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77121699"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D52713">
        <w:rPr>
          <w:rStyle w:val="Strong"/>
          <w:rFonts w:ascii="GHEA Grapalat" w:hAnsi="GHEA Grapalat"/>
          <w:shd w:val="clear" w:color="auto" w:fill="FFFFFF"/>
          <w:lang w:val="hy-AM"/>
        </w:rPr>
        <w:t>, ԼՐԱՑՈՒՄ</w:t>
      </w:r>
      <w:r w:rsidR="009404A8">
        <w:rPr>
          <w:rStyle w:val="Strong"/>
          <w:rFonts w:ascii="GHEA Grapalat" w:hAnsi="GHEA Grapalat"/>
          <w:shd w:val="clear" w:color="auto" w:fill="FFFFFF"/>
          <w:lang w:val="hy-AM"/>
        </w:rPr>
        <w:t>ՆԵՐ</w:t>
      </w:r>
      <w:r w:rsidR="00D52713">
        <w:rPr>
          <w:rStyle w:val="Strong"/>
          <w:rFonts w:ascii="GHEA Grapalat" w:hAnsi="GHEA Grapalat"/>
          <w:shd w:val="clear" w:color="auto" w:fill="FFFFFF"/>
          <w:lang w:val="hy-AM"/>
        </w:rPr>
        <w:t>,</w:t>
      </w:r>
      <w:r w:rsidR="001B309D">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D52713">
        <w:rPr>
          <w:rFonts w:ascii="GHEA Grapalat" w:hAnsi="GHEA Grapalat"/>
          <w:b/>
          <w:bCs/>
          <w:lang w:val="hy-AM"/>
        </w:rPr>
        <w:t xml:space="preserve"> ԵՎ ԼՐԱՑՈՒՄՆԵՐ</w:t>
      </w:r>
      <w:r w:rsidR="000557D4">
        <w:rPr>
          <w:rFonts w:ascii="GHEA Grapalat" w:hAnsi="GHEA Grapalat"/>
          <w:b/>
          <w:bCs/>
          <w:lang w:val="hy-AM"/>
        </w:rPr>
        <w:t xml:space="preserve"> </w:t>
      </w:r>
      <w:r w:rsidRPr="0027256D">
        <w:rPr>
          <w:rFonts w:ascii="GHEA Grapalat" w:hAnsi="GHEA Grapalat"/>
          <w:b/>
          <w:bCs/>
          <w:lang w:val="hy-AM"/>
        </w:rPr>
        <w:t>ԿԱՏԱՐԵԼՈՒ</w:t>
      </w:r>
      <w:r w:rsidR="00D52713">
        <w:rPr>
          <w:rFonts w:ascii="GHEA Grapalat" w:hAnsi="GHEA Grapalat"/>
          <w:b/>
          <w:bCs/>
          <w:lang w:val="hy-AM"/>
        </w:rPr>
        <w:t xml:space="preserve"> ԵՎ ԷԿՈՆՈՄԻԿԱՅԻ ՆԱԽԱՐԱՐՈՒԹՅԱՆԸ ԳՈՒՄԱՐ ՀԱՏԿԱՑՆԵԼՈՒ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0E6227C0" w:rsidR="00CE27A0" w:rsidRPr="009338C8" w:rsidRDefault="00CE27A0" w:rsidP="00163829">
      <w:pPr>
        <w:pStyle w:val="NormalWeb"/>
        <w:shd w:val="clear" w:color="auto" w:fill="FFFFFF"/>
        <w:spacing w:before="0" w:beforeAutospacing="0" w:after="0" w:afterAutospacing="0" w:line="276"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23-րդ հոդվածի 3-րդ մասը </w:t>
      </w:r>
      <w:r w:rsidR="007E2A3F" w:rsidRPr="00387D57">
        <w:rPr>
          <w:rFonts w:ascii="GHEA Grapalat" w:hAnsi="GHEA Grapalat"/>
          <w:bCs/>
          <w:iCs/>
          <w:lang w:val="hy-AM"/>
        </w:rPr>
        <w:t>և</w:t>
      </w:r>
      <w:r w:rsidR="007E2A3F" w:rsidRPr="00387D57">
        <w:rPr>
          <w:rFonts w:ascii="GHEA Grapalat" w:hAnsi="GHEA Grapalat"/>
          <w:bCs/>
          <w:iCs/>
          <w:lang w:val="es-ES"/>
        </w:rPr>
        <w:t xml:space="preserve"> 19-</w:t>
      </w:r>
      <w:r w:rsidR="007E2A3F" w:rsidRPr="00387D57">
        <w:rPr>
          <w:rFonts w:ascii="GHEA Grapalat" w:hAnsi="GHEA Grapalat"/>
          <w:bCs/>
          <w:iCs/>
          <w:lang w:val="hy-AM"/>
        </w:rPr>
        <w:t>րդ</w:t>
      </w:r>
      <w:r w:rsidR="007E2A3F" w:rsidRPr="00387D57">
        <w:rPr>
          <w:rFonts w:ascii="GHEA Grapalat" w:hAnsi="GHEA Grapalat"/>
          <w:bCs/>
          <w:iCs/>
          <w:lang w:val="es-ES"/>
        </w:rPr>
        <w:t xml:space="preserve"> </w:t>
      </w:r>
      <w:r w:rsidR="007E2A3F" w:rsidRPr="00387D57">
        <w:rPr>
          <w:rFonts w:ascii="GHEA Grapalat" w:hAnsi="GHEA Grapalat"/>
          <w:bCs/>
          <w:iCs/>
          <w:lang w:val="hy-AM"/>
        </w:rPr>
        <w:t>հոդվածի</w:t>
      </w:r>
      <w:r w:rsidR="007E2A3F" w:rsidRPr="00387D57">
        <w:rPr>
          <w:rFonts w:ascii="GHEA Grapalat" w:hAnsi="GHEA Grapalat"/>
          <w:bCs/>
          <w:iCs/>
          <w:lang w:val="es-ES"/>
        </w:rPr>
        <w:t xml:space="preserve"> 3-</w:t>
      </w:r>
      <w:r w:rsidR="007E2A3F" w:rsidRPr="00387D57">
        <w:rPr>
          <w:rFonts w:ascii="GHEA Grapalat" w:hAnsi="GHEA Grapalat"/>
          <w:bCs/>
          <w:iCs/>
          <w:lang w:val="hy-AM"/>
        </w:rPr>
        <w:t>րդ</w:t>
      </w:r>
      <w:r w:rsidR="007E2A3F" w:rsidRPr="00387D57">
        <w:rPr>
          <w:rFonts w:ascii="GHEA Grapalat" w:hAnsi="GHEA Grapalat"/>
          <w:bCs/>
          <w:iCs/>
          <w:lang w:val="es-ES"/>
        </w:rPr>
        <w:t xml:space="preserve"> </w:t>
      </w:r>
      <w:r w:rsidR="007E2A3F" w:rsidRPr="00387D57">
        <w:rPr>
          <w:rFonts w:ascii="GHEA Grapalat" w:hAnsi="GHEA Grapalat"/>
          <w:bCs/>
          <w:iCs/>
          <w:lang w:val="hy-AM"/>
        </w:rPr>
        <w:t>մասը</w:t>
      </w:r>
      <w:r w:rsidR="007E2A3F" w:rsidRPr="009338C8">
        <w:rPr>
          <w:rFonts w:ascii="GHEA Grapalat" w:hAnsi="GHEA Grapalat"/>
          <w:lang w:val="hy-AM"/>
        </w:rPr>
        <w:t xml:space="preserve"> </w:t>
      </w:r>
      <w:r w:rsidRPr="009338C8">
        <w:rPr>
          <w:rFonts w:ascii="GHEA Grapalat" w:hAnsi="GHEA Grapalat"/>
          <w:lang w:val="hy-AM"/>
        </w:rPr>
        <w:t>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5025106F" w14:textId="0F4771AC" w:rsidR="00163829" w:rsidRPr="001761C5" w:rsidRDefault="004444FB" w:rsidP="00163829">
      <w:pPr>
        <w:pStyle w:val="ListParagraph"/>
        <w:numPr>
          <w:ilvl w:val="0"/>
          <w:numId w:val="15"/>
        </w:numPr>
        <w:shd w:val="clear" w:color="auto" w:fill="FFFFFF"/>
        <w:tabs>
          <w:tab w:val="left" w:pos="851"/>
        </w:tabs>
        <w:spacing w:after="0"/>
        <w:ind w:left="0" w:firstLine="720"/>
        <w:jc w:val="both"/>
        <w:rPr>
          <w:rFonts w:ascii="GHEA Grapalat" w:hAnsi="GHEA Grapalat"/>
          <w:bCs w:val="0"/>
          <w:i w:val="0"/>
          <w:iCs/>
          <w:sz w:val="24"/>
          <w:szCs w:val="24"/>
          <w:lang w:val="hy-AM"/>
        </w:rPr>
      </w:pPr>
      <w:r w:rsidRPr="00163829">
        <w:rPr>
          <w:rFonts w:ascii="GHEA Grapalat" w:eastAsia="Times New Roman" w:hAnsi="GHEA Grapalat"/>
          <w:i w:val="0"/>
          <w:color w:val="000000"/>
          <w:sz w:val="24"/>
          <w:szCs w:val="24"/>
          <w:lang w:val="hy-AM" w:eastAsia="ru-RU"/>
        </w:rPr>
        <w:t>Հայաստանի Հանրապետության 202</w:t>
      </w:r>
      <w:r w:rsidR="004D2B99" w:rsidRPr="00163829">
        <w:rPr>
          <w:rFonts w:ascii="GHEA Grapalat" w:eastAsia="Times New Roman" w:hAnsi="GHEA Grapalat"/>
          <w:i w:val="0"/>
          <w:color w:val="000000"/>
          <w:sz w:val="24"/>
          <w:szCs w:val="24"/>
          <w:lang w:val="hy-AM" w:eastAsia="ru-RU"/>
        </w:rPr>
        <w:t>6</w:t>
      </w:r>
      <w:r w:rsidR="00D35886" w:rsidRPr="00163829">
        <w:rPr>
          <w:rFonts w:ascii="GHEA Grapalat" w:eastAsia="Times New Roman" w:hAnsi="GHEA Grapalat"/>
          <w:i w:val="0"/>
          <w:color w:val="000000"/>
          <w:sz w:val="24"/>
          <w:szCs w:val="24"/>
          <w:lang w:val="hy-AM" w:eastAsia="ru-RU"/>
        </w:rPr>
        <w:t xml:space="preserve"> </w:t>
      </w:r>
      <w:r w:rsidRPr="00163829">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163829">
        <w:rPr>
          <w:rFonts w:ascii="GHEA Grapalat" w:eastAsia="Times New Roman" w:hAnsi="GHEA Grapalat"/>
          <w:i w:val="0"/>
          <w:color w:val="000000"/>
          <w:sz w:val="24"/>
          <w:szCs w:val="24"/>
          <w:lang w:val="hy-AM" w:eastAsia="ru-RU"/>
        </w:rPr>
        <w:t xml:space="preserve">N 1 հավելվածի N 2 աղյուսակում </w:t>
      </w:r>
      <w:r w:rsidRPr="00163829">
        <w:rPr>
          <w:rFonts w:ascii="GHEA Grapalat" w:eastAsia="Times New Roman" w:hAnsi="GHEA Grapalat"/>
          <w:i w:val="0"/>
          <w:color w:val="000000"/>
          <w:sz w:val="24"/>
          <w:szCs w:val="24"/>
          <w:lang w:val="hy-AM" w:eastAsia="ru-RU"/>
        </w:rPr>
        <w:t>կատարել վերաբաշխում</w:t>
      </w:r>
      <w:r w:rsidR="004A46AC" w:rsidRPr="00163829">
        <w:rPr>
          <w:rFonts w:ascii="GHEA Grapalat" w:eastAsia="Times New Roman" w:hAnsi="GHEA Grapalat"/>
          <w:i w:val="0"/>
          <w:color w:val="000000"/>
          <w:sz w:val="24"/>
          <w:szCs w:val="24"/>
          <w:lang w:val="hy-AM" w:eastAsia="ru-RU"/>
        </w:rPr>
        <w:t>,</w:t>
      </w:r>
      <w:r w:rsidRPr="00163829">
        <w:rPr>
          <w:rFonts w:ascii="GHEA Grapalat" w:eastAsia="Times New Roman" w:hAnsi="GHEA Grapalat"/>
          <w:i w:val="0"/>
          <w:color w:val="000000"/>
          <w:sz w:val="24"/>
          <w:szCs w:val="24"/>
          <w:lang w:val="hy-AM" w:eastAsia="ru-RU"/>
        </w:rPr>
        <w:t xml:space="preserve"> </w:t>
      </w:r>
      <w:r w:rsidR="00D52713" w:rsidRPr="00163829">
        <w:rPr>
          <w:rFonts w:ascii="GHEA Grapalat" w:eastAsia="Times New Roman" w:hAnsi="GHEA Grapalat"/>
          <w:i w:val="0"/>
          <w:color w:val="000000"/>
          <w:sz w:val="24"/>
          <w:szCs w:val="24"/>
          <w:lang w:val="hy-AM" w:eastAsia="ru-RU"/>
        </w:rPr>
        <w:t>լրացում</w:t>
      </w:r>
      <w:r w:rsidR="009404A8">
        <w:rPr>
          <w:rFonts w:ascii="GHEA Grapalat" w:eastAsia="Times New Roman" w:hAnsi="GHEA Grapalat"/>
          <w:i w:val="0"/>
          <w:color w:val="000000"/>
          <w:sz w:val="24"/>
          <w:szCs w:val="24"/>
          <w:lang w:val="hy-AM" w:eastAsia="ru-RU"/>
        </w:rPr>
        <w:t>ներ</w:t>
      </w:r>
      <w:r w:rsidR="00D52713" w:rsidRPr="00163829">
        <w:rPr>
          <w:rFonts w:ascii="GHEA Grapalat" w:eastAsia="Times New Roman" w:hAnsi="GHEA Grapalat"/>
          <w:i w:val="0"/>
          <w:color w:val="000000"/>
          <w:sz w:val="24"/>
          <w:szCs w:val="24"/>
          <w:lang w:val="hy-AM" w:eastAsia="ru-RU"/>
        </w:rPr>
        <w:t xml:space="preserve">, </w:t>
      </w:r>
      <w:r w:rsidRPr="00163829">
        <w:rPr>
          <w:rFonts w:ascii="GHEA Grapalat" w:eastAsia="Times New Roman" w:hAnsi="GHEA Grapalat"/>
          <w:i w:val="0"/>
          <w:color w:val="000000"/>
          <w:sz w:val="24"/>
          <w:szCs w:val="24"/>
          <w:lang w:val="hy-AM" w:eastAsia="ru-RU"/>
        </w:rPr>
        <w:t xml:space="preserve">Հայաստանի Հանրապետության կառավարության </w:t>
      </w:r>
      <w:r w:rsidRPr="00163829">
        <w:rPr>
          <w:rFonts w:ascii="GHEA Grapalat" w:hAnsi="GHEA Grapalat" w:cs="Sylfaen"/>
          <w:i w:val="0"/>
          <w:color w:val="000000"/>
          <w:sz w:val="24"/>
          <w:szCs w:val="24"/>
          <w:lang w:val="hy-AM" w:eastAsia="ru-RU"/>
        </w:rPr>
        <w:t>20</w:t>
      </w:r>
      <w:r w:rsidR="00D45B13" w:rsidRPr="00163829">
        <w:rPr>
          <w:rFonts w:ascii="GHEA Grapalat" w:hAnsi="GHEA Grapalat" w:cs="Sylfaen"/>
          <w:i w:val="0"/>
          <w:color w:val="000000"/>
          <w:sz w:val="24"/>
          <w:szCs w:val="24"/>
          <w:lang w:val="hy-AM" w:eastAsia="ru-RU"/>
        </w:rPr>
        <w:t>2</w:t>
      </w:r>
      <w:r w:rsidR="00B34EF2" w:rsidRPr="00163829">
        <w:rPr>
          <w:rFonts w:ascii="GHEA Grapalat" w:hAnsi="GHEA Grapalat" w:cs="Sylfaen"/>
          <w:i w:val="0"/>
          <w:color w:val="000000"/>
          <w:sz w:val="24"/>
          <w:szCs w:val="24"/>
          <w:lang w:val="hy-AM" w:eastAsia="ru-RU"/>
        </w:rPr>
        <w:t>5</w:t>
      </w:r>
      <w:r w:rsidRPr="00163829">
        <w:rPr>
          <w:rFonts w:ascii="GHEA Grapalat" w:hAnsi="GHEA Grapalat" w:cs="Sylfaen"/>
          <w:i w:val="0"/>
          <w:color w:val="000000"/>
          <w:sz w:val="24"/>
          <w:szCs w:val="24"/>
          <w:lang w:val="hy-AM" w:eastAsia="ru-RU"/>
        </w:rPr>
        <w:t xml:space="preserve"> թվականի դեկտեմբերի </w:t>
      </w:r>
      <w:r w:rsidR="00D3640F" w:rsidRPr="00163829">
        <w:rPr>
          <w:rFonts w:ascii="GHEA Grapalat" w:hAnsi="GHEA Grapalat" w:cs="Sylfaen"/>
          <w:i w:val="0"/>
          <w:color w:val="000000"/>
          <w:sz w:val="24"/>
          <w:szCs w:val="24"/>
          <w:lang w:val="hy-AM" w:eastAsia="ru-RU"/>
        </w:rPr>
        <w:t>2</w:t>
      </w:r>
      <w:r w:rsidR="00B34EF2" w:rsidRPr="00163829">
        <w:rPr>
          <w:rFonts w:ascii="GHEA Grapalat" w:hAnsi="GHEA Grapalat" w:cs="Sylfaen"/>
          <w:i w:val="0"/>
          <w:color w:val="000000"/>
          <w:sz w:val="24"/>
          <w:szCs w:val="24"/>
          <w:lang w:val="hy-AM" w:eastAsia="ru-RU"/>
        </w:rPr>
        <w:t>5</w:t>
      </w:r>
      <w:r w:rsidRPr="00163829">
        <w:rPr>
          <w:rFonts w:ascii="GHEA Grapalat" w:hAnsi="GHEA Grapalat" w:cs="Sylfaen"/>
          <w:i w:val="0"/>
          <w:color w:val="000000"/>
          <w:sz w:val="24"/>
          <w:szCs w:val="24"/>
          <w:lang w:val="hy-AM" w:eastAsia="ru-RU"/>
        </w:rPr>
        <w:t>-</w:t>
      </w:r>
      <w:r w:rsidRPr="001761C5">
        <w:rPr>
          <w:rFonts w:ascii="GHEA Grapalat" w:hAnsi="GHEA Grapalat" w:cs="Sylfaen"/>
          <w:i w:val="0"/>
          <w:color w:val="000000"/>
          <w:sz w:val="24"/>
          <w:szCs w:val="24"/>
          <w:lang w:val="hy-AM" w:eastAsia="ru-RU"/>
        </w:rPr>
        <w:t>ի «Հայաստանի Հանրապետության 202</w:t>
      </w:r>
      <w:r w:rsidR="00B34EF2" w:rsidRPr="001761C5">
        <w:rPr>
          <w:rFonts w:ascii="GHEA Grapalat" w:hAnsi="GHEA Grapalat" w:cs="Sylfaen"/>
          <w:i w:val="0"/>
          <w:color w:val="000000"/>
          <w:sz w:val="24"/>
          <w:szCs w:val="24"/>
          <w:lang w:val="hy-AM" w:eastAsia="ru-RU"/>
        </w:rPr>
        <w:t>6</w:t>
      </w:r>
      <w:r w:rsidRPr="001761C5">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1761C5">
        <w:rPr>
          <w:rFonts w:ascii="GHEA Grapalat" w:hAnsi="GHEA Grapalat" w:cs="Sylfaen"/>
          <w:i w:val="0"/>
          <w:color w:val="000000"/>
          <w:sz w:val="24"/>
          <w:szCs w:val="24"/>
          <w:lang w:val="hy-AM" w:eastAsia="ru-RU"/>
        </w:rPr>
        <w:t xml:space="preserve"> </w:t>
      </w:r>
      <w:r w:rsidR="00B34EF2" w:rsidRPr="001761C5">
        <w:rPr>
          <w:rFonts w:ascii="GHEA Grapalat" w:hAnsi="GHEA Grapalat" w:cs="Sylfaen"/>
          <w:i w:val="0"/>
          <w:color w:val="000000"/>
          <w:sz w:val="24"/>
          <w:szCs w:val="24"/>
          <w:lang w:val="hy-AM" w:eastAsia="ru-RU"/>
        </w:rPr>
        <w:t>1910</w:t>
      </w:r>
      <w:r w:rsidRPr="001761C5">
        <w:rPr>
          <w:rFonts w:ascii="GHEA Grapalat" w:hAnsi="GHEA Grapalat" w:cs="Sylfaen"/>
          <w:i w:val="0"/>
          <w:color w:val="000000"/>
          <w:sz w:val="24"/>
          <w:szCs w:val="24"/>
          <w:lang w:val="hy-AM" w:eastAsia="ru-RU"/>
        </w:rPr>
        <w:t>-Ն որոշման</w:t>
      </w:r>
      <w:r w:rsidRPr="001761C5">
        <w:rPr>
          <w:rFonts w:ascii="GHEA Grapalat" w:eastAsia="Times New Roman" w:hAnsi="GHEA Grapalat"/>
          <w:i w:val="0"/>
          <w:color w:val="000000"/>
          <w:sz w:val="24"/>
          <w:szCs w:val="24"/>
          <w:lang w:val="hy-AM" w:eastAsia="ru-RU"/>
        </w:rPr>
        <w:t xml:space="preserve"> </w:t>
      </w:r>
      <w:r w:rsidR="00E501C8" w:rsidRPr="001761C5">
        <w:rPr>
          <w:rFonts w:ascii="GHEA Grapalat" w:eastAsia="Times New Roman" w:hAnsi="GHEA Grapalat"/>
          <w:i w:val="0"/>
          <w:color w:val="000000"/>
          <w:sz w:val="24"/>
          <w:szCs w:val="24"/>
          <w:lang w:val="hy-AM" w:eastAsia="ru-RU"/>
        </w:rPr>
        <w:t xml:space="preserve">(այսուհետ՝ Որոշում) </w:t>
      </w:r>
      <w:r w:rsidRPr="001761C5">
        <w:rPr>
          <w:rFonts w:ascii="GHEA Grapalat" w:eastAsia="Times New Roman" w:hAnsi="GHEA Grapalat"/>
          <w:i w:val="0"/>
          <w:color w:val="000000"/>
          <w:sz w:val="24"/>
          <w:szCs w:val="24"/>
          <w:lang w:val="hy-AM" w:eastAsia="ru-RU"/>
        </w:rPr>
        <w:t>NN</w:t>
      </w:r>
      <w:r w:rsidR="00092C5E" w:rsidRPr="001761C5">
        <w:rPr>
          <w:rFonts w:ascii="GHEA Grapalat" w:eastAsia="Times New Roman" w:hAnsi="GHEA Grapalat"/>
          <w:i w:val="0"/>
          <w:color w:val="000000"/>
          <w:sz w:val="24"/>
          <w:szCs w:val="24"/>
          <w:lang w:val="hy-AM" w:eastAsia="ru-RU"/>
        </w:rPr>
        <w:t xml:space="preserve"> </w:t>
      </w:r>
      <w:r w:rsidRPr="001761C5">
        <w:rPr>
          <w:rFonts w:ascii="GHEA Grapalat" w:eastAsia="Times New Roman" w:hAnsi="GHEA Grapalat"/>
          <w:i w:val="0"/>
          <w:color w:val="000000"/>
          <w:sz w:val="24"/>
          <w:szCs w:val="24"/>
          <w:lang w:val="hy-AM" w:eastAsia="ru-RU"/>
        </w:rPr>
        <w:t>3, 4, 5, 9</w:t>
      </w:r>
      <w:r w:rsidR="00D52713" w:rsidRPr="001761C5">
        <w:rPr>
          <w:rFonts w:ascii="GHEA Grapalat" w:eastAsia="Times New Roman" w:hAnsi="GHEA Grapalat"/>
          <w:i w:val="0"/>
          <w:color w:val="000000"/>
          <w:sz w:val="24"/>
          <w:szCs w:val="24"/>
          <w:lang w:val="hy-AM" w:eastAsia="ru-RU"/>
        </w:rPr>
        <w:t xml:space="preserve"> և</w:t>
      </w:r>
      <w:r w:rsidR="005F3214" w:rsidRPr="001761C5">
        <w:rPr>
          <w:rFonts w:ascii="GHEA Grapalat" w:eastAsia="Times New Roman" w:hAnsi="GHEA Grapalat"/>
          <w:i w:val="0"/>
          <w:color w:val="000000"/>
          <w:sz w:val="24"/>
          <w:szCs w:val="24"/>
          <w:lang w:val="hy-AM" w:eastAsia="ru-RU"/>
        </w:rPr>
        <w:t xml:space="preserve"> </w:t>
      </w:r>
      <w:r w:rsidRPr="001761C5">
        <w:rPr>
          <w:rFonts w:ascii="GHEA Grapalat" w:eastAsia="Times New Roman" w:hAnsi="GHEA Grapalat"/>
          <w:i w:val="0"/>
          <w:color w:val="000000"/>
          <w:sz w:val="24"/>
          <w:szCs w:val="24"/>
          <w:lang w:val="hy-AM" w:eastAsia="ru-RU"/>
        </w:rPr>
        <w:t>9.1</w:t>
      </w:r>
      <w:r w:rsidR="00D52713" w:rsidRPr="001761C5">
        <w:rPr>
          <w:rFonts w:ascii="GHEA Grapalat" w:eastAsia="Times New Roman" w:hAnsi="GHEA Grapalat"/>
          <w:i w:val="0"/>
          <w:color w:val="000000"/>
          <w:sz w:val="24"/>
          <w:szCs w:val="24"/>
          <w:lang w:val="hy-AM" w:eastAsia="ru-RU"/>
        </w:rPr>
        <w:t xml:space="preserve"> </w:t>
      </w:r>
      <w:r w:rsidRPr="001761C5">
        <w:rPr>
          <w:rFonts w:ascii="GHEA Grapalat" w:eastAsia="Times New Roman" w:hAnsi="GHEA Grapalat"/>
          <w:i w:val="0"/>
          <w:color w:val="000000"/>
          <w:sz w:val="24"/>
          <w:szCs w:val="24"/>
          <w:lang w:val="hy-AM" w:eastAsia="ru-RU"/>
        </w:rPr>
        <w:t>հավելվածներում կատարել փոփոխություններ</w:t>
      </w:r>
      <w:r w:rsidR="009404A8" w:rsidRPr="001761C5">
        <w:rPr>
          <w:rFonts w:ascii="GHEA Grapalat" w:eastAsia="Times New Roman" w:hAnsi="GHEA Grapalat"/>
          <w:i w:val="0"/>
          <w:color w:val="000000"/>
          <w:sz w:val="24"/>
          <w:szCs w:val="24"/>
          <w:lang w:val="hy-AM" w:eastAsia="ru-RU"/>
        </w:rPr>
        <w:t xml:space="preserve"> և լրացումներ</w:t>
      </w:r>
      <w:r w:rsidR="00D033E4" w:rsidRPr="001761C5">
        <w:rPr>
          <w:rFonts w:ascii="GHEA Grapalat" w:eastAsia="Times New Roman" w:hAnsi="GHEA Grapalat"/>
          <w:i w:val="0"/>
          <w:color w:val="000000"/>
          <w:sz w:val="24"/>
          <w:szCs w:val="24"/>
          <w:lang w:val="hy-AM" w:eastAsia="ru-RU"/>
        </w:rPr>
        <w:t>` համաձայն NN</w:t>
      </w:r>
      <w:r w:rsidR="004F3F22" w:rsidRPr="001761C5">
        <w:rPr>
          <w:rFonts w:ascii="GHEA Grapalat" w:eastAsia="Times New Roman" w:hAnsi="GHEA Grapalat"/>
          <w:i w:val="0"/>
          <w:color w:val="000000"/>
          <w:sz w:val="24"/>
          <w:szCs w:val="24"/>
          <w:lang w:val="hy-AM" w:eastAsia="ru-RU"/>
        </w:rPr>
        <w:t xml:space="preserve"> </w:t>
      </w:r>
      <w:r w:rsidR="00965FC2" w:rsidRPr="001761C5">
        <w:rPr>
          <w:rFonts w:ascii="GHEA Grapalat" w:eastAsia="Times New Roman" w:hAnsi="GHEA Grapalat"/>
          <w:i w:val="0"/>
          <w:color w:val="000000"/>
          <w:sz w:val="24"/>
          <w:szCs w:val="24"/>
          <w:lang w:val="hy-AM" w:eastAsia="ru-RU"/>
        </w:rPr>
        <w:t>1, 2</w:t>
      </w:r>
      <w:r w:rsidR="00CE27A0" w:rsidRPr="001761C5">
        <w:rPr>
          <w:rFonts w:ascii="GHEA Grapalat" w:eastAsia="Times New Roman" w:hAnsi="GHEA Grapalat"/>
          <w:i w:val="0"/>
          <w:color w:val="000000"/>
          <w:sz w:val="24"/>
          <w:szCs w:val="24"/>
          <w:lang w:val="hy-AM" w:eastAsia="ru-RU"/>
        </w:rPr>
        <w:t>, 3</w:t>
      </w:r>
      <w:r w:rsidR="00D13EBF" w:rsidRPr="001761C5">
        <w:rPr>
          <w:rFonts w:ascii="GHEA Grapalat" w:eastAsia="Times New Roman" w:hAnsi="GHEA Grapalat"/>
          <w:i w:val="0"/>
          <w:color w:val="000000"/>
          <w:sz w:val="24"/>
          <w:szCs w:val="24"/>
          <w:lang w:val="hy-AM" w:eastAsia="ru-RU"/>
        </w:rPr>
        <w:t>,</w:t>
      </w:r>
      <w:r w:rsidR="00DF1FCF" w:rsidRPr="001761C5">
        <w:rPr>
          <w:rFonts w:ascii="GHEA Grapalat" w:eastAsia="Times New Roman" w:hAnsi="GHEA Grapalat"/>
          <w:i w:val="0"/>
          <w:color w:val="000000"/>
          <w:sz w:val="24"/>
          <w:szCs w:val="24"/>
          <w:lang w:val="hy-AM" w:eastAsia="ru-RU"/>
        </w:rPr>
        <w:t xml:space="preserve"> </w:t>
      </w:r>
      <w:r w:rsidR="00CE27A0" w:rsidRPr="001761C5">
        <w:rPr>
          <w:rFonts w:ascii="GHEA Grapalat" w:eastAsia="Times New Roman" w:hAnsi="GHEA Grapalat"/>
          <w:i w:val="0"/>
          <w:color w:val="000000"/>
          <w:sz w:val="24"/>
          <w:szCs w:val="24"/>
          <w:lang w:val="hy-AM" w:eastAsia="ru-RU"/>
        </w:rPr>
        <w:t>4</w:t>
      </w:r>
      <w:r w:rsidR="00D13EBF" w:rsidRPr="001761C5">
        <w:rPr>
          <w:rFonts w:ascii="GHEA Grapalat" w:eastAsia="Times New Roman" w:hAnsi="GHEA Grapalat"/>
          <w:i w:val="0"/>
          <w:color w:val="000000"/>
          <w:sz w:val="24"/>
          <w:szCs w:val="24"/>
          <w:lang w:val="hy-AM" w:eastAsia="ru-RU"/>
        </w:rPr>
        <w:t>, 5</w:t>
      </w:r>
      <w:r w:rsidR="003F1BB9" w:rsidRPr="001761C5">
        <w:rPr>
          <w:rFonts w:ascii="GHEA Grapalat" w:eastAsia="Times New Roman" w:hAnsi="GHEA Grapalat"/>
          <w:i w:val="0"/>
          <w:color w:val="000000"/>
          <w:sz w:val="24"/>
          <w:szCs w:val="24"/>
          <w:lang w:val="hy-AM" w:eastAsia="ru-RU"/>
        </w:rPr>
        <w:t xml:space="preserve"> և</w:t>
      </w:r>
      <w:r w:rsidR="0035734E" w:rsidRPr="001761C5">
        <w:rPr>
          <w:rFonts w:ascii="GHEA Grapalat" w:eastAsia="Times New Roman" w:hAnsi="GHEA Grapalat"/>
          <w:i w:val="0"/>
          <w:color w:val="000000"/>
          <w:sz w:val="24"/>
          <w:szCs w:val="24"/>
          <w:lang w:val="hy-AM" w:eastAsia="ru-RU"/>
        </w:rPr>
        <w:t xml:space="preserve"> </w:t>
      </w:r>
      <w:r w:rsidR="00D13EBF" w:rsidRPr="001761C5">
        <w:rPr>
          <w:rFonts w:ascii="GHEA Grapalat" w:eastAsia="Times New Roman" w:hAnsi="GHEA Grapalat"/>
          <w:i w:val="0"/>
          <w:color w:val="000000"/>
          <w:sz w:val="24"/>
          <w:szCs w:val="24"/>
          <w:lang w:val="hy-AM" w:eastAsia="ru-RU"/>
        </w:rPr>
        <w:t>6</w:t>
      </w:r>
      <w:r w:rsidR="00D52713" w:rsidRPr="001761C5">
        <w:rPr>
          <w:rFonts w:ascii="GHEA Grapalat" w:eastAsia="Times New Roman" w:hAnsi="GHEA Grapalat"/>
          <w:i w:val="0"/>
          <w:color w:val="000000"/>
          <w:sz w:val="24"/>
          <w:szCs w:val="24"/>
          <w:lang w:val="hy-AM" w:eastAsia="ru-RU"/>
        </w:rPr>
        <w:t xml:space="preserve"> </w:t>
      </w:r>
      <w:r w:rsidRPr="001761C5">
        <w:rPr>
          <w:rFonts w:ascii="GHEA Grapalat" w:eastAsia="Times New Roman" w:hAnsi="GHEA Grapalat"/>
          <w:i w:val="0"/>
          <w:color w:val="000000"/>
          <w:sz w:val="24"/>
          <w:szCs w:val="24"/>
          <w:lang w:val="hy-AM" w:eastAsia="ru-RU"/>
        </w:rPr>
        <w:t>հավելվածների:</w:t>
      </w:r>
    </w:p>
    <w:p w14:paraId="7AB94806" w14:textId="2ADCFD41" w:rsidR="00163829" w:rsidRPr="00C7281E" w:rsidRDefault="00E501C8" w:rsidP="00163829">
      <w:pPr>
        <w:pStyle w:val="ListParagraph"/>
        <w:numPr>
          <w:ilvl w:val="0"/>
          <w:numId w:val="15"/>
        </w:numPr>
        <w:shd w:val="clear" w:color="auto" w:fill="FFFFFF"/>
        <w:tabs>
          <w:tab w:val="left" w:pos="851"/>
        </w:tabs>
        <w:spacing w:after="0"/>
        <w:ind w:left="0" w:firstLine="720"/>
        <w:jc w:val="both"/>
        <w:rPr>
          <w:rFonts w:ascii="GHEA Grapalat" w:hAnsi="GHEA Grapalat"/>
          <w:bCs w:val="0"/>
          <w:i w:val="0"/>
          <w:iCs/>
          <w:sz w:val="24"/>
          <w:szCs w:val="24"/>
          <w:lang w:val="hy-AM"/>
        </w:rPr>
      </w:pPr>
      <w:r w:rsidRPr="001761C5">
        <w:rPr>
          <w:rFonts w:ascii="GHEA Grapalat" w:hAnsi="GHEA Grapalat" w:cs="Sylfaen"/>
          <w:i w:val="0"/>
          <w:iCs/>
          <w:sz w:val="24"/>
          <w:szCs w:val="24"/>
          <w:lang w:val="hy-AM"/>
        </w:rPr>
        <w:t>Որոշման</w:t>
      </w:r>
      <w:r w:rsidR="00163829" w:rsidRPr="001761C5">
        <w:rPr>
          <w:rFonts w:ascii="GHEA Grapalat" w:hAnsi="GHEA Grapalat"/>
          <w:i w:val="0"/>
          <w:iCs/>
          <w:sz w:val="24"/>
          <w:szCs w:val="24"/>
          <w:lang w:val="hy-AM"/>
        </w:rPr>
        <w:t xml:space="preserve"> NN 9 </w:t>
      </w:r>
      <w:r w:rsidR="00163829" w:rsidRPr="001761C5">
        <w:rPr>
          <w:rFonts w:ascii="GHEA Grapalat" w:hAnsi="GHEA Grapalat" w:cs="Sylfaen"/>
          <w:i w:val="0"/>
          <w:iCs/>
          <w:sz w:val="24"/>
          <w:szCs w:val="24"/>
          <w:lang w:val="hy-AM"/>
        </w:rPr>
        <w:t>և</w:t>
      </w:r>
      <w:r w:rsidR="00163829" w:rsidRPr="001761C5">
        <w:rPr>
          <w:rFonts w:ascii="GHEA Grapalat" w:hAnsi="GHEA Grapalat"/>
          <w:i w:val="0"/>
          <w:iCs/>
          <w:sz w:val="24"/>
          <w:szCs w:val="24"/>
          <w:lang w:val="hy-AM"/>
        </w:rPr>
        <w:t xml:space="preserve"> 9.1 </w:t>
      </w:r>
      <w:r w:rsidR="00163829" w:rsidRPr="001761C5">
        <w:rPr>
          <w:rFonts w:ascii="GHEA Grapalat" w:hAnsi="GHEA Grapalat" w:cs="Sylfaen"/>
          <w:i w:val="0"/>
          <w:iCs/>
          <w:sz w:val="24"/>
          <w:szCs w:val="24"/>
          <w:lang w:val="hy-AM"/>
        </w:rPr>
        <w:t>հավելվածներում</w:t>
      </w:r>
      <w:r w:rsidR="00163829" w:rsidRPr="001761C5">
        <w:rPr>
          <w:rFonts w:ascii="GHEA Grapalat" w:hAnsi="GHEA Grapalat"/>
          <w:i w:val="0"/>
          <w:iCs/>
          <w:sz w:val="24"/>
          <w:szCs w:val="24"/>
          <w:lang w:val="hy-AM"/>
        </w:rPr>
        <w:t xml:space="preserve"> </w:t>
      </w:r>
      <w:r w:rsidRPr="001761C5">
        <w:rPr>
          <w:rFonts w:ascii="GHEA Grapalat" w:eastAsia="Times New Roman" w:hAnsi="GHEA Grapalat"/>
          <w:i w:val="0"/>
          <w:color w:val="000000"/>
          <w:sz w:val="24"/>
          <w:szCs w:val="24"/>
          <w:lang w:val="hy-AM" w:eastAsia="ru-RU"/>
        </w:rPr>
        <w:t xml:space="preserve">1058 Էկոնոմիկայի ոլորտում պետական քաղաքականության մշակում, ծրագրերի համակարգում և մոնիտորինգ ծրագրի 11002 ԱՀԿ-ում և oտարերկրյա պետություններում ՀՀ առևտրային ներկայացուցիչների նպատակների և խնդիրների իրագործում միջոցառման Օտարերկրյա պետություններում գործող ՀՀ առևտրային ներկայացուցչություններ, քանակ </w:t>
      </w:r>
      <w:r w:rsidRPr="001761C5">
        <w:rPr>
          <w:rFonts w:ascii="GHEA Grapalat" w:hAnsi="GHEA Grapalat" w:cs="Sylfaen"/>
          <w:i w:val="0"/>
          <w:iCs/>
          <w:sz w:val="24"/>
          <w:szCs w:val="24"/>
          <w:lang w:val="hy-AM"/>
        </w:rPr>
        <w:t>արդյունքային</w:t>
      </w:r>
      <w:r w:rsidRPr="001761C5">
        <w:rPr>
          <w:rFonts w:ascii="GHEA Grapalat" w:hAnsi="GHEA Grapalat"/>
          <w:i w:val="0"/>
          <w:iCs/>
          <w:sz w:val="24"/>
          <w:szCs w:val="24"/>
          <w:lang w:val="hy-AM"/>
        </w:rPr>
        <w:t xml:space="preserve"> </w:t>
      </w:r>
      <w:r w:rsidRPr="001761C5">
        <w:rPr>
          <w:rFonts w:ascii="GHEA Grapalat" w:hAnsi="GHEA Grapalat" w:cs="Sylfaen"/>
          <w:i w:val="0"/>
          <w:iCs/>
          <w:sz w:val="24"/>
          <w:szCs w:val="24"/>
          <w:lang w:val="hy-AM"/>
        </w:rPr>
        <w:t>չափորոշիչի</w:t>
      </w:r>
      <w:r w:rsidRPr="001761C5">
        <w:rPr>
          <w:rFonts w:ascii="GHEA Grapalat" w:hAnsi="GHEA Grapalat"/>
          <w:i w:val="0"/>
          <w:iCs/>
          <w:sz w:val="24"/>
          <w:szCs w:val="24"/>
          <w:lang w:val="hy-AM"/>
        </w:rPr>
        <w:t xml:space="preserve"> </w:t>
      </w:r>
      <w:r w:rsidRPr="001761C5">
        <w:rPr>
          <w:rFonts w:ascii="GHEA Grapalat" w:hAnsi="GHEA Grapalat" w:cs="Sylfaen"/>
          <w:i w:val="0"/>
          <w:iCs/>
          <w:sz w:val="24"/>
          <w:szCs w:val="24"/>
          <w:lang w:val="hy-AM"/>
        </w:rPr>
        <w:t>անվանումը փոխարինել </w:t>
      </w:r>
      <w:r w:rsidRPr="001761C5">
        <w:rPr>
          <w:rFonts w:ascii="GHEA Grapalat" w:hAnsi="GHEA Grapalat"/>
          <w:i w:val="0"/>
          <w:iCs/>
          <w:sz w:val="24"/>
          <w:szCs w:val="24"/>
          <w:lang w:val="hy-AM"/>
        </w:rPr>
        <w:t>Օտարերկրյա պետություններում ՀՀ առևտրական կցորդներ և Առևտրի համաշխարհային կազմակերպությունում մշտական ներկայացուցիչ, քանակ</w:t>
      </w:r>
      <w:r w:rsidRPr="001761C5">
        <w:rPr>
          <w:rFonts w:ascii="GHEA Grapalat" w:hAnsi="GHEA Grapalat" w:cs="Sylfaen"/>
          <w:i w:val="0"/>
          <w:iCs/>
          <w:sz w:val="24"/>
          <w:szCs w:val="24"/>
          <w:lang w:val="hy-AM"/>
        </w:rPr>
        <w:t> անվանումով</w:t>
      </w:r>
      <w:r w:rsidR="000A599E" w:rsidRPr="001761C5">
        <w:rPr>
          <w:rFonts w:ascii="GHEA Grapalat" w:hAnsi="GHEA Grapalat" w:cs="Sylfaen"/>
          <w:i w:val="0"/>
          <w:iCs/>
          <w:sz w:val="24"/>
          <w:szCs w:val="24"/>
          <w:lang w:val="hy-AM"/>
        </w:rPr>
        <w:t xml:space="preserve">: 1116 Անասնաբուժական ծառայություններ ծրագրի 11001 Գյուղատնտեսական կենդանիների պատվաստում միջոցառման «մ.ե.կ., Ծաղիկ, հատ» տողից հետո ավելացնել նոր տող հետևյալ բովանդակությամբ՝ «Նախատեսված անասնագլխաքանակի վարակամերժության աստիճանը ընդհանուր անասնագլխաքանակի մեջ ըստ հիվանդությունների, տոկոս», «ձի, խլնախտ, տոկոս» </w:t>
      </w:r>
      <w:r w:rsidR="000A599E" w:rsidRPr="001761C5">
        <w:rPr>
          <w:rFonts w:ascii="GHEA Grapalat" w:hAnsi="GHEA Grapalat" w:cs="Sylfaen"/>
          <w:i w:val="0"/>
          <w:iCs/>
          <w:sz w:val="24"/>
          <w:szCs w:val="24"/>
          <w:lang w:val="hy-AM"/>
        </w:rPr>
        <w:lastRenderedPageBreak/>
        <w:t>տողից հետո ավելացնել նոր տող հետևյալ բովանդակությամբ՝ «Միջոցառումների իրականացման պարբերականությունն ըստ</w:t>
      </w:r>
      <w:r w:rsidR="000A599E" w:rsidRPr="000A599E">
        <w:rPr>
          <w:rFonts w:ascii="GHEA Grapalat" w:hAnsi="GHEA Grapalat" w:cs="Sylfaen"/>
          <w:i w:val="0"/>
          <w:iCs/>
          <w:sz w:val="24"/>
          <w:szCs w:val="24"/>
          <w:lang w:val="hy-AM"/>
        </w:rPr>
        <w:t xml:space="preserve"> հիվանդությունների, անգամ», 1116 Անասնաբուժական ծառայություններ ծրագրի 11005 Հայաստանի Հանրապետությունում խոշոր և մանր եղջերավոր կենդանիների համարակալում և </w:t>
      </w:r>
      <w:r w:rsidR="000A599E" w:rsidRPr="00C7281E">
        <w:rPr>
          <w:rFonts w:ascii="GHEA Grapalat" w:hAnsi="GHEA Grapalat" w:cs="Sylfaen"/>
          <w:i w:val="0"/>
          <w:iCs/>
          <w:sz w:val="24"/>
          <w:szCs w:val="24"/>
          <w:lang w:val="hy-AM"/>
        </w:rPr>
        <w:t>հաշվառում միջոցառման</w:t>
      </w:r>
      <w:r w:rsidR="00EE6EE2" w:rsidRPr="00C7281E">
        <w:rPr>
          <w:rFonts w:ascii="GHEA Grapalat" w:hAnsi="GHEA Grapalat" w:cs="Sylfaen"/>
          <w:i w:val="0"/>
          <w:iCs/>
          <w:sz w:val="24"/>
          <w:szCs w:val="24"/>
          <w:lang w:val="hy-AM"/>
        </w:rPr>
        <w:t xml:space="preserve"> Համարակալման միջոցառումների քանակը հատ, այդ թվում ենթախմբի</w:t>
      </w:r>
      <w:r w:rsidR="000A599E" w:rsidRPr="00C7281E">
        <w:rPr>
          <w:rFonts w:ascii="GHEA Grapalat" w:hAnsi="GHEA Grapalat" w:cs="Sylfaen"/>
          <w:i w:val="0"/>
          <w:iCs/>
          <w:sz w:val="24"/>
          <w:szCs w:val="24"/>
          <w:lang w:val="hy-AM"/>
        </w:rPr>
        <w:t xml:space="preserve"> </w:t>
      </w:r>
      <w:r w:rsidR="001761C5" w:rsidRPr="00C7281E">
        <w:rPr>
          <w:rFonts w:ascii="GHEA Grapalat" w:hAnsi="GHEA Grapalat" w:cs="Sylfaen"/>
          <w:i w:val="0"/>
          <w:iCs/>
          <w:sz w:val="24"/>
          <w:szCs w:val="24"/>
          <w:lang w:val="hy-AM"/>
        </w:rPr>
        <w:t xml:space="preserve">5-րդ տողի </w:t>
      </w:r>
      <w:r w:rsidR="000A599E" w:rsidRPr="00C7281E">
        <w:rPr>
          <w:rFonts w:ascii="GHEA Grapalat" w:hAnsi="GHEA Grapalat" w:cs="Sylfaen"/>
          <w:i w:val="0"/>
          <w:iCs/>
          <w:sz w:val="24"/>
          <w:szCs w:val="24"/>
          <w:lang w:val="hy-AM"/>
        </w:rPr>
        <w:t xml:space="preserve">«ընթացիկ տարվա գառներ և ուլեր» տողից հետո ավելացնել նոր տող հետևյալ բովանդակությամբ՝ «Նախատեսված անասնագլխաքանակը ըստ համարակալման (%)» </w:t>
      </w:r>
      <w:r w:rsidRPr="00C7281E">
        <w:rPr>
          <w:rFonts w:ascii="GHEA Grapalat" w:hAnsi="GHEA Grapalat" w:cs="Sylfaen"/>
          <w:i w:val="0"/>
          <w:iCs/>
          <w:sz w:val="24"/>
          <w:szCs w:val="24"/>
          <w:lang w:val="hy-AM"/>
        </w:rPr>
        <w:t xml:space="preserve">և </w:t>
      </w:r>
      <w:r w:rsidR="001761C5" w:rsidRPr="00C7281E">
        <w:rPr>
          <w:rFonts w:ascii="GHEA Grapalat" w:hAnsi="GHEA Grapalat" w:cs="Sylfaen"/>
          <w:i w:val="0"/>
          <w:iCs/>
          <w:sz w:val="24"/>
          <w:szCs w:val="24"/>
          <w:lang w:val="hy-AM"/>
        </w:rPr>
        <w:t xml:space="preserve">9-րդ տողի </w:t>
      </w:r>
      <w:r w:rsidR="000A599E" w:rsidRPr="00C7281E">
        <w:rPr>
          <w:rFonts w:ascii="GHEA Grapalat" w:hAnsi="GHEA Grapalat" w:cs="Sylfaen"/>
          <w:i w:val="0"/>
          <w:iCs/>
          <w:sz w:val="24"/>
          <w:szCs w:val="24"/>
          <w:lang w:val="hy-AM"/>
        </w:rPr>
        <w:t xml:space="preserve">«ընթացիկ տարվա գառներ և ուլեր» տողից հետո ավելացնել նոր տող հետևյալ բովանդակությամբ՝ «Միջոցառումների իրականացման պարբերականությունը ըստ համարակալման (անգամ)»: </w:t>
      </w:r>
    </w:p>
    <w:p w14:paraId="46E9D4C3" w14:textId="3218A409" w:rsidR="00A67C91" w:rsidRPr="00E57E1A" w:rsidRDefault="00A67C91" w:rsidP="00163829">
      <w:pPr>
        <w:pStyle w:val="ListParagraph"/>
        <w:numPr>
          <w:ilvl w:val="0"/>
          <w:numId w:val="15"/>
        </w:numPr>
        <w:shd w:val="clear" w:color="auto" w:fill="FFFFFF"/>
        <w:tabs>
          <w:tab w:val="left" w:pos="851"/>
        </w:tabs>
        <w:spacing w:after="0"/>
        <w:ind w:left="0" w:firstLine="720"/>
        <w:jc w:val="both"/>
        <w:rPr>
          <w:rFonts w:ascii="GHEA Grapalat" w:hAnsi="GHEA Grapalat"/>
          <w:bCs w:val="0"/>
          <w:i w:val="0"/>
          <w:iCs/>
          <w:sz w:val="24"/>
          <w:szCs w:val="24"/>
          <w:lang w:val="hy-AM"/>
        </w:rPr>
      </w:pPr>
      <w:r w:rsidRPr="00C7281E">
        <w:rPr>
          <w:rFonts w:ascii="GHEA Grapalat" w:eastAsia="Times New Roman" w:hAnsi="GHEA Grapalat"/>
          <w:i w:val="0"/>
          <w:color w:val="000000"/>
          <w:sz w:val="24"/>
          <w:szCs w:val="24"/>
          <w:lang w:val="hy-AM" w:eastAsia="ru-RU"/>
        </w:rPr>
        <w:t xml:space="preserve">Հայաստանի Հանրապետության 2026 թվականի պետական բյուջեի մասին օրենքի N 1 հավելվածի N 2 աղյուսակում և </w:t>
      </w:r>
      <w:r w:rsidR="00E501C8" w:rsidRPr="00C7281E">
        <w:rPr>
          <w:rFonts w:ascii="GHEA Grapalat" w:eastAsia="Times New Roman" w:hAnsi="GHEA Grapalat"/>
          <w:i w:val="0"/>
          <w:color w:val="000000"/>
          <w:sz w:val="24"/>
          <w:szCs w:val="24"/>
          <w:lang w:val="hy-AM" w:eastAsia="ru-RU"/>
        </w:rPr>
        <w:t>Ո</w:t>
      </w:r>
      <w:r w:rsidR="009D604C" w:rsidRPr="00C7281E">
        <w:rPr>
          <w:rFonts w:ascii="GHEA Grapalat" w:hAnsi="GHEA Grapalat" w:cs="Sylfaen"/>
          <w:i w:val="0"/>
          <w:color w:val="000000"/>
          <w:sz w:val="24"/>
          <w:szCs w:val="24"/>
          <w:lang w:val="hy-AM" w:eastAsia="ru-RU"/>
        </w:rPr>
        <w:t>րոշման</w:t>
      </w:r>
      <w:r w:rsidR="009D604C" w:rsidRPr="00C7281E">
        <w:rPr>
          <w:rFonts w:ascii="GHEA Grapalat" w:eastAsia="Times New Roman" w:hAnsi="GHEA Grapalat"/>
          <w:i w:val="0"/>
          <w:color w:val="000000"/>
          <w:sz w:val="24"/>
          <w:szCs w:val="24"/>
          <w:lang w:val="hy-AM" w:eastAsia="ru-RU"/>
        </w:rPr>
        <w:t xml:space="preserve"> NN 3, 4, 5, 9 և 9.1 հավելվածներում 1058 Էկոնոմիկայի ոլորտում պետական քաղաքականության</w:t>
      </w:r>
      <w:r w:rsidR="009D604C" w:rsidRPr="009D604C">
        <w:rPr>
          <w:rFonts w:ascii="GHEA Grapalat" w:eastAsia="Times New Roman" w:hAnsi="GHEA Grapalat"/>
          <w:i w:val="0"/>
          <w:color w:val="000000"/>
          <w:sz w:val="24"/>
          <w:szCs w:val="24"/>
          <w:lang w:val="hy-AM" w:eastAsia="ru-RU"/>
        </w:rPr>
        <w:t xml:space="preserve"> մշակում, ծրագրերի համակարգում և մոնիտորինգ</w:t>
      </w:r>
      <w:r w:rsidR="009D604C">
        <w:rPr>
          <w:rFonts w:ascii="GHEA Grapalat" w:eastAsia="Times New Roman" w:hAnsi="GHEA Grapalat"/>
          <w:i w:val="0"/>
          <w:color w:val="000000"/>
          <w:sz w:val="24"/>
          <w:szCs w:val="24"/>
          <w:lang w:val="hy-AM" w:eastAsia="ru-RU"/>
        </w:rPr>
        <w:t> ծրագրի 11002 </w:t>
      </w:r>
      <w:r w:rsidR="009D604C" w:rsidRPr="009D604C">
        <w:rPr>
          <w:rFonts w:ascii="GHEA Grapalat" w:eastAsia="Times New Roman" w:hAnsi="GHEA Grapalat"/>
          <w:i w:val="0"/>
          <w:color w:val="000000"/>
          <w:sz w:val="24"/>
          <w:szCs w:val="24"/>
          <w:lang w:val="hy-AM" w:eastAsia="ru-RU"/>
        </w:rPr>
        <w:t>ԱՀԿ-ում և oտարերկրյա պետություններում ՀՀ առևտրային ներկայացուցիչների նպատակների և խնդիրների իրագործում</w:t>
      </w:r>
      <w:r w:rsidR="009D604C">
        <w:rPr>
          <w:rFonts w:ascii="GHEA Grapalat" w:eastAsia="Times New Roman" w:hAnsi="GHEA Grapalat"/>
          <w:i w:val="0"/>
          <w:color w:val="000000"/>
          <w:sz w:val="24"/>
          <w:szCs w:val="24"/>
          <w:lang w:val="hy-AM" w:eastAsia="ru-RU"/>
        </w:rPr>
        <w:t xml:space="preserve"> </w:t>
      </w:r>
      <w:r w:rsidR="009D604C" w:rsidRPr="009D604C">
        <w:rPr>
          <w:rFonts w:ascii="GHEA Grapalat" w:eastAsia="Times New Roman" w:hAnsi="GHEA Grapalat"/>
          <w:i w:val="0"/>
          <w:color w:val="000000"/>
          <w:sz w:val="24"/>
          <w:szCs w:val="24"/>
          <w:lang w:val="hy-AM" w:eastAsia="ru-RU"/>
        </w:rPr>
        <w:t>միջոցառման անվանումը փոխարինել «Օտարերկրյա պետություններում ՀՀ առևտրական կցորդների և Առևտրի համաշխարհային կազմակերպությունում (ԱՀԿ) մշտական ներկայացուցչի  նպատակների և խնդիրների իրագործում»</w:t>
      </w:r>
      <w:r w:rsidR="009D604C">
        <w:rPr>
          <w:rFonts w:ascii="GHEA Grapalat" w:eastAsia="Times New Roman" w:hAnsi="GHEA Grapalat"/>
          <w:i w:val="0"/>
          <w:color w:val="000000"/>
          <w:sz w:val="24"/>
          <w:szCs w:val="24"/>
          <w:lang w:val="hy-AM" w:eastAsia="ru-RU"/>
        </w:rPr>
        <w:t xml:space="preserve"> </w:t>
      </w:r>
      <w:r w:rsidR="00E57E1A">
        <w:rPr>
          <w:rFonts w:ascii="GHEA Grapalat" w:eastAsia="Times New Roman" w:hAnsi="GHEA Grapalat"/>
          <w:i w:val="0"/>
          <w:color w:val="000000"/>
          <w:sz w:val="24"/>
          <w:szCs w:val="24"/>
          <w:lang w:val="hy-AM" w:eastAsia="ru-RU"/>
        </w:rPr>
        <w:t>անվանումով:</w:t>
      </w:r>
    </w:p>
    <w:p w14:paraId="05F4588E" w14:textId="1BACD1EB" w:rsidR="004444FB" w:rsidRDefault="004444FB" w:rsidP="00163829">
      <w:pPr>
        <w:pStyle w:val="ListParagraph"/>
        <w:numPr>
          <w:ilvl w:val="0"/>
          <w:numId w:val="15"/>
        </w:numPr>
        <w:shd w:val="clear" w:color="auto" w:fill="FFFFFF"/>
        <w:spacing w:after="0"/>
        <w:ind w:left="0" w:firstLine="720"/>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1A766D">
      <w:pgSz w:w="12240" w:h="15840" w:code="1"/>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77BE1" w14:textId="77777777" w:rsidR="00320CAB" w:rsidRDefault="00320CAB" w:rsidP="00EC0B09">
      <w:pPr>
        <w:spacing w:after="0" w:line="240" w:lineRule="auto"/>
      </w:pPr>
      <w:r>
        <w:separator/>
      </w:r>
    </w:p>
  </w:endnote>
  <w:endnote w:type="continuationSeparator" w:id="0">
    <w:p w14:paraId="16FD428B" w14:textId="77777777" w:rsidR="00320CAB" w:rsidRDefault="00320CAB"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7B74D" w14:textId="77777777" w:rsidR="00320CAB" w:rsidRDefault="00320CAB" w:rsidP="00EC0B09">
      <w:pPr>
        <w:spacing w:after="0" w:line="240" w:lineRule="auto"/>
      </w:pPr>
      <w:r>
        <w:separator/>
      </w:r>
    </w:p>
  </w:footnote>
  <w:footnote w:type="continuationSeparator" w:id="0">
    <w:p w14:paraId="307346FA" w14:textId="77777777" w:rsidR="00320CAB" w:rsidRDefault="00320CAB"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84CC27B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10" w:hanging="39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757163690">
    <w:abstractNumId w:val="16"/>
  </w:num>
  <w:num w:numId="2" w16cid:durableId="344132711">
    <w:abstractNumId w:val="9"/>
  </w:num>
  <w:num w:numId="3" w16cid:durableId="1701665304">
    <w:abstractNumId w:val="11"/>
  </w:num>
  <w:num w:numId="4" w16cid:durableId="561479671">
    <w:abstractNumId w:val="18"/>
  </w:num>
  <w:num w:numId="5" w16cid:durableId="1245795780">
    <w:abstractNumId w:val="2"/>
  </w:num>
  <w:num w:numId="6" w16cid:durableId="711534992">
    <w:abstractNumId w:val="4"/>
  </w:num>
  <w:num w:numId="7" w16cid:durableId="99686246">
    <w:abstractNumId w:val="8"/>
  </w:num>
  <w:num w:numId="8" w16cid:durableId="913667157">
    <w:abstractNumId w:val="14"/>
  </w:num>
  <w:num w:numId="9" w16cid:durableId="344525413">
    <w:abstractNumId w:val="17"/>
  </w:num>
  <w:num w:numId="10" w16cid:durableId="454642093">
    <w:abstractNumId w:val="3"/>
  </w:num>
  <w:num w:numId="11" w16cid:durableId="1918637419">
    <w:abstractNumId w:val="7"/>
  </w:num>
  <w:num w:numId="12" w16cid:durableId="1943297165">
    <w:abstractNumId w:val="13"/>
  </w:num>
  <w:num w:numId="13" w16cid:durableId="281959413">
    <w:abstractNumId w:val="10"/>
  </w:num>
  <w:num w:numId="14" w16cid:durableId="181864216">
    <w:abstractNumId w:val="6"/>
  </w:num>
  <w:num w:numId="15" w16cid:durableId="1434282037">
    <w:abstractNumId w:val="0"/>
  </w:num>
  <w:num w:numId="16" w16cid:durableId="16153050">
    <w:abstractNumId w:val="19"/>
  </w:num>
  <w:num w:numId="17" w16cid:durableId="700127639">
    <w:abstractNumId w:val="1"/>
  </w:num>
  <w:num w:numId="18" w16cid:durableId="1291013610">
    <w:abstractNumId w:val="15"/>
  </w:num>
  <w:num w:numId="19" w16cid:durableId="429591136">
    <w:abstractNumId w:val="5"/>
  </w:num>
  <w:num w:numId="20" w16cid:durableId="13037790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047D3"/>
    <w:rsid w:val="00013436"/>
    <w:rsid w:val="00016F78"/>
    <w:rsid w:val="00023CCD"/>
    <w:rsid w:val="0003275F"/>
    <w:rsid w:val="00034664"/>
    <w:rsid w:val="00041494"/>
    <w:rsid w:val="000456E0"/>
    <w:rsid w:val="000504C0"/>
    <w:rsid w:val="000557D4"/>
    <w:rsid w:val="00060E95"/>
    <w:rsid w:val="00062AA9"/>
    <w:rsid w:val="00063C6C"/>
    <w:rsid w:val="0006739D"/>
    <w:rsid w:val="00083090"/>
    <w:rsid w:val="00092861"/>
    <w:rsid w:val="00092C5E"/>
    <w:rsid w:val="000A1176"/>
    <w:rsid w:val="000A3C43"/>
    <w:rsid w:val="000A599E"/>
    <w:rsid w:val="000B24C0"/>
    <w:rsid w:val="000B28F0"/>
    <w:rsid w:val="000B45C0"/>
    <w:rsid w:val="000B7565"/>
    <w:rsid w:val="000B7AE0"/>
    <w:rsid w:val="000D6FE7"/>
    <w:rsid w:val="000E6A4A"/>
    <w:rsid w:val="000F1341"/>
    <w:rsid w:val="000F3A3E"/>
    <w:rsid w:val="000F7ECC"/>
    <w:rsid w:val="001056CC"/>
    <w:rsid w:val="001068FE"/>
    <w:rsid w:val="00131AD9"/>
    <w:rsid w:val="00135FEF"/>
    <w:rsid w:val="001565AE"/>
    <w:rsid w:val="00161EB0"/>
    <w:rsid w:val="001635D1"/>
    <w:rsid w:val="00163829"/>
    <w:rsid w:val="00165C34"/>
    <w:rsid w:val="001707CE"/>
    <w:rsid w:val="00175C33"/>
    <w:rsid w:val="001761C5"/>
    <w:rsid w:val="00182E92"/>
    <w:rsid w:val="00184AA3"/>
    <w:rsid w:val="00184DD6"/>
    <w:rsid w:val="001853F2"/>
    <w:rsid w:val="00191332"/>
    <w:rsid w:val="001A1053"/>
    <w:rsid w:val="001A2758"/>
    <w:rsid w:val="001A766D"/>
    <w:rsid w:val="001B309D"/>
    <w:rsid w:val="001C15FC"/>
    <w:rsid w:val="001C3B31"/>
    <w:rsid w:val="001D2EE1"/>
    <w:rsid w:val="001D3182"/>
    <w:rsid w:val="001D353E"/>
    <w:rsid w:val="001D5D31"/>
    <w:rsid w:val="001E7E7C"/>
    <w:rsid w:val="001E7F20"/>
    <w:rsid w:val="001F041F"/>
    <w:rsid w:val="001F318B"/>
    <w:rsid w:val="001F389C"/>
    <w:rsid w:val="002179EB"/>
    <w:rsid w:val="00226B6A"/>
    <w:rsid w:val="00232F73"/>
    <w:rsid w:val="00235557"/>
    <w:rsid w:val="002405F3"/>
    <w:rsid w:val="00241D05"/>
    <w:rsid w:val="00245AF8"/>
    <w:rsid w:val="00250995"/>
    <w:rsid w:val="00256477"/>
    <w:rsid w:val="00256517"/>
    <w:rsid w:val="002853B8"/>
    <w:rsid w:val="00294607"/>
    <w:rsid w:val="002967F5"/>
    <w:rsid w:val="002A1DBC"/>
    <w:rsid w:val="002A4470"/>
    <w:rsid w:val="002B27AB"/>
    <w:rsid w:val="002B2ADB"/>
    <w:rsid w:val="002B7282"/>
    <w:rsid w:val="002C1D30"/>
    <w:rsid w:val="002C2C33"/>
    <w:rsid w:val="002C5B1F"/>
    <w:rsid w:val="002D11C6"/>
    <w:rsid w:val="002D2571"/>
    <w:rsid w:val="002D782F"/>
    <w:rsid w:val="002E3CC9"/>
    <w:rsid w:val="002E7E22"/>
    <w:rsid w:val="002F3E83"/>
    <w:rsid w:val="00300604"/>
    <w:rsid w:val="00302448"/>
    <w:rsid w:val="0031599E"/>
    <w:rsid w:val="00320CAB"/>
    <w:rsid w:val="00326F24"/>
    <w:rsid w:val="003321AE"/>
    <w:rsid w:val="00334481"/>
    <w:rsid w:val="0033469A"/>
    <w:rsid w:val="00352FA9"/>
    <w:rsid w:val="0035734E"/>
    <w:rsid w:val="00360BA9"/>
    <w:rsid w:val="0037552C"/>
    <w:rsid w:val="003839A2"/>
    <w:rsid w:val="00385C7B"/>
    <w:rsid w:val="00387D5A"/>
    <w:rsid w:val="00392A23"/>
    <w:rsid w:val="003940C9"/>
    <w:rsid w:val="003A413F"/>
    <w:rsid w:val="003B0E85"/>
    <w:rsid w:val="003C1937"/>
    <w:rsid w:val="003C3F2A"/>
    <w:rsid w:val="003C6B59"/>
    <w:rsid w:val="003D1B6D"/>
    <w:rsid w:val="003D4169"/>
    <w:rsid w:val="003E0CBA"/>
    <w:rsid w:val="003E763C"/>
    <w:rsid w:val="003F1039"/>
    <w:rsid w:val="003F1BB9"/>
    <w:rsid w:val="003F7058"/>
    <w:rsid w:val="0040661F"/>
    <w:rsid w:val="004070BF"/>
    <w:rsid w:val="00420BF7"/>
    <w:rsid w:val="00421538"/>
    <w:rsid w:val="00436213"/>
    <w:rsid w:val="00441EF6"/>
    <w:rsid w:val="004429A4"/>
    <w:rsid w:val="004444FB"/>
    <w:rsid w:val="00446F61"/>
    <w:rsid w:val="00455D94"/>
    <w:rsid w:val="00462A7A"/>
    <w:rsid w:val="004640BA"/>
    <w:rsid w:val="00466497"/>
    <w:rsid w:val="004700FE"/>
    <w:rsid w:val="00472035"/>
    <w:rsid w:val="00473483"/>
    <w:rsid w:val="004739DE"/>
    <w:rsid w:val="00473A4E"/>
    <w:rsid w:val="00473E4C"/>
    <w:rsid w:val="004849E4"/>
    <w:rsid w:val="00492E9D"/>
    <w:rsid w:val="004A0FA0"/>
    <w:rsid w:val="004A1F5A"/>
    <w:rsid w:val="004A46AC"/>
    <w:rsid w:val="004D013F"/>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379C5"/>
    <w:rsid w:val="00542F5A"/>
    <w:rsid w:val="00557142"/>
    <w:rsid w:val="00572D27"/>
    <w:rsid w:val="005745A9"/>
    <w:rsid w:val="00583672"/>
    <w:rsid w:val="005864C7"/>
    <w:rsid w:val="00591285"/>
    <w:rsid w:val="0059645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35F69"/>
    <w:rsid w:val="00646B53"/>
    <w:rsid w:val="00646C80"/>
    <w:rsid w:val="00647733"/>
    <w:rsid w:val="006512A9"/>
    <w:rsid w:val="00653159"/>
    <w:rsid w:val="00660D2B"/>
    <w:rsid w:val="00661CF0"/>
    <w:rsid w:val="00665932"/>
    <w:rsid w:val="00666FA7"/>
    <w:rsid w:val="006705E1"/>
    <w:rsid w:val="006815A9"/>
    <w:rsid w:val="00681CE3"/>
    <w:rsid w:val="00693BAB"/>
    <w:rsid w:val="006A1948"/>
    <w:rsid w:val="006A2872"/>
    <w:rsid w:val="006B128E"/>
    <w:rsid w:val="006D4949"/>
    <w:rsid w:val="006D6B62"/>
    <w:rsid w:val="006E2814"/>
    <w:rsid w:val="006E3212"/>
    <w:rsid w:val="006E4DEC"/>
    <w:rsid w:val="006E7F87"/>
    <w:rsid w:val="006F5D26"/>
    <w:rsid w:val="007146DD"/>
    <w:rsid w:val="00715DC7"/>
    <w:rsid w:val="0072002E"/>
    <w:rsid w:val="0072381B"/>
    <w:rsid w:val="00723E73"/>
    <w:rsid w:val="00727652"/>
    <w:rsid w:val="00732FA6"/>
    <w:rsid w:val="00733036"/>
    <w:rsid w:val="00733A9F"/>
    <w:rsid w:val="007450E6"/>
    <w:rsid w:val="00747B27"/>
    <w:rsid w:val="00752AC0"/>
    <w:rsid w:val="007549FC"/>
    <w:rsid w:val="007656F7"/>
    <w:rsid w:val="00771B2D"/>
    <w:rsid w:val="0077210E"/>
    <w:rsid w:val="007925CD"/>
    <w:rsid w:val="00792BA5"/>
    <w:rsid w:val="007A16D2"/>
    <w:rsid w:val="007A5ADB"/>
    <w:rsid w:val="007B5C29"/>
    <w:rsid w:val="007B79EE"/>
    <w:rsid w:val="007B7AED"/>
    <w:rsid w:val="007C722A"/>
    <w:rsid w:val="007E2A3F"/>
    <w:rsid w:val="007E3B6F"/>
    <w:rsid w:val="007E5530"/>
    <w:rsid w:val="007F3EB8"/>
    <w:rsid w:val="00806966"/>
    <w:rsid w:val="00810EFD"/>
    <w:rsid w:val="0081361D"/>
    <w:rsid w:val="0081402F"/>
    <w:rsid w:val="00814627"/>
    <w:rsid w:val="00814E13"/>
    <w:rsid w:val="0083299C"/>
    <w:rsid w:val="00834846"/>
    <w:rsid w:val="00837C00"/>
    <w:rsid w:val="00851684"/>
    <w:rsid w:val="00856684"/>
    <w:rsid w:val="00856A40"/>
    <w:rsid w:val="00857AC6"/>
    <w:rsid w:val="00861E2A"/>
    <w:rsid w:val="00862948"/>
    <w:rsid w:val="0086655E"/>
    <w:rsid w:val="0087475C"/>
    <w:rsid w:val="0087557F"/>
    <w:rsid w:val="00882F3F"/>
    <w:rsid w:val="00886665"/>
    <w:rsid w:val="008A3E32"/>
    <w:rsid w:val="008A4A58"/>
    <w:rsid w:val="008A4AB1"/>
    <w:rsid w:val="008B1065"/>
    <w:rsid w:val="008C1E15"/>
    <w:rsid w:val="008C3341"/>
    <w:rsid w:val="008C4085"/>
    <w:rsid w:val="008C6314"/>
    <w:rsid w:val="008E2829"/>
    <w:rsid w:val="008F7153"/>
    <w:rsid w:val="00914C97"/>
    <w:rsid w:val="00924F12"/>
    <w:rsid w:val="0093168C"/>
    <w:rsid w:val="00932816"/>
    <w:rsid w:val="00934164"/>
    <w:rsid w:val="00936627"/>
    <w:rsid w:val="009404A8"/>
    <w:rsid w:val="00944FD9"/>
    <w:rsid w:val="009557B7"/>
    <w:rsid w:val="00962E16"/>
    <w:rsid w:val="00965FC2"/>
    <w:rsid w:val="009679F5"/>
    <w:rsid w:val="00972014"/>
    <w:rsid w:val="00975DF5"/>
    <w:rsid w:val="00984BEB"/>
    <w:rsid w:val="00997E8B"/>
    <w:rsid w:val="009C58CF"/>
    <w:rsid w:val="009D1B75"/>
    <w:rsid w:val="009D3EFA"/>
    <w:rsid w:val="009D5041"/>
    <w:rsid w:val="009D604C"/>
    <w:rsid w:val="009E1759"/>
    <w:rsid w:val="009E343D"/>
    <w:rsid w:val="009E5C04"/>
    <w:rsid w:val="009E6755"/>
    <w:rsid w:val="009F3A7A"/>
    <w:rsid w:val="009F5034"/>
    <w:rsid w:val="009F5423"/>
    <w:rsid w:val="00A13961"/>
    <w:rsid w:val="00A167DD"/>
    <w:rsid w:val="00A2018E"/>
    <w:rsid w:val="00A3452B"/>
    <w:rsid w:val="00A43147"/>
    <w:rsid w:val="00A50A61"/>
    <w:rsid w:val="00A5127E"/>
    <w:rsid w:val="00A550BC"/>
    <w:rsid w:val="00A55F52"/>
    <w:rsid w:val="00A61451"/>
    <w:rsid w:val="00A62C85"/>
    <w:rsid w:val="00A67C91"/>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3DD0"/>
    <w:rsid w:val="00AD51E1"/>
    <w:rsid w:val="00AD6D1C"/>
    <w:rsid w:val="00AD6E38"/>
    <w:rsid w:val="00AD70D3"/>
    <w:rsid w:val="00AD748D"/>
    <w:rsid w:val="00AE1AF9"/>
    <w:rsid w:val="00AE6FB4"/>
    <w:rsid w:val="00AE7C3B"/>
    <w:rsid w:val="00AF13CF"/>
    <w:rsid w:val="00AF539D"/>
    <w:rsid w:val="00AF748B"/>
    <w:rsid w:val="00B01996"/>
    <w:rsid w:val="00B0590C"/>
    <w:rsid w:val="00B062B0"/>
    <w:rsid w:val="00B114FD"/>
    <w:rsid w:val="00B17DEF"/>
    <w:rsid w:val="00B20129"/>
    <w:rsid w:val="00B33610"/>
    <w:rsid w:val="00B33D89"/>
    <w:rsid w:val="00B34EF2"/>
    <w:rsid w:val="00B363BD"/>
    <w:rsid w:val="00B37658"/>
    <w:rsid w:val="00B42626"/>
    <w:rsid w:val="00B46B31"/>
    <w:rsid w:val="00B5235D"/>
    <w:rsid w:val="00B5236C"/>
    <w:rsid w:val="00B61A91"/>
    <w:rsid w:val="00B6744C"/>
    <w:rsid w:val="00B677E2"/>
    <w:rsid w:val="00B76DE2"/>
    <w:rsid w:val="00B77F2E"/>
    <w:rsid w:val="00B825B5"/>
    <w:rsid w:val="00B86D35"/>
    <w:rsid w:val="00B87268"/>
    <w:rsid w:val="00BA02AB"/>
    <w:rsid w:val="00BA79DB"/>
    <w:rsid w:val="00BB3665"/>
    <w:rsid w:val="00BB7CB0"/>
    <w:rsid w:val="00BB7D4C"/>
    <w:rsid w:val="00BC0C7F"/>
    <w:rsid w:val="00BC1B79"/>
    <w:rsid w:val="00BC2107"/>
    <w:rsid w:val="00BC2FE4"/>
    <w:rsid w:val="00BC3A21"/>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281E"/>
    <w:rsid w:val="00C748C1"/>
    <w:rsid w:val="00C76FBC"/>
    <w:rsid w:val="00C81768"/>
    <w:rsid w:val="00C8726F"/>
    <w:rsid w:val="00C911A0"/>
    <w:rsid w:val="00C92C68"/>
    <w:rsid w:val="00C938C7"/>
    <w:rsid w:val="00C957A9"/>
    <w:rsid w:val="00C9658A"/>
    <w:rsid w:val="00C97C9F"/>
    <w:rsid w:val="00CA03EF"/>
    <w:rsid w:val="00CA7B20"/>
    <w:rsid w:val="00CB030F"/>
    <w:rsid w:val="00CB0893"/>
    <w:rsid w:val="00CD22A6"/>
    <w:rsid w:val="00CE27A0"/>
    <w:rsid w:val="00CE37F9"/>
    <w:rsid w:val="00CF0FBE"/>
    <w:rsid w:val="00CF21D5"/>
    <w:rsid w:val="00CF5DF7"/>
    <w:rsid w:val="00D033E4"/>
    <w:rsid w:val="00D12851"/>
    <w:rsid w:val="00D13EBF"/>
    <w:rsid w:val="00D267A8"/>
    <w:rsid w:val="00D274E3"/>
    <w:rsid w:val="00D35886"/>
    <w:rsid w:val="00D3640F"/>
    <w:rsid w:val="00D4077C"/>
    <w:rsid w:val="00D45B13"/>
    <w:rsid w:val="00D5226A"/>
    <w:rsid w:val="00D52713"/>
    <w:rsid w:val="00D541B8"/>
    <w:rsid w:val="00D558AF"/>
    <w:rsid w:val="00D572DA"/>
    <w:rsid w:val="00D64873"/>
    <w:rsid w:val="00D65D33"/>
    <w:rsid w:val="00D6675D"/>
    <w:rsid w:val="00D733CC"/>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06CBD"/>
    <w:rsid w:val="00E26158"/>
    <w:rsid w:val="00E355DA"/>
    <w:rsid w:val="00E36721"/>
    <w:rsid w:val="00E419C7"/>
    <w:rsid w:val="00E45C73"/>
    <w:rsid w:val="00E501C8"/>
    <w:rsid w:val="00E53615"/>
    <w:rsid w:val="00E55387"/>
    <w:rsid w:val="00E57E1A"/>
    <w:rsid w:val="00E62FFC"/>
    <w:rsid w:val="00E6551B"/>
    <w:rsid w:val="00E659DC"/>
    <w:rsid w:val="00E65B46"/>
    <w:rsid w:val="00E67240"/>
    <w:rsid w:val="00E75230"/>
    <w:rsid w:val="00E855F4"/>
    <w:rsid w:val="00E86C39"/>
    <w:rsid w:val="00E94557"/>
    <w:rsid w:val="00E95630"/>
    <w:rsid w:val="00EA58B4"/>
    <w:rsid w:val="00EB042B"/>
    <w:rsid w:val="00EC0B09"/>
    <w:rsid w:val="00EC59F4"/>
    <w:rsid w:val="00EC72A2"/>
    <w:rsid w:val="00ED2565"/>
    <w:rsid w:val="00EE5043"/>
    <w:rsid w:val="00EE6EE2"/>
    <w:rsid w:val="00EF27BB"/>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DDDBA-7D15-418C-999B-64C6069E5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490</Words>
  <Characters>2794</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Qnarik A. Mantashova</cp:lastModifiedBy>
  <cp:revision>7</cp:revision>
  <cp:lastPrinted>2026-09-29T08:03:00Z</cp:lastPrinted>
  <dcterms:created xsi:type="dcterms:W3CDTF">2026-08-18T11:28:00Z</dcterms:created>
  <dcterms:modified xsi:type="dcterms:W3CDTF">2026-09-29T10:08:00Z</dcterms:modified>
</cp:coreProperties>
</file>