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7331B1" w:rsidRDefault="001C3F71" w:rsidP="00A71CED">
      <w:pPr>
        <w:jc w:val="center"/>
        <w:rPr>
          <w:rFonts w:ascii="GHEA Mariam" w:hAnsi="GHEA Mariam"/>
          <w:sz w:val="18"/>
          <w:szCs w:val="24"/>
        </w:rPr>
      </w:pPr>
    </w:p>
    <w:p w:rsidR="001C3F71" w:rsidRPr="007331B1" w:rsidRDefault="00727983" w:rsidP="00A71CED">
      <w:pPr>
        <w:jc w:val="center"/>
        <w:rPr>
          <w:rFonts w:ascii="GHEA Mariam" w:hAnsi="GHEA Mariam"/>
          <w:sz w:val="24"/>
          <w:szCs w:val="24"/>
          <w:lang w:val="hy-AM"/>
        </w:rPr>
      </w:pPr>
      <w:r>
        <w:rPr>
          <w:rFonts w:ascii="GHEA Mariam" w:hAnsi="GHEA Mariam"/>
          <w:sz w:val="24"/>
          <w:szCs w:val="24"/>
          <w:lang w:val="hy-AM"/>
        </w:rPr>
        <w:t>1</w:t>
      </w:r>
      <w:r w:rsidR="003A40A0">
        <w:rPr>
          <w:rFonts w:ascii="GHEA Mariam" w:hAnsi="GHEA Mariam"/>
          <w:sz w:val="24"/>
          <w:szCs w:val="24"/>
          <w:lang w:val="hy-AM"/>
        </w:rPr>
        <w:t xml:space="preserve"> </w:t>
      </w:r>
      <w:r>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331B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7331B1" w:rsidRDefault="004674F9" w:rsidP="00A71CED">
      <w:pPr>
        <w:jc w:val="center"/>
        <w:rPr>
          <w:rFonts w:ascii="GHEA Mariam" w:hAnsi="GHEA Mariam"/>
          <w:sz w:val="36"/>
          <w:szCs w:val="24"/>
        </w:rPr>
      </w:pPr>
    </w:p>
    <w:p w:rsidR="005D5436" w:rsidRDefault="005D5436" w:rsidP="007331B1">
      <w:pPr>
        <w:pStyle w:val="mechtex"/>
        <w:rPr>
          <w:rStyle w:val="Strong"/>
          <w:rFonts w:ascii="GHEA Mariam" w:hAnsi="GHEA Mariam" w:cs="Arial Unicode"/>
          <w:b w:val="0"/>
          <w:color w:val="000000"/>
          <w:sz w:val="24"/>
          <w:szCs w:val="24"/>
        </w:rPr>
      </w:pPr>
      <w:r w:rsidRPr="007331B1">
        <w:rPr>
          <w:rStyle w:val="Strong"/>
          <w:rFonts w:ascii="GHEA Mariam" w:hAnsi="GHEA Mariam"/>
          <w:b w:val="0"/>
          <w:color w:val="000000"/>
          <w:sz w:val="24"/>
          <w:szCs w:val="24"/>
        </w:rPr>
        <w:t>«ՀԱՅԱՍՏԱՆԻ</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ՀԱՆՐԱՊԵՏՈՒԹՅԱՆ</w:t>
      </w:r>
      <w:r w:rsidRPr="007331B1">
        <w:rPr>
          <w:rStyle w:val="Strong"/>
          <w:rFonts w:ascii="Calibri" w:hAnsi="Calibri" w:cs="Calibri"/>
          <w:b w:val="0"/>
          <w:color w:val="000000"/>
          <w:sz w:val="24"/>
          <w:szCs w:val="24"/>
        </w:rPr>
        <w:t> </w:t>
      </w:r>
      <w:r w:rsidRPr="007331B1">
        <w:rPr>
          <w:rStyle w:val="Strong"/>
          <w:rFonts w:ascii="GHEA Mariam" w:hAnsi="GHEA Mariam"/>
          <w:b w:val="0"/>
          <w:color w:val="000000"/>
          <w:sz w:val="24"/>
          <w:szCs w:val="24"/>
        </w:rPr>
        <w:t>2027</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ԹՎԱԿԱՆԻ</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ՊԵՏԱԿԱՆ</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ԲՅՈՒՋԵԻ</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ՄԱՍԻՆ»</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ՀԱՅԱՍՏԱՆԻ</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ՀԱՆՐԱՊԵՏՈՒԹՅԱՆ</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ՕՐԵՆՔԻ</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ՆԱԽԱԳԾԻ</w:t>
      </w:r>
      <w:r w:rsidRPr="007331B1">
        <w:rPr>
          <w:rStyle w:val="Strong"/>
          <w:rFonts w:ascii="Calibri" w:hAnsi="Calibri" w:cs="Calibri"/>
          <w:b w:val="0"/>
          <w:color w:val="000000"/>
          <w:sz w:val="24"/>
          <w:szCs w:val="24"/>
        </w:rPr>
        <w:t> </w:t>
      </w:r>
      <w:r w:rsidRPr="007331B1">
        <w:rPr>
          <w:rStyle w:val="Strong"/>
          <w:rFonts w:ascii="GHEA Mariam" w:hAnsi="GHEA Mariam" w:cs="Arial Unicode"/>
          <w:b w:val="0"/>
          <w:color w:val="000000"/>
          <w:sz w:val="24"/>
          <w:szCs w:val="24"/>
        </w:rPr>
        <w:t>ՄԱՍԻՆ</w:t>
      </w:r>
    </w:p>
    <w:p w:rsidR="007331B1" w:rsidRPr="007331B1" w:rsidRDefault="007331B1" w:rsidP="007331B1">
      <w:pPr>
        <w:pStyle w:val="mechtex"/>
        <w:rPr>
          <w:rFonts w:ascii="GHEA Mariam" w:hAnsi="GHEA Mariam"/>
          <w:b/>
          <w:sz w:val="24"/>
          <w:szCs w:val="24"/>
          <w:lang w:val="hy-AM" w:eastAsia="en-US"/>
        </w:rPr>
      </w:pPr>
      <w:r>
        <w:rPr>
          <w:rStyle w:val="Strong"/>
          <w:rFonts w:ascii="GHEA Mariam" w:hAnsi="GHEA Mariam" w:cs="Arial Unicode"/>
          <w:b w:val="0"/>
          <w:color w:val="000000"/>
          <w:sz w:val="24"/>
          <w:szCs w:val="24"/>
          <w:lang w:val="hy-AM"/>
        </w:rPr>
        <w:t>--------------------------------------------------------------------------------------------------------------</w:t>
      </w:r>
    </w:p>
    <w:p w:rsidR="005D5436" w:rsidRDefault="005D5436" w:rsidP="005D5436">
      <w:pPr>
        <w:pStyle w:val="NormalWeb"/>
        <w:shd w:val="clear" w:color="auto" w:fill="FFFFFF"/>
        <w:spacing w:before="0" w:beforeAutospacing="0" w:after="0" w:afterAutospacing="0" w:line="360" w:lineRule="auto"/>
        <w:ind w:firstLine="375"/>
        <w:jc w:val="both"/>
        <w:rPr>
          <w:rFonts w:ascii="Courier New" w:hAnsi="Courier New" w:cs="Courier New"/>
          <w:color w:val="000000"/>
          <w:sz w:val="40"/>
        </w:rPr>
      </w:pPr>
      <w:r>
        <w:rPr>
          <w:rFonts w:ascii="Courier New" w:hAnsi="Courier New" w:cs="Courier New"/>
          <w:color w:val="000000"/>
        </w:rPr>
        <w:t> </w:t>
      </w:r>
    </w:p>
    <w:p w:rsidR="007331B1" w:rsidRPr="00EE0415" w:rsidRDefault="007331B1" w:rsidP="005D5436">
      <w:pPr>
        <w:pStyle w:val="NormalWeb"/>
        <w:shd w:val="clear" w:color="auto" w:fill="FFFFFF"/>
        <w:spacing w:before="0" w:beforeAutospacing="0" w:after="0" w:afterAutospacing="0" w:line="360" w:lineRule="auto"/>
        <w:ind w:firstLine="375"/>
        <w:jc w:val="both"/>
        <w:rPr>
          <w:rFonts w:ascii="GHEA Grapalat" w:hAnsi="GHEA Grapalat"/>
          <w:color w:val="000000"/>
          <w:sz w:val="16"/>
        </w:rPr>
      </w:pPr>
    </w:p>
    <w:p w:rsidR="005D5436" w:rsidRPr="007331B1" w:rsidRDefault="005D5436" w:rsidP="007331B1">
      <w:pPr>
        <w:pStyle w:val="norm"/>
        <w:spacing w:line="360" w:lineRule="auto"/>
        <w:rPr>
          <w:rFonts w:ascii="GHEA Mariam" w:hAnsi="GHEA Mariam"/>
          <w:sz w:val="24"/>
          <w:szCs w:val="24"/>
          <w:lang w:val="hy-AM"/>
        </w:rPr>
      </w:pPr>
      <w:r w:rsidRPr="007331B1">
        <w:rPr>
          <w:rFonts w:ascii="GHEA Mariam" w:hAnsi="GHEA Mariam" w:cs="Arial"/>
          <w:spacing w:val="-6"/>
          <w:sz w:val="24"/>
          <w:szCs w:val="24"/>
        </w:rPr>
        <w:t>Հիմք</w:t>
      </w:r>
      <w:r w:rsidRPr="007331B1">
        <w:rPr>
          <w:rFonts w:ascii="GHEA Mariam" w:hAnsi="GHEA Mariam"/>
          <w:spacing w:val="-6"/>
          <w:sz w:val="24"/>
          <w:szCs w:val="24"/>
        </w:rPr>
        <w:t xml:space="preserve"> </w:t>
      </w:r>
      <w:r w:rsidRPr="007331B1">
        <w:rPr>
          <w:rFonts w:ascii="GHEA Mariam" w:hAnsi="GHEA Mariam" w:cs="Arial"/>
          <w:spacing w:val="-6"/>
          <w:sz w:val="24"/>
          <w:szCs w:val="24"/>
        </w:rPr>
        <w:t>ընդունելով</w:t>
      </w:r>
      <w:r w:rsidRPr="007331B1">
        <w:rPr>
          <w:rFonts w:ascii="GHEA Mariam" w:hAnsi="GHEA Mariam"/>
          <w:spacing w:val="-6"/>
          <w:sz w:val="24"/>
          <w:szCs w:val="24"/>
        </w:rPr>
        <w:t xml:space="preserve"> </w:t>
      </w:r>
      <w:r w:rsidRPr="007331B1">
        <w:rPr>
          <w:rFonts w:ascii="GHEA Mariam" w:hAnsi="GHEA Mariam" w:cs="Arial Armenian"/>
          <w:spacing w:val="-6"/>
          <w:sz w:val="24"/>
          <w:szCs w:val="24"/>
        </w:rPr>
        <w:t>«</w:t>
      </w:r>
      <w:r w:rsidRPr="007331B1">
        <w:rPr>
          <w:rFonts w:ascii="GHEA Mariam" w:hAnsi="GHEA Mariam" w:cs="Arial"/>
          <w:spacing w:val="-6"/>
          <w:sz w:val="24"/>
          <w:szCs w:val="24"/>
        </w:rPr>
        <w:t>Ազգային</w:t>
      </w:r>
      <w:r w:rsidRPr="007331B1">
        <w:rPr>
          <w:rFonts w:ascii="GHEA Mariam" w:hAnsi="GHEA Mariam"/>
          <w:spacing w:val="-6"/>
          <w:sz w:val="24"/>
          <w:szCs w:val="24"/>
        </w:rPr>
        <w:t xml:space="preserve"> </w:t>
      </w:r>
      <w:r w:rsidRPr="007331B1">
        <w:rPr>
          <w:rFonts w:ascii="GHEA Mariam" w:hAnsi="GHEA Mariam" w:cs="Arial"/>
          <w:spacing w:val="-6"/>
          <w:sz w:val="24"/>
          <w:szCs w:val="24"/>
        </w:rPr>
        <w:t>ժողովի</w:t>
      </w:r>
      <w:r w:rsidRPr="007331B1">
        <w:rPr>
          <w:rFonts w:ascii="GHEA Mariam" w:hAnsi="GHEA Mariam"/>
          <w:spacing w:val="-6"/>
          <w:sz w:val="24"/>
          <w:szCs w:val="24"/>
        </w:rPr>
        <w:t xml:space="preserve"> </w:t>
      </w:r>
      <w:r w:rsidRPr="007331B1">
        <w:rPr>
          <w:rFonts w:ascii="GHEA Mariam" w:hAnsi="GHEA Mariam" w:cs="Arial"/>
          <w:spacing w:val="-6"/>
          <w:sz w:val="24"/>
          <w:szCs w:val="24"/>
        </w:rPr>
        <w:t>կանոնակարգ</w:t>
      </w:r>
      <w:r w:rsidRPr="007331B1">
        <w:rPr>
          <w:rFonts w:ascii="GHEA Mariam" w:hAnsi="GHEA Mariam" w:cs="Arial Armenian"/>
          <w:spacing w:val="-6"/>
          <w:sz w:val="24"/>
          <w:szCs w:val="24"/>
        </w:rPr>
        <w:t>»</w:t>
      </w:r>
      <w:r w:rsidRPr="007331B1">
        <w:rPr>
          <w:rFonts w:ascii="GHEA Mariam" w:hAnsi="GHEA Mariam"/>
          <w:spacing w:val="-6"/>
          <w:sz w:val="24"/>
          <w:szCs w:val="24"/>
        </w:rPr>
        <w:t xml:space="preserve"> </w:t>
      </w:r>
      <w:r w:rsidRPr="007331B1">
        <w:rPr>
          <w:rFonts w:ascii="GHEA Mariam" w:hAnsi="GHEA Mariam" w:cs="Arial"/>
          <w:spacing w:val="-6"/>
          <w:sz w:val="24"/>
          <w:szCs w:val="24"/>
        </w:rPr>
        <w:t>սահմանադրական</w:t>
      </w:r>
      <w:r w:rsidRPr="007331B1">
        <w:rPr>
          <w:rFonts w:ascii="GHEA Mariam" w:hAnsi="GHEA Mariam"/>
          <w:spacing w:val="-6"/>
          <w:sz w:val="24"/>
          <w:szCs w:val="24"/>
        </w:rPr>
        <w:t xml:space="preserve"> </w:t>
      </w:r>
      <w:r w:rsidRPr="007331B1">
        <w:rPr>
          <w:rFonts w:ascii="GHEA Mariam" w:hAnsi="GHEA Mariam" w:cs="Arial"/>
          <w:spacing w:val="-6"/>
          <w:sz w:val="24"/>
          <w:szCs w:val="24"/>
        </w:rPr>
        <w:t>օրենքի</w:t>
      </w:r>
      <w:r w:rsidRPr="007331B1">
        <w:rPr>
          <w:rFonts w:ascii="GHEA Mariam" w:hAnsi="GHEA Mariam"/>
          <w:spacing w:val="-6"/>
          <w:sz w:val="24"/>
          <w:szCs w:val="24"/>
        </w:rPr>
        <w:t xml:space="preserve"> 65-</w:t>
      </w:r>
      <w:r w:rsidRPr="007331B1">
        <w:rPr>
          <w:rFonts w:ascii="GHEA Mariam" w:hAnsi="GHEA Mariam" w:cs="Arial"/>
          <w:spacing w:val="-6"/>
          <w:sz w:val="24"/>
          <w:szCs w:val="24"/>
        </w:rPr>
        <w:t>րդ</w:t>
      </w:r>
      <w:r w:rsidRPr="007331B1">
        <w:rPr>
          <w:rFonts w:ascii="GHEA Mariam" w:hAnsi="GHEA Mariam"/>
          <w:spacing w:val="-6"/>
          <w:sz w:val="24"/>
          <w:szCs w:val="24"/>
        </w:rPr>
        <w:t xml:space="preserve"> </w:t>
      </w:r>
      <w:r w:rsidRPr="007331B1">
        <w:rPr>
          <w:rFonts w:ascii="GHEA Mariam" w:hAnsi="GHEA Mariam" w:cs="Arial"/>
          <w:spacing w:val="-6"/>
          <w:sz w:val="24"/>
          <w:szCs w:val="24"/>
        </w:rPr>
        <w:t>հոդվածի</w:t>
      </w:r>
      <w:r w:rsidRPr="007331B1">
        <w:rPr>
          <w:rFonts w:ascii="GHEA Mariam" w:hAnsi="GHEA Mariam"/>
          <w:spacing w:val="-6"/>
          <w:sz w:val="24"/>
          <w:szCs w:val="24"/>
        </w:rPr>
        <w:t xml:space="preserve"> 3-</w:t>
      </w:r>
      <w:r w:rsidRPr="007331B1">
        <w:rPr>
          <w:rFonts w:ascii="GHEA Mariam" w:hAnsi="GHEA Mariam" w:cs="Arial"/>
          <w:spacing w:val="-6"/>
          <w:sz w:val="24"/>
          <w:szCs w:val="24"/>
        </w:rPr>
        <w:t>րդ</w:t>
      </w:r>
      <w:r w:rsidRPr="007331B1">
        <w:rPr>
          <w:rFonts w:ascii="GHEA Mariam" w:hAnsi="GHEA Mariam"/>
          <w:spacing w:val="-6"/>
          <w:sz w:val="24"/>
          <w:szCs w:val="24"/>
        </w:rPr>
        <w:t xml:space="preserve"> </w:t>
      </w:r>
      <w:r w:rsidRPr="007331B1">
        <w:rPr>
          <w:rFonts w:ascii="GHEA Mariam" w:hAnsi="GHEA Mariam" w:cs="Arial"/>
          <w:spacing w:val="-6"/>
          <w:sz w:val="24"/>
          <w:szCs w:val="24"/>
        </w:rPr>
        <w:t>մասը</w:t>
      </w:r>
      <w:r w:rsidRPr="007331B1">
        <w:rPr>
          <w:rFonts w:ascii="GHEA Mariam" w:hAnsi="GHEA Mariam"/>
          <w:spacing w:val="-6"/>
          <w:sz w:val="24"/>
          <w:szCs w:val="24"/>
        </w:rPr>
        <w:t xml:space="preserve"> </w:t>
      </w:r>
      <w:r w:rsidRPr="007331B1">
        <w:rPr>
          <w:rFonts w:ascii="GHEA Mariam" w:hAnsi="GHEA Mariam" w:cs="Arial"/>
          <w:spacing w:val="-6"/>
          <w:sz w:val="24"/>
          <w:szCs w:val="24"/>
        </w:rPr>
        <w:t>և</w:t>
      </w:r>
      <w:r w:rsidRPr="007331B1">
        <w:rPr>
          <w:rFonts w:ascii="GHEA Mariam" w:hAnsi="GHEA Mariam"/>
          <w:spacing w:val="-6"/>
          <w:sz w:val="24"/>
          <w:szCs w:val="24"/>
        </w:rPr>
        <w:t xml:space="preserve"> 87-</w:t>
      </w:r>
      <w:r w:rsidRPr="007331B1">
        <w:rPr>
          <w:rFonts w:ascii="GHEA Mariam" w:hAnsi="GHEA Mariam" w:cs="Arial"/>
          <w:spacing w:val="-6"/>
          <w:sz w:val="24"/>
          <w:szCs w:val="24"/>
        </w:rPr>
        <w:t>րդ</w:t>
      </w:r>
      <w:r w:rsidRPr="007331B1">
        <w:rPr>
          <w:rFonts w:ascii="GHEA Mariam" w:hAnsi="GHEA Mariam"/>
          <w:spacing w:val="-6"/>
          <w:sz w:val="24"/>
          <w:szCs w:val="24"/>
        </w:rPr>
        <w:t xml:space="preserve"> </w:t>
      </w:r>
      <w:r w:rsidRPr="007331B1">
        <w:rPr>
          <w:rFonts w:ascii="GHEA Mariam" w:hAnsi="GHEA Mariam" w:cs="Arial"/>
          <w:spacing w:val="-6"/>
          <w:sz w:val="24"/>
          <w:szCs w:val="24"/>
        </w:rPr>
        <w:t>հոդվածը</w:t>
      </w:r>
      <w:r w:rsidRPr="007331B1">
        <w:rPr>
          <w:rFonts w:ascii="GHEA Mariam" w:hAnsi="GHEA Mariam"/>
          <w:spacing w:val="-6"/>
          <w:sz w:val="24"/>
          <w:szCs w:val="24"/>
        </w:rPr>
        <w:t xml:space="preserve">, </w:t>
      </w:r>
      <w:r w:rsidRPr="007331B1">
        <w:rPr>
          <w:rFonts w:ascii="GHEA Mariam" w:hAnsi="GHEA Mariam" w:cs="Arial"/>
          <w:spacing w:val="-6"/>
          <w:sz w:val="24"/>
          <w:szCs w:val="24"/>
        </w:rPr>
        <w:t>ինչպես</w:t>
      </w:r>
      <w:r w:rsidRPr="007331B1">
        <w:rPr>
          <w:rFonts w:ascii="GHEA Mariam" w:hAnsi="GHEA Mariam"/>
          <w:spacing w:val="-6"/>
          <w:sz w:val="24"/>
          <w:szCs w:val="24"/>
        </w:rPr>
        <w:t xml:space="preserve"> </w:t>
      </w:r>
      <w:r w:rsidRPr="007331B1">
        <w:rPr>
          <w:rFonts w:ascii="GHEA Mariam" w:hAnsi="GHEA Mariam" w:cs="Arial"/>
          <w:spacing w:val="-6"/>
          <w:sz w:val="24"/>
          <w:szCs w:val="24"/>
        </w:rPr>
        <w:t>նաև</w:t>
      </w:r>
      <w:r w:rsidRPr="007331B1">
        <w:rPr>
          <w:rFonts w:ascii="GHEA Mariam" w:hAnsi="GHEA Mariam"/>
          <w:spacing w:val="-6"/>
          <w:sz w:val="24"/>
          <w:szCs w:val="24"/>
        </w:rPr>
        <w:t xml:space="preserve"> </w:t>
      </w:r>
      <w:r w:rsidRPr="007331B1">
        <w:rPr>
          <w:rFonts w:ascii="GHEA Mariam" w:hAnsi="GHEA Mariam" w:cs="Arial Armenian"/>
          <w:spacing w:val="-6"/>
          <w:sz w:val="24"/>
          <w:szCs w:val="24"/>
        </w:rPr>
        <w:t>«</w:t>
      </w:r>
      <w:r w:rsidRPr="007331B1">
        <w:rPr>
          <w:rFonts w:ascii="GHEA Mariam" w:hAnsi="GHEA Mariam" w:cs="Arial"/>
          <w:spacing w:val="-6"/>
          <w:sz w:val="24"/>
          <w:szCs w:val="24"/>
        </w:rPr>
        <w:t>Հայաստանի</w:t>
      </w:r>
      <w:r w:rsidRPr="007331B1">
        <w:rPr>
          <w:rFonts w:ascii="GHEA Mariam" w:hAnsi="GHEA Mariam"/>
          <w:spacing w:val="-6"/>
          <w:sz w:val="24"/>
          <w:szCs w:val="24"/>
        </w:rPr>
        <w:t xml:space="preserve"> </w:t>
      </w:r>
      <w:r w:rsidRPr="007331B1">
        <w:rPr>
          <w:rFonts w:ascii="GHEA Mariam" w:hAnsi="GHEA Mariam" w:cs="Arial"/>
          <w:spacing w:val="-6"/>
          <w:sz w:val="24"/>
          <w:szCs w:val="24"/>
        </w:rPr>
        <w:t>Հանրա</w:t>
      </w:r>
      <w:r w:rsidR="007331B1">
        <w:rPr>
          <w:rFonts w:ascii="GHEA Mariam" w:hAnsi="GHEA Mariam" w:cs="Arial"/>
          <w:spacing w:val="-6"/>
          <w:sz w:val="24"/>
          <w:szCs w:val="24"/>
        </w:rPr>
        <w:softHyphen/>
      </w:r>
      <w:r w:rsidRPr="007331B1">
        <w:rPr>
          <w:rFonts w:ascii="GHEA Mariam" w:hAnsi="GHEA Mariam" w:cs="Arial"/>
          <w:spacing w:val="-6"/>
          <w:sz w:val="24"/>
          <w:szCs w:val="24"/>
        </w:rPr>
        <w:t>պետության</w:t>
      </w:r>
      <w:r w:rsidRPr="007331B1">
        <w:rPr>
          <w:rFonts w:ascii="GHEA Mariam" w:hAnsi="GHEA Mariam"/>
          <w:spacing w:val="-6"/>
          <w:sz w:val="24"/>
          <w:szCs w:val="24"/>
        </w:rPr>
        <w:t xml:space="preserve"> </w:t>
      </w:r>
      <w:r w:rsidRPr="007331B1">
        <w:rPr>
          <w:rFonts w:ascii="GHEA Mariam" w:hAnsi="GHEA Mariam" w:cs="Arial"/>
          <w:spacing w:val="-6"/>
          <w:sz w:val="24"/>
          <w:szCs w:val="24"/>
        </w:rPr>
        <w:t>բյուջետային</w:t>
      </w:r>
      <w:r w:rsidRPr="007331B1">
        <w:rPr>
          <w:rFonts w:ascii="GHEA Mariam" w:hAnsi="GHEA Mariam"/>
          <w:spacing w:val="-6"/>
          <w:sz w:val="24"/>
          <w:szCs w:val="24"/>
        </w:rPr>
        <w:t xml:space="preserve"> </w:t>
      </w:r>
      <w:r w:rsidRPr="007331B1">
        <w:rPr>
          <w:rFonts w:ascii="GHEA Mariam" w:hAnsi="GHEA Mariam" w:cs="Arial"/>
          <w:spacing w:val="-6"/>
          <w:sz w:val="24"/>
          <w:szCs w:val="24"/>
        </w:rPr>
        <w:t>համակարգի</w:t>
      </w:r>
      <w:r w:rsidRPr="007331B1">
        <w:rPr>
          <w:rFonts w:ascii="GHEA Mariam" w:hAnsi="GHEA Mariam"/>
          <w:spacing w:val="-6"/>
          <w:sz w:val="24"/>
          <w:szCs w:val="24"/>
        </w:rPr>
        <w:t xml:space="preserve"> </w:t>
      </w:r>
      <w:r w:rsidRPr="007331B1">
        <w:rPr>
          <w:rFonts w:ascii="GHEA Mariam" w:hAnsi="GHEA Mariam" w:cs="Arial"/>
          <w:spacing w:val="-6"/>
          <w:sz w:val="24"/>
          <w:szCs w:val="24"/>
        </w:rPr>
        <w:t>մասին</w:t>
      </w:r>
      <w:r w:rsidRPr="007331B1">
        <w:rPr>
          <w:rFonts w:ascii="GHEA Mariam" w:hAnsi="GHEA Mariam" w:cs="Arial Armenian"/>
          <w:spacing w:val="-6"/>
          <w:sz w:val="24"/>
          <w:szCs w:val="24"/>
        </w:rPr>
        <w:t>»</w:t>
      </w:r>
      <w:r w:rsidRPr="007331B1">
        <w:rPr>
          <w:rFonts w:ascii="GHEA Mariam" w:hAnsi="GHEA Mariam"/>
          <w:spacing w:val="-6"/>
          <w:sz w:val="24"/>
          <w:szCs w:val="24"/>
        </w:rPr>
        <w:t xml:space="preserve"> </w:t>
      </w:r>
      <w:r w:rsidRPr="007331B1">
        <w:rPr>
          <w:rFonts w:ascii="GHEA Mariam" w:hAnsi="GHEA Mariam" w:cs="Arial"/>
          <w:spacing w:val="-6"/>
          <w:sz w:val="24"/>
          <w:szCs w:val="24"/>
        </w:rPr>
        <w:t>օրենքի</w:t>
      </w:r>
      <w:r w:rsidRPr="007331B1">
        <w:rPr>
          <w:rFonts w:ascii="GHEA Mariam" w:hAnsi="GHEA Mariam"/>
          <w:spacing w:val="-6"/>
          <w:sz w:val="24"/>
          <w:szCs w:val="24"/>
        </w:rPr>
        <w:t xml:space="preserve"> 21-</w:t>
      </w:r>
      <w:r w:rsidRPr="007331B1">
        <w:rPr>
          <w:rFonts w:ascii="GHEA Mariam" w:hAnsi="GHEA Mariam" w:cs="Arial"/>
          <w:spacing w:val="-6"/>
          <w:sz w:val="24"/>
          <w:szCs w:val="24"/>
        </w:rPr>
        <w:t>րդ</w:t>
      </w:r>
      <w:r w:rsidRPr="007331B1">
        <w:rPr>
          <w:rFonts w:ascii="GHEA Mariam" w:hAnsi="GHEA Mariam"/>
          <w:spacing w:val="-6"/>
          <w:sz w:val="24"/>
          <w:szCs w:val="24"/>
        </w:rPr>
        <w:t xml:space="preserve"> </w:t>
      </w:r>
      <w:r w:rsidRPr="007331B1">
        <w:rPr>
          <w:rFonts w:ascii="GHEA Mariam" w:hAnsi="GHEA Mariam" w:cs="Arial"/>
          <w:spacing w:val="-6"/>
          <w:sz w:val="24"/>
          <w:szCs w:val="24"/>
        </w:rPr>
        <w:t>հոդվածը՝</w:t>
      </w:r>
      <w:r w:rsidRPr="007331B1">
        <w:rPr>
          <w:rFonts w:ascii="GHEA Mariam" w:hAnsi="GHEA Mariam"/>
          <w:spacing w:val="-6"/>
          <w:sz w:val="24"/>
          <w:szCs w:val="24"/>
        </w:rPr>
        <w:t xml:space="preserve"> </w:t>
      </w:r>
      <w:r w:rsidR="007331B1" w:rsidRPr="007331B1">
        <w:rPr>
          <w:rFonts w:ascii="GHEA Mariam" w:hAnsi="GHEA Mariam" w:cs="Sylfaen"/>
          <w:spacing w:val="-6"/>
          <w:sz w:val="24"/>
          <w:szCs w:val="22"/>
          <w:lang w:val="de-DE"/>
        </w:rPr>
        <w:t>Հայաստանի</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Հանրապետության</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կառավարությունը</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ո</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ր</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ո</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շ</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ու</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մ</w:t>
      </w:r>
      <w:r w:rsidR="007331B1" w:rsidRPr="007331B1">
        <w:rPr>
          <w:rFonts w:ascii="GHEA Mariam" w:hAnsi="GHEA Mariam" w:cs="Arial Armenian"/>
          <w:spacing w:val="-6"/>
          <w:sz w:val="24"/>
          <w:szCs w:val="22"/>
          <w:lang w:val="de-DE"/>
        </w:rPr>
        <w:t xml:space="preserve">    </w:t>
      </w:r>
      <w:r w:rsidR="007331B1" w:rsidRPr="007331B1">
        <w:rPr>
          <w:rFonts w:ascii="GHEA Mariam" w:hAnsi="GHEA Mariam" w:cs="Sylfaen"/>
          <w:spacing w:val="-6"/>
          <w:sz w:val="24"/>
          <w:szCs w:val="22"/>
          <w:lang w:val="de-DE"/>
        </w:rPr>
        <w:t>է</w:t>
      </w:r>
      <w:r w:rsidR="007331B1" w:rsidRPr="007331B1">
        <w:rPr>
          <w:rFonts w:ascii="GHEA Mariam" w:hAnsi="GHEA Mariam" w:cs="Arial Armenian"/>
          <w:spacing w:val="-6"/>
          <w:sz w:val="24"/>
          <w:szCs w:val="22"/>
          <w:lang w:val="de-DE"/>
        </w:rPr>
        <w:t>.</w:t>
      </w:r>
    </w:p>
    <w:p w:rsidR="005D5436" w:rsidRPr="007331B1" w:rsidRDefault="005D5436" w:rsidP="007331B1">
      <w:pPr>
        <w:pStyle w:val="norm"/>
        <w:spacing w:line="360" w:lineRule="auto"/>
        <w:rPr>
          <w:rFonts w:ascii="GHEA Mariam" w:hAnsi="GHEA Mariam"/>
          <w:spacing w:val="-8"/>
          <w:sz w:val="24"/>
          <w:szCs w:val="24"/>
          <w:lang w:val="hy-AM"/>
        </w:rPr>
      </w:pPr>
      <w:r w:rsidRPr="007331B1">
        <w:rPr>
          <w:rFonts w:ascii="GHEA Mariam" w:hAnsi="GHEA Mariam"/>
          <w:spacing w:val="-6"/>
          <w:sz w:val="24"/>
          <w:szCs w:val="24"/>
          <w:lang w:val="hy-AM"/>
        </w:rPr>
        <w:t xml:space="preserve">1. </w:t>
      </w:r>
      <w:r w:rsidRPr="007331B1">
        <w:rPr>
          <w:rFonts w:ascii="GHEA Mariam" w:hAnsi="GHEA Mariam" w:cs="Arial"/>
          <w:spacing w:val="-6"/>
          <w:sz w:val="24"/>
          <w:szCs w:val="24"/>
          <w:lang w:val="hy-AM"/>
        </w:rPr>
        <w:t>Հավանություն</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տալ</w:t>
      </w:r>
      <w:r w:rsidRPr="007331B1">
        <w:rPr>
          <w:rFonts w:ascii="GHEA Mariam" w:hAnsi="GHEA Mariam"/>
          <w:spacing w:val="-6"/>
          <w:sz w:val="24"/>
          <w:szCs w:val="24"/>
          <w:lang w:val="hy-AM"/>
        </w:rPr>
        <w:t xml:space="preserve"> </w:t>
      </w:r>
      <w:r w:rsidRPr="007331B1">
        <w:rPr>
          <w:rFonts w:ascii="GHEA Mariam" w:hAnsi="GHEA Mariam" w:cs="Arial Armenian"/>
          <w:spacing w:val="-6"/>
          <w:sz w:val="24"/>
          <w:szCs w:val="24"/>
          <w:lang w:val="hy-AM"/>
        </w:rPr>
        <w:t>«</w:t>
      </w:r>
      <w:r w:rsidRPr="007331B1">
        <w:rPr>
          <w:rFonts w:ascii="GHEA Mariam" w:hAnsi="GHEA Mariam" w:cs="Arial"/>
          <w:spacing w:val="-6"/>
          <w:sz w:val="24"/>
          <w:szCs w:val="24"/>
          <w:lang w:val="hy-AM"/>
        </w:rPr>
        <w:t>Հայաստանի</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Հանրապետության</w:t>
      </w:r>
      <w:r w:rsidRPr="007331B1">
        <w:rPr>
          <w:rFonts w:ascii="GHEA Mariam" w:hAnsi="GHEA Mariam"/>
          <w:spacing w:val="-6"/>
          <w:sz w:val="24"/>
          <w:szCs w:val="24"/>
          <w:lang w:val="hy-AM"/>
        </w:rPr>
        <w:t xml:space="preserve"> 2027 </w:t>
      </w:r>
      <w:r w:rsidRPr="007331B1">
        <w:rPr>
          <w:rFonts w:ascii="GHEA Mariam" w:hAnsi="GHEA Mariam" w:cs="Arial"/>
          <w:spacing w:val="-6"/>
          <w:sz w:val="24"/>
          <w:szCs w:val="24"/>
          <w:lang w:val="hy-AM"/>
        </w:rPr>
        <w:t>թվականի</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պետա</w:t>
      </w:r>
      <w:r w:rsidR="007331B1" w:rsidRPr="007331B1">
        <w:rPr>
          <w:rFonts w:ascii="GHEA Mariam" w:hAnsi="GHEA Mariam" w:cs="Arial"/>
          <w:spacing w:val="-6"/>
          <w:sz w:val="24"/>
          <w:szCs w:val="24"/>
          <w:lang w:val="hy-AM"/>
        </w:rPr>
        <w:softHyphen/>
      </w:r>
      <w:r w:rsidRPr="007331B1">
        <w:rPr>
          <w:rFonts w:ascii="GHEA Mariam" w:hAnsi="GHEA Mariam" w:cs="Arial"/>
          <w:spacing w:val="-6"/>
          <w:sz w:val="24"/>
          <w:szCs w:val="24"/>
          <w:lang w:val="hy-AM"/>
        </w:rPr>
        <w:t>կան</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բյուջեի</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մասին</w:t>
      </w:r>
      <w:r w:rsidRPr="007331B1">
        <w:rPr>
          <w:rFonts w:ascii="GHEA Mariam" w:hAnsi="GHEA Mariam" w:cs="Arial Armenian"/>
          <w:spacing w:val="-6"/>
          <w:sz w:val="24"/>
          <w:szCs w:val="24"/>
          <w:lang w:val="hy-AM"/>
        </w:rPr>
        <w:t>»</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Հայաստանի</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Հանրապետության</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օրենքի</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նախագծի</w:t>
      </w:r>
      <w:r w:rsidRPr="007331B1">
        <w:rPr>
          <w:rFonts w:ascii="GHEA Mariam" w:hAnsi="GHEA Mariam"/>
          <w:spacing w:val="-6"/>
          <w:sz w:val="24"/>
          <w:szCs w:val="24"/>
          <w:lang w:val="hy-AM"/>
        </w:rPr>
        <w:t xml:space="preserve"> </w:t>
      </w:r>
      <w:r w:rsidRPr="007331B1">
        <w:rPr>
          <w:rFonts w:ascii="GHEA Mariam" w:hAnsi="GHEA Mariam" w:cs="Arial"/>
          <w:spacing w:val="-6"/>
          <w:sz w:val="24"/>
          <w:szCs w:val="24"/>
          <w:lang w:val="hy-AM"/>
        </w:rPr>
        <w:t>վերաբերյալ</w:t>
      </w:r>
      <w:r w:rsidRPr="007331B1">
        <w:rPr>
          <w:rFonts w:ascii="GHEA Mariam" w:hAnsi="GHEA Mariam"/>
          <w:spacing w:val="-6"/>
          <w:sz w:val="24"/>
          <w:szCs w:val="24"/>
          <w:lang w:val="hy-AM"/>
        </w:rPr>
        <w:t xml:space="preserve"> </w:t>
      </w:r>
      <w:r w:rsidRPr="007331B1">
        <w:rPr>
          <w:rFonts w:ascii="GHEA Mariam" w:hAnsi="GHEA Mariam" w:cs="Arial"/>
          <w:spacing w:val="-8"/>
          <w:sz w:val="24"/>
          <w:szCs w:val="24"/>
          <w:lang w:val="hy-AM"/>
        </w:rPr>
        <w:t>Հայաստանի</w:t>
      </w:r>
      <w:r w:rsidRPr="007331B1">
        <w:rPr>
          <w:rFonts w:ascii="GHEA Mariam" w:hAnsi="GHEA Mariam"/>
          <w:spacing w:val="-8"/>
          <w:sz w:val="24"/>
          <w:szCs w:val="24"/>
          <w:lang w:val="hy-AM"/>
        </w:rPr>
        <w:t xml:space="preserve"> </w:t>
      </w:r>
      <w:r w:rsidRPr="007331B1">
        <w:rPr>
          <w:rFonts w:ascii="GHEA Mariam" w:hAnsi="GHEA Mariam" w:cs="Arial"/>
          <w:spacing w:val="-8"/>
          <w:sz w:val="24"/>
          <w:szCs w:val="24"/>
          <w:lang w:val="hy-AM"/>
        </w:rPr>
        <w:t>Հանրապետության</w:t>
      </w:r>
      <w:r w:rsidRPr="007331B1">
        <w:rPr>
          <w:rFonts w:ascii="GHEA Mariam" w:hAnsi="GHEA Mariam"/>
          <w:spacing w:val="-8"/>
          <w:sz w:val="24"/>
          <w:szCs w:val="24"/>
          <w:lang w:val="hy-AM"/>
        </w:rPr>
        <w:t xml:space="preserve"> </w:t>
      </w:r>
      <w:r w:rsidRPr="007331B1">
        <w:rPr>
          <w:rFonts w:ascii="GHEA Mariam" w:hAnsi="GHEA Mariam" w:cs="Arial"/>
          <w:spacing w:val="-8"/>
          <w:sz w:val="24"/>
          <w:szCs w:val="24"/>
          <w:lang w:val="hy-AM"/>
        </w:rPr>
        <w:t>կառավարության</w:t>
      </w:r>
      <w:r w:rsidRPr="007331B1">
        <w:rPr>
          <w:rFonts w:ascii="GHEA Mariam" w:hAnsi="GHEA Mariam"/>
          <w:spacing w:val="-8"/>
          <w:sz w:val="24"/>
          <w:szCs w:val="24"/>
          <w:lang w:val="hy-AM"/>
        </w:rPr>
        <w:t xml:space="preserve"> </w:t>
      </w:r>
      <w:r w:rsidRPr="007331B1">
        <w:rPr>
          <w:rFonts w:ascii="GHEA Mariam" w:hAnsi="GHEA Mariam" w:cs="Arial"/>
          <w:spacing w:val="-8"/>
          <w:sz w:val="24"/>
          <w:szCs w:val="24"/>
          <w:lang w:val="hy-AM"/>
        </w:rPr>
        <w:t>օրենսդրական</w:t>
      </w:r>
      <w:r w:rsidRPr="007331B1">
        <w:rPr>
          <w:rFonts w:ascii="GHEA Mariam" w:hAnsi="GHEA Mariam"/>
          <w:spacing w:val="-8"/>
          <w:sz w:val="24"/>
          <w:szCs w:val="24"/>
          <w:lang w:val="hy-AM"/>
        </w:rPr>
        <w:t xml:space="preserve"> </w:t>
      </w:r>
      <w:r w:rsidRPr="007331B1">
        <w:rPr>
          <w:rFonts w:ascii="GHEA Mariam" w:hAnsi="GHEA Mariam" w:cs="Arial"/>
          <w:spacing w:val="-8"/>
          <w:sz w:val="24"/>
          <w:szCs w:val="24"/>
          <w:lang w:val="hy-AM"/>
        </w:rPr>
        <w:t>նախաձեռ</w:t>
      </w:r>
      <w:r w:rsidR="007331B1" w:rsidRPr="007331B1">
        <w:rPr>
          <w:rFonts w:ascii="GHEA Mariam" w:hAnsi="GHEA Mariam" w:cs="Arial"/>
          <w:spacing w:val="-8"/>
          <w:sz w:val="24"/>
          <w:szCs w:val="24"/>
          <w:lang w:val="hy-AM"/>
        </w:rPr>
        <w:softHyphen/>
      </w:r>
      <w:r w:rsidRPr="007331B1">
        <w:rPr>
          <w:rFonts w:ascii="GHEA Mariam" w:hAnsi="GHEA Mariam" w:cs="Arial"/>
          <w:spacing w:val="-8"/>
          <w:sz w:val="24"/>
          <w:szCs w:val="24"/>
          <w:lang w:val="hy-AM"/>
        </w:rPr>
        <w:t>նու</w:t>
      </w:r>
      <w:r w:rsidR="007331B1" w:rsidRPr="007331B1">
        <w:rPr>
          <w:rFonts w:ascii="GHEA Mariam" w:hAnsi="GHEA Mariam" w:cs="Arial"/>
          <w:spacing w:val="-8"/>
          <w:sz w:val="24"/>
          <w:szCs w:val="24"/>
          <w:lang w:val="hy-AM"/>
        </w:rPr>
        <w:softHyphen/>
      </w:r>
      <w:r w:rsidRPr="007331B1">
        <w:rPr>
          <w:rFonts w:ascii="GHEA Mariam" w:hAnsi="GHEA Mariam" w:cs="Arial"/>
          <w:spacing w:val="-8"/>
          <w:sz w:val="24"/>
          <w:szCs w:val="24"/>
          <w:lang w:val="hy-AM"/>
        </w:rPr>
        <w:t>թյանը</w:t>
      </w:r>
      <w:r w:rsidRPr="007331B1">
        <w:rPr>
          <w:rFonts w:ascii="GHEA Mariam" w:hAnsi="GHEA Mariam"/>
          <w:spacing w:val="-8"/>
          <w:sz w:val="24"/>
          <w:szCs w:val="24"/>
          <w:lang w:val="hy-AM"/>
        </w:rPr>
        <w:t>:</w:t>
      </w:r>
    </w:p>
    <w:p w:rsidR="005D5436" w:rsidRPr="007331B1" w:rsidRDefault="005D5436" w:rsidP="007331B1">
      <w:pPr>
        <w:pStyle w:val="norm"/>
        <w:spacing w:line="360" w:lineRule="auto"/>
        <w:rPr>
          <w:rFonts w:ascii="GHEA Mariam" w:hAnsi="GHEA Mariam"/>
          <w:sz w:val="24"/>
          <w:szCs w:val="24"/>
        </w:rPr>
      </w:pPr>
      <w:r w:rsidRPr="007331B1">
        <w:rPr>
          <w:rFonts w:ascii="GHEA Mariam" w:hAnsi="GHEA Mariam"/>
          <w:sz w:val="24"/>
          <w:szCs w:val="24"/>
        </w:rPr>
        <w:t xml:space="preserve">2. </w:t>
      </w:r>
      <w:r w:rsidRPr="007331B1">
        <w:rPr>
          <w:rFonts w:ascii="GHEA Mariam" w:hAnsi="GHEA Mariam" w:cs="Arial"/>
          <w:sz w:val="24"/>
          <w:szCs w:val="24"/>
        </w:rPr>
        <w:t>Հայաստանի</w:t>
      </w:r>
      <w:r w:rsidRPr="007331B1">
        <w:rPr>
          <w:rFonts w:ascii="GHEA Mariam" w:hAnsi="GHEA Mariam"/>
          <w:sz w:val="24"/>
          <w:szCs w:val="24"/>
        </w:rPr>
        <w:t xml:space="preserve"> </w:t>
      </w:r>
      <w:r w:rsidRPr="007331B1">
        <w:rPr>
          <w:rFonts w:ascii="GHEA Mariam" w:hAnsi="GHEA Mariam" w:cs="Arial"/>
          <w:sz w:val="24"/>
          <w:szCs w:val="24"/>
        </w:rPr>
        <w:t>Հանրապետության</w:t>
      </w:r>
      <w:r w:rsidRPr="007331B1">
        <w:rPr>
          <w:rFonts w:ascii="GHEA Mariam" w:hAnsi="GHEA Mariam"/>
          <w:sz w:val="24"/>
          <w:szCs w:val="24"/>
        </w:rPr>
        <w:t xml:space="preserve"> </w:t>
      </w:r>
      <w:r w:rsidRPr="007331B1">
        <w:rPr>
          <w:rFonts w:ascii="GHEA Mariam" w:hAnsi="GHEA Mariam" w:cs="Arial"/>
          <w:sz w:val="24"/>
          <w:szCs w:val="24"/>
        </w:rPr>
        <w:t>կառավարության</w:t>
      </w:r>
      <w:r w:rsidRPr="007331B1">
        <w:rPr>
          <w:rFonts w:ascii="GHEA Mariam" w:hAnsi="GHEA Mariam"/>
          <w:sz w:val="24"/>
          <w:szCs w:val="24"/>
        </w:rPr>
        <w:t xml:space="preserve"> </w:t>
      </w:r>
      <w:r w:rsidRPr="007331B1">
        <w:rPr>
          <w:rFonts w:ascii="GHEA Mariam" w:hAnsi="GHEA Mariam" w:cs="Arial"/>
          <w:sz w:val="24"/>
          <w:szCs w:val="24"/>
        </w:rPr>
        <w:t>օրենսդրական</w:t>
      </w:r>
      <w:r w:rsidRPr="007331B1">
        <w:rPr>
          <w:rFonts w:ascii="GHEA Mariam" w:hAnsi="GHEA Mariam"/>
          <w:sz w:val="24"/>
          <w:szCs w:val="24"/>
        </w:rPr>
        <w:t xml:space="preserve"> </w:t>
      </w:r>
      <w:r w:rsidRPr="007331B1">
        <w:rPr>
          <w:rFonts w:ascii="GHEA Mariam" w:hAnsi="GHEA Mariam" w:cs="Arial"/>
          <w:sz w:val="24"/>
          <w:szCs w:val="24"/>
        </w:rPr>
        <w:t>նախա</w:t>
      </w:r>
      <w:r w:rsidR="007331B1">
        <w:rPr>
          <w:rFonts w:ascii="GHEA Mariam" w:hAnsi="GHEA Mariam" w:cs="Arial"/>
          <w:sz w:val="24"/>
          <w:szCs w:val="24"/>
        </w:rPr>
        <w:softHyphen/>
      </w:r>
      <w:r w:rsidRPr="007331B1">
        <w:rPr>
          <w:rFonts w:ascii="GHEA Mariam" w:hAnsi="GHEA Mariam" w:cs="Arial"/>
          <w:sz w:val="24"/>
          <w:szCs w:val="24"/>
        </w:rPr>
        <w:t>ձեռնությունը</w:t>
      </w:r>
      <w:r w:rsidRPr="007331B1">
        <w:rPr>
          <w:rFonts w:ascii="GHEA Mariam" w:hAnsi="GHEA Mariam"/>
          <w:sz w:val="24"/>
          <w:szCs w:val="24"/>
        </w:rPr>
        <w:t xml:space="preserve"> </w:t>
      </w:r>
      <w:r w:rsidRPr="007331B1">
        <w:rPr>
          <w:rFonts w:ascii="GHEA Mariam" w:hAnsi="GHEA Mariam" w:cs="Arial"/>
          <w:sz w:val="24"/>
          <w:szCs w:val="24"/>
        </w:rPr>
        <w:t>սահմանված</w:t>
      </w:r>
      <w:r w:rsidRPr="007331B1">
        <w:rPr>
          <w:rFonts w:ascii="GHEA Mariam" w:hAnsi="GHEA Mariam"/>
          <w:sz w:val="24"/>
          <w:szCs w:val="24"/>
        </w:rPr>
        <w:t xml:space="preserve"> </w:t>
      </w:r>
      <w:r w:rsidRPr="007331B1">
        <w:rPr>
          <w:rFonts w:ascii="GHEA Mariam" w:hAnsi="GHEA Mariam" w:cs="Arial"/>
          <w:sz w:val="24"/>
          <w:szCs w:val="24"/>
        </w:rPr>
        <w:t>կարգով</w:t>
      </w:r>
      <w:r w:rsidRPr="007331B1">
        <w:rPr>
          <w:rFonts w:ascii="GHEA Mariam" w:hAnsi="GHEA Mariam"/>
          <w:sz w:val="24"/>
          <w:szCs w:val="24"/>
        </w:rPr>
        <w:t xml:space="preserve"> </w:t>
      </w:r>
      <w:r w:rsidRPr="007331B1">
        <w:rPr>
          <w:rFonts w:ascii="GHEA Mariam" w:hAnsi="GHEA Mariam" w:cs="Arial"/>
          <w:sz w:val="24"/>
          <w:szCs w:val="24"/>
        </w:rPr>
        <w:t>ներկայացնել</w:t>
      </w:r>
      <w:r w:rsidRPr="007331B1">
        <w:rPr>
          <w:rFonts w:ascii="GHEA Mariam" w:hAnsi="GHEA Mariam"/>
          <w:sz w:val="24"/>
          <w:szCs w:val="24"/>
        </w:rPr>
        <w:t xml:space="preserve"> </w:t>
      </w:r>
      <w:r w:rsidRPr="007331B1">
        <w:rPr>
          <w:rFonts w:ascii="GHEA Mariam" w:hAnsi="GHEA Mariam" w:cs="Arial"/>
          <w:sz w:val="24"/>
          <w:szCs w:val="24"/>
        </w:rPr>
        <w:t>Հայաստանի</w:t>
      </w:r>
      <w:r w:rsidRPr="007331B1">
        <w:rPr>
          <w:rFonts w:ascii="GHEA Mariam" w:hAnsi="GHEA Mariam"/>
          <w:sz w:val="24"/>
          <w:szCs w:val="24"/>
        </w:rPr>
        <w:t xml:space="preserve"> </w:t>
      </w:r>
      <w:r w:rsidRPr="007331B1">
        <w:rPr>
          <w:rFonts w:ascii="GHEA Mariam" w:hAnsi="GHEA Mariam" w:cs="Arial"/>
          <w:sz w:val="24"/>
          <w:szCs w:val="24"/>
        </w:rPr>
        <w:t>Հանրապետության</w:t>
      </w:r>
      <w:r w:rsidRPr="007331B1">
        <w:rPr>
          <w:rFonts w:ascii="GHEA Mariam" w:hAnsi="GHEA Mariam"/>
          <w:sz w:val="24"/>
          <w:szCs w:val="24"/>
        </w:rPr>
        <w:t xml:space="preserve"> </w:t>
      </w:r>
      <w:r w:rsidRPr="007331B1">
        <w:rPr>
          <w:rFonts w:ascii="GHEA Mariam" w:hAnsi="GHEA Mariam" w:cs="Arial"/>
          <w:sz w:val="24"/>
          <w:szCs w:val="24"/>
        </w:rPr>
        <w:t>Ազգային</w:t>
      </w:r>
      <w:r w:rsidRPr="007331B1">
        <w:rPr>
          <w:rFonts w:ascii="GHEA Mariam" w:hAnsi="GHEA Mariam"/>
          <w:sz w:val="24"/>
          <w:szCs w:val="24"/>
        </w:rPr>
        <w:t xml:space="preserve"> </w:t>
      </w:r>
      <w:r w:rsidRPr="007331B1">
        <w:rPr>
          <w:rFonts w:ascii="GHEA Mariam" w:hAnsi="GHEA Mariam" w:cs="Arial"/>
          <w:sz w:val="24"/>
          <w:szCs w:val="24"/>
        </w:rPr>
        <w:t>ժողով</w:t>
      </w:r>
      <w:r w:rsidRPr="007331B1">
        <w:rPr>
          <w:rFonts w:ascii="GHEA Mariam" w:hAnsi="GHEA Mariam"/>
          <w:sz w:val="24"/>
          <w:szCs w:val="24"/>
        </w:rPr>
        <w:t>:</w:t>
      </w:r>
    </w:p>
    <w:p w:rsidR="004674F9" w:rsidRDefault="004674F9" w:rsidP="00A71CED">
      <w:pPr>
        <w:jc w:val="center"/>
        <w:rPr>
          <w:rFonts w:ascii="GHEA Mariam" w:hAnsi="GHEA Mariam"/>
          <w:sz w:val="22"/>
          <w:szCs w:val="24"/>
        </w:rPr>
      </w:pPr>
    </w:p>
    <w:p w:rsidR="007331B1" w:rsidRPr="007331B1" w:rsidRDefault="007331B1" w:rsidP="00A71CED">
      <w:pPr>
        <w:jc w:val="center"/>
        <w:rPr>
          <w:rFonts w:ascii="GHEA Mariam" w:hAnsi="GHEA Mariam"/>
          <w:sz w:val="32"/>
          <w:szCs w:val="24"/>
        </w:rPr>
      </w:pPr>
    </w:p>
    <w:p w:rsidR="007331B1" w:rsidRPr="000D5CEE" w:rsidRDefault="007331B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331B1" w:rsidRPr="000D5CEE" w:rsidRDefault="007331B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331B1" w:rsidRPr="00EF7ACC" w:rsidRDefault="007331B1" w:rsidP="00B46EE8">
      <w:pPr>
        <w:pStyle w:val="mechtex"/>
        <w:jc w:val="left"/>
        <w:rPr>
          <w:rFonts w:ascii="GHEA Mariam" w:hAnsi="GHEA Mariam" w:cs="Sylfaen"/>
          <w:sz w:val="24"/>
          <w:szCs w:val="24"/>
          <w:lang w:val="hy-AM"/>
        </w:rPr>
      </w:pPr>
    </w:p>
    <w:p w:rsidR="007331B1" w:rsidRPr="006D76F7" w:rsidRDefault="007331B1"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7331B1" w:rsidRPr="007331B1" w:rsidRDefault="007331B1" w:rsidP="00A71CED">
      <w:pPr>
        <w:jc w:val="center"/>
        <w:rPr>
          <w:rFonts w:ascii="GHEA Mariam" w:hAnsi="GHEA Mariam"/>
          <w:sz w:val="22"/>
          <w:szCs w:val="24"/>
          <w:lang w:val="hy-AM"/>
        </w:rPr>
      </w:pPr>
      <w:bookmarkStart w:id="0" w:name="_GoBack"/>
      <w:bookmarkEnd w:id="0"/>
    </w:p>
    <w:sectPr w:rsidR="007331B1" w:rsidRPr="007331B1" w:rsidSect="00956B7F">
      <w:headerReference w:type="even" r:id="rId8"/>
      <w:headerReference w:type="default" r:id="rId9"/>
      <w:footerReference w:type="even" r:id="rId10"/>
      <w:pgSz w:w="11909" w:h="16834" w:code="9"/>
      <w:pgMar w:top="1418"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560" w:rsidRDefault="00AD7560">
      <w:r>
        <w:separator/>
      </w:r>
    </w:p>
  </w:endnote>
  <w:endnote w:type="continuationSeparator" w:id="0">
    <w:p w:rsidR="00AD7560" w:rsidRDefault="00AD7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560" w:rsidRDefault="00AD7560">
      <w:r>
        <w:separator/>
      </w:r>
    </w:p>
  </w:footnote>
  <w:footnote w:type="continuationSeparator" w:id="0">
    <w:p w:rsidR="00AD7560" w:rsidRDefault="00AD7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31B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436"/>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1B1"/>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FBC"/>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7F"/>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560"/>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415"/>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D5436"/>
    <w:rPr>
      <w:b/>
      <w:bCs/>
    </w:rPr>
  </w:style>
  <w:style w:type="character" w:styleId="Emphasis">
    <w:name w:val="Emphasis"/>
    <w:basedOn w:val="DefaultParagraphFont"/>
    <w:uiPriority w:val="20"/>
    <w:qFormat/>
    <w:rsid w:val="005D54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2044123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156</Words>
  <Characters>894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2026-10-01T05:40:00Z</dcterms:created>
  <dcterms:modified xsi:type="dcterms:W3CDTF">2026-10-01T05:48:00Z</dcterms:modified>
</cp:coreProperties>
</file>