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1</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B12413">
        <w:rPr>
          <w:rFonts w:ascii="GHEA Mariam" w:hAnsi="GHEA Mariam"/>
          <w:sz w:val="24"/>
          <w:szCs w:val="24"/>
          <w:lang w:val="hy-AM"/>
        </w:rPr>
        <w:t>Ն</w:t>
      </w:r>
    </w:p>
    <w:p w:rsidR="008860DE" w:rsidRDefault="008860DE" w:rsidP="00B12413">
      <w:pPr>
        <w:pStyle w:val="mechtex"/>
        <w:rPr>
          <w:lang w:val="fr-FR"/>
        </w:rPr>
      </w:pPr>
    </w:p>
    <w:p w:rsidR="008860DE" w:rsidRPr="00B12413" w:rsidRDefault="008860DE" w:rsidP="00B12413">
      <w:pPr>
        <w:pStyle w:val="mechtex"/>
        <w:rPr>
          <w:lang w:val="fr-FR"/>
        </w:rPr>
      </w:pPr>
    </w:p>
    <w:p w:rsidR="008860DE" w:rsidRPr="00B12413" w:rsidRDefault="008860DE" w:rsidP="00B12413">
      <w:pPr>
        <w:pStyle w:val="mechtex"/>
        <w:rPr>
          <w:rFonts w:ascii="GHEA Mariam" w:hAnsi="GHEA Mariam"/>
          <w:sz w:val="24"/>
          <w:szCs w:val="24"/>
          <w:lang w:val="fr-FR"/>
        </w:rPr>
      </w:pPr>
    </w:p>
    <w:p w:rsidR="00B12413" w:rsidRPr="00B12413" w:rsidRDefault="00B12413" w:rsidP="00B12413">
      <w:pPr>
        <w:pStyle w:val="mechtex"/>
        <w:jc w:val="both"/>
        <w:rPr>
          <w:rFonts w:ascii="GHEA Mariam" w:hAnsi="GHEA Mariam"/>
          <w:bCs/>
          <w:sz w:val="24"/>
          <w:szCs w:val="24"/>
          <w:lang w:val="hy-AM"/>
        </w:rPr>
      </w:pPr>
      <w:r w:rsidRPr="00B12413">
        <w:rPr>
          <w:rFonts w:ascii="GHEA Mariam" w:hAnsi="GHEA Mariam"/>
          <w:bCs/>
          <w:sz w:val="24"/>
          <w:szCs w:val="24"/>
          <w:lang w:val="hy-AM"/>
        </w:rPr>
        <w:t>«ՀԱՅԱՍՏԱՆԻ ՀԱՆՐԱՊԵՏՈՒԹՅԱՆ 2026 ԹՎԱԿԱՆԻ ՊԵՏԱԿԱՆ ԲՅՈՒՋԵԻ ՄԱՍԻՆ» ՕՐԵՆՔՈՒՄ ԵՎ ՀԱՅԱՍՏԱՆԻ ՀԱՆՐԱՊԵՏՈՒԹՅԱՆ ԿԱՌԱՎԱ</w:t>
      </w:r>
      <w:r>
        <w:rPr>
          <w:rFonts w:ascii="GHEA Mariam" w:hAnsi="GHEA Mariam"/>
          <w:bCs/>
          <w:sz w:val="24"/>
          <w:szCs w:val="24"/>
          <w:lang w:val="hy-AM"/>
        </w:rPr>
        <w:softHyphen/>
      </w:r>
      <w:r w:rsidRPr="00B12413">
        <w:rPr>
          <w:rFonts w:ascii="GHEA Mariam" w:hAnsi="GHEA Mariam"/>
          <w:bCs/>
          <w:sz w:val="24"/>
          <w:szCs w:val="24"/>
          <w:lang w:val="hy-AM"/>
        </w:rPr>
        <w:t xml:space="preserve">ՐՈՒԹՅԱՆ 2025 ԹՎԱԿԱՆԻ ԴԵԿՏԵՄԲԵՐԻ 25-Ի N 1910-Ն ՈՐՈՇՄԱՆ ՄԵՋ </w:t>
      </w:r>
      <w:r>
        <w:rPr>
          <w:rFonts w:ascii="GHEA Mariam" w:hAnsi="GHEA Mariam"/>
          <w:bCs/>
          <w:sz w:val="24"/>
          <w:szCs w:val="24"/>
          <w:lang w:val="hy-AM"/>
        </w:rPr>
        <w:br/>
        <w:t xml:space="preserve">         </w:t>
      </w:r>
      <w:r w:rsidRPr="00B12413">
        <w:rPr>
          <w:rFonts w:ascii="GHEA Mariam" w:hAnsi="GHEA Mariam"/>
          <w:bCs/>
          <w:sz w:val="24"/>
          <w:szCs w:val="24"/>
          <w:lang w:val="hy-AM"/>
        </w:rPr>
        <w:t>ՓՈՓՈԽՈՒԹՅՈՒՆՆԵՐ ՈՒ ԼՐԱՑՈՒՄՆԵՐ ԿԱՏԱՐԵԼՈՒ ՄԱՍԻՆ</w:t>
      </w:r>
    </w:p>
    <w:p w:rsidR="00B12413" w:rsidRPr="00B12413" w:rsidRDefault="00B12413" w:rsidP="00B12413">
      <w:pPr>
        <w:pStyle w:val="NormalWeb"/>
        <w:shd w:val="clear" w:color="auto" w:fill="FFFFFF"/>
        <w:spacing w:before="0" w:beforeAutospacing="0" w:after="0" w:afterAutospacing="0" w:line="276" w:lineRule="auto"/>
        <w:rPr>
          <w:rFonts w:ascii="GHEA Mariam" w:hAnsi="GHEA Mariam"/>
          <w:color w:val="000000"/>
          <w:lang w:val="hy-AM"/>
        </w:rPr>
      </w:pPr>
      <w:r>
        <w:rPr>
          <w:rFonts w:ascii="GHEA Mariam" w:hAnsi="GHEA Mariam"/>
          <w:color w:val="000000"/>
          <w:lang w:val="hy-AM"/>
        </w:rPr>
        <w:t xml:space="preserve">  ---------------------------------------------------------------------------------------------------------------</w:t>
      </w:r>
    </w:p>
    <w:p w:rsidR="00B12413" w:rsidRPr="00B12413" w:rsidRDefault="00B12413" w:rsidP="00B12413">
      <w:pPr>
        <w:pStyle w:val="mechtex"/>
        <w:rPr>
          <w:sz w:val="34"/>
          <w:lang w:val="hy-AM"/>
        </w:rPr>
      </w:pPr>
    </w:p>
    <w:p w:rsidR="00B12413" w:rsidRPr="008E1B5A" w:rsidRDefault="00B12413" w:rsidP="00B12413">
      <w:pPr>
        <w:pStyle w:val="norm"/>
        <w:spacing w:line="408" w:lineRule="auto"/>
        <w:rPr>
          <w:rFonts w:ascii="GHEA Mariam" w:hAnsi="GHEA Mariam"/>
          <w:sz w:val="28"/>
          <w:szCs w:val="24"/>
          <w:lang w:val="de-DE"/>
        </w:rPr>
      </w:pPr>
      <w:r w:rsidRPr="00B12413">
        <w:rPr>
          <w:rFonts w:ascii="GHEA Mariam" w:hAnsi="GHEA Mariam" w:cs="Arial"/>
          <w:sz w:val="24"/>
          <w:szCs w:val="24"/>
          <w:lang w:val="hy-AM"/>
        </w:rPr>
        <w:t>Ղեկավարվելով</w:t>
      </w:r>
      <w:r w:rsidRPr="00B12413">
        <w:rPr>
          <w:rFonts w:ascii="GHEA Mariam" w:hAnsi="GHEA Mariam"/>
          <w:sz w:val="24"/>
          <w:szCs w:val="24"/>
          <w:lang w:val="hy-AM"/>
        </w:rPr>
        <w:t xml:space="preserve"> </w:t>
      </w:r>
      <w:r w:rsidRPr="00B12413">
        <w:rPr>
          <w:rFonts w:ascii="GHEA Mariam" w:hAnsi="GHEA Mariam" w:cs="Arial Armenian"/>
          <w:sz w:val="24"/>
          <w:szCs w:val="24"/>
          <w:lang w:val="hy-AM"/>
        </w:rPr>
        <w:t>«</w:t>
      </w:r>
      <w:r w:rsidRPr="00B12413">
        <w:rPr>
          <w:rFonts w:ascii="GHEA Mariam" w:hAnsi="GHEA Mariam" w:cs="Arial"/>
          <w:sz w:val="24"/>
          <w:szCs w:val="24"/>
          <w:lang w:val="hy-AM"/>
        </w:rPr>
        <w:t>Նորմատիվ</w:t>
      </w:r>
      <w:r w:rsidRPr="00B12413">
        <w:rPr>
          <w:rFonts w:ascii="GHEA Mariam" w:hAnsi="GHEA Mariam"/>
          <w:sz w:val="24"/>
          <w:szCs w:val="24"/>
          <w:lang w:val="hy-AM"/>
        </w:rPr>
        <w:t xml:space="preserve"> </w:t>
      </w:r>
      <w:r w:rsidRPr="00B12413">
        <w:rPr>
          <w:rFonts w:ascii="GHEA Mariam" w:hAnsi="GHEA Mariam" w:cs="Arial"/>
          <w:sz w:val="24"/>
          <w:szCs w:val="24"/>
          <w:lang w:val="hy-AM"/>
        </w:rPr>
        <w:t>իրավական</w:t>
      </w:r>
      <w:r w:rsidRPr="00B12413">
        <w:rPr>
          <w:rFonts w:ascii="GHEA Mariam" w:hAnsi="GHEA Mariam"/>
          <w:sz w:val="24"/>
          <w:szCs w:val="24"/>
          <w:lang w:val="hy-AM"/>
        </w:rPr>
        <w:t xml:space="preserve"> </w:t>
      </w:r>
      <w:r w:rsidRPr="00B12413">
        <w:rPr>
          <w:rFonts w:ascii="GHEA Mariam" w:hAnsi="GHEA Mariam" w:cs="Arial"/>
          <w:sz w:val="24"/>
          <w:szCs w:val="24"/>
          <w:lang w:val="hy-AM"/>
        </w:rPr>
        <w:t>ակտերի</w:t>
      </w:r>
      <w:r w:rsidRPr="00B12413">
        <w:rPr>
          <w:rFonts w:ascii="GHEA Mariam" w:hAnsi="GHEA Mariam"/>
          <w:sz w:val="24"/>
          <w:szCs w:val="24"/>
          <w:lang w:val="hy-AM"/>
        </w:rPr>
        <w:t xml:space="preserve"> </w:t>
      </w:r>
      <w:r w:rsidRPr="00B12413">
        <w:rPr>
          <w:rFonts w:ascii="GHEA Mariam" w:hAnsi="GHEA Mariam" w:cs="Arial"/>
          <w:sz w:val="24"/>
          <w:szCs w:val="24"/>
          <w:lang w:val="hy-AM"/>
        </w:rPr>
        <w:t>մասին</w:t>
      </w:r>
      <w:r w:rsidRPr="00B12413">
        <w:rPr>
          <w:rFonts w:ascii="GHEA Mariam" w:hAnsi="GHEA Mariam" w:cs="Arial Armenian"/>
          <w:sz w:val="24"/>
          <w:szCs w:val="24"/>
          <w:lang w:val="hy-AM"/>
        </w:rPr>
        <w:t>»</w:t>
      </w:r>
      <w:r w:rsidRPr="00B12413">
        <w:rPr>
          <w:rFonts w:ascii="GHEA Mariam" w:hAnsi="GHEA Mariam"/>
          <w:sz w:val="24"/>
          <w:szCs w:val="24"/>
          <w:lang w:val="hy-AM"/>
        </w:rPr>
        <w:t xml:space="preserve"> </w:t>
      </w:r>
      <w:r w:rsidRPr="00B12413">
        <w:rPr>
          <w:rFonts w:ascii="GHEA Mariam" w:hAnsi="GHEA Mariam" w:cs="Sylfaen"/>
          <w:bCs/>
          <w:color w:val="000000"/>
          <w:spacing w:val="-8"/>
          <w:sz w:val="24"/>
          <w:szCs w:val="24"/>
          <w:lang w:val="fr-FR" w:eastAsia="en-US"/>
        </w:rPr>
        <w:t>Հայաստանի</w:t>
      </w:r>
      <w:r w:rsidRPr="00B12413">
        <w:rPr>
          <w:rFonts w:ascii="GHEA Mariam" w:hAnsi="GHEA Mariam" w:cs="Arial Armenian"/>
          <w:bCs/>
          <w:color w:val="000000"/>
          <w:spacing w:val="-8"/>
          <w:sz w:val="24"/>
          <w:szCs w:val="24"/>
          <w:lang w:val="fr-FR" w:eastAsia="en-US"/>
        </w:rPr>
        <w:t xml:space="preserve"> </w:t>
      </w:r>
      <w:r w:rsidRPr="00B12413">
        <w:rPr>
          <w:rFonts w:ascii="GHEA Mariam" w:hAnsi="GHEA Mariam" w:cs="Sylfaen"/>
          <w:bCs/>
          <w:color w:val="000000"/>
          <w:spacing w:val="-8"/>
          <w:sz w:val="24"/>
          <w:szCs w:val="24"/>
          <w:lang w:val="fr-FR" w:eastAsia="en-US"/>
        </w:rPr>
        <w:t>Հանրա</w:t>
      </w:r>
      <w:r w:rsidRPr="00B12413">
        <w:rPr>
          <w:rFonts w:ascii="GHEA Mariam" w:hAnsi="GHEA Mariam" w:cs="Sylfaen"/>
          <w:bCs/>
          <w:color w:val="000000"/>
          <w:spacing w:val="-8"/>
          <w:sz w:val="24"/>
          <w:szCs w:val="24"/>
          <w:lang w:val="fr-FR" w:eastAsia="en-US"/>
        </w:rPr>
        <w:softHyphen/>
        <w:t>պետության</w:t>
      </w:r>
      <w:r w:rsidRPr="00B12413">
        <w:rPr>
          <w:rFonts w:ascii="GHEA Mariam" w:hAnsi="GHEA Mariam"/>
          <w:sz w:val="24"/>
          <w:szCs w:val="24"/>
          <w:lang w:val="hy-AM"/>
        </w:rPr>
        <w:t xml:space="preserve"> </w:t>
      </w:r>
      <w:r w:rsidRPr="00B12413">
        <w:rPr>
          <w:rFonts w:ascii="GHEA Mariam" w:hAnsi="GHEA Mariam" w:cs="Arial"/>
          <w:sz w:val="24"/>
          <w:szCs w:val="24"/>
          <w:lang w:val="hy-AM"/>
        </w:rPr>
        <w:t>օրենքի</w:t>
      </w:r>
      <w:r w:rsidRPr="00B12413">
        <w:rPr>
          <w:rFonts w:ascii="GHEA Mariam" w:hAnsi="GHEA Mariam"/>
          <w:sz w:val="24"/>
          <w:szCs w:val="24"/>
          <w:lang w:val="hy-AM"/>
        </w:rPr>
        <w:t xml:space="preserve"> 33-</w:t>
      </w:r>
      <w:r w:rsidRPr="00B12413">
        <w:rPr>
          <w:rFonts w:ascii="GHEA Mariam" w:hAnsi="GHEA Mariam" w:cs="Arial"/>
          <w:sz w:val="24"/>
          <w:szCs w:val="24"/>
          <w:lang w:val="hy-AM"/>
        </w:rPr>
        <w:t>րդ</w:t>
      </w:r>
      <w:r w:rsidRPr="00B12413">
        <w:rPr>
          <w:rFonts w:ascii="GHEA Mariam" w:hAnsi="GHEA Mariam"/>
          <w:sz w:val="24"/>
          <w:szCs w:val="24"/>
          <w:lang w:val="hy-AM"/>
        </w:rPr>
        <w:t xml:space="preserve"> </w:t>
      </w:r>
      <w:r w:rsidRPr="00B12413">
        <w:rPr>
          <w:rFonts w:ascii="GHEA Mariam" w:hAnsi="GHEA Mariam" w:cs="Arial"/>
          <w:sz w:val="24"/>
          <w:szCs w:val="24"/>
          <w:lang w:val="hy-AM"/>
        </w:rPr>
        <w:t>և</w:t>
      </w:r>
      <w:r w:rsidRPr="00B12413">
        <w:rPr>
          <w:rFonts w:ascii="GHEA Mariam" w:hAnsi="GHEA Mariam"/>
          <w:sz w:val="24"/>
          <w:szCs w:val="24"/>
          <w:lang w:val="hy-AM"/>
        </w:rPr>
        <w:t xml:space="preserve"> 34-</w:t>
      </w:r>
      <w:r w:rsidRPr="00B12413">
        <w:rPr>
          <w:rFonts w:ascii="GHEA Mariam" w:hAnsi="GHEA Mariam" w:cs="Arial"/>
          <w:sz w:val="24"/>
          <w:szCs w:val="24"/>
          <w:lang w:val="hy-AM"/>
        </w:rPr>
        <w:t>րդ</w:t>
      </w:r>
      <w:r w:rsidRPr="00B12413">
        <w:rPr>
          <w:rFonts w:ascii="GHEA Mariam" w:hAnsi="GHEA Mariam"/>
          <w:sz w:val="24"/>
          <w:szCs w:val="24"/>
          <w:lang w:val="hy-AM"/>
        </w:rPr>
        <w:t xml:space="preserve"> </w:t>
      </w:r>
      <w:r w:rsidRPr="00B12413">
        <w:rPr>
          <w:rFonts w:ascii="GHEA Mariam" w:hAnsi="GHEA Mariam" w:cs="Arial"/>
          <w:sz w:val="24"/>
          <w:szCs w:val="24"/>
          <w:lang w:val="hy-AM"/>
        </w:rPr>
        <w:t>հոդվածներով</w:t>
      </w:r>
      <w:r w:rsidRPr="00B12413">
        <w:rPr>
          <w:rFonts w:ascii="GHEA Mariam" w:hAnsi="GHEA Mariam"/>
          <w:sz w:val="24"/>
          <w:szCs w:val="24"/>
          <w:lang w:val="hy-AM"/>
        </w:rPr>
        <w:t>, «</w:t>
      </w:r>
      <w:r w:rsidRPr="00B12413">
        <w:rPr>
          <w:rFonts w:ascii="GHEA Mariam" w:hAnsi="GHEA Mariam" w:cs="Arial"/>
          <w:sz w:val="24"/>
          <w:szCs w:val="24"/>
          <w:lang w:val="hy-AM"/>
        </w:rPr>
        <w:t>Հայաստանի</w:t>
      </w:r>
      <w:r w:rsidRPr="00B12413">
        <w:rPr>
          <w:rFonts w:ascii="GHEA Mariam" w:hAnsi="GHEA Mariam"/>
          <w:sz w:val="24"/>
          <w:szCs w:val="24"/>
          <w:lang w:val="hy-AM"/>
        </w:rPr>
        <w:t xml:space="preserve"> </w:t>
      </w:r>
      <w:r w:rsidRPr="00B12413">
        <w:rPr>
          <w:rFonts w:ascii="GHEA Mariam" w:hAnsi="GHEA Mariam" w:cs="Arial"/>
          <w:sz w:val="24"/>
          <w:szCs w:val="24"/>
          <w:lang w:val="hy-AM"/>
        </w:rPr>
        <w:t>Հանրապետության</w:t>
      </w:r>
      <w:r w:rsidRPr="00B12413">
        <w:rPr>
          <w:rFonts w:ascii="GHEA Mariam" w:hAnsi="GHEA Mariam"/>
          <w:sz w:val="24"/>
          <w:szCs w:val="24"/>
          <w:lang w:val="hy-AM"/>
        </w:rPr>
        <w:t xml:space="preserve"> </w:t>
      </w:r>
      <w:r w:rsidRPr="00B12413">
        <w:rPr>
          <w:rFonts w:ascii="GHEA Mariam" w:hAnsi="GHEA Mariam" w:cs="Arial"/>
          <w:sz w:val="24"/>
          <w:szCs w:val="24"/>
          <w:lang w:val="hy-AM"/>
        </w:rPr>
        <w:t>բյուջետային</w:t>
      </w:r>
      <w:r w:rsidRPr="00B12413">
        <w:rPr>
          <w:rFonts w:ascii="GHEA Mariam" w:hAnsi="GHEA Mariam"/>
          <w:sz w:val="24"/>
          <w:szCs w:val="24"/>
          <w:lang w:val="hy-AM"/>
        </w:rPr>
        <w:t xml:space="preserve"> </w:t>
      </w:r>
      <w:r w:rsidRPr="00B12413">
        <w:rPr>
          <w:rFonts w:ascii="GHEA Mariam" w:hAnsi="GHEA Mariam" w:cs="Arial"/>
          <w:sz w:val="24"/>
          <w:szCs w:val="24"/>
          <w:lang w:val="hy-AM"/>
        </w:rPr>
        <w:t>համակարգի</w:t>
      </w:r>
      <w:r w:rsidRPr="00B12413">
        <w:rPr>
          <w:rFonts w:ascii="GHEA Mariam" w:hAnsi="GHEA Mariam"/>
          <w:sz w:val="24"/>
          <w:szCs w:val="24"/>
          <w:lang w:val="hy-AM"/>
        </w:rPr>
        <w:t xml:space="preserve"> </w:t>
      </w:r>
      <w:r w:rsidRPr="00B12413">
        <w:rPr>
          <w:rFonts w:ascii="GHEA Mariam" w:hAnsi="GHEA Mariam" w:cs="Arial"/>
          <w:sz w:val="24"/>
          <w:szCs w:val="24"/>
          <w:lang w:val="hy-AM"/>
        </w:rPr>
        <w:t>մասին</w:t>
      </w:r>
      <w:r w:rsidRPr="00B12413">
        <w:rPr>
          <w:rFonts w:ascii="GHEA Mariam" w:hAnsi="GHEA Mariam" w:cs="Arial Armenian"/>
          <w:sz w:val="24"/>
          <w:szCs w:val="24"/>
          <w:lang w:val="hy-AM"/>
        </w:rPr>
        <w:t>»</w:t>
      </w:r>
      <w:r w:rsidRPr="00B12413">
        <w:rPr>
          <w:rFonts w:ascii="GHEA Mariam" w:hAnsi="GHEA Mariam"/>
          <w:sz w:val="24"/>
          <w:szCs w:val="24"/>
          <w:lang w:val="hy-AM"/>
        </w:rPr>
        <w:t xml:space="preserve"> </w:t>
      </w:r>
      <w:r w:rsidRPr="00B12413">
        <w:rPr>
          <w:rFonts w:ascii="GHEA Mariam" w:hAnsi="GHEA Mariam" w:cs="Sylfaen"/>
          <w:bCs/>
          <w:color w:val="000000"/>
          <w:spacing w:val="-8"/>
          <w:sz w:val="24"/>
          <w:szCs w:val="24"/>
          <w:lang w:val="fr-FR" w:eastAsia="en-US"/>
        </w:rPr>
        <w:t>Հայաստանի</w:t>
      </w:r>
      <w:r w:rsidRPr="00B12413">
        <w:rPr>
          <w:rFonts w:ascii="GHEA Mariam" w:hAnsi="GHEA Mariam" w:cs="Arial Armenian"/>
          <w:bCs/>
          <w:color w:val="000000"/>
          <w:spacing w:val="-8"/>
          <w:sz w:val="24"/>
          <w:szCs w:val="24"/>
          <w:lang w:val="fr-FR" w:eastAsia="en-US"/>
        </w:rPr>
        <w:t xml:space="preserve"> </w:t>
      </w:r>
      <w:r w:rsidRPr="00B12413">
        <w:rPr>
          <w:rFonts w:ascii="GHEA Mariam" w:hAnsi="GHEA Mariam" w:cs="Sylfaen"/>
          <w:bCs/>
          <w:color w:val="000000"/>
          <w:spacing w:val="-8"/>
          <w:sz w:val="24"/>
          <w:szCs w:val="24"/>
          <w:lang w:val="fr-FR" w:eastAsia="en-US"/>
        </w:rPr>
        <w:t>Հանրա</w:t>
      </w:r>
      <w:r w:rsidRPr="00B12413">
        <w:rPr>
          <w:rFonts w:ascii="GHEA Mariam" w:hAnsi="GHEA Mariam" w:cs="Sylfaen"/>
          <w:bCs/>
          <w:color w:val="000000"/>
          <w:spacing w:val="-8"/>
          <w:sz w:val="24"/>
          <w:szCs w:val="24"/>
          <w:lang w:val="fr-FR" w:eastAsia="en-US"/>
        </w:rPr>
        <w:softHyphen/>
        <w:t>պետության</w:t>
      </w:r>
      <w:r w:rsidRPr="00B12413">
        <w:rPr>
          <w:rFonts w:ascii="GHEA Mariam" w:hAnsi="GHEA Mariam"/>
          <w:sz w:val="24"/>
          <w:szCs w:val="24"/>
          <w:lang w:val="hy-AM"/>
        </w:rPr>
        <w:t xml:space="preserve"> </w:t>
      </w:r>
      <w:r w:rsidRPr="00B12413">
        <w:rPr>
          <w:rFonts w:ascii="GHEA Mariam" w:hAnsi="GHEA Mariam" w:cs="Arial"/>
          <w:sz w:val="24"/>
          <w:szCs w:val="24"/>
          <w:lang w:val="hy-AM"/>
        </w:rPr>
        <w:t>օրենքի</w:t>
      </w:r>
      <w:r w:rsidRPr="00B12413">
        <w:rPr>
          <w:rFonts w:ascii="GHEA Mariam" w:hAnsi="GHEA Mariam"/>
          <w:sz w:val="24"/>
          <w:szCs w:val="24"/>
          <w:lang w:val="hy-AM"/>
        </w:rPr>
        <w:t xml:space="preserve"> 23-</w:t>
      </w:r>
      <w:r w:rsidRPr="00B12413">
        <w:rPr>
          <w:rFonts w:ascii="GHEA Mariam" w:hAnsi="GHEA Mariam" w:cs="Arial"/>
          <w:sz w:val="24"/>
          <w:szCs w:val="24"/>
          <w:lang w:val="hy-AM"/>
        </w:rPr>
        <w:t>րդ</w:t>
      </w:r>
      <w:r w:rsidRPr="00B12413">
        <w:rPr>
          <w:rFonts w:ascii="GHEA Mariam" w:hAnsi="GHEA Mariam"/>
          <w:sz w:val="24"/>
          <w:szCs w:val="24"/>
          <w:lang w:val="hy-AM"/>
        </w:rPr>
        <w:t xml:space="preserve"> </w:t>
      </w:r>
      <w:r w:rsidRPr="00B12413">
        <w:rPr>
          <w:rFonts w:ascii="GHEA Mariam" w:hAnsi="GHEA Mariam" w:cs="Arial"/>
          <w:sz w:val="24"/>
          <w:szCs w:val="24"/>
          <w:lang w:val="hy-AM"/>
        </w:rPr>
        <w:t>հոդվածի</w:t>
      </w:r>
      <w:r w:rsidRPr="00B12413">
        <w:rPr>
          <w:rFonts w:ascii="GHEA Mariam" w:hAnsi="GHEA Mariam"/>
          <w:sz w:val="24"/>
          <w:szCs w:val="24"/>
          <w:lang w:val="hy-AM"/>
        </w:rPr>
        <w:t xml:space="preserve"> 3-</w:t>
      </w:r>
      <w:r w:rsidRPr="00B12413">
        <w:rPr>
          <w:rFonts w:ascii="GHEA Mariam" w:hAnsi="GHEA Mariam" w:cs="Arial"/>
          <w:sz w:val="24"/>
          <w:szCs w:val="24"/>
          <w:lang w:val="hy-AM"/>
        </w:rPr>
        <w:t>րդ</w:t>
      </w:r>
      <w:r w:rsidRPr="00B12413">
        <w:rPr>
          <w:rFonts w:ascii="GHEA Mariam" w:hAnsi="GHEA Mariam"/>
          <w:sz w:val="24"/>
          <w:szCs w:val="24"/>
          <w:lang w:val="hy-AM"/>
        </w:rPr>
        <w:t xml:space="preserve"> </w:t>
      </w:r>
      <w:r w:rsidRPr="00B12413">
        <w:rPr>
          <w:rFonts w:ascii="GHEA Mariam" w:hAnsi="GHEA Mariam" w:cs="Arial"/>
          <w:sz w:val="24"/>
          <w:szCs w:val="24"/>
          <w:lang w:val="hy-AM"/>
        </w:rPr>
        <w:t>մասի</w:t>
      </w:r>
      <w:r w:rsidRPr="00B12413">
        <w:rPr>
          <w:rFonts w:ascii="GHEA Mariam" w:hAnsi="GHEA Mariam"/>
          <w:sz w:val="24"/>
          <w:szCs w:val="24"/>
          <w:lang w:val="hy-AM"/>
        </w:rPr>
        <w:t xml:space="preserve"> </w:t>
      </w:r>
      <w:r w:rsidRPr="00B12413">
        <w:rPr>
          <w:rFonts w:ascii="GHEA Mariam" w:hAnsi="GHEA Mariam" w:cs="Arial"/>
          <w:sz w:val="24"/>
          <w:szCs w:val="24"/>
          <w:lang w:val="hy-AM"/>
        </w:rPr>
        <w:t>պահանջներով</w:t>
      </w:r>
      <w:r w:rsidRPr="00B12413">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12413" w:rsidRPr="00B12413" w:rsidRDefault="00B12413" w:rsidP="00B12413">
      <w:pPr>
        <w:pStyle w:val="norm"/>
        <w:spacing w:line="408" w:lineRule="auto"/>
        <w:ind w:firstLine="706"/>
        <w:rPr>
          <w:rFonts w:ascii="GHEA Mariam" w:hAnsi="GHEA Mariam"/>
          <w:sz w:val="24"/>
          <w:szCs w:val="24"/>
          <w:lang w:val="hy-AM"/>
        </w:rPr>
      </w:pPr>
      <w:r w:rsidRPr="00B12413">
        <w:rPr>
          <w:rFonts w:ascii="GHEA Mariam" w:hAnsi="GHEA Mariam"/>
          <w:sz w:val="24"/>
          <w:szCs w:val="24"/>
          <w:lang w:val="hy-AM"/>
        </w:rPr>
        <w:t>1</w:t>
      </w:r>
      <w:r w:rsidRPr="00B12413">
        <w:rPr>
          <w:rFonts w:ascii="Cambria Math" w:hAnsi="Cambria Math" w:cs="Cambria Math"/>
          <w:sz w:val="24"/>
          <w:szCs w:val="24"/>
          <w:lang w:val="hy-AM"/>
        </w:rPr>
        <w:t>․</w:t>
      </w:r>
      <w:r w:rsidRPr="00B12413">
        <w:rPr>
          <w:rFonts w:ascii="GHEA Mariam" w:hAnsi="GHEA Mariam"/>
          <w:sz w:val="24"/>
          <w:szCs w:val="24"/>
          <w:lang w:val="hy-AM"/>
        </w:rPr>
        <w:t xml:space="preserve"> </w:t>
      </w:r>
      <w:r w:rsidR="009913C9" w:rsidRPr="00B12413">
        <w:rPr>
          <w:rFonts w:ascii="GHEA Mariam" w:hAnsi="GHEA Mariam" w:cs="Arial Armenian"/>
          <w:sz w:val="24"/>
          <w:szCs w:val="24"/>
          <w:lang w:val="hy-AM"/>
        </w:rPr>
        <w:t>«</w:t>
      </w:r>
      <w:r w:rsidRPr="00B12413">
        <w:rPr>
          <w:rFonts w:ascii="GHEA Mariam" w:hAnsi="GHEA Mariam" w:cs="Arial"/>
          <w:sz w:val="24"/>
          <w:szCs w:val="24"/>
          <w:lang w:val="hy-AM"/>
        </w:rPr>
        <w:t>Հայաստանի</w:t>
      </w:r>
      <w:r w:rsidRPr="00B12413">
        <w:rPr>
          <w:rFonts w:ascii="GHEA Mariam" w:hAnsi="GHEA Mariam"/>
          <w:sz w:val="24"/>
          <w:szCs w:val="24"/>
          <w:lang w:val="hy-AM"/>
        </w:rPr>
        <w:t xml:space="preserve"> </w:t>
      </w:r>
      <w:r w:rsidRPr="00B12413">
        <w:rPr>
          <w:rFonts w:ascii="GHEA Mariam" w:hAnsi="GHEA Mariam" w:cs="Arial"/>
          <w:sz w:val="24"/>
          <w:szCs w:val="24"/>
          <w:lang w:val="hy-AM"/>
        </w:rPr>
        <w:t>Հանրապետության</w:t>
      </w:r>
      <w:r w:rsidRPr="00B12413">
        <w:rPr>
          <w:rFonts w:ascii="GHEA Mariam" w:hAnsi="GHEA Mariam"/>
          <w:sz w:val="24"/>
          <w:szCs w:val="24"/>
          <w:lang w:val="hy-AM"/>
        </w:rPr>
        <w:t xml:space="preserve"> 2026 </w:t>
      </w:r>
      <w:r w:rsidRPr="00B12413">
        <w:rPr>
          <w:rFonts w:ascii="GHEA Mariam" w:hAnsi="GHEA Mariam" w:cs="Arial"/>
          <w:sz w:val="24"/>
          <w:szCs w:val="24"/>
          <w:lang w:val="hy-AM"/>
        </w:rPr>
        <w:t>թվականի</w:t>
      </w:r>
      <w:r w:rsidRPr="00B12413">
        <w:rPr>
          <w:rFonts w:ascii="GHEA Mariam" w:hAnsi="GHEA Mariam"/>
          <w:sz w:val="24"/>
          <w:szCs w:val="24"/>
          <w:lang w:val="hy-AM"/>
        </w:rPr>
        <w:t xml:space="preserve"> </w:t>
      </w:r>
      <w:r w:rsidRPr="00B12413">
        <w:rPr>
          <w:rFonts w:ascii="GHEA Mariam" w:hAnsi="GHEA Mariam" w:cs="Arial"/>
          <w:sz w:val="24"/>
          <w:szCs w:val="24"/>
          <w:lang w:val="hy-AM"/>
        </w:rPr>
        <w:t>պետական</w:t>
      </w:r>
      <w:r w:rsidRPr="00B12413">
        <w:rPr>
          <w:rFonts w:ascii="GHEA Mariam" w:hAnsi="GHEA Mariam"/>
          <w:sz w:val="24"/>
          <w:szCs w:val="24"/>
          <w:lang w:val="hy-AM"/>
        </w:rPr>
        <w:t xml:space="preserve"> </w:t>
      </w:r>
      <w:r w:rsidRPr="00B12413">
        <w:rPr>
          <w:rFonts w:ascii="GHEA Mariam" w:hAnsi="GHEA Mariam" w:cs="Arial"/>
          <w:sz w:val="24"/>
          <w:szCs w:val="24"/>
          <w:lang w:val="hy-AM"/>
        </w:rPr>
        <w:t>բյուջեի</w:t>
      </w:r>
      <w:r w:rsidRPr="00B12413">
        <w:rPr>
          <w:rFonts w:ascii="GHEA Mariam" w:hAnsi="GHEA Mariam"/>
          <w:sz w:val="24"/>
          <w:szCs w:val="24"/>
          <w:lang w:val="hy-AM"/>
        </w:rPr>
        <w:t xml:space="preserve"> </w:t>
      </w:r>
      <w:r w:rsidRPr="00B12413">
        <w:rPr>
          <w:rFonts w:ascii="GHEA Mariam" w:hAnsi="GHEA Mariam" w:cs="Arial"/>
          <w:sz w:val="24"/>
          <w:szCs w:val="24"/>
          <w:lang w:val="hy-AM"/>
        </w:rPr>
        <w:t>մասին</w:t>
      </w:r>
      <w:r w:rsidRPr="00B12413">
        <w:rPr>
          <w:rFonts w:ascii="GHEA Mariam" w:hAnsi="GHEA Mariam" w:cs="Arial Armenian"/>
          <w:sz w:val="24"/>
          <w:szCs w:val="24"/>
          <w:lang w:val="hy-AM"/>
        </w:rPr>
        <w:t>»</w:t>
      </w:r>
      <w:r w:rsidRPr="00B12413">
        <w:rPr>
          <w:rFonts w:ascii="GHEA Mariam" w:hAnsi="GHEA Mariam"/>
          <w:sz w:val="24"/>
          <w:szCs w:val="24"/>
          <w:lang w:val="hy-AM"/>
        </w:rPr>
        <w:t xml:space="preserve"> </w:t>
      </w:r>
      <w:r w:rsidRPr="00B12413">
        <w:rPr>
          <w:rFonts w:ascii="GHEA Mariam" w:hAnsi="GHEA Mariam" w:cs="Arial"/>
          <w:sz w:val="24"/>
          <w:szCs w:val="24"/>
          <w:lang w:val="hy-AM"/>
        </w:rPr>
        <w:t>Հայաստանի</w:t>
      </w:r>
      <w:r w:rsidRPr="00B12413">
        <w:rPr>
          <w:rFonts w:ascii="GHEA Mariam" w:hAnsi="GHEA Mariam"/>
          <w:sz w:val="24"/>
          <w:szCs w:val="24"/>
          <w:lang w:val="hy-AM"/>
        </w:rPr>
        <w:t xml:space="preserve"> </w:t>
      </w:r>
      <w:r w:rsidRPr="00B12413">
        <w:rPr>
          <w:rFonts w:ascii="GHEA Mariam" w:hAnsi="GHEA Mariam" w:cs="Arial"/>
          <w:sz w:val="24"/>
          <w:szCs w:val="24"/>
          <w:lang w:val="hy-AM"/>
        </w:rPr>
        <w:t>Հանրապետության</w:t>
      </w:r>
      <w:r w:rsidRPr="00B12413">
        <w:rPr>
          <w:rFonts w:ascii="GHEA Mariam" w:hAnsi="GHEA Mariam"/>
          <w:sz w:val="24"/>
          <w:szCs w:val="24"/>
          <w:lang w:val="hy-AM"/>
        </w:rPr>
        <w:t xml:space="preserve"> </w:t>
      </w:r>
      <w:r w:rsidRPr="00B12413">
        <w:rPr>
          <w:rFonts w:ascii="GHEA Mariam" w:hAnsi="GHEA Mariam" w:cs="Arial"/>
          <w:sz w:val="24"/>
          <w:szCs w:val="24"/>
          <w:lang w:val="hy-AM"/>
        </w:rPr>
        <w:t>օրենքի</w:t>
      </w:r>
      <w:r w:rsidRPr="00B12413">
        <w:rPr>
          <w:rFonts w:ascii="GHEA Mariam" w:hAnsi="GHEA Mariam"/>
          <w:sz w:val="24"/>
          <w:szCs w:val="24"/>
          <w:lang w:val="hy-AM"/>
        </w:rPr>
        <w:t xml:space="preserve"> N 1 </w:t>
      </w:r>
      <w:r w:rsidRPr="00B12413">
        <w:rPr>
          <w:rFonts w:ascii="GHEA Mariam" w:hAnsi="GHEA Mariam" w:cs="Arial"/>
          <w:sz w:val="24"/>
          <w:szCs w:val="24"/>
          <w:lang w:val="hy-AM"/>
        </w:rPr>
        <w:t>հավելվածի</w:t>
      </w:r>
      <w:r w:rsidRPr="00B12413">
        <w:rPr>
          <w:rFonts w:ascii="GHEA Mariam" w:hAnsi="GHEA Mariam"/>
          <w:sz w:val="24"/>
          <w:szCs w:val="24"/>
          <w:lang w:val="hy-AM"/>
        </w:rPr>
        <w:t xml:space="preserve"> N 3 </w:t>
      </w:r>
      <w:r w:rsidRPr="00B12413">
        <w:rPr>
          <w:rFonts w:ascii="GHEA Mariam" w:hAnsi="GHEA Mariam" w:cs="Arial"/>
          <w:sz w:val="24"/>
          <w:szCs w:val="24"/>
          <w:lang w:val="hy-AM"/>
        </w:rPr>
        <w:t>աղյուսակում</w:t>
      </w:r>
      <w:r w:rsidRPr="00B12413">
        <w:rPr>
          <w:rFonts w:ascii="GHEA Mariam" w:hAnsi="GHEA Mariam"/>
          <w:sz w:val="24"/>
          <w:szCs w:val="24"/>
          <w:lang w:val="hy-AM"/>
        </w:rPr>
        <w:t xml:space="preserve">  </w:t>
      </w:r>
      <w:r w:rsidRPr="00B12413">
        <w:rPr>
          <w:rFonts w:ascii="GHEA Mariam" w:hAnsi="GHEA Mariam" w:cs="Arial"/>
          <w:sz w:val="24"/>
          <w:szCs w:val="24"/>
          <w:lang w:val="hy-AM"/>
        </w:rPr>
        <w:t>փոփոխություններ</w:t>
      </w:r>
      <w:r w:rsidRPr="00B12413">
        <w:rPr>
          <w:rFonts w:ascii="GHEA Mariam" w:hAnsi="GHEA Mariam"/>
          <w:sz w:val="24"/>
          <w:szCs w:val="24"/>
          <w:lang w:val="hy-AM"/>
        </w:rPr>
        <w:t xml:space="preserve"> </w:t>
      </w:r>
      <w:r w:rsidRPr="00B12413">
        <w:rPr>
          <w:rFonts w:ascii="GHEA Mariam" w:hAnsi="GHEA Mariam" w:cs="Arial"/>
          <w:sz w:val="24"/>
          <w:szCs w:val="24"/>
          <w:lang w:val="hy-AM"/>
        </w:rPr>
        <w:t>և</w:t>
      </w:r>
      <w:r w:rsidRPr="00B12413">
        <w:rPr>
          <w:rFonts w:ascii="GHEA Mariam" w:hAnsi="GHEA Mariam"/>
          <w:sz w:val="24"/>
          <w:szCs w:val="24"/>
          <w:lang w:val="hy-AM"/>
        </w:rPr>
        <w:t xml:space="preserve"> </w:t>
      </w:r>
      <w:r w:rsidRPr="00B12413">
        <w:rPr>
          <w:rFonts w:ascii="GHEA Mariam" w:hAnsi="GHEA Mariam" w:cs="Arial"/>
          <w:sz w:val="24"/>
          <w:szCs w:val="24"/>
          <w:lang w:val="hy-AM"/>
        </w:rPr>
        <w:t>լրացումներ</w:t>
      </w:r>
      <w:r w:rsidRPr="00B12413">
        <w:rPr>
          <w:rFonts w:ascii="GHEA Mariam" w:hAnsi="GHEA Mariam"/>
          <w:sz w:val="24"/>
          <w:szCs w:val="24"/>
          <w:lang w:val="hy-AM"/>
        </w:rPr>
        <w:t xml:space="preserve">, </w:t>
      </w:r>
      <w:r w:rsidRPr="00B12413">
        <w:rPr>
          <w:rFonts w:ascii="GHEA Mariam" w:hAnsi="GHEA Mariam" w:cs="Arial"/>
          <w:sz w:val="24"/>
          <w:szCs w:val="24"/>
          <w:lang w:val="hy-AM"/>
        </w:rPr>
        <w:t>Հայաստանի</w:t>
      </w:r>
      <w:r w:rsidRPr="00B12413">
        <w:rPr>
          <w:rFonts w:ascii="GHEA Mariam" w:hAnsi="GHEA Mariam"/>
          <w:sz w:val="24"/>
          <w:szCs w:val="24"/>
          <w:lang w:val="hy-AM"/>
        </w:rPr>
        <w:t xml:space="preserve"> </w:t>
      </w:r>
      <w:r w:rsidRPr="00B12413">
        <w:rPr>
          <w:rFonts w:ascii="GHEA Mariam" w:hAnsi="GHEA Mariam" w:cs="Arial"/>
          <w:sz w:val="24"/>
          <w:szCs w:val="24"/>
          <w:lang w:val="hy-AM"/>
        </w:rPr>
        <w:t>Հանրապետության</w:t>
      </w:r>
      <w:r w:rsidRPr="00B12413">
        <w:rPr>
          <w:rFonts w:ascii="GHEA Mariam" w:hAnsi="GHEA Mariam"/>
          <w:sz w:val="24"/>
          <w:szCs w:val="24"/>
          <w:lang w:val="hy-AM"/>
        </w:rPr>
        <w:t xml:space="preserve"> </w:t>
      </w:r>
      <w:r w:rsidRPr="00B12413">
        <w:rPr>
          <w:rFonts w:ascii="GHEA Mariam" w:hAnsi="GHEA Mariam" w:cs="Arial"/>
          <w:sz w:val="24"/>
          <w:szCs w:val="24"/>
          <w:lang w:val="hy-AM"/>
        </w:rPr>
        <w:t>կառավա</w:t>
      </w:r>
      <w:r>
        <w:rPr>
          <w:rFonts w:ascii="GHEA Mariam" w:hAnsi="GHEA Mariam" w:cs="Arial"/>
          <w:sz w:val="24"/>
          <w:szCs w:val="24"/>
          <w:lang w:val="hy-AM"/>
        </w:rPr>
        <w:softHyphen/>
      </w:r>
      <w:r w:rsidRPr="00B12413">
        <w:rPr>
          <w:rFonts w:ascii="GHEA Mariam" w:hAnsi="GHEA Mariam" w:cs="Arial"/>
          <w:sz w:val="24"/>
          <w:szCs w:val="24"/>
          <w:lang w:val="hy-AM"/>
        </w:rPr>
        <w:t>րության</w:t>
      </w:r>
      <w:r w:rsidRPr="00B12413">
        <w:rPr>
          <w:rFonts w:ascii="GHEA Mariam" w:hAnsi="GHEA Mariam"/>
          <w:sz w:val="24"/>
          <w:szCs w:val="24"/>
          <w:lang w:val="hy-AM"/>
        </w:rPr>
        <w:t xml:space="preserve"> 2025 </w:t>
      </w:r>
      <w:r w:rsidRPr="00B12413">
        <w:rPr>
          <w:rFonts w:ascii="GHEA Mariam" w:hAnsi="GHEA Mariam" w:cs="Arial"/>
          <w:sz w:val="24"/>
          <w:szCs w:val="24"/>
          <w:lang w:val="hy-AM"/>
        </w:rPr>
        <w:t>թվականի</w:t>
      </w:r>
      <w:r w:rsidRPr="00B12413">
        <w:rPr>
          <w:rFonts w:ascii="GHEA Mariam" w:hAnsi="GHEA Mariam"/>
          <w:sz w:val="24"/>
          <w:szCs w:val="24"/>
          <w:lang w:val="hy-AM"/>
        </w:rPr>
        <w:t xml:space="preserve"> </w:t>
      </w:r>
      <w:r w:rsidRPr="00B12413">
        <w:rPr>
          <w:rFonts w:ascii="GHEA Mariam" w:hAnsi="GHEA Mariam" w:cs="Arial"/>
          <w:sz w:val="24"/>
          <w:szCs w:val="24"/>
          <w:lang w:val="hy-AM"/>
        </w:rPr>
        <w:t>դեկտեմբերի</w:t>
      </w:r>
      <w:r w:rsidRPr="00B12413">
        <w:rPr>
          <w:rFonts w:ascii="GHEA Mariam" w:hAnsi="GHEA Mariam"/>
          <w:sz w:val="24"/>
          <w:szCs w:val="24"/>
          <w:lang w:val="hy-AM"/>
        </w:rPr>
        <w:t xml:space="preserve"> 25-</w:t>
      </w:r>
      <w:r w:rsidRPr="00B12413">
        <w:rPr>
          <w:rFonts w:ascii="GHEA Mariam" w:hAnsi="GHEA Mariam" w:cs="Arial"/>
          <w:sz w:val="24"/>
          <w:szCs w:val="24"/>
          <w:lang w:val="hy-AM"/>
        </w:rPr>
        <w:t>ի</w:t>
      </w:r>
      <w:r w:rsidRPr="00B12413">
        <w:rPr>
          <w:rFonts w:ascii="GHEA Mariam" w:hAnsi="GHEA Mariam"/>
          <w:sz w:val="24"/>
          <w:szCs w:val="24"/>
          <w:lang w:val="hy-AM"/>
        </w:rPr>
        <w:t xml:space="preserve"> </w:t>
      </w:r>
      <w:r w:rsidRPr="00B12413">
        <w:rPr>
          <w:rFonts w:ascii="GHEA Mariam" w:hAnsi="GHEA Mariam" w:cs="Arial Armenian"/>
          <w:sz w:val="24"/>
          <w:szCs w:val="24"/>
          <w:lang w:val="hy-AM"/>
        </w:rPr>
        <w:t>«</w:t>
      </w:r>
      <w:r w:rsidRPr="00B12413">
        <w:rPr>
          <w:rFonts w:ascii="GHEA Mariam" w:hAnsi="GHEA Mariam" w:cs="Arial"/>
          <w:sz w:val="24"/>
          <w:szCs w:val="24"/>
          <w:lang w:val="hy-AM"/>
        </w:rPr>
        <w:t>Հայաստանի</w:t>
      </w:r>
      <w:r w:rsidRPr="00B12413">
        <w:rPr>
          <w:rFonts w:ascii="GHEA Mariam" w:hAnsi="GHEA Mariam"/>
          <w:sz w:val="24"/>
          <w:szCs w:val="24"/>
          <w:lang w:val="hy-AM"/>
        </w:rPr>
        <w:t xml:space="preserve"> </w:t>
      </w:r>
      <w:r w:rsidRPr="00B12413">
        <w:rPr>
          <w:rFonts w:ascii="GHEA Mariam" w:hAnsi="GHEA Mariam" w:cs="Arial"/>
          <w:sz w:val="24"/>
          <w:szCs w:val="24"/>
          <w:lang w:val="hy-AM"/>
        </w:rPr>
        <w:t>Հանրապետության</w:t>
      </w:r>
      <w:r w:rsidRPr="00B12413">
        <w:rPr>
          <w:rFonts w:ascii="GHEA Mariam" w:hAnsi="GHEA Mariam"/>
          <w:sz w:val="24"/>
          <w:szCs w:val="24"/>
          <w:lang w:val="hy-AM"/>
        </w:rPr>
        <w:t xml:space="preserve"> 2026 </w:t>
      </w:r>
      <w:r w:rsidRPr="00B12413">
        <w:rPr>
          <w:rFonts w:ascii="GHEA Mariam" w:hAnsi="GHEA Mariam" w:cs="Arial"/>
          <w:sz w:val="24"/>
          <w:szCs w:val="24"/>
          <w:lang w:val="hy-AM"/>
        </w:rPr>
        <w:t>թվականի</w:t>
      </w:r>
      <w:r w:rsidRPr="00B12413">
        <w:rPr>
          <w:rFonts w:ascii="GHEA Mariam" w:hAnsi="GHEA Mariam"/>
          <w:sz w:val="24"/>
          <w:szCs w:val="24"/>
          <w:lang w:val="hy-AM"/>
        </w:rPr>
        <w:t xml:space="preserve"> </w:t>
      </w:r>
      <w:r w:rsidRPr="00B12413">
        <w:rPr>
          <w:rFonts w:ascii="GHEA Mariam" w:hAnsi="GHEA Mariam" w:cs="Arial"/>
          <w:sz w:val="24"/>
          <w:szCs w:val="24"/>
          <w:lang w:val="hy-AM"/>
        </w:rPr>
        <w:t>պետական</w:t>
      </w:r>
      <w:r w:rsidRPr="00B12413">
        <w:rPr>
          <w:rFonts w:ascii="GHEA Mariam" w:hAnsi="GHEA Mariam"/>
          <w:sz w:val="24"/>
          <w:szCs w:val="24"/>
          <w:lang w:val="hy-AM"/>
        </w:rPr>
        <w:t xml:space="preserve"> </w:t>
      </w:r>
      <w:r w:rsidRPr="00B12413">
        <w:rPr>
          <w:rFonts w:ascii="GHEA Mariam" w:hAnsi="GHEA Mariam" w:cs="Arial"/>
          <w:sz w:val="24"/>
          <w:szCs w:val="24"/>
          <w:lang w:val="hy-AM"/>
        </w:rPr>
        <w:t>բյուջեի</w:t>
      </w:r>
      <w:r w:rsidRPr="00B12413">
        <w:rPr>
          <w:rFonts w:ascii="GHEA Mariam" w:hAnsi="GHEA Mariam"/>
          <w:sz w:val="24"/>
          <w:szCs w:val="24"/>
          <w:lang w:val="hy-AM"/>
        </w:rPr>
        <w:t xml:space="preserve"> </w:t>
      </w:r>
      <w:r w:rsidRPr="00B12413">
        <w:rPr>
          <w:rFonts w:ascii="GHEA Mariam" w:hAnsi="GHEA Mariam" w:cs="Arial"/>
          <w:sz w:val="24"/>
          <w:szCs w:val="24"/>
          <w:lang w:val="hy-AM"/>
        </w:rPr>
        <w:t>կատարումն</w:t>
      </w:r>
      <w:r w:rsidRPr="00B12413">
        <w:rPr>
          <w:rFonts w:ascii="GHEA Mariam" w:hAnsi="GHEA Mariam"/>
          <w:sz w:val="24"/>
          <w:szCs w:val="24"/>
          <w:lang w:val="hy-AM"/>
        </w:rPr>
        <w:t xml:space="preserve"> </w:t>
      </w:r>
      <w:r w:rsidRPr="00B12413">
        <w:rPr>
          <w:rFonts w:ascii="GHEA Mariam" w:hAnsi="GHEA Mariam" w:cs="Arial"/>
          <w:sz w:val="24"/>
          <w:szCs w:val="24"/>
          <w:lang w:val="hy-AM"/>
        </w:rPr>
        <w:t>ապահովող</w:t>
      </w:r>
      <w:r w:rsidRPr="00B12413">
        <w:rPr>
          <w:rFonts w:ascii="GHEA Mariam" w:hAnsi="GHEA Mariam"/>
          <w:sz w:val="24"/>
          <w:szCs w:val="24"/>
          <w:lang w:val="hy-AM"/>
        </w:rPr>
        <w:t xml:space="preserve"> </w:t>
      </w:r>
      <w:r w:rsidRPr="00B12413">
        <w:rPr>
          <w:rFonts w:ascii="GHEA Mariam" w:hAnsi="GHEA Mariam" w:cs="Arial"/>
          <w:sz w:val="24"/>
          <w:szCs w:val="24"/>
          <w:lang w:val="hy-AM"/>
        </w:rPr>
        <w:t>միջոցառումների</w:t>
      </w:r>
      <w:r w:rsidRPr="00B12413">
        <w:rPr>
          <w:rFonts w:ascii="GHEA Mariam" w:hAnsi="GHEA Mariam"/>
          <w:sz w:val="24"/>
          <w:szCs w:val="24"/>
          <w:lang w:val="hy-AM"/>
        </w:rPr>
        <w:t xml:space="preserve"> </w:t>
      </w:r>
      <w:r w:rsidRPr="00B12413">
        <w:rPr>
          <w:rFonts w:ascii="GHEA Mariam" w:hAnsi="GHEA Mariam" w:cs="Arial"/>
          <w:sz w:val="24"/>
          <w:szCs w:val="24"/>
          <w:lang w:val="hy-AM"/>
        </w:rPr>
        <w:t>մասին</w:t>
      </w:r>
      <w:r w:rsidRPr="00B12413">
        <w:rPr>
          <w:rFonts w:ascii="GHEA Mariam" w:hAnsi="GHEA Mariam" w:cs="Arial Armenian"/>
          <w:sz w:val="24"/>
          <w:szCs w:val="24"/>
          <w:lang w:val="hy-AM"/>
        </w:rPr>
        <w:t>»</w:t>
      </w:r>
      <w:r w:rsidRPr="00B12413">
        <w:rPr>
          <w:rFonts w:ascii="GHEA Mariam" w:hAnsi="GHEA Mariam"/>
          <w:sz w:val="24"/>
          <w:szCs w:val="24"/>
          <w:lang w:val="hy-AM"/>
        </w:rPr>
        <w:t xml:space="preserve"> </w:t>
      </w:r>
      <w:r w:rsidR="009913C9">
        <w:rPr>
          <w:rFonts w:ascii="GHEA Mariam" w:hAnsi="GHEA Mariam"/>
          <w:sz w:val="24"/>
          <w:szCs w:val="24"/>
          <w:lang w:val="hy-AM"/>
        </w:rPr>
        <w:br/>
      </w:r>
      <w:r w:rsidRPr="00B12413">
        <w:rPr>
          <w:rFonts w:ascii="GHEA Mariam" w:hAnsi="GHEA Mariam"/>
          <w:sz w:val="24"/>
          <w:szCs w:val="24"/>
          <w:lang w:val="hy-AM"/>
        </w:rPr>
        <w:t>N 1910-</w:t>
      </w:r>
      <w:r w:rsidRPr="00B12413">
        <w:rPr>
          <w:rFonts w:ascii="GHEA Mariam" w:hAnsi="GHEA Mariam" w:cs="Arial"/>
          <w:sz w:val="24"/>
          <w:szCs w:val="24"/>
          <w:lang w:val="hy-AM"/>
        </w:rPr>
        <w:t>Ն</w:t>
      </w:r>
      <w:r w:rsidRPr="00B12413">
        <w:rPr>
          <w:rFonts w:ascii="GHEA Mariam" w:hAnsi="GHEA Mariam"/>
          <w:sz w:val="24"/>
          <w:szCs w:val="24"/>
          <w:lang w:val="hy-AM"/>
        </w:rPr>
        <w:t xml:space="preserve"> </w:t>
      </w:r>
      <w:r w:rsidRPr="00B12413">
        <w:rPr>
          <w:rFonts w:ascii="GHEA Mariam" w:hAnsi="GHEA Mariam" w:cs="Arial"/>
          <w:sz w:val="24"/>
          <w:szCs w:val="24"/>
          <w:lang w:val="hy-AM"/>
        </w:rPr>
        <w:t>որոշման</w:t>
      </w:r>
      <w:r w:rsidR="009913C9">
        <w:rPr>
          <w:rFonts w:ascii="GHEA Mariam" w:hAnsi="GHEA Mariam" w:cs="Arial"/>
          <w:sz w:val="24"/>
          <w:szCs w:val="24"/>
          <w:lang w:val="hy-AM"/>
        </w:rPr>
        <w:t xml:space="preserve"> </w:t>
      </w:r>
      <w:r w:rsidR="009913C9" w:rsidRPr="00B12413">
        <w:rPr>
          <w:rFonts w:ascii="GHEA Mariam" w:hAnsi="GHEA Mariam"/>
          <w:sz w:val="24"/>
          <w:szCs w:val="24"/>
          <w:lang w:val="hy-AM"/>
        </w:rPr>
        <w:t>NN</w:t>
      </w:r>
      <w:r w:rsidRPr="00B12413">
        <w:rPr>
          <w:rFonts w:ascii="GHEA Mariam" w:hAnsi="GHEA Mariam"/>
          <w:sz w:val="24"/>
          <w:szCs w:val="24"/>
          <w:lang w:val="hy-AM"/>
        </w:rPr>
        <w:t xml:space="preserve"> 3, 4, 5, 9, 9.1 </w:t>
      </w:r>
      <w:r w:rsidRPr="00B12413">
        <w:rPr>
          <w:rFonts w:ascii="GHEA Mariam" w:hAnsi="GHEA Mariam" w:cs="Arial"/>
          <w:sz w:val="24"/>
          <w:szCs w:val="24"/>
          <w:lang w:val="hy-AM"/>
        </w:rPr>
        <w:t>և</w:t>
      </w:r>
      <w:r w:rsidRPr="00B12413">
        <w:rPr>
          <w:rFonts w:ascii="GHEA Mariam" w:hAnsi="GHEA Mariam"/>
          <w:sz w:val="24"/>
          <w:szCs w:val="24"/>
          <w:lang w:val="hy-AM"/>
        </w:rPr>
        <w:t xml:space="preserve"> 10  </w:t>
      </w:r>
      <w:r w:rsidRPr="00B12413">
        <w:rPr>
          <w:rFonts w:ascii="GHEA Mariam" w:hAnsi="GHEA Mariam" w:cs="Arial"/>
          <w:sz w:val="24"/>
          <w:szCs w:val="24"/>
          <w:lang w:val="hy-AM"/>
        </w:rPr>
        <w:t>հավելվածներում</w:t>
      </w:r>
      <w:r w:rsidRPr="00B12413">
        <w:rPr>
          <w:rFonts w:ascii="GHEA Mariam" w:hAnsi="GHEA Mariam"/>
          <w:sz w:val="24"/>
          <w:szCs w:val="24"/>
          <w:lang w:val="hy-AM"/>
        </w:rPr>
        <w:t xml:space="preserve"> </w:t>
      </w:r>
      <w:r w:rsidRPr="00B12413">
        <w:rPr>
          <w:rFonts w:ascii="GHEA Mariam" w:hAnsi="GHEA Mariam" w:cs="Arial"/>
          <w:sz w:val="24"/>
          <w:szCs w:val="24"/>
          <w:lang w:val="hy-AM"/>
        </w:rPr>
        <w:t>կատարել</w:t>
      </w:r>
      <w:r w:rsidRPr="00B12413">
        <w:rPr>
          <w:rFonts w:ascii="GHEA Mariam" w:hAnsi="GHEA Mariam"/>
          <w:sz w:val="24"/>
          <w:szCs w:val="24"/>
          <w:lang w:val="hy-AM"/>
        </w:rPr>
        <w:t xml:space="preserve"> </w:t>
      </w:r>
      <w:r w:rsidRPr="00B12413">
        <w:rPr>
          <w:rFonts w:ascii="GHEA Mariam" w:hAnsi="GHEA Mariam" w:cs="Arial"/>
          <w:sz w:val="24"/>
          <w:szCs w:val="24"/>
          <w:lang w:val="hy-AM"/>
        </w:rPr>
        <w:t>փոփոխու</w:t>
      </w:r>
      <w:r w:rsidR="009913C9">
        <w:rPr>
          <w:rFonts w:ascii="GHEA Mariam" w:hAnsi="GHEA Mariam" w:cs="Arial"/>
          <w:sz w:val="24"/>
          <w:szCs w:val="24"/>
          <w:lang w:val="hy-AM"/>
        </w:rPr>
        <w:softHyphen/>
      </w:r>
      <w:r w:rsidRPr="00B12413">
        <w:rPr>
          <w:rFonts w:ascii="GHEA Mariam" w:hAnsi="GHEA Mariam" w:cs="Arial"/>
          <w:sz w:val="24"/>
          <w:szCs w:val="24"/>
          <w:lang w:val="hy-AM"/>
        </w:rPr>
        <w:t>թյուն</w:t>
      </w:r>
      <w:r w:rsidR="009913C9">
        <w:rPr>
          <w:rFonts w:ascii="GHEA Mariam" w:hAnsi="GHEA Mariam" w:cs="Arial"/>
          <w:sz w:val="24"/>
          <w:szCs w:val="24"/>
          <w:lang w:val="hy-AM"/>
        </w:rPr>
        <w:softHyphen/>
      </w:r>
      <w:r w:rsidRPr="00B12413">
        <w:rPr>
          <w:rFonts w:ascii="GHEA Mariam" w:hAnsi="GHEA Mariam" w:cs="Arial"/>
          <w:sz w:val="24"/>
          <w:szCs w:val="24"/>
          <w:lang w:val="hy-AM"/>
        </w:rPr>
        <w:t>ներ</w:t>
      </w:r>
      <w:r w:rsidRPr="00B12413">
        <w:rPr>
          <w:rFonts w:ascii="GHEA Mariam" w:hAnsi="GHEA Mariam"/>
          <w:sz w:val="24"/>
          <w:szCs w:val="24"/>
          <w:lang w:val="hy-AM"/>
        </w:rPr>
        <w:t xml:space="preserve"> </w:t>
      </w:r>
      <w:r w:rsidRPr="00B12413">
        <w:rPr>
          <w:rFonts w:ascii="GHEA Mariam" w:hAnsi="GHEA Mariam" w:cs="Arial"/>
          <w:sz w:val="24"/>
          <w:szCs w:val="24"/>
          <w:lang w:val="hy-AM"/>
        </w:rPr>
        <w:t>և</w:t>
      </w:r>
      <w:r w:rsidRPr="00B12413">
        <w:rPr>
          <w:rFonts w:ascii="GHEA Mariam" w:hAnsi="GHEA Mariam"/>
          <w:sz w:val="24"/>
          <w:szCs w:val="24"/>
          <w:lang w:val="hy-AM"/>
        </w:rPr>
        <w:t xml:space="preserve"> </w:t>
      </w:r>
      <w:r w:rsidRPr="00B12413">
        <w:rPr>
          <w:rFonts w:ascii="GHEA Mariam" w:hAnsi="GHEA Mariam" w:cs="Arial"/>
          <w:sz w:val="24"/>
          <w:szCs w:val="24"/>
          <w:lang w:val="hy-AM"/>
        </w:rPr>
        <w:t>լրացումներ</w:t>
      </w:r>
      <w:r w:rsidRPr="00B12413">
        <w:rPr>
          <w:rFonts w:ascii="GHEA Mariam" w:hAnsi="GHEA Mariam"/>
          <w:sz w:val="24"/>
          <w:szCs w:val="24"/>
          <w:lang w:val="hy-AM"/>
        </w:rPr>
        <w:t xml:space="preserve">` </w:t>
      </w:r>
      <w:r w:rsidRPr="00B12413">
        <w:rPr>
          <w:rFonts w:ascii="GHEA Mariam" w:hAnsi="GHEA Mariam" w:cs="Arial"/>
          <w:sz w:val="24"/>
          <w:szCs w:val="24"/>
          <w:lang w:val="hy-AM"/>
        </w:rPr>
        <w:t>համաձայն</w:t>
      </w:r>
      <w:r w:rsidRPr="00B12413">
        <w:rPr>
          <w:rFonts w:ascii="GHEA Mariam" w:hAnsi="GHEA Mariam"/>
          <w:sz w:val="24"/>
          <w:szCs w:val="24"/>
          <w:lang w:val="hy-AM"/>
        </w:rPr>
        <w:t xml:space="preserve"> NN 1, 2, 3, 4, 5 </w:t>
      </w:r>
      <w:r w:rsidRPr="00B12413">
        <w:rPr>
          <w:rFonts w:ascii="GHEA Mariam" w:hAnsi="GHEA Mariam" w:cs="Arial"/>
          <w:sz w:val="24"/>
          <w:szCs w:val="24"/>
          <w:lang w:val="hy-AM"/>
        </w:rPr>
        <w:t>և</w:t>
      </w:r>
      <w:r w:rsidRPr="00B12413">
        <w:rPr>
          <w:rFonts w:ascii="GHEA Mariam" w:hAnsi="GHEA Mariam"/>
          <w:sz w:val="24"/>
          <w:szCs w:val="24"/>
          <w:lang w:val="hy-AM"/>
        </w:rPr>
        <w:t xml:space="preserve"> 6 </w:t>
      </w:r>
      <w:r w:rsidRPr="00B12413">
        <w:rPr>
          <w:rFonts w:ascii="GHEA Mariam" w:hAnsi="GHEA Mariam" w:cs="Arial"/>
          <w:sz w:val="24"/>
          <w:szCs w:val="24"/>
          <w:lang w:val="hy-AM"/>
        </w:rPr>
        <w:t>հավելվածների։</w:t>
      </w:r>
    </w:p>
    <w:p w:rsidR="00B12413" w:rsidRPr="00B12413" w:rsidRDefault="00B12413" w:rsidP="00B12413">
      <w:pPr>
        <w:pStyle w:val="norm"/>
        <w:spacing w:line="408" w:lineRule="auto"/>
        <w:ind w:firstLine="706"/>
        <w:rPr>
          <w:rFonts w:ascii="GHEA Mariam" w:hAnsi="GHEA Mariam"/>
          <w:sz w:val="24"/>
          <w:szCs w:val="24"/>
          <w:lang w:val="hy-AM"/>
        </w:rPr>
      </w:pPr>
      <w:r w:rsidRPr="00B12413">
        <w:rPr>
          <w:rFonts w:ascii="GHEA Mariam" w:hAnsi="GHEA Mariam"/>
          <w:sz w:val="24"/>
          <w:szCs w:val="24"/>
          <w:lang w:val="hy-AM"/>
        </w:rPr>
        <w:lastRenderedPageBreak/>
        <w:t>2</w:t>
      </w:r>
      <w:r>
        <w:rPr>
          <w:rFonts w:ascii="GHEA Mariam" w:hAnsi="GHEA Mariam"/>
          <w:sz w:val="24"/>
          <w:szCs w:val="24"/>
          <w:lang w:val="hy-AM"/>
        </w:rPr>
        <w:t xml:space="preserve">. </w:t>
      </w:r>
      <w:r w:rsidRPr="00B12413">
        <w:rPr>
          <w:rFonts w:ascii="GHEA Mariam" w:eastAsia="Calibri" w:hAnsi="GHEA Mariam" w:cs="Arial"/>
          <w:bCs/>
          <w:sz w:val="24"/>
          <w:szCs w:val="24"/>
          <w:lang w:val="hy-AM"/>
        </w:rPr>
        <w:t>Սույն</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որոշումն</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ուժի</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մեջ</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է</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մտնում</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պաշտոնական</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հրապարակմանը</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հաջորդող</w:t>
      </w:r>
      <w:r w:rsidRPr="00B12413">
        <w:rPr>
          <w:rFonts w:ascii="GHEA Mariam" w:eastAsia="Calibri" w:hAnsi="GHEA Mariam"/>
          <w:bCs/>
          <w:sz w:val="24"/>
          <w:szCs w:val="24"/>
          <w:lang w:val="hy-AM"/>
        </w:rPr>
        <w:t xml:space="preserve"> </w:t>
      </w:r>
      <w:r w:rsidRPr="00B12413">
        <w:rPr>
          <w:rFonts w:ascii="GHEA Mariam" w:eastAsia="Calibri" w:hAnsi="GHEA Mariam" w:cs="Arial"/>
          <w:bCs/>
          <w:sz w:val="24"/>
          <w:szCs w:val="24"/>
          <w:lang w:val="hy-AM"/>
        </w:rPr>
        <w:t>օրվանից</w:t>
      </w:r>
      <w:r w:rsidRPr="00B12413">
        <w:rPr>
          <w:rFonts w:ascii="GHEA Mariam" w:eastAsia="Calibri" w:hAnsi="GHEA Mariam"/>
          <w:bCs/>
          <w:sz w:val="24"/>
          <w:szCs w:val="24"/>
          <w:lang w:val="hy-AM"/>
        </w:rPr>
        <w:t>:</w:t>
      </w:r>
    </w:p>
    <w:p w:rsidR="00820DF2" w:rsidRPr="002E5289" w:rsidRDefault="00820DF2" w:rsidP="00B12413">
      <w:pPr>
        <w:pStyle w:val="norm"/>
        <w:spacing w:line="360" w:lineRule="auto"/>
        <w:ind w:firstLine="0"/>
        <w:rPr>
          <w:rFonts w:ascii="GHEA Mariam" w:hAnsi="GHEA Mariam"/>
          <w:sz w:val="18"/>
          <w:szCs w:val="24"/>
          <w:lang w:val="hy-AM"/>
        </w:rPr>
      </w:pPr>
    </w:p>
    <w:p w:rsidR="008860DE" w:rsidRPr="000F4671" w:rsidRDefault="008860DE" w:rsidP="00757EB7">
      <w:pPr>
        <w:jc w:val="center"/>
        <w:rPr>
          <w:rFonts w:ascii="GHEA Mariam" w:hAnsi="GHEA Mariam"/>
          <w:sz w:val="2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E5289" w:rsidRDefault="002C4400" w:rsidP="002C4400">
      <w:pPr>
        <w:pStyle w:val="mechtex"/>
        <w:ind w:firstLine="709"/>
        <w:jc w:val="left"/>
        <w:rPr>
          <w:rFonts w:ascii="GHEA Mariam" w:hAnsi="GHEA Mariam" w:cs="Arial"/>
          <w:sz w:val="24"/>
          <w:szCs w:val="24"/>
          <w:lang w:val="hy-AM"/>
        </w:rPr>
        <w:sectPr w:rsidR="002E5289"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E5289" w:rsidRPr="00B12413" w:rsidRDefault="002E5289" w:rsidP="002E5289">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00B12413" w:rsidRPr="000F4671">
        <w:rPr>
          <w:rFonts w:ascii="GHEA Mariam" w:hAnsi="GHEA Mariam"/>
          <w:spacing w:val="-2"/>
          <w:sz w:val="24"/>
          <w:szCs w:val="24"/>
          <w:lang w:val="fr-FR"/>
        </w:rPr>
        <w:t>N</w:t>
      </w:r>
      <w:r w:rsidR="00B12413">
        <w:rPr>
          <w:rFonts w:ascii="GHEA Mariam" w:hAnsi="GHEA Mariam"/>
          <w:spacing w:val="-2"/>
          <w:sz w:val="24"/>
          <w:szCs w:val="24"/>
          <w:lang w:val="hy-AM"/>
        </w:rPr>
        <w:t xml:space="preserve"> 1</w:t>
      </w:r>
    </w:p>
    <w:p w:rsidR="002E5289" w:rsidRPr="000F4671" w:rsidRDefault="002E5289" w:rsidP="002E528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E5289" w:rsidRPr="000F4671" w:rsidRDefault="002E5289" w:rsidP="002E528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9913C9">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E5289" w:rsidRDefault="002E5289" w:rsidP="002C4400">
      <w:pPr>
        <w:pStyle w:val="mechtex"/>
        <w:ind w:firstLine="709"/>
        <w:jc w:val="left"/>
        <w:rPr>
          <w:lang w:val="fr-FR"/>
        </w:rPr>
      </w:pPr>
    </w:p>
    <w:p w:rsidR="002E5289" w:rsidRPr="002E5289" w:rsidRDefault="002E5289" w:rsidP="002E5289">
      <w:pPr>
        <w:rPr>
          <w:lang w:val="fr-FR"/>
        </w:rPr>
      </w:pPr>
    </w:p>
    <w:p w:rsidR="002E5289" w:rsidRPr="00B12413" w:rsidRDefault="002E5289" w:rsidP="00B12413">
      <w:pPr>
        <w:pStyle w:val="mechtex"/>
        <w:rPr>
          <w:rFonts w:ascii="GHEA Mariam" w:hAnsi="GHEA Mariam"/>
          <w:sz w:val="24"/>
          <w:szCs w:val="24"/>
          <w:lang w:val="fr-FR"/>
        </w:rPr>
      </w:pPr>
    </w:p>
    <w:p w:rsidR="00B12413" w:rsidRPr="00B12413" w:rsidRDefault="00B12413" w:rsidP="00B12413">
      <w:pPr>
        <w:pStyle w:val="mechtex"/>
        <w:rPr>
          <w:rFonts w:ascii="GHEA Mariam" w:hAnsi="GHEA Mariam"/>
          <w:sz w:val="24"/>
          <w:szCs w:val="24"/>
          <w:lang w:val="fr-FR"/>
        </w:rPr>
      </w:pPr>
      <w:r w:rsidRPr="00B12413">
        <w:rPr>
          <w:rFonts w:ascii="GHEA Mariam" w:hAnsi="GHEA Mariam"/>
          <w:sz w:val="24"/>
          <w:szCs w:val="24"/>
          <w:lang w:val="fr-FR"/>
        </w:rPr>
        <w:tab/>
      </w:r>
    </w:p>
    <w:tbl>
      <w:tblPr>
        <w:tblW w:w="15680" w:type="dxa"/>
        <w:tblInd w:w="-450" w:type="dxa"/>
        <w:tblLook w:val="04A0" w:firstRow="1" w:lastRow="0" w:firstColumn="1" w:lastColumn="0" w:noHBand="0" w:noVBand="1"/>
      </w:tblPr>
      <w:tblGrid>
        <w:gridCol w:w="1300"/>
        <w:gridCol w:w="1060"/>
        <w:gridCol w:w="1060"/>
        <w:gridCol w:w="1400"/>
        <w:gridCol w:w="1540"/>
        <w:gridCol w:w="5970"/>
        <w:gridCol w:w="3350"/>
      </w:tblGrid>
      <w:tr w:rsidR="00B12413" w:rsidRPr="009913C9" w:rsidTr="00B12413">
        <w:trPr>
          <w:trHeight w:val="900"/>
        </w:trPr>
        <w:tc>
          <w:tcPr>
            <w:tcW w:w="15680" w:type="dxa"/>
            <w:gridSpan w:val="7"/>
            <w:tcBorders>
              <w:top w:val="nil"/>
              <w:left w:val="nil"/>
              <w:bottom w:val="nil"/>
              <w:right w:val="nil"/>
            </w:tcBorders>
            <w:shd w:val="clear" w:color="auto" w:fill="auto"/>
            <w:vAlign w:val="center"/>
            <w:hideMark/>
          </w:tcPr>
          <w:p w:rsidR="00B12413" w:rsidRPr="00B12413" w:rsidRDefault="00B12413" w:rsidP="00B12413">
            <w:pPr>
              <w:pStyle w:val="mechtex"/>
              <w:rPr>
                <w:rFonts w:ascii="GHEA Mariam" w:hAnsi="GHEA Mariam" w:cs="Calibri"/>
                <w:bCs/>
                <w:sz w:val="24"/>
                <w:szCs w:val="24"/>
                <w:lang w:val="fr-FR" w:eastAsia="en-US"/>
              </w:rPr>
            </w:pPr>
            <w:r w:rsidRPr="00B12413">
              <w:rPr>
                <w:rFonts w:ascii="GHEA Mariam" w:hAnsi="GHEA Mariam" w:cs="Calibri"/>
                <w:bCs/>
                <w:sz w:val="24"/>
                <w:szCs w:val="24"/>
                <w:lang w:eastAsia="en-US"/>
              </w:rPr>
              <w:t>ՀԱՅԱՍՏԱՆԻ</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ՀԱՆՐԱՊԵՏՈՒԹՅԱՆ</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ԿԱՌԱՎԱՐՈՒԹՅԱՆ</w:t>
            </w:r>
            <w:r w:rsidRPr="00B12413">
              <w:rPr>
                <w:rFonts w:ascii="GHEA Mariam" w:hAnsi="GHEA Mariam" w:cs="Calibri"/>
                <w:bCs/>
                <w:sz w:val="24"/>
                <w:szCs w:val="24"/>
                <w:lang w:val="fr-FR" w:eastAsia="en-US"/>
              </w:rPr>
              <w:t xml:space="preserve"> 2025 </w:t>
            </w:r>
            <w:r w:rsidRPr="00B12413">
              <w:rPr>
                <w:rFonts w:ascii="GHEA Mariam" w:hAnsi="GHEA Mariam" w:cs="Calibri"/>
                <w:bCs/>
                <w:sz w:val="24"/>
                <w:szCs w:val="24"/>
                <w:lang w:eastAsia="en-US"/>
              </w:rPr>
              <w:t>ԹՎԱԿԱՆԻ</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ԴԵԿՏԵՄԲԵՐԻ</w:t>
            </w:r>
            <w:r w:rsidRPr="00B12413">
              <w:rPr>
                <w:rFonts w:ascii="GHEA Mariam" w:hAnsi="GHEA Mariam" w:cs="Calibri"/>
                <w:bCs/>
                <w:sz w:val="24"/>
                <w:szCs w:val="24"/>
                <w:lang w:val="fr-FR" w:eastAsia="en-US"/>
              </w:rPr>
              <w:t xml:space="preserve"> 25-</w:t>
            </w:r>
            <w:r w:rsidRPr="00B12413">
              <w:rPr>
                <w:rFonts w:ascii="GHEA Mariam" w:hAnsi="GHEA Mariam" w:cs="Calibri"/>
                <w:bCs/>
                <w:sz w:val="24"/>
                <w:szCs w:val="24"/>
                <w:lang w:eastAsia="en-US"/>
              </w:rPr>
              <w:t>Ի</w:t>
            </w:r>
            <w:r w:rsidRPr="00B12413">
              <w:rPr>
                <w:rFonts w:ascii="GHEA Mariam" w:hAnsi="GHEA Mariam" w:cs="Calibri"/>
                <w:bCs/>
                <w:sz w:val="24"/>
                <w:szCs w:val="24"/>
                <w:lang w:val="fr-FR" w:eastAsia="en-US"/>
              </w:rPr>
              <w:t xml:space="preserve"> N 1910-</w:t>
            </w:r>
            <w:r w:rsidRPr="00B12413">
              <w:rPr>
                <w:rFonts w:ascii="GHEA Mariam" w:hAnsi="GHEA Mariam" w:cs="Calibri"/>
                <w:bCs/>
                <w:sz w:val="24"/>
                <w:szCs w:val="24"/>
                <w:lang w:eastAsia="en-US"/>
              </w:rPr>
              <w:t>Ն</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ՈՐՈՇՄԱՆ</w:t>
            </w:r>
            <w:r w:rsidRPr="00B12413">
              <w:rPr>
                <w:rFonts w:ascii="GHEA Mariam" w:hAnsi="GHEA Mariam" w:cs="Calibri"/>
                <w:bCs/>
                <w:sz w:val="24"/>
                <w:szCs w:val="24"/>
                <w:lang w:val="fr-FR" w:eastAsia="en-US"/>
              </w:rPr>
              <w:t xml:space="preserve"> </w:t>
            </w:r>
            <w:r>
              <w:rPr>
                <w:rFonts w:ascii="GHEA Mariam" w:hAnsi="GHEA Mariam" w:cs="Calibri"/>
                <w:bCs/>
                <w:sz w:val="24"/>
                <w:szCs w:val="24"/>
                <w:lang w:val="fr-FR" w:eastAsia="en-US"/>
              </w:rPr>
              <w:br/>
            </w:r>
            <w:r w:rsidRPr="00B12413">
              <w:rPr>
                <w:rFonts w:ascii="GHEA Mariam" w:hAnsi="GHEA Mariam" w:cs="Calibri"/>
                <w:bCs/>
                <w:sz w:val="24"/>
                <w:szCs w:val="24"/>
                <w:lang w:val="fr-FR" w:eastAsia="en-US"/>
              </w:rPr>
              <w:t xml:space="preserve">NN 3 </w:t>
            </w:r>
            <w:r w:rsidRPr="00B12413">
              <w:rPr>
                <w:rFonts w:ascii="GHEA Mariam" w:hAnsi="GHEA Mariam" w:cs="Calibri"/>
                <w:bCs/>
                <w:sz w:val="24"/>
                <w:szCs w:val="24"/>
                <w:lang w:eastAsia="en-US"/>
              </w:rPr>
              <w:t>ԵՎ</w:t>
            </w:r>
            <w:r w:rsidRPr="00B12413">
              <w:rPr>
                <w:rFonts w:ascii="GHEA Mariam" w:hAnsi="GHEA Mariam" w:cs="Calibri"/>
                <w:bCs/>
                <w:sz w:val="24"/>
                <w:szCs w:val="24"/>
                <w:lang w:val="fr-FR" w:eastAsia="en-US"/>
              </w:rPr>
              <w:t xml:space="preserve"> 4 </w:t>
            </w:r>
            <w:r w:rsidRPr="00B12413">
              <w:rPr>
                <w:rFonts w:ascii="GHEA Mariam" w:hAnsi="GHEA Mariam" w:cs="Calibri"/>
                <w:bCs/>
                <w:sz w:val="24"/>
                <w:szCs w:val="24"/>
                <w:lang w:eastAsia="en-US"/>
              </w:rPr>
              <w:t>ՀԱՎԵԼՎԱԾՆԵՐՈՒՄ</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ԿԱՏԱՐՎՈՂ</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ՓՈՓՈԽՈՒԹՅՈՒՆՆԵՐԸ</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ԵՎ</w:t>
            </w:r>
            <w:r w:rsidRPr="00B12413">
              <w:rPr>
                <w:rFonts w:ascii="GHEA Mariam" w:hAnsi="GHEA Mariam" w:cs="Calibri"/>
                <w:bCs/>
                <w:sz w:val="24"/>
                <w:szCs w:val="24"/>
                <w:lang w:val="fr-FR" w:eastAsia="en-US"/>
              </w:rPr>
              <w:t xml:space="preserve"> </w:t>
            </w:r>
            <w:r w:rsidRPr="00B12413">
              <w:rPr>
                <w:rFonts w:ascii="GHEA Mariam" w:hAnsi="GHEA Mariam" w:cs="Calibri"/>
                <w:bCs/>
                <w:sz w:val="24"/>
                <w:szCs w:val="24"/>
                <w:lang w:eastAsia="en-US"/>
              </w:rPr>
              <w:t>ԼՐԱՑՈՒՄՆԵՐԸ</w:t>
            </w:r>
            <w:r w:rsidRPr="00B12413">
              <w:rPr>
                <w:rFonts w:ascii="GHEA Mariam" w:hAnsi="GHEA Mariam" w:cs="Calibri"/>
                <w:bCs/>
                <w:sz w:val="24"/>
                <w:szCs w:val="24"/>
                <w:lang w:val="fr-FR" w:eastAsia="en-US"/>
              </w:rPr>
              <w:t xml:space="preserve"> </w:t>
            </w:r>
          </w:p>
        </w:tc>
      </w:tr>
      <w:tr w:rsidR="00B12413" w:rsidRPr="009913C9" w:rsidTr="00B12413">
        <w:trPr>
          <w:trHeight w:val="66"/>
        </w:trPr>
        <w:tc>
          <w:tcPr>
            <w:tcW w:w="1300" w:type="dxa"/>
            <w:tcBorders>
              <w:top w:val="nil"/>
              <w:left w:val="nil"/>
              <w:bottom w:val="nil"/>
              <w:right w:val="nil"/>
            </w:tcBorders>
            <w:shd w:val="clear" w:color="auto" w:fill="auto"/>
            <w:noWrap/>
            <w:vAlign w:val="bottom"/>
            <w:hideMark/>
          </w:tcPr>
          <w:p w:rsidR="00B12413" w:rsidRPr="00B12413" w:rsidRDefault="00B12413" w:rsidP="00B12413">
            <w:pPr>
              <w:jc w:val="center"/>
              <w:rPr>
                <w:rFonts w:ascii="GHEA Mariam" w:hAnsi="GHEA Mariam" w:cs="Calibri"/>
                <w:b/>
                <w:bCs/>
                <w:lang w:val="fr-FR" w:eastAsia="en-US"/>
              </w:rPr>
            </w:pPr>
          </w:p>
        </w:tc>
        <w:tc>
          <w:tcPr>
            <w:tcW w:w="1060" w:type="dxa"/>
            <w:tcBorders>
              <w:top w:val="nil"/>
              <w:left w:val="nil"/>
              <w:bottom w:val="nil"/>
              <w:right w:val="nil"/>
            </w:tcBorders>
            <w:shd w:val="clear" w:color="auto" w:fill="auto"/>
            <w:noWrap/>
            <w:vAlign w:val="bottom"/>
            <w:hideMark/>
          </w:tcPr>
          <w:p w:rsidR="00B12413" w:rsidRPr="00B12413" w:rsidRDefault="00B12413" w:rsidP="00B12413">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12413" w:rsidRPr="00B12413" w:rsidRDefault="00B12413" w:rsidP="00B12413">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B12413" w:rsidRPr="00B12413" w:rsidRDefault="00B12413" w:rsidP="00B12413">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B12413" w:rsidRPr="00B12413" w:rsidRDefault="00B12413" w:rsidP="00B12413">
            <w:pPr>
              <w:rPr>
                <w:rFonts w:ascii="GHEA Mariam" w:hAnsi="GHEA Mariam"/>
                <w:lang w:val="fr-FR" w:eastAsia="en-US"/>
              </w:rPr>
            </w:pPr>
          </w:p>
        </w:tc>
        <w:tc>
          <w:tcPr>
            <w:tcW w:w="5970" w:type="dxa"/>
            <w:tcBorders>
              <w:top w:val="nil"/>
              <w:left w:val="nil"/>
              <w:bottom w:val="nil"/>
              <w:right w:val="nil"/>
            </w:tcBorders>
            <w:shd w:val="clear" w:color="auto" w:fill="auto"/>
            <w:noWrap/>
            <w:vAlign w:val="bottom"/>
            <w:hideMark/>
          </w:tcPr>
          <w:p w:rsidR="00B12413" w:rsidRPr="00B12413" w:rsidRDefault="00B12413" w:rsidP="00B12413">
            <w:pPr>
              <w:jc w:val="center"/>
              <w:rPr>
                <w:rFonts w:ascii="GHEA Mariam" w:hAnsi="GHEA Mariam"/>
                <w:lang w:val="fr-FR" w:eastAsia="en-US"/>
              </w:rPr>
            </w:pPr>
          </w:p>
        </w:tc>
        <w:tc>
          <w:tcPr>
            <w:tcW w:w="3350" w:type="dxa"/>
            <w:tcBorders>
              <w:top w:val="nil"/>
              <w:left w:val="nil"/>
              <w:bottom w:val="nil"/>
              <w:right w:val="nil"/>
            </w:tcBorders>
            <w:shd w:val="clear" w:color="auto" w:fill="auto"/>
            <w:noWrap/>
            <w:vAlign w:val="bottom"/>
            <w:hideMark/>
          </w:tcPr>
          <w:p w:rsidR="00B12413" w:rsidRPr="00B12413" w:rsidRDefault="00B12413" w:rsidP="00B12413">
            <w:pPr>
              <w:rPr>
                <w:rFonts w:ascii="GHEA Mariam" w:hAnsi="GHEA Mariam"/>
                <w:lang w:val="fr-FR" w:eastAsia="en-US"/>
              </w:rPr>
            </w:pPr>
          </w:p>
        </w:tc>
      </w:tr>
      <w:tr w:rsidR="00B12413" w:rsidRPr="00B12413" w:rsidTr="00B12413">
        <w:trPr>
          <w:trHeight w:val="345"/>
        </w:trPr>
        <w:tc>
          <w:tcPr>
            <w:tcW w:w="1300" w:type="dxa"/>
            <w:tcBorders>
              <w:top w:val="nil"/>
              <w:left w:val="nil"/>
              <w:bottom w:val="nil"/>
              <w:right w:val="nil"/>
            </w:tcBorders>
            <w:shd w:val="clear" w:color="auto" w:fill="auto"/>
            <w:noWrap/>
            <w:vAlign w:val="bottom"/>
            <w:hideMark/>
          </w:tcPr>
          <w:p w:rsidR="00B12413" w:rsidRPr="00B12413" w:rsidRDefault="00B12413" w:rsidP="00B12413">
            <w:pPr>
              <w:jc w:val="cente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12413" w:rsidRPr="00B12413" w:rsidRDefault="00B12413" w:rsidP="00B12413">
            <w:pPr>
              <w:rPr>
                <w:rFonts w:ascii="GHEA Mariam" w:hAnsi="GHEA Mariam"/>
                <w:lang w:val="fr-FR" w:eastAsia="en-US"/>
              </w:rPr>
            </w:pPr>
          </w:p>
        </w:tc>
        <w:tc>
          <w:tcPr>
            <w:tcW w:w="1060" w:type="dxa"/>
            <w:tcBorders>
              <w:top w:val="nil"/>
              <w:left w:val="nil"/>
              <w:bottom w:val="nil"/>
              <w:right w:val="nil"/>
            </w:tcBorders>
            <w:shd w:val="clear" w:color="auto" w:fill="auto"/>
            <w:noWrap/>
            <w:vAlign w:val="bottom"/>
            <w:hideMark/>
          </w:tcPr>
          <w:p w:rsidR="00B12413" w:rsidRPr="00B12413" w:rsidRDefault="00B12413" w:rsidP="00B12413">
            <w:pPr>
              <w:rPr>
                <w:rFonts w:ascii="GHEA Mariam" w:hAnsi="GHEA Mariam"/>
                <w:lang w:val="fr-FR" w:eastAsia="en-US"/>
              </w:rPr>
            </w:pPr>
          </w:p>
        </w:tc>
        <w:tc>
          <w:tcPr>
            <w:tcW w:w="1400" w:type="dxa"/>
            <w:tcBorders>
              <w:top w:val="nil"/>
              <w:left w:val="nil"/>
              <w:bottom w:val="nil"/>
              <w:right w:val="nil"/>
            </w:tcBorders>
            <w:shd w:val="clear" w:color="auto" w:fill="auto"/>
            <w:noWrap/>
            <w:vAlign w:val="bottom"/>
            <w:hideMark/>
          </w:tcPr>
          <w:p w:rsidR="00B12413" w:rsidRPr="00B12413" w:rsidRDefault="00B12413" w:rsidP="00B12413">
            <w:pPr>
              <w:rPr>
                <w:rFonts w:ascii="GHEA Mariam" w:hAnsi="GHEA Mariam"/>
                <w:lang w:val="fr-FR" w:eastAsia="en-US"/>
              </w:rPr>
            </w:pPr>
          </w:p>
        </w:tc>
        <w:tc>
          <w:tcPr>
            <w:tcW w:w="1540" w:type="dxa"/>
            <w:tcBorders>
              <w:top w:val="nil"/>
              <w:left w:val="nil"/>
              <w:bottom w:val="nil"/>
              <w:right w:val="nil"/>
            </w:tcBorders>
            <w:shd w:val="clear" w:color="auto" w:fill="auto"/>
            <w:noWrap/>
            <w:vAlign w:val="center"/>
            <w:hideMark/>
          </w:tcPr>
          <w:p w:rsidR="00B12413" w:rsidRPr="00B12413" w:rsidRDefault="00B12413" w:rsidP="00B12413">
            <w:pPr>
              <w:rPr>
                <w:rFonts w:ascii="GHEA Mariam" w:hAnsi="GHEA Mariam"/>
                <w:lang w:val="fr-FR" w:eastAsia="en-US"/>
              </w:rPr>
            </w:pPr>
          </w:p>
        </w:tc>
        <w:tc>
          <w:tcPr>
            <w:tcW w:w="5970" w:type="dxa"/>
            <w:tcBorders>
              <w:top w:val="nil"/>
              <w:left w:val="nil"/>
              <w:bottom w:val="nil"/>
              <w:right w:val="nil"/>
            </w:tcBorders>
            <w:shd w:val="clear" w:color="auto" w:fill="auto"/>
            <w:noWrap/>
            <w:vAlign w:val="bottom"/>
            <w:hideMark/>
          </w:tcPr>
          <w:p w:rsidR="00B12413" w:rsidRPr="00B12413" w:rsidRDefault="00B12413" w:rsidP="00B12413">
            <w:pPr>
              <w:jc w:val="center"/>
              <w:rPr>
                <w:rFonts w:ascii="GHEA Mariam" w:hAnsi="GHEA Mariam"/>
                <w:lang w:val="fr-FR" w:eastAsia="en-US"/>
              </w:rPr>
            </w:pPr>
          </w:p>
        </w:tc>
        <w:tc>
          <w:tcPr>
            <w:tcW w:w="3350" w:type="dxa"/>
            <w:tcBorders>
              <w:top w:val="nil"/>
              <w:left w:val="nil"/>
              <w:bottom w:val="single" w:sz="4" w:space="0" w:color="auto"/>
              <w:right w:val="nil"/>
            </w:tcBorders>
            <w:shd w:val="clear" w:color="auto" w:fill="auto"/>
            <w:noWrap/>
            <w:vAlign w:val="bottom"/>
            <w:hideMark/>
          </w:tcPr>
          <w:p w:rsidR="00B12413" w:rsidRPr="00B12413" w:rsidRDefault="00B12413" w:rsidP="00B12413">
            <w:pPr>
              <w:jc w:val="right"/>
              <w:rPr>
                <w:rFonts w:ascii="GHEA Mariam" w:hAnsi="GHEA Mariam" w:cs="Calibri"/>
                <w:lang w:eastAsia="en-US"/>
              </w:rPr>
            </w:pPr>
            <w:r>
              <w:rPr>
                <w:rFonts w:ascii="GHEA Mariam" w:hAnsi="GHEA Mariam" w:cs="Calibri"/>
                <w:lang w:eastAsia="en-US"/>
              </w:rPr>
              <w:t>(հազ</w:t>
            </w:r>
            <w:r w:rsidRPr="00B12413">
              <w:rPr>
                <w:rFonts w:ascii="GHEA Mariam" w:hAnsi="GHEA Mariam" w:cs="Calibri"/>
                <w:lang w:val="fr-FR" w:eastAsia="en-US"/>
              </w:rPr>
              <w:t xml:space="preserve">. </w:t>
            </w:r>
            <w:r>
              <w:rPr>
                <w:rFonts w:ascii="GHEA Mariam" w:hAnsi="GHEA Mariam" w:cs="Calibri"/>
                <w:lang w:eastAsia="en-US"/>
              </w:rPr>
              <w:t>դրամ)</w:t>
            </w:r>
          </w:p>
        </w:tc>
      </w:tr>
      <w:tr w:rsidR="00B12413" w:rsidRPr="009913C9" w:rsidTr="00B12413">
        <w:trPr>
          <w:trHeight w:val="1547"/>
        </w:trPr>
        <w:tc>
          <w:tcPr>
            <w:tcW w:w="34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12413" w:rsidRPr="00B12413" w:rsidRDefault="00B12413" w:rsidP="00B12413">
            <w:pPr>
              <w:jc w:val="center"/>
              <w:rPr>
                <w:rFonts w:ascii="GHEA Mariam" w:hAnsi="GHEA Mariam" w:cs="Calibri"/>
                <w:b/>
                <w:bCs/>
                <w:lang w:val="fr-FR" w:eastAsia="en-US"/>
              </w:rPr>
            </w:pPr>
            <w:r w:rsidRPr="00B12413">
              <w:rPr>
                <w:rFonts w:ascii="GHEA Mariam" w:hAnsi="GHEA Mariam" w:cs="Calibri"/>
                <w:b/>
                <w:bCs/>
                <w:lang w:eastAsia="en-US"/>
              </w:rPr>
              <w:t>Գործառական</w:t>
            </w:r>
            <w:r w:rsidRPr="00B12413">
              <w:rPr>
                <w:rFonts w:ascii="GHEA Mariam" w:hAnsi="GHEA Mariam" w:cs="Calibri"/>
                <w:b/>
                <w:bCs/>
                <w:lang w:val="fr-FR" w:eastAsia="en-US"/>
              </w:rPr>
              <w:t xml:space="preserve"> </w:t>
            </w:r>
            <w:r w:rsidRPr="00B12413">
              <w:rPr>
                <w:rFonts w:ascii="GHEA Mariam" w:hAnsi="GHEA Mariam" w:cs="Calibri"/>
                <w:b/>
                <w:bCs/>
                <w:lang w:eastAsia="en-US"/>
              </w:rPr>
              <w:t>դասիչը</w:t>
            </w:r>
            <w:r w:rsidRPr="00B12413">
              <w:rPr>
                <w:rFonts w:ascii="GHEA Mariam" w:hAnsi="GHEA Mariam" w:cs="Calibri"/>
                <w:b/>
                <w:bCs/>
                <w:lang w:val="fr-FR" w:eastAsia="en-US"/>
              </w:rPr>
              <w:t xml:space="preserve"> </w:t>
            </w:r>
          </w:p>
        </w:tc>
        <w:tc>
          <w:tcPr>
            <w:tcW w:w="2940" w:type="dxa"/>
            <w:gridSpan w:val="2"/>
            <w:tcBorders>
              <w:top w:val="single" w:sz="4" w:space="0" w:color="auto"/>
              <w:left w:val="nil"/>
              <w:bottom w:val="single" w:sz="4" w:space="0" w:color="auto"/>
              <w:right w:val="single" w:sz="4" w:space="0" w:color="000000"/>
            </w:tcBorders>
            <w:shd w:val="clear" w:color="auto" w:fill="auto"/>
            <w:vAlign w:val="center"/>
            <w:hideMark/>
          </w:tcPr>
          <w:p w:rsidR="00B12413" w:rsidRPr="00B12413" w:rsidRDefault="00B12413" w:rsidP="00B12413">
            <w:pPr>
              <w:jc w:val="center"/>
              <w:rPr>
                <w:rFonts w:ascii="GHEA Mariam" w:hAnsi="GHEA Mariam" w:cs="Calibri"/>
                <w:b/>
                <w:bCs/>
                <w:lang w:val="fr-FR" w:eastAsia="en-US"/>
              </w:rPr>
            </w:pPr>
            <w:r w:rsidRPr="00B12413">
              <w:rPr>
                <w:rFonts w:ascii="GHEA Mariam" w:hAnsi="GHEA Mariam" w:cs="Calibri"/>
                <w:b/>
                <w:bCs/>
                <w:lang w:eastAsia="en-US"/>
              </w:rPr>
              <w:t>Ծրագրային</w:t>
            </w:r>
            <w:r w:rsidRPr="00B12413">
              <w:rPr>
                <w:rFonts w:ascii="GHEA Mariam" w:hAnsi="GHEA Mariam" w:cs="Calibri"/>
                <w:b/>
                <w:bCs/>
                <w:lang w:val="fr-FR" w:eastAsia="en-US"/>
              </w:rPr>
              <w:t xml:space="preserve"> </w:t>
            </w:r>
            <w:r w:rsidRPr="00B12413">
              <w:rPr>
                <w:rFonts w:ascii="GHEA Mariam" w:hAnsi="GHEA Mariam" w:cs="Calibri"/>
                <w:b/>
                <w:bCs/>
                <w:lang w:eastAsia="en-US"/>
              </w:rPr>
              <w:t>դասիչը</w:t>
            </w:r>
          </w:p>
        </w:tc>
        <w:tc>
          <w:tcPr>
            <w:tcW w:w="59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val="fr-FR" w:eastAsia="en-US"/>
              </w:rPr>
            </w:pPr>
            <w:r w:rsidRPr="00B12413">
              <w:rPr>
                <w:rFonts w:ascii="GHEA Mariam" w:hAnsi="GHEA Mariam" w:cs="Calibri"/>
                <w:b/>
                <w:bCs/>
                <w:lang w:val="fr-FR" w:eastAsia="en-US"/>
              </w:rPr>
              <w:t xml:space="preserve"> </w:t>
            </w:r>
            <w:r w:rsidRPr="00B12413">
              <w:rPr>
                <w:rFonts w:ascii="GHEA Mariam" w:hAnsi="GHEA Mariam" w:cs="Calibri"/>
                <w:b/>
                <w:bCs/>
                <w:lang w:eastAsia="en-US"/>
              </w:rPr>
              <w:t>Բյուջետային</w:t>
            </w:r>
            <w:r w:rsidRPr="00B12413">
              <w:rPr>
                <w:rFonts w:ascii="GHEA Mariam" w:hAnsi="GHEA Mariam" w:cs="Calibri"/>
                <w:b/>
                <w:bCs/>
                <w:lang w:val="fr-FR" w:eastAsia="en-US"/>
              </w:rPr>
              <w:t xml:space="preserve"> </w:t>
            </w:r>
            <w:r w:rsidRPr="00B12413">
              <w:rPr>
                <w:rFonts w:ascii="GHEA Mariam" w:hAnsi="GHEA Mariam" w:cs="Calibri"/>
                <w:b/>
                <w:bCs/>
                <w:lang w:eastAsia="en-US"/>
              </w:rPr>
              <w:t>հատկացումների</w:t>
            </w:r>
            <w:r w:rsidRPr="00B12413">
              <w:rPr>
                <w:rFonts w:ascii="GHEA Mariam" w:hAnsi="GHEA Mariam" w:cs="Calibri"/>
                <w:b/>
                <w:bCs/>
                <w:lang w:val="fr-FR" w:eastAsia="en-US"/>
              </w:rPr>
              <w:t xml:space="preserve"> </w:t>
            </w:r>
            <w:r w:rsidRPr="00B12413">
              <w:rPr>
                <w:rFonts w:ascii="GHEA Mariam" w:hAnsi="GHEA Mariam" w:cs="Calibri"/>
                <w:b/>
                <w:bCs/>
                <w:lang w:eastAsia="en-US"/>
              </w:rPr>
              <w:t>գլխավոր</w:t>
            </w:r>
            <w:r w:rsidRPr="00B12413">
              <w:rPr>
                <w:rFonts w:ascii="GHEA Mariam" w:hAnsi="GHEA Mariam" w:cs="Calibri"/>
                <w:b/>
                <w:bCs/>
                <w:lang w:val="fr-FR" w:eastAsia="en-US"/>
              </w:rPr>
              <w:t xml:space="preserve"> </w:t>
            </w:r>
            <w:r w:rsidRPr="00B12413">
              <w:rPr>
                <w:rFonts w:ascii="GHEA Mariam" w:hAnsi="GHEA Mariam" w:cs="Calibri"/>
                <w:b/>
                <w:bCs/>
                <w:lang w:eastAsia="en-US"/>
              </w:rPr>
              <w:t>կարգադրիչների</w:t>
            </w:r>
            <w:r w:rsidRPr="00B12413">
              <w:rPr>
                <w:rFonts w:ascii="GHEA Mariam" w:hAnsi="GHEA Mariam" w:cs="Calibri"/>
                <w:b/>
                <w:bCs/>
                <w:lang w:val="fr-FR" w:eastAsia="en-US"/>
              </w:rPr>
              <w:t xml:space="preserve">, </w:t>
            </w:r>
            <w:r w:rsidRPr="00B12413">
              <w:rPr>
                <w:rFonts w:ascii="GHEA Mariam" w:hAnsi="GHEA Mariam" w:cs="Calibri"/>
                <w:b/>
                <w:bCs/>
                <w:lang w:eastAsia="en-US"/>
              </w:rPr>
              <w:t>ծրագրերի</w:t>
            </w:r>
            <w:r w:rsidRPr="00B12413">
              <w:rPr>
                <w:rFonts w:ascii="GHEA Mariam" w:hAnsi="GHEA Mariam" w:cs="Calibri"/>
                <w:b/>
                <w:bCs/>
                <w:lang w:val="fr-FR" w:eastAsia="en-US"/>
              </w:rPr>
              <w:t xml:space="preserve">, </w:t>
            </w:r>
            <w:r w:rsidRPr="00B12413">
              <w:rPr>
                <w:rFonts w:ascii="GHEA Mariam" w:hAnsi="GHEA Mariam" w:cs="Calibri"/>
                <w:b/>
                <w:bCs/>
                <w:lang w:eastAsia="en-US"/>
              </w:rPr>
              <w:t>միջոցառումների</w:t>
            </w:r>
            <w:r w:rsidRPr="00B12413">
              <w:rPr>
                <w:rFonts w:ascii="GHEA Mariam" w:hAnsi="GHEA Mariam" w:cs="Calibri"/>
                <w:b/>
                <w:bCs/>
                <w:lang w:val="fr-FR" w:eastAsia="en-US"/>
              </w:rPr>
              <w:t xml:space="preserve"> </w:t>
            </w:r>
            <w:r w:rsidRPr="00B12413">
              <w:rPr>
                <w:rFonts w:ascii="GHEA Mariam" w:hAnsi="GHEA Mariam" w:cs="Calibri"/>
                <w:b/>
                <w:bCs/>
                <w:lang w:eastAsia="en-US"/>
              </w:rPr>
              <w:t>և</w:t>
            </w:r>
            <w:r w:rsidRPr="00B12413">
              <w:rPr>
                <w:rFonts w:ascii="GHEA Mariam" w:hAnsi="GHEA Mariam" w:cs="Calibri"/>
                <w:b/>
                <w:bCs/>
                <w:lang w:val="fr-FR" w:eastAsia="en-US"/>
              </w:rPr>
              <w:t xml:space="preserve"> </w:t>
            </w:r>
            <w:r w:rsidRPr="00B12413">
              <w:rPr>
                <w:rFonts w:ascii="GHEA Mariam" w:hAnsi="GHEA Mariam" w:cs="Calibri"/>
                <w:b/>
                <w:bCs/>
                <w:lang w:eastAsia="en-US"/>
              </w:rPr>
              <w:t>միջոցառումները</w:t>
            </w:r>
            <w:r w:rsidRPr="00B12413">
              <w:rPr>
                <w:rFonts w:ascii="GHEA Mariam" w:hAnsi="GHEA Mariam" w:cs="Calibri"/>
                <w:b/>
                <w:bCs/>
                <w:lang w:val="fr-FR" w:eastAsia="en-US"/>
              </w:rPr>
              <w:t xml:space="preserve"> </w:t>
            </w:r>
            <w:r w:rsidRPr="00B12413">
              <w:rPr>
                <w:rFonts w:ascii="GHEA Mariam" w:hAnsi="GHEA Mariam" w:cs="Calibri"/>
                <w:b/>
                <w:bCs/>
                <w:lang w:eastAsia="en-US"/>
              </w:rPr>
              <w:t>կատարող</w:t>
            </w:r>
            <w:r w:rsidRPr="00B12413">
              <w:rPr>
                <w:rFonts w:ascii="GHEA Mariam" w:hAnsi="GHEA Mariam" w:cs="Calibri"/>
                <w:b/>
                <w:bCs/>
                <w:lang w:val="fr-FR" w:eastAsia="en-US"/>
              </w:rPr>
              <w:t xml:space="preserve"> </w:t>
            </w:r>
            <w:r w:rsidRPr="00B12413">
              <w:rPr>
                <w:rFonts w:ascii="GHEA Mariam" w:hAnsi="GHEA Mariam" w:cs="Calibri"/>
                <w:b/>
                <w:bCs/>
                <w:lang w:eastAsia="en-US"/>
              </w:rPr>
              <w:t>պետական</w:t>
            </w:r>
            <w:r w:rsidRPr="00B12413">
              <w:rPr>
                <w:rFonts w:ascii="GHEA Mariam" w:hAnsi="GHEA Mariam" w:cs="Calibri"/>
                <w:b/>
                <w:bCs/>
                <w:lang w:val="fr-FR" w:eastAsia="en-US"/>
              </w:rPr>
              <w:t xml:space="preserve"> </w:t>
            </w:r>
            <w:r w:rsidRPr="00B12413">
              <w:rPr>
                <w:rFonts w:ascii="GHEA Mariam" w:hAnsi="GHEA Mariam" w:cs="Calibri"/>
                <w:b/>
                <w:bCs/>
                <w:lang w:eastAsia="en-US"/>
              </w:rPr>
              <w:t>մարմինների</w:t>
            </w:r>
            <w:r w:rsidRPr="00B12413">
              <w:rPr>
                <w:rFonts w:ascii="GHEA Mariam" w:hAnsi="GHEA Mariam" w:cs="Calibri"/>
                <w:b/>
                <w:bCs/>
                <w:lang w:val="fr-FR" w:eastAsia="en-US"/>
              </w:rPr>
              <w:t xml:space="preserve"> </w:t>
            </w:r>
            <w:r w:rsidRPr="00B12413">
              <w:rPr>
                <w:rFonts w:ascii="GHEA Mariam" w:hAnsi="GHEA Mariam" w:cs="Calibri"/>
                <w:b/>
                <w:bCs/>
                <w:lang w:eastAsia="en-US"/>
              </w:rPr>
              <w:t>անվանումները</w:t>
            </w:r>
          </w:p>
        </w:tc>
        <w:tc>
          <w:tcPr>
            <w:tcW w:w="3350" w:type="dxa"/>
            <w:tcBorders>
              <w:top w:val="single" w:sz="4" w:space="0" w:color="auto"/>
              <w:left w:val="nil"/>
              <w:bottom w:val="nil"/>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val="fr-FR" w:eastAsia="en-US"/>
              </w:rPr>
            </w:pPr>
            <w:r w:rsidRPr="00B12413">
              <w:rPr>
                <w:rFonts w:ascii="GHEA Mariam" w:hAnsi="GHEA Mariam" w:cs="Calibri"/>
                <w:b/>
                <w:bCs/>
                <w:lang w:eastAsia="en-US"/>
              </w:rPr>
              <w:t>Ցուցանիշների</w:t>
            </w:r>
            <w:r w:rsidRPr="00B12413">
              <w:rPr>
                <w:rFonts w:ascii="GHEA Mariam" w:hAnsi="GHEA Mariam" w:cs="Calibri"/>
                <w:b/>
                <w:bCs/>
                <w:lang w:val="fr-FR" w:eastAsia="en-US"/>
              </w:rPr>
              <w:t xml:space="preserve"> </w:t>
            </w:r>
            <w:r w:rsidRPr="00B12413">
              <w:rPr>
                <w:rFonts w:ascii="GHEA Mariam" w:hAnsi="GHEA Mariam" w:cs="Calibri"/>
                <w:b/>
                <w:bCs/>
                <w:lang w:eastAsia="en-US"/>
              </w:rPr>
              <w:t>փոփոխությունը</w:t>
            </w:r>
            <w:r w:rsidRPr="00B12413">
              <w:rPr>
                <w:rFonts w:ascii="GHEA Mariam" w:hAnsi="GHEA Mariam" w:cs="Calibri"/>
                <w:b/>
                <w:bCs/>
                <w:lang w:val="fr-FR" w:eastAsia="en-US"/>
              </w:rPr>
              <w:t xml:space="preserve"> (</w:t>
            </w:r>
            <w:r w:rsidRPr="00B12413">
              <w:rPr>
                <w:rFonts w:ascii="GHEA Mariam" w:hAnsi="GHEA Mariam" w:cs="Calibri"/>
                <w:b/>
                <w:bCs/>
                <w:lang w:eastAsia="en-US"/>
              </w:rPr>
              <w:t>ավելացումները</w:t>
            </w:r>
            <w:r w:rsidRPr="00B12413">
              <w:rPr>
                <w:rFonts w:ascii="GHEA Mariam" w:hAnsi="GHEA Mariam" w:cs="Calibri"/>
                <w:b/>
                <w:bCs/>
                <w:lang w:val="fr-FR" w:eastAsia="en-US"/>
              </w:rPr>
              <w:t xml:space="preserve"> </w:t>
            </w:r>
            <w:r w:rsidRPr="00B12413">
              <w:rPr>
                <w:rFonts w:ascii="GHEA Mariam" w:hAnsi="GHEA Mariam" w:cs="Calibri"/>
                <w:b/>
                <w:bCs/>
                <w:lang w:eastAsia="en-US"/>
              </w:rPr>
              <w:t>նշված</w:t>
            </w:r>
            <w:r w:rsidRPr="00B12413">
              <w:rPr>
                <w:rFonts w:ascii="GHEA Mariam" w:hAnsi="GHEA Mariam" w:cs="Calibri"/>
                <w:b/>
                <w:bCs/>
                <w:lang w:val="fr-FR" w:eastAsia="en-US"/>
              </w:rPr>
              <w:t xml:space="preserve"> </w:t>
            </w:r>
            <w:r w:rsidRPr="00B12413">
              <w:rPr>
                <w:rFonts w:ascii="GHEA Mariam" w:hAnsi="GHEA Mariam" w:cs="Calibri"/>
                <w:b/>
                <w:bCs/>
                <w:lang w:eastAsia="en-US"/>
              </w:rPr>
              <w:t>են</w:t>
            </w:r>
            <w:r w:rsidRPr="00B12413">
              <w:rPr>
                <w:rFonts w:ascii="GHEA Mariam" w:hAnsi="GHEA Mariam" w:cs="Calibri"/>
                <w:b/>
                <w:bCs/>
                <w:lang w:val="fr-FR" w:eastAsia="en-US"/>
              </w:rPr>
              <w:t xml:space="preserve"> </w:t>
            </w:r>
            <w:r w:rsidRPr="00B12413">
              <w:rPr>
                <w:rFonts w:ascii="GHEA Mariam" w:hAnsi="GHEA Mariam" w:cs="Calibri"/>
                <w:b/>
                <w:bCs/>
                <w:lang w:eastAsia="en-US"/>
              </w:rPr>
              <w:t>դրական</w:t>
            </w:r>
            <w:r w:rsidRPr="00B12413">
              <w:rPr>
                <w:rFonts w:ascii="GHEA Mariam" w:hAnsi="GHEA Mariam" w:cs="Calibri"/>
                <w:b/>
                <w:bCs/>
                <w:lang w:val="fr-FR" w:eastAsia="en-US"/>
              </w:rPr>
              <w:t xml:space="preserve"> </w:t>
            </w:r>
            <w:r w:rsidRPr="00B12413">
              <w:rPr>
                <w:rFonts w:ascii="GHEA Mariam" w:hAnsi="GHEA Mariam" w:cs="Calibri"/>
                <w:b/>
                <w:bCs/>
                <w:lang w:eastAsia="en-US"/>
              </w:rPr>
              <w:t>նշանով</w:t>
            </w:r>
            <w:r w:rsidRPr="00B12413">
              <w:rPr>
                <w:rFonts w:ascii="GHEA Mariam" w:hAnsi="GHEA Mariam" w:cs="Calibri"/>
                <w:b/>
                <w:bCs/>
                <w:lang w:val="fr-FR" w:eastAsia="en-US"/>
              </w:rPr>
              <w:t xml:space="preserve">, </w:t>
            </w:r>
            <w:r w:rsidRPr="00B12413">
              <w:rPr>
                <w:rFonts w:ascii="GHEA Mariam" w:hAnsi="GHEA Mariam" w:cs="Calibri"/>
                <w:b/>
                <w:bCs/>
                <w:lang w:eastAsia="en-US"/>
              </w:rPr>
              <w:t>իսկ</w:t>
            </w:r>
            <w:r w:rsidRPr="00B12413">
              <w:rPr>
                <w:rFonts w:ascii="GHEA Mariam" w:hAnsi="GHEA Mariam" w:cs="Calibri"/>
                <w:b/>
                <w:bCs/>
                <w:lang w:val="fr-FR" w:eastAsia="en-US"/>
              </w:rPr>
              <w:t xml:space="preserve"> </w:t>
            </w:r>
            <w:r w:rsidRPr="00B12413">
              <w:rPr>
                <w:rFonts w:ascii="GHEA Mariam" w:hAnsi="GHEA Mariam" w:cs="Calibri"/>
                <w:b/>
                <w:bCs/>
                <w:lang w:eastAsia="en-US"/>
              </w:rPr>
              <w:t>նվազեցումները</w:t>
            </w:r>
            <w:r w:rsidRPr="00B12413">
              <w:rPr>
                <w:rFonts w:ascii="GHEA Mariam" w:hAnsi="GHEA Mariam" w:cs="Calibri"/>
                <w:b/>
                <w:bCs/>
                <w:lang w:val="fr-FR" w:eastAsia="en-US"/>
              </w:rPr>
              <w:t xml:space="preserve">` </w:t>
            </w:r>
            <w:r w:rsidRPr="00B12413">
              <w:rPr>
                <w:rFonts w:ascii="GHEA Mariam" w:hAnsi="GHEA Mariam" w:cs="Calibri"/>
                <w:b/>
                <w:bCs/>
                <w:lang w:eastAsia="en-US"/>
              </w:rPr>
              <w:t>փակագծերում</w:t>
            </w:r>
            <w:r w:rsidRPr="00B12413">
              <w:rPr>
                <w:rFonts w:ascii="GHEA Mariam" w:hAnsi="GHEA Mariam" w:cs="Calibri"/>
                <w:b/>
                <w:bCs/>
                <w:lang w:val="fr-FR" w:eastAsia="en-US"/>
              </w:rPr>
              <w:t>)</w:t>
            </w:r>
          </w:p>
        </w:tc>
      </w:tr>
      <w:tr w:rsidR="00B12413" w:rsidRPr="00B12413" w:rsidTr="00B12413">
        <w:trPr>
          <w:trHeight w:val="269"/>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spacing w:val="-8"/>
                <w:lang w:val="hy-AM" w:eastAsia="en-US"/>
              </w:rPr>
            </w:pPr>
            <w:r w:rsidRPr="00B12413">
              <w:rPr>
                <w:rFonts w:ascii="GHEA Mariam" w:hAnsi="GHEA Mariam" w:cs="Calibri"/>
                <w:b/>
                <w:bCs/>
                <w:spacing w:val="-8"/>
                <w:lang w:eastAsia="en-US"/>
              </w:rPr>
              <w:t>բաժին</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spacing w:val="-8"/>
                <w:lang w:val="hy-AM" w:eastAsia="en-US"/>
              </w:rPr>
            </w:pPr>
            <w:r w:rsidRPr="00B12413">
              <w:rPr>
                <w:rFonts w:ascii="GHEA Mariam" w:hAnsi="GHEA Mariam" w:cs="Calibri"/>
                <w:b/>
                <w:bCs/>
                <w:spacing w:val="-8"/>
                <w:lang w:eastAsia="en-US"/>
              </w:rPr>
              <w:t>խումբ</w:t>
            </w:r>
            <w:r>
              <w:rPr>
                <w:rFonts w:ascii="GHEA Mariam" w:hAnsi="GHEA Mariam" w:cs="Calibri"/>
                <w:b/>
                <w:bCs/>
                <w:spacing w:val="-8"/>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spacing w:val="-8"/>
                <w:lang w:val="hy-AM" w:eastAsia="en-US"/>
              </w:rPr>
            </w:pPr>
            <w:r w:rsidRPr="00B12413">
              <w:rPr>
                <w:rFonts w:ascii="GHEA Mariam" w:hAnsi="GHEA Mariam" w:cs="Calibri"/>
                <w:b/>
                <w:bCs/>
                <w:spacing w:val="-8"/>
                <w:lang w:eastAsia="en-US"/>
              </w:rPr>
              <w:t>դաս</w:t>
            </w:r>
            <w:r>
              <w:rPr>
                <w:rFonts w:ascii="GHEA Mariam" w:hAnsi="GHEA Mariam" w:cs="Calibri"/>
                <w:b/>
                <w:bCs/>
                <w:spacing w:val="-8"/>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spacing w:val="-8"/>
                <w:lang w:val="hy-AM" w:eastAsia="en-US"/>
              </w:rPr>
            </w:pPr>
            <w:r w:rsidRPr="00B12413">
              <w:rPr>
                <w:rFonts w:ascii="GHEA Mariam" w:hAnsi="GHEA Mariam" w:cs="Calibri"/>
                <w:b/>
                <w:bCs/>
                <w:spacing w:val="-8"/>
                <w:lang w:eastAsia="en-US"/>
              </w:rPr>
              <w:t>ծրագիր</w:t>
            </w:r>
            <w:r>
              <w:rPr>
                <w:rFonts w:ascii="GHEA Mariam" w:hAnsi="GHEA Mariam" w:cs="Calibri"/>
                <w:b/>
                <w:bCs/>
                <w:spacing w:val="-8"/>
                <w:lang w:val="hy-AM" w:eastAsia="en-US"/>
              </w:rPr>
              <w:t>ը</w:t>
            </w:r>
          </w:p>
        </w:tc>
        <w:tc>
          <w:tcPr>
            <w:tcW w:w="154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spacing w:val="-8"/>
                <w:lang w:val="hy-AM" w:eastAsia="en-US"/>
              </w:rPr>
            </w:pPr>
            <w:r w:rsidRPr="00B12413">
              <w:rPr>
                <w:rFonts w:ascii="GHEA Mariam" w:hAnsi="GHEA Mariam" w:cs="Calibri"/>
                <w:b/>
                <w:bCs/>
                <w:spacing w:val="-8"/>
                <w:lang w:eastAsia="en-US"/>
              </w:rPr>
              <w:t>միջոցառում</w:t>
            </w:r>
            <w:r>
              <w:rPr>
                <w:rFonts w:ascii="GHEA Mariam" w:hAnsi="GHEA Mariam" w:cs="Calibri"/>
                <w:b/>
                <w:bCs/>
                <w:spacing w:val="-8"/>
                <w:lang w:val="hy-AM" w:eastAsia="en-US"/>
              </w:rPr>
              <w:t>ը</w:t>
            </w:r>
          </w:p>
        </w:tc>
        <w:tc>
          <w:tcPr>
            <w:tcW w:w="5970" w:type="dxa"/>
            <w:vMerge/>
            <w:tcBorders>
              <w:top w:val="single" w:sz="4" w:space="0" w:color="auto"/>
              <w:left w:val="single" w:sz="4" w:space="0" w:color="auto"/>
              <w:bottom w:val="single" w:sz="4" w:space="0" w:color="000000"/>
              <w:right w:val="single" w:sz="4" w:space="0" w:color="auto"/>
            </w:tcBorders>
            <w:vAlign w:val="center"/>
            <w:hideMark/>
          </w:tcPr>
          <w:p w:rsidR="00B12413" w:rsidRPr="00B12413" w:rsidRDefault="00B12413" w:rsidP="00B12413">
            <w:pPr>
              <w:rPr>
                <w:rFonts w:ascii="GHEA Mariam" w:hAnsi="GHEA Mariam" w:cs="Calibri"/>
                <w:b/>
                <w:bCs/>
                <w:lang w:eastAsia="en-US"/>
              </w:rPr>
            </w:pPr>
          </w:p>
        </w:tc>
        <w:tc>
          <w:tcPr>
            <w:tcW w:w="335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 xml:space="preserve"> տարի</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textDirection w:val="btLr"/>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 ԸՆԴԱՄԵՆԸ</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p>
        </w:tc>
      </w:tr>
      <w:tr w:rsidR="00B12413" w:rsidRPr="00B12413" w:rsidTr="00B12413">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ՀՀ տարածքային կառավարման և ենթակառուցվածքների նախարարություն </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p>
        </w:tc>
      </w:tr>
      <w:tr w:rsidR="00B12413" w:rsidRPr="00B12413" w:rsidTr="00B12413">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 xml:space="preserve"> 04</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 ՏՆՏԵՍԱԿԱՆ ՀԱՐԱԲԵՐՈՒԹՅՈՒՆՆԵՐ</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05</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ՏՐԱՆՍՊՈՐՏ</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p>
        </w:tc>
      </w:tr>
      <w:tr w:rsidR="00B12413" w:rsidRPr="00B12413" w:rsidTr="00B12413">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01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 Ճանապարհային տրանսպորտ</w:t>
            </w:r>
          </w:p>
        </w:tc>
        <w:tc>
          <w:tcPr>
            <w:tcW w:w="3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p>
        </w:tc>
        <w:tc>
          <w:tcPr>
            <w:tcW w:w="335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p>
        </w:tc>
      </w:tr>
      <w:tr w:rsidR="00B12413" w:rsidRPr="00B12413" w:rsidTr="00B12413">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ՀՀ տարածքային կառավարման և ենթակառուցվածքների նախարարություն </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p>
        </w:tc>
      </w:tr>
      <w:tr w:rsidR="00B12413" w:rsidRPr="00B12413" w:rsidTr="00B12413">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1049</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 Ճանապարհային ցանցի բարելավում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43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lang w:eastAsia="en-US"/>
              </w:rPr>
            </w:pPr>
          </w:p>
        </w:tc>
      </w:tr>
      <w:tr w:rsidR="00B12413" w:rsidRPr="00B12413" w:rsidTr="00B12413">
        <w:trPr>
          <w:trHeight w:val="72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 xml:space="preserve"> 21001</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 Պետական նշանակության ավտոճանապարհների հիմնանորոգում</w:t>
            </w:r>
          </w:p>
        </w:tc>
        <w:tc>
          <w:tcPr>
            <w:tcW w:w="335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w:t>
            </w:r>
          </w:p>
        </w:tc>
      </w:tr>
      <w:tr w:rsidR="00B12413" w:rsidRPr="00B12413" w:rsidTr="00B12413">
        <w:trPr>
          <w:trHeight w:val="42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այդ թվում` ըստ կատարողների</w:t>
            </w:r>
          </w:p>
        </w:tc>
        <w:tc>
          <w:tcPr>
            <w:tcW w:w="335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lang w:eastAsia="en-US"/>
              </w:rPr>
            </w:pPr>
          </w:p>
        </w:tc>
      </w:tr>
      <w:tr w:rsidR="00B12413" w:rsidRPr="00B12413" w:rsidTr="00B12413">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i/>
                <w:iCs/>
                <w:lang w:eastAsia="en-US"/>
              </w:rPr>
            </w:pPr>
            <w:r w:rsidRPr="00B12413">
              <w:rPr>
                <w:rFonts w:ascii="GHEA Mariam" w:hAnsi="GHEA Mariam" w:cs="Calibri"/>
                <w:b/>
                <w:bCs/>
                <w:i/>
                <w:iCs/>
                <w:lang w:eastAsia="en-US"/>
              </w:rPr>
              <w:t xml:space="preserve">ՀՀ տարածքային կառավարման և ենթակառուցվածքների նախարարություն </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3,016,024.3</w:t>
            </w:r>
          </w:p>
        </w:tc>
      </w:tr>
      <w:tr w:rsidR="00B12413" w:rsidRPr="00B12413" w:rsidTr="00B12413">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w:t>
            </w:r>
            <w:r w:rsidR="009913C9">
              <w:rPr>
                <w:rFonts w:ascii="GHEA Mariam" w:hAnsi="GHEA Mariam" w:cs="Calibri"/>
                <w:lang w:val="hy-AM" w:eastAsia="en-US"/>
              </w:rPr>
              <w:t xml:space="preserve"> </w:t>
            </w:r>
            <w:r w:rsidRPr="00B12413">
              <w:rPr>
                <w:rFonts w:ascii="GHEA Mariam" w:hAnsi="GHEA Mariam" w:cs="Calibri"/>
                <w:lang w:eastAsia="en-US"/>
              </w:rPr>
              <w:t>բյուջետային ծախսերի տնտեսագիտական դասակարգման հոդվածներ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b/>
                <w:bCs/>
                <w:lang w:eastAsia="en-US"/>
              </w:rPr>
            </w:pP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ԸՆԴԱՄԵՆԸ ԾԱԽՍԵՐ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ՈՉ ՖԻՆԱՆՍԱԿԱՆ ԱԿՏԻՎՆԵՐԻ ԳԾՈՎ ԾԱԽՍԵՐ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ՀԻՄՆԱԿԱՆ ՄԻՋՈՑՆԵՐ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nil"/>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ՇԵՆՔԵՐ ԵՎ ՇԻՆՈՒԹՅՈՒՆՆԵՐ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3,001,299.7</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single" w:sz="4" w:space="0" w:color="auto"/>
              <w:left w:val="nil"/>
              <w:bottom w:val="nil"/>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Շենքերի և շինությունների շինարարություն</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171,694.4</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 Շենքերի և շինությունների կապիտալ վերանորոգում</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2,829,605.3</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ԱՅԼ ՀԻՄՆԱԿԱՆ ՄԻՋՈՑՆԵՐ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14,724.6</w:t>
            </w:r>
          </w:p>
        </w:tc>
      </w:tr>
      <w:tr w:rsidR="00B12413" w:rsidRPr="00B12413" w:rsidTr="00B12413">
        <w:trPr>
          <w:trHeight w:val="37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B12413" w:rsidRPr="00B12413" w:rsidRDefault="00B12413" w:rsidP="00B12413">
            <w:pPr>
              <w:rPr>
                <w:rFonts w:ascii="GHEA Mariam" w:hAnsi="GHEA Mariam" w:cs="Calibri"/>
                <w:lang w:eastAsia="en-US"/>
              </w:rPr>
            </w:pPr>
            <w:r w:rsidRPr="00B12413">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 Նախագծահետազոտական ծախսեր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14,724.6</w:t>
            </w:r>
          </w:p>
        </w:tc>
      </w:tr>
      <w:tr w:rsidR="00B12413" w:rsidRPr="00B12413" w:rsidTr="00B12413">
        <w:trPr>
          <w:trHeight w:val="420"/>
        </w:trPr>
        <w:tc>
          <w:tcPr>
            <w:tcW w:w="1300" w:type="dxa"/>
            <w:tcBorders>
              <w:top w:val="nil"/>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i/>
                <w:iCs/>
                <w:lang w:eastAsia="en-US"/>
              </w:rPr>
            </w:pPr>
            <w:r w:rsidRPr="00B12413">
              <w:rPr>
                <w:rFonts w:ascii="GHEA Mariam" w:hAnsi="GHEA Mariam" w:cs="Calibri"/>
                <w:b/>
                <w:bCs/>
                <w:i/>
                <w:iCs/>
                <w:lang w:eastAsia="en-US"/>
              </w:rPr>
              <w:t xml:space="preserve"> ՀՀ կառավարություն</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b/>
                <w:bCs/>
                <w:lang w:eastAsia="en-US"/>
              </w:rPr>
            </w:pPr>
            <w:r w:rsidRPr="00B12413">
              <w:rPr>
                <w:rFonts w:ascii="GHEA Mariam" w:hAnsi="GHEA Mariam" w:cs="Calibri"/>
                <w:b/>
                <w:bCs/>
                <w:lang w:eastAsia="en-US"/>
              </w:rPr>
              <w:t>(3,016,024.3)</w:t>
            </w:r>
          </w:p>
        </w:tc>
      </w:tr>
      <w:tr w:rsidR="00B12413" w:rsidRPr="00B12413" w:rsidTr="00B12413">
        <w:trPr>
          <w:trHeight w:val="690"/>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597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այդ թվում` բյուջետային ծախսերի տնտեսագիտական դասակարգման հոդվածներ</w:t>
            </w:r>
          </w:p>
        </w:tc>
        <w:tc>
          <w:tcPr>
            <w:tcW w:w="335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jc w:val="center"/>
              <w:rPr>
                <w:rFonts w:ascii="GHEA Mariam" w:hAnsi="GHEA Mariam" w:cs="Calibri"/>
                <w:lang w:eastAsia="en-US"/>
              </w:rPr>
            </w:pPr>
          </w:p>
        </w:tc>
      </w:tr>
      <w:tr w:rsidR="00B12413" w:rsidRPr="00B12413" w:rsidTr="00B12413">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597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ԸՆԴԱՄԵՆԸ ԾԱԽՍԵՐ</w:t>
            </w:r>
          </w:p>
        </w:tc>
        <w:tc>
          <w:tcPr>
            <w:tcW w:w="3350" w:type="dxa"/>
            <w:tcBorders>
              <w:top w:val="single" w:sz="4" w:space="0" w:color="auto"/>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ՈՉ ՖԻՆԱՆՍԱԿԱՆ ԱԿՏԻՎՆԵՐԻ ԳԾՈՎ ԾԱԽՍԵՐ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r w:rsidR="00B12413" w:rsidRPr="00B12413" w:rsidTr="00B12413">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ՀԻՄՆԱԿԱՆ ՄԻՋՈՑՆԵՐ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r w:rsidR="00B12413" w:rsidRPr="00B12413" w:rsidTr="00B12413">
        <w:trPr>
          <w:trHeight w:val="345"/>
        </w:trPr>
        <w:tc>
          <w:tcPr>
            <w:tcW w:w="1300" w:type="dxa"/>
            <w:tcBorders>
              <w:top w:val="nil"/>
              <w:left w:val="single" w:sz="4" w:space="0" w:color="auto"/>
              <w:bottom w:val="nil"/>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nil"/>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nil"/>
              <w:left w:val="nil"/>
              <w:bottom w:val="nil"/>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nil"/>
              <w:left w:val="nil"/>
              <w:bottom w:val="nil"/>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nil"/>
              <w:left w:val="nil"/>
              <w:bottom w:val="nil"/>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5970" w:type="dxa"/>
            <w:tcBorders>
              <w:top w:val="nil"/>
              <w:left w:val="nil"/>
              <w:bottom w:val="nil"/>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ՇԵՆՔԵՐ ԵՎ ՇԻՆՈՒԹՅՈՒՆՆԵՐ</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r w:rsidR="00B12413" w:rsidRPr="00B12413" w:rsidTr="00B12413">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40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154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b/>
                <w:bCs/>
                <w:lang w:eastAsia="en-US"/>
              </w:rPr>
            </w:pPr>
            <w:r w:rsidRPr="00B12413">
              <w:rPr>
                <w:rFonts w:ascii="Calibri" w:hAnsi="Calibri" w:cs="Calibri"/>
                <w:b/>
                <w:bCs/>
                <w:lang w:eastAsia="en-US"/>
              </w:rPr>
              <w:t> </w:t>
            </w:r>
          </w:p>
        </w:tc>
        <w:tc>
          <w:tcPr>
            <w:tcW w:w="5970"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 xml:space="preserve"> - Շենքերի և շինությունների կապիտալ վերանորոգում</w:t>
            </w:r>
          </w:p>
        </w:tc>
        <w:tc>
          <w:tcPr>
            <w:tcW w:w="3350" w:type="dxa"/>
            <w:tcBorders>
              <w:top w:val="nil"/>
              <w:left w:val="nil"/>
              <w:bottom w:val="single" w:sz="4" w:space="0" w:color="auto"/>
              <w:right w:val="single" w:sz="4" w:space="0" w:color="auto"/>
            </w:tcBorders>
            <w:shd w:val="clear" w:color="auto" w:fill="auto"/>
            <w:noWrap/>
            <w:hideMark/>
          </w:tcPr>
          <w:p w:rsidR="00B12413" w:rsidRPr="00B12413" w:rsidRDefault="00B12413" w:rsidP="00B12413">
            <w:pPr>
              <w:jc w:val="center"/>
              <w:rPr>
                <w:rFonts w:ascii="GHEA Mariam" w:hAnsi="GHEA Mariam" w:cs="Calibri"/>
                <w:lang w:eastAsia="en-US"/>
              </w:rPr>
            </w:pPr>
            <w:r w:rsidRPr="00B12413">
              <w:rPr>
                <w:rFonts w:ascii="GHEA Mariam" w:hAnsi="GHEA Mariam" w:cs="Calibri"/>
                <w:lang w:eastAsia="en-US"/>
              </w:rPr>
              <w:t>(3,016,024.3)</w:t>
            </w:r>
          </w:p>
        </w:tc>
      </w:tr>
    </w:tbl>
    <w:p w:rsidR="002E5289" w:rsidRDefault="002E5289" w:rsidP="00B12413">
      <w:pPr>
        <w:tabs>
          <w:tab w:val="left" w:pos="3940"/>
        </w:tabs>
        <w:rPr>
          <w:lang w:val="fr-FR"/>
        </w:rPr>
      </w:pPr>
    </w:p>
    <w:p w:rsidR="002E5289" w:rsidRPr="002E5289" w:rsidRDefault="002E5289" w:rsidP="002E5289">
      <w:pPr>
        <w:rPr>
          <w:lang w:val="fr-FR"/>
        </w:rPr>
      </w:pPr>
    </w:p>
    <w:p w:rsidR="002E5289" w:rsidRPr="002E5289" w:rsidRDefault="002E5289" w:rsidP="002E5289">
      <w:pPr>
        <w:rPr>
          <w:lang w:val="fr-FR"/>
        </w:rPr>
      </w:pPr>
    </w:p>
    <w:p w:rsidR="002E5289" w:rsidRDefault="002E5289" w:rsidP="002E5289">
      <w:pPr>
        <w:rPr>
          <w:lang w:val="fr-FR"/>
        </w:rPr>
      </w:pPr>
    </w:p>
    <w:p w:rsidR="002E5289" w:rsidRPr="000F4671" w:rsidRDefault="002E5289" w:rsidP="002E528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2E5289" w:rsidRPr="000F4671" w:rsidRDefault="002E5289" w:rsidP="002E528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12413" w:rsidRDefault="002E5289" w:rsidP="002E5289">
      <w:pPr>
        <w:tabs>
          <w:tab w:val="left" w:pos="6426"/>
        </w:tabs>
        <w:rPr>
          <w:rFonts w:ascii="GHEA Mariam" w:hAnsi="GHEA Mariam" w:cs="Arial Armenian"/>
          <w:sz w:val="24"/>
          <w:szCs w:val="24"/>
          <w:lang w:val="hy-AM"/>
        </w:rPr>
        <w:sectPr w:rsidR="00B12413" w:rsidSect="002E5289">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12413" w:rsidRPr="00B12413" w:rsidRDefault="00B12413" w:rsidP="00B1241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B12413" w:rsidRPr="000F4671" w:rsidRDefault="00B12413" w:rsidP="00B1241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12413" w:rsidRPr="000F4671" w:rsidRDefault="00B12413" w:rsidP="00B1241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9913C9">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12413" w:rsidRDefault="00B12413" w:rsidP="00B12413">
      <w:pPr>
        <w:pStyle w:val="mechtex"/>
        <w:ind w:firstLine="709"/>
        <w:jc w:val="left"/>
        <w:rPr>
          <w:lang w:val="fr-FR"/>
        </w:rPr>
      </w:pPr>
    </w:p>
    <w:p w:rsidR="00B12413" w:rsidRPr="002E5289" w:rsidRDefault="00B12413" w:rsidP="00B12413">
      <w:pPr>
        <w:rPr>
          <w:lang w:val="fr-FR"/>
        </w:rPr>
      </w:pPr>
    </w:p>
    <w:p w:rsidR="00B12413" w:rsidRDefault="00B12413" w:rsidP="002E5289">
      <w:pPr>
        <w:tabs>
          <w:tab w:val="left" w:pos="6426"/>
        </w:tabs>
        <w:rPr>
          <w:lang w:val="fr-FR"/>
        </w:rPr>
      </w:pPr>
    </w:p>
    <w:p w:rsidR="00B12413" w:rsidRDefault="00B12413" w:rsidP="00B12413">
      <w:pPr>
        <w:rPr>
          <w:lang w:val="fr-FR"/>
        </w:rPr>
      </w:pPr>
    </w:p>
    <w:p w:rsidR="00B12413" w:rsidRPr="00B12413" w:rsidRDefault="00B12413" w:rsidP="00B12413">
      <w:pPr>
        <w:tabs>
          <w:tab w:val="left" w:pos="8006"/>
        </w:tabs>
        <w:rPr>
          <w:lang w:val="fr-FR"/>
        </w:rPr>
      </w:pPr>
      <w:r>
        <w:rPr>
          <w:lang w:val="fr-FR"/>
        </w:rPr>
        <w:tab/>
      </w:r>
    </w:p>
    <w:tbl>
      <w:tblPr>
        <w:tblW w:w="16006" w:type="dxa"/>
        <w:tblInd w:w="-540" w:type="dxa"/>
        <w:tblLook w:val="04A0" w:firstRow="1" w:lastRow="0" w:firstColumn="1" w:lastColumn="0" w:noHBand="0" w:noVBand="1"/>
      </w:tblPr>
      <w:tblGrid>
        <w:gridCol w:w="744"/>
        <w:gridCol w:w="1120"/>
        <w:gridCol w:w="4949"/>
        <w:gridCol w:w="1575"/>
        <w:gridCol w:w="1786"/>
        <w:gridCol w:w="1997"/>
        <w:gridCol w:w="2049"/>
        <w:gridCol w:w="1780"/>
        <w:gridCol w:w="6"/>
      </w:tblGrid>
      <w:tr w:rsidR="00B12413" w:rsidRPr="009913C9" w:rsidTr="00B12413">
        <w:trPr>
          <w:trHeight w:val="765"/>
        </w:trPr>
        <w:tc>
          <w:tcPr>
            <w:tcW w:w="16006" w:type="dxa"/>
            <w:gridSpan w:val="9"/>
            <w:tcBorders>
              <w:top w:val="nil"/>
              <w:left w:val="nil"/>
              <w:bottom w:val="nil"/>
              <w:right w:val="nil"/>
            </w:tcBorders>
            <w:shd w:val="clear" w:color="auto" w:fill="auto"/>
            <w:vAlign w:val="center"/>
            <w:hideMark/>
          </w:tcPr>
          <w:p w:rsidR="00B12413" w:rsidRPr="00B12413" w:rsidRDefault="00B12413" w:rsidP="00B12413">
            <w:pPr>
              <w:pStyle w:val="mechtex"/>
              <w:rPr>
                <w:rFonts w:ascii="GHEA Mariam" w:hAnsi="GHEA Mariam"/>
                <w:sz w:val="24"/>
                <w:szCs w:val="24"/>
                <w:lang w:val="fr-FR" w:eastAsia="en-US"/>
              </w:rPr>
            </w:pPr>
            <w:r w:rsidRPr="00B12413">
              <w:rPr>
                <w:rFonts w:ascii="GHEA Mariam" w:hAnsi="GHEA Mariam"/>
                <w:sz w:val="24"/>
                <w:szCs w:val="24"/>
                <w:lang w:val="fr-FR" w:eastAsia="en-US"/>
              </w:rPr>
              <w:t>«</w:t>
            </w:r>
            <w:r w:rsidRPr="00B12413">
              <w:rPr>
                <w:rFonts w:ascii="GHEA Mariam" w:hAnsi="GHEA Mariam" w:cs="Arial"/>
                <w:sz w:val="24"/>
                <w:szCs w:val="24"/>
                <w:lang w:eastAsia="en-US"/>
              </w:rPr>
              <w:t>ՀԱՅԱՍՏԱՆԻ</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ՀԱՆՐԱՊԵՏՈՒԹՅԱՆ</w:t>
            </w:r>
            <w:r w:rsidRPr="00B12413">
              <w:rPr>
                <w:rFonts w:ascii="GHEA Mariam" w:hAnsi="GHEA Mariam"/>
                <w:sz w:val="24"/>
                <w:szCs w:val="24"/>
                <w:lang w:val="fr-FR" w:eastAsia="en-US"/>
              </w:rPr>
              <w:t xml:space="preserve"> 2026 </w:t>
            </w:r>
            <w:r w:rsidRPr="00B12413">
              <w:rPr>
                <w:rFonts w:ascii="GHEA Mariam" w:hAnsi="GHEA Mariam" w:cs="Arial"/>
                <w:sz w:val="24"/>
                <w:szCs w:val="24"/>
                <w:lang w:eastAsia="en-US"/>
              </w:rPr>
              <w:t>ԹՎԱԿԱՆԻ</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ՊԵՏԱԿԱՆ</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ԲՅՈՒՋԵԻ</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ՄԱՍԻՆ</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ՕՐԵՆՔԻ</w:t>
            </w:r>
            <w:r w:rsidRPr="00B12413">
              <w:rPr>
                <w:rFonts w:ascii="GHEA Mariam" w:hAnsi="GHEA Mariam"/>
                <w:sz w:val="24"/>
                <w:szCs w:val="24"/>
                <w:lang w:val="fr-FR" w:eastAsia="en-US"/>
              </w:rPr>
              <w:t xml:space="preserve"> N 1 </w:t>
            </w:r>
            <w:r w:rsidRPr="00B12413">
              <w:rPr>
                <w:rFonts w:ascii="GHEA Mariam" w:hAnsi="GHEA Mariam" w:cs="Arial"/>
                <w:sz w:val="24"/>
                <w:szCs w:val="24"/>
                <w:lang w:eastAsia="en-US"/>
              </w:rPr>
              <w:t>ՀԱՎԵԼՎԱԾԻ</w:t>
            </w:r>
            <w:r w:rsidRPr="00B12413">
              <w:rPr>
                <w:rFonts w:ascii="GHEA Mariam" w:hAnsi="GHEA Mariam"/>
                <w:sz w:val="24"/>
                <w:szCs w:val="24"/>
                <w:lang w:val="fr-FR" w:eastAsia="en-US"/>
              </w:rPr>
              <w:t xml:space="preserve"> </w:t>
            </w:r>
            <w:r>
              <w:rPr>
                <w:rFonts w:ascii="GHEA Mariam" w:hAnsi="GHEA Mariam"/>
                <w:sz w:val="24"/>
                <w:szCs w:val="24"/>
                <w:lang w:val="fr-FR" w:eastAsia="en-US"/>
              </w:rPr>
              <w:br/>
            </w:r>
            <w:r w:rsidRPr="00B12413">
              <w:rPr>
                <w:rFonts w:ascii="GHEA Mariam" w:hAnsi="GHEA Mariam"/>
                <w:sz w:val="24"/>
                <w:szCs w:val="24"/>
                <w:lang w:val="fr-FR" w:eastAsia="en-US"/>
              </w:rPr>
              <w:t xml:space="preserve">N 3 </w:t>
            </w:r>
            <w:r w:rsidRPr="00B12413">
              <w:rPr>
                <w:rFonts w:ascii="GHEA Mariam" w:hAnsi="GHEA Mariam" w:cs="Arial"/>
                <w:sz w:val="24"/>
                <w:szCs w:val="24"/>
                <w:lang w:eastAsia="en-US"/>
              </w:rPr>
              <w:t>ԱՂՅՈՒՍԱԿՈՒՄ</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ԿԱՏԱՐՎՈՂ</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ՓՈՓՈԽՈՒԹՅՈՒՆ</w:t>
            </w:r>
            <w:r w:rsidR="009913C9">
              <w:rPr>
                <w:rFonts w:ascii="GHEA Mariam" w:hAnsi="GHEA Mariam" w:cs="Arial"/>
                <w:sz w:val="24"/>
                <w:szCs w:val="24"/>
                <w:lang w:val="hy-AM" w:eastAsia="en-US"/>
              </w:rPr>
              <w:t>Ն</w:t>
            </w:r>
            <w:r w:rsidRPr="00B12413">
              <w:rPr>
                <w:rFonts w:ascii="GHEA Mariam" w:hAnsi="GHEA Mariam" w:cs="Arial"/>
                <w:sz w:val="24"/>
                <w:szCs w:val="24"/>
                <w:lang w:eastAsia="en-US"/>
              </w:rPr>
              <w:t>ԵՐԸ</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ԵՎ</w:t>
            </w:r>
            <w:r w:rsidRPr="00B12413">
              <w:rPr>
                <w:rFonts w:ascii="GHEA Mariam" w:hAnsi="GHEA Mariam"/>
                <w:sz w:val="24"/>
                <w:szCs w:val="24"/>
                <w:lang w:val="fr-FR" w:eastAsia="en-US"/>
              </w:rPr>
              <w:t xml:space="preserve">  </w:t>
            </w:r>
            <w:r w:rsidRPr="00B12413">
              <w:rPr>
                <w:rFonts w:ascii="GHEA Mariam" w:hAnsi="GHEA Mariam" w:cs="Arial"/>
                <w:sz w:val="24"/>
                <w:szCs w:val="24"/>
                <w:lang w:eastAsia="en-US"/>
              </w:rPr>
              <w:t>ԼՐԱՑՈՒՄՆԵՐԸ</w:t>
            </w:r>
          </w:p>
        </w:tc>
      </w:tr>
      <w:tr w:rsidR="00B12413" w:rsidRPr="00B12413" w:rsidTr="00B12413">
        <w:trPr>
          <w:trHeight w:val="345"/>
        </w:trPr>
        <w:tc>
          <w:tcPr>
            <w:tcW w:w="754" w:type="dxa"/>
            <w:tcBorders>
              <w:top w:val="nil"/>
              <w:left w:val="nil"/>
              <w:bottom w:val="nil"/>
              <w:right w:val="nil"/>
            </w:tcBorders>
            <w:shd w:val="clear" w:color="auto" w:fill="auto"/>
            <w:vAlign w:val="center"/>
            <w:hideMark/>
          </w:tcPr>
          <w:p w:rsidR="00B12413" w:rsidRPr="00B12413" w:rsidRDefault="00B12413" w:rsidP="00B12413">
            <w:pPr>
              <w:jc w:val="center"/>
              <w:rPr>
                <w:rFonts w:ascii="GHEA Mariam" w:hAnsi="GHEA Mariam" w:cs="Calibri"/>
                <w:b/>
                <w:bCs/>
                <w:color w:val="000000"/>
                <w:lang w:val="fr-FR" w:eastAsia="en-US"/>
              </w:rPr>
            </w:pPr>
          </w:p>
        </w:tc>
        <w:tc>
          <w:tcPr>
            <w:tcW w:w="1120" w:type="dxa"/>
            <w:tcBorders>
              <w:top w:val="nil"/>
              <w:left w:val="nil"/>
              <w:bottom w:val="nil"/>
              <w:right w:val="nil"/>
            </w:tcBorders>
            <w:shd w:val="clear" w:color="auto" w:fill="auto"/>
            <w:vAlign w:val="center"/>
            <w:hideMark/>
          </w:tcPr>
          <w:p w:rsidR="00B12413" w:rsidRPr="00B12413" w:rsidRDefault="00B12413" w:rsidP="00B12413">
            <w:pPr>
              <w:jc w:val="center"/>
              <w:rPr>
                <w:rFonts w:ascii="GHEA Mariam" w:hAnsi="GHEA Mariam"/>
                <w:lang w:val="fr-FR" w:eastAsia="en-US"/>
              </w:rPr>
            </w:pPr>
          </w:p>
        </w:tc>
        <w:tc>
          <w:tcPr>
            <w:tcW w:w="5167" w:type="dxa"/>
            <w:tcBorders>
              <w:top w:val="nil"/>
              <w:left w:val="nil"/>
              <w:bottom w:val="nil"/>
              <w:right w:val="nil"/>
            </w:tcBorders>
            <w:shd w:val="clear" w:color="auto" w:fill="auto"/>
            <w:hideMark/>
          </w:tcPr>
          <w:p w:rsidR="00B12413" w:rsidRPr="00B12413" w:rsidRDefault="00B12413" w:rsidP="00B12413">
            <w:pPr>
              <w:jc w:val="center"/>
              <w:rPr>
                <w:rFonts w:ascii="GHEA Mariam" w:hAnsi="GHEA Mariam"/>
                <w:lang w:val="fr-FR" w:eastAsia="en-US"/>
              </w:rPr>
            </w:pPr>
          </w:p>
        </w:tc>
        <w:tc>
          <w:tcPr>
            <w:tcW w:w="1587" w:type="dxa"/>
            <w:tcBorders>
              <w:top w:val="nil"/>
              <w:left w:val="nil"/>
              <w:bottom w:val="nil"/>
              <w:right w:val="nil"/>
            </w:tcBorders>
            <w:shd w:val="clear" w:color="auto" w:fill="auto"/>
            <w:vAlign w:val="center"/>
            <w:hideMark/>
          </w:tcPr>
          <w:p w:rsidR="00B12413" w:rsidRPr="00B12413" w:rsidRDefault="00B12413" w:rsidP="00B12413">
            <w:pPr>
              <w:jc w:val="center"/>
              <w:rPr>
                <w:rFonts w:ascii="GHEA Mariam" w:hAnsi="GHEA Mariam"/>
                <w:lang w:val="fr-FR" w:eastAsia="en-US"/>
              </w:rPr>
            </w:pPr>
          </w:p>
        </w:tc>
        <w:tc>
          <w:tcPr>
            <w:tcW w:w="1790" w:type="dxa"/>
            <w:tcBorders>
              <w:top w:val="nil"/>
              <w:left w:val="nil"/>
              <w:bottom w:val="nil"/>
              <w:right w:val="nil"/>
            </w:tcBorders>
            <w:shd w:val="clear" w:color="auto" w:fill="auto"/>
            <w:vAlign w:val="center"/>
            <w:hideMark/>
          </w:tcPr>
          <w:p w:rsidR="00B12413" w:rsidRPr="00B12413" w:rsidRDefault="00B12413" w:rsidP="00B12413">
            <w:pPr>
              <w:jc w:val="center"/>
              <w:rPr>
                <w:rFonts w:ascii="GHEA Mariam" w:hAnsi="GHEA Mariam"/>
                <w:lang w:val="fr-FR" w:eastAsia="en-US"/>
              </w:rPr>
            </w:pPr>
          </w:p>
        </w:tc>
        <w:tc>
          <w:tcPr>
            <w:tcW w:w="2002" w:type="dxa"/>
            <w:tcBorders>
              <w:top w:val="nil"/>
              <w:left w:val="nil"/>
              <w:bottom w:val="nil"/>
              <w:right w:val="nil"/>
            </w:tcBorders>
            <w:shd w:val="clear" w:color="auto" w:fill="auto"/>
            <w:vAlign w:val="center"/>
            <w:hideMark/>
          </w:tcPr>
          <w:p w:rsidR="00B12413" w:rsidRPr="00B12413" w:rsidRDefault="00B12413" w:rsidP="00B12413">
            <w:pPr>
              <w:jc w:val="center"/>
              <w:rPr>
                <w:rFonts w:ascii="GHEA Mariam" w:hAnsi="GHEA Mariam"/>
                <w:lang w:val="fr-FR" w:eastAsia="en-US"/>
              </w:rPr>
            </w:pPr>
          </w:p>
        </w:tc>
        <w:tc>
          <w:tcPr>
            <w:tcW w:w="3586" w:type="dxa"/>
            <w:gridSpan w:val="3"/>
            <w:tcBorders>
              <w:top w:val="nil"/>
              <w:left w:val="nil"/>
              <w:bottom w:val="single" w:sz="4" w:space="0" w:color="auto"/>
              <w:right w:val="nil"/>
            </w:tcBorders>
            <w:shd w:val="clear" w:color="auto" w:fill="auto"/>
            <w:noWrap/>
            <w:vAlign w:val="bottom"/>
            <w:hideMark/>
          </w:tcPr>
          <w:p w:rsidR="00B12413" w:rsidRPr="00B12413" w:rsidRDefault="00B12413" w:rsidP="00B12413">
            <w:pPr>
              <w:jc w:val="right"/>
              <w:rPr>
                <w:rFonts w:ascii="GHEA Mariam" w:hAnsi="GHEA Mariam" w:cs="Calibri"/>
                <w:color w:val="000000"/>
                <w:lang w:eastAsia="en-US"/>
              </w:rPr>
            </w:pPr>
            <w:r>
              <w:rPr>
                <w:rFonts w:ascii="GHEA Mariam" w:hAnsi="GHEA Mariam" w:cs="Calibri"/>
                <w:lang w:eastAsia="en-US"/>
              </w:rPr>
              <w:t>(հազ</w:t>
            </w:r>
            <w:r w:rsidRPr="00B12413">
              <w:rPr>
                <w:rFonts w:ascii="GHEA Mariam" w:hAnsi="GHEA Mariam" w:cs="Calibri"/>
                <w:lang w:val="fr-FR" w:eastAsia="en-US"/>
              </w:rPr>
              <w:t xml:space="preserve">. </w:t>
            </w:r>
            <w:r>
              <w:rPr>
                <w:rFonts w:ascii="GHEA Mariam" w:hAnsi="GHEA Mariam" w:cs="Calibri"/>
                <w:lang w:eastAsia="en-US"/>
              </w:rPr>
              <w:t>դրամ)</w:t>
            </w:r>
          </w:p>
        </w:tc>
      </w:tr>
      <w:tr w:rsidR="00B12413" w:rsidRPr="009913C9" w:rsidTr="00B12413">
        <w:trPr>
          <w:trHeight w:val="1200"/>
        </w:trPr>
        <w:tc>
          <w:tcPr>
            <w:tcW w:w="187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val="hy-AM" w:eastAsia="en-US"/>
              </w:rPr>
            </w:pPr>
            <w:r w:rsidRPr="00B12413">
              <w:rPr>
                <w:rFonts w:ascii="GHEA Mariam" w:hAnsi="GHEA Mariam" w:cs="Calibri"/>
                <w:b/>
                <w:bCs/>
                <w:color w:val="000000"/>
                <w:lang w:eastAsia="en-US"/>
              </w:rPr>
              <w:t>Ծրագրային դասիչ</w:t>
            </w:r>
            <w:r>
              <w:rPr>
                <w:rFonts w:ascii="GHEA Mariam" w:hAnsi="GHEA Mariam" w:cs="Calibri"/>
                <w:b/>
                <w:bCs/>
                <w:color w:val="000000"/>
                <w:lang w:val="hy-AM" w:eastAsia="en-US"/>
              </w:rPr>
              <w:t>ը</w:t>
            </w:r>
          </w:p>
        </w:tc>
        <w:tc>
          <w:tcPr>
            <w:tcW w:w="51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9913C9" w:rsidRDefault="00B12413" w:rsidP="00B12413">
            <w:pPr>
              <w:jc w:val="center"/>
              <w:rPr>
                <w:rFonts w:ascii="GHEA Mariam" w:hAnsi="GHEA Mariam" w:cs="Calibri"/>
                <w:b/>
                <w:bCs/>
                <w:color w:val="000000"/>
                <w:lang w:val="hy-AM" w:eastAsia="en-US"/>
              </w:rPr>
            </w:pPr>
            <w:r w:rsidRPr="009913C9">
              <w:rPr>
                <w:rFonts w:ascii="GHEA Mariam" w:hAnsi="GHEA Mariam" w:cs="Calibri"/>
                <w:b/>
                <w:bCs/>
                <w:color w:val="000000"/>
                <w:lang w:val="hy-AM" w:eastAsia="en-US"/>
              </w:rPr>
              <w:t>Բյուջետային գլխավոր կարգադրիչների, ծրագրերի, միջոցառումների և ուղղությունների անվանումները</w:t>
            </w:r>
          </w:p>
        </w:tc>
        <w:tc>
          <w:tcPr>
            <w:tcW w:w="8965" w:type="dxa"/>
            <w:gridSpan w:val="6"/>
            <w:tcBorders>
              <w:top w:val="single" w:sz="4" w:space="0" w:color="auto"/>
              <w:left w:val="nil"/>
              <w:bottom w:val="single" w:sz="4" w:space="0" w:color="auto"/>
              <w:right w:val="single" w:sz="4" w:space="0" w:color="auto"/>
            </w:tcBorders>
            <w:shd w:val="clear" w:color="auto" w:fill="auto"/>
            <w:vAlign w:val="center"/>
            <w:hideMark/>
          </w:tcPr>
          <w:p w:rsidR="00B12413" w:rsidRPr="009913C9" w:rsidRDefault="00B12413" w:rsidP="00B12413">
            <w:pPr>
              <w:jc w:val="center"/>
              <w:rPr>
                <w:rFonts w:ascii="GHEA Mariam" w:hAnsi="GHEA Mariam" w:cs="Calibri"/>
                <w:b/>
                <w:bCs/>
                <w:color w:val="000000"/>
                <w:lang w:val="hy-AM" w:eastAsia="en-US"/>
              </w:rPr>
            </w:pPr>
            <w:r w:rsidRPr="009913C9">
              <w:rPr>
                <w:rFonts w:ascii="GHEA Mariam" w:hAnsi="GHEA Mariam" w:cs="Calibri"/>
                <w:b/>
                <w:bCs/>
                <w:color w:val="000000"/>
                <w:lang w:val="hy-AM" w:eastAsia="en-US"/>
              </w:rPr>
              <w:t>Ցուցանիշների փոփոխությունը</w:t>
            </w:r>
            <w:r w:rsidRPr="009913C9">
              <w:rPr>
                <w:rFonts w:ascii="GHEA Mariam" w:hAnsi="GHEA Mariam" w:cs="Calibri"/>
                <w:b/>
                <w:bCs/>
                <w:color w:val="000000"/>
                <w:lang w:val="hy-AM" w:eastAsia="en-US"/>
              </w:rPr>
              <w:br/>
              <w:t>(ավելացումները նշված են դրական նշանով, իսկ նվազեցումները` փակագծերում)</w:t>
            </w:r>
          </w:p>
        </w:tc>
      </w:tr>
      <w:tr w:rsidR="00B12413" w:rsidRPr="00B12413" w:rsidTr="00B12413">
        <w:trPr>
          <w:trHeight w:val="315"/>
        </w:trPr>
        <w:tc>
          <w:tcPr>
            <w:tcW w:w="1874" w:type="dxa"/>
            <w:gridSpan w:val="2"/>
            <w:vMerge/>
            <w:tcBorders>
              <w:top w:val="single" w:sz="4" w:space="0" w:color="auto"/>
              <w:left w:val="single" w:sz="4" w:space="0" w:color="auto"/>
              <w:bottom w:val="single" w:sz="4" w:space="0" w:color="auto"/>
              <w:right w:val="single" w:sz="4" w:space="0" w:color="auto"/>
            </w:tcBorders>
            <w:vAlign w:val="center"/>
            <w:hideMark/>
          </w:tcPr>
          <w:p w:rsidR="00B12413" w:rsidRPr="009913C9" w:rsidRDefault="00B12413" w:rsidP="00B12413">
            <w:pPr>
              <w:rPr>
                <w:rFonts w:ascii="GHEA Mariam" w:hAnsi="GHEA Mariam" w:cs="Calibri"/>
                <w:b/>
                <w:bCs/>
                <w:color w:val="000000"/>
                <w:lang w:val="hy-AM" w:eastAsia="en-US"/>
              </w:rPr>
            </w:pPr>
          </w:p>
        </w:tc>
        <w:tc>
          <w:tcPr>
            <w:tcW w:w="5167" w:type="dxa"/>
            <w:vMerge/>
            <w:tcBorders>
              <w:top w:val="single" w:sz="4" w:space="0" w:color="auto"/>
              <w:left w:val="single" w:sz="4" w:space="0" w:color="auto"/>
              <w:bottom w:val="single" w:sz="4" w:space="0" w:color="auto"/>
              <w:right w:val="single" w:sz="4" w:space="0" w:color="auto"/>
            </w:tcBorders>
            <w:vAlign w:val="center"/>
            <w:hideMark/>
          </w:tcPr>
          <w:p w:rsidR="00B12413" w:rsidRPr="009913C9" w:rsidRDefault="00B12413" w:rsidP="00B12413">
            <w:pPr>
              <w:rPr>
                <w:rFonts w:ascii="GHEA Mariam" w:hAnsi="GHEA Mariam" w:cs="Calibri"/>
                <w:b/>
                <w:bCs/>
                <w:color w:val="000000"/>
                <w:lang w:val="hy-AM" w:eastAsia="en-US"/>
              </w:rPr>
            </w:pPr>
          </w:p>
        </w:tc>
        <w:tc>
          <w:tcPr>
            <w:tcW w:w="1587" w:type="dxa"/>
            <w:vMerge w:val="restart"/>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ընդամենը</w:t>
            </w:r>
          </w:p>
        </w:tc>
        <w:tc>
          <w:tcPr>
            <w:tcW w:w="7378" w:type="dxa"/>
            <w:gridSpan w:val="5"/>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այդ թվում՝</w:t>
            </w:r>
          </w:p>
        </w:tc>
      </w:tr>
      <w:tr w:rsidR="00B12413" w:rsidRPr="00B12413" w:rsidTr="00B12413">
        <w:trPr>
          <w:gridAfter w:val="1"/>
          <w:wAfter w:w="6" w:type="dxa"/>
          <w:trHeight w:val="1475"/>
        </w:trPr>
        <w:tc>
          <w:tcPr>
            <w:tcW w:w="754" w:type="dxa"/>
            <w:tcBorders>
              <w:top w:val="nil"/>
              <w:left w:val="single" w:sz="4" w:space="0" w:color="auto"/>
              <w:bottom w:val="single" w:sz="4" w:space="0" w:color="auto"/>
              <w:right w:val="single" w:sz="4" w:space="0" w:color="auto"/>
            </w:tcBorders>
            <w:shd w:val="clear" w:color="auto" w:fill="auto"/>
            <w:textDirection w:val="btLr"/>
            <w:vAlign w:val="center"/>
            <w:hideMark/>
          </w:tcPr>
          <w:p w:rsidR="00B12413" w:rsidRPr="00B12413" w:rsidRDefault="00B12413" w:rsidP="00B12413">
            <w:pPr>
              <w:jc w:val="center"/>
              <w:rPr>
                <w:rFonts w:ascii="GHEA Mariam" w:hAnsi="GHEA Mariam" w:cs="Calibri"/>
                <w:b/>
                <w:bCs/>
                <w:color w:val="000000"/>
                <w:lang w:val="hy-AM" w:eastAsia="en-US"/>
              </w:rPr>
            </w:pPr>
            <w:r w:rsidRPr="00B12413">
              <w:rPr>
                <w:rFonts w:ascii="GHEA Mariam" w:hAnsi="GHEA Mariam" w:cs="Calibri"/>
                <w:b/>
                <w:bCs/>
                <w:color w:val="000000"/>
                <w:lang w:eastAsia="en-US"/>
              </w:rPr>
              <w:t>ծրագիր</w:t>
            </w:r>
            <w:r>
              <w:rPr>
                <w:rFonts w:ascii="GHEA Mariam" w:hAnsi="GHEA Mariam" w:cs="Calibri"/>
                <w:b/>
                <w:bCs/>
                <w:color w:val="000000"/>
                <w:lang w:val="hy-AM" w:eastAsia="en-US"/>
              </w:rPr>
              <w:t>ը</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B12413" w:rsidRPr="00B12413" w:rsidRDefault="00B12413" w:rsidP="00B12413">
            <w:pPr>
              <w:jc w:val="center"/>
              <w:rPr>
                <w:rFonts w:ascii="GHEA Mariam" w:hAnsi="GHEA Mariam" w:cs="Calibri"/>
                <w:b/>
                <w:bCs/>
                <w:color w:val="000000"/>
                <w:lang w:val="hy-AM" w:eastAsia="en-US"/>
              </w:rPr>
            </w:pPr>
            <w:r w:rsidRPr="00B12413">
              <w:rPr>
                <w:rFonts w:ascii="GHEA Mariam" w:hAnsi="GHEA Mariam" w:cs="Calibri"/>
                <w:b/>
                <w:bCs/>
                <w:color w:val="000000"/>
                <w:lang w:eastAsia="en-US"/>
              </w:rPr>
              <w:t>միջոցառում</w:t>
            </w:r>
            <w:r>
              <w:rPr>
                <w:rFonts w:ascii="GHEA Mariam" w:hAnsi="GHEA Mariam" w:cs="Calibri"/>
                <w:b/>
                <w:bCs/>
                <w:color w:val="000000"/>
                <w:lang w:val="hy-AM" w:eastAsia="en-US"/>
              </w:rPr>
              <w:t>ը</w:t>
            </w:r>
          </w:p>
        </w:tc>
        <w:tc>
          <w:tcPr>
            <w:tcW w:w="5167" w:type="dxa"/>
            <w:vMerge/>
            <w:tcBorders>
              <w:top w:val="single" w:sz="4" w:space="0" w:color="auto"/>
              <w:left w:val="single" w:sz="4" w:space="0" w:color="auto"/>
              <w:bottom w:val="single" w:sz="4" w:space="0" w:color="auto"/>
              <w:right w:val="single" w:sz="4" w:space="0" w:color="auto"/>
            </w:tcBorders>
            <w:vAlign w:val="center"/>
            <w:hideMark/>
          </w:tcPr>
          <w:p w:rsidR="00B12413" w:rsidRPr="00B12413" w:rsidRDefault="00B12413" w:rsidP="00B12413">
            <w:pPr>
              <w:rPr>
                <w:rFonts w:ascii="GHEA Mariam" w:hAnsi="GHEA Mariam" w:cs="Calibri"/>
                <w:b/>
                <w:bCs/>
                <w:color w:val="000000"/>
                <w:lang w:eastAsia="en-US"/>
              </w:rPr>
            </w:pPr>
          </w:p>
        </w:tc>
        <w:tc>
          <w:tcPr>
            <w:tcW w:w="1587" w:type="dxa"/>
            <w:vMerge/>
            <w:tcBorders>
              <w:top w:val="nil"/>
              <w:left w:val="single" w:sz="4" w:space="0" w:color="auto"/>
              <w:bottom w:val="single" w:sz="4" w:space="0" w:color="auto"/>
              <w:right w:val="single" w:sz="4" w:space="0" w:color="auto"/>
            </w:tcBorders>
            <w:vAlign w:val="center"/>
            <w:hideMark/>
          </w:tcPr>
          <w:p w:rsidR="00B12413" w:rsidRPr="00B12413" w:rsidRDefault="00B12413" w:rsidP="00B12413">
            <w:pPr>
              <w:rPr>
                <w:rFonts w:ascii="GHEA Mariam" w:hAnsi="GHEA Mariam" w:cs="Calibri"/>
                <w:b/>
                <w:bCs/>
                <w:color w:val="000000"/>
                <w:lang w:eastAsia="en-US"/>
              </w:rPr>
            </w:pP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կառուցման</w:t>
            </w:r>
            <w:r w:rsidRPr="00B12413">
              <w:rPr>
                <w:rFonts w:ascii="GHEA Mariam" w:hAnsi="GHEA Mariam" w:cs="Calibri"/>
                <w:b/>
                <w:bCs/>
                <w:color w:val="000000"/>
                <w:lang w:eastAsia="en-US"/>
              </w:rPr>
              <w:br/>
              <w:t>աշխատանքներ</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վերակառուցման,</w:t>
            </w:r>
            <w:r w:rsidRPr="00B12413">
              <w:rPr>
                <w:rFonts w:ascii="GHEA Mariam" w:hAnsi="GHEA Mariam" w:cs="Calibri"/>
                <w:b/>
                <w:bCs/>
                <w:color w:val="000000"/>
                <w:lang w:eastAsia="en-US"/>
              </w:rPr>
              <w:br/>
              <w:t>վերանորոգման և</w:t>
            </w:r>
            <w:r w:rsidRPr="00B12413">
              <w:rPr>
                <w:rFonts w:ascii="GHEA Mariam" w:hAnsi="GHEA Mariam" w:cs="Calibri"/>
                <w:b/>
                <w:bCs/>
                <w:color w:val="000000"/>
                <w:lang w:eastAsia="en-US"/>
              </w:rPr>
              <w:br/>
              <w:t>վերականգնման</w:t>
            </w:r>
            <w:r w:rsidRPr="00B12413">
              <w:rPr>
                <w:rFonts w:ascii="GHEA Mariam" w:hAnsi="GHEA Mariam" w:cs="Calibri"/>
                <w:b/>
                <w:bCs/>
                <w:color w:val="000000"/>
                <w:lang w:eastAsia="en-US"/>
              </w:rPr>
              <w:br/>
              <w:t>աշխատանքներ</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 xml:space="preserve"> նախագծահե- տազոտական, գեոդեզիա- քարտեզագրական աշխատանքներ</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ոչ</w:t>
            </w:r>
            <w:r w:rsidRPr="00B12413">
              <w:rPr>
                <w:rFonts w:ascii="GHEA Mariam" w:hAnsi="GHEA Mariam" w:cs="Calibri"/>
                <w:b/>
                <w:bCs/>
                <w:color w:val="000000"/>
                <w:lang w:eastAsia="en-US"/>
              </w:rPr>
              <w:br/>
              <w:t>ֆինանսական</w:t>
            </w:r>
            <w:r w:rsidRPr="00B12413">
              <w:rPr>
                <w:rFonts w:ascii="GHEA Mariam" w:hAnsi="GHEA Mariam" w:cs="Calibri"/>
                <w:b/>
                <w:bCs/>
                <w:color w:val="000000"/>
                <w:lang w:eastAsia="en-US"/>
              </w:rPr>
              <w:br/>
              <w:t>այլ ակտիվների</w:t>
            </w:r>
            <w:r w:rsidRPr="00B12413">
              <w:rPr>
                <w:rFonts w:ascii="GHEA Mariam" w:hAnsi="GHEA Mariam" w:cs="Calibri"/>
                <w:b/>
                <w:bCs/>
                <w:color w:val="000000"/>
                <w:lang w:eastAsia="en-US"/>
              </w:rPr>
              <w:br/>
              <w:t>ձեռքբերում</w:t>
            </w:r>
          </w:p>
        </w:tc>
      </w:tr>
      <w:tr w:rsidR="00B12413" w:rsidRPr="00B12413" w:rsidTr="00B12413">
        <w:trPr>
          <w:gridAfter w:val="1"/>
          <w:wAfter w:w="6" w:type="dxa"/>
          <w:trHeight w:val="260"/>
        </w:trPr>
        <w:tc>
          <w:tcPr>
            <w:tcW w:w="754" w:type="dxa"/>
            <w:tcBorders>
              <w:top w:val="nil"/>
              <w:left w:val="single" w:sz="4" w:space="0" w:color="auto"/>
              <w:bottom w:val="single" w:sz="4" w:space="0" w:color="auto"/>
              <w:right w:val="single" w:sz="4" w:space="0" w:color="auto"/>
            </w:tcBorders>
            <w:shd w:val="clear" w:color="auto" w:fill="auto"/>
            <w:textDirection w:val="btLr"/>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 xml:space="preserve">ԸՆԴԱՄԵՆԸ </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171,694.4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(186,419.0)</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14,724.6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345"/>
        </w:trPr>
        <w:tc>
          <w:tcPr>
            <w:tcW w:w="754" w:type="dxa"/>
            <w:tcBorders>
              <w:top w:val="nil"/>
              <w:left w:val="single" w:sz="4" w:space="0" w:color="auto"/>
              <w:bottom w:val="single" w:sz="4" w:space="0" w:color="auto"/>
              <w:right w:val="single" w:sz="4" w:space="0" w:color="auto"/>
            </w:tcBorders>
            <w:shd w:val="clear" w:color="auto" w:fill="auto"/>
            <w:textDirection w:val="btLr"/>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5167" w:type="dxa"/>
            <w:tcBorders>
              <w:top w:val="nil"/>
              <w:left w:val="nil"/>
              <w:bottom w:val="single" w:sz="4" w:space="0" w:color="auto"/>
              <w:right w:val="single" w:sz="4" w:space="0" w:color="auto"/>
            </w:tcBorders>
            <w:shd w:val="clear" w:color="auto" w:fill="auto"/>
            <w:hideMark/>
          </w:tcPr>
          <w:p w:rsidR="00B12413" w:rsidRPr="00B12413" w:rsidRDefault="00B12413" w:rsidP="00B12413">
            <w:pPr>
              <w:jc w:val="center"/>
              <w:rPr>
                <w:rFonts w:ascii="GHEA Mariam" w:hAnsi="GHEA Mariam" w:cs="Calibri"/>
                <w:color w:val="000000"/>
                <w:lang w:eastAsia="en-US"/>
              </w:rPr>
            </w:pPr>
            <w:r w:rsidRPr="00B12413">
              <w:rPr>
                <w:rFonts w:ascii="GHEA Mariam" w:hAnsi="GHEA Mariam" w:cs="Calibri"/>
                <w:color w:val="000000"/>
                <w:lang w:eastAsia="en-US"/>
              </w:rPr>
              <w:t xml:space="preserve">այդ թվում՝ </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Calibri" w:hAnsi="Calibri" w:cs="Calibri"/>
                <w:b/>
                <w:bCs/>
                <w:color w:val="000000"/>
                <w:lang w:eastAsia="en-US"/>
              </w:rPr>
              <w:t>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Calibri" w:hAnsi="Calibri" w:cs="Calibri"/>
                <w:b/>
                <w:bCs/>
                <w:color w:val="000000"/>
                <w:lang w:eastAsia="en-US"/>
              </w:rPr>
              <w:t>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Calibri" w:hAnsi="Calibri" w:cs="Calibri"/>
                <w:b/>
                <w:bCs/>
                <w:color w:val="000000"/>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Calibri" w:hAnsi="Calibri" w:cs="Calibri"/>
                <w:b/>
                <w:bCs/>
                <w:color w:val="000000"/>
                <w:lang w:eastAsia="en-US"/>
              </w:rPr>
              <w:t> </w:t>
            </w:r>
          </w:p>
        </w:tc>
        <w:tc>
          <w:tcPr>
            <w:tcW w:w="178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r>
      <w:tr w:rsidR="00B12413" w:rsidRPr="00B12413" w:rsidTr="00B12413">
        <w:trPr>
          <w:gridAfter w:val="1"/>
          <w:wAfter w:w="6" w:type="dxa"/>
          <w:trHeight w:val="79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u w:val="single"/>
                <w:lang w:eastAsia="en-US"/>
              </w:rPr>
            </w:pPr>
          </w:p>
        </w:tc>
        <w:tc>
          <w:tcPr>
            <w:tcW w:w="5167" w:type="dxa"/>
            <w:tcBorders>
              <w:top w:val="nil"/>
              <w:left w:val="nil"/>
              <w:bottom w:val="single" w:sz="4" w:space="0" w:color="auto"/>
              <w:right w:val="single" w:sz="4" w:space="0" w:color="auto"/>
            </w:tcBorders>
            <w:shd w:val="clear" w:color="auto" w:fill="auto"/>
            <w:hideMark/>
          </w:tcPr>
          <w:p w:rsidR="00B12413" w:rsidRPr="00B12413" w:rsidRDefault="00B12413" w:rsidP="00B12413">
            <w:pPr>
              <w:jc w:val="center"/>
              <w:rPr>
                <w:rFonts w:ascii="GHEA Mariam" w:hAnsi="GHEA Mariam" w:cs="Calibri"/>
                <w:b/>
                <w:bCs/>
                <w:color w:val="000000"/>
                <w:u w:val="single"/>
                <w:lang w:eastAsia="en-US"/>
              </w:rPr>
            </w:pPr>
            <w:r w:rsidRPr="00B12413">
              <w:rPr>
                <w:rFonts w:ascii="GHEA Mariam" w:hAnsi="GHEA Mariam" w:cs="Calibri"/>
                <w:b/>
                <w:bCs/>
                <w:color w:val="000000"/>
                <w:u w:val="single"/>
                <w:lang w:eastAsia="en-US"/>
              </w:rPr>
              <w:t>ՀՀ ՏԱՐԱԾՔԱՅԻՆ ԿԱՌԱՎԱՐՄԱՆ ԵՎ ԵՆԹԱԿԱՌՈՒՑՎԱԾՔՆԵՐԻ ՆԱԽԱՐԱՐՈՒԹՅՈՒՆ</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171,694.4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(186,419.0)</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14,724.6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34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5167" w:type="dxa"/>
            <w:tcBorders>
              <w:top w:val="nil"/>
              <w:left w:val="nil"/>
              <w:bottom w:val="single" w:sz="4" w:space="0" w:color="auto"/>
              <w:right w:val="single" w:sz="4" w:space="0" w:color="auto"/>
            </w:tcBorders>
            <w:shd w:val="clear" w:color="auto" w:fill="auto"/>
            <w:hideMark/>
          </w:tcPr>
          <w:p w:rsidR="00B12413" w:rsidRPr="00B12413" w:rsidRDefault="00B12413" w:rsidP="00B12413">
            <w:pPr>
              <w:jc w:val="center"/>
              <w:rPr>
                <w:rFonts w:ascii="GHEA Mariam" w:hAnsi="GHEA Mariam" w:cs="Calibri"/>
                <w:color w:val="000000"/>
                <w:lang w:eastAsia="en-US"/>
              </w:rPr>
            </w:pPr>
            <w:r w:rsidRPr="00B12413">
              <w:rPr>
                <w:rFonts w:ascii="GHEA Mariam" w:hAnsi="GHEA Mariam" w:cs="Calibri"/>
                <w:color w:val="000000"/>
                <w:lang w:eastAsia="en-US"/>
              </w:rPr>
              <w:t>այդ թվում`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Calibri" w:hAnsi="Calibri" w:cs="Calibri"/>
                <w:b/>
                <w:bCs/>
                <w:color w:val="000000"/>
                <w:lang w:eastAsia="en-US"/>
              </w:rPr>
              <w:t>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color w:val="000000"/>
                <w:lang w:eastAsia="en-US"/>
              </w:rPr>
            </w:pPr>
            <w:r w:rsidRPr="00B12413">
              <w:rPr>
                <w:rFonts w:ascii="Calibri" w:hAnsi="Calibri" w:cs="Calibri"/>
                <w:color w:val="000000"/>
                <w:lang w:eastAsia="en-US"/>
              </w:rPr>
              <w:t>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color w:val="000000"/>
                <w:lang w:eastAsia="en-US"/>
              </w:rPr>
            </w:pPr>
            <w:r w:rsidRPr="00B12413">
              <w:rPr>
                <w:rFonts w:ascii="Calibri" w:hAnsi="Calibri" w:cs="Calibri"/>
                <w:color w:val="000000"/>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color w:val="000000"/>
                <w:lang w:eastAsia="en-US"/>
              </w:rPr>
            </w:pPr>
            <w:r w:rsidRPr="00B12413">
              <w:rPr>
                <w:rFonts w:ascii="Calibri" w:hAnsi="Calibri" w:cs="Calibri"/>
                <w:color w:val="000000"/>
                <w:lang w:eastAsia="en-US"/>
              </w:rPr>
              <w:t> </w:t>
            </w:r>
          </w:p>
        </w:tc>
        <w:tc>
          <w:tcPr>
            <w:tcW w:w="178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r>
      <w:tr w:rsidR="00B12413" w:rsidRPr="00B12413" w:rsidTr="00B12413">
        <w:trPr>
          <w:gridAfter w:val="1"/>
          <w:wAfter w:w="6" w:type="dxa"/>
          <w:trHeight w:val="67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lastRenderedPageBreak/>
              <w:t>1049</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21001</w:t>
            </w:r>
          </w:p>
        </w:tc>
        <w:tc>
          <w:tcPr>
            <w:tcW w:w="5167" w:type="dxa"/>
            <w:tcBorders>
              <w:top w:val="single" w:sz="4" w:space="0" w:color="auto"/>
              <w:left w:val="single" w:sz="4" w:space="0" w:color="auto"/>
              <w:bottom w:val="single" w:sz="4" w:space="0" w:color="auto"/>
              <w:right w:val="single" w:sz="4" w:space="0" w:color="auto"/>
            </w:tcBorders>
            <w:shd w:val="clear" w:color="auto" w:fill="auto"/>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Պետական նշանակության ավտոճանապարհների հիմնանորոգում</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171,694.4 </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(186,419.0)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14,724.6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34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5167" w:type="dxa"/>
            <w:tcBorders>
              <w:top w:val="single" w:sz="4" w:space="0" w:color="auto"/>
              <w:left w:val="nil"/>
              <w:bottom w:val="single" w:sz="4" w:space="0" w:color="auto"/>
              <w:right w:val="single" w:sz="4" w:space="0" w:color="auto"/>
            </w:tcBorders>
            <w:shd w:val="clear" w:color="auto" w:fill="auto"/>
            <w:hideMark/>
          </w:tcPr>
          <w:p w:rsidR="00B12413" w:rsidRPr="00B12413" w:rsidRDefault="00B12413" w:rsidP="00B12413">
            <w:pPr>
              <w:jc w:val="center"/>
              <w:rPr>
                <w:rFonts w:ascii="GHEA Mariam" w:hAnsi="GHEA Mariam" w:cs="Calibri"/>
                <w:color w:val="000000"/>
                <w:lang w:eastAsia="en-US"/>
              </w:rPr>
            </w:pPr>
            <w:r w:rsidRPr="00B12413">
              <w:rPr>
                <w:rFonts w:ascii="GHEA Mariam" w:hAnsi="GHEA Mariam" w:cs="Calibri"/>
                <w:color w:val="000000"/>
                <w:lang w:eastAsia="en-US"/>
              </w:rPr>
              <w:t>այդ թվում`</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color w:val="000000"/>
                <w:lang w:eastAsia="en-US"/>
              </w:rPr>
            </w:pPr>
            <w:r w:rsidRPr="00B12413">
              <w:rPr>
                <w:rFonts w:ascii="Calibri" w:hAnsi="Calibri" w:cs="Calibri"/>
                <w:color w:val="000000"/>
                <w:lang w:eastAsia="en-US"/>
              </w:rPr>
              <w:t>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color w:val="000000"/>
                <w:lang w:eastAsia="en-US"/>
              </w:rPr>
            </w:pPr>
            <w:r w:rsidRPr="00B12413">
              <w:rPr>
                <w:rFonts w:ascii="Calibri" w:hAnsi="Calibri" w:cs="Calibri"/>
                <w:color w:val="000000"/>
                <w:lang w:eastAsia="en-US"/>
              </w:rPr>
              <w:t> </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color w:val="000000"/>
                <w:lang w:eastAsia="en-US"/>
              </w:rPr>
            </w:pPr>
            <w:r w:rsidRPr="00B12413">
              <w:rPr>
                <w:rFonts w:ascii="Calibri" w:hAnsi="Calibri" w:cs="Calibri"/>
                <w:color w:val="000000"/>
                <w:lang w:eastAsia="en-US"/>
              </w:rPr>
              <w:t>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color w:val="000000"/>
                <w:lang w:eastAsia="en-US"/>
              </w:rPr>
            </w:pPr>
            <w:r w:rsidRPr="00B12413">
              <w:rPr>
                <w:rFonts w:ascii="Calibri" w:hAnsi="Calibri" w:cs="Calibri"/>
                <w:color w:val="000000"/>
                <w:lang w:eastAsia="en-US"/>
              </w:rPr>
              <w:t> </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r>
      <w:tr w:rsidR="00B12413" w:rsidRPr="00B12413" w:rsidTr="00B12413">
        <w:trPr>
          <w:gridAfter w:val="1"/>
          <w:wAfter w:w="6" w:type="dxa"/>
          <w:trHeight w:val="69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1</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Միջպետական նշանակության ավտոճանապարհներ, այդ թվում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684,798.7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171,694.4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511,169.3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1,935.0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83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Մ-2 միջպետական նշանակության ավտոմոբիլային ճանապարհի կմ 198+000 – կմ 199+000 հարակից հատվածում ծանրաքարշ և մեծ եզրաչափերով տրանսպորտային միջոցների անշարժ կշռման նոր հենակետին մոտեցնող ավտոճանապարհի կառուցում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171,694.4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171,694.4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38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Մ-3,ՀՀ սահման (Մարգարա)–Վանաձոր–Տաշիր-ՀՀ սահման միջպետական նշանակության ավտոճանապարհի կմ 177+900 (176+900) -  կմ184+700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253,706.0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253,706.0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38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Մ-6, Վանաձոր (Մ-3 հատման կետ) - Ալավերդի - ՀՀ սահման (Բագրատաշեն) միջպետական նշանակության ավտոճանապարհի կմ67+050 - կմ67+220 փլուզված հատվածի վերակառուցում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101,409.4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101,409.4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Մ-7. /Մ-3/ - Սպիտակ-Գյումրի-ՀՀ սահման միջպետական նշանակության ավտոճանապարհի կմ 46+483-կմ 47+100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156,053.9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156,053.9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20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Մ-10, Սևան-Մարտունի-Վարդենիս-ՀՀ սահման միջպետական նշանակության ավտոճանապարհի կմ76+800-կմ91+500 հատվածի (նախկին՝ Մ-11, Մարտունի - Վարդենիս - ՀՀ սահման միջպետական նշանակության ավտոճանապարհի կմ10+800-կմ25+500 հատվածի)  հիմնանորոգում</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880.0 </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880.0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20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Մ-10, Սևան-Մարտունի-Վարդենիս-ՀՀ սահման միջպետական նշանակության ավտոճանապարհի կմ91+500-կմ95+200 հատվածի (նախկին՝ Մ-11, Մարտունի - Վարդենիս - ՀՀ սահման միջպետական նշանակության ավտոճանապարհի կմ25+500-կմ29+200 հատվածի) հիմնանորոգում</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335.0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335.0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207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Մ-10, Սևան-Մարտունի-Վարդենիս-ՀՀ սահման միջպետական նշանակության ավտոճանապարհի կմ95+200-կմ104+200 հատվածի (նախկին՝ Մ-11, Մարտունի - Վարդենիս - ՀՀ սահման միջպետական նշանակության ավտոճանապարհի կմ29+200-կմ38+200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720.0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720.0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79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2</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Հանրապետական նշանակության ավտոճանապարհներ, այդ թվում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(573,222.3)</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(573,222.3)</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15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Հ-2, /Հ-1/(Աբովյան) -Արզնի -/Հ-6/Նոր Գեղի հանրապետական նշանակության ավտոճանապարհի կմ1+400 -կմ8+088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(578,397.1)</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(578,397.1)</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72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Հ-26, /Մ-4/ - Ենոքավան-Կարմիրգյուղ (գյուղատեղի) - /Հ-58/ (նախկին՝ Հ-26, /Մ-4/ - Ենոքավան – Կարմիրգյուղ (գյուղատեղի) - /Մ-16/) հանրապետական նշանակության ավտոճանապարհի կմ 0+000-կմ6+300 հատվածի հիմնանորոգում</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(1,011,389.7)</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(1,011,389.7)</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72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Հ-26, /Մ-4/ - Ենոքավան-Կարմիրգյուղ (գյուղատեղի) - /Հ-58/ (նախկին՝ Հ-26, /Մ-4/ - Ենոքավան – Կարմիրգյուղ (գյուղատեղի) - /Մ-16/) հանրապետական նշանակության ավտոճանապարհի  կմ6+300 - կմ71+800 հատվածի հիմնանորոգում</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303,416.9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303,416.9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Հ-36, /Մ-4/ (Իջևան) - Նավուր - Բերդ - Այգեպար հանրապետական նշանակության ավտոճանապարհի կմ 5+600-կմ 42+100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(95,750.8)</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(95,750.8)</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38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color w:val="000000"/>
                <w:lang w:eastAsia="en-US"/>
              </w:rPr>
            </w:pPr>
            <w:r w:rsidRPr="00B12413">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Հ-37,/Մ-4/ - Այգեհովիտ - Վազաշեն - Պառավաքար - Այգեպար հանրապետական նշանակության ավտոճանապարհի կմ0+000 - կմ22+300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808,898.4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808,898.4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69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3</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GHEA Mariam" w:hAnsi="GHEA Mariam" w:cs="Calibri"/>
                <w:b/>
                <w:bCs/>
                <w:color w:val="000000"/>
                <w:lang w:eastAsia="en-US"/>
              </w:rPr>
              <w:t>Մարզային նշանակության ավտոճանապարհներ, այդ թվում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2,904,447.9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2,891,658.3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12,789.6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Տ-2-20, Ջրաշեն - Երևանի սահման (Նուբարաշեն) տեղական նշանակության ավտոճանապարհի կմ0+000-կմ2+100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268,239.9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268,239.9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38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Տ-3-42, /Մ-3/Ջրարբի-Գայ- /Մ-3/ (Ակնաշեն) (նախկին՝ Տ-3-42, /Մ-3/ Ջրարբի – Գայ- /Մ-3/) տեղական նշանակության ավտոճանապարհի կմ 6+500-կմ 9+100 հատվածի հիմնանորոգում</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50,524.4 </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50,524.4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Տ-3-57,Գայ(Տ-3-42) - Արարատի մարզի սահման տեղական նշանակության ավտոճանապարհի կմ 0+000-կմ 2+700 հատվածի հիմնանորոգում</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101,309.8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101,309.8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Տ-3-77,Տ-3-42 (Մեծամոր)- Հ-12 տեղական նշանակության ավտոճանապարհի կմ 0+000-կմ 1+100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810.0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810.0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Տ-4-11,/Հ-39/ (Գավառ) - Նորատուս - Սևանալիճ տեղական նշանակության ավտոճանապարհի կմ0+000-կմ+2+400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201,893.9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201,893.9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Տ-4-60, Մեծ Մասրիկ - Կախակն (Տ-4-48) տեղական նշանակության ավտոճանապարհի կմ0+000 - կմ6+200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493,821.1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493,821.1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38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Տ-5-1, /Մ-7/ -Շենավան-Արևաշող- /Մ-7/  տեղական նշանակության ավտոճանապարհի կմ0+000 - կմ2+000 և կմ 7+500 - կմ10+400 հատվածների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253,449.2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253,449.2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Տ-5-72, /Տ-5-95/ - Արծնի տեղական նշանակության ավտոճանապարհի կմ0+000 - կմ2+900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202,494.4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202,494.4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20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color w:val="000000"/>
                <w:lang w:eastAsia="en-US"/>
              </w:rPr>
            </w:pPr>
            <w:r w:rsidRPr="00B12413">
              <w:rPr>
                <w:rFonts w:ascii="GHEA Mariam" w:hAnsi="GHEA Mariam" w:cs="Calibri"/>
                <w:color w:val="000000"/>
                <w:lang w:eastAsia="en-US"/>
              </w:rPr>
              <w:t>Տ-5-77, /Մ-3/ - Քարաձոր տեղական նշանակության ավտոճանապարհի կմ0+000 - կմ0+700 և Տ-5-31, /Մ-3/ - Ղուրսալ - Նոր Խաչակապ - /Տ-5-43/  տեղական նշանակության ավտոճանապարհի կմ 0+000 - կմ 4+100 և 0,1կմ Տ-5-31-ից դեպի դպրոց հատվածների հիմնանորոգում</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506,191.2 </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506,191.2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20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Տ-6-21, /Հ-28/ - Մարմարիկ տեղական նշանակության ավտոճանապարհի կմ0+000 - կմ0+200, Տ-6-55, /Հ-28/ - Մեղրաձոր - Մարգահովիտ- Լոռու մարզի սահման տեղական նշանակության ավտոճանապարհի կմ0+000 - կմ1+100 և Տ-6-55-ից դեպի դպրոց տանող 1.0 կմ երկարությամբ հատվածների հիմնանորոգում</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253,615.6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253,615.6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38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Տ-6-32, /Հ-3/ (Գողթ)-Գեղարդ տեղական նշանակության ավտոճանապարհի կմ0+000 - կմ3+000 և Տ-6-32-ից մինչև դպրոց տանող 0,3 կմ երկարությամբ հատվածների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152,312.6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152,312.6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230"/>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Տ-6-38,/Հ-1/ (Աբովյան)-Նոր գյուղ-Կոտայք-Զառ-Սևաբերդ տեղական նշանակության ավտոճանապարհի կմ0+000 - կմ19+200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11,979.6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11,979.6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035"/>
        </w:trPr>
        <w:tc>
          <w:tcPr>
            <w:tcW w:w="754" w:type="dxa"/>
            <w:tcBorders>
              <w:top w:val="nil"/>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Տ-9-10, /Մ-2/- Զեդեա  տեղական նշանակության ավտոճանապարհի կմ0+000-կմ6+500 հատվածի հիմնանորոգում</w:t>
            </w:r>
          </w:p>
        </w:tc>
        <w:tc>
          <w:tcPr>
            <w:tcW w:w="1587"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305,567.5 </w:t>
            </w:r>
          </w:p>
        </w:tc>
        <w:tc>
          <w:tcPr>
            <w:tcW w:w="179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305,567.5 </w:t>
            </w:r>
          </w:p>
        </w:tc>
        <w:tc>
          <w:tcPr>
            <w:tcW w:w="180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nil"/>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172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lastRenderedPageBreak/>
              <w:t>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lang w:eastAsia="en-US"/>
              </w:rPr>
            </w:pPr>
            <w:r w:rsidRPr="00B12413">
              <w:rPr>
                <w:rFonts w:ascii="GHEA Mariam" w:hAnsi="GHEA Mariam" w:cs="Calibri"/>
                <w:lang w:eastAsia="en-US"/>
              </w:rPr>
              <w:t>Մ-9, /Մ-2/ (Նորավանի խաչմերուկ) - Գորիս-Տեղ-Կոռնիձոր - ՀՀ սահման ավտոճանապարհի 40-րդ կմ-ից  դեպի զորամաս (Քարաշեն) տանող 0,6կմ երկարությամբ ճանապարհահատվածի հիմնանորոգում</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102,238.7 </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102,238.7 </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r w:rsidR="00B12413" w:rsidRPr="00B12413" w:rsidTr="00B12413">
        <w:trPr>
          <w:gridAfter w:val="1"/>
          <w:wAfter w:w="6" w:type="dxa"/>
          <w:trHeight w:val="52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center"/>
              <w:rPr>
                <w:rFonts w:ascii="GHEA Mariam" w:hAnsi="GHEA Mariam" w:cs="Calibri"/>
                <w:b/>
                <w:bCs/>
                <w:color w:val="000000"/>
                <w:lang w:eastAsia="en-US"/>
              </w:rPr>
            </w:pPr>
            <w:r w:rsidRPr="00B12413">
              <w:rPr>
                <w:rFonts w:ascii="Calibri" w:hAnsi="Calibri" w:cs="Calibri"/>
                <w:b/>
                <w:bCs/>
                <w:color w:val="000000"/>
                <w:lang w:eastAsia="en-US"/>
              </w:rPr>
              <w:t> </w:t>
            </w:r>
          </w:p>
        </w:tc>
        <w:tc>
          <w:tcPr>
            <w:tcW w:w="516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rPr>
                <w:rFonts w:ascii="GHEA Mariam" w:hAnsi="GHEA Mariam" w:cs="Calibri"/>
                <w:b/>
                <w:bCs/>
                <w:lang w:eastAsia="en-US"/>
              </w:rPr>
            </w:pPr>
            <w:r w:rsidRPr="00B12413">
              <w:rPr>
                <w:rFonts w:ascii="GHEA Mariam" w:hAnsi="GHEA Mariam" w:cs="Calibri"/>
                <w:b/>
                <w:bCs/>
                <w:lang w:eastAsia="en-US"/>
              </w:rPr>
              <w:t xml:space="preserve"> ՀՀ կառավարություն</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(3,016,024.3)</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2002"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(3,016,024.3)</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B12413" w:rsidRPr="00B12413" w:rsidRDefault="00B12413" w:rsidP="00B12413">
            <w:pPr>
              <w:jc w:val="right"/>
              <w:rPr>
                <w:rFonts w:ascii="GHEA Mariam" w:hAnsi="GHEA Mariam" w:cs="Calibri"/>
                <w:b/>
                <w:bCs/>
                <w:color w:val="000000"/>
                <w:lang w:eastAsia="en-US"/>
              </w:rPr>
            </w:pPr>
            <w:r w:rsidRPr="00B12413">
              <w:rPr>
                <w:rFonts w:ascii="GHEA Mariam" w:hAnsi="GHEA Mariam" w:cs="Calibri"/>
                <w:b/>
                <w:bCs/>
                <w:color w:val="000000"/>
                <w:lang w:eastAsia="en-US"/>
              </w:rPr>
              <w:t xml:space="preserve">                  -   </w:t>
            </w:r>
          </w:p>
        </w:tc>
      </w:tr>
    </w:tbl>
    <w:p w:rsidR="00B12413" w:rsidRDefault="00B12413" w:rsidP="00B12413">
      <w:pPr>
        <w:tabs>
          <w:tab w:val="left" w:pos="8006"/>
        </w:tabs>
        <w:rPr>
          <w:lang w:val="fr-FR"/>
        </w:rPr>
      </w:pPr>
    </w:p>
    <w:p w:rsidR="00B12413" w:rsidRPr="00B12413" w:rsidRDefault="00B12413" w:rsidP="00B12413">
      <w:pPr>
        <w:rPr>
          <w:lang w:val="fr-FR"/>
        </w:rPr>
      </w:pPr>
    </w:p>
    <w:p w:rsidR="00B12413" w:rsidRPr="00B12413" w:rsidRDefault="00B12413" w:rsidP="00B12413">
      <w:pPr>
        <w:rPr>
          <w:lang w:val="fr-FR"/>
        </w:rPr>
      </w:pPr>
    </w:p>
    <w:p w:rsidR="00B12413" w:rsidRPr="00B12413" w:rsidRDefault="00B12413" w:rsidP="00B12413">
      <w:pPr>
        <w:rPr>
          <w:lang w:val="fr-FR"/>
        </w:rPr>
      </w:pPr>
    </w:p>
    <w:p w:rsidR="00B12413" w:rsidRDefault="00B12413" w:rsidP="00B12413">
      <w:pPr>
        <w:rPr>
          <w:lang w:val="fr-FR"/>
        </w:rPr>
      </w:pPr>
    </w:p>
    <w:p w:rsidR="00B12413" w:rsidRPr="000F4671" w:rsidRDefault="00B12413" w:rsidP="00B1241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12413" w:rsidRPr="000F4671" w:rsidRDefault="00B12413" w:rsidP="00B1241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E61C8" w:rsidRDefault="00B12413" w:rsidP="00B12413">
      <w:pPr>
        <w:tabs>
          <w:tab w:val="left" w:pos="6426"/>
        </w:tabs>
        <w:rPr>
          <w:rFonts w:ascii="GHEA Mariam" w:hAnsi="GHEA Mariam" w:cs="Arial Armenian"/>
          <w:sz w:val="24"/>
          <w:szCs w:val="24"/>
          <w:lang w:val="hy-AM"/>
        </w:rPr>
        <w:sectPr w:rsidR="003E61C8" w:rsidSect="002E5289">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E61C8" w:rsidRPr="00B12413" w:rsidRDefault="003E61C8" w:rsidP="003E61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3E61C8" w:rsidRPr="000F4671" w:rsidRDefault="003E61C8" w:rsidP="003E61C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E61C8" w:rsidRPr="000F4671" w:rsidRDefault="003E61C8" w:rsidP="003E61C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9913C9">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tbl>
      <w:tblPr>
        <w:tblW w:w="14944" w:type="dxa"/>
        <w:tblLook w:val="04A0" w:firstRow="1" w:lastRow="0" w:firstColumn="1" w:lastColumn="0" w:noHBand="0" w:noVBand="1"/>
      </w:tblPr>
      <w:tblGrid>
        <w:gridCol w:w="270"/>
        <w:gridCol w:w="1350"/>
        <w:gridCol w:w="1444"/>
        <w:gridCol w:w="7360"/>
        <w:gridCol w:w="4520"/>
      </w:tblGrid>
      <w:tr w:rsidR="003E61C8" w:rsidRPr="009913C9" w:rsidTr="003E61C8">
        <w:trPr>
          <w:trHeight w:val="1440"/>
        </w:trPr>
        <w:tc>
          <w:tcPr>
            <w:tcW w:w="14944" w:type="dxa"/>
            <w:gridSpan w:val="5"/>
            <w:tcBorders>
              <w:top w:val="nil"/>
              <w:left w:val="nil"/>
              <w:bottom w:val="nil"/>
              <w:right w:val="nil"/>
            </w:tcBorders>
            <w:shd w:val="clear" w:color="auto" w:fill="auto"/>
            <w:vAlign w:val="bottom"/>
            <w:hideMark/>
          </w:tcPr>
          <w:p w:rsidR="003E61C8" w:rsidRPr="003E61C8" w:rsidRDefault="003E61C8" w:rsidP="003E61C8">
            <w:pPr>
              <w:pStyle w:val="mechtex"/>
              <w:rPr>
                <w:rFonts w:ascii="GHEA Mariam" w:hAnsi="GHEA Mariam"/>
                <w:sz w:val="24"/>
                <w:szCs w:val="24"/>
                <w:lang w:val="fr-FR" w:eastAsia="en-US"/>
              </w:rPr>
            </w:pPr>
            <w:r w:rsidRPr="003E61C8">
              <w:rPr>
                <w:rFonts w:ascii="GHEA Mariam" w:hAnsi="GHEA Mariam" w:cs="Arial"/>
                <w:sz w:val="24"/>
                <w:szCs w:val="24"/>
                <w:lang w:eastAsia="en-US"/>
              </w:rPr>
              <w:t>ՀԱՅԱՍՏԱՆԻ</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ՀԱՆՐԱՊԵՏՈՒԹՅԱՆ</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ԿԱՌԱՎԱՐՈՒԹՅԱՆ</w:t>
            </w:r>
            <w:r w:rsidRPr="003E61C8">
              <w:rPr>
                <w:rFonts w:ascii="GHEA Mariam" w:hAnsi="GHEA Mariam"/>
                <w:sz w:val="24"/>
                <w:szCs w:val="24"/>
                <w:lang w:val="fr-FR" w:eastAsia="en-US"/>
              </w:rPr>
              <w:t xml:space="preserve"> 2025 </w:t>
            </w:r>
            <w:r w:rsidRPr="003E61C8">
              <w:rPr>
                <w:rFonts w:ascii="GHEA Mariam" w:hAnsi="GHEA Mariam" w:cs="Arial"/>
                <w:sz w:val="24"/>
                <w:szCs w:val="24"/>
                <w:lang w:eastAsia="en-US"/>
              </w:rPr>
              <w:t>ԹՎԱԿԱՆԻ</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ԴԵԿՏԵՄԲԵՐԻ</w:t>
            </w:r>
            <w:r w:rsidRPr="003E61C8">
              <w:rPr>
                <w:rFonts w:ascii="GHEA Mariam" w:hAnsi="GHEA Mariam"/>
                <w:sz w:val="24"/>
                <w:szCs w:val="24"/>
                <w:lang w:val="fr-FR" w:eastAsia="en-US"/>
              </w:rPr>
              <w:t xml:space="preserve"> 25-</w:t>
            </w:r>
            <w:r w:rsidRPr="003E61C8">
              <w:rPr>
                <w:rFonts w:ascii="GHEA Mariam" w:hAnsi="GHEA Mariam" w:cs="Arial"/>
                <w:sz w:val="24"/>
                <w:szCs w:val="24"/>
                <w:lang w:eastAsia="en-US"/>
              </w:rPr>
              <w:t>Ի</w:t>
            </w:r>
            <w:r w:rsidRPr="003E61C8">
              <w:rPr>
                <w:rFonts w:ascii="GHEA Mariam" w:hAnsi="GHEA Mariam"/>
                <w:sz w:val="24"/>
                <w:szCs w:val="24"/>
                <w:lang w:val="fr-FR" w:eastAsia="en-US"/>
              </w:rPr>
              <w:t xml:space="preserve"> N 1910-</w:t>
            </w:r>
            <w:r w:rsidRPr="003E61C8">
              <w:rPr>
                <w:rFonts w:ascii="GHEA Mariam" w:hAnsi="GHEA Mariam" w:cs="Arial"/>
                <w:sz w:val="24"/>
                <w:szCs w:val="24"/>
                <w:lang w:eastAsia="en-US"/>
              </w:rPr>
              <w:t>Ն</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ՈՐՈՇՄԱՆ</w:t>
            </w:r>
            <w:r w:rsidRPr="003E61C8">
              <w:rPr>
                <w:rFonts w:ascii="GHEA Mariam" w:hAnsi="GHEA Mariam"/>
                <w:sz w:val="24"/>
                <w:szCs w:val="24"/>
                <w:lang w:val="fr-FR" w:eastAsia="en-US"/>
              </w:rPr>
              <w:t xml:space="preserve"> </w:t>
            </w:r>
            <w:r>
              <w:rPr>
                <w:rFonts w:ascii="GHEA Mariam" w:hAnsi="GHEA Mariam"/>
                <w:sz w:val="24"/>
                <w:szCs w:val="24"/>
                <w:lang w:val="fr-FR" w:eastAsia="en-US"/>
              </w:rPr>
              <w:br/>
            </w:r>
            <w:r w:rsidRPr="003E61C8">
              <w:rPr>
                <w:rFonts w:ascii="GHEA Mariam" w:hAnsi="GHEA Mariam"/>
                <w:sz w:val="24"/>
                <w:szCs w:val="24"/>
                <w:lang w:val="fr-FR" w:eastAsia="en-US"/>
              </w:rPr>
              <w:t xml:space="preserve">N 5 </w:t>
            </w:r>
            <w:r w:rsidRPr="003E61C8">
              <w:rPr>
                <w:rFonts w:ascii="GHEA Mariam" w:hAnsi="GHEA Mariam" w:cs="Arial"/>
                <w:sz w:val="24"/>
                <w:szCs w:val="24"/>
                <w:lang w:eastAsia="en-US"/>
              </w:rPr>
              <w:t>ՀԱՎԵԼՎԱԾԻ</w:t>
            </w:r>
            <w:r w:rsidRPr="003E61C8">
              <w:rPr>
                <w:rFonts w:ascii="GHEA Mariam" w:hAnsi="GHEA Mariam"/>
                <w:sz w:val="24"/>
                <w:szCs w:val="24"/>
                <w:lang w:val="fr-FR" w:eastAsia="en-US"/>
              </w:rPr>
              <w:t xml:space="preserve"> N 2 </w:t>
            </w:r>
            <w:r w:rsidRPr="003E61C8">
              <w:rPr>
                <w:rFonts w:ascii="GHEA Mariam" w:hAnsi="GHEA Mariam" w:cs="Arial"/>
                <w:sz w:val="24"/>
                <w:szCs w:val="24"/>
                <w:lang w:eastAsia="en-US"/>
              </w:rPr>
              <w:t>ԱՂՅՈՒՍԱԿՈՒՄ</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ԿԱՏԱՐՎՈՂ</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ՓՈՓՈԽՈՒԹՅՈՒՆՆԵՐԸ</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ԵՎ</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ԼՐԱՑՈՒՄՆԵՐԸ</w:t>
            </w:r>
          </w:p>
        </w:tc>
      </w:tr>
      <w:tr w:rsidR="003E61C8" w:rsidRPr="009913C9" w:rsidTr="003E61C8">
        <w:trPr>
          <w:trHeight w:val="345"/>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val="fr-FR" w:eastAsia="en-US"/>
              </w:rPr>
            </w:pPr>
          </w:p>
        </w:tc>
        <w:tc>
          <w:tcPr>
            <w:tcW w:w="135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444"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7360" w:type="dxa"/>
            <w:tcBorders>
              <w:top w:val="nil"/>
              <w:left w:val="nil"/>
              <w:bottom w:val="nil"/>
              <w:right w:val="nil"/>
            </w:tcBorders>
            <w:shd w:val="clear" w:color="auto" w:fill="auto"/>
            <w:noWrap/>
            <w:hideMark/>
          </w:tcPr>
          <w:p w:rsidR="003E61C8" w:rsidRPr="003E61C8" w:rsidRDefault="003E61C8" w:rsidP="003E61C8">
            <w:pPr>
              <w:rPr>
                <w:rFonts w:ascii="GHEA Mariam" w:hAnsi="GHEA Mariam"/>
                <w:lang w:val="fr-FR" w:eastAsia="en-US"/>
              </w:rPr>
            </w:pPr>
          </w:p>
        </w:tc>
        <w:tc>
          <w:tcPr>
            <w:tcW w:w="4520" w:type="dxa"/>
            <w:tcBorders>
              <w:top w:val="nil"/>
              <w:left w:val="nil"/>
              <w:bottom w:val="nil"/>
              <w:right w:val="nil"/>
            </w:tcBorders>
            <w:shd w:val="clear" w:color="auto" w:fill="auto"/>
            <w:noWrap/>
            <w:vAlign w:val="center"/>
            <w:hideMark/>
          </w:tcPr>
          <w:p w:rsidR="003E61C8" w:rsidRPr="003E61C8" w:rsidRDefault="003E61C8" w:rsidP="003E61C8">
            <w:pPr>
              <w:pStyle w:val="mechtex"/>
              <w:rPr>
                <w:rFonts w:ascii="GHEA Mariam" w:hAnsi="GHEA Mariam"/>
                <w:sz w:val="24"/>
                <w:szCs w:val="24"/>
                <w:lang w:val="fr-FR" w:eastAsia="en-US"/>
              </w:rPr>
            </w:pPr>
          </w:p>
        </w:tc>
      </w:tr>
      <w:tr w:rsidR="003E61C8" w:rsidRPr="003E61C8" w:rsidTr="003E61C8">
        <w:trPr>
          <w:trHeight w:val="345"/>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444"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7360" w:type="dxa"/>
            <w:tcBorders>
              <w:top w:val="nil"/>
              <w:left w:val="nil"/>
              <w:bottom w:val="nil"/>
              <w:right w:val="nil"/>
            </w:tcBorders>
            <w:shd w:val="clear" w:color="auto" w:fill="auto"/>
            <w:noWrap/>
            <w:hideMark/>
          </w:tcPr>
          <w:p w:rsidR="003E61C8" w:rsidRPr="003E61C8" w:rsidRDefault="003E61C8" w:rsidP="003E61C8">
            <w:pPr>
              <w:rPr>
                <w:rFonts w:ascii="GHEA Mariam" w:hAnsi="GHEA Mariam"/>
                <w:lang w:val="fr-FR" w:eastAsia="en-US"/>
              </w:rPr>
            </w:pPr>
          </w:p>
        </w:tc>
        <w:tc>
          <w:tcPr>
            <w:tcW w:w="4520" w:type="dxa"/>
            <w:tcBorders>
              <w:top w:val="nil"/>
              <w:left w:val="nil"/>
              <w:bottom w:val="single" w:sz="4" w:space="0" w:color="auto"/>
              <w:right w:val="nil"/>
            </w:tcBorders>
            <w:shd w:val="clear" w:color="auto" w:fill="auto"/>
            <w:noWrap/>
            <w:vAlign w:val="center"/>
            <w:hideMark/>
          </w:tcPr>
          <w:p w:rsidR="003E61C8" w:rsidRPr="003E61C8" w:rsidRDefault="003E61C8" w:rsidP="003E61C8">
            <w:pPr>
              <w:jc w:val="right"/>
              <w:rPr>
                <w:rFonts w:ascii="GHEA Mariam" w:hAnsi="GHEA Mariam" w:cs="Calibri"/>
                <w:color w:val="000000"/>
                <w:lang w:eastAsia="en-US"/>
              </w:rPr>
            </w:pPr>
            <w:r>
              <w:rPr>
                <w:rFonts w:ascii="GHEA Mariam" w:hAnsi="GHEA Mariam" w:cs="Calibri"/>
                <w:lang w:eastAsia="en-US"/>
              </w:rPr>
              <w:t>(հազ</w:t>
            </w:r>
            <w:r w:rsidRPr="00B12413">
              <w:rPr>
                <w:rFonts w:ascii="GHEA Mariam" w:hAnsi="GHEA Mariam" w:cs="Calibri"/>
                <w:lang w:val="fr-FR" w:eastAsia="en-US"/>
              </w:rPr>
              <w:t xml:space="preserve">. </w:t>
            </w:r>
            <w:r>
              <w:rPr>
                <w:rFonts w:ascii="GHEA Mariam" w:hAnsi="GHEA Mariam" w:cs="Calibri"/>
                <w:lang w:eastAsia="en-US"/>
              </w:rPr>
              <w:t>դրամ)</w:t>
            </w:r>
          </w:p>
        </w:tc>
      </w:tr>
      <w:tr w:rsidR="003E61C8" w:rsidRPr="003E61C8" w:rsidTr="003E61C8">
        <w:trPr>
          <w:trHeight w:val="917"/>
        </w:trPr>
        <w:tc>
          <w:tcPr>
            <w:tcW w:w="270" w:type="dxa"/>
            <w:tcBorders>
              <w:top w:val="nil"/>
              <w:left w:val="nil"/>
              <w:bottom w:val="nil"/>
              <w:right w:val="nil"/>
            </w:tcBorders>
            <w:shd w:val="clear" w:color="auto" w:fill="auto"/>
            <w:hideMark/>
          </w:tcPr>
          <w:p w:rsidR="003E61C8" w:rsidRPr="003E61C8" w:rsidRDefault="003E61C8" w:rsidP="003E61C8">
            <w:pPr>
              <w:jc w:val="right"/>
              <w:rPr>
                <w:rFonts w:ascii="GHEA Mariam" w:hAnsi="GHEA Mariam" w:cs="Calibri"/>
                <w:color w:val="000000"/>
                <w:lang w:eastAsia="en-US"/>
              </w:rPr>
            </w:pPr>
          </w:p>
        </w:tc>
        <w:tc>
          <w:tcPr>
            <w:tcW w:w="279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Ծրագրային դասիչը</w:t>
            </w:r>
          </w:p>
        </w:tc>
        <w:tc>
          <w:tcPr>
            <w:tcW w:w="73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 xml:space="preserve"> Ցուցանիշների փոփոխությունը</w:t>
            </w:r>
            <w:r w:rsidRPr="003E61C8">
              <w:rPr>
                <w:rFonts w:ascii="GHEA Mariam" w:hAnsi="GHEA Mariam" w:cs="Calibri"/>
                <w:b/>
                <w:bCs/>
                <w:color w:val="000000"/>
                <w:lang w:eastAsia="en-US"/>
              </w:rPr>
              <w:br/>
              <w:t xml:space="preserve">(ավելացումները նշված են դրական նշանով, իսկ նվազեցումները` փակագծերում) </w:t>
            </w:r>
          </w:p>
        </w:tc>
      </w:tr>
      <w:tr w:rsidR="003E61C8" w:rsidRPr="003E61C8" w:rsidTr="003E61C8">
        <w:trPr>
          <w:trHeight w:val="350"/>
        </w:trPr>
        <w:tc>
          <w:tcPr>
            <w:tcW w:w="270" w:type="dxa"/>
            <w:tcBorders>
              <w:top w:val="nil"/>
              <w:left w:val="nil"/>
              <w:bottom w:val="nil"/>
              <w:right w:val="nil"/>
            </w:tcBorders>
            <w:shd w:val="clear" w:color="auto" w:fill="auto"/>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spacing w:val="-8"/>
                <w:lang w:val="hy-AM" w:eastAsia="en-US"/>
              </w:rPr>
            </w:pPr>
            <w:r w:rsidRPr="003E61C8">
              <w:rPr>
                <w:rFonts w:ascii="GHEA Mariam" w:hAnsi="GHEA Mariam" w:cs="Calibri"/>
                <w:b/>
                <w:bCs/>
                <w:color w:val="000000"/>
                <w:spacing w:val="-8"/>
                <w:lang w:eastAsia="en-US"/>
              </w:rPr>
              <w:t>ծրագիր</w:t>
            </w:r>
            <w:r>
              <w:rPr>
                <w:rFonts w:ascii="GHEA Mariam" w:hAnsi="GHEA Mariam" w:cs="Calibri"/>
                <w:b/>
                <w:bCs/>
                <w:color w:val="000000"/>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spacing w:val="-8"/>
                <w:lang w:val="hy-AM" w:eastAsia="en-US"/>
              </w:rPr>
            </w:pPr>
            <w:r w:rsidRPr="003E61C8">
              <w:rPr>
                <w:rFonts w:ascii="GHEA Mariam" w:hAnsi="GHEA Mariam" w:cs="Calibri"/>
                <w:b/>
                <w:bCs/>
                <w:color w:val="000000"/>
                <w:spacing w:val="-8"/>
                <w:lang w:eastAsia="en-US"/>
              </w:rPr>
              <w:t>միջոցառում</w:t>
            </w:r>
            <w:r>
              <w:rPr>
                <w:rFonts w:ascii="GHEA Mariam" w:hAnsi="GHEA Mariam" w:cs="Calibri"/>
                <w:b/>
                <w:bCs/>
                <w:color w:val="000000"/>
                <w:spacing w:val="-8"/>
                <w:lang w:val="hy-AM" w:eastAsia="en-US"/>
              </w:rPr>
              <w:t>ը</w:t>
            </w:r>
          </w:p>
        </w:tc>
        <w:tc>
          <w:tcPr>
            <w:tcW w:w="7360" w:type="dxa"/>
            <w:vMerge/>
            <w:tcBorders>
              <w:top w:val="single" w:sz="4" w:space="0" w:color="auto"/>
              <w:left w:val="single" w:sz="4" w:space="0" w:color="auto"/>
              <w:bottom w:val="single" w:sz="4" w:space="0" w:color="000000"/>
              <w:right w:val="single" w:sz="4" w:space="0" w:color="auto"/>
            </w:tcBorders>
            <w:vAlign w:val="center"/>
            <w:hideMark/>
          </w:tcPr>
          <w:p w:rsidR="003E61C8" w:rsidRPr="003E61C8" w:rsidRDefault="003E61C8" w:rsidP="003E61C8">
            <w:pPr>
              <w:rPr>
                <w:rFonts w:ascii="GHEA Mariam" w:hAnsi="GHEA Mariam" w:cs="Calibri"/>
                <w:b/>
                <w:bCs/>
                <w:color w:val="000000"/>
                <w:lang w:eastAsia="en-US"/>
              </w:rPr>
            </w:pP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 xml:space="preserve"> տարի</w:t>
            </w:r>
          </w:p>
        </w:tc>
      </w:tr>
      <w:tr w:rsidR="003E61C8" w:rsidRPr="003E61C8" w:rsidTr="003E61C8">
        <w:trPr>
          <w:trHeight w:val="345"/>
        </w:trPr>
        <w:tc>
          <w:tcPr>
            <w:tcW w:w="270" w:type="dxa"/>
            <w:tcBorders>
              <w:top w:val="nil"/>
              <w:left w:val="nil"/>
              <w:bottom w:val="nil"/>
              <w:right w:val="nil"/>
            </w:tcBorders>
            <w:shd w:val="clear" w:color="auto" w:fill="auto"/>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textDirection w:val="btLr"/>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textDirection w:val="btLr"/>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color w:val="000000"/>
                <w:lang w:eastAsia="en-US"/>
              </w:rPr>
            </w:pPr>
            <w:r w:rsidRPr="003E61C8">
              <w:rPr>
                <w:rFonts w:ascii="GHEA Mariam" w:hAnsi="GHEA Mariam" w:cs="Calibri"/>
                <w:b/>
                <w:bCs/>
                <w:color w:val="000000"/>
                <w:lang w:eastAsia="en-US"/>
              </w:rPr>
              <w:t xml:space="preserve">ԸՆԴԱՄԵՆԸ </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w:t>
            </w:r>
          </w:p>
        </w:tc>
      </w:tr>
      <w:tr w:rsidR="003E61C8" w:rsidRPr="003E61C8" w:rsidTr="003E61C8">
        <w:trPr>
          <w:trHeight w:val="345"/>
        </w:trPr>
        <w:tc>
          <w:tcPr>
            <w:tcW w:w="270" w:type="dxa"/>
            <w:tcBorders>
              <w:top w:val="nil"/>
              <w:left w:val="nil"/>
              <w:bottom w:val="nil"/>
              <w:right w:val="nil"/>
            </w:tcBorders>
            <w:shd w:val="clear" w:color="auto" w:fill="auto"/>
            <w:hideMark/>
          </w:tcPr>
          <w:p w:rsidR="003E61C8" w:rsidRPr="003E61C8" w:rsidRDefault="003E61C8" w:rsidP="003E61C8">
            <w:pP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textDirection w:val="btLr"/>
            <w:vAlign w:val="center"/>
            <w:hideMark/>
          </w:tcPr>
          <w:p w:rsidR="003E61C8" w:rsidRPr="003E61C8" w:rsidRDefault="003E61C8" w:rsidP="003E61C8">
            <w:pPr>
              <w:jc w:val="center"/>
              <w:rPr>
                <w:rFonts w:ascii="GHEA Mariam" w:hAnsi="GHEA Mariam" w:cs="Calibri"/>
                <w:color w:val="000000"/>
                <w:lang w:eastAsia="en-US"/>
              </w:rPr>
            </w:pPr>
            <w:r w:rsidRPr="003E61C8">
              <w:rPr>
                <w:rFonts w:ascii="Calibri" w:hAnsi="Calibri" w:cs="Calibri"/>
                <w:color w:val="000000"/>
                <w:lang w:eastAsia="en-US"/>
              </w:rPr>
              <w:t> </w:t>
            </w:r>
          </w:p>
        </w:tc>
        <w:tc>
          <w:tcPr>
            <w:tcW w:w="1444" w:type="dxa"/>
            <w:tcBorders>
              <w:top w:val="nil"/>
              <w:left w:val="nil"/>
              <w:bottom w:val="single" w:sz="4" w:space="0" w:color="auto"/>
              <w:right w:val="single" w:sz="4" w:space="0" w:color="auto"/>
            </w:tcBorders>
            <w:shd w:val="clear" w:color="auto" w:fill="auto"/>
            <w:textDirection w:val="btLr"/>
            <w:vAlign w:val="center"/>
            <w:hideMark/>
          </w:tcPr>
          <w:p w:rsidR="003E61C8" w:rsidRPr="003E61C8" w:rsidRDefault="003E61C8" w:rsidP="003E61C8">
            <w:pPr>
              <w:jc w:val="center"/>
              <w:rPr>
                <w:rFonts w:ascii="GHEA Mariam" w:hAnsi="GHEA Mariam" w:cs="Calibri"/>
                <w:color w:val="000000"/>
                <w:lang w:eastAsia="en-US"/>
              </w:rPr>
            </w:pPr>
            <w:r w:rsidRPr="003E61C8">
              <w:rPr>
                <w:rFonts w:ascii="Calibri" w:hAnsi="Calibri" w:cs="Calibri"/>
                <w:color w:val="000000"/>
                <w:lang w:eastAsia="en-US"/>
              </w:rPr>
              <w:t> </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i/>
                <w:iCs/>
                <w:color w:val="000000"/>
                <w:lang w:eastAsia="en-US"/>
              </w:rPr>
            </w:pPr>
            <w:r w:rsidRPr="003E61C8">
              <w:rPr>
                <w:rFonts w:ascii="GHEA Mariam" w:hAnsi="GHEA Mariam" w:cs="Calibri"/>
                <w:i/>
                <w:iCs/>
                <w:color w:val="000000"/>
                <w:lang w:eastAsia="en-US"/>
              </w:rPr>
              <w:t xml:space="preserve">այդ թվում՝ </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p>
        </w:tc>
      </w:tr>
      <w:tr w:rsidR="003E61C8" w:rsidRPr="003E61C8" w:rsidTr="003E61C8">
        <w:trPr>
          <w:trHeight w:val="690"/>
        </w:trPr>
        <w:tc>
          <w:tcPr>
            <w:tcW w:w="270" w:type="dxa"/>
            <w:tcBorders>
              <w:top w:val="nil"/>
              <w:left w:val="nil"/>
              <w:bottom w:val="nil"/>
              <w:right w:val="nil"/>
            </w:tcBorders>
            <w:shd w:val="clear" w:color="auto" w:fill="auto"/>
            <w:hideMark/>
          </w:tcPr>
          <w:p w:rsidR="003E61C8" w:rsidRPr="003E61C8" w:rsidRDefault="003E61C8" w:rsidP="003E61C8">
            <w:pP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u w:val="single"/>
                <w:lang w:eastAsia="en-US"/>
              </w:rPr>
            </w:pP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ՀՀ ՏԱՐԱԾՔԱՅԻՆ ԿԱՌԱՎԱՐՄԱՆ ԵՎ ԵՆԹԱԿԱՌՈՒՑՎԱԾՔՆԵՐԻ ՆԱԽԱՐԱՐՈՒԹՅՈՒՆ</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w:t>
            </w:r>
          </w:p>
        </w:tc>
      </w:tr>
      <w:tr w:rsidR="003E61C8" w:rsidRPr="003E61C8" w:rsidTr="003E61C8">
        <w:trPr>
          <w:trHeight w:val="345"/>
        </w:trPr>
        <w:tc>
          <w:tcPr>
            <w:tcW w:w="270" w:type="dxa"/>
            <w:tcBorders>
              <w:top w:val="nil"/>
              <w:left w:val="nil"/>
              <w:bottom w:val="nil"/>
              <w:right w:val="nil"/>
            </w:tcBorders>
            <w:shd w:val="clear" w:color="auto" w:fill="auto"/>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color w:val="000000"/>
                <w:lang w:eastAsia="en-US"/>
              </w:rPr>
            </w:pPr>
            <w:r w:rsidRPr="003E61C8">
              <w:rPr>
                <w:rFonts w:ascii="Calibri" w:hAnsi="Calibri" w:cs="Calibri"/>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color w:val="000000"/>
                <w:lang w:eastAsia="en-US"/>
              </w:rPr>
            </w:pPr>
            <w:r w:rsidRPr="003E61C8">
              <w:rPr>
                <w:rFonts w:ascii="Calibri" w:hAnsi="Calibri" w:cs="Calibri"/>
                <w:color w:val="000000"/>
                <w:lang w:eastAsia="en-US"/>
              </w:rPr>
              <w:t> </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i/>
                <w:iCs/>
                <w:color w:val="000000"/>
                <w:lang w:eastAsia="en-US"/>
              </w:rPr>
            </w:pPr>
            <w:r w:rsidRPr="003E61C8">
              <w:rPr>
                <w:rFonts w:ascii="GHEA Mariam" w:hAnsi="GHEA Mariam" w:cs="Calibri"/>
                <w:i/>
                <w:iCs/>
                <w:color w:val="000000"/>
                <w:lang w:eastAsia="en-US"/>
              </w:rPr>
              <w:t>այդ թվում`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p>
        </w:tc>
      </w:tr>
      <w:tr w:rsidR="003E61C8" w:rsidRPr="003E61C8" w:rsidTr="003E61C8">
        <w:trPr>
          <w:trHeight w:val="690"/>
        </w:trPr>
        <w:tc>
          <w:tcPr>
            <w:tcW w:w="270" w:type="dxa"/>
            <w:tcBorders>
              <w:top w:val="nil"/>
              <w:left w:val="nil"/>
              <w:bottom w:val="nil"/>
              <w:right w:val="nil"/>
            </w:tcBorders>
            <w:shd w:val="clear" w:color="auto" w:fill="auto"/>
            <w:hideMark/>
          </w:tcPr>
          <w:p w:rsidR="003E61C8" w:rsidRPr="003E61C8" w:rsidRDefault="003E61C8" w:rsidP="003E61C8">
            <w:pP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1049</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21001</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color w:val="000000"/>
                <w:lang w:eastAsia="en-US"/>
              </w:rPr>
            </w:pPr>
            <w:r w:rsidRPr="003E61C8">
              <w:rPr>
                <w:rFonts w:ascii="GHEA Mariam" w:hAnsi="GHEA Mariam" w:cs="Calibri"/>
                <w:b/>
                <w:bCs/>
                <w:color w:val="000000"/>
                <w:lang w:eastAsia="en-US"/>
              </w:rPr>
              <w:t>Պետական նշանակության ավտոճանապարհների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w:t>
            </w:r>
          </w:p>
        </w:tc>
      </w:tr>
      <w:tr w:rsidR="003E61C8" w:rsidRPr="003E61C8" w:rsidTr="003E61C8">
        <w:trPr>
          <w:trHeight w:val="345"/>
        </w:trPr>
        <w:tc>
          <w:tcPr>
            <w:tcW w:w="270" w:type="dxa"/>
            <w:tcBorders>
              <w:top w:val="nil"/>
              <w:left w:val="nil"/>
              <w:bottom w:val="nil"/>
              <w:right w:val="nil"/>
            </w:tcBorders>
            <w:shd w:val="clear" w:color="auto" w:fill="auto"/>
            <w:hideMark/>
          </w:tcPr>
          <w:p w:rsidR="003E61C8" w:rsidRPr="003E61C8" w:rsidRDefault="003E61C8" w:rsidP="003E61C8">
            <w:pP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i/>
                <w:iCs/>
                <w:color w:val="000000"/>
                <w:lang w:eastAsia="en-US"/>
              </w:rPr>
            </w:pPr>
            <w:r w:rsidRPr="003E61C8">
              <w:rPr>
                <w:rFonts w:ascii="Calibri" w:hAnsi="Calibri" w:cs="Calibri"/>
                <w:i/>
                <w:i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i/>
                <w:iCs/>
                <w:color w:val="000000"/>
                <w:lang w:eastAsia="en-US"/>
              </w:rPr>
            </w:pPr>
            <w:r w:rsidRPr="003E61C8">
              <w:rPr>
                <w:rFonts w:ascii="Calibri" w:hAnsi="Calibri" w:cs="Calibri"/>
                <w:i/>
                <w:iCs/>
                <w:color w:val="000000"/>
                <w:lang w:eastAsia="en-US"/>
              </w:rPr>
              <w:t> </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i/>
                <w:iCs/>
                <w:color w:val="000000"/>
                <w:lang w:eastAsia="en-US"/>
              </w:rPr>
            </w:pPr>
            <w:r w:rsidRPr="003E61C8">
              <w:rPr>
                <w:rFonts w:ascii="GHEA Mariam" w:hAnsi="GHEA Mariam" w:cs="Calibri"/>
                <w:i/>
                <w:iCs/>
                <w:color w:val="000000"/>
                <w:lang w:eastAsia="en-US"/>
              </w:rPr>
              <w:t>այդ թվում` ըստ կատարողների</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color w:val="000000"/>
                <w:lang w:eastAsia="en-US"/>
              </w:rPr>
            </w:pPr>
          </w:p>
        </w:tc>
      </w:tr>
      <w:tr w:rsidR="003E61C8" w:rsidRPr="003E61C8" w:rsidTr="003E61C8">
        <w:trPr>
          <w:trHeight w:val="345"/>
        </w:trPr>
        <w:tc>
          <w:tcPr>
            <w:tcW w:w="270" w:type="dxa"/>
            <w:tcBorders>
              <w:top w:val="nil"/>
              <w:left w:val="nil"/>
              <w:bottom w:val="nil"/>
              <w:right w:val="nil"/>
            </w:tcBorders>
            <w:shd w:val="clear" w:color="auto" w:fill="auto"/>
            <w:hideMark/>
          </w:tcPr>
          <w:p w:rsidR="003E61C8" w:rsidRPr="003E61C8" w:rsidRDefault="003E61C8" w:rsidP="003E61C8">
            <w:pPr>
              <w:jc w:val="center"/>
              <w:rPr>
                <w:rFonts w:ascii="GHEA Mariam" w:hAnsi="GHEA Mariam" w:cs="Calibri"/>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i/>
                <w:iCs/>
                <w:color w:val="000000"/>
                <w:lang w:eastAsia="en-US"/>
              </w:rPr>
            </w:pPr>
            <w:r w:rsidRPr="003E61C8">
              <w:rPr>
                <w:rFonts w:ascii="Calibri" w:hAnsi="Calibri" w:cs="Calibri"/>
                <w:b/>
                <w:bCs/>
                <w:i/>
                <w:i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i/>
                <w:iCs/>
                <w:color w:val="000000"/>
                <w:lang w:eastAsia="en-US"/>
              </w:rPr>
            </w:pPr>
            <w:r w:rsidRPr="003E61C8">
              <w:rPr>
                <w:rFonts w:ascii="Calibri" w:hAnsi="Calibri" w:cs="Calibri"/>
                <w:b/>
                <w:bCs/>
                <w:i/>
                <w:iCs/>
                <w:color w:val="000000"/>
                <w:lang w:eastAsia="en-US"/>
              </w:rPr>
              <w:t> </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i/>
                <w:iCs/>
                <w:color w:val="000000"/>
                <w:lang w:eastAsia="en-US"/>
              </w:rPr>
            </w:pPr>
            <w:r w:rsidRPr="003E61C8">
              <w:rPr>
                <w:rFonts w:ascii="GHEA Mariam" w:hAnsi="GHEA Mariam" w:cs="Calibri"/>
                <w:b/>
                <w:bCs/>
                <w:i/>
                <w:iCs/>
                <w:color w:val="000000"/>
                <w:lang w:eastAsia="en-US"/>
              </w:rPr>
              <w:t xml:space="preserve"> ՀՀ կառավարություն</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(3,016,024.3)</w:t>
            </w:r>
          </w:p>
        </w:tc>
      </w:tr>
      <w:tr w:rsidR="003E61C8" w:rsidRPr="003E61C8" w:rsidTr="003E61C8">
        <w:trPr>
          <w:trHeight w:val="690"/>
        </w:trPr>
        <w:tc>
          <w:tcPr>
            <w:tcW w:w="270" w:type="dxa"/>
            <w:tcBorders>
              <w:top w:val="nil"/>
              <w:left w:val="nil"/>
              <w:bottom w:val="nil"/>
              <w:right w:val="nil"/>
            </w:tcBorders>
            <w:shd w:val="clear" w:color="auto" w:fill="auto"/>
            <w:hideMark/>
          </w:tcPr>
          <w:p w:rsidR="003E61C8" w:rsidRPr="003E61C8" w:rsidRDefault="003E61C8" w:rsidP="003E61C8">
            <w:pP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i/>
                <w:iCs/>
                <w:color w:val="000000"/>
                <w:lang w:eastAsia="en-US"/>
              </w:rPr>
            </w:pPr>
            <w:r w:rsidRPr="003E61C8">
              <w:rPr>
                <w:rFonts w:ascii="Calibri" w:hAnsi="Calibri" w:cs="Calibri"/>
                <w:b/>
                <w:bCs/>
                <w:i/>
                <w:i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i/>
                <w:iCs/>
                <w:color w:val="000000"/>
                <w:lang w:eastAsia="en-US"/>
              </w:rPr>
            </w:pPr>
            <w:r w:rsidRPr="003E61C8">
              <w:rPr>
                <w:rFonts w:ascii="Calibri" w:hAnsi="Calibri" w:cs="Calibri"/>
                <w:b/>
                <w:bCs/>
                <w:i/>
                <w:iCs/>
                <w:color w:val="000000"/>
                <w:lang w:eastAsia="en-US"/>
              </w:rPr>
              <w:t> </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color w:val="000000"/>
                <w:lang w:eastAsia="en-US"/>
              </w:rPr>
            </w:pPr>
            <w:r w:rsidRPr="003E61C8">
              <w:rPr>
                <w:rFonts w:ascii="GHEA Mariam" w:hAnsi="GHEA Mariam" w:cs="Calibri"/>
                <w:b/>
                <w:bCs/>
                <w:color w:val="000000"/>
                <w:lang w:eastAsia="en-US"/>
              </w:rPr>
              <w:t>ՀՀ տարածքային կառավարման և ենթակառուցվածքների նախարարություն</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3,016,024.3</w:t>
            </w:r>
          </w:p>
        </w:tc>
      </w:tr>
      <w:tr w:rsidR="003E61C8" w:rsidRPr="003E61C8" w:rsidTr="003E61C8">
        <w:trPr>
          <w:trHeight w:val="345"/>
        </w:trPr>
        <w:tc>
          <w:tcPr>
            <w:tcW w:w="27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Calibri" w:hAnsi="Calibri" w:cs="Calibri"/>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Calibri" w:hAnsi="Calibri" w:cs="Calibri"/>
                <w:color w:val="000000"/>
                <w:lang w:eastAsia="en-US"/>
              </w:rPr>
              <w:t> </w:t>
            </w:r>
          </w:p>
        </w:tc>
        <w:tc>
          <w:tcPr>
            <w:tcW w:w="736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center"/>
              <w:rPr>
                <w:rFonts w:ascii="GHEA Mariam" w:hAnsi="GHEA Mariam" w:cs="Calibri"/>
                <w:i/>
                <w:iCs/>
                <w:color w:val="000000"/>
                <w:lang w:eastAsia="en-US"/>
              </w:rPr>
            </w:pPr>
            <w:r w:rsidRPr="003E61C8">
              <w:rPr>
                <w:rFonts w:ascii="GHEA Mariam" w:hAnsi="GHEA Mariam" w:cs="Calibri"/>
                <w:i/>
                <w:iCs/>
                <w:color w:val="000000"/>
                <w:lang w:eastAsia="en-US"/>
              </w:rPr>
              <w:t>այդ թվում՝ ըստ ուղղությունների</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color w:val="000000"/>
                <w:lang w:eastAsia="en-US"/>
              </w:rPr>
            </w:pPr>
          </w:p>
        </w:tc>
      </w:tr>
      <w:tr w:rsidR="003E61C8" w:rsidRPr="003E61C8" w:rsidTr="003E61C8">
        <w:trPr>
          <w:trHeight w:val="690"/>
        </w:trPr>
        <w:tc>
          <w:tcPr>
            <w:tcW w:w="270" w:type="dxa"/>
            <w:tcBorders>
              <w:top w:val="nil"/>
              <w:left w:val="nil"/>
              <w:bottom w:val="nil"/>
              <w:right w:val="single" w:sz="4" w:space="0" w:color="auto"/>
            </w:tcBorders>
            <w:shd w:val="clear" w:color="auto" w:fill="auto"/>
            <w:noWrap/>
            <w:vAlign w:val="bottom"/>
            <w:hideMark/>
          </w:tcPr>
          <w:p w:rsidR="003E61C8" w:rsidRPr="003E61C8" w:rsidRDefault="003E61C8" w:rsidP="003E61C8">
            <w:pPr>
              <w:jc w:val="center"/>
              <w:rPr>
                <w:rFonts w:ascii="GHEA Mariam" w:hAnsi="GHEA Mariam" w:cs="Calibri"/>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Միջպետական նշանակության ավտոճանապարհներ, այդ թվում</w:t>
            </w:r>
          </w:p>
        </w:tc>
        <w:tc>
          <w:tcPr>
            <w:tcW w:w="4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684,798.7</w:t>
            </w:r>
          </w:p>
        </w:tc>
      </w:tr>
      <w:tr w:rsidR="003E61C8" w:rsidRPr="003E61C8" w:rsidTr="003E61C8">
        <w:trPr>
          <w:trHeight w:val="1367"/>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Մ-2 միջպետական նշանակության ավտոմոբիլային ճանապարհի կմ 198+000 – կմ 199+000 հարակից հատվածում ծանրաքարշ և մեծ եզրաչափերով տրանսպորտային միջոցների անշարժ կշռման նոր հենակետին մոտեցնող ավտոճանապարհի կառուցում</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171,694.4</w:t>
            </w:r>
          </w:p>
        </w:tc>
      </w:tr>
      <w:tr w:rsidR="003E61C8" w:rsidRPr="003E61C8" w:rsidTr="003E61C8">
        <w:trPr>
          <w:trHeight w:val="1079"/>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Մ-3,ՀՀ սահման (Մարգարա)–Վանաձոր–Տաշիր-ՀՀ սահման միջպետական նշանակության ավտոճանապարհի կմ 177+900 (176+900) -  կմ184+700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253,706.0</w:t>
            </w:r>
          </w:p>
        </w:tc>
      </w:tr>
      <w:tr w:rsidR="003E61C8" w:rsidRPr="003E61C8" w:rsidTr="003E61C8">
        <w:trPr>
          <w:trHeight w:val="971"/>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Մ-6, Վանաձոր (Մ-3 հատման կետ) - Ալավերդի - ՀՀ սահման (Բագրատաշեն) միջպետական նշանակության ավտոճանապարհի կմ67+050 - կմ67+220 փլուզված հատվածի վերակառուցում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101,409.4</w:t>
            </w:r>
          </w:p>
        </w:tc>
      </w:tr>
      <w:tr w:rsidR="003E61C8" w:rsidRPr="003E61C8" w:rsidTr="003E61C8">
        <w:trPr>
          <w:trHeight w:val="71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Մ-7. /Մ-3/ - Սպիտակ-Գյումրի-ՀՀ սահման միջպետական նշանակության ավտոճանապարհի կմ 46+483-կմ 47+100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156,053.9</w:t>
            </w:r>
          </w:p>
        </w:tc>
      </w:tr>
      <w:tr w:rsidR="003E61C8" w:rsidRPr="003E61C8" w:rsidTr="003E61C8">
        <w:trPr>
          <w:trHeight w:val="116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Մ-10, Սևան-Մարտունի-Վարդենիս-ՀՀ սահման միջպետական նշանակության ավտոճանապարհի կմ76+800-կմ91+500 հատվածի (նախկին՝ Մ-11, Մարտունի - Վարդենիս - ՀՀ սահման միջպետական նշանակության ավտոճանապարհի կմ10+800-կմ25+500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880.0</w:t>
            </w:r>
          </w:p>
        </w:tc>
      </w:tr>
      <w:tr w:rsidR="003E61C8" w:rsidRPr="003E61C8" w:rsidTr="003E61C8">
        <w:trPr>
          <w:trHeight w:val="1349"/>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Մ-10, Սևան-Մարտունի-Վարդենիս-ՀՀ սահման միջպետական նշանակության ավտոճանապարհի կմ91+500-կմ95+200 հատվածի (նախկին՝ Մ-11, Մարտունի - Վարդենիս - ՀՀ սահման միջպետական նշանակության ավտոճանապարհի կմ25+500-կմ29+200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335.0</w:t>
            </w:r>
          </w:p>
        </w:tc>
      </w:tr>
      <w:tr w:rsidR="003E61C8" w:rsidRPr="003E61C8" w:rsidTr="003E61C8">
        <w:trPr>
          <w:trHeight w:val="62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Մ-10, Սևան-Մարտունի-Վարդենիս-ՀՀ սահման միջպետական նշանակության ավտոճանապարհի կմ95+200-կմ104+200 հատվածի (նախկին՝ Մ-11, Մարտունի - Վարդենիս - ՀՀ սահման միջպետական նշանակության ավտոճանապարհի կմ29+200-կմ38+200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720.0</w:t>
            </w:r>
          </w:p>
        </w:tc>
      </w:tr>
      <w:tr w:rsidR="003E61C8" w:rsidRPr="003E61C8" w:rsidTr="003E61C8">
        <w:trPr>
          <w:trHeight w:val="690"/>
        </w:trPr>
        <w:tc>
          <w:tcPr>
            <w:tcW w:w="270" w:type="dxa"/>
            <w:tcBorders>
              <w:top w:val="nil"/>
              <w:left w:val="nil"/>
              <w:bottom w:val="nil"/>
              <w:right w:val="single" w:sz="4" w:space="0" w:color="auto"/>
            </w:tcBorders>
            <w:shd w:val="clear" w:color="auto" w:fill="auto"/>
            <w:noWrap/>
            <w:vAlign w:val="bottom"/>
            <w:hideMark/>
          </w:tcPr>
          <w:p w:rsidR="003E61C8" w:rsidRPr="003E61C8" w:rsidRDefault="003E61C8" w:rsidP="003E61C8">
            <w:pPr>
              <w:jc w:val="right"/>
              <w:rPr>
                <w:rFonts w:ascii="GHEA Mariam" w:hAnsi="GHEA Mariam" w:cs="Calibri"/>
                <w:b/>
                <w:bCs/>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Հանրապետական նշանակության ավտոճանապարհներ, այդ թվում</w:t>
            </w:r>
          </w:p>
        </w:tc>
        <w:tc>
          <w:tcPr>
            <w:tcW w:w="4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(573,222.3)</w:t>
            </w:r>
          </w:p>
        </w:tc>
      </w:tr>
      <w:tr w:rsidR="003E61C8" w:rsidRPr="003E61C8" w:rsidTr="003E61C8">
        <w:trPr>
          <w:trHeight w:val="1035"/>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Հ-2, /Հ-1/(Աբովյան) -Արզնի -/Հ-6/Նոր Գեղի հանրապետական նշանակության ավտոճանապարհի կմ1+400 -կմ8+088 հատվածի հիմնանորոգում</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(578,397.1)</w:t>
            </w:r>
          </w:p>
        </w:tc>
      </w:tr>
      <w:tr w:rsidR="003E61C8" w:rsidRPr="003E61C8" w:rsidTr="003E61C8">
        <w:trPr>
          <w:trHeight w:val="773"/>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Հ-4, Երևան -Եղվարդ -Արագյուղ -Հարթավան - /Մ-3/ հանրապետական նշանակության ավտոճանապարհի կմ 15+600-կմ28+000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w:t>
            </w:r>
          </w:p>
        </w:tc>
      </w:tr>
      <w:tr w:rsidR="003E61C8" w:rsidRPr="003E61C8" w:rsidTr="003E61C8">
        <w:trPr>
          <w:trHeight w:val="1295"/>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Հ-26, /Մ-4/ - Ենոքավան-Կարմիրգյուղ (գյուղատեղի) - /Հ-58/ (նախկին՝ Հ-26, /Մ-4/ - Ենոքավան – Կարմիրգյուղ (գյուղատեղի) - /Մ-16/) հանրապետական նշանակության ավտոճանապարհի կմ 0+000-կմ6+300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(1,011,389.7)</w:t>
            </w:r>
          </w:p>
        </w:tc>
      </w:tr>
      <w:tr w:rsidR="003E61C8" w:rsidRPr="003E61C8" w:rsidTr="003E61C8">
        <w:trPr>
          <w:trHeight w:val="134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Հ-26, /Մ-4/ - Ենոքավան-Կարմիրգյուղ (գյուղատեղի) - /Հ-58/ (նախկին՝ Հ-26, /Մ-4/ - Ենոքավան – Կարմիրգյուղ (գյուղատեղի) - /Մ-16/) հանրապետական նշանակության ավտոճանապարհի  կմ6+300 - կմ71+800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303,416.9</w:t>
            </w:r>
          </w:p>
        </w:tc>
      </w:tr>
      <w:tr w:rsidR="003E61C8" w:rsidRPr="003E61C8" w:rsidTr="003E61C8">
        <w:trPr>
          <w:trHeight w:val="1035"/>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Հ-36, /Մ-4/ (Իջևան) - Նավուր - Բերդ - Այգեպար հանրապետական նշանակության ավտոճանապարհի կմ 5+600-կմ 42+100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(95,750.8)</w:t>
            </w:r>
          </w:p>
        </w:tc>
      </w:tr>
      <w:tr w:rsidR="003E61C8" w:rsidRPr="003E61C8" w:rsidTr="003E61C8">
        <w:trPr>
          <w:trHeight w:val="926"/>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Հ-37,/Մ-4/ - Այգեհովիտ - Վազաշեն - Պառավաքար - Այգեպար հանրապետական նշանակության ավտոճանապարհի կմ0+000 - կմ22+300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808,898.4</w:t>
            </w:r>
          </w:p>
        </w:tc>
      </w:tr>
      <w:tr w:rsidR="003E61C8" w:rsidRPr="003E61C8" w:rsidTr="003E61C8">
        <w:trPr>
          <w:trHeight w:val="341"/>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3</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Մարզային նշանակության ավտոճանապարհներ, այդ թվում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2,904,447.9</w:t>
            </w:r>
          </w:p>
        </w:tc>
      </w:tr>
      <w:tr w:rsidR="003E61C8" w:rsidRPr="003E61C8" w:rsidTr="003E61C8">
        <w:trPr>
          <w:trHeight w:val="1035"/>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Տ-2-20, Ջրաշեն - Երևանի սահման (Նուբարաշեն) տեղական նշանակության ավտոճանապարհի կմ0+000-կմ2+100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268,239.9</w:t>
            </w:r>
          </w:p>
        </w:tc>
      </w:tr>
      <w:tr w:rsidR="003E61C8" w:rsidRPr="003E61C8" w:rsidTr="003E61C8">
        <w:trPr>
          <w:trHeight w:val="800"/>
        </w:trPr>
        <w:tc>
          <w:tcPr>
            <w:tcW w:w="270" w:type="dxa"/>
            <w:tcBorders>
              <w:top w:val="nil"/>
              <w:left w:val="nil"/>
              <w:bottom w:val="nil"/>
              <w:right w:val="single" w:sz="4" w:space="0" w:color="auto"/>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Տ-3-42, /Մ-3/Ջրարբի-Գայ- /Մ-3/ (Ակնաշեն) (նախկին՝ Տ-3-42, /Մ-3/ Ջրարբի – Գայ- /Մ-3/) տեղական նշանակության ավտոճանապարհի կմ 6+500-կմ 9+100 հատվածի հիմնանորոգում</w:t>
            </w:r>
          </w:p>
        </w:tc>
        <w:tc>
          <w:tcPr>
            <w:tcW w:w="4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50,524.4</w:t>
            </w:r>
          </w:p>
        </w:tc>
      </w:tr>
      <w:tr w:rsidR="003E61C8" w:rsidRPr="003E61C8" w:rsidTr="003E61C8">
        <w:trPr>
          <w:trHeight w:val="692"/>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Տ-3-57,Գայ(Տ-3-42) - Արարատի մարզի սահման տեղական նշանակության ավտոճանապարհի կմ 0+000-կմ 2+700 հատվածի հիմնանորոգում</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101,309.8</w:t>
            </w:r>
          </w:p>
        </w:tc>
      </w:tr>
      <w:tr w:rsidR="003E61C8" w:rsidRPr="003E61C8" w:rsidTr="003E61C8">
        <w:trPr>
          <w:trHeight w:val="71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Տ-3-77,Տ-3-42 (Մեծամոր)- Հ-12 տեղական նշանակության ավտոճանապարհի կմ 0+000-կմ 1+100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810.0</w:t>
            </w:r>
          </w:p>
        </w:tc>
      </w:tr>
      <w:tr w:rsidR="003E61C8" w:rsidRPr="003E61C8" w:rsidTr="003E61C8">
        <w:trPr>
          <w:trHeight w:val="80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Տ-4-11,/Հ-39/ (Գավառ) - Նորատուս - Սևանալիճ տեղական նշանակության ավտոճանապարհի կմ0+000-կմ+2+400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201,893.9</w:t>
            </w:r>
          </w:p>
        </w:tc>
      </w:tr>
      <w:tr w:rsidR="003E61C8" w:rsidRPr="003E61C8" w:rsidTr="003E61C8">
        <w:trPr>
          <w:trHeight w:val="809"/>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Տ-4-60, Մեծ Մասրիկ - Կախակն (Տ-4-48) տեղական նշանակության ավտոճանապարհի կմ0+000 - կմ6+200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493,821.1</w:t>
            </w:r>
          </w:p>
        </w:tc>
      </w:tr>
      <w:tr w:rsidR="003E61C8" w:rsidRPr="003E61C8" w:rsidTr="003E61C8">
        <w:trPr>
          <w:trHeight w:val="1035"/>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Տ-5-1, /Մ-7/ -Շենավան-Արևաշող- /Մ-7/  տեղական նշանակության ավտոճանապարհի կմ0+000 - կմ2+000 և կմ 7+500 - կմ10+400 հատվածների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253,449.2</w:t>
            </w:r>
          </w:p>
        </w:tc>
      </w:tr>
      <w:tr w:rsidR="003E61C8" w:rsidRPr="003E61C8" w:rsidTr="003E61C8">
        <w:trPr>
          <w:trHeight w:val="737"/>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Տ-5-72, /Տ-5-95/ - Արծնի տեղական նշանակության ավտոճանապարհի կմ0+000 - կմ2+900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202,494.4</w:t>
            </w:r>
          </w:p>
        </w:tc>
      </w:tr>
      <w:tr w:rsidR="003E61C8" w:rsidRPr="003E61C8" w:rsidTr="003E61C8">
        <w:trPr>
          <w:trHeight w:val="143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Տ-5-77, /Մ-3/ - Քարաձոր տեղական նշանակության ավտոճանապարհի կմ0+000 - կմ0+700 և Տ-5-31, /Մ-3/ - Ղուրսալ - Նոր Խաչակապ - /Տ-5-43/  տեղական նշանակության ավտոճանապարհի կմ 0+000 - կմ 4+100 և 0,1կմ Տ-5-31-ից դեպի դպրոց հատվածների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506,191.2</w:t>
            </w:r>
          </w:p>
        </w:tc>
      </w:tr>
      <w:tr w:rsidR="003E61C8" w:rsidRPr="003E61C8" w:rsidTr="003E61C8">
        <w:trPr>
          <w:trHeight w:val="62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Տ-6-21, /Հ-28/ - Մարմարիկ տեղական նշանակության ավտոճանապարհի կմ0+000 - կմ0+200, Տ-6-55, /Հ-28/ - Մեղրաձոր - Մարգահովիտ- Լոռու մարզի սահման տեղական նշանակության ավտոճանապարհի կմ0+000 - կմ1+100 և Տ-6-55-ից դեպի դպրոց տանող 1.0 կմ երկարությամբ հատվածների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253,615.6</w:t>
            </w:r>
          </w:p>
        </w:tc>
      </w:tr>
      <w:tr w:rsidR="003E61C8" w:rsidRPr="003E61C8" w:rsidTr="003E61C8">
        <w:trPr>
          <w:trHeight w:val="980"/>
        </w:trPr>
        <w:tc>
          <w:tcPr>
            <w:tcW w:w="270" w:type="dxa"/>
            <w:tcBorders>
              <w:top w:val="nil"/>
              <w:left w:val="nil"/>
              <w:bottom w:val="nil"/>
              <w:right w:val="single" w:sz="4" w:space="0" w:color="auto"/>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Տ-6-32, /Հ-3/ (Գողթ)-Գեղարդ տեղական նշանակության ավտոճանապարհի կմ0+000 - կմ3+000 և Տ-6-32-ից մինչև դպրոց տանող 0,3 կմ երկարությամբ հատվածների հիմնանորոգում</w:t>
            </w:r>
          </w:p>
        </w:tc>
        <w:tc>
          <w:tcPr>
            <w:tcW w:w="4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152,312.6</w:t>
            </w:r>
          </w:p>
        </w:tc>
      </w:tr>
      <w:tr w:rsidR="003E61C8" w:rsidRPr="003E61C8" w:rsidTr="003E61C8">
        <w:trPr>
          <w:trHeight w:val="809"/>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single" w:sz="4" w:space="0" w:color="auto"/>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Տ-6-38,/Հ-1/ (Աբովյան)-Նոր գյուղ-Կոտայք-Զառ-Սևաբերդ տեղական նշանակության ավտոճանապարհի կմ0+000 - կմ19+200  հատվածի հիմնանորոգում</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11,979.6</w:t>
            </w:r>
          </w:p>
        </w:tc>
      </w:tr>
      <w:tr w:rsidR="003E61C8" w:rsidRPr="003E61C8" w:rsidTr="003E61C8">
        <w:trPr>
          <w:trHeight w:val="602"/>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Տ-9-10, /Մ-2/- Զեդեա  տեղական նշանակության ավտոճանապարհի կմ0+000-կմ6+500 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305,567.5</w:t>
            </w:r>
          </w:p>
        </w:tc>
      </w:tr>
      <w:tr w:rsidR="003E61C8" w:rsidRPr="003E61C8" w:rsidTr="003E61C8">
        <w:trPr>
          <w:trHeight w:val="980"/>
        </w:trPr>
        <w:tc>
          <w:tcPr>
            <w:tcW w:w="27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color w:val="000000"/>
                <w:lang w:eastAsia="en-US"/>
              </w:rPr>
            </w:pP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Calibri" w:hAnsi="Calibri" w:cs="Calibri"/>
                <w:b/>
                <w:bCs/>
                <w:color w:val="000000"/>
                <w:lang w:eastAsia="en-US"/>
              </w:rPr>
              <w:t> </w:t>
            </w:r>
          </w:p>
        </w:tc>
        <w:tc>
          <w:tcPr>
            <w:tcW w:w="73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color w:val="000000"/>
                <w:lang w:eastAsia="en-US"/>
              </w:rPr>
            </w:pPr>
            <w:r w:rsidRPr="003E61C8">
              <w:rPr>
                <w:rFonts w:ascii="GHEA Mariam" w:hAnsi="GHEA Mariam" w:cs="Calibri"/>
                <w:color w:val="000000"/>
                <w:lang w:eastAsia="en-US"/>
              </w:rPr>
              <w:t>Մ-9, /Մ-2/ (Նորավանի խաչմերուկ) - Գորիս-Տեղ-Կոռնիձոր - ՀՀ սահման ավտոճանապարհի 40-րդ կմ-ից  դեպի զորամաս (Քարաշեն) տանող 0,6կմ երկարությամբ ճանապարհահատվածի հիմնանորոգում</w:t>
            </w:r>
          </w:p>
        </w:tc>
        <w:tc>
          <w:tcPr>
            <w:tcW w:w="45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102,238.7</w:t>
            </w:r>
          </w:p>
        </w:tc>
      </w:tr>
    </w:tbl>
    <w:p w:rsidR="003E61C8" w:rsidRDefault="003E61C8" w:rsidP="003E61C8">
      <w:pPr>
        <w:jc w:val="center"/>
        <w:rPr>
          <w:lang w:val="fr-FR"/>
        </w:rPr>
      </w:pPr>
    </w:p>
    <w:p w:rsidR="003E61C8" w:rsidRPr="003E61C8" w:rsidRDefault="003E61C8" w:rsidP="003E61C8">
      <w:pPr>
        <w:rPr>
          <w:lang w:val="fr-FR"/>
        </w:rPr>
      </w:pPr>
    </w:p>
    <w:p w:rsidR="003E61C8" w:rsidRPr="003E61C8" w:rsidRDefault="003E61C8" w:rsidP="003E61C8">
      <w:pPr>
        <w:rPr>
          <w:lang w:val="fr-FR"/>
        </w:rPr>
      </w:pPr>
    </w:p>
    <w:p w:rsidR="003E61C8" w:rsidRDefault="003E61C8" w:rsidP="003E61C8">
      <w:pPr>
        <w:rPr>
          <w:lang w:val="fr-FR"/>
        </w:rPr>
      </w:pPr>
    </w:p>
    <w:p w:rsidR="003E61C8" w:rsidRPr="000F4671" w:rsidRDefault="003E61C8" w:rsidP="003E61C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E61C8" w:rsidRPr="000F4671" w:rsidRDefault="003E61C8" w:rsidP="003E61C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E61C8" w:rsidRDefault="003E61C8" w:rsidP="003E61C8">
      <w:pPr>
        <w:tabs>
          <w:tab w:val="left" w:pos="6426"/>
        </w:tabs>
        <w:rPr>
          <w:rFonts w:ascii="GHEA Mariam" w:hAnsi="GHEA Mariam" w:cs="Arial Armenian"/>
          <w:sz w:val="24"/>
          <w:szCs w:val="24"/>
          <w:lang w:val="hy-AM"/>
        </w:rPr>
        <w:sectPr w:rsidR="003E61C8" w:rsidSect="002E5289">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E61C8" w:rsidRPr="00B12413" w:rsidRDefault="003E61C8" w:rsidP="003E61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3E61C8" w:rsidRPr="000F4671" w:rsidRDefault="003E61C8" w:rsidP="003E61C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E61C8" w:rsidRPr="000F4671" w:rsidRDefault="003E61C8" w:rsidP="003E61C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5C05AE">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E61C8" w:rsidRDefault="003E61C8" w:rsidP="003E61C8">
      <w:pPr>
        <w:tabs>
          <w:tab w:val="left" w:pos="6426"/>
        </w:tabs>
        <w:rPr>
          <w:lang w:val="fr-FR"/>
        </w:rPr>
      </w:pPr>
    </w:p>
    <w:p w:rsidR="003E61C8" w:rsidRPr="003E61C8" w:rsidRDefault="003E61C8" w:rsidP="003E61C8">
      <w:pPr>
        <w:rPr>
          <w:lang w:val="fr-FR"/>
        </w:rPr>
      </w:pPr>
    </w:p>
    <w:p w:rsidR="003E61C8" w:rsidRDefault="003E61C8" w:rsidP="003E61C8">
      <w:pPr>
        <w:rPr>
          <w:lang w:val="fr-FR"/>
        </w:rPr>
      </w:pPr>
    </w:p>
    <w:p w:rsidR="003E61C8" w:rsidRPr="003E61C8" w:rsidRDefault="003E61C8" w:rsidP="003E61C8">
      <w:pPr>
        <w:tabs>
          <w:tab w:val="left" w:pos="6198"/>
        </w:tabs>
        <w:rPr>
          <w:lang w:val="fr-FR"/>
        </w:rPr>
      </w:pPr>
      <w:r>
        <w:rPr>
          <w:lang w:val="fr-FR"/>
        </w:rPr>
        <w:tab/>
      </w:r>
    </w:p>
    <w:tbl>
      <w:tblPr>
        <w:tblW w:w="15728" w:type="dxa"/>
        <w:tblInd w:w="-450" w:type="dxa"/>
        <w:tblLook w:val="04A0" w:firstRow="1" w:lastRow="0" w:firstColumn="1" w:lastColumn="0" w:noHBand="0" w:noVBand="1"/>
      </w:tblPr>
      <w:tblGrid>
        <w:gridCol w:w="860"/>
        <w:gridCol w:w="1120"/>
        <w:gridCol w:w="1580"/>
        <w:gridCol w:w="1120"/>
        <w:gridCol w:w="1357"/>
        <w:gridCol w:w="1350"/>
        <w:gridCol w:w="1170"/>
        <w:gridCol w:w="2070"/>
        <w:gridCol w:w="2340"/>
        <w:gridCol w:w="2761"/>
      </w:tblGrid>
      <w:tr w:rsidR="003E61C8" w:rsidRPr="009913C9" w:rsidTr="003E61C8">
        <w:trPr>
          <w:trHeight w:val="825"/>
        </w:trPr>
        <w:tc>
          <w:tcPr>
            <w:tcW w:w="15728" w:type="dxa"/>
            <w:gridSpan w:val="10"/>
            <w:tcBorders>
              <w:top w:val="nil"/>
              <w:left w:val="nil"/>
              <w:bottom w:val="nil"/>
              <w:right w:val="nil"/>
            </w:tcBorders>
            <w:shd w:val="clear" w:color="auto" w:fill="auto"/>
            <w:vAlign w:val="bottom"/>
            <w:hideMark/>
          </w:tcPr>
          <w:p w:rsidR="003E61C8" w:rsidRPr="003E61C8" w:rsidRDefault="003E61C8" w:rsidP="003E61C8">
            <w:pPr>
              <w:pStyle w:val="mechtex"/>
              <w:rPr>
                <w:rFonts w:ascii="GHEA Mariam" w:hAnsi="GHEA Mariam"/>
                <w:sz w:val="24"/>
                <w:szCs w:val="24"/>
                <w:lang w:val="fr-FR" w:eastAsia="en-US"/>
              </w:rPr>
            </w:pPr>
            <w:r w:rsidRPr="003E61C8">
              <w:rPr>
                <w:rFonts w:ascii="GHEA Mariam" w:hAnsi="GHEA Mariam" w:cs="Arial"/>
                <w:sz w:val="24"/>
                <w:szCs w:val="24"/>
                <w:lang w:eastAsia="en-US"/>
              </w:rPr>
              <w:t>ՀԱՅԱՍՏԱՆԻ</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ՀԱՆՐԱՊԵՏՈՒԹՅԱՆ</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ԿԱՌԱՎԱՐՈՒԹՅԱՆ</w:t>
            </w:r>
            <w:r w:rsidRPr="003E61C8">
              <w:rPr>
                <w:rFonts w:ascii="GHEA Mariam" w:hAnsi="GHEA Mariam"/>
                <w:sz w:val="24"/>
                <w:szCs w:val="24"/>
                <w:lang w:val="fr-FR" w:eastAsia="en-US"/>
              </w:rPr>
              <w:t xml:space="preserve"> 2025 </w:t>
            </w:r>
            <w:r w:rsidRPr="003E61C8">
              <w:rPr>
                <w:rFonts w:ascii="GHEA Mariam" w:hAnsi="GHEA Mariam" w:cs="Arial"/>
                <w:sz w:val="24"/>
                <w:szCs w:val="24"/>
                <w:lang w:eastAsia="en-US"/>
              </w:rPr>
              <w:t>ԹՎԱԿԱՆԻ</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ԴԵԿՏԵՄԲԵՐԻ</w:t>
            </w:r>
            <w:r w:rsidRPr="003E61C8">
              <w:rPr>
                <w:rFonts w:ascii="GHEA Mariam" w:hAnsi="GHEA Mariam"/>
                <w:sz w:val="24"/>
                <w:szCs w:val="24"/>
                <w:lang w:val="fr-FR" w:eastAsia="en-US"/>
              </w:rPr>
              <w:t xml:space="preserve"> 25-</w:t>
            </w:r>
            <w:r w:rsidRPr="003E61C8">
              <w:rPr>
                <w:rFonts w:ascii="GHEA Mariam" w:hAnsi="GHEA Mariam" w:cs="Arial"/>
                <w:sz w:val="24"/>
                <w:szCs w:val="24"/>
                <w:lang w:eastAsia="en-US"/>
              </w:rPr>
              <w:t>Ի</w:t>
            </w:r>
            <w:r w:rsidRPr="003E61C8">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3E61C8">
              <w:rPr>
                <w:rFonts w:ascii="GHEA Mariam" w:hAnsi="GHEA Mariam"/>
                <w:sz w:val="24"/>
                <w:szCs w:val="24"/>
                <w:lang w:val="fr-FR" w:eastAsia="en-US"/>
              </w:rPr>
              <w:t xml:space="preserve"> 1910-</w:t>
            </w:r>
            <w:r w:rsidRPr="003E61C8">
              <w:rPr>
                <w:rFonts w:ascii="GHEA Mariam" w:hAnsi="GHEA Mariam" w:cs="Arial"/>
                <w:sz w:val="24"/>
                <w:szCs w:val="24"/>
                <w:lang w:eastAsia="en-US"/>
              </w:rPr>
              <w:t>Ն</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ՈՐՈՇՄԱՆ</w:t>
            </w:r>
            <w:r w:rsidRPr="003E61C8">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3E61C8">
              <w:rPr>
                <w:rFonts w:ascii="GHEA Mariam" w:hAnsi="GHEA Mariam"/>
                <w:sz w:val="24"/>
                <w:szCs w:val="24"/>
                <w:lang w:val="fr-FR" w:eastAsia="en-US"/>
              </w:rPr>
              <w:t xml:space="preserve"> 9 </w:t>
            </w:r>
            <w:r w:rsidRPr="003E61C8">
              <w:rPr>
                <w:rFonts w:ascii="GHEA Mariam" w:hAnsi="GHEA Mariam" w:cs="Arial"/>
                <w:sz w:val="24"/>
                <w:szCs w:val="24"/>
                <w:lang w:eastAsia="en-US"/>
              </w:rPr>
              <w:t>ՀԱՎԵԼՎԱԾՈՒՄ</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ԿԱՏԱՐՎՈՂ</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ՓՈՓՈԽՈՒԹՅՈՒՆՆԵՐԸ</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ԵՎ</w:t>
            </w:r>
            <w:r w:rsidRPr="003E61C8">
              <w:rPr>
                <w:rFonts w:ascii="GHEA Mariam" w:hAnsi="GHEA Mariam"/>
                <w:sz w:val="24"/>
                <w:szCs w:val="24"/>
                <w:lang w:val="fr-FR" w:eastAsia="en-US"/>
              </w:rPr>
              <w:t xml:space="preserve"> </w:t>
            </w:r>
            <w:r w:rsidRPr="003E61C8">
              <w:rPr>
                <w:rFonts w:ascii="GHEA Mariam" w:hAnsi="GHEA Mariam" w:cs="Arial"/>
                <w:sz w:val="24"/>
                <w:szCs w:val="24"/>
                <w:lang w:eastAsia="en-US"/>
              </w:rPr>
              <w:t>ԼՐԱՑՈՒՄՆԵՐԸ</w:t>
            </w:r>
            <w:r w:rsidRPr="003E61C8">
              <w:rPr>
                <w:rFonts w:ascii="GHEA Mariam" w:hAnsi="GHEA Mariam"/>
                <w:sz w:val="24"/>
                <w:szCs w:val="24"/>
                <w:lang w:val="fr-FR" w:eastAsia="en-US"/>
              </w:rPr>
              <w:t xml:space="preserve"> </w:t>
            </w:r>
          </w:p>
        </w:tc>
      </w:tr>
      <w:tr w:rsidR="003E61C8" w:rsidRPr="009913C9" w:rsidTr="003E61C8">
        <w:trPr>
          <w:trHeight w:val="66"/>
        </w:trPr>
        <w:tc>
          <w:tcPr>
            <w:tcW w:w="86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lang w:val="fr-FR" w:eastAsia="en-US"/>
              </w:rPr>
            </w:pPr>
          </w:p>
        </w:tc>
        <w:tc>
          <w:tcPr>
            <w:tcW w:w="112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58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12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207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234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276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r>
      <w:tr w:rsidR="003E61C8" w:rsidRPr="003E61C8" w:rsidTr="003E61C8">
        <w:trPr>
          <w:trHeight w:val="390"/>
        </w:trPr>
        <w:tc>
          <w:tcPr>
            <w:tcW w:w="86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112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158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112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135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135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117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207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2340" w:type="dxa"/>
            <w:tcBorders>
              <w:top w:val="nil"/>
              <w:left w:val="nil"/>
              <w:bottom w:val="nil"/>
              <w:right w:val="nil"/>
            </w:tcBorders>
            <w:shd w:val="clear" w:color="auto" w:fill="auto"/>
            <w:hideMark/>
          </w:tcPr>
          <w:p w:rsidR="003E61C8" w:rsidRPr="003E61C8" w:rsidRDefault="003E61C8" w:rsidP="003E61C8">
            <w:pPr>
              <w:rPr>
                <w:rFonts w:ascii="GHEA Mariam" w:hAnsi="GHEA Mariam"/>
                <w:lang w:val="fr-FR" w:eastAsia="en-US"/>
              </w:rPr>
            </w:pPr>
          </w:p>
        </w:tc>
        <w:tc>
          <w:tcPr>
            <w:tcW w:w="2760" w:type="dxa"/>
            <w:tcBorders>
              <w:top w:val="nil"/>
              <w:left w:val="nil"/>
              <w:bottom w:val="nil"/>
              <w:right w:val="nil"/>
            </w:tcBorders>
            <w:shd w:val="clear" w:color="auto" w:fill="auto"/>
            <w:noWrap/>
            <w:vAlign w:val="bottom"/>
            <w:hideMark/>
          </w:tcPr>
          <w:p w:rsidR="003E61C8" w:rsidRPr="003E61C8" w:rsidRDefault="003E61C8" w:rsidP="003E61C8">
            <w:pPr>
              <w:jc w:val="right"/>
              <w:rPr>
                <w:rFonts w:ascii="GHEA Mariam" w:hAnsi="GHEA Mariam" w:cs="Calibri"/>
                <w:color w:val="000000"/>
                <w:lang w:eastAsia="en-US"/>
              </w:rPr>
            </w:pPr>
            <w:r>
              <w:rPr>
                <w:rFonts w:ascii="GHEA Mariam" w:hAnsi="GHEA Mariam" w:cs="Calibri"/>
                <w:lang w:eastAsia="en-US"/>
              </w:rPr>
              <w:t>(հազ</w:t>
            </w:r>
            <w:r w:rsidRPr="00B12413">
              <w:rPr>
                <w:rFonts w:ascii="GHEA Mariam" w:hAnsi="GHEA Mariam" w:cs="Calibri"/>
                <w:lang w:val="fr-FR" w:eastAsia="en-US"/>
              </w:rPr>
              <w:t xml:space="preserve">. </w:t>
            </w:r>
            <w:r>
              <w:rPr>
                <w:rFonts w:ascii="GHEA Mariam" w:hAnsi="GHEA Mariam" w:cs="Calibri"/>
                <w:lang w:eastAsia="en-US"/>
              </w:rPr>
              <w:t>դրամ)</w:t>
            </w:r>
          </w:p>
        </w:tc>
      </w:tr>
      <w:tr w:rsidR="003E61C8" w:rsidRPr="003E61C8" w:rsidTr="003E61C8">
        <w:trPr>
          <w:trHeight w:val="1448"/>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ԲԳԿ </w:t>
            </w:r>
          </w:p>
        </w:tc>
        <w:tc>
          <w:tcPr>
            <w:tcW w:w="2700" w:type="dxa"/>
            <w:gridSpan w:val="2"/>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Ծրագիր </w:t>
            </w:r>
          </w:p>
        </w:tc>
        <w:tc>
          <w:tcPr>
            <w:tcW w:w="4990" w:type="dxa"/>
            <w:gridSpan w:val="4"/>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Միջոցառում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Իրականացնողը/ ակտիվն օգտագործողը/ շահառուի ընտրության չափորոշիչը</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Արդյունքային չափորոշիչը</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color w:val="000000"/>
                <w:lang w:eastAsia="en-US"/>
              </w:rPr>
            </w:pPr>
            <w:r w:rsidRPr="003E61C8">
              <w:rPr>
                <w:rFonts w:ascii="GHEA Mariam" w:hAnsi="GHEA Mariam" w:cs="Calibri"/>
                <w:b/>
                <w:bCs/>
                <w:color w:val="000000"/>
                <w:lang w:eastAsia="en-US"/>
              </w:rPr>
              <w:t xml:space="preserve"> Ցուցանիշների փոփոխությունը</w:t>
            </w:r>
            <w:r w:rsidRPr="003E61C8">
              <w:rPr>
                <w:rFonts w:ascii="GHEA Mariam" w:hAnsi="GHEA Mariam" w:cs="Calibri"/>
                <w:b/>
                <w:bCs/>
                <w:color w:val="000000"/>
                <w:lang w:eastAsia="en-US"/>
              </w:rPr>
              <w:br/>
              <w:t xml:space="preserve">(ավելացումները նշված են դրական նշանով, իսկ նվազեցումները` փակագծերում) </w:t>
            </w:r>
          </w:p>
        </w:tc>
      </w:tr>
      <w:tr w:rsidR="003E61C8" w:rsidRPr="003E61C8" w:rsidTr="003E61C8">
        <w:trPr>
          <w:trHeight w:val="64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3E61C8" w:rsidRPr="003E61C8" w:rsidRDefault="003E61C8" w:rsidP="003E61C8">
            <w:pPr>
              <w:rPr>
                <w:rFonts w:ascii="GHEA Mariam" w:hAnsi="GHEA Mariam" w:cs="Calibri"/>
                <w:b/>
                <w:bCs/>
                <w:lang w:eastAsia="en-US"/>
              </w:rPr>
            </w:pPr>
          </w:p>
        </w:tc>
        <w:tc>
          <w:tcPr>
            <w:tcW w:w="11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դասիչը </w:t>
            </w:r>
          </w:p>
        </w:tc>
        <w:tc>
          <w:tcPr>
            <w:tcW w:w="15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անվանումը </w:t>
            </w:r>
          </w:p>
        </w:tc>
        <w:tc>
          <w:tcPr>
            <w:tcW w:w="11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դասիչը </w:t>
            </w:r>
          </w:p>
        </w:tc>
        <w:tc>
          <w:tcPr>
            <w:tcW w:w="135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անվանումը </w:t>
            </w:r>
          </w:p>
        </w:tc>
        <w:tc>
          <w:tcPr>
            <w:tcW w:w="135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3E61C8">
              <w:rPr>
                <w:rFonts w:ascii="GHEA Mariam" w:hAnsi="GHEA Mariam" w:cs="Calibri"/>
                <w:b/>
                <w:bCs/>
                <w:lang w:eastAsia="en-US"/>
              </w:rPr>
              <w:t xml:space="preserve">գրությունը </w:t>
            </w:r>
          </w:p>
        </w:tc>
        <w:tc>
          <w:tcPr>
            <w:tcW w:w="117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տեսակը </w:t>
            </w: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3E61C8" w:rsidRPr="003E61C8" w:rsidRDefault="003E61C8" w:rsidP="003E61C8">
            <w:pPr>
              <w:rPr>
                <w:rFonts w:ascii="GHEA Mariam" w:hAnsi="GHEA Mariam" w:cs="Calibri"/>
                <w:b/>
                <w:bCs/>
                <w:lang w:eastAsia="en-US"/>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3E61C8" w:rsidRPr="003E61C8" w:rsidRDefault="003E61C8" w:rsidP="003E61C8">
            <w:pPr>
              <w:rPr>
                <w:rFonts w:ascii="GHEA Mariam" w:hAnsi="GHEA Mariam" w:cs="Calibri"/>
                <w:b/>
                <w:bCs/>
                <w:lang w:eastAsia="en-US"/>
              </w:rPr>
            </w:pPr>
          </w:p>
        </w:tc>
        <w:tc>
          <w:tcPr>
            <w:tcW w:w="276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տարի</w:t>
            </w:r>
          </w:p>
        </w:tc>
      </w:tr>
      <w:tr w:rsidR="003E61C8" w:rsidRPr="003E61C8" w:rsidTr="003E61C8">
        <w:trPr>
          <w:trHeight w:val="390"/>
        </w:trPr>
        <w:tc>
          <w:tcPr>
            <w:tcW w:w="855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ԸՆԴԱՄԵՆԸ </w:t>
            </w:r>
          </w:p>
        </w:tc>
        <w:tc>
          <w:tcPr>
            <w:tcW w:w="2070" w:type="dxa"/>
            <w:tcBorders>
              <w:top w:val="nil"/>
              <w:left w:val="nil"/>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760" w:type="dxa"/>
            <w:tcBorders>
              <w:top w:val="nil"/>
              <w:left w:val="nil"/>
              <w:bottom w:val="single" w:sz="4" w:space="0" w:color="auto"/>
              <w:right w:val="single" w:sz="4" w:space="0" w:color="auto"/>
            </w:tcBorders>
            <w:shd w:val="clear" w:color="auto" w:fill="auto"/>
            <w:noWrap/>
            <w:vAlign w:val="bottom"/>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w:t>
            </w:r>
          </w:p>
        </w:tc>
      </w:tr>
      <w:tr w:rsidR="003E61C8" w:rsidRPr="003E61C8" w:rsidTr="003E61C8">
        <w:trPr>
          <w:trHeight w:val="435"/>
        </w:trPr>
        <w:tc>
          <w:tcPr>
            <w:tcW w:w="1296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ՀՀ տարածքային կառավարման և ենթակառուցվածքների նախարարություն</w:t>
            </w:r>
          </w:p>
        </w:tc>
        <w:tc>
          <w:tcPr>
            <w:tcW w:w="276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w:t>
            </w:r>
          </w:p>
        </w:tc>
      </w:tr>
      <w:tr w:rsidR="003E61C8" w:rsidRPr="003E61C8" w:rsidTr="003E61C8">
        <w:trPr>
          <w:trHeight w:val="465"/>
        </w:trPr>
        <w:tc>
          <w:tcPr>
            <w:tcW w:w="860" w:type="dxa"/>
            <w:tcBorders>
              <w:top w:val="nil"/>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1049</w:t>
            </w:r>
          </w:p>
        </w:tc>
        <w:tc>
          <w:tcPr>
            <w:tcW w:w="10980" w:type="dxa"/>
            <w:gridSpan w:val="7"/>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Ճանապարհային ցանցի բարելավում </w:t>
            </w:r>
          </w:p>
        </w:tc>
        <w:tc>
          <w:tcPr>
            <w:tcW w:w="276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w:t>
            </w:r>
          </w:p>
        </w:tc>
      </w:tr>
      <w:tr w:rsidR="003E61C8" w:rsidRPr="003E61C8" w:rsidTr="003E61C8">
        <w:trPr>
          <w:trHeight w:val="420"/>
        </w:trPr>
        <w:tc>
          <w:tcPr>
            <w:tcW w:w="860" w:type="dxa"/>
            <w:tcBorders>
              <w:top w:val="nil"/>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2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580" w:type="dxa"/>
            <w:tcBorders>
              <w:top w:val="nil"/>
              <w:left w:val="nil"/>
              <w:bottom w:val="single" w:sz="4" w:space="0" w:color="auto"/>
              <w:right w:val="nil"/>
            </w:tcBorders>
            <w:shd w:val="clear" w:color="auto" w:fill="auto"/>
            <w:noWrap/>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20" w:type="dxa"/>
            <w:tcBorders>
              <w:top w:val="nil"/>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1049 - 21001 </w:t>
            </w:r>
          </w:p>
        </w:tc>
        <w:tc>
          <w:tcPr>
            <w:tcW w:w="8280" w:type="dxa"/>
            <w:gridSpan w:val="5"/>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Պետական նշանակության ավտոճանապարհների հիմնանորոգում</w:t>
            </w:r>
          </w:p>
        </w:tc>
        <w:tc>
          <w:tcPr>
            <w:tcW w:w="276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w:t>
            </w:r>
          </w:p>
        </w:tc>
      </w:tr>
      <w:tr w:rsidR="003E61C8" w:rsidRPr="003E61C8" w:rsidTr="003E61C8">
        <w:trPr>
          <w:trHeight w:val="674"/>
        </w:trPr>
        <w:tc>
          <w:tcPr>
            <w:tcW w:w="860" w:type="dxa"/>
            <w:tcBorders>
              <w:top w:val="nil"/>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9698" w:type="dxa"/>
            <w:gridSpan w:val="5"/>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Միջպետական, հանրապետակա</w:t>
            </w:r>
            <w:r w:rsidR="009913C9">
              <w:rPr>
                <w:rFonts w:ascii="GHEA Mariam" w:hAnsi="GHEA Mariam" w:cs="Calibri"/>
                <w:b/>
                <w:bCs/>
                <w:lang w:eastAsia="en-US"/>
              </w:rPr>
              <w:t>ն և մարզային նշանակության ավտոճ</w:t>
            </w:r>
            <w:r w:rsidR="009913C9">
              <w:rPr>
                <w:rFonts w:ascii="GHEA Mariam" w:hAnsi="GHEA Mariam" w:cs="Calibri"/>
                <w:b/>
                <w:bCs/>
                <w:lang w:val="hy-AM" w:eastAsia="en-US"/>
              </w:rPr>
              <w:t>ա</w:t>
            </w:r>
            <w:r w:rsidRPr="003E61C8">
              <w:rPr>
                <w:rFonts w:ascii="GHEA Mariam" w:hAnsi="GHEA Mariam" w:cs="Calibri"/>
                <w:b/>
                <w:bCs/>
                <w:lang w:eastAsia="en-US"/>
              </w:rPr>
              <w:t xml:space="preserve">նապարհների քայքայված ծածկի վերանորոգում, մաշված ծածկի փոխարինում </w:t>
            </w:r>
          </w:p>
        </w:tc>
      </w:tr>
      <w:tr w:rsidR="003E61C8" w:rsidRPr="003E61C8" w:rsidTr="003E61C8">
        <w:trPr>
          <w:trHeight w:val="360"/>
        </w:trPr>
        <w:tc>
          <w:tcPr>
            <w:tcW w:w="860" w:type="dxa"/>
            <w:tcBorders>
              <w:top w:val="nil"/>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8348" w:type="dxa"/>
            <w:gridSpan w:val="4"/>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3E61C8" w:rsidRPr="003E61C8" w:rsidTr="003E61C8">
        <w:trPr>
          <w:trHeight w:val="495"/>
        </w:trPr>
        <w:tc>
          <w:tcPr>
            <w:tcW w:w="860" w:type="dxa"/>
            <w:tcBorders>
              <w:top w:val="single" w:sz="4" w:space="0" w:color="auto"/>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lastRenderedPageBreak/>
              <w:t> </w:t>
            </w:r>
          </w:p>
        </w:tc>
        <w:tc>
          <w:tcPr>
            <w:tcW w:w="1120" w:type="dxa"/>
            <w:tcBorders>
              <w:top w:val="single" w:sz="4" w:space="0" w:color="auto"/>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580" w:type="dxa"/>
            <w:tcBorders>
              <w:top w:val="single" w:sz="4" w:space="0" w:color="auto"/>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7178" w:type="dxa"/>
            <w:gridSpan w:val="3"/>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Միջոցառումն իրականացնողի անվանումը`  Մասնագիտացված միավոր </w:t>
            </w:r>
          </w:p>
        </w:tc>
      </w:tr>
      <w:tr w:rsidR="003E61C8" w:rsidRPr="003E61C8" w:rsidTr="003E61C8">
        <w:trPr>
          <w:trHeight w:val="765"/>
        </w:trPr>
        <w:tc>
          <w:tcPr>
            <w:tcW w:w="860" w:type="dxa"/>
            <w:tcBorders>
              <w:top w:val="nil"/>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Պետական նշանա</w:t>
            </w:r>
            <w:r>
              <w:rPr>
                <w:rFonts w:ascii="GHEA Mariam" w:hAnsi="GHEA Mariam" w:cs="Calibri"/>
                <w:b/>
                <w:bCs/>
                <w:lang w:eastAsia="en-US"/>
              </w:rPr>
              <w:softHyphen/>
            </w:r>
            <w:r w:rsidRPr="003E61C8">
              <w:rPr>
                <w:rFonts w:ascii="GHEA Mariam" w:hAnsi="GHEA Mariam" w:cs="Calibri"/>
                <w:b/>
                <w:bCs/>
                <w:lang w:eastAsia="en-US"/>
              </w:rPr>
              <w:t>կության ավտոճա</w:t>
            </w:r>
            <w:r>
              <w:rPr>
                <w:rFonts w:ascii="GHEA Mariam" w:hAnsi="GHEA Mariam" w:cs="Calibri"/>
                <w:b/>
                <w:bCs/>
                <w:lang w:eastAsia="en-US"/>
              </w:rPr>
              <w:softHyphen/>
            </w:r>
            <w:r w:rsidRPr="003E61C8">
              <w:rPr>
                <w:rFonts w:ascii="GHEA Mariam" w:hAnsi="GHEA Mariam" w:cs="Calibri"/>
                <w:b/>
                <w:bCs/>
                <w:lang w:eastAsia="en-US"/>
              </w:rPr>
              <w:t>նա</w:t>
            </w:r>
            <w:r>
              <w:rPr>
                <w:rFonts w:ascii="GHEA Mariam" w:hAnsi="GHEA Mariam" w:cs="Calibri"/>
                <w:b/>
                <w:bCs/>
                <w:lang w:eastAsia="en-US"/>
              </w:rPr>
              <w:softHyphen/>
            </w:r>
            <w:r w:rsidRPr="003E61C8">
              <w:rPr>
                <w:rFonts w:ascii="GHEA Mariam" w:hAnsi="GHEA Mariam" w:cs="Calibri"/>
                <w:b/>
                <w:bCs/>
                <w:lang w:eastAsia="en-US"/>
              </w:rPr>
              <w:t>պարհներ, կիլոմետր</w:t>
            </w:r>
          </w:p>
        </w:tc>
        <w:tc>
          <w:tcPr>
            <w:tcW w:w="276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 xml:space="preserve">                       19.6 </w:t>
            </w:r>
          </w:p>
        </w:tc>
      </w:tr>
      <w:tr w:rsidR="003E61C8" w:rsidRPr="003E61C8" w:rsidTr="003E61C8">
        <w:trPr>
          <w:trHeight w:val="765"/>
        </w:trPr>
        <w:tc>
          <w:tcPr>
            <w:tcW w:w="860" w:type="dxa"/>
            <w:tcBorders>
              <w:top w:val="nil"/>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58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GHEA Mariam" w:hAnsi="GHEA Mariam" w:cs="Calibri"/>
                <w:lang w:eastAsia="en-US"/>
              </w:rPr>
              <w:t>Մարզային նշանակու</w:t>
            </w:r>
            <w:r>
              <w:rPr>
                <w:rFonts w:ascii="GHEA Mariam" w:hAnsi="GHEA Mariam" w:cs="Calibri"/>
                <w:lang w:eastAsia="en-US"/>
              </w:rPr>
              <w:softHyphen/>
            </w:r>
            <w:r w:rsidRPr="003E61C8">
              <w:rPr>
                <w:rFonts w:ascii="GHEA Mariam" w:hAnsi="GHEA Mariam" w:cs="Calibri"/>
                <w:lang w:eastAsia="en-US"/>
              </w:rPr>
              <w:t>թյան ավտոճանա</w:t>
            </w:r>
            <w:r>
              <w:rPr>
                <w:rFonts w:ascii="GHEA Mariam" w:hAnsi="GHEA Mariam" w:cs="Calibri"/>
                <w:lang w:eastAsia="en-US"/>
              </w:rPr>
              <w:softHyphen/>
            </w:r>
            <w:r w:rsidRPr="003E61C8">
              <w:rPr>
                <w:rFonts w:ascii="GHEA Mariam" w:hAnsi="GHEA Mariam" w:cs="Calibri"/>
                <w:lang w:eastAsia="en-US"/>
              </w:rPr>
              <w:t>պարհներ, կիլոմետր</w:t>
            </w:r>
          </w:p>
        </w:tc>
        <w:tc>
          <w:tcPr>
            <w:tcW w:w="276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lang w:eastAsia="en-US"/>
              </w:rPr>
            </w:pPr>
            <w:r w:rsidRPr="003E61C8">
              <w:rPr>
                <w:rFonts w:ascii="GHEA Mariam" w:hAnsi="GHEA Mariam" w:cs="Calibri"/>
                <w:lang w:eastAsia="en-US"/>
              </w:rPr>
              <w:t xml:space="preserve">                       19.6 </w:t>
            </w:r>
          </w:p>
        </w:tc>
      </w:tr>
    </w:tbl>
    <w:p w:rsidR="003E61C8" w:rsidRDefault="003E61C8" w:rsidP="003E61C8">
      <w:pPr>
        <w:tabs>
          <w:tab w:val="left" w:pos="6198"/>
        </w:tabs>
        <w:rPr>
          <w:lang w:val="fr-FR"/>
        </w:rPr>
      </w:pPr>
    </w:p>
    <w:p w:rsidR="003E61C8" w:rsidRPr="003E61C8" w:rsidRDefault="003E61C8" w:rsidP="003E61C8">
      <w:pPr>
        <w:rPr>
          <w:lang w:val="fr-FR"/>
        </w:rPr>
      </w:pPr>
    </w:p>
    <w:p w:rsidR="003E61C8" w:rsidRPr="003E61C8" w:rsidRDefault="003E61C8" w:rsidP="003E61C8">
      <w:pPr>
        <w:rPr>
          <w:lang w:val="fr-FR"/>
        </w:rPr>
      </w:pPr>
    </w:p>
    <w:p w:rsidR="003E61C8" w:rsidRPr="003E61C8" w:rsidRDefault="003E61C8" w:rsidP="003E61C8">
      <w:pPr>
        <w:rPr>
          <w:lang w:val="fr-FR"/>
        </w:rPr>
      </w:pPr>
    </w:p>
    <w:p w:rsidR="003E61C8" w:rsidRDefault="003E61C8" w:rsidP="003E61C8">
      <w:pPr>
        <w:rPr>
          <w:lang w:val="fr-FR"/>
        </w:rPr>
      </w:pPr>
    </w:p>
    <w:p w:rsidR="003E61C8" w:rsidRPr="000F4671" w:rsidRDefault="003E61C8" w:rsidP="003E61C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3E61C8" w:rsidRPr="000F4671" w:rsidRDefault="003E61C8" w:rsidP="003E61C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3E61C8" w:rsidRDefault="003E61C8" w:rsidP="003E61C8">
      <w:pPr>
        <w:tabs>
          <w:tab w:val="left" w:pos="6426"/>
        </w:tabs>
        <w:rPr>
          <w:rFonts w:ascii="GHEA Mariam" w:hAnsi="GHEA Mariam" w:cs="Arial Armenian"/>
          <w:sz w:val="24"/>
          <w:szCs w:val="24"/>
          <w:lang w:val="hy-AM"/>
        </w:rPr>
        <w:sectPr w:rsidR="003E61C8" w:rsidSect="002E5289">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3E61C8" w:rsidRPr="00B12413" w:rsidRDefault="003E61C8" w:rsidP="003E61C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3E61C8" w:rsidRPr="000F4671" w:rsidRDefault="003E61C8" w:rsidP="003E61C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3E61C8" w:rsidRPr="000F4671" w:rsidRDefault="003E61C8" w:rsidP="003E61C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5C05AE">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E61C8" w:rsidRDefault="003E61C8" w:rsidP="003E61C8">
      <w:pPr>
        <w:tabs>
          <w:tab w:val="left" w:pos="6426"/>
        </w:tabs>
        <w:rPr>
          <w:lang w:val="fr-FR"/>
        </w:rPr>
      </w:pPr>
    </w:p>
    <w:p w:rsidR="003E61C8" w:rsidRPr="003E61C8" w:rsidRDefault="003E61C8" w:rsidP="003E61C8">
      <w:pPr>
        <w:rPr>
          <w:lang w:val="fr-FR"/>
        </w:rPr>
      </w:pPr>
    </w:p>
    <w:p w:rsidR="003E61C8" w:rsidRPr="003E61C8" w:rsidRDefault="003E61C8" w:rsidP="003E61C8">
      <w:pPr>
        <w:rPr>
          <w:lang w:val="fr-FR"/>
        </w:rPr>
      </w:pPr>
    </w:p>
    <w:p w:rsidR="003E61C8" w:rsidRDefault="003E61C8" w:rsidP="003E61C8">
      <w:pPr>
        <w:rPr>
          <w:lang w:val="fr-FR"/>
        </w:rPr>
      </w:pPr>
    </w:p>
    <w:p w:rsidR="003E61C8" w:rsidRPr="003E61C8" w:rsidRDefault="003E61C8" w:rsidP="003E61C8">
      <w:pPr>
        <w:tabs>
          <w:tab w:val="left" w:pos="6451"/>
        </w:tabs>
        <w:rPr>
          <w:lang w:val="fr-FR"/>
        </w:rPr>
      </w:pPr>
      <w:r>
        <w:rPr>
          <w:lang w:val="fr-FR"/>
        </w:rPr>
        <w:tab/>
      </w:r>
    </w:p>
    <w:tbl>
      <w:tblPr>
        <w:tblW w:w="15469" w:type="dxa"/>
        <w:tblInd w:w="-450" w:type="dxa"/>
        <w:tblLook w:val="04A0" w:firstRow="1" w:lastRow="0" w:firstColumn="1" w:lastColumn="0" w:noHBand="0" w:noVBand="1"/>
      </w:tblPr>
      <w:tblGrid>
        <w:gridCol w:w="810"/>
        <w:gridCol w:w="1080"/>
        <w:gridCol w:w="1357"/>
        <w:gridCol w:w="1170"/>
        <w:gridCol w:w="1620"/>
        <w:gridCol w:w="1294"/>
        <w:gridCol w:w="1226"/>
        <w:gridCol w:w="2160"/>
        <w:gridCol w:w="2278"/>
        <w:gridCol w:w="2770"/>
      </w:tblGrid>
      <w:tr w:rsidR="003E61C8" w:rsidRPr="009913C9" w:rsidTr="00A07173">
        <w:trPr>
          <w:trHeight w:val="930"/>
        </w:trPr>
        <w:tc>
          <w:tcPr>
            <w:tcW w:w="15469" w:type="dxa"/>
            <w:gridSpan w:val="10"/>
            <w:tcBorders>
              <w:top w:val="nil"/>
              <w:left w:val="nil"/>
              <w:bottom w:val="nil"/>
              <w:right w:val="nil"/>
            </w:tcBorders>
            <w:shd w:val="clear" w:color="auto" w:fill="auto"/>
            <w:vAlign w:val="center"/>
            <w:hideMark/>
          </w:tcPr>
          <w:p w:rsidR="003E61C8" w:rsidRPr="00A07173" w:rsidRDefault="003E61C8" w:rsidP="00A07173">
            <w:pPr>
              <w:pStyle w:val="mechtex"/>
              <w:rPr>
                <w:rFonts w:ascii="GHEA Mariam" w:hAnsi="GHEA Mariam"/>
                <w:sz w:val="24"/>
                <w:szCs w:val="24"/>
                <w:lang w:val="fr-FR" w:eastAsia="en-US"/>
              </w:rPr>
            </w:pPr>
            <w:r w:rsidRPr="00A07173">
              <w:rPr>
                <w:rFonts w:ascii="GHEA Mariam" w:hAnsi="GHEA Mariam" w:cs="Arial"/>
                <w:sz w:val="24"/>
                <w:szCs w:val="24"/>
                <w:lang w:eastAsia="en-US"/>
              </w:rPr>
              <w:t>ՀԱՅԱՍՏԱՆԻ</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ՀԱՆՐԱՊԵՏՈՒԹՅԱՆ</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ԿԱՌԱՎԱՐՈՒԹՅԱՆ</w:t>
            </w:r>
            <w:r w:rsidRPr="00A07173">
              <w:rPr>
                <w:rFonts w:ascii="GHEA Mariam" w:hAnsi="GHEA Mariam"/>
                <w:sz w:val="24"/>
                <w:szCs w:val="24"/>
                <w:lang w:val="fr-FR" w:eastAsia="en-US"/>
              </w:rPr>
              <w:t xml:space="preserve"> 2025 </w:t>
            </w:r>
            <w:r w:rsidRPr="00A07173">
              <w:rPr>
                <w:rFonts w:ascii="GHEA Mariam" w:hAnsi="GHEA Mariam" w:cs="Arial"/>
                <w:sz w:val="24"/>
                <w:szCs w:val="24"/>
                <w:lang w:eastAsia="en-US"/>
              </w:rPr>
              <w:t>ԹՎԱԿԱՆԻ</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ԴԵԿՏԵՄԲԵՐԻ</w:t>
            </w:r>
            <w:r w:rsidRPr="00A07173">
              <w:rPr>
                <w:rFonts w:ascii="GHEA Mariam" w:hAnsi="GHEA Mariam"/>
                <w:sz w:val="24"/>
                <w:szCs w:val="24"/>
                <w:lang w:val="fr-FR" w:eastAsia="en-US"/>
              </w:rPr>
              <w:t xml:space="preserve"> 25-</w:t>
            </w:r>
            <w:r w:rsidRPr="00A07173">
              <w:rPr>
                <w:rFonts w:ascii="GHEA Mariam" w:hAnsi="GHEA Mariam" w:cs="Arial"/>
                <w:sz w:val="24"/>
                <w:szCs w:val="24"/>
                <w:lang w:eastAsia="en-US"/>
              </w:rPr>
              <w:t>Ի</w:t>
            </w:r>
            <w:r w:rsidRPr="00A07173">
              <w:rPr>
                <w:rFonts w:ascii="GHEA Mariam" w:hAnsi="GHEA Mariam"/>
                <w:sz w:val="24"/>
                <w:szCs w:val="24"/>
                <w:lang w:val="fr-FR" w:eastAsia="en-US"/>
              </w:rPr>
              <w:t xml:space="preserve"> </w:t>
            </w:r>
            <w:r w:rsidR="00A07173" w:rsidRPr="000F4671">
              <w:rPr>
                <w:rFonts w:ascii="GHEA Mariam" w:hAnsi="GHEA Mariam"/>
                <w:spacing w:val="-2"/>
                <w:sz w:val="24"/>
                <w:szCs w:val="24"/>
                <w:lang w:val="fr-FR"/>
              </w:rPr>
              <w:t>N</w:t>
            </w:r>
            <w:r w:rsidRPr="00A07173">
              <w:rPr>
                <w:rFonts w:ascii="GHEA Mariam" w:hAnsi="GHEA Mariam"/>
                <w:sz w:val="24"/>
                <w:szCs w:val="24"/>
                <w:lang w:val="fr-FR" w:eastAsia="en-US"/>
              </w:rPr>
              <w:t xml:space="preserve"> 1910-</w:t>
            </w:r>
            <w:r w:rsidRPr="00A07173">
              <w:rPr>
                <w:rFonts w:ascii="GHEA Mariam" w:hAnsi="GHEA Mariam" w:cs="Arial"/>
                <w:sz w:val="24"/>
                <w:szCs w:val="24"/>
                <w:lang w:eastAsia="en-US"/>
              </w:rPr>
              <w:t>Ն</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ՈՐՈՇՄԱՆ</w:t>
            </w:r>
            <w:r w:rsidRPr="00A07173">
              <w:rPr>
                <w:rFonts w:ascii="GHEA Mariam" w:hAnsi="GHEA Mariam"/>
                <w:sz w:val="24"/>
                <w:szCs w:val="24"/>
                <w:lang w:val="fr-FR" w:eastAsia="en-US"/>
              </w:rPr>
              <w:t xml:space="preserve"> </w:t>
            </w:r>
            <w:r w:rsidR="00A07173">
              <w:rPr>
                <w:rFonts w:ascii="GHEA Mariam" w:hAnsi="GHEA Mariam"/>
                <w:sz w:val="24"/>
                <w:szCs w:val="24"/>
                <w:lang w:val="fr-FR" w:eastAsia="en-US"/>
              </w:rPr>
              <w:br/>
            </w:r>
            <w:r w:rsidR="00A07173" w:rsidRPr="000F4671">
              <w:rPr>
                <w:rFonts w:ascii="GHEA Mariam" w:hAnsi="GHEA Mariam"/>
                <w:spacing w:val="-2"/>
                <w:sz w:val="24"/>
                <w:szCs w:val="24"/>
                <w:lang w:val="fr-FR"/>
              </w:rPr>
              <w:t>N</w:t>
            </w:r>
            <w:r w:rsidRPr="00A07173">
              <w:rPr>
                <w:rFonts w:ascii="GHEA Mariam" w:hAnsi="GHEA Mariam"/>
                <w:sz w:val="24"/>
                <w:szCs w:val="24"/>
                <w:lang w:val="fr-FR" w:eastAsia="en-US"/>
              </w:rPr>
              <w:t xml:space="preserve"> 9.1 </w:t>
            </w:r>
            <w:r w:rsidRPr="00A07173">
              <w:rPr>
                <w:rFonts w:ascii="GHEA Mariam" w:hAnsi="GHEA Mariam" w:cs="Arial"/>
                <w:sz w:val="24"/>
                <w:szCs w:val="24"/>
                <w:lang w:eastAsia="en-US"/>
              </w:rPr>
              <w:t>ՀԱՎԵԼՎԱԾՈՒՄ</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ԿԱՏԱՐՎՈՂ</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ՓՈՓՈԽՈՒԹՅՈՒՆՆԵՐԸ</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ԵՎ</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ԼՐԱՑՈՒՄՆԵՐԸ</w:t>
            </w:r>
          </w:p>
        </w:tc>
      </w:tr>
      <w:tr w:rsidR="003E61C8" w:rsidRPr="003E61C8" w:rsidTr="00A07173">
        <w:trPr>
          <w:trHeight w:val="345"/>
        </w:trPr>
        <w:tc>
          <w:tcPr>
            <w:tcW w:w="810" w:type="dxa"/>
            <w:tcBorders>
              <w:top w:val="nil"/>
              <w:left w:val="nil"/>
              <w:bottom w:val="nil"/>
              <w:right w:val="nil"/>
            </w:tcBorders>
            <w:shd w:val="clear" w:color="auto" w:fill="auto"/>
            <w:noWrap/>
            <w:vAlign w:val="bottom"/>
            <w:hideMark/>
          </w:tcPr>
          <w:p w:rsidR="003E61C8" w:rsidRPr="003E61C8" w:rsidRDefault="003E61C8" w:rsidP="003E61C8">
            <w:pPr>
              <w:jc w:val="center"/>
              <w:rPr>
                <w:rFonts w:ascii="GHEA Mariam" w:hAnsi="GHEA Mariam" w:cs="Calibri"/>
                <w:b/>
                <w:bCs/>
                <w:lang w:val="fr-FR" w:eastAsia="en-US"/>
              </w:rPr>
            </w:pPr>
          </w:p>
        </w:tc>
        <w:tc>
          <w:tcPr>
            <w:tcW w:w="108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62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294"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226"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216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1980" w:type="dxa"/>
            <w:tcBorders>
              <w:top w:val="nil"/>
              <w:left w:val="nil"/>
              <w:bottom w:val="nil"/>
              <w:right w:val="nil"/>
            </w:tcBorders>
            <w:shd w:val="clear" w:color="auto" w:fill="auto"/>
            <w:noWrap/>
            <w:vAlign w:val="bottom"/>
            <w:hideMark/>
          </w:tcPr>
          <w:p w:rsidR="003E61C8" w:rsidRPr="003E61C8" w:rsidRDefault="003E61C8" w:rsidP="003E61C8">
            <w:pPr>
              <w:rPr>
                <w:rFonts w:ascii="GHEA Mariam" w:hAnsi="GHEA Mariam"/>
                <w:lang w:val="fr-FR" w:eastAsia="en-US"/>
              </w:rPr>
            </w:pPr>
          </w:p>
        </w:tc>
        <w:tc>
          <w:tcPr>
            <w:tcW w:w="2770" w:type="dxa"/>
            <w:tcBorders>
              <w:top w:val="nil"/>
              <w:left w:val="nil"/>
              <w:bottom w:val="nil"/>
              <w:right w:val="nil"/>
            </w:tcBorders>
            <w:shd w:val="clear" w:color="auto" w:fill="auto"/>
            <w:noWrap/>
            <w:vAlign w:val="bottom"/>
            <w:hideMark/>
          </w:tcPr>
          <w:p w:rsidR="003E61C8" w:rsidRPr="003E61C8" w:rsidRDefault="00A07173" w:rsidP="003E61C8">
            <w:pPr>
              <w:jc w:val="right"/>
              <w:rPr>
                <w:rFonts w:ascii="GHEA Mariam" w:hAnsi="GHEA Mariam" w:cs="Calibri"/>
                <w:b/>
                <w:bCs/>
                <w:color w:val="000000"/>
                <w:lang w:eastAsia="en-US"/>
              </w:rPr>
            </w:pPr>
            <w:r>
              <w:rPr>
                <w:rFonts w:ascii="GHEA Mariam" w:hAnsi="GHEA Mariam" w:cs="Calibri"/>
                <w:lang w:eastAsia="en-US"/>
              </w:rPr>
              <w:t>(հազ</w:t>
            </w:r>
            <w:r w:rsidRPr="00B12413">
              <w:rPr>
                <w:rFonts w:ascii="GHEA Mariam" w:hAnsi="GHEA Mariam" w:cs="Calibri"/>
                <w:lang w:val="fr-FR" w:eastAsia="en-US"/>
              </w:rPr>
              <w:t xml:space="preserve">. </w:t>
            </w:r>
            <w:r>
              <w:rPr>
                <w:rFonts w:ascii="GHEA Mariam" w:hAnsi="GHEA Mariam" w:cs="Calibri"/>
                <w:lang w:eastAsia="en-US"/>
              </w:rPr>
              <w:t>դրամ)</w:t>
            </w:r>
          </w:p>
        </w:tc>
      </w:tr>
      <w:tr w:rsidR="003E61C8" w:rsidRPr="003E61C8" w:rsidTr="00A07173">
        <w:trPr>
          <w:trHeight w:val="152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ԲՍԿ </w:t>
            </w:r>
          </w:p>
        </w:tc>
        <w:tc>
          <w:tcPr>
            <w:tcW w:w="2430" w:type="dxa"/>
            <w:gridSpan w:val="2"/>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Ծրագիր </w:t>
            </w:r>
          </w:p>
        </w:tc>
        <w:tc>
          <w:tcPr>
            <w:tcW w:w="5310" w:type="dxa"/>
            <w:gridSpan w:val="4"/>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 xml:space="preserve"> Միջոցառում </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Իրականացնողը/ ակտիվն օգտագործողը/ շահառուի ընտրության չափորոշիչը</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Արդյունքային չափորոշիչը</w:t>
            </w:r>
          </w:p>
        </w:tc>
        <w:tc>
          <w:tcPr>
            <w:tcW w:w="277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jc w:val="center"/>
              <w:rPr>
                <w:rFonts w:ascii="GHEA Mariam" w:hAnsi="GHEA Mariam" w:cs="Calibri"/>
                <w:b/>
                <w:bCs/>
                <w:lang w:eastAsia="en-US"/>
              </w:rPr>
            </w:pPr>
            <w:r w:rsidRPr="003E61C8">
              <w:rPr>
                <w:rFonts w:ascii="GHEA Mariam" w:hAnsi="GHEA Mariam" w:cs="Calibri"/>
                <w:b/>
                <w:bCs/>
                <w:lang w:eastAsia="en-US"/>
              </w:rPr>
              <w:t>Ցուցանիշների փոփոխությունը</w:t>
            </w:r>
            <w:r w:rsidRPr="003E61C8">
              <w:rPr>
                <w:rFonts w:ascii="GHEA Mariam" w:hAnsi="GHEA Mariam" w:cs="Calibri"/>
                <w:b/>
                <w:bCs/>
                <w:lang w:eastAsia="en-US"/>
              </w:rPr>
              <w:br/>
              <w:t xml:space="preserve"> (ավելացումները նշված են դրական նշանով, իսկ նվազեցումները` փակագծերում)</w:t>
            </w:r>
          </w:p>
        </w:tc>
      </w:tr>
      <w:tr w:rsidR="003E61C8" w:rsidRPr="003E61C8" w:rsidTr="00A07173">
        <w:trPr>
          <w:trHeight w:val="69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3E61C8" w:rsidRPr="003E61C8" w:rsidRDefault="003E61C8" w:rsidP="003E61C8">
            <w:pPr>
              <w:rPr>
                <w:rFonts w:ascii="GHEA Mariam" w:hAnsi="GHEA Mariam" w:cs="Calibri"/>
                <w:b/>
                <w:bCs/>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A07173" w:rsidP="003E61C8">
            <w:pPr>
              <w:jc w:val="center"/>
              <w:rPr>
                <w:rFonts w:ascii="GHEA Mariam" w:hAnsi="GHEA Mariam" w:cs="Calibri"/>
                <w:b/>
                <w:bCs/>
                <w:lang w:eastAsia="en-US"/>
              </w:rPr>
            </w:pPr>
            <w:r w:rsidRPr="003E61C8">
              <w:rPr>
                <w:rFonts w:ascii="GHEA Mariam" w:hAnsi="GHEA Mariam" w:cs="Calibri"/>
                <w:b/>
                <w:bCs/>
                <w:lang w:eastAsia="en-US"/>
              </w:rPr>
              <w:t xml:space="preserve">դասիչը </w:t>
            </w:r>
          </w:p>
        </w:tc>
        <w:tc>
          <w:tcPr>
            <w:tcW w:w="1350" w:type="dxa"/>
            <w:tcBorders>
              <w:top w:val="nil"/>
              <w:left w:val="nil"/>
              <w:bottom w:val="single" w:sz="4" w:space="0" w:color="auto"/>
              <w:right w:val="single" w:sz="4" w:space="0" w:color="auto"/>
            </w:tcBorders>
            <w:shd w:val="clear" w:color="auto" w:fill="auto"/>
            <w:vAlign w:val="center"/>
            <w:hideMark/>
          </w:tcPr>
          <w:p w:rsidR="003E61C8" w:rsidRPr="003E61C8" w:rsidRDefault="00A07173" w:rsidP="003E61C8">
            <w:pPr>
              <w:jc w:val="center"/>
              <w:rPr>
                <w:rFonts w:ascii="GHEA Mariam" w:hAnsi="GHEA Mariam" w:cs="Calibri"/>
                <w:b/>
                <w:bCs/>
                <w:lang w:eastAsia="en-US"/>
              </w:rPr>
            </w:pPr>
            <w:r w:rsidRPr="003E61C8">
              <w:rPr>
                <w:rFonts w:ascii="GHEA Mariam" w:hAnsi="GHEA Mariam" w:cs="Calibri"/>
                <w:b/>
                <w:bCs/>
                <w:lang w:eastAsia="en-US"/>
              </w:rPr>
              <w:t xml:space="preserve">անվանումը </w:t>
            </w:r>
          </w:p>
        </w:tc>
        <w:tc>
          <w:tcPr>
            <w:tcW w:w="1170" w:type="dxa"/>
            <w:tcBorders>
              <w:top w:val="nil"/>
              <w:left w:val="nil"/>
              <w:bottom w:val="single" w:sz="4" w:space="0" w:color="auto"/>
              <w:right w:val="single" w:sz="4" w:space="0" w:color="auto"/>
            </w:tcBorders>
            <w:shd w:val="clear" w:color="auto" w:fill="auto"/>
            <w:vAlign w:val="center"/>
            <w:hideMark/>
          </w:tcPr>
          <w:p w:rsidR="003E61C8" w:rsidRPr="003E61C8" w:rsidRDefault="00A07173" w:rsidP="003E61C8">
            <w:pPr>
              <w:jc w:val="center"/>
              <w:rPr>
                <w:rFonts w:ascii="GHEA Mariam" w:hAnsi="GHEA Mariam" w:cs="Calibri"/>
                <w:b/>
                <w:bCs/>
                <w:lang w:eastAsia="en-US"/>
              </w:rPr>
            </w:pPr>
            <w:r w:rsidRPr="003E61C8">
              <w:rPr>
                <w:rFonts w:ascii="GHEA Mariam" w:hAnsi="GHEA Mariam" w:cs="Calibri"/>
                <w:b/>
                <w:bCs/>
                <w:lang w:eastAsia="en-US"/>
              </w:rPr>
              <w:t xml:space="preserve"> դասիչը </w:t>
            </w:r>
          </w:p>
        </w:tc>
        <w:tc>
          <w:tcPr>
            <w:tcW w:w="1620" w:type="dxa"/>
            <w:tcBorders>
              <w:top w:val="nil"/>
              <w:left w:val="nil"/>
              <w:bottom w:val="single" w:sz="4" w:space="0" w:color="auto"/>
              <w:right w:val="single" w:sz="4" w:space="0" w:color="auto"/>
            </w:tcBorders>
            <w:shd w:val="clear" w:color="auto" w:fill="auto"/>
            <w:vAlign w:val="center"/>
            <w:hideMark/>
          </w:tcPr>
          <w:p w:rsidR="003E61C8" w:rsidRPr="003E61C8" w:rsidRDefault="00A07173" w:rsidP="003E61C8">
            <w:pPr>
              <w:jc w:val="center"/>
              <w:rPr>
                <w:rFonts w:ascii="GHEA Mariam" w:hAnsi="GHEA Mariam" w:cs="Calibri"/>
                <w:b/>
                <w:bCs/>
                <w:lang w:eastAsia="en-US"/>
              </w:rPr>
            </w:pPr>
            <w:r w:rsidRPr="003E61C8">
              <w:rPr>
                <w:rFonts w:ascii="GHEA Mariam" w:hAnsi="GHEA Mariam" w:cs="Calibri"/>
                <w:b/>
                <w:bCs/>
                <w:lang w:eastAsia="en-US"/>
              </w:rPr>
              <w:t xml:space="preserve">անվանումը </w:t>
            </w:r>
          </w:p>
        </w:tc>
        <w:tc>
          <w:tcPr>
            <w:tcW w:w="1294" w:type="dxa"/>
            <w:tcBorders>
              <w:top w:val="nil"/>
              <w:left w:val="nil"/>
              <w:bottom w:val="single" w:sz="4" w:space="0" w:color="auto"/>
              <w:right w:val="single" w:sz="4" w:space="0" w:color="auto"/>
            </w:tcBorders>
            <w:shd w:val="clear" w:color="auto" w:fill="auto"/>
            <w:vAlign w:val="center"/>
            <w:hideMark/>
          </w:tcPr>
          <w:p w:rsidR="003E61C8" w:rsidRPr="003E61C8" w:rsidRDefault="00A07173" w:rsidP="003E61C8">
            <w:pPr>
              <w:jc w:val="center"/>
              <w:rPr>
                <w:rFonts w:ascii="GHEA Mariam" w:hAnsi="GHEA Mariam" w:cs="Calibri"/>
                <w:b/>
                <w:bCs/>
                <w:lang w:eastAsia="en-US"/>
              </w:rPr>
            </w:pPr>
            <w:r w:rsidRPr="003E61C8">
              <w:rPr>
                <w:rFonts w:ascii="GHEA Mariam" w:hAnsi="GHEA Mariam" w:cs="Calibri"/>
                <w:b/>
                <w:bCs/>
                <w:lang w:eastAsia="en-US"/>
              </w:rPr>
              <w:t>նկարա</w:t>
            </w:r>
            <w:r>
              <w:rPr>
                <w:rFonts w:ascii="GHEA Mariam" w:hAnsi="GHEA Mariam" w:cs="Calibri"/>
                <w:b/>
                <w:bCs/>
                <w:lang w:val="hy-AM" w:eastAsia="en-US"/>
              </w:rPr>
              <w:t>-</w:t>
            </w:r>
            <w:r>
              <w:rPr>
                <w:rFonts w:ascii="GHEA Mariam" w:hAnsi="GHEA Mariam" w:cs="Calibri"/>
                <w:b/>
                <w:bCs/>
                <w:lang w:val="hy-AM" w:eastAsia="en-US"/>
              </w:rPr>
              <w:br/>
            </w:r>
            <w:r w:rsidRPr="003E61C8">
              <w:rPr>
                <w:rFonts w:ascii="GHEA Mariam" w:hAnsi="GHEA Mariam" w:cs="Calibri"/>
                <w:b/>
                <w:bCs/>
                <w:lang w:eastAsia="en-US"/>
              </w:rPr>
              <w:t xml:space="preserve">գրությունը </w:t>
            </w:r>
          </w:p>
        </w:tc>
        <w:tc>
          <w:tcPr>
            <w:tcW w:w="1226" w:type="dxa"/>
            <w:tcBorders>
              <w:top w:val="nil"/>
              <w:left w:val="nil"/>
              <w:bottom w:val="single" w:sz="4" w:space="0" w:color="auto"/>
              <w:right w:val="single" w:sz="4" w:space="0" w:color="auto"/>
            </w:tcBorders>
            <w:shd w:val="clear" w:color="auto" w:fill="auto"/>
            <w:vAlign w:val="center"/>
            <w:hideMark/>
          </w:tcPr>
          <w:p w:rsidR="003E61C8" w:rsidRPr="003E61C8" w:rsidRDefault="00A07173" w:rsidP="003E61C8">
            <w:pPr>
              <w:jc w:val="center"/>
              <w:rPr>
                <w:rFonts w:ascii="GHEA Mariam" w:hAnsi="GHEA Mariam" w:cs="Calibri"/>
                <w:b/>
                <w:bCs/>
                <w:lang w:eastAsia="en-US"/>
              </w:rPr>
            </w:pPr>
            <w:r w:rsidRPr="003E61C8">
              <w:rPr>
                <w:rFonts w:ascii="GHEA Mariam" w:hAnsi="GHEA Mariam" w:cs="Calibri"/>
                <w:b/>
                <w:bCs/>
                <w:lang w:eastAsia="en-US"/>
              </w:rPr>
              <w:t xml:space="preserve"> տեսակը </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3E61C8" w:rsidRPr="003E61C8" w:rsidRDefault="003E61C8" w:rsidP="003E61C8">
            <w:pPr>
              <w:rPr>
                <w:rFonts w:ascii="GHEA Mariam" w:hAnsi="GHEA Mariam" w:cs="Calibri"/>
                <w:b/>
                <w:bCs/>
                <w:lang w:eastAsia="en-US"/>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3E61C8" w:rsidRPr="003E61C8" w:rsidRDefault="003E61C8" w:rsidP="003E61C8">
            <w:pPr>
              <w:rPr>
                <w:rFonts w:ascii="GHEA Mariam" w:hAnsi="GHEA Mariam" w:cs="Calibri"/>
                <w:b/>
                <w:bCs/>
                <w:lang w:eastAsia="en-US"/>
              </w:rPr>
            </w:pPr>
          </w:p>
        </w:tc>
        <w:tc>
          <w:tcPr>
            <w:tcW w:w="2770" w:type="dxa"/>
            <w:tcBorders>
              <w:top w:val="nil"/>
              <w:left w:val="nil"/>
              <w:bottom w:val="single" w:sz="4" w:space="0" w:color="auto"/>
              <w:right w:val="single" w:sz="4" w:space="0" w:color="auto"/>
            </w:tcBorders>
            <w:shd w:val="clear" w:color="auto" w:fill="auto"/>
            <w:vAlign w:val="center"/>
            <w:hideMark/>
          </w:tcPr>
          <w:p w:rsidR="003E61C8" w:rsidRPr="003E61C8" w:rsidRDefault="00A07173" w:rsidP="003E61C8">
            <w:pPr>
              <w:jc w:val="center"/>
              <w:rPr>
                <w:rFonts w:ascii="GHEA Mariam" w:hAnsi="GHEA Mariam" w:cs="Calibri"/>
                <w:b/>
                <w:bCs/>
                <w:lang w:eastAsia="en-US"/>
              </w:rPr>
            </w:pPr>
            <w:r w:rsidRPr="003E61C8">
              <w:rPr>
                <w:rFonts w:ascii="GHEA Mariam" w:hAnsi="GHEA Mariam" w:cs="Calibri"/>
                <w:b/>
                <w:bCs/>
                <w:lang w:eastAsia="en-US"/>
              </w:rPr>
              <w:t xml:space="preserve"> տարի</w:t>
            </w:r>
          </w:p>
        </w:tc>
      </w:tr>
      <w:tr w:rsidR="003E61C8" w:rsidRPr="003E61C8" w:rsidTr="00A07173">
        <w:trPr>
          <w:trHeight w:val="420"/>
        </w:trPr>
        <w:tc>
          <w:tcPr>
            <w:tcW w:w="855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ԸՆԴԱՄԵՆԸ </w:t>
            </w:r>
          </w:p>
        </w:tc>
        <w:tc>
          <w:tcPr>
            <w:tcW w:w="2160" w:type="dxa"/>
            <w:tcBorders>
              <w:top w:val="nil"/>
              <w:left w:val="nil"/>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770" w:type="dxa"/>
            <w:tcBorders>
              <w:top w:val="nil"/>
              <w:left w:val="nil"/>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  </w:t>
            </w:r>
          </w:p>
        </w:tc>
      </w:tr>
      <w:tr w:rsidR="00A07173" w:rsidRPr="003E61C8" w:rsidTr="00A07173">
        <w:trPr>
          <w:trHeight w:val="360"/>
        </w:trPr>
        <w:tc>
          <w:tcPr>
            <w:tcW w:w="8550" w:type="dxa"/>
            <w:gridSpan w:val="7"/>
            <w:tcBorders>
              <w:top w:val="nil"/>
              <w:left w:val="single" w:sz="4" w:space="0" w:color="auto"/>
              <w:bottom w:val="single" w:sz="4" w:space="0" w:color="auto"/>
              <w:right w:val="single" w:sz="4" w:space="0" w:color="auto"/>
            </w:tcBorders>
            <w:shd w:val="clear" w:color="auto" w:fill="auto"/>
            <w:noWrap/>
            <w:hideMark/>
          </w:tcPr>
          <w:p w:rsidR="00A07173" w:rsidRPr="003E61C8" w:rsidRDefault="00A07173" w:rsidP="00A07173">
            <w:pPr>
              <w:rPr>
                <w:rFonts w:ascii="GHEA Mariam" w:hAnsi="GHEA Mariam" w:cs="Calibri"/>
                <w:b/>
                <w:bCs/>
                <w:lang w:eastAsia="en-US"/>
              </w:rPr>
            </w:pPr>
            <w:r w:rsidRPr="003E61C8">
              <w:rPr>
                <w:rFonts w:ascii="GHEA Mariam" w:hAnsi="GHEA Mariam" w:cs="Calibri"/>
                <w:b/>
                <w:bCs/>
                <w:lang w:eastAsia="en-US"/>
              </w:rPr>
              <w:t xml:space="preserve"> ՀՀ տարածքային կառավարման և ենթակառուցվածքների նախարարություն</w:t>
            </w:r>
            <w:r w:rsidRPr="003E61C8">
              <w:rPr>
                <w:rFonts w:ascii="Calibri" w:hAnsi="Calibri" w:cs="Calibri"/>
                <w:b/>
                <w:bCs/>
                <w:lang w:eastAsia="en-US"/>
              </w:rPr>
              <w:t> </w:t>
            </w:r>
          </w:p>
        </w:tc>
        <w:tc>
          <w:tcPr>
            <w:tcW w:w="2160" w:type="dxa"/>
            <w:tcBorders>
              <w:top w:val="nil"/>
              <w:left w:val="nil"/>
              <w:bottom w:val="single" w:sz="4" w:space="0" w:color="auto"/>
              <w:right w:val="nil"/>
            </w:tcBorders>
            <w:shd w:val="clear" w:color="auto" w:fill="auto"/>
            <w:noWrap/>
            <w:vAlign w:val="bottom"/>
            <w:hideMark/>
          </w:tcPr>
          <w:p w:rsidR="00A07173" w:rsidRPr="003E61C8" w:rsidRDefault="00A07173"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A07173" w:rsidRPr="003E61C8" w:rsidRDefault="00A07173" w:rsidP="003E61C8">
            <w:pPr>
              <w:rPr>
                <w:rFonts w:ascii="GHEA Mariam" w:hAnsi="GHEA Mariam" w:cs="Calibri"/>
                <w:b/>
                <w:bCs/>
                <w:lang w:eastAsia="en-US"/>
              </w:rPr>
            </w:pPr>
            <w:r w:rsidRPr="003E61C8">
              <w:rPr>
                <w:rFonts w:ascii="Calibri" w:hAnsi="Calibri" w:cs="Calibri"/>
                <w:b/>
                <w:bCs/>
                <w:lang w:eastAsia="en-US"/>
              </w:rPr>
              <w:t> </w:t>
            </w:r>
          </w:p>
        </w:tc>
        <w:tc>
          <w:tcPr>
            <w:tcW w:w="2770" w:type="dxa"/>
            <w:tcBorders>
              <w:top w:val="nil"/>
              <w:left w:val="nil"/>
              <w:bottom w:val="single" w:sz="4" w:space="0" w:color="auto"/>
              <w:right w:val="single" w:sz="4" w:space="0" w:color="auto"/>
            </w:tcBorders>
            <w:shd w:val="clear" w:color="auto" w:fill="auto"/>
            <w:noWrap/>
            <w:vAlign w:val="bottom"/>
            <w:hideMark/>
          </w:tcPr>
          <w:p w:rsidR="00A07173" w:rsidRPr="003E61C8" w:rsidRDefault="00A07173" w:rsidP="003E61C8">
            <w:pPr>
              <w:rPr>
                <w:rFonts w:ascii="GHEA Mariam" w:hAnsi="GHEA Mariam" w:cs="Calibri"/>
                <w:b/>
                <w:bCs/>
                <w:lang w:eastAsia="en-US"/>
              </w:rPr>
            </w:pPr>
            <w:r w:rsidRPr="003E61C8">
              <w:rPr>
                <w:rFonts w:ascii="GHEA Mariam" w:hAnsi="GHEA Mariam" w:cs="Calibri"/>
                <w:b/>
                <w:bCs/>
                <w:lang w:eastAsia="en-US"/>
              </w:rPr>
              <w:t xml:space="preserve">          3,016,024.3 </w:t>
            </w:r>
          </w:p>
        </w:tc>
      </w:tr>
      <w:tr w:rsidR="003E61C8" w:rsidRPr="003E61C8" w:rsidTr="00A07173">
        <w:trPr>
          <w:trHeight w:val="45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1049 </w:t>
            </w:r>
          </w:p>
        </w:tc>
        <w:tc>
          <w:tcPr>
            <w:tcW w:w="10800" w:type="dxa"/>
            <w:gridSpan w:val="7"/>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Ճանապարհային ցանցի բարելավում </w:t>
            </w:r>
          </w:p>
        </w:tc>
        <w:tc>
          <w:tcPr>
            <w:tcW w:w="27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3,016,024.3 </w:t>
            </w:r>
          </w:p>
        </w:tc>
      </w:tr>
      <w:tr w:rsidR="003E61C8" w:rsidRPr="003E61C8" w:rsidTr="00A07173">
        <w:trPr>
          <w:trHeight w:val="495"/>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1049 - 21001 </w:t>
            </w:r>
          </w:p>
        </w:tc>
        <w:tc>
          <w:tcPr>
            <w:tcW w:w="8280" w:type="dxa"/>
            <w:gridSpan w:val="5"/>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Պետական նշանակության ավտոճանապարհների հիմնանորոգում</w:t>
            </w:r>
          </w:p>
        </w:tc>
        <w:tc>
          <w:tcPr>
            <w:tcW w:w="27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3,016,024.3 </w:t>
            </w:r>
          </w:p>
        </w:tc>
      </w:tr>
      <w:tr w:rsidR="003E61C8" w:rsidRPr="003E61C8" w:rsidTr="00A07173">
        <w:trPr>
          <w:trHeight w:val="72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9439" w:type="dxa"/>
            <w:gridSpan w:val="5"/>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Միջպետական, հանրապետակա</w:t>
            </w:r>
            <w:r w:rsidR="009913C9">
              <w:rPr>
                <w:rFonts w:ascii="GHEA Mariam" w:hAnsi="GHEA Mariam" w:cs="Calibri"/>
                <w:b/>
                <w:bCs/>
                <w:lang w:eastAsia="en-US"/>
              </w:rPr>
              <w:t>ն և մարզային նշանակության ավտոճ</w:t>
            </w:r>
            <w:r w:rsidR="009913C9">
              <w:rPr>
                <w:rFonts w:ascii="GHEA Mariam" w:hAnsi="GHEA Mariam" w:cs="Calibri"/>
                <w:b/>
                <w:bCs/>
                <w:lang w:val="hy-AM" w:eastAsia="en-US"/>
              </w:rPr>
              <w:t>ա</w:t>
            </w:r>
            <w:r w:rsidRPr="003E61C8">
              <w:rPr>
                <w:rFonts w:ascii="GHEA Mariam" w:hAnsi="GHEA Mariam" w:cs="Calibri"/>
                <w:b/>
                <w:bCs/>
                <w:lang w:eastAsia="en-US"/>
              </w:rPr>
              <w:t xml:space="preserve">նապարհների քայքայված ծածկի վերանորոգում, մաշված ծածկի փոխարինում </w:t>
            </w:r>
          </w:p>
        </w:tc>
      </w:tr>
      <w:tr w:rsidR="003E61C8" w:rsidRPr="003E61C8" w:rsidTr="00A07173">
        <w:trPr>
          <w:trHeight w:val="63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8145" w:type="dxa"/>
            <w:gridSpan w:val="4"/>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3E61C8" w:rsidRPr="003E61C8" w:rsidTr="00A07173">
        <w:trPr>
          <w:trHeight w:val="46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26"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6919" w:type="dxa"/>
            <w:gridSpan w:val="3"/>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Միջոցառումն իրականացնողի անվանումը`  Մասնագիտացված միավոր </w:t>
            </w:r>
          </w:p>
        </w:tc>
      </w:tr>
      <w:tr w:rsidR="003E61C8" w:rsidRPr="003E61C8" w:rsidTr="00A07173">
        <w:trPr>
          <w:trHeight w:val="72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Պետական նշանա</w:t>
            </w:r>
            <w:r w:rsidR="00A07173">
              <w:rPr>
                <w:rFonts w:ascii="GHEA Mariam" w:hAnsi="GHEA Mariam" w:cs="Calibri"/>
                <w:b/>
                <w:bCs/>
                <w:lang w:eastAsia="en-US"/>
              </w:rPr>
              <w:softHyphen/>
            </w:r>
            <w:r w:rsidRPr="003E61C8">
              <w:rPr>
                <w:rFonts w:ascii="GHEA Mariam" w:hAnsi="GHEA Mariam" w:cs="Calibri"/>
                <w:b/>
                <w:bCs/>
                <w:lang w:eastAsia="en-US"/>
              </w:rPr>
              <w:t>կության ավտոճա</w:t>
            </w:r>
            <w:r w:rsidR="00A07173">
              <w:rPr>
                <w:rFonts w:ascii="GHEA Mariam" w:hAnsi="GHEA Mariam" w:cs="Calibri"/>
                <w:b/>
                <w:bCs/>
                <w:lang w:eastAsia="en-US"/>
              </w:rPr>
              <w:softHyphen/>
            </w:r>
            <w:r w:rsidRPr="003E61C8">
              <w:rPr>
                <w:rFonts w:ascii="GHEA Mariam" w:hAnsi="GHEA Mariam" w:cs="Calibri"/>
                <w:b/>
                <w:bCs/>
                <w:lang w:eastAsia="en-US"/>
              </w:rPr>
              <w:t>նա</w:t>
            </w:r>
            <w:r w:rsidR="00A07173">
              <w:rPr>
                <w:rFonts w:ascii="GHEA Mariam" w:hAnsi="GHEA Mariam" w:cs="Calibri"/>
                <w:b/>
                <w:bCs/>
                <w:lang w:eastAsia="en-US"/>
              </w:rPr>
              <w:softHyphen/>
            </w:r>
            <w:r w:rsidRPr="003E61C8">
              <w:rPr>
                <w:rFonts w:ascii="GHEA Mariam" w:hAnsi="GHEA Mariam" w:cs="Calibri"/>
                <w:b/>
                <w:bCs/>
                <w:lang w:eastAsia="en-US"/>
              </w:rPr>
              <w:t>պարհներ, կիլոմետր</w:t>
            </w:r>
          </w:p>
        </w:tc>
        <w:tc>
          <w:tcPr>
            <w:tcW w:w="277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 xml:space="preserve">                      32.7 </w:t>
            </w:r>
          </w:p>
        </w:tc>
      </w:tr>
      <w:tr w:rsidR="003E61C8" w:rsidRPr="003E61C8" w:rsidTr="00A07173">
        <w:trPr>
          <w:trHeight w:val="72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GHEA Mariam" w:hAnsi="GHEA Mariam" w:cs="Calibri"/>
                <w:lang w:eastAsia="en-US"/>
              </w:rPr>
              <w:t>Միջպետական նշանա</w:t>
            </w:r>
            <w:r w:rsidR="00A07173">
              <w:rPr>
                <w:rFonts w:ascii="GHEA Mariam" w:hAnsi="GHEA Mariam" w:cs="Calibri"/>
                <w:lang w:eastAsia="en-US"/>
              </w:rPr>
              <w:softHyphen/>
            </w:r>
            <w:r w:rsidRPr="003E61C8">
              <w:rPr>
                <w:rFonts w:ascii="GHEA Mariam" w:hAnsi="GHEA Mariam" w:cs="Calibri"/>
                <w:lang w:eastAsia="en-US"/>
              </w:rPr>
              <w:t>կու</w:t>
            </w:r>
            <w:r w:rsidR="00A07173">
              <w:rPr>
                <w:rFonts w:ascii="GHEA Mariam" w:hAnsi="GHEA Mariam" w:cs="Calibri"/>
                <w:lang w:eastAsia="en-US"/>
              </w:rPr>
              <w:softHyphen/>
            </w:r>
            <w:r w:rsidRPr="003E61C8">
              <w:rPr>
                <w:rFonts w:ascii="GHEA Mariam" w:hAnsi="GHEA Mariam" w:cs="Calibri"/>
                <w:lang w:eastAsia="en-US"/>
              </w:rPr>
              <w:t>թյան ավտոճանա</w:t>
            </w:r>
            <w:r w:rsidR="00A07173">
              <w:rPr>
                <w:rFonts w:ascii="GHEA Mariam" w:hAnsi="GHEA Mariam" w:cs="Calibri"/>
                <w:lang w:eastAsia="en-US"/>
              </w:rPr>
              <w:softHyphen/>
            </w:r>
            <w:r w:rsidRPr="003E61C8">
              <w:rPr>
                <w:rFonts w:ascii="GHEA Mariam" w:hAnsi="GHEA Mariam" w:cs="Calibri"/>
                <w:lang w:eastAsia="en-US"/>
              </w:rPr>
              <w:t>պարհներ, կիլոմետր</w:t>
            </w:r>
          </w:p>
        </w:tc>
        <w:tc>
          <w:tcPr>
            <w:tcW w:w="277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lang w:eastAsia="en-US"/>
              </w:rPr>
            </w:pPr>
            <w:r w:rsidRPr="003E61C8">
              <w:rPr>
                <w:rFonts w:ascii="GHEA Mariam" w:hAnsi="GHEA Mariam" w:cs="Calibri"/>
                <w:lang w:eastAsia="en-US"/>
              </w:rPr>
              <w:t xml:space="preserve">                        3.5 </w:t>
            </w:r>
          </w:p>
        </w:tc>
      </w:tr>
      <w:tr w:rsidR="003E61C8" w:rsidRPr="003E61C8" w:rsidTr="00A07173">
        <w:trPr>
          <w:trHeight w:val="72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GHEA Mariam" w:hAnsi="GHEA Mariam" w:cs="Calibri"/>
                <w:lang w:eastAsia="en-US"/>
              </w:rPr>
              <w:t>Հանրապետական նշանակության ավտո</w:t>
            </w:r>
            <w:r w:rsidR="00A07173">
              <w:rPr>
                <w:rFonts w:ascii="GHEA Mariam" w:hAnsi="GHEA Mariam" w:cs="Calibri"/>
                <w:lang w:eastAsia="en-US"/>
              </w:rPr>
              <w:softHyphen/>
            </w:r>
            <w:r w:rsidRPr="003E61C8">
              <w:rPr>
                <w:rFonts w:ascii="GHEA Mariam" w:hAnsi="GHEA Mariam" w:cs="Calibri"/>
                <w:lang w:eastAsia="en-US"/>
              </w:rPr>
              <w:t>ճա</w:t>
            </w:r>
            <w:r w:rsidR="00A07173">
              <w:rPr>
                <w:rFonts w:ascii="GHEA Mariam" w:hAnsi="GHEA Mariam" w:cs="Calibri"/>
                <w:lang w:eastAsia="en-US"/>
              </w:rPr>
              <w:softHyphen/>
            </w:r>
            <w:r w:rsidRPr="003E61C8">
              <w:rPr>
                <w:rFonts w:ascii="GHEA Mariam" w:hAnsi="GHEA Mariam" w:cs="Calibri"/>
                <w:lang w:eastAsia="en-US"/>
              </w:rPr>
              <w:t>նա</w:t>
            </w:r>
            <w:r w:rsidR="00A07173">
              <w:rPr>
                <w:rFonts w:ascii="GHEA Mariam" w:hAnsi="GHEA Mariam" w:cs="Calibri"/>
                <w:lang w:eastAsia="en-US"/>
              </w:rPr>
              <w:softHyphen/>
            </w:r>
            <w:r w:rsidRPr="003E61C8">
              <w:rPr>
                <w:rFonts w:ascii="GHEA Mariam" w:hAnsi="GHEA Mariam" w:cs="Calibri"/>
                <w:lang w:eastAsia="en-US"/>
              </w:rPr>
              <w:t>պարհներ, կիլոմետր</w:t>
            </w:r>
          </w:p>
        </w:tc>
        <w:tc>
          <w:tcPr>
            <w:tcW w:w="277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lang w:eastAsia="en-US"/>
              </w:rPr>
            </w:pPr>
            <w:r w:rsidRPr="003E61C8">
              <w:rPr>
                <w:rFonts w:ascii="GHEA Mariam" w:hAnsi="GHEA Mariam" w:cs="Calibri"/>
                <w:lang w:eastAsia="en-US"/>
              </w:rPr>
              <w:t xml:space="preserve">                       9.6 </w:t>
            </w:r>
          </w:p>
        </w:tc>
      </w:tr>
      <w:tr w:rsidR="003E61C8" w:rsidRPr="003E61C8" w:rsidTr="00A07173">
        <w:trPr>
          <w:trHeight w:val="720"/>
        </w:trPr>
        <w:tc>
          <w:tcPr>
            <w:tcW w:w="810" w:type="dxa"/>
            <w:tcBorders>
              <w:top w:val="nil"/>
              <w:left w:val="single" w:sz="4" w:space="0" w:color="auto"/>
              <w:bottom w:val="single" w:sz="4" w:space="0" w:color="auto"/>
              <w:right w:val="single" w:sz="4" w:space="0" w:color="auto"/>
            </w:tcBorders>
            <w:shd w:val="clear" w:color="auto" w:fill="auto"/>
            <w:noWrap/>
            <w:vAlign w:val="bottom"/>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226"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21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GHEA Mariam" w:hAnsi="GHEA Mariam" w:cs="Calibri"/>
                <w:lang w:eastAsia="en-US"/>
              </w:rPr>
              <w:t>Մարզային նշանակու</w:t>
            </w:r>
            <w:r w:rsidR="00A07173">
              <w:rPr>
                <w:rFonts w:ascii="GHEA Mariam" w:hAnsi="GHEA Mariam" w:cs="Calibri"/>
                <w:lang w:eastAsia="en-US"/>
              </w:rPr>
              <w:softHyphen/>
            </w:r>
            <w:r w:rsidRPr="003E61C8">
              <w:rPr>
                <w:rFonts w:ascii="GHEA Mariam" w:hAnsi="GHEA Mariam" w:cs="Calibri"/>
                <w:lang w:eastAsia="en-US"/>
              </w:rPr>
              <w:t>թյան ավտոճանա</w:t>
            </w:r>
            <w:r w:rsidR="00A07173">
              <w:rPr>
                <w:rFonts w:ascii="GHEA Mariam" w:hAnsi="GHEA Mariam" w:cs="Calibri"/>
                <w:lang w:eastAsia="en-US"/>
              </w:rPr>
              <w:softHyphen/>
            </w:r>
            <w:r w:rsidRPr="003E61C8">
              <w:rPr>
                <w:rFonts w:ascii="GHEA Mariam" w:hAnsi="GHEA Mariam" w:cs="Calibri"/>
                <w:lang w:eastAsia="en-US"/>
              </w:rPr>
              <w:t>պարհներ, կիլոմետր</w:t>
            </w:r>
          </w:p>
        </w:tc>
        <w:tc>
          <w:tcPr>
            <w:tcW w:w="277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lang w:eastAsia="en-US"/>
              </w:rPr>
            </w:pPr>
            <w:r w:rsidRPr="003E61C8">
              <w:rPr>
                <w:rFonts w:ascii="GHEA Mariam" w:hAnsi="GHEA Mariam" w:cs="Calibri"/>
                <w:lang w:eastAsia="en-US"/>
              </w:rPr>
              <w:t xml:space="preserve">                      19.6 </w:t>
            </w:r>
          </w:p>
        </w:tc>
      </w:tr>
      <w:tr w:rsidR="003E61C8" w:rsidRPr="003E61C8" w:rsidTr="00A07173">
        <w:trPr>
          <w:trHeight w:val="43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ՀՀ կառավարություն </w:t>
            </w:r>
          </w:p>
        </w:tc>
        <w:tc>
          <w:tcPr>
            <w:tcW w:w="277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(3,016,024.3)</w:t>
            </w:r>
          </w:p>
        </w:tc>
      </w:tr>
      <w:tr w:rsidR="003E61C8" w:rsidRPr="003E61C8" w:rsidTr="00A07173">
        <w:trPr>
          <w:trHeight w:val="375"/>
        </w:trPr>
        <w:tc>
          <w:tcPr>
            <w:tcW w:w="810" w:type="dxa"/>
            <w:tcBorders>
              <w:top w:val="nil"/>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1049 </w:t>
            </w:r>
          </w:p>
        </w:tc>
        <w:tc>
          <w:tcPr>
            <w:tcW w:w="10800" w:type="dxa"/>
            <w:gridSpan w:val="7"/>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Ճանապարհային ցանցի բարելավում </w:t>
            </w:r>
          </w:p>
        </w:tc>
        <w:tc>
          <w:tcPr>
            <w:tcW w:w="277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(3,016,024.3)</w:t>
            </w:r>
          </w:p>
        </w:tc>
      </w:tr>
      <w:tr w:rsidR="003E61C8" w:rsidRPr="003E61C8" w:rsidTr="00A07173">
        <w:trPr>
          <w:trHeight w:val="435"/>
        </w:trPr>
        <w:tc>
          <w:tcPr>
            <w:tcW w:w="810" w:type="dxa"/>
            <w:tcBorders>
              <w:top w:val="nil"/>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1049 - 21001 </w:t>
            </w:r>
          </w:p>
        </w:tc>
        <w:tc>
          <w:tcPr>
            <w:tcW w:w="8280" w:type="dxa"/>
            <w:gridSpan w:val="5"/>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Պետական նշանակության ավտոճանապարհների հիմնանորոգում</w:t>
            </w:r>
          </w:p>
        </w:tc>
        <w:tc>
          <w:tcPr>
            <w:tcW w:w="2770" w:type="dxa"/>
            <w:tcBorders>
              <w:top w:val="nil"/>
              <w:left w:val="nil"/>
              <w:bottom w:val="single" w:sz="4" w:space="0" w:color="auto"/>
              <w:right w:val="single" w:sz="4" w:space="0" w:color="auto"/>
            </w:tcBorders>
            <w:shd w:val="clear" w:color="auto" w:fill="auto"/>
            <w:noWrap/>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(3,016,024.3)</w:t>
            </w:r>
          </w:p>
        </w:tc>
      </w:tr>
      <w:tr w:rsidR="003E61C8" w:rsidRPr="003E61C8" w:rsidTr="00A07173">
        <w:trPr>
          <w:trHeight w:val="405"/>
        </w:trPr>
        <w:tc>
          <w:tcPr>
            <w:tcW w:w="810" w:type="dxa"/>
            <w:tcBorders>
              <w:top w:val="nil"/>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9439" w:type="dxa"/>
            <w:gridSpan w:val="5"/>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Միջպետական, հանրապետակա</w:t>
            </w:r>
            <w:r w:rsidR="009913C9">
              <w:rPr>
                <w:rFonts w:ascii="GHEA Mariam" w:hAnsi="GHEA Mariam" w:cs="Calibri"/>
                <w:b/>
                <w:bCs/>
                <w:lang w:eastAsia="en-US"/>
              </w:rPr>
              <w:t>ն և մարզային նշանակության ավտոճ</w:t>
            </w:r>
            <w:r w:rsidR="009913C9">
              <w:rPr>
                <w:rFonts w:ascii="GHEA Mariam" w:hAnsi="GHEA Mariam" w:cs="Calibri"/>
                <w:b/>
                <w:bCs/>
                <w:lang w:val="hy-AM" w:eastAsia="en-US"/>
              </w:rPr>
              <w:t>ա</w:t>
            </w:r>
            <w:r w:rsidRPr="003E61C8">
              <w:rPr>
                <w:rFonts w:ascii="GHEA Mariam" w:hAnsi="GHEA Mariam" w:cs="Calibri"/>
                <w:b/>
                <w:bCs/>
                <w:lang w:eastAsia="en-US"/>
              </w:rPr>
              <w:t xml:space="preserve">նապարհների քայքայված ծածկի վերանորոգում, մաշված ծածկի փոխարինում </w:t>
            </w:r>
          </w:p>
        </w:tc>
      </w:tr>
      <w:tr w:rsidR="003E61C8" w:rsidRPr="003E61C8" w:rsidTr="00A07173">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8145" w:type="dxa"/>
            <w:gridSpan w:val="4"/>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3E61C8" w:rsidRPr="003E61C8" w:rsidTr="00A07173">
        <w:trPr>
          <w:trHeight w:val="345"/>
        </w:trPr>
        <w:tc>
          <w:tcPr>
            <w:tcW w:w="810" w:type="dxa"/>
            <w:tcBorders>
              <w:top w:val="nil"/>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6919" w:type="dxa"/>
            <w:gridSpan w:val="3"/>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 xml:space="preserve"> Միջոցառումն իրականացնողի անվանումը`  Մասնագիտացված միավոր </w:t>
            </w:r>
          </w:p>
        </w:tc>
      </w:tr>
      <w:tr w:rsidR="003E61C8" w:rsidRPr="003E61C8" w:rsidTr="00A07173">
        <w:trPr>
          <w:trHeight w:val="690"/>
        </w:trPr>
        <w:tc>
          <w:tcPr>
            <w:tcW w:w="810" w:type="dxa"/>
            <w:tcBorders>
              <w:top w:val="nil"/>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26"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216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GHEA Mariam" w:hAnsi="GHEA Mariam" w:cs="Calibri"/>
                <w:b/>
                <w:bCs/>
                <w:lang w:eastAsia="en-US"/>
              </w:rPr>
              <w:t>Պետական նշանա</w:t>
            </w:r>
            <w:r w:rsidR="00A07173">
              <w:rPr>
                <w:rFonts w:ascii="GHEA Mariam" w:hAnsi="GHEA Mariam" w:cs="Calibri"/>
                <w:b/>
                <w:bCs/>
                <w:lang w:eastAsia="en-US"/>
              </w:rPr>
              <w:softHyphen/>
            </w:r>
            <w:r w:rsidRPr="003E61C8">
              <w:rPr>
                <w:rFonts w:ascii="GHEA Mariam" w:hAnsi="GHEA Mariam" w:cs="Calibri"/>
                <w:b/>
                <w:bCs/>
                <w:lang w:eastAsia="en-US"/>
              </w:rPr>
              <w:t>կու</w:t>
            </w:r>
            <w:r w:rsidR="00A07173">
              <w:rPr>
                <w:rFonts w:ascii="GHEA Mariam" w:hAnsi="GHEA Mariam" w:cs="Calibri"/>
                <w:b/>
                <w:bCs/>
                <w:lang w:eastAsia="en-US"/>
              </w:rPr>
              <w:softHyphen/>
            </w:r>
            <w:r w:rsidRPr="003E61C8">
              <w:rPr>
                <w:rFonts w:ascii="GHEA Mariam" w:hAnsi="GHEA Mariam" w:cs="Calibri"/>
                <w:b/>
                <w:bCs/>
                <w:lang w:eastAsia="en-US"/>
              </w:rPr>
              <w:t>թյան ավտո</w:t>
            </w:r>
            <w:r w:rsidR="00A07173">
              <w:rPr>
                <w:rFonts w:ascii="GHEA Mariam" w:hAnsi="GHEA Mariam" w:cs="Calibri"/>
                <w:b/>
                <w:bCs/>
                <w:lang w:eastAsia="en-US"/>
              </w:rPr>
              <w:softHyphen/>
            </w:r>
            <w:r w:rsidRPr="003E61C8">
              <w:rPr>
                <w:rFonts w:ascii="GHEA Mariam" w:hAnsi="GHEA Mariam" w:cs="Calibri"/>
                <w:b/>
                <w:bCs/>
                <w:lang w:eastAsia="en-US"/>
              </w:rPr>
              <w:t>ճանա</w:t>
            </w:r>
            <w:r w:rsidR="00A07173">
              <w:rPr>
                <w:rFonts w:ascii="GHEA Mariam" w:hAnsi="GHEA Mariam" w:cs="Calibri"/>
                <w:b/>
                <w:bCs/>
                <w:lang w:eastAsia="en-US"/>
              </w:rPr>
              <w:softHyphen/>
            </w:r>
            <w:r w:rsidRPr="003E61C8">
              <w:rPr>
                <w:rFonts w:ascii="GHEA Mariam" w:hAnsi="GHEA Mariam" w:cs="Calibri"/>
                <w:b/>
                <w:bCs/>
                <w:lang w:eastAsia="en-US"/>
              </w:rPr>
              <w:t>պարհներ, կիլոմետր</w:t>
            </w:r>
          </w:p>
        </w:tc>
        <w:tc>
          <w:tcPr>
            <w:tcW w:w="2770" w:type="dxa"/>
            <w:tcBorders>
              <w:top w:val="nil"/>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b/>
                <w:bCs/>
                <w:lang w:eastAsia="en-US"/>
              </w:rPr>
            </w:pPr>
            <w:r w:rsidRPr="003E61C8">
              <w:rPr>
                <w:rFonts w:ascii="GHEA Mariam" w:hAnsi="GHEA Mariam" w:cs="Calibri"/>
                <w:b/>
                <w:bCs/>
                <w:lang w:eastAsia="en-US"/>
              </w:rPr>
              <w:t xml:space="preserve">                     (13.1)</w:t>
            </w:r>
          </w:p>
        </w:tc>
      </w:tr>
      <w:tr w:rsidR="003E61C8" w:rsidRPr="003E61C8" w:rsidTr="00A07173">
        <w:trPr>
          <w:trHeight w:val="69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lastRenderedPageBreak/>
              <w:t> </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94"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26"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GHEA Mariam" w:hAnsi="GHEA Mariam" w:cs="Calibri"/>
                <w:lang w:eastAsia="en-US"/>
              </w:rPr>
              <w:t>Միջպետական նշանա</w:t>
            </w:r>
            <w:r w:rsidR="00A07173">
              <w:rPr>
                <w:rFonts w:ascii="GHEA Mariam" w:hAnsi="GHEA Mariam" w:cs="Calibri"/>
                <w:lang w:eastAsia="en-US"/>
              </w:rPr>
              <w:softHyphen/>
            </w:r>
            <w:r w:rsidRPr="003E61C8">
              <w:rPr>
                <w:rFonts w:ascii="GHEA Mariam" w:hAnsi="GHEA Mariam" w:cs="Calibri"/>
                <w:lang w:eastAsia="en-US"/>
              </w:rPr>
              <w:t>կու</w:t>
            </w:r>
            <w:r w:rsidR="00A07173">
              <w:rPr>
                <w:rFonts w:ascii="GHEA Mariam" w:hAnsi="GHEA Mariam" w:cs="Calibri"/>
                <w:lang w:eastAsia="en-US"/>
              </w:rPr>
              <w:softHyphen/>
            </w:r>
            <w:r w:rsidRPr="003E61C8">
              <w:rPr>
                <w:rFonts w:ascii="GHEA Mariam" w:hAnsi="GHEA Mariam" w:cs="Calibri"/>
                <w:lang w:eastAsia="en-US"/>
              </w:rPr>
              <w:t>թյան ավտոճանապարհներ, կիլոմետր</w:t>
            </w:r>
          </w:p>
        </w:tc>
        <w:tc>
          <w:tcPr>
            <w:tcW w:w="277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lang w:eastAsia="en-US"/>
              </w:rPr>
            </w:pPr>
            <w:r w:rsidRPr="003E61C8">
              <w:rPr>
                <w:rFonts w:ascii="GHEA Mariam" w:hAnsi="GHEA Mariam" w:cs="Calibri"/>
                <w:lang w:eastAsia="en-US"/>
              </w:rPr>
              <w:t xml:space="preserve">                       (3.5)</w:t>
            </w:r>
          </w:p>
        </w:tc>
      </w:tr>
      <w:tr w:rsidR="003E61C8" w:rsidRPr="003E61C8" w:rsidTr="00A07173">
        <w:trPr>
          <w:trHeight w:val="690"/>
        </w:trPr>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1226"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Calibri" w:hAnsi="Calibri" w:cs="Calibri"/>
                <w:lang w:eastAsia="en-US"/>
              </w:rPr>
              <w:t> </w:t>
            </w:r>
          </w:p>
        </w:tc>
        <w:tc>
          <w:tcPr>
            <w:tcW w:w="216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b/>
                <w:bCs/>
                <w:lang w:eastAsia="en-US"/>
              </w:rPr>
            </w:pPr>
            <w:r w:rsidRPr="003E61C8">
              <w:rPr>
                <w:rFonts w:ascii="Calibri" w:hAnsi="Calibri" w:cs="Calibri"/>
                <w:b/>
                <w:bCs/>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rPr>
                <w:rFonts w:ascii="GHEA Mariam" w:hAnsi="GHEA Mariam" w:cs="Calibri"/>
                <w:lang w:eastAsia="en-US"/>
              </w:rPr>
            </w:pPr>
            <w:r w:rsidRPr="003E61C8">
              <w:rPr>
                <w:rFonts w:ascii="GHEA Mariam" w:hAnsi="GHEA Mariam" w:cs="Calibri"/>
                <w:lang w:eastAsia="en-US"/>
              </w:rPr>
              <w:t>Հանրապետական նշանակության ավտոճանապարհներ, կիլոմետր</w:t>
            </w:r>
          </w:p>
        </w:tc>
        <w:tc>
          <w:tcPr>
            <w:tcW w:w="2770" w:type="dxa"/>
            <w:tcBorders>
              <w:top w:val="single" w:sz="4" w:space="0" w:color="auto"/>
              <w:left w:val="nil"/>
              <w:bottom w:val="single" w:sz="4" w:space="0" w:color="auto"/>
              <w:right w:val="single" w:sz="4" w:space="0" w:color="auto"/>
            </w:tcBorders>
            <w:shd w:val="clear" w:color="auto" w:fill="auto"/>
            <w:hideMark/>
          </w:tcPr>
          <w:p w:rsidR="003E61C8" w:rsidRPr="003E61C8" w:rsidRDefault="003E61C8" w:rsidP="003E61C8">
            <w:pPr>
              <w:jc w:val="right"/>
              <w:rPr>
                <w:rFonts w:ascii="GHEA Mariam" w:hAnsi="GHEA Mariam" w:cs="Calibri"/>
                <w:lang w:eastAsia="en-US"/>
              </w:rPr>
            </w:pPr>
            <w:r w:rsidRPr="003E61C8">
              <w:rPr>
                <w:rFonts w:ascii="GHEA Mariam" w:hAnsi="GHEA Mariam" w:cs="Calibri"/>
                <w:lang w:eastAsia="en-US"/>
              </w:rPr>
              <w:t xml:space="preserve">                      (9.6)</w:t>
            </w:r>
          </w:p>
        </w:tc>
      </w:tr>
    </w:tbl>
    <w:p w:rsidR="00A07173" w:rsidRDefault="00A07173" w:rsidP="003E61C8">
      <w:pPr>
        <w:tabs>
          <w:tab w:val="left" w:pos="6451"/>
        </w:tabs>
        <w:rPr>
          <w:lang w:val="fr-FR"/>
        </w:rPr>
      </w:pPr>
    </w:p>
    <w:p w:rsidR="00A07173" w:rsidRPr="00A07173" w:rsidRDefault="00A07173" w:rsidP="00A07173">
      <w:pPr>
        <w:rPr>
          <w:lang w:val="fr-FR"/>
        </w:rPr>
      </w:pPr>
    </w:p>
    <w:p w:rsidR="00A07173" w:rsidRPr="00A07173" w:rsidRDefault="00A07173" w:rsidP="00A07173">
      <w:pPr>
        <w:rPr>
          <w:lang w:val="fr-FR"/>
        </w:rPr>
      </w:pPr>
    </w:p>
    <w:p w:rsidR="00A07173" w:rsidRDefault="00A07173" w:rsidP="00A07173">
      <w:pPr>
        <w:rPr>
          <w:lang w:val="fr-FR"/>
        </w:rPr>
      </w:pPr>
    </w:p>
    <w:p w:rsidR="00A07173" w:rsidRPr="000F4671" w:rsidRDefault="00A07173" w:rsidP="00A0717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07173" w:rsidRPr="000F4671" w:rsidRDefault="00A07173" w:rsidP="00A0717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A07173" w:rsidRDefault="00A07173" w:rsidP="00A07173">
      <w:pPr>
        <w:tabs>
          <w:tab w:val="left" w:pos="6426"/>
        </w:tabs>
        <w:rPr>
          <w:rFonts w:ascii="GHEA Mariam" w:hAnsi="GHEA Mariam" w:cs="Arial Armenian"/>
          <w:sz w:val="24"/>
          <w:szCs w:val="24"/>
          <w:lang w:val="hy-AM"/>
        </w:rPr>
        <w:sectPr w:rsidR="00A07173" w:rsidSect="002E5289">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A07173" w:rsidRPr="00B12413" w:rsidRDefault="00A07173" w:rsidP="00A0717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A07173" w:rsidRPr="000F4671" w:rsidRDefault="00A07173" w:rsidP="00A0717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A07173" w:rsidRPr="000F4671" w:rsidRDefault="00A07173" w:rsidP="00A0717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5C05AE">
        <w:rPr>
          <w:rFonts w:ascii="GHEA Mariam" w:hAnsi="GHEA Mariam"/>
          <w:spacing w:val="-2"/>
          <w:sz w:val="24"/>
          <w:szCs w:val="24"/>
          <w:lang w:val="hy-AM"/>
        </w:rPr>
        <w:t>Ն</w:t>
      </w:r>
      <w:bookmarkStart w:id="0" w:name="_GoBack"/>
      <w:bookmarkEnd w:id="0"/>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07173" w:rsidRDefault="00A07173" w:rsidP="00A07173">
      <w:pPr>
        <w:tabs>
          <w:tab w:val="left" w:pos="6426"/>
        </w:tabs>
        <w:rPr>
          <w:lang w:val="fr-FR"/>
        </w:rPr>
      </w:pPr>
    </w:p>
    <w:p w:rsidR="00A07173" w:rsidRPr="00A07173" w:rsidRDefault="00A07173" w:rsidP="00A07173">
      <w:pPr>
        <w:rPr>
          <w:lang w:val="fr-FR"/>
        </w:rPr>
      </w:pPr>
    </w:p>
    <w:p w:rsidR="00A07173" w:rsidRDefault="00A07173" w:rsidP="00A07173">
      <w:pPr>
        <w:rPr>
          <w:lang w:val="fr-FR"/>
        </w:rPr>
      </w:pPr>
    </w:p>
    <w:p w:rsidR="00A07173" w:rsidRPr="00A07173" w:rsidRDefault="00A07173" w:rsidP="00A07173">
      <w:pPr>
        <w:tabs>
          <w:tab w:val="left" w:pos="6463"/>
        </w:tabs>
        <w:rPr>
          <w:lang w:val="fr-FR"/>
        </w:rPr>
      </w:pPr>
      <w:r>
        <w:rPr>
          <w:lang w:val="fr-FR"/>
        </w:rPr>
        <w:tab/>
      </w:r>
    </w:p>
    <w:tbl>
      <w:tblPr>
        <w:tblW w:w="16060" w:type="dxa"/>
        <w:tblInd w:w="-630" w:type="dxa"/>
        <w:tblLook w:val="04A0" w:firstRow="1" w:lastRow="0" w:firstColumn="1" w:lastColumn="0" w:noHBand="0" w:noVBand="1"/>
      </w:tblPr>
      <w:tblGrid>
        <w:gridCol w:w="1680"/>
        <w:gridCol w:w="6320"/>
        <w:gridCol w:w="1360"/>
        <w:gridCol w:w="1420"/>
        <w:gridCol w:w="1820"/>
        <w:gridCol w:w="1400"/>
        <w:gridCol w:w="2060"/>
      </w:tblGrid>
      <w:tr w:rsidR="00A07173" w:rsidRPr="009913C9" w:rsidTr="00A07173">
        <w:trPr>
          <w:trHeight w:val="690"/>
        </w:trPr>
        <w:tc>
          <w:tcPr>
            <w:tcW w:w="16060" w:type="dxa"/>
            <w:gridSpan w:val="7"/>
            <w:tcBorders>
              <w:top w:val="nil"/>
              <w:left w:val="nil"/>
              <w:bottom w:val="nil"/>
              <w:right w:val="nil"/>
            </w:tcBorders>
            <w:shd w:val="clear" w:color="auto" w:fill="auto"/>
            <w:vAlign w:val="center"/>
            <w:hideMark/>
          </w:tcPr>
          <w:p w:rsidR="00A07173" w:rsidRPr="00A07173" w:rsidRDefault="00A07173" w:rsidP="00A07173">
            <w:pPr>
              <w:pStyle w:val="mechtex"/>
              <w:rPr>
                <w:rFonts w:ascii="GHEA Mariam" w:hAnsi="GHEA Mariam"/>
                <w:sz w:val="24"/>
                <w:szCs w:val="24"/>
                <w:lang w:val="fr-FR" w:eastAsia="en-US"/>
              </w:rPr>
            </w:pPr>
            <w:r w:rsidRPr="00A07173">
              <w:rPr>
                <w:rFonts w:ascii="GHEA Mariam" w:hAnsi="GHEA Mariam" w:cs="Arial"/>
                <w:sz w:val="24"/>
                <w:szCs w:val="24"/>
                <w:lang w:eastAsia="en-US"/>
              </w:rPr>
              <w:t>ՀԱՅԱՍՏԱՆԻ</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ՀԱՆՐԱՊԵՏՈՒԹՅԱՆ</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ԿԱՌԱՎԱՐՈՒԹՅԱՆ</w:t>
            </w:r>
            <w:r w:rsidRPr="00A07173">
              <w:rPr>
                <w:rFonts w:ascii="GHEA Mariam" w:hAnsi="GHEA Mariam"/>
                <w:sz w:val="24"/>
                <w:szCs w:val="24"/>
                <w:lang w:val="fr-FR" w:eastAsia="en-US"/>
              </w:rPr>
              <w:t xml:space="preserve"> 2025 </w:t>
            </w:r>
            <w:r w:rsidRPr="00A07173">
              <w:rPr>
                <w:rFonts w:ascii="GHEA Mariam" w:hAnsi="GHEA Mariam" w:cs="Arial"/>
                <w:sz w:val="24"/>
                <w:szCs w:val="24"/>
                <w:lang w:eastAsia="en-US"/>
              </w:rPr>
              <w:t>ԹՎԱԿԱՆԻ</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ԴԵԿՏԵՄԲԵՐԻ</w:t>
            </w:r>
            <w:r w:rsidRPr="00A07173">
              <w:rPr>
                <w:rFonts w:ascii="GHEA Mariam" w:hAnsi="GHEA Mariam"/>
                <w:sz w:val="24"/>
                <w:szCs w:val="24"/>
                <w:lang w:val="fr-FR" w:eastAsia="en-US"/>
              </w:rPr>
              <w:t xml:space="preserve"> 25-</w:t>
            </w:r>
            <w:r w:rsidRPr="00A07173">
              <w:rPr>
                <w:rFonts w:ascii="GHEA Mariam" w:hAnsi="GHEA Mariam" w:cs="Arial"/>
                <w:sz w:val="24"/>
                <w:szCs w:val="24"/>
                <w:lang w:eastAsia="en-US"/>
              </w:rPr>
              <w:t>Ի</w:t>
            </w:r>
            <w:r w:rsidRPr="00A07173">
              <w:rPr>
                <w:rFonts w:ascii="GHEA Mariam" w:hAnsi="GHEA Mariam"/>
                <w:sz w:val="24"/>
                <w:szCs w:val="24"/>
                <w:lang w:val="fr-FR" w:eastAsia="en-US"/>
              </w:rPr>
              <w:t xml:space="preserve"> N 1910-</w:t>
            </w:r>
            <w:r w:rsidRPr="00A07173">
              <w:rPr>
                <w:rFonts w:ascii="GHEA Mariam" w:hAnsi="GHEA Mariam" w:cs="Arial"/>
                <w:sz w:val="24"/>
                <w:szCs w:val="24"/>
                <w:lang w:eastAsia="en-US"/>
              </w:rPr>
              <w:t>Ն</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ՈՐՈՇՄԱՆ</w:t>
            </w:r>
            <w:r w:rsidRPr="00A07173">
              <w:rPr>
                <w:rFonts w:ascii="GHEA Mariam" w:hAnsi="GHEA Mariam"/>
                <w:sz w:val="24"/>
                <w:szCs w:val="24"/>
                <w:lang w:val="fr-FR" w:eastAsia="en-US"/>
              </w:rPr>
              <w:t xml:space="preserve"> </w:t>
            </w:r>
            <w:r>
              <w:rPr>
                <w:rFonts w:ascii="GHEA Mariam" w:hAnsi="GHEA Mariam"/>
                <w:sz w:val="24"/>
                <w:szCs w:val="24"/>
                <w:lang w:val="fr-FR" w:eastAsia="en-US"/>
              </w:rPr>
              <w:br/>
            </w:r>
            <w:r w:rsidRPr="00A07173">
              <w:rPr>
                <w:rFonts w:ascii="GHEA Mariam" w:hAnsi="GHEA Mariam"/>
                <w:sz w:val="24"/>
                <w:szCs w:val="24"/>
                <w:lang w:val="fr-FR" w:eastAsia="en-US"/>
              </w:rPr>
              <w:t xml:space="preserve">N 10 </w:t>
            </w:r>
            <w:r w:rsidRPr="00A07173">
              <w:rPr>
                <w:rFonts w:ascii="GHEA Mariam" w:hAnsi="GHEA Mariam" w:cs="Arial"/>
                <w:sz w:val="24"/>
                <w:szCs w:val="24"/>
                <w:lang w:eastAsia="en-US"/>
              </w:rPr>
              <w:t>ՀԱՎԵԼՎԱԾՈՒՄ</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ԿԱՏԱՐՎՈՂ</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ՓՈՓՈԽՈՒԹՅՈՒՆՆԵՐԸ</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ԵՎ</w:t>
            </w:r>
            <w:r w:rsidRPr="00A07173">
              <w:rPr>
                <w:rFonts w:ascii="GHEA Mariam" w:hAnsi="GHEA Mariam"/>
                <w:sz w:val="24"/>
                <w:szCs w:val="24"/>
                <w:lang w:val="fr-FR" w:eastAsia="en-US"/>
              </w:rPr>
              <w:t xml:space="preserve"> </w:t>
            </w:r>
            <w:r w:rsidRPr="00A07173">
              <w:rPr>
                <w:rFonts w:ascii="GHEA Mariam" w:hAnsi="GHEA Mariam" w:cs="Arial"/>
                <w:sz w:val="24"/>
                <w:szCs w:val="24"/>
                <w:lang w:eastAsia="en-US"/>
              </w:rPr>
              <w:t>ԼՐԱՑՈՒՄՆԵՐԸ</w:t>
            </w:r>
          </w:p>
        </w:tc>
      </w:tr>
      <w:tr w:rsidR="00A07173" w:rsidRPr="009913C9" w:rsidTr="00A07173">
        <w:trPr>
          <w:trHeight w:val="450"/>
        </w:trPr>
        <w:tc>
          <w:tcPr>
            <w:tcW w:w="1680" w:type="dxa"/>
            <w:tcBorders>
              <w:top w:val="nil"/>
              <w:left w:val="nil"/>
              <w:bottom w:val="nil"/>
              <w:right w:val="nil"/>
            </w:tcBorders>
            <w:shd w:val="clear" w:color="auto" w:fill="auto"/>
            <w:vAlign w:val="center"/>
            <w:hideMark/>
          </w:tcPr>
          <w:p w:rsidR="00A07173" w:rsidRPr="00A07173" w:rsidRDefault="00A07173" w:rsidP="00A07173">
            <w:pPr>
              <w:jc w:val="center"/>
              <w:rPr>
                <w:rFonts w:ascii="GHEA Mariam" w:hAnsi="GHEA Mariam" w:cs="Calibri"/>
                <w:b/>
                <w:bCs/>
                <w:color w:val="000000"/>
                <w:lang w:val="fr-FR" w:eastAsia="en-US"/>
              </w:rPr>
            </w:pPr>
          </w:p>
        </w:tc>
        <w:tc>
          <w:tcPr>
            <w:tcW w:w="6320" w:type="dxa"/>
            <w:tcBorders>
              <w:top w:val="nil"/>
              <w:left w:val="nil"/>
              <w:bottom w:val="nil"/>
              <w:right w:val="nil"/>
            </w:tcBorders>
            <w:shd w:val="clear" w:color="auto" w:fill="auto"/>
            <w:vAlign w:val="center"/>
            <w:hideMark/>
          </w:tcPr>
          <w:p w:rsidR="00A07173" w:rsidRPr="00A07173" w:rsidRDefault="00A07173" w:rsidP="00A07173">
            <w:pPr>
              <w:jc w:val="center"/>
              <w:rPr>
                <w:rFonts w:ascii="GHEA Mariam" w:hAnsi="GHEA Mariam"/>
                <w:lang w:val="fr-FR" w:eastAsia="en-US"/>
              </w:rPr>
            </w:pPr>
          </w:p>
        </w:tc>
        <w:tc>
          <w:tcPr>
            <w:tcW w:w="1360" w:type="dxa"/>
            <w:tcBorders>
              <w:top w:val="nil"/>
              <w:left w:val="nil"/>
              <w:bottom w:val="nil"/>
              <w:right w:val="nil"/>
            </w:tcBorders>
            <w:shd w:val="clear" w:color="auto" w:fill="auto"/>
            <w:vAlign w:val="center"/>
            <w:hideMark/>
          </w:tcPr>
          <w:p w:rsidR="00A07173" w:rsidRPr="00A07173" w:rsidRDefault="00A07173" w:rsidP="00A07173">
            <w:pPr>
              <w:jc w:val="center"/>
              <w:rPr>
                <w:rFonts w:ascii="GHEA Mariam" w:hAnsi="GHEA Mariam"/>
                <w:lang w:val="fr-FR" w:eastAsia="en-US"/>
              </w:rPr>
            </w:pPr>
          </w:p>
        </w:tc>
        <w:tc>
          <w:tcPr>
            <w:tcW w:w="1420" w:type="dxa"/>
            <w:tcBorders>
              <w:top w:val="nil"/>
              <w:left w:val="nil"/>
              <w:bottom w:val="nil"/>
              <w:right w:val="nil"/>
            </w:tcBorders>
            <w:shd w:val="clear" w:color="auto" w:fill="auto"/>
            <w:vAlign w:val="center"/>
            <w:hideMark/>
          </w:tcPr>
          <w:p w:rsidR="00A07173" w:rsidRPr="00A07173" w:rsidRDefault="00A07173" w:rsidP="00A07173">
            <w:pPr>
              <w:jc w:val="center"/>
              <w:rPr>
                <w:rFonts w:ascii="GHEA Mariam" w:hAnsi="GHEA Mariam"/>
                <w:lang w:val="fr-FR" w:eastAsia="en-US"/>
              </w:rPr>
            </w:pPr>
          </w:p>
        </w:tc>
        <w:tc>
          <w:tcPr>
            <w:tcW w:w="1820" w:type="dxa"/>
            <w:tcBorders>
              <w:top w:val="nil"/>
              <w:left w:val="nil"/>
              <w:bottom w:val="nil"/>
              <w:right w:val="nil"/>
            </w:tcBorders>
            <w:shd w:val="clear" w:color="auto" w:fill="auto"/>
            <w:vAlign w:val="center"/>
            <w:hideMark/>
          </w:tcPr>
          <w:p w:rsidR="00A07173" w:rsidRPr="00A07173" w:rsidRDefault="00A07173" w:rsidP="00A07173">
            <w:pPr>
              <w:jc w:val="center"/>
              <w:rPr>
                <w:rFonts w:ascii="GHEA Mariam" w:hAnsi="GHEA Mariam"/>
                <w:lang w:val="fr-FR" w:eastAsia="en-US"/>
              </w:rPr>
            </w:pPr>
          </w:p>
        </w:tc>
        <w:tc>
          <w:tcPr>
            <w:tcW w:w="1400" w:type="dxa"/>
            <w:tcBorders>
              <w:top w:val="nil"/>
              <w:left w:val="nil"/>
              <w:bottom w:val="nil"/>
              <w:right w:val="nil"/>
            </w:tcBorders>
            <w:shd w:val="clear" w:color="auto" w:fill="auto"/>
            <w:vAlign w:val="center"/>
            <w:hideMark/>
          </w:tcPr>
          <w:p w:rsidR="00A07173" w:rsidRPr="00A07173" w:rsidRDefault="00A07173" w:rsidP="00A07173">
            <w:pPr>
              <w:jc w:val="center"/>
              <w:rPr>
                <w:rFonts w:ascii="GHEA Mariam" w:hAnsi="GHEA Mariam"/>
                <w:lang w:val="fr-FR" w:eastAsia="en-US"/>
              </w:rPr>
            </w:pPr>
          </w:p>
        </w:tc>
        <w:tc>
          <w:tcPr>
            <w:tcW w:w="2060" w:type="dxa"/>
            <w:tcBorders>
              <w:top w:val="nil"/>
              <w:left w:val="nil"/>
              <w:bottom w:val="nil"/>
              <w:right w:val="nil"/>
            </w:tcBorders>
            <w:shd w:val="clear" w:color="auto" w:fill="auto"/>
            <w:vAlign w:val="center"/>
            <w:hideMark/>
          </w:tcPr>
          <w:p w:rsidR="00A07173" w:rsidRPr="00A07173" w:rsidRDefault="00A07173" w:rsidP="00A07173">
            <w:pPr>
              <w:jc w:val="center"/>
              <w:rPr>
                <w:rFonts w:ascii="GHEA Mariam" w:hAnsi="GHEA Mariam"/>
                <w:lang w:val="fr-FR" w:eastAsia="en-US"/>
              </w:rPr>
            </w:pPr>
          </w:p>
        </w:tc>
      </w:tr>
      <w:tr w:rsidR="00A07173" w:rsidRPr="00A07173" w:rsidTr="00A07173">
        <w:trPr>
          <w:trHeight w:val="1115"/>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Կոդը</w:t>
            </w:r>
          </w:p>
        </w:tc>
        <w:tc>
          <w:tcPr>
            <w:tcW w:w="6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Անվանումը</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Գնման ձևը</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Pr>
                <w:rFonts w:ascii="GHEA Mariam" w:hAnsi="GHEA Mariam" w:cs="Calibri"/>
                <w:b/>
                <w:bCs/>
                <w:lang w:eastAsia="en-US"/>
              </w:rPr>
              <w:t>Չափի</w:t>
            </w:r>
            <w:r w:rsidRPr="00A07173">
              <w:rPr>
                <w:rFonts w:ascii="GHEA Mariam" w:hAnsi="GHEA Mariam" w:cs="Calibri"/>
                <w:b/>
                <w:bCs/>
                <w:lang w:eastAsia="en-US"/>
              </w:rPr>
              <w:t xml:space="preserve"> միավորը</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Միավորի գինը</w:t>
            </w:r>
          </w:p>
        </w:tc>
        <w:tc>
          <w:tcPr>
            <w:tcW w:w="3460" w:type="dxa"/>
            <w:gridSpan w:val="2"/>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Ցուցանիշների փոփոխությունը</w:t>
            </w:r>
            <w:r w:rsidRPr="00A07173">
              <w:rPr>
                <w:rFonts w:ascii="GHEA Mariam" w:hAnsi="GHEA Mariam" w:cs="Calibri"/>
                <w:b/>
                <w:bCs/>
                <w:lang w:eastAsia="en-US"/>
              </w:rPr>
              <w:br/>
              <w:t xml:space="preserve"> (ավելացումները նշված են դրական նշանով, իսկ նվազեցումները` փակագծերում) </w:t>
            </w:r>
          </w:p>
        </w:tc>
      </w:tr>
      <w:tr w:rsidR="00A07173" w:rsidRPr="00A07173" w:rsidTr="00A07173">
        <w:trPr>
          <w:trHeight w:val="62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A07173" w:rsidRPr="00A07173" w:rsidRDefault="00A07173" w:rsidP="00A07173">
            <w:pPr>
              <w:rPr>
                <w:rFonts w:ascii="GHEA Mariam" w:hAnsi="GHEA Mariam" w:cs="Calibri"/>
                <w:b/>
                <w:bCs/>
                <w:lang w:eastAsia="en-US"/>
              </w:rPr>
            </w:pPr>
          </w:p>
        </w:tc>
        <w:tc>
          <w:tcPr>
            <w:tcW w:w="6320" w:type="dxa"/>
            <w:vMerge/>
            <w:tcBorders>
              <w:top w:val="single" w:sz="4" w:space="0" w:color="auto"/>
              <w:left w:val="single" w:sz="4" w:space="0" w:color="auto"/>
              <w:bottom w:val="single" w:sz="4" w:space="0" w:color="auto"/>
              <w:right w:val="single" w:sz="4" w:space="0" w:color="auto"/>
            </w:tcBorders>
            <w:vAlign w:val="center"/>
            <w:hideMark/>
          </w:tcPr>
          <w:p w:rsidR="00A07173" w:rsidRPr="00A07173" w:rsidRDefault="00A07173" w:rsidP="00A07173">
            <w:pPr>
              <w:rPr>
                <w:rFonts w:ascii="GHEA Mariam" w:hAnsi="GHEA Mariam" w:cs="Calibri"/>
                <w:b/>
                <w:bCs/>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A07173" w:rsidRPr="00A07173" w:rsidRDefault="00A07173" w:rsidP="00A07173">
            <w:pPr>
              <w:rPr>
                <w:rFonts w:ascii="GHEA Mariam" w:hAnsi="GHEA Mariam" w:cs="Calibri"/>
                <w:b/>
                <w:bCs/>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A07173" w:rsidRPr="00A07173" w:rsidRDefault="00A07173" w:rsidP="00A07173">
            <w:pPr>
              <w:rPr>
                <w:rFonts w:ascii="GHEA Mariam" w:hAnsi="GHEA Mariam" w:cs="Calibri"/>
                <w:b/>
                <w:bCs/>
                <w:lang w:eastAsia="en-US"/>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A07173" w:rsidRPr="00A07173" w:rsidRDefault="00A07173" w:rsidP="00A07173">
            <w:pPr>
              <w:rPr>
                <w:rFonts w:ascii="GHEA Mariam" w:hAnsi="GHEA Mariam" w:cs="Calibri"/>
                <w:b/>
                <w:bCs/>
                <w:lang w:eastAsia="en-US"/>
              </w:rPr>
            </w:pP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քանակը </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Pr>
                <w:rFonts w:ascii="GHEA Mariam" w:hAnsi="GHEA Mariam" w:cs="Calibri"/>
                <w:b/>
                <w:bCs/>
                <w:lang w:eastAsia="en-US"/>
              </w:rPr>
              <w:t xml:space="preserve"> գումարը</w:t>
            </w:r>
            <w:r>
              <w:rPr>
                <w:rFonts w:ascii="GHEA Mariam" w:hAnsi="GHEA Mariam" w:cs="Calibri"/>
                <w:b/>
                <w:bCs/>
                <w:lang w:eastAsia="en-US"/>
              </w:rPr>
              <w:br/>
              <w:t>(հազ</w:t>
            </w:r>
            <w:r>
              <w:rPr>
                <w:rFonts w:ascii="GHEA Mariam" w:hAnsi="GHEA Mariam" w:cs="Calibri"/>
                <w:b/>
                <w:bCs/>
                <w:lang w:val="hy-AM" w:eastAsia="en-US"/>
              </w:rPr>
              <w:t>.</w:t>
            </w:r>
            <w:r>
              <w:rPr>
                <w:rFonts w:ascii="GHEA Mariam" w:hAnsi="GHEA Mariam" w:cs="Calibri"/>
                <w:b/>
                <w:bCs/>
                <w:lang w:eastAsia="en-US"/>
              </w:rPr>
              <w:t xml:space="preserve"> դրամ</w:t>
            </w:r>
            <w:r w:rsidRPr="00A07173">
              <w:rPr>
                <w:rFonts w:ascii="GHEA Mariam" w:hAnsi="GHEA Mariam" w:cs="Calibri"/>
                <w:b/>
                <w:bCs/>
                <w:lang w:eastAsia="en-US"/>
              </w:rPr>
              <w:t xml:space="preserve">) </w:t>
            </w:r>
          </w:p>
        </w:tc>
      </w:tr>
      <w:tr w:rsidR="00A07173" w:rsidRPr="00A07173" w:rsidTr="00A07173">
        <w:trPr>
          <w:trHeight w:val="480"/>
        </w:trPr>
        <w:tc>
          <w:tcPr>
            <w:tcW w:w="140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b/>
                <w:bCs/>
                <w:lang w:eastAsia="en-US"/>
              </w:rPr>
            </w:pPr>
            <w:r w:rsidRPr="00A07173">
              <w:rPr>
                <w:rFonts w:ascii="GHEA Mariam" w:hAnsi="GHEA Mariam" w:cs="Calibri"/>
                <w:b/>
                <w:bCs/>
                <w:lang w:eastAsia="en-US"/>
              </w:rPr>
              <w:t>ՀՀ տարածքային կառավարման և ենթակառուցվածքների նախարարություն</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3,016,024.3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right"/>
              <w:rPr>
                <w:rFonts w:ascii="GHEA Mariam" w:hAnsi="GHEA Mariam" w:cs="Calibri"/>
                <w:b/>
                <w:bCs/>
                <w:lang w:eastAsia="en-US"/>
              </w:rPr>
            </w:pPr>
            <w:r w:rsidRPr="00A07173">
              <w:rPr>
                <w:rFonts w:ascii="GHEA Mariam" w:hAnsi="GHEA Mariam" w:cs="Calibri"/>
                <w:b/>
                <w:bCs/>
                <w:lang w:eastAsia="en-US"/>
              </w:rPr>
              <w:t>Բաժին N 04</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Խումբ N 05</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Դաս N 01</w:t>
            </w:r>
          </w:p>
        </w:tc>
        <w:tc>
          <w:tcPr>
            <w:tcW w:w="4640" w:type="dxa"/>
            <w:gridSpan w:val="3"/>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b/>
                <w:bCs/>
                <w:lang w:eastAsia="en-US"/>
              </w:rPr>
            </w:pPr>
            <w:r w:rsidRPr="00A07173">
              <w:rPr>
                <w:rFonts w:ascii="GHEA Mariam" w:hAnsi="GHEA Mariam" w:cs="Calibri"/>
                <w:b/>
                <w:bCs/>
                <w:lang w:eastAsia="en-US"/>
              </w:rPr>
              <w:t xml:space="preserve"> Ճանապարհային տրանսպորտ</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3,016,024.3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right"/>
              <w:rPr>
                <w:rFonts w:ascii="GHEA Mariam" w:hAnsi="GHEA Mariam" w:cs="Calibri"/>
                <w:b/>
                <w:bCs/>
                <w:lang w:eastAsia="en-US"/>
              </w:rPr>
            </w:pPr>
            <w:r w:rsidRPr="00A07173">
              <w:rPr>
                <w:rFonts w:ascii="GHEA Mariam" w:hAnsi="GHEA Mariam" w:cs="Calibri"/>
                <w:b/>
                <w:bCs/>
                <w:lang w:eastAsia="en-US"/>
              </w:rPr>
              <w:t>1049   21001</w:t>
            </w:r>
          </w:p>
        </w:tc>
        <w:tc>
          <w:tcPr>
            <w:tcW w:w="12320" w:type="dxa"/>
            <w:gridSpan w:val="5"/>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b/>
                <w:bCs/>
                <w:lang w:eastAsia="en-US"/>
              </w:rPr>
            </w:pPr>
            <w:r w:rsidRPr="00A07173">
              <w:rPr>
                <w:rFonts w:ascii="GHEA Mariam" w:hAnsi="GHEA Mariam" w:cs="Calibri"/>
                <w:b/>
                <w:bCs/>
                <w:lang w:eastAsia="en-US"/>
              </w:rPr>
              <w:t>Պետական նշանակության ավտոճանապարհների հիմնանորոգում</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3,016,024.3 </w:t>
            </w:r>
          </w:p>
        </w:tc>
      </w:tr>
      <w:tr w:rsidR="00A07173" w:rsidRPr="00A07173" w:rsidTr="00A07173">
        <w:trPr>
          <w:trHeight w:val="435"/>
        </w:trPr>
        <w:tc>
          <w:tcPr>
            <w:tcW w:w="140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ՄԱՍ II.  ԱՇԽԱՏԱՆՔՆԵՐ</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2,958,329.0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45231162/501</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կառուցման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168,576,000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168,576.0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45231177/598</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250,000,000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250,000.0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45231177/554</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100,000,000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100,000.0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45231177/555</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154,800,000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154,800.0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45231177/536</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(571,575.7)</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45231177/503</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700,000,000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(700,000.0)</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 /58</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(95,750.8)</w:t>
            </w:r>
          </w:p>
        </w:tc>
      </w:tr>
      <w:tr w:rsidR="00A07173" w:rsidRPr="00A07173" w:rsidTr="00A07173">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lastRenderedPageBreak/>
              <w:t>45231177/549</w:t>
            </w:r>
          </w:p>
        </w:tc>
        <w:tc>
          <w:tcPr>
            <w:tcW w:w="6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800,000,000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800,000.0 </w:t>
            </w:r>
          </w:p>
        </w:tc>
      </w:tr>
      <w:tr w:rsidR="00A07173" w:rsidRPr="00A07173" w:rsidTr="00A07173">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45231177/599</w:t>
            </w:r>
          </w:p>
        </w:tc>
        <w:tc>
          <w:tcPr>
            <w:tcW w:w="632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264,900,000 </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264,900.0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45231177/601</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50,000,000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50,000.0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45231177/600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100,000,000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100,000.0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45231177/585</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200,000,000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200,000.0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45231177/614</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487,379,500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487,379.5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45231177/571</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250,000,000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250,000.0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45231177/596 </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200,000,000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200,000.0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45231177/582</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500,000,000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500,000.0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45231177/547</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250,000,000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250,000.0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45231177/548</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150,000,000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150,000.0 </w:t>
            </w:r>
          </w:p>
        </w:tc>
      </w:tr>
      <w:tr w:rsidR="00A07173" w:rsidRPr="00A07173" w:rsidTr="00A07173">
        <w:trPr>
          <w:trHeight w:val="390"/>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45231177/553</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300,000,000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300,000.0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45231177/557</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ճանապարհների վերանորոգման աշխատանքներ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100,000,000 </w:t>
            </w:r>
          </w:p>
        </w:tc>
        <w:tc>
          <w:tcPr>
            <w:tcW w:w="140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100,000.0 </w:t>
            </w:r>
          </w:p>
        </w:tc>
      </w:tr>
      <w:tr w:rsidR="00A07173" w:rsidRPr="00A07173" w:rsidTr="00A07173">
        <w:trPr>
          <w:trHeight w:val="345"/>
        </w:trPr>
        <w:tc>
          <w:tcPr>
            <w:tcW w:w="140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ՄԱՍ III. ԾԱՌԱՅՈՒԹՅՈՒՆՆԵՐ</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b/>
                <w:bCs/>
                <w:lang w:eastAsia="en-US"/>
              </w:rPr>
            </w:pPr>
            <w:r w:rsidRPr="00A07173">
              <w:rPr>
                <w:rFonts w:ascii="GHEA Mariam" w:hAnsi="GHEA Mariam" w:cs="Calibri"/>
                <w:b/>
                <w:bCs/>
                <w:lang w:eastAsia="en-US"/>
              </w:rPr>
              <w:t xml:space="preserve">           57,695.3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71351540/560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2,100,000.0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2,100.0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71351540/580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1,340,900.0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1,340.9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71351540/542</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616,200.0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616.2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71351540/543</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350,000.0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350.0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71351540/529</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(1,645.9)</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71351540/503</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(1,431.5)</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71351540/539</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1,854,000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1,854.0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71351540/581</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1,200,000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1,200.0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71351540/583</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122,700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122.7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71351540/582</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589,400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589.4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71351540/568</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600,000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600.0 </w:t>
            </w:r>
          </w:p>
        </w:tc>
      </w:tr>
      <w:tr w:rsidR="00A07173" w:rsidRPr="00A07173" w:rsidTr="00A07173">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lastRenderedPageBreak/>
              <w:t>71351540/589</w:t>
            </w:r>
          </w:p>
        </w:tc>
        <w:tc>
          <w:tcPr>
            <w:tcW w:w="6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2,564,700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2,564.7 </w:t>
            </w:r>
          </w:p>
        </w:tc>
      </w:tr>
      <w:tr w:rsidR="00A07173" w:rsidRPr="00A07173" w:rsidTr="00A07173">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71351540/557</w:t>
            </w:r>
          </w:p>
        </w:tc>
        <w:tc>
          <w:tcPr>
            <w:tcW w:w="632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1,483,300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1,483.3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71351540/579</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1,068,800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1,068.8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71351540/567</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2,547,300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2,547.3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71351540/537</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1,755,100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1,755.1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71351540/538</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1,088,700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1,088.7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71351540/541</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2,877,300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2,877.3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71351540/544</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տեխնիկական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1,487,900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1,487.9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1,018,400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1,018.4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2,365,100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2,365.1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793,200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793.2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903,900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903.9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(5,175.5)</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Calibri" w:hAnsi="Calibri" w:cs="Calibri"/>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(6,541.3)</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7,044,400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7,044.4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2,139,900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2,139.9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401,700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401.7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720,400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720.4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1,293,900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1,293.9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3,876,900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3,876.9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1,965,900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1,965.9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1,425,600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1,425.6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3,643,900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3,643.9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1,860,500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1,860.5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1,223,900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1,223.9 </w:t>
            </w:r>
          </w:p>
        </w:tc>
      </w:tr>
      <w:tr w:rsidR="00A07173" w:rsidRPr="00A07173" w:rsidTr="00A07173">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lastRenderedPageBreak/>
              <w:t>98111140/</w:t>
            </w:r>
          </w:p>
        </w:tc>
        <w:tc>
          <w:tcPr>
            <w:tcW w:w="6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2,690,200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2,690.2 </w:t>
            </w:r>
          </w:p>
        </w:tc>
      </w:tr>
      <w:tr w:rsidR="00A07173" w:rsidRPr="00A07173" w:rsidTr="00A07173">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98111140/</w:t>
            </w:r>
          </w:p>
        </w:tc>
        <w:tc>
          <w:tcPr>
            <w:tcW w:w="632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հեղինակային հսկողության ծառայություններ</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ՄԱ</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750,800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750.8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71241200/542</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նախագծերի պատրաստում, ծախսերի գնահատում</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9,999,600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9,999.6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71241200/545</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նախագծերի պատրաստում, ծախսերի գնահատում</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ՀԲՄ</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600,000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600.0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50531140/526</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փորձաքննության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ԳՀ</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880,000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880.0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50531140/527</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փորձաքննության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ԳՀ</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335,000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335.0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50531140/528</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փորձաքննության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ԳՀ</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720,000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720.0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50531140/541</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փորձաքննության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ԳՀ</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1,980,000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1,980.0 </w:t>
            </w:r>
          </w:p>
        </w:tc>
      </w:tr>
      <w:tr w:rsidR="00A07173" w:rsidRPr="00A07173" w:rsidTr="00A07173">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A07173" w:rsidRPr="00A07173" w:rsidRDefault="00A07173" w:rsidP="00A07173">
            <w:pPr>
              <w:jc w:val="right"/>
              <w:rPr>
                <w:rFonts w:ascii="GHEA Mariam" w:hAnsi="GHEA Mariam" w:cs="Calibri"/>
                <w:lang w:eastAsia="en-US"/>
              </w:rPr>
            </w:pPr>
            <w:r w:rsidRPr="00A07173">
              <w:rPr>
                <w:rFonts w:ascii="GHEA Mariam" w:hAnsi="GHEA Mariam" w:cs="Calibri"/>
                <w:lang w:eastAsia="en-US"/>
              </w:rPr>
              <w:t>50531140/544</w:t>
            </w:r>
          </w:p>
        </w:tc>
        <w:tc>
          <w:tcPr>
            <w:tcW w:w="63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փորձաքննության ծառայություններ</w:t>
            </w:r>
          </w:p>
        </w:tc>
        <w:tc>
          <w:tcPr>
            <w:tcW w:w="13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ԳՀ</w:t>
            </w:r>
          </w:p>
        </w:tc>
        <w:tc>
          <w:tcPr>
            <w:tcW w:w="142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դրամ</w:t>
            </w:r>
          </w:p>
        </w:tc>
        <w:tc>
          <w:tcPr>
            <w:tcW w:w="1820" w:type="dxa"/>
            <w:tcBorders>
              <w:top w:val="nil"/>
              <w:left w:val="nil"/>
              <w:bottom w:val="single" w:sz="4" w:space="0" w:color="auto"/>
              <w:right w:val="single" w:sz="4" w:space="0" w:color="auto"/>
            </w:tcBorders>
            <w:shd w:val="clear" w:color="auto" w:fill="auto"/>
            <w:noWrap/>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 xml:space="preserve">             210,000 </w:t>
            </w:r>
          </w:p>
        </w:tc>
        <w:tc>
          <w:tcPr>
            <w:tcW w:w="140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jc w:val="center"/>
              <w:rPr>
                <w:rFonts w:ascii="GHEA Mariam" w:hAnsi="GHEA Mariam" w:cs="Calibri"/>
                <w:lang w:eastAsia="en-US"/>
              </w:rPr>
            </w:pPr>
            <w:r w:rsidRPr="00A07173">
              <w:rPr>
                <w:rFonts w:ascii="GHEA Mariam" w:hAnsi="GHEA Mariam" w:cs="Calibri"/>
                <w:lang w:eastAsia="en-US"/>
              </w:rPr>
              <w:t>1</w:t>
            </w:r>
          </w:p>
        </w:tc>
        <w:tc>
          <w:tcPr>
            <w:tcW w:w="2060" w:type="dxa"/>
            <w:tcBorders>
              <w:top w:val="nil"/>
              <w:left w:val="nil"/>
              <w:bottom w:val="single" w:sz="4" w:space="0" w:color="auto"/>
              <w:right w:val="single" w:sz="4" w:space="0" w:color="auto"/>
            </w:tcBorders>
            <w:shd w:val="clear" w:color="auto" w:fill="auto"/>
            <w:vAlign w:val="center"/>
            <w:hideMark/>
          </w:tcPr>
          <w:p w:rsidR="00A07173" w:rsidRPr="00A07173" w:rsidRDefault="00A07173" w:rsidP="00A07173">
            <w:pPr>
              <w:rPr>
                <w:rFonts w:ascii="GHEA Mariam" w:hAnsi="GHEA Mariam" w:cs="Calibri"/>
                <w:lang w:eastAsia="en-US"/>
              </w:rPr>
            </w:pPr>
            <w:r w:rsidRPr="00A07173">
              <w:rPr>
                <w:rFonts w:ascii="GHEA Mariam" w:hAnsi="GHEA Mariam" w:cs="Calibri"/>
                <w:lang w:eastAsia="en-US"/>
              </w:rPr>
              <w:t xml:space="preserve">                 210.0 </w:t>
            </w:r>
          </w:p>
        </w:tc>
      </w:tr>
      <w:tr w:rsidR="00A07173" w:rsidRPr="00A07173" w:rsidTr="00A07173">
        <w:trPr>
          <w:trHeight w:val="345"/>
        </w:trPr>
        <w:tc>
          <w:tcPr>
            <w:tcW w:w="1680" w:type="dxa"/>
            <w:tcBorders>
              <w:top w:val="nil"/>
              <w:left w:val="nil"/>
              <w:bottom w:val="nil"/>
              <w:right w:val="nil"/>
            </w:tcBorders>
            <w:shd w:val="clear" w:color="auto" w:fill="auto"/>
            <w:vAlign w:val="center"/>
            <w:hideMark/>
          </w:tcPr>
          <w:p w:rsidR="00A07173" w:rsidRPr="00A07173" w:rsidRDefault="00A07173" w:rsidP="00A07173">
            <w:pPr>
              <w:rPr>
                <w:rFonts w:ascii="GHEA Mariam" w:hAnsi="GHEA Mariam" w:cs="Calibri"/>
                <w:lang w:eastAsia="en-US"/>
              </w:rPr>
            </w:pPr>
          </w:p>
        </w:tc>
        <w:tc>
          <w:tcPr>
            <w:tcW w:w="6320" w:type="dxa"/>
            <w:tcBorders>
              <w:top w:val="nil"/>
              <w:left w:val="nil"/>
              <w:bottom w:val="nil"/>
              <w:right w:val="nil"/>
            </w:tcBorders>
            <w:shd w:val="clear" w:color="auto" w:fill="auto"/>
            <w:vAlign w:val="center"/>
            <w:hideMark/>
          </w:tcPr>
          <w:p w:rsidR="00A07173" w:rsidRPr="00A07173" w:rsidRDefault="00A07173" w:rsidP="00A07173">
            <w:pPr>
              <w:jc w:val="right"/>
              <w:rPr>
                <w:rFonts w:ascii="GHEA Mariam" w:hAnsi="GHEA Mariam"/>
                <w:lang w:eastAsia="en-US"/>
              </w:rPr>
            </w:pPr>
          </w:p>
        </w:tc>
        <w:tc>
          <w:tcPr>
            <w:tcW w:w="1360" w:type="dxa"/>
            <w:tcBorders>
              <w:top w:val="nil"/>
              <w:left w:val="nil"/>
              <w:bottom w:val="nil"/>
              <w:right w:val="nil"/>
            </w:tcBorders>
            <w:shd w:val="clear" w:color="auto" w:fill="auto"/>
            <w:vAlign w:val="center"/>
            <w:hideMark/>
          </w:tcPr>
          <w:p w:rsidR="00A07173" w:rsidRPr="00A07173" w:rsidRDefault="00A07173" w:rsidP="00A07173">
            <w:pPr>
              <w:rPr>
                <w:rFonts w:ascii="GHEA Mariam" w:hAnsi="GHEA Mariam"/>
                <w:lang w:eastAsia="en-US"/>
              </w:rPr>
            </w:pPr>
          </w:p>
        </w:tc>
        <w:tc>
          <w:tcPr>
            <w:tcW w:w="1420" w:type="dxa"/>
            <w:tcBorders>
              <w:top w:val="nil"/>
              <w:left w:val="nil"/>
              <w:bottom w:val="nil"/>
              <w:right w:val="nil"/>
            </w:tcBorders>
            <w:shd w:val="clear" w:color="auto" w:fill="auto"/>
            <w:vAlign w:val="center"/>
            <w:hideMark/>
          </w:tcPr>
          <w:p w:rsidR="00A07173" w:rsidRPr="00A07173" w:rsidRDefault="00A07173" w:rsidP="00A07173">
            <w:pPr>
              <w:rPr>
                <w:rFonts w:ascii="GHEA Mariam" w:hAnsi="GHEA Mariam"/>
                <w:lang w:eastAsia="en-US"/>
              </w:rPr>
            </w:pPr>
          </w:p>
        </w:tc>
        <w:tc>
          <w:tcPr>
            <w:tcW w:w="1820" w:type="dxa"/>
            <w:tcBorders>
              <w:top w:val="nil"/>
              <w:left w:val="nil"/>
              <w:bottom w:val="nil"/>
              <w:right w:val="nil"/>
            </w:tcBorders>
            <w:shd w:val="clear" w:color="auto" w:fill="auto"/>
            <w:vAlign w:val="center"/>
            <w:hideMark/>
          </w:tcPr>
          <w:p w:rsidR="00A07173" w:rsidRPr="00A07173" w:rsidRDefault="00A07173" w:rsidP="00A07173">
            <w:pPr>
              <w:rPr>
                <w:rFonts w:ascii="GHEA Mariam" w:hAnsi="GHEA Mariam"/>
                <w:lang w:eastAsia="en-US"/>
              </w:rPr>
            </w:pPr>
          </w:p>
        </w:tc>
        <w:tc>
          <w:tcPr>
            <w:tcW w:w="1400" w:type="dxa"/>
            <w:tcBorders>
              <w:top w:val="nil"/>
              <w:left w:val="nil"/>
              <w:bottom w:val="nil"/>
              <w:right w:val="nil"/>
            </w:tcBorders>
            <w:shd w:val="clear" w:color="auto" w:fill="auto"/>
            <w:vAlign w:val="center"/>
            <w:hideMark/>
          </w:tcPr>
          <w:p w:rsidR="00A07173" w:rsidRPr="00A07173" w:rsidRDefault="00A07173" w:rsidP="00A07173">
            <w:pPr>
              <w:rPr>
                <w:rFonts w:ascii="GHEA Mariam" w:hAnsi="GHEA Mariam"/>
                <w:lang w:eastAsia="en-US"/>
              </w:rPr>
            </w:pPr>
          </w:p>
        </w:tc>
        <w:tc>
          <w:tcPr>
            <w:tcW w:w="2060" w:type="dxa"/>
            <w:tcBorders>
              <w:top w:val="nil"/>
              <w:left w:val="nil"/>
              <w:bottom w:val="nil"/>
              <w:right w:val="nil"/>
            </w:tcBorders>
            <w:shd w:val="clear" w:color="auto" w:fill="auto"/>
            <w:vAlign w:val="center"/>
            <w:hideMark/>
          </w:tcPr>
          <w:p w:rsidR="00A07173" w:rsidRPr="00A07173" w:rsidRDefault="00A07173" w:rsidP="00A07173">
            <w:pPr>
              <w:rPr>
                <w:rFonts w:ascii="GHEA Mariam" w:hAnsi="GHEA Mariam"/>
                <w:lang w:eastAsia="en-US"/>
              </w:rPr>
            </w:pPr>
          </w:p>
        </w:tc>
      </w:tr>
    </w:tbl>
    <w:p w:rsidR="00A07173" w:rsidRDefault="00A07173" w:rsidP="00A07173">
      <w:pPr>
        <w:tabs>
          <w:tab w:val="left" w:pos="6463"/>
        </w:tabs>
        <w:rPr>
          <w:lang w:val="fr-FR"/>
        </w:rPr>
      </w:pPr>
    </w:p>
    <w:p w:rsidR="00A07173" w:rsidRPr="00A07173" w:rsidRDefault="00A07173" w:rsidP="00A07173">
      <w:pPr>
        <w:rPr>
          <w:lang w:val="fr-FR"/>
        </w:rPr>
      </w:pPr>
    </w:p>
    <w:p w:rsidR="00A07173" w:rsidRDefault="00A07173" w:rsidP="00A07173">
      <w:pPr>
        <w:rPr>
          <w:lang w:val="fr-FR"/>
        </w:rPr>
      </w:pPr>
    </w:p>
    <w:p w:rsidR="00A07173" w:rsidRPr="000F4671" w:rsidRDefault="00A07173" w:rsidP="00A07173">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A07173" w:rsidRPr="000F4671" w:rsidRDefault="00A07173" w:rsidP="00A0717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A07173" w:rsidRDefault="00A07173" w:rsidP="00A07173">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A07173" w:rsidSect="002E5289">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FE6" w:rsidRDefault="00CF2FE6">
      <w:r>
        <w:separator/>
      </w:r>
    </w:p>
  </w:endnote>
  <w:endnote w:type="continuationSeparator" w:id="0">
    <w:p w:rsidR="00CF2FE6" w:rsidRDefault="00CF2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3C9" w:rsidRDefault="009913C9">
    <w:pPr>
      <w:pStyle w:val="Footer"/>
    </w:pPr>
    <w:r>
      <w:rPr>
        <w:sz w:val="18"/>
      </w:rPr>
      <w:fldChar w:fldCharType="begin"/>
    </w:r>
    <w:r>
      <w:rPr>
        <w:sz w:val="18"/>
      </w:rPr>
      <w:instrText xml:space="preserve"> FILENAME  \* MERGEFORMAT </w:instrText>
    </w:r>
    <w:r>
      <w:rPr>
        <w:sz w:val="18"/>
      </w:rPr>
      <w:fldChar w:fldCharType="separate"/>
    </w:r>
    <w:r>
      <w:rPr>
        <w:noProof/>
        <w:sz w:val="18"/>
      </w:rPr>
      <w:t>voroshumKK277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3C9" w:rsidRPr="008B5BC3" w:rsidRDefault="009913C9" w:rsidP="008B5BC3">
    <w:pPr>
      <w:pStyle w:val="Footer"/>
    </w:pPr>
    <w:fldSimple w:instr=" FILENAME   \* MERGEFORMAT ">
      <w:r>
        <w:rPr>
          <w:noProof/>
        </w:rPr>
        <w:t>voroshumKK277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FE6" w:rsidRDefault="00CF2FE6">
      <w:r>
        <w:separator/>
      </w:r>
    </w:p>
  </w:footnote>
  <w:footnote w:type="continuationSeparator" w:id="0">
    <w:p w:rsidR="00CF2FE6" w:rsidRDefault="00CF2F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3C9" w:rsidRDefault="009913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913C9" w:rsidRDefault="009913C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8"/>
  </w:num>
  <w:num w:numId="7">
    <w:abstractNumId w:val="6"/>
  </w:num>
  <w:num w:numId="8">
    <w:abstractNumId w:val="7"/>
  </w:num>
  <w:num w:numId="9">
    <w:abstractNumId w:val="10"/>
  </w:num>
  <w:num w:numId="10">
    <w:abstractNumId w:val="4"/>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9"/>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B5"/>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1C8"/>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2F"/>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5AE"/>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BC3"/>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3C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173"/>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413"/>
    <w:rsid w:val="00B125AA"/>
    <w:rsid w:val="00B12B11"/>
    <w:rsid w:val="00B13399"/>
    <w:rsid w:val="00B134FE"/>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2F6"/>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2FE6"/>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EA1"/>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BE1"/>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60A"/>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E55354"/>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49460774">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356150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60652951">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55241510">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52204508">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503173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26</Pages>
  <Words>4622</Words>
  <Characters>26346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2026-10-01T06:14:00Z</cp:lastPrinted>
  <dcterms:created xsi:type="dcterms:W3CDTF">2026-10-01T06:14:00Z</dcterms:created>
  <dcterms:modified xsi:type="dcterms:W3CDTF">2026-10-02T06:47:00Z</dcterms:modified>
</cp:coreProperties>
</file>