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9BA" w:rsidRDefault="002939B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9BA" w:rsidRDefault="002939BA" w:rsidP="00A71CED">
      <w:pPr>
        <w:jc w:val="center"/>
      </w:pPr>
    </w:p>
    <w:p w:rsidR="002939BA" w:rsidRDefault="002939B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939BA" w:rsidRDefault="002939BA" w:rsidP="00A71CED">
      <w:pPr>
        <w:pStyle w:val="mechtex"/>
        <w:rPr>
          <w:rFonts w:ascii="GHEA Mariam" w:hAnsi="GHEA Mariam"/>
          <w:b/>
        </w:rPr>
      </w:pPr>
    </w:p>
    <w:p w:rsidR="002939BA" w:rsidRDefault="002939B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939BA" w:rsidRPr="008E1B5A" w:rsidRDefault="002939BA" w:rsidP="00A71CED">
      <w:pPr>
        <w:jc w:val="center"/>
        <w:rPr>
          <w:rFonts w:ascii="GHEA Mariam" w:hAnsi="GHEA Mariam"/>
          <w:sz w:val="24"/>
          <w:szCs w:val="24"/>
        </w:rPr>
      </w:pPr>
    </w:p>
    <w:p w:rsidR="002939BA" w:rsidRPr="00147102" w:rsidRDefault="002939BA" w:rsidP="00A71CED">
      <w:pPr>
        <w:jc w:val="center"/>
        <w:rPr>
          <w:rFonts w:ascii="GHEA Mariam" w:hAnsi="GHEA Mariam"/>
          <w:sz w:val="8"/>
          <w:szCs w:val="24"/>
        </w:rPr>
      </w:pPr>
    </w:p>
    <w:p w:rsidR="002939BA" w:rsidRPr="008E1B5A" w:rsidRDefault="002939BA" w:rsidP="00A71CED">
      <w:pPr>
        <w:jc w:val="center"/>
        <w:rPr>
          <w:rFonts w:ascii="GHEA Mariam" w:hAnsi="GHEA Mariam"/>
          <w:sz w:val="24"/>
          <w:szCs w:val="24"/>
        </w:rPr>
      </w:pPr>
    </w:p>
    <w:p w:rsidR="002939BA" w:rsidRPr="007F7F8E" w:rsidRDefault="002939B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2939BA" w:rsidRPr="002939BA" w:rsidRDefault="002939B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9BA" w:rsidRPr="002939BA" w:rsidRDefault="002939B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9BA" w:rsidRPr="002939BA" w:rsidRDefault="002939B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9BA" w:rsidRPr="00B45A61" w:rsidRDefault="002939B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939BA" w:rsidRDefault="002939BA" w:rsidP="002939BA">
      <w:pPr>
        <w:pStyle w:val="mechtex"/>
        <w:rPr>
          <w:rFonts w:ascii="GHEA Mariam" w:hAnsi="GHEA Mariam" w:cs="Sylfaen"/>
          <w:sz w:val="24"/>
          <w:lang w:val="hy-AM"/>
        </w:rPr>
      </w:pPr>
      <w:bookmarkStart w:id="0" w:name="_Hlk191516879"/>
      <w:r w:rsidRPr="002939BA">
        <w:rPr>
          <w:rFonts w:ascii="Calibri" w:hAnsi="Calibri" w:cs="Calibri"/>
          <w:sz w:val="24"/>
          <w:lang w:val="af-ZA"/>
        </w:rPr>
        <w:t>  </w:t>
      </w:r>
      <w:r w:rsidRPr="002939BA">
        <w:rPr>
          <w:rFonts w:ascii="GHEA Mariam" w:hAnsi="GHEA Mariam"/>
          <w:sz w:val="24"/>
          <w:lang w:val="af-ZA"/>
        </w:rPr>
        <w:t>«</w:t>
      </w:r>
      <w:r w:rsidRPr="002939BA">
        <w:rPr>
          <w:rFonts w:ascii="GHEA Mariam" w:hAnsi="GHEA Mariam" w:cs="Sylfaen"/>
          <w:sz w:val="24"/>
          <w:lang w:val="hy-AM"/>
        </w:rPr>
        <w:t>ՀԱՅԱՍՏԱՆԻ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ՀԱՆՐԱՊԵՏՈՒԹՅԱՆ</w:t>
      </w:r>
      <w:r w:rsidRPr="002939BA">
        <w:rPr>
          <w:rFonts w:ascii="GHEA Mariam" w:hAnsi="GHEA Mariam"/>
          <w:sz w:val="24"/>
          <w:lang w:val="af-ZA"/>
        </w:rPr>
        <w:t xml:space="preserve"> 202</w:t>
      </w:r>
      <w:r w:rsidRPr="002939BA">
        <w:rPr>
          <w:rFonts w:ascii="GHEA Mariam" w:hAnsi="GHEA Mariam"/>
          <w:sz w:val="24"/>
          <w:lang w:val="hy-AM"/>
        </w:rPr>
        <w:t>6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ԹՎԱԿԱՆԻ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ՊԵՏԱԿԱՆ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ԲՅՈՒՋԵԻ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2939BA">
        <w:rPr>
          <w:rFonts w:ascii="GHEA Mariam" w:hAnsi="GHEA Mariam"/>
          <w:spacing w:val="-8"/>
          <w:sz w:val="24"/>
          <w:lang w:val="af-ZA"/>
        </w:rPr>
        <w:t xml:space="preserve">» </w:t>
      </w:r>
      <w:r w:rsidRPr="002939BA">
        <w:rPr>
          <w:rFonts w:ascii="GHEA Mariam" w:hAnsi="GHEA Mariam" w:cs="Sylfaen"/>
          <w:spacing w:val="-8"/>
          <w:sz w:val="24"/>
          <w:lang w:val="hy-AM"/>
        </w:rPr>
        <w:t>ՕՐԵՆՔՈՒՄ</w:t>
      </w:r>
      <w:r w:rsidRPr="002939BA">
        <w:rPr>
          <w:rFonts w:ascii="GHEA Mariam" w:hAnsi="GHEA Mariam"/>
          <w:spacing w:val="-8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pacing w:val="-8"/>
          <w:sz w:val="24"/>
          <w:lang w:val="hy-AM"/>
        </w:rPr>
        <w:t>ՓՈՓՈԽՈՒԹՅՈՒՆՆԵՐ</w:t>
      </w:r>
      <w:r w:rsidRPr="002939BA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39BA">
        <w:rPr>
          <w:rFonts w:ascii="GHEA Mariam" w:hAnsi="GHEA Mariam" w:cs="Sylfaen"/>
          <w:spacing w:val="-8"/>
          <w:sz w:val="24"/>
          <w:lang w:val="hy-AM"/>
        </w:rPr>
        <w:t>ԵՎ</w:t>
      </w:r>
      <w:r w:rsidRPr="002939BA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39BA">
        <w:rPr>
          <w:rFonts w:ascii="GHEA Mariam" w:hAnsi="GHEA Mariam" w:cs="Sylfaen"/>
          <w:spacing w:val="-8"/>
          <w:sz w:val="24"/>
          <w:lang w:val="hy-AM"/>
        </w:rPr>
        <w:t>ԼՐԱՑՈՒՄՆԵՐ</w:t>
      </w:r>
      <w:r w:rsidRPr="002939BA">
        <w:rPr>
          <w:rFonts w:ascii="GHEA Mariam" w:hAnsi="GHEA Mariam"/>
          <w:spacing w:val="-8"/>
          <w:sz w:val="24"/>
          <w:lang w:val="af-ZA"/>
        </w:rPr>
        <w:t xml:space="preserve">, </w:t>
      </w:r>
      <w:r w:rsidRPr="002939BA">
        <w:rPr>
          <w:rFonts w:ascii="GHEA Mariam" w:hAnsi="GHEA Mariam" w:cs="Sylfaen"/>
          <w:spacing w:val="-8"/>
          <w:sz w:val="24"/>
          <w:lang w:val="hy-AM"/>
        </w:rPr>
        <w:t>ՀԱՅԱՍՏԱ</w:t>
      </w:r>
      <w:r w:rsidRPr="002939BA">
        <w:rPr>
          <w:rFonts w:ascii="GHEA Mariam" w:hAnsi="GHEA Mariam" w:cs="Sylfaen"/>
          <w:sz w:val="24"/>
          <w:lang w:val="hy-AM"/>
        </w:rPr>
        <w:t>ՆԻ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2939BA">
        <w:rPr>
          <w:rFonts w:ascii="GHEA Mariam" w:hAnsi="GHEA Mariam"/>
          <w:spacing w:val="-8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pacing w:val="-8"/>
          <w:sz w:val="24"/>
          <w:lang w:val="hy-AM"/>
        </w:rPr>
        <w:t>ԿԱՌԱՎԱՐՈՒԹՅԱՆ</w:t>
      </w:r>
      <w:r w:rsidRPr="002939BA">
        <w:rPr>
          <w:rFonts w:ascii="GHEA Mariam" w:hAnsi="GHEA Mariam"/>
          <w:spacing w:val="-8"/>
          <w:sz w:val="24"/>
          <w:lang w:val="af-ZA"/>
        </w:rPr>
        <w:t xml:space="preserve"> 202</w:t>
      </w:r>
      <w:r w:rsidRPr="002939BA">
        <w:rPr>
          <w:rFonts w:ascii="GHEA Mariam" w:hAnsi="GHEA Mariam"/>
          <w:spacing w:val="-8"/>
          <w:sz w:val="24"/>
          <w:lang w:val="hy-AM"/>
        </w:rPr>
        <w:t>5</w:t>
      </w:r>
      <w:r w:rsidRPr="002939BA">
        <w:rPr>
          <w:rFonts w:ascii="GHEA Mariam" w:hAnsi="GHEA Mariam"/>
          <w:spacing w:val="-8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pacing w:val="-8"/>
          <w:sz w:val="24"/>
          <w:lang w:val="hy-AM"/>
        </w:rPr>
        <w:t>ԹՎԱԿԱՆԻ</w:t>
      </w:r>
      <w:r w:rsidRPr="002939BA">
        <w:rPr>
          <w:rFonts w:ascii="GHEA Mariam" w:hAnsi="GHEA Mariam"/>
          <w:spacing w:val="-8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pacing w:val="-8"/>
          <w:sz w:val="24"/>
          <w:lang w:val="hy-AM"/>
        </w:rPr>
        <w:t>ԴԵԿՏԵՄԲԵՐԻ</w:t>
      </w:r>
      <w:r w:rsidRPr="002939BA">
        <w:rPr>
          <w:rFonts w:ascii="GHEA Mariam" w:hAnsi="GHEA Mariam"/>
          <w:spacing w:val="-8"/>
          <w:sz w:val="24"/>
          <w:lang w:val="af-ZA"/>
        </w:rPr>
        <w:t xml:space="preserve"> 2</w:t>
      </w:r>
      <w:r w:rsidRPr="002939BA">
        <w:rPr>
          <w:rFonts w:ascii="GHEA Mariam" w:hAnsi="GHEA Mariam"/>
          <w:spacing w:val="-8"/>
          <w:sz w:val="24"/>
          <w:lang w:val="hy-AM"/>
        </w:rPr>
        <w:t>5</w:t>
      </w:r>
      <w:r w:rsidRPr="002939BA">
        <w:rPr>
          <w:rFonts w:ascii="GHEA Mariam" w:hAnsi="GHEA Mariam"/>
          <w:spacing w:val="-8"/>
          <w:sz w:val="24"/>
          <w:lang w:val="af-ZA"/>
        </w:rPr>
        <w:t>-</w:t>
      </w:r>
      <w:r w:rsidRPr="002939BA">
        <w:rPr>
          <w:rFonts w:ascii="GHEA Mariam" w:hAnsi="GHEA Mariam" w:cs="Sylfaen"/>
          <w:sz w:val="24"/>
          <w:lang w:val="hy-AM"/>
        </w:rPr>
        <w:t>Ի</w:t>
      </w:r>
      <w:r w:rsidRPr="002939BA">
        <w:rPr>
          <w:rFonts w:ascii="GHEA Mariam" w:hAnsi="GHEA Mariam"/>
          <w:sz w:val="24"/>
          <w:lang w:val="af-ZA"/>
        </w:rPr>
        <w:t xml:space="preserve"> N </w:t>
      </w:r>
      <w:r w:rsidRPr="002939BA">
        <w:rPr>
          <w:rFonts w:ascii="GHEA Mariam" w:hAnsi="GHEA Mariam"/>
          <w:sz w:val="24"/>
          <w:lang w:val="hy-AM"/>
        </w:rPr>
        <w:t>1910</w:t>
      </w:r>
      <w:r w:rsidRPr="002939BA">
        <w:rPr>
          <w:rFonts w:ascii="GHEA Mariam" w:hAnsi="GHEA Mariam"/>
          <w:sz w:val="24"/>
          <w:lang w:val="af-ZA"/>
        </w:rPr>
        <w:t>-</w:t>
      </w:r>
      <w:r w:rsidRPr="002939BA">
        <w:rPr>
          <w:rFonts w:ascii="GHEA Mariam" w:hAnsi="GHEA Mariam" w:cs="Sylfaen"/>
          <w:sz w:val="24"/>
          <w:lang w:val="hy-AM"/>
        </w:rPr>
        <w:t>Ն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ՈՐՈՇՄԱՆ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ՄԵՋ</w:t>
      </w:r>
      <w:r w:rsidRPr="002939BA">
        <w:rPr>
          <w:rFonts w:ascii="GHEA Mariam" w:hAnsi="GHEA Mariam"/>
          <w:sz w:val="24"/>
          <w:lang w:val="af-ZA"/>
        </w:rPr>
        <w:t xml:space="preserve">  </w:t>
      </w:r>
      <w:r w:rsidRPr="002939BA">
        <w:rPr>
          <w:rFonts w:ascii="GHEA Mariam" w:hAnsi="GHEA Mariam" w:cs="Sylfaen"/>
          <w:sz w:val="24"/>
          <w:lang w:val="hy-AM"/>
        </w:rPr>
        <w:t>ՓՈՓՈԽՈՒԹՅՈՒՆՆԵՐ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ԵՎ</w:t>
      </w:r>
      <w:r w:rsidRPr="002939BA">
        <w:rPr>
          <w:rFonts w:ascii="GHEA Mariam" w:hAnsi="GHEA Mariam"/>
          <w:sz w:val="24"/>
          <w:lang w:val="af-ZA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ԼՐԱՑՈՒՄՆԵՐ</w:t>
      </w:r>
      <w:r w:rsidRPr="002939BA">
        <w:rPr>
          <w:rFonts w:ascii="GHEA Mariam" w:hAnsi="GHEA Mariam"/>
          <w:sz w:val="24"/>
          <w:lang w:val="hy-AM"/>
        </w:rPr>
        <w:t xml:space="preserve"> </w:t>
      </w:r>
      <w:r w:rsidRPr="002939BA">
        <w:rPr>
          <w:rFonts w:ascii="GHEA Mariam" w:hAnsi="GHEA Mariam" w:cs="Sylfaen"/>
          <w:sz w:val="24"/>
          <w:lang w:val="hy-AM"/>
        </w:rPr>
        <w:t>ԿԱՏԱՐԵԼՈՒ</w:t>
      </w:r>
      <w:bookmarkStart w:id="1" w:name="_Hlk191522487"/>
      <w:r w:rsidRPr="002939BA">
        <w:rPr>
          <w:rFonts w:ascii="GHEA Mariam" w:hAnsi="GHEA Mariam"/>
          <w:sz w:val="24"/>
          <w:lang w:val="hy-AM"/>
        </w:rPr>
        <w:t xml:space="preserve"> </w:t>
      </w:r>
      <w:bookmarkEnd w:id="1"/>
      <w:r w:rsidRPr="002939BA">
        <w:rPr>
          <w:rFonts w:ascii="GHEA Mariam" w:hAnsi="GHEA Mariam" w:cs="Sylfaen"/>
          <w:sz w:val="24"/>
          <w:lang w:val="hy-AM"/>
        </w:rPr>
        <w:t>ՄԱՍԻՆ</w:t>
      </w:r>
    </w:p>
    <w:p w:rsidR="002939BA" w:rsidRPr="00E5780B" w:rsidRDefault="002939B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2939BA" w:rsidRDefault="002939BA" w:rsidP="002939BA">
      <w:pPr>
        <w:pStyle w:val="mechtex"/>
        <w:rPr>
          <w:rFonts w:ascii="GHEA Mariam" w:hAnsi="GHEA Mariam"/>
          <w:sz w:val="24"/>
          <w:highlight w:val="yellow"/>
          <w:lang w:val="hy-AM"/>
        </w:rPr>
      </w:pPr>
    </w:p>
    <w:p w:rsidR="002939BA" w:rsidRPr="002939BA" w:rsidRDefault="002939BA" w:rsidP="002939BA">
      <w:pPr>
        <w:pStyle w:val="mechtex"/>
        <w:rPr>
          <w:rFonts w:ascii="GHEA Mariam" w:hAnsi="GHEA Mariam"/>
          <w:sz w:val="24"/>
          <w:highlight w:val="yellow"/>
          <w:lang w:val="hy-AM"/>
        </w:rPr>
      </w:pPr>
    </w:p>
    <w:p w:rsidR="002939BA" w:rsidRPr="002939BA" w:rsidRDefault="002939BA" w:rsidP="002939B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939BA">
        <w:rPr>
          <w:rFonts w:ascii="GHEA Mariam" w:hAnsi="GHEA Mariam"/>
          <w:sz w:val="24"/>
          <w:szCs w:val="24"/>
          <w:lang w:val="af-ZA"/>
        </w:rPr>
        <w:t xml:space="preserve">Հիմք ընդունելով «Նորմատիվ իրավական ակտերի մասին» Հայաստանի Հանրապետության օրենքի 33-րդ և 34-րդ հոդվածները, ինչպես նաև «Հայաստանի </w:t>
      </w:r>
      <w:r w:rsidRPr="002939BA">
        <w:rPr>
          <w:rFonts w:ascii="GHEA Mariam" w:hAnsi="GHEA Mariam"/>
          <w:spacing w:val="-8"/>
          <w:sz w:val="24"/>
          <w:szCs w:val="24"/>
          <w:lang w:val="af-ZA"/>
        </w:rPr>
        <w:t>Հանրապետության բյուջետային համակարգի մասին» Հայաստանի</w:t>
      </w:r>
      <w:r w:rsidRPr="002939BA">
        <w:rPr>
          <w:rFonts w:ascii="GHEA Mariam" w:hAnsi="GHEA Mariam"/>
          <w:sz w:val="24"/>
          <w:szCs w:val="24"/>
          <w:lang w:val="af-ZA"/>
        </w:rPr>
        <w:t xml:space="preserve"> Հանրապե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2939BA">
        <w:rPr>
          <w:rFonts w:ascii="GHEA Mariam" w:hAnsi="GHEA Mariam"/>
          <w:sz w:val="24"/>
          <w:szCs w:val="24"/>
          <w:lang w:val="af-ZA"/>
        </w:rPr>
        <w:t xml:space="preserve">տության օրենքի 23-րդ հոդվածի 3-րդ մասին, «Հայաստանի Հանրապետության </w:t>
      </w:r>
      <w:r w:rsidRPr="002939BA">
        <w:rPr>
          <w:rFonts w:ascii="GHEA Mariam" w:hAnsi="GHEA Mariam"/>
          <w:spacing w:val="-4"/>
          <w:sz w:val="24"/>
          <w:szCs w:val="24"/>
          <w:lang w:val="af-ZA"/>
        </w:rPr>
        <w:t>202</w:t>
      </w:r>
      <w:r w:rsidRPr="002939BA">
        <w:rPr>
          <w:rFonts w:ascii="GHEA Mariam" w:hAnsi="GHEA Mariam"/>
          <w:spacing w:val="-4"/>
          <w:sz w:val="24"/>
          <w:szCs w:val="24"/>
          <w:lang w:val="hy-AM"/>
        </w:rPr>
        <w:t>6</w:t>
      </w:r>
      <w:r w:rsidRPr="002939BA">
        <w:rPr>
          <w:rFonts w:ascii="GHEA Mariam" w:hAnsi="GHEA Mariam"/>
          <w:spacing w:val="-4"/>
          <w:sz w:val="24"/>
          <w:szCs w:val="24"/>
          <w:lang w:val="af-ZA"/>
        </w:rPr>
        <w:t xml:space="preserve"> թվականի պետական բյուջեի մասին» Հայաստանի Հանրապետության</w:t>
      </w:r>
      <w:r w:rsidRPr="002939BA">
        <w:rPr>
          <w:rFonts w:ascii="GHEA Mariam" w:hAnsi="GHEA Mariam"/>
          <w:sz w:val="24"/>
          <w:szCs w:val="24"/>
          <w:lang w:val="af-ZA"/>
        </w:rPr>
        <w:t xml:space="preserve"> օրենքի 9-րդ հոդվածի 6-րդ մասին համապատասխան՝ </w:t>
      </w:r>
      <w:r w:rsidRPr="002939B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939B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939B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2939BA">
        <w:rPr>
          <w:rFonts w:ascii="GHEA Mariam" w:hAnsi="GHEA Mariam" w:cs="Sylfaen"/>
          <w:sz w:val="24"/>
          <w:szCs w:val="22"/>
          <w:lang w:val="de-DE"/>
        </w:rPr>
        <w:t>ո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939BA">
        <w:rPr>
          <w:rFonts w:ascii="GHEA Mariam" w:hAnsi="GHEA Mariam" w:cs="Sylfaen"/>
          <w:sz w:val="24"/>
          <w:szCs w:val="22"/>
          <w:lang w:val="de-DE"/>
        </w:rPr>
        <w:t>ր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939BA">
        <w:rPr>
          <w:rFonts w:ascii="GHEA Mariam" w:hAnsi="GHEA Mariam" w:cs="Sylfaen"/>
          <w:sz w:val="24"/>
          <w:szCs w:val="22"/>
          <w:lang w:val="de-DE"/>
        </w:rPr>
        <w:t>ո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939BA">
        <w:rPr>
          <w:rFonts w:ascii="GHEA Mariam" w:hAnsi="GHEA Mariam" w:cs="Sylfaen"/>
          <w:sz w:val="24"/>
          <w:szCs w:val="22"/>
          <w:lang w:val="de-DE"/>
        </w:rPr>
        <w:t>շ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939BA">
        <w:rPr>
          <w:rFonts w:ascii="GHEA Mariam" w:hAnsi="GHEA Mariam" w:cs="Sylfaen"/>
          <w:sz w:val="24"/>
          <w:szCs w:val="22"/>
          <w:lang w:val="de-DE"/>
        </w:rPr>
        <w:t>ու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939BA">
        <w:rPr>
          <w:rFonts w:ascii="GHEA Mariam" w:hAnsi="GHEA Mariam" w:cs="Sylfaen"/>
          <w:sz w:val="24"/>
          <w:szCs w:val="22"/>
          <w:lang w:val="de-DE"/>
        </w:rPr>
        <w:t>մ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939BA">
        <w:rPr>
          <w:rFonts w:ascii="GHEA Mariam" w:hAnsi="GHEA Mariam" w:cs="Sylfaen"/>
          <w:sz w:val="24"/>
          <w:szCs w:val="22"/>
          <w:lang w:val="de-DE"/>
        </w:rPr>
        <w:t>է</w:t>
      </w:r>
      <w:r w:rsidRPr="002939B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939BA" w:rsidRPr="003C67D9" w:rsidRDefault="002939BA" w:rsidP="002939BA">
      <w:pPr>
        <w:spacing w:line="360" w:lineRule="auto"/>
        <w:ind w:firstLine="720"/>
        <w:contextualSpacing/>
        <w:jc w:val="both"/>
        <w:rPr>
          <w:rFonts w:ascii="Sylfaen" w:eastAsia="Microsoft JhengHei" w:hAnsi="Sylfaen" w:cs="Microsoft JhengHei"/>
          <w:sz w:val="24"/>
          <w:szCs w:val="24"/>
          <w:lang w:val="de-DE"/>
        </w:rPr>
      </w:pPr>
      <w:r w:rsidRPr="002939BA">
        <w:rPr>
          <w:rFonts w:ascii="GHEA Mariam" w:hAnsi="GHEA Mariam"/>
          <w:spacing w:val="-8"/>
          <w:sz w:val="24"/>
          <w:szCs w:val="24"/>
          <w:lang w:val="hy-AM"/>
        </w:rPr>
        <w:t>1. Հայաստանի Հանրապետության հանրակրթական դպրոցներում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կապիտալ ծախսեր իրականացնելու նպատակով՝ «Հանրակրթության ծրագիր» ծրագրի </w:t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t>շրջանակներում դպրոցներին հատկացված սուբսիդիայից չօգտագործված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գումար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t>ներից վերջիններիս գանձապետական հաշիվների մնացորդները՝</w:t>
      </w:r>
      <w:r w:rsidRPr="002939B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bookmarkStart w:id="2" w:name="_Hlk240298131"/>
      <w:r w:rsidRPr="002939BA">
        <w:rPr>
          <w:rFonts w:ascii="GHEA Mariam" w:hAnsi="GHEA Mariam"/>
          <w:spacing w:val="-8"/>
          <w:sz w:val="24"/>
          <w:szCs w:val="24"/>
          <w:lang w:val="hy-AM"/>
        </w:rPr>
        <w:t>162,270.4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</w:t>
      </w:r>
      <w:bookmarkEnd w:id="2"/>
      <w:r w:rsidRPr="002939BA">
        <w:rPr>
          <w:rFonts w:ascii="GHEA Mariam" w:hAnsi="GHEA Mariam"/>
          <w:sz w:val="24"/>
          <w:szCs w:val="24"/>
          <w:lang w:val="hy-AM"/>
        </w:rPr>
        <w:t xml:space="preserve">հազար </w:t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դրամի չափով ներքոհիշյալ համամասնությամբ փոխանցել Հայաստանի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39BA">
        <w:rPr>
          <w:rFonts w:ascii="GHEA Mariam" w:hAnsi="GHEA Mariam"/>
          <w:sz w:val="24"/>
          <w:szCs w:val="24"/>
          <w:lang w:val="hy-AM"/>
        </w:rPr>
        <w:t xml:space="preserve">տության պետական բյուջե՝ որպես «Նախորդ տարիների՝ ՀՀ պետական բյուջեից </w:t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t>ծախսերի ֆինանսավորման նպատակով հատկացված գումարների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(բացառությամբ փոխառու միջոցների) վերադարձից մուտքեր»՝ գանձապետարանում բացված 900005280640 հաշվեհամարի</w:t>
      </w:r>
      <w:r w:rsidR="003C67D9">
        <w:rPr>
          <w:rFonts w:ascii="GHEA Mariam" w:hAnsi="GHEA Mariam"/>
          <w:sz w:val="24"/>
          <w:szCs w:val="24"/>
          <w:lang w:val="hy-AM"/>
        </w:rPr>
        <w:t>ն՝</w:t>
      </w:r>
    </w:p>
    <w:p w:rsidR="002939BA" w:rsidRPr="002939BA" w:rsidRDefault="002939BA" w:rsidP="002939BA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939BA">
        <w:rPr>
          <w:rFonts w:ascii="GHEA Mariam" w:hAnsi="GHEA Mariam"/>
          <w:spacing w:val="-10"/>
          <w:sz w:val="24"/>
          <w:szCs w:val="24"/>
          <w:lang w:val="hy-AM"/>
        </w:rPr>
        <w:t>1) Հայաստանի Հանրապետության կրթության, գիտության, մշակույթի և սպորտի</w:t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t xml:space="preserve"> նախարարության ենթակայությամբ գործող դպրոցներ՝ 78,283.6 հազար</w:t>
      </w:r>
      <w:r>
        <w:rPr>
          <w:rFonts w:ascii="GHEA Mariam" w:hAnsi="GHEA Mariam"/>
          <w:sz w:val="24"/>
          <w:szCs w:val="24"/>
          <w:lang w:val="hy-AM"/>
        </w:rPr>
        <w:t xml:space="preserve"> դրամ.</w:t>
      </w:r>
    </w:p>
    <w:p w:rsidR="002939BA" w:rsidRPr="002939BA" w:rsidRDefault="002939BA" w:rsidP="002939BA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939BA">
        <w:rPr>
          <w:rFonts w:ascii="GHEA Mariam" w:hAnsi="GHEA Mariam"/>
          <w:sz w:val="24"/>
          <w:szCs w:val="24"/>
          <w:lang w:val="hy-AM"/>
        </w:rPr>
        <w:t xml:space="preserve">2) Հայաստանի Հանրապետության Արարատի մարզպետի աշխատակազմի ենթակայությամբ գործող դպրոցներ՝ 1,929.0 </w:t>
      </w:r>
      <w:r>
        <w:rPr>
          <w:rFonts w:ascii="GHEA Mariam" w:hAnsi="GHEA Mariam"/>
          <w:sz w:val="24"/>
          <w:szCs w:val="24"/>
          <w:lang w:val="hy-AM"/>
        </w:rPr>
        <w:t>հազար դրամ.</w:t>
      </w:r>
    </w:p>
    <w:p w:rsidR="002939BA" w:rsidRPr="002939BA" w:rsidRDefault="002939BA" w:rsidP="002939BA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939BA">
        <w:rPr>
          <w:rFonts w:ascii="GHEA Mariam" w:hAnsi="GHEA Mariam"/>
          <w:sz w:val="24"/>
          <w:szCs w:val="24"/>
          <w:lang w:val="hy-AM"/>
        </w:rPr>
        <w:t xml:space="preserve">3) Հայաստանի Հանրապետության Արմավիրի մարզպետի աշխատակազմի ենթակայությամբ գործող դպրոցներ՝ 978.6 </w:t>
      </w:r>
      <w:r>
        <w:rPr>
          <w:rFonts w:ascii="GHEA Mariam" w:hAnsi="GHEA Mariam"/>
          <w:sz w:val="24"/>
          <w:szCs w:val="24"/>
          <w:lang w:val="hy-AM"/>
        </w:rPr>
        <w:t>հազար դրամ.</w:t>
      </w:r>
    </w:p>
    <w:p w:rsidR="002939BA" w:rsidRPr="002939BA" w:rsidRDefault="002939BA" w:rsidP="002939BA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939BA">
        <w:rPr>
          <w:rFonts w:ascii="GHEA Mariam" w:hAnsi="GHEA Mariam"/>
          <w:spacing w:val="-10"/>
          <w:sz w:val="24"/>
          <w:szCs w:val="24"/>
          <w:lang w:val="hy-AM"/>
        </w:rPr>
        <w:t>4) Հայաստանի Հանրապետության Գեղարքունիքի մարզպետի աշխատակազմի ե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նթակայությամբ գործող դպրոցներ՝ 67,296.2 </w:t>
      </w:r>
      <w:r>
        <w:rPr>
          <w:rFonts w:ascii="GHEA Mariam" w:hAnsi="GHEA Mariam"/>
          <w:sz w:val="24"/>
          <w:szCs w:val="24"/>
          <w:lang w:val="hy-AM"/>
        </w:rPr>
        <w:t>հազար դրամ.</w:t>
      </w:r>
    </w:p>
    <w:p w:rsidR="002939BA" w:rsidRPr="002939BA" w:rsidRDefault="002939BA" w:rsidP="002939BA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939BA">
        <w:rPr>
          <w:rFonts w:ascii="GHEA Mariam" w:hAnsi="GHEA Mariam"/>
          <w:spacing w:val="-8"/>
          <w:sz w:val="24"/>
          <w:szCs w:val="24"/>
          <w:lang w:val="hy-AM"/>
        </w:rPr>
        <w:t xml:space="preserve">5) </w:t>
      </w:r>
      <w:r w:rsidR="003C67D9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Վայոց ձ</w:t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t>որի մարզպետի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աշխատակազմի ենթակայությամբ գործող դպրոցներ՝ 13,783.0 հազար դրամ։</w:t>
      </w:r>
    </w:p>
    <w:p w:rsidR="002939BA" w:rsidRPr="002939BA" w:rsidRDefault="002939BA" w:rsidP="002939BA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939BA">
        <w:rPr>
          <w:rFonts w:ascii="GHEA Mariam" w:hAnsi="GHEA Mariam"/>
          <w:spacing w:val="-8"/>
          <w:sz w:val="24"/>
          <w:szCs w:val="24"/>
          <w:lang w:val="hy-AM"/>
        </w:rPr>
        <w:t>2. «Հայաստանի Հանրապետության 2026 թվականի պետական բյուջեի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մասին» </w:t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t>օրենքի 2-րդ և 6-րդ հոդվածների աղյուսակներում կատարել փոփոխություններ, N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1 հավելվածի N 2</w:t>
      </w:r>
      <w:r w:rsidR="003C67D9">
        <w:rPr>
          <w:rFonts w:ascii="GHEA Mariam" w:hAnsi="GHEA Mariam"/>
          <w:sz w:val="24"/>
          <w:szCs w:val="24"/>
          <w:lang w:val="hy-AM"/>
        </w:rPr>
        <w:t xml:space="preserve"> աղյուսակում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կատարել փոփոխություն և լրացումներ, ինչպես նաև Հայաստանի </w:t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t>Հանրապետության կառավարության 2025 թվականի դեկտեմբերի 25-ի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2026 թվականի պետական բյուջեի կատարումն ապահովող </w:t>
      </w:r>
      <w:r w:rsidRPr="002939BA">
        <w:rPr>
          <w:rFonts w:ascii="GHEA Mariam" w:hAnsi="GHEA Mariam"/>
          <w:spacing w:val="-8"/>
          <w:sz w:val="24"/>
          <w:szCs w:val="24"/>
          <w:lang w:val="hy-AM"/>
        </w:rPr>
        <w:t>միջոցառումների մասին» N 1910-Ն որոշման NN 2, 3, 4, 5, 6, 9 և 9.1</w:t>
      </w:r>
      <w:r w:rsidRPr="002939BA">
        <w:rPr>
          <w:rFonts w:ascii="GHEA Mariam" w:hAnsi="GHEA Mariam"/>
          <w:sz w:val="24"/>
          <w:szCs w:val="24"/>
          <w:lang w:val="hy-AM"/>
        </w:rPr>
        <w:t xml:space="preserve"> հավելվածներում կատարել փոփոխություններ և լրացումներ` համաձայն NN 1, 2, 3, 4, 5, 6, 7 և 8 հավելվածների:</w:t>
      </w:r>
    </w:p>
    <w:p w:rsidR="002939BA" w:rsidRPr="002939BA" w:rsidRDefault="002939BA" w:rsidP="002939BA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af-ZA"/>
        </w:rPr>
      </w:pPr>
      <w:r w:rsidRPr="002939BA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2939BA">
        <w:rPr>
          <w:rFonts w:ascii="GHEA Mariam" w:hAnsi="GHEA Mariam"/>
          <w:spacing w:val="-8"/>
          <w:sz w:val="24"/>
          <w:szCs w:val="24"/>
          <w:lang w:val="af-ZA"/>
        </w:rPr>
        <w:t>Սույն որոշումն ուժի մեջ է մտնում պաշտոնական հրապարակմանը հա</w:t>
      </w:r>
      <w:r w:rsidRPr="002939BA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2939BA">
        <w:rPr>
          <w:rFonts w:ascii="GHEA Mariam" w:hAnsi="GHEA Mariam"/>
          <w:sz w:val="24"/>
          <w:szCs w:val="24"/>
          <w:lang w:val="af-ZA"/>
        </w:rPr>
        <w:t xml:space="preserve">ջորդող օրվանից: </w:t>
      </w:r>
    </w:p>
    <w:p w:rsidR="002939BA" w:rsidRPr="002939BA" w:rsidRDefault="002939BA" w:rsidP="007C653B">
      <w:pPr>
        <w:pStyle w:val="norm"/>
        <w:spacing w:line="360" w:lineRule="auto"/>
        <w:rPr>
          <w:rFonts w:ascii="GHEA Mariam" w:hAnsi="GHEA Mariam"/>
          <w:sz w:val="8"/>
          <w:lang w:val="af-ZA"/>
        </w:rPr>
      </w:pPr>
    </w:p>
    <w:p w:rsidR="002939BA" w:rsidRPr="000F4671" w:rsidRDefault="002939B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939BA" w:rsidRPr="000F4671" w:rsidRDefault="002939B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9BA" w:rsidRPr="000F4671" w:rsidRDefault="002939B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939BA" w:rsidRPr="000F4671" w:rsidRDefault="002939B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939BA" w:rsidRPr="000F4671" w:rsidRDefault="002939B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E5780B" w:rsidRDefault="002939BA" w:rsidP="002939B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3A3045" w:rsidRPr="00E5780B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3A3045" w:rsidRPr="007F7F8E" w:rsidRDefault="003A304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3A3045" w:rsidRPr="007F7F8E" w:rsidRDefault="003A304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A3045" w:rsidRPr="007F7F8E" w:rsidRDefault="003A304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A3045" w:rsidRDefault="003A304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3443D6" w:rsidRPr="007F7F8E" w:rsidRDefault="003443D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3A3045" w:rsidRPr="007F7F8E" w:rsidRDefault="003A304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2780" w:type="dxa"/>
        <w:tblInd w:w="810" w:type="dxa"/>
        <w:tblLook w:val="04A0" w:firstRow="1" w:lastRow="0" w:firstColumn="1" w:lastColumn="0" w:noHBand="0" w:noVBand="1"/>
      </w:tblPr>
      <w:tblGrid>
        <w:gridCol w:w="1300"/>
        <w:gridCol w:w="1620"/>
        <w:gridCol w:w="5040"/>
        <w:gridCol w:w="4820"/>
      </w:tblGrid>
      <w:tr w:rsidR="003443D6" w:rsidRPr="00C5574F" w:rsidTr="003443D6">
        <w:trPr>
          <w:trHeight w:val="1515"/>
        </w:trPr>
        <w:tc>
          <w:tcPr>
            <w:tcW w:w="12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443D6" w:rsidRDefault="003443D6" w:rsidP="003443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>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2026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br/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ՄԱՍԻՆ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ՕՐԵՆՔԻ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2-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ՐԴ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ՀՈԴՎԱԾԻ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br/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ՑՈՒՑԱՆԻՇՆԵՐՈՒՄ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ՓՈՓՈԽՈՒԹՅՈՒՆՆԵՐԸ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</w:p>
        </w:tc>
      </w:tr>
      <w:tr w:rsidR="003443D6" w:rsidRPr="003443D6" w:rsidTr="003443D6">
        <w:trPr>
          <w:trHeight w:val="353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3443D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3443D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3443D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443D6" w:rsidRPr="003443D6" w:rsidTr="003443D6">
        <w:trPr>
          <w:trHeight w:val="1061"/>
        </w:trPr>
        <w:tc>
          <w:tcPr>
            <w:tcW w:w="7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443D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 xml:space="preserve">նշանով) </w:t>
            </w:r>
          </w:p>
        </w:tc>
      </w:tr>
      <w:tr w:rsidR="003443D6" w:rsidRPr="003443D6" w:rsidTr="003443D6">
        <w:trPr>
          <w:trHeight w:val="578"/>
        </w:trPr>
        <w:tc>
          <w:tcPr>
            <w:tcW w:w="7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162,270.4 </w:t>
            </w:r>
          </w:p>
        </w:tc>
      </w:tr>
      <w:tr w:rsidR="003443D6" w:rsidRPr="003443D6" w:rsidTr="003443D6">
        <w:trPr>
          <w:trHeight w:val="578"/>
        </w:trPr>
        <w:tc>
          <w:tcPr>
            <w:tcW w:w="7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162,270.4 </w:t>
            </w:r>
          </w:p>
        </w:tc>
      </w:tr>
      <w:tr w:rsidR="003443D6" w:rsidRPr="003443D6" w:rsidTr="003443D6">
        <w:trPr>
          <w:trHeight w:val="578"/>
        </w:trPr>
        <w:tc>
          <w:tcPr>
            <w:tcW w:w="7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</w:tr>
    </w:tbl>
    <w:p w:rsidR="003A3045" w:rsidRPr="007F7F8E" w:rsidRDefault="003A304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3A3045" w:rsidRPr="007F7F8E" w:rsidRDefault="003A304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3A3045" w:rsidRDefault="003A3045" w:rsidP="002939B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3A3045" w:rsidRPr="007F7F8E" w:rsidRDefault="003A3045" w:rsidP="003A30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3A3045" w:rsidRPr="007F7F8E" w:rsidRDefault="003A3045" w:rsidP="003A30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A3045" w:rsidRPr="007F7F8E" w:rsidRDefault="003A3045" w:rsidP="003A30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A3045" w:rsidRPr="007F7F8E" w:rsidRDefault="003A3045" w:rsidP="003A30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4490" w:type="dxa"/>
        <w:tblLook w:val="04A0" w:firstRow="1" w:lastRow="0" w:firstColumn="1" w:lastColumn="0" w:noHBand="0" w:noVBand="1"/>
      </w:tblPr>
      <w:tblGrid>
        <w:gridCol w:w="1300"/>
        <w:gridCol w:w="1620"/>
        <w:gridCol w:w="7340"/>
        <w:gridCol w:w="4230"/>
      </w:tblGrid>
      <w:tr w:rsidR="003443D6" w:rsidRPr="00C5574F" w:rsidTr="003443D6">
        <w:trPr>
          <w:trHeight w:val="1680"/>
        </w:trPr>
        <w:tc>
          <w:tcPr>
            <w:tcW w:w="14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>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2026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ՄԱՍԻՆ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ՕՐԵՆՔԻ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6-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ՐԴ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ՀՈԴՎԱԾԻ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443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3443D6" w:rsidRPr="003C67D9" w:rsidTr="003443D6">
        <w:trPr>
          <w:trHeight w:val="353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3443D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3443D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3443D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443D6" w:rsidRPr="003443D6" w:rsidRDefault="00093415" w:rsidP="003443D6">
            <w:pPr>
              <w:jc w:val="right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3443D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  <w:r w:rsidR="003443D6" w:rsidRPr="003443D6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</w:tr>
      <w:tr w:rsidR="003443D6" w:rsidRPr="003443D6" w:rsidTr="003443D6">
        <w:trPr>
          <w:trHeight w:val="1052"/>
        </w:trPr>
        <w:tc>
          <w:tcPr>
            <w:tcW w:w="10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443D6" w:rsidRPr="003443D6" w:rsidTr="003443D6">
        <w:trPr>
          <w:trHeight w:val="345"/>
        </w:trPr>
        <w:tc>
          <w:tcPr>
            <w:tcW w:w="10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43D6" w:rsidRPr="003443D6" w:rsidRDefault="003443D6" w:rsidP="003443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3443D6" w:rsidRPr="003443D6" w:rsidTr="003443D6">
        <w:trPr>
          <w:trHeight w:val="287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ՊԵՏԱԿԱՆ ԲՅՈՒՋԵԻ  ԵԿԱՄՈՒՏՆԵՐ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162,270.4</w:t>
            </w:r>
          </w:p>
        </w:tc>
      </w:tr>
      <w:tr w:rsidR="003443D6" w:rsidRPr="003443D6" w:rsidTr="003443D6">
        <w:trPr>
          <w:trHeight w:val="395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162,270.4</w:t>
            </w:r>
          </w:p>
        </w:tc>
      </w:tr>
      <w:tr w:rsidR="003443D6" w:rsidRPr="003443D6" w:rsidTr="003443D6">
        <w:trPr>
          <w:trHeight w:val="345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443D6" w:rsidRPr="003443D6" w:rsidTr="003443D6">
        <w:trPr>
          <w:trHeight w:val="345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443D6" w:rsidRPr="003443D6" w:rsidRDefault="003443D6" w:rsidP="003443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3D6" w:rsidRPr="003443D6" w:rsidRDefault="003443D6" w:rsidP="003443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443D6">
              <w:rPr>
                <w:rFonts w:ascii="GHEA Mariam" w:hAnsi="GHEA Mariam" w:cs="Calibri"/>
                <w:sz w:val="24"/>
                <w:szCs w:val="24"/>
                <w:lang w:eastAsia="en-US"/>
              </w:rPr>
              <w:t>162,270.4</w:t>
            </w:r>
          </w:p>
        </w:tc>
      </w:tr>
    </w:tbl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3A3045" w:rsidRDefault="003A3045" w:rsidP="003A304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3A3045" w:rsidRPr="007F7F8E" w:rsidRDefault="003A3045" w:rsidP="003A30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3A3045" w:rsidRPr="007F7F8E" w:rsidRDefault="003A3045" w:rsidP="003A30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A3045" w:rsidRPr="007F7F8E" w:rsidRDefault="003A3045" w:rsidP="003A30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A3045" w:rsidRPr="00C812F3" w:rsidRDefault="003A3045" w:rsidP="003A3045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fr-FR"/>
        </w:rPr>
      </w:pPr>
    </w:p>
    <w:tbl>
      <w:tblPr>
        <w:tblW w:w="16110" w:type="dxa"/>
        <w:tblInd w:w="-630" w:type="dxa"/>
        <w:tblLook w:val="04A0" w:firstRow="1" w:lastRow="0" w:firstColumn="1" w:lastColumn="0" w:noHBand="0" w:noVBand="1"/>
      </w:tblPr>
      <w:tblGrid>
        <w:gridCol w:w="700"/>
        <w:gridCol w:w="1167"/>
        <w:gridCol w:w="1600"/>
        <w:gridCol w:w="3193"/>
        <w:gridCol w:w="3690"/>
        <w:gridCol w:w="3402"/>
        <w:gridCol w:w="2358"/>
      </w:tblGrid>
      <w:tr w:rsidR="00072E34" w:rsidRPr="00C5574F" w:rsidTr="00C812F3">
        <w:trPr>
          <w:trHeight w:val="1519"/>
        </w:trPr>
        <w:tc>
          <w:tcPr>
            <w:tcW w:w="161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812F3" w:rsidRDefault="00072E34" w:rsidP="00072E34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>«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ՀԱՅԱ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>U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ՏԱՆԻ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ՀԱՆՐԱՊԵՏՈՒԹՅԱՆ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2026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ԹՎԱԿԱՆԻ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ՊԵՏԱԿԱՆ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ԲՅՈՒՋԵԻ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ՄԱ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>U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ԻՆ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»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ՀԱՅԱ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>U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ՏԱՆԻ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ՀԱՆՐԱՊԵՏՈՒԹՅԱՆ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O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ՐԵՆՔԻ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1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ՀԱՎԵԼՎԱԾԻ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2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ԱՂՅՈՒՍԱԿՈՒՄ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ԵՎ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ՀԱՅԱՍՏԱՆԻ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ՀԱՆՐԱՊԵՏՈՒԹՅԱՆ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ԿԱՌԱՎԱՐՈՒԹՅԱՆ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2025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ԹՎԱԿԱՆԻ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ԴԵԿՏԵՄԲԵՐԻ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25-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</w:p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>N 1910-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ՈՐՈՇՄԱՆ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5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ՀԱՎԵԼՎԱԾԻ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1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ԱՂՅՈՒՍԱԿՈՒՄ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ԿԱՏԱՐՎՈՂ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ՓՈՓՈԽՈՒԹՅՈՒՆԸ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ԵՎ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ԼՐԱՑՈՒՄՆԵՐԸ</w:t>
            </w:r>
          </w:p>
        </w:tc>
      </w:tr>
      <w:tr w:rsidR="00C812F3" w:rsidRPr="00072E34" w:rsidTr="00C812F3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val="fr-FR" w:eastAsia="en-US"/>
              </w:rPr>
            </w:pPr>
            <w:r w:rsidRPr="00072E34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val="fr-FR" w:eastAsia="en-US"/>
              </w:rPr>
            </w:pPr>
            <w:r w:rsidRPr="00072E34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val="fr-FR" w:eastAsia="en-US"/>
              </w:rPr>
            </w:pPr>
            <w:r w:rsidRPr="00072E34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31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right"/>
              <w:rPr>
                <w:rFonts w:ascii="GHEA Mariam" w:hAnsi="GHEA Mariam" w:cs="Calibri"/>
                <w:lang w:val="fr-FR" w:eastAsia="en-US"/>
              </w:rPr>
            </w:pPr>
            <w:r w:rsidRPr="00072E34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right"/>
              <w:rPr>
                <w:rFonts w:ascii="GHEA Mariam" w:hAnsi="GHEA Mariam" w:cs="Calibri"/>
                <w:lang w:val="fr-FR" w:eastAsia="en-US"/>
              </w:rPr>
            </w:pPr>
            <w:r w:rsidRPr="00072E34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right"/>
              <w:rPr>
                <w:rFonts w:ascii="GHEA Mariam" w:hAnsi="GHEA Mariam" w:cs="Calibri"/>
                <w:lang w:val="fr-FR" w:eastAsia="en-US"/>
              </w:rPr>
            </w:pPr>
            <w:r w:rsidRPr="00072E34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C812F3" w:rsidP="00C812F3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C812F3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C812F3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072E34" w:rsidRPr="00072E34" w:rsidTr="00C812F3">
        <w:trPr>
          <w:trHeight w:val="174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ԲԳԿ</w:t>
            </w:r>
          </w:p>
        </w:tc>
        <w:tc>
          <w:tcPr>
            <w:tcW w:w="2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Ցուցանիշների փոփոխությունը (ավելացումները նշված են դրական նշանով, իսկ նվազեցումները</w:t>
            </w:r>
            <w:r w:rsidR="00093415">
              <w:rPr>
                <w:rFonts w:ascii="GHEA Mariam" w:hAnsi="GHEA Mariam" w:cs="Calibri"/>
                <w:lang w:val="hy-AM" w:eastAsia="en-US"/>
              </w:rPr>
              <w:t>՝</w:t>
            </w:r>
            <w:r w:rsidRPr="00072E34">
              <w:rPr>
                <w:rFonts w:ascii="GHEA Mariam" w:hAnsi="GHEA Mariam" w:cs="Calibri"/>
                <w:lang w:eastAsia="en-US"/>
              </w:rPr>
              <w:t xml:space="preserve"> փակագծերում)</w:t>
            </w:r>
          </w:p>
        </w:tc>
      </w:tr>
      <w:tr w:rsidR="00072E34" w:rsidRPr="00072E34" w:rsidTr="00C812F3">
        <w:trPr>
          <w:trHeight w:val="27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812F3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տարի</w:t>
            </w:r>
          </w:p>
        </w:tc>
      </w:tr>
      <w:tr w:rsidR="00072E34" w:rsidRPr="00072E34" w:rsidTr="00C812F3">
        <w:trPr>
          <w:trHeight w:val="161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812F3" w:rsidP="00072E34">
            <w:pPr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ծրագիր</w:t>
            </w:r>
            <w:r w:rsidRPr="00C812F3"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812F3" w:rsidP="00072E34">
            <w:pPr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միջոցառում</w:t>
            </w:r>
            <w:r w:rsidRPr="00C812F3"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3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072E34" w:rsidRPr="00072E34" w:rsidTr="00C812F3">
        <w:trPr>
          <w:trHeight w:val="233"/>
        </w:trPr>
        <w:tc>
          <w:tcPr>
            <w:tcW w:w="13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ԸՆԴԱՄԵՆԸ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162,270.4</w:t>
            </w:r>
          </w:p>
        </w:tc>
      </w:tr>
      <w:tr w:rsidR="00072E34" w:rsidRPr="00072E34" w:rsidTr="00C812F3">
        <w:trPr>
          <w:trHeight w:val="345"/>
        </w:trPr>
        <w:tc>
          <w:tcPr>
            <w:tcW w:w="13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</w:tr>
      <w:tr w:rsidR="00072E34" w:rsidRPr="00072E34" w:rsidTr="00C812F3">
        <w:trPr>
          <w:trHeight w:val="345"/>
        </w:trPr>
        <w:tc>
          <w:tcPr>
            <w:tcW w:w="13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162,270.4</w:t>
            </w:r>
          </w:p>
        </w:tc>
      </w:tr>
      <w:tr w:rsidR="00C812F3" w:rsidRPr="00072E34" w:rsidTr="00C812F3">
        <w:trPr>
          <w:trHeight w:val="236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Ապահով դպրոց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Դպրոցներին սպառնացող աղետ</w:t>
            </w:r>
            <w:r w:rsidR="00C812F3">
              <w:rPr>
                <w:rFonts w:ascii="GHEA Mariam" w:hAnsi="GHEA Mariam" w:cs="Calibri"/>
                <w:b/>
                <w:bCs/>
                <w:lang w:eastAsia="en-US"/>
              </w:rPr>
              <w:softHyphen/>
            </w: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ների ռիսկի կառավարման կարո</w:t>
            </w:r>
            <w:r w:rsidR="00C812F3">
              <w:rPr>
                <w:rFonts w:ascii="GHEA Mariam" w:hAnsi="GHEA Mariam" w:cs="Calibri"/>
                <w:b/>
                <w:bCs/>
                <w:lang w:eastAsia="en-US"/>
              </w:rPr>
              <w:softHyphen/>
            </w: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ղությունների հզորացում, դպրոցի անձնակազմի և աշակերտների անվտանգության ապահովման մակարդակի բարձրացում՛ կիրառելով ներառական և երեխայակենտրոն մոտեցում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Դպրոցական միջավայրի բարելավում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67,526.90</w:t>
            </w:r>
          </w:p>
        </w:tc>
      </w:tr>
      <w:tr w:rsidR="00C812F3" w:rsidRPr="00072E34" w:rsidTr="00C812F3">
        <w:trPr>
          <w:trHeight w:val="206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1183 - 32001</w:t>
            </w:r>
          </w:p>
        </w:tc>
        <w:tc>
          <w:tcPr>
            <w:tcW w:w="3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Կրթական օբյեկտների շենքային պայմանների բարելավում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 xml:space="preserve"> Կրթական օբյեկտների շենքերի (մասնաշենքերի) հիմնանորոգում (</w:t>
            </w:r>
            <w:r w:rsidRPr="00072E34">
              <w:rPr>
                <w:rFonts w:ascii="GHEA Mariam" w:hAnsi="GHEA Mariam" w:cs="Calibri"/>
                <w:spacing w:val="-8"/>
                <w:lang w:eastAsia="en-US"/>
              </w:rPr>
              <w:t>համաշինարարական աշխատանքներ</w:t>
            </w:r>
            <w:r w:rsidRPr="00072E34">
              <w:rPr>
                <w:rFonts w:ascii="GHEA Mariam" w:hAnsi="GHEA Mariam" w:cs="Calibri"/>
                <w:lang w:eastAsia="en-US"/>
              </w:rPr>
              <w:t>,</w:t>
            </w:r>
            <w:r w:rsidRPr="00072E34">
              <w:rPr>
                <w:rFonts w:ascii="GHEA Mariam" w:hAnsi="GHEA Mariam" w:cs="Calibri"/>
                <w:lang w:eastAsia="en-US"/>
              </w:rPr>
              <w:br/>
              <w:t>ջեռուցման համակարգի իրակա</w:t>
            </w:r>
            <w:r w:rsidR="00C812F3">
              <w:rPr>
                <w:rFonts w:ascii="GHEA Mariam" w:hAnsi="GHEA Mariam" w:cs="Calibri"/>
                <w:lang w:eastAsia="en-US"/>
              </w:rPr>
              <w:softHyphen/>
            </w:r>
            <w:r w:rsidRPr="00072E34">
              <w:rPr>
                <w:rFonts w:ascii="GHEA Mariam" w:hAnsi="GHEA Mariam" w:cs="Calibri"/>
                <w:lang w:eastAsia="en-US"/>
              </w:rPr>
              <w:t>նա</w:t>
            </w:r>
            <w:r w:rsidR="00C812F3">
              <w:rPr>
                <w:rFonts w:ascii="GHEA Mariam" w:hAnsi="GHEA Mariam" w:cs="Calibri"/>
                <w:lang w:eastAsia="en-US"/>
              </w:rPr>
              <w:softHyphen/>
            </w:r>
            <w:r w:rsidRPr="00072E34">
              <w:rPr>
                <w:rFonts w:ascii="GHEA Mariam" w:hAnsi="GHEA Mariam" w:cs="Calibri"/>
                <w:lang w:eastAsia="en-US"/>
              </w:rPr>
              <w:t xml:space="preserve">ցում, ներքին հարդարում, տարածքի բարեկարգում) և նախագծում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 xml:space="preserve">Այլ </w:t>
            </w:r>
            <w:r w:rsidRPr="00072E34">
              <w:rPr>
                <w:rFonts w:ascii="GHEA Mariam" w:hAnsi="GHEA Mariam" w:cs="Calibri"/>
                <w:spacing w:val="-8"/>
                <w:lang w:eastAsia="en-US"/>
              </w:rPr>
              <w:t>պետական կազմակերպություն</w:t>
            </w:r>
            <w:r w:rsidR="00C812F3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072E34">
              <w:rPr>
                <w:rFonts w:ascii="GHEA Mariam" w:hAnsi="GHEA Mariam" w:cs="Calibri"/>
                <w:spacing w:val="-8"/>
                <w:lang w:eastAsia="en-US"/>
              </w:rPr>
              <w:t>ների</w:t>
            </w:r>
            <w:r w:rsidRPr="00072E34">
              <w:rPr>
                <w:rFonts w:ascii="GHEA Mariam" w:hAnsi="GHEA Mariam" w:cs="Calibri"/>
                <w:lang w:eastAsia="en-US"/>
              </w:rPr>
              <w:t xml:space="preserve"> կողմից օգտագործվող ոչ ֆինանսական ակտիվների հետ գործառնություններ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67,526.90</w:t>
            </w:r>
          </w:p>
        </w:tc>
      </w:tr>
      <w:tr w:rsidR="00C812F3" w:rsidRPr="00072E34" w:rsidTr="00C812F3">
        <w:trPr>
          <w:trHeight w:val="20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Հանրակրթական և նախադպրոցական հաստատությունների հիմնում, կառուցում, բարելավում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Առնվազն 300 դպրոցի և 500 մանկապարտեզի կառուցման, վերակառուցման, հիմնանորոգման ծրագրերի իրականացում ՀՀ պետական բյուջեի միջոցների շրջանակներում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միջավայրի բարելավում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94,743.50</w:t>
            </w:r>
          </w:p>
        </w:tc>
      </w:tr>
      <w:tr w:rsidR="00C812F3" w:rsidRPr="00072E34" w:rsidTr="00C812F3">
        <w:trPr>
          <w:trHeight w:val="24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1236 - 32006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94,743.50</w:t>
            </w:r>
          </w:p>
        </w:tc>
      </w:tr>
      <w:tr w:rsidR="00C812F3" w:rsidRPr="00072E34" w:rsidTr="00C812F3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1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72E34" w:rsidRPr="00072E34" w:rsidTr="00C812F3">
        <w:trPr>
          <w:trHeight w:val="692"/>
        </w:trPr>
        <w:tc>
          <w:tcPr>
            <w:tcW w:w="13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C812F3" w:rsidRPr="00072E34" w:rsidTr="00C812F3">
        <w:trPr>
          <w:trHeight w:val="13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1139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Պետական բյուջեում չկանխատեսված, ինչպես նա</w:t>
            </w:r>
            <w:r w:rsidR="00C812F3">
              <w:rPr>
                <w:rFonts w:ascii="GHEA Mariam" w:hAnsi="GHEA Mariam" w:cs="Calibri"/>
                <w:b/>
                <w:bCs/>
                <w:lang w:val="hy-AM" w:eastAsia="en-US"/>
              </w:rPr>
              <w:t>և</w:t>
            </w: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C812F3" w:rsidRPr="00072E34" w:rsidTr="00C812F3">
        <w:trPr>
          <w:trHeight w:val="20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1139 - 11001</w:t>
            </w:r>
          </w:p>
        </w:tc>
        <w:tc>
          <w:tcPr>
            <w:tcW w:w="3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ՀՀ կառավարության պահուստային ֆոնդ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Ծառայությունների մատուցում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67,526.90</w:t>
            </w:r>
          </w:p>
        </w:tc>
      </w:tr>
      <w:tr w:rsidR="00C812F3" w:rsidRPr="00072E34" w:rsidTr="00C812F3">
        <w:trPr>
          <w:trHeight w:val="20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1139 - 11001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ՀՀ կառավարության պահուստային ֆոնդ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Ծառայությունների մատուցում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(67,526.90)</w:t>
            </w:r>
          </w:p>
        </w:tc>
      </w:tr>
    </w:tbl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3A3045" w:rsidRDefault="003A3045" w:rsidP="003A304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3A3045" w:rsidRPr="007F7F8E" w:rsidRDefault="003A3045" w:rsidP="003A30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3A3045" w:rsidRPr="007F7F8E" w:rsidRDefault="003A3045" w:rsidP="003A30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A3045" w:rsidRPr="007F7F8E" w:rsidRDefault="003A3045" w:rsidP="003A30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tbl>
      <w:tblPr>
        <w:tblW w:w="16046" w:type="dxa"/>
        <w:tblInd w:w="-630" w:type="dxa"/>
        <w:tblLook w:val="04A0" w:firstRow="1" w:lastRow="0" w:firstColumn="1" w:lastColumn="0" w:noHBand="0" w:noVBand="1"/>
      </w:tblPr>
      <w:tblGrid>
        <w:gridCol w:w="1089"/>
        <w:gridCol w:w="1026"/>
        <w:gridCol w:w="860"/>
        <w:gridCol w:w="1224"/>
        <w:gridCol w:w="1682"/>
        <w:gridCol w:w="6899"/>
        <w:gridCol w:w="3259"/>
        <w:gridCol w:w="7"/>
      </w:tblGrid>
      <w:tr w:rsidR="00072E34" w:rsidRPr="00C5574F" w:rsidTr="00C812F3">
        <w:trPr>
          <w:trHeight w:val="1050"/>
        </w:trPr>
        <w:tc>
          <w:tcPr>
            <w:tcW w:w="160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12F3" w:rsidRPr="00C812F3" w:rsidRDefault="00072E34" w:rsidP="00072E3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</w:p>
          <w:p w:rsidR="00072E34" w:rsidRPr="00072E34" w:rsidRDefault="00C812F3" w:rsidP="00C812F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N 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3 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4 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ՀԱՎԵԼՎԱԾՆԵՐՈՒՄ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ՓՈՓՈԽՈՒԹՅՈՒՆԸ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="00072E34"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C812F3" w:rsidRPr="00C5574F" w:rsidTr="00C812F3">
        <w:trPr>
          <w:gridAfter w:val="1"/>
          <w:wAfter w:w="7" w:type="dxa"/>
          <w:trHeight w:val="345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</w:tr>
      <w:tr w:rsidR="00C812F3" w:rsidRPr="00072E34" w:rsidTr="00C812F3">
        <w:trPr>
          <w:gridAfter w:val="1"/>
          <w:wAfter w:w="7" w:type="dxa"/>
          <w:trHeight w:val="345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C812F3" w:rsidP="00C812F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812F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72E34" w:rsidRPr="00072E34" w:rsidTr="00093415">
        <w:trPr>
          <w:gridAfter w:val="1"/>
          <w:wAfter w:w="7" w:type="dxa"/>
          <w:trHeight w:val="2123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</w:t>
            </w:r>
            <w:r w:rsidR="0009341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C812F3" w:rsidRPr="00072E34" w:rsidTr="00093415">
        <w:trPr>
          <w:gridAfter w:val="1"/>
          <w:wAfter w:w="7" w:type="dxa"/>
          <w:trHeight w:val="8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C812F3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C812F3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C812F3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C812F3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C812F3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C812F3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C812F3" w:rsidRPr="00072E34" w:rsidTr="00C812F3">
        <w:trPr>
          <w:gridAfter w:val="1"/>
          <w:wAfter w:w="7" w:type="dxa"/>
          <w:trHeight w:val="422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162,270.4</w:t>
            </w:r>
          </w:p>
        </w:tc>
      </w:tr>
      <w:tr w:rsidR="00C812F3" w:rsidRPr="00072E34" w:rsidTr="00C812F3">
        <w:trPr>
          <w:gridAfter w:val="1"/>
          <w:wAfter w:w="7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12F3" w:rsidRPr="00072E34" w:rsidTr="00C812F3">
        <w:trPr>
          <w:gridAfter w:val="1"/>
          <w:wAfter w:w="7" w:type="dxa"/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162,270.4</w:t>
            </w:r>
          </w:p>
        </w:tc>
      </w:tr>
      <w:tr w:rsidR="00C812F3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162,270.4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94,743.5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812F3" w:rsidRPr="00072E34" w:rsidTr="00C812F3">
        <w:trPr>
          <w:gridAfter w:val="1"/>
          <w:wAfter w:w="7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Հիմնական ընդհանուր կրթություն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94,743.5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72E34" w:rsidRPr="00072E34" w:rsidTr="00C812F3">
        <w:trPr>
          <w:gridAfter w:val="1"/>
          <w:wAfter w:w="7" w:type="dxa"/>
          <w:trHeight w:val="69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94,743.5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224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8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Հանրակրթական և նախադպրոցական հաստատությունների հիմնում, կառուցում, բարելավում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94,743.5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72E34" w:rsidRPr="00072E34" w:rsidTr="00C812F3">
        <w:trPr>
          <w:gridAfter w:val="1"/>
          <w:wAfter w:w="7" w:type="dxa"/>
          <w:trHeight w:val="629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32006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94,743.5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732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կրթության</w:t>
            </w:r>
            <w:r w:rsidR="00093415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գիտության</w:t>
            </w:r>
            <w:r w:rsidR="00093415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մշակույթի և սպորտի նախարարություն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72,044.3</w:t>
            </w:r>
          </w:p>
        </w:tc>
      </w:tr>
      <w:tr w:rsidR="00072E34" w:rsidRPr="00072E34" w:rsidTr="00C812F3">
        <w:trPr>
          <w:gridAfter w:val="1"/>
          <w:wAfter w:w="7" w:type="dxa"/>
          <w:trHeight w:val="39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72,044.3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72,044.3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72,044.3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ԿԱՊԻՏԱԼ</w:t>
            </w:r>
            <w:r w:rsidR="0009341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 ՊԵՏԱԿԱՆ ՀԱՏՎԱԾԻ ԱՅԼ ՄԱԿԱՐԴԱԿՆԵՐԻՆ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72,044.3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 ոչ առևտրային կազմակերպություններին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72,044.3</w:t>
            </w:r>
          </w:p>
        </w:tc>
      </w:tr>
      <w:tr w:rsidR="00072E34" w:rsidRPr="00072E34" w:rsidTr="00C812F3">
        <w:trPr>
          <w:gridAfter w:val="1"/>
          <w:wAfter w:w="7" w:type="dxa"/>
          <w:trHeight w:val="386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Արարատի մարզպետի աշխատակազմ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1,929.0</w:t>
            </w:r>
          </w:p>
        </w:tc>
      </w:tr>
      <w:tr w:rsidR="00072E34" w:rsidRPr="00072E34" w:rsidTr="00C812F3">
        <w:trPr>
          <w:gridAfter w:val="1"/>
          <w:wAfter w:w="7" w:type="dxa"/>
          <w:trHeight w:val="26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1,929.0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1,929.0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1,929.0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ԿԱՊԻՏԱԼ</w:t>
            </w:r>
            <w:r w:rsidR="0009341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 ՊԵՏԱԿԱՆ ՀԱՏՎԱԾԻ ԱՅԼ ՄԱԿԱՐԴԱԿՆԵՐԻՆ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1,929.0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 ոչ առևտրային կազմակերպություններին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1,929.0</w:t>
            </w:r>
          </w:p>
        </w:tc>
      </w:tr>
      <w:tr w:rsidR="00072E34" w:rsidRPr="00072E34" w:rsidTr="00C812F3">
        <w:trPr>
          <w:gridAfter w:val="1"/>
          <w:wAfter w:w="7" w:type="dxa"/>
          <w:trHeight w:val="89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Գեղարքունիքի մարզպետի աշխատակազմ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7,934.5</w:t>
            </w:r>
          </w:p>
        </w:tc>
      </w:tr>
      <w:tr w:rsidR="00072E34" w:rsidRPr="00072E34" w:rsidTr="00C812F3">
        <w:trPr>
          <w:gridAfter w:val="1"/>
          <w:wAfter w:w="7" w:type="dxa"/>
          <w:trHeight w:val="287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7,934.5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7,934.5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7,934.5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ԿԱՊԻՏԱԼ</w:t>
            </w:r>
            <w:r w:rsidR="0009341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 ՊԵՏԱԿԱՆ ՀԱՏՎԱԾԻ ԱՅԼ ՄԱԿԱՐԴԱԿՆԵՐԻՆ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7,934.5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 ոչ առևտրային կազմակերպություններին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7,934.5</w:t>
            </w:r>
          </w:p>
        </w:tc>
      </w:tr>
      <w:tr w:rsidR="00072E34" w:rsidRPr="00072E34" w:rsidTr="00C812F3">
        <w:trPr>
          <w:gridAfter w:val="1"/>
          <w:wAfter w:w="7" w:type="dxa"/>
          <w:trHeight w:val="449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93415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Վայոց ձ</w:t>
            </w:r>
            <w:r w:rsidR="00072E34"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որի մարզպետի աշխատակազմ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12,835.7</w:t>
            </w:r>
          </w:p>
        </w:tc>
      </w:tr>
      <w:tr w:rsidR="00072E34" w:rsidRPr="00072E34" w:rsidTr="00C812F3">
        <w:trPr>
          <w:gridAfter w:val="1"/>
          <w:wAfter w:w="7" w:type="dxa"/>
          <w:trHeight w:val="809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12,835.7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12,835.7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12,835.7</w:t>
            </w:r>
          </w:p>
        </w:tc>
      </w:tr>
      <w:tr w:rsidR="00072E34" w:rsidRPr="00072E34" w:rsidTr="00A36CF3">
        <w:trPr>
          <w:gridAfter w:val="1"/>
          <w:wAfter w:w="7" w:type="dxa"/>
          <w:trHeight w:val="81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ԿԱՊԻՏԱԼ</w:t>
            </w:r>
            <w:r w:rsidR="00A36CF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 ՊԵՏԱԿԱՆ ՀԱՏՎԱԾԻ ԱՅԼ ՄԱԿԱՐԴԱԿՆԵՐԻՆ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12,835.7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 ոչ առևտրային կազմակերպություններին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12,835.7</w:t>
            </w:r>
          </w:p>
        </w:tc>
      </w:tr>
      <w:tr w:rsidR="00C812F3" w:rsidRPr="00072E34" w:rsidTr="00C812F3">
        <w:trPr>
          <w:gridAfter w:val="1"/>
          <w:wAfter w:w="7" w:type="dxa"/>
          <w:trHeight w:val="409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409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69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6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8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Ապահով դպրոց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67,526.9</w:t>
            </w:r>
          </w:p>
        </w:tc>
      </w:tr>
      <w:tr w:rsidR="00C812F3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72E34" w:rsidRPr="00072E34" w:rsidTr="00A36CF3">
        <w:trPr>
          <w:gridAfter w:val="1"/>
          <w:wAfter w:w="7" w:type="dxa"/>
          <w:trHeight w:val="467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  <w:t>Կրթական օբյեկտների շենքային պայմանների բարելավում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6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6,239.3</w:t>
            </w:r>
          </w:p>
        </w:tc>
      </w:tr>
      <w:tr w:rsidR="00072E34" w:rsidRPr="00072E34" w:rsidTr="00C812F3">
        <w:trPr>
          <w:gridAfter w:val="1"/>
          <w:wAfter w:w="7" w:type="dxa"/>
          <w:trHeight w:val="9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6,239.3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6,239.3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6,239.3</w:t>
            </w:r>
          </w:p>
        </w:tc>
      </w:tr>
      <w:tr w:rsidR="00072E34" w:rsidRPr="00072E34" w:rsidTr="00C812F3">
        <w:trPr>
          <w:gridAfter w:val="1"/>
          <w:wAfter w:w="7" w:type="dxa"/>
          <w:trHeight w:val="69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ԿԱՊԻՏԱԼ</w:t>
            </w:r>
            <w:r w:rsidR="00A36CF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 ՊԵՏԱԿԱՆ ՀԱՏՎԱԾԻ ԱՅԼ ՄԱԿԱՐԴԱԿՆԵՐԻՆ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6,239.3</w:t>
            </w:r>
          </w:p>
        </w:tc>
      </w:tr>
      <w:tr w:rsidR="00072E34" w:rsidRPr="00072E34" w:rsidTr="00C812F3">
        <w:trPr>
          <w:gridAfter w:val="1"/>
          <w:wAfter w:w="7" w:type="dxa"/>
          <w:trHeight w:val="72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 ոչ առևտրային կազմակերպություններին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6,239.3</w:t>
            </w:r>
          </w:p>
        </w:tc>
      </w:tr>
      <w:tr w:rsidR="00072E34" w:rsidRPr="00072E34" w:rsidTr="00C812F3">
        <w:trPr>
          <w:gridAfter w:val="1"/>
          <w:wAfter w:w="7" w:type="dxa"/>
          <w:trHeight w:val="17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Արմավիրի մարզպետի աշխատակազմ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978.6</w:t>
            </w:r>
          </w:p>
        </w:tc>
      </w:tr>
      <w:tr w:rsidR="00072E34" w:rsidRPr="00072E34" w:rsidTr="00C812F3">
        <w:trPr>
          <w:gridAfter w:val="1"/>
          <w:wAfter w:w="7" w:type="dxa"/>
          <w:trHeight w:val="44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A36CF3">
        <w:trPr>
          <w:gridAfter w:val="1"/>
          <w:wAfter w:w="7" w:type="dxa"/>
          <w:trHeight w:val="440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978.6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978.6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978.6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ԿԱՊԻՏԱԼ</w:t>
            </w:r>
            <w:r w:rsidR="00A36CF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 ՊԵՏԱԿԱՆ ՀԱՏՎԱԾԻ ԱՅԼ ՄԱԿԱՐԴԱԿՆԵՐԻՆ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978.6</w:t>
            </w:r>
          </w:p>
        </w:tc>
      </w:tr>
      <w:tr w:rsidR="00072E34" w:rsidRPr="00072E34" w:rsidTr="00C812F3">
        <w:trPr>
          <w:gridAfter w:val="1"/>
          <w:wAfter w:w="7" w:type="dxa"/>
          <w:trHeight w:val="72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 ոչ առևտրային կազմակերպություններին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978.6</w:t>
            </w:r>
          </w:p>
        </w:tc>
      </w:tr>
      <w:tr w:rsidR="00072E34" w:rsidRPr="00072E34" w:rsidTr="00C812F3">
        <w:trPr>
          <w:gridAfter w:val="1"/>
          <w:wAfter w:w="7" w:type="dxa"/>
          <w:trHeight w:val="6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Գեղարքունիքի մարզպետի աշխատակազմ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59,361.7</w:t>
            </w:r>
          </w:p>
        </w:tc>
      </w:tr>
      <w:tr w:rsidR="00072E34" w:rsidRPr="00072E34" w:rsidTr="00C812F3">
        <w:trPr>
          <w:gridAfter w:val="1"/>
          <w:wAfter w:w="7" w:type="dxa"/>
          <w:trHeight w:val="62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A36CF3">
        <w:trPr>
          <w:gridAfter w:val="1"/>
          <w:wAfter w:w="7" w:type="dxa"/>
          <w:trHeight w:val="39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59,361.7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59,361.7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59,361.7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ԿԱՊԻՏԱԼ</w:t>
            </w:r>
            <w:r w:rsidR="00A36CF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 ՊԵՏԱԿԱՆ ՀԱՏՎԱԾԻ ԱՅԼ ՄԱԿԱՐԴԱԿՆԵՐԻՆ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59,361.7</w:t>
            </w:r>
          </w:p>
        </w:tc>
      </w:tr>
      <w:tr w:rsidR="00072E34" w:rsidRPr="00072E34" w:rsidTr="00C812F3">
        <w:trPr>
          <w:gridAfter w:val="1"/>
          <w:wAfter w:w="7" w:type="dxa"/>
          <w:trHeight w:val="72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 ոչ առևտրային կազմակերպություններին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59,361.7</w:t>
            </w:r>
          </w:p>
        </w:tc>
      </w:tr>
      <w:tr w:rsidR="00072E34" w:rsidRPr="00072E34" w:rsidTr="00C812F3">
        <w:trPr>
          <w:gridAfter w:val="1"/>
          <w:wAfter w:w="7" w:type="dxa"/>
          <w:trHeight w:val="179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Վայոց ձորի մարզպետի աշխատակազմ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947.3</w:t>
            </w:r>
          </w:p>
        </w:tc>
      </w:tr>
      <w:tr w:rsidR="00072E34" w:rsidRPr="00072E34" w:rsidTr="00C812F3">
        <w:trPr>
          <w:gridAfter w:val="1"/>
          <w:wAfter w:w="7" w:type="dxa"/>
          <w:trHeight w:val="152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A36CF3">
        <w:trPr>
          <w:gridAfter w:val="1"/>
          <w:wAfter w:w="7" w:type="dxa"/>
          <w:trHeight w:val="45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947.3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947.3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947.3</w:t>
            </w:r>
          </w:p>
        </w:tc>
      </w:tr>
      <w:tr w:rsidR="00072E34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ԿԱՊԻՏԱԼ</w:t>
            </w:r>
            <w:r w:rsidR="00A36CF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 ՊԵՏԱԿԱՆ ՀԱՏՎԱԾԻ ԱՅԼ ՄԱԿԱՐԴԱԿՆԵՐԻՆ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947.3</w:t>
            </w:r>
          </w:p>
        </w:tc>
      </w:tr>
      <w:tr w:rsidR="00072E34" w:rsidRPr="00072E34" w:rsidTr="00C812F3">
        <w:trPr>
          <w:gridAfter w:val="1"/>
          <w:wAfter w:w="7" w:type="dxa"/>
          <w:trHeight w:val="720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 ոչ առևտրային կազմակերպություններին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947.3</w:t>
            </w:r>
          </w:p>
        </w:tc>
      </w:tr>
      <w:tr w:rsidR="00C812F3" w:rsidRPr="00072E34" w:rsidTr="00C812F3">
        <w:trPr>
          <w:gridAfter w:val="1"/>
          <w:wAfter w:w="7" w:type="dxa"/>
          <w:trHeight w:val="349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C812F3" w:rsidRPr="00072E34" w:rsidTr="00C812F3">
        <w:trPr>
          <w:gridAfter w:val="1"/>
          <w:wAfter w:w="7" w:type="dxa"/>
          <w:trHeight w:val="251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12F3" w:rsidRPr="00072E34" w:rsidTr="00C812F3">
        <w:trPr>
          <w:gridAfter w:val="1"/>
          <w:wAfter w:w="7" w:type="dxa"/>
          <w:trHeight w:val="353"/>
        </w:trPr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0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812F3" w:rsidRPr="00072E34" w:rsidTr="00C812F3">
        <w:trPr>
          <w:gridAfter w:val="1"/>
          <w:wAfter w:w="7" w:type="dxa"/>
          <w:trHeight w:val="69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812F3" w:rsidRPr="00072E34" w:rsidTr="00C812F3">
        <w:trPr>
          <w:gridAfter w:val="1"/>
          <w:wAfter w:w="7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072E34" w:rsidRPr="00072E34" w:rsidTr="00A36CF3">
        <w:trPr>
          <w:gridAfter w:val="1"/>
          <w:wAfter w:w="7" w:type="dxa"/>
          <w:trHeight w:val="377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69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A36CF3">
        <w:trPr>
          <w:gridAfter w:val="1"/>
          <w:wAfter w:w="7" w:type="dxa"/>
          <w:trHeight w:val="503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12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6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6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A36CF3">
        <w:trPr>
          <w:gridAfter w:val="1"/>
          <w:wAfter w:w="7" w:type="dxa"/>
          <w:trHeight w:val="45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12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49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67,526.9</w:t>
            </w:r>
          </w:p>
        </w:tc>
      </w:tr>
      <w:tr w:rsidR="00072E34" w:rsidRPr="00072E34" w:rsidTr="00C812F3">
        <w:trPr>
          <w:gridAfter w:val="1"/>
          <w:wAfter w:w="7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(67,526.9)</w:t>
            </w:r>
          </w:p>
        </w:tc>
      </w:tr>
      <w:tr w:rsidR="00072E34" w:rsidRPr="00072E34" w:rsidTr="00C812F3">
        <w:trPr>
          <w:gridAfter w:val="1"/>
          <w:wAfter w:w="7" w:type="dxa"/>
          <w:trHeight w:val="312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107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(67,526.9)</w:t>
            </w:r>
          </w:p>
        </w:tc>
      </w:tr>
      <w:tr w:rsidR="00072E34" w:rsidRPr="00072E34" w:rsidTr="00C812F3">
        <w:trPr>
          <w:gridAfter w:val="1"/>
          <w:wAfter w:w="7" w:type="dxa"/>
          <w:trHeight w:val="494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(67,526.9)</w:t>
            </w:r>
          </w:p>
        </w:tc>
      </w:tr>
      <w:tr w:rsidR="00072E34" w:rsidRPr="00072E34" w:rsidTr="00C812F3">
        <w:trPr>
          <w:gridAfter w:val="1"/>
          <w:wAfter w:w="7" w:type="dxa"/>
          <w:trHeight w:val="338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(67,526.9)</w:t>
            </w:r>
          </w:p>
        </w:tc>
      </w:tr>
      <w:tr w:rsidR="00072E34" w:rsidRPr="00072E34" w:rsidTr="00C812F3">
        <w:trPr>
          <w:gridAfter w:val="1"/>
          <w:wAfter w:w="7" w:type="dxa"/>
          <w:trHeight w:val="312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(67,526.9)</w:t>
            </w:r>
          </w:p>
        </w:tc>
      </w:tr>
      <w:tr w:rsidR="00072E34" w:rsidRPr="00072E34" w:rsidTr="00C812F3">
        <w:trPr>
          <w:gridAfter w:val="1"/>
          <w:wAfter w:w="7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C812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(67,526.9)</w:t>
            </w:r>
          </w:p>
        </w:tc>
      </w:tr>
    </w:tbl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3A3045" w:rsidRDefault="003A3045" w:rsidP="003A304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3A3045" w:rsidRPr="007F7F8E" w:rsidRDefault="003A3045" w:rsidP="003A30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3A3045" w:rsidRPr="007F7F8E" w:rsidRDefault="003A3045" w:rsidP="003A30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A3045" w:rsidRPr="007F7F8E" w:rsidRDefault="003A3045" w:rsidP="003A30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A3045" w:rsidRPr="00E5780B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fr-FR"/>
        </w:rPr>
      </w:pPr>
    </w:p>
    <w:tbl>
      <w:tblPr>
        <w:tblW w:w="15979" w:type="dxa"/>
        <w:tblInd w:w="-630" w:type="dxa"/>
        <w:tblLook w:val="04A0" w:firstRow="1" w:lastRow="0" w:firstColumn="1" w:lastColumn="0" w:noHBand="0" w:noVBand="1"/>
      </w:tblPr>
      <w:tblGrid>
        <w:gridCol w:w="1298"/>
        <w:gridCol w:w="1752"/>
        <w:gridCol w:w="840"/>
        <w:gridCol w:w="820"/>
        <w:gridCol w:w="2670"/>
        <w:gridCol w:w="5400"/>
        <w:gridCol w:w="3199"/>
      </w:tblGrid>
      <w:tr w:rsidR="00072E34" w:rsidRPr="00C5574F" w:rsidTr="00E5780B">
        <w:trPr>
          <w:trHeight w:val="1354"/>
        </w:trPr>
        <w:tc>
          <w:tcPr>
            <w:tcW w:w="159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780B" w:rsidRDefault="00072E34" w:rsidP="00072E3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N 5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7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072E34" w:rsidRPr="00072E34" w:rsidTr="00E5780B">
        <w:trPr>
          <w:trHeight w:val="420"/>
        </w:trPr>
        <w:tc>
          <w:tcPr>
            <w:tcW w:w="1597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72E34" w:rsidRPr="00072E34" w:rsidRDefault="00E5780B" w:rsidP="00E5780B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5780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72E34" w:rsidRPr="00072E34" w:rsidTr="00E5780B">
        <w:trPr>
          <w:trHeight w:val="1380"/>
        </w:trPr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9942B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E5780B" w:rsidRPr="00072E34" w:rsidTr="00E5780B">
        <w:trPr>
          <w:trHeight w:val="809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E5780B" w:rsidP="00E5780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E5780B" w:rsidP="00E5780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E5780B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9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E5780B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072E34" w:rsidRPr="00072E34" w:rsidTr="00E5780B">
        <w:trPr>
          <w:trHeight w:val="539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162,270.4</w:t>
            </w:r>
          </w:p>
        </w:tc>
      </w:tr>
      <w:tr w:rsidR="00072E34" w:rsidRPr="00072E34" w:rsidTr="00E5780B">
        <w:trPr>
          <w:trHeight w:val="48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11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Ապահով դպրոց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67,526.9</w:t>
            </w:r>
          </w:p>
        </w:tc>
      </w:tr>
      <w:tr w:rsidR="00E5780B" w:rsidRPr="00072E34" w:rsidTr="00E5780B">
        <w:trPr>
          <w:trHeight w:val="296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4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Կրթական օբյեկտների շենքային պայմանների բարելավում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67,526.9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6,239.3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«Եղվարդի հ. 1 ավագ 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6,239.3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Արմավիրի մարզպետի աշխատակազմ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978.6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«Վաղարշապատի «Ներսիսյան» համար 6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978.6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9942B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Գեղարքունիքի մարզպետի աշխատակազմ</w:t>
            </w:r>
          </w:p>
        </w:tc>
        <w:tc>
          <w:tcPr>
            <w:tcW w:w="3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59,361.7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Գանձակի հ. 2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6,243.8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Գավառի Մ. Բունիաթյանի անվան հ. 8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20,573.8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Լճափի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4,641.3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Նորատուսի հ. 3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5,174.1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Սևանի հ. 6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3,674.3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Ճամբարակի Մ. Քոչարյանի անվան N</w:t>
            </w:r>
            <w:r w:rsidR="009942B9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6,817.1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Վարդենիսի թիվ 4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6,433.7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Լճաշենի Ա.</w:t>
            </w:r>
            <w:r w:rsidR="009942B9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Տեր-Գրիգորյանի անվան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5,803.6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9942B9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Վայոց ձ</w:t>
            </w:r>
            <w:r w:rsidR="00072E34"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որի մարզպետի աշխատակազմ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947.3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Արինի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947.3</w:t>
            </w:r>
          </w:p>
        </w:tc>
      </w:tr>
      <w:tr w:rsidR="00072E34" w:rsidRPr="00072E34" w:rsidTr="00E5780B">
        <w:trPr>
          <w:trHeight w:val="48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lastRenderedPageBreak/>
              <w:t>1236</w:t>
            </w:r>
          </w:p>
        </w:tc>
        <w:tc>
          <w:tcPr>
            <w:tcW w:w="11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Հանրակրթական և նախադպրոցական հաստատությունների հիմնում, կառուցում, բարելավում</w:t>
            </w:r>
          </w:p>
        </w:tc>
        <w:tc>
          <w:tcPr>
            <w:tcW w:w="3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94,743.5</w:t>
            </w:r>
          </w:p>
        </w:tc>
      </w:tr>
      <w:tr w:rsidR="00E5780B" w:rsidRPr="00072E34" w:rsidTr="00E5780B">
        <w:trPr>
          <w:trHeight w:val="1073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32006</w:t>
            </w:r>
          </w:p>
        </w:tc>
        <w:tc>
          <w:tcPr>
            <w:tcW w:w="4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94,743.5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72,044.3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Գրիգոր Զոհրապի անվան հ. 97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216.0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հ. 112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787.8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Լևոն Արիսյանի անվան հ. 127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1,629.2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Ա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Ղարիբյանի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հ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. 142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3,698.9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հ. 159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1,169.7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Գ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Գյուլբեկյանի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թիվ 190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2,421.0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հ. 195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4,836.4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Մ. Քաջունու անվան հ. 54 ավագ դպրոց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4,089.2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«Արարատի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2,105.0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«Վաղարշապատի Գիրգոր Նարեկացու անվան հ. 2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2,395.0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«Վաղարշապատի Մ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Գորկու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հ. 5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300.0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«Սևանի Խ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Աբովյանի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ավագ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դպրոց»  ՊՈԱԿ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2,778.0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«Վարդենիկի կրթահամալիր»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762.9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«Ճամբարակի ավագ դպրոց»  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1,648.0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«Մարտունու Տ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Աբրահամյանի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անվան ավագ  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687.0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«Վանաձորի Ս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Նալղռանյանի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թիվ 13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2,841.3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«Ալավերդու Ստեփան Շահումյանի անվան թիվ 5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895.7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«Տաշիրի Արտակ Խաչատրյանի անվան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734.0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«Եղվարդի հ. 1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385.0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«Չարենցավանի Մ. Մաշտոցի անվան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220.0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«Նոր Հաճնի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2,380.0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«Աբովյանի Խ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Աբովյանի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թիվ 1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2,498.9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«Աբովյանի թիվ 4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998.0</w:t>
            </w:r>
          </w:p>
        </w:tc>
      </w:tr>
      <w:tr w:rsidR="00E5780B" w:rsidRPr="00072E34" w:rsidTr="00E5780B">
        <w:trPr>
          <w:trHeight w:val="422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«Գյումրու թիվ 45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1,480.0</w:t>
            </w:r>
          </w:p>
        </w:tc>
      </w:tr>
      <w:tr w:rsidR="00E5780B" w:rsidRPr="00072E34" w:rsidTr="00E5780B">
        <w:trPr>
          <w:trHeight w:val="44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«Գյումրու ակադեմիական վարժարան»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992.5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C5574F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«Արթիկի թիվ 3 ավագ դպրոց»</w:t>
            </w:r>
            <w:r w:rsidR="00C5574F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="00C5574F"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ՊՈԱԿ</w:t>
            </w:r>
            <w:bookmarkStart w:id="3" w:name="_GoBack"/>
            <w:bookmarkEnd w:id="3"/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653.0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«Կապանի հ. 2 ավագ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3,299.0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«Ջերմուկի կրթահամալիր»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470.0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«Նոյեմբերյանի վարժարան»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1,393.4</w:t>
            </w:r>
          </w:p>
        </w:tc>
      </w:tr>
      <w:tr w:rsidR="00E5780B" w:rsidRPr="00072E34" w:rsidTr="00E5780B">
        <w:trPr>
          <w:trHeight w:val="732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լսողության խանգարումներ ունեցող երեխաների հատուկ կրթահամալիր ՊՈԱԿ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6,665.4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Արտաշես Շահինյանի անվան ֆիզիկամաթեմատիկական մասնագիտացված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14,760.0</w:t>
            </w:r>
          </w:p>
        </w:tc>
      </w:tr>
      <w:tr w:rsidR="00E5780B" w:rsidRPr="00072E34" w:rsidTr="00E5780B">
        <w:trPr>
          <w:trHeight w:val="179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</w:t>
            </w:r>
            <w:r w:rsidRPr="00072E34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Արմավիրի Տիգրան Մեծի անվան ռազմամար</w:t>
            </w:r>
            <w:r w:rsidR="00E5780B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072E34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զական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մասնագիտացված վարժարան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1,854.0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Արարատի մարզպետի աշխատակազմ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1,929.0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«Ջրահովիտի Վլադիկ Աբրահամյանի անվան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350.0</w:t>
            </w:r>
          </w:p>
        </w:tc>
      </w:tr>
      <w:tr w:rsidR="00E5780B" w:rsidRPr="00072E34" w:rsidTr="00E5780B">
        <w:trPr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«Նոյակերտի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450.0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«Նոր </w:t>
            </w:r>
            <w:r w:rsidR="009942B9"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Խ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արբերդի Հովհաննես Թլկատինցու անվան հ. 1 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984.0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«Արարատ քաղաքի Ժորես Մկրտչյանի անվան N 1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145.0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9942B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Գեղարքունիքի մարզպետի աշխատակազմ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7,934.5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Մեծ Մասրիկ գյուղի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380.0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Գանձակի հ. 2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1,568.0</w:t>
            </w:r>
          </w:p>
        </w:tc>
      </w:tr>
      <w:tr w:rsidR="00E5780B" w:rsidRPr="00072E34" w:rsidTr="00E5780B">
        <w:trPr>
          <w:trHeight w:val="638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</w:t>
            </w:r>
            <w:r w:rsidRPr="00072E34">
              <w:rPr>
                <w:rFonts w:ascii="GHEA Mariam" w:hAnsi="GHEA Mariam" w:cs="Calibri"/>
                <w:i/>
                <w:iCs/>
                <w:spacing w:val="-16"/>
                <w:sz w:val="24"/>
                <w:szCs w:val="24"/>
                <w:lang w:eastAsia="en-US"/>
              </w:rPr>
              <w:t>ՀՀ Գեղարքունիքի մարզի Սևանի Յա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pacing w:val="-16"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pacing w:val="-16"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pacing w:val="-16"/>
                <w:sz w:val="24"/>
                <w:szCs w:val="24"/>
                <w:lang w:eastAsia="en-US"/>
              </w:rPr>
              <w:t>Զարոբյանի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հ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. 2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հիմնական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դպրոց»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ՊՈԱ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873.5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Վարդենիսի համար 3 հիմնական դպրոց» ՊՈԱԿ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96.0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Գավառ քաղաքի Պ.</w:t>
            </w:r>
            <w:r w:rsidR="009942B9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Ղանդիլյանի անվան N</w:t>
            </w:r>
            <w:r w:rsidR="00E5780B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 միջնակարգ դպրոց» ՊՈԱԿ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175.0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Մարտունու Մ. Մելիք-Շահումյանցի անվան N</w:t>
            </w:r>
            <w:r w:rsidR="00E5780B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2,298.5</w:t>
            </w:r>
          </w:p>
        </w:tc>
      </w:tr>
      <w:tr w:rsidR="00E5780B" w:rsidRPr="00072E34" w:rsidTr="00E5780B">
        <w:trPr>
          <w:trHeight w:val="332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Վարսերի Ռ.</w:t>
            </w:r>
            <w:r w:rsidR="00E5780B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Պետրոսյանի անվան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476.5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Գավառի Հ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Թումանյանի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N</w:t>
            </w:r>
            <w:r w:rsidR="00E5780B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3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հիմնական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դպրոց»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ՊՈԱ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815.0</w:t>
            </w:r>
          </w:p>
        </w:tc>
      </w:tr>
      <w:tr w:rsidR="00E5780B" w:rsidRPr="00072E34" w:rsidTr="00E5780B">
        <w:trPr>
          <w:trHeight w:val="413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Լիճքի Հովհ</w:t>
            </w:r>
            <w:r w:rsidRPr="00072E3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eastAsia="en-US"/>
              </w:rPr>
              <w:t>․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pacing w:val="-8"/>
                <w:sz w:val="24"/>
                <w:szCs w:val="24"/>
                <w:lang w:eastAsia="en-US"/>
              </w:rPr>
              <w:t>Թումանյանի</w:t>
            </w:r>
            <w:r w:rsidRPr="00072E34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pacing w:val="-8"/>
                <w:sz w:val="24"/>
                <w:szCs w:val="24"/>
                <w:lang w:eastAsia="en-US"/>
              </w:rPr>
              <w:t>անվան</w:t>
            </w:r>
            <w:r w:rsidRPr="00072E34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pacing w:val="-8"/>
                <w:sz w:val="24"/>
                <w:szCs w:val="24"/>
                <w:lang w:eastAsia="en-US"/>
              </w:rPr>
              <w:t>միջնակարգ</w:t>
            </w:r>
            <w:r w:rsidRPr="00072E34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pacing w:val="-8"/>
                <w:sz w:val="24"/>
                <w:szCs w:val="24"/>
                <w:lang w:eastAsia="en-US"/>
              </w:rPr>
              <w:t>դպրոց»</w:t>
            </w:r>
            <w:r w:rsidRPr="00072E34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72E34">
              <w:rPr>
                <w:rFonts w:ascii="GHEA Mariam" w:hAnsi="GHEA Mariam" w:cs="GHEA Grapalat"/>
                <w:i/>
                <w:iCs/>
                <w:spacing w:val="-8"/>
                <w:sz w:val="24"/>
                <w:szCs w:val="24"/>
                <w:lang w:eastAsia="en-US"/>
              </w:rPr>
              <w:t>ՊՈԱԿ</w:t>
            </w: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294.0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Ներքին Գետաշենի Աղվան Եղիազարյանի անվան հ. 2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154.0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Լեռնակերտ գյուղի Վարուժան Բարեղամյանի անվան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270.0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Գեղարքունիքի մարզի  Վերին Գետաշենի հ. 1 միջնակարգ դպրոց» ՊՈԱԿ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534.0</w:t>
            </w:r>
          </w:p>
        </w:tc>
      </w:tr>
      <w:tr w:rsidR="00E5780B" w:rsidRPr="00072E34" w:rsidTr="00E5780B">
        <w:trPr>
          <w:trHeight w:val="55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9942B9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Վայոց ձ</w:t>
            </w:r>
            <w:r w:rsidR="00072E34"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որի մարզպետի աշխատակազմ</w:t>
            </w:r>
          </w:p>
        </w:tc>
        <w:tc>
          <w:tcPr>
            <w:tcW w:w="3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12,835.7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Ագարակաձորի Յուրա Խաչատրյանի անվան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1,934.0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Բարձրունու միջնակարգ դպրոց» ՊՈԱԿ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410.0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Գնդևազի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2,234.0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Գողթանիկի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1,052.0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Գոմքի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1,174.0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Ելփինի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770.0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Հերհերի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2,160.0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Վայքի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1,976.0</w:t>
            </w:r>
          </w:p>
        </w:tc>
      </w:tr>
      <w:tr w:rsidR="00E5780B" w:rsidRPr="00072E34" w:rsidTr="00E5780B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Վերնաշենի միջնակարգ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555.7</w:t>
            </w:r>
          </w:p>
        </w:tc>
      </w:tr>
      <w:tr w:rsidR="00E5780B" w:rsidRPr="00072E34" w:rsidTr="00E5780B">
        <w:trPr>
          <w:trHeight w:val="103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«ՀՀ Վայոց ձորի մարզի Եղեգնաձորի Հովհաննես Հովհաննիսյանի անվան թիվ 2 հիմնական դպրոց» ՊՈԱԿ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E5780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570.0</w:t>
            </w:r>
          </w:p>
        </w:tc>
      </w:tr>
    </w:tbl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3A3045" w:rsidRDefault="003A3045" w:rsidP="003A304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3A3045" w:rsidRPr="007F7F8E" w:rsidRDefault="003A3045" w:rsidP="003A30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3A3045" w:rsidRPr="007F7F8E" w:rsidRDefault="003A3045" w:rsidP="003A30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A3045" w:rsidRPr="007F7F8E" w:rsidRDefault="003A3045" w:rsidP="003A30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A3045" w:rsidRPr="00733D12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fr-FR"/>
        </w:rPr>
      </w:pPr>
    </w:p>
    <w:tbl>
      <w:tblPr>
        <w:tblW w:w="15840" w:type="dxa"/>
        <w:tblInd w:w="-630" w:type="dxa"/>
        <w:tblLook w:val="04A0" w:firstRow="1" w:lastRow="0" w:firstColumn="1" w:lastColumn="0" w:noHBand="0" w:noVBand="1"/>
      </w:tblPr>
      <w:tblGrid>
        <w:gridCol w:w="1020"/>
        <w:gridCol w:w="1620"/>
        <w:gridCol w:w="5460"/>
        <w:gridCol w:w="4000"/>
        <w:gridCol w:w="3740"/>
      </w:tblGrid>
      <w:tr w:rsidR="00072E34" w:rsidRPr="00C5574F" w:rsidTr="00733D12">
        <w:trPr>
          <w:trHeight w:val="1253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br/>
              <w:t xml:space="preserve">N 6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ՀԱՎԵԼՎԱԾՈՒՄ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072E34" w:rsidRPr="00072E34" w:rsidTr="00733D12">
        <w:trPr>
          <w:trHeight w:val="353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733D12" w:rsidP="00733D12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33D1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72E34" w:rsidRPr="00072E34" w:rsidTr="00733D12">
        <w:trPr>
          <w:trHeight w:val="755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733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NN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ը/կ</w:t>
            </w:r>
          </w:p>
        </w:tc>
        <w:tc>
          <w:tcPr>
            <w:tcW w:w="7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733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Եկամտատեսակը</w:t>
            </w:r>
          </w:p>
        </w:tc>
        <w:tc>
          <w:tcPr>
            <w:tcW w:w="4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733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Գանձման համար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պատասխանատու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պետական կառավարման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մարմինը (մարմինները)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72E34" w:rsidRPr="00072E34" w:rsidTr="00733D12">
        <w:trPr>
          <w:trHeight w:val="345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733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733D1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072E34" w:rsidRPr="00072E34" w:rsidTr="00733D12">
        <w:trPr>
          <w:trHeight w:val="567"/>
        </w:trPr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Այլ եկամուտներ, ընդամենը՝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162,270.4 </w:t>
            </w:r>
          </w:p>
        </w:tc>
      </w:tr>
      <w:tr w:rsidR="00072E34" w:rsidRPr="00072E34" w:rsidTr="00733D12">
        <w:trPr>
          <w:trHeight w:val="34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72E34" w:rsidRPr="00072E34" w:rsidTr="00733D12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Օրենքով և այլ իրավական ակտերով սահմանված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պետական բյուջե մուտքագրվող այլ եկամուտներ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162,270.4 </w:t>
            </w:r>
          </w:p>
        </w:tc>
      </w:tr>
      <w:tr w:rsidR="00072E34" w:rsidRPr="00072E34" w:rsidTr="009942B9">
        <w:trPr>
          <w:trHeight w:val="107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6.8</w:t>
            </w:r>
          </w:p>
        </w:tc>
        <w:tc>
          <w:tcPr>
            <w:tcW w:w="7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Նախորդ տարիների՝ ՀՀ պետական բյուջեից ծախսերի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ֆինանսավորման նպատակով հատկացված գումարների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(բացառությամբ փոխառու միջոցների) վերադարձից մուտքեր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կառավարման</w:t>
            </w: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մարմիններ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9942B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72E34">
              <w:rPr>
                <w:rFonts w:ascii="GHEA Mariam" w:hAnsi="GHEA Mariam" w:cs="Calibri"/>
                <w:sz w:val="24"/>
                <w:szCs w:val="24"/>
                <w:lang w:eastAsia="en-US"/>
              </w:rPr>
              <w:t>162,270.40</w:t>
            </w:r>
          </w:p>
        </w:tc>
      </w:tr>
    </w:tbl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3A3045" w:rsidRDefault="003A3045" w:rsidP="003A304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3A3045" w:rsidRPr="007F7F8E" w:rsidRDefault="003A3045" w:rsidP="003A30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3A3045" w:rsidRPr="007F7F8E" w:rsidRDefault="003A3045" w:rsidP="003A30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A3045" w:rsidRPr="007F7F8E" w:rsidRDefault="003A3045" w:rsidP="003A30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A3045" w:rsidRPr="00C7329D" w:rsidRDefault="003A3045" w:rsidP="003A3045">
      <w:pPr>
        <w:pStyle w:val="mechtex"/>
        <w:jc w:val="left"/>
        <w:rPr>
          <w:rFonts w:ascii="GHEA Mariam" w:hAnsi="GHEA Mariam"/>
          <w:spacing w:val="-2"/>
          <w:sz w:val="8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680"/>
        <w:gridCol w:w="1012"/>
        <w:gridCol w:w="918"/>
        <w:gridCol w:w="1440"/>
        <w:gridCol w:w="900"/>
        <w:gridCol w:w="1350"/>
        <w:gridCol w:w="1080"/>
        <w:gridCol w:w="2160"/>
        <w:gridCol w:w="2970"/>
        <w:gridCol w:w="3420"/>
      </w:tblGrid>
      <w:tr w:rsidR="00072E34" w:rsidRPr="00C5574F" w:rsidTr="00C7329D">
        <w:trPr>
          <w:trHeight w:val="720"/>
        </w:trPr>
        <w:tc>
          <w:tcPr>
            <w:tcW w:w="159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C4E99" w:rsidRDefault="00072E34" w:rsidP="00072E34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ՀԱՅԱՍՏԱՆԻ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ՀԱՆՐԱՊԵՏՈՒԹՅԱՆ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ԿԱՌԱՎԱՐՈՒԹՅԱՆ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2025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ԹՎԱԿԱՆԻ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ԴԵԿՏԵՄԲԵՐԻ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25-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1910-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ՈՐՈՇՄԱՆ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</w:p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N 9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ՀԱՎԵԼՎԱԾՈՒՄ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ԿԱՏԱՐՎՈՂ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ՓՈՓՈԽՈՒԹՅՈՒՆԸ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ԵՎ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ԼՐԱՑՈՒՄՆԵՐԸ</w:t>
            </w:r>
          </w:p>
        </w:tc>
      </w:tr>
      <w:tr w:rsidR="00C7329D" w:rsidRPr="00C5574F" w:rsidTr="00C7329D">
        <w:trPr>
          <w:trHeight w:val="3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C7329D" w:rsidRPr="00072E34" w:rsidTr="00C7329D">
        <w:trPr>
          <w:trHeight w:val="3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B22392" w:rsidP="00B2239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B22392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B22392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  <w:r w:rsidR="00072E34" w:rsidRPr="00072E34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</w:tr>
      <w:tr w:rsidR="002C4E99" w:rsidRPr="00072E34" w:rsidTr="00C7329D">
        <w:trPr>
          <w:trHeight w:val="1241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ԲԳԿ </w:t>
            </w: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Ծրագիր</w:t>
            </w:r>
            <w:r w:rsidR="002C4E99" w:rsidRPr="00C7329D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47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Միջոցառում</w:t>
            </w:r>
            <w:r w:rsidR="002C4E99" w:rsidRPr="00C7329D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Արդյունքային չափորոշիչը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2C4E99" w:rsidRPr="00072E34" w:rsidTr="00C7329D">
        <w:trPr>
          <w:trHeight w:val="71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7329D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դասիչը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7329D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C7329D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C7329D">
              <w:rPr>
                <w:rFonts w:ascii="GHEA Mariam" w:hAnsi="GHEA Mariam" w:cs="Calibri"/>
                <w:bCs/>
                <w:lang w:eastAsia="en-US"/>
              </w:rPr>
              <w:br/>
            </w: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նումը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7329D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7329D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C7329D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C7329D">
              <w:rPr>
                <w:rFonts w:ascii="GHEA Mariam" w:hAnsi="GHEA Mariam" w:cs="Calibri"/>
                <w:bCs/>
                <w:lang w:eastAsia="en-US"/>
              </w:rPr>
              <w:br/>
            </w: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նումը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7329D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նկարա</w:t>
            </w:r>
            <w:r w:rsidRPr="00C7329D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C7329D">
              <w:rPr>
                <w:rFonts w:ascii="GHEA Mariam" w:hAnsi="GHEA Mariam" w:cs="Calibri"/>
                <w:bCs/>
                <w:lang w:eastAsia="en-US"/>
              </w:rPr>
              <w:br/>
            </w: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գրությունը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7329D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տեսակը 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C7329D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տարի </w:t>
            </w:r>
          </w:p>
        </w:tc>
      </w:tr>
      <w:tr w:rsidR="00072E34" w:rsidRPr="00072E34" w:rsidTr="00B22392">
        <w:trPr>
          <w:trHeight w:val="224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162,270.4</w:t>
            </w:r>
          </w:p>
        </w:tc>
      </w:tr>
      <w:tr w:rsidR="00072E34" w:rsidRPr="00072E34" w:rsidTr="00B22392">
        <w:trPr>
          <w:trHeight w:val="296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</w:tr>
      <w:tr w:rsidR="00072E34" w:rsidRPr="00072E34" w:rsidTr="00B22392">
        <w:trPr>
          <w:trHeight w:val="305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072E34" w:rsidRPr="00072E34" w:rsidRDefault="00072E34" w:rsidP="00296433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ԿՐԹՈՒԹՅԱՆ, ԳԻՏՈՒԹՅԱՆ, ՄՇԱԿՈ</w:t>
            </w:r>
            <w:r w:rsidR="00296433">
              <w:rPr>
                <w:rFonts w:ascii="GHEA Mariam" w:hAnsi="GHEA Mariam" w:cs="Calibri"/>
                <w:b/>
                <w:bCs/>
                <w:lang w:val="hy-AM" w:eastAsia="en-US"/>
              </w:rPr>
              <w:t>Ւ</w:t>
            </w: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ՅԹԻ ԵՎ ՍՊՈՐՏԻ ՆԱԽԱՐԱՐՈՒԹՅՈՒՆ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162,270.4</w:t>
            </w:r>
          </w:p>
        </w:tc>
      </w:tr>
      <w:tr w:rsidR="00C7329D" w:rsidRPr="00072E34" w:rsidTr="00B22392">
        <w:trPr>
          <w:trHeight w:val="260"/>
        </w:trPr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</w:t>
            </w:r>
          </w:p>
        </w:tc>
        <w:tc>
          <w:tcPr>
            <w:tcW w:w="108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Ապահով դպրոց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67,526.9</w:t>
            </w:r>
          </w:p>
        </w:tc>
      </w:tr>
      <w:tr w:rsidR="002C4E99" w:rsidRPr="00072E34" w:rsidTr="00B22392">
        <w:trPr>
          <w:trHeight w:val="1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1183 - 32001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Կրթական օբյեկտների շենքային պայմանների բարելավում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67,526.90</w:t>
            </w:r>
          </w:p>
        </w:tc>
      </w:tr>
      <w:tr w:rsidR="002C4E99" w:rsidRPr="00072E34" w:rsidTr="00C7329D">
        <w:trPr>
          <w:trHeight w:val="758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Կրթական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2C4E99" w:rsidRPr="00072E34" w:rsidTr="00C7329D">
        <w:trPr>
          <w:trHeight w:val="353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2C4E99" w:rsidRPr="00072E34" w:rsidTr="00C7329D">
        <w:trPr>
          <w:trHeight w:val="360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Ակտիվն օգտագործող կազմակերպությունների անվանումները` Հանրակրթական դպրոցներ</w:t>
            </w:r>
          </w:p>
        </w:tc>
      </w:tr>
      <w:tr w:rsidR="002C4E99" w:rsidRPr="00072E34" w:rsidTr="00B22392">
        <w:trPr>
          <w:trHeight w:val="440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color w:val="000000"/>
                <w:lang w:eastAsia="en-US"/>
              </w:rPr>
              <w:t>Մասնակի նորոգվող դպրոցների քանակ, հատ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color w:val="000000"/>
                <w:lang w:eastAsia="en-US"/>
              </w:rPr>
              <w:t>11</w:t>
            </w:r>
          </w:p>
        </w:tc>
      </w:tr>
      <w:tr w:rsidR="00C7329D" w:rsidRPr="00072E34" w:rsidTr="00C7329D">
        <w:trPr>
          <w:trHeight w:val="173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C7329D" w:rsidRPr="00072E34" w:rsidTr="00B22392">
        <w:trPr>
          <w:trHeight w:val="34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</w:t>
            </w:r>
          </w:p>
        </w:tc>
        <w:tc>
          <w:tcPr>
            <w:tcW w:w="108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94,743.5</w:t>
            </w:r>
          </w:p>
        </w:tc>
      </w:tr>
      <w:tr w:rsidR="002C4E99" w:rsidRPr="00072E34" w:rsidTr="00B22392">
        <w:trPr>
          <w:trHeight w:val="353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1236 - 32006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94,743.50</w:t>
            </w:r>
          </w:p>
        </w:tc>
      </w:tr>
      <w:tr w:rsidR="002C4E99" w:rsidRPr="00072E34" w:rsidTr="00C7329D">
        <w:trPr>
          <w:trHeight w:val="679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</w:t>
            </w:r>
          </w:p>
        </w:tc>
      </w:tr>
      <w:tr w:rsidR="002C4E99" w:rsidRPr="00072E34" w:rsidTr="00C7329D">
        <w:trPr>
          <w:trHeight w:val="353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2C4E99" w:rsidRPr="00072E34" w:rsidTr="00C7329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կազմակերպությունների անվանումները` Հանրակրթական դպրոցներ, մանկապարտեզներ և կրթահամալիրներ </w:t>
            </w:r>
          </w:p>
        </w:tc>
      </w:tr>
      <w:tr w:rsidR="002C4E99" w:rsidRPr="00072E34" w:rsidTr="00B22392">
        <w:trPr>
          <w:trHeight w:val="30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Մասնակի գույքով ապահովվող</w:t>
            </w:r>
            <w:r w:rsidRPr="00072E34">
              <w:rPr>
                <w:rFonts w:ascii="GHEA Mariam" w:hAnsi="GHEA Mariam" w:cs="Calibri"/>
                <w:color w:val="000000"/>
                <w:lang w:eastAsia="en-US"/>
              </w:rPr>
              <w:t xml:space="preserve"> դպրոցների քանակ, հատ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color w:val="000000"/>
                <w:lang w:eastAsia="en-US"/>
              </w:rPr>
              <w:t>58</w:t>
            </w:r>
          </w:p>
        </w:tc>
      </w:tr>
      <w:tr w:rsidR="00C7329D" w:rsidRPr="00072E34" w:rsidTr="00C7329D">
        <w:trPr>
          <w:trHeight w:val="3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072E34" w:rsidRPr="00072E34" w:rsidTr="00B22392">
        <w:trPr>
          <w:trHeight w:val="323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C7329D" w:rsidRPr="00072E34" w:rsidTr="00B22392">
        <w:trPr>
          <w:trHeight w:val="345"/>
        </w:trPr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1139</w:t>
            </w:r>
          </w:p>
        </w:tc>
        <w:tc>
          <w:tcPr>
            <w:tcW w:w="10818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2C4E99" w:rsidRPr="00072E34" w:rsidTr="00B22392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1139 - 11001 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67,526.90</w:t>
            </w:r>
          </w:p>
        </w:tc>
      </w:tr>
      <w:tr w:rsidR="002C4E99" w:rsidRPr="00072E34" w:rsidTr="00C7329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/>
                <w:bCs/>
                <w:color w:val="000000"/>
                <w:spacing w:val="-8"/>
                <w:lang w:eastAsia="en-US"/>
              </w:rPr>
              <w:t>ՀՀ պետական բյուջեում նախատեսված ելքերի լրացուցիչ ֆինանսավորման, պետական բյուջեում չկանխատեսված</w:t>
            </w: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ելքերի, ինչպես նաև բյուջետային երաշխիքների ապահովման ելքերի ֆինանսավորման ապահովում </w:t>
            </w:r>
          </w:p>
        </w:tc>
      </w:tr>
      <w:tr w:rsidR="002C4E99" w:rsidRPr="00072E34" w:rsidTr="00C7329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2C4E99" w:rsidRPr="00072E34" w:rsidTr="00C7329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2C4E99" w:rsidRPr="00072E34" w:rsidTr="00C7329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1139 - 11001 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                       (67,526.90)</w:t>
            </w:r>
          </w:p>
        </w:tc>
      </w:tr>
      <w:tr w:rsidR="002C4E99" w:rsidRPr="00072E34" w:rsidTr="00C7329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/>
                <w:bCs/>
                <w:color w:val="000000"/>
                <w:spacing w:val="-8"/>
                <w:lang w:eastAsia="en-US"/>
              </w:rPr>
              <w:t>ՀՀ պետական բյուջեում նախատեսված ելքերի լրացուցիչ ֆինանսավորման, պետական բյուջեում չկանխատեսված</w:t>
            </w: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ելքերի, ինչպես նաև բյուջետային երաշխիքների ապահովման ելքերի ֆինանսավորման ապահովում </w:t>
            </w:r>
          </w:p>
        </w:tc>
      </w:tr>
      <w:tr w:rsidR="002C4E99" w:rsidRPr="00072E34" w:rsidTr="00C7329D">
        <w:trPr>
          <w:trHeight w:val="251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2C4E99" w:rsidRPr="00072E34" w:rsidTr="00C7329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3A3045" w:rsidRPr="00072E34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A3045" w:rsidRPr="00C7329D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fr-FR"/>
        </w:rPr>
      </w:pP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3A3045" w:rsidRDefault="003A3045" w:rsidP="003A304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3A3045" w:rsidRPr="007F7F8E" w:rsidRDefault="003A3045" w:rsidP="003A30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3A3045" w:rsidRPr="007F7F8E" w:rsidRDefault="003A3045" w:rsidP="003A304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A3045" w:rsidRPr="007F7F8E" w:rsidRDefault="003A3045" w:rsidP="003A30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A3045" w:rsidRPr="00B22392" w:rsidRDefault="003A3045" w:rsidP="003A3045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56" w:type="dxa"/>
        <w:tblInd w:w="-540" w:type="dxa"/>
        <w:tblLook w:val="04A0" w:firstRow="1" w:lastRow="0" w:firstColumn="1" w:lastColumn="0" w:noHBand="0" w:noVBand="1"/>
      </w:tblPr>
      <w:tblGrid>
        <w:gridCol w:w="666"/>
        <w:gridCol w:w="951"/>
        <w:gridCol w:w="845"/>
        <w:gridCol w:w="1569"/>
        <w:gridCol w:w="845"/>
        <w:gridCol w:w="1239"/>
        <w:gridCol w:w="997"/>
        <w:gridCol w:w="2549"/>
        <w:gridCol w:w="2849"/>
        <w:gridCol w:w="3446"/>
      </w:tblGrid>
      <w:tr w:rsidR="00072E34" w:rsidRPr="00C5574F" w:rsidTr="00B22392">
        <w:trPr>
          <w:trHeight w:val="720"/>
        </w:trPr>
        <w:tc>
          <w:tcPr>
            <w:tcW w:w="1595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22392" w:rsidRDefault="00072E34" w:rsidP="00072E34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ՀԱՅԱՍՏԱՆԻ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ՀԱՆՐԱՊԵՏՈՒԹՅԱՆ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ԿԱՌԱՎԱՐՈՒԹՅԱՆ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2025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ԹՎԱԿԱՆԻ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ԴԵԿՏԵՄԲԵՐԻ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25-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Ի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N 1910-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ՈՐՈՇՄԱՆ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</w:p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N 9.1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ՀԱՎԵԼՎԱԾՈՒՄ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ԿԱՏԱՐՎՈՂ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ՓՈՓՈԽՈՒԹՅՈՒՆԸ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ԵՎ</w:t>
            </w:r>
            <w:r w:rsidRPr="00072E34">
              <w:rPr>
                <w:rFonts w:ascii="GHEA Mariam" w:hAnsi="GHEA Mariam" w:cs="Calibri"/>
                <w:bCs/>
                <w:sz w:val="22"/>
                <w:lang w:val="fr-FR"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Cs/>
                <w:sz w:val="22"/>
                <w:lang w:eastAsia="en-US"/>
              </w:rPr>
              <w:t>ԼՐԱՑՈՒՄՆԵՐԸ</w:t>
            </w:r>
          </w:p>
        </w:tc>
      </w:tr>
      <w:tr w:rsidR="00B22392" w:rsidRPr="00C5574F" w:rsidTr="00B22392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val="fr-FR" w:eastAsia="en-US"/>
              </w:rPr>
            </w:pPr>
            <w:r w:rsidRPr="00072E34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E34" w:rsidRPr="00072E34" w:rsidRDefault="00B22392" w:rsidP="00B2239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B22392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B22392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B22392" w:rsidRPr="00072E34" w:rsidTr="00B22392">
        <w:trPr>
          <w:trHeight w:val="701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ԲՍԿ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Ծրագիր</w:t>
            </w:r>
            <w:r w:rsidR="00B22392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4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Միջոցառում</w:t>
            </w:r>
            <w:r w:rsidR="00B22392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072E34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Cs/>
                <w:lang w:eastAsia="en-US"/>
              </w:rPr>
              <w:t>Արդյունքային չափորոշիչը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B22392" w:rsidRPr="00072E34" w:rsidTr="00B22392">
        <w:trPr>
          <w:trHeight w:val="611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B22392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22392">
              <w:rPr>
                <w:rFonts w:ascii="GHEA Mariam" w:hAnsi="GHEA Mariam" w:cs="Calibri"/>
                <w:bCs/>
                <w:lang w:eastAsia="en-US"/>
              </w:rPr>
              <w:t xml:space="preserve">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B22392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22392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B22392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B22392">
              <w:rPr>
                <w:rFonts w:ascii="GHEA Mariam" w:hAnsi="GHEA Mariam" w:cs="Calibri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B22392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22392">
              <w:rPr>
                <w:rFonts w:ascii="GHEA Mariam" w:hAnsi="GHEA Mariam" w:cs="Calibri"/>
                <w:bCs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B22392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22392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B22392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B22392">
              <w:rPr>
                <w:rFonts w:ascii="GHEA Mariam" w:hAnsi="GHEA Mariam" w:cs="Calibri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B22392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22392">
              <w:rPr>
                <w:rFonts w:ascii="GHEA Mariam" w:hAnsi="GHEA Mariam" w:cs="Calibri"/>
                <w:bCs/>
                <w:lang w:eastAsia="en-US"/>
              </w:rPr>
              <w:t>նկարա</w:t>
            </w:r>
            <w:r w:rsidRPr="00B22392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B22392">
              <w:rPr>
                <w:rFonts w:ascii="GHEA Mariam" w:hAnsi="GHEA Mariam" w:cs="Calibri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B22392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22392">
              <w:rPr>
                <w:rFonts w:ascii="GHEA Mariam" w:hAnsi="GHEA Mariam" w:cs="Calibri"/>
                <w:bCs/>
                <w:lang w:eastAsia="en-US"/>
              </w:rPr>
              <w:t xml:space="preserve"> տեսակը </w:t>
            </w: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B22392" w:rsidP="00072E3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22392">
              <w:rPr>
                <w:rFonts w:ascii="GHEA Mariam" w:hAnsi="GHEA Mariam" w:cs="Calibri"/>
                <w:bCs/>
                <w:lang w:eastAsia="en-US"/>
              </w:rPr>
              <w:t xml:space="preserve"> տարի </w:t>
            </w:r>
          </w:p>
        </w:tc>
      </w:tr>
      <w:tr w:rsidR="00072E34" w:rsidRPr="00072E34" w:rsidTr="00B22392">
        <w:trPr>
          <w:trHeight w:val="26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162,270.4</w:t>
            </w:r>
          </w:p>
        </w:tc>
      </w:tr>
      <w:tr w:rsidR="00072E34" w:rsidRPr="00072E34" w:rsidTr="00B22392">
        <w:trPr>
          <w:trHeight w:val="345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</w:tr>
      <w:tr w:rsidR="00072E34" w:rsidRPr="00072E34" w:rsidTr="00B22392">
        <w:trPr>
          <w:trHeight w:val="6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072E34" w:rsidRPr="00072E34" w:rsidRDefault="00296433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>ՀՀ ԿՐԹՈՒԹՅԱՆ, ԳԻՏՈՒԹՅԱՆ, ՄՇԱԿՈ</w:t>
            </w:r>
            <w:r>
              <w:rPr>
                <w:rFonts w:ascii="GHEA Mariam" w:hAnsi="GHEA Mariam" w:cs="Calibri"/>
                <w:b/>
                <w:bCs/>
                <w:lang w:val="hy-AM" w:eastAsia="en-US"/>
              </w:rPr>
              <w:t>Ւ</w:t>
            </w:r>
            <w:r w:rsidR="00072E34" w:rsidRPr="00072E34">
              <w:rPr>
                <w:rFonts w:ascii="GHEA Mariam" w:hAnsi="GHEA Mariam" w:cs="Calibri"/>
                <w:b/>
                <w:bCs/>
                <w:lang w:eastAsia="en-US"/>
              </w:rPr>
              <w:t>ՅԹԻ ԵՎ ՍՊՈՐՏԻ ՆԱԽԱՐԱՐՈՒԹՅՈՒՆ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78,283.6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Ապահով դպրոց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6,239.3</w:t>
            </w:r>
          </w:p>
        </w:tc>
      </w:tr>
      <w:tr w:rsidR="00B22392" w:rsidRPr="00072E34" w:rsidTr="00B22392">
        <w:trPr>
          <w:trHeight w:val="62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1183 - 32001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Կրթական օբյեկտների շենքային պայմանների բարելավում 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6,239.30</w:t>
            </w:r>
          </w:p>
        </w:tc>
      </w:tr>
      <w:tr w:rsidR="00B22392" w:rsidRPr="00072E34" w:rsidTr="00B22392">
        <w:trPr>
          <w:trHeight w:val="758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Կրթական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B22392" w:rsidRPr="00072E34" w:rsidTr="00B22392">
        <w:trPr>
          <w:trHeight w:val="36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Ակտիվն օգտագործող կազմակերպությունների անվանումները` Հանրակրթական դպրոցներ</w:t>
            </w:r>
          </w:p>
        </w:tc>
      </w:tr>
      <w:tr w:rsidR="00B22392" w:rsidRPr="00072E34" w:rsidTr="00B22392">
        <w:trPr>
          <w:trHeight w:val="32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color w:val="000000"/>
                <w:lang w:eastAsia="en-US"/>
              </w:rPr>
              <w:t>Մասնակի նորոգվող դպրոցների քանակ, հատ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</w:tr>
      <w:tr w:rsidR="00B22392" w:rsidRPr="00072E34" w:rsidTr="00B22392">
        <w:trPr>
          <w:trHeight w:val="17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72,044.3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1236 - 32006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72,044.30</w:t>
            </w:r>
          </w:p>
        </w:tc>
      </w:tr>
      <w:tr w:rsidR="00B22392" w:rsidRPr="00072E34" w:rsidTr="00B22392">
        <w:trPr>
          <w:trHeight w:val="679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կազմակերպությունների անվանումները` Հանրակրթական դպրոցներ, մանկապարտեզներ և կրթահամալիրներ </w:t>
            </w:r>
          </w:p>
        </w:tc>
      </w:tr>
      <w:tr w:rsidR="00B22392" w:rsidRPr="00072E34" w:rsidTr="00B22392">
        <w:trPr>
          <w:trHeight w:val="69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color w:val="000000"/>
                <w:lang w:eastAsia="en-US"/>
              </w:rPr>
              <w:t>Մասնակի գույքով ապահովվող դպրոցների քանակ, հատ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color w:val="000000"/>
                <w:lang w:eastAsia="en-US"/>
              </w:rPr>
              <w:t>32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72E34" w:rsidRPr="00072E34" w:rsidTr="00B22392">
        <w:trPr>
          <w:trHeight w:val="60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ԱՐԱՐԱՏԻ ՄԱՐԶՊԵՏԻ ԱՇԽԱՏԱԿԱԶՄ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1,929.0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1,929.0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1236 - 32006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1,929.00</w:t>
            </w:r>
          </w:p>
        </w:tc>
      </w:tr>
      <w:tr w:rsidR="00B22392" w:rsidRPr="00072E34" w:rsidTr="00B22392">
        <w:trPr>
          <w:trHeight w:val="679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կազմակերպությունների անվանումները` Հանրակրթական դպրոցներ, մանկապարտեզներ և կրթահամալիրներ </w:t>
            </w:r>
          </w:p>
        </w:tc>
      </w:tr>
      <w:tr w:rsidR="00B22392" w:rsidRPr="00072E34" w:rsidTr="00B22392">
        <w:trPr>
          <w:trHeight w:val="69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Մասնակի գույքով ապահովվող դպրոցների քանակ, հատ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4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72E34" w:rsidRPr="00072E34" w:rsidTr="00B22392">
        <w:trPr>
          <w:trHeight w:val="60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lastRenderedPageBreak/>
              <w:t>ՀՀ ԱՐՄԱՎԻՐԻ ՄԱՐԶՊԵՏԻ ԱՇԽԱՏԱԿԱԶՄ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978.6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Ապահով դպրոց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978.6</w:t>
            </w:r>
          </w:p>
        </w:tc>
      </w:tr>
      <w:tr w:rsidR="00B22392" w:rsidRPr="00072E34" w:rsidTr="00B22392">
        <w:trPr>
          <w:trHeight w:val="66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1183 - 32001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Կրթական օբյեկտների շենքային պայմանների բարելավում 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978.60</w:t>
            </w:r>
          </w:p>
        </w:tc>
      </w:tr>
      <w:tr w:rsidR="00B22392" w:rsidRPr="00072E34" w:rsidTr="00B22392">
        <w:trPr>
          <w:trHeight w:val="758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B22392" w:rsidRPr="00072E34" w:rsidTr="00B22392">
        <w:trPr>
          <w:trHeight w:val="36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կազմակերպությունների անվանումները` Հանրակրթական դպրոցներ</w:t>
            </w:r>
          </w:p>
        </w:tc>
      </w:tr>
      <w:tr w:rsidR="00B22392" w:rsidRPr="00072E34" w:rsidTr="00B22392">
        <w:trPr>
          <w:trHeight w:val="69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Մասնակի նորոգվող դպրոցների քանակ, հատ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1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72E34" w:rsidRPr="00072E34" w:rsidTr="00B22392">
        <w:trPr>
          <w:trHeight w:val="60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ԳԵՂԱՐՔՈՒՆԻՔԻ ՄԱՐԶՊԵՏԻ ԱՇԽԱՏԱԿԱԶՄ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67,296.2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Ապահով դպրոց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59,361.7</w:t>
            </w:r>
          </w:p>
        </w:tc>
      </w:tr>
      <w:tr w:rsidR="00B22392" w:rsidRPr="00072E34" w:rsidTr="00B22392">
        <w:trPr>
          <w:trHeight w:val="57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1183 - 32001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Կրթական օբյեկտների շենքային պայմանների բարելավում 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59,361.70</w:t>
            </w:r>
          </w:p>
        </w:tc>
      </w:tr>
      <w:tr w:rsidR="00B22392" w:rsidRPr="00072E34" w:rsidTr="00B22392">
        <w:trPr>
          <w:trHeight w:val="758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B22392" w:rsidRPr="00072E34" w:rsidTr="00B22392">
        <w:trPr>
          <w:trHeight w:val="36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կազմակերպությունների անվանումները` Հանրակրթական դպրոցներ</w:t>
            </w:r>
          </w:p>
        </w:tc>
      </w:tr>
      <w:tr w:rsidR="00B22392" w:rsidRPr="00072E34" w:rsidTr="00B22392">
        <w:trPr>
          <w:trHeight w:val="69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Մասնակի նորոգվող դպրոցների քանակ, հատ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8</w:t>
            </w:r>
          </w:p>
        </w:tc>
      </w:tr>
      <w:tr w:rsidR="00B22392" w:rsidRPr="00072E34" w:rsidTr="00B22392">
        <w:trPr>
          <w:trHeight w:val="17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7,934.5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1236 - 32006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7,934.50</w:t>
            </w:r>
          </w:p>
        </w:tc>
      </w:tr>
      <w:tr w:rsidR="00B22392" w:rsidRPr="00072E34" w:rsidTr="00B22392">
        <w:trPr>
          <w:trHeight w:val="679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կազմակերպությունների անվանումները` Հանրակրթական դպրոցներ, մանկապարտեզներ և կրթահամալիրներ </w:t>
            </w:r>
          </w:p>
        </w:tc>
      </w:tr>
      <w:tr w:rsidR="00B22392" w:rsidRPr="00072E34" w:rsidTr="00B22392">
        <w:trPr>
          <w:trHeight w:val="69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Մասնակի գույքով ապահովվող դպրոցների քանակ, հատ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12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72E34" w:rsidRPr="00072E34" w:rsidTr="00B22392">
        <w:trPr>
          <w:trHeight w:val="60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ՎԱՅՈՑ ՁՈՐԻ ՄԱՐԶՊԵՏԻ ԱՇԽԱՏԱԿԱԶՄ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13,783.0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Ապահով դպրոց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947.3</w:t>
            </w:r>
          </w:p>
        </w:tc>
      </w:tr>
      <w:tr w:rsidR="00B22392" w:rsidRPr="00072E34" w:rsidTr="00B22392">
        <w:trPr>
          <w:trHeight w:val="377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1183 - 32001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Կրթական օբյեկտների շենքային պայմանների բարելավում 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947.30</w:t>
            </w:r>
          </w:p>
        </w:tc>
      </w:tr>
      <w:tr w:rsidR="00B22392" w:rsidRPr="00072E34" w:rsidTr="00B22392">
        <w:trPr>
          <w:trHeight w:val="758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B22392" w:rsidRPr="00072E34" w:rsidTr="00B22392">
        <w:trPr>
          <w:trHeight w:val="36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կազմակերպությունների անվանումները` Հանրակրթական դպրոցներ</w:t>
            </w:r>
          </w:p>
        </w:tc>
      </w:tr>
      <w:tr w:rsidR="00B22392" w:rsidRPr="00072E34" w:rsidTr="00B22392">
        <w:trPr>
          <w:trHeight w:val="69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Մասնակի նորոգվող դպրոցների քանակ, հատ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1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12,835.7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1236 - 32006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12,835.70</w:t>
            </w:r>
          </w:p>
        </w:tc>
      </w:tr>
      <w:tr w:rsidR="00B22392" w:rsidRPr="00072E34" w:rsidTr="00B22392">
        <w:trPr>
          <w:trHeight w:val="679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</w:t>
            </w:r>
          </w:p>
        </w:tc>
      </w:tr>
      <w:tr w:rsidR="00B22392" w:rsidRPr="00072E34" w:rsidTr="00B22392">
        <w:trPr>
          <w:trHeight w:val="353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կազմակերպությունների անվանումները` Հանրակրթական դպրոցներ, մանկապարտեզներ և կրթահամալիրներ </w:t>
            </w:r>
          </w:p>
        </w:tc>
      </w:tr>
      <w:tr w:rsidR="00B22392" w:rsidRPr="00072E34" w:rsidTr="00B22392">
        <w:trPr>
          <w:trHeight w:val="690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Մասնակի գույքով ապահովվող դպրոցների քանակ, հատ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72E34">
              <w:rPr>
                <w:rFonts w:ascii="GHEA Mariam" w:hAnsi="GHEA Mariam" w:cs="Calibri"/>
                <w:lang w:eastAsia="en-US"/>
              </w:rPr>
              <w:t>10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072E34" w:rsidRPr="00072E34" w:rsidTr="00B22392">
        <w:trPr>
          <w:trHeight w:val="368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1139</w:t>
            </w:r>
          </w:p>
        </w:tc>
        <w:tc>
          <w:tcPr>
            <w:tcW w:w="10893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lang w:eastAsia="en-US"/>
              </w:rPr>
              <w:t>0.0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1139 - 11001 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67,526.90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/>
                <w:bCs/>
                <w:color w:val="000000"/>
                <w:spacing w:val="-8"/>
                <w:lang w:eastAsia="en-US"/>
              </w:rPr>
              <w:t>ՀՀ պետական բյուջեում նախատեսված ելքերի լրացուցիչ ֆինանսավորման, պետական բյուջեում չկանխատեսված</w:t>
            </w: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ելքերի, ինչպես նաև բյուջետային երաշխիքների ապահովման ելքերի ֆինանսավորման ապահովում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1139 - 11001 </w:t>
            </w:r>
          </w:p>
        </w:tc>
        <w:tc>
          <w:tcPr>
            <w:tcW w:w="8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B22392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(67,526.90)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r w:rsidRPr="00072E34">
              <w:rPr>
                <w:rFonts w:ascii="GHEA Mariam" w:hAnsi="GHEA Mariam" w:cs="Calibri"/>
                <w:b/>
                <w:bCs/>
                <w:color w:val="000000"/>
                <w:spacing w:val="-8"/>
                <w:lang w:eastAsia="en-US"/>
              </w:rPr>
              <w:t>ՀՀ պետական բյուջեում նախատեսված ելքերի լրացուցիչ ֆինանսավորման, պետական բյուջեում չկանխատեսված</w:t>
            </w: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ելքերի, ինչպես նաև բյուջետային երաշխիքների ապահովման ելքերի ֆինանսավորման ապահովում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B22392" w:rsidRPr="00072E34" w:rsidTr="00B22392">
        <w:trPr>
          <w:trHeight w:val="3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E34" w:rsidRPr="00072E34" w:rsidRDefault="00072E34" w:rsidP="00072E34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72E34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3A3045" w:rsidRPr="00B22392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3A3045" w:rsidRPr="007F7F8E" w:rsidRDefault="003A3045" w:rsidP="003A304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3A3045" w:rsidRPr="007F7F8E" w:rsidRDefault="003A3045" w:rsidP="003A30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2939BA" w:rsidRDefault="003A3045" w:rsidP="003A3045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2939BA" w:rsidSect="003A3045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C92" w:rsidRDefault="00006C92">
      <w:r>
        <w:separator/>
      </w:r>
    </w:p>
  </w:endnote>
  <w:endnote w:type="continuationSeparator" w:id="0">
    <w:p w:rsidR="00006C92" w:rsidRDefault="0000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C92" w:rsidRDefault="00006C92">
      <w:r>
        <w:separator/>
      </w:r>
    </w:p>
  </w:footnote>
  <w:footnote w:type="continuationSeparator" w:id="0">
    <w:p w:rsidR="00006C92" w:rsidRDefault="00006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B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C92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E34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15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9BA"/>
    <w:rsid w:val="00293A9C"/>
    <w:rsid w:val="00293DDF"/>
    <w:rsid w:val="002942BE"/>
    <w:rsid w:val="00294F27"/>
    <w:rsid w:val="00294F2C"/>
    <w:rsid w:val="00295244"/>
    <w:rsid w:val="00295D69"/>
    <w:rsid w:val="00296433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4E99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3D6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45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7D9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8AE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D12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CA8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2B9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CF3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92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74F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29D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2F3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80B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15DE66"/>
  <w15:chartTrackingRefBased/>
  <w15:docId w15:val="{B17378B6-63C4-4491-9429-2239AED0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939B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939B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2939B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6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29</Pages>
  <Words>4561</Words>
  <Characters>25999</Characters>
  <Application>Microsoft Office Word</Application>
  <DocSecurity>0</DocSecurity>
  <Lines>216</Lines>
  <Paragraphs>60</Paragraphs>
  <ScaleCrop>false</ScaleCrop>
  <Company/>
  <LinksUpToDate>false</LinksUpToDate>
  <CharactersWithSpaces>30500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31</cp:revision>
  <dcterms:created xsi:type="dcterms:W3CDTF">2026-10-02T11:09:00Z</dcterms:created>
  <dcterms:modified xsi:type="dcterms:W3CDTF">2026-10-06T07:42:00Z</dcterms:modified>
</cp:coreProperties>
</file>