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2A562E3" w14:textId="77777777" w:rsidR="0023258B" w:rsidRDefault="0023258B" w:rsidP="0023258B">
      <w:pPr>
        <w:shd w:val="clear" w:color="auto" w:fill="FFFFFF"/>
        <w:spacing w:after="0" w:line="240" w:lineRule="auto"/>
        <w:jc w:val="right"/>
        <w:rPr>
          <w:rFonts w:ascii="GHEA Grapalat" w:eastAsia="Times New Roman" w:hAnsi="GHEA Grapalat" w:cs="Times New Roman"/>
          <w:b/>
          <w:bCs/>
          <w:i/>
          <w:color w:val="000000"/>
          <w:sz w:val="24"/>
          <w:szCs w:val="24"/>
          <w:lang w:val="hy-AM"/>
        </w:rPr>
      </w:pPr>
    </w:p>
    <w:p w14:paraId="2DCF70F6" w14:textId="77777777" w:rsidR="0023258B" w:rsidRDefault="0023258B" w:rsidP="0023258B">
      <w:pPr>
        <w:shd w:val="clear" w:color="auto" w:fill="FFFFFF"/>
        <w:spacing w:after="0" w:line="240" w:lineRule="auto"/>
        <w:jc w:val="right"/>
        <w:rPr>
          <w:rFonts w:ascii="GHEA Grapalat" w:eastAsia="Times New Roman" w:hAnsi="GHEA Grapalat" w:cs="Times New Roman"/>
          <w:b/>
          <w:bCs/>
          <w:i/>
          <w:color w:val="000000"/>
          <w:sz w:val="24"/>
          <w:szCs w:val="24"/>
          <w:lang w:val="hy-AM"/>
        </w:rPr>
      </w:pPr>
      <w:r w:rsidRPr="00663B8F">
        <w:rPr>
          <w:rFonts w:ascii="GHEA Grapalat" w:eastAsia="Times New Roman" w:hAnsi="GHEA Grapalat" w:cs="Times New Roman"/>
          <w:b/>
          <w:bCs/>
          <w:i/>
          <w:color w:val="000000"/>
          <w:sz w:val="24"/>
          <w:szCs w:val="24"/>
          <w:lang w:val="hy-AM"/>
        </w:rPr>
        <w:t>ՆԱԽԱԳԻԾ</w:t>
      </w:r>
    </w:p>
    <w:p w14:paraId="0A2D66AF" w14:textId="77777777" w:rsidR="0023258B" w:rsidRPr="00663B8F" w:rsidRDefault="0023258B" w:rsidP="0023258B">
      <w:pPr>
        <w:shd w:val="clear" w:color="auto" w:fill="FFFFFF"/>
        <w:spacing w:after="0" w:line="240" w:lineRule="auto"/>
        <w:jc w:val="right"/>
        <w:rPr>
          <w:rFonts w:ascii="GHEA Grapalat" w:eastAsia="Times New Roman" w:hAnsi="GHEA Grapalat" w:cs="Times New Roman"/>
          <w:b/>
          <w:bCs/>
          <w:i/>
          <w:color w:val="000000"/>
          <w:sz w:val="24"/>
          <w:szCs w:val="24"/>
          <w:lang w:val="hy-AM"/>
        </w:rPr>
      </w:pPr>
    </w:p>
    <w:p w14:paraId="0AC90ED6" w14:textId="77777777" w:rsidR="0023258B" w:rsidRDefault="0023258B" w:rsidP="0023258B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14:paraId="5E4AD140" w14:textId="77777777" w:rsidR="0023258B" w:rsidRDefault="0023258B" w:rsidP="0023258B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14:paraId="774A7636" w14:textId="77777777" w:rsidR="0023258B" w:rsidRDefault="0023258B" w:rsidP="0023258B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14:paraId="7EA60062" w14:textId="77777777" w:rsidR="0023258B" w:rsidRPr="00555A26" w:rsidRDefault="0023258B" w:rsidP="0023258B">
      <w:pPr>
        <w:spacing w:after="200" w:line="276" w:lineRule="auto"/>
        <w:jc w:val="center"/>
        <w:rPr>
          <w:rFonts w:ascii="GHEA Grapalat" w:eastAsia="Calibri" w:hAnsi="GHEA Grapalat" w:cs="Times New Roman"/>
          <w:b/>
          <w:sz w:val="24"/>
          <w:lang w:val="hy-AM"/>
        </w:rPr>
      </w:pPr>
      <w:r w:rsidRPr="00555A26">
        <w:rPr>
          <w:rFonts w:ascii="GHEA Grapalat" w:eastAsia="Calibri" w:hAnsi="GHEA Grapalat" w:cs="Times New Roman"/>
          <w:b/>
          <w:sz w:val="24"/>
          <w:lang w:val="hy-AM"/>
        </w:rPr>
        <w:t>ՀԱՅԱՍՏԱՆԻ ՀԱՆՐԱՊԵՏՈՒԹՅԱՆ ԿԱՌԱՎԱՐՈՒԹՅՈՒՆ</w:t>
      </w:r>
    </w:p>
    <w:p w14:paraId="416998BA" w14:textId="77777777" w:rsidR="0023258B" w:rsidRPr="00555A26" w:rsidRDefault="0023258B" w:rsidP="0023258B">
      <w:pPr>
        <w:spacing w:after="200" w:line="276" w:lineRule="auto"/>
        <w:jc w:val="center"/>
        <w:rPr>
          <w:rFonts w:ascii="GHEA Grapalat" w:eastAsia="Calibri" w:hAnsi="GHEA Grapalat" w:cs="Times New Roman"/>
          <w:b/>
          <w:sz w:val="24"/>
          <w:lang w:val="hy-AM"/>
        </w:rPr>
      </w:pPr>
      <w:r w:rsidRPr="00555A26">
        <w:rPr>
          <w:rFonts w:ascii="GHEA Grapalat" w:eastAsia="Calibri" w:hAnsi="GHEA Grapalat" w:cs="Times New Roman"/>
          <w:b/>
          <w:sz w:val="24"/>
          <w:lang w:val="hy-AM"/>
        </w:rPr>
        <w:t>ՈՐՈՇՈՒՄ</w:t>
      </w:r>
    </w:p>
    <w:p w14:paraId="0B14EB6B" w14:textId="77777777" w:rsidR="0023258B" w:rsidRPr="00311FA3" w:rsidRDefault="0023258B" w:rsidP="0023258B">
      <w:pPr>
        <w:shd w:val="clear" w:color="auto" w:fill="FFFFFF"/>
        <w:spacing w:after="0" w:line="240" w:lineRule="auto"/>
        <w:jc w:val="center"/>
        <w:rPr>
          <w:rFonts w:ascii="GHEA Grapalat" w:eastAsia="Calibri" w:hAnsi="GHEA Grapalat" w:cs="Times New Roman"/>
          <w:sz w:val="24"/>
          <w:lang w:val="hy-AM"/>
        </w:rPr>
      </w:pPr>
      <w:r w:rsidRPr="00311FA3">
        <w:rPr>
          <w:rFonts w:ascii="GHEA Grapalat" w:eastAsia="Calibri" w:hAnsi="GHEA Grapalat" w:cs="Times New Roman"/>
          <w:sz w:val="24"/>
          <w:lang w:val="hy-AM"/>
        </w:rPr>
        <w:t>«___»  «__________________» 202</w:t>
      </w:r>
      <w:r>
        <w:rPr>
          <w:rFonts w:ascii="GHEA Grapalat" w:eastAsia="Calibri" w:hAnsi="GHEA Grapalat" w:cs="Times New Roman"/>
          <w:sz w:val="24"/>
          <w:lang w:val="hy-AM"/>
        </w:rPr>
        <w:t>6</w:t>
      </w:r>
      <w:r w:rsidRPr="00311FA3">
        <w:rPr>
          <w:rFonts w:ascii="GHEA Grapalat" w:eastAsia="Calibri" w:hAnsi="GHEA Grapalat" w:cs="Times New Roman"/>
          <w:sz w:val="24"/>
          <w:lang w:val="hy-AM"/>
        </w:rPr>
        <w:t xml:space="preserve"> թվականի N ___ - Ն</w:t>
      </w:r>
    </w:p>
    <w:p w14:paraId="3C98252A" w14:textId="77777777" w:rsidR="0023258B" w:rsidRDefault="0023258B" w:rsidP="0023258B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14:paraId="33D68610" w14:textId="77777777" w:rsidR="0023258B" w:rsidRDefault="0023258B" w:rsidP="0023258B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14:paraId="47E1EA6E" w14:textId="77777777" w:rsidR="0023258B" w:rsidRDefault="0023258B" w:rsidP="0023258B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14:paraId="40EB56E7" w14:textId="77777777" w:rsidR="0023258B" w:rsidRPr="00A70CA9" w:rsidRDefault="0023258B" w:rsidP="0023258B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ՀԱՅԱՍՏԱՆԻ ՀԱՆՐԱՊԵՏՈՒԹՅԱՆ ԿԱՌԱՎԱՐՈՒԹՅԱՆ 2019 ԹՎԱԿԱՆԻ ՆՈՅԵՄԲԵՐԻ 21-Ի N 1667-Ն ՈՐՈՇՄԱՆ ՄԵՋ ՓՈՓՈԽՈՒԹՅՈՒՆՆԵՐ ԵՎ ԼՐԱՑՈՒՄՆԵՐ ԿԱՏԱՐԵԼՈՒ ՄԱՍԻՆ</w:t>
      </w:r>
    </w:p>
    <w:p w14:paraId="1F71A6B3" w14:textId="77777777" w:rsidR="0023258B" w:rsidRPr="00B91F87" w:rsidRDefault="0023258B" w:rsidP="0023258B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6614DF24" w14:textId="77777777" w:rsidR="0023258B" w:rsidRPr="00B91F87" w:rsidRDefault="0023258B" w:rsidP="0023258B">
      <w:pPr>
        <w:shd w:val="clear" w:color="auto" w:fill="FFFFFF"/>
        <w:spacing w:after="0" w:line="24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49C1582C" w14:textId="77777777" w:rsidR="0023258B" w:rsidRPr="000A72C2" w:rsidRDefault="0023258B" w:rsidP="0023258B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Ղեկավարվելով</w:t>
      </w:r>
      <w:r w:rsidRPr="000A72C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Նորմատիվ իրավական ակտերի մասին</w:t>
      </w:r>
      <w:r w:rsidRPr="000A72C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» օրենքի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33</w:t>
      </w:r>
      <w:r w:rsidRPr="000A72C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-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րդ</w:t>
      </w:r>
      <w:r w:rsidRPr="000A72C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և 34-րդ </w:t>
      </w:r>
      <w:r w:rsidRPr="000A72C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հոդված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ների դրույթներով</w:t>
      </w:r>
      <w:r w:rsidRPr="000A72C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՝ Հայաստանի Հանրապետության կառավարությունը</w:t>
      </w:r>
      <w:r w:rsidRPr="000A72C2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Pr="000A72C2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>որոշում է.</w:t>
      </w:r>
    </w:p>
    <w:p w14:paraId="19605FA3" w14:textId="77777777" w:rsidR="0023258B" w:rsidRPr="00926BE2" w:rsidRDefault="0023258B" w:rsidP="0023258B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Cambria Math"/>
          <w:color w:val="000000"/>
          <w:sz w:val="24"/>
          <w:szCs w:val="24"/>
          <w:lang w:val="hy-AM"/>
        </w:rPr>
      </w:pPr>
      <w:r w:rsidRPr="00926BE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1.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926BE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Հայաստանի Հանրապետության կառավարության 2019 թվականի նոյեմբերի 21-ի «</w:t>
      </w:r>
      <w:proofErr w:type="spellStart"/>
      <w:r w:rsidRPr="00926BE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Սևանա</w:t>
      </w:r>
      <w:proofErr w:type="spellEnd"/>
      <w:r w:rsidRPr="00926BE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լճում ձկան և խեցգետնի պաշարների վերականգնման, պահպանման, վերարտադրման, ինչպես նաև դրանց պաշարների որոշման, ձկան և խեցգետնի արդյունագործական որսի քանակների, </w:t>
      </w:r>
      <w:proofErr w:type="spellStart"/>
      <w:r w:rsidRPr="00926BE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ձևերի</w:t>
      </w:r>
      <w:proofErr w:type="spellEnd"/>
      <w:r w:rsidRPr="00926BE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և կազմակերպման կարգը սահմանելու մասին» N 1667-Ն որոշման (այսուհետ՝ Որոշում) N 3 հավելվածի 4-</w:t>
      </w:r>
      <w:r w:rsidRPr="00926BE2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րդ</w:t>
      </w:r>
      <w:r w:rsidRPr="00926BE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926BE2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 xml:space="preserve">կետը շարադրել նոր խմբագրությամբ՝ </w:t>
      </w:r>
      <w:proofErr w:type="spellStart"/>
      <w:r w:rsidRPr="00926BE2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հետևյալ</w:t>
      </w:r>
      <w:proofErr w:type="spellEnd"/>
      <w:r w:rsidRPr="00926BE2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 xml:space="preserve"> բովանդակությամբ</w:t>
      </w:r>
      <w:r w:rsidRPr="00926BE2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․</w:t>
      </w:r>
    </w:p>
    <w:p w14:paraId="2141A6EA" w14:textId="77777777" w:rsidR="0023258B" w:rsidRPr="00926BE2" w:rsidRDefault="0023258B" w:rsidP="0023258B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926BE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«4. </w:t>
      </w:r>
      <w:proofErr w:type="spellStart"/>
      <w:r w:rsidRPr="00926BE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Սևանա</w:t>
      </w:r>
      <w:proofErr w:type="spellEnd"/>
      <w:r w:rsidRPr="00926BE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լճում ձկան և խեցգետնի արդյունագործական որսի կազմակերպման նպատակով տարածքը տնօրինողի կողմից իրականացվում է ձկնորսական ուռկանների (ցանցերի) </w:t>
      </w:r>
      <w:proofErr w:type="spellStart"/>
      <w:r w:rsidRPr="00926BE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կապարակնքում</w:t>
      </w:r>
      <w:proofErr w:type="spellEnd"/>
      <w:r w:rsidRPr="00926BE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վնասված ոչ պիտանի ձկնորսական ուռկանների (ցանցերի) չօգտագործման դեպքում համապատասխան արձանագրության կազմում:»: </w:t>
      </w:r>
    </w:p>
    <w:p w14:paraId="6EAD2969" w14:textId="77777777" w:rsidR="0023258B" w:rsidRPr="00812D49" w:rsidRDefault="0023258B" w:rsidP="0023258B">
      <w:pPr>
        <w:pStyle w:val="ListParagraph"/>
        <w:shd w:val="clear" w:color="auto" w:fill="FFFFFF"/>
        <w:spacing w:after="0" w:line="360" w:lineRule="auto"/>
        <w:ind w:left="0"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</w:t>
      </w:r>
      <w:r w:rsidRPr="00E3420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.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Որոշման </w:t>
      </w:r>
      <w:r w:rsidRPr="00A70CA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N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3 հավելվածը լրացնել նոր՝ 4</w:t>
      </w:r>
      <w:r w:rsidRPr="00812D4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.1-ին կետ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ով</w:t>
      </w:r>
      <w:r w:rsidRPr="00812D4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՝ </w:t>
      </w:r>
      <w:proofErr w:type="spellStart"/>
      <w:r w:rsidRPr="00812D4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հետևյալ</w:t>
      </w:r>
      <w:proofErr w:type="spellEnd"/>
      <w:r w:rsidRPr="00812D4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բովանդակությամբ.</w:t>
      </w:r>
    </w:p>
    <w:p w14:paraId="041A8926" w14:textId="77777777" w:rsidR="0023258B" w:rsidRPr="00926BE2" w:rsidRDefault="0023258B" w:rsidP="0023258B">
      <w:pPr>
        <w:shd w:val="clear" w:color="auto" w:fill="FFFFFF"/>
        <w:spacing w:after="0" w:line="360" w:lineRule="auto"/>
        <w:ind w:firstLine="426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  <w:r w:rsidRPr="00812D4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lastRenderedPageBreak/>
        <w:t>«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4</w:t>
      </w:r>
      <w:r w:rsidRPr="00926BE2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.1.</w:t>
      </w:r>
      <w:r w:rsidRPr="00812D49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</w:t>
      </w:r>
      <w:proofErr w:type="spellStart"/>
      <w:r w:rsidRPr="00926BE2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Սևանա</w:t>
      </w:r>
      <w:proofErr w:type="spellEnd"/>
      <w:r w:rsidRPr="00926BE2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լճում ձկան և խեցգետնի արդյունագործական որսի կազմակերպման նպատակով </w:t>
      </w:r>
      <w:proofErr w:type="spellStart"/>
      <w:r w:rsidRPr="00926BE2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Էկոպարեկային</w:t>
      </w:r>
      <w:proofErr w:type="spellEnd"/>
      <w:r w:rsidRPr="00926BE2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ծառայության կողմից իրականացվում է՝</w:t>
      </w:r>
    </w:p>
    <w:p w14:paraId="090C2EC8" w14:textId="77777777" w:rsidR="0023258B" w:rsidRPr="00926BE2" w:rsidRDefault="0023258B" w:rsidP="0023258B">
      <w:pPr>
        <w:shd w:val="clear" w:color="auto" w:fill="FFFFFF"/>
        <w:spacing w:after="0" w:line="360" w:lineRule="auto"/>
        <w:ind w:firstLine="426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  <w:r w:rsidRPr="00926BE2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1) </w:t>
      </w:r>
      <w:proofErr w:type="spellStart"/>
      <w:r w:rsidRPr="00926BE2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Սևանա</w:t>
      </w:r>
      <w:proofErr w:type="spellEnd"/>
      <w:r w:rsidRPr="00926BE2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լճում ձկնորսության նպատակով օգտագործվող </w:t>
      </w:r>
      <w:proofErr w:type="spellStart"/>
      <w:r w:rsidRPr="00926BE2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լողամիջոցների</w:t>
      </w:r>
      <w:proofErr w:type="spellEnd"/>
      <w:r w:rsidRPr="00926BE2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մուտքի և ելքի տեղամասերի ստեղծում՝ համաձայն լիազոր մարմնի կողմից հաստատված տեղամասերի ցանկի, որտեղից </w:t>
      </w:r>
      <w:proofErr w:type="spellStart"/>
      <w:r w:rsidRPr="00926BE2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լողամիջոցների</w:t>
      </w:r>
      <w:proofErr w:type="spellEnd"/>
      <w:r w:rsidRPr="00926BE2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մուտքը և ելքը կազմակերպվում է ՝ համաձայն լիազոր մարմնի կողմից հաստատված որսի իրականացման ժամային գրաֆիկի.</w:t>
      </w:r>
    </w:p>
    <w:p w14:paraId="336B5612" w14:textId="77777777" w:rsidR="0023258B" w:rsidRPr="00926BE2" w:rsidRDefault="0023258B" w:rsidP="0023258B">
      <w:pPr>
        <w:shd w:val="clear" w:color="auto" w:fill="FFFFFF"/>
        <w:spacing w:after="0" w:line="360" w:lineRule="auto"/>
        <w:ind w:firstLine="426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  <w:r w:rsidRPr="00926BE2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2) որսի ժամկետների և չափաքանակների նկատմամբ հսկողություն.</w:t>
      </w:r>
    </w:p>
    <w:p w14:paraId="37D1B8D8" w14:textId="77777777" w:rsidR="0023258B" w:rsidRPr="00926BE2" w:rsidRDefault="0023258B" w:rsidP="0023258B">
      <w:pPr>
        <w:shd w:val="clear" w:color="auto" w:fill="FFFFFF"/>
        <w:spacing w:after="0" w:line="360" w:lineRule="auto"/>
        <w:ind w:firstLine="426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  <w:r w:rsidRPr="00926BE2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3) որսի քանակական հատկանիշների գրանցում և հաշվառում.</w:t>
      </w:r>
    </w:p>
    <w:p w14:paraId="03AD1B2D" w14:textId="77777777" w:rsidR="0023258B" w:rsidRPr="000C1459" w:rsidRDefault="0023258B" w:rsidP="0023258B">
      <w:pPr>
        <w:shd w:val="clear" w:color="auto" w:fill="FFFFFF"/>
        <w:spacing w:after="0" w:line="360" w:lineRule="auto"/>
        <w:ind w:firstLine="426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  <w:r w:rsidRPr="00926BE2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4) մուտքի և ելքի տեղամասերում լիազոր մարմնի հետ սույն կարգի համաձայն պայմանագիր կնքած հայտատուի և ձկնորսի </w:t>
      </w:r>
      <w:proofErr w:type="spellStart"/>
      <w:r w:rsidRPr="00926BE2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միջև</w:t>
      </w:r>
      <w:proofErr w:type="spellEnd"/>
      <w:r w:rsidRPr="00926BE2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ձկնորսության իրականացման նպատակով կնքված պայմանագրի առկայության ստուգում՝ նախքան ձկնորսի լիճ մուտք գործելը։</w:t>
      </w:r>
      <w:r w:rsidRPr="00812D49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»։</w:t>
      </w:r>
    </w:p>
    <w:p w14:paraId="22F8459F" w14:textId="77777777" w:rsidR="0023258B" w:rsidRDefault="0023258B" w:rsidP="0023258B">
      <w:pPr>
        <w:spacing w:after="0" w:line="360" w:lineRule="auto"/>
        <w:ind w:firstLine="426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C1459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3.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Որոշման </w:t>
      </w:r>
      <w:r w:rsidRPr="009A1F9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N 3 </w:t>
      </w:r>
      <w:proofErr w:type="spellStart"/>
      <w:r w:rsidRPr="009A1F9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h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ավելվածի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5</w:t>
      </w:r>
      <w:r w:rsidRPr="00103FC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.1-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ին կետը «</w:t>
      </w:r>
      <w:r w:rsidRPr="00103FC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ժամկետներից դուրս ժամկետներում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» բառերից հետո լրացնել «</w:t>
      </w:r>
      <w:r w:rsidRPr="00103FC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սույն կարգի </w:t>
      </w:r>
      <w:r w:rsidRPr="0073604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7.2-րդ կետով սահմանված </w:t>
      </w:r>
      <w:proofErr w:type="spellStart"/>
      <w:r w:rsidRPr="0073604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Սևանա</w:t>
      </w:r>
      <w:proofErr w:type="spellEnd"/>
      <w:r w:rsidRPr="0073604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լճում արդյունագործական նպատակներով ձկան և խեցգետնի որսի օգտագործման առավելագույն չափաքանակները սահմանող Հայաստանի Հանրապետության կառավարության որոշմամբ սահմանված </w:t>
      </w:r>
      <w:r w:rsidRPr="00103FC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պայմանների խախտմամբ, ինչպես նաև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կենդանատեսակ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օգտագործողի</w:t>
      </w:r>
      <w:r w:rsidRPr="00103FC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և ձկնորսի </w:t>
      </w:r>
      <w:proofErr w:type="spellStart"/>
      <w:r w:rsidRPr="00103FC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միջև</w:t>
      </w:r>
      <w:proofErr w:type="spellEnd"/>
      <w:r w:rsidRPr="00103FC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կնքված պայմանագրով սահմանված չափաքանակը լրանալուց հետո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» բառերով։</w:t>
      </w:r>
    </w:p>
    <w:p w14:paraId="2993A80D" w14:textId="77777777" w:rsidR="0023258B" w:rsidRPr="00903CCF" w:rsidRDefault="0023258B" w:rsidP="0023258B">
      <w:pPr>
        <w:shd w:val="clear" w:color="auto" w:fill="FFFFFF"/>
        <w:spacing w:after="0" w:line="360" w:lineRule="auto"/>
        <w:ind w:firstLine="426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  <w:r w:rsidRPr="00903CCF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4. Որոշման N 3 </w:t>
      </w:r>
      <w:proofErr w:type="spellStart"/>
      <w:r w:rsidRPr="00903CCF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hավելվածի</w:t>
      </w:r>
      <w:proofErr w:type="spellEnd"/>
      <w:r w:rsidRPr="00903CCF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5.3-րդ կետը «հրամանով հաստատված» բառերից հետո լրացնել «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և </w:t>
      </w:r>
      <w:proofErr w:type="spellStart"/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կենդանատեսակ</w:t>
      </w:r>
      <w:proofErr w:type="spellEnd"/>
      <w:r w:rsidRPr="00903CCF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օգտագործողի հետ կնքված պայմանագրում նշված» բառերով։</w:t>
      </w:r>
    </w:p>
    <w:p w14:paraId="20A2B28C" w14:textId="77777777" w:rsidR="0023258B" w:rsidRPr="00654D16" w:rsidRDefault="0023258B" w:rsidP="0023258B">
      <w:pPr>
        <w:shd w:val="clear" w:color="auto" w:fill="FFFFFF"/>
        <w:spacing w:after="0" w:line="360" w:lineRule="auto"/>
        <w:ind w:firstLine="426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  <w:r w:rsidRPr="00654D16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5. Որոշման N 3 </w:t>
      </w:r>
      <w:proofErr w:type="spellStart"/>
      <w:r w:rsidRPr="00654D16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hավելվածը</w:t>
      </w:r>
      <w:proofErr w:type="spellEnd"/>
      <w:r w:rsidRPr="00654D16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լրացնել նոր՝ 5.4-րդ կետով՝ </w:t>
      </w:r>
      <w:proofErr w:type="spellStart"/>
      <w:r w:rsidRPr="00654D16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հետևյալ</w:t>
      </w:r>
      <w:proofErr w:type="spellEnd"/>
      <w:r w:rsidRPr="00654D16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բովանդակությամբ.</w:t>
      </w:r>
    </w:p>
    <w:p w14:paraId="1CA864B3" w14:textId="77777777" w:rsidR="0023258B" w:rsidRPr="00654D16" w:rsidRDefault="0023258B" w:rsidP="0023258B">
      <w:pPr>
        <w:shd w:val="clear" w:color="auto" w:fill="FFFFFF"/>
        <w:spacing w:after="0" w:line="360" w:lineRule="auto"/>
        <w:ind w:firstLine="426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  <w:r w:rsidRPr="00654D16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«5</w:t>
      </w:r>
      <w:r w:rsidRPr="00654D16">
        <w:rPr>
          <w:rFonts w:ascii="Cambria Math" w:eastAsia="Times New Roman" w:hAnsi="Cambria Math" w:cs="Cambria Math"/>
          <w:bCs/>
          <w:color w:val="000000"/>
          <w:sz w:val="24"/>
          <w:szCs w:val="24"/>
          <w:lang w:val="hy-AM"/>
        </w:rPr>
        <w:t>․</w:t>
      </w:r>
      <w:r w:rsidRPr="000C1459">
        <w:rPr>
          <w:rFonts w:ascii="Cambria Math" w:eastAsia="Times New Roman" w:hAnsi="Cambria Math" w:cs="Cambria Math"/>
          <w:bCs/>
          <w:color w:val="000000"/>
          <w:sz w:val="24"/>
          <w:szCs w:val="24"/>
          <w:lang w:val="hy-AM"/>
        </w:rPr>
        <w:t xml:space="preserve"> </w:t>
      </w:r>
      <w:r w:rsidRPr="00654D16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4. Պայմանագրով նախատեսված չափաքանակների արդյունագործական որսը կարող է իրականացվել միայն տվյալ պայմանագրով նախատեսված ժամկետում։»։</w:t>
      </w:r>
    </w:p>
    <w:p w14:paraId="032BF794" w14:textId="77777777" w:rsidR="0023258B" w:rsidRDefault="0023258B" w:rsidP="0023258B">
      <w:pPr>
        <w:spacing w:after="0" w:line="360" w:lineRule="auto"/>
        <w:ind w:firstLine="426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981240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lastRenderedPageBreak/>
        <w:t>6</w:t>
      </w:r>
      <w:r w:rsidRPr="00981240">
        <w:rPr>
          <w:rFonts w:ascii="Cambria Math" w:eastAsia="Times New Roman" w:hAnsi="Cambria Math" w:cs="Times New Roman"/>
          <w:bCs/>
          <w:color w:val="000000"/>
          <w:sz w:val="24"/>
          <w:szCs w:val="24"/>
          <w:lang w:val="hy-AM"/>
        </w:rPr>
        <w:t xml:space="preserve">. </w:t>
      </w:r>
      <w:r w:rsidRPr="00CE05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Որոշման N 3 </w:t>
      </w:r>
      <w:proofErr w:type="spellStart"/>
      <w:r w:rsidRPr="00CE057B">
        <w:rPr>
          <w:rFonts w:ascii="GHEA Grapalat" w:eastAsia="Times New Roman" w:hAnsi="GHEA Grapalat" w:cs="Times New Roman"/>
          <w:sz w:val="24"/>
          <w:szCs w:val="24"/>
          <w:lang w:val="hy-AM"/>
        </w:rPr>
        <w:t>hավելված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ը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լրացնել նոր՝ 6</w:t>
      </w:r>
      <w:r w:rsidRPr="00E34204">
        <w:rPr>
          <w:rFonts w:ascii="GHEA Grapalat" w:eastAsia="Times New Roman" w:hAnsi="GHEA Grapalat" w:cs="Times New Roman"/>
          <w:sz w:val="24"/>
          <w:szCs w:val="24"/>
          <w:lang w:val="hy-AM"/>
        </w:rPr>
        <w:t>.1</w:t>
      </w:r>
      <w:r w:rsidRPr="00981240">
        <w:rPr>
          <w:rFonts w:ascii="GHEA Grapalat" w:eastAsia="Times New Roman" w:hAnsi="GHEA Grapalat" w:cs="Times New Roman"/>
          <w:sz w:val="24"/>
          <w:szCs w:val="24"/>
          <w:lang w:val="hy-AM"/>
        </w:rPr>
        <w:t>-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6.3</w:t>
      </w:r>
      <w:r w:rsidRPr="00981240">
        <w:rPr>
          <w:rFonts w:ascii="GHEA Grapalat" w:eastAsia="Times New Roman" w:hAnsi="GHEA Grapalat" w:cs="Times New Roman"/>
          <w:sz w:val="24"/>
          <w:szCs w:val="24"/>
          <w:lang w:val="hy-AM"/>
        </w:rPr>
        <w:t>-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րդ կետերով՝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հետևյալ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բովանդակությամբ</w:t>
      </w:r>
      <w:r w:rsidRPr="005E630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</w:t>
      </w:r>
    </w:p>
    <w:p w14:paraId="48C5A65B" w14:textId="77777777" w:rsidR="0023258B" w:rsidRDefault="0023258B" w:rsidP="0023258B">
      <w:pPr>
        <w:shd w:val="clear" w:color="auto" w:fill="FFFFFF"/>
        <w:spacing w:after="0" w:line="360" w:lineRule="auto"/>
        <w:ind w:firstLine="426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«6</w:t>
      </w:r>
      <w:r w:rsidRPr="00E3420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.1.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Հայտատուները հայտի հետ ներկայացնում են նաև ձկնորսների հետ ձկնորսության նպատակով կնքված պայմանագրերը։</w:t>
      </w:r>
    </w:p>
    <w:p w14:paraId="618BD6BD" w14:textId="77777777" w:rsidR="0023258B" w:rsidRPr="00981240" w:rsidRDefault="0023258B" w:rsidP="0023258B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98124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6.2. </w:t>
      </w:r>
      <w:proofErr w:type="spellStart"/>
      <w:r w:rsidRPr="0098124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Կենդանատեսակ</w:t>
      </w:r>
      <w:proofErr w:type="spellEnd"/>
      <w:r w:rsidRPr="0098124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օգտագործողը կարող է պայմանագրի գործողության ընթացքում ձկնորսին մեկ այլ </w:t>
      </w:r>
      <w:proofErr w:type="spellStart"/>
      <w:r w:rsidRPr="0098124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ձկնորսով</w:t>
      </w:r>
      <w:proofErr w:type="spellEnd"/>
      <w:r w:rsidRPr="0098124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(եթե առաջարկվող ձկնորսի տվյալն այլ հայտատուի կողմից ներկայացված չի եղել) կամ </w:t>
      </w:r>
      <w:proofErr w:type="spellStart"/>
      <w:r w:rsidRPr="0098124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լողամիջոցը</w:t>
      </w:r>
      <w:proofErr w:type="spellEnd"/>
      <w:r w:rsidRPr="0098124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մեկ այլ </w:t>
      </w:r>
      <w:proofErr w:type="spellStart"/>
      <w:r w:rsidRPr="0098124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լողամիջոցով</w:t>
      </w:r>
      <w:proofErr w:type="spellEnd"/>
      <w:r w:rsidRPr="0098124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փոխարինելու հայտ ներկայացնել Լիազոր մարմին։ Հայտը ներառում է հին և նոր ձկնորսների անձնագրային տվյալները, ինչպես նաև հին և նոր </w:t>
      </w:r>
      <w:proofErr w:type="spellStart"/>
      <w:r w:rsidRPr="0098124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լողամիջոցների</w:t>
      </w:r>
      <w:proofErr w:type="spellEnd"/>
      <w:r w:rsidRPr="0098124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տեսակը և նկարագիրը։ Հայտը մերժվում է, եթե առաջարկվող ձկնորսի տվյալն այլ հայտատուի կողմից արդեն իսկ ներկայացված է եղել։ Լիազոր մարմինը </w:t>
      </w:r>
      <w:proofErr w:type="spellStart"/>
      <w:r w:rsidRPr="0098124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կենդանատեսակի</w:t>
      </w:r>
      <w:proofErr w:type="spellEnd"/>
      <w:r w:rsidRPr="0098124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օգտագործողի կողմից ձկնորսի կամ </w:t>
      </w:r>
      <w:proofErr w:type="spellStart"/>
      <w:r w:rsidRPr="0098124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լողամիջոցի</w:t>
      </w:r>
      <w:proofErr w:type="spellEnd"/>
      <w:r w:rsidRPr="0098124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փոխարինման մասին հայտը ստանալուց հետո 2 աշխատանքային օրվա ընթացքում ուսումնասիրում է այն և ընդունում որոշում հայտը բավարարելու կամ մերժելու մասին։ Լիազոր մարմինը որոշումն ընդունելուց հետո 1 աշխատանքային օրվա ընթացքում տեղեկացնում է օգտագործողին։</w:t>
      </w:r>
    </w:p>
    <w:p w14:paraId="4CB9EDCC" w14:textId="77777777" w:rsidR="0023258B" w:rsidRDefault="0023258B" w:rsidP="0023258B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98124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6.3. Առանց սույն կարգի 6</w:t>
      </w:r>
      <w:r>
        <w:rPr>
          <w:rFonts w:ascii="Cambria Math" w:eastAsia="Times New Roman" w:hAnsi="Cambria Math" w:cs="Times New Roman"/>
          <w:color w:val="000000"/>
          <w:sz w:val="24"/>
          <w:szCs w:val="24"/>
          <w:lang w:val="hy-AM"/>
        </w:rPr>
        <w:t>․</w:t>
      </w:r>
      <w:r w:rsidRPr="0098124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2-րդ կետի պահանջի պահպանման </w:t>
      </w:r>
      <w:proofErr w:type="spellStart"/>
      <w:r w:rsidRPr="0098124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ձկնորսը</w:t>
      </w:r>
      <w:proofErr w:type="spellEnd"/>
      <w:r w:rsidRPr="0098124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 որը նախապես փոխարին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վ</w:t>
      </w:r>
      <w:r w:rsidRPr="0098124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ած չի եղել, չի կարող մուտք գործել </w:t>
      </w:r>
      <w:proofErr w:type="spellStart"/>
      <w:r w:rsidRPr="0098124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Սևանա</w:t>
      </w:r>
      <w:proofErr w:type="spellEnd"/>
      <w:r w:rsidRPr="0098124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լիճ՝ արդյունագործական որսի նպատակով:</w:t>
      </w:r>
      <w:r w:rsidRPr="007027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»։</w:t>
      </w:r>
    </w:p>
    <w:p w14:paraId="13E47C7C" w14:textId="77777777" w:rsidR="0023258B" w:rsidRPr="00981240" w:rsidRDefault="0023258B" w:rsidP="0023258B">
      <w:pPr>
        <w:spacing w:after="0" w:line="360" w:lineRule="auto"/>
        <w:ind w:firstLine="426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8645A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7.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Որոշման </w:t>
      </w:r>
      <w:r w:rsidRPr="009A1F9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N 3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հավելվածի 7-րդ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կետում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«6-րդ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կետում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» բառը փոխարինել «</w:t>
      </w:r>
      <w:bookmarkStart w:id="0" w:name="_Hlk223945360"/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6-րդ և 6</w:t>
      </w:r>
      <w:r w:rsidRPr="006B756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</w:t>
      </w:r>
      <w:r w:rsidRPr="006B756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-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րդ կետերում</w:t>
      </w:r>
      <w:bookmarkEnd w:id="0"/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» բառերով, իսկ «</w:t>
      </w:r>
      <w:r w:rsidRPr="00493AE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կարող են ներկայացվել առձեռն, փոստով կամ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» բառերը փոխարինել «ներկայացվում են» բառերով։</w:t>
      </w:r>
    </w:p>
    <w:p w14:paraId="3F885E90" w14:textId="77777777" w:rsidR="0023258B" w:rsidRDefault="0023258B" w:rsidP="0023258B">
      <w:pPr>
        <w:spacing w:after="0" w:line="360" w:lineRule="auto"/>
        <w:ind w:firstLine="426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8645A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8</w:t>
      </w:r>
      <w:r w:rsidRPr="0070273F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.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Որոշման </w:t>
      </w:r>
      <w:r w:rsidRPr="00BA09C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N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3 հավելվածի 12-րդ կետը «տեղադիրքը,» բառից հետո լրացնել «</w:t>
      </w:r>
      <w:r w:rsidRPr="00BA09C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մուտքի և ելքի համար նախատեսված տեղամաս(ներ)ը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,» բառերով։</w:t>
      </w:r>
    </w:p>
    <w:p w14:paraId="6DA09905" w14:textId="77777777" w:rsidR="0023258B" w:rsidRPr="0070273F" w:rsidRDefault="0023258B" w:rsidP="0023258B">
      <w:pPr>
        <w:spacing w:after="0" w:line="360" w:lineRule="auto"/>
        <w:ind w:firstLine="426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8645A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9</w:t>
      </w:r>
      <w:r w:rsidRPr="007027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. Որոշման N 3 հավելվածի </w:t>
      </w:r>
      <w:proofErr w:type="spellStart"/>
      <w:r w:rsidRPr="007027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Ձև</w:t>
      </w:r>
      <w:proofErr w:type="spellEnd"/>
      <w:r w:rsidRPr="007027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N 2-ի 2.2.3-րդ կետը շարադրել նոր խմբագրությամբ՝ </w:t>
      </w:r>
      <w:proofErr w:type="spellStart"/>
      <w:r w:rsidRPr="007027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հետևյալ</w:t>
      </w:r>
      <w:proofErr w:type="spellEnd"/>
      <w:r w:rsidRPr="007027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բովանդակությամբ.</w:t>
      </w:r>
    </w:p>
    <w:p w14:paraId="451B456F" w14:textId="77777777" w:rsidR="0023258B" w:rsidRDefault="0023258B" w:rsidP="0023258B">
      <w:pPr>
        <w:spacing w:after="0" w:line="360" w:lineRule="auto"/>
        <w:ind w:firstLine="426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7027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lastRenderedPageBreak/>
        <w:t xml:space="preserve">«2.2.3. որսի նկատմամբ հսկողություն իրականացնելու նպատակով  </w:t>
      </w:r>
      <w:proofErr w:type="spellStart"/>
      <w:r w:rsidRPr="007027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էկոպարեկային</w:t>
      </w:r>
      <w:proofErr w:type="spellEnd"/>
      <w:r w:rsidRPr="007027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ծառայության միջոցով </w:t>
      </w:r>
      <w:proofErr w:type="spellStart"/>
      <w:r w:rsidRPr="007027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միջոցով</w:t>
      </w:r>
      <w:proofErr w:type="spellEnd"/>
      <w:r w:rsidRPr="007027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վարել գրանցման մատյան, որտեղ կատարվում են գրանցումներ </w:t>
      </w:r>
      <w:proofErr w:type="spellStart"/>
      <w:r w:rsidRPr="007027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որսատարածքի</w:t>
      </w:r>
      <w:proofErr w:type="spellEnd"/>
      <w:r w:rsidRPr="007027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որսի նպատակով տարածք մուտքի և ելքի ժամերի, այդ ընթացքում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որսված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կենդանու քանակի, տեսակի,</w:t>
      </w:r>
      <w:r w:rsidRPr="007027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որսագործիքների և այլ անհրաժեշտ նշումների վերաբերյալ։»:</w:t>
      </w:r>
    </w:p>
    <w:p w14:paraId="42438D77" w14:textId="77777777" w:rsidR="0023258B" w:rsidRDefault="0023258B" w:rsidP="0023258B">
      <w:pPr>
        <w:spacing w:after="0" w:line="360" w:lineRule="auto"/>
        <w:ind w:firstLine="426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8645A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10</w:t>
      </w:r>
      <w:r w:rsidRPr="001F4C2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. Որոշման N 3 հավելվածի </w:t>
      </w:r>
      <w:proofErr w:type="spellStart"/>
      <w:r w:rsidRPr="001F4C2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Ձև</w:t>
      </w:r>
      <w:proofErr w:type="spellEnd"/>
      <w:r w:rsidRPr="001F4C2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N 2-ի 7.1-ին </w:t>
      </w:r>
      <w:proofErr w:type="spellStart"/>
      <w:r w:rsidRPr="001F4C2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կետում</w:t>
      </w:r>
      <w:proofErr w:type="spellEnd"/>
      <w:r w:rsidRPr="001F4C2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«հավասարազոր» բառը փոխարինել «հավասար» բառով։</w:t>
      </w:r>
    </w:p>
    <w:p w14:paraId="3496D56A" w14:textId="77777777" w:rsidR="0023258B" w:rsidRPr="00B30B83" w:rsidRDefault="0023258B" w:rsidP="0023258B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</w:t>
      </w:r>
      <w:r w:rsidRPr="008108F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</w:t>
      </w:r>
      <w:r w:rsidRPr="00B30B8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B30B8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Սույն որոշումն ուժի մեջ է մտնում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2027 թվականի հունվարի 1-ից</w:t>
      </w:r>
      <w:r w:rsidRPr="0071004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:</w:t>
      </w:r>
    </w:p>
    <w:p w14:paraId="19860C6A" w14:textId="77777777" w:rsidR="0023258B" w:rsidRDefault="0023258B" w:rsidP="0023258B">
      <w:pPr>
        <w:spacing w:after="0" w:line="360" w:lineRule="auto"/>
        <w:ind w:firstLine="426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46970E3B" w14:textId="77777777" w:rsidR="0023258B" w:rsidRPr="009D446F" w:rsidRDefault="0023258B" w:rsidP="0023258B">
      <w:pPr>
        <w:spacing w:after="0" w:line="360" w:lineRule="auto"/>
        <w:ind w:firstLine="426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2C09D177" w14:textId="77777777" w:rsidR="0023258B" w:rsidRPr="00B30B83" w:rsidRDefault="0023258B" w:rsidP="0023258B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tbl>
      <w:tblPr>
        <w:tblW w:w="5000" w:type="pct"/>
        <w:tblCellSpacing w:w="6" w:type="dxa"/>
        <w:shd w:val="clear" w:color="auto" w:fill="FFFFFF"/>
        <w:tblCellMar>
          <w:top w:w="12" w:type="dxa"/>
          <w:left w:w="12" w:type="dxa"/>
          <w:bottom w:w="12" w:type="dxa"/>
          <w:right w:w="12" w:type="dxa"/>
        </w:tblCellMar>
        <w:tblLook w:val="04A0" w:firstRow="1" w:lastRow="0" w:firstColumn="1" w:lastColumn="0" w:noHBand="0" w:noVBand="1"/>
      </w:tblPr>
      <w:tblGrid>
        <w:gridCol w:w="4518"/>
        <w:gridCol w:w="5250"/>
      </w:tblGrid>
      <w:tr w:rsidR="0023258B" w:rsidRPr="00B91F87" w14:paraId="1D496B8C" w14:textId="77777777" w:rsidTr="00071541">
        <w:trPr>
          <w:tblCellSpacing w:w="6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14:paraId="0FB58884" w14:textId="77777777" w:rsidR="0023258B" w:rsidRPr="009263F3" w:rsidRDefault="0023258B" w:rsidP="0007154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9263F3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Հայաստանի Հանրապետության</w:t>
            </w:r>
            <w:r w:rsidRPr="009263F3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br/>
              <w:t>վարչապետ</w:t>
            </w:r>
          </w:p>
        </w:tc>
        <w:tc>
          <w:tcPr>
            <w:tcW w:w="0" w:type="auto"/>
            <w:shd w:val="clear" w:color="auto" w:fill="FFFFFF"/>
            <w:vAlign w:val="bottom"/>
            <w:hideMark/>
          </w:tcPr>
          <w:p w14:paraId="4242F1F7" w14:textId="77777777" w:rsidR="0023258B" w:rsidRPr="00B91F87" w:rsidRDefault="0023258B" w:rsidP="0007154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                                      </w:t>
            </w:r>
            <w:r w:rsidRPr="00B91F87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Ն. </w:t>
            </w:r>
            <w:proofErr w:type="spellStart"/>
            <w:r w:rsidRPr="00B91F87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Փաշինյան</w:t>
            </w:r>
            <w:proofErr w:type="spellEnd"/>
          </w:p>
        </w:tc>
      </w:tr>
    </w:tbl>
    <w:p w14:paraId="24AF9308" w14:textId="77777777" w:rsidR="0023258B" w:rsidRPr="001F4C26" w:rsidRDefault="0023258B" w:rsidP="0023258B">
      <w:pPr>
        <w:spacing w:after="0" w:line="360" w:lineRule="auto"/>
        <w:ind w:firstLine="426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7EA86415" w14:textId="77777777" w:rsidR="0023258B" w:rsidRPr="0070273F" w:rsidRDefault="0023258B" w:rsidP="0023258B">
      <w:pPr>
        <w:spacing w:after="0" w:line="360" w:lineRule="auto"/>
        <w:ind w:firstLine="426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1D147317" w14:textId="77777777" w:rsidR="0023258B" w:rsidRPr="0070273F" w:rsidRDefault="0023258B" w:rsidP="0023258B">
      <w:pPr>
        <w:shd w:val="clear" w:color="auto" w:fill="FFFFFF"/>
        <w:spacing w:after="0" w:line="360" w:lineRule="auto"/>
        <w:ind w:firstLine="426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</w:p>
    <w:p w14:paraId="348FFDC4" w14:textId="77777777" w:rsidR="0023258B" w:rsidRPr="00903CCF" w:rsidRDefault="0023258B" w:rsidP="0023258B">
      <w:pPr>
        <w:shd w:val="clear" w:color="auto" w:fill="FFFFFF"/>
        <w:spacing w:after="0" w:line="360" w:lineRule="auto"/>
        <w:ind w:firstLine="426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</w:p>
    <w:p w14:paraId="13071BD3" w14:textId="77777777" w:rsidR="0023258B" w:rsidRPr="00903CCF" w:rsidRDefault="0023258B" w:rsidP="0023258B">
      <w:pPr>
        <w:shd w:val="clear" w:color="auto" w:fill="FFFFFF"/>
        <w:spacing w:after="0" w:line="360" w:lineRule="auto"/>
        <w:ind w:firstLine="426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</w:p>
    <w:p w14:paraId="12C33C68" w14:textId="77777777" w:rsidR="0023258B" w:rsidRPr="00903CCF" w:rsidRDefault="0023258B" w:rsidP="0023258B">
      <w:pPr>
        <w:shd w:val="clear" w:color="auto" w:fill="FFFFFF"/>
        <w:spacing w:after="0" w:line="360" w:lineRule="auto"/>
        <w:ind w:firstLine="426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</w:p>
    <w:p w14:paraId="66F11195" w14:textId="77777777" w:rsidR="0023258B" w:rsidRPr="00903CCF" w:rsidRDefault="0023258B" w:rsidP="0023258B">
      <w:pPr>
        <w:shd w:val="clear" w:color="auto" w:fill="FFFFFF"/>
        <w:spacing w:after="0" w:line="360" w:lineRule="auto"/>
        <w:jc w:val="both"/>
        <w:rPr>
          <w:rFonts w:ascii="Cambria Math" w:eastAsia="Times New Roman" w:hAnsi="Cambria Math" w:cs="Times New Roman"/>
          <w:bCs/>
          <w:color w:val="000000"/>
          <w:sz w:val="24"/>
          <w:szCs w:val="24"/>
          <w:lang w:val="hy-AM"/>
        </w:rPr>
      </w:pPr>
    </w:p>
    <w:p w14:paraId="2F0586EF" w14:textId="77777777" w:rsidR="009A188B" w:rsidRPr="0023258B" w:rsidRDefault="009A188B" w:rsidP="0023258B">
      <w:bookmarkStart w:id="1" w:name="_GoBack"/>
      <w:bookmarkEnd w:id="1"/>
    </w:p>
    <w:sectPr w:rsidR="009A188B" w:rsidRPr="0023258B" w:rsidSect="00F662A9">
      <w:pgSz w:w="12240" w:h="15840"/>
      <w:pgMar w:top="1260" w:right="1440" w:bottom="108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0D7456"/>
    <w:multiLevelType w:val="hybridMultilevel"/>
    <w:tmpl w:val="E1C61E58"/>
    <w:lvl w:ilvl="0" w:tplc="64BACF3C">
      <w:start w:val="1"/>
      <w:numFmt w:val="decimal"/>
      <w:lvlText w:val="%1."/>
      <w:lvlJc w:val="left"/>
      <w:pPr>
        <w:ind w:left="1005" w:hanging="630"/>
      </w:pPr>
      <w:rPr>
        <w:rFonts w:ascii="GHEA Grapalat" w:hAnsi="GHEA Grapalat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48D43DB6"/>
    <w:multiLevelType w:val="hybridMultilevel"/>
    <w:tmpl w:val="6F9E8A2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6BDD4C24"/>
    <w:multiLevelType w:val="hybridMultilevel"/>
    <w:tmpl w:val="0AAEFA6C"/>
    <w:lvl w:ilvl="0" w:tplc="10306AAE">
      <w:start w:val="1"/>
      <w:numFmt w:val="decimal"/>
      <w:lvlText w:val="%1."/>
      <w:lvlJc w:val="left"/>
      <w:pPr>
        <w:ind w:left="831" w:hanging="456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2B61"/>
    <w:rsid w:val="0000197D"/>
    <w:rsid w:val="00007881"/>
    <w:rsid w:val="00021115"/>
    <w:rsid w:val="00022D18"/>
    <w:rsid w:val="00033F2D"/>
    <w:rsid w:val="00035400"/>
    <w:rsid w:val="00035BD9"/>
    <w:rsid w:val="00036A68"/>
    <w:rsid w:val="000433FC"/>
    <w:rsid w:val="00047DF3"/>
    <w:rsid w:val="00055F59"/>
    <w:rsid w:val="0007305A"/>
    <w:rsid w:val="000816C6"/>
    <w:rsid w:val="0008342B"/>
    <w:rsid w:val="000837B7"/>
    <w:rsid w:val="00083E74"/>
    <w:rsid w:val="000873A5"/>
    <w:rsid w:val="000A4C70"/>
    <w:rsid w:val="000A72C2"/>
    <w:rsid w:val="000A7729"/>
    <w:rsid w:val="000B3CB4"/>
    <w:rsid w:val="000B4B18"/>
    <w:rsid w:val="000B79CB"/>
    <w:rsid w:val="000C1459"/>
    <w:rsid w:val="000C4CDC"/>
    <w:rsid w:val="000D3640"/>
    <w:rsid w:val="000D403E"/>
    <w:rsid w:val="000E0533"/>
    <w:rsid w:val="000E126D"/>
    <w:rsid w:val="000E216D"/>
    <w:rsid w:val="000E5142"/>
    <w:rsid w:val="00101230"/>
    <w:rsid w:val="00103FC2"/>
    <w:rsid w:val="00104502"/>
    <w:rsid w:val="00125B81"/>
    <w:rsid w:val="00143122"/>
    <w:rsid w:val="00144454"/>
    <w:rsid w:val="00144EBF"/>
    <w:rsid w:val="00151419"/>
    <w:rsid w:val="0015173C"/>
    <w:rsid w:val="00151E95"/>
    <w:rsid w:val="001600B0"/>
    <w:rsid w:val="0019129A"/>
    <w:rsid w:val="001A4F77"/>
    <w:rsid w:val="001B34D8"/>
    <w:rsid w:val="001C0C68"/>
    <w:rsid w:val="001C366E"/>
    <w:rsid w:val="001D5E16"/>
    <w:rsid w:val="001D6269"/>
    <w:rsid w:val="001E0FD8"/>
    <w:rsid w:val="001E32E4"/>
    <w:rsid w:val="001E3A76"/>
    <w:rsid w:val="001F1992"/>
    <w:rsid w:val="001F4C26"/>
    <w:rsid w:val="002150F8"/>
    <w:rsid w:val="00215D8A"/>
    <w:rsid w:val="0022326E"/>
    <w:rsid w:val="00226192"/>
    <w:rsid w:val="00226683"/>
    <w:rsid w:val="00231E9C"/>
    <w:rsid w:val="0023258B"/>
    <w:rsid w:val="002333D9"/>
    <w:rsid w:val="00237FF0"/>
    <w:rsid w:val="00263231"/>
    <w:rsid w:val="0026373B"/>
    <w:rsid w:val="0027644C"/>
    <w:rsid w:val="0028578C"/>
    <w:rsid w:val="00296575"/>
    <w:rsid w:val="002A0DF0"/>
    <w:rsid w:val="002A2E0C"/>
    <w:rsid w:val="002B07CE"/>
    <w:rsid w:val="002B7576"/>
    <w:rsid w:val="002B7E7C"/>
    <w:rsid w:val="002D296A"/>
    <w:rsid w:val="002D4057"/>
    <w:rsid w:val="002E3004"/>
    <w:rsid w:val="002E3E4C"/>
    <w:rsid w:val="002E4E0E"/>
    <w:rsid w:val="002E53B5"/>
    <w:rsid w:val="002F0FAC"/>
    <w:rsid w:val="002F3021"/>
    <w:rsid w:val="002F40A9"/>
    <w:rsid w:val="002F5A7A"/>
    <w:rsid w:val="00301EAF"/>
    <w:rsid w:val="003115E4"/>
    <w:rsid w:val="00311FA3"/>
    <w:rsid w:val="00312672"/>
    <w:rsid w:val="00322B61"/>
    <w:rsid w:val="00323A42"/>
    <w:rsid w:val="00325AA8"/>
    <w:rsid w:val="003308D9"/>
    <w:rsid w:val="0033163C"/>
    <w:rsid w:val="00333C6E"/>
    <w:rsid w:val="00346272"/>
    <w:rsid w:val="00351822"/>
    <w:rsid w:val="003637E8"/>
    <w:rsid w:val="003732B2"/>
    <w:rsid w:val="00381DB8"/>
    <w:rsid w:val="00395D66"/>
    <w:rsid w:val="003A1863"/>
    <w:rsid w:val="003A71A4"/>
    <w:rsid w:val="003C28F5"/>
    <w:rsid w:val="003C6070"/>
    <w:rsid w:val="003D0035"/>
    <w:rsid w:val="003D1FFF"/>
    <w:rsid w:val="003D2747"/>
    <w:rsid w:val="003E0132"/>
    <w:rsid w:val="003F76ED"/>
    <w:rsid w:val="00403237"/>
    <w:rsid w:val="00410364"/>
    <w:rsid w:val="00415E0E"/>
    <w:rsid w:val="0042081C"/>
    <w:rsid w:val="00422D45"/>
    <w:rsid w:val="004245BC"/>
    <w:rsid w:val="004269B3"/>
    <w:rsid w:val="00433C6B"/>
    <w:rsid w:val="00436591"/>
    <w:rsid w:val="00443239"/>
    <w:rsid w:val="00444E15"/>
    <w:rsid w:val="00445E2F"/>
    <w:rsid w:val="004650D7"/>
    <w:rsid w:val="00473863"/>
    <w:rsid w:val="00483E75"/>
    <w:rsid w:val="004917B3"/>
    <w:rsid w:val="004917E6"/>
    <w:rsid w:val="004931D8"/>
    <w:rsid w:val="00493AE9"/>
    <w:rsid w:val="00496EDA"/>
    <w:rsid w:val="004A175F"/>
    <w:rsid w:val="004A3409"/>
    <w:rsid w:val="004B0A1E"/>
    <w:rsid w:val="004B7A0B"/>
    <w:rsid w:val="004C211A"/>
    <w:rsid w:val="004C42BA"/>
    <w:rsid w:val="004D1309"/>
    <w:rsid w:val="004D7C66"/>
    <w:rsid w:val="004E2B5A"/>
    <w:rsid w:val="004E30EA"/>
    <w:rsid w:val="004F492F"/>
    <w:rsid w:val="00501C53"/>
    <w:rsid w:val="00511E9C"/>
    <w:rsid w:val="005129E7"/>
    <w:rsid w:val="00516A91"/>
    <w:rsid w:val="00517993"/>
    <w:rsid w:val="00523965"/>
    <w:rsid w:val="005269F2"/>
    <w:rsid w:val="0054056F"/>
    <w:rsid w:val="00544153"/>
    <w:rsid w:val="005468E3"/>
    <w:rsid w:val="00552D05"/>
    <w:rsid w:val="00555A26"/>
    <w:rsid w:val="00556902"/>
    <w:rsid w:val="00557DB4"/>
    <w:rsid w:val="00564D8D"/>
    <w:rsid w:val="0056617A"/>
    <w:rsid w:val="0056619A"/>
    <w:rsid w:val="00572BD9"/>
    <w:rsid w:val="00573CDA"/>
    <w:rsid w:val="005752B0"/>
    <w:rsid w:val="00577CD6"/>
    <w:rsid w:val="005875CA"/>
    <w:rsid w:val="005A0615"/>
    <w:rsid w:val="005A2947"/>
    <w:rsid w:val="005A7893"/>
    <w:rsid w:val="005B2D30"/>
    <w:rsid w:val="005B6E1B"/>
    <w:rsid w:val="005C3EA8"/>
    <w:rsid w:val="005C4D17"/>
    <w:rsid w:val="005D3F9D"/>
    <w:rsid w:val="005D497F"/>
    <w:rsid w:val="005D65B4"/>
    <w:rsid w:val="005D70A6"/>
    <w:rsid w:val="005E630B"/>
    <w:rsid w:val="005E6CA2"/>
    <w:rsid w:val="005F30F4"/>
    <w:rsid w:val="005F46A8"/>
    <w:rsid w:val="005F6DBC"/>
    <w:rsid w:val="00604E74"/>
    <w:rsid w:val="00614573"/>
    <w:rsid w:val="00617703"/>
    <w:rsid w:val="0062414B"/>
    <w:rsid w:val="00627377"/>
    <w:rsid w:val="00640F98"/>
    <w:rsid w:val="0064328F"/>
    <w:rsid w:val="00645D64"/>
    <w:rsid w:val="00646C2F"/>
    <w:rsid w:val="00654D16"/>
    <w:rsid w:val="00656B53"/>
    <w:rsid w:val="00662D01"/>
    <w:rsid w:val="00663B8F"/>
    <w:rsid w:val="00666BBD"/>
    <w:rsid w:val="00675844"/>
    <w:rsid w:val="00676669"/>
    <w:rsid w:val="00676C1D"/>
    <w:rsid w:val="006776AC"/>
    <w:rsid w:val="00680698"/>
    <w:rsid w:val="00681152"/>
    <w:rsid w:val="00684801"/>
    <w:rsid w:val="00686ADE"/>
    <w:rsid w:val="0069053C"/>
    <w:rsid w:val="00696D8D"/>
    <w:rsid w:val="006A040E"/>
    <w:rsid w:val="006A048E"/>
    <w:rsid w:val="006A1034"/>
    <w:rsid w:val="006A6F10"/>
    <w:rsid w:val="006B196E"/>
    <w:rsid w:val="006B7564"/>
    <w:rsid w:val="006D6CEE"/>
    <w:rsid w:val="006D7018"/>
    <w:rsid w:val="006E204E"/>
    <w:rsid w:val="006E53B6"/>
    <w:rsid w:val="006E5986"/>
    <w:rsid w:val="006F10AB"/>
    <w:rsid w:val="006F2200"/>
    <w:rsid w:val="006F301A"/>
    <w:rsid w:val="0070273F"/>
    <w:rsid w:val="00702D04"/>
    <w:rsid w:val="007047D0"/>
    <w:rsid w:val="00710041"/>
    <w:rsid w:val="00710B5A"/>
    <w:rsid w:val="00723AED"/>
    <w:rsid w:val="007242AC"/>
    <w:rsid w:val="0072654E"/>
    <w:rsid w:val="007339CB"/>
    <w:rsid w:val="0073595B"/>
    <w:rsid w:val="0073604B"/>
    <w:rsid w:val="00737EBB"/>
    <w:rsid w:val="007540F0"/>
    <w:rsid w:val="00757D16"/>
    <w:rsid w:val="00767C52"/>
    <w:rsid w:val="007853E0"/>
    <w:rsid w:val="00793AD3"/>
    <w:rsid w:val="00795ADA"/>
    <w:rsid w:val="00797D4F"/>
    <w:rsid w:val="007A0323"/>
    <w:rsid w:val="007A5FCC"/>
    <w:rsid w:val="007C15C2"/>
    <w:rsid w:val="007C2E62"/>
    <w:rsid w:val="007C3063"/>
    <w:rsid w:val="007D4548"/>
    <w:rsid w:val="007D4847"/>
    <w:rsid w:val="007D714C"/>
    <w:rsid w:val="007D7EFA"/>
    <w:rsid w:val="007E0052"/>
    <w:rsid w:val="007E568B"/>
    <w:rsid w:val="00800A32"/>
    <w:rsid w:val="00804292"/>
    <w:rsid w:val="00812D49"/>
    <w:rsid w:val="008218E5"/>
    <w:rsid w:val="00822FB9"/>
    <w:rsid w:val="00823181"/>
    <w:rsid w:val="00825543"/>
    <w:rsid w:val="00830624"/>
    <w:rsid w:val="00833A2A"/>
    <w:rsid w:val="00835C9D"/>
    <w:rsid w:val="008368D1"/>
    <w:rsid w:val="00841DAC"/>
    <w:rsid w:val="00844830"/>
    <w:rsid w:val="00851C68"/>
    <w:rsid w:val="00854365"/>
    <w:rsid w:val="0085477E"/>
    <w:rsid w:val="0086008E"/>
    <w:rsid w:val="00863EAA"/>
    <w:rsid w:val="008665EF"/>
    <w:rsid w:val="0086709E"/>
    <w:rsid w:val="00876F8E"/>
    <w:rsid w:val="008863EC"/>
    <w:rsid w:val="0088660D"/>
    <w:rsid w:val="008A4D31"/>
    <w:rsid w:val="008A5597"/>
    <w:rsid w:val="008B0032"/>
    <w:rsid w:val="008C2A9B"/>
    <w:rsid w:val="008D110B"/>
    <w:rsid w:val="008E0546"/>
    <w:rsid w:val="008E5DB5"/>
    <w:rsid w:val="008F5FBD"/>
    <w:rsid w:val="00903CCF"/>
    <w:rsid w:val="00903FA5"/>
    <w:rsid w:val="009050B0"/>
    <w:rsid w:val="0091077E"/>
    <w:rsid w:val="0091375F"/>
    <w:rsid w:val="009141F7"/>
    <w:rsid w:val="00916F70"/>
    <w:rsid w:val="0092015E"/>
    <w:rsid w:val="009263F3"/>
    <w:rsid w:val="00926BE2"/>
    <w:rsid w:val="009273B1"/>
    <w:rsid w:val="00943147"/>
    <w:rsid w:val="00945BFC"/>
    <w:rsid w:val="009574DF"/>
    <w:rsid w:val="0096573C"/>
    <w:rsid w:val="00974580"/>
    <w:rsid w:val="00974958"/>
    <w:rsid w:val="00977C45"/>
    <w:rsid w:val="00981240"/>
    <w:rsid w:val="009841CD"/>
    <w:rsid w:val="009845DE"/>
    <w:rsid w:val="00985A87"/>
    <w:rsid w:val="00990FC2"/>
    <w:rsid w:val="009A188B"/>
    <w:rsid w:val="009A1A07"/>
    <w:rsid w:val="009A1F92"/>
    <w:rsid w:val="009A4F7F"/>
    <w:rsid w:val="009A6598"/>
    <w:rsid w:val="009B10AF"/>
    <w:rsid w:val="009B7458"/>
    <w:rsid w:val="009C12BC"/>
    <w:rsid w:val="009C5467"/>
    <w:rsid w:val="009C7E75"/>
    <w:rsid w:val="009D1ED6"/>
    <w:rsid w:val="009D446F"/>
    <w:rsid w:val="009D50CB"/>
    <w:rsid w:val="009E5FF0"/>
    <w:rsid w:val="009E6EC5"/>
    <w:rsid w:val="009F1E49"/>
    <w:rsid w:val="009F29B2"/>
    <w:rsid w:val="009F7E78"/>
    <w:rsid w:val="00A02578"/>
    <w:rsid w:val="00A119C7"/>
    <w:rsid w:val="00A13C20"/>
    <w:rsid w:val="00A16FF8"/>
    <w:rsid w:val="00A21C2A"/>
    <w:rsid w:val="00A22C3B"/>
    <w:rsid w:val="00A2720F"/>
    <w:rsid w:val="00A3006C"/>
    <w:rsid w:val="00A33833"/>
    <w:rsid w:val="00A40429"/>
    <w:rsid w:val="00A40B67"/>
    <w:rsid w:val="00A422C2"/>
    <w:rsid w:val="00A44CFF"/>
    <w:rsid w:val="00A524E2"/>
    <w:rsid w:val="00A526D7"/>
    <w:rsid w:val="00A70CA9"/>
    <w:rsid w:val="00A77370"/>
    <w:rsid w:val="00A774F9"/>
    <w:rsid w:val="00A8107F"/>
    <w:rsid w:val="00AA1520"/>
    <w:rsid w:val="00AA1C61"/>
    <w:rsid w:val="00AA1CAC"/>
    <w:rsid w:val="00AB115C"/>
    <w:rsid w:val="00AC0C18"/>
    <w:rsid w:val="00AD2F7A"/>
    <w:rsid w:val="00AE0D74"/>
    <w:rsid w:val="00AE1770"/>
    <w:rsid w:val="00AE45B9"/>
    <w:rsid w:val="00AF291E"/>
    <w:rsid w:val="00B04017"/>
    <w:rsid w:val="00B07634"/>
    <w:rsid w:val="00B07EF9"/>
    <w:rsid w:val="00B17565"/>
    <w:rsid w:val="00B30B83"/>
    <w:rsid w:val="00B310E0"/>
    <w:rsid w:val="00B36038"/>
    <w:rsid w:val="00B400E7"/>
    <w:rsid w:val="00B558CF"/>
    <w:rsid w:val="00B63F54"/>
    <w:rsid w:val="00B742F1"/>
    <w:rsid w:val="00B76BF3"/>
    <w:rsid w:val="00B85011"/>
    <w:rsid w:val="00B85F17"/>
    <w:rsid w:val="00B86D62"/>
    <w:rsid w:val="00B87B4B"/>
    <w:rsid w:val="00B908BB"/>
    <w:rsid w:val="00B91AB7"/>
    <w:rsid w:val="00B91F87"/>
    <w:rsid w:val="00BA09CF"/>
    <w:rsid w:val="00BA3882"/>
    <w:rsid w:val="00BA7D85"/>
    <w:rsid w:val="00BB0084"/>
    <w:rsid w:val="00BB516F"/>
    <w:rsid w:val="00BB6FC8"/>
    <w:rsid w:val="00BC1D68"/>
    <w:rsid w:val="00BC3F0C"/>
    <w:rsid w:val="00BD4832"/>
    <w:rsid w:val="00BD5CE5"/>
    <w:rsid w:val="00BD7600"/>
    <w:rsid w:val="00BE1F84"/>
    <w:rsid w:val="00BE553E"/>
    <w:rsid w:val="00BF143F"/>
    <w:rsid w:val="00BF467F"/>
    <w:rsid w:val="00C017C5"/>
    <w:rsid w:val="00C022D1"/>
    <w:rsid w:val="00C05656"/>
    <w:rsid w:val="00C14033"/>
    <w:rsid w:val="00C15D87"/>
    <w:rsid w:val="00C21E39"/>
    <w:rsid w:val="00C21F59"/>
    <w:rsid w:val="00C23D2C"/>
    <w:rsid w:val="00C32DE7"/>
    <w:rsid w:val="00C363BC"/>
    <w:rsid w:val="00C512A3"/>
    <w:rsid w:val="00C629A4"/>
    <w:rsid w:val="00C73B9F"/>
    <w:rsid w:val="00C76560"/>
    <w:rsid w:val="00C82F71"/>
    <w:rsid w:val="00C83965"/>
    <w:rsid w:val="00C83A78"/>
    <w:rsid w:val="00C84673"/>
    <w:rsid w:val="00C8501C"/>
    <w:rsid w:val="00C92E59"/>
    <w:rsid w:val="00CB1045"/>
    <w:rsid w:val="00CB129A"/>
    <w:rsid w:val="00CB1D30"/>
    <w:rsid w:val="00CB3BAF"/>
    <w:rsid w:val="00CC1695"/>
    <w:rsid w:val="00CD0488"/>
    <w:rsid w:val="00CD1A02"/>
    <w:rsid w:val="00CD5F46"/>
    <w:rsid w:val="00CD6845"/>
    <w:rsid w:val="00CE057B"/>
    <w:rsid w:val="00CE62D2"/>
    <w:rsid w:val="00D034DE"/>
    <w:rsid w:val="00D14218"/>
    <w:rsid w:val="00D143F9"/>
    <w:rsid w:val="00D21549"/>
    <w:rsid w:val="00D2281E"/>
    <w:rsid w:val="00D30E6A"/>
    <w:rsid w:val="00D32F8D"/>
    <w:rsid w:val="00D40F0C"/>
    <w:rsid w:val="00D44C24"/>
    <w:rsid w:val="00D44F68"/>
    <w:rsid w:val="00D46049"/>
    <w:rsid w:val="00D46765"/>
    <w:rsid w:val="00D46808"/>
    <w:rsid w:val="00D548CC"/>
    <w:rsid w:val="00D559B8"/>
    <w:rsid w:val="00D56B4A"/>
    <w:rsid w:val="00D6190B"/>
    <w:rsid w:val="00D6545C"/>
    <w:rsid w:val="00D71F43"/>
    <w:rsid w:val="00D76DDF"/>
    <w:rsid w:val="00D803AB"/>
    <w:rsid w:val="00D848B5"/>
    <w:rsid w:val="00D863E5"/>
    <w:rsid w:val="00D90B80"/>
    <w:rsid w:val="00D9353C"/>
    <w:rsid w:val="00D95D1E"/>
    <w:rsid w:val="00DA67DA"/>
    <w:rsid w:val="00DA7A1D"/>
    <w:rsid w:val="00DA7FD0"/>
    <w:rsid w:val="00DB0309"/>
    <w:rsid w:val="00DB1494"/>
    <w:rsid w:val="00DC448A"/>
    <w:rsid w:val="00DE2D7E"/>
    <w:rsid w:val="00DE6123"/>
    <w:rsid w:val="00DF03E9"/>
    <w:rsid w:val="00E03DD9"/>
    <w:rsid w:val="00E06286"/>
    <w:rsid w:val="00E15540"/>
    <w:rsid w:val="00E2073F"/>
    <w:rsid w:val="00E22A8F"/>
    <w:rsid w:val="00E2693C"/>
    <w:rsid w:val="00E301D4"/>
    <w:rsid w:val="00E34204"/>
    <w:rsid w:val="00E52EB8"/>
    <w:rsid w:val="00E56968"/>
    <w:rsid w:val="00E60636"/>
    <w:rsid w:val="00E63533"/>
    <w:rsid w:val="00E6384F"/>
    <w:rsid w:val="00E63E2E"/>
    <w:rsid w:val="00E6457A"/>
    <w:rsid w:val="00E7384B"/>
    <w:rsid w:val="00E73A1A"/>
    <w:rsid w:val="00E75ED5"/>
    <w:rsid w:val="00E778E1"/>
    <w:rsid w:val="00E8196A"/>
    <w:rsid w:val="00E904B6"/>
    <w:rsid w:val="00EA74BE"/>
    <w:rsid w:val="00EB29C8"/>
    <w:rsid w:val="00EC1E08"/>
    <w:rsid w:val="00EC3005"/>
    <w:rsid w:val="00ED371A"/>
    <w:rsid w:val="00ED4F20"/>
    <w:rsid w:val="00ED7522"/>
    <w:rsid w:val="00EE1ADE"/>
    <w:rsid w:val="00EE49C1"/>
    <w:rsid w:val="00EF236A"/>
    <w:rsid w:val="00EF35DA"/>
    <w:rsid w:val="00EF3E0E"/>
    <w:rsid w:val="00EF4EF5"/>
    <w:rsid w:val="00EF50BE"/>
    <w:rsid w:val="00F01C60"/>
    <w:rsid w:val="00F07F94"/>
    <w:rsid w:val="00F10774"/>
    <w:rsid w:val="00F16DE7"/>
    <w:rsid w:val="00F22264"/>
    <w:rsid w:val="00F226ED"/>
    <w:rsid w:val="00F22E54"/>
    <w:rsid w:val="00F253DD"/>
    <w:rsid w:val="00F30E90"/>
    <w:rsid w:val="00F34243"/>
    <w:rsid w:val="00F52A43"/>
    <w:rsid w:val="00F531B2"/>
    <w:rsid w:val="00F5747A"/>
    <w:rsid w:val="00F62D3D"/>
    <w:rsid w:val="00F65839"/>
    <w:rsid w:val="00F662A9"/>
    <w:rsid w:val="00F67A0A"/>
    <w:rsid w:val="00F90E49"/>
    <w:rsid w:val="00F943DF"/>
    <w:rsid w:val="00FC099B"/>
    <w:rsid w:val="00FE2182"/>
    <w:rsid w:val="00FE273E"/>
    <w:rsid w:val="00FE3C35"/>
    <w:rsid w:val="00FE3E97"/>
    <w:rsid w:val="00FF0B81"/>
    <w:rsid w:val="00FF1354"/>
    <w:rsid w:val="00FF41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3BCFDE"/>
  <w15:docId w15:val="{A6771FC1-F237-4A7D-BDD1-0DD3F0E785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3258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B91F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B91F87"/>
    <w:rPr>
      <w:b/>
      <w:bCs/>
    </w:rPr>
  </w:style>
  <w:style w:type="character" w:styleId="Emphasis">
    <w:name w:val="Emphasis"/>
    <w:basedOn w:val="DefaultParagraphFont"/>
    <w:uiPriority w:val="20"/>
    <w:qFormat/>
    <w:rsid w:val="00B91F87"/>
    <w:rPr>
      <w:i/>
      <w:iCs/>
    </w:rPr>
  </w:style>
  <w:style w:type="paragraph" w:styleId="ListParagraph">
    <w:name w:val="List Paragraph"/>
    <w:basedOn w:val="Normal"/>
    <w:uiPriority w:val="34"/>
    <w:qFormat/>
    <w:rsid w:val="00B91AB7"/>
    <w:pPr>
      <w:ind w:left="720"/>
      <w:contextualSpacing/>
    </w:pPr>
  </w:style>
  <w:style w:type="table" w:styleId="TableGrid">
    <w:name w:val="Table Grid"/>
    <w:basedOn w:val="TableNormal"/>
    <w:uiPriority w:val="39"/>
    <w:rsid w:val="004E2B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D5E1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D5E16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640F98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640F9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007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53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26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37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09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30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31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98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68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9BE250-08A0-486D-B0A8-6FB23D0FFF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998</TotalTime>
  <Pages>4</Pages>
  <Words>608</Words>
  <Characters>4115</Characters>
  <Application>Microsoft Office Word</Application>
  <DocSecurity>0</DocSecurity>
  <Lines>105</Lines>
  <Paragraphs>30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ENVY</dc:creator>
  <cp:keywords>https://mul2.gov.am/tasks/1394041/oneclick?token=85f3f86169df68868bb87c7254cfc8b6</cp:keywords>
  <dc:description/>
  <cp:lastModifiedBy>Hovhannes Apresyan</cp:lastModifiedBy>
  <cp:revision>757</cp:revision>
  <cp:lastPrinted>2026-03-18T08:14:00Z</cp:lastPrinted>
  <dcterms:created xsi:type="dcterms:W3CDTF">2023-08-06T13:33:00Z</dcterms:created>
  <dcterms:modified xsi:type="dcterms:W3CDTF">2026-10-06T12:09:00Z</dcterms:modified>
</cp:coreProperties>
</file>