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90432" w14:textId="11D61A04" w:rsidR="002B4DD3" w:rsidRPr="00ED548F" w:rsidRDefault="002B4DD3" w:rsidP="00B41588">
      <w:pPr>
        <w:pStyle w:val="headingtitleStyle"/>
        <w:rPr>
          <w:sz w:val="24"/>
          <w:szCs w:val="24"/>
          <w:lang w:val="hy-AM"/>
        </w:rPr>
      </w:pPr>
      <w:bookmarkStart w:id="0" w:name="_Toc1"/>
      <w:r w:rsidRPr="00ED548F">
        <w:rPr>
          <w:sz w:val="24"/>
          <w:szCs w:val="24"/>
          <w:lang w:val="hy-AM"/>
        </w:rPr>
        <w:t>Ամփոփաթերթ</w:t>
      </w:r>
      <w:bookmarkEnd w:id="0"/>
      <w:r w:rsidRPr="00ED548F">
        <w:rPr>
          <w:sz w:val="24"/>
          <w:szCs w:val="24"/>
          <w:lang w:val="hy-AM"/>
        </w:rPr>
        <w:t xml:space="preserve"> </w:t>
      </w:r>
    </w:p>
    <w:p w14:paraId="7FA6603C" w14:textId="204D6714" w:rsidR="00647A3E" w:rsidRPr="00ED548F" w:rsidRDefault="001D7B1A"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ED548F">
        <w:rPr>
          <w:rFonts w:ascii="GHEA Grapalat" w:eastAsia="Times New Roman" w:hAnsi="GHEA Grapalat" w:cs="Times New Roman"/>
          <w:b/>
          <w:bCs/>
          <w:color w:val="000000"/>
          <w:sz w:val="24"/>
          <w:szCs w:val="24"/>
          <w:lang w:val="hy-AM"/>
        </w:rPr>
        <w:t>«ՀԱՅԱՍՏԱՆԻ ՀԱՆՐԱՊԵՏՈՒԹՅԱՆ 2026 ԹՎԱԿԱՆԻ ՊԵՏԱԿԱՆ ԲՅՈՒՋԵԻ ՄԱՍԻՆ» ՕՐԵՆՔՈՒՄ ՎԵՐԱԲԱՇԽՈՒՄ</w:t>
      </w:r>
      <w:r w:rsidRPr="00ED548F">
        <w:rPr>
          <w:rFonts w:ascii="GHEA Grapalat" w:eastAsia="Times New Roman" w:hAnsi="GHEA Grapalat" w:cs="Arial Unicode"/>
          <w:b/>
          <w:bCs/>
          <w:color w:val="000000"/>
          <w:sz w:val="24"/>
          <w:szCs w:val="24"/>
          <w:lang w:val="hy-AM"/>
        </w:rPr>
        <w:t>,</w:t>
      </w:r>
      <w:r w:rsidRPr="00ED548F">
        <w:rPr>
          <w:rFonts w:ascii="GHEA Grapalat" w:eastAsia="Times New Roman" w:hAnsi="GHEA Grapalat" w:cs="Times New Roman"/>
          <w:b/>
          <w:bCs/>
          <w:color w:val="000000"/>
          <w:sz w:val="24"/>
          <w:szCs w:val="24"/>
          <w:lang w:val="hy-AM"/>
        </w:rPr>
        <w:t xml:space="preserve"> ՓՈՓՈԽՈՒԹՅՈՒՆՆԵՐ</w:t>
      </w:r>
      <w:r w:rsidR="00141550">
        <w:rPr>
          <w:rFonts w:ascii="GHEA Grapalat" w:eastAsia="Times New Roman" w:hAnsi="GHEA Grapalat" w:cs="Times New Roman"/>
          <w:b/>
          <w:bCs/>
          <w:color w:val="000000"/>
          <w:sz w:val="24"/>
          <w:szCs w:val="24"/>
          <w:lang w:val="hy-AM"/>
        </w:rPr>
        <w:t xml:space="preserve"> ԵՎ ԼՐԱՑՈՒՄՆԵՐ</w:t>
      </w:r>
      <w:r w:rsidR="00E372B7" w:rsidRPr="00ED548F">
        <w:rPr>
          <w:rFonts w:ascii="GHEA Grapalat" w:eastAsia="Times New Roman" w:hAnsi="GHEA Grapalat" w:cs="Times New Roman"/>
          <w:b/>
          <w:bCs/>
          <w:color w:val="000000"/>
          <w:sz w:val="24"/>
          <w:szCs w:val="24"/>
          <w:lang w:val="hy-AM"/>
        </w:rPr>
        <w:t>,</w:t>
      </w:r>
      <w:r w:rsidRPr="00ED548F">
        <w:rPr>
          <w:rFonts w:ascii="GHEA Grapalat" w:eastAsia="Times New Roman" w:hAnsi="GHEA Grapalat" w:cs="Times New Roman"/>
          <w:b/>
          <w:bCs/>
          <w:color w:val="000000"/>
          <w:sz w:val="24"/>
          <w:szCs w:val="24"/>
          <w:lang w:val="hy-AM"/>
        </w:rPr>
        <w:t xml:space="preserve"> </w:t>
      </w:r>
      <w:r w:rsidRPr="00ED548F">
        <w:rPr>
          <w:rFonts w:ascii="GHEA Grapalat" w:eastAsia="Times New Roman" w:hAnsi="GHEA Grapalat" w:cs="Arial Unicode"/>
          <w:b/>
          <w:bCs/>
          <w:color w:val="000000"/>
          <w:sz w:val="24"/>
          <w:szCs w:val="24"/>
          <w:lang w:val="hy-AM"/>
        </w:rPr>
        <w:t>ՀԱՅԱՍՏԱՆԻ ՀԱՆՐԱՊԵՏՈՒԹՅԱՆ ԿԱՌԱՎԱՐՈՒԹՅԱՆ</w:t>
      </w:r>
      <w:r w:rsidRPr="00ED548F">
        <w:rPr>
          <w:rFonts w:ascii="GHEA Grapalat" w:eastAsia="Times New Roman" w:hAnsi="GHEA Grapalat" w:cs="Times New Roman"/>
          <w:b/>
          <w:bCs/>
          <w:color w:val="000000"/>
          <w:sz w:val="24"/>
          <w:szCs w:val="24"/>
          <w:lang w:val="hy-AM"/>
        </w:rPr>
        <w:t xml:space="preserve"> 2025 </w:t>
      </w:r>
      <w:r w:rsidRPr="00ED548F">
        <w:rPr>
          <w:rFonts w:ascii="GHEA Grapalat" w:eastAsia="Times New Roman" w:hAnsi="GHEA Grapalat" w:cs="Arial Unicode"/>
          <w:b/>
          <w:bCs/>
          <w:color w:val="000000"/>
          <w:sz w:val="24"/>
          <w:szCs w:val="24"/>
          <w:lang w:val="hy-AM"/>
        </w:rPr>
        <w:t xml:space="preserve">ԹՎԱԿԱՆԻ ԴԵԿՏԵՄԲԵՐԻ </w:t>
      </w:r>
      <w:r w:rsidRPr="00ED548F">
        <w:rPr>
          <w:rFonts w:ascii="GHEA Grapalat" w:eastAsia="Times New Roman" w:hAnsi="GHEA Grapalat" w:cs="Times New Roman"/>
          <w:b/>
          <w:bCs/>
          <w:color w:val="000000"/>
          <w:sz w:val="24"/>
          <w:szCs w:val="24"/>
          <w:lang w:val="hy-AM"/>
        </w:rPr>
        <w:t>25-</w:t>
      </w:r>
      <w:r w:rsidRPr="00ED548F">
        <w:rPr>
          <w:rFonts w:ascii="GHEA Grapalat" w:eastAsia="Times New Roman" w:hAnsi="GHEA Grapalat" w:cs="Arial Unicode"/>
          <w:b/>
          <w:bCs/>
          <w:color w:val="000000"/>
          <w:sz w:val="24"/>
          <w:szCs w:val="24"/>
          <w:lang w:val="hy-AM"/>
        </w:rPr>
        <w:t>Ի</w:t>
      </w:r>
      <w:r w:rsidRPr="00ED548F">
        <w:rPr>
          <w:rFonts w:ascii="GHEA Grapalat" w:eastAsia="Times New Roman" w:hAnsi="GHEA Grapalat" w:cs="Times New Roman"/>
          <w:b/>
          <w:bCs/>
          <w:color w:val="000000"/>
          <w:sz w:val="24"/>
          <w:szCs w:val="24"/>
          <w:lang w:val="hy-AM"/>
        </w:rPr>
        <w:t xml:space="preserve"> N 1910-</w:t>
      </w:r>
      <w:r w:rsidRPr="00ED548F">
        <w:rPr>
          <w:rFonts w:ascii="GHEA Grapalat" w:eastAsia="Times New Roman" w:hAnsi="GHEA Grapalat" w:cs="Arial Unicode"/>
          <w:b/>
          <w:bCs/>
          <w:color w:val="000000"/>
          <w:sz w:val="24"/>
          <w:szCs w:val="24"/>
          <w:lang w:val="hy-AM"/>
        </w:rPr>
        <w:t xml:space="preserve">Ն ՈՐՈՇՄԱՆ ՄԵՋ </w:t>
      </w:r>
      <w:r w:rsidRPr="00ED548F">
        <w:rPr>
          <w:rFonts w:ascii="GHEA Grapalat" w:eastAsia="Times New Roman" w:hAnsi="GHEA Grapalat" w:cs="Times New Roman"/>
          <w:b/>
          <w:bCs/>
          <w:color w:val="000000"/>
          <w:sz w:val="24"/>
          <w:szCs w:val="24"/>
          <w:lang w:val="hy-AM"/>
        </w:rPr>
        <w:t>ՓՈՓՈԽՈՒԹՅՈՒՆՆԵՐ</w:t>
      </w:r>
      <w:r w:rsidR="00E22897">
        <w:rPr>
          <w:rFonts w:ascii="GHEA Grapalat" w:eastAsia="Times New Roman" w:hAnsi="GHEA Grapalat" w:cs="Times New Roman"/>
          <w:b/>
          <w:bCs/>
          <w:color w:val="000000"/>
          <w:sz w:val="24"/>
          <w:szCs w:val="24"/>
          <w:lang w:val="hy-AM"/>
        </w:rPr>
        <w:t xml:space="preserve"> </w:t>
      </w:r>
      <w:r w:rsidR="00E22897">
        <w:rPr>
          <w:rFonts w:ascii="GHEA Grapalat" w:eastAsia="Times New Roman" w:hAnsi="GHEA Grapalat" w:cs="Arial Unicode"/>
          <w:b/>
          <w:bCs/>
          <w:color w:val="000000"/>
          <w:sz w:val="24"/>
          <w:szCs w:val="24"/>
          <w:lang w:val="hy-AM"/>
        </w:rPr>
        <w:t xml:space="preserve">ԵՎ ԼՐԱՑՈՒՄՆԵՐ </w:t>
      </w:r>
      <w:r w:rsidRPr="00ED548F">
        <w:rPr>
          <w:rFonts w:ascii="GHEA Grapalat" w:eastAsia="Times New Roman" w:hAnsi="GHEA Grapalat" w:cs="Times New Roman"/>
          <w:b/>
          <w:bCs/>
          <w:color w:val="000000"/>
          <w:sz w:val="24"/>
          <w:szCs w:val="24"/>
          <w:lang w:val="hy-AM"/>
        </w:rPr>
        <w:t>ԿԱՏԱՐԵԼՈՒ</w:t>
      </w:r>
      <w:r w:rsidR="00D54256" w:rsidRPr="00ED548F">
        <w:rPr>
          <w:rFonts w:ascii="GHEA Grapalat" w:eastAsia="Times New Roman" w:hAnsi="GHEA Grapalat" w:cs="Times New Roman"/>
          <w:b/>
          <w:bCs/>
          <w:color w:val="000000"/>
          <w:sz w:val="24"/>
          <w:szCs w:val="24"/>
          <w:lang w:val="hy-AM"/>
        </w:rPr>
        <w:t>, ՀԱՅԱՍՏԱՆԻ ՀԱՆՐԱՊԵՏՈՒԹՅԱՆ ՆԵՐՔԻՆ ԳՈՐԾԵՐԻ ՆԱԽԱՐԱՐՈՒԹՅԱՆԸ ԳՈՒՄԱՐ ՀԱՏԿԱՑՆԵԼՈՒ ՄԱՍԻՆ</w:t>
      </w:r>
      <w:r w:rsidR="005E7D24" w:rsidRPr="00ED548F">
        <w:rPr>
          <w:rFonts w:ascii="GHEA Grapalat" w:eastAsia="Times New Roman" w:hAnsi="GHEA Grapalat" w:cs="Times New Roman"/>
          <w:b/>
          <w:bCs/>
          <w:color w:val="000000"/>
          <w:sz w:val="24"/>
          <w:szCs w:val="24"/>
          <w:lang w:val="hy-AM"/>
        </w:rPr>
        <w:t>»</w:t>
      </w:r>
      <w:r w:rsidR="00E372B7" w:rsidRPr="00ED548F">
        <w:rPr>
          <w:rFonts w:ascii="GHEA Grapalat" w:eastAsia="Times New Roman" w:hAnsi="GHEA Grapalat" w:cs="Times New Roman"/>
          <w:b/>
          <w:bCs/>
          <w:color w:val="000000"/>
          <w:sz w:val="24"/>
          <w:szCs w:val="24"/>
          <w:lang w:val="hy-AM"/>
        </w:rPr>
        <w:t xml:space="preserve"> </w:t>
      </w:r>
      <w:r w:rsidR="005E7D24" w:rsidRPr="00ED548F">
        <w:rPr>
          <w:rFonts w:ascii="GHEA Grapalat" w:hAnsi="GHEA Grapalat"/>
          <w:b/>
          <w:bCs/>
          <w:color w:val="000000"/>
          <w:sz w:val="24"/>
          <w:szCs w:val="24"/>
          <w:shd w:val="clear" w:color="auto" w:fill="FFFFFF"/>
          <w:lang w:val="hy-AM"/>
        </w:rPr>
        <w:t>ՀՀ ԿԱՌԱՎԱՐՈՒԹՅԱՆ</w:t>
      </w:r>
      <w:r w:rsidR="00647A3E" w:rsidRPr="00ED548F">
        <w:rPr>
          <w:rFonts w:ascii="GHEA Grapalat" w:hAnsi="GHEA Grapalat"/>
          <w:b/>
          <w:bCs/>
          <w:color w:val="000000"/>
          <w:sz w:val="24"/>
          <w:szCs w:val="24"/>
          <w:shd w:val="clear" w:color="auto" w:fill="FFFFFF"/>
          <w:lang w:val="hy-AM"/>
        </w:rPr>
        <w:t xml:space="preserve"> ՈՐՈՇՄԱՆ ՆԱԽԱԳԾԻ ԿԱՊԱԿՑՈՒԹՅԱՄԲ ՍՏԱՑՎԱԾ ԱՌԱՋԱՐԿՈՒԹՅՈՒՆՆԵՐԻ</w:t>
      </w:r>
    </w:p>
    <w:p w14:paraId="4AD5114B" w14:textId="2CC6E98A" w:rsidR="00647A3E" w:rsidRPr="00ED548F"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p>
    <w:p w14:paraId="5968CC0A" w14:textId="476D2DE3" w:rsidR="004F7D0D" w:rsidRPr="00ED548F"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ED548F">
        <w:rPr>
          <w:rFonts w:ascii="Calibri" w:hAnsi="Calibri" w:cs="Calibri"/>
          <w:b/>
          <w:bCs/>
          <w:color w:val="000000"/>
          <w:sz w:val="24"/>
          <w:szCs w:val="24"/>
          <w:shd w:val="clear" w:color="auto" w:fill="FFFFFF"/>
          <w:lang w:val="hy-AM"/>
        </w:rPr>
        <w:t> </w:t>
      </w: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8"/>
      </w:tblGrid>
      <w:tr w:rsidR="002B4DD3" w:rsidRPr="00ED548F" w14:paraId="5183D099" w14:textId="77777777" w:rsidTr="001F3CBB">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2C53C9" w14:textId="1AFA6918" w:rsidR="00DB2EF0" w:rsidRPr="00ED548F" w:rsidRDefault="00DB2EF0" w:rsidP="00DB2EF0">
            <w:pPr>
              <w:spacing w:after="0" w:line="240" w:lineRule="auto"/>
              <w:rPr>
                <w:rFonts w:ascii="GHEA Grapalat" w:eastAsia="Times New Roman" w:hAnsi="GHEA Grapalat" w:cs="Times New Roman"/>
                <w:b/>
                <w:bCs/>
                <w:i/>
                <w:iCs/>
                <w:sz w:val="24"/>
                <w:szCs w:val="24"/>
                <w:lang w:val="hy-AM"/>
              </w:rPr>
            </w:pPr>
            <w:r w:rsidRPr="00ED548F">
              <w:rPr>
                <w:rFonts w:ascii="GHEA Grapalat" w:hAnsi="GHEA Grapalat"/>
                <w:b/>
                <w:sz w:val="24"/>
                <w:szCs w:val="24"/>
                <w:lang w:val="hy-AM"/>
              </w:rPr>
              <w:t xml:space="preserve">     </w:t>
            </w:r>
            <w:r w:rsidR="002B4DD3" w:rsidRPr="00ED548F">
              <w:rPr>
                <w:rFonts w:ascii="GHEA Grapalat" w:hAnsi="GHEA Grapalat"/>
                <w:b/>
                <w:sz w:val="24"/>
                <w:szCs w:val="24"/>
                <w:lang w:val="hy-AM"/>
              </w:rPr>
              <w:t>1</w:t>
            </w:r>
            <w:r w:rsidR="002B4DD3" w:rsidRPr="00ED548F">
              <w:rPr>
                <w:rFonts w:ascii="Cambria Math" w:eastAsia="MS Mincho" w:hAnsi="Cambria Math" w:cs="Cambria Math"/>
                <w:b/>
                <w:sz w:val="24"/>
                <w:szCs w:val="24"/>
                <w:lang w:val="hy-AM"/>
              </w:rPr>
              <w:t>․</w:t>
            </w:r>
            <w:r w:rsidR="002B4DD3" w:rsidRPr="00ED548F">
              <w:rPr>
                <w:rFonts w:ascii="GHEA Grapalat" w:hAnsi="GHEA Grapalat"/>
                <w:b/>
                <w:sz w:val="24"/>
                <w:szCs w:val="24"/>
                <w:lang w:val="hy-AM"/>
              </w:rPr>
              <w:t xml:space="preserve"> ՀՀ </w:t>
            </w:r>
            <w:r w:rsidR="00DF6457" w:rsidRPr="00ED548F">
              <w:rPr>
                <w:rFonts w:ascii="GHEA Grapalat" w:hAnsi="GHEA Grapalat"/>
                <w:b/>
                <w:sz w:val="24"/>
                <w:szCs w:val="24"/>
                <w:lang w:val="hy-AM"/>
              </w:rPr>
              <w:t xml:space="preserve">ֆինանսների </w:t>
            </w:r>
            <w:r w:rsidR="001E6AF2" w:rsidRPr="00ED548F">
              <w:rPr>
                <w:rFonts w:ascii="GHEA Grapalat" w:eastAsia="Times New Roman" w:hAnsi="GHEA Grapalat" w:cs="Times New Roman"/>
                <w:b/>
                <w:sz w:val="24"/>
                <w:szCs w:val="24"/>
                <w:lang w:val="hy-AM"/>
              </w:rPr>
              <w:t>նախարարություն</w:t>
            </w:r>
          </w:p>
          <w:p w14:paraId="5371FC7C" w14:textId="2F971D2A" w:rsidR="002B4DD3" w:rsidRPr="00ED548F" w:rsidRDefault="002B4DD3" w:rsidP="00B56E26">
            <w:pPr>
              <w:spacing w:after="0" w:line="240" w:lineRule="auto"/>
              <w:jc w:val="center"/>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56F00886" w14:textId="602ACCC1" w:rsidR="002B4DD3" w:rsidRPr="00ED548F" w:rsidRDefault="00D54256" w:rsidP="00B56E26">
            <w:pPr>
              <w:spacing w:after="0" w:line="240" w:lineRule="auto"/>
              <w:jc w:val="center"/>
              <w:rPr>
                <w:rFonts w:ascii="GHEA Grapalat" w:eastAsia="Times New Roman" w:hAnsi="GHEA Grapalat" w:cs="Times New Roman"/>
                <w:b/>
                <w:sz w:val="24"/>
                <w:szCs w:val="24"/>
                <w:lang w:val="hy-AM"/>
              </w:rPr>
            </w:pPr>
            <w:r w:rsidRPr="00ED548F">
              <w:rPr>
                <w:rFonts w:ascii="GHEA Grapalat" w:eastAsia="Times New Roman" w:hAnsi="GHEA Grapalat" w:cs="Times New Roman"/>
                <w:b/>
                <w:sz w:val="24"/>
                <w:szCs w:val="24"/>
                <w:lang w:val="hy-AM"/>
              </w:rPr>
              <w:t>30</w:t>
            </w:r>
            <w:r w:rsidR="001F3CBB" w:rsidRPr="00ED548F">
              <w:rPr>
                <w:rFonts w:ascii="Cambria Math" w:eastAsia="Times New Roman" w:hAnsi="Cambria Math" w:cs="Cambria Math"/>
                <w:b/>
                <w:sz w:val="24"/>
                <w:szCs w:val="24"/>
                <w:lang w:val="hy-AM"/>
              </w:rPr>
              <w:t>․</w:t>
            </w:r>
            <w:r w:rsidR="001F3CBB" w:rsidRPr="00ED548F">
              <w:rPr>
                <w:rFonts w:ascii="GHEA Grapalat" w:eastAsia="Times New Roman" w:hAnsi="GHEA Grapalat" w:cs="Times New Roman"/>
                <w:b/>
                <w:sz w:val="24"/>
                <w:szCs w:val="24"/>
                <w:lang w:val="hy-AM"/>
              </w:rPr>
              <w:t>0</w:t>
            </w:r>
            <w:r w:rsidRPr="00ED548F">
              <w:rPr>
                <w:rFonts w:ascii="GHEA Grapalat" w:eastAsia="Times New Roman" w:hAnsi="GHEA Grapalat" w:cs="Times New Roman"/>
                <w:b/>
                <w:sz w:val="24"/>
                <w:szCs w:val="24"/>
                <w:lang w:val="hy-AM"/>
              </w:rPr>
              <w:t>9</w:t>
            </w:r>
            <w:r w:rsidR="001F3CBB" w:rsidRPr="00ED548F">
              <w:rPr>
                <w:rFonts w:ascii="Cambria Math" w:eastAsia="Times New Roman" w:hAnsi="Cambria Math" w:cs="Cambria Math"/>
                <w:b/>
                <w:sz w:val="24"/>
                <w:szCs w:val="24"/>
                <w:lang w:val="hy-AM"/>
              </w:rPr>
              <w:t>․</w:t>
            </w:r>
            <w:r w:rsidR="001F3CBB" w:rsidRPr="00ED548F">
              <w:rPr>
                <w:rFonts w:ascii="GHEA Grapalat" w:eastAsia="Times New Roman" w:hAnsi="GHEA Grapalat" w:cs="Times New Roman"/>
                <w:b/>
                <w:sz w:val="24"/>
                <w:szCs w:val="24"/>
                <w:lang w:val="hy-AM"/>
              </w:rPr>
              <w:t>2026թ</w:t>
            </w:r>
            <w:r w:rsidR="001F3CBB" w:rsidRPr="00ED548F">
              <w:rPr>
                <w:rFonts w:ascii="Cambria Math" w:eastAsia="Times New Roman" w:hAnsi="Cambria Math" w:cs="Cambria Math"/>
                <w:b/>
                <w:sz w:val="24"/>
                <w:szCs w:val="24"/>
                <w:lang w:val="hy-AM"/>
              </w:rPr>
              <w:t>․</w:t>
            </w:r>
          </w:p>
        </w:tc>
      </w:tr>
      <w:tr w:rsidR="002B4DD3" w:rsidRPr="00ED548F" w14:paraId="746A942D" w14:textId="77777777" w:rsidTr="001F3CBB">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Pr="00ED548F"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4A387EF0" w14:textId="38FD2885" w:rsidR="002B4DD3" w:rsidRPr="00ED548F" w:rsidRDefault="00D54256" w:rsidP="00B56E26">
            <w:pPr>
              <w:spacing w:after="0" w:line="240" w:lineRule="auto"/>
              <w:jc w:val="center"/>
              <w:rPr>
                <w:rFonts w:ascii="GHEA Grapalat" w:hAnsi="GHEA Grapalat"/>
                <w:b/>
                <w:sz w:val="24"/>
                <w:szCs w:val="24"/>
                <w:lang w:val="hy-AM"/>
              </w:rPr>
            </w:pPr>
            <w:r w:rsidRPr="00ED548F">
              <w:rPr>
                <w:rFonts w:ascii="GHEA Grapalat" w:hAnsi="GHEA Grapalat"/>
                <w:b/>
                <w:sz w:val="24"/>
                <w:szCs w:val="24"/>
                <w:lang w:val="hy-AM"/>
              </w:rPr>
              <w:t>01/34-1/25495-2026</w:t>
            </w:r>
          </w:p>
        </w:tc>
      </w:tr>
      <w:tr w:rsidR="002B4DD3" w:rsidRPr="00ED548F" w14:paraId="33B0BF08" w14:textId="77777777" w:rsidTr="001F3CBB">
        <w:trPr>
          <w:trHeight w:val="242"/>
        </w:trPr>
        <w:tc>
          <w:tcPr>
            <w:tcW w:w="7762" w:type="dxa"/>
            <w:tcBorders>
              <w:top w:val="single" w:sz="4" w:space="0" w:color="auto"/>
              <w:left w:val="single" w:sz="4" w:space="0" w:color="auto"/>
              <w:bottom w:val="single" w:sz="4" w:space="0" w:color="auto"/>
              <w:right w:val="single" w:sz="4" w:space="0" w:color="auto"/>
            </w:tcBorders>
          </w:tcPr>
          <w:p w14:paraId="24DF726C" w14:textId="546EC869" w:rsidR="00D54256" w:rsidRPr="00ED548F" w:rsidRDefault="00152A2C" w:rsidP="00152A2C">
            <w:pPr>
              <w:tabs>
                <w:tab w:val="left" w:pos="10080"/>
              </w:tabs>
              <w:spacing w:after="0"/>
              <w:jc w:val="both"/>
              <w:rPr>
                <w:rFonts w:ascii="GHEA Grapalat" w:eastAsia="Times New Roman" w:hAnsi="GHEA Grapalat" w:cs="Times New Roman"/>
                <w:color w:val="000000"/>
                <w:sz w:val="24"/>
                <w:szCs w:val="24"/>
                <w:lang w:val="hy-AM"/>
              </w:rPr>
            </w:pPr>
            <w:r>
              <w:rPr>
                <w:rFonts w:ascii="GHEA Grapalat" w:eastAsia="Times New Roman" w:hAnsi="GHEA Grapalat" w:cs="Calibri"/>
                <w:bCs/>
                <w:sz w:val="24"/>
                <w:szCs w:val="24"/>
                <w:lang w:val="en-GB" w:eastAsia="ru-RU"/>
              </w:rPr>
              <w:t xml:space="preserve">    </w:t>
            </w:r>
            <w:r w:rsidR="00D54256" w:rsidRPr="00ED548F">
              <w:rPr>
                <w:rFonts w:ascii="GHEA Grapalat" w:eastAsia="Times New Roman" w:hAnsi="GHEA Grapalat" w:cs="Calibri"/>
                <w:bCs/>
                <w:sz w:val="24"/>
                <w:szCs w:val="24"/>
                <w:lang w:val="hy-AM" w:eastAsia="ru-RU"/>
              </w:rPr>
              <w:t>Նախագծով նախատեսվում է</w:t>
            </w:r>
            <w:r w:rsidR="00D54256" w:rsidRPr="00ED548F">
              <w:rPr>
                <w:rFonts w:ascii="GHEA Grapalat" w:eastAsia="Times New Roman" w:hAnsi="GHEA Grapalat" w:cs="Times New Roman"/>
                <w:color w:val="000000"/>
                <w:sz w:val="24"/>
                <w:szCs w:val="24"/>
                <w:lang w:val="hy-AM"/>
              </w:rPr>
              <w:t xml:space="preserve"> ՀՀ 2026 թվականի պետական բյուջեով նախատեսված ՀՀ կառավարության պահուստային ֆոնդից ՀՀ ներքին գործերի նախարարության «1234. Ներքին գործերի նախարարության ոլորտի քաղաքականության մշակում, կառավարում, կենտրոնացված միջոցառումներ, մոնիտորինգ և վերահսկողություն» ծրագրին հատկացնել 2,263,110.6 հազար դրամ, իսկ «1090. Փրկարարական ծառայություններ» ծրագրին՝ 5,000.0 հազար դրամ: Մասնավորապես, վերաբաշխվող գումարները նախատեսվում է ուղղել հետևյալ կարիքներին.</w:t>
            </w:r>
          </w:p>
          <w:p w14:paraId="2B355075" w14:textId="1C62B05E" w:rsidR="00D54256" w:rsidRPr="00ED548F" w:rsidRDefault="00152A2C" w:rsidP="00152A2C">
            <w:pPr>
              <w:tabs>
                <w:tab w:val="left" w:pos="10080"/>
              </w:tabs>
              <w:spacing w:after="0"/>
              <w:jc w:val="both"/>
              <w:rPr>
                <w:rFonts w:ascii="GHEA Grapalat" w:eastAsia="Times New Roman" w:hAnsi="GHEA Grapalat" w:cs="Times New Roman"/>
                <w:color w:val="000000"/>
                <w:sz w:val="24"/>
                <w:szCs w:val="24"/>
                <w:lang w:val="hy-AM"/>
              </w:rPr>
            </w:pPr>
            <w:r w:rsidRPr="00152A2C">
              <w:rPr>
                <w:rFonts w:ascii="GHEA Grapalat" w:eastAsia="Times New Roman" w:hAnsi="GHEA Grapalat" w:cs="Times New Roman"/>
                <w:color w:val="000000"/>
                <w:sz w:val="24"/>
                <w:szCs w:val="24"/>
                <w:lang w:val="hy-AM"/>
              </w:rPr>
              <w:t xml:space="preserve">    </w:t>
            </w:r>
            <w:r w:rsidR="00D54256" w:rsidRPr="00ED548F">
              <w:rPr>
                <w:rFonts w:ascii="GHEA Grapalat" w:eastAsia="Times New Roman" w:hAnsi="GHEA Grapalat" w:cs="Times New Roman"/>
                <w:color w:val="000000"/>
                <w:sz w:val="24"/>
                <w:szCs w:val="24"/>
                <w:lang w:val="hy-AM"/>
              </w:rPr>
              <w:t>- 1,319,311.1 հազար դրամ՝ բենզինի ձեռքբերմանը,</w:t>
            </w:r>
          </w:p>
          <w:p w14:paraId="375C6D53" w14:textId="09A63E91" w:rsidR="00D54256" w:rsidRPr="00ED548F" w:rsidRDefault="00152A2C" w:rsidP="00152A2C">
            <w:pPr>
              <w:pStyle w:val="ListParagraph"/>
              <w:tabs>
                <w:tab w:val="left" w:pos="10080"/>
              </w:tabs>
              <w:spacing w:line="276" w:lineRule="auto"/>
              <w:ind w:left="142"/>
              <w:rPr>
                <w:rFonts w:ascii="GHEA Grapalat" w:eastAsia="Times New Roman" w:hAnsi="GHEA Grapalat" w:cs="Times New Roman"/>
                <w:color w:val="000000"/>
                <w:szCs w:val="24"/>
                <w:lang w:val="hy-AM"/>
              </w:rPr>
            </w:pPr>
            <w:r w:rsidRPr="00152A2C">
              <w:rPr>
                <w:rFonts w:ascii="GHEA Grapalat" w:eastAsia="Times New Roman" w:hAnsi="GHEA Grapalat" w:cs="Times New Roman"/>
                <w:color w:val="000000"/>
                <w:szCs w:val="24"/>
                <w:lang w:val="hy-AM"/>
              </w:rPr>
              <w:t xml:space="preserve">    </w:t>
            </w:r>
            <w:r w:rsidR="00D54256" w:rsidRPr="00ED548F">
              <w:rPr>
                <w:rFonts w:ascii="GHEA Grapalat" w:eastAsia="Times New Roman" w:hAnsi="GHEA Grapalat" w:cs="Times New Roman"/>
                <w:color w:val="000000"/>
                <w:szCs w:val="24"/>
                <w:lang w:val="hy-AM"/>
              </w:rPr>
              <w:t>- 575,688.9 հազար դրամ՝ տրանսպորտային միջոցների վերանորոգմանը,</w:t>
            </w:r>
          </w:p>
          <w:p w14:paraId="6FDAD44E" w14:textId="30C73C75" w:rsidR="00D54256" w:rsidRPr="00ED548F" w:rsidRDefault="00152A2C" w:rsidP="00152A2C">
            <w:pPr>
              <w:pStyle w:val="ListParagraph"/>
              <w:tabs>
                <w:tab w:val="left" w:pos="10080"/>
              </w:tabs>
              <w:spacing w:line="276" w:lineRule="auto"/>
              <w:ind w:left="142"/>
              <w:rPr>
                <w:rFonts w:ascii="GHEA Grapalat" w:eastAsia="Times New Roman" w:hAnsi="GHEA Grapalat" w:cs="Times New Roman"/>
                <w:color w:val="000000"/>
                <w:szCs w:val="24"/>
                <w:lang w:val="hy-AM"/>
              </w:rPr>
            </w:pPr>
            <w:r w:rsidRPr="00152A2C">
              <w:rPr>
                <w:rFonts w:ascii="GHEA Grapalat" w:eastAsia="Times New Roman" w:hAnsi="GHEA Grapalat" w:cs="Times New Roman"/>
                <w:color w:val="000000"/>
                <w:szCs w:val="24"/>
                <w:lang w:val="hy-AM"/>
              </w:rPr>
              <w:t xml:space="preserve">    </w:t>
            </w:r>
            <w:r w:rsidR="00D54256" w:rsidRPr="00ED548F">
              <w:rPr>
                <w:rFonts w:ascii="GHEA Grapalat" w:eastAsia="Times New Roman" w:hAnsi="GHEA Grapalat" w:cs="Times New Roman"/>
                <w:color w:val="000000"/>
                <w:szCs w:val="24"/>
                <w:lang w:val="hy-AM"/>
              </w:rPr>
              <w:t>- 368,110.6 հազար դրամ՝ պետհամարանիշների տպագրման ծառայության ձեռքբերմանը,</w:t>
            </w:r>
          </w:p>
          <w:p w14:paraId="390F954B" w14:textId="1B0479EC" w:rsidR="00D54256" w:rsidRPr="00ED548F" w:rsidRDefault="00152A2C" w:rsidP="00152A2C">
            <w:pPr>
              <w:pStyle w:val="ListParagraph"/>
              <w:tabs>
                <w:tab w:val="left" w:pos="10080"/>
              </w:tabs>
              <w:spacing w:line="276" w:lineRule="auto"/>
              <w:ind w:left="142"/>
              <w:rPr>
                <w:rFonts w:ascii="GHEA Grapalat" w:eastAsia="Times New Roman" w:hAnsi="GHEA Grapalat" w:cs="Times New Roman"/>
                <w:color w:val="000000"/>
                <w:szCs w:val="24"/>
                <w:lang w:val="hy-AM"/>
              </w:rPr>
            </w:pPr>
            <w:r w:rsidRPr="00152A2C">
              <w:rPr>
                <w:rFonts w:ascii="GHEA Grapalat" w:eastAsia="Times New Roman" w:hAnsi="GHEA Grapalat" w:cs="Times New Roman"/>
                <w:color w:val="000000"/>
                <w:szCs w:val="24"/>
                <w:lang w:val="hy-AM"/>
              </w:rPr>
              <w:t xml:space="preserve">    </w:t>
            </w:r>
            <w:r w:rsidR="00D54256" w:rsidRPr="00ED548F">
              <w:rPr>
                <w:rFonts w:ascii="GHEA Grapalat" w:eastAsia="Times New Roman" w:hAnsi="GHEA Grapalat" w:cs="Times New Roman"/>
                <w:color w:val="000000"/>
                <w:szCs w:val="24"/>
                <w:lang w:val="hy-AM"/>
              </w:rPr>
              <w:t>-  5,000.0 հազար դրամ՝ նավերի վերանորոգման և պահպանման ծառայությունների ձեռքբերմանը:</w:t>
            </w:r>
          </w:p>
          <w:p w14:paraId="25DF39E3" w14:textId="37899C76" w:rsidR="00D54256" w:rsidRPr="00ED548F" w:rsidRDefault="00152A2C" w:rsidP="00152A2C">
            <w:pPr>
              <w:pStyle w:val="ListParagraph"/>
              <w:tabs>
                <w:tab w:val="left" w:pos="10080"/>
              </w:tabs>
              <w:spacing w:line="276" w:lineRule="auto"/>
              <w:ind w:left="142"/>
              <w:rPr>
                <w:rFonts w:ascii="GHEA Grapalat" w:eastAsia="Times New Roman" w:hAnsi="GHEA Grapalat" w:cs="Times New Roman"/>
                <w:bCs/>
                <w:szCs w:val="24"/>
                <w:lang w:val="hy-AM" w:eastAsia="ru-RU"/>
              </w:rPr>
            </w:pPr>
            <w:r w:rsidRPr="00152A2C">
              <w:rPr>
                <w:rFonts w:ascii="GHEA Grapalat" w:eastAsia="MS Mincho" w:hAnsi="GHEA Grapalat" w:cs="Sylfaen"/>
                <w:bCs/>
                <w:kern w:val="18"/>
                <w:szCs w:val="24"/>
                <w:lang w:val="hy-AM"/>
              </w:rPr>
              <w:t xml:space="preserve">    </w:t>
            </w:r>
            <w:r w:rsidR="00D54256" w:rsidRPr="00ED548F">
              <w:rPr>
                <w:rFonts w:ascii="GHEA Grapalat" w:eastAsia="MS Mincho" w:hAnsi="GHEA Grapalat" w:cs="Sylfaen"/>
                <w:bCs/>
                <w:kern w:val="18"/>
                <w:szCs w:val="24"/>
                <w:lang w:val="hy-AM"/>
              </w:rPr>
              <w:t xml:space="preserve">Այդ կապակցությամբ հայտնում ենք, որ </w:t>
            </w:r>
            <w:r w:rsidR="00D54256" w:rsidRPr="00ED548F">
              <w:rPr>
                <w:rFonts w:ascii="GHEA Grapalat" w:eastAsia="Times New Roman" w:hAnsi="GHEA Grapalat" w:cs="Times New Roman"/>
                <w:szCs w:val="24"/>
                <w:lang w:val="hy-AM" w:eastAsia="ru-RU"/>
              </w:rPr>
              <w:t xml:space="preserve">Նախագծով նախատեսվող </w:t>
            </w:r>
            <w:r w:rsidR="00D54256" w:rsidRPr="00ED548F">
              <w:rPr>
                <w:rFonts w:ascii="GHEA Grapalat" w:eastAsia="Times New Roman" w:hAnsi="GHEA Grapalat" w:cs="Times New Roman"/>
                <w:bCs/>
                <w:szCs w:val="24"/>
                <w:lang w:val="hy-AM" w:eastAsia="ru-RU"/>
              </w:rPr>
              <w:t xml:space="preserve">ծախսային կարիքների ֆինանսավորման առաջարկը բյուջեի պլանավորման փուլում չի համարվել </w:t>
            </w:r>
            <w:r w:rsidR="00D54256" w:rsidRPr="00ED548F">
              <w:rPr>
                <w:rFonts w:ascii="GHEA Grapalat" w:eastAsia="Times New Roman" w:hAnsi="GHEA Grapalat" w:cs="Times New Roman"/>
                <w:bCs/>
                <w:szCs w:val="24"/>
                <w:lang w:val="hy-AM" w:eastAsia="ru-RU"/>
              </w:rPr>
              <w:lastRenderedPageBreak/>
              <w:t>առաջնահերթ և չի ներառվել տվյալ տարվա պետական բյուջեի մասին օրենքի՝ լրացուցիչ ծախսերի առաջնահերթությունների հավելվածում (ՀՀ կառավարության 04.12.2025թ. N 1761-Ն որոշման 38-րդ կետի 7-րդ ենթակետ):</w:t>
            </w:r>
          </w:p>
          <w:p w14:paraId="7FBC728F" w14:textId="79D01137" w:rsidR="00D54256" w:rsidRPr="00ED548F" w:rsidRDefault="00152A2C" w:rsidP="00152A2C">
            <w:pPr>
              <w:spacing w:after="0"/>
              <w:jc w:val="both"/>
              <w:rPr>
                <w:rFonts w:ascii="GHEA Grapalat" w:eastAsia="MS Mincho" w:hAnsi="GHEA Grapalat" w:cs="Sylfaen"/>
                <w:bCs/>
                <w:kern w:val="18"/>
                <w:sz w:val="24"/>
                <w:szCs w:val="24"/>
                <w:lang w:val="hy-AM"/>
              </w:rPr>
            </w:pPr>
            <w:r w:rsidRPr="00152A2C">
              <w:rPr>
                <w:rFonts w:ascii="GHEA Grapalat" w:eastAsia="MS Mincho" w:hAnsi="GHEA Grapalat" w:cs="Sylfaen"/>
                <w:bCs/>
                <w:kern w:val="18"/>
                <w:sz w:val="24"/>
                <w:szCs w:val="24"/>
                <w:lang w:val="hy-AM"/>
              </w:rPr>
              <w:t xml:space="preserve">    </w:t>
            </w:r>
            <w:r w:rsidR="00D54256" w:rsidRPr="00ED548F">
              <w:rPr>
                <w:rFonts w:ascii="GHEA Grapalat" w:eastAsia="MS Mincho" w:hAnsi="GHEA Grapalat" w:cs="Sylfaen"/>
                <w:bCs/>
                <w:kern w:val="18"/>
                <w:sz w:val="24"/>
                <w:szCs w:val="24"/>
                <w:lang w:val="hy-AM"/>
              </w:rPr>
              <w:t>Հարկ ենք համարում նշել նաև, որ ՀՀ կառավարության պահուստային ֆոնդում հասանելի ազատ միջոցներ առկա չեն (դրանք ծանրաբեռնված են ստանձնած պարտավորություններով):</w:t>
            </w:r>
          </w:p>
          <w:p w14:paraId="7B83C185" w14:textId="1684E066" w:rsidR="00D54256" w:rsidRPr="00ED548F" w:rsidRDefault="00152A2C" w:rsidP="00152A2C">
            <w:pPr>
              <w:spacing w:after="0"/>
              <w:jc w:val="both"/>
              <w:rPr>
                <w:rFonts w:ascii="GHEA Grapalat" w:eastAsia="MS Mincho" w:hAnsi="GHEA Grapalat" w:cs="Sylfaen"/>
                <w:bCs/>
                <w:kern w:val="18"/>
                <w:sz w:val="24"/>
                <w:szCs w:val="24"/>
                <w:lang w:val="hy-AM"/>
              </w:rPr>
            </w:pPr>
            <w:r w:rsidRPr="00152A2C">
              <w:rPr>
                <w:rFonts w:ascii="GHEA Grapalat" w:eastAsia="MS Mincho" w:hAnsi="GHEA Grapalat" w:cs="Sylfaen"/>
                <w:bCs/>
                <w:kern w:val="18"/>
                <w:sz w:val="24"/>
                <w:szCs w:val="24"/>
                <w:lang w:val="hy-AM"/>
              </w:rPr>
              <w:t xml:space="preserve">    </w:t>
            </w:r>
            <w:r w:rsidR="00D54256" w:rsidRPr="00ED548F">
              <w:rPr>
                <w:rFonts w:ascii="GHEA Grapalat" w:eastAsia="MS Mincho" w:hAnsi="GHEA Grapalat" w:cs="Sylfaen"/>
                <w:bCs/>
                <w:kern w:val="18"/>
                <w:sz w:val="24"/>
                <w:szCs w:val="24"/>
                <w:lang w:val="hy-AM"/>
              </w:rPr>
              <w:t>Վերոգրյալով պայմանավորված, առաջարկում ենք, Նախագծով ներկայացված ծախսերը ՀՀ կառավարության կողմից առաջնահերթ և հրատապ համարվելու պարագայում, վերջիններս իրականացնել ՀՀ 2026թ. պետական բյուջեով Նախարարության համար նախատեսված ընդհանուր հատկացումների շրջանակներում՝ ելնելով ոլորտային ծախսերի առաջնահերթություններից:</w:t>
            </w:r>
          </w:p>
          <w:p w14:paraId="08A408FA" w14:textId="77777777" w:rsidR="00D54256" w:rsidRPr="00ED548F" w:rsidRDefault="00D54256" w:rsidP="00D54256">
            <w:pPr>
              <w:spacing w:after="0"/>
              <w:ind w:firstLine="709"/>
              <w:jc w:val="both"/>
              <w:rPr>
                <w:rFonts w:ascii="GHEA Grapalat" w:hAnsi="GHEA Grapalat" w:cs="Times New Roman"/>
                <w:sz w:val="24"/>
                <w:szCs w:val="24"/>
                <w:shd w:val="clear" w:color="auto" w:fill="FFFFFF"/>
                <w:lang w:val="hy-AM"/>
              </w:rPr>
            </w:pPr>
          </w:p>
          <w:p w14:paraId="37C37E21" w14:textId="58560BDD" w:rsidR="002B4DD3" w:rsidRPr="00ED548F" w:rsidRDefault="002B4DD3" w:rsidP="00D54256">
            <w:pPr>
              <w:tabs>
                <w:tab w:val="left" w:pos="10080"/>
              </w:tabs>
              <w:spacing w:after="0"/>
              <w:jc w:val="both"/>
              <w:rPr>
                <w:rFonts w:ascii="GHEA Grapalat" w:hAnsi="GHEA Grapalat"/>
                <w:sz w:val="24"/>
                <w:szCs w:val="24"/>
                <w:lang w:val="hy-AM"/>
              </w:rPr>
            </w:pPr>
          </w:p>
        </w:tc>
        <w:tc>
          <w:tcPr>
            <w:tcW w:w="6848" w:type="dxa"/>
            <w:tcBorders>
              <w:top w:val="single" w:sz="4" w:space="0" w:color="auto"/>
              <w:left w:val="single" w:sz="4" w:space="0" w:color="auto"/>
              <w:bottom w:val="single" w:sz="4" w:space="0" w:color="auto"/>
              <w:right w:val="single" w:sz="4" w:space="0" w:color="auto"/>
            </w:tcBorders>
          </w:tcPr>
          <w:p w14:paraId="033895F8" w14:textId="2CDE1054" w:rsidR="00615F68" w:rsidRPr="00ED548F" w:rsidRDefault="00615F68" w:rsidP="00615F68">
            <w:pPr>
              <w:jc w:val="center"/>
              <w:rPr>
                <w:rFonts w:ascii="GHEA Grapalat" w:eastAsia="Times New Roman" w:hAnsi="GHEA Grapalat" w:cs="Times New Roman"/>
                <w:b/>
                <w:bCs/>
                <w:sz w:val="24"/>
                <w:szCs w:val="24"/>
                <w:lang w:val="hy-AM"/>
              </w:rPr>
            </w:pPr>
            <w:r w:rsidRPr="00ED548F">
              <w:rPr>
                <w:rFonts w:ascii="GHEA Grapalat" w:eastAsia="Times New Roman" w:hAnsi="GHEA Grapalat" w:cs="Times New Roman"/>
                <w:b/>
                <w:bCs/>
                <w:sz w:val="24"/>
                <w:szCs w:val="24"/>
                <w:lang w:val="hy-AM"/>
              </w:rPr>
              <w:lastRenderedPageBreak/>
              <w:t>Ընդունվել է ի գիտություն։</w:t>
            </w:r>
          </w:p>
          <w:p w14:paraId="31527631" w14:textId="79AD6724" w:rsidR="00B9585A" w:rsidRPr="00ED548F" w:rsidRDefault="00B9585A" w:rsidP="00C9264E">
            <w:pPr>
              <w:rPr>
                <w:rFonts w:ascii="GHEA Grapalat" w:eastAsia="Times New Roman" w:hAnsi="GHEA Grapalat" w:cs="Times New Roman"/>
                <w:sz w:val="24"/>
                <w:szCs w:val="24"/>
                <w:lang w:val="ru-RU"/>
              </w:rPr>
            </w:pPr>
          </w:p>
          <w:p w14:paraId="6BC5E9C8" w14:textId="77777777" w:rsidR="00283DE0" w:rsidRPr="00ED548F" w:rsidRDefault="00283DE0" w:rsidP="00C9264E">
            <w:pPr>
              <w:rPr>
                <w:rFonts w:ascii="GHEA Grapalat" w:eastAsia="Times New Roman" w:hAnsi="GHEA Grapalat" w:cs="Times New Roman"/>
                <w:sz w:val="24"/>
                <w:szCs w:val="24"/>
                <w:lang w:val="hy-AM"/>
              </w:rPr>
            </w:pPr>
          </w:p>
          <w:p w14:paraId="6C593A39" w14:textId="77777777" w:rsidR="00283DE0" w:rsidRPr="00ED548F" w:rsidRDefault="00283DE0" w:rsidP="00C9264E">
            <w:pPr>
              <w:rPr>
                <w:rFonts w:ascii="GHEA Grapalat" w:eastAsia="Times New Roman" w:hAnsi="GHEA Grapalat" w:cs="Times New Roman"/>
                <w:sz w:val="24"/>
                <w:szCs w:val="24"/>
                <w:lang w:val="hy-AM"/>
              </w:rPr>
            </w:pPr>
          </w:p>
          <w:p w14:paraId="587FB515" w14:textId="77777777" w:rsidR="00283DE0" w:rsidRPr="00ED548F" w:rsidRDefault="00283DE0" w:rsidP="00C9264E">
            <w:pPr>
              <w:rPr>
                <w:rFonts w:ascii="GHEA Grapalat" w:eastAsia="Times New Roman" w:hAnsi="GHEA Grapalat" w:cs="Times New Roman"/>
                <w:sz w:val="24"/>
                <w:szCs w:val="24"/>
                <w:lang w:val="hy-AM"/>
              </w:rPr>
            </w:pPr>
          </w:p>
          <w:p w14:paraId="220D11FB" w14:textId="77777777" w:rsidR="00283DE0" w:rsidRPr="00ED548F" w:rsidRDefault="00283DE0" w:rsidP="00C9264E">
            <w:pPr>
              <w:rPr>
                <w:rFonts w:ascii="GHEA Grapalat" w:eastAsia="Times New Roman" w:hAnsi="GHEA Grapalat" w:cs="Times New Roman"/>
                <w:sz w:val="24"/>
                <w:szCs w:val="24"/>
                <w:lang w:val="hy-AM"/>
              </w:rPr>
            </w:pPr>
          </w:p>
          <w:p w14:paraId="06F6D8BB" w14:textId="77777777" w:rsidR="00283DE0" w:rsidRPr="00ED548F" w:rsidRDefault="00283DE0" w:rsidP="00C9264E">
            <w:pPr>
              <w:rPr>
                <w:rFonts w:ascii="GHEA Grapalat" w:eastAsia="Times New Roman" w:hAnsi="GHEA Grapalat" w:cs="Times New Roman"/>
                <w:sz w:val="24"/>
                <w:szCs w:val="24"/>
                <w:lang w:val="hy-AM"/>
              </w:rPr>
            </w:pPr>
          </w:p>
          <w:p w14:paraId="6329695B" w14:textId="77777777" w:rsidR="00283DE0" w:rsidRPr="00ED548F" w:rsidRDefault="00283DE0" w:rsidP="00C9264E">
            <w:pPr>
              <w:rPr>
                <w:rFonts w:ascii="GHEA Grapalat" w:eastAsia="Times New Roman" w:hAnsi="GHEA Grapalat" w:cs="Times New Roman"/>
                <w:sz w:val="24"/>
                <w:szCs w:val="24"/>
                <w:lang w:val="hy-AM"/>
              </w:rPr>
            </w:pPr>
          </w:p>
          <w:p w14:paraId="2A0A8607" w14:textId="77777777" w:rsidR="00283DE0" w:rsidRPr="00ED548F" w:rsidRDefault="00283DE0" w:rsidP="00C9264E">
            <w:pPr>
              <w:rPr>
                <w:rFonts w:ascii="GHEA Grapalat" w:eastAsia="Times New Roman" w:hAnsi="GHEA Grapalat" w:cs="Times New Roman"/>
                <w:sz w:val="24"/>
                <w:szCs w:val="24"/>
                <w:lang w:val="hy-AM"/>
              </w:rPr>
            </w:pPr>
          </w:p>
          <w:p w14:paraId="3C1F1795" w14:textId="77777777" w:rsidR="00283DE0" w:rsidRPr="00ED548F" w:rsidRDefault="00283DE0" w:rsidP="00C9264E">
            <w:pPr>
              <w:rPr>
                <w:rFonts w:ascii="GHEA Grapalat" w:eastAsia="Times New Roman" w:hAnsi="GHEA Grapalat" w:cs="Times New Roman"/>
                <w:sz w:val="24"/>
                <w:szCs w:val="24"/>
                <w:lang w:val="hy-AM"/>
              </w:rPr>
            </w:pPr>
          </w:p>
          <w:p w14:paraId="7FC3B281" w14:textId="77777777" w:rsidR="00283DE0" w:rsidRPr="00ED548F" w:rsidRDefault="00283DE0" w:rsidP="00C9264E">
            <w:pPr>
              <w:rPr>
                <w:rFonts w:ascii="GHEA Grapalat" w:eastAsia="Times New Roman" w:hAnsi="GHEA Grapalat" w:cs="Times New Roman"/>
                <w:sz w:val="24"/>
                <w:szCs w:val="24"/>
                <w:lang w:val="hy-AM"/>
              </w:rPr>
            </w:pPr>
          </w:p>
          <w:p w14:paraId="5CD5F167" w14:textId="77777777" w:rsidR="00283DE0" w:rsidRPr="00ED548F" w:rsidRDefault="00283DE0" w:rsidP="00C9264E">
            <w:pPr>
              <w:rPr>
                <w:rFonts w:ascii="GHEA Grapalat" w:eastAsia="Times New Roman" w:hAnsi="GHEA Grapalat" w:cs="Times New Roman"/>
                <w:sz w:val="24"/>
                <w:szCs w:val="24"/>
                <w:lang w:val="hy-AM"/>
              </w:rPr>
            </w:pPr>
          </w:p>
          <w:p w14:paraId="4EB58127" w14:textId="77777777" w:rsidR="00283DE0" w:rsidRPr="00ED548F" w:rsidRDefault="00283DE0" w:rsidP="00C9264E">
            <w:pPr>
              <w:rPr>
                <w:rFonts w:ascii="GHEA Grapalat" w:eastAsia="Times New Roman" w:hAnsi="GHEA Grapalat" w:cs="Times New Roman"/>
                <w:sz w:val="24"/>
                <w:szCs w:val="24"/>
                <w:lang w:val="hy-AM"/>
              </w:rPr>
            </w:pPr>
          </w:p>
          <w:p w14:paraId="469DC7E2" w14:textId="77777777" w:rsidR="00283DE0" w:rsidRPr="00ED548F" w:rsidRDefault="00283DE0" w:rsidP="00C9264E">
            <w:pPr>
              <w:rPr>
                <w:rFonts w:ascii="GHEA Grapalat" w:eastAsia="Times New Roman" w:hAnsi="GHEA Grapalat" w:cs="Times New Roman"/>
                <w:sz w:val="24"/>
                <w:szCs w:val="24"/>
                <w:lang w:val="hy-AM"/>
              </w:rPr>
            </w:pPr>
          </w:p>
          <w:p w14:paraId="540827BA" w14:textId="77777777" w:rsidR="00283DE0" w:rsidRPr="00ED548F" w:rsidRDefault="00283DE0" w:rsidP="00C9264E">
            <w:pPr>
              <w:rPr>
                <w:rFonts w:ascii="GHEA Grapalat" w:eastAsia="Times New Roman" w:hAnsi="GHEA Grapalat" w:cs="Times New Roman"/>
                <w:sz w:val="24"/>
                <w:szCs w:val="24"/>
                <w:lang w:val="hy-AM"/>
              </w:rPr>
            </w:pPr>
          </w:p>
          <w:p w14:paraId="1D83B6D3" w14:textId="77777777" w:rsidR="00283DE0" w:rsidRPr="00ED548F" w:rsidRDefault="00283DE0" w:rsidP="00C9264E">
            <w:pPr>
              <w:rPr>
                <w:rFonts w:ascii="GHEA Grapalat" w:eastAsia="Times New Roman" w:hAnsi="GHEA Grapalat" w:cs="Times New Roman"/>
                <w:sz w:val="24"/>
                <w:szCs w:val="24"/>
                <w:lang w:val="hy-AM"/>
              </w:rPr>
            </w:pPr>
          </w:p>
          <w:p w14:paraId="470D5AE3" w14:textId="77777777" w:rsidR="00283DE0" w:rsidRPr="00ED548F" w:rsidRDefault="00283DE0" w:rsidP="00C9264E">
            <w:pPr>
              <w:rPr>
                <w:rFonts w:ascii="GHEA Grapalat" w:eastAsia="Times New Roman" w:hAnsi="GHEA Grapalat" w:cs="Times New Roman"/>
                <w:sz w:val="24"/>
                <w:szCs w:val="24"/>
                <w:lang w:val="hy-AM"/>
              </w:rPr>
            </w:pPr>
          </w:p>
          <w:p w14:paraId="3A06BD43" w14:textId="77777777" w:rsidR="00283DE0" w:rsidRPr="00ED548F" w:rsidRDefault="00283DE0" w:rsidP="00C9264E">
            <w:pPr>
              <w:rPr>
                <w:rFonts w:ascii="GHEA Grapalat" w:eastAsia="Times New Roman" w:hAnsi="GHEA Grapalat" w:cs="Times New Roman"/>
                <w:sz w:val="24"/>
                <w:szCs w:val="24"/>
                <w:lang w:val="hy-AM"/>
              </w:rPr>
            </w:pPr>
          </w:p>
          <w:p w14:paraId="603BBB7B" w14:textId="77777777" w:rsidR="00283DE0" w:rsidRPr="00ED548F" w:rsidRDefault="00283DE0" w:rsidP="00C9264E">
            <w:pPr>
              <w:rPr>
                <w:rFonts w:ascii="GHEA Grapalat" w:eastAsia="Times New Roman" w:hAnsi="GHEA Grapalat" w:cs="Times New Roman"/>
                <w:sz w:val="24"/>
                <w:szCs w:val="24"/>
                <w:lang w:val="hy-AM"/>
              </w:rPr>
            </w:pPr>
          </w:p>
          <w:p w14:paraId="61CA9486" w14:textId="40F8F760" w:rsidR="001526FE" w:rsidRPr="00ED548F" w:rsidRDefault="001526FE" w:rsidP="00D54256">
            <w:pPr>
              <w:jc w:val="center"/>
              <w:rPr>
                <w:rFonts w:ascii="GHEA Grapalat" w:eastAsia="Times New Roman" w:hAnsi="GHEA Grapalat" w:cs="Times New Roman"/>
                <w:sz w:val="24"/>
                <w:szCs w:val="24"/>
                <w:lang w:val="hy-AM"/>
              </w:rPr>
            </w:pPr>
          </w:p>
        </w:tc>
      </w:tr>
    </w:tbl>
    <w:p w14:paraId="6540D2F7" w14:textId="77777777" w:rsidR="002B4DD3" w:rsidRPr="00ED548F" w:rsidRDefault="002B4DD3" w:rsidP="00B86323">
      <w:pPr>
        <w:pStyle w:val="headingtitleStyle"/>
        <w:jc w:val="left"/>
        <w:rPr>
          <w:rFonts w:eastAsia="Times New Roman" w:cs="Sylfaen"/>
          <w:sz w:val="24"/>
          <w:szCs w:val="24"/>
          <w:lang w:val="hy-AM"/>
        </w:rPr>
      </w:pPr>
    </w:p>
    <w:p w14:paraId="34EBE2AE" w14:textId="7BA5B74F" w:rsidR="006E693D" w:rsidRPr="00ED548F" w:rsidRDefault="002B4DD3" w:rsidP="00033F2C">
      <w:pPr>
        <w:pStyle w:val="headingtitleStyle"/>
        <w:ind w:right="-720"/>
        <w:jc w:val="right"/>
        <w:rPr>
          <w:color w:val="auto"/>
          <w:sz w:val="24"/>
          <w:szCs w:val="24"/>
          <w:lang w:val="hy-AM"/>
        </w:rPr>
      </w:pPr>
      <w:r w:rsidRPr="00ED548F">
        <w:rPr>
          <w:rFonts w:eastAsia="Times New Roman" w:cs="Sylfaen"/>
          <w:sz w:val="24"/>
          <w:szCs w:val="24"/>
          <w:lang w:val="hy-AM"/>
        </w:rPr>
        <w:t xml:space="preserve">ՀՀ </w:t>
      </w:r>
      <w:r w:rsidRPr="00ED548F">
        <w:rPr>
          <w:rFonts w:eastAsia="Times New Roman" w:cs="Sylfaen"/>
          <w:caps w:val="0"/>
          <w:sz w:val="24"/>
          <w:szCs w:val="24"/>
          <w:lang w:val="hy-AM"/>
        </w:rPr>
        <w:t xml:space="preserve">ներքին գործերի </w:t>
      </w:r>
      <w:bookmarkStart w:id="1" w:name="_Hlk172639262"/>
      <w:r w:rsidRPr="00ED548F">
        <w:rPr>
          <w:rFonts w:eastAsia="Times New Roman" w:cs="Sylfaen"/>
          <w:caps w:val="0"/>
          <w:sz w:val="24"/>
          <w:szCs w:val="24"/>
          <w:lang w:val="hy-AM"/>
        </w:rPr>
        <w:t>ն</w:t>
      </w:r>
      <w:bookmarkEnd w:id="1"/>
      <w:r w:rsidRPr="00ED548F">
        <w:rPr>
          <w:rFonts w:eastAsia="Times New Roman" w:cs="Sylfaen"/>
          <w:caps w:val="0"/>
          <w:sz w:val="24"/>
          <w:szCs w:val="24"/>
          <w:lang w:val="hy-AM"/>
        </w:rPr>
        <w:t>ախարարություն</w:t>
      </w:r>
    </w:p>
    <w:sectPr w:rsidR="006E693D" w:rsidRPr="00ED548F" w:rsidSect="00486FF8">
      <w:pgSz w:w="15840" w:h="12240" w:orient="landscape"/>
      <w:pgMar w:top="450" w:right="108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2271D"/>
    <w:multiLevelType w:val="hybridMultilevel"/>
    <w:tmpl w:val="93F0C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7146"/>
    <w:rsid w:val="000202C5"/>
    <w:rsid w:val="00025098"/>
    <w:rsid w:val="00026DEB"/>
    <w:rsid w:val="00033F2C"/>
    <w:rsid w:val="0003620F"/>
    <w:rsid w:val="000367D1"/>
    <w:rsid w:val="00036DF4"/>
    <w:rsid w:val="00056730"/>
    <w:rsid w:val="00056F95"/>
    <w:rsid w:val="00061CB7"/>
    <w:rsid w:val="00066A9A"/>
    <w:rsid w:val="00074377"/>
    <w:rsid w:val="000749FD"/>
    <w:rsid w:val="0007521F"/>
    <w:rsid w:val="00076C0D"/>
    <w:rsid w:val="0008145D"/>
    <w:rsid w:val="00090DAB"/>
    <w:rsid w:val="00093C43"/>
    <w:rsid w:val="000A028A"/>
    <w:rsid w:val="000A6DA9"/>
    <w:rsid w:val="000B18EE"/>
    <w:rsid w:val="000B4905"/>
    <w:rsid w:val="000B72C6"/>
    <w:rsid w:val="000C3FC3"/>
    <w:rsid w:val="000D3C4E"/>
    <w:rsid w:val="000D6900"/>
    <w:rsid w:val="000D6CE1"/>
    <w:rsid w:val="000E1869"/>
    <w:rsid w:val="000E218B"/>
    <w:rsid w:val="000E2F33"/>
    <w:rsid w:val="000E58CC"/>
    <w:rsid w:val="000F0929"/>
    <w:rsid w:val="000F466E"/>
    <w:rsid w:val="000F53F8"/>
    <w:rsid w:val="001006C9"/>
    <w:rsid w:val="00106E01"/>
    <w:rsid w:val="00106F2A"/>
    <w:rsid w:val="00111596"/>
    <w:rsid w:val="00112619"/>
    <w:rsid w:val="001128EE"/>
    <w:rsid w:val="0012420F"/>
    <w:rsid w:val="00131A5A"/>
    <w:rsid w:val="00137E14"/>
    <w:rsid w:val="00141550"/>
    <w:rsid w:val="00144757"/>
    <w:rsid w:val="00144B93"/>
    <w:rsid w:val="0014563D"/>
    <w:rsid w:val="00146031"/>
    <w:rsid w:val="00146593"/>
    <w:rsid w:val="00147AF2"/>
    <w:rsid w:val="001526FE"/>
    <w:rsid w:val="00152A2C"/>
    <w:rsid w:val="00160DCF"/>
    <w:rsid w:val="00165396"/>
    <w:rsid w:val="00170581"/>
    <w:rsid w:val="00172761"/>
    <w:rsid w:val="00180D9B"/>
    <w:rsid w:val="00183E99"/>
    <w:rsid w:val="00187704"/>
    <w:rsid w:val="00191EEE"/>
    <w:rsid w:val="001A09C2"/>
    <w:rsid w:val="001A7592"/>
    <w:rsid w:val="001B451E"/>
    <w:rsid w:val="001B5907"/>
    <w:rsid w:val="001C0C7E"/>
    <w:rsid w:val="001D16BC"/>
    <w:rsid w:val="001D1AFB"/>
    <w:rsid w:val="001D2212"/>
    <w:rsid w:val="001D7B1A"/>
    <w:rsid w:val="001E1138"/>
    <w:rsid w:val="001E4DD7"/>
    <w:rsid w:val="001E67AF"/>
    <w:rsid w:val="001E6AF2"/>
    <w:rsid w:val="001F29E5"/>
    <w:rsid w:val="001F37DC"/>
    <w:rsid w:val="001F3CBB"/>
    <w:rsid w:val="001F5EDF"/>
    <w:rsid w:val="001F71AB"/>
    <w:rsid w:val="00200FED"/>
    <w:rsid w:val="0021226F"/>
    <w:rsid w:val="002137C0"/>
    <w:rsid w:val="00227B02"/>
    <w:rsid w:val="002356CC"/>
    <w:rsid w:val="00237636"/>
    <w:rsid w:val="00241419"/>
    <w:rsid w:val="002452F0"/>
    <w:rsid w:val="002476F4"/>
    <w:rsid w:val="002642E4"/>
    <w:rsid w:val="0027151F"/>
    <w:rsid w:val="00273656"/>
    <w:rsid w:val="00275426"/>
    <w:rsid w:val="002764B8"/>
    <w:rsid w:val="0027715B"/>
    <w:rsid w:val="00282065"/>
    <w:rsid w:val="002828FC"/>
    <w:rsid w:val="00283DE0"/>
    <w:rsid w:val="00286703"/>
    <w:rsid w:val="00286A4E"/>
    <w:rsid w:val="002A0C7A"/>
    <w:rsid w:val="002A4802"/>
    <w:rsid w:val="002B36BF"/>
    <w:rsid w:val="002B3E31"/>
    <w:rsid w:val="002B4DD3"/>
    <w:rsid w:val="002B6CE9"/>
    <w:rsid w:val="002C1117"/>
    <w:rsid w:val="002E3ABB"/>
    <w:rsid w:val="002E3DBC"/>
    <w:rsid w:val="002F4BFB"/>
    <w:rsid w:val="002F7291"/>
    <w:rsid w:val="00300AFF"/>
    <w:rsid w:val="00301158"/>
    <w:rsid w:val="003027D1"/>
    <w:rsid w:val="0033036D"/>
    <w:rsid w:val="0033095C"/>
    <w:rsid w:val="00332E92"/>
    <w:rsid w:val="00332F35"/>
    <w:rsid w:val="00334320"/>
    <w:rsid w:val="00335746"/>
    <w:rsid w:val="00340461"/>
    <w:rsid w:val="003412FB"/>
    <w:rsid w:val="00342750"/>
    <w:rsid w:val="0034538A"/>
    <w:rsid w:val="00345C73"/>
    <w:rsid w:val="0035382A"/>
    <w:rsid w:val="0036060D"/>
    <w:rsid w:val="00360AD6"/>
    <w:rsid w:val="00372086"/>
    <w:rsid w:val="00372C34"/>
    <w:rsid w:val="00374E12"/>
    <w:rsid w:val="003772DC"/>
    <w:rsid w:val="00381586"/>
    <w:rsid w:val="0038699F"/>
    <w:rsid w:val="0039381B"/>
    <w:rsid w:val="003A29E1"/>
    <w:rsid w:val="003B2512"/>
    <w:rsid w:val="003B3C68"/>
    <w:rsid w:val="003B729D"/>
    <w:rsid w:val="003B77A0"/>
    <w:rsid w:val="003C166D"/>
    <w:rsid w:val="003C5114"/>
    <w:rsid w:val="003D26CB"/>
    <w:rsid w:val="003D2958"/>
    <w:rsid w:val="003D3D1B"/>
    <w:rsid w:val="003D3F80"/>
    <w:rsid w:val="003E7315"/>
    <w:rsid w:val="003F10DC"/>
    <w:rsid w:val="003F3FC8"/>
    <w:rsid w:val="003F48E9"/>
    <w:rsid w:val="003F794F"/>
    <w:rsid w:val="00400CD9"/>
    <w:rsid w:val="0041121E"/>
    <w:rsid w:val="00414F89"/>
    <w:rsid w:val="00424945"/>
    <w:rsid w:val="004311EA"/>
    <w:rsid w:val="0043665F"/>
    <w:rsid w:val="00446381"/>
    <w:rsid w:val="00447B4F"/>
    <w:rsid w:val="00454278"/>
    <w:rsid w:val="00455569"/>
    <w:rsid w:val="00457E40"/>
    <w:rsid w:val="00462D84"/>
    <w:rsid w:val="00466F01"/>
    <w:rsid w:val="00471824"/>
    <w:rsid w:val="0047253E"/>
    <w:rsid w:val="004801AA"/>
    <w:rsid w:val="00486FF8"/>
    <w:rsid w:val="00497E69"/>
    <w:rsid w:val="004A1960"/>
    <w:rsid w:val="004A24DF"/>
    <w:rsid w:val="004A3509"/>
    <w:rsid w:val="004A4FB3"/>
    <w:rsid w:val="004B299A"/>
    <w:rsid w:val="004B7175"/>
    <w:rsid w:val="004C72F8"/>
    <w:rsid w:val="004C760A"/>
    <w:rsid w:val="004E128C"/>
    <w:rsid w:val="004E15DF"/>
    <w:rsid w:val="004E505C"/>
    <w:rsid w:val="004F2600"/>
    <w:rsid w:val="004F3282"/>
    <w:rsid w:val="004F711A"/>
    <w:rsid w:val="004F7D0D"/>
    <w:rsid w:val="00520085"/>
    <w:rsid w:val="005223B3"/>
    <w:rsid w:val="00527B9D"/>
    <w:rsid w:val="00534D8E"/>
    <w:rsid w:val="00540821"/>
    <w:rsid w:val="0054110E"/>
    <w:rsid w:val="00541424"/>
    <w:rsid w:val="0054201A"/>
    <w:rsid w:val="00543D26"/>
    <w:rsid w:val="005446D8"/>
    <w:rsid w:val="005502B1"/>
    <w:rsid w:val="00552E69"/>
    <w:rsid w:val="005544CD"/>
    <w:rsid w:val="00554E8E"/>
    <w:rsid w:val="0055540B"/>
    <w:rsid w:val="00572851"/>
    <w:rsid w:val="0057452C"/>
    <w:rsid w:val="005803D3"/>
    <w:rsid w:val="005841E3"/>
    <w:rsid w:val="00584956"/>
    <w:rsid w:val="0058717A"/>
    <w:rsid w:val="00596330"/>
    <w:rsid w:val="00597A26"/>
    <w:rsid w:val="005A5F8E"/>
    <w:rsid w:val="005B38D9"/>
    <w:rsid w:val="005B3E85"/>
    <w:rsid w:val="005B4862"/>
    <w:rsid w:val="005B62A4"/>
    <w:rsid w:val="005C42D7"/>
    <w:rsid w:val="005D3AB5"/>
    <w:rsid w:val="005E0B11"/>
    <w:rsid w:val="005E1E17"/>
    <w:rsid w:val="005E7D24"/>
    <w:rsid w:val="005F2086"/>
    <w:rsid w:val="005F4330"/>
    <w:rsid w:val="005F6B70"/>
    <w:rsid w:val="00600C41"/>
    <w:rsid w:val="00602B3A"/>
    <w:rsid w:val="00606A48"/>
    <w:rsid w:val="006073A8"/>
    <w:rsid w:val="00611F36"/>
    <w:rsid w:val="0061559B"/>
    <w:rsid w:val="00615F68"/>
    <w:rsid w:val="0061651E"/>
    <w:rsid w:val="00616A21"/>
    <w:rsid w:val="00620F50"/>
    <w:rsid w:val="00621029"/>
    <w:rsid w:val="00622475"/>
    <w:rsid w:val="00625215"/>
    <w:rsid w:val="00635A55"/>
    <w:rsid w:val="00640E1B"/>
    <w:rsid w:val="006411DC"/>
    <w:rsid w:val="00643622"/>
    <w:rsid w:val="00643843"/>
    <w:rsid w:val="006439C2"/>
    <w:rsid w:val="00647635"/>
    <w:rsid w:val="00647A3E"/>
    <w:rsid w:val="0066148C"/>
    <w:rsid w:val="00665A0C"/>
    <w:rsid w:val="00667C73"/>
    <w:rsid w:val="0067065D"/>
    <w:rsid w:val="00671F66"/>
    <w:rsid w:val="006721FB"/>
    <w:rsid w:val="006736BE"/>
    <w:rsid w:val="0068102B"/>
    <w:rsid w:val="006850C3"/>
    <w:rsid w:val="0068741B"/>
    <w:rsid w:val="006931A0"/>
    <w:rsid w:val="006B1BBD"/>
    <w:rsid w:val="006B5845"/>
    <w:rsid w:val="006B610A"/>
    <w:rsid w:val="006C779D"/>
    <w:rsid w:val="006E4CD4"/>
    <w:rsid w:val="006E693D"/>
    <w:rsid w:val="00700E03"/>
    <w:rsid w:val="007219BC"/>
    <w:rsid w:val="00723E00"/>
    <w:rsid w:val="00724201"/>
    <w:rsid w:val="00727B03"/>
    <w:rsid w:val="0073519A"/>
    <w:rsid w:val="00736534"/>
    <w:rsid w:val="00736890"/>
    <w:rsid w:val="007400B2"/>
    <w:rsid w:val="0074487B"/>
    <w:rsid w:val="00746F1E"/>
    <w:rsid w:val="00747A8A"/>
    <w:rsid w:val="0075283E"/>
    <w:rsid w:val="00754B20"/>
    <w:rsid w:val="00756421"/>
    <w:rsid w:val="0076213F"/>
    <w:rsid w:val="007711DF"/>
    <w:rsid w:val="00771606"/>
    <w:rsid w:val="00773296"/>
    <w:rsid w:val="007812A3"/>
    <w:rsid w:val="00783D78"/>
    <w:rsid w:val="00791DDC"/>
    <w:rsid w:val="007A39FE"/>
    <w:rsid w:val="007B0CA1"/>
    <w:rsid w:val="007B39DF"/>
    <w:rsid w:val="007B3E1D"/>
    <w:rsid w:val="007B45F2"/>
    <w:rsid w:val="007B6A9B"/>
    <w:rsid w:val="007C46E0"/>
    <w:rsid w:val="007C6B43"/>
    <w:rsid w:val="007D0CBB"/>
    <w:rsid w:val="007D2793"/>
    <w:rsid w:val="007D5785"/>
    <w:rsid w:val="007E144C"/>
    <w:rsid w:val="007E2761"/>
    <w:rsid w:val="007E546E"/>
    <w:rsid w:val="007F1BA9"/>
    <w:rsid w:val="007F3BB0"/>
    <w:rsid w:val="007F7EE6"/>
    <w:rsid w:val="008055BE"/>
    <w:rsid w:val="00805B51"/>
    <w:rsid w:val="008109F3"/>
    <w:rsid w:val="00810AB1"/>
    <w:rsid w:val="00821D79"/>
    <w:rsid w:val="008309A1"/>
    <w:rsid w:val="00835AE0"/>
    <w:rsid w:val="008370AA"/>
    <w:rsid w:val="00842342"/>
    <w:rsid w:val="008457F4"/>
    <w:rsid w:val="008474FB"/>
    <w:rsid w:val="008550EE"/>
    <w:rsid w:val="00857B0A"/>
    <w:rsid w:val="00863F5B"/>
    <w:rsid w:val="008645C5"/>
    <w:rsid w:val="00865C0A"/>
    <w:rsid w:val="0087166E"/>
    <w:rsid w:val="008719EE"/>
    <w:rsid w:val="0087407F"/>
    <w:rsid w:val="008869B0"/>
    <w:rsid w:val="00886B23"/>
    <w:rsid w:val="00890F25"/>
    <w:rsid w:val="00891947"/>
    <w:rsid w:val="008958EA"/>
    <w:rsid w:val="008960AD"/>
    <w:rsid w:val="008971DD"/>
    <w:rsid w:val="008A0322"/>
    <w:rsid w:val="008A0F8C"/>
    <w:rsid w:val="008A48FB"/>
    <w:rsid w:val="008A5724"/>
    <w:rsid w:val="008C196D"/>
    <w:rsid w:val="008C2881"/>
    <w:rsid w:val="008C30C4"/>
    <w:rsid w:val="008E07C4"/>
    <w:rsid w:val="008E1942"/>
    <w:rsid w:val="008E2BD4"/>
    <w:rsid w:val="008E79BF"/>
    <w:rsid w:val="008F1D64"/>
    <w:rsid w:val="008F3DF2"/>
    <w:rsid w:val="008F525E"/>
    <w:rsid w:val="008F52A0"/>
    <w:rsid w:val="009124B5"/>
    <w:rsid w:val="0092136E"/>
    <w:rsid w:val="0092151B"/>
    <w:rsid w:val="0092158A"/>
    <w:rsid w:val="00926B98"/>
    <w:rsid w:val="00926BD4"/>
    <w:rsid w:val="00933AAD"/>
    <w:rsid w:val="00933CBF"/>
    <w:rsid w:val="00937585"/>
    <w:rsid w:val="00951E1F"/>
    <w:rsid w:val="00952360"/>
    <w:rsid w:val="00953A82"/>
    <w:rsid w:val="00955311"/>
    <w:rsid w:val="00964EB8"/>
    <w:rsid w:val="00965568"/>
    <w:rsid w:val="009722E9"/>
    <w:rsid w:val="00976483"/>
    <w:rsid w:val="0097718B"/>
    <w:rsid w:val="009901AB"/>
    <w:rsid w:val="009929CF"/>
    <w:rsid w:val="009A1D78"/>
    <w:rsid w:val="009A4E50"/>
    <w:rsid w:val="009A6CD9"/>
    <w:rsid w:val="009B4617"/>
    <w:rsid w:val="009B7A45"/>
    <w:rsid w:val="009C1F02"/>
    <w:rsid w:val="009C47CE"/>
    <w:rsid w:val="009D0B94"/>
    <w:rsid w:val="009D1051"/>
    <w:rsid w:val="009D1927"/>
    <w:rsid w:val="009E023B"/>
    <w:rsid w:val="009E5BEB"/>
    <w:rsid w:val="009E5D99"/>
    <w:rsid w:val="009F1174"/>
    <w:rsid w:val="009F214F"/>
    <w:rsid w:val="009F5700"/>
    <w:rsid w:val="009F5AC9"/>
    <w:rsid w:val="009F7CA5"/>
    <w:rsid w:val="00A02DD8"/>
    <w:rsid w:val="00A049E6"/>
    <w:rsid w:val="00A070FB"/>
    <w:rsid w:val="00A07CF5"/>
    <w:rsid w:val="00A110DC"/>
    <w:rsid w:val="00A1597B"/>
    <w:rsid w:val="00A23192"/>
    <w:rsid w:val="00A263FF"/>
    <w:rsid w:val="00A34172"/>
    <w:rsid w:val="00A35285"/>
    <w:rsid w:val="00A37AF1"/>
    <w:rsid w:val="00A40A1D"/>
    <w:rsid w:val="00A4259C"/>
    <w:rsid w:val="00A44B85"/>
    <w:rsid w:val="00A47835"/>
    <w:rsid w:val="00A51F01"/>
    <w:rsid w:val="00A5452E"/>
    <w:rsid w:val="00A54D42"/>
    <w:rsid w:val="00A56C23"/>
    <w:rsid w:val="00A63105"/>
    <w:rsid w:val="00A64086"/>
    <w:rsid w:val="00A744B0"/>
    <w:rsid w:val="00A76A9C"/>
    <w:rsid w:val="00A84231"/>
    <w:rsid w:val="00A8579A"/>
    <w:rsid w:val="00A9091D"/>
    <w:rsid w:val="00A9363E"/>
    <w:rsid w:val="00A94FFA"/>
    <w:rsid w:val="00AA366A"/>
    <w:rsid w:val="00AA676C"/>
    <w:rsid w:val="00AB2ED3"/>
    <w:rsid w:val="00AD6878"/>
    <w:rsid w:val="00AE4ED3"/>
    <w:rsid w:val="00AE7329"/>
    <w:rsid w:val="00AF2B5E"/>
    <w:rsid w:val="00AF2C2C"/>
    <w:rsid w:val="00AF5792"/>
    <w:rsid w:val="00B0161C"/>
    <w:rsid w:val="00B01F88"/>
    <w:rsid w:val="00B068EE"/>
    <w:rsid w:val="00B1164B"/>
    <w:rsid w:val="00B21718"/>
    <w:rsid w:val="00B21AAE"/>
    <w:rsid w:val="00B2329F"/>
    <w:rsid w:val="00B26F5A"/>
    <w:rsid w:val="00B32966"/>
    <w:rsid w:val="00B40C55"/>
    <w:rsid w:val="00B41588"/>
    <w:rsid w:val="00B442D3"/>
    <w:rsid w:val="00B51AD0"/>
    <w:rsid w:val="00B67B8C"/>
    <w:rsid w:val="00B67FCD"/>
    <w:rsid w:val="00B76872"/>
    <w:rsid w:val="00B80E70"/>
    <w:rsid w:val="00B86086"/>
    <w:rsid w:val="00B86323"/>
    <w:rsid w:val="00B909F9"/>
    <w:rsid w:val="00B91357"/>
    <w:rsid w:val="00B9478A"/>
    <w:rsid w:val="00B9585A"/>
    <w:rsid w:val="00BA174E"/>
    <w:rsid w:val="00BA2E29"/>
    <w:rsid w:val="00BA3487"/>
    <w:rsid w:val="00BB2504"/>
    <w:rsid w:val="00BB4E33"/>
    <w:rsid w:val="00BB5EDF"/>
    <w:rsid w:val="00BB621B"/>
    <w:rsid w:val="00BB77D4"/>
    <w:rsid w:val="00BC1EC6"/>
    <w:rsid w:val="00BC7404"/>
    <w:rsid w:val="00BD0C01"/>
    <w:rsid w:val="00BD5286"/>
    <w:rsid w:val="00BE027D"/>
    <w:rsid w:val="00BE4EE7"/>
    <w:rsid w:val="00C1731D"/>
    <w:rsid w:val="00C302F4"/>
    <w:rsid w:val="00C31E6E"/>
    <w:rsid w:val="00C50A80"/>
    <w:rsid w:val="00C52DF0"/>
    <w:rsid w:val="00C52E37"/>
    <w:rsid w:val="00C55968"/>
    <w:rsid w:val="00C6161E"/>
    <w:rsid w:val="00C62FDA"/>
    <w:rsid w:val="00C64EAF"/>
    <w:rsid w:val="00C70482"/>
    <w:rsid w:val="00C75B5C"/>
    <w:rsid w:val="00C76523"/>
    <w:rsid w:val="00C768FC"/>
    <w:rsid w:val="00C809A5"/>
    <w:rsid w:val="00C84F23"/>
    <w:rsid w:val="00C86D14"/>
    <w:rsid w:val="00C909C2"/>
    <w:rsid w:val="00C9264E"/>
    <w:rsid w:val="00C9613A"/>
    <w:rsid w:val="00C97185"/>
    <w:rsid w:val="00CB0882"/>
    <w:rsid w:val="00CC0D5B"/>
    <w:rsid w:val="00CC54DF"/>
    <w:rsid w:val="00CC59A1"/>
    <w:rsid w:val="00CD0341"/>
    <w:rsid w:val="00CE56E9"/>
    <w:rsid w:val="00CF0A4D"/>
    <w:rsid w:val="00CF3B2C"/>
    <w:rsid w:val="00CF57CC"/>
    <w:rsid w:val="00CF7675"/>
    <w:rsid w:val="00D02CD0"/>
    <w:rsid w:val="00D03160"/>
    <w:rsid w:val="00D04781"/>
    <w:rsid w:val="00D12756"/>
    <w:rsid w:val="00D14484"/>
    <w:rsid w:val="00D271CD"/>
    <w:rsid w:val="00D3094F"/>
    <w:rsid w:val="00D349C9"/>
    <w:rsid w:val="00D36A5F"/>
    <w:rsid w:val="00D437F1"/>
    <w:rsid w:val="00D46F9E"/>
    <w:rsid w:val="00D50250"/>
    <w:rsid w:val="00D505F7"/>
    <w:rsid w:val="00D524B2"/>
    <w:rsid w:val="00D5250A"/>
    <w:rsid w:val="00D527B9"/>
    <w:rsid w:val="00D54256"/>
    <w:rsid w:val="00D56312"/>
    <w:rsid w:val="00D664EF"/>
    <w:rsid w:val="00D73D7C"/>
    <w:rsid w:val="00D75C55"/>
    <w:rsid w:val="00D75D70"/>
    <w:rsid w:val="00D77926"/>
    <w:rsid w:val="00D814C9"/>
    <w:rsid w:val="00D817CC"/>
    <w:rsid w:val="00D85B78"/>
    <w:rsid w:val="00D8778C"/>
    <w:rsid w:val="00D9471F"/>
    <w:rsid w:val="00D95595"/>
    <w:rsid w:val="00DA2E17"/>
    <w:rsid w:val="00DA5D4A"/>
    <w:rsid w:val="00DA6080"/>
    <w:rsid w:val="00DB00C6"/>
    <w:rsid w:val="00DB2EF0"/>
    <w:rsid w:val="00DB327E"/>
    <w:rsid w:val="00DB711B"/>
    <w:rsid w:val="00DB762B"/>
    <w:rsid w:val="00DC2CFF"/>
    <w:rsid w:val="00DC403B"/>
    <w:rsid w:val="00DC4CCB"/>
    <w:rsid w:val="00DC58EB"/>
    <w:rsid w:val="00DD1A32"/>
    <w:rsid w:val="00DD20D0"/>
    <w:rsid w:val="00DD4BAF"/>
    <w:rsid w:val="00DE051D"/>
    <w:rsid w:val="00DE1A35"/>
    <w:rsid w:val="00DF5C8B"/>
    <w:rsid w:val="00DF6457"/>
    <w:rsid w:val="00DF6623"/>
    <w:rsid w:val="00DF7018"/>
    <w:rsid w:val="00E00C5E"/>
    <w:rsid w:val="00E07248"/>
    <w:rsid w:val="00E127C8"/>
    <w:rsid w:val="00E1438D"/>
    <w:rsid w:val="00E22897"/>
    <w:rsid w:val="00E22B10"/>
    <w:rsid w:val="00E22D01"/>
    <w:rsid w:val="00E3187A"/>
    <w:rsid w:val="00E31DD0"/>
    <w:rsid w:val="00E3597B"/>
    <w:rsid w:val="00E372B7"/>
    <w:rsid w:val="00E41BE6"/>
    <w:rsid w:val="00E449F2"/>
    <w:rsid w:val="00E4529B"/>
    <w:rsid w:val="00E518E1"/>
    <w:rsid w:val="00E6101B"/>
    <w:rsid w:val="00E62378"/>
    <w:rsid w:val="00E62E3F"/>
    <w:rsid w:val="00E64925"/>
    <w:rsid w:val="00E65470"/>
    <w:rsid w:val="00E66FC2"/>
    <w:rsid w:val="00E73A62"/>
    <w:rsid w:val="00E91DB8"/>
    <w:rsid w:val="00E970B7"/>
    <w:rsid w:val="00EA21E9"/>
    <w:rsid w:val="00EB064A"/>
    <w:rsid w:val="00EB2F3E"/>
    <w:rsid w:val="00EB536B"/>
    <w:rsid w:val="00EB5EAB"/>
    <w:rsid w:val="00EB7607"/>
    <w:rsid w:val="00EC3C5D"/>
    <w:rsid w:val="00EC7994"/>
    <w:rsid w:val="00ED2E32"/>
    <w:rsid w:val="00ED340A"/>
    <w:rsid w:val="00ED548F"/>
    <w:rsid w:val="00EE1E2A"/>
    <w:rsid w:val="00EE565F"/>
    <w:rsid w:val="00EE6627"/>
    <w:rsid w:val="00EE7FF9"/>
    <w:rsid w:val="00EF67D9"/>
    <w:rsid w:val="00F045C1"/>
    <w:rsid w:val="00F0537C"/>
    <w:rsid w:val="00F061E2"/>
    <w:rsid w:val="00F07BA4"/>
    <w:rsid w:val="00F11D28"/>
    <w:rsid w:val="00F159A2"/>
    <w:rsid w:val="00F1777E"/>
    <w:rsid w:val="00F2276B"/>
    <w:rsid w:val="00F24C48"/>
    <w:rsid w:val="00F3267C"/>
    <w:rsid w:val="00F34931"/>
    <w:rsid w:val="00F36D51"/>
    <w:rsid w:val="00F37F5A"/>
    <w:rsid w:val="00F42773"/>
    <w:rsid w:val="00F47AFF"/>
    <w:rsid w:val="00F52A7F"/>
    <w:rsid w:val="00F61EC4"/>
    <w:rsid w:val="00F63B2A"/>
    <w:rsid w:val="00F66A56"/>
    <w:rsid w:val="00F8181D"/>
    <w:rsid w:val="00F8321D"/>
    <w:rsid w:val="00F8467E"/>
    <w:rsid w:val="00FA16F7"/>
    <w:rsid w:val="00FA261F"/>
    <w:rsid w:val="00FA3297"/>
    <w:rsid w:val="00FB3972"/>
    <w:rsid w:val="00FB434C"/>
    <w:rsid w:val="00FB566B"/>
    <w:rsid w:val="00FC0FD6"/>
    <w:rsid w:val="00FD0D00"/>
    <w:rsid w:val="00FD4630"/>
    <w:rsid w:val="00FD5936"/>
    <w:rsid w:val="00FD6C99"/>
    <w:rsid w:val="00FE4BC7"/>
    <w:rsid w:val="00FE66C3"/>
    <w:rsid w:val="00FE72DE"/>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DF645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DF6457"/>
    <w:pPr>
      <w:keepNext/>
      <w:keepLines/>
      <w:suppressAutoHyphen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DF6457"/>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DF6457"/>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DF645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DF6457"/>
    <w:rPr>
      <w:rFonts w:ascii="Arial Armenian" w:eastAsia="Times New Roman" w:hAnsi="Arial Armenian" w:cs="Times New Roman"/>
      <w:sz w:val="24"/>
      <w:szCs w:val="20"/>
    </w:rPr>
  </w:style>
  <w:style w:type="character" w:customStyle="1" w:styleId="BodyTextChar">
    <w:name w:val="Body Text Char"/>
    <w:basedOn w:val="DefaultParagraphFont"/>
    <w:link w:val="BodyText"/>
    <w:qFormat/>
    <w:rsid w:val="00DF6457"/>
    <w:rPr>
      <w:rFonts w:ascii="Calibri" w:eastAsia="Calibri" w:hAnsi="Calibri"/>
      <w:color w:val="00000A"/>
    </w:rPr>
  </w:style>
  <w:style w:type="character" w:styleId="Hyperlink">
    <w:name w:val="Hyperlink"/>
    <w:basedOn w:val="DefaultParagraphFont"/>
    <w:uiPriority w:val="99"/>
    <w:unhideWhenUsed/>
    <w:rsid w:val="00DF6457"/>
    <w:rPr>
      <w:color w:val="0000FF" w:themeColor="hyperlink"/>
      <w:u w:val="single"/>
    </w:rPr>
  </w:style>
  <w:style w:type="character" w:customStyle="1" w:styleId="HeaderChar">
    <w:name w:val="Header Char"/>
    <w:basedOn w:val="DefaultParagraphFont"/>
    <w:link w:val="Header"/>
    <w:uiPriority w:val="99"/>
    <w:qFormat/>
    <w:rsid w:val="00DF6457"/>
    <w:rPr>
      <w:rFonts w:ascii="Calibri" w:eastAsia="Calibri" w:hAnsi="Calibri"/>
      <w:color w:val="00000A"/>
    </w:rPr>
  </w:style>
  <w:style w:type="character" w:customStyle="1" w:styleId="FooterChar">
    <w:name w:val="Footer Char"/>
    <w:basedOn w:val="DefaultParagraphFont"/>
    <w:link w:val="Footer"/>
    <w:uiPriority w:val="99"/>
    <w:qFormat/>
    <w:rsid w:val="00DF6457"/>
    <w:rPr>
      <w:rFonts w:ascii="Calibri" w:eastAsia="Calibri" w:hAnsi="Calibri"/>
      <w:color w:val="00000A"/>
    </w:rPr>
  </w:style>
  <w:style w:type="paragraph" w:customStyle="1" w:styleId="Heading">
    <w:name w:val="Heading"/>
    <w:basedOn w:val="Normal"/>
    <w:next w:val="BodyText"/>
    <w:uiPriority w:val="99"/>
    <w:qFormat/>
    <w:rsid w:val="00DF6457"/>
    <w:pPr>
      <w:keepNext/>
      <w:suppressAutoHyphens/>
      <w:spacing w:before="240" w:after="120" w:line="259" w:lineRule="auto"/>
    </w:pPr>
    <w:rPr>
      <w:rFonts w:ascii="Liberation Sans" w:eastAsia="Microsoft YaHei" w:hAnsi="Liberation Sans" w:cs="Lucida Sans"/>
      <w:color w:val="00000A"/>
      <w:sz w:val="28"/>
      <w:szCs w:val="28"/>
    </w:rPr>
  </w:style>
  <w:style w:type="paragraph" w:styleId="BodyText">
    <w:name w:val="Body Text"/>
    <w:basedOn w:val="Normal"/>
    <w:link w:val="BodyTextChar"/>
    <w:rsid w:val="00DF6457"/>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DF6457"/>
  </w:style>
  <w:style w:type="paragraph" w:styleId="List">
    <w:name w:val="List"/>
    <w:basedOn w:val="BodyText"/>
    <w:rsid w:val="00DF6457"/>
    <w:rPr>
      <w:rFonts w:cs="Lucida Sans"/>
    </w:rPr>
  </w:style>
  <w:style w:type="paragraph" w:styleId="Caption">
    <w:name w:val="caption"/>
    <w:basedOn w:val="Normal"/>
    <w:qFormat/>
    <w:rsid w:val="00DF6457"/>
    <w:pPr>
      <w:suppressLineNumbers/>
      <w:suppressAutoHyphens/>
      <w:spacing w:before="120" w:after="120" w:line="259" w:lineRule="auto"/>
    </w:pPr>
    <w:rPr>
      <w:rFonts w:ascii="Calibri" w:eastAsia="Calibri" w:hAnsi="Calibri" w:cs="Lucida Sans"/>
      <w:i/>
      <w:iCs/>
      <w:color w:val="00000A"/>
      <w:sz w:val="24"/>
      <w:szCs w:val="24"/>
    </w:rPr>
  </w:style>
  <w:style w:type="paragraph" w:customStyle="1" w:styleId="Index">
    <w:name w:val="Index"/>
    <w:basedOn w:val="Normal"/>
    <w:uiPriority w:val="99"/>
    <w:qFormat/>
    <w:rsid w:val="00DF6457"/>
    <w:pPr>
      <w:suppressLineNumbers/>
      <w:suppressAutoHyphens/>
      <w:spacing w:after="160" w:line="259" w:lineRule="auto"/>
    </w:pPr>
    <w:rPr>
      <w:rFonts w:ascii="Calibri" w:eastAsia="Calibri" w:hAnsi="Calibri" w:cs="Lucida Sans"/>
      <w:color w:val="00000A"/>
    </w:rPr>
  </w:style>
  <w:style w:type="paragraph" w:customStyle="1" w:styleId="HeaderandFooter">
    <w:name w:val="Header and Footer"/>
    <w:basedOn w:val="Normal"/>
    <w:uiPriority w:val="99"/>
    <w:qFormat/>
    <w:rsid w:val="00DF6457"/>
    <w:pPr>
      <w:suppressAutoHyphens/>
      <w:spacing w:after="160" w:line="259" w:lineRule="auto"/>
    </w:pPr>
    <w:rPr>
      <w:rFonts w:ascii="Calibri" w:eastAsia="Calibri" w:hAnsi="Calibri"/>
      <w:color w:val="00000A"/>
    </w:rPr>
  </w:style>
  <w:style w:type="paragraph" w:styleId="Header">
    <w:name w:val="header"/>
    <w:basedOn w:val="Normal"/>
    <w:link w:val="Head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HeaderChar1">
    <w:name w:val="Header Char1"/>
    <w:basedOn w:val="DefaultParagraphFont"/>
    <w:uiPriority w:val="99"/>
    <w:semiHidden/>
    <w:rsid w:val="00DF6457"/>
  </w:style>
  <w:style w:type="paragraph" w:styleId="Footer">
    <w:name w:val="footer"/>
    <w:basedOn w:val="Normal"/>
    <w:link w:val="Foot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FooterChar1">
    <w:name w:val="Footer Char1"/>
    <w:basedOn w:val="DefaultParagraphFont"/>
    <w:uiPriority w:val="99"/>
    <w:semiHidden/>
    <w:rsid w:val="00DF6457"/>
  </w:style>
  <w:style w:type="table" w:styleId="TableGrid">
    <w:name w:val="Table Grid"/>
    <w:basedOn w:val="TableNormal"/>
    <w:uiPriority w:val="39"/>
    <w:rsid w:val="00DF6457"/>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99"/>
    <w:qFormat/>
    <w:rsid w:val="00DF6457"/>
    <w:pPr>
      <w:spacing w:after="160" w:line="240" w:lineRule="exact"/>
    </w:pPr>
    <w:rPr>
      <w:rFonts w:ascii="Arial" w:eastAsia="Times New Roman" w:hAnsi="Arial" w:cs="Arial"/>
      <w:sz w:val="20"/>
      <w:szCs w:val="20"/>
    </w:rPr>
  </w:style>
  <w:style w:type="numbering" w:customStyle="1" w:styleId="NoList1">
    <w:name w:val="No List1"/>
    <w:next w:val="NoList"/>
    <w:semiHidden/>
    <w:rsid w:val="00DF6457"/>
  </w:style>
  <w:style w:type="paragraph" w:styleId="BodyText3">
    <w:name w:val="Body Text 3"/>
    <w:basedOn w:val="Normal"/>
    <w:link w:val="BodyText3Char"/>
    <w:rsid w:val="00DF6457"/>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DF6457"/>
    <w:rPr>
      <w:rFonts w:ascii="Arial Armenian" w:eastAsia="Times New Roman" w:hAnsi="Arial Armenian" w:cs="Times New Roman"/>
      <w:b/>
      <w:szCs w:val="20"/>
    </w:rPr>
  </w:style>
  <w:style w:type="paragraph" w:styleId="BodyTextIndent">
    <w:name w:val="Body Text Indent"/>
    <w:basedOn w:val="Normal"/>
    <w:link w:val="BodyTextIndentChar"/>
    <w:rsid w:val="00DF6457"/>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DF6457"/>
    <w:rPr>
      <w:rFonts w:ascii="Arial Armenian" w:eastAsia="Times New Roman" w:hAnsi="Arial Armenian" w:cs="Times New Roman"/>
      <w:sz w:val="20"/>
      <w:szCs w:val="20"/>
    </w:rPr>
  </w:style>
  <w:style w:type="paragraph" w:styleId="BodyText2">
    <w:name w:val="Body Text 2"/>
    <w:basedOn w:val="Normal"/>
    <w:link w:val="BodyText2Char"/>
    <w:rsid w:val="00DF6457"/>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DF6457"/>
    <w:rPr>
      <w:rFonts w:ascii="Arial Armenian" w:eastAsia="Times New Roman" w:hAnsi="Arial Armenian" w:cs="Times New Roman"/>
      <w:szCs w:val="20"/>
    </w:rPr>
  </w:style>
  <w:style w:type="paragraph" w:styleId="BodyTextIndent2">
    <w:name w:val="Body Text Indent 2"/>
    <w:basedOn w:val="Normal"/>
    <w:link w:val="BodyTextIndent2Char"/>
    <w:rsid w:val="00DF6457"/>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DF6457"/>
    <w:rPr>
      <w:rFonts w:ascii="Times New Roman" w:eastAsia="Times New Roman" w:hAnsi="Times New Roman" w:cs="Times New Roman"/>
      <w:sz w:val="20"/>
      <w:szCs w:val="20"/>
      <w:lang w:val="en-GB"/>
    </w:rPr>
  </w:style>
  <w:style w:type="paragraph" w:customStyle="1" w:styleId="CharChar">
    <w:name w:val="Знак Знак Char Char Знак Знак"/>
    <w:basedOn w:val="Normal"/>
    <w:uiPriority w:val="99"/>
    <w:qFormat/>
    <w:rsid w:val="00DF6457"/>
    <w:pPr>
      <w:spacing w:after="160" w:line="240" w:lineRule="exact"/>
    </w:pPr>
    <w:rPr>
      <w:rFonts w:ascii="Arial" w:eastAsia="Times New Roman" w:hAnsi="Arial" w:cs="Arial"/>
      <w:sz w:val="20"/>
      <w:szCs w:val="20"/>
    </w:rPr>
  </w:style>
  <w:style w:type="character" w:customStyle="1" w:styleId="FontStyle165">
    <w:name w:val="Font Style165"/>
    <w:rsid w:val="00DF6457"/>
    <w:rPr>
      <w:rFonts w:ascii="Sylfaen" w:hAnsi="Sylfaen" w:cs="Sylfaen"/>
      <w:sz w:val="18"/>
      <w:szCs w:val="18"/>
    </w:rPr>
  </w:style>
  <w:style w:type="paragraph" w:customStyle="1" w:styleId="mechtex">
    <w:name w:val="mechtex"/>
    <w:basedOn w:val="Normal"/>
    <w:link w:val="mechtexChar"/>
    <w:qFormat/>
    <w:rsid w:val="00DF6457"/>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457"/>
    <w:rPr>
      <w:rFonts w:ascii="Arial Armenian" w:eastAsia="Times New Roman" w:hAnsi="Arial Armenian" w:cs="Times New Roman"/>
      <w:lang w:eastAsia="ru-RU"/>
    </w:rPr>
  </w:style>
  <w:style w:type="paragraph" w:customStyle="1" w:styleId="norm">
    <w:name w:val="norm"/>
    <w:basedOn w:val="Normal"/>
    <w:link w:val="normChar"/>
    <w:qFormat/>
    <w:rsid w:val="00DF6457"/>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F6457"/>
    <w:rPr>
      <w:rFonts w:ascii="Arial Armenian" w:eastAsia="Times New Roman" w:hAnsi="Arial Armenian" w:cs="Times New Roman"/>
      <w:lang w:eastAsia="ru-RU"/>
    </w:rPr>
  </w:style>
  <w:style w:type="paragraph" w:customStyle="1" w:styleId="TableContents">
    <w:name w:val="Table Contents"/>
    <w:basedOn w:val="Normal"/>
    <w:uiPriority w:val="99"/>
    <w:qFormat/>
    <w:rsid w:val="00DF6457"/>
    <w:pPr>
      <w:widowControl w:val="0"/>
      <w:suppressLineNumbers/>
      <w:suppressAutoHyphens/>
      <w:spacing w:after="160" w:line="259" w:lineRule="auto"/>
    </w:pPr>
    <w:rPr>
      <w:rFonts w:ascii="Calibri" w:eastAsia="Calibri" w:hAnsi="Calibri"/>
      <w:color w:val="00000A"/>
    </w:rPr>
  </w:style>
  <w:style w:type="paragraph" w:customStyle="1" w:styleId="TableHeading">
    <w:name w:val="Table Heading"/>
    <w:basedOn w:val="TableContents"/>
    <w:uiPriority w:val="99"/>
    <w:qFormat/>
    <w:rsid w:val="00DF6457"/>
    <w:pPr>
      <w:jc w:val="center"/>
    </w:pPr>
    <w:rPr>
      <w:b/>
      <w:bCs/>
    </w:rPr>
  </w:style>
  <w:style w:type="paragraph" w:styleId="NoSpacing">
    <w:name w:val="No Spacing"/>
    <w:basedOn w:val="Normal"/>
    <w:uiPriority w:val="1"/>
    <w:qFormat/>
    <w:rsid w:val="00DF64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DF6457"/>
    <w:rPr>
      <w:color w:val="605E5C"/>
      <w:shd w:val="clear" w:color="auto" w:fill="E1DFDD"/>
    </w:rPr>
  </w:style>
  <w:style w:type="numbering" w:customStyle="1" w:styleId="NoList2">
    <w:name w:val="No List2"/>
    <w:next w:val="NoList"/>
    <w:uiPriority w:val="99"/>
    <w:semiHidden/>
    <w:unhideWhenUsed/>
    <w:rsid w:val="00DF6457"/>
  </w:style>
  <w:style w:type="character" w:styleId="FollowedHyperlink">
    <w:name w:val="FollowedHyperlink"/>
    <w:basedOn w:val="DefaultParagraphFont"/>
    <w:uiPriority w:val="99"/>
    <w:semiHidden/>
    <w:unhideWhenUsed/>
    <w:rsid w:val="00DF6457"/>
    <w:rPr>
      <w:color w:val="800080" w:themeColor="followedHyperlink"/>
      <w:u w:val="single"/>
    </w:rPr>
  </w:style>
  <w:style w:type="character" w:customStyle="1" w:styleId="CommentTextChar1">
    <w:name w:val="Comment Text Char1"/>
    <w:basedOn w:val="DefaultParagraphFont"/>
    <w:uiPriority w:val="99"/>
    <w:semiHidden/>
    <w:rsid w:val="00DF6457"/>
    <w:rPr>
      <w:rFonts w:ascii="Calibri" w:eastAsia="Calibri" w:hAnsi="Calibri" w:cs="Calibri"/>
      <w:color w:val="00000A"/>
      <w:sz w:val="20"/>
      <w:szCs w:val="20"/>
    </w:rPr>
  </w:style>
  <w:style w:type="character" w:customStyle="1" w:styleId="BodyText3Char1">
    <w:name w:val="Body Text 3 Char1"/>
    <w:basedOn w:val="DefaultParagraphFont"/>
    <w:semiHidden/>
    <w:rsid w:val="00DF6457"/>
    <w:rPr>
      <w:rFonts w:ascii="Calibri" w:eastAsia="Calibri" w:hAnsi="Calibri" w:cs="Calibri"/>
      <w:color w:val="00000A"/>
      <w:sz w:val="16"/>
      <w:szCs w:val="16"/>
    </w:rPr>
  </w:style>
  <w:style w:type="character" w:customStyle="1" w:styleId="BodyTextIndentChar1">
    <w:name w:val="Body Text Indent Char1"/>
    <w:basedOn w:val="DefaultParagraphFont"/>
    <w:semiHidden/>
    <w:rsid w:val="00DF6457"/>
    <w:rPr>
      <w:rFonts w:ascii="Calibri" w:eastAsia="Calibri" w:hAnsi="Calibri" w:cs="Calibri"/>
      <w:color w:val="00000A"/>
    </w:rPr>
  </w:style>
  <w:style w:type="character" w:customStyle="1" w:styleId="BodyText2Char1">
    <w:name w:val="Body Text 2 Char1"/>
    <w:basedOn w:val="DefaultParagraphFont"/>
    <w:semiHidden/>
    <w:rsid w:val="00DF6457"/>
    <w:rPr>
      <w:rFonts w:ascii="Calibri" w:eastAsia="Calibri" w:hAnsi="Calibri" w:cs="Calibri"/>
      <w:color w:val="00000A"/>
    </w:rPr>
  </w:style>
  <w:style w:type="character" w:customStyle="1" w:styleId="BodyTextIndent2Char1">
    <w:name w:val="Body Text Indent 2 Char1"/>
    <w:basedOn w:val="DefaultParagraphFont"/>
    <w:semiHidden/>
    <w:rsid w:val="00DF6457"/>
    <w:rPr>
      <w:rFonts w:ascii="Calibri" w:eastAsia="Calibri" w:hAnsi="Calibri" w:cs="Calibri"/>
      <w:color w:val="00000A"/>
    </w:rPr>
  </w:style>
  <w:style w:type="character" w:customStyle="1" w:styleId="BalloonTextChar1">
    <w:name w:val="Balloon Text Char1"/>
    <w:basedOn w:val="DefaultParagraphFont"/>
    <w:uiPriority w:val="99"/>
    <w:semiHidden/>
    <w:rsid w:val="00DF6457"/>
    <w:rPr>
      <w:rFonts w:ascii="Segoe UI" w:eastAsia="Calibri" w:hAnsi="Segoe UI" w:cs="Segoe UI"/>
      <w:color w:val="00000A"/>
      <w:sz w:val="18"/>
      <w:szCs w:val="18"/>
    </w:rPr>
  </w:style>
  <w:style w:type="character" w:customStyle="1" w:styleId="CommentSubjectChar1">
    <w:name w:val="Comment Subject Char1"/>
    <w:basedOn w:val="CommentTextChar1"/>
    <w:uiPriority w:val="99"/>
    <w:semiHidden/>
    <w:rsid w:val="00DF6457"/>
    <w:rPr>
      <w:rFonts w:ascii="Calibri" w:eastAsia="Calibri" w:hAnsi="Calibri" w:cs="Calibri"/>
      <w:b/>
      <w:bCs/>
      <w:color w:val="00000A"/>
      <w:sz w:val="20"/>
      <w:szCs w:val="20"/>
    </w:rPr>
  </w:style>
  <w:style w:type="table" w:customStyle="1" w:styleId="TableGrid1">
    <w:name w:val="Table Grid1"/>
    <w:basedOn w:val="TableNormal"/>
    <w:next w:val="TableGrid"/>
    <w:uiPriority w:val="39"/>
    <w:rsid w:val="00DF6457"/>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Pages>
  <Words>317</Words>
  <Characters>1812</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https://mul2-mia.gov.am/tasks/6633379/oneclick?token=ab34a3c258c1ef987edf1aec98c18f54</cp:keywords>
  <dc:description/>
  <cp:lastModifiedBy>Ani Abgaryan</cp:lastModifiedBy>
  <cp:revision>67</cp:revision>
  <cp:lastPrinted>2026-10-05T04:46:00Z</cp:lastPrinted>
  <dcterms:created xsi:type="dcterms:W3CDTF">2025-12-29T12:04:00Z</dcterms:created>
  <dcterms:modified xsi:type="dcterms:W3CDTF">2026-10-07T10:16:00Z</dcterms:modified>
</cp:coreProperties>
</file>