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7B2E71" w14:textId="77777777" w:rsidR="009B5658" w:rsidRPr="00D50B84" w:rsidRDefault="009B5658" w:rsidP="009B5658">
      <w:pPr>
        <w:pStyle w:val="ListParagraph"/>
        <w:spacing w:line="360" w:lineRule="auto"/>
        <w:ind w:left="0"/>
        <w:jc w:val="center"/>
        <w:rPr>
          <w:rFonts w:ascii="GHEA Grapalat" w:hAnsi="GHEA Grapalat" w:cs="Arian AMU"/>
          <w:b/>
          <w:sz w:val="24"/>
          <w:szCs w:val="24"/>
          <w:shd w:val="clear" w:color="auto" w:fill="FFFFFF"/>
          <w:lang w:val="ru-RU"/>
        </w:rPr>
      </w:pPr>
      <w:r w:rsidRPr="00D50B84">
        <w:rPr>
          <w:rFonts w:ascii="GHEA Grapalat" w:hAnsi="GHEA Grapalat" w:cs="Arian AMU"/>
          <w:b/>
          <w:sz w:val="24"/>
          <w:szCs w:val="24"/>
          <w:shd w:val="clear" w:color="auto" w:fill="FFFFFF"/>
          <w:lang w:val="ru-RU"/>
        </w:rPr>
        <w:t>ԱՄՓՈՓԱԹԵՐԹ</w:t>
      </w:r>
    </w:p>
    <w:p w14:paraId="78B15EBE" w14:textId="77777777" w:rsidR="009B5658" w:rsidRPr="00D50B84" w:rsidRDefault="009B5658" w:rsidP="009B5658">
      <w:pPr>
        <w:spacing w:line="360" w:lineRule="auto"/>
        <w:jc w:val="center"/>
        <w:rPr>
          <w:rFonts w:ascii="GHEA Grapalat" w:hAnsi="GHEA Grapalat"/>
          <w:b/>
          <w:bCs/>
          <w:lang w:val="hy-AM"/>
        </w:rPr>
      </w:pPr>
      <w:r w:rsidRPr="00D50B84">
        <w:rPr>
          <w:rFonts w:ascii="GHEA Grapalat" w:hAnsi="GHEA Grapalat"/>
          <w:b/>
          <w:bCs/>
          <w:lang w:val="hy-AM"/>
        </w:rPr>
        <w:t>«</w:t>
      </w:r>
      <w:r w:rsidRPr="00D50B84">
        <w:rPr>
          <w:rFonts w:ascii="GHEA Grapalat" w:hAnsi="GHEA Grapalat"/>
          <w:b/>
          <w:bCs/>
          <w:lang w:val="en-US"/>
        </w:rPr>
        <w:t xml:space="preserve">ՀԱՅԱՍՏԱՆԻ </w:t>
      </w:r>
      <w:r w:rsidRPr="00D50B84">
        <w:rPr>
          <w:rFonts w:ascii="GHEA Grapalat" w:hAnsi="GHEA Grapalat"/>
          <w:b/>
          <w:bCs/>
          <w:lang w:val="hy-AM"/>
        </w:rPr>
        <w:t xml:space="preserve">ՀԱՆՐԱՊԵՏՈՒԹՅԱՆ ԿԱՌԱՎԱՐՈՒԹՅԱՆ 2026 ԹՎԱԿԱՆԻ ՀՈՒՆԻՍԻ 18-Ի N 882-Ն ՈՐՈՇՄԱՆ ՄԵՋ ՓՈՓՈԽՈՒԹՅՈՒՆՆԵՐ ԵՎ ԼՐԱՑՈՒՄՆԵՐ ԿԱՏԱՐԵԼՈՒ ՄԱՍԻՆ» ԿԱՌԱՎԱՐՈՒԹՅԱՆ ՈՐՈՇՄԱՆ </w:t>
      </w:r>
      <w:r w:rsidRPr="00D50B84">
        <w:rPr>
          <w:rFonts w:ascii="GHEA Grapalat" w:hAnsi="GHEA Grapalat" w:cs="Sylfaen"/>
          <w:b/>
          <w:lang w:val="hy-AM"/>
        </w:rPr>
        <w:t xml:space="preserve">ՆԱԽԱԳԾԻ </w:t>
      </w:r>
    </w:p>
    <w:p w14:paraId="478C99FB" w14:textId="77777777" w:rsidR="009B5658" w:rsidRPr="00D50B84" w:rsidRDefault="009B5658" w:rsidP="009B5658">
      <w:pPr>
        <w:spacing w:line="360" w:lineRule="auto"/>
        <w:rPr>
          <w:rFonts w:ascii="GHEA Grapalat" w:hAnsi="GHEA Grapalat"/>
          <w:sz w:val="20"/>
        </w:rPr>
      </w:pPr>
    </w:p>
    <w:tbl>
      <w:tblPr>
        <w:tblStyle w:val="TableGrid"/>
        <w:tblW w:w="13793" w:type="dxa"/>
        <w:tblInd w:w="-365" w:type="dxa"/>
        <w:tblLook w:val="04A0" w:firstRow="1" w:lastRow="0" w:firstColumn="1" w:lastColumn="0" w:noHBand="0" w:noVBand="1"/>
      </w:tblPr>
      <w:tblGrid>
        <w:gridCol w:w="6896"/>
        <w:gridCol w:w="4237"/>
        <w:gridCol w:w="2660"/>
      </w:tblGrid>
      <w:tr w:rsidR="009B5658" w:rsidRPr="00D50B84" w14:paraId="1488236F" w14:textId="77777777" w:rsidTr="007F3052">
        <w:trPr>
          <w:trHeight w:val="62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77FC0EDE" w14:textId="77777777" w:rsidR="009B5658" w:rsidRPr="00D50B84" w:rsidRDefault="009B5658" w:rsidP="007F3052">
            <w:pPr>
              <w:spacing w:line="360" w:lineRule="auto"/>
              <w:ind w:firstLine="536"/>
              <w:jc w:val="center"/>
              <w:rPr>
                <w:rFonts w:ascii="GHEA Grapalat" w:hAnsi="GHEA Grapalat"/>
                <w:b/>
                <w:shd w:val="clear" w:color="auto" w:fill="D9D9D9" w:themeFill="background1" w:themeFillShade="D9"/>
                <w:lang w:val="hy-AM"/>
              </w:rPr>
            </w:pPr>
            <w:r w:rsidRPr="00D50B84">
              <w:rPr>
                <w:rFonts w:ascii="GHEA Grapalat" w:hAnsi="GHEA Grapalat"/>
                <w:b/>
                <w:shd w:val="clear" w:color="auto" w:fill="D9D9D9" w:themeFill="background1" w:themeFillShade="D9"/>
                <w:lang w:val="hy-AM"/>
              </w:rPr>
              <w:t>1. Կադաստրի կոմիտե</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D34EF1" w14:textId="77777777" w:rsidR="009B5658" w:rsidRPr="00D50B84" w:rsidRDefault="009B5658" w:rsidP="007F3052">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30.09.2026</w:t>
            </w:r>
          </w:p>
        </w:tc>
      </w:tr>
      <w:tr w:rsidR="009B5658" w:rsidRPr="00D50B84" w14:paraId="7BC96D00" w14:textId="77777777" w:rsidTr="007F3052">
        <w:trPr>
          <w:trHeight w:val="157"/>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45C40F6C" w14:textId="77777777" w:rsidR="009B5658" w:rsidRPr="00D50B84" w:rsidRDefault="009B5658" w:rsidP="007F3052">
            <w:pPr>
              <w:spacing w:line="360" w:lineRule="auto"/>
              <w:ind w:firstLine="536"/>
              <w:jc w:val="both"/>
              <w:rPr>
                <w:rFonts w:ascii="GHEA Grapalat" w:hAnsi="GHEA Grapalat"/>
                <w:b/>
                <w:shd w:val="clear" w:color="auto" w:fill="D9D9D9" w:themeFill="background1" w:themeFillShade="D9"/>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90819F" w14:textId="77777777" w:rsidR="009B5658" w:rsidRPr="00D50B84" w:rsidRDefault="009B5658" w:rsidP="007F3052">
            <w:pPr>
              <w:spacing w:line="360" w:lineRule="auto"/>
              <w:jc w:val="center"/>
              <w:rPr>
                <w:rFonts w:ascii="GHEA Grapalat" w:hAnsi="GHEA Grapalat"/>
                <w:b/>
                <w:shd w:val="clear" w:color="auto" w:fill="D9D9D9" w:themeFill="background1" w:themeFillShade="D9"/>
                <w:lang w:val="hy-AM"/>
              </w:rPr>
            </w:pPr>
            <w:r w:rsidRPr="00724AA3">
              <w:rPr>
                <w:rFonts w:ascii="GHEA Grapalat" w:hAnsi="GHEA Grapalat"/>
                <w:b/>
                <w:shd w:val="clear" w:color="auto" w:fill="D9D9D9" w:themeFill="background1" w:themeFillShade="D9"/>
                <w:lang w:val="hy-AM"/>
              </w:rPr>
              <w:t>ՍԹ/21099-2026</w:t>
            </w:r>
          </w:p>
        </w:tc>
      </w:tr>
      <w:tr w:rsidR="009B5658" w:rsidRPr="00D50B84" w14:paraId="032FDBA1" w14:textId="77777777" w:rsidTr="007F3052">
        <w:trPr>
          <w:trHeight w:val="906"/>
        </w:trPr>
        <w:tc>
          <w:tcPr>
            <w:tcW w:w="6896" w:type="dxa"/>
            <w:tcBorders>
              <w:top w:val="single" w:sz="4" w:space="0" w:color="auto"/>
              <w:left w:val="single" w:sz="4" w:space="0" w:color="auto"/>
              <w:bottom w:val="single" w:sz="4" w:space="0" w:color="auto"/>
              <w:right w:val="single" w:sz="4" w:space="0" w:color="auto"/>
            </w:tcBorders>
          </w:tcPr>
          <w:p w14:paraId="79679AB3" w14:textId="77777777" w:rsidR="009B5658" w:rsidRPr="009B5658" w:rsidRDefault="009B5658" w:rsidP="007F3052">
            <w:pPr>
              <w:shd w:val="clear" w:color="auto" w:fill="FFFFFF"/>
              <w:spacing w:line="360" w:lineRule="auto"/>
              <w:ind w:right="-5" w:firstLine="536"/>
              <w:jc w:val="both"/>
              <w:rPr>
                <w:rFonts w:ascii="GHEA Grapalat" w:hAnsi="GHEA Grapalat"/>
              </w:rPr>
            </w:pPr>
            <w:r w:rsidRPr="00D50B84">
              <w:rPr>
                <w:rFonts w:ascii="GHEA Grapalat" w:hAnsi="GHEA Grapalat"/>
              </w:rPr>
              <w:t xml:space="preserve">Ի </w:t>
            </w:r>
            <w:proofErr w:type="spellStart"/>
            <w:r w:rsidRPr="00D50B84">
              <w:rPr>
                <w:rFonts w:ascii="GHEA Grapalat" w:hAnsi="GHEA Grapalat"/>
              </w:rPr>
              <w:t>պատասխան</w:t>
            </w:r>
            <w:proofErr w:type="spellEnd"/>
            <w:r w:rsidRPr="00D50B84">
              <w:rPr>
                <w:rFonts w:ascii="GHEA Grapalat" w:hAnsi="GHEA Grapalat"/>
              </w:rPr>
              <w:t xml:space="preserve"> </w:t>
            </w:r>
            <w:proofErr w:type="spellStart"/>
            <w:r w:rsidRPr="00D50B84">
              <w:rPr>
                <w:rFonts w:ascii="GHEA Grapalat" w:hAnsi="GHEA Grapalat"/>
              </w:rPr>
              <w:t>Ձեր</w:t>
            </w:r>
            <w:proofErr w:type="spellEnd"/>
            <w:r w:rsidRPr="00D50B84">
              <w:rPr>
                <w:rFonts w:ascii="GHEA Grapalat" w:hAnsi="GHEA Grapalat"/>
              </w:rPr>
              <w:t xml:space="preserve"> 2026 </w:t>
            </w:r>
            <w:proofErr w:type="spellStart"/>
            <w:r w:rsidRPr="00D50B84">
              <w:rPr>
                <w:rFonts w:ascii="GHEA Grapalat" w:hAnsi="GHEA Grapalat"/>
              </w:rPr>
              <w:t>թվականի</w:t>
            </w:r>
            <w:proofErr w:type="spellEnd"/>
            <w:r w:rsidRPr="00D50B84">
              <w:rPr>
                <w:rFonts w:ascii="GHEA Grapalat" w:hAnsi="GHEA Grapalat"/>
              </w:rPr>
              <w:t xml:space="preserve"> </w:t>
            </w:r>
            <w:proofErr w:type="spellStart"/>
            <w:r w:rsidRPr="00D50B84">
              <w:rPr>
                <w:rFonts w:ascii="GHEA Grapalat" w:hAnsi="GHEA Grapalat"/>
              </w:rPr>
              <w:t>սեպտեմբերի</w:t>
            </w:r>
            <w:proofErr w:type="spellEnd"/>
            <w:r w:rsidRPr="00D50B84">
              <w:rPr>
                <w:rFonts w:ascii="GHEA Grapalat" w:hAnsi="GHEA Grapalat"/>
              </w:rPr>
              <w:t xml:space="preserve"> 18-ի N /30.2/49692-2026 </w:t>
            </w:r>
            <w:proofErr w:type="spellStart"/>
            <w:r w:rsidRPr="00D50B84">
              <w:rPr>
                <w:rFonts w:ascii="GHEA Grapalat" w:hAnsi="GHEA Grapalat"/>
              </w:rPr>
              <w:t>գրության</w:t>
            </w:r>
            <w:proofErr w:type="spellEnd"/>
            <w:r w:rsidRPr="00D50B84">
              <w:rPr>
                <w:rFonts w:ascii="GHEA Grapalat" w:hAnsi="GHEA Grapalat"/>
              </w:rPr>
              <w:t>՝ «</w:t>
            </w:r>
            <w:proofErr w:type="spellStart"/>
            <w:r w:rsidRPr="00D50B84">
              <w:rPr>
                <w:rFonts w:ascii="GHEA Grapalat" w:hAnsi="GHEA Grapalat"/>
              </w:rPr>
              <w:t>Հայաստանի</w:t>
            </w:r>
            <w:proofErr w:type="spellEnd"/>
            <w:r w:rsidRPr="00D50B84">
              <w:rPr>
                <w:rFonts w:ascii="GHEA Grapalat" w:hAnsi="GHEA Grapalat"/>
              </w:rPr>
              <w:t xml:space="preserve"> </w:t>
            </w:r>
            <w:proofErr w:type="spellStart"/>
            <w:r w:rsidRPr="00D50B84">
              <w:rPr>
                <w:rFonts w:ascii="GHEA Grapalat" w:hAnsi="GHEA Grapalat"/>
              </w:rPr>
              <w:t>Հանրապետության</w:t>
            </w:r>
            <w:proofErr w:type="spellEnd"/>
            <w:r w:rsidRPr="00D50B84">
              <w:rPr>
                <w:rFonts w:ascii="GHEA Grapalat" w:hAnsi="GHEA Grapalat"/>
              </w:rPr>
              <w:t xml:space="preserve"> </w:t>
            </w:r>
            <w:proofErr w:type="spellStart"/>
            <w:r w:rsidRPr="00D50B84">
              <w:rPr>
                <w:rFonts w:ascii="GHEA Grapalat" w:hAnsi="GHEA Grapalat"/>
              </w:rPr>
              <w:t>կառավարության</w:t>
            </w:r>
            <w:proofErr w:type="spellEnd"/>
            <w:r w:rsidRPr="00D50B84">
              <w:rPr>
                <w:rFonts w:ascii="GHEA Grapalat" w:hAnsi="GHEA Grapalat"/>
              </w:rPr>
              <w:t xml:space="preserve"> 2026 </w:t>
            </w:r>
            <w:proofErr w:type="spellStart"/>
            <w:r w:rsidRPr="00D50B84">
              <w:rPr>
                <w:rFonts w:ascii="GHEA Grapalat" w:hAnsi="GHEA Grapalat"/>
              </w:rPr>
              <w:t>թվականի</w:t>
            </w:r>
            <w:proofErr w:type="spellEnd"/>
            <w:r w:rsidRPr="00D50B84">
              <w:rPr>
                <w:rFonts w:ascii="GHEA Grapalat" w:hAnsi="GHEA Grapalat"/>
              </w:rPr>
              <w:t xml:space="preserve"> </w:t>
            </w:r>
            <w:proofErr w:type="spellStart"/>
            <w:r w:rsidRPr="00D50B84">
              <w:rPr>
                <w:rFonts w:ascii="GHEA Grapalat" w:hAnsi="GHEA Grapalat"/>
              </w:rPr>
              <w:t>հունիսի</w:t>
            </w:r>
            <w:proofErr w:type="spellEnd"/>
            <w:r w:rsidRPr="00D50B84">
              <w:rPr>
                <w:rFonts w:ascii="GHEA Grapalat" w:hAnsi="GHEA Grapalat"/>
              </w:rPr>
              <w:t xml:space="preserve"> 18-ի N 882-Ն </w:t>
            </w:r>
            <w:proofErr w:type="spellStart"/>
            <w:r w:rsidRPr="00D50B84">
              <w:rPr>
                <w:rFonts w:ascii="GHEA Grapalat" w:hAnsi="GHEA Grapalat"/>
              </w:rPr>
              <w:t>որոշման</w:t>
            </w:r>
            <w:proofErr w:type="spellEnd"/>
            <w:r w:rsidRPr="00D50B84">
              <w:rPr>
                <w:rFonts w:ascii="GHEA Grapalat" w:hAnsi="GHEA Grapalat"/>
              </w:rPr>
              <w:t xml:space="preserve"> </w:t>
            </w:r>
            <w:proofErr w:type="spellStart"/>
            <w:r w:rsidRPr="00D50B84">
              <w:rPr>
                <w:rFonts w:ascii="GHEA Grapalat" w:hAnsi="GHEA Grapalat"/>
              </w:rPr>
              <w:t>մեջ</w:t>
            </w:r>
            <w:proofErr w:type="spellEnd"/>
            <w:r w:rsidRPr="00D50B84">
              <w:rPr>
                <w:rFonts w:ascii="GHEA Grapalat" w:hAnsi="GHEA Grapalat"/>
              </w:rPr>
              <w:t xml:space="preserve"> </w:t>
            </w:r>
            <w:proofErr w:type="spellStart"/>
            <w:r w:rsidRPr="00D50B84">
              <w:rPr>
                <w:rFonts w:ascii="GHEA Grapalat" w:hAnsi="GHEA Grapalat"/>
              </w:rPr>
              <w:t>փոփոխություններ</w:t>
            </w:r>
            <w:proofErr w:type="spellEnd"/>
            <w:r w:rsidRPr="00D50B84">
              <w:rPr>
                <w:rFonts w:ascii="GHEA Grapalat" w:hAnsi="GHEA Grapalat"/>
              </w:rPr>
              <w:t xml:space="preserve"> և </w:t>
            </w:r>
            <w:proofErr w:type="spellStart"/>
            <w:r w:rsidRPr="00D50B84">
              <w:rPr>
                <w:rFonts w:ascii="GHEA Grapalat" w:hAnsi="GHEA Grapalat"/>
              </w:rPr>
              <w:t>լրացումներ</w:t>
            </w:r>
            <w:proofErr w:type="spellEnd"/>
            <w:r w:rsidRPr="00D50B84">
              <w:rPr>
                <w:rFonts w:ascii="GHEA Grapalat" w:hAnsi="GHEA Grapalat"/>
              </w:rPr>
              <w:t xml:space="preserve"> </w:t>
            </w:r>
            <w:proofErr w:type="spellStart"/>
            <w:r w:rsidRPr="00D50B84">
              <w:rPr>
                <w:rFonts w:ascii="GHEA Grapalat" w:hAnsi="GHEA Grapalat"/>
              </w:rPr>
              <w:t>կատարելու</w:t>
            </w:r>
            <w:proofErr w:type="spellEnd"/>
            <w:r w:rsidRPr="00D50B84">
              <w:rPr>
                <w:rFonts w:ascii="GHEA Grapalat" w:hAnsi="GHEA Grapalat"/>
              </w:rPr>
              <w:t xml:space="preserve"> </w:t>
            </w:r>
            <w:proofErr w:type="spellStart"/>
            <w:r w:rsidRPr="00D50B84">
              <w:rPr>
                <w:rFonts w:ascii="GHEA Grapalat" w:hAnsi="GHEA Grapalat"/>
              </w:rPr>
              <w:t>մասին</w:t>
            </w:r>
            <w:proofErr w:type="spellEnd"/>
            <w:r w:rsidRPr="00D50B84">
              <w:rPr>
                <w:rFonts w:ascii="GHEA Grapalat" w:hAnsi="GHEA Grapalat"/>
              </w:rPr>
              <w:t xml:space="preserve">» ՀՀ </w:t>
            </w:r>
            <w:proofErr w:type="spellStart"/>
            <w:r w:rsidRPr="00D50B84">
              <w:rPr>
                <w:rFonts w:ascii="GHEA Grapalat" w:hAnsi="GHEA Grapalat"/>
              </w:rPr>
              <w:t>կառավարության</w:t>
            </w:r>
            <w:proofErr w:type="spellEnd"/>
            <w:r w:rsidRPr="00D50B84">
              <w:rPr>
                <w:rFonts w:ascii="GHEA Grapalat" w:hAnsi="GHEA Grapalat"/>
              </w:rPr>
              <w:t xml:space="preserve"> </w:t>
            </w:r>
            <w:proofErr w:type="spellStart"/>
            <w:r w:rsidRPr="00D50B84">
              <w:rPr>
                <w:rFonts w:ascii="GHEA Grapalat" w:hAnsi="GHEA Grapalat"/>
              </w:rPr>
              <w:t>որոշման</w:t>
            </w:r>
            <w:proofErr w:type="spellEnd"/>
            <w:r w:rsidRPr="00D50B84">
              <w:rPr>
                <w:rFonts w:ascii="GHEA Grapalat" w:hAnsi="GHEA Grapalat"/>
              </w:rPr>
              <w:t xml:space="preserve"> </w:t>
            </w:r>
            <w:proofErr w:type="spellStart"/>
            <w:r w:rsidRPr="00D50B84">
              <w:rPr>
                <w:rFonts w:ascii="GHEA Grapalat" w:hAnsi="GHEA Grapalat"/>
              </w:rPr>
              <w:t>նախագծի</w:t>
            </w:r>
            <w:proofErr w:type="spellEnd"/>
            <w:r w:rsidRPr="00D50B84">
              <w:rPr>
                <w:rFonts w:ascii="GHEA Grapalat" w:hAnsi="GHEA Grapalat"/>
              </w:rPr>
              <w:t xml:space="preserve"> (</w:t>
            </w:r>
            <w:proofErr w:type="spellStart"/>
            <w:r w:rsidRPr="00D50B84">
              <w:rPr>
                <w:rFonts w:ascii="GHEA Grapalat" w:hAnsi="GHEA Grapalat"/>
              </w:rPr>
              <w:t>այսուհետ</w:t>
            </w:r>
            <w:proofErr w:type="spellEnd"/>
            <w:r w:rsidRPr="00D50B84">
              <w:rPr>
                <w:rFonts w:ascii="GHEA Grapalat" w:hAnsi="GHEA Grapalat"/>
              </w:rPr>
              <w:t xml:space="preserve">՝ </w:t>
            </w:r>
            <w:proofErr w:type="spellStart"/>
            <w:r w:rsidRPr="00D50B84">
              <w:rPr>
                <w:rFonts w:ascii="GHEA Grapalat" w:hAnsi="GHEA Grapalat"/>
              </w:rPr>
              <w:t>Նախագիծ</w:t>
            </w:r>
            <w:proofErr w:type="spellEnd"/>
            <w:r w:rsidRPr="00D50B84">
              <w:rPr>
                <w:rFonts w:ascii="GHEA Grapalat" w:hAnsi="GHEA Grapalat"/>
              </w:rPr>
              <w:t xml:space="preserve">) </w:t>
            </w:r>
            <w:proofErr w:type="spellStart"/>
            <w:r w:rsidRPr="00D50B84">
              <w:rPr>
                <w:rFonts w:ascii="GHEA Grapalat" w:hAnsi="GHEA Grapalat"/>
              </w:rPr>
              <w:t>վերաբերյալ</w:t>
            </w:r>
            <w:proofErr w:type="spellEnd"/>
            <w:r w:rsidRPr="00D50B84">
              <w:rPr>
                <w:rFonts w:ascii="GHEA Grapalat" w:hAnsi="GHEA Grapalat"/>
              </w:rPr>
              <w:t xml:space="preserve"> </w:t>
            </w:r>
            <w:proofErr w:type="spellStart"/>
            <w:r w:rsidRPr="00D50B84">
              <w:rPr>
                <w:rFonts w:ascii="GHEA Grapalat" w:hAnsi="GHEA Grapalat"/>
              </w:rPr>
              <w:t>հայտնում</w:t>
            </w:r>
            <w:proofErr w:type="spellEnd"/>
            <w:r w:rsidRPr="00D50B84">
              <w:rPr>
                <w:rFonts w:ascii="GHEA Grapalat" w:hAnsi="GHEA Grapalat"/>
              </w:rPr>
              <w:t xml:space="preserve"> </w:t>
            </w:r>
            <w:proofErr w:type="spellStart"/>
            <w:r w:rsidRPr="00D50B84">
              <w:rPr>
                <w:rFonts w:ascii="GHEA Grapalat" w:hAnsi="GHEA Grapalat"/>
              </w:rPr>
              <w:t>ենք</w:t>
            </w:r>
            <w:proofErr w:type="spellEnd"/>
            <w:r w:rsidRPr="00D50B84">
              <w:rPr>
                <w:rFonts w:ascii="GHEA Grapalat" w:hAnsi="GHEA Grapalat"/>
              </w:rPr>
              <w:t xml:space="preserve"> </w:t>
            </w:r>
            <w:proofErr w:type="spellStart"/>
            <w:r w:rsidRPr="00D50B84">
              <w:rPr>
                <w:rFonts w:ascii="GHEA Grapalat" w:hAnsi="GHEA Grapalat"/>
              </w:rPr>
              <w:t>հետևյալը</w:t>
            </w:r>
            <w:proofErr w:type="spellEnd"/>
            <w:r w:rsidRPr="00D50B84">
              <w:rPr>
                <w:rFonts w:ascii="GHEA Grapalat" w:hAnsi="GHEA Grapalat"/>
              </w:rPr>
              <w:t>.</w:t>
            </w:r>
          </w:p>
          <w:p w14:paraId="16A6AF0E" w14:textId="77777777" w:rsidR="009B5658" w:rsidRPr="00D50B84" w:rsidRDefault="009B5658" w:rsidP="007F3052">
            <w:pPr>
              <w:shd w:val="clear" w:color="auto" w:fill="FFFFFF"/>
              <w:spacing w:line="360" w:lineRule="auto"/>
              <w:ind w:right="-5" w:firstLine="536"/>
              <w:jc w:val="both"/>
              <w:rPr>
                <w:rFonts w:ascii="GHEA Grapalat" w:hAnsi="GHEA Grapalat"/>
              </w:rPr>
            </w:pPr>
            <w:r w:rsidRPr="00D50B84">
              <w:rPr>
                <w:rFonts w:ascii="GHEA Grapalat" w:hAnsi="GHEA Grapalat" w:cs="Cambria Math"/>
                <w:color w:val="000000"/>
                <w:lang w:val="hy-AM" w:eastAsia="en-GB"/>
              </w:rPr>
              <w:t xml:space="preserve">1. Նախագծի 1-ին կետի 4-րդ ենթակետով ՀՀ կառավարության 2026 թվականի հունիսի 18-ի N 882-Ն որոշման (այսուհետ՝ Որոշում) մեջ լրացվող նոր 6-րդ կետի 6-րդ ենթակետով նախատեսվում է կարգավորել նաև հավասար նվազագույն գնային առաջարկների դեպքում </w:t>
            </w:r>
            <w:proofErr w:type="spellStart"/>
            <w:r w:rsidRPr="00D50B84">
              <w:rPr>
                <w:rFonts w:ascii="GHEA Grapalat" w:hAnsi="GHEA Grapalat" w:cs="Cambria Math"/>
                <w:color w:val="000000"/>
                <w:lang w:val="hy-AM" w:eastAsia="en-GB"/>
              </w:rPr>
              <w:lastRenderedPageBreak/>
              <w:t>գնահատողի</w:t>
            </w:r>
            <w:proofErr w:type="spellEnd"/>
            <w:r w:rsidRPr="00D50B84">
              <w:rPr>
                <w:rFonts w:ascii="GHEA Grapalat" w:hAnsi="GHEA Grapalat" w:cs="Cambria Math"/>
                <w:color w:val="000000"/>
                <w:lang w:val="hy-AM" w:eastAsia="en-GB"/>
              </w:rPr>
              <w:t xml:space="preserve"> ընտրության ընթացակարգը՝ սահմանելով, որ ընտրությունն իրականացվում է նվազագույն գնային առաջարկ ներկայացրած </w:t>
            </w:r>
            <w:proofErr w:type="spellStart"/>
            <w:r w:rsidRPr="00D50B84">
              <w:rPr>
                <w:rFonts w:ascii="GHEA Grapalat" w:hAnsi="GHEA Grapalat" w:cs="Cambria Math"/>
                <w:color w:val="000000"/>
                <w:lang w:val="hy-AM" w:eastAsia="en-GB"/>
              </w:rPr>
              <w:t>գնահատողների</w:t>
            </w:r>
            <w:proofErr w:type="spellEnd"/>
            <w:r w:rsidRPr="00D50B84">
              <w:rPr>
                <w:rFonts w:ascii="GHEA Grapalat" w:hAnsi="GHEA Grapalat" w:cs="Cambria Math"/>
                <w:color w:val="000000"/>
                <w:lang w:val="hy-AM" w:eastAsia="en-GB"/>
              </w:rPr>
              <w:t xml:space="preserve"> </w:t>
            </w:r>
            <w:proofErr w:type="spellStart"/>
            <w:r w:rsidRPr="00D50B84">
              <w:rPr>
                <w:rFonts w:ascii="GHEA Grapalat" w:hAnsi="GHEA Grapalat" w:cs="Cambria Math"/>
                <w:color w:val="000000"/>
                <w:lang w:val="hy-AM" w:eastAsia="en-GB"/>
              </w:rPr>
              <w:t>միջև</w:t>
            </w:r>
            <w:proofErr w:type="spellEnd"/>
            <w:r w:rsidRPr="00D50B84">
              <w:rPr>
                <w:rFonts w:ascii="GHEA Grapalat" w:hAnsi="GHEA Grapalat" w:cs="Cambria Math"/>
                <w:color w:val="000000"/>
                <w:lang w:val="hy-AM" w:eastAsia="en-GB"/>
              </w:rPr>
              <w:t>՝ նույն կետով նախատեսված կարգով։</w:t>
            </w:r>
            <w:r w:rsidRPr="00D50B84">
              <w:rPr>
                <w:rFonts w:ascii="GHEA Grapalat" w:hAnsi="GHEA Grapalat" w:cs="Cambria Math"/>
                <w:color w:val="000000"/>
                <w:lang w:eastAsia="en-GB"/>
              </w:rPr>
              <w:t xml:space="preserve"> </w:t>
            </w:r>
            <w:r w:rsidRPr="00D50B84">
              <w:rPr>
                <w:rFonts w:ascii="GHEA Grapalat" w:hAnsi="GHEA Grapalat" w:cs="Cambria Math"/>
                <w:color w:val="000000"/>
                <w:lang w:val="hy-AM" w:eastAsia="en-GB"/>
              </w:rPr>
              <w:t xml:space="preserve">Իրավական որոշակիություն ապահովելու նպատակով առաջարկում ենք հստակ սահմանել, որ երկու և ավելի </w:t>
            </w:r>
            <w:proofErr w:type="spellStart"/>
            <w:r w:rsidRPr="00D50B84">
              <w:rPr>
                <w:rFonts w:ascii="GHEA Grapalat" w:hAnsi="GHEA Grapalat" w:cs="Cambria Math"/>
                <w:color w:val="000000"/>
                <w:lang w:val="hy-AM" w:eastAsia="en-GB"/>
              </w:rPr>
              <w:t>գնահատողների</w:t>
            </w:r>
            <w:proofErr w:type="spellEnd"/>
            <w:r w:rsidRPr="00D50B84">
              <w:rPr>
                <w:rFonts w:ascii="GHEA Grapalat" w:hAnsi="GHEA Grapalat" w:cs="Cambria Math"/>
                <w:color w:val="000000"/>
                <w:lang w:val="hy-AM" w:eastAsia="en-GB"/>
              </w:rPr>
              <w:t xml:space="preserve"> կողմից հավասար նվազագույն գնային առաջարկ ներկայացվելու դեպքում այդ </w:t>
            </w:r>
            <w:proofErr w:type="spellStart"/>
            <w:r w:rsidRPr="00D50B84">
              <w:rPr>
                <w:rFonts w:ascii="GHEA Grapalat" w:hAnsi="GHEA Grapalat" w:cs="Cambria Math"/>
                <w:color w:val="000000"/>
                <w:lang w:val="hy-AM" w:eastAsia="en-GB"/>
              </w:rPr>
              <w:t>գնահատողների</w:t>
            </w:r>
            <w:proofErr w:type="spellEnd"/>
            <w:r w:rsidRPr="00D50B84">
              <w:rPr>
                <w:rFonts w:ascii="GHEA Grapalat" w:hAnsi="GHEA Grapalat" w:cs="Cambria Math"/>
                <w:color w:val="000000"/>
                <w:lang w:val="hy-AM" w:eastAsia="en-GB"/>
              </w:rPr>
              <w:t xml:space="preserve"> </w:t>
            </w:r>
            <w:proofErr w:type="spellStart"/>
            <w:r w:rsidRPr="00D50B84">
              <w:rPr>
                <w:rFonts w:ascii="GHEA Grapalat" w:hAnsi="GHEA Grapalat" w:cs="Cambria Math"/>
                <w:color w:val="000000"/>
                <w:lang w:val="hy-AM" w:eastAsia="en-GB"/>
              </w:rPr>
              <w:t>միջև</w:t>
            </w:r>
            <w:proofErr w:type="spellEnd"/>
            <w:r w:rsidRPr="00D50B84">
              <w:rPr>
                <w:rFonts w:ascii="GHEA Grapalat" w:hAnsi="GHEA Grapalat" w:cs="Cambria Math"/>
                <w:color w:val="000000"/>
                <w:lang w:val="hy-AM" w:eastAsia="en-GB"/>
              </w:rPr>
              <w:t xml:space="preserve"> անցկացվում է նոր վիճակահանություն։</w:t>
            </w:r>
          </w:p>
        </w:tc>
        <w:tc>
          <w:tcPr>
            <w:tcW w:w="6897" w:type="dxa"/>
            <w:gridSpan w:val="2"/>
            <w:tcBorders>
              <w:top w:val="single" w:sz="4" w:space="0" w:color="auto"/>
              <w:left w:val="single" w:sz="4" w:space="0" w:color="auto"/>
              <w:bottom w:val="single" w:sz="4" w:space="0" w:color="auto"/>
              <w:right w:val="single" w:sz="4" w:space="0" w:color="auto"/>
            </w:tcBorders>
          </w:tcPr>
          <w:p w14:paraId="13966077" w14:textId="77777777" w:rsidR="009B5658" w:rsidRPr="00D50B84" w:rsidRDefault="009B5658" w:rsidP="007F3052">
            <w:pPr>
              <w:spacing w:line="360" w:lineRule="auto"/>
              <w:ind w:firstLine="536"/>
              <w:jc w:val="center"/>
              <w:rPr>
                <w:rFonts w:ascii="GHEA Grapalat" w:hAnsi="GHEA Grapalat"/>
                <w:b/>
                <w:lang w:val="hy-AM"/>
              </w:rPr>
            </w:pPr>
            <w:r w:rsidRPr="00D50B84">
              <w:rPr>
                <w:rFonts w:ascii="GHEA Grapalat" w:hAnsi="GHEA Grapalat"/>
                <w:b/>
                <w:lang w:val="hy-AM"/>
              </w:rPr>
              <w:lastRenderedPageBreak/>
              <w:t xml:space="preserve">1. </w:t>
            </w:r>
            <w:r>
              <w:rPr>
                <w:rFonts w:ascii="GHEA Grapalat" w:hAnsi="GHEA Grapalat"/>
                <w:b/>
                <w:lang w:val="hy-AM"/>
              </w:rPr>
              <w:t>Ը</w:t>
            </w:r>
            <w:r w:rsidRPr="00D50B84">
              <w:rPr>
                <w:rFonts w:ascii="GHEA Grapalat" w:hAnsi="GHEA Grapalat"/>
                <w:b/>
                <w:lang w:val="hy-AM"/>
              </w:rPr>
              <w:t>նդունվել</w:t>
            </w:r>
            <w:r>
              <w:rPr>
                <w:rFonts w:ascii="GHEA Grapalat" w:hAnsi="GHEA Grapalat"/>
                <w:b/>
                <w:lang w:val="hy-AM"/>
              </w:rPr>
              <w:t xml:space="preserve"> է</w:t>
            </w:r>
          </w:p>
          <w:p w14:paraId="0AFF6770" w14:textId="77777777" w:rsidR="009B5658" w:rsidRPr="00D50B84" w:rsidRDefault="009B5658" w:rsidP="007F3052">
            <w:pPr>
              <w:spacing w:line="360" w:lineRule="auto"/>
              <w:jc w:val="both"/>
              <w:rPr>
                <w:rFonts w:ascii="GHEA Grapalat" w:hAnsi="GHEA Grapalat"/>
                <w:bCs/>
                <w:lang w:val="hy-AM"/>
              </w:rPr>
            </w:pPr>
            <w:r>
              <w:rPr>
                <w:rFonts w:ascii="GHEA Grapalat" w:hAnsi="GHEA Grapalat"/>
                <w:lang w:val="hy-AM"/>
              </w:rPr>
              <w:t>Նախագծում կատարվել է համապատասխան լրացում:</w:t>
            </w:r>
          </w:p>
        </w:tc>
      </w:tr>
      <w:tr w:rsidR="009B5658" w:rsidRPr="009B5658" w14:paraId="7162D775" w14:textId="77777777" w:rsidTr="007F3052">
        <w:trPr>
          <w:trHeight w:val="906"/>
        </w:trPr>
        <w:tc>
          <w:tcPr>
            <w:tcW w:w="6896" w:type="dxa"/>
            <w:tcBorders>
              <w:top w:val="single" w:sz="4" w:space="0" w:color="auto"/>
              <w:left w:val="single" w:sz="4" w:space="0" w:color="auto"/>
              <w:bottom w:val="single" w:sz="4" w:space="0" w:color="auto"/>
              <w:right w:val="single" w:sz="4" w:space="0" w:color="auto"/>
            </w:tcBorders>
          </w:tcPr>
          <w:p w14:paraId="5E095BD8" w14:textId="77777777" w:rsidR="009B5658" w:rsidRPr="00D50B84" w:rsidRDefault="009B5658" w:rsidP="007F3052">
            <w:pPr>
              <w:spacing w:line="360" w:lineRule="auto"/>
              <w:ind w:firstLine="540"/>
              <w:jc w:val="both"/>
              <w:rPr>
                <w:rFonts w:ascii="GHEA Grapalat" w:hAnsi="GHEA Grapalat" w:cs="Cambria Math"/>
                <w:color w:val="000000"/>
                <w:lang w:val="hy-AM" w:eastAsia="en-GB"/>
              </w:rPr>
            </w:pPr>
            <w:r w:rsidRPr="00D50B84">
              <w:rPr>
                <w:rFonts w:ascii="GHEA Grapalat" w:hAnsi="GHEA Grapalat" w:cs="Cambria Math"/>
                <w:color w:val="000000"/>
                <w:lang w:val="hy-AM" w:eastAsia="en-GB"/>
              </w:rPr>
              <w:lastRenderedPageBreak/>
              <w:t xml:space="preserve">2. Նախագծով նախատեսվող նոր 6-րդ կետի 2-րդ ենթակետի համաձայն՝ </w:t>
            </w:r>
            <w:proofErr w:type="spellStart"/>
            <w:r w:rsidRPr="00D50B84">
              <w:rPr>
                <w:rFonts w:ascii="GHEA Grapalat" w:hAnsi="GHEA Grapalat" w:cs="Cambria Math"/>
                <w:color w:val="000000"/>
                <w:lang w:val="hy-AM" w:eastAsia="en-GB"/>
              </w:rPr>
              <w:t>վիճակահանությունն</w:t>
            </w:r>
            <w:proofErr w:type="spellEnd"/>
            <w:r w:rsidRPr="00D50B84">
              <w:rPr>
                <w:rFonts w:ascii="GHEA Grapalat" w:hAnsi="GHEA Grapalat" w:cs="Cambria Math"/>
                <w:color w:val="000000"/>
                <w:lang w:val="hy-AM" w:eastAsia="en-GB"/>
              </w:rPr>
              <w:t xml:space="preserve"> անցկացվում է փաստաթղթաշրջանառության էլեկտրոնային «</w:t>
            </w:r>
            <w:proofErr w:type="spellStart"/>
            <w:r w:rsidRPr="00D50B84">
              <w:rPr>
                <w:rFonts w:ascii="GHEA Grapalat" w:hAnsi="GHEA Grapalat" w:cs="Cambria Math"/>
                <w:color w:val="000000"/>
                <w:lang w:val="hy-AM" w:eastAsia="en-GB"/>
              </w:rPr>
              <w:t>Մալբերի</w:t>
            </w:r>
            <w:proofErr w:type="spellEnd"/>
            <w:r w:rsidRPr="00D50B84">
              <w:rPr>
                <w:rFonts w:ascii="GHEA Grapalat" w:hAnsi="GHEA Grapalat" w:cs="Cambria Math"/>
                <w:color w:val="000000"/>
                <w:lang w:val="hy-AM" w:eastAsia="en-GB"/>
              </w:rPr>
              <w:t>» («</w:t>
            </w:r>
            <w:proofErr w:type="spellStart"/>
            <w:r w:rsidRPr="00D50B84">
              <w:rPr>
                <w:rFonts w:ascii="GHEA Grapalat" w:hAnsi="GHEA Grapalat" w:cs="Cambria Math"/>
                <w:color w:val="000000"/>
                <w:lang w:val="hy-AM" w:eastAsia="en-GB"/>
              </w:rPr>
              <w:t>Mulberry</w:t>
            </w:r>
            <w:proofErr w:type="spellEnd"/>
            <w:r w:rsidRPr="00D50B84">
              <w:rPr>
                <w:rFonts w:ascii="GHEA Grapalat" w:hAnsi="GHEA Grapalat" w:cs="Cambria Math"/>
                <w:color w:val="000000"/>
                <w:lang w:val="hy-AM" w:eastAsia="en-GB"/>
              </w:rPr>
              <w:t xml:space="preserve">») համակարգում հայտի գրանցման օրը։ Հաշվի առնելով, որ հայտը կարող է համակարգում գրանցվել նաև աշխատանքային օրվա ավարտին, իսկ թղթային վիճակահանության կազմակերպումը պահանջում է համապատասխան նախապատրաստական գործողությունների իրականացում՝ առաջարկում ենք </w:t>
            </w:r>
            <w:r w:rsidRPr="00D50B84">
              <w:rPr>
                <w:rFonts w:ascii="GHEA Grapalat" w:hAnsi="GHEA Grapalat" w:cs="Cambria Math"/>
                <w:color w:val="000000"/>
                <w:lang w:val="hy-AM" w:eastAsia="en-GB"/>
              </w:rPr>
              <w:lastRenderedPageBreak/>
              <w:t xml:space="preserve">սահմանել, որ </w:t>
            </w:r>
            <w:proofErr w:type="spellStart"/>
            <w:r w:rsidRPr="00D50B84">
              <w:rPr>
                <w:rFonts w:ascii="GHEA Grapalat" w:hAnsi="GHEA Grapalat" w:cs="Cambria Math"/>
                <w:color w:val="000000"/>
                <w:lang w:val="hy-AM" w:eastAsia="en-GB"/>
              </w:rPr>
              <w:t>վիճակահանությունն</w:t>
            </w:r>
            <w:proofErr w:type="spellEnd"/>
            <w:r w:rsidRPr="00D50B84">
              <w:rPr>
                <w:rFonts w:ascii="GHEA Grapalat" w:hAnsi="GHEA Grapalat" w:cs="Cambria Math"/>
                <w:color w:val="000000"/>
                <w:lang w:val="hy-AM" w:eastAsia="en-GB"/>
              </w:rPr>
              <w:t xml:space="preserve"> անցկացվում է հայտի գրանցման օրվան հաջորդող երեք աշխատանքային օրվա ընթացքում։</w:t>
            </w:r>
          </w:p>
        </w:tc>
        <w:tc>
          <w:tcPr>
            <w:tcW w:w="6897" w:type="dxa"/>
            <w:gridSpan w:val="2"/>
            <w:tcBorders>
              <w:top w:val="single" w:sz="4" w:space="0" w:color="auto"/>
              <w:left w:val="single" w:sz="4" w:space="0" w:color="auto"/>
              <w:bottom w:val="single" w:sz="4" w:space="0" w:color="auto"/>
              <w:right w:val="single" w:sz="4" w:space="0" w:color="auto"/>
            </w:tcBorders>
          </w:tcPr>
          <w:p w14:paraId="28155BB1" w14:textId="77777777" w:rsidR="009B5658" w:rsidRDefault="009B5658" w:rsidP="007F3052">
            <w:pPr>
              <w:spacing w:line="360" w:lineRule="auto"/>
              <w:ind w:firstLine="536"/>
              <w:jc w:val="center"/>
              <w:rPr>
                <w:rFonts w:ascii="GHEA Grapalat" w:hAnsi="GHEA Grapalat"/>
                <w:b/>
                <w:lang w:val="hy-AM"/>
              </w:rPr>
            </w:pPr>
            <w:r>
              <w:rPr>
                <w:rFonts w:ascii="GHEA Grapalat" w:hAnsi="GHEA Grapalat"/>
                <w:b/>
                <w:lang w:val="hy-AM"/>
              </w:rPr>
              <w:lastRenderedPageBreak/>
              <w:t xml:space="preserve">2. Ընդունվել է </w:t>
            </w:r>
          </w:p>
          <w:p w14:paraId="566B6732" w14:textId="77777777" w:rsidR="009B5658" w:rsidRPr="00D50B84" w:rsidRDefault="009B5658" w:rsidP="007F3052">
            <w:pPr>
              <w:spacing w:line="360" w:lineRule="auto"/>
              <w:ind w:firstLine="19"/>
              <w:jc w:val="both"/>
              <w:rPr>
                <w:rFonts w:ascii="GHEA Grapalat" w:hAnsi="GHEA Grapalat"/>
                <w:bCs/>
                <w:lang w:val="hy-AM"/>
              </w:rPr>
            </w:pPr>
            <w:r>
              <w:rPr>
                <w:rFonts w:ascii="GHEA Grapalat" w:hAnsi="GHEA Grapalat"/>
                <w:lang w:val="hy-AM"/>
              </w:rPr>
              <w:t>Նախագծում կատարվել է համապատասխան լրացում:</w:t>
            </w:r>
          </w:p>
        </w:tc>
      </w:tr>
      <w:tr w:rsidR="009B5658" w:rsidRPr="009B5658" w14:paraId="66D9DF02" w14:textId="77777777" w:rsidTr="007F3052">
        <w:trPr>
          <w:trHeight w:val="906"/>
        </w:trPr>
        <w:tc>
          <w:tcPr>
            <w:tcW w:w="6896" w:type="dxa"/>
            <w:tcBorders>
              <w:top w:val="single" w:sz="4" w:space="0" w:color="auto"/>
              <w:left w:val="single" w:sz="4" w:space="0" w:color="auto"/>
              <w:bottom w:val="single" w:sz="4" w:space="0" w:color="auto"/>
              <w:right w:val="single" w:sz="4" w:space="0" w:color="auto"/>
            </w:tcBorders>
          </w:tcPr>
          <w:p w14:paraId="77F08BBA" w14:textId="77777777" w:rsidR="009B5658" w:rsidRPr="00D50B84" w:rsidRDefault="009B5658" w:rsidP="007F3052">
            <w:pPr>
              <w:spacing w:line="360" w:lineRule="auto"/>
              <w:ind w:firstLine="540"/>
              <w:jc w:val="both"/>
              <w:rPr>
                <w:rFonts w:ascii="GHEA Grapalat" w:hAnsi="GHEA Grapalat" w:cs="Cambria Math"/>
                <w:color w:val="000000"/>
                <w:lang w:val="hy-AM" w:eastAsia="en-GB"/>
              </w:rPr>
            </w:pPr>
            <w:r w:rsidRPr="00D50B84">
              <w:rPr>
                <w:rFonts w:ascii="GHEA Grapalat" w:hAnsi="GHEA Grapalat" w:cs="Cambria Math"/>
                <w:color w:val="000000"/>
                <w:lang w:val="hy-AM" w:eastAsia="en-GB"/>
              </w:rPr>
              <w:lastRenderedPageBreak/>
              <w:t xml:space="preserve">3. Առաջարկում ենք հստակ սահմանել նաև վիճակահանության անցկացման համար պատասխանատու ստորաբաժանումը՝ նախատեսելով, որ </w:t>
            </w:r>
            <w:proofErr w:type="spellStart"/>
            <w:r w:rsidRPr="00D50B84">
              <w:rPr>
                <w:rFonts w:ascii="GHEA Grapalat" w:hAnsi="GHEA Grapalat" w:cs="Cambria Math"/>
                <w:color w:val="000000"/>
                <w:lang w:val="hy-AM" w:eastAsia="en-GB"/>
              </w:rPr>
              <w:t>վիճակահանությունն</w:t>
            </w:r>
            <w:proofErr w:type="spellEnd"/>
            <w:r w:rsidRPr="00D50B84">
              <w:rPr>
                <w:rFonts w:ascii="GHEA Grapalat" w:hAnsi="GHEA Grapalat" w:cs="Cambria Math"/>
                <w:color w:val="000000"/>
                <w:lang w:val="hy-AM" w:eastAsia="en-GB"/>
              </w:rPr>
              <w:t xml:space="preserve"> իրականացվում է Կադաստրի կոմիտեի համապատասխան մասնագիտական ստորաբաժանման կողմից։</w:t>
            </w:r>
          </w:p>
        </w:tc>
        <w:tc>
          <w:tcPr>
            <w:tcW w:w="6897" w:type="dxa"/>
            <w:gridSpan w:val="2"/>
            <w:tcBorders>
              <w:top w:val="single" w:sz="4" w:space="0" w:color="auto"/>
              <w:left w:val="single" w:sz="4" w:space="0" w:color="auto"/>
              <w:bottom w:val="single" w:sz="4" w:space="0" w:color="auto"/>
              <w:right w:val="single" w:sz="4" w:space="0" w:color="auto"/>
            </w:tcBorders>
          </w:tcPr>
          <w:p w14:paraId="622D51E2" w14:textId="77777777" w:rsidR="009B5658" w:rsidRDefault="009B5658" w:rsidP="007F3052">
            <w:pPr>
              <w:spacing w:line="360" w:lineRule="auto"/>
              <w:ind w:firstLine="536"/>
              <w:jc w:val="center"/>
              <w:rPr>
                <w:rFonts w:ascii="GHEA Grapalat" w:hAnsi="GHEA Grapalat" w:cs="Cambria Math"/>
                <w:b/>
                <w:bCs/>
                <w:color w:val="000000"/>
                <w:lang w:val="hy-AM" w:eastAsia="en-GB"/>
              </w:rPr>
            </w:pPr>
            <w:r w:rsidRPr="00BF1327">
              <w:rPr>
                <w:rFonts w:ascii="GHEA Grapalat" w:hAnsi="GHEA Grapalat" w:cs="Cambria Math"/>
                <w:b/>
                <w:bCs/>
                <w:color w:val="000000"/>
                <w:lang w:val="hy-AM" w:eastAsia="en-GB"/>
              </w:rPr>
              <w:t>3.</w:t>
            </w:r>
            <w:r>
              <w:rPr>
                <w:rFonts w:ascii="GHEA Grapalat" w:hAnsi="GHEA Grapalat" w:cs="Cambria Math"/>
                <w:b/>
                <w:bCs/>
                <w:color w:val="000000"/>
                <w:lang w:val="hy-AM" w:eastAsia="en-GB"/>
              </w:rPr>
              <w:t xml:space="preserve"> Ընդունվել է</w:t>
            </w:r>
          </w:p>
          <w:p w14:paraId="7FAB39EB" w14:textId="77777777" w:rsidR="009B5658" w:rsidRPr="00BF1327" w:rsidRDefault="009B5658" w:rsidP="007F3052">
            <w:pPr>
              <w:spacing w:line="360" w:lineRule="auto"/>
              <w:jc w:val="both"/>
              <w:rPr>
                <w:rFonts w:ascii="GHEA Grapalat" w:hAnsi="GHEA Grapalat"/>
                <w:lang w:val="hy-AM"/>
              </w:rPr>
            </w:pPr>
            <w:r>
              <w:rPr>
                <w:rFonts w:ascii="GHEA Grapalat" w:hAnsi="GHEA Grapalat"/>
                <w:lang w:val="hy-AM"/>
              </w:rPr>
              <w:t>Նախագծում կատարվել է համապատասխան լրացում:</w:t>
            </w:r>
          </w:p>
        </w:tc>
      </w:tr>
      <w:tr w:rsidR="009B5658" w:rsidRPr="009B5658" w14:paraId="412DF254" w14:textId="77777777" w:rsidTr="007F3052">
        <w:trPr>
          <w:trHeight w:val="906"/>
        </w:trPr>
        <w:tc>
          <w:tcPr>
            <w:tcW w:w="6896" w:type="dxa"/>
            <w:tcBorders>
              <w:top w:val="single" w:sz="4" w:space="0" w:color="auto"/>
              <w:left w:val="single" w:sz="4" w:space="0" w:color="auto"/>
              <w:bottom w:val="single" w:sz="4" w:space="0" w:color="auto"/>
              <w:right w:val="single" w:sz="4" w:space="0" w:color="auto"/>
            </w:tcBorders>
          </w:tcPr>
          <w:p w14:paraId="4F4D4CA2" w14:textId="77777777" w:rsidR="009B5658" w:rsidRPr="00D50B84" w:rsidRDefault="009B5658" w:rsidP="007F3052">
            <w:pPr>
              <w:spacing w:line="360" w:lineRule="auto"/>
              <w:ind w:firstLine="540"/>
              <w:jc w:val="both"/>
              <w:rPr>
                <w:rFonts w:ascii="GHEA Grapalat" w:hAnsi="GHEA Grapalat" w:cs="Cambria Math"/>
                <w:color w:val="000000"/>
                <w:lang w:val="hy-AM" w:eastAsia="en-GB"/>
              </w:rPr>
            </w:pPr>
            <w:r w:rsidRPr="00D50B84">
              <w:rPr>
                <w:rFonts w:ascii="GHEA Grapalat" w:hAnsi="GHEA Grapalat" w:cs="Cambria Math"/>
                <w:color w:val="000000"/>
                <w:lang w:val="hy-AM" w:eastAsia="en-GB"/>
              </w:rPr>
              <w:t xml:space="preserve">4. Նախագծով հստակեցված չեն թղթային վիճակահանության արդյունքում ընտրված </w:t>
            </w:r>
            <w:proofErr w:type="spellStart"/>
            <w:r w:rsidRPr="00D50B84">
              <w:rPr>
                <w:rFonts w:ascii="GHEA Grapalat" w:hAnsi="GHEA Grapalat" w:cs="Cambria Math"/>
                <w:color w:val="000000"/>
                <w:lang w:val="hy-AM" w:eastAsia="en-GB"/>
              </w:rPr>
              <w:t>գնահատողների</w:t>
            </w:r>
            <w:proofErr w:type="spellEnd"/>
            <w:r w:rsidRPr="00D50B84">
              <w:rPr>
                <w:rFonts w:ascii="GHEA Grapalat" w:hAnsi="GHEA Grapalat" w:cs="Cambria Math"/>
                <w:color w:val="000000"/>
                <w:lang w:val="hy-AM" w:eastAsia="en-GB"/>
              </w:rPr>
              <w:t xml:space="preserve"> կողմից գնային առաջարկների ներկայացման եղանակը և ժամկետը։ Առաջարկում ենք սահմանել, որ վիճակահանությամբ ընտրված </w:t>
            </w:r>
            <w:proofErr w:type="spellStart"/>
            <w:r w:rsidRPr="00D50B84">
              <w:rPr>
                <w:rFonts w:ascii="GHEA Grapalat" w:hAnsi="GHEA Grapalat" w:cs="Cambria Math"/>
                <w:color w:val="000000"/>
                <w:lang w:val="hy-AM" w:eastAsia="en-GB"/>
              </w:rPr>
              <w:t>գնահատողները</w:t>
            </w:r>
            <w:proofErr w:type="spellEnd"/>
            <w:r w:rsidRPr="00D50B84">
              <w:rPr>
                <w:rFonts w:ascii="GHEA Grapalat" w:hAnsi="GHEA Grapalat" w:cs="Cambria Math"/>
                <w:color w:val="000000"/>
                <w:lang w:val="hy-AM" w:eastAsia="en-GB"/>
              </w:rPr>
              <w:t xml:space="preserve"> գնային առաջարկները ներկայացնում են համապատասխան հարցումն էլեկտրոնային փոստով ուղարկելու պահից սկսած՝ 72 ժամվա ընթացքում՝ հարցումն ուղարկած էլեկտրոնային փոստի հասցեին պատասխան նամակ ուղարկելու միջոցով։</w:t>
            </w:r>
          </w:p>
        </w:tc>
        <w:tc>
          <w:tcPr>
            <w:tcW w:w="6897" w:type="dxa"/>
            <w:gridSpan w:val="2"/>
            <w:tcBorders>
              <w:top w:val="single" w:sz="4" w:space="0" w:color="auto"/>
              <w:left w:val="single" w:sz="4" w:space="0" w:color="auto"/>
              <w:bottom w:val="single" w:sz="4" w:space="0" w:color="auto"/>
              <w:right w:val="single" w:sz="4" w:space="0" w:color="auto"/>
            </w:tcBorders>
          </w:tcPr>
          <w:p w14:paraId="6381B4D2" w14:textId="77777777" w:rsidR="009B5658" w:rsidRDefault="009B5658" w:rsidP="007F3052">
            <w:pPr>
              <w:spacing w:line="360" w:lineRule="auto"/>
              <w:ind w:firstLine="536"/>
              <w:jc w:val="center"/>
              <w:rPr>
                <w:rFonts w:ascii="GHEA Grapalat" w:hAnsi="GHEA Grapalat" w:cs="Cambria Math"/>
                <w:b/>
                <w:bCs/>
                <w:color w:val="000000"/>
                <w:lang w:val="hy-AM" w:eastAsia="en-GB"/>
              </w:rPr>
            </w:pPr>
            <w:r w:rsidRPr="00BF1327">
              <w:rPr>
                <w:rFonts w:ascii="GHEA Grapalat" w:hAnsi="GHEA Grapalat" w:cs="Cambria Math"/>
                <w:b/>
                <w:bCs/>
                <w:color w:val="000000"/>
                <w:lang w:val="hy-AM" w:eastAsia="en-GB"/>
              </w:rPr>
              <w:t>4.</w:t>
            </w:r>
            <w:r>
              <w:rPr>
                <w:rFonts w:ascii="GHEA Grapalat" w:hAnsi="GHEA Grapalat" w:cs="Cambria Math"/>
                <w:b/>
                <w:bCs/>
                <w:color w:val="000000"/>
                <w:lang w:val="hy-AM" w:eastAsia="en-GB"/>
              </w:rPr>
              <w:t xml:space="preserve"> Ընդունվել է</w:t>
            </w:r>
          </w:p>
          <w:p w14:paraId="0202D18E" w14:textId="77777777" w:rsidR="009B5658" w:rsidRPr="009B5658" w:rsidRDefault="009B5658" w:rsidP="007F3052">
            <w:pPr>
              <w:spacing w:line="360" w:lineRule="auto"/>
              <w:jc w:val="both"/>
              <w:rPr>
                <w:rFonts w:ascii="GHEA Grapalat" w:eastAsia="GHEA Grapalat" w:hAnsi="GHEA Grapalat" w:cs="GHEA Grapalat"/>
                <w:lang w:val="hy-AM"/>
              </w:rPr>
            </w:pPr>
            <w:r>
              <w:rPr>
                <w:rFonts w:ascii="GHEA Grapalat" w:hAnsi="GHEA Grapalat"/>
                <w:lang w:val="hy-AM"/>
              </w:rPr>
              <w:t>Նախագծում կատարվել է համապատասխան լրացում:</w:t>
            </w:r>
          </w:p>
        </w:tc>
      </w:tr>
      <w:tr w:rsidR="009B5658" w:rsidRPr="009B5658" w14:paraId="6965883F" w14:textId="77777777" w:rsidTr="007F3052">
        <w:trPr>
          <w:trHeight w:val="906"/>
        </w:trPr>
        <w:tc>
          <w:tcPr>
            <w:tcW w:w="6896" w:type="dxa"/>
            <w:tcBorders>
              <w:top w:val="single" w:sz="4" w:space="0" w:color="auto"/>
              <w:left w:val="single" w:sz="4" w:space="0" w:color="auto"/>
              <w:bottom w:val="single" w:sz="4" w:space="0" w:color="auto"/>
              <w:right w:val="single" w:sz="4" w:space="0" w:color="auto"/>
            </w:tcBorders>
          </w:tcPr>
          <w:p w14:paraId="1AB64DC6" w14:textId="77777777" w:rsidR="009B5658" w:rsidRPr="00D50B84" w:rsidRDefault="009B5658" w:rsidP="007F3052">
            <w:pPr>
              <w:spacing w:line="360" w:lineRule="auto"/>
              <w:ind w:firstLine="536"/>
              <w:jc w:val="both"/>
              <w:rPr>
                <w:rFonts w:ascii="GHEA Grapalat" w:hAnsi="GHEA Grapalat" w:cs="Cambria Math"/>
                <w:color w:val="000000"/>
                <w:lang w:val="hy-AM" w:eastAsia="en-GB"/>
              </w:rPr>
            </w:pPr>
            <w:r w:rsidRPr="00D50B84">
              <w:rPr>
                <w:rFonts w:ascii="GHEA Grapalat" w:hAnsi="GHEA Grapalat" w:cs="Cambria Math"/>
                <w:color w:val="000000"/>
                <w:lang w:val="hy-AM" w:eastAsia="en-GB"/>
              </w:rPr>
              <w:lastRenderedPageBreak/>
              <w:t>5. Առաջարկում ենք հստակ սահմանել նաև վիճակահանության արդյունքների արձանագրման և համապատասխան լիազոր մարմնին ներկայացման կարգը՝ նախատեսելով, որ վիճակահանության արդյունքների վերաբերյալ արձանագրությունը կազմվում է Կադաստրի կոմիտեի համապատասխան մասնագիտական ստորաբաժանման կողմից և կազմման օրվանից հետո՝ երեք աշխատանքային օրվա ընթացքում, էլեկտրոնային փաստաթղթաշրջանառության «</w:t>
            </w:r>
            <w:proofErr w:type="spellStart"/>
            <w:r w:rsidRPr="00D50B84">
              <w:rPr>
                <w:rFonts w:ascii="GHEA Grapalat" w:hAnsi="GHEA Grapalat" w:cs="Cambria Math"/>
                <w:color w:val="000000"/>
                <w:lang w:val="hy-AM" w:eastAsia="en-GB"/>
              </w:rPr>
              <w:t>Մալբերի</w:t>
            </w:r>
            <w:proofErr w:type="spellEnd"/>
            <w:r w:rsidRPr="00D50B84">
              <w:rPr>
                <w:rFonts w:ascii="GHEA Grapalat" w:hAnsi="GHEA Grapalat" w:cs="Cambria Math"/>
                <w:color w:val="000000"/>
                <w:lang w:val="hy-AM" w:eastAsia="en-GB"/>
              </w:rPr>
              <w:t>» («</w:t>
            </w:r>
            <w:proofErr w:type="spellStart"/>
            <w:r w:rsidRPr="00D50B84">
              <w:rPr>
                <w:rFonts w:ascii="GHEA Grapalat" w:hAnsi="GHEA Grapalat" w:cs="Cambria Math"/>
                <w:color w:val="000000"/>
                <w:lang w:val="hy-AM" w:eastAsia="en-GB"/>
              </w:rPr>
              <w:t>Mulberry</w:t>
            </w:r>
            <w:proofErr w:type="spellEnd"/>
            <w:r w:rsidRPr="00D50B84">
              <w:rPr>
                <w:rFonts w:ascii="GHEA Grapalat" w:hAnsi="GHEA Grapalat" w:cs="Cambria Math"/>
                <w:color w:val="000000"/>
                <w:lang w:val="hy-AM" w:eastAsia="en-GB"/>
              </w:rPr>
              <w:t>») համակարգի միջոցով ներկայացվում է համապատասխան լիազոր մարմնին։</w:t>
            </w:r>
          </w:p>
        </w:tc>
        <w:tc>
          <w:tcPr>
            <w:tcW w:w="6897" w:type="dxa"/>
            <w:gridSpan w:val="2"/>
            <w:tcBorders>
              <w:top w:val="single" w:sz="4" w:space="0" w:color="auto"/>
              <w:left w:val="single" w:sz="4" w:space="0" w:color="auto"/>
              <w:bottom w:val="single" w:sz="4" w:space="0" w:color="auto"/>
              <w:right w:val="single" w:sz="4" w:space="0" w:color="auto"/>
            </w:tcBorders>
          </w:tcPr>
          <w:p w14:paraId="5ED25375" w14:textId="77777777" w:rsidR="009B5658" w:rsidRDefault="009B5658" w:rsidP="007F3052">
            <w:pPr>
              <w:spacing w:line="360" w:lineRule="auto"/>
              <w:ind w:firstLine="536"/>
              <w:jc w:val="center"/>
              <w:rPr>
                <w:rFonts w:ascii="GHEA Grapalat" w:hAnsi="GHEA Grapalat"/>
                <w:b/>
                <w:lang w:val="hy-AM"/>
              </w:rPr>
            </w:pPr>
            <w:r w:rsidRPr="00BF1327">
              <w:rPr>
                <w:rFonts w:ascii="GHEA Grapalat" w:hAnsi="GHEA Grapalat" w:cs="Cambria Math"/>
                <w:b/>
                <w:bCs/>
                <w:color w:val="000000"/>
                <w:lang w:val="hy-AM" w:eastAsia="en-GB"/>
              </w:rPr>
              <w:t>5.</w:t>
            </w:r>
            <w:r>
              <w:rPr>
                <w:rFonts w:ascii="GHEA Grapalat" w:hAnsi="GHEA Grapalat" w:cs="Cambria Math"/>
                <w:b/>
                <w:bCs/>
                <w:color w:val="000000"/>
                <w:lang w:val="hy-AM" w:eastAsia="en-GB"/>
              </w:rPr>
              <w:t xml:space="preserve"> </w:t>
            </w:r>
            <w:r>
              <w:rPr>
                <w:rFonts w:ascii="GHEA Grapalat" w:hAnsi="GHEA Grapalat"/>
                <w:b/>
                <w:lang w:val="hy-AM"/>
              </w:rPr>
              <w:t xml:space="preserve">Ընդունվել է </w:t>
            </w:r>
          </w:p>
          <w:p w14:paraId="45D8A7FD" w14:textId="77777777" w:rsidR="009B5658" w:rsidRDefault="009B5658" w:rsidP="007F3052">
            <w:pPr>
              <w:spacing w:line="360" w:lineRule="auto"/>
              <w:jc w:val="both"/>
              <w:rPr>
                <w:rFonts w:ascii="GHEA Grapalat" w:hAnsi="GHEA Grapalat"/>
                <w:lang w:val="hy-AM"/>
              </w:rPr>
            </w:pPr>
            <w:r>
              <w:rPr>
                <w:rFonts w:ascii="GHEA Grapalat" w:hAnsi="GHEA Grapalat"/>
                <w:lang w:val="hy-AM"/>
              </w:rPr>
              <w:t>Նախագծում կատարվել է համապատասխան լրացում:</w:t>
            </w:r>
          </w:p>
          <w:p w14:paraId="23B171C0" w14:textId="77777777" w:rsidR="009B5658" w:rsidRPr="004A0BA0" w:rsidRDefault="009B5658" w:rsidP="007F3052">
            <w:pPr>
              <w:spacing w:line="360" w:lineRule="auto"/>
              <w:ind w:firstLine="15"/>
              <w:jc w:val="both"/>
              <w:rPr>
                <w:rFonts w:ascii="GHEA Grapalat" w:hAnsi="GHEA Grapalat"/>
                <w:lang w:val="hy-AM"/>
              </w:rPr>
            </w:pPr>
          </w:p>
        </w:tc>
      </w:tr>
      <w:tr w:rsidR="009B5658" w:rsidRPr="009B5658" w14:paraId="0C6EF117" w14:textId="77777777" w:rsidTr="007F3052">
        <w:trPr>
          <w:trHeight w:val="906"/>
        </w:trPr>
        <w:tc>
          <w:tcPr>
            <w:tcW w:w="6896" w:type="dxa"/>
            <w:tcBorders>
              <w:top w:val="single" w:sz="4" w:space="0" w:color="auto"/>
              <w:left w:val="single" w:sz="4" w:space="0" w:color="auto"/>
              <w:bottom w:val="single" w:sz="4" w:space="0" w:color="auto"/>
              <w:right w:val="single" w:sz="4" w:space="0" w:color="auto"/>
            </w:tcBorders>
          </w:tcPr>
          <w:p w14:paraId="7728CD3F" w14:textId="77777777" w:rsidR="009B5658" w:rsidRPr="00D50B84" w:rsidRDefault="009B5658" w:rsidP="007F3052">
            <w:pPr>
              <w:spacing w:line="360" w:lineRule="auto"/>
              <w:ind w:firstLine="536"/>
              <w:jc w:val="both"/>
              <w:rPr>
                <w:rFonts w:ascii="GHEA Grapalat" w:hAnsi="GHEA Grapalat" w:cs="Cambria Math"/>
                <w:color w:val="000000"/>
                <w:lang w:val="hy-AM" w:eastAsia="en-GB"/>
              </w:rPr>
            </w:pPr>
            <w:r w:rsidRPr="00D50B84">
              <w:rPr>
                <w:rFonts w:ascii="GHEA Grapalat" w:hAnsi="GHEA Grapalat" w:cs="Cambria Math"/>
                <w:color w:val="000000"/>
                <w:lang w:val="hy-AM" w:eastAsia="en-GB"/>
              </w:rPr>
              <w:t xml:space="preserve">6. Անհրաժեշտ է Նախագծով համարժեք կարգավորում նախատեսել նաև Որոշմամբ հաստատված հավելվածի 15-րդ կետով սահմանված ընթացակարգի համար՝ ապահովելով առաջարկվող </w:t>
            </w:r>
            <w:proofErr w:type="spellStart"/>
            <w:r w:rsidRPr="00D50B84">
              <w:rPr>
                <w:rFonts w:ascii="GHEA Grapalat" w:hAnsi="GHEA Grapalat" w:cs="Cambria Math"/>
                <w:color w:val="000000"/>
                <w:lang w:val="hy-AM" w:eastAsia="en-GB"/>
              </w:rPr>
              <w:t>կարգավորումների</w:t>
            </w:r>
            <w:proofErr w:type="spellEnd"/>
            <w:r w:rsidRPr="00D50B84">
              <w:rPr>
                <w:rFonts w:ascii="GHEA Grapalat" w:hAnsi="GHEA Grapalat" w:cs="Cambria Math"/>
                <w:color w:val="000000"/>
                <w:lang w:val="hy-AM" w:eastAsia="en-GB"/>
              </w:rPr>
              <w:t xml:space="preserve"> միասնական կիրառումը։</w:t>
            </w:r>
          </w:p>
        </w:tc>
        <w:tc>
          <w:tcPr>
            <w:tcW w:w="6897" w:type="dxa"/>
            <w:gridSpan w:val="2"/>
            <w:tcBorders>
              <w:top w:val="single" w:sz="4" w:space="0" w:color="auto"/>
              <w:left w:val="single" w:sz="4" w:space="0" w:color="auto"/>
              <w:bottom w:val="single" w:sz="4" w:space="0" w:color="auto"/>
              <w:right w:val="single" w:sz="4" w:space="0" w:color="auto"/>
            </w:tcBorders>
          </w:tcPr>
          <w:p w14:paraId="7356ED75" w14:textId="77777777" w:rsidR="009B5658" w:rsidRDefault="009B5658" w:rsidP="007F3052">
            <w:pPr>
              <w:spacing w:line="360" w:lineRule="auto"/>
              <w:ind w:firstLine="536"/>
              <w:jc w:val="center"/>
              <w:rPr>
                <w:rFonts w:ascii="GHEA Grapalat" w:hAnsi="GHEA Grapalat" w:cs="Cambria Math"/>
                <w:b/>
                <w:bCs/>
                <w:color w:val="000000"/>
                <w:lang w:val="hy-AM" w:eastAsia="en-GB"/>
              </w:rPr>
            </w:pPr>
            <w:r w:rsidRPr="00BF1327">
              <w:rPr>
                <w:rFonts w:ascii="GHEA Grapalat" w:hAnsi="GHEA Grapalat" w:cs="Cambria Math"/>
                <w:b/>
                <w:bCs/>
                <w:color w:val="000000"/>
                <w:lang w:val="hy-AM" w:eastAsia="en-GB"/>
              </w:rPr>
              <w:t>6.</w:t>
            </w:r>
            <w:r>
              <w:rPr>
                <w:rFonts w:ascii="GHEA Grapalat" w:hAnsi="GHEA Grapalat" w:cs="Cambria Math"/>
                <w:b/>
                <w:bCs/>
                <w:color w:val="000000"/>
                <w:lang w:val="hy-AM" w:eastAsia="en-GB"/>
              </w:rPr>
              <w:t xml:space="preserve"> Ընդունվել է</w:t>
            </w:r>
          </w:p>
          <w:p w14:paraId="68E0A035" w14:textId="77777777" w:rsidR="009B5658" w:rsidRPr="00764666" w:rsidRDefault="009B5658" w:rsidP="007F3052">
            <w:pPr>
              <w:spacing w:line="360" w:lineRule="auto"/>
              <w:jc w:val="both"/>
              <w:rPr>
                <w:rFonts w:ascii="GHEA Grapalat" w:eastAsia="GHEA Grapalat" w:hAnsi="GHEA Grapalat" w:cs="GHEA Grapalat"/>
                <w:lang w:val="hy-AM"/>
              </w:rPr>
            </w:pPr>
            <w:r>
              <w:rPr>
                <w:rFonts w:ascii="GHEA Grapalat" w:hAnsi="GHEA Grapalat"/>
                <w:lang w:val="hy-AM"/>
              </w:rPr>
              <w:t>Նախագծում կատարվել է համապատասխան լրացում:</w:t>
            </w:r>
          </w:p>
        </w:tc>
      </w:tr>
      <w:tr w:rsidR="009B5658" w:rsidRPr="009B5658" w14:paraId="727BE838" w14:textId="77777777" w:rsidTr="007F3052">
        <w:trPr>
          <w:trHeight w:val="906"/>
        </w:trPr>
        <w:tc>
          <w:tcPr>
            <w:tcW w:w="6896" w:type="dxa"/>
            <w:tcBorders>
              <w:top w:val="single" w:sz="4" w:space="0" w:color="auto"/>
              <w:left w:val="single" w:sz="4" w:space="0" w:color="auto"/>
              <w:bottom w:val="single" w:sz="4" w:space="0" w:color="auto"/>
              <w:right w:val="single" w:sz="4" w:space="0" w:color="auto"/>
            </w:tcBorders>
          </w:tcPr>
          <w:p w14:paraId="1723BF0C" w14:textId="77777777" w:rsidR="009B5658" w:rsidRDefault="009B5658" w:rsidP="007F3052">
            <w:pPr>
              <w:spacing w:line="360" w:lineRule="auto"/>
              <w:ind w:firstLine="536"/>
              <w:jc w:val="both"/>
              <w:rPr>
                <w:rFonts w:ascii="GHEA Grapalat" w:hAnsi="GHEA Grapalat" w:cs="Cambria Math"/>
                <w:color w:val="000000"/>
                <w:lang w:val="hy-AM" w:eastAsia="en-GB"/>
              </w:rPr>
            </w:pPr>
            <w:r w:rsidRPr="00D50B84">
              <w:rPr>
                <w:rFonts w:ascii="GHEA Grapalat" w:hAnsi="GHEA Grapalat" w:cs="Cambria Math"/>
                <w:color w:val="000000"/>
                <w:lang w:val="hy-AM" w:eastAsia="en-GB"/>
              </w:rPr>
              <w:t xml:space="preserve">7. Նախագծի համաձայն՝ վիճակահանության արդյունքները, դրանց վերաբերյալ արձանագրությունը և վիճակահանության </w:t>
            </w:r>
            <w:proofErr w:type="spellStart"/>
            <w:r w:rsidRPr="00D50B84">
              <w:rPr>
                <w:rFonts w:ascii="GHEA Grapalat" w:hAnsi="GHEA Grapalat" w:cs="Cambria Math"/>
                <w:color w:val="000000"/>
                <w:lang w:val="hy-AM" w:eastAsia="en-GB"/>
              </w:rPr>
              <w:t>տեսաձայնագրությունը</w:t>
            </w:r>
            <w:proofErr w:type="spellEnd"/>
            <w:r w:rsidRPr="00D50B84">
              <w:rPr>
                <w:rFonts w:ascii="GHEA Grapalat" w:hAnsi="GHEA Grapalat" w:cs="Cambria Math"/>
                <w:color w:val="000000"/>
                <w:lang w:val="hy-AM" w:eastAsia="en-GB"/>
              </w:rPr>
              <w:t xml:space="preserve"> Կադաստրի </w:t>
            </w:r>
            <w:r w:rsidRPr="00D50B84">
              <w:rPr>
                <w:rFonts w:ascii="GHEA Grapalat" w:hAnsi="GHEA Grapalat" w:cs="Cambria Math"/>
                <w:color w:val="000000"/>
                <w:lang w:val="hy-AM" w:eastAsia="en-GB"/>
              </w:rPr>
              <w:lastRenderedPageBreak/>
              <w:t xml:space="preserve">կոմիտեի կողմից ենթակա են </w:t>
            </w:r>
            <w:proofErr w:type="spellStart"/>
            <w:r w:rsidRPr="00D50B84">
              <w:rPr>
                <w:rFonts w:ascii="GHEA Grapalat" w:hAnsi="GHEA Grapalat" w:cs="Cambria Math"/>
                <w:color w:val="000000"/>
                <w:lang w:val="hy-AM" w:eastAsia="en-GB"/>
              </w:rPr>
              <w:t>արխիվացման</w:t>
            </w:r>
            <w:proofErr w:type="spellEnd"/>
            <w:r w:rsidRPr="00D50B84">
              <w:rPr>
                <w:rFonts w:ascii="GHEA Grapalat" w:hAnsi="GHEA Grapalat" w:cs="Cambria Math"/>
                <w:color w:val="000000"/>
                <w:lang w:val="hy-AM" w:eastAsia="en-GB"/>
              </w:rPr>
              <w:t xml:space="preserve"> և պահպանման Որոշմամբ հաստատված հավելվածի 18-րդ կետով սահմանված ժամկետով՝ </w:t>
            </w:r>
            <w:proofErr w:type="spellStart"/>
            <w:r w:rsidRPr="00D50B84">
              <w:rPr>
                <w:rFonts w:ascii="GHEA Grapalat" w:hAnsi="GHEA Grapalat" w:cs="Cambria Math"/>
                <w:color w:val="000000"/>
                <w:lang w:val="hy-AM" w:eastAsia="en-GB"/>
              </w:rPr>
              <w:t>վիճակահանությունից</w:t>
            </w:r>
            <w:proofErr w:type="spellEnd"/>
            <w:r w:rsidRPr="00D50B84">
              <w:rPr>
                <w:rFonts w:ascii="GHEA Grapalat" w:hAnsi="GHEA Grapalat" w:cs="Cambria Math"/>
                <w:color w:val="000000"/>
                <w:lang w:val="hy-AM" w:eastAsia="en-GB"/>
              </w:rPr>
              <w:t xml:space="preserve"> հետո առնվազն հինգ տարի:</w:t>
            </w:r>
            <w:r w:rsidRPr="009B5658">
              <w:rPr>
                <w:rFonts w:ascii="GHEA Grapalat" w:hAnsi="GHEA Grapalat" w:cs="Cambria Math"/>
                <w:color w:val="000000"/>
                <w:lang w:val="hy-AM" w:eastAsia="en-GB"/>
              </w:rPr>
              <w:t xml:space="preserve"> </w:t>
            </w:r>
            <w:r w:rsidRPr="00D50B84">
              <w:rPr>
                <w:rFonts w:ascii="GHEA Grapalat" w:hAnsi="GHEA Grapalat" w:cs="Cambria Math"/>
                <w:color w:val="000000"/>
                <w:lang w:val="hy-AM" w:eastAsia="en-GB"/>
              </w:rPr>
              <w:t xml:space="preserve">Այս առնչությամբ հարկ է նկատի ունենալ, որ Կադաստրի կոմիտեն ներկայումս չունի անհրաժեշտ ծավալի տեխնիկական </w:t>
            </w:r>
            <w:proofErr w:type="spellStart"/>
            <w:r w:rsidRPr="00D50B84">
              <w:rPr>
                <w:rFonts w:ascii="GHEA Grapalat" w:hAnsi="GHEA Grapalat" w:cs="Cambria Math"/>
                <w:color w:val="000000"/>
                <w:lang w:val="hy-AM" w:eastAsia="en-GB"/>
              </w:rPr>
              <w:t>կրիչներ</w:t>
            </w:r>
            <w:proofErr w:type="spellEnd"/>
            <w:r w:rsidRPr="00D50B84">
              <w:rPr>
                <w:rFonts w:ascii="GHEA Grapalat" w:hAnsi="GHEA Grapalat" w:cs="Cambria Math"/>
                <w:color w:val="000000"/>
                <w:lang w:val="hy-AM" w:eastAsia="en-GB"/>
              </w:rPr>
              <w:t xml:space="preserve"> և համապատասխան տեխնիկական հզորություններ՝ յուրաքանչյուր վիճակահանության շրջանակում </w:t>
            </w:r>
            <w:proofErr w:type="spellStart"/>
            <w:r w:rsidRPr="00D50B84">
              <w:rPr>
                <w:rFonts w:ascii="GHEA Grapalat" w:hAnsi="GHEA Grapalat" w:cs="Cambria Math"/>
                <w:color w:val="000000"/>
                <w:lang w:val="hy-AM" w:eastAsia="en-GB"/>
              </w:rPr>
              <w:t>ձևավորված</w:t>
            </w:r>
            <w:proofErr w:type="spellEnd"/>
            <w:r w:rsidRPr="00D50B84">
              <w:rPr>
                <w:rFonts w:ascii="GHEA Grapalat" w:hAnsi="GHEA Grapalat" w:cs="Cambria Math"/>
                <w:color w:val="000000"/>
                <w:lang w:val="hy-AM" w:eastAsia="en-GB"/>
              </w:rPr>
              <w:t xml:space="preserve"> նյութերը, հատկապես </w:t>
            </w:r>
            <w:proofErr w:type="spellStart"/>
            <w:r w:rsidRPr="00D50B84">
              <w:rPr>
                <w:rFonts w:ascii="GHEA Grapalat" w:hAnsi="GHEA Grapalat" w:cs="Cambria Math"/>
                <w:color w:val="000000"/>
                <w:lang w:val="hy-AM" w:eastAsia="en-GB"/>
              </w:rPr>
              <w:t>տեսաձայնագրությունները</w:t>
            </w:r>
            <w:proofErr w:type="spellEnd"/>
            <w:r w:rsidRPr="00D50B84">
              <w:rPr>
                <w:rFonts w:ascii="GHEA Grapalat" w:hAnsi="GHEA Grapalat" w:cs="Cambria Math"/>
                <w:color w:val="000000"/>
                <w:lang w:val="hy-AM" w:eastAsia="en-GB"/>
              </w:rPr>
              <w:t xml:space="preserve">, սահմանված ամբողջ ժամկետի ընթացքում պահպանելու համար։ </w:t>
            </w:r>
            <w:proofErr w:type="spellStart"/>
            <w:r w:rsidRPr="00D50B84">
              <w:rPr>
                <w:rFonts w:ascii="GHEA Grapalat" w:hAnsi="GHEA Grapalat" w:cs="Cambria Math"/>
                <w:color w:val="000000"/>
                <w:lang w:val="hy-AM" w:eastAsia="en-GB"/>
              </w:rPr>
              <w:t>Հետևաբար</w:t>
            </w:r>
            <w:proofErr w:type="spellEnd"/>
            <w:r w:rsidRPr="00D50B84">
              <w:rPr>
                <w:rFonts w:ascii="GHEA Grapalat" w:hAnsi="GHEA Grapalat" w:cs="Cambria Math"/>
                <w:color w:val="000000"/>
                <w:lang w:val="hy-AM" w:eastAsia="en-GB"/>
              </w:rPr>
              <w:t>, նշված պահանջի պատշաճ կատարումն ապահովելու համար անհրաժեշտ կլինի նախատեսել լրացուցիչ տեխնիկական ռեսուրսներ և համապատասխան ֆինանսական միջոցներ։</w:t>
            </w:r>
          </w:p>
          <w:p w14:paraId="5164F1F8" w14:textId="77777777" w:rsidR="009B5658" w:rsidRDefault="009B5658" w:rsidP="007F3052">
            <w:pPr>
              <w:spacing w:line="360" w:lineRule="auto"/>
              <w:ind w:firstLine="536"/>
              <w:jc w:val="both"/>
              <w:rPr>
                <w:rFonts w:ascii="GHEA Grapalat" w:hAnsi="GHEA Grapalat" w:cs="Cambria Math"/>
                <w:color w:val="000000"/>
                <w:lang w:val="hy-AM" w:eastAsia="en-GB"/>
              </w:rPr>
            </w:pPr>
            <w:r w:rsidRPr="00D50B84">
              <w:rPr>
                <w:rFonts w:ascii="GHEA Grapalat" w:hAnsi="GHEA Grapalat" w:cs="Cambria Math"/>
                <w:color w:val="000000"/>
                <w:lang w:val="hy-AM" w:eastAsia="en-GB"/>
              </w:rPr>
              <w:t xml:space="preserve">Միաժամանակ հայտնում ենք, որ հանրության գերակա շահերի ապահովման նպատակով օտարվող սեփականության </w:t>
            </w:r>
            <w:proofErr w:type="spellStart"/>
            <w:r w:rsidRPr="00D50B84">
              <w:rPr>
                <w:rFonts w:ascii="GHEA Grapalat" w:hAnsi="GHEA Grapalat" w:cs="Cambria Math"/>
                <w:color w:val="000000"/>
                <w:lang w:val="hy-AM" w:eastAsia="en-GB"/>
              </w:rPr>
              <w:t>գնահատողի</w:t>
            </w:r>
            <w:proofErr w:type="spellEnd"/>
            <w:r w:rsidRPr="00D50B84">
              <w:rPr>
                <w:rFonts w:ascii="GHEA Grapalat" w:hAnsi="GHEA Grapalat" w:cs="Cambria Math"/>
                <w:color w:val="000000"/>
                <w:lang w:val="hy-AM" w:eastAsia="en-GB"/>
              </w:rPr>
              <w:t xml:space="preserve"> ընտրության գործընթացի իրականացման համար նոր՝ անհրաժեշտ գործառութային </w:t>
            </w:r>
            <w:r w:rsidRPr="00D50B84">
              <w:rPr>
                <w:rFonts w:ascii="GHEA Grapalat" w:hAnsi="GHEA Grapalat" w:cs="Cambria Math"/>
                <w:color w:val="000000"/>
                <w:lang w:val="hy-AM" w:eastAsia="en-GB"/>
              </w:rPr>
              <w:lastRenderedPageBreak/>
              <w:t>հնարավորություններ ապահովող առանձին համակարգի ներդրման պարագայում Որոշմամբ հաստատված հավելվածի 13-րդ կետով նախատեսված կարգավորումը փոփոխելու անհրաժեշտություն չի առաջանա։</w:t>
            </w:r>
          </w:p>
          <w:p w14:paraId="28A3A34B" w14:textId="77777777" w:rsidR="009B5658" w:rsidRPr="00D50B84" w:rsidRDefault="009B5658" w:rsidP="007F3052">
            <w:pPr>
              <w:spacing w:line="360" w:lineRule="auto"/>
              <w:ind w:firstLine="536"/>
              <w:jc w:val="both"/>
              <w:rPr>
                <w:rFonts w:ascii="GHEA Grapalat" w:hAnsi="GHEA Grapalat" w:cs="Cambria Math"/>
                <w:color w:val="000000"/>
                <w:lang w:val="hy-AM" w:eastAsia="en-GB"/>
              </w:rPr>
            </w:pPr>
            <w:r w:rsidRPr="00D50B84">
              <w:rPr>
                <w:rFonts w:ascii="GHEA Grapalat" w:hAnsi="GHEA Grapalat" w:cs="Cambria Math"/>
                <w:color w:val="000000"/>
                <w:lang w:val="hy-AM" w:eastAsia="en-GB"/>
              </w:rPr>
              <w:t xml:space="preserve">Եթե, այնուամենայնիվ, </w:t>
            </w:r>
            <w:proofErr w:type="spellStart"/>
            <w:r w:rsidRPr="00D50B84">
              <w:rPr>
                <w:rFonts w:ascii="GHEA Grapalat" w:hAnsi="GHEA Grapalat" w:cs="Cambria Math"/>
                <w:color w:val="000000"/>
                <w:lang w:val="hy-AM" w:eastAsia="en-GB"/>
              </w:rPr>
              <w:t>գնահատողի</w:t>
            </w:r>
            <w:proofErr w:type="spellEnd"/>
            <w:r w:rsidRPr="00D50B84">
              <w:rPr>
                <w:rFonts w:ascii="GHEA Grapalat" w:hAnsi="GHEA Grapalat" w:cs="Cambria Math"/>
                <w:color w:val="000000"/>
                <w:lang w:val="hy-AM" w:eastAsia="en-GB"/>
              </w:rPr>
              <w:t xml:space="preserve"> ընտրության գործընթացը նախատեսվի իրականացնել «ARMEPS»</w:t>
            </w:r>
            <w:r w:rsidRPr="009B5658">
              <w:rPr>
                <w:rFonts w:ascii="GHEA Grapalat" w:hAnsi="GHEA Grapalat" w:cs="Cambria Math"/>
                <w:color w:val="000000"/>
                <w:lang w:val="hy-AM" w:eastAsia="en-GB"/>
              </w:rPr>
              <w:t xml:space="preserve"> կամ այլ գործող</w:t>
            </w:r>
            <w:r w:rsidRPr="00D50B84">
              <w:rPr>
                <w:rFonts w:ascii="GHEA Grapalat" w:hAnsi="GHEA Grapalat" w:cs="Cambria Math"/>
                <w:color w:val="000000"/>
                <w:lang w:val="hy-AM" w:eastAsia="en-GB"/>
              </w:rPr>
              <w:t xml:space="preserve"> համակարգի միջոցով, անհրաժեշտ կլինի Որոշմամբ հաստատված հավելվածի 13-րդ կետը համապատասխանաբար խմբագրել, ինչպես նաև փոփոխություն կատարել Որոշման 3-րդ </w:t>
            </w:r>
            <w:proofErr w:type="spellStart"/>
            <w:r w:rsidRPr="00D50B84">
              <w:rPr>
                <w:rFonts w:ascii="GHEA Grapalat" w:hAnsi="GHEA Grapalat" w:cs="Cambria Math"/>
                <w:color w:val="000000"/>
                <w:lang w:val="hy-AM" w:eastAsia="en-GB"/>
              </w:rPr>
              <w:t>կետում</w:t>
            </w:r>
            <w:proofErr w:type="spellEnd"/>
            <w:r w:rsidRPr="00D50B84">
              <w:rPr>
                <w:rFonts w:ascii="GHEA Grapalat" w:hAnsi="GHEA Grapalat" w:cs="Cambria Math"/>
                <w:color w:val="000000"/>
                <w:lang w:val="hy-AM" w:eastAsia="en-GB"/>
              </w:rPr>
              <w:t xml:space="preserve">։ Մասնավորապես, Կադաստրի կոմիտեի ղեկավարին վերապահված՝ հատուկ համակարգչային ծրագրի </w:t>
            </w:r>
            <w:proofErr w:type="spellStart"/>
            <w:r w:rsidRPr="00D50B84">
              <w:rPr>
                <w:rFonts w:ascii="GHEA Grapalat" w:hAnsi="GHEA Grapalat" w:cs="Cambria Math"/>
                <w:color w:val="000000"/>
                <w:lang w:val="hy-AM" w:eastAsia="en-GB"/>
              </w:rPr>
              <w:t>գործարկումն</w:t>
            </w:r>
            <w:proofErr w:type="spellEnd"/>
            <w:r w:rsidRPr="00D50B84">
              <w:rPr>
                <w:rFonts w:ascii="GHEA Grapalat" w:hAnsi="GHEA Grapalat" w:cs="Cambria Math"/>
                <w:color w:val="000000"/>
                <w:lang w:val="hy-AM" w:eastAsia="en-GB"/>
              </w:rPr>
              <w:t xml:space="preserve"> ապահովելու վերաբերյալ հանձնարարականը պետք է վերապահվի այն պետական կառավարման մարմնի ղեկավարին, որի տնօրինության ներքո գործում է «ARMEPS»</w:t>
            </w:r>
            <w:r w:rsidRPr="009B5658">
              <w:rPr>
                <w:rFonts w:ascii="GHEA Grapalat" w:hAnsi="GHEA Grapalat" w:cs="Cambria Math"/>
                <w:color w:val="000000"/>
                <w:lang w:val="hy-AM" w:eastAsia="en-GB"/>
              </w:rPr>
              <w:t xml:space="preserve"> կամ այլ գործող</w:t>
            </w:r>
            <w:r w:rsidRPr="00D50B84">
              <w:rPr>
                <w:rFonts w:ascii="GHEA Grapalat" w:hAnsi="GHEA Grapalat" w:cs="Cambria Math"/>
                <w:color w:val="000000"/>
                <w:lang w:val="hy-AM" w:eastAsia="en-GB"/>
              </w:rPr>
              <w:t xml:space="preserve"> համակարգը։</w:t>
            </w:r>
          </w:p>
        </w:tc>
        <w:tc>
          <w:tcPr>
            <w:tcW w:w="6897" w:type="dxa"/>
            <w:gridSpan w:val="2"/>
            <w:tcBorders>
              <w:top w:val="single" w:sz="4" w:space="0" w:color="auto"/>
              <w:left w:val="single" w:sz="4" w:space="0" w:color="auto"/>
              <w:bottom w:val="single" w:sz="4" w:space="0" w:color="auto"/>
              <w:right w:val="single" w:sz="4" w:space="0" w:color="auto"/>
            </w:tcBorders>
          </w:tcPr>
          <w:p w14:paraId="28BC32D0" w14:textId="77777777" w:rsidR="009B5658" w:rsidRDefault="009B5658" w:rsidP="007F3052">
            <w:pPr>
              <w:spacing w:line="360" w:lineRule="auto"/>
              <w:ind w:firstLine="536"/>
              <w:jc w:val="center"/>
              <w:rPr>
                <w:rFonts w:ascii="GHEA Grapalat" w:hAnsi="GHEA Grapalat" w:cs="Cambria Math"/>
                <w:b/>
                <w:bCs/>
                <w:color w:val="000000"/>
                <w:lang w:val="hy-AM" w:eastAsia="en-GB"/>
              </w:rPr>
            </w:pPr>
            <w:r w:rsidRPr="00BF1327">
              <w:rPr>
                <w:rFonts w:ascii="GHEA Grapalat" w:hAnsi="GHEA Grapalat" w:cs="Cambria Math"/>
                <w:b/>
                <w:bCs/>
                <w:color w:val="000000"/>
                <w:lang w:val="hy-AM" w:eastAsia="en-GB"/>
              </w:rPr>
              <w:lastRenderedPageBreak/>
              <w:t>7.</w:t>
            </w:r>
            <w:r>
              <w:rPr>
                <w:rFonts w:ascii="GHEA Grapalat" w:hAnsi="GHEA Grapalat" w:cs="Cambria Math"/>
                <w:b/>
                <w:bCs/>
                <w:color w:val="000000"/>
                <w:lang w:val="hy-AM" w:eastAsia="en-GB"/>
              </w:rPr>
              <w:t xml:space="preserve"> Ընդունվել է</w:t>
            </w:r>
          </w:p>
          <w:p w14:paraId="56F622BD" w14:textId="77777777" w:rsidR="009B5658" w:rsidRPr="009B5658" w:rsidRDefault="009B5658" w:rsidP="007F3052">
            <w:pPr>
              <w:spacing w:line="360" w:lineRule="auto"/>
              <w:ind w:firstLine="15"/>
              <w:jc w:val="both"/>
              <w:rPr>
                <w:rFonts w:ascii="GHEA Grapalat" w:hAnsi="GHEA Grapalat" w:cs="Cambria Math"/>
                <w:lang w:val="hy-AM" w:eastAsia="en-GB"/>
              </w:rPr>
            </w:pPr>
            <w:r w:rsidRPr="001F424C">
              <w:rPr>
                <w:rFonts w:ascii="GHEA Grapalat" w:hAnsi="GHEA Grapalat" w:cs="Cambria Math"/>
                <w:lang w:val="hy-AM" w:eastAsia="en-GB"/>
              </w:rPr>
              <w:t xml:space="preserve">Նախագծով նախատեսվել են </w:t>
            </w:r>
            <w:r w:rsidRPr="009B5658">
              <w:rPr>
                <w:rFonts w:ascii="GHEA Grapalat" w:hAnsi="GHEA Grapalat" w:cs="Cambria Math"/>
                <w:lang w:val="hy-AM" w:eastAsia="en-GB"/>
              </w:rPr>
              <w:t xml:space="preserve">վիճակահանության գործընթացի շրջանակում ձևավորված տեղեկությունների, </w:t>
            </w:r>
            <w:r w:rsidRPr="009B5658">
              <w:rPr>
                <w:rFonts w:ascii="GHEA Grapalat" w:hAnsi="GHEA Grapalat" w:cs="Cambria Math"/>
                <w:lang w:val="hy-AM" w:eastAsia="en-GB"/>
              </w:rPr>
              <w:lastRenderedPageBreak/>
              <w:t>փաստաթղթերի, արձանագրությունների և տեսաձայնագրությունների պահպանման, ինչպես նաև ծրագրի գործարկումից հետո՝ դրանց մուտքագրման և պահպանման ապահովման կարգավորումներ։</w:t>
            </w:r>
          </w:p>
          <w:p w14:paraId="3B9F89F2" w14:textId="77777777" w:rsidR="009B5658" w:rsidRPr="009B5658" w:rsidRDefault="009B5658" w:rsidP="007F3052">
            <w:pPr>
              <w:spacing w:line="360" w:lineRule="auto"/>
              <w:ind w:firstLine="15"/>
              <w:jc w:val="both"/>
              <w:rPr>
                <w:rFonts w:ascii="GHEA Grapalat" w:hAnsi="GHEA Grapalat"/>
                <w:lang w:val="hy-AM"/>
              </w:rPr>
            </w:pPr>
            <w:r w:rsidRPr="009B5658">
              <w:rPr>
                <w:rFonts w:ascii="GHEA Grapalat" w:hAnsi="GHEA Grapalat" w:cs="Cambria Math"/>
                <w:lang w:val="hy-AM" w:eastAsia="en-GB"/>
              </w:rPr>
              <w:t>Ինչ վերաբերում է Որոշմա</w:t>
            </w:r>
            <w:r>
              <w:rPr>
                <w:rFonts w:ascii="GHEA Grapalat" w:hAnsi="GHEA Grapalat" w:cs="Cambria Math"/>
                <w:lang w:val="hy-AM" w:eastAsia="en-GB"/>
              </w:rPr>
              <w:t xml:space="preserve">մբ հաստատված </w:t>
            </w:r>
            <w:r w:rsidRPr="009B5658">
              <w:rPr>
                <w:rFonts w:ascii="GHEA Grapalat" w:hAnsi="GHEA Grapalat" w:cs="Cambria Math"/>
                <w:lang w:val="hy-AM" w:eastAsia="en-GB"/>
              </w:rPr>
              <w:t>հավելվածի 13-րդ կե</w:t>
            </w:r>
            <w:r>
              <w:rPr>
                <w:rFonts w:ascii="GHEA Grapalat" w:hAnsi="GHEA Grapalat" w:cs="Cambria Math"/>
                <w:lang w:val="hy-AM" w:eastAsia="en-GB"/>
              </w:rPr>
              <w:t>տ</w:t>
            </w:r>
            <w:r w:rsidRPr="009B5658">
              <w:rPr>
                <w:rFonts w:ascii="GHEA Grapalat" w:hAnsi="GHEA Grapalat" w:cs="Cambria Math"/>
                <w:lang w:val="hy-AM" w:eastAsia="en-GB"/>
              </w:rPr>
              <w:t>ը խմբագրելուն, ապա հաշվի առնելով համակարգի գործարկման նախնական փուլը` նպատակահարմար չէ կատարել այնպիսի լրացումներ կամ փոփոխություններ, որոնք կապված են ծրագրի տեխնիկական հնարավորությունների հետ:</w:t>
            </w:r>
          </w:p>
        </w:tc>
      </w:tr>
      <w:tr w:rsidR="009B5658" w:rsidRPr="00D50B84" w14:paraId="3D98300B" w14:textId="77777777" w:rsidTr="007F3052">
        <w:trPr>
          <w:trHeight w:val="620"/>
        </w:trPr>
        <w:tc>
          <w:tcPr>
            <w:tcW w:w="11133" w:type="dxa"/>
            <w:gridSpan w:val="2"/>
            <w:vMerge w:val="restart"/>
            <w:shd w:val="clear" w:color="auto" w:fill="D9D9D9" w:themeFill="background1" w:themeFillShade="D9"/>
          </w:tcPr>
          <w:p w14:paraId="1688AE59" w14:textId="77777777" w:rsidR="009B5658" w:rsidRPr="00D50B84" w:rsidRDefault="009B5658" w:rsidP="007F3052">
            <w:pPr>
              <w:spacing w:line="360" w:lineRule="auto"/>
              <w:ind w:firstLine="536"/>
              <w:jc w:val="center"/>
              <w:rPr>
                <w:rFonts w:ascii="GHEA Grapalat" w:hAnsi="GHEA Grapalat"/>
                <w:b/>
                <w:shd w:val="clear" w:color="auto" w:fill="D9D9D9" w:themeFill="background1" w:themeFillShade="D9"/>
                <w:lang w:val="hy-AM"/>
              </w:rPr>
            </w:pPr>
            <w:r w:rsidRPr="00D50B84">
              <w:rPr>
                <w:rFonts w:ascii="GHEA Grapalat" w:hAnsi="GHEA Grapalat"/>
                <w:b/>
                <w:shd w:val="clear" w:color="auto" w:fill="D9D9D9" w:themeFill="background1" w:themeFillShade="D9"/>
                <w:lang w:val="hy-AM"/>
              </w:rPr>
              <w:lastRenderedPageBreak/>
              <w:t>2. Ֆինանսների նախարարություն</w:t>
            </w:r>
          </w:p>
        </w:tc>
        <w:tc>
          <w:tcPr>
            <w:tcW w:w="2660" w:type="dxa"/>
            <w:shd w:val="clear" w:color="auto" w:fill="D9D9D9" w:themeFill="background1" w:themeFillShade="D9"/>
          </w:tcPr>
          <w:p w14:paraId="14954581" w14:textId="77777777" w:rsidR="009B5658" w:rsidRPr="00D50B84" w:rsidRDefault="009B5658" w:rsidP="007F3052">
            <w:pPr>
              <w:spacing w:line="360" w:lineRule="auto"/>
              <w:jc w:val="center"/>
              <w:rPr>
                <w:rFonts w:ascii="GHEA Grapalat" w:hAnsi="GHEA Grapalat"/>
                <w:b/>
                <w:lang w:val="hy-AM"/>
              </w:rPr>
            </w:pPr>
            <w:r>
              <w:rPr>
                <w:rFonts w:ascii="GHEA Grapalat" w:hAnsi="GHEA Grapalat"/>
                <w:b/>
                <w:lang w:val="hy-AM"/>
              </w:rPr>
              <w:t>05.10.2026</w:t>
            </w:r>
          </w:p>
        </w:tc>
      </w:tr>
      <w:tr w:rsidR="009B5658" w:rsidRPr="00D50B84" w14:paraId="3BF99FBD" w14:textId="77777777" w:rsidTr="007F3052">
        <w:trPr>
          <w:trHeight w:val="157"/>
        </w:trPr>
        <w:tc>
          <w:tcPr>
            <w:tcW w:w="11133" w:type="dxa"/>
            <w:gridSpan w:val="2"/>
            <w:vMerge/>
            <w:shd w:val="clear" w:color="auto" w:fill="D9D9D9" w:themeFill="background1" w:themeFillShade="D9"/>
          </w:tcPr>
          <w:p w14:paraId="1277E918" w14:textId="77777777" w:rsidR="009B5658" w:rsidRPr="00D50B84" w:rsidRDefault="009B5658" w:rsidP="007F3052">
            <w:pPr>
              <w:spacing w:line="360" w:lineRule="auto"/>
              <w:ind w:firstLine="536"/>
              <w:jc w:val="both"/>
              <w:rPr>
                <w:rFonts w:ascii="GHEA Grapalat" w:hAnsi="GHEA Grapalat"/>
                <w:b/>
                <w:shd w:val="clear" w:color="auto" w:fill="D9D9D9" w:themeFill="background1" w:themeFillShade="D9"/>
              </w:rPr>
            </w:pPr>
          </w:p>
        </w:tc>
        <w:tc>
          <w:tcPr>
            <w:tcW w:w="2660" w:type="dxa"/>
            <w:shd w:val="clear" w:color="auto" w:fill="D9D9D9" w:themeFill="background1" w:themeFillShade="D9"/>
          </w:tcPr>
          <w:p w14:paraId="1D36020E" w14:textId="77777777" w:rsidR="009B5658" w:rsidRPr="00D50B84" w:rsidRDefault="009B5658" w:rsidP="007F3052">
            <w:pPr>
              <w:spacing w:line="360" w:lineRule="auto"/>
              <w:jc w:val="center"/>
              <w:rPr>
                <w:rFonts w:ascii="GHEA Grapalat" w:hAnsi="GHEA Grapalat"/>
                <w:b/>
                <w:shd w:val="clear" w:color="auto" w:fill="D9D9D9" w:themeFill="background1" w:themeFillShade="D9"/>
                <w:lang w:val="hy-AM"/>
              </w:rPr>
            </w:pPr>
            <w:r w:rsidRPr="004C47AF">
              <w:rPr>
                <w:rFonts w:ascii="GHEA Grapalat" w:hAnsi="GHEA Grapalat"/>
                <w:b/>
                <w:bCs/>
                <w:shd w:val="clear" w:color="auto" w:fill="D9D9D9" w:themeFill="background1" w:themeFillShade="D9"/>
                <w:lang w:val="hy-AM"/>
              </w:rPr>
              <w:t>01/11-1/25627-2026</w:t>
            </w:r>
          </w:p>
        </w:tc>
      </w:tr>
      <w:tr w:rsidR="009B5658" w:rsidRPr="009B5658" w14:paraId="52F114C7" w14:textId="77777777" w:rsidTr="007F3052">
        <w:trPr>
          <w:trHeight w:val="66"/>
        </w:trPr>
        <w:tc>
          <w:tcPr>
            <w:tcW w:w="6896" w:type="dxa"/>
          </w:tcPr>
          <w:p w14:paraId="7271E887" w14:textId="77777777" w:rsidR="009B5658" w:rsidRPr="00D50B84" w:rsidRDefault="009B5658" w:rsidP="007F3052">
            <w:pPr>
              <w:tabs>
                <w:tab w:val="left" w:pos="1080"/>
              </w:tabs>
              <w:spacing w:line="360" w:lineRule="auto"/>
              <w:ind w:firstLine="540"/>
              <w:jc w:val="both"/>
              <w:rPr>
                <w:rFonts w:ascii="GHEA Grapalat" w:hAnsi="GHEA Grapalat"/>
                <w:spacing w:val="-6"/>
                <w:lang w:val="af-ZA"/>
              </w:rPr>
            </w:pPr>
            <w:r w:rsidRPr="00D50B84">
              <w:rPr>
                <w:rFonts w:ascii="GHEA Grapalat" w:hAnsi="GHEA Grapalat"/>
                <w:spacing w:val="-6"/>
                <w:lang w:val="af-ZA"/>
              </w:rPr>
              <w:lastRenderedPageBreak/>
              <w:t xml:space="preserve">Ի </w:t>
            </w:r>
            <w:proofErr w:type="spellStart"/>
            <w:r w:rsidRPr="00D50B84">
              <w:rPr>
                <w:rFonts w:ascii="GHEA Grapalat" w:hAnsi="GHEA Grapalat"/>
                <w:spacing w:val="-6"/>
                <w:lang w:val="af-ZA"/>
              </w:rPr>
              <w:t>պատասխան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Ձեր</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սույն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թվականի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սեպտեմբերի</w:t>
            </w:r>
            <w:proofErr w:type="spellEnd"/>
            <w:r w:rsidRPr="00D50B84">
              <w:rPr>
                <w:rFonts w:ascii="GHEA Grapalat" w:hAnsi="GHEA Grapalat"/>
                <w:spacing w:val="-6"/>
                <w:lang w:val="af-ZA"/>
              </w:rPr>
              <w:t xml:space="preserve"> 17-ի </w:t>
            </w:r>
            <w:proofErr w:type="spellStart"/>
            <w:r w:rsidRPr="00D50B84">
              <w:rPr>
                <w:rFonts w:ascii="GHEA Grapalat" w:hAnsi="GHEA Grapalat"/>
                <w:spacing w:val="-6"/>
                <w:lang w:val="af-ZA"/>
              </w:rPr>
              <w:t>թիվ</w:t>
            </w:r>
            <w:proofErr w:type="spellEnd"/>
            <w:r w:rsidRPr="00D50B84">
              <w:rPr>
                <w:rFonts w:ascii="GHEA Grapalat" w:hAnsi="GHEA Grapalat"/>
                <w:spacing w:val="-6"/>
                <w:lang w:val="af-ZA"/>
              </w:rPr>
              <w:t xml:space="preserve"> /30,2/49693-2026 </w:t>
            </w:r>
            <w:proofErr w:type="spellStart"/>
            <w:r w:rsidRPr="00D50B84">
              <w:rPr>
                <w:rFonts w:ascii="GHEA Grapalat" w:hAnsi="GHEA Grapalat"/>
                <w:spacing w:val="-6"/>
                <w:lang w:val="af-ZA"/>
              </w:rPr>
              <w:t>գրության</w:t>
            </w:r>
            <w:proofErr w:type="spellEnd"/>
            <w:r w:rsidRPr="00D50B84">
              <w:rPr>
                <w:rFonts w:ascii="GHEA Grapalat" w:hAnsi="GHEA Grapalat"/>
                <w:spacing w:val="-6"/>
                <w:lang w:val="af-ZA"/>
              </w:rPr>
              <w:t xml:space="preserve">՝ ՀՀ </w:t>
            </w:r>
            <w:proofErr w:type="spellStart"/>
            <w:r w:rsidRPr="00D50B84">
              <w:rPr>
                <w:rFonts w:ascii="GHEA Grapalat" w:hAnsi="GHEA Grapalat"/>
                <w:spacing w:val="-6"/>
                <w:lang w:val="af-ZA"/>
              </w:rPr>
              <w:t>ֆինանսների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նախարարությունն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ուսումնասիրել</w:t>
            </w:r>
            <w:proofErr w:type="spellEnd"/>
            <w:r w:rsidRPr="00D50B84">
              <w:rPr>
                <w:rFonts w:ascii="GHEA Grapalat" w:hAnsi="GHEA Grapalat"/>
                <w:spacing w:val="-6"/>
                <w:lang w:val="af-ZA"/>
              </w:rPr>
              <w:t xml:space="preserve"> է «</w:t>
            </w:r>
            <w:proofErr w:type="spellStart"/>
            <w:r w:rsidRPr="00D50B84">
              <w:rPr>
                <w:rFonts w:ascii="GHEA Grapalat" w:hAnsi="GHEA Grapalat"/>
                <w:spacing w:val="-6"/>
                <w:lang w:val="af-ZA"/>
              </w:rPr>
              <w:t>Հայաստանի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Հանրապետության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կառավարության</w:t>
            </w:r>
            <w:proofErr w:type="spellEnd"/>
            <w:r w:rsidRPr="00D50B84">
              <w:rPr>
                <w:rFonts w:ascii="GHEA Grapalat" w:hAnsi="GHEA Grapalat"/>
                <w:spacing w:val="-6"/>
                <w:lang w:val="af-ZA"/>
              </w:rPr>
              <w:t xml:space="preserve"> 2026 </w:t>
            </w:r>
            <w:proofErr w:type="spellStart"/>
            <w:r w:rsidRPr="00D50B84">
              <w:rPr>
                <w:rFonts w:ascii="GHEA Grapalat" w:hAnsi="GHEA Grapalat"/>
                <w:spacing w:val="-6"/>
                <w:lang w:val="af-ZA"/>
              </w:rPr>
              <w:t>թվականի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հունիսի</w:t>
            </w:r>
            <w:proofErr w:type="spellEnd"/>
            <w:r w:rsidRPr="00D50B84">
              <w:rPr>
                <w:rFonts w:ascii="GHEA Grapalat" w:hAnsi="GHEA Grapalat"/>
                <w:spacing w:val="-6"/>
                <w:lang w:val="af-ZA"/>
              </w:rPr>
              <w:t xml:space="preserve"> 18-ի N 882-Ն </w:t>
            </w:r>
            <w:proofErr w:type="spellStart"/>
            <w:r w:rsidRPr="00D50B84">
              <w:rPr>
                <w:rFonts w:ascii="GHEA Grapalat" w:hAnsi="GHEA Grapalat"/>
                <w:spacing w:val="-6"/>
                <w:lang w:val="af-ZA"/>
              </w:rPr>
              <w:t>որոշման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մեջ</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փոփոխություններ</w:t>
            </w:r>
            <w:proofErr w:type="spellEnd"/>
            <w:r w:rsidRPr="00D50B84">
              <w:rPr>
                <w:rFonts w:ascii="GHEA Grapalat" w:hAnsi="GHEA Grapalat"/>
                <w:spacing w:val="-6"/>
                <w:lang w:val="af-ZA"/>
              </w:rPr>
              <w:t xml:space="preserve"> և </w:t>
            </w:r>
            <w:proofErr w:type="spellStart"/>
            <w:r w:rsidRPr="00D50B84">
              <w:rPr>
                <w:rFonts w:ascii="GHEA Grapalat" w:hAnsi="GHEA Grapalat"/>
                <w:spacing w:val="-6"/>
                <w:lang w:val="af-ZA"/>
              </w:rPr>
              <w:t>լրացումներ</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կատարելու</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մասին</w:t>
            </w:r>
            <w:proofErr w:type="spellEnd"/>
            <w:r w:rsidRPr="00D50B84">
              <w:rPr>
                <w:rFonts w:ascii="GHEA Grapalat" w:hAnsi="GHEA Grapalat"/>
                <w:spacing w:val="-6"/>
                <w:lang w:val="af-ZA"/>
              </w:rPr>
              <w:t xml:space="preserve">» ՀՀ </w:t>
            </w:r>
            <w:proofErr w:type="spellStart"/>
            <w:r w:rsidRPr="00D50B84">
              <w:rPr>
                <w:rFonts w:ascii="GHEA Grapalat" w:hAnsi="GHEA Grapalat"/>
                <w:spacing w:val="-6"/>
                <w:lang w:val="af-ZA"/>
              </w:rPr>
              <w:t>կառավարության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որոշման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նախագիծը</w:t>
            </w:r>
            <w:proofErr w:type="spellEnd"/>
            <w:r w:rsidRPr="00D50B84">
              <w:rPr>
                <w:rFonts w:ascii="GHEA Grapalat" w:hAnsi="GHEA Grapalat"/>
                <w:spacing w:val="-6"/>
                <w:lang w:val="af-ZA"/>
              </w:rPr>
              <w:t xml:space="preserve"> (</w:t>
            </w:r>
            <w:r w:rsidRPr="00D50B84">
              <w:rPr>
                <w:rFonts w:ascii="GHEA Grapalat" w:hAnsi="GHEA Grapalat"/>
                <w:spacing w:val="-6"/>
                <w:lang w:val="hy-AM"/>
              </w:rPr>
              <w:t>այսուհետ՝ Նախագիծ</w:t>
            </w:r>
            <w:r w:rsidRPr="00D50B84">
              <w:rPr>
                <w:rFonts w:ascii="GHEA Grapalat" w:hAnsi="GHEA Grapalat"/>
                <w:spacing w:val="-6"/>
                <w:lang w:val="af-ZA"/>
              </w:rPr>
              <w:t xml:space="preserve">) և </w:t>
            </w:r>
            <w:proofErr w:type="spellStart"/>
            <w:r w:rsidRPr="00D50B84">
              <w:rPr>
                <w:rFonts w:ascii="GHEA Grapalat" w:hAnsi="GHEA Grapalat"/>
                <w:spacing w:val="-6"/>
                <w:lang w:val="af-ZA"/>
              </w:rPr>
              <w:t>հայտնում</w:t>
            </w:r>
            <w:proofErr w:type="spellEnd"/>
            <w:r w:rsidRPr="00D50B84">
              <w:rPr>
                <w:rFonts w:ascii="GHEA Grapalat" w:hAnsi="GHEA Grapalat"/>
                <w:spacing w:val="-6"/>
                <w:lang w:val="af-ZA"/>
              </w:rPr>
              <w:t xml:space="preserve"> է </w:t>
            </w:r>
            <w:proofErr w:type="spellStart"/>
            <w:r w:rsidRPr="00D50B84">
              <w:rPr>
                <w:rFonts w:ascii="GHEA Grapalat" w:hAnsi="GHEA Grapalat"/>
                <w:spacing w:val="-6"/>
                <w:lang w:val="af-ZA"/>
              </w:rPr>
              <w:t>հետևյալը</w:t>
            </w:r>
            <w:proofErr w:type="spellEnd"/>
            <w:r w:rsidRPr="00D50B84">
              <w:rPr>
                <w:rFonts w:ascii="MS Mincho" w:eastAsia="MS Mincho" w:hAnsi="MS Mincho" w:cs="MS Mincho" w:hint="eastAsia"/>
                <w:spacing w:val="-6"/>
                <w:lang w:val="af-ZA"/>
              </w:rPr>
              <w:t>․</w:t>
            </w:r>
          </w:p>
          <w:p w14:paraId="16F27F34" w14:textId="77777777" w:rsidR="009B5658" w:rsidRPr="00D50B84" w:rsidRDefault="009B5658" w:rsidP="007F3052">
            <w:pPr>
              <w:tabs>
                <w:tab w:val="left" w:pos="1080"/>
              </w:tabs>
              <w:spacing w:line="360" w:lineRule="auto"/>
              <w:ind w:firstLine="540"/>
              <w:jc w:val="both"/>
              <w:rPr>
                <w:rFonts w:ascii="GHEA Grapalat" w:hAnsi="GHEA Grapalat"/>
                <w:spacing w:val="-6"/>
                <w:lang w:val="af-ZA"/>
              </w:rPr>
            </w:pPr>
            <w:r w:rsidRPr="00D50B84">
              <w:rPr>
                <w:rFonts w:ascii="GHEA Grapalat" w:eastAsia="GHEA Grapalat" w:hAnsi="GHEA Grapalat" w:cs="GHEA Grapalat"/>
                <w:lang w:val="hy-AM"/>
              </w:rPr>
              <w:t>1</w:t>
            </w:r>
            <w:r w:rsidRPr="00D50B84">
              <w:rPr>
                <w:rFonts w:ascii="MS Mincho" w:eastAsia="MS Mincho" w:hAnsi="MS Mincho" w:cs="MS Mincho" w:hint="eastAsia"/>
                <w:lang w:val="hy-AM"/>
              </w:rPr>
              <w:t>․</w:t>
            </w:r>
            <w:r w:rsidRPr="00D50B84">
              <w:rPr>
                <w:rFonts w:ascii="GHEA Grapalat" w:eastAsia="GHEA Grapalat" w:hAnsi="GHEA Grapalat" w:cs="GHEA Grapalat"/>
                <w:lang w:val="hy-AM"/>
              </w:rPr>
              <w:t xml:space="preserve"> </w:t>
            </w:r>
            <w:r w:rsidRPr="00D50B84">
              <w:rPr>
                <w:rFonts w:ascii="GHEA Grapalat" w:hAnsi="GHEA Grapalat"/>
                <w:spacing w:val="-6"/>
                <w:lang w:val="af-ZA"/>
              </w:rPr>
              <w:t xml:space="preserve"> </w:t>
            </w:r>
            <w:r w:rsidRPr="00D50B84">
              <w:rPr>
                <w:rFonts w:ascii="GHEA Grapalat" w:eastAsia="GHEA Grapalat" w:hAnsi="GHEA Grapalat" w:cs="GHEA Grapalat"/>
                <w:lang w:val="hy-AM"/>
              </w:rPr>
              <w:t xml:space="preserve">Նախագծի 1-ին կետի 4-րդ ենթակետով նախատեսվում է որոշումը լրացնել նոր բովանդակությամբ՝ 6-րդ կետով, որի 5-րդ ենթակետով նախատեսվում է, որ Կադաստրի կոմիտեն </w:t>
            </w:r>
            <w:proofErr w:type="spellStart"/>
            <w:r w:rsidRPr="00D50B84">
              <w:rPr>
                <w:rFonts w:ascii="GHEA Grapalat" w:eastAsia="GHEA Grapalat" w:hAnsi="GHEA Grapalat" w:cs="GHEA Grapalat"/>
                <w:lang w:val="hy-AM"/>
              </w:rPr>
              <w:t>գնահատողների</w:t>
            </w:r>
            <w:proofErr w:type="spellEnd"/>
            <w:r w:rsidRPr="00D50B84">
              <w:rPr>
                <w:rFonts w:ascii="GHEA Grapalat" w:eastAsia="GHEA Grapalat" w:hAnsi="GHEA Grapalat" w:cs="GHEA Grapalat"/>
                <w:lang w:val="hy-AM"/>
              </w:rPr>
              <w:t xml:space="preserve"> հետ սույն կարգով նախատեսված փաստաթղթերի, տեղեկությունների և </w:t>
            </w:r>
            <w:proofErr w:type="spellStart"/>
            <w:r w:rsidRPr="00D50B84">
              <w:rPr>
                <w:rFonts w:ascii="GHEA Grapalat" w:eastAsia="GHEA Grapalat" w:hAnsi="GHEA Grapalat" w:cs="GHEA Grapalat"/>
                <w:lang w:val="hy-AM"/>
              </w:rPr>
              <w:t>ծանուցումների</w:t>
            </w:r>
            <w:proofErr w:type="spellEnd"/>
            <w:r w:rsidRPr="00D50B84">
              <w:rPr>
                <w:rFonts w:ascii="GHEA Grapalat" w:eastAsia="GHEA Grapalat" w:hAnsi="GHEA Grapalat" w:cs="GHEA Grapalat"/>
                <w:lang w:val="hy-AM"/>
              </w:rPr>
              <w:t xml:space="preserve"> փոխանակումն ու շրջանառությունն ապահովում է էլեկտրոնային փոստի միջոցով՝ Կադաստրի կոմիտեի պաշտոնական և </w:t>
            </w:r>
            <w:proofErr w:type="spellStart"/>
            <w:r w:rsidRPr="00D50B84">
              <w:rPr>
                <w:rFonts w:ascii="GHEA Grapalat" w:eastAsia="GHEA Grapalat" w:hAnsi="GHEA Grapalat" w:cs="GHEA Grapalat"/>
                <w:lang w:val="hy-AM"/>
              </w:rPr>
              <w:t>գնահատողների</w:t>
            </w:r>
            <w:proofErr w:type="spellEnd"/>
            <w:r w:rsidRPr="00D50B84">
              <w:rPr>
                <w:rFonts w:ascii="GHEA Grapalat" w:eastAsia="GHEA Grapalat" w:hAnsi="GHEA Grapalat" w:cs="GHEA Grapalat"/>
                <w:lang w:val="hy-AM"/>
              </w:rPr>
              <w:t>՝ Կադաստրի կոմիտեին տրամադրած էլեկտրոնային փոստի հասցեներով։</w:t>
            </w:r>
          </w:p>
          <w:p w14:paraId="7006A09D" w14:textId="77777777" w:rsidR="009B5658" w:rsidRPr="00D50B84" w:rsidRDefault="009B5658" w:rsidP="007F3052">
            <w:pPr>
              <w:tabs>
                <w:tab w:val="left" w:pos="1080"/>
              </w:tabs>
              <w:spacing w:line="360" w:lineRule="auto"/>
              <w:ind w:firstLine="540"/>
              <w:jc w:val="both"/>
              <w:rPr>
                <w:rFonts w:ascii="GHEA Grapalat" w:eastAsia="GHEA Grapalat" w:hAnsi="GHEA Grapalat" w:cs="GHEA Grapalat"/>
                <w:lang w:val="hy-AM"/>
              </w:rPr>
            </w:pPr>
            <w:r w:rsidRPr="00D50B84">
              <w:rPr>
                <w:rFonts w:ascii="GHEA Grapalat" w:eastAsia="GHEA Grapalat" w:hAnsi="GHEA Grapalat" w:cs="GHEA Grapalat"/>
                <w:lang w:val="hy-AM"/>
              </w:rPr>
              <w:t xml:space="preserve">Այս կապակցությամբ հայտնում ենք, որ առաջարկվող կարգավորման կիրառումը կարող է առաջացնել </w:t>
            </w:r>
            <w:r w:rsidRPr="00D50B84">
              <w:rPr>
                <w:rFonts w:ascii="GHEA Grapalat" w:eastAsia="GHEA Grapalat" w:hAnsi="GHEA Grapalat" w:cs="GHEA Grapalat"/>
                <w:lang w:val="hy-AM"/>
              </w:rPr>
              <w:lastRenderedPageBreak/>
              <w:t>մասնակիցների գնային առաջարկների՝ սահմանված ժամկետից շուտ հասանելի դառնալու ռիսկ, ինչը կարող է ստեղծել հնարավոր չարաշահումների նախադրյալներ։</w:t>
            </w:r>
          </w:p>
          <w:p w14:paraId="494CA61D" w14:textId="77777777" w:rsidR="009B5658" w:rsidRPr="00D50B84" w:rsidRDefault="009B5658" w:rsidP="007F3052">
            <w:pPr>
              <w:tabs>
                <w:tab w:val="left" w:pos="1080"/>
              </w:tabs>
              <w:spacing w:line="360" w:lineRule="auto"/>
              <w:ind w:firstLine="540"/>
              <w:jc w:val="both"/>
              <w:rPr>
                <w:rFonts w:ascii="GHEA Grapalat" w:eastAsia="GHEA Grapalat" w:hAnsi="GHEA Grapalat" w:cs="GHEA Grapalat"/>
                <w:lang w:val="hy-AM"/>
              </w:rPr>
            </w:pPr>
            <w:r w:rsidRPr="00D50B84">
              <w:rPr>
                <w:rFonts w:ascii="GHEA Grapalat" w:eastAsia="GHEA Grapalat" w:hAnsi="GHEA Grapalat" w:cs="GHEA Grapalat"/>
                <w:lang w:val="hy-AM"/>
              </w:rPr>
              <w:t>Բացի այդ, նույն 6-րդ կետով սահմանվում է</w:t>
            </w:r>
            <w:r w:rsidRPr="00D50B84">
              <w:rPr>
                <w:rFonts w:ascii="GHEA Grapalat" w:hAnsi="GHEA Grapalat"/>
                <w:spacing w:val="-6"/>
                <w:lang w:val="af-ZA"/>
              </w:rPr>
              <w:t xml:space="preserve">, </w:t>
            </w:r>
            <w:proofErr w:type="spellStart"/>
            <w:r w:rsidRPr="00D50B84">
              <w:rPr>
                <w:rFonts w:ascii="GHEA Grapalat" w:hAnsi="GHEA Grapalat"/>
                <w:spacing w:val="-6"/>
                <w:lang w:val="af-ZA"/>
              </w:rPr>
              <w:t>որ</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մինչև</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գնահատողի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ընտրության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ծրագրի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գործարկումը</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նախատեսվում</w:t>
            </w:r>
            <w:proofErr w:type="spellEnd"/>
            <w:r w:rsidRPr="00D50B84">
              <w:rPr>
                <w:rFonts w:ascii="GHEA Grapalat" w:hAnsi="GHEA Grapalat"/>
                <w:spacing w:val="-6"/>
                <w:lang w:val="af-ZA"/>
              </w:rPr>
              <w:t xml:space="preserve"> է </w:t>
            </w:r>
            <w:proofErr w:type="spellStart"/>
            <w:r w:rsidRPr="00D50B84">
              <w:rPr>
                <w:rFonts w:ascii="GHEA Grapalat" w:hAnsi="GHEA Grapalat"/>
                <w:spacing w:val="-6"/>
                <w:lang w:val="af-ZA"/>
              </w:rPr>
              <w:t>Կադաստրի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կոմիտեի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կողմից</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կիրառել</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գնահատողի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ընտրության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ժամանակավոր</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ընթացակարգ</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թղթային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եղանակով</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անցկացվող</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վիճակահանության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միջոցով</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Միաժամանակ</w:t>
            </w:r>
            <w:proofErr w:type="spellEnd"/>
            <w:r w:rsidRPr="00D50B84">
              <w:rPr>
                <w:rFonts w:ascii="GHEA Grapalat" w:hAnsi="GHEA Grapalat"/>
                <w:spacing w:val="-6"/>
                <w:lang w:val="hy-AM"/>
              </w:rPr>
              <w:t>,</w:t>
            </w:r>
            <w:r w:rsidRPr="00D50B84">
              <w:rPr>
                <w:rFonts w:ascii="GHEA Grapalat" w:hAnsi="GHEA Grapalat"/>
                <w:spacing w:val="-6"/>
                <w:lang w:val="af-ZA"/>
              </w:rPr>
              <w:t xml:space="preserve"> </w:t>
            </w:r>
            <w:proofErr w:type="spellStart"/>
            <w:r w:rsidRPr="00D50B84">
              <w:rPr>
                <w:rFonts w:ascii="GHEA Grapalat" w:hAnsi="GHEA Grapalat"/>
                <w:spacing w:val="-6"/>
                <w:lang w:val="af-ZA"/>
              </w:rPr>
              <w:t>կարգավորվում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են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հայտերի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էլեկտրոնային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շրջանառությունը</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Մալբերի</w:t>
            </w:r>
            <w:proofErr w:type="spellEnd"/>
            <w:r w:rsidRPr="00D50B84">
              <w:rPr>
                <w:rFonts w:ascii="GHEA Grapalat" w:hAnsi="GHEA Grapalat"/>
                <w:spacing w:val="-6"/>
                <w:lang w:val="af-ZA"/>
              </w:rPr>
              <w:t xml:space="preserve">» </w:t>
            </w:r>
            <w:r w:rsidRPr="00D50B84">
              <w:rPr>
                <w:rFonts w:ascii="GHEA Grapalat" w:eastAsia="GHEA Grapalat" w:hAnsi="GHEA Grapalat" w:cs="GHEA Grapalat"/>
                <w:lang w:val="hy-AM"/>
              </w:rPr>
              <w:t>(«</w:t>
            </w:r>
            <w:proofErr w:type="spellStart"/>
            <w:r w:rsidRPr="00D50B84">
              <w:rPr>
                <w:rFonts w:ascii="GHEA Grapalat" w:eastAsia="GHEA Grapalat" w:hAnsi="GHEA Grapalat" w:cs="GHEA Grapalat"/>
                <w:lang w:val="hy-AM"/>
              </w:rPr>
              <w:t>Mulberry</w:t>
            </w:r>
            <w:proofErr w:type="spellEnd"/>
            <w:r w:rsidRPr="00D50B84">
              <w:rPr>
                <w:rFonts w:ascii="GHEA Grapalat" w:eastAsia="GHEA Grapalat" w:hAnsi="GHEA Grapalat" w:cs="GHEA Grapalat"/>
                <w:lang w:val="hy-AM"/>
              </w:rPr>
              <w:t xml:space="preserve">») </w:t>
            </w:r>
            <w:proofErr w:type="spellStart"/>
            <w:r w:rsidRPr="00D50B84">
              <w:rPr>
                <w:rFonts w:ascii="GHEA Grapalat" w:hAnsi="GHEA Grapalat"/>
                <w:spacing w:val="-6"/>
                <w:lang w:val="af-ZA"/>
              </w:rPr>
              <w:t>համակարգի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միջոցով</w:t>
            </w:r>
            <w:proofErr w:type="spellEnd"/>
            <w:r w:rsidRPr="00D50B84">
              <w:rPr>
                <w:rFonts w:ascii="GHEA Grapalat" w:hAnsi="GHEA Grapalat"/>
                <w:spacing w:val="-6"/>
                <w:lang w:val="hy-AM"/>
              </w:rPr>
              <w:t xml:space="preserve"> իրականացնելու</w:t>
            </w:r>
            <w:r w:rsidRPr="00D50B84">
              <w:rPr>
                <w:rFonts w:ascii="GHEA Grapalat" w:hAnsi="GHEA Grapalat"/>
                <w:spacing w:val="-6"/>
                <w:lang w:val="af-ZA"/>
              </w:rPr>
              <w:t xml:space="preserve">, </w:t>
            </w:r>
            <w:proofErr w:type="spellStart"/>
            <w:r w:rsidRPr="00D50B84">
              <w:rPr>
                <w:rFonts w:ascii="GHEA Grapalat" w:hAnsi="GHEA Grapalat"/>
                <w:spacing w:val="-6"/>
                <w:lang w:val="af-ZA"/>
              </w:rPr>
              <w:t>վիճակահանության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ընթացքի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տեսաձայնագրման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արդյունքների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արձանագրման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ինչպես</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նաև</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համապատասխան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փաստաթղթերի</w:t>
            </w:r>
            <w:proofErr w:type="spellEnd"/>
            <w:r w:rsidRPr="00D50B84">
              <w:rPr>
                <w:rFonts w:ascii="GHEA Grapalat" w:hAnsi="GHEA Grapalat"/>
                <w:spacing w:val="-6"/>
                <w:lang w:val="af-ZA"/>
              </w:rPr>
              <w:t xml:space="preserve"> և </w:t>
            </w:r>
            <w:proofErr w:type="spellStart"/>
            <w:r w:rsidRPr="00D50B84">
              <w:rPr>
                <w:rFonts w:ascii="GHEA Grapalat" w:hAnsi="GHEA Grapalat"/>
                <w:spacing w:val="-6"/>
                <w:lang w:val="af-ZA"/>
              </w:rPr>
              <w:t>տեսաձայնագրության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արխիվացման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ու</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պահպանման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հետ</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կապված</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հարցերը</w:t>
            </w:r>
            <w:proofErr w:type="spellEnd"/>
            <w:r w:rsidRPr="00D50B84">
              <w:rPr>
                <w:rFonts w:ascii="GHEA Grapalat" w:hAnsi="GHEA Grapalat"/>
                <w:spacing w:val="-6"/>
                <w:lang w:val="af-ZA"/>
              </w:rPr>
              <w:t>։</w:t>
            </w:r>
          </w:p>
          <w:p w14:paraId="1C8D82C6" w14:textId="77777777" w:rsidR="009B5658" w:rsidRPr="00D50B84" w:rsidRDefault="009B5658" w:rsidP="007F3052">
            <w:pPr>
              <w:shd w:val="clear" w:color="auto" w:fill="FFFFFF"/>
              <w:tabs>
                <w:tab w:val="left" w:pos="1080"/>
              </w:tabs>
              <w:spacing w:line="360" w:lineRule="auto"/>
              <w:ind w:firstLine="426"/>
              <w:jc w:val="both"/>
              <w:rPr>
                <w:rFonts w:ascii="GHEA Grapalat" w:hAnsi="GHEA Grapalat"/>
                <w:spacing w:val="-6"/>
                <w:lang w:val="af-ZA"/>
              </w:rPr>
            </w:pPr>
            <w:proofErr w:type="spellStart"/>
            <w:r w:rsidRPr="00D50B84">
              <w:rPr>
                <w:rFonts w:ascii="GHEA Grapalat" w:hAnsi="GHEA Grapalat"/>
                <w:spacing w:val="-6"/>
                <w:lang w:val="af-ZA"/>
              </w:rPr>
              <w:t>Հաշվի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առնելով</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վերոգրյալը</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առաջարկում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ենք</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Նախագծի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հիմնավորմամբ</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բացահայտել</w:t>
            </w:r>
            <w:proofErr w:type="spellEnd"/>
            <w:r w:rsidRPr="00D50B84">
              <w:rPr>
                <w:rFonts w:ascii="GHEA Grapalat" w:hAnsi="GHEA Grapalat"/>
                <w:spacing w:val="-6"/>
                <w:lang w:val="hy-AM"/>
              </w:rPr>
              <w:t xml:space="preserve">, թե </w:t>
            </w:r>
            <w:proofErr w:type="spellStart"/>
            <w:r w:rsidRPr="00D50B84">
              <w:rPr>
                <w:rFonts w:ascii="GHEA Grapalat" w:hAnsi="GHEA Grapalat"/>
                <w:spacing w:val="-6"/>
                <w:lang w:val="af-ZA"/>
              </w:rPr>
              <w:t>արդյոք</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Նախագծով</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նախատեսվող</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նոր</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մինչև</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ծրագրի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գործարկումը</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գնահատողի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lastRenderedPageBreak/>
              <w:t>ընտրությունն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իրականացնելու</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մեխանիզմի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կիրառման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համար</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անհրաժեշտ</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են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լրացուցիչ</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ֆինանսական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միջոցներ</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թե</w:t>
            </w:r>
            <w:proofErr w:type="spellEnd"/>
            <w:r w:rsidRPr="00D50B84">
              <w:rPr>
                <w:rFonts w:ascii="GHEA Grapalat" w:hAnsi="GHEA Grapalat"/>
                <w:spacing w:val="-6"/>
                <w:lang w:val="hy-AM"/>
              </w:rPr>
              <w:t>՝</w:t>
            </w:r>
            <w:r w:rsidRPr="00D50B84">
              <w:rPr>
                <w:rFonts w:ascii="GHEA Grapalat" w:hAnsi="GHEA Grapalat"/>
                <w:spacing w:val="-6"/>
                <w:lang w:val="af-ZA"/>
              </w:rPr>
              <w:t xml:space="preserve"> </w:t>
            </w:r>
            <w:proofErr w:type="spellStart"/>
            <w:r w:rsidRPr="00D50B84">
              <w:rPr>
                <w:rFonts w:ascii="GHEA Grapalat" w:hAnsi="GHEA Grapalat"/>
                <w:spacing w:val="-6"/>
                <w:lang w:val="af-ZA"/>
              </w:rPr>
              <w:t>ոչ</w:t>
            </w:r>
            <w:proofErr w:type="spellEnd"/>
            <w:r w:rsidRPr="00D50B84">
              <w:rPr>
                <w:rFonts w:ascii="GHEA Grapalat" w:hAnsi="GHEA Grapalat"/>
                <w:spacing w:val="-6"/>
                <w:lang w:val="hy-AM"/>
              </w:rPr>
              <w:t xml:space="preserve">, ինչպես նաև, </w:t>
            </w:r>
            <w:proofErr w:type="spellStart"/>
            <w:r w:rsidRPr="00D50B84">
              <w:rPr>
                <w:rFonts w:ascii="GHEA Grapalat" w:hAnsi="GHEA Grapalat"/>
                <w:spacing w:val="-6"/>
                <w:lang w:val="af-ZA"/>
              </w:rPr>
              <w:t>լրացուցիչ</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ծախսերի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անհրաժեշտության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դեպքում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առաջարկում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ենք</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ներկայացնել</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դրանց</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չափը</w:t>
            </w:r>
            <w:proofErr w:type="spellEnd"/>
            <w:r w:rsidRPr="00D50B84">
              <w:rPr>
                <w:rFonts w:ascii="GHEA Grapalat" w:hAnsi="GHEA Grapalat"/>
                <w:spacing w:val="-6"/>
                <w:lang w:val="af-ZA"/>
              </w:rPr>
              <w:t xml:space="preserve"> և </w:t>
            </w:r>
            <w:proofErr w:type="spellStart"/>
            <w:r w:rsidRPr="00D50B84">
              <w:rPr>
                <w:rFonts w:ascii="GHEA Grapalat" w:hAnsi="GHEA Grapalat"/>
                <w:spacing w:val="-6"/>
                <w:lang w:val="af-ZA"/>
              </w:rPr>
              <w:t>ֆինանսավորման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աղբյուրը</w:t>
            </w:r>
            <w:proofErr w:type="spellEnd"/>
            <w:r w:rsidRPr="00D50B84">
              <w:rPr>
                <w:rFonts w:ascii="GHEA Grapalat" w:hAnsi="GHEA Grapalat"/>
                <w:spacing w:val="-6"/>
                <w:lang w:val="af-ZA"/>
              </w:rPr>
              <w:t>:</w:t>
            </w:r>
          </w:p>
          <w:p w14:paraId="7BDEB068" w14:textId="77777777" w:rsidR="009B5658" w:rsidRPr="00D50B84" w:rsidRDefault="009B5658" w:rsidP="007F3052">
            <w:pPr>
              <w:shd w:val="clear" w:color="auto" w:fill="FFFFFF"/>
              <w:tabs>
                <w:tab w:val="left" w:pos="1080"/>
              </w:tabs>
              <w:spacing w:line="360" w:lineRule="auto"/>
              <w:ind w:firstLine="426"/>
              <w:jc w:val="both"/>
              <w:rPr>
                <w:rFonts w:ascii="GHEA Grapalat" w:hAnsi="GHEA Grapalat"/>
                <w:spacing w:val="-6"/>
                <w:lang w:val="af-ZA"/>
              </w:rPr>
            </w:pPr>
            <w:proofErr w:type="spellStart"/>
            <w:r w:rsidRPr="00D50B84">
              <w:rPr>
                <w:rFonts w:ascii="GHEA Grapalat" w:hAnsi="GHEA Grapalat"/>
                <w:spacing w:val="-6"/>
                <w:lang w:val="af-ZA"/>
              </w:rPr>
              <w:t>Բացի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այդ</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առաջարկում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ենք</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կոմիտեի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կողմից</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գնահատողներին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հրավերների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տրամադրման</w:t>
            </w:r>
            <w:proofErr w:type="spellEnd"/>
            <w:r w:rsidRPr="00D50B84">
              <w:rPr>
                <w:rFonts w:ascii="GHEA Grapalat" w:hAnsi="GHEA Grapalat"/>
                <w:spacing w:val="-6"/>
                <w:lang w:val="af-ZA"/>
              </w:rPr>
              <w:t xml:space="preserve"> և </w:t>
            </w:r>
            <w:proofErr w:type="spellStart"/>
            <w:r w:rsidRPr="00D50B84">
              <w:rPr>
                <w:rFonts w:ascii="GHEA Grapalat" w:hAnsi="GHEA Grapalat"/>
                <w:spacing w:val="-6"/>
                <w:lang w:val="af-ZA"/>
              </w:rPr>
              <w:t>վերջիններիս</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կողմից</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հայտերի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ներկայացման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գործընթացը</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կազմակերպել</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էլեկնտրոնային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գնումների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համակարգով</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թվայնացնելով</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միայն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վերջինիս</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կողմից</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չապահովվող</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գնահատողների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ցանկից</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վիճակահանությամբ</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ընտրություն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կատարելու</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գործընթացը</w:t>
            </w:r>
            <w:proofErr w:type="spellEnd"/>
            <w:r w:rsidRPr="00D50B84">
              <w:rPr>
                <w:rFonts w:ascii="GHEA Grapalat" w:hAnsi="GHEA Grapalat"/>
                <w:spacing w:val="-6"/>
                <w:lang w:val="af-ZA"/>
              </w:rPr>
              <w:t>:</w:t>
            </w:r>
          </w:p>
        </w:tc>
        <w:tc>
          <w:tcPr>
            <w:tcW w:w="6897" w:type="dxa"/>
            <w:gridSpan w:val="2"/>
          </w:tcPr>
          <w:p w14:paraId="292274C0" w14:textId="77777777" w:rsidR="009B5658" w:rsidRPr="009B5658" w:rsidRDefault="009B5658" w:rsidP="007F3052">
            <w:pPr>
              <w:spacing w:line="360" w:lineRule="auto"/>
              <w:ind w:firstLine="536"/>
              <w:jc w:val="center"/>
              <w:rPr>
                <w:rFonts w:ascii="GHEA Grapalat" w:eastAsia="MS Mincho" w:hAnsi="GHEA Grapalat" w:cs="MS Mincho"/>
                <w:b/>
                <w:bCs/>
                <w:lang w:val="af-ZA"/>
              </w:rPr>
            </w:pPr>
            <w:r w:rsidRPr="0056481B">
              <w:rPr>
                <w:rFonts w:ascii="GHEA Grapalat" w:eastAsia="GHEA Grapalat" w:hAnsi="GHEA Grapalat" w:cs="GHEA Grapalat"/>
                <w:b/>
                <w:bCs/>
                <w:lang w:val="hy-AM"/>
              </w:rPr>
              <w:lastRenderedPageBreak/>
              <w:t>1</w:t>
            </w:r>
            <w:r w:rsidRPr="0056481B">
              <w:rPr>
                <w:rFonts w:ascii="MS Mincho" w:eastAsia="MS Mincho" w:hAnsi="MS Mincho" w:cs="MS Mincho" w:hint="eastAsia"/>
                <w:b/>
                <w:bCs/>
                <w:lang w:val="hy-AM"/>
              </w:rPr>
              <w:t>․</w:t>
            </w:r>
            <w:proofErr w:type="spellStart"/>
            <w:r w:rsidRPr="0056481B">
              <w:rPr>
                <w:rFonts w:ascii="GHEA Grapalat" w:eastAsia="MS Mincho" w:hAnsi="GHEA Grapalat" w:cs="MS Mincho"/>
                <w:b/>
                <w:bCs/>
                <w:lang w:val="en-US"/>
              </w:rPr>
              <w:t>Չի</w:t>
            </w:r>
            <w:proofErr w:type="spellEnd"/>
            <w:r w:rsidRPr="009B5658">
              <w:rPr>
                <w:rFonts w:ascii="GHEA Grapalat" w:eastAsia="MS Mincho" w:hAnsi="GHEA Grapalat" w:cs="MS Mincho"/>
                <w:b/>
                <w:bCs/>
                <w:lang w:val="af-ZA"/>
              </w:rPr>
              <w:t xml:space="preserve"> </w:t>
            </w:r>
            <w:proofErr w:type="spellStart"/>
            <w:r w:rsidRPr="0056481B">
              <w:rPr>
                <w:rFonts w:ascii="GHEA Grapalat" w:eastAsia="MS Mincho" w:hAnsi="GHEA Grapalat" w:cs="MS Mincho"/>
                <w:b/>
                <w:bCs/>
                <w:lang w:val="en-US"/>
              </w:rPr>
              <w:t>ընդունվել</w:t>
            </w:r>
            <w:proofErr w:type="spellEnd"/>
          </w:p>
          <w:p w14:paraId="29E5C40A" w14:textId="77777777" w:rsidR="009B5658" w:rsidRPr="009B5658" w:rsidRDefault="009B5658" w:rsidP="007F3052">
            <w:pPr>
              <w:spacing w:line="360" w:lineRule="auto"/>
              <w:jc w:val="both"/>
              <w:rPr>
                <w:rFonts w:ascii="GHEA Grapalat" w:eastAsia="MS Mincho" w:hAnsi="GHEA Grapalat" w:cs="MS Mincho"/>
                <w:lang w:val="af-ZA"/>
              </w:rPr>
            </w:pPr>
            <w:proofErr w:type="spellStart"/>
            <w:r w:rsidRPr="0056481B">
              <w:rPr>
                <w:rFonts w:ascii="GHEA Grapalat" w:eastAsia="MS Mincho" w:hAnsi="GHEA Grapalat" w:cs="Sylfaen"/>
              </w:rPr>
              <w:t>Նախագծով</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նախատեսված</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կարգավորումը</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կրում</w:t>
            </w:r>
            <w:proofErr w:type="spellEnd"/>
            <w:r w:rsidRPr="009B5658">
              <w:rPr>
                <w:rFonts w:ascii="GHEA Grapalat" w:eastAsia="MS Mincho" w:hAnsi="GHEA Grapalat" w:cs="MS Mincho"/>
                <w:lang w:val="af-ZA"/>
              </w:rPr>
              <w:t xml:space="preserve"> </w:t>
            </w:r>
            <w:r w:rsidRPr="0056481B">
              <w:rPr>
                <w:rFonts w:ascii="GHEA Grapalat" w:eastAsia="MS Mincho" w:hAnsi="GHEA Grapalat" w:cs="Sylfaen"/>
              </w:rPr>
              <w:t>է</w:t>
            </w:r>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ժամանակավոր</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բնույթ</w:t>
            </w:r>
            <w:proofErr w:type="spellEnd"/>
            <w:r w:rsidRPr="009B5658">
              <w:rPr>
                <w:rFonts w:ascii="GHEA Grapalat" w:eastAsia="MS Mincho" w:hAnsi="GHEA Grapalat" w:cs="MS Mincho"/>
                <w:lang w:val="af-ZA"/>
              </w:rPr>
              <w:t xml:space="preserve"> </w:t>
            </w:r>
            <w:r w:rsidRPr="0056481B">
              <w:rPr>
                <w:rFonts w:ascii="GHEA Grapalat" w:eastAsia="MS Mincho" w:hAnsi="GHEA Grapalat" w:cs="Sylfaen"/>
              </w:rPr>
              <w:t>և</w:t>
            </w:r>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կիրառվելու</w:t>
            </w:r>
            <w:proofErr w:type="spellEnd"/>
            <w:r w:rsidRPr="009B5658">
              <w:rPr>
                <w:rFonts w:ascii="GHEA Grapalat" w:eastAsia="MS Mincho" w:hAnsi="GHEA Grapalat" w:cs="MS Mincho"/>
                <w:lang w:val="af-ZA"/>
              </w:rPr>
              <w:t xml:space="preserve"> </w:t>
            </w:r>
            <w:r w:rsidRPr="0056481B">
              <w:rPr>
                <w:rFonts w:ascii="GHEA Grapalat" w:eastAsia="MS Mincho" w:hAnsi="GHEA Grapalat" w:cs="Sylfaen"/>
              </w:rPr>
              <w:t>է</w:t>
            </w:r>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մինչև</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գնահատողի</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ընտրության</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համապատասխան</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ծրագրի</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գործարկումը</w:t>
            </w:r>
            <w:proofErr w:type="spellEnd"/>
            <w:r w:rsidRPr="0056481B">
              <w:rPr>
                <w:rFonts w:ascii="GHEA Grapalat" w:eastAsia="MS Mincho" w:hAnsi="GHEA Grapalat" w:cs="Sylfaen"/>
              </w:rPr>
              <w:t>։</w:t>
            </w:r>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Էլեկտրոնային</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փոստով</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փաստաթղթերի</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փոխանակումն</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ինքնին</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չի</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ստեղծում</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գնային</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առաջարկների</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վաղաժամ</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հասանելիության</w:t>
            </w:r>
            <w:proofErr w:type="spellEnd"/>
            <w:r w:rsidRPr="009B5658">
              <w:rPr>
                <w:rFonts w:ascii="GHEA Grapalat" w:eastAsia="MS Mincho" w:hAnsi="GHEA Grapalat" w:cs="MS Mincho"/>
                <w:lang w:val="af-ZA"/>
              </w:rPr>
              <w:t xml:space="preserve"> </w:t>
            </w:r>
            <w:proofErr w:type="spellStart"/>
            <w:r w:rsidRPr="0056481B">
              <w:rPr>
                <w:rFonts w:ascii="GHEA Grapalat" w:eastAsia="MS Mincho" w:hAnsi="GHEA Grapalat" w:cs="Sylfaen"/>
              </w:rPr>
              <w:t>հնարավորություն</w:t>
            </w:r>
            <w:proofErr w:type="spellEnd"/>
            <w:r w:rsidRPr="009B5658">
              <w:rPr>
                <w:rFonts w:ascii="GHEA Grapalat" w:eastAsia="MS Mincho" w:hAnsi="GHEA Grapalat" w:cs="MS Mincho"/>
                <w:lang w:val="af-ZA"/>
              </w:rPr>
              <w:t xml:space="preserve">, </w:t>
            </w:r>
            <w:proofErr w:type="spellStart"/>
            <w:r>
              <w:rPr>
                <w:rFonts w:ascii="GHEA Grapalat" w:eastAsia="MS Mincho" w:hAnsi="GHEA Grapalat" w:cs="MS Mincho"/>
              </w:rPr>
              <w:t>քանի</w:t>
            </w:r>
            <w:proofErr w:type="spellEnd"/>
            <w:r w:rsidRPr="009B5658">
              <w:rPr>
                <w:rFonts w:ascii="GHEA Grapalat" w:eastAsia="MS Mincho" w:hAnsi="GHEA Grapalat" w:cs="MS Mincho"/>
                <w:lang w:val="af-ZA"/>
              </w:rPr>
              <w:t xml:space="preserve"> </w:t>
            </w:r>
            <w:proofErr w:type="spellStart"/>
            <w:r>
              <w:rPr>
                <w:rFonts w:ascii="GHEA Grapalat" w:eastAsia="MS Mincho" w:hAnsi="GHEA Grapalat" w:cs="MS Mincho"/>
              </w:rPr>
              <w:t>որ</w:t>
            </w:r>
            <w:proofErr w:type="spellEnd"/>
            <w:r w:rsidRPr="009B5658">
              <w:rPr>
                <w:rFonts w:ascii="GHEA Grapalat" w:eastAsia="MS Mincho" w:hAnsi="GHEA Grapalat" w:cs="MS Mincho"/>
                <w:lang w:val="af-ZA"/>
              </w:rPr>
              <w:t xml:space="preserve"> </w:t>
            </w:r>
            <w:r>
              <w:rPr>
                <w:rFonts w:ascii="GHEA Grapalat" w:eastAsia="MS Mincho" w:hAnsi="GHEA Grapalat" w:cs="MS Mincho"/>
                <w:lang w:val="en-US"/>
              </w:rPr>
              <w:t>փ</w:t>
            </w:r>
            <w:proofErr w:type="spellStart"/>
            <w:r w:rsidRPr="00A71BE5">
              <w:rPr>
                <w:rFonts w:ascii="GHEA Grapalat" w:eastAsia="MS Mincho" w:hAnsi="GHEA Grapalat" w:cs="MS Mincho"/>
              </w:rPr>
              <w:t>աստաթղթաշրջանառությունն</w:t>
            </w:r>
            <w:proofErr w:type="spellEnd"/>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իրականացվելու</w:t>
            </w:r>
            <w:proofErr w:type="spellEnd"/>
            <w:r w:rsidRPr="009B5658">
              <w:rPr>
                <w:rFonts w:ascii="GHEA Grapalat" w:eastAsia="MS Mincho" w:hAnsi="GHEA Grapalat" w:cs="MS Mincho"/>
                <w:lang w:val="af-ZA"/>
              </w:rPr>
              <w:t xml:space="preserve"> </w:t>
            </w:r>
            <w:r w:rsidRPr="00A71BE5">
              <w:rPr>
                <w:rFonts w:ascii="GHEA Grapalat" w:eastAsia="MS Mincho" w:hAnsi="GHEA Grapalat" w:cs="MS Mincho"/>
              </w:rPr>
              <w:t>է</w:t>
            </w:r>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Կադաստրի</w:t>
            </w:r>
            <w:proofErr w:type="spellEnd"/>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կոմիտեի</w:t>
            </w:r>
            <w:proofErr w:type="spellEnd"/>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պաշտոնական</w:t>
            </w:r>
            <w:proofErr w:type="spellEnd"/>
            <w:r w:rsidRPr="009B5658">
              <w:rPr>
                <w:rFonts w:ascii="GHEA Grapalat" w:eastAsia="MS Mincho" w:hAnsi="GHEA Grapalat" w:cs="MS Mincho"/>
                <w:lang w:val="af-ZA"/>
              </w:rPr>
              <w:t xml:space="preserve"> </w:t>
            </w:r>
            <w:r w:rsidRPr="00A71BE5">
              <w:rPr>
                <w:rFonts w:ascii="GHEA Grapalat" w:eastAsia="MS Mincho" w:hAnsi="GHEA Grapalat" w:cs="MS Mincho"/>
              </w:rPr>
              <w:t>և</w:t>
            </w:r>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գնահատողների</w:t>
            </w:r>
            <w:proofErr w:type="spellEnd"/>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կողմից</w:t>
            </w:r>
            <w:proofErr w:type="spellEnd"/>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նախապես</w:t>
            </w:r>
            <w:proofErr w:type="spellEnd"/>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տրամադրված</w:t>
            </w:r>
            <w:proofErr w:type="spellEnd"/>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էլեկտրոնային</w:t>
            </w:r>
            <w:proofErr w:type="spellEnd"/>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փոստի</w:t>
            </w:r>
            <w:proofErr w:type="spellEnd"/>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հասցեների</w:t>
            </w:r>
            <w:proofErr w:type="spellEnd"/>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միջոցով</w:t>
            </w:r>
            <w:proofErr w:type="spellEnd"/>
            <w:r w:rsidRPr="00A71BE5">
              <w:rPr>
                <w:rFonts w:ascii="GHEA Grapalat" w:eastAsia="MS Mincho" w:hAnsi="GHEA Grapalat" w:cs="MS Mincho"/>
              </w:rPr>
              <w:t>՝</w:t>
            </w:r>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համապատասխան</w:t>
            </w:r>
            <w:proofErr w:type="spellEnd"/>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գործընթացի</w:t>
            </w:r>
            <w:proofErr w:type="spellEnd"/>
            <w:r w:rsidRPr="009B5658">
              <w:rPr>
                <w:rFonts w:ascii="GHEA Grapalat" w:eastAsia="MS Mincho" w:hAnsi="GHEA Grapalat" w:cs="MS Mincho"/>
                <w:lang w:val="af-ZA"/>
              </w:rPr>
              <w:t xml:space="preserve"> </w:t>
            </w:r>
            <w:proofErr w:type="spellStart"/>
            <w:r w:rsidRPr="00A71BE5">
              <w:rPr>
                <w:rFonts w:ascii="GHEA Grapalat" w:eastAsia="MS Mincho" w:hAnsi="GHEA Grapalat" w:cs="MS Mincho"/>
              </w:rPr>
              <w:t>շրջանակներում</w:t>
            </w:r>
            <w:proofErr w:type="spellEnd"/>
            <w:r w:rsidRPr="00A71BE5">
              <w:rPr>
                <w:rFonts w:ascii="GHEA Grapalat" w:eastAsia="MS Mincho" w:hAnsi="GHEA Grapalat" w:cs="MS Mincho"/>
              </w:rPr>
              <w:t>։</w:t>
            </w:r>
            <w:r w:rsidRPr="009B5658">
              <w:rPr>
                <w:rFonts w:ascii="Cambria" w:eastAsia="MS Mincho" w:hAnsi="Cambria" w:cs="Cambria"/>
                <w:lang w:val="af-ZA"/>
              </w:rPr>
              <w:t> </w:t>
            </w:r>
          </w:p>
          <w:p w14:paraId="6E9E88C0" w14:textId="77777777" w:rsidR="009B5658" w:rsidRPr="009B5658" w:rsidRDefault="009B5658" w:rsidP="007F3052">
            <w:pPr>
              <w:spacing w:line="360" w:lineRule="auto"/>
              <w:jc w:val="both"/>
              <w:rPr>
                <w:rFonts w:ascii="GHEA Grapalat" w:eastAsia="MS Mincho" w:hAnsi="GHEA Grapalat" w:cs="MS Mincho"/>
                <w:lang w:val="af-ZA"/>
              </w:rPr>
            </w:pPr>
            <w:proofErr w:type="spellStart"/>
            <w:r>
              <w:rPr>
                <w:rFonts w:ascii="GHEA Grapalat" w:eastAsia="MS Mincho" w:hAnsi="GHEA Grapalat" w:cs="MS Mincho"/>
                <w:lang w:val="en-US"/>
              </w:rPr>
              <w:t>Ինչ</w:t>
            </w:r>
            <w:proofErr w:type="spellEnd"/>
            <w:r w:rsidRPr="009B5658">
              <w:rPr>
                <w:rFonts w:ascii="GHEA Grapalat" w:eastAsia="MS Mincho" w:hAnsi="GHEA Grapalat" w:cs="MS Mincho"/>
                <w:lang w:val="af-ZA"/>
              </w:rPr>
              <w:t xml:space="preserve"> </w:t>
            </w:r>
            <w:proofErr w:type="spellStart"/>
            <w:r>
              <w:rPr>
                <w:rFonts w:ascii="GHEA Grapalat" w:eastAsia="MS Mincho" w:hAnsi="GHEA Grapalat" w:cs="MS Mincho"/>
                <w:lang w:val="en-US"/>
              </w:rPr>
              <w:t>վերաբերում</w:t>
            </w:r>
            <w:proofErr w:type="spellEnd"/>
            <w:r w:rsidRPr="009B5658">
              <w:rPr>
                <w:rFonts w:ascii="GHEA Grapalat" w:eastAsia="MS Mincho" w:hAnsi="GHEA Grapalat" w:cs="MS Mincho"/>
                <w:lang w:val="af-ZA"/>
              </w:rPr>
              <w:t xml:space="preserve"> </w:t>
            </w:r>
            <w:r>
              <w:rPr>
                <w:rFonts w:ascii="GHEA Grapalat" w:eastAsia="MS Mincho" w:hAnsi="GHEA Grapalat" w:cs="MS Mincho"/>
                <w:lang w:val="en-US"/>
              </w:rPr>
              <w:t>է</w:t>
            </w:r>
            <w:r w:rsidRPr="009B5658">
              <w:rPr>
                <w:rFonts w:ascii="GHEA Grapalat" w:eastAsia="MS Mincho" w:hAnsi="GHEA Grapalat" w:cs="MS Mincho"/>
                <w:lang w:val="af-ZA"/>
              </w:rPr>
              <w:t xml:space="preserve"> </w:t>
            </w:r>
            <w:r>
              <w:rPr>
                <w:rFonts w:ascii="GHEA Grapalat" w:eastAsia="MS Mincho" w:hAnsi="GHEA Grapalat" w:cs="MS Mincho"/>
                <w:lang w:val="en-US"/>
              </w:rPr>
              <w:t>գ</w:t>
            </w:r>
            <w:proofErr w:type="spellStart"/>
            <w:r w:rsidRPr="00A71BE5">
              <w:rPr>
                <w:rFonts w:ascii="GHEA Grapalat" w:eastAsia="MS Mincho" w:hAnsi="GHEA Grapalat" w:cs="MS Mincho"/>
              </w:rPr>
              <w:t>նահատողի</w:t>
            </w:r>
            <w:proofErr w:type="spellEnd"/>
            <w:r w:rsidRPr="009B5658">
              <w:rPr>
                <w:rFonts w:ascii="GHEA Grapalat" w:eastAsia="MS Mincho" w:hAnsi="GHEA Grapalat" w:cs="MS Mincho"/>
                <w:lang w:val="af-ZA"/>
              </w:rPr>
              <w:t xml:space="preserve"> </w:t>
            </w:r>
            <w:proofErr w:type="spellStart"/>
            <w:r>
              <w:rPr>
                <w:rFonts w:ascii="GHEA Grapalat" w:eastAsia="MS Mincho" w:hAnsi="GHEA Grapalat" w:cs="MS Mincho"/>
                <w:lang w:val="en-US"/>
              </w:rPr>
              <w:t>ընտրությունն</w:t>
            </w:r>
            <w:proofErr w:type="spellEnd"/>
            <w:r w:rsidRPr="009B5658">
              <w:rPr>
                <w:rFonts w:ascii="GHEA Grapalat" w:eastAsia="MS Mincho" w:hAnsi="GHEA Grapalat" w:cs="MS Mincho"/>
                <w:lang w:val="af-ZA"/>
              </w:rPr>
              <w:t xml:space="preserve"> </w:t>
            </w:r>
            <w:proofErr w:type="spellStart"/>
            <w:r>
              <w:rPr>
                <w:rFonts w:ascii="GHEA Grapalat" w:eastAsia="MS Mincho" w:hAnsi="GHEA Grapalat" w:cs="MS Mincho"/>
                <w:lang w:val="en-US"/>
              </w:rPr>
              <w:t>առաջարկվող</w:t>
            </w:r>
            <w:proofErr w:type="spellEnd"/>
            <w:r w:rsidRPr="009B5658">
              <w:rPr>
                <w:rFonts w:ascii="GHEA Grapalat" w:eastAsia="MS Mincho" w:hAnsi="GHEA Grapalat" w:cs="MS Mincho"/>
                <w:lang w:val="af-ZA"/>
              </w:rPr>
              <w:t xml:space="preserve">` </w:t>
            </w:r>
            <w:proofErr w:type="spellStart"/>
            <w:r w:rsidRPr="00D50B84">
              <w:rPr>
                <w:rFonts w:ascii="GHEA Grapalat" w:hAnsi="GHEA Grapalat"/>
                <w:spacing w:val="-6"/>
                <w:lang w:val="af-ZA"/>
              </w:rPr>
              <w:t>էլեկտրոնային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գնումների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համակարգով</w:t>
            </w:r>
            <w:proofErr w:type="spellEnd"/>
            <w:r>
              <w:rPr>
                <w:rFonts w:ascii="GHEA Grapalat" w:hAnsi="GHEA Grapalat"/>
                <w:spacing w:val="-6"/>
                <w:lang w:val="af-ZA"/>
              </w:rPr>
              <w:t xml:space="preserve"> </w:t>
            </w:r>
            <w:proofErr w:type="spellStart"/>
            <w:r>
              <w:rPr>
                <w:rFonts w:ascii="GHEA Grapalat" w:hAnsi="GHEA Grapalat"/>
                <w:spacing w:val="-6"/>
                <w:lang w:val="af-ZA"/>
              </w:rPr>
              <w:t>իրականացնելուն</w:t>
            </w:r>
            <w:proofErr w:type="spellEnd"/>
            <w:r>
              <w:rPr>
                <w:rFonts w:ascii="GHEA Grapalat" w:hAnsi="GHEA Grapalat"/>
                <w:spacing w:val="-6"/>
                <w:lang w:val="af-ZA"/>
              </w:rPr>
              <w:t xml:space="preserve">, </w:t>
            </w:r>
            <w:proofErr w:type="spellStart"/>
            <w:r>
              <w:rPr>
                <w:rFonts w:ascii="GHEA Grapalat" w:hAnsi="GHEA Grapalat"/>
                <w:spacing w:val="-6"/>
                <w:lang w:val="af-ZA"/>
              </w:rPr>
              <w:t>ապա</w:t>
            </w:r>
            <w:proofErr w:type="spellEnd"/>
            <w:r>
              <w:rPr>
                <w:rFonts w:ascii="GHEA Grapalat" w:hAnsi="GHEA Grapalat"/>
                <w:spacing w:val="-6"/>
                <w:lang w:val="af-ZA"/>
              </w:rPr>
              <w:t xml:space="preserve"> </w:t>
            </w:r>
            <w:proofErr w:type="spellStart"/>
            <w:r>
              <w:rPr>
                <w:rFonts w:ascii="GHEA Grapalat" w:hAnsi="GHEA Grapalat"/>
                <w:spacing w:val="-6"/>
                <w:lang w:val="af-ZA"/>
              </w:rPr>
              <w:t>նախ</w:t>
            </w:r>
            <w:proofErr w:type="spellEnd"/>
            <w:r>
              <w:rPr>
                <w:rFonts w:ascii="GHEA Grapalat" w:hAnsi="GHEA Grapalat"/>
                <w:spacing w:val="-6"/>
                <w:lang w:val="af-ZA"/>
              </w:rPr>
              <w:t xml:space="preserve">` </w:t>
            </w:r>
            <w:proofErr w:type="spellStart"/>
            <w:r>
              <w:rPr>
                <w:rFonts w:ascii="GHEA Grapalat" w:hAnsi="GHEA Grapalat"/>
                <w:spacing w:val="-6"/>
                <w:lang w:val="af-ZA"/>
              </w:rPr>
              <w:t>այն</w:t>
            </w:r>
            <w:proofErr w:type="spellEnd"/>
            <w:r>
              <w:rPr>
                <w:rFonts w:ascii="GHEA Grapalat" w:hAnsi="GHEA Grapalat"/>
                <w:spacing w:val="-6"/>
                <w:lang w:val="af-ZA"/>
              </w:rPr>
              <w:t xml:space="preserve"> </w:t>
            </w:r>
            <w:proofErr w:type="spellStart"/>
            <w:r>
              <w:rPr>
                <w:rFonts w:ascii="GHEA Grapalat" w:hAnsi="GHEA Grapalat"/>
                <w:spacing w:val="-6"/>
                <w:lang w:val="af-ZA"/>
              </w:rPr>
              <w:t>չի</w:t>
            </w:r>
            <w:proofErr w:type="spellEnd"/>
            <w:r>
              <w:rPr>
                <w:rFonts w:ascii="GHEA Grapalat" w:hAnsi="GHEA Grapalat"/>
                <w:spacing w:val="-6"/>
                <w:lang w:val="af-ZA"/>
              </w:rPr>
              <w:t xml:space="preserve"> </w:t>
            </w:r>
            <w:proofErr w:type="spellStart"/>
            <w:r>
              <w:rPr>
                <w:rFonts w:ascii="GHEA Grapalat" w:hAnsi="GHEA Grapalat"/>
                <w:spacing w:val="-6"/>
                <w:lang w:val="af-ZA"/>
              </w:rPr>
              <w:t>ամրագրվում</w:t>
            </w:r>
            <w:proofErr w:type="spellEnd"/>
            <w:r>
              <w:rPr>
                <w:rFonts w:ascii="GHEA Grapalat" w:hAnsi="GHEA Grapalat"/>
                <w:spacing w:val="-6"/>
                <w:lang w:val="af-ZA"/>
              </w:rPr>
              <w:t xml:space="preserve"> </w:t>
            </w:r>
            <w:proofErr w:type="spellStart"/>
            <w:r>
              <w:rPr>
                <w:rFonts w:ascii="GHEA Grapalat" w:hAnsi="GHEA Grapalat"/>
                <w:spacing w:val="-6"/>
                <w:lang w:val="af-ZA"/>
              </w:rPr>
              <w:t>համապատասխան</w:t>
            </w:r>
            <w:proofErr w:type="spellEnd"/>
            <w:r>
              <w:rPr>
                <w:rFonts w:ascii="GHEA Grapalat" w:hAnsi="GHEA Grapalat"/>
                <w:spacing w:val="-6"/>
                <w:lang w:val="af-ZA"/>
              </w:rPr>
              <w:t xml:space="preserve"> </w:t>
            </w:r>
            <w:proofErr w:type="spellStart"/>
            <w:r>
              <w:rPr>
                <w:rFonts w:ascii="GHEA Grapalat" w:hAnsi="GHEA Grapalat"/>
                <w:spacing w:val="-6"/>
                <w:lang w:val="af-ZA"/>
              </w:rPr>
              <w:t>իրավական</w:t>
            </w:r>
            <w:proofErr w:type="spellEnd"/>
            <w:r>
              <w:rPr>
                <w:rFonts w:ascii="GHEA Grapalat" w:hAnsi="GHEA Grapalat"/>
                <w:spacing w:val="-6"/>
                <w:lang w:val="af-ZA"/>
              </w:rPr>
              <w:t xml:space="preserve"> </w:t>
            </w:r>
            <w:proofErr w:type="spellStart"/>
            <w:r>
              <w:rPr>
                <w:rFonts w:ascii="GHEA Grapalat" w:hAnsi="GHEA Grapalat"/>
                <w:spacing w:val="-6"/>
                <w:lang w:val="af-ZA"/>
              </w:rPr>
              <w:t>ակտով</w:t>
            </w:r>
            <w:proofErr w:type="spellEnd"/>
            <w:r>
              <w:rPr>
                <w:rFonts w:ascii="GHEA Grapalat" w:hAnsi="GHEA Grapalat"/>
                <w:spacing w:val="-6"/>
                <w:lang w:val="af-ZA"/>
              </w:rPr>
              <w:t xml:space="preserve">, և </w:t>
            </w:r>
            <w:proofErr w:type="spellStart"/>
            <w:r>
              <w:rPr>
                <w:rFonts w:ascii="GHEA Grapalat" w:hAnsi="GHEA Grapalat"/>
                <w:spacing w:val="-6"/>
                <w:lang w:val="af-ZA"/>
              </w:rPr>
              <w:t>երկրորդ</w:t>
            </w:r>
            <w:proofErr w:type="spellEnd"/>
            <w:r>
              <w:rPr>
                <w:rFonts w:ascii="GHEA Grapalat" w:hAnsi="GHEA Grapalat"/>
                <w:spacing w:val="-6"/>
                <w:lang w:val="af-ZA"/>
              </w:rPr>
              <w:t xml:space="preserve">, </w:t>
            </w:r>
            <w:proofErr w:type="spellStart"/>
            <w:r>
              <w:rPr>
                <w:rFonts w:ascii="GHEA Grapalat" w:hAnsi="GHEA Grapalat"/>
                <w:spacing w:val="-6"/>
                <w:lang w:val="af-ZA"/>
              </w:rPr>
              <w:t>անհրաժեշտ</w:t>
            </w:r>
            <w:proofErr w:type="spellEnd"/>
            <w:r>
              <w:rPr>
                <w:rFonts w:ascii="GHEA Grapalat" w:hAnsi="GHEA Grapalat"/>
                <w:spacing w:val="-6"/>
                <w:lang w:val="af-ZA"/>
              </w:rPr>
              <w:t xml:space="preserve"> է </w:t>
            </w:r>
            <w:proofErr w:type="spellStart"/>
            <w:r>
              <w:rPr>
                <w:rFonts w:ascii="GHEA Grapalat" w:hAnsi="GHEA Grapalat"/>
                <w:spacing w:val="-6"/>
                <w:lang w:val="af-ZA"/>
              </w:rPr>
              <w:t>գնահատել</w:t>
            </w:r>
            <w:proofErr w:type="spellEnd"/>
            <w:r>
              <w:rPr>
                <w:rFonts w:ascii="GHEA Grapalat" w:hAnsi="GHEA Grapalat"/>
                <w:spacing w:val="-6"/>
                <w:lang w:val="af-ZA"/>
              </w:rPr>
              <w:t xml:space="preserve">` </w:t>
            </w:r>
            <w:proofErr w:type="spellStart"/>
            <w:r>
              <w:rPr>
                <w:rFonts w:ascii="GHEA Grapalat" w:hAnsi="GHEA Grapalat"/>
                <w:spacing w:val="-6"/>
                <w:lang w:val="af-ZA"/>
              </w:rPr>
              <w:t>արդյոք</w:t>
            </w:r>
            <w:proofErr w:type="spellEnd"/>
            <w:r>
              <w:rPr>
                <w:rFonts w:ascii="GHEA Grapalat" w:hAnsi="GHEA Grapalat"/>
                <w:spacing w:val="-6"/>
                <w:lang w:val="af-ZA"/>
              </w:rPr>
              <w:t xml:space="preserve"> </w:t>
            </w:r>
            <w:proofErr w:type="spellStart"/>
            <w:r>
              <w:rPr>
                <w:rFonts w:ascii="GHEA Grapalat" w:hAnsi="GHEA Grapalat"/>
                <w:spacing w:val="-6"/>
                <w:lang w:val="af-ZA"/>
              </w:rPr>
              <w:t>այդ</w:t>
            </w:r>
            <w:proofErr w:type="spellEnd"/>
            <w:r>
              <w:rPr>
                <w:rFonts w:ascii="GHEA Grapalat" w:hAnsi="GHEA Grapalat"/>
                <w:spacing w:val="-6"/>
                <w:lang w:val="af-ZA"/>
              </w:rPr>
              <w:t xml:space="preserve"> </w:t>
            </w:r>
            <w:proofErr w:type="spellStart"/>
            <w:r>
              <w:rPr>
                <w:rFonts w:ascii="GHEA Grapalat" w:hAnsi="GHEA Grapalat"/>
                <w:spacing w:val="-6"/>
                <w:lang w:val="af-ZA"/>
              </w:rPr>
              <w:t>համակարգն</w:t>
            </w:r>
            <w:proofErr w:type="spellEnd"/>
            <w:r>
              <w:rPr>
                <w:rFonts w:ascii="GHEA Grapalat" w:hAnsi="GHEA Grapalat"/>
                <w:spacing w:val="-6"/>
                <w:lang w:val="af-ZA"/>
              </w:rPr>
              <w:t xml:space="preserve"> </w:t>
            </w:r>
            <w:proofErr w:type="spellStart"/>
            <w:r>
              <w:rPr>
                <w:rFonts w:ascii="GHEA Grapalat" w:hAnsi="GHEA Grapalat"/>
                <w:spacing w:val="-6"/>
                <w:lang w:val="af-ZA"/>
              </w:rPr>
              <w:t>ապահովում</w:t>
            </w:r>
            <w:proofErr w:type="spellEnd"/>
            <w:r>
              <w:rPr>
                <w:rFonts w:ascii="GHEA Grapalat" w:hAnsi="GHEA Grapalat"/>
                <w:spacing w:val="-6"/>
                <w:lang w:val="af-ZA"/>
              </w:rPr>
              <w:t xml:space="preserve"> է </w:t>
            </w:r>
            <w:proofErr w:type="spellStart"/>
            <w:r>
              <w:rPr>
                <w:rFonts w:ascii="GHEA Grapalat" w:hAnsi="GHEA Grapalat"/>
                <w:spacing w:val="-6"/>
                <w:lang w:val="af-ZA"/>
              </w:rPr>
              <w:t>գործընթացի</w:t>
            </w:r>
            <w:proofErr w:type="spellEnd"/>
            <w:r>
              <w:rPr>
                <w:rFonts w:ascii="GHEA Grapalat" w:hAnsi="GHEA Grapalat"/>
                <w:spacing w:val="-6"/>
                <w:lang w:val="af-ZA"/>
              </w:rPr>
              <w:t xml:space="preserve"> </w:t>
            </w:r>
            <w:proofErr w:type="spellStart"/>
            <w:r>
              <w:rPr>
                <w:rFonts w:ascii="GHEA Grapalat" w:hAnsi="GHEA Grapalat"/>
                <w:spacing w:val="-6"/>
                <w:lang w:val="af-ZA"/>
              </w:rPr>
              <w:t>էական</w:t>
            </w:r>
            <w:proofErr w:type="spellEnd"/>
            <w:r>
              <w:rPr>
                <w:rFonts w:ascii="GHEA Grapalat" w:hAnsi="GHEA Grapalat"/>
                <w:spacing w:val="-6"/>
                <w:lang w:val="af-ZA"/>
              </w:rPr>
              <w:t xml:space="preserve"> </w:t>
            </w:r>
            <w:proofErr w:type="spellStart"/>
            <w:r>
              <w:rPr>
                <w:rFonts w:ascii="GHEA Grapalat" w:hAnsi="GHEA Grapalat"/>
                <w:spacing w:val="-6"/>
                <w:lang w:val="af-ZA"/>
              </w:rPr>
              <w:t>սկզբունքների</w:t>
            </w:r>
            <w:proofErr w:type="spellEnd"/>
            <w:r>
              <w:rPr>
                <w:rFonts w:ascii="GHEA Grapalat" w:hAnsi="GHEA Grapalat"/>
                <w:spacing w:val="-6"/>
                <w:lang w:val="af-ZA"/>
              </w:rPr>
              <w:t xml:space="preserve">, </w:t>
            </w:r>
            <w:proofErr w:type="spellStart"/>
            <w:r>
              <w:rPr>
                <w:rFonts w:ascii="GHEA Grapalat" w:hAnsi="GHEA Grapalat"/>
                <w:spacing w:val="-6"/>
                <w:lang w:val="af-ZA"/>
              </w:rPr>
              <w:lastRenderedPageBreak/>
              <w:t>օրինակ</w:t>
            </w:r>
            <w:proofErr w:type="spellEnd"/>
            <w:r>
              <w:rPr>
                <w:rFonts w:ascii="GHEA Grapalat" w:hAnsi="GHEA Grapalat"/>
                <w:spacing w:val="-6"/>
                <w:lang w:val="af-ZA"/>
              </w:rPr>
              <w:t xml:space="preserve">` </w:t>
            </w:r>
            <w:proofErr w:type="spellStart"/>
            <w:r>
              <w:rPr>
                <w:rFonts w:ascii="GHEA Grapalat" w:hAnsi="GHEA Grapalat"/>
                <w:spacing w:val="-6"/>
                <w:lang w:val="af-ZA"/>
              </w:rPr>
              <w:t>գնահատողների</w:t>
            </w:r>
            <w:proofErr w:type="spellEnd"/>
            <w:r>
              <w:rPr>
                <w:rFonts w:ascii="GHEA Grapalat" w:hAnsi="GHEA Grapalat"/>
                <w:spacing w:val="-6"/>
                <w:lang w:val="af-ZA"/>
              </w:rPr>
              <w:t xml:space="preserve"> </w:t>
            </w:r>
            <w:proofErr w:type="spellStart"/>
            <w:r>
              <w:rPr>
                <w:rFonts w:ascii="GHEA Grapalat" w:hAnsi="GHEA Grapalat"/>
                <w:spacing w:val="-6"/>
                <w:lang w:val="af-ZA"/>
              </w:rPr>
              <w:t>պատահական</w:t>
            </w:r>
            <w:proofErr w:type="spellEnd"/>
            <w:r>
              <w:rPr>
                <w:rFonts w:ascii="GHEA Grapalat" w:hAnsi="GHEA Grapalat"/>
                <w:spacing w:val="-6"/>
                <w:lang w:val="af-ZA"/>
              </w:rPr>
              <w:t xml:space="preserve"> </w:t>
            </w:r>
            <w:proofErr w:type="spellStart"/>
            <w:r>
              <w:rPr>
                <w:rFonts w:ascii="GHEA Grapalat" w:hAnsi="GHEA Grapalat"/>
                <w:spacing w:val="-6"/>
                <w:lang w:val="af-ZA"/>
              </w:rPr>
              <w:t>ընտրության</w:t>
            </w:r>
            <w:proofErr w:type="spellEnd"/>
            <w:r>
              <w:rPr>
                <w:rFonts w:ascii="GHEA Grapalat" w:hAnsi="GHEA Grapalat"/>
                <w:spacing w:val="-6"/>
                <w:lang w:val="af-ZA"/>
              </w:rPr>
              <w:t xml:space="preserve"> և </w:t>
            </w:r>
            <w:proofErr w:type="spellStart"/>
            <w:r>
              <w:rPr>
                <w:rFonts w:ascii="GHEA Grapalat" w:hAnsi="GHEA Grapalat"/>
                <w:spacing w:val="-6"/>
                <w:lang w:val="af-ZA"/>
              </w:rPr>
              <w:t>այլ</w:t>
            </w:r>
            <w:proofErr w:type="spellEnd"/>
            <w:r>
              <w:rPr>
                <w:rFonts w:ascii="GHEA Grapalat" w:hAnsi="GHEA Grapalat"/>
                <w:spacing w:val="-6"/>
                <w:lang w:val="af-ZA"/>
              </w:rPr>
              <w:t xml:space="preserve"> </w:t>
            </w:r>
            <w:proofErr w:type="spellStart"/>
            <w:r>
              <w:rPr>
                <w:rFonts w:ascii="GHEA Grapalat" w:hAnsi="GHEA Grapalat"/>
                <w:spacing w:val="-6"/>
                <w:lang w:val="af-ZA"/>
              </w:rPr>
              <w:t>կարևոր</w:t>
            </w:r>
            <w:proofErr w:type="spellEnd"/>
            <w:r>
              <w:rPr>
                <w:rFonts w:ascii="GHEA Grapalat" w:hAnsi="GHEA Grapalat"/>
                <w:spacing w:val="-6"/>
                <w:lang w:val="af-ZA"/>
              </w:rPr>
              <w:t xml:space="preserve"> </w:t>
            </w:r>
            <w:proofErr w:type="spellStart"/>
            <w:r>
              <w:rPr>
                <w:rFonts w:ascii="GHEA Grapalat" w:hAnsi="GHEA Grapalat"/>
                <w:spacing w:val="-6"/>
                <w:lang w:val="af-ZA"/>
              </w:rPr>
              <w:t>փուլերի</w:t>
            </w:r>
            <w:proofErr w:type="spellEnd"/>
            <w:r>
              <w:rPr>
                <w:rFonts w:ascii="GHEA Grapalat" w:hAnsi="GHEA Grapalat"/>
                <w:spacing w:val="-6"/>
                <w:lang w:val="af-ZA"/>
              </w:rPr>
              <w:t xml:space="preserve"> </w:t>
            </w:r>
            <w:proofErr w:type="spellStart"/>
            <w:r>
              <w:rPr>
                <w:rFonts w:ascii="GHEA Grapalat" w:hAnsi="GHEA Grapalat"/>
                <w:spacing w:val="-6"/>
                <w:lang w:val="af-ZA"/>
              </w:rPr>
              <w:t>իրականացման</w:t>
            </w:r>
            <w:proofErr w:type="spellEnd"/>
            <w:r>
              <w:rPr>
                <w:rFonts w:ascii="GHEA Grapalat" w:hAnsi="GHEA Grapalat"/>
                <w:spacing w:val="-6"/>
                <w:lang w:val="af-ZA"/>
              </w:rPr>
              <w:t xml:space="preserve"> </w:t>
            </w:r>
            <w:proofErr w:type="spellStart"/>
            <w:r>
              <w:rPr>
                <w:rFonts w:ascii="GHEA Grapalat" w:hAnsi="GHEA Grapalat"/>
                <w:spacing w:val="-6"/>
                <w:lang w:val="af-ZA"/>
              </w:rPr>
              <w:t>հնարավորություն</w:t>
            </w:r>
            <w:proofErr w:type="spellEnd"/>
            <w:r>
              <w:rPr>
                <w:rFonts w:ascii="GHEA Grapalat" w:hAnsi="GHEA Grapalat"/>
                <w:spacing w:val="-6"/>
                <w:lang w:val="af-ZA"/>
              </w:rPr>
              <w:t>:</w:t>
            </w:r>
          </w:p>
        </w:tc>
      </w:tr>
      <w:tr w:rsidR="009B5658" w:rsidRPr="009B5658" w14:paraId="19690891" w14:textId="77777777" w:rsidTr="007F3052">
        <w:trPr>
          <w:trHeight w:val="66"/>
        </w:trPr>
        <w:tc>
          <w:tcPr>
            <w:tcW w:w="6896" w:type="dxa"/>
          </w:tcPr>
          <w:p w14:paraId="05B6E6D8" w14:textId="77777777" w:rsidR="009B5658" w:rsidRPr="00D50B84" w:rsidRDefault="009B5658" w:rsidP="007F3052">
            <w:pPr>
              <w:shd w:val="clear" w:color="auto" w:fill="FFFFFF"/>
              <w:tabs>
                <w:tab w:val="left" w:pos="1080"/>
              </w:tabs>
              <w:spacing w:line="360" w:lineRule="auto"/>
              <w:ind w:firstLine="426"/>
              <w:jc w:val="both"/>
              <w:rPr>
                <w:rFonts w:ascii="GHEA Grapalat" w:hAnsi="GHEA Grapalat"/>
                <w:spacing w:val="-6"/>
                <w:lang w:val="af-ZA"/>
              </w:rPr>
            </w:pPr>
            <w:r>
              <w:rPr>
                <w:rFonts w:ascii="GHEA Grapalat" w:hAnsi="GHEA Grapalat"/>
                <w:spacing w:val="-6"/>
                <w:lang w:val="af-ZA"/>
              </w:rPr>
              <w:lastRenderedPageBreak/>
              <w:t xml:space="preserve">2. </w:t>
            </w:r>
            <w:proofErr w:type="spellStart"/>
            <w:r w:rsidRPr="00D50B84">
              <w:rPr>
                <w:rFonts w:ascii="GHEA Grapalat" w:hAnsi="GHEA Grapalat"/>
                <w:spacing w:val="-6"/>
                <w:lang w:val="af-ZA"/>
              </w:rPr>
              <w:t>Նախագծի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հիմնավորման</w:t>
            </w:r>
            <w:proofErr w:type="spellEnd"/>
            <w:r w:rsidRPr="00D50B84">
              <w:rPr>
                <w:rFonts w:ascii="GHEA Grapalat" w:hAnsi="GHEA Grapalat"/>
                <w:spacing w:val="-6"/>
                <w:lang w:val="af-ZA"/>
              </w:rPr>
              <w:t xml:space="preserve"> 4-րդ </w:t>
            </w:r>
            <w:proofErr w:type="spellStart"/>
            <w:r w:rsidRPr="00D50B84">
              <w:rPr>
                <w:rFonts w:ascii="GHEA Grapalat" w:hAnsi="GHEA Grapalat"/>
                <w:spacing w:val="-6"/>
                <w:lang w:val="af-ZA"/>
              </w:rPr>
              <w:t>կետի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համաձայն</w:t>
            </w:r>
            <w:proofErr w:type="spellEnd"/>
            <w:r w:rsidRPr="00D50B84">
              <w:rPr>
                <w:rFonts w:ascii="GHEA Grapalat" w:hAnsi="GHEA Grapalat"/>
                <w:spacing w:val="-6"/>
                <w:lang w:val="hy-AM"/>
              </w:rPr>
              <w:t>՝</w:t>
            </w:r>
            <w:r w:rsidRPr="00D50B84">
              <w:rPr>
                <w:rFonts w:ascii="GHEA Grapalat" w:hAnsi="GHEA Grapalat"/>
                <w:spacing w:val="-6"/>
                <w:lang w:val="af-ZA"/>
              </w:rPr>
              <w:t xml:space="preserve"> </w:t>
            </w:r>
            <w:proofErr w:type="spellStart"/>
            <w:r w:rsidRPr="00D50B84">
              <w:rPr>
                <w:rFonts w:ascii="GHEA Grapalat" w:hAnsi="GHEA Grapalat"/>
                <w:spacing w:val="-6"/>
                <w:lang w:val="af-ZA"/>
              </w:rPr>
              <w:t>Նախագծի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ընդունումը</w:t>
            </w:r>
            <w:proofErr w:type="spellEnd"/>
            <w:r w:rsidRPr="00D50B84">
              <w:rPr>
                <w:rFonts w:ascii="GHEA Grapalat" w:hAnsi="GHEA Grapalat"/>
                <w:spacing w:val="-6"/>
                <w:lang w:val="af-ZA"/>
              </w:rPr>
              <w:t xml:space="preserve"> ՀՀ </w:t>
            </w:r>
            <w:proofErr w:type="spellStart"/>
            <w:r w:rsidRPr="00D50B84">
              <w:rPr>
                <w:rFonts w:ascii="GHEA Grapalat" w:hAnsi="GHEA Grapalat"/>
                <w:spacing w:val="-6"/>
                <w:lang w:val="af-ZA"/>
              </w:rPr>
              <w:t>պետական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կամ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տեղական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ինքնակառավարման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մարմնի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բյուջեում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եկամուտների</w:t>
            </w:r>
            <w:proofErr w:type="spellEnd"/>
            <w:r w:rsidRPr="00D50B84">
              <w:rPr>
                <w:rFonts w:ascii="GHEA Grapalat" w:hAnsi="GHEA Grapalat"/>
                <w:spacing w:val="-6"/>
                <w:lang w:val="af-ZA"/>
              </w:rPr>
              <w:t xml:space="preserve"> և </w:t>
            </w:r>
            <w:proofErr w:type="spellStart"/>
            <w:r w:rsidRPr="00D50B84">
              <w:rPr>
                <w:rFonts w:ascii="GHEA Grapalat" w:hAnsi="GHEA Grapalat"/>
                <w:spacing w:val="-6"/>
                <w:lang w:val="af-ZA"/>
              </w:rPr>
              <w:t>ծախսերի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էական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ավելացում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կամ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նվազեցում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չի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նախատեսվում</w:t>
            </w:r>
            <w:proofErr w:type="spellEnd"/>
            <w:r w:rsidRPr="00D50B84">
              <w:rPr>
                <w:rFonts w:ascii="GHEA Grapalat" w:hAnsi="GHEA Grapalat"/>
                <w:spacing w:val="-6"/>
                <w:lang w:val="af-ZA"/>
              </w:rPr>
              <w:t>:</w:t>
            </w:r>
          </w:p>
          <w:p w14:paraId="54C2AA0F" w14:textId="77777777" w:rsidR="009B5658" w:rsidRPr="00D50B84" w:rsidRDefault="009B5658" w:rsidP="007F3052">
            <w:pPr>
              <w:shd w:val="clear" w:color="auto" w:fill="FFFFFF"/>
              <w:tabs>
                <w:tab w:val="left" w:pos="1080"/>
              </w:tabs>
              <w:spacing w:line="360" w:lineRule="auto"/>
              <w:ind w:firstLine="426"/>
              <w:jc w:val="both"/>
              <w:rPr>
                <w:rFonts w:ascii="GHEA Grapalat" w:hAnsi="GHEA Grapalat"/>
                <w:spacing w:val="-6"/>
                <w:lang w:val="af-ZA"/>
              </w:rPr>
            </w:pPr>
            <w:proofErr w:type="spellStart"/>
            <w:r w:rsidRPr="00D50B84">
              <w:rPr>
                <w:rFonts w:ascii="GHEA Grapalat" w:hAnsi="GHEA Grapalat"/>
                <w:spacing w:val="-6"/>
                <w:lang w:val="af-ZA"/>
              </w:rPr>
              <w:t>Այդ</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կապակցությամբ</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հայտնում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ենք</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որ</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էական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եզրույթի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առկայությունը</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ենթադրում</w:t>
            </w:r>
            <w:proofErr w:type="spellEnd"/>
            <w:r w:rsidRPr="00D50B84">
              <w:rPr>
                <w:rFonts w:ascii="GHEA Grapalat" w:hAnsi="GHEA Grapalat"/>
                <w:spacing w:val="-6"/>
                <w:lang w:val="af-ZA"/>
              </w:rPr>
              <w:t xml:space="preserve"> է ՀՀ </w:t>
            </w:r>
            <w:proofErr w:type="spellStart"/>
            <w:r w:rsidRPr="00D50B84">
              <w:rPr>
                <w:rFonts w:ascii="GHEA Grapalat" w:hAnsi="GHEA Grapalat"/>
                <w:spacing w:val="-6"/>
                <w:lang w:val="af-ZA"/>
              </w:rPr>
              <w:t>պետական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բյուջեից</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լրացուցիչ</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ֆինանսական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միջոցների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հատկացման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անհրաժեշտություն</w:t>
            </w:r>
            <w:proofErr w:type="spellEnd"/>
            <w:r w:rsidRPr="00D50B84">
              <w:rPr>
                <w:rFonts w:ascii="GHEA Grapalat" w:hAnsi="GHEA Grapalat"/>
                <w:spacing w:val="-6"/>
                <w:lang w:val="af-ZA"/>
              </w:rPr>
              <w:t>:</w:t>
            </w:r>
          </w:p>
          <w:p w14:paraId="4B02E720" w14:textId="77777777" w:rsidR="009B5658" w:rsidRPr="00D50B84" w:rsidRDefault="009B5658" w:rsidP="007F3052">
            <w:pPr>
              <w:shd w:val="clear" w:color="auto" w:fill="FFFFFF"/>
              <w:tabs>
                <w:tab w:val="left" w:pos="1080"/>
              </w:tabs>
              <w:spacing w:line="360" w:lineRule="auto"/>
              <w:ind w:firstLine="426"/>
              <w:jc w:val="both"/>
              <w:rPr>
                <w:rFonts w:ascii="GHEA Grapalat" w:hAnsi="GHEA Grapalat"/>
                <w:spacing w:val="-6"/>
                <w:lang w:val="hy-AM"/>
              </w:rPr>
            </w:pPr>
            <w:proofErr w:type="spellStart"/>
            <w:r w:rsidRPr="00D50B84">
              <w:rPr>
                <w:rFonts w:ascii="GHEA Grapalat" w:hAnsi="GHEA Grapalat"/>
                <w:spacing w:val="-6"/>
                <w:lang w:val="af-ZA"/>
              </w:rPr>
              <w:lastRenderedPageBreak/>
              <w:t>Ուստի</w:t>
            </w:r>
            <w:proofErr w:type="spellEnd"/>
            <w:r w:rsidRPr="00D50B84">
              <w:rPr>
                <w:rFonts w:ascii="GHEA Grapalat" w:hAnsi="GHEA Grapalat"/>
                <w:spacing w:val="-6"/>
                <w:lang w:val="hy-AM"/>
              </w:rPr>
              <w:t>,</w:t>
            </w:r>
            <w:r w:rsidRPr="00D50B84">
              <w:rPr>
                <w:rFonts w:ascii="GHEA Grapalat" w:hAnsi="GHEA Grapalat"/>
                <w:spacing w:val="-6"/>
                <w:lang w:val="af-ZA"/>
              </w:rPr>
              <w:t xml:space="preserve"> </w:t>
            </w:r>
            <w:proofErr w:type="spellStart"/>
            <w:r w:rsidRPr="00D50B84">
              <w:rPr>
                <w:rFonts w:ascii="GHEA Grapalat" w:hAnsi="GHEA Grapalat"/>
                <w:spacing w:val="-6"/>
                <w:lang w:val="af-ZA"/>
              </w:rPr>
              <w:t>առաջարկում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ենք</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հիմնավորման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վերոնշյալ</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կետից</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հանել</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էական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բառ</w:t>
            </w:r>
            <w:proofErr w:type="spellEnd"/>
            <w:r w:rsidRPr="00D50B84">
              <w:rPr>
                <w:rFonts w:ascii="GHEA Grapalat" w:hAnsi="GHEA Grapalat"/>
                <w:spacing w:val="-6"/>
                <w:lang w:val="hy-AM"/>
              </w:rPr>
              <w:t>ը:</w:t>
            </w:r>
          </w:p>
          <w:p w14:paraId="4969A31F" w14:textId="77777777" w:rsidR="009B5658" w:rsidRPr="00D50B84" w:rsidRDefault="009B5658" w:rsidP="007F3052">
            <w:pPr>
              <w:shd w:val="clear" w:color="auto" w:fill="FFFFFF"/>
              <w:tabs>
                <w:tab w:val="left" w:pos="1080"/>
              </w:tabs>
              <w:spacing w:line="360" w:lineRule="auto"/>
              <w:ind w:firstLine="426"/>
              <w:jc w:val="both"/>
              <w:rPr>
                <w:rFonts w:ascii="GHEA Grapalat" w:hAnsi="GHEA Grapalat"/>
                <w:spacing w:val="-6"/>
                <w:lang w:val="af-ZA"/>
              </w:rPr>
            </w:pPr>
            <w:r w:rsidRPr="00D50B84">
              <w:rPr>
                <w:rFonts w:ascii="GHEA Grapalat" w:hAnsi="GHEA Grapalat"/>
                <w:spacing w:val="-6"/>
                <w:lang w:val="hy-AM"/>
              </w:rPr>
              <w:t xml:space="preserve">Միաժամանակ, առաջարկում ենք </w:t>
            </w:r>
            <w:proofErr w:type="spellStart"/>
            <w:r w:rsidRPr="00D50B84">
              <w:rPr>
                <w:rFonts w:ascii="GHEA Grapalat" w:hAnsi="GHEA Grapalat"/>
                <w:spacing w:val="-6"/>
                <w:lang w:val="af-ZA"/>
              </w:rPr>
              <w:t>իրավական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ակտերի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նախագծերը</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ներկայացնելիս</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դրանց</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կից</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տեղեկանք-հիմնավորումներում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ֆինանսական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գնահատականներին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վերաբերող</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տեղեկատվությունը</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ներկայացնել</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առավել</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հստակ</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կամ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բացառել</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լրացուցիչ</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ծախսերի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անհրաժեշտությունը</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համապատասխան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հիմնավորումներով</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կամ</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ծախսերի</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առկայության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դեպքում</w:t>
            </w:r>
            <w:proofErr w:type="spellEnd"/>
            <w:r w:rsidRPr="00D50B84">
              <w:rPr>
                <w:rFonts w:ascii="GHEA Grapalat" w:hAnsi="GHEA Grapalat"/>
                <w:spacing w:val="-6"/>
                <w:lang w:val="hy-AM"/>
              </w:rPr>
              <w:t xml:space="preserve"> </w:t>
            </w:r>
            <w:proofErr w:type="spellStart"/>
            <w:r w:rsidRPr="00D50B84">
              <w:rPr>
                <w:rFonts w:ascii="GHEA Grapalat" w:hAnsi="GHEA Grapalat"/>
                <w:spacing w:val="-6"/>
                <w:lang w:val="af-ZA"/>
              </w:rPr>
              <w:t>ներկայացնել</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հաշվարկներով</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հիմնավորված</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ֆինանսական</w:t>
            </w:r>
            <w:proofErr w:type="spellEnd"/>
            <w:r w:rsidRPr="00D50B84">
              <w:rPr>
                <w:rFonts w:ascii="GHEA Grapalat" w:hAnsi="GHEA Grapalat"/>
                <w:spacing w:val="-6"/>
                <w:lang w:val="af-ZA"/>
              </w:rPr>
              <w:t xml:space="preserve"> </w:t>
            </w:r>
            <w:proofErr w:type="spellStart"/>
            <w:r w:rsidRPr="00D50B84">
              <w:rPr>
                <w:rFonts w:ascii="GHEA Grapalat" w:hAnsi="GHEA Grapalat"/>
                <w:spacing w:val="-6"/>
                <w:lang w:val="af-ZA"/>
              </w:rPr>
              <w:t>գնահատականը</w:t>
            </w:r>
            <w:proofErr w:type="spellEnd"/>
            <w:r w:rsidRPr="00D50B84">
              <w:rPr>
                <w:rFonts w:ascii="GHEA Grapalat" w:hAnsi="GHEA Grapalat"/>
                <w:spacing w:val="-6"/>
                <w:lang w:val="af-ZA"/>
              </w:rPr>
              <w:t>:</w:t>
            </w:r>
          </w:p>
        </w:tc>
        <w:tc>
          <w:tcPr>
            <w:tcW w:w="6897" w:type="dxa"/>
            <w:gridSpan w:val="2"/>
          </w:tcPr>
          <w:p w14:paraId="74A3B6B3" w14:textId="77777777" w:rsidR="009B5658" w:rsidRDefault="009B5658" w:rsidP="007F3052">
            <w:pPr>
              <w:spacing w:line="360" w:lineRule="auto"/>
              <w:ind w:firstLine="536"/>
              <w:jc w:val="center"/>
              <w:rPr>
                <w:rFonts w:ascii="GHEA Grapalat" w:hAnsi="GHEA Grapalat"/>
                <w:b/>
                <w:bCs/>
                <w:spacing w:val="-6"/>
                <w:lang w:val="af-ZA"/>
              </w:rPr>
            </w:pPr>
            <w:r w:rsidRPr="00A06985">
              <w:rPr>
                <w:rFonts w:ascii="GHEA Grapalat" w:hAnsi="GHEA Grapalat"/>
                <w:b/>
                <w:bCs/>
                <w:spacing w:val="-6"/>
                <w:lang w:val="af-ZA"/>
              </w:rPr>
              <w:lastRenderedPageBreak/>
              <w:t xml:space="preserve">2. </w:t>
            </w:r>
            <w:proofErr w:type="spellStart"/>
            <w:r w:rsidRPr="00A06985">
              <w:rPr>
                <w:rFonts w:ascii="GHEA Grapalat" w:hAnsi="GHEA Grapalat"/>
                <w:b/>
                <w:bCs/>
                <w:spacing w:val="-6"/>
                <w:lang w:val="af-ZA"/>
              </w:rPr>
              <w:t>Ընդունվել</w:t>
            </w:r>
            <w:proofErr w:type="spellEnd"/>
            <w:r w:rsidRPr="00A06985">
              <w:rPr>
                <w:rFonts w:ascii="GHEA Grapalat" w:hAnsi="GHEA Grapalat"/>
                <w:b/>
                <w:bCs/>
                <w:spacing w:val="-6"/>
                <w:lang w:val="af-ZA"/>
              </w:rPr>
              <w:t xml:space="preserve"> է</w:t>
            </w:r>
          </w:p>
          <w:p w14:paraId="47A4D415" w14:textId="77777777" w:rsidR="009B5658" w:rsidRPr="009B5658" w:rsidRDefault="009B5658" w:rsidP="007F3052">
            <w:pPr>
              <w:spacing w:line="360" w:lineRule="auto"/>
              <w:jc w:val="both"/>
              <w:rPr>
                <w:rFonts w:ascii="GHEA Grapalat" w:hAnsi="GHEA Grapalat"/>
                <w:color w:val="000000"/>
                <w:shd w:val="clear" w:color="auto" w:fill="FFFFFF"/>
                <w:lang w:val="af-ZA"/>
              </w:rPr>
            </w:pPr>
            <w:proofErr w:type="spellStart"/>
            <w:r>
              <w:rPr>
                <w:rFonts w:ascii="GHEA Grapalat" w:hAnsi="GHEA Grapalat"/>
                <w:color w:val="000000"/>
                <w:shd w:val="clear" w:color="auto" w:fill="FFFFFF"/>
                <w:lang w:val="en-US"/>
              </w:rPr>
              <w:t>Նախագծի</w:t>
            </w:r>
            <w:proofErr w:type="spellEnd"/>
            <w:r w:rsidRPr="009B5658">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lang w:val="en-US"/>
              </w:rPr>
              <w:t>ընդունման</w:t>
            </w:r>
            <w:proofErr w:type="spellEnd"/>
            <w:r w:rsidRPr="009B5658">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lang w:val="en-US"/>
              </w:rPr>
              <w:t>հիմնավորումներում</w:t>
            </w:r>
            <w:proofErr w:type="spellEnd"/>
            <w:r w:rsidRPr="009B5658">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lang w:val="en-US"/>
              </w:rPr>
              <w:t>կատարվել</w:t>
            </w:r>
            <w:proofErr w:type="spellEnd"/>
            <w:r w:rsidRPr="009B5658">
              <w:rPr>
                <w:rFonts w:ascii="GHEA Grapalat" w:hAnsi="GHEA Grapalat"/>
                <w:color w:val="000000"/>
                <w:shd w:val="clear" w:color="auto" w:fill="FFFFFF"/>
                <w:lang w:val="af-ZA"/>
              </w:rPr>
              <w:t xml:space="preserve"> </w:t>
            </w:r>
            <w:r>
              <w:rPr>
                <w:rFonts w:ascii="GHEA Grapalat" w:hAnsi="GHEA Grapalat"/>
                <w:color w:val="000000"/>
                <w:shd w:val="clear" w:color="auto" w:fill="FFFFFF"/>
                <w:lang w:val="en-US"/>
              </w:rPr>
              <w:t>է</w:t>
            </w:r>
            <w:r w:rsidRPr="009B5658">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lang w:val="en-US"/>
              </w:rPr>
              <w:t>համապատասխան</w:t>
            </w:r>
            <w:proofErr w:type="spellEnd"/>
            <w:r w:rsidRPr="009B5658">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lang w:val="en-US"/>
              </w:rPr>
              <w:t>փոփոխություն</w:t>
            </w:r>
            <w:proofErr w:type="spellEnd"/>
            <w:r w:rsidRPr="009B5658">
              <w:rPr>
                <w:rFonts w:ascii="GHEA Grapalat" w:hAnsi="GHEA Grapalat"/>
                <w:color w:val="000000"/>
                <w:shd w:val="clear" w:color="auto" w:fill="FFFFFF"/>
                <w:lang w:val="af-ZA"/>
              </w:rPr>
              <w:t>:</w:t>
            </w:r>
          </w:p>
        </w:tc>
      </w:tr>
    </w:tbl>
    <w:p w14:paraId="6D7A5B78" w14:textId="77777777" w:rsidR="009B5658" w:rsidRPr="00D50B84" w:rsidRDefault="009B5658" w:rsidP="009B5658">
      <w:pPr>
        <w:spacing w:line="360" w:lineRule="auto"/>
        <w:rPr>
          <w:rFonts w:ascii="GHEA Grapalat" w:hAnsi="GHEA Grapalat"/>
          <w:lang w:val="hy-AM"/>
        </w:rPr>
      </w:pPr>
    </w:p>
    <w:p w14:paraId="29704CBC" w14:textId="77777777" w:rsidR="000C1566" w:rsidRPr="009B5658" w:rsidRDefault="000C1566" w:rsidP="009B5658">
      <w:pPr>
        <w:rPr>
          <w:lang w:val="hy-AM"/>
        </w:rPr>
      </w:pPr>
      <w:bookmarkStart w:id="0" w:name="_GoBack"/>
      <w:bookmarkEnd w:id="0"/>
    </w:p>
    <w:sectPr w:rsidR="000C1566" w:rsidRPr="009B5658" w:rsidSect="002F7581">
      <w:footerReference w:type="default" r:id="rId8"/>
      <w:pgSz w:w="15840" w:h="12240" w:orient="landscape"/>
      <w:pgMar w:top="1440" w:right="720" w:bottom="1440" w:left="135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C3E0AC" w16cex:dateUtc="2026-05-29T05: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155371" w16cid:durableId="2DC3E0A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6073FB" w14:textId="77777777" w:rsidR="007A40D6" w:rsidRDefault="007A40D6" w:rsidP="00702964">
      <w:r>
        <w:separator/>
      </w:r>
    </w:p>
  </w:endnote>
  <w:endnote w:type="continuationSeparator" w:id="0">
    <w:p w14:paraId="05B4291B" w14:textId="77777777" w:rsidR="007A40D6" w:rsidRDefault="007A40D6"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F" w:usb1="5000000A"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EndPr/>
    <w:sdtContent>
      <w:p w14:paraId="01FC221A" w14:textId="21322B6D" w:rsidR="0016039F" w:rsidRDefault="0016039F">
        <w:pPr>
          <w:pStyle w:val="Footer"/>
          <w:jc w:val="right"/>
        </w:pPr>
        <w:r>
          <w:fldChar w:fldCharType="begin"/>
        </w:r>
        <w:r>
          <w:instrText xml:space="preserve"> PAGE   \* MERGEFORMAT </w:instrText>
        </w:r>
        <w:r>
          <w:fldChar w:fldCharType="separate"/>
        </w:r>
        <w:r w:rsidR="009B5658">
          <w:rPr>
            <w:noProof/>
          </w:rPr>
          <w:t>10</w:t>
        </w:r>
        <w:r>
          <w:rPr>
            <w:noProof/>
          </w:rPr>
          <w:fldChar w:fldCharType="end"/>
        </w:r>
      </w:p>
    </w:sdtContent>
  </w:sdt>
  <w:p w14:paraId="40B4EA88" w14:textId="77777777" w:rsidR="0016039F" w:rsidRDefault="0016039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3A6C71" w14:textId="77777777" w:rsidR="007A40D6" w:rsidRDefault="007A40D6" w:rsidP="00702964">
      <w:r>
        <w:separator/>
      </w:r>
    </w:p>
  </w:footnote>
  <w:footnote w:type="continuationSeparator" w:id="0">
    <w:p w14:paraId="7132C23B" w14:textId="77777777" w:rsidR="007A40D6" w:rsidRDefault="007A40D6"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D3A"/>
    <w:multiLevelType w:val="hybridMultilevel"/>
    <w:tmpl w:val="EBE07740"/>
    <w:lvl w:ilvl="0" w:tplc="0409000B">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8F5FE3"/>
    <w:multiLevelType w:val="hybridMultilevel"/>
    <w:tmpl w:val="C0EA6316"/>
    <w:lvl w:ilvl="0" w:tplc="B394D698">
      <w:start w:val="1"/>
      <w:numFmt w:val="decimal"/>
      <w:lvlText w:val="%1."/>
      <w:lvlJc w:val="left"/>
      <w:pPr>
        <w:ind w:left="900" w:hanging="360"/>
      </w:pPr>
      <w:rPr>
        <w:rFonts w:hint="default"/>
        <w:b w:val="0"/>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3"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EC6F95"/>
    <w:multiLevelType w:val="hybridMultilevel"/>
    <w:tmpl w:val="CCFC5F5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D910117"/>
    <w:multiLevelType w:val="hybridMultilevel"/>
    <w:tmpl w:val="33327566"/>
    <w:lvl w:ilvl="0" w:tplc="347619E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D10D72"/>
    <w:multiLevelType w:val="hybridMultilevel"/>
    <w:tmpl w:val="5052C6E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1D900E4"/>
    <w:multiLevelType w:val="hybridMultilevel"/>
    <w:tmpl w:val="6B844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13C53BA"/>
    <w:multiLevelType w:val="hybridMultilevel"/>
    <w:tmpl w:val="AE80FF3C"/>
    <w:lvl w:ilvl="0" w:tplc="0409000F">
      <w:start w:val="1"/>
      <w:numFmt w:val="decimal"/>
      <w:lvlText w:val="%1."/>
      <w:lvlJc w:val="left"/>
      <w:pPr>
        <w:ind w:left="2771"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3"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473A3576"/>
    <w:multiLevelType w:val="hybridMultilevel"/>
    <w:tmpl w:val="A5D8CC72"/>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6"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8"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E5C37ED"/>
    <w:multiLevelType w:val="hybridMultilevel"/>
    <w:tmpl w:val="AEBAA81A"/>
    <w:lvl w:ilvl="0" w:tplc="2ABA8B96">
      <w:start w:val="1"/>
      <w:numFmt w:val="decimal"/>
      <w:lvlText w:val="%1)"/>
      <w:lvlJc w:val="left"/>
      <w:pPr>
        <w:ind w:left="1287" w:hanging="360"/>
      </w:pPr>
      <w:rPr>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3" w15:restartNumberingAfterBreak="0">
    <w:nsid w:val="68FF5EC9"/>
    <w:multiLevelType w:val="hybridMultilevel"/>
    <w:tmpl w:val="30A0C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11044E"/>
    <w:multiLevelType w:val="multilevel"/>
    <w:tmpl w:val="60AE498E"/>
    <w:lvl w:ilvl="0">
      <w:start w:val="1"/>
      <w:numFmt w:val="decimal"/>
      <w:lvlText w:val="%1."/>
      <w:lvlJc w:val="left"/>
      <w:pPr>
        <w:ind w:left="1287" w:hanging="360"/>
      </w:pPr>
      <w:rPr>
        <w:rFonts w:ascii="GHEA Grapalat" w:hAnsi="GHEA Grapalat" w:hint="default"/>
        <w:i w:val="0"/>
        <w:iCs w:val="0"/>
      </w:rPr>
    </w:lvl>
    <w:lvl w:ilvl="1">
      <w:start w:val="13"/>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5"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765578D0"/>
    <w:multiLevelType w:val="hybridMultilevel"/>
    <w:tmpl w:val="A7CCAFB6"/>
    <w:lvl w:ilvl="0" w:tplc="654EC30C">
      <w:start w:val="1"/>
      <w:numFmt w:val="decimal"/>
      <w:lvlText w:val="%1."/>
      <w:lvlJc w:val="left"/>
      <w:pPr>
        <w:ind w:left="2520" w:hanging="360"/>
      </w:pPr>
      <w:rPr>
        <w:rFonts w:ascii="GHEA Grapalat" w:hAnsi="GHEA Grapalat"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78AA6A9A"/>
    <w:multiLevelType w:val="hybridMultilevel"/>
    <w:tmpl w:val="CBA4CE5C"/>
    <w:lvl w:ilvl="0" w:tplc="0E2AC220">
      <w:start w:val="1"/>
      <w:numFmt w:val="decimal"/>
      <w:lvlText w:val="%1."/>
      <w:lvlJc w:val="left"/>
      <w:pPr>
        <w:ind w:left="1287" w:hanging="360"/>
      </w:pPr>
      <w:rPr>
        <w:rFonts w:ascii="GHEA Grapalat" w:hAnsi="GHEA Grapalat" w:hint="default"/>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0"/>
  </w:num>
  <w:num w:numId="10">
    <w:abstractNumId w:val="22"/>
  </w:num>
  <w:num w:numId="11">
    <w:abstractNumId w:val="7"/>
  </w:num>
  <w:num w:numId="12">
    <w:abstractNumId w:val="21"/>
  </w:num>
  <w:num w:numId="13">
    <w:abstractNumId w:val="15"/>
  </w:num>
  <w:num w:numId="14">
    <w:abstractNumId w:val="17"/>
  </w:num>
  <w:num w:numId="15">
    <w:abstractNumId w:val="12"/>
  </w:num>
  <w:num w:numId="16">
    <w:abstractNumId w:val="27"/>
  </w:num>
  <w:num w:numId="17">
    <w:abstractNumId w:val="25"/>
  </w:num>
  <w:num w:numId="18">
    <w:abstractNumId w:val="28"/>
  </w:num>
  <w:num w:numId="19">
    <w:abstractNumId w:val="20"/>
  </w:num>
  <w:num w:numId="20">
    <w:abstractNumId w:val="24"/>
  </w:num>
  <w:num w:numId="21">
    <w:abstractNumId w:val="1"/>
  </w:num>
  <w:num w:numId="22">
    <w:abstractNumId w:val="3"/>
  </w:num>
  <w:num w:numId="23">
    <w:abstractNumId w:val="0"/>
  </w:num>
  <w:num w:numId="24">
    <w:abstractNumId w:val="8"/>
  </w:num>
  <w:num w:numId="25">
    <w:abstractNumId w:val="23"/>
  </w:num>
  <w:num w:numId="26">
    <w:abstractNumId w:val="26"/>
  </w:num>
  <w:num w:numId="27">
    <w:abstractNumId w:val="2"/>
  </w:num>
  <w:num w:numId="28">
    <w:abstractNumId w:val="5"/>
  </w:num>
  <w:num w:numId="29">
    <w:abstractNumId w:val="4"/>
  </w:num>
  <w:num w:numId="30">
    <w:abstractNumId w:val="11"/>
  </w:num>
  <w:num w:numId="31">
    <w:abstractNumId w:val="14"/>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22F"/>
    <w:rsid w:val="00000105"/>
    <w:rsid w:val="00000A83"/>
    <w:rsid w:val="00000BAC"/>
    <w:rsid w:val="0000129E"/>
    <w:rsid w:val="00007B1C"/>
    <w:rsid w:val="0001082B"/>
    <w:rsid w:val="0001100C"/>
    <w:rsid w:val="00011303"/>
    <w:rsid w:val="0001183D"/>
    <w:rsid w:val="000118DB"/>
    <w:rsid w:val="00011A9B"/>
    <w:rsid w:val="000124AA"/>
    <w:rsid w:val="00014140"/>
    <w:rsid w:val="00014497"/>
    <w:rsid w:val="00017A4C"/>
    <w:rsid w:val="0002056D"/>
    <w:rsid w:val="00021C10"/>
    <w:rsid w:val="000227C1"/>
    <w:rsid w:val="0002362C"/>
    <w:rsid w:val="0002427C"/>
    <w:rsid w:val="00024E91"/>
    <w:rsid w:val="000250E6"/>
    <w:rsid w:val="0002565F"/>
    <w:rsid w:val="00027366"/>
    <w:rsid w:val="00027837"/>
    <w:rsid w:val="0002798F"/>
    <w:rsid w:val="00032E13"/>
    <w:rsid w:val="00032EC3"/>
    <w:rsid w:val="00033013"/>
    <w:rsid w:val="000331E4"/>
    <w:rsid w:val="0004225D"/>
    <w:rsid w:val="00043095"/>
    <w:rsid w:val="00044B4A"/>
    <w:rsid w:val="00045519"/>
    <w:rsid w:val="00045DBA"/>
    <w:rsid w:val="000462B0"/>
    <w:rsid w:val="00047491"/>
    <w:rsid w:val="000512DD"/>
    <w:rsid w:val="000523B6"/>
    <w:rsid w:val="00053E6A"/>
    <w:rsid w:val="0005413E"/>
    <w:rsid w:val="00054575"/>
    <w:rsid w:val="00055DD4"/>
    <w:rsid w:val="00057325"/>
    <w:rsid w:val="00057B5B"/>
    <w:rsid w:val="00060144"/>
    <w:rsid w:val="0006030D"/>
    <w:rsid w:val="000616A3"/>
    <w:rsid w:val="0006470B"/>
    <w:rsid w:val="00065848"/>
    <w:rsid w:val="00071915"/>
    <w:rsid w:val="00073204"/>
    <w:rsid w:val="00074697"/>
    <w:rsid w:val="000755B7"/>
    <w:rsid w:val="0007753F"/>
    <w:rsid w:val="00077FF3"/>
    <w:rsid w:val="000817DA"/>
    <w:rsid w:val="00085469"/>
    <w:rsid w:val="000861FE"/>
    <w:rsid w:val="00086297"/>
    <w:rsid w:val="0008756E"/>
    <w:rsid w:val="0008795D"/>
    <w:rsid w:val="000913FB"/>
    <w:rsid w:val="00091691"/>
    <w:rsid w:val="0009220D"/>
    <w:rsid w:val="00092731"/>
    <w:rsid w:val="00093AE8"/>
    <w:rsid w:val="000952FB"/>
    <w:rsid w:val="00096381"/>
    <w:rsid w:val="00096BC0"/>
    <w:rsid w:val="00097C68"/>
    <w:rsid w:val="000A13CD"/>
    <w:rsid w:val="000A1DDE"/>
    <w:rsid w:val="000A216C"/>
    <w:rsid w:val="000A2230"/>
    <w:rsid w:val="000A58E1"/>
    <w:rsid w:val="000A7632"/>
    <w:rsid w:val="000B0176"/>
    <w:rsid w:val="000B3E55"/>
    <w:rsid w:val="000C0E45"/>
    <w:rsid w:val="000C1566"/>
    <w:rsid w:val="000C2334"/>
    <w:rsid w:val="000C25A5"/>
    <w:rsid w:val="000C3659"/>
    <w:rsid w:val="000C794C"/>
    <w:rsid w:val="000D57C2"/>
    <w:rsid w:val="000D57D4"/>
    <w:rsid w:val="000D5A69"/>
    <w:rsid w:val="000E0B8B"/>
    <w:rsid w:val="000E116E"/>
    <w:rsid w:val="000E2232"/>
    <w:rsid w:val="000E79E5"/>
    <w:rsid w:val="000F1212"/>
    <w:rsid w:val="000F24BE"/>
    <w:rsid w:val="000F3B45"/>
    <w:rsid w:val="001027CA"/>
    <w:rsid w:val="00102968"/>
    <w:rsid w:val="00102FD4"/>
    <w:rsid w:val="00104356"/>
    <w:rsid w:val="00104690"/>
    <w:rsid w:val="001046B0"/>
    <w:rsid w:val="00104DB9"/>
    <w:rsid w:val="00104E8D"/>
    <w:rsid w:val="001070B9"/>
    <w:rsid w:val="00110CB7"/>
    <w:rsid w:val="00113BBF"/>
    <w:rsid w:val="001150CB"/>
    <w:rsid w:val="0011546A"/>
    <w:rsid w:val="0012111D"/>
    <w:rsid w:val="0012211B"/>
    <w:rsid w:val="001225B1"/>
    <w:rsid w:val="00122BF2"/>
    <w:rsid w:val="00122D5B"/>
    <w:rsid w:val="00123F56"/>
    <w:rsid w:val="001240FB"/>
    <w:rsid w:val="00125E35"/>
    <w:rsid w:val="0013044B"/>
    <w:rsid w:val="00130EB8"/>
    <w:rsid w:val="00130F55"/>
    <w:rsid w:val="00131CBC"/>
    <w:rsid w:val="001327C9"/>
    <w:rsid w:val="0013281E"/>
    <w:rsid w:val="00132F9E"/>
    <w:rsid w:val="0013681A"/>
    <w:rsid w:val="00136B1B"/>
    <w:rsid w:val="001372EF"/>
    <w:rsid w:val="00140C52"/>
    <w:rsid w:val="0014158C"/>
    <w:rsid w:val="001421A1"/>
    <w:rsid w:val="00143276"/>
    <w:rsid w:val="001459E2"/>
    <w:rsid w:val="00146005"/>
    <w:rsid w:val="001473BE"/>
    <w:rsid w:val="00150400"/>
    <w:rsid w:val="00151A49"/>
    <w:rsid w:val="00151E1A"/>
    <w:rsid w:val="00154DC0"/>
    <w:rsid w:val="00156DB9"/>
    <w:rsid w:val="0016039F"/>
    <w:rsid w:val="00161152"/>
    <w:rsid w:val="001612E4"/>
    <w:rsid w:val="0016199E"/>
    <w:rsid w:val="00161CEB"/>
    <w:rsid w:val="001623A9"/>
    <w:rsid w:val="00162B52"/>
    <w:rsid w:val="0016502B"/>
    <w:rsid w:val="00172EC2"/>
    <w:rsid w:val="00177611"/>
    <w:rsid w:val="00180396"/>
    <w:rsid w:val="00182502"/>
    <w:rsid w:val="00184BD8"/>
    <w:rsid w:val="00184CF2"/>
    <w:rsid w:val="00186957"/>
    <w:rsid w:val="00186D85"/>
    <w:rsid w:val="00186E13"/>
    <w:rsid w:val="001871BB"/>
    <w:rsid w:val="00190A2C"/>
    <w:rsid w:val="0019212C"/>
    <w:rsid w:val="001925EF"/>
    <w:rsid w:val="00192680"/>
    <w:rsid w:val="0019380C"/>
    <w:rsid w:val="00195150"/>
    <w:rsid w:val="00195DCA"/>
    <w:rsid w:val="0019752E"/>
    <w:rsid w:val="001A35EA"/>
    <w:rsid w:val="001A38FE"/>
    <w:rsid w:val="001A4A94"/>
    <w:rsid w:val="001A5024"/>
    <w:rsid w:val="001A5949"/>
    <w:rsid w:val="001A64CE"/>
    <w:rsid w:val="001B008E"/>
    <w:rsid w:val="001B2D00"/>
    <w:rsid w:val="001B4D03"/>
    <w:rsid w:val="001B51EF"/>
    <w:rsid w:val="001B66C9"/>
    <w:rsid w:val="001C0CC2"/>
    <w:rsid w:val="001C2FCD"/>
    <w:rsid w:val="001C41B7"/>
    <w:rsid w:val="001C426E"/>
    <w:rsid w:val="001D02CE"/>
    <w:rsid w:val="001D03A3"/>
    <w:rsid w:val="001D116A"/>
    <w:rsid w:val="001D16FA"/>
    <w:rsid w:val="001D1D4B"/>
    <w:rsid w:val="001D3ABE"/>
    <w:rsid w:val="001D6178"/>
    <w:rsid w:val="001E0049"/>
    <w:rsid w:val="001E1B8D"/>
    <w:rsid w:val="001E1D01"/>
    <w:rsid w:val="001E252A"/>
    <w:rsid w:val="001E257C"/>
    <w:rsid w:val="001E33FD"/>
    <w:rsid w:val="001F1629"/>
    <w:rsid w:val="001F19D5"/>
    <w:rsid w:val="001F1DCB"/>
    <w:rsid w:val="001F3F97"/>
    <w:rsid w:val="001F65E3"/>
    <w:rsid w:val="001F664D"/>
    <w:rsid w:val="001F73EB"/>
    <w:rsid w:val="001F7CE0"/>
    <w:rsid w:val="00200150"/>
    <w:rsid w:val="00200A16"/>
    <w:rsid w:val="00201A5E"/>
    <w:rsid w:val="00207102"/>
    <w:rsid w:val="002076EE"/>
    <w:rsid w:val="00207AE7"/>
    <w:rsid w:val="00207C25"/>
    <w:rsid w:val="00214A1D"/>
    <w:rsid w:val="00215992"/>
    <w:rsid w:val="0021663F"/>
    <w:rsid w:val="00216E71"/>
    <w:rsid w:val="0022094F"/>
    <w:rsid w:val="002215CF"/>
    <w:rsid w:val="002216E8"/>
    <w:rsid w:val="002218C6"/>
    <w:rsid w:val="00221960"/>
    <w:rsid w:val="00222555"/>
    <w:rsid w:val="002226C8"/>
    <w:rsid w:val="00223839"/>
    <w:rsid w:val="002248ED"/>
    <w:rsid w:val="00226561"/>
    <w:rsid w:val="00231F4C"/>
    <w:rsid w:val="00234F35"/>
    <w:rsid w:val="00242568"/>
    <w:rsid w:val="002437A5"/>
    <w:rsid w:val="00243F84"/>
    <w:rsid w:val="00245CAF"/>
    <w:rsid w:val="00246DF5"/>
    <w:rsid w:val="00250433"/>
    <w:rsid w:val="00252102"/>
    <w:rsid w:val="00252248"/>
    <w:rsid w:val="00256405"/>
    <w:rsid w:val="002569CD"/>
    <w:rsid w:val="00256A7F"/>
    <w:rsid w:val="00265CF2"/>
    <w:rsid w:val="00267571"/>
    <w:rsid w:val="00272B4C"/>
    <w:rsid w:val="00274874"/>
    <w:rsid w:val="00274A87"/>
    <w:rsid w:val="00275573"/>
    <w:rsid w:val="0027559C"/>
    <w:rsid w:val="0028010C"/>
    <w:rsid w:val="002806A3"/>
    <w:rsid w:val="00280A6D"/>
    <w:rsid w:val="00281AFA"/>
    <w:rsid w:val="00281B82"/>
    <w:rsid w:val="00281E17"/>
    <w:rsid w:val="00282139"/>
    <w:rsid w:val="00282F6F"/>
    <w:rsid w:val="0028301D"/>
    <w:rsid w:val="00283E9F"/>
    <w:rsid w:val="00286052"/>
    <w:rsid w:val="00286C30"/>
    <w:rsid w:val="002934EF"/>
    <w:rsid w:val="002942EA"/>
    <w:rsid w:val="002960EA"/>
    <w:rsid w:val="0029728D"/>
    <w:rsid w:val="00297642"/>
    <w:rsid w:val="002A0A3D"/>
    <w:rsid w:val="002A2837"/>
    <w:rsid w:val="002B053A"/>
    <w:rsid w:val="002B18FF"/>
    <w:rsid w:val="002B316C"/>
    <w:rsid w:val="002B353D"/>
    <w:rsid w:val="002B3F52"/>
    <w:rsid w:val="002B456A"/>
    <w:rsid w:val="002B6FC4"/>
    <w:rsid w:val="002C489A"/>
    <w:rsid w:val="002C4D12"/>
    <w:rsid w:val="002C6BC8"/>
    <w:rsid w:val="002D02BA"/>
    <w:rsid w:val="002D365E"/>
    <w:rsid w:val="002D5916"/>
    <w:rsid w:val="002D6887"/>
    <w:rsid w:val="002D6FC0"/>
    <w:rsid w:val="002D75C7"/>
    <w:rsid w:val="002D7E4E"/>
    <w:rsid w:val="002E42D7"/>
    <w:rsid w:val="002E6E79"/>
    <w:rsid w:val="002E7AD1"/>
    <w:rsid w:val="002F38F8"/>
    <w:rsid w:val="002F4225"/>
    <w:rsid w:val="002F5B13"/>
    <w:rsid w:val="002F7081"/>
    <w:rsid w:val="002F7581"/>
    <w:rsid w:val="00300A98"/>
    <w:rsid w:val="003020A6"/>
    <w:rsid w:val="00302489"/>
    <w:rsid w:val="003050E4"/>
    <w:rsid w:val="0030542B"/>
    <w:rsid w:val="00307496"/>
    <w:rsid w:val="00310782"/>
    <w:rsid w:val="00310933"/>
    <w:rsid w:val="00311544"/>
    <w:rsid w:val="00311930"/>
    <w:rsid w:val="003129B8"/>
    <w:rsid w:val="00313708"/>
    <w:rsid w:val="00315D06"/>
    <w:rsid w:val="00316947"/>
    <w:rsid w:val="00316B01"/>
    <w:rsid w:val="00316E9B"/>
    <w:rsid w:val="00317447"/>
    <w:rsid w:val="003221DA"/>
    <w:rsid w:val="0032377E"/>
    <w:rsid w:val="0032435E"/>
    <w:rsid w:val="003252D9"/>
    <w:rsid w:val="003258E2"/>
    <w:rsid w:val="003263C0"/>
    <w:rsid w:val="00326C22"/>
    <w:rsid w:val="00327F5E"/>
    <w:rsid w:val="003306C3"/>
    <w:rsid w:val="0033207E"/>
    <w:rsid w:val="003346D6"/>
    <w:rsid w:val="003356DE"/>
    <w:rsid w:val="00335FA7"/>
    <w:rsid w:val="00337D9E"/>
    <w:rsid w:val="00344842"/>
    <w:rsid w:val="003457A6"/>
    <w:rsid w:val="00345FFD"/>
    <w:rsid w:val="00351377"/>
    <w:rsid w:val="00353D6D"/>
    <w:rsid w:val="003543D1"/>
    <w:rsid w:val="00354510"/>
    <w:rsid w:val="00354A2C"/>
    <w:rsid w:val="00356F62"/>
    <w:rsid w:val="00360558"/>
    <w:rsid w:val="003608FB"/>
    <w:rsid w:val="00360BD1"/>
    <w:rsid w:val="003622FB"/>
    <w:rsid w:val="00362BEF"/>
    <w:rsid w:val="00364235"/>
    <w:rsid w:val="0036742A"/>
    <w:rsid w:val="003679A5"/>
    <w:rsid w:val="00367CCA"/>
    <w:rsid w:val="003730D3"/>
    <w:rsid w:val="003731FB"/>
    <w:rsid w:val="003778A8"/>
    <w:rsid w:val="0038087C"/>
    <w:rsid w:val="003815DC"/>
    <w:rsid w:val="003839EE"/>
    <w:rsid w:val="00384E18"/>
    <w:rsid w:val="00385892"/>
    <w:rsid w:val="00386ECD"/>
    <w:rsid w:val="00387578"/>
    <w:rsid w:val="00393BA3"/>
    <w:rsid w:val="0039428A"/>
    <w:rsid w:val="00395498"/>
    <w:rsid w:val="00395F5E"/>
    <w:rsid w:val="00396CF6"/>
    <w:rsid w:val="003A0004"/>
    <w:rsid w:val="003A27DA"/>
    <w:rsid w:val="003A347B"/>
    <w:rsid w:val="003A69BA"/>
    <w:rsid w:val="003A7883"/>
    <w:rsid w:val="003B10B6"/>
    <w:rsid w:val="003B1824"/>
    <w:rsid w:val="003B28E0"/>
    <w:rsid w:val="003B45BE"/>
    <w:rsid w:val="003B5C1A"/>
    <w:rsid w:val="003B6E6C"/>
    <w:rsid w:val="003B6EF0"/>
    <w:rsid w:val="003B7EF3"/>
    <w:rsid w:val="003C1700"/>
    <w:rsid w:val="003C6E62"/>
    <w:rsid w:val="003D0729"/>
    <w:rsid w:val="003D2684"/>
    <w:rsid w:val="003D2BA5"/>
    <w:rsid w:val="003D2EE1"/>
    <w:rsid w:val="003D44B2"/>
    <w:rsid w:val="003D53E3"/>
    <w:rsid w:val="003D5522"/>
    <w:rsid w:val="003D7407"/>
    <w:rsid w:val="003D7FBC"/>
    <w:rsid w:val="003E25B7"/>
    <w:rsid w:val="003E368D"/>
    <w:rsid w:val="003E7F8A"/>
    <w:rsid w:val="003F0A95"/>
    <w:rsid w:val="003F22EA"/>
    <w:rsid w:val="003F48B9"/>
    <w:rsid w:val="003F50AA"/>
    <w:rsid w:val="003F6EA2"/>
    <w:rsid w:val="003F79D5"/>
    <w:rsid w:val="00400C36"/>
    <w:rsid w:val="004012B7"/>
    <w:rsid w:val="004021F3"/>
    <w:rsid w:val="00402278"/>
    <w:rsid w:val="004058DD"/>
    <w:rsid w:val="00405D45"/>
    <w:rsid w:val="004064CA"/>
    <w:rsid w:val="004104AA"/>
    <w:rsid w:val="00410F93"/>
    <w:rsid w:val="0041161D"/>
    <w:rsid w:val="00413769"/>
    <w:rsid w:val="0041690E"/>
    <w:rsid w:val="00417703"/>
    <w:rsid w:val="00420E5D"/>
    <w:rsid w:val="00421B65"/>
    <w:rsid w:val="00422081"/>
    <w:rsid w:val="00422D76"/>
    <w:rsid w:val="00423D4F"/>
    <w:rsid w:val="00424FE9"/>
    <w:rsid w:val="0042583B"/>
    <w:rsid w:val="00426143"/>
    <w:rsid w:val="00427268"/>
    <w:rsid w:val="004306A9"/>
    <w:rsid w:val="00430A4F"/>
    <w:rsid w:val="00431898"/>
    <w:rsid w:val="00433E54"/>
    <w:rsid w:val="00434B5C"/>
    <w:rsid w:val="00435175"/>
    <w:rsid w:val="0043699E"/>
    <w:rsid w:val="00442106"/>
    <w:rsid w:val="004425D6"/>
    <w:rsid w:val="0044369B"/>
    <w:rsid w:val="00444EBC"/>
    <w:rsid w:val="004450EA"/>
    <w:rsid w:val="0044551C"/>
    <w:rsid w:val="00446088"/>
    <w:rsid w:val="0044673C"/>
    <w:rsid w:val="004468EC"/>
    <w:rsid w:val="00450DF1"/>
    <w:rsid w:val="0045183F"/>
    <w:rsid w:val="00452EC5"/>
    <w:rsid w:val="004553F0"/>
    <w:rsid w:val="004615B7"/>
    <w:rsid w:val="00461840"/>
    <w:rsid w:val="00462826"/>
    <w:rsid w:val="0046361D"/>
    <w:rsid w:val="004637AB"/>
    <w:rsid w:val="00470313"/>
    <w:rsid w:val="00471C8C"/>
    <w:rsid w:val="004721E6"/>
    <w:rsid w:val="004744A7"/>
    <w:rsid w:val="00474F1E"/>
    <w:rsid w:val="0047505B"/>
    <w:rsid w:val="00475B62"/>
    <w:rsid w:val="00480149"/>
    <w:rsid w:val="00484872"/>
    <w:rsid w:val="00485C95"/>
    <w:rsid w:val="0048703D"/>
    <w:rsid w:val="004872ED"/>
    <w:rsid w:val="00496F95"/>
    <w:rsid w:val="004A1781"/>
    <w:rsid w:val="004A1C20"/>
    <w:rsid w:val="004A2D55"/>
    <w:rsid w:val="004A3A4E"/>
    <w:rsid w:val="004A4718"/>
    <w:rsid w:val="004A556E"/>
    <w:rsid w:val="004A5821"/>
    <w:rsid w:val="004B1581"/>
    <w:rsid w:val="004B1C2D"/>
    <w:rsid w:val="004B1F52"/>
    <w:rsid w:val="004B28CE"/>
    <w:rsid w:val="004B4DB3"/>
    <w:rsid w:val="004B57E6"/>
    <w:rsid w:val="004B694F"/>
    <w:rsid w:val="004C007C"/>
    <w:rsid w:val="004C2FC0"/>
    <w:rsid w:val="004C4F89"/>
    <w:rsid w:val="004C7417"/>
    <w:rsid w:val="004C7E63"/>
    <w:rsid w:val="004D0CB7"/>
    <w:rsid w:val="004D1208"/>
    <w:rsid w:val="004D1EAD"/>
    <w:rsid w:val="004D4A51"/>
    <w:rsid w:val="004D69B3"/>
    <w:rsid w:val="004E330E"/>
    <w:rsid w:val="004E63C5"/>
    <w:rsid w:val="004F004B"/>
    <w:rsid w:val="004F0264"/>
    <w:rsid w:val="004F04AE"/>
    <w:rsid w:val="004F34DA"/>
    <w:rsid w:val="004F3794"/>
    <w:rsid w:val="004F3A0D"/>
    <w:rsid w:val="004F5407"/>
    <w:rsid w:val="004F6ED9"/>
    <w:rsid w:val="00500068"/>
    <w:rsid w:val="00500CEC"/>
    <w:rsid w:val="00500D7E"/>
    <w:rsid w:val="005028FE"/>
    <w:rsid w:val="005056A8"/>
    <w:rsid w:val="005060BC"/>
    <w:rsid w:val="00512EEE"/>
    <w:rsid w:val="00515876"/>
    <w:rsid w:val="005178C3"/>
    <w:rsid w:val="00517B04"/>
    <w:rsid w:val="005233F6"/>
    <w:rsid w:val="00523EC7"/>
    <w:rsid w:val="0052563A"/>
    <w:rsid w:val="0052602D"/>
    <w:rsid w:val="00526EA6"/>
    <w:rsid w:val="00531AA0"/>
    <w:rsid w:val="00532706"/>
    <w:rsid w:val="0053345F"/>
    <w:rsid w:val="00534984"/>
    <w:rsid w:val="00535A29"/>
    <w:rsid w:val="00535E7F"/>
    <w:rsid w:val="00535F74"/>
    <w:rsid w:val="0053669C"/>
    <w:rsid w:val="00536C08"/>
    <w:rsid w:val="00540AFD"/>
    <w:rsid w:val="00541441"/>
    <w:rsid w:val="0054422C"/>
    <w:rsid w:val="00546E6D"/>
    <w:rsid w:val="005479E1"/>
    <w:rsid w:val="00547F64"/>
    <w:rsid w:val="0055132B"/>
    <w:rsid w:val="00553362"/>
    <w:rsid w:val="005540D5"/>
    <w:rsid w:val="005560A3"/>
    <w:rsid w:val="0055644F"/>
    <w:rsid w:val="0056002D"/>
    <w:rsid w:val="005603FB"/>
    <w:rsid w:val="00562FDD"/>
    <w:rsid w:val="00564A39"/>
    <w:rsid w:val="0056617D"/>
    <w:rsid w:val="005662FA"/>
    <w:rsid w:val="005668FC"/>
    <w:rsid w:val="005702F1"/>
    <w:rsid w:val="00570D1C"/>
    <w:rsid w:val="00570F2F"/>
    <w:rsid w:val="0057259C"/>
    <w:rsid w:val="00572CFC"/>
    <w:rsid w:val="00572D19"/>
    <w:rsid w:val="005738E2"/>
    <w:rsid w:val="0057393D"/>
    <w:rsid w:val="0057421F"/>
    <w:rsid w:val="0057457A"/>
    <w:rsid w:val="005761DF"/>
    <w:rsid w:val="005775DB"/>
    <w:rsid w:val="005814AE"/>
    <w:rsid w:val="00581745"/>
    <w:rsid w:val="00582DAE"/>
    <w:rsid w:val="00584057"/>
    <w:rsid w:val="00584D84"/>
    <w:rsid w:val="00586284"/>
    <w:rsid w:val="00586DA7"/>
    <w:rsid w:val="005874C3"/>
    <w:rsid w:val="0059024D"/>
    <w:rsid w:val="00593858"/>
    <w:rsid w:val="00593BC6"/>
    <w:rsid w:val="005944B1"/>
    <w:rsid w:val="00594C42"/>
    <w:rsid w:val="0059762C"/>
    <w:rsid w:val="005A230A"/>
    <w:rsid w:val="005A3047"/>
    <w:rsid w:val="005A40D8"/>
    <w:rsid w:val="005A5C3C"/>
    <w:rsid w:val="005A61CE"/>
    <w:rsid w:val="005A6C9D"/>
    <w:rsid w:val="005A7D2F"/>
    <w:rsid w:val="005B2BA1"/>
    <w:rsid w:val="005B38DF"/>
    <w:rsid w:val="005B65A4"/>
    <w:rsid w:val="005B68B5"/>
    <w:rsid w:val="005B7A2B"/>
    <w:rsid w:val="005C0DFB"/>
    <w:rsid w:val="005C1BCF"/>
    <w:rsid w:val="005C2048"/>
    <w:rsid w:val="005C2C30"/>
    <w:rsid w:val="005C3236"/>
    <w:rsid w:val="005C4A9F"/>
    <w:rsid w:val="005C6F71"/>
    <w:rsid w:val="005D02F6"/>
    <w:rsid w:val="005D0BAD"/>
    <w:rsid w:val="005D3660"/>
    <w:rsid w:val="005D48B9"/>
    <w:rsid w:val="005D6A22"/>
    <w:rsid w:val="005E0673"/>
    <w:rsid w:val="005E3F02"/>
    <w:rsid w:val="005E5A59"/>
    <w:rsid w:val="005E6B5B"/>
    <w:rsid w:val="005F4AC9"/>
    <w:rsid w:val="00600762"/>
    <w:rsid w:val="00602C40"/>
    <w:rsid w:val="0060335F"/>
    <w:rsid w:val="00607E58"/>
    <w:rsid w:val="00611203"/>
    <w:rsid w:val="006133B4"/>
    <w:rsid w:val="006150AA"/>
    <w:rsid w:val="006211B1"/>
    <w:rsid w:val="00623EE3"/>
    <w:rsid w:val="006249CB"/>
    <w:rsid w:val="00626D67"/>
    <w:rsid w:val="00626F44"/>
    <w:rsid w:val="00627A34"/>
    <w:rsid w:val="00630DCD"/>
    <w:rsid w:val="0063140F"/>
    <w:rsid w:val="0063158C"/>
    <w:rsid w:val="00632112"/>
    <w:rsid w:val="00632C3E"/>
    <w:rsid w:val="006339FF"/>
    <w:rsid w:val="006354F1"/>
    <w:rsid w:val="0063567B"/>
    <w:rsid w:val="00635A2A"/>
    <w:rsid w:val="00636736"/>
    <w:rsid w:val="00636C82"/>
    <w:rsid w:val="0064027B"/>
    <w:rsid w:val="006418DB"/>
    <w:rsid w:val="00641BC8"/>
    <w:rsid w:val="00642F5D"/>
    <w:rsid w:val="006430D4"/>
    <w:rsid w:val="00643AE8"/>
    <w:rsid w:val="00643BAD"/>
    <w:rsid w:val="00643D0F"/>
    <w:rsid w:val="0064627D"/>
    <w:rsid w:val="00646AAE"/>
    <w:rsid w:val="0065193E"/>
    <w:rsid w:val="00654E59"/>
    <w:rsid w:val="00655749"/>
    <w:rsid w:val="00656D7E"/>
    <w:rsid w:val="00657592"/>
    <w:rsid w:val="00661513"/>
    <w:rsid w:val="00661A61"/>
    <w:rsid w:val="006632F8"/>
    <w:rsid w:val="00663602"/>
    <w:rsid w:val="0066622F"/>
    <w:rsid w:val="00672860"/>
    <w:rsid w:val="00672914"/>
    <w:rsid w:val="0067468D"/>
    <w:rsid w:val="006747FA"/>
    <w:rsid w:val="0067585B"/>
    <w:rsid w:val="0067633D"/>
    <w:rsid w:val="006767C2"/>
    <w:rsid w:val="006774C9"/>
    <w:rsid w:val="00677A3D"/>
    <w:rsid w:val="00680826"/>
    <w:rsid w:val="00681206"/>
    <w:rsid w:val="00685AD1"/>
    <w:rsid w:val="00691457"/>
    <w:rsid w:val="006917E5"/>
    <w:rsid w:val="00692289"/>
    <w:rsid w:val="00693BD5"/>
    <w:rsid w:val="00694820"/>
    <w:rsid w:val="0069632D"/>
    <w:rsid w:val="006A0C7C"/>
    <w:rsid w:val="006A1A79"/>
    <w:rsid w:val="006A394F"/>
    <w:rsid w:val="006A3A2D"/>
    <w:rsid w:val="006A3B75"/>
    <w:rsid w:val="006A3DC1"/>
    <w:rsid w:val="006A635D"/>
    <w:rsid w:val="006A67D1"/>
    <w:rsid w:val="006A7836"/>
    <w:rsid w:val="006B1A51"/>
    <w:rsid w:val="006B43CC"/>
    <w:rsid w:val="006B5504"/>
    <w:rsid w:val="006B6506"/>
    <w:rsid w:val="006B7F8E"/>
    <w:rsid w:val="006C3B85"/>
    <w:rsid w:val="006C3E37"/>
    <w:rsid w:val="006C5D6E"/>
    <w:rsid w:val="006C7567"/>
    <w:rsid w:val="006D050A"/>
    <w:rsid w:val="006D1815"/>
    <w:rsid w:val="006D22D9"/>
    <w:rsid w:val="006D26F9"/>
    <w:rsid w:val="006D4808"/>
    <w:rsid w:val="006D63D4"/>
    <w:rsid w:val="006D6862"/>
    <w:rsid w:val="006D7425"/>
    <w:rsid w:val="006E1153"/>
    <w:rsid w:val="006E1F2D"/>
    <w:rsid w:val="006E2A86"/>
    <w:rsid w:val="006E2C18"/>
    <w:rsid w:val="006E3466"/>
    <w:rsid w:val="006E3CCA"/>
    <w:rsid w:val="006E3F8F"/>
    <w:rsid w:val="006E4026"/>
    <w:rsid w:val="006E412D"/>
    <w:rsid w:val="006E5E90"/>
    <w:rsid w:val="006E6174"/>
    <w:rsid w:val="006E6B44"/>
    <w:rsid w:val="006E6B6B"/>
    <w:rsid w:val="006E77CD"/>
    <w:rsid w:val="006F0497"/>
    <w:rsid w:val="006F27DD"/>
    <w:rsid w:val="006F4521"/>
    <w:rsid w:val="006F46BD"/>
    <w:rsid w:val="00700395"/>
    <w:rsid w:val="00700DBC"/>
    <w:rsid w:val="00701056"/>
    <w:rsid w:val="0070137E"/>
    <w:rsid w:val="0070181B"/>
    <w:rsid w:val="00702964"/>
    <w:rsid w:val="00702FA0"/>
    <w:rsid w:val="00703313"/>
    <w:rsid w:val="00710439"/>
    <w:rsid w:val="00711B02"/>
    <w:rsid w:val="00712CF8"/>
    <w:rsid w:val="00716CE5"/>
    <w:rsid w:val="00717DA3"/>
    <w:rsid w:val="00720396"/>
    <w:rsid w:val="0072272E"/>
    <w:rsid w:val="007233D5"/>
    <w:rsid w:val="00724C90"/>
    <w:rsid w:val="007259B0"/>
    <w:rsid w:val="00726976"/>
    <w:rsid w:val="00732266"/>
    <w:rsid w:val="00732ED3"/>
    <w:rsid w:val="00733112"/>
    <w:rsid w:val="00734939"/>
    <w:rsid w:val="00736EF9"/>
    <w:rsid w:val="00737612"/>
    <w:rsid w:val="00737907"/>
    <w:rsid w:val="00740080"/>
    <w:rsid w:val="007409CE"/>
    <w:rsid w:val="00740D4A"/>
    <w:rsid w:val="0074351B"/>
    <w:rsid w:val="007444DA"/>
    <w:rsid w:val="007464EF"/>
    <w:rsid w:val="0074753B"/>
    <w:rsid w:val="0074759C"/>
    <w:rsid w:val="00750DB0"/>
    <w:rsid w:val="00752A35"/>
    <w:rsid w:val="007555E1"/>
    <w:rsid w:val="00755C23"/>
    <w:rsid w:val="00755D1B"/>
    <w:rsid w:val="00757FA3"/>
    <w:rsid w:val="007601D0"/>
    <w:rsid w:val="00761683"/>
    <w:rsid w:val="0076189F"/>
    <w:rsid w:val="00762729"/>
    <w:rsid w:val="007629ED"/>
    <w:rsid w:val="007636A3"/>
    <w:rsid w:val="00763E33"/>
    <w:rsid w:val="00764230"/>
    <w:rsid w:val="007657CE"/>
    <w:rsid w:val="0076619C"/>
    <w:rsid w:val="00766818"/>
    <w:rsid w:val="00767B01"/>
    <w:rsid w:val="007700E1"/>
    <w:rsid w:val="007704A9"/>
    <w:rsid w:val="00770C03"/>
    <w:rsid w:val="00773886"/>
    <w:rsid w:val="007817DC"/>
    <w:rsid w:val="007828DD"/>
    <w:rsid w:val="007866DF"/>
    <w:rsid w:val="00791BA1"/>
    <w:rsid w:val="00792306"/>
    <w:rsid w:val="007947A1"/>
    <w:rsid w:val="00795346"/>
    <w:rsid w:val="00796598"/>
    <w:rsid w:val="00796A68"/>
    <w:rsid w:val="007973BD"/>
    <w:rsid w:val="00797516"/>
    <w:rsid w:val="007A0D4D"/>
    <w:rsid w:val="007A1C8F"/>
    <w:rsid w:val="007A2BA7"/>
    <w:rsid w:val="007A30D7"/>
    <w:rsid w:val="007A40D6"/>
    <w:rsid w:val="007A40E6"/>
    <w:rsid w:val="007A464E"/>
    <w:rsid w:val="007A5AF5"/>
    <w:rsid w:val="007A5E2E"/>
    <w:rsid w:val="007A6047"/>
    <w:rsid w:val="007A6E38"/>
    <w:rsid w:val="007A6E42"/>
    <w:rsid w:val="007A77A5"/>
    <w:rsid w:val="007A78E8"/>
    <w:rsid w:val="007B0575"/>
    <w:rsid w:val="007B4E7D"/>
    <w:rsid w:val="007B60A6"/>
    <w:rsid w:val="007C084F"/>
    <w:rsid w:val="007C1C27"/>
    <w:rsid w:val="007C3211"/>
    <w:rsid w:val="007C3322"/>
    <w:rsid w:val="007C345E"/>
    <w:rsid w:val="007C410B"/>
    <w:rsid w:val="007C41FE"/>
    <w:rsid w:val="007C54A7"/>
    <w:rsid w:val="007C551E"/>
    <w:rsid w:val="007D0D67"/>
    <w:rsid w:val="007D3773"/>
    <w:rsid w:val="007D3DAC"/>
    <w:rsid w:val="007D6867"/>
    <w:rsid w:val="007D7495"/>
    <w:rsid w:val="007D77BF"/>
    <w:rsid w:val="007D7A84"/>
    <w:rsid w:val="007D7DAC"/>
    <w:rsid w:val="007E0128"/>
    <w:rsid w:val="007E07FF"/>
    <w:rsid w:val="007E28CB"/>
    <w:rsid w:val="007E2E98"/>
    <w:rsid w:val="007E4E2D"/>
    <w:rsid w:val="007E7DA9"/>
    <w:rsid w:val="007F211D"/>
    <w:rsid w:val="007F3933"/>
    <w:rsid w:val="007F43EC"/>
    <w:rsid w:val="007F4899"/>
    <w:rsid w:val="007F4B52"/>
    <w:rsid w:val="008006BC"/>
    <w:rsid w:val="00801D99"/>
    <w:rsid w:val="00802D24"/>
    <w:rsid w:val="008041BD"/>
    <w:rsid w:val="00804A71"/>
    <w:rsid w:val="00807479"/>
    <w:rsid w:val="00807BDF"/>
    <w:rsid w:val="00807F3E"/>
    <w:rsid w:val="00810072"/>
    <w:rsid w:val="00810D59"/>
    <w:rsid w:val="00811507"/>
    <w:rsid w:val="0081193F"/>
    <w:rsid w:val="00813735"/>
    <w:rsid w:val="008154A6"/>
    <w:rsid w:val="00816085"/>
    <w:rsid w:val="008163B5"/>
    <w:rsid w:val="008167C6"/>
    <w:rsid w:val="008170D8"/>
    <w:rsid w:val="00820633"/>
    <w:rsid w:val="008229F0"/>
    <w:rsid w:val="00822ADE"/>
    <w:rsid w:val="00823733"/>
    <w:rsid w:val="00824403"/>
    <w:rsid w:val="008255C3"/>
    <w:rsid w:val="0082792B"/>
    <w:rsid w:val="00827C6D"/>
    <w:rsid w:val="0083033F"/>
    <w:rsid w:val="00832793"/>
    <w:rsid w:val="00832D88"/>
    <w:rsid w:val="008331D8"/>
    <w:rsid w:val="008335C7"/>
    <w:rsid w:val="00835818"/>
    <w:rsid w:val="008361BA"/>
    <w:rsid w:val="00841B93"/>
    <w:rsid w:val="0084323C"/>
    <w:rsid w:val="008434EC"/>
    <w:rsid w:val="00843933"/>
    <w:rsid w:val="0084413E"/>
    <w:rsid w:val="00844705"/>
    <w:rsid w:val="00846111"/>
    <w:rsid w:val="0085308B"/>
    <w:rsid w:val="00854C64"/>
    <w:rsid w:val="00854CE9"/>
    <w:rsid w:val="0085522D"/>
    <w:rsid w:val="00855F6C"/>
    <w:rsid w:val="00860C2B"/>
    <w:rsid w:val="00861E33"/>
    <w:rsid w:val="00862A7F"/>
    <w:rsid w:val="0086433A"/>
    <w:rsid w:val="00864CED"/>
    <w:rsid w:val="00867848"/>
    <w:rsid w:val="008713AC"/>
    <w:rsid w:val="008714C6"/>
    <w:rsid w:val="008736EB"/>
    <w:rsid w:val="00873A22"/>
    <w:rsid w:val="00877904"/>
    <w:rsid w:val="00881AFA"/>
    <w:rsid w:val="00881D0E"/>
    <w:rsid w:val="008838A5"/>
    <w:rsid w:val="00883AEF"/>
    <w:rsid w:val="00885394"/>
    <w:rsid w:val="00885D5D"/>
    <w:rsid w:val="00886F51"/>
    <w:rsid w:val="008872F8"/>
    <w:rsid w:val="008913D6"/>
    <w:rsid w:val="00893645"/>
    <w:rsid w:val="00895FFE"/>
    <w:rsid w:val="008A14CD"/>
    <w:rsid w:val="008A19CB"/>
    <w:rsid w:val="008A2445"/>
    <w:rsid w:val="008A35E4"/>
    <w:rsid w:val="008A3DD0"/>
    <w:rsid w:val="008A4268"/>
    <w:rsid w:val="008A5813"/>
    <w:rsid w:val="008A648B"/>
    <w:rsid w:val="008A6991"/>
    <w:rsid w:val="008A7F97"/>
    <w:rsid w:val="008B0594"/>
    <w:rsid w:val="008B2AF5"/>
    <w:rsid w:val="008B6830"/>
    <w:rsid w:val="008C1FF6"/>
    <w:rsid w:val="008C3694"/>
    <w:rsid w:val="008C3754"/>
    <w:rsid w:val="008C3CBA"/>
    <w:rsid w:val="008C500A"/>
    <w:rsid w:val="008C53DE"/>
    <w:rsid w:val="008C73C5"/>
    <w:rsid w:val="008D02EC"/>
    <w:rsid w:val="008D0B0B"/>
    <w:rsid w:val="008D1F6E"/>
    <w:rsid w:val="008D245F"/>
    <w:rsid w:val="008D7EA0"/>
    <w:rsid w:val="008E03BA"/>
    <w:rsid w:val="008E0833"/>
    <w:rsid w:val="008E2AD0"/>
    <w:rsid w:val="008E4353"/>
    <w:rsid w:val="008E4CCB"/>
    <w:rsid w:val="008E6A28"/>
    <w:rsid w:val="008E7BAF"/>
    <w:rsid w:val="008F07E1"/>
    <w:rsid w:val="008F2679"/>
    <w:rsid w:val="008F36A4"/>
    <w:rsid w:val="008F408B"/>
    <w:rsid w:val="00900549"/>
    <w:rsid w:val="00900687"/>
    <w:rsid w:val="00900C4C"/>
    <w:rsid w:val="00902D27"/>
    <w:rsid w:val="00902FE0"/>
    <w:rsid w:val="0090373D"/>
    <w:rsid w:val="0090427A"/>
    <w:rsid w:val="00904A4C"/>
    <w:rsid w:val="0090596D"/>
    <w:rsid w:val="00906D68"/>
    <w:rsid w:val="00907425"/>
    <w:rsid w:val="009135C5"/>
    <w:rsid w:val="009137D0"/>
    <w:rsid w:val="009143CA"/>
    <w:rsid w:val="00915181"/>
    <w:rsid w:val="009163A6"/>
    <w:rsid w:val="009165A8"/>
    <w:rsid w:val="00923425"/>
    <w:rsid w:val="009235CA"/>
    <w:rsid w:val="00923AB8"/>
    <w:rsid w:val="009249BF"/>
    <w:rsid w:val="00932359"/>
    <w:rsid w:val="009329E8"/>
    <w:rsid w:val="00933408"/>
    <w:rsid w:val="00936A4C"/>
    <w:rsid w:val="00937722"/>
    <w:rsid w:val="00940533"/>
    <w:rsid w:val="009420E6"/>
    <w:rsid w:val="009426C4"/>
    <w:rsid w:val="00943885"/>
    <w:rsid w:val="00943EDB"/>
    <w:rsid w:val="00944861"/>
    <w:rsid w:val="00945034"/>
    <w:rsid w:val="0094571D"/>
    <w:rsid w:val="00947F9D"/>
    <w:rsid w:val="0095068D"/>
    <w:rsid w:val="00952572"/>
    <w:rsid w:val="00955DA7"/>
    <w:rsid w:val="0096308F"/>
    <w:rsid w:val="00963C48"/>
    <w:rsid w:val="00964856"/>
    <w:rsid w:val="00965EF2"/>
    <w:rsid w:val="00967C1B"/>
    <w:rsid w:val="0097265D"/>
    <w:rsid w:val="00972A76"/>
    <w:rsid w:val="00972C20"/>
    <w:rsid w:val="009759BD"/>
    <w:rsid w:val="00980E17"/>
    <w:rsid w:val="00981700"/>
    <w:rsid w:val="0098683E"/>
    <w:rsid w:val="0099050E"/>
    <w:rsid w:val="00990C09"/>
    <w:rsid w:val="00992162"/>
    <w:rsid w:val="00992FB8"/>
    <w:rsid w:val="00995DC6"/>
    <w:rsid w:val="00996F75"/>
    <w:rsid w:val="00997ACD"/>
    <w:rsid w:val="009A020F"/>
    <w:rsid w:val="009A2106"/>
    <w:rsid w:val="009A2E50"/>
    <w:rsid w:val="009A4A49"/>
    <w:rsid w:val="009A4E37"/>
    <w:rsid w:val="009A5225"/>
    <w:rsid w:val="009A5420"/>
    <w:rsid w:val="009A7880"/>
    <w:rsid w:val="009B1C33"/>
    <w:rsid w:val="009B2D6A"/>
    <w:rsid w:val="009B2D6D"/>
    <w:rsid w:val="009B5658"/>
    <w:rsid w:val="009B5991"/>
    <w:rsid w:val="009B6060"/>
    <w:rsid w:val="009B64F6"/>
    <w:rsid w:val="009B655A"/>
    <w:rsid w:val="009C03AE"/>
    <w:rsid w:val="009C31E2"/>
    <w:rsid w:val="009C3BEA"/>
    <w:rsid w:val="009C4E0B"/>
    <w:rsid w:val="009C56C2"/>
    <w:rsid w:val="009C677D"/>
    <w:rsid w:val="009C6D8E"/>
    <w:rsid w:val="009C767F"/>
    <w:rsid w:val="009C7D49"/>
    <w:rsid w:val="009D0CC5"/>
    <w:rsid w:val="009D4E35"/>
    <w:rsid w:val="009D617B"/>
    <w:rsid w:val="009D6399"/>
    <w:rsid w:val="009E09CD"/>
    <w:rsid w:val="009E0C4C"/>
    <w:rsid w:val="009E21DC"/>
    <w:rsid w:val="009E4919"/>
    <w:rsid w:val="009E4D20"/>
    <w:rsid w:val="009E5E04"/>
    <w:rsid w:val="009F17AF"/>
    <w:rsid w:val="009F4C1F"/>
    <w:rsid w:val="009F4E8D"/>
    <w:rsid w:val="009F52D9"/>
    <w:rsid w:val="00A00C8E"/>
    <w:rsid w:val="00A0265E"/>
    <w:rsid w:val="00A034C2"/>
    <w:rsid w:val="00A06083"/>
    <w:rsid w:val="00A0733A"/>
    <w:rsid w:val="00A10432"/>
    <w:rsid w:val="00A10A80"/>
    <w:rsid w:val="00A10B1F"/>
    <w:rsid w:val="00A12D0A"/>
    <w:rsid w:val="00A12DC3"/>
    <w:rsid w:val="00A14E10"/>
    <w:rsid w:val="00A15363"/>
    <w:rsid w:val="00A1609E"/>
    <w:rsid w:val="00A16257"/>
    <w:rsid w:val="00A212A2"/>
    <w:rsid w:val="00A254BC"/>
    <w:rsid w:val="00A25559"/>
    <w:rsid w:val="00A25E0A"/>
    <w:rsid w:val="00A3019E"/>
    <w:rsid w:val="00A30BE1"/>
    <w:rsid w:val="00A32767"/>
    <w:rsid w:val="00A32BCC"/>
    <w:rsid w:val="00A3408D"/>
    <w:rsid w:val="00A36AB2"/>
    <w:rsid w:val="00A3768D"/>
    <w:rsid w:val="00A37FCF"/>
    <w:rsid w:val="00A4065E"/>
    <w:rsid w:val="00A4263B"/>
    <w:rsid w:val="00A42B35"/>
    <w:rsid w:val="00A462A7"/>
    <w:rsid w:val="00A47366"/>
    <w:rsid w:val="00A5095B"/>
    <w:rsid w:val="00A52944"/>
    <w:rsid w:val="00A54A6D"/>
    <w:rsid w:val="00A601C7"/>
    <w:rsid w:val="00A619CC"/>
    <w:rsid w:val="00A62F12"/>
    <w:rsid w:val="00A63E87"/>
    <w:rsid w:val="00A6405B"/>
    <w:rsid w:val="00A643D8"/>
    <w:rsid w:val="00A67188"/>
    <w:rsid w:val="00A67E41"/>
    <w:rsid w:val="00A71918"/>
    <w:rsid w:val="00A71977"/>
    <w:rsid w:val="00A71D71"/>
    <w:rsid w:val="00A7226E"/>
    <w:rsid w:val="00A72A75"/>
    <w:rsid w:val="00A73D85"/>
    <w:rsid w:val="00A75D7E"/>
    <w:rsid w:val="00A75DD3"/>
    <w:rsid w:val="00A8010B"/>
    <w:rsid w:val="00A81299"/>
    <w:rsid w:val="00A82316"/>
    <w:rsid w:val="00A8569A"/>
    <w:rsid w:val="00A9036A"/>
    <w:rsid w:val="00A907B6"/>
    <w:rsid w:val="00A9263A"/>
    <w:rsid w:val="00A92DF8"/>
    <w:rsid w:val="00A94088"/>
    <w:rsid w:val="00A9545F"/>
    <w:rsid w:val="00A95A76"/>
    <w:rsid w:val="00A96402"/>
    <w:rsid w:val="00A97D02"/>
    <w:rsid w:val="00AA0C11"/>
    <w:rsid w:val="00AA442B"/>
    <w:rsid w:val="00AA534F"/>
    <w:rsid w:val="00AA5659"/>
    <w:rsid w:val="00AA7136"/>
    <w:rsid w:val="00AA7154"/>
    <w:rsid w:val="00AA72B8"/>
    <w:rsid w:val="00AA7E2F"/>
    <w:rsid w:val="00AB0488"/>
    <w:rsid w:val="00AB1AB1"/>
    <w:rsid w:val="00AB2238"/>
    <w:rsid w:val="00AB2E76"/>
    <w:rsid w:val="00AB6547"/>
    <w:rsid w:val="00AC182A"/>
    <w:rsid w:val="00AC2BD4"/>
    <w:rsid w:val="00AC47A5"/>
    <w:rsid w:val="00AC5AFB"/>
    <w:rsid w:val="00AD0409"/>
    <w:rsid w:val="00AD125D"/>
    <w:rsid w:val="00AD2184"/>
    <w:rsid w:val="00AD3515"/>
    <w:rsid w:val="00AD374E"/>
    <w:rsid w:val="00AD4167"/>
    <w:rsid w:val="00AD4B53"/>
    <w:rsid w:val="00AD58CC"/>
    <w:rsid w:val="00AD7915"/>
    <w:rsid w:val="00AE0F64"/>
    <w:rsid w:val="00AE0F70"/>
    <w:rsid w:val="00AE1B29"/>
    <w:rsid w:val="00AE3E02"/>
    <w:rsid w:val="00AE66E8"/>
    <w:rsid w:val="00AE7D54"/>
    <w:rsid w:val="00AF3ED3"/>
    <w:rsid w:val="00AF47BE"/>
    <w:rsid w:val="00AF6EC2"/>
    <w:rsid w:val="00AF7242"/>
    <w:rsid w:val="00AF7785"/>
    <w:rsid w:val="00B01569"/>
    <w:rsid w:val="00B059BB"/>
    <w:rsid w:val="00B05F27"/>
    <w:rsid w:val="00B0619F"/>
    <w:rsid w:val="00B0711C"/>
    <w:rsid w:val="00B07495"/>
    <w:rsid w:val="00B07F8E"/>
    <w:rsid w:val="00B110DF"/>
    <w:rsid w:val="00B12B9D"/>
    <w:rsid w:val="00B14269"/>
    <w:rsid w:val="00B15118"/>
    <w:rsid w:val="00B15EA2"/>
    <w:rsid w:val="00B1657E"/>
    <w:rsid w:val="00B16AA2"/>
    <w:rsid w:val="00B1782F"/>
    <w:rsid w:val="00B21546"/>
    <w:rsid w:val="00B22B6B"/>
    <w:rsid w:val="00B25AE9"/>
    <w:rsid w:val="00B269F8"/>
    <w:rsid w:val="00B313A9"/>
    <w:rsid w:val="00B32D6F"/>
    <w:rsid w:val="00B32F9E"/>
    <w:rsid w:val="00B37E2A"/>
    <w:rsid w:val="00B403D6"/>
    <w:rsid w:val="00B41FC0"/>
    <w:rsid w:val="00B42158"/>
    <w:rsid w:val="00B4440A"/>
    <w:rsid w:val="00B44C6F"/>
    <w:rsid w:val="00B462AD"/>
    <w:rsid w:val="00B46FED"/>
    <w:rsid w:val="00B47A75"/>
    <w:rsid w:val="00B51333"/>
    <w:rsid w:val="00B5143E"/>
    <w:rsid w:val="00B52632"/>
    <w:rsid w:val="00B529EB"/>
    <w:rsid w:val="00B5332F"/>
    <w:rsid w:val="00B545A2"/>
    <w:rsid w:val="00B54DEC"/>
    <w:rsid w:val="00B5548E"/>
    <w:rsid w:val="00B5691F"/>
    <w:rsid w:val="00B63EFF"/>
    <w:rsid w:val="00B654C8"/>
    <w:rsid w:val="00B654E6"/>
    <w:rsid w:val="00B66BEA"/>
    <w:rsid w:val="00B71665"/>
    <w:rsid w:val="00B71974"/>
    <w:rsid w:val="00B73745"/>
    <w:rsid w:val="00B737E4"/>
    <w:rsid w:val="00B75663"/>
    <w:rsid w:val="00B8028F"/>
    <w:rsid w:val="00B81652"/>
    <w:rsid w:val="00B83547"/>
    <w:rsid w:val="00B83CCB"/>
    <w:rsid w:val="00B85519"/>
    <w:rsid w:val="00B85DE4"/>
    <w:rsid w:val="00B87951"/>
    <w:rsid w:val="00B9030A"/>
    <w:rsid w:val="00B9090B"/>
    <w:rsid w:val="00B91B3B"/>
    <w:rsid w:val="00B92792"/>
    <w:rsid w:val="00B92DBE"/>
    <w:rsid w:val="00B9595C"/>
    <w:rsid w:val="00B962C7"/>
    <w:rsid w:val="00B9763E"/>
    <w:rsid w:val="00BA0314"/>
    <w:rsid w:val="00BA0A0F"/>
    <w:rsid w:val="00BA0A87"/>
    <w:rsid w:val="00BA0BE4"/>
    <w:rsid w:val="00BA155E"/>
    <w:rsid w:val="00BA240F"/>
    <w:rsid w:val="00BA2F10"/>
    <w:rsid w:val="00BA31A0"/>
    <w:rsid w:val="00BA3680"/>
    <w:rsid w:val="00BA46CD"/>
    <w:rsid w:val="00BA4AA7"/>
    <w:rsid w:val="00BA69A7"/>
    <w:rsid w:val="00BB3476"/>
    <w:rsid w:val="00BB43F0"/>
    <w:rsid w:val="00BB46C6"/>
    <w:rsid w:val="00BB4899"/>
    <w:rsid w:val="00BB5A6C"/>
    <w:rsid w:val="00BC161B"/>
    <w:rsid w:val="00BC4499"/>
    <w:rsid w:val="00BC4A20"/>
    <w:rsid w:val="00BC4E14"/>
    <w:rsid w:val="00BC4F68"/>
    <w:rsid w:val="00BC69FE"/>
    <w:rsid w:val="00BD0537"/>
    <w:rsid w:val="00BD06EC"/>
    <w:rsid w:val="00BD0E3B"/>
    <w:rsid w:val="00BD21BE"/>
    <w:rsid w:val="00BD29A1"/>
    <w:rsid w:val="00BD4559"/>
    <w:rsid w:val="00BD58D9"/>
    <w:rsid w:val="00BD6A1D"/>
    <w:rsid w:val="00BE2BCE"/>
    <w:rsid w:val="00BE5312"/>
    <w:rsid w:val="00BE5B0F"/>
    <w:rsid w:val="00BE6557"/>
    <w:rsid w:val="00BE7EF1"/>
    <w:rsid w:val="00BF4C33"/>
    <w:rsid w:val="00BF611C"/>
    <w:rsid w:val="00BF6138"/>
    <w:rsid w:val="00C010B9"/>
    <w:rsid w:val="00C04BC3"/>
    <w:rsid w:val="00C06134"/>
    <w:rsid w:val="00C07C8E"/>
    <w:rsid w:val="00C12670"/>
    <w:rsid w:val="00C2157D"/>
    <w:rsid w:val="00C21771"/>
    <w:rsid w:val="00C22554"/>
    <w:rsid w:val="00C23A2D"/>
    <w:rsid w:val="00C2609E"/>
    <w:rsid w:val="00C336F6"/>
    <w:rsid w:val="00C33C9F"/>
    <w:rsid w:val="00C3706C"/>
    <w:rsid w:val="00C40946"/>
    <w:rsid w:val="00C41C75"/>
    <w:rsid w:val="00C43A7E"/>
    <w:rsid w:val="00C43C78"/>
    <w:rsid w:val="00C44768"/>
    <w:rsid w:val="00C5384A"/>
    <w:rsid w:val="00C546F1"/>
    <w:rsid w:val="00C55CF3"/>
    <w:rsid w:val="00C579E4"/>
    <w:rsid w:val="00C60FF0"/>
    <w:rsid w:val="00C61117"/>
    <w:rsid w:val="00C62AE8"/>
    <w:rsid w:val="00C62E75"/>
    <w:rsid w:val="00C63365"/>
    <w:rsid w:val="00C660B4"/>
    <w:rsid w:val="00C742E8"/>
    <w:rsid w:val="00C75281"/>
    <w:rsid w:val="00C77B28"/>
    <w:rsid w:val="00C8016E"/>
    <w:rsid w:val="00C81230"/>
    <w:rsid w:val="00C82556"/>
    <w:rsid w:val="00C8368E"/>
    <w:rsid w:val="00C84059"/>
    <w:rsid w:val="00C85D13"/>
    <w:rsid w:val="00C85F95"/>
    <w:rsid w:val="00C86C5F"/>
    <w:rsid w:val="00C901CA"/>
    <w:rsid w:val="00C90B3F"/>
    <w:rsid w:val="00C9115E"/>
    <w:rsid w:val="00C91CEC"/>
    <w:rsid w:val="00C92689"/>
    <w:rsid w:val="00C931AC"/>
    <w:rsid w:val="00C94123"/>
    <w:rsid w:val="00C947D4"/>
    <w:rsid w:val="00C96858"/>
    <w:rsid w:val="00CA2261"/>
    <w:rsid w:val="00CA4A63"/>
    <w:rsid w:val="00CA57D4"/>
    <w:rsid w:val="00CB27BA"/>
    <w:rsid w:val="00CB2B7B"/>
    <w:rsid w:val="00CB2DC8"/>
    <w:rsid w:val="00CB3EB8"/>
    <w:rsid w:val="00CB42DD"/>
    <w:rsid w:val="00CC0439"/>
    <w:rsid w:val="00CC249C"/>
    <w:rsid w:val="00CC2515"/>
    <w:rsid w:val="00CC3E06"/>
    <w:rsid w:val="00CC43F6"/>
    <w:rsid w:val="00CD1C0A"/>
    <w:rsid w:val="00CD1EB7"/>
    <w:rsid w:val="00CD6C23"/>
    <w:rsid w:val="00CD6CEB"/>
    <w:rsid w:val="00CD7367"/>
    <w:rsid w:val="00CE0177"/>
    <w:rsid w:val="00CE0F67"/>
    <w:rsid w:val="00CE16C0"/>
    <w:rsid w:val="00CE2A46"/>
    <w:rsid w:val="00CE2D1A"/>
    <w:rsid w:val="00CE31F5"/>
    <w:rsid w:val="00CE3768"/>
    <w:rsid w:val="00CE3822"/>
    <w:rsid w:val="00CE3D3B"/>
    <w:rsid w:val="00CE43B2"/>
    <w:rsid w:val="00CE607E"/>
    <w:rsid w:val="00CF07F5"/>
    <w:rsid w:val="00CF0B10"/>
    <w:rsid w:val="00CF3215"/>
    <w:rsid w:val="00CF4003"/>
    <w:rsid w:val="00CF43BF"/>
    <w:rsid w:val="00CF52CE"/>
    <w:rsid w:val="00CF6F93"/>
    <w:rsid w:val="00CF7048"/>
    <w:rsid w:val="00D00793"/>
    <w:rsid w:val="00D00A25"/>
    <w:rsid w:val="00D02036"/>
    <w:rsid w:val="00D058D8"/>
    <w:rsid w:val="00D06773"/>
    <w:rsid w:val="00D07137"/>
    <w:rsid w:val="00D10005"/>
    <w:rsid w:val="00D10206"/>
    <w:rsid w:val="00D107EA"/>
    <w:rsid w:val="00D1086C"/>
    <w:rsid w:val="00D10D94"/>
    <w:rsid w:val="00D11373"/>
    <w:rsid w:val="00D142A2"/>
    <w:rsid w:val="00D170AA"/>
    <w:rsid w:val="00D2085D"/>
    <w:rsid w:val="00D20CCA"/>
    <w:rsid w:val="00D21F01"/>
    <w:rsid w:val="00D21F73"/>
    <w:rsid w:val="00D220A5"/>
    <w:rsid w:val="00D23D09"/>
    <w:rsid w:val="00D25697"/>
    <w:rsid w:val="00D304CD"/>
    <w:rsid w:val="00D3123D"/>
    <w:rsid w:val="00D31EC6"/>
    <w:rsid w:val="00D34C3D"/>
    <w:rsid w:val="00D3556A"/>
    <w:rsid w:val="00D35E94"/>
    <w:rsid w:val="00D35EF9"/>
    <w:rsid w:val="00D364E6"/>
    <w:rsid w:val="00D36B0E"/>
    <w:rsid w:val="00D42190"/>
    <w:rsid w:val="00D44764"/>
    <w:rsid w:val="00D449E1"/>
    <w:rsid w:val="00D467C4"/>
    <w:rsid w:val="00D474D9"/>
    <w:rsid w:val="00D5051E"/>
    <w:rsid w:val="00D5069F"/>
    <w:rsid w:val="00D50BC7"/>
    <w:rsid w:val="00D50C71"/>
    <w:rsid w:val="00D50D9B"/>
    <w:rsid w:val="00D51346"/>
    <w:rsid w:val="00D51E97"/>
    <w:rsid w:val="00D5314A"/>
    <w:rsid w:val="00D534B3"/>
    <w:rsid w:val="00D55D6D"/>
    <w:rsid w:val="00D562F6"/>
    <w:rsid w:val="00D56BD7"/>
    <w:rsid w:val="00D57562"/>
    <w:rsid w:val="00D62336"/>
    <w:rsid w:val="00D635D4"/>
    <w:rsid w:val="00D63EA7"/>
    <w:rsid w:val="00D67A45"/>
    <w:rsid w:val="00D71995"/>
    <w:rsid w:val="00D7298F"/>
    <w:rsid w:val="00D7325C"/>
    <w:rsid w:val="00D763E3"/>
    <w:rsid w:val="00D766E8"/>
    <w:rsid w:val="00D76F8A"/>
    <w:rsid w:val="00D77060"/>
    <w:rsid w:val="00D8218F"/>
    <w:rsid w:val="00D82222"/>
    <w:rsid w:val="00D823F5"/>
    <w:rsid w:val="00D82CBD"/>
    <w:rsid w:val="00D82DBA"/>
    <w:rsid w:val="00D83F6A"/>
    <w:rsid w:val="00D84682"/>
    <w:rsid w:val="00D84897"/>
    <w:rsid w:val="00D867CF"/>
    <w:rsid w:val="00D86802"/>
    <w:rsid w:val="00D87855"/>
    <w:rsid w:val="00D87E82"/>
    <w:rsid w:val="00D90896"/>
    <w:rsid w:val="00D964D5"/>
    <w:rsid w:val="00DA0A5D"/>
    <w:rsid w:val="00DA1744"/>
    <w:rsid w:val="00DA20F3"/>
    <w:rsid w:val="00DA37F5"/>
    <w:rsid w:val="00DA627F"/>
    <w:rsid w:val="00DA7665"/>
    <w:rsid w:val="00DB0490"/>
    <w:rsid w:val="00DB081F"/>
    <w:rsid w:val="00DB165C"/>
    <w:rsid w:val="00DB31A7"/>
    <w:rsid w:val="00DB4D5A"/>
    <w:rsid w:val="00DB5504"/>
    <w:rsid w:val="00DB5EFB"/>
    <w:rsid w:val="00DC1B4E"/>
    <w:rsid w:val="00DC2F48"/>
    <w:rsid w:val="00DC36EB"/>
    <w:rsid w:val="00DC6BFE"/>
    <w:rsid w:val="00DD05FB"/>
    <w:rsid w:val="00DD0E02"/>
    <w:rsid w:val="00DD12E4"/>
    <w:rsid w:val="00DD1461"/>
    <w:rsid w:val="00DD26B2"/>
    <w:rsid w:val="00DD37B3"/>
    <w:rsid w:val="00DD5125"/>
    <w:rsid w:val="00DD5E42"/>
    <w:rsid w:val="00DD6146"/>
    <w:rsid w:val="00DD6353"/>
    <w:rsid w:val="00DD6D09"/>
    <w:rsid w:val="00DE0A56"/>
    <w:rsid w:val="00DE136F"/>
    <w:rsid w:val="00DE1ADF"/>
    <w:rsid w:val="00DE3256"/>
    <w:rsid w:val="00DE3EC9"/>
    <w:rsid w:val="00DF0186"/>
    <w:rsid w:val="00DF086A"/>
    <w:rsid w:val="00DF3A8A"/>
    <w:rsid w:val="00DF4251"/>
    <w:rsid w:val="00DF47E6"/>
    <w:rsid w:val="00DF4A52"/>
    <w:rsid w:val="00DF7BFD"/>
    <w:rsid w:val="00DF7CEB"/>
    <w:rsid w:val="00E021C2"/>
    <w:rsid w:val="00E02B92"/>
    <w:rsid w:val="00E10070"/>
    <w:rsid w:val="00E1011B"/>
    <w:rsid w:val="00E123C0"/>
    <w:rsid w:val="00E1423B"/>
    <w:rsid w:val="00E15102"/>
    <w:rsid w:val="00E216D7"/>
    <w:rsid w:val="00E21AFA"/>
    <w:rsid w:val="00E234D0"/>
    <w:rsid w:val="00E24DF7"/>
    <w:rsid w:val="00E25054"/>
    <w:rsid w:val="00E25D3A"/>
    <w:rsid w:val="00E26C0B"/>
    <w:rsid w:val="00E26CC2"/>
    <w:rsid w:val="00E27CA9"/>
    <w:rsid w:val="00E32285"/>
    <w:rsid w:val="00E32AF9"/>
    <w:rsid w:val="00E32CA6"/>
    <w:rsid w:val="00E3756B"/>
    <w:rsid w:val="00E42F59"/>
    <w:rsid w:val="00E435BD"/>
    <w:rsid w:val="00E439E9"/>
    <w:rsid w:val="00E45866"/>
    <w:rsid w:val="00E47521"/>
    <w:rsid w:val="00E47A34"/>
    <w:rsid w:val="00E5007F"/>
    <w:rsid w:val="00E5057A"/>
    <w:rsid w:val="00E516F1"/>
    <w:rsid w:val="00E519AE"/>
    <w:rsid w:val="00E52CF1"/>
    <w:rsid w:val="00E53367"/>
    <w:rsid w:val="00E53A72"/>
    <w:rsid w:val="00E54C11"/>
    <w:rsid w:val="00E5502A"/>
    <w:rsid w:val="00E5596B"/>
    <w:rsid w:val="00E55AA7"/>
    <w:rsid w:val="00E56C25"/>
    <w:rsid w:val="00E56FC0"/>
    <w:rsid w:val="00E605E6"/>
    <w:rsid w:val="00E62C78"/>
    <w:rsid w:val="00E633A1"/>
    <w:rsid w:val="00E63D44"/>
    <w:rsid w:val="00E640CE"/>
    <w:rsid w:val="00E6411B"/>
    <w:rsid w:val="00E66FA6"/>
    <w:rsid w:val="00E6742A"/>
    <w:rsid w:val="00E67DCB"/>
    <w:rsid w:val="00E746DA"/>
    <w:rsid w:val="00E7556D"/>
    <w:rsid w:val="00E81876"/>
    <w:rsid w:val="00E81CF0"/>
    <w:rsid w:val="00E855E2"/>
    <w:rsid w:val="00E8561D"/>
    <w:rsid w:val="00E91ADF"/>
    <w:rsid w:val="00E926D4"/>
    <w:rsid w:val="00E93DA6"/>
    <w:rsid w:val="00E95D77"/>
    <w:rsid w:val="00E97A26"/>
    <w:rsid w:val="00EA1E45"/>
    <w:rsid w:val="00EA2665"/>
    <w:rsid w:val="00EA35A5"/>
    <w:rsid w:val="00EA50D9"/>
    <w:rsid w:val="00EA52D0"/>
    <w:rsid w:val="00EA713B"/>
    <w:rsid w:val="00EA73AA"/>
    <w:rsid w:val="00EB1343"/>
    <w:rsid w:val="00EB3D82"/>
    <w:rsid w:val="00EB40DC"/>
    <w:rsid w:val="00EB48A3"/>
    <w:rsid w:val="00EB4EF9"/>
    <w:rsid w:val="00EB4F05"/>
    <w:rsid w:val="00EB5B8E"/>
    <w:rsid w:val="00EB5CC9"/>
    <w:rsid w:val="00EB6F53"/>
    <w:rsid w:val="00EC05C3"/>
    <w:rsid w:val="00EC153E"/>
    <w:rsid w:val="00EC1964"/>
    <w:rsid w:val="00EC483A"/>
    <w:rsid w:val="00EC4B49"/>
    <w:rsid w:val="00EC6711"/>
    <w:rsid w:val="00EC6EBD"/>
    <w:rsid w:val="00EC7584"/>
    <w:rsid w:val="00ED02FF"/>
    <w:rsid w:val="00ED0560"/>
    <w:rsid w:val="00ED314E"/>
    <w:rsid w:val="00ED4FE8"/>
    <w:rsid w:val="00ED70F7"/>
    <w:rsid w:val="00EE38DF"/>
    <w:rsid w:val="00EE3D0D"/>
    <w:rsid w:val="00EE7C22"/>
    <w:rsid w:val="00EF0D14"/>
    <w:rsid w:val="00EF2A35"/>
    <w:rsid w:val="00EF37F9"/>
    <w:rsid w:val="00EF5EBB"/>
    <w:rsid w:val="00EF63E4"/>
    <w:rsid w:val="00EF6401"/>
    <w:rsid w:val="00EF66CA"/>
    <w:rsid w:val="00EF78A9"/>
    <w:rsid w:val="00F0210C"/>
    <w:rsid w:val="00F03FDD"/>
    <w:rsid w:val="00F0406E"/>
    <w:rsid w:val="00F062F4"/>
    <w:rsid w:val="00F0659E"/>
    <w:rsid w:val="00F0698E"/>
    <w:rsid w:val="00F077E6"/>
    <w:rsid w:val="00F107A1"/>
    <w:rsid w:val="00F11C69"/>
    <w:rsid w:val="00F13A51"/>
    <w:rsid w:val="00F14C1D"/>
    <w:rsid w:val="00F151E8"/>
    <w:rsid w:val="00F15CA9"/>
    <w:rsid w:val="00F17247"/>
    <w:rsid w:val="00F176D4"/>
    <w:rsid w:val="00F228E7"/>
    <w:rsid w:val="00F23F63"/>
    <w:rsid w:val="00F2466C"/>
    <w:rsid w:val="00F25937"/>
    <w:rsid w:val="00F31B9C"/>
    <w:rsid w:val="00F31D0D"/>
    <w:rsid w:val="00F32D40"/>
    <w:rsid w:val="00F32D5D"/>
    <w:rsid w:val="00F3360E"/>
    <w:rsid w:val="00F3438F"/>
    <w:rsid w:val="00F3448D"/>
    <w:rsid w:val="00F36B7D"/>
    <w:rsid w:val="00F36E6A"/>
    <w:rsid w:val="00F37E26"/>
    <w:rsid w:val="00F412C2"/>
    <w:rsid w:val="00F42BB6"/>
    <w:rsid w:val="00F46272"/>
    <w:rsid w:val="00F46BCA"/>
    <w:rsid w:val="00F56E34"/>
    <w:rsid w:val="00F577DF"/>
    <w:rsid w:val="00F60BFB"/>
    <w:rsid w:val="00F614C8"/>
    <w:rsid w:val="00F61A17"/>
    <w:rsid w:val="00F61C13"/>
    <w:rsid w:val="00F6228B"/>
    <w:rsid w:val="00F630F1"/>
    <w:rsid w:val="00F6501F"/>
    <w:rsid w:val="00F66103"/>
    <w:rsid w:val="00F66315"/>
    <w:rsid w:val="00F6689A"/>
    <w:rsid w:val="00F73436"/>
    <w:rsid w:val="00F80602"/>
    <w:rsid w:val="00F8086B"/>
    <w:rsid w:val="00F82715"/>
    <w:rsid w:val="00F82AD3"/>
    <w:rsid w:val="00F849F2"/>
    <w:rsid w:val="00F8551C"/>
    <w:rsid w:val="00F867A8"/>
    <w:rsid w:val="00F90759"/>
    <w:rsid w:val="00F9144A"/>
    <w:rsid w:val="00F916A4"/>
    <w:rsid w:val="00F91978"/>
    <w:rsid w:val="00F922CC"/>
    <w:rsid w:val="00F923F5"/>
    <w:rsid w:val="00F92CBF"/>
    <w:rsid w:val="00F966BB"/>
    <w:rsid w:val="00F969AB"/>
    <w:rsid w:val="00FA03B3"/>
    <w:rsid w:val="00FA1DB9"/>
    <w:rsid w:val="00FA3749"/>
    <w:rsid w:val="00FA5044"/>
    <w:rsid w:val="00FA6B6C"/>
    <w:rsid w:val="00FA76E2"/>
    <w:rsid w:val="00FA7A02"/>
    <w:rsid w:val="00FB0099"/>
    <w:rsid w:val="00FB03F8"/>
    <w:rsid w:val="00FB2F62"/>
    <w:rsid w:val="00FB34EA"/>
    <w:rsid w:val="00FB522F"/>
    <w:rsid w:val="00FB79FE"/>
    <w:rsid w:val="00FC05F1"/>
    <w:rsid w:val="00FC0CC1"/>
    <w:rsid w:val="00FC3A79"/>
    <w:rsid w:val="00FC4416"/>
    <w:rsid w:val="00FC61B9"/>
    <w:rsid w:val="00FC718D"/>
    <w:rsid w:val="00FC76DA"/>
    <w:rsid w:val="00FC7A26"/>
    <w:rsid w:val="00FD1704"/>
    <w:rsid w:val="00FD26BD"/>
    <w:rsid w:val="00FD29C7"/>
    <w:rsid w:val="00FD5007"/>
    <w:rsid w:val="00FD5552"/>
    <w:rsid w:val="00FD656F"/>
    <w:rsid w:val="00FE0EC0"/>
    <w:rsid w:val="00FE187D"/>
    <w:rsid w:val="00FE1FF4"/>
    <w:rsid w:val="00FE2639"/>
    <w:rsid w:val="00FE3454"/>
    <w:rsid w:val="00FE7543"/>
    <w:rsid w:val="00FF2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E587B"/>
  <w15:docId w15:val="{83E25FC5-F002-4479-B7F0-12C9986E0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86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Char Char,Обычный (веб)1,Char11"/>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A0733A"/>
  </w:style>
  <w:style w:type="character" w:styleId="Hyperlink">
    <w:name w:val="Hyperlink"/>
    <w:basedOn w:val="DefaultParagraphFont"/>
    <w:uiPriority w:val="99"/>
    <w:unhideWhenUsed/>
    <w:rsid w:val="00B5548E"/>
    <w:rPr>
      <w:color w:val="0000FF" w:themeColor="hyperlink"/>
      <w:u w:val="single"/>
    </w:rPr>
  </w:style>
  <w:style w:type="character" w:styleId="FollowedHyperlink">
    <w:name w:val="FollowedHyperlink"/>
    <w:basedOn w:val="DefaultParagraphFont"/>
    <w:uiPriority w:val="99"/>
    <w:semiHidden/>
    <w:unhideWhenUsed/>
    <w:rsid w:val="003A27DA"/>
    <w:rPr>
      <w:color w:val="800080" w:themeColor="followedHyperlink"/>
      <w:u w:val="single"/>
    </w:rPr>
  </w:style>
  <w:style w:type="character" w:styleId="Emphasis">
    <w:name w:val="Emphasis"/>
    <w:basedOn w:val="DefaultParagraphFont"/>
    <w:uiPriority w:val="20"/>
    <w:qFormat/>
    <w:rsid w:val="00B976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315140064">
      <w:bodyDiv w:val="1"/>
      <w:marLeft w:val="0"/>
      <w:marRight w:val="0"/>
      <w:marTop w:val="0"/>
      <w:marBottom w:val="0"/>
      <w:divBdr>
        <w:top w:val="none" w:sz="0" w:space="0" w:color="auto"/>
        <w:left w:val="none" w:sz="0" w:space="0" w:color="auto"/>
        <w:bottom w:val="none" w:sz="0" w:space="0" w:color="auto"/>
        <w:right w:val="none" w:sz="0" w:space="0" w:color="auto"/>
      </w:divBdr>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679622253">
      <w:bodyDiv w:val="1"/>
      <w:marLeft w:val="0"/>
      <w:marRight w:val="0"/>
      <w:marTop w:val="0"/>
      <w:marBottom w:val="0"/>
      <w:divBdr>
        <w:top w:val="none" w:sz="0" w:space="0" w:color="auto"/>
        <w:left w:val="none" w:sz="0" w:space="0" w:color="auto"/>
        <w:bottom w:val="none" w:sz="0" w:space="0" w:color="auto"/>
        <w:right w:val="none" w:sz="0" w:space="0" w:color="auto"/>
      </w:divBdr>
    </w:div>
    <w:div w:id="1715423037">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3808752">
      <w:bodyDiv w:val="1"/>
      <w:marLeft w:val="0"/>
      <w:marRight w:val="0"/>
      <w:marTop w:val="0"/>
      <w:marBottom w:val="0"/>
      <w:divBdr>
        <w:top w:val="none" w:sz="0" w:space="0" w:color="auto"/>
        <w:left w:val="none" w:sz="0" w:space="0" w:color="auto"/>
        <w:bottom w:val="none" w:sz="0" w:space="0" w:color="auto"/>
        <w:right w:val="none" w:sz="0" w:space="0" w:color="auto"/>
      </w:divBdr>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Ohanyan\Documents\Custom%20Office%20Templates\&#1329;&#1396;&#1411;&#1400;&#1411;&#1377;&#1385;&#1381;&#1408;&#138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C48BEA-DA68-4AB0-8D12-E35F751ED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Ամփոփաթերթ</Template>
  <TotalTime>1010</TotalTime>
  <Pages>10</Pages>
  <Words>1054</Words>
  <Characters>8184</Characters>
  <Application>Microsoft Office Word</Application>
  <DocSecurity>0</DocSecurity>
  <Lines>224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Ohanyan</dc:creator>
  <cp:keywords>https://mul2.gov.am/tasks/1393692/oneclick?token=a78935a7b92af96e97d36e2ad7ffe333</cp:keywords>
  <dc:description/>
  <cp:lastModifiedBy>Jemma Dadoyan</cp:lastModifiedBy>
  <cp:revision>230</cp:revision>
  <dcterms:created xsi:type="dcterms:W3CDTF">2025-10-09T07:40:00Z</dcterms:created>
  <dcterms:modified xsi:type="dcterms:W3CDTF">2026-10-08T05:28:00Z</dcterms:modified>
</cp:coreProperties>
</file>