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602" w:rsidRDefault="005A7602" w:rsidP="005A760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3665" cy="1280160"/>
            <wp:effectExtent l="0" t="0" r="698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602" w:rsidRDefault="005A7602" w:rsidP="005A7602">
      <w:pPr>
        <w:jc w:val="center"/>
      </w:pPr>
    </w:p>
    <w:p w:rsidR="005A7602" w:rsidRDefault="005A7602" w:rsidP="005A760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A7602" w:rsidRDefault="005A7602" w:rsidP="005A7602">
      <w:pPr>
        <w:pStyle w:val="mechtex"/>
        <w:rPr>
          <w:rFonts w:ascii="GHEA Mariam" w:hAnsi="GHEA Mariam"/>
          <w:b/>
        </w:rPr>
      </w:pPr>
    </w:p>
    <w:p w:rsidR="005A7602" w:rsidRDefault="005A7602" w:rsidP="005A760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A7602" w:rsidRDefault="005A7602" w:rsidP="005A7602">
      <w:pPr>
        <w:rPr>
          <w:rFonts w:ascii="GHEA Mariam" w:hAnsi="GHEA Mariam"/>
          <w:sz w:val="12"/>
          <w:szCs w:val="24"/>
        </w:rPr>
      </w:pPr>
    </w:p>
    <w:p w:rsidR="005A7602" w:rsidRDefault="005A7602" w:rsidP="005A7602">
      <w:pPr>
        <w:rPr>
          <w:rFonts w:ascii="GHEA Mariam" w:hAnsi="GHEA Mariam"/>
          <w:sz w:val="22"/>
          <w:szCs w:val="18"/>
        </w:rPr>
      </w:pPr>
    </w:p>
    <w:p w:rsidR="005A7602" w:rsidRDefault="005A7602" w:rsidP="005A7602">
      <w:pPr>
        <w:rPr>
          <w:rFonts w:ascii="GHEA Mariam" w:hAnsi="GHEA Mariam"/>
          <w:sz w:val="18"/>
          <w:szCs w:val="18"/>
        </w:rPr>
      </w:pPr>
    </w:p>
    <w:p w:rsidR="005A7602" w:rsidRPr="00254D9B" w:rsidRDefault="005A7602" w:rsidP="005A7602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15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254D9B">
        <w:rPr>
          <w:rFonts w:ascii="GHEA Mariam" w:hAnsi="GHEA Mariam" w:cs="Arial"/>
          <w:bCs/>
          <w:sz w:val="24"/>
          <w:szCs w:val="24"/>
          <w:lang w:val="hy-AM"/>
        </w:rPr>
        <w:t>Ա</w:t>
      </w:r>
    </w:p>
    <w:p w:rsidR="005A7602" w:rsidRPr="00254D9B" w:rsidRDefault="005A7602" w:rsidP="005A7602">
      <w:pPr>
        <w:jc w:val="center"/>
        <w:rPr>
          <w:rFonts w:ascii="GHEA Mariam" w:hAnsi="GHEA Mariam"/>
          <w:sz w:val="36"/>
          <w:szCs w:val="18"/>
          <w:lang w:val="hy-AM"/>
        </w:rPr>
      </w:pPr>
    </w:p>
    <w:p w:rsidR="00254D9B" w:rsidRPr="00254D9B" w:rsidRDefault="00254D9B" w:rsidP="00254D9B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bookmarkStart w:id="0" w:name="_Hlk189563081"/>
      <w:bookmarkStart w:id="1" w:name="_Hlk188433998"/>
      <w:r w:rsidRPr="00254D9B">
        <w:rPr>
          <w:rFonts w:ascii="GHEA Mariam" w:hAnsi="GHEA Mariam"/>
          <w:bCs/>
          <w:color w:val="000000"/>
          <w:sz w:val="24"/>
          <w:szCs w:val="24"/>
        </w:rPr>
        <w:t>ԿԱՆԱԴԱՅՈՒՄ ՀԱՅԱՍՏԱՆԻ ՀԱՆՐԱՊԵՏՈՒԹՅԱՆ</w:t>
      </w:r>
    </w:p>
    <w:p w:rsidR="00254D9B" w:rsidRDefault="00254D9B" w:rsidP="00254D9B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254D9B">
        <w:rPr>
          <w:rFonts w:ascii="GHEA Mariam" w:hAnsi="GHEA Mariam"/>
          <w:bCs/>
          <w:color w:val="000000"/>
          <w:sz w:val="24"/>
          <w:szCs w:val="24"/>
        </w:rPr>
        <w:t>ԴԵՍՊԱՆՈՒԹՅԱՆԸ</w:t>
      </w:r>
      <w:bookmarkEnd w:id="0"/>
      <w:r w:rsidRPr="00254D9B">
        <w:rPr>
          <w:rFonts w:ascii="GHEA Mariam" w:hAnsi="GHEA Mariam"/>
          <w:bCs/>
          <w:color w:val="000000"/>
          <w:sz w:val="24"/>
          <w:szCs w:val="24"/>
        </w:rPr>
        <w:t xml:space="preserve"> ԿԻՑ ՌԱԶՄԱԿԱՆ ԿՑՈՐԴԻ </w:t>
      </w:r>
      <w:r>
        <w:rPr>
          <w:rFonts w:ascii="GHEA Mariam" w:hAnsi="GHEA Mariam"/>
          <w:bCs/>
          <w:color w:val="000000"/>
          <w:sz w:val="24"/>
          <w:szCs w:val="24"/>
        </w:rPr>
        <w:br/>
      </w:r>
      <w:r w:rsidRPr="00254D9B">
        <w:rPr>
          <w:rFonts w:ascii="GHEA Mariam" w:hAnsi="GHEA Mariam"/>
          <w:bCs/>
          <w:color w:val="000000"/>
          <w:sz w:val="24"/>
          <w:szCs w:val="24"/>
        </w:rPr>
        <w:t>ՄԱՍԻՆ</w:t>
      </w:r>
      <w:bookmarkEnd w:id="1"/>
    </w:p>
    <w:p w:rsidR="00254D9B" w:rsidRPr="00254D9B" w:rsidRDefault="00254D9B" w:rsidP="00254D9B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</w:t>
      </w:r>
      <w:bookmarkStart w:id="2" w:name="_GoBack"/>
      <w:bookmarkEnd w:id="2"/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</w:t>
      </w:r>
    </w:p>
    <w:p w:rsidR="00254D9B" w:rsidRPr="00254D9B" w:rsidRDefault="00254D9B" w:rsidP="00254D9B">
      <w:pPr>
        <w:shd w:val="clear" w:color="auto" w:fill="FFFFFF"/>
        <w:jc w:val="center"/>
        <w:rPr>
          <w:rFonts w:ascii="GHEA Mariam" w:hAnsi="GHEA Mariam"/>
          <w:bCs/>
          <w:color w:val="000000"/>
          <w:szCs w:val="24"/>
        </w:rPr>
      </w:pPr>
    </w:p>
    <w:p w:rsidR="00254D9B" w:rsidRPr="00254D9B" w:rsidRDefault="00254D9B" w:rsidP="00254D9B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</w:rPr>
      </w:pP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Ղեկավարվելով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 «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Դիվանագիտական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ծառայության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մասին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» 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Հանրապետության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օրենքի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 10-րդ 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հոդվածի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 5-րդ 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մասով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` 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pacing w:val="-8"/>
          <w:sz w:val="24"/>
          <w:szCs w:val="24"/>
        </w:rPr>
        <w:t>Հանրապետու</w:t>
      </w:r>
      <w:r>
        <w:rPr>
          <w:rFonts w:ascii="GHEA Mariam" w:hAnsi="GHEA Mariam"/>
          <w:spacing w:val="-8"/>
          <w:sz w:val="24"/>
          <w:szCs w:val="24"/>
        </w:rPr>
        <w:softHyphen/>
      </w:r>
      <w:r w:rsidRPr="00254D9B">
        <w:rPr>
          <w:rFonts w:ascii="GHEA Mariam" w:hAnsi="GHEA Mariam"/>
          <w:spacing w:val="-8"/>
          <w:sz w:val="24"/>
          <w:szCs w:val="24"/>
        </w:rPr>
        <w:t>թյան</w:t>
      </w:r>
      <w:proofErr w:type="spellEnd"/>
      <w:r w:rsidRPr="00254D9B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proofErr w:type="gramStart"/>
      <w:r w:rsidRPr="00254D9B">
        <w:rPr>
          <w:rFonts w:ascii="GHEA Mariam" w:hAnsi="GHEA Mariam"/>
          <w:spacing w:val="-8"/>
          <w:sz w:val="24"/>
          <w:szCs w:val="24"/>
        </w:rPr>
        <w:t>կառավարությունը</w:t>
      </w:r>
      <w:proofErr w:type="spellEnd"/>
      <w:r w:rsidRPr="00254D9B">
        <w:rPr>
          <w:rFonts w:ascii="Calibri" w:hAnsi="Calibri" w:cs="Calibri"/>
          <w:spacing w:val="-8"/>
          <w:sz w:val="24"/>
          <w:szCs w:val="24"/>
        </w:rPr>
        <w:t> </w:t>
      </w:r>
      <w:r w:rsidRPr="00254D9B">
        <w:rPr>
          <w:rFonts w:ascii="Calibri" w:hAnsi="Calibri" w:cs="Calibri"/>
          <w:spacing w:val="-8"/>
          <w:sz w:val="24"/>
          <w:szCs w:val="24"/>
          <w:lang w:val="hy-AM"/>
        </w:rPr>
        <w:t xml:space="preserve"> </w:t>
      </w:r>
      <w:r w:rsidRPr="00254D9B">
        <w:rPr>
          <w:rFonts w:ascii="GHEA Mariam" w:hAnsi="GHEA Mariam" w:cs="GHEA Grapalat"/>
          <w:spacing w:val="-8"/>
          <w:sz w:val="24"/>
          <w:szCs w:val="24"/>
        </w:rPr>
        <w:t>ո</w:t>
      </w:r>
      <w:proofErr w:type="gramEnd"/>
      <w:r w:rsidRPr="00254D9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254D9B">
        <w:rPr>
          <w:rFonts w:ascii="GHEA Mariam" w:hAnsi="GHEA Mariam" w:cs="GHEA Grapalat"/>
          <w:spacing w:val="-8"/>
          <w:sz w:val="24"/>
          <w:szCs w:val="24"/>
        </w:rPr>
        <w:t>ր</w:t>
      </w:r>
      <w:r w:rsidRPr="00254D9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254D9B">
        <w:rPr>
          <w:rFonts w:ascii="GHEA Mariam" w:hAnsi="GHEA Mariam" w:cs="GHEA Grapalat"/>
          <w:spacing w:val="-8"/>
          <w:sz w:val="24"/>
          <w:szCs w:val="24"/>
        </w:rPr>
        <w:t>ո</w:t>
      </w:r>
      <w:r w:rsidRPr="00254D9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254D9B">
        <w:rPr>
          <w:rFonts w:ascii="GHEA Mariam" w:hAnsi="GHEA Mariam" w:cs="GHEA Grapalat"/>
          <w:spacing w:val="-8"/>
          <w:sz w:val="24"/>
          <w:szCs w:val="24"/>
        </w:rPr>
        <w:t>շ</w:t>
      </w:r>
      <w:r w:rsidRPr="00254D9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proofErr w:type="spellStart"/>
      <w:r w:rsidRPr="00254D9B">
        <w:rPr>
          <w:rFonts w:ascii="GHEA Mariam" w:hAnsi="GHEA Mariam" w:cs="GHEA Grapalat"/>
          <w:spacing w:val="-8"/>
          <w:sz w:val="24"/>
          <w:szCs w:val="24"/>
        </w:rPr>
        <w:t>ու</w:t>
      </w:r>
      <w:proofErr w:type="spellEnd"/>
      <w:r w:rsidRPr="00254D9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254D9B">
        <w:rPr>
          <w:rFonts w:ascii="GHEA Mariam" w:hAnsi="GHEA Mariam" w:cs="GHEA Grapalat"/>
          <w:spacing w:val="-8"/>
          <w:sz w:val="24"/>
          <w:szCs w:val="24"/>
        </w:rPr>
        <w:t>մ</w:t>
      </w:r>
      <w:r w:rsidRPr="00254D9B">
        <w:rPr>
          <w:rFonts w:ascii="GHEA Mariam" w:hAnsi="GHEA Mariam"/>
          <w:spacing w:val="-8"/>
          <w:sz w:val="24"/>
          <w:szCs w:val="24"/>
        </w:rPr>
        <w:t xml:space="preserve"> </w:t>
      </w:r>
      <w:r w:rsidRPr="00254D9B">
        <w:rPr>
          <w:rFonts w:ascii="GHEA Mariam" w:hAnsi="GHEA Mariam" w:cs="GHEA Grapalat"/>
          <w:spacing w:val="-8"/>
          <w:sz w:val="24"/>
          <w:szCs w:val="24"/>
        </w:rPr>
        <w:t>է</w:t>
      </w:r>
      <w:r w:rsidRPr="00254D9B">
        <w:rPr>
          <w:rFonts w:ascii="GHEA Mariam" w:hAnsi="GHEA Mariam"/>
          <w:spacing w:val="-8"/>
          <w:sz w:val="24"/>
          <w:szCs w:val="24"/>
        </w:rPr>
        <w:t>.</w:t>
      </w:r>
    </w:p>
    <w:p w:rsidR="00254D9B" w:rsidRPr="00254D9B" w:rsidRDefault="00254D9B" w:rsidP="00254D9B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bookmarkStart w:id="3" w:name="_Hlk189563137"/>
      <w:bookmarkStart w:id="4" w:name="_Hlk188434145"/>
      <w:proofErr w:type="spellStart"/>
      <w:r w:rsidRPr="00254D9B">
        <w:rPr>
          <w:rFonts w:ascii="GHEA Mariam" w:hAnsi="GHEA Mariam"/>
          <w:sz w:val="24"/>
          <w:szCs w:val="24"/>
        </w:rPr>
        <w:t>Կանադայում</w:t>
      </w:r>
      <w:proofErr w:type="spellEnd"/>
      <w:r w:rsidRPr="00254D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z w:val="24"/>
          <w:szCs w:val="24"/>
        </w:rPr>
        <w:t>Հայաստանի</w:t>
      </w:r>
      <w:proofErr w:type="spellEnd"/>
      <w:r w:rsidRPr="00254D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254D9B">
        <w:rPr>
          <w:rFonts w:ascii="GHEA Mariam" w:hAnsi="GHEA Mariam"/>
          <w:sz w:val="24"/>
          <w:szCs w:val="24"/>
        </w:rPr>
        <w:t xml:space="preserve"> </w:t>
      </w:r>
      <w:bookmarkEnd w:id="3"/>
      <w:proofErr w:type="spellStart"/>
      <w:r w:rsidRPr="00254D9B">
        <w:rPr>
          <w:rFonts w:ascii="GHEA Mariam" w:hAnsi="GHEA Mariam"/>
          <w:sz w:val="24"/>
          <w:szCs w:val="24"/>
        </w:rPr>
        <w:t>դեսպանությանը</w:t>
      </w:r>
      <w:proofErr w:type="spellEnd"/>
      <w:r w:rsidRPr="00254D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z w:val="24"/>
          <w:szCs w:val="24"/>
        </w:rPr>
        <w:t>կից</w:t>
      </w:r>
      <w:proofErr w:type="spellEnd"/>
      <w:r w:rsidRPr="00254D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z w:val="24"/>
          <w:szCs w:val="24"/>
        </w:rPr>
        <w:t>գործում</w:t>
      </w:r>
      <w:proofErr w:type="spellEnd"/>
      <w:r w:rsidRPr="00254D9B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254D9B">
        <w:rPr>
          <w:rFonts w:ascii="GHEA Mariam" w:hAnsi="GHEA Mariam"/>
          <w:sz w:val="24"/>
          <w:szCs w:val="24"/>
        </w:rPr>
        <w:t>Հայաստանի</w:t>
      </w:r>
      <w:proofErr w:type="spellEnd"/>
      <w:r w:rsidRPr="00254D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254D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z w:val="24"/>
          <w:szCs w:val="24"/>
        </w:rPr>
        <w:t>ռազմական</w:t>
      </w:r>
      <w:proofErr w:type="spellEnd"/>
      <w:r w:rsidRPr="00254D9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254D9B">
        <w:rPr>
          <w:rFonts w:ascii="GHEA Mariam" w:hAnsi="GHEA Mariam"/>
          <w:sz w:val="24"/>
          <w:szCs w:val="24"/>
        </w:rPr>
        <w:t>կցորդ</w:t>
      </w:r>
      <w:proofErr w:type="spellEnd"/>
      <w:r w:rsidRPr="00254D9B">
        <w:rPr>
          <w:rFonts w:ascii="GHEA Mariam" w:hAnsi="GHEA Mariam"/>
          <w:color w:val="000000"/>
          <w:sz w:val="24"/>
          <w:szCs w:val="24"/>
        </w:rPr>
        <w:t>:</w:t>
      </w:r>
    </w:p>
    <w:bookmarkEnd w:id="4"/>
    <w:p w:rsidR="005A7602" w:rsidRPr="00254D9B" w:rsidRDefault="005A7602" w:rsidP="005A7602">
      <w:pPr>
        <w:rPr>
          <w:rFonts w:ascii="GHEA Mariam" w:hAnsi="GHEA Mariam"/>
          <w:spacing w:val="-2"/>
          <w:szCs w:val="24"/>
          <w:shd w:val="clear" w:color="auto" w:fill="FFFFFF"/>
        </w:rPr>
      </w:pPr>
    </w:p>
    <w:p w:rsidR="005A7602" w:rsidRDefault="005A7602" w:rsidP="005A7602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5A7602" w:rsidRDefault="005A7602" w:rsidP="005A760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A7602" w:rsidRDefault="005A7602" w:rsidP="005A760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5A7602" w:rsidRDefault="005A7602" w:rsidP="005A7602">
      <w:pPr>
        <w:pStyle w:val="mechtex"/>
        <w:jc w:val="left"/>
        <w:rPr>
          <w:rFonts w:ascii="GHEA Mariam" w:hAnsi="GHEA Mariam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5A7602" w:rsidRPr="00254D9B" w:rsidRDefault="005A7602" w:rsidP="005A7602">
      <w:pPr>
        <w:pStyle w:val="mechtex"/>
        <w:rPr>
          <w:lang w:val="hy-AM"/>
        </w:rPr>
      </w:pPr>
    </w:p>
    <w:p w:rsidR="001F225D" w:rsidRPr="005A7602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5A7602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D81" w:rsidRDefault="006A3D81">
      <w:r>
        <w:separator/>
      </w:r>
    </w:p>
  </w:endnote>
  <w:endnote w:type="continuationSeparator" w:id="0">
    <w:p w:rsidR="006A3D81" w:rsidRDefault="006A3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D81" w:rsidRDefault="006A3D81">
      <w:r>
        <w:separator/>
      </w:r>
    </w:p>
  </w:footnote>
  <w:footnote w:type="continuationSeparator" w:id="0">
    <w:p w:rsidR="006A3D81" w:rsidRDefault="006A3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A2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32D"/>
    <w:rsid w:val="00254682"/>
    <w:rsid w:val="002546B3"/>
    <w:rsid w:val="00254BDB"/>
    <w:rsid w:val="00254D9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60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D81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23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574774"/>
  <w15:chartTrackingRefBased/>
  <w15:docId w15:val="{0E67832C-419D-475E-9470-6649C5DF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602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5A760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A760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2026-10-13T12:19:00Z</dcterms:created>
  <dcterms:modified xsi:type="dcterms:W3CDTF">2026-10-13T13:02:00Z</dcterms:modified>
</cp:coreProperties>
</file>