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5F9E1B" w14:textId="77777777" w:rsidR="006543C2" w:rsidRPr="003E027B" w:rsidRDefault="006543C2" w:rsidP="00ED5B6D">
      <w:pPr>
        <w:tabs>
          <w:tab w:val="left" w:pos="709"/>
          <w:tab w:val="left" w:pos="851"/>
        </w:tabs>
        <w:spacing w:line="360" w:lineRule="auto"/>
        <w:ind w:firstLine="567"/>
        <w:jc w:val="center"/>
        <w:rPr>
          <w:rFonts w:ascii="GHEA Grapalat" w:hAnsi="GHEA Grapalat" w:cs="Sylfaen"/>
          <w:b/>
          <w:bCs/>
          <w:lang w:val="af-ZA"/>
        </w:rPr>
      </w:pPr>
      <w:r w:rsidRPr="003E027B">
        <w:rPr>
          <w:rFonts w:ascii="GHEA Grapalat" w:hAnsi="GHEA Grapalat" w:cs="Sylfaen"/>
          <w:b/>
          <w:bCs/>
          <w:lang w:val="af-ZA"/>
        </w:rPr>
        <w:t>ՀԻՄՆԱՎՈՐՈՒՄ</w:t>
      </w:r>
    </w:p>
    <w:p w14:paraId="40805AD0" w14:textId="47AA9DBF" w:rsidR="0080414B" w:rsidRPr="0080414B" w:rsidRDefault="00EE73F5" w:rsidP="0080414B">
      <w:pPr>
        <w:tabs>
          <w:tab w:val="left" w:pos="1080"/>
        </w:tabs>
        <w:spacing w:line="360" w:lineRule="auto"/>
        <w:ind w:firstLine="540"/>
        <w:jc w:val="center"/>
        <w:rPr>
          <w:rFonts w:ascii="GHEA Grapalat" w:hAnsi="GHEA Grapalat"/>
          <w:b/>
          <w:lang w:val="af-ZA"/>
        </w:rPr>
      </w:pPr>
      <w:bookmarkStart w:id="0" w:name="_Hlk233017383"/>
      <w:r w:rsidRPr="003E027B">
        <w:rPr>
          <w:rFonts w:ascii="GHEA Grapalat" w:hAnsi="GHEA Grapalat"/>
          <w:b/>
          <w:lang w:val="af-ZA"/>
        </w:rPr>
        <w:t>«</w:t>
      </w:r>
      <w:bookmarkStart w:id="1" w:name="_Hlk136878141"/>
      <w:bookmarkStart w:id="2" w:name="_Hlk136849556"/>
      <w:r w:rsidR="0080414B" w:rsidRPr="0080414B">
        <w:rPr>
          <w:rFonts w:ascii="GHEA Grapalat" w:hAnsi="GHEA Grapalat"/>
          <w:b/>
          <w:lang w:val="af-ZA"/>
        </w:rPr>
        <w:t xml:space="preserve">ՀԱՅԱՍՏԱՆԻ ՀԱՆՐԱՊԵՏՈՒԹՅԱՆ ԿԱՌԱՎԱՐՈՒԹՅԱՆ 2026 ԹՎԱԿԱՆԻ </w:t>
      </w:r>
    </w:p>
    <w:p w14:paraId="7625D1D3" w14:textId="0BD4E1D9" w:rsidR="006543C2" w:rsidRPr="00785D5E" w:rsidRDefault="0080414B" w:rsidP="000F470B">
      <w:pPr>
        <w:tabs>
          <w:tab w:val="left" w:pos="1080"/>
        </w:tabs>
        <w:spacing w:line="360" w:lineRule="auto"/>
        <w:ind w:firstLine="540"/>
        <w:jc w:val="center"/>
        <w:rPr>
          <w:rFonts w:ascii="GHEA Grapalat" w:hAnsi="GHEA Grapalat" w:cs="Sylfaen"/>
          <w:b/>
          <w:bCs/>
          <w:lang w:val="hy-AM"/>
        </w:rPr>
      </w:pPr>
      <w:r w:rsidRPr="0080414B">
        <w:rPr>
          <w:rFonts w:ascii="GHEA Grapalat" w:hAnsi="GHEA Grapalat"/>
          <w:b/>
          <w:lang w:val="af-ZA"/>
        </w:rPr>
        <w:t>ՀՈԻՆԻՍԻ 4-Ի N 800-Լ ՈՐՈՇՄԱՆ ՄԵՋ ԼՐԱՑՈՒՄՆԵՐ ԵՎ ՓՈՓՈԽՈՒԹՅՈՒՆ</w:t>
      </w:r>
      <w:r w:rsidR="00563578">
        <w:rPr>
          <w:rFonts w:ascii="GHEA Grapalat" w:hAnsi="GHEA Grapalat"/>
          <w:b/>
          <w:lang w:val="af-ZA"/>
        </w:rPr>
        <w:t>ՆԵՐ</w:t>
      </w:r>
      <w:r w:rsidRPr="0080414B">
        <w:rPr>
          <w:rFonts w:ascii="GHEA Grapalat" w:hAnsi="GHEA Grapalat"/>
          <w:b/>
          <w:lang w:val="af-ZA"/>
        </w:rPr>
        <w:t xml:space="preserve"> ԿԱՏԱՐԵԼՈՒ ՄԱՍԻՆ</w:t>
      </w:r>
      <w:bookmarkEnd w:id="1"/>
      <w:bookmarkEnd w:id="2"/>
      <w:r w:rsidR="006543C2" w:rsidRPr="003E027B">
        <w:rPr>
          <w:rFonts w:ascii="GHEA Grapalat" w:hAnsi="GHEA Grapalat"/>
          <w:b/>
          <w:bCs/>
          <w:color w:val="000000"/>
          <w:lang w:val="af-ZA"/>
        </w:rPr>
        <w:t xml:space="preserve"> </w:t>
      </w:r>
      <w:bookmarkEnd w:id="0"/>
      <w:r w:rsidR="006543C2" w:rsidRPr="003E027B">
        <w:rPr>
          <w:rFonts w:ascii="GHEA Grapalat" w:hAnsi="GHEA Grapalat" w:cs="Sylfaen"/>
          <w:b/>
          <w:lang w:val="hy-AM"/>
        </w:rPr>
        <w:t>ՀԱՅԱՍՏԱՆԻ</w:t>
      </w:r>
      <w:r w:rsidR="006543C2" w:rsidRPr="003E027B">
        <w:rPr>
          <w:rFonts w:ascii="GHEA Grapalat" w:hAnsi="GHEA Grapalat" w:cs="Sylfaen"/>
          <w:b/>
          <w:lang w:val="af-ZA"/>
        </w:rPr>
        <w:t xml:space="preserve"> </w:t>
      </w:r>
      <w:r w:rsidR="006543C2" w:rsidRPr="003E027B">
        <w:rPr>
          <w:rFonts w:ascii="GHEA Grapalat" w:hAnsi="GHEA Grapalat" w:cs="Sylfaen"/>
          <w:b/>
          <w:lang w:val="hy-AM"/>
        </w:rPr>
        <w:t>ՀԱՆՐԱՊԵՏՈՒԹՅԱՆ</w:t>
      </w:r>
      <w:r w:rsidR="006543C2" w:rsidRPr="003E027B">
        <w:rPr>
          <w:rFonts w:ascii="GHEA Grapalat" w:hAnsi="GHEA Grapalat" w:cs="Sylfaen"/>
          <w:b/>
          <w:lang w:val="af-ZA"/>
        </w:rPr>
        <w:t xml:space="preserve"> </w:t>
      </w:r>
      <w:r w:rsidR="006543C2" w:rsidRPr="003E027B">
        <w:rPr>
          <w:rFonts w:ascii="GHEA Grapalat" w:hAnsi="GHEA Grapalat" w:cs="Sylfaen"/>
          <w:b/>
          <w:lang w:val="hy-AM"/>
        </w:rPr>
        <w:t>ԿԱՌԱՎԱՐՈՒԹՅԱՆ ՈՐՈՇՄԱՆ</w:t>
      </w:r>
      <w:r w:rsidR="006543C2" w:rsidRPr="003E027B">
        <w:rPr>
          <w:rFonts w:ascii="GHEA Grapalat" w:hAnsi="GHEA Grapalat" w:cs="Sylfaen"/>
          <w:b/>
          <w:lang w:val="af-ZA"/>
        </w:rPr>
        <w:t xml:space="preserve"> </w:t>
      </w:r>
      <w:r w:rsidR="006543C2" w:rsidRPr="003E027B">
        <w:rPr>
          <w:rFonts w:ascii="GHEA Grapalat" w:hAnsi="GHEA Grapalat" w:cs="Sylfaen"/>
          <w:b/>
          <w:lang w:val="hy-AM"/>
        </w:rPr>
        <w:t>ՆԱԽԱԳԾԻ</w:t>
      </w:r>
      <w:r w:rsidR="006543C2" w:rsidRPr="003E027B">
        <w:rPr>
          <w:rFonts w:ascii="GHEA Grapalat" w:hAnsi="GHEA Grapalat" w:cs="Sylfaen"/>
          <w:b/>
          <w:lang w:val="af-ZA"/>
        </w:rPr>
        <w:t xml:space="preserve"> </w:t>
      </w:r>
      <w:r w:rsidR="006543C2" w:rsidRPr="003E027B">
        <w:rPr>
          <w:rFonts w:ascii="GHEA Grapalat" w:hAnsi="GHEA Grapalat" w:cs="Sylfaen"/>
          <w:b/>
          <w:lang w:val="hy-AM"/>
        </w:rPr>
        <w:t>ԸՆԴՈՒՆՄԱՆ</w:t>
      </w:r>
    </w:p>
    <w:p w14:paraId="617E8882" w14:textId="145A2013" w:rsidR="00833373" w:rsidRDefault="00C13A10" w:rsidP="0080414B">
      <w:pPr>
        <w:spacing w:line="360" w:lineRule="auto"/>
        <w:ind w:firstLine="630"/>
        <w:jc w:val="both"/>
        <w:rPr>
          <w:rFonts w:ascii="GHEA Grapalat" w:hAnsi="GHEA Grapalat"/>
          <w:lang w:val="hy-AM" w:eastAsia="x-none"/>
        </w:rPr>
      </w:pPr>
      <w:r>
        <w:rPr>
          <w:rFonts w:ascii="GHEA Grapalat" w:hAnsi="GHEA Grapalat"/>
          <w:b/>
          <w:i/>
          <w:lang w:val="af-ZA" w:eastAsia="x-none"/>
        </w:rPr>
        <w:t>1</w:t>
      </w:r>
      <w:r w:rsidR="00ED5B6D" w:rsidRPr="00ED5B6D">
        <w:rPr>
          <w:rFonts w:ascii="GHEA Grapalat" w:hAnsi="GHEA Grapalat"/>
          <w:b/>
          <w:i/>
          <w:lang w:val="af-ZA" w:eastAsia="x-none"/>
        </w:rPr>
        <w:t>.</w:t>
      </w:r>
      <w:r>
        <w:rPr>
          <w:rFonts w:ascii="Microsoft JhengHei" w:eastAsia="Microsoft JhengHei" w:hAnsi="Microsoft JhengHei" w:cs="Microsoft JhengHei"/>
          <w:b/>
          <w:i/>
          <w:lang w:val="af-ZA" w:eastAsia="x-none"/>
        </w:rPr>
        <w:t xml:space="preserve"> </w:t>
      </w:r>
      <w:r w:rsidR="006543C2" w:rsidRPr="000D5DA3">
        <w:rPr>
          <w:rFonts w:ascii="GHEA Grapalat" w:hAnsi="GHEA Grapalat"/>
          <w:b/>
          <w:i/>
          <w:lang w:val="af-ZA" w:eastAsia="x-none"/>
        </w:rPr>
        <w:t>Անհրաժեշտությունը</w:t>
      </w:r>
      <w:r w:rsidR="006543C2" w:rsidRPr="000D5DA3">
        <w:rPr>
          <w:rFonts w:ascii="GHEA Grapalat" w:hAnsi="GHEA Grapalat"/>
          <w:lang w:val="af-ZA" w:eastAsia="x-none"/>
        </w:rPr>
        <w:t xml:space="preserve"> -</w:t>
      </w:r>
      <w:r w:rsidR="006543C2" w:rsidRPr="000D5DA3">
        <w:rPr>
          <w:rFonts w:ascii="GHEA Grapalat" w:hAnsi="GHEA Grapalat"/>
          <w:lang w:val="hy-AM" w:eastAsia="x-none"/>
        </w:rPr>
        <w:t xml:space="preserve"> </w:t>
      </w:r>
      <w:bookmarkStart w:id="3" w:name="_Hlk137028366"/>
      <w:r w:rsidR="0080414B" w:rsidRPr="000F470B">
        <w:rPr>
          <w:rFonts w:ascii="GHEA Grapalat" w:hAnsi="GHEA Grapalat"/>
          <w:lang w:val="hy-AM" w:eastAsia="x-none"/>
        </w:rPr>
        <w:t>«</w:t>
      </w:r>
      <w:bookmarkStart w:id="4" w:name="_Hlk233017634"/>
      <w:r w:rsidR="0080414B">
        <w:rPr>
          <w:rFonts w:ascii="GHEA Grapalat" w:hAnsi="GHEA Grapalat"/>
          <w:lang w:val="hy-AM" w:eastAsia="x-none"/>
        </w:rPr>
        <w:t>Հ</w:t>
      </w:r>
      <w:r w:rsidR="0080414B" w:rsidRPr="0080414B">
        <w:rPr>
          <w:rFonts w:ascii="GHEA Grapalat" w:hAnsi="GHEA Grapalat"/>
          <w:lang w:val="hy-AM" w:eastAsia="x-none"/>
        </w:rPr>
        <w:t xml:space="preserve">այաստանի </w:t>
      </w:r>
      <w:r w:rsidR="0080414B">
        <w:rPr>
          <w:rFonts w:ascii="GHEA Grapalat" w:hAnsi="GHEA Grapalat"/>
          <w:lang w:val="hy-AM" w:eastAsia="x-none"/>
        </w:rPr>
        <w:t>Հ</w:t>
      </w:r>
      <w:r w:rsidR="0080414B" w:rsidRPr="0080414B">
        <w:rPr>
          <w:rFonts w:ascii="GHEA Grapalat" w:hAnsi="GHEA Grapalat"/>
          <w:lang w:val="hy-AM" w:eastAsia="x-none"/>
        </w:rPr>
        <w:t>անրապետության կառավարության 2026 թվականի</w:t>
      </w:r>
      <w:r w:rsidR="0080414B">
        <w:rPr>
          <w:rFonts w:ascii="GHEA Grapalat" w:hAnsi="GHEA Grapalat"/>
          <w:lang w:val="hy-AM" w:eastAsia="x-none"/>
        </w:rPr>
        <w:t xml:space="preserve"> </w:t>
      </w:r>
      <w:r w:rsidR="0080414B" w:rsidRPr="0080414B">
        <w:rPr>
          <w:rFonts w:ascii="GHEA Grapalat" w:hAnsi="GHEA Grapalat"/>
          <w:lang w:val="hy-AM" w:eastAsia="x-none"/>
        </w:rPr>
        <w:t xml:space="preserve">հոինիսի 4-ի </w:t>
      </w:r>
      <w:r w:rsidR="0080414B" w:rsidRPr="000F470B">
        <w:rPr>
          <w:rFonts w:ascii="GHEA Grapalat" w:hAnsi="GHEA Grapalat"/>
          <w:lang w:val="hy-AM" w:eastAsia="x-none"/>
        </w:rPr>
        <w:t>N</w:t>
      </w:r>
      <w:r w:rsidR="0080414B" w:rsidRPr="0080414B">
        <w:rPr>
          <w:rFonts w:ascii="GHEA Grapalat" w:hAnsi="GHEA Grapalat"/>
          <w:lang w:val="hy-AM" w:eastAsia="x-none"/>
        </w:rPr>
        <w:t xml:space="preserve"> 800-</w:t>
      </w:r>
      <w:r w:rsidR="0080414B">
        <w:rPr>
          <w:rFonts w:ascii="GHEA Grapalat" w:hAnsi="GHEA Grapalat"/>
          <w:lang w:val="hy-AM" w:eastAsia="x-none"/>
        </w:rPr>
        <w:t xml:space="preserve">Լ </w:t>
      </w:r>
      <w:r w:rsidR="0080414B" w:rsidRPr="0080414B">
        <w:rPr>
          <w:rFonts w:ascii="GHEA Grapalat" w:hAnsi="GHEA Grapalat"/>
          <w:lang w:val="hy-AM" w:eastAsia="x-none"/>
        </w:rPr>
        <w:t xml:space="preserve">որոշման մեջ լրացումներ </w:t>
      </w:r>
      <w:r w:rsidR="0080414B">
        <w:rPr>
          <w:rFonts w:ascii="GHEA Grapalat" w:hAnsi="GHEA Grapalat"/>
          <w:lang w:val="hy-AM" w:eastAsia="x-none"/>
        </w:rPr>
        <w:t>և</w:t>
      </w:r>
      <w:r w:rsidR="0080414B" w:rsidRPr="0080414B">
        <w:rPr>
          <w:rFonts w:ascii="GHEA Grapalat" w:hAnsi="GHEA Grapalat"/>
          <w:lang w:val="hy-AM" w:eastAsia="x-none"/>
        </w:rPr>
        <w:t xml:space="preserve"> փոփոխություն</w:t>
      </w:r>
      <w:r w:rsidR="00563578">
        <w:rPr>
          <w:rFonts w:ascii="GHEA Grapalat" w:hAnsi="GHEA Grapalat"/>
          <w:lang w:val="hy-AM" w:eastAsia="x-none"/>
        </w:rPr>
        <w:t>ներ</w:t>
      </w:r>
      <w:r w:rsidR="0080414B" w:rsidRPr="0080414B">
        <w:rPr>
          <w:rFonts w:ascii="GHEA Grapalat" w:hAnsi="GHEA Grapalat"/>
          <w:lang w:val="hy-AM" w:eastAsia="x-none"/>
        </w:rPr>
        <w:t xml:space="preserve"> կատարելու մասին</w:t>
      </w:r>
      <w:bookmarkEnd w:id="4"/>
      <w:r w:rsidR="000F470B" w:rsidRPr="000F470B">
        <w:rPr>
          <w:rFonts w:ascii="GHEA Grapalat" w:hAnsi="GHEA Grapalat"/>
          <w:lang w:val="hy-AM" w:eastAsia="x-none"/>
        </w:rPr>
        <w:t xml:space="preserve"> </w:t>
      </w:r>
      <w:r w:rsidR="006543C2" w:rsidRPr="000D5DA3">
        <w:rPr>
          <w:rFonts w:ascii="GHEA Grapalat" w:hAnsi="GHEA Grapalat"/>
          <w:lang w:val="hy-AM" w:eastAsia="x-none"/>
        </w:rPr>
        <w:t xml:space="preserve">Կառավարության որոշման նախագծի </w:t>
      </w:r>
      <w:bookmarkEnd w:id="3"/>
      <w:r w:rsidR="006543C2" w:rsidRPr="00C13A10">
        <w:rPr>
          <w:rFonts w:ascii="GHEA Grapalat" w:hAnsi="GHEA Grapalat"/>
          <w:lang w:val="hy-AM" w:eastAsia="x-none"/>
        </w:rPr>
        <w:t>(</w:t>
      </w:r>
      <w:r w:rsidR="006543C2" w:rsidRPr="000D5DA3">
        <w:rPr>
          <w:rFonts w:ascii="GHEA Grapalat" w:hAnsi="GHEA Grapalat"/>
          <w:lang w:val="hy-AM" w:eastAsia="x-none"/>
        </w:rPr>
        <w:t>այսուհետ՝ նախագիծ</w:t>
      </w:r>
      <w:r w:rsidR="006543C2" w:rsidRPr="00C13A10">
        <w:rPr>
          <w:rFonts w:ascii="GHEA Grapalat" w:hAnsi="GHEA Grapalat"/>
          <w:lang w:val="hy-AM" w:eastAsia="x-none"/>
        </w:rPr>
        <w:t>)</w:t>
      </w:r>
      <w:r w:rsidR="006543C2" w:rsidRPr="000D5DA3">
        <w:rPr>
          <w:rFonts w:ascii="GHEA Grapalat" w:hAnsi="GHEA Grapalat"/>
          <w:lang w:val="hy-AM" w:eastAsia="x-none"/>
        </w:rPr>
        <w:t xml:space="preserve"> ընդունումը պայմանավորված է</w:t>
      </w:r>
      <w:r w:rsidR="000F470B">
        <w:rPr>
          <w:rFonts w:ascii="GHEA Grapalat" w:hAnsi="GHEA Grapalat"/>
          <w:lang w:val="hy-AM" w:eastAsia="x-none"/>
        </w:rPr>
        <w:t xml:space="preserve"> Կ</w:t>
      </w:r>
      <w:r w:rsidR="000F470B" w:rsidRPr="000F470B">
        <w:rPr>
          <w:rFonts w:ascii="GHEA Grapalat" w:hAnsi="GHEA Grapalat"/>
          <w:lang w:val="hy-AM" w:eastAsia="x-none"/>
        </w:rPr>
        <w:t>առավարության 2026 թվականի հո</w:t>
      </w:r>
      <w:r w:rsidR="000F470B">
        <w:rPr>
          <w:rFonts w:ascii="GHEA Grapalat" w:hAnsi="GHEA Grapalat"/>
          <w:lang w:val="hy-AM" w:eastAsia="x-none"/>
        </w:rPr>
        <w:t>ւ</w:t>
      </w:r>
      <w:r w:rsidR="000F470B" w:rsidRPr="000F470B">
        <w:rPr>
          <w:rFonts w:ascii="GHEA Grapalat" w:hAnsi="GHEA Grapalat"/>
          <w:lang w:val="hy-AM" w:eastAsia="x-none"/>
        </w:rPr>
        <w:t>նիսի 4-ի N 800-Լ որոշմա</w:t>
      </w:r>
      <w:r w:rsidR="000F470B">
        <w:rPr>
          <w:rFonts w:ascii="GHEA Grapalat" w:hAnsi="GHEA Grapalat"/>
          <w:lang w:val="hy-AM" w:eastAsia="x-none"/>
        </w:rPr>
        <w:t xml:space="preserve">մբ հաստատված </w:t>
      </w:r>
      <w:r w:rsidR="00A233DF" w:rsidRPr="00A233DF">
        <w:rPr>
          <w:rFonts w:ascii="GHEA Grapalat" w:hAnsi="GHEA Grapalat"/>
          <w:lang w:val="hy-AM" w:eastAsia="x-none"/>
        </w:rPr>
        <w:t xml:space="preserve">Հայաստանի Հանրապետության տարածքից ջերմատնային արտադրության առանձին ապրանքների արտահանման աջակցության </w:t>
      </w:r>
      <w:r w:rsidR="000F470B" w:rsidRPr="000F470B">
        <w:rPr>
          <w:rFonts w:ascii="GHEA Grapalat" w:hAnsi="GHEA Grapalat"/>
          <w:lang w:val="hy-AM" w:eastAsia="x-none"/>
        </w:rPr>
        <w:t>միջոցառ</w:t>
      </w:r>
      <w:r w:rsidR="000F470B">
        <w:rPr>
          <w:rFonts w:ascii="GHEA Grapalat" w:hAnsi="GHEA Grapalat"/>
          <w:lang w:val="hy-AM" w:eastAsia="x-none"/>
        </w:rPr>
        <w:t xml:space="preserve">ման </w:t>
      </w:r>
      <w:r w:rsidR="000F470B" w:rsidRPr="00C13A10">
        <w:rPr>
          <w:rFonts w:ascii="GHEA Grapalat" w:hAnsi="GHEA Grapalat"/>
          <w:lang w:val="hy-AM" w:eastAsia="x-none"/>
        </w:rPr>
        <w:t>(</w:t>
      </w:r>
      <w:r w:rsidR="000F470B" w:rsidRPr="000D5DA3">
        <w:rPr>
          <w:rFonts w:ascii="GHEA Grapalat" w:hAnsi="GHEA Grapalat"/>
          <w:lang w:val="hy-AM" w:eastAsia="x-none"/>
        </w:rPr>
        <w:t xml:space="preserve">այսուհետ՝ </w:t>
      </w:r>
      <w:r w:rsidR="000F470B">
        <w:rPr>
          <w:rFonts w:ascii="GHEA Grapalat" w:hAnsi="GHEA Grapalat"/>
          <w:lang w:val="hy-AM" w:eastAsia="x-none"/>
        </w:rPr>
        <w:t>Միջոցառում</w:t>
      </w:r>
      <w:r w:rsidR="000F470B" w:rsidRPr="00C13A10">
        <w:rPr>
          <w:rFonts w:ascii="GHEA Grapalat" w:hAnsi="GHEA Grapalat"/>
          <w:lang w:val="hy-AM" w:eastAsia="x-none"/>
        </w:rPr>
        <w:t>)</w:t>
      </w:r>
      <w:r w:rsidR="000F470B">
        <w:rPr>
          <w:rFonts w:ascii="GHEA Grapalat" w:hAnsi="GHEA Grapalat"/>
          <w:lang w:val="hy-AM" w:eastAsia="x-none"/>
        </w:rPr>
        <w:t xml:space="preserve"> շրջանակներում </w:t>
      </w:r>
      <w:r w:rsidR="005608B0">
        <w:rPr>
          <w:rFonts w:ascii="GHEA Grapalat" w:hAnsi="GHEA Grapalat"/>
          <w:lang w:val="hy-AM" w:eastAsia="x-none"/>
        </w:rPr>
        <w:t>արտահանվող առանձին ապրանքների համար փոխհատուց</w:t>
      </w:r>
      <w:r w:rsidR="00FB3812">
        <w:rPr>
          <w:rFonts w:ascii="GHEA Grapalat" w:hAnsi="GHEA Grapalat"/>
          <w:lang w:val="hy-AM" w:eastAsia="x-none"/>
        </w:rPr>
        <w:t xml:space="preserve">ումը </w:t>
      </w:r>
      <w:r w:rsidR="000F470B" w:rsidRPr="000F470B">
        <w:rPr>
          <w:rFonts w:ascii="GHEA Grapalat" w:hAnsi="GHEA Grapalat"/>
          <w:lang w:val="hy-AM" w:eastAsia="x-none"/>
        </w:rPr>
        <w:t xml:space="preserve">2026 թվականի </w:t>
      </w:r>
      <w:r w:rsidR="00B46C6B">
        <w:rPr>
          <w:rFonts w:ascii="GHEA Grapalat" w:hAnsi="GHEA Grapalat"/>
          <w:lang w:val="hy-AM" w:eastAsia="x-none"/>
        </w:rPr>
        <w:t>հոկ</w:t>
      </w:r>
      <w:r w:rsidR="0080414B">
        <w:rPr>
          <w:rFonts w:ascii="GHEA Grapalat" w:hAnsi="GHEA Grapalat"/>
          <w:lang w:val="hy-AM" w:eastAsia="x-none"/>
        </w:rPr>
        <w:t xml:space="preserve">տեմբեր </w:t>
      </w:r>
      <w:r w:rsidR="00A233DF">
        <w:rPr>
          <w:rFonts w:ascii="GHEA Grapalat" w:hAnsi="GHEA Grapalat"/>
          <w:lang w:val="hy-AM" w:eastAsia="x-none"/>
        </w:rPr>
        <w:t xml:space="preserve"> </w:t>
      </w:r>
      <w:r w:rsidR="005608B0">
        <w:rPr>
          <w:rFonts w:ascii="GHEA Grapalat" w:hAnsi="GHEA Grapalat"/>
          <w:lang w:val="hy-AM" w:eastAsia="x-none"/>
        </w:rPr>
        <w:t xml:space="preserve">ամսին </w:t>
      </w:r>
      <w:r w:rsidR="00FB3812">
        <w:rPr>
          <w:rFonts w:ascii="GHEA Grapalat" w:hAnsi="GHEA Grapalat"/>
          <w:lang w:val="hy-AM" w:eastAsia="x-none"/>
        </w:rPr>
        <w:t xml:space="preserve">ևս </w:t>
      </w:r>
      <w:r w:rsidR="00833373">
        <w:rPr>
          <w:rFonts w:ascii="GHEA Grapalat" w:hAnsi="GHEA Grapalat"/>
          <w:lang w:val="hy-AM" w:eastAsia="x-none"/>
        </w:rPr>
        <w:t>տրամադրելու</w:t>
      </w:r>
      <w:r w:rsidR="0080414B">
        <w:rPr>
          <w:rFonts w:ascii="GHEA Grapalat" w:hAnsi="GHEA Grapalat"/>
          <w:lang w:val="hy-AM" w:eastAsia="x-none"/>
        </w:rPr>
        <w:t xml:space="preserve"> </w:t>
      </w:r>
      <w:r w:rsidR="00833373">
        <w:rPr>
          <w:rFonts w:ascii="GHEA Grapalat" w:hAnsi="GHEA Grapalat"/>
          <w:lang w:val="hy-AM" w:eastAsia="x-none"/>
        </w:rPr>
        <w:t>անհրաժեշտությամբ։</w:t>
      </w:r>
    </w:p>
    <w:p w14:paraId="4376B909" w14:textId="4715E1D1" w:rsidR="0070325B" w:rsidRPr="00AE5B1D" w:rsidRDefault="00ED5B6D" w:rsidP="00E563D3">
      <w:pPr>
        <w:spacing w:line="360" w:lineRule="auto"/>
        <w:ind w:firstLine="630"/>
        <w:jc w:val="both"/>
        <w:rPr>
          <w:rFonts w:ascii="GHEA Grapalat" w:hAnsi="GHEA Grapalat"/>
          <w:lang w:val="hy-AM" w:eastAsia="x-none"/>
        </w:rPr>
      </w:pPr>
      <w:r w:rsidRPr="00711671">
        <w:rPr>
          <w:rFonts w:ascii="GHEA Grapalat" w:hAnsi="GHEA Grapalat"/>
          <w:b/>
          <w:bCs/>
          <w:lang w:val="hy-AM" w:eastAsia="x-none"/>
        </w:rPr>
        <w:t xml:space="preserve">2. </w:t>
      </w:r>
      <w:r w:rsidR="006543C2" w:rsidRPr="00711671">
        <w:rPr>
          <w:rFonts w:ascii="GHEA Grapalat" w:hAnsi="GHEA Grapalat"/>
          <w:b/>
          <w:bCs/>
          <w:lang w:val="hy-AM" w:eastAsia="x-none"/>
        </w:rPr>
        <w:t>Ընթացիկ իրավիճակը և խնդիրները</w:t>
      </w:r>
      <w:r w:rsidR="006543C2" w:rsidRPr="00AE5B1D">
        <w:rPr>
          <w:rFonts w:ascii="GHEA Grapalat" w:hAnsi="GHEA Grapalat"/>
          <w:lang w:val="hy-AM" w:eastAsia="x-none"/>
        </w:rPr>
        <w:t xml:space="preserve"> –</w:t>
      </w:r>
      <w:r w:rsidR="00231D39" w:rsidRPr="00AE5B1D">
        <w:rPr>
          <w:rFonts w:ascii="GHEA Grapalat" w:hAnsi="GHEA Grapalat"/>
          <w:lang w:val="hy-AM" w:eastAsia="x-none"/>
        </w:rPr>
        <w:t xml:space="preserve"> Միջոցառման շրջանակներում </w:t>
      </w:r>
      <w:r w:rsidR="00FB3812" w:rsidRPr="00AE5B1D">
        <w:rPr>
          <w:rFonts w:ascii="GHEA Grapalat" w:hAnsi="GHEA Grapalat"/>
          <w:lang w:val="hy-AM" w:eastAsia="x-none"/>
        </w:rPr>
        <w:t xml:space="preserve">փոխհատուցվող ապրանքների մասով </w:t>
      </w:r>
      <w:r w:rsidR="005D7E32" w:rsidRPr="00AE5B1D">
        <w:rPr>
          <w:rFonts w:ascii="GHEA Grapalat" w:hAnsi="GHEA Grapalat"/>
          <w:lang w:val="hy-AM" w:eastAsia="x-none"/>
        </w:rPr>
        <w:t xml:space="preserve">ՍԱՏՄ-ի կողմից տրամադրված օպերատիվ տեղեկատվության համաձայն </w:t>
      </w:r>
      <w:r w:rsidR="0070325B" w:rsidRPr="00AE5B1D">
        <w:rPr>
          <w:rFonts w:ascii="GHEA Grapalat" w:hAnsi="GHEA Grapalat"/>
          <w:lang w:val="hy-AM" w:eastAsia="x-none"/>
        </w:rPr>
        <w:t xml:space="preserve">2026 թվականի հունիսի 1-ից մինչև </w:t>
      </w:r>
      <w:r w:rsidR="00557A50" w:rsidRPr="00AE5B1D">
        <w:rPr>
          <w:rFonts w:ascii="GHEA Grapalat" w:hAnsi="GHEA Grapalat"/>
          <w:lang w:val="hy-AM" w:eastAsia="x-none"/>
        </w:rPr>
        <w:t>սեպտեմբեր</w:t>
      </w:r>
      <w:r w:rsidR="0080414B" w:rsidRPr="00AE5B1D">
        <w:rPr>
          <w:rFonts w:ascii="GHEA Grapalat" w:hAnsi="GHEA Grapalat"/>
          <w:lang w:val="hy-AM" w:eastAsia="x-none"/>
        </w:rPr>
        <w:t xml:space="preserve">ի </w:t>
      </w:r>
      <w:r w:rsidR="008D749A">
        <w:rPr>
          <w:rFonts w:ascii="GHEA Grapalat" w:hAnsi="GHEA Grapalat"/>
          <w:lang w:val="hy-AM" w:eastAsia="x-none"/>
        </w:rPr>
        <w:t>30</w:t>
      </w:r>
      <w:r w:rsidR="0070325B" w:rsidRPr="00AE5B1D">
        <w:rPr>
          <w:rFonts w:ascii="GHEA Grapalat" w:hAnsi="GHEA Grapalat"/>
          <w:lang w:val="hy-AM" w:eastAsia="x-none"/>
        </w:rPr>
        <w:t xml:space="preserve">-ն արտահանվել է շուրջ </w:t>
      </w:r>
      <w:r w:rsidR="00663B14">
        <w:rPr>
          <w:rFonts w:ascii="GHEA Grapalat" w:hAnsi="GHEA Grapalat"/>
          <w:lang w:val="hy-AM" w:eastAsia="x-none"/>
        </w:rPr>
        <w:t>6106</w:t>
      </w:r>
      <w:r w:rsidR="0080414B" w:rsidRPr="00AE5B1D">
        <w:rPr>
          <w:rFonts w:ascii="GHEA Grapalat" w:hAnsi="GHEA Grapalat"/>
          <w:lang w:val="hy-AM" w:eastAsia="x-none"/>
        </w:rPr>
        <w:t xml:space="preserve"> </w:t>
      </w:r>
      <w:r w:rsidR="0070325B" w:rsidRPr="00AE5B1D">
        <w:rPr>
          <w:rFonts w:ascii="GHEA Grapalat" w:hAnsi="GHEA Grapalat"/>
          <w:lang w:val="hy-AM" w:eastAsia="x-none"/>
        </w:rPr>
        <w:t xml:space="preserve">տոննա պղպեղ, </w:t>
      </w:r>
      <w:r w:rsidR="00557A50" w:rsidRPr="00AE5B1D">
        <w:rPr>
          <w:rFonts w:ascii="GHEA Grapalat" w:hAnsi="GHEA Grapalat"/>
          <w:lang w:val="hy-AM" w:eastAsia="x-none"/>
        </w:rPr>
        <w:t>5</w:t>
      </w:r>
      <w:r w:rsidR="00663B14">
        <w:rPr>
          <w:rFonts w:ascii="GHEA Grapalat" w:hAnsi="GHEA Grapalat"/>
          <w:lang w:val="hy-AM" w:eastAsia="x-none"/>
        </w:rPr>
        <w:t>99</w:t>
      </w:r>
      <w:r w:rsidR="00557A50" w:rsidRPr="00AE5B1D">
        <w:rPr>
          <w:rFonts w:ascii="GHEA Grapalat" w:hAnsi="GHEA Grapalat"/>
          <w:lang w:val="hy-AM" w:eastAsia="x-none"/>
        </w:rPr>
        <w:t>5</w:t>
      </w:r>
      <w:r w:rsidR="0070325B" w:rsidRPr="00AE5B1D">
        <w:rPr>
          <w:rFonts w:ascii="GHEA Grapalat" w:hAnsi="GHEA Grapalat"/>
          <w:lang w:val="hy-AM" w:eastAsia="x-none"/>
        </w:rPr>
        <w:t xml:space="preserve"> տոննա լոլիկ, </w:t>
      </w:r>
      <w:r w:rsidR="0080414B" w:rsidRPr="00AE5B1D">
        <w:rPr>
          <w:rFonts w:ascii="GHEA Grapalat" w:hAnsi="GHEA Grapalat"/>
          <w:lang w:val="hy-AM" w:eastAsia="x-none"/>
        </w:rPr>
        <w:t>4</w:t>
      </w:r>
      <w:r w:rsidR="00663B14">
        <w:rPr>
          <w:rFonts w:ascii="GHEA Grapalat" w:hAnsi="GHEA Grapalat"/>
          <w:lang w:val="hy-AM" w:eastAsia="x-none"/>
        </w:rPr>
        <w:t>84</w:t>
      </w:r>
      <w:r w:rsidR="0080414B" w:rsidRPr="00AE5B1D">
        <w:rPr>
          <w:rFonts w:ascii="GHEA Grapalat" w:hAnsi="GHEA Grapalat"/>
          <w:lang w:val="hy-AM" w:eastAsia="x-none"/>
        </w:rPr>
        <w:t>,</w:t>
      </w:r>
      <w:r w:rsidR="00557A50" w:rsidRPr="00AE5B1D">
        <w:rPr>
          <w:rFonts w:ascii="GHEA Grapalat" w:hAnsi="GHEA Grapalat"/>
          <w:lang w:val="hy-AM" w:eastAsia="x-none"/>
        </w:rPr>
        <w:t>0</w:t>
      </w:r>
      <w:r w:rsidR="0080414B" w:rsidRPr="00AE5B1D">
        <w:rPr>
          <w:rFonts w:ascii="GHEA Grapalat" w:hAnsi="GHEA Grapalat"/>
          <w:lang w:val="hy-AM" w:eastAsia="x-none"/>
        </w:rPr>
        <w:t xml:space="preserve"> </w:t>
      </w:r>
      <w:r w:rsidR="0070325B" w:rsidRPr="00AE5B1D">
        <w:rPr>
          <w:rFonts w:ascii="GHEA Grapalat" w:hAnsi="GHEA Grapalat"/>
          <w:lang w:val="hy-AM" w:eastAsia="x-none"/>
        </w:rPr>
        <w:t xml:space="preserve">տոննա ելակ, շուրջ </w:t>
      </w:r>
      <w:r w:rsidR="00557A50" w:rsidRPr="00AE5B1D">
        <w:rPr>
          <w:rFonts w:ascii="GHEA Grapalat" w:hAnsi="GHEA Grapalat"/>
          <w:lang w:val="hy-AM" w:eastAsia="x-none"/>
        </w:rPr>
        <w:t>1</w:t>
      </w:r>
      <w:r w:rsidR="00663B14">
        <w:rPr>
          <w:rFonts w:ascii="GHEA Grapalat" w:hAnsi="GHEA Grapalat"/>
          <w:lang w:val="hy-AM" w:eastAsia="x-none"/>
        </w:rPr>
        <w:t>3</w:t>
      </w:r>
      <w:r w:rsidR="0070325B" w:rsidRPr="00AE5B1D">
        <w:rPr>
          <w:rFonts w:ascii="MS Mincho" w:eastAsia="MS Mincho" w:hAnsi="MS Mincho" w:cs="MS Mincho" w:hint="eastAsia"/>
          <w:lang w:val="hy-AM" w:eastAsia="x-none"/>
        </w:rPr>
        <w:t>․</w:t>
      </w:r>
      <w:r w:rsidR="00663B14">
        <w:rPr>
          <w:rFonts w:ascii="GHEA Grapalat" w:hAnsi="GHEA Grapalat"/>
          <w:lang w:val="x-none" w:eastAsia="x-none"/>
        </w:rPr>
        <w:t>2</w:t>
      </w:r>
      <w:r w:rsidR="0070325B" w:rsidRPr="00AE5B1D">
        <w:rPr>
          <w:rFonts w:ascii="GHEA Grapalat" w:hAnsi="GHEA Grapalat"/>
          <w:lang w:val="hy-AM" w:eastAsia="x-none"/>
        </w:rPr>
        <w:t xml:space="preserve"> մլն հատ և </w:t>
      </w:r>
      <w:r w:rsidR="00557A50" w:rsidRPr="00AE5B1D">
        <w:rPr>
          <w:rFonts w:ascii="GHEA Grapalat" w:hAnsi="GHEA Grapalat"/>
          <w:lang w:val="hy-AM" w:eastAsia="x-none"/>
        </w:rPr>
        <w:t>1</w:t>
      </w:r>
      <w:r w:rsidR="00663B14">
        <w:rPr>
          <w:rFonts w:ascii="GHEA Grapalat" w:hAnsi="GHEA Grapalat"/>
          <w:lang w:val="hy-AM" w:eastAsia="x-none"/>
        </w:rPr>
        <w:t>4</w:t>
      </w:r>
      <w:r w:rsidR="00557A50" w:rsidRPr="00AE5B1D">
        <w:rPr>
          <w:rFonts w:ascii="GHEA Grapalat" w:hAnsi="GHEA Grapalat"/>
          <w:lang w:val="hy-AM" w:eastAsia="x-none"/>
        </w:rPr>
        <w:t>5</w:t>
      </w:r>
      <w:r w:rsidR="0080414B" w:rsidRPr="00AE5B1D">
        <w:rPr>
          <w:rFonts w:ascii="GHEA Grapalat" w:hAnsi="GHEA Grapalat"/>
          <w:lang w:val="hy-AM" w:eastAsia="x-none"/>
        </w:rPr>
        <w:t>,</w:t>
      </w:r>
      <w:r w:rsidR="00557A50" w:rsidRPr="00AE5B1D">
        <w:rPr>
          <w:rFonts w:ascii="GHEA Grapalat" w:hAnsi="GHEA Grapalat"/>
          <w:lang w:val="hy-AM" w:eastAsia="x-none"/>
        </w:rPr>
        <w:t>2</w:t>
      </w:r>
      <w:r w:rsidR="0080414B" w:rsidRPr="00AE5B1D">
        <w:rPr>
          <w:rFonts w:ascii="GHEA Grapalat" w:hAnsi="GHEA Grapalat"/>
          <w:lang w:val="hy-AM" w:eastAsia="x-none"/>
        </w:rPr>
        <w:t xml:space="preserve"> </w:t>
      </w:r>
      <w:r w:rsidR="0070325B" w:rsidRPr="00AE5B1D">
        <w:rPr>
          <w:rFonts w:ascii="GHEA Grapalat" w:hAnsi="GHEA Grapalat"/>
          <w:lang w:val="hy-AM" w:eastAsia="x-none"/>
        </w:rPr>
        <w:t>տոննա ծաղիկ</w:t>
      </w:r>
      <w:r w:rsidR="00AE5B1D" w:rsidRPr="00AE5B1D">
        <w:rPr>
          <w:rFonts w:ascii="GHEA Grapalat" w:hAnsi="GHEA Grapalat"/>
          <w:lang w:val="hy-AM" w:eastAsia="x-none"/>
        </w:rPr>
        <w:t>։</w:t>
      </w:r>
      <w:r w:rsidR="0070325B" w:rsidRPr="00AE5B1D">
        <w:rPr>
          <w:rFonts w:ascii="GHEA Grapalat" w:hAnsi="GHEA Grapalat"/>
          <w:lang w:val="hy-AM" w:eastAsia="x-none"/>
        </w:rPr>
        <w:t xml:space="preserve"> Հունիսի 1-ից մինչև </w:t>
      </w:r>
      <w:r w:rsidR="00B5048A">
        <w:rPr>
          <w:rFonts w:ascii="GHEA Grapalat" w:hAnsi="GHEA Grapalat"/>
          <w:lang w:val="hy-AM" w:eastAsia="x-none"/>
        </w:rPr>
        <w:t>հոկ</w:t>
      </w:r>
      <w:r w:rsidR="00AE5B1D" w:rsidRPr="00AE5B1D">
        <w:rPr>
          <w:rFonts w:ascii="GHEA Grapalat" w:hAnsi="GHEA Grapalat"/>
          <w:lang w:val="hy-AM" w:eastAsia="x-none"/>
        </w:rPr>
        <w:t xml:space="preserve">տեմբերի </w:t>
      </w:r>
      <w:r w:rsidR="00B5048A">
        <w:rPr>
          <w:rFonts w:ascii="GHEA Grapalat" w:hAnsi="GHEA Grapalat"/>
          <w:lang w:val="hy-AM" w:eastAsia="x-none"/>
        </w:rPr>
        <w:t>9</w:t>
      </w:r>
      <w:r w:rsidR="00AE5B1D" w:rsidRPr="00AE5B1D">
        <w:rPr>
          <w:rFonts w:ascii="GHEA Grapalat" w:hAnsi="GHEA Grapalat"/>
          <w:lang w:val="hy-AM" w:eastAsia="x-none"/>
        </w:rPr>
        <w:t xml:space="preserve">-ն </w:t>
      </w:r>
      <w:r w:rsidR="0070325B" w:rsidRPr="00AE5B1D">
        <w:rPr>
          <w:rFonts w:ascii="GHEA Grapalat" w:hAnsi="GHEA Grapalat"/>
          <w:lang w:val="hy-AM" w:eastAsia="x-none"/>
        </w:rPr>
        <w:t>ընդլայնվել է արտահանման աշխարհագրությունը, ծաղիկներ են արտահանվել 2</w:t>
      </w:r>
      <w:r w:rsidR="00AE5B1D" w:rsidRPr="00AE5B1D">
        <w:rPr>
          <w:rFonts w:ascii="GHEA Grapalat" w:hAnsi="GHEA Grapalat"/>
          <w:lang w:val="hy-AM" w:eastAsia="x-none"/>
        </w:rPr>
        <w:t>9</w:t>
      </w:r>
      <w:r w:rsidR="0070325B" w:rsidRPr="00AE5B1D">
        <w:rPr>
          <w:rFonts w:ascii="GHEA Grapalat" w:hAnsi="GHEA Grapalat"/>
          <w:lang w:val="hy-AM" w:eastAsia="x-none"/>
        </w:rPr>
        <w:t xml:space="preserve">,  միրգ՝ </w:t>
      </w:r>
      <w:r w:rsidR="00992549" w:rsidRPr="00AE5B1D">
        <w:rPr>
          <w:rFonts w:ascii="GHEA Grapalat" w:hAnsi="GHEA Grapalat"/>
          <w:lang w:val="hy-AM" w:eastAsia="x-none"/>
        </w:rPr>
        <w:t>2</w:t>
      </w:r>
      <w:r w:rsidR="00B5048A">
        <w:rPr>
          <w:rFonts w:ascii="GHEA Grapalat" w:hAnsi="GHEA Grapalat"/>
          <w:lang w:val="hy-AM" w:eastAsia="x-none"/>
        </w:rPr>
        <w:t>5</w:t>
      </w:r>
      <w:r w:rsidR="0070325B" w:rsidRPr="00AE5B1D">
        <w:rPr>
          <w:rFonts w:ascii="GHEA Grapalat" w:hAnsi="GHEA Grapalat"/>
          <w:lang w:val="hy-AM" w:eastAsia="x-none"/>
        </w:rPr>
        <w:t xml:space="preserve">, իսկ բանջարեղեն՝ </w:t>
      </w:r>
      <w:r w:rsidR="00992549" w:rsidRPr="00AE5B1D">
        <w:rPr>
          <w:rFonts w:ascii="GHEA Grapalat" w:hAnsi="GHEA Grapalat"/>
          <w:lang w:val="hy-AM" w:eastAsia="x-none"/>
        </w:rPr>
        <w:t>1</w:t>
      </w:r>
      <w:r w:rsidR="00AE5B1D" w:rsidRPr="00AE5B1D">
        <w:rPr>
          <w:rFonts w:ascii="GHEA Grapalat" w:hAnsi="GHEA Grapalat"/>
          <w:lang w:val="hy-AM" w:eastAsia="x-none"/>
        </w:rPr>
        <w:t>6</w:t>
      </w:r>
      <w:r w:rsidR="0070325B" w:rsidRPr="00AE5B1D">
        <w:rPr>
          <w:rFonts w:ascii="GHEA Grapalat" w:hAnsi="GHEA Grapalat"/>
          <w:lang w:val="hy-AM" w:eastAsia="x-none"/>
        </w:rPr>
        <w:t xml:space="preserve"> երկիր։</w:t>
      </w:r>
    </w:p>
    <w:p w14:paraId="209DC44A" w14:textId="1985B776" w:rsidR="00FB3812" w:rsidRDefault="00FB3812" w:rsidP="006615A7">
      <w:pPr>
        <w:spacing w:line="360" w:lineRule="auto"/>
        <w:ind w:firstLine="630"/>
        <w:jc w:val="both"/>
        <w:rPr>
          <w:rFonts w:ascii="GHEA Grapalat" w:hAnsi="GHEA Grapalat" w:cs="Arial"/>
          <w:lang w:val="hy-AM" w:eastAsia="x-none"/>
        </w:rPr>
      </w:pPr>
      <w:r>
        <w:rPr>
          <w:rFonts w:ascii="GHEA Grapalat" w:hAnsi="GHEA Grapalat" w:cs="Arial"/>
          <w:lang w:val="hy-AM" w:eastAsia="x-none"/>
        </w:rPr>
        <w:t>Նկատի ունենալով, որ այլ շուկաներ արտահանելու ուղղությամբ տնտեսավարողների կողմից իրականացվել են ակտիվ բանակցություններ, որոնց արդյունքնում առաջիկայում ակնկալվում են արտահանման ծավալների աճ, իսկ բանակցությունների ընթացքում գնառաջարկները կատարվում են հաշվի առնելով նաև տրամադրվող փոխհատուցման չափերը</w:t>
      </w:r>
      <w:r w:rsidR="00A04BBB">
        <w:rPr>
          <w:rFonts w:ascii="GHEA Grapalat" w:hAnsi="GHEA Grapalat" w:cs="Arial"/>
          <w:lang w:val="hy-AM" w:eastAsia="x-none"/>
        </w:rPr>
        <w:t xml:space="preserve">, </w:t>
      </w:r>
      <w:r w:rsidR="00E563D3">
        <w:rPr>
          <w:rFonts w:ascii="GHEA Grapalat" w:hAnsi="GHEA Grapalat" w:cs="Arial"/>
          <w:lang w:val="hy-AM" w:eastAsia="x-none"/>
        </w:rPr>
        <w:t xml:space="preserve"> նպատակահարմար է համարվում փոխհատուցում տրամադրել նաև </w:t>
      </w:r>
      <w:r w:rsidR="00E1726B">
        <w:rPr>
          <w:rFonts w:ascii="GHEA Grapalat" w:hAnsi="GHEA Grapalat" w:cs="Arial"/>
          <w:lang w:val="hy-AM" w:eastAsia="x-none"/>
        </w:rPr>
        <w:t>հոկ</w:t>
      </w:r>
      <w:r w:rsidR="003E6219">
        <w:rPr>
          <w:rFonts w:ascii="GHEA Grapalat" w:hAnsi="GHEA Grapalat" w:cs="Arial"/>
          <w:lang w:val="hy-AM" w:eastAsia="x-none"/>
        </w:rPr>
        <w:t xml:space="preserve">տեմբեր </w:t>
      </w:r>
      <w:r w:rsidR="00E563D3">
        <w:rPr>
          <w:rFonts w:ascii="GHEA Grapalat" w:hAnsi="GHEA Grapalat" w:cs="Arial"/>
          <w:lang w:val="hy-AM" w:eastAsia="x-none"/>
        </w:rPr>
        <w:t>ամսվա համար։</w:t>
      </w:r>
    </w:p>
    <w:p w14:paraId="540E6705" w14:textId="67678C2E" w:rsidR="004A4A59" w:rsidRPr="004A4A59" w:rsidRDefault="00A04BBB" w:rsidP="004A4A59">
      <w:pPr>
        <w:spacing w:line="360" w:lineRule="auto"/>
        <w:ind w:firstLine="630"/>
        <w:jc w:val="both"/>
        <w:rPr>
          <w:rFonts w:ascii="GHEA Grapalat" w:hAnsi="GHEA Grapalat" w:cs="Arial"/>
          <w:lang w:val="hy-AM" w:eastAsia="x-none"/>
        </w:rPr>
      </w:pPr>
      <w:r w:rsidRPr="00231D39">
        <w:rPr>
          <w:rFonts w:ascii="GHEA Grapalat" w:hAnsi="GHEA Grapalat" w:cs="Arial"/>
          <w:lang w:val="hy-AM" w:eastAsia="x-none"/>
        </w:rPr>
        <w:t xml:space="preserve">Միջոցառման շրջանակներում </w:t>
      </w:r>
      <w:r>
        <w:rPr>
          <w:rFonts w:ascii="GHEA Grapalat" w:hAnsi="GHEA Grapalat" w:cs="Arial"/>
          <w:lang w:val="hy-AM" w:eastAsia="x-none"/>
        </w:rPr>
        <w:t xml:space="preserve">փոխհատուցվող ապրանքների </w:t>
      </w:r>
      <w:r w:rsidR="00593FE8">
        <w:rPr>
          <w:rFonts w:ascii="GHEA Grapalat" w:hAnsi="GHEA Grapalat" w:cs="Arial"/>
          <w:lang w:val="hy-AM" w:eastAsia="x-none"/>
        </w:rPr>
        <w:t xml:space="preserve">ցանկից հանվել </w:t>
      </w:r>
      <w:r w:rsidR="00B46C6B">
        <w:rPr>
          <w:rFonts w:ascii="GHEA Grapalat" w:hAnsi="GHEA Grapalat" w:cs="Arial"/>
          <w:lang w:val="hy-AM" w:eastAsia="x-none"/>
        </w:rPr>
        <w:t>են չերրի տեսակի լոլիկը</w:t>
      </w:r>
      <w:r w:rsidR="005A7577">
        <w:rPr>
          <w:rFonts w:ascii="GHEA Grapalat" w:hAnsi="GHEA Grapalat" w:cs="Arial"/>
          <w:lang w:val="hy-AM" w:eastAsia="x-none"/>
        </w:rPr>
        <w:t>,</w:t>
      </w:r>
      <w:r w:rsidR="00B46C6B">
        <w:rPr>
          <w:rFonts w:ascii="GHEA Grapalat" w:hAnsi="GHEA Grapalat" w:cs="Arial"/>
          <w:lang w:val="hy-AM" w:eastAsia="x-none"/>
        </w:rPr>
        <w:t xml:space="preserve"> պալերմո տեսակի պղպեղը</w:t>
      </w:r>
      <w:r w:rsidR="005A7577">
        <w:rPr>
          <w:rFonts w:ascii="GHEA Grapalat" w:hAnsi="GHEA Grapalat" w:cs="Arial"/>
          <w:lang w:val="hy-AM" w:eastAsia="x-none"/>
        </w:rPr>
        <w:t xml:space="preserve"> և սմբուկը</w:t>
      </w:r>
      <w:r w:rsidR="00B46C6B">
        <w:rPr>
          <w:rFonts w:ascii="GHEA Grapalat" w:hAnsi="GHEA Grapalat" w:cs="Arial"/>
          <w:lang w:val="hy-AM" w:eastAsia="x-none"/>
        </w:rPr>
        <w:t xml:space="preserve">, իսկ ծաղիկը տարանջատվել է երկու խմբի՝ վարդի և ծաղիկի, որը ներառում է վարդից բացի </w:t>
      </w:r>
      <w:r w:rsidR="008C3EC8">
        <w:rPr>
          <w:rFonts w:ascii="GHEA Grapalat" w:hAnsi="GHEA Grapalat" w:cs="Arial"/>
          <w:lang w:val="hy-AM" w:eastAsia="x-none"/>
        </w:rPr>
        <w:t>ծ</w:t>
      </w:r>
      <w:r w:rsidR="00B46C6B">
        <w:rPr>
          <w:rFonts w:ascii="GHEA Grapalat" w:hAnsi="GHEA Grapalat" w:cs="Arial"/>
          <w:lang w:val="hy-AM" w:eastAsia="x-none"/>
        </w:rPr>
        <w:t>աղիկի մյուս բոլոր տեսակները։</w:t>
      </w:r>
      <w:r w:rsidR="00593FE8">
        <w:rPr>
          <w:rFonts w:ascii="GHEA Grapalat" w:hAnsi="GHEA Grapalat" w:cs="Arial"/>
          <w:lang w:val="hy-AM" w:eastAsia="x-none"/>
        </w:rPr>
        <w:t xml:space="preserve"> </w:t>
      </w:r>
      <w:bookmarkStart w:id="5" w:name="_Hlk233024440"/>
      <w:r w:rsidR="004A4A59">
        <w:rPr>
          <w:rFonts w:ascii="GHEA Grapalat" w:hAnsi="GHEA Grapalat" w:cs="Arial"/>
          <w:lang w:val="hy-AM" w:eastAsia="x-none"/>
        </w:rPr>
        <w:t>Բացի այդ</w:t>
      </w:r>
      <w:r w:rsidR="004A4A59" w:rsidRPr="004A4A59">
        <w:rPr>
          <w:rFonts w:ascii="GHEA Grapalat" w:hAnsi="GHEA Grapalat" w:cs="Arial"/>
          <w:lang w:val="hy-AM" w:eastAsia="x-none"/>
        </w:rPr>
        <w:t xml:space="preserve"> հստակեցվել է միջոցառման 5-րդ կետում նշված «փոխհատուցման ստացման դիմումը ներկայացնում է ամսական պարբերականությամբ» դրույթը։</w:t>
      </w:r>
    </w:p>
    <w:p w14:paraId="170695F8" w14:textId="47931969" w:rsidR="00E563D3" w:rsidRDefault="00E563D3" w:rsidP="000F2826">
      <w:pPr>
        <w:spacing w:line="360" w:lineRule="auto"/>
        <w:ind w:firstLine="630"/>
        <w:jc w:val="both"/>
        <w:rPr>
          <w:rFonts w:ascii="GHEA Grapalat" w:hAnsi="GHEA Grapalat" w:cs="Arial"/>
          <w:lang w:val="hy-AM" w:eastAsia="x-none"/>
        </w:rPr>
      </w:pPr>
    </w:p>
    <w:p w14:paraId="1E79E5CD" w14:textId="64A0C40E" w:rsidR="00AF127F" w:rsidRPr="008F4020" w:rsidRDefault="00AF127F" w:rsidP="00FB3C59">
      <w:pPr>
        <w:spacing w:line="360" w:lineRule="auto"/>
        <w:ind w:firstLine="630"/>
        <w:jc w:val="both"/>
        <w:rPr>
          <w:rFonts w:ascii="GHEA Grapalat" w:hAnsi="GHEA Grapalat" w:cs="Arial"/>
          <w:lang w:val="hy-AM" w:eastAsia="x-none"/>
        </w:rPr>
      </w:pPr>
      <w:bookmarkStart w:id="6" w:name="_Hlk233392784"/>
      <w:r w:rsidRPr="008F4020">
        <w:rPr>
          <w:rFonts w:ascii="GHEA Grapalat" w:hAnsi="GHEA Grapalat" w:cs="Arial"/>
          <w:lang w:val="hy-AM" w:eastAsia="x-none"/>
        </w:rPr>
        <w:lastRenderedPageBreak/>
        <w:t>Արտահանման դինամիկայի վերլուծությունը ցույց է տալիս</w:t>
      </w:r>
      <w:bookmarkEnd w:id="5"/>
      <w:r w:rsidRPr="008F4020">
        <w:rPr>
          <w:rFonts w:ascii="GHEA Grapalat" w:hAnsi="GHEA Grapalat" w:cs="Arial"/>
          <w:lang w:val="hy-AM" w:eastAsia="x-none"/>
        </w:rPr>
        <w:t>, որ 202</w:t>
      </w:r>
      <w:r w:rsidR="008D117E" w:rsidRPr="008F4020">
        <w:rPr>
          <w:rFonts w:ascii="GHEA Grapalat" w:hAnsi="GHEA Grapalat" w:cs="Arial"/>
          <w:lang w:val="hy-AM" w:eastAsia="x-none"/>
        </w:rPr>
        <w:t>6</w:t>
      </w:r>
      <w:r w:rsidRPr="008F4020">
        <w:rPr>
          <w:rFonts w:ascii="GHEA Grapalat" w:hAnsi="GHEA Grapalat" w:cs="Arial"/>
          <w:lang w:val="hy-AM" w:eastAsia="x-none"/>
        </w:rPr>
        <w:t xml:space="preserve"> թվականի</w:t>
      </w:r>
      <w:r w:rsidR="008D117E" w:rsidRPr="008F4020">
        <w:rPr>
          <w:rFonts w:ascii="GHEA Grapalat" w:hAnsi="GHEA Grapalat" w:cs="Arial"/>
          <w:lang w:val="hy-AM" w:eastAsia="x-none"/>
        </w:rPr>
        <w:t xml:space="preserve"> </w:t>
      </w:r>
      <w:r w:rsidR="008C3EC8">
        <w:rPr>
          <w:rFonts w:ascii="GHEA Grapalat" w:hAnsi="GHEA Grapalat" w:cs="Arial"/>
          <w:lang w:val="hy-AM" w:eastAsia="x-none"/>
        </w:rPr>
        <w:t>հոկ</w:t>
      </w:r>
      <w:r w:rsidR="00593FE8">
        <w:rPr>
          <w:rFonts w:ascii="GHEA Grapalat" w:hAnsi="GHEA Grapalat" w:cs="Arial"/>
          <w:lang w:val="hy-AM" w:eastAsia="x-none"/>
        </w:rPr>
        <w:t xml:space="preserve">տեմբեր </w:t>
      </w:r>
      <w:r w:rsidR="00640BB2" w:rsidRPr="008F4020">
        <w:rPr>
          <w:rFonts w:ascii="GHEA Grapalat" w:hAnsi="GHEA Grapalat" w:cs="Arial"/>
          <w:lang w:val="hy-AM" w:eastAsia="x-none"/>
        </w:rPr>
        <w:t xml:space="preserve">ամսվա ընթացքում միջոցառման շրջանակներում </w:t>
      </w:r>
      <w:r w:rsidR="008D117E" w:rsidRPr="008F4020">
        <w:rPr>
          <w:rFonts w:ascii="GHEA Grapalat" w:hAnsi="GHEA Grapalat" w:cs="Arial"/>
          <w:lang w:val="hy-AM" w:eastAsia="x-none"/>
        </w:rPr>
        <w:t xml:space="preserve">արտահանման </w:t>
      </w:r>
      <w:r w:rsidR="008F4020" w:rsidRPr="008F4020">
        <w:rPr>
          <w:rFonts w:ascii="GHEA Grapalat" w:hAnsi="GHEA Grapalat" w:cs="Arial"/>
          <w:lang w:val="hy-AM" w:eastAsia="x-none"/>
        </w:rPr>
        <w:t>կանխատեսվող</w:t>
      </w:r>
      <w:r w:rsidR="008D117E" w:rsidRPr="008F4020">
        <w:rPr>
          <w:rFonts w:ascii="GHEA Grapalat" w:hAnsi="GHEA Grapalat" w:cs="Arial"/>
          <w:lang w:val="hy-AM" w:eastAsia="x-none"/>
        </w:rPr>
        <w:t xml:space="preserve"> ծավալները կկազմեն</w:t>
      </w:r>
      <w:r w:rsidR="00640BB2" w:rsidRPr="008F4020">
        <w:rPr>
          <w:rFonts w:ascii="GHEA Grapalat" w:hAnsi="GHEA Grapalat" w:cs="Arial"/>
          <w:lang w:val="hy-AM" w:eastAsia="x-none"/>
        </w:rPr>
        <w:t xml:space="preserve"> շուրջ </w:t>
      </w:r>
      <w:r w:rsidR="00593FE8">
        <w:rPr>
          <w:rFonts w:ascii="GHEA Grapalat" w:hAnsi="GHEA Grapalat" w:cs="Arial"/>
          <w:lang w:val="hy-AM" w:eastAsia="x-none"/>
        </w:rPr>
        <w:t>20</w:t>
      </w:r>
      <w:r w:rsidR="008F4020" w:rsidRPr="008F4020">
        <w:rPr>
          <w:rFonts w:ascii="GHEA Grapalat" w:hAnsi="GHEA Grapalat" w:cs="Arial"/>
          <w:lang w:val="hy-AM" w:eastAsia="x-none"/>
        </w:rPr>
        <w:t xml:space="preserve">0 տոննա ելակ, շուրջ </w:t>
      </w:r>
      <w:r w:rsidR="00B46C6B">
        <w:rPr>
          <w:rFonts w:ascii="GHEA Grapalat" w:hAnsi="GHEA Grapalat" w:cs="Arial"/>
          <w:lang w:val="hy-AM" w:eastAsia="x-none"/>
        </w:rPr>
        <w:t>25</w:t>
      </w:r>
      <w:r w:rsidR="00593FE8">
        <w:rPr>
          <w:rFonts w:ascii="GHEA Grapalat" w:hAnsi="GHEA Grapalat" w:cs="Arial"/>
          <w:lang w:val="hy-AM" w:eastAsia="x-none"/>
        </w:rPr>
        <w:t xml:space="preserve">50 </w:t>
      </w:r>
      <w:r w:rsidR="00640BB2" w:rsidRPr="008F4020">
        <w:rPr>
          <w:rFonts w:ascii="GHEA Grapalat" w:hAnsi="GHEA Grapalat" w:cs="Arial"/>
          <w:lang w:val="hy-AM" w:eastAsia="x-none"/>
        </w:rPr>
        <w:t>տոննա</w:t>
      </w:r>
      <w:r w:rsidR="008F4020" w:rsidRPr="008F4020">
        <w:rPr>
          <w:rFonts w:ascii="GHEA Grapalat" w:hAnsi="GHEA Grapalat" w:cs="Arial"/>
          <w:lang w:val="hy-AM" w:eastAsia="x-none"/>
        </w:rPr>
        <w:t xml:space="preserve"> բանջարեղեն</w:t>
      </w:r>
      <w:r w:rsidR="00B46C6B">
        <w:rPr>
          <w:rFonts w:ascii="GHEA Grapalat" w:hAnsi="GHEA Grapalat" w:cs="Arial"/>
          <w:lang w:val="hy-AM" w:eastAsia="x-none"/>
        </w:rPr>
        <w:t>,</w:t>
      </w:r>
      <w:r w:rsidR="008F4020" w:rsidRPr="008F4020">
        <w:rPr>
          <w:rFonts w:ascii="GHEA Grapalat" w:hAnsi="GHEA Grapalat" w:cs="Arial"/>
          <w:lang w:val="hy-AM" w:eastAsia="x-none"/>
        </w:rPr>
        <w:t xml:space="preserve"> շուրջ 5</w:t>
      </w:r>
      <w:r w:rsidR="008F4020" w:rsidRPr="000273F3">
        <w:rPr>
          <w:rFonts w:ascii="Cambria Math" w:hAnsi="Cambria Math" w:cs="Cambria Math"/>
          <w:lang w:val="hy-AM" w:eastAsia="x-none"/>
        </w:rPr>
        <w:t>․</w:t>
      </w:r>
      <w:r w:rsidR="00B46C6B">
        <w:rPr>
          <w:rFonts w:ascii="GHEA Grapalat" w:hAnsi="GHEA Grapalat" w:cs="Arial"/>
          <w:lang w:val="hy-AM" w:eastAsia="x-none"/>
        </w:rPr>
        <w:t>6</w:t>
      </w:r>
      <w:r w:rsidR="008F4020" w:rsidRPr="008F4020">
        <w:rPr>
          <w:rFonts w:ascii="GHEA Grapalat" w:hAnsi="GHEA Grapalat" w:cs="Arial"/>
          <w:lang w:val="hy-AM" w:eastAsia="x-none"/>
        </w:rPr>
        <w:t xml:space="preserve"> </w:t>
      </w:r>
      <w:r w:rsidR="008F4020" w:rsidRPr="000273F3">
        <w:rPr>
          <w:rFonts w:ascii="GHEA Grapalat" w:hAnsi="GHEA Grapalat" w:cs="Arial"/>
          <w:lang w:val="hy-AM" w:eastAsia="x-none"/>
        </w:rPr>
        <w:t>մլն</w:t>
      </w:r>
      <w:r w:rsidR="008F4020" w:rsidRPr="008F4020">
        <w:rPr>
          <w:rFonts w:ascii="GHEA Grapalat" w:hAnsi="GHEA Grapalat" w:cs="Arial"/>
          <w:lang w:val="hy-AM" w:eastAsia="x-none"/>
        </w:rPr>
        <w:t xml:space="preserve"> </w:t>
      </w:r>
      <w:r w:rsidR="008F4020" w:rsidRPr="008F4020">
        <w:rPr>
          <w:rFonts w:ascii="GHEA Grapalat" w:hAnsi="GHEA Grapalat" w:cs="GHEA Grapalat"/>
          <w:lang w:val="hy-AM" w:eastAsia="x-none"/>
        </w:rPr>
        <w:t>հատ</w:t>
      </w:r>
      <w:r w:rsidR="008F4020" w:rsidRPr="008F4020">
        <w:rPr>
          <w:rFonts w:ascii="GHEA Grapalat" w:hAnsi="GHEA Grapalat" w:cs="Arial"/>
          <w:lang w:val="hy-AM" w:eastAsia="x-none"/>
        </w:rPr>
        <w:t xml:space="preserve"> </w:t>
      </w:r>
      <w:r w:rsidR="00B46C6B">
        <w:rPr>
          <w:rFonts w:ascii="GHEA Grapalat" w:hAnsi="GHEA Grapalat" w:cs="Arial"/>
          <w:lang w:val="hy-AM" w:eastAsia="x-none"/>
        </w:rPr>
        <w:t>վարդ և 1</w:t>
      </w:r>
      <w:r w:rsidR="009161EC">
        <w:rPr>
          <w:rFonts w:ascii="MS Mincho" w:eastAsia="MS Mincho" w:hAnsi="MS Mincho" w:cs="MS Mincho"/>
          <w:lang w:val="hy-AM" w:eastAsia="x-none"/>
        </w:rPr>
        <w:t>․</w:t>
      </w:r>
      <w:r w:rsidR="00B46C6B" w:rsidRPr="00B46C6B">
        <w:rPr>
          <w:rFonts w:ascii="GHEA Grapalat" w:hAnsi="GHEA Grapalat" w:cs="Arial"/>
          <w:lang w:val="hy-AM" w:eastAsia="x-none"/>
        </w:rPr>
        <w:t xml:space="preserve">4 </w:t>
      </w:r>
      <w:r w:rsidR="009161EC" w:rsidRPr="000273F3">
        <w:rPr>
          <w:rFonts w:ascii="GHEA Grapalat" w:hAnsi="GHEA Grapalat" w:cs="Arial"/>
          <w:lang w:val="hy-AM" w:eastAsia="x-none"/>
        </w:rPr>
        <w:t>մլն</w:t>
      </w:r>
      <w:r w:rsidR="009161EC" w:rsidRPr="008F4020">
        <w:rPr>
          <w:rFonts w:ascii="GHEA Grapalat" w:hAnsi="GHEA Grapalat" w:cs="Arial"/>
          <w:lang w:val="hy-AM" w:eastAsia="x-none"/>
        </w:rPr>
        <w:t xml:space="preserve"> </w:t>
      </w:r>
      <w:r w:rsidR="009161EC" w:rsidRPr="008F4020">
        <w:rPr>
          <w:rFonts w:ascii="GHEA Grapalat" w:hAnsi="GHEA Grapalat" w:cs="GHEA Grapalat"/>
          <w:lang w:val="hy-AM" w:eastAsia="x-none"/>
        </w:rPr>
        <w:t>հատ</w:t>
      </w:r>
      <w:r w:rsidR="009161EC" w:rsidRPr="008F4020">
        <w:rPr>
          <w:rFonts w:ascii="GHEA Grapalat" w:hAnsi="GHEA Grapalat" w:cs="Arial"/>
          <w:lang w:val="hy-AM" w:eastAsia="x-none"/>
        </w:rPr>
        <w:t xml:space="preserve"> </w:t>
      </w:r>
      <w:r w:rsidR="008F4020" w:rsidRPr="00B46C6B">
        <w:rPr>
          <w:rFonts w:ascii="GHEA Grapalat" w:hAnsi="GHEA Grapalat" w:cs="Arial"/>
          <w:lang w:val="hy-AM" w:eastAsia="x-none"/>
        </w:rPr>
        <w:t>ծաղիկ</w:t>
      </w:r>
      <w:r w:rsidR="00640BB2" w:rsidRPr="008F4020">
        <w:rPr>
          <w:rFonts w:ascii="GHEA Grapalat" w:hAnsi="GHEA Grapalat" w:cs="Arial"/>
          <w:lang w:val="hy-AM" w:eastAsia="x-none"/>
        </w:rPr>
        <w:t>։</w:t>
      </w:r>
    </w:p>
    <w:bookmarkEnd w:id="6"/>
    <w:p w14:paraId="7D486B43" w14:textId="3803CB77" w:rsidR="00267195" w:rsidRDefault="00B233AF" w:rsidP="00ED5B6D">
      <w:pPr>
        <w:tabs>
          <w:tab w:val="left" w:pos="709"/>
          <w:tab w:val="left" w:pos="851"/>
        </w:tabs>
        <w:spacing w:line="360" w:lineRule="auto"/>
        <w:ind w:firstLine="567"/>
        <w:jc w:val="both"/>
        <w:rPr>
          <w:rFonts w:ascii="GHEA Grapalat" w:hAnsi="GHEA Grapalat"/>
          <w:lang w:val="hy-AM"/>
        </w:rPr>
      </w:pPr>
      <w:r>
        <w:rPr>
          <w:rFonts w:ascii="GHEA Grapalat" w:hAnsi="GHEA Grapalat"/>
          <w:b/>
          <w:i/>
          <w:lang w:val="hy-AM"/>
        </w:rPr>
        <w:t xml:space="preserve">3. </w:t>
      </w:r>
      <w:r w:rsidR="006543C2" w:rsidRPr="00B233AF">
        <w:rPr>
          <w:rFonts w:ascii="GHEA Grapalat" w:hAnsi="GHEA Grapalat"/>
          <w:b/>
          <w:i/>
          <w:lang w:val="hy-AM"/>
        </w:rPr>
        <w:t>Կարգավորման</w:t>
      </w:r>
      <w:r w:rsidR="006543C2" w:rsidRPr="00B233AF">
        <w:rPr>
          <w:rFonts w:ascii="GHEA Grapalat" w:hAnsi="GHEA Grapalat"/>
          <w:b/>
          <w:i/>
          <w:lang w:val="af-ZA"/>
        </w:rPr>
        <w:t xml:space="preserve"> </w:t>
      </w:r>
      <w:r w:rsidR="006543C2" w:rsidRPr="00B233AF">
        <w:rPr>
          <w:rFonts w:ascii="GHEA Grapalat" w:hAnsi="GHEA Grapalat"/>
          <w:b/>
          <w:i/>
          <w:lang w:val="hy-AM"/>
        </w:rPr>
        <w:t>նպատակը</w:t>
      </w:r>
      <w:r w:rsidR="006543C2" w:rsidRPr="00B233AF">
        <w:rPr>
          <w:rFonts w:ascii="GHEA Grapalat" w:hAnsi="GHEA Grapalat"/>
          <w:b/>
          <w:i/>
          <w:lang w:val="af-ZA"/>
        </w:rPr>
        <w:t xml:space="preserve"> </w:t>
      </w:r>
      <w:r w:rsidR="006543C2" w:rsidRPr="00B233AF">
        <w:rPr>
          <w:rFonts w:ascii="GHEA Grapalat" w:hAnsi="GHEA Grapalat"/>
          <w:b/>
          <w:i/>
          <w:lang w:val="hy-AM"/>
        </w:rPr>
        <w:t>և</w:t>
      </w:r>
      <w:r w:rsidR="006543C2" w:rsidRPr="00B233AF">
        <w:rPr>
          <w:rFonts w:ascii="GHEA Grapalat" w:hAnsi="GHEA Grapalat"/>
          <w:b/>
          <w:i/>
          <w:lang w:val="af-ZA"/>
        </w:rPr>
        <w:t xml:space="preserve"> </w:t>
      </w:r>
      <w:r w:rsidR="006543C2" w:rsidRPr="00B233AF">
        <w:rPr>
          <w:rFonts w:ascii="GHEA Grapalat" w:hAnsi="GHEA Grapalat"/>
          <w:b/>
          <w:i/>
          <w:lang w:val="hy-AM"/>
        </w:rPr>
        <w:t>բնույթը</w:t>
      </w:r>
      <w:r w:rsidR="006543C2" w:rsidRPr="00B233AF">
        <w:rPr>
          <w:rFonts w:ascii="GHEA Grapalat" w:hAnsi="GHEA Grapalat"/>
          <w:lang w:val="af-ZA"/>
        </w:rPr>
        <w:t xml:space="preserve"> – </w:t>
      </w:r>
      <w:bookmarkStart w:id="7" w:name="_Hlk137486072"/>
      <w:r w:rsidR="000F2826">
        <w:rPr>
          <w:rFonts w:ascii="GHEA Grapalat" w:hAnsi="GHEA Grapalat"/>
          <w:lang w:val="hy-AM"/>
        </w:rPr>
        <w:t>Ն</w:t>
      </w:r>
      <w:r w:rsidR="005B6F59" w:rsidRPr="00B233AF">
        <w:rPr>
          <w:rFonts w:ascii="GHEA Grapalat" w:hAnsi="GHEA Grapalat"/>
          <w:lang w:val="hy-AM"/>
        </w:rPr>
        <w:t xml:space="preserve">ախագծով </w:t>
      </w:r>
      <w:r w:rsidR="00267195">
        <w:rPr>
          <w:rFonts w:ascii="GHEA Grapalat" w:hAnsi="GHEA Grapalat"/>
          <w:lang w:val="hy-AM"/>
        </w:rPr>
        <w:t>առաջարկվում է</w:t>
      </w:r>
      <w:r w:rsidR="00EE2B33">
        <w:rPr>
          <w:rFonts w:ascii="GHEA Grapalat" w:hAnsi="GHEA Grapalat"/>
          <w:lang w:val="hy-AM"/>
        </w:rPr>
        <w:t>՝</w:t>
      </w:r>
    </w:p>
    <w:p w14:paraId="4CC85A12" w14:textId="7DF502C7" w:rsidR="00F81D38" w:rsidRDefault="00267195" w:rsidP="00ED5B6D">
      <w:pPr>
        <w:tabs>
          <w:tab w:val="left" w:pos="709"/>
          <w:tab w:val="left" w:pos="851"/>
        </w:tabs>
        <w:spacing w:line="360" w:lineRule="auto"/>
        <w:jc w:val="both"/>
        <w:rPr>
          <w:rFonts w:ascii="GHEA Grapalat" w:hAnsi="GHEA Grapalat"/>
          <w:color w:val="000000"/>
          <w:lang w:val="hy-AM"/>
        </w:rPr>
      </w:pPr>
      <w:r>
        <w:rPr>
          <w:rFonts w:ascii="GHEA Grapalat" w:hAnsi="GHEA Grapalat"/>
          <w:lang w:val="hy-AM"/>
        </w:rPr>
        <w:t xml:space="preserve">      </w:t>
      </w:r>
      <w:r w:rsidR="00EE2B33" w:rsidRPr="00EE2B33">
        <w:rPr>
          <w:rFonts w:ascii="GHEA Grapalat" w:hAnsi="GHEA Grapalat"/>
          <w:lang w:val="hy-AM"/>
        </w:rPr>
        <w:t xml:space="preserve"> </w:t>
      </w:r>
      <w:bookmarkStart w:id="8" w:name="_Hlk233029324"/>
      <w:r w:rsidR="00C65044">
        <w:rPr>
          <w:rFonts w:ascii="GHEA Grapalat" w:hAnsi="GHEA Grapalat"/>
          <w:lang w:val="hy-AM"/>
        </w:rPr>
        <w:t xml:space="preserve">- </w:t>
      </w:r>
      <w:r w:rsidRPr="00EE2B33">
        <w:rPr>
          <w:rFonts w:ascii="GHEA Grapalat" w:hAnsi="GHEA Grapalat"/>
          <w:lang w:val="hy-AM"/>
        </w:rPr>
        <w:t xml:space="preserve">Հայաստանի Հանրապետության տարածքից </w:t>
      </w:r>
      <w:r>
        <w:rPr>
          <w:rFonts w:ascii="GHEA Grapalat" w:hAnsi="GHEA Grapalat"/>
          <w:lang w:val="hy-AM"/>
        </w:rPr>
        <w:t>202</w:t>
      </w:r>
      <w:r w:rsidR="00B12D8B">
        <w:rPr>
          <w:rFonts w:ascii="GHEA Grapalat" w:hAnsi="GHEA Grapalat"/>
          <w:lang w:val="hy-AM"/>
        </w:rPr>
        <w:t>6</w:t>
      </w:r>
      <w:r>
        <w:rPr>
          <w:rFonts w:ascii="GHEA Grapalat" w:hAnsi="GHEA Grapalat"/>
          <w:lang w:val="hy-AM"/>
        </w:rPr>
        <w:t xml:space="preserve"> թվականի </w:t>
      </w:r>
      <w:r w:rsidR="009161EC">
        <w:rPr>
          <w:rFonts w:ascii="GHEA Grapalat" w:hAnsi="GHEA Grapalat"/>
          <w:lang w:val="hy-AM"/>
        </w:rPr>
        <w:t>հոկ</w:t>
      </w:r>
      <w:r w:rsidR="00593FE8">
        <w:rPr>
          <w:rFonts w:ascii="GHEA Grapalat" w:hAnsi="GHEA Grapalat"/>
          <w:lang w:val="hy-AM"/>
        </w:rPr>
        <w:t xml:space="preserve">տեմբեր </w:t>
      </w:r>
      <w:r w:rsidR="00640BB2">
        <w:rPr>
          <w:rFonts w:ascii="GHEA Grapalat" w:hAnsi="GHEA Grapalat"/>
          <w:lang w:val="hy-AM"/>
        </w:rPr>
        <w:t>ամսվա ընթացքում</w:t>
      </w:r>
      <w:r w:rsidR="00F81D38">
        <w:rPr>
          <w:rFonts w:ascii="GHEA Grapalat" w:hAnsi="GHEA Grapalat"/>
          <w:color w:val="000000"/>
          <w:lang w:val="hy-AM"/>
        </w:rPr>
        <w:t xml:space="preserve"> </w:t>
      </w:r>
      <w:r w:rsidR="00640BB2">
        <w:rPr>
          <w:rFonts w:ascii="GHEA Grapalat" w:hAnsi="GHEA Grapalat"/>
          <w:color w:val="000000"/>
          <w:lang w:val="hy-AM"/>
        </w:rPr>
        <w:t>արտահանված</w:t>
      </w:r>
      <w:r w:rsidR="00F81D38">
        <w:rPr>
          <w:rFonts w:ascii="GHEA Grapalat" w:hAnsi="GHEA Grapalat"/>
          <w:color w:val="000000"/>
          <w:lang w:val="hy-AM"/>
        </w:rPr>
        <w:t xml:space="preserve"> </w:t>
      </w:r>
      <w:r w:rsidR="00640BB2">
        <w:rPr>
          <w:rFonts w:ascii="GHEA Grapalat" w:hAnsi="GHEA Grapalat"/>
          <w:color w:val="000000"/>
          <w:lang w:val="hy-AM"/>
        </w:rPr>
        <w:t xml:space="preserve">ջերմատնային արտադրության </w:t>
      </w:r>
      <w:r w:rsidR="006615A7">
        <w:rPr>
          <w:rFonts w:ascii="GHEA Grapalat" w:hAnsi="GHEA Grapalat"/>
          <w:color w:val="000000"/>
          <w:lang w:val="hy-AM"/>
        </w:rPr>
        <w:t xml:space="preserve">առանձին ապրանքներ </w:t>
      </w:r>
      <w:r>
        <w:rPr>
          <w:rFonts w:ascii="GHEA Grapalat" w:hAnsi="GHEA Grapalat"/>
          <w:lang w:val="hy-AM"/>
        </w:rPr>
        <w:t>արտահանող</w:t>
      </w:r>
      <w:r w:rsidR="00EE2B33" w:rsidRPr="00EE2B33">
        <w:rPr>
          <w:rFonts w:ascii="GHEA Grapalat" w:hAnsi="GHEA Grapalat"/>
          <w:color w:val="000000"/>
          <w:lang w:val="hy-AM" w:eastAsia="en-US"/>
        </w:rPr>
        <w:t xml:space="preserve"> </w:t>
      </w:r>
      <w:r w:rsidR="00D2631F">
        <w:rPr>
          <w:rFonts w:ascii="GHEA Grapalat" w:hAnsi="GHEA Grapalat"/>
          <w:color w:val="000000"/>
          <w:lang w:val="hy-AM" w:eastAsia="en-US"/>
        </w:rPr>
        <w:t>տնտեսավարող</w:t>
      </w:r>
      <w:r w:rsidR="00EE2B33">
        <w:rPr>
          <w:rFonts w:ascii="GHEA Grapalat" w:hAnsi="GHEA Grapalat"/>
          <w:color w:val="000000"/>
          <w:lang w:val="hy-AM" w:eastAsia="en-US"/>
        </w:rPr>
        <w:t>ների</w:t>
      </w:r>
      <w:r w:rsidR="00F81D38">
        <w:rPr>
          <w:rFonts w:ascii="GHEA Grapalat" w:hAnsi="GHEA Grapalat"/>
          <w:color w:val="000000"/>
          <w:lang w:val="hy-AM" w:eastAsia="en-US"/>
        </w:rPr>
        <w:t xml:space="preserve">ն </w:t>
      </w:r>
      <w:r w:rsidR="00F81D38">
        <w:rPr>
          <w:rFonts w:ascii="GHEA Grapalat" w:hAnsi="GHEA Grapalat"/>
          <w:color w:val="000000"/>
          <w:lang w:val="hy-AM"/>
        </w:rPr>
        <w:t xml:space="preserve">տրամադրել փոխհատուցում </w:t>
      </w:r>
      <w:bookmarkEnd w:id="8"/>
      <w:r w:rsidR="00F81D38">
        <w:rPr>
          <w:rFonts w:ascii="GHEA Grapalat" w:hAnsi="GHEA Grapalat"/>
          <w:color w:val="000000"/>
          <w:lang w:val="hy-AM"/>
        </w:rPr>
        <w:t xml:space="preserve">հետևյալ </w:t>
      </w:r>
      <w:r w:rsidR="00640BB2">
        <w:rPr>
          <w:rFonts w:ascii="GHEA Grapalat" w:hAnsi="GHEA Grapalat"/>
          <w:color w:val="000000"/>
          <w:lang w:val="hy-AM"/>
        </w:rPr>
        <w:t>չափեր</w:t>
      </w:r>
      <w:r w:rsidR="00F81D38">
        <w:rPr>
          <w:rFonts w:ascii="GHEA Grapalat" w:hAnsi="GHEA Grapalat"/>
          <w:color w:val="000000"/>
          <w:lang w:val="hy-AM"/>
        </w:rPr>
        <w:t xml:space="preserve">ով՝ </w:t>
      </w:r>
    </w:p>
    <w:p w14:paraId="2264CCB4" w14:textId="7870EADD" w:rsidR="006615A7" w:rsidRPr="00A73339" w:rsidRDefault="006615A7" w:rsidP="006615A7">
      <w:pPr>
        <w:tabs>
          <w:tab w:val="left" w:pos="993"/>
        </w:tabs>
        <w:spacing w:line="360" w:lineRule="auto"/>
        <w:ind w:firstLine="585"/>
        <w:jc w:val="both"/>
        <w:rPr>
          <w:rFonts w:ascii="MS Mincho" w:eastAsia="MS Mincho" w:hAnsi="MS Mincho" w:cs="MS Mincho"/>
          <w:lang w:val="hy-AM"/>
        </w:rPr>
      </w:pPr>
      <w:bookmarkStart w:id="9" w:name="_Hlk232969646"/>
      <w:bookmarkEnd w:id="7"/>
      <w:r w:rsidRPr="007D2007">
        <w:rPr>
          <w:rFonts w:ascii="GHEA Grapalat" w:hAnsi="GHEA Grapalat" w:cs="Sylfaen"/>
          <w:lang w:val="hy-AM"/>
        </w:rPr>
        <w:t>1)</w:t>
      </w:r>
      <w:r w:rsidRPr="007D2007">
        <w:rPr>
          <w:rFonts w:ascii="GHEA Grapalat" w:hAnsi="GHEA Grapalat" w:cs="Sylfaen"/>
          <w:lang w:val="hy-AM"/>
        </w:rPr>
        <w:tab/>
      </w:r>
      <w:bookmarkStart w:id="10" w:name="_Hlk232969619"/>
      <w:r w:rsidRPr="007D2007">
        <w:rPr>
          <w:rFonts w:ascii="GHEA Grapalat" w:hAnsi="GHEA Grapalat" w:cs="Sylfaen"/>
          <w:lang w:val="hy-AM"/>
        </w:rPr>
        <w:t>ելակի յուրաքանչյուր 1 կիլոգրամի համար 770 ՀՀ դրամ</w:t>
      </w:r>
      <w:r w:rsidR="00A73339">
        <w:rPr>
          <w:rFonts w:ascii="MS Mincho" w:eastAsia="MS Mincho" w:hAnsi="MS Mincho" w:cs="MS Mincho"/>
          <w:lang w:val="hy-AM"/>
        </w:rPr>
        <w:t>․</w:t>
      </w:r>
    </w:p>
    <w:p w14:paraId="100DD3A9" w14:textId="5511EBE4" w:rsidR="006615A7" w:rsidRPr="00A73339" w:rsidRDefault="006615A7" w:rsidP="006615A7">
      <w:pPr>
        <w:tabs>
          <w:tab w:val="left" w:pos="993"/>
        </w:tabs>
        <w:spacing w:line="360" w:lineRule="auto"/>
        <w:ind w:firstLine="585"/>
        <w:jc w:val="both"/>
        <w:rPr>
          <w:rFonts w:ascii="MS Mincho" w:eastAsia="MS Mincho" w:hAnsi="MS Mincho" w:cs="MS Mincho"/>
          <w:lang w:val="hy-AM"/>
        </w:rPr>
      </w:pPr>
      <w:r w:rsidRPr="007D2007">
        <w:rPr>
          <w:rFonts w:ascii="GHEA Grapalat" w:hAnsi="GHEA Grapalat" w:cs="Sylfaen"/>
          <w:lang w:val="hy-AM"/>
        </w:rPr>
        <w:t>2)</w:t>
      </w:r>
      <w:r w:rsidRPr="007D2007">
        <w:rPr>
          <w:rFonts w:ascii="GHEA Grapalat" w:hAnsi="GHEA Grapalat" w:cs="Sylfaen"/>
          <w:lang w:val="hy-AM"/>
        </w:rPr>
        <w:tab/>
        <w:t>լոլիկի յուրաքանչյուր 1 կիլոգրամի համար 275 ՀՀ դրամ</w:t>
      </w:r>
      <w:r w:rsidR="00A73339">
        <w:rPr>
          <w:rFonts w:ascii="MS Mincho" w:eastAsia="MS Mincho" w:hAnsi="MS Mincho" w:cs="MS Mincho"/>
          <w:lang w:val="hy-AM"/>
        </w:rPr>
        <w:t>․</w:t>
      </w:r>
    </w:p>
    <w:p w14:paraId="5930B96F" w14:textId="1BCC6936" w:rsidR="006615A7" w:rsidRDefault="009161EC" w:rsidP="006615A7">
      <w:pPr>
        <w:tabs>
          <w:tab w:val="left" w:pos="993"/>
        </w:tabs>
        <w:spacing w:line="360" w:lineRule="auto"/>
        <w:ind w:firstLine="585"/>
        <w:jc w:val="both"/>
        <w:rPr>
          <w:rFonts w:asciiTheme="minorHAnsi" w:eastAsia="MS Mincho" w:hAnsiTheme="minorHAnsi" w:cs="MS Mincho"/>
          <w:lang w:val="hy-AM"/>
        </w:rPr>
      </w:pPr>
      <w:r>
        <w:rPr>
          <w:rFonts w:ascii="GHEA Grapalat" w:hAnsi="GHEA Grapalat" w:cs="Sylfaen"/>
          <w:lang w:val="hy-AM"/>
        </w:rPr>
        <w:t>3</w:t>
      </w:r>
      <w:r w:rsidR="006615A7" w:rsidRPr="007D2007">
        <w:rPr>
          <w:rFonts w:ascii="GHEA Grapalat" w:hAnsi="GHEA Grapalat" w:cs="Sylfaen"/>
          <w:lang w:val="hy-AM"/>
        </w:rPr>
        <w:t>)</w:t>
      </w:r>
      <w:r w:rsidR="006615A7" w:rsidRPr="007D2007">
        <w:rPr>
          <w:rFonts w:ascii="GHEA Grapalat" w:hAnsi="GHEA Grapalat" w:cs="Sylfaen"/>
          <w:lang w:val="hy-AM"/>
        </w:rPr>
        <w:tab/>
        <w:t>պղպեղի յուրաքանչյուր 1 կիլոգրամի համար 400 ՀՀ դրամ</w:t>
      </w:r>
      <w:r w:rsidR="00A73339">
        <w:rPr>
          <w:rFonts w:ascii="MS Mincho" w:eastAsia="MS Mincho" w:hAnsi="MS Mincho" w:cs="MS Mincho"/>
          <w:lang w:val="hy-AM"/>
        </w:rPr>
        <w:t>․</w:t>
      </w:r>
    </w:p>
    <w:p w14:paraId="18AA6F83" w14:textId="55F637DC" w:rsidR="000F2826" w:rsidRPr="000F2826" w:rsidRDefault="009161EC" w:rsidP="000F2826">
      <w:pPr>
        <w:tabs>
          <w:tab w:val="left" w:pos="993"/>
        </w:tabs>
        <w:spacing w:line="360" w:lineRule="auto"/>
        <w:ind w:firstLine="585"/>
        <w:jc w:val="both"/>
        <w:rPr>
          <w:rFonts w:ascii="Cambria Math" w:hAnsi="Cambria Math" w:cs="Sylfaen"/>
          <w:lang w:val="hy-AM"/>
        </w:rPr>
      </w:pPr>
      <w:r>
        <w:rPr>
          <w:rFonts w:ascii="GHEA Grapalat" w:hAnsi="GHEA Grapalat" w:cs="Sylfaen"/>
          <w:lang w:val="hy-AM"/>
        </w:rPr>
        <w:t>4</w:t>
      </w:r>
      <w:r w:rsidR="006615A7" w:rsidRPr="007D2007">
        <w:rPr>
          <w:rFonts w:ascii="GHEA Grapalat" w:hAnsi="GHEA Grapalat" w:cs="Sylfaen"/>
          <w:lang w:val="hy-AM"/>
        </w:rPr>
        <w:t>)</w:t>
      </w:r>
      <w:r w:rsidR="006615A7" w:rsidRPr="007D2007">
        <w:rPr>
          <w:rFonts w:ascii="GHEA Grapalat" w:hAnsi="GHEA Grapalat" w:cs="Sylfaen"/>
          <w:lang w:val="hy-AM"/>
        </w:rPr>
        <w:tab/>
      </w:r>
      <w:r>
        <w:rPr>
          <w:rFonts w:ascii="GHEA Grapalat" w:hAnsi="GHEA Grapalat" w:cs="Sylfaen"/>
          <w:lang w:val="hy-AM"/>
        </w:rPr>
        <w:t xml:space="preserve">վարդի </w:t>
      </w:r>
      <w:r w:rsidR="000F2826" w:rsidRPr="000F2826">
        <w:rPr>
          <w:rFonts w:ascii="GHEA Grapalat" w:hAnsi="GHEA Grapalat" w:cs="Sylfaen"/>
          <w:lang w:val="hy-AM"/>
        </w:rPr>
        <w:t xml:space="preserve"> </w:t>
      </w:r>
      <w:r w:rsidRPr="007D2007">
        <w:rPr>
          <w:rFonts w:ascii="GHEA Grapalat" w:hAnsi="GHEA Grapalat" w:cs="Sylfaen"/>
          <w:lang w:val="hy-AM"/>
        </w:rPr>
        <w:t xml:space="preserve">յուրաքանչյուր 1 հատի համար </w:t>
      </w:r>
      <w:r>
        <w:rPr>
          <w:rFonts w:ascii="GHEA Grapalat" w:hAnsi="GHEA Grapalat" w:cs="Sylfaen"/>
          <w:lang w:val="hy-AM"/>
        </w:rPr>
        <w:t>75</w:t>
      </w:r>
      <w:r w:rsidRPr="007D2007">
        <w:rPr>
          <w:rFonts w:ascii="GHEA Grapalat" w:hAnsi="GHEA Grapalat" w:cs="Sylfaen"/>
          <w:lang w:val="hy-AM"/>
        </w:rPr>
        <w:t xml:space="preserve"> ՀՀ դրամ</w:t>
      </w:r>
      <w:r>
        <w:rPr>
          <w:rFonts w:ascii="MS Mincho" w:eastAsia="MS Mincho" w:hAnsi="MS Mincho" w:cs="MS Mincho"/>
          <w:lang w:val="hy-AM"/>
        </w:rPr>
        <w:t>․</w:t>
      </w:r>
    </w:p>
    <w:p w14:paraId="3D46B536" w14:textId="2A16B538" w:rsidR="006615A7" w:rsidRDefault="009161EC" w:rsidP="006615A7">
      <w:pPr>
        <w:tabs>
          <w:tab w:val="left" w:pos="993"/>
        </w:tabs>
        <w:spacing w:line="360" w:lineRule="auto"/>
        <w:ind w:firstLine="585"/>
        <w:jc w:val="both"/>
        <w:rPr>
          <w:rFonts w:ascii="GHEA Grapalat" w:hAnsi="GHEA Grapalat" w:cs="Sylfaen"/>
          <w:lang w:val="hy-AM"/>
        </w:rPr>
      </w:pPr>
      <w:r>
        <w:rPr>
          <w:rFonts w:ascii="GHEA Grapalat" w:hAnsi="GHEA Grapalat" w:cs="Sylfaen"/>
          <w:lang w:val="hy-AM"/>
        </w:rPr>
        <w:t>5</w:t>
      </w:r>
      <w:r w:rsidR="000F2826" w:rsidRPr="000F2826">
        <w:rPr>
          <w:rFonts w:ascii="GHEA Grapalat" w:hAnsi="GHEA Grapalat" w:cs="Sylfaen"/>
          <w:lang w:val="hy-AM"/>
        </w:rPr>
        <w:t xml:space="preserve">) </w:t>
      </w:r>
      <w:r>
        <w:rPr>
          <w:rFonts w:ascii="GHEA Grapalat" w:hAnsi="GHEA Grapalat" w:cs="Sylfaen"/>
          <w:lang w:val="hy-AM"/>
        </w:rPr>
        <w:t xml:space="preserve"> </w:t>
      </w:r>
      <w:r w:rsidR="006615A7" w:rsidRPr="007D2007">
        <w:rPr>
          <w:rFonts w:ascii="GHEA Grapalat" w:hAnsi="GHEA Grapalat" w:cs="Sylfaen"/>
          <w:lang w:val="hy-AM"/>
        </w:rPr>
        <w:t xml:space="preserve">ծաղիկի յուրաքանչյուր 1 հատի համար </w:t>
      </w:r>
      <w:r>
        <w:rPr>
          <w:rFonts w:ascii="GHEA Grapalat" w:hAnsi="GHEA Grapalat" w:cs="Sylfaen"/>
          <w:lang w:val="hy-AM"/>
        </w:rPr>
        <w:t>50</w:t>
      </w:r>
      <w:r w:rsidR="006615A7" w:rsidRPr="007D2007">
        <w:rPr>
          <w:rFonts w:ascii="GHEA Grapalat" w:hAnsi="GHEA Grapalat" w:cs="Sylfaen"/>
          <w:lang w:val="hy-AM"/>
        </w:rPr>
        <w:t xml:space="preserve"> ՀՀ դրամ</w:t>
      </w:r>
      <w:r>
        <w:rPr>
          <w:rFonts w:ascii="GHEA Grapalat" w:hAnsi="GHEA Grapalat" w:cs="Sylfaen"/>
          <w:lang w:val="hy-AM"/>
        </w:rPr>
        <w:t>։</w:t>
      </w:r>
    </w:p>
    <w:p w14:paraId="038BC80F" w14:textId="5347BC16" w:rsidR="005405EC" w:rsidRPr="00A73339" w:rsidRDefault="005405EC" w:rsidP="006615A7">
      <w:pPr>
        <w:tabs>
          <w:tab w:val="left" w:pos="993"/>
        </w:tabs>
        <w:spacing w:line="360" w:lineRule="auto"/>
        <w:ind w:firstLine="585"/>
        <w:jc w:val="both"/>
        <w:rPr>
          <w:rFonts w:ascii="MS Mincho" w:eastAsia="MS Mincho" w:hAnsi="MS Mincho" w:cs="MS Mincho"/>
          <w:lang w:val="hy-AM"/>
        </w:rPr>
      </w:pPr>
      <w:r>
        <w:rPr>
          <w:rFonts w:ascii="GHEA Grapalat" w:hAnsi="GHEA Grapalat" w:cs="Arial"/>
          <w:lang w:val="hy-AM" w:eastAsia="x-none"/>
        </w:rPr>
        <w:t xml:space="preserve">- </w:t>
      </w:r>
      <w:r w:rsidR="001C42B3">
        <w:rPr>
          <w:rFonts w:ascii="GHEA Grapalat" w:hAnsi="GHEA Grapalat" w:cs="Arial"/>
          <w:lang w:val="hy-AM" w:eastAsia="x-none"/>
        </w:rPr>
        <w:t>Հ</w:t>
      </w:r>
      <w:r w:rsidR="00EA3A2F">
        <w:rPr>
          <w:rFonts w:ascii="GHEA Grapalat" w:hAnsi="GHEA Grapalat" w:cs="Arial"/>
          <w:lang w:val="hy-AM" w:eastAsia="x-none"/>
        </w:rPr>
        <w:t>ստակ</w:t>
      </w:r>
      <w:r w:rsidR="001C42B3">
        <w:rPr>
          <w:rFonts w:ascii="GHEA Grapalat" w:hAnsi="GHEA Grapalat" w:cs="Arial"/>
          <w:lang w:val="hy-AM" w:eastAsia="x-none"/>
        </w:rPr>
        <w:t xml:space="preserve"> նշել</w:t>
      </w:r>
      <w:r w:rsidR="00EA3A2F">
        <w:rPr>
          <w:rFonts w:ascii="GHEA Grapalat" w:hAnsi="GHEA Grapalat" w:cs="Arial"/>
          <w:lang w:val="hy-AM" w:eastAsia="x-none"/>
        </w:rPr>
        <w:t xml:space="preserve">, որ </w:t>
      </w:r>
      <w:r w:rsidR="00EA3A2F" w:rsidRPr="00645DDF">
        <w:rPr>
          <w:rFonts w:ascii="GHEA Grapalat" w:hAnsi="GHEA Grapalat" w:cs="Sylfaen"/>
          <w:lang w:val="hy-AM"/>
        </w:rPr>
        <w:t>տնտեսավարող սուբյեկտը փոխհատուցման ստացման նպատակով յուրաքանչյուր ամսվա համար ներկայացնում է մեկ դիմում՝ բոլոր ապրանքների համար</w:t>
      </w:r>
      <w:r w:rsidR="00EA3A2F">
        <w:rPr>
          <w:rFonts w:ascii="GHEA Grapalat" w:hAnsi="GHEA Grapalat" w:cs="Arial"/>
          <w:lang w:val="hy-AM" w:eastAsia="x-none"/>
        </w:rPr>
        <w:t xml:space="preserve">  և նշ</w:t>
      </w:r>
      <w:r w:rsidR="001C42B3">
        <w:rPr>
          <w:rFonts w:ascii="GHEA Grapalat" w:hAnsi="GHEA Grapalat" w:cs="Arial"/>
          <w:lang w:val="hy-AM" w:eastAsia="x-none"/>
        </w:rPr>
        <w:t xml:space="preserve">ել </w:t>
      </w:r>
      <w:r w:rsidR="00EA3A2F">
        <w:rPr>
          <w:rFonts w:ascii="GHEA Grapalat" w:hAnsi="GHEA Grapalat" w:cs="Arial"/>
          <w:lang w:val="hy-AM" w:eastAsia="x-none"/>
        </w:rPr>
        <w:t xml:space="preserve"> </w:t>
      </w:r>
      <w:r w:rsidR="00EA3A2F" w:rsidRPr="001F503A">
        <w:rPr>
          <w:rFonts w:ascii="GHEA Grapalat" w:hAnsi="GHEA Grapalat" w:cs="Sylfaen"/>
          <w:lang w:val="hy-AM"/>
        </w:rPr>
        <w:t xml:space="preserve">նախարարության </w:t>
      </w:r>
      <w:hyperlink r:id="rId5" w:history="1">
        <w:r w:rsidR="00EA3A2F" w:rsidRPr="001F503A">
          <w:rPr>
            <w:rFonts w:ascii="GHEA Grapalat" w:hAnsi="GHEA Grapalat" w:cs="Sylfaen"/>
            <w:lang w:val="hy-AM"/>
          </w:rPr>
          <w:t>secretariat@mineconomy.am</w:t>
        </w:r>
      </w:hyperlink>
      <w:r w:rsidR="00EA3A2F">
        <w:rPr>
          <w:rFonts w:ascii="GHEA Grapalat" w:hAnsi="GHEA Grapalat" w:cs="Sylfaen"/>
          <w:lang w:val="hy-AM"/>
        </w:rPr>
        <w:t xml:space="preserve"> </w:t>
      </w:r>
      <w:r w:rsidR="00EA3A2F" w:rsidRPr="001F503A">
        <w:rPr>
          <w:rFonts w:ascii="GHEA Grapalat" w:hAnsi="GHEA Grapalat" w:cs="Sylfaen"/>
          <w:lang w:val="hy-AM"/>
        </w:rPr>
        <w:t>էլեկտրոնային</w:t>
      </w:r>
      <w:r w:rsidR="00EA3A2F" w:rsidRPr="001425B5">
        <w:rPr>
          <w:rFonts w:ascii="GHEA Grapalat" w:hAnsi="GHEA Grapalat" w:cs="Sylfaen"/>
          <w:lang w:val="hy-AM"/>
        </w:rPr>
        <w:t xml:space="preserve"> փոստի</w:t>
      </w:r>
      <w:r w:rsidR="00EA3A2F">
        <w:rPr>
          <w:rFonts w:ascii="GHEA Grapalat" w:hAnsi="GHEA Grapalat" w:cs="Sylfaen"/>
          <w:lang w:val="hy-AM"/>
        </w:rPr>
        <w:t xml:space="preserve"> </w:t>
      </w:r>
      <w:r w:rsidR="009A1E5D">
        <w:rPr>
          <w:rFonts w:ascii="GHEA Grapalat" w:hAnsi="GHEA Grapalat" w:cs="Sylfaen"/>
          <w:lang w:val="hy-AM"/>
        </w:rPr>
        <w:t xml:space="preserve">հասցեն, որով պետք է ներկայացվեն </w:t>
      </w:r>
      <w:r w:rsidR="00EA3A2F">
        <w:rPr>
          <w:rFonts w:ascii="GHEA Grapalat" w:hAnsi="GHEA Grapalat" w:cs="Sylfaen"/>
          <w:lang w:val="hy-AM"/>
        </w:rPr>
        <w:t>էլեկտրոնային եղանակով դիմում</w:t>
      </w:r>
      <w:r w:rsidR="009A1E5D">
        <w:rPr>
          <w:rFonts w:ascii="GHEA Grapalat" w:hAnsi="GHEA Grapalat" w:cs="Sylfaen"/>
          <w:lang w:val="hy-AM"/>
        </w:rPr>
        <w:t>ներ</w:t>
      </w:r>
      <w:r w:rsidR="00EA3A2F">
        <w:rPr>
          <w:rFonts w:ascii="GHEA Grapalat" w:hAnsi="GHEA Grapalat" w:cs="Sylfaen"/>
          <w:lang w:val="hy-AM"/>
        </w:rPr>
        <w:t>ը</w:t>
      </w:r>
      <w:r w:rsidR="009A1E5D">
        <w:rPr>
          <w:rFonts w:ascii="GHEA Grapalat" w:hAnsi="GHEA Grapalat" w:cs="Sylfaen"/>
          <w:lang w:val="hy-AM"/>
        </w:rPr>
        <w:t>։</w:t>
      </w:r>
    </w:p>
    <w:bookmarkEnd w:id="9"/>
    <w:bookmarkEnd w:id="10"/>
    <w:p w14:paraId="6304C105" w14:textId="4AE764D6" w:rsidR="007B6192" w:rsidRDefault="006543C2" w:rsidP="007B6192">
      <w:pPr>
        <w:shd w:val="clear" w:color="auto" w:fill="FFFFFF"/>
        <w:tabs>
          <w:tab w:val="left" w:pos="810"/>
          <w:tab w:val="left" w:pos="990"/>
        </w:tabs>
        <w:spacing w:line="360" w:lineRule="auto"/>
        <w:ind w:firstLine="540"/>
        <w:jc w:val="both"/>
        <w:rPr>
          <w:rFonts w:ascii="GHEA Grapalat" w:hAnsi="GHEA Grapalat"/>
          <w:color w:val="000000"/>
          <w:lang w:val="hy-AM"/>
        </w:rPr>
      </w:pPr>
      <w:r w:rsidRPr="00AA3A14">
        <w:rPr>
          <w:rFonts w:ascii="GHEA Grapalat" w:hAnsi="GHEA Grapalat"/>
          <w:b/>
          <w:i/>
          <w:lang w:val="hy-AM"/>
        </w:rPr>
        <w:t>4. Նախագծի մշակման գործընթացում ներգրավված ինստիտուտները և անձինք</w:t>
      </w:r>
      <w:r w:rsidRPr="00AA3A14">
        <w:rPr>
          <w:rFonts w:ascii="GHEA Grapalat" w:hAnsi="GHEA Grapalat"/>
          <w:lang w:val="af-ZA"/>
        </w:rPr>
        <w:t xml:space="preserve"> –</w:t>
      </w:r>
      <w:r w:rsidR="00567319">
        <w:rPr>
          <w:rFonts w:ascii="GHEA Grapalat" w:hAnsi="GHEA Grapalat"/>
          <w:lang w:val="hy-AM"/>
        </w:rPr>
        <w:t>Ն</w:t>
      </w:r>
      <w:r w:rsidRPr="00AA3A14">
        <w:rPr>
          <w:rFonts w:ascii="GHEA Grapalat" w:hAnsi="GHEA Grapalat" w:cs="Sylfaen"/>
          <w:lang w:val="hy-AM" w:eastAsia="x-none"/>
        </w:rPr>
        <w:t>ախագիծը</w:t>
      </w:r>
      <w:r w:rsidRPr="00AA3A14">
        <w:rPr>
          <w:rFonts w:ascii="GHEA Grapalat" w:hAnsi="GHEA Grapalat" w:cs="Sylfaen"/>
          <w:lang w:val="af-ZA" w:eastAsia="x-none"/>
        </w:rPr>
        <w:t xml:space="preserve"> </w:t>
      </w:r>
      <w:r w:rsidRPr="00AA3A14">
        <w:rPr>
          <w:rFonts w:ascii="GHEA Grapalat" w:hAnsi="GHEA Grapalat" w:cs="Sylfaen"/>
          <w:lang w:val="hy-AM" w:eastAsia="x-none"/>
        </w:rPr>
        <w:t>մշակվել</w:t>
      </w:r>
      <w:r w:rsidRPr="00AA3A14">
        <w:rPr>
          <w:rFonts w:ascii="GHEA Grapalat" w:hAnsi="GHEA Grapalat" w:cs="Sylfaen"/>
          <w:lang w:val="af-ZA" w:eastAsia="x-none"/>
        </w:rPr>
        <w:t xml:space="preserve"> </w:t>
      </w:r>
      <w:r w:rsidRPr="00AA3A14">
        <w:rPr>
          <w:rFonts w:ascii="GHEA Grapalat" w:hAnsi="GHEA Grapalat" w:cs="Sylfaen"/>
          <w:lang w:val="hy-AM" w:eastAsia="x-none"/>
        </w:rPr>
        <w:t>է</w:t>
      </w:r>
      <w:r w:rsidRPr="00AA3A14">
        <w:rPr>
          <w:rFonts w:ascii="GHEA Grapalat" w:hAnsi="GHEA Grapalat" w:cs="Sylfaen"/>
          <w:lang w:val="af-ZA" w:eastAsia="x-none"/>
        </w:rPr>
        <w:t xml:space="preserve"> </w:t>
      </w:r>
      <w:r w:rsidRPr="00AA3A14">
        <w:rPr>
          <w:rFonts w:ascii="GHEA Grapalat" w:hAnsi="GHEA Grapalat" w:cs="Sylfaen"/>
          <w:lang w:val="hy-AM" w:eastAsia="x-none"/>
        </w:rPr>
        <w:t>Էկոնոմիկայի նախարարության</w:t>
      </w:r>
      <w:r w:rsidRPr="00AA3A14">
        <w:rPr>
          <w:rFonts w:ascii="GHEA Grapalat" w:hAnsi="GHEA Grapalat" w:cs="Sylfaen"/>
          <w:lang w:val="af-ZA" w:eastAsia="x-none"/>
        </w:rPr>
        <w:t xml:space="preserve"> </w:t>
      </w:r>
      <w:r w:rsidRPr="00AA3A14">
        <w:rPr>
          <w:rFonts w:ascii="GHEA Grapalat" w:hAnsi="GHEA Grapalat"/>
          <w:lang w:val="hy-AM"/>
        </w:rPr>
        <w:t>կողմից</w:t>
      </w:r>
      <w:r w:rsidR="00BD7A78">
        <w:rPr>
          <w:rFonts w:ascii="GHEA Grapalat" w:hAnsi="GHEA Grapalat"/>
          <w:lang w:val="hy-AM"/>
        </w:rPr>
        <w:t xml:space="preserve">՝ </w:t>
      </w:r>
      <w:r w:rsidR="00DD28DA">
        <w:rPr>
          <w:rFonts w:ascii="GHEA Grapalat" w:hAnsi="GHEA Grapalat"/>
          <w:lang w:val="hy-AM"/>
        </w:rPr>
        <w:t xml:space="preserve">արտահանող </w:t>
      </w:r>
      <w:r w:rsidR="00BD7A78">
        <w:rPr>
          <w:rFonts w:ascii="GHEA Grapalat" w:hAnsi="GHEA Grapalat"/>
          <w:lang w:val="hy-AM"/>
        </w:rPr>
        <w:t>կազմակերպությունների ներկայացուցիչների մասնակցությամբ կայացած քննարկումների ընթացքում վերջիններիս կողմից ներկայացված առաջարկությունների հիման վրա</w:t>
      </w:r>
      <w:r w:rsidRPr="00AA3A14">
        <w:rPr>
          <w:rFonts w:ascii="GHEA Grapalat" w:hAnsi="GHEA Grapalat"/>
          <w:lang w:val="af-ZA"/>
        </w:rPr>
        <w:t xml:space="preserve">: Նախագծի </w:t>
      </w:r>
      <w:r w:rsidRPr="00AA3A14">
        <w:rPr>
          <w:rFonts w:ascii="GHEA Grapalat" w:hAnsi="GHEA Grapalat"/>
          <w:lang w:val="hy-AM"/>
        </w:rPr>
        <w:t>մշակմանն այլ  ինստիտուտներ և անձինք չեն մասնակցել:</w:t>
      </w:r>
      <w:r w:rsidRPr="00AA3A14">
        <w:rPr>
          <w:rFonts w:ascii="GHEA Grapalat" w:hAnsi="GHEA Grapalat"/>
          <w:lang w:val="pt-BR"/>
        </w:rPr>
        <w:t xml:space="preserve"> </w:t>
      </w:r>
    </w:p>
    <w:p w14:paraId="5B2C65BE" w14:textId="6133CD87" w:rsidR="00D532DC" w:rsidRPr="007B6192" w:rsidRDefault="006543C2" w:rsidP="007B6192">
      <w:pPr>
        <w:shd w:val="clear" w:color="auto" w:fill="FFFFFF"/>
        <w:tabs>
          <w:tab w:val="left" w:pos="810"/>
          <w:tab w:val="left" w:pos="990"/>
        </w:tabs>
        <w:spacing w:line="360" w:lineRule="auto"/>
        <w:ind w:firstLine="540"/>
        <w:jc w:val="both"/>
        <w:rPr>
          <w:rFonts w:ascii="GHEA Grapalat" w:hAnsi="GHEA Grapalat"/>
          <w:color w:val="000000"/>
          <w:lang w:val="hy-AM"/>
        </w:rPr>
      </w:pPr>
      <w:r>
        <w:rPr>
          <w:rFonts w:ascii="GHEA Grapalat" w:hAnsi="GHEA Grapalat"/>
          <w:b/>
          <w:i/>
          <w:lang w:val="hy-AM"/>
        </w:rPr>
        <w:t xml:space="preserve">5. </w:t>
      </w:r>
      <w:r w:rsidRPr="00AA3A14">
        <w:rPr>
          <w:rFonts w:ascii="GHEA Grapalat" w:hAnsi="GHEA Grapalat"/>
          <w:b/>
          <w:i/>
          <w:lang w:val="hy-AM"/>
        </w:rPr>
        <w:t>Ակնկալվող</w:t>
      </w:r>
      <w:r w:rsidRPr="003E027B">
        <w:rPr>
          <w:rFonts w:ascii="GHEA Grapalat" w:hAnsi="GHEA Grapalat"/>
          <w:b/>
          <w:i/>
          <w:lang w:val="af-ZA"/>
        </w:rPr>
        <w:t xml:space="preserve"> </w:t>
      </w:r>
      <w:r w:rsidRPr="00AA3A14">
        <w:rPr>
          <w:rFonts w:ascii="GHEA Grapalat" w:hAnsi="GHEA Grapalat"/>
          <w:b/>
          <w:i/>
          <w:lang w:val="hy-AM"/>
        </w:rPr>
        <w:t>արդյունքը</w:t>
      </w:r>
      <w:r w:rsidRPr="003E027B">
        <w:rPr>
          <w:rFonts w:ascii="GHEA Grapalat" w:hAnsi="GHEA Grapalat"/>
          <w:b/>
          <w:lang w:val="af-ZA"/>
        </w:rPr>
        <w:t xml:space="preserve"> </w:t>
      </w:r>
      <w:r w:rsidRPr="003E027B">
        <w:rPr>
          <w:rFonts w:ascii="GHEA Grapalat" w:hAnsi="GHEA Grapalat" w:cs="Sylfaen"/>
          <w:lang w:val="af-ZA"/>
        </w:rPr>
        <w:t xml:space="preserve">– </w:t>
      </w:r>
      <w:r w:rsidR="00567319">
        <w:rPr>
          <w:rFonts w:ascii="GHEA Grapalat" w:hAnsi="GHEA Grapalat" w:cs="Sylfaen"/>
          <w:lang w:val="hy-AM"/>
        </w:rPr>
        <w:t>Ն</w:t>
      </w:r>
      <w:r w:rsidR="00CF3A42" w:rsidRPr="00CF3A42">
        <w:rPr>
          <w:rFonts w:ascii="GHEA Grapalat" w:hAnsi="GHEA Grapalat" w:cs="Sylfaen"/>
          <w:lang w:val="af-ZA"/>
        </w:rPr>
        <w:t>ախագծի ընդուն</w:t>
      </w:r>
      <w:r w:rsidR="00CF3A42" w:rsidRPr="00CF3A42">
        <w:rPr>
          <w:rFonts w:ascii="GHEA Grapalat" w:hAnsi="GHEA Grapalat" w:cs="Sylfaen"/>
          <w:lang w:val="hy-AM"/>
        </w:rPr>
        <w:t xml:space="preserve">ման արդյունքում </w:t>
      </w:r>
      <w:r w:rsidR="00B23709">
        <w:rPr>
          <w:rFonts w:ascii="GHEA Grapalat" w:hAnsi="GHEA Grapalat" w:cs="Sylfaen"/>
          <w:lang w:val="hy-AM"/>
        </w:rPr>
        <w:t>որոշակիոր</w:t>
      </w:r>
      <w:r w:rsidR="00DD28DA">
        <w:rPr>
          <w:rFonts w:ascii="GHEA Grapalat" w:hAnsi="GHEA Grapalat" w:cs="Sylfaen"/>
          <w:lang w:val="hy-AM"/>
        </w:rPr>
        <w:t>ե</w:t>
      </w:r>
      <w:r w:rsidR="00B23709">
        <w:rPr>
          <w:rFonts w:ascii="GHEA Grapalat" w:hAnsi="GHEA Grapalat" w:cs="Sylfaen"/>
          <w:lang w:val="hy-AM"/>
        </w:rPr>
        <w:t>ն կ</w:t>
      </w:r>
      <w:r w:rsidR="007B5EE0">
        <w:rPr>
          <w:rFonts w:ascii="GHEA Grapalat" w:hAnsi="GHEA Grapalat" w:cs="Sylfaen"/>
          <w:lang w:val="hy-AM"/>
        </w:rPr>
        <w:t>մեղմվեն</w:t>
      </w:r>
      <w:r w:rsidR="00640BB2">
        <w:rPr>
          <w:rFonts w:ascii="GHEA Grapalat" w:hAnsi="GHEA Grapalat" w:cs="Sylfaen"/>
          <w:lang w:val="hy-AM"/>
        </w:rPr>
        <w:t xml:space="preserve"> ջերմատնային արտադրության առանձին ապրանքների</w:t>
      </w:r>
      <w:r w:rsidR="007B5EE0">
        <w:rPr>
          <w:rFonts w:ascii="GHEA Grapalat" w:hAnsi="GHEA Grapalat" w:cs="Sylfaen"/>
          <w:lang w:val="hy-AM"/>
        </w:rPr>
        <w:t xml:space="preserve"> արտահանման հետ կապված խնդիրները, </w:t>
      </w:r>
      <w:r w:rsidR="007B5EE0" w:rsidRPr="00104880">
        <w:rPr>
          <w:rFonts w:ascii="GHEA Grapalat" w:hAnsi="GHEA Grapalat" w:cs="Sylfaen"/>
          <w:lang w:val="af-ZA"/>
        </w:rPr>
        <w:t>հնարավորություն կ</w:t>
      </w:r>
      <w:r w:rsidR="00104880" w:rsidRPr="00104880">
        <w:rPr>
          <w:rFonts w:ascii="GHEA Grapalat" w:hAnsi="GHEA Grapalat" w:cs="Sylfaen"/>
          <w:lang w:val="af-ZA"/>
        </w:rPr>
        <w:t>տրվի</w:t>
      </w:r>
      <w:r w:rsidR="007B5EE0" w:rsidRPr="00104880">
        <w:rPr>
          <w:rFonts w:ascii="GHEA Grapalat" w:hAnsi="GHEA Grapalat" w:cs="Sylfaen"/>
          <w:lang w:val="af-ZA"/>
        </w:rPr>
        <w:t xml:space="preserve"> դիվերսիֆիկացնելու </w:t>
      </w:r>
      <w:r w:rsidR="00B04240" w:rsidRPr="00104880">
        <w:rPr>
          <w:rFonts w:ascii="GHEA Grapalat" w:hAnsi="GHEA Grapalat" w:cs="Sylfaen"/>
          <w:lang w:val="af-ZA"/>
        </w:rPr>
        <w:t>արտահանման</w:t>
      </w:r>
      <w:r w:rsidR="00104880" w:rsidRPr="00104880">
        <w:rPr>
          <w:rFonts w:ascii="GHEA Grapalat" w:hAnsi="GHEA Grapalat" w:cs="Sylfaen"/>
          <w:lang w:val="af-ZA"/>
        </w:rPr>
        <w:t xml:space="preserve"> շուկաները</w:t>
      </w:r>
      <w:r w:rsidR="00B23709" w:rsidRPr="00104880">
        <w:rPr>
          <w:rFonts w:ascii="GHEA Grapalat" w:hAnsi="GHEA Grapalat" w:cs="Sylfaen"/>
          <w:lang w:val="af-ZA"/>
        </w:rPr>
        <w:t>, որը կնպաստի կազմակերպությունների բնականոն գործունեությ</w:t>
      </w:r>
      <w:r w:rsidR="00D2631F" w:rsidRPr="00104880">
        <w:rPr>
          <w:rFonts w:ascii="GHEA Grapalat" w:hAnsi="GHEA Grapalat" w:cs="Sylfaen"/>
          <w:lang w:val="af-ZA"/>
        </w:rPr>
        <w:t>ան</w:t>
      </w:r>
      <w:r w:rsidR="00B23709" w:rsidRPr="00104880">
        <w:rPr>
          <w:rFonts w:ascii="GHEA Grapalat" w:hAnsi="GHEA Grapalat" w:cs="Sylfaen"/>
          <w:lang w:val="af-ZA"/>
        </w:rPr>
        <w:t xml:space="preserve"> ապահովմանը</w:t>
      </w:r>
      <w:r w:rsidR="00B04240">
        <w:rPr>
          <w:rFonts w:ascii="GHEA Grapalat" w:hAnsi="GHEA Grapalat" w:cs="Sylfaen"/>
          <w:lang w:val="hy-AM"/>
        </w:rPr>
        <w:t>։</w:t>
      </w:r>
      <w:r w:rsidR="008E1149">
        <w:rPr>
          <w:rFonts w:ascii="GHEA Grapalat" w:hAnsi="GHEA Grapalat" w:cs="Sylfaen"/>
          <w:lang w:val="hy-AM"/>
        </w:rPr>
        <w:t xml:space="preserve"> </w:t>
      </w:r>
    </w:p>
    <w:p w14:paraId="571F5C57" w14:textId="5768E5F5" w:rsidR="007B6192" w:rsidRDefault="006543C2" w:rsidP="00ED5B6D">
      <w:pPr>
        <w:shd w:val="clear" w:color="auto" w:fill="FFFFFF"/>
        <w:spacing w:line="360" w:lineRule="auto"/>
        <w:ind w:firstLine="375"/>
        <w:jc w:val="both"/>
        <w:rPr>
          <w:rFonts w:ascii="GHEA Grapalat" w:hAnsi="GHEA Grapalat" w:cs="Arial"/>
          <w:lang w:val="hy-AM" w:eastAsia="x-none"/>
        </w:rPr>
      </w:pPr>
      <w:r>
        <w:rPr>
          <w:rFonts w:ascii="GHEA Grapalat" w:hAnsi="GHEA Grapalat" w:cs="Sylfaen"/>
          <w:b/>
          <w:i/>
          <w:lang w:val="hy-AM"/>
        </w:rPr>
        <w:t>6</w:t>
      </w:r>
      <w:r w:rsidRPr="00F97B0D">
        <w:rPr>
          <w:rFonts w:ascii="GHEA Grapalat" w:hAnsi="GHEA Grapalat" w:cs="Sylfaen"/>
          <w:b/>
          <w:i/>
          <w:lang w:val="hy-AM"/>
        </w:rPr>
        <w:t xml:space="preserve">. </w:t>
      </w:r>
      <w:r w:rsidRPr="00F97B0D">
        <w:rPr>
          <w:rFonts w:ascii="GHEA Grapalat" w:hAnsi="GHEA Grapalat" w:cs="Sylfaen"/>
          <w:b/>
          <w:bCs/>
          <w:lang w:val="hy-AM"/>
        </w:rPr>
        <w:t xml:space="preserve">Ներկայացվող հարցի կապակցությամբ լրացուցիչ ֆինանսական միջոցների անհրաժեշտությունը և Հայաստանի Հանրապետության պետական բյուջեի եկամուտներում և ծախսերում սպասվելիք փոփոխությունները – </w:t>
      </w:r>
      <w:r w:rsidR="00567319">
        <w:rPr>
          <w:rFonts w:ascii="GHEA Grapalat" w:hAnsi="GHEA Grapalat" w:cs="Arial"/>
          <w:lang w:val="hy-AM" w:eastAsia="x-none"/>
        </w:rPr>
        <w:t>Ն</w:t>
      </w:r>
      <w:r w:rsidR="00D252E4" w:rsidRPr="006B1296">
        <w:rPr>
          <w:rFonts w:ascii="GHEA Grapalat" w:hAnsi="GHEA Grapalat" w:cs="Arial"/>
          <w:lang w:val="hy-AM" w:eastAsia="x-none"/>
        </w:rPr>
        <w:t xml:space="preserve">ախագծի </w:t>
      </w:r>
      <w:bookmarkStart w:id="11" w:name="_Hlk233392852"/>
      <w:r w:rsidR="00D252E4" w:rsidRPr="006B1296">
        <w:rPr>
          <w:rFonts w:ascii="GHEA Grapalat" w:hAnsi="GHEA Grapalat" w:cs="Arial"/>
          <w:lang w:val="hy-AM" w:eastAsia="x-none"/>
        </w:rPr>
        <w:t xml:space="preserve">ընդունման դեպքում անհրաժեշտ </w:t>
      </w:r>
      <w:r w:rsidR="008F4020">
        <w:rPr>
          <w:rFonts w:ascii="GHEA Grapalat" w:hAnsi="GHEA Grapalat" w:cs="Arial"/>
          <w:lang w:val="hy-AM" w:eastAsia="x-none"/>
        </w:rPr>
        <w:t xml:space="preserve">փոխհատուցման </w:t>
      </w:r>
      <w:r w:rsidR="00D252E4" w:rsidRPr="006B1296">
        <w:rPr>
          <w:rFonts w:ascii="GHEA Grapalat" w:hAnsi="GHEA Grapalat" w:cs="Arial"/>
          <w:lang w:val="hy-AM" w:eastAsia="x-none"/>
        </w:rPr>
        <w:t>տր</w:t>
      </w:r>
      <w:r w:rsidR="00667E5E" w:rsidRPr="006B1296">
        <w:rPr>
          <w:rFonts w:ascii="GHEA Grapalat" w:hAnsi="GHEA Grapalat" w:cs="Arial"/>
          <w:lang w:val="hy-AM" w:eastAsia="x-none"/>
        </w:rPr>
        <w:t>ա</w:t>
      </w:r>
      <w:r w:rsidR="00D252E4" w:rsidRPr="006B1296">
        <w:rPr>
          <w:rFonts w:ascii="GHEA Grapalat" w:hAnsi="GHEA Grapalat" w:cs="Arial"/>
          <w:lang w:val="hy-AM" w:eastAsia="x-none"/>
        </w:rPr>
        <w:t xml:space="preserve">մադրման </w:t>
      </w:r>
      <w:r w:rsidR="008C3EC8">
        <w:rPr>
          <w:rFonts w:ascii="GHEA Grapalat" w:hAnsi="GHEA Grapalat" w:cs="Arial"/>
          <w:lang w:val="hy-AM" w:eastAsia="x-none"/>
        </w:rPr>
        <w:t>հոկտեմ</w:t>
      </w:r>
      <w:r w:rsidR="00365C54">
        <w:rPr>
          <w:rFonts w:ascii="GHEA Grapalat" w:hAnsi="GHEA Grapalat" w:cs="Arial"/>
          <w:lang w:val="hy-AM" w:eastAsia="x-none"/>
        </w:rPr>
        <w:t xml:space="preserve">բեր </w:t>
      </w:r>
      <w:r w:rsidR="008F4020">
        <w:rPr>
          <w:rFonts w:ascii="GHEA Grapalat" w:hAnsi="GHEA Grapalat" w:cs="Arial"/>
          <w:lang w:val="hy-AM" w:eastAsia="x-none"/>
        </w:rPr>
        <w:t xml:space="preserve">ամսվա </w:t>
      </w:r>
      <w:r w:rsidR="00D252E4" w:rsidRPr="006B1296">
        <w:rPr>
          <w:rFonts w:ascii="GHEA Grapalat" w:hAnsi="GHEA Grapalat" w:cs="Arial"/>
          <w:lang w:val="hy-AM" w:eastAsia="x-none"/>
        </w:rPr>
        <w:t xml:space="preserve">չափը գնահատվում է շուրջ </w:t>
      </w:r>
      <w:r w:rsidR="00567319" w:rsidRPr="00567319">
        <w:rPr>
          <w:rFonts w:ascii="GHEA Grapalat" w:hAnsi="GHEA Grapalat" w:cs="Arial"/>
          <w:lang w:val="hy-AM" w:eastAsia="x-none"/>
        </w:rPr>
        <w:t xml:space="preserve"> 1,</w:t>
      </w:r>
      <w:r w:rsidR="009161EC">
        <w:rPr>
          <w:rFonts w:ascii="GHEA Grapalat" w:hAnsi="GHEA Grapalat" w:cs="Arial"/>
          <w:lang w:val="hy-AM" w:eastAsia="x-none"/>
        </w:rPr>
        <w:t>5</w:t>
      </w:r>
      <w:r w:rsidR="00365C54">
        <w:rPr>
          <w:rFonts w:ascii="GHEA Grapalat" w:hAnsi="GHEA Grapalat" w:cs="Arial"/>
          <w:lang w:val="hy-AM" w:eastAsia="x-none"/>
        </w:rPr>
        <w:t>0</w:t>
      </w:r>
      <w:r w:rsidR="009161EC">
        <w:rPr>
          <w:rFonts w:ascii="GHEA Grapalat" w:hAnsi="GHEA Grapalat" w:cs="Arial"/>
          <w:lang w:val="hy-AM" w:eastAsia="x-none"/>
        </w:rPr>
        <w:t>7</w:t>
      </w:r>
      <w:r w:rsidR="00567319" w:rsidRPr="009161EC">
        <w:rPr>
          <w:rFonts w:ascii="MS Mincho" w:eastAsia="MS Mincho" w:hAnsi="MS Mincho" w:cs="MS Mincho" w:hint="eastAsia"/>
          <w:lang w:val="hy-AM" w:eastAsia="x-none"/>
        </w:rPr>
        <w:t>․</w:t>
      </w:r>
      <w:r w:rsidR="009161EC" w:rsidRPr="009161EC">
        <w:rPr>
          <w:rFonts w:ascii="GHEA Grapalat" w:hAnsi="GHEA Grapalat" w:cs="Arial"/>
          <w:lang w:val="hy-AM" w:eastAsia="x-none"/>
        </w:rPr>
        <w:t>8</w:t>
      </w:r>
      <w:r w:rsidR="00567319">
        <w:rPr>
          <w:rFonts w:ascii="GHEA Grapalat" w:hAnsi="GHEA Grapalat" w:cs="Arial"/>
          <w:lang w:val="hy-AM" w:eastAsia="x-none"/>
        </w:rPr>
        <w:t xml:space="preserve"> </w:t>
      </w:r>
      <w:r w:rsidR="005661D7" w:rsidRPr="006B1296">
        <w:rPr>
          <w:rFonts w:ascii="GHEA Grapalat" w:hAnsi="GHEA Grapalat" w:cs="Arial"/>
          <w:lang w:val="hy-AM" w:eastAsia="x-none"/>
        </w:rPr>
        <w:t>մլ</w:t>
      </w:r>
      <w:r w:rsidR="00E543AA">
        <w:rPr>
          <w:rFonts w:ascii="GHEA Grapalat" w:hAnsi="GHEA Grapalat" w:cs="Arial"/>
          <w:lang w:val="hy-AM" w:eastAsia="x-none"/>
        </w:rPr>
        <w:t>ն</w:t>
      </w:r>
      <w:r w:rsidR="005661D7" w:rsidRPr="006B1296">
        <w:rPr>
          <w:rFonts w:ascii="GHEA Grapalat" w:hAnsi="GHEA Grapalat" w:cs="Arial"/>
          <w:lang w:val="hy-AM" w:eastAsia="x-none"/>
        </w:rPr>
        <w:t xml:space="preserve"> </w:t>
      </w:r>
      <w:r w:rsidR="00D252E4" w:rsidRPr="006B1296">
        <w:rPr>
          <w:rFonts w:ascii="GHEA Grapalat" w:hAnsi="GHEA Grapalat" w:cs="Arial"/>
          <w:lang w:val="hy-AM" w:eastAsia="x-none"/>
        </w:rPr>
        <w:lastRenderedPageBreak/>
        <w:t xml:space="preserve">դրամ, </w:t>
      </w:r>
      <w:r w:rsidR="00104880" w:rsidRPr="006B1296">
        <w:rPr>
          <w:rFonts w:ascii="GHEA Grapalat" w:hAnsi="GHEA Grapalat" w:cs="Arial"/>
          <w:lang w:val="hy-AM" w:eastAsia="x-none"/>
        </w:rPr>
        <w:t xml:space="preserve">որը հաշվարկվել է </w:t>
      </w:r>
      <w:r w:rsidR="00104880" w:rsidRPr="00AF127F">
        <w:rPr>
          <w:rFonts w:ascii="GHEA Grapalat" w:hAnsi="GHEA Grapalat" w:cs="Arial"/>
          <w:lang w:val="hy-AM" w:eastAsia="x-none"/>
        </w:rPr>
        <w:t>202</w:t>
      </w:r>
      <w:r w:rsidR="00104880">
        <w:rPr>
          <w:rFonts w:ascii="GHEA Grapalat" w:hAnsi="GHEA Grapalat" w:cs="Arial"/>
          <w:lang w:val="hy-AM" w:eastAsia="x-none"/>
        </w:rPr>
        <w:t>6</w:t>
      </w:r>
      <w:r w:rsidR="00104880" w:rsidRPr="00AF127F">
        <w:rPr>
          <w:rFonts w:ascii="GHEA Grapalat" w:hAnsi="GHEA Grapalat" w:cs="Arial"/>
          <w:lang w:val="hy-AM" w:eastAsia="x-none"/>
        </w:rPr>
        <w:t xml:space="preserve"> թվականի</w:t>
      </w:r>
      <w:r w:rsidR="00104880">
        <w:rPr>
          <w:rFonts w:ascii="GHEA Grapalat" w:hAnsi="GHEA Grapalat" w:cs="Arial"/>
          <w:lang w:val="hy-AM" w:eastAsia="x-none"/>
        </w:rPr>
        <w:t xml:space="preserve"> </w:t>
      </w:r>
      <w:r w:rsidR="004D2A32">
        <w:rPr>
          <w:rFonts w:ascii="GHEA Grapalat" w:hAnsi="GHEA Grapalat" w:cs="Arial"/>
          <w:lang w:val="hy-AM" w:eastAsia="x-none"/>
        </w:rPr>
        <w:t>հոկ</w:t>
      </w:r>
      <w:r w:rsidR="00365C54">
        <w:rPr>
          <w:rFonts w:ascii="GHEA Grapalat" w:hAnsi="GHEA Grapalat" w:cs="Arial"/>
          <w:lang w:val="hy-AM" w:eastAsia="x-none"/>
        </w:rPr>
        <w:t xml:space="preserve">տեմբեր </w:t>
      </w:r>
      <w:r w:rsidR="00640BB2">
        <w:rPr>
          <w:rFonts w:ascii="GHEA Grapalat" w:hAnsi="GHEA Grapalat" w:cs="Arial"/>
          <w:lang w:val="hy-AM" w:eastAsia="x-none"/>
        </w:rPr>
        <w:t>ամսվա ընթացքում</w:t>
      </w:r>
      <w:r w:rsidR="00104880">
        <w:rPr>
          <w:rFonts w:ascii="GHEA Grapalat" w:hAnsi="GHEA Grapalat" w:cs="Arial"/>
          <w:lang w:val="hy-AM" w:eastAsia="x-none"/>
        </w:rPr>
        <w:t xml:space="preserve"> արտահանման ենթակա գնահատված ծավալների </w:t>
      </w:r>
      <w:r w:rsidR="007B6192">
        <w:rPr>
          <w:rFonts w:ascii="GHEA Grapalat" w:hAnsi="GHEA Grapalat" w:cs="Arial"/>
          <w:lang w:val="hy-AM" w:eastAsia="x-none"/>
        </w:rPr>
        <w:t xml:space="preserve">արտահանման </w:t>
      </w:r>
      <w:r w:rsidR="001A7AB2">
        <w:rPr>
          <w:rFonts w:ascii="GHEA Grapalat" w:hAnsi="GHEA Grapalat" w:cs="Arial"/>
          <w:lang w:val="hy-AM" w:eastAsia="x-none"/>
        </w:rPr>
        <w:t>համար</w:t>
      </w:r>
      <w:r w:rsidR="007B6192">
        <w:rPr>
          <w:rFonts w:ascii="GHEA Grapalat" w:hAnsi="GHEA Grapalat" w:cs="Arial"/>
          <w:lang w:val="hy-AM" w:eastAsia="x-none"/>
        </w:rPr>
        <w:t xml:space="preserve"> տրամադրվող </w:t>
      </w:r>
      <w:r w:rsidR="005A12D6">
        <w:rPr>
          <w:rFonts w:ascii="GHEA Grapalat" w:hAnsi="GHEA Grapalat" w:cs="Arial"/>
          <w:lang w:val="hy-AM" w:eastAsia="x-none"/>
        </w:rPr>
        <w:t>փոխհատուցման</w:t>
      </w:r>
      <w:r w:rsidR="007B6192">
        <w:rPr>
          <w:rFonts w:ascii="GHEA Grapalat" w:hAnsi="GHEA Grapalat" w:cs="Arial"/>
          <w:lang w:val="hy-AM" w:eastAsia="x-none"/>
        </w:rPr>
        <w:t xml:space="preserve"> չափեր</w:t>
      </w:r>
      <w:r w:rsidR="005A12D6">
        <w:rPr>
          <w:rFonts w:ascii="GHEA Grapalat" w:hAnsi="GHEA Grapalat" w:cs="Arial"/>
          <w:lang w:val="hy-AM" w:eastAsia="x-none"/>
        </w:rPr>
        <w:t>ով</w:t>
      </w:r>
      <w:r w:rsidR="007B6192">
        <w:rPr>
          <w:rFonts w:ascii="GHEA Grapalat" w:hAnsi="GHEA Grapalat" w:cs="Arial"/>
          <w:lang w:val="hy-AM" w:eastAsia="x-none"/>
        </w:rPr>
        <w:t xml:space="preserve">։ </w:t>
      </w:r>
      <w:bookmarkEnd w:id="11"/>
    </w:p>
    <w:p w14:paraId="6284AB18" w14:textId="0D42C9AB" w:rsidR="00D532DC" w:rsidRPr="00910610" w:rsidRDefault="006543C2" w:rsidP="00910610">
      <w:pPr>
        <w:shd w:val="clear" w:color="auto" w:fill="FFFFFF"/>
        <w:spacing w:line="360" w:lineRule="auto"/>
        <w:ind w:firstLine="375"/>
        <w:jc w:val="both"/>
        <w:rPr>
          <w:rFonts w:ascii="GHEA Grapalat" w:hAnsi="GHEA Grapalat"/>
          <w:lang w:val="hy-AM" w:eastAsia="x-none"/>
        </w:rPr>
      </w:pPr>
      <w:r w:rsidRPr="00F97B0D">
        <w:rPr>
          <w:rFonts w:ascii="GHEA Grapalat" w:hAnsi="GHEA Grapalat" w:cs="Sylfaen"/>
          <w:b/>
          <w:bCs/>
          <w:lang w:val="hy-AM"/>
        </w:rPr>
        <w:t xml:space="preserve">7. Կապը ռազմավարական փաստաթղթերի հետ. Հայաստանի վերափոխման ռազմավարություն 2050, Կառավարության 2021-2026 թվականների ծրագիր, ոլորտային և/կամ այլ ռազմավարություններ </w:t>
      </w:r>
      <w:r w:rsidRPr="00910610">
        <w:rPr>
          <w:rFonts w:ascii="GHEA Grapalat" w:hAnsi="GHEA Grapalat" w:cs="Sylfaen"/>
          <w:b/>
          <w:bCs/>
          <w:lang w:val="hy-AM"/>
        </w:rPr>
        <w:t xml:space="preserve">- </w:t>
      </w:r>
      <w:r w:rsidR="00D252E4" w:rsidRPr="00910610">
        <w:rPr>
          <w:rFonts w:ascii="GHEA Grapalat" w:hAnsi="GHEA Grapalat" w:cs="Sylfaen"/>
          <w:bCs/>
          <w:lang w:val="hy-AM"/>
        </w:rPr>
        <w:t>Կառավարության 2021-2026 թվականների ծրագրի «2 ՏՆՏԵՍՈՒԹՅՈՒՆ» կետի Կառավարության տնտեսական քաղաքականության նպատակների 3-րդ` «արտահանումը խթանող պայմանների ապահովումն ու միջավայրի ձևավորումը» պարբերության, նույն կետի «Արտաքին տնտեսական քաղաքականություն և  արտահանման խթանում» բաժնի 1-ին՝ «Արտադրողականության աճի շնորհիվ արտադրության ծավալների ավելացումը ենթադրում է նաև իրացման, այդ թվում՝ արտահանման ծավալների աճ։ Արդյունաբերության երկարաժամկետ մրցունակության տեսանկյունից Կառավարությունը քայլեր է ձեռնարկելու ինչպես տեղական, այնպես էլ միջազգային շուկաներում տարատեսակ տեղական արտադրանքների ներկայացվածության, արտահանման շուկաների դիվերսիֆիկացման և արտահանման խթանման ապահովման և զարգացման ուղղությամբ։», «2.4 Գյուղատնտեսություն» բաժնի 1-ին</w:t>
      </w:r>
      <w:r w:rsidR="00DB56E5" w:rsidRPr="00910610">
        <w:rPr>
          <w:rFonts w:ascii="GHEA Grapalat" w:hAnsi="GHEA Grapalat" w:cs="Sylfaen"/>
          <w:bCs/>
          <w:lang w:val="hy-AM"/>
        </w:rPr>
        <w:t xml:space="preserve"> </w:t>
      </w:r>
      <w:r w:rsidR="00D252E4" w:rsidRPr="00910610">
        <w:rPr>
          <w:rFonts w:ascii="GHEA Grapalat" w:hAnsi="GHEA Grapalat" w:cs="Sylfaen"/>
          <w:bCs/>
          <w:lang w:val="hy-AM"/>
        </w:rPr>
        <w:t xml:space="preserve">պարբերությաններից (հղում՝ </w:t>
      </w:r>
      <w:hyperlink r:id="rId6" w:history="1">
        <w:r w:rsidR="00D252E4" w:rsidRPr="00910610">
          <w:rPr>
            <w:rStyle w:val="Hyperlink"/>
            <w:rFonts w:ascii="GHEA Grapalat" w:hAnsi="GHEA Grapalat" w:cs="Sylfaen"/>
            <w:bCs/>
            <w:lang w:val="hy-AM"/>
          </w:rPr>
          <w:t>https://www.arlis.am/Annexes/6/2021_N1363hav.pdf</w:t>
        </w:r>
      </w:hyperlink>
      <w:r w:rsidR="00D252E4" w:rsidRPr="00910610">
        <w:rPr>
          <w:rFonts w:ascii="GHEA Grapalat" w:hAnsi="GHEA Grapalat" w:cs="Sylfaen"/>
          <w:bCs/>
          <w:lang w:val="hy-AM"/>
        </w:rPr>
        <w:t xml:space="preserve">, 22-րդ, 27-րդ և 36-րդ էջեր), ինչպես նաև </w:t>
      </w:r>
      <w:r w:rsidR="00910610" w:rsidRPr="00910610">
        <w:rPr>
          <w:rFonts w:ascii="GHEA Grapalat" w:hAnsi="GHEA Grapalat" w:cs="Sylfaen"/>
          <w:bCs/>
          <w:lang w:val="hy-AM"/>
        </w:rPr>
        <w:t xml:space="preserve">Կառավարության 2021 թվականի նոյեմբերի 18-ի N 1902-Լ որոշումով հաստատված Հայաստանի Հանրապետության կառավարության 2021-2026 թվականների գործունեության միջոցառումների ծրագրի Էկոնոմիկայի նախարարության բաժնի «5.3 ՀՀ տարածքից արտահանման/ներմուծման նպատակով բեռների՝ լաստանավով, օդանավով և այլ տրանսպորտային միջոցներով տեղափոխման ծախսերի փոխհատուցման ծրագրերի մշակում և իրականացում» ակնկալվող արդյունքից (հղում՝  </w:t>
      </w:r>
      <w:hyperlink r:id="rId7" w:history="1">
        <w:r w:rsidR="00910610" w:rsidRPr="00910610">
          <w:rPr>
            <w:rStyle w:val="Hyperlink"/>
            <w:rFonts w:ascii="GHEA Grapalat" w:hAnsi="GHEA Grapalat"/>
            <w:lang w:val="hy-AM"/>
          </w:rPr>
          <w:t>https://www.arlis.am/Annexes/6/2021_N1902hav.1.pdf</w:t>
        </w:r>
      </w:hyperlink>
      <w:r w:rsidR="00910610" w:rsidRPr="00910610">
        <w:rPr>
          <w:rFonts w:ascii="GHEA Grapalat" w:hAnsi="GHEA Grapalat"/>
          <w:lang w:val="hy-AM"/>
        </w:rPr>
        <w:t xml:space="preserve">, </w:t>
      </w:r>
      <w:r w:rsidR="00910610" w:rsidRPr="00910610">
        <w:rPr>
          <w:rFonts w:ascii="GHEA Grapalat" w:hAnsi="GHEA Grapalat" w:cs="Sylfaen"/>
          <w:bCs/>
          <w:lang w:val="hy-AM"/>
        </w:rPr>
        <w:t xml:space="preserve"> 212-րդ էջ)։</w:t>
      </w:r>
    </w:p>
    <w:p w14:paraId="2B923467" w14:textId="4B9EC107" w:rsidR="006543C2" w:rsidRPr="00D532DC" w:rsidRDefault="006543C2" w:rsidP="00ED5B6D">
      <w:pPr>
        <w:shd w:val="clear" w:color="auto" w:fill="FFFFFF"/>
        <w:spacing w:line="360" w:lineRule="auto"/>
        <w:ind w:firstLine="375"/>
        <w:jc w:val="both"/>
        <w:rPr>
          <w:rFonts w:ascii="GHEA Grapalat" w:hAnsi="GHEA Grapalat"/>
          <w:lang w:val="hy-AM" w:eastAsia="x-none"/>
        </w:rPr>
      </w:pPr>
      <w:r w:rsidRPr="00910610">
        <w:rPr>
          <w:rFonts w:ascii="GHEA Grapalat" w:hAnsi="GHEA Grapalat" w:cs="Sylfaen"/>
          <w:b/>
          <w:bCs/>
          <w:i/>
          <w:lang w:val="hy-AM"/>
        </w:rPr>
        <w:t>8</w:t>
      </w:r>
      <w:r w:rsidRPr="00910610">
        <w:rPr>
          <w:rFonts w:ascii="GHEA Grapalat" w:hAnsi="GHEA Grapalat" w:cs="Sylfaen"/>
          <w:b/>
          <w:bCs/>
          <w:lang w:val="hy-AM"/>
        </w:rPr>
        <w:t>.</w:t>
      </w:r>
      <w:r w:rsidRPr="00910610">
        <w:rPr>
          <w:rFonts w:ascii="GHEA Grapalat" w:hAnsi="GHEA Grapalat" w:cs="Sylfaen"/>
          <w:lang w:val="hy-AM"/>
        </w:rPr>
        <w:t xml:space="preserve"> </w:t>
      </w:r>
      <w:r w:rsidRPr="00910610">
        <w:rPr>
          <w:rFonts w:ascii="GHEA Grapalat" w:hAnsi="GHEA Grapalat" w:cs="Sylfaen"/>
          <w:b/>
          <w:i/>
          <w:lang w:val="hy-AM"/>
        </w:rPr>
        <w:t xml:space="preserve">Սույն </w:t>
      </w:r>
      <w:r w:rsidRPr="00910610">
        <w:rPr>
          <w:rFonts w:ascii="GHEA Grapalat" w:hAnsi="GHEA Grapalat" w:cs="Sylfaen"/>
          <w:b/>
          <w:bCs/>
          <w:i/>
          <w:lang w:val="hy-AM"/>
        </w:rPr>
        <w:t xml:space="preserve">որոշման նախագծի ընդունման կապակցությամբ այլ իրավական ակտերում փոփոխություններ և լրացումներ կատարելը </w:t>
      </w:r>
      <w:r w:rsidRPr="00910610">
        <w:rPr>
          <w:rFonts w:ascii="GHEA Grapalat" w:hAnsi="GHEA Grapalat" w:cs="Sylfaen"/>
          <w:b/>
          <w:bCs/>
          <w:lang w:val="hy-AM"/>
        </w:rPr>
        <w:t xml:space="preserve">- </w:t>
      </w:r>
      <w:r w:rsidR="00D20262">
        <w:rPr>
          <w:rFonts w:ascii="GHEA Grapalat" w:hAnsi="GHEA Grapalat" w:cs="Sylfaen"/>
          <w:lang w:val="hy-AM"/>
        </w:rPr>
        <w:t>Ն</w:t>
      </w:r>
      <w:r w:rsidRPr="00910610">
        <w:rPr>
          <w:rFonts w:ascii="GHEA Grapalat" w:hAnsi="GHEA Grapalat" w:cs="Sylfaen"/>
          <w:lang w:val="hy-AM"/>
        </w:rPr>
        <w:t xml:space="preserve">ախագծի ընդունման կապակցությամբ </w:t>
      </w:r>
      <w:r w:rsidR="00C56DA1" w:rsidRPr="00910610">
        <w:rPr>
          <w:rFonts w:ascii="GHEA Grapalat" w:hAnsi="GHEA Grapalat" w:cs="Sylfaen"/>
          <w:lang w:val="hy-AM"/>
        </w:rPr>
        <w:t xml:space="preserve">անհրաժեշտություն է </w:t>
      </w:r>
      <w:r w:rsidR="00D532DC" w:rsidRPr="00910610">
        <w:rPr>
          <w:rFonts w:ascii="GHEA Grapalat" w:hAnsi="GHEA Grapalat" w:cs="Sylfaen"/>
          <w:lang w:val="hy-AM"/>
        </w:rPr>
        <w:t xml:space="preserve">առաջանում </w:t>
      </w:r>
      <w:r w:rsidR="00C56DA1" w:rsidRPr="00910610">
        <w:rPr>
          <w:rFonts w:ascii="GHEA Grapalat" w:hAnsi="GHEA Grapalat" w:cs="Sylfaen"/>
          <w:lang w:val="hy-AM"/>
        </w:rPr>
        <w:t xml:space="preserve">համապատասխան փոփոխություններ և լրացումներ կատարելու </w:t>
      </w:r>
      <w:r w:rsidR="00991C19" w:rsidRPr="00910610">
        <w:rPr>
          <w:rFonts w:ascii="GHEA Grapalat" w:hAnsi="GHEA Grapalat" w:cs="Sylfaen"/>
          <w:lang w:val="hy-AM"/>
        </w:rPr>
        <w:t xml:space="preserve">Հայաստանի Հանրապետության կառավարության </w:t>
      </w:r>
      <w:r w:rsidR="006B1296" w:rsidRPr="00910610">
        <w:rPr>
          <w:rFonts w:ascii="GHEA Grapalat" w:hAnsi="GHEA Grapalat" w:cs="Sylfaen"/>
          <w:lang w:val="hy-AM"/>
        </w:rPr>
        <w:t>2025 թվականի դեկտեմբերի 25-ի N 1910-Ն</w:t>
      </w:r>
      <w:r w:rsidR="00991C19" w:rsidRPr="00910610">
        <w:rPr>
          <w:rFonts w:ascii="GHEA Grapalat" w:hAnsi="GHEA Grapalat" w:cs="Sylfaen"/>
          <w:lang w:val="hy-AM"/>
        </w:rPr>
        <w:t xml:space="preserve"> որոշման մեջ։</w:t>
      </w:r>
      <w:r w:rsidR="00C56DA1">
        <w:rPr>
          <w:rFonts w:ascii="GHEA Grapalat" w:hAnsi="GHEA Grapalat" w:cs="GHEA Grapalat"/>
          <w:lang w:val="hy-AM" w:eastAsia="en-US"/>
        </w:rPr>
        <w:t xml:space="preserve"> </w:t>
      </w:r>
    </w:p>
    <w:sectPr w:rsidR="006543C2" w:rsidRPr="00D532DC" w:rsidSect="004251B9">
      <w:pgSz w:w="12240" w:h="15840"/>
      <w:pgMar w:top="630" w:right="810" w:bottom="81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37798"/>
    <w:multiLevelType w:val="hybridMultilevel"/>
    <w:tmpl w:val="7EA0442C"/>
    <w:lvl w:ilvl="0" w:tplc="586CBD38">
      <w:start w:val="1"/>
      <w:numFmt w:val="decimal"/>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A103B18"/>
    <w:multiLevelType w:val="hybridMultilevel"/>
    <w:tmpl w:val="DEC47F5C"/>
    <w:lvl w:ilvl="0" w:tplc="04090011">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 w15:restartNumberingAfterBreak="0">
    <w:nsid w:val="4F4E2BC9"/>
    <w:multiLevelType w:val="hybridMultilevel"/>
    <w:tmpl w:val="83D27852"/>
    <w:lvl w:ilvl="0" w:tplc="5F90B5E6">
      <w:start w:val="1"/>
      <w:numFmt w:val="decimal"/>
      <w:lvlText w:val="%1."/>
      <w:lvlJc w:val="left"/>
      <w:pPr>
        <w:ind w:left="1080" w:hanging="360"/>
      </w:pPr>
      <w:rPr>
        <w:rFonts w:hint="default"/>
        <w:b/>
        <w:i/>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769957524">
    <w:abstractNumId w:val="2"/>
  </w:num>
  <w:num w:numId="2" w16cid:durableId="1844470863">
    <w:abstractNumId w:val="0"/>
  </w:num>
  <w:num w:numId="3" w16cid:durableId="4907606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360F"/>
    <w:rsid w:val="00023FA4"/>
    <w:rsid w:val="000273F3"/>
    <w:rsid w:val="00036572"/>
    <w:rsid w:val="00037A0E"/>
    <w:rsid w:val="00077CE2"/>
    <w:rsid w:val="00083183"/>
    <w:rsid w:val="00093D3D"/>
    <w:rsid w:val="000C1D26"/>
    <w:rsid w:val="000D5DA3"/>
    <w:rsid w:val="000D622B"/>
    <w:rsid w:val="000F2826"/>
    <w:rsid w:val="000F470B"/>
    <w:rsid w:val="00104880"/>
    <w:rsid w:val="00110F41"/>
    <w:rsid w:val="0014169E"/>
    <w:rsid w:val="00145DF8"/>
    <w:rsid w:val="00184E53"/>
    <w:rsid w:val="0018684C"/>
    <w:rsid w:val="001A498A"/>
    <w:rsid w:val="001A7AB2"/>
    <w:rsid w:val="001B5FD8"/>
    <w:rsid w:val="001C42B3"/>
    <w:rsid w:val="001D27AF"/>
    <w:rsid w:val="001D2A54"/>
    <w:rsid w:val="001E296B"/>
    <w:rsid w:val="002014F5"/>
    <w:rsid w:val="002103B4"/>
    <w:rsid w:val="00231D39"/>
    <w:rsid w:val="00236FDF"/>
    <w:rsid w:val="00252FF6"/>
    <w:rsid w:val="00253E71"/>
    <w:rsid w:val="00255F26"/>
    <w:rsid w:val="00265884"/>
    <w:rsid w:val="00267195"/>
    <w:rsid w:val="00277E63"/>
    <w:rsid w:val="00291195"/>
    <w:rsid w:val="002B6181"/>
    <w:rsid w:val="002C0FC7"/>
    <w:rsid w:val="002D2D4F"/>
    <w:rsid w:val="002D4375"/>
    <w:rsid w:val="003234BB"/>
    <w:rsid w:val="00325C90"/>
    <w:rsid w:val="00350DCE"/>
    <w:rsid w:val="00351AB8"/>
    <w:rsid w:val="003643AA"/>
    <w:rsid w:val="00365C54"/>
    <w:rsid w:val="00377E62"/>
    <w:rsid w:val="003C548B"/>
    <w:rsid w:val="003C56AE"/>
    <w:rsid w:val="003D3339"/>
    <w:rsid w:val="003D5747"/>
    <w:rsid w:val="003E6219"/>
    <w:rsid w:val="004251B9"/>
    <w:rsid w:val="00485AE9"/>
    <w:rsid w:val="00486739"/>
    <w:rsid w:val="004A4A59"/>
    <w:rsid w:val="004B0047"/>
    <w:rsid w:val="004B3BF3"/>
    <w:rsid w:val="004C19D6"/>
    <w:rsid w:val="004D2A32"/>
    <w:rsid w:val="00514E0F"/>
    <w:rsid w:val="0052636F"/>
    <w:rsid w:val="005340E5"/>
    <w:rsid w:val="005405EC"/>
    <w:rsid w:val="00540BE4"/>
    <w:rsid w:val="00557A50"/>
    <w:rsid w:val="005608B0"/>
    <w:rsid w:val="00563578"/>
    <w:rsid w:val="00563618"/>
    <w:rsid w:val="005661D7"/>
    <w:rsid w:val="00567319"/>
    <w:rsid w:val="00573BB0"/>
    <w:rsid w:val="00583093"/>
    <w:rsid w:val="00592BA9"/>
    <w:rsid w:val="00593FE8"/>
    <w:rsid w:val="005A12D6"/>
    <w:rsid w:val="005A7577"/>
    <w:rsid w:val="005B0D9F"/>
    <w:rsid w:val="005B1B98"/>
    <w:rsid w:val="005B6F59"/>
    <w:rsid w:val="005D7E32"/>
    <w:rsid w:val="005F4F64"/>
    <w:rsid w:val="005F5AE6"/>
    <w:rsid w:val="00633C5F"/>
    <w:rsid w:val="00640BB2"/>
    <w:rsid w:val="006532DA"/>
    <w:rsid w:val="006543C2"/>
    <w:rsid w:val="006545BF"/>
    <w:rsid w:val="006615A7"/>
    <w:rsid w:val="00663B14"/>
    <w:rsid w:val="00667E5E"/>
    <w:rsid w:val="006A612D"/>
    <w:rsid w:val="006B1296"/>
    <w:rsid w:val="006C2713"/>
    <w:rsid w:val="006C462F"/>
    <w:rsid w:val="0070325B"/>
    <w:rsid w:val="00711671"/>
    <w:rsid w:val="00744907"/>
    <w:rsid w:val="00751A30"/>
    <w:rsid w:val="00765B14"/>
    <w:rsid w:val="00782F10"/>
    <w:rsid w:val="00785D5E"/>
    <w:rsid w:val="007A29F0"/>
    <w:rsid w:val="007B481D"/>
    <w:rsid w:val="007B57E2"/>
    <w:rsid w:val="007B5EE0"/>
    <w:rsid w:val="007B6192"/>
    <w:rsid w:val="007C503D"/>
    <w:rsid w:val="007C5442"/>
    <w:rsid w:val="007E4D69"/>
    <w:rsid w:val="0080393C"/>
    <w:rsid w:val="0080414B"/>
    <w:rsid w:val="00833373"/>
    <w:rsid w:val="00842B40"/>
    <w:rsid w:val="008505B3"/>
    <w:rsid w:val="00851A2B"/>
    <w:rsid w:val="00855002"/>
    <w:rsid w:val="00871852"/>
    <w:rsid w:val="008812B1"/>
    <w:rsid w:val="00887E24"/>
    <w:rsid w:val="00893282"/>
    <w:rsid w:val="008A264C"/>
    <w:rsid w:val="008A4568"/>
    <w:rsid w:val="008C3EC8"/>
    <w:rsid w:val="008C5FB6"/>
    <w:rsid w:val="008D117E"/>
    <w:rsid w:val="008D749A"/>
    <w:rsid w:val="008E1149"/>
    <w:rsid w:val="008F4020"/>
    <w:rsid w:val="00905438"/>
    <w:rsid w:val="009072C5"/>
    <w:rsid w:val="009102E9"/>
    <w:rsid w:val="00910610"/>
    <w:rsid w:val="0091360F"/>
    <w:rsid w:val="009161EC"/>
    <w:rsid w:val="00927649"/>
    <w:rsid w:val="00933C9D"/>
    <w:rsid w:val="00940E51"/>
    <w:rsid w:val="00956862"/>
    <w:rsid w:val="00956987"/>
    <w:rsid w:val="00971948"/>
    <w:rsid w:val="00991C19"/>
    <w:rsid w:val="00992549"/>
    <w:rsid w:val="009A1E5D"/>
    <w:rsid w:val="009E7B8C"/>
    <w:rsid w:val="009F4C29"/>
    <w:rsid w:val="009F66F0"/>
    <w:rsid w:val="00A01429"/>
    <w:rsid w:val="00A04BBB"/>
    <w:rsid w:val="00A05FFA"/>
    <w:rsid w:val="00A1252B"/>
    <w:rsid w:val="00A2133B"/>
    <w:rsid w:val="00A233DF"/>
    <w:rsid w:val="00A304E0"/>
    <w:rsid w:val="00A43FFC"/>
    <w:rsid w:val="00A52F9F"/>
    <w:rsid w:val="00A5396A"/>
    <w:rsid w:val="00A73339"/>
    <w:rsid w:val="00A74304"/>
    <w:rsid w:val="00A80287"/>
    <w:rsid w:val="00A82D98"/>
    <w:rsid w:val="00A830AE"/>
    <w:rsid w:val="00A8626B"/>
    <w:rsid w:val="00AB20B9"/>
    <w:rsid w:val="00AD5187"/>
    <w:rsid w:val="00AE5B1D"/>
    <w:rsid w:val="00AF127F"/>
    <w:rsid w:val="00AF3022"/>
    <w:rsid w:val="00AF4D89"/>
    <w:rsid w:val="00B0193F"/>
    <w:rsid w:val="00B04240"/>
    <w:rsid w:val="00B12D8B"/>
    <w:rsid w:val="00B21363"/>
    <w:rsid w:val="00B233AF"/>
    <w:rsid w:val="00B23709"/>
    <w:rsid w:val="00B46C6B"/>
    <w:rsid w:val="00B5048A"/>
    <w:rsid w:val="00B6622C"/>
    <w:rsid w:val="00B86136"/>
    <w:rsid w:val="00B95E55"/>
    <w:rsid w:val="00BB436B"/>
    <w:rsid w:val="00BB674D"/>
    <w:rsid w:val="00BC241B"/>
    <w:rsid w:val="00BC2D2E"/>
    <w:rsid w:val="00BD7672"/>
    <w:rsid w:val="00BD7A78"/>
    <w:rsid w:val="00BF0891"/>
    <w:rsid w:val="00C055E1"/>
    <w:rsid w:val="00C07D52"/>
    <w:rsid w:val="00C13A10"/>
    <w:rsid w:val="00C36D52"/>
    <w:rsid w:val="00C36F10"/>
    <w:rsid w:val="00C4156F"/>
    <w:rsid w:val="00C46360"/>
    <w:rsid w:val="00C528B6"/>
    <w:rsid w:val="00C56DA1"/>
    <w:rsid w:val="00C65044"/>
    <w:rsid w:val="00CA6B21"/>
    <w:rsid w:val="00CB173B"/>
    <w:rsid w:val="00CC1F7A"/>
    <w:rsid w:val="00CD44D5"/>
    <w:rsid w:val="00CD6011"/>
    <w:rsid w:val="00CE778A"/>
    <w:rsid w:val="00CF3A42"/>
    <w:rsid w:val="00CF3D76"/>
    <w:rsid w:val="00D00C77"/>
    <w:rsid w:val="00D039F3"/>
    <w:rsid w:val="00D12ED8"/>
    <w:rsid w:val="00D20262"/>
    <w:rsid w:val="00D252E4"/>
    <w:rsid w:val="00D2631F"/>
    <w:rsid w:val="00D30A05"/>
    <w:rsid w:val="00D4615A"/>
    <w:rsid w:val="00D532DC"/>
    <w:rsid w:val="00D713E5"/>
    <w:rsid w:val="00D92E9F"/>
    <w:rsid w:val="00D92FBA"/>
    <w:rsid w:val="00DB56E5"/>
    <w:rsid w:val="00DB7A23"/>
    <w:rsid w:val="00DD1A6A"/>
    <w:rsid w:val="00DD28DA"/>
    <w:rsid w:val="00DD77A3"/>
    <w:rsid w:val="00DF1E30"/>
    <w:rsid w:val="00E1726B"/>
    <w:rsid w:val="00E338E7"/>
    <w:rsid w:val="00E44AC5"/>
    <w:rsid w:val="00E463DB"/>
    <w:rsid w:val="00E543AA"/>
    <w:rsid w:val="00E563D3"/>
    <w:rsid w:val="00E813F1"/>
    <w:rsid w:val="00E82840"/>
    <w:rsid w:val="00EA3A2F"/>
    <w:rsid w:val="00EC36FA"/>
    <w:rsid w:val="00EC47EF"/>
    <w:rsid w:val="00ED5B6D"/>
    <w:rsid w:val="00EE2B33"/>
    <w:rsid w:val="00EE333B"/>
    <w:rsid w:val="00EE48F5"/>
    <w:rsid w:val="00EE73F5"/>
    <w:rsid w:val="00F002EC"/>
    <w:rsid w:val="00F21E82"/>
    <w:rsid w:val="00F25B0B"/>
    <w:rsid w:val="00F5517E"/>
    <w:rsid w:val="00F6510A"/>
    <w:rsid w:val="00F70ADE"/>
    <w:rsid w:val="00F81D38"/>
    <w:rsid w:val="00F96110"/>
    <w:rsid w:val="00F97B62"/>
    <w:rsid w:val="00FA3B48"/>
    <w:rsid w:val="00FA77C2"/>
    <w:rsid w:val="00FB3812"/>
    <w:rsid w:val="00FB3C59"/>
    <w:rsid w:val="00FB6802"/>
    <w:rsid w:val="00FE1F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90D6B"/>
  <w15:docId w15:val="{8693AB00-5590-4DA3-9211-7E4A28CBC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43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qFormat/>
    <w:rsid w:val="006543C2"/>
    <w:pPr>
      <w:spacing w:before="100" w:beforeAutospacing="1" w:after="100" w:afterAutospacing="1"/>
    </w:pPr>
    <w:rPr>
      <w:snapToGrid w:val="0"/>
      <w:lang w:val="en-US" w:eastAsia="en-U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locked/>
    <w:rsid w:val="006543C2"/>
    <w:rPr>
      <w:rFonts w:ascii="Times New Roman" w:eastAsia="Times New Roman" w:hAnsi="Times New Roman" w:cs="Times New Roman"/>
      <w:snapToGrid w:val="0"/>
      <w:sz w:val="24"/>
      <w:szCs w:val="24"/>
    </w:rPr>
  </w:style>
  <w:style w:type="paragraph" w:styleId="ListParagraph">
    <w:name w:val="List Paragraph"/>
    <w:basedOn w:val="Normal"/>
    <w:uiPriority w:val="34"/>
    <w:qFormat/>
    <w:rsid w:val="006543C2"/>
    <w:pPr>
      <w:ind w:left="720"/>
      <w:contextualSpacing/>
    </w:pPr>
    <w:rPr>
      <w:sz w:val="20"/>
      <w:szCs w:val="20"/>
      <w:lang w:eastAsia="en-US"/>
    </w:rPr>
  </w:style>
  <w:style w:type="character" w:styleId="Hyperlink">
    <w:name w:val="Hyperlink"/>
    <w:basedOn w:val="DefaultParagraphFont"/>
    <w:uiPriority w:val="99"/>
    <w:unhideWhenUsed/>
    <w:rsid w:val="006543C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726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rlis.am/Annexes/6/2021_N1902hav.1.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rlis.am/Annexes/6/2021_N1363hav.pdf" TargetMode="External"/><Relationship Id="rId5" Type="http://schemas.openxmlformats.org/officeDocument/2006/relationships/hyperlink" Target="mailto:secretariat@mineconomy.a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3</Pages>
  <Words>905</Words>
  <Characters>5160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 Mkrtchyan</dc:creator>
  <cp:lastModifiedBy>Gevorg V. Ghazaryan</cp:lastModifiedBy>
  <cp:revision>22</cp:revision>
  <cp:lastPrinted>2023-06-06T13:30:00Z</cp:lastPrinted>
  <dcterms:created xsi:type="dcterms:W3CDTF">2026-09-17T07:37:00Z</dcterms:created>
  <dcterms:modified xsi:type="dcterms:W3CDTF">2026-10-14T14:28:00Z</dcterms:modified>
</cp:coreProperties>
</file>