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4C0721" w:rsidRPr="004C0721" w:rsidRDefault="003716CF" w:rsidP="004C0721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>N        -</w:t>
      </w:r>
      <w:r w:rsidR="004C0721" w:rsidRPr="00772447">
        <w:rPr>
          <w:rFonts w:ascii="GHEA Grapalat" w:hAnsi="GHEA Grapalat"/>
          <w:b/>
          <w:sz w:val="24"/>
          <w:szCs w:val="24"/>
        </w:rPr>
        <w:t xml:space="preserve"> </w:t>
      </w:r>
      <w:r w:rsidR="004C0721" w:rsidRPr="004C0721">
        <w:rPr>
          <w:rFonts w:ascii="GHEA Mariam" w:hAnsi="GHEA Mariam"/>
          <w:sz w:val="24"/>
          <w:szCs w:val="24"/>
        </w:rPr>
        <w:t xml:space="preserve">Ա </w:t>
      </w:r>
    </w:p>
    <w:p w:rsidR="004C0721" w:rsidRPr="004C0721" w:rsidRDefault="004C0721" w:rsidP="004C0721">
      <w:pPr>
        <w:spacing w:line="360" w:lineRule="auto"/>
        <w:jc w:val="center"/>
        <w:rPr>
          <w:rFonts w:ascii="GHEA Mariam" w:hAnsi="GHEA Mariam"/>
          <w:sz w:val="24"/>
          <w:szCs w:val="24"/>
        </w:rPr>
      </w:pPr>
    </w:p>
    <w:p w:rsidR="004C0721" w:rsidRDefault="004C0721" w:rsidP="004C0721">
      <w:pPr>
        <w:pStyle w:val="Heading3"/>
        <w:spacing w:before="0" w:after="0"/>
        <w:jc w:val="center"/>
        <w:rPr>
          <w:rFonts w:ascii="GHEA Mariam" w:hAnsi="GHEA Mariam"/>
          <w:b w:val="0"/>
          <w:sz w:val="24"/>
          <w:szCs w:val="24"/>
          <w:lang w:val="hy-AM"/>
        </w:rPr>
      </w:pPr>
      <w:r w:rsidRPr="0092200F">
        <w:rPr>
          <w:rFonts w:ascii="GHEA Mariam" w:hAnsi="GHEA Mariam"/>
          <w:b w:val="0"/>
          <w:spacing w:val="-8"/>
          <w:sz w:val="24"/>
          <w:szCs w:val="24"/>
          <w:lang w:val="hy-AM"/>
        </w:rPr>
        <w:t>«</w:t>
      </w:r>
      <w:r w:rsidRPr="0092200F">
        <w:rPr>
          <w:rFonts w:ascii="GHEA Mariam" w:hAnsi="GHEA Mariam" w:cs="Sylfaen"/>
          <w:b w:val="0"/>
          <w:spacing w:val="-8"/>
          <w:sz w:val="24"/>
          <w:szCs w:val="24"/>
          <w:lang w:val="hy-AM"/>
        </w:rPr>
        <w:t xml:space="preserve">ԻՐԱՎԱՀԱՎԱՍԱՐՈՒԹՅԱՆ ԱՊԱՀՈՎՄԱՆ ԵՎ ԽՏՐԱԿԱՆՈՒԹՅՈՒՆԻՑ </w:t>
      </w:r>
      <w:r w:rsidRPr="004C0721">
        <w:rPr>
          <w:rFonts w:ascii="GHEA Mariam" w:hAnsi="GHEA Mariam" w:cs="Sylfaen"/>
          <w:b w:val="0"/>
          <w:sz w:val="24"/>
          <w:szCs w:val="24"/>
          <w:lang w:val="hy-AM"/>
        </w:rPr>
        <w:t>ՊԱՇՏՊԱՆՈՒԹՅԱՆ ՄԱՍԻՆ</w:t>
      </w:r>
      <w:r w:rsidRPr="004C0721">
        <w:rPr>
          <w:rFonts w:ascii="GHEA Mariam" w:hAnsi="GHEA Mariam"/>
          <w:b w:val="0"/>
          <w:sz w:val="24"/>
          <w:szCs w:val="24"/>
          <w:lang w:val="hy-AM"/>
        </w:rPr>
        <w:t xml:space="preserve">» ՕՐԵՆՔԻ ՆԱԽԱԳԾԻ </w:t>
      </w:r>
      <w:r w:rsidRPr="004C0721">
        <w:rPr>
          <w:rFonts w:ascii="GHEA Mariam" w:hAnsi="GHEA Mariam"/>
          <w:b w:val="0"/>
          <w:bCs w:val="0"/>
          <w:sz w:val="24"/>
          <w:szCs w:val="24"/>
          <w:lang w:val="hy-AM"/>
        </w:rPr>
        <w:t>ԵՎ ՀԱՐԱԿԻՑ</w:t>
      </w:r>
      <w:r w:rsidRPr="004C0721">
        <w:rPr>
          <w:rFonts w:ascii="GHEA Mariam" w:hAnsi="GHEA Mariam"/>
          <w:b w:val="0"/>
          <w:color w:val="000000"/>
          <w:sz w:val="24"/>
          <w:szCs w:val="24"/>
          <w:lang w:val="hy-AM"/>
        </w:rPr>
        <w:t xml:space="preserve"> ՆԱԽԱԳԾԵՐԻ ՓԱԹԵԹԻՆ </w:t>
      </w:r>
      <w:r w:rsidRPr="004C0721">
        <w:rPr>
          <w:rFonts w:ascii="GHEA Mariam" w:hAnsi="GHEA Mariam"/>
          <w:b w:val="0"/>
          <w:sz w:val="24"/>
          <w:szCs w:val="24"/>
          <w:lang w:val="hy-AM"/>
        </w:rPr>
        <w:t>ՀԱՎԱՆՈՒԹՅՈՒՆ ՏԱԼՈՒ ՄԱՍԻՆ</w:t>
      </w:r>
    </w:p>
    <w:p w:rsidR="004C0721" w:rsidRPr="004C0721" w:rsidRDefault="004C0721" w:rsidP="004C0721">
      <w:pPr>
        <w:jc w:val="center"/>
        <w:rPr>
          <w:rFonts w:asciiTheme="minorHAnsi" w:hAnsiTheme="minorHAnsi"/>
          <w:lang w:val="hy-AM" w:eastAsia="en-US"/>
        </w:rPr>
      </w:pPr>
      <w:r>
        <w:rPr>
          <w:rFonts w:asciiTheme="minorHAnsi" w:hAnsiTheme="minorHAnsi"/>
          <w:lang w:val="hy-AM" w:eastAsia="en-US"/>
        </w:rPr>
        <w:t>-------------------------------------------------------------------------------------------------------</w:t>
      </w:r>
      <w:r w:rsidR="0092200F">
        <w:rPr>
          <w:rFonts w:asciiTheme="minorHAnsi" w:hAnsiTheme="minorHAnsi"/>
          <w:lang w:val="hy-AM" w:eastAsia="en-US"/>
        </w:rPr>
        <w:t>-------------------------</w:t>
      </w:r>
      <w:r>
        <w:rPr>
          <w:rFonts w:asciiTheme="minorHAnsi" w:hAnsiTheme="minorHAnsi"/>
          <w:lang w:val="hy-AM" w:eastAsia="en-US"/>
        </w:rPr>
        <w:t>-----</w:t>
      </w:r>
    </w:p>
    <w:p w:rsidR="004C0721" w:rsidRPr="004C0721" w:rsidRDefault="004C0721" w:rsidP="004C0721">
      <w:pPr>
        <w:spacing w:line="360" w:lineRule="auto"/>
        <w:ind w:firstLine="720"/>
        <w:jc w:val="both"/>
        <w:rPr>
          <w:rFonts w:ascii="GHEA Mariam" w:hAnsi="GHEA Mariam" w:cs="Sylfaen"/>
          <w:b/>
          <w:sz w:val="24"/>
          <w:szCs w:val="24"/>
          <w:lang w:val="hy-AM"/>
        </w:rPr>
      </w:pPr>
    </w:p>
    <w:p w:rsidR="004C0721" w:rsidRPr="004C0721" w:rsidRDefault="004C0721" w:rsidP="004C0721">
      <w:pPr>
        <w:spacing w:line="360" w:lineRule="auto"/>
        <w:ind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4C0721">
        <w:rPr>
          <w:rFonts w:ascii="GHEA Mariam" w:hAnsi="GHEA Mariam" w:cs="Tahoma"/>
          <w:sz w:val="24"/>
          <w:szCs w:val="24"/>
          <w:lang w:val="hy-AM"/>
        </w:rPr>
        <w:t xml:space="preserve">Հիմք ընդունելով «Ազգային ժողովի կանոնակարգ» սահմանադրական օրենքի 65-րդ հոդվածի 3-րդ մասը՝ </w:t>
      </w:r>
      <w:proofErr w:type="spellStart"/>
      <w:r w:rsidR="0083040E" w:rsidRPr="00B6561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83040E" w:rsidRPr="00B6561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83040E" w:rsidRPr="00B6561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83040E" w:rsidRPr="00B6561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83040E"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4C0721">
        <w:rPr>
          <w:rFonts w:ascii="GHEA Mariam" w:hAnsi="GHEA Mariam" w:cs="Tahoma"/>
          <w:sz w:val="24"/>
          <w:szCs w:val="24"/>
          <w:lang w:val="hy-AM"/>
        </w:rPr>
        <w:t>առա</w:t>
      </w:r>
      <w:r w:rsidR="0092200F">
        <w:rPr>
          <w:rFonts w:ascii="GHEA Mariam" w:hAnsi="GHEA Mariam" w:cs="Tahoma"/>
          <w:sz w:val="24"/>
          <w:szCs w:val="24"/>
          <w:lang w:val="hy-AM"/>
        </w:rPr>
        <w:t>-</w:t>
      </w:r>
      <w:r w:rsidRPr="004C0721">
        <w:rPr>
          <w:rFonts w:ascii="GHEA Mariam" w:hAnsi="GHEA Mariam" w:cs="Tahoma"/>
          <w:sz w:val="24"/>
          <w:szCs w:val="24"/>
          <w:lang w:val="hy-AM"/>
        </w:rPr>
        <w:t>վարությունը</w:t>
      </w:r>
      <w:r w:rsidR="00B6561A"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4C0721">
        <w:rPr>
          <w:rFonts w:ascii="GHEA Mariam" w:hAnsi="GHEA Mariam" w:cs="Tahoma"/>
          <w:sz w:val="24"/>
          <w:szCs w:val="24"/>
          <w:lang w:val="hy-AM"/>
        </w:rPr>
        <w:t xml:space="preserve"> ո</w:t>
      </w:r>
      <w:r w:rsidR="00B6561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C0721">
        <w:rPr>
          <w:rFonts w:ascii="GHEA Mariam" w:hAnsi="GHEA Mariam" w:cs="Tahoma"/>
          <w:sz w:val="24"/>
          <w:szCs w:val="24"/>
          <w:lang w:val="hy-AM"/>
        </w:rPr>
        <w:t>ր</w:t>
      </w:r>
      <w:r w:rsidR="00B6561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C0721">
        <w:rPr>
          <w:rFonts w:ascii="GHEA Mariam" w:hAnsi="GHEA Mariam" w:cs="Tahoma"/>
          <w:sz w:val="24"/>
          <w:szCs w:val="24"/>
          <w:lang w:val="hy-AM"/>
        </w:rPr>
        <w:t>ո</w:t>
      </w:r>
      <w:r w:rsidR="00B6561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C0721">
        <w:rPr>
          <w:rFonts w:ascii="GHEA Mariam" w:hAnsi="GHEA Mariam" w:cs="Tahoma"/>
          <w:sz w:val="24"/>
          <w:szCs w:val="24"/>
          <w:lang w:val="hy-AM"/>
        </w:rPr>
        <w:t>շ</w:t>
      </w:r>
      <w:r w:rsidR="00B6561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C0721">
        <w:rPr>
          <w:rFonts w:ascii="GHEA Mariam" w:hAnsi="GHEA Mariam" w:cs="Tahoma"/>
          <w:sz w:val="24"/>
          <w:szCs w:val="24"/>
          <w:lang w:val="hy-AM"/>
        </w:rPr>
        <w:t>ու</w:t>
      </w:r>
      <w:r w:rsidR="00B6561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4C0721">
        <w:rPr>
          <w:rFonts w:ascii="GHEA Mariam" w:hAnsi="GHEA Mariam" w:cs="Tahoma"/>
          <w:sz w:val="24"/>
          <w:szCs w:val="24"/>
          <w:lang w:val="hy-AM"/>
        </w:rPr>
        <w:t xml:space="preserve">մ </w:t>
      </w:r>
      <w:r w:rsidR="00B6561A"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4C0721">
        <w:rPr>
          <w:rFonts w:ascii="GHEA Mariam" w:hAnsi="GHEA Mariam" w:cs="Tahoma"/>
          <w:sz w:val="24"/>
          <w:szCs w:val="24"/>
          <w:lang w:val="hy-AM"/>
        </w:rPr>
        <w:t>է.</w:t>
      </w:r>
    </w:p>
    <w:p w:rsidR="004C0721" w:rsidRPr="004C0721" w:rsidRDefault="004C0721" w:rsidP="0092200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90" w:firstLine="720"/>
        <w:jc w:val="both"/>
        <w:rPr>
          <w:rFonts w:ascii="GHEA Mariam" w:hAnsi="GHEA Mariam" w:cs="Tahoma"/>
          <w:b/>
          <w:bCs/>
          <w:sz w:val="24"/>
          <w:szCs w:val="24"/>
          <w:lang w:val="hy-AM"/>
        </w:rPr>
      </w:pPr>
      <w:r w:rsidRPr="004C0721">
        <w:rPr>
          <w:rFonts w:ascii="GHEA Mariam" w:hAnsi="GHEA Mariam" w:cs="Tahoma"/>
          <w:sz w:val="24"/>
          <w:szCs w:val="24"/>
          <w:lang w:val="hy-AM"/>
        </w:rPr>
        <w:t xml:space="preserve">Հավանություն </w:t>
      </w:r>
      <w:r w:rsidR="0092200F">
        <w:rPr>
          <w:rFonts w:ascii="GHEA Mariam" w:hAnsi="GHEA Mariam" w:cs="Tahoma"/>
          <w:sz w:val="24"/>
          <w:szCs w:val="24"/>
          <w:lang w:val="hy-AM"/>
        </w:rPr>
        <w:t>տալ</w:t>
      </w:r>
      <w:r w:rsidRPr="004C0721">
        <w:rPr>
          <w:rFonts w:ascii="GHEA Mariam" w:hAnsi="GHEA Mariam" w:cs="Tahoma"/>
          <w:sz w:val="24"/>
          <w:szCs w:val="24"/>
          <w:lang w:val="hy-AM"/>
        </w:rPr>
        <w:t xml:space="preserve"> «Իրավահավասարության ապահովման և խտրակա</w:t>
      </w:r>
      <w:r w:rsidR="0092200F">
        <w:rPr>
          <w:rFonts w:ascii="GHEA Mariam" w:hAnsi="GHEA Mariam" w:cs="Tahoma"/>
          <w:sz w:val="24"/>
          <w:szCs w:val="24"/>
          <w:lang w:val="hy-AM"/>
        </w:rPr>
        <w:t>-</w:t>
      </w:r>
      <w:r w:rsidRPr="004C0721">
        <w:rPr>
          <w:rFonts w:ascii="GHEA Mariam" w:hAnsi="GHEA Mariam" w:cs="Tahoma"/>
          <w:sz w:val="24"/>
          <w:szCs w:val="24"/>
          <w:lang w:val="hy-AM"/>
        </w:rPr>
        <w:t>նությունից պաշտպանության մասին», «Հայաստանի Հանրապետության վարչա</w:t>
      </w:r>
      <w:r w:rsidR="0092200F">
        <w:rPr>
          <w:rFonts w:ascii="GHEA Mariam" w:hAnsi="GHEA Mariam" w:cs="Tahoma"/>
          <w:sz w:val="24"/>
          <w:szCs w:val="24"/>
          <w:lang w:val="hy-AM"/>
        </w:rPr>
        <w:t>-</w:t>
      </w:r>
      <w:r w:rsidRPr="004C0721">
        <w:rPr>
          <w:rFonts w:ascii="GHEA Mariam" w:hAnsi="GHEA Mariam" w:cs="Tahoma"/>
          <w:sz w:val="24"/>
          <w:szCs w:val="24"/>
          <w:lang w:val="hy-AM"/>
        </w:rPr>
        <w:t>կան դատավարության օրենսգրքում լրացում կատարելու մասին», «Հայաստանի Հանրապետության քաղաքացիական դատավարության օրենսգրքում փոփոխու</w:t>
      </w:r>
      <w:r w:rsidR="0092200F">
        <w:rPr>
          <w:rFonts w:ascii="GHEA Mariam" w:hAnsi="GHEA Mariam" w:cs="Tahoma"/>
          <w:sz w:val="24"/>
          <w:szCs w:val="24"/>
          <w:lang w:val="hy-AM"/>
        </w:rPr>
        <w:t>-</w:t>
      </w:r>
      <w:r w:rsidRPr="004C0721">
        <w:rPr>
          <w:rFonts w:ascii="GHEA Mariam" w:hAnsi="GHEA Mariam" w:cs="Tahoma"/>
          <w:sz w:val="24"/>
          <w:szCs w:val="24"/>
          <w:lang w:val="hy-AM"/>
        </w:rPr>
        <w:t>թյուններ և լրացումներ կատարելու մասին», «Հայաստանի Հանրապետության քաղաքացիական օրենսգրքում փոփոխություններ և լրացումներ կատարելու մասին» օրենքների, ««Մարդու իրավունքների պաշտպանի մասին» սահմա</w:t>
      </w:r>
      <w:r w:rsidR="0092200F">
        <w:rPr>
          <w:rFonts w:ascii="GHEA Mariam" w:hAnsi="GHEA Mariam" w:cs="Tahoma"/>
          <w:sz w:val="24"/>
          <w:szCs w:val="24"/>
          <w:lang w:val="hy-AM"/>
        </w:rPr>
        <w:t>-</w:t>
      </w:r>
      <w:r w:rsidRPr="004C0721">
        <w:rPr>
          <w:rFonts w:ascii="GHEA Mariam" w:hAnsi="GHEA Mariam" w:cs="Tahoma"/>
          <w:sz w:val="24"/>
          <w:szCs w:val="24"/>
          <w:lang w:val="hy-AM"/>
        </w:rPr>
        <w:t>նադրական օրենքում լրացումներ և փոփոխություններ կատարելու մասին» սահմանադրական օրենքի, ««Կանանց և տղամարդկանց հավասար իրավունք</w:t>
      </w:r>
      <w:r w:rsidR="0092200F">
        <w:rPr>
          <w:rFonts w:ascii="GHEA Mariam" w:hAnsi="GHEA Mariam" w:cs="Tahoma"/>
          <w:sz w:val="24"/>
          <w:szCs w:val="24"/>
          <w:lang w:val="hy-AM"/>
        </w:rPr>
        <w:t>-</w:t>
      </w:r>
      <w:r w:rsidRPr="004C0721">
        <w:rPr>
          <w:rFonts w:ascii="GHEA Mariam" w:hAnsi="GHEA Mariam" w:cs="Tahoma"/>
          <w:sz w:val="24"/>
          <w:szCs w:val="24"/>
          <w:lang w:val="hy-AM"/>
        </w:rPr>
        <w:t xml:space="preserve">ների և հավասար հնարավորությունների ապահովման մասին» օրենքում փոփոխություններ կատարելու մասին», ««Հաշմանդամություն ունեցող անձանց իրավունքների մասին» օրենքում փոփոխություններ կատարելու մասին», </w:t>
      </w:r>
      <w:r w:rsidRPr="0092200F">
        <w:rPr>
          <w:rFonts w:ascii="GHEA Mariam" w:hAnsi="GHEA Mariam" w:cs="Tahoma"/>
          <w:spacing w:val="-4"/>
          <w:sz w:val="24"/>
          <w:szCs w:val="24"/>
          <w:lang w:val="hy-AM"/>
        </w:rPr>
        <w:lastRenderedPageBreak/>
        <w:t>««Հաշտարարության մասին» օրենքում լրացում կատարելու մասին», «Հայաստանի</w:t>
      </w:r>
      <w:r w:rsidRPr="004C0721">
        <w:rPr>
          <w:rFonts w:ascii="GHEA Mariam" w:hAnsi="GHEA Mariam" w:cs="Tahoma"/>
          <w:sz w:val="24"/>
          <w:szCs w:val="24"/>
          <w:lang w:val="hy-AM"/>
        </w:rPr>
        <w:t xml:space="preserve"> Հանրապետության աշխատանքային օրենսգրքում փոփոխություններ և լրացում կատարելու մասին», ««Զանգվածային լրատվության մասին» օրենքում լրացում կատարելու մասին», «Հայաստանի Հանրապետության քրեական օրենսգրքում փոփոխություններ և լրացումներ կատարելու մասին» օրենքների նախագծերի փաթեթի </w:t>
      </w:r>
      <w:r w:rsidRPr="004C072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վերաբերյալ </w:t>
      </w:r>
      <w:proofErr w:type="spellStart"/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B6561A" w:rsidRPr="00B6561A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B656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</w:t>
      </w:r>
      <w:r w:rsidRPr="004C072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առավարության օրենսդրական նախաձեռնությանը:</w:t>
      </w:r>
    </w:p>
    <w:p w:rsidR="00A863FC" w:rsidRPr="004C0721" w:rsidRDefault="004C0721" w:rsidP="004C0721">
      <w:pPr>
        <w:spacing w:line="360" w:lineRule="auto"/>
        <w:ind w:left="90" w:firstLine="720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4C072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2. </w:t>
      </w:r>
      <w:proofErr w:type="spellStart"/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B6561A" w:rsidRPr="00B6561A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B656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կ</w:t>
      </w:r>
      <w:r w:rsidRPr="004C072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առավարության օրենսդրական նախա</w:t>
      </w:r>
      <w:r w:rsidR="004543AC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</w:t>
      </w:r>
      <w:r w:rsidRPr="004C072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ձեռնությունը սահմանված կարգով ներկայացնել </w:t>
      </w:r>
      <w:proofErr w:type="spellStart"/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B6561A" w:rsidRPr="00B6561A">
        <w:rPr>
          <w:rFonts w:ascii="GHEA Mariam" w:eastAsia="GHEA Grapalat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B6561A" w:rsidRPr="00B6561A">
        <w:rPr>
          <w:rFonts w:ascii="GHEA Mariam" w:eastAsia="GHEA Grapalat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B6561A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4C072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Ազգային </w:t>
      </w:r>
      <w:proofErr w:type="gramStart"/>
      <w:r w:rsidRPr="004C0721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ժողով:</w:t>
      </w:r>
      <w:proofErr w:type="gramEnd"/>
    </w:p>
    <w:p w:rsidR="00A863FC" w:rsidRDefault="00A863FC" w:rsidP="004C072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3716C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A22" w:rsidRDefault="006E6A22">
      <w:r>
        <w:separator/>
      </w:r>
    </w:p>
  </w:endnote>
  <w:endnote w:type="continuationSeparator" w:id="0">
    <w:p w:rsidR="006E6A22" w:rsidRDefault="006E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A22" w:rsidRDefault="006E6A22">
      <w:r>
        <w:separator/>
      </w:r>
    </w:p>
  </w:footnote>
  <w:footnote w:type="continuationSeparator" w:id="0">
    <w:p w:rsidR="006E6A22" w:rsidRDefault="006E6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E205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026EEE"/>
    <w:multiLevelType w:val="hybridMultilevel"/>
    <w:tmpl w:val="441AFCBA"/>
    <w:lvl w:ilvl="0" w:tplc="F02081A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05B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3AC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721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22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E6F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0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00F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008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F1175E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072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4C0721"/>
    <w:rPr>
      <w:rFonts w:ascii="Calibri Light" w:hAnsi="Calibri Light"/>
      <w:b/>
      <w:bCs/>
      <w:sz w:val="26"/>
      <w:szCs w:val="26"/>
    </w:rPr>
  </w:style>
  <w:style w:type="paragraph" w:styleId="ListParagraph">
    <w:name w:val="List Paragraph"/>
    <w:basedOn w:val="Normal"/>
    <w:uiPriority w:val="99"/>
    <w:qFormat/>
    <w:rsid w:val="004C07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9</cp:revision>
  <dcterms:created xsi:type="dcterms:W3CDTF">2026-10-05T05:09:00Z</dcterms:created>
  <dcterms:modified xsi:type="dcterms:W3CDTF">2026-10-15T05:53:00Z</dcterms:modified>
</cp:coreProperties>
</file>