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B95" w:rsidRPr="004209F2" w:rsidRDefault="003B7357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en-US"/>
        </w:rPr>
      </w:pPr>
      <w:r w:rsidRPr="004209F2">
        <w:rPr>
          <w:rFonts w:ascii="GHEA Grapalat" w:hAnsi="GHEA Grapalat"/>
          <w:b/>
          <w:sz w:val="22"/>
          <w:szCs w:val="22"/>
          <w:lang w:val="en-US"/>
        </w:rPr>
        <w:t xml:space="preserve"> </w:t>
      </w:r>
    </w:p>
    <w:p w:rsidR="001552BD" w:rsidRPr="004209F2" w:rsidRDefault="007C5DFA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hy-AM"/>
        </w:rPr>
      </w:pPr>
      <w:r w:rsidRPr="004209F2">
        <w:rPr>
          <w:rFonts w:ascii="GHEA Grapalat" w:hAnsi="GHEA Grapalat"/>
          <w:b/>
          <w:sz w:val="22"/>
          <w:szCs w:val="22"/>
          <w:lang w:val="hy-AM"/>
        </w:rPr>
        <w:t xml:space="preserve">      </w:t>
      </w:r>
    </w:p>
    <w:p w:rsidR="001552BD" w:rsidRPr="004209F2" w:rsidRDefault="001552BD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hy-AM"/>
        </w:rPr>
      </w:pPr>
    </w:p>
    <w:p w:rsidR="00795B6D" w:rsidRPr="004209F2" w:rsidRDefault="007C5DFA" w:rsidP="00C47606">
      <w:pPr>
        <w:spacing w:line="276" w:lineRule="auto"/>
        <w:ind w:left="5664"/>
        <w:rPr>
          <w:rFonts w:ascii="GHEA Grapalat" w:hAnsi="GHEA Grapalat"/>
          <w:b/>
          <w:sz w:val="22"/>
          <w:szCs w:val="22"/>
          <w:lang w:val="en-US"/>
        </w:rPr>
      </w:pPr>
      <w:r w:rsidRPr="004209F2">
        <w:rPr>
          <w:rFonts w:ascii="GHEA Grapalat" w:hAnsi="GHEA Grapalat"/>
          <w:b/>
          <w:sz w:val="22"/>
          <w:szCs w:val="22"/>
          <w:lang w:val="hy-AM"/>
        </w:rPr>
        <w:t xml:space="preserve">   </w:t>
      </w:r>
      <w:r w:rsidR="009B258F" w:rsidRPr="004209F2">
        <w:rPr>
          <w:rFonts w:ascii="GHEA Grapalat" w:hAnsi="GHEA Grapalat"/>
          <w:b/>
          <w:sz w:val="22"/>
          <w:szCs w:val="22"/>
          <w:lang w:val="hy-AM"/>
        </w:rPr>
        <w:t>ԱՄՓՈՓԱԹԵՐԹ</w:t>
      </w:r>
    </w:p>
    <w:p w:rsidR="0011485C" w:rsidRPr="004209F2" w:rsidRDefault="00852CF2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  <w:r w:rsidRPr="004209F2">
        <w:rPr>
          <w:rFonts w:ascii="GHEA Grapalat" w:hAnsi="GHEA Grapalat"/>
          <w:b/>
          <w:sz w:val="22"/>
          <w:szCs w:val="22"/>
        </w:rPr>
        <w:t></w:t>
      </w:r>
      <w:r w:rsidRPr="004209F2">
        <w:rPr>
          <w:rFonts w:ascii="GHEA Grapalat" w:hAnsi="GHEA Grapalat" w:cs="Sylfaen"/>
          <w:b/>
          <w:sz w:val="22"/>
          <w:szCs w:val="22"/>
        </w:rPr>
        <w:t>Հայաստանի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Հանրապետության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կառավարության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2011 </w:t>
      </w:r>
      <w:r w:rsidRPr="004209F2">
        <w:rPr>
          <w:rFonts w:ascii="GHEA Grapalat" w:hAnsi="GHEA Grapalat" w:cs="Sylfaen"/>
          <w:b/>
          <w:sz w:val="22"/>
          <w:szCs w:val="22"/>
        </w:rPr>
        <w:t>թվականի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հունիսի</w:t>
      </w:r>
      <w:r w:rsidRPr="004209F2">
        <w:rPr>
          <w:rFonts w:ascii="GHEA Grapalat" w:hAnsi="GHEA Grapalat"/>
          <w:b/>
          <w:sz w:val="22"/>
          <w:szCs w:val="22"/>
        </w:rPr>
        <w:t xml:space="preserve"> 2-</w:t>
      </w:r>
      <w:r w:rsidRPr="004209F2">
        <w:rPr>
          <w:rFonts w:ascii="GHEA Grapalat" w:hAnsi="GHEA Grapalat" w:cs="Sylfaen"/>
          <w:b/>
          <w:sz w:val="22"/>
          <w:szCs w:val="22"/>
        </w:rPr>
        <w:t>ի</w:t>
      </w:r>
      <w:r w:rsidRPr="004209F2">
        <w:rPr>
          <w:rFonts w:ascii="GHEA Grapalat" w:hAnsi="GHEA Grapalat"/>
          <w:b/>
          <w:sz w:val="22"/>
          <w:szCs w:val="22"/>
        </w:rPr>
        <w:t xml:space="preserve"> N860-</w:t>
      </w:r>
      <w:r w:rsidRPr="004209F2">
        <w:rPr>
          <w:rFonts w:ascii="GHEA Grapalat" w:hAnsi="GHEA Grapalat" w:cs="Sylfaen"/>
          <w:b/>
          <w:sz w:val="22"/>
          <w:szCs w:val="22"/>
        </w:rPr>
        <w:t>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որոշման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մեջ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փոփոխություններ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կատարելու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մասին</w:t>
      </w:r>
      <w:r w:rsidRPr="004209F2">
        <w:rPr>
          <w:rFonts w:ascii="GHEA Grapalat" w:hAnsi="GHEA Grapalat"/>
          <w:b/>
          <w:sz w:val="22"/>
          <w:szCs w:val="22"/>
        </w:rPr>
        <w:t xml:space="preserve">» </w:t>
      </w:r>
      <w:r w:rsidRPr="004209F2">
        <w:rPr>
          <w:rFonts w:ascii="GHEA Grapalat" w:hAnsi="GHEA Grapalat" w:cs="Sylfaen"/>
          <w:b/>
          <w:sz w:val="22"/>
          <w:szCs w:val="22"/>
        </w:rPr>
        <w:t>Հայաստանի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Հանրապետության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կառավարության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proofErr w:type="spellStart"/>
      <w:r w:rsidR="00780EF5">
        <w:rPr>
          <w:rFonts w:ascii="GHEA Grapalat" w:hAnsi="GHEA Grapalat" w:cs="Sylfaen"/>
          <w:b/>
          <w:sz w:val="22"/>
          <w:szCs w:val="22"/>
          <w:lang w:val="en-US"/>
        </w:rPr>
        <w:t>որոշման</w:t>
      </w:r>
      <w:proofErr w:type="spellEnd"/>
      <w:r w:rsidR="00780EF5">
        <w:rPr>
          <w:rFonts w:ascii="GHEA Grapalat" w:hAnsi="GHEA Grapalat" w:cs="Sylfaen"/>
          <w:b/>
          <w:sz w:val="22"/>
          <w:szCs w:val="22"/>
          <w:lang w:val="en-US"/>
        </w:rPr>
        <w:t xml:space="preserve"> </w:t>
      </w:r>
      <w:proofErr w:type="spellStart"/>
      <w:r w:rsidR="00780EF5">
        <w:rPr>
          <w:rFonts w:ascii="GHEA Grapalat" w:hAnsi="GHEA Grapalat" w:cs="Sylfaen"/>
          <w:b/>
          <w:sz w:val="22"/>
          <w:szCs w:val="22"/>
          <w:lang w:val="en-US"/>
        </w:rPr>
        <w:t>նախագծի</w:t>
      </w:r>
      <w:proofErr w:type="spellEnd"/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վերաբերյալ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առաջարկությունների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և</w:t>
      </w:r>
      <w:r w:rsidRPr="004209F2">
        <w:rPr>
          <w:rFonts w:ascii="GHEA Grapalat" w:hAnsi="GHEA Grapalat"/>
          <w:b/>
          <w:sz w:val="22"/>
          <w:szCs w:val="22"/>
        </w:rPr>
        <w:t xml:space="preserve"> </w:t>
      </w:r>
      <w:r w:rsidRPr="004209F2">
        <w:rPr>
          <w:rFonts w:ascii="GHEA Grapalat" w:hAnsi="GHEA Grapalat" w:cs="Sylfaen"/>
          <w:b/>
          <w:sz w:val="22"/>
          <w:szCs w:val="22"/>
        </w:rPr>
        <w:t>դիտողությունների</w:t>
      </w:r>
    </w:p>
    <w:p w:rsidR="001552BD" w:rsidRPr="004209F2" w:rsidRDefault="001552BD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</w:p>
    <w:p w:rsidR="001552BD" w:rsidRPr="004209F2" w:rsidRDefault="001552BD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</w:p>
    <w:p w:rsidR="003C3456" w:rsidRPr="004209F2" w:rsidRDefault="003C3456" w:rsidP="00C47606">
      <w:pPr>
        <w:spacing w:line="276" w:lineRule="auto"/>
        <w:jc w:val="center"/>
        <w:rPr>
          <w:rFonts w:ascii="GHEA Grapalat" w:hAnsi="GHEA Grapalat"/>
          <w:b/>
          <w:sz w:val="22"/>
          <w:szCs w:val="22"/>
        </w:rPr>
      </w:pPr>
    </w:p>
    <w:tbl>
      <w:tblPr>
        <w:tblW w:w="1596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82"/>
        <w:gridCol w:w="2648"/>
        <w:gridCol w:w="5334"/>
        <w:gridCol w:w="2410"/>
        <w:gridCol w:w="4893"/>
      </w:tblGrid>
      <w:tr w:rsidR="009B258F" w:rsidRPr="004209F2" w:rsidTr="001773B1">
        <w:trPr>
          <w:trHeight w:val="57"/>
        </w:trPr>
        <w:tc>
          <w:tcPr>
            <w:tcW w:w="682" w:type="dxa"/>
          </w:tcPr>
          <w:p w:rsidR="009B258F" w:rsidRPr="004209F2" w:rsidRDefault="009B258F" w:rsidP="00C4760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հ/հ</w:t>
            </w:r>
          </w:p>
        </w:tc>
        <w:tc>
          <w:tcPr>
            <w:tcW w:w="2648" w:type="dxa"/>
          </w:tcPr>
          <w:p w:rsidR="009B258F" w:rsidRPr="004209F2" w:rsidRDefault="0094564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</w:t>
            </w:r>
            <w:r w:rsidR="009B258F"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ռաջարկության հեղինակը, Գրության </w:t>
            </w: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ստացման </w:t>
            </w:r>
            <w:r w:rsidR="009B258F"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ամսաթիվը, գրության համարը</w:t>
            </w:r>
          </w:p>
        </w:tc>
        <w:tc>
          <w:tcPr>
            <w:tcW w:w="5334" w:type="dxa"/>
            <w:tcBorders>
              <w:bottom w:val="single" w:sz="4" w:space="0" w:color="auto"/>
            </w:tcBorders>
          </w:tcPr>
          <w:p w:rsidR="009B258F" w:rsidRPr="004209F2" w:rsidRDefault="0094564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</w:t>
            </w:r>
            <w:r w:rsidR="009B258F"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ռաջարկության բովանդակությունը</w:t>
            </w:r>
          </w:p>
        </w:tc>
        <w:tc>
          <w:tcPr>
            <w:tcW w:w="2410" w:type="dxa"/>
          </w:tcPr>
          <w:p w:rsidR="009B258F" w:rsidRPr="004209F2" w:rsidRDefault="009B258F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4893" w:type="dxa"/>
          </w:tcPr>
          <w:p w:rsidR="009B258F" w:rsidRPr="004209F2" w:rsidRDefault="009B258F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b/>
                <w:sz w:val="22"/>
                <w:szCs w:val="22"/>
                <w:lang w:val="hy-AM"/>
              </w:rPr>
              <w:t>Կատարված փոփոխությունը</w:t>
            </w:r>
          </w:p>
        </w:tc>
      </w:tr>
      <w:tr w:rsidR="009B258F" w:rsidRPr="004209F2" w:rsidTr="008E0A37">
        <w:trPr>
          <w:trHeight w:val="57"/>
        </w:trPr>
        <w:tc>
          <w:tcPr>
            <w:tcW w:w="682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1.</w:t>
            </w:r>
          </w:p>
        </w:tc>
        <w:tc>
          <w:tcPr>
            <w:tcW w:w="2648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2.</w:t>
            </w:r>
          </w:p>
        </w:tc>
        <w:tc>
          <w:tcPr>
            <w:tcW w:w="5334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3.</w:t>
            </w:r>
          </w:p>
        </w:tc>
        <w:tc>
          <w:tcPr>
            <w:tcW w:w="2410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4.</w:t>
            </w:r>
          </w:p>
        </w:tc>
        <w:tc>
          <w:tcPr>
            <w:tcW w:w="4893" w:type="dxa"/>
          </w:tcPr>
          <w:p w:rsidR="009B258F" w:rsidRPr="004209F2" w:rsidRDefault="00783D48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5.</w:t>
            </w:r>
          </w:p>
        </w:tc>
      </w:tr>
      <w:tr w:rsidR="005D3715" w:rsidRPr="004209F2" w:rsidTr="008E0A37">
        <w:trPr>
          <w:trHeight w:val="57"/>
        </w:trPr>
        <w:tc>
          <w:tcPr>
            <w:tcW w:w="682" w:type="dxa"/>
          </w:tcPr>
          <w:p w:rsidR="005D3715" w:rsidRPr="004209F2" w:rsidRDefault="00A0118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1</w:t>
            </w:r>
          </w:p>
        </w:tc>
        <w:tc>
          <w:tcPr>
            <w:tcW w:w="2648" w:type="dxa"/>
          </w:tcPr>
          <w:p w:rsidR="005D3715" w:rsidRPr="004209F2" w:rsidRDefault="005D3715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Արտակարգ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իրավիճակների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5D3715" w:rsidRPr="004209F2" w:rsidRDefault="005D3715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="00EB076D" w:rsidRPr="004209F2">
              <w:rPr>
                <w:rFonts w:ascii="GHEA Grapalat" w:hAnsi="GHEA Grapalat"/>
                <w:sz w:val="22"/>
                <w:szCs w:val="22"/>
                <w:lang w:val="en-US"/>
              </w:rPr>
              <w:t>01/01.1/7426-2019, 17-10-2021</w:t>
            </w:r>
          </w:p>
        </w:tc>
        <w:tc>
          <w:tcPr>
            <w:tcW w:w="5334" w:type="dxa"/>
          </w:tcPr>
          <w:p w:rsidR="005D3715" w:rsidRPr="004209F2" w:rsidRDefault="005D3715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5D3715" w:rsidRPr="004209F2" w:rsidRDefault="005D3715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5D3715" w:rsidRPr="004209F2" w:rsidRDefault="005D3715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921490" w:rsidRPr="004209F2" w:rsidTr="008E0A37">
        <w:trPr>
          <w:trHeight w:val="57"/>
        </w:trPr>
        <w:tc>
          <w:tcPr>
            <w:tcW w:w="682" w:type="dxa"/>
          </w:tcPr>
          <w:p w:rsidR="00921490" w:rsidRPr="004209F2" w:rsidRDefault="00A0118C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2</w:t>
            </w:r>
          </w:p>
        </w:tc>
        <w:tc>
          <w:tcPr>
            <w:tcW w:w="2648" w:type="dxa"/>
          </w:tcPr>
          <w:p w:rsidR="00921490" w:rsidRPr="004209F2" w:rsidRDefault="00921490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Բարձր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տեխնոլոգիական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արդյունաբերության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921490" w:rsidRPr="004209F2" w:rsidRDefault="00921490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01/16</w:t>
            </w:r>
            <w:r w:rsidRPr="004209F2">
              <w:rPr>
                <w:rFonts w:ascii="GHEA Grapalat" w:eastAsia="MS Mincho" w:hAnsi="MS Mincho" w:cs="MS Mincho"/>
                <w:sz w:val="22"/>
                <w:szCs w:val="22"/>
                <w:lang w:val="en-US"/>
              </w:rPr>
              <w:t>․</w:t>
            </w: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1/11190-2019</w:t>
            </w:r>
          </w:p>
          <w:p w:rsidR="00921490" w:rsidRPr="004209F2" w:rsidRDefault="00921490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21-10-2021</w:t>
            </w:r>
          </w:p>
        </w:tc>
        <w:tc>
          <w:tcPr>
            <w:tcW w:w="5334" w:type="dxa"/>
          </w:tcPr>
          <w:p w:rsidR="00921490" w:rsidRPr="004209F2" w:rsidRDefault="0092149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921490" w:rsidRPr="004209F2" w:rsidRDefault="0092149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921490" w:rsidRPr="004209F2" w:rsidRDefault="0092149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8A1B3D" w:rsidRPr="004209F2" w:rsidTr="00132458">
        <w:trPr>
          <w:trHeight w:val="57"/>
        </w:trPr>
        <w:tc>
          <w:tcPr>
            <w:tcW w:w="682" w:type="dxa"/>
          </w:tcPr>
          <w:p w:rsidR="008A1B3D" w:rsidRPr="004209F2" w:rsidRDefault="000F2089" w:rsidP="001324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</w:p>
        </w:tc>
        <w:tc>
          <w:tcPr>
            <w:tcW w:w="2648" w:type="dxa"/>
          </w:tcPr>
          <w:p w:rsidR="008A1B3D" w:rsidRPr="004209F2" w:rsidRDefault="008A1B3D" w:rsidP="00132458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աշխատանքի և սոցիալական հարցերի նախարարություն</w:t>
            </w:r>
          </w:p>
          <w:p w:rsidR="008A1B3D" w:rsidRPr="004209F2" w:rsidRDefault="008A1B3D" w:rsidP="00132458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lastRenderedPageBreak/>
              <w:t>Գրություն թիվ ԶԲ//22357-2019</w:t>
            </w:r>
          </w:p>
          <w:p w:rsidR="008A1B3D" w:rsidRPr="004209F2" w:rsidRDefault="008A1B3D" w:rsidP="00132458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15-10-2019</w:t>
            </w:r>
          </w:p>
          <w:p w:rsidR="008A1B3D" w:rsidRPr="004209F2" w:rsidRDefault="008A1B3D" w:rsidP="0013245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</w:p>
        </w:tc>
        <w:tc>
          <w:tcPr>
            <w:tcW w:w="5334" w:type="dxa"/>
          </w:tcPr>
          <w:p w:rsidR="008A1B3D" w:rsidRPr="004209F2" w:rsidRDefault="008A1B3D" w:rsidP="007116CA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4209F2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</w:rPr>
              <w:lastRenderedPageBreak/>
              <w:t>«</w:t>
            </w:r>
            <w:r w:rsidRPr="004209F2">
              <w:rPr>
                <w:rFonts w:ascii="GHEA Grapalat" w:hAnsi="GHEA Grapalat" w:cs="Arial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Հանրապետության կառավարության 2011 թվականի հունիսի 2-ի 860-Ն որոշման մեջ փոփոխություններ կատարելու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lastRenderedPageBreak/>
              <w:t>մասին» ՀՀ կառավարության որոշման նախագծի 1-ին կետով որոշման Հավելվածի 18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.1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և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18.2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կետերը ուժը կորցրած ճանաչելու դեպքում լիարժեք հասկանալի չեն նշված հիմնավորումները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յսպես, անկախ հիմնավորման մեջ նշված թվայնացման գործընթացից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>(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որը դեռ մասնակի է կատարված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>)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և այն հանգամանքից, որ տվյալները կտրամադրվեն առցանց, անհրաժեշտ է հաշվի առնել, որ առանձին դեպքերում քաղաքացիներին կարող է անհրաժեշտ լինել նաև փաստաթղթային տեղեկանք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>(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օրինակ՝ արտերկիր և կամայական այլ ինստիտուտներ ներկայացնելու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համար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>)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։ </w:t>
            </w:r>
          </w:p>
          <w:p w:rsidR="008A1B3D" w:rsidRPr="004209F2" w:rsidRDefault="008A1B3D" w:rsidP="00B33B4D">
            <w:pPr>
              <w:pStyle w:val="ListParagraph"/>
              <w:tabs>
                <w:tab w:val="left" w:pos="360"/>
              </w:tabs>
              <w:spacing w:line="276" w:lineRule="auto"/>
              <w:ind w:left="0"/>
              <w:jc w:val="both"/>
              <w:rPr>
                <w:rFonts w:ascii="GHEA Grapalat" w:hAnsi="GHEA Grapalat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ab/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Բացի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այդ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,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հիմնավորման մեջ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նշվում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է, որ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«…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քաղաքացիական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կացության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ակտային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գրանցման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առկայության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կամ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բացակայության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մասին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տեղեկանքը և քաղաքացիական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կացության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ակտային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գրանցման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վկայականը տրամադրվում են դիմումը մուտքագրելու նույն օրը՝ դրանց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թ</w:t>
            </w:r>
            <w:bookmarkStart w:id="0" w:name="_GoBack"/>
            <w:bookmarkEnd w:id="0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վայնացված տարբերակի առկայության դեպքում»։ Հարց է առաջանում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՝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իսկ ի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՞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նչ ընթացակարգ է առկա այն դեպքում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,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երբ թվայնացված տարբերակ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առկա չէ։ Այս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առումով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առաջարկում ենք ոչ թե ուժը կորցրած ճանաչել 18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.1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և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18.2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կետերը, այլ այս ծառայությունների վճարի չափը սահմանել 0 դրամ։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Հաշվի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առնելով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,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որ որոշման Հավելվածը վերնագրված է «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…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ծառայությունների ցանկ և վճարման չափեր»,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վերոնշյալ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կետեր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ուժը կորցրած ճանաչելո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ւ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դեպքում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կստացվի, որ այդ ծառայություններ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ն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արդեն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այլևս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չեն նախատեսվում։</w:t>
            </w:r>
          </w:p>
        </w:tc>
        <w:tc>
          <w:tcPr>
            <w:tcW w:w="2410" w:type="dxa"/>
          </w:tcPr>
          <w:p w:rsidR="008A1B3D" w:rsidRPr="004209F2" w:rsidRDefault="008A1B3D" w:rsidP="008A1B3D">
            <w:pPr>
              <w:pStyle w:val="ListParagraph"/>
              <w:ind w:hanging="672"/>
              <w:rPr>
                <w:rFonts w:ascii="GHEA Grapalat" w:hAnsi="GHEA Grapalat"/>
                <w:sz w:val="22"/>
                <w:szCs w:val="22"/>
              </w:rPr>
            </w:pPr>
            <w:r w:rsidRPr="004209F2">
              <w:rPr>
                <w:rFonts w:ascii="GHEA Grapalat" w:hAnsi="GHEA Grapalat"/>
                <w:sz w:val="22"/>
                <w:szCs w:val="22"/>
              </w:rPr>
              <w:lastRenderedPageBreak/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Չի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ընդունվել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  <w:tc>
          <w:tcPr>
            <w:tcW w:w="4893" w:type="dxa"/>
          </w:tcPr>
          <w:p w:rsidR="008A1B3D" w:rsidRPr="007116CA" w:rsidRDefault="008A1B3D" w:rsidP="007116CA">
            <w:pPr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7116CA">
              <w:rPr>
                <w:rFonts w:ascii="GHEA Grapalat" w:hAnsi="GHEA Grapalat" w:cs="Sylfaen"/>
                <w:sz w:val="22"/>
                <w:szCs w:val="22"/>
              </w:rPr>
              <w:t>Փաստաթղթային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7116CA">
              <w:rPr>
                <w:rFonts w:ascii="GHEA Grapalat" w:hAnsi="GHEA Grapalat" w:cs="Sylfaen"/>
                <w:sz w:val="22"/>
                <w:szCs w:val="22"/>
              </w:rPr>
              <w:t>տեղեկանքները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7116CA">
              <w:rPr>
                <w:rFonts w:ascii="GHEA Grapalat" w:hAnsi="GHEA Grapalat" w:cs="Sylfaen"/>
                <w:sz w:val="22"/>
                <w:szCs w:val="22"/>
              </w:rPr>
              <w:t>քաղաքացուն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7116CA">
              <w:rPr>
                <w:rFonts w:ascii="GHEA Grapalat" w:hAnsi="GHEA Grapalat" w:cs="Sylfaen"/>
                <w:sz w:val="22"/>
                <w:szCs w:val="22"/>
              </w:rPr>
              <w:t>տրամադրվելու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7116CA">
              <w:rPr>
                <w:rFonts w:ascii="GHEA Grapalat" w:hAnsi="GHEA Grapalat" w:cs="Sylfaen"/>
                <w:sz w:val="22"/>
                <w:szCs w:val="22"/>
              </w:rPr>
              <w:t>են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7116CA">
              <w:rPr>
                <w:rFonts w:ascii="GHEA Grapalat" w:hAnsi="GHEA Grapalat" w:cs="Sylfaen"/>
                <w:sz w:val="22"/>
                <w:szCs w:val="22"/>
              </w:rPr>
              <w:t>էլեկտրոնային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7116CA">
              <w:rPr>
                <w:rFonts w:ascii="GHEA Grapalat" w:hAnsi="GHEA Grapalat" w:cs="Sylfaen"/>
                <w:sz w:val="22"/>
                <w:szCs w:val="22"/>
              </w:rPr>
              <w:t>տարբերակը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7116CA">
              <w:rPr>
                <w:rFonts w:ascii="GHEA Grapalat" w:hAnsi="GHEA Grapalat" w:cs="Sylfaen"/>
                <w:sz w:val="22"/>
                <w:szCs w:val="22"/>
              </w:rPr>
              <w:t>տպելու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7116CA">
              <w:rPr>
                <w:rFonts w:ascii="GHEA Grapalat" w:hAnsi="GHEA Grapalat" w:cs="Sylfaen"/>
                <w:sz w:val="22"/>
                <w:szCs w:val="22"/>
              </w:rPr>
              <w:t>միջոցով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, </w:t>
            </w:r>
            <w:r w:rsidRPr="007116CA">
              <w:rPr>
                <w:rFonts w:ascii="GHEA Grapalat" w:hAnsi="GHEA Grapalat" w:cs="Sylfaen"/>
                <w:sz w:val="22"/>
                <w:szCs w:val="22"/>
              </w:rPr>
              <w:lastRenderedPageBreak/>
              <w:t>որը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7116CA">
              <w:rPr>
                <w:rFonts w:ascii="GHEA Grapalat" w:hAnsi="GHEA Grapalat" w:cs="Sylfaen"/>
                <w:sz w:val="22"/>
                <w:szCs w:val="22"/>
              </w:rPr>
              <w:t>ժամանակատար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7116CA">
              <w:rPr>
                <w:rFonts w:ascii="GHEA Grapalat" w:hAnsi="GHEA Grapalat" w:cs="Sylfaen"/>
                <w:sz w:val="22"/>
                <w:szCs w:val="22"/>
              </w:rPr>
              <w:t>չէ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: </w:t>
            </w:r>
            <w:r w:rsidRPr="007116CA">
              <w:rPr>
                <w:rFonts w:ascii="GHEA Grapalat" w:hAnsi="GHEA Grapalat" w:cs="Sylfaen"/>
                <w:sz w:val="22"/>
                <w:szCs w:val="22"/>
              </w:rPr>
              <w:t>Ինչ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 վերաբերում է տեղեկանքը տրամադրելու համար անհրաժեշտ ակտային գրանցումը էլեկտրոնային համակարգում չհայտնաբերելու դեպքում այն ՔԿԱԳ մարմնի փաստաթղթային արխիվում կամ Արդարադատության նախարարության արխիվում փնտրելու, գտնելու, թվայնացնելու վերաբերյալ հարաբերություներ</w:t>
            </w:r>
            <w:r w:rsidR="001B1C11" w:rsidRPr="007116CA">
              <w:rPr>
                <w:rFonts w:ascii="GHEA Grapalat" w:hAnsi="GHEA Grapalat"/>
                <w:sz w:val="22"/>
                <w:szCs w:val="22"/>
              </w:rPr>
              <w:t>ին, ապա դրանք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 կարգավորված են ՀՀ արդարադատության նախարարի հրամանի նախագծով, որը կընդունվի </w:t>
            </w:r>
            <w:r w:rsidR="001B1C11" w:rsidRPr="007116CA">
              <w:rPr>
                <w:rFonts w:ascii="GHEA Grapalat" w:hAnsi="GHEA Grapalat"/>
                <w:sz w:val="22"/>
                <w:szCs w:val="22"/>
              </w:rPr>
              <w:t>այս</w:t>
            </w:r>
            <w:r w:rsidRPr="007116CA">
              <w:rPr>
                <w:rFonts w:ascii="GHEA Grapalat" w:hAnsi="GHEA Grapalat"/>
                <w:sz w:val="22"/>
                <w:szCs w:val="22"/>
              </w:rPr>
              <w:t xml:space="preserve"> նախագծերի փաթեթի ընդունման հետ զուգահեռ: Մասնավորապես, չթվայնացված ակտային գրանցումը հայտնաբերվելուց անմիջապես հետո թվայնացվում է և էլեկտրոնային եղանակով ուղարկվում է դիմողին, իսկ վերջինիս պահանջով՝ տրամադրվում է նաև արտատպված եղանակով: Ուստի, տվյալ գործառույթի համար հավելյալ վճար չի կարող սահմանվել:</w:t>
            </w:r>
          </w:p>
          <w:p w:rsidR="008A1B3D" w:rsidRPr="004209F2" w:rsidRDefault="008A1B3D" w:rsidP="001B1C11">
            <w:pPr>
              <w:pStyle w:val="ListParagraph"/>
              <w:ind w:left="0" w:firstLine="68"/>
              <w:jc w:val="both"/>
              <w:rPr>
                <w:rFonts w:ascii="GHEA Grapalat" w:hAnsi="GHEA Grapalat"/>
                <w:sz w:val="22"/>
                <w:szCs w:val="22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Ինչ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վերաբերում</w:t>
            </w:r>
            <w:proofErr w:type="spellEnd"/>
            <w:r w:rsidR="001B1C11" w:rsidRPr="004209F2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="001B1C11" w:rsidRPr="004209F2">
              <w:rPr>
                <w:rFonts w:ascii="GHEA Grapalat" w:hAnsi="GHEA Grapalat"/>
                <w:sz w:val="22"/>
                <w:szCs w:val="22"/>
              </w:rPr>
              <w:t>նշված</w:t>
            </w:r>
            <w:proofErr w:type="spellEnd"/>
            <w:r w:rsidR="001B1C11"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B1C11" w:rsidRPr="004209F2">
              <w:rPr>
                <w:rFonts w:ascii="GHEA Grapalat" w:hAnsi="GHEA Grapalat"/>
                <w:sz w:val="22"/>
                <w:szCs w:val="22"/>
              </w:rPr>
              <w:t>ծառայությունների</w:t>
            </w:r>
            <w:proofErr w:type="spellEnd"/>
            <w:r w:rsidR="001B1C11"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="001B1C11" w:rsidRPr="004209F2">
              <w:rPr>
                <w:rFonts w:ascii="GHEA Grapalat" w:hAnsi="GHEA Grapalat"/>
                <w:sz w:val="22"/>
                <w:szCs w:val="22"/>
              </w:rPr>
              <w:t>համար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="001B1C11" w:rsidRPr="004209F2">
              <w:rPr>
                <w:rFonts w:ascii="GHEA Grapalat" w:hAnsi="GHEA Grapalat"/>
                <w:sz w:val="22"/>
                <w:szCs w:val="22"/>
              </w:rPr>
              <w:t xml:space="preserve">0 </w:t>
            </w:r>
            <w:proofErr w:type="spellStart"/>
            <w:r w:rsidR="001B1C11" w:rsidRPr="004209F2">
              <w:rPr>
                <w:rFonts w:ascii="GHEA Grapalat" w:hAnsi="GHEA Grapalat"/>
                <w:sz w:val="22"/>
                <w:szCs w:val="22"/>
              </w:rPr>
              <w:t>դրամ</w:t>
            </w:r>
            <w:proofErr w:type="spellEnd"/>
            <w:r w:rsidR="001B1C11"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վճար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սահմանել</w:t>
            </w:r>
            <w:r w:rsidR="001B1C11" w:rsidRPr="004209F2">
              <w:rPr>
                <w:rFonts w:ascii="GHEA Grapalat" w:hAnsi="GHEA Grapalat"/>
                <w:sz w:val="22"/>
                <w:szCs w:val="22"/>
              </w:rPr>
              <w:t>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ապա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հարկ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հաշվի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առնել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այն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հանգամանքը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,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ՀՀ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Կառավարության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2011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թվականի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860-Ն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որոշման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վերնագրից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ինքնին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բխում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է,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որ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այն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վերաբերում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է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վճարովի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</w:rPr>
              <w:t>ծառայություններին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</w:rPr>
              <w:t>:</w:t>
            </w:r>
          </w:p>
        </w:tc>
      </w:tr>
      <w:tr w:rsidR="00016B2A" w:rsidRPr="004209F2" w:rsidTr="008E0A37">
        <w:trPr>
          <w:trHeight w:val="57"/>
        </w:trPr>
        <w:tc>
          <w:tcPr>
            <w:tcW w:w="682" w:type="dxa"/>
          </w:tcPr>
          <w:p w:rsidR="00016B2A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4</w:t>
            </w:r>
          </w:p>
        </w:tc>
        <w:tc>
          <w:tcPr>
            <w:tcW w:w="2648" w:type="dxa"/>
          </w:tcPr>
          <w:p w:rsidR="00016B2A" w:rsidRPr="004209F2" w:rsidRDefault="00016B2A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Էկոնոմիկայի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016B2A" w:rsidRPr="004209F2" w:rsidRDefault="00016B2A" w:rsidP="00777C20">
            <w:pPr>
              <w:shd w:val="clear" w:color="auto" w:fill="FFFFFF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01/10361-2019, 21-10-2021</w:t>
            </w:r>
          </w:p>
        </w:tc>
        <w:tc>
          <w:tcPr>
            <w:tcW w:w="5334" w:type="dxa"/>
          </w:tcPr>
          <w:p w:rsidR="00CA5E55" w:rsidRPr="001E38BA" w:rsidRDefault="00CA5E55" w:rsidP="00F450D5">
            <w:pPr>
              <w:spacing w:line="276" w:lineRule="auto"/>
              <w:ind w:firstLine="720"/>
              <w:jc w:val="both"/>
              <w:rPr>
                <w:rStyle w:val="Emphasis"/>
                <w:rFonts w:ascii="GHEA Grapalat" w:hAnsi="GHEA Grapalat"/>
                <w:bCs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«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>Հայաստանի Հանրապետության կառավարության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hy-AM"/>
              </w:rPr>
              <w:t>2011 թվականի հունիսի 2-ի N860-Ն որոշման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մեջ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փոփոխություններ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կատարելու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մասին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»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ՀՀ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կառավարության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որոշման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նախագծի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1-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ին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կետում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առաջարկում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ենք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ակտի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լրիվ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անվանումը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համապատասխանեցնել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«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Նորմատիվ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իրավական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ակտերի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մասին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»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Հայաստանի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Հանրապետության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օրենքի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18-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րդ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հոդվածի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bCs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6-</w:t>
            </w:r>
            <w:r w:rsidRPr="001E38BA">
              <w:rPr>
                <w:rStyle w:val="Emphasis"/>
                <w:rFonts w:ascii="GHEA Grapalat" w:hAnsi="GHEA Grapalat"/>
                <w:bCs/>
                <w:i w:val="0"/>
                <w:color w:val="000000"/>
                <w:sz w:val="22"/>
                <w:szCs w:val="22"/>
                <w:shd w:val="clear" w:color="auto" w:fill="FFFFFF"/>
              </w:rPr>
              <w:t>րդ</w:t>
            </w:r>
            <w:r w:rsidRPr="001E38BA">
              <w:rPr>
                <w:rStyle w:val="Emphasis"/>
                <w:rFonts w:ascii="GHEA Grapalat" w:hAnsi="GHEA Grapalat"/>
                <w:bCs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bCs/>
                <w:i w:val="0"/>
                <w:color w:val="000000"/>
                <w:sz w:val="22"/>
                <w:szCs w:val="22"/>
                <w:shd w:val="clear" w:color="auto" w:fill="FFFFFF"/>
              </w:rPr>
              <w:t>մասի</w:t>
            </w:r>
            <w:r w:rsidRPr="001E38BA">
              <w:rPr>
                <w:rStyle w:val="Emphasis"/>
                <w:rFonts w:ascii="GHEA Grapalat" w:hAnsi="GHEA Grapalat"/>
                <w:bCs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</w:rPr>
              <w:t>պահանջներին</w:t>
            </w:r>
            <w:r w:rsidRPr="001E38BA">
              <w:rPr>
                <w:rStyle w:val="Emphasis"/>
                <w:rFonts w:ascii="GHEA Grapalat" w:hAnsi="GHEA Grapalat"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1E38BA">
              <w:rPr>
                <w:rStyle w:val="Emphasis"/>
                <w:rFonts w:ascii="GHEA Grapalat" w:hAnsi="GHEA Grapalat"/>
                <w:bCs/>
                <w:i w:val="0"/>
                <w:color w:val="000000"/>
                <w:sz w:val="22"/>
                <w:szCs w:val="22"/>
                <w:shd w:val="clear" w:color="auto" w:fill="FFFFFF"/>
                <w:lang w:val="en-US"/>
              </w:rPr>
              <w:tab/>
            </w:r>
          </w:p>
          <w:p w:rsidR="00016B2A" w:rsidRPr="004209F2" w:rsidRDefault="00016B2A" w:rsidP="00F450D5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2410" w:type="dxa"/>
          </w:tcPr>
          <w:p w:rsidR="00C95CE0" w:rsidRPr="004209F2" w:rsidRDefault="00C95CE0" w:rsidP="007116C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Ընդունվել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է:</w:t>
            </w:r>
          </w:p>
          <w:p w:rsidR="009A4A6A" w:rsidRPr="004209F2" w:rsidRDefault="009A4A6A" w:rsidP="00F450D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C95CE0" w:rsidRPr="004209F2" w:rsidRDefault="00C95CE0" w:rsidP="00F450D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  <w:tc>
          <w:tcPr>
            <w:tcW w:w="4893" w:type="dxa"/>
          </w:tcPr>
          <w:p w:rsidR="00C95CE0" w:rsidRPr="004209F2" w:rsidRDefault="00C95CE0" w:rsidP="00C95CE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Նախագծում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կատարվել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է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փոփոխություն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:</w:t>
            </w:r>
          </w:p>
          <w:p w:rsidR="009A4A6A" w:rsidRPr="004209F2" w:rsidRDefault="009A4A6A" w:rsidP="00C95CE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C95CE0" w:rsidRPr="004209F2" w:rsidRDefault="00C95CE0" w:rsidP="00C95CE0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C95CE0" w:rsidRPr="004209F2" w:rsidRDefault="00C95CE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E00F49" w:rsidRPr="004209F2" w:rsidTr="008E0A37">
        <w:trPr>
          <w:trHeight w:val="57"/>
        </w:trPr>
        <w:tc>
          <w:tcPr>
            <w:tcW w:w="682" w:type="dxa"/>
          </w:tcPr>
          <w:p w:rsidR="00E00F49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5</w:t>
            </w:r>
          </w:p>
        </w:tc>
        <w:tc>
          <w:tcPr>
            <w:tcW w:w="2648" w:type="dxa"/>
          </w:tcPr>
          <w:p w:rsidR="00E00F49" w:rsidRPr="004209F2" w:rsidRDefault="00E00F4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Առողջապահության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E00F49" w:rsidRPr="004209F2" w:rsidRDefault="00E00F49" w:rsidP="00777C20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209F2">
              <w:rPr>
                <w:rFonts w:ascii="GHEA Grapalat" w:hAnsi="GHEA Grapalat" w:cs="Sylfaen"/>
                <w:color w:val="000000"/>
                <w:sz w:val="22"/>
                <w:szCs w:val="22"/>
              </w:rPr>
              <w:t>ԱԹ</w:t>
            </w:r>
            <w:r w:rsidRPr="004209F2">
              <w:rPr>
                <w:rFonts w:ascii="GHEA Grapalat" w:hAnsi="GHEA Grapalat" w:cs="Verdana"/>
                <w:color w:val="000000"/>
                <w:sz w:val="22"/>
                <w:szCs w:val="22"/>
              </w:rPr>
              <w:t>/11.1/17404-1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</w:rPr>
              <w:t>9</w:t>
            </w:r>
          </w:p>
          <w:p w:rsidR="00E00F49" w:rsidRPr="004209F2" w:rsidRDefault="00E00F4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22-10-2021</w:t>
            </w:r>
          </w:p>
        </w:tc>
        <w:tc>
          <w:tcPr>
            <w:tcW w:w="5334" w:type="dxa"/>
          </w:tcPr>
          <w:p w:rsidR="00E00F49" w:rsidRPr="004209F2" w:rsidRDefault="00E00F49" w:rsidP="002B461B">
            <w:pPr>
              <w:spacing w:line="276" w:lineRule="auto"/>
              <w:jc w:val="both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4209F2">
              <w:rPr>
                <w:rFonts w:ascii="GHEA Grapalat" w:hAnsi="GHEA Grapalat"/>
                <w:sz w:val="22"/>
                <w:szCs w:val="22"/>
                <w:lang w:val="hy-AM"/>
              </w:rPr>
              <w:t>Հայաստանի Հանրապետության կառավարության 2011 թվականի հունիսի 2-ի N 860-Ն որոշման մեջ փոփոխություններ կատարելու մասին» Կ</w:t>
            </w: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/>
              </w:rPr>
              <w:t>առավարության որոշ</w:t>
            </w: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hy-AM"/>
              </w:rPr>
              <w:t>ման նախագծի 1-ին կետի 1-ին և 2-րդ ենթակետերն առաջարկվում է միավորել:</w:t>
            </w:r>
          </w:p>
          <w:p w:rsidR="00E00F49" w:rsidRPr="002B461B" w:rsidRDefault="00E00F49" w:rsidP="002B461B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</w:p>
        </w:tc>
        <w:tc>
          <w:tcPr>
            <w:tcW w:w="2410" w:type="dxa"/>
          </w:tcPr>
          <w:p w:rsidR="00E00F49" w:rsidRPr="002B461B" w:rsidRDefault="009A4A6A" w:rsidP="002B461B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2B461B">
              <w:rPr>
                <w:rFonts w:ascii="GHEA Grapalat" w:hAnsi="GHEA Grapalat" w:cs="Sylfaen"/>
                <w:sz w:val="22"/>
                <w:szCs w:val="22"/>
              </w:rPr>
              <w:t>Ընդունվել</w:t>
            </w:r>
            <w:r w:rsidRPr="002B461B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2B461B">
              <w:rPr>
                <w:rFonts w:ascii="GHEA Grapalat" w:hAnsi="GHEA Grapalat" w:cs="Sylfaen"/>
                <w:sz w:val="22"/>
                <w:szCs w:val="22"/>
              </w:rPr>
              <w:t>է</w:t>
            </w:r>
            <w:r w:rsidRPr="002B461B">
              <w:rPr>
                <w:rFonts w:ascii="GHEA Grapalat" w:hAnsi="GHEA Grapalat"/>
                <w:sz w:val="22"/>
                <w:szCs w:val="22"/>
              </w:rPr>
              <w:t>:</w:t>
            </w:r>
          </w:p>
          <w:p w:rsidR="008A1B3D" w:rsidRPr="004209F2" w:rsidRDefault="008A1B3D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8A1B3D">
            <w:pPr>
              <w:autoSpaceDE w:val="0"/>
              <w:autoSpaceDN w:val="0"/>
              <w:adjustRightInd w:val="0"/>
              <w:spacing w:line="276" w:lineRule="auto"/>
              <w:ind w:left="360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777C20" w:rsidRPr="004209F2" w:rsidRDefault="00777C20" w:rsidP="002B461B">
            <w:pPr>
              <w:pStyle w:val="ListParagraph"/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4893" w:type="dxa"/>
          </w:tcPr>
          <w:p w:rsidR="00E00F49" w:rsidRPr="002B461B" w:rsidRDefault="009A4A6A" w:rsidP="002B461B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</w:rPr>
            </w:pPr>
            <w:r w:rsidRPr="002B461B">
              <w:rPr>
                <w:rFonts w:ascii="GHEA Grapalat" w:hAnsi="GHEA Grapalat"/>
                <w:sz w:val="22"/>
                <w:szCs w:val="22"/>
              </w:rPr>
              <w:t>Նախագծում կատարվել է փոփոխություն:</w:t>
            </w: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185D4A" w:rsidRPr="004209F2" w:rsidRDefault="00185D4A" w:rsidP="00185D4A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  <w:p w:rsidR="00777C20" w:rsidRPr="002B461B" w:rsidRDefault="00777C20" w:rsidP="002B461B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</w:p>
        </w:tc>
      </w:tr>
      <w:tr w:rsidR="00A94B69" w:rsidRPr="004209F2" w:rsidTr="008E0A37">
        <w:trPr>
          <w:trHeight w:val="57"/>
        </w:trPr>
        <w:tc>
          <w:tcPr>
            <w:tcW w:w="682" w:type="dxa"/>
          </w:tcPr>
          <w:p w:rsidR="00A94B69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6</w:t>
            </w:r>
          </w:p>
        </w:tc>
        <w:tc>
          <w:tcPr>
            <w:tcW w:w="2648" w:type="dxa"/>
          </w:tcPr>
          <w:p w:rsidR="00A94B69" w:rsidRPr="004209F2" w:rsidRDefault="00A94B6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ՀՀ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տարածքային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կառավարման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և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af-ZA"/>
              </w:rPr>
              <w:t xml:space="preserve"> ենթակառուցվածքների </w:t>
            </w: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նախարարություն</w:t>
            </w:r>
          </w:p>
          <w:p w:rsidR="00A94B69" w:rsidRPr="004209F2" w:rsidRDefault="00A94B6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01/21.1/17391-19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</w:p>
          <w:p w:rsidR="00A94B69" w:rsidRPr="004209F2" w:rsidRDefault="00A94B69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en-US"/>
              </w:rPr>
              <w:t>22-10-2019</w:t>
            </w:r>
          </w:p>
        </w:tc>
        <w:tc>
          <w:tcPr>
            <w:tcW w:w="5334" w:type="dxa"/>
          </w:tcPr>
          <w:p w:rsidR="00A94B69" w:rsidRPr="004209F2" w:rsidRDefault="00A94B6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A94B69" w:rsidRPr="004209F2" w:rsidRDefault="00A94B6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A94B69" w:rsidRPr="004209F2" w:rsidRDefault="00A94B6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2B461B" w:rsidRPr="004209F2" w:rsidTr="008E0A37">
        <w:trPr>
          <w:trHeight w:val="57"/>
        </w:trPr>
        <w:tc>
          <w:tcPr>
            <w:tcW w:w="682" w:type="dxa"/>
          </w:tcPr>
          <w:p w:rsidR="002B461B" w:rsidRPr="004209F2" w:rsidRDefault="002B461B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7</w:t>
            </w:r>
          </w:p>
        </w:tc>
        <w:tc>
          <w:tcPr>
            <w:tcW w:w="2648" w:type="dxa"/>
          </w:tcPr>
          <w:p w:rsidR="002B461B" w:rsidRPr="004209F2" w:rsidRDefault="002B461B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ՀՀ կրթության, գիտության, մշակույթի և սպորտի նախարարություն</w:t>
            </w:r>
          </w:p>
          <w:p w:rsidR="002B461B" w:rsidRPr="004209F2" w:rsidRDefault="002B461B" w:rsidP="00777C20">
            <w:pPr>
              <w:shd w:val="clear" w:color="auto" w:fill="FFFFFF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lastRenderedPageBreak/>
              <w:t>Գրություն թիվ 01/10.2/24025-19</w:t>
            </w:r>
          </w:p>
          <w:p w:rsidR="002B461B" w:rsidRPr="004209F2" w:rsidRDefault="002B461B" w:rsidP="00777C20">
            <w:pPr>
              <w:autoSpaceDE w:val="0"/>
              <w:autoSpaceDN w:val="0"/>
              <w:adjustRightInd w:val="0"/>
              <w:spacing w:line="276" w:lineRule="auto"/>
              <w:rPr>
                <w:rFonts w:ascii="GHEA Grapalat" w:hAnsi="GHEA Grapalat"/>
                <w:noProof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noProof/>
                <w:sz w:val="22"/>
                <w:szCs w:val="22"/>
                <w:lang w:val="en-US"/>
              </w:rPr>
              <w:t>22-10-2019</w:t>
            </w:r>
          </w:p>
        </w:tc>
        <w:tc>
          <w:tcPr>
            <w:tcW w:w="5334" w:type="dxa"/>
          </w:tcPr>
          <w:p w:rsidR="002B461B" w:rsidRPr="004209F2" w:rsidRDefault="002B461B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2B461B" w:rsidRPr="004209F2" w:rsidRDefault="002B461B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2B461B" w:rsidRPr="004209F2" w:rsidRDefault="002B461B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424186" w:rsidRPr="004209F2" w:rsidTr="008E0A37">
        <w:trPr>
          <w:trHeight w:val="57"/>
        </w:trPr>
        <w:tc>
          <w:tcPr>
            <w:tcW w:w="682" w:type="dxa"/>
          </w:tcPr>
          <w:p w:rsidR="00424186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2648" w:type="dxa"/>
          </w:tcPr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Ֆինանսների նախարարություն</w:t>
            </w:r>
          </w:p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Գրություն թիվ 01/11-1/17290-2019</w:t>
            </w:r>
          </w:p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23-10-2019</w:t>
            </w:r>
          </w:p>
          <w:p w:rsidR="00424186" w:rsidRPr="004209F2" w:rsidRDefault="00424186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</w:p>
        </w:tc>
        <w:tc>
          <w:tcPr>
            <w:tcW w:w="5334" w:type="dxa"/>
          </w:tcPr>
          <w:p w:rsidR="00424186" w:rsidRPr="004209F2" w:rsidRDefault="00424186" w:rsidP="00C47606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2410" w:type="dxa"/>
          </w:tcPr>
          <w:p w:rsidR="00424186" w:rsidRPr="004209F2" w:rsidRDefault="00F26317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424186" w:rsidRPr="004209F2" w:rsidRDefault="00F26317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AB7E10" w:rsidRPr="004209F2" w:rsidTr="008E0A37">
        <w:trPr>
          <w:trHeight w:val="57"/>
        </w:trPr>
        <w:tc>
          <w:tcPr>
            <w:tcW w:w="682" w:type="dxa"/>
          </w:tcPr>
          <w:p w:rsidR="00AB7E10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9</w:t>
            </w:r>
          </w:p>
        </w:tc>
        <w:tc>
          <w:tcPr>
            <w:tcW w:w="2648" w:type="dxa"/>
          </w:tcPr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պաշտպանության նախարարություն</w:t>
            </w:r>
          </w:p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 xml:space="preserve">Գրություն թիվ ՊՆ/01/2216-2019, </w:t>
            </w:r>
          </w:p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25-10-2019</w:t>
            </w:r>
          </w:p>
          <w:p w:rsidR="00AB7E10" w:rsidRPr="004209F2" w:rsidRDefault="00AB7E10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</w:p>
        </w:tc>
        <w:tc>
          <w:tcPr>
            <w:tcW w:w="5334" w:type="dxa"/>
          </w:tcPr>
          <w:p w:rsidR="00AB7E10" w:rsidRPr="004209F2" w:rsidRDefault="00AB7E10" w:rsidP="00C47606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2410" w:type="dxa"/>
          </w:tcPr>
          <w:p w:rsidR="00AB7E10" w:rsidRPr="004209F2" w:rsidRDefault="00AB7E1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AB7E10" w:rsidRPr="004209F2" w:rsidRDefault="00AB7E10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2B461B" w:rsidRPr="004209F2" w:rsidTr="008E0A37">
        <w:trPr>
          <w:trHeight w:val="57"/>
        </w:trPr>
        <w:tc>
          <w:tcPr>
            <w:tcW w:w="682" w:type="dxa"/>
          </w:tcPr>
          <w:p w:rsidR="002B461B" w:rsidRPr="004209F2" w:rsidRDefault="002B461B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10</w:t>
            </w:r>
          </w:p>
        </w:tc>
        <w:tc>
          <w:tcPr>
            <w:tcW w:w="2648" w:type="dxa"/>
          </w:tcPr>
          <w:p w:rsidR="002B461B" w:rsidRPr="004209F2" w:rsidRDefault="002B461B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ՀՀ արտաքին գործերի նախարարություն</w:t>
            </w:r>
          </w:p>
          <w:p w:rsidR="002B461B" w:rsidRPr="004209F2" w:rsidRDefault="002B461B" w:rsidP="00C47606">
            <w:pPr>
              <w:shd w:val="clear" w:color="auto" w:fill="FFFFFF"/>
              <w:spacing w:line="276" w:lineRule="auto"/>
              <w:rPr>
                <w:rFonts w:ascii="GHEA Grapalat" w:hAnsi="GHEA Grapalat"/>
                <w:color w:val="000000"/>
                <w:sz w:val="22"/>
                <w:szCs w:val="22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 xml:space="preserve">Գրություն թիվ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</w:rPr>
              <w:t>1111/15245-19</w:t>
            </w:r>
          </w:p>
          <w:p w:rsidR="002B461B" w:rsidRPr="004209F2" w:rsidRDefault="002B461B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24-10-2019</w:t>
            </w:r>
          </w:p>
        </w:tc>
        <w:tc>
          <w:tcPr>
            <w:tcW w:w="5334" w:type="dxa"/>
          </w:tcPr>
          <w:p w:rsidR="002B461B" w:rsidRPr="004209F2" w:rsidRDefault="002B461B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չկան</w:t>
            </w:r>
            <w:proofErr w:type="spellEnd"/>
          </w:p>
        </w:tc>
        <w:tc>
          <w:tcPr>
            <w:tcW w:w="2410" w:type="dxa"/>
          </w:tcPr>
          <w:p w:rsidR="002B461B" w:rsidRPr="004209F2" w:rsidRDefault="002B461B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2B461B" w:rsidRPr="004209F2" w:rsidRDefault="002B461B" w:rsidP="00375B0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  <w:tr w:rsidR="004209F2" w:rsidRPr="004209F2" w:rsidTr="008E0A37">
        <w:trPr>
          <w:trHeight w:val="57"/>
        </w:trPr>
        <w:tc>
          <w:tcPr>
            <w:tcW w:w="682" w:type="dxa"/>
          </w:tcPr>
          <w:p w:rsidR="004209F2" w:rsidRPr="004209F2" w:rsidRDefault="000F2089" w:rsidP="00C4760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en-US"/>
              </w:rPr>
              <w:t>11</w:t>
            </w:r>
          </w:p>
        </w:tc>
        <w:tc>
          <w:tcPr>
            <w:tcW w:w="2648" w:type="dxa"/>
          </w:tcPr>
          <w:p w:rsidR="004209F2" w:rsidRPr="004209F2" w:rsidRDefault="004209F2" w:rsidP="004209F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Շրջական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միջավայրի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նախարարություն</w:t>
            </w:r>
            <w:proofErr w:type="spellEnd"/>
          </w:p>
          <w:p w:rsidR="004209F2" w:rsidRPr="004209F2" w:rsidRDefault="004209F2" w:rsidP="004209F2">
            <w:pPr>
              <w:shd w:val="clear" w:color="auto" w:fill="FFFFFF"/>
              <w:rPr>
                <w:rFonts w:ascii="GHEA Grapalat" w:hAnsi="GHEA Grapalat"/>
                <w:color w:val="000000"/>
                <w:sz w:val="22"/>
                <w:szCs w:val="22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Գրություն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>թիվ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lang w:val="en-US"/>
              </w:rPr>
              <w:t xml:space="preserve"> </w:t>
            </w:r>
            <w:r w:rsidRPr="004209F2">
              <w:rPr>
                <w:rFonts w:ascii="GHEA Grapalat" w:hAnsi="GHEA Grapalat"/>
                <w:color w:val="000000"/>
                <w:sz w:val="22"/>
                <w:szCs w:val="22"/>
              </w:rPr>
              <w:t>1/04.3/12922-19</w:t>
            </w:r>
          </w:p>
          <w:p w:rsidR="004209F2" w:rsidRPr="004209F2" w:rsidRDefault="004209F2" w:rsidP="00C47606">
            <w:pPr>
              <w:shd w:val="clear" w:color="auto" w:fill="FFFFFF"/>
              <w:spacing w:line="276" w:lineRule="auto"/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</w:pPr>
            <w:r w:rsidRPr="004209F2">
              <w:rPr>
                <w:rStyle w:val="FontStyle12"/>
                <w:rFonts w:ascii="GHEA Grapalat" w:hAnsi="GHEA Grapalat"/>
                <w:noProof/>
                <w:sz w:val="22"/>
                <w:szCs w:val="22"/>
                <w:lang w:val="fr-FR" w:eastAsia="ar-SA"/>
              </w:rPr>
              <w:t>30-10-2019</w:t>
            </w:r>
          </w:p>
        </w:tc>
        <w:tc>
          <w:tcPr>
            <w:tcW w:w="5334" w:type="dxa"/>
          </w:tcPr>
          <w:p w:rsidR="004209F2" w:rsidRPr="004209F2" w:rsidRDefault="004209F2" w:rsidP="00FF788C">
            <w:pPr>
              <w:pStyle w:val="ListParagraph"/>
              <w:tabs>
                <w:tab w:val="left" w:pos="360"/>
              </w:tabs>
              <w:spacing w:after="200" w:line="276" w:lineRule="auto"/>
              <w:ind w:left="0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Առաջարկություններ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և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դիտողություններ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չկան</w:t>
            </w:r>
            <w:proofErr w:type="spellEnd"/>
            <w:r w:rsidRPr="004209F2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:</w:t>
            </w:r>
          </w:p>
        </w:tc>
        <w:tc>
          <w:tcPr>
            <w:tcW w:w="2410" w:type="dxa"/>
          </w:tcPr>
          <w:p w:rsidR="004209F2" w:rsidRPr="004209F2" w:rsidRDefault="004209F2" w:rsidP="00FF78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  <w:tc>
          <w:tcPr>
            <w:tcW w:w="4893" w:type="dxa"/>
          </w:tcPr>
          <w:p w:rsidR="004209F2" w:rsidRPr="004209F2" w:rsidRDefault="004209F2" w:rsidP="00FF788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4209F2">
              <w:rPr>
                <w:rFonts w:ascii="GHEA Grapalat" w:hAnsi="GHEA Grapalat"/>
                <w:sz w:val="22"/>
                <w:szCs w:val="22"/>
                <w:lang w:val="en-US"/>
              </w:rPr>
              <w:t>---</w:t>
            </w:r>
          </w:p>
        </w:tc>
      </w:tr>
    </w:tbl>
    <w:p w:rsidR="00ED2E88" w:rsidRPr="004209F2" w:rsidRDefault="00ED2E88" w:rsidP="00C47606">
      <w:pPr>
        <w:spacing w:line="276" w:lineRule="auto"/>
        <w:rPr>
          <w:rFonts w:ascii="GHEA Grapalat" w:hAnsi="GHEA Grapalat"/>
          <w:sz w:val="22"/>
          <w:szCs w:val="22"/>
          <w:lang w:val="en-US"/>
        </w:rPr>
      </w:pPr>
      <w:r w:rsidRPr="004209F2">
        <w:rPr>
          <w:rFonts w:ascii="GHEA Grapalat" w:hAnsi="GHEA Grapalat"/>
          <w:sz w:val="22"/>
          <w:szCs w:val="22"/>
          <w:lang w:val="en-US"/>
        </w:rPr>
        <w:t xml:space="preserve"> </w:t>
      </w:r>
    </w:p>
    <w:sectPr w:rsidR="00ED2E88" w:rsidRPr="004209F2" w:rsidSect="003224A8">
      <w:pgSz w:w="16838" w:h="11906" w:orient="landscape"/>
      <w:pgMar w:top="851" w:right="1134" w:bottom="36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10A" w:rsidRDefault="000B210A" w:rsidP="00947159">
      <w:r>
        <w:separator/>
      </w:r>
    </w:p>
  </w:endnote>
  <w:endnote w:type="continuationSeparator" w:id="0">
    <w:p w:rsidR="000B210A" w:rsidRDefault="000B210A" w:rsidP="009471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10A" w:rsidRDefault="000B210A" w:rsidP="00947159">
      <w:r>
        <w:separator/>
      </w:r>
    </w:p>
  </w:footnote>
  <w:footnote w:type="continuationSeparator" w:id="0">
    <w:p w:rsidR="000B210A" w:rsidRDefault="000B210A" w:rsidP="009471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1023C"/>
    <w:multiLevelType w:val="hybridMultilevel"/>
    <w:tmpl w:val="46CA3D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966E0"/>
    <w:multiLevelType w:val="hybridMultilevel"/>
    <w:tmpl w:val="57CED108"/>
    <w:lvl w:ilvl="0" w:tplc="102A5D9A">
      <w:start w:val="1"/>
      <w:numFmt w:val="decimal"/>
      <w:lvlText w:val="%1."/>
      <w:lvlJc w:val="left"/>
      <w:pPr>
        <w:ind w:left="1140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83A2C"/>
    <w:multiLevelType w:val="hybridMultilevel"/>
    <w:tmpl w:val="E5A0BE5E"/>
    <w:lvl w:ilvl="0" w:tplc="E43EBD3A">
      <w:start w:val="1"/>
      <w:numFmt w:val="decimal"/>
      <w:lvlText w:val="%1."/>
      <w:lvlJc w:val="left"/>
      <w:pPr>
        <w:ind w:left="-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630" w:hanging="360"/>
      </w:pPr>
    </w:lvl>
    <w:lvl w:ilvl="2" w:tplc="0409001B" w:tentative="1">
      <w:start w:val="1"/>
      <w:numFmt w:val="lowerRoman"/>
      <w:lvlText w:val="%3."/>
      <w:lvlJc w:val="right"/>
      <w:pPr>
        <w:ind w:left="1350" w:hanging="180"/>
      </w:pPr>
    </w:lvl>
    <w:lvl w:ilvl="3" w:tplc="0409000F" w:tentative="1">
      <w:start w:val="1"/>
      <w:numFmt w:val="decimal"/>
      <w:lvlText w:val="%4."/>
      <w:lvlJc w:val="left"/>
      <w:pPr>
        <w:ind w:left="2070" w:hanging="360"/>
      </w:pPr>
    </w:lvl>
    <w:lvl w:ilvl="4" w:tplc="04090019" w:tentative="1">
      <w:start w:val="1"/>
      <w:numFmt w:val="lowerLetter"/>
      <w:lvlText w:val="%5."/>
      <w:lvlJc w:val="left"/>
      <w:pPr>
        <w:ind w:left="2790" w:hanging="360"/>
      </w:pPr>
    </w:lvl>
    <w:lvl w:ilvl="5" w:tplc="0409001B" w:tentative="1">
      <w:start w:val="1"/>
      <w:numFmt w:val="lowerRoman"/>
      <w:lvlText w:val="%6."/>
      <w:lvlJc w:val="right"/>
      <w:pPr>
        <w:ind w:left="3510" w:hanging="180"/>
      </w:pPr>
    </w:lvl>
    <w:lvl w:ilvl="6" w:tplc="0409000F" w:tentative="1">
      <w:start w:val="1"/>
      <w:numFmt w:val="decimal"/>
      <w:lvlText w:val="%7."/>
      <w:lvlJc w:val="left"/>
      <w:pPr>
        <w:ind w:left="4230" w:hanging="360"/>
      </w:pPr>
    </w:lvl>
    <w:lvl w:ilvl="7" w:tplc="04090019" w:tentative="1">
      <w:start w:val="1"/>
      <w:numFmt w:val="lowerLetter"/>
      <w:lvlText w:val="%8."/>
      <w:lvlJc w:val="left"/>
      <w:pPr>
        <w:ind w:left="4950" w:hanging="360"/>
      </w:pPr>
    </w:lvl>
    <w:lvl w:ilvl="8" w:tplc="0409001B" w:tentative="1">
      <w:start w:val="1"/>
      <w:numFmt w:val="lowerRoman"/>
      <w:lvlText w:val="%9."/>
      <w:lvlJc w:val="right"/>
      <w:pPr>
        <w:ind w:left="5670" w:hanging="180"/>
      </w:pPr>
    </w:lvl>
  </w:abstractNum>
  <w:abstractNum w:abstractNumId="3">
    <w:nsid w:val="0FCD57CF"/>
    <w:multiLevelType w:val="hybridMultilevel"/>
    <w:tmpl w:val="29F8546A"/>
    <w:lvl w:ilvl="0" w:tplc="554E0B6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144146C2"/>
    <w:multiLevelType w:val="hybridMultilevel"/>
    <w:tmpl w:val="6DCA3C3C"/>
    <w:lvl w:ilvl="0" w:tplc="62F015B0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5" w:hanging="360"/>
      </w:pPr>
    </w:lvl>
    <w:lvl w:ilvl="2" w:tplc="0409001B" w:tentative="1">
      <w:start w:val="1"/>
      <w:numFmt w:val="lowerRoman"/>
      <w:lvlText w:val="%3."/>
      <w:lvlJc w:val="right"/>
      <w:pPr>
        <w:ind w:left="2055" w:hanging="180"/>
      </w:pPr>
    </w:lvl>
    <w:lvl w:ilvl="3" w:tplc="0409000F" w:tentative="1">
      <w:start w:val="1"/>
      <w:numFmt w:val="decimal"/>
      <w:lvlText w:val="%4."/>
      <w:lvlJc w:val="left"/>
      <w:pPr>
        <w:ind w:left="2775" w:hanging="360"/>
      </w:pPr>
    </w:lvl>
    <w:lvl w:ilvl="4" w:tplc="04090019" w:tentative="1">
      <w:start w:val="1"/>
      <w:numFmt w:val="lowerLetter"/>
      <w:lvlText w:val="%5."/>
      <w:lvlJc w:val="left"/>
      <w:pPr>
        <w:ind w:left="3495" w:hanging="360"/>
      </w:pPr>
    </w:lvl>
    <w:lvl w:ilvl="5" w:tplc="0409001B" w:tentative="1">
      <w:start w:val="1"/>
      <w:numFmt w:val="lowerRoman"/>
      <w:lvlText w:val="%6."/>
      <w:lvlJc w:val="right"/>
      <w:pPr>
        <w:ind w:left="4215" w:hanging="180"/>
      </w:pPr>
    </w:lvl>
    <w:lvl w:ilvl="6" w:tplc="0409000F" w:tentative="1">
      <w:start w:val="1"/>
      <w:numFmt w:val="decimal"/>
      <w:lvlText w:val="%7."/>
      <w:lvlJc w:val="left"/>
      <w:pPr>
        <w:ind w:left="4935" w:hanging="360"/>
      </w:pPr>
    </w:lvl>
    <w:lvl w:ilvl="7" w:tplc="04090019" w:tentative="1">
      <w:start w:val="1"/>
      <w:numFmt w:val="lowerLetter"/>
      <w:lvlText w:val="%8."/>
      <w:lvlJc w:val="left"/>
      <w:pPr>
        <w:ind w:left="5655" w:hanging="360"/>
      </w:pPr>
    </w:lvl>
    <w:lvl w:ilvl="8" w:tplc="04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5">
    <w:nsid w:val="17985132"/>
    <w:multiLevelType w:val="hybridMultilevel"/>
    <w:tmpl w:val="4F4C9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AB0F76"/>
    <w:multiLevelType w:val="hybridMultilevel"/>
    <w:tmpl w:val="AF20D9D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083505D"/>
    <w:multiLevelType w:val="singleLevel"/>
    <w:tmpl w:val="380A5686"/>
    <w:lvl w:ilvl="0">
      <w:start w:val="2"/>
      <w:numFmt w:val="decimal"/>
      <w:lvlText w:val="%1."/>
      <w:legacy w:legacy="1" w:legacySpace="0" w:legacyIndent="432"/>
      <w:lvlJc w:val="left"/>
      <w:rPr>
        <w:rFonts w:ascii="Tahoma" w:hAnsi="Tahoma" w:cs="Tahoma" w:hint="default"/>
      </w:rPr>
    </w:lvl>
  </w:abstractNum>
  <w:abstractNum w:abstractNumId="8">
    <w:nsid w:val="324C4404"/>
    <w:multiLevelType w:val="hybridMultilevel"/>
    <w:tmpl w:val="DD64DA94"/>
    <w:lvl w:ilvl="0" w:tplc="FFDEA48A">
      <w:start w:val="1"/>
      <w:numFmt w:val="decimal"/>
      <w:lvlText w:val="%1."/>
      <w:lvlJc w:val="left"/>
      <w:pPr>
        <w:ind w:left="76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4B71830"/>
    <w:multiLevelType w:val="hybridMultilevel"/>
    <w:tmpl w:val="26A4C45E"/>
    <w:lvl w:ilvl="0" w:tplc="D29439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A03A10"/>
    <w:multiLevelType w:val="hybridMultilevel"/>
    <w:tmpl w:val="F3E895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8B43CF"/>
    <w:multiLevelType w:val="hybridMultilevel"/>
    <w:tmpl w:val="4EB277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DB08B0"/>
    <w:multiLevelType w:val="hybridMultilevel"/>
    <w:tmpl w:val="C35AF848"/>
    <w:lvl w:ilvl="0" w:tplc="4B960CA8">
      <w:start w:val="1"/>
      <w:numFmt w:val="decimal"/>
      <w:lvlText w:val="%1."/>
      <w:lvlJc w:val="left"/>
      <w:pPr>
        <w:ind w:left="77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13">
    <w:nsid w:val="41133BF9"/>
    <w:multiLevelType w:val="hybridMultilevel"/>
    <w:tmpl w:val="00E82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356271"/>
    <w:multiLevelType w:val="hybridMultilevel"/>
    <w:tmpl w:val="E4F2A7F0"/>
    <w:lvl w:ilvl="0" w:tplc="2898A97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5">
    <w:nsid w:val="4A5B5B5C"/>
    <w:multiLevelType w:val="hybridMultilevel"/>
    <w:tmpl w:val="A1B641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C57C72"/>
    <w:multiLevelType w:val="hybridMultilevel"/>
    <w:tmpl w:val="B4247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5C3AFD"/>
    <w:multiLevelType w:val="hybridMultilevel"/>
    <w:tmpl w:val="483A5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631C9B"/>
    <w:multiLevelType w:val="hybridMultilevel"/>
    <w:tmpl w:val="4CDE4206"/>
    <w:lvl w:ilvl="0" w:tplc="5752405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56583983"/>
    <w:multiLevelType w:val="hybridMultilevel"/>
    <w:tmpl w:val="0C2437C6"/>
    <w:lvl w:ilvl="0" w:tplc="AADAFD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7220CCD"/>
    <w:multiLevelType w:val="hybridMultilevel"/>
    <w:tmpl w:val="F8FA1FE8"/>
    <w:lvl w:ilvl="0" w:tplc="6B7CF29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91424C5"/>
    <w:multiLevelType w:val="hybridMultilevel"/>
    <w:tmpl w:val="A6360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734470"/>
    <w:multiLevelType w:val="hybridMultilevel"/>
    <w:tmpl w:val="E4F2A7F0"/>
    <w:lvl w:ilvl="0" w:tplc="2898A97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3">
    <w:nsid w:val="618045D2"/>
    <w:multiLevelType w:val="hybridMultilevel"/>
    <w:tmpl w:val="8B803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633E54"/>
    <w:multiLevelType w:val="hybridMultilevel"/>
    <w:tmpl w:val="299EF5FA"/>
    <w:lvl w:ilvl="0" w:tplc="0068D498">
      <w:start w:val="1"/>
      <w:numFmt w:val="decimal"/>
      <w:lvlText w:val="%1)"/>
      <w:lvlJc w:val="left"/>
      <w:pPr>
        <w:ind w:left="1068" w:hanging="36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698E4146"/>
    <w:multiLevelType w:val="hybridMultilevel"/>
    <w:tmpl w:val="2E70F0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710B59"/>
    <w:multiLevelType w:val="hybridMultilevel"/>
    <w:tmpl w:val="76A054A0"/>
    <w:lvl w:ilvl="0" w:tplc="4E64A884">
      <w:start w:val="1"/>
      <w:numFmt w:val="decimal"/>
      <w:lvlText w:val="%1."/>
      <w:lvlJc w:val="left"/>
      <w:pPr>
        <w:ind w:left="7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27">
    <w:nsid w:val="70C33EFF"/>
    <w:multiLevelType w:val="hybridMultilevel"/>
    <w:tmpl w:val="EEC6C99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2C6234"/>
    <w:multiLevelType w:val="hybridMultilevel"/>
    <w:tmpl w:val="104E0248"/>
    <w:lvl w:ilvl="0" w:tplc="4DBC8F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A235263"/>
    <w:multiLevelType w:val="hybridMultilevel"/>
    <w:tmpl w:val="B14655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732D59"/>
    <w:multiLevelType w:val="hybridMultilevel"/>
    <w:tmpl w:val="2512703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7E6961B5"/>
    <w:multiLevelType w:val="hybridMultilevel"/>
    <w:tmpl w:val="3C8648BA"/>
    <w:lvl w:ilvl="0" w:tplc="0419000F">
      <w:start w:val="1"/>
      <w:numFmt w:val="decimal"/>
      <w:lvlText w:val="%1."/>
      <w:lvlJc w:val="left"/>
      <w:pPr>
        <w:ind w:left="1095" w:hanging="360"/>
      </w:pPr>
    </w:lvl>
    <w:lvl w:ilvl="1" w:tplc="04190019">
      <w:start w:val="1"/>
      <w:numFmt w:val="lowerLetter"/>
      <w:lvlText w:val="%2."/>
      <w:lvlJc w:val="left"/>
      <w:pPr>
        <w:ind w:left="1815" w:hanging="360"/>
      </w:pPr>
    </w:lvl>
    <w:lvl w:ilvl="2" w:tplc="0419001B">
      <w:start w:val="1"/>
      <w:numFmt w:val="lowerRoman"/>
      <w:lvlText w:val="%3."/>
      <w:lvlJc w:val="right"/>
      <w:pPr>
        <w:ind w:left="2535" w:hanging="180"/>
      </w:pPr>
    </w:lvl>
    <w:lvl w:ilvl="3" w:tplc="0419000F">
      <w:start w:val="1"/>
      <w:numFmt w:val="decimal"/>
      <w:lvlText w:val="%4."/>
      <w:lvlJc w:val="left"/>
      <w:pPr>
        <w:ind w:left="3255" w:hanging="360"/>
      </w:pPr>
    </w:lvl>
    <w:lvl w:ilvl="4" w:tplc="04190019">
      <w:start w:val="1"/>
      <w:numFmt w:val="lowerLetter"/>
      <w:lvlText w:val="%5."/>
      <w:lvlJc w:val="left"/>
      <w:pPr>
        <w:ind w:left="3975" w:hanging="360"/>
      </w:pPr>
    </w:lvl>
    <w:lvl w:ilvl="5" w:tplc="0419001B">
      <w:start w:val="1"/>
      <w:numFmt w:val="lowerRoman"/>
      <w:lvlText w:val="%6."/>
      <w:lvlJc w:val="right"/>
      <w:pPr>
        <w:ind w:left="4695" w:hanging="180"/>
      </w:pPr>
    </w:lvl>
    <w:lvl w:ilvl="6" w:tplc="0419000F">
      <w:start w:val="1"/>
      <w:numFmt w:val="decimal"/>
      <w:lvlText w:val="%7."/>
      <w:lvlJc w:val="left"/>
      <w:pPr>
        <w:ind w:left="5415" w:hanging="360"/>
      </w:pPr>
    </w:lvl>
    <w:lvl w:ilvl="7" w:tplc="04190019">
      <w:start w:val="1"/>
      <w:numFmt w:val="lowerLetter"/>
      <w:lvlText w:val="%8."/>
      <w:lvlJc w:val="left"/>
      <w:pPr>
        <w:ind w:left="6135" w:hanging="360"/>
      </w:pPr>
    </w:lvl>
    <w:lvl w:ilvl="8" w:tplc="0419001B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20"/>
  </w:num>
  <w:num w:numId="2">
    <w:abstractNumId w:val="19"/>
  </w:num>
  <w:num w:numId="3">
    <w:abstractNumId w:val="18"/>
  </w:num>
  <w:num w:numId="4">
    <w:abstractNumId w:val="17"/>
  </w:num>
  <w:num w:numId="5">
    <w:abstractNumId w:val="30"/>
  </w:num>
  <w:num w:numId="6">
    <w:abstractNumId w:val="8"/>
  </w:num>
  <w:num w:numId="7">
    <w:abstractNumId w:val="21"/>
  </w:num>
  <w:num w:numId="8">
    <w:abstractNumId w:val="5"/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6"/>
  </w:num>
  <w:num w:numId="12">
    <w:abstractNumId w:val="25"/>
  </w:num>
  <w:num w:numId="13">
    <w:abstractNumId w:val="15"/>
  </w:num>
  <w:num w:numId="14">
    <w:abstractNumId w:val="26"/>
  </w:num>
  <w:num w:numId="15">
    <w:abstractNumId w:val="9"/>
  </w:num>
  <w:num w:numId="16">
    <w:abstractNumId w:val="2"/>
  </w:num>
  <w:num w:numId="17">
    <w:abstractNumId w:val="0"/>
  </w:num>
  <w:num w:numId="18">
    <w:abstractNumId w:val="24"/>
  </w:num>
  <w:num w:numId="19">
    <w:abstractNumId w:val="4"/>
  </w:num>
  <w:num w:numId="20">
    <w:abstractNumId w:val="3"/>
  </w:num>
  <w:num w:numId="21">
    <w:abstractNumId w:val="28"/>
  </w:num>
  <w:num w:numId="22">
    <w:abstractNumId w:val="1"/>
  </w:num>
  <w:num w:numId="23">
    <w:abstractNumId w:val="27"/>
  </w:num>
  <w:num w:numId="24">
    <w:abstractNumId w:val="22"/>
  </w:num>
  <w:num w:numId="25">
    <w:abstractNumId w:val="14"/>
  </w:num>
  <w:num w:numId="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11"/>
  </w:num>
  <w:num w:numId="29">
    <w:abstractNumId w:val="10"/>
  </w:num>
  <w:num w:numId="30">
    <w:abstractNumId w:val="12"/>
  </w:num>
  <w:num w:numId="31">
    <w:abstractNumId w:val="13"/>
  </w:num>
  <w:num w:numId="3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0081"/>
    <w:rsid w:val="00003B18"/>
    <w:rsid w:val="00004CDF"/>
    <w:rsid w:val="00005B4B"/>
    <w:rsid w:val="00015F3E"/>
    <w:rsid w:val="00016B2A"/>
    <w:rsid w:val="00017A64"/>
    <w:rsid w:val="000201D9"/>
    <w:rsid w:val="000219FB"/>
    <w:rsid w:val="00022C3A"/>
    <w:rsid w:val="00023385"/>
    <w:rsid w:val="000247ED"/>
    <w:rsid w:val="00024CB0"/>
    <w:rsid w:val="00026846"/>
    <w:rsid w:val="000323B5"/>
    <w:rsid w:val="00032CF4"/>
    <w:rsid w:val="00033110"/>
    <w:rsid w:val="000337C0"/>
    <w:rsid w:val="00033CDD"/>
    <w:rsid w:val="000430B9"/>
    <w:rsid w:val="00045DE6"/>
    <w:rsid w:val="000517E7"/>
    <w:rsid w:val="00051CBD"/>
    <w:rsid w:val="000520ED"/>
    <w:rsid w:val="00055318"/>
    <w:rsid w:val="00057391"/>
    <w:rsid w:val="000577E5"/>
    <w:rsid w:val="00057D35"/>
    <w:rsid w:val="00061C39"/>
    <w:rsid w:val="00062BA1"/>
    <w:rsid w:val="000634A3"/>
    <w:rsid w:val="00063A8C"/>
    <w:rsid w:val="00067961"/>
    <w:rsid w:val="00067E63"/>
    <w:rsid w:val="000706C1"/>
    <w:rsid w:val="00072537"/>
    <w:rsid w:val="00072A21"/>
    <w:rsid w:val="00074A6B"/>
    <w:rsid w:val="00074A91"/>
    <w:rsid w:val="000830DE"/>
    <w:rsid w:val="000862BC"/>
    <w:rsid w:val="00087174"/>
    <w:rsid w:val="000948BF"/>
    <w:rsid w:val="00096594"/>
    <w:rsid w:val="00096B92"/>
    <w:rsid w:val="000975A4"/>
    <w:rsid w:val="000A00C0"/>
    <w:rsid w:val="000A1094"/>
    <w:rsid w:val="000A2169"/>
    <w:rsid w:val="000A2491"/>
    <w:rsid w:val="000A3BBF"/>
    <w:rsid w:val="000A64D8"/>
    <w:rsid w:val="000A7A97"/>
    <w:rsid w:val="000B1676"/>
    <w:rsid w:val="000B1B16"/>
    <w:rsid w:val="000B210A"/>
    <w:rsid w:val="000B4667"/>
    <w:rsid w:val="000B4BD8"/>
    <w:rsid w:val="000C3E6F"/>
    <w:rsid w:val="000C3FD0"/>
    <w:rsid w:val="000C4B4C"/>
    <w:rsid w:val="000C52B1"/>
    <w:rsid w:val="000C67A5"/>
    <w:rsid w:val="000C7E36"/>
    <w:rsid w:val="000D24B6"/>
    <w:rsid w:val="000D27CE"/>
    <w:rsid w:val="000E2972"/>
    <w:rsid w:val="000E32B2"/>
    <w:rsid w:val="000F2089"/>
    <w:rsid w:val="000F3C76"/>
    <w:rsid w:val="001007BB"/>
    <w:rsid w:val="00102C40"/>
    <w:rsid w:val="00104160"/>
    <w:rsid w:val="0010795A"/>
    <w:rsid w:val="001104E2"/>
    <w:rsid w:val="001137E0"/>
    <w:rsid w:val="0011485C"/>
    <w:rsid w:val="00116F28"/>
    <w:rsid w:val="00120006"/>
    <w:rsid w:val="001206CA"/>
    <w:rsid w:val="001208AA"/>
    <w:rsid w:val="001228A4"/>
    <w:rsid w:val="00123D97"/>
    <w:rsid w:val="00124572"/>
    <w:rsid w:val="00125D87"/>
    <w:rsid w:val="00125EDC"/>
    <w:rsid w:val="00133409"/>
    <w:rsid w:val="0013469C"/>
    <w:rsid w:val="00136669"/>
    <w:rsid w:val="001406A5"/>
    <w:rsid w:val="0014127C"/>
    <w:rsid w:val="0014143B"/>
    <w:rsid w:val="00141BDE"/>
    <w:rsid w:val="00142742"/>
    <w:rsid w:val="00143B9C"/>
    <w:rsid w:val="00145C72"/>
    <w:rsid w:val="00150D9A"/>
    <w:rsid w:val="0015106D"/>
    <w:rsid w:val="001519AB"/>
    <w:rsid w:val="001552BD"/>
    <w:rsid w:val="0015679A"/>
    <w:rsid w:val="00161948"/>
    <w:rsid w:val="00161CB4"/>
    <w:rsid w:val="00162890"/>
    <w:rsid w:val="00165AE9"/>
    <w:rsid w:val="001718D8"/>
    <w:rsid w:val="00171EA3"/>
    <w:rsid w:val="001722C2"/>
    <w:rsid w:val="001735DA"/>
    <w:rsid w:val="00173831"/>
    <w:rsid w:val="00175EBA"/>
    <w:rsid w:val="001768C2"/>
    <w:rsid w:val="00176A92"/>
    <w:rsid w:val="0017709E"/>
    <w:rsid w:val="001773B1"/>
    <w:rsid w:val="00177FBF"/>
    <w:rsid w:val="00182CF6"/>
    <w:rsid w:val="00184B90"/>
    <w:rsid w:val="0018590E"/>
    <w:rsid w:val="00185D4A"/>
    <w:rsid w:val="00186161"/>
    <w:rsid w:val="00191D18"/>
    <w:rsid w:val="001A1664"/>
    <w:rsid w:val="001A30CB"/>
    <w:rsid w:val="001A4F4E"/>
    <w:rsid w:val="001A5BCA"/>
    <w:rsid w:val="001A5BCF"/>
    <w:rsid w:val="001A6D42"/>
    <w:rsid w:val="001A722E"/>
    <w:rsid w:val="001A7878"/>
    <w:rsid w:val="001A7CD8"/>
    <w:rsid w:val="001B0B04"/>
    <w:rsid w:val="001B10F2"/>
    <w:rsid w:val="001B1C11"/>
    <w:rsid w:val="001B34D5"/>
    <w:rsid w:val="001B726A"/>
    <w:rsid w:val="001B7E53"/>
    <w:rsid w:val="001C198A"/>
    <w:rsid w:val="001C74E9"/>
    <w:rsid w:val="001C7F0E"/>
    <w:rsid w:val="001D14D8"/>
    <w:rsid w:val="001D1912"/>
    <w:rsid w:val="001D2F46"/>
    <w:rsid w:val="001D7C9C"/>
    <w:rsid w:val="001E2395"/>
    <w:rsid w:val="001E38BA"/>
    <w:rsid w:val="001E3A01"/>
    <w:rsid w:val="001E5199"/>
    <w:rsid w:val="001E7E56"/>
    <w:rsid w:val="001F0B85"/>
    <w:rsid w:val="001F0E4F"/>
    <w:rsid w:val="001F1394"/>
    <w:rsid w:val="001F1DD8"/>
    <w:rsid w:val="001F417B"/>
    <w:rsid w:val="001F494D"/>
    <w:rsid w:val="001F4AC1"/>
    <w:rsid w:val="001F7B15"/>
    <w:rsid w:val="00202560"/>
    <w:rsid w:val="002057BF"/>
    <w:rsid w:val="00210E1E"/>
    <w:rsid w:val="0021595D"/>
    <w:rsid w:val="002164D9"/>
    <w:rsid w:val="002203D8"/>
    <w:rsid w:val="00222F27"/>
    <w:rsid w:val="002238E1"/>
    <w:rsid w:val="00223C09"/>
    <w:rsid w:val="0022532D"/>
    <w:rsid w:val="00227681"/>
    <w:rsid w:val="0022789D"/>
    <w:rsid w:val="002328DD"/>
    <w:rsid w:val="00236830"/>
    <w:rsid w:val="0023733C"/>
    <w:rsid w:val="00237BFA"/>
    <w:rsid w:val="00241275"/>
    <w:rsid w:val="0024309D"/>
    <w:rsid w:val="002514E2"/>
    <w:rsid w:val="00251B5B"/>
    <w:rsid w:val="00251C71"/>
    <w:rsid w:val="00251DB3"/>
    <w:rsid w:val="00252F89"/>
    <w:rsid w:val="0025386D"/>
    <w:rsid w:val="00254883"/>
    <w:rsid w:val="002607F7"/>
    <w:rsid w:val="00261E71"/>
    <w:rsid w:val="00261F59"/>
    <w:rsid w:val="00262E7E"/>
    <w:rsid w:val="00264313"/>
    <w:rsid w:val="00265215"/>
    <w:rsid w:val="00265EDF"/>
    <w:rsid w:val="00267A02"/>
    <w:rsid w:val="002700F4"/>
    <w:rsid w:val="002704DB"/>
    <w:rsid w:val="00270E57"/>
    <w:rsid w:val="002717D6"/>
    <w:rsid w:val="00272911"/>
    <w:rsid w:val="00273024"/>
    <w:rsid w:val="00273BFE"/>
    <w:rsid w:val="00273C5C"/>
    <w:rsid w:val="0027432F"/>
    <w:rsid w:val="002746E7"/>
    <w:rsid w:val="00275218"/>
    <w:rsid w:val="00276119"/>
    <w:rsid w:val="0028094D"/>
    <w:rsid w:val="00281E4E"/>
    <w:rsid w:val="0028590B"/>
    <w:rsid w:val="002911CB"/>
    <w:rsid w:val="0029255C"/>
    <w:rsid w:val="00294DAE"/>
    <w:rsid w:val="00295202"/>
    <w:rsid w:val="002960BB"/>
    <w:rsid w:val="00296FE9"/>
    <w:rsid w:val="002A2A0D"/>
    <w:rsid w:val="002A4D17"/>
    <w:rsid w:val="002A5209"/>
    <w:rsid w:val="002A5AE2"/>
    <w:rsid w:val="002A6051"/>
    <w:rsid w:val="002A6AD6"/>
    <w:rsid w:val="002A7AFA"/>
    <w:rsid w:val="002B0184"/>
    <w:rsid w:val="002B1231"/>
    <w:rsid w:val="002B2FAC"/>
    <w:rsid w:val="002B461B"/>
    <w:rsid w:val="002B4691"/>
    <w:rsid w:val="002B63B8"/>
    <w:rsid w:val="002C1EE5"/>
    <w:rsid w:val="002C1FEA"/>
    <w:rsid w:val="002C231D"/>
    <w:rsid w:val="002C2492"/>
    <w:rsid w:val="002C3A04"/>
    <w:rsid w:val="002C5071"/>
    <w:rsid w:val="002C710E"/>
    <w:rsid w:val="002C77D0"/>
    <w:rsid w:val="002D2A15"/>
    <w:rsid w:val="002D3247"/>
    <w:rsid w:val="002D51AC"/>
    <w:rsid w:val="002D57E1"/>
    <w:rsid w:val="002D764B"/>
    <w:rsid w:val="002E0510"/>
    <w:rsid w:val="002E3A42"/>
    <w:rsid w:val="002E60E3"/>
    <w:rsid w:val="002E63CD"/>
    <w:rsid w:val="002E67D1"/>
    <w:rsid w:val="002F4B5E"/>
    <w:rsid w:val="002F6CF7"/>
    <w:rsid w:val="0030005A"/>
    <w:rsid w:val="00303C0D"/>
    <w:rsid w:val="00306289"/>
    <w:rsid w:val="003104A2"/>
    <w:rsid w:val="00310E2A"/>
    <w:rsid w:val="00311BE6"/>
    <w:rsid w:val="00311D5C"/>
    <w:rsid w:val="003145CA"/>
    <w:rsid w:val="003163A3"/>
    <w:rsid w:val="003176E2"/>
    <w:rsid w:val="0031795C"/>
    <w:rsid w:val="00321E72"/>
    <w:rsid w:val="00321F39"/>
    <w:rsid w:val="00322349"/>
    <w:rsid w:val="003224A8"/>
    <w:rsid w:val="00323169"/>
    <w:rsid w:val="003252A3"/>
    <w:rsid w:val="003279D9"/>
    <w:rsid w:val="00330F2C"/>
    <w:rsid w:val="00332B36"/>
    <w:rsid w:val="00332F00"/>
    <w:rsid w:val="00337DCE"/>
    <w:rsid w:val="00341C4D"/>
    <w:rsid w:val="003422BE"/>
    <w:rsid w:val="00343A5C"/>
    <w:rsid w:val="00344815"/>
    <w:rsid w:val="00344FD0"/>
    <w:rsid w:val="003452F3"/>
    <w:rsid w:val="00347A3D"/>
    <w:rsid w:val="00350D4F"/>
    <w:rsid w:val="003516C8"/>
    <w:rsid w:val="00351D30"/>
    <w:rsid w:val="00353051"/>
    <w:rsid w:val="00362F1F"/>
    <w:rsid w:val="003634AF"/>
    <w:rsid w:val="00363EB0"/>
    <w:rsid w:val="0036451F"/>
    <w:rsid w:val="00365FE2"/>
    <w:rsid w:val="0036612E"/>
    <w:rsid w:val="00370276"/>
    <w:rsid w:val="0037088E"/>
    <w:rsid w:val="00370F28"/>
    <w:rsid w:val="00373B84"/>
    <w:rsid w:val="00373FD3"/>
    <w:rsid w:val="003763CC"/>
    <w:rsid w:val="003767F2"/>
    <w:rsid w:val="00377030"/>
    <w:rsid w:val="0038019C"/>
    <w:rsid w:val="00380E7B"/>
    <w:rsid w:val="00382DFE"/>
    <w:rsid w:val="00384295"/>
    <w:rsid w:val="003844E8"/>
    <w:rsid w:val="00386E9B"/>
    <w:rsid w:val="0039231C"/>
    <w:rsid w:val="00392CA3"/>
    <w:rsid w:val="00395771"/>
    <w:rsid w:val="00395C50"/>
    <w:rsid w:val="00396236"/>
    <w:rsid w:val="0039670E"/>
    <w:rsid w:val="003968C5"/>
    <w:rsid w:val="00397840"/>
    <w:rsid w:val="003A2946"/>
    <w:rsid w:val="003A3B30"/>
    <w:rsid w:val="003A6B25"/>
    <w:rsid w:val="003B02F8"/>
    <w:rsid w:val="003B0629"/>
    <w:rsid w:val="003B0EAB"/>
    <w:rsid w:val="003B1FB3"/>
    <w:rsid w:val="003B2488"/>
    <w:rsid w:val="003B2E51"/>
    <w:rsid w:val="003B7357"/>
    <w:rsid w:val="003C12B5"/>
    <w:rsid w:val="003C2AD2"/>
    <w:rsid w:val="003C3456"/>
    <w:rsid w:val="003C4404"/>
    <w:rsid w:val="003C62C1"/>
    <w:rsid w:val="003C62CB"/>
    <w:rsid w:val="003C64BC"/>
    <w:rsid w:val="003C7F34"/>
    <w:rsid w:val="003D157A"/>
    <w:rsid w:val="003D3DF5"/>
    <w:rsid w:val="003D3FC8"/>
    <w:rsid w:val="003D4D67"/>
    <w:rsid w:val="003D4FAF"/>
    <w:rsid w:val="003D512F"/>
    <w:rsid w:val="003D61E8"/>
    <w:rsid w:val="003D7FC3"/>
    <w:rsid w:val="003E0314"/>
    <w:rsid w:val="003E0D0E"/>
    <w:rsid w:val="003E2FA5"/>
    <w:rsid w:val="003F32F8"/>
    <w:rsid w:val="003F533E"/>
    <w:rsid w:val="003F5688"/>
    <w:rsid w:val="003F56FC"/>
    <w:rsid w:val="003F6525"/>
    <w:rsid w:val="00401179"/>
    <w:rsid w:val="0040262D"/>
    <w:rsid w:val="00406D17"/>
    <w:rsid w:val="004127D1"/>
    <w:rsid w:val="00412F51"/>
    <w:rsid w:val="0041498E"/>
    <w:rsid w:val="00416692"/>
    <w:rsid w:val="004209F2"/>
    <w:rsid w:val="0042190B"/>
    <w:rsid w:val="00424186"/>
    <w:rsid w:val="004256DB"/>
    <w:rsid w:val="004267F0"/>
    <w:rsid w:val="00426CD8"/>
    <w:rsid w:val="0043177D"/>
    <w:rsid w:val="00433B95"/>
    <w:rsid w:val="00434305"/>
    <w:rsid w:val="0043491E"/>
    <w:rsid w:val="00437FA1"/>
    <w:rsid w:val="0044230F"/>
    <w:rsid w:val="0044240A"/>
    <w:rsid w:val="004426B7"/>
    <w:rsid w:val="00444862"/>
    <w:rsid w:val="00446CBD"/>
    <w:rsid w:val="00446CF8"/>
    <w:rsid w:val="0044796C"/>
    <w:rsid w:val="0045404A"/>
    <w:rsid w:val="00454D8B"/>
    <w:rsid w:val="00455802"/>
    <w:rsid w:val="00457237"/>
    <w:rsid w:val="004600C0"/>
    <w:rsid w:val="00460596"/>
    <w:rsid w:val="00460F7A"/>
    <w:rsid w:val="00461699"/>
    <w:rsid w:val="00461EF5"/>
    <w:rsid w:val="0046228C"/>
    <w:rsid w:val="0046412C"/>
    <w:rsid w:val="004648BA"/>
    <w:rsid w:val="0046571A"/>
    <w:rsid w:val="00466407"/>
    <w:rsid w:val="00467A49"/>
    <w:rsid w:val="004701F0"/>
    <w:rsid w:val="004727C8"/>
    <w:rsid w:val="0047446C"/>
    <w:rsid w:val="0047499F"/>
    <w:rsid w:val="00474D28"/>
    <w:rsid w:val="00474F3C"/>
    <w:rsid w:val="00482203"/>
    <w:rsid w:val="00482EA3"/>
    <w:rsid w:val="00485672"/>
    <w:rsid w:val="00486295"/>
    <w:rsid w:val="00486742"/>
    <w:rsid w:val="00487349"/>
    <w:rsid w:val="004905AB"/>
    <w:rsid w:val="004913F3"/>
    <w:rsid w:val="00493106"/>
    <w:rsid w:val="004931ED"/>
    <w:rsid w:val="00493BFB"/>
    <w:rsid w:val="0049631C"/>
    <w:rsid w:val="00496363"/>
    <w:rsid w:val="004979A7"/>
    <w:rsid w:val="004A1A62"/>
    <w:rsid w:val="004A21A4"/>
    <w:rsid w:val="004A5640"/>
    <w:rsid w:val="004B0689"/>
    <w:rsid w:val="004B445C"/>
    <w:rsid w:val="004B50B4"/>
    <w:rsid w:val="004B5E44"/>
    <w:rsid w:val="004B686B"/>
    <w:rsid w:val="004B6E6E"/>
    <w:rsid w:val="004C7348"/>
    <w:rsid w:val="004D0000"/>
    <w:rsid w:val="004D15CD"/>
    <w:rsid w:val="004D2BA6"/>
    <w:rsid w:val="004D3FED"/>
    <w:rsid w:val="004D5CCC"/>
    <w:rsid w:val="004D731E"/>
    <w:rsid w:val="004E2870"/>
    <w:rsid w:val="004E39D6"/>
    <w:rsid w:val="004E73FB"/>
    <w:rsid w:val="004F02A8"/>
    <w:rsid w:val="004F34CC"/>
    <w:rsid w:val="004F567C"/>
    <w:rsid w:val="004F68C9"/>
    <w:rsid w:val="004F7505"/>
    <w:rsid w:val="004F7A14"/>
    <w:rsid w:val="00500B04"/>
    <w:rsid w:val="005018A0"/>
    <w:rsid w:val="005023E7"/>
    <w:rsid w:val="00504E2C"/>
    <w:rsid w:val="00506193"/>
    <w:rsid w:val="00506755"/>
    <w:rsid w:val="00510B27"/>
    <w:rsid w:val="0051319E"/>
    <w:rsid w:val="00514CC5"/>
    <w:rsid w:val="0051669A"/>
    <w:rsid w:val="00516DE0"/>
    <w:rsid w:val="0051750B"/>
    <w:rsid w:val="00517849"/>
    <w:rsid w:val="00521915"/>
    <w:rsid w:val="005239CE"/>
    <w:rsid w:val="00523AE4"/>
    <w:rsid w:val="00523E6E"/>
    <w:rsid w:val="005247DE"/>
    <w:rsid w:val="00525982"/>
    <w:rsid w:val="005338C8"/>
    <w:rsid w:val="005361D0"/>
    <w:rsid w:val="005375C4"/>
    <w:rsid w:val="00540C0F"/>
    <w:rsid w:val="00542542"/>
    <w:rsid w:val="00543CD5"/>
    <w:rsid w:val="00544BF6"/>
    <w:rsid w:val="005463CD"/>
    <w:rsid w:val="00546460"/>
    <w:rsid w:val="0055294B"/>
    <w:rsid w:val="00553BB4"/>
    <w:rsid w:val="0055698B"/>
    <w:rsid w:val="00561AE3"/>
    <w:rsid w:val="005625CE"/>
    <w:rsid w:val="00566012"/>
    <w:rsid w:val="00567995"/>
    <w:rsid w:val="00571AE5"/>
    <w:rsid w:val="005745EA"/>
    <w:rsid w:val="00582EE3"/>
    <w:rsid w:val="0058385C"/>
    <w:rsid w:val="00583D94"/>
    <w:rsid w:val="005842F0"/>
    <w:rsid w:val="005847F3"/>
    <w:rsid w:val="0058651C"/>
    <w:rsid w:val="0058700E"/>
    <w:rsid w:val="005870BC"/>
    <w:rsid w:val="0059152A"/>
    <w:rsid w:val="005962D6"/>
    <w:rsid w:val="00596642"/>
    <w:rsid w:val="00597C20"/>
    <w:rsid w:val="005A1A27"/>
    <w:rsid w:val="005A425F"/>
    <w:rsid w:val="005B025F"/>
    <w:rsid w:val="005B1346"/>
    <w:rsid w:val="005B20F8"/>
    <w:rsid w:val="005B38EB"/>
    <w:rsid w:val="005B51C6"/>
    <w:rsid w:val="005B6970"/>
    <w:rsid w:val="005B6DC2"/>
    <w:rsid w:val="005B6FBB"/>
    <w:rsid w:val="005C05EE"/>
    <w:rsid w:val="005C52EE"/>
    <w:rsid w:val="005D3715"/>
    <w:rsid w:val="005D6C5E"/>
    <w:rsid w:val="005E1348"/>
    <w:rsid w:val="005E2DAA"/>
    <w:rsid w:val="005E3767"/>
    <w:rsid w:val="005E42FF"/>
    <w:rsid w:val="005E61CD"/>
    <w:rsid w:val="005E78E4"/>
    <w:rsid w:val="005F0018"/>
    <w:rsid w:val="005F12B5"/>
    <w:rsid w:val="005F6C3A"/>
    <w:rsid w:val="0060104D"/>
    <w:rsid w:val="0060147D"/>
    <w:rsid w:val="006021D2"/>
    <w:rsid w:val="00604E2E"/>
    <w:rsid w:val="0060562B"/>
    <w:rsid w:val="00606C71"/>
    <w:rsid w:val="00606F77"/>
    <w:rsid w:val="006118CA"/>
    <w:rsid w:val="00613BBD"/>
    <w:rsid w:val="00615424"/>
    <w:rsid w:val="00615826"/>
    <w:rsid w:val="00616334"/>
    <w:rsid w:val="006174C3"/>
    <w:rsid w:val="006211D1"/>
    <w:rsid w:val="0062127D"/>
    <w:rsid w:val="00622793"/>
    <w:rsid w:val="00626AD5"/>
    <w:rsid w:val="006323E5"/>
    <w:rsid w:val="006364BF"/>
    <w:rsid w:val="00637C64"/>
    <w:rsid w:val="0064017A"/>
    <w:rsid w:val="00640B82"/>
    <w:rsid w:val="00640CE1"/>
    <w:rsid w:val="006437EA"/>
    <w:rsid w:val="006441E5"/>
    <w:rsid w:val="0064618D"/>
    <w:rsid w:val="00650211"/>
    <w:rsid w:val="006503AB"/>
    <w:rsid w:val="006524A9"/>
    <w:rsid w:val="00652C65"/>
    <w:rsid w:val="00652C6B"/>
    <w:rsid w:val="00652D89"/>
    <w:rsid w:val="006535BD"/>
    <w:rsid w:val="006568EB"/>
    <w:rsid w:val="00657DB4"/>
    <w:rsid w:val="00666E3B"/>
    <w:rsid w:val="00667F1B"/>
    <w:rsid w:val="00670336"/>
    <w:rsid w:val="0067161D"/>
    <w:rsid w:val="00672A46"/>
    <w:rsid w:val="00676470"/>
    <w:rsid w:val="00677790"/>
    <w:rsid w:val="00677B1C"/>
    <w:rsid w:val="006825C8"/>
    <w:rsid w:val="00682DA7"/>
    <w:rsid w:val="00690AA0"/>
    <w:rsid w:val="006938EA"/>
    <w:rsid w:val="00694197"/>
    <w:rsid w:val="006A1468"/>
    <w:rsid w:val="006A1E19"/>
    <w:rsid w:val="006A37A6"/>
    <w:rsid w:val="006A3DD2"/>
    <w:rsid w:val="006A6A58"/>
    <w:rsid w:val="006B11C4"/>
    <w:rsid w:val="006B22E0"/>
    <w:rsid w:val="006B446A"/>
    <w:rsid w:val="006C10C2"/>
    <w:rsid w:val="006C2822"/>
    <w:rsid w:val="006C2F2C"/>
    <w:rsid w:val="006C37C9"/>
    <w:rsid w:val="006C407B"/>
    <w:rsid w:val="006C6B20"/>
    <w:rsid w:val="006C6C30"/>
    <w:rsid w:val="006D1A21"/>
    <w:rsid w:val="006D1E20"/>
    <w:rsid w:val="006D2536"/>
    <w:rsid w:val="006D2833"/>
    <w:rsid w:val="006E1F6A"/>
    <w:rsid w:val="006E2A51"/>
    <w:rsid w:val="006E3654"/>
    <w:rsid w:val="006E47CD"/>
    <w:rsid w:val="006E5453"/>
    <w:rsid w:val="006E5676"/>
    <w:rsid w:val="006F097C"/>
    <w:rsid w:val="006F1399"/>
    <w:rsid w:val="006F2042"/>
    <w:rsid w:val="006F27A3"/>
    <w:rsid w:val="006F2EDB"/>
    <w:rsid w:val="00701184"/>
    <w:rsid w:val="00701CB3"/>
    <w:rsid w:val="00703ABB"/>
    <w:rsid w:val="00703AEC"/>
    <w:rsid w:val="00704D39"/>
    <w:rsid w:val="00706104"/>
    <w:rsid w:val="007116CA"/>
    <w:rsid w:val="00713FE3"/>
    <w:rsid w:val="007140FC"/>
    <w:rsid w:val="00716865"/>
    <w:rsid w:val="007168B7"/>
    <w:rsid w:val="0071741D"/>
    <w:rsid w:val="00722471"/>
    <w:rsid w:val="00727C7D"/>
    <w:rsid w:val="00731929"/>
    <w:rsid w:val="00734EA2"/>
    <w:rsid w:val="007355C4"/>
    <w:rsid w:val="007357B0"/>
    <w:rsid w:val="007463F5"/>
    <w:rsid w:val="00746433"/>
    <w:rsid w:val="00746A2C"/>
    <w:rsid w:val="00746CFE"/>
    <w:rsid w:val="00747A5A"/>
    <w:rsid w:val="00750B67"/>
    <w:rsid w:val="0075623C"/>
    <w:rsid w:val="007574BC"/>
    <w:rsid w:val="007577BF"/>
    <w:rsid w:val="00760C60"/>
    <w:rsid w:val="00764BD5"/>
    <w:rsid w:val="007654C1"/>
    <w:rsid w:val="0076628A"/>
    <w:rsid w:val="00771E4A"/>
    <w:rsid w:val="00772E20"/>
    <w:rsid w:val="00775953"/>
    <w:rsid w:val="00776A5E"/>
    <w:rsid w:val="00777C20"/>
    <w:rsid w:val="00780EF5"/>
    <w:rsid w:val="00782920"/>
    <w:rsid w:val="00782986"/>
    <w:rsid w:val="00783D48"/>
    <w:rsid w:val="00786583"/>
    <w:rsid w:val="00786FBD"/>
    <w:rsid w:val="007905BA"/>
    <w:rsid w:val="007917B6"/>
    <w:rsid w:val="00791F98"/>
    <w:rsid w:val="00793075"/>
    <w:rsid w:val="00793169"/>
    <w:rsid w:val="00795B6D"/>
    <w:rsid w:val="007A0EE6"/>
    <w:rsid w:val="007A335C"/>
    <w:rsid w:val="007A457C"/>
    <w:rsid w:val="007A5485"/>
    <w:rsid w:val="007A597A"/>
    <w:rsid w:val="007B0DF7"/>
    <w:rsid w:val="007B19A2"/>
    <w:rsid w:val="007B4C79"/>
    <w:rsid w:val="007B702B"/>
    <w:rsid w:val="007C01AA"/>
    <w:rsid w:val="007C1414"/>
    <w:rsid w:val="007C18FC"/>
    <w:rsid w:val="007C2156"/>
    <w:rsid w:val="007C25BE"/>
    <w:rsid w:val="007C492D"/>
    <w:rsid w:val="007C5021"/>
    <w:rsid w:val="007C5DFA"/>
    <w:rsid w:val="007C7107"/>
    <w:rsid w:val="007D1C43"/>
    <w:rsid w:val="007D4390"/>
    <w:rsid w:val="007D55CE"/>
    <w:rsid w:val="007D7088"/>
    <w:rsid w:val="007D70E8"/>
    <w:rsid w:val="007D767A"/>
    <w:rsid w:val="007E0ACA"/>
    <w:rsid w:val="007E0B16"/>
    <w:rsid w:val="007E0FC1"/>
    <w:rsid w:val="007E13DE"/>
    <w:rsid w:val="007E29F0"/>
    <w:rsid w:val="007E495D"/>
    <w:rsid w:val="007E4E53"/>
    <w:rsid w:val="007E74DE"/>
    <w:rsid w:val="007F35AB"/>
    <w:rsid w:val="007F424A"/>
    <w:rsid w:val="007F45F0"/>
    <w:rsid w:val="007F49E0"/>
    <w:rsid w:val="007F4AB8"/>
    <w:rsid w:val="007F5C5A"/>
    <w:rsid w:val="00800773"/>
    <w:rsid w:val="00803A21"/>
    <w:rsid w:val="00803F18"/>
    <w:rsid w:val="00805468"/>
    <w:rsid w:val="008071A6"/>
    <w:rsid w:val="00807A90"/>
    <w:rsid w:val="008126B9"/>
    <w:rsid w:val="00813363"/>
    <w:rsid w:val="00814BDB"/>
    <w:rsid w:val="00814C69"/>
    <w:rsid w:val="008212DD"/>
    <w:rsid w:val="00821762"/>
    <w:rsid w:val="00823009"/>
    <w:rsid w:val="00826012"/>
    <w:rsid w:val="008268CC"/>
    <w:rsid w:val="008271A6"/>
    <w:rsid w:val="00827326"/>
    <w:rsid w:val="00827BE5"/>
    <w:rsid w:val="00830BCE"/>
    <w:rsid w:val="00831D1A"/>
    <w:rsid w:val="00833997"/>
    <w:rsid w:val="00833CCC"/>
    <w:rsid w:val="008353E4"/>
    <w:rsid w:val="008366A6"/>
    <w:rsid w:val="008372BE"/>
    <w:rsid w:val="00840790"/>
    <w:rsid w:val="00841F48"/>
    <w:rsid w:val="00846A70"/>
    <w:rsid w:val="0085041C"/>
    <w:rsid w:val="00850C4B"/>
    <w:rsid w:val="00852CF2"/>
    <w:rsid w:val="008536AB"/>
    <w:rsid w:val="0085377D"/>
    <w:rsid w:val="008550BB"/>
    <w:rsid w:val="0085716F"/>
    <w:rsid w:val="0085729B"/>
    <w:rsid w:val="0086095B"/>
    <w:rsid w:val="00860CD8"/>
    <w:rsid w:val="00863336"/>
    <w:rsid w:val="00866BCF"/>
    <w:rsid w:val="00871468"/>
    <w:rsid w:val="00877EB2"/>
    <w:rsid w:val="00880A26"/>
    <w:rsid w:val="00882AD2"/>
    <w:rsid w:val="008832BC"/>
    <w:rsid w:val="00883AC6"/>
    <w:rsid w:val="00885B4A"/>
    <w:rsid w:val="00887FBA"/>
    <w:rsid w:val="00890BF6"/>
    <w:rsid w:val="00891A4D"/>
    <w:rsid w:val="008943F1"/>
    <w:rsid w:val="008A05D8"/>
    <w:rsid w:val="008A1B3D"/>
    <w:rsid w:val="008A2A13"/>
    <w:rsid w:val="008A3974"/>
    <w:rsid w:val="008A541A"/>
    <w:rsid w:val="008A62BF"/>
    <w:rsid w:val="008A6E70"/>
    <w:rsid w:val="008B37DE"/>
    <w:rsid w:val="008B4C4C"/>
    <w:rsid w:val="008B6C2A"/>
    <w:rsid w:val="008C08DB"/>
    <w:rsid w:val="008C2351"/>
    <w:rsid w:val="008C3473"/>
    <w:rsid w:val="008C3C86"/>
    <w:rsid w:val="008C66F3"/>
    <w:rsid w:val="008C6F8B"/>
    <w:rsid w:val="008D0357"/>
    <w:rsid w:val="008D072E"/>
    <w:rsid w:val="008D1F0C"/>
    <w:rsid w:val="008D3126"/>
    <w:rsid w:val="008D4D08"/>
    <w:rsid w:val="008D5EC2"/>
    <w:rsid w:val="008D5FBB"/>
    <w:rsid w:val="008E0A04"/>
    <w:rsid w:val="008E0A37"/>
    <w:rsid w:val="008E28FA"/>
    <w:rsid w:val="008E41C5"/>
    <w:rsid w:val="008E51F1"/>
    <w:rsid w:val="008F14EF"/>
    <w:rsid w:val="008F2017"/>
    <w:rsid w:val="008F407A"/>
    <w:rsid w:val="008F41E1"/>
    <w:rsid w:val="008F5C17"/>
    <w:rsid w:val="00900650"/>
    <w:rsid w:val="0090114B"/>
    <w:rsid w:val="00904F17"/>
    <w:rsid w:val="00905BE5"/>
    <w:rsid w:val="00906EFF"/>
    <w:rsid w:val="00906F8B"/>
    <w:rsid w:val="00906FD3"/>
    <w:rsid w:val="00907F71"/>
    <w:rsid w:val="00907FCC"/>
    <w:rsid w:val="00910D75"/>
    <w:rsid w:val="00911655"/>
    <w:rsid w:val="00913F2B"/>
    <w:rsid w:val="00921490"/>
    <w:rsid w:val="0092162F"/>
    <w:rsid w:val="0092170E"/>
    <w:rsid w:val="00925AC0"/>
    <w:rsid w:val="00925B76"/>
    <w:rsid w:val="00931B59"/>
    <w:rsid w:val="00931D68"/>
    <w:rsid w:val="009358D2"/>
    <w:rsid w:val="009358DD"/>
    <w:rsid w:val="00935F5B"/>
    <w:rsid w:val="00937A37"/>
    <w:rsid w:val="00941D0B"/>
    <w:rsid w:val="0094564C"/>
    <w:rsid w:val="00945BDB"/>
    <w:rsid w:val="00946D2E"/>
    <w:rsid w:val="00947159"/>
    <w:rsid w:val="00947230"/>
    <w:rsid w:val="00947AC0"/>
    <w:rsid w:val="0095068C"/>
    <w:rsid w:val="0095114C"/>
    <w:rsid w:val="0095283F"/>
    <w:rsid w:val="00954113"/>
    <w:rsid w:val="00955B53"/>
    <w:rsid w:val="00961E3B"/>
    <w:rsid w:val="0096261E"/>
    <w:rsid w:val="009655E6"/>
    <w:rsid w:val="009665D6"/>
    <w:rsid w:val="009672DB"/>
    <w:rsid w:val="00967FAA"/>
    <w:rsid w:val="00972C87"/>
    <w:rsid w:val="009775E5"/>
    <w:rsid w:val="0098292D"/>
    <w:rsid w:val="00982D38"/>
    <w:rsid w:val="00984F5D"/>
    <w:rsid w:val="009854DE"/>
    <w:rsid w:val="00985EFB"/>
    <w:rsid w:val="00987692"/>
    <w:rsid w:val="00987CA2"/>
    <w:rsid w:val="00987FB2"/>
    <w:rsid w:val="00991F59"/>
    <w:rsid w:val="009939D7"/>
    <w:rsid w:val="009A3D17"/>
    <w:rsid w:val="009A4A6A"/>
    <w:rsid w:val="009A57AD"/>
    <w:rsid w:val="009B0E5A"/>
    <w:rsid w:val="009B11F0"/>
    <w:rsid w:val="009B2588"/>
    <w:rsid w:val="009B258F"/>
    <w:rsid w:val="009B3702"/>
    <w:rsid w:val="009B38CC"/>
    <w:rsid w:val="009C1439"/>
    <w:rsid w:val="009C4F10"/>
    <w:rsid w:val="009C61AE"/>
    <w:rsid w:val="009D1B04"/>
    <w:rsid w:val="009D37AD"/>
    <w:rsid w:val="009D73BE"/>
    <w:rsid w:val="009D74F3"/>
    <w:rsid w:val="009D7B2A"/>
    <w:rsid w:val="009E0155"/>
    <w:rsid w:val="009E0799"/>
    <w:rsid w:val="009E1DB2"/>
    <w:rsid w:val="009E1E32"/>
    <w:rsid w:val="009E1EF1"/>
    <w:rsid w:val="009E3404"/>
    <w:rsid w:val="009F084B"/>
    <w:rsid w:val="009F4013"/>
    <w:rsid w:val="009F74D5"/>
    <w:rsid w:val="009F7D91"/>
    <w:rsid w:val="009F7DDD"/>
    <w:rsid w:val="00A00C7C"/>
    <w:rsid w:val="00A0118C"/>
    <w:rsid w:val="00A02E4A"/>
    <w:rsid w:val="00A109B1"/>
    <w:rsid w:val="00A10D32"/>
    <w:rsid w:val="00A11D58"/>
    <w:rsid w:val="00A1530F"/>
    <w:rsid w:val="00A15401"/>
    <w:rsid w:val="00A20C41"/>
    <w:rsid w:val="00A21103"/>
    <w:rsid w:val="00A23537"/>
    <w:rsid w:val="00A26A59"/>
    <w:rsid w:val="00A2769E"/>
    <w:rsid w:val="00A31388"/>
    <w:rsid w:val="00A3465C"/>
    <w:rsid w:val="00A36928"/>
    <w:rsid w:val="00A41EFD"/>
    <w:rsid w:val="00A435CA"/>
    <w:rsid w:val="00A445D4"/>
    <w:rsid w:val="00A450A6"/>
    <w:rsid w:val="00A457EC"/>
    <w:rsid w:val="00A518ED"/>
    <w:rsid w:val="00A5451D"/>
    <w:rsid w:val="00A56D2E"/>
    <w:rsid w:val="00A628C3"/>
    <w:rsid w:val="00A63BBE"/>
    <w:rsid w:val="00A65941"/>
    <w:rsid w:val="00A65EA9"/>
    <w:rsid w:val="00A67ED4"/>
    <w:rsid w:val="00A727A4"/>
    <w:rsid w:val="00A74A7A"/>
    <w:rsid w:val="00A76313"/>
    <w:rsid w:val="00A77760"/>
    <w:rsid w:val="00A82936"/>
    <w:rsid w:val="00A85668"/>
    <w:rsid w:val="00A90474"/>
    <w:rsid w:val="00A921F0"/>
    <w:rsid w:val="00A929D9"/>
    <w:rsid w:val="00A92B49"/>
    <w:rsid w:val="00A94B69"/>
    <w:rsid w:val="00A96D79"/>
    <w:rsid w:val="00A97007"/>
    <w:rsid w:val="00AA271B"/>
    <w:rsid w:val="00AA4896"/>
    <w:rsid w:val="00AA5F52"/>
    <w:rsid w:val="00AA6538"/>
    <w:rsid w:val="00AA6F8E"/>
    <w:rsid w:val="00AB360F"/>
    <w:rsid w:val="00AB7114"/>
    <w:rsid w:val="00AB7E10"/>
    <w:rsid w:val="00AC146F"/>
    <w:rsid w:val="00AC1767"/>
    <w:rsid w:val="00AC3AF6"/>
    <w:rsid w:val="00AC59AE"/>
    <w:rsid w:val="00AC5DC5"/>
    <w:rsid w:val="00AC737C"/>
    <w:rsid w:val="00AD155F"/>
    <w:rsid w:val="00AD18E1"/>
    <w:rsid w:val="00AD2326"/>
    <w:rsid w:val="00AD26CD"/>
    <w:rsid w:val="00AD28F5"/>
    <w:rsid w:val="00AD2C6A"/>
    <w:rsid w:val="00AD35EE"/>
    <w:rsid w:val="00AD36FE"/>
    <w:rsid w:val="00AD5AD1"/>
    <w:rsid w:val="00AD6E99"/>
    <w:rsid w:val="00AE0CDB"/>
    <w:rsid w:val="00AE3B8C"/>
    <w:rsid w:val="00AE53C6"/>
    <w:rsid w:val="00AE67A8"/>
    <w:rsid w:val="00AF0E97"/>
    <w:rsid w:val="00AF2EE6"/>
    <w:rsid w:val="00AF4BDC"/>
    <w:rsid w:val="00AF636B"/>
    <w:rsid w:val="00AF7040"/>
    <w:rsid w:val="00AF7AC1"/>
    <w:rsid w:val="00B00E29"/>
    <w:rsid w:val="00B018D3"/>
    <w:rsid w:val="00B0373C"/>
    <w:rsid w:val="00B048E0"/>
    <w:rsid w:val="00B07F46"/>
    <w:rsid w:val="00B10C38"/>
    <w:rsid w:val="00B11832"/>
    <w:rsid w:val="00B12019"/>
    <w:rsid w:val="00B126C3"/>
    <w:rsid w:val="00B13424"/>
    <w:rsid w:val="00B17409"/>
    <w:rsid w:val="00B20144"/>
    <w:rsid w:val="00B209DC"/>
    <w:rsid w:val="00B216DC"/>
    <w:rsid w:val="00B227D5"/>
    <w:rsid w:val="00B24FE6"/>
    <w:rsid w:val="00B27428"/>
    <w:rsid w:val="00B27CD9"/>
    <w:rsid w:val="00B33B4D"/>
    <w:rsid w:val="00B36B62"/>
    <w:rsid w:val="00B4017B"/>
    <w:rsid w:val="00B40B76"/>
    <w:rsid w:val="00B43BC9"/>
    <w:rsid w:val="00B45AFB"/>
    <w:rsid w:val="00B5205C"/>
    <w:rsid w:val="00B54128"/>
    <w:rsid w:val="00B54808"/>
    <w:rsid w:val="00B56608"/>
    <w:rsid w:val="00B60BB3"/>
    <w:rsid w:val="00B60DA0"/>
    <w:rsid w:val="00B62882"/>
    <w:rsid w:val="00B62940"/>
    <w:rsid w:val="00B62B37"/>
    <w:rsid w:val="00B63A7A"/>
    <w:rsid w:val="00B63FBB"/>
    <w:rsid w:val="00B76C08"/>
    <w:rsid w:val="00B85320"/>
    <w:rsid w:val="00B8663A"/>
    <w:rsid w:val="00B91B61"/>
    <w:rsid w:val="00B92117"/>
    <w:rsid w:val="00B94963"/>
    <w:rsid w:val="00B96DC5"/>
    <w:rsid w:val="00B97D40"/>
    <w:rsid w:val="00BA1066"/>
    <w:rsid w:val="00BA2669"/>
    <w:rsid w:val="00BA4305"/>
    <w:rsid w:val="00BA6925"/>
    <w:rsid w:val="00BA7E9F"/>
    <w:rsid w:val="00BA7ED8"/>
    <w:rsid w:val="00BB228F"/>
    <w:rsid w:val="00BB22C3"/>
    <w:rsid w:val="00BB5952"/>
    <w:rsid w:val="00BB6B89"/>
    <w:rsid w:val="00BB6E38"/>
    <w:rsid w:val="00BB73BD"/>
    <w:rsid w:val="00BC0417"/>
    <w:rsid w:val="00BC173D"/>
    <w:rsid w:val="00BC1B83"/>
    <w:rsid w:val="00BC2D64"/>
    <w:rsid w:val="00BC5E36"/>
    <w:rsid w:val="00BD23B3"/>
    <w:rsid w:val="00BD4B1F"/>
    <w:rsid w:val="00BE1FAD"/>
    <w:rsid w:val="00BE2143"/>
    <w:rsid w:val="00BE302B"/>
    <w:rsid w:val="00BE35A5"/>
    <w:rsid w:val="00BE38A8"/>
    <w:rsid w:val="00BF08FC"/>
    <w:rsid w:val="00BF1267"/>
    <w:rsid w:val="00BF16B3"/>
    <w:rsid w:val="00BF3BBF"/>
    <w:rsid w:val="00BF3BEB"/>
    <w:rsid w:val="00BF3E7C"/>
    <w:rsid w:val="00BF48A5"/>
    <w:rsid w:val="00BF773C"/>
    <w:rsid w:val="00BF79CE"/>
    <w:rsid w:val="00C00259"/>
    <w:rsid w:val="00C02795"/>
    <w:rsid w:val="00C030E9"/>
    <w:rsid w:val="00C04625"/>
    <w:rsid w:val="00C05651"/>
    <w:rsid w:val="00C104CF"/>
    <w:rsid w:val="00C11C30"/>
    <w:rsid w:val="00C1292D"/>
    <w:rsid w:val="00C12DDC"/>
    <w:rsid w:val="00C13864"/>
    <w:rsid w:val="00C13F28"/>
    <w:rsid w:val="00C14980"/>
    <w:rsid w:val="00C157AF"/>
    <w:rsid w:val="00C22020"/>
    <w:rsid w:val="00C22077"/>
    <w:rsid w:val="00C25DE1"/>
    <w:rsid w:val="00C304A4"/>
    <w:rsid w:val="00C33BFD"/>
    <w:rsid w:val="00C33EC0"/>
    <w:rsid w:val="00C35104"/>
    <w:rsid w:val="00C41489"/>
    <w:rsid w:val="00C426D9"/>
    <w:rsid w:val="00C4365C"/>
    <w:rsid w:val="00C45340"/>
    <w:rsid w:val="00C46511"/>
    <w:rsid w:val="00C47606"/>
    <w:rsid w:val="00C50FEE"/>
    <w:rsid w:val="00C54B2B"/>
    <w:rsid w:val="00C55763"/>
    <w:rsid w:val="00C55E96"/>
    <w:rsid w:val="00C55F62"/>
    <w:rsid w:val="00C6131D"/>
    <w:rsid w:val="00C61F5E"/>
    <w:rsid w:val="00C6467F"/>
    <w:rsid w:val="00C650B2"/>
    <w:rsid w:val="00C665CC"/>
    <w:rsid w:val="00C71F27"/>
    <w:rsid w:val="00C723AC"/>
    <w:rsid w:val="00C732E2"/>
    <w:rsid w:val="00C77705"/>
    <w:rsid w:val="00C77733"/>
    <w:rsid w:val="00C77CF5"/>
    <w:rsid w:val="00C80891"/>
    <w:rsid w:val="00C8337C"/>
    <w:rsid w:val="00C84F9D"/>
    <w:rsid w:val="00C85ECA"/>
    <w:rsid w:val="00C86141"/>
    <w:rsid w:val="00C87EAF"/>
    <w:rsid w:val="00C9142A"/>
    <w:rsid w:val="00C94749"/>
    <w:rsid w:val="00C95CE0"/>
    <w:rsid w:val="00C96F40"/>
    <w:rsid w:val="00CA1352"/>
    <w:rsid w:val="00CA3455"/>
    <w:rsid w:val="00CA35B0"/>
    <w:rsid w:val="00CA41B3"/>
    <w:rsid w:val="00CA576B"/>
    <w:rsid w:val="00CA5E55"/>
    <w:rsid w:val="00CA7AFA"/>
    <w:rsid w:val="00CA7B69"/>
    <w:rsid w:val="00CA7D68"/>
    <w:rsid w:val="00CB3911"/>
    <w:rsid w:val="00CB4014"/>
    <w:rsid w:val="00CB5771"/>
    <w:rsid w:val="00CB6761"/>
    <w:rsid w:val="00CB682C"/>
    <w:rsid w:val="00CC0034"/>
    <w:rsid w:val="00CC5AED"/>
    <w:rsid w:val="00CC6561"/>
    <w:rsid w:val="00CD0343"/>
    <w:rsid w:val="00CD274E"/>
    <w:rsid w:val="00CD2DCD"/>
    <w:rsid w:val="00CD38BD"/>
    <w:rsid w:val="00CD3D12"/>
    <w:rsid w:val="00CD663C"/>
    <w:rsid w:val="00CD6DBC"/>
    <w:rsid w:val="00CE39CB"/>
    <w:rsid w:val="00CF3C00"/>
    <w:rsid w:val="00CF7602"/>
    <w:rsid w:val="00CF766A"/>
    <w:rsid w:val="00D0163B"/>
    <w:rsid w:val="00D05084"/>
    <w:rsid w:val="00D07ED6"/>
    <w:rsid w:val="00D11077"/>
    <w:rsid w:val="00D15939"/>
    <w:rsid w:val="00D15B09"/>
    <w:rsid w:val="00D2160A"/>
    <w:rsid w:val="00D21E9B"/>
    <w:rsid w:val="00D2314F"/>
    <w:rsid w:val="00D2415C"/>
    <w:rsid w:val="00D26FD3"/>
    <w:rsid w:val="00D272F7"/>
    <w:rsid w:val="00D311CB"/>
    <w:rsid w:val="00D31832"/>
    <w:rsid w:val="00D33614"/>
    <w:rsid w:val="00D36F46"/>
    <w:rsid w:val="00D37C65"/>
    <w:rsid w:val="00D426CF"/>
    <w:rsid w:val="00D45BC3"/>
    <w:rsid w:val="00D47D4F"/>
    <w:rsid w:val="00D521AD"/>
    <w:rsid w:val="00D56006"/>
    <w:rsid w:val="00D5713A"/>
    <w:rsid w:val="00D60327"/>
    <w:rsid w:val="00D6222E"/>
    <w:rsid w:val="00D636D1"/>
    <w:rsid w:val="00D652AC"/>
    <w:rsid w:val="00D657F6"/>
    <w:rsid w:val="00D65BFE"/>
    <w:rsid w:val="00D67FFE"/>
    <w:rsid w:val="00D7168E"/>
    <w:rsid w:val="00D73849"/>
    <w:rsid w:val="00D803D4"/>
    <w:rsid w:val="00D82295"/>
    <w:rsid w:val="00D83403"/>
    <w:rsid w:val="00D87053"/>
    <w:rsid w:val="00D87286"/>
    <w:rsid w:val="00D919C1"/>
    <w:rsid w:val="00D94DD4"/>
    <w:rsid w:val="00D96CDE"/>
    <w:rsid w:val="00DA0F31"/>
    <w:rsid w:val="00DA2396"/>
    <w:rsid w:val="00DA6B21"/>
    <w:rsid w:val="00DA77A6"/>
    <w:rsid w:val="00DB03F8"/>
    <w:rsid w:val="00DB065E"/>
    <w:rsid w:val="00DB0E8A"/>
    <w:rsid w:val="00DB26DB"/>
    <w:rsid w:val="00DB31BA"/>
    <w:rsid w:val="00DB4134"/>
    <w:rsid w:val="00DB63C0"/>
    <w:rsid w:val="00DC4563"/>
    <w:rsid w:val="00DC7534"/>
    <w:rsid w:val="00DD3BCC"/>
    <w:rsid w:val="00DD4F05"/>
    <w:rsid w:val="00DD57C9"/>
    <w:rsid w:val="00DD5949"/>
    <w:rsid w:val="00DD5957"/>
    <w:rsid w:val="00DD61F3"/>
    <w:rsid w:val="00DD6C03"/>
    <w:rsid w:val="00DE0ADD"/>
    <w:rsid w:val="00DE0E82"/>
    <w:rsid w:val="00DE1257"/>
    <w:rsid w:val="00DE1D16"/>
    <w:rsid w:val="00DE5A73"/>
    <w:rsid w:val="00DE79B0"/>
    <w:rsid w:val="00DF0434"/>
    <w:rsid w:val="00DF0D22"/>
    <w:rsid w:val="00DF63CF"/>
    <w:rsid w:val="00DF6DA6"/>
    <w:rsid w:val="00DF73B4"/>
    <w:rsid w:val="00E00F49"/>
    <w:rsid w:val="00E010C7"/>
    <w:rsid w:val="00E02383"/>
    <w:rsid w:val="00E050E2"/>
    <w:rsid w:val="00E05640"/>
    <w:rsid w:val="00E05649"/>
    <w:rsid w:val="00E05AFE"/>
    <w:rsid w:val="00E05D90"/>
    <w:rsid w:val="00E104DE"/>
    <w:rsid w:val="00E10B19"/>
    <w:rsid w:val="00E11F22"/>
    <w:rsid w:val="00E130D8"/>
    <w:rsid w:val="00E1618C"/>
    <w:rsid w:val="00E30832"/>
    <w:rsid w:val="00E31652"/>
    <w:rsid w:val="00E403D7"/>
    <w:rsid w:val="00E415EA"/>
    <w:rsid w:val="00E42C08"/>
    <w:rsid w:val="00E46898"/>
    <w:rsid w:val="00E50053"/>
    <w:rsid w:val="00E510AE"/>
    <w:rsid w:val="00E52897"/>
    <w:rsid w:val="00E530DA"/>
    <w:rsid w:val="00E56750"/>
    <w:rsid w:val="00E56912"/>
    <w:rsid w:val="00E60441"/>
    <w:rsid w:val="00E645DD"/>
    <w:rsid w:val="00E65E8D"/>
    <w:rsid w:val="00E71D00"/>
    <w:rsid w:val="00E72506"/>
    <w:rsid w:val="00E74C86"/>
    <w:rsid w:val="00E75566"/>
    <w:rsid w:val="00E75B60"/>
    <w:rsid w:val="00E77478"/>
    <w:rsid w:val="00E80E30"/>
    <w:rsid w:val="00E84768"/>
    <w:rsid w:val="00E85BB3"/>
    <w:rsid w:val="00E8693F"/>
    <w:rsid w:val="00E94543"/>
    <w:rsid w:val="00E97E6E"/>
    <w:rsid w:val="00EA037C"/>
    <w:rsid w:val="00EA1209"/>
    <w:rsid w:val="00EA37A3"/>
    <w:rsid w:val="00EA42D0"/>
    <w:rsid w:val="00EA5A45"/>
    <w:rsid w:val="00EA638A"/>
    <w:rsid w:val="00EB076D"/>
    <w:rsid w:val="00EB0B36"/>
    <w:rsid w:val="00EB3506"/>
    <w:rsid w:val="00EB3681"/>
    <w:rsid w:val="00EB45C2"/>
    <w:rsid w:val="00EB6DFA"/>
    <w:rsid w:val="00EB7DF1"/>
    <w:rsid w:val="00EB7F40"/>
    <w:rsid w:val="00EC19B7"/>
    <w:rsid w:val="00EC2746"/>
    <w:rsid w:val="00EC35B0"/>
    <w:rsid w:val="00EC5A8B"/>
    <w:rsid w:val="00EC5D23"/>
    <w:rsid w:val="00EC68BB"/>
    <w:rsid w:val="00ED2E88"/>
    <w:rsid w:val="00ED5735"/>
    <w:rsid w:val="00ED6480"/>
    <w:rsid w:val="00ED7234"/>
    <w:rsid w:val="00EE0F04"/>
    <w:rsid w:val="00EE12CD"/>
    <w:rsid w:val="00EE3FED"/>
    <w:rsid w:val="00EE5525"/>
    <w:rsid w:val="00EF07DA"/>
    <w:rsid w:val="00EF386A"/>
    <w:rsid w:val="00EF4720"/>
    <w:rsid w:val="00EF7C8B"/>
    <w:rsid w:val="00F02BBD"/>
    <w:rsid w:val="00F045E7"/>
    <w:rsid w:val="00F0554E"/>
    <w:rsid w:val="00F05746"/>
    <w:rsid w:val="00F06D5C"/>
    <w:rsid w:val="00F078B4"/>
    <w:rsid w:val="00F11DBE"/>
    <w:rsid w:val="00F15183"/>
    <w:rsid w:val="00F1579D"/>
    <w:rsid w:val="00F15982"/>
    <w:rsid w:val="00F1644C"/>
    <w:rsid w:val="00F178A0"/>
    <w:rsid w:val="00F23F0A"/>
    <w:rsid w:val="00F248E3"/>
    <w:rsid w:val="00F25DD7"/>
    <w:rsid w:val="00F26317"/>
    <w:rsid w:val="00F272D3"/>
    <w:rsid w:val="00F31426"/>
    <w:rsid w:val="00F336EE"/>
    <w:rsid w:val="00F33B0D"/>
    <w:rsid w:val="00F34EDF"/>
    <w:rsid w:val="00F356B7"/>
    <w:rsid w:val="00F356E0"/>
    <w:rsid w:val="00F35EDC"/>
    <w:rsid w:val="00F37D2A"/>
    <w:rsid w:val="00F4044A"/>
    <w:rsid w:val="00F440C8"/>
    <w:rsid w:val="00F450D5"/>
    <w:rsid w:val="00F4531D"/>
    <w:rsid w:val="00F46534"/>
    <w:rsid w:val="00F47269"/>
    <w:rsid w:val="00F539B3"/>
    <w:rsid w:val="00F54971"/>
    <w:rsid w:val="00F54F6D"/>
    <w:rsid w:val="00F557BB"/>
    <w:rsid w:val="00F57465"/>
    <w:rsid w:val="00F61E68"/>
    <w:rsid w:val="00F62B83"/>
    <w:rsid w:val="00F6496D"/>
    <w:rsid w:val="00F65A9E"/>
    <w:rsid w:val="00F66156"/>
    <w:rsid w:val="00F72155"/>
    <w:rsid w:val="00F75EB8"/>
    <w:rsid w:val="00F76B23"/>
    <w:rsid w:val="00F76ED2"/>
    <w:rsid w:val="00F77686"/>
    <w:rsid w:val="00F82766"/>
    <w:rsid w:val="00F87898"/>
    <w:rsid w:val="00F91AC1"/>
    <w:rsid w:val="00F9267D"/>
    <w:rsid w:val="00F946A3"/>
    <w:rsid w:val="00F95CA1"/>
    <w:rsid w:val="00F95CED"/>
    <w:rsid w:val="00F967F5"/>
    <w:rsid w:val="00F97299"/>
    <w:rsid w:val="00F97A36"/>
    <w:rsid w:val="00FA0914"/>
    <w:rsid w:val="00FA1945"/>
    <w:rsid w:val="00FA300B"/>
    <w:rsid w:val="00FA4AD2"/>
    <w:rsid w:val="00FA558F"/>
    <w:rsid w:val="00FB0342"/>
    <w:rsid w:val="00FB2FAA"/>
    <w:rsid w:val="00FB57C5"/>
    <w:rsid w:val="00FC111F"/>
    <w:rsid w:val="00FC25CB"/>
    <w:rsid w:val="00FC37BC"/>
    <w:rsid w:val="00FC54B8"/>
    <w:rsid w:val="00FD02BE"/>
    <w:rsid w:val="00FD0DEC"/>
    <w:rsid w:val="00FD3412"/>
    <w:rsid w:val="00FD4BB2"/>
    <w:rsid w:val="00FD695A"/>
    <w:rsid w:val="00FE0EAD"/>
    <w:rsid w:val="00FE2D56"/>
    <w:rsid w:val="00FE4573"/>
    <w:rsid w:val="00FF0A6F"/>
    <w:rsid w:val="00FF14C5"/>
    <w:rsid w:val="00FF2102"/>
    <w:rsid w:val="00FF2F44"/>
    <w:rsid w:val="00FF503F"/>
    <w:rsid w:val="00FF7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258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"/>
    <w:basedOn w:val="Normal"/>
    <w:link w:val="NormalWebChar"/>
    <w:uiPriority w:val="99"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customStyle="1" w:styleId="a0">
    <w:name w:val="Основной текст_"/>
    <w:basedOn w:val="DefaultParagraphFont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link w:val="ListParagraph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DefaultParagraphFont"/>
    <w:uiPriority w:val="99"/>
    <w:rsid w:val="00746CFE"/>
    <w:rPr>
      <w:rFonts w:ascii="Tahoma" w:hAnsi="Tahoma" w:cs="Tahoma"/>
      <w:sz w:val="22"/>
      <w:szCs w:val="22"/>
    </w:rPr>
  </w:style>
  <w:style w:type="paragraph" w:styleId="Header">
    <w:name w:val="header"/>
    <w:basedOn w:val="Normal"/>
    <w:link w:val="HeaderChar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HeaderChar">
    <w:name w:val="Header Char"/>
    <w:basedOn w:val="DefaultParagraphFont"/>
    <w:link w:val="Header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DefaultParagraphFont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1">
    <w:name w:val="Основной текст + Полужирный"/>
    <w:aliases w:val="Курсив"/>
    <w:basedOn w:val="a0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Footer">
    <w:name w:val="footer"/>
    <w:basedOn w:val="Normal"/>
    <w:link w:val="FooterChar"/>
    <w:rsid w:val="0022532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Normal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DefaultParagraphFont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Normal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F23F0A"/>
    <w:rPr>
      <w:color w:val="0000FF"/>
      <w:u w:val="single"/>
    </w:rPr>
  </w:style>
  <w:style w:type="paragraph" w:customStyle="1" w:styleId="2">
    <w:name w:val="Основной текст2"/>
    <w:basedOn w:val="Normal"/>
    <w:rsid w:val="00F76B23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 w:eastAsia="en-US"/>
    </w:rPr>
  </w:style>
  <w:style w:type="paragraph" w:styleId="NoSpacing">
    <w:name w:val="No Spacing"/>
    <w:uiPriority w:val="1"/>
    <w:qFormat/>
    <w:rsid w:val="00F76B23"/>
    <w:rPr>
      <w:rFonts w:ascii="GHEA Grapalat" w:eastAsia="Calibri" w:hAnsi="GHEA Grapalat"/>
      <w:sz w:val="24"/>
      <w:szCs w:val="24"/>
      <w:lang w:val="en-US" w:eastAsia="en-US"/>
    </w:rPr>
  </w:style>
  <w:style w:type="character" w:styleId="CommentReference">
    <w:name w:val="annotation reference"/>
    <w:basedOn w:val="DefaultParagraphFont"/>
    <w:rsid w:val="007A597A"/>
    <w:rPr>
      <w:sz w:val="16"/>
      <w:szCs w:val="16"/>
    </w:rPr>
  </w:style>
  <w:style w:type="paragraph" w:styleId="CommentText">
    <w:name w:val="annotation text"/>
    <w:basedOn w:val="Normal"/>
    <w:link w:val="CommentTextChar"/>
    <w:rsid w:val="007A597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A597A"/>
  </w:style>
  <w:style w:type="paragraph" w:styleId="CommentSubject">
    <w:name w:val="annotation subject"/>
    <w:basedOn w:val="CommentText"/>
    <w:next w:val="CommentText"/>
    <w:link w:val="CommentSubjectChar"/>
    <w:rsid w:val="007A59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7A597A"/>
    <w:rPr>
      <w:b/>
      <w:bCs/>
    </w:rPr>
  </w:style>
  <w:style w:type="character" w:customStyle="1" w:styleId="FontStyle12">
    <w:name w:val="Font Style12"/>
    <w:uiPriority w:val="99"/>
    <w:rsid w:val="00852CF2"/>
    <w:rPr>
      <w:rFonts w:ascii="Times New Roman" w:hAnsi="Times New Roman" w:cs="Times New Roman" w:hint="default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58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aliases w:val="webb"/>
    <w:basedOn w:val="a"/>
    <w:link w:val="a5"/>
    <w:uiPriority w:val="99"/>
    <w:rsid w:val="009A3D17"/>
    <w:pPr>
      <w:spacing w:before="100" w:beforeAutospacing="1" w:after="100" w:afterAutospacing="1"/>
    </w:pPr>
  </w:style>
  <w:style w:type="paragraph" w:styleId="a6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7">
    <w:name w:val="Balloon Text"/>
    <w:basedOn w:val="a"/>
    <w:link w:val="a8"/>
    <w:rsid w:val="001C1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9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aa">
    <w:name w:val="Emphasis"/>
    <w:basedOn w:val="a0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a0"/>
    <w:rsid w:val="007D767A"/>
  </w:style>
  <w:style w:type="paragraph" w:styleId="ab">
    <w:name w:val="Body Text"/>
    <w:basedOn w:val="a"/>
    <w:link w:val="ac"/>
    <w:rsid w:val="00C50FEE"/>
    <w:pPr>
      <w:spacing w:after="120"/>
    </w:pPr>
  </w:style>
  <w:style w:type="character" w:customStyle="1" w:styleId="ac">
    <w:name w:val="Основной текст Знак"/>
    <w:basedOn w:val="a0"/>
    <w:link w:val="ab"/>
    <w:rsid w:val="00C50FEE"/>
    <w:rPr>
      <w:sz w:val="24"/>
      <w:szCs w:val="24"/>
      <w:lang w:val="ru-RU" w:eastAsia="ru-RU"/>
    </w:rPr>
  </w:style>
  <w:style w:type="character" w:customStyle="1" w:styleId="a5">
    <w:name w:val="Обычный (веб) Знак"/>
    <w:aliases w:val="webb Знак"/>
    <w:link w:val="a4"/>
    <w:uiPriority w:val="99"/>
    <w:locked/>
    <w:rsid w:val="00C50FEE"/>
    <w:rPr>
      <w:sz w:val="24"/>
      <w:szCs w:val="24"/>
    </w:rPr>
  </w:style>
  <w:style w:type="paragraph" w:styleId="ad">
    <w:name w:val="List Paragraph"/>
    <w:aliases w:val="Akapit z listą BS,List Paragraph 1,List_Paragraph,Multilevel para_II,List Paragraph (numbered (a)),OBC Bullet,List Paragraph11,Normal numbered,List Paragraph1,Bullet1,Bullets,References,IBL List Paragraph,List Paragraph nowy"/>
    <w:basedOn w:val="a"/>
    <w:link w:val="ae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a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a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a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a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a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a0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a0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a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af">
    <w:name w:val="footnote text"/>
    <w:basedOn w:val="a"/>
    <w:link w:val="af0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0">
    <w:name w:val="Текст сноски Знак"/>
    <w:basedOn w:val="a0"/>
    <w:link w:val="af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af1">
    <w:name w:val="footnote reference"/>
    <w:basedOn w:val="a0"/>
    <w:uiPriority w:val="99"/>
    <w:unhideWhenUsed/>
    <w:rsid w:val="00947159"/>
    <w:rPr>
      <w:vertAlign w:val="superscript"/>
    </w:rPr>
  </w:style>
  <w:style w:type="character" w:customStyle="1" w:styleId="af2">
    <w:name w:val="Основной текст_"/>
    <w:basedOn w:val="a0"/>
    <w:link w:val="10"/>
    <w:rsid w:val="00CB3911"/>
    <w:rPr>
      <w:rFonts w:ascii="Tahoma" w:eastAsia="Tahoma" w:hAnsi="Tahoma" w:cs="Tahoma"/>
      <w:shd w:val="clear" w:color="auto" w:fill="FFFFFF"/>
    </w:rPr>
  </w:style>
  <w:style w:type="paragraph" w:customStyle="1" w:styleId="10">
    <w:name w:val="Основной текст1"/>
    <w:basedOn w:val="a"/>
    <w:link w:val="af2"/>
    <w:rsid w:val="00CB3911"/>
    <w:pPr>
      <w:widowControl w:val="0"/>
      <w:shd w:val="clear" w:color="auto" w:fill="FFFFFF"/>
      <w:spacing w:before="540" w:line="407" w:lineRule="exact"/>
      <w:jc w:val="both"/>
    </w:pPr>
    <w:rPr>
      <w:rFonts w:ascii="Tahoma" w:eastAsia="Tahoma" w:hAnsi="Tahoma" w:cs="Tahoma"/>
      <w:sz w:val="20"/>
      <w:szCs w:val="20"/>
    </w:rPr>
  </w:style>
  <w:style w:type="character" w:customStyle="1" w:styleId="ae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List Paragraph1 Знак,Bullet1 Знак,Bullets Знак"/>
    <w:link w:val="ad"/>
    <w:uiPriority w:val="34"/>
    <w:locked/>
    <w:rsid w:val="00ED2E88"/>
    <w:rPr>
      <w:sz w:val="24"/>
      <w:szCs w:val="24"/>
      <w:lang w:val="en-US" w:eastAsia="en-US"/>
    </w:rPr>
  </w:style>
  <w:style w:type="paragraph" w:customStyle="1" w:styleId="Char1CharCharCharCharCharCharCharCharCharCharCharChar">
    <w:name w:val="Char1 Char Char Char Char Char Char Char Char Char Char Char Char"/>
    <w:basedOn w:val="a"/>
    <w:rsid w:val="00D311CB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character" w:customStyle="1" w:styleId="FontStyle24">
    <w:name w:val="Font Style24"/>
    <w:basedOn w:val="a0"/>
    <w:uiPriority w:val="99"/>
    <w:rsid w:val="00746CFE"/>
    <w:rPr>
      <w:rFonts w:ascii="Tahoma" w:hAnsi="Tahoma" w:cs="Tahoma"/>
      <w:sz w:val="22"/>
      <w:szCs w:val="22"/>
    </w:rPr>
  </w:style>
  <w:style w:type="paragraph" w:styleId="af3">
    <w:name w:val="header"/>
    <w:basedOn w:val="a"/>
    <w:link w:val="af4"/>
    <w:rsid w:val="00267A02"/>
    <w:pPr>
      <w:tabs>
        <w:tab w:val="center" w:pos="4320"/>
        <w:tab w:val="right" w:pos="8640"/>
      </w:tabs>
    </w:pPr>
    <w:rPr>
      <w:lang w:val="en-US" w:eastAsia="en-US"/>
    </w:rPr>
  </w:style>
  <w:style w:type="character" w:customStyle="1" w:styleId="af4">
    <w:name w:val="Верхний колонтитул Знак"/>
    <w:basedOn w:val="a0"/>
    <w:link w:val="af3"/>
    <w:rsid w:val="00267A02"/>
    <w:rPr>
      <w:sz w:val="24"/>
      <w:szCs w:val="24"/>
      <w:lang w:val="en-US" w:eastAsia="en-US"/>
    </w:rPr>
  </w:style>
  <w:style w:type="character" w:customStyle="1" w:styleId="4">
    <w:name w:val="Основной текст (4)_"/>
    <w:basedOn w:val="a0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5">
    <w:name w:val="Основной текст + Полужирный"/>
    <w:aliases w:val="Курсив"/>
    <w:basedOn w:val="af2"/>
    <w:rsid w:val="00B96DC5"/>
    <w:rPr>
      <w:rFonts w:ascii="Tahoma" w:eastAsia="Tahoma" w:hAnsi="Tahoma" w:cs="Tahoma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hy-AM" w:eastAsia="hy-AM" w:bidi="hy-AM"/>
    </w:rPr>
  </w:style>
  <w:style w:type="character" w:customStyle="1" w:styleId="40">
    <w:name w:val="Основной текст (4)"/>
    <w:basedOn w:val="4"/>
    <w:rsid w:val="00B96DC5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paragraph" w:styleId="af6">
    <w:name w:val="footer"/>
    <w:basedOn w:val="a"/>
    <w:link w:val="af7"/>
    <w:rsid w:val="0022532D"/>
    <w:pPr>
      <w:tabs>
        <w:tab w:val="center" w:pos="4680"/>
        <w:tab w:val="right" w:pos="9360"/>
      </w:tabs>
    </w:pPr>
  </w:style>
  <w:style w:type="character" w:customStyle="1" w:styleId="af7">
    <w:name w:val="Нижний колонтитул Знак"/>
    <w:basedOn w:val="a0"/>
    <w:link w:val="af6"/>
    <w:rsid w:val="0022532D"/>
    <w:rPr>
      <w:sz w:val="24"/>
      <w:szCs w:val="24"/>
    </w:rPr>
  </w:style>
  <w:style w:type="character" w:customStyle="1" w:styleId="WW8Num1z0">
    <w:name w:val="WW8Num1z0"/>
    <w:rsid w:val="00795B6D"/>
    <w:rPr>
      <w:rFonts w:hint="default"/>
    </w:rPr>
  </w:style>
  <w:style w:type="paragraph" w:customStyle="1" w:styleId="norm">
    <w:name w:val="norm"/>
    <w:basedOn w:val="a"/>
    <w:link w:val="normChar"/>
    <w:rsid w:val="000A64D8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0A64D8"/>
    <w:rPr>
      <w:rFonts w:ascii="Arial Armenian" w:hAnsi="Arial Armenian"/>
      <w:sz w:val="22"/>
      <w:szCs w:val="22"/>
    </w:rPr>
  </w:style>
  <w:style w:type="character" w:customStyle="1" w:styleId="3Exact">
    <w:name w:val="Подпись к картинке (3) Exact"/>
    <w:basedOn w:val="a0"/>
    <w:link w:val="3"/>
    <w:rsid w:val="00AE0CDB"/>
    <w:rPr>
      <w:rFonts w:ascii="Tahoma" w:eastAsia="Tahoma" w:hAnsi="Tahoma" w:cs="Tahoma"/>
      <w:spacing w:val="-4"/>
      <w:sz w:val="22"/>
      <w:szCs w:val="22"/>
      <w:shd w:val="clear" w:color="auto" w:fill="FFFFFF"/>
    </w:rPr>
  </w:style>
  <w:style w:type="paragraph" w:customStyle="1" w:styleId="3">
    <w:name w:val="Подпись к картинке (3)"/>
    <w:basedOn w:val="a"/>
    <w:link w:val="3Exact"/>
    <w:rsid w:val="00AE0CDB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4"/>
      <w:sz w:val="22"/>
      <w:szCs w:val="22"/>
    </w:rPr>
  </w:style>
  <w:style w:type="character" w:styleId="af8">
    <w:name w:val="Hyperlink"/>
    <w:basedOn w:val="a0"/>
    <w:uiPriority w:val="99"/>
    <w:unhideWhenUsed/>
    <w:rsid w:val="00F23F0A"/>
    <w:rPr>
      <w:color w:val="0000FF"/>
      <w:u w:val="single"/>
    </w:rPr>
  </w:style>
  <w:style w:type="paragraph" w:customStyle="1" w:styleId="2">
    <w:name w:val="Основной текст2"/>
    <w:basedOn w:val="a"/>
    <w:rsid w:val="00F76B23"/>
    <w:pPr>
      <w:widowControl w:val="0"/>
      <w:shd w:val="clear" w:color="auto" w:fill="FFFFFF"/>
      <w:spacing w:before="300" w:after="180" w:line="365" w:lineRule="exact"/>
      <w:jc w:val="both"/>
    </w:pPr>
    <w:rPr>
      <w:rFonts w:ascii="Tahoma" w:eastAsia="Tahoma" w:hAnsi="Tahoma" w:cs="Tahoma"/>
      <w:sz w:val="21"/>
      <w:szCs w:val="21"/>
      <w:lang w:val="en-US" w:eastAsia="en-US"/>
    </w:rPr>
  </w:style>
  <w:style w:type="paragraph" w:styleId="af9">
    <w:name w:val="No Spacing"/>
    <w:uiPriority w:val="1"/>
    <w:qFormat/>
    <w:rsid w:val="00F76B23"/>
    <w:rPr>
      <w:rFonts w:ascii="GHEA Grapalat" w:eastAsia="Calibri" w:hAnsi="GHEA Grapalat"/>
      <w:sz w:val="24"/>
      <w:szCs w:val="24"/>
      <w:lang w:val="en-US" w:eastAsia="en-US"/>
    </w:rPr>
  </w:style>
  <w:style w:type="character" w:styleId="afa">
    <w:name w:val="annotation reference"/>
    <w:basedOn w:val="a0"/>
    <w:rsid w:val="007A597A"/>
    <w:rPr>
      <w:sz w:val="16"/>
      <w:szCs w:val="16"/>
    </w:rPr>
  </w:style>
  <w:style w:type="paragraph" w:styleId="afb">
    <w:name w:val="annotation text"/>
    <w:basedOn w:val="a"/>
    <w:link w:val="afc"/>
    <w:rsid w:val="007A597A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7A597A"/>
  </w:style>
  <w:style w:type="paragraph" w:styleId="afd">
    <w:name w:val="annotation subject"/>
    <w:basedOn w:val="afb"/>
    <w:next w:val="afb"/>
    <w:link w:val="afe"/>
    <w:rsid w:val="007A597A"/>
    <w:rPr>
      <w:b/>
      <w:bCs/>
    </w:rPr>
  </w:style>
  <w:style w:type="character" w:customStyle="1" w:styleId="afe">
    <w:name w:val="Тема примечания Знак"/>
    <w:basedOn w:val="afc"/>
    <w:link w:val="afd"/>
    <w:rsid w:val="007A59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9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3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95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3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24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322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9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1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715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66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3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5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8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66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2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4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2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3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FE5D7-6C09-4522-80DF-D4F200DDD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705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Nane Harutyunyan</dc:creator>
  <cp:keywords>https://mul2.gov.am/tasks/155885/oneclick/Ampopatert - 860.docx?token=3b876c5a81aeadca2b37c8d681e3fa72</cp:keywords>
  <cp:lastModifiedBy>N-Harutyunyan</cp:lastModifiedBy>
  <cp:revision>50</cp:revision>
  <cp:lastPrinted>2019-11-01T08:44:00Z</cp:lastPrinted>
  <dcterms:created xsi:type="dcterms:W3CDTF">2019-09-11T14:24:00Z</dcterms:created>
  <dcterms:modified xsi:type="dcterms:W3CDTF">2019-11-07T08:08:00Z</dcterms:modified>
</cp:coreProperties>
</file>