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D83F16">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D83F16">
      <w:pPr>
        <w:jc w:val="center"/>
      </w:pPr>
    </w:p>
    <w:p w:rsidR="001C3F71" w:rsidRDefault="001C3F71" w:rsidP="00D83F16">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D83F16">
      <w:pPr>
        <w:pStyle w:val="mechtex"/>
        <w:rPr>
          <w:rFonts w:ascii="GHEA Mariam" w:hAnsi="GHEA Mariam"/>
          <w:b/>
        </w:rPr>
      </w:pPr>
    </w:p>
    <w:p w:rsidR="001C3F71" w:rsidRDefault="001C3F71" w:rsidP="00D83F1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D83F16" w:rsidRDefault="001C3F71" w:rsidP="00D83F16">
      <w:pPr>
        <w:jc w:val="center"/>
        <w:rPr>
          <w:rFonts w:ascii="GHEA Mariam" w:hAnsi="GHEA Mariam"/>
          <w:sz w:val="16"/>
          <w:szCs w:val="24"/>
        </w:rPr>
      </w:pPr>
    </w:p>
    <w:p w:rsidR="001C3F71" w:rsidRPr="006A7EEF" w:rsidRDefault="001C3F71" w:rsidP="00D83F16">
      <w:pPr>
        <w:jc w:val="center"/>
        <w:rPr>
          <w:rFonts w:ascii="GHEA Mariam" w:hAnsi="GHEA Mariam"/>
          <w:sz w:val="6"/>
          <w:szCs w:val="24"/>
        </w:rPr>
      </w:pPr>
    </w:p>
    <w:p w:rsidR="001C3F71" w:rsidRPr="00AA2278" w:rsidRDefault="001C3F71" w:rsidP="00D83F16">
      <w:pPr>
        <w:jc w:val="center"/>
        <w:rPr>
          <w:rFonts w:ascii="GHEA Mariam" w:hAnsi="GHEA Mariam"/>
          <w:sz w:val="32"/>
          <w:szCs w:val="24"/>
        </w:rPr>
      </w:pPr>
    </w:p>
    <w:p w:rsidR="001C3F71" w:rsidRPr="00D83F16" w:rsidRDefault="005B4B1E" w:rsidP="00D83F16">
      <w:pPr>
        <w:jc w:val="center"/>
        <w:rPr>
          <w:rFonts w:ascii="GHEA Mariam" w:hAnsi="GHEA Mariam"/>
          <w:sz w:val="24"/>
          <w:szCs w:val="24"/>
          <w:lang w:val="hy-AM"/>
        </w:rPr>
      </w:pPr>
      <w:r>
        <w:rPr>
          <w:rFonts w:ascii="GHEA Mariam" w:hAnsi="GHEA Mariam"/>
          <w:sz w:val="24"/>
          <w:szCs w:val="24"/>
          <w:lang w:val="hy-AM"/>
        </w:rPr>
        <w:t>15</w:t>
      </w:r>
      <w:r w:rsidR="007F47DD">
        <w:rPr>
          <w:rFonts w:ascii="GHEA Mariam" w:hAnsi="GHEA Mariam"/>
          <w:sz w:val="24"/>
          <w:szCs w:val="24"/>
          <w:lang w:val="hy-AM"/>
        </w:rPr>
        <w:t xml:space="preserve"> </w:t>
      </w:r>
      <w:r w:rsidR="00727983">
        <w:rPr>
          <w:rFonts w:ascii="GHEA Mariam" w:hAnsi="GHEA Mariam"/>
          <w:sz w:val="24"/>
          <w:szCs w:val="24"/>
          <w:lang w:val="hy-AM"/>
        </w:rPr>
        <w:t>հոկ</w:t>
      </w:r>
      <w:r w:rsidR="00D82D55">
        <w:rPr>
          <w:rFonts w:ascii="GHEA Mariam" w:hAnsi="GHEA Mariam"/>
          <w:sz w:val="24"/>
          <w:szCs w:val="24"/>
          <w:lang w:val="hy-AM"/>
        </w:rPr>
        <w:t xml:space="preserve">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 xml:space="preserve">N </w:t>
      </w:r>
      <w:r w:rsidR="00BE2E89">
        <w:rPr>
          <w:rFonts w:ascii="GHEA Mariam" w:hAnsi="GHEA Mariam"/>
          <w:sz w:val="24"/>
          <w:szCs w:val="24"/>
          <w:lang w:val="hy-AM"/>
        </w:rPr>
        <w:t xml:space="preserve">  </w:t>
      </w:r>
      <w:bookmarkStart w:id="0" w:name="_GoBack"/>
      <w:bookmarkEnd w:id="0"/>
      <w:r w:rsidR="001C3F71">
        <w:rPr>
          <w:rFonts w:ascii="GHEA Mariam" w:hAnsi="GHEA Mariam"/>
          <w:sz w:val="24"/>
          <w:szCs w:val="24"/>
        </w:rPr>
        <w:t>-</w:t>
      </w:r>
      <w:r w:rsidR="00D83F16">
        <w:rPr>
          <w:rFonts w:ascii="GHEA Mariam" w:hAnsi="GHEA Mariam"/>
          <w:sz w:val="24"/>
          <w:szCs w:val="24"/>
          <w:lang w:val="hy-AM"/>
        </w:rPr>
        <w:t>Լ</w:t>
      </w:r>
    </w:p>
    <w:p w:rsidR="001C3F71" w:rsidRDefault="001C3F71" w:rsidP="00D83F16">
      <w:pPr>
        <w:jc w:val="center"/>
        <w:rPr>
          <w:rFonts w:ascii="GHEA Mariam" w:hAnsi="GHEA Mariam"/>
          <w:sz w:val="22"/>
          <w:szCs w:val="24"/>
        </w:rPr>
      </w:pPr>
    </w:p>
    <w:p w:rsidR="00D83F16" w:rsidRPr="00D83F16" w:rsidRDefault="00D83F16" w:rsidP="00D83F16">
      <w:pPr>
        <w:jc w:val="center"/>
        <w:rPr>
          <w:rFonts w:ascii="GHEA Mariam" w:hAnsi="GHEA Mariam"/>
          <w:sz w:val="18"/>
          <w:szCs w:val="24"/>
        </w:rPr>
      </w:pPr>
    </w:p>
    <w:p w:rsidR="004674F9" w:rsidRPr="00AA2278" w:rsidRDefault="004674F9" w:rsidP="00D83F16">
      <w:pPr>
        <w:jc w:val="center"/>
        <w:rPr>
          <w:rFonts w:ascii="GHEA Mariam" w:hAnsi="GHEA Mariam"/>
          <w:sz w:val="28"/>
          <w:szCs w:val="24"/>
        </w:rPr>
      </w:pPr>
    </w:p>
    <w:p w:rsidR="00D83F16" w:rsidRPr="00D83F16" w:rsidRDefault="009A0D79" w:rsidP="00D83F16">
      <w:pPr>
        <w:pStyle w:val="mechtex"/>
        <w:rPr>
          <w:rFonts w:ascii="GHEA Mariam" w:hAnsi="GHEA Mariam"/>
          <w:spacing w:val="-6"/>
          <w:sz w:val="24"/>
          <w:szCs w:val="24"/>
          <w:lang w:val="hy-AM"/>
        </w:rPr>
      </w:pPr>
      <w:r w:rsidRPr="00D83F16">
        <w:rPr>
          <w:rFonts w:ascii="GHEA Mariam" w:hAnsi="GHEA Mariam" w:cs="Arial"/>
          <w:spacing w:val="-6"/>
          <w:sz w:val="24"/>
          <w:szCs w:val="24"/>
          <w:lang w:val="hy-AM"/>
        </w:rPr>
        <w:t>ՀԱՅԱՍՏԱՆԻ</w:t>
      </w:r>
      <w:r w:rsidRPr="00D83F16">
        <w:rPr>
          <w:rFonts w:ascii="GHEA Mariam" w:hAnsi="GHEA Mariam"/>
          <w:spacing w:val="-6"/>
          <w:sz w:val="24"/>
          <w:szCs w:val="24"/>
          <w:lang w:val="hy-AM"/>
        </w:rPr>
        <w:t xml:space="preserve"> </w:t>
      </w:r>
      <w:r w:rsidRPr="00D83F16">
        <w:rPr>
          <w:rFonts w:ascii="GHEA Mariam" w:hAnsi="GHEA Mariam" w:cs="Arial"/>
          <w:spacing w:val="-6"/>
          <w:sz w:val="24"/>
          <w:szCs w:val="24"/>
          <w:lang w:val="hy-AM"/>
        </w:rPr>
        <w:t>ՀԱՆՐԱՊԵՏՈՒԹՅԱՆ</w:t>
      </w:r>
      <w:r w:rsidRPr="00D83F16">
        <w:rPr>
          <w:rFonts w:ascii="GHEA Mariam" w:hAnsi="GHEA Mariam"/>
          <w:spacing w:val="-6"/>
          <w:sz w:val="24"/>
          <w:szCs w:val="24"/>
          <w:lang w:val="hy-AM"/>
        </w:rPr>
        <w:t xml:space="preserve"> </w:t>
      </w:r>
      <w:r w:rsidRPr="00D83F16">
        <w:rPr>
          <w:rFonts w:ascii="GHEA Mariam" w:hAnsi="GHEA Mariam" w:cs="Arial"/>
          <w:spacing w:val="-6"/>
          <w:sz w:val="24"/>
          <w:szCs w:val="24"/>
          <w:lang w:val="hy-AM"/>
        </w:rPr>
        <w:t>ԿԱՌԱՎԱՐՈՒԹՅԱՆ</w:t>
      </w:r>
      <w:r w:rsidRPr="00D83F16">
        <w:rPr>
          <w:rFonts w:ascii="GHEA Mariam" w:hAnsi="GHEA Mariam"/>
          <w:spacing w:val="-6"/>
          <w:sz w:val="24"/>
          <w:szCs w:val="24"/>
          <w:lang w:val="hy-AM"/>
        </w:rPr>
        <w:t xml:space="preserve"> </w:t>
      </w:r>
    </w:p>
    <w:p w:rsidR="00D83F16" w:rsidRDefault="009A0D79" w:rsidP="00D83F16">
      <w:pPr>
        <w:pStyle w:val="mechtex"/>
        <w:rPr>
          <w:rFonts w:ascii="GHEA Mariam" w:hAnsi="GHEA Mariam"/>
          <w:sz w:val="24"/>
          <w:szCs w:val="24"/>
          <w:lang w:val="hy-AM"/>
        </w:rPr>
      </w:pPr>
      <w:r w:rsidRPr="00D83F16">
        <w:rPr>
          <w:rFonts w:ascii="GHEA Mariam" w:hAnsi="GHEA Mariam"/>
          <w:sz w:val="24"/>
          <w:szCs w:val="24"/>
          <w:lang w:val="hy-AM"/>
        </w:rPr>
        <w:t xml:space="preserve">2020 </w:t>
      </w:r>
      <w:r w:rsidRPr="00D83F16">
        <w:rPr>
          <w:rFonts w:ascii="GHEA Mariam" w:hAnsi="GHEA Mariam" w:cs="Arial"/>
          <w:sz w:val="24"/>
          <w:szCs w:val="24"/>
          <w:lang w:val="hy-AM"/>
        </w:rPr>
        <w:t>ԹՎԱԿԱՆԻ</w:t>
      </w:r>
      <w:r w:rsidRPr="00D83F16">
        <w:rPr>
          <w:rFonts w:ascii="GHEA Mariam" w:hAnsi="GHEA Mariam"/>
          <w:sz w:val="24"/>
          <w:szCs w:val="24"/>
          <w:lang w:val="hy-AM"/>
        </w:rPr>
        <w:t xml:space="preserve"> </w:t>
      </w:r>
      <w:r w:rsidRPr="00D83F16">
        <w:rPr>
          <w:rFonts w:ascii="GHEA Mariam" w:hAnsi="GHEA Mariam" w:cs="Arial"/>
          <w:sz w:val="24"/>
          <w:szCs w:val="24"/>
          <w:lang w:val="hy-AM"/>
        </w:rPr>
        <w:t>ՄԱՐՏԻ</w:t>
      </w:r>
      <w:r w:rsidRPr="00D83F16">
        <w:rPr>
          <w:rFonts w:ascii="GHEA Mariam" w:hAnsi="GHEA Mariam"/>
          <w:sz w:val="24"/>
          <w:szCs w:val="24"/>
          <w:lang w:val="hy-AM"/>
        </w:rPr>
        <w:t xml:space="preserve"> 26-</w:t>
      </w:r>
      <w:r w:rsidRPr="00D83F16">
        <w:rPr>
          <w:rFonts w:ascii="GHEA Mariam" w:hAnsi="GHEA Mariam" w:cs="Arial"/>
          <w:sz w:val="24"/>
          <w:szCs w:val="24"/>
          <w:lang w:val="hy-AM"/>
        </w:rPr>
        <w:t>Ի</w:t>
      </w:r>
      <w:r w:rsidR="00D83F16">
        <w:rPr>
          <w:rFonts w:ascii="GHEA Mariam" w:hAnsi="GHEA Mariam" w:cs="Arial"/>
          <w:sz w:val="24"/>
          <w:szCs w:val="24"/>
          <w:lang w:val="hy-AM"/>
        </w:rPr>
        <w:t xml:space="preserve"> </w:t>
      </w:r>
      <w:r w:rsidRPr="00D83F16">
        <w:rPr>
          <w:rFonts w:ascii="GHEA Mariam" w:hAnsi="GHEA Mariam"/>
          <w:sz w:val="24"/>
          <w:szCs w:val="24"/>
          <w:lang w:val="hy-AM"/>
        </w:rPr>
        <w:t>N 355-</w:t>
      </w:r>
      <w:r w:rsidRPr="00D83F16">
        <w:rPr>
          <w:rFonts w:ascii="GHEA Mariam" w:hAnsi="GHEA Mariam" w:cs="Arial"/>
          <w:sz w:val="24"/>
          <w:szCs w:val="24"/>
          <w:lang w:val="hy-AM"/>
        </w:rPr>
        <w:t>Լ</w:t>
      </w:r>
      <w:r w:rsidRPr="00D83F16">
        <w:rPr>
          <w:rFonts w:ascii="GHEA Mariam" w:hAnsi="GHEA Mariam"/>
          <w:sz w:val="24"/>
          <w:szCs w:val="24"/>
          <w:lang w:val="hy-AM"/>
        </w:rPr>
        <w:t xml:space="preserve"> </w:t>
      </w:r>
      <w:r w:rsidRPr="00D83F16">
        <w:rPr>
          <w:rFonts w:ascii="GHEA Mariam" w:hAnsi="GHEA Mariam" w:cs="Arial"/>
          <w:sz w:val="24"/>
          <w:szCs w:val="24"/>
          <w:lang w:val="hy-AM"/>
        </w:rPr>
        <w:t>ՈՐՈՇՄԱՆ</w:t>
      </w:r>
      <w:r w:rsidRPr="00D83F16">
        <w:rPr>
          <w:rFonts w:ascii="GHEA Mariam" w:hAnsi="GHEA Mariam"/>
          <w:sz w:val="24"/>
          <w:szCs w:val="24"/>
          <w:lang w:val="hy-AM"/>
        </w:rPr>
        <w:t xml:space="preserve"> </w:t>
      </w:r>
      <w:r w:rsidRPr="00D83F16">
        <w:rPr>
          <w:rFonts w:ascii="GHEA Mariam" w:hAnsi="GHEA Mariam" w:cs="Arial"/>
          <w:sz w:val="24"/>
          <w:szCs w:val="24"/>
          <w:lang w:val="hy-AM"/>
        </w:rPr>
        <w:t>ՄԵՋ</w:t>
      </w:r>
      <w:r w:rsidRPr="00D83F16">
        <w:rPr>
          <w:rFonts w:ascii="GHEA Mariam" w:hAnsi="GHEA Mariam"/>
          <w:sz w:val="24"/>
          <w:szCs w:val="24"/>
          <w:lang w:val="hy-AM"/>
        </w:rPr>
        <w:t xml:space="preserve"> </w:t>
      </w:r>
    </w:p>
    <w:p w:rsidR="00D83F16" w:rsidRDefault="009A0D79" w:rsidP="00D83F16">
      <w:pPr>
        <w:pStyle w:val="mechtex"/>
        <w:rPr>
          <w:rFonts w:ascii="GHEA Mariam" w:hAnsi="GHEA Mariam"/>
          <w:sz w:val="24"/>
          <w:szCs w:val="24"/>
          <w:lang w:val="hy-AM"/>
        </w:rPr>
      </w:pPr>
      <w:r w:rsidRPr="00D83F16">
        <w:rPr>
          <w:rFonts w:ascii="GHEA Mariam" w:hAnsi="GHEA Mariam" w:cs="Arial"/>
          <w:spacing w:val="-4"/>
          <w:sz w:val="24"/>
          <w:szCs w:val="24"/>
          <w:lang w:val="hy-AM"/>
        </w:rPr>
        <w:t>ՓՈՓՈԽՈՒԹՅՈՒՆՆԵՐ</w:t>
      </w:r>
      <w:r w:rsidRPr="00D83F16">
        <w:rPr>
          <w:rFonts w:ascii="GHEA Mariam" w:hAnsi="GHEA Mariam"/>
          <w:spacing w:val="-4"/>
          <w:sz w:val="24"/>
          <w:szCs w:val="24"/>
          <w:lang w:val="hy-AM"/>
        </w:rPr>
        <w:t xml:space="preserve"> </w:t>
      </w:r>
      <w:r w:rsidRPr="00D83F16">
        <w:rPr>
          <w:rFonts w:ascii="GHEA Mariam" w:hAnsi="GHEA Mariam" w:cs="Arial"/>
          <w:spacing w:val="-4"/>
          <w:sz w:val="24"/>
          <w:szCs w:val="24"/>
          <w:lang w:val="hy-AM"/>
        </w:rPr>
        <w:t>ԵՎ</w:t>
      </w:r>
      <w:r w:rsidRPr="00D83F16">
        <w:rPr>
          <w:rFonts w:ascii="GHEA Mariam" w:hAnsi="GHEA Mariam"/>
          <w:spacing w:val="-4"/>
          <w:sz w:val="24"/>
          <w:szCs w:val="24"/>
          <w:lang w:val="hy-AM"/>
        </w:rPr>
        <w:t xml:space="preserve"> </w:t>
      </w:r>
      <w:r w:rsidRPr="00D83F16">
        <w:rPr>
          <w:rFonts w:ascii="GHEA Mariam" w:hAnsi="GHEA Mariam" w:cs="Arial"/>
          <w:spacing w:val="-4"/>
          <w:sz w:val="24"/>
          <w:szCs w:val="24"/>
          <w:lang w:val="hy-AM"/>
        </w:rPr>
        <w:t>ԼՐԱՑՈՒՄՆԵՐ</w:t>
      </w:r>
      <w:r w:rsidRPr="00D83F16">
        <w:rPr>
          <w:rFonts w:ascii="GHEA Mariam" w:hAnsi="GHEA Mariam"/>
          <w:spacing w:val="-4"/>
          <w:sz w:val="24"/>
          <w:szCs w:val="24"/>
          <w:lang w:val="hy-AM"/>
        </w:rPr>
        <w:t xml:space="preserve"> </w:t>
      </w:r>
      <w:r w:rsidRPr="00D83F16">
        <w:rPr>
          <w:rFonts w:ascii="GHEA Mariam" w:hAnsi="GHEA Mariam" w:cs="Arial"/>
          <w:spacing w:val="-4"/>
          <w:sz w:val="24"/>
          <w:szCs w:val="24"/>
          <w:lang w:val="hy-AM"/>
        </w:rPr>
        <w:t>ԿԱՏԱՐԵԼՈՒ</w:t>
      </w:r>
      <w:r w:rsidRPr="00D83F16">
        <w:rPr>
          <w:rFonts w:ascii="GHEA Mariam" w:hAnsi="GHEA Mariam"/>
          <w:sz w:val="24"/>
          <w:szCs w:val="24"/>
          <w:lang w:val="hy-AM"/>
        </w:rPr>
        <w:t xml:space="preserve"> </w:t>
      </w:r>
    </w:p>
    <w:p w:rsidR="009A0D79" w:rsidRDefault="009A0D79" w:rsidP="00D83F16">
      <w:pPr>
        <w:pStyle w:val="mechtex"/>
        <w:rPr>
          <w:rFonts w:ascii="GHEA Mariam" w:hAnsi="GHEA Mariam" w:cs="Arial"/>
          <w:sz w:val="24"/>
          <w:szCs w:val="24"/>
          <w:lang w:val="hy-AM"/>
        </w:rPr>
      </w:pPr>
      <w:r w:rsidRPr="00D83F16">
        <w:rPr>
          <w:rFonts w:ascii="GHEA Mariam" w:hAnsi="GHEA Mariam" w:cs="Arial"/>
          <w:sz w:val="24"/>
          <w:szCs w:val="24"/>
          <w:lang w:val="hy-AM"/>
        </w:rPr>
        <w:t>Մ</w:t>
      </w:r>
      <w:r w:rsidR="00D83F16">
        <w:rPr>
          <w:rFonts w:ascii="GHEA Mariam" w:hAnsi="GHEA Mariam" w:cs="Arial"/>
          <w:sz w:val="24"/>
          <w:szCs w:val="24"/>
          <w:lang w:val="hy-AM"/>
        </w:rPr>
        <w:t xml:space="preserve"> </w:t>
      </w:r>
      <w:r w:rsidRPr="00D83F16">
        <w:rPr>
          <w:rFonts w:ascii="GHEA Mariam" w:hAnsi="GHEA Mariam" w:cs="Arial"/>
          <w:sz w:val="24"/>
          <w:szCs w:val="24"/>
          <w:lang w:val="hy-AM"/>
        </w:rPr>
        <w:t>Ա</w:t>
      </w:r>
      <w:r w:rsidR="00D83F16">
        <w:rPr>
          <w:rFonts w:ascii="GHEA Mariam" w:hAnsi="GHEA Mariam" w:cs="Arial"/>
          <w:sz w:val="24"/>
          <w:szCs w:val="24"/>
          <w:lang w:val="hy-AM"/>
        </w:rPr>
        <w:t xml:space="preserve"> </w:t>
      </w:r>
      <w:r w:rsidRPr="00D83F16">
        <w:rPr>
          <w:rFonts w:ascii="GHEA Mariam" w:hAnsi="GHEA Mariam" w:cs="Arial"/>
          <w:sz w:val="24"/>
          <w:szCs w:val="24"/>
          <w:lang w:val="hy-AM"/>
        </w:rPr>
        <w:t>Ս</w:t>
      </w:r>
      <w:r w:rsidR="00D83F16">
        <w:rPr>
          <w:rFonts w:ascii="GHEA Mariam" w:hAnsi="GHEA Mariam" w:cs="Arial"/>
          <w:sz w:val="24"/>
          <w:szCs w:val="24"/>
          <w:lang w:val="hy-AM"/>
        </w:rPr>
        <w:t xml:space="preserve"> </w:t>
      </w:r>
      <w:r w:rsidRPr="00D83F16">
        <w:rPr>
          <w:rFonts w:ascii="GHEA Mariam" w:hAnsi="GHEA Mariam" w:cs="Arial"/>
          <w:sz w:val="24"/>
          <w:szCs w:val="24"/>
          <w:lang w:val="hy-AM"/>
        </w:rPr>
        <w:t>Ի</w:t>
      </w:r>
      <w:r w:rsidR="00D83F16">
        <w:rPr>
          <w:rFonts w:ascii="GHEA Mariam" w:hAnsi="GHEA Mariam" w:cs="Arial"/>
          <w:sz w:val="24"/>
          <w:szCs w:val="24"/>
          <w:lang w:val="hy-AM"/>
        </w:rPr>
        <w:t xml:space="preserve"> </w:t>
      </w:r>
      <w:r w:rsidRPr="00D83F16">
        <w:rPr>
          <w:rFonts w:ascii="GHEA Mariam" w:hAnsi="GHEA Mariam" w:cs="Arial"/>
          <w:sz w:val="24"/>
          <w:szCs w:val="24"/>
          <w:lang w:val="hy-AM"/>
        </w:rPr>
        <w:t>Ն</w:t>
      </w:r>
    </w:p>
    <w:p w:rsidR="00D83F16" w:rsidRPr="00D83F16" w:rsidRDefault="00D83F16" w:rsidP="00D83F16">
      <w:pPr>
        <w:pStyle w:val="mechtex"/>
        <w:rPr>
          <w:rFonts w:ascii="GHEA Mariam" w:hAnsi="GHEA Mariam"/>
          <w:sz w:val="24"/>
          <w:szCs w:val="24"/>
          <w:lang w:val="hy-AM"/>
        </w:rPr>
      </w:pPr>
      <w:r>
        <w:rPr>
          <w:rFonts w:ascii="GHEA Mariam" w:hAnsi="GHEA Mariam" w:cs="Arial"/>
          <w:sz w:val="24"/>
          <w:szCs w:val="24"/>
          <w:lang w:val="hy-AM"/>
        </w:rPr>
        <w:t>-------------------------------------------------------------------------------</w:t>
      </w:r>
    </w:p>
    <w:p w:rsidR="009A0D79" w:rsidRPr="00AA2278" w:rsidRDefault="009A0D79" w:rsidP="009A0D79">
      <w:pPr>
        <w:spacing w:line="360" w:lineRule="auto"/>
        <w:ind w:firstLine="426"/>
        <w:jc w:val="both"/>
        <w:rPr>
          <w:rFonts w:ascii="GHEA Grapalat" w:hAnsi="GHEA Grapalat"/>
          <w:color w:val="171717" w:themeColor="background2" w:themeShade="1A"/>
          <w:sz w:val="40"/>
          <w:szCs w:val="24"/>
          <w:lang w:val="hy-AM"/>
        </w:rPr>
      </w:pPr>
    </w:p>
    <w:p w:rsidR="009A0D79" w:rsidRPr="0059507B" w:rsidRDefault="009A0D79" w:rsidP="0059507B">
      <w:pPr>
        <w:pStyle w:val="norm"/>
        <w:spacing w:line="360" w:lineRule="auto"/>
        <w:ind w:right="-43"/>
        <w:rPr>
          <w:rFonts w:ascii="GHEA Mariam" w:hAnsi="GHEA Mariam"/>
          <w:spacing w:val="-8"/>
          <w:sz w:val="24"/>
          <w:szCs w:val="24"/>
          <w:lang w:val="hy-AM"/>
        </w:rPr>
      </w:pPr>
      <w:r w:rsidRPr="0059507B">
        <w:rPr>
          <w:rFonts w:ascii="GHEA Mariam" w:hAnsi="GHEA Mariam" w:cs="Arial"/>
          <w:spacing w:val="-8"/>
          <w:sz w:val="24"/>
          <w:szCs w:val="24"/>
          <w:lang w:val="hy-AM"/>
        </w:rPr>
        <w:t>Ղեկավարվելով</w:t>
      </w:r>
      <w:r w:rsidRPr="0059507B">
        <w:rPr>
          <w:rFonts w:ascii="GHEA Mariam" w:hAnsi="GHEA Mariam"/>
          <w:spacing w:val="-8"/>
          <w:sz w:val="24"/>
          <w:szCs w:val="24"/>
          <w:lang w:val="hy-AM"/>
        </w:rPr>
        <w:t xml:space="preserve"> </w:t>
      </w:r>
      <w:r w:rsidRPr="0059507B">
        <w:rPr>
          <w:rFonts w:ascii="GHEA Mariam" w:hAnsi="GHEA Mariam" w:cs="Arial Armenian"/>
          <w:spacing w:val="-8"/>
          <w:sz w:val="24"/>
          <w:szCs w:val="24"/>
          <w:lang w:val="hy-AM"/>
        </w:rPr>
        <w:t>«</w:t>
      </w:r>
      <w:r w:rsidRPr="0059507B">
        <w:rPr>
          <w:rFonts w:ascii="GHEA Mariam" w:hAnsi="GHEA Mariam" w:cs="Arial"/>
          <w:spacing w:val="-8"/>
          <w:sz w:val="24"/>
          <w:szCs w:val="24"/>
          <w:lang w:val="hy-AM"/>
        </w:rPr>
        <w:t>Նորմատիվ</w:t>
      </w:r>
      <w:r w:rsidRPr="0059507B">
        <w:rPr>
          <w:rFonts w:ascii="GHEA Mariam" w:hAnsi="GHEA Mariam"/>
          <w:spacing w:val="-8"/>
          <w:sz w:val="24"/>
          <w:szCs w:val="24"/>
          <w:lang w:val="hy-AM"/>
        </w:rPr>
        <w:t xml:space="preserve"> </w:t>
      </w:r>
      <w:r w:rsidRPr="0059507B">
        <w:rPr>
          <w:rFonts w:ascii="GHEA Mariam" w:hAnsi="GHEA Mariam" w:cs="Arial"/>
          <w:spacing w:val="-8"/>
          <w:sz w:val="24"/>
          <w:szCs w:val="24"/>
          <w:lang w:val="hy-AM"/>
        </w:rPr>
        <w:t>իրավական</w:t>
      </w:r>
      <w:r w:rsidRPr="0059507B">
        <w:rPr>
          <w:rFonts w:ascii="GHEA Mariam" w:hAnsi="GHEA Mariam"/>
          <w:spacing w:val="-8"/>
          <w:sz w:val="24"/>
          <w:szCs w:val="24"/>
          <w:lang w:val="hy-AM"/>
        </w:rPr>
        <w:t xml:space="preserve"> </w:t>
      </w:r>
      <w:r w:rsidRPr="0059507B">
        <w:rPr>
          <w:rFonts w:ascii="GHEA Mariam" w:hAnsi="GHEA Mariam" w:cs="Arial"/>
          <w:spacing w:val="-8"/>
          <w:sz w:val="24"/>
          <w:szCs w:val="24"/>
          <w:lang w:val="hy-AM"/>
        </w:rPr>
        <w:t>ակտերի</w:t>
      </w:r>
      <w:r w:rsidRPr="0059507B">
        <w:rPr>
          <w:rFonts w:ascii="GHEA Mariam" w:hAnsi="GHEA Mariam"/>
          <w:spacing w:val="-8"/>
          <w:sz w:val="24"/>
          <w:szCs w:val="24"/>
          <w:lang w:val="hy-AM"/>
        </w:rPr>
        <w:t xml:space="preserve"> </w:t>
      </w:r>
      <w:r w:rsidRPr="0059507B">
        <w:rPr>
          <w:rFonts w:ascii="GHEA Mariam" w:hAnsi="GHEA Mariam" w:cs="Arial"/>
          <w:spacing w:val="-8"/>
          <w:sz w:val="24"/>
          <w:szCs w:val="24"/>
          <w:lang w:val="hy-AM"/>
        </w:rPr>
        <w:t>մասին</w:t>
      </w:r>
      <w:r w:rsidRPr="0059507B">
        <w:rPr>
          <w:rFonts w:ascii="GHEA Mariam" w:hAnsi="GHEA Mariam" w:cs="Arial Armenian"/>
          <w:spacing w:val="-8"/>
          <w:sz w:val="24"/>
          <w:szCs w:val="24"/>
          <w:lang w:val="hy-AM"/>
        </w:rPr>
        <w:t>»</w:t>
      </w:r>
      <w:r w:rsidRPr="0059507B">
        <w:rPr>
          <w:rFonts w:ascii="GHEA Mariam" w:hAnsi="GHEA Mariam"/>
          <w:spacing w:val="-8"/>
          <w:sz w:val="24"/>
          <w:szCs w:val="24"/>
          <w:lang w:val="hy-AM"/>
        </w:rPr>
        <w:t xml:space="preserve"> </w:t>
      </w:r>
      <w:r w:rsidRPr="0059507B">
        <w:rPr>
          <w:rFonts w:ascii="GHEA Mariam" w:hAnsi="GHEA Mariam" w:cs="Arial"/>
          <w:spacing w:val="-8"/>
          <w:sz w:val="24"/>
          <w:szCs w:val="24"/>
          <w:lang w:val="hy-AM"/>
        </w:rPr>
        <w:t>օրենքի</w:t>
      </w:r>
      <w:r w:rsidRPr="0059507B">
        <w:rPr>
          <w:rFonts w:ascii="GHEA Mariam" w:hAnsi="GHEA Mariam"/>
          <w:spacing w:val="-8"/>
          <w:sz w:val="24"/>
          <w:szCs w:val="24"/>
          <w:lang w:val="hy-AM"/>
        </w:rPr>
        <w:t xml:space="preserve"> 33-</w:t>
      </w:r>
      <w:r w:rsidRPr="0059507B">
        <w:rPr>
          <w:rFonts w:ascii="GHEA Mariam" w:hAnsi="GHEA Mariam" w:cs="Arial"/>
          <w:spacing w:val="-8"/>
          <w:sz w:val="24"/>
          <w:szCs w:val="24"/>
          <w:lang w:val="hy-AM"/>
        </w:rPr>
        <w:t>րդ</w:t>
      </w:r>
      <w:r w:rsidRPr="0059507B">
        <w:rPr>
          <w:rFonts w:ascii="GHEA Mariam" w:hAnsi="GHEA Mariam"/>
          <w:spacing w:val="-8"/>
          <w:sz w:val="24"/>
          <w:szCs w:val="24"/>
          <w:lang w:val="hy-AM"/>
        </w:rPr>
        <w:t xml:space="preserve"> </w:t>
      </w:r>
      <w:r w:rsidRPr="0059507B">
        <w:rPr>
          <w:rFonts w:ascii="GHEA Mariam" w:hAnsi="GHEA Mariam" w:cs="Arial"/>
          <w:spacing w:val="-8"/>
          <w:sz w:val="24"/>
          <w:szCs w:val="24"/>
          <w:lang w:val="hy-AM"/>
        </w:rPr>
        <w:t>և</w:t>
      </w:r>
      <w:r w:rsidRPr="0059507B">
        <w:rPr>
          <w:rFonts w:ascii="GHEA Mariam" w:hAnsi="GHEA Mariam"/>
          <w:spacing w:val="-8"/>
          <w:sz w:val="24"/>
          <w:szCs w:val="24"/>
          <w:lang w:val="hy-AM"/>
        </w:rPr>
        <w:t xml:space="preserve"> 34-</w:t>
      </w:r>
      <w:r w:rsidRPr="0059507B">
        <w:rPr>
          <w:rFonts w:ascii="GHEA Mariam" w:hAnsi="GHEA Mariam" w:cs="Arial"/>
          <w:spacing w:val="-8"/>
          <w:sz w:val="24"/>
          <w:szCs w:val="24"/>
          <w:lang w:val="hy-AM"/>
        </w:rPr>
        <w:t>րդ</w:t>
      </w:r>
      <w:r w:rsidRPr="0059507B">
        <w:rPr>
          <w:rFonts w:ascii="GHEA Mariam" w:hAnsi="GHEA Mariam"/>
          <w:spacing w:val="-8"/>
          <w:sz w:val="24"/>
          <w:szCs w:val="24"/>
          <w:lang w:val="hy-AM"/>
        </w:rPr>
        <w:t xml:space="preserve"> </w:t>
      </w:r>
      <w:r w:rsidRPr="0059507B">
        <w:rPr>
          <w:rFonts w:ascii="GHEA Mariam" w:hAnsi="GHEA Mariam" w:cs="Arial"/>
          <w:spacing w:val="-8"/>
          <w:sz w:val="24"/>
          <w:szCs w:val="24"/>
          <w:lang w:val="hy-AM"/>
        </w:rPr>
        <w:t>հոդվածներով՝</w:t>
      </w:r>
      <w:r w:rsidRPr="0059507B">
        <w:rPr>
          <w:rFonts w:ascii="GHEA Mariam" w:hAnsi="GHEA Mariam"/>
          <w:spacing w:val="-8"/>
          <w:sz w:val="24"/>
          <w:szCs w:val="24"/>
          <w:lang w:val="hy-AM"/>
        </w:rPr>
        <w:t xml:space="preserve"> </w:t>
      </w:r>
      <w:r w:rsidR="0059507B" w:rsidRPr="0059507B">
        <w:rPr>
          <w:rFonts w:ascii="GHEA Mariam" w:hAnsi="GHEA Mariam" w:cs="Sylfaen"/>
          <w:spacing w:val="-8"/>
          <w:sz w:val="24"/>
          <w:szCs w:val="22"/>
          <w:lang w:val="de-DE"/>
        </w:rPr>
        <w:t>Հայաստանի</w:t>
      </w:r>
      <w:r w:rsidR="0059507B" w:rsidRPr="0059507B">
        <w:rPr>
          <w:rFonts w:ascii="GHEA Mariam" w:hAnsi="GHEA Mariam" w:cs="Arial Armenian"/>
          <w:spacing w:val="-8"/>
          <w:sz w:val="24"/>
          <w:szCs w:val="22"/>
          <w:lang w:val="de-DE"/>
        </w:rPr>
        <w:t xml:space="preserve"> </w:t>
      </w:r>
      <w:r w:rsidR="0059507B" w:rsidRPr="0059507B">
        <w:rPr>
          <w:rFonts w:ascii="GHEA Mariam" w:hAnsi="GHEA Mariam" w:cs="Sylfaen"/>
          <w:spacing w:val="-8"/>
          <w:sz w:val="24"/>
          <w:szCs w:val="22"/>
          <w:lang w:val="de-DE"/>
        </w:rPr>
        <w:t>Հանրապետության</w:t>
      </w:r>
      <w:r w:rsidR="0059507B" w:rsidRPr="0059507B">
        <w:rPr>
          <w:rFonts w:ascii="GHEA Mariam" w:hAnsi="GHEA Mariam" w:cs="Arial Armenian"/>
          <w:spacing w:val="-8"/>
          <w:sz w:val="24"/>
          <w:szCs w:val="22"/>
          <w:lang w:val="de-DE"/>
        </w:rPr>
        <w:t xml:space="preserve"> </w:t>
      </w:r>
      <w:r w:rsidR="0059507B" w:rsidRPr="0059507B">
        <w:rPr>
          <w:rFonts w:ascii="GHEA Mariam" w:hAnsi="GHEA Mariam" w:cs="Sylfaen"/>
          <w:spacing w:val="-8"/>
          <w:sz w:val="24"/>
          <w:szCs w:val="22"/>
          <w:lang w:val="de-DE"/>
        </w:rPr>
        <w:t>կառավարությունը</w:t>
      </w:r>
      <w:r w:rsidR="0059507B" w:rsidRPr="0059507B">
        <w:rPr>
          <w:rFonts w:ascii="GHEA Mariam" w:hAnsi="GHEA Mariam" w:cs="Arial Armenian"/>
          <w:spacing w:val="-8"/>
          <w:sz w:val="24"/>
          <w:szCs w:val="22"/>
          <w:lang w:val="de-DE"/>
        </w:rPr>
        <w:t xml:space="preserve">    </w:t>
      </w:r>
      <w:r w:rsidR="0059507B" w:rsidRPr="0059507B">
        <w:rPr>
          <w:rFonts w:ascii="GHEA Mariam" w:hAnsi="GHEA Mariam" w:cs="Sylfaen"/>
          <w:spacing w:val="-8"/>
          <w:sz w:val="24"/>
          <w:szCs w:val="22"/>
          <w:lang w:val="de-DE"/>
        </w:rPr>
        <w:t>ո</w:t>
      </w:r>
      <w:r w:rsidR="0059507B" w:rsidRPr="0059507B">
        <w:rPr>
          <w:rFonts w:ascii="GHEA Mariam" w:hAnsi="GHEA Mariam" w:cs="Arial Armenian"/>
          <w:spacing w:val="-8"/>
          <w:sz w:val="24"/>
          <w:szCs w:val="22"/>
          <w:lang w:val="de-DE"/>
        </w:rPr>
        <w:t xml:space="preserve"> </w:t>
      </w:r>
      <w:r w:rsidR="0059507B" w:rsidRPr="0059507B">
        <w:rPr>
          <w:rFonts w:ascii="GHEA Mariam" w:hAnsi="GHEA Mariam" w:cs="Sylfaen"/>
          <w:spacing w:val="-8"/>
          <w:sz w:val="24"/>
          <w:szCs w:val="22"/>
          <w:lang w:val="de-DE"/>
        </w:rPr>
        <w:t>ր</w:t>
      </w:r>
      <w:r w:rsidR="0059507B" w:rsidRPr="0059507B">
        <w:rPr>
          <w:rFonts w:ascii="GHEA Mariam" w:hAnsi="GHEA Mariam" w:cs="Arial Armenian"/>
          <w:spacing w:val="-8"/>
          <w:sz w:val="24"/>
          <w:szCs w:val="22"/>
          <w:lang w:val="de-DE"/>
        </w:rPr>
        <w:t xml:space="preserve"> </w:t>
      </w:r>
      <w:r w:rsidR="0059507B" w:rsidRPr="0059507B">
        <w:rPr>
          <w:rFonts w:ascii="GHEA Mariam" w:hAnsi="GHEA Mariam" w:cs="Sylfaen"/>
          <w:spacing w:val="-8"/>
          <w:sz w:val="24"/>
          <w:szCs w:val="22"/>
          <w:lang w:val="de-DE"/>
        </w:rPr>
        <w:t>ո</w:t>
      </w:r>
      <w:r w:rsidR="0059507B" w:rsidRPr="0059507B">
        <w:rPr>
          <w:rFonts w:ascii="GHEA Mariam" w:hAnsi="GHEA Mariam" w:cs="Arial Armenian"/>
          <w:spacing w:val="-8"/>
          <w:sz w:val="24"/>
          <w:szCs w:val="22"/>
          <w:lang w:val="de-DE"/>
        </w:rPr>
        <w:t xml:space="preserve"> </w:t>
      </w:r>
      <w:r w:rsidR="0059507B" w:rsidRPr="0059507B">
        <w:rPr>
          <w:rFonts w:ascii="GHEA Mariam" w:hAnsi="GHEA Mariam" w:cs="Sylfaen"/>
          <w:spacing w:val="-8"/>
          <w:sz w:val="24"/>
          <w:szCs w:val="22"/>
          <w:lang w:val="de-DE"/>
        </w:rPr>
        <w:t>շ</w:t>
      </w:r>
      <w:r w:rsidR="0059507B" w:rsidRPr="0059507B">
        <w:rPr>
          <w:rFonts w:ascii="GHEA Mariam" w:hAnsi="GHEA Mariam" w:cs="Arial Armenian"/>
          <w:spacing w:val="-8"/>
          <w:sz w:val="24"/>
          <w:szCs w:val="22"/>
          <w:lang w:val="de-DE"/>
        </w:rPr>
        <w:t xml:space="preserve"> </w:t>
      </w:r>
      <w:r w:rsidR="0059507B" w:rsidRPr="0059507B">
        <w:rPr>
          <w:rFonts w:ascii="GHEA Mariam" w:hAnsi="GHEA Mariam" w:cs="Sylfaen"/>
          <w:spacing w:val="-8"/>
          <w:sz w:val="24"/>
          <w:szCs w:val="22"/>
          <w:lang w:val="de-DE"/>
        </w:rPr>
        <w:t>ու</w:t>
      </w:r>
      <w:r w:rsidR="0059507B" w:rsidRPr="0059507B">
        <w:rPr>
          <w:rFonts w:ascii="GHEA Mariam" w:hAnsi="GHEA Mariam" w:cs="Arial Armenian"/>
          <w:spacing w:val="-8"/>
          <w:sz w:val="24"/>
          <w:szCs w:val="22"/>
          <w:lang w:val="de-DE"/>
        </w:rPr>
        <w:t xml:space="preserve"> </w:t>
      </w:r>
      <w:r w:rsidR="0059507B" w:rsidRPr="0059507B">
        <w:rPr>
          <w:rFonts w:ascii="GHEA Mariam" w:hAnsi="GHEA Mariam" w:cs="Sylfaen"/>
          <w:spacing w:val="-8"/>
          <w:sz w:val="24"/>
          <w:szCs w:val="22"/>
          <w:lang w:val="de-DE"/>
        </w:rPr>
        <w:t>մ</w:t>
      </w:r>
      <w:r w:rsidR="0059507B" w:rsidRPr="0059507B">
        <w:rPr>
          <w:rFonts w:ascii="GHEA Mariam" w:hAnsi="GHEA Mariam" w:cs="Arial Armenian"/>
          <w:spacing w:val="-8"/>
          <w:sz w:val="24"/>
          <w:szCs w:val="22"/>
          <w:lang w:val="de-DE"/>
        </w:rPr>
        <w:t xml:space="preserve">    </w:t>
      </w:r>
      <w:r w:rsidR="0059507B" w:rsidRPr="0059507B">
        <w:rPr>
          <w:rFonts w:ascii="GHEA Mariam" w:hAnsi="GHEA Mariam" w:cs="Sylfaen"/>
          <w:spacing w:val="-8"/>
          <w:sz w:val="24"/>
          <w:szCs w:val="22"/>
          <w:lang w:val="de-DE"/>
        </w:rPr>
        <w:t>է</w:t>
      </w:r>
      <w:r w:rsidR="0059507B" w:rsidRPr="0059507B">
        <w:rPr>
          <w:rFonts w:ascii="GHEA Mariam" w:hAnsi="GHEA Mariam" w:cs="Arial Armenian"/>
          <w:spacing w:val="-8"/>
          <w:sz w:val="24"/>
          <w:szCs w:val="22"/>
          <w:lang w:val="de-DE"/>
        </w:rPr>
        <w:t>.</w:t>
      </w:r>
    </w:p>
    <w:p w:rsidR="009A0D79" w:rsidRPr="00D83F16" w:rsidRDefault="009A0D79" w:rsidP="0059507B">
      <w:pPr>
        <w:pStyle w:val="norm"/>
        <w:spacing w:line="360" w:lineRule="auto"/>
        <w:ind w:right="-43"/>
        <w:rPr>
          <w:rFonts w:ascii="GHEA Mariam" w:hAnsi="GHEA Mariam"/>
          <w:sz w:val="24"/>
          <w:szCs w:val="24"/>
          <w:lang w:val="hy-AM"/>
        </w:rPr>
      </w:pPr>
      <w:r w:rsidRPr="00D83F16">
        <w:rPr>
          <w:rFonts w:ascii="GHEA Mariam" w:hAnsi="GHEA Mariam"/>
          <w:sz w:val="24"/>
          <w:szCs w:val="24"/>
          <w:lang w:val="hy-AM"/>
        </w:rPr>
        <w:t>1</w:t>
      </w:r>
      <w:r w:rsidR="0059507B">
        <w:rPr>
          <w:rFonts w:ascii="GHEA Mariam" w:hAnsi="GHEA Mariam"/>
          <w:sz w:val="24"/>
          <w:szCs w:val="24"/>
          <w:lang w:val="hy-AM"/>
        </w:rPr>
        <w:t>.</w:t>
      </w:r>
      <w:r w:rsidRPr="00D83F16">
        <w:rPr>
          <w:rFonts w:ascii="GHEA Mariam" w:hAnsi="GHEA Mariam"/>
          <w:sz w:val="24"/>
          <w:szCs w:val="24"/>
          <w:lang w:val="hy-AM"/>
        </w:rPr>
        <w:t xml:space="preserve"> </w:t>
      </w:r>
      <w:r w:rsidRPr="00D83F16">
        <w:rPr>
          <w:rFonts w:ascii="GHEA Mariam" w:hAnsi="GHEA Mariam" w:cs="Arial"/>
          <w:sz w:val="24"/>
          <w:szCs w:val="24"/>
          <w:lang w:val="hy-AM"/>
        </w:rPr>
        <w:t>Հայաստանի</w:t>
      </w:r>
      <w:r w:rsidRPr="00D83F16">
        <w:rPr>
          <w:rFonts w:ascii="GHEA Mariam" w:hAnsi="GHEA Mariam"/>
          <w:sz w:val="24"/>
          <w:szCs w:val="24"/>
          <w:lang w:val="hy-AM"/>
        </w:rPr>
        <w:t xml:space="preserve"> </w:t>
      </w:r>
      <w:r w:rsidRPr="00D83F16">
        <w:rPr>
          <w:rFonts w:ascii="GHEA Mariam" w:hAnsi="GHEA Mariam" w:cs="Arial"/>
          <w:sz w:val="24"/>
          <w:szCs w:val="24"/>
          <w:lang w:val="hy-AM"/>
        </w:rPr>
        <w:t>Հանրապետության</w:t>
      </w:r>
      <w:r w:rsidRPr="00D83F16">
        <w:rPr>
          <w:rFonts w:ascii="GHEA Mariam" w:hAnsi="GHEA Mariam"/>
          <w:sz w:val="24"/>
          <w:szCs w:val="24"/>
          <w:lang w:val="hy-AM"/>
        </w:rPr>
        <w:t xml:space="preserve"> </w:t>
      </w:r>
      <w:r w:rsidRPr="00D83F16">
        <w:rPr>
          <w:rFonts w:ascii="GHEA Mariam" w:hAnsi="GHEA Mariam" w:cs="Arial"/>
          <w:sz w:val="24"/>
          <w:szCs w:val="24"/>
          <w:lang w:val="hy-AM"/>
        </w:rPr>
        <w:t>կառավարության</w:t>
      </w:r>
      <w:r w:rsidRPr="00D83F16">
        <w:rPr>
          <w:rFonts w:ascii="GHEA Mariam" w:hAnsi="GHEA Mariam"/>
          <w:sz w:val="24"/>
          <w:szCs w:val="24"/>
          <w:lang w:val="hy-AM"/>
        </w:rPr>
        <w:t xml:space="preserve"> 2020 </w:t>
      </w:r>
      <w:r w:rsidRPr="00D83F16">
        <w:rPr>
          <w:rFonts w:ascii="GHEA Mariam" w:hAnsi="GHEA Mariam" w:cs="Arial"/>
          <w:sz w:val="24"/>
          <w:szCs w:val="24"/>
          <w:lang w:val="hy-AM"/>
        </w:rPr>
        <w:t>թվականի</w:t>
      </w:r>
      <w:r w:rsidRPr="00D83F16">
        <w:rPr>
          <w:rFonts w:ascii="GHEA Mariam" w:hAnsi="GHEA Mariam"/>
          <w:sz w:val="24"/>
          <w:szCs w:val="24"/>
          <w:lang w:val="hy-AM"/>
        </w:rPr>
        <w:t xml:space="preserve"> </w:t>
      </w:r>
      <w:r w:rsidRPr="00D83F16">
        <w:rPr>
          <w:rFonts w:ascii="GHEA Mariam" w:hAnsi="GHEA Mariam" w:cs="Arial"/>
          <w:sz w:val="24"/>
          <w:szCs w:val="24"/>
          <w:lang w:val="hy-AM"/>
        </w:rPr>
        <w:t>մարտի</w:t>
      </w:r>
      <w:r w:rsidRPr="00D83F16">
        <w:rPr>
          <w:rFonts w:ascii="GHEA Mariam" w:hAnsi="GHEA Mariam"/>
          <w:sz w:val="24"/>
          <w:szCs w:val="24"/>
          <w:lang w:val="hy-AM"/>
        </w:rPr>
        <w:t xml:space="preserve"> 26-</w:t>
      </w:r>
      <w:r w:rsidRPr="00D83F16">
        <w:rPr>
          <w:rFonts w:ascii="GHEA Mariam" w:hAnsi="GHEA Mariam" w:cs="Arial"/>
          <w:sz w:val="24"/>
          <w:szCs w:val="24"/>
          <w:lang w:val="hy-AM"/>
        </w:rPr>
        <w:t>ի</w:t>
      </w:r>
      <w:r w:rsidRPr="00D83F16">
        <w:rPr>
          <w:rFonts w:ascii="GHEA Mariam" w:hAnsi="GHEA Mariam"/>
          <w:sz w:val="24"/>
          <w:szCs w:val="24"/>
          <w:lang w:val="hy-AM"/>
        </w:rPr>
        <w:t xml:space="preserve"> </w:t>
      </w:r>
      <w:r w:rsidRPr="00D83F16">
        <w:rPr>
          <w:rFonts w:ascii="GHEA Mariam" w:hAnsi="GHEA Mariam" w:cs="Arial Armenian"/>
          <w:sz w:val="24"/>
          <w:szCs w:val="24"/>
          <w:lang w:val="hy-AM"/>
        </w:rPr>
        <w:t>«</w:t>
      </w:r>
      <w:r w:rsidRPr="00D83F16">
        <w:rPr>
          <w:rFonts w:ascii="GHEA Mariam" w:hAnsi="GHEA Mariam" w:cs="Arial"/>
          <w:sz w:val="24"/>
          <w:szCs w:val="24"/>
          <w:lang w:val="hy-AM"/>
        </w:rPr>
        <w:t>Տնտեսության</w:t>
      </w:r>
      <w:r w:rsidRPr="00D83F16">
        <w:rPr>
          <w:rFonts w:ascii="GHEA Mariam" w:hAnsi="GHEA Mariam"/>
          <w:sz w:val="24"/>
          <w:szCs w:val="24"/>
          <w:lang w:val="hy-AM"/>
        </w:rPr>
        <w:t xml:space="preserve"> </w:t>
      </w:r>
      <w:r w:rsidRPr="00D83F16">
        <w:rPr>
          <w:rFonts w:ascii="GHEA Mariam" w:hAnsi="GHEA Mariam" w:cs="Arial"/>
          <w:sz w:val="24"/>
          <w:szCs w:val="24"/>
          <w:lang w:val="hy-AM"/>
        </w:rPr>
        <w:t>արդիականացման</w:t>
      </w:r>
      <w:r w:rsidRPr="00D83F16">
        <w:rPr>
          <w:rFonts w:ascii="GHEA Mariam" w:hAnsi="GHEA Mariam"/>
          <w:sz w:val="24"/>
          <w:szCs w:val="24"/>
          <w:lang w:val="hy-AM"/>
        </w:rPr>
        <w:t xml:space="preserve"> </w:t>
      </w:r>
      <w:r w:rsidRPr="00D83F16">
        <w:rPr>
          <w:rFonts w:ascii="GHEA Mariam" w:hAnsi="GHEA Mariam" w:cs="Arial"/>
          <w:sz w:val="24"/>
          <w:szCs w:val="24"/>
          <w:lang w:val="hy-AM"/>
        </w:rPr>
        <w:t>նպատակային</w:t>
      </w:r>
      <w:r w:rsidRPr="00D83F16">
        <w:rPr>
          <w:rFonts w:ascii="GHEA Mariam" w:hAnsi="GHEA Mariam"/>
          <w:sz w:val="24"/>
          <w:szCs w:val="24"/>
          <w:lang w:val="hy-AM"/>
        </w:rPr>
        <w:t xml:space="preserve"> </w:t>
      </w:r>
      <w:r w:rsidRPr="00D83F16">
        <w:rPr>
          <w:rFonts w:ascii="GHEA Mariam" w:hAnsi="GHEA Mariam" w:cs="Arial"/>
          <w:sz w:val="24"/>
          <w:szCs w:val="24"/>
          <w:lang w:val="hy-AM"/>
        </w:rPr>
        <w:t>ծրագրերը</w:t>
      </w:r>
      <w:r w:rsidRPr="00D83F16">
        <w:rPr>
          <w:rFonts w:ascii="GHEA Mariam" w:hAnsi="GHEA Mariam"/>
          <w:sz w:val="24"/>
          <w:szCs w:val="24"/>
          <w:lang w:val="hy-AM"/>
        </w:rPr>
        <w:t xml:space="preserve"> </w:t>
      </w:r>
      <w:r w:rsidRPr="00D83F16">
        <w:rPr>
          <w:rFonts w:ascii="GHEA Mariam" w:hAnsi="GHEA Mariam" w:cs="Arial"/>
          <w:sz w:val="24"/>
          <w:szCs w:val="24"/>
          <w:lang w:val="hy-AM"/>
        </w:rPr>
        <w:t>հաստատելու</w:t>
      </w:r>
      <w:r w:rsidRPr="00D83F16">
        <w:rPr>
          <w:rFonts w:ascii="GHEA Mariam" w:hAnsi="GHEA Mariam"/>
          <w:sz w:val="24"/>
          <w:szCs w:val="24"/>
          <w:lang w:val="hy-AM"/>
        </w:rPr>
        <w:t xml:space="preserve"> </w:t>
      </w:r>
      <w:r w:rsidRPr="00D83F16">
        <w:rPr>
          <w:rFonts w:ascii="GHEA Mariam" w:hAnsi="GHEA Mariam" w:cs="Arial"/>
          <w:sz w:val="24"/>
          <w:szCs w:val="24"/>
          <w:lang w:val="hy-AM"/>
        </w:rPr>
        <w:t>մասին</w:t>
      </w:r>
      <w:r w:rsidRPr="00D83F16">
        <w:rPr>
          <w:rFonts w:ascii="GHEA Mariam" w:hAnsi="GHEA Mariam" w:cs="Arial Armenian"/>
          <w:sz w:val="24"/>
          <w:szCs w:val="24"/>
          <w:lang w:val="hy-AM"/>
        </w:rPr>
        <w:t>»</w:t>
      </w:r>
      <w:r w:rsidRPr="00D83F16">
        <w:rPr>
          <w:rFonts w:ascii="GHEA Mariam" w:hAnsi="GHEA Mariam"/>
          <w:sz w:val="24"/>
          <w:szCs w:val="24"/>
          <w:lang w:val="hy-AM"/>
        </w:rPr>
        <w:t xml:space="preserve"> N 355-</w:t>
      </w:r>
      <w:r w:rsidRPr="00D83F16">
        <w:rPr>
          <w:rFonts w:ascii="GHEA Mariam" w:hAnsi="GHEA Mariam" w:cs="Arial"/>
          <w:sz w:val="24"/>
          <w:szCs w:val="24"/>
          <w:lang w:val="hy-AM"/>
        </w:rPr>
        <w:t>Լ</w:t>
      </w:r>
      <w:r w:rsidRPr="00D83F16">
        <w:rPr>
          <w:rFonts w:ascii="GHEA Mariam" w:hAnsi="GHEA Mariam"/>
          <w:sz w:val="24"/>
          <w:szCs w:val="24"/>
          <w:lang w:val="hy-AM"/>
        </w:rPr>
        <w:t xml:space="preserve"> </w:t>
      </w:r>
      <w:r w:rsidRPr="00D83F16">
        <w:rPr>
          <w:rFonts w:ascii="GHEA Mariam" w:hAnsi="GHEA Mariam" w:cs="Arial"/>
          <w:sz w:val="24"/>
          <w:szCs w:val="24"/>
          <w:lang w:val="hy-AM"/>
        </w:rPr>
        <w:t>որոշման</w:t>
      </w:r>
      <w:r w:rsidRPr="00D83F16">
        <w:rPr>
          <w:rFonts w:ascii="GHEA Mariam" w:hAnsi="GHEA Mariam"/>
          <w:sz w:val="24"/>
          <w:szCs w:val="24"/>
          <w:lang w:val="hy-AM"/>
        </w:rPr>
        <w:t xml:space="preserve"> N 1 </w:t>
      </w:r>
      <w:r w:rsidRPr="00D83F16">
        <w:rPr>
          <w:rFonts w:ascii="GHEA Mariam" w:hAnsi="GHEA Mariam" w:cs="Arial"/>
          <w:sz w:val="24"/>
          <w:szCs w:val="24"/>
          <w:lang w:val="hy-AM"/>
        </w:rPr>
        <w:t>հավելվածում</w:t>
      </w:r>
      <w:r w:rsidRPr="00D83F16">
        <w:rPr>
          <w:rFonts w:ascii="GHEA Mariam" w:hAnsi="GHEA Mariam"/>
          <w:sz w:val="24"/>
          <w:szCs w:val="24"/>
          <w:lang w:val="hy-AM"/>
        </w:rPr>
        <w:t xml:space="preserve"> </w:t>
      </w:r>
      <w:r w:rsidRPr="00D83F16">
        <w:rPr>
          <w:rFonts w:ascii="GHEA Mariam" w:hAnsi="GHEA Mariam" w:cs="Arial"/>
          <w:sz w:val="24"/>
          <w:szCs w:val="24"/>
          <w:lang w:val="hy-AM"/>
        </w:rPr>
        <w:t>կատարել</w:t>
      </w:r>
      <w:r w:rsidRPr="00D83F16">
        <w:rPr>
          <w:rFonts w:ascii="GHEA Mariam" w:hAnsi="GHEA Mariam"/>
          <w:sz w:val="24"/>
          <w:szCs w:val="24"/>
          <w:lang w:val="hy-AM"/>
        </w:rPr>
        <w:t xml:space="preserve"> </w:t>
      </w:r>
      <w:r w:rsidRPr="00D83F16">
        <w:rPr>
          <w:rFonts w:ascii="GHEA Mariam" w:hAnsi="GHEA Mariam" w:cs="Arial"/>
          <w:sz w:val="24"/>
          <w:szCs w:val="24"/>
          <w:lang w:val="hy-AM"/>
        </w:rPr>
        <w:t>հետևյալ</w:t>
      </w:r>
      <w:r w:rsidRPr="00D83F16">
        <w:rPr>
          <w:rFonts w:ascii="GHEA Mariam" w:hAnsi="GHEA Mariam"/>
          <w:sz w:val="24"/>
          <w:szCs w:val="24"/>
          <w:lang w:val="hy-AM"/>
        </w:rPr>
        <w:t xml:space="preserve"> </w:t>
      </w:r>
      <w:r w:rsidRPr="00D83F16">
        <w:rPr>
          <w:rFonts w:ascii="GHEA Mariam" w:hAnsi="GHEA Mariam" w:cs="Arial"/>
          <w:sz w:val="24"/>
          <w:szCs w:val="24"/>
          <w:lang w:val="hy-AM"/>
        </w:rPr>
        <w:t>փոփոխությունները</w:t>
      </w:r>
      <w:r w:rsidRPr="00D83F16">
        <w:rPr>
          <w:rFonts w:ascii="GHEA Mariam" w:hAnsi="GHEA Mariam"/>
          <w:sz w:val="24"/>
          <w:szCs w:val="24"/>
          <w:lang w:val="hy-AM"/>
        </w:rPr>
        <w:t xml:space="preserve"> </w:t>
      </w:r>
      <w:r w:rsidRPr="00D83F16">
        <w:rPr>
          <w:rFonts w:ascii="GHEA Mariam" w:hAnsi="GHEA Mariam" w:cs="Arial"/>
          <w:sz w:val="24"/>
          <w:szCs w:val="24"/>
          <w:lang w:val="hy-AM"/>
        </w:rPr>
        <w:t>և</w:t>
      </w:r>
      <w:r w:rsidRPr="00D83F16">
        <w:rPr>
          <w:rFonts w:ascii="GHEA Mariam" w:hAnsi="GHEA Mariam"/>
          <w:sz w:val="24"/>
          <w:szCs w:val="24"/>
          <w:lang w:val="hy-AM"/>
        </w:rPr>
        <w:t xml:space="preserve"> </w:t>
      </w:r>
      <w:r w:rsidRPr="00D83F16">
        <w:rPr>
          <w:rFonts w:ascii="GHEA Mariam" w:hAnsi="GHEA Mariam" w:cs="Arial"/>
          <w:sz w:val="24"/>
          <w:szCs w:val="24"/>
          <w:lang w:val="hy-AM"/>
        </w:rPr>
        <w:t>լրացումները</w:t>
      </w:r>
      <w:r w:rsidR="0059507B">
        <w:rPr>
          <w:rFonts w:ascii="GHEA Mariam" w:hAnsi="GHEA Mariam" w:cs="Arial"/>
          <w:sz w:val="24"/>
          <w:szCs w:val="24"/>
          <w:lang w:val="hy-AM"/>
        </w:rPr>
        <w:t>.</w:t>
      </w:r>
    </w:p>
    <w:p w:rsidR="009A0D79" w:rsidRPr="00D83F16" w:rsidRDefault="0059507B" w:rsidP="0059507B">
      <w:pPr>
        <w:pStyle w:val="norm"/>
        <w:spacing w:line="360" w:lineRule="auto"/>
        <w:ind w:right="-43"/>
        <w:rPr>
          <w:rFonts w:ascii="GHEA Mariam" w:hAnsi="GHEA Mariam"/>
          <w:sz w:val="24"/>
          <w:szCs w:val="24"/>
          <w:lang w:val="hy-AM"/>
        </w:rPr>
      </w:pPr>
      <w:bookmarkStart w:id="1" w:name="_Hlk231822117"/>
      <w:r>
        <w:rPr>
          <w:rFonts w:ascii="GHEA Mariam" w:hAnsi="GHEA Mariam"/>
          <w:sz w:val="24"/>
          <w:szCs w:val="24"/>
          <w:lang w:val="hy-AM"/>
        </w:rPr>
        <w:t>1</w:t>
      </w:r>
      <w:r w:rsidRPr="0059507B">
        <w:rPr>
          <w:rFonts w:ascii="GHEA Mariam" w:hAnsi="GHEA Mariam"/>
          <w:sz w:val="24"/>
          <w:szCs w:val="24"/>
          <w:lang w:val="hy-AM"/>
        </w:rPr>
        <w:t xml:space="preserve">) </w:t>
      </w:r>
      <w:r w:rsidR="009A0D79" w:rsidRPr="00D83F16">
        <w:rPr>
          <w:rFonts w:ascii="GHEA Mariam" w:hAnsi="GHEA Mariam"/>
          <w:sz w:val="24"/>
          <w:szCs w:val="24"/>
          <w:lang w:val="hy-AM"/>
        </w:rPr>
        <w:t>4.1-</w:t>
      </w:r>
      <w:r w:rsidR="009A0D79" w:rsidRPr="00D83F16">
        <w:rPr>
          <w:rFonts w:ascii="GHEA Mariam" w:hAnsi="GHEA Mariam" w:cs="Arial"/>
          <w:sz w:val="24"/>
          <w:szCs w:val="24"/>
          <w:lang w:val="hy-AM"/>
        </w:rPr>
        <w:t>ին</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կետը</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շարադրել</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հետևյալ</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խմբագրությամբ</w:t>
      </w:r>
      <w:r>
        <w:rPr>
          <w:rFonts w:ascii="GHEA Mariam" w:hAnsi="GHEA Mariam" w:cs="Arial"/>
          <w:sz w:val="24"/>
          <w:szCs w:val="24"/>
          <w:lang w:val="hy-AM"/>
        </w:rPr>
        <w:t>՝</w:t>
      </w:r>
      <w:r w:rsidR="009A0D79" w:rsidRPr="00D83F16">
        <w:rPr>
          <w:rFonts w:ascii="GHEA Mariam" w:hAnsi="GHEA Mariam"/>
          <w:sz w:val="24"/>
          <w:szCs w:val="24"/>
          <w:lang w:val="hy-AM"/>
        </w:rPr>
        <w:t xml:space="preserve"> </w:t>
      </w:r>
    </w:p>
    <w:p w:rsidR="009A0D79" w:rsidRPr="00D83F16" w:rsidRDefault="009A0D79" w:rsidP="0059507B">
      <w:pPr>
        <w:pStyle w:val="norm"/>
        <w:spacing w:line="360" w:lineRule="auto"/>
        <w:ind w:right="-43"/>
        <w:rPr>
          <w:rFonts w:ascii="GHEA Mariam" w:hAnsi="GHEA Mariam" w:cs="Arial"/>
          <w:sz w:val="24"/>
          <w:szCs w:val="24"/>
          <w:shd w:val="clear" w:color="auto" w:fill="FFFFFF"/>
          <w:lang w:val="hy-AM"/>
        </w:rPr>
      </w:pPr>
      <w:r w:rsidRPr="00D83F16">
        <w:rPr>
          <w:rFonts w:ascii="GHEA Mariam" w:hAnsi="GHEA Mariam" w:cs="Arial"/>
          <w:sz w:val="24"/>
          <w:szCs w:val="24"/>
          <w:shd w:val="clear" w:color="auto" w:fill="FFFFFF"/>
          <w:lang w:val="hy-AM"/>
        </w:rPr>
        <w:t xml:space="preserve">«4.1. Նպատակային ծրագրի շրջանակում յուրաքանչյուր տնտեսավարող իրավունք ունի մեկ անգամ նպատակային ծրագրի շրջանակում գործող մեկ կամ մի քանի վարկային պարտավորությունները մեկ կամ մի քանի ֆինանսական կազմակերպություններից այլ ֆինանսական կազմակերպություն տեղափոխելու (վերաֆինանսավորելու)՝ հետևյալ պայմաններով՝ </w:t>
      </w:r>
    </w:p>
    <w:p w:rsidR="009A0D79" w:rsidRPr="00D83F16" w:rsidRDefault="009A0D79" w:rsidP="0059507B">
      <w:pPr>
        <w:pStyle w:val="norm"/>
        <w:spacing w:line="360" w:lineRule="auto"/>
        <w:ind w:right="-43"/>
        <w:rPr>
          <w:rFonts w:ascii="GHEA Mariam" w:hAnsi="GHEA Mariam" w:cs="Arial"/>
          <w:sz w:val="24"/>
          <w:szCs w:val="24"/>
          <w:shd w:val="clear" w:color="auto" w:fill="FFFFFF"/>
          <w:lang w:val="hy-AM"/>
        </w:rPr>
      </w:pPr>
      <w:r w:rsidRPr="00D83F16">
        <w:rPr>
          <w:rFonts w:ascii="GHEA Mariam" w:hAnsi="GHEA Mariam" w:cs="Arial"/>
          <w:sz w:val="24"/>
          <w:szCs w:val="24"/>
          <w:shd w:val="clear" w:color="auto" w:fill="FFFFFF"/>
          <w:lang w:val="hy-AM"/>
        </w:rPr>
        <w:lastRenderedPageBreak/>
        <w:t>1) մի քանի վարկային պարտավորությունների տեղափոխումն իրականաց</w:t>
      </w:r>
      <w:r w:rsidR="0059507B">
        <w:rPr>
          <w:rFonts w:ascii="GHEA Mariam" w:hAnsi="GHEA Mariam" w:cs="Arial"/>
          <w:sz w:val="24"/>
          <w:szCs w:val="24"/>
          <w:shd w:val="clear" w:color="auto" w:fill="FFFFFF"/>
          <w:lang w:val="hy-AM"/>
        </w:rPr>
        <w:softHyphen/>
      </w:r>
      <w:r w:rsidRPr="00D83F16">
        <w:rPr>
          <w:rFonts w:ascii="GHEA Mariam" w:hAnsi="GHEA Mariam" w:cs="Arial"/>
          <w:sz w:val="24"/>
          <w:szCs w:val="24"/>
          <w:shd w:val="clear" w:color="auto" w:fill="FFFFFF"/>
          <w:lang w:val="hy-AM"/>
        </w:rPr>
        <w:t xml:space="preserve">վում է մեկ միասնական վերաֆինանսավորման գործընթացի շրջանակում։ Սույն </w:t>
      </w:r>
      <w:r w:rsidRPr="0059507B">
        <w:rPr>
          <w:rFonts w:ascii="GHEA Mariam" w:hAnsi="GHEA Mariam" w:cs="Arial"/>
          <w:spacing w:val="-6"/>
          <w:sz w:val="24"/>
          <w:szCs w:val="24"/>
          <w:shd w:val="clear" w:color="auto" w:fill="FFFFFF"/>
          <w:lang w:val="hy-AM"/>
        </w:rPr>
        <w:t>կետով նախատեսված իրավունքն օգտագործված է համարվում նշված գործընթացի</w:t>
      </w:r>
      <w:r w:rsidRPr="00D83F16">
        <w:rPr>
          <w:rFonts w:ascii="GHEA Mariam" w:hAnsi="GHEA Mariam" w:cs="Arial"/>
          <w:sz w:val="24"/>
          <w:szCs w:val="24"/>
          <w:shd w:val="clear" w:color="auto" w:fill="FFFFFF"/>
          <w:lang w:val="hy-AM"/>
        </w:rPr>
        <w:t xml:space="preserve"> շրջանակում վարկային պարտավորություններից առնվազն մեկը տեղափոխելու պահից՝ անկախ տեղափոխվող վարկային պարտավորությունների և դրանք տրա</w:t>
      </w:r>
      <w:r w:rsidR="0059507B">
        <w:rPr>
          <w:rFonts w:ascii="GHEA Mariam" w:hAnsi="GHEA Mariam" w:cs="Arial"/>
          <w:sz w:val="24"/>
          <w:szCs w:val="24"/>
          <w:shd w:val="clear" w:color="auto" w:fill="FFFFFF"/>
          <w:lang w:val="hy-AM"/>
        </w:rPr>
        <w:softHyphen/>
      </w:r>
      <w:r w:rsidRPr="00D83F16">
        <w:rPr>
          <w:rFonts w:ascii="GHEA Mariam" w:hAnsi="GHEA Mariam" w:cs="Arial"/>
          <w:sz w:val="24"/>
          <w:szCs w:val="24"/>
          <w:shd w:val="clear" w:color="auto" w:fill="FFFFFF"/>
          <w:lang w:val="hy-AM"/>
        </w:rPr>
        <w:t>մադրած ֆինանսական կազմակերպությունների քանակից</w:t>
      </w:r>
      <w:r w:rsidR="0059507B">
        <w:rPr>
          <w:rFonts w:ascii="GHEA Mariam" w:hAnsi="GHEA Mariam" w:cs="Arial"/>
          <w:sz w:val="24"/>
          <w:szCs w:val="24"/>
          <w:shd w:val="clear" w:color="auto" w:fill="FFFFFF"/>
          <w:lang w:val="hy-AM"/>
        </w:rPr>
        <w:t>.</w:t>
      </w:r>
    </w:p>
    <w:p w:rsidR="009A0D79" w:rsidRPr="0059507B" w:rsidRDefault="0059507B" w:rsidP="0059507B">
      <w:pPr>
        <w:pStyle w:val="norm"/>
        <w:spacing w:line="360" w:lineRule="auto"/>
        <w:ind w:right="-43"/>
        <w:rPr>
          <w:rFonts w:ascii="GHEA Mariam" w:hAnsi="GHEA Mariam" w:cs="Arial"/>
          <w:spacing w:val="-8"/>
          <w:sz w:val="24"/>
          <w:szCs w:val="24"/>
          <w:shd w:val="clear" w:color="auto" w:fill="FFFFFF"/>
          <w:lang w:val="hy-AM"/>
        </w:rPr>
      </w:pPr>
      <w:r w:rsidRPr="0059507B">
        <w:rPr>
          <w:rFonts w:ascii="GHEA Mariam" w:hAnsi="GHEA Mariam"/>
          <w:spacing w:val="-6"/>
          <w:sz w:val="24"/>
          <w:szCs w:val="24"/>
          <w:lang w:val="hy-AM"/>
        </w:rPr>
        <w:t xml:space="preserve">2) </w:t>
      </w:r>
      <w:r w:rsidR="009A0D79" w:rsidRPr="0059507B">
        <w:rPr>
          <w:rFonts w:ascii="GHEA Mariam" w:hAnsi="GHEA Mariam" w:cs="Arial"/>
          <w:spacing w:val="-6"/>
          <w:sz w:val="24"/>
          <w:szCs w:val="24"/>
          <w:shd w:val="clear" w:color="auto" w:fill="FFFFFF"/>
          <w:lang w:val="hy-AM"/>
        </w:rPr>
        <w:t>վարկային պարտավորության կամ պարտավորությունների տեղափոխման դեպքում յուրաքանչյուր տեղափոխվող վարկային պարտավորության մասով սուբսի</w:t>
      </w:r>
      <w:r>
        <w:rPr>
          <w:rFonts w:ascii="GHEA Mariam" w:hAnsi="GHEA Mariam" w:cs="Arial"/>
          <w:spacing w:val="-6"/>
          <w:sz w:val="24"/>
          <w:szCs w:val="24"/>
          <w:shd w:val="clear" w:color="auto" w:fill="FFFFFF"/>
          <w:lang w:val="hy-AM"/>
        </w:rPr>
        <w:softHyphen/>
      </w:r>
      <w:r w:rsidR="009A0D79" w:rsidRPr="0059507B">
        <w:rPr>
          <w:rFonts w:ascii="GHEA Mariam" w:hAnsi="GHEA Mariam" w:cs="Arial"/>
          <w:spacing w:val="-6"/>
          <w:sz w:val="24"/>
          <w:szCs w:val="24"/>
          <w:shd w:val="clear" w:color="auto" w:fill="FFFFFF"/>
          <w:lang w:val="hy-AM"/>
        </w:rPr>
        <w:t>դավորումը շարունակվում է տեղափոխման օրվա դրությամբ տվյալ վարկային պար</w:t>
      </w:r>
      <w:r>
        <w:rPr>
          <w:rFonts w:ascii="GHEA Mariam" w:hAnsi="GHEA Mariam" w:cs="Arial"/>
          <w:spacing w:val="-6"/>
          <w:sz w:val="24"/>
          <w:szCs w:val="24"/>
          <w:shd w:val="clear" w:color="auto" w:fill="FFFFFF"/>
          <w:lang w:val="hy-AM"/>
        </w:rPr>
        <w:softHyphen/>
      </w:r>
      <w:r w:rsidR="009A0D79" w:rsidRPr="0059507B">
        <w:rPr>
          <w:rFonts w:ascii="GHEA Mariam" w:hAnsi="GHEA Mariam" w:cs="Arial"/>
          <w:spacing w:val="-6"/>
          <w:sz w:val="24"/>
          <w:szCs w:val="24"/>
          <w:shd w:val="clear" w:color="auto" w:fill="FFFFFF"/>
          <w:lang w:val="hy-AM"/>
        </w:rPr>
        <w:t>տա</w:t>
      </w:r>
      <w:r>
        <w:rPr>
          <w:rFonts w:ascii="GHEA Mariam" w:hAnsi="GHEA Mariam" w:cs="Arial"/>
          <w:spacing w:val="-6"/>
          <w:sz w:val="24"/>
          <w:szCs w:val="24"/>
          <w:shd w:val="clear" w:color="auto" w:fill="FFFFFF"/>
          <w:lang w:val="hy-AM"/>
        </w:rPr>
        <w:softHyphen/>
      </w:r>
      <w:r w:rsidR="009A0D79" w:rsidRPr="0059507B">
        <w:rPr>
          <w:rFonts w:ascii="GHEA Mariam" w:hAnsi="GHEA Mariam" w:cs="Arial"/>
          <w:spacing w:val="-6"/>
          <w:sz w:val="24"/>
          <w:szCs w:val="24"/>
          <w:shd w:val="clear" w:color="auto" w:fill="FFFFFF"/>
          <w:lang w:val="hy-AM"/>
        </w:rPr>
        <w:t>վորության նկատմամբ կիրառվող՝ նպատակային ծրագրով սահմանված սուբսի</w:t>
      </w:r>
      <w:r>
        <w:rPr>
          <w:rFonts w:ascii="GHEA Mariam" w:hAnsi="GHEA Mariam" w:cs="Arial"/>
          <w:spacing w:val="-6"/>
          <w:sz w:val="24"/>
          <w:szCs w:val="24"/>
          <w:shd w:val="clear" w:color="auto" w:fill="FFFFFF"/>
          <w:lang w:val="hy-AM"/>
        </w:rPr>
        <w:softHyphen/>
      </w:r>
      <w:r w:rsidR="009A0D79" w:rsidRPr="0059507B">
        <w:rPr>
          <w:rFonts w:ascii="GHEA Mariam" w:hAnsi="GHEA Mariam" w:cs="Arial"/>
          <w:spacing w:val="-6"/>
          <w:sz w:val="24"/>
          <w:szCs w:val="24"/>
          <w:shd w:val="clear" w:color="auto" w:fill="FFFFFF"/>
          <w:lang w:val="hy-AM"/>
        </w:rPr>
        <w:t>դավորման չափով և սուբսիդավորման մնացած ժամկետի սահմաններում՝ անկախ նոր վարկային պայմանագրով կամ պայմանագրերով սահմանված տոկոսադրույքից։ Վարկային պարտավորության տեղափոխումը չի կարող հանգեցնել սուբսիդավորման չափի ավելացման կամ սուբսիդավորման ընդհանուր ժամկետի երկարաձգման։ Նոր ֆինանսական կազմակերպության հետ կնքվող վարկային պայմանագրի գումարը կամ պայմանագրերի գումարների հանրագումարը չի կարող գերազանցել տեղափոխ</w:t>
      </w:r>
      <w:r>
        <w:rPr>
          <w:rFonts w:ascii="GHEA Mariam" w:hAnsi="GHEA Mariam" w:cs="Arial"/>
          <w:spacing w:val="-6"/>
          <w:sz w:val="24"/>
          <w:szCs w:val="24"/>
          <w:shd w:val="clear" w:color="auto" w:fill="FFFFFF"/>
          <w:lang w:val="hy-AM"/>
        </w:rPr>
        <w:softHyphen/>
      </w:r>
      <w:r w:rsidR="009A0D79" w:rsidRPr="0059507B">
        <w:rPr>
          <w:rFonts w:ascii="GHEA Mariam" w:hAnsi="GHEA Mariam" w:cs="Arial"/>
          <w:spacing w:val="-6"/>
          <w:sz w:val="24"/>
          <w:szCs w:val="24"/>
          <w:shd w:val="clear" w:color="auto" w:fill="FFFFFF"/>
          <w:lang w:val="hy-AM"/>
        </w:rPr>
        <w:t>ման օրվա դրությամբ տեղափոխվող վարկային պարտավորության մնացորդային մայր գումարը կամ տեղափոխվող վարկային պարտավորությունների մնացորդային մայր գումարների հանրագումարը։ Յուրաքանչյուր տեղափոխվող վարկային պարտա</w:t>
      </w:r>
      <w:r>
        <w:rPr>
          <w:rFonts w:ascii="GHEA Mariam" w:hAnsi="GHEA Mariam" w:cs="Arial"/>
          <w:spacing w:val="-6"/>
          <w:sz w:val="24"/>
          <w:szCs w:val="24"/>
          <w:shd w:val="clear" w:color="auto" w:fill="FFFFFF"/>
          <w:lang w:val="hy-AM"/>
        </w:rPr>
        <w:softHyphen/>
      </w:r>
      <w:r w:rsidR="009A0D79" w:rsidRPr="0059507B">
        <w:rPr>
          <w:rFonts w:ascii="GHEA Mariam" w:hAnsi="GHEA Mariam" w:cs="Arial"/>
          <w:spacing w:val="-6"/>
          <w:sz w:val="24"/>
          <w:szCs w:val="24"/>
          <w:shd w:val="clear" w:color="auto" w:fill="FFFFFF"/>
          <w:lang w:val="hy-AM"/>
        </w:rPr>
        <w:t xml:space="preserve">վորության մասով վերաֆինանսավորման պահ է համարվում այն օրը, երբ նոր </w:t>
      </w:r>
      <w:r w:rsidR="009A0D79" w:rsidRPr="009426FB">
        <w:rPr>
          <w:rFonts w:ascii="GHEA Mariam" w:hAnsi="GHEA Mariam" w:cs="Arial"/>
          <w:spacing w:val="-8"/>
          <w:sz w:val="24"/>
          <w:szCs w:val="24"/>
          <w:shd w:val="clear" w:color="auto" w:fill="FFFFFF"/>
          <w:lang w:val="hy-AM"/>
        </w:rPr>
        <w:t>ֆինան</w:t>
      </w:r>
      <w:r w:rsidR="009426FB" w:rsidRPr="009426FB">
        <w:rPr>
          <w:rFonts w:ascii="GHEA Mariam" w:hAnsi="GHEA Mariam" w:cs="Arial"/>
          <w:spacing w:val="-8"/>
          <w:sz w:val="24"/>
          <w:szCs w:val="24"/>
          <w:shd w:val="clear" w:color="auto" w:fill="FFFFFF"/>
          <w:lang w:val="hy-AM"/>
        </w:rPr>
        <w:softHyphen/>
      </w:r>
      <w:r w:rsidR="009A0D79" w:rsidRPr="009426FB">
        <w:rPr>
          <w:rFonts w:ascii="GHEA Mariam" w:hAnsi="GHEA Mariam" w:cs="Arial"/>
          <w:spacing w:val="-8"/>
          <w:sz w:val="24"/>
          <w:szCs w:val="24"/>
          <w:shd w:val="clear" w:color="auto" w:fill="FFFFFF"/>
          <w:lang w:val="hy-AM"/>
        </w:rPr>
        <w:t>սական կազմակերպության կողմից փոխանցված գումարի հաշվին սկզբնական ֆինա</w:t>
      </w:r>
      <w:r w:rsidR="009A0D79" w:rsidRPr="0059507B">
        <w:rPr>
          <w:rFonts w:ascii="GHEA Mariam" w:hAnsi="GHEA Mariam" w:cs="Arial"/>
          <w:spacing w:val="-8"/>
          <w:sz w:val="24"/>
          <w:szCs w:val="24"/>
          <w:shd w:val="clear" w:color="auto" w:fill="FFFFFF"/>
          <w:lang w:val="hy-AM"/>
        </w:rPr>
        <w:t>ն</w:t>
      </w:r>
      <w:r w:rsidR="009426FB">
        <w:rPr>
          <w:rFonts w:ascii="GHEA Mariam" w:hAnsi="GHEA Mariam" w:cs="Arial"/>
          <w:spacing w:val="-8"/>
          <w:sz w:val="24"/>
          <w:szCs w:val="24"/>
          <w:shd w:val="clear" w:color="auto" w:fill="FFFFFF"/>
          <w:lang w:val="hy-AM"/>
        </w:rPr>
        <w:softHyphen/>
      </w:r>
      <w:r w:rsidR="009A0D79" w:rsidRPr="0059507B">
        <w:rPr>
          <w:rFonts w:ascii="GHEA Mariam" w:hAnsi="GHEA Mariam" w:cs="Arial"/>
          <w:spacing w:val="-8"/>
          <w:sz w:val="24"/>
          <w:szCs w:val="24"/>
          <w:shd w:val="clear" w:color="auto" w:fill="FFFFFF"/>
          <w:lang w:val="hy-AM"/>
        </w:rPr>
        <w:t>սական կազմակերպությունում մարվում է տվյալ վարկային պարտավո</w:t>
      </w:r>
      <w:r w:rsidRPr="0059507B">
        <w:rPr>
          <w:rFonts w:ascii="GHEA Mariam" w:hAnsi="GHEA Mariam" w:cs="Arial"/>
          <w:spacing w:val="-8"/>
          <w:sz w:val="24"/>
          <w:szCs w:val="24"/>
          <w:shd w:val="clear" w:color="auto" w:fill="FFFFFF"/>
          <w:lang w:val="hy-AM"/>
        </w:rPr>
        <w:softHyphen/>
      </w:r>
      <w:r w:rsidR="009A0D79" w:rsidRPr="0059507B">
        <w:rPr>
          <w:rFonts w:ascii="GHEA Mariam" w:hAnsi="GHEA Mariam" w:cs="Arial"/>
          <w:spacing w:val="-8"/>
          <w:sz w:val="24"/>
          <w:szCs w:val="24"/>
          <w:shd w:val="clear" w:color="auto" w:fill="FFFFFF"/>
          <w:lang w:val="hy-AM"/>
        </w:rPr>
        <w:t>րու</w:t>
      </w:r>
      <w:r w:rsidRPr="0059507B">
        <w:rPr>
          <w:rFonts w:ascii="GHEA Mariam" w:hAnsi="GHEA Mariam" w:cs="Arial"/>
          <w:spacing w:val="-8"/>
          <w:sz w:val="24"/>
          <w:szCs w:val="24"/>
          <w:shd w:val="clear" w:color="auto" w:fill="FFFFFF"/>
          <w:lang w:val="hy-AM"/>
        </w:rPr>
        <w:softHyphen/>
        <w:t>թյունը.</w:t>
      </w:r>
    </w:p>
    <w:p w:rsidR="009A0D79" w:rsidRPr="0059507B" w:rsidRDefault="0059507B" w:rsidP="0059507B">
      <w:pPr>
        <w:pStyle w:val="norm"/>
        <w:spacing w:line="360" w:lineRule="auto"/>
        <w:ind w:right="-43"/>
        <w:rPr>
          <w:rFonts w:ascii="GHEA Mariam" w:hAnsi="GHEA Mariam" w:cs="Arial"/>
          <w:spacing w:val="-6"/>
          <w:sz w:val="24"/>
          <w:szCs w:val="24"/>
          <w:shd w:val="clear" w:color="auto" w:fill="FFFFFF"/>
          <w:lang w:val="hy-AM"/>
        </w:rPr>
      </w:pPr>
      <w:r w:rsidRPr="0059507B">
        <w:rPr>
          <w:rFonts w:ascii="GHEA Mariam" w:hAnsi="GHEA Mariam"/>
          <w:spacing w:val="-6"/>
          <w:sz w:val="24"/>
          <w:szCs w:val="24"/>
          <w:lang w:val="hy-AM"/>
        </w:rPr>
        <w:t xml:space="preserve">3) </w:t>
      </w:r>
      <w:r w:rsidR="009A0D79" w:rsidRPr="0059507B">
        <w:rPr>
          <w:rFonts w:ascii="GHEA Mariam" w:hAnsi="GHEA Mariam" w:cs="Arial"/>
          <w:spacing w:val="-6"/>
          <w:sz w:val="24"/>
          <w:szCs w:val="24"/>
          <w:shd w:val="clear" w:color="auto" w:fill="FFFFFF"/>
          <w:lang w:val="hy-AM"/>
        </w:rPr>
        <w:t>վերաֆինանսավորման պահից նպատակային ծրագրից բխող բոլոր իրա</w:t>
      </w:r>
      <w:r>
        <w:rPr>
          <w:rFonts w:ascii="GHEA Mariam" w:hAnsi="GHEA Mariam" w:cs="Arial"/>
          <w:spacing w:val="-6"/>
          <w:sz w:val="24"/>
          <w:szCs w:val="24"/>
          <w:shd w:val="clear" w:color="auto" w:fill="FFFFFF"/>
          <w:lang w:val="hy-AM"/>
        </w:rPr>
        <w:softHyphen/>
      </w:r>
      <w:r w:rsidR="009A0D79" w:rsidRPr="0059507B">
        <w:rPr>
          <w:rFonts w:ascii="GHEA Mariam" w:hAnsi="GHEA Mariam" w:cs="Arial"/>
          <w:spacing w:val="-6"/>
          <w:sz w:val="24"/>
          <w:szCs w:val="24"/>
          <w:shd w:val="clear" w:color="auto" w:fill="FFFFFF"/>
          <w:lang w:val="hy-AM"/>
        </w:rPr>
        <w:t>վունքներն ու պարտականությունները, այդ թվում՝ սույն հավելվածի 14-րդ կետով նախա</w:t>
      </w:r>
      <w:r>
        <w:rPr>
          <w:rFonts w:ascii="GHEA Mariam" w:hAnsi="GHEA Mariam" w:cs="Arial"/>
          <w:spacing w:val="-6"/>
          <w:sz w:val="24"/>
          <w:szCs w:val="24"/>
          <w:shd w:val="clear" w:color="auto" w:fill="FFFFFF"/>
          <w:lang w:val="hy-AM"/>
        </w:rPr>
        <w:softHyphen/>
      </w:r>
      <w:r w:rsidR="009A0D79" w:rsidRPr="0059507B">
        <w:rPr>
          <w:rFonts w:ascii="GHEA Mariam" w:hAnsi="GHEA Mariam" w:cs="Arial"/>
          <w:spacing w:val="-6"/>
          <w:sz w:val="24"/>
          <w:szCs w:val="24"/>
          <w:shd w:val="clear" w:color="auto" w:fill="FFFFFF"/>
          <w:lang w:val="hy-AM"/>
        </w:rPr>
        <w:t xml:space="preserve">տեսված դեպքերում պետական բյուջե սուբսիդավորման գումարների </w:t>
      </w:r>
      <w:r w:rsidR="009A0D79" w:rsidRPr="0059507B">
        <w:rPr>
          <w:rFonts w:ascii="GHEA Mariam" w:hAnsi="GHEA Mariam" w:cs="Arial"/>
          <w:spacing w:val="-8"/>
          <w:sz w:val="24"/>
          <w:szCs w:val="24"/>
          <w:shd w:val="clear" w:color="auto" w:fill="FFFFFF"/>
          <w:lang w:val="hy-AM"/>
        </w:rPr>
        <w:t>վերա</w:t>
      </w:r>
      <w:r w:rsidRPr="0059507B">
        <w:rPr>
          <w:rFonts w:ascii="GHEA Mariam" w:hAnsi="GHEA Mariam" w:cs="Arial"/>
          <w:spacing w:val="-8"/>
          <w:sz w:val="24"/>
          <w:szCs w:val="24"/>
          <w:shd w:val="clear" w:color="auto" w:fill="FFFFFF"/>
          <w:lang w:val="hy-AM"/>
        </w:rPr>
        <w:softHyphen/>
      </w:r>
      <w:r w:rsidR="009A0D79" w:rsidRPr="0059507B">
        <w:rPr>
          <w:rFonts w:ascii="GHEA Mariam" w:hAnsi="GHEA Mariam" w:cs="Arial"/>
          <w:spacing w:val="-8"/>
          <w:sz w:val="24"/>
          <w:szCs w:val="24"/>
          <w:shd w:val="clear" w:color="auto" w:fill="FFFFFF"/>
          <w:lang w:val="hy-AM"/>
        </w:rPr>
        <w:t>դարձ</w:t>
      </w:r>
      <w:r w:rsidRPr="0059507B">
        <w:rPr>
          <w:rFonts w:ascii="GHEA Mariam" w:hAnsi="GHEA Mariam" w:cs="Arial"/>
          <w:spacing w:val="-8"/>
          <w:sz w:val="24"/>
          <w:szCs w:val="24"/>
          <w:shd w:val="clear" w:color="auto" w:fill="FFFFFF"/>
          <w:lang w:val="hy-AM"/>
        </w:rPr>
        <w:softHyphen/>
      </w:r>
      <w:r w:rsidR="009A0D79" w:rsidRPr="0059507B">
        <w:rPr>
          <w:rFonts w:ascii="GHEA Mariam" w:hAnsi="GHEA Mariam" w:cs="Arial"/>
          <w:spacing w:val="-8"/>
          <w:sz w:val="24"/>
          <w:szCs w:val="24"/>
          <w:shd w:val="clear" w:color="auto" w:fill="FFFFFF"/>
          <w:lang w:val="hy-AM"/>
        </w:rPr>
        <w:t>ման պարտավորությունը, կրում է նոր ֆինանսական կազմակերպությունը՝ վերա</w:t>
      </w:r>
      <w:r w:rsidRPr="0059507B">
        <w:rPr>
          <w:rFonts w:ascii="GHEA Mariam" w:hAnsi="GHEA Mariam" w:cs="Arial"/>
          <w:spacing w:val="-8"/>
          <w:sz w:val="24"/>
          <w:szCs w:val="24"/>
          <w:shd w:val="clear" w:color="auto" w:fill="FFFFFF"/>
          <w:lang w:val="hy-AM"/>
        </w:rPr>
        <w:softHyphen/>
      </w:r>
      <w:r w:rsidR="009A0D79" w:rsidRPr="0059507B">
        <w:rPr>
          <w:rFonts w:ascii="GHEA Mariam" w:hAnsi="GHEA Mariam" w:cs="Arial"/>
          <w:spacing w:val="-8"/>
          <w:sz w:val="24"/>
          <w:szCs w:val="24"/>
          <w:shd w:val="clear" w:color="auto" w:fill="FFFFFF"/>
          <w:lang w:val="hy-AM"/>
        </w:rPr>
        <w:t>ֆինանսավորումից</w:t>
      </w:r>
      <w:r w:rsidR="009A0D79" w:rsidRPr="0059507B">
        <w:rPr>
          <w:rFonts w:ascii="GHEA Mariam" w:hAnsi="GHEA Mariam" w:cs="Arial"/>
          <w:spacing w:val="-6"/>
          <w:sz w:val="24"/>
          <w:szCs w:val="24"/>
          <w:shd w:val="clear" w:color="auto" w:fill="FFFFFF"/>
          <w:lang w:val="hy-AM"/>
        </w:rPr>
        <w:t xml:space="preserve"> հետո կատարված խախտումների մասով։ Մինչև վերաֆինանսա</w:t>
      </w:r>
      <w:r>
        <w:rPr>
          <w:rFonts w:ascii="GHEA Mariam" w:hAnsi="GHEA Mariam" w:cs="Arial"/>
          <w:spacing w:val="-6"/>
          <w:sz w:val="24"/>
          <w:szCs w:val="24"/>
          <w:shd w:val="clear" w:color="auto" w:fill="FFFFFF"/>
          <w:lang w:val="hy-AM"/>
        </w:rPr>
        <w:softHyphen/>
      </w:r>
      <w:r w:rsidR="009A0D79" w:rsidRPr="0059507B">
        <w:rPr>
          <w:rFonts w:ascii="GHEA Mariam" w:hAnsi="GHEA Mariam" w:cs="Arial"/>
          <w:spacing w:val="-6"/>
          <w:sz w:val="24"/>
          <w:szCs w:val="24"/>
          <w:shd w:val="clear" w:color="auto" w:fill="FFFFFF"/>
          <w:lang w:val="hy-AM"/>
        </w:rPr>
        <w:t xml:space="preserve">վորման պահը կատարված՝ նպատակային ծրագրի պայմանների խախտումների, այդ </w:t>
      </w:r>
      <w:r w:rsidR="009A0D79" w:rsidRPr="0059507B">
        <w:rPr>
          <w:rFonts w:ascii="GHEA Mariam" w:hAnsi="GHEA Mariam" w:cs="Arial"/>
          <w:spacing w:val="-8"/>
          <w:sz w:val="24"/>
          <w:szCs w:val="24"/>
          <w:shd w:val="clear" w:color="auto" w:fill="FFFFFF"/>
          <w:lang w:val="hy-AM"/>
        </w:rPr>
        <w:lastRenderedPageBreak/>
        <w:t>թվում՝ վերաֆինանսավորումից հետո հայտնաբերված կամ արձանագրված խախտում</w:t>
      </w:r>
      <w:r w:rsidRPr="0059507B">
        <w:rPr>
          <w:rFonts w:ascii="GHEA Mariam" w:hAnsi="GHEA Mariam" w:cs="Arial"/>
          <w:spacing w:val="-8"/>
          <w:sz w:val="24"/>
          <w:szCs w:val="24"/>
          <w:shd w:val="clear" w:color="auto" w:fill="FFFFFF"/>
          <w:lang w:val="hy-AM"/>
        </w:rPr>
        <w:softHyphen/>
      </w:r>
      <w:r w:rsidR="009A0D79" w:rsidRPr="0059507B">
        <w:rPr>
          <w:rFonts w:ascii="GHEA Mariam" w:hAnsi="GHEA Mariam" w:cs="Arial"/>
          <w:spacing w:val="-8"/>
          <w:sz w:val="24"/>
          <w:szCs w:val="24"/>
          <w:shd w:val="clear" w:color="auto" w:fill="FFFFFF"/>
          <w:lang w:val="hy-AM"/>
        </w:rPr>
        <w:t>ների</w:t>
      </w:r>
      <w:r w:rsidR="009A0D79" w:rsidRPr="0059507B">
        <w:rPr>
          <w:rFonts w:ascii="GHEA Mariam" w:hAnsi="GHEA Mariam" w:cs="Arial"/>
          <w:spacing w:val="-6"/>
          <w:sz w:val="24"/>
          <w:szCs w:val="24"/>
          <w:shd w:val="clear" w:color="auto" w:fill="FFFFFF"/>
          <w:lang w:val="hy-AM"/>
        </w:rPr>
        <w:t xml:space="preserve"> հետևանքով առաջացած պարտավորությունները կրում է սկզբնական ֆինան</w:t>
      </w:r>
      <w:r>
        <w:rPr>
          <w:rFonts w:ascii="GHEA Mariam" w:hAnsi="GHEA Mariam" w:cs="Arial"/>
          <w:spacing w:val="-6"/>
          <w:sz w:val="24"/>
          <w:szCs w:val="24"/>
          <w:shd w:val="clear" w:color="auto" w:fill="FFFFFF"/>
          <w:lang w:val="hy-AM"/>
        </w:rPr>
        <w:softHyphen/>
      </w:r>
      <w:r w:rsidR="009A0D79" w:rsidRPr="0059507B">
        <w:rPr>
          <w:rFonts w:ascii="GHEA Mariam" w:hAnsi="GHEA Mariam" w:cs="Arial"/>
          <w:spacing w:val="-6"/>
          <w:sz w:val="24"/>
          <w:szCs w:val="24"/>
          <w:shd w:val="clear" w:color="auto" w:fill="FFFFFF"/>
          <w:lang w:val="hy-AM"/>
        </w:rPr>
        <w:t>սական կազմակերպությունը։».</w:t>
      </w:r>
    </w:p>
    <w:p w:rsidR="009A0D79" w:rsidRPr="00D83F16" w:rsidRDefault="0059507B" w:rsidP="0059507B">
      <w:pPr>
        <w:pStyle w:val="norm"/>
        <w:spacing w:line="360" w:lineRule="auto"/>
        <w:ind w:right="-43"/>
        <w:rPr>
          <w:rFonts w:ascii="GHEA Mariam" w:hAnsi="GHEA Mariam"/>
          <w:sz w:val="24"/>
          <w:szCs w:val="24"/>
          <w:lang w:val="hy-AM"/>
        </w:rPr>
      </w:pPr>
      <w:r>
        <w:rPr>
          <w:rFonts w:ascii="GHEA Mariam" w:hAnsi="GHEA Mariam"/>
          <w:sz w:val="24"/>
          <w:szCs w:val="24"/>
          <w:lang w:val="hy-AM"/>
        </w:rPr>
        <w:t>2</w:t>
      </w:r>
      <w:r w:rsidRPr="0059507B">
        <w:rPr>
          <w:rFonts w:ascii="GHEA Mariam" w:hAnsi="GHEA Mariam"/>
          <w:sz w:val="24"/>
          <w:szCs w:val="24"/>
          <w:lang w:val="hy-AM"/>
        </w:rPr>
        <w:t xml:space="preserve">) </w:t>
      </w:r>
      <w:r w:rsidR="009A0D79" w:rsidRPr="00D83F16">
        <w:rPr>
          <w:rFonts w:ascii="GHEA Mariam" w:hAnsi="GHEA Mariam"/>
          <w:sz w:val="24"/>
          <w:szCs w:val="24"/>
          <w:lang w:val="hy-AM"/>
        </w:rPr>
        <w:t>4.2-</w:t>
      </w:r>
      <w:r w:rsidR="009A0D79" w:rsidRPr="00D83F16">
        <w:rPr>
          <w:rFonts w:ascii="GHEA Mariam" w:hAnsi="GHEA Mariam" w:cs="Arial"/>
          <w:sz w:val="24"/>
          <w:szCs w:val="24"/>
          <w:lang w:val="hy-AM"/>
        </w:rPr>
        <w:t>րդ</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կետը</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շարադրել</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հետևյալ</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խմբագրությամբ</w:t>
      </w:r>
      <w:r>
        <w:rPr>
          <w:rFonts w:ascii="GHEA Mariam" w:hAnsi="GHEA Mariam" w:cs="Arial"/>
          <w:sz w:val="24"/>
          <w:szCs w:val="24"/>
          <w:lang w:val="hy-AM"/>
        </w:rPr>
        <w:t>՝</w:t>
      </w:r>
    </w:p>
    <w:p w:rsidR="009A0D79" w:rsidRPr="0059507B" w:rsidRDefault="009A0D79" w:rsidP="0059507B">
      <w:pPr>
        <w:pStyle w:val="norm"/>
        <w:spacing w:line="360" w:lineRule="auto"/>
        <w:ind w:right="-43"/>
        <w:rPr>
          <w:rFonts w:ascii="GHEA Mariam" w:hAnsi="GHEA Mariam" w:cs="Arial"/>
          <w:spacing w:val="-6"/>
          <w:sz w:val="24"/>
          <w:szCs w:val="24"/>
          <w:shd w:val="clear" w:color="auto" w:fill="FFFFFF"/>
          <w:lang w:val="hy-AM"/>
        </w:rPr>
      </w:pPr>
      <w:r w:rsidRPr="0059507B">
        <w:rPr>
          <w:rFonts w:ascii="GHEA Mariam" w:hAnsi="GHEA Mariam" w:cs="Arial"/>
          <w:spacing w:val="-8"/>
          <w:sz w:val="24"/>
          <w:szCs w:val="24"/>
          <w:shd w:val="clear" w:color="auto" w:fill="FFFFFF"/>
          <w:lang w:val="hy-AM"/>
        </w:rPr>
        <w:t>«4</w:t>
      </w:r>
      <w:r w:rsidR="0059507B" w:rsidRPr="0059507B">
        <w:rPr>
          <w:rFonts w:ascii="GHEA Mariam" w:hAnsi="GHEA Mariam" w:cs="Arial"/>
          <w:spacing w:val="-8"/>
          <w:sz w:val="24"/>
          <w:szCs w:val="24"/>
          <w:shd w:val="clear" w:color="auto" w:fill="FFFFFF"/>
          <w:lang w:val="hy-AM"/>
        </w:rPr>
        <w:t>.</w:t>
      </w:r>
      <w:r w:rsidRPr="0059507B">
        <w:rPr>
          <w:rFonts w:ascii="GHEA Mariam" w:hAnsi="GHEA Mariam" w:cs="Arial"/>
          <w:spacing w:val="-8"/>
          <w:sz w:val="24"/>
          <w:szCs w:val="24"/>
          <w:shd w:val="clear" w:color="auto" w:fill="FFFFFF"/>
          <w:lang w:val="hy-AM"/>
        </w:rPr>
        <w:t>2</w:t>
      </w:r>
      <w:r w:rsidR="0059507B" w:rsidRPr="0059507B">
        <w:rPr>
          <w:rFonts w:ascii="GHEA Mariam" w:hAnsi="GHEA Mariam" w:cs="Arial"/>
          <w:spacing w:val="-8"/>
          <w:sz w:val="24"/>
          <w:szCs w:val="24"/>
          <w:shd w:val="clear" w:color="auto" w:fill="FFFFFF"/>
          <w:lang w:val="hy-AM"/>
        </w:rPr>
        <w:t>.</w:t>
      </w:r>
      <w:r w:rsidRPr="0059507B">
        <w:rPr>
          <w:rFonts w:ascii="GHEA Mariam" w:hAnsi="GHEA Mariam" w:cs="Arial"/>
          <w:spacing w:val="-8"/>
          <w:sz w:val="24"/>
          <w:szCs w:val="24"/>
          <w:shd w:val="clear" w:color="auto" w:fill="FFFFFF"/>
          <w:lang w:val="hy-AM"/>
        </w:rPr>
        <w:t xml:space="preserve"> Սկզբնական ֆինանսական կազմակերպությունները պարտավոր են ապա</w:t>
      </w:r>
      <w:r w:rsidR="0059507B" w:rsidRPr="0059507B">
        <w:rPr>
          <w:rFonts w:ascii="GHEA Mariam" w:hAnsi="GHEA Mariam" w:cs="Arial"/>
          <w:spacing w:val="-8"/>
          <w:sz w:val="24"/>
          <w:szCs w:val="24"/>
          <w:shd w:val="clear" w:color="auto" w:fill="FFFFFF"/>
          <w:lang w:val="hy-AM"/>
        </w:rPr>
        <w:softHyphen/>
      </w:r>
      <w:r w:rsidRPr="0059507B">
        <w:rPr>
          <w:rFonts w:ascii="GHEA Mariam" w:hAnsi="GHEA Mariam" w:cs="Arial"/>
          <w:spacing w:val="-8"/>
          <w:sz w:val="24"/>
          <w:szCs w:val="24"/>
          <w:shd w:val="clear" w:color="auto" w:fill="FFFFFF"/>
          <w:lang w:val="hy-AM"/>
        </w:rPr>
        <w:t>հովել տեղափոխվող վարկային պարտավորության կամ պարտավորությունների վերա</w:t>
      </w:r>
      <w:r w:rsidR="0059507B" w:rsidRPr="0059507B">
        <w:rPr>
          <w:rFonts w:ascii="GHEA Mariam" w:hAnsi="GHEA Mariam" w:cs="Arial"/>
          <w:spacing w:val="-8"/>
          <w:sz w:val="24"/>
          <w:szCs w:val="24"/>
          <w:shd w:val="clear" w:color="auto" w:fill="FFFFFF"/>
          <w:lang w:val="hy-AM"/>
        </w:rPr>
        <w:softHyphen/>
      </w:r>
      <w:r w:rsidRPr="0059507B">
        <w:rPr>
          <w:rFonts w:ascii="GHEA Mariam" w:hAnsi="GHEA Mariam" w:cs="Arial"/>
          <w:spacing w:val="-8"/>
          <w:sz w:val="24"/>
          <w:szCs w:val="24"/>
          <w:shd w:val="clear" w:color="auto" w:fill="FFFFFF"/>
          <w:lang w:val="hy-AM"/>
        </w:rPr>
        <w:t>բերյալ</w:t>
      </w:r>
      <w:r w:rsidRPr="0059507B">
        <w:rPr>
          <w:rFonts w:ascii="GHEA Mariam" w:hAnsi="GHEA Mariam" w:cs="Arial"/>
          <w:spacing w:val="-6"/>
          <w:sz w:val="24"/>
          <w:szCs w:val="24"/>
          <w:shd w:val="clear" w:color="auto" w:fill="FFFFFF"/>
          <w:lang w:val="hy-AM"/>
        </w:rPr>
        <w:t xml:space="preserve"> անհրաժեշտ տեղեկատվության և փաստաթղթերի, այդ թվում՝ վարկային պայ</w:t>
      </w:r>
      <w:r w:rsidR="0059507B">
        <w:rPr>
          <w:rFonts w:ascii="GHEA Mariam" w:hAnsi="GHEA Mariam" w:cs="Arial"/>
          <w:spacing w:val="-6"/>
          <w:sz w:val="24"/>
          <w:szCs w:val="24"/>
          <w:shd w:val="clear" w:color="auto" w:fill="FFFFFF"/>
          <w:lang w:val="hy-AM"/>
        </w:rPr>
        <w:softHyphen/>
      </w:r>
      <w:r w:rsidRPr="0059507B">
        <w:rPr>
          <w:rFonts w:ascii="GHEA Mariam" w:hAnsi="GHEA Mariam" w:cs="Arial"/>
          <w:spacing w:val="-6"/>
          <w:sz w:val="24"/>
          <w:szCs w:val="24"/>
          <w:shd w:val="clear" w:color="auto" w:fill="FFFFFF"/>
          <w:lang w:val="hy-AM"/>
        </w:rPr>
        <w:t xml:space="preserve">մանագրերի և դրանց փոփոխությունների, պարտավորությունների մնացորդների, </w:t>
      </w:r>
      <w:r w:rsidRPr="002253C2">
        <w:rPr>
          <w:rFonts w:ascii="GHEA Mariam" w:hAnsi="GHEA Mariam" w:cs="Arial"/>
          <w:spacing w:val="-8"/>
          <w:sz w:val="24"/>
          <w:szCs w:val="24"/>
          <w:shd w:val="clear" w:color="auto" w:fill="FFFFFF"/>
          <w:lang w:val="hy-AM"/>
        </w:rPr>
        <w:t>վճա</w:t>
      </w:r>
      <w:r w:rsidR="002253C2" w:rsidRPr="002253C2">
        <w:rPr>
          <w:rFonts w:ascii="GHEA Mariam" w:hAnsi="GHEA Mariam" w:cs="Arial"/>
          <w:spacing w:val="-8"/>
          <w:sz w:val="24"/>
          <w:szCs w:val="24"/>
          <w:shd w:val="clear" w:color="auto" w:fill="FFFFFF"/>
          <w:lang w:val="hy-AM"/>
        </w:rPr>
        <w:softHyphen/>
      </w:r>
      <w:r w:rsidRPr="002253C2">
        <w:rPr>
          <w:rFonts w:ascii="GHEA Mariam" w:hAnsi="GHEA Mariam" w:cs="Arial"/>
          <w:spacing w:val="-8"/>
          <w:sz w:val="24"/>
          <w:szCs w:val="24"/>
          <w:shd w:val="clear" w:color="auto" w:fill="FFFFFF"/>
          <w:lang w:val="hy-AM"/>
        </w:rPr>
        <w:t>րումների պատմության, ապահովման միջոցների, տրամադրված պետական սուբ</w:t>
      </w:r>
      <w:r w:rsidR="002253C2">
        <w:rPr>
          <w:rFonts w:ascii="GHEA Mariam" w:hAnsi="GHEA Mariam" w:cs="Arial"/>
          <w:spacing w:val="-8"/>
          <w:sz w:val="24"/>
          <w:szCs w:val="24"/>
          <w:shd w:val="clear" w:color="auto" w:fill="FFFFFF"/>
          <w:lang w:val="hy-AM"/>
        </w:rPr>
        <w:softHyphen/>
      </w:r>
      <w:r w:rsidRPr="002253C2">
        <w:rPr>
          <w:rFonts w:ascii="GHEA Mariam" w:hAnsi="GHEA Mariam" w:cs="Arial"/>
          <w:spacing w:val="-8"/>
          <w:sz w:val="24"/>
          <w:szCs w:val="24"/>
          <w:shd w:val="clear" w:color="auto" w:fill="FFFFFF"/>
          <w:lang w:val="hy-AM"/>
        </w:rPr>
        <w:t>սի</w:t>
      </w:r>
      <w:r w:rsidR="002253C2" w:rsidRPr="002253C2">
        <w:rPr>
          <w:rFonts w:ascii="GHEA Mariam" w:hAnsi="GHEA Mariam" w:cs="Arial"/>
          <w:spacing w:val="-8"/>
          <w:sz w:val="24"/>
          <w:szCs w:val="24"/>
          <w:shd w:val="clear" w:color="auto" w:fill="FFFFFF"/>
          <w:lang w:val="hy-AM"/>
        </w:rPr>
        <w:softHyphen/>
      </w:r>
      <w:r w:rsidR="002253C2">
        <w:rPr>
          <w:rFonts w:ascii="GHEA Mariam" w:hAnsi="GHEA Mariam" w:cs="Arial"/>
          <w:spacing w:val="-8"/>
          <w:sz w:val="24"/>
          <w:szCs w:val="24"/>
          <w:shd w:val="clear" w:color="auto" w:fill="FFFFFF"/>
          <w:lang w:val="hy-AM"/>
        </w:rPr>
        <w:softHyphen/>
      </w:r>
      <w:r w:rsidRPr="002253C2">
        <w:rPr>
          <w:rFonts w:ascii="GHEA Mariam" w:hAnsi="GHEA Mariam" w:cs="Arial"/>
          <w:spacing w:val="-8"/>
          <w:sz w:val="24"/>
          <w:szCs w:val="24"/>
          <w:shd w:val="clear" w:color="auto" w:fill="FFFFFF"/>
          <w:lang w:val="hy-AM"/>
        </w:rPr>
        <w:t>դավորման</w:t>
      </w:r>
      <w:r w:rsidRPr="0059507B">
        <w:rPr>
          <w:rFonts w:ascii="GHEA Mariam" w:hAnsi="GHEA Mariam" w:cs="Arial"/>
          <w:spacing w:val="-6"/>
          <w:sz w:val="24"/>
          <w:szCs w:val="24"/>
          <w:shd w:val="clear" w:color="auto" w:fill="FFFFFF"/>
          <w:lang w:val="hy-AM"/>
        </w:rPr>
        <w:t xml:space="preserve"> և իրականացված մշտադիտարկման վերաբերյալ տվյալների տրա</w:t>
      </w:r>
      <w:r w:rsidR="002253C2">
        <w:rPr>
          <w:rFonts w:ascii="GHEA Mariam" w:hAnsi="GHEA Mariam" w:cs="Arial"/>
          <w:spacing w:val="-6"/>
          <w:sz w:val="24"/>
          <w:szCs w:val="24"/>
          <w:shd w:val="clear" w:color="auto" w:fill="FFFFFF"/>
          <w:lang w:val="hy-AM"/>
        </w:rPr>
        <w:softHyphen/>
      </w:r>
      <w:r w:rsidRPr="0059507B">
        <w:rPr>
          <w:rFonts w:ascii="GHEA Mariam" w:hAnsi="GHEA Mariam" w:cs="Arial"/>
          <w:spacing w:val="-6"/>
          <w:sz w:val="24"/>
          <w:szCs w:val="24"/>
          <w:shd w:val="clear" w:color="auto" w:fill="FFFFFF"/>
          <w:lang w:val="hy-AM"/>
        </w:rPr>
        <w:t>մադրումը նոր ֆինանսական կազմակերպությանը։ Սույն կետով նախատեսված տեղե</w:t>
      </w:r>
      <w:r w:rsidR="002253C2">
        <w:rPr>
          <w:rFonts w:ascii="GHEA Mariam" w:hAnsi="GHEA Mariam" w:cs="Arial"/>
          <w:spacing w:val="-6"/>
          <w:sz w:val="24"/>
          <w:szCs w:val="24"/>
          <w:shd w:val="clear" w:color="auto" w:fill="FFFFFF"/>
          <w:lang w:val="hy-AM"/>
        </w:rPr>
        <w:softHyphen/>
      </w:r>
      <w:r w:rsidRPr="0059507B">
        <w:rPr>
          <w:rFonts w:ascii="GHEA Mariam" w:hAnsi="GHEA Mariam" w:cs="Arial"/>
          <w:spacing w:val="-6"/>
          <w:sz w:val="24"/>
          <w:szCs w:val="24"/>
          <w:shd w:val="clear" w:color="auto" w:fill="FFFFFF"/>
          <w:lang w:val="hy-AM"/>
        </w:rPr>
        <w:t xml:space="preserve">կատվությունը և փաստաթղթերը տրամադրվում են տնտեսավարողի </w:t>
      </w:r>
      <w:r w:rsidRPr="002253C2">
        <w:rPr>
          <w:rFonts w:ascii="GHEA Mariam" w:hAnsi="GHEA Mariam" w:cs="Arial"/>
          <w:spacing w:val="-8"/>
          <w:sz w:val="24"/>
          <w:szCs w:val="24"/>
          <w:shd w:val="clear" w:color="auto" w:fill="FFFFFF"/>
          <w:lang w:val="hy-AM"/>
        </w:rPr>
        <w:t>համաձայ</w:t>
      </w:r>
      <w:r w:rsidR="002253C2" w:rsidRPr="002253C2">
        <w:rPr>
          <w:rFonts w:ascii="GHEA Mariam" w:hAnsi="GHEA Mariam" w:cs="Arial"/>
          <w:spacing w:val="-8"/>
          <w:sz w:val="24"/>
          <w:szCs w:val="24"/>
          <w:shd w:val="clear" w:color="auto" w:fill="FFFFFF"/>
          <w:lang w:val="hy-AM"/>
        </w:rPr>
        <w:softHyphen/>
      </w:r>
      <w:r w:rsidRPr="002253C2">
        <w:rPr>
          <w:rFonts w:ascii="GHEA Mariam" w:hAnsi="GHEA Mariam" w:cs="Arial"/>
          <w:spacing w:val="-8"/>
          <w:sz w:val="24"/>
          <w:szCs w:val="24"/>
          <w:shd w:val="clear" w:color="auto" w:fill="FFFFFF"/>
          <w:lang w:val="hy-AM"/>
        </w:rPr>
        <w:t>նու</w:t>
      </w:r>
      <w:r w:rsidR="002253C2" w:rsidRPr="002253C2">
        <w:rPr>
          <w:rFonts w:ascii="GHEA Mariam" w:hAnsi="GHEA Mariam" w:cs="Arial"/>
          <w:spacing w:val="-8"/>
          <w:sz w:val="24"/>
          <w:szCs w:val="24"/>
          <w:shd w:val="clear" w:color="auto" w:fill="FFFFFF"/>
          <w:lang w:val="hy-AM"/>
        </w:rPr>
        <w:softHyphen/>
      </w:r>
      <w:r w:rsidRPr="002253C2">
        <w:rPr>
          <w:rFonts w:ascii="GHEA Mariam" w:hAnsi="GHEA Mariam" w:cs="Arial"/>
          <w:spacing w:val="-8"/>
          <w:sz w:val="24"/>
          <w:szCs w:val="24"/>
          <w:shd w:val="clear" w:color="auto" w:fill="FFFFFF"/>
          <w:lang w:val="hy-AM"/>
        </w:rPr>
        <w:t>թյամբ՝ նոր ֆինանսական կազմակերպության համապատասխան հարցումն ստանալու</w:t>
      </w:r>
      <w:r w:rsidRPr="0059507B">
        <w:rPr>
          <w:rFonts w:ascii="GHEA Mariam" w:hAnsi="GHEA Mariam" w:cs="Arial"/>
          <w:spacing w:val="-6"/>
          <w:sz w:val="24"/>
          <w:szCs w:val="24"/>
          <w:shd w:val="clear" w:color="auto" w:fill="FFFFFF"/>
          <w:lang w:val="hy-AM"/>
        </w:rPr>
        <w:t xml:space="preserve"> օրվանից հետո 10 աշխատանքային օրվա ընթացքում՝ էլեկտրոնային եղանակով, եթե </w:t>
      </w:r>
      <w:r w:rsidRPr="002253C2">
        <w:rPr>
          <w:rFonts w:ascii="GHEA Mariam" w:hAnsi="GHEA Mariam" w:cs="Arial"/>
          <w:spacing w:val="-8"/>
          <w:sz w:val="24"/>
          <w:szCs w:val="24"/>
          <w:shd w:val="clear" w:color="auto" w:fill="FFFFFF"/>
          <w:lang w:val="hy-AM"/>
        </w:rPr>
        <w:t>ֆինանսական կազմակերպությունների միջև համաձայնությամբ այլ կարգ սահմանված</w:t>
      </w:r>
      <w:r w:rsidRPr="0059507B">
        <w:rPr>
          <w:rFonts w:ascii="GHEA Mariam" w:hAnsi="GHEA Mariam" w:cs="Arial"/>
          <w:spacing w:val="-6"/>
          <w:sz w:val="24"/>
          <w:szCs w:val="24"/>
          <w:shd w:val="clear" w:color="auto" w:fill="FFFFFF"/>
          <w:lang w:val="hy-AM"/>
        </w:rPr>
        <w:t xml:space="preserve"> չէ։ Վերաֆինանսավորումից հետո նպատակային ծրագրով նախատեսված տեղե</w:t>
      </w:r>
      <w:r w:rsidR="002253C2">
        <w:rPr>
          <w:rFonts w:ascii="GHEA Mariam" w:hAnsi="GHEA Mariam" w:cs="Arial"/>
          <w:spacing w:val="-6"/>
          <w:sz w:val="24"/>
          <w:szCs w:val="24"/>
          <w:shd w:val="clear" w:color="auto" w:fill="FFFFFF"/>
          <w:lang w:val="hy-AM"/>
        </w:rPr>
        <w:softHyphen/>
      </w:r>
      <w:r w:rsidRPr="0059507B">
        <w:rPr>
          <w:rFonts w:ascii="GHEA Mariam" w:hAnsi="GHEA Mariam" w:cs="Arial"/>
          <w:spacing w:val="-6"/>
          <w:sz w:val="24"/>
          <w:szCs w:val="24"/>
          <w:shd w:val="clear" w:color="auto" w:fill="FFFFFF"/>
          <w:lang w:val="hy-AM"/>
        </w:rPr>
        <w:t>կատվությունը և փաստաթղթերը լիազոր մարմնին և տեղեկատվություն ստանալու իրավասություն ունեցող այլ մարմիններին տրամադրում է նոր ֆինանսական կազմա</w:t>
      </w:r>
      <w:r w:rsidR="002253C2">
        <w:rPr>
          <w:rFonts w:ascii="GHEA Mariam" w:hAnsi="GHEA Mariam" w:cs="Arial"/>
          <w:spacing w:val="-6"/>
          <w:sz w:val="24"/>
          <w:szCs w:val="24"/>
          <w:shd w:val="clear" w:color="auto" w:fill="FFFFFF"/>
          <w:lang w:val="hy-AM"/>
        </w:rPr>
        <w:softHyphen/>
      </w:r>
      <w:r w:rsidRPr="0059507B">
        <w:rPr>
          <w:rFonts w:ascii="GHEA Mariam" w:hAnsi="GHEA Mariam" w:cs="Arial"/>
          <w:spacing w:val="-6"/>
          <w:sz w:val="24"/>
          <w:szCs w:val="24"/>
          <w:shd w:val="clear" w:color="auto" w:fill="FFFFFF"/>
          <w:lang w:val="hy-AM"/>
        </w:rPr>
        <w:t>կերպությունը՝ ներառյալ մինչև վերաֆինանսավորումը ձևավորված և սկզբնական ֆինանսական կազմակերպությունների կողմից իրեն փոխանցված տեղեկատվու</w:t>
      </w:r>
      <w:r w:rsidR="002253C2">
        <w:rPr>
          <w:rFonts w:ascii="GHEA Mariam" w:hAnsi="GHEA Mariam" w:cs="Arial"/>
          <w:spacing w:val="-6"/>
          <w:sz w:val="24"/>
          <w:szCs w:val="24"/>
          <w:shd w:val="clear" w:color="auto" w:fill="FFFFFF"/>
          <w:lang w:val="hy-AM"/>
        </w:rPr>
        <w:softHyphen/>
      </w:r>
      <w:r w:rsidRPr="0059507B">
        <w:rPr>
          <w:rFonts w:ascii="GHEA Mariam" w:hAnsi="GHEA Mariam" w:cs="Arial"/>
          <w:spacing w:val="-6"/>
          <w:sz w:val="24"/>
          <w:szCs w:val="24"/>
          <w:shd w:val="clear" w:color="auto" w:fill="FFFFFF"/>
          <w:lang w:val="hy-AM"/>
        </w:rPr>
        <w:t>թյունն ու փաստաթղթերը։</w:t>
      </w:r>
      <w:r w:rsidRPr="0059507B">
        <w:rPr>
          <w:rFonts w:ascii="GHEA Mariam" w:hAnsi="GHEA Mariam" w:cs="Arial Armenian"/>
          <w:spacing w:val="-6"/>
          <w:sz w:val="24"/>
          <w:szCs w:val="24"/>
          <w:shd w:val="clear" w:color="auto" w:fill="FFFFFF"/>
          <w:lang w:val="hy-AM"/>
        </w:rPr>
        <w:t>»</w:t>
      </w:r>
      <w:r w:rsidR="002253C2">
        <w:rPr>
          <w:rFonts w:ascii="GHEA Mariam" w:hAnsi="GHEA Mariam" w:cs="Arial Armenian"/>
          <w:spacing w:val="-6"/>
          <w:sz w:val="24"/>
          <w:szCs w:val="24"/>
          <w:shd w:val="clear" w:color="auto" w:fill="FFFFFF"/>
          <w:lang w:val="hy-AM"/>
        </w:rPr>
        <w:t>.</w:t>
      </w:r>
    </w:p>
    <w:p w:rsidR="009A0D79" w:rsidRPr="00D83F16" w:rsidRDefault="002253C2" w:rsidP="0059507B">
      <w:pPr>
        <w:pStyle w:val="norm"/>
        <w:spacing w:line="360" w:lineRule="auto"/>
        <w:ind w:right="-43"/>
        <w:rPr>
          <w:rFonts w:ascii="GHEA Mariam" w:hAnsi="GHEA Mariam"/>
          <w:sz w:val="24"/>
          <w:szCs w:val="24"/>
          <w:lang w:val="hy-AM"/>
        </w:rPr>
      </w:pPr>
      <w:r>
        <w:rPr>
          <w:rFonts w:ascii="GHEA Mariam" w:hAnsi="GHEA Mariam"/>
          <w:sz w:val="24"/>
          <w:szCs w:val="24"/>
          <w:lang w:val="hy-AM"/>
        </w:rPr>
        <w:t>3</w:t>
      </w:r>
      <w:r w:rsidRPr="0059507B">
        <w:rPr>
          <w:rFonts w:ascii="GHEA Mariam" w:hAnsi="GHEA Mariam"/>
          <w:sz w:val="24"/>
          <w:szCs w:val="24"/>
          <w:lang w:val="hy-AM"/>
        </w:rPr>
        <w:t xml:space="preserve">) </w:t>
      </w:r>
      <w:r w:rsidR="009A0D79" w:rsidRPr="00D83F16">
        <w:rPr>
          <w:rFonts w:ascii="GHEA Mariam" w:hAnsi="GHEA Mariam"/>
          <w:sz w:val="24"/>
          <w:szCs w:val="24"/>
          <w:lang w:val="hy-AM"/>
        </w:rPr>
        <w:t>5-</w:t>
      </w:r>
      <w:r w:rsidR="009A0D79" w:rsidRPr="00D83F16">
        <w:rPr>
          <w:rFonts w:ascii="GHEA Mariam" w:hAnsi="GHEA Mariam" w:cs="Arial"/>
          <w:sz w:val="24"/>
          <w:szCs w:val="24"/>
          <w:lang w:val="hy-AM"/>
        </w:rPr>
        <w:t>րդ</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կետի</w:t>
      </w:r>
      <w:r w:rsidR="009A0D79" w:rsidRPr="00D83F16">
        <w:rPr>
          <w:rFonts w:ascii="GHEA Mariam" w:hAnsi="GHEA Mariam"/>
          <w:sz w:val="24"/>
          <w:szCs w:val="24"/>
          <w:lang w:val="hy-AM"/>
        </w:rPr>
        <w:t xml:space="preserve"> 1-</w:t>
      </w:r>
      <w:r w:rsidR="009A0D79" w:rsidRPr="00D83F16">
        <w:rPr>
          <w:rFonts w:ascii="GHEA Mariam" w:hAnsi="GHEA Mariam" w:cs="Arial"/>
          <w:sz w:val="24"/>
          <w:szCs w:val="24"/>
          <w:lang w:val="hy-AM"/>
        </w:rPr>
        <w:t>ին</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ենթակետը</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շարադրել</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հետևյալ</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խմբագրությամբ</w:t>
      </w:r>
      <w:r>
        <w:rPr>
          <w:rFonts w:ascii="GHEA Mariam" w:hAnsi="GHEA Mariam" w:cs="Arial"/>
          <w:sz w:val="24"/>
          <w:szCs w:val="24"/>
          <w:lang w:val="hy-AM"/>
        </w:rPr>
        <w:t>՝</w:t>
      </w:r>
    </w:p>
    <w:p w:rsidR="009A0D79" w:rsidRPr="00D83F16" w:rsidRDefault="009A0D79" w:rsidP="0059507B">
      <w:pPr>
        <w:pStyle w:val="norm"/>
        <w:spacing w:line="360" w:lineRule="auto"/>
        <w:ind w:right="-43"/>
        <w:rPr>
          <w:rFonts w:ascii="GHEA Mariam" w:hAnsi="GHEA Mariam"/>
          <w:sz w:val="24"/>
          <w:szCs w:val="24"/>
          <w:lang w:val="hy-AM"/>
        </w:rPr>
      </w:pPr>
      <w:r w:rsidRPr="00D83F16">
        <w:rPr>
          <w:rFonts w:ascii="GHEA Mariam" w:hAnsi="GHEA Mariam"/>
          <w:sz w:val="24"/>
          <w:szCs w:val="24"/>
          <w:lang w:val="hy-AM"/>
        </w:rPr>
        <w:t xml:space="preserve">«1) </w:t>
      </w:r>
      <w:r w:rsidRPr="00D83F16">
        <w:rPr>
          <w:rFonts w:ascii="GHEA Mariam" w:hAnsi="GHEA Mariam" w:cs="Arial"/>
          <w:sz w:val="24"/>
          <w:szCs w:val="24"/>
          <w:lang w:val="hy-AM"/>
        </w:rPr>
        <w:t>նոր</w:t>
      </w:r>
      <w:r w:rsidRPr="00D83F16">
        <w:rPr>
          <w:rFonts w:ascii="GHEA Mariam" w:hAnsi="GHEA Mariam"/>
          <w:sz w:val="24"/>
          <w:szCs w:val="24"/>
          <w:lang w:val="hy-AM"/>
        </w:rPr>
        <w:t xml:space="preserve"> (</w:t>
      </w:r>
      <w:r w:rsidRPr="00D83F16">
        <w:rPr>
          <w:rFonts w:ascii="GHEA Mariam" w:hAnsi="GHEA Mariam" w:cs="Arial"/>
          <w:sz w:val="24"/>
          <w:szCs w:val="24"/>
          <w:lang w:val="hy-AM"/>
        </w:rPr>
        <w:t>չօգտագործված</w:t>
      </w:r>
      <w:r w:rsidRPr="00D83F16">
        <w:rPr>
          <w:rFonts w:ascii="GHEA Mariam" w:hAnsi="GHEA Mariam"/>
          <w:sz w:val="24"/>
          <w:szCs w:val="24"/>
          <w:lang w:val="hy-AM"/>
        </w:rPr>
        <w:t xml:space="preserve">) </w:t>
      </w:r>
      <w:r w:rsidRPr="00D83F16">
        <w:rPr>
          <w:rFonts w:ascii="GHEA Mariam" w:hAnsi="GHEA Mariam" w:cs="Arial"/>
          <w:sz w:val="24"/>
          <w:szCs w:val="24"/>
          <w:lang w:val="hy-AM"/>
        </w:rPr>
        <w:t>մեքենասարքավորումների</w:t>
      </w:r>
      <w:r w:rsidRPr="00D83F16">
        <w:rPr>
          <w:rFonts w:ascii="GHEA Mariam" w:hAnsi="GHEA Mariam"/>
          <w:sz w:val="24"/>
          <w:szCs w:val="24"/>
          <w:lang w:val="hy-AM"/>
        </w:rPr>
        <w:t xml:space="preserve"> </w:t>
      </w:r>
      <w:r w:rsidRPr="00D83F16">
        <w:rPr>
          <w:rFonts w:ascii="GHEA Mariam" w:hAnsi="GHEA Mariam" w:cs="Arial"/>
          <w:sz w:val="24"/>
          <w:szCs w:val="24"/>
          <w:lang w:val="hy-AM"/>
        </w:rPr>
        <w:t>գնում</w:t>
      </w:r>
      <w:r w:rsidRPr="00D83F16">
        <w:rPr>
          <w:rFonts w:ascii="GHEA Mariam" w:hAnsi="GHEA Mariam"/>
          <w:sz w:val="24"/>
          <w:szCs w:val="24"/>
          <w:lang w:val="hy-AM"/>
        </w:rPr>
        <w:t xml:space="preserve"> </w:t>
      </w:r>
      <w:r w:rsidRPr="00D83F16">
        <w:rPr>
          <w:rFonts w:ascii="GHEA Mariam" w:hAnsi="GHEA Mariam" w:cs="Arial"/>
          <w:sz w:val="24"/>
          <w:szCs w:val="24"/>
          <w:lang w:val="hy-AM"/>
        </w:rPr>
        <w:t>կամ</w:t>
      </w:r>
      <w:r w:rsidRPr="00D83F16">
        <w:rPr>
          <w:rFonts w:ascii="GHEA Mariam" w:hAnsi="GHEA Mariam"/>
          <w:sz w:val="24"/>
          <w:szCs w:val="24"/>
          <w:lang w:val="hy-AM"/>
        </w:rPr>
        <w:t xml:space="preserve"> </w:t>
      </w:r>
      <w:r w:rsidRPr="00D83F16">
        <w:rPr>
          <w:rFonts w:ascii="GHEA Mariam" w:hAnsi="GHEA Mariam" w:cs="Arial"/>
          <w:sz w:val="24"/>
          <w:szCs w:val="24"/>
          <w:lang w:val="hy-AM"/>
        </w:rPr>
        <w:t>ներմուծում</w:t>
      </w:r>
      <w:r w:rsidRPr="00D83F16">
        <w:rPr>
          <w:rFonts w:ascii="GHEA Mariam" w:hAnsi="GHEA Mariam"/>
          <w:sz w:val="24"/>
          <w:szCs w:val="24"/>
          <w:lang w:val="hy-AM"/>
        </w:rPr>
        <w:t xml:space="preserve">, </w:t>
      </w:r>
      <w:r w:rsidRPr="002253C2">
        <w:rPr>
          <w:rFonts w:ascii="GHEA Mariam" w:hAnsi="GHEA Mariam" w:cs="Arial"/>
          <w:spacing w:val="-6"/>
          <w:sz w:val="24"/>
          <w:szCs w:val="24"/>
          <w:lang w:val="hy-AM"/>
        </w:rPr>
        <w:t>որոնք</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օգտագործվելու</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են</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Հայաստանի</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Հանրապետության</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տարածքում</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այսուհետ</w:t>
      </w:r>
      <w:r w:rsidRPr="00D83F16">
        <w:rPr>
          <w:rFonts w:ascii="GHEA Mariam" w:hAnsi="GHEA Mariam" w:cs="Arial"/>
          <w:sz w:val="24"/>
          <w:szCs w:val="24"/>
          <w:lang w:val="hy-AM"/>
        </w:rPr>
        <w:t>՝</w:t>
      </w:r>
      <w:r w:rsidRPr="00D83F16">
        <w:rPr>
          <w:rFonts w:ascii="GHEA Mariam" w:hAnsi="GHEA Mariam"/>
          <w:sz w:val="24"/>
          <w:szCs w:val="24"/>
          <w:lang w:val="hy-AM"/>
        </w:rPr>
        <w:t xml:space="preserve"> </w:t>
      </w:r>
      <w:r w:rsidRPr="00D83F16">
        <w:rPr>
          <w:rFonts w:ascii="GHEA Mariam" w:hAnsi="GHEA Mariam" w:cs="Arial"/>
          <w:sz w:val="24"/>
          <w:szCs w:val="24"/>
          <w:lang w:val="hy-AM"/>
        </w:rPr>
        <w:t>մեքենասարքավորումներ</w:t>
      </w:r>
      <w:r w:rsidRPr="00D83F16">
        <w:rPr>
          <w:rFonts w:ascii="GHEA Mariam" w:hAnsi="GHEA Mariam"/>
          <w:sz w:val="24"/>
          <w:szCs w:val="24"/>
          <w:lang w:val="hy-AM"/>
        </w:rPr>
        <w:t xml:space="preserve"> </w:t>
      </w:r>
      <w:r w:rsidRPr="00D83F16">
        <w:rPr>
          <w:rFonts w:ascii="GHEA Mariam" w:hAnsi="GHEA Mariam" w:cs="Arial"/>
          <w:sz w:val="24"/>
          <w:szCs w:val="24"/>
          <w:lang w:val="hy-AM"/>
        </w:rPr>
        <w:t>և</w:t>
      </w:r>
      <w:r w:rsidRPr="00D83F16">
        <w:rPr>
          <w:rFonts w:ascii="GHEA Mariam" w:hAnsi="GHEA Mariam"/>
          <w:sz w:val="24"/>
          <w:szCs w:val="24"/>
          <w:lang w:val="hy-AM"/>
        </w:rPr>
        <w:t xml:space="preserve"> </w:t>
      </w:r>
      <w:r w:rsidRPr="00D83F16">
        <w:rPr>
          <w:rFonts w:ascii="GHEA Mariam" w:hAnsi="GHEA Mariam" w:cs="Arial"/>
          <w:sz w:val="24"/>
          <w:szCs w:val="24"/>
          <w:lang w:val="hy-AM"/>
        </w:rPr>
        <w:t>դրանց</w:t>
      </w:r>
      <w:r w:rsidRPr="00D83F16">
        <w:rPr>
          <w:rFonts w:ascii="GHEA Mariam" w:hAnsi="GHEA Mariam"/>
          <w:sz w:val="24"/>
          <w:szCs w:val="24"/>
          <w:lang w:val="hy-AM"/>
        </w:rPr>
        <w:t xml:space="preserve"> </w:t>
      </w:r>
      <w:r w:rsidRPr="00D83F16">
        <w:rPr>
          <w:rFonts w:ascii="GHEA Mariam" w:hAnsi="GHEA Mariam" w:cs="Arial"/>
          <w:sz w:val="24"/>
          <w:szCs w:val="24"/>
          <w:lang w:val="hy-AM"/>
        </w:rPr>
        <w:t>բաղկացուցիչ</w:t>
      </w:r>
      <w:r w:rsidRPr="00D83F16">
        <w:rPr>
          <w:rFonts w:ascii="GHEA Mariam" w:hAnsi="GHEA Mariam"/>
          <w:sz w:val="24"/>
          <w:szCs w:val="24"/>
          <w:lang w:val="hy-AM"/>
        </w:rPr>
        <w:t xml:space="preserve"> </w:t>
      </w:r>
      <w:r w:rsidRPr="00D83F16">
        <w:rPr>
          <w:rFonts w:ascii="GHEA Mariam" w:hAnsi="GHEA Mariam" w:cs="Arial"/>
          <w:sz w:val="24"/>
          <w:szCs w:val="24"/>
          <w:lang w:val="hy-AM"/>
        </w:rPr>
        <w:t>մասեր</w:t>
      </w:r>
      <w:r w:rsidRPr="00D83F16">
        <w:rPr>
          <w:rFonts w:ascii="GHEA Mariam" w:hAnsi="GHEA Mariam"/>
          <w:sz w:val="24"/>
          <w:szCs w:val="24"/>
          <w:lang w:val="hy-AM"/>
        </w:rPr>
        <w:t>)</w:t>
      </w:r>
      <w:r w:rsidRPr="00D83F16">
        <w:rPr>
          <w:rFonts w:ascii="GHEA Mariam" w:hAnsi="GHEA Mariam" w:cs="Arial"/>
          <w:sz w:val="24"/>
          <w:szCs w:val="24"/>
          <w:lang w:val="hy-AM"/>
        </w:rPr>
        <w:t>։</w:t>
      </w:r>
      <w:r w:rsidRPr="00D83F16">
        <w:rPr>
          <w:rFonts w:ascii="GHEA Mariam" w:hAnsi="GHEA Mariam"/>
          <w:sz w:val="24"/>
          <w:szCs w:val="24"/>
          <w:lang w:val="hy-AM"/>
        </w:rPr>
        <w:t xml:space="preserve"> </w:t>
      </w:r>
      <w:r w:rsidRPr="00D83F16">
        <w:rPr>
          <w:rFonts w:ascii="GHEA Mariam" w:hAnsi="GHEA Mariam" w:cs="Arial"/>
          <w:sz w:val="24"/>
          <w:szCs w:val="24"/>
          <w:lang w:val="hy-AM"/>
        </w:rPr>
        <w:t>Ընդ</w:t>
      </w:r>
      <w:r w:rsidRPr="00D83F16">
        <w:rPr>
          <w:rFonts w:ascii="GHEA Mariam" w:hAnsi="GHEA Mariam"/>
          <w:sz w:val="24"/>
          <w:szCs w:val="24"/>
          <w:lang w:val="hy-AM"/>
        </w:rPr>
        <w:t xml:space="preserve"> </w:t>
      </w:r>
      <w:r w:rsidRPr="00D83F16">
        <w:rPr>
          <w:rFonts w:ascii="GHEA Mariam" w:hAnsi="GHEA Mariam" w:cs="Arial"/>
          <w:sz w:val="24"/>
          <w:szCs w:val="24"/>
          <w:lang w:val="hy-AM"/>
        </w:rPr>
        <w:t>որում</w:t>
      </w:r>
      <w:r w:rsidRPr="00D83F16">
        <w:rPr>
          <w:rFonts w:ascii="GHEA Mariam" w:hAnsi="GHEA Mariam"/>
          <w:sz w:val="24"/>
          <w:szCs w:val="24"/>
          <w:lang w:val="hy-AM"/>
        </w:rPr>
        <w:t xml:space="preserve">, </w:t>
      </w:r>
      <w:r w:rsidRPr="00D83F16">
        <w:rPr>
          <w:rFonts w:ascii="GHEA Mariam" w:hAnsi="GHEA Mariam" w:cs="Arial"/>
          <w:sz w:val="24"/>
          <w:szCs w:val="24"/>
          <w:lang w:val="hy-AM"/>
        </w:rPr>
        <w:t>սույն</w:t>
      </w:r>
      <w:r w:rsidRPr="00D83F16">
        <w:rPr>
          <w:rFonts w:ascii="GHEA Mariam" w:hAnsi="GHEA Mariam"/>
          <w:sz w:val="24"/>
          <w:szCs w:val="24"/>
          <w:lang w:val="hy-AM"/>
        </w:rPr>
        <w:t xml:space="preserve"> </w:t>
      </w:r>
      <w:r w:rsidRPr="00D83F16">
        <w:rPr>
          <w:rFonts w:ascii="GHEA Mariam" w:hAnsi="GHEA Mariam" w:cs="Arial"/>
          <w:sz w:val="24"/>
          <w:szCs w:val="24"/>
          <w:lang w:val="hy-AM"/>
        </w:rPr>
        <w:t>նպա</w:t>
      </w:r>
      <w:r w:rsidR="002253C2">
        <w:rPr>
          <w:rFonts w:ascii="GHEA Mariam" w:hAnsi="GHEA Mariam" w:cs="Arial"/>
          <w:sz w:val="24"/>
          <w:szCs w:val="24"/>
          <w:lang w:val="hy-AM"/>
        </w:rPr>
        <w:softHyphen/>
      </w:r>
      <w:r w:rsidRPr="00D83F16">
        <w:rPr>
          <w:rFonts w:ascii="GHEA Mariam" w:hAnsi="GHEA Mariam" w:cs="Arial"/>
          <w:sz w:val="24"/>
          <w:szCs w:val="24"/>
          <w:lang w:val="hy-AM"/>
        </w:rPr>
        <w:t>տա</w:t>
      </w:r>
      <w:r w:rsidR="002253C2">
        <w:rPr>
          <w:rFonts w:ascii="GHEA Mariam" w:hAnsi="GHEA Mariam" w:cs="Arial"/>
          <w:sz w:val="24"/>
          <w:szCs w:val="24"/>
          <w:lang w:val="hy-AM"/>
        </w:rPr>
        <w:softHyphen/>
      </w:r>
      <w:r w:rsidRPr="00D83F16">
        <w:rPr>
          <w:rFonts w:ascii="GHEA Mariam" w:hAnsi="GHEA Mariam" w:cs="Arial"/>
          <w:sz w:val="24"/>
          <w:szCs w:val="24"/>
          <w:lang w:val="hy-AM"/>
        </w:rPr>
        <w:t>կային</w:t>
      </w:r>
      <w:r w:rsidRPr="00D83F16">
        <w:rPr>
          <w:rFonts w:ascii="GHEA Mariam" w:hAnsi="GHEA Mariam"/>
          <w:sz w:val="24"/>
          <w:szCs w:val="24"/>
          <w:lang w:val="hy-AM"/>
        </w:rPr>
        <w:t xml:space="preserve"> </w:t>
      </w:r>
      <w:r w:rsidRPr="00D83F16">
        <w:rPr>
          <w:rFonts w:ascii="GHEA Mariam" w:hAnsi="GHEA Mariam" w:cs="Arial"/>
          <w:sz w:val="24"/>
          <w:szCs w:val="24"/>
          <w:lang w:val="hy-AM"/>
        </w:rPr>
        <w:t>ծրագրի</w:t>
      </w:r>
      <w:r w:rsidRPr="00D83F16">
        <w:rPr>
          <w:rFonts w:ascii="GHEA Mariam" w:hAnsi="GHEA Mariam"/>
          <w:sz w:val="24"/>
          <w:szCs w:val="24"/>
          <w:lang w:val="hy-AM"/>
        </w:rPr>
        <w:t xml:space="preserve"> </w:t>
      </w:r>
      <w:r w:rsidRPr="00D83F16">
        <w:rPr>
          <w:rFonts w:ascii="GHEA Mariam" w:hAnsi="GHEA Mariam" w:cs="Arial"/>
          <w:sz w:val="24"/>
          <w:szCs w:val="24"/>
          <w:lang w:val="hy-AM"/>
        </w:rPr>
        <w:t>շրջանակներում</w:t>
      </w:r>
      <w:r w:rsidRPr="00D83F16">
        <w:rPr>
          <w:rFonts w:ascii="GHEA Mariam" w:hAnsi="GHEA Mariam"/>
          <w:sz w:val="24"/>
          <w:szCs w:val="24"/>
          <w:lang w:val="hy-AM"/>
        </w:rPr>
        <w:t xml:space="preserve"> </w:t>
      </w:r>
      <w:r w:rsidRPr="00D83F16">
        <w:rPr>
          <w:rFonts w:ascii="GHEA Mariam" w:hAnsi="GHEA Mariam" w:cs="Arial"/>
          <w:sz w:val="24"/>
          <w:szCs w:val="24"/>
          <w:lang w:val="hy-AM"/>
        </w:rPr>
        <w:t>ձեռք</w:t>
      </w:r>
      <w:r w:rsidRPr="00D83F16">
        <w:rPr>
          <w:rFonts w:ascii="GHEA Mariam" w:hAnsi="GHEA Mariam"/>
          <w:sz w:val="24"/>
          <w:szCs w:val="24"/>
          <w:lang w:val="hy-AM"/>
        </w:rPr>
        <w:t xml:space="preserve"> </w:t>
      </w:r>
      <w:r w:rsidRPr="00D83F16">
        <w:rPr>
          <w:rFonts w:ascii="GHEA Mariam" w:hAnsi="GHEA Mariam" w:cs="Arial"/>
          <w:sz w:val="24"/>
          <w:szCs w:val="24"/>
          <w:lang w:val="hy-AM"/>
        </w:rPr>
        <w:t>բերված</w:t>
      </w:r>
      <w:r w:rsidRPr="00D83F16">
        <w:rPr>
          <w:rFonts w:ascii="GHEA Mariam" w:hAnsi="GHEA Mariam"/>
          <w:sz w:val="24"/>
          <w:szCs w:val="24"/>
          <w:lang w:val="hy-AM"/>
        </w:rPr>
        <w:t xml:space="preserve"> </w:t>
      </w:r>
      <w:r w:rsidRPr="00D83F16">
        <w:rPr>
          <w:rFonts w:ascii="GHEA Mariam" w:hAnsi="GHEA Mariam" w:cs="Arial"/>
          <w:sz w:val="24"/>
          <w:szCs w:val="24"/>
          <w:lang w:val="hy-AM"/>
        </w:rPr>
        <w:t>մեքենասարքավորումները</w:t>
      </w:r>
      <w:r w:rsidRPr="00D83F16">
        <w:rPr>
          <w:rFonts w:ascii="GHEA Mariam" w:hAnsi="GHEA Mariam"/>
          <w:sz w:val="24"/>
          <w:szCs w:val="24"/>
          <w:lang w:val="hy-AM"/>
        </w:rPr>
        <w:t xml:space="preserve"> </w:t>
      </w:r>
      <w:r w:rsidRPr="00D83F16">
        <w:rPr>
          <w:rFonts w:ascii="GHEA Mariam" w:hAnsi="GHEA Mariam" w:cs="Arial"/>
          <w:sz w:val="24"/>
          <w:szCs w:val="24"/>
          <w:lang w:val="hy-AM"/>
        </w:rPr>
        <w:t>և</w:t>
      </w:r>
      <w:r w:rsidRPr="00D83F16">
        <w:rPr>
          <w:rFonts w:ascii="GHEA Mariam" w:hAnsi="GHEA Mariam"/>
          <w:sz w:val="24"/>
          <w:szCs w:val="24"/>
          <w:lang w:val="hy-AM"/>
        </w:rPr>
        <w:t xml:space="preserve"> </w:t>
      </w:r>
      <w:r w:rsidRPr="00D83F16">
        <w:rPr>
          <w:rFonts w:ascii="GHEA Mariam" w:hAnsi="GHEA Mariam" w:cs="Arial"/>
          <w:sz w:val="24"/>
          <w:szCs w:val="24"/>
          <w:lang w:val="hy-AM"/>
        </w:rPr>
        <w:t>դրանց</w:t>
      </w:r>
      <w:r w:rsidRPr="00D83F16">
        <w:rPr>
          <w:rFonts w:ascii="GHEA Mariam" w:hAnsi="GHEA Mariam"/>
          <w:sz w:val="24"/>
          <w:szCs w:val="24"/>
          <w:lang w:val="hy-AM"/>
        </w:rPr>
        <w:t xml:space="preserve"> </w:t>
      </w:r>
      <w:r w:rsidRPr="00D83F16">
        <w:rPr>
          <w:rFonts w:ascii="GHEA Mariam" w:hAnsi="GHEA Mariam" w:cs="Arial"/>
          <w:sz w:val="24"/>
          <w:szCs w:val="24"/>
          <w:lang w:val="hy-AM"/>
        </w:rPr>
        <w:t>բաղկացուցիչ</w:t>
      </w:r>
      <w:r w:rsidRPr="00D83F16">
        <w:rPr>
          <w:rFonts w:ascii="GHEA Mariam" w:hAnsi="GHEA Mariam"/>
          <w:sz w:val="24"/>
          <w:szCs w:val="24"/>
          <w:lang w:val="hy-AM"/>
        </w:rPr>
        <w:t xml:space="preserve"> </w:t>
      </w:r>
      <w:r w:rsidRPr="00D83F16">
        <w:rPr>
          <w:rFonts w:ascii="GHEA Mariam" w:hAnsi="GHEA Mariam" w:cs="Arial"/>
          <w:sz w:val="24"/>
          <w:szCs w:val="24"/>
          <w:lang w:val="hy-AM"/>
        </w:rPr>
        <w:t>մասերը</w:t>
      </w:r>
      <w:r w:rsidRPr="00D83F16">
        <w:rPr>
          <w:rFonts w:ascii="GHEA Mariam" w:hAnsi="GHEA Mariam"/>
          <w:sz w:val="24"/>
          <w:szCs w:val="24"/>
          <w:lang w:val="hy-AM"/>
        </w:rPr>
        <w:t xml:space="preserve"> </w:t>
      </w:r>
      <w:r w:rsidRPr="00D83F16">
        <w:rPr>
          <w:rFonts w:ascii="GHEA Mariam" w:hAnsi="GHEA Mariam" w:cs="Arial"/>
          <w:sz w:val="24"/>
          <w:szCs w:val="24"/>
          <w:lang w:val="hy-AM"/>
        </w:rPr>
        <w:t>սուբսիդավորման</w:t>
      </w:r>
      <w:r w:rsidRPr="00D83F16">
        <w:rPr>
          <w:rFonts w:ascii="GHEA Mariam" w:hAnsi="GHEA Mariam"/>
          <w:sz w:val="24"/>
          <w:szCs w:val="24"/>
          <w:lang w:val="hy-AM"/>
        </w:rPr>
        <w:t xml:space="preserve"> </w:t>
      </w:r>
      <w:r w:rsidRPr="00D83F16">
        <w:rPr>
          <w:rFonts w:ascii="GHEA Mariam" w:hAnsi="GHEA Mariam" w:cs="Arial"/>
          <w:sz w:val="24"/>
          <w:szCs w:val="24"/>
          <w:lang w:val="hy-AM"/>
        </w:rPr>
        <w:t>ամբողջ</w:t>
      </w:r>
      <w:r w:rsidRPr="00D83F16">
        <w:rPr>
          <w:rFonts w:ascii="GHEA Mariam" w:hAnsi="GHEA Mariam"/>
          <w:sz w:val="24"/>
          <w:szCs w:val="24"/>
          <w:lang w:val="hy-AM"/>
        </w:rPr>
        <w:t xml:space="preserve"> </w:t>
      </w:r>
      <w:r w:rsidRPr="00D83F16">
        <w:rPr>
          <w:rFonts w:ascii="GHEA Mariam" w:hAnsi="GHEA Mariam" w:cs="Arial"/>
          <w:sz w:val="24"/>
          <w:szCs w:val="24"/>
          <w:lang w:val="hy-AM"/>
        </w:rPr>
        <w:t>ժամանակահատվածում</w:t>
      </w:r>
      <w:r w:rsidRPr="00D83F16">
        <w:rPr>
          <w:rFonts w:ascii="GHEA Mariam" w:hAnsi="GHEA Mariam"/>
          <w:sz w:val="24"/>
          <w:szCs w:val="24"/>
          <w:lang w:val="hy-AM"/>
        </w:rPr>
        <w:t xml:space="preserve"> </w:t>
      </w:r>
      <w:r w:rsidRPr="00D83F16">
        <w:rPr>
          <w:rFonts w:ascii="GHEA Mariam" w:hAnsi="GHEA Mariam" w:cs="Arial"/>
          <w:sz w:val="24"/>
          <w:szCs w:val="24"/>
          <w:lang w:val="hy-AM"/>
        </w:rPr>
        <w:t>չեն</w:t>
      </w:r>
      <w:r w:rsidRPr="00D83F16">
        <w:rPr>
          <w:rFonts w:ascii="GHEA Mariam" w:hAnsi="GHEA Mariam"/>
          <w:sz w:val="24"/>
          <w:szCs w:val="24"/>
          <w:lang w:val="hy-AM"/>
        </w:rPr>
        <w:t xml:space="preserve"> </w:t>
      </w:r>
      <w:r w:rsidRPr="00D83F16">
        <w:rPr>
          <w:rFonts w:ascii="GHEA Mariam" w:hAnsi="GHEA Mariam" w:cs="Arial"/>
          <w:sz w:val="24"/>
          <w:szCs w:val="24"/>
          <w:lang w:val="hy-AM"/>
        </w:rPr>
        <w:t>կարող</w:t>
      </w:r>
      <w:r w:rsidRPr="00D83F16">
        <w:rPr>
          <w:rFonts w:ascii="GHEA Mariam" w:hAnsi="GHEA Mariam"/>
          <w:sz w:val="24"/>
          <w:szCs w:val="24"/>
          <w:lang w:val="hy-AM"/>
        </w:rPr>
        <w:t xml:space="preserve"> </w:t>
      </w:r>
      <w:r w:rsidRPr="00D83F16">
        <w:rPr>
          <w:rFonts w:ascii="GHEA Mariam" w:hAnsi="GHEA Mariam" w:cs="Arial"/>
          <w:sz w:val="24"/>
          <w:szCs w:val="24"/>
          <w:lang w:val="hy-AM"/>
        </w:rPr>
        <w:t>օտարվել</w:t>
      </w:r>
      <w:r w:rsidRPr="00D83F16">
        <w:rPr>
          <w:rFonts w:ascii="GHEA Mariam" w:hAnsi="GHEA Mariam"/>
          <w:sz w:val="24"/>
          <w:szCs w:val="24"/>
          <w:lang w:val="hy-AM"/>
        </w:rPr>
        <w:t xml:space="preserve">, </w:t>
      </w:r>
      <w:r w:rsidRPr="00D83F16">
        <w:rPr>
          <w:rFonts w:ascii="GHEA Mariam" w:hAnsi="GHEA Mariam" w:cs="Arial"/>
          <w:sz w:val="24"/>
          <w:szCs w:val="24"/>
          <w:lang w:val="hy-AM"/>
        </w:rPr>
        <w:t>հանձնվել</w:t>
      </w:r>
      <w:r w:rsidRPr="00D83F16">
        <w:rPr>
          <w:rFonts w:ascii="GHEA Mariam" w:hAnsi="GHEA Mariam"/>
          <w:sz w:val="24"/>
          <w:szCs w:val="24"/>
          <w:lang w:val="hy-AM"/>
        </w:rPr>
        <w:t xml:space="preserve"> </w:t>
      </w:r>
      <w:r w:rsidRPr="00D83F16">
        <w:rPr>
          <w:rFonts w:ascii="GHEA Mariam" w:hAnsi="GHEA Mariam" w:cs="Arial"/>
          <w:sz w:val="24"/>
          <w:szCs w:val="24"/>
          <w:lang w:val="hy-AM"/>
        </w:rPr>
        <w:t>վարձակալության</w:t>
      </w:r>
      <w:r w:rsidRPr="00D83F16">
        <w:rPr>
          <w:rFonts w:ascii="GHEA Mariam" w:hAnsi="GHEA Mariam"/>
          <w:sz w:val="24"/>
          <w:szCs w:val="24"/>
          <w:lang w:val="hy-AM"/>
        </w:rPr>
        <w:t xml:space="preserve"> </w:t>
      </w:r>
      <w:r w:rsidRPr="00D83F16">
        <w:rPr>
          <w:rFonts w:ascii="GHEA Mariam" w:hAnsi="GHEA Mariam" w:cs="Arial"/>
          <w:sz w:val="24"/>
          <w:szCs w:val="24"/>
          <w:lang w:val="hy-AM"/>
        </w:rPr>
        <w:t>կամ</w:t>
      </w:r>
      <w:r w:rsidRPr="00D83F16">
        <w:rPr>
          <w:rFonts w:ascii="GHEA Mariam" w:hAnsi="GHEA Mariam"/>
          <w:sz w:val="24"/>
          <w:szCs w:val="24"/>
          <w:lang w:val="hy-AM"/>
        </w:rPr>
        <w:t xml:space="preserve"> </w:t>
      </w:r>
      <w:r w:rsidRPr="00D83F16">
        <w:rPr>
          <w:rFonts w:ascii="GHEA Mariam" w:hAnsi="GHEA Mariam" w:cs="Arial"/>
          <w:sz w:val="24"/>
          <w:szCs w:val="24"/>
          <w:lang w:val="hy-AM"/>
        </w:rPr>
        <w:t>որևէ</w:t>
      </w:r>
      <w:r w:rsidRPr="00D83F16">
        <w:rPr>
          <w:rFonts w:ascii="GHEA Mariam" w:hAnsi="GHEA Mariam"/>
          <w:sz w:val="24"/>
          <w:szCs w:val="24"/>
          <w:lang w:val="hy-AM"/>
        </w:rPr>
        <w:t xml:space="preserve"> </w:t>
      </w:r>
      <w:r w:rsidRPr="00D83F16">
        <w:rPr>
          <w:rFonts w:ascii="GHEA Mariam" w:hAnsi="GHEA Mariam" w:cs="Arial"/>
          <w:sz w:val="24"/>
          <w:szCs w:val="24"/>
          <w:lang w:val="hy-AM"/>
        </w:rPr>
        <w:t>այլ</w:t>
      </w:r>
      <w:r w:rsidRPr="00D83F16">
        <w:rPr>
          <w:rFonts w:ascii="GHEA Mariam" w:hAnsi="GHEA Mariam"/>
          <w:sz w:val="24"/>
          <w:szCs w:val="24"/>
          <w:lang w:val="hy-AM"/>
        </w:rPr>
        <w:t xml:space="preserve"> </w:t>
      </w:r>
      <w:r w:rsidRPr="00D83F16">
        <w:rPr>
          <w:rFonts w:ascii="GHEA Mariam" w:hAnsi="GHEA Mariam" w:cs="Arial"/>
          <w:sz w:val="24"/>
          <w:szCs w:val="24"/>
          <w:lang w:val="hy-AM"/>
        </w:rPr>
        <w:t>կերպ</w:t>
      </w:r>
      <w:r w:rsidRPr="00D83F16">
        <w:rPr>
          <w:rFonts w:ascii="GHEA Mariam" w:hAnsi="GHEA Mariam"/>
          <w:sz w:val="24"/>
          <w:szCs w:val="24"/>
          <w:lang w:val="hy-AM"/>
        </w:rPr>
        <w:t xml:space="preserve"> </w:t>
      </w:r>
      <w:r w:rsidRPr="00D83F16">
        <w:rPr>
          <w:rFonts w:ascii="GHEA Mariam" w:hAnsi="GHEA Mariam" w:cs="Arial"/>
          <w:sz w:val="24"/>
          <w:szCs w:val="24"/>
          <w:lang w:val="hy-AM"/>
        </w:rPr>
        <w:t>փոխանցվել</w:t>
      </w:r>
      <w:r w:rsidRPr="00D83F16">
        <w:rPr>
          <w:rFonts w:ascii="GHEA Mariam" w:hAnsi="GHEA Mariam"/>
          <w:sz w:val="24"/>
          <w:szCs w:val="24"/>
          <w:lang w:val="hy-AM"/>
        </w:rPr>
        <w:t xml:space="preserve"> </w:t>
      </w:r>
      <w:r w:rsidRPr="00D83F16">
        <w:rPr>
          <w:rFonts w:ascii="GHEA Mariam" w:hAnsi="GHEA Mariam" w:cs="Arial"/>
          <w:sz w:val="24"/>
          <w:szCs w:val="24"/>
          <w:lang w:val="hy-AM"/>
        </w:rPr>
        <w:t>երրորդ</w:t>
      </w:r>
      <w:r w:rsidRPr="00D83F16">
        <w:rPr>
          <w:rFonts w:ascii="GHEA Mariam" w:hAnsi="GHEA Mariam"/>
          <w:sz w:val="24"/>
          <w:szCs w:val="24"/>
          <w:lang w:val="hy-AM"/>
        </w:rPr>
        <w:t xml:space="preserve"> </w:t>
      </w:r>
      <w:r w:rsidRPr="00D83F16">
        <w:rPr>
          <w:rFonts w:ascii="GHEA Mariam" w:hAnsi="GHEA Mariam" w:cs="Arial"/>
          <w:sz w:val="24"/>
          <w:szCs w:val="24"/>
          <w:lang w:val="hy-AM"/>
        </w:rPr>
        <w:t>անձանց</w:t>
      </w:r>
      <w:r w:rsidRPr="00D83F16">
        <w:rPr>
          <w:rFonts w:ascii="GHEA Mariam" w:hAnsi="GHEA Mariam"/>
          <w:sz w:val="24"/>
          <w:szCs w:val="24"/>
          <w:lang w:val="hy-AM"/>
        </w:rPr>
        <w:t xml:space="preserve"> </w:t>
      </w:r>
      <w:r w:rsidRPr="00D83F16">
        <w:rPr>
          <w:rFonts w:ascii="GHEA Mariam" w:hAnsi="GHEA Mariam" w:cs="Arial"/>
          <w:sz w:val="24"/>
          <w:szCs w:val="24"/>
          <w:lang w:val="hy-AM"/>
        </w:rPr>
        <w:t>տիրապետմանը</w:t>
      </w:r>
      <w:r w:rsidRPr="00D83F16">
        <w:rPr>
          <w:rFonts w:ascii="GHEA Mariam" w:hAnsi="GHEA Mariam"/>
          <w:sz w:val="24"/>
          <w:szCs w:val="24"/>
          <w:lang w:val="hy-AM"/>
        </w:rPr>
        <w:t xml:space="preserve"> </w:t>
      </w:r>
      <w:r w:rsidRPr="00D83F16">
        <w:rPr>
          <w:rFonts w:ascii="GHEA Mariam" w:hAnsi="GHEA Mariam" w:cs="Arial"/>
          <w:sz w:val="24"/>
          <w:szCs w:val="24"/>
          <w:lang w:val="hy-AM"/>
        </w:rPr>
        <w:t>կամ</w:t>
      </w:r>
      <w:r w:rsidRPr="00D83F16">
        <w:rPr>
          <w:rFonts w:ascii="GHEA Mariam" w:hAnsi="GHEA Mariam"/>
          <w:sz w:val="24"/>
          <w:szCs w:val="24"/>
          <w:lang w:val="hy-AM"/>
        </w:rPr>
        <w:t xml:space="preserve"> </w:t>
      </w:r>
      <w:r w:rsidRPr="00D83F16">
        <w:rPr>
          <w:rFonts w:ascii="GHEA Mariam" w:hAnsi="GHEA Mariam" w:cs="Arial"/>
          <w:sz w:val="24"/>
          <w:szCs w:val="24"/>
          <w:lang w:val="hy-AM"/>
        </w:rPr>
        <w:t>օգտագործմանը</w:t>
      </w:r>
      <w:r w:rsidRPr="00D83F16">
        <w:rPr>
          <w:rFonts w:ascii="GHEA Mariam" w:hAnsi="GHEA Mariam"/>
          <w:sz w:val="24"/>
          <w:szCs w:val="24"/>
          <w:lang w:val="hy-AM"/>
        </w:rPr>
        <w:t xml:space="preserve">, </w:t>
      </w:r>
      <w:r w:rsidRPr="00D83F16">
        <w:rPr>
          <w:rFonts w:ascii="GHEA Mariam" w:hAnsi="GHEA Mariam" w:cs="Arial"/>
          <w:sz w:val="24"/>
          <w:szCs w:val="24"/>
          <w:lang w:val="hy-AM"/>
        </w:rPr>
        <w:t>բացառությամբ՝</w:t>
      </w:r>
    </w:p>
    <w:p w:rsidR="009A0D79" w:rsidRPr="00D83F16" w:rsidRDefault="009A0D79" w:rsidP="0059507B">
      <w:pPr>
        <w:pStyle w:val="norm"/>
        <w:spacing w:line="360" w:lineRule="auto"/>
        <w:ind w:right="-43"/>
        <w:rPr>
          <w:rFonts w:ascii="GHEA Mariam" w:hAnsi="GHEA Mariam"/>
          <w:sz w:val="24"/>
          <w:szCs w:val="24"/>
          <w:lang w:val="hy-AM"/>
        </w:rPr>
      </w:pPr>
      <w:r w:rsidRPr="00D83F16">
        <w:rPr>
          <w:rFonts w:ascii="GHEA Mariam" w:hAnsi="GHEA Mariam" w:cs="Arial"/>
          <w:sz w:val="24"/>
          <w:szCs w:val="24"/>
          <w:lang w:val="hy-AM"/>
        </w:rPr>
        <w:lastRenderedPageBreak/>
        <w:t>ա</w:t>
      </w:r>
      <w:r w:rsidRPr="00D83F16">
        <w:rPr>
          <w:rFonts w:ascii="GHEA Mariam" w:hAnsi="GHEA Mariam"/>
          <w:sz w:val="24"/>
          <w:szCs w:val="24"/>
          <w:lang w:val="hy-AM"/>
        </w:rPr>
        <w:t xml:space="preserve">. </w:t>
      </w:r>
      <w:r w:rsidRPr="00D83F16">
        <w:rPr>
          <w:rFonts w:ascii="GHEA Mariam" w:hAnsi="GHEA Mariam" w:cs="Arial"/>
          <w:sz w:val="24"/>
          <w:szCs w:val="24"/>
          <w:lang w:val="hy-AM"/>
        </w:rPr>
        <w:t>նպատակային</w:t>
      </w:r>
      <w:r w:rsidRPr="00D83F16">
        <w:rPr>
          <w:rFonts w:ascii="GHEA Mariam" w:hAnsi="GHEA Mariam"/>
          <w:sz w:val="24"/>
          <w:szCs w:val="24"/>
          <w:lang w:val="hy-AM"/>
        </w:rPr>
        <w:t xml:space="preserve"> </w:t>
      </w:r>
      <w:r w:rsidRPr="00D83F16">
        <w:rPr>
          <w:rFonts w:ascii="GHEA Mariam" w:hAnsi="GHEA Mariam" w:cs="Arial"/>
          <w:sz w:val="24"/>
          <w:szCs w:val="24"/>
          <w:lang w:val="hy-AM"/>
        </w:rPr>
        <w:t>ծրագրով</w:t>
      </w:r>
      <w:r w:rsidRPr="00D83F16">
        <w:rPr>
          <w:rFonts w:ascii="GHEA Mariam" w:hAnsi="GHEA Mariam"/>
          <w:sz w:val="24"/>
          <w:szCs w:val="24"/>
          <w:lang w:val="hy-AM"/>
        </w:rPr>
        <w:t xml:space="preserve"> </w:t>
      </w:r>
      <w:r w:rsidRPr="00D83F16">
        <w:rPr>
          <w:rFonts w:ascii="GHEA Mariam" w:hAnsi="GHEA Mariam" w:cs="Arial"/>
          <w:sz w:val="24"/>
          <w:szCs w:val="24"/>
          <w:lang w:val="hy-AM"/>
        </w:rPr>
        <w:t>նախատեսված</w:t>
      </w:r>
      <w:r w:rsidRPr="00D83F16">
        <w:rPr>
          <w:rFonts w:ascii="GHEA Mariam" w:hAnsi="GHEA Mariam"/>
          <w:sz w:val="24"/>
          <w:szCs w:val="24"/>
          <w:lang w:val="hy-AM"/>
        </w:rPr>
        <w:t xml:space="preserve"> </w:t>
      </w:r>
      <w:r w:rsidRPr="00D83F16">
        <w:rPr>
          <w:rFonts w:ascii="GHEA Mariam" w:hAnsi="GHEA Mariam" w:cs="Arial"/>
          <w:sz w:val="24"/>
          <w:szCs w:val="24"/>
          <w:lang w:val="hy-AM"/>
        </w:rPr>
        <w:t>լիզինգի</w:t>
      </w:r>
      <w:r w:rsidRPr="00D83F16">
        <w:rPr>
          <w:rFonts w:ascii="GHEA Mariam" w:hAnsi="GHEA Mariam"/>
          <w:sz w:val="24"/>
          <w:szCs w:val="24"/>
          <w:lang w:val="hy-AM"/>
        </w:rPr>
        <w:t xml:space="preserve"> </w:t>
      </w:r>
      <w:r w:rsidRPr="00D83F16">
        <w:rPr>
          <w:rFonts w:ascii="GHEA Mariam" w:hAnsi="GHEA Mariam" w:cs="Arial"/>
          <w:sz w:val="24"/>
          <w:szCs w:val="24"/>
          <w:lang w:val="hy-AM"/>
        </w:rPr>
        <w:t>շրջանակներում</w:t>
      </w:r>
      <w:r w:rsidRPr="00D83F16">
        <w:rPr>
          <w:rFonts w:ascii="GHEA Mariam" w:hAnsi="GHEA Mariam"/>
          <w:sz w:val="24"/>
          <w:szCs w:val="24"/>
          <w:lang w:val="hy-AM"/>
        </w:rPr>
        <w:t xml:space="preserve"> </w:t>
      </w:r>
      <w:r w:rsidRPr="00D83F16">
        <w:rPr>
          <w:rFonts w:ascii="GHEA Mariam" w:hAnsi="GHEA Mariam" w:cs="Arial"/>
          <w:sz w:val="24"/>
          <w:szCs w:val="24"/>
          <w:lang w:val="hy-AM"/>
        </w:rPr>
        <w:t>լիզին</w:t>
      </w:r>
      <w:r w:rsidR="002253C2">
        <w:rPr>
          <w:rFonts w:ascii="GHEA Mariam" w:hAnsi="GHEA Mariam" w:cs="Arial"/>
          <w:sz w:val="24"/>
          <w:szCs w:val="24"/>
          <w:lang w:val="hy-AM"/>
        </w:rPr>
        <w:softHyphen/>
      </w:r>
      <w:r w:rsidRPr="00D83F16">
        <w:rPr>
          <w:rFonts w:ascii="GHEA Mariam" w:hAnsi="GHEA Mariam" w:cs="Arial"/>
          <w:sz w:val="24"/>
          <w:szCs w:val="24"/>
          <w:lang w:val="hy-AM"/>
        </w:rPr>
        <w:t>գատուի</w:t>
      </w:r>
      <w:r w:rsidRPr="00D83F16">
        <w:rPr>
          <w:rFonts w:ascii="GHEA Mariam" w:hAnsi="GHEA Mariam"/>
          <w:sz w:val="24"/>
          <w:szCs w:val="24"/>
          <w:lang w:val="hy-AM"/>
        </w:rPr>
        <w:t xml:space="preserve"> </w:t>
      </w:r>
      <w:r w:rsidRPr="00D83F16">
        <w:rPr>
          <w:rFonts w:ascii="GHEA Mariam" w:hAnsi="GHEA Mariam" w:cs="Arial"/>
          <w:sz w:val="24"/>
          <w:szCs w:val="24"/>
          <w:lang w:val="hy-AM"/>
        </w:rPr>
        <w:t>կողմից</w:t>
      </w:r>
      <w:r w:rsidRPr="00D83F16">
        <w:rPr>
          <w:rFonts w:ascii="GHEA Mariam" w:hAnsi="GHEA Mariam"/>
          <w:sz w:val="24"/>
          <w:szCs w:val="24"/>
          <w:lang w:val="hy-AM"/>
        </w:rPr>
        <w:t xml:space="preserve"> </w:t>
      </w:r>
      <w:r w:rsidRPr="00D83F16">
        <w:rPr>
          <w:rFonts w:ascii="GHEA Mariam" w:hAnsi="GHEA Mariam" w:cs="Arial"/>
          <w:sz w:val="24"/>
          <w:szCs w:val="24"/>
          <w:lang w:val="hy-AM"/>
        </w:rPr>
        <w:t>լիզինգի</w:t>
      </w:r>
      <w:r w:rsidRPr="00D83F16">
        <w:rPr>
          <w:rFonts w:ascii="GHEA Mariam" w:hAnsi="GHEA Mariam"/>
          <w:sz w:val="24"/>
          <w:szCs w:val="24"/>
          <w:lang w:val="hy-AM"/>
        </w:rPr>
        <w:t xml:space="preserve"> </w:t>
      </w:r>
      <w:r w:rsidRPr="00D83F16">
        <w:rPr>
          <w:rFonts w:ascii="GHEA Mariam" w:hAnsi="GHEA Mariam" w:cs="Arial"/>
          <w:sz w:val="24"/>
          <w:szCs w:val="24"/>
          <w:lang w:val="hy-AM"/>
        </w:rPr>
        <w:t>առարկան</w:t>
      </w:r>
      <w:r w:rsidRPr="00D83F16">
        <w:rPr>
          <w:rFonts w:ascii="GHEA Mariam" w:hAnsi="GHEA Mariam"/>
          <w:sz w:val="24"/>
          <w:szCs w:val="24"/>
          <w:lang w:val="hy-AM"/>
        </w:rPr>
        <w:t xml:space="preserve"> </w:t>
      </w:r>
      <w:r w:rsidRPr="00D83F16">
        <w:rPr>
          <w:rFonts w:ascii="GHEA Mariam" w:hAnsi="GHEA Mariam" w:cs="Arial"/>
          <w:sz w:val="24"/>
          <w:szCs w:val="24"/>
          <w:lang w:val="hy-AM"/>
        </w:rPr>
        <w:t>լիզինգառուի</w:t>
      </w:r>
      <w:r w:rsidRPr="00D83F16">
        <w:rPr>
          <w:rFonts w:ascii="GHEA Mariam" w:hAnsi="GHEA Mariam"/>
          <w:sz w:val="24"/>
          <w:szCs w:val="24"/>
          <w:lang w:val="hy-AM"/>
        </w:rPr>
        <w:t xml:space="preserve"> </w:t>
      </w:r>
      <w:r w:rsidRPr="00D83F16">
        <w:rPr>
          <w:rFonts w:ascii="GHEA Mariam" w:hAnsi="GHEA Mariam" w:cs="Arial"/>
          <w:sz w:val="24"/>
          <w:szCs w:val="24"/>
          <w:lang w:val="hy-AM"/>
        </w:rPr>
        <w:t>տիրապետմանը</w:t>
      </w:r>
      <w:r w:rsidRPr="00D83F16">
        <w:rPr>
          <w:rFonts w:ascii="GHEA Mariam" w:hAnsi="GHEA Mariam"/>
          <w:sz w:val="24"/>
          <w:szCs w:val="24"/>
          <w:lang w:val="hy-AM"/>
        </w:rPr>
        <w:t xml:space="preserve"> </w:t>
      </w:r>
      <w:r w:rsidRPr="00D83F16">
        <w:rPr>
          <w:rFonts w:ascii="GHEA Mariam" w:hAnsi="GHEA Mariam" w:cs="Arial"/>
          <w:sz w:val="24"/>
          <w:szCs w:val="24"/>
          <w:lang w:val="hy-AM"/>
        </w:rPr>
        <w:t>և</w:t>
      </w:r>
      <w:r w:rsidRPr="00D83F16">
        <w:rPr>
          <w:rFonts w:ascii="GHEA Mariam" w:hAnsi="GHEA Mariam"/>
          <w:sz w:val="24"/>
          <w:szCs w:val="24"/>
          <w:lang w:val="hy-AM"/>
        </w:rPr>
        <w:t xml:space="preserve"> (</w:t>
      </w:r>
      <w:r w:rsidRPr="00D83F16">
        <w:rPr>
          <w:rFonts w:ascii="GHEA Mariam" w:hAnsi="GHEA Mariam" w:cs="Arial"/>
          <w:sz w:val="24"/>
          <w:szCs w:val="24"/>
          <w:lang w:val="hy-AM"/>
        </w:rPr>
        <w:t>կամ</w:t>
      </w:r>
      <w:r w:rsidRPr="00D83F16">
        <w:rPr>
          <w:rFonts w:ascii="GHEA Mariam" w:hAnsi="GHEA Mariam"/>
          <w:sz w:val="24"/>
          <w:szCs w:val="24"/>
          <w:lang w:val="hy-AM"/>
        </w:rPr>
        <w:t xml:space="preserve">) </w:t>
      </w:r>
      <w:r w:rsidRPr="00D83F16">
        <w:rPr>
          <w:rFonts w:ascii="GHEA Mariam" w:hAnsi="GHEA Mariam" w:cs="Arial"/>
          <w:sz w:val="24"/>
          <w:szCs w:val="24"/>
          <w:lang w:val="hy-AM"/>
        </w:rPr>
        <w:t>օգտա</w:t>
      </w:r>
      <w:r w:rsidR="002253C2">
        <w:rPr>
          <w:rFonts w:ascii="GHEA Mariam" w:hAnsi="GHEA Mariam" w:cs="Arial"/>
          <w:sz w:val="24"/>
          <w:szCs w:val="24"/>
          <w:lang w:val="hy-AM"/>
        </w:rPr>
        <w:softHyphen/>
      </w:r>
      <w:r w:rsidRPr="00D83F16">
        <w:rPr>
          <w:rFonts w:ascii="GHEA Mariam" w:hAnsi="GHEA Mariam" w:cs="Arial"/>
          <w:sz w:val="24"/>
          <w:szCs w:val="24"/>
          <w:lang w:val="hy-AM"/>
        </w:rPr>
        <w:t>գործմանը</w:t>
      </w:r>
      <w:r w:rsidRPr="00D83F16">
        <w:rPr>
          <w:rFonts w:ascii="GHEA Mariam" w:hAnsi="GHEA Mariam"/>
          <w:sz w:val="24"/>
          <w:szCs w:val="24"/>
          <w:lang w:val="hy-AM"/>
        </w:rPr>
        <w:t xml:space="preserve"> </w:t>
      </w:r>
      <w:r w:rsidRPr="00D83F16">
        <w:rPr>
          <w:rFonts w:ascii="GHEA Mariam" w:hAnsi="GHEA Mariam" w:cs="Arial"/>
          <w:sz w:val="24"/>
          <w:szCs w:val="24"/>
          <w:lang w:val="hy-AM"/>
        </w:rPr>
        <w:t>հանձնելու</w:t>
      </w:r>
      <w:r w:rsidRPr="00D83F16">
        <w:rPr>
          <w:rFonts w:ascii="GHEA Mariam" w:hAnsi="GHEA Mariam"/>
          <w:sz w:val="24"/>
          <w:szCs w:val="24"/>
          <w:lang w:val="hy-AM"/>
        </w:rPr>
        <w:t xml:space="preserve"> </w:t>
      </w:r>
      <w:r w:rsidRPr="00D83F16">
        <w:rPr>
          <w:rFonts w:ascii="GHEA Mariam" w:hAnsi="GHEA Mariam" w:cs="Arial"/>
          <w:sz w:val="24"/>
          <w:szCs w:val="24"/>
          <w:lang w:val="hy-AM"/>
        </w:rPr>
        <w:t>դեպքերի</w:t>
      </w:r>
      <w:r w:rsidRPr="00D83F16">
        <w:rPr>
          <w:rFonts w:ascii="GHEA Mariam" w:hAnsi="GHEA Mariam"/>
          <w:sz w:val="24"/>
          <w:szCs w:val="24"/>
          <w:lang w:val="hy-AM"/>
        </w:rPr>
        <w:t>,</w:t>
      </w:r>
    </w:p>
    <w:p w:rsidR="009A0D79" w:rsidRPr="002253C2" w:rsidRDefault="009A0D79" w:rsidP="0059507B">
      <w:pPr>
        <w:pStyle w:val="norm"/>
        <w:spacing w:line="360" w:lineRule="auto"/>
        <w:ind w:right="-43"/>
        <w:rPr>
          <w:rFonts w:ascii="GHEA Mariam" w:hAnsi="GHEA Mariam"/>
          <w:spacing w:val="-6"/>
          <w:sz w:val="24"/>
          <w:szCs w:val="24"/>
          <w:lang w:val="hy-AM"/>
        </w:rPr>
      </w:pPr>
      <w:r w:rsidRPr="002253C2">
        <w:rPr>
          <w:rFonts w:ascii="GHEA Mariam" w:hAnsi="GHEA Mariam" w:cs="Arial"/>
          <w:spacing w:val="-6"/>
          <w:sz w:val="24"/>
          <w:szCs w:val="24"/>
          <w:lang w:val="hy-AM"/>
        </w:rPr>
        <w:t>բ</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սույն</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հավելվածի</w:t>
      </w:r>
      <w:r w:rsidRPr="002253C2">
        <w:rPr>
          <w:rFonts w:ascii="GHEA Mariam" w:hAnsi="GHEA Mariam"/>
          <w:spacing w:val="-6"/>
          <w:sz w:val="24"/>
          <w:szCs w:val="24"/>
          <w:lang w:val="hy-AM"/>
        </w:rPr>
        <w:t xml:space="preserve"> 15-</w:t>
      </w:r>
      <w:r w:rsidRPr="002253C2">
        <w:rPr>
          <w:rFonts w:ascii="GHEA Mariam" w:hAnsi="GHEA Mariam" w:cs="Arial"/>
          <w:spacing w:val="-6"/>
          <w:sz w:val="24"/>
          <w:szCs w:val="24"/>
          <w:lang w:val="hy-AM"/>
        </w:rPr>
        <w:t>րդ</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կետի</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աղյուսակով</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սահմանված</w:t>
      </w:r>
      <w:r w:rsidRPr="002253C2">
        <w:rPr>
          <w:rFonts w:ascii="GHEA Mariam" w:hAnsi="GHEA Mariam"/>
          <w:spacing w:val="-6"/>
          <w:sz w:val="24"/>
          <w:szCs w:val="24"/>
          <w:lang w:val="hy-AM"/>
        </w:rPr>
        <w:t xml:space="preserve"> N 77 (</w:t>
      </w:r>
      <w:r w:rsidRPr="002253C2">
        <w:rPr>
          <w:rFonts w:ascii="GHEA Mariam" w:hAnsi="GHEA Mariam" w:cs="Arial"/>
          <w:spacing w:val="-6"/>
          <w:sz w:val="24"/>
          <w:szCs w:val="24"/>
          <w:lang w:val="hy-AM"/>
        </w:rPr>
        <w:t>ԷՆ</w:t>
      </w:r>
      <w:r w:rsidRPr="002253C2">
        <w:rPr>
          <w:rFonts w:ascii="GHEA Mariam" w:hAnsi="GHEA Mariam"/>
          <w:spacing w:val="-6"/>
          <w:sz w:val="24"/>
          <w:szCs w:val="24"/>
          <w:lang w:val="hy-AM"/>
        </w:rPr>
        <w:t xml:space="preserve">) </w:t>
      </w:r>
      <w:r w:rsidRPr="002253C2">
        <w:rPr>
          <w:rFonts w:ascii="GHEA Mariam" w:hAnsi="GHEA Mariam" w:cs="Arial Armenian"/>
          <w:spacing w:val="-6"/>
          <w:sz w:val="24"/>
          <w:szCs w:val="24"/>
          <w:lang w:val="hy-AM"/>
        </w:rPr>
        <w:t>«</w:t>
      </w:r>
      <w:r w:rsidRPr="002253C2">
        <w:rPr>
          <w:rFonts w:ascii="GHEA Mariam" w:hAnsi="GHEA Mariam" w:cs="Arial"/>
          <w:spacing w:val="-6"/>
          <w:sz w:val="24"/>
          <w:szCs w:val="24"/>
          <w:lang w:val="hy-AM"/>
        </w:rPr>
        <w:t>Վարձույթ</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և</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լիզինգ</w:t>
      </w:r>
      <w:r w:rsidRPr="002253C2">
        <w:rPr>
          <w:rFonts w:ascii="GHEA Mariam" w:hAnsi="GHEA Mariam" w:cs="Arial Armenian"/>
          <w:spacing w:val="-6"/>
          <w:sz w:val="24"/>
          <w:szCs w:val="24"/>
          <w:lang w:val="hy-AM"/>
        </w:rPr>
        <w:t>»</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դասակարգչով</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տնտեսական</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գործունեություն</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իրականացնող</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տնտեսա</w:t>
      </w:r>
      <w:r w:rsidR="002253C2">
        <w:rPr>
          <w:rFonts w:ascii="GHEA Mariam" w:hAnsi="GHEA Mariam" w:cs="Arial"/>
          <w:spacing w:val="-6"/>
          <w:sz w:val="24"/>
          <w:szCs w:val="24"/>
          <w:lang w:val="hy-AM"/>
        </w:rPr>
        <w:softHyphen/>
      </w:r>
      <w:r w:rsidRPr="002253C2">
        <w:rPr>
          <w:rFonts w:ascii="GHEA Mariam" w:hAnsi="GHEA Mariam" w:cs="Arial"/>
          <w:spacing w:val="-6"/>
          <w:sz w:val="24"/>
          <w:szCs w:val="24"/>
          <w:lang w:val="hy-AM"/>
        </w:rPr>
        <w:t>վարողի</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կողմից</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մեքենասարքավորումները</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և</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դրանց</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բաղկացուցիչ</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մասերն</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իր</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հիմնա</w:t>
      </w:r>
      <w:r w:rsidR="002253C2">
        <w:rPr>
          <w:rFonts w:ascii="GHEA Mariam" w:hAnsi="GHEA Mariam" w:cs="Arial"/>
          <w:spacing w:val="-6"/>
          <w:sz w:val="24"/>
          <w:szCs w:val="24"/>
          <w:lang w:val="hy-AM"/>
        </w:rPr>
        <w:softHyphen/>
      </w:r>
      <w:r w:rsidRPr="002253C2">
        <w:rPr>
          <w:rFonts w:ascii="GHEA Mariam" w:hAnsi="GHEA Mariam" w:cs="Arial"/>
          <w:spacing w:val="-6"/>
          <w:sz w:val="24"/>
          <w:szCs w:val="24"/>
          <w:lang w:val="hy-AM"/>
        </w:rPr>
        <w:t>կան</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գործունեության</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շրջանակներում</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վարձակալության</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կամ</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լիզինգի</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տրամադրելու</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դեպքերի։</w:t>
      </w:r>
      <w:r w:rsidRPr="002253C2">
        <w:rPr>
          <w:rFonts w:ascii="GHEA Mariam" w:hAnsi="GHEA Mariam"/>
          <w:spacing w:val="-6"/>
          <w:sz w:val="24"/>
          <w:szCs w:val="24"/>
          <w:lang w:val="hy-AM"/>
        </w:rPr>
        <w:t>»</w:t>
      </w:r>
      <w:r w:rsidR="002253C2">
        <w:rPr>
          <w:rFonts w:ascii="GHEA Mariam" w:hAnsi="GHEA Mariam"/>
          <w:spacing w:val="-6"/>
          <w:sz w:val="24"/>
          <w:szCs w:val="24"/>
          <w:lang w:val="hy-AM"/>
        </w:rPr>
        <w:t>.</w:t>
      </w:r>
    </w:p>
    <w:p w:rsidR="009A0D79" w:rsidRPr="00D83F16" w:rsidRDefault="002253C2" w:rsidP="0059507B">
      <w:pPr>
        <w:pStyle w:val="norm"/>
        <w:spacing w:line="360" w:lineRule="auto"/>
        <w:ind w:right="-43"/>
        <w:rPr>
          <w:rFonts w:ascii="GHEA Mariam" w:hAnsi="GHEA Mariam"/>
          <w:sz w:val="24"/>
          <w:szCs w:val="24"/>
          <w:lang w:val="hy-AM"/>
        </w:rPr>
      </w:pPr>
      <w:r>
        <w:rPr>
          <w:rFonts w:ascii="GHEA Mariam" w:hAnsi="GHEA Mariam"/>
          <w:sz w:val="24"/>
          <w:szCs w:val="24"/>
          <w:lang w:val="hy-AM"/>
        </w:rPr>
        <w:t>4</w:t>
      </w:r>
      <w:r w:rsidRPr="0059507B">
        <w:rPr>
          <w:rFonts w:ascii="GHEA Mariam" w:hAnsi="GHEA Mariam"/>
          <w:sz w:val="24"/>
          <w:szCs w:val="24"/>
          <w:lang w:val="hy-AM"/>
        </w:rPr>
        <w:t xml:space="preserve">) </w:t>
      </w:r>
      <w:r w:rsidR="009A0D79" w:rsidRPr="00D83F16">
        <w:rPr>
          <w:rFonts w:ascii="GHEA Mariam" w:hAnsi="GHEA Mariam"/>
          <w:sz w:val="24"/>
          <w:szCs w:val="24"/>
          <w:lang w:val="hy-AM"/>
        </w:rPr>
        <w:t>5-</w:t>
      </w:r>
      <w:r w:rsidR="009A0D79" w:rsidRPr="00D83F16">
        <w:rPr>
          <w:rFonts w:ascii="GHEA Mariam" w:hAnsi="GHEA Mariam" w:cs="Arial"/>
          <w:sz w:val="24"/>
          <w:szCs w:val="24"/>
          <w:lang w:val="hy-AM"/>
        </w:rPr>
        <w:t>րդ</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կետի</w:t>
      </w:r>
      <w:r w:rsidR="009A0D79" w:rsidRPr="00D83F16">
        <w:rPr>
          <w:rFonts w:ascii="GHEA Mariam" w:hAnsi="GHEA Mariam"/>
          <w:sz w:val="24"/>
          <w:szCs w:val="24"/>
          <w:lang w:val="hy-AM"/>
        </w:rPr>
        <w:t xml:space="preserve"> 5-</w:t>
      </w:r>
      <w:r w:rsidR="009A0D79" w:rsidRPr="00D83F16">
        <w:rPr>
          <w:rFonts w:ascii="GHEA Mariam" w:hAnsi="GHEA Mariam" w:cs="Arial"/>
          <w:sz w:val="24"/>
          <w:szCs w:val="24"/>
          <w:lang w:val="hy-AM"/>
        </w:rPr>
        <w:t>րդ</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ենթակետում</w:t>
      </w:r>
      <w:r w:rsidR="009A0D79" w:rsidRPr="00D83F16">
        <w:rPr>
          <w:rFonts w:ascii="GHEA Mariam" w:hAnsi="GHEA Mariam"/>
          <w:sz w:val="24"/>
          <w:szCs w:val="24"/>
          <w:lang w:val="hy-AM"/>
        </w:rPr>
        <w:t xml:space="preserve"> </w:t>
      </w:r>
      <w:r w:rsidR="009A0D79" w:rsidRPr="00D83F16">
        <w:rPr>
          <w:rFonts w:ascii="GHEA Mariam" w:hAnsi="GHEA Mariam" w:cs="Arial Armenian"/>
          <w:sz w:val="24"/>
          <w:szCs w:val="24"/>
          <w:lang w:val="hy-AM"/>
        </w:rPr>
        <w:t>«</w:t>
      </w:r>
      <w:r w:rsidR="009A0D79" w:rsidRPr="00D83F16">
        <w:rPr>
          <w:rFonts w:ascii="GHEA Mariam" w:hAnsi="GHEA Mariam"/>
          <w:sz w:val="24"/>
          <w:szCs w:val="24"/>
          <w:lang w:val="hy-AM"/>
        </w:rPr>
        <w:t>1-</w:t>
      </w:r>
      <w:r w:rsidR="009A0D79" w:rsidRPr="00D83F16">
        <w:rPr>
          <w:rFonts w:ascii="GHEA Mariam" w:hAnsi="GHEA Mariam" w:cs="Arial"/>
          <w:sz w:val="24"/>
          <w:szCs w:val="24"/>
          <w:lang w:val="hy-AM"/>
        </w:rPr>
        <w:t>ին</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և</w:t>
      </w:r>
      <w:r w:rsidR="009A0D79" w:rsidRPr="00D83F16">
        <w:rPr>
          <w:rFonts w:ascii="GHEA Mariam" w:hAnsi="GHEA Mariam"/>
          <w:sz w:val="24"/>
          <w:szCs w:val="24"/>
          <w:lang w:val="hy-AM"/>
        </w:rPr>
        <w:t xml:space="preserve"> 4-</w:t>
      </w:r>
      <w:r w:rsidR="009A0D79" w:rsidRPr="00D83F16">
        <w:rPr>
          <w:rFonts w:ascii="GHEA Mariam" w:hAnsi="GHEA Mariam" w:cs="Arial"/>
          <w:sz w:val="24"/>
          <w:szCs w:val="24"/>
          <w:lang w:val="hy-AM"/>
        </w:rPr>
        <w:t>րդ</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մասերով</w:t>
      </w:r>
      <w:r w:rsidR="009A0D79" w:rsidRPr="00D83F16">
        <w:rPr>
          <w:rFonts w:ascii="GHEA Mariam" w:hAnsi="GHEA Mariam" w:cs="Arial Armenian"/>
          <w:sz w:val="24"/>
          <w:szCs w:val="24"/>
          <w:lang w:val="hy-AM"/>
        </w:rPr>
        <w:t>»</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բառերը</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փոխարինել</w:t>
      </w:r>
      <w:r w:rsidR="009A0D79" w:rsidRPr="00D83F16">
        <w:rPr>
          <w:rFonts w:ascii="GHEA Mariam" w:hAnsi="GHEA Mariam"/>
          <w:sz w:val="24"/>
          <w:szCs w:val="24"/>
          <w:lang w:val="hy-AM"/>
        </w:rPr>
        <w:t xml:space="preserve"> </w:t>
      </w:r>
      <w:r w:rsidR="009A0D79" w:rsidRPr="00D83F16">
        <w:rPr>
          <w:rFonts w:ascii="GHEA Mariam" w:hAnsi="GHEA Mariam" w:cs="Arial Armenian"/>
          <w:sz w:val="24"/>
          <w:szCs w:val="24"/>
          <w:lang w:val="hy-AM"/>
        </w:rPr>
        <w:t>«</w:t>
      </w:r>
      <w:r w:rsidR="009A0D79" w:rsidRPr="00D83F16">
        <w:rPr>
          <w:rFonts w:ascii="GHEA Mariam" w:hAnsi="GHEA Mariam"/>
          <w:sz w:val="24"/>
          <w:szCs w:val="24"/>
          <w:lang w:val="hy-AM"/>
        </w:rPr>
        <w:t>1-</w:t>
      </w:r>
      <w:r w:rsidR="009A0D79" w:rsidRPr="00D83F16">
        <w:rPr>
          <w:rFonts w:ascii="GHEA Mariam" w:hAnsi="GHEA Mariam" w:cs="Arial"/>
          <w:sz w:val="24"/>
          <w:szCs w:val="24"/>
          <w:lang w:val="hy-AM"/>
        </w:rPr>
        <w:t>ին</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կամ</w:t>
      </w:r>
      <w:r w:rsidR="009A0D79" w:rsidRPr="00D83F16">
        <w:rPr>
          <w:rFonts w:ascii="GHEA Mariam" w:hAnsi="GHEA Mariam"/>
          <w:sz w:val="24"/>
          <w:szCs w:val="24"/>
          <w:lang w:val="hy-AM"/>
        </w:rPr>
        <w:t xml:space="preserve"> 4-</w:t>
      </w:r>
      <w:r w:rsidR="009A0D79" w:rsidRPr="00D83F16">
        <w:rPr>
          <w:rFonts w:ascii="GHEA Mariam" w:hAnsi="GHEA Mariam" w:cs="Arial"/>
          <w:sz w:val="24"/>
          <w:szCs w:val="24"/>
          <w:lang w:val="hy-AM"/>
        </w:rPr>
        <w:t>րդ</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մասերով</w:t>
      </w:r>
      <w:r w:rsidR="009A0D79" w:rsidRPr="00D83F16">
        <w:rPr>
          <w:rFonts w:ascii="GHEA Mariam" w:hAnsi="GHEA Mariam" w:cs="Arial Armenian"/>
          <w:sz w:val="24"/>
          <w:szCs w:val="24"/>
          <w:lang w:val="hy-AM"/>
        </w:rPr>
        <w:t>»</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բառերով</w:t>
      </w:r>
      <w:r>
        <w:rPr>
          <w:rFonts w:ascii="GHEA Mariam" w:hAnsi="GHEA Mariam" w:cs="Arial"/>
          <w:sz w:val="24"/>
          <w:szCs w:val="24"/>
          <w:lang w:val="hy-AM"/>
        </w:rPr>
        <w:t>.</w:t>
      </w:r>
    </w:p>
    <w:p w:rsidR="009A0D79" w:rsidRPr="00D83F16" w:rsidRDefault="002253C2" w:rsidP="0059507B">
      <w:pPr>
        <w:pStyle w:val="norm"/>
        <w:spacing w:line="360" w:lineRule="auto"/>
        <w:ind w:right="-43"/>
        <w:rPr>
          <w:rFonts w:ascii="GHEA Mariam" w:hAnsi="GHEA Mariam"/>
          <w:sz w:val="24"/>
          <w:szCs w:val="24"/>
          <w:lang w:val="hy-AM"/>
        </w:rPr>
      </w:pPr>
      <w:r>
        <w:rPr>
          <w:rFonts w:ascii="GHEA Mariam" w:hAnsi="GHEA Mariam"/>
          <w:sz w:val="24"/>
          <w:szCs w:val="24"/>
          <w:lang w:val="hy-AM"/>
        </w:rPr>
        <w:t>5</w:t>
      </w:r>
      <w:r w:rsidRPr="0059507B">
        <w:rPr>
          <w:rFonts w:ascii="GHEA Mariam" w:hAnsi="GHEA Mariam"/>
          <w:sz w:val="24"/>
          <w:szCs w:val="24"/>
          <w:lang w:val="hy-AM"/>
        </w:rPr>
        <w:t xml:space="preserve">) </w:t>
      </w:r>
      <w:r w:rsidR="009A0D79" w:rsidRPr="00D83F16">
        <w:rPr>
          <w:rFonts w:ascii="GHEA Mariam" w:hAnsi="GHEA Mariam"/>
          <w:sz w:val="24"/>
          <w:szCs w:val="24"/>
          <w:lang w:val="hy-AM"/>
        </w:rPr>
        <w:t>6-</w:t>
      </w:r>
      <w:r w:rsidR="009A0D79" w:rsidRPr="00D83F16">
        <w:rPr>
          <w:rFonts w:ascii="GHEA Mariam" w:hAnsi="GHEA Mariam" w:cs="Arial"/>
          <w:sz w:val="24"/>
          <w:szCs w:val="24"/>
          <w:lang w:val="hy-AM"/>
        </w:rPr>
        <w:t>րդ</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կետի</w:t>
      </w:r>
      <w:r w:rsidR="009A0D79" w:rsidRPr="00D83F16">
        <w:rPr>
          <w:rFonts w:ascii="GHEA Mariam" w:hAnsi="GHEA Mariam"/>
          <w:sz w:val="24"/>
          <w:szCs w:val="24"/>
          <w:lang w:val="hy-AM"/>
        </w:rPr>
        <w:t xml:space="preserve"> 2-</w:t>
      </w:r>
      <w:r w:rsidR="009A0D79" w:rsidRPr="00D83F16">
        <w:rPr>
          <w:rFonts w:ascii="GHEA Mariam" w:hAnsi="GHEA Mariam" w:cs="Arial"/>
          <w:sz w:val="24"/>
          <w:szCs w:val="24"/>
          <w:lang w:val="hy-AM"/>
        </w:rPr>
        <w:t>րդ</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ենթակետի</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բ</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պարբերությունը</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շարադրել</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հետևյալ</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խմբագրությամբ</w:t>
      </w:r>
      <w:bookmarkEnd w:id="1"/>
      <w:r>
        <w:rPr>
          <w:rFonts w:ascii="GHEA Mariam" w:hAnsi="GHEA Mariam" w:cs="Arial"/>
          <w:sz w:val="24"/>
          <w:szCs w:val="24"/>
          <w:lang w:val="hy-AM"/>
        </w:rPr>
        <w:t>՝</w:t>
      </w:r>
    </w:p>
    <w:p w:rsidR="009A0D79" w:rsidRPr="002253C2" w:rsidRDefault="009A0D79" w:rsidP="0059507B">
      <w:pPr>
        <w:pStyle w:val="norm"/>
        <w:spacing w:line="360" w:lineRule="auto"/>
        <w:ind w:right="-43"/>
        <w:rPr>
          <w:rFonts w:ascii="GHEA Mariam" w:hAnsi="GHEA Mariam"/>
          <w:spacing w:val="-6"/>
          <w:sz w:val="24"/>
          <w:szCs w:val="24"/>
          <w:lang w:val="hy-AM"/>
        </w:rPr>
      </w:pPr>
      <w:r w:rsidRPr="002253C2">
        <w:rPr>
          <w:rFonts w:ascii="GHEA Mariam" w:hAnsi="GHEA Mariam"/>
          <w:spacing w:val="-4"/>
          <w:sz w:val="24"/>
          <w:szCs w:val="24"/>
          <w:lang w:val="hy-AM"/>
        </w:rPr>
        <w:t>«</w:t>
      </w:r>
      <w:r w:rsidRPr="002253C2">
        <w:rPr>
          <w:rFonts w:ascii="GHEA Mariam" w:hAnsi="GHEA Mariam" w:cs="Arial"/>
          <w:spacing w:val="-4"/>
          <w:sz w:val="24"/>
          <w:szCs w:val="24"/>
          <w:lang w:val="hy-AM"/>
        </w:rPr>
        <w:t>բ</w:t>
      </w:r>
      <w:r w:rsidRPr="002253C2">
        <w:rPr>
          <w:rFonts w:ascii="GHEA Mariam" w:hAnsi="GHEA Mariam"/>
          <w:spacing w:val="-4"/>
          <w:sz w:val="24"/>
          <w:szCs w:val="24"/>
          <w:lang w:val="hy-AM"/>
        </w:rPr>
        <w:t xml:space="preserve">. </w:t>
      </w:r>
      <w:r w:rsidRPr="002253C2">
        <w:rPr>
          <w:rFonts w:ascii="GHEA Mariam" w:hAnsi="GHEA Mariam" w:cs="Arial"/>
          <w:spacing w:val="-4"/>
          <w:sz w:val="24"/>
          <w:szCs w:val="24"/>
          <w:lang w:val="hy-AM"/>
        </w:rPr>
        <w:t>սուբսիդավորում՝</w:t>
      </w:r>
      <w:r w:rsidRPr="002253C2">
        <w:rPr>
          <w:rFonts w:ascii="GHEA Mariam" w:hAnsi="GHEA Mariam"/>
          <w:spacing w:val="-4"/>
          <w:sz w:val="24"/>
          <w:szCs w:val="24"/>
          <w:lang w:val="hy-AM"/>
        </w:rPr>
        <w:t xml:space="preserve"> </w:t>
      </w:r>
      <w:r w:rsidRPr="002253C2">
        <w:rPr>
          <w:rFonts w:ascii="GHEA Mariam" w:hAnsi="GHEA Mariam" w:cs="Arial"/>
          <w:spacing w:val="-4"/>
          <w:sz w:val="24"/>
          <w:szCs w:val="24"/>
          <w:lang w:val="hy-AM"/>
        </w:rPr>
        <w:t>մինչև</w:t>
      </w:r>
      <w:r w:rsidRPr="002253C2">
        <w:rPr>
          <w:rFonts w:ascii="GHEA Mariam" w:hAnsi="GHEA Mariam"/>
          <w:spacing w:val="-4"/>
          <w:sz w:val="24"/>
          <w:szCs w:val="24"/>
          <w:lang w:val="hy-AM"/>
        </w:rPr>
        <w:t xml:space="preserve"> 42 </w:t>
      </w:r>
      <w:r w:rsidRPr="002253C2">
        <w:rPr>
          <w:rFonts w:ascii="GHEA Mariam" w:hAnsi="GHEA Mariam" w:cs="Arial"/>
          <w:spacing w:val="-4"/>
          <w:sz w:val="24"/>
          <w:szCs w:val="24"/>
          <w:lang w:val="hy-AM"/>
        </w:rPr>
        <w:t>ամիս՝</w:t>
      </w:r>
      <w:r w:rsidRPr="002253C2">
        <w:rPr>
          <w:rFonts w:ascii="GHEA Mariam" w:hAnsi="GHEA Mariam"/>
          <w:spacing w:val="-4"/>
          <w:sz w:val="24"/>
          <w:szCs w:val="24"/>
          <w:lang w:val="hy-AM"/>
        </w:rPr>
        <w:t xml:space="preserve"> </w:t>
      </w:r>
      <w:r w:rsidRPr="002253C2">
        <w:rPr>
          <w:rFonts w:ascii="GHEA Mariam" w:hAnsi="GHEA Mariam" w:cs="Arial"/>
          <w:spacing w:val="-4"/>
          <w:sz w:val="24"/>
          <w:szCs w:val="24"/>
          <w:lang w:val="hy-AM"/>
        </w:rPr>
        <w:t>բացառությամբ</w:t>
      </w:r>
      <w:r w:rsidRPr="002253C2">
        <w:rPr>
          <w:rFonts w:ascii="GHEA Mariam" w:hAnsi="GHEA Mariam"/>
          <w:spacing w:val="-4"/>
          <w:sz w:val="24"/>
          <w:szCs w:val="24"/>
          <w:lang w:val="hy-AM"/>
        </w:rPr>
        <w:t xml:space="preserve"> </w:t>
      </w:r>
      <w:r w:rsidRPr="002253C2">
        <w:rPr>
          <w:rFonts w:ascii="GHEA Mariam" w:hAnsi="GHEA Mariam" w:cs="Arial"/>
          <w:spacing w:val="-4"/>
          <w:sz w:val="24"/>
          <w:szCs w:val="24"/>
          <w:lang w:val="hy-AM"/>
        </w:rPr>
        <w:t>սույն</w:t>
      </w:r>
      <w:r w:rsidRPr="002253C2">
        <w:rPr>
          <w:rFonts w:ascii="GHEA Mariam" w:hAnsi="GHEA Mariam"/>
          <w:spacing w:val="-4"/>
          <w:sz w:val="24"/>
          <w:szCs w:val="24"/>
          <w:lang w:val="hy-AM"/>
        </w:rPr>
        <w:t xml:space="preserve"> </w:t>
      </w:r>
      <w:r w:rsidRPr="002253C2">
        <w:rPr>
          <w:rFonts w:ascii="GHEA Mariam" w:hAnsi="GHEA Mariam" w:cs="Arial"/>
          <w:spacing w:val="-4"/>
          <w:sz w:val="24"/>
          <w:szCs w:val="24"/>
          <w:lang w:val="hy-AM"/>
        </w:rPr>
        <w:t>ծրագրի</w:t>
      </w:r>
      <w:r w:rsidRPr="002253C2">
        <w:rPr>
          <w:rFonts w:ascii="GHEA Mariam" w:hAnsi="GHEA Mariam"/>
          <w:spacing w:val="-4"/>
          <w:sz w:val="24"/>
          <w:szCs w:val="24"/>
          <w:lang w:val="hy-AM"/>
        </w:rPr>
        <w:t xml:space="preserve"> 5-</w:t>
      </w:r>
      <w:r w:rsidRPr="002253C2">
        <w:rPr>
          <w:rFonts w:ascii="GHEA Mariam" w:hAnsi="GHEA Mariam" w:cs="Arial"/>
          <w:spacing w:val="-4"/>
          <w:sz w:val="24"/>
          <w:szCs w:val="24"/>
          <w:lang w:val="hy-AM"/>
        </w:rPr>
        <w:t>րդ</w:t>
      </w:r>
      <w:r w:rsidRPr="002253C2">
        <w:rPr>
          <w:rFonts w:ascii="GHEA Mariam" w:hAnsi="GHEA Mariam"/>
          <w:spacing w:val="-4"/>
          <w:sz w:val="24"/>
          <w:szCs w:val="24"/>
          <w:lang w:val="hy-AM"/>
        </w:rPr>
        <w:t xml:space="preserve"> </w:t>
      </w:r>
      <w:r w:rsidRPr="002253C2">
        <w:rPr>
          <w:rFonts w:ascii="GHEA Mariam" w:hAnsi="GHEA Mariam" w:cs="Arial"/>
          <w:spacing w:val="-4"/>
          <w:sz w:val="24"/>
          <w:szCs w:val="24"/>
          <w:lang w:val="hy-AM"/>
        </w:rPr>
        <w:t>կետի</w:t>
      </w:r>
      <w:r w:rsidRPr="002253C2">
        <w:rPr>
          <w:rFonts w:ascii="GHEA Mariam" w:hAnsi="GHEA Mariam"/>
          <w:spacing w:val="-4"/>
          <w:sz w:val="24"/>
          <w:szCs w:val="24"/>
          <w:lang w:val="hy-AM"/>
        </w:rPr>
        <w:t xml:space="preserve"> 5-</w:t>
      </w:r>
      <w:r w:rsidRPr="002253C2">
        <w:rPr>
          <w:rFonts w:ascii="GHEA Mariam" w:hAnsi="GHEA Mariam" w:cs="Arial"/>
          <w:spacing w:val="-4"/>
          <w:sz w:val="24"/>
          <w:szCs w:val="24"/>
          <w:lang w:val="hy-AM"/>
        </w:rPr>
        <w:t>րդ</w:t>
      </w:r>
      <w:r w:rsidRPr="002253C2">
        <w:rPr>
          <w:rFonts w:ascii="GHEA Mariam" w:hAnsi="GHEA Mariam"/>
          <w:spacing w:val="-4"/>
          <w:sz w:val="24"/>
          <w:szCs w:val="24"/>
          <w:lang w:val="hy-AM"/>
        </w:rPr>
        <w:t xml:space="preserve"> </w:t>
      </w:r>
      <w:r w:rsidRPr="002253C2">
        <w:rPr>
          <w:rFonts w:ascii="GHEA Mariam" w:hAnsi="GHEA Mariam" w:cs="Arial"/>
          <w:spacing w:val="-4"/>
          <w:sz w:val="24"/>
          <w:szCs w:val="24"/>
          <w:lang w:val="hy-AM"/>
        </w:rPr>
        <w:t>ենթ</w:t>
      </w:r>
      <w:r w:rsidRPr="002253C2">
        <w:rPr>
          <w:rFonts w:ascii="GHEA Mariam" w:hAnsi="GHEA Mariam" w:cs="Arial"/>
          <w:spacing w:val="-6"/>
          <w:sz w:val="24"/>
          <w:szCs w:val="24"/>
          <w:lang w:val="hy-AM"/>
        </w:rPr>
        <w:t>ակետով</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նախատեսված</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դեպքերի</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որոնց</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համար</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վարկի</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տոկոսադրույքի</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սուբսիդավորման</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ժամկետը</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սահմանվում</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է</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մինչև</w:t>
      </w:r>
      <w:r w:rsidRPr="002253C2">
        <w:rPr>
          <w:rFonts w:ascii="GHEA Mariam" w:hAnsi="GHEA Mariam"/>
          <w:spacing w:val="-6"/>
          <w:sz w:val="24"/>
          <w:szCs w:val="24"/>
          <w:lang w:val="hy-AM"/>
        </w:rPr>
        <w:t xml:space="preserve"> 36 </w:t>
      </w:r>
      <w:r w:rsidRPr="002253C2">
        <w:rPr>
          <w:rFonts w:ascii="GHEA Mariam" w:hAnsi="GHEA Mariam" w:cs="Arial"/>
          <w:spacing w:val="-6"/>
          <w:sz w:val="24"/>
          <w:szCs w:val="24"/>
          <w:lang w:val="hy-AM"/>
        </w:rPr>
        <w:t>ամիս</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իսկ</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էլեկտրական</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կուտա</w:t>
      </w:r>
      <w:r w:rsidR="002253C2">
        <w:rPr>
          <w:rFonts w:ascii="GHEA Mariam" w:hAnsi="GHEA Mariam" w:cs="Arial"/>
          <w:spacing w:val="-6"/>
          <w:sz w:val="24"/>
          <w:szCs w:val="24"/>
          <w:lang w:val="hy-AM"/>
        </w:rPr>
        <w:softHyphen/>
      </w:r>
      <w:r w:rsidRPr="002253C2">
        <w:rPr>
          <w:rFonts w:ascii="GHEA Mariam" w:hAnsi="GHEA Mariam" w:cs="Arial"/>
          <w:spacing w:val="-6"/>
          <w:sz w:val="24"/>
          <w:szCs w:val="24"/>
          <w:lang w:val="hy-AM"/>
        </w:rPr>
        <w:t>կիչների</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ակումուլյատորների</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և</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դրանց</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բաղկացուցիչ</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մասերի</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վարկի</w:t>
      </w:r>
      <w:r w:rsidRPr="002253C2">
        <w:rPr>
          <w:rFonts w:ascii="GHEA Mariam" w:hAnsi="GHEA Mariam"/>
          <w:spacing w:val="-6"/>
          <w:sz w:val="24"/>
          <w:szCs w:val="24"/>
          <w:lang w:val="hy-AM"/>
        </w:rPr>
        <w:t>/</w:t>
      </w:r>
      <w:r w:rsidRPr="002253C2">
        <w:rPr>
          <w:rFonts w:ascii="GHEA Mariam" w:hAnsi="GHEA Mariam" w:cs="Arial"/>
          <w:spacing w:val="-6"/>
          <w:sz w:val="24"/>
          <w:szCs w:val="24"/>
          <w:lang w:val="hy-AM"/>
        </w:rPr>
        <w:t>լիզինգի</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տոկո</w:t>
      </w:r>
      <w:r w:rsidR="002253C2">
        <w:rPr>
          <w:rFonts w:ascii="GHEA Mariam" w:hAnsi="GHEA Mariam" w:cs="Arial"/>
          <w:spacing w:val="-6"/>
          <w:sz w:val="24"/>
          <w:szCs w:val="24"/>
          <w:lang w:val="hy-AM"/>
        </w:rPr>
        <w:softHyphen/>
      </w:r>
      <w:r w:rsidRPr="002253C2">
        <w:rPr>
          <w:rFonts w:ascii="GHEA Mariam" w:hAnsi="GHEA Mariam" w:cs="Arial"/>
          <w:spacing w:val="-6"/>
          <w:sz w:val="24"/>
          <w:szCs w:val="24"/>
          <w:lang w:val="hy-AM"/>
        </w:rPr>
        <w:t>սադրույքի</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սուբսիդավորման</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ժամկետը</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սահմանվում</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է</w:t>
      </w:r>
      <w:r w:rsidRPr="002253C2">
        <w:rPr>
          <w:rFonts w:ascii="GHEA Mariam" w:hAnsi="GHEA Mariam"/>
          <w:spacing w:val="-6"/>
          <w:sz w:val="24"/>
          <w:szCs w:val="24"/>
          <w:lang w:val="hy-AM"/>
        </w:rPr>
        <w:t xml:space="preserve"> </w:t>
      </w:r>
      <w:r w:rsidRPr="002253C2">
        <w:rPr>
          <w:rFonts w:ascii="GHEA Mariam" w:hAnsi="GHEA Mariam" w:cs="Arial"/>
          <w:spacing w:val="-6"/>
          <w:sz w:val="24"/>
          <w:szCs w:val="24"/>
          <w:lang w:val="hy-AM"/>
        </w:rPr>
        <w:t>մինչև</w:t>
      </w:r>
      <w:r w:rsidRPr="002253C2">
        <w:rPr>
          <w:rFonts w:ascii="GHEA Mariam" w:hAnsi="GHEA Mariam"/>
          <w:spacing w:val="-6"/>
          <w:sz w:val="24"/>
          <w:szCs w:val="24"/>
          <w:lang w:val="hy-AM"/>
        </w:rPr>
        <w:t xml:space="preserve"> 84 </w:t>
      </w:r>
      <w:r w:rsidRPr="002253C2">
        <w:rPr>
          <w:rFonts w:ascii="GHEA Mariam" w:hAnsi="GHEA Mariam" w:cs="Arial"/>
          <w:spacing w:val="-6"/>
          <w:sz w:val="24"/>
          <w:szCs w:val="24"/>
          <w:lang w:val="hy-AM"/>
        </w:rPr>
        <w:t>ամիս։</w:t>
      </w:r>
      <w:r w:rsidRPr="002253C2">
        <w:rPr>
          <w:rFonts w:ascii="GHEA Mariam" w:hAnsi="GHEA Mariam" w:cs="Arial Armenian"/>
          <w:spacing w:val="-6"/>
          <w:sz w:val="24"/>
          <w:szCs w:val="24"/>
          <w:lang w:val="hy-AM"/>
        </w:rPr>
        <w:t>»</w:t>
      </w:r>
      <w:r w:rsidR="002253C2">
        <w:rPr>
          <w:rFonts w:ascii="GHEA Mariam" w:hAnsi="GHEA Mariam" w:cs="Arial Armenian"/>
          <w:spacing w:val="-6"/>
          <w:sz w:val="24"/>
          <w:szCs w:val="24"/>
          <w:lang w:val="hy-AM"/>
        </w:rPr>
        <w:t>.</w:t>
      </w:r>
    </w:p>
    <w:p w:rsidR="009A0D79" w:rsidRPr="00BA1EA8" w:rsidRDefault="002253C2" w:rsidP="0059507B">
      <w:pPr>
        <w:pStyle w:val="norm"/>
        <w:spacing w:line="360" w:lineRule="auto"/>
        <w:ind w:right="-43"/>
        <w:rPr>
          <w:rFonts w:ascii="GHEA Mariam" w:hAnsi="GHEA Mariam" w:cs="Arial"/>
          <w:spacing w:val="-6"/>
          <w:sz w:val="24"/>
          <w:szCs w:val="24"/>
          <w:shd w:val="clear" w:color="auto" w:fill="FFFFFF"/>
          <w:lang w:val="hy-AM"/>
        </w:rPr>
      </w:pPr>
      <w:r w:rsidRPr="00BA1EA8">
        <w:rPr>
          <w:rFonts w:ascii="GHEA Mariam" w:hAnsi="GHEA Mariam"/>
          <w:spacing w:val="-6"/>
          <w:sz w:val="24"/>
          <w:szCs w:val="24"/>
          <w:lang w:val="hy-AM"/>
        </w:rPr>
        <w:t xml:space="preserve">6) </w:t>
      </w:r>
      <w:r w:rsidR="009A0D79" w:rsidRPr="00BA1EA8">
        <w:rPr>
          <w:rFonts w:ascii="GHEA Mariam" w:hAnsi="GHEA Mariam"/>
          <w:spacing w:val="-6"/>
          <w:sz w:val="24"/>
          <w:szCs w:val="24"/>
          <w:lang w:val="hy-AM"/>
        </w:rPr>
        <w:t>6-</w:t>
      </w:r>
      <w:r w:rsidR="009A0D79" w:rsidRPr="00BA1EA8">
        <w:rPr>
          <w:rFonts w:ascii="GHEA Mariam" w:hAnsi="GHEA Mariam" w:cs="Arial"/>
          <w:spacing w:val="-6"/>
          <w:sz w:val="24"/>
          <w:szCs w:val="24"/>
          <w:lang w:val="hy-AM"/>
        </w:rPr>
        <w:t>րդ</w:t>
      </w:r>
      <w:r w:rsidR="009A0D79" w:rsidRPr="00BA1EA8">
        <w:rPr>
          <w:rFonts w:ascii="GHEA Mariam" w:hAnsi="GHEA Mariam"/>
          <w:spacing w:val="-6"/>
          <w:sz w:val="24"/>
          <w:szCs w:val="24"/>
          <w:lang w:val="hy-AM"/>
        </w:rPr>
        <w:t xml:space="preserve"> </w:t>
      </w:r>
      <w:r w:rsidR="009A0D79" w:rsidRPr="00BA1EA8">
        <w:rPr>
          <w:rFonts w:ascii="GHEA Mariam" w:hAnsi="GHEA Mariam" w:cs="Arial"/>
          <w:spacing w:val="-6"/>
          <w:sz w:val="24"/>
          <w:szCs w:val="24"/>
          <w:lang w:val="hy-AM"/>
        </w:rPr>
        <w:t>կետի</w:t>
      </w:r>
      <w:r w:rsidR="009A0D79" w:rsidRPr="00BA1EA8">
        <w:rPr>
          <w:rFonts w:ascii="GHEA Mariam" w:hAnsi="GHEA Mariam"/>
          <w:spacing w:val="-6"/>
          <w:sz w:val="24"/>
          <w:szCs w:val="24"/>
          <w:lang w:val="hy-AM"/>
        </w:rPr>
        <w:t xml:space="preserve"> 4-</w:t>
      </w:r>
      <w:r w:rsidR="009A0D79" w:rsidRPr="00BA1EA8">
        <w:rPr>
          <w:rFonts w:ascii="GHEA Mariam" w:hAnsi="GHEA Mariam" w:cs="Arial"/>
          <w:spacing w:val="-6"/>
          <w:sz w:val="24"/>
          <w:szCs w:val="24"/>
          <w:lang w:val="hy-AM"/>
        </w:rPr>
        <w:t>րդ</w:t>
      </w:r>
      <w:r w:rsidR="009A0D79" w:rsidRPr="00BA1EA8">
        <w:rPr>
          <w:rFonts w:ascii="GHEA Mariam" w:hAnsi="GHEA Mariam"/>
          <w:spacing w:val="-6"/>
          <w:sz w:val="24"/>
          <w:szCs w:val="24"/>
          <w:lang w:val="hy-AM"/>
        </w:rPr>
        <w:t xml:space="preserve"> </w:t>
      </w:r>
      <w:r w:rsidR="009A0D79" w:rsidRPr="00BA1EA8">
        <w:rPr>
          <w:rFonts w:ascii="GHEA Mariam" w:hAnsi="GHEA Mariam" w:cs="Arial"/>
          <w:spacing w:val="-6"/>
          <w:sz w:val="24"/>
          <w:szCs w:val="24"/>
          <w:lang w:val="hy-AM"/>
        </w:rPr>
        <w:t>ենթակետի</w:t>
      </w:r>
      <w:r w:rsidR="009A0D79" w:rsidRPr="00BA1EA8">
        <w:rPr>
          <w:rFonts w:ascii="GHEA Mariam" w:hAnsi="GHEA Mariam"/>
          <w:spacing w:val="-6"/>
          <w:sz w:val="24"/>
          <w:szCs w:val="24"/>
          <w:lang w:val="hy-AM"/>
        </w:rPr>
        <w:t xml:space="preserve"> </w:t>
      </w:r>
      <w:r w:rsidR="009A0D79" w:rsidRPr="00BA1EA8">
        <w:rPr>
          <w:rFonts w:ascii="GHEA Mariam" w:hAnsi="GHEA Mariam" w:cs="Arial"/>
          <w:spacing w:val="-6"/>
          <w:sz w:val="24"/>
          <w:szCs w:val="24"/>
          <w:lang w:val="hy-AM"/>
        </w:rPr>
        <w:t>աղյուսակը</w:t>
      </w:r>
      <w:r w:rsidR="009A0D79" w:rsidRPr="00BA1EA8">
        <w:rPr>
          <w:rFonts w:ascii="GHEA Mariam" w:hAnsi="GHEA Mariam"/>
          <w:spacing w:val="-6"/>
          <w:sz w:val="24"/>
          <w:szCs w:val="24"/>
          <w:lang w:val="hy-AM"/>
        </w:rPr>
        <w:t xml:space="preserve"> </w:t>
      </w:r>
      <w:r w:rsidR="009A0D79" w:rsidRPr="00BA1EA8">
        <w:rPr>
          <w:rFonts w:ascii="GHEA Mariam" w:hAnsi="GHEA Mariam" w:cs="Arial"/>
          <w:spacing w:val="-6"/>
          <w:sz w:val="24"/>
          <w:szCs w:val="24"/>
          <w:lang w:val="hy-AM"/>
        </w:rPr>
        <w:t>շարադրել</w:t>
      </w:r>
      <w:r w:rsidR="009A0D79" w:rsidRPr="00BA1EA8">
        <w:rPr>
          <w:rFonts w:ascii="GHEA Mariam" w:hAnsi="GHEA Mariam"/>
          <w:spacing w:val="-6"/>
          <w:sz w:val="24"/>
          <w:szCs w:val="24"/>
          <w:lang w:val="hy-AM"/>
        </w:rPr>
        <w:t xml:space="preserve"> </w:t>
      </w:r>
      <w:r w:rsidR="009A0D79" w:rsidRPr="00BA1EA8">
        <w:rPr>
          <w:rFonts w:ascii="GHEA Mariam" w:hAnsi="GHEA Mariam" w:cs="Arial"/>
          <w:spacing w:val="-6"/>
          <w:sz w:val="24"/>
          <w:szCs w:val="24"/>
          <w:lang w:val="hy-AM"/>
        </w:rPr>
        <w:t>հետևյալ</w:t>
      </w:r>
      <w:r w:rsidR="009A0D79" w:rsidRPr="00BA1EA8">
        <w:rPr>
          <w:rFonts w:ascii="GHEA Mariam" w:hAnsi="GHEA Mariam"/>
          <w:spacing w:val="-6"/>
          <w:sz w:val="24"/>
          <w:szCs w:val="24"/>
          <w:lang w:val="hy-AM"/>
        </w:rPr>
        <w:t xml:space="preserve"> </w:t>
      </w:r>
      <w:r w:rsidR="009A0D79" w:rsidRPr="00BA1EA8">
        <w:rPr>
          <w:rFonts w:ascii="GHEA Mariam" w:hAnsi="GHEA Mariam" w:cs="Arial"/>
          <w:spacing w:val="-6"/>
          <w:sz w:val="24"/>
          <w:szCs w:val="24"/>
          <w:lang w:val="hy-AM"/>
        </w:rPr>
        <w:t>խմբագրու</w:t>
      </w:r>
      <w:r w:rsidR="00BA1EA8" w:rsidRPr="00BA1EA8">
        <w:rPr>
          <w:rFonts w:ascii="GHEA Mariam" w:hAnsi="GHEA Mariam" w:cs="Arial"/>
          <w:spacing w:val="-6"/>
          <w:sz w:val="24"/>
          <w:szCs w:val="24"/>
          <w:lang w:val="hy-AM"/>
        </w:rPr>
        <w:softHyphen/>
      </w:r>
      <w:r w:rsidR="009A0D79" w:rsidRPr="00BA1EA8">
        <w:rPr>
          <w:rFonts w:ascii="GHEA Mariam" w:hAnsi="GHEA Mariam" w:cs="Arial"/>
          <w:spacing w:val="-6"/>
          <w:sz w:val="24"/>
          <w:szCs w:val="24"/>
          <w:lang w:val="hy-AM"/>
        </w:rPr>
        <w:t>թյամբ</w:t>
      </w:r>
      <w:r w:rsidR="00BA1EA8" w:rsidRPr="00BA1EA8">
        <w:rPr>
          <w:rFonts w:ascii="GHEA Mariam" w:hAnsi="GHEA Mariam" w:cs="Arial"/>
          <w:spacing w:val="-6"/>
          <w:sz w:val="24"/>
          <w:szCs w:val="24"/>
          <w:lang w:val="hy-AM"/>
        </w:rPr>
        <w:t>՝</w:t>
      </w:r>
    </w:p>
    <w:p w:rsidR="009A0D79" w:rsidRPr="00BA1EA8" w:rsidRDefault="00BA1EA8" w:rsidP="00BA1EA8">
      <w:pPr>
        <w:rPr>
          <w:rFonts w:ascii="GHEA Mariam" w:hAnsi="GHEA Mariam" w:cs="Arial"/>
          <w:color w:val="171717" w:themeColor="background2" w:themeShade="1A"/>
          <w:sz w:val="24"/>
          <w:szCs w:val="24"/>
          <w:shd w:val="clear" w:color="auto" w:fill="FFFFFF"/>
          <w:lang w:val="hy-AM"/>
        </w:rPr>
      </w:pPr>
      <w:r w:rsidRPr="00BA1EA8">
        <w:rPr>
          <w:rFonts w:ascii="GHEA Mariam" w:hAnsi="GHEA Mariam" w:cs="Arial"/>
          <w:color w:val="171717" w:themeColor="background2" w:themeShade="1A"/>
          <w:sz w:val="24"/>
          <w:szCs w:val="24"/>
          <w:shd w:val="clear" w:color="auto" w:fill="FFFFFF"/>
          <w:lang w:val="hy-AM"/>
        </w:rPr>
        <w:t>«</w:t>
      </w:r>
    </w:p>
    <w:tbl>
      <w:tblPr>
        <w:tblpPr w:leftFromText="180" w:rightFromText="180" w:vertAnchor="text" w:tblpY="1"/>
        <w:tblOverlap w:val="never"/>
        <w:tblW w:w="9351"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531"/>
        <w:gridCol w:w="4820"/>
      </w:tblGrid>
      <w:tr w:rsidR="009A0D79" w:rsidRPr="00D83F16" w:rsidTr="001D2A6B">
        <w:trPr>
          <w:tblCellSpacing w:w="0" w:type="dxa"/>
        </w:trPr>
        <w:tc>
          <w:tcPr>
            <w:tcW w:w="4531" w:type="dxa"/>
            <w:shd w:val="clear" w:color="auto" w:fill="FFFFFF"/>
            <w:vAlign w:val="center"/>
            <w:hideMark/>
          </w:tcPr>
          <w:p w:rsidR="009A0D79" w:rsidRPr="00D83F16" w:rsidRDefault="009A0D79" w:rsidP="00BA1EA8">
            <w:pPr>
              <w:ind w:left="127" w:right="125" w:hanging="15"/>
              <w:jc w:val="center"/>
              <w:rPr>
                <w:rFonts w:ascii="GHEA Mariam" w:hAnsi="GHEA Mariam" w:cs="Arial"/>
                <w:color w:val="171717" w:themeColor="background2" w:themeShade="1A"/>
                <w:sz w:val="24"/>
                <w:szCs w:val="24"/>
                <w:lang w:val="ru-RU"/>
              </w:rPr>
            </w:pPr>
            <w:r w:rsidRPr="00D83F16">
              <w:rPr>
                <w:rFonts w:ascii="GHEA Mariam" w:hAnsi="GHEA Mariam" w:cs="Arial"/>
                <w:color w:val="171717" w:themeColor="background2" w:themeShade="1A"/>
                <w:sz w:val="24"/>
                <w:szCs w:val="24"/>
                <w:lang w:val="ru-RU"/>
              </w:rPr>
              <w:t>Վարկի/լիզինգի</w:t>
            </w:r>
            <w:r w:rsidRPr="00D83F16">
              <w:rPr>
                <w:rFonts w:ascii="GHEA Mariam" w:hAnsi="GHEA Mariam" w:cs="Arial"/>
                <w:color w:val="171717" w:themeColor="background2" w:themeShade="1A"/>
                <w:sz w:val="24"/>
                <w:szCs w:val="24"/>
              </w:rPr>
              <w:t xml:space="preserve"> </w:t>
            </w:r>
            <w:r w:rsidRPr="00D83F16">
              <w:rPr>
                <w:rFonts w:ascii="GHEA Mariam" w:hAnsi="GHEA Mariam" w:cs="Arial"/>
                <w:color w:val="171717" w:themeColor="background2" w:themeShade="1A"/>
                <w:sz w:val="24"/>
                <w:szCs w:val="24"/>
                <w:lang w:val="ru-RU"/>
              </w:rPr>
              <w:t>օգտագործման ուղղությունը</w:t>
            </w:r>
          </w:p>
        </w:tc>
        <w:tc>
          <w:tcPr>
            <w:tcW w:w="4820" w:type="dxa"/>
            <w:shd w:val="clear" w:color="auto" w:fill="FFFFFF"/>
            <w:vAlign w:val="center"/>
            <w:hideMark/>
          </w:tcPr>
          <w:p w:rsidR="009A0D79" w:rsidRPr="00D83F16" w:rsidRDefault="009A0D79" w:rsidP="00BA1EA8">
            <w:pPr>
              <w:ind w:left="129" w:right="280" w:hanging="13"/>
              <w:jc w:val="center"/>
              <w:rPr>
                <w:rFonts w:ascii="GHEA Mariam" w:hAnsi="GHEA Mariam" w:cs="Arial"/>
                <w:color w:val="171717" w:themeColor="background2" w:themeShade="1A"/>
                <w:sz w:val="24"/>
                <w:szCs w:val="24"/>
                <w:lang w:val="ru-RU"/>
              </w:rPr>
            </w:pPr>
            <w:r w:rsidRPr="00D83F16">
              <w:rPr>
                <w:rFonts w:ascii="GHEA Mariam" w:hAnsi="GHEA Mariam" w:cs="Arial"/>
                <w:color w:val="171717" w:themeColor="background2" w:themeShade="1A"/>
                <w:sz w:val="24"/>
                <w:szCs w:val="24"/>
                <w:lang w:val="ru-RU"/>
              </w:rPr>
              <w:t>Սուբսիդավորվող մասի առավելագույն գումար</w:t>
            </w:r>
          </w:p>
        </w:tc>
      </w:tr>
      <w:tr w:rsidR="009A0D79" w:rsidRPr="00D83F16" w:rsidTr="001D2A6B">
        <w:trPr>
          <w:trHeight w:val="869"/>
          <w:tblCellSpacing w:w="0" w:type="dxa"/>
        </w:trPr>
        <w:tc>
          <w:tcPr>
            <w:tcW w:w="4531" w:type="dxa"/>
            <w:shd w:val="clear" w:color="auto" w:fill="FFFFFF"/>
            <w:vAlign w:val="center"/>
            <w:hideMark/>
          </w:tcPr>
          <w:p w:rsidR="009A0D79" w:rsidRPr="00D83F16" w:rsidRDefault="009A0D79" w:rsidP="00BA1EA8">
            <w:pPr>
              <w:ind w:left="127" w:right="125" w:hanging="15"/>
              <w:rPr>
                <w:rFonts w:ascii="GHEA Mariam" w:hAnsi="GHEA Mariam" w:cs="Arial"/>
                <w:color w:val="171717" w:themeColor="background2" w:themeShade="1A"/>
                <w:sz w:val="24"/>
                <w:szCs w:val="24"/>
              </w:rPr>
            </w:pPr>
            <w:r w:rsidRPr="00D83F16">
              <w:rPr>
                <w:rFonts w:ascii="GHEA Mariam" w:hAnsi="GHEA Mariam" w:cs="Arial"/>
                <w:color w:val="171717" w:themeColor="background2" w:themeShade="1A"/>
                <w:sz w:val="24"/>
                <w:szCs w:val="24"/>
                <w:lang w:val="hy-AM"/>
              </w:rPr>
              <w:t xml:space="preserve">5-րդ կետի 5-րդ ենթակետով սահմանված </w:t>
            </w:r>
            <w:r w:rsidRPr="00BA1EA8">
              <w:rPr>
                <w:rFonts w:ascii="GHEA Mariam" w:hAnsi="GHEA Mariam" w:cs="Arial"/>
                <w:color w:val="171717" w:themeColor="background2" w:themeShade="1A"/>
                <w:spacing w:val="-6"/>
                <w:sz w:val="24"/>
                <w:szCs w:val="24"/>
                <w:lang w:val="hy-AM"/>
              </w:rPr>
              <w:t>հյուրանոցային տնտեսության օբյեկտների</w:t>
            </w:r>
            <w:r w:rsidRPr="00D83F16">
              <w:rPr>
                <w:rFonts w:ascii="GHEA Mariam" w:hAnsi="GHEA Mariam" w:cs="Arial"/>
                <w:color w:val="171717" w:themeColor="background2" w:themeShade="1A"/>
                <w:sz w:val="24"/>
                <w:szCs w:val="24"/>
                <w:lang w:val="hy-AM"/>
              </w:rPr>
              <w:t xml:space="preserve"> կառուցում կամ վերակառուցում, մ</w:t>
            </w:r>
            <w:r w:rsidRPr="00D83F16">
              <w:rPr>
                <w:rFonts w:ascii="GHEA Mariam" w:hAnsi="GHEA Mariam" w:cs="Arial"/>
                <w:color w:val="171717" w:themeColor="background2" w:themeShade="1A"/>
                <w:sz w:val="24"/>
                <w:szCs w:val="24"/>
                <w:lang w:val="ru-RU"/>
              </w:rPr>
              <w:t>եքենասարքավորումներ</w:t>
            </w:r>
            <w:r w:rsidRPr="00D83F16">
              <w:rPr>
                <w:rFonts w:ascii="GHEA Mariam" w:hAnsi="GHEA Mariam" w:cs="Arial"/>
                <w:color w:val="171717" w:themeColor="background2" w:themeShade="1A"/>
                <w:sz w:val="24"/>
                <w:szCs w:val="24"/>
              </w:rPr>
              <w:t xml:space="preserve"> </w:t>
            </w:r>
            <w:r w:rsidRPr="00D83F16">
              <w:rPr>
                <w:rFonts w:ascii="GHEA Mariam" w:hAnsi="GHEA Mariam" w:cs="Arial"/>
                <w:color w:val="171717" w:themeColor="background2" w:themeShade="1A"/>
                <w:sz w:val="24"/>
                <w:szCs w:val="24"/>
                <w:lang w:val="ru-RU"/>
              </w:rPr>
              <w:t>և</w:t>
            </w:r>
            <w:r w:rsidRPr="00D83F16">
              <w:rPr>
                <w:rFonts w:ascii="GHEA Mariam" w:hAnsi="GHEA Mariam" w:cs="Arial"/>
                <w:color w:val="171717" w:themeColor="background2" w:themeShade="1A"/>
                <w:sz w:val="24"/>
                <w:szCs w:val="24"/>
              </w:rPr>
              <w:t xml:space="preserve"> </w:t>
            </w:r>
            <w:r w:rsidRPr="00D83F16">
              <w:rPr>
                <w:rFonts w:ascii="GHEA Mariam" w:hAnsi="GHEA Mariam" w:cs="Arial"/>
                <w:color w:val="171717" w:themeColor="background2" w:themeShade="1A"/>
                <w:sz w:val="24"/>
                <w:szCs w:val="24"/>
                <w:lang w:val="ru-RU"/>
              </w:rPr>
              <w:t>դրանց</w:t>
            </w:r>
            <w:r w:rsidRPr="00D83F16">
              <w:rPr>
                <w:rFonts w:ascii="GHEA Mariam" w:hAnsi="GHEA Mariam" w:cs="Arial"/>
                <w:color w:val="171717" w:themeColor="background2" w:themeShade="1A"/>
                <w:sz w:val="24"/>
                <w:szCs w:val="24"/>
              </w:rPr>
              <w:t xml:space="preserve"> </w:t>
            </w:r>
            <w:r w:rsidRPr="00D83F16">
              <w:rPr>
                <w:rFonts w:ascii="GHEA Mariam" w:hAnsi="GHEA Mariam" w:cs="Arial"/>
                <w:color w:val="171717" w:themeColor="background2" w:themeShade="1A"/>
                <w:sz w:val="24"/>
                <w:szCs w:val="24"/>
                <w:lang w:val="ru-RU"/>
              </w:rPr>
              <w:t>բաղկացուցիչ</w:t>
            </w:r>
            <w:r w:rsidRPr="00D83F16">
              <w:rPr>
                <w:rFonts w:ascii="GHEA Mariam" w:hAnsi="GHEA Mariam" w:cs="Arial"/>
                <w:color w:val="171717" w:themeColor="background2" w:themeShade="1A"/>
                <w:sz w:val="24"/>
                <w:szCs w:val="24"/>
              </w:rPr>
              <w:t xml:space="preserve"> </w:t>
            </w:r>
            <w:r w:rsidRPr="00D83F16">
              <w:rPr>
                <w:rFonts w:ascii="GHEA Mariam" w:hAnsi="GHEA Mariam" w:cs="Arial"/>
                <w:color w:val="171717" w:themeColor="background2" w:themeShade="1A"/>
                <w:sz w:val="24"/>
                <w:szCs w:val="24"/>
                <w:lang w:val="ru-RU"/>
              </w:rPr>
              <w:t>մասեր</w:t>
            </w:r>
          </w:p>
        </w:tc>
        <w:tc>
          <w:tcPr>
            <w:tcW w:w="4820" w:type="dxa"/>
            <w:shd w:val="clear" w:color="auto" w:fill="FFFFFF"/>
            <w:vAlign w:val="center"/>
            <w:hideMark/>
          </w:tcPr>
          <w:p w:rsidR="009A0D79" w:rsidRPr="00D83F16" w:rsidRDefault="009A0D79" w:rsidP="00BA1EA8">
            <w:pPr>
              <w:ind w:left="129" w:right="280" w:hanging="13"/>
              <w:rPr>
                <w:rFonts w:ascii="GHEA Mariam" w:hAnsi="GHEA Mariam" w:cs="Arial"/>
                <w:color w:val="171717" w:themeColor="background2" w:themeShade="1A"/>
                <w:sz w:val="24"/>
                <w:szCs w:val="24"/>
              </w:rPr>
            </w:pPr>
            <w:r w:rsidRPr="00D83F16">
              <w:rPr>
                <w:rFonts w:ascii="GHEA Mariam" w:hAnsi="GHEA Mariam" w:cs="Arial"/>
                <w:color w:val="171717" w:themeColor="background2" w:themeShade="1A"/>
                <w:sz w:val="24"/>
                <w:szCs w:val="24"/>
              </w:rPr>
              <w:t xml:space="preserve">1 </w:t>
            </w:r>
            <w:r w:rsidRPr="00D83F16">
              <w:rPr>
                <w:rFonts w:ascii="GHEA Mariam" w:hAnsi="GHEA Mariam" w:cs="Arial"/>
                <w:color w:val="171717" w:themeColor="background2" w:themeShade="1A"/>
                <w:sz w:val="24"/>
                <w:szCs w:val="24"/>
                <w:lang w:val="ru-RU"/>
              </w:rPr>
              <w:t>մլրդ</w:t>
            </w:r>
            <w:r w:rsidRPr="00D83F16">
              <w:rPr>
                <w:rFonts w:ascii="GHEA Mariam" w:hAnsi="GHEA Mariam" w:cs="Arial"/>
                <w:color w:val="171717" w:themeColor="background2" w:themeShade="1A"/>
                <w:sz w:val="24"/>
                <w:szCs w:val="24"/>
              </w:rPr>
              <w:t xml:space="preserve"> </w:t>
            </w:r>
            <w:r w:rsidRPr="00D83F16">
              <w:rPr>
                <w:rFonts w:ascii="GHEA Mariam" w:hAnsi="GHEA Mariam" w:cs="Arial"/>
                <w:color w:val="171717" w:themeColor="background2" w:themeShade="1A"/>
                <w:sz w:val="24"/>
                <w:szCs w:val="24"/>
                <w:lang w:val="ru-RU"/>
              </w:rPr>
              <w:t>դրամ</w:t>
            </w:r>
            <w:r w:rsidRPr="00D83F16">
              <w:rPr>
                <w:rFonts w:ascii="GHEA Mariam" w:hAnsi="GHEA Mariam" w:cs="Arial"/>
                <w:color w:val="171717" w:themeColor="background2" w:themeShade="1A"/>
                <w:sz w:val="24"/>
                <w:szCs w:val="24"/>
              </w:rPr>
              <w:t xml:space="preserve"> </w:t>
            </w:r>
            <w:r w:rsidRPr="00D83F16">
              <w:rPr>
                <w:rFonts w:ascii="GHEA Mariam" w:hAnsi="GHEA Mariam" w:cs="Arial"/>
                <w:color w:val="171717" w:themeColor="background2" w:themeShade="1A"/>
                <w:sz w:val="24"/>
                <w:szCs w:val="24"/>
                <w:lang w:val="ru-RU"/>
              </w:rPr>
              <w:t>կամ</w:t>
            </w:r>
            <w:r w:rsidRPr="00D83F16">
              <w:rPr>
                <w:rFonts w:ascii="GHEA Mariam" w:hAnsi="GHEA Mariam" w:cs="Arial"/>
                <w:color w:val="171717" w:themeColor="background2" w:themeShade="1A"/>
                <w:sz w:val="24"/>
                <w:szCs w:val="24"/>
              </w:rPr>
              <w:t xml:space="preserve"> </w:t>
            </w:r>
            <w:r w:rsidRPr="00D83F16">
              <w:rPr>
                <w:rFonts w:ascii="GHEA Mariam" w:hAnsi="GHEA Mariam" w:cs="Arial"/>
                <w:color w:val="171717" w:themeColor="background2" w:themeShade="1A"/>
                <w:sz w:val="24"/>
                <w:szCs w:val="24"/>
                <w:lang w:val="ru-RU"/>
              </w:rPr>
              <w:t>համարժեք</w:t>
            </w:r>
            <w:r w:rsidRPr="00D83F16">
              <w:rPr>
                <w:rFonts w:ascii="GHEA Mariam" w:hAnsi="GHEA Mariam" w:cs="Arial"/>
                <w:color w:val="171717" w:themeColor="background2" w:themeShade="1A"/>
                <w:sz w:val="24"/>
                <w:szCs w:val="24"/>
              </w:rPr>
              <w:t xml:space="preserve"> </w:t>
            </w:r>
            <w:r w:rsidRPr="00D83F16">
              <w:rPr>
                <w:rFonts w:ascii="GHEA Mariam" w:hAnsi="GHEA Mariam" w:cs="Arial"/>
                <w:color w:val="171717" w:themeColor="background2" w:themeShade="1A"/>
                <w:sz w:val="24"/>
                <w:szCs w:val="24"/>
                <w:lang w:val="ru-RU"/>
              </w:rPr>
              <w:t>արտարժույթ</w:t>
            </w:r>
            <w:r w:rsidRPr="00D83F16">
              <w:rPr>
                <w:rFonts w:ascii="GHEA Mariam" w:hAnsi="GHEA Mariam" w:cs="Arial"/>
                <w:color w:val="171717" w:themeColor="background2" w:themeShade="1A"/>
                <w:sz w:val="24"/>
                <w:szCs w:val="24"/>
              </w:rPr>
              <w:t xml:space="preserve"> </w:t>
            </w:r>
            <w:r w:rsidRPr="00D83F16">
              <w:rPr>
                <w:rFonts w:ascii="GHEA Mariam" w:hAnsi="GHEA Mariam" w:cs="Arial"/>
                <w:color w:val="171717" w:themeColor="background2" w:themeShade="1A"/>
                <w:sz w:val="24"/>
                <w:szCs w:val="24"/>
                <w:lang w:val="ru-RU"/>
              </w:rPr>
              <w:t>վարկի</w:t>
            </w:r>
            <w:r w:rsidRPr="00D83F16">
              <w:rPr>
                <w:rFonts w:ascii="GHEA Mariam" w:hAnsi="GHEA Mariam" w:cs="Arial"/>
                <w:color w:val="171717" w:themeColor="background2" w:themeShade="1A"/>
                <w:sz w:val="24"/>
                <w:szCs w:val="24"/>
              </w:rPr>
              <w:t>/</w:t>
            </w:r>
            <w:r w:rsidRPr="00D83F16">
              <w:rPr>
                <w:rFonts w:ascii="GHEA Mariam" w:hAnsi="GHEA Mariam" w:cs="Arial"/>
                <w:color w:val="171717" w:themeColor="background2" w:themeShade="1A"/>
                <w:sz w:val="24"/>
                <w:szCs w:val="24"/>
                <w:lang w:val="ru-RU"/>
              </w:rPr>
              <w:t>լիզինգի</w:t>
            </w:r>
            <w:r w:rsidRPr="00D83F16">
              <w:rPr>
                <w:rFonts w:ascii="GHEA Mariam" w:hAnsi="GHEA Mariam" w:cs="Arial"/>
                <w:color w:val="171717" w:themeColor="background2" w:themeShade="1A"/>
                <w:sz w:val="24"/>
                <w:szCs w:val="24"/>
              </w:rPr>
              <w:t xml:space="preserve"> (</w:t>
            </w:r>
            <w:r w:rsidRPr="00D83F16">
              <w:rPr>
                <w:rFonts w:ascii="GHEA Mariam" w:hAnsi="GHEA Mariam" w:cs="Arial"/>
                <w:color w:val="171717" w:themeColor="background2" w:themeShade="1A"/>
                <w:sz w:val="24"/>
                <w:szCs w:val="24"/>
                <w:lang w:val="ru-RU"/>
              </w:rPr>
              <w:t>պայմանագրի</w:t>
            </w:r>
            <w:r w:rsidRPr="00D83F16">
              <w:rPr>
                <w:rFonts w:ascii="GHEA Mariam" w:hAnsi="GHEA Mariam" w:cs="Arial"/>
                <w:color w:val="171717" w:themeColor="background2" w:themeShade="1A"/>
                <w:sz w:val="24"/>
                <w:szCs w:val="24"/>
              </w:rPr>
              <w:t xml:space="preserve"> </w:t>
            </w:r>
            <w:r w:rsidRPr="00D83F16">
              <w:rPr>
                <w:rFonts w:ascii="GHEA Mariam" w:hAnsi="GHEA Mariam" w:cs="Arial"/>
                <w:color w:val="171717" w:themeColor="background2" w:themeShade="1A"/>
                <w:sz w:val="24"/>
                <w:szCs w:val="24"/>
                <w:lang w:val="ru-RU"/>
              </w:rPr>
              <w:t>ստորագրման</w:t>
            </w:r>
            <w:r w:rsidRPr="00D83F16">
              <w:rPr>
                <w:rFonts w:ascii="GHEA Mariam" w:hAnsi="GHEA Mariam" w:cs="Arial"/>
                <w:color w:val="171717" w:themeColor="background2" w:themeShade="1A"/>
                <w:sz w:val="24"/>
                <w:szCs w:val="24"/>
              </w:rPr>
              <w:t xml:space="preserve"> </w:t>
            </w:r>
            <w:r w:rsidRPr="00D83F16">
              <w:rPr>
                <w:rFonts w:ascii="GHEA Mariam" w:hAnsi="GHEA Mariam" w:cs="Arial"/>
                <w:color w:val="171717" w:themeColor="background2" w:themeShade="1A"/>
                <w:sz w:val="24"/>
                <w:szCs w:val="24"/>
                <w:lang w:val="ru-RU"/>
              </w:rPr>
              <w:t>պահի</w:t>
            </w:r>
            <w:r w:rsidRPr="00D83F16">
              <w:rPr>
                <w:rFonts w:ascii="GHEA Mariam" w:hAnsi="GHEA Mariam" w:cs="Arial"/>
                <w:color w:val="171717" w:themeColor="background2" w:themeShade="1A"/>
                <w:sz w:val="24"/>
                <w:szCs w:val="24"/>
              </w:rPr>
              <w:t xml:space="preserve"> </w:t>
            </w:r>
            <w:r w:rsidRPr="00D83F16">
              <w:rPr>
                <w:rFonts w:ascii="GHEA Mariam" w:hAnsi="GHEA Mariam" w:cs="Arial"/>
                <w:color w:val="171717" w:themeColor="background2" w:themeShade="1A"/>
                <w:sz w:val="24"/>
                <w:szCs w:val="24"/>
                <w:lang w:val="ru-RU"/>
              </w:rPr>
              <w:t>փոխարժեքով</w:t>
            </w:r>
            <w:r w:rsidRPr="00D83F16">
              <w:rPr>
                <w:rFonts w:ascii="GHEA Mariam" w:hAnsi="GHEA Mariam" w:cs="Arial"/>
                <w:color w:val="171717" w:themeColor="background2" w:themeShade="1A"/>
                <w:sz w:val="24"/>
                <w:szCs w:val="24"/>
              </w:rPr>
              <w:t>)</w:t>
            </w:r>
          </w:p>
          <w:p w:rsidR="009A0D79" w:rsidRPr="00D83F16" w:rsidRDefault="009A0D79" w:rsidP="00BA1EA8">
            <w:pPr>
              <w:ind w:right="280"/>
              <w:rPr>
                <w:rFonts w:ascii="GHEA Mariam" w:hAnsi="GHEA Mariam" w:cs="Arial"/>
                <w:color w:val="171717" w:themeColor="background2" w:themeShade="1A"/>
                <w:sz w:val="24"/>
                <w:szCs w:val="24"/>
                <w:lang w:val="hy-AM"/>
              </w:rPr>
            </w:pPr>
          </w:p>
        </w:tc>
      </w:tr>
      <w:tr w:rsidR="009A0D79" w:rsidRPr="00D83F16" w:rsidTr="001D2A6B">
        <w:trPr>
          <w:tblCellSpacing w:w="0" w:type="dxa"/>
        </w:trPr>
        <w:tc>
          <w:tcPr>
            <w:tcW w:w="4531" w:type="dxa"/>
            <w:shd w:val="clear" w:color="auto" w:fill="FFFFFF"/>
            <w:vAlign w:val="center"/>
            <w:hideMark/>
          </w:tcPr>
          <w:p w:rsidR="009A0D79" w:rsidRPr="00D83F16" w:rsidRDefault="009A0D79" w:rsidP="00BA1EA8">
            <w:pPr>
              <w:ind w:left="127" w:right="125" w:hanging="15"/>
              <w:rPr>
                <w:rFonts w:ascii="GHEA Mariam" w:hAnsi="GHEA Mariam" w:cs="Arial"/>
                <w:color w:val="171717" w:themeColor="background2" w:themeShade="1A"/>
                <w:sz w:val="24"/>
                <w:szCs w:val="24"/>
                <w:lang w:val="ru-RU"/>
              </w:rPr>
            </w:pPr>
            <w:r w:rsidRPr="00D83F16">
              <w:rPr>
                <w:rFonts w:ascii="GHEA Mariam" w:hAnsi="GHEA Mariam" w:cs="Arial"/>
                <w:color w:val="171717" w:themeColor="background2" w:themeShade="1A"/>
                <w:sz w:val="24"/>
                <w:szCs w:val="24"/>
                <w:lang w:val="ru-RU"/>
              </w:rPr>
              <w:t>Կապիտալ շինարարություն</w:t>
            </w:r>
          </w:p>
        </w:tc>
        <w:tc>
          <w:tcPr>
            <w:tcW w:w="4820" w:type="dxa"/>
            <w:shd w:val="clear" w:color="auto" w:fill="FFFFFF"/>
            <w:vAlign w:val="center"/>
            <w:hideMark/>
          </w:tcPr>
          <w:p w:rsidR="009A0D79" w:rsidRPr="00D83F16" w:rsidRDefault="009A0D79" w:rsidP="001D2A6B">
            <w:pPr>
              <w:ind w:left="129" w:right="280" w:hanging="13"/>
              <w:rPr>
                <w:rFonts w:ascii="GHEA Mariam" w:hAnsi="GHEA Mariam" w:cs="Arial"/>
                <w:color w:val="171717" w:themeColor="background2" w:themeShade="1A"/>
                <w:sz w:val="24"/>
                <w:szCs w:val="24"/>
                <w:lang w:val="ru-RU"/>
              </w:rPr>
            </w:pPr>
            <w:r w:rsidRPr="001D2A6B">
              <w:rPr>
                <w:rFonts w:ascii="GHEA Mariam" w:hAnsi="GHEA Mariam" w:cs="Arial"/>
                <w:color w:val="171717" w:themeColor="background2" w:themeShade="1A"/>
                <w:spacing w:val="-8"/>
                <w:sz w:val="24"/>
                <w:szCs w:val="24"/>
                <w:lang w:val="hy-AM"/>
              </w:rPr>
              <w:t>Ձեռք բերված</w:t>
            </w:r>
            <w:r w:rsidR="001D2A6B" w:rsidRPr="001D2A6B">
              <w:rPr>
                <w:rFonts w:ascii="GHEA Mariam" w:hAnsi="GHEA Mariam" w:cs="Arial"/>
                <w:color w:val="171717" w:themeColor="background2" w:themeShade="1A"/>
                <w:spacing w:val="-8"/>
                <w:sz w:val="24"/>
                <w:szCs w:val="24"/>
                <w:lang w:val="hy-AM"/>
              </w:rPr>
              <w:t xml:space="preserve"> </w:t>
            </w:r>
            <w:r w:rsidRPr="001D2A6B">
              <w:rPr>
                <w:rFonts w:ascii="GHEA Mariam" w:hAnsi="GHEA Mariam" w:cs="Arial"/>
                <w:color w:val="171717" w:themeColor="background2" w:themeShade="1A"/>
                <w:spacing w:val="-8"/>
                <w:sz w:val="24"/>
                <w:szCs w:val="24"/>
                <w:lang w:val="hy-AM"/>
              </w:rPr>
              <w:t>մեքենասարքավորումների</w:t>
            </w:r>
            <w:r w:rsidRPr="00D83F16">
              <w:rPr>
                <w:rFonts w:ascii="GHEA Mariam" w:hAnsi="GHEA Mariam" w:cs="Arial"/>
                <w:color w:val="171717" w:themeColor="background2" w:themeShade="1A"/>
                <w:sz w:val="24"/>
                <w:szCs w:val="24"/>
                <w:lang w:val="hy-AM"/>
              </w:rPr>
              <w:t xml:space="preserve"> արժեքի </w:t>
            </w:r>
            <w:r w:rsidRPr="00D83F16">
              <w:rPr>
                <w:rFonts w:ascii="GHEA Mariam" w:hAnsi="GHEA Mariam" w:cs="Arial"/>
                <w:color w:val="171717" w:themeColor="background2" w:themeShade="1A"/>
                <w:sz w:val="24"/>
                <w:szCs w:val="24"/>
                <w:lang w:val="ru-RU"/>
              </w:rPr>
              <w:t>30%</w:t>
            </w:r>
          </w:p>
        </w:tc>
      </w:tr>
      <w:tr w:rsidR="009A0D79" w:rsidRPr="00AA2278" w:rsidTr="001D2A6B">
        <w:trPr>
          <w:tblCellSpacing w:w="0" w:type="dxa"/>
        </w:trPr>
        <w:tc>
          <w:tcPr>
            <w:tcW w:w="4531" w:type="dxa"/>
            <w:shd w:val="clear" w:color="auto" w:fill="FFFFFF"/>
            <w:vAlign w:val="center"/>
            <w:hideMark/>
          </w:tcPr>
          <w:p w:rsidR="009A0D79" w:rsidRPr="004B3942" w:rsidRDefault="009A0D79" w:rsidP="00BA1EA8">
            <w:pPr>
              <w:ind w:left="127" w:right="125" w:hanging="15"/>
              <w:rPr>
                <w:rFonts w:ascii="GHEA Mariam" w:hAnsi="GHEA Mariam" w:cs="Arial"/>
                <w:color w:val="171717" w:themeColor="background2" w:themeShade="1A"/>
                <w:spacing w:val="-6"/>
                <w:sz w:val="24"/>
                <w:szCs w:val="24"/>
              </w:rPr>
            </w:pPr>
            <w:r w:rsidRPr="00D83F16">
              <w:rPr>
                <w:rFonts w:ascii="GHEA Mariam" w:hAnsi="GHEA Mariam" w:cs="Arial"/>
                <w:color w:val="171717" w:themeColor="background2" w:themeShade="1A"/>
                <w:sz w:val="24"/>
                <w:szCs w:val="24"/>
                <w:lang w:val="ru-RU"/>
              </w:rPr>
              <w:t>Բիզնես</w:t>
            </w:r>
            <w:r w:rsidRPr="00D83F16">
              <w:rPr>
                <w:rFonts w:ascii="GHEA Mariam" w:hAnsi="GHEA Mariam" w:cs="Arial"/>
                <w:color w:val="171717" w:themeColor="background2" w:themeShade="1A"/>
                <w:sz w:val="24"/>
                <w:szCs w:val="24"/>
              </w:rPr>
              <w:t xml:space="preserve"> </w:t>
            </w:r>
            <w:r w:rsidRPr="00D83F16">
              <w:rPr>
                <w:rFonts w:ascii="GHEA Mariam" w:hAnsi="GHEA Mariam" w:cs="Arial"/>
                <w:color w:val="171717" w:themeColor="background2" w:themeShade="1A"/>
                <w:sz w:val="24"/>
                <w:szCs w:val="24"/>
                <w:lang w:val="ru-RU"/>
              </w:rPr>
              <w:t>գործընթացների</w:t>
            </w:r>
            <w:r w:rsidRPr="00D83F16">
              <w:rPr>
                <w:rFonts w:ascii="GHEA Mariam" w:hAnsi="GHEA Mariam" w:cs="Arial"/>
                <w:color w:val="171717" w:themeColor="background2" w:themeShade="1A"/>
                <w:sz w:val="24"/>
                <w:szCs w:val="24"/>
              </w:rPr>
              <w:t xml:space="preserve"> </w:t>
            </w:r>
            <w:r w:rsidRPr="004B3942">
              <w:rPr>
                <w:rFonts w:ascii="GHEA Mariam" w:hAnsi="GHEA Mariam" w:cs="Arial"/>
                <w:color w:val="171717" w:themeColor="background2" w:themeShade="1A"/>
                <w:spacing w:val="-6"/>
                <w:sz w:val="24"/>
                <w:szCs w:val="24"/>
                <w:lang w:val="ru-RU"/>
              </w:rPr>
              <w:t>թվայնացման</w:t>
            </w:r>
          </w:p>
          <w:p w:rsidR="009A0D79" w:rsidRPr="006A06D9" w:rsidRDefault="009A0D79" w:rsidP="00BA1EA8">
            <w:pPr>
              <w:ind w:left="127" w:right="125" w:hanging="15"/>
              <w:rPr>
                <w:rFonts w:ascii="GHEA Mariam" w:hAnsi="GHEA Mariam" w:cs="Arial"/>
                <w:color w:val="171717" w:themeColor="background2" w:themeShade="1A"/>
                <w:sz w:val="24"/>
                <w:szCs w:val="24"/>
                <w:lang w:val="hy-AM"/>
              </w:rPr>
            </w:pPr>
            <w:r w:rsidRPr="004B3942">
              <w:rPr>
                <w:rFonts w:ascii="GHEA Mariam" w:hAnsi="GHEA Mariam" w:cs="Arial"/>
                <w:color w:val="171717" w:themeColor="background2" w:themeShade="1A"/>
                <w:spacing w:val="-6"/>
                <w:sz w:val="24"/>
                <w:szCs w:val="24"/>
                <w:lang w:val="ru-RU"/>
              </w:rPr>
              <w:t>ծրագրային</w:t>
            </w:r>
            <w:r w:rsidRPr="004B3942">
              <w:rPr>
                <w:rFonts w:ascii="GHEA Mariam" w:hAnsi="GHEA Mariam" w:cs="Arial"/>
                <w:color w:val="171717" w:themeColor="background2" w:themeShade="1A"/>
                <w:spacing w:val="-6"/>
                <w:sz w:val="24"/>
                <w:szCs w:val="24"/>
              </w:rPr>
              <w:t xml:space="preserve"> </w:t>
            </w:r>
            <w:r w:rsidRPr="004B3942">
              <w:rPr>
                <w:rFonts w:ascii="GHEA Mariam" w:hAnsi="GHEA Mariam" w:cs="Arial"/>
                <w:color w:val="171717" w:themeColor="background2" w:themeShade="1A"/>
                <w:spacing w:val="-6"/>
                <w:sz w:val="24"/>
                <w:szCs w:val="24"/>
                <w:lang w:val="ru-RU"/>
              </w:rPr>
              <w:t>ապահովում</w:t>
            </w:r>
            <w:r w:rsidR="006A06D9">
              <w:rPr>
                <w:rFonts w:ascii="GHEA Mariam" w:hAnsi="GHEA Mariam" w:cs="Arial"/>
                <w:color w:val="171717" w:themeColor="background2" w:themeShade="1A"/>
                <w:sz w:val="24"/>
                <w:szCs w:val="24"/>
                <w:lang w:val="hy-AM"/>
              </w:rPr>
              <w:t>:</w:t>
            </w:r>
          </w:p>
          <w:p w:rsidR="009A0D79" w:rsidRPr="00D83F16" w:rsidRDefault="009A0D79" w:rsidP="00BA1EA8">
            <w:pPr>
              <w:ind w:left="127" w:right="125" w:hanging="15"/>
              <w:rPr>
                <w:rFonts w:ascii="GHEA Mariam" w:hAnsi="GHEA Mariam" w:cs="Arial"/>
                <w:color w:val="171717" w:themeColor="background2" w:themeShade="1A"/>
                <w:sz w:val="24"/>
                <w:szCs w:val="24"/>
                <w:lang w:val="ru-RU"/>
              </w:rPr>
            </w:pPr>
            <w:r w:rsidRPr="00D83F16">
              <w:rPr>
                <w:rFonts w:ascii="GHEA Mariam" w:hAnsi="GHEA Mariam" w:cs="Arial"/>
                <w:color w:val="171717" w:themeColor="background2" w:themeShade="1A"/>
                <w:sz w:val="24"/>
                <w:szCs w:val="24"/>
                <w:lang w:val="ru-RU"/>
              </w:rPr>
              <w:t>Արտադրողականության</w:t>
            </w:r>
            <w:r w:rsidRPr="00D83F16">
              <w:rPr>
                <w:rFonts w:ascii="GHEA Mariam" w:hAnsi="GHEA Mariam" w:cs="Arial"/>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ru-RU"/>
              </w:rPr>
              <w:t>խորհրդատվություն</w:t>
            </w:r>
          </w:p>
        </w:tc>
        <w:tc>
          <w:tcPr>
            <w:tcW w:w="4820" w:type="dxa"/>
            <w:shd w:val="clear" w:color="auto" w:fill="FFFFFF"/>
            <w:vAlign w:val="center"/>
            <w:hideMark/>
          </w:tcPr>
          <w:p w:rsidR="009A0D79" w:rsidRPr="00D83F16" w:rsidRDefault="009A0D79" w:rsidP="00BA1EA8">
            <w:pPr>
              <w:ind w:left="129" w:right="280" w:hanging="13"/>
              <w:rPr>
                <w:rFonts w:ascii="GHEA Mariam" w:hAnsi="GHEA Mariam" w:cs="Arial"/>
                <w:color w:val="171717" w:themeColor="background2" w:themeShade="1A"/>
                <w:sz w:val="24"/>
                <w:szCs w:val="24"/>
                <w:lang w:val="ru-RU"/>
              </w:rPr>
            </w:pPr>
            <w:r w:rsidRPr="00D83F16">
              <w:rPr>
                <w:rFonts w:ascii="GHEA Mariam" w:hAnsi="GHEA Mariam" w:cs="Arial"/>
                <w:color w:val="171717" w:themeColor="background2" w:themeShade="1A"/>
                <w:sz w:val="24"/>
                <w:szCs w:val="24"/>
                <w:lang w:val="ru-RU"/>
              </w:rPr>
              <w:t>400 մլն դրամ կամ համարժեք</w:t>
            </w:r>
            <w:r w:rsidRPr="00D83F16">
              <w:rPr>
                <w:rFonts w:ascii="GHEA Mariam" w:hAnsi="GHEA Mariam" w:cs="Arial"/>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ru-RU"/>
              </w:rPr>
              <w:t>արտարժույթ (պայմանագրի</w:t>
            </w:r>
            <w:r w:rsidRPr="00D83F16">
              <w:rPr>
                <w:rFonts w:ascii="GHEA Mariam" w:hAnsi="GHEA Mariam" w:cs="Arial"/>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ru-RU"/>
              </w:rPr>
              <w:t>ստորագրման պահի</w:t>
            </w:r>
            <w:r w:rsidRPr="00D83F16">
              <w:rPr>
                <w:rFonts w:ascii="GHEA Mariam" w:hAnsi="GHEA Mariam" w:cs="Arial"/>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ru-RU"/>
              </w:rPr>
              <w:t>փոխարժեքով)</w:t>
            </w:r>
          </w:p>
        </w:tc>
      </w:tr>
    </w:tbl>
    <w:p w:rsidR="009A0D79" w:rsidRPr="004B3942" w:rsidRDefault="009A0D79" w:rsidP="004B3942">
      <w:pPr>
        <w:tabs>
          <w:tab w:val="left" w:pos="720"/>
        </w:tabs>
        <w:spacing w:line="360" w:lineRule="auto"/>
        <w:ind w:right="-327" w:firstLine="426"/>
        <w:jc w:val="right"/>
        <w:rPr>
          <w:rFonts w:ascii="GHEA Mariam" w:hAnsi="GHEA Mariam"/>
          <w:color w:val="171717" w:themeColor="background2" w:themeShade="1A"/>
          <w:sz w:val="24"/>
          <w:szCs w:val="24"/>
          <w:lang w:val="hy-AM"/>
        </w:rPr>
      </w:pPr>
      <w:r w:rsidRPr="004B3942">
        <w:rPr>
          <w:rFonts w:ascii="GHEA Mariam" w:hAnsi="GHEA Mariam"/>
          <w:color w:val="171717" w:themeColor="background2" w:themeShade="1A"/>
          <w:sz w:val="24"/>
          <w:szCs w:val="24"/>
          <w:lang w:val="hy-AM"/>
        </w:rPr>
        <w:t>»</w:t>
      </w:r>
      <w:r w:rsidR="004B3942">
        <w:rPr>
          <w:rFonts w:ascii="GHEA Mariam" w:hAnsi="GHEA Mariam"/>
          <w:color w:val="171717" w:themeColor="background2" w:themeShade="1A"/>
          <w:sz w:val="24"/>
          <w:szCs w:val="24"/>
          <w:lang w:val="hy-AM"/>
        </w:rPr>
        <w:t>.</w:t>
      </w:r>
    </w:p>
    <w:p w:rsidR="009A0D79" w:rsidRPr="00D83F16" w:rsidRDefault="002546E9" w:rsidP="00D83F16">
      <w:pPr>
        <w:pStyle w:val="norm"/>
        <w:spacing w:line="360" w:lineRule="auto"/>
        <w:rPr>
          <w:rFonts w:ascii="GHEA Mariam" w:hAnsi="GHEA Mariam"/>
          <w:sz w:val="24"/>
          <w:szCs w:val="24"/>
          <w:lang w:val="hy-AM"/>
        </w:rPr>
      </w:pPr>
      <w:r>
        <w:rPr>
          <w:rFonts w:ascii="GHEA Mariam" w:hAnsi="GHEA Mariam"/>
          <w:sz w:val="24"/>
          <w:szCs w:val="24"/>
          <w:lang w:val="hy-AM"/>
        </w:rPr>
        <w:lastRenderedPageBreak/>
        <w:t>7</w:t>
      </w:r>
      <w:r w:rsidRPr="0059507B">
        <w:rPr>
          <w:rFonts w:ascii="GHEA Mariam" w:hAnsi="GHEA Mariam"/>
          <w:sz w:val="24"/>
          <w:szCs w:val="24"/>
          <w:lang w:val="hy-AM"/>
        </w:rPr>
        <w:t xml:space="preserve">) </w:t>
      </w:r>
      <w:r w:rsidR="009A0D79" w:rsidRPr="00D83F16">
        <w:rPr>
          <w:rFonts w:ascii="GHEA Mariam" w:hAnsi="GHEA Mariam"/>
          <w:sz w:val="24"/>
          <w:szCs w:val="24"/>
          <w:lang w:val="hy-AM"/>
        </w:rPr>
        <w:t>6-</w:t>
      </w:r>
      <w:r w:rsidR="009A0D79" w:rsidRPr="00D83F16">
        <w:rPr>
          <w:rFonts w:ascii="GHEA Mariam" w:hAnsi="GHEA Mariam" w:cs="Arial"/>
          <w:sz w:val="24"/>
          <w:szCs w:val="24"/>
          <w:lang w:val="hy-AM"/>
        </w:rPr>
        <w:t>րդ</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կետի</w:t>
      </w:r>
      <w:r w:rsidR="009A0D79" w:rsidRPr="00D83F16">
        <w:rPr>
          <w:rFonts w:ascii="GHEA Mariam" w:hAnsi="GHEA Mariam"/>
          <w:sz w:val="24"/>
          <w:szCs w:val="24"/>
          <w:lang w:val="hy-AM"/>
        </w:rPr>
        <w:t xml:space="preserve"> 10-</w:t>
      </w:r>
      <w:r w:rsidR="009A0D79" w:rsidRPr="00D83F16">
        <w:rPr>
          <w:rFonts w:ascii="GHEA Mariam" w:hAnsi="GHEA Mariam" w:cs="Arial"/>
          <w:sz w:val="24"/>
          <w:szCs w:val="24"/>
          <w:lang w:val="hy-AM"/>
        </w:rPr>
        <w:t>րդ</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ենթակետը</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շարադրել</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հետևյալ</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խմբագրությամբ</w:t>
      </w:r>
      <w:r>
        <w:rPr>
          <w:rFonts w:ascii="GHEA Mariam" w:hAnsi="GHEA Mariam" w:cs="Arial"/>
          <w:sz w:val="24"/>
          <w:szCs w:val="24"/>
          <w:lang w:val="hy-AM"/>
        </w:rPr>
        <w:t>՝</w:t>
      </w:r>
    </w:p>
    <w:p w:rsidR="009A0D79" w:rsidRPr="002546E9" w:rsidRDefault="009A0D79" w:rsidP="00D83F16">
      <w:pPr>
        <w:pStyle w:val="norm"/>
        <w:spacing w:line="360" w:lineRule="auto"/>
        <w:rPr>
          <w:rFonts w:ascii="GHEA Mariam" w:hAnsi="GHEA Mariam" w:cs="Arial"/>
          <w:spacing w:val="-6"/>
          <w:sz w:val="24"/>
          <w:szCs w:val="24"/>
          <w:shd w:val="clear" w:color="auto" w:fill="FFFFFF"/>
          <w:lang w:val="hy-AM"/>
        </w:rPr>
      </w:pPr>
      <w:r w:rsidRPr="002546E9">
        <w:rPr>
          <w:rFonts w:ascii="GHEA Mariam" w:hAnsi="GHEA Mariam"/>
          <w:spacing w:val="-6"/>
          <w:sz w:val="24"/>
          <w:szCs w:val="24"/>
          <w:lang w:val="hy-AM"/>
        </w:rPr>
        <w:t>«</w:t>
      </w:r>
      <w:r w:rsidRPr="002546E9">
        <w:rPr>
          <w:rFonts w:ascii="GHEA Mariam" w:hAnsi="GHEA Mariam" w:cs="Arial"/>
          <w:spacing w:val="-6"/>
          <w:sz w:val="24"/>
          <w:szCs w:val="24"/>
          <w:shd w:val="clear" w:color="auto" w:fill="FFFFFF"/>
          <w:lang w:val="hy-AM"/>
        </w:rPr>
        <w:t>10) «Զբոսաշրջության մասին</w:t>
      </w:r>
      <w:r w:rsidRPr="002546E9">
        <w:rPr>
          <w:rFonts w:ascii="GHEA Mariam" w:hAnsi="GHEA Mariam" w:cs="Arial Armenian"/>
          <w:spacing w:val="-6"/>
          <w:sz w:val="24"/>
          <w:szCs w:val="24"/>
          <w:shd w:val="clear" w:color="auto" w:fill="FFFFFF"/>
          <w:lang w:val="hy-AM"/>
        </w:rPr>
        <w:t>»</w:t>
      </w:r>
      <w:r w:rsidRPr="002546E9">
        <w:rPr>
          <w:rFonts w:ascii="GHEA Mariam" w:hAnsi="GHEA Mariam" w:cs="Arial"/>
          <w:spacing w:val="-6"/>
          <w:sz w:val="24"/>
          <w:szCs w:val="24"/>
          <w:shd w:val="clear" w:color="auto" w:fill="FFFFFF"/>
          <w:lang w:val="hy-AM"/>
        </w:rPr>
        <w:t xml:space="preserve"> օրենքի 12-րդ հոդվածի 1-ին </w:t>
      </w:r>
      <w:r w:rsidRPr="002546E9">
        <w:rPr>
          <w:rFonts w:ascii="GHEA Mariam" w:hAnsi="GHEA Mariam" w:cs="Arial"/>
          <w:spacing w:val="-6"/>
          <w:sz w:val="24"/>
          <w:szCs w:val="24"/>
          <w:lang w:val="hy-AM"/>
        </w:rPr>
        <w:t>կամ</w:t>
      </w:r>
      <w:r w:rsidRPr="002546E9">
        <w:rPr>
          <w:rFonts w:ascii="GHEA Mariam" w:hAnsi="GHEA Mariam"/>
          <w:spacing w:val="-6"/>
          <w:sz w:val="24"/>
          <w:szCs w:val="24"/>
          <w:lang w:val="hy-AM"/>
        </w:rPr>
        <w:t xml:space="preserve"> </w:t>
      </w:r>
      <w:r w:rsidRPr="002546E9">
        <w:rPr>
          <w:rFonts w:ascii="GHEA Mariam" w:hAnsi="GHEA Mariam" w:cs="Arial"/>
          <w:spacing w:val="-6"/>
          <w:sz w:val="24"/>
          <w:szCs w:val="24"/>
          <w:shd w:val="clear" w:color="auto" w:fill="FFFFFF"/>
          <w:lang w:val="hy-AM"/>
        </w:rPr>
        <w:t xml:space="preserve">4-րդ մասերով սահմանված հյուրանոցային տնտեսության օբյեկտների կառուցման կամ </w:t>
      </w:r>
      <w:r w:rsidRPr="002546E9">
        <w:rPr>
          <w:rFonts w:ascii="GHEA Mariam" w:hAnsi="GHEA Mariam" w:cs="Arial"/>
          <w:spacing w:val="-8"/>
          <w:sz w:val="24"/>
          <w:szCs w:val="24"/>
          <w:shd w:val="clear" w:color="auto" w:fill="FFFFFF"/>
          <w:lang w:val="hy-AM"/>
        </w:rPr>
        <w:t>վերակա</w:t>
      </w:r>
      <w:r w:rsidR="002546E9" w:rsidRPr="002546E9">
        <w:rPr>
          <w:rFonts w:ascii="GHEA Mariam" w:hAnsi="GHEA Mariam" w:cs="Arial"/>
          <w:spacing w:val="-8"/>
          <w:sz w:val="24"/>
          <w:szCs w:val="24"/>
          <w:shd w:val="clear" w:color="auto" w:fill="FFFFFF"/>
          <w:lang w:val="hy-AM"/>
        </w:rPr>
        <w:softHyphen/>
      </w:r>
      <w:r w:rsidRPr="002546E9">
        <w:rPr>
          <w:rFonts w:ascii="GHEA Mariam" w:hAnsi="GHEA Mariam" w:cs="Arial"/>
          <w:spacing w:val="-8"/>
          <w:sz w:val="24"/>
          <w:szCs w:val="24"/>
          <w:shd w:val="clear" w:color="auto" w:fill="FFFFFF"/>
          <w:lang w:val="hy-AM"/>
        </w:rPr>
        <w:t>ռուց</w:t>
      </w:r>
      <w:r w:rsidR="002546E9" w:rsidRPr="002546E9">
        <w:rPr>
          <w:rFonts w:ascii="GHEA Mariam" w:hAnsi="GHEA Mariam" w:cs="Arial"/>
          <w:spacing w:val="-8"/>
          <w:sz w:val="24"/>
          <w:szCs w:val="24"/>
          <w:shd w:val="clear" w:color="auto" w:fill="FFFFFF"/>
          <w:lang w:val="hy-AM"/>
        </w:rPr>
        <w:softHyphen/>
      </w:r>
      <w:r w:rsidRPr="002546E9">
        <w:rPr>
          <w:rFonts w:ascii="GHEA Mariam" w:hAnsi="GHEA Mariam" w:cs="Arial"/>
          <w:spacing w:val="-8"/>
          <w:sz w:val="24"/>
          <w:szCs w:val="24"/>
          <w:shd w:val="clear" w:color="auto" w:fill="FFFFFF"/>
          <w:lang w:val="hy-AM"/>
        </w:rPr>
        <w:t>ման, կապիտալ շինարարության, բիզնես գործընթացների թվայնացման ծրագրա</w:t>
      </w:r>
      <w:r w:rsidR="002546E9" w:rsidRPr="002546E9">
        <w:rPr>
          <w:rFonts w:ascii="GHEA Mariam" w:hAnsi="GHEA Mariam" w:cs="Arial"/>
          <w:spacing w:val="-8"/>
          <w:sz w:val="24"/>
          <w:szCs w:val="24"/>
          <w:shd w:val="clear" w:color="auto" w:fill="FFFFFF"/>
          <w:lang w:val="hy-AM"/>
        </w:rPr>
        <w:softHyphen/>
      </w:r>
      <w:r w:rsidRPr="002546E9">
        <w:rPr>
          <w:rFonts w:ascii="GHEA Mariam" w:hAnsi="GHEA Mariam" w:cs="Arial"/>
          <w:spacing w:val="-8"/>
          <w:sz w:val="24"/>
          <w:szCs w:val="24"/>
          <w:shd w:val="clear" w:color="auto" w:fill="FFFFFF"/>
          <w:lang w:val="hy-AM"/>
        </w:rPr>
        <w:t>յին</w:t>
      </w:r>
      <w:r w:rsidRPr="002546E9">
        <w:rPr>
          <w:rFonts w:ascii="GHEA Mariam" w:hAnsi="GHEA Mariam" w:cs="Arial"/>
          <w:spacing w:val="-6"/>
          <w:sz w:val="24"/>
          <w:szCs w:val="24"/>
          <w:shd w:val="clear" w:color="auto" w:fill="FFFFFF"/>
          <w:lang w:val="hy-AM"/>
        </w:rPr>
        <w:t xml:space="preserve"> ապահովման և արտադրողականության խորհրդատվության նպատակով տրա</w:t>
      </w:r>
      <w:r w:rsidR="002546E9">
        <w:rPr>
          <w:rFonts w:ascii="GHEA Mariam" w:hAnsi="GHEA Mariam" w:cs="Arial"/>
          <w:spacing w:val="-6"/>
          <w:sz w:val="24"/>
          <w:szCs w:val="24"/>
          <w:shd w:val="clear" w:color="auto" w:fill="FFFFFF"/>
          <w:lang w:val="hy-AM"/>
        </w:rPr>
        <w:softHyphen/>
      </w:r>
      <w:r w:rsidRPr="002546E9">
        <w:rPr>
          <w:rFonts w:ascii="GHEA Mariam" w:hAnsi="GHEA Mariam" w:cs="Arial"/>
          <w:spacing w:val="-6"/>
          <w:sz w:val="24"/>
          <w:szCs w:val="24"/>
          <w:shd w:val="clear" w:color="auto" w:fill="FFFFFF"/>
          <w:lang w:val="hy-AM"/>
        </w:rPr>
        <w:t>մադրված</w:t>
      </w:r>
      <w:r w:rsidRPr="002546E9">
        <w:rPr>
          <w:rFonts w:ascii="Calibri" w:hAnsi="Calibri" w:cs="Calibri"/>
          <w:spacing w:val="-6"/>
          <w:sz w:val="24"/>
          <w:szCs w:val="24"/>
          <w:shd w:val="clear" w:color="auto" w:fill="FFFFFF"/>
          <w:lang w:val="hy-AM"/>
        </w:rPr>
        <w:t> </w:t>
      </w:r>
      <w:r w:rsidRPr="002546E9">
        <w:rPr>
          <w:rFonts w:ascii="GHEA Mariam" w:hAnsi="GHEA Mariam" w:cs="Arial"/>
          <w:spacing w:val="-6"/>
          <w:sz w:val="24"/>
          <w:szCs w:val="24"/>
          <w:shd w:val="clear" w:color="auto" w:fill="FFFFFF"/>
          <w:lang w:val="hy-AM"/>
        </w:rPr>
        <w:t>վարկի/լիզինգի տոկոսադրույքի սուբսիդավորման հաշվարկումը սկսվում է վարկի տրամադրման օրվանից»</w:t>
      </w:r>
      <w:r w:rsidR="002546E9">
        <w:rPr>
          <w:rFonts w:ascii="GHEA Mariam" w:hAnsi="GHEA Mariam" w:cs="Arial"/>
          <w:spacing w:val="-6"/>
          <w:sz w:val="24"/>
          <w:szCs w:val="24"/>
          <w:shd w:val="clear" w:color="auto" w:fill="FFFFFF"/>
          <w:lang w:val="hy-AM"/>
        </w:rPr>
        <w:t>.</w:t>
      </w:r>
    </w:p>
    <w:p w:rsidR="009A0D79" w:rsidRPr="00D83F16" w:rsidRDefault="002546E9" w:rsidP="00D83F16">
      <w:pPr>
        <w:pStyle w:val="norm"/>
        <w:spacing w:line="360" w:lineRule="auto"/>
        <w:rPr>
          <w:rFonts w:ascii="GHEA Mariam" w:hAnsi="GHEA Mariam"/>
          <w:sz w:val="24"/>
          <w:szCs w:val="24"/>
          <w:lang w:val="hy-AM"/>
        </w:rPr>
      </w:pPr>
      <w:r>
        <w:rPr>
          <w:rFonts w:ascii="GHEA Mariam" w:hAnsi="GHEA Mariam"/>
          <w:sz w:val="24"/>
          <w:szCs w:val="24"/>
          <w:lang w:val="hy-AM"/>
        </w:rPr>
        <w:t>8</w:t>
      </w:r>
      <w:r w:rsidRPr="0059507B">
        <w:rPr>
          <w:rFonts w:ascii="GHEA Mariam" w:hAnsi="GHEA Mariam"/>
          <w:sz w:val="24"/>
          <w:szCs w:val="24"/>
          <w:lang w:val="hy-AM"/>
        </w:rPr>
        <w:t xml:space="preserve">) </w:t>
      </w:r>
      <w:r w:rsidR="009A0D79" w:rsidRPr="00D83F16">
        <w:rPr>
          <w:rFonts w:ascii="GHEA Mariam" w:hAnsi="GHEA Mariam"/>
          <w:sz w:val="24"/>
          <w:szCs w:val="24"/>
          <w:lang w:val="hy-AM"/>
        </w:rPr>
        <w:t>9-</w:t>
      </w:r>
      <w:r w:rsidR="009A0D79" w:rsidRPr="00D83F16">
        <w:rPr>
          <w:rFonts w:ascii="GHEA Mariam" w:hAnsi="GHEA Mariam" w:cs="Arial"/>
          <w:sz w:val="24"/>
          <w:szCs w:val="24"/>
          <w:lang w:val="hy-AM"/>
        </w:rPr>
        <w:t>րդ</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և</w:t>
      </w:r>
      <w:r w:rsidR="009A0D79" w:rsidRPr="00D83F16">
        <w:rPr>
          <w:rFonts w:ascii="GHEA Mariam" w:hAnsi="GHEA Mariam"/>
          <w:sz w:val="24"/>
          <w:szCs w:val="24"/>
          <w:lang w:val="hy-AM"/>
        </w:rPr>
        <w:t xml:space="preserve"> 10-</w:t>
      </w:r>
      <w:r w:rsidR="009A0D79" w:rsidRPr="00D83F16">
        <w:rPr>
          <w:rFonts w:ascii="GHEA Mariam" w:hAnsi="GHEA Mariam" w:cs="Arial"/>
          <w:sz w:val="24"/>
          <w:szCs w:val="24"/>
          <w:lang w:val="hy-AM"/>
        </w:rPr>
        <w:t>րդ</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կետերը</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շարադրել</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հետևյալ</w:t>
      </w:r>
      <w:r w:rsidR="009A0D79" w:rsidRPr="00D83F16">
        <w:rPr>
          <w:rFonts w:ascii="GHEA Mariam" w:hAnsi="GHEA Mariam"/>
          <w:sz w:val="24"/>
          <w:szCs w:val="24"/>
          <w:lang w:val="hy-AM"/>
        </w:rPr>
        <w:t xml:space="preserve"> </w:t>
      </w:r>
      <w:r w:rsidR="009A0D79" w:rsidRPr="00D83F16">
        <w:rPr>
          <w:rFonts w:ascii="GHEA Mariam" w:hAnsi="GHEA Mariam" w:cs="Arial"/>
          <w:sz w:val="24"/>
          <w:szCs w:val="24"/>
          <w:lang w:val="hy-AM"/>
        </w:rPr>
        <w:t>խմբագրությամբ</w:t>
      </w:r>
      <w:r>
        <w:rPr>
          <w:rFonts w:ascii="GHEA Mariam" w:hAnsi="GHEA Mariam" w:cs="Arial"/>
          <w:sz w:val="24"/>
          <w:szCs w:val="24"/>
          <w:lang w:val="hy-AM"/>
        </w:rPr>
        <w:t>՝</w:t>
      </w:r>
    </w:p>
    <w:p w:rsidR="009A0D79" w:rsidRDefault="009A0D79" w:rsidP="00D83F16">
      <w:pPr>
        <w:pStyle w:val="norm"/>
        <w:spacing w:line="360" w:lineRule="auto"/>
        <w:rPr>
          <w:rFonts w:ascii="GHEA Mariam" w:hAnsi="GHEA Mariam"/>
          <w:sz w:val="24"/>
          <w:szCs w:val="24"/>
          <w:lang w:val="hy-AM"/>
        </w:rPr>
      </w:pPr>
      <w:r w:rsidRPr="002546E9">
        <w:rPr>
          <w:rFonts w:ascii="GHEA Mariam" w:hAnsi="GHEA Mariam"/>
          <w:spacing w:val="-6"/>
          <w:sz w:val="24"/>
          <w:szCs w:val="24"/>
          <w:lang w:val="hy-AM"/>
        </w:rPr>
        <w:t xml:space="preserve">«9. </w:t>
      </w:r>
      <w:r w:rsidRPr="002546E9">
        <w:rPr>
          <w:rFonts w:ascii="GHEA Mariam" w:hAnsi="GHEA Mariam" w:cs="Arial"/>
          <w:spacing w:val="-6"/>
          <w:sz w:val="24"/>
          <w:szCs w:val="24"/>
          <w:lang w:val="hy-AM"/>
        </w:rPr>
        <w:t>Հայաստանի</w:t>
      </w:r>
      <w:r w:rsidRPr="002546E9">
        <w:rPr>
          <w:rFonts w:ascii="GHEA Mariam" w:hAnsi="GHEA Mariam"/>
          <w:spacing w:val="-6"/>
          <w:sz w:val="24"/>
          <w:szCs w:val="24"/>
          <w:lang w:val="hy-AM"/>
        </w:rPr>
        <w:t xml:space="preserve"> </w:t>
      </w:r>
      <w:r w:rsidRPr="002546E9">
        <w:rPr>
          <w:rFonts w:ascii="GHEA Mariam" w:hAnsi="GHEA Mariam" w:cs="Arial"/>
          <w:spacing w:val="-6"/>
          <w:sz w:val="24"/>
          <w:szCs w:val="24"/>
          <w:lang w:val="hy-AM"/>
        </w:rPr>
        <w:t>Հանրապետության</w:t>
      </w:r>
      <w:r w:rsidRPr="002546E9">
        <w:rPr>
          <w:rFonts w:ascii="GHEA Mariam" w:hAnsi="GHEA Mariam"/>
          <w:spacing w:val="-6"/>
          <w:sz w:val="24"/>
          <w:szCs w:val="24"/>
          <w:lang w:val="hy-AM"/>
        </w:rPr>
        <w:t xml:space="preserve"> </w:t>
      </w:r>
      <w:r w:rsidRPr="002546E9">
        <w:rPr>
          <w:rFonts w:ascii="GHEA Mariam" w:hAnsi="GHEA Mariam" w:cs="Arial"/>
          <w:spacing w:val="-6"/>
          <w:sz w:val="24"/>
          <w:szCs w:val="24"/>
          <w:lang w:val="hy-AM"/>
        </w:rPr>
        <w:t>դրամով</w:t>
      </w:r>
      <w:r w:rsidRPr="002546E9">
        <w:rPr>
          <w:rFonts w:ascii="GHEA Mariam" w:hAnsi="GHEA Mariam"/>
          <w:spacing w:val="-6"/>
          <w:sz w:val="24"/>
          <w:szCs w:val="24"/>
          <w:lang w:val="hy-AM"/>
        </w:rPr>
        <w:t xml:space="preserve"> </w:t>
      </w:r>
      <w:r w:rsidRPr="002546E9">
        <w:rPr>
          <w:rFonts w:ascii="GHEA Mariam" w:hAnsi="GHEA Mariam" w:cs="Arial"/>
          <w:spacing w:val="-6"/>
          <w:sz w:val="24"/>
          <w:szCs w:val="24"/>
          <w:lang w:val="hy-AM"/>
        </w:rPr>
        <w:t>վարկի</w:t>
      </w:r>
      <w:r w:rsidRPr="002546E9">
        <w:rPr>
          <w:rFonts w:ascii="GHEA Mariam" w:hAnsi="GHEA Mariam"/>
          <w:spacing w:val="-6"/>
          <w:sz w:val="24"/>
          <w:szCs w:val="24"/>
          <w:lang w:val="hy-AM"/>
        </w:rPr>
        <w:t>/</w:t>
      </w:r>
      <w:r w:rsidRPr="002546E9">
        <w:rPr>
          <w:rFonts w:ascii="GHEA Mariam" w:hAnsi="GHEA Mariam" w:cs="Arial"/>
          <w:spacing w:val="-6"/>
          <w:sz w:val="24"/>
          <w:szCs w:val="24"/>
          <w:lang w:val="hy-AM"/>
        </w:rPr>
        <w:t>լիզինգի</w:t>
      </w:r>
      <w:r w:rsidRPr="002546E9">
        <w:rPr>
          <w:rFonts w:ascii="GHEA Mariam" w:hAnsi="GHEA Mariam"/>
          <w:spacing w:val="-6"/>
          <w:sz w:val="24"/>
          <w:szCs w:val="24"/>
          <w:lang w:val="hy-AM"/>
        </w:rPr>
        <w:t xml:space="preserve"> </w:t>
      </w:r>
      <w:r w:rsidRPr="002546E9">
        <w:rPr>
          <w:rFonts w:ascii="GHEA Mariam" w:hAnsi="GHEA Mariam" w:cs="Arial"/>
          <w:spacing w:val="-6"/>
          <w:sz w:val="24"/>
          <w:szCs w:val="24"/>
          <w:lang w:val="hy-AM"/>
        </w:rPr>
        <w:t>սուբսիդավոր</w:t>
      </w:r>
      <w:r w:rsidR="002546E9">
        <w:rPr>
          <w:rFonts w:ascii="GHEA Mariam" w:hAnsi="GHEA Mariam" w:cs="Arial"/>
          <w:spacing w:val="-6"/>
          <w:sz w:val="24"/>
          <w:szCs w:val="24"/>
          <w:lang w:val="hy-AM"/>
        </w:rPr>
        <w:softHyphen/>
      </w:r>
      <w:r w:rsidRPr="002546E9">
        <w:rPr>
          <w:rFonts w:ascii="GHEA Mariam" w:hAnsi="GHEA Mariam" w:cs="Arial"/>
          <w:spacing w:val="-6"/>
          <w:sz w:val="24"/>
          <w:szCs w:val="24"/>
          <w:lang w:val="hy-AM"/>
        </w:rPr>
        <w:t>ման</w:t>
      </w:r>
      <w:r w:rsidRPr="00D83F16">
        <w:rPr>
          <w:rFonts w:ascii="GHEA Mariam" w:hAnsi="GHEA Mariam"/>
          <w:sz w:val="24"/>
          <w:szCs w:val="24"/>
          <w:lang w:val="hy-AM"/>
        </w:rPr>
        <w:t xml:space="preserve"> </w:t>
      </w:r>
      <w:r w:rsidRPr="00D83F16">
        <w:rPr>
          <w:rFonts w:ascii="GHEA Mariam" w:hAnsi="GHEA Mariam" w:cs="Arial"/>
          <w:sz w:val="24"/>
          <w:szCs w:val="24"/>
          <w:lang w:val="hy-AM"/>
        </w:rPr>
        <w:t>չափերը</w:t>
      </w:r>
      <w:r w:rsidRPr="00D83F16">
        <w:rPr>
          <w:rFonts w:ascii="GHEA Mariam" w:hAnsi="GHEA Mariam"/>
          <w:sz w:val="24"/>
          <w:szCs w:val="24"/>
          <w:lang w:val="hy-AM"/>
        </w:rPr>
        <w:t xml:space="preserve">, </w:t>
      </w:r>
      <w:r w:rsidRPr="00D83F16">
        <w:rPr>
          <w:rFonts w:ascii="GHEA Mariam" w:hAnsi="GHEA Mariam" w:cs="Arial"/>
          <w:sz w:val="24"/>
          <w:szCs w:val="24"/>
          <w:lang w:val="hy-AM"/>
        </w:rPr>
        <w:t>կախված</w:t>
      </w:r>
      <w:r w:rsidRPr="00D83F16">
        <w:rPr>
          <w:rFonts w:ascii="GHEA Mariam" w:hAnsi="GHEA Mariam"/>
          <w:sz w:val="24"/>
          <w:szCs w:val="24"/>
          <w:lang w:val="hy-AM"/>
        </w:rPr>
        <w:t xml:space="preserve"> </w:t>
      </w:r>
      <w:r w:rsidRPr="00D83F16">
        <w:rPr>
          <w:rFonts w:ascii="GHEA Mariam" w:hAnsi="GHEA Mariam" w:cs="Arial"/>
          <w:sz w:val="24"/>
          <w:szCs w:val="24"/>
          <w:lang w:val="hy-AM"/>
        </w:rPr>
        <w:t>նպատակից</w:t>
      </w:r>
      <w:r w:rsidRPr="00D83F16">
        <w:rPr>
          <w:rFonts w:ascii="GHEA Mariam" w:hAnsi="GHEA Mariam"/>
          <w:sz w:val="24"/>
          <w:szCs w:val="24"/>
          <w:lang w:val="hy-AM"/>
        </w:rPr>
        <w:t xml:space="preserve">, </w:t>
      </w:r>
      <w:r w:rsidRPr="00D83F16">
        <w:rPr>
          <w:rFonts w:ascii="GHEA Mariam" w:hAnsi="GHEA Mariam" w:cs="Arial"/>
          <w:sz w:val="24"/>
          <w:szCs w:val="24"/>
          <w:lang w:val="hy-AM"/>
        </w:rPr>
        <w:t>հետևյալն</w:t>
      </w:r>
      <w:r w:rsidRPr="00D83F16">
        <w:rPr>
          <w:rFonts w:ascii="GHEA Mariam" w:hAnsi="GHEA Mariam"/>
          <w:sz w:val="24"/>
          <w:szCs w:val="24"/>
          <w:lang w:val="hy-AM"/>
        </w:rPr>
        <w:t xml:space="preserve"> </w:t>
      </w:r>
      <w:r w:rsidRPr="00D83F16">
        <w:rPr>
          <w:rFonts w:ascii="GHEA Mariam" w:hAnsi="GHEA Mariam" w:cs="Arial"/>
          <w:sz w:val="24"/>
          <w:szCs w:val="24"/>
          <w:lang w:val="hy-AM"/>
        </w:rPr>
        <w:t>են</w:t>
      </w:r>
      <w:r w:rsidR="00FF75A9">
        <w:rPr>
          <w:rFonts w:ascii="GHEA Mariam" w:hAnsi="GHEA Mariam" w:cs="Arial"/>
          <w:sz w:val="24"/>
          <w:szCs w:val="24"/>
          <w:lang w:val="hy-AM"/>
        </w:rPr>
        <w:t>՝</w:t>
      </w:r>
    </w:p>
    <w:p w:rsidR="002546E9" w:rsidRPr="008028EA" w:rsidRDefault="002546E9" w:rsidP="00D83F16">
      <w:pPr>
        <w:pStyle w:val="norm"/>
        <w:spacing w:line="360" w:lineRule="auto"/>
        <w:rPr>
          <w:rFonts w:ascii="GHEA Mariam" w:hAnsi="GHEA Mariam"/>
          <w:sz w:val="14"/>
          <w:szCs w:val="24"/>
          <w:lang w:val="hy-AM"/>
        </w:rPr>
      </w:pPr>
    </w:p>
    <w:tbl>
      <w:tblPr>
        <w:tblStyle w:val="TableGrid"/>
        <w:tblW w:w="921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83"/>
        <w:gridCol w:w="2135"/>
      </w:tblGrid>
      <w:tr w:rsidR="009A0D79" w:rsidRPr="00D83F16" w:rsidTr="002546E9">
        <w:trPr>
          <w:jc w:val="center"/>
        </w:trPr>
        <w:tc>
          <w:tcPr>
            <w:tcW w:w="7083" w:type="dxa"/>
            <w:tcBorders>
              <w:top w:val="single" w:sz="4" w:space="0" w:color="auto"/>
              <w:left w:val="single" w:sz="4" w:space="0" w:color="auto"/>
              <w:bottom w:val="single" w:sz="4" w:space="0" w:color="auto"/>
              <w:right w:val="single" w:sz="4" w:space="0" w:color="auto"/>
            </w:tcBorders>
            <w:hideMark/>
          </w:tcPr>
          <w:p w:rsidR="009A0D79" w:rsidRPr="00D83F16" w:rsidRDefault="009A0D79" w:rsidP="00FF75A9">
            <w:pPr>
              <w:ind w:firstLine="426"/>
              <w:jc w:val="center"/>
              <w:rPr>
                <w:rFonts w:ascii="GHEA Mariam" w:hAnsi="GHEA Mariam"/>
                <w:color w:val="171717" w:themeColor="background2" w:themeShade="1A"/>
                <w:sz w:val="24"/>
                <w:szCs w:val="24"/>
              </w:rPr>
            </w:pPr>
            <w:r w:rsidRPr="00D83F16">
              <w:rPr>
                <w:rFonts w:ascii="GHEA Mariam" w:hAnsi="GHEA Mariam"/>
                <w:color w:val="171717" w:themeColor="background2" w:themeShade="1A"/>
                <w:sz w:val="24"/>
                <w:szCs w:val="24"/>
              </w:rPr>
              <w:t>Նպատակը</w:t>
            </w:r>
          </w:p>
        </w:tc>
        <w:tc>
          <w:tcPr>
            <w:tcW w:w="2135" w:type="dxa"/>
            <w:tcBorders>
              <w:top w:val="single" w:sz="4" w:space="0" w:color="auto"/>
              <w:left w:val="single" w:sz="4" w:space="0" w:color="auto"/>
              <w:bottom w:val="single" w:sz="4" w:space="0" w:color="auto"/>
              <w:right w:val="single" w:sz="4" w:space="0" w:color="auto"/>
            </w:tcBorders>
            <w:hideMark/>
          </w:tcPr>
          <w:p w:rsidR="009A0D79" w:rsidRPr="002546E9" w:rsidRDefault="009A0D79" w:rsidP="00FF75A9">
            <w:pPr>
              <w:jc w:val="center"/>
              <w:rPr>
                <w:rFonts w:ascii="GHEA Mariam" w:hAnsi="GHEA Mariam"/>
                <w:color w:val="171717" w:themeColor="background2" w:themeShade="1A"/>
                <w:spacing w:val="-8"/>
                <w:sz w:val="24"/>
                <w:szCs w:val="24"/>
              </w:rPr>
            </w:pPr>
            <w:r w:rsidRPr="002546E9">
              <w:rPr>
                <w:rFonts w:ascii="GHEA Mariam" w:hAnsi="GHEA Mariam"/>
                <w:color w:val="171717" w:themeColor="background2" w:themeShade="1A"/>
                <w:spacing w:val="-8"/>
                <w:sz w:val="24"/>
                <w:szCs w:val="24"/>
              </w:rPr>
              <w:t>Սուբսիդավորման չափը</w:t>
            </w:r>
          </w:p>
        </w:tc>
      </w:tr>
      <w:tr w:rsidR="009A0D79" w:rsidRPr="00D83F16" w:rsidTr="002546E9">
        <w:trPr>
          <w:jc w:val="center"/>
        </w:trPr>
        <w:tc>
          <w:tcPr>
            <w:tcW w:w="7083" w:type="dxa"/>
            <w:tcBorders>
              <w:top w:val="single" w:sz="4" w:space="0" w:color="auto"/>
              <w:left w:val="single" w:sz="4" w:space="0" w:color="auto"/>
              <w:bottom w:val="single" w:sz="4" w:space="0" w:color="auto"/>
              <w:right w:val="single" w:sz="4" w:space="0" w:color="auto"/>
            </w:tcBorders>
            <w:hideMark/>
          </w:tcPr>
          <w:p w:rsidR="009A0D79" w:rsidRPr="00D83F16" w:rsidRDefault="009A0D79" w:rsidP="008028EA">
            <w:pPr>
              <w:rPr>
                <w:rFonts w:ascii="GHEA Mariam" w:hAnsi="GHEA Mariam"/>
                <w:color w:val="171717" w:themeColor="background2" w:themeShade="1A"/>
                <w:sz w:val="24"/>
                <w:szCs w:val="24"/>
              </w:rPr>
            </w:pPr>
            <w:r w:rsidRPr="00D83F16">
              <w:rPr>
                <w:rFonts w:ascii="GHEA Mariam" w:hAnsi="GHEA Mariam"/>
                <w:color w:val="171717" w:themeColor="background2" w:themeShade="1A"/>
                <w:sz w:val="24"/>
                <w:szCs w:val="24"/>
              </w:rPr>
              <w:t>Մեքենասարքավորումներ և դրանց բաղկացուցիչ մասերի վարկ</w:t>
            </w:r>
          </w:p>
        </w:tc>
        <w:tc>
          <w:tcPr>
            <w:tcW w:w="2135" w:type="dxa"/>
            <w:tcBorders>
              <w:top w:val="single" w:sz="4" w:space="0" w:color="auto"/>
              <w:left w:val="single" w:sz="4" w:space="0" w:color="auto"/>
              <w:bottom w:val="single" w:sz="4" w:space="0" w:color="auto"/>
              <w:right w:val="single" w:sz="4" w:space="0" w:color="auto"/>
            </w:tcBorders>
            <w:hideMark/>
          </w:tcPr>
          <w:p w:rsidR="009A0D79" w:rsidRPr="00D83F16" w:rsidRDefault="009A0D79" w:rsidP="00FF75A9">
            <w:pPr>
              <w:ind w:firstLine="426"/>
              <w:jc w:val="center"/>
              <w:rPr>
                <w:rFonts w:ascii="GHEA Mariam" w:hAnsi="GHEA Mariam"/>
                <w:color w:val="171717" w:themeColor="background2" w:themeShade="1A"/>
                <w:sz w:val="24"/>
                <w:szCs w:val="24"/>
              </w:rPr>
            </w:pPr>
            <w:r w:rsidRPr="00D83F16">
              <w:rPr>
                <w:rFonts w:ascii="GHEA Mariam" w:hAnsi="GHEA Mariam"/>
                <w:color w:val="171717" w:themeColor="background2" w:themeShade="1A"/>
                <w:sz w:val="24"/>
                <w:szCs w:val="24"/>
              </w:rPr>
              <w:t>6%</w:t>
            </w:r>
          </w:p>
        </w:tc>
      </w:tr>
      <w:tr w:rsidR="009A0D79" w:rsidRPr="00D83F16" w:rsidTr="002546E9">
        <w:trPr>
          <w:jc w:val="center"/>
        </w:trPr>
        <w:tc>
          <w:tcPr>
            <w:tcW w:w="7083" w:type="dxa"/>
            <w:tcBorders>
              <w:top w:val="single" w:sz="4" w:space="0" w:color="auto"/>
              <w:left w:val="single" w:sz="4" w:space="0" w:color="auto"/>
              <w:bottom w:val="single" w:sz="4" w:space="0" w:color="auto"/>
              <w:right w:val="single" w:sz="4" w:space="0" w:color="auto"/>
            </w:tcBorders>
            <w:hideMark/>
          </w:tcPr>
          <w:p w:rsidR="009A0D79" w:rsidRPr="00D83F16" w:rsidRDefault="009A0D79" w:rsidP="008028EA">
            <w:pPr>
              <w:rPr>
                <w:rFonts w:ascii="GHEA Mariam" w:hAnsi="GHEA Mariam"/>
                <w:color w:val="171717" w:themeColor="background2" w:themeShade="1A"/>
                <w:sz w:val="24"/>
                <w:szCs w:val="24"/>
              </w:rPr>
            </w:pPr>
            <w:r w:rsidRPr="00D83F16">
              <w:rPr>
                <w:rFonts w:ascii="GHEA Mariam" w:hAnsi="GHEA Mariam"/>
                <w:color w:val="171717" w:themeColor="background2" w:themeShade="1A"/>
                <w:sz w:val="24"/>
                <w:szCs w:val="24"/>
              </w:rPr>
              <w:t>Մեքենասարքավորումներ և դրանց բաղկացուցիչ մասերի լիզինգ</w:t>
            </w:r>
          </w:p>
        </w:tc>
        <w:tc>
          <w:tcPr>
            <w:tcW w:w="2135" w:type="dxa"/>
            <w:tcBorders>
              <w:top w:val="single" w:sz="4" w:space="0" w:color="auto"/>
              <w:left w:val="single" w:sz="4" w:space="0" w:color="auto"/>
              <w:bottom w:val="single" w:sz="4" w:space="0" w:color="auto"/>
              <w:right w:val="single" w:sz="4" w:space="0" w:color="auto"/>
            </w:tcBorders>
            <w:hideMark/>
          </w:tcPr>
          <w:p w:rsidR="009A0D79" w:rsidRPr="00D83F16" w:rsidRDefault="009A0D79" w:rsidP="00FF75A9">
            <w:pPr>
              <w:ind w:firstLine="426"/>
              <w:jc w:val="center"/>
              <w:rPr>
                <w:rFonts w:ascii="GHEA Mariam" w:hAnsi="GHEA Mariam"/>
                <w:color w:val="171717" w:themeColor="background2" w:themeShade="1A"/>
                <w:sz w:val="24"/>
                <w:szCs w:val="24"/>
              </w:rPr>
            </w:pPr>
            <w:r w:rsidRPr="00D83F16">
              <w:rPr>
                <w:rFonts w:ascii="GHEA Mariam" w:hAnsi="GHEA Mariam"/>
                <w:color w:val="171717" w:themeColor="background2" w:themeShade="1A"/>
                <w:sz w:val="24"/>
                <w:szCs w:val="24"/>
              </w:rPr>
              <w:t>8%</w:t>
            </w:r>
          </w:p>
        </w:tc>
      </w:tr>
      <w:tr w:rsidR="009A0D79" w:rsidRPr="00D83F16" w:rsidTr="002546E9">
        <w:trPr>
          <w:jc w:val="center"/>
        </w:trPr>
        <w:tc>
          <w:tcPr>
            <w:tcW w:w="7083" w:type="dxa"/>
            <w:tcBorders>
              <w:top w:val="single" w:sz="4" w:space="0" w:color="auto"/>
              <w:left w:val="single" w:sz="4" w:space="0" w:color="auto"/>
              <w:bottom w:val="single" w:sz="4" w:space="0" w:color="auto"/>
              <w:right w:val="single" w:sz="4" w:space="0" w:color="auto"/>
            </w:tcBorders>
            <w:hideMark/>
          </w:tcPr>
          <w:p w:rsidR="009A0D79" w:rsidRPr="00D83F16" w:rsidRDefault="009A0D79" w:rsidP="008028EA">
            <w:pPr>
              <w:rPr>
                <w:rFonts w:ascii="GHEA Mariam" w:hAnsi="GHEA Mariam"/>
                <w:color w:val="171717" w:themeColor="background2" w:themeShade="1A"/>
                <w:sz w:val="24"/>
                <w:szCs w:val="24"/>
              </w:rPr>
            </w:pPr>
            <w:r w:rsidRPr="00D83F16">
              <w:rPr>
                <w:rFonts w:ascii="GHEA Mariam" w:hAnsi="GHEA Mariam"/>
                <w:color w:val="171717" w:themeColor="background2" w:themeShade="1A"/>
                <w:sz w:val="24"/>
                <w:szCs w:val="24"/>
              </w:rPr>
              <w:t>Կապիտալ շինարարության վարկ</w:t>
            </w:r>
          </w:p>
        </w:tc>
        <w:tc>
          <w:tcPr>
            <w:tcW w:w="2135" w:type="dxa"/>
            <w:tcBorders>
              <w:top w:val="single" w:sz="4" w:space="0" w:color="auto"/>
              <w:left w:val="single" w:sz="4" w:space="0" w:color="auto"/>
              <w:bottom w:val="single" w:sz="4" w:space="0" w:color="auto"/>
              <w:right w:val="single" w:sz="4" w:space="0" w:color="auto"/>
            </w:tcBorders>
            <w:hideMark/>
          </w:tcPr>
          <w:p w:rsidR="009A0D79" w:rsidRPr="00D83F16" w:rsidRDefault="009A0D79" w:rsidP="00FF75A9">
            <w:pPr>
              <w:ind w:firstLine="426"/>
              <w:jc w:val="center"/>
              <w:rPr>
                <w:rFonts w:ascii="GHEA Mariam" w:hAnsi="GHEA Mariam"/>
                <w:color w:val="171717" w:themeColor="background2" w:themeShade="1A"/>
                <w:sz w:val="24"/>
                <w:szCs w:val="24"/>
              </w:rPr>
            </w:pPr>
            <w:r w:rsidRPr="00D83F16">
              <w:rPr>
                <w:rFonts w:ascii="GHEA Mariam" w:hAnsi="GHEA Mariam"/>
                <w:color w:val="171717" w:themeColor="background2" w:themeShade="1A"/>
                <w:sz w:val="24"/>
                <w:szCs w:val="24"/>
              </w:rPr>
              <w:t>6%</w:t>
            </w:r>
          </w:p>
        </w:tc>
      </w:tr>
      <w:tr w:rsidR="009A0D79" w:rsidRPr="00D83F16" w:rsidTr="002546E9">
        <w:trPr>
          <w:trHeight w:val="323"/>
          <w:jc w:val="center"/>
        </w:trPr>
        <w:tc>
          <w:tcPr>
            <w:tcW w:w="7083" w:type="dxa"/>
            <w:tcBorders>
              <w:top w:val="single" w:sz="4" w:space="0" w:color="auto"/>
              <w:left w:val="single" w:sz="4" w:space="0" w:color="auto"/>
              <w:bottom w:val="single" w:sz="4" w:space="0" w:color="auto"/>
              <w:right w:val="single" w:sz="4" w:space="0" w:color="auto"/>
            </w:tcBorders>
            <w:hideMark/>
          </w:tcPr>
          <w:p w:rsidR="009A0D79" w:rsidRPr="00D83F16" w:rsidRDefault="009A0D79" w:rsidP="008028EA">
            <w:pPr>
              <w:rPr>
                <w:rFonts w:ascii="GHEA Mariam" w:hAnsi="GHEA Mariam"/>
                <w:color w:val="171717" w:themeColor="background2" w:themeShade="1A"/>
                <w:sz w:val="24"/>
                <w:szCs w:val="24"/>
              </w:rPr>
            </w:pPr>
            <w:r w:rsidRPr="00D83F16">
              <w:rPr>
                <w:rFonts w:ascii="GHEA Mariam" w:hAnsi="GHEA Mariam"/>
                <w:color w:val="171717" w:themeColor="background2" w:themeShade="1A"/>
                <w:sz w:val="24"/>
                <w:szCs w:val="24"/>
              </w:rPr>
              <w:t>Կապիտալ շինարարության լիզինգ</w:t>
            </w:r>
          </w:p>
        </w:tc>
        <w:tc>
          <w:tcPr>
            <w:tcW w:w="2135" w:type="dxa"/>
            <w:tcBorders>
              <w:top w:val="single" w:sz="4" w:space="0" w:color="auto"/>
              <w:left w:val="single" w:sz="4" w:space="0" w:color="auto"/>
              <w:bottom w:val="single" w:sz="4" w:space="0" w:color="auto"/>
              <w:right w:val="single" w:sz="4" w:space="0" w:color="auto"/>
            </w:tcBorders>
            <w:hideMark/>
          </w:tcPr>
          <w:p w:rsidR="009A0D79" w:rsidRPr="00D83F16" w:rsidRDefault="009A0D79" w:rsidP="00FF75A9">
            <w:pPr>
              <w:ind w:firstLine="426"/>
              <w:jc w:val="center"/>
              <w:rPr>
                <w:rFonts w:ascii="GHEA Mariam" w:hAnsi="GHEA Mariam"/>
                <w:color w:val="171717" w:themeColor="background2" w:themeShade="1A"/>
                <w:sz w:val="24"/>
                <w:szCs w:val="24"/>
              </w:rPr>
            </w:pPr>
            <w:r w:rsidRPr="00D83F16">
              <w:rPr>
                <w:rFonts w:ascii="GHEA Mariam" w:hAnsi="GHEA Mariam"/>
                <w:color w:val="171717" w:themeColor="background2" w:themeShade="1A"/>
                <w:sz w:val="24"/>
                <w:szCs w:val="24"/>
              </w:rPr>
              <w:t>8%</w:t>
            </w:r>
          </w:p>
        </w:tc>
      </w:tr>
      <w:tr w:rsidR="009A0D79" w:rsidRPr="00D83F16" w:rsidTr="002546E9">
        <w:trPr>
          <w:jc w:val="center"/>
        </w:trPr>
        <w:tc>
          <w:tcPr>
            <w:tcW w:w="7083" w:type="dxa"/>
            <w:tcBorders>
              <w:top w:val="single" w:sz="4" w:space="0" w:color="auto"/>
              <w:left w:val="single" w:sz="4" w:space="0" w:color="auto"/>
              <w:bottom w:val="single" w:sz="4" w:space="0" w:color="auto"/>
              <w:right w:val="single" w:sz="4" w:space="0" w:color="auto"/>
            </w:tcBorders>
            <w:hideMark/>
          </w:tcPr>
          <w:p w:rsidR="009A0D79" w:rsidRPr="00D83F16" w:rsidRDefault="009A0D79" w:rsidP="008028EA">
            <w:pPr>
              <w:rPr>
                <w:rFonts w:ascii="GHEA Mariam" w:hAnsi="GHEA Mariam"/>
                <w:color w:val="171717" w:themeColor="background2" w:themeShade="1A"/>
                <w:sz w:val="24"/>
                <w:szCs w:val="24"/>
              </w:rPr>
            </w:pPr>
            <w:r w:rsidRPr="00D83F16">
              <w:rPr>
                <w:rFonts w:ascii="GHEA Mariam" w:hAnsi="GHEA Mariam"/>
                <w:color w:val="171717" w:themeColor="background2" w:themeShade="1A"/>
                <w:sz w:val="24"/>
                <w:szCs w:val="24"/>
              </w:rPr>
              <w:t>Բիզնես գործընթացների թվայնացման ծրագրային ապահովման վարկ։ Արտադրողականության խորհրդատվության վարկ</w:t>
            </w:r>
          </w:p>
        </w:tc>
        <w:tc>
          <w:tcPr>
            <w:tcW w:w="2135" w:type="dxa"/>
            <w:tcBorders>
              <w:top w:val="single" w:sz="4" w:space="0" w:color="auto"/>
              <w:left w:val="single" w:sz="4" w:space="0" w:color="auto"/>
              <w:bottom w:val="single" w:sz="4" w:space="0" w:color="auto"/>
              <w:right w:val="single" w:sz="4" w:space="0" w:color="auto"/>
            </w:tcBorders>
            <w:hideMark/>
          </w:tcPr>
          <w:p w:rsidR="009A0D79" w:rsidRPr="00D83F16" w:rsidRDefault="009A0D79" w:rsidP="00FF75A9">
            <w:pPr>
              <w:ind w:firstLine="426"/>
              <w:jc w:val="center"/>
              <w:rPr>
                <w:rFonts w:ascii="GHEA Mariam" w:hAnsi="GHEA Mariam"/>
                <w:color w:val="171717" w:themeColor="background2" w:themeShade="1A"/>
                <w:sz w:val="24"/>
                <w:szCs w:val="24"/>
                <w:lang w:val="hy-AM"/>
              </w:rPr>
            </w:pPr>
            <w:r w:rsidRPr="00D83F16">
              <w:rPr>
                <w:rFonts w:ascii="GHEA Mariam" w:hAnsi="GHEA Mariam"/>
                <w:color w:val="171717" w:themeColor="background2" w:themeShade="1A"/>
                <w:sz w:val="24"/>
                <w:szCs w:val="24"/>
                <w:lang w:val="hy-AM"/>
              </w:rPr>
              <w:t>6</w:t>
            </w:r>
            <w:r w:rsidRPr="00D83F16">
              <w:rPr>
                <w:rFonts w:ascii="GHEA Mariam" w:hAnsi="GHEA Mariam"/>
                <w:color w:val="171717" w:themeColor="background2" w:themeShade="1A"/>
                <w:sz w:val="24"/>
                <w:szCs w:val="24"/>
              </w:rPr>
              <w:t>%</w:t>
            </w:r>
          </w:p>
        </w:tc>
      </w:tr>
      <w:tr w:rsidR="009A0D79" w:rsidRPr="00D83F16" w:rsidTr="002546E9">
        <w:trPr>
          <w:trHeight w:val="350"/>
          <w:jc w:val="center"/>
        </w:trPr>
        <w:tc>
          <w:tcPr>
            <w:tcW w:w="7083" w:type="dxa"/>
            <w:tcBorders>
              <w:top w:val="single" w:sz="4" w:space="0" w:color="auto"/>
              <w:left w:val="single" w:sz="4" w:space="0" w:color="auto"/>
              <w:bottom w:val="single" w:sz="4" w:space="0" w:color="auto"/>
              <w:right w:val="single" w:sz="4" w:space="0" w:color="auto"/>
            </w:tcBorders>
          </w:tcPr>
          <w:p w:rsidR="009A0D79" w:rsidRPr="00D83F16" w:rsidRDefault="009A0D79" w:rsidP="008028EA">
            <w:pPr>
              <w:rPr>
                <w:rFonts w:ascii="GHEA Mariam" w:hAnsi="GHEA Mariam"/>
                <w:color w:val="171717" w:themeColor="background2" w:themeShade="1A"/>
                <w:sz w:val="24"/>
                <w:szCs w:val="24"/>
              </w:rPr>
            </w:pPr>
            <w:r w:rsidRPr="00D83F16">
              <w:rPr>
                <w:rFonts w:ascii="GHEA Mariam" w:hAnsi="GHEA Mariam"/>
                <w:color w:val="171717" w:themeColor="background2" w:themeShade="1A"/>
                <w:sz w:val="24"/>
                <w:szCs w:val="24"/>
              </w:rPr>
              <w:t>Հայաստանի Հանրապետության մարզերում (բացառությամբ Երևան քաղաքի) հյուրանոցային տնտեսության օբյեկտների կառուցման կամ վերակառուցման նպատակով տրամադրվող վարկ</w:t>
            </w:r>
          </w:p>
        </w:tc>
        <w:tc>
          <w:tcPr>
            <w:tcW w:w="2135" w:type="dxa"/>
            <w:tcBorders>
              <w:top w:val="single" w:sz="4" w:space="0" w:color="auto"/>
              <w:left w:val="single" w:sz="4" w:space="0" w:color="auto"/>
              <w:bottom w:val="single" w:sz="4" w:space="0" w:color="auto"/>
              <w:right w:val="single" w:sz="4" w:space="0" w:color="auto"/>
            </w:tcBorders>
          </w:tcPr>
          <w:p w:rsidR="009A0D79" w:rsidRPr="00D83F16" w:rsidRDefault="009A0D79" w:rsidP="00FF75A9">
            <w:pPr>
              <w:ind w:firstLine="426"/>
              <w:jc w:val="center"/>
              <w:rPr>
                <w:rFonts w:ascii="GHEA Mariam" w:hAnsi="GHEA Mariam"/>
                <w:color w:val="171717" w:themeColor="background2" w:themeShade="1A"/>
                <w:sz w:val="24"/>
                <w:szCs w:val="24"/>
                <w:lang w:val="hy-AM"/>
              </w:rPr>
            </w:pPr>
            <w:r w:rsidRPr="00D83F16">
              <w:rPr>
                <w:rFonts w:ascii="GHEA Mariam" w:hAnsi="GHEA Mariam"/>
                <w:color w:val="171717" w:themeColor="background2" w:themeShade="1A"/>
                <w:sz w:val="24"/>
                <w:szCs w:val="24"/>
                <w:lang w:val="hy-AM"/>
              </w:rPr>
              <w:t>8%</w:t>
            </w:r>
          </w:p>
        </w:tc>
      </w:tr>
      <w:tr w:rsidR="009A0D79" w:rsidRPr="00D83F16" w:rsidTr="002546E9">
        <w:trPr>
          <w:trHeight w:val="350"/>
          <w:jc w:val="center"/>
        </w:trPr>
        <w:tc>
          <w:tcPr>
            <w:tcW w:w="7083" w:type="dxa"/>
            <w:tcBorders>
              <w:top w:val="single" w:sz="4" w:space="0" w:color="auto"/>
              <w:left w:val="single" w:sz="4" w:space="0" w:color="auto"/>
              <w:bottom w:val="single" w:sz="4" w:space="0" w:color="auto"/>
              <w:right w:val="single" w:sz="4" w:space="0" w:color="auto"/>
            </w:tcBorders>
          </w:tcPr>
          <w:p w:rsidR="009A0D79" w:rsidRPr="00D83F16" w:rsidRDefault="009A0D79" w:rsidP="008028EA">
            <w:pPr>
              <w:rPr>
                <w:rFonts w:ascii="GHEA Mariam" w:hAnsi="GHEA Mariam"/>
                <w:color w:val="171717" w:themeColor="background2" w:themeShade="1A"/>
                <w:sz w:val="24"/>
                <w:szCs w:val="24"/>
                <w:lang w:val="hy-AM"/>
              </w:rPr>
            </w:pPr>
            <w:r w:rsidRPr="00D83F16">
              <w:rPr>
                <w:rFonts w:ascii="GHEA Mariam" w:hAnsi="GHEA Mariam"/>
                <w:color w:val="171717" w:themeColor="background2" w:themeShade="1A"/>
                <w:sz w:val="24"/>
                <w:szCs w:val="24"/>
                <w:lang w:val="hy-AM"/>
              </w:rPr>
              <w:t>Էլեկտրական կուտակիչներ (ակումուլյատորներ) և դրանց բաղկացուցիչ մասերի վարկ (միայն այն դեպքում, երբ դրանք կկիրառվեն բացառապես</w:t>
            </w:r>
            <w:r w:rsidR="002546E9">
              <w:rPr>
                <w:rFonts w:ascii="GHEA Mariam" w:hAnsi="GHEA Mariam"/>
                <w:color w:val="171717" w:themeColor="background2" w:themeShade="1A"/>
                <w:sz w:val="24"/>
                <w:szCs w:val="24"/>
                <w:lang w:val="hy-AM"/>
              </w:rPr>
              <w:t xml:space="preserve"> </w:t>
            </w:r>
            <w:r w:rsidRPr="00D83F16">
              <w:rPr>
                <w:rFonts w:ascii="GHEA Mariam" w:hAnsi="GHEA Mariam"/>
                <w:color w:val="171717" w:themeColor="background2" w:themeShade="1A"/>
                <w:sz w:val="24"/>
                <w:szCs w:val="24"/>
                <w:lang w:val="hy-AM"/>
              </w:rPr>
              <w:t>արևային/ֆոտովոլտային կայանների կամ արևային պանելների կողմից արտադրված էլեկտրական էներգիան կուտակելու համար</w:t>
            </w:r>
            <w:r w:rsidRPr="00D83F16">
              <w:rPr>
                <w:rFonts w:ascii="GHEA Mariam" w:hAnsi="GHEA Mariam"/>
                <w:color w:val="171717" w:themeColor="background2" w:themeShade="1A"/>
                <w:sz w:val="24"/>
                <w:szCs w:val="24"/>
              </w:rPr>
              <w:t>)</w:t>
            </w:r>
          </w:p>
        </w:tc>
        <w:tc>
          <w:tcPr>
            <w:tcW w:w="2135" w:type="dxa"/>
            <w:tcBorders>
              <w:top w:val="single" w:sz="4" w:space="0" w:color="auto"/>
              <w:left w:val="single" w:sz="4" w:space="0" w:color="auto"/>
              <w:bottom w:val="single" w:sz="4" w:space="0" w:color="auto"/>
              <w:right w:val="single" w:sz="4" w:space="0" w:color="auto"/>
            </w:tcBorders>
          </w:tcPr>
          <w:p w:rsidR="009A0D79" w:rsidRPr="00D83F16" w:rsidRDefault="009A0D79" w:rsidP="00FF75A9">
            <w:pPr>
              <w:ind w:firstLine="426"/>
              <w:jc w:val="center"/>
              <w:rPr>
                <w:rFonts w:ascii="GHEA Mariam" w:hAnsi="GHEA Mariam"/>
                <w:color w:val="171717" w:themeColor="background2" w:themeShade="1A"/>
                <w:sz w:val="24"/>
                <w:szCs w:val="24"/>
                <w:lang w:val="hy-AM"/>
              </w:rPr>
            </w:pPr>
            <w:r w:rsidRPr="00D83F16">
              <w:rPr>
                <w:rFonts w:ascii="GHEA Mariam" w:hAnsi="GHEA Mariam"/>
                <w:color w:val="171717" w:themeColor="background2" w:themeShade="1A"/>
                <w:sz w:val="24"/>
                <w:szCs w:val="24"/>
                <w:lang w:val="hy-AM"/>
              </w:rPr>
              <w:t>8%</w:t>
            </w:r>
          </w:p>
        </w:tc>
      </w:tr>
      <w:tr w:rsidR="009A0D79" w:rsidRPr="00D83F16" w:rsidTr="002546E9">
        <w:trPr>
          <w:trHeight w:val="350"/>
          <w:jc w:val="center"/>
        </w:trPr>
        <w:tc>
          <w:tcPr>
            <w:tcW w:w="7083" w:type="dxa"/>
            <w:tcBorders>
              <w:top w:val="single" w:sz="4" w:space="0" w:color="auto"/>
              <w:left w:val="single" w:sz="4" w:space="0" w:color="auto"/>
              <w:bottom w:val="single" w:sz="4" w:space="0" w:color="auto"/>
              <w:right w:val="single" w:sz="4" w:space="0" w:color="auto"/>
            </w:tcBorders>
          </w:tcPr>
          <w:p w:rsidR="009A0D79" w:rsidRPr="00D83F16" w:rsidRDefault="009A0D79" w:rsidP="008028EA">
            <w:pPr>
              <w:rPr>
                <w:rFonts w:ascii="GHEA Mariam" w:hAnsi="GHEA Mariam"/>
                <w:color w:val="171717" w:themeColor="background2" w:themeShade="1A"/>
                <w:sz w:val="24"/>
                <w:szCs w:val="24"/>
              </w:rPr>
            </w:pPr>
            <w:r w:rsidRPr="00D83F16">
              <w:rPr>
                <w:rFonts w:ascii="GHEA Mariam" w:hAnsi="GHEA Mariam"/>
                <w:color w:val="171717" w:themeColor="background2" w:themeShade="1A"/>
                <w:sz w:val="24"/>
                <w:szCs w:val="24"/>
                <w:lang w:val="hy-AM"/>
              </w:rPr>
              <w:t xml:space="preserve">Էլեկտրական կուտակիչներ (ակումուլյատորներ) և դրանց բաղկացուցիչ մասերի լիզինգ </w:t>
            </w:r>
            <w:r w:rsidRPr="00D83F16">
              <w:rPr>
                <w:rFonts w:ascii="GHEA Mariam" w:hAnsi="GHEA Mariam"/>
                <w:color w:val="171717" w:themeColor="background2" w:themeShade="1A"/>
                <w:sz w:val="24"/>
                <w:szCs w:val="24"/>
              </w:rPr>
              <w:t>(</w:t>
            </w:r>
            <w:r w:rsidRPr="00D83F16">
              <w:rPr>
                <w:rFonts w:ascii="GHEA Mariam" w:hAnsi="GHEA Mariam"/>
                <w:color w:val="171717" w:themeColor="background2" w:themeShade="1A"/>
                <w:sz w:val="24"/>
                <w:szCs w:val="24"/>
                <w:lang w:val="hy-AM"/>
              </w:rPr>
              <w:t>միայն այն դեպքում, երբ դրանք կկիրառվեն բացառապես արևային/ֆոտովոլտային կայանների կամ արևային պանելների կողմից արտադրված էլեկտրական էներգիան կուտակելու համար</w:t>
            </w:r>
            <w:r w:rsidRPr="00D83F16">
              <w:rPr>
                <w:rFonts w:ascii="GHEA Mariam" w:hAnsi="GHEA Mariam"/>
                <w:color w:val="171717" w:themeColor="background2" w:themeShade="1A"/>
                <w:sz w:val="24"/>
                <w:szCs w:val="24"/>
              </w:rPr>
              <w:t>)</w:t>
            </w:r>
          </w:p>
        </w:tc>
        <w:tc>
          <w:tcPr>
            <w:tcW w:w="2135" w:type="dxa"/>
            <w:tcBorders>
              <w:top w:val="single" w:sz="4" w:space="0" w:color="auto"/>
              <w:left w:val="single" w:sz="4" w:space="0" w:color="auto"/>
              <w:bottom w:val="single" w:sz="4" w:space="0" w:color="auto"/>
              <w:right w:val="single" w:sz="4" w:space="0" w:color="auto"/>
            </w:tcBorders>
          </w:tcPr>
          <w:p w:rsidR="009A0D79" w:rsidRPr="00D83F16" w:rsidRDefault="009A0D79" w:rsidP="00FF75A9">
            <w:pPr>
              <w:ind w:firstLine="426"/>
              <w:jc w:val="center"/>
              <w:rPr>
                <w:rFonts w:ascii="GHEA Mariam" w:hAnsi="GHEA Mariam"/>
                <w:color w:val="171717" w:themeColor="background2" w:themeShade="1A"/>
                <w:sz w:val="24"/>
                <w:szCs w:val="24"/>
                <w:lang w:val="hy-AM"/>
              </w:rPr>
            </w:pPr>
            <w:r w:rsidRPr="00D83F16">
              <w:rPr>
                <w:rFonts w:ascii="GHEA Mariam" w:hAnsi="GHEA Mariam"/>
                <w:color w:val="171717" w:themeColor="background2" w:themeShade="1A"/>
                <w:sz w:val="24"/>
                <w:szCs w:val="24"/>
                <w:lang w:val="hy-AM"/>
              </w:rPr>
              <w:t>10%</w:t>
            </w:r>
          </w:p>
        </w:tc>
      </w:tr>
    </w:tbl>
    <w:p w:rsidR="009A0D79" w:rsidRDefault="00FF75A9" w:rsidP="00D83F16">
      <w:pPr>
        <w:pStyle w:val="norm"/>
        <w:spacing w:line="360" w:lineRule="auto"/>
        <w:rPr>
          <w:rFonts w:ascii="GHEA Mariam" w:hAnsi="GHEA Mariam" w:cs="Arial"/>
          <w:sz w:val="24"/>
          <w:szCs w:val="24"/>
          <w:lang w:val="hy-AM"/>
        </w:rPr>
      </w:pPr>
      <w:r w:rsidRPr="008028EA">
        <w:rPr>
          <w:rFonts w:ascii="GHEA Mariam" w:hAnsi="GHEA Mariam" w:cs="Arial"/>
          <w:spacing w:val="-8"/>
          <w:sz w:val="24"/>
          <w:szCs w:val="24"/>
          <w:lang w:val="hy-AM"/>
        </w:rPr>
        <w:lastRenderedPageBreak/>
        <w:t xml:space="preserve">10. </w:t>
      </w:r>
      <w:r w:rsidR="009A0D79" w:rsidRPr="008028EA">
        <w:rPr>
          <w:rFonts w:ascii="GHEA Mariam" w:hAnsi="GHEA Mariam" w:cs="Arial"/>
          <w:spacing w:val="-8"/>
          <w:sz w:val="24"/>
          <w:szCs w:val="24"/>
          <w:lang w:val="hy-AM"/>
        </w:rPr>
        <w:t>Արտարժույթով</w:t>
      </w:r>
      <w:r w:rsidR="009A0D79" w:rsidRPr="008028EA">
        <w:rPr>
          <w:rFonts w:ascii="GHEA Mariam" w:hAnsi="GHEA Mariam"/>
          <w:spacing w:val="-8"/>
          <w:sz w:val="24"/>
          <w:szCs w:val="24"/>
          <w:lang w:val="hy-AM"/>
        </w:rPr>
        <w:t xml:space="preserve"> </w:t>
      </w:r>
      <w:r w:rsidR="009A0D79" w:rsidRPr="008028EA">
        <w:rPr>
          <w:rFonts w:ascii="GHEA Mariam" w:hAnsi="GHEA Mariam" w:cs="Arial"/>
          <w:spacing w:val="-8"/>
          <w:sz w:val="24"/>
          <w:szCs w:val="24"/>
          <w:lang w:val="hy-AM"/>
        </w:rPr>
        <w:t>վարկի</w:t>
      </w:r>
      <w:r w:rsidR="009A0D79" w:rsidRPr="008028EA">
        <w:rPr>
          <w:rFonts w:ascii="GHEA Mariam" w:hAnsi="GHEA Mariam"/>
          <w:spacing w:val="-8"/>
          <w:sz w:val="24"/>
          <w:szCs w:val="24"/>
          <w:lang w:val="hy-AM"/>
        </w:rPr>
        <w:t>/</w:t>
      </w:r>
      <w:r w:rsidR="009A0D79" w:rsidRPr="008028EA">
        <w:rPr>
          <w:rFonts w:ascii="GHEA Mariam" w:hAnsi="GHEA Mariam" w:cs="Arial"/>
          <w:spacing w:val="-8"/>
          <w:sz w:val="24"/>
          <w:szCs w:val="24"/>
          <w:lang w:val="hy-AM"/>
        </w:rPr>
        <w:t>լիզինգի</w:t>
      </w:r>
      <w:r w:rsidR="009A0D79" w:rsidRPr="008028EA">
        <w:rPr>
          <w:rFonts w:ascii="GHEA Mariam" w:hAnsi="GHEA Mariam"/>
          <w:spacing w:val="-8"/>
          <w:sz w:val="24"/>
          <w:szCs w:val="24"/>
          <w:lang w:val="hy-AM"/>
        </w:rPr>
        <w:t xml:space="preserve"> </w:t>
      </w:r>
      <w:r w:rsidR="009A0D79" w:rsidRPr="008028EA">
        <w:rPr>
          <w:rFonts w:ascii="GHEA Mariam" w:hAnsi="GHEA Mariam" w:cs="Arial"/>
          <w:spacing w:val="-8"/>
          <w:sz w:val="24"/>
          <w:szCs w:val="24"/>
          <w:lang w:val="hy-AM"/>
        </w:rPr>
        <w:t>սուբսիդավորման</w:t>
      </w:r>
      <w:r w:rsidR="009A0D79" w:rsidRPr="008028EA">
        <w:rPr>
          <w:rFonts w:ascii="GHEA Mariam" w:hAnsi="GHEA Mariam"/>
          <w:spacing w:val="-8"/>
          <w:sz w:val="24"/>
          <w:szCs w:val="24"/>
          <w:lang w:val="hy-AM"/>
        </w:rPr>
        <w:t xml:space="preserve"> </w:t>
      </w:r>
      <w:r w:rsidR="009A0D79" w:rsidRPr="008028EA">
        <w:rPr>
          <w:rFonts w:ascii="GHEA Mariam" w:hAnsi="GHEA Mariam" w:cs="Arial"/>
          <w:spacing w:val="-8"/>
          <w:sz w:val="24"/>
          <w:szCs w:val="24"/>
          <w:lang w:val="hy-AM"/>
        </w:rPr>
        <w:t>չափերը</w:t>
      </w:r>
      <w:r w:rsidR="009A0D79" w:rsidRPr="008028EA">
        <w:rPr>
          <w:rFonts w:ascii="GHEA Mariam" w:hAnsi="GHEA Mariam"/>
          <w:spacing w:val="-8"/>
          <w:sz w:val="24"/>
          <w:szCs w:val="24"/>
          <w:lang w:val="hy-AM"/>
        </w:rPr>
        <w:t xml:space="preserve">, </w:t>
      </w:r>
      <w:r w:rsidR="009A0D79" w:rsidRPr="008028EA">
        <w:rPr>
          <w:rFonts w:ascii="GHEA Mariam" w:hAnsi="GHEA Mariam" w:cs="Arial"/>
          <w:spacing w:val="-8"/>
          <w:sz w:val="24"/>
          <w:szCs w:val="24"/>
          <w:lang w:val="hy-AM"/>
        </w:rPr>
        <w:t>կախված</w:t>
      </w:r>
      <w:r w:rsidR="009A0D79" w:rsidRPr="008028EA">
        <w:rPr>
          <w:rFonts w:ascii="GHEA Mariam" w:hAnsi="GHEA Mariam"/>
          <w:spacing w:val="-8"/>
          <w:sz w:val="24"/>
          <w:szCs w:val="24"/>
          <w:lang w:val="hy-AM"/>
        </w:rPr>
        <w:t xml:space="preserve"> </w:t>
      </w:r>
      <w:r w:rsidR="009A0D79" w:rsidRPr="008028EA">
        <w:rPr>
          <w:rFonts w:ascii="GHEA Mariam" w:hAnsi="GHEA Mariam" w:cs="Arial"/>
          <w:spacing w:val="-8"/>
          <w:sz w:val="24"/>
          <w:szCs w:val="24"/>
          <w:lang w:val="hy-AM"/>
        </w:rPr>
        <w:t>նպա</w:t>
      </w:r>
      <w:r w:rsidR="008028EA">
        <w:rPr>
          <w:rFonts w:ascii="GHEA Mariam" w:hAnsi="GHEA Mariam" w:cs="Arial"/>
          <w:spacing w:val="-8"/>
          <w:sz w:val="24"/>
          <w:szCs w:val="24"/>
          <w:lang w:val="hy-AM"/>
        </w:rPr>
        <w:softHyphen/>
      </w:r>
      <w:r w:rsidR="009A0D79" w:rsidRPr="008028EA">
        <w:rPr>
          <w:rFonts w:ascii="GHEA Mariam" w:hAnsi="GHEA Mariam" w:cs="Arial"/>
          <w:spacing w:val="-8"/>
          <w:sz w:val="24"/>
          <w:szCs w:val="24"/>
          <w:lang w:val="hy-AM"/>
        </w:rPr>
        <w:t>տա</w:t>
      </w:r>
      <w:r w:rsidR="008028EA">
        <w:rPr>
          <w:rFonts w:ascii="GHEA Mariam" w:hAnsi="GHEA Mariam" w:cs="Arial"/>
          <w:spacing w:val="-8"/>
          <w:sz w:val="24"/>
          <w:szCs w:val="24"/>
          <w:lang w:val="hy-AM"/>
        </w:rPr>
        <w:softHyphen/>
      </w:r>
      <w:r w:rsidR="009A0D79" w:rsidRPr="008028EA">
        <w:rPr>
          <w:rFonts w:ascii="GHEA Mariam" w:hAnsi="GHEA Mariam" w:cs="Arial"/>
          <w:spacing w:val="-8"/>
          <w:sz w:val="24"/>
          <w:szCs w:val="24"/>
          <w:lang w:val="hy-AM"/>
        </w:rPr>
        <w:t>կից</w:t>
      </w:r>
      <w:r w:rsidR="009A0D79" w:rsidRPr="00FF75A9">
        <w:rPr>
          <w:rFonts w:ascii="GHEA Mariam" w:hAnsi="GHEA Mariam"/>
          <w:sz w:val="24"/>
          <w:szCs w:val="24"/>
          <w:lang w:val="hy-AM"/>
        </w:rPr>
        <w:t xml:space="preserve">, </w:t>
      </w:r>
      <w:r w:rsidR="009A0D79" w:rsidRPr="00FF75A9">
        <w:rPr>
          <w:rFonts w:ascii="GHEA Mariam" w:hAnsi="GHEA Mariam" w:cs="Arial"/>
          <w:sz w:val="24"/>
          <w:szCs w:val="24"/>
          <w:lang w:val="hy-AM"/>
        </w:rPr>
        <w:t>հետևյալն</w:t>
      </w:r>
      <w:r w:rsidR="009A0D79" w:rsidRPr="00FF75A9">
        <w:rPr>
          <w:rFonts w:ascii="GHEA Mariam" w:hAnsi="GHEA Mariam"/>
          <w:sz w:val="24"/>
          <w:szCs w:val="24"/>
          <w:lang w:val="hy-AM"/>
        </w:rPr>
        <w:t xml:space="preserve"> </w:t>
      </w:r>
      <w:r w:rsidR="009A0D79" w:rsidRPr="00FF75A9">
        <w:rPr>
          <w:rFonts w:ascii="GHEA Mariam" w:hAnsi="GHEA Mariam" w:cs="Arial"/>
          <w:sz w:val="24"/>
          <w:szCs w:val="24"/>
          <w:lang w:val="hy-AM"/>
        </w:rPr>
        <w:t>են՝</w:t>
      </w:r>
    </w:p>
    <w:p w:rsidR="008028EA" w:rsidRPr="008028EA" w:rsidRDefault="008028EA" w:rsidP="00D83F16">
      <w:pPr>
        <w:pStyle w:val="norm"/>
        <w:spacing w:line="360" w:lineRule="auto"/>
        <w:rPr>
          <w:rFonts w:ascii="GHEA Mariam" w:hAnsi="GHEA Mariam"/>
          <w:sz w:val="20"/>
          <w:szCs w:val="24"/>
          <w:lang w:val="hy-AM"/>
        </w:rPr>
      </w:pPr>
    </w:p>
    <w:tbl>
      <w:tblPr>
        <w:tblStyle w:val="TableGrid"/>
        <w:tblW w:w="92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E0" w:firstRow="1" w:lastRow="1" w:firstColumn="1" w:lastColumn="0" w:noHBand="0" w:noVBand="0"/>
      </w:tblPr>
      <w:tblGrid>
        <w:gridCol w:w="6960"/>
        <w:gridCol w:w="2263"/>
      </w:tblGrid>
      <w:tr w:rsidR="009A0D79" w:rsidRPr="00D83F16" w:rsidTr="008028EA">
        <w:trPr>
          <w:trHeight w:val="630"/>
          <w:jc w:val="center"/>
        </w:trPr>
        <w:tc>
          <w:tcPr>
            <w:tcW w:w="6960" w:type="dxa"/>
            <w:tcBorders>
              <w:top w:val="single" w:sz="4" w:space="0" w:color="auto"/>
              <w:left w:val="single" w:sz="4" w:space="0" w:color="auto"/>
              <w:bottom w:val="single" w:sz="4" w:space="0" w:color="auto"/>
              <w:right w:val="single" w:sz="2" w:space="0" w:color="000000" w:themeColor="text1"/>
            </w:tcBorders>
            <w:hideMark/>
          </w:tcPr>
          <w:p w:rsidR="009A0D79" w:rsidRPr="00D83F16" w:rsidRDefault="009A0D79" w:rsidP="008028EA">
            <w:pPr>
              <w:ind w:right="-15" w:firstLine="426"/>
              <w:jc w:val="center"/>
              <w:rPr>
                <w:rFonts w:ascii="GHEA Mariam" w:hAnsi="GHEA Mariam"/>
                <w:color w:val="171717" w:themeColor="background2" w:themeShade="1A"/>
                <w:sz w:val="24"/>
                <w:szCs w:val="24"/>
              </w:rPr>
            </w:pPr>
            <w:r w:rsidRPr="00D83F16">
              <w:rPr>
                <w:rFonts w:ascii="GHEA Mariam" w:hAnsi="GHEA Mariam"/>
                <w:color w:val="171717" w:themeColor="background2" w:themeShade="1A"/>
                <w:sz w:val="24"/>
                <w:szCs w:val="24"/>
              </w:rPr>
              <w:t>Նպատակը</w:t>
            </w:r>
          </w:p>
        </w:tc>
        <w:tc>
          <w:tcPr>
            <w:tcW w:w="2263" w:type="dxa"/>
            <w:tcBorders>
              <w:top w:val="single" w:sz="2" w:space="0" w:color="000000" w:themeColor="text1"/>
              <w:left w:val="single" w:sz="2" w:space="0" w:color="000000" w:themeColor="text1"/>
              <w:bottom w:val="single" w:sz="2" w:space="0" w:color="000000" w:themeColor="text1"/>
              <w:right w:val="single" w:sz="2" w:space="0" w:color="000000" w:themeColor="text1"/>
            </w:tcBorders>
            <w:hideMark/>
          </w:tcPr>
          <w:p w:rsidR="009A0D79" w:rsidRPr="00D83F16" w:rsidRDefault="009A0D79" w:rsidP="008028EA">
            <w:pPr>
              <w:ind w:right="-15"/>
              <w:jc w:val="center"/>
              <w:rPr>
                <w:rFonts w:ascii="GHEA Mariam" w:hAnsi="GHEA Mariam"/>
                <w:color w:val="171717" w:themeColor="background2" w:themeShade="1A"/>
                <w:sz w:val="24"/>
                <w:szCs w:val="24"/>
              </w:rPr>
            </w:pPr>
            <w:r w:rsidRPr="00D83F16">
              <w:rPr>
                <w:rFonts w:ascii="GHEA Mariam" w:hAnsi="GHEA Mariam"/>
                <w:color w:val="171717" w:themeColor="background2" w:themeShade="1A"/>
                <w:sz w:val="24"/>
                <w:szCs w:val="24"/>
              </w:rPr>
              <w:t>Սուբսիդավորման չափը</w:t>
            </w:r>
          </w:p>
        </w:tc>
      </w:tr>
      <w:tr w:rsidR="009A0D79" w:rsidRPr="00D83F16" w:rsidTr="008028EA">
        <w:trPr>
          <w:trHeight w:val="447"/>
          <w:jc w:val="center"/>
        </w:trPr>
        <w:tc>
          <w:tcPr>
            <w:tcW w:w="6960" w:type="dxa"/>
            <w:tcBorders>
              <w:top w:val="single" w:sz="4" w:space="0" w:color="auto"/>
              <w:left w:val="single" w:sz="4" w:space="0" w:color="auto"/>
              <w:bottom w:val="single" w:sz="4" w:space="0" w:color="auto"/>
              <w:right w:val="single" w:sz="2" w:space="0" w:color="000000" w:themeColor="text1"/>
            </w:tcBorders>
            <w:hideMark/>
          </w:tcPr>
          <w:p w:rsidR="009A0D79" w:rsidRPr="00D83F16" w:rsidRDefault="009A0D79" w:rsidP="008028EA">
            <w:pPr>
              <w:ind w:right="-15"/>
              <w:rPr>
                <w:rFonts w:ascii="GHEA Mariam" w:hAnsi="GHEA Mariam"/>
                <w:color w:val="171717" w:themeColor="background2" w:themeShade="1A"/>
                <w:sz w:val="24"/>
                <w:szCs w:val="24"/>
              </w:rPr>
            </w:pPr>
            <w:r w:rsidRPr="00D83F16">
              <w:rPr>
                <w:rFonts w:ascii="GHEA Mariam" w:hAnsi="GHEA Mariam"/>
                <w:color w:val="171717" w:themeColor="background2" w:themeShade="1A"/>
                <w:sz w:val="24"/>
                <w:szCs w:val="24"/>
              </w:rPr>
              <w:t>Մեքենասարքավորումներ և դրանց բաղկացուցիչ մասերի վարկ</w:t>
            </w:r>
          </w:p>
        </w:tc>
        <w:tc>
          <w:tcPr>
            <w:tcW w:w="2263" w:type="dxa"/>
            <w:tcBorders>
              <w:top w:val="single" w:sz="2" w:space="0" w:color="000000" w:themeColor="text1"/>
              <w:left w:val="single" w:sz="2" w:space="0" w:color="000000" w:themeColor="text1"/>
              <w:bottom w:val="single" w:sz="2" w:space="0" w:color="000000" w:themeColor="text1"/>
              <w:right w:val="single" w:sz="2" w:space="0" w:color="000000" w:themeColor="text1"/>
            </w:tcBorders>
            <w:hideMark/>
          </w:tcPr>
          <w:p w:rsidR="009A0D79" w:rsidRPr="00D83F16" w:rsidRDefault="009A0D79" w:rsidP="008028EA">
            <w:pPr>
              <w:ind w:right="-15" w:firstLine="426"/>
              <w:jc w:val="center"/>
              <w:rPr>
                <w:rFonts w:ascii="GHEA Mariam" w:hAnsi="GHEA Mariam"/>
                <w:color w:val="171717" w:themeColor="background2" w:themeShade="1A"/>
                <w:sz w:val="24"/>
                <w:szCs w:val="24"/>
              </w:rPr>
            </w:pPr>
            <w:r w:rsidRPr="00D83F16">
              <w:rPr>
                <w:rFonts w:ascii="GHEA Mariam" w:hAnsi="GHEA Mariam"/>
                <w:color w:val="171717" w:themeColor="background2" w:themeShade="1A"/>
                <w:sz w:val="24"/>
                <w:szCs w:val="24"/>
              </w:rPr>
              <w:t>4 %</w:t>
            </w:r>
          </w:p>
        </w:tc>
      </w:tr>
      <w:tr w:rsidR="009A0D79" w:rsidRPr="00D83F16" w:rsidTr="008028EA">
        <w:trPr>
          <w:trHeight w:val="287"/>
          <w:jc w:val="center"/>
        </w:trPr>
        <w:tc>
          <w:tcPr>
            <w:tcW w:w="6960" w:type="dxa"/>
            <w:tcBorders>
              <w:top w:val="single" w:sz="4" w:space="0" w:color="auto"/>
              <w:left w:val="single" w:sz="4" w:space="0" w:color="auto"/>
              <w:bottom w:val="single" w:sz="4" w:space="0" w:color="auto"/>
              <w:right w:val="single" w:sz="2" w:space="0" w:color="000000" w:themeColor="text1"/>
            </w:tcBorders>
            <w:hideMark/>
          </w:tcPr>
          <w:p w:rsidR="009A0D79" w:rsidRPr="00D83F16" w:rsidRDefault="009A0D79" w:rsidP="008028EA">
            <w:pPr>
              <w:ind w:right="-15"/>
              <w:rPr>
                <w:rFonts w:ascii="GHEA Mariam" w:hAnsi="GHEA Mariam"/>
                <w:color w:val="171717" w:themeColor="background2" w:themeShade="1A"/>
                <w:sz w:val="24"/>
                <w:szCs w:val="24"/>
              </w:rPr>
            </w:pPr>
            <w:r w:rsidRPr="00D83F16">
              <w:rPr>
                <w:rFonts w:ascii="GHEA Mariam" w:hAnsi="GHEA Mariam"/>
                <w:color w:val="171717" w:themeColor="background2" w:themeShade="1A"/>
                <w:sz w:val="24"/>
                <w:szCs w:val="24"/>
              </w:rPr>
              <w:t>Մեքենասարքավորումներ և դրանց բաղկացուցիչ մասերի լիզինգ</w:t>
            </w:r>
          </w:p>
        </w:tc>
        <w:tc>
          <w:tcPr>
            <w:tcW w:w="2263" w:type="dxa"/>
            <w:tcBorders>
              <w:top w:val="single" w:sz="2" w:space="0" w:color="000000" w:themeColor="text1"/>
              <w:left w:val="single" w:sz="2" w:space="0" w:color="000000" w:themeColor="text1"/>
              <w:bottom w:val="single" w:sz="2" w:space="0" w:color="000000" w:themeColor="text1"/>
              <w:right w:val="single" w:sz="2" w:space="0" w:color="000000" w:themeColor="text1"/>
            </w:tcBorders>
            <w:hideMark/>
          </w:tcPr>
          <w:p w:rsidR="009A0D79" w:rsidRPr="00D83F16" w:rsidRDefault="009A0D79" w:rsidP="008028EA">
            <w:pPr>
              <w:ind w:right="-15" w:firstLine="426"/>
              <w:jc w:val="center"/>
              <w:rPr>
                <w:rFonts w:ascii="GHEA Mariam" w:hAnsi="GHEA Mariam"/>
                <w:color w:val="171717" w:themeColor="background2" w:themeShade="1A"/>
                <w:sz w:val="24"/>
                <w:szCs w:val="24"/>
              </w:rPr>
            </w:pPr>
            <w:r w:rsidRPr="00D83F16">
              <w:rPr>
                <w:rFonts w:ascii="GHEA Mariam" w:hAnsi="GHEA Mariam"/>
                <w:color w:val="171717" w:themeColor="background2" w:themeShade="1A"/>
                <w:sz w:val="24"/>
                <w:szCs w:val="24"/>
              </w:rPr>
              <w:t>6 %</w:t>
            </w:r>
          </w:p>
        </w:tc>
      </w:tr>
      <w:tr w:rsidR="009A0D79" w:rsidRPr="00D83F16" w:rsidTr="008028EA">
        <w:trPr>
          <w:trHeight w:val="469"/>
          <w:jc w:val="center"/>
        </w:trPr>
        <w:tc>
          <w:tcPr>
            <w:tcW w:w="6960" w:type="dxa"/>
            <w:tcBorders>
              <w:top w:val="single" w:sz="4" w:space="0" w:color="auto"/>
              <w:left w:val="single" w:sz="4" w:space="0" w:color="auto"/>
              <w:bottom w:val="single" w:sz="4" w:space="0" w:color="auto"/>
              <w:right w:val="single" w:sz="2" w:space="0" w:color="000000" w:themeColor="text1"/>
            </w:tcBorders>
            <w:hideMark/>
          </w:tcPr>
          <w:p w:rsidR="009A0D79" w:rsidRPr="00D83F16" w:rsidRDefault="009A0D79" w:rsidP="008028EA">
            <w:pPr>
              <w:ind w:right="-15"/>
              <w:rPr>
                <w:rFonts w:ascii="GHEA Mariam" w:hAnsi="GHEA Mariam"/>
                <w:color w:val="171717" w:themeColor="background2" w:themeShade="1A"/>
                <w:sz w:val="24"/>
                <w:szCs w:val="24"/>
              </w:rPr>
            </w:pPr>
            <w:r w:rsidRPr="00D83F16">
              <w:rPr>
                <w:rFonts w:ascii="GHEA Mariam" w:hAnsi="GHEA Mariam"/>
                <w:color w:val="171717" w:themeColor="background2" w:themeShade="1A"/>
                <w:sz w:val="24"/>
                <w:szCs w:val="24"/>
              </w:rPr>
              <w:t>Կապիտալ շինարարության վարկ</w:t>
            </w:r>
          </w:p>
        </w:tc>
        <w:tc>
          <w:tcPr>
            <w:tcW w:w="2263" w:type="dxa"/>
            <w:tcBorders>
              <w:top w:val="single" w:sz="2" w:space="0" w:color="000000" w:themeColor="text1"/>
              <w:left w:val="single" w:sz="2" w:space="0" w:color="000000" w:themeColor="text1"/>
              <w:bottom w:val="single" w:sz="2" w:space="0" w:color="000000" w:themeColor="text1"/>
              <w:right w:val="single" w:sz="2" w:space="0" w:color="000000" w:themeColor="text1"/>
            </w:tcBorders>
            <w:hideMark/>
          </w:tcPr>
          <w:p w:rsidR="009A0D79" w:rsidRPr="00D83F16" w:rsidRDefault="009A0D79" w:rsidP="008028EA">
            <w:pPr>
              <w:ind w:right="-15" w:firstLine="426"/>
              <w:jc w:val="center"/>
              <w:rPr>
                <w:rFonts w:ascii="GHEA Mariam" w:hAnsi="GHEA Mariam"/>
                <w:color w:val="171717" w:themeColor="background2" w:themeShade="1A"/>
                <w:sz w:val="24"/>
                <w:szCs w:val="24"/>
              </w:rPr>
            </w:pPr>
            <w:r w:rsidRPr="00D83F16">
              <w:rPr>
                <w:rFonts w:ascii="GHEA Mariam" w:hAnsi="GHEA Mariam"/>
                <w:color w:val="171717" w:themeColor="background2" w:themeShade="1A"/>
                <w:sz w:val="24"/>
                <w:szCs w:val="24"/>
              </w:rPr>
              <w:t>4 %</w:t>
            </w:r>
          </w:p>
        </w:tc>
      </w:tr>
      <w:tr w:rsidR="009A0D79" w:rsidRPr="00D83F16" w:rsidTr="008028EA">
        <w:trPr>
          <w:trHeight w:val="454"/>
          <w:jc w:val="center"/>
        </w:trPr>
        <w:tc>
          <w:tcPr>
            <w:tcW w:w="6960" w:type="dxa"/>
            <w:tcBorders>
              <w:top w:val="single" w:sz="4" w:space="0" w:color="auto"/>
              <w:left w:val="single" w:sz="4" w:space="0" w:color="auto"/>
              <w:bottom w:val="single" w:sz="4" w:space="0" w:color="auto"/>
              <w:right w:val="single" w:sz="2" w:space="0" w:color="000000" w:themeColor="text1"/>
            </w:tcBorders>
            <w:hideMark/>
          </w:tcPr>
          <w:p w:rsidR="009A0D79" w:rsidRPr="00D83F16" w:rsidRDefault="009A0D79" w:rsidP="008028EA">
            <w:pPr>
              <w:ind w:right="-15"/>
              <w:rPr>
                <w:rFonts w:ascii="GHEA Mariam" w:hAnsi="GHEA Mariam"/>
                <w:color w:val="171717" w:themeColor="background2" w:themeShade="1A"/>
                <w:sz w:val="24"/>
                <w:szCs w:val="24"/>
              </w:rPr>
            </w:pPr>
            <w:r w:rsidRPr="00D83F16">
              <w:rPr>
                <w:rFonts w:ascii="GHEA Mariam" w:hAnsi="GHEA Mariam"/>
                <w:color w:val="171717" w:themeColor="background2" w:themeShade="1A"/>
                <w:sz w:val="24"/>
                <w:szCs w:val="24"/>
              </w:rPr>
              <w:t>Կապիտալ շինարարության լիզինգ</w:t>
            </w:r>
          </w:p>
        </w:tc>
        <w:tc>
          <w:tcPr>
            <w:tcW w:w="2263" w:type="dxa"/>
            <w:tcBorders>
              <w:top w:val="single" w:sz="2" w:space="0" w:color="000000" w:themeColor="text1"/>
              <w:left w:val="single" w:sz="2" w:space="0" w:color="000000" w:themeColor="text1"/>
              <w:bottom w:val="single" w:sz="2" w:space="0" w:color="000000" w:themeColor="text1"/>
              <w:right w:val="single" w:sz="2" w:space="0" w:color="000000" w:themeColor="text1"/>
            </w:tcBorders>
            <w:hideMark/>
          </w:tcPr>
          <w:p w:rsidR="009A0D79" w:rsidRPr="00D83F16" w:rsidRDefault="009A0D79" w:rsidP="008028EA">
            <w:pPr>
              <w:ind w:right="-15" w:firstLine="426"/>
              <w:jc w:val="center"/>
              <w:rPr>
                <w:rFonts w:ascii="GHEA Mariam" w:hAnsi="GHEA Mariam"/>
                <w:color w:val="171717" w:themeColor="background2" w:themeShade="1A"/>
                <w:sz w:val="24"/>
                <w:szCs w:val="24"/>
              </w:rPr>
            </w:pPr>
            <w:r w:rsidRPr="00D83F16">
              <w:rPr>
                <w:rFonts w:ascii="GHEA Mariam" w:hAnsi="GHEA Mariam"/>
                <w:color w:val="171717" w:themeColor="background2" w:themeShade="1A"/>
                <w:sz w:val="24"/>
                <w:szCs w:val="24"/>
              </w:rPr>
              <w:t>6 %</w:t>
            </w:r>
          </w:p>
        </w:tc>
      </w:tr>
      <w:tr w:rsidR="009A0D79" w:rsidRPr="00D83F16" w:rsidTr="008028EA">
        <w:trPr>
          <w:trHeight w:val="728"/>
          <w:jc w:val="center"/>
        </w:trPr>
        <w:tc>
          <w:tcPr>
            <w:tcW w:w="6960" w:type="dxa"/>
            <w:tcBorders>
              <w:top w:val="single" w:sz="4" w:space="0" w:color="auto"/>
              <w:left w:val="single" w:sz="4" w:space="0" w:color="auto"/>
              <w:bottom w:val="single" w:sz="4" w:space="0" w:color="auto"/>
              <w:right w:val="single" w:sz="2" w:space="0" w:color="000000" w:themeColor="text1"/>
            </w:tcBorders>
            <w:hideMark/>
          </w:tcPr>
          <w:p w:rsidR="009A0D79" w:rsidRPr="00D83F16" w:rsidRDefault="009A0D79" w:rsidP="008028EA">
            <w:pPr>
              <w:ind w:right="-15"/>
              <w:rPr>
                <w:rFonts w:ascii="GHEA Mariam" w:hAnsi="GHEA Mariam"/>
                <w:color w:val="171717" w:themeColor="background2" w:themeShade="1A"/>
                <w:sz w:val="24"/>
                <w:szCs w:val="24"/>
              </w:rPr>
            </w:pPr>
            <w:r w:rsidRPr="00D83F16">
              <w:rPr>
                <w:rFonts w:ascii="GHEA Mariam" w:hAnsi="GHEA Mariam"/>
                <w:color w:val="171717" w:themeColor="background2" w:themeShade="1A"/>
                <w:sz w:val="24"/>
                <w:szCs w:val="24"/>
              </w:rPr>
              <w:t>Բիզնես գործընթացների թվայնացման ծրագրային ապահովման վարկ։ Արտադրողականության խորհրդատվության վարկ</w:t>
            </w:r>
          </w:p>
        </w:tc>
        <w:tc>
          <w:tcPr>
            <w:tcW w:w="2263" w:type="dxa"/>
            <w:tcBorders>
              <w:top w:val="single" w:sz="2" w:space="0" w:color="000000" w:themeColor="text1"/>
              <w:left w:val="single" w:sz="2" w:space="0" w:color="000000" w:themeColor="text1"/>
              <w:bottom w:val="single" w:sz="2" w:space="0" w:color="000000" w:themeColor="text1"/>
              <w:right w:val="single" w:sz="2" w:space="0" w:color="000000" w:themeColor="text1"/>
            </w:tcBorders>
            <w:hideMark/>
          </w:tcPr>
          <w:p w:rsidR="009A0D79" w:rsidRPr="00D83F16" w:rsidRDefault="009A0D79" w:rsidP="008028EA">
            <w:pPr>
              <w:ind w:right="-15" w:firstLine="426"/>
              <w:jc w:val="center"/>
              <w:rPr>
                <w:rFonts w:ascii="GHEA Mariam" w:hAnsi="GHEA Mariam"/>
                <w:color w:val="171717" w:themeColor="background2" w:themeShade="1A"/>
                <w:sz w:val="24"/>
                <w:szCs w:val="24"/>
              </w:rPr>
            </w:pPr>
            <w:r w:rsidRPr="00D83F16">
              <w:rPr>
                <w:rFonts w:ascii="GHEA Mariam" w:hAnsi="GHEA Mariam"/>
                <w:color w:val="171717" w:themeColor="background2" w:themeShade="1A"/>
                <w:sz w:val="24"/>
                <w:szCs w:val="24"/>
              </w:rPr>
              <w:t>4 %</w:t>
            </w:r>
          </w:p>
        </w:tc>
      </w:tr>
      <w:tr w:rsidR="009A0D79" w:rsidRPr="00D83F16" w:rsidTr="008028EA">
        <w:trPr>
          <w:trHeight w:val="332"/>
          <w:jc w:val="center"/>
        </w:trPr>
        <w:tc>
          <w:tcPr>
            <w:tcW w:w="6960" w:type="dxa"/>
            <w:tcBorders>
              <w:top w:val="single" w:sz="4" w:space="0" w:color="auto"/>
              <w:left w:val="single" w:sz="4" w:space="0" w:color="auto"/>
              <w:bottom w:val="single" w:sz="4" w:space="0" w:color="auto"/>
              <w:right w:val="single" w:sz="2" w:space="0" w:color="000000" w:themeColor="text1"/>
            </w:tcBorders>
          </w:tcPr>
          <w:p w:rsidR="009A0D79" w:rsidRPr="00D83F16" w:rsidRDefault="009A0D79" w:rsidP="008028EA">
            <w:pPr>
              <w:ind w:right="-15"/>
              <w:rPr>
                <w:rFonts w:ascii="GHEA Mariam" w:hAnsi="GHEA Mariam"/>
                <w:color w:val="171717" w:themeColor="background2" w:themeShade="1A"/>
                <w:sz w:val="24"/>
                <w:szCs w:val="24"/>
              </w:rPr>
            </w:pPr>
            <w:r w:rsidRPr="00D83F16">
              <w:rPr>
                <w:rFonts w:ascii="GHEA Mariam" w:hAnsi="GHEA Mariam"/>
                <w:color w:val="171717" w:themeColor="background2" w:themeShade="1A"/>
                <w:sz w:val="24"/>
                <w:szCs w:val="24"/>
              </w:rPr>
              <w:t>Հայաստանի Հանրապետության մարզերում (բացառությամբ Երևան քաղաքի) հյուրանոցային տնտեսության օբյեկտների կառուցման կամ վերակառուցման նպատակով տրամադրվող վարկ</w:t>
            </w:r>
          </w:p>
        </w:tc>
        <w:tc>
          <w:tcPr>
            <w:tcW w:w="2263"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9A0D79" w:rsidRPr="00D83F16" w:rsidRDefault="009A0D79" w:rsidP="008028EA">
            <w:pPr>
              <w:pStyle w:val="ListParagraph"/>
              <w:spacing w:line="240" w:lineRule="auto"/>
              <w:ind w:left="0" w:right="-15" w:firstLine="426"/>
              <w:jc w:val="center"/>
              <w:rPr>
                <w:rFonts w:ascii="GHEA Mariam" w:hAnsi="GHEA Mariam"/>
                <w:color w:val="171717" w:themeColor="background2" w:themeShade="1A"/>
                <w:sz w:val="24"/>
                <w:szCs w:val="24"/>
              </w:rPr>
            </w:pPr>
            <w:r w:rsidRPr="00D83F16">
              <w:rPr>
                <w:rFonts w:ascii="GHEA Mariam" w:hAnsi="GHEA Mariam"/>
                <w:color w:val="171717" w:themeColor="background2" w:themeShade="1A"/>
                <w:sz w:val="24"/>
                <w:szCs w:val="24"/>
              </w:rPr>
              <w:t>6 %</w:t>
            </w:r>
          </w:p>
        </w:tc>
      </w:tr>
      <w:tr w:rsidR="009A0D79" w:rsidRPr="00D83F16" w:rsidTr="008028EA">
        <w:trPr>
          <w:trHeight w:val="983"/>
          <w:jc w:val="center"/>
        </w:trPr>
        <w:tc>
          <w:tcPr>
            <w:tcW w:w="6960" w:type="dxa"/>
            <w:tcBorders>
              <w:top w:val="single" w:sz="4" w:space="0" w:color="auto"/>
              <w:left w:val="single" w:sz="4" w:space="0" w:color="auto"/>
              <w:bottom w:val="single" w:sz="4" w:space="0" w:color="auto"/>
              <w:right w:val="single" w:sz="2" w:space="0" w:color="000000" w:themeColor="text1"/>
            </w:tcBorders>
            <w:shd w:val="clear" w:color="auto" w:fill="FFFFFF" w:themeFill="background1"/>
          </w:tcPr>
          <w:p w:rsidR="009A0D79" w:rsidRPr="00D83F16" w:rsidRDefault="009A0D79" w:rsidP="008028EA">
            <w:pPr>
              <w:ind w:right="-15"/>
              <w:rPr>
                <w:rFonts w:ascii="GHEA Mariam" w:hAnsi="GHEA Mariam"/>
                <w:color w:val="171717" w:themeColor="background2" w:themeShade="1A"/>
                <w:sz w:val="24"/>
                <w:szCs w:val="24"/>
              </w:rPr>
            </w:pPr>
            <w:r w:rsidRPr="00D83F16">
              <w:rPr>
                <w:rFonts w:ascii="GHEA Mariam" w:hAnsi="GHEA Mariam"/>
                <w:color w:val="171717" w:themeColor="background2" w:themeShade="1A"/>
                <w:sz w:val="24"/>
                <w:szCs w:val="24"/>
                <w:lang w:val="hy-AM"/>
              </w:rPr>
              <w:t xml:space="preserve">Էլեկտրական կուտակիչներ </w:t>
            </w:r>
            <w:bookmarkStart w:id="2" w:name="_Hlk234587408"/>
            <w:r w:rsidRPr="00D83F16">
              <w:rPr>
                <w:rFonts w:ascii="GHEA Mariam" w:hAnsi="GHEA Mariam"/>
                <w:color w:val="171717" w:themeColor="background2" w:themeShade="1A"/>
                <w:sz w:val="24"/>
                <w:szCs w:val="24"/>
                <w:lang w:val="hy-AM"/>
              </w:rPr>
              <w:t xml:space="preserve">(ակումուլյատորներ) </w:t>
            </w:r>
            <w:bookmarkEnd w:id="2"/>
            <w:r w:rsidRPr="00D83F16">
              <w:rPr>
                <w:rFonts w:ascii="GHEA Mariam" w:hAnsi="GHEA Mariam"/>
                <w:color w:val="171717" w:themeColor="background2" w:themeShade="1A"/>
                <w:sz w:val="24"/>
                <w:szCs w:val="24"/>
                <w:lang w:val="hy-AM"/>
              </w:rPr>
              <w:t>և դրանց բաղկացուցիչ մասերի վարկ (միայն այն դեպքում, երբ դրանք կկիրառվեն բացառապես արևային/ֆոտովոլտային կայանների կամ արևային պանելների կողմից արտադրված էլեկտրական էներգիան կուտակելու համար:</w:t>
            </w:r>
            <w:r w:rsidRPr="00D83F16">
              <w:rPr>
                <w:rFonts w:ascii="GHEA Mariam" w:hAnsi="GHEA Mariam"/>
                <w:color w:val="171717" w:themeColor="background2" w:themeShade="1A"/>
                <w:sz w:val="24"/>
                <w:szCs w:val="24"/>
              </w:rPr>
              <w:t>)</w:t>
            </w:r>
          </w:p>
        </w:tc>
        <w:tc>
          <w:tcPr>
            <w:tcW w:w="226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Pr>
          <w:p w:rsidR="009A0D79" w:rsidRPr="00D83F16" w:rsidRDefault="009A0D79" w:rsidP="008028EA">
            <w:pPr>
              <w:pStyle w:val="ListParagraph"/>
              <w:spacing w:line="240" w:lineRule="auto"/>
              <w:ind w:left="0" w:right="-15" w:firstLine="426"/>
              <w:jc w:val="center"/>
              <w:rPr>
                <w:rFonts w:ascii="GHEA Mariam" w:hAnsi="GHEA Mariam"/>
                <w:color w:val="171717" w:themeColor="background2" w:themeShade="1A"/>
                <w:sz w:val="24"/>
                <w:szCs w:val="24"/>
                <w:lang w:val="hy-AM"/>
              </w:rPr>
            </w:pPr>
            <w:r w:rsidRPr="00D83F16">
              <w:rPr>
                <w:rFonts w:ascii="GHEA Mariam" w:hAnsi="GHEA Mariam"/>
                <w:color w:val="171717" w:themeColor="background2" w:themeShade="1A"/>
                <w:sz w:val="24"/>
                <w:szCs w:val="24"/>
              </w:rPr>
              <w:t>6 %</w:t>
            </w:r>
          </w:p>
        </w:tc>
      </w:tr>
      <w:tr w:rsidR="009A0D79" w:rsidRPr="00D83F16" w:rsidTr="008028EA">
        <w:trPr>
          <w:trHeight w:val="332"/>
          <w:jc w:val="center"/>
        </w:trPr>
        <w:tc>
          <w:tcPr>
            <w:tcW w:w="6960" w:type="dxa"/>
            <w:tcBorders>
              <w:top w:val="single" w:sz="4" w:space="0" w:color="auto"/>
              <w:left w:val="single" w:sz="4" w:space="0" w:color="auto"/>
              <w:bottom w:val="single" w:sz="4" w:space="0" w:color="auto"/>
              <w:right w:val="single" w:sz="2" w:space="0" w:color="000000" w:themeColor="text1"/>
            </w:tcBorders>
            <w:shd w:val="clear" w:color="auto" w:fill="FFFFFF" w:themeFill="background1"/>
          </w:tcPr>
          <w:p w:rsidR="009A0D79" w:rsidRPr="00D83F16" w:rsidRDefault="009A0D79" w:rsidP="008028EA">
            <w:pPr>
              <w:ind w:right="-15"/>
              <w:rPr>
                <w:rFonts w:ascii="GHEA Mariam" w:hAnsi="GHEA Mariam"/>
                <w:color w:val="171717" w:themeColor="background2" w:themeShade="1A"/>
                <w:sz w:val="24"/>
                <w:szCs w:val="24"/>
              </w:rPr>
            </w:pPr>
            <w:r w:rsidRPr="00D83F16">
              <w:rPr>
                <w:rFonts w:ascii="GHEA Mariam" w:hAnsi="GHEA Mariam"/>
                <w:color w:val="171717" w:themeColor="background2" w:themeShade="1A"/>
                <w:sz w:val="24"/>
                <w:szCs w:val="24"/>
                <w:lang w:val="hy-AM"/>
              </w:rPr>
              <w:t xml:space="preserve">Էլեկտրական կուտակիչներ (ակումուլյատորներ) և դրանց բաղկացուցիչ մասերի լիզինգ </w:t>
            </w:r>
            <w:r w:rsidRPr="00D83F16">
              <w:rPr>
                <w:rFonts w:ascii="GHEA Mariam" w:hAnsi="GHEA Mariam"/>
                <w:color w:val="171717" w:themeColor="background2" w:themeShade="1A"/>
                <w:sz w:val="24"/>
                <w:szCs w:val="24"/>
              </w:rPr>
              <w:t>(</w:t>
            </w:r>
            <w:r w:rsidRPr="00D83F16">
              <w:rPr>
                <w:rFonts w:ascii="GHEA Mariam" w:hAnsi="GHEA Mariam"/>
                <w:color w:val="171717" w:themeColor="background2" w:themeShade="1A"/>
                <w:sz w:val="24"/>
                <w:szCs w:val="24"/>
                <w:lang w:val="hy-AM"/>
              </w:rPr>
              <w:t>միայն այն դեպքում, երբ դրանք կկիրառվեն բացառապես արևային/ֆոտովոլտային կայանների կամ արևային պանելների կողմից արտադրված էլեկտրական էներգիան կուտակելու համար:</w:t>
            </w:r>
            <w:r w:rsidRPr="00D83F16">
              <w:rPr>
                <w:rFonts w:ascii="GHEA Mariam" w:hAnsi="GHEA Mariam"/>
                <w:color w:val="171717" w:themeColor="background2" w:themeShade="1A"/>
                <w:sz w:val="24"/>
                <w:szCs w:val="24"/>
              </w:rPr>
              <w:t>)</w:t>
            </w:r>
          </w:p>
        </w:tc>
        <w:tc>
          <w:tcPr>
            <w:tcW w:w="226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Pr>
          <w:p w:rsidR="009A0D79" w:rsidRPr="00D83F16" w:rsidRDefault="009A0D79" w:rsidP="008028EA">
            <w:pPr>
              <w:pStyle w:val="ListParagraph"/>
              <w:spacing w:line="240" w:lineRule="auto"/>
              <w:ind w:left="0" w:right="-15" w:firstLine="426"/>
              <w:jc w:val="center"/>
              <w:rPr>
                <w:rFonts w:ascii="GHEA Mariam" w:hAnsi="GHEA Mariam"/>
                <w:color w:val="171717" w:themeColor="background2" w:themeShade="1A"/>
                <w:sz w:val="24"/>
                <w:szCs w:val="24"/>
              </w:rPr>
            </w:pPr>
            <w:r w:rsidRPr="00D83F16">
              <w:rPr>
                <w:rFonts w:ascii="GHEA Mariam" w:hAnsi="GHEA Mariam"/>
                <w:color w:val="171717" w:themeColor="background2" w:themeShade="1A"/>
                <w:sz w:val="24"/>
                <w:szCs w:val="24"/>
                <w:lang w:val="hy-AM"/>
              </w:rPr>
              <w:t>8%</w:t>
            </w:r>
          </w:p>
        </w:tc>
      </w:tr>
    </w:tbl>
    <w:p w:rsidR="009A0D79" w:rsidRPr="008028EA" w:rsidRDefault="009A0D79" w:rsidP="009A0D79">
      <w:pPr>
        <w:spacing w:line="360" w:lineRule="auto"/>
        <w:ind w:firstLine="426"/>
        <w:jc w:val="right"/>
        <w:rPr>
          <w:rFonts w:ascii="GHEA Mariam" w:hAnsi="GHEA Mariam" w:cs="Cambria Math"/>
          <w:color w:val="171717" w:themeColor="background2" w:themeShade="1A"/>
          <w:sz w:val="24"/>
          <w:szCs w:val="24"/>
          <w:lang w:val="hy-AM"/>
        </w:rPr>
      </w:pPr>
      <w:r w:rsidRPr="008028EA">
        <w:rPr>
          <w:rFonts w:ascii="GHEA Mariam" w:hAnsi="GHEA Mariam"/>
          <w:color w:val="171717" w:themeColor="background2" w:themeShade="1A"/>
          <w:sz w:val="24"/>
          <w:szCs w:val="24"/>
          <w:lang w:val="hy-AM"/>
        </w:rPr>
        <w:t>»</w:t>
      </w:r>
      <w:r w:rsidR="008028EA">
        <w:rPr>
          <w:rFonts w:ascii="GHEA Mariam" w:hAnsi="GHEA Mariam"/>
          <w:color w:val="171717" w:themeColor="background2" w:themeShade="1A"/>
          <w:sz w:val="24"/>
          <w:szCs w:val="24"/>
          <w:lang w:val="hy-AM"/>
        </w:rPr>
        <w:t>.</w:t>
      </w:r>
    </w:p>
    <w:p w:rsidR="009A0D79" w:rsidRPr="008028EA" w:rsidRDefault="008028EA" w:rsidP="00D83F16">
      <w:pPr>
        <w:pStyle w:val="norm"/>
        <w:spacing w:line="360" w:lineRule="auto"/>
        <w:rPr>
          <w:rFonts w:ascii="GHEA Mariam" w:hAnsi="GHEA Mariam"/>
          <w:spacing w:val="-6"/>
          <w:sz w:val="24"/>
          <w:szCs w:val="24"/>
          <w:lang w:val="hy-AM"/>
        </w:rPr>
      </w:pPr>
      <w:r w:rsidRPr="008028EA">
        <w:rPr>
          <w:rFonts w:ascii="GHEA Mariam" w:hAnsi="GHEA Mariam"/>
          <w:spacing w:val="-8"/>
          <w:sz w:val="24"/>
          <w:szCs w:val="24"/>
          <w:lang w:val="hy-AM"/>
        </w:rPr>
        <w:t xml:space="preserve">9) </w:t>
      </w:r>
      <w:r w:rsidR="009A0D79" w:rsidRPr="008028EA">
        <w:rPr>
          <w:rFonts w:ascii="GHEA Mariam" w:hAnsi="GHEA Mariam"/>
          <w:spacing w:val="-8"/>
          <w:sz w:val="24"/>
          <w:szCs w:val="24"/>
          <w:lang w:val="hy-AM"/>
        </w:rPr>
        <w:t>15-</w:t>
      </w:r>
      <w:r w:rsidR="009A0D79" w:rsidRPr="008028EA">
        <w:rPr>
          <w:rFonts w:ascii="GHEA Mariam" w:hAnsi="GHEA Mariam" w:cs="Arial"/>
          <w:spacing w:val="-8"/>
          <w:sz w:val="24"/>
          <w:szCs w:val="24"/>
          <w:lang w:val="hy-AM"/>
        </w:rPr>
        <w:t>րդ</w:t>
      </w:r>
      <w:r w:rsidR="009A0D79" w:rsidRPr="008028EA">
        <w:rPr>
          <w:rFonts w:ascii="GHEA Mariam" w:hAnsi="GHEA Mariam"/>
          <w:spacing w:val="-8"/>
          <w:sz w:val="24"/>
          <w:szCs w:val="24"/>
          <w:lang w:val="hy-AM"/>
        </w:rPr>
        <w:t xml:space="preserve"> </w:t>
      </w:r>
      <w:r w:rsidR="009A0D79" w:rsidRPr="008028EA">
        <w:rPr>
          <w:rFonts w:ascii="GHEA Mariam" w:hAnsi="GHEA Mariam" w:cs="Arial"/>
          <w:spacing w:val="-8"/>
          <w:sz w:val="24"/>
          <w:szCs w:val="24"/>
          <w:lang w:val="hy-AM"/>
        </w:rPr>
        <w:t>կետի</w:t>
      </w:r>
      <w:r w:rsidR="009A0D79" w:rsidRPr="008028EA">
        <w:rPr>
          <w:rFonts w:ascii="GHEA Mariam" w:hAnsi="GHEA Mariam"/>
          <w:spacing w:val="-8"/>
          <w:sz w:val="24"/>
          <w:szCs w:val="24"/>
          <w:lang w:val="hy-AM"/>
        </w:rPr>
        <w:t xml:space="preserve"> </w:t>
      </w:r>
      <w:r w:rsidR="009A0D79" w:rsidRPr="008028EA">
        <w:rPr>
          <w:rFonts w:ascii="GHEA Mariam" w:hAnsi="GHEA Mariam" w:cs="Arial"/>
          <w:spacing w:val="-8"/>
          <w:sz w:val="24"/>
          <w:szCs w:val="24"/>
          <w:lang w:val="hy-AM"/>
        </w:rPr>
        <w:t>աղյուսակում</w:t>
      </w:r>
      <w:r w:rsidR="009A0D79" w:rsidRPr="008028EA">
        <w:rPr>
          <w:rFonts w:ascii="GHEA Mariam" w:hAnsi="GHEA Mariam"/>
          <w:spacing w:val="-8"/>
          <w:sz w:val="24"/>
          <w:szCs w:val="24"/>
          <w:lang w:val="hy-AM"/>
        </w:rPr>
        <w:t xml:space="preserve"> </w:t>
      </w:r>
      <w:r w:rsidR="009A0D79" w:rsidRPr="008028EA">
        <w:rPr>
          <w:rFonts w:ascii="GHEA Mariam" w:hAnsi="GHEA Mariam" w:cs="Arial Armenian"/>
          <w:spacing w:val="-8"/>
          <w:sz w:val="24"/>
          <w:szCs w:val="24"/>
          <w:lang w:val="hy-AM"/>
        </w:rPr>
        <w:t>«</w:t>
      </w:r>
      <w:r w:rsidR="009A0D79" w:rsidRPr="008028EA">
        <w:rPr>
          <w:rFonts w:ascii="GHEA Mariam" w:hAnsi="GHEA Mariam"/>
          <w:spacing w:val="-8"/>
          <w:sz w:val="24"/>
          <w:szCs w:val="24"/>
          <w:lang w:val="hy-AM"/>
        </w:rPr>
        <w:t>D (</w:t>
      </w:r>
      <w:r w:rsidR="009A0D79" w:rsidRPr="008028EA">
        <w:rPr>
          <w:rFonts w:ascii="GHEA Mariam" w:hAnsi="GHEA Mariam" w:cs="Arial"/>
          <w:spacing w:val="-8"/>
          <w:sz w:val="24"/>
          <w:szCs w:val="24"/>
          <w:lang w:val="hy-AM"/>
        </w:rPr>
        <w:t>ԴԻ</w:t>
      </w:r>
      <w:r w:rsidR="009A0D79" w:rsidRPr="008028EA">
        <w:rPr>
          <w:rFonts w:ascii="GHEA Mariam" w:hAnsi="GHEA Mariam"/>
          <w:spacing w:val="-8"/>
          <w:sz w:val="24"/>
          <w:szCs w:val="24"/>
          <w:lang w:val="hy-AM"/>
        </w:rPr>
        <w:t xml:space="preserve">) </w:t>
      </w:r>
      <w:r w:rsidR="009A0D79" w:rsidRPr="008028EA">
        <w:rPr>
          <w:rFonts w:ascii="GHEA Mariam" w:hAnsi="GHEA Mariam" w:cs="Arial Armenian"/>
          <w:spacing w:val="-8"/>
          <w:sz w:val="24"/>
          <w:szCs w:val="24"/>
          <w:lang w:val="hy-AM"/>
        </w:rPr>
        <w:t>«</w:t>
      </w:r>
      <w:r w:rsidR="009A0D79" w:rsidRPr="008028EA">
        <w:rPr>
          <w:rFonts w:ascii="GHEA Mariam" w:hAnsi="GHEA Mariam" w:cs="Arial"/>
          <w:spacing w:val="-8"/>
          <w:sz w:val="24"/>
          <w:szCs w:val="24"/>
          <w:lang w:val="hy-AM"/>
        </w:rPr>
        <w:t>ԷԼԵԿՏՐԱԿԱՆՈՒԹՅԱՆ</w:t>
      </w:r>
      <w:r w:rsidR="009A0D79" w:rsidRPr="008028EA">
        <w:rPr>
          <w:rFonts w:ascii="GHEA Mariam" w:hAnsi="GHEA Mariam"/>
          <w:spacing w:val="-8"/>
          <w:sz w:val="24"/>
          <w:szCs w:val="24"/>
          <w:lang w:val="hy-AM"/>
        </w:rPr>
        <w:t xml:space="preserve">, </w:t>
      </w:r>
      <w:r w:rsidR="009A0D79" w:rsidRPr="008028EA">
        <w:rPr>
          <w:rFonts w:ascii="GHEA Mariam" w:hAnsi="GHEA Mariam" w:cs="Arial"/>
          <w:spacing w:val="-8"/>
          <w:sz w:val="24"/>
          <w:szCs w:val="24"/>
          <w:lang w:val="hy-AM"/>
        </w:rPr>
        <w:t>ԳԱԶԻ</w:t>
      </w:r>
      <w:r w:rsidR="009A0D79" w:rsidRPr="008028EA">
        <w:rPr>
          <w:rFonts w:ascii="GHEA Mariam" w:hAnsi="GHEA Mariam"/>
          <w:spacing w:val="-8"/>
          <w:sz w:val="24"/>
          <w:szCs w:val="24"/>
          <w:lang w:val="hy-AM"/>
        </w:rPr>
        <w:t xml:space="preserve">, </w:t>
      </w:r>
      <w:r w:rsidR="009A0D79" w:rsidRPr="008028EA">
        <w:rPr>
          <w:rFonts w:ascii="GHEA Mariam" w:hAnsi="GHEA Mariam" w:cs="Arial"/>
          <w:spacing w:val="-8"/>
          <w:sz w:val="24"/>
          <w:szCs w:val="24"/>
          <w:lang w:val="hy-AM"/>
        </w:rPr>
        <w:t>ԳՈԼՈՐ</w:t>
      </w:r>
      <w:r w:rsidRPr="008028EA">
        <w:rPr>
          <w:rFonts w:ascii="GHEA Mariam" w:hAnsi="GHEA Mariam" w:cs="Arial"/>
          <w:spacing w:val="-8"/>
          <w:sz w:val="24"/>
          <w:szCs w:val="24"/>
          <w:lang w:val="hy-AM"/>
        </w:rPr>
        <w:softHyphen/>
      </w:r>
      <w:r w:rsidR="009A0D79" w:rsidRPr="008028EA">
        <w:rPr>
          <w:rFonts w:ascii="GHEA Mariam" w:hAnsi="GHEA Mariam" w:cs="Arial"/>
          <w:spacing w:val="-8"/>
          <w:sz w:val="24"/>
          <w:szCs w:val="24"/>
          <w:lang w:val="hy-AM"/>
        </w:rPr>
        <w:t>ՇՈՒ</w:t>
      </w:r>
      <w:r w:rsidR="009A0D79" w:rsidRPr="008028EA">
        <w:rPr>
          <w:rFonts w:ascii="GHEA Mariam" w:hAnsi="GHEA Mariam"/>
          <w:spacing w:val="-6"/>
          <w:sz w:val="24"/>
          <w:szCs w:val="24"/>
          <w:lang w:val="hy-AM"/>
        </w:rPr>
        <w:t xml:space="preserve"> </w:t>
      </w:r>
      <w:r w:rsidR="009A0D79" w:rsidRPr="008028EA">
        <w:rPr>
          <w:rFonts w:ascii="GHEA Mariam" w:hAnsi="GHEA Mariam" w:cs="Arial"/>
          <w:spacing w:val="-6"/>
          <w:sz w:val="24"/>
          <w:szCs w:val="24"/>
          <w:lang w:val="hy-AM"/>
        </w:rPr>
        <w:t>ԵՎ</w:t>
      </w:r>
      <w:r w:rsidR="009A0D79" w:rsidRPr="008028EA">
        <w:rPr>
          <w:rFonts w:ascii="GHEA Mariam" w:hAnsi="GHEA Mariam"/>
          <w:spacing w:val="-6"/>
          <w:sz w:val="24"/>
          <w:szCs w:val="24"/>
          <w:lang w:val="hy-AM"/>
        </w:rPr>
        <w:t xml:space="preserve"> </w:t>
      </w:r>
      <w:r w:rsidR="009A0D79" w:rsidRPr="008028EA">
        <w:rPr>
          <w:rFonts w:ascii="GHEA Mariam" w:hAnsi="GHEA Mariam" w:cs="Arial"/>
          <w:spacing w:val="-6"/>
          <w:sz w:val="24"/>
          <w:szCs w:val="24"/>
          <w:lang w:val="hy-AM"/>
        </w:rPr>
        <w:t>ԼԱՎՈՐԱԿ</w:t>
      </w:r>
      <w:r w:rsidR="009A0D79" w:rsidRPr="008028EA">
        <w:rPr>
          <w:rFonts w:ascii="GHEA Mariam" w:hAnsi="GHEA Mariam"/>
          <w:spacing w:val="-6"/>
          <w:sz w:val="24"/>
          <w:szCs w:val="24"/>
          <w:lang w:val="hy-AM"/>
        </w:rPr>
        <w:t xml:space="preserve"> </w:t>
      </w:r>
      <w:r w:rsidR="009A0D79" w:rsidRPr="008028EA">
        <w:rPr>
          <w:rFonts w:ascii="GHEA Mariam" w:hAnsi="GHEA Mariam" w:cs="Arial"/>
          <w:spacing w:val="-6"/>
          <w:sz w:val="24"/>
          <w:szCs w:val="24"/>
          <w:lang w:val="hy-AM"/>
        </w:rPr>
        <w:t>ՕԴԻ</w:t>
      </w:r>
      <w:r w:rsidR="009A0D79" w:rsidRPr="008028EA">
        <w:rPr>
          <w:rFonts w:ascii="GHEA Mariam" w:hAnsi="GHEA Mariam"/>
          <w:spacing w:val="-6"/>
          <w:sz w:val="24"/>
          <w:szCs w:val="24"/>
          <w:lang w:val="hy-AM"/>
        </w:rPr>
        <w:t xml:space="preserve"> </w:t>
      </w:r>
      <w:r w:rsidR="009A0D79" w:rsidRPr="008028EA">
        <w:rPr>
          <w:rFonts w:ascii="GHEA Mariam" w:hAnsi="GHEA Mariam" w:cs="Arial"/>
          <w:spacing w:val="-6"/>
          <w:sz w:val="24"/>
          <w:szCs w:val="24"/>
          <w:lang w:val="hy-AM"/>
        </w:rPr>
        <w:t>ՄԱՏԱԿԱՐԱՐՈՒՄ</w:t>
      </w:r>
      <w:r w:rsidR="009A0D79" w:rsidRPr="008028EA">
        <w:rPr>
          <w:rFonts w:ascii="GHEA Mariam" w:hAnsi="GHEA Mariam" w:cs="Arial Armenian"/>
          <w:spacing w:val="-6"/>
          <w:sz w:val="24"/>
          <w:szCs w:val="24"/>
          <w:lang w:val="hy-AM"/>
        </w:rPr>
        <w:t>»</w:t>
      </w:r>
      <w:r w:rsidR="009A0D79" w:rsidRPr="008028EA">
        <w:rPr>
          <w:rFonts w:ascii="GHEA Mariam" w:hAnsi="GHEA Mariam"/>
          <w:spacing w:val="-6"/>
          <w:sz w:val="24"/>
          <w:szCs w:val="24"/>
          <w:lang w:val="hy-AM"/>
        </w:rPr>
        <w:t xml:space="preserve"> (</w:t>
      </w:r>
      <w:r w:rsidR="009A0D79" w:rsidRPr="008028EA">
        <w:rPr>
          <w:rFonts w:ascii="GHEA Mariam" w:hAnsi="GHEA Mariam" w:cs="Arial"/>
          <w:spacing w:val="-6"/>
          <w:sz w:val="24"/>
          <w:szCs w:val="24"/>
          <w:lang w:val="hy-AM"/>
        </w:rPr>
        <w:t>բացառությամբ</w:t>
      </w:r>
      <w:r w:rsidR="009A0D79" w:rsidRPr="008028EA">
        <w:rPr>
          <w:rFonts w:ascii="GHEA Mariam" w:hAnsi="GHEA Mariam"/>
          <w:spacing w:val="-6"/>
          <w:sz w:val="24"/>
          <w:szCs w:val="24"/>
          <w:lang w:val="hy-AM"/>
        </w:rPr>
        <w:t xml:space="preserve"> 35.11.5 </w:t>
      </w:r>
      <w:r w:rsidR="009A0D79" w:rsidRPr="008028EA">
        <w:rPr>
          <w:rFonts w:ascii="GHEA Mariam" w:hAnsi="GHEA Mariam" w:cs="Arial Armenian"/>
          <w:spacing w:val="-6"/>
          <w:sz w:val="24"/>
          <w:szCs w:val="24"/>
          <w:lang w:val="hy-AM"/>
        </w:rPr>
        <w:t>«</w:t>
      </w:r>
      <w:r w:rsidR="009A0D79" w:rsidRPr="008028EA">
        <w:rPr>
          <w:rFonts w:ascii="GHEA Mariam" w:hAnsi="GHEA Mariam" w:cs="Arial"/>
          <w:spacing w:val="-6"/>
          <w:sz w:val="24"/>
          <w:szCs w:val="24"/>
          <w:lang w:val="hy-AM"/>
        </w:rPr>
        <w:t>Էլեկտրա</w:t>
      </w:r>
      <w:r>
        <w:rPr>
          <w:rFonts w:ascii="GHEA Mariam" w:hAnsi="GHEA Mariam" w:cs="Arial"/>
          <w:spacing w:val="-6"/>
          <w:sz w:val="24"/>
          <w:szCs w:val="24"/>
          <w:lang w:val="hy-AM"/>
        </w:rPr>
        <w:softHyphen/>
      </w:r>
      <w:r w:rsidR="009A0D79" w:rsidRPr="008028EA">
        <w:rPr>
          <w:rFonts w:ascii="GHEA Mariam" w:hAnsi="GHEA Mariam" w:cs="Arial"/>
          <w:spacing w:val="-6"/>
          <w:sz w:val="24"/>
          <w:szCs w:val="24"/>
          <w:lang w:val="hy-AM"/>
        </w:rPr>
        <w:t>էներգիայի</w:t>
      </w:r>
      <w:r w:rsidR="009A0D79" w:rsidRPr="008028EA">
        <w:rPr>
          <w:rFonts w:ascii="GHEA Mariam" w:hAnsi="GHEA Mariam"/>
          <w:spacing w:val="-6"/>
          <w:sz w:val="24"/>
          <w:szCs w:val="24"/>
          <w:lang w:val="hy-AM"/>
        </w:rPr>
        <w:t xml:space="preserve"> </w:t>
      </w:r>
      <w:r w:rsidR="009A0D79" w:rsidRPr="008028EA">
        <w:rPr>
          <w:rFonts w:ascii="GHEA Mariam" w:hAnsi="GHEA Mariam" w:cs="Arial"/>
          <w:spacing w:val="-6"/>
          <w:sz w:val="24"/>
          <w:szCs w:val="24"/>
          <w:lang w:val="hy-AM"/>
        </w:rPr>
        <w:t>արտադրություն</w:t>
      </w:r>
      <w:r w:rsidR="009A0D79" w:rsidRPr="008028EA">
        <w:rPr>
          <w:rFonts w:ascii="GHEA Mariam" w:hAnsi="GHEA Mariam"/>
          <w:spacing w:val="-6"/>
          <w:sz w:val="24"/>
          <w:szCs w:val="24"/>
          <w:lang w:val="hy-AM"/>
        </w:rPr>
        <w:t xml:space="preserve"> </w:t>
      </w:r>
      <w:r w:rsidR="009A0D79" w:rsidRPr="008028EA">
        <w:rPr>
          <w:rFonts w:ascii="GHEA Mariam" w:hAnsi="GHEA Mariam" w:cs="Arial"/>
          <w:spacing w:val="-6"/>
          <w:sz w:val="24"/>
          <w:szCs w:val="24"/>
          <w:lang w:val="hy-AM"/>
        </w:rPr>
        <w:t>արևային</w:t>
      </w:r>
      <w:r w:rsidR="009A0D79" w:rsidRPr="008028EA">
        <w:rPr>
          <w:rFonts w:ascii="GHEA Mariam" w:hAnsi="GHEA Mariam"/>
          <w:spacing w:val="-6"/>
          <w:sz w:val="24"/>
          <w:szCs w:val="24"/>
          <w:lang w:val="hy-AM"/>
        </w:rPr>
        <w:t xml:space="preserve"> </w:t>
      </w:r>
      <w:r w:rsidR="009A0D79" w:rsidRPr="008028EA">
        <w:rPr>
          <w:rFonts w:ascii="GHEA Mariam" w:hAnsi="GHEA Mariam" w:cs="Arial"/>
          <w:spacing w:val="-6"/>
          <w:sz w:val="24"/>
          <w:szCs w:val="24"/>
          <w:lang w:val="hy-AM"/>
        </w:rPr>
        <w:t>էլեկտրակայաններում</w:t>
      </w:r>
      <w:r w:rsidR="009A0D79" w:rsidRPr="008028EA">
        <w:rPr>
          <w:rFonts w:ascii="GHEA Mariam" w:hAnsi="GHEA Mariam" w:cs="Arial Armenian"/>
          <w:spacing w:val="-6"/>
          <w:sz w:val="24"/>
          <w:szCs w:val="24"/>
          <w:lang w:val="hy-AM"/>
        </w:rPr>
        <w:t>»</w:t>
      </w:r>
      <w:r w:rsidR="009A0D79" w:rsidRPr="008028EA">
        <w:rPr>
          <w:rFonts w:ascii="GHEA Mariam" w:hAnsi="GHEA Mariam"/>
          <w:spacing w:val="-6"/>
          <w:sz w:val="24"/>
          <w:szCs w:val="24"/>
          <w:lang w:val="hy-AM"/>
        </w:rPr>
        <w:t>)</w:t>
      </w:r>
      <w:r w:rsidR="009A0D79" w:rsidRPr="008028EA">
        <w:rPr>
          <w:rFonts w:ascii="GHEA Mariam" w:hAnsi="GHEA Mariam" w:cs="Arial Armenian"/>
          <w:spacing w:val="-6"/>
          <w:sz w:val="24"/>
          <w:szCs w:val="24"/>
          <w:lang w:val="hy-AM"/>
        </w:rPr>
        <w:t>»</w:t>
      </w:r>
      <w:r w:rsidR="009A0D79" w:rsidRPr="008028EA">
        <w:rPr>
          <w:rFonts w:ascii="GHEA Mariam" w:hAnsi="GHEA Mariam"/>
          <w:spacing w:val="-6"/>
          <w:sz w:val="24"/>
          <w:szCs w:val="24"/>
          <w:lang w:val="hy-AM"/>
        </w:rPr>
        <w:t xml:space="preserve"> </w:t>
      </w:r>
      <w:r w:rsidR="009A0D79" w:rsidRPr="008028EA">
        <w:rPr>
          <w:rFonts w:ascii="GHEA Mariam" w:hAnsi="GHEA Mariam" w:cs="Arial"/>
          <w:spacing w:val="-6"/>
          <w:sz w:val="24"/>
          <w:szCs w:val="24"/>
          <w:lang w:val="hy-AM"/>
        </w:rPr>
        <w:t>բառերը</w:t>
      </w:r>
      <w:r w:rsidR="009A0D79" w:rsidRPr="008028EA">
        <w:rPr>
          <w:rFonts w:ascii="GHEA Mariam" w:hAnsi="GHEA Mariam"/>
          <w:spacing w:val="-6"/>
          <w:sz w:val="24"/>
          <w:szCs w:val="24"/>
          <w:lang w:val="hy-AM"/>
        </w:rPr>
        <w:t xml:space="preserve"> </w:t>
      </w:r>
      <w:r w:rsidR="009A0D79" w:rsidRPr="008028EA">
        <w:rPr>
          <w:rFonts w:ascii="GHEA Mariam" w:hAnsi="GHEA Mariam" w:cs="Arial"/>
          <w:spacing w:val="-6"/>
          <w:sz w:val="24"/>
          <w:szCs w:val="24"/>
          <w:lang w:val="hy-AM"/>
        </w:rPr>
        <w:t>փոխարինել</w:t>
      </w:r>
      <w:r w:rsidR="009A0D79" w:rsidRPr="008028EA">
        <w:rPr>
          <w:rFonts w:ascii="GHEA Mariam" w:hAnsi="GHEA Mariam"/>
          <w:spacing w:val="-6"/>
          <w:sz w:val="24"/>
          <w:szCs w:val="24"/>
          <w:lang w:val="hy-AM"/>
        </w:rPr>
        <w:t xml:space="preserve"> </w:t>
      </w:r>
      <w:r w:rsidR="009A0D79" w:rsidRPr="008028EA">
        <w:rPr>
          <w:rFonts w:ascii="GHEA Mariam" w:hAnsi="GHEA Mariam" w:cs="Arial Armenian"/>
          <w:spacing w:val="-6"/>
          <w:sz w:val="24"/>
          <w:szCs w:val="24"/>
          <w:lang w:val="hy-AM"/>
        </w:rPr>
        <w:t></w:t>
      </w:r>
      <w:r w:rsidR="009A0D79" w:rsidRPr="008028EA">
        <w:rPr>
          <w:rFonts w:ascii="GHEA Mariam" w:hAnsi="GHEA Mariam"/>
          <w:spacing w:val="-6"/>
          <w:sz w:val="24"/>
          <w:szCs w:val="24"/>
          <w:lang w:val="hy-AM"/>
        </w:rPr>
        <w:t>D</w:t>
      </w:r>
      <w:r>
        <w:rPr>
          <w:rFonts w:ascii="GHEA Mariam" w:hAnsi="GHEA Mariam"/>
          <w:spacing w:val="-6"/>
          <w:sz w:val="24"/>
          <w:szCs w:val="24"/>
          <w:lang w:val="hy-AM"/>
        </w:rPr>
        <w:t xml:space="preserve"> </w:t>
      </w:r>
      <w:r w:rsidR="009A0D79" w:rsidRPr="008028EA">
        <w:rPr>
          <w:rFonts w:ascii="GHEA Mariam" w:hAnsi="GHEA Mariam"/>
          <w:spacing w:val="-6"/>
          <w:sz w:val="24"/>
          <w:szCs w:val="24"/>
          <w:lang w:val="hy-AM"/>
        </w:rPr>
        <w:t>(</w:t>
      </w:r>
      <w:r w:rsidR="009A0D79" w:rsidRPr="008028EA">
        <w:rPr>
          <w:rFonts w:ascii="GHEA Mariam" w:hAnsi="GHEA Mariam" w:cs="Arial"/>
          <w:spacing w:val="-6"/>
          <w:sz w:val="24"/>
          <w:szCs w:val="24"/>
          <w:lang w:val="hy-AM"/>
        </w:rPr>
        <w:t>ԴԻ</w:t>
      </w:r>
      <w:r w:rsidR="009A0D79" w:rsidRPr="008028EA">
        <w:rPr>
          <w:rFonts w:ascii="GHEA Mariam" w:hAnsi="GHEA Mariam"/>
          <w:spacing w:val="-6"/>
          <w:sz w:val="24"/>
          <w:szCs w:val="24"/>
          <w:lang w:val="hy-AM"/>
        </w:rPr>
        <w:t xml:space="preserve">) </w:t>
      </w:r>
      <w:r w:rsidR="009A0D79" w:rsidRPr="008028EA">
        <w:rPr>
          <w:rFonts w:ascii="GHEA Mariam" w:hAnsi="GHEA Mariam" w:cs="Arial Armenian"/>
          <w:spacing w:val="-6"/>
          <w:sz w:val="24"/>
          <w:szCs w:val="24"/>
          <w:lang w:val="hy-AM"/>
        </w:rPr>
        <w:t>«</w:t>
      </w:r>
      <w:r w:rsidR="009A0D79" w:rsidRPr="008028EA">
        <w:rPr>
          <w:rFonts w:ascii="GHEA Mariam" w:hAnsi="GHEA Mariam" w:cs="Arial"/>
          <w:spacing w:val="-6"/>
          <w:sz w:val="24"/>
          <w:szCs w:val="24"/>
          <w:lang w:val="hy-AM"/>
        </w:rPr>
        <w:t>ԷԼԵԿՏՐԱԿԱՆՈՒԹՅԱՆ</w:t>
      </w:r>
      <w:r w:rsidR="009A0D79" w:rsidRPr="008028EA">
        <w:rPr>
          <w:rFonts w:ascii="GHEA Mariam" w:hAnsi="GHEA Mariam"/>
          <w:spacing w:val="-6"/>
          <w:sz w:val="24"/>
          <w:szCs w:val="24"/>
          <w:lang w:val="hy-AM"/>
        </w:rPr>
        <w:t xml:space="preserve">, </w:t>
      </w:r>
      <w:r w:rsidR="009A0D79" w:rsidRPr="008028EA">
        <w:rPr>
          <w:rFonts w:ascii="GHEA Mariam" w:hAnsi="GHEA Mariam" w:cs="Arial"/>
          <w:spacing w:val="-6"/>
          <w:sz w:val="24"/>
          <w:szCs w:val="24"/>
          <w:lang w:val="hy-AM"/>
        </w:rPr>
        <w:t>ԳԱԶԻ</w:t>
      </w:r>
      <w:r w:rsidR="009A0D79" w:rsidRPr="008028EA">
        <w:rPr>
          <w:rFonts w:ascii="GHEA Mariam" w:hAnsi="GHEA Mariam"/>
          <w:spacing w:val="-6"/>
          <w:sz w:val="24"/>
          <w:szCs w:val="24"/>
          <w:lang w:val="hy-AM"/>
        </w:rPr>
        <w:t xml:space="preserve">, </w:t>
      </w:r>
      <w:r w:rsidR="009A0D79" w:rsidRPr="008028EA">
        <w:rPr>
          <w:rFonts w:ascii="GHEA Mariam" w:hAnsi="GHEA Mariam" w:cs="Arial"/>
          <w:spacing w:val="-6"/>
          <w:sz w:val="24"/>
          <w:szCs w:val="24"/>
          <w:lang w:val="hy-AM"/>
        </w:rPr>
        <w:t>ԳՈԼՈՐՇՈՒ</w:t>
      </w:r>
      <w:r w:rsidR="009A0D79" w:rsidRPr="008028EA">
        <w:rPr>
          <w:rFonts w:ascii="GHEA Mariam" w:hAnsi="GHEA Mariam"/>
          <w:spacing w:val="-6"/>
          <w:sz w:val="24"/>
          <w:szCs w:val="24"/>
          <w:lang w:val="hy-AM"/>
        </w:rPr>
        <w:t xml:space="preserve"> </w:t>
      </w:r>
      <w:r w:rsidR="009A0D79" w:rsidRPr="008028EA">
        <w:rPr>
          <w:rFonts w:ascii="GHEA Mariam" w:hAnsi="GHEA Mariam" w:cs="Arial"/>
          <w:spacing w:val="-6"/>
          <w:sz w:val="24"/>
          <w:szCs w:val="24"/>
          <w:lang w:val="hy-AM"/>
        </w:rPr>
        <w:t>ԵՎ</w:t>
      </w:r>
      <w:r w:rsidR="009A0D79" w:rsidRPr="008028EA">
        <w:rPr>
          <w:rFonts w:ascii="GHEA Mariam" w:hAnsi="GHEA Mariam"/>
          <w:spacing w:val="-6"/>
          <w:sz w:val="24"/>
          <w:szCs w:val="24"/>
          <w:lang w:val="hy-AM"/>
        </w:rPr>
        <w:t xml:space="preserve"> </w:t>
      </w:r>
      <w:r w:rsidR="009A0D79" w:rsidRPr="008028EA">
        <w:rPr>
          <w:rFonts w:ascii="GHEA Mariam" w:hAnsi="GHEA Mariam" w:cs="Arial"/>
          <w:spacing w:val="-6"/>
          <w:sz w:val="24"/>
          <w:szCs w:val="24"/>
          <w:lang w:val="hy-AM"/>
        </w:rPr>
        <w:t>ԼԱՎՈՐԱԿ</w:t>
      </w:r>
      <w:r w:rsidR="009A0D79" w:rsidRPr="008028EA">
        <w:rPr>
          <w:rFonts w:ascii="GHEA Mariam" w:hAnsi="GHEA Mariam"/>
          <w:spacing w:val="-6"/>
          <w:sz w:val="24"/>
          <w:szCs w:val="24"/>
          <w:lang w:val="hy-AM"/>
        </w:rPr>
        <w:t xml:space="preserve"> </w:t>
      </w:r>
      <w:r w:rsidR="009A0D79" w:rsidRPr="008028EA">
        <w:rPr>
          <w:rFonts w:ascii="GHEA Mariam" w:hAnsi="GHEA Mariam" w:cs="Arial"/>
          <w:spacing w:val="-6"/>
          <w:sz w:val="24"/>
          <w:szCs w:val="24"/>
          <w:lang w:val="hy-AM"/>
        </w:rPr>
        <w:t>ՕԴԻ</w:t>
      </w:r>
      <w:r w:rsidR="009A0D79" w:rsidRPr="008028EA">
        <w:rPr>
          <w:rFonts w:ascii="GHEA Mariam" w:hAnsi="GHEA Mariam"/>
          <w:spacing w:val="-6"/>
          <w:sz w:val="24"/>
          <w:szCs w:val="24"/>
          <w:lang w:val="hy-AM"/>
        </w:rPr>
        <w:t xml:space="preserve"> </w:t>
      </w:r>
      <w:r w:rsidR="009A0D79" w:rsidRPr="008028EA">
        <w:rPr>
          <w:rFonts w:ascii="GHEA Mariam" w:hAnsi="GHEA Mariam" w:cs="Arial"/>
          <w:spacing w:val="-6"/>
          <w:sz w:val="24"/>
          <w:szCs w:val="24"/>
          <w:lang w:val="hy-AM"/>
        </w:rPr>
        <w:t>ՄԱՏԱ</w:t>
      </w:r>
      <w:r>
        <w:rPr>
          <w:rFonts w:ascii="GHEA Mariam" w:hAnsi="GHEA Mariam" w:cs="Arial"/>
          <w:spacing w:val="-6"/>
          <w:sz w:val="24"/>
          <w:szCs w:val="24"/>
          <w:lang w:val="hy-AM"/>
        </w:rPr>
        <w:softHyphen/>
      </w:r>
      <w:r w:rsidR="009A0D79" w:rsidRPr="008028EA">
        <w:rPr>
          <w:rFonts w:ascii="GHEA Mariam" w:hAnsi="GHEA Mariam" w:cs="Arial"/>
          <w:spacing w:val="-6"/>
          <w:sz w:val="24"/>
          <w:szCs w:val="24"/>
          <w:lang w:val="hy-AM"/>
        </w:rPr>
        <w:t>ԿԱՐԱՐՈՒՄ</w:t>
      </w:r>
      <w:r w:rsidR="009A0D79" w:rsidRPr="008028EA">
        <w:rPr>
          <w:rFonts w:ascii="GHEA Mariam" w:hAnsi="GHEA Mariam" w:cs="Arial Armenian"/>
          <w:spacing w:val="-6"/>
          <w:sz w:val="24"/>
          <w:szCs w:val="24"/>
          <w:lang w:val="hy-AM"/>
        </w:rPr>
        <w:t>»</w:t>
      </w:r>
      <w:r w:rsidR="009A0D79" w:rsidRPr="008028EA">
        <w:rPr>
          <w:rFonts w:ascii="GHEA Mariam" w:hAnsi="GHEA Mariam"/>
          <w:spacing w:val="-6"/>
          <w:sz w:val="24"/>
          <w:szCs w:val="24"/>
          <w:lang w:val="hy-AM"/>
        </w:rPr>
        <w:t xml:space="preserve"> </w:t>
      </w:r>
      <w:r w:rsidR="009A0D79" w:rsidRPr="008028EA">
        <w:rPr>
          <w:rFonts w:ascii="GHEA Mariam" w:hAnsi="GHEA Mariam" w:cs="Arial"/>
          <w:spacing w:val="-6"/>
          <w:sz w:val="24"/>
          <w:szCs w:val="24"/>
          <w:lang w:val="hy-AM"/>
        </w:rPr>
        <w:t>բառերով</w:t>
      </w:r>
      <w:r>
        <w:rPr>
          <w:rFonts w:ascii="GHEA Mariam" w:hAnsi="GHEA Mariam" w:cs="Arial"/>
          <w:spacing w:val="-6"/>
          <w:sz w:val="24"/>
          <w:szCs w:val="24"/>
          <w:lang w:val="hy-AM"/>
        </w:rPr>
        <w:t>.</w:t>
      </w:r>
    </w:p>
    <w:p w:rsidR="009A0D79" w:rsidRPr="00D83F16" w:rsidRDefault="008028EA" w:rsidP="00D83F16">
      <w:pPr>
        <w:pStyle w:val="norm"/>
        <w:spacing w:line="360" w:lineRule="auto"/>
        <w:rPr>
          <w:rFonts w:ascii="GHEA Mariam" w:hAnsi="GHEA Mariam"/>
          <w:color w:val="171717" w:themeColor="background2" w:themeShade="1A"/>
          <w:sz w:val="24"/>
          <w:szCs w:val="24"/>
          <w:lang w:val="hy-AM"/>
        </w:rPr>
      </w:pPr>
      <w:r>
        <w:rPr>
          <w:rFonts w:ascii="GHEA Mariam" w:hAnsi="GHEA Mariam"/>
          <w:sz w:val="24"/>
          <w:szCs w:val="24"/>
          <w:lang w:val="hy-AM"/>
        </w:rPr>
        <w:t>10</w:t>
      </w:r>
      <w:r w:rsidRPr="0059507B">
        <w:rPr>
          <w:rFonts w:ascii="GHEA Mariam" w:hAnsi="GHEA Mariam"/>
          <w:sz w:val="24"/>
          <w:szCs w:val="24"/>
          <w:lang w:val="hy-AM"/>
        </w:rPr>
        <w:t xml:space="preserve">) </w:t>
      </w:r>
      <w:r w:rsidR="009A0D79" w:rsidRPr="00D83F16">
        <w:rPr>
          <w:rFonts w:ascii="GHEA Mariam" w:hAnsi="GHEA Mariam"/>
          <w:color w:val="171717" w:themeColor="background2" w:themeShade="1A"/>
          <w:sz w:val="24"/>
          <w:szCs w:val="24"/>
          <w:lang w:val="hy-AM"/>
        </w:rPr>
        <w:t>15-</w:t>
      </w:r>
      <w:r w:rsidR="009A0D79" w:rsidRPr="00D83F16">
        <w:rPr>
          <w:rFonts w:ascii="GHEA Mariam" w:hAnsi="GHEA Mariam" w:cs="Arial"/>
          <w:color w:val="171717" w:themeColor="background2" w:themeShade="1A"/>
          <w:sz w:val="24"/>
          <w:szCs w:val="24"/>
          <w:lang w:val="hy-AM"/>
        </w:rPr>
        <w:t>րդ</w:t>
      </w:r>
      <w:r w:rsidR="009A0D79" w:rsidRPr="00D83F16">
        <w:rPr>
          <w:rFonts w:ascii="GHEA Mariam" w:hAnsi="GHEA Mariam"/>
          <w:color w:val="171717" w:themeColor="background2" w:themeShade="1A"/>
          <w:sz w:val="24"/>
          <w:szCs w:val="24"/>
          <w:lang w:val="hy-AM"/>
        </w:rPr>
        <w:t xml:space="preserve"> </w:t>
      </w:r>
      <w:r w:rsidR="009A0D79" w:rsidRPr="00D83F16">
        <w:rPr>
          <w:rFonts w:ascii="GHEA Mariam" w:hAnsi="GHEA Mariam" w:cs="Arial"/>
          <w:color w:val="171717" w:themeColor="background2" w:themeShade="1A"/>
          <w:sz w:val="24"/>
          <w:szCs w:val="24"/>
          <w:lang w:val="hy-AM"/>
        </w:rPr>
        <w:t>կետի</w:t>
      </w:r>
      <w:r w:rsidR="009A0D79" w:rsidRPr="00D83F16">
        <w:rPr>
          <w:rFonts w:ascii="GHEA Mariam" w:hAnsi="GHEA Mariam"/>
          <w:color w:val="171717" w:themeColor="background2" w:themeShade="1A"/>
          <w:sz w:val="24"/>
          <w:szCs w:val="24"/>
          <w:lang w:val="hy-AM"/>
        </w:rPr>
        <w:t xml:space="preserve"> 2-</w:t>
      </w:r>
      <w:r w:rsidR="009A0D79" w:rsidRPr="00D83F16">
        <w:rPr>
          <w:rFonts w:ascii="GHEA Mariam" w:hAnsi="GHEA Mariam" w:cs="Arial"/>
          <w:color w:val="171717" w:themeColor="background2" w:themeShade="1A"/>
          <w:sz w:val="24"/>
          <w:szCs w:val="24"/>
          <w:lang w:val="hy-AM"/>
        </w:rPr>
        <w:t>րդ</w:t>
      </w:r>
      <w:r w:rsidR="009A0D79" w:rsidRPr="00D83F16">
        <w:rPr>
          <w:rFonts w:ascii="GHEA Mariam" w:hAnsi="GHEA Mariam"/>
          <w:color w:val="171717" w:themeColor="background2" w:themeShade="1A"/>
          <w:sz w:val="24"/>
          <w:szCs w:val="24"/>
          <w:lang w:val="hy-AM"/>
        </w:rPr>
        <w:t xml:space="preserve"> </w:t>
      </w:r>
      <w:r w:rsidR="009A0D79" w:rsidRPr="00D83F16">
        <w:rPr>
          <w:rFonts w:ascii="GHEA Mariam" w:hAnsi="GHEA Mariam" w:cs="Arial"/>
          <w:color w:val="171717" w:themeColor="background2" w:themeShade="1A"/>
          <w:sz w:val="24"/>
          <w:szCs w:val="24"/>
          <w:lang w:val="hy-AM"/>
        </w:rPr>
        <w:t>պարբերությունը</w:t>
      </w:r>
      <w:r w:rsidR="009A0D79" w:rsidRPr="00D83F16">
        <w:rPr>
          <w:rFonts w:ascii="GHEA Mariam" w:hAnsi="GHEA Mariam"/>
          <w:color w:val="171717" w:themeColor="background2" w:themeShade="1A"/>
          <w:sz w:val="24"/>
          <w:szCs w:val="24"/>
          <w:lang w:val="hy-AM"/>
        </w:rPr>
        <w:t xml:space="preserve"> </w:t>
      </w:r>
      <w:r w:rsidR="009A0D79" w:rsidRPr="00D83F16">
        <w:rPr>
          <w:rFonts w:ascii="GHEA Mariam" w:hAnsi="GHEA Mariam" w:cs="Arial"/>
          <w:color w:val="171717" w:themeColor="background2" w:themeShade="1A"/>
          <w:sz w:val="24"/>
          <w:szCs w:val="24"/>
          <w:lang w:val="hy-AM"/>
        </w:rPr>
        <w:t>շարադրել</w:t>
      </w:r>
      <w:r w:rsidR="009A0D79" w:rsidRPr="00D83F16">
        <w:rPr>
          <w:rFonts w:ascii="GHEA Mariam" w:hAnsi="GHEA Mariam"/>
          <w:color w:val="171717" w:themeColor="background2" w:themeShade="1A"/>
          <w:sz w:val="24"/>
          <w:szCs w:val="24"/>
          <w:lang w:val="hy-AM"/>
        </w:rPr>
        <w:t xml:space="preserve"> </w:t>
      </w:r>
      <w:r w:rsidR="009A0D79" w:rsidRPr="00D83F16">
        <w:rPr>
          <w:rFonts w:ascii="GHEA Mariam" w:hAnsi="GHEA Mariam" w:cs="Arial"/>
          <w:color w:val="171717" w:themeColor="background2" w:themeShade="1A"/>
          <w:sz w:val="24"/>
          <w:szCs w:val="24"/>
          <w:lang w:val="hy-AM"/>
        </w:rPr>
        <w:t>հետևյալ</w:t>
      </w:r>
      <w:r w:rsidR="009A0D79" w:rsidRPr="00D83F16">
        <w:rPr>
          <w:rFonts w:ascii="GHEA Mariam" w:hAnsi="GHEA Mariam"/>
          <w:color w:val="171717" w:themeColor="background2" w:themeShade="1A"/>
          <w:sz w:val="24"/>
          <w:szCs w:val="24"/>
          <w:lang w:val="hy-AM"/>
        </w:rPr>
        <w:t xml:space="preserve"> </w:t>
      </w:r>
      <w:r w:rsidR="009A0D79" w:rsidRPr="00D83F16">
        <w:rPr>
          <w:rFonts w:ascii="GHEA Mariam" w:hAnsi="GHEA Mariam" w:cs="Arial"/>
          <w:color w:val="171717" w:themeColor="background2" w:themeShade="1A"/>
          <w:sz w:val="24"/>
          <w:szCs w:val="24"/>
          <w:lang w:val="hy-AM"/>
        </w:rPr>
        <w:t>խմբագրությամբ</w:t>
      </w:r>
      <w:r>
        <w:rPr>
          <w:rFonts w:ascii="GHEA Mariam" w:hAnsi="GHEA Mariam" w:cs="Arial"/>
          <w:color w:val="171717" w:themeColor="background2" w:themeShade="1A"/>
          <w:sz w:val="24"/>
          <w:szCs w:val="24"/>
          <w:lang w:val="hy-AM"/>
        </w:rPr>
        <w:t>՝</w:t>
      </w:r>
    </w:p>
    <w:p w:rsidR="009A0D79" w:rsidRPr="008028EA" w:rsidRDefault="009A0D79" w:rsidP="00D83F16">
      <w:pPr>
        <w:pStyle w:val="norm"/>
        <w:spacing w:line="360" w:lineRule="auto"/>
        <w:rPr>
          <w:rFonts w:ascii="GHEA Mariam" w:hAnsi="GHEA Mariam"/>
          <w:color w:val="171717" w:themeColor="background2" w:themeShade="1A"/>
          <w:spacing w:val="-6"/>
          <w:sz w:val="24"/>
          <w:szCs w:val="24"/>
          <w:shd w:val="clear" w:color="auto" w:fill="FFFFFF"/>
          <w:lang w:val="hy-AM"/>
        </w:rPr>
      </w:pPr>
      <w:r w:rsidRPr="008028EA">
        <w:rPr>
          <w:rFonts w:ascii="GHEA Mariam" w:hAnsi="GHEA Mariam"/>
          <w:color w:val="171717" w:themeColor="background2" w:themeShade="1A"/>
          <w:spacing w:val="-6"/>
          <w:sz w:val="24"/>
          <w:szCs w:val="24"/>
          <w:lang w:val="hy-AM"/>
        </w:rPr>
        <w:lastRenderedPageBreak/>
        <w:t>«</w:t>
      </w:r>
      <w:r w:rsidRPr="008028EA">
        <w:rPr>
          <w:rFonts w:ascii="GHEA Mariam" w:hAnsi="GHEA Mariam" w:cs="Arial"/>
          <w:color w:val="171717" w:themeColor="background2" w:themeShade="1A"/>
          <w:spacing w:val="-6"/>
          <w:sz w:val="24"/>
          <w:szCs w:val="24"/>
          <w:lang w:val="hy-AM"/>
        </w:rPr>
        <w:t>Ընդ</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որում</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սույն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նպատակային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ծրագրի</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իմաստով</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ֆինանսավորման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ենթակա</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տնտեսական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գործունեություն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է</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համարվում</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սույն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հավելվածի</w:t>
      </w:r>
      <w:r w:rsidRPr="008028EA">
        <w:rPr>
          <w:rFonts w:ascii="GHEA Mariam" w:hAnsi="GHEA Mariam"/>
          <w:color w:val="171717" w:themeColor="background2" w:themeShade="1A"/>
          <w:spacing w:val="-6"/>
          <w:sz w:val="24"/>
          <w:szCs w:val="24"/>
          <w:lang w:val="hy-AM"/>
        </w:rPr>
        <w:t xml:space="preserve"> 15-</w:t>
      </w:r>
      <w:r w:rsidRPr="008028EA">
        <w:rPr>
          <w:rFonts w:ascii="GHEA Mariam" w:hAnsi="GHEA Mariam" w:cs="Arial"/>
          <w:color w:val="171717" w:themeColor="background2" w:themeShade="1A"/>
          <w:spacing w:val="-6"/>
          <w:sz w:val="24"/>
          <w:szCs w:val="24"/>
          <w:lang w:val="hy-AM"/>
        </w:rPr>
        <w:t>րդ</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կետով</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սահ</w:t>
      </w:r>
      <w:r w:rsidR="008028EA">
        <w:rPr>
          <w:rFonts w:ascii="GHEA Mariam" w:hAnsi="GHEA Mariam" w:cs="Arial"/>
          <w:color w:val="171717" w:themeColor="background2" w:themeShade="1A"/>
          <w:spacing w:val="-6"/>
          <w:sz w:val="24"/>
          <w:szCs w:val="24"/>
          <w:lang w:val="hy-AM"/>
        </w:rPr>
        <w:softHyphen/>
      </w:r>
      <w:r w:rsidRPr="008028EA">
        <w:rPr>
          <w:rFonts w:ascii="GHEA Mariam" w:hAnsi="GHEA Mariam" w:cs="Arial"/>
          <w:color w:val="171717" w:themeColor="background2" w:themeShade="1A"/>
          <w:spacing w:val="-6"/>
          <w:sz w:val="24"/>
          <w:szCs w:val="24"/>
          <w:lang w:val="hy-AM"/>
        </w:rPr>
        <w:t>ման</w:t>
      </w:r>
      <w:r w:rsidR="008028EA">
        <w:rPr>
          <w:rFonts w:ascii="GHEA Mariam" w:hAnsi="GHEA Mariam" w:cs="Arial"/>
          <w:color w:val="171717" w:themeColor="background2" w:themeShade="1A"/>
          <w:spacing w:val="-6"/>
          <w:sz w:val="24"/>
          <w:szCs w:val="24"/>
          <w:lang w:val="hy-AM"/>
        </w:rPr>
        <w:softHyphen/>
      </w:r>
      <w:r w:rsidRPr="008028EA">
        <w:rPr>
          <w:rFonts w:ascii="GHEA Mariam" w:hAnsi="GHEA Mariam" w:cs="Arial"/>
          <w:color w:val="171717" w:themeColor="background2" w:themeShade="1A"/>
          <w:spacing w:val="-6"/>
          <w:sz w:val="24"/>
          <w:szCs w:val="24"/>
          <w:lang w:val="hy-AM"/>
        </w:rPr>
        <w:t>ված՝</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Տնտեսական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գործունեության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տեսակների</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դասակարգչի</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այն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տեսակը</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որի</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շրջանակներում</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տնտեսավարողը</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դիմել</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է</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ֆինանսավորման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համար</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և</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որը</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պարտա</w:t>
      </w:r>
      <w:r w:rsidR="008028EA">
        <w:rPr>
          <w:rFonts w:ascii="GHEA Mariam" w:hAnsi="GHEA Mariam" w:cs="Arial"/>
          <w:color w:val="171717" w:themeColor="background2" w:themeShade="1A"/>
          <w:spacing w:val="-6"/>
          <w:sz w:val="24"/>
          <w:szCs w:val="24"/>
          <w:lang w:val="hy-AM"/>
        </w:rPr>
        <w:softHyphen/>
      </w:r>
      <w:r w:rsidRPr="008028EA">
        <w:rPr>
          <w:rFonts w:ascii="GHEA Mariam" w:hAnsi="GHEA Mariam" w:cs="Arial"/>
          <w:color w:val="171717" w:themeColor="background2" w:themeShade="1A"/>
          <w:spacing w:val="-6"/>
          <w:sz w:val="24"/>
          <w:szCs w:val="24"/>
          <w:lang w:val="hy-AM"/>
        </w:rPr>
        <w:t>վոր</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է</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փաստացի</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իրականացնել</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սուբսիդավորման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ամբողջ</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ժամանակահատվածում։</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Նպատակային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ծրագրի</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շրջանակներում</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ձեռք</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բերված</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մեքենասարքավորումները</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և</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դրանց</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բաղկացուցիչ</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մասերը</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սուբսիդավորման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ամբողջ</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ժամանակահատվածում</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ենթակա</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են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օգտագործման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բացառապես</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ֆինանսավորման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հայտում</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նշված</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տնտե</w:t>
      </w:r>
      <w:r w:rsidR="008028EA">
        <w:rPr>
          <w:rFonts w:ascii="GHEA Mariam" w:hAnsi="GHEA Mariam" w:cs="Arial"/>
          <w:color w:val="171717" w:themeColor="background2" w:themeShade="1A"/>
          <w:spacing w:val="-6"/>
          <w:sz w:val="24"/>
          <w:szCs w:val="24"/>
          <w:lang w:val="hy-AM"/>
        </w:rPr>
        <w:softHyphen/>
      </w:r>
      <w:r w:rsidRPr="008028EA">
        <w:rPr>
          <w:rFonts w:ascii="GHEA Mariam" w:hAnsi="GHEA Mariam" w:cs="Arial"/>
          <w:color w:val="171717" w:themeColor="background2" w:themeShade="1A"/>
          <w:spacing w:val="-6"/>
          <w:sz w:val="24"/>
          <w:szCs w:val="24"/>
          <w:lang w:val="hy-AM"/>
        </w:rPr>
        <w:t>սական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գործունեության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տեսակի</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և</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սույն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հավելվածի</w:t>
      </w:r>
      <w:r w:rsidRPr="008028EA">
        <w:rPr>
          <w:rFonts w:ascii="GHEA Mariam" w:hAnsi="GHEA Mariam"/>
          <w:color w:val="171717" w:themeColor="background2" w:themeShade="1A"/>
          <w:spacing w:val="-6"/>
          <w:sz w:val="24"/>
          <w:szCs w:val="24"/>
          <w:lang w:val="hy-AM"/>
        </w:rPr>
        <w:t xml:space="preserve"> 5-</w:t>
      </w:r>
      <w:r w:rsidRPr="008028EA">
        <w:rPr>
          <w:rFonts w:ascii="GHEA Mariam" w:hAnsi="GHEA Mariam" w:cs="Arial"/>
          <w:color w:val="171717" w:themeColor="background2" w:themeShade="1A"/>
          <w:spacing w:val="-6"/>
          <w:sz w:val="24"/>
          <w:szCs w:val="24"/>
          <w:lang w:val="hy-AM"/>
        </w:rPr>
        <w:t>րդ</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կետով</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սահմանված</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օգտա</w:t>
      </w:r>
      <w:r w:rsidR="008028EA">
        <w:rPr>
          <w:rFonts w:ascii="GHEA Mariam" w:hAnsi="GHEA Mariam" w:cs="Arial"/>
          <w:color w:val="171717" w:themeColor="background2" w:themeShade="1A"/>
          <w:spacing w:val="-6"/>
          <w:sz w:val="24"/>
          <w:szCs w:val="24"/>
          <w:lang w:val="hy-AM"/>
        </w:rPr>
        <w:softHyphen/>
      </w:r>
      <w:r w:rsidRPr="008028EA">
        <w:rPr>
          <w:rFonts w:ascii="GHEA Mariam" w:hAnsi="GHEA Mariam" w:cs="Arial"/>
          <w:color w:val="171717" w:themeColor="background2" w:themeShade="1A"/>
          <w:spacing w:val="-6"/>
          <w:sz w:val="24"/>
          <w:szCs w:val="24"/>
          <w:lang w:val="hy-AM"/>
        </w:rPr>
        <w:t>գործման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նպատակի</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շրջանակներում</w:t>
      </w:r>
      <w:r w:rsidRPr="008028EA">
        <w:rPr>
          <w:rFonts w:ascii="GHEA Mariam" w:hAnsi="GHEA Mariam"/>
          <w:color w:val="171717" w:themeColor="background2" w:themeShade="1A"/>
          <w:spacing w:val="-6"/>
          <w:sz w:val="24"/>
          <w:szCs w:val="24"/>
          <w:lang w:val="hy-AM"/>
        </w:rPr>
        <w:t>:</w:t>
      </w:r>
      <w:r w:rsidRPr="008028EA">
        <w:rPr>
          <w:rFonts w:ascii="GHEA Mariam" w:hAnsi="GHEA Mariam" w:cs="Arial"/>
          <w:color w:val="171717" w:themeColor="background2" w:themeShade="1A"/>
          <w:spacing w:val="-6"/>
          <w:sz w:val="24"/>
          <w:szCs w:val="24"/>
          <w:shd w:val="clear" w:color="auto" w:fill="FFFFFF"/>
          <w:lang w:val="hy-AM"/>
        </w:rPr>
        <w:t>»</w:t>
      </w:r>
      <w:r w:rsidR="008028EA">
        <w:rPr>
          <w:rFonts w:ascii="GHEA Mariam" w:hAnsi="GHEA Mariam" w:cs="Arial"/>
          <w:color w:val="171717" w:themeColor="background2" w:themeShade="1A"/>
          <w:spacing w:val="-6"/>
          <w:sz w:val="24"/>
          <w:szCs w:val="24"/>
          <w:shd w:val="clear" w:color="auto" w:fill="FFFFFF"/>
          <w:lang w:val="hy-AM"/>
        </w:rPr>
        <w:t>.</w:t>
      </w:r>
    </w:p>
    <w:p w:rsidR="009A0D79" w:rsidRPr="00D83F16" w:rsidRDefault="008028EA" w:rsidP="00D83F16">
      <w:pPr>
        <w:pStyle w:val="norm"/>
        <w:spacing w:line="360" w:lineRule="auto"/>
        <w:rPr>
          <w:rFonts w:ascii="GHEA Mariam" w:hAnsi="GHEA Mariam"/>
          <w:color w:val="171717" w:themeColor="background2" w:themeShade="1A"/>
          <w:sz w:val="24"/>
          <w:szCs w:val="24"/>
          <w:shd w:val="clear" w:color="auto" w:fill="FFFFFF"/>
          <w:lang w:val="hy-AM"/>
        </w:rPr>
      </w:pPr>
      <w:r>
        <w:rPr>
          <w:rFonts w:ascii="GHEA Mariam" w:hAnsi="GHEA Mariam"/>
          <w:sz w:val="24"/>
          <w:szCs w:val="24"/>
          <w:lang w:val="hy-AM"/>
        </w:rPr>
        <w:t>11</w:t>
      </w:r>
      <w:r w:rsidRPr="0059507B">
        <w:rPr>
          <w:rFonts w:ascii="GHEA Mariam" w:hAnsi="GHEA Mariam"/>
          <w:sz w:val="24"/>
          <w:szCs w:val="24"/>
          <w:lang w:val="hy-AM"/>
        </w:rPr>
        <w:t xml:space="preserve">) </w:t>
      </w:r>
      <w:r w:rsidR="009A0D79" w:rsidRPr="00D83F16">
        <w:rPr>
          <w:rFonts w:ascii="GHEA Mariam" w:hAnsi="GHEA Mariam"/>
          <w:color w:val="171717" w:themeColor="background2" w:themeShade="1A"/>
          <w:sz w:val="24"/>
          <w:szCs w:val="24"/>
          <w:lang w:val="hy-AM"/>
        </w:rPr>
        <w:t>19-</w:t>
      </w:r>
      <w:r w:rsidR="009A0D79" w:rsidRPr="00D83F16">
        <w:rPr>
          <w:rFonts w:ascii="GHEA Mariam" w:hAnsi="GHEA Mariam" w:cs="Arial"/>
          <w:color w:val="171717" w:themeColor="background2" w:themeShade="1A"/>
          <w:sz w:val="24"/>
          <w:szCs w:val="24"/>
          <w:lang w:val="hy-AM"/>
        </w:rPr>
        <w:t>րդ</w:t>
      </w:r>
      <w:r w:rsidR="009A0D79" w:rsidRPr="00D83F16">
        <w:rPr>
          <w:rFonts w:ascii="GHEA Mariam" w:hAnsi="GHEA Mariam"/>
          <w:color w:val="171717" w:themeColor="background2" w:themeShade="1A"/>
          <w:sz w:val="24"/>
          <w:szCs w:val="24"/>
          <w:lang w:val="hy-AM"/>
        </w:rPr>
        <w:t xml:space="preserve"> </w:t>
      </w:r>
      <w:r w:rsidR="009A0D79" w:rsidRPr="00D83F16">
        <w:rPr>
          <w:rFonts w:ascii="GHEA Mariam" w:hAnsi="GHEA Mariam" w:cs="Arial"/>
          <w:color w:val="171717" w:themeColor="background2" w:themeShade="1A"/>
          <w:sz w:val="24"/>
          <w:szCs w:val="24"/>
          <w:lang w:val="hy-AM"/>
        </w:rPr>
        <w:t>կետը</w:t>
      </w:r>
      <w:r w:rsidR="009A0D79" w:rsidRPr="00D83F16">
        <w:rPr>
          <w:rFonts w:ascii="GHEA Mariam" w:hAnsi="GHEA Mariam"/>
          <w:color w:val="171717" w:themeColor="background2" w:themeShade="1A"/>
          <w:sz w:val="24"/>
          <w:szCs w:val="24"/>
          <w:lang w:val="hy-AM"/>
        </w:rPr>
        <w:t xml:space="preserve"> </w:t>
      </w:r>
      <w:r w:rsidR="009A0D79" w:rsidRPr="00D83F16">
        <w:rPr>
          <w:rFonts w:ascii="GHEA Mariam" w:hAnsi="GHEA Mariam" w:cs="Arial"/>
          <w:color w:val="171717" w:themeColor="background2" w:themeShade="1A"/>
          <w:sz w:val="24"/>
          <w:szCs w:val="24"/>
          <w:lang w:val="hy-AM"/>
        </w:rPr>
        <w:t>շարադրել</w:t>
      </w:r>
      <w:r w:rsidR="009A0D79" w:rsidRPr="00D83F16">
        <w:rPr>
          <w:rFonts w:ascii="GHEA Mariam" w:hAnsi="GHEA Mariam"/>
          <w:color w:val="171717" w:themeColor="background2" w:themeShade="1A"/>
          <w:sz w:val="24"/>
          <w:szCs w:val="24"/>
          <w:lang w:val="hy-AM"/>
        </w:rPr>
        <w:t xml:space="preserve"> </w:t>
      </w:r>
      <w:r w:rsidR="009A0D79" w:rsidRPr="00D83F16">
        <w:rPr>
          <w:rFonts w:ascii="GHEA Mariam" w:hAnsi="GHEA Mariam" w:cs="Arial"/>
          <w:color w:val="171717" w:themeColor="background2" w:themeShade="1A"/>
          <w:sz w:val="24"/>
          <w:szCs w:val="24"/>
          <w:lang w:val="hy-AM"/>
        </w:rPr>
        <w:t>հետևյալ</w:t>
      </w:r>
      <w:r w:rsidR="009A0D79" w:rsidRPr="00D83F16">
        <w:rPr>
          <w:rFonts w:ascii="GHEA Mariam" w:hAnsi="GHEA Mariam"/>
          <w:color w:val="171717" w:themeColor="background2" w:themeShade="1A"/>
          <w:sz w:val="24"/>
          <w:szCs w:val="24"/>
          <w:lang w:val="hy-AM"/>
        </w:rPr>
        <w:t xml:space="preserve"> </w:t>
      </w:r>
      <w:r w:rsidR="009A0D79" w:rsidRPr="00D83F16">
        <w:rPr>
          <w:rFonts w:ascii="GHEA Mariam" w:hAnsi="GHEA Mariam" w:cs="Arial"/>
          <w:color w:val="171717" w:themeColor="background2" w:themeShade="1A"/>
          <w:sz w:val="24"/>
          <w:szCs w:val="24"/>
          <w:lang w:val="hy-AM"/>
        </w:rPr>
        <w:t>խմբագրությամբ</w:t>
      </w:r>
      <w:r>
        <w:rPr>
          <w:rFonts w:ascii="GHEA Mariam" w:hAnsi="GHEA Mariam" w:cs="Arial"/>
          <w:color w:val="171717" w:themeColor="background2" w:themeShade="1A"/>
          <w:sz w:val="24"/>
          <w:szCs w:val="24"/>
          <w:lang w:val="hy-AM"/>
        </w:rPr>
        <w:t>՝</w:t>
      </w:r>
    </w:p>
    <w:p w:rsidR="009A0D79" w:rsidRPr="00D83F16" w:rsidRDefault="009A0D79" w:rsidP="00D83F16">
      <w:pPr>
        <w:pStyle w:val="norm"/>
        <w:spacing w:line="360" w:lineRule="auto"/>
        <w:rPr>
          <w:rFonts w:ascii="GHEA Mariam" w:hAnsi="GHEA Mariam"/>
          <w:color w:val="171717" w:themeColor="background2" w:themeShade="1A"/>
          <w:sz w:val="24"/>
          <w:szCs w:val="24"/>
          <w:lang w:val="hy-AM"/>
        </w:rPr>
      </w:pPr>
      <w:r w:rsidRPr="00D83F16">
        <w:rPr>
          <w:rFonts w:ascii="GHEA Mariam" w:hAnsi="GHEA Mariam"/>
          <w:color w:val="171717" w:themeColor="background2" w:themeShade="1A"/>
          <w:sz w:val="24"/>
          <w:szCs w:val="24"/>
          <w:lang w:val="hy-AM"/>
        </w:rPr>
        <w:t xml:space="preserve">«19. </w:t>
      </w:r>
      <w:r w:rsidRPr="00D83F16">
        <w:rPr>
          <w:rFonts w:ascii="GHEA Mariam" w:hAnsi="GHEA Mariam" w:cs="Arial"/>
          <w:color w:val="171717" w:themeColor="background2" w:themeShade="1A"/>
          <w:sz w:val="24"/>
          <w:szCs w:val="24"/>
          <w:lang w:val="hy-AM"/>
        </w:rPr>
        <w:t>Սույն</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նպատակային</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ծրագրի</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իմաստով</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մեքենասարքավորումներ</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են</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համարվում</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Եվրասիական</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տնտեսական</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հանձնաժողովի</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խորհրդի</w:t>
      </w:r>
      <w:r w:rsidRPr="00D83F16">
        <w:rPr>
          <w:rFonts w:ascii="GHEA Mariam" w:hAnsi="GHEA Mariam"/>
          <w:color w:val="171717" w:themeColor="background2" w:themeShade="1A"/>
          <w:sz w:val="24"/>
          <w:szCs w:val="24"/>
          <w:lang w:val="hy-AM"/>
        </w:rPr>
        <w:t xml:space="preserve"> 2021 </w:t>
      </w:r>
      <w:r w:rsidRPr="00D83F16">
        <w:rPr>
          <w:rFonts w:ascii="GHEA Mariam" w:hAnsi="GHEA Mariam" w:cs="Arial"/>
          <w:color w:val="171717" w:themeColor="background2" w:themeShade="1A"/>
          <w:sz w:val="24"/>
          <w:szCs w:val="24"/>
          <w:lang w:val="hy-AM"/>
        </w:rPr>
        <w:t>թվականի</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սեպտեմբերի</w:t>
      </w:r>
      <w:r w:rsidRPr="00D83F16">
        <w:rPr>
          <w:rFonts w:ascii="GHEA Mariam" w:hAnsi="GHEA Mariam"/>
          <w:color w:val="171717" w:themeColor="background2" w:themeShade="1A"/>
          <w:sz w:val="24"/>
          <w:szCs w:val="24"/>
          <w:lang w:val="hy-AM"/>
        </w:rPr>
        <w:t xml:space="preserve"> 14-</w:t>
      </w:r>
      <w:r w:rsidRPr="00D83F16">
        <w:rPr>
          <w:rFonts w:ascii="GHEA Mariam" w:hAnsi="GHEA Mariam" w:cs="Arial"/>
          <w:color w:val="171717" w:themeColor="background2" w:themeShade="1A"/>
          <w:sz w:val="24"/>
          <w:szCs w:val="24"/>
          <w:lang w:val="hy-AM"/>
        </w:rPr>
        <w:t>ի</w:t>
      </w:r>
      <w:r w:rsidRPr="00D83F16">
        <w:rPr>
          <w:rFonts w:ascii="GHEA Mariam" w:hAnsi="GHEA Mariam"/>
          <w:color w:val="171717" w:themeColor="background2" w:themeShade="1A"/>
          <w:sz w:val="24"/>
          <w:szCs w:val="24"/>
          <w:lang w:val="hy-AM"/>
        </w:rPr>
        <w:t xml:space="preserve"> N 80 </w:t>
      </w:r>
      <w:r w:rsidRPr="00D83F16">
        <w:rPr>
          <w:rFonts w:ascii="GHEA Mariam" w:hAnsi="GHEA Mariam" w:cs="Arial"/>
          <w:color w:val="171717" w:themeColor="background2" w:themeShade="1A"/>
          <w:sz w:val="24"/>
          <w:szCs w:val="24"/>
          <w:lang w:val="hy-AM"/>
        </w:rPr>
        <w:t>որոշմամբ</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հաստատված</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ապրանքների</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անվանացանկի</w:t>
      </w:r>
      <w:r w:rsidR="008028EA">
        <w:rPr>
          <w:rFonts w:ascii="GHEA Mariam" w:hAnsi="GHEA Mariam" w:cs="Arial"/>
          <w:color w:val="171717" w:themeColor="background2" w:themeShade="1A"/>
          <w:sz w:val="24"/>
          <w:szCs w:val="24"/>
          <w:lang w:val="hy-AM"/>
        </w:rPr>
        <w:t xml:space="preserve"> </w:t>
      </w:r>
      <w:r w:rsidRPr="00D83F16">
        <w:rPr>
          <w:rFonts w:ascii="GHEA Mariam" w:hAnsi="GHEA Mariam"/>
          <w:color w:val="171717" w:themeColor="background2" w:themeShade="1A"/>
          <w:sz w:val="24"/>
          <w:szCs w:val="24"/>
          <w:lang w:val="hy-AM"/>
        </w:rPr>
        <w:t xml:space="preserve"> 84-94 </w:t>
      </w:r>
      <w:r w:rsidRPr="00D83F16">
        <w:rPr>
          <w:rFonts w:ascii="GHEA Mariam" w:hAnsi="GHEA Mariam" w:cs="Arial"/>
          <w:color w:val="171717" w:themeColor="background2" w:themeShade="1A"/>
          <w:sz w:val="24"/>
          <w:szCs w:val="24"/>
          <w:lang w:val="hy-AM"/>
        </w:rPr>
        <w:t>խմբերում</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ներառված</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ապրանքները՝</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բացառությամբ</w:t>
      </w:r>
      <w:r w:rsidRPr="00D83F16">
        <w:rPr>
          <w:rFonts w:ascii="GHEA Mariam" w:hAnsi="GHEA Mariam"/>
          <w:color w:val="171717" w:themeColor="background2" w:themeShade="1A"/>
          <w:sz w:val="24"/>
          <w:szCs w:val="24"/>
          <w:lang w:val="hy-AM"/>
        </w:rPr>
        <w:t xml:space="preserve"> 8432, 8433, 8436, 8703, 8711-</w:t>
      </w:r>
      <w:r w:rsidRPr="008028EA">
        <w:rPr>
          <w:rFonts w:ascii="GHEA Mariam" w:hAnsi="GHEA Mariam"/>
          <w:color w:val="171717" w:themeColor="background2" w:themeShade="1A"/>
          <w:spacing w:val="-6"/>
          <w:sz w:val="24"/>
          <w:szCs w:val="24"/>
          <w:lang w:val="hy-AM"/>
        </w:rPr>
        <w:t xml:space="preserve">8715 </w:t>
      </w:r>
      <w:r w:rsidRPr="008028EA">
        <w:rPr>
          <w:rFonts w:ascii="GHEA Mariam" w:hAnsi="GHEA Mariam" w:cs="Arial"/>
          <w:color w:val="171717" w:themeColor="background2" w:themeShade="1A"/>
          <w:spacing w:val="-6"/>
          <w:sz w:val="24"/>
          <w:szCs w:val="24"/>
          <w:lang w:val="hy-AM"/>
        </w:rPr>
        <w:t>և</w:t>
      </w:r>
      <w:r w:rsidRPr="008028EA">
        <w:rPr>
          <w:rFonts w:ascii="GHEA Mariam" w:hAnsi="GHEA Mariam"/>
          <w:color w:val="171717" w:themeColor="background2" w:themeShade="1A"/>
          <w:spacing w:val="-6"/>
          <w:sz w:val="24"/>
          <w:szCs w:val="24"/>
          <w:lang w:val="hy-AM"/>
        </w:rPr>
        <w:t xml:space="preserve"> 9004 </w:t>
      </w:r>
      <w:r w:rsidRPr="008028EA">
        <w:rPr>
          <w:rFonts w:ascii="GHEA Mariam" w:hAnsi="GHEA Mariam" w:cs="Arial"/>
          <w:color w:val="171717" w:themeColor="background2" w:themeShade="1A"/>
          <w:spacing w:val="-6"/>
          <w:sz w:val="24"/>
          <w:szCs w:val="24"/>
          <w:lang w:val="hy-AM"/>
        </w:rPr>
        <w:t>ծածկագրերում</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ինչպես</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նաև</w:t>
      </w:r>
      <w:r w:rsidRPr="008028EA">
        <w:rPr>
          <w:rFonts w:ascii="GHEA Mariam" w:hAnsi="GHEA Mariam"/>
          <w:color w:val="171717" w:themeColor="background2" w:themeShade="1A"/>
          <w:spacing w:val="-6"/>
          <w:sz w:val="24"/>
          <w:szCs w:val="24"/>
          <w:lang w:val="hy-AM"/>
        </w:rPr>
        <w:t xml:space="preserve"> 91-92 </w:t>
      </w:r>
      <w:r w:rsidRPr="008028EA">
        <w:rPr>
          <w:rFonts w:ascii="GHEA Mariam" w:hAnsi="GHEA Mariam" w:cs="Arial"/>
          <w:color w:val="171717" w:themeColor="background2" w:themeShade="1A"/>
          <w:spacing w:val="-6"/>
          <w:sz w:val="24"/>
          <w:szCs w:val="24"/>
          <w:lang w:val="hy-AM"/>
        </w:rPr>
        <w:t>խմբերում</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ներառված</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ապրանք</w:t>
      </w:r>
      <w:r w:rsidR="008028EA" w:rsidRPr="008028EA">
        <w:rPr>
          <w:rFonts w:ascii="GHEA Mariam" w:hAnsi="GHEA Mariam" w:cs="Arial"/>
          <w:color w:val="171717" w:themeColor="background2" w:themeShade="1A"/>
          <w:spacing w:val="-6"/>
          <w:sz w:val="24"/>
          <w:szCs w:val="24"/>
          <w:lang w:val="hy-AM"/>
        </w:rPr>
        <w:softHyphen/>
      </w:r>
      <w:r w:rsidRPr="008028EA">
        <w:rPr>
          <w:rFonts w:ascii="GHEA Mariam" w:hAnsi="GHEA Mariam" w:cs="Arial"/>
          <w:color w:val="171717" w:themeColor="background2" w:themeShade="1A"/>
          <w:spacing w:val="-6"/>
          <w:sz w:val="24"/>
          <w:szCs w:val="24"/>
          <w:lang w:val="hy-AM"/>
        </w:rPr>
        <w:t>ների</w:t>
      </w:r>
      <w:r w:rsidRPr="00D83F16">
        <w:rPr>
          <w:rFonts w:ascii="GHEA Mariam" w:hAnsi="GHEA Mariam" w:cs="Arial"/>
          <w:color w:val="171717" w:themeColor="background2" w:themeShade="1A"/>
          <w:sz w:val="24"/>
          <w:szCs w:val="24"/>
          <w:lang w:val="hy-AM"/>
        </w:rPr>
        <w:t>։</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Սույն</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ծրագրի</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շրջանակներում</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ֆինանսավորման</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ենթակա</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չեն</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արևային</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կամ</w:t>
      </w:r>
      <w:r w:rsidRPr="00D83F16">
        <w:rPr>
          <w:rFonts w:ascii="GHEA Mariam" w:hAnsi="GHEA Mariam"/>
          <w:color w:val="171717" w:themeColor="background2" w:themeShade="1A"/>
          <w:sz w:val="24"/>
          <w:szCs w:val="24"/>
          <w:lang w:val="hy-AM"/>
        </w:rPr>
        <w:t xml:space="preserve"> </w:t>
      </w:r>
      <w:r w:rsidRPr="008028EA">
        <w:rPr>
          <w:rFonts w:ascii="GHEA Mariam" w:hAnsi="GHEA Mariam" w:cs="Arial"/>
          <w:color w:val="171717" w:themeColor="background2" w:themeShade="1A"/>
          <w:spacing w:val="-6"/>
          <w:sz w:val="24"/>
          <w:szCs w:val="24"/>
          <w:lang w:val="hy-AM"/>
        </w:rPr>
        <w:t>ֆոտովոլտային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կայանների</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կառուցման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վերակառուցման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արդիականացման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ընդ</w:t>
      </w:r>
      <w:r w:rsidR="008028EA" w:rsidRPr="008028EA">
        <w:rPr>
          <w:rFonts w:ascii="GHEA Mariam" w:hAnsi="GHEA Mariam" w:cs="Arial"/>
          <w:color w:val="171717" w:themeColor="background2" w:themeShade="1A"/>
          <w:spacing w:val="-6"/>
          <w:sz w:val="24"/>
          <w:szCs w:val="24"/>
          <w:lang w:val="hy-AM"/>
        </w:rPr>
        <w:softHyphen/>
      </w:r>
      <w:r w:rsidRPr="008028EA">
        <w:rPr>
          <w:rFonts w:ascii="GHEA Mariam" w:hAnsi="GHEA Mariam" w:cs="Arial"/>
          <w:color w:val="171717" w:themeColor="background2" w:themeShade="1A"/>
          <w:spacing w:val="-6"/>
          <w:sz w:val="24"/>
          <w:szCs w:val="24"/>
          <w:lang w:val="hy-AM"/>
        </w:rPr>
        <w:t>լայն</w:t>
      </w:r>
      <w:r w:rsidRPr="00D83F16">
        <w:rPr>
          <w:rFonts w:ascii="GHEA Mariam" w:hAnsi="GHEA Mariam" w:cs="Arial"/>
          <w:color w:val="171717" w:themeColor="background2" w:themeShade="1A"/>
          <w:sz w:val="24"/>
          <w:szCs w:val="24"/>
          <w:lang w:val="hy-AM"/>
        </w:rPr>
        <w:t>ման</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կամ</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հզորության</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ավելացման</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նպատակով</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ձեռք</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բերվող</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ինչպես</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նաև</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այդ</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կայանների</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կազմի</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մեջ</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մտնող</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կամ</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դրանց</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տեխնոլոգիական</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գործընթացն</w:t>
      </w:r>
      <w:r w:rsidRPr="00D83F16">
        <w:rPr>
          <w:rFonts w:ascii="GHEA Mariam" w:hAnsi="GHEA Mariam"/>
          <w:color w:val="171717" w:themeColor="background2" w:themeShade="1A"/>
          <w:sz w:val="24"/>
          <w:szCs w:val="24"/>
          <w:lang w:val="hy-AM"/>
        </w:rPr>
        <w:t xml:space="preserve"> </w:t>
      </w:r>
      <w:r w:rsidRPr="008028EA">
        <w:rPr>
          <w:rFonts w:ascii="GHEA Mariam" w:hAnsi="GHEA Mariam" w:cs="Arial"/>
          <w:color w:val="171717" w:themeColor="background2" w:themeShade="1A"/>
          <w:spacing w:val="-8"/>
          <w:sz w:val="24"/>
          <w:szCs w:val="24"/>
          <w:lang w:val="hy-AM"/>
        </w:rPr>
        <w:t>ապա</w:t>
      </w:r>
      <w:r w:rsidR="008028EA" w:rsidRPr="008028EA">
        <w:rPr>
          <w:rFonts w:ascii="GHEA Mariam" w:hAnsi="GHEA Mariam" w:cs="Arial"/>
          <w:color w:val="171717" w:themeColor="background2" w:themeShade="1A"/>
          <w:spacing w:val="-8"/>
          <w:sz w:val="24"/>
          <w:szCs w:val="24"/>
          <w:lang w:val="hy-AM"/>
        </w:rPr>
        <w:softHyphen/>
      </w:r>
      <w:r w:rsidRPr="008028EA">
        <w:rPr>
          <w:rFonts w:ascii="GHEA Mariam" w:hAnsi="GHEA Mariam" w:cs="Arial"/>
          <w:color w:val="171717" w:themeColor="background2" w:themeShade="1A"/>
          <w:spacing w:val="-8"/>
          <w:sz w:val="24"/>
          <w:szCs w:val="24"/>
          <w:lang w:val="hy-AM"/>
        </w:rPr>
        <w:t>հովող</w:t>
      </w:r>
      <w:r w:rsidRPr="008028EA">
        <w:rPr>
          <w:rFonts w:ascii="GHEA Mariam" w:hAnsi="GHEA Mariam"/>
          <w:color w:val="171717" w:themeColor="background2" w:themeShade="1A"/>
          <w:spacing w:val="-8"/>
          <w:sz w:val="24"/>
          <w:szCs w:val="24"/>
          <w:lang w:val="hy-AM"/>
        </w:rPr>
        <w:t xml:space="preserve"> </w:t>
      </w:r>
      <w:r w:rsidRPr="008028EA">
        <w:rPr>
          <w:rFonts w:ascii="GHEA Mariam" w:hAnsi="GHEA Mariam" w:cs="Arial"/>
          <w:color w:val="171717" w:themeColor="background2" w:themeShade="1A"/>
          <w:spacing w:val="-8"/>
          <w:sz w:val="24"/>
          <w:szCs w:val="24"/>
          <w:lang w:val="hy-AM"/>
        </w:rPr>
        <w:t>մեքենասարքավորումները</w:t>
      </w:r>
      <w:r w:rsidRPr="008028EA">
        <w:rPr>
          <w:rFonts w:ascii="GHEA Mariam" w:hAnsi="GHEA Mariam"/>
          <w:color w:val="171717" w:themeColor="background2" w:themeShade="1A"/>
          <w:spacing w:val="-8"/>
          <w:sz w:val="24"/>
          <w:szCs w:val="24"/>
          <w:lang w:val="hy-AM"/>
        </w:rPr>
        <w:t xml:space="preserve"> </w:t>
      </w:r>
      <w:r w:rsidRPr="008028EA">
        <w:rPr>
          <w:rFonts w:ascii="GHEA Mariam" w:hAnsi="GHEA Mariam" w:cs="Arial"/>
          <w:color w:val="171717" w:themeColor="background2" w:themeShade="1A"/>
          <w:spacing w:val="-8"/>
          <w:sz w:val="24"/>
          <w:szCs w:val="24"/>
          <w:lang w:val="hy-AM"/>
        </w:rPr>
        <w:t>և</w:t>
      </w:r>
      <w:r w:rsidRPr="008028EA">
        <w:rPr>
          <w:rFonts w:ascii="GHEA Mariam" w:hAnsi="GHEA Mariam"/>
          <w:color w:val="171717" w:themeColor="background2" w:themeShade="1A"/>
          <w:spacing w:val="-8"/>
          <w:sz w:val="24"/>
          <w:szCs w:val="24"/>
          <w:lang w:val="hy-AM"/>
        </w:rPr>
        <w:t xml:space="preserve"> </w:t>
      </w:r>
      <w:r w:rsidRPr="008028EA">
        <w:rPr>
          <w:rFonts w:ascii="GHEA Mariam" w:hAnsi="GHEA Mariam" w:cs="Arial"/>
          <w:color w:val="171717" w:themeColor="background2" w:themeShade="1A"/>
          <w:spacing w:val="-8"/>
          <w:sz w:val="24"/>
          <w:szCs w:val="24"/>
          <w:lang w:val="hy-AM"/>
        </w:rPr>
        <w:t>դրանց</w:t>
      </w:r>
      <w:r w:rsidRPr="008028EA">
        <w:rPr>
          <w:rFonts w:ascii="GHEA Mariam" w:hAnsi="GHEA Mariam"/>
          <w:color w:val="171717" w:themeColor="background2" w:themeShade="1A"/>
          <w:spacing w:val="-8"/>
          <w:sz w:val="24"/>
          <w:szCs w:val="24"/>
          <w:lang w:val="hy-AM"/>
        </w:rPr>
        <w:t xml:space="preserve"> </w:t>
      </w:r>
      <w:r w:rsidRPr="008028EA">
        <w:rPr>
          <w:rFonts w:ascii="GHEA Mariam" w:hAnsi="GHEA Mariam" w:cs="Arial"/>
          <w:color w:val="171717" w:themeColor="background2" w:themeShade="1A"/>
          <w:spacing w:val="-8"/>
          <w:sz w:val="24"/>
          <w:szCs w:val="24"/>
          <w:lang w:val="hy-AM"/>
        </w:rPr>
        <w:t>բաղկացուցիչ</w:t>
      </w:r>
      <w:r w:rsidRPr="008028EA">
        <w:rPr>
          <w:rFonts w:ascii="GHEA Mariam" w:hAnsi="GHEA Mariam"/>
          <w:color w:val="171717" w:themeColor="background2" w:themeShade="1A"/>
          <w:spacing w:val="-8"/>
          <w:sz w:val="24"/>
          <w:szCs w:val="24"/>
          <w:lang w:val="hy-AM"/>
        </w:rPr>
        <w:t xml:space="preserve"> </w:t>
      </w:r>
      <w:r w:rsidRPr="008028EA">
        <w:rPr>
          <w:rFonts w:ascii="GHEA Mariam" w:hAnsi="GHEA Mariam" w:cs="Arial"/>
          <w:color w:val="171717" w:themeColor="background2" w:themeShade="1A"/>
          <w:spacing w:val="-8"/>
          <w:sz w:val="24"/>
          <w:szCs w:val="24"/>
          <w:lang w:val="hy-AM"/>
        </w:rPr>
        <w:t>մասերը</w:t>
      </w:r>
      <w:r w:rsidRPr="008028EA">
        <w:rPr>
          <w:rFonts w:ascii="GHEA Mariam" w:hAnsi="GHEA Mariam"/>
          <w:color w:val="171717" w:themeColor="background2" w:themeShade="1A"/>
          <w:spacing w:val="-8"/>
          <w:sz w:val="24"/>
          <w:szCs w:val="24"/>
          <w:lang w:val="hy-AM"/>
        </w:rPr>
        <w:t xml:space="preserve">, </w:t>
      </w:r>
      <w:r w:rsidRPr="008028EA">
        <w:rPr>
          <w:rFonts w:ascii="GHEA Mariam" w:hAnsi="GHEA Mariam" w:cs="Arial"/>
          <w:color w:val="171717" w:themeColor="background2" w:themeShade="1A"/>
          <w:spacing w:val="-8"/>
          <w:sz w:val="24"/>
          <w:szCs w:val="24"/>
          <w:lang w:val="hy-AM"/>
        </w:rPr>
        <w:t>այդ</w:t>
      </w:r>
      <w:r w:rsidRPr="008028EA">
        <w:rPr>
          <w:rFonts w:ascii="GHEA Mariam" w:hAnsi="GHEA Mariam"/>
          <w:color w:val="171717" w:themeColor="background2" w:themeShade="1A"/>
          <w:spacing w:val="-8"/>
          <w:sz w:val="24"/>
          <w:szCs w:val="24"/>
          <w:lang w:val="hy-AM"/>
        </w:rPr>
        <w:t xml:space="preserve"> </w:t>
      </w:r>
      <w:r w:rsidRPr="008028EA">
        <w:rPr>
          <w:rFonts w:ascii="GHEA Mariam" w:hAnsi="GHEA Mariam" w:cs="Arial"/>
          <w:color w:val="171717" w:themeColor="background2" w:themeShade="1A"/>
          <w:spacing w:val="-8"/>
          <w:sz w:val="24"/>
          <w:szCs w:val="24"/>
          <w:lang w:val="hy-AM"/>
        </w:rPr>
        <w:t>թվում՝</w:t>
      </w:r>
      <w:r w:rsidRPr="008028EA">
        <w:rPr>
          <w:rFonts w:ascii="GHEA Mariam" w:hAnsi="GHEA Mariam"/>
          <w:color w:val="171717" w:themeColor="background2" w:themeShade="1A"/>
          <w:spacing w:val="-8"/>
          <w:sz w:val="24"/>
          <w:szCs w:val="24"/>
          <w:lang w:val="hy-AM"/>
        </w:rPr>
        <w:t xml:space="preserve"> </w:t>
      </w:r>
      <w:r w:rsidRPr="008028EA">
        <w:rPr>
          <w:rFonts w:ascii="GHEA Mariam" w:hAnsi="GHEA Mariam" w:cs="Arial"/>
          <w:color w:val="171717" w:themeColor="background2" w:themeShade="1A"/>
          <w:spacing w:val="-8"/>
          <w:sz w:val="24"/>
          <w:szCs w:val="24"/>
          <w:lang w:val="hy-AM"/>
        </w:rPr>
        <w:t>արևային</w:t>
      </w:r>
      <w:r w:rsidRPr="00D83F16">
        <w:rPr>
          <w:rFonts w:ascii="GHEA Mariam" w:hAnsi="GHEA Mariam"/>
          <w:color w:val="171717" w:themeColor="background2" w:themeShade="1A"/>
          <w:sz w:val="24"/>
          <w:szCs w:val="24"/>
          <w:lang w:val="hy-AM"/>
        </w:rPr>
        <w:t xml:space="preserve"> </w:t>
      </w:r>
      <w:r w:rsidRPr="008028EA">
        <w:rPr>
          <w:rFonts w:ascii="GHEA Mariam" w:hAnsi="GHEA Mariam" w:cs="Arial"/>
          <w:color w:val="171717" w:themeColor="background2" w:themeShade="1A"/>
          <w:spacing w:val="-6"/>
          <w:sz w:val="24"/>
          <w:szCs w:val="24"/>
          <w:lang w:val="hy-AM"/>
        </w:rPr>
        <w:t>պանելները</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ինվերտորները</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փոխակերպիչները</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կառավարման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բաշխման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պաշտ</w:t>
      </w:r>
      <w:r w:rsidR="008028EA" w:rsidRPr="008028EA">
        <w:rPr>
          <w:rFonts w:ascii="GHEA Mariam" w:hAnsi="GHEA Mariam" w:cs="Arial"/>
          <w:color w:val="171717" w:themeColor="background2" w:themeShade="1A"/>
          <w:spacing w:val="-6"/>
          <w:sz w:val="24"/>
          <w:szCs w:val="24"/>
          <w:lang w:val="hy-AM"/>
        </w:rPr>
        <w:softHyphen/>
      </w:r>
      <w:r w:rsidRPr="008028EA">
        <w:rPr>
          <w:rFonts w:ascii="GHEA Mariam" w:hAnsi="GHEA Mariam" w:cs="Arial"/>
          <w:color w:val="171717" w:themeColor="background2" w:themeShade="1A"/>
          <w:spacing w:val="-6"/>
          <w:sz w:val="24"/>
          <w:szCs w:val="24"/>
          <w:lang w:val="hy-AM"/>
        </w:rPr>
        <w:t>պանական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և</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հաշվառման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սարքավորումները</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մալուխները</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ամրակցման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համա</w:t>
      </w:r>
      <w:r w:rsidR="008028EA">
        <w:rPr>
          <w:rFonts w:ascii="GHEA Mariam" w:hAnsi="GHEA Mariam" w:cs="Arial"/>
          <w:color w:val="171717" w:themeColor="background2" w:themeShade="1A"/>
          <w:spacing w:val="-6"/>
          <w:sz w:val="24"/>
          <w:szCs w:val="24"/>
          <w:lang w:val="hy-AM"/>
        </w:rPr>
        <w:softHyphen/>
      </w:r>
      <w:r w:rsidRPr="008028EA">
        <w:rPr>
          <w:rFonts w:ascii="GHEA Mariam" w:hAnsi="GHEA Mariam" w:cs="Arial"/>
          <w:color w:val="171717" w:themeColor="background2" w:themeShade="1A"/>
          <w:spacing w:val="-6"/>
          <w:sz w:val="24"/>
          <w:szCs w:val="24"/>
          <w:lang w:val="hy-AM"/>
        </w:rPr>
        <w:t>կար</w:t>
      </w:r>
      <w:r w:rsidR="008028EA">
        <w:rPr>
          <w:rFonts w:ascii="GHEA Mariam" w:hAnsi="GHEA Mariam" w:cs="Arial"/>
          <w:color w:val="171717" w:themeColor="background2" w:themeShade="1A"/>
          <w:spacing w:val="-6"/>
          <w:sz w:val="24"/>
          <w:szCs w:val="24"/>
          <w:lang w:val="hy-AM"/>
        </w:rPr>
        <w:softHyphen/>
      </w:r>
      <w:r w:rsidRPr="008028EA">
        <w:rPr>
          <w:rFonts w:ascii="GHEA Mariam" w:hAnsi="GHEA Mariam" w:cs="Arial"/>
          <w:color w:val="171717" w:themeColor="background2" w:themeShade="1A"/>
          <w:spacing w:val="-6"/>
          <w:sz w:val="24"/>
          <w:szCs w:val="24"/>
          <w:lang w:val="hy-AM"/>
        </w:rPr>
        <w:t>գերը</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և</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համապատասխան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տեխնոլոգիական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համալիրի</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այլ</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բաղադրիչները՝</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անկախ</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դրանց</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ԱՏԳ</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ԱԱ</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ծածկագրից</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և</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առանձին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կամ</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միասնական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համակարգի</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կազմում</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ձեռք</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բերվելու</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հանգամանքից։</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Ընդ</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որում</w:t>
      </w:r>
      <w:r w:rsidRPr="008028EA">
        <w:rPr>
          <w:rFonts w:ascii="GHEA Mariam" w:hAnsi="GHEA Mariam"/>
          <w:color w:val="171717" w:themeColor="background2" w:themeShade="1A"/>
          <w:spacing w:val="-6"/>
          <w:sz w:val="24"/>
          <w:szCs w:val="24"/>
          <w:lang w:val="hy-AM"/>
        </w:rPr>
        <w:t>,</w:t>
      </w:r>
      <w:r w:rsid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մեքենասարքավորումների</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բաղկացուցիչ</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մասերի</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ծածկագրերը</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կարող</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են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ներառված</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չլինել</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սույն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կետի</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առաջին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պարբե</w:t>
      </w:r>
      <w:r w:rsidR="008028EA">
        <w:rPr>
          <w:rFonts w:ascii="GHEA Mariam" w:hAnsi="GHEA Mariam" w:cs="Arial"/>
          <w:color w:val="171717" w:themeColor="background2" w:themeShade="1A"/>
          <w:spacing w:val="-6"/>
          <w:sz w:val="24"/>
          <w:szCs w:val="24"/>
          <w:lang w:val="hy-AM"/>
        </w:rPr>
        <w:softHyphen/>
      </w:r>
      <w:r w:rsidRPr="008028EA">
        <w:rPr>
          <w:rFonts w:ascii="GHEA Mariam" w:hAnsi="GHEA Mariam" w:cs="Arial"/>
          <w:color w:val="171717" w:themeColor="background2" w:themeShade="1A"/>
          <w:spacing w:val="-6"/>
          <w:sz w:val="24"/>
          <w:szCs w:val="24"/>
          <w:lang w:val="hy-AM"/>
        </w:rPr>
        <w:t>րու</w:t>
      </w:r>
      <w:r w:rsidR="008028EA">
        <w:rPr>
          <w:rFonts w:ascii="GHEA Mariam" w:hAnsi="GHEA Mariam" w:cs="Arial"/>
          <w:color w:val="171717" w:themeColor="background2" w:themeShade="1A"/>
          <w:spacing w:val="-6"/>
          <w:sz w:val="24"/>
          <w:szCs w:val="24"/>
          <w:lang w:val="hy-AM"/>
        </w:rPr>
        <w:softHyphen/>
      </w:r>
      <w:r w:rsidRPr="008028EA">
        <w:rPr>
          <w:rFonts w:ascii="GHEA Mariam" w:hAnsi="GHEA Mariam" w:cs="Arial"/>
          <w:color w:val="171717" w:themeColor="background2" w:themeShade="1A"/>
          <w:spacing w:val="-6"/>
          <w:sz w:val="24"/>
          <w:szCs w:val="24"/>
          <w:lang w:val="hy-AM"/>
        </w:rPr>
        <w:t>թյամբ</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նախատեսված</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խմբերում</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եթե</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արտադրողի</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տեխնիկական</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փաստաթղթերի՝</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անձնագրի</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կամ</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կոմպլեկտացիայի</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ցանկի</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համաձայն՝</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դրանք</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նախատեսված</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են</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lastRenderedPageBreak/>
        <w:t>տվյալ</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մեքենասարքավորման</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հավաքակցման</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գործարկման</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կամ</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բնականոն</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շահագործման</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համար։</w:t>
      </w:r>
    </w:p>
    <w:p w:rsidR="009A0D79" w:rsidRPr="008028EA" w:rsidRDefault="009A0D79" w:rsidP="00D83F16">
      <w:pPr>
        <w:pStyle w:val="norm"/>
        <w:spacing w:line="360" w:lineRule="auto"/>
        <w:rPr>
          <w:rFonts w:ascii="GHEA Mariam" w:hAnsi="GHEA Mariam"/>
          <w:color w:val="171717" w:themeColor="background2" w:themeShade="1A"/>
          <w:spacing w:val="-6"/>
          <w:sz w:val="24"/>
          <w:szCs w:val="24"/>
          <w:lang w:val="hy-AM"/>
        </w:rPr>
      </w:pPr>
      <w:r w:rsidRPr="008028EA">
        <w:rPr>
          <w:rFonts w:ascii="GHEA Mariam" w:hAnsi="GHEA Mariam" w:cs="Arial"/>
          <w:color w:val="171717" w:themeColor="background2" w:themeShade="1A"/>
          <w:spacing w:val="-6"/>
          <w:sz w:val="24"/>
          <w:szCs w:val="24"/>
          <w:lang w:val="hy-AM"/>
        </w:rPr>
        <w:t>Սույն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նպատակային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ծրագրի</w:t>
      </w:r>
      <w:r w:rsidRPr="008028EA">
        <w:rPr>
          <w:rFonts w:ascii="GHEA Mariam" w:hAnsi="GHEA Mariam"/>
          <w:color w:val="171717" w:themeColor="background2" w:themeShade="1A"/>
          <w:spacing w:val="-6"/>
          <w:sz w:val="24"/>
          <w:szCs w:val="24"/>
          <w:lang w:val="hy-AM"/>
        </w:rPr>
        <w:t xml:space="preserve"> 9-</w:t>
      </w:r>
      <w:r w:rsidRPr="008028EA">
        <w:rPr>
          <w:rFonts w:ascii="GHEA Mariam" w:hAnsi="GHEA Mariam" w:cs="Arial"/>
          <w:color w:val="171717" w:themeColor="background2" w:themeShade="1A"/>
          <w:spacing w:val="-6"/>
          <w:sz w:val="24"/>
          <w:szCs w:val="24"/>
          <w:lang w:val="hy-AM"/>
        </w:rPr>
        <w:t>րդ</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և</w:t>
      </w:r>
      <w:r w:rsidRPr="008028EA">
        <w:rPr>
          <w:rFonts w:ascii="GHEA Mariam" w:hAnsi="GHEA Mariam"/>
          <w:color w:val="171717" w:themeColor="background2" w:themeShade="1A"/>
          <w:spacing w:val="-6"/>
          <w:sz w:val="24"/>
          <w:szCs w:val="24"/>
          <w:lang w:val="hy-AM"/>
        </w:rPr>
        <w:t xml:space="preserve"> 10-</w:t>
      </w:r>
      <w:r w:rsidRPr="008028EA">
        <w:rPr>
          <w:rFonts w:ascii="GHEA Mariam" w:hAnsi="GHEA Mariam" w:cs="Arial"/>
          <w:color w:val="171717" w:themeColor="background2" w:themeShade="1A"/>
          <w:spacing w:val="-6"/>
          <w:sz w:val="24"/>
          <w:szCs w:val="24"/>
          <w:lang w:val="hy-AM"/>
        </w:rPr>
        <w:t>րդ</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կետերով</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էլեկտրական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8"/>
          <w:sz w:val="24"/>
          <w:szCs w:val="24"/>
          <w:lang w:val="hy-AM"/>
        </w:rPr>
        <w:t>կուտա</w:t>
      </w:r>
      <w:r w:rsidR="008028EA" w:rsidRPr="008028EA">
        <w:rPr>
          <w:rFonts w:ascii="GHEA Mariam" w:hAnsi="GHEA Mariam" w:cs="Arial"/>
          <w:color w:val="171717" w:themeColor="background2" w:themeShade="1A"/>
          <w:spacing w:val="-8"/>
          <w:sz w:val="24"/>
          <w:szCs w:val="24"/>
          <w:lang w:val="hy-AM"/>
        </w:rPr>
        <w:softHyphen/>
      </w:r>
      <w:r w:rsidRPr="008028EA">
        <w:rPr>
          <w:rFonts w:ascii="GHEA Mariam" w:hAnsi="GHEA Mariam" w:cs="Arial"/>
          <w:color w:val="171717" w:themeColor="background2" w:themeShade="1A"/>
          <w:spacing w:val="-8"/>
          <w:sz w:val="24"/>
          <w:szCs w:val="24"/>
          <w:lang w:val="hy-AM"/>
        </w:rPr>
        <w:t>կիչ</w:t>
      </w:r>
      <w:r w:rsidR="008028EA" w:rsidRPr="008028EA">
        <w:rPr>
          <w:rFonts w:ascii="GHEA Mariam" w:hAnsi="GHEA Mariam" w:cs="Arial"/>
          <w:color w:val="171717" w:themeColor="background2" w:themeShade="1A"/>
          <w:spacing w:val="-8"/>
          <w:sz w:val="24"/>
          <w:szCs w:val="24"/>
          <w:lang w:val="hy-AM"/>
        </w:rPr>
        <w:softHyphen/>
      </w:r>
      <w:r w:rsidRPr="008028EA">
        <w:rPr>
          <w:rFonts w:ascii="GHEA Mariam" w:hAnsi="GHEA Mariam" w:cs="Arial"/>
          <w:color w:val="171717" w:themeColor="background2" w:themeShade="1A"/>
          <w:spacing w:val="-8"/>
          <w:sz w:val="24"/>
          <w:szCs w:val="24"/>
          <w:lang w:val="hy-AM"/>
        </w:rPr>
        <w:t>ների</w:t>
      </w:r>
      <w:r w:rsidRPr="008028EA">
        <w:rPr>
          <w:rFonts w:ascii="GHEA Mariam" w:hAnsi="GHEA Mariam"/>
          <w:color w:val="171717" w:themeColor="background2" w:themeShade="1A"/>
          <w:spacing w:val="-8"/>
          <w:sz w:val="24"/>
          <w:szCs w:val="24"/>
          <w:lang w:val="hy-AM"/>
        </w:rPr>
        <w:t xml:space="preserve"> (</w:t>
      </w:r>
      <w:r w:rsidRPr="008028EA">
        <w:rPr>
          <w:rFonts w:ascii="GHEA Mariam" w:hAnsi="GHEA Mariam" w:cs="Arial"/>
          <w:color w:val="171717" w:themeColor="background2" w:themeShade="1A"/>
          <w:spacing w:val="-8"/>
          <w:sz w:val="24"/>
          <w:szCs w:val="24"/>
          <w:lang w:val="hy-AM"/>
        </w:rPr>
        <w:t>ակումուլյատորների</w:t>
      </w:r>
      <w:r w:rsidRPr="008028EA">
        <w:rPr>
          <w:rFonts w:ascii="GHEA Mariam" w:hAnsi="GHEA Mariam"/>
          <w:color w:val="171717" w:themeColor="background2" w:themeShade="1A"/>
          <w:spacing w:val="-8"/>
          <w:sz w:val="24"/>
          <w:szCs w:val="24"/>
          <w:lang w:val="hy-AM"/>
        </w:rPr>
        <w:t xml:space="preserve">) </w:t>
      </w:r>
      <w:r w:rsidRPr="008028EA">
        <w:rPr>
          <w:rFonts w:ascii="GHEA Mariam" w:hAnsi="GHEA Mariam" w:cs="Arial"/>
          <w:color w:val="171717" w:themeColor="background2" w:themeShade="1A"/>
          <w:spacing w:val="-8"/>
          <w:sz w:val="24"/>
          <w:szCs w:val="24"/>
          <w:lang w:val="hy-AM"/>
        </w:rPr>
        <w:t>համար</w:t>
      </w:r>
      <w:r w:rsidRPr="008028EA">
        <w:rPr>
          <w:rFonts w:ascii="GHEA Mariam" w:hAnsi="GHEA Mariam"/>
          <w:color w:val="171717" w:themeColor="background2" w:themeShade="1A"/>
          <w:spacing w:val="-8"/>
          <w:sz w:val="24"/>
          <w:szCs w:val="24"/>
          <w:lang w:val="hy-AM"/>
        </w:rPr>
        <w:t xml:space="preserve"> </w:t>
      </w:r>
      <w:r w:rsidRPr="008028EA">
        <w:rPr>
          <w:rFonts w:ascii="GHEA Mariam" w:hAnsi="GHEA Mariam" w:cs="Arial"/>
          <w:color w:val="171717" w:themeColor="background2" w:themeShade="1A"/>
          <w:spacing w:val="-8"/>
          <w:sz w:val="24"/>
          <w:szCs w:val="24"/>
          <w:lang w:val="hy-AM"/>
        </w:rPr>
        <w:t>սահմանված</w:t>
      </w:r>
      <w:r w:rsidRPr="008028EA">
        <w:rPr>
          <w:rFonts w:ascii="GHEA Mariam" w:hAnsi="GHEA Mariam"/>
          <w:color w:val="171717" w:themeColor="background2" w:themeShade="1A"/>
          <w:spacing w:val="-8"/>
          <w:sz w:val="24"/>
          <w:szCs w:val="24"/>
          <w:lang w:val="hy-AM"/>
        </w:rPr>
        <w:t xml:space="preserve"> </w:t>
      </w:r>
      <w:r w:rsidRPr="008028EA">
        <w:rPr>
          <w:rFonts w:ascii="GHEA Mariam" w:hAnsi="GHEA Mariam" w:cs="Arial"/>
          <w:color w:val="171717" w:themeColor="background2" w:themeShade="1A"/>
          <w:spacing w:val="-8"/>
          <w:sz w:val="24"/>
          <w:szCs w:val="24"/>
          <w:lang w:val="hy-AM"/>
        </w:rPr>
        <w:t>սուբսիդավորման</w:t>
      </w:r>
      <w:r w:rsidRPr="008028EA">
        <w:rPr>
          <w:rFonts w:ascii="GHEA Mariam" w:hAnsi="GHEA Mariam"/>
          <w:color w:val="171717" w:themeColor="background2" w:themeShade="1A"/>
          <w:spacing w:val="-8"/>
          <w:sz w:val="24"/>
          <w:szCs w:val="24"/>
          <w:lang w:val="hy-AM"/>
        </w:rPr>
        <w:t xml:space="preserve"> </w:t>
      </w:r>
      <w:r w:rsidRPr="008028EA">
        <w:rPr>
          <w:rFonts w:ascii="GHEA Mariam" w:hAnsi="GHEA Mariam" w:cs="Arial"/>
          <w:color w:val="171717" w:themeColor="background2" w:themeShade="1A"/>
          <w:spacing w:val="-8"/>
          <w:sz w:val="24"/>
          <w:szCs w:val="24"/>
          <w:lang w:val="hy-AM"/>
        </w:rPr>
        <w:t>պայմանները</w:t>
      </w:r>
      <w:r w:rsidRPr="008028EA">
        <w:rPr>
          <w:rFonts w:ascii="GHEA Mariam" w:hAnsi="GHEA Mariam"/>
          <w:color w:val="171717" w:themeColor="background2" w:themeShade="1A"/>
          <w:spacing w:val="-8"/>
          <w:sz w:val="24"/>
          <w:szCs w:val="24"/>
          <w:lang w:val="hy-AM"/>
        </w:rPr>
        <w:t xml:space="preserve"> </w:t>
      </w:r>
      <w:r w:rsidRPr="008028EA">
        <w:rPr>
          <w:rFonts w:ascii="GHEA Mariam" w:hAnsi="GHEA Mariam" w:cs="Arial"/>
          <w:color w:val="171717" w:themeColor="background2" w:themeShade="1A"/>
          <w:spacing w:val="-8"/>
          <w:sz w:val="24"/>
          <w:szCs w:val="24"/>
          <w:lang w:val="hy-AM"/>
        </w:rPr>
        <w:t>կիրա</w:t>
      </w:r>
      <w:r w:rsidRPr="008028EA">
        <w:rPr>
          <w:rFonts w:ascii="GHEA Mariam" w:hAnsi="GHEA Mariam" w:cs="Arial"/>
          <w:color w:val="171717" w:themeColor="background2" w:themeShade="1A"/>
          <w:spacing w:val="-6"/>
          <w:sz w:val="24"/>
          <w:szCs w:val="24"/>
          <w:lang w:val="hy-AM"/>
        </w:rPr>
        <w:t>ռ</w:t>
      </w:r>
      <w:r w:rsidR="008028EA">
        <w:rPr>
          <w:rFonts w:ascii="GHEA Mariam" w:hAnsi="GHEA Mariam" w:cs="Arial"/>
          <w:color w:val="171717" w:themeColor="background2" w:themeShade="1A"/>
          <w:spacing w:val="-6"/>
          <w:sz w:val="24"/>
          <w:szCs w:val="24"/>
          <w:lang w:val="hy-AM"/>
        </w:rPr>
        <w:softHyphen/>
      </w:r>
      <w:r w:rsidRPr="008028EA">
        <w:rPr>
          <w:rFonts w:ascii="GHEA Mariam" w:hAnsi="GHEA Mariam" w:cs="Arial"/>
          <w:color w:val="171717" w:themeColor="background2" w:themeShade="1A"/>
          <w:spacing w:val="-6"/>
          <w:sz w:val="24"/>
          <w:szCs w:val="24"/>
          <w:lang w:val="hy-AM"/>
        </w:rPr>
        <w:t>վում</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են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ԵԱՏՄ</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ԱՏԳ</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ԱԱ</w:t>
      </w:r>
      <w:r w:rsidRPr="008028EA">
        <w:rPr>
          <w:rFonts w:ascii="GHEA Mariam" w:hAnsi="GHEA Mariam"/>
          <w:color w:val="171717" w:themeColor="background2" w:themeShade="1A"/>
          <w:spacing w:val="-6"/>
          <w:sz w:val="24"/>
          <w:szCs w:val="24"/>
          <w:lang w:val="hy-AM"/>
        </w:rPr>
        <w:t xml:space="preserve"> 8507 </w:t>
      </w:r>
      <w:r w:rsidRPr="008028EA">
        <w:rPr>
          <w:rFonts w:ascii="GHEA Mariam" w:hAnsi="GHEA Mariam" w:cs="Arial"/>
          <w:color w:val="171717" w:themeColor="background2" w:themeShade="1A"/>
          <w:spacing w:val="-6"/>
          <w:sz w:val="24"/>
          <w:szCs w:val="24"/>
          <w:lang w:val="hy-AM"/>
        </w:rPr>
        <w:t>ապրանքային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դիրքում</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ներառված</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էլեկտրական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կուտակիչների</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ակումուլյատորների</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ինչպես</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նաև</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դրանց՝</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սույն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կետի</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երրորդ</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պար</w:t>
      </w:r>
      <w:r w:rsidR="008028EA">
        <w:rPr>
          <w:rFonts w:ascii="GHEA Mariam" w:hAnsi="GHEA Mariam" w:cs="Arial"/>
          <w:color w:val="171717" w:themeColor="background2" w:themeShade="1A"/>
          <w:spacing w:val="-6"/>
          <w:sz w:val="24"/>
          <w:szCs w:val="24"/>
          <w:lang w:val="hy-AM"/>
        </w:rPr>
        <w:softHyphen/>
      </w:r>
      <w:r w:rsidRPr="008028EA">
        <w:rPr>
          <w:rFonts w:ascii="GHEA Mariam" w:hAnsi="GHEA Mariam" w:cs="Arial"/>
          <w:color w:val="171717" w:themeColor="background2" w:themeShade="1A"/>
          <w:spacing w:val="-6"/>
          <w:sz w:val="24"/>
          <w:szCs w:val="24"/>
          <w:lang w:val="hy-AM"/>
        </w:rPr>
        <w:t>բե</w:t>
      </w:r>
      <w:r w:rsidR="008028EA">
        <w:rPr>
          <w:rFonts w:ascii="GHEA Mariam" w:hAnsi="GHEA Mariam" w:cs="Arial"/>
          <w:color w:val="171717" w:themeColor="background2" w:themeShade="1A"/>
          <w:spacing w:val="-6"/>
          <w:sz w:val="24"/>
          <w:szCs w:val="24"/>
          <w:lang w:val="hy-AM"/>
        </w:rPr>
        <w:softHyphen/>
      </w:r>
      <w:r w:rsidRPr="008028EA">
        <w:rPr>
          <w:rFonts w:ascii="GHEA Mariam" w:hAnsi="GHEA Mariam" w:cs="Arial"/>
          <w:color w:val="171717" w:themeColor="background2" w:themeShade="1A"/>
          <w:spacing w:val="-6"/>
          <w:sz w:val="24"/>
          <w:szCs w:val="24"/>
          <w:lang w:val="hy-AM"/>
        </w:rPr>
        <w:t>րության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պահանջներին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համապատասխանող</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բաղկացուցիչ</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մասերի</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նկատմամբ՝</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պայմանով</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որ</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դրանք</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օգտագործվելու</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են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բացառապես</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արևային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կամ</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ֆոտովոլտային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կայաններից</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կամ</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արևային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պանելներից</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արտադրված</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էլեկտրաէներգիայի</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կուտակ</w:t>
      </w:r>
      <w:r w:rsidR="008028EA">
        <w:rPr>
          <w:rFonts w:ascii="GHEA Mariam" w:hAnsi="GHEA Mariam" w:cs="Arial"/>
          <w:color w:val="171717" w:themeColor="background2" w:themeShade="1A"/>
          <w:spacing w:val="-6"/>
          <w:sz w:val="24"/>
          <w:szCs w:val="24"/>
          <w:lang w:val="hy-AM"/>
        </w:rPr>
        <w:softHyphen/>
      </w:r>
      <w:r w:rsidRPr="008028EA">
        <w:rPr>
          <w:rFonts w:ascii="GHEA Mariam" w:hAnsi="GHEA Mariam" w:cs="Arial"/>
          <w:color w:val="171717" w:themeColor="background2" w:themeShade="1A"/>
          <w:spacing w:val="-6"/>
          <w:sz w:val="24"/>
          <w:szCs w:val="24"/>
          <w:lang w:val="hy-AM"/>
        </w:rPr>
        <w:t>ման</w:t>
      </w:r>
      <w:r w:rsidRPr="008028EA">
        <w:rPr>
          <w:rFonts w:ascii="GHEA Mariam" w:hAnsi="GHEA Mariam"/>
          <w:color w:val="171717" w:themeColor="background2" w:themeShade="1A"/>
          <w:spacing w:val="-6"/>
          <w:sz w:val="24"/>
          <w:szCs w:val="24"/>
          <w:lang w:val="hy-AM"/>
        </w:rPr>
        <w:t xml:space="preserve"> </w:t>
      </w:r>
      <w:r w:rsidRPr="008028EA">
        <w:rPr>
          <w:rFonts w:ascii="GHEA Mariam" w:hAnsi="GHEA Mariam" w:cs="Arial"/>
          <w:color w:val="171717" w:themeColor="background2" w:themeShade="1A"/>
          <w:spacing w:val="-6"/>
          <w:sz w:val="24"/>
          <w:szCs w:val="24"/>
          <w:lang w:val="hy-AM"/>
        </w:rPr>
        <w:t>նպատակով։</w:t>
      </w:r>
      <w:r w:rsidRPr="008028EA">
        <w:rPr>
          <w:rFonts w:ascii="GHEA Mariam" w:hAnsi="GHEA Mariam" w:cs="Arial Armenian"/>
          <w:color w:val="171717" w:themeColor="background2" w:themeShade="1A"/>
          <w:spacing w:val="-6"/>
          <w:sz w:val="24"/>
          <w:szCs w:val="24"/>
          <w:lang w:val="hy-AM"/>
        </w:rPr>
        <w:t>»</w:t>
      </w:r>
      <w:r w:rsidR="008028EA">
        <w:rPr>
          <w:rFonts w:ascii="GHEA Mariam" w:hAnsi="GHEA Mariam" w:cs="Arial Armenian"/>
          <w:color w:val="171717" w:themeColor="background2" w:themeShade="1A"/>
          <w:spacing w:val="-6"/>
          <w:sz w:val="24"/>
          <w:szCs w:val="24"/>
          <w:lang w:val="hy-AM"/>
        </w:rPr>
        <w:t>.</w:t>
      </w:r>
    </w:p>
    <w:p w:rsidR="009A0D79" w:rsidRPr="00D83F16" w:rsidRDefault="008028EA" w:rsidP="00D83F16">
      <w:pPr>
        <w:pStyle w:val="norm"/>
        <w:spacing w:line="360" w:lineRule="auto"/>
        <w:rPr>
          <w:rFonts w:ascii="GHEA Mariam" w:hAnsi="GHEA Mariam"/>
          <w:color w:val="171717" w:themeColor="background2" w:themeShade="1A"/>
          <w:sz w:val="24"/>
          <w:szCs w:val="24"/>
          <w:lang w:val="hy-AM"/>
        </w:rPr>
      </w:pPr>
      <w:r>
        <w:rPr>
          <w:rFonts w:ascii="GHEA Mariam" w:hAnsi="GHEA Mariam"/>
          <w:sz w:val="24"/>
          <w:szCs w:val="24"/>
          <w:lang w:val="hy-AM"/>
        </w:rPr>
        <w:t>12</w:t>
      </w:r>
      <w:r w:rsidRPr="0059507B">
        <w:rPr>
          <w:rFonts w:ascii="GHEA Mariam" w:hAnsi="GHEA Mariam"/>
          <w:sz w:val="24"/>
          <w:szCs w:val="24"/>
          <w:lang w:val="hy-AM"/>
        </w:rPr>
        <w:t xml:space="preserve">) </w:t>
      </w:r>
      <w:r w:rsidR="009A0D79" w:rsidRPr="00D83F16">
        <w:rPr>
          <w:rFonts w:ascii="GHEA Mariam" w:hAnsi="GHEA Mariam"/>
          <w:color w:val="171717" w:themeColor="background2" w:themeShade="1A"/>
          <w:sz w:val="24"/>
          <w:szCs w:val="24"/>
          <w:lang w:val="hy-AM"/>
        </w:rPr>
        <w:t>21-</w:t>
      </w:r>
      <w:r w:rsidR="009A0D79" w:rsidRPr="00D83F16">
        <w:rPr>
          <w:rFonts w:ascii="GHEA Mariam" w:hAnsi="GHEA Mariam" w:cs="Arial"/>
          <w:color w:val="171717" w:themeColor="background2" w:themeShade="1A"/>
          <w:sz w:val="24"/>
          <w:szCs w:val="24"/>
          <w:lang w:val="hy-AM"/>
        </w:rPr>
        <w:t>րդ</w:t>
      </w:r>
      <w:r w:rsidR="009A0D79" w:rsidRPr="00D83F16">
        <w:rPr>
          <w:rFonts w:ascii="GHEA Mariam" w:hAnsi="GHEA Mariam"/>
          <w:color w:val="171717" w:themeColor="background2" w:themeShade="1A"/>
          <w:sz w:val="24"/>
          <w:szCs w:val="24"/>
          <w:lang w:val="hy-AM"/>
        </w:rPr>
        <w:t xml:space="preserve"> </w:t>
      </w:r>
      <w:r w:rsidR="009A0D79" w:rsidRPr="00D83F16">
        <w:rPr>
          <w:rFonts w:ascii="GHEA Mariam" w:hAnsi="GHEA Mariam" w:cs="Arial"/>
          <w:color w:val="171717" w:themeColor="background2" w:themeShade="1A"/>
          <w:sz w:val="24"/>
          <w:szCs w:val="24"/>
          <w:lang w:val="hy-AM"/>
        </w:rPr>
        <w:t>կետից</w:t>
      </w:r>
      <w:r w:rsidR="009A0D79" w:rsidRPr="00D83F16">
        <w:rPr>
          <w:rFonts w:ascii="GHEA Mariam" w:hAnsi="GHEA Mariam"/>
          <w:color w:val="171717" w:themeColor="background2" w:themeShade="1A"/>
          <w:sz w:val="24"/>
          <w:szCs w:val="24"/>
          <w:lang w:val="hy-AM"/>
        </w:rPr>
        <w:t xml:space="preserve"> </w:t>
      </w:r>
      <w:r w:rsidR="009A0D79" w:rsidRPr="00D83F16">
        <w:rPr>
          <w:rFonts w:ascii="GHEA Mariam" w:hAnsi="GHEA Mariam" w:cs="Arial"/>
          <w:color w:val="171717" w:themeColor="background2" w:themeShade="1A"/>
          <w:sz w:val="24"/>
          <w:szCs w:val="24"/>
          <w:lang w:val="hy-AM"/>
        </w:rPr>
        <w:t>հետո</w:t>
      </w:r>
      <w:r w:rsidR="009A0D79" w:rsidRPr="00D83F16">
        <w:rPr>
          <w:rFonts w:ascii="GHEA Mariam" w:hAnsi="GHEA Mariam"/>
          <w:color w:val="171717" w:themeColor="background2" w:themeShade="1A"/>
          <w:sz w:val="24"/>
          <w:szCs w:val="24"/>
          <w:lang w:val="hy-AM"/>
        </w:rPr>
        <w:t xml:space="preserve"> </w:t>
      </w:r>
      <w:r w:rsidR="009A0D79" w:rsidRPr="00D83F16">
        <w:rPr>
          <w:rFonts w:ascii="GHEA Mariam" w:hAnsi="GHEA Mariam" w:cs="Arial"/>
          <w:color w:val="171717" w:themeColor="background2" w:themeShade="1A"/>
          <w:sz w:val="24"/>
          <w:szCs w:val="24"/>
          <w:lang w:val="hy-AM"/>
        </w:rPr>
        <w:t>լրացնել</w:t>
      </w:r>
      <w:r w:rsidR="009A0D79" w:rsidRPr="00D83F16">
        <w:rPr>
          <w:rFonts w:ascii="GHEA Mariam" w:hAnsi="GHEA Mariam"/>
          <w:color w:val="171717" w:themeColor="background2" w:themeShade="1A"/>
          <w:sz w:val="24"/>
          <w:szCs w:val="24"/>
          <w:lang w:val="hy-AM"/>
        </w:rPr>
        <w:t xml:space="preserve"> </w:t>
      </w:r>
      <w:r w:rsidR="009A0D79" w:rsidRPr="00D83F16">
        <w:rPr>
          <w:rFonts w:ascii="GHEA Mariam" w:hAnsi="GHEA Mariam" w:cs="Arial"/>
          <w:color w:val="171717" w:themeColor="background2" w:themeShade="1A"/>
          <w:sz w:val="24"/>
          <w:szCs w:val="24"/>
          <w:lang w:val="hy-AM"/>
        </w:rPr>
        <w:t>հետևյալ</w:t>
      </w:r>
      <w:r w:rsidR="009A0D79" w:rsidRPr="00D83F16">
        <w:rPr>
          <w:rFonts w:ascii="GHEA Mariam" w:hAnsi="GHEA Mariam"/>
          <w:color w:val="171717" w:themeColor="background2" w:themeShade="1A"/>
          <w:sz w:val="24"/>
          <w:szCs w:val="24"/>
          <w:lang w:val="hy-AM"/>
        </w:rPr>
        <w:t xml:space="preserve"> </w:t>
      </w:r>
      <w:r w:rsidR="009A0D79" w:rsidRPr="00D83F16">
        <w:rPr>
          <w:rFonts w:ascii="GHEA Mariam" w:hAnsi="GHEA Mariam" w:cs="Arial"/>
          <w:color w:val="171717" w:themeColor="background2" w:themeShade="1A"/>
          <w:sz w:val="24"/>
          <w:szCs w:val="24"/>
          <w:lang w:val="hy-AM"/>
        </w:rPr>
        <w:t>բովանդակությամբ</w:t>
      </w:r>
      <w:r>
        <w:rPr>
          <w:rFonts w:ascii="GHEA Mariam" w:hAnsi="GHEA Mariam" w:cs="Arial"/>
          <w:color w:val="171717" w:themeColor="background2" w:themeShade="1A"/>
          <w:sz w:val="24"/>
          <w:szCs w:val="24"/>
          <w:lang w:val="hy-AM"/>
        </w:rPr>
        <w:t xml:space="preserve"> </w:t>
      </w:r>
      <w:r w:rsidR="009A0D79" w:rsidRPr="00D83F16">
        <w:rPr>
          <w:rFonts w:ascii="GHEA Mariam" w:hAnsi="GHEA Mariam"/>
          <w:color w:val="171717" w:themeColor="background2" w:themeShade="1A"/>
          <w:sz w:val="24"/>
          <w:szCs w:val="24"/>
          <w:lang w:val="hy-AM"/>
        </w:rPr>
        <w:t>21.1-</w:t>
      </w:r>
      <w:r w:rsidR="009A0D79" w:rsidRPr="00D83F16">
        <w:rPr>
          <w:rFonts w:ascii="GHEA Mariam" w:hAnsi="GHEA Mariam" w:cs="Arial"/>
          <w:color w:val="171717" w:themeColor="background2" w:themeShade="1A"/>
          <w:sz w:val="24"/>
          <w:szCs w:val="24"/>
          <w:lang w:val="hy-AM"/>
        </w:rPr>
        <w:t>ին</w:t>
      </w:r>
      <w:r w:rsidR="009A0D79" w:rsidRPr="00D83F16">
        <w:rPr>
          <w:rFonts w:ascii="GHEA Mariam" w:hAnsi="GHEA Mariam"/>
          <w:color w:val="171717" w:themeColor="background2" w:themeShade="1A"/>
          <w:sz w:val="24"/>
          <w:szCs w:val="24"/>
          <w:lang w:val="hy-AM"/>
        </w:rPr>
        <w:t xml:space="preserve"> </w:t>
      </w:r>
      <w:r w:rsidR="009A0D79" w:rsidRPr="00D83F16">
        <w:rPr>
          <w:rFonts w:ascii="GHEA Mariam" w:hAnsi="GHEA Mariam" w:cs="Arial"/>
          <w:color w:val="171717" w:themeColor="background2" w:themeShade="1A"/>
          <w:sz w:val="24"/>
          <w:szCs w:val="24"/>
          <w:lang w:val="hy-AM"/>
        </w:rPr>
        <w:t>կետով</w:t>
      </w:r>
      <w:r>
        <w:rPr>
          <w:rFonts w:ascii="GHEA Mariam" w:hAnsi="GHEA Mariam" w:cs="Arial"/>
          <w:color w:val="171717" w:themeColor="background2" w:themeShade="1A"/>
          <w:sz w:val="24"/>
          <w:szCs w:val="24"/>
          <w:lang w:val="hy-AM"/>
        </w:rPr>
        <w:t>՝</w:t>
      </w:r>
    </w:p>
    <w:p w:rsidR="009A0D79" w:rsidRPr="00D83F16" w:rsidRDefault="009A0D79" w:rsidP="00D83F16">
      <w:pPr>
        <w:pStyle w:val="norm"/>
        <w:spacing w:line="360" w:lineRule="auto"/>
        <w:rPr>
          <w:rFonts w:ascii="GHEA Mariam" w:hAnsi="GHEA Mariam" w:cs="Arial"/>
          <w:color w:val="171717" w:themeColor="background2" w:themeShade="1A"/>
          <w:sz w:val="24"/>
          <w:szCs w:val="24"/>
          <w:shd w:val="clear" w:color="auto" w:fill="FFFFFF"/>
          <w:lang w:val="hy-AM"/>
        </w:rPr>
      </w:pPr>
      <w:r w:rsidRPr="008028EA">
        <w:rPr>
          <w:rFonts w:ascii="GHEA Mariam" w:hAnsi="GHEA Mariam" w:cs="Arial"/>
          <w:color w:val="171717" w:themeColor="background2" w:themeShade="1A"/>
          <w:spacing w:val="-6"/>
          <w:sz w:val="24"/>
          <w:szCs w:val="24"/>
          <w:shd w:val="clear" w:color="auto" w:fill="FFFFFF"/>
          <w:lang w:val="hy-AM"/>
        </w:rPr>
        <w:t>«21.1. Սույն նպատակային ծրագրի շրջանակներում լիազոր մարմնին տրա</w:t>
      </w:r>
      <w:r w:rsidR="00A35ACB">
        <w:rPr>
          <w:rFonts w:ascii="GHEA Mariam" w:hAnsi="GHEA Mariam" w:cs="Arial"/>
          <w:color w:val="171717" w:themeColor="background2" w:themeShade="1A"/>
          <w:spacing w:val="-6"/>
          <w:sz w:val="24"/>
          <w:szCs w:val="24"/>
          <w:shd w:val="clear" w:color="auto" w:fill="FFFFFF"/>
          <w:lang w:val="hy-AM"/>
        </w:rPr>
        <w:softHyphen/>
      </w:r>
      <w:r w:rsidRPr="008028EA">
        <w:rPr>
          <w:rFonts w:ascii="GHEA Mariam" w:hAnsi="GHEA Mariam" w:cs="Arial"/>
          <w:color w:val="171717" w:themeColor="background2" w:themeShade="1A"/>
          <w:spacing w:val="-6"/>
          <w:sz w:val="24"/>
          <w:szCs w:val="24"/>
          <w:shd w:val="clear" w:color="auto" w:fill="FFFFFF"/>
          <w:lang w:val="hy-AM"/>
        </w:rPr>
        <w:t>մադրված՝ տնտեսավարողների և նրանց տրամադրված վարկերի/լիզինգի վերա</w:t>
      </w:r>
      <w:r w:rsidR="00A35ACB">
        <w:rPr>
          <w:rFonts w:ascii="GHEA Mariam" w:hAnsi="GHEA Mariam" w:cs="Arial"/>
          <w:color w:val="171717" w:themeColor="background2" w:themeShade="1A"/>
          <w:spacing w:val="-6"/>
          <w:sz w:val="24"/>
          <w:szCs w:val="24"/>
          <w:shd w:val="clear" w:color="auto" w:fill="FFFFFF"/>
          <w:lang w:val="hy-AM"/>
        </w:rPr>
        <w:softHyphen/>
      </w:r>
      <w:r w:rsidRPr="008028EA">
        <w:rPr>
          <w:rFonts w:ascii="GHEA Mariam" w:hAnsi="GHEA Mariam" w:cs="Arial"/>
          <w:color w:val="171717" w:themeColor="background2" w:themeShade="1A"/>
          <w:spacing w:val="-6"/>
          <w:sz w:val="24"/>
          <w:szCs w:val="24"/>
          <w:shd w:val="clear" w:color="auto" w:fill="FFFFFF"/>
          <w:lang w:val="hy-AM"/>
        </w:rPr>
        <w:t>բերյալ տեղեկատվությունը, ներառյալ՝ առևտրային, բանկային և օրենքով պահպան</w:t>
      </w:r>
      <w:r w:rsidR="00A35ACB">
        <w:rPr>
          <w:rFonts w:ascii="GHEA Mariam" w:hAnsi="GHEA Mariam" w:cs="Arial"/>
          <w:color w:val="171717" w:themeColor="background2" w:themeShade="1A"/>
          <w:spacing w:val="-6"/>
          <w:sz w:val="24"/>
          <w:szCs w:val="24"/>
          <w:shd w:val="clear" w:color="auto" w:fill="FFFFFF"/>
          <w:lang w:val="hy-AM"/>
        </w:rPr>
        <w:softHyphen/>
      </w:r>
      <w:r w:rsidRPr="008028EA">
        <w:rPr>
          <w:rFonts w:ascii="GHEA Mariam" w:hAnsi="GHEA Mariam" w:cs="Arial"/>
          <w:color w:val="171717" w:themeColor="background2" w:themeShade="1A"/>
          <w:spacing w:val="-6"/>
          <w:sz w:val="24"/>
          <w:szCs w:val="24"/>
          <w:shd w:val="clear" w:color="auto" w:fill="FFFFFF"/>
          <w:lang w:val="hy-AM"/>
        </w:rPr>
        <w:t>վող այլ գաղտնիք պարունակող տեղեկությունները, լիազոր մարմնի կողմից տրա</w:t>
      </w:r>
      <w:r w:rsidR="00A35ACB">
        <w:rPr>
          <w:rFonts w:ascii="GHEA Mariam" w:hAnsi="GHEA Mariam" w:cs="Arial"/>
          <w:color w:val="171717" w:themeColor="background2" w:themeShade="1A"/>
          <w:spacing w:val="-6"/>
          <w:sz w:val="24"/>
          <w:szCs w:val="24"/>
          <w:shd w:val="clear" w:color="auto" w:fill="FFFFFF"/>
          <w:lang w:val="hy-AM"/>
        </w:rPr>
        <w:softHyphen/>
      </w:r>
      <w:r w:rsidRPr="008028EA">
        <w:rPr>
          <w:rFonts w:ascii="GHEA Mariam" w:hAnsi="GHEA Mariam" w:cs="Arial"/>
          <w:color w:val="171717" w:themeColor="background2" w:themeShade="1A"/>
          <w:spacing w:val="-6"/>
          <w:sz w:val="24"/>
          <w:szCs w:val="24"/>
          <w:shd w:val="clear" w:color="auto" w:fill="FFFFFF"/>
          <w:lang w:val="hy-AM"/>
        </w:rPr>
        <w:t>մադրվում է Հայաստանի Հանրապետության պետական վերահսկողական ծառայու</w:t>
      </w:r>
      <w:r w:rsidR="00A35ACB">
        <w:rPr>
          <w:rFonts w:ascii="GHEA Mariam" w:hAnsi="GHEA Mariam" w:cs="Arial"/>
          <w:color w:val="171717" w:themeColor="background2" w:themeShade="1A"/>
          <w:spacing w:val="-6"/>
          <w:sz w:val="24"/>
          <w:szCs w:val="24"/>
          <w:shd w:val="clear" w:color="auto" w:fill="FFFFFF"/>
          <w:lang w:val="hy-AM"/>
        </w:rPr>
        <w:softHyphen/>
      </w:r>
      <w:r w:rsidRPr="008028EA">
        <w:rPr>
          <w:rFonts w:ascii="GHEA Mariam" w:hAnsi="GHEA Mariam" w:cs="Arial"/>
          <w:color w:val="171717" w:themeColor="background2" w:themeShade="1A"/>
          <w:spacing w:val="-6"/>
          <w:sz w:val="24"/>
          <w:szCs w:val="24"/>
          <w:shd w:val="clear" w:color="auto" w:fill="FFFFFF"/>
          <w:lang w:val="hy-AM"/>
        </w:rPr>
        <w:t>թյանը՝ վերջինիս համապատասխան պահանջի հիման վրա, օրենքով վերջինիս վերա</w:t>
      </w:r>
      <w:r w:rsidR="00A35ACB">
        <w:rPr>
          <w:rFonts w:ascii="GHEA Mariam" w:hAnsi="GHEA Mariam" w:cs="Arial"/>
          <w:color w:val="171717" w:themeColor="background2" w:themeShade="1A"/>
          <w:spacing w:val="-6"/>
          <w:sz w:val="24"/>
          <w:szCs w:val="24"/>
          <w:shd w:val="clear" w:color="auto" w:fill="FFFFFF"/>
          <w:lang w:val="hy-AM"/>
        </w:rPr>
        <w:softHyphen/>
      </w:r>
      <w:r w:rsidRPr="008028EA">
        <w:rPr>
          <w:rFonts w:ascii="GHEA Mariam" w:hAnsi="GHEA Mariam" w:cs="Arial"/>
          <w:color w:val="171717" w:themeColor="background2" w:themeShade="1A"/>
          <w:spacing w:val="-6"/>
          <w:sz w:val="24"/>
          <w:szCs w:val="24"/>
          <w:shd w:val="clear" w:color="auto" w:fill="FFFFFF"/>
          <w:lang w:val="hy-AM"/>
        </w:rPr>
        <w:t>պահված լիազորությունների իրականացման նպատակով։ Տրամադրված տեղե</w:t>
      </w:r>
      <w:r w:rsidR="00A35ACB">
        <w:rPr>
          <w:rFonts w:ascii="GHEA Mariam" w:hAnsi="GHEA Mariam" w:cs="Arial"/>
          <w:color w:val="171717" w:themeColor="background2" w:themeShade="1A"/>
          <w:spacing w:val="-6"/>
          <w:sz w:val="24"/>
          <w:szCs w:val="24"/>
          <w:shd w:val="clear" w:color="auto" w:fill="FFFFFF"/>
          <w:lang w:val="hy-AM"/>
        </w:rPr>
        <w:softHyphen/>
      </w:r>
      <w:r w:rsidRPr="008028EA">
        <w:rPr>
          <w:rFonts w:ascii="GHEA Mariam" w:hAnsi="GHEA Mariam" w:cs="Arial"/>
          <w:color w:val="171717" w:themeColor="background2" w:themeShade="1A"/>
          <w:spacing w:val="-6"/>
          <w:sz w:val="24"/>
          <w:szCs w:val="24"/>
          <w:shd w:val="clear" w:color="auto" w:fill="FFFFFF"/>
          <w:lang w:val="hy-AM"/>
        </w:rPr>
        <w:t xml:space="preserve">կատվությունը ենթակա է օգտագործման բացառապես նշված նպատակով՝ դրա գաղտնիության ռեժիմի պահպանմամբ։ Սույն մասով բանկային գաղտնիք կազմող տեղեկությունները Հայաստանի Հանրապետության պետական վերահսկողական ծառայությանը տրամադրվում են </w:t>
      </w:r>
      <w:r w:rsidRPr="008028EA">
        <w:rPr>
          <w:rFonts w:ascii="GHEA Mariam" w:hAnsi="GHEA Mariam" w:cs="Arial Armenian"/>
          <w:color w:val="171717" w:themeColor="background2" w:themeShade="1A"/>
          <w:spacing w:val="-6"/>
          <w:sz w:val="24"/>
          <w:szCs w:val="24"/>
          <w:shd w:val="clear" w:color="auto" w:fill="FFFFFF"/>
          <w:lang w:val="hy-AM"/>
        </w:rPr>
        <w:t>«</w:t>
      </w:r>
      <w:r w:rsidRPr="008028EA">
        <w:rPr>
          <w:rFonts w:ascii="GHEA Mariam" w:hAnsi="GHEA Mariam" w:cs="Arial"/>
          <w:color w:val="171717" w:themeColor="background2" w:themeShade="1A"/>
          <w:spacing w:val="-6"/>
          <w:sz w:val="24"/>
          <w:szCs w:val="24"/>
          <w:shd w:val="clear" w:color="auto" w:fill="FFFFFF"/>
          <w:lang w:val="hy-AM"/>
        </w:rPr>
        <w:t>Բանկային գաղտնիքի մասին</w:t>
      </w:r>
      <w:r w:rsidRPr="008028EA">
        <w:rPr>
          <w:rFonts w:ascii="GHEA Mariam" w:hAnsi="GHEA Mariam" w:cs="Arial Armenian"/>
          <w:color w:val="171717" w:themeColor="background2" w:themeShade="1A"/>
          <w:spacing w:val="-6"/>
          <w:sz w:val="24"/>
          <w:szCs w:val="24"/>
          <w:shd w:val="clear" w:color="auto" w:fill="FFFFFF"/>
          <w:lang w:val="hy-AM"/>
        </w:rPr>
        <w:t>»</w:t>
      </w:r>
      <w:r w:rsidRPr="008028EA">
        <w:rPr>
          <w:rFonts w:ascii="GHEA Mariam" w:hAnsi="GHEA Mariam" w:cs="Arial"/>
          <w:color w:val="171717" w:themeColor="background2" w:themeShade="1A"/>
          <w:spacing w:val="-6"/>
          <w:sz w:val="24"/>
          <w:szCs w:val="24"/>
          <w:shd w:val="clear" w:color="auto" w:fill="FFFFFF"/>
          <w:lang w:val="hy-AM"/>
        </w:rPr>
        <w:t xml:space="preserve"> օրենքի 7-րդ հոդվածի 3-րդ մասով սահմանված՝ տնտեսավարողի գրավոր թույլտվության հիման վրա։ Գրավոր թույլտվությամբ պետք է նախատեսված լինեն տրամադրման ենթակա տեղեկությունների շրջանակը, դրանք ստացող մարմինները և լիազոր մարմնի կողմից </w:t>
      </w:r>
      <w:r w:rsidRPr="00A35ACB">
        <w:rPr>
          <w:rFonts w:ascii="GHEA Mariam" w:hAnsi="GHEA Mariam" w:cs="Arial"/>
          <w:color w:val="171717" w:themeColor="background2" w:themeShade="1A"/>
          <w:spacing w:val="-8"/>
          <w:sz w:val="24"/>
          <w:szCs w:val="24"/>
          <w:shd w:val="clear" w:color="auto" w:fill="FFFFFF"/>
          <w:lang w:val="hy-AM"/>
        </w:rPr>
        <w:t>Հայաստանի Հանրապետության պետական վերահսկողական ծառայությանը փոխան</w:t>
      </w:r>
      <w:r w:rsidR="00A35ACB">
        <w:rPr>
          <w:rFonts w:ascii="GHEA Mariam" w:hAnsi="GHEA Mariam" w:cs="Arial"/>
          <w:color w:val="171717" w:themeColor="background2" w:themeShade="1A"/>
          <w:spacing w:val="-8"/>
          <w:sz w:val="24"/>
          <w:szCs w:val="24"/>
          <w:shd w:val="clear" w:color="auto" w:fill="FFFFFF"/>
          <w:lang w:val="hy-AM"/>
        </w:rPr>
        <w:softHyphen/>
      </w:r>
      <w:r w:rsidRPr="00A35ACB">
        <w:rPr>
          <w:rFonts w:ascii="GHEA Mariam" w:hAnsi="GHEA Mariam" w:cs="Arial"/>
          <w:color w:val="171717" w:themeColor="background2" w:themeShade="1A"/>
          <w:spacing w:val="-8"/>
          <w:sz w:val="24"/>
          <w:szCs w:val="24"/>
          <w:shd w:val="clear" w:color="auto" w:fill="FFFFFF"/>
          <w:lang w:val="hy-AM"/>
        </w:rPr>
        <w:t>ցելու</w:t>
      </w:r>
      <w:r w:rsidRPr="008028EA">
        <w:rPr>
          <w:rFonts w:ascii="GHEA Mariam" w:hAnsi="GHEA Mariam" w:cs="Arial"/>
          <w:color w:val="171717" w:themeColor="background2" w:themeShade="1A"/>
          <w:spacing w:val="-6"/>
          <w:sz w:val="24"/>
          <w:szCs w:val="24"/>
          <w:shd w:val="clear" w:color="auto" w:fill="FFFFFF"/>
          <w:lang w:val="hy-AM"/>
        </w:rPr>
        <w:t xml:space="preserve"> իրավասությունը։ Նշված գրավոր թույլտվության տրամադրումը նպատակային ծրագրին մասնակցության պարտադիր պայման է և</w:t>
      </w:r>
      <w:r w:rsidRPr="00D83F16">
        <w:rPr>
          <w:rFonts w:ascii="GHEA Mariam" w:hAnsi="GHEA Mariam" w:cs="Arial"/>
          <w:color w:val="171717" w:themeColor="background2" w:themeShade="1A"/>
          <w:sz w:val="24"/>
          <w:szCs w:val="24"/>
          <w:shd w:val="clear" w:color="auto" w:fill="FFFFFF"/>
          <w:lang w:val="hy-AM"/>
        </w:rPr>
        <w:t xml:space="preserve"> ամրագրվում է տնտեսավարողի ու ֆինանսական կազմակերպության միջև կնքվող պայմանագրում։ Սույն կետով </w:t>
      </w:r>
      <w:r w:rsidRPr="00A35ACB">
        <w:rPr>
          <w:rFonts w:ascii="GHEA Mariam" w:hAnsi="GHEA Mariam" w:cs="Arial"/>
          <w:color w:val="171717" w:themeColor="background2" w:themeShade="1A"/>
          <w:spacing w:val="-6"/>
          <w:sz w:val="24"/>
          <w:szCs w:val="24"/>
          <w:shd w:val="clear" w:color="auto" w:fill="FFFFFF"/>
          <w:lang w:val="hy-AM"/>
        </w:rPr>
        <w:lastRenderedPageBreak/>
        <w:t>նախատեսված տեղեկատվությունն օգտագործվում է բացառապես այն պահանջ</w:t>
      </w:r>
      <w:r w:rsidRPr="00D83F16">
        <w:rPr>
          <w:rFonts w:ascii="GHEA Mariam" w:hAnsi="GHEA Mariam" w:cs="Arial"/>
          <w:color w:val="171717" w:themeColor="background2" w:themeShade="1A"/>
          <w:sz w:val="24"/>
          <w:szCs w:val="24"/>
          <w:shd w:val="clear" w:color="auto" w:fill="FFFFFF"/>
          <w:lang w:val="hy-AM"/>
        </w:rPr>
        <w:t xml:space="preserve">ելու </w:t>
      </w:r>
      <w:r w:rsidRPr="00A35ACB">
        <w:rPr>
          <w:rFonts w:ascii="GHEA Mariam" w:hAnsi="GHEA Mariam" w:cs="Arial"/>
          <w:color w:val="171717" w:themeColor="background2" w:themeShade="1A"/>
          <w:spacing w:val="-8"/>
          <w:sz w:val="24"/>
          <w:szCs w:val="24"/>
          <w:shd w:val="clear" w:color="auto" w:fill="FFFFFF"/>
          <w:lang w:val="hy-AM"/>
        </w:rPr>
        <w:t>նպատակով՝ օրենքով սահմանված գաղտնիության ռեժիմի պահպանմամբ՝ կազմա</w:t>
      </w:r>
      <w:r w:rsidR="00A35ACB" w:rsidRPr="00A35ACB">
        <w:rPr>
          <w:rFonts w:ascii="GHEA Mariam" w:hAnsi="GHEA Mariam" w:cs="Arial"/>
          <w:color w:val="171717" w:themeColor="background2" w:themeShade="1A"/>
          <w:spacing w:val="-8"/>
          <w:sz w:val="24"/>
          <w:szCs w:val="24"/>
          <w:shd w:val="clear" w:color="auto" w:fill="FFFFFF"/>
          <w:lang w:val="hy-AM"/>
        </w:rPr>
        <w:softHyphen/>
      </w:r>
      <w:r w:rsidRPr="00A35ACB">
        <w:rPr>
          <w:rFonts w:ascii="GHEA Mariam" w:hAnsi="GHEA Mariam" w:cs="Arial"/>
          <w:color w:val="171717" w:themeColor="background2" w:themeShade="1A"/>
          <w:spacing w:val="-8"/>
          <w:sz w:val="24"/>
          <w:szCs w:val="24"/>
          <w:shd w:val="clear" w:color="auto" w:fill="FFFFFF"/>
          <w:lang w:val="hy-AM"/>
        </w:rPr>
        <w:t>կերպության</w:t>
      </w:r>
      <w:r w:rsidRPr="00D83F16">
        <w:rPr>
          <w:rFonts w:ascii="GHEA Mariam" w:hAnsi="GHEA Mariam" w:cs="Arial"/>
          <w:color w:val="171717" w:themeColor="background2" w:themeShade="1A"/>
          <w:sz w:val="24"/>
          <w:szCs w:val="24"/>
          <w:shd w:val="clear" w:color="auto" w:fill="FFFFFF"/>
          <w:lang w:val="hy-AM"/>
        </w:rPr>
        <w:t xml:space="preserve"> միջև կնքվող պայմանագրում։</w:t>
      </w:r>
      <w:r w:rsidRPr="00D83F16">
        <w:rPr>
          <w:rFonts w:ascii="GHEA Mariam" w:hAnsi="GHEA Mariam" w:cs="Arial Armenian"/>
          <w:color w:val="171717" w:themeColor="background2" w:themeShade="1A"/>
          <w:sz w:val="24"/>
          <w:szCs w:val="24"/>
          <w:shd w:val="clear" w:color="auto" w:fill="FFFFFF"/>
          <w:lang w:val="hy-AM"/>
        </w:rPr>
        <w:t>»</w:t>
      </w:r>
      <w:r w:rsidR="00A35ACB">
        <w:rPr>
          <w:rFonts w:ascii="GHEA Mariam" w:hAnsi="GHEA Mariam" w:cs="Arial Armenian"/>
          <w:color w:val="171717" w:themeColor="background2" w:themeShade="1A"/>
          <w:sz w:val="24"/>
          <w:szCs w:val="24"/>
          <w:shd w:val="clear" w:color="auto" w:fill="FFFFFF"/>
          <w:lang w:val="hy-AM"/>
        </w:rPr>
        <w:t>.</w:t>
      </w:r>
    </w:p>
    <w:p w:rsidR="009A0D79" w:rsidRPr="00D83F16" w:rsidRDefault="00A35ACB" w:rsidP="00D83F16">
      <w:pPr>
        <w:pStyle w:val="norm"/>
        <w:spacing w:line="360" w:lineRule="auto"/>
        <w:rPr>
          <w:rFonts w:ascii="GHEA Mariam" w:hAnsi="GHEA Mariam" w:cs="Arial"/>
          <w:color w:val="171717" w:themeColor="background2" w:themeShade="1A"/>
          <w:sz w:val="24"/>
          <w:szCs w:val="24"/>
          <w:shd w:val="clear" w:color="auto" w:fill="FFFFFF"/>
          <w:lang w:val="hy-AM"/>
        </w:rPr>
      </w:pPr>
      <w:r>
        <w:rPr>
          <w:rFonts w:ascii="GHEA Mariam" w:hAnsi="GHEA Mariam"/>
          <w:sz w:val="24"/>
          <w:szCs w:val="24"/>
          <w:lang w:val="hy-AM"/>
        </w:rPr>
        <w:t>13</w:t>
      </w:r>
      <w:r w:rsidRPr="0059507B">
        <w:rPr>
          <w:rFonts w:ascii="GHEA Mariam" w:hAnsi="GHEA Mariam"/>
          <w:sz w:val="24"/>
          <w:szCs w:val="24"/>
          <w:lang w:val="hy-AM"/>
        </w:rPr>
        <w:t xml:space="preserve">) </w:t>
      </w:r>
      <w:r w:rsidR="009A0D79" w:rsidRPr="00D83F16">
        <w:rPr>
          <w:rFonts w:ascii="GHEA Mariam" w:hAnsi="GHEA Mariam" w:cs="Arial"/>
          <w:color w:val="171717" w:themeColor="background2" w:themeShade="1A"/>
          <w:sz w:val="24"/>
          <w:szCs w:val="24"/>
          <w:shd w:val="clear" w:color="auto" w:fill="FFFFFF"/>
          <w:lang w:val="hy-AM"/>
        </w:rPr>
        <w:t xml:space="preserve">22-րդ կետի առաջին պարբերությունից հանել </w:t>
      </w:r>
      <w:r w:rsidR="009A0D79" w:rsidRPr="00D83F16">
        <w:rPr>
          <w:rFonts w:ascii="GHEA Mariam" w:hAnsi="GHEA Mariam" w:cs="Arial Armenian"/>
          <w:color w:val="171717" w:themeColor="background2" w:themeShade="1A"/>
          <w:sz w:val="24"/>
          <w:szCs w:val="24"/>
          <w:shd w:val="clear" w:color="auto" w:fill="FFFFFF"/>
          <w:lang w:val="hy-AM"/>
        </w:rPr>
        <w:t>«</w:t>
      </w:r>
      <w:r w:rsidR="009A0D79" w:rsidRPr="00D83F16">
        <w:rPr>
          <w:rFonts w:ascii="GHEA Mariam" w:hAnsi="GHEA Mariam" w:cs="Arial"/>
          <w:color w:val="171717" w:themeColor="background2" w:themeShade="1A"/>
          <w:sz w:val="24"/>
          <w:szCs w:val="24"/>
          <w:shd w:val="clear" w:color="auto" w:fill="FFFFFF"/>
          <w:lang w:val="hy-AM"/>
        </w:rPr>
        <w:t>/լիզինգ</w:t>
      </w:r>
      <w:r w:rsidR="009A0D79" w:rsidRPr="00D83F16">
        <w:rPr>
          <w:rFonts w:ascii="GHEA Mariam" w:hAnsi="GHEA Mariam" w:cs="Arial Armenian"/>
          <w:color w:val="171717" w:themeColor="background2" w:themeShade="1A"/>
          <w:sz w:val="24"/>
          <w:szCs w:val="24"/>
          <w:shd w:val="clear" w:color="auto" w:fill="FFFFFF"/>
          <w:lang w:val="hy-AM"/>
        </w:rPr>
        <w:t>»</w:t>
      </w:r>
      <w:r w:rsidR="009A0D79" w:rsidRPr="00D83F16">
        <w:rPr>
          <w:rFonts w:ascii="GHEA Mariam" w:hAnsi="GHEA Mariam" w:cs="Arial"/>
          <w:color w:val="171717" w:themeColor="background2" w:themeShade="1A"/>
          <w:sz w:val="24"/>
          <w:szCs w:val="24"/>
          <w:shd w:val="clear" w:color="auto" w:fill="FFFFFF"/>
          <w:lang w:val="hy-AM"/>
        </w:rPr>
        <w:t xml:space="preserve"> բառը</w:t>
      </w:r>
      <w:r>
        <w:rPr>
          <w:rFonts w:ascii="GHEA Mariam" w:hAnsi="GHEA Mariam" w:cs="Arial"/>
          <w:color w:val="171717" w:themeColor="background2" w:themeShade="1A"/>
          <w:sz w:val="24"/>
          <w:szCs w:val="24"/>
          <w:shd w:val="clear" w:color="auto" w:fill="FFFFFF"/>
          <w:lang w:val="hy-AM"/>
        </w:rPr>
        <w:t>:</w:t>
      </w:r>
    </w:p>
    <w:p w:rsidR="009A0D79" w:rsidRPr="007731E3" w:rsidRDefault="009A0D79" w:rsidP="00D83F16">
      <w:pPr>
        <w:pStyle w:val="norm"/>
        <w:spacing w:line="360" w:lineRule="auto"/>
        <w:rPr>
          <w:rFonts w:ascii="GHEA Mariam" w:hAnsi="GHEA Mariam"/>
          <w:color w:val="171717" w:themeColor="background2" w:themeShade="1A"/>
          <w:spacing w:val="-6"/>
          <w:sz w:val="24"/>
          <w:szCs w:val="24"/>
          <w:lang w:val="hy-AM"/>
        </w:rPr>
      </w:pPr>
      <w:r w:rsidRPr="007731E3">
        <w:rPr>
          <w:rFonts w:ascii="GHEA Mariam" w:hAnsi="GHEA Mariam"/>
          <w:color w:val="171717" w:themeColor="background2" w:themeShade="1A"/>
          <w:spacing w:val="-6"/>
          <w:sz w:val="24"/>
          <w:szCs w:val="24"/>
          <w:lang w:val="hy-AM"/>
        </w:rPr>
        <w:t>2</w:t>
      </w:r>
      <w:r w:rsidR="007731E3" w:rsidRPr="007731E3">
        <w:rPr>
          <w:rFonts w:ascii="GHEA Mariam" w:hAnsi="GHEA Mariam"/>
          <w:color w:val="171717" w:themeColor="background2" w:themeShade="1A"/>
          <w:spacing w:val="-6"/>
          <w:sz w:val="24"/>
          <w:szCs w:val="24"/>
          <w:lang w:val="hy-AM"/>
        </w:rPr>
        <w:t>.</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Սույն</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որոշումն</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ուժի</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մեջ</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մտնելուց</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առաջ</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կնքված</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պայմանագրերի</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շրջանա</w:t>
      </w:r>
      <w:r w:rsidR="007731E3">
        <w:rPr>
          <w:rFonts w:ascii="GHEA Mariam" w:hAnsi="GHEA Mariam" w:cs="Arial"/>
          <w:color w:val="171717" w:themeColor="background2" w:themeShade="1A"/>
          <w:spacing w:val="-6"/>
          <w:sz w:val="24"/>
          <w:szCs w:val="24"/>
          <w:lang w:val="hy-AM"/>
        </w:rPr>
        <w:softHyphen/>
      </w:r>
      <w:r w:rsidRPr="007731E3">
        <w:rPr>
          <w:rFonts w:ascii="GHEA Mariam" w:hAnsi="GHEA Mariam" w:cs="Arial"/>
          <w:color w:val="171717" w:themeColor="background2" w:themeShade="1A"/>
          <w:spacing w:val="-6"/>
          <w:sz w:val="24"/>
          <w:szCs w:val="24"/>
          <w:lang w:val="hy-AM"/>
        </w:rPr>
        <w:t>կում</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տրամադրված</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ինչպես</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նաև</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ֆինանսական</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կազմակերպությունների</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կողմից</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հաստատված</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սակայն</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դեռևս</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չտրամադրված</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վարկերի</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և</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լիզինգների</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սպասարկումն</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իրականացվում</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է</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դրանց</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հաստատման</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պահին</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գործող</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պայմաններով</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և</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կարգա</w:t>
      </w:r>
      <w:r w:rsidR="007731E3">
        <w:rPr>
          <w:rFonts w:ascii="GHEA Mariam" w:hAnsi="GHEA Mariam" w:cs="Arial"/>
          <w:color w:val="171717" w:themeColor="background2" w:themeShade="1A"/>
          <w:spacing w:val="-6"/>
          <w:sz w:val="24"/>
          <w:szCs w:val="24"/>
          <w:lang w:val="hy-AM"/>
        </w:rPr>
        <w:softHyphen/>
      </w:r>
      <w:r w:rsidRPr="007731E3">
        <w:rPr>
          <w:rFonts w:ascii="GHEA Mariam" w:hAnsi="GHEA Mariam" w:cs="Arial"/>
          <w:color w:val="171717" w:themeColor="background2" w:themeShade="1A"/>
          <w:spacing w:val="-6"/>
          <w:sz w:val="24"/>
          <w:szCs w:val="24"/>
          <w:lang w:val="hy-AM"/>
        </w:rPr>
        <w:t>վո</w:t>
      </w:r>
      <w:r w:rsidR="007731E3">
        <w:rPr>
          <w:rFonts w:ascii="GHEA Mariam" w:hAnsi="GHEA Mariam" w:cs="Arial"/>
          <w:color w:val="171717" w:themeColor="background2" w:themeShade="1A"/>
          <w:spacing w:val="-6"/>
          <w:sz w:val="24"/>
          <w:szCs w:val="24"/>
          <w:lang w:val="hy-AM"/>
        </w:rPr>
        <w:softHyphen/>
      </w:r>
      <w:r w:rsidRPr="007731E3">
        <w:rPr>
          <w:rFonts w:ascii="GHEA Mariam" w:hAnsi="GHEA Mariam" w:cs="Arial"/>
          <w:color w:val="171717" w:themeColor="background2" w:themeShade="1A"/>
          <w:spacing w:val="-6"/>
          <w:sz w:val="24"/>
          <w:szCs w:val="24"/>
          <w:lang w:val="hy-AM"/>
        </w:rPr>
        <w:t>րումներով</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իսկ</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այդ</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ժամանակահատվածում</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ներկայացված</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սակայն</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որոշումն</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ուժի</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մեջ</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մտնելու</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պահին</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դեռևս</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չհաստատված</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հայտերի</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նկատմամբ</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կիրառվում</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են</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սույն</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որոշմամբ</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սահմանված</w:t>
      </w:r>
      <w:r w:rsidRPr="007731E3">
        <w:rPr>
          <w:rFonts w:ascii="GHEA Mariam" w:hAnsi="GHEA Mariam"/>
          <w:color w:val="171717" w:themeColor="background2" w:themeShade="1A"/>
          <w:spacing w:val="-6"/>
          <w:sz w:val="24"/>
          <w:szCs w:val="24"/>
          <w:lang w:val="hy-AM"/>
        </w:rPr>
        <w:t xml:space="preserve"> </w:t>
      </w:r>
      <w:r w:rsidRPr="007731E3">
        <w:rPr>
          <w:rFonts w:ascii="GHEA Mariam" w:hAnsi="GHEA Mariam" w:cs="Arial"/>
          <w:color w:val="171717" w:themeColor="background2" w:themeShade="1A"/>
          <w:spacing w:val="-6"/>
          <w:sz w:val="24"/>
          <w:szCs w:val="24"/>
          <w:lang w:val="hy-AM"/>
        </w:rPr>
        <w:t>դրույթները։</w:t>
      </w:r>
    </w:p>
    <w:p w:rsidR="009A0D79" w:rsidRPr="00D83F16" w:rsidRDefault="009A0D79" w:rsidP="00D83F16">
      <w:pPr>
        <w:pStyle w:val="norm"/>
        <w:spacing w:line="360" w:lineRule="auto"/>
        <w:rPr>
          <w:rFonts w:ascii="GHEA Mariam" w:hAnsi="GHEA Mariam"/>
          <w:color w:val="171717" w:themeColor="background2" w:themeShade="1A"/>
          <w:sz w:val="24"/>
          <w:szCs w:val="24"/>
          <w:lang w:val="hy-AM"/>
        </w:rPr>
      </w:pPr>
      <w:r w:rsidRPr="00A00B23">
        <w:rPr>
          <w:rFonts w:ascii="GHEA Mariam" w:hAnsi="GHEA Mariam"/>
          <w:color w:val="171717" w:themeColor="background2" w:themeShade="1A"/>
          <w:spacing w:val="-6"/>
          <w:sz w:val="24"/>
          <w:szCs w:val="24"/>
          <w:lang w:val="hy-AM"/>
        </w:rPr>
        <w:t>3</w:t>
      </w:r>
      <w:r w:rsidR="007731E3" w:rsidRPr="00A00B23">
        <w:rPr>
          <w:rFonts w:ascii="GHEA Mariam" w:hAnsi="GHEA Mariam"/>
          <w:color w:val="171717" w:themeColor="background2" w:themeShade="1A"/>
          <w:spacing w:val="-6"/>
          <w:sz w:val="24"/>
          <w:szCs w:val="24"/>
          <w:lang w:val="hy-AM"/>
        </w:rPr>
        <w:t>.</w:t>
      </w:r>
      <w:r w:rsidRPr="00A00B23">
        <w:rPr>
          <w:rFonts w:ascii="GHEA Mariam" w:hAnsi="GHEA Mariam"/>
          <w:color w:val="171717" w:themeColor="background2" w:themeShade="1A"/>
          <w:spacing w:val="-6"/>
          <w:sz w:val="24"/>
          <w:szCs w:val="24"/>
          <w:lang w:val="hy-AM"/>
        </w:rPr>
        <w:t xml:space="preserve"> </w:t>
      </w:r>
      <w:r w:rsidRPr="00A00B23">
        <w:rPr>
          <w:rFonts w:ascii="GHEA Mariam" w:hAnsi="GHEA Mariam" w:cs="Arial"/>
          <w:color w:val="171717" w:themeColor="background2" w:themeShade="1A"/>
          <w:spacing w:val="-6"/>
          <w:sz w:val="24"/>
          <w:szCs w:val="24"/>
          <w:lang w:val="hy-AM"/>
        </w:rPr>
        <w:t>Մինչև</w:t>
      </w:r>
      <w:r w:rsidRPr="00A00B23">
        <w:rPr>
          <w:rFonts w:ascii="GHEA Mariam" w:hAnsi="GHEA Mariam"/>
          <w:color w:val="171717" w:themeColor="background2" w:themeShade="1A"/>
          <w:spacing w:val="-6"/>
          <w:sz w:val="24"/>
          <w:szCs w:val="24"/>
          <w:lang w:val="hy-AM"/>
        </w:rPr>
        <w:t xml:space="preserve"> </w:t>
      </w:r>
      <w:r w:rsidRPr="00A00B23">
        <w:rPr>
          <w:rFonts w:ascii="GHEA Mariam" w:hAnsi="GHEA Mariam" w:cs="Arial"/>
          <w:color w:val="171717" w:themeColor="background2" w:themeShade="1A"/>
          <w:spacing w:val="-6"/>
          <w:sz w:val="24"/>
          <w:szCs w:val="24"/>
          <w:lang w:val="hy-AM"/>
        </w:rPr>
        <w:t>սույն</w:t>
      </w:r>
      <w:r w:rsidRPr="00A00B23">
        <w:rPr>
          <w:rFonts w:ascii="GHEA Mariam" w:hAnsi="GHEA Mariam"/>
          <w:color w:val="171717" w:themeColor="background2" w:themeShade="1A"/>
          <w:spacing w:val="-6"/>
          <w:sz w:val="24"/>
          <w:szCs w:val="24"/>
          <w:lang w:val="hy-AM"/>
        </w:rPr>
        <w:t xml:space="preserve"> </w:t>
      </w:r>
      <w:r w:rsidRPr="00A00B23">
        <w:rPr>
          <w:rFonts w:ascii="GHEA Mariam" w:hAnsi="GHEA Mariam" w:cs="Arial"/>
          <w:color w:val="171717" w:themeColor="background2" w:themeShade="1A"/>
          <w:spacing w:val="-6"/>
          <w:sz w:val="24"/>
          <w:szCs w:val="24"/>
          <w:lang w:val="hy-AM"/>
        </w:rPr>
        <w:t>որոշումն</w:t>
      </w:r>
      <w:r w:rsidRPr="00A00B23">
        <w:rPr>
          <w:rFonts w:ascii="GHEA Mariam" w:hAnsi="GHEA Mariam"/>
          <w:color w:val="171717" w:themeColor="background2" w:themeShade="1A"/>
          <w:spacing w:val="-6"/>
          <w:sz w:val="24"/>
          <w:szCs w:val="24"/>
          <w:lang w:val="hy-AM"/>
        </w:rPr>
        <w:t xml:space="preserve"> </w:t>
      </w:r>
      <w:r w:rsidRPr="00A00B23">
        <w:rPr>
          <w:rFonts w:ascii="GHEA Mariam" w:hAnsi="GHEA Mariam" w:cs="Arial"/>
          <w:color w:val="171717" w:themeColor="background2" w:themeShade="1A"/>
          <w:spacing w:val="-6"/>
          <w:sz w:val="24"/>
          <w:szCs w:val="24"/>
          <w:lang w:val="hy-AM"/>
        </w:rPr>
        <w:t>ուժի</w:t>
      </w:r>
      <w:r w:rsidRPr="00A00B23">
        <w:rPr>
          <w:rFonts w:ascii="GHEA Mariam" w:hAnsi="GHEA Mariam"/>
          <w:color w:val="171717" w:themeColor="background2" w:themeShade="1A"/>
          <w:spacing w:val="-6"/>
          <w:sz w:val="24"/>
          <w:szCs w:val="24"/>
          <w:lang w:val="hy-AM"/>
        </w:rPr>
        <w:t xml:space="preserve"> </w:t>
      </w:r>
      <w:r w:rsidRPr="00A00B23">
        <w:rPr>
          <w:rFonts w:ascii="GHEA Mariam" w:hAnsi="GHEA Mariam" w:cs="Arial"/>
          <w:color w:val="171717" w:themeColor="background2" w:themeShade="1A"/>
          <w:spacing w:val="-6"/>
          <w:sz w:val="24"/>
          <w:szCs w:val="24"/>
          <w:lang w:val="hy-AM"/>
        </w:rPr>
        <w:t>մեջ</w:t>
      </w:r>
      <w:r w:rsidRPr="00A00B23">
        <w:rPr>
          <w:rFonts w:ascii="GHEA Mariam" w:hAnsi="GHEA Mariam"/>
          <w:color w:val="171717" w:themeColor="background2" w:themeShade="1A"/>
          <w:spacing w:val="-6"/>
          <w:sz w:val="24"/>
          <w:szCs w:val="24"/>
          <w:lang w:val="hy-AM"/>
        </w:rPr>
        <w:t xml:space="preserve"> </w:t>
      </w:r>
      <w:r w:rsidRPr="00A00B23">
        <w:rPr>
          <w:rFonts w:ascii="GHEA Mariam" w:hAnsi="GHEA Mariam" w:cs="Arial"/>
          <w:color w:val="171717" w:themeColor="background2" w:themeShade="1A"/>
          <w:spacing w:val="-6"/>
          <w:sz w:val="24"/>
          <w:szCs w:val="24"/>
          <w:lang w:val="hy-AM"/>
        </w:rPr>
        <w:t>մտնելը</w:t>
      </w:r>
      <w:r w:rsidRPr="00A00B23">
        <w:rPr>
          <w:rFonts w:ascii="GHEA Mariam" w:hAnsi="GHEA Mariam"/>
          <w:color w:val="171717" w:themeColor="background2" w:themeShade="1A"/>
          <w:spacing w:val="-6"/>
          <w:sz w:val="24"/>
          <w:szCs w:val="24"/>
          <w:lang w:val="hy-AM"/>
        </w:rPr>
        <w:t xml:space="preserve"> </w:t>
      </w:r>
      <w:r w:rsidRPr="00A00B23">
        <w:rPr>
          <w:rFonts w:ascii="GHEA Mariam" w:hAnsi="GHEA Mariam" w:cs="Arial"/>
          <w:color w:val="171717" w:themeColor="background2" w:themeShade="1A"/>
          <w:spacing w:val="-6"/>
          <w:sz w:val="24"/>
          <w:szCs w:val="24"/>
          <w:lang w:val="hy-AM"/>
        </w:rPr>
        <w:t>ներկայացված</w:t>
      </w:r>
      <w:r w:rsidRPr="00A00B23">
        <w:rPr>
          <w:rFonts w:ascii="GHEA Mariam" w:hAnsi="GHEA Mariam"/>
          <w:color w:val="171717" w:themeColor="background2" w:themeShade="1A"/>
          <w:spacing w:val="-6"/>
          <w:sz w:val="24"/>
          <w:szCs w:val="24"/>
          <w:lang w:val="hy-AM"/>
        </w:rPr>
        <w:t xml:space="preserve">, </w:t>
      </w:r>
      <w:r w:rsidRPr="00A00B23">
        <w:rPr>
          <w:rFonts w:ascii="GHEA Mariam" w:hAnsi="GHEA Mariam" w:cs="Arial"/>
          <w:color w:val="171717" w:themeColor="background2" w:themeShade="1A"/>
          <w:spacing w:val="-6"/>
          <w:sz w:val="24"/>
          <w:szCs w:val="24"/>
          <w:lang w:val="hy-AM"/>
        </w:rPr>
        <w:t>սակայն</w:t>
      </w:r>
      <w:r w:rsidRPr="00A00B23">
        <w:rPr>
          <w:rFonts w:ascii="GHEA Mariam" w:hAnsi="GHEA Mariam"/>
          <w:color w:val="171717" w:themeColor="background2" w:themeShade="1A"/>
          <w:spacing w:val="-6"/>
          <w:sz w:val="24"/>
          <w:szCs w:val="24"/>
          <w:lang w:val="hy-AM"/>
        </w:rPr>
        <w:t xml:space="preserve"> </w:t>
      </w:r>
      <w:r w:rsidRPr="00A00B23">
        <w:rPr>
          <w:rFonts w:ascii="GHEA Mariam" w:hAnsi="GHEA Mariam" w:cs="Arial"/>
          <w:color w:val="171717" w:themeColor="background2" w:themeShade="1A"/>
          <w:spacing w:val="-6"/>
          <w:sz w:val="24"/>
          <w:szCs w:val="24"/>
          <w:lang w:val="hy-AM"/>
        </w:rPr>
        <w:t>սույն</w:t>
      </w:r>
      <w:r w:rsidRPr="00A00B23">
        <w:rPr>
          <w:rFonts w:ascii="GHEA Mariam" w:hAnsi="GHEA Mariam"/>
          <w:color w:val="171717" w:themeColor="background2" w:themeShade="1A"/>
          <w:spacing w:val="-6"/>
          <w:sz w:val="24"/>
          <w:szCs w:val="24"/>
          <w:lang w:val="hy-AM"/>
        </w:rPr>
        <w:t xml:space="preserve"> </w:t>
      </w:r>
      <w:r w:rsidRPr="00A00B23">
        <w:rPr>
          <w:rFonts w:ascii="GHEA Mariam" w:hAnsi="GHEA Mariam" w:cs="Arial"/>
          <w:color w:val="171717" w:themeColor="background2" w:themeShade="1A"/>
          <w:spacing w:val="-6"/>
          <w:sz w:val="24"/>
          <w:szCs w:val="24"/>
          <w:lang w:val="hy-AM"/>
        </w:rPr>
        <w:t>որոշումն</w:t>
      </w:r>
      <w:r w:rsidRPr="00A00B23">
        <w:rPr>
          <w:rFonts w:ascii="GHEA Mariam" w:hAnsi="GHEA Mariam"/>
          <w:color w:val="171717" w:themeColor="background2" w:themeShade="1A"/>
          <w:spacing w:val="-6"/>
          <w:sz w:val="24"/>
          <w:szCs w:val="24"/>
          <w:lang w:val="hy-AM"/>
        </w:rPr>
        <w:t xml:space="preserve"> </w:t>
      </w:r>
      <w:r w:rsidRPr="00A00B23">
        <w:rPr>
          <w:rFonts w:ascii="GHEA Mariam" w:hAnsi="GHEA Mariam" w:cs="Arial"/>
          <w:color w:val="171717" w:themeColor="background2" w:themeShade="1A"/>
          <w:spacing w:val="-6"/>
          <w:sz w:val="24"/>
          <w:szCs w:val="24"/>
          <w:lang w:val="hy-AM"/>
        </w:rPr>
        <w:t>ուժի</w:t>
      </w:r>
      <w:r w:rsidRPr="00A00B23">
        <w:rPr>
          <w:rFonts w:ascii="GHEA Mariam" w:hAnsi="GHEA Mariam"/>
          <w:color w:val="171717" w:themeColor="background2" w:themeShade="1A"/>
          <w:spacing w:val="-6"/>
          <w:sz w:val="24"/>
          <w:szCs w:val="24"/>
          <w:lang w:val="hy-AM"/>
        </w:rPr>
        <w:t xml:space="preserve"> </w:t>
      </w:r>
      <w:r w:rsidRPr="00A00B23">
        <w:rPr>
          <w:rFonts w:ascii="GHEA Mariam" w:hAnsi="GHEA Mariam" w:cs="Arial"/>
          <w:color w:val="171717" w:themeColor="background2" w:themeShade="1A"/>
          <w:spacing w:val="-6"/>
          <w:sz w:val="24"/>
          <w:szCs w:val="24"/>
          <w:lang w:val="hy-AM"/>
        </w:rPr>
        <w:t>մեջ</w:t>
      </w:r>
      <w:r w:rsidRPr="00A00B23">
        <w:rPr>
          <w:rFonts w:ascii="GHEA Mariam" w:hAnsi="GHEA Mariam"/>
          <w:color w:val="171717" w:themeColor="background2" w:themeShade="1A"/>
          <w:spacing w:val="-6"/>
          <w:sz w:val="24"/>
          <w:szCs w:val="24"/>
          <w:lang w:val="hy-AM"/>
        </w:rPr>
        <w:t xml:space="preserve"> </w:t>
      </w:r>
      <w:r w:rsidRPr="00A00B23">
        <w:rPr>
          <w:rFonts w:ascii="GHEA Mariam" w:hAnsi="GHEA Mariam" w:cs="Arial"/>
          <w:color w:val="171717" w:themeColor="background2" w:themeShade="1A"/>
          <w:spacing w:val="-6"/>
          <w:sz w:val="24"/>
          <w:szCs w:val="24"/>
          <w:lang w:val="hy-AM"/>
        </w:rPr>
        <w:t>մտնելու</w:t>
      </w:r>
      <w:r w:rsidRPr="00A00B23">
        <w:rPr>
          <w:rFonts w:ascii="GHEA Mariam" w:hAnsi="GHEA Mariam"/>
          <w:color w:val="171717" w:themeColor="background2" w:themeShade="1A"/>
          <w:spacing w:val="-6"/>
          <w:sz w:val="24"/>
          <w:szCs w:val="24"/>
          <w:lang w:val="hy-AM"/>
        </w:rPr>
        <w:t xml:space="preserve"> </w:t>
      </w:r>
      <w:r w:rsidRPr="00A00B23">
        <w:rPr>
          <w:rFonts w:ascii="GHEA Mariam" w:hAnsi="GHEA Mariam" w:cs="Arial"/>
          <w:color w:val="171717" w:themeColor="background2" w:themeShade="1A"/>
          <w:spacing w:val="-6"/>
          <w:sz w:val="24"/>
          <w:szCs w:val="24"/>
          <w:lang w:val="hy-AM"/>
        </w:rPr>
        <w:t>պահին</w:t>
      </w:r>
      <w:r w:rsidRPr="00A00B23">
        <w:rPr>
          <w:rFonts w:ascii="GHEA Mariam" w:hAnsi="GHEA Mariam"/>
          <w:color w:val="171717" w:themeColor="background2" w:themeShade="1A"/>
          <w:spacing w:val="-6"/>
          <w:sz w:val="24"/>
          <w:szCs w:val="24"/>
          <w:lang w:val="hy-AM"/>
        </w:rPr>
        <w:t xml:space="preserve"> </w:t>
      </w:r>
      <w:r w:rsidRPr="00A00B23">
        <w:rPr>
          <w:rFonts w:ascii="GHEA Mariam" w:hAnsi="GHEA Mariam" w:cs="Arial"/>
          <w:color w:val="171717" w:themeColor="background2" w:themeShade="1A"/>
          <w:spacing w:val="-6"/>
          <w:sz w:val="24"/>
          <w:szCs w:val="24"/>
          <w:lang w:val="hy-AM"/>
        </w:rPr>
        <w:t>դեռևս</w:t>
      </w:r>
      <w:r w:rsidRPr="00A00B23">
        <w:rPr>
          <w:rFonts w:ascii="GHEA Mariam" w:hAnsi="GHEA Mariam"/>
          <w:color w:val="171717" w:themeColor="background2" w:themeShade="1A"/>
          <w:spacing w:val="-6"/>
          <w:sz w:val="24"/>
          <w:szCs w:val="24"/>
          <w:lang w:val="hy-AM"/>
        </w:rPr>
        <w:t xml:space="preserve"> </w:t>
      </w:r>
      <w:r w:rsidRPr="00A00B23">
        <w:rPr>
          <w:rFonts w:ascii="GHEA Mariam" w:hAnsi="GHEA Mariam" w:cs="Arial"/>
          <w:color w:val="171717" w:themeColor="background2" w:themeShade="1A"/>
          <w:spacing w:val="-6"/>
          <w:sz w:val="24"/>
          <w:szCs w:val="24"/>
          <w:lang w:val="hy-AM"/>
        </w:rPr>
        <w:t>չհաստատված</w:t>
      </w:r>
      <w:r w:rsidRPr="00A00B23">
        <w:rPr>
          <w:rFonts w:ascii="GHEA Mariam" w:hAnsi="GHEA Mariam"/>
          <w:color w:val="171717" w:themeColor="background2" w:themeShade="1A"/>
          <w:spacing w:val="-6"/>
          <w:sz w:val="24"/>
          <w:szCs w:val="24"/>
          <w:lang w:val="hy-AM"/>
        </w:rPr>
        <w:t xml:space="preserve"> </w:t>
      </w:r>
      <w:r w:rsidRPr="00A00B23">
        <w:rPr>
          <w:rFonts w:ascii="GHEA Mariam" w:hAnsi="GHEA Mariam" w:cs="Arial"/>
          <w:color w:val="171717" w:themeColor="background2" w:themeShade="1A"/>
          <w:spacing w:val="-6"/>
          <w:sz w:val="24"/>
          <w:szCs w:val="24"/>
          <w:lang w:val="hy-AM"/>
        </w:rPr>
        <w:t>հայտերի</w:t>
      </w:r>
      <w:r w:rsidRPr="00A00B23">
        <w:rPr>
          <w:rFonts w:ascii="GHEA Mariam" w:hAnsi="GHEA Mariam"/>
          <w:color w:val="171717" w:themeColor="background2" w:themeShade="1A"/>
          <w:spacing w:val="-6"/>
          <w:sz w:val="24"/>
          <w:szCs w:val="24"/>
          <w:lang w:val="hy-AM"/>
        </w:rPr>
        <w:t xml:space="preserve"> </w:t>
      </w:r>
      <w:r w:rsidRPr="00A00B23">
        <w:rPr>
          <w:rFonts w:ascii="GHEA Mariam" w:hAnsi="GHEA Mariam" w:cs="Arial"/>
          <w:color w:val="171717" w:themeColor="background2" w:themeShade="1A"/>
          <w:spacing w:val="-6"/>
          <w:sz w:val="24"/>
          <w:szCs w:val="24"/>
          <w:lang w:val="hy-AM"/>
        </w:rPr>
        <w:t>նկատմամբ</w:t>
      </w:r>
      <w:r w:rsidRPr="00A00B23">
        <w:rPr>
          <w:rFonts w:ascii="GHEA Mariam" w:hAnsi="GHEA Mariam"/>
          <w:color w:val="171717" w:themeColor="background2" w:themeShade="1A"/>
          <w:spacing w:val="-6"/>
          <w:sz w:val="24"/>
          <w:szCs w:val="24"/>
          <w:lang w:val="hy-AM"/>
        </w:rPr>
        <w:t xml:space="preserve"> </w:t>
      </w:r>
      <w:r w:rsidRPr="00A00B23">
        <w:rPr>
          <w:rFonts w:ascii="GHEA Mariam" w:hAnsi="GHEA Mariam" w:cs="Arial"/>
          <w:color w:val="171717" w:themeColor="background2" w:themeShade="1A"/>
          <w:spacing w:val="-6"/>
          <w:sz w:val="24"/>
          <w:szCs w:val="24"/>
          <w:lang w:val="hy-AM"/>
        </w:rPr>
        <w:t>կիրառվում</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են</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սույն</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որոշմամբ</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սահմանված</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դրույթները</w:t>
      </w:r>
      <w:r w:rsidRPr="00D83F16">
        <w:rPr>
          <w:rFonts w:ascii="GHEA Mariam" w:hAnsi="GHEA Mariam"/>
          <w:color w:val="171717" w:themeColor="background2" w:themeShade="1A"/>
          <w:sz w:val="24"/>
          <w:szCs w:val="24"/>
          <w:lang w:val="hy-AM"/>
        </w:rPr>
        <w:t>:</w:t>
      </w:r>
    </w:p>
    <w:p w:rsidR="009A0D79" w:rsidRDefault="009A0D79" w:rsidP="00D83F16">
      <w:pPr>
        <w:pStyle w:val="norm"/>
        <w:spacing w:line="360" w:lineRule="auto"/>
        <w:rPr>
          <w:rFonts w:ascii="GHEA Mariam" w:hAnsi="GHEA Mariam"/>
          <w:color w:val="171717" w:themeColor="background2" w:themeShade="1A"/>
          <w:sz w:val="24"/>
          <w:szCs w:val="24"/>
          <w:lang w:val="hy-AM"/>
        </w:rPr>
      </w:pPr>
      <w:r w:rsidRPr="00D83F16">
        <w:rPr>
          <w:rFonts w:ascii="GHEA Mariam" w:hAnsi="GHEA Mariam"/>
          <w:color w:val="171717" w:themeColor="background2" w:themeShade="1A"/>
          <w:sz w:val="24"/>
          <w:szCs w:val="24"/>
          <w:lang w:val="hy-AM"/>
        </w:rPr>
        <w:t>4</w:t>
      </w:r>
      <w:r w:rsidR="007731E3">
        <w:rPr>
          <w:rFonts w:ascii="GHEA Mariam" w:hAnsi="GHEA Mariam"/>
          <w:color w:val="171717" w:themeColor="background2" w:themeShade="1A"/>
          <w:sz w:val="24"/>
          <w:szCs w:val="24"/>
          <w:lang w:val="hy-AM"/>
        </w:rPr>
        <w:t>.</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Սույն</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որոշումն</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ուժի</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մեջ</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է</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մտնում</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հրապարակման</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օրվան</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lang w:val="hy-AM"/>
        </w:rPr>
        <w:t>հաջորդող</w:t>
      </w:r>
      <w:r w:rsidRPr="00D83F16">
        <w:rPr>
          <w:rFonts w:ascii="GHEA Mariam" w:hAnsi="GHEA Mariam"/>
          <w:color w:val="171717" w:themeColor="background2" w:themeShade="1A"/>
          <w:sz w:val="24"/>
          <w:szCs w:val="24"/>
          <w:lang w:val="hy-AM"/>
        </w:rPr>
        <w:t xml:space="preserve"> </w:t>
      </w:r>
      <w:r w:rsidRPr="00D83F16">
        <w:rPr>
          <w:rFonts w:ascii="GHEA Mariam" w:hAnsi="GHEA Mariam" w:cs="Arial"/>
          <w:color w:val="171717" w:themeColor="background2" w:themeShade="1A"/>
          <w:sz w:val="24"/>
          <w:szCs w:val="24"/>
          <w:shd w:val="clear" w:color="auto" w:fill="FFFFFF" w:themeFill="background1"/>
          <w:lang w:val="hy-AM"/>
        </w:rPr>
        <w:t>տասներորդ</w:t>
      </w:r>
      <w:r w:rsidRPr="00D83F16">
        <w:rPr>
          <w:rFonts w:ascii="GHEA Mariam" w:hAnsi="GHEA Mariam"/>
          <w:color w:val="171717" w:themeColor="background2" w:themeShade="1A"/>
          <w:sz w:val="24"/>
          <w:szCs w:val="24"/>
          <w:shd w:val="clear" w:color="auto" w:fill="FFFFFF" w:themeFill="background1"/>
          <w:lang w:val="hy-AM"/>
        </w:rPr>
        <w:t xml:space="preserve"> </w:t>
      </w:r>
      <w:r w:rsidRPr="00D83F16">
        <w:rPr>
          <w:rFonts w:ascii="GHEA Mariam" w:hAnsi="GHEA Mariam" w:cs="Arial"/>
          <w:color w:val="171717" w:themeColor="background2" w:themeShade="1A"/>
          <w:sz w:val="24"/>
          <w:szCs w:val="24"/>
          <w:lang w:val="hy-AM"/>
        </w:rPr>
        <w:t>օրը</w:t>
      </w:r>
      <w:r w:rsidRPr="00D83F16">
        <w:rPr>
          <w:rFonts w:ascii="GHEA Mariam" w:hAnsi="GHEA Mariam"/>
          <w:color w:val="171717" w:themeColor="background2" w:themeShade="1A"/>
          <w:sz w:val="24"/>
          <w:szCs w:val="24"/>
          <w:lang w:val="hy-AM"/>
        </w:rPr>
        <w:t>:</w:t>
      </w:r>
    </w:p>
    <w:p w:rsidR="007731E3" w:rsidRDefault="007731E3" w:rsidP="00D83F16">
      <w:pPr>
        <w:pStyle w:val="norm"/>
        <w:spacing w:line="360" w:lineRule="auto"/>
        <w:rPr>
          <w:rFonts w:ascii="GHEA Mariam" w:hAnsi="GHEA Mariam"/>
          <w:color w:val="171717" w:themeColor="background2" w:themeShade="1A"/>
          <w:sz w:val="24"/>
          <w:szCs w:val="24"/>
          <w:lang w:val="hy-AM"/>
        </w:rPr>
      </w:pPr>
    </w:p>
    <w:p w:rsidR="007731E3" w:rsidRPr="00D83F16" w:rsidRDefault="007731E3" w:rsidP="00D83F16">
      <w:pPr>
        <w:pStyle w:val="norm"/>
        <w:spacing w:line="360" w:lineRule="auto"/>
        <w:rPr>
          <w:rFonts w:ascii="GHEA Mariam" w:hAnsi="GHEA Mariam"/>
          <w:color w:val="171717" w:themeColor="background2" w:themeShade="1A"/>
          <w:sz w:val="24"/>
          <w:szCs w:val="24"/>
          <w:lang w:val="hy-AM"/>
        </w:rPr>
      </w:pPr>
    </w:p>
    <w:p w:rsidR="00D83F16" w:rsidRPr="000D5CEE" w:rsidRDefault="00D83F16" w:rsidP="00D83F16">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83F16" w:rsidRPr="000D5CEE" w:rsidRDefault="00D83F16" w:rsidP="00D83F16">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83F16" w:rsidRPr="00EF7ACC" w:rsidRDefault="00D83F16" w:rsidP="00D83F16">
      <w:pPr>
        <w:pStyle w:val="mechtex"/>
        <w:jc w:val="left"/>
        <w:rPr>
          <w:rFonts w:ascii="GHEA Mariam" w:hAnsi="GHEA Mariam" w:cs="Sylfaen"/>
          <w:sz w:val="24"/>
          <w:szCs w:val="24"/>
          <w:lang w:val="hy-AM"/>
        </w:rPr>
      </w:pPr>
    </w:p>
    <w:p w:rsidR="00D83F16" w:rsidRPr="006D76F7" w:rsidRDefault="00D83F16" w:rsidP="00D83F16">
      <w:pPr>
        <w:shd w:val="clear" w:color="auto" w:fill="FFFFFF"/>
        <w:spacing w:line="360" w:lineRule="auto"/>
        <w:ind w:right="-43"/>
        <w:rPr>
          <w:rFonts w:ascii="GHEA Mariam" w:hAnsi="GHEA Mariam"/>
          <w:bCs/>
          <w:color w:val="000000"/>
          <w:sz w:val="24"/>
          <w:szCs w:val="24"/>
          <w:lang w:val="hy-AM"/>
        </w:rPr>
      </w:pPr>
      <w:r w:rsidRPr="00EF7ACC">
        <w:rPr>
          <w:rFonts w:ascii="GHEA Mariam" w:hAnsi="GHEA Mariam" w:cs="Sylfaen"/>
          <w:sz w:val="24"/>
          <w:szCs w:val="24"/>
          <w:lang w:val="hy-AM"/>
        </w:rPr>
        <w:t>Երևան</w:t>
      </w:r>
    </w:p>
    <w:p w:rsidR="004674F9" w:rsidRPr="00D83F16" w:rsidRDefault="004674F9" w:rsidP="00D83F16">
      <w:pPr>
        <w:pStyle w:val="norm"/>
        <w:spacing w:line="360" w:lineRule="auto"/>
        <w:rPr>
          <w:rFonts w:ascii="GHEA Mariam" w:hAnsi="GHEA Mariam"/>
          <w:sz w:val="24"/>
          <w:szCs w:val="24"/>
          <w:lang w:val="hy-AM"/>
        </w:rPr>
      </w:pPr>
    </w:p>
    <w:sectPr w:rsidR="004674F9" w:rsidRPr="00D83F16"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36A5" w:rsidRDefault="008E36A5">
      <w:r>
        <w:separator/>
      </w:r>
    </w:p>
  </w:endnote>
  <w:endnote w:type="continuationSeparator" w:id="0">
    <w:p w:rsidR="008E36A5" w:rsidRDefault="008E3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F16" w:rsidRDefault="00D83F16">
    <w:pPr>
      <w:pStyle w:val="Footer"/>
    </w:pPr>
    <w:r>
      <w:rPr>
        <w:sz w:val="18"/>
      </w:rPr>
      <w:fldChar w:fldCharType="begin"/>
    </w:r>
    <w:r>
      <w:rPr>
        <w:sz w:val="18"/>
      </w:rPr>
      <w:instrText xml:space="preserve"> FILENAME  \* MERGEFORMAT </w:instrText>
    </w:r>
    <w:r>
      <w:rPr>
        <w:sz w:val="18"/>
      </w:rPr>
      <w:fldChar w:fldCharType="separate"/>
    </w:r>
    <w:r w:rsidR="00BE2E89">
      <w:rPr>
        <w:noProof/>
        <w:sz w:val="18"/>
      </w:rPr>
      <w:t>LK-333</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36A5" w:rsidRDefault="008E36A5">
      <w:r>
        <w:separator/>
      </w:r>
    </w:p>
  </w:footnote>
  <w:footnote w:type="continuationSeparator" w:id="0">
    <w:p w:rsidR="008E36A5" w:rsidRDefault="008E36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F16" w:rsidRDefault="00D83F1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83F16" w:rsidRDefault="00D83F1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F16" w:rsidRDefault="00D83F1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E2E89">
      <w:rPr>
        <w:rStyle w:val="PageNumber"/>
        <w:noProof/>
      </w:rPr>
      <w:t>9</w:t>
    </w:r>
    <w:r>
      <w:rPr>
        <w:rStyle w:val="PageNumber"/>
      </w:rPr>
      <w:fldChar w:fldCharType="end"/>
    </w:r>
  </w:p>
  <w:p w:rsidR="00D83F16" w:rsidRDefault="00D83F1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1D661345"/>
    <w:multiLevelType w:val="hybridMultilevel"/>
    <w:tmpl w:val="8C401956"/>
    <w:lvl w:ilvl="0" w:tplc="2466D14E">
      <w:start w:val="2"/>
      <w:numFmt w:val="decimal"/>
      <w:lvlText w:val="%1)"/>
      <w:lvlJc w:val="center"/>
      <w:pPr>
        <w:ind w:left="720" w:hanging="360"/>
      </w:pPr>
      <w:rPr>
        <w:rFonts w:hint="default"/>
        <w:b w:val="0"/>
        <w:i w:val="0"/>
        <w:color w:val="000000" w:themeColor="text1"/>
        <w:spacing w:val="0"/>
        <w:position w:val="-6"/>
        <w:sz w:val="24"/>
        <w14:ligatures w14:val="standard"/>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CD87A9E"/>
    <w:multiLevelType w:val="hybridMultilevel"/>
    <w:tmpl w:val="6762AD46"/>
    <w:lvl w:ilvl="0" w:tplc="EFC061E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58253E23"/>
    <w:multiLevelType w:val="multilevel"/>
    <w:tmpl w:val="23107D2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0F7B7B"/>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E61"/>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A6B"/>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3C2"/>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6E9"/>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942"/>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07B"/>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B1E"/>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6D9"/>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1E3"/>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7D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EA"/>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6A5"/>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6FB"/>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0D79"/>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B23"/>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ACB"/>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278"/>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1EA8"/>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E89"/>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3F16"/>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15D"/>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5A9"/>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table" w:styleId="TableGrid">
    <w:name w:val="Table Grid"/>
    <w:basedOn w:val="TableNormal"/>
    <w:uiPriority w:val="39"/>
    <w:rsid w:val="009A0D79"/>
    <w:rPr>
      <w:rFonts w:asciiTheme="minorHAnsi" w:eastAsiaTheme="minorEastAsia" w:hAnsiTheme="minorHAnsi" w:cstheme="minorBidi"/>
      <w:kern w:val="2"/>
      <w:sz w:val="22"/>
      <w:szCs w:val="2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BE2E89"/>
    <w:rPr>
      <w:rFonts w:ascii="Segoe UI" w:hAnsi="Segoe UI" w:cs="Segoe UI"/>
      <w:sz w:val="18"/>
      <w:szCs w:val="18"/>
    </w:rPr>
  </w:style>
  <w:style w:type="character" w:customStyle="1" w:styleId="BalloonTextChar">
    <w:name w:val="Balloon Text Char"/>
    <w:basedOn w:val="DefaultParagraphFont"/>
    <w:link w:val="BalloonText"/>
    <w:rsid w:val="00BE2E89"/>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9</Pages>
  <Words>2110</Words>
  <Characters>12030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13</cp:revision>
  <cp:lastPrinted>2026-10-15T11:18:00Z</cp:lastPrinted>
  <dcterms:created xsi:type="dcterms:W3CDTF">2026-10-15T06:52:00Z</dcterms:created>
  <dcterms:modified xsi:type="dcterms:W3CDTF">2026-10-15T11:18:00Z</dcterms:modified>
</cp:coreProperties>
</file>