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95FE6" w14:textId="77777777" w:rsidR="00EF0F9E" w:rsidRPr="00273F52" w:rsidRDefault="00EF0F9E" w:rsidP="00273F52">
      <w:pPr>
        <w:pStyle w:val="NormalWeb"/>
        <w:tabs>
          <w:tab w:val="left" w:pos="1170"/>
        </w:tabs>
        <w:spacing w:before="0" w:beforeAutospacing="0" w:after="0" w:afterAutospacing="0" w:line="276" w:lineRule="auto"/>
        <w:ind w:left="810" w:hanging="450"/>
        <w:jc w:val="right"/>
        <w:rPr>
          <w:rStyle w:val="Strong"/>
          <w:rFonts w:ascii="GHEA Grapalat" w:hAnsi="GHEA Grapalat"/>
          <w:sz w:val="28"/>
          <w:szCs w:val="28"/>
          <w:lang w:val="hy-AM"/>
        </w:rPr>
      </w:pPr>
      <w:bookmarkStart w:id="0" w:name="_GoBack"/>
      <w:bookmarkEnd w:id="0"/>
      <w:r w:rsidRPr="00273F52">
        <w:rPr>
          <w:rStyle w:val="Strong"/>
          <w:rFonts w:ascii="GHEA Grapalat" w:hAnsi="GHEA Grapalat"/>
          <w:sz w:val="28"/>
          <w:szCs w:val="28"/>
          <w:lang w:val="hy-AM"/>
        </w:rPr>
        <w:t>ՆԱԽԱԳԻԾ</w:t>
      </w:r>
    </w:p>
    <w:p w14:paraId="14D10267" w14:textId="77777777" w:rsidR="00EF0F9E" w:rsidRPr="00273F52" w:rsidRDefault="00EF0F9E" w:rsidP="00273F52">
      <w:pPr>
        <w:pStyle w:val="NormalWeb"/>
        <w:tabs>
          <w:tab w:val="left" w:pos="1170"/>
        </w:tabs>
        <w:spacing w:before="0" w:beforeAutospacing="0" w:after="0" w:afterAutospacing="0" w:line="276" w:lineRule="auto"/>
        <w:ind w:left="810" w:hanging="450"/>
        <w:jc w:val="right"/>
        <w:rPr>
          <w:rStyle w:val="Strong"/>
          <w:rFonts w:ascii="GHEA Grapalat" w:hAnsi="GHEA Grapalat"/>
          <w:sz w:val="28"/>
          <w:szCs w:val="28"/>
          <w:lang w:val="hy-AM"/>
        </w:rPr>
      </w:pPr>
    </w:p>
    <w:p w14:paraId="3155E909" w14:textId="77777777" w:rsidR="00EF0F9E" w:rsidRPr="00273F52" w:rsidRDefault="00EF0F9E" w:rsidP="00273F52">
      <w:pPr>
        <w:pStyle w:val="NormalWeb"/>
        <w:tabs>
          <w:tab w:val="left" w:pos="1170"/>
        </w:tabs>
        <w:spacing w:before="0" w:beforeAutospacing="0" w:after="0" w:afterAutospacing="0" w:line="276" w:lineRule="auto"/>
        <w:ind w:left="810" w:hanging="450"/>
        <w:jc w:val="center"/>
        <w:rPr>
          <w:rFonts w:ascii="GHEA Grapalat" w:hAnsi="GHEA Grapalat"/>
          <w:sz w:val="28"/>
          <w:szCs w:val="28"/>
          <w:lang w:val="hy-AM"/>
        </w:rPr>
      </w:pPr>
      <w:r w:rsidRPr="00273F52">
        <w:rPr>
          <w:rStyle w:val="Strong"/>
          <w:rFonts w:ascii="GHEA Grapalat" w:hAnsi="GHEA Grapalat"/>
          <w:sz w:val="28"/>
          <w:szCs w:val="28"/>
          <w:lang w:val="hy-AM"/>
        </w:rPr>
        <w:t>ՀԱՅԱՍՏԱՆԻ ՀԱՆՐԱՊԵՏՈՒԹՅԱՆ ԿԱՌԱՎԱՐՈՒԹՅՈՒՆ</w:t>
      </w:r>
    </w:p>
    <w:p w14:paraId="47D9B9EA" w14:textId="77777777" w:rsidR="00EF0F9E" w:rsidRPr="00273F52" w:rsidRDefault="00EF0F9E" w:rsidP="00273F52">
      <w:pPr>
        <w:pStyle w:val="NormalWeb"/>
        <w:tabs>
          <w:tab w:val="left" w:pos="1170"/>
        </w:tabs>
        <w:spacing w:before="0" w:beforeAutospacing="0" w:after="0" w:afterAutospacing="0" w:line="276" w:lineRule="auto"/>
        <w:ind w:left="810" w:hanging="450"/>
        <w:jc w:val="center"/>
        <w:rPr>
          <w:rFonts w:ascii="GHEA Grapalat" w:hAnsi="GHEA Grapalat"/>
          <w:sz w:val="28"/>
          <w:szCs w:val="28"/>
          <w:lang w:val="hy-AM"/>
        </w:rPr>
      </w:pPr>
      <w:r w:rsidRPr="00273F52">
        <w:rPr>
          <w:rFonts w:ascii="Calibri" w:hAnsi="Calibri" w:cs="Calibri"/>
          <w:sz w:val="28"/>
          <w:szCs w:val="28"/>
          <w:lang w:val="hy-AM"/>
        </w:rPr>
        <w:t> </w:t>
      </w:r>
      <w:r w:rsidRPr="00273F52">
        <w:rPr>
          <w:rStyle w:val="Strong"/>
          <w:rFonts w:ascii="GHEA Grapalat" w:hAnsi="GHEA Grapalat"/>
          <w:sz w:val="28"/>
          <w:szCs w:val="28"/>
          <w:lang w:val="hy-AM"/>
        </w:rPr>
        <w:t>Ո Ր Ո Շ ՈՒ Մ</w:t>
      </w:r>
    </w:p>
    <w:p w14:paraId="06BE0FF7" w14:textId="77777777" w:rsidR="00EF0F9E" w:rsidRPr="00273F52" w:rsidRDefault="00EF0F9E" w:rsidP="00273F52">
      <w:pPr>
        <w:pStyle w:val="NormalWeb"/>
        <w:tabs>
          <w:tab w:val="left" w:pos="1170"/>
        </w:tabs>
        <w:spacing w:before="0" w:beforeAutospacing="0" w:after="0" w:afterAutospacing="0" w:line="276" w:lineRule="auto"/>
        <w:ind w:left="810" w:hanging="450"/>
        <w:jc w:val="center"/>
        <w:rPr>
          <w:rFonts w:ascii="GHEA Grapalat" w:hAnsi="GHEA Grapalat"/>
          <w:lang w:val="hy-AM"/>
        </w:rPr>
      </w:pPr>
      <w:r w:rsidRPr="00273F52">
        <w:rPr>
          <w:rFonts w:ascii="Calibri" w:hAnsi="Calibri" w:cs="Calibri"/>
          <w:lang w:val="hy-AM"/>
        </w:rPr>
        <w:t> </w:t>
      </w:r>
      <w:r w:rsidRPr="00273F52">
        <w:rPr>
          <w:rFonts w:ascii="GHEA Grapalat" w:hAnsi="GHEA Grapalat"/>
          <w:lang w:val="hy-AM"/>
        </w:rPr>
        <w:t>«      » «                         »   2026  թվականի  N _________ Լ</w:t>
      </w:r>
    </w:p>
    <w:p w14:paraId="447734EC" w14:textId="77777777" w:rsidR="00EF0F9E" w:rsidRPr="00273F52" w:rsidRDefault="00EF0F9E" w:rsidP="00273F52">
      <w:pPr>
        <w:pStyle w:val="NormalWeb"/>
        <w:tabs>
          <w:tab w:val="left" w:pos="1170"/>
        </w:tabs>
        <w:spacing w:before="0" w:beforeAutospacing="0" w:after="0" w:afterAutospacing="0" w:line="276" w:lineRule="auto"/>
        <w:ind w:left="810" w:hanging="450"/>
        <w:rPr>
          <w:rFonts w:ascii="GHEA Grapalat" w:hAnsi="GHEA Grapalat"/>
          <w:lang w:val="hy-AM"/>
        </w:rPr>
      </w:pPr>
      <w:r w:rsidRPr="00273F52">
        <w:rPr>
          <w:rFonts w:ascii="Calibri" w:hAnsi="Calibri" w:cs="Calibri"/>
          <w:lang w:val="hy-AM"/>
        </w:rPr>
        <w:t> </w:t>
      </w:r>
    </w:p>
    <w:p w14:paraId="2C36126F" w14:textId="77777777" w:rsidR="00EF0F9E" w:rsidRPr="00273F52" w:rsidRDefault="001B47BB" w:rsidP="00273F52">
      <w:pPr>
        <w:pStyle w:val="NormalWeb"/>
        <w:tabs>
          <w:tab w:val="left" w:pos="1170"/>
        </w:tabs>
        <w:spacing w:before="0" w:beforeAutospacing="0" w:after="0" w:afterAutospacing="0" w:line="276" w:lineRule="auto"/>
        <w:ind w:left="810" w:hanging="450"/>
        <w:jc w:val="center"/>
        <w:rPr>
          <w:rFonts w:ascii="GHEA Grapalat" w:hAnsi="GHEA Grapalat" w:cs="Calibri"/>
          <w:lang w:val="hy-AM"/>
        </w:rPr>
      </w:pPr>
      <w:r>
        <w:rPr>
          <w:rStyle w:val="Strong"/>
          <w:rFonts w:ascii="GHEA Grapalat" w:hAnsi="GHEA Grapalat"/>
          <w:lang w:val="hy-AM"/>
        </w:rPr>
        <w:t>ԲԱԶՄԱԶԱՎԱԿ</w:t>
      </w:r>
      <w:r w:rsidR="00EF0F9E" w:rsidRPr="00273F52">
        <w:rPr>
          <w:rFonts w:ascii="GHEA Grapalat" w:hAnsi="GHEA Grapalat"/>
          <w:b/>
          <w:lang w:val="hy-AM"/>
        </w:rPr>
        <w:t xml:space="preserve"> ԸՆՏԱՆԻՔՆԵՐԻ </w:t>
      </w:r>
      <w:r w:rsidR="00EF0F9E" w:rsidRPr="00273F52">
        <w:rPr>
          <w:rStyle w:val="Strong"/>
          <w:rFonts w:ascii="GHEA Grapalat" w:hAnsi="GHEA Grapalat"/>
          <w:lang w:val="hy-AM"/>
        </w:rPr>
        <w:t>ԲՆԱԿԱՐԱՆԱՅԻՆ ԱՊԱՀՈՎՄԱՆ ՊԵՏԱԿԱՆ ԱՋԱԿՑՈՒԹՅԱՆ ԾՐԱԳԻՐԸ ԵՎ ԾՐԱԳՐԻ ԻՐԱԿԱՆԱՑՄԱՆ ԿԱՐԳԸ ՀԱՍՏԱՏԵԼՈՒ ՄԱՍԻՆ</w:t>
      </w:r>
      <w:r w:rsidR="00EF0F9E" w:rsidRPr="00273F52">
        <w:rPr>
          <w:rFonts w:ascii="Calibri" w:hAnsi="Calibri" w:cs="Calibri"/>
          <w:lang w:val="hy-AM"/>
        </w:rPr>
        <w:t>  </w:t>
      </w:r>
    </w:p>
    <w:p w14:paraId="316DF7DA" w14:textId="77777777" w:rsidR="00EF0F9E" w:rsidRPr="00273F52" w:rsidRDefault="00EF0F9E" w:rsidP="00273F52">
      <w:pPr>
        <w:pStyle w:val="NormalWeb"/>
        <w:tabs>
          <w:tab w:val="left" w:pos="1170"/>
        </w:tabs>
        <w:spacing w:before="0" w:beforeAutospacing="0" w:after="0" w:afterAutospacing="0" w:line="276" w:lineRule="auto"/>
        <w:ind w:left="810" w:hanging="450"/>
        <w:jc w:val="center"/>
        <w:rPr>
          <w:rFonts w:ascii="GHEA Grapalat" w:hAnsi="GHEA Grapalat"/>
          <w:lang w:val="hy-AM"/>
        </w:rPr>
      </w:pPr>
    </w:p>
    <w:p w14:paraId="62CA43A1" w14:textId="372BB9DC" w:rsidR="00EF0F9E" w:rsidRPr="00273F52" w:rsidRDefault="00EF0F9E" w:rsidP="00273F52">
      <w:pPr>
        <w:pStyle w:val="NormalWeb"/>
        <w:tabs>
          <w:tab w:val="left" w:pos="1170"/>
        </w:tabs>
        <w:spacing w:before="0" w:beforeAutospacing="0" w:after="0" w:afterAutospacing="0" w:line="276" w:lineRule="auto"/>
        <w:jc w:val="both"/>
        <w:rPr>
          <w:rFonts w:ascii="GHEA Grapalat" w:hAnsi="GHEA Grapalat"/>
          <w:lang w:val="hy-AM"/>
        </w:rPr>
      </w:pPr>
      <w:r w:rsidRPr="00273F52">
        <w:rPr>
          <w:rFonts w:ascii="GHEA Grapalat" w:hAnsi="GHEA Grapalat"/>
          <w:lang w:val="hy-AM"/>
        </w:rPr>
        <w:t xml:space="preserve">        </w:t>
      </w:r>
      <w:r w:rsidR="005F3EAC" w:rsidRPr="005F3EAC">
        <w:rPr>
          <w:rFonts w:ascii="GHEA Grapalat" w:hAnsi="GHEA Grapalat"/>
          <w:lang w:val="hy-AM"/>
        </w:rPr>
        <w:t>Ղեկավարվելով «Սոցիալական աջակցության մասին» Հայաստանի Հանրապետության օրենքի</w:t>
      </w:r>
      <w:r w:rsidR="00D6623A">
        <w:rPr>
          <w:rFonts w:ascii="GHEA Grapalat" w:hAnsi="GHEA Grapalat"/>
          <w:lang w:val="hy-AM"/>
        </w:rPr>
        <w:t xml:space="preserve"> 25-րդ հոդվածի 3-րդ մասի 5-րդ կետի «բ» պարբերությամբ և 7-րդ մասով</w:t>
      </w:r>
      <w:r w:rsidRPr="00273F52">
        <w:rPr>
          <w:rFonts w:ascii="GHEA Grapalat" w:hAnsi="GHEA Grapalat"/>
          <w:lang w:val="hy-AM"/>
        </w:rPr>
        <w:t xml:space="preserve">՝ Հայաստանի Հանրապետության կառավարությունը </w:t>
      </w:r>
      <w:r w:rsidRPr="00273F52">
        <w:rPr>
          <w:rStyle w:val="Emphasis"/>
          <w:rFonts w:ascii="GHEA Grapalat" w:hAnsi="GHEA Grapalat"/>
          <w:b/>
          <w:bCs/>
          <w:lang w:val="hy-AM"/>
        </w:rPr>
        <w:t>որոշում է.</w:t>
      </w:r>
    </w:p>
    <w:p w14:paraId="049164BD" w14:textId="77777777" w:rsidR="00EF0F9E" w:rsidRPr="00273F52" w:rsidRDefault="00EF0F9E" w:rsidP="00273F52">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sidRPr="00273F52">
        <w:rPr>
          <w:rFonts w:ascii="GHEA Grapalat" w:hAnsi="GHEA Grapalat"/>
          <w:lang w:val="hy-AM"/>
        </w:rPr>
        <w:t>Հաստատել՝</w:t>
      </w:r>
    </w:p>
    <w:p w14:paraId="58D253B1" w14:textId="77777777" w:rsidR="00EF0F9E" w:rsidRPr="00273F52" w:rsidRDefault="001B47BB" w:rsidP="00273F52">
      <w:pPr>
        <w:pStyle w:val="NormalWeb"/>
        <w:numPr>
          <w:ilvl w:val="0"/>
          <w:numId w:val="2"/>
        </w:numPr>
        <w:tabs>
          <w:tab w:val="left" w:pos="1170"/>
        </w:tabs>
        <w:spacing w:before="0" w:beforeAutospacing="0" w:after="0" w:afterAutospacing="0" w:line="276" w:lineRule="auto"/>
        <w:ind w:left="90" w:firstLine="630"/>
        <w:jc w:val="both"/>
        <w:rPr>
          <w:rFonts w:ascii="GHEA Grapalat" w:hAnsi="GHEA Grapalat"/>
          <w:lang w:val="hy-AM"/>
        </w:rPr>
      </w:pPr>
      <w:r>
        <w:rPr>
          <w:rFonts w:ascii="GHEA Grapalat" w:hAnsi="GHEA Grapalat"/>
          <w:lang w:val="hy-AM"/>
        </w:rPr>
        <w:t>Բազմազավակ</w:t>
      </w:r>
      <w:r w:rsidR="00BA0490" w:rsidRPr="00273F52">
        <w:rPr>
          <w:rFonts w:ascii="GHEA Grapalat" w:hAnsi="GHEA Grapalat"/>
          <w:lang w:val="hy-AM"/>
        </w:rPr>
        <w:t xml:space="preserve"> </w:t>
      </w:r>
      <w:r w:rsidR="00EF0F9E" w:rsidRPr="00273F52">
        <w:rPr>
          <w:rFonts w:ascii="GHEA Grapalat" w:hAnsi="GHEA Grapalat"/>
          <w:lang w:val="hy-AM"/>
        </w:rPr>
        <w:t>ընտանիքների բնակարանային ապահովման պետական աջակցության ծրագիրը՝ համաձայն N 1 հավելվածի (այսուհետ՝ Ծրագիր).</w:t>
      </w:r>
    </w:p>
    <w:p w14:paraId="17E18D83" w14:textId="77777777" w:rsidR="00BA0490" w:rsidRPr="00273F52" w:rsidRDefault="00BA0490" w:rsidP="00273F52">
      <w:pPr>
        <w:pStyle w:val="NormalWeb"/>
        <w:numPr>
          <w:ilvl w:val="0"/>
          <w:numId w:val="2"/>
        </w:numPr>
        <w:tabs>
          <w:tab w:val="left" w:pos="1170"/>
        </w:tabs>
        <w:spacing w:before="0" w:beforeAutospacing="0" w:after="0" w:afterAutospacing="0" w:line="276" w:lineRule="auto"/>
        <w:ind w:left="90" w:firstLine="630"/>
        <w:jc w:val="both"/>
        <w:rPr>
          <w:rFonts w:ascii="GHEA Grapalat" w:hAnsi="GHEA Grapalat"/>
          <w:lang w:val="hy-AM"/>
        </w:rPr>
      </w:pPr>
      <w:r w:rsidRPr="00273F52">
        <w:rPr>
          <w:rFonts w:ascii="GHEA Grapalat" w:hAnsi="GHEA Grapalat"/>
          <w:lang w:val="hy-AM"/>
        </w:rPr>
        <w:t>Ծրագրի իրականացման կարգը՝ համաձայն N 2 հավելվածի</w:t>
      </w:r>
      <w:r w:rsidRPr="00273F52">
        <w:rPr>
          <w:rFonts w:ascii="Cambria Math" w:hAnsi="Cambria Math" w:cs="Cambria Math"/>
          <w:lang w:val="hy-AM"/>
        </w:rPr>
        <w:t>․</w:t>
      </w:r>
    </w:p>
    <w:p w14:paraId="42FE96C2" w14:textId="77777777" w:rsidR="00190D82" w:rsidRPr="00273F52" w:rsidRDefault="00190D82" w:rsidP="00273F52">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sidRPr="00273F52">
        <w:rPr>
          <w:rFonts w:ascii="GHEA Grapalat" w:hAnsi="GHEA Grapalat"/>
          <w:lang w:val="hy-AM"/>
        </w:rPr>
        <w:t xml:space="preserve">Ծրագրի իրականացման լիազորությունները վերապահել Հայաստանի Հանրապետության աշխատանքի և </w:t>
      </w:r>
      <w:r w:rsidR="00641FCB">
        <w:rPr>
          <w:rFonts w:ascii="GHEA Grapalat" w:hAnsi="GHEA Grapalat"/>
          <w:lang w:val="hy-AM"/>
        </w:rPr>
        <w:t>բարեկեցության</w:t>
      </w:r>
      <w:r w:rsidRPr="00273F52">
        <w:rPr>
          <w:rFonts w:ascii="GHEA Grapalat" w:hAnsi="GHEA Grapalat"/>
          <w:lang w:val="hy-AM"/>
        </w:rPr>
        <w:t xml:space="preserve"> նախարարության միասնական սոցիալական ծառայությանը։</w:t>
      </w:r>
    </w:p>
    <w:p w14:paraId="3BEA64D9" w14:textId="30781DD5" w:rsidR="00B43459" w:rsidRDefault="00190D82" w:rsidP="00B43459">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sidRPr="00273F52">
        <w:rPr>
          <w:rFonts w:ascii="GHEA Grapalat" w:hAnsi="GHEA Grapalat"/>
          <w:lang w:val="hy-AM"/>
        </w:rPr>
        <w:t>Հայաստանի Հանրապետության</w:t>
      </w:r>
      <w:r w:rsidR="00641FCB">
        <w:rPr>
          <w:rFonts w:ascii="GHEA Grapalat" w:hAnsi="GHEA Grapalat"/>
          <w:lang w:val="hy-AM"/>
        </w:rPr>
        <w:t xml:space="preserve"> աշխատանքի և բարեկեցության ն</w:t>
      </w:r>
      <w:r w:rsidRPr="00273F52">
        <w:rPr>
          <w:rFonts w:ascii="GHEA Grapalat" w:hAnsi="GHEA Grapalat"/>
          <w:lang w:val="hy-AM"/>
        </w:rPr>
        <w:t>ախարարին՝ սույն որ</w:t>
      </w:r>
      <w:r w:rsidR="000F7CEA">
        <w:rPr>
          <w:rFonts w:ascii="GHEA Grapalat" w:hAnsi="GHEA Grapalat"/>
          <w:lang w:val="hy-AM"/>
        </w:rPr>
        <w:t>ոշումն ուժի մեջ մտնելուց հետո 1</w:t>
      </w:r>
      <w:r w:rsidRPr="00273F52">
        <w:rPr>
          <w:rFonts w:ascii="GHEA Grapalat" w:hAnsi="GHEA Grapalat"/>
          <w:lang w:val="hy-AM"/>
        </w:rPr>
        <w:t>-</w:t>
      </w:r>
      <w:r w:rsidR="000F7CEA">
        <w:rPr>
          <w:rFonts w:ascii="GHEA Grapalat" w:hAnsi="GHEA Grapalat"/>
          <w:lang w:val="hy-AM"/>
        </w:rPr>
        <w:t>ամս</w:t>
      </w:r>
      <w:r w:rsidRPr="00273F52">
        <w:rPr>
          <w:rFonts w:ascii="GHEA Grapalat" w:hAnsi="GHEA Grapalat"/>
          <w:lang w:val="hy-AM"/>
        </w:rPr>
        <w:t xml:space="preserve">յա ժամկետում </w:t>
      </w:r>
      <w:r w:rsidR="00AD4D5C">
        <w:rPr>
          <w:rFonts w:ascii="GHEA Grapalat" w:hAnsi="GHEA Grapalat"/>
          <w:lang w:val="hy-AM"/>
        </w:rPr>
        <w:t>հաստատել Ծրագրի իրականացման շրջանակ</w:t>
      </w:r>
      <w:r w:rsidRPr="00273F52">
        <w:rPr>
          <w:rFonts w:ascii="GHEA Grapalat" w:hAnsi="GHEA Grapalat"/>
          <w:lang w:val="hy-AM"/>
        </w:rPr>
        <w:t xml:space="preserve">ում Հայաստանի Հանրապետության աշխատանքի և </w:t>
      </w:r>
      <w:r w:rsidR="00641FCB">
        <w:rPr>
          <w:rFonts w:ascii="GHEA Grapalat" w:hAnsi="GHEA Grapalat"/>
          <w:lang w:val="hy-AM"/>
        </w:rPr>
        <w:t>բարեկեցության</w:t>
      </w:r>
      <w:r w:rsidRPr="00273F52">
        <w:rPr>
          <w:rFonts w:ascii="GHEA Grapalat" w:hAnsi="GHEA Grapalat"/>
          <w:lang w:val="hy-AM"/>
        </w:rPr>
        <w:t xml:space="preserve"> նախարարության միասնական սոցիալական ծառայության և առևտրային բանկերի ու վարկային կազմակերպությունների միջև հ</w:t>
      </w:r>
      <w:r w:rsidR="0073411E" w:rsidRPr="00273F52">
        <w:rPr>
          <w:rFonts w:ascii="GHEA Grapalat" w:hAnsi="GHEA Grapalat"/>
          <w:lang w:val="hy-AM"/>
        </w:rPr>
        <w:t xml:space="preserve">ամագործակցության պայմանագրի, </w:t>
      </w:r>
      <w:r w:rsidRPr="00273F52">
        <w:rPr>
          <w:rFonts w:ascii="GHEA Grapalat" w:hAnsi="GHEA Grapalat"/>
          <w:lang w:val="hy-AM"/>
        </w:rPr>
        <w:t>սույն որոշման N 1 հավելվածի 5-րդ կետի 1-ին և 2-րդ ենթակետեր</w:t>
      </w:r>
      <w:r w:rsidR="00B43459">
        <w:rPr>
          <w:rFonts w:ascii="GHEA Grapalat" w:hAnsi="GHEA Grapalat"/>
          <w:lang w:val="hy-AM"/>
        </w:rPr>
        <w:t>ով նախատեսված հավաստագր</w:t>
      </w:r>
      <w:r w:rsidR="00AD4D5C">
        <w:rPr>
          <w:rFonts w:ascii="GHEA Grapalat" w:hAnsi="GHEA Grapalat"/>
          <w:lang w:val="hy-AM"/>
        </w:rPr>
        <w:t>եր</w:t>
      </w:r>
      <w:r w:rsidR="00B43459">
        <w:rPr>
          <w:rFonts w:ascii="GHEA Grapalat" w:hAnsi="GHEA Grapalat"/>
          <w:lang w:val="hy-AM"/>
        </w:rPr>
        <w:t>ի</w:t>
      </w:r>
      <w:r w:rsidR="0073411E" w:rsidRPr="00273F52">
        <w:rPr>
          <w:rFonts w:ascii="GHEA Grapalat" w:hAnsi="GHEA Grapalat"/>
          <w:lang w:val="hy-AM"/>
        </w:rPr>
        <w:t xml:space="preserve"> օրինակելի ձևերը</w:t>
      </w:r>
      <w:r w:rsidR="007E4EC8">
        <w:rPr>
          <w:rFonts w:ascii="GHEA Grapalat" w:hAnsi="GHEA Grapalat"/>
          <w:lang w:val="hy-AM"/>
        </w:rPr>
        <w:t xml:space="preserve">, </w:t>
      </w:r>
      <w:r w:rsidR="007E4EC8" w:rsidRPr="00273F52">
        <w:rPr>
          <w:rFonts w:ascii="GHEA Grapalat" w:hAnsi="GHEA Grapalat"/>
          <w:lang w:val="hy-AM"/>
        </w:rPr>
        <w:t>ինչպես նաև</w:t>
      </w:r>
      <w:r w:rsidR="00B71286">
        <w:rPr>
          <w:rFonts w:ascii="GHEA Grapalat" w:hAnsi="GHEA Grapalat"/>
          <w:lang w:val="hy-AM"/>
        </w:rPr>
        <w:t xml:space="preserve"> </w:t>
      </w:r>
      <w:r w:rsidR="00B71286" w:rsidRPr="00273F52">
        <w:rPr>
          <w:rFonts w:ascii="GHEA Grapalat" w:hAnsi="GHEA Grapalat"/>
          <w:lang w:val="hy-AM"/>
        </w:rPr>
        <w:t xml:space="preserve">սույն որոշման N 1 հավելվածի </w:t>
      </w:r>
      <w:r w:rsidR="00B71286">
        <w:rPr>
          <w:rFonts w:ascii="GHEA Grapalat" w:hAnsi="GHEA Grapalat"/>
          <w:lang w:val="hy-AM"/>
        </w:rPr>
        <w:t>15-րդ կետով սահմանված</w:t>
      </w:r>
      <w:r w:rsidR="00B71286" w:rsidRPr="00273F52">
        <w:rPr>
          <w:rFonts w:ascii="GHEA Grapalat" w:hAnsi="GHEA Grapalat"/>
          <w:lang w:val="hy-AM"/>
        </w:rPr>
        <w:t xml:space="preserve"> </w:t>
      </w:r>
      <w:r w:rsidR="00B71286">
        <w:rPr>
          <w:rFonts w:ascii="GHEA Grapalat" w:hAnsi="GHEA Grapalat"/>
          <w:lang w:val="hy-AM"/>
        </w:rPr>
        <w:t>դրական մնացորդով ձեռք բերվող կահույքի և կենցաղային տեխնիկայի ցանկը</w:t>
      </w:r>
      <w:r w:rsidR="0073411E" w:rsidRPr="00273F52">
        <w:rPr>
          <w:rFonts w:ascii="GHEA Grapalat" w:hAnsi="GHEA Grapalat"/>
          <w:lang w:val="hy-AM"/>
        </w:rPr>
        <w:t>։</w:t>
      </w:r>
    </w:p>
    <w:p w14:paraId="2A2BA08A" w14:textId="77777777" w:rsidR="002D7C06" w:rsidRPr="002D7C06" w:rsidRDefault="002D7C06" w:rsidP="002D7C06">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Pr>
          <w:rFonts w:ascii="GHEA Grapalat" w:hAnsi="GHEA Grapalat"/>
          <w:lang w:val="hy-AM"/>
        </w:rPr>
        <w:t xml:space="preserve">Հայաստանի Հանրապետության պետական եկամուտների կոմիտեի նախագահին՝ </w:t>
      </w:r>
      <w:r w:rsidRPr="00273F52">
        <w:rPr>
          <w:rFonts w:ascii="GHEA Grapalat" w:hAnsi="GHEA Grapalat"/>
          <w:lang w:val="hy-AM"/>
        </w:rPr>
        <w:t xml:space="preserve">Հայաստանի Հանրապետության աշխատանքի և </w:t>
      </w:r>
      <w:r w:rsidR="00641FCB">
        <w:rPr>
          <w:rFonts w:ascii="GHEA Grapalat" w:hAnsi="GHEA Grapalat"/>
          <w:lang w:val="hy-AM"/>
        </w:rPr>
        <w:t>բարեկեցության</w:t>
      </w:r>
      <w:r w:rsidRPr="00273F52">
        <w:rPr>
          <w:rFonts w:ascii="GHEA Grapalat" w:hAnsi="GHEA Grapalat"/>
          <w:lang w:val="hy-AM"/>
        </w:rPr>
        <w:t xml:space="preserve"> նախարար</w:t>
      </w:r>
      <w:r>
        <w:rPr>
          <w:rFonts w:ascii="GHEA Grapalat" w:hAnsi="GHEA Grapalat"/>
          <w:lang w:val="hy-AM"/>
        </w:rPr>
        <w:t xml:space="preserve">ության և </w:t>
      </w:r>
      <w:r w:rsidR="00641FCB" w:rsidRPr="00641FCB">
        <w:rPr>
          <w:rFonts w:ascii="GHEA Grapalat" w:hAnsi="GHEA Grapalat"/>
          <w:lang w:val="hy-AM"/>
        </w:rPr>
        <w:t>«Բարեկեցության տեղեկատվական համակ</w:t>
      </w:r>
      <w:r w:rsidR="00641FCB">
        <w:rPr>
          <w:rFonts w:ascii="GHEA Grapalat" w:hAnsi="GHEA Grapalat"/>
          <w:lang w:val="hy-AM"/>
        </w:rPr>
        <w:t xml:space="preserve">արգերի ձեռնարկություն» </w:t>
      </w:r>
      <w:r>
        <w:rPr>
          <w:rFonts w:ascii="GHEA Grapalat" w:hAnsi="GHEA Grapalat"/>
          <w:lang w:val="hy-AM"/>
        </w:rPr>
        <w:t xml:space="preserve">հիմնադրամի հետ համագործակցելով ապահովել սույն </w:t>
      </w:r>
      <w:r w:rsidRPr="002D7C06">
        <w:rPr>
          <w:rFonts w:ascii="GHEA Grapalat" w:hAnsi="GHEA Grapalat"/>
          <w:lang w:val="hy-AM"/>
        </w:rPr>
        <w:t xml:space="preserve">որոշման N 1 հավելվածի </w:t>
      </w:r>
      <w:r w:rsidR="00ED648C">
        <w:rPr>
          <w:rFonts w:ascii="GHEA Grapalat" w:hAnsi="GHEA Grapalat"/>
          <w:lang w:val="hy-AM"/>
        </w:rPr>
        <w:t>9</w:t>
      </w:r>
      <w:r w:rsidRPr="002D7C06">
        <w:rPr>
          <w:rFonts w:ascii="GHEA Grapalat" w:hAnsi="GHEA Grapalat"/>
          <w:lang w:val="hy-AM"/>
        </w:rPr>
        <w:t xml:space="preserve">-րդ կետի </w:t>
      </w:r>
      <w:r w:rsidR="00ED648C">
        <w:rPr>
          <w:rFonts w:ascii="GHEA Grapalat" w:hAnsi="GHEA Grapalat"/>
          <w:lang w:val="hy-AM"/>
        </w:rPr>
        <w:t>5</w:t>
      </w:r>
      <w:r w:rsidRPr="002D7C06">
        <w:rPr>
          <w:rFonts w:ascii="GHEA Grapalat" w:hAnsi="GHEA Grapalat"/>
          <w:lang w:val="hy-AM"/>
        </w:rPr>
        <w:t>-</w:t>
      </w:r>
      <w:r w:rsidR="00ED648C">
        <w:rPr>
          <w:rFonts w:ascii="GHEA Grapalat" w:hAnsi="GHEA Grapalat"/>
          <w:lang w:val="hy-AM"/>
        </w:rPr>
        <w:t>րդ</w:t>
      </w:r>
      <w:r w:rsidRPr="002D7C06">
        <w:rPr>
          <w:rFonts w:ascii="GHEA Grapalat" w:hAnsi="GHEA Grapalat"/>
          <w:lang w:val="hy-AM"/>
        </w:rPr>
        <w:t xml:space="preserve"> ենթակետով սահմանված պահանջի ստուգման համար անհրաժեշտ տեղեկատվության ստացումը տեղեկատվական համակարգերի փոխգործելիության միջոցով։</w:t>
      </w:r>
    </w:p>
    <w:p w14:paraId="20D0B862" w14:textId="0F9CF92D" w:rsidR="00190D82" w:rsidRPr="00B71286" w:rsidRDefault="00B43459" w:rsidP="008C0215">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sidRPr="00B71286">
        <w:rPr>
          <w:rFonts w:ascii="GHEA Grapalat" w:hAnsi="GHEA Grapalat"/>
          <w:lang w:val="hy-AM"/>
        </w:rPr>
        <w:t>Սույն որոշումն ուժի մեջ է մտնում 202</w:t>
      </w:r>
      <w:r w:rsidR="00812732" w:rsidRPr="00B71286">
        <w:rPr>
          <w:rFonts w:ascii="GHEA Grapalat" w:hAnsi="GHEA Grapalat"/>
          <w:lang w:val="hy-AM"/>
        </w:rPr>
        <w:t>7</w:t>
      </w:r>
      <w:r w:rsidRPr="00B71286">
        <w:rPr>
          <w:rFonts w:ascii="GHEA Grapalat" w:hAnsi="GHEA Grapalat"/>
          <w:lang w:val="hy-AM"/>
        </w:rPr>
        <w:t xml:space="preserve"> թվականի </w:t>
      </w:r>
      <w:r w:rsidR="00BB49E6">
        <w:rPr>
          <w:rFonts w:ascii="GHEA Grapalat" w:hAnsi="GHEA Grapalat"/>
          <w:lang w:val="hy-AM"/>
        </w:rPr>
        <w:t>հուլիսի</w:t>
      </w:r>
      <w:r w:rsidR="00BB49E6" w:rsidRPr="00B71286">
        <w:rPr>
          <w:rFonts w:ascii="GHEA Grapalat" w:hAnsi="GHEA Grapalat"/>
          <w:lang w:val="hy-AM"/>
        </w:rPr>
        <w:t xml:space="preserve"> </w:t>
      </w:r>
      <w:r w:rsidR="00BB49E6">
        <w:rPr>
          <w:rFonts w:ascii="GHEA Grapalat" w:hAnsi="GHEA Grapalat"/>
          <w:lang w:val="hy-AM"/>
        </w:rPr>
        <w:t>1</w:t>
      </w:r>
      <w:r w:rsidR="00E46839" w:rsidRPr="00B71286">
        <w:rPr>
          <w:rFonts w:ascii="GHEA Grapalat" w:hAnsi="GHEA Grapalat"/>
          <w:lang w:val="hy-AM"/>
        </w:rPr>
        <w:t>-ից</w:t>
      </w:r>
      <w:r w:rsidRPr="00B71286">
        <w:rPr>
          <w:rFonts w:ascii="GHEA Grapalat" w:hAnsi="GHEA Grapalat"/>
          <w:lang w:val="hy-AM"/>
        </w:rPr>
        <w:t>։</w:t>
      </w:r>
    </w:p>
    <w:p w14:paraId="023E47E5" w14:textId="77777777" w:rsidR="00614368" w:rsidRPr="00273F52" w:rsidRDefault="00614368" w:rsidP="00273F52">
      <w:pPr>
        <w:spacing w:after="0" w:line="276" w:lineRule="auto"/>
        <w:rPr>
          <w:rFonts w:ascii="GHEA Grapalat" w:hAnsi="GHEA Grapalat"/>
          <w:lang w:val="hy-AM"/>
        </w:rPr>
      </w:pPr>
      <w:r w:rsidRPr="00273F52">
        <w:rPr>
          <w:rFonts w:ascii="GHEA Grapalat" w:hAnsi="GHEA Grapalat"/>
          <w:lang w:val="hy-AM"/>
        </w:rPr>
        <w:br w:type="page"/>
      </w:r>
    </w:p>
    <w:p w14:paraId="2A58C9D3" w14:textId="77777777" w:rsidR="00614368" w:rsidRPr="00273F52" w:rsidRDefault="00614368" w:rsidP="00273F52">
      <w:pPr>
        <w:spacing w:after="0" w:line="276" w:lineRule="auto"/>
        <w:jc w:val="right"/>
        <w:rPr>
          <w:rFonts w:ascii="GHEA Grapalat" w:hAnsi="GHEA Grapalat"/>
          <w:lang w:val="hy-AM"/>
        </w:rPr>
      </w:pPr>
      <w:r w:rsidRPr="00273F52">
        <w:rPr>
          <w:rFonts w:ascii="GHEA Grapalat" w:hAnsi="GHEA Grapalat"/>
          <w:lang w:val="hy-AM"/>
        </w:rPr>
        <w:lastRenderedPageBreak/>
        <w:t>Հավելված N 1</w:t>
      </w:r>
    </w:p>
    <w:p w14:paraId="2B436EE2" w14:textId="77777777" w:rsidR="00614368" w:rsidRPr="00273F52" w:rsidRDefault="00614368"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sidRPr="00273F52">
        <w:rPr>
          <w:rFonts w:ascii="GHEA Grapalat" w:hAnsi="GHEA Grapalat"/>
          <w:sz w:val="22"/>
          <w:lang w:val="hy-AM"/>
        </w:rPr>
        <w:t>ՀՀ կառավարության 2026 թվականի</w:t>
      </w:r>
    </w:p>
    <w:p w14:paraId="5501ACAA" w14:textId="51526BE5" w:rsidR="00614368" w:rsidRDefault="00614368"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sidRPr="00273F52">
        <w:rPr>
          <w:rFonts w:ascii="GHEA Grapalat" w:hAnsi="GHEA Grapalat"/>
          <w:sz w:val="22"/>
          <w:lang w:val="hy-AM"/>
        </w:rPr>
        <w:t>«                 »  «      » N _____ Լ որոշման</w:t>
      </w:r>
    </w:p>
    <w:p w14:paraId="62020D8D" w14:textId="77777777" w:rsidR="00265587" w:rsidRPr="00273F52" w:rsidRDefault="00265587"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p>
    <w:p w14:paraId="3C49EA6C" w14:textId="77777777" w:rsidR="00614368" w:rsidRPr="00273F52" w:rsidRDefault="00614368"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p>
    <w:p w14:paraId="7AB303F4" w14:textId="77777777" w:rsidR="00614368" w:rsidRPr="00273F52" w:rsidRDefault="00614368" w:rsidP="00273F52">
      <w:pPr>
        <w:tabs>
          <w:tab w:val="left" w:pos="1170"/>
        </w:tabs>
        <w:spacing w:after="0" w:line="276" w:lineRule="auto"/>
        <w:ind w:left="810" w:hanging="450"/>
        <w:jc w:val="center"/>
        <w:rPr>
          <w:rFonts w:ascii="GHEA Grapalat" w:eastAsia="Times New Roman" w:hAnsi="GHEA Grapalat" w:cs="Times New Roman"/>
          <w:b/>
          <w:bCs/>
          <w:sz w:val="24"/>
          <w:szCs w:val="24"/>
          <w:lang w:val="hy-AM"/>
        </w:rPr>
      </w:pPr>
      <w:r w:rsidRPr="00273F52">
        <w:rPr>
          <w:rFonts w:ascii="GHEA Grapalat" w:eastAsia="Times New Roman" w:hAnsi="GHEA Grapalat" w:cs="Times New Roman"/>
          <w:b/>
          <w:bCs/>
          <w:sz w:val="24"/>
          <w:szCs w:val="24"/>
          <w:lang w:val="hy-AM"/>
        </w:rPr>
        <w:t>ԾՐԱԳԻՐ</w:t>
      </w:r>
    </w:p>
    <w:p w14:paraId="40AB95DC" w14:textId="03CEC081" w:rsidR="00614368" w:rsidRDefault="001B47BB" w:rsidP="00273F52">
      <w:pPr>
        <w:tabs>
          <w:tab w:val="left" w:pos="1170"/>
        </w:tabs>
        <w:spacing w:after="0" w:line="276" w:lineRule="auto"/>
        <w:ind w:left="810" w:hanging="450"/>
        <w:jc w:val="center"/>
        <w:rPr>
          <w:rFonts w:ascii="Calibri" w:eastAsia="Times New Roman" w:hAnsi="Calibri" w:cs="Calibri"/>
          <w:b/>
          <w:bCs/>
          <w:sz w:val="24"/>
          <w:szCs w:val="24"/>
          <w:lang w:val="hy-AM"/>
        </w:rPr>
      </w:pPr>
      <w:r w:rsidRPr="001B47BB">
        <w:rPr>
          <w:rFonts w:ascii="GHEA Grapalat" w:eastAsia="Times New Roman" w:hAnsi="GHEA Grapalat" w:cs="Times New Roman"/>
          <w:b/>
          <w:bCs/>
          <w:sz w:val="24"/>
          <w:szCs w:val="24"/>
          <w:lang w:val="hy-AM"/>
        </w:rPr>
        <w:t xml:space="preserve">ԲԱԶՄԱԶԱՎԱԿ </w:t>
      </w:r>
      <w:r w:rsidR="00614368" w:rsidRPr="00273F52">
        <w:rPr>
          <w:rFonts w:ascii="GHEA Grapalat" w:eastAsia="Times New Roman" w:hAnsi="GHEA Grapalat" w:cs="Times New Roman"/>
          <w:b/>
          <w:bCs/>
          <w:sz w:val="24"/>
          <w:szCs w:val="24"/>
          <w:lang w:val="hy-AM"/>
        </w:rPr>
        <w:t>ԸՆՏԱՆԻՔՆԵՐԻ ԲՆԱԿԱՐԱՆԱՅԻՆ ԱՊԱՀՈՎՄԱՆ ՊԵՏԱԿԱՆ ԱՋԱԿՑՈՒԹՅԱՆ</w:t>
      </w:r>
      <w:r w:rsidR="00614368" w:rsidRPr="00273F52">
        <w:rPr>
          <w:rFonts w:ascii="Calibri" w:eastAsia="Times New Roman" w:hAnsi="Calibri" w:cs="Calibri"/>
          <w:b/>
          <w:bCs/>
          <w:sz w:val="24"/>
          <w:szCs w:val="24"/>
          <w:lang w:val="hy-AM"/>
        </w:rPr>
        <w:t> </w:t>
      </w:r>
    </w:p>
    <w:p w14:paraId="2DBBC605" w14:textId="77777777" w:rsidR="00265587" w:rsidRPr="00273F52" w:rsidRDefault="00265587" w:rsidP="00273F52">
      <w:pPr>
        <w:tabs>
          <w:tab w:val="left" w:pos="1170"/>
        </w:tabs>
        <w:spacing w:after="0" w:line="276" w:lineRule="auto"/>
        <w:ind w:left="810" w:hanging="450"/>
        <w:jc w:val="center"/>
        <w:rPr>
          <w:rFonts w:ascii="GHEA Grapalat" w:eastAsia="Times New Roman" w:hAnsi="GHEA Grapalat" w:cs="Calibri"/>
          <w:b/>
          <w:bCs/>
          <w:sz w:val="24"/>
          <w:szCs w:val="24"/>
          <w:lang w:val="hy-AM"/>
        </w:rPr>
      </w:pPr>
    </w:p>
    <w:p w14:paraId="11A0FA42" w14:textId="77777777" w:rsidR="00614368" w:rsidRPr="00273F52" w:rsidRDefault="00614368" w:rsidP="00273F52">
      <w:pPr>
        <w:tabs>
          <w:tab w:val="left" w:pos="1170"/>
        </w:tabs>
        <w:spacing w:after="0" w:line="276" w:lineRule="auto"/>
        <w:ind w:left="810" w:hanging="450"/>
        <w:jc w:val="center"/>
        <w:rPr>
          <w:rFonts w:ascii="GHEA Grapalat" w:eastAsia="Times New Roman" w:hAnsi="GHEA Grapalat" w:cs="Times New Roman"/>
          <w:b/>
          <w:bCs/>
          <w:sz w:val="24"/>
          <w:szCs w:val="24"/>
          <w:lang w:val="hy-AM"/>
        </w:rPr>
      </w:pPr>
    </w:p>
    <w:p w14:paraId="67AD6794" w14:textId="77777777" w:rsidR="00293816" w:rsidRPr="00273F52" w:rsidRDefault="00614368" w:rsidP="00273F52">
      <w:pPr>
        <w:tabs>
          <w:tab w:val="left" w:pos="1170"/>
        </w:tabs>
        <w:spacing w:after="0" w:line="276" w:lineRule="auto"/>
        <w:ind w:left="810" w:hanging="446"/>
        <w:jc w:val="center"/>
        <w:rPr>
          <w:rFonts w:ascii="GHEA Grapalat" w:eastAsia="Times New Roman" w:hAnsi="GHEA Grapalat" w:cs="Times New Roman"/>
          <w:sz w:val="24"/>
          <w:szCs w:val="24"/>
          <w:lang w:val="hy-AM"/>
        </w:rPr>
      </w:pPr>
      <w:r w:rsidRPr="00273F52">
        <w:rPr>
          <w:rFonts w:ascii="GHEA Grapalat" w:eastAsia="Times New Roman" w:hAnsi="GHEA Grapalat" w:cs="Times New Roman"/>
          <w:b/>
          <w:bCs/>
          <w:sz w:val="24"/>
          <w:szCs w:val="24"/>
          <w:lang w:val="hy-AM"/>
        </w:rPr>
        <w:t>I. ՆԵՐԱԾՈՒԹՅՈՒՆ</w:t>
      </w:r>
    </w:p>
    <w:p w14:paraId="026B7C0D" w14:textId="77777777" w:rsidR="00614368" w:rsidRPr="00273F52" w:rsidRDefault="00614368"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Բազմազավակ ընտանիքների բնակարանային ապահովման ծրագրերը նպատակ ունեն </w:t>
      </w:r>
      <w:r w:rsidRPr="00273F52">
        <w:rPr>
          <w:rFonts w:ascii="GHEA Grapalat" w:eastAsia="Times New Roman" w:hAnsi="GHEA Grapalat" w:cs="GHEA Grapalat"/>
          <w:sz w:val="24"/>
          <w:szCs w:val="24"/>
          <w:lang w:val="hy-AM"/>
        </w:rPr>
        <w:t>աջակցել</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մեծ</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ընտանիքներին՝</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ապահովելով</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նրանց</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արժանապատիվ</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բնակարանային</w:t>
      </w:r>
      <w:r w:rsidRPr="00273F52">
        <w:rPr>
          <w:rFonts w:ascii="GHEA Grapalat" w:eastAsia="Times New Roman" w:hAnsi="GHEA Grapalat" w:cs="Times New Roman"/>
          <w:sz w:val="24"/>
          <w:szCs w:val="24"/>
          <w:lang w:val="hy-AM"/>
        </w:rPr>
        <w:t xml:space="preserve"> </w:t>
      </w:r>
      <w:r w:rsidR="00C81599" w:rsidRPr="00273F52">
        <w:rPr>
          <w:rFonts w:ascii="GHEA Grapalat" w:eastAsia="Times New Roman" w:hAnsi="GHEA Grapalat" w:cs="Times New Roman"/>
          <w:sz w:val="24"/>
          <w:szCs w:val="24"/>
          <w:lang w:val="hy-AM"/>
        </w:rPr>
        <w:t xml:space="preserve">պայմաններ </w:t>
      </w:r>
      <w:r w:rsidRPr="00273F52">
        <w:rPr>
          <w:rFonts w:ascii="GHEA Grapalat" w:eastAsia="Times New Roman" w:hAnsi="GHEA Grapalat" w:cs="Times New Roman"/>
          <w:sz w:val="24"/>
          <w:szCs w:val="24"/>
          <w:lang w:val="hy-AM"/>
        </w:rPr>
        <w:t>ծնելիության, սոցիալական և ժողովրդագրական կայունության ու մարդկային կապիտալի զարգացման պետական քաղաքականությանը</w:t>
      </w:r>
      <w:r w:rsidR="00C81599" w:rsidRPr="00273F52">
        <w:rPr>
          <w:rFonts w:ascii="GHEA Grapalat" w:eastAsia="Times New Roman" w:hAnsi="GHEA Grapalat" w:cs="Times New Roman"/>
          <w:sz w:val="24"/>
          <w:szCs w:val="24"/>
          <w:lang w:val="hy-AM"/>
        </w:rPr>
        <w:t xml:space="preserve"> համապատասխան</w:t>
      </w:r>
      <w:r w:rsidRPr="00273F52">
        <w:rPr>
          <w:rFonts w:ascii="GHEA Grapalat" w:eastAsia="Times New Roman" w:hAnsi="GHEA Grapalat" w:cs="Times New Roman"/>
          <w:sz w:val="24"/>
          <w:szCs w:val="24"/>
          <w:lang w:val="hy-AM"/>
        </w:rPr>
        <w:t xml:space="preserve">։ </w:t>
      </w:r>
    </w:p>
    <w:p w14:paraId="7082A5AF" w14:textId="77777777" w:rsidR="00273DE7" w:rsidRPr="00273F52" w:rsidRDefault="00273DE7"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Բազմազավակ ընտանիքներն առավել հաճախ են ենթարկվում ֆինանսական ճնշման</w:t>
      </w:r>
      <w:r w:rsidR="00C81599" w:rsidRPr="00273F52">
        <w:rPr>
          <w:rFonts w:ascii="GHEA Grapalat" w:eastAsia="Times New Roman" w:hAnsi="GHEA Grapalat" w:cs="Times New Roman"/>
          <w:sz w:val="24"/>
          <w:szCs w:val="24"/>
          <w:lang w:val="hy-AM"/>
        </w:rPr>
        <w:t>։ Բնակարանի հասանելիությունն ու ս</w:t>
      </w:r>
      <w:r w:rsidRPr="00273F52">
        <w:rPr>
          <w:rFonts w:ascii="GHEA Grapalat" w:eastAsia="Times New Roman" w:hAnsi="GHEA Grapalat" w:cs="Times New Roman"/>
          <w:sz w:val="24"/>
          <w:szCs w:val="24"/>
          <w:lang w:val="hy-AM"/>
        </w:rPr>
        <w:t>եփական տուն ունենալը համարվում է ընտանիքի կայունության կարևոր հիմք</w:t>
      </w:r>
      <w:r w:rsidRPr="00273F52">
        <w:rPr>
          <w:rFonts w:ascii="Cambria Math" w:eastAsia="Times New Roman" w:hAnsi="Cambria Math" w:cs="Cambria Math"/>
          <w:sz w:val="24"/>
          <w:szCs w:val="24"/>
          <w:lang w:val="hy-AM"/>
        </w:rPr>
        <w:t>․</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այն</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բարելավում</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է</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կյանքի</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որակը</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նվազեցնում</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սոցիալական</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լարվածությունը</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և</w:t>
      </w:r>
      <w:r w:rsidRPr="00273F52">
        <w:rPr>
          <w:rFonts w:ascii="GHEA Grapalat" w:eastAsia="Times New Roman" w:hAnsi="GHEA Grapalat" w:cs="Times New Roman"/>
          <w:sz w:val="24"/>
          <w:szCs w:val="24"/>
          <w:lang w:val="hy-AM"/>
        </w:rPr>
        <w:t xml:space="preserve"> </w:t>
      </w:r>
      <w:r w:rsidRPr="00273F52">
        <w:rPr>
          <w:rFonts w:ascii="GHEA Grapalat" w:eastAsia="Times New Roman" w:hAnsi="GHEA Grapalat" w:cs="GHEA Grapalat"/>
          <w:sz w:val="24"/>
          <w:szCs w:val="24"/>
          <w:lang w:val="hy-AM"/>
        </w:rPr>
        <w:t>ամ</w:t>
      </w:r>
      <w:r w:rsidRPr="00273F52">
        <w:rPr>
          <w:rFonts w:ascii="GHEA Grapalat" w:eastAsia="Times New Roman" w:hAnsi="GHEA Grapalat" w:cs="Times New Roman"/>
          <w:sz w:val="24"/>
          <w:szCs w:val="24"/>
          <w:lang w:val="hy-AM"/>
        </w:rPr>
        <w:t>րապնդում ընտանիքի կապը համայնքի հետ։</w:t>
      </w:r>
    </w:p>
    <w:p w14:paraId="5F1B15CC" w14:textId="77777777" w:rsidR="0074288C" w:rsidRPr="00273F52" w:rsidRDefault="00614368"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Հաշվի առնելով վերը նշվածը՝ առաջարկվում է իրականացնել </w:t>
      </w:r>
      <w:r w:rsidR="001B47BB">
        <w:rPr>
          <w:rFonts w:ascii="GHEA Grapalat" w:eastAsia="Times New Roman" w:hAnsi="GHEA Grapalat" w:cs="Times New Roman"/>
          <w:sz w:val="24"/>
          <w:szCs w:val="24"/>
          <w:lang w:val="hy-AM"/>
        </w:rPr>
        <w:t>Բազմազավակ</w:t>
      </w:r>
      <w:r w:rsidRPr="00273F52">
        <w:rPr>
          <w:rFonts w:ascii="GHEA Grapalat" w:eastAsia="Times New Roman" w:hAnsi="GHEA Grapalat" w:cs="Times New Roman"/>
          <w:sz w:val="24"/>
          <w:szCs w:val="24"/>
          <w:lang w:val="hy-AM"/>
        </w:rPr>
        <w:t xml:space="preserve"> ընտանիքների բնակարանային ապահովման պետական աջակցության ծրագիր (այսուհետ՝ Ծրագիր)։ </w:t>
      </w:r>
    </w:p>
    <w:p w14:paraId="2D20212E" w14:textId="77777777" w:rsidR="00614368" w:rsidRPr="00273F52" w:rsidRDefault="00614368" w:rsidP="00273F52">
      <w:pPr>
        <w:pStyle w:val="ListParagraph"/>
        <w:tabs>
          <w:tab w:val="left" w:pos="1170"/>
        </w:tabs>
        <w:spacing w:after="0" w:line="276" w:lineRule="auto"/>
        <w:ind w:left="360"/>
        <w:jc w:val="both"/>
        <w:rPr>
          <w:rFonts w:ascii="GHEA Grapalat" w:eastAsia="Times New Roman" w:hAnsi="GHEA Grapalat" w:cs="Times New Roman"/>
          <w:sz w:val="24"/>
          <w:szCs w:val="24"/>
          <w:lang w:val="hy-AM"/>
        </w:rPr>
      </w:pPr>
    </w:p>
    <w:p w14:paraId="44A5B508" w14:textId="77777777" w:rsidR="00293816" w:rsidRPr="00273F52" w:rsidRDefault="00614368" w:rsidP="00273F52">
      <w:pPr>
        <w:tabs>
          <w:tab w:val="left" w:pos="1170"/>
        </w:tabs>
        <w:spacing w:after="0" w:line="276" w:lineRule="auto"/>
        <w:ind w:left="810" w:hanging="446"/>
        <w:jc w:val="center"/>
        <w:rPr>
          <w:rFonts w:ascii="GHEA Grapalat" w:eastAsia="Times New Roman" w:hAnsi="GHEA Grapalat" w:cs="Times New Roman"/>
          <w:b/>
          <w:bCs/>
          <w:sz w:val="24"/>
          <w:szCs w:val="24"/>
          <w:lang w:val="hy-AM"/>
        </w:rPr>
      </w:pPr>
      <w:r w:rsidRPr="00273F52">
        <w:rPr>
          <w:rFonts w:ascii="GHEA Grapalat" w:eastAsia="Times New Roman" w:hAnsi="GHEA Grapalat" w:cs="Times New Roman"/>
          <w:b/>
          <w:bCs/>
          <w:sz w:val="24"/>
          <w:szCs w:val="24"/>
          <w:lang w:val="hy-AM"/>
        </w:rPr>
        <w:t>II</w:t>
      </w:r>
      <w:r w:rsidRPr="00273F52">
        <w:rPr>
          <w:rFonts w:ascii="GHEA Grapalat" w:eastAsia="Times New Roman" w:hAnsi="GHEA Grapalat" w:cs="Times New Roman"/>
          <w:b/>
          <w:bCs/>
          <w:sz w:val="24"/>
          <w:szCs w:val="24"/>
        </w:rPr>
        <w:t xml:space="preserve">. ԾՐԱԳՐԻ </w:t>
      </w:r>
      <w:r w:rsidRPr="00273F52">
        <w:rPr>
          <w:rFonts w:ascii="GHEA Grapalat" w:eastAsia="Times New Roman" w:hAnsi="GHEA Grapalat" w:cs="Times New Roman"/>
          <w:b/>
          <w:bCs/>
          <w:sz w:val="24"/>
          <w:szCs w:val="24"/>
          <w:lang w:val="hy-AM"/>
        </w:rPr>
        <w:t>ՀԻՄՆԱԿԱՆ ՆՊԱՏԱԿԸ</w:t>
      </w:r>
    </w:p>
    <w:p w14:paraId="241ECD26" w14:textId="77777777" w:rsidR="00273DE7" w:rsidRPr="00273F52" w:rsidRDefault="00273DE7"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Ծրագրի </w:t>
      </w:r>
      <w:r w:rsidR="00FB7165" w:rsidRPr="00273F52">
        <w:rPr>
          <w:rFonts w:ascii="GHEA Grapalat" w:eastAsia="Times New Roman" w:hAnsi="GHEA Grapalat" w:cs="Times New Roman"/>
          <w:sz w:val="24"/>
          <w:szCs w:val="24"/>
          <w:lang w:val="hy-AM"/>
        </w:rPr>
        <w:t>հիմնական նպատակներն</w:t>
      </w:r>
      <w:r w:rsidRPr="00273F52">
        <w:rPr>
          <w:rFonts w:ascii="GHEA Grapalat" w:eastAsia="Times New Roman" w:hAnsi="GHEA Grapalat" w:cs="Times New Roman"/>
          <w:sz w:val="24"/>
          <w:szCs w:val="24"/>
          <w:lang w:val="hy-AM"/>
        </w:rPr>
        <w:t xml:space="preserve"> են՝</w:t>
      </w:r>
    </w:p>
    <w:p w14:paraId="4CB0EB18" w14:textId="77777777" w:rsidR="00FB7165" w:rsidRPr="00273F52" w:rsidRDefault="00273DE7" w:rsidP="00273F52">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աջակցել </w:t>
      </w:r>
      <w:r w:rsidR="00C81599" w:rsidRPr="00273F52">
        <w:rPr>
          <w:rFonts w:ascii="GHEA Grapalat" w:eastAsia="Times New Roman" w:hAnsi="GHEA Grapalat" w:cs="Times New Roman"/>
          <w:sz w:val="24"/>
          <w:szCs w:val="24"/>
          <w:lang w:val="hy-AM"/>
        </w:rPr>
        <w:t>բազմազավակ</w:t>
      </w:r>
      <w:r w:rsidRPr="00273F52">
        <w:rPr>
          <w:rFonts w:ascii="GHEA Grapalat" w:eastAsia="Times New Roman" w:hAnsi="GHEA Grapalat" w:cs="Times New Roman"/>
          <w:sz w:val="24"/>
          <w:szCs w:val="24"/>
          <w:lang w:val="hy-AM"/>
        </w:rPr>
        <w:t xml:space="preserve"> ընտանիքների բնակարանային պայմանների բարելավմանը՝ համապատասխան պայմաններ ապահովելով ընտանիքների կայուն զարգացման համար.</w:t>
      </w:r>
    </w:p>
    <w:p w14:paraId="3A37CBB7" w14:textId="7CF5E8FC" w:rsidR="00FB7165" w:rsidRPr="00273F52" w:rsidRDefault="00273DE7" w:rsidP="00273F52">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խթանել </w:t>
      </w:r>
      <w:r w:rsidR="00C81599" w:rsidRPr="00273F52">
        <w:rPr>
          <w:rFonts w:ascii="GHEA Grapalat" w:eastAsia="Times New Roman" w:hAnsi="GHEA Grapalat" w:cs="Times New Roman"/>
          <w:sz w:val="24"/>
          <w:szCs w:val="24"/>
          <w:lang w:val="hy-AM"/>
        </w:rPr>
        <w:t>բազմազավակ</w:t>
      </w:r>
      <w:r w:rsidRPr="00273F52">
        <w:rPr>
          <w:rFonts w:ascii="GHEA Grapalat" w:eastAsia="Times New Roman" w:hAnsi="GHEA Grapalat" w:cs="Times New Roman"/>
          <w:sz w:val="24"/>
          <w:szCs w:val="24"/>
          <w:lang w:val="hy-AM"/>
        </w:rPr>
        <w:t xml:space="preserve"> ընտանիքների բնակարանային պայմանների բարելավման</w:t>
      </w:r>
      <w:r w:rsidR="00FE2649">
        <w:rPr>
          <w:rFonts w:ascii="GHEA Grapalat" w:eastAsia="Times New Roman" w:hAnsi="GHEA Grapalat" w:cs="Times New Roman"/>
          <w:sz w:val="24"/>
          <w:szCs w:val="24"/>
          <w:lang w:val="hy-AM"/>
        </w:rPr>
        <w:t xml:space="preserve"> գործընթացը մարզեր</w:t>
      </w:r>
      <w:r w:rsidRPr="00273F52">
        <w:rPr>
          <w:rFonts w:ascii="GHEA Grapalat" w:eastAsia="Times New Roman" w:hAnsi="GHEA Grapalat" w:cs="Times New Roman"/>
          <w:sz w:val="24"/>
          <w:szCs w:val="24"/>
          <w:lang w:val="hy-AM"/>
        </w:rPr>
        <w:t>ում.</w:t>
      </w:r>
    </w:p>
    <w:p w14:paraId="098EF6B6" w14:textId="77777777" w:rsidR="00665E60" w:rsidRPr="00273F52" w:rsidRDefault="00665E60" w:rsidP="00273F52">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ապահովել երեխաների համար ավելի հարմար և անվտանգ միջավայր, ինչը կհանգեցնի նրանց կյանքի որակի բարձրացման.</w:t>
      </w:r>
    </w:p>
    <w:p w14:paraId="4C9B65AE" w14:textId="17A8674A" w:rsidR="00C81599" w:rsidRDefault="00293816" w:rsidP="00273F52">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թեթևացնել բազմազավակ ընտանիքների ֆինանսական բեռը, </w:t>
      </w:r>
      <w:r w:rsidR="00C81599" w:rsidRPr="00273F52">
        <w:rPr>
          <w:rFonts w:ascii="GHEA Grapalat" w:eastAsia="Times New Roman" w:hAnsi="GHEA Grapalat" w:cs="Times New Roman"/>
          <w:sz w:val="24"/>
          <w:szCs w:val="24"/>
          <w:lang w:val="hy-AM"/>
        </w:rPr>
        <w:t>նվազեցնել աղքատության ռիսկը և ապահովել երեխաների հավասար հնարավորություններ</w:t>
      </w:r>
      <w:r w:rsidR="00665E60" w:rsidRPr="00273F52">
        <w:rPr>
          <w:rFonts w:ascii="GHEA Grapalat" w:eastAsia="Times New Roman" w:hAnsi="GHEA Grapalat" w:cs="Times New Roman"/>
          <w:sz w:val="24"/>
          <w:szCs w:val="24"/>
          <w:lang w:val="hy-AM"/>
        </w:rPr>
        <w:t>ը</w:t>
      </w:r>
      <w:r w:rsidR="00C81599" w:rsidRPr="00273F52">
        <w:rPr>
          <w:rFonts w:ascii="GHEA Grapalat" w:eastAsia="Times New Roman" w:hAnsi="GHEA Grapalat" w:cs="Times New Roman"/>
          <w:sz w:val="24"/>
          <w:szCs w:val="24"/>
          <w:lang w:val="hy-AM"/>
        </w:rPr>
        <w:t>։</w:t>
      </w:r>
    </w:p>
    <w:p w14:paraId="328F4193" w14:textId="5E2C5768" w:rsidR="00265587" w:rsidRDefault="00265587" w:rsidP="00265587">
      <w:pPr>
        <w:tabs>
          <w:tab w:val="left" w:pos="360"/>
        </w:tabs>
        <w:spacing w:after="0" w:line="276" w:lineRule="auto"/>
        <w:jc w:val="both"/>
        <w:rPr>
          <w:rFonts w:ascii="GHEA Grapalat" w:eastAsia="Times New Roman" w:hAnsi="GHEA Grapalat" w:cs="Times New Roman"/>
          <w:sz w:val="24"/>
          <w:szCs w:val="24"/>
          <w:lang w:val="hy-AM"/>
        </w:rPr>
      </w:pPr>
    </w:p>
    <w:p w14:paraId="66220C6B" w14:textId="77777777" w:rsidR="00265587" w:rsidRPr="00265587" w:rsidRDefault="00265587" w:rsidP="00265587">
      <w:pPr>
        <w:tabs>
          <w:tab w:val="left" w:pos="360"/>
        </w:tabs>
        <w:spacing w:after="0" w:line="276" w:lineRule="auto"/>
        <w:jc w:val="both"/>
        <w:rPr>
          <w:rFonts w:ascii="GHEA Grapalat" w:eastAsia="Times New Roman" w:hAnsi="GHEA Grapalat" w:cs="Times New Roman"/>
          <w:sz w:val="24"/>
          <w:szCs w:val="24"/>
          <w:lang w:val="hy-AM"/>
        </w:rPr>
      </w:pPr>
    </w:p>
    <w:p w14:paraId="00989B95" w14:textId="77777777" w:rsidR="00614368" w:rsidRPr="00273F52" w:rsidRDefault="00614368" w:rsidP="00273F52">
      <w:pPr>
        <w:pStyle w:val="ListParagraph"/>
        <w:tabs>
          <w:tab w:val="left" w:pos="1170"/>
        </w:tabs>
        <w:spacing w:after="0" w:line="276" w:lineRule="auto"/>
        <w:jc w:val="both"/>
        <w:rPr>
          <w:rFonts w:ascii="GHEA Grapalat" w:eastAsia="Times New Roman" w:hAnsi="GHEA Grapalat" w:cs="Times New Roman"/>
          <w:sz w:val="24"/>
          <w:szCs w:val="24"/>
          <w:lang w:val="hy-AM"/>
        </w:rPr>
      </w:pPr>
    </w:p>
    <w:p w14:paraId="79954EA9" w14:textId="77777777" w:rsidR="00614368" w:rsidRPr="00273F52" w:rsidRDefault="00614368" w:rsidP="00273F52">
      <w:pPr>
        <w:tabs>
          <w:tab w:val="left" w:pos="1170"/>
        </w:tabs>
        <w:spacing w:after="0" w:line="276" w:lineRule="auto"/>
        <w:jc w:val="center"/>
        <w:rPr>
          <w:rFonts w:ascii="GHEA Grapalat" w:eastAsia="Times New Roman" w:hAnsi="GHEA Grapalat" w:cs="Times New Roman"/>
          <w:sz w:val="24"/>
          <w:szCs w:val="24"/>
          <w:lang w:val="hy-AM"/>
        </w:rPr>
      </w:pPr>
      <w:r w:rsidRPr="00273F52">
        <w:rPr>
          <w:rFonts w:ascii="GHEA Grapalat" w:eastAsia="Times New Roman" w:hAnsi="GHEA Grapalat" w:cs="Times New Roman"/>
          <w:b/>
          <w:bCs/>
          <w:sz w:val="24"/>
          <w:szCs w:val="24"/>
          <w:lang w:val="hy-AM"/>
        </w:rPr>
        <w:lastRenderedPageBreak/>
        <w:t>III. ԾՐԱԳՐԻ ՆԿԱՐԱԳԻՐԸ</w:t>
      </w:r>
    </w:p>
    <w:p w14:paraId="6FF797B0" w14:textId="77777777" w:rsidR="00614368" w:rsidRPr="00273F52" w:rsidRDefault="00614368"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Ծրագիրն իրականացվում է աջակցության հետևյալ եղանակներից որևէ մեկի ձևով՝</w:t>
      </w:r>
    </w:p>
    <w:p w14:paraId="08832EB5" w14:textId="77777777" w:rsidR="00614368" w:rsidRPr="00273F52" w:rsidRDefault="00614368" w:rsidP="00273F52">
      <w:pPr>
        <w:pStyle w:val="ListParagraph"/>
        <w:numPr>
          <w:ilvl w:val="0"/>
          <w:numId w:val="4"/>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հավաստագրի տրամադրում.</w:t>
      </w:r>
    </w:p>
    <w:p w14:paraId="2BA37B4B" w14:textId="77777777" w:rsidR="00614368" w:rsidRPr="00273F52" w:rsidRDefault="00614368" w:rsidP="00273F52">
      <w:pPr>
        <w:pStyle w:val="ListParagraph"/>
        <w:numPr>
          <w:ilvl w:val="0"/>
          <w:numId w:val="4"/>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hAnsi="GHEA Grapalat"/>
          <w:color w:val="000000"/>
          <w:sz w:val="24"/>
          <w:szCs w:val="24"/>
          <w:shd w:val="clear" w:color="auto" w:fill="FFFFFF"/>
          <w:lang w:val="hy-AM"/>
        </w:rPr>
        <w:t xml:space="preserve">անհատական բնակելի տան կառուցման հավաստագրի տրամադրում, որի դեպքում հավաստագրի իրացումն իրականացվում է կամ </w:t>
      </w:r>
      <w:r w:rsidR="00C81599" w:rsidRPr="00273F52">
        <w:rPr>
          <w:rFonts w:ascii="GHEA Grapalat" w:hAnsi="GHEA Grapalat"/>
          <w:color w:val="000000"/>
          <w:sz w:val="24"/>
          <w:szCs w:val="24"/>
          <w:shd w:val="clear" w:color="auto" w:fill="FFFFFF"/>
          <w:lang w:val="hy-AM"/>
        </w:rPr>
        <w:t xml:space="preserve">անհատական բնակելի տների կառուցման բազմակի օգտագործման օրինակելի նախագծանախահաշվային փաստաթղթերի </w:t>
      </w:r>
      <w:r w:rsidR="003460D9" w:rsidRPr="00273F52">
        <w:rPr>
          <w:rFonts w:ascii="GHEA Grapalat" w:hAnsi="GHEA Grapalat"/>
          <w:color w:val="000000"/>
          <w:sz w:val="24"/>
          <w:szCs w:val="24"/>
          <w:shd w:val="clear" w:color="auto" w:fill="FFFFFF"/>
          <w:lang w:val="hy-AM"/>
        </w:rPr>
        <w:t xml:space="preserve">հիման վրա </w:t>
      </w:r>
      <w:r w:rsidR="00C81599" w:rsidRPr="00273F52">
        <w:rPr>
          <w:rFonts w:ascii="GHEA Grapalat" w:hAnsi="GHEA Grapalat"/>
          <w:color w:val="000000"/>
          <w:sz w:val="24"/>
          <w:szCs w:val="24"/>
          <w:shd w:val="clear" w:color="auto" w:fill="FFFFFF"/>
          <w:lang w:val="hy-AM"/>
        </w:rPr>
        <w:t>կամ լիցենզավորված կազմակերպությունների կողմից մշակված, սահմանված կարգով փորձաքննություն անցած և Հայաստանի Հանրապետության քաղաքաշինության կոմիտեի հետ համաձայնեցված նախագծանախահաշվային փաստաթղթերի հիման վրա, բացառությամբ այն դեպքերի, երբ անհատական բնակելի տների կառուցումն իրականացվում է անհատական բնակելի տների կառուցման համար անհրաժեշտ լիցենզիա ունեցող քաղաքաշինական գործունեության սուբյեկտների միջոցով։</w:t>
      </w:r>
    </w:p>
    <w:p w14:paraId="39BDC629" w14:textId="250D457B" w:rsidR="00E57A4A" w:rsidRPr="00273F52" w:rsidRDefault="00614368"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Ծրագրի իմաստով շահառուն</w:t>
      </w:r>
      <w:r w:rsidR="00C81599" w:rsidRPr="00273F52">
        <w:rPr>
          <w:rFonts w:ascii="GHEA Grapalat" w:eastAsia="Times New Roman" w:hAnsi="GHEA Grapalat" w:cs="Times New Roman"/>
          <w:sz w:val="24"/>
          <w:szCs w:val="24"/>
          <w:lang w:val="hy-AM"/>
        </w:rPr>
        <w:t xml:space="preserve"> </w:t>
      </w:r>
      <w:r w:rsidR="00D4431D">
        <w:rPr>
          <w:rFonts w:ascii="GHEA Grapalat" w:eastAsia="Times New Roman" w:hAnsi="GHEA Grapalat" w:cs="Times New Roman"/>
          <w:sz w:val="24"/>
          <w:szCs w:val="24"/>
          <w:lang w:val="hy-AM"/>
        </w:rPr>
        <w:t xml:space="preserve">2027 թվականի հուլիսի 1-ի դրությամբ </w:t>
      </w:r>
      <w:r w:rsidR="00C81599" w:rsidRPr="00273F52">
        <w:rPr>
          <w:rFonts w:ascii="GHEA Grapalat" w:eastAsia="Times New Roman" w:hAnsi="GHEA Grapalat" w:cs="Times New Roman"/>
          <w:sz w:val="24"/>
          <w:szCs w:val="24"/>
          <w:lang w:val="hy-AM"/>
        </w:rPr>
        <w:t xml:space="preserve">6 և ավելի անչափահաս երեխա ունեցող </w:t>
      </w:r>
      <w:r w:rsidR="00CA3E8B">
        <w:rPr>
          <w:rFonts w:ascii="GHEA Grapalat" w:eastAsia="Times New Roman" w:hAnsi="GHEA Grapalat" w:cs="Times New Roman"/>
          <w:sz w:val="24"/>
          <w:szCs w:val="24"/>
          <w:lang w:val="hy-AM"/>
        </w:rPr>
        <w:t>անձն է, ով բավարարում է Ծրագրի հիմնական պայմաններին</w:t>
      </w:r>
      <w:r w:rsidR="003460D9" w:rsidRPr="00273F52">
        <w:rPr>
          <w:rFonts w:ascii="GHEA Grapalat" w:eastAsia="Times New Roman" w:hAnsi="GHEA Grapalat" w:cs="Times New Roman"/>
          <w:sz w:val="24"/>
          <w:szCs w:val="24"/>
          <w:lang w:val="hy-AM"/>
        </w:rPr>
        <w:t>։</w:t>
      </w:r>
      <w:r w:rsidRPr="00273F52">
        <w:rPr>
          <w:rFonts w:ascii="GHEA Grapalat" w:eastAsia="Times New Roman" w:hAnsi="GHEA Grapalat" w:cs="Times New Roman"/>
          <w:sz w:val="24"/>
          <w:szCs w:val="24"/>
          <w:lang w:val="hy-AM"/>
        </w:rPr>
        <w:t xml:space="preserve"> </w:t>
      </w:r>
    </w:p>
    <w:p w14:paraId="4067EB89" w14:textId="1DC25218" w:rsidR="00E57A4A" w:rsidRPr="00273F52" w:rsidRDefault="001D3E1B"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Անձը</w:t>
      </w:r>
      <w:r w:rsidR="00E57A4A" w:rsidRPr="00273F52">
        <w:rPr>
          <w:rFonts w:ascii="GHEA Grapalat" w:eastAsia="Times New Roman" w:hAnsi="GHEA Grapalat" w:cs="Times New Roman"/>
          <w:sz w:val="24"/>
          <w:szCs w:val="24"/>
          <w:lang w:val="hy-AM"/>
        </w:rPr>
        <w:t xml:space="preserve"> հանդիսանում է շահառու, եթե </w:t>
      </w:r>
      <w:r>
        <w:rPr>
          <w:rFonts w:ascii="GHEA Grapalat" w:eastAsia="Times New Roman" w:hAnsi="GHEA Grapalat" w:cs="Times New Roman"/>
          <w:sz w:val="24"/>
          <w:szCs w:val="24"/>
          <w:lang w:val="hy-AM"/>
        </w:rPr>
        <w:t>ինքը</w:t>
      </w:r>
      <w:r w:rsidR="00E57A4A" w:rsidRPr="00273F52">
        <w:rPr>
          <w:rFonts w:ascii="GHEA Grapalat" w:eastAsia="Times New Roman" w:hAnsi="GHEA Grapalat" w:cs="Times New Roman"/>
          <w:sz w:val="24"/>
          <w:szCs w:val="24"/>
          <w:lang w:val="hy-AM"/>
        </w:rPr>
        <w:t xml:space="preserve"> և երեխաները նույնականացվել են բնակչության պետական ռեգիստրի տվյալների հիման վրա։ Եթե երեխայի ծննդի պետական գրանցումն իրականացվել է օտարերկրյա պետությունում, ապա </w:t>
      </w:r>
      <w:r>
        <w:rPr>
          <w:rFonts w:ascii="GHEA Grapalat" w:eastAsia="Times New Roman" w:hAnsi="GHEA Grapalat" w:cs="Times New Roman"/>
          <w:sz w:val="24"/>
          <w:szCs w:val="24"/>
          <w:lang w:val="hy-AM"/>
        </w:rPr>
        <w:t>ծնողը</w:t>
      </w:r>
      <w:r w:rsidR="00E57A4A" w:rsidRPr="00273F52">
        <w:rPr>
          <w:rFonts w:ascii="GHEA Grapalat" w:eastAsia="Times New Roman" w:hAnsi="GHEA Grapalat" w:cs="Times New Roman"/>
          <w:sz w:val="24"/>
          <w:szCs w:val="24"/>
          <w:lang w:val="hy-AM"/>
        </w:rPr>
        <w:t xml:space="preserve"> հանդիսանում է շահառու, եթե </w:t>
      </w:r>
      <w:r>
        <w:rPr>
          <w:rFonts w:ascii="GHEA Grapalat" w:eastAsia="Times New Roman" w:hAnsi="GHEA Grapalat" w:cs="Times New Roman"/>
          <w:sz w:val="24"/>
          <w:szCs w:val="24"/>
          <w:lang w:val="hy-AM"/>
        </w:rPr>
        <w:t>երեխային</w:t>
      </w:r>
      <w:r w:rsidR="00E57A4A" w:rsidRPr="00273F52">
        <w:rPr>
          <w:rFonts w:ascii="GHEA Grapalat" w:eastAsia="Times New Roman" w:hAnsi="GHEA Grapalat" w:cs="Times New Roman"/>
          <w:sz w:val="24"/>
          <w:szCs w:val="24"/>
          <w:lang w:val="hy-AM"/>
        </w:rPr>
        <w:t xml:space="preserve"> տրվել է Հայաստանի Հանրապետության քաղաքացու անձնագիր։ Այս դեպքում երեխայի և ծնողի միջև կապը ճշտվում է երեխայի՝ Հայաստանի Հանրապետության քաղաքացու անձնագրում ներառված՝ ծնողների վերաբերյալ տեղեկությունների (անունը, ազգանունը, առկայության դեպքում՝ հայրանունը) հիման վրա։</w:t>
      </w:r>
    </w:p>
    <w:p w14:paraId="6DC3BC09" w14:textId="72F8A538" w:rsidR="00614368" w:rsidRPr="00273F52" w:rsidRDefault="001D3E1B" w:rsidP="00273F52">
      <w:pPr>
        <w:pStyle w:val="ListParagraph"/>
        <w:numPr>
          <w:ilvl w:val="0"/>
          <w:numId w:val="3"/>
        </w:numPr>
        <w:tabs>
          <w:tab w:val="left" w:pos="770"/>
        </w:tabs>
        <w:spacing w:after="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Շահառուն</w:t>
      </w:r>
      <w:r w:rsidR="003460D9" w:rsidRPr="00273F52">
        <w:rPr>
          <w:rFonts w:ascii="GHEA Grapalat" w:eastAsia="Times New Roman" w:hAnsi="GHEA Grapalat" w:cs="Times New Roman"/>
          <w:sz w:val="24"/>
          <w:szCs w:val="24"/>
          <w:lang w:val="hy-AM"/>
        </w:rPr>
        <w:t>, այդ թվում՝ յուրաքանչյուր երեխան</w:t>
      </w:r>
      <w:r w:rsidR="00614368" w:rsidRPr="00273F52">
        <w:rPr>
          <w:rFonts w:ascii="GHEA Grapalat" w:eastAsia="Times New Roman" w:hAnsi="GHEA Grapalat" w:cs="Times New Roman"/>
          <w:sz w:val="24"/>
          <w:szCs w:val="24"/>
          <w:lang w:val="hy-AM"/>
        </w:rPr>
        <w:t>, Ծրագրից կարող է օգտվել մեկ անգամ (մեկ հիփոթեքային վարկի շրջանակներում)։</w:t>
      </w:r>
    </w:p>
    <w:p w14:paraId="09119A3C" w14:textId="77777777" w:rsidR="003460D9" w:rsidRPr="00273F52" w:rsidRDefault="003460D9"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Ծրագրի հիմնական պայմաններն են՝</w:t>
      </w:r>
    </w:p>
    <w:p w14:paraId="0356B81B" w14:textId="77777777" w:rsidR="00A60C04" w:rsidRPr="00273F52" w:rsidRDefault="003460D9" w:rsidP="00273F52">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hAnsi="GHEA Grapalat"/>
          <w:color w:val="000000"/>
          <w:sz w:val="24"/>
          <w:szCs w:val="24"/>
          <w:shd w:val="clear" w:color="auto" w:fill="FFFFFF"/>
          <w:lang w:val="hy-AM"/>
        </w:rPr>
        <w:t>շահառու</w:t>
      </w:r>
      <w:r w:rsidRPr="00273F52">
        <w:rPr>
          <w:rFonts w:ascii="GHEA Grapalat" w:eastAsia="Times New Roman" w:hAnsi="GHEA Grapalat" w:cs="Times New Roman"/>
          <w:sz w:val="24"/>
          <w:szCs w:val="24"/>
          <w:lang w:val="hy-AM"/>
        </w:rPr>
        <w:t xml:space="preserve"> ընտանիքի բոլոր անդամներն ունեն Հայաստանի Հանրապետության քաղաքացիություն.</w:t>
      </w:r>
    </w:p>
    <w:p w14:paraId="30E1A226" w14:textId="77777777" w:rsidR="003460D9" w:rsidRPr="00273F52" w:rsidRDefault="003460D9" w:rsidP="00273F52">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ձեռք բերվող կամ կառուցվող բնակարանի կամ անհատական բնակելի տան բնակելի մակերեսը շահառու ընտանիքի յուրաքանչյուր անդամի հաշվով չպետք է պակաս լինի</w:t>
      </w:r>
      <w:r w:rsidRPr="00273F52">
        <w:rPr>
          <w:rFonts w:ascii="Calibri" w:eastAsia="Times New Roman" w:hAnsi="Calibri" w:cs="Calibri"/>
          <w:sz w:val="24"/>
          <w:szCs w:val="24"/>
          <w:lang w:val="hy-AM"/>
        </w:rPr>
        <w:t> </w:t>
      </w:r>
      <w:r w:rsidR="00A60C04" w:rsidRPr="00273F52">
        <w:rPr>
          <w:rFonts w:ascii="GHEA Grapalat" w:eastAsia="Times New Roman" w:hAnsi="GHEA Grapalat" w:cs="Times New Roman"/>
          <w:sz w:val="24"/>
          <w:szCs w:val="24"/>
          <w:lang w:val="hy-AM"/>
        </w:rPr>
        <w:t>10</w:t>
      </w:r>
      <w:r w:rsidRPr="00273F52">
        <w:rPr>
          <w:rFonts w:ascii="GHEA Grapalat" w:eastAsia="Times New Roman" w:hAnsi="GHEA Grapalat" w:cs="Times New Roman"/>
          <w:sz w:val="24"/>
          <w:szCs w:val="24"/>
          <w:lang w:val="hy-AM"/>
        </w:rPr>
        <w:t xml:space="preserve"> քմ-ից.</w:t>
      </w:r>
    </w:p>
    <w:p w14:paraId="5B166A70" w14:textId="33E338BA" w:rsidR="00710F48" w:rsidRPr="00273F52" w:rsidRDefault="00710F48" w:rsidP="00273F52">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բնակարանը կամ կառուցվող շենքից բնակարան գնելու իրավունքը կամ անհատական բնակելի տունը ձեռք է բերվում կամ կառուցվում է Հայաստանի Հանրապ</w:t>
      </w:r>
      <w:r w:rsidR="00FE2649">
        <w:rPr>
          <w:rFonts w:ascii="GHEA Grapalat" w:eastAsia="Times New Roman" w:hAnsi="GHEA Grapalat" w:cs="Times New Roman"/>
          <w:sz w:val="24"/>
          <w:szCs w:val="24"/>
          <w:lang w:val="hy-AM"/>
        </w:rPr>
        <w:t>ետության որևէ մարզ</w:t>
      </w:r>
      <w:r w:rsidRPr="00273F52">
        <w:rPr>
          <w:rFonts w:ascii="GHEA Grapalat" w:eastAsia="Times New Roman" w:hAnsi="GHEA Grapalat" w:cs="Times New Roman"/>
          <w:sz w:val="24"/>
          <w:szCs w:val="24"/>
          <w:lang w:val="hy-AM"/>
        </w:rPr>
        <w:t xml:space="preserve">ում։ Ընդ որում՝ քաղաքային բնակավայրում հավաստագիրն իրացնելու համար շահառու ընտանիքի չափահաս անդամները </w:t>
      </w:r>
      <w:r w:rsidRPr="00273F52">
        <w:rPr>
          <w:rFonts w:ascii="GHEA Grapalat" w:eastAsia="Times New Roman" w:hAnsi="GHEA Grapalat" w:cs="Times New Roman"/>
          <w:sz w:val="24"/>
          <w:szCs w:val="24"/>
          <w:lang w:val="hy-AM"/>
        </w:rPr>
        <w:lastRenderedPageBreak/>
        <w:t xml:space="preserve">(ծնողներից առնվազն մեկը) ծրագրին դիմելու օրվա դրությամբ նախորդ 1 տարվա ընթացքում պետք է հաշվառված լինեն </w:t>
      </w:r>
      <w:r w:rsidR="00CA3E8B">
        <w:rPr>
          <w:rFonts w:ascii="GHEA Grapalat" w:eastAsia="Times New Roman" w:hAnsi="GHEA Grapalat" w:cs="Times New Roman"/>
          <w:sz w:val="24"/>
          <w:szCs w:val="24"/>
          <w:lang w:val="hy-AM"/>
        </w:rPr>
        <w:t xml:space="preserve">տվյալ </w:t>
      </w:r>
      <w:r w:rsidRPr="00273F52">
        <w:rPr>
          <w:rFonts w:ascii="GHEA Grapalat" w:eastAsia="Times New Roman" w:hAnsi="GHEA Grapalat" w:cs="Times New Roman"/>
          <w:sz w:val="24"/>
          <w:szCs w:val="24"/>
          <w:lang w:val="hy-AM"/>
        </w:rPr>
        <w:t>քաղաքային բնակավայրում</w:t>
      </w:r>
      <w:r w:rsidR="00CA3E8B">
        <w:rPr>
          <w:rFonts w:ascii="GHEA Grapalat" w:eastAsia="Times New Roman" w:hAnsi="GHEA Grapalat" w:cs="Times New Roman"/>
          <w:sz w:val="24"/>
          <w:szCs w:val="24"/>
          <w:lang w:val="hy-AM"/>
        </w:rPr>
        <w:t xml:space="preserve">, բացառությամբ </w:t>
      </w:r>
      <w:r w:rsidR="00641FCB" w:rsidRPr="00273F52">
        <w:rPr>
          <w:rFonts w:ascii="GHEA Grapalat" w:eastAsia="Times New Roman" w:hAnsi="GHEA Grapalat" w:cs="Times New Roman"/>
          <w:sz w:val="24"/>
          <w:szCs w:val="24"/>
          <w:lang w:val="hy-AM"/>
        </w:rPr>
        <w:t xml:space="preserve">դիմելու օրվա դրությամբ նախորդ 1 տարվա ընթացքում </w:t>
      </w:r>
      <w:r w:rsidR="00CA3E8B">
        <w:rPr>
          <w:rFonts w:ascii="GHEA Grapalat" w:eastAsia="Times New Roman" w:hAnsi="GHEA Grapalat" w:cs="Times New Roman"/>
          <w:sz w:val="24"/>
          <w:szCs w:val="24"/>
          <w:lang w:val="hy-AM"/>
        </w:rPr>
        <w:t xml:space="preserve">Երևան քաղաքում հաշվառում ունեցող </w:t>
      </w:r>
      <w:r w:rsidR="00D215CB">
        <w:rPr>
          <w:rFonts w:ascii="GHEA Grapalat" w:eastAsia="Times New Roman" w:hAnsi="GHEA Grapalat" w:cs="Times New Roman"/>
          <w:sz w:val="24"/>
          <w:szCs w:val="24"/>
          <w:lang w:val="hy-AM"/>
        </w:rPr>
        <w:t xml:space="preserve">կամ </w:t>
      </w:r>
      <w:r w:rsidR="00641FCB">
        <w:rPr>
          <w:rFonts w:ascii="GHEA Grapalat" w:eastAsia="Times New Roman" w:hAnsi="GHEA Grapalat" w:cs="Times New Roman"/>
          <w:sz w:val="24"/>
          <w:szCs w:val="24"/>
          <w:lang w:val="hy-AM"/>
        </w:rPr>
        <w:t>Հայաստանի Հանրապետությունում</w:t>
      </w:r>
      <w:r w:rsidR="00D215CB" w:rsidRPr="00641FCB">
        <w:rPr>
          <w:rFonts w:ascii="GHEA Grapalat" w:eastAsia="Times New Roman" w:hAnsi="GHEA Grapalat" w:cs="Times New Roman"/>
          <w:sz w:val="24"/>
          <w:szCs w:val="24"/>
          <w:lang w:val="hy-AM"/>
        </w:rPr>
        <w:t xml:space="preserve"> հաշվառում չունեցող</w:t>
      </w:r>
      <w:r w:rsidR="00D215CB">
        <w:rPr>
          <w:rFonts w:ascii="GHEA Grapalat" w:eastAsia="Times New Roman" w:hAnsi="GHEA Grapalat" w:cs="Times New Roman"/>
          <w:sz w:val="24"/>
          <w:szCs w:val="24"/>
          <w:lang w:val="hy-AM"/>
        </w:rPr>
        <w:t xml:space="preserve"> </w:t>
      </w:r>
      <w:r w:rsidR="00CA3E8B">
        <w:rPr>
          <w:rFonts w:ascii="GHEA Grapalat" w:eastAsia="Times New Roman" w:hAnsi="GHEA Grapalat" w:cs="Times New Roman"/>
          <w:sz w:val="24"/>
          <w:szCs w:val="24"/>
          <w:lang w:val="hy-AM"/>
        </w:rPr>
        <w:t>շահառուների, ովքեր հավաստագիրը կա</w:t>
      </w:r>
      <w:r w:rsidR="00FE2649">
        <w:rPr>
          <w:rFonts w:ascii="GHEA Grapalat" w:eastAsia="Times New Roman" w:hAnsi="GHEA Grapalat" w:cs="Times New Roman"/>
          <w:sz w:val="24"/>
          <w:szCs w:val="24"/>
          <w:lang w:val="hy-AM"/>
        </w:rPr>
        <w:t>րող են իրացնել ցանկացած մարզում</w:t>
      </w:r>
      <w:r w:rsidR="00641FCB">
        <w:rPr>
          <w:rFonts w:ascii="GHEA Grapalat" w:eastAsia="Times New Roman" w:hAnsi="GHEA Grapalat" w:cs="Times New Roman"/>
          <w:sz w:val="24"/>
          <w:szCs w:val="24"/>
          <w:lang w:val="hy-AM"/>
        </w:rPr>
        <w:t>, այդ թվում՝</w:t>
      </w:r>
      <w:r w:rsidR="00CA3E8B">
        <w:rPr>
          <w:rFonts w:ascii="GHEA Grapalat" w:eastAsia="Times New Roman" w:hAnsi="GHEA Grapalat" w:cs="Times New Roman"/>
          <w:sz w:val="24"/>
          <w:szCs w:val="24"/>
          <w:lang w:val="hy-AM"/>
        </w:rPr>
        <w:t xml:space="preserve"> քաղաքային բնակավայրում</w:t>
      </w:r>
      <w:r w:rsidRPr="00273F52">
        <w:rPr>
          <w:rFonts w:ascii="GHEA Grapalat" w:eastAsia="Times New Roman" w:hAnsi="GHEA Grapalat" w:cs="Times New Roman"/>
          <w:sz w:val="24"/>
          <w:szCs w:val="24"/>
          <w:lang w:val="hy-AM"/>
        </w:rPr>
        <w:t>.</w:t>
      </w:r>
    </w:p>
    <w:p w14:paraId="2336EE15" w14:textId="77777777" w:rsidR="00910DD3" w:rsidRDefault="0075749F" w:rsidP="00910DD3">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ընտանիքը չի հանդիսանում Հայաստանի Հանրապետության կառավարության 2022 թվականի փետրվարի 17-ի N 169-Լ, 2022 թվականի հունիսի 9-ի N 842-Լ</w:t>
      </w:r>
      <w:r w:rsidR="00761EFF" w:rsidRPr="00273F52">
        <w:rPr>
          <w:rFonts w:ascii="GHEA Grapalat" w:eastAsia="Times New Roman" w:hAnsi="GHEA Grapalat" w:cs="Times New Roman"/>
          <w:sz w:val="24"/>
          <w:szCs w:val="24"/>
          <w:lang w:val="hy-AM"/>
        </w:rPr>
        <w:t xml:space="preserve"> և 2024 թվականի մայիսի 16-ի N</w:t>
      </w:r>
      <w:r w:rsidRPr="00273F52">
        <w:rPr>
          <w:rFonts w:ascii="GHEA Grapalat" w:eastAsia="Times New Roman" w:hAnsi="GHEA Grapalat" w:cs="Times New Roman"/>
          <w:sz w:val="24"/>
          <w:szCs w:val="24"/>
          <w:lang w:val="hy-AM"/>
        </w:rPr>
        <w:t xml:space="preserve"> </w:t>
      </w:r>
      <w:r w:rsidR="00761EFF" w:rsidRPr="00273F52">
        <w:rPr>
          <w:rFonts w:ascii="GHEA Grapalat" w:eastAsia="Times New Roman" w:hAnsi="GHEA Grapalat" w:cs="Times New Roman"/>
          <w:sz w:val="24"/>
          <w:szCs w:val="24"/>
          <w:lang w:val="hy-AM"/>
        </w:rPr>
        <w:t xml:space="preserve">710-Լ </w:t>
      </w:r>
      <w:r w:rsidRPr="00273F52">
        <w:rPr>
          <w:rFonts w:ascii="GHEA Grapalat" w:eastAsia="Times New Roman" w:hAnsi="GHEA Grapalat" w:cs="Times New Roman"/>
          <w:sz w:val="24"/>
          <w:szCs w:val="24"/>
          <w:lang w:val="hy-AM"/>
        </w:rPr>
        <w:t>որոշումներով հաստատված ծրագրերի</w:t>
      </w:r>
      <w:r w:rsidR="00761EFF" w:rsidRPr="00273F52">
        <w:rPr>
          <w:rFonts w:ascii="GHEA Grapalat" w:eastAsia="Times New Roman" w:hAnsi="GHEA Grapalat" w:cs="Times New Roman"/>
          <w:sz w:val="24"/>
          <w:szCs w:val="24"/>
          <w:lang w:val="hy-AM"/>
        </w:rPr>
        <w:t>ց որևէ մեկի</w:t>
      </w:r>
      <w:r w:rsidRPr="00273F52">
        <w:rPr>
          <w:rFonts w:ascii="GHEA Grapalat" w:eastAsia="Times New Roman" w:hAnsi="GHEA Grapalat" w:cs="Times New Roman"/>
          <w:sz w:val="24"/>
          <w:szCs w:val="24"/>
          <w:lang w:val="hy-AM"/>
        </w:rPr>
        <w:t xml:space="preserve"> շահառու.</w:t>
      </w:r>
    </w:p>
    <w:p w14:paraId="042AA56E" w14:textId="08AC250B" w:rsidR="00641FCB" w:rsidRDefault="00013703" w:rsidP="00910DD3">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910DD3">
        <w:rPr>
          <w:rFonts w:ascii="GHEA Grapalat" w:eastAsia="Times New Roman" w:hAnsi="GHEA Grapalat" w:cs="Times New Roman"/>
          <w:sz w:val="24"/>
          <w:szCs w:val="24"/>
          <w:lang w:val="hy-AM"/>
        </w:rPr>
        <w:t>շ</w:t>
      </w:r>
      <w:r w:rsidR="00BA6641" w:rsidRPr="00910DD3">
        <w:rPr>
          <w:rFonts w:ascii="GHEA Grapalat" w:eastAsia="Times New Roman" w:hAnsi="GHEA Grapalat" w:cs="Times New Roman"/>
          <w:sz w:val="24"/>
          <w:szCs w:val="24"/>
          <w:lang w:val="hy-AM"/>
        </w:rPr>
        <w:t xml:space="preserve">ահառուն, գրանցված ամուսնության առկայության դեպքում նաև նրա ամուսինը, </w:t>
      </w:r>
      <w:r w:rsidR="00C63E94" w:rsidRPr="00910DD3">
        <w:rPr>
          <w:rFonts w:ascii="GHEA Grapalat" w:eastAsia="Times New Roman" w:hAnsi="GHEA Grapalat" w:cs="Times New Roman"/>
          <w:sz w:val="24"/>
          <w:szCs w:val="24"/>
          <w:lang w:val="hy-AM"/>
        </w:rPr>
        <w:t xml:space="preserve">հանդիսանում է </w:t>
      </w:r>
      <w:r w:rsidR="00C63E94" w:rsidRPr="00910DD3">
        <w:rPr>
          <w:rFonts w:ascii="GHEA Grapalat" w:hAnsi="GHEA Grapalat" w:cs="Sylfaen"/>
          <w:sz w:val="24"/>
          <w:szCs w:val="24"/>
          <w:lang w:val="hy-AM"/>
        </w:rPr>
        <w:t xml:space="preserve">Հայաստանի Հանրապետության ռեզիդենտ և տվյալ հաշվետու տարվա դեկտեմբերի 31-ի դրությամբ Հայաստանի Հանրապետության քաղաքացի համարվող ֆիզիկական անձ, ով </w:t>
      </w:r>
      <w:r w:rsidRPr="00910DD3">
        <w:rPr>
          <w:rFonts w:ascii="GHEA Grapalat" w:eastAsia="Times New Roman" w:hAnsi="GHEA Grapalat" w:cs="Times New Roman"/>
          <w:sz w:val="24"/>
          <w:szCs w:val="24"/>
          <w:lang w:val="hy-AM"/>
        </w:rPr>
        <w:t xml:space="preserve">ծրագրին </w:t>
      </w:r>
      <w:r w:rsidR="00BA6641" w:rsidRPr="00910DD3">
        <w:rPr>
          <w:rFonts w:ascii="GHEA Grapalat" w:eastAsia="Times New Roman" w:hAnsi="GHEA Grapalat" w:cs="Times New Roman"/>
          <w:sz w:val="24"/>
          <w:szCs w:val="24"/>
          <w:lang w:val="hy-AM"/>
        </w:rPr>
        <w:t>դիմելու</w:t>
      </w:r>
      <w:r w:rsidR="00C63E94" w:rsidRPr="00910DD3">
        <w:rPr>
          <w:rFonts w:ascii="GHEA Grapalat" w:eastAsia="Times New Roman" w:hAnsi="GHEA Grapalat" w:cs="Times New Roman"/>
          <w:sz w:val="24"/>
          <w:szCs w:val="24"/>
          <w:lang w:val="hy-AM"/>
        </w:rPr>
        <w:t xml:space="preserve"> օրվա դրությամբ ներկայացրել է</w:t>
      </w:r>
      <w:r w:rsidRPr="00910DD3">
        <w:rPr>
          <w:rFonts w:ascii="GHEA Grapalat" w:eastAsia="Times New Roman" w:hAnsi="GHEA Grapalat" w:cs="Times New Roman"/>
          <w:sz w:val="24"/>
          <w:szCs w:val="24"/>
          <w:lang w:val="hy-AM"/>
        </w:rPr>
        <w:t xml:space="preserve"> նախորդ տարվա ընթացքում ստացված եկամուտների վերաբերյալ հայտարարագիրը, որում ներկայացված եկամուտների</w:t>
      </w:r>
      <w:r w:rsidR="00471A35" w:rsidRPr="00910DD3">
        <w:rPr>
          <w:rFonts w:ascii="GHEA Grapalat" w:eastAsia="Times New Roman" w:hAnsi="GHEA Grapalat" w:cs="Times New Roman"/>
          <w:sz w:val="24"/>
          <w:szCs w:val="24"/>
          <w:lang w:val="hy-AM"/>
        </w:rPr>
        <w:t xml:space="preserve"> հանրագումարը </w:t>
      </w:r>
      <w:r w:rsidRPr="00910DD3">
        <w:rPr>
          <w:rFonts w:ascii="GHEA Grapalat" w:eastAsia="Times New Roman" w:hAnsi="GHEA Grapalat" w:cs="Times New Roman"/>
          <w:sz w:val="24"/>
          <w:szCs w:val="24"/>
          <w:lang w:val="hy-AM"/>
        </w:rPr>
        <w:t>չպետք է գերազանցի 10 մլն դրամ</w:t>
      </w:r>
      <w:r w:rsidR="00906BAA" w:rsidRPr="00910DD3">
        <w:rPr>
          <w:rFonts w:ascii="GHEA Grapalat" w:eastAsia="Times New Roman" w:hAnsi="GHEA Grapalat" w:cs="Times New Roman"/>
          <w:sz w:val="24"/>
          <w:szCs w:val="24"/>
          <w:lang w:val="hy-AM"/>
        </w:rPr>
        <w:t>ը, որը վերաբերվում է ինչպես</w:t>
      </w:r>
      <w:r w:rsidR="00EE595A" w:rsidRPr="00910DD3">
        <w:rPr>
          <w:rFonts w:ascii="GHEA Grapalat" w:eastAsia="Times New Roman" w:hAnsi="GHEA Grapalat" w:cs="Times New Roman"/>
          <w:sz w:val="24"/>
          <w:szCs w:val="24"/>
          <w:lang w:val="hy-AM"/>
        </w:rPr>
        <w:t xml:space="preserve"> </w:t>
      </w:r>
      <w:r w:rsidR="00906BAA" w:rsidRPr="00910DD3">
        <w:rPr>
          <w:rFonts w:ascii="GHEA Grapalat" w:eastAsia="Times New Roman" w:hAnsi="GHEA Grapalat" w:cs="Times New Roman"/>
          <w:sz w:val="24"/>
          <w:szCs w:val="24"/>
          <w:lang w:val="hy-AM"/>
        </w:rPr>
        <w:t>առանձին շահառուի եկամուտների հանրագումարին, այնպես էլ գրանցված ամուսնության առկայության դեպքում շահառուի և նրա ամուսնու եկամուտների հանրագումարին</w:t>
      </w:r>
      <w:r w:rsidR="00EE595A" w:rsidRPr="00910DD3">
        <w:rPr>
          <w:rFonts w:ascii="GHEA Grapalat" w:eastAsia="Times New Roman" w:hAnsi="GHEA Grapalat" w:cs="Times New Roman"/>
          <w:sz w:val="24"/>
          <w:szCs w:val="24"/>
          <w:lang w:val="hy-AM"/>
        </w:rPr>
        <w:t>։</w:t>
      </w:r>
      <w:r w:rsidR="00471A35" w:rsidRPr="00910DD3">
        <w:rPr>
          <w:rFonts w:ascii="GHEA Grapalat" w:eastAsia="Times New Roman" w:hAnsi="GHEA Grapalat" w:cs="Times New Roman"/>
          <w:sz w:val="24"/>
          <w:szCs w:val="24"/>
          <w:lang w:val="hy-AM"/>
        </w:rPr>
        <w:t xml:space="preserve"> Ընդ որում, </w:t>
      </w:r>
      <w:r w:rsidR="00641FCB" w:rsidRPr="00910DD3">
        <w:rPr>
          <w:rFonts w:ascii="GHEA Grapalat" w:eastAsia="Times New Roman" w:hAnsi="GHEA Grapalat" w:cs="Times New Roman"/>
          <w:sz w:val="24"/>
          <w:szCs w:val="24"/>
          <w:lang w:val="hy-AM"/>
        </w:rPr>
        <w:t xml:space="preserve">եթե ֆիզիկական անձը դիմումը ներկայացնելու օրվան նախորդող տարվա համար օրենսդրությամբ սահմանված կարգով հարկային մարմին է ներկայացրել էլեկտրոնային ստորագրությամբ վավերացված եկամտային հարկի տարեկան հաշվարկը </w:t>
      </w:r>
      <w:r w:rsidR="00471A35" w:rsidRPr="00910DD3">
        <w:rPr>
          <w:rFonts w:ascii="GHEA Grapalat" w:eastAsia="Times New Roman" w:hAnsi="GHEA Grapalat" w:cs="Times New Roman"/>
          <w:sz w:val="24"/>
          <w:szCs w:val="24"/>
          <w:lang w:val="hy-AM"/>
        </w:rPr>
        <w:t>(հայտարարագիրը), տվյալ դեպքում եկամուտների հանրագումարի</w:t>
      </w:r>
      <w:r w:rsidR="00641FCB" w:rsidRPr="00910DD3">
        <w:rPr>
          <w:rFonts w:ascii="GHEA Grapalat" w:eastAsia="Times New Roman" w:hAnsi="GHEA Grapalat" w:cs="Times New Roman"/>
          <w:sz w:val="24"/>
          <w:szCs w:val="24"/>
          <w:lang w:val="hy-AM"/>
        </w:rPr>
        <w:t xml:space="preserve"> հաշվարկը կատարելիս հիմք է ընդունվում այդ ֆիզիկական անձի կողմից հարկային մարմին ներկայացված եկամտային հարկի տարեկան հաշվարկի (հայտարարագրի) մեջ ներառված բոլոր եկամուտների հանրագումարը (հարկվող եկամուտներ, չհարկվող եկամուտներ, վերադարձված եկամտային հարկի գումարներ), որից նվազեցվում է հարկվող եկամուտներից հաշվարկված </w:t>
      </w:r>
      <w:r w:rsidR="00641FCB" w:rsidRPr="00910DD3">
        <w:rPr>
          <w:rFonts w:ascii="Calibri" w:eastAsia="Times New Roman" w:hAnsi="Calibri" w:cs="Calibri"/>
          <w:sz w:val="24"/>
          <w:szCs w:val="24"/>
          <w:lang w:val="hy-AM"/>
        </w:rPr>
        <w:t> </w:t>
      </w:r>
      <w:r w:rsidR="00641FCB" w:rsidRPr="00910DD3">
        <w:rPr>
          <w:rFonts w:ascii="GHEA Grapalat" w:eastAsia="Times New Roman" w:hAnsi="GHEA Grapalat" w:cs="Times New Roman"/>
          <w:sz w:val="24"/>
          <w:szCs w:val="24"/>
          <w:lang w:val="hy-AM"/>
        </w:rPr>
        <w:t>և վճարված (վճարման ենթ</w:t>
      </w:r>
      <w:r w:rsidR="00471A35" w:rsidRPr="00910DD3">
        <w:rPr>
          <w:rFonts w:ascii="GHEA Grapalat" w:eastAsia="Times New Roman" w:hAnsi="GHEA Grapalat" w:cs="Times New Roman"/>
          <w:sz w:val="24"/>
          <w:szCs w:val="24"/>
          <w:lang w:val="hy-AM"/>
        </w:rPr>
        <w:t xml:space="preserve">ակա) եկամտային հարկի գումարները, </w:t>
      </w:r>
      <w:r w:rsidR="00641FCB" w:rsidRPr="00910DD3">
        <w:rPr>
          <w:rFonts w:ascii="GHEA Grapalat" w:eastAsia="Times New Roman" w:hAnsi="GHEA Grapalat" w:cs="Times New Roman"/>
          <w:sz w:val="24"/>
          <w:szCs w:val="24"/>
          <w:lang w:val="hy-AM"/>
        </w:rPr>
        <w:t>բացառությամբ կուտակային կենսաթոշակային բաղադրիչի շրջանակներում պետական բյուջեի</w:t>
      </w:r>
      <w:r w:rsidR="00471A35" w:rsidRPr="00910DD3">
        <w:rPr>
          <w:rFonts w:ascii="GHEA Grapalat" w:eastAsia="Times New Roman" w:hAnsi="GHEA Grapalat" w:cs="Times New Roman"/>
          <w:sz w:val="24"/>
          <w:szCs w:val="24"/>
          <w:lang w:val="hy-AM"/>
        </w:rPr>
        <w:t>ց հատկացվող լրացուցիչ միջոցների.</w:t>
      </w:r>
    </w:p>
    <w:p w14:paraId="4F15C97F" w14:textId="49CC7ED8" w:rsidR="00A93DEA" w:rsidRPr="0081341F" w:rsidRDefault="00A93DEA" w:rsidP="00A93DEA">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81341F">
        <w:rPr>
          <w:rFonts w:ascii="GHEA Grapalat" w:eastAsia="Times New Roman" w:hAnsi="GHEA Grapalat" w:cs="Times New Roman"/>
          <w:sz w:val="24"/>
          <w:szCs w:val="24"/>
          <w:lang w:val="hy-AM"/>
        </w:rPr>
        <w:t xml:space="preserve">շահառուն, գրանցված ամուսնության առկայության դեպքում նաև նրա ամուսինը, ծրագրին դիմելու օրվա դրությամբ նախորդ </w:t>
      </w:r>
      <w:r w:rsidR="009D4A63">
        <w:rPr>
          <w:rFonts w:ascii="GHEA Grapalat" w:eastAsia="Times New Roman" w:hAnsi="GHEA Grapalat" w:cs="Times New Roman"/>
          <w:sz w:val="24"/>
          <w:szCs w:val="24"/>
          <w:lang w:val="hy-AM"/>
        </w:rPr>
        <w:t>2</w:t>
      </w:r>
      <w:r w:rsidRPr="0081341F">
        <w:rPr>
          <w:rFonts w:ascii="GHEA Grapalat" w:eastAsia="Times New Roman" w:hAnsi="GHEA Grapalat" w:cs="Times New Roman"/>
          <w:sz w:val="24"/>
          <w:szCs w:val="24"/>
          <w:lang w:val="hy-AM"/>
        </w:rPr>
        <w:t xml:space="preserve"> տարվա ընթացքում </w:t>
      </w:r>
      <w:r w:rsidR="00BF1AF6" w:rsidRPr="0081341F">
        <w:rPr>
          <w:rFonts w:ascii="GHEA Grapalat" w:eastAsia="Times New Roman" w:hAnsi="GHEA Grapalat" w:cs="Times New Roman"/>
          <w:sz w:val="24"/>
          <w:szCs w:val="24"/>
          <w:lang w:val="hy-AM"/>
        </w:rPr>
        <w:t xml:space="preserve">Հայաստանի Հանրապետությունում </w:t>
      </w:r>
      <w:r w:rsidRPr="0081341F">
        <w:rPr>
          <w:rFonts w:ascii="GHEA Grapalat" w:eastAsia="Times New Roman" w:hAnsi="GHEA Grapalat" w:cs="Times New Roman"/>
          <w:sz w:val="24"/>
          <w:szCs w:val="24"/>
          <w:lang w:val="hy-AM"/>
        </w:rPr>
        <w:t>չպետք է ունենա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 որի կադաստրային արժեքը գերազանցում է 50 մլն դրամը։</w:t>
      </w:r>
    </w:p>
    <w:p w14:paraId="73192CCC" w14:textId="77777777" w:rsidR="00395D66" w:rsidRPr="00273F52" w:rsidRDefault="003460D9" w:rsidP="00273F52">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lastRenderedPageBreak/>
        <w:t>ձեռք բերվող բնակարանի կամ կառուցվող շենքից բնակարան գնելու իրավունքի կամ անհատական բնակելի տան կամ կառուցվող անհատական բնակելի տան և դրա կառուցման համար նախատեսված հողամասի նկատմամբ սեփականության իրավունքը գրանցվում է շահառու ընտանիքի բոլոր անդամների անվամբ՝ «Գույքի նկատմամբ իրավունքների պետական գրանցման մասին» ՀՀ օրենքով սահմանված կարգով.</w:t>
      </w:r>
    </w:p>
    <w:p w14:paraId="27D88506" w14:textId="77777777" w:rsidR="00743523" w:rsidRPr="00743523" w:rsidRDefault="00395D66" w:rsidP="00743523">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անհատական բնակելի տան կառուցման դեպքում Հայաստանի Հանրապետության կառավարության 2015 թվականի մարտի 19-ի N 596-Ն որոշմամբ սահմանված ավարտական ակտը գործընկեր ֆինանսական կազմակերպություն է ներկայացվում </w:t>
      </w:r>
      <w:r w:rsidR="00743523">
        <w:rPr>
          <w:rFonts w:ascii="GHEA Grapalat" w:eastAsia="Times New Roman" w:hAnsi="GHEA Grapalat" w:cs="Times New Roman"/>
          <w:sz w:val="24"/>
          <w:szCs w:val="24"/>
          <w:lang w:val="hy-AM"/>
        </w:rPr>
        <w:t xml:space="preserve">նույն որոշման </w:t>
      </w:r>
      <w:r w:rsidR="00743523" w:rsidRPr="00743523">
        <w:rPr>
          <w:rFonts w:ascii="GHEA Grapalat" w:eastAsia="Times New Roman" w:hAnsi="GHEA Grapalat" w:cs="Times New Roman"/>
          <w:sz w:val="24"/>
          <w:szCs w:val="24"/>
          <w:lang w:val="hy-AM"/>
        </w:rPr>
        <w:t xml:space="preserve">N 1 </w:t>
      </w:r>
      <w:r w:rsidR="00743523">
        <w:rPr>
          <w:rFonts w:ascii="GHEA Grapalat" w:eastAsia="Times New Roman" w:hAnsi="GHEA Grapalat" w:cs="Times New Roman"/>
          <w:sz w:val="24"/>
          <w:szCs w:val="24"/>
          <w:lang w:val="hy-AM"/>
        </w:rPr>
        <w:t>h</w:t>
      </w:r>
      <w:r w:rsidR="00743523" w:rsidRPr="00743523">
        <w:rPr>
          <w:rFonts w:ascii="GHEA Grapalat" w:hAnsi="GHEA Grapalat" w:cs="Sylfaen"/>
          <w:sz w:val="24"/>
          <w:szCs w:val="24"/>
          <w:lang w:val="hy-AM"/>
        </w:rPr>
        <w:t xml:space="preserve">ավելվածի 111-րդ </w:t>
      </w:r>
      <w:r w:rsidR="00743523">
        <w:rPr>
          <w:rFonts w:ascii="GHEA Grapalat" w:hAnsi="GHEA Grapalat" w:cs="Sylfaen"/>
          <w:sz w:val="24"/>
          <w:szCs w:val="24"/>
          <w:lang w:val="hy-AM"/>
        </w:rPr>
        <w:t>կետով սահմանված ժամկետներում.</w:t>
      </w:r>
    </w:p>
    <w:p w14:paraId="3873F4D9" w14:textId="21A53970" w:rsidR="004B4EA6" w:rsidRPr="00273F52" w:rsidRDefault="004B4EA6" w:rsidP="00273F52">
      <w:pPr>
        <w:pStyle w:val="ListParagraph"/>
        <w:numPr>
          <w:ilvl w:val="0"/>
          <w:numId w:val="7"/>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Ծրագրի շրջանակում ինչպես հավաստագրի տրամադրման, այնպես էլ հավաստագրի իրացման և աջակցության չափի հաշվարկման ժամանակ հաշվի են առնվում միայն ողջ (</w:t>
      </w:r>
      <w:r w:rsidR="00906BAA">
        <w:rPr>
          <w:rFonts w:ascii="GHEA Grapalat" w:eastAsia="Times New Roman" w:hAnsi="GHEA Grapalat" w:cs="Times New Roman"/>
          <w:sz w:val="24"/>
          <w:szCs w:val="24"/>
          <w:lang w:val="hy-AM"/>
        </w:rPr>
        <w:t>ծ</w:t>
      </w:r>
      <w:r w:rsidR="00D4431D">
        <w:rPr>
          <w:rFonts w:ascii="GHEA Grapalat" w:eastAsia="Times New Roman" w:hAnsi="GHEA Grapalat" w:cs="Times New Roman"/>
          <w:sz w:val="24"/>
          <w:szCs w:val="24"/>
          <w:lang w:val="hy-AM"/>
        </w:rPr>
        <w:t>նողի խնամքին գտնվող) երեխաները</w:t>
      </w:r>
      <w:r w:rsidR="00906BAA">
        <w:rPr>
          <w:rFonts w:ascii="GHEA Grapalat" w:eastAsia="Times New Roman" w:hAnsi="GHEA Grapalat" w:cs="Times New Roman"/>
          <w:sz w:val="24"/>
          <w:szCs w:val="24"/>
          <w:lang w:val="hy-AM"/>
        </w:rPr>
        <w:t>։</w:t>
      </w:r>
    </w:p>
    <w:p w14:paraId="5384EF1D" w14:textId="77777777" w:rsidR="00293816" w:rsidRPr="00273F52" w:rsidRDefault="00395D66"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Հիփոթեքային վարկի հիմնական պայմաններն են՝</w:t>
      </w:r>
    </w:p>
    <w:p w14:paraId="2DD613E9" w14:textId="77777777" w:rsidR="003460D9" w:rsidRPr="00273F52" w:rsidRDefault="003460D9" w:rsidP="00273F52">
      <w:pPr>
        <w:pStyle w:val="ListParagraph"/>
        <w:numPr>
          <w:ilvl w:val="0"/>
          <w:numId w:val="8"/>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կանխավճարի չափը 0 տոկոս է.</w:t>
      </w:r>
    </w:p>
    <w:p w14:paraId="08C6AC76" w14:textId="77777777" w:rsidR="003460D9" w:rsidRPr="00273F52" w:rsidRDefault="00395D66" w:rsidP="00273F52">
      <w:pPr>
        <w:pStyle w:val="ListParagraph"/>
        <w:numPr>
          <w:ilvl w:val="0"/>
          <w:numId w:val="8"/>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գործողության</w:t>
      </w:r>
      <w:r w:rsidR="003460D9" w:rsidRPr="00273F52">
        <w:rPr>
          <w:rFonts w:ascii="GHEA Grapalat" w:eastAsia="Times New Roman" w:hAnsi="GHEA Grapalat" w:cs="Times New Roman"/>
          <w:sz w:val="24"/>
          <w:szCs w:val="24"/>
          <w:lang w:val="hy-AM"/>
        </w:rPr>
        <w:t xml:space="preserve"> ժամկետը 120 ամիս է.</w:t>
      </w:r>
    </w:p>
    <w:p w14:paraId="48D2E40A" w14:textId="77777777" w:rsidR="003460D9" w:rsidRPr="00273F52" w:rsidRDefault="003460D9" w:rsidP="00273F52">
      <w:pPr>
        <w:pStyle w:val="ListParagraph"/>
        <w:numPr>
          <w:ilvl w:val="0"/>
          <w:numId w:val="8"/>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հիփոթեքային վարկը տրամադրվում է Հայաստանի Հանրապետության դրամով.</w:t>
      </w:r>
    </w:p>
    <w:p w14:paraId="5D831DCF" w14:textId="77777777" w:rsidR="00395D66" w:rsidRPr="00273F52" w:rsidRDefault="00395D66" w:rsidP="00273F52">
      <w:pPr>
        <w:pStyle w:val="ListParagraph"/>
        <w:numPr>
          <w:ilvl w:val="0"/>
          <w:numId w:val="8"/>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հիփոթեքային վարկը տրամադրվում է ծրագրի շրջանակում գործընկեր ֆինանսական կազմակերպության կողմից.</w:t>
      </w:r>
    </w:p>
    <w:p w14:paraId="0A1B87A9" w14:textId="77777777" w:rsidR="003460D9" w:rsidRPr="00273F52" w:rsidRDefault="003460D9" w:rsidP="00273F52">
      <w:pPr>
        <w:pStyle w:val="ListParagraph"/>
        <w:numPr>
          <w:ilvl w:val="0"/>
          <w:numId w:val="8"/>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կառուցվող շենքում բնակարանի ձեռքբերման վարկն ապահովված է՝</w:t>
      </w:r>
    </w:p>
    <w:p w14:paraId="5D3022BA" w14:textId="77777777" w:rsidR="001249A8" w:rsidRPr="00273F52" w:rsidRDefault="003460D9" w:rsidP="00273F52">
      <w:pPr>
        <w:tabs>
          <w:tab w:val="left" w:pos="709"/>
        </w:tabs>
        <w:spacing w:after="0" w:line="276" w:lineRule="auto"/>
        <w:ind w:firstLine="54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ա. կառուցապատողի հատուկ հաշվին գործընկեր ֆինանսական կազմակերպության կողմից փոխանցված դրամական միջոցների և անշարժ գույքի ձեռքբերման իրավունքի գրավով՝ մինչև կառուցվող շենքում ձեռք բերվող անշարժ գույքի նկատմամբ սեփականության իրավունքի գրանցումը, որից հետո գրավ է հանդիսանում անշարժ գույքը,</w:t>
      </w:r>
    </w:p>
    <w:p w14:paraId="1AB12C96" w14:textId="0D586570" w:rsidR="001249A8" w:rsidRPr="00273F52" w:rsidRDefault="003460D9" w:rsidP="00273F52">
      <w:pPr>
        <w:tabs>
          <w:tab w:val="left" w:pos="709"/>
        </w:tabs>
        <w:spacing w:after="0" w:line="276" w:lineRule="auto"/>
        <w:ind w:firstLine="54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բ.</w:t>
      </w:r>
      <w:r w:rsidR="001249A8" w:rsidRPr="00273F52">
        <w:rPr>
          <w:rFonts w:ascii="GHEA Grapalat" w:eastAsia="Times New Roman" w:hAnsi="GHEA Grapalat" w:cs="Times New Roman"/>
          <w:sz w:val="24"/>
          <w:szCs w:val="24"/>
          <w:lang w:val="hy-AM"/>
        </w:rPr>
        <w:t xml:space="preserve"> մինչև կառուցվող բազմաբնակարան շենքի ավարտական ակտի ձևակերպումը կառուցապատողի հատուկ հաշվին փոխանցված դրամական միջոցները կարող են օգտագործվել միայն ՀՀ քաղաքացիական օրենսգրքի 928.6-րդ հոդվածով սահմանված կարգով:</w:t>
      </w:r>
    </w:p>
    <w:p w14:paraId="1A08495E" w14:textId="77777777" w:rsidR="005D52C4" w:rsidRPr="00273F52" w:rsidRDefault="00E83748" w:rsidP="00273F52">
      <w:pPr>
        <w:pStyle w:val="ListParagraph"/>
        <w:numPr>
          <w:ilvl w:val="0"/>
          <w:numId w:val="3"/>
        </w:numPr>
        <w:tabs>
          <w:tab w:val="left" w:pos="709"/>
        </w:tabs>
        <w:spacing w:after="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Աջակցության չափը շահառու</w:t>
      </w:r>
      <w:r w:rsidR="005D52C4" w:rsidRPr="00273F52">
        <w:rPr>
          <w:rFonts w:ascii="GHEA Grapalat" w:eastAsia="Times New Roman" w:hAnsi="GHEA Grapalat" w:cs="Times New Roman"/>
          <w:sz w:val="24"/>
          <w:szCs w:val="24"/>
          <w:lang w:val="hy-AM"/>
        </w:rPr>
        <w:t xml:space="preserve"> ընտանիքի յուրաքանչյուր անչափահաս երեխայի հաշվով կազմում է </w:t>
      </w:r>
      <w:r w:rsidR="00190C42">
        <w:rPr>
          <w:rFonts w:ascii="GHEA Grapalat" w:eastAsia="Times New Roman" w:hAnsi="GHEA Grapalat" w:cs="Times New Roman"/>
          <w:sz w:val="24"/>
          <w:szCs w:val="24"/>
          <w:lang w:val="hy-AM"/>
        </w:rPr>
        <w:t>4</w:t>
      </w:r>
      <w:r w:rsidR="005D52C4" w:rsidRPr="00273F52">
        <w:rPr>
          <w:rFonts w:ascii="GHEA Grapalat" w:eastAsia="Times New Roman" w:hAnsi="GHEA Grapalat" w:cs="Times New Roman"/>
          <w:sz w:val="24"/>
          <w:szCs w:val="24"/>
          <w:lang w:val="hy-AM"/>
        </w:rPr>
        <w:t xml:space="preserve"> մլն դրամ։ Ընդ որում, եթե ընտանիքը նախապատվությունը տալիս է գյուղական բնակավայրին, ապա այս դեպքում </w:t>
      </w:r>
      <w:r>
        <w:rPr>
          <w:rFonts w:ascii="GHEA Grapalat" w:eastAsia="Times New Roman" w:hAnsi="GHEA Grapalat" w:cs="Times New Roman"/>
          <w:sz w:val="24"/>
          <w:szCs w:val="24"/>
          <w:lang w:val="hy-AM"/>
        </w:rPr>
        <w:t xml:space="preserve">շահառու </w:t>
      </w:r>
      <w:r w:rsidR="005D52C4" w:rsidRPr="00273F52">
        <w:rPr>
          <w:rFonts w:ascii="GHEA Grapalat" w:eastAsia="Times New Roman" w:hAnsi="GHEA Grapalat" w:cs="Times New Roman"/>
          <w:sz w:val="24"/>
          <w:szCs w:val="24"/>
          <w:lang w:val="hy-AM"/>
        </w:rPr>
        <w:t>ընտանիքին տրամադրվում է հավելյալ</w:t>
      </w:r>
      <w:r w:rsidR="00CA3E8B">
        <w:rPr>
          <w:rFonts w:ascii="GHEA Grapalat" w:eastAsia="Times New Roman" w:hAnsi="GHEA Grapalat" w:cs="Times New Roman"/>
          <w:sz w:val="24"/>
          <w:szCs w:val="24"/>
          <w:lang w:val="hy-AM"/>
        </w:rPr>
        <w:t xml:space="preserve"> </w:t>
      </w:r>
      <w:r w:rsidR="00190C42">
        <w:rPr>
          <w:rFonts w:ascii="GHEA Grapalat" w:eastAsia="Times New Roman" w:hAnsi="GHEA Grapalat" w:cs="Times New Roman"/>
          <w:sz w:val="24"/>
          <w:szCs w:val="24"/>
          <w:lang w:val="hy-AM"/>
        </w:rPr>
        <w:t>4</w:t>
      </w:r>
      <w:r w:rsidR="005D52C4" w:rsidRPr="00273F52">
        <w:rPr>
          <w:rFonts w:ascii="GHEA Grapalat" w:eastAsia="Times New Roman" w:hAnsi="GHEA Grapalat" w:cs="Times New Roman"/>
          <w:sz w:val="24"/>
          <w:szCs w:val="24"/>
          <w:lang w:val="hy-AM"/>
        </w:rPr>
        <w:t xml:space="preserve"> մլն դրամ, որը կարող է օգտագործվել հետևյալ ուղղություններով՝</w:t>
      </w:r>
    </w:p>
    <w:p w14:paraId="4AF34A94" w14:textId="77777777" w:rsidR="005D52C4" w:rsidRPr="00273F52" w:rsidRDefault="005D52C4" w:rsidP="00273F52">
      <w:pPr>
        <w:pStyle w:val="ListParagraph"/>
        <w:numPr>
          <w:ilvl w:val="0"/>
          <w:numId w:val="10"/>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սույն հավելվածի 5-րդ կետի 2-րդ ենթակետով սահմանված՝ </w:t>
      </w:r>
      <w:r w:rsidRPr="00273F52">
        <w:rPr>
          <w:rFonts w:ascii="GHEA Grapalat" w:hAnsi="GHEA Grapalat"/>
          <w:color w:val="000000"/>
          <w:sz w:val="24"/>
          <w:szCs w:val="24"/>
          <w:shd w:val="clear" w:color="auto" w:fill="FFFFFF"/>
          <w:lang w:val="hy-AM"/>
        </w:rPr>
        <w:t>անհատական բնակելի տան կառուցման հավաստագրի իրացման դեպքում՝ անհատական բնակելի տան կառուցման համար նախատեսված հողամասի ձեռքբերում</w:t>
      </w:r>
      <w:r w:rsidR="006A5E1E" w:rsidRPr="00273F52">
        <w:rPr>
          <w:rFonts w:ascii="GHEA Grapalat" w:hAnsi="GHEA Grapalat"/>
          <w:color w:val="000000"/>
          <w:sz w:val="24"/>
          <w:szCs w:val="24"/>
          <w:shd w:val="clear" w:color="auto" w:fill="FFFFFF"/>
          <w:lang w:val="hy-AM"/>
        </w:rPr>
        <w:t>, կամ</w:t>
      </w:r>
    </w:p>
    <w:p w14:paraId="7280E8C7" w14:textId="62231CB9" w:rsidR="005D52C4" w:rsidRPr="00575ED8" w:rsidRDefault="005D52C4" w:rsidP="00273F52">
      <w:pPr>
        <w:pStyle w:val="ListParagraph"/>
        <w:numPr>
          <w:ilvl w:val="0"/>
          <w:numId w:val="10"/>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hAnsi="GHEA Grapalat"/>
          <w:color w:val="000000"/>
          <w:sz w:val="24"/>
          <w:szCs w:val="24"/>
          <w:shd w:val="clear" w:color="auto" w:fill="FFFFFF"/>
          <w:lang w:val="hy-AM"/>
        </w:rPr>
        <w:t xml:space="preserve">գյուղատնտեսական նշանակության հողամասի </w:t>
      </w:r>
      <w:r w:rsidR="00575ED8">
        <w:rPr>
          <w:rFonts w:ascii="GHEA Grapalat" w:hAnsi="GHEA Grapalat"/>
          <w:color w:val="000000"/>
          <w:sz w:val="24"/>
          <w:szCs w:val="24"/>
          <w:shd w:val="clear" w:color="auto" w:fill="FFFFFF"/>
          <w:lang w:val="hy-AM"/>
        </w:rPr>
        <w:t>ձեռքբերում, կամ</w:t>
      </w:r>
    </w:p>
    <w:p w14:paraId="7811D96B" w14:textId="0B7F8132" w:rsidR="00575ED8" w:rsidRPr="00273F52" w:rsidRDefault="00575ED8" w:rsidP="00273F52">
      <w:pPr>
        <w:pStyle w:val="ListParagraph"/>
        <w:numPr>
          <w:ilvl w:val="0"/>
          <w:numId w:val="10"/>
        </w:numPr>
        <w:tabs>
          <w:tab w:val="left" w:pos="360"/>
        </w:tabs>
        <w:spacing w:after="0" w:line="276" w:lineRule="auto"/>
        <w:ind w:left="0" w:firstLine="45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սույն հավելվածի 15-րդ կետով սահմանված ուղղություններով։</w:t>
      </w:r>
    </w:p>
    <w:p w14:paraId="566F1267" w14:textId="77777777" w:rsidR="005D52C4" w:rsidRPr="00273F52" w:rsidRDefault="005D52C4" w:rsidP="00273F52">
      <w:pPr>
        <w:pStyle w:val="ListParagraph"/>
        <w:numPr>
          <w:ilvl w:val="0"/>
          <w:numId w:val="3"/>
        </w:numPr>
        <w:tabs>
          <w:tab w:val="left" w:pos="630"/>
          <w:tab w:val="left" w:pos="720"/>
          <w:tab w:val="left" w:pos="900"/>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lastRenderedPageBreak/>
        <w:t>Աջակցության չափը վարկի տոկոսագումարների սուբսիդավորման համար հաշվարկվում է 10 տարվա հաշվարկով ամսական անուիտետային մարման եղանակով հաշվարկված ամսական վճարման գումարներին համապատասխան և վերավարկավորող կազմակերպություններից ներգրավված միջոցների հաշվին տրամադրվող ծրագրային վարկերի դեպքում կազմում է 11%, իսկ բանկի սեփական ռեսուրսով վարկավորման դեպքում կազմում է՝</w:t>
      </w:r>
    </w:p>
    <w:p w14:paraId="7E21D9D9" w14:textId="77777777" w:rsidR="00A26CF3" w:rsidRPr="00273F52" w:rsidRDefault="005D52C4" w:rsidP="00273F52">
      <w:pPr>
        <w:pStyle w:val="ListParagraph"/>
        <w:numPr>
          <w:ilvl w:val="0"/>
          <w:numId w:val="11"/>
        </w:numPr>
        <w:tabs>
          <w:tab w:val="left" w:pos="360"/>
        </w:tabs>
        <w:spacing w:after="0" w:line="276" w:lineRule="auto"/>
        <w:ind w:left="0" w:firstLine="36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հաստատուն տոկոսադրույքով վարկավորման դեպքում մինչև 13%.</w:t>
      </w:r>
    </w:p>
    <w:p w14:paraId="73AF5144" w14:textId="77777777" w:rsidR="00C16521" w:rsidRPr="00C16521" w:rsidRDefault="00C16521" w:rsidP="00C16521">
      <w:pPr>
        <w:pStyle w:val="ListParagraph"/>
        <w:numPr>
          <w:ilvl w:val="0"/>
          <w:numId w:val="11"/>
        </w:numPr>
        <w:tabs>
          <w:tab w:val="left" w:pos="360"/>
        </w:tabs>
        <w:spacing w:after="0" w:line="276" w:lineRule="auto"/>
        <w:ind w:left="0" w:firstLine="360"/>
        <w:jc w:val="both"/>
        <w:rPr>
          <w:rFonts w:ascii="GHEA Grapalat" w:eastAsia="Times New Roman" w:hAnsi="GHEA Grapalat" w:cs="Times New Roman"/>
          <w:sz w:val="24"/>
          <w:szCs w:val="24"/>
          <w:lang w:val="hy-AM"/>
        </w:rPr>
      </w:pPr>
      <w:r w:rsidRPr="00C16521">
        <w:rPr>
          <w:rFonts w:ascii="GHEA Grapalat" w:eastAsia="Times New Roman" w:hAnsi="GHEA Grapalat" w:cs="Times New Roman"/>
          <w:sz w:val="24"/>
          <w:szCs w:val="24"/>
          <w:lang w:val="hy-AM"/>
        </w:rPr>
        <w:t xml:space="preserve">հաստատուն ճշգրտվող տոկոսադրույքով վարկավորման </w:t>
      </w:r>
      <w:r>
        <w:rPr>
          <w:rFonts w:ascii="GHEA Grapalat" w:eastAsia="Times New Roman" w:hAnsi="GHEA Grapalat" w:cs="Times New Roman"/>
          <w:sz w:val="24"/>
          <w:szCs w:val="24"/>
          <w:lang w:val="hy-AM"/>
        </w:rPr>
        <w:t xml:space="preserve">դեպքում </w:t>
      </w:r>
      <w:r w:rsidRPr="00C16521">
        <w:rPr>
          <w:rFonts w:ascii="GHEA Grapalat" w:eastAsia="Times New Roman" w:hAnsi="GHEA Grapalat" w:cs="Times New Roman"/>
          <w:sz w:val="24"/>
          <w:szCs w:val="24"/>
          <w:lang w:val="hy-AM"/>
        </w:rPr>
        <w:t>Կենտրոնական բանկի վերաֆինանսավորման տոկոսադրույք + 4% չափով։</w:t>
      </w:r>
    </w:p>
    <w:p w14:paraId="27CD8C39" w14:textId="77777777" w:rsidR="00C16521" w:rsidRPr="00C16521" w:rsidRDefault="00C16521" w:rsidP="00C16521">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C16521">
        <w:rPr>
          <w:rFonts w:ascii="GHEA Grapalat" w:eastAsia="Times New Roman" w:hAnsi="GHEA Grapalat" w:cs="Times New Roman"/>
          <w:sz w:val="24"/>
          <w:szCs w:val="24"/>
          <w:lang w:val="hy-AM"/>
        </w:rPr>
        <w:t>Հաստատուն ճշգրտվող տոկոսադրույքով վարկավորման դեպքում վարկավորման տոկոսադրույքը վարկի տրամադրման պահին հաջորդող 36 ամիսների ընթացքում մնում է անփոփոխ, իսկ 37-րդ ամսից սկսած այն փոփոխվում է</w:t>
      </w:r>
      <w:r w:rsidRPr="00C16521">
        <w:rPr>
          <w:rFonts w:ascii="Calibri" w:eastAsia="Times New Roman" w:hAnsi="Calibri" w:cs="Calibri"/>
          <w:sz w:val="24"/>
          <w:szCs w:val="24"/>
          <w:lang w:val="hy-AM"/>
        </w:rPr>
        <w:t> </w:t>
      </w:r>
      <w:r w:rsidRPr="00C16521">
        <w:rPr>
          <w:rFonts w:ascii="GHEA Grapalat" w:eastAsia="Times New Roman" w:hAnsi="GHEA Grapalat" w:cs="Times New Roman"/>
          <w:sz w:val="24"/>
          <w:szCs w:val="24"/>
          <w:lang w:val="hy-AM"/>
        </w:rPr>
        <w:t xml:space="preserve"> </w:t>
      </w:r>
      <w:r w:rsidRPr="00C16521">
        <w:rPr>
          <w:rFonts w:ascii="GHEA Grapalat" w:eastAsia="Times New Roman" w:hAnsi="GHEA Grapalat" w:cs="GHEA Grapalat"/>
          <w:sz w:val="24"/>
          <w:szCs w:val="24"/>
          <w:lang w:val="hy-AM"/>
        </w:rPr>
        <w:t>Կենտրոնական</w:t>
      </w:r>
      <w:r w:rsidRPr="00C16521">
        <w:rPr>
          <w:rFonts w:ascii="GHEA Grapalat" w:eastAsia="Times New Roman" w:hAnsi="GHEA Grapalat" w:cs="Times New Roman"/>
          <w:sz w:val="24"/>
          <w:szCs w:val="24"/>
          <w:lang w:val="hy-AM"/>
        </w:rPr>
        <w:t xml:space="preserve"> </w:t>
      </w:r>
      <w:r w:rsidRPr="00C16521">
        <w:rPr>
          <w:rFonts w:ascii="GHEA Grapalat" w:eastAsia="Times New Roman" w:hAnsi="GHEA Grapalat" w:cs="GHEA Grapalat"/>
          <w:sz w:val="24"/>
          <w:szCs w:val="24"/>
          <w:lang w:val="hy-AM"/>
        </w:rPr>
        <w:t>բանկի</w:t>
      </w:r>
      <w:r w:rsidRPr="00C16521">
        <w:rPr>
          <w:rFonts w:ascii="GHEA Grapalat" w:eastAsia="Times New Roman" w:hAnsi="GHEA Grapalat" w:cs="Times New Roman"/>
          <w:sz w:val="24"/>
          <w:szCs w:val="24"/>
          <w:lang w:val="hy-AM"/>
        </w:rPr>
        <w:t xml:space="preserve"> </w:t>
      </w:r>
      <w:r w:rsidRPr="00C16521">
        <w:rPr>
          <w:rFonts w:ascii="GHEA Grapalat" w:eastAsia="Times New Roman" w:hAnsi="GHEA Grapalat" w:cs="GHEA Grapalat"/>
          <w:sz w:val="24"/>
          <w:szCs w:val="24"/>
          <w:lang w:val="hy-AM"/>
        </w:rPr>
        <w:t>վերաֆինանսավորման</w:t>
      </w:r>
      <w:r w:rsidRPr="00C16521">
        <w:rPr>
          <w:rFonts w:ascii="GHEA Grapalat" w:eastAsia="Times New Roman" w:hAnsi="GHEA Grapalat" w:cs="Times New Roman"/>
          <w:sz w:val="24"/>
          <w:szCs w:val="24"/>
          <w:lang w:val="hy-AM"/>
        </w:rPr>
        <w:t xml:space="preserve"> </w:t>
      </w:r>
      <w:r w:rsidRPr="00C16521">
        <w:rPr>
          <w:rFonts w:ascii="GHEA Grapalat" w:eastAsia="Times New Roman" w:hAnsi="GHEA Grapalat" w:cs="GHEA Grapalat"/>
          <w:sz w:val="24"/>
          <w:szCs w:val="24"/>
          <w:lang w:val="hy-AM"/>
        </w:rPr>
        <w:t>տոկո</w:t>
      </w:r>
      <w:r w:rsidRPr="00C16521">
        <w:rPr>
          <w:rFonts w:ascii="GHEA Grapalat" w:eastAsia="Times New Roman" w:hAnsi="GHEA Grapalat" w:cs="Times New Roman"/>
          <w:sz w:val="24"/>
          <w:szCs w:val="24"/>
          <w:lang w:val="hy-AM"/>
        </w:rPr>
        <w:softHyphen/>
      </w:r>
      <w:r w:rsidRPr="00C16521">
        <w:rPr>
          <w:rFonts w:ascii="GHEA Grapalat" w:eastAsia="Times New Roman" w:hAnsi="GHEA Grapalat" w:cs="GHEA Grapalat"/>
          <w:sz w:val="24"/>
          <w:szCs w:val="24"/>
          <w:lang w:val="hy-AM"/>
        </w:rPr>
        <w:t>սադրույքի</w:t>
      </w:r>
      <w:r w:rsidRPr="00C16521">
        <w:rPr>
          <w:rFonts w:ascii="GHEA Grapalat" w:eastAsia="Times New Roman" w:hAnsi="GHEA Grapalat" w:cs="Times New Roman"/>
          <w:sz w:val="24"/>
          <w:szCs w:val="24"/>
          <w:lang w:val="hy-AM"/>
        </w:rPr>
        <w:t xml:space="preserve"> +/- 1%-</w:t>
      </w:r>
      <w:r w:rsidRPr="00C16521">
        <w:rPr>
          <w:rFonts w:ascii="GHEA Grapalat" w:eastAsia="Times New Roman" w:hAnsi="GHEA Grapalat" w:cs="GHEA Grapalat"/>
          <w:sz w:val="24"/>
          <w:szCs w:val="24"/>
          <w:lang w:val="hy-AM"/>
        </w:rPr>
        <w:t>ից</w:t>
      </w:r>
      <w:r w:rsidRPr="00C16521">
        <w:rPr>
          <w:rFonts w:ascii="GHEA Grapalat" w:eastAsia="Times New Roman" w:hAnsi="GHEA Grapalat" w:cs="Times New Roman"/>
          <w:sz w:val="24"/>
          <w:szCs w:val="24"/>
          <w:lang w:val="hy-AM"/>
        </w:rPr>
        <w:t xml:space="preserve"> </w:t>
      </w:r>
      <w:r w:rsidRPr="00C16521">
        <w:rPr>
          <w:rFonts w:ascii="GHEA Grapalat" w:eastAsia="Times New Roman" w:hAnsi="GHEA Grapalat" w:cs="GHEA Grapalat"/>
          <w:sz w:val="24"/>
          <w:szCs w:val="24"/>
          <w:lang w:val="hy-AM"/>
        </w:rPr>
        <w:t>ավե</w:t>
      </w:r>
      <w:r w:rsidRPr="00C16521">
        <w:rPr>
          <w:rFonts w:ascii="GHEA Grapalat" w:eastAsia="Times New Roman" w:hAnsi="GHEA Grapalat" w:cs="Times New Roman"/>
          <w:sz w:val="24"/>
          <w:szCs w:val="24"/>
          <w:lang w:val="hy-AM"/>
        </w:rPr>
        <w:t>լի փոփոխության դեպքում (վարկային պայմանագրի համաձայն՝ տվյալ պահին գործող վարկի տոկոսադրույքի հիմքում դրված Կենտրոնական բանկի վերաֆինանսավորման տոկոսա</w:t>
      </w:r>
      <w:r w:rsidRPr="00C16521">
        <w:rPr>
          <w:rFonts w:ascii="GHEA Grapalat" w:eastAsia="Times New Roman" w:hAnsi="GHEA Grapalat" w:cs="Times New Roman"/>
          <w:sz w:val="24"/>
          <w:szCs w:val="24"/>
          <w:lang w:val="hy-AM"/>
        </w:rPr>
        <w:softHyphen/>
        <w:t>դրույ</w:t>
      </w:r>
      <w:r w:rsidRPr="00C16521">
        <w:rPr>
          <w:rFonts w:ascii="GHEA Grapalat" w:eastAsia="Times New Roman" w:hAnsi="GHEA Grapalat" w:cs="Times New Roman"/>
          <w:sz w:val="24"/>
          <w:szCs w:val="24"/>
          <w:lang w:val="hy-AM"/>
        </w:rPr>
        <w:softHyphen/>
        <w:t xml:space="preserve">քի նկատմամբ)։ </w:t>
      </w:r>
      <w:r w:rsidR="00703436">
        <w:rPr>
          <w:rFonts w:ascii="GHEA Grapalat" w:eastAsia="Times New Roman" w:hAnsi="GHEA Grapalat" w:cs="Times New Roman"/>
          <w:sz w:val="24"/>
          <w:szCs w:val="24"/>
          <w:lang w:val="hy-AM"/>
        </w:rPr>
        <w:t>Հաստատուն</w:t>
      </w:r>
      <w:r w:rsidRPr="00C16521">
        <w:rPr>
          <w:rFonts w:ascii="GHEA Grapalat" w:eastAsia="Times New Roman" w:hAnsi="GHEA Grapalat" w:cs="Times New Roman"/>
          <w:sz w:val="24"/>
          <w:szCs w:val="24"/>
          <w:lang w:val="hy-AM"/>
        </w:rPr>
        <w:t xml:space="preserve"> տոկոսադրույքի փոփոխությունը կարող է իրականացվել տա</w:t>
      </w:r>
      <w:r w:rsidRPr="00C16521">
        <w:rPr>
          <w:rFonts w:ascii="GHEA Grapalat" w:eastAsia="Times New Roman" w:hAnsi="GHEA Grapalat" w:cs="Times New Roman"/>
          <w:sz w:val="24"/>
          <w:szCs w:val="24"/>
          <w:lang w:val="hy-AM"/>
        </w:rPr>
        <w:softHyphen/>
        <w:t>րե</w:t>
      </w:r>
      <w:r w:rsidRPr="00C16521">
        <w:rPr>
          <w:rFonts w:ascii="GHEA Grapalat" w:eastAsia="Times New Roman" w:hAnsi="GHEA Grapalat" w:cs="Times New Roman"/>
          <w:sz w:val="24"/>
          <w:szCs w:val="24"/>
          <w:lang w:val="hy-AM"/>
        </w:rPr>
        <w:softHyphen/>
        <w:t>կան երկու անգամ՝ ապրիլ և հոկտեմբեր ամիսներին։ Վարկային պայմանագրի գործողու</w:t>
      </w:r>
      <w:r w:rsidRPr="00C16521">
        <w:rPr>
          <w:rFonts w:ascii="GHEA Grapalat" w:eastAsia="Times New Roman" w:hAnsi="GHEA Grapalat" w:cs="Times New Roman"/>
          <w:sz w:val="24"/>
          <w:szCs w:val="24"/>
          <w:lang w:val="hy-AM"/>
        </w:rPr>
        <w:softHyphen/>
        <w:t>թյան ընթացքում վարկի տոկոսադրույքը վարկի տրամադրման պահին սահմանված տոկո</w:t>
      </w:r>
      <w:r w:rsidRPr="00C16521">
        <w:rPr>
          <w:rFonts w:ascii="GHEA Grapalat" w:eastAsia="Times New Roman" w:hAnsi="GHEA Grapalat" w:cs="Times New Roman"/>
          <w:sz w:val="24"/>
          <w:szCs w:val="24"/>
          <w:lang w:val="hy-AM"/>
        </w:rPr>
        <w:softHyphen/>
        <w:t>սա</w:t>
      </w:r>
      <w:r w:rsidRPr="00C16521">
        <w:rPr>
          <w:rFonts w:ascii="GHEA Grapalat" w:eastAsia="Times New Roman" w:hAnsi="GHEA Grapalat" w:cs="Times New Roman"/>
          <w:sz w:val="24"/>
          <w:szCs w:val="24"/>
          <w:lang w:val="hy-AM"/>
        </w:rPr>
        <w:softHyphen/>
        <w:t>դրույքի համեմատ չի կարող բարձրանալ կամ իջնել ավելի քան 4 տոկոսային կետով։</w:t>
      </w:r>
    </w:p>
    <w:p w14:paraId="13893D8D" w14:textId="77777777" w:rsidR="005D52C4" w:rsidRPr="00273F52" w:rsidRDefault="005D52C4" w:rsidP="00273F52">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Ծրագրի շրջանակում փոխհատուցվում են «Գույքի նկատմամբ իրավունքների պետական գրանցման</w:t>
      </w:r>
      <w:r w:rsidR="00A26CF3" w:rsidRPr="00273F52">
        <w:rPr>
          <w:rFonts w:ascii="GHEA Grapalat" w:eastAsia="Times New Roman" w:hAnsi="GHEA Grapalat" w:cs="Times New Roman"/>
          <w:sz w:val="24"/>
          <w:szCs w:val="24"/>
          <w:lang w:val="hy-AM"/>
        </w:rPr>
        <w:t xml:space="preserve"> մասին» օրենքի 73-րդ հոդվածով և «Պետական տուրքի մասին» օրենքով սահմանված անշարժ գույքի նկատմամբ իրավունքների պետական գրանցման, գործընկեր ֆինանսական կազմակերպությունների հետ համագործակցող գնահատման կազմակերպությունների կողմից անշարժ գույքի գնա</w:t>
      </w:r>
      <w:r w:rsidR="00665E60" w:rsidRPr="00273F52">
        <w:rPr>
          <w:rFonts w:ascii="GHEA Grapalat" w:eastAsia="Times New Roman" w:hAnsi="GHEA Grapalat" w:cs="Times New Roman"/>
          <w:sz w:val="24"/>
          <w:szCs w:val="24"/>
          <w:lang w:val="hy-AM"/>
        </w:rPr>
        <w:t xml:space="preserve">հատման, ինչպես նաև անշարժ գույքի առուվաճառքի գործարքի նոտարական վավերացման համար անհրաժեշտ վճարները՝ համապատասխան ծախսերը հիմնավորող փաստաթղթերի հիման վրա։  </w:t>
      </w:r>
    </w:p>
    <w:p w14:paraId="130B11B5" w14:textId="77777777" w:rsidR="008C4161" w:rsidRPr="008C4161" w:rsidRDefault="008C4161" w:rsidP="008C4161">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8C4161">
        <w:rPr>
          <w:rFonts w:ascii="GHEA Grapalat" w:eastAsia="Times New Roman" w:hAnsi="GHEA Grapalat" w:cs="Times New Roman"/>
          <w:sz w:val="24"/>
          <w:szCs w:val="24"/>
          <w:lang w:val="hy-AM"/>
        </w:rPr>
        <w:t xml:space="preserve">Եթե բնակարանի կամ կառուցվող շենքից բնակարան գնելու իրավունքի կամ անհատական բնակելի տան ձեռքբերման հավաստագրի </w:t>
      </w:r>
      <w:r w:rsidR="00825D8F" w:rsidRPr="00825D8F">
        <w:rPr>
          <w:rFonts w:ascii="GHEA Grapalat" w:eastAsia="Times New Roman" w:hAnsi="GHEA Grapalat" w:cs="Times New Roman"/>
          <w:sz w:val="24"/>
          <w:szCs w:val="24"/>
          <w:lang w:val="hy-AM"/>
        </w:rPr>
        <w:t>կամ անհատական բնակելի տան կառուցման հավաստագրի իրացման</w:t>
      </w:r>
      <w:r w:rsidR="00825D8F" w:rsidRPr="008C4161">
        <w:rPr>
          <w:rFonts w:ascii="GHEA Grapalat" w:eastAsia="Times New Roman" w:hAnsi="GHEA Grapalat" w:cs="Times New Roman"/>
          <w:sz w:val="24"/>
          <w:szCs w:val="24"/>
          <w:lang w:val="hy-AM"/>
        </w:rPr>
        <w:t xml:space="preserve"> </w:t>
      </w:r>
      <w:r w:rsidRPr="008C4161">
        <w:rPr>
          <w:rFonts w:ascii="GHEA Grapalat" w:eastAsia="Times New Roman" w:hAnsi="GHEA Grapalat" w:cs="Times New Roman"/>
          <w:sz w:val="24"/>
          <w:szCs w:val="24"/>
          <w:lang w:val="hy-AM"/>
        </w:rPr>
        <w:t>արդյունքում առաջանում է դրական մնացորդ, ապա այն կարող է իրացվել հետևյալ ուղղություններով և սահմանաչափերով՝</w:t>
      </w:r>
    </w:p>
    <w:p w14:paraId="2AB30B2C" w14:textId="77777777" w:rsidR="00FD2B9E" w:rsidRPr="00FD2B9E" w:rsidRDefault="008C4161" w:rsidP="00FD2B9E">
      <w:pPr>
        <w:pStyle w:val="ListParagraph"/>
        <w:numPr>
          <w:ilvl w:val="0"/>
          <w:numId w:val="15"/>
        </w:numPr>
        <w:tabs>
          <w:tab w:val="left" w:pos="630"/>
          <w:tab w:val="left" w:pos="709"/>
          <w:tab w:val="left" w:pos="900"/>
        </w:tabs>
        <w:spacing w:after="0" w:line="276" w:lineRule="auto"/>
        <w:ind w:left="0" w:firstLine="630"/>
        <w:jc w:val="both"/>
        <w:rPr>
          <w:rFonts w:ascii="GHEA Grapalat" w:eastAsia="Times New Roman" w:hAnsi="GHEA Grapalat" w:cs="Times New Roman"/>
          <w:sz w:val="24"/>
          <w:szCs w:val="24"/>
          <w:lang w:val="hy-AM"/>
        </w:rPr>
      </w:pPr>
      <w:r w:rsidRPr="00FD2B9E">
        <w:rPr>
          <w:rFonts w:ascii="GHEA Grapalat" w:eastAsia="Times New Roman" w:hAnsi="GHEA Grapalat" w:cs="Times New Roman"/>
          <w:sz w:val="24"/>
          <w:szCs w:val="24"/>
          <w:lang w:val="hy-AM"/>
        </w:rPr>
        <w:t xml:space="preserve">ծրագրի շրջանակներում ձեռքբերված անշարժ գույքի </w:t>
      </w:r>
      <w:r w:rsidR="00FD2B9E" w:rsidRPr="00FD2B9E">
        <w:rPr>
          <w:rFonts w:ascii="GHEA Grapalat" w:eastAsia="Times New Roman" w:hAnsi="GHEA Grapalat" w:cs="Times New Roman"/>
          <w:sz w:val="24"/>
          <w:szCs w:val="24"/>
          <w:lang w:val="hy-AM"/>
        </w:rPr>
        <w:t>վերանորոգում՝ մինչև 4 մլն դրամ</w:t>
      </w:r>
      <w:r w:rsidRPr="00FD2B9E">
        <w:rPr>
          <w:rFonts w:ascii="GHEA Grapalat" w:eastAsia="Times New Roman" w:hAnsi="GHEA Grapalat" w:cs="Times New Roman"/>
          <w:sz w:val="24"/>
          <w:szCs w:val="24"/>
          <w:lang w:val="hy-AM"/>
        </w:rPr>
        <w:t>, և</w:t>
      </w:r>
    </w:p>
    <w:p w14:paraId="46AAA7F7" w14:textId="18151828" w:rsidR="0075749F" w:rsidRPr="0056131E" w:rsidRDefault="008C4161" w:rsidP="0056131E">
      <w:pPr>
        <w:pStyle w:val="ListParagraph"/>
        <w:numPr>
          <w:ilvl w:val="0"/>
          <w:numId w:val="15"/>
        </w:numPr>
        <w:tabs>
          <w:tab w:val="left" w:pos="630"/>
          <w:tab w:val="left" w:pos="709"/>
          <w:tab w:val="left" w:pos="900"/>
        </w:tabs>
        <w:spacing w:after="0" w:line="276" w:lineRule="auto"/>
        <w:ind w:left="0" w:firstLine="630"/>
        <w:jc w:val="both"/>
        <w:rPr>
          <w:rFonts w:ascii="GHEA Grapalat" w:eastAsia="Times New Roman" w:hAnsi="GHEA Grapalat" w:cs="Times New Roman"/>
          <w:sz w:val="24"/>
          <w:szCs w:val="24"/>
          <w:lang w:val="hy-AM"/>
        </w:rPr>
      </w:pPr>
      <w:r w:rsidRPr="00FD2B9E">
        <w:rPr>
          <w:rFonts w:ascii="GHEA Grapalat" w:eastAsia="Times New Roman" w:hAnsi="GHEA Grapalat" w:cs="Times New Roman"/>
          <w:sz w:val="24"/>
          <w:szCs w:val="24"/>
          <w:lang w:val="hy-AM"/>
        </w:rPr>
        <w:t>կահույքի և կենցաղային տեխ</w:t>
      </w:r>
      <w:r w:rsidR="00FD2B9E">
        <w:rPr>
          <w:rFonts w:ascii="GHEA Grapalat" w:eastAsia="Times New Roman" w:hAnsi="GHEA Grapalat" w:cs="Times New Roman"/>
          <w:sz w:val="24"/>
          <w:szCs w:val="24"/>
          <w:lang w:val="hy-AM"/>
        </w:rPr>
        <w:t>նիկայի գնում՝ մինչև 2 մլն դրամ</w:t>
      </w:r>
      <w:r w:rsidRPr="00FD2B9E">
        <w:rPr>
          <w:rFonts w:ascii="GHEA Grapalat" w:eastAsia="Times New Roman" w:hAnsi="GHEA Grapalat" w:cs="Times New Roman"/>
          <w:sz w:val="24"/>
          <w:szCs w:val="24"/>
          <w:lang w:val="hy-AM"/>
        </w:rPr>
        <w:t>։</w:t>
      </w:r>
    </w:p>
    <w:p w14:paraId="1BFA948F" w14:textId="4AB587D3" w:rsidR="005D52C4" w:rsidRDefault="0049377B" w:rsidP="00D13624">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49377B">
        <w:rPr>
          <w:rFonts w:ascii="GHEA Grapalat" w:eastAsia="Times New Roman" w:hAnsi="GHEA Grapalat" w:cs="Times New Roman"/>
          <w:sz w:val="24"/>
          <w:szCs w:val="24"/>
          <w:lang w:val="hy-AM"/>
        </w:rPr>
        <w:t xml:space="preserve">Տրամադրվող ֆինանսական աջակցությունը, այդ թվում՝ 100 տոկոսով սուբսիդավորվող հիփոթեքային վարկով ձեռք բերված կամ կառուցված անշարժ գույքը </w:t>
      </w:r>
      <w:r w:rsidRPr="0049377B">
        <w:rPr>
          <w:rFonts w:ascii="GHEA Grapalat" w:eastAsia="Times New Roman" w:hAnsi="GHEA Grapalat" w:cs="Times New Roman"/>
          <w:sz w:val="24"/>
          <w:szCs w:val="24"/>
          <w:lang w:val="hy-AM"/>
        </w:rPr>
        <w:lastRenderedPageBreak/>
        <w:t>հիփոթեքային վարկի գործողության ընթացքում չի կարող արգելադրվել, բռնագանձվել կամ հաշվանցվել շահառուի այլ պարտավորությունների դիմաց</w:t>
      </w:r>
      <w:r w:rsidR="00D13624" w:rsidRPr="00D13624">
        <w:rPr>
          <w:rFonts w:ascii="GHEA Grapalat" w:eastAsia="Times New Roman" w:hAnsi="GHEA Grapalat" w:cs="Times New Roman"/>
          <w:sz w:val="24"/>
          <w:szCs w:val="24"/>
          <w:lang w:val="hy-AM"/>
        </w:rPr>
        <w:t>:</w:t>
      </w:r>
    </w:p>
    <w:p w14:paraId="312889B6" w14:textId="1AF751BE" w:rsidR="00652047" w:rsidRDefault="00652047" w:rsidP="00D13624">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652047">
        <w:rPr>
          <w:rFonts w:ascii="GHEA Grapalat" w:eastAsia="Times New Roman" w:hAnsi="GHEA Grapalat" w:cs="Times New Roman"/>
          <w:sz w:val="24"/>
          <w:szCs w:val="24"/>
          <w:lang w:val="hy-AM"/>
        </w:rPr>
        <w:t>Հիփոթեքային վարկի գործողության ընթացքում բնակարանը կամ կառուցվող շենքից բնակարան գնելու իրավունքը կամ անհատական բնակելի տունն օտարելու դեպքում պետական աջակցության գումարը շահառուի կողմից ենթակա է վերադարձման պետությանը՝ փոխհամաձայնեցված եղանակով կամ դատական կարգով։</w:t>
      </w:r>
    </w:p>
    <w:p w14:paraId="77220604" w14:textId="77777777" w:rsidR="00D13624" w:rsidRPr="00D13624" w:rsidRDefault="00D13624" w:rsidP="00D13624">
      <w:pPr>
        <w:tabs>
          <w:tab w:val="left" w:pos="630"/>
          <w:tab w:val="left" w:pos="709"/>
          <w:tab w:val="left" w:pos="900"/>
        </w:tabs>
        <w:spacing w:after="0" w:line="276" w:lineRule="auto"/>
        <w:jc w:val="both"/>
        <w:rPr>
          <w:rFonts w:ascii="GHEA Grapalat" w:eastAsia="Times New Roman" w:hAnsi="GHEA Grapalat" w:cs="Times New Roman"/>
          <w:sz w:val="24"/>
          <w:szCs w:val="24"/>
          <w:lang w:val="hy-AM"/>
        </w:rPr>
      </w:pPr>
    </w:p>
    <w:p w14:paraId="6F4DC003" w14:textId="77777777" w:rsidR="004278B8" w:rsidRPr="00273F52" w:rsidRDefault="004278B8" w:rsidP="00273F52">
      <w:pPr>
        <w:tabs>
          <w:tab w:val="left" w:pos="1170"/>
        </w:tabs>
        <w:spacing w:after="0" w:line="276" w:lineRule="auto"/>
        <w:jc w:val="center"/>
        <w:rPr>
          <w:rFonts w:ascii="GHEA Grapalat" w:eastAsia="Times New Roman" w:hAnsi="GHEA Grapalat" w:cs="Times New Roman"/>
          <w:b/>
          <w:bCs/>
          <w:sz w:val="24"/>
          <w:szCs w:val="24"/>
          <w:lang w:val="hy-AM"/>
        </w:rPr>
      </w:pPr>
      <w:r w:rsidRPr="00D13624">
        <w:rPr>
          <w:rFonts w:ascii="GHEA Grapalat" w:eastAsia="Times New Roman" w:hAnsi="GHEA Grapalat" w:cs="Times New Roman"/>
          <w:b/>
          <w:sz w:val="24"/>
          <w:szCs w:val="24"/>
          <w:lang w:val="hy-AM"/>
        </w:rPr>
        <w:t>I</w:t>
      </w:r>
      <w:r w:rsidRPr="00273F52">
        <w:rPr>
          <w:rFonts w:ascii="GHEA Grapalat" w:eastAsia="Times New Roman" w:hAnsi="GHEA Grapalat" w:cs="Times New Roman"/>
          <w:b/>
          <w:sz w:val="24"/>
          <w:szCs w:val="24"/>
          <w:lang w:val="hy-AM"/>
        </w:rPr>
        <w:t>V. ԾՐԱԳՐԻ ԻՐԱԿԱՆԱՑՈՒՄԻՑ ԱԿՆԿԱԼՎՈՂ ԱՐԴՅՈՒՆՔՆԵՐԸ</w:t>
      </w:r>
    </w:p>
    <w:p w14:paraId="14CC16F9" w14:textId="77777777" w:rsidR="004278B8" w:rsidRPr="00273F52" w:rsidRDefault="004278B8" w:rsidP="00273F52">
      <w:pPr>
        <w:pStyle w:val="NormalWeb"/>
        <w:spacing w:before="0" w:beforeAutospacing="0" w:after="0" w:afterAutospacing="0" w:line="276" w:lineRule="auto"/>
        <w:rPr>
          <w:rFonts w:ascii="GHEA Grapalat" w:hAnsi="GHEA Grapalat"/>
          <w:lang w:val="hy-AM"/>
        </w:rPr>
      </w:pPr>
      <w:r w:rsidRPr="00273F52">
        <w:rPr>
          <w:rFonts w:ascii="Calibri" w:hAnsi="Calibri" w:cs="Calibri"/>
          <w:lang w:val="hy-AM"/>
        </w:rPr>
        <w:t> </w:t>
      </w:r>
    </w:p>
    <w:p w14:paraId="749A06E0" w14:textId="77777777" w:rsidR="00ED5A48" w:rsidRDefault="004278B8" w:rsidP="00075DEF">
      <w:pPr>
        <w:pStyle w:val="ListParagraph"/>
        <w:numPr>
          <w:ilvl w:val="0"/>
          <w:numId w:val="3"/>
        </w:numPr>
        <w:tabs>
          <w:tab w:val="left" w:pos="630"/>
          <w:tab w:val="left" w:pos="709"/>
          <w:tab w:val="left" w:pos="900"/>
        </w:tabs>
        <w:spacing w:after="0" w:line="276" w:lineRule="auto"/>
        <w:ind w:left="0" w:firstLine="426"/>
        <w:jc w:val="both"/>
        <w:rPr>
          <w:rFonts w:ascii="GHEA Grapalat" w:eastAsia="Times New Roman" w:hAnsi="GHEA Grapalat" w:cs="Times New Roman"/>
          <w:sz w:val="24"/>
          <w:szCs w:val="24"/>
          <w:lang w:val="hy-AM"/>
        </w:rPr>
      </w:pPr>
      <w:r w:rsidRPr="003E02C9">
        <w:rPr>
          <w:rFonts w:ascii="GHEA Grapalat" w:eastAsia="Times New Roman" w:hAnsi="GHEA Grapalat" w:cs="Times New Roman"/>
          <w:sz w:val="24"/>
          <w:szCs w:val="24"/>
          <w:lang w:val="hy-AM"/>
        </w:rPr>
        <w:t>Ծրագրի իրականացման արդյունքում ակնկալվում է աջակցություն տրամադրել ծրագրի շահառու որակված բոլոր ընտանիքներին՝ իրենց բնակարանային ապահովության խնդիրները լուծելու համար։</w:t>
      </w:r>
    </w:p>
    <w:p w14:paraId="5406B6F6" w14:textId="77777777" w:rsidR="0073411E" w:rsidRPr="00ED5A48" w:rsidRDefault="0073411E" w:rsidP="00ED5A48">
      <w:pPr>
        <w:tabs>
          <w:tab w:val="left" w:pos="630"/>
          <w:tab w:val="left" w:pos="709"/>
          <w:tab w:val="left" w:pos="900"/>
        </w:tabs>
        <w:spacing w:after="0" w:line="276" w:lineRule="auto"/>
        <w:jc w:val="both"/>
        <w:rPr>
          <w:rFonts w:ascii="GHEA Grapalat" w:eastAsia="Times New Roman" w:hAnsi="GHEA Grapalat" w:cs="Times New Roman"/>
          <w:sz w:val="24"/>
          <w:szCs w:val="24"/>
          <w:lang w:val="hy-AM"/>
        </w:rPr>
      </w:pPr>
    </w:p>
    <w:p w14:paraId="20A5D150" w14:textId="77777777" w:rsidR="00EE6E18" w:rsidRDefault="00EE6E18">
      <w:pPr>
        <w:rPr>
          <w:rFonts w:ascii="GHEA Grapalat" w:hAnsi="GHEA Grapalat"/>
          <w:lang w:val="hy-AM"/>
        </w:rPr>
      </w:pPr>
      <w:r>
        <w:rPr>
          <w:rFonts w:ascii="GHEA Grapalat" w:hAnsi="GHEA Grapalat"/>
          <w:lang w:val="hy-AM"/>
        </w:rPr>
        <w:br w:type="page"/>
      </w:r>
    </w:p>
    <w:p w14:paraId="145BAAA7" w14:textId="77777777" w:rsidR="0073411E" w:rsidRPr="00273F52" w:rsidRDefault="0073411E" w:rsidP="00273F52">
      <w:pPr>
        <w:spacing w:after="0" w:line="276" w:lineRule="auto"/>
        <w:jc w:val="right"/>
        <w:rPr>
          <w:rFonts w:ascii="GHEA Grapalat" w:hAnsi="GHEA Grapalat"/>
          <w:lang w:val="hy-AM"/>
        </w:rPr>
      </w:pPr>
      <w:r w:rsidRPr="00273F52">
        <w:rPr>
          <w:rFonts w:ascii="GHEA Grapalat" w:hAnsi="GHEA Grapalat"/>
          <w:lang w:val="hy-AM"/>
        </w:rPr>
        <w:lastRenderedPageBreak/>
        <w:t>Հավելված N 2</w:t>
      </w:r>
    </w:p>
    <w:p w14:paraId="1BAE922D" w14:textId="77777777" w:rsidR="0073411E" w:rsidRPr="00273F52" w:rsidRDefault="0073411E"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sidRPr="00273F52">
        <w:rPr>
          <w:rFonts w:ascii="GHEA Grapalat" w:hAnsi="GHEA Grapalat"/>
          <w:sz w:val="22"/>
          <w:lang w:val="hy-AM"/>
        </w:rPr>
        <w:t>ՀՀ կառավարության 2026 թվականի</w:t>
      </w:r>
    </w:p>
    <w:p w14:paraId="132A8318" w14:textId="77777777" w:rsidR="0073411E" w:rsidRPr="00273F52" w:rsidRDefault="0073411E" w:rsidP="00273F52">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sidRPr="00273F52">
        <w:rPr>
          <w:rFonts w:ascii="GHEA Grapalat" w:hAnsi="GHEA Grapalat"/>
          <w:sz w:val="22"/>
          <w:lang w:val="hy-AM"/>
        </w:rPr>
        <w:t>«                 »  «      » N _____ Լ որոշման</w:t>
      </w:r>
    </w:p>
    <w:p w14:paraId="60F3F2C7" w14:textId="77777777" w:rsidR="0073411E" w:rsidRPr="00273F52" w:rsidRDefault="0073411E" w:rsidP="00273F52">
      <w:pPr>
        <w:pStyle w:val="NormalWeb"/>
        <w:spacing w:before="0" w:beforeAutospacing="0" w:after="0" w:afterAutospacing="0" w:line="276" w:lineRule="auto"/>
        <w:jc w:val="center"/>
        <w:rPr>
          <w:rFonts w:ascii="GHEA Grapalat" w:hAnsi="GHEA Grapalat"/>
          <w:b/>
          <w:bCs/>
          <w:lang w:val="hy-AM"/>
        </w:rPr>
      </w:pPr>
    </w:p>
    <w:p w14:paraId="09B5ABF1" w14:textId="77777777" w:rsidR="0073411E" w:rsidRPr="00273F52" w:rsidRDefault="0073411E" w:rsidP="00273F52">
      <w:pPr>
        <w:pStyle w:val="NormalWeb"/>
        <w:spacing w:before="0" w:beforeAutospacing="0" w:after="0" w:afterAutospacing="0" w:line="276" w:lineRule="auto"/>
        <w:jc w:val="center"/>
        <w:rPr>
          <w:rFonts w:ascii="GHEA Grapalat" w:hAnsi="GHEA Grapalat"/>
          <w:b/>
          <w:bCs/>
          <w:lang w:val="hy-AM"/>
        </w:rPr>
      </w:pPr>
      <w:r w:rsidRPr="00273F52">
        <w:rPr>
          <w:rFonts w:ascii="GHEA Grapalat" w:hAnsi="GHEA Grapalat"/>
          <w:b/>
          <w:bCs/>
          <w:lang w:val="hy-AM"/>
        </w:rPr>
        <w:t xml:space="preserve">Կ Ա Ր Գ </w:t>
      </w:r>
    </w:p>
    <w:p w14:paraId="1991E264" w14:textId="77777777" w:rsidR="0073411E" w:rsidRPr="00273F52" w:rsidRDefault="00774270" w:rsidP="00273F52">
      <w:pPr>
        <w:pStyle w:val="NormalWeb"/>
        <w:spacing w:before="0" w:beforeAutospacing="0" w:after="0" w:afterAutospacing="0" w:line="276" w:lineRule="auto"/>
        <w:jc w:val="center"/>
        <w:rPr>
          <w:rFonts w:ascii="GHEA Grapalat" w:hAnsi="GHEA Grapalat"/>
          <w:b/>
          <w:bCs/>
          <w:lang w:val="hy-AM"/>
        </w:rPr>
      </w:pPr>
      <w:r>
        <w:rPr>
          <w:rFonts w:ascii="GHEA Grapalat" w:hAnsi="GHEA Grapalat"/>
          <w:b/>
          <w:bCs/>
          <w:lang w:val="hy-AM"/>
        </w:rPr>
        <w:t>ԲԱԶՄԱԶԱՎԱԿ</w:t>
      </w:r>
      <w:r w:rsidR="0073411E" w:rsidRPr="00273F52">
        <w:rPr>
          <w:rFonts w:ascii="GHEA Grapalat" w:hAnsi="GHEA Grapalat"/>
          <w:b/>
          <w:bCs/>
          <w:lang w:val="hy-AM"/>
        </w:rPr>
        <w:t xml:space="preserve"> ԸՆՏԱՆԻՔՆԵՐԻ ԲՆԱԿԱՐԱՆԱՅԻՆ ԱՊԱՀՈՎՄԱՆ ՊԵՏԱԿԱՆ ԱՋԱԿՑՈՒԹՅԱՆ</w:t>
      </w:r>
      <w:r w:rsidR="0073411E" w:rsidRPr="00273F52">
        <w:rPr>
          <w:rFonts w:ascii="Calibri" w:hAnsi="Calibri" w:cs="Calibri"/>
          <w:b/>
          <w:bCs/>
          <w:lang w:val="hy-AM"/>
        </w:rPr>
        <w:t> </w:t>
      </w:r>
      <w:r w:rsidR="0073411E" w:rsidRPr="00273F52">
        <w:rPr>
          <w:rFonts w:ascii="GHEA Grapalat" w:hAnsi="GHEA Grapalat" w:cs="Calibri"/>
          <w:b/>
          <w:bCs/>
          <w:lang w:val="hy-AM"/>
        </w:rPr>
        <w:t>ԾՐԱԳՐԻ ԻՐԱԿԱՆԱՑՄԱՆ</w:t>
      </w:r>
    </w:p>
    <w:p w14:paraId="0CA6E5C1" w14:textId="77777777" w:rsidR="0073411E" w:rsidRPr="00273F52" w:rsidRDefault="0073411E" w:rsidP="00273F52">
      <w:pPr>
        <w:pStyle w:val="NormalWeb"/>
        <w:spacing w:before="0" w:beforeAutospacing="0" w:after="0" w:afterAutospacing="0" w:line="276" w:lineRule="auto"/>
        <w:jc w:val="center"/>
        <w:rPr>
          <w:rFonts w:ascii="GHEA Grapalat" w:hAnsi="GHEA Grapalat"/>
          <w:lang w:val="hy-AM"/>
        </w:rPr>
      </w:pPr>
      <w:r w:rsidRPr="00273F52">
        <w:rPr>
          <w:rFonts w:ascii="Calibri" w:hAnsi="Calibri" w:cs="Calibri"/>
          <w:lang w:val="hy-AM"/>
        </w:rPr>
        <w:t> </w:t>
      </w:r>
    </w:p>
    <w:p w14:paraId="79C8E544" w14:textId="77777777" w:rsidR="0073411E" w:rsidRPr="00273F52" w:rsidRDefault="0073411E" w:rsidP="00273F52">
      <w:pPr>
        <w:pStyle w:val="NormalWeb"/>
        <w:spacing w:before="0" w:beforeAutospacing="0" w:after="0" w:afterAutospacing="0" w:line="276" w:lineRule="auto"/>
        <w:jc w:val="center"/>
        <w:rPr>
          <w:rFonts w:ascii="GHEA Grapalat" w:hAnsi="GHEA Grapalat"/>
          <w:b/>
          <w:bCs/>
          <w:lang w:val="hy-AM"/>
        </w:rPr>
      </w:pPr>
      <w:r w:rsidRPr="00273F52">
        <w:rPr>
          <w:rFonts w:ascii="GHEA Grapalat" w:hAnsi="GHEA Grapalat"/>
          <w:b/>
          <w:bCs/>
          <w:lang w:val="ru-RU"/>
        </w:rPr>
        <w:t>I</w:t>
      </w:r>
      <w:r w:rsidRPr="00273F52">
        <w:rPr>
          <w:rFonts w:ascii="GHEA Grapalat" w:hAnsi="GHEA Grapalat"/>
          <w:b/>
          <w:bCs/>
          <w:lang w:val="hy-AM"/>
        </w:rPr>
        <w:t>. ԸՆԴՀԱՆՈՒՐ ԴՐՈՒՅԹՆԵՐ</w:t>
      </w:r>
    </w:p>
    <w:p w14:paraId="2B105ED6" w14:textId="77777777" w:rsidR="0073411E" w:rsidRPr="00273F52" w:rsidRDefault="0073411E" w:rsidP="00273F52">
      <w:pPr>
        <w:pStyle w:val="NormalWeb"/>
        <w:spacing w:before="0" w:beforeAutospacing="0" w:after="0" w:afterAutospacing="0" w:line="276" w:lineRule="auto"/>
        <w:ind w:firstLine="375"/>
        <w:rPr>
          <w:rFonts w:ascii="GHEA Grapalat" w:hAnsi="GHEA Grapalat"/>
          <w:lang w:val="hy-AM"/>
        </w:rPr>
      </w:pPr>
      <w:r w:rsidRPr="00273F52">
        <w:rPr>
          <w:rFonts w:ascii="Calibri" w:hAnsi="Calibri" w:cs="Calibri"/>
          <w:lang w:val="hy-AM"/>
        </w:rPr>
        <w:t> </w:t>
      </w:r>
    </w:p>
    <w:p w14:paraId="2E12F868" w14:textId="77777777" w:rsidR="0073411E" w:rsidRDefault="0073411E" w:rsidP="00273F52">
      <w:pPr>
        <w:pStyle w:val="ListParagraph"/>
        <w:numPr>
          <w:ilvl w:val="0"/>
          <w:numId w:val="12"/>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273F52">
        <w:rPr>
          <w:rFonts w:ascii="GHEA Grapalat" w:eastAsia="Times New Roman" w:hAnsi="GHEA Grapalat" w:cs="Times New Roman"/>
          <w:sz w:val="24"/>
          <w:szCs w:val="24"/>
          <w:lang w:val="hy-AM"/>
        </w:rPr>
        <w:t xml:space="preserve"> Սույն կարգով սահմանվում են Հայաստանի Հանրապետության աշխատանքի և </w:t>
      </w:r>
      <w:r w:rsidR="00EE6E18">
        <w:rPr>
          <w:rFonts w:ascii="GHEA Grapalat" w:eastAsia="Times New Roman" w:hAnsi="GHEA Grapalat" w:cs="Times New Roman"/>
          <w:sz w:val="24"/>
          <w:szCs w:val="24"/>
          <w:lang w:val="hy-AM"/>
        </w:rPr>
        <w:t>բարեկեցության</w:t>
      </w:r>
      <w:r w:rsidRPr="00273F52">
        <w:rPr>
          <w:rFonts w:ascii="GHEA Grapalat" w:eastAsia="Times New Roman" w:hAnsi="GHEA Grapalat" w:cs="Times New Roman"/>
          <w:sz w:val="24"/>
          <w:szCs w:val="24"/>
          <w:lang w:val="hy-AM"/>
        </w:rPr>
        <w:t xml:space="preserve"> նախարարության միասնական սոցիալական ծառայության (այսուհետ՝ ծառայություն) կողմից իրականացվող՝ </w:t>
      </w:r>
      <w:r w:rsidR="00AC24A6">
        <w:rPr>
          <w:rFonts w:ascii="GHEA Grapalat" w:eastAsia="Times New Roman" w:hAnsi="GHEA Grapalat" w:cs="Times New Roman"/>
          <w:sz w:val="24"/>
          <w:szCs w:val="24"/>
          <w:lang w:val="hy-AM"/>
        </w:rPr>
        <w:t>Բազմազավակ</w:t>
      </w:r>
      <w:r w:rsidRPr="00273F52">
        <w:rPr>
          <w:rFonts w:ascii="GHEA Grapalat" w:eastAsia="Times New Roman" w:hAnsi="GHEA Grapalat" w:cs="Times New Roman"/>
          <w:sz w:val="24"/>
          <w:szCs w:val="24"/>
          <w:lang w:val="hy-AM"/>
        </w:rPr>
        <w:t xml:space="preserve"> ընտանիքների բնակարանային ապահովման պետական աջակցության ծրագրի շրջանակում հավաստագրերի տրամադրման, </w:t>
      </w:r>
      <w:r w:rsidR="00684831">
        <w:rPr>
          <w:rFonts w:ascii="GHEA Grapalat" w:eastAsia="Times New Roman" w:hAnsi="GHEA Grapalat" w:cs="Times New Roman"/>
          <w:sz w:val="24"/>
          <w:szCs w:val="24"/>
          <w:lang w:val="hy-AM"/>
        </w:rPr>
        <w:t xml:space="preserve">փոփոխման, չեղարկման, </w:t>
      </w:r>
      <w:r w:rsidRPr="00273F52">
        <w:rPr>
          <w:rFonts w:ascii="GHEA Grapalat" w:eastAsia="Times New Roman" w:hAnsi="GHEA Grapalat" w:cs="Times New Roman"/>
          <w:sz w:val="24"/>
          <w:szCs w:val="24"/>
          <w:lang w:val="hy-AM"/>
        </w:rPr>
        <w:t>հիփոթեքային վարկերի ամենամսյա վճարների (մայր գումարի և տոկոսագումարի) մարմանն ուղղված աջակցության գումարների տրամադրման և օգտագ</w:t>
      </w:r>
      <w:r w:rsidR="00684831">
        <w:rPr>
          <w:rFonts w:ascii="GHEA Grapalat" w:eastAsia="Times New Roman" w:hAnsi="GHEA Grapalat" w:cs="Times New Roman"/>
          <w:sz w:val="24"/>
          <w:szCs w:val="24"/>
          <w:lang w:val="hy-AM"/>
        </w:rPr>
        <w:t>ործման հետ կապված գործընթացները</w:t>
      </w:r>
      <w:r w:rsidRPr="00273F52">
        <w:rPr>
          <w:rFonts w:ascii="GHEA Grapalat" w:eastAsia="Times New Roman" w:hAnsi="GHEA Grapalat" w:cs="Times New Roman"/>
          <w:sz w:val="24"/>
          <w:szCs w:val="24"/>
          <w:lang w:val="hy-AM"/>
        </w:rPr>
        <w:t>:</w:t>
      </w:r>
      <w:r w:rsidR="00684831">
        <w:rPr>
          <w:rFonts w:ascii="GHEA Grapalat" w:eastAsia="Times New Roman" w:hAnsi="GHEA Grapalat" w:cs="Times New Roman"/>
          <w:sz w:val="24"/>
          <w:szCs w:val="24"/>
          <w:lang w:val="hy-AM"/>
        </w:rPr>
        <w:t xml:space="preserve"> </w:t>
      </w:r>
    </w:p>
    <w:p w14:paraId="28D07E42" w14:textId="77777777" w:rsidR="00737035" w:rsidRDefault="00737035" w:rsidP="00737035">
      <w:pPr>
        <w:pStyle w:val="ListParagraph"/>
        <w:numPr>
          <w:ilvl w:val="0"/>
          <w:numId w:val="12"/>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737035">
        <w:rPr>
          <w:rFonts w:ascii="GHEA Grapalat" w:eastAsia="Times New Roman" w:hAnsi="GHEA Grapalat" w:cs="Times New Roman"/>
          <w:sz w:val="24"/>
          <w:szCs w:val="24"/>
          <w:lang w:val="hy-AM"/>
        </w:rPr>
        <w:t>Սույն կարգում կիրառվող հասկացություններն ունեն հետևյալ իմաստը՝</w:t>
      </w:r>
    </w:p>
    <w:p w14:paraId="61886099"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ծրագիր</w:t>
      </w:r>
      <w:r w:rsidRPr="00737035">
        <w:rPr>
          <w:rFonts w:ascii="GHEA Grapalat" w:eastAsia="Times New Roman" w:hAnsi="GHEA Grapalat" w:cs="Times New Roman"/>
          <w:sz w:val="24"/>
          <w:szCs w:val="24"/>
          <w:lang w:val="hy-AM"/>
        </w:rPr>
        <w:t>` «</w:t>
      </w:r>
      <w:r w:rsidR="00AC24A6">
        <w:rPr>
          <w:rFonts w:ascii="GHEA Grapalat" w:eastAsia="Times New Roman" w:hAnsi="GHEA Grapalat" w:cs="Times New Roman"/>
          <w:sz w:val="24"/>
          <w:szCs w:val="24"/>
          <w:lang w:val="hy-AM"/>
        </w:rPr>
        <w:t>Բազմազավակ</w:t>
      </w:r>
      <w:r w:rsidRPr="00737035">
        <w:rPr>
          <w:rFonts w:ascii="GHEA Grapalat" w:eastAsia="Times New Roman" w:hAnsi="GHEA Grapalat" w:cs="Times New Roman"/>
          <w:sz w:val="24"/>
          <w:szCs w:val="24"/>
          <w:lang w:val="hy-AM"/>
        </w:rPr>
        <w:t xml:space="preserve"> ընտանիքների բնակարանային ապահովման պետական աջակցության ծրագիր».</w:t>
      </w:r>
    </w:p>
    <w:p w14:paraId="47EEB761"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դիմող</w:t>
      </w:r>
      <w:r w:rsidRPr="00DE5232">
        <w:rPr>
          <w:rFonts w:ascii="GHEA Grapalat" w:eastAsia="Times New Roman" w:hAnsi="GHEA Grapalat" w:cs="Times New Roman"/>
          <w:sz w:val="24"/>
          <w:szCs w:val="24"/>
          <w:lang w:val="hy-AM"/>
        </w:rPr>
        <w:t>՝ ծրագրի շահառուի կարգավիճակ ստանալու</w:t>
      </w:r>
      <w:r w:rsidR="00DE5232">
        <w:rPr>
          <w:rFonts w:ascii="GHEA Grapalat" w:eastAsia="Times New Roman" w:hAnsi="GHEA Grapalat" w:cs="Times New Roman"/>
          <w:sz w:val="24"/>
          <w:szCs w:val="24"/>
          <w:lang w:val="hy-AM"/>
        </w:rPr>
        <w:t xml:space="preserve"> նպատակով առցանց դիմում</w:t>
      </w:r>
      <w:r w:rsidRPr="00DE5232">
        <w:rPr>
          <w:rFonts w:ascii="GHEA Grapalat" w:eastAsia="Times New Roman" w:hAnsi="GHEA Grapalat" w:cs="Times New Roman"/>
          <w:sz w:val="24"/>
          <w:szCs w:val="24"/>
          <w:lang w:val="hy-AM"/>
        </w:rPr>
        <w:t xml:space="preserve"> ներկայացրած անձ</w:t>
      </w:r>
      <w:r w:rsidR="00DE5232">
        <w:rPr>
          <w:rFonts w:ascii="GHEA Grapalat" w:eastAsia="Times New Roman" w:hAnsi="GHEA Grapalat" w:cs="Times New Roman"/>
          <w:sz w:val="24"/>
          <w:szCs w:val="24"/>
          <w:lang w:val="hy-AM"/>
        </w:rPr>
        <w:t>, ով հանդիսանում է 6 և ավելի անչափահաս երեխա ունեցող ծնողներից մեկը.</w:t>
      </w:r>
    </w:p>
    <w:p w14:paraId="2BFDF05D"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շահառու</w:t>
      </w:r>
      <w:r w:rsidRPr="00DE5232">
        <w:rPr>
          <w:rFonts w:ascii="GHEA Grapalat" w:eastAsia="Times New Roman" w:hAnsi="GHEA Grapalat" w:cs="Times New Roman"/>
          <w:sz w:val="24"/>
          <w:szCs w:val="24"/>
          <w:lang w:val="hy-AM"/>
        </w:rPr>
        <w:t xml:space="preserve">` </w:t>
      </w:r>
      <w:r w:rsidR="00DE5232">
        <w:rPr>
          <w:rFonts w:ascii="GHEA Grapalat" w:eastAsia="Times New Roman" w:hAnsi="GHEA Grapalat" w:cs="Times New Roman"/>
          <w:sz w:val="24"/>
          <w:szCs w:val="24"/>
          <w:lang w:val="hy-AM"/>
        </w:rPr>
        <w:t xml:space="preserve">սույն որոշման </w:t>
      </w:r>
      <w:r w:rsidRPr="00DE5232">
        <w:rPr>
          <w:rFonts w:ascii="GHEA Grapalat" w:eastAsia="Times New Roman" w:hAnsi="GHEA Grapalat" w:cs="Times New Roman"/>
          <w:sz w:val="24"/>
          <w:szCs w:val="24"/>
          <w:lang w:val="hy-AM"/>
        </w:rPr>
        <w:t xml:space="preserve">N 1 հավելվածի </w:t>
      </w:r>
      <w:r w:rsidR="00DE5232">
        <w:rPr>
          <w:rFonts w:ascii="GHEA Grapalat" w:eastAsia="Times New Roman" w:hAnsi="GHEA Grapalat" w:cs="Times New Roman"/>
          <w:sz w:val="24"/>
          <w:szCs w:val="24"/>
          <w:lang w:val="hy-AM"/>
        </w:rPr>
        <w:t>6</w:t>
      </w:r>
      <w:r w:rsidRPr="00DE5232">
        <w:rPr>
          <w:rFonts w:ascii="GHEA Grapalat" w:eastAsia="Times New Roman" w:hAnsi="GHEA Grapalat" w:cs="Times New Roman"/>
          <w:sz w:val="24"/>
          <w:szCs w:val="24"/>
          <w:lang w:val="hy-AM"/>
        </w:rPr>
        <w:t xml:space="preserve">-րդ կետով սահմանված </w:t>
      </w:r>
      <w:r w:rsidR="00787C61">
        <w:rPr>
          <w:rFonts w:ascii="GHEA Grapalat" w:eastAsia="Times New Roman" w:hAnsi="GHEA Grapalat" w:cs="Times New Roman"/>
          <w:sz w:val="24"/>
          <w:szCs w:val="24"/>
          <w:lang w:val="hy-AM"/>
        </w:rPr>
        <w:t>անձ</w:t>
      </w:r>
      <w:r w:rsidRPr="00DE5232">
        <w:rPr>
          <w:rFonts w:ascii="GHEA Grapalat" w:eastAsia="Times New Roman" w:hAnsi="GHEA Grapalat" w:cs="Times New Roman"/>
          <w:sz w:val="24"/>
          <w:szCs w:val="24"/>
          <w:lang w:val="hy-AM"/>
        </w:rPr>
        <w:t>.</w:t>
      </w:r>
    </w:p>
    <w:p w14:paraId="47FAD762"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հիփոթեքային վարկ`</w:t>
      </w:r>
      <w:r w:rsidRPr="00DE5232">
        <w:rPr>
          <w:rFonts w:ascii="GHEA Grapalat" w:eastAsia="Times New Roman" w:hAnsi="GHEA Grapalat" w:cs="Times New Roman"/>
          <w:sz w:val="24"/>
          <w:szCs w:val="24"/>
          <w:lang w:val="hy-AM"/>
        </w:rPr>
        <w:t xml:space="preserve"> Հայաստանի Հանրապետությունում բնակարան կամ կառուցվող շենքից բնակարան գնելու իրավունք կամ անհատական բնակելի տուն ձեռք բերելու կամ անհատական բնակելի տուն կառուցելու նպատակով սույն </w:t>
      </w:r>
      <w:r w:rsidR="00EE6E18">
        <w:rPr>
          <w:rFonts w:ascii="GHEA Grapalat" w:eastAsia="Times New Roman" w:hAnsi="GHEA Grapalat" w:cs="Times New Roman"/>
          <w:sz w:val="24"/>
          <w:szCs w:val="24"/>
          <w:lang w:val="hy-AM"/>
        </w:rPr>
        <w:t xml:space="preserve">որոշումն ուժի մեջ մտնելուց հետո ծրագրի շրջանակում </w:t>
      </w:r>
      <w:r w:rsidRPr="00DE5232">
        <w:rPr>
          <w:rFonts w:ascii="GHEA Grapalat" w:eastAsia="Times New Roman" w:hAnsi="GHEA Grapalat" w:cs="Times New Roman"/>
          <w:sz w:val="24"/>
          <w:szCs w:val="24"/>
          <w:lang w:val="hy-AM"/>
        </w:rPr>
        <w:t>տրամադրվող հիփոթեքային վարկ.</w:t>
      </w:r>
    </w:p>
    <w:p w14:paraId="7D259BE5"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կազմակերպություն</w:t>
      </w:r>
      <w:r w:rsidRPr="00DE5232">
        <w:rPr>
          <w:rFonts w:ascii="GHEA Grapalat" w:eastAsia="Times New Roman" w:hAnsi="GHEA Grapalat" w:cs="Times New Roman"/>
          <w:sz w:val="24"/>
          <w:szCs w:val="24"/>
          <w:lang w:val="hy-AM"/>
        </w:rPr>
        <w:t>` առևտրային բանկեր, վարկային կազմակերպություններ, որոնք ծրագրի շրջանակում համագործակցում են ծառայության հետ.</w:t>
      </w:r>
    </w:p>
    <w:p w14:paraId="26DAA378"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 xml:space="preserve">վարկային պայմանագիր` </w:t>
      </w:r>
      <w:r w:rsidRPr="00DE5232">
        <w:rPr>
          <w:rFonts w:ascii="GHEA Grapalat" w:eastAsia="Times New Roman" w:hAnsi="GHEA Grapalat" w:cs="Times New Roman"/>
          <w:sz w:val="24"/>
          <w:szCs w:val="24"/>
          <w:lang w:val="hy-AM"/>
        </w:rPr>
        <w:t xml:space="preserve">ծրագրի ներքո հիփոթեքային վարկի վերաբերյալ կազմակերպության և շահառուի միջև կնքված </w:t>
      </w:r>
      <w:r w:rsidR="00DE5232">
        <w:rPr>
          <w:rFonts w:ascii="GHEA Grapalat" w:eastAsia="Times New Roman" w:hAnsi="GHEA Grapalat" w:cs="Times New Roman"/>
          <w:sz w:val="24"/>
          <w:szCs w:val="24"/>
          <w:lang w:val="hy-AM"/>
        </w:rPr>
        <w:t>պայմանագիր.</w:t>
      </w:r>
    </w:p>
    <w:p w14:paraId="2CBDEF10"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աջակցության գումար`</w:t>
      </w:r>
      <w:r w:rsidRPr="00DE5232">
        <w:rPr>
          <w:rFonts w:ascii="GHEA Grapalat" w:eastAsia="Times New Roman" w:hAnsi="GHEA Grapalat" w:cs="Times New Roman"/>
          <w:sz w:val="24"/>
          <w:szCs w:val="24"/>
          <w:lang w:val="hy-AM"/>
        </w:rPr>
        <w:t xml:space="preserve"> հիփոթեքային վարկի ամենամսյա վճարների (մայր գումարի և տոկոսա</w:t>
      </w:r>
      <w:r w:rsidR="00DE5232">
        <w:rPr>
          <w:rFonts w:ascii="GHEA Grapalat" w:eastAsia="Times New Roman" w:hAnsi="GHEA Grapalat" w:cs="Times New Roman"/>
          <w:sz w:val="24"/>
          <w:szCs w:val="24"/>
          <w:lang w:val="hy-AM"/>
        </w:rPr>
        <w:t>գումարի) մարմանն ուղղված գումար,</w:t>
      </w:r>
      <w:r w:rsidRPr="00DE5232">
        <w:rPr>
          <w:rFonts w:ascii="GHEA Grapalat" w:eastAsia="Times New Roman" w:hAnsi="GHEA Grapalat" w:cs="Times New Roman"/>
          <w:sz w:val="24"/>
          <w:szCs w:val="24"/>
          <w:lang w:val="hy-AM"/>
        </w:rPr>
        <w:t xml:space="preserve"> </w:t>
      </w:r>
      <w:r w:rsidR="00DE5232">
        <w:rPr>
          <w:rFonts w:ascii="GHEA Grapalat" w:eastAsia="Times New Roman" w:hAnsi="GHEA Grapalat" w:cs="Times New Roman"/>
          <w:sz w:val="24"/>
          <w:szCs w:val="24"/>
          <w:lang w:val="hy-AM"/>
        </w:rPr>
        <w:t xml:space="preserve">որը </w:t>
      </w:r>
      <w:r w:rsidRPr="00DE5232">
        <w:rPr>
          <w:rFonts w:ascii="GHEA Grapalat" w:eastAsia="Times New Roman" w:hAnsi="GHEA Grapalat" w:cs="Times New Roman"/>
          <w:sz w:val="24"/>
          <w:szCs w:val="24"/>
          <w:lang w:val="hy-AM"/>
        </w:rPr>
        <w:t>սուբսիդավորում</w:t>
      </w:r>
      <w:r w:rsidR="00DE5232">
        <w:rPr>
          <w:rFonts w:ascii="GHEA Grapalat" w:eastAsia="Times New Roman" w:hAnsi="GHEA Grapalat" w:cs="Times New Roman"/>
          <w:sz w:val="24"/>
          <w:szCs w:val="24"/>
          <w:lang w:val="hy-AM"/>
        </w:rPr>
        <w:t xml:space="preserve"> է</w:t>
      </w:r>
      <w:r w:rsidRPr="00DE5232">
        <w:rPr>
          <w:rFonts w:ascii="GHEA Grapalat" w:eastAsia="Times New Roman" w:hAnsi="GHEA Grapalat" w:cs="Times New Roman"/>
          <w:sz w:val="24"/>
          <w:szCs w:val="24"/>
          <w:lang w:val="hy-AM"/>
        </w:rPr>
        <w:t xml:space="preserve"> ծառայության կողմից </w:t>
      </w:r>
      <w:r w:rsidR="00DE5232">
        <w:rPr>
          <w:rFonts w:ascii="GHEA Grapalat" w:eastAsia="Times New Roman" w:hAnsi="GHEA Grapalat" w:cs="Times New Roman"/>
          <w:sz w:val="24"/>
          <w:szCs w:val="24"/>
          <w:lang w:val="hy-AM"/>
        </w:rPr>
        <w:t xml:space="preserve">սույն </w:t>
      </w:r>
      <w:r w:rsidRPr="00DE5232">
        <w:rPr>
          <w:rFonts w:ascii="GHEA Grapalat" w:eastAsia="Times New Roman" w:hAnsi="GHEA Grapalat" w:cs="Times New Roman"/>
          <w:sz w:val="24"/>
          <w:szCs w:val="24"/>
          <w:lang w:val="hy-AM"/>
        </w:rPr>
        <w:t>որոշման N 1 հավելվածի 11</w:t>
      </w:r>
      <w:r w:rsidR="00DE5232">
        <w:rPr>
          <w:rFonts w:ascii="GHEA Grapalat" w:eastAsia="Times New Roman" w:hAnsi="GHEA Grapalat" w:cs="Times New Roman"/>
          <w:sz w:val="24"/>
          <w:szCs w:val="24"/>
          <w:lang w:val="hy-AM"/>
        </w:rPr>
        <w:t>-րդ կետով սահմանված սահմանաչափ</w:t>
      </w:r>
      <w:r w:rsidRPr="00DE5232">
        <w:rPr>
          <w:rFonts w:ascii="GHEA Grapalat" w:eastAsia="Times New Roman" w:hAnsi="GHEA Grapalat" w:cs="Times New Roman"/>
          <w:sz w:val="24"/>
          <w:szCs w:val="24"/>
          <w:lang w:val="hy-AM"/>
        </w:rPr>
        <w:t>ով.</w:t>
      </w:r>
    </w:p>
    <w:p w14:paraId="0D8902B2" w14:textId="77777777" w:rsidR="00DE5232"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t>հավաստագիր</w:t>
      </w:r>
      <w:r w:rsidRPr="00DE5232">
        <w:rPr>
          <w:rFonts w:ascii="GHEA Grapalat" w:eastAsia="Times New Roman" w:hAnsi="GHEA Grapalat" w:cs="Times New Roman"/>
          <w:sz w:val="24"/>
          <w:szCs w:val="24"/>
          <w:lang w:val="hy-AM"/>
        </w:rPr>
        <w:t xml:space="preserve">՝ սույն որոշման </w:t>
      </w:r>
      <w:r w:rsidR="00DE5232" w:rsidRPr="00DE5232">
        <w:rPr>
          <w:rFonts w:ascii="GHEA Grapalat" w:eastAsia="Times New Roman" w:hAnsi="GHEA Grapalat" w:cs="Times New Roman"/>
          <w:sz w:val="24"/>
          <w:szCs w:val="24"/>
          <w:lang w:val="hy-AM"/>
        </w:rPr>
        <w:t>N 1 հավելվածի</w:t>
      </w:r>
      <w:r w:rsidR="00DE5232">
        <w:rPr>
          <w:rFonts w:ascii="GHEA Grapalat" w:eastAsia="Times New Roman" w:hAnsi="GHEA Grapalat" w:cs="Times New Roman"/>
          <w:sz w:val="24"/>
          <w:szCs w:val="24"/>
          <w:lang w:val="hy-AM"/>
        </w:rPr>
        <w:t xml:space="preserve"> 5</w:t>
      </w:r>
      <w:r w:rsidRPr="00DE5232">
        <w:rPr>
          <w:rFonts w:ascii="GHEA Grapalat" w:eastAsia="Times New Roman" w:hAnsi="GHEA Grapalat" w:cs="Times New Roman"/>
          <w:sz w:val="24"/>
          <w:szCs w:val="24"/>
          <w:lang w:val="hy-AM"/>
        </w:rPr>
        <w:t xml:space="preserve">-րդ կետի 1-ին </w:t>
      </w:r>
      <w:r w:rsidR="00DE5232">
        <w:rPr>
          <w:rFonts w:ascii="GHEA Grapalat" w:eastAsia="Times New Roman" w:hAnsi="GHEA Grapalat" w:cs="Times New Roman"/>
          <w:sz w:val="24"/>
          <w:szCs w:val="24"/>
          <w:lang w:val="hy-AM"/>
        </w:rPr>
        <w:t xml:space="preserve">և 2-րդ </w:t>
      </w:r>
      <w:r w:rsidRPr="00DE5232">
        <w:rPr>
          <w:rFonts w:ascii="GHEA Grapalat" w:eastAsia="Times New Roman" w:hAnsi="GHEA Grapalat" w:cs="Times New Roman"/>
          <w:sz w:val="24"/>
          <w:szCs w:val="24"/>
          <w:lang w:val="hy-AM"/>
        </w:rPr>
        <w:t>ենթակետ</w:t>
      </w:r>
      <w:r w:rsidR="00DE5232">
        <w:rPr>
          <w:rFonts w:ascii="GHEA Grapalat" w:eastAsia="Times New Roman" w:hAnsi="GHEA Grapalat" w:cs="Times New Roman"/>
          <w:sz w:val="24"/>
          <w:szCs w:val="24"/>
          <w:lang w:val="hy-AM"/>
        </w:rPr>
        <w:t>եր</w:t>
      </w:r>
      <w:r w:rsidRPr="00DE5232">
        <w:rPr>
          <w:rFonts w:ascii="GHEA Grapalat" w:eastAsia="Times New Roman" w:hAnsi="GHEA Grapalat" w:cs="Times New Roman"/>
          <w:sz w:val="24"/>
          <w:szCs w:val="24"/>
          <w:lang w:val="hy-AM"/>
        </w:rPr>
        <w:t xml:space="preserve">ով սահմանված, </w:t>
      </w:r>
      <w:r w:rsidR="00DE5232">
        <w:rPr>
          <w:rFonts w:ascii="GHEA Grapalat" w:eastAsia="Times New Roman" w:hAnsi="GHEA Grapalat" w:cs="Times New Roman"/>
          <w:sz w:val="24"/>
          <w:szCs w:val="24"/>
          <w:lang w:val="hy-AM"/>
        </w:rPr>
        <w:t>ինքնաշխատ եղանակով</w:t>
      </w:r>
      <w:r w:rsidR="00684831">
        <w:rPr>
          <w:rFonts w:ascii="GHEA Grapalat" w:eastAsia="Times New Roman" w:hAnsi="GHEA Grapalat" w:cs="Times New Roman"/>
          <w:sz w:val="24"/>
          <w:szCs w:val="24"/>
          <w:lang w:val="hy-AM"/>
        </w:rPr>
        <w:t xml:space="preserve"> տրամադրվող և</w:t>
      </w:r>
      <w:r w:rsidRPr="00DE5232">
        <w:rPr>
          <w:rFonts w:ascii="GHEA Grapalat" w:eastAsia="Times New Roman" w:hAnsi="GHEA Grapalat" w:cs="Times New Roman"/>
          <w:sz w:val="24"/>
          <w:szCs w:val="24"/>
          <w:lang w:val="hy-AM"/>
        </w:rPr>
        <w:t xml:space="preserve"> ծրագրի շահառու հանդիսանալու մասին փաստը հավաստող փաստաթուղթ.</w:t>
      </w:r>
      <w:r w:rsidR="00DE5232">
        <w:rPr>
          <w:rFonts w:ascii="GHEA Grapalat" w:eastAsia="Times New Roman" w:hAnsi="GHEA Grapalat" w:cs="Times New Roman"/>
          <w:sz w:val="24"/>
          <w:szCs w:val="24"/>
          <w:lang w:val="hy-AM"/>
        </w:rPr>
        <w:t xml:space="preserve"> </w:t>
      </w:r>
    </w:p>
    <w:p w14:paraId="5C391DE3" w14:textId="77777777" w:rsidR="00D0130A" w:rsidRDefault="00737035" w:rsidP="00DE5232">
      <w:pPr>
        <w:pStyle w:val="ListParagraph"/>
        <w:numPr>
          <w:ilvl w:val="0"/>
          <w:numId w:val="13"/>
        </w:numPr>
        <w:tabs>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b/>
          <w:sz w:val="24"/>
          <w:szCs w:val="24"/>
          <w:lang w:val="hy-AM"/>
        </w:rPr>
        <w:lastRenderedPageBreak/>
        <w:t>հաշիվ</w:t>
      </w:r>
      <w:r w:rsidRPr="00DE5232">
        <w:rPr>
          <w:rFonts w:ascii="GHEA Grapalat" w:eastAsia="Times New Roman" w:hAnsi="GHEA Grapalat" w:cs="Times New Roman"/>
          <w:sz w:val="24"/>
          <w:szCs w:val="24"/>
          <w:lang w:val="hy-AM"/>
        </w:rPr>
        <w:t xml:space="preserve">՝ կազմակերպության բանկային հաշիվ, որին ծրագրի շրջանակում ծառայությունը </w:t>
      </w:r>
      <w:r w:rsidR="00DE5232">
        <w:rPr>
          <w:rFonts w:ascii="GHEA Grapalat" w:eastAsia="Times New Roman" w:hAnsi="GHEA Grapalat" w:cs="Times New Roman"/>
          <w:sz w:val="24"/>
          <w:szCs w:val="24"/>
          <w:lang w:val="hy-AM"/>
        </w:rPr>
        <w:t>փոխանցում է աջակցության գումարը։</w:t>
      </w:r>
    </w:p>
    <w:p w14:paraId="163C6249" w14:textId="77777777" w:rsidR="00DE5232" w:rsidRDefault="00DE5232" w:rsidP="00DE5232">
      <w:pPr>
        <w:tabs>
          <w:tab w:val="left" w:pos="900"/>
        </w:tabs>
        <w:spacing w:after="0" w:line="276" w:lineRule="auto"/>
        <w:jc w:val="both"/>
        <w:rPr>
          <w:rFonts w:ascii="GHEA Grapalat" w:eastAsia="Times New Roman" w:hAnsi="GHEA Grapalat" w:cs="Times New Roman"/>
          <w:sz w:val="24"/>
          <w:szCs w:val="24"/>
          <w:lang w:val="hy-AM"/>
        </w:rPr>
      </w:pPr>
    </w:p>
    <w:p w14:paraId="259355AD" w14:textId="77777777" w:rsidR="00DE5232" w:rsidRPr="00DE5232" w:rsidRDefault="00DE5232" w:rsidP="00DE5232">
      <w:pPr>
        <w:pStyle w:val="NormalWeb"/>
        <w:spacing w:before="0" w:beforeAutospacing="0" w:after="0" w:afterAutospacing="0" w:line="276" w:lineRule="auto"/>
        <w:jc w:val="center"/>
        <w:rPr>
          <w:rFonts w:ascii="GHEA Grapalat" w:hAnsi="GHEA Grapalat"/>
          <w:b/>
          <w:bCs/>
          <w:lang w:val="hy-AM"/>
        </w:rPr>
      </w:pPr>
      <w:r>
        <w:rPr>
          <w:rFonts w:ascii="GHEA Grapalat" w:hAnsi="GHEA Grapalat"/>
          <w:b/>
          <w:bCs/>
          <w:lang w:val="ru-RU"/>
        </w:rPr>
        <w:t>II</w:t>
      </w:r>
      <w:r w:rsidRPr="00DE5232">
        <w:rPr>
          <w:rFonts w:ascii="GHEA Grapalat" w:hAnsi="GHEA Grapalat"/>
          <w:b/>
          <w:bCs/>
          <w:lang w:val="hy-AM"/>
        </w:rPr>
        <w:t>. ԾՐԱԳՐԻ ԻՐԱԿԱՆԱՑՄԱՆ ԸՆԹԱՑԱԿԱՐԳԸ</w:t>
      </w:r>
    </w:p>
    <w:p w14:paraId="204A8872" w14:textId="77777777" w:rsidR="00DE5232" w:rsidRPr="00DE5232" w:rsidRDefault="00DE5232" w:rsidP="00DE5232">
      <w:pPr>
        <w:spacing w:after="0" w:line="240" w:lineRule="auto"/>
        <w:ind w:firstLine="375"/>
        <w:rPr>
          <w:rFonts w:ascii="Times New Roman" w:eastAsia="Times New Roman" w:hAnsi="Times New Roman" w:cs="Times New Roman"/>
          <w:sz w:val="24"/>
          <w:szCs w:val="24"/>
          <w:lang w:val="hy-AM"/>
        </w:rPr>
      </w:pPr>
      <w:r w:rsidRPr="00DE5232">
        <w:rPr>
          <w:rFonts w:ascii="Times New Roman" w:eastAsia="Times New Roman" w:hAnsi="Times New Roman" w:cs="Times New Roman"/>
          <w:sz w:val="24"/>
          <w:szCs w:val="24"/>
          <w:lang w:val="hy-AM"/>
        </w:rPr>
        <w:t> </w:t>
      </w:r>
    </w:p>
    <w:p w14:paraId="66613289" w14:textId="77777777" w:rsidR="00DE5232" w:rsidRPr="00DE5232" w:rsidRDefault="00DE5232" w:rsidP="00DE5232">
      <w:pPr>
        <w:pStyle w:val="ListParagraph"/>
        <w:numPr>
          <w:ilvl w:val="0"/>
          <w:numId w:val="12"/>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sz w:val="24"/>
          <w:szCs w:val="24"/>
          <w:lang w:val="hy-AM"/>
        </w:rPr>
        <w:t>Ծրագիրն իրականացվում է հետևյալ ընթացակարգով՝</w:t>
      </w:r>
    </w:p>
    <w:p w14:paraId="39DCA9A8" w14:textId="77777777" w:rsidR="00E247C4" w:rsidRDefault="00A80BE7" w:rsidP="00E247C4">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դիմողը </w:t>
      </w:r>
      <w:r w:rsidR="00DE5232" w:rsidRPr="00A80BE7">
        <w:rPr>
          <w:rFonts w:ascii="GHEA Grapalat" w:eastAsia="Times New Roman" w:hAnsi="GHEA Grapalat" w:cs="Times New Roman"/>
          <w:sz w:val="24"/>
          <w:szCs w:val="24"/>
          <w:lang w:val="hy-AM"/>
        </w:rPr>
        <w:t>մինչև 202</w:t>
      </w:r>
      <w:r w:rsidR="00A64A8B">
        <w:rPr>
          <w:rFonts w:ascii="GHEA Grapalat" w:eastAsia="Times New Roman" w:hAnsi="GHEA Grapalat" w:cs="Times New Roman"/>
          <w:sz w:val="24"/>
          <w:szCs w:val="24"/>
          <w:lang w:val="hy-AM"/>
        </w:rPr>
        <w:t>9</w:t>
      </w:r>
      <w:r w:rsidR="00DE5232" w:rsidRPr="00A80BE7">
        <w:rPr>
          <w:rFonts w:ascii="GHEA Grapalat" w:eastAsia="Times New Roman" w:hAnsi="GHEA Grapalat" w:cs="Times New Roman"/>
          <w:sz w:val="24"/>
          <w:szCs w:val="24"/>
          <w:lang w:val="hy-AM"/>
        </w:rPr>
        <w:t xml:space="preserve"> թվականի </w:t>
      </w:r>
      <w:r w:rsidR="00A64A8B">
        <w:rPr>
          <w:rFonts w:ascii="GHEA Grapalat" w:eastAsia="Times New Roman" w:hAnsi="GHEA Grapalat" w:cs="Times New Roman"/>
          <w:sz w:val="24"/>
          <w:szCs w:val="24"/>
          <w:lang w:val="hy-AM"/>
        </w:rPr>
        <w:t>դեկտեմբերի</w:t>
      </w:r>
      <w:r w:rsidR="00DE5232" w:rsidRPr="00A80BE7">
        <w:rPr>
          <w:rFonts w:ascii="GHEA Grapalat" w:eastAsia="Times New Roman" w:hAnsi="GHEA Grapalat" w:cs="Times New Roman"/>
          <w:sz w:val="24"/>
          <w:szCs w:val="24"/>
          <w:lang w:val="hy-AM"/>
        </w:rPr>
        <w:t xml:space="preserve"> </w:t>
      </w:r>
      <w:r w:rsidR="00A64A8B">
        <w:rPr>
          <w:rFonts w:ascii="GHEA Grapalat" w:eastAsia="Times New Roman" w:hAnsi="GHEA Grapalat" w:cs="Times New Roman"/>
          <w:sz w:val="24"/>
          <w:szCs w:val="24"/>
          <w:lang w:val="hy-AM"/>
        </w:rPr>
        <w:t>3</w:t>
      </w:r>
      <w:r w:rsidR="00DE5232" w:rsidRPr="00A80BE7">
        <w:rPr>
          <w:rFonts w:ascii="GHEA Grapalat" w:eastAsia="Times New Roman" w:hAnsi="GHEA Grapalat" w:cs="Times New Roman"/>
          <w:sz w:val="24"/>
          <w:szCs w:val="24"/>
          <w:lang w:val="hy-AM"/>
        </w:rPr>
        <w:t xml:space="preserve">1-ը էլեկտրոնային տարբերակով </w:t>
      </w:r>
      <w:r w:rsidR="00E247C4">
        <w:rPr>
          <w:rFonts w:ascii="GHEA Grapalat" w:eastAsia="Times New Roman" w:hAnsi="GHEA Grapalat" w:cs="Times New Roman"/>
          <w:sz w:val="24"/>
          <w:szCs w:val="24"/>
          <w:lang w:val="hy-AM"/>
        </w:rPr>
        <w:t>դիմում է ծառայություն՝ կատարելով հետևյալ քայլերը.</w:t>
      </w:r>
    </w:p>
    <w:p w14:paraId="61655D7B" w14:textId="77777777" w:rsidR="00E247C4" w:rsidRDefault="00E247C4" w:rsidP="00E247C4">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 </w:t>
      </w:r>
      <w:r w:rsidR="00E82615" w:rsidRPr="00E247C4">
        <w:rPr>
          <w:rFonts w:ascii="GHEA Grapalat" w:eastAsia="Times New Roman" w:hAnsi="GHEA Grapalat" w:cs="Times New Roman"/>
          <w:sz w:val="24"/>
          <w:szCs w:val="24"/>
          <w:lang w:val="hy-AM"/>
        </w:rPr>
        <w:t xml:space="preserve">«Ես եմ» </w:t>
      </w:r>
      <w:r w:rsidRPr="00E247C4">
        <w:rPr>
          <w:rFonts w:ascii="GHEA Grapalat" w:eastAsia="Times New Roman" w:hAnsi="GHEA Grapalat" w:cs="Times New Roman"/>
          <w:sz w:val="24"/>
          <w:szCs w:val="24"/>
          <w:lang w:val="hy-AM"/>
        </w:rPr>
        <w:t>ազգային նույնականացման հարթակի միջոցով</w:t>
      </w:r>
      <w:r w:rsidR="00E82615" w:rsidRPr="00E247C4">
        <w:rPr>
          <w:rFonts w:ascii="GHEA Grapalat" w:eastAsia="Times New Roman" w:hAnsi="GHEA Grapalat" w:cs="Times New Roman"/>
          <w:sz w:val="24"/>
          <w:szCs w:val="24"/>
          <w:lang w:val="hy-AM"/>
        </w:rPr>
        <w:t xml:space="preserve"> անցն</w:t>
      </w:r>
      <w:r>
        <w:rPr>
          <w:rFonts w:ascii="GHEA Grapalat" w:eastAsia="Times New Roman" w:hAnsi="GHEA Grapalat" w:cs="Times New Roman"/>
          <w:sz w:val="24"/>
          <w:szCs w:val="24"/>
          <w:lang w:val="hy-AM"/>
        </w:rPr>
        <w:t>ում է</w:t>
      </w:r>
      <w:r w:rsidRPr="00E247C4">
        <w:rPr>
          <w:rFonts w:ascii="GHEA Grapalat" w:eastAsia="Times New Roman" w:hAnsi="GHEA Grapalat" w:cs="Times New Roman"/>
          <w:sz w:val="24"/>
          <w:szCs w:val="24"/>
          <w:lang w:val="hy-AM"/>
        </w:rPr>
        <w:t xml:space="preserve"> </w:t>
      </w:r>
      <w:r w:rsidR="00E82615" w:rsidRPr="00E247C4">
        <w:rPr>
          <w:rFonts w:ascii="GHEA Grapalat" w:eastAsia="Times New Roman" w:hAnsi="GHEA Grapalat" w:cs="Times New Roman"/>
          <w:sz w:val="24"/>
          <w:szCs w:val="24"/>
          <w:lang w:val="hy-AM"/>
        </w:rPr>
        <w:t>համապատասխան նույնականացում</w:t>
      </w:r>
      <w:r w:rsidRPr="00E247C4">
        <w:rPr>
          <w:rFonts w:ascii="GHEA Grapalat" w:eastAsia="Times New Roman" w:hAnsi="GHEA Grapalat" w:cs="Times New Roman"/>
          <w:sz w:val="24"/>
          <w:szCs w:val="24"/>
          <w:lang w:val="hy-AM"/>
        </w:rPr>
        <w:t>ը</w:t>
      </w:r>
      <w:r w:rsidR="00E82615" w:rsidRPr="00E247C4">
        <w:rPr>
          <w:rFonts w:ascii="GHEA Grapalat" w:eastAsia="Times New Roman" w:hAnsi="GHEA Grapalat" w:cs="Times New Roman"/>
          <w:sz w:val="24"/>
          <w:szCs w:val="24"/>
          <w:lang w:val="hy-AM"/>
        </w:rPr>
        <w:t>՝ օգտագործելով բջջային նույնականացման քարտ (mID) կամ նույնականացման ID քարտ։ Ընդ որում, գրանցված ամուսնության առկայության դեպքում նույն գործողությունը վերաբերվում է դիմողի ամուսնուն, ինչը հնարավորություն է տալիս նրանց խիստ նույնականացման միջոցով պետական տեղեկատվական համակարգերի փոխգործելիությամբ ստանալ ծրագրի ներքո պահանջվող տեղեկատվությունը,</w:t>
      </w:r>
    </w:p>
    <w:p w14:paraId="08C03485" w14:textId="77777777" w:rsidR="00E247C4" w:rsidRDefault="00E247C4" w:rsidP="00E247C4">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 հաստատում կամ բողոքարկում է </w:t>
      </w:r>
      <w:r w:rsidRPr="00E247C4">
        <w:rPr>
          <w:rFonts w:ascii="GHEA Grapalat" w:eastAsia="Times New Roman" w:hAnsi="GHEA Grapalat" w:cs="Times New Roman"/>
          <w:sz w:val="24"/>
          <w:szCs w:val="24"/>
          <w:lang w:val="hy-AM"/>
        </w:rPr>
        <w:t>պետական տեղեկատվական համակարգերի փոխգործելիությամբ</w:t>
      </w:r>
      <w:r>
        <w:rPr>
          <w:rFonts w:ascii="GHEA Grapalat" w:eastAsia="Times New Roman" w:hAnsi="GHEA Grapalat" w:cs="Times New Roman"/>
          <w:sz w:val="24"/>
          <w:szCs w:val="24"/>
          <w:lang w:val="hy-AM"/>
        </w:rPr>
        <w:t xml:space="preserve"> ստացված տվյալների հավաստիությունը,</w:t>
      </w:r>
    </w:p>
    <w:p w14:paraId="50AB76F5" w14:textId="77777777" w:rsidR="00DE5232" w:rsidRPr="00A80BE7" w:rsidRDefault="00E84B86" w:rsidP="00E84B86">
      <w:pPr>
        <w:tabs>
          <w:tab w:val="left" w:pos="709"/>
          <w:tab w:val="left" w:pos="900"/>
        </w:tabs>
        <w:spacing w:after="0" w:line="276"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w:t>
      </w:r>
      <w:r w:rsidR="00DE5232" w:rsidRPr="00A80BE7">
        <w:rPr>
          <w:rFonts w:ascii="GHEA Grapalat" w:eastAsia="Times New Roman" w:hAnsi="GHEA Grapalat" w:cs="Times New Roman"/>
          <w:sz w:val="24"/>
          <w:szCs w:val="24"/>
          <w:lang w:val="hy-AM"/>
        </w:rPr>
        <w:t xml:space="preserve">. </w:t>
      </w:r>
      <w:r w:rsidR="00E247C4">
        <w:rPr>
          <w:rFonts w:ascii="GHEA Grapalat" w:eastAsia="Times New Roman" w:hAnsi="GHEA Grapalat" w:cs="Times New Roman"/>
          <w:sz w:val="24"/>
          <w:szCs w:val="24"/>
          <w:lang w:val="hy-AM"/>
        </w:rPr>
        <w:t xml:space="preserve">մուտքագրում է </w:t>
      </w:r>
      <w:r w:rsidR="00E247C4" w:rsidRPr="00E247C4">
        <w:rPr>
          <w:rFonts w:ascii="GHEA Grapalat" w:eastAsia="Times New Roman" w:hAnsi="GHEA Grapalat" w:cs="Times New Roman"/>
          <w:sz w:val="24"/>
          <w:szCs w:val="24"/>
          <w:lang w:val="hy-AM"/>
        </w:rPr>
        <w:t>հետադարձ կապի էլեկտրոնային փոստի հասցեն և բջջային հեռախոսահամարը</w:t>
      </w:r>
      <w:r w:rsidR="00E247C4">
        <w:rPr>
          <w:rFonts w:ascii="GHEA Grapalat" w:eastAsia="Times New Roman" w:hAnsi="GHEA Grapalat" w:cs="Times New Roman"/>
          <w:sz w:val="24"/>
          <w:szCs w:val="24"/>
          <w:lang w:val="hy-AM"/>
        </w:rPr>
        <w:t xml:space="preserve">, ինչպես նաև նշում է </w:t>
      </w:r>
      <w:r w:rsidR="00A80BE7">
        <w:rPr>
          <w:rFonts w:ascii="GHEA Grapalat" w:eastAsia="Times New Roman" w:hAnsi="GHEA Grapalat" w:cs="Times New Roman"/>
          <w:sz w:val="24"/>
          <w:szCs w:val="24"/>
          <w:lang w:val="hy-AM"/>
        </w:rPr>
        <w:t xml:space="preserve">սույն </w:t>
      </w:r>
      <w:r w:rsidR="00DE5232" w:rsidRPr="00A80BE7">
        <w:rPr>
          <w:rFonts w:ascii="GHEA Grapalat" w:eastAsia="Times New Roman" w:hAnsi="GHEA Grapalat" w:cs="Times New Roman"/>
          <w:sz w:val="24"/>
          <w:szCs w:val="24"/>
          <w:lang w:val="hy-AM"/>
        </w:rPr>
        <w:t xml:space="preserve">որոշման N 1 հավելվածի </w:t>
      </w:r>
      <w:r w:rsidR="00A80BE7">
        <w:rPr>
          <w:rFonts w:ascii="GHEA Grapalat" w:eastAsia="Times New Roman" w:hAnsi="GHEA Grapalat" w:cs="Times New Roman"/>
          <w:sz w:val="24"/>
          <w:szCs w:val="24"/>
          <w:lang w:val="hy-AM"/>
        </w:rPr>
        <w:t>5</w:t>
      </w:r>
      <w:r w:rsidR="00DE5232" w:rsidRPr="00A80BE7">
        <w:rPr>
          <w:rFonts w:ascii="GHEA Grapalat" w:eastAsia="Times New Roman" w:hAnsi="GHEA Grapalat" w:cs="Times New Roman"/>
          <w:sz w:val="24"/>
          <w:szCs w:val="24"/>
          <w:lang w:val="hy-AM"/>
        </w:rPr>
        <w:t>-րդ կետով նախատեսված աջակցության նախընտրելի եղանակը (բնակարանի կամ կառուցվող շենքից բնակարան գնելու իրավունքի կամ անհատական բնակելի տան ձեռքբերում, ա</w:t>
      </w:r>
      <w:r w:rsidR="00A80BE7">
        <w:rPr>
          <w:rFonts w:ascii="GHEA Grapalat" w:eastAsia="Times New Roman" w:hAnsi="GHEA Grapalat" w:cs="Times New Roman"/>
          <w:sz w:val="24"/>
          <w:szCs w:val="24"/>
          <w:lang w:val="hy-AM"/>
        </w:rPr>
        <w:t>նհատական բնակելի տան կառուցում</w:t>
      </w:r>
      <w:r w:rsidR="00DE5232" w:rsidRPr="00A80BE7">
        <w:rPr>
          <w:rFonts w:ascii="GHEA Grapalat" w:eastAsia="Times New Roman" w:hAnsi="GHEA Grapalat" w:cs="Times New Roman"/>
          <w:sz w:val="24"/>
          <w:szCs w:val="24"/>
          <w:lang w:val="hy-AM"/>
        </w:rPr>
        <w:t>),</w:t>
      </w:r>
    </w:p>
    <w:p w14:paraId="5CFF6806" w14:textId="77777777" w:rsidR="00DE5232" w:rsidRPr="00DE5232" w:rsidRDefault="00A5507B" w:rsidP="00A5507B">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ստացված դիմումի</w:t>
      </w:r>
      <w:r w:rsidR="00DE5232" w:rsidRPr="00DE5232">
        <w:rPr>
          <w:rFonts w:ascii="GHEA Grapalat" w:eastAsia="Times New Roman" w:hAnsi="GHEA Grapalat" w:cs="Times New Roman"/>
          <w:sz w:val="24"/>
          <w:szCs w:val="24"/>
          <w:lang w:val="hy-AM"/>
        </w:rPr>
        <w:t xml:space="preserve"> մշակման արդյունքում որոշման պահանջներին բավարարող դիմողն ինքնաշխատ եղանակով ստանում է շահառուի կարգավիճակ, հիմք ընդունելով՝</w:t>
      </w:r>
    </w:p>
    <w:p w14:paraId="4D4691E9" w14:textId="77777777" w:rsidR="00A5507B" w:rsidRDefault="00A5507B" w:rsidP="00194AE6">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00194AE6">
        <w:rPr>
          <w:rFonts w:ascii="GHEA Grapalat" w:eastAsia="Times New Roman" w:hAnsi="GHEA Grapalat" w:cs="Times New Roman"/>
          <w:sz w:val="24"/>
          <w:szCs w:val="24"/>
          <w:lang w:val="hy-AM"/>
        </w:rPr>
        <w:t>.</w:t>
      </w:r>
      <w:r w:rsidR="00DE5232" w:rsidRPr="00A5507B">
        <w:rPr>
          <w:rFonts w:ascii="GHEA Grapalat" w:eastAsia="Times New Roman" w:hAnsi="GHEA Grapalat" w:cs="Times New Roman"/>
          <w:sz w:val="24"/>
          <w:szCs w:val="24"/>
          <w:lang w:val="hy-AM"/>
        </w:rPr>
        <w:t xml:space="preserve"> բնակչության պետական ռեգիստրից ինքնաշխատ եղանակով ստացված տեղեկատվությունը Հայաստանի Հանրապետության քաղաքացիություն ունենալու վերաբերյալ,</w:t>
      </w:r>
    </w:p>
    <w:p w14:paraId="2758686B" w14:textId="77777777" w:rsidR="00A5507B" w:rsidRDefault="00194AE6" w:rsidP="00A5507B">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w:t>
      </w:r>
      <w:r w:rsidR="00DE5232" w:rsidRPr="00A5507B">
        <w:rPr>
          <w:rFonts w:ascii="GHEA Grapalat" w:eastAsia="Times New Roman" w:hAnsi="GHEA Grapalat" w:cs="Times New Roman"/>
          <w:sz w:val="24"/>
          <w:szCs w:val="24"/>
          <w:lang w:val="hy-AM"/>
        </w:rPr>
        <w:t>. Հայաստանի Հանրապետության արդարադատության նախարարության քաղաքացիական կացության ակտերի գրանցման գործակալությունից</w:t>
      </w:r>
      <w:r w:rsidR="006A26D8">
        <w:rPr>
          <w:rFonts w:ascii="GHEA Grapalat" w:eastAsia="Times New Roman" w:hAnsi="GHEA Grapalat" w:cs="Times New Roman"/>
          <w:sz w:val="24"/>
          <w:szCs w:val="24"/>
          <w:lang w:val="hy-AM"/>
        </w:rPr>
        <w:t xml:space="preserve"> կամ տվյալ պահի դրությամբ այդ տեղեկատվության ստացման համար առաջնային աղբյուր հանդիսացող և ծրագրի թվային հարթակի հետ փոխգործելիությունն ապահոված տեղեկատվական համակարգից</w:t>
      </w:r>
      <w:r w:rsidR="00DE5232" w:rsidRPr="00A5507B">
        <w:rPr>
          <w:rFonts w:ascii="GHEA Grapalat" w:eastAsia="Times New Roman" w:hAnsi="GHEA Grapalat" w:cs="Times New Roman"/>
          <w:sz w:val="24"/>
          <w:szCs w:val="24"/>
          <w:lang w:val="hy-AM"/>
        </w:rPr>
        <w:t xml:space="preserve"> ինքնաշխատ եղանակով ստացված տեղեկատվությունը երեխա-ծնող կապի, շահառուների ողջ լինելու ու գրանցված ամուսնության առկայության/բացակայության վերաբերյալ,</w:t>
      </w:r>
    </w:p>
    <w:p w14:paraId="05AAA35F" w14:textId="77777777" w:rsidR="00DE5232" w:rsidRDefault="00787C61" w:rsidP="00A5507B">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w:t>
      </w:r>
      <w:r w:rsidR="00DE5232" w:rsidRPr="00A5507B">
        <w:rPr>
          <w:rFonts w:ascii="GHEA Grapalat" w:eastAsia="Times New Roman" w:hAnsi="GHEA Grapalat" w:cs="Times New Roman"/>
          <w:sz w:val="24"/>
          <w:szCs w:val="24"/>
          <w:lang w:val="hy-AM"/>
        </w:rPr>
        <w:t xml:space="preserve">. Հայաստանի Հանրապետության կառավարության 2022 թվականի հունիսի 9-ի N 842-Լ որոշմամբ հաստատված՝ Հայաստանի Հանրապետության սահմանամերձ և առանձին բնակավայրերում ընտանիքների բնակարանային մատչելիության </w:t>
      </w:r>
      <w:r w:rsidR="00DE5232" w:rsidRPr="00A5507B">
        <w:rPr>
          <w:rFonts w:ascii="GHEA Grapalat" w:eastAsia="Times New Roman" w:hAnsi="GHEA Grapalat" w:cs="Times New Roman"/>
          <w:sz w:val="24"/>
          <w:szCs w:val="24"/>
          <w:lang w:val="hy-AM"/>
        </w:rPr>
        <w:lastRenderedPageBreak/>
        <w:t>ապահովման պետական աջակցության 2022-202</w:t>
      </w:r>
      <w:r w:rsidR="00A5507B">
        <w:rPr>
          <w:rFonts w:ascii="GHEA Grapalat" w:eastAsia="Times New Roman" w:hAnsi="GHEA Grapalat" w:cs="Times New Roman"/>
          <w:sz w:val="24"/>
          <w:szCs w:val="24"/>
          <w:lang w:val="hy-AM"/>
        </w:rPr>
        <w:t xml:space="preserve">7 թվականների ծրագրի, </w:t>
      </w:r>
      <w:r w:rsidR="00A5507B" w:rsidRPr="00DE5232">
        <w:rPr>
          <w:rFonts w:ascii="GHEA Grapalat" w:eastAsia="Times New Roman" w:hAnsi="GHEA Grapalat" w:cs="Times New Roman"/>
          <w:sz w:val="24"/>
          <w:szCs w:val="24"/>
          <w:lang w:val="hy-AM"/>
        </w:rPr>
        <w:t>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w:t>
      </w:r>
      <w:r w:rsidR="00267671">
        <w:rPr>
          <w:rFonts w:ascii="GHEA Grapalat" w:eastAsia="Times New Roman" w:hAnsi="GHEA Grapalat" w:cs="Times New Roman"/>
          <w:sz w:val="24"/>
          <w:szCs w:val="24"/>
          <w:lang w:val="hy-AM"/>
        </w:rPr>
        <w:t xml:space="preserve">, ինչպես նաև </w:t>
      </w:r>
      <w:r w:rsidR="00267671" w:rsidRPr="00273F52">
        <w:rPr>
          <w:rFonts w:ascii="GHEA Grapalat" w:eastAsia="Times New Roman" w:hAnsi="GHEA Grapalat" w:cs="Times New Roman"/>
          <w:sz w:val="24"/>
          <w:szCs w:val="24"/>
          <w:lang w:val="hy-AM"/>
        </w:rPr>
        <w:t xml:space="preserve">2024 թվականի մայիսի 16-ի N 710-Լ </w:t>
      </w:r>
      <w:r w:rsidR="00267671">
        <w:rPr>
          <w:rFonts w:ascii="GHEA Grapalat" w:eastAsia="Times New Roman" w:hAnsi="GHEA Grapalat" w:cs="Times New Roman"/>
          <w:sz w:val="24"/>
          <w:szCs w:val="24"/>
          <w:lang w:val="hy-AM"/>
        </w:rPr>
        <w:t>որոշմամբ</w:t>
      </w:r>
      <w:r w:rsidR="00267671" w:rsidRPr="00273F52">
        <w:rPr>
          <w:rFonts w:ascii="GHEA Grapalat" w:eastAsia="Times New Roman" w:hAnsi="GHEA Grapalat" w:cs="Times New Roman"/>
          <w:sz w:val="24"/>
          <w:szCs w:val="24"/>
          <w:lang w:val="hy-AM"/>
        </w:rPr>
        <w:t xml:space="preserve"> հաստատված</w:t>
      </w:r>
      <w:r w:rsidR="00267671">
        <w:rPr>
          <w:rFonts w:ascii="GHEA Grapalat" w:eastAsia="Times New Roman" w:hAnsi="GHEA Grapalat" w:cs="Times New Roman"/>
          <w:sz w:val="24"/>
          <w:szCs w:val="24"/>
          <w:lang w:val="hy-AM"/>
        </w:rPr>
        <w:t>՝ Լեռնային Ղարաբաղից բռնի տեղահանված ընտանիքների բնակարանային ապահովման պետական աջակցության ծրագրի</w:t>
      </w:r>
      <w:r w:rsidR="00A5507B" w:rsidRPr="00DE5232">
        <w:rPr>
          <w:rFonts w:ascii="GHEA Grapalat" w:eastAsia="Times New Roman" w:hAnsi="GHEA Grapalat" w:cs="Times New Roman"/>
          <w:sz w:val="24"/>
          <w:szCs w:val="24"/>
          <w:lang w:val="hy-AM"/>
        </w:rPr>
        <w:t xml:space="preserve"> </w:t>
      </w:r>
      <w:r w:rsidR="00DE5232" w:rsidRPr="00A5507B">
        <w:rPr>
          <w:rFonts w:ascii="GHEA Grapalat" w:eastAsia="Times New Roman" w:hAnsi="GHEA Grapalat" w:cs="Times New Roman"/>
          <w:sz w:val="24"/>
          <w:szCs w:val="24"/>
          <w:lang w:val="hy-AM"/>
        </w:rPr>
        <w:t xml:space="preserve">շահառուների տվյալները՝ </w:t>
      </w:r>
      <w:r w:rsidR="00A5507B">
        <w:rPr>
          <w:rFonts w:ascii="GHEA Grapalat" w:eastAsia="Times New Roman" w:hAnsi="GHEA Grapalat" w:cs="Times New Roman"/>
          <w:sz w:val="24"/>
          <w:szCs w:val="24"/>
          <w:lang w:val="hy-AM"/>
        </w:rPr>
        <w:t xml:space="preserve">սույն </w:t>
      </w:r>
      <w:r w:rsidR="00DE5232" w:rsidRPr="00A5507B">
        <w:rPr>
          <w:rFonts w:ascii="GHEA Grapalat" w:eastAsia="Times New Roman" w:hAnsi="GHEA Grapalat" w:cs="Times New Roman"/>
          <w:sz w:val="24"/>
          <w:szCs w:val="24"/>
          <w:lang w:val="hy-AM"/>
        </w:rPr>
        <w:t xml:space="preserve">որոշման N 1 հավելվածի </w:t>
      </w:r>
      <w:r w:rsidR="00A5507B">
        <w:rPr>
          <w:rFonts w:ascii="GHEA Grapalat" w:eastAsia="Times New Roman" w:hAnsi="GHEA Grapalat" w:cs="Times New Roman"/>
          <w:sz w:val="24"/>
          <w:szCs w:val="24"/>
          <w:lang w:val="hy-AM"/>
        </w:rPr>
        <w:t xml:space="preserve">9-րդ կետի </w:t>
      </w:r>
      <w:r w:rsidR="00B9640E">
        <w:rPr>
          <w:rFonts w:ascii="GHEA Grapalat" w:eastAsia="Times New Roman" w:hAnsi="GHEA Grapalat" w:cs="Times New Roman"/>
          <w:sz w:val="24"/>
          <w:szCs w:val="24"/>
          <w:lang w:val="hy-AM"/>
        </w:rPr>
        <w:t>4</w:t>
      </w:r>
      <w:r w:rsidR="00A5507B">
        <w:rPr>
          <w:rFonts w:ascii="GHEA Grapalat" w:eastAsia="Times New Roman" w:hAnsi="GHEA Grapalat" w:cs="Times New Roman"/>
          <w:sz w:val="24"/>
          <w:szCs w:val="24"/>
          <w:lang w:val="hy-AM"/>
        </w:rPr>
        <w:t>-րդ ենթակետով</w:t>
      </w:r>
      <w:r w:rsidR="00DE5232" w:rsidRPr="00A5507B">
        <w:rPr>
          <w:rFonts w:ascii="GHEA Grapalat" w:eastAsia="Times New Roman" w:hAnsi="GHEA Grapalat" w:cs="Times New Roman"/>
          <w:sz w:val="24"/>
          <w:szCs w:val="24"/>
          <w:lang w:val="hy-AM"/>
        </w:rPr>
        <w:t xml:space="preserve"> սահմանված </w:t>
      </w:r>
      <w:r w:rsidR="00A5507B">
        <w:rPr>
          <w:rFonts w:ascii="GHEA Grapalat" w:eastAsia="Times New Roman" w:hAnsi="GHEA Grapalat" w:cs="Times New Roman"/>
          <w:sz w:val="24"/>
          <w:szCs w:val="24"/>
          <w:lang w:val="hy-AM"/>
        </w:rPr>
        <w:t>պայմանի ստուգման հա</w:t>
      </w:r>
      <w:r w:rsidR="00DE5232" w:rsidRPr="00A5507B">
        <w:rPr>
          <w:rFonts w:ascii="GHEA Grapalat" w:eastAsia="Times New Roman" w:hAnsi="GHEA Grapalat" w:cs="Times New Roman"/>
          <w:sz w:val="24"/>
          <w:szCs w:val="24"/>
          <w:lang w:val="hy-AM"/>
        </w:rPr>
        <w:t>մար.</w:t>
      </w:r>
      <w:r w:rsidR="00194AE6">
        <w:rPr>
          <w:rFonts w:ascii="GHEA Grapalat" w:eastAsia="Times New Roman" w:hAnsi="GHEA Grapalat" w:cs="Times New Roman"/>
          <w:sz w:val="24"/>
          <w:szCs w:val="24"/>
          <w:lang w:val="hy-AM"/>
        </w:rPr>
        <w:t xml:space="preserve"> </w:t>
      </w:r>
    </w:p>
    <w:p w14:paraId="7E4A2676" w14:textId="57618E09" w:rsidR="00013703" w:rsidRDefault="00013703" w:rsidP="00013703">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դ. Պետական եկամուտների կոմիտեից ինքնաշխատ եղանակով ստացված տեղեկատվությունը </w:t>
      </w:r>
      <w:r w:rsidRPr="00013703">
        <w:rPr>
          <w:rFonts w:ascii="GHEA Grapalat" w:eastAsia="Times New Roman" w:hAnsi="GHEA Grapalat" w:cs="Times New Roman"/>
          <w:sz w:val="24"/>
          <w:szCs w:val="24"/>
          <w:lang w:val="hy-AM"/>
        </w:rPr>
        <w:t>շահառու</w:t>
      </w:r>
      <w:r>
        <w:rPr>
          <w:rFonts w:ascii="GHEA Grapalat" w:eastAsia="Times New Roman" w:hAnsi="GHEA Grapalat" w:cs="Times New Roman"/>
          <w:sz w:val="24"/>
          <w:szCs w:val="24"/>
          <w:lang w:val="hy-AM"/>
        </w:rPr>
        <w:t>ի</w:t>
      </w:r>
      <w:r w:rsidRPr="00013703">
        <w:rPr>
          <w:rFonts w:ascii="GHEA Grapalat" w:eastAsia="Times New Roman" w:hAnsi="GHEA Grapalat" w:cs="Times New Roman"/>
          <w:sz w:val="24"/>
          <w:szCs w:val="24"/>
          <w:lang w:val="hy-AM"/>
        </w:rPr>
        <w:t>, գրանցված ամուսնության առկայության</w:t>
      </w:r>
      <w:r>
        <w:rPr>
          <w:rFonts w:ascii="GHEA Grapalat" w:eastAsia="Times New Roman" w:hAnsi="GHEA Grapalat" w:cs="Times New Roman"/>
          <w:sz w:val="24"/>
          <w:szCs w:val="24"/>
          <w:lang w:val="hy-AM"/>
        </w:rPr>
        <w:t xml:space="preserve"> դեպքում նաև նրա ամուսնու՝</w:t>
      </w:r>
      <w:r w:rsidRPr="00013703">
        <w:rPr>
          <w:rFonts w:ascii="GHEA Grapalat" w:eastAsia="Times New Roman" w:hAnsi="GHEA Grapalat" w:cs="Times New Roman"/>
          <w:sz w:val="24"/>
          <w:szCs w:val="24"/>
          <w:lang w:val="hy-AM"/>
        </w:rPr>
        <w:t xml:space="preserve"> ծրագրին դիմելու օրվա դրությամբ նախորդ տարվա ընթացքում ստացված եկամուտների վերաբերյալ</w:t>
      </w:r>
      <w:r>
        <w:rPr>
          <w:rFonts w:ascii="GHEA Grapalat" w:eastAsia="Times New Roman" w:hAnsi="GHEA Grapalat" w:cs="Times New Roman"/>
          <w:sz w:val="24"/>
          <w:szCs w:val="24"/>
          <w:lang w:val="hy-AM"/>
        </w:rPr>
        <w:t xml:space="preserve"> հայտարարագրի առկայության</w:t>
      </w:r>
      <w:r w:rsidRPr="0001370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ինչպես նաև դրանում</w:t>
      </w:r>
      <w:r w:rsidRPr="00013703">
        <w:rPr>
          <w:rFonts w:ascii="GHEA Grapalat" w:eastAsia="Times New Roman" w:hAnsi="GHEA Grapalat" w:cs="Times New Roman"/>
          <w:sz w:val="24"/>
          <w:szCs w:val="24"/>
          <w:lang w:val="hy-AM"/>
        </w:rPr>
        <w:t xml:space="preserve"> ներկայացված </w:t>
      </w:r>
      <w:r w:rsidR="00EE6E18">
        <w:rPr>
          <w:rFonts w:ascii="GHEA Grapalat" w:eastAsia="Times New Roman" w:hAnsi="GHEA Grapalat" w:cs="Times New Roman"/>
          <w:sz w:val="24"/>
          <w:szCs w:val="24"/>
          <w:lang w:val="hy-AM"/>
        </w:rPr>
        <w:t>եկամուտների</w:t>
      </w:r>
      <w:r>
        <w:rPr>
          <w:rFonts w:ascii="GHEA Grapalat" w:eastAsia="Times New Roman" w:hAnsi="GHEA Grapalat" w:cs="Times New Roman"/>
          <w:sz w:val="24"/>
          <w:szCs w:val="24"/>
          <w:lang w:val="hy-AM"/>
        </w:rPr>
        <w:t xml:space="preserve"> հանրագումարի վերաբերյալ՝ սույն </w:t>
      </w:r>
      <w:r w:rsidRPr="00A5507B">
        <w:rPr>
          <w:rFonts w:ascii="GHEA Grapalat" w:eastAsia="Times New Roman" w:hAnsi="GHEA Grapalat" w:cs="Times New Roman"/>
          <w:sz w:val="24"/>
          <w:szCs w:val="24"/>
          <w:lang w:val="hy-AM"/>
        </w:rPr>
        <w:t xml:space="preserve">որոշման N 1 հավելվածի </w:t>
      </w:r>
      <w:r>
        <w:rPr>
          <w:rFonts w:ascii="GHEA Grapalat" w:eastAsia="Times New Roman" w:hAnsi="GHEA Grapalat" w:cs="Times New Roman"/>
          <w:sz w:val="24"/>
          <w:szCs w:val="24"/>
          <w:lang w:val="hy-AM"/>
        </w:rPr>
        <w:t>9-րդ կետի 5-րդ ենթակետով</w:t>
      </w:r>
      <w:r w:rsidRPr="00A5507B">
        <w:rPr>
          <w:rFonts w:ascii="GHEA Grapalat" w:eastAsia="Times New Roman" w:hAnsi="GHEA Grapalat" w:cs="Times New Roman"/>
          <w:sz w:val="24"/>
          <w:szCs w:val="24"/>
          <w:lang w:val="hy-AM"/>
        </w:rPr>
        <w:t xml:space="preserve"> սահմանված </w:t>
      </w:r>
      <w:r>
        <w:rPr>
          <w:rFonts w:ascii="GHEA Grapalat" w:eastAsia="Times New Roman" w:hAnsi="GHEA Grapalat" w:cs="Times New Roman"/>
          <w:sz w:val="24"/>
          <w:szCs w:val="24"/>
          <w:lang w:val="hy-AM"/>
        </w:rPr>
        <w:t>պայմանի ստուգման հա</w:t>
      </w:r>
      <w:r w:rsidRPr="00A5507B">
        <w:rPr>
          <w:rFonts w:ascii="GHEA Grapalat" w:eastAsia="Times New Roman" w:hAnsi="GHEA Grapalat" w:cs="Times New Roman"/>
          <w:sz w:val="24"/>
          <w:szCs w:val="24"/>
          <w:lang w:val="hy-AM"/>
        </w:rPr>
        <w:t>մար</w:t>
      </w:r>
      <w:r w:rsidRPr="00013703">
        <w:rPr>
          <w:rFonts w:ascii="GHEA Grapalat" w:eastAsia="Times New Roman" w:hAnsi="GHEA Grapalat" w:cs="Times New Roman"/>
          <w:sz w:val="24"/>
          <w:szCs w:val="24"/>
          <w:lang w:val="hy-AM"/>
        </w:rPr>
        <w:t>.</w:t>
      </w:r>
    </w:p>
    <w:p w14:paraId="5492D805" w14:textId="129DCFA8" w:rsidR="00A93DEA" w:rsidRPr="00A93DEA" w:rsidRDefault="00A93DEA" w:rsidP="00013703">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ե. </w:t>
      </w:r>
      <w:r w:rsidRPr="00A93DEA">
        <w:rPr>
          <w:rFonts w:ascii="GHEA Grapalat" w:eastAsia="Times New Roman" w:hAnsi="GHEA Grapalat" w:cs="Times New Roman"/>
          <w:sz w:val="24"/>
          <w:szCs w:val="24"/>
          <w:lang w:val="hy-AM"/>
        </w:rPr>
        <w:t xml:space="preserve">Հայաստանի Հանրապետության կադաստրի կոմիտեից ինքնաշխատ եղանակով ստացված տեղեկատվությունը </w:t>
      </w:r>
      <w:r>
        <w:rPr>
          <w:rFonts w:ascii="GHEA Grapalat" w:eastAsia="Times New Roman" w:hAnsi="GHEA Grapalat" w:cs="Times New Roman"/>
          <w:sz w:val="24"/>
          <w:szCs w:val="24"/>
          <w:lang w:val="hy-AM"/>
        </w:rPr>
        <w:t xml:space="preserve">սույն </w:t>
      </w:r>
      <w:r w:rsidRPr="00A93DEA">
        <w:rPr>
          <w:rFonts w:ascii="GHEA Grapalat" w:eastAsia="Times New Roman" w:hAnsi="GHEA Grapalat" w:cs="Times New Roman"/>
          <w:sz w:val="24"/>
          <w:szCs w:val="24"/>
          <w:lang w:val="hy-AM"/>
        </w:rPr>
        <w:t xml:space="preserve">որոշման N 1 հավելվածի </w:t>
      </w:r>
      <w:r>
        <w:rPr>
          <w:rFonts w:ascii="GHEA Grapalat" w:eastAsia="Times New Roman" w:hAnsi="GHEA Grapalat" w:cs="Times New Roman"/>
          <w:sz w:val="24"/>
          <w:szCs w:val="24"/>
          <w:lang w:val="hy-AM"/>
        </w:rPr>
        <w:t>9-րդ կետի 6</w:t>
      </w:r>
      <w:r w:rsidRPr="00A93DEA">
        <w:rPr>
          <w:rFonts w:ascii="GHEA Grapalat" w:eastAsia="Times New Roman" w:hAnsi="GHEA Grapalat" w:cs="Times New Roman"/>
          <w:sz w:val="24"/>
          <w:szCs w:val="24"/>
          <w:lang w:val="hy-AM"/>
        </w:rPr>
        <w:t>-րդ ենթակետով սահմանված պայմանի ստուգման համար,</w:t>
      </w:r>
    </w:p>
    <w:p w14:paraId="7DB26A7C" w14:textId="77777777" w:rsidR="00DE5232" w:rsidRPr="00DE5232" w:rsidRDefault="00DE5232" w:rsidP="00194AE6">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sz w:val="24"/>
          <w:szCs w:val="24"/>
          <w:lang w:val="hy-AM"/>
        </w:rPr>
        <w:t>ծրագրի շահառու հանդիսանալու դեպքում ինքնաշխատ եղանակով ձևավորվում է հավաստագիրը, որը տրամադրվում է էլեկտրոնային եղանակով՝ ուղարկելով դիմողի կողմից նշված էլեկտրոնային փոստի հասցեին.</w:t>
      </w:r>
    </w:p>
    <w:p w14:paraId="40AC0D5C" w14:textId="77777777" w:rsidR="00DE5232" w:rsidRPr="00DE5232" w:rsidRDefault="00DE5232" w:rsidP="00194AE6">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sz w:val="24"/>
          <w:szCs w:val="24"/>
          <w:lang w:val="hy-AM"/>
        </w:rPr>
        <w:t>ծրագրի շահառու չհանդիսանալու դեպքում ինքնաշխատ եղանակով հաղորդագրություն է ուղարկվում դիմողի կողմից նշված էլեկտրոնային փոստի հասցեին՝ նշելով սույն կետի 5-րդ ենթակետով նախատեսված մերժման հիմքերը.</w:t>
      </w:r>
    </w:p>
    <w:p w14:paraId="23895512" w14:textId="77777777" w:rsidR="00194AE6" w:rsidRDefault="00DE5232" w:rsidP="00194AE6">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sz w:val="24"/>
          <w:szCs w:val="24"/>
          <w:lang w:val="hy-AM"/>
        </w:rPr>
        <w:t>դիմումը մերժվում է, եթե՝</w:t>
      </w:r>
    </w:p>
    <w:p w14:paraId="6691546D" w14:textId="77777777" w:rsidR="00960202" w:rsidRDefault="00194AE6" w:rsidP="00960202">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sidRPr="00194AE6">
        <w:rPr>
          <w:rFonts w:ascii="GHEA Grapalat" w:eastAsia="Times New Roman" w:hAnsi="GHEA Grapalat" w:cs="Times New Roman"/>
          <w:sz w:val="24"/>
          <w:szCs w:val="24"/>
          <w:lang w:val="hy-AM"/>
        </w:rPr>
        <w:t>ա. դիմողը կամ ընտանիքի որևէ անդամը բնակչության պետական ռեգիստրից ինքնաշխատ եղանակով ստացված տեղեկատվության համաձայն՝ չունի Հայաստանի Հանրապետության քաղաքացիություն,</w:t>
      </w:r>
    </w:p>
    <w:p w14:paraId="7060BEF9" w14:textId="77777777" w:rsidR="00494163" w:rsidRDefault="00494163" w:rsidP="00960202">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 </w:t>
      </w:r>
      <w:r w:rsidRPr="00DE5232">
        <w:rPr>
          <w:rFonts w:ascii="GHEA Grapalat" w:eastAsia="Times New Roman" w:hAnsi="GHEA Grapalat" w:cs="Times New Roman"/>
          <w:sz w:val="24"/>
          <w:szCs w:val="24"/>
          <w:lang w:val="hy-AM"/>
        </w:rPr>
        <w:t xml:space="preserve">Հայաստանի Հանրապետության արդարադատության նախարարության քաղաքացիական կացության ակտերի գրանցման գործակալությունից </w:t>
      </w:r>
      <w:r w:rsidR="00320D7C">
        <w:rPr>
          <w:rFonts w:ascii="GHEA Grapalat" w:eastAsia="Times New Roman" w:hAnsi="GHEA Grapalat" w:cs="Times New Roman"/>
          <w:sz w:val="24"/>
          <w:szCs w:val="24"/>
          <w:lang w:val="hy-AM"/>
        </w:rPr>
        <w:t>կամ տվյալ պահի դրությամբ այդ տեղեկատվության ստացման համար առաջնային աղբյուր հանդիսացող և ծրագրի թվային հարթակի հետ փոխգործելիությունն ապահոված տեղեկատվական համակարգից</w:t>
      </w:r>
      <w:r w:rsidR="00320D7C" w:rsidRPr="00A5507B">
        <w:rPr>
          <w:rFonts w:ascii="GHEA Grapalat" w:eastAsia="Times New Roman" w:hAnsi="GHEA Grapalat" w:cs="Times New Roman"/>
          <w:sz w:val="24"/>
          <w:szCs w:val="24"/>
          <w:lang w:val="hy-AM"/>
        </w:rPr>
        <w:t xml:space="preserve"> </w:t>
      </w:r>
      <w:r w:rsidRPr="00DE5232">
        <w:rPr>
          <w:rFonts w:ascii="GHEA Grapalat" w:eastAsia="Times New Roman" w:hAnsi="GHEA Grapalat" w:cs="Times New Roman"/>
          <w:sz w:val="24"/>
          <w:szCs w:val="24"/>
          <w:lang w:val="hy-AM"/>
        </w:rPr>
        <w:t>ինքնաշխատ եղանակով ստացված տեղեկատվության համաձայն՝ առկա է երեխա-ծնող կապի, շահառուների ողջ լինելու ու գրանցված ամուսնության վ</w:t>
      </w:r>
      <w:r w:rsidR="00B9640E">
        <w:rPr>
          <w:rFonts w:ascii="GHEA Grapalat" w:eastAsia="Times New Roman" w:hAnsi="GHEA Grapalat" w:cs="Times New Roman"/>
          <w:sz w:val="24"/>
          <w:szCs w:val="24"/>
          <w:lang w:val="hy-AM"/>
        </w:rPr>
        <w:t>երաբերյալ անհամապատասխանություն,</w:t>
      </w:r>
    </w:p>
    <w:p w14:paraId="4A8B4D71" w14:textId="77777777" w:rsidR="00494163" w:rsidRDefault="00B9640E" w:rsidP="00494163">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w:t>
      </w:r>
      <w:r w:rsidR="00DE5232" w:rsidRPr="00494163">
        <w:rPr>
          <w:rFonts w:ascii="GHEA Grapalat" w:eastAsia="Times New Roman" w:hAnsi="GHEA Grapalat" w:cs="Times New Roman"/>
          <w:sz w:val="24"/>
          <w:szCs w:val="24"/>
          <w:lang w:val="hy-AM"/>
        </w:rPr>
        <w:t xml:space="preserve">. դիմողը կամ ընտանիքի որևէ անդամը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w:t>
      </w:r>
      <w:r w:rsidR="00DE5232" w:rsidRPr="00494163">
        <w:rPr>
          <w:rFonts w:ascii="GHEA Grapalat" w:eastAsia="Times New Roman" w:hAnsi="GHEA Grapalat" w:cs="Times New Roman"/>
          <w:sz w:val="24"/>
          <w:szCs w:val="24"/>
          <w:lang w:val="hy-AM"/>
        </w:rPr>
        <w:lastRenderedPageBreak/>
        <w:t>բնակարանային մատչելիության ապահովման պետական աջակցության ծրագրի շահառու է և 2024 թվականի հուլիսի 1-</w:t>
      </w:r>
      <w:r>
        <w:rPr>
          <w:rFonts w:ascii="GHEA Grapalat" w:eastAsia="Times New Roman" w:hAnsi="GHEA Grapalat" w:cs="Times New Roman"/>
          <w:sz w:val="24"/>
          <w:szCs w:val="24"/>
          <w:lang w:val="hy-AM"/>
        </w:rPr>
        <w:t>ի դրությամբ ստացել է հավաստագիր,</w:t>
      </w:r>
    </w:p>
    <w:p w14:paraId="5D26D2F9" w14:textId="77777777" w:rsidR="00B9640E" w:rsidRDefault="00B9640E" w:rsidP="00B9640E">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w:t>
      </w:r>
      <w:r w:rsidR="00494163">
        <w:rPr>
          <w:rFonts w:ascii="GHEA Grapalat" w:eastAsia="Times New Roman" w:hAnsi="GHEA Grapalat" w:cs="Times New Roman"/>
          <w:sz w:val="24"/>
          <w:szCs w:val="24"/>
          <w:lang w:val="hy-AM"/>
        </w:rPr>
        <w:t>.</w:t>
      </w:r>
      <w:r w:rsidR="00DE5232" w:rsidRPr="00494163">
        <w:rPr>
          <w:rFonts w:ascii="GHEA Grapalat" w:eastAsia="Times New Roman" w:hAnsi="GHEA Grapalat" w:cs="Times New Roman"/>
          <w:sz w:val="24"/>
          <w:szCs w:val="24"/>
          <w:lang w:val="hy-AM"/>
        </w:rPr>
        <w:t xml:space="preserve"> դիմողը կամ ընտանիքի որևէ անդամը Հայաստանի Հանրապետության կառավարության 2022 թվականի հունիսի 9-ի N 842-Լ որոշմամբ հաստատված՝ Հայաստանի Հանրապետության սահմանամերձ և առանձին բնակավայրերում ընտանիքների բնակարանային մատչելիության ապահովման պետական աջակցության 2022-202</w:t>
      </w:r>
      <w:r w:rsidR="00494163">
        <w:rPr>
          <w:rFonts w:ascii="GHEA Grapalat" w:eastAsia="Times New Roman" w:hAnsi="GHEA Grapalat" w:cs="Times New Roman"/>
          <w:sz w:val="24"/>
          <w:szCs w:val="24"/>
          <w:lang w:val="hy-AM"/>
        </w:rPr>
        <w:t>7</w:t>
      </w:r>
      <w:r>
        <w:rPr>
          <w:rFonts w:ascii="GHEA Grapalat" w:eastAsia="Times New Roman" w:hAnsi="GHEA Grapalat" w:cs="Times New Roman"/>
          <w:sz w:val="24"/>
          <w:szCs w:val="24"/>
          <w:lang w:val="hy-AM"/>
        </w:rPr>
        <w:t xml:space="preserve"> թվականների ծրագրի շահառու է,</w:t>
      </w:r>
    </w:p>
    <w:p w14:paraId="35787C04" w14:textId="77777777" w:rsidR="00B9640E" w:rsidRDefault="00B9640E" w:rsidP="00B9640E">
      <w:pPr>
        <w:tabs>
          <w:tab w:val="left" w:pos="360"/>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ե. </w:t>
      </w:r>
      <w:r w:rsidRPr="00B9640E">
        <w:rPr>
          <w:rFonts w:ascii="GHEA Grapalat" w:eastAsia="Times New Roman" w:hAnsi="GHEA Grapalat" w:cs="Times New Roman"/>
          <w:sz w:val="24"/>
          <w:szCs w:val="24"/>
          <w:lang w:val="hy-AM"/>
        </w:rPr>
        <w:t>դիմողը կամ ընտանիքի որևէ անդամը</w:t>
      </w:r>
      <w:r>
        <w:rPr>
          <w:rFonts w:ascii="GHEA Grapalat" w:eastAsia="Times New Roman" w:hAnsi="GHEA Grapalat" w:cs="Times New Roman"/>
          <w:sz w:val="24"/>
          <w:szCs w:val="24"/>
          <w:lang w:val="hy-AM"/>
        </w:rPr>
        <w:t xml:space="preserve"> </w:t>
      </w:r>
      <w:r w:rsidRPr="00494163">
        <w:rPr>
          <w:rFonts w:ascii="GHEA Grapalat" w:eastAsia="Times New Roman" w:hAnsi="GHEA Grapalat" w:cs="Times New Roman"/>
          <w:sz w:val="24"/>
          <w:szCs w:val="24"/>
          <w:lang w:val="hy-AM"/>
        </w:rPr>
        <w:t>Հայաստանի Հանրապետության կառավարության</w:t>
      </w:r>
      <w:r w:rsidRPr="00273F52">
        <w:rPr>
          <w:rFonts w:ascii="GHEA Grapalat" w:eastAsia="Times New Roman" w:hAnsi="GHEA Grapalat" w:cs="Times New Roman"/>
          <w:sz w:val="24"/>
          <w:szCs w:val="24"/>
          <w:lang w:val="hy-AM"/>
        </w:rPr>
        <w:t xml:space="preserve"> 2024 թվականի մայիսի 16-ի N 710-Լ </w:t>
      </w:r>
      <w:r>
        <w:rPr>
          <w:rFonts w:ascii="GHEA Grapalat" w:eastAsia="Times New Roman" w:hAnsi="GHEA Grapalat" w:cs="Times New Roman"/>
          <w:sz w:val="24"/>
          <w:szCs w:val="24"/>
          <w:lang w:val="hy-AM"/>
        </w:rPr>
        <w:t>որոշմամբ</w:t>
      </w:r>
      <w:r w:rsidRPr="00273F52">
        <w:rPr>
          <w:rFonts w:ascii="GHEA Grapalat" w:eastAsia="Times New Roman" w:hAnsi="GHEA Grapalat" w:cs="Times New Roman"/>
          <w:sz w:val="24"/>
          <w:szCs w:val="24"/>
          <w:lang w:val="hy-AM"/>
        </w:rPr>
        <w:t xml:space="preserve"> հաստատված</w:t>
      </w:r>
      <w:r>
        <w:rPr>
          <w:rFonts w:ascii="GHEA Grapalat" w:eastAsia="Times New Roman" w:hAnsi="GHEA Grapalat" w:cs="Times New Roman"/>
          <w:sz w:val="24"/>
          <w:szCs w:val="24"/>
          <w:lang w:val="hy-AM"/>
        </w:rPr>
        <w:t>՝ Լեռնային Ղարաբաղից բռնի տեղահանված ընտանիքների բնակարանային ապահովման պետական աջակցության ծրագրի</w:t>
      </w:r>
      <w:r w:rsidRPr="00DE5232">
        <w:rPr>
          <w:rFonts w:ascii="GHEA Grapalat" w:eastAsia="Times New Roman" w:hAnsi="GHEA Grapalat" w:cs="Times New Roman"/>
          <w:sz w:val="24"/>
          <w:szCs w:val="24"/>
          <w:lang w:val="hy-AM"/>
        </w:rPr>
        <w:t xml:space="preserve"> </w:t>
      </w:r>
      <w:r w:rsidRPr="00494163">
        <w:rPr>
          <w:rFonts w:ascii="GHEA Grapalat" w:eastAsia="Times New Roman" w:hAnsi="GHEA Grapalat" w:cs="Times New Roman"/>
          <w:sz w:val="24"/>
          <w:szCs w:val="24"/>
          <w:lang w:val="hy-AM"/>
        </w:rPr>
        <w:t>շահառու է</w:t>
      </w:r>
      <w:r>
        <w:rPr>
          <w:rFonts w:ascii="GHEA Grapalat" w:eastAsia="Times New Roman" w:hAnsi="GHEA Grapalat" w:cs="Times New Roman"/>
          <w:sz w:val="24"/>
          <w:szCs w:val="24"/>
          <w:lang w:val="hy-AM"/>
        </w:rPr>
        <w:t>.</w:t>
      </w:r>
    </w:p>
    <w:p w14:paraId="4748BA13" w14:textId="77777777" w:rsidR="00A93DEA" w:rsidRDefault="00B617B1" w:rsidP="00A93DEA">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զ. </w:t>
      </w:r>
      <w:r w:rsidRPr="00013703">
        <w:rPr>
          <w:rFonts w:ascii="GHEA Grapalat" w:eastAsia="Times New Roman" w:hAnsi="GHEA Grapalat" w:cs="Times New Roman"/>
          <w:sz w:val="24"/>
          <w:szCs w:val="24"/>
          <w:lang w:val="hy-AM"/>
        </w:rPr>
        <w:t>շահառու</w:t>
      </w:r>
      <w:r>
        <w:rPr>
          <w:rFonts w:ascii="GHEA Grapalat" w:eastAsia="Times New Roman" w:hAnsi="GHEA Grapalat" w:cs="Times New Roman"/>
          <w:sz w:val="24"/>
          <w:szCs w:val="24"/>
          <w:lang w:val="hy-AM"/>
        </w:rPr>
        <w:t>ն</w:t>
      </w:r>
      <w:r w:rsidRPr="00013703">
        <w:rPr>
          <w:rFonts w:ascii="GHEA Grapalat" w:eastAsia="Times New Roman" w:hAnsi="GHEA Grapalat" w:cs="Times New Roman"/>
          <w:sz w:val="24"/>
          <w:szCs w:val="24"/>
          <w:lang w:val="hy-AM"/>
        </w:rPr>
        <w:t>, գրանցված ամուսնության առկայության</w:t>
      </w:r>
      <w:r>
        <w:rPr>
          <w:rFonts w:ascii="GHEA Grapalat" w:eastAsia="Times New Roman" w:hAnsi="GHEA Grapalat" w:cs="Times New Roman"/>
          <w:sz w:val="24"/>
          <w:szCs w:val="24"/>
          <w:lang w:val="hy-AM"/>
        </w:rPr>
        <w:t xml:space="preserve"> դեպքում նաև նրա ամուսինը՝</w:t>
      </w:r>
      <w:r w:rsidRPr="00013703">
        <w:rPr>
          <w:rFonts w:ascii="GHEA Grapalat" w:eastAsia="Times New Roman" w:hAnsi="GHEA Grapalat" w:cs="Times New Roman"/>
          <w:sz w:val="24"/>
          <w:szCs w:val="24"/>
          <w:lang w:val="hy-AM"/>
        </w:rPr>
        <w:t xml:space="preserve"> ծրագրին դիմելու օրվա դրությամբ </w:t>
      </w:r>
      <w:r>
        <w:rPr>
          <w:rFonts w:ascii="GHEA Grapalat" w:eastAsia="Times New Roman" w:hAnsi="GHEA Grapalat" w:cs="Times New Roman"/>
          <w:sz w:val="24"/>
          <w:szCs w:val="24"/>
          <w:lang w:val="hy-AM"/>
        </w:rPr>
        <w:t xml:space="preserve">չի ներկայացրել </w:t>
      </w:r>
      <w:r w:rsidRPr="00013703">
        <w:rPr>
          <w:rFonts w:ascii="GHEA Grapalat" w:eastAsia="Times New Roman" w:hAnsi="GHEA Grapalat" w:cs="Times New Roman"/>
          <w:sz w:val="24"/>
          <w:szCs w:val="24"/>
          <w:lang w:val="hy-AM"/>
        </w:rPr>
        <w:t>նախորդ տարվա ընթացքում ստացված եկամուտների վերաբերյալ</w:t>
      </w:r>
      <w:r>
        <w:rPr>
          <w:rFonts w:ascii="GHEA Grapalat" w:eastAsia="Times New Roman" w:hAnsi="GHEA Grapalat" w:cs="Times New Roman"/>
          <w:sz w:val="24"/>
          <w:szCs w:val="24"/>
          <w:lang w:val="hy-AM"/>
        </w:rPr>
        <w:t xml:space="preserve"> հայտարարագիրը</w:t>
      </w:r>
      <w:r w:rsidRPr="0001370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կամ </w:t>
      </w:r>
      <w:r w:rsidRPr="00013703">
        <w:rPr>
          <w:rFonts w:ascii="GHEA Grapalat" w:eastAsia="Times New Roman" w:hAnsi="GHEA Grapalat" w:cs="Times New Roman"/>
          <w:sz w:val="24"/>
          <w:szCs w:val="24"/>
          <w:lang w:val="hy-AM"/>
        </w:rPr>
        <w:t xml:space="preserve">ներկայացված </w:t>
      </w:r>
      <w:r>
        <w:rPr>
          <w:rFonts w:ascii="GHEA Grapalat" w:eastAsia="Times New Roman" w:hAnsi="GHEA Grapalat" w:cs="Times New Roman"/>
          <w:sz w:val="24"/>
          <w:szCs w:val="24"/>
          <w:lang w:val="hy-AM"/>
        </w:rPr>
        <w:t xml:space="preserve">հայտարարագրում </w:t>
      </w:r>
      <w:r w:rsidR="00EE6E18">
        <w:rPr>
          <w:rFonts w:ascii="GHEA Grapalat" w:eastAsia="Times New Roman" w:hAnsi="GHEA Grapalat" w:cs="Times New Roman"/>
          <w:sz w:val="24"/>
          <w:szCs w:val="24"/>
          <w:lang w:val="hy-AM"/>
        </w:rPr>
        <w:t>եկամուտների</w:t>
      </w:r>
      <w:r>
        <w:rPr>
          <w:rFonts w:ascii="GHEA Grapalat" w:eastAsia="Times New Roman" w:hAnsi="GHEA Grapalat" w:cs="Times New Roman"/>
          <w:sz w:val="24"/>
          <w:szCs w:val="24"/>
          <w:lang w:val="hy-AM"/>
        </w:rPr>
        <w:t xml:space="preserve"> հանրագումարը գերազանցում է 10 մլն դրամը</w:t>
      </w:r>
      <w:r w:rsidRPr="00013703">
        <w:rPr>
          <w:rFonts w:ascii="GHEA Grapalat" w:eastAsia="Times New Roman" w:hAnsi="GHEA Grapalat" w:cs="Times New Roman"/>
          <w:sz w:val="24"/>
          <w:szCs w:val="24"/>
          <w:lang w:val="hy-AM"/>
        </w:rPr>
        <w:t>.</w:t>
      </w:r>
    </w:p>
    <w:p w14:paraId="28EE479D" w14:textId="581D515B" w:rsidR="00A93DEA" w:rsidRPr="00B9640E" w:rsidRDefault="00A93DEA" w:rsidP="00A93DEA">
      <w:pPr>
        <w:tabs>
          <w:tab w:val="left" w:pos="709"/>
          <w:tab w:val="left" w:pos="900"/>
        </w:tabs>
        <w:spacing w:after="0" w:line="276" w:lineRule="auto"/>
        <w:ind w:firstLine="720"/>
        <w:jc w:val="both"/>
        <w:rPr>
          <w:rFonts w:ascii="GHEA Grapalat" w:eastAsia="Times New Roman" w:hAnsi="GHEA Grapalat" w:cs="Times New Roman"/>
          <w:sz w:val="24"/>
          <w:szCs w:val="24"/>
          <w:lang w:val="hy-AM"/>
        </w:rPr>
      </w:pPr>
      <w:r w:rsidRPr="00A93DEA">
        <w:rPr>
          <w:rFonts w:ascii="GHEA Grapalat" w:eastAsia="Times New Roman" w:hAnsi="GHEA Grapalat" w:cs="Times New Roman"/>
          <w:sz w:val="24"/>
          <w:szCs w:val="24"/>
          <w:lang w:val="hy-AM"/>
        </w:rPr>
        <w:t>է. շահառուն, գրանցված ամուսնության առկայության դեպքում նաև նրա ամուսինը՝ ծրագրին դիմելու օրվա</w:t>
      </w:r>
      <w:r w:rsidRPr="0081341F">
        <w:rPr>
          <w:rFonts w:ascii="GHEA Grapalat" w:eastAsia="Times New Roman" w:hAnsi="GHEA Grapalat" w:cs="Times New Roman"/>
          <w:sz w:val="24"/>
          <w:szCs w:val="24"/>
          <w:lang w:val="hy-AM"/>
        </w:rPr>
        <w:t xml:space="preserve"> դրությամբ նախորդ </w:t>
      </w:r>
      <w:r w:rsidR="009D4A63">
        <w:rPr>
          <w:rFonts w:ascii="GHEA Grapalat" w:eastAsia="Times New Roman" w:hAnsi="GHEA Grapalat" w:cs="Times New Roman"/>
          <w:sz w:val="24"/>
          <w:szCs w:val="24"/>
          <w:lang w:val="hy-AM"/>
        </w:rPr>
        <w:t>2</w:t>
      </w:r>
      <w:r w:rsidRPr="0081341F">
        <w:rPr>
          <w:rFonts w:ascii="GHEA Grapalat" w:eastAsia="Times New Roman" w:hAnsi="GHEA Grapalat" w:cs="Times New Roman"/>
          <w:sz w:val="24"/>
          <w:szCs w:val="24"/>
          <w:lang w:val="hy-AM"/>
        </w:rPr>
        <w:t xml:space="preserve"> տարվա ընթացքում </w:t>
      </w:r>
      <w:r w:rsidR="009D4A63" w:rsidRPr="0081341F">
        <w:rPr>
          <w:rFonts w:ascii="GHEA Grapalat" w:eastAsia="Times New Roman" w:hAnsi="GHEA Grapalat" w:cs="Times New Roman"/>
          <w:sz w:val="24"/>
          <w:szCs w:val="24"/>
          <w:lang w:val="hy-AM"/>
        </w:rPr>
        <w:t xml:space="preserve">Հայաստանի Հանրապետությունում </w:t>
      </w:r>
      <w:r w:rsidRPr="0081341F">
        <w:rPr>
          <w:rFonts w:ascii="GHEA Grapalat" w:eastAsia="Times New Roman" w:hAnsi="GHEA Grapalat" w:cs="Times New Roman"/>
          <w:sz w:val="24"/>
          <w:szCs w:val="24"/>
          <w:lang w:val="hy-AM"/>
        </w:rPr>
        <w:t>ունեցել է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 որի կադաստրային արժեքը գերազանցում է 50 մլն դրամը</w:t>
      </w:r>
      <w:r>
        <w:rPr>
          <w:rFonts w:ascii="GHEA Grapalat" w:eastAsia="Times New Roman" w:hAnsi="GHEA Grapalat" w:cs="Times New Roman"/>
          <w:sz w:val="24"/>
          <w:szCs w:val="24"/>
          <w:lang w:val="hy-AM"/>
        </w:rPr>
        <w:t>,</w:t>
      </w:r>
    </w:p>
    <w:p w14:paraId="5E4C9348" w14:textId="77777777" w:rsidR="003E02C9" w:rsidRDefault="003E02C9"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դիմում</w:t>
      </w:r>
      <w:r w:rsidRPr="003E02C9">
        <w:rPr>
          <w:rFonts w:ascii="GHEA Grapalat" w:eastAsia="Times New Roman" w:hAnsi="GHEA Grapalat" w:cs="Times New Roman"/>
          <w:sz w:val="24"/>
          <w:szCs w:val="24"/>
          <w:lang w:val="hy-AM"/>
        </w:rPr>
        <w:t>ը մերժվելու դեպքում հնարավոր է ներկայ</w:t>
      </w:r>
      <w:r>
        <w:rPr>
          <w:rFonts w:ascii="GHEA Grapalat" w:eastAsia="Times New Roman" w:hAnsi="GHEA Grapalat" w:cs="Times New Roman"/>
          <w:sz w:val="24"/>
          <w:szCs w:val="24"/>
          <w:lang w:val="hy-AM"/>
        </w:rPr>
        <w:t xml:space="preserve">ացնել նոր դիմում, եթե </w:t>
      </w:r>
      <w:r w:rsidRPr="008972AB">
        <w:rPr>
          <w:rFonts w:ascii="GHEA Grapalat" w:hAnsi="GHEA Grapalat" w:cs="Sylfaen"/>
          <w:sz w:val="24"/>
          <w:szCs w:val="24"/>
          <w:lang w:val="hy-AM"/>
        </w:rPr>
        <w:t xml:space="preserve">նախորդ հաշվետու տարվա ընթացքում ստացված եկամուտների վերաբերյալ </w:t>
      </w:r>
      <w:r>
        <w:rPr>
          <w:rFonts w:ascii="GHEA Grapalat" w:hAnsi="GHEA Grapalat" w:cs="Sylfaen"/>
          <w:sz w:val="24"/>
          <w:szCs w:val="24"/>
          <w:lang w:val="hy-AM"/>
        </w:rPr>
        <w:t>ներկայացված</w:t>
      </w:r>
      <w:r w:rsidRPr="008972AB">
        <w:rPr>
          <w:rFonts w:ascii="GHEA Grapalat" w:hAnsi="GHEA Grapalat" w:cs="Sylfaen"/>
          <w:sz w:val="24"/>
          <w:szCs w:val="24"/>
          <w:lang w:val="hy-AM"/>
        </w:rPr>
        <w:t xml:space="preserve"> ճշտված հաշվարկներում եկամուտների հանրագումարը չի </w:t>
      </w:r>
      <w:r>
        <w:rPr>
          <w:rFonts w:ascii="GHEA Grapalat" w:hAnsi="GHEA Grapalat" w:cs="Sylfaen"/>
          <w:sz w:val="24"/>
          <w:szCs w:val="24"/>
          <w:lang w:val="hy-AM"/>
        </w:rPr>
        <w:t xml:space="preserve">գերազանցում </w:t>
      </w:r>
      <w:r w:rsidRPr="008972AB">
        <w:rPr>
          <w:rFonts w:ascii="GHEA Grapalat" w:hAnsi="GHEA Grapalat" w:cs="Sylfaen"/>
          <w:sz w:val="24"/>
          <w:szCs w:val="24"/>
          <w:lang w:val="hy-AM"/>
        </w:rPr>
        <w:t>10 մլն դրամը</w:t>
      </w:r>
      <w:r>
        <w:rPr>
          <w:rFonts w:ascii="GHEA Grapalat" w:hAnsi="GHEA Grapalat" w:cs="Sylfaen"/>
          <w:sz w:val="24"/>
          <w:szCs w:val="24"/>
          <w:lang w:val="hy-AM"/>
        </w:rPr>
        <w:t>.</w:t>
      </w:r>
    </w:p>
    <w:p w14:paraId="3ABB25F8" w14:textId="77777777" w:rsidR="00ED5232" w:rsidRDefault="00DE5232"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DE5232">
        <w:rPr>
          <w:rFonts w:ascii="GHEA Grapalat" w:eastAsia="Times New Roman" w:hAnsi="GHEA Grapalat" w:cs="Times New Roman"/>
          <w:sz w:val="24"/>
          <w:szCs w:val="24"/>
          <w:lang w:val="hy-AM"/>
        </w:rPr>
        <w:t>հավաստագիրն ստանալուց հետո շահառուն դիմում է կազմակերպություն հիփոթեքային վարկավորման գործընթացն սկսելու համար.</w:t>
      </w:r>
    </w:p>
    <w:p w14:paraId="38AC7BC1" w14:textId="77777777" w:rsidR="00ED5232" w:rsidRDefault="00DE5232"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ED5232">
        <w:rPr>
          <w:rFonts w:ascii="GHEA Grapalat" w:eastAsia="Times New Roman" w:hAnsi="GHEA Grapalat" w:cs="Times New Roman"/>
          <w:sz w:val="24"/>
          <w:szCs w:val="24"/>
          <w:lang w:val="hy-AM"/>
        </w:rPr>
        <w:t>շահառուի հետ վարկային պայմանագիր կնքելուց և հիփոթեքային վարկը փաստացի հատկացնելուց հետո, կազմակերպությունը ծառայությանն է տրամադրում հիփոթեքային վարկի գծով վճարման ժամանակացույցը և վճարումն իրականացնելու համար անհրաժեշտ այլ տեղեկությունները.</w:t>
      </w:r>
    </w:p>
    <w:p w14:paraId="4C145ABA" w14:textId="77777777" w:rsidR="00B220E4" w:rsidRPr="00B220E4" w:rsidRDefault="00B220E4" w:rsidP="00B220E4">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որոշման </w:t>
      </w:r>
      <w:r w:rsidRPr="00DE5232">
        <w:rPr>
          <w:rFonts w:ascii="GHEA Grapalat" w:eastAsia="Times New Roman" w:hAnsi="GHEA Grapalat" w:cs="Times New Roman"/>
          <w:sz w:val="24"/>
          <w:szCs w:val="24"/>
          <w:lang w:val="hy-AM"/>
        </w:rPr>
        <w:t xml:space="preserve">N 1 հավելվածի </w:t>
      </w:r>
      <w:r>
        <w:rPr>
          <w:rFonts w:ascii="GHEA Grapalat" w:eastAsia="Times New Roman" w:hAnsi="GHEA Grapalat" w:cs="Times New Roman"/>
          <w:sz w:val="24"/>
          <w:szCs w:val="24"/>
          <w:lang w:val="hy-AM"/>
        </w:rPr>
        <w:t xml:space="preserve">11-րդ կետի 1-ին ենթակետով սահմանված դեպքերում </w:t>
      </w:r>
      <w:r w:rsidRPr="00B220E4">
        <w:rPr>
          <w:rFonts w:ascii="GHEA Grapalat" w:eastAsia="Times New Roman" w:hAnsi="GHEA Grapalat" w:cs="Times New Roman"/>
          <w:sz w:val="24"/>
          <w:szCs w:val="24"/>
          <w:lang w:val="hy-AM"/>
        </w:rPr>
        <w:t xml:space="preserve">շահառուի հետ </w:t>
      </w:r>
      <w:r w:rsidRPr="00273F52">
        <w:rPr>
          <w:rFonts w:ascii="GHEA Grapalat" w:hAnsi="GHEA Grapalat"/>
          <w:color w:val="000000"/>
          <w:sz w:val="24"/>
          <w:szCs w:val="24"/>
          <w:shd w:val="clear" w:color="auto" w:fill="FFFFFF"/>
          <w:lang w:val="hy-AM"/>
        </w:rPr>
        <w:t xml:space="preserve">անհատական բնակելի տան կառուցման համար նախատեսված հողամասի </w:t>
      </w:r>
      <w:r>
        <w:rPr>
          <w:rFonts w:ascii="GHEA Grapalat" w:hAnsi="GHEA Grapalat"/>
          <w:color w:val="000000"/>
          <w:sz w:val="24"/>
          <w:szCs w:val="24"/>
          <w:shd w:val="clear" w:color="auto" w:fill="FFFFFF"/>
          <w:lang w:val="hy-AM"/>
        </w:rPr>
        <w:t xml:space="preserve">ձեռքբերման </w:t>
      </w:r>
      <w:r w:rsidRPr="00B220E4">
        <w:rPr>
          <w:rFonts w:ascii="GHEA Grapalat" w:eastAsia="Times New Roman" w:hAnsi="GHEA Grapalat" w:cs="Times New Roman"/>
          <w:sz w:val="24"/>
          <w:szCs w:val="24"/>
          <w:lang w:val="hy-AM"/>
        </w:rPr>
        <w:t xml:space="preserve">նպատակով վարկի տրամադրման վարկային պայմանագիր կնքելուց և վարկը փաստացի հատկացնելուց հետո կազմակերպությունը </w:t>
      </w:r>
      <w:r w:rsidRPr="00B220E4">
        <w:rPr>
          <w:rFonts w:ascii="GHEA Grapalat" w:eastAsia="Times New Roman" w:hAnsi="GHEA Grapalat" w:cs="Times New Roman"/>
          <w:sz w:val="24"/>
          <w:szCs w:val="24"/>
          <w:lang w:val="hy-AM"/>
        </w:rPr>
        <w:lastRenderedPageBreak/>
        <w:t xml:space="preserve">ծառայությանն է տրամադրում վարկի գծով վճարման ժամանակացույցը և </w:t>
      </w:r>
      <w:r w:rsidRPr="00ED5232">
        <w:rPr>
          <w:rFonts w:ascii="GHEA Grapalat" w:eastAsia="Times New Roman" w:hAnsi="GHEA Grapalat" w:cs="Times New Roman"/>
          <w:sz w:val="24"/>
          <w:szCs w:val="24"/>
          <w:lang w:val="hy-AM"/>
        </w:rPr>
        <w:t>վճարումն իրականացնելու համար անհրաժեշտ այլ տեղեկությունները.</w:t>
      </w:r>
    </w:p>
    <w:p w14:paraId="43E97394" w14:textId="77777777" w:rsidR="00B220E4" w:rsidRDefault="00B220E4" w:rsidP="00B220E4">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որոշման </w:t>
      </w:r>
      <w:r w:rsidRPr="00DE5232">
        <w:rPr>
          <w:rFonts w:ascii="GHEA Grapalat" w:eastAsia="Times New Roman" w:hAnsi="GHEA Grapalat" w:cs="Times New Roman"/>
          <w:sz w:val="24"/>
          <w:szCs w:val="24"/>
          <w:lang w:val="hy-AM"/>
        </w:rPr>
        <w:t xml:space="preserve">N 1 հավելվածի </w:t>
      </w:r>
      <w:r>
        <w:rPr>
          <w:rFonts w:ascii="GHEA Grapalat" w:eastAsia="Times New Roman" w:hAnsi="GHEA Grapalat" w:cs="Times New Roman"/>
          <w:sz w:val="24"/>
          <w:szCs w:val="24"/>
          <w:lang w:val="hy-AM"/>
        </w:rPr>
        <w:t xml:space="preserve">11-րդ կետի 2-րդ ենթակետով սահմանված դեպքերում </w:t>
      </w:r>
      <w:r w:rsidRPr="00B220E4">
        <w:rPr>
          <w:rFonts w:ascii="GHEA Grapalat" w:eastAsia="Times New Roman" w:hAnsi="GHEA Grapalat" w:cs="Times New Roman"/>
          <w:sz w:val="24"/>
          <w:szCs w:val="24"/>
          <w:lang w:val="hy-AM"/>
        </w:rPr>
        <w:t xml:space="preserve">շահառուի հետ գյուղատնտեսական նշանակության հողամասի ձեռքբերման նպատակով վարկի տրամադրման վարկային պայմանագիր կնքելուց և վարկը փաստացի հատկացնելուց հետո կազմակերպությունը ծառայությանն է տրամադրում վարկի գծով վճարման ժամանակացույցը և </w:t>
      </w:r>
      <w:r w:rsidRPr="00ED5232">
        <w:rPr>
          <w:rFonts w:ascii="GHEA Grapalat" w:eastAsia="Times New Roman" w:hAnsi="GHEA Grapalat" w:cs="Times New Roman"/>
          <w:sz w:val="24"/>
          <w:szCs w:val="24"/>
          <w:lang w:val="hy-AM"/>
        </w:rPr>
        <w:t>վճարումն իրականացնելու համար անհրաժեշտ այլ տեղեկությունները.</w:t>
      </w:r>
    </w:p>
    <w:p w14:paraId="6E03BEB8" w14:textId="77777777" w:rsidR="00ED5232" w:rsidRDefault="00DE5232"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ED5232">
        <w:rPr>
          <w:rFonts w:ascii="GHEA Grapalat" w:eastAsia="Times New Roman" w:hAnsi="GHEA Grapalat" w:cs="Times New Roman"/>
          <w:sz w:val="24"/>
          <w:szCs w:val="24"/>
          <w:lang w:val="hy-AM"/>
        </w:rPr>
        <w:t xml:space="preserve">ծառայությունն ամսական պարբերականությամբ կազմակերպության հաշվին է փոխանցում աջակցության գումարները՝ ըստ սույն կետի </w:t>
      </w:r>
      <w:r w:rsidR="00ED5232">
        <w:rPr>
          <w:rFonts w:ascii="GHEA Grapalat" w:eastAsia="Times New Roman" w:hAnsi="GHEA Grapalat" w:cs="Times New Roman"/>
          <w:sz w:val="24"/>
          <w:szCs w:val="24"/>
          <w:lang w:val="hy-AM"/>
        </w:rPr>
        <w:t>7</w:t>
      </w:r>
      <w:r w:rsidR="00B220E4">
        <w:rPr>
          <w:rFonts w:ascii="GHEA Grapalat" w:eastAsia="Times New Roman" w:hAnsi="GHEA Grapalat" w:cs="Times New Roman"/>
          <w:sz w:val="24"/>
          <w:szCs w:val="24"/>
          <w:lang w:val="hy-AM"/>
        </w:rPr>
        <w:t>-</w:t>
      </w:r>
      <w:r w:rsidR="00621813">
        <w:rPr>
          <w:rFonts w:ascii="GHEA Grapalat" w:eastAsia="Times New Roman" w:hAnsi="GHEA Grapalat" w:cs="Times New Roman"/>
          <w:sz w:val="24"/>
          <w:szCs w:val="24"/>
          <w:lang w:val="hy-AM"/>
        </w:rPr>
        <w:t>9</w:t>
      </w:r>
      <w:r w:rsidR="00B220E4">
        <w:rPr>
          <w:rFonts w:ascii="GHEA Grapalat" w:eastAsia="Times New Roman" w:hAnsi="GHEA Grapalat" w:cs="Times New Roman"/>
          <w:sz w:val="24"/>
          <w:szCs w:val="24"/>
          <w:lang w:val="hy-AM"/>
        </w:rPr>
        <w:t>-րդ</w:t>
      </w:r>
      <w:r w:rsidRPr="00ED5232">
        <w:rPr>
          <w:rFonts w:ascii="GHEA Grapalat" w:eastAsia="Times New Roman" w:hAnsi="GHEA Grapalat" w:cs="Times New Roman"/>
          <w:sz w:val="24"/>
          <w:szCs w:val="24"/>
          <w:lang w:val="hy-AM"/>
        </w:rPr>
        <w:t xml:space="preserve"> ենթակետ</w:t>
      </w:r>
      <w:r w:rsidR="00B220E4">
        <w:rPr>
          <w:rFonts w:ascii="GHEA Grapalat" w:eastAsia="Times New Roman" w:hAnsi="GHEA Grapalat" w:cs="Times New Roman"/>
          <w:sz w:val="24"/>
          <w:szCs w:val="24"/>
          <w:lang w:val="hy-AM"/>
        </w:rPr>
        <w:t>եր</w:t>
      </w:r>
      <w:r w:rsidRPr="00ED5232">
        <w:rPr>
          <w:rFonts w:ascii="GHEA Grapalat" w:eastAsia="Times New Roman" w:hAnsi="GHEA Grapalat" w:cs="Times New Roman"/>
          <w:sz w:val="24"/>
          <w:szCs w:val="24"/>
          <w:lang w:val="hy-AM"/>
        </w:rPr>
        <w:t>ում</w:t>
      </w:r>
      <w:r w:rsidR="00621813">
        <w:rPr>
          <w:rFonts w:ascii="GHEA Grapalat" w:eastAsia="Times New Roman" w:hAnsi="GHEA Grapalat" w:cs="Times New Roman"/>
          <w:sz w:val="24"/>
          <w:szCs w:val="24"/>
          <w:lang w:val="hy-AM"/>
        </w:rPr>
        <w:t xml:space="preserve">, ինչպես նաև </w:t>
      </w:r>
      <w:r w:rsidR="00621813" w:rsidRPr="00AC0DB9">
        <w:rPr>
          <w:rFonts w:ascii="GHEA Grapalat" w:eastAsia="Times New Roman" w:hAnsi="GHEA Grapalat" w:cs="Times New Roman"/>
          <w:sz w:val="24"/>
          <w:szCs w:val="24"/>
          <w:lang w:val="hy-AM"/>
        </w:rPr>
        <w:t xml:space="preserve"> </w:t>
      </w:r>
      <w:r w:rsidR="00621813">
        <w:rPr>
          <w:rFonts w:ascii="GHEA Grapalat" w:eastAsia="Times New Roman" w:hAnsi="GHEA Grapalat" w:cs="Times New Roman"/>
          <w:sz w:val="24"/>
          <w:szCs w:val="24"/>
          <w:lang w:val="hy-AM"/>
        </w:rPr>
        <w:t xml:space="preserve">սույն կարգի 4-րդ կետի 2-րդ ենթակետում </w:t>
      </w:r>
      <w:r w:rsidRPr="00ED5232">
        <w:rPr>
          <w:rFonts w:ascii="GHEA Grapalat" w:eastAsia="Times New Roman" w:hAnsi="GHEA Grapalat" w:cs="Times New Roman"/>
          <w:sz w:val="24"/>
          <w:szCs w:val="24"/>
          <w:lang w:val="hy-AM"/>
        </w:rPr>
        <w:t>նշված ժամանակացույցի։ Ժամանակացույցով նախատեսված վճարումները (աջակցության գումարի սահմանաչափին համապատասխան) չիրականացնելու դեպքում ժամկետանց պարտավորությունների համար տույժերը, տուգանքները վճարում է ծառայությունը.</w:t>
      </w:r>
    </w:p>
    <w:p w14:paraId="20B87D66" w14:textId="77777777" w:rsidR="00B220E4" w:rsidRDefault="00AC0DB9" w:rsidP="00404A79">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AC0DB9">
        <w:rPr>
          <w:rFonts w:ascii="GHEA Grapalat" w:eastAsia="Times New Roman" w:hAnsi="GHEA Grapalat" w:cs="Times New Roman"/>
          <w:sz w:val="24"/>
          <w:szCs w:val="24"/>
          <w:lang w:val="hy-AM"/>
        </w:rPr>
        <w:t xml:space="preserve">ծառայությունը սույն </w:t>
      </w:r>
      <w:r w:rsidR="00B220E4">
        <w:rPr>
          <w:rFonts w:ascii="GHEA Grapalat" w:eastAsia="Times New Roman" w:hAnsi="GHEA Grapalat" w:cs="Times New Roman"/>
          <w:sz w:val="24"/>
          <w:szCs w:val="24"/>
          <w:lang w:val="hy-AM"/>
        </w:rPr>
        <w:t>որոշման</w:t>
      </w:r>
      <w:r w:rsidRPr="00AC0DB9">
        <w:rPr>
          <w:rFonts w:ascii="GHEA Grapalat" w:eastAsia="Times New Roman" w:hAnsi="GHEA Grapalat" w:cs="Times New Roman"/>
          <w:sz w:val="24"/>
          <w:szCs w:val="24"/>
          <w:lang w:val="hy-AM"/>
        </w:rPr>
        <w:t xml:space="preserve"> </w:t>
      </w:r>
      <w:r w:rsidRPr="00DE5232">
        <w:rPr>
          <w:rFonts w:ascii="GHEA Grapalat" w:eastAsia="Times New Roman" w:hAnsi="GHEA Grapalat" w:cs="Times New Roman"/>
          <w:sz w:val="24"/>
          <w:szCs w:val="24"/>
          <w:lang w:val="hy-AM"/>
        </w:rPr>
        <w:t>N 1 հավելվածի 1</w:t>
      </w:r>
      <w:r w:rsidRPr="00AC0DB9">
        <w:rPr>
          <w:rFonts w:ascii="GHEA Grapalat" w:eastAsia="Times New Roman" w:hAnsi="GHEA Grapalat" w:cs="Times New Roman"/>
          <w:sz w:val="24"/>
          <w:szCs w:val="24"/>
          <w:lang w:val="hy-AM"/>
        </w:rPr>
        <w:t>4-րդ կետ</w:t>
      </w:r>
      <w:r w:rsidRPr="00DE5232">
        <w:rPr>
          <w:rFonts w:ascii="GHEA Grapalat" w:eastAsia="Times New Roman" w:hAnsi="GHEA Grapalat" w:cs="Times New Roman"/>
          <w:sz w:val="24"/>
          <w:szCs w:val="24"/>
          <w:lang w:val="hy-AM"/>
        </w:rPr>
        <w:t>ով սահմանված</w:t>
      </w:r>
      <w:r w:rsidRPr="00AC0DB9">
        <w:rPr>
          <w:rFonts w:ascii="GHEA Grapalat" w:eastAsia="Times New Roman" w:hAnsi="GHEA Grapalat" w:cs="Times New Roman"/>
          <w:sz w:val="24"/>
          <w:szCs w:val="24"/>
          <w:lang w:val="hy-AM"/>
        </w:rPr>
        <w:t xml:space="preserve"> փոխհատուցման վճարները</w:t>
      </w:r>
      <w:r w:rsidR="00EB26BC">
        <w:rPr>
          <w:rFonts w:ascii="GHEA Grapalat" w:eastAsia="Times New Roman" w:hAnsi="GHEA Grapalat" w:cs="Times New Roman"/>
          <w:sz w:val="24"/>
          <w:szCs w:val="24"/>
          <w:lang w:val="hy-AM"/>
        </w:rPr>
        <w:t xml:space="preserve"> </w:t>
      </w:r>
      <w:r w:rsidR="00EB26BC" w:rsidRPr="00EB26BC">
        <w:rPr>
          <w:rFonts w:ascii="GHEA Grapalat" w:eastAsia="Times New Roman" w:hAnsi="GHEA Grapalat" w:cs="Times New Roman"/>
          <w:sz w:val="24"/>
          <w:szCs w:val="24"/>
          <w:lang w:val="hy-AM"/>
        </w:rPr>
        <w:t>(</w:t>
      </w:r>
      <w:r w:rsidR="00EB26BC" w:rsidRPr="00AC0DB9">
        <w:rPr>
          <w:rFonts w:ascii="GHEA Grapalat" w:eastAsia="Times New Roman" w:hAnsi="GHEA Grapalat" w:cs="Times New Roman"/>
          <w:sz w:val="24"/>
          <w:szCs w:val="24"/>
          <w:lang w:val="hy-AM"/>
        </w:rPr>
        <w:t>համապատասխան ծախսերը հիմնավորող փաստաթղթերում նշված</w:t>
      </w:r>
      <w:r w:rsidR="00EB26BC">
        <w:rPr>
          <w:rFonts w:ascii="GHEA Grapalat" w:eastAsia="Times New Roman" w:hAnsi="GHEA Grapalat" w:cs="Times New Roman"/>
          <w:sz w:val="24"/>
          <w:szCs w:val="24"/>
          <w:lang w:val="hy-AM"/>
        </w:rPr>
        <w:t xml:space="preserve"> գումարները</w:t>
      </w:r>
      <w:r w:rsidR="00EB26BC" w:rsidRPr="00EB26BC">
        <w:rPr>
          <w:rFonts w:ascii="GHEA Grapalat" w:eastAsia="Times New Roman" w:hAnsi="GHEA Grapalat" w:cs="Times New Roman"/>
          <w:sz w:val="24"/>
          <w:szCs w:val="24"/>
          <w:lang w:val="hy-AM"/>
        </w:rPr>
        <w:t>)</w:t>
      </w:r>
      <w:r w:rsidRPr="00AC0DB9">
        <w:rPr>
          <w:rFonts w:ascii="GHEA Grapalat" w:eastAsia="Times New Roman" w:hAnsi="GHEA Grapalat" w:cs="Times New Roman"/>
          <w:sz w:val="24"/>
          <w:szCs w:val="24"/>
          <w:lang w:val="hy-AM"/>
        </w:rPr>
        <w:t xml:space="preserve"> շահառուի անվամբ կազմակերպությունում բացված բանկային հաշվին է փոխանցում սույն կետի 7</w:t>
      </w:r>
      <w:r w:rsidR="00B220E4">
        <w:rPr>
          <w:rFonts w:ascii="GHEA Grapalat" w:eastAsia="Times New Roman" w:hAnsi="GHEA Grapalat" w:cs="Times New Roman"/>
          <w:sz w:val="24"/>
          <w:szCs w:val="24"/>
          <w:lang w:val="hy-AM"/>
        </w:rPr>
        <w:t>-</w:t>
      </w:r>
      <w:r w:rsidR="00EC6829">
        <w:rPr>
          <w:rFonts w:ascii="GHEA Grapalat" w:eastAsia="Times New Roman" w:hAnsi="GHEA Grapalat" w:cs="Times New Roman"/>
          <w:sz w:val="24"/>
          <w:szCs w:val="24"/>
          <w:lang w:val="hy-AM"/>
        </w:rPr>
        <w:t>8</w:t>
      </w:r>
      <w:r w:rsidR="00B220E4">
        <w:rPr>
          <w:rFonts w:ascii="GHEA Grapalat" w:eastAsia="Times New Roman" w:hAnsi="GHEA Grapalat" w:cs="Times New Roman"/>
          <w:sz w:val="24"/>
          <w:szCs w:val="24"/>
          <w:lang w:val="hy-AM"/>
        </w:rPr>
        <w:t>-րդ</w:t>
      </w:r>
      <w:r w:rsidRPr="00AC0DB9">
        <w:rPr>
          <w:rFonts w:ascii="GHEA Grapalat" w:eastAsia="Times New Roman" w:hAnsi="GHEA Grapalat" w:cs="Times New Roman"/>
          <w:sz w:val="24"/>
          <w:szCs w:val="24"/>
          <w:lang w:val="hy-AM"/>
        </w:rPr>
        <w:t xml:space="preserve"> ենթակետ</w:t>
      </w:r>
      <w:r w:rsidR="00B220E4">
        <w:rPr>
          <w:rFonts w:ascii="GHEA Grapalat" w:eastAsia="Times New Roman" w:hAnsi="GHEA Grapalat" w:cs="Times New Roman"/>
          <w:sz w:val="24"/>
          <w:szCs w:val="24"/>
          <w:lang w:val="hy-AM"/>
        </w:rPr>
        <w:t>եր</w:t>
      </w:r>
      <w:r w:rsidRPr="00AC0DB9">
        <w:rPr>
          <w:rFonts w:ascii="GHEA Grapalat" w:eastAsia="Times New Roman" w:hAnsi="GHEA Grapalat" w:cs="Times New Roman"/>
          <w:sz w:val="24"/>
          <w:szCs w:val="24"/>
          <w:lang w:val="hy-AM"/>
        </w:rPr>
        <w:t>ում</w:t>
      </w:r>
      <w:r w:rsidR="00EC6829">
        <w:rPr>
          <w:rFonts w:ascii="GHEA Grapalat" w:eastAsia="Times New Roman" w:hAnsi="GHEA Grapalat" w:cs="Times New Roman"/>
          <w:sz w:val="24"/>
          <w:szCs w:val="24"/>
          <w:lang w:val="hy-AM"/>
        </w:rPr>
        <w:t xml:space="preserve"> </w:t>
      </w:r>
      <w:r w:rsidRPr="00AC0DB9">
        <w:rPr>
          <w:rFonts w:ascii="GHEA Grapalat" w:eastAsia="Times New Roman" w:hAnsi="GHEA Grapalat" w:cs="Times New Roman"/>
          <w:sz w:val="24"/>
          <w:szCs w:val="24"/>
          <w:lang w:val="hy-AM"/>
        </w:rPr>
        <w:t xml:space="preserve">նշված ժամանակացույցով սահմանված </w:t>
      </w:r>
      <w:r w:rsidR="00EB26BC">
        <w:rPr>
          <w:rFonts w:ascii="GHEA Grapalat" w:eastAsia="Times New Roman" w:hAnsi="GHEA Grapalat" w:cs="Times New Roman"/>
          <w:sz w:val="24"/>
          <w:szCs w:val="24"/>
          <w:lang w:val="hy-AM"/>
        </w:rPr>
        <w:t xml:space="preserve">վճարումների </w:t>
      </w:r>
      <w:r w:rsidR="00EB26BC" w:rsidRPr="00AC0DB9">
        <w:rPr>
          <w:rFonts w:ascii="GHEA Grapalat" w:eastAsia="Times New Roman" w:hAnsi="GHEA Grapalat" w:cs="Times New Roman"/>
          <w:sz w:val="24"/>
          <w:szCs w:val="24"/>
          <w:lang w:val="hy-AM"/>
        </w:rPr>
        <w:t>առաջին</w:t>
      </w:r>
      <w:r w:rsidRPr="00AC0DB9">
        <w:rPr>
          <w:rFonts w:ascii="GHEA Grapalat" w:eastAsia="Times New Roman" w:hAnsi="GHEA Grapalat" w:cs="Times New Roman"/>
          <w:sz w:val="24"/>
          <w:szCs w:val="24"/>
          <w:lang w:val="hy-AM"/>
        </w:rPr>
        <w:t xml:space="preserve"> </w:t>
      </w:r>
      <w:r w:rsidR="00EB26BC">
        <w:rPr>
          <w:rFonts w:ascii="GHEA Grapalat" w:eastAsia="Times New Roman" w:hAnsi="GHEA Grapalat" w:cs="Times New Roman"/>
          <w:sz w:val="24"/>
          <w:szCs w:val="24"/>
          <w:lang w:val="hy-AM"/>
        </w:rPr>
        <w:t xml:space="preserve">վճարման </w:t>
      </w:r>
      <w:r w:rsidRPr="00AC0DB9">
        <w:rPr>
          <w:rFonts w:ascii="GHEA Grapalat" w:eastAsia="Times New Roman" w:hAnsi="GHEA Grapalat" w:cs="Times New Roman"/>
          <w:sz w:val="24"/>
          <w:szCs w:val="24"/>
          <w:lang w:val="hy-AM"/>
        </w:rPr>
        <w:t>օրը</w:t>
      </w:r>
      <w:r>
        <w:rPr>
          <w:rFonts w:ascii="GHEA Grapalat" w:eastAsia="Times New Roman" w:hAnsi="GHEA Grapalat" w:cs="Times New Roman"/>
          <w:sz w:val="24"/>
          <w:szCs w:val="24"/>
          <w:lang w:val="hy-AM"/>
        </w:rPr>
        <w:t>.</w:t>
      </w:r>
      <w:r w:rsidR="00EB26BC">
        <w:rPr>
          <w:rFonts w:ascii="GHEA Grapalat" w:eastAsia="Times New Roman" w:hAnsi="GHEA Grapalat" w:cs="Times New Roman"/>
          <w:sz w:val="24"/>
          <w:szCs w:val="24"/>
          <w:lang w:val="hy-AM"/>
        </w:rPr>
        <w:t xml:space="preserve"> </w:t>
      </w:r>
      <w:r w:rsidRPr="00AC0DB9">
        <w:rPr>
          <w:rFonts w:ascii="GHEA Grapalat" w:eastAsia="Times New Roman" w:hAnsi="GHEA Grapalat" w:cs="Times New Roman"/>
          <w:sz w:val="24"/>
          <w:szCs w:val="24"/>
          <w:lang w:val="hy-AM"/>
        </w:rPr>
        <w:t xml:space="preserve">  </w:t>
      </w:r>
    </w:p>
    <w:p w14:paraId="60AF82E7" w14:textId="569CE45F" w:rsidR="00ED5232" w:rsidRPr="00AC0DB9" w:rsidRDefault="00DE5232" w:rsidP="00404A79">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sidRPr="00AC0DB9">
        <w:rPr>
          <w:rFonts w:ascii="GHEA Grapalat" w:eastAsia="Times New Roman" w:hAnsi="GHEA Grapalat" w:cs="Times New Roman"/>
          <w:sz w:val="24"/>
          <w:szCs w:val="24"/>
          <w:lang w:val="hy-AM"/>
        </w:rPr>
        <w:t>ծրագրի իրականացման ամբողջ գո</w:t>
      </w:r>
      <w:r w:rsidR="00ED5232" w:rsidRPr="00AC0DB9">
        <w:rPr>
          <w:rFonts w:ascii="GHEA Grapalat" w:eastAsia="Times New Roman" w:hAnsi="GHEA Grapalat" w:cs="Times New Roman"/>
          <w:sz w:val="24"/>
          <w:szCs w:val="24"/>
          <w:lang w:val="hy-AM"/>
        </w:rPr>
        <w:t>րծընթացը (դիմում</w:t>
      </w:r>
      <w:r w:rsidRPr="00AC0DB9">
        <w:rPr>
          <w:rFonts w:ascii="GHEA Grapalat" w:eastAsia="Times New Roman" w:hAnsi="GHEA Grapalat" w:cs="Times New Roman"/>
          <w:sz w:val="24"/>
          <w:szCs w:val="24"/>
          <w:lang w:val="hy-AM"/>
        </w:rPr>
        <w:t xml:space="preserve">ների ընդունում, տվյալների նույնականացում, հաստատում, </w:t>
      </w:r>
      <w:r w:rsidR="00ED5232" w:rsidRPr="00AC0DB9">
        <w:rPr>
          <w:rFonts w:ascii="GHEA Grapalat" w:eastAsia="Times New Roman" w:hAnsi="GHEA Grapalat" w:cs="Times New Roman"/>
          <w:sz w:val="24"/>
          <w:szCs w:val="24"/>
          <w:lang w:val="hy-AM"/>
        </w:rPr>
        <w:t xml:space="preserve">մերժում, </w:t>
      </w:r>
      <w:r w:rsidRPr="00AC0DB9">
        <w:rPr>
          <w:rFonts w:ascii="GHEA Grapalat" w:eastAsia="Times New Roman" w:hAnsi="GHEA Grapalat" w:cs="Times New Roman"/>
          <w:sz w:val="24"/>
          <w:szCs w:val="24"/>
          <w:lang w:val="hy-AM"/>
        </w:rPr>
        <w:t>շահառուի կարգավիճակի տրամադրում, աջակցության</w:t>
      </w:r>
      <w:r w:rsidR="0056131E">
        <w:rPr>
          <w:rFonts w:ascii="GHEA Grapalat" w:eastAsia="Times New Roman" w:hAnsi="GHEA Grapalat" w:cs="Times New Roman"/>
          <w:sz w:val="24"/>
          <w:szCs w:val="24"/>
          <w:lang w:val="hy-AM"/>
        </w:rPr>
        <w:t xml:space="preserve"> վճարում</w:t>
      </w:r>
      <w:r w:rsidRPr="00AC0DB9">
        <w:rPr>
          <w:rFonts w:ascii="GHEA Grapalat" w:eastAsia="Times New Roman" w:hAnsi="GHEA Grapalat" w:cs="Times New Roman"/>
          <w:sz w:val="24"/>
          <w:szCs w:val="24"/>
          <w:lang w:val="hy-AM"/>
        </w:rPr>
        <w:t>) իրականացվում է համապատասխան ծրագրային ապահով</w:t>
      </w:r>
      <w:r w:rsidR="00ED5232" w:rsidRPr="00AC0DB9">
        <w:rPr>
          <w:rFonts w:ascii="GHEA Grapalat" w:eastAsia="Times New Roman" w:hAnsi="GHEA Grapalat" w:cs="Times New Roman"/>
          <w:sz w:val="24"/>
          <w:szCs w:val="24"/>
          <w:lang w:val="hy-AM"/>
        </w:rPr>
        <w:t>ման միջոցով՝ ինքնաշխատ եղանակով</w:t>
      </w:r>
      <w:r w:rsidRPr="00AC0DB9">
        <w:rPr>
          <w:rFonts w:ascii="GHEA Grapalat" w:eastAsia="Times New Roman" w:hAnsi="GHEA Grapalat" w:cs="Times New Roman"/>
          <w:sz w:val="24"/>
          <w:szCs w:val="24"/>
          <w:lang w:val="hy-AM"/>
        </w:rPr>
        <w:t>.</w:t>
      </w:r>
    </w:p>
    <w:p w14:paraId="483DB162" w14:textId="77777777" w:rsidR="00ED5232" w:rsidRDefault="00BC185D"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չիրացված </w:t>
      </w:r>
      <w:r w:rsidR="00EE65E5">
        <w:rPr>
          <w:rFonts w:ascii="GHEA Grapalat" w:eastAsia="Times New Roman" w:hAnsi="GHEA Grapalat" w:cs="Times New Roman"/>
          <w:sz w:val="24"/>
          <w:szCs w:val="24"/>
          <w:lang w:val="hy-AM"/>
        </w:rPr>
        <w:t>հավաստագիրն ինքնաշխատ եղանակով</w:t>
      </w:r>
      <w:r w:rsidR="00DE5232" w:rsidRPr="00ED5232">
        <w:rPr>
          <w:rFonts w:ascii="GHEA Grapalat" w:eastAsia="Times New Roman" w:hAnsi="GHEA Grapalat" w:cs="Times New Roman"/>
          <w:sz w:val="24"/>
          <w:szCs w:val="24"/>
          <w:lang w:val="hy-AM"/>
        </w:rPr>
        <w:t xml:space="preserve"> ենթակա է փոփոխման </w:t>
      </w:r>
      <w:r w:rsidR="00ED5232">
        <w:rPr>
          <w:rFonts w:ascii="GHEA Grapalat" w:eastAsia="Times New Roman" w:hAnsi="GHEA Grapalat" w:cs="Times New Roman"/>
          <w:sz w:val="24"/>
          <w:szCs w:val="24"/>
          <w:lang w:val="hy-AM"/>
        </w:rPr>
        <w:t xml:space="preserve">ընտանիքում </w:t>
      </w:r>
      <w:r w:rsidR="00EE65E5">
        <w:rPr>
          <w:rFonts w:ascii="GHEA Grapalat" w:eastAsia="Times New Roman" w:hAnsi="GHEA Grapalat" w:cs="Times New Roman"/>
          <w:sz w:val="24"/>
          <w:szCs w:val="24"/>
          <w:lang w:val="hy-AM"/>
        </w:rPr>
        <w:t>նոր երեխա ծնվելու</w:t>
      </w:r>
      <w:r w:rsidR="00DE5232" w:rsidRPr="00ED5232">
        <w:rPr>
          <w:rFonts w:ascii="GHEA Grapalat" w:eastAsia="Times New Roman" w:hAnsi="GHEA Grapalat" w:cs="Times New Roman"/>
          <w:sz w:val="24"/>
          <w:szCs w:val="24"/>
          <w:lang w:val="hy-AM"/>
        </w:rPr>
        <w:t xml:space="preserve"> </w:t>
      </w:r>
      <w:r w:rsidR="00EE65E5">
        <w:rPr>
          <w:rFonts w:ascii="GHEA Grapalat" w:eastAsia="Times New Roman" w:hAnsi="GHEA Grapalat" w:cs="Times New Roman"/>
          <w:sz w:val="24"/>
          <w:szCs w:val="24"/>
          <w:lang w:val="hy-AM"/>
        </w:rPr>
        <w:t>կամ ընտանիքի որևէ անդամի մահվան դեպքում։ Այս դեպքում ինքնաշխատ եղանակով</w:t>
      </w:r>
      <w:r w:rsidR="00DE5232" w:rsidRPr="00ED5232">
        <w:rPr>
          <w:rFonts w:ascii="GHEA Grapalat" w:eastAsia="Times New Roman" w:hAnsi="GHEA Grapalat" w:cs="Times New Roman"/>
          <w:sz w:val="24"/>
          <w:szCs w:val="24"/>
          <w:lang w:val="hy-AM"/>
        </w:rPr>
        <w:t xml:space="preserve"> </w:t>
      </w:r>
      <w:r w:rsidR="008E248B">
        <w:rPr>
          <w:rFonts w:ascii="GHEA Grapalat" w:eastAsia="Times New Roman" w:hAnsi="GHEA Grapalat" w:cs="Times New Roman"/>
          <w:sz w:val="24"/>
          <w:szCs w:val="24"/>
          <w:lang w:val="hy-AM"/>
        </w:rPr>
        <w:t>հավաստագրում ավելացվ</w:t>
      </w:r>
      <w:r w:rsidR="008E248B" w:rsidRPr="00ED5232">
        <w:rPr>
          <w:rFonts w:ascii="GHEA Grapalat" w:eastAsia="Times New Roman" w:hAnsi="GHEA Grapalat" w:cs="Times New Roman"/>
          <w:sz w:val="24"/>
          <w:szCs w:val="24"/>
          <w:lang w:val="hy-AM"/>
        </w:rPr>
        <w:t xml:space="preserve">ում </w:t>
      </w:r>
      <w:r w:rsidR="008E248B">
        <w:rPr>
          <w:rFonts w:ascii="GHEA Grapalat" w:eastAsia="Times New Roman" w:hAnsi="GHEA Grapalat" w:cs="Times New Roman"/>
          <w:sz w:val="24"/>
          <w:szCs w:val="24"/>
          <w:lang w:val="hy-AM"/>
        </w:rPr>
        <w:t>են</w:t>
      </w:r>
      <w:r w:rsidR="008E248B" w:rsidRPr="00ED5232">
        <w:rPr>
          <w:rFonts w:ascii="GHEA Grapalat" w:eastAsia="Times New Roman" w:hAnsi="GHEA Grapalat" w:cs="Times New Roman"/>
          <w:sz w:val="24"/>
          <w:szCs w:val="24"/>
          <w:lang w:val="hy-AM"/>
        </w:rPr>
        <w:t xml:space="preserve"> նոր ծնված երեխայի տվյալները</w:t>
      </w:r>
      <w:r w:rsidR="008E248B">
        <w:rPr>
          <w:rFonts w:ascii="GHEA Grapalat" w:eastAsia="Times New Roman" w:hAnsi="GHEA Grapalat" w:cs="Times New Roman"/>
          <w:sz w:val="24"/>
          <w:szCs w:val="24"/>
          <w:lang w:val="hy-AM"/>
        </w:rPr>
        <w:t xml:space="preserve"> կամ</w:t>
      </w:r>
      <w:r w:rsidR="00EE65E5">
        <w:rPr>
          <w:rFonts w:ascii="GHEA Grapalat" w:eastAsia="Times New Roman" w:hAnsi="GHEA Grapalat" w:cs="Times New Roman"/>
          <w:sz w:val="24"/>
          <w:szCs w:val="24"/>
          <w:lang w:val="hy-AM"/>
        </w:rPr>
        <w:t xml:space="preserve"> հեռացվում են</w:t>
      </w:r>
      <w:r w:rsidR="00DE5232" w:rsidRPr="00ED5232">
        <w:rPr>
          <w:rFonts w:ascii="GHEA Grapalat" w:eastAsia="Times New Roman" w:hAnsi="GHEA Grapalat" w:cs="Times New Roman"/>
          <w:sz w:val="24"/>
          <w:szCs w:val="24"/>
          <w:lang w:val="hy-AM"/>
        </w:rPr>
        <w:t xml:space="preserve"> ընտանիքի մահա</w:t>
      </w:r>
      <w:r w:rsidR="00EE65E5">
        <w:rPr>
          <w:rFonts w:ascii="GHEA Grapalat" w:eastAsia="Times New Roman" w:hAnsi="GHEA Grapalat" w:cs="Times New Roman"/>
          <w:sz w:val="24"/>
          <w:szCs w:val="24"/>
          <w:lang w:val="hy-AM"/>
        </w:rPr>
        <w:t xml:space="preserve">ցած անդամի տվյալները </w:t>
      </w:r>
      <w:r w:rsidR="00DE5232" w:rsidRPr="00ED5232">
        <w:rPr>
          <w:rFonts w:ascii="GHEA Grapalat" w:eastAsia="Times New Roman" w:hAnsi="GHEA Grapalat" w:cs="Times New Roman"/>
          <w:sz w:val="24"/>
          <w:szCs w:val="24"/>
          <w:lang w:val="hy-AM"/>
        </w:rPr>
        <w:t xml:space="preserve">և շահառուի կողմից նշված էլեկտրոնային հասցեին </w:t>
      </w:r>
      <w:r w:rsidR="00EE65E5">
        <w:rPr>
          <w:rFonts w:ascii="GHEA Grapalat" w:eastAsia="Times New Roman" w:hAnsi="GHEA Grapalat" w:cs="Times New Roman"/>
          <w:sz w:val="24"/>
          <w:szCs w:val="24"/>
          <w:lang w:val="hy-AM"/>
        </w:rPr>
        <w:t xml:space="preserve">է </w:t>
      </w:r>
      <w:r w:rsidR="00DE5232" w:rsidRPr="00ED5232">
        <w:rPr>
          <w:rFonts w:ascii="GHEA Grapalat" w:eastAsia="Times New Roman" w:hAnsi="GHEA Grapalat" w:cs="Times New Roman"/>
          <w:sz w:val="24"/>
          <w:szCs w:val="24"/>
          <w:lang w:val="hy-AM"/>
        </w:rPr>
        <w:t>ուղարկ</w:t>
      </w:r>
      <w:r w:rsidR="00EE65E5">
        <w:rPr>
          <w:rFonts w:ascii="GHEA Grapalat" w:eastAsia="Times New Roman" w:hAnsi="GHEA Grapalat" w:cs="Times New Roman"/>
          <w:sz w:val="24"/>
          <w:szCs w:val="24"/>
          <w:lang w:val="hy-AM"/>
        </w:rPr>
        <w:t>վ</w:t>
      </w:r>
      <w:r w:rsidR="00DE5232" w:rsidRPr="00ED5232">
        <w:rPr>
          <w:rFonts w:ascii="GHEA Grapalat" w:eastAsia="Times New Roman" w:hAnsi="GHEA Grapalat" w:cs="Times New Roman"/>
          <w:sz w:val="24"/>
          <w:szCs w:val="24"/>
          <w:lang w:val="hy-AM"/>
        </w:rPr>
        <w:t>ում փոփոխված հավաստագիրը.</w:t>
      </w:r>
    </w:p>
    <w:p w14:paraId="2AF4E4BC" w14:textId="04AC92DE" w:rsidR="00123988" w:rsidRPr="00123988" w:rsidRDefault="00BC185D" w:rsidP="00123988">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չիրացված </w:t>
      </w:r>
      <w:r w:rsidR="00DE5232" w:rsidRPr="00ED5232">
        <w:rPr>
          <w:rFonts w:ascii="GHEA Grapalat" w:eastAsia="Times New Roman" w:hAnsi="GHEA Grapalat" w:cs="Times New Roman"/>
          <w:sz w:val="24"/>
          <w:szCs w:val="24"/>
          <w:lang w:val="hy-AM"/>
        </w:rPr>
        <w:t>հավաստագիրը համապատասխան ծրագրային ապահովության միջոցով ենթակա է չեղարկման հավաստագրից հրաժարվելու վերաբերյալ շահառուի դիմումի հիման վրա։ Այս դեպքում ծառայությունը դիմումը ստանալու օրվան հաջորդող 3 աշխատանքային օրվա ընթացքում չեղարկում է հավաստագիրը, որն այդ պահից սկսած դառնում է անվավեր, և շահառուն կարող է սույն կարգով սահմանված ընթացակարգով ներկայ</w:t>
      </w:r>
      <w:r w:rsidR="00ED5232">
        <w:rPr>
          <w:rFonts w:ascii="GHEA Grapalat" w:eastAsia="Times New Roman" w:hAnsi="GHEA Grapalat" w:cs="Times New Roman"/>
          <w:sz w:val="24"/>
          <w:szCs w:val="24"/>
          <w:lang w:val="hy-AM"/>
        </w:rPr>
        <w:t>ացնել նոր դիմում</w:t>
      </w:r>
      <w:r w:rsidR="00123988">
        <w:rPr>
          <w:rFonts w:ascii="GHEA Grapalat" w:eastAsia="Times New Roman" w:hAnsi="GHEA Grapalat" w:cs="Times New Roman"/>
          <w:sz w:val="24"/>
          <w:szCs w:val="24"/>
          <w:lang w:val="hy-AM"/>
        </w:rPr>
        <w:t>․</w:t>
      </w:r>
    </w:p>
    <w:p w14:paraId="2359112E" w14:textId="1D07AB2F" w:rsidR="00123988" w:rsidRDefault="00C54217" w:rsidP="00ED5232">
      <w:pPr>
        <w:pStyle w:val="ListParagraph"/>
        <w:numPr>
          <w:ilvl w:val="0"/>
          <w:numId w:val="14"/>
        </w:numPr>
        <w:tabs>
          <w:tab w:val="left" w:pos="360"/>
          <w:tab w:val="left" w:pos="90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չիրացված հավաստագիրն ինքնաշխատ եղանակով</w:t>
      </w:r>
      <w:r w:rsidRPr="00ED5232">
        <w:rPr>
          <w:rFonts w:ascii="GHEA Grapalat" w:eastAsia="Times New Roman" w:hAnsi="GHEA Grapalat" w:cs="Times New Roman"/>
          <w:sz w:val="24"/>
          <w:szCs w:val="24"/>
          <w:lang w:val="hy-AM"/>
        </w:rPr>
        <w:t xml:space="preserve"> ենթակա է</w:t>
      </w:r>
      <w:r>
        <w:rPr>
          <w:rFonts w:ascii="GHEA Grapalat" w:eastAsia="Times New Roman" w:hAnsi="GHEA Grapalat" w:cs="Times New Roman"/>
          <w:sz w:val="24"/>
          <w:szCs w:val="24"/>
          <w:lang w:val="hy-AM"/>
        </w:rPr>
        <w:t xml:space="preserve"> չեղարկման, եթե </w:t>
      </w:r>
      <w:r w:rsidRPr="00323688">
        <w:rPr>
          <w:rFonts w:ascii="GHEA Grapalat" w:eastAsia="Times New Roman" w:hAnsi="GHEA Grapalat" w:cs="Times New Roman"/>
          <w:sz w:val="24"/>
          <w:szCs w:val="24"/>
          <w:lang w:val="hy-AM"/>
        </w:rPr>
        <w:t>Պետական եկամուտների կոմիտեից ստացված տվյալների կրկնակի ստուգման արդյունքում</w:t>
      </w:r>
      <w:r>
        <w:rPr>
          <w:rFonts w:ascii="GHEA Grapalat" w:eastAsia="Times New Roman" w:hAnsi="GHEA Grapalat" w:cs="Times New Roman"/>
          <w:sz w:val="24"/>
          <w:szCs w:val="24"/>
          <w:lang w:val="hy-AM"/>
        </w:rPr>
        <w:t xml:space="preserve"> պարզվում է, որ Ծրագրի շրջանակում հավաստագրի տրամադրման համար հիմք հանդիսացած՝ եկամուտների հայտարարագրում ներկայացված </w:t>
      </w:r>
      <w:r>
        <w:rPr>
          <w:rFonts w:ascii="GHEA Grapalat" w:eastAsia="Times New Roman" w:hAnsi="GHEA Grapalat" w:cs="Times New Roman"/>
          <w:sz w:val="24"/>
          <w:szCs w:val="24"/>
          <w:lang w:val="hy-AM"/>
        </w:rPr>
        <w:lastRenderedPageBreak/>
        <w:t xml:space="preserve">տեղեկատվությունը </w:t>
      </w:r>
      <w:r w:rsidR="002C2CEB">
        <w:rPr>
          <w:rFonts w:ascii="GHEA Grapalat" w:eastAsia="Times New Roman" w:hAnsi="GHEA Grapalat" w:cs="Times New Roman"/>
          <w:sz w:val="24"/>
          <w:szCs w:val="24"/>
          <w:lang w:val="hy-AM"/>
        </w:rPr>
        <w:t xml:space="preserve">ճշգրտվել է, ինչի արդյունքում </w:t>
      </w:r>
      <w:r w:rsidR="002C2CEB" w:rsidRPr="00AC0DB9">
        <w:rPr>
          <w:rFonts w:ascii="GHEA Grapalat" w:eastAsia="Times New Roman" w:hAnsi="GHEA Grapalat" w:cs="Times New Roman"/>
          <w:sz w:val="24"/>
          <w:szCs w:val="24"/>
          <w:lang w:val="hy-AM"/>
        </w:rPr>
        <w:t xml:space="preserve">սույն </w:t>
      </w:r>
      <w:r w:rsidR="002C2CEB">
        <w:rPr>
          <w:rFonts w:ascii="GHEA Grapalat" w:eastAsia="Times New Roman" w:hAnsi="GHEA Grapalat" w:cs="Times New Roman"/>
          <w:sz w:val="24"/>
          <w:szCs w:val="24"/>
          <w:lang w:val="hy-AM"/>
        </w:rPr>
        <w:t>որոշման</w:t>
      </w:r>
      <w:r w:rsidR="002C2CEB" w:rsidRPr="00AC0DB9">
        <w:rPr>
          <w:rFonts w:ascii="GHEA Grapalat" w:eastAsia="Times New Roman" w:hAnsi="GHEA Grapalat" w:cs="Times New Roman"/>
          <w:sz w:val="24"/>
          <w:szCs w:val="24"/>
          <w:lang w:val="hy-AM"/>
        </w:rPr>
        <w:t xml:space="preserve"> </w:t>
      </w:r>
      <w:r w:rsidR="002C2CEB" w:rsidRPr="00DE5232">
        <w:rPr>
          <w:rFonts w:ascii="GHEA Grapalat" w:eastAsia="Times New Roman" w:hAnsi="GHEA Grapalat" w:cs="Times New Roman"/>
          <w:sz w:val="24"/>
          <w:szCs w:val="24"/>
          <w:lang w:val="hy-AM"/>
        </w:rPr>
        <w:t xml:space="preserve">N 1 հավելվածի </w:t>
      </w:r>
      <w:r w:rsidR="002C2CEB">
        <w:rPr>
          <w:rFonts w:ascii="GHEA Grapalat" w:eastAsia="Times New Roman" w:hAnsi="GHEA Grapalat" w:cs="Times New Roman"/>
          <w:sz w:val="24"/>
          <w:szCs w:val="24"/>
          <w:lang w:val="hy-AM"/>
        </w:rPr>
        <w:t xml:space="preserve">9-րդ կետի 5-րդ ենթակետում նշված </w:t>
      </w:r>
      <w:r w:rsidR="002C2CEB" w:rsidRPr="00910DD3">
        <w:rPr>
          <w:rFonts w:ascii="GHEA Grapalat" w:eastAsia="Times New Roman" w:hAnsi="GHEA Grapalat" w:cs="Times New Roman"/>
          <w:sz w:val="24"/>
          <w:szCs w:val="24"/>
          <w:lang w:val="hy-AM"/>
        </w:rPr>
        <w:t>եկամուտների</w:t>
      </w:r>
      <w:r w:rsidR="002C2CEB">
        <w:rPr>
          <w:rFonts w:ascii="GHEA Grapalat" w:eastAsia="Times New Roman" w:hAnsi="GHEA Grapalat" w:cs="Times New Roman"/>
          <w:sz w:val="24"/>
          <w:szCs w:val="24"/>
          <w:lang w:val="hy-AM"/>
        </w:rPr>
        <w:t xml:space="preserve"> հանրագումարը</w:t>
      </w:r>
      <w:r w:rsidR="002C2CEB" w:rsidRPr="00910DD3">
        <w:rPr>
          <w:rFonts w:ascii="GHEA Grapalat" w:eastAsia="Times New Roman" w:hAnsi="GHEA Grapalat" w:cs="Times New Roman"/>
          <w:sz w:val="24"/>
          <w:szCs w:val="24"/>
          <w:lang w:val="hy-AM"/>
        </w:rPr>
        <w:t xml:space="preserve"> գերազանց</w:t>
      </w:r>
      <w:r w:rsidR="002C2CEB">
        <w:rPr>
          <w:rFonts w:ascii="GHEA Grapalat" w:eastAsia="Times New Roman" w:hAnsi="GHEA Grapalat" w:cs="Times New Roman"/>
          <w:sz w:val="24"/>
          <w:szCs w:val="24"/>
          <w:lang w:val="hy-AM"/>
        </w:rPr>
        <w:t>ում է</w:t>
      </w:r>
      <w:r w:rsidR="002C2CEB" w:rsidRPr="00910DD3">
        <w:rPr>
          <w:rFonts w:ascii="GHEA Grapalat" w:eastAsia="Times New Roman" w:hAnsi="GHEA Grapalat" w:cs="Times New Roman"/>
          <w:sz w:val="24"/>
          <w:szCs w:val="24"/>
          <w:lang w:val="hy-AM"/>
        </w:rPr>
        <w:t xml:space="preserve"> 10 մլն դրամը</w:t>
      </w:r>
      <w:r>
        <w:rPr>
          <w:rFonts w:ascii="GHEA Grapalat" w:eastAsia="Times New Roman" w:hAnsi="GHEA Grapalat" w:cs="Times New Roman"/>
          <w:sz w:val="24"/>
          <w:szCs w:val="24"/>
          <w:lang w:val="hy-AM"/>
        </w:rPr>
        <w:t>։</w:t>
      </w:r>
    </w:p>
    <w:p w14:paraId="5CDF46BD" w14:textId="77777777" w:rsidR="005512EB" w:rsidRPr="005512EB" w:rsidRDefault="005512EB" w:rsidP="005512EB">
      <w:pPr>
        <w:pStyle w:val="ListParagraph"/>
        <w:numPr>
          <w:ilvl w:val="0"/>
          <w:numId w:val="12"/>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5512EB">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արդյունքում առաջացած դրական մնացորդն իրացվում է հետևյալ ընթացակարգով՝</w:t>
      </w:r>
    </w:p>
    <w:p w14:paraId="7CA9B360" w14:textId="77777777" w:rsidR="005512EB" w:rsidRDefault="005512EB" w:rsidP="005512EB">
      <w:pPr>
        <w:pStyle w:val="ListParagraph"/>
        <w:numPr>
          <w:ilvl w:val="0"/>
          <w:numId w:val="17"/>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5512EB">
        <w:rPr>
          <w:rFonts w:ascii="GHEA Grapalat" w:eastAsia="Times New Roman" w:hAnsi="GHEA Grapalat" w:cs="Times New Roman"/>
          <w:sz w:val="24"/>
          <w:szCs w:val="24"/>
          <w:lang w:val="hy-AM"/>
        </w:rPr>
        <w:t xml:space="preserve">եթե բնակարանի կամ կառուցվող շենքից բնակարան գնելու իրավունքի կամ անհատական բնակելի տան ձեռքբերման կամ անհատական բնակելի տան կառուցման (այդ թվում՝ հողամասի ձեռքբերման) նպատակով տրամադրված հիփոթեքային վարկի չափը փոքր է տվյալ ընտանիքին հասանելիք աջակցության չափից (հաշվարկվում է հավաստագրում ներառված ընտանիքի </w:t>
      </w:r>
      <w:r>
        <w:rPr>
          <w:rFonts w:ascii="GHEA Grapalat" w:eastAsia="Times New Roman" w:hAnsi="GHEA Grapalat" w:cs="Times New Roman"/>
          <w:sz w:val="24"/>
          <w:szCs w:val="24"/>
          <w:lang w:val="hy-AM"/>
        </w:rPr>
        <w:t xml:space="preserve">անչափահաս </w:t>
      </w:r>
      <w:r w:rsidRPr="005512EB">
        <w:rPr>
          <w:rFonts w:ascii="GHEA Grapalat" w:eastAsia="Times New Roman" w:hAnsi="GHEA Grapalat" w:cs="Times New Roman"/>
          <w:sz w:val="24"/>
          <w:szCs w:val="24"/>
          <w:lang w:val="hy-AM"/>
        </w:rPr>
        <w:t xml:space="preserve">անդամների թվի հիման վրա), ապա այս դեպքում կազմակերպության կողմից հիփոթեքային վարկի գծով վճարման ժամանակացույցը և վճարումն իրականացնելու համար անհրաժեշտ այլ տեղեկությունները համապատասխան ծրագրային ապահովման միջոցով ծառայությանը տրամադրելուց հետո ինքնաշխատ եղանակով դիմողի կողմից </w:t>
      </w:r>
      <w:r>
        <w:rPr>
          <w:rFonts w:ascii="GHEA Grapalat" w:eastAsia="Times New Roman" w:hAnsi="GHEA Grapalat" w:cs="Times New Roman"/>
          <w:sz w:val="24"/>
          <w:szCs w:val="24"/>
          <w:lang w:val="hy-AM"/>
        </w:rPr>
        <w:t>առցանց դիմումում</w:t>
      </w:r>
      <w:r w:rsidRPr="005512EB">
        <w:rPr>
          <w:rFonts w:ascii="GHEA Grapalat" w:eastAsia="Times New Roman" w:hAnsi="GHEA Grapalat" w:cs="Times New Roman"/>
          <w:sz w:val="24"/>
          <w:szCs w:val="24"/>
          <w:lang w:val="hy-AM"/>
        </w:rPr>
        <w:t xml:space="preserve"> նշված էլեկտրոնային փոստի հասցեին ուղարկվում է էլեկտրոնային ծանուցում, որում նշված է դրական մնացորդի չափը.</w:t>
      </w:r>
    </w:p>
    <w:p w14:paraId="15535E3E" w14:textId="77777777" w:rsidR="00621813" w:rsidRPr="00621813" w:rsidRDefault="005512EB" w:rsidP="00621813">
      <w:pPr>
        <w:pStyle w:val="ListParagraph"/>
        <w:numPr>
          <w:ilvl w:val="0"/>
          <w:numId w:val="17"/>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5512EB">
        <w:rPr>
          <w:rFonts w:ascii="GHEA Grapalat" w:eastAsia="Times New Roman" w:hAnsi="GHEA Grapalat" w:cs="Times New Roman"/>
          <w:sz w:val="24"/>
          <w:szCs w:val="24"/>
          <w:lang w:val="hy-AM"/>
        </w:rPr>
        <w:t>էլեկտրոնային ծանուցումը ստանալուց հետո շահառուն դիմում է կազմակերպություն</w:t>
      </w:r>
      <w:r>
        <w:rPr>
          <w:rFonts w:ascii="GHEA Grapalat" w:eastAsia="Times New Roman" w:hAnsi="GHEA Grapalat" w:cs="Times New Roman"/>
          <w:sz w:val="24"/>
          <w:szCs w:val="24"/>
          <w:lang w:val="hy-AM"/>
        </w:rPr>
        <w:t xml:space="preserve">, եթե դրական մնացորդը ցանկանում է իրացնել սույն որոշման </w:t>
      </w:r>
      <w:r w:rsidRPr="005512EB">
        <w:rPr>
          <w:rFonts w:ascii="GHEA Grapalat" w:eastAsia="Times New Roman" w:hAnsi="GHEA Grapalat" w:cs="Times New Roman"/>
          <w:sz w:val="24"/>
          <w:szCs w:val="24"/>
          <w:lang w:val="hy-AM"/>
        </w:rPr>
        <w:t xml:space="preserve"> </w:t>
      </w:r>
      <w:r w:rsidR="002F2070" w:rsidRPr="00A80BE7">
        <w:rPr>
          <w:rFonts w:ascii="GHEA Grapalat" w:eastAsia="Times New Roman" w:hAnsi="GHEA Grapalat" w:cs="Times New Roman"/>
          <w:sz w:val="24"/>
          <w:szCs w:val="24"/>
          <w:lang w:val="hy-AM"/>
        </w:rPr>
        <w:t>N 1</w:t>
      </w:r>
      <w:r w:rsidR="002F2070">
        <w:rPr>
          <w:rFonts w:ascii="GHEA Grapalat" w:eastAsia="Times New Roman" w:hAnsi="GHEA Grapalat" w:cs="Times New Roman"/>
          <w:sz w:val="24"/>
          <w:szCs w:val="24"/>
          <w:lang w:val="hy-AM"/>
        </w:rPr>
        <w:t xml:space="preserve"> </w:t>
      </w:r>
      <w:r w:rsidRPr="005512EB">
        <w:rPr>
          <w:rFonts w:ascii="GHEA Grapalat" w:eastAsia="Times New Roman" w:hAnsi="GHEA Grapalat" w:cs="Times New Roman"/>
          <w:sz w:val="24"/>
          <w:szCs w:val="24"/>
          <w:lang w:val="hy-AM"/>
        </w:rPr>
        <w:t>հավելվածի 1</w:t>
      </w:r>
      <w:r>
        <w:rPr>
          <w:rFonts w:ascii="GHEA Grapalat" w:eastAsia="Times New Roman" w:hAnsi="GHEA Grapalat" w:cs="Times New Roman"/>
          <w:sz w:val="24"/>
          <w:szCs w:val="24"/>
          <w:lang w:val="hy-AM"/>
        </w:rPr>
        <w:t>5-րդ կետի 1-ին ենթակետով սահմանված ուղղությամբ</w:t>
      </w:r>
      <w:r w:rsidR="00621813">
        <w:rPr>
          <w:rFonts w:ascii="GHEA Grapalat" w:eastAsia="Times New Roman" w:hAnsi="GHEA Grapalat" w:cs="Times New Roman"/>
          <w:sz w:val="24"/>
          <w:szCs w:val="24"/>
          <w:lang w:val="hy-AM"/>
        </w:rPr>
        <w:t xml:space="preserve">, որից հետո </w:t>
      </w:r>
      <w:r w:rsidR="00621813" w:rsidRPr="00621813">
        <w:rPr>
          <w:rFonts w:ascii="GHEA Grapalat" w:eastAsia="Times New Roman" w:hAnsi="GHEA Grapalat" w:cs="Times New Roman"/>
          <w:sz w:val="24"/>
          <w:szCs w:val="24"/>
          <w:lang w:val="hy-AM"/>
        </w:rPr>
        <w:t xml:space="preserve">շահառուի հետ </w:t>
      </w:r>
      <w:r w:rsidR="00621813">
        <w:rPr>
          <w:rFonts w:ascii="GHEA Grapalat" w:eastAsia="Times New Roman" w:hAnsi="GHEA Grapalat" w:cs="Times New Roman"/>
          <w:sz w:val="24"/>
          <w:szCs w:val="24"/>
          <w:lang w:val="hy-AM"/>
        </w:rPr>
        <w:t xml:space="preserve">վերանորոգման </w:t>
      </w:r>
      <w:r w:rsidR="00621813" w:rsidRPr="00621813">
        <w:rPr>
          <w:rFonts w:ascii="GHEA Grapalat" w:eastAsia="Times New Roman" w:hAnsi="GHEA Grapalat" w:cs="Times New Roman"/>
          <w:sz w:val="24"/>
          <w:szCs w:val="24"/>
          <w:lang w:val="hy-AM"/>
        </w:rPr>
        <w:t>վարկի տրամադրման վարկային պայմանագիր կնքելուց և վարկը փաստացի հատկացնելուց հետո կազմակերպությունը ծառայությանն է տրամադրում վարկի գծով վճարման ժամանակացույցը և վճարումն իրականացնելու համար անհրաժեշտ այլ տեղեկությունները.</w:t>
      </w:r>
    </w:p>
    <w:p w14:paraId="3A532772" w14:textId="148C3959" w:rsidR="00621813" w:rsidRPr="00621813" w:rsidRDefault="00EC6829" w:rsidP="00621813">
      <w:pPr>
        <w:pStyle w:val="ListParagraph"/>
        <w:numPr>
          <w:ilvl w:val="0"/>
          <w:numId w:val="17"/>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EC6829">
        <w:rPr>
          <w:rFonts w:ascii="GHEA Grapalat" w:eastAsia="Times New Roman" w:hAnsi="GHEA Grapalat" w:cs="Times New Roman"/>
          <w:sz w:val="24"/>
          <w:szCs w:val="24"/>
          <w:lang w:val="hy-AM"/>
        </w:rPr>
        <w:t xml:space="preserve">եթե շահառուն դրական մնացորդը ցանկանում է իրացնել կահույքի կամ կենցաղային տեխնիկայի գնման ուղղությամբ, ապա այս դեպքում աջակցության գումարը ծառայության կողմից փոխանցվում է վաճառողի բանկային հաշվին՝ Հայաստանի Հանրապետության հարկային օրենսգրքի 55-րդ հոդվածի 2-րդ մասի 1-5-րդ կետերով սահմանված փաստաթղթերի </w:t>
      </w:r>
      <w:r w:rsidR="00F10CCC">
        <w:rPr>
          <w:rFonts w:ascii="GHEA Grapalat" w:eastAsia="Times New Roman" w:hAnsi="GHEA Grapalat" w:cs="Times New Roman"/>
          <w:sz w:val="24"/>
          <w:szCs w:val="24"/>
          <w:lang w:val="hy-AM"/>
        </w:rPr>
        <w:t xml:space="preserve">և շահառուի դիմումի </w:t>
      </w:r>
      <w:r w:rsidRPr="00EC6829">
        <w:rPr>
          <w:rFonts w:ascii="GHEA Grapalat" w:eastAsia="Times New Roman" w:hAnsi="GHEA Grapalat" w:cs="Times New Roman"/>
          <w:sz w:val="24"/>
          <w:szCs w:val="24"/>
          <w:lang w:val="hy-AM"/>
        </w:rPr>
        <w:t>հիման վրա՝ այն ստանալուց հետո 3 աշխատանքային օրվա ընթացքում։ Ընդ որում՝ շահառուն դրական մնացորդը կարող է իրացնել բացառապես նախապես սահմանված ապրանքատեսակների գնման համար։</w:t>
      </w:r>
    </w:p>
    <w:p w14:paraId="31A358EE" w14:textId="5968EEFF" w:rsidR="00DE5232" w:rsidRPr="00445114" w:rsidRDefault="00DE5232" w:rsidP="00445114">
      <w:pPr>
        <w:pStyle w:val="ListParagraph"/>
        <w:numPr>
          <w:ilvl w:val="0"/>
          <w:numId w:val="12"/>
        </w:numPr>
        <w:tabs>
          <w:tab w:val="left" w:pos="709"/>
          <w:tab w:val="left" w:pos="900"/>
        </w:tabs>
        <w:spacing w:after="0" w:line="276" w:lineRule="auto"/>
        <w:ind w:left="0" w:firstLine="540"/>
        <w:jc w:val="both"/>
        <w:rPr>
          <w:rFonts w:ascii="GHEA Grapalat" w:eastAsia="Times New Roman" w:hAnsi="GHEA Grapalat" w:cs="Times New Roman"/>
          <w:sz w:val="24"/>
          <w:szCs w:val="24"/>
          <w:lang w:val="hy-AM"/>
        </w:rPr>
      </w:pPr>
      <w:r w:rsidRPr="00445114">
        <w:rPr>
          <w:rFonts w:ascii="GHEA Grapalat" w:eastAsia="Times New Roman" w:hAnsi="GHEA Grapalat" w:cs="Times New Roman"/>
          <w:sz w:val="24"/>
          <w:szCs w:val="24"/>
          <w:lang w:val="hy-AM"/>
        </w:rPr>
        <w:t>Հիփոթեքային վարկի գործողության ընթացքում շահառուի մահվան դեպքում դրամական աջակցության վճարումը դադարում է ամբողջությամբ, եթե շահառուի ժառանգը</w:t>
      </w:r>
      <w:r w:rsidR="00533A33">
        <w:rPr>
          <w:rFonts w:ascii="GHEA Grapalat" w:eastAsia="Times New Roman" w:hAnsi="GHEA Grapalat" w:cs="Times New Roman"/>
          <w:sz w:val="24"/>
          <w:szCs w:val="24"/>
          <w:lang w:val="hy-AM"/>
        </w:rPr>
        <w:t xml:space="preserve"> </w:t>
      </w:r>
      <w:r w:rsidR="00DA63D4">
        <w:rPr>
          <w:rFonts w:ascii="GHEA Grapalat" w:eastAsia="Times New Roman" w:hAnsi="GHEA Grapalat" w:cs="Times New Roman"/>
          <w:sz w:val="24"/>
          <w:szCs w:val="24"/>
          <w:lang w:val="hy-AM"/>
        </w:rPr>
        <w:t xml:space="preserve">կամ </w:t>
      </w:r>
      <w:r w:rsidR="00533A33">
        <w:rPr>
          <w:rFonts w:ascii="GHEA Grapalat" w:eastAsia="Times New Roman" w:hAnsi="GHEA Grapalat" w:cs="Times New Roman"/>
          <w:sz w:val="24"/>
          <w:szCs w:val="24"/>
          <w:lang w:val="hy-AM"/>
        </w:rPr>
        <w:t>ժառանգներից առնվազն մեկը</w:t>
      </w:r>
      <w:r w:rsidRPr="00445114">
        <w:rPr>
          <w:rFonts w:ascii="GHEA Grapalat" w:eastAsia="Times New Roman" w:hAnsi="GHEA Grapalat" w:cs="Times New Roman"/>
          <w:sz w:val="24"/>
          <w:szCs w:val="24"/>
          <w:lang w:val="hy-AM"/>
        </w:rPr>
        <w:t xml:space="preserve"> չի հանդիսանում ընտանիքի անդամ</w:t>
      </w:r>
      <w:r w:rsidR="00DA63D4">
        <w:rPr>
          <w:rFonts w:ascii="GHEA Grapalat" w:eastAsia="Times New Roman" w:hAnsi="GHEA Grapalat" w:cs="Times New Roman"/>
          <w:sz w:val="24"/>
          <w:szCs w:val="24"/>
          <w:lang w:val="hy-AM"/>
        </w:rPr>
        <w:t xml:space="preserve"> </w:t>
      </w:r>
      <w:r w:rsidR="00DA63D4" w:rsidRPr="00DA63D4">
        <w:rPr>
          <w:rFonts w:ascii="GHEA Grapalat" w:eastAsia="Times New Roman" w:hAnsi="GHEA Grapalat" w:cs="Times New Roman"/>
          <w:sz w:val="24"/>
          <w:szCs w:val="24"/>
          <w:lang w:val="hy-AM"/>
        </w:rPr>
        <w:t>(</w:t>
      </w:r>
      <w:r w:rsidR="00DA63D4">
        <w:rPr>
          <w:rFonts w:ascii="GHEA Grapalat" w:eastAsia="Times New Roman" w:hAnsi="GHEA Grapalat" w:cs="Times New Roman"/>
          <w:sz w:val="24"/>
          <w:szCs w:val="24"/>
          <w:lang w:val="hy-AM"/>
        </w:rPr>
        <w:t xml:space="preserve">շահառու, գրանցված ամուսնության դեպքում՝ նաև ամուսին, նրանց երեխաներ և </w:t>
      </w:r>
      <w:r w:rsidR="00DA63D4">
        <w:rPr>
          <w:rFonts w:ascii="GHEA Grapalat" w:eastAsia="Times New Roman" w:hAnsi="GHEA Grapalat" w:cs="Times New Roman"/>
          <w:sz w:val="24"/>
          <w:szCs w:val="24"/>
          <w:lang w:val="hy-AM"/>
        </w:rPr>
        <w:lastRenderedPageBreak/>
        <w:t>զավակներ</w:t>
      </w:r>
      <w:r w:rsidR="00DA63D4" w:rsidRPr="00DA63D4">
        <w:rPr>
          <w:rFonts w:ascii="GHEA Grapalat" w:eastAsia="Times New Roman" w:hAnsi="GHEA Grapalat" w:cs="Times New Roman"/>
          <w:sz w:val="24"/>
          <w:szCs w:val="24"/>
          <w:lang w:val="hy-AM"/>
        </w:rPr>
        <w:t>)</w:t>
      </w:r>
      <w:r w:rsidRPr="00445114">
        <w:rPr>
          <w:rFonts w:ascii="GHEA Grapalat" w:eastAsia="Times New Roman" w:hAnsi="GHEA Grapalat" w:cs="Times New Roman"/>
          <w:sz w:val="24"/>
          <w:szCs w:val="24"/>
          <w:lang w:val="hy-AM"/>
        </w:rPr>
        <w:t>, ընդ որում՝ այդ պահի դրությամբ վճարված պետական աջակցության գումարները ենթա</w:t>
      </w:r>
      <w:r w:rsidR="00380760" w:rsidRPr="00445114">
        <w:rPr>
          <w:rFonts w:ascii="GHEA Grapalat" w:eastAsia="Times New Roman" w:hAnsi="GHEA Grapalat" w:cs="Times New Roman"/>
          <w:sz w:val="24"/>
          <w:szCs w:val="24"/>
          <w:lang w:val="hy-AM"/>
        </w:rPr>
        <w:t>կա չեն վերադարձման պետությանը</w:t>
      </w:r>
      <w:r w:rsidRPr="00445114">
        <w:rPr>
          <w:rFonts w:ascii="GHEA Grapalat" w:eastAsia="Times New Roman" w:hAnsi="GHEA Grapalat" w:cs="Times New Roman"/>
          <w:sz w:val="24"/>
          <w:szCs w:val="24"/>
          <w:lang w:val="hy-AM"/>
        </w:rPr>
        <w:t>։</w:t>
      </w:r>
      <w:r w:rsidR="00316654">
        <w:rPr>
          <w:rFonts w:ascii="GHEA Grapalat" w:eastAsia="Times New Roman" w:hAnsi="GHEA Grapalat" w:cs="Times New Roman"/>
          <w:sz w:val="24"/>
          <w:szCs w:val="24"/>
          <w:lang w:val="hy-AM"/>
        </w:rPr>
        <w:t xml:space="preserve"> </w:t>
      </w:r>
    </w:p>
    <w:p w14:paraId="629765AB" w14:textId="77777777" w:rsidR="00DE5232" w:rsidRPr="00380760" w:rsidRDefault="00DE5232" w:rsidP="00380760">
      <w:pPr>
        <w:tabs>
          <w:tab w:val="left" w:pos="709"/>
          <w:tab w:val="left" w:pos="900"/>
        </w:tabs>
        <w:spacing w:after="0" w:line="276" w:lineRule="auto"/>
        <w:jc w:val="both"/>
        <w:rPr>
          <w:rFonts w:ascii="GHEA Grapalat" w:eastAsia="Times New Roman" w:hAnsi="GHEA Grapalat" w:cs="Times New Roman"/>
          <w:sz w:val="24"/>
          <w:szCs w:val="24"/>
          <w:lang w:val="hy-AM"/>
        </w:rPr>
      </w:pPr>
    </w:p>
    <w:sectPr w:rsidR="00DE5232" w:rsidRPr="00380760" w:rsidSect="00EF0F9E">
      <w:pgSz w:w="11909" w:h="16834" w:code="9"/>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965DF"/>
    <w:multiLevelType w:val="hybridMultilevel"/>
    <w:tmpl w:val="DAF8F1C6"/>
    <w:lvl w:ilvl="0" w:tplc="2FFE6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19DB22A3"/>
    <w:multiLevelType w:val="multilevel"/>
    <w:tmpl w:val="7016970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6F360C3"/>
    <w:multiLevelType w:val="hybridMultilevel"/>
    <w:tmpl w:val="5E4037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04F47"/>
    <w:multiLevelType w:val="multilevel"/>
    <w:tmpl w:val="5A4469BA"/>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FC1B50"/>
    <w:multiLevelType w:val="hybridMultilevel"/>
    <w:tmpl w:val="279C141A"/>
    <w:lvl w:ilvl="0" w:tplc="9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DB121E"/>
    <w:multiLevelType w:val="hybridMultilevel"/>
    <w:tmpl w:val="9C46936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E7D1282"/>
    <w:multiLevelType w:val="hybridMultilevel"/>
    <w:tmpl w:val="B94E73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53863"/>
    <w:multiLevelType w:val="hybridMultilevel"/>
    <w:tmpl w:val="BB8677FC"/>
    <w:lvl w:ilvl="0" w:tplc="A080C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F548C0"/>
    <w:multiLevelType w:val="hybridMultilevel"/>
    <w:tmpl w:val="716E188E"/>
    <w:lvl w:ilvl="0" w:tplc="BF606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AD57BF"/>
    <w:multiLevelType w:val="hybridMultilevel"/>
    <w:tmpl w:val="8D5EEC16"/>
    <w:lvl w:ilvl="0" w:tplc="C1C2B24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00E47"/>
    <w:multiLevelType w:val="hybridMultilevel"/>
    <w:tmpl w:val="635648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7870F2"/>
    <w:multiLevelType w:val="hybridMultilevel"/>
    <w:tmpl w:val="2398D068"/>
    <w:lvl w:ilvl="0" w:tplc="9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57213B9"/>
    <w:multiLevelType w:val="hybridMultilevel"/>
    <w:tmpl w:val="B6BCBB74"/>
    <w:lvl w:ilvl="0" w:tplc="70863DF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7C3E1FAF"/>
    <w:multiLevelType w:val="hybridMultilevel"/>
    <w:tmpl w:val="E5B275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4"/>
  </w:num>
  <w:num w:numId="4">
    <w:abstractNumId w:val="5"/>
  </w:num>
  <w:num w:numId="5">
    <w:abstractNumId w:val="14"/>
  </w:num>
  <w:num w:numId="6">
    <w:abstractNumId w:val="3"/>
  </w:num>
  <w:num w:numId="7">
    <w:abstractNumId w:val="0"/>
  </w:num>
  <w:num w:numId="8">
    <w:abstractNumId w:val="6"/>
  </w:num>
  <w:num w:numId="9">
    <w:abstractNumId w:val="11"/>
  </w:num>
  <w:num w:numId="10">
    <w:abstractNumId w:val="13"/>
  </w:num>
  <w:num w:numId="11">
    <w:abstractNumId w:val="9"/>
  </w:num>
  <w:num w:numId="12">
    <w:abstractNumId w:val="2"/>
  </w:num>
  <w:num w:numId="13">
    <w:abstractNumId w:val="8"/>
  </w:num>
  <w:num w:numId="14">
    <w:abstractNumId w:val="12"/>
  </w:num>
  <w:num w:numId="15">
    <w:abstractNumId w:val="10"/>
  </w:num>
  <w:num w:numId="16">
    <w:abstractNumId w:val="17"/>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6C7"/>
    <w:rsid w:val="00013703"/>
    <w:rsid w:val="00043A1D"/>
    <w:rsid w:val="0008404D"/>
    <w:rsid w:val="00093A46"/>
    <w:rsid w:val="000D1D54"/>
    <w:rsid w:val="000F7CEA"/>
    <w:rsid w:val="00116147"/>
    <w:rsid w:val="00123988"/>
    <w:rsid w:val="001249A8"/>
    <w:rsid w:val="00132D9F"/>
    <w:rsid w:val="00190C42"/>
    <w:rsid w:val="00190D82"/>
    <w:rsid w:val="00194AE6"/>
    <w:rsid w:val="001B47BB"/>
    <w:rsid w:val="001D3E1B"/>
    <w:rsid w:val="001F549C"/>
    <w:rsid w:val="00236433"/>
    <w:rsid w:val="00265587"/>
    <w:rsid w:val="00267671"/>
    <w:rsid w:val="00273DE7"/>
    <w:rsid w:val="00273F52"/>
    <w:rsid w:val="00275200"/>
    <w:rsid w:val="00293816"/>
    <w:rsid w:val="002C2CEB"/>
    <w:rsid w:val="002D1C16"/>
    <w:rsid w:val="002D7106"/>
    <w:rsid w:val="002D7C06"/>
    <w:rsid w:val="002E6674"/>
    <w:rsid w:val="002F2070"/>
    <w:rsid w:val="00316654"/>
    <w:rsid w:val="00320D7C"/>
    <w:rsid w:val="00323688"/>
    <w:rsid w:val="003460D9"/>
    <w:rsid w:val="003705E9"/>
    <w:rsid w:val="00377D82"/>
    <w:rsid w:val="00380760"/>
    <w:rsid w:val="00380E5C"/>
    <w:rsid w:val="00395D66"/>
    <w:rsid w:val="003A660B"/>
    <w:rsid w:val="003E02C9"/>
    <w:rsid w:val="00402091"/>
    <w:rsid w:val="004278B8"/>
    <w:rsid w:val="00445114"/>
    <w:rsid w:val="0046665D"/>
    <w:rsid w:val="00471A35"/>
    <w:rsid w:val="004772DD"/>
    <w:rsid w:val="0048349F"/>
    <w:rsid w:val="00490638"/>
    <w:rsid w:val="0049377B"/>
    <w:rsid w:val="00494163"/>
    <w:rsid w:val="004B4EA6"/>
    <w:rsid w:val="004E3CA4"/>
    <w:rsid w:val="00533A33"/>
    <w:rsid w:val="005512EB"/>
    <w:rsid w:val="00560324"/>
    <w:rsid w:val="0056131E"/>
    <w:rsid w:val="00575ED8"/>
    <w:rsid w:val="00583A21"/>
    <w:rsid w:val="00596F6F"/>
    <w:rsid w:val="005D4E7D"/>
    <w:rsid w:val="005D52C4"/>
    <w:rsid w:val="005E61EF"/>
    <w:rsid w:val="005F3EAC"/>
    <w:rsid w:val="00614368"/>
    <w:rsid w:val="00621813"/>
    <w:rsid w:val="00641FCB"/>
    <w:rsid w:val="0064278B"/>
    <w:rsid w:val="00645941"/>
    <w:rsid w:val="00652047"/>
    <w:rsid w:val="00665E60"/>
    <w:rsid w:val="00684831"/>
    <w:rsid w:val="006A26D8"/>
    <w:rsid w:val="006A5E1E"/>
    <w:rsid w:val="00703436"/>
    <w:rsid w:val="00710F48"/>
    <w:rsid w:val="0073411E"/>
    <w:rsid w:val="00737035"/>
    <w:rsid w:val="00737DAB"/>
    <w:rsid w:val="0074288C"/>
    <w:rsid w:val="00743523"/>
    <w:rsid w:val="0075749F"/>
    <w:rsid w:val="00761EFF"/>
    <w:rsid w:val="00771FE1"/>
    <w:rsid w:val="00774270"/>
    <w:rsid w:val="00787C61"/>
    <w:rsid w:val="007E4EC8"/>
    <w:rsid w:val="00812732"/>
    <w:rsid w:val="0081341F"/>
    <w:rsid w:val="00825D8F"/>
    <w:rsid w:val="008C4161"/>
    <w:rsid w:val="008E248B"/>
    <w:rsid w:val="008E6608"/>
    <w:rsid w:val="00906BAA"/>
    <w:rsid w:val="00910DD3"/>
    <w:rsid w:val="00960202"/>
    <w:rsid w:val="009A0BC3"/>
    <w:rsid w:val="009A16C7"/>
    <w:rsid w:val="009D4A63"/>
    <w:rsid w:val="009D5A00"/>
    <w:rsid w:val="009F0629"/>
    <w:rsid w:val="00A00342"/>
    <w:rsid w:val="00A21EC7"/>
    <w:rsid w:val="00A26CF3"/>
    <w:rsid w:val="00A5507B"/>
    <w:rsid w:val="00A60C04"/>
    <w:rsid w:val="00A62C1C"/>
    <w:rsid w:val="00A64A8B"/>
    <w:rsid w:val="00A80BE7"/>
    <w:rsid w:val="00A93DEA"/>
    <w:rsid w:val="00AB01B2"/>
    <w:rsid w:val="00AB52A4"/>
    <w:rsid w:val="00AC0DB9"/>
    <w:rsid w:val="00AC24A6"/>
    <w:rsid w:val="00AD4D5C"/>
    <w:rsid w:val="00AF4280"/>
    <w:rsid w:val="00AF5E30"/>
    <w:rsid w:val="00B1473A"/>
    <w:rsid w:val="00B220E4"/>
    <w:rsid w:val="00B43459"/>
    <w:rsid w:val="00B51F49"/>
    <w:rsid w:val="00B617B1"/>
    <w:rsid w:val="00B71286"/>
    <w:rsid w:val="00B77F37"/>
    <w:rsid w:val="00B92753"/>
    <w:rsid w:val="00B94A15"/>
    <w:rsid w:val="00B9640E"/>
    <w:rsid w:val="00BA0490"/>
    <w:rsid w:val="00BA6641"/>
    <w:rsid w:val="00BB08A5"/>
    <w:rsid w:val="00BB49E6"/>
    <w:rsid w:val="00BC185D"/>
    <w:rsid w:val="00BE31BE"/>
    <w:rsid w:val="00BF1AF6"/>
    <w:rsid w:val="00C14F99"/>
    <w:rsid w:val="00C16521"/>
    <w:rsid w:val="00C54217"/>
    <w:rsid w:val="00C63E94"/>
    <w:rsid w:val="00C81599"/>
    <w:rsid w:val="00CA3E8B"/>
    <w:rsid w:val="00D0130A"/>
    <w:rsid w:val="00D13624"/>
    <w:rsid w:val="00D215CB"/>
    <w:rsid w:val="00D4431D"/>
    <w:rsid w:val="00D6623A"/>
    <w:rsid w:val="00DA63D4"/>
    <w:rsid w:val="00DB18EA"/>
    <w:rsid w:val="00DC62B1"/>
    <w:rsid w:val="00DE5232"/>
    <w:rsid w:val="00E00B5F"/>
    <w:rsid w:val="00E00DE5"/>
    <w:rsid w:val="00E247C4"/>
    <w:rsid w:val="00E46839"/>
    <w:rsid w:val="00E57A4A"/>
    <w:rsid w:val="00E76936"/>
    <w:rsid w:val="00E82615"/>
    <w:rsid w:val="00E83748"/>
    <w:rsid w:val="00E84B86"/>
    <w:rsid w:val="00E97B3B"/>
    <w:rsid w:val="00EA2866"/>
    <w:rsid w:val="00EB0ACD"/>
    <w:rsid w:val="00EB26BC"/>
    <w:rsid w:val="00EB2E84"/>
    <w:rsid w:val="00EC6829"/>
    <w:rsid w:val="00ED5232"/>
    <w:rsid w:val="00ED5A48"/>
    <w:rsid w:val="00ED648C"/>
    <w:rsid w:val="00EE595A"/>
    <w:rsid w:val="00EE65C7"/>
    <w:rsid w:val="00EE65E5"/>
    <w:rsid w:val="00EE6E18"/>
    <w:rsid w:val="00EF0F9E"/>
    <w:rsid w:val="00F02400"/>
    <w:rsid w:val="00F10CCC"/>
    <w:rsid w:val="00F31C12"/>
    <w:rsid w:val="00F32664"/>
    <w:rsid w:val="00FB7165"/>
    <w:rsid w:val="00FD2B9E"/>
    <w:rsid w:val="00FE2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1D5DE"/>
  <w15:chartTrackingRefBased/>
  <w15:docId w15:val="{F49B6CEC-F7F9-4473-B56E-F28EF899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F0F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0F9E"/>
    <w:rPr>
      <w:b/>
      <w:bCs/>
    </w:rPr>
  </w:style>
  <w:style w:type="character" w:styleId="Emphasis">
    <w:name w:val="Emphasis"/>
    <w:basedOn w:val="DefaultParagraphFont"/>
    <w:uiPriority w:val="20"/>
    <w:qFormat/>
    <w:rsid w:val="00EF0F9E"/>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614368"/>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614368"/>
  </w:style>
  <w:style w:type="character" w:customStyle="1" w:styleId="font-semibold">
    <w:name w:val="font-semibold"/>
    <w:basedOn w:val="DefaultParagraphFont"/>
    <w:rsid w:val="0074288C"/>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10F48"/>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2D7C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D7C0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7435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523"/>
    <w:rPr>
      <w:rFonts w:ascii="Segoe UI" w:hAnsi="Segoe UI" w:cs="Segoe UI"/>
      <w:sz w:val="18"/>
      <w:szCs w:val="18"/>
    </w:rPr>
  </w:style>
  <w:style w:type="character" w:styleId="CommentReference">
    <w:name w:val="annotation reference"/>
    <w:basedOn w:val="DefaultParagraphFont"/>
    <w:uiPriority w:val="99"/>
    <w:semiHidden/>
    <w:unhideWhenUsed/>
    <w:rsid w:val="00132D9F"/>
    <w:rPr>
      <w:sz w:val="16"/>
      <w:szCs w:val="16"/>
    </w:rPr>
  </w:style>
  <w:style w:type="paragraph" w:styleId="CommentText">
    <w:name w:val="annotation text"/>
    <w:basedOn w:val="Normal"/>
    <w:link w:val="CommentTextChar"/>
    <w:uiPriority w:val="99"/>
    <w:semiHidden/>
    <w:unhideWhenUsed/>
    <w:rsid w:val="00132D9F"/>
    <w:pPr>
      <w:spacing w:line="240" w:lineRule="auto"/>
    </w:pPr>
    <w:rPr>
      <w:sz w:val="20"/>
      <w:szCs w:val="20"/>
    </w:rPr>
  </w:style>
  <w:style w:type="character" w:customStyle="1" w:styleId="CommentTextChar">
    <w:name w:val="Comment Text Char"/>
    <w:basedOn w:val="DefaultParagraphFont"/>
    <w:link w:val="CommentText"/>
    <w:uiPriority w:val="99"/>
    <w:semiHidden/>
    <w:rsid w:val="00132D9F"/>
    <w:rPr>
      <w:sz w:val="20"/>
      <w:szCs w:val="20"/>
    </w:rPr>
  </w:style>
  <w:style w:type="paragraph" w:styleId="CommentSubject">
    <w:name w:val="annotation subject"/>
    <w:basedOn w:val="CommentText"/>
    <w:next w:val="CommentText"/>
    <w:link w:val="CommentSubjectChar"/>
    <w:uiPriority w:val="99"/>
    <w:semiHidden/>
    <w:unhideWhenUsed/>
    <w:rsid w:val="00132D9F"/>
    <w:rPr>
      <w:b/>
      <w:bCs/>
    </w:rPr>
  </w:style>
  <w:style w:type="character" w:customStyle="1" w:styleId="CommentSubjectChar">
    <w:name w:val="Comment Subject Char"/>
    <w:basedOn w:val="CommentTextChar"/>
    <w:link w:val="CommentSubject"/>
    <w:uiPriority w:val="99"/>
    <w:semiHidden/>
    <w:rsid w:val="00132D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3868">
      <w:bodyDiv w:val="1"/>
      <w:marLeft w:val="0"/>
      <w:marRight w:val="0"/>
      <w:marTop w:val="0"/>
      <w:marBottom w:val="0"/>
      <w:divBdr>
        <w:top w:val="none" w:sz="0" w:space="0" w:color="auto"/>
        <w:left w:val="none" w:sz="0" w:space="0" w:color="auto"/>
        <w:bottom w:val="none" w:sz="0" w:space="0" w:color="auto"/>
        <w:right w:val="none" w:sz="0" w:space="0" w:color="auto"/>
      </w:divBdr>
    </w:div>
    <w:div w:id="216210566">
      <w:bodyDiv w:val="1"/>
      <w:marLeft w:val="0"/>
      <w:marRight w:val="0"/>
      <w:marTop w:val="0"/>
      <w:marBottom w:val="0"/>
      <w:divBdr>
        <w:top w:val="none" w:sz="0" w:space="0" w:color="auto"/>
        <w:left w:val="none" w:sz="0" w:space="0" w:color="auto"/>
        <w:bottom w:val="none" w:sz="0" w:space="0" w:color="auto"/>
        <w:right w:val="none" w:sz="0" w:space="0" w:color="auto"/>
      </w:divBdr>
    </w:div>
    <w:div w:id="252516894">
      <w:bodyDiv w:val="1"/>
      <w:marLeft w:val="0"/>
      <w:marRight w:val="0"/>
      <w:marTop w:val="0"/>
      <w:marBottom w:val="0"/>
      <w:divBdr>
        <w:top w:val="none" w:sz="0" w:space="0" w:color="auto"/>
        <w:left w:val="none" w:sz="0" w:space="0" w:color="auto"/>
        <w:bottom w:val="none" w:sz="0" w:space="0" w:color="auto"/>
        <w:right w:val="none" w:sz="0" w:space="0" w:color="auto"/>
      </w:divBdr>
    </w:div>
    <w:div w:id="576867490">
      <w:bodyDiv w:val="1"/>
      <w:marLeft w:val="0"/>
      <w:marRight w:val="0"/>
      <w:marTop w:val="0"/>
      <w:marBottom w:val="0"/>
      <w:divBdr>
        <w:top w:val="none" w:sz="0" w:space="0" w:color="auto"/>
        <w:left w:val="none" w:sz="0" w:space="0" w:color="auto"/>
        <w:bottom w:val="none" w:sz="0" w:space="0" w:color="auto"/>
        <w:right w:val="none" w:sz="0" w:space="0" w:color="auto"/>
      </w:divBdr>
    </w:div>
    <w:div w:id="667513917">
      <w:bodyDiv w:val="1"/>
      <w:marLeft w:val="0"/>
      <w:marRight w:val="0"/>
      <w:marTop w:val="0"/>
      <w:marBottom w:val="0"/>
      <w:divBdr>
        <w:top w:val="none" w:sz="0" w:space="0" w:color="auto"/>
        <w:left w:val="none" w:sz="0" w:space="0" w:color="auto"/>
        <w:bottom w:val="none" w:sz="0" w:space="0" w:color="auto"/>
        <w:right w:val="none" w:sz="0" w:space="0" w:color="auto"/>
      </w:divBdr>
    </w:div>
    <w:div w:id="1231501497">
      <w:bodyDiv w:val="1"/>
      <w:marLeft w:val="0"/>
      <w:marRight w:val="0"/>
      <w:marTop w:val="0"/>
      <w:marBottom w:val="0"/>
      <w:divBdr>
        <w:top w:val="none" w:sz="0" w:space="0" w:color="auto"/>
        <w:left w:val="none" w:sz="0" w:space="0" w:color="auto"/>
        <w:bottom w:val="none" w:sz="0" w:space="0" w:color="auto"/>
        <w:right w:val="none" w:sz="0" w:space="0" w:color="auto"/>
      </w:divBdr>
    </w:div>
    <w:div w:id="1237397390">
      <w:bodyDiv w:val="1"/>
      <w:marLeft w:val="0"/>
      <w:marRight w:val="0"/>
      <w:marTop w:val="0"/>
      <w:marBottom w:val="0"/>
      <w:divBdr>
        <w:top w:val="none" w:sz="0" w:space="0" w:color="auto"/>
        <w:left w:val="none" w:sz="0" w:space="0" w:color="auto"/>
        <w:bottom w:val="none" w:sz="0" w:space="0" w:color="auto"/>
        <w:right w:val="none" w:sz="0" w:space="0" w:color="auto"/>
      </w:divBdr>
    </w:div>
    <w:div w:id="1362048213">
      <w:bodyDiv w:val="1"/>
      <w:marLeft w:val="0"/>
      <w:marRight w:val="0"/>
      <w:marTop w:val="0"/>
      <w:marBottom w:val="0"/>
      <w:divBdr>
        <w:top w:val="none" w:sz="0" w:space="0" w:color="auto"/>
        <w:left w:val="none" w:sz="0" w:space="0" w:color="auto"/>
        <w:bottom w:val="none" w:sz="0" w:space="0" w:color="auto"/>
        <w:right w:val="none" w:sz="0" w:space="0" w:color="auto"/>
      </w:divBdr>
    </w:div>
    <w:div w:id="1376855342">
      <w:bodyDiv w:val="1"/>
      <w:marLeft w:val="0"/>
      <w:marRight w:val="0"/>
      <w:marTop w:val="0"/>
      <w:marBottom w:val="0"/>
      <w:divBdr>
        <w:top w:val="none" w:sz="0" w:space="0" w:color="auto"/>
        <w:left w:val="none" w:sz="0" w:space="0" w:color="auto"/>
        <w:bottom w:val="none" w:sz="0" w:space="0" w:color="auto"/>
        <w:right w:val="none" w:sz="0" w:space="0" w:color="auto"/>
      </w:divBdr>
    </w:div>
    <w:div w:id="1392000975">
      <w:bodyDiv w:val="1"/>
      <w:marLeft w:val="0"/>
      <w:marRight w:val="0"/>
      <w:marTop w:val="0"/>
      <w:marBottom w:val="0"/>
      <w:divBdr>
        <w:top w:val="none" w:sz="0" w:space="0" w:color="auto"/>
        <w:left w:val="none" w:sz="0" w:space="0" w:color="auto"/>
        <w:bottom w:val="none" w:sz="0" w:space="0" w:color="auto"/>
        <w:right w:val="none" w:sz="0" w:space="0" w:color="auto"/>
      </w:divBdr>
    </w:div>
    <w:div w:id="1422946561">
      <w:bodyDiv w:val="1"/>
      <w:marLeft w:val="0"/>
      <w:marRight w:val="0"/>
      <w:marTop w:val="0"/>
      <w:marBottom w:val="0"/>
      <w:divBdr>
        <w:top w:val="none" w:sz="0" w:space="0" w:color="auto"/>
        <w:left w:val="none" w:sz="0" w:space="0" w:color="auto"/>
        <w:bottom w:val="none" w:sz="0" w:space="0" w:color="auto"/>
        <w:right w:val="none" w:sz="0" w:space="0" w:color="auto"/>
      </w:divBdr>
    </w:div>
    <w:div w:id="1539466574">
      <w:bodyDiv w:val="1"/>
      <w:marLeft w:val="0"/>
      <w:marRight w:val="0"/>
      <w:marTop w:val="0"/>
      <w:marBottom w:val="0"/>
      <w:divBdr>
        <w:top w:val="none" w:sz="0" w:space="0" w:color="auto"/>
        <w:left w:val="none" w:sz="0" w:space="0" w:color="auto"/>
        <w:bottom w:val="none" w:sz="0" w:space="0" w:color="auto"/>
        <w:right w:val="none" w:sz="0" w:space="0" w:color="auto"/>
      </w:divBdr>
    </w:div>
    <w:div w:id="1706371283">
      <w:bodyDiv w:val="1"/>
      <w:marLeft w:val="0"/>
      <w:marRight w:val="0"/>
      <w:marTop w:val="0"/>
      <w:marBottom w:val="0"/>
      <w:divBdr>
        <w:top w:val="none" w:sz="0" w:space="0" w:color="auto"/>
        <w:left w:val="none" w:sz="0" w:space="0" w:color="auto"/>
        <w:bottom w:val="none" w:sz="0" w:space="0" w:color="auto"/>
        <w:right w:val="none" w:sz="0" w:space="0" w:color="auto"/>
      </w:divBdr>
    </w:div>
    <w:div w:id="1709604001">
      <w:bodyDiv w:val="1"/>
      <w:marLeft w:val="0"/>
      <w:marRight w:val="0"/>
      <w:marTop w:val="0"/>
      <w:marBottom w:val="0"/>
      <w:divBdr>
        <w:top w:val="none" w:sz="0" w:space="0" w:color="auto"/>
        <w:left w:val="none" w:sz="0" w:space="0" w:color="auto"/>
        <w:bottom w:val="none" w:sz="0" w:space="0" w:color="auto"/>
        <w:right w:val="none" w:sz="0" w:space="0" w:color="auto"/>
      </w:divBdr>
    </w:div>
    <w:div w:id="1724404329">
      <w:bodyDiv w:val="1"/>
      <w:marLeft w:val="0"/>
      <w:marRight w:val="0"/>
      <w:marTop w:val="0"/>
      <w:marBottom w:val="0"/>
      <w:divBdr>
        <w:top w:val="none" w:sz="0" w:space="0" w:color="auto"/>
        <w:left w:val="none" w:sz="0" w:space="0" w:color="auto"/>
        <w:bottom w:val="none" w:sz="0" w:space="0" w:color="auto"/>
        <w:right w:val="none" w:sz="0" w:space="0" w:color="auto"/>
      </w:divBdr>
    </w:div>
    <w:div w:id="1738622912">
      <w:bodyDiv w:val="1"/>
      <w:marLeft w:val="0"/>
      <w:marRight w:val="0"/>
      <w:marTop w:val="0"/>
      <w:marBottom w:val="0"/>
      <w:divBdr>
        <w:top w:val="none" w:sz="0" w:space="0" w:color="auto"/>
        <w:left w:val="none" w:sz="0" w:space="0" w:color="auto"/>
        <w:bottom w:val="none" w:sz="0" w:space="0" w:color="auto"/>
        <w:right w:val="none" w:sz="0" w:space="0" w:color="auto"/>
      </w:divBdr>
    </w:div>
    <w:div w:id="208949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38414-A75F-4B01-B72C-014FF9EC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3931</Words>
  <Characters>22408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https:/mul2.gov.am/tasks/1408874/oneclick?token=b2c6c8f226b7ddbdb15d4e9941fb1358</cp:keywords>
  <dc:description/>
  <cp:lastModifiedBy>Sergey Tashcyan</cp:lastModifiedBy>
  <cp:revision>2</cp:revision>
  <cp:lastPrinted>2026-09-14T05:17:00Z</cp:lastPrinted>
  <dcterms:created xsi:type="dcterms:W3CDTF">2026-11-03T08:08:00Z</dcterms:created>
  <dcterms:modified xsi:type="dcterms:W3CDTF">2026-11-03T08:08:00Z</dcterms:modified>
</cp:coreProperties>
</file>