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5B6" w:rsidRPr="00AE21B2" w:rsidRDefault="00F835B6" w:rsidP="00F835B6">
      <w:pPr>
        <w:pStyle w:val="mechtex"/>
        <w:ind w:left="-80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AE21B2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F835B6" w:rsidRPr="00AE21B2" w:rsidRDefault="00F835B6" w:rsidP="00F835B6">
      <w:pPr>
        <w:pStyle w:val="mechtex"/>
        <w:ind w:left="-800"/>
        <w:rPr>
          <w:rFonts w:ascii="Sylfaen" w:hAnsi="Sylfaen" w:cs="Sylfaen"/>
          <w:b/>
          <w:sz w:val="24"/>
          <w:szCs w:val="24"/>
          <w:lang w:val="hy-AM"/>
        </w:rPr>
      </w:pPr>
    </w:p>
    <w:p w:rsidR="00F835B6" w:rsidRDefault="00F835B6" w:rsidP="00F835B6">
      <w:pPr>
        <w:pStyle w:val="mechtex"/>
        <w:ind w:left="-800"/>
        <w:rPr>
          <w:rFonts w:ascii="Sylfaen" w:hAnsi="Sylfaen" w:cs="Sylfaen"/>
          <w:b/>
          <w:sz w:val="32"/>
          <w:szCs w:val="32"/>
          <w:lang w:val="hy-AM"/>
        </w:rPr>
      </w:pPr>
    </w:p>
    <w:p w:rsidR="00F835B6" w:rsidRDefault="00F835B6" w:rsidP="00F835B6">
      <w:pPr>
        <w:pStyle w:val="mechtex"/>
        <w:ind w:left="-800"/>
        <w:rPr>
          <w:rFonts w:ascii="Sylfaen" w:hAnsi="Sylfaen" w:cs="Sylfaen"/>
          <w:b/>
          <w:sz w:val="32"/>
          <w:szCs w:val="32"/>
          <w:lang w:val="hy-AM"/>
        </w:rPr>
      </w:pPr>
    </w:p>
    <w:p w:rsidR="00F835B6" w:rsidRPr="00AE21B2" w:rsidRDefault="00F835B6" w:rsidP="00F835B6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AE21B2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E21B2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AE21B2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AE21B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F835B6" w:rsidRPr="00AE21B2" w:rsidRDefault="00F835B6" w:rsidP="00F835B6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AE21B2">
        <w:rPr>
          <w:rFonts w:ascii="GHEA Grapalat" w:hAnsi="GHEA Grapalat"/>
          <w:sz w:val="24"/>
          <w:szCs w:val="24"/>
          <w:lang w:val="hy-AM"/>
        </w:rPr>
        <w:t xml:space="preserve">        </w:t>
      </w:r>
    </w:p>
    <w:p w:rsidR="00F835B6" w:rsidRPr="00AE21B2" w:rsidRDefault="00F835B6" w:rsidP="00F835B6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AE21B2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AE21B2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E21B2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AE21B2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AE21B2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AE21B2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E21B2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AE21B2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AE21B2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AE21B2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E21B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AE21B2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AE21B2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F835B6" w:rsidRPr="00AE21B2" w:rsidRDefault="00F835B6" w:rsidP="00F835B6">
      <w:pPr>
        <w:ind w:left="-800"/>
        <w:jc w:val="center"/>
        <w:rPr>
          <w:rFonts w:ascii="GHEA Grapalat" w:hAnsi="GHEA Grapalat"/>
          <w:lang w:val="hy-AM"/>
        </w:rPr>
      </w:pPr>
    </w:p>
    <w:p w:rsidR="00F835B6" w:rsidRPr="00AE21B2" w:rsidRDefault="00F835B6" w:rsidP="00F835B6">
      <w:pPr>
        <w:ind w:left="-800"/>
        <w:jc w:val="center"/>
        <w:rPr>
          <w:rFonts w:ascii="GHEA Grapalat" w:hAnsi="GHEA Grapalat"/>
          <w:lang w:val="hy-AM"/>
        </w:rPr>
      </w:pPr>
    </w:p>
    <w:p w:rsidR="00F835B6" w:rsidRPr="00AE21B2" w:rsidRDefault="00F835B6" w:rsidP="00F835B6">
      <w:pPr>
        <w:pStyle w:val="mechtex"/>
        <w:jc w:val="left"/>
        <w:rPr>
          <w:rFonts w:ascii="GHEA Grapalat" w:hAnsi="GHEA Grapalat" w:cs="Sylfaen"/>
          <w:spacing w:val="-4"/>
          <w:szCs w:val="22"/>
          <w:lang w:val="pt-BR"/>
        </w:rPr>
      </w:pPr>
    </w:p>
    <w:p w:rsidR="00F835B6" w:rsidRPr="00AE21B2" w:rsidRDefault="00F835B6" w:rsidP="00F835B6">
      <w:pPr>
        <w:pStyle w:val="mechtex"/>
        <w:rPr>
          <w:rFonts w:ascii="GHEA Grapalat" w:hAnsi="GHEA Grapalat" w:cs="Sylfaen"/>
          <w:sz w:val="24"/>
          <w:szCs w:val="24"/>
          <w:lang w:val="pt-BR"/>
        </w:rPr>
      </w:pPr>
      <w:r w:rsidRPr="00AE21B2">
        <w:rPr>
          <w:rFonts w:ascii="GHEA Grapalat" w:hAnsi="GHEA Grapalat" w:cs="Sylfaen"/>
          <w:spacing w:val="-4"/>
          <w:sz w:val="24"/>
          <w:szCs w:val="24"/>
          <w:lang w:val="hy-AM"/>
        </w:rPr>
        <w:t>___</w:t>
      </w:r>
      <w:r w:rsidRPr="00AE21B2">
        <w:rPr>
          <w:rFonts w:ascii="GHEA Grapalat" w:hAnsi="GHEA Grapalat"/>
          <w:sz w:val="24"/>
          <w:szCs w:val="24"/>
          <w:lang w:val="pt-BR"/>
        </w:rPr>
        <w:t>201</w:t>
      </w:r>
      <w:r w:rsidR="001C584A">
        <w:rPr>
          <w:rFonts w:ascii="GHEA Grapalat" w:hAnsi="GHEA Grapalat"/>
          <w:sz w:val="24"/>
          <w:szCs w:val="24"/>
          <w:lang w:val="hy-AM"/>
        </w:rPr>
        <w:t>9</w:t>
      </w:r>
      <w:r w:rsidRPr="00AE21B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E21B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AE21B2">
        <w:rPr>
          <w:rFonts w:ascii="GHEA Grapalat" w:hAnsi="GHEA Grapalat"/>
          <w:sz w:val="24"/>
          <w:szCs w:val="24"/>
          <w:lang w:val="pt-BR"/>
        </w:rPr>
        <w:t xml:space="preserve">  N  - </w:t>
      </w:r>
      <w:r w:rsidRPr="00AE21B2">
        <w:rPr>
          <w:rFonts w:ascii="GHEA Grapalat" w:hAnsi="GHEA Grapalat"/>
          <w:sz w:val="24"/>
          <w:szCs w:val="24"/>
        </w:rPr>
        <w:t>Ա</w:t>
      </w:r>
    </w:p>
    <w:p w:rsidR="00F835B6" w:rsidRPr="00AE21B2" w:rsidRDefault="00F835B6" w:rsidP="00F835B6">
      <w:pPr>
        <w:rPr>
          <w:rFonts w:ascii="GHEA Grapalat" w:hAnsi="GHEA Grapalat"/>
          <w:sz w:val="24"/>
          <w:szCs w:val="24"/>
          <w:lang w:val="pt-BR"/>
        </w:rPr>
      </w:pPr>
      <w:r w:rsidRPr="00AE21B2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F835B6" w:rsidRPr="00AE21B2" w:rsidRDefault="00F835B6" w:rsidP="00F835B6">
      <w:pPr>
        <w:pStyle w:val="mechtex"/>
        <w:rPr>
          <w:rFonts w:ascii="GHEA Grapalat" w:hAnsi="GHEA Grapalat" w:cs="Tahoma"/>
          <w:lang w:val="pt-BR"/>
        </w:rPr>
      </w:pPr>
    </w:p>
    <w:p w:rsidR="00F835B6" w:rsidRPr="00AE21B2" w:rsidRDefault="00F835B6" w:rsidP="00F835B6">
      <w:pPr>
        <w:pStyle w:val="mechtex"/>
        <w:rPr>
          <w:rFonts w:ascii="GHEA Grapalat" w:hAnsi="GHEA Grapalat" w:cs="Tahoma"/>
          <w:lang w:val="pt-BR"/>
        </w:rPr>
      </w:pPr>
    </w:p>
    <w:p w:rsidR="00F835B6" w:rsidRPr="00AE21B2" w:rsidRDefault="00F835B6" w:rsidP="00F835B6">
      <w:pPr>
        <w:pStyle w:val="mechtex"/>
        <w:rPr>
          <w:rFonts w:ascii="GHEA Grapalat" w:eastAsia="Batang" w:hAnsi="GHEA Grapalat" w:cs="Arial Armenian"/>
          <w:sz w:val="24"/>
          <w:szCs w:val="24"/>
          <w:lang w:val="hy-AM"/>
        </w:rPr>
      </w:pPr>
      <w:r w:rsidRPr="00AE21B2">
        <w:rPr>
          <w:rFonts w:ascii="GHEA Grapalat" w:eastAsia="GHEA Grapalat" w:hAnsi="GHEA Grapalat" w:cs="GHEA Grapalat"/>
          <w:sz w:val="24"/>
          <w:szCs w:val="24"/>
          <w:lang w:val="hy-AM"/>
        </w:rPr>
        <w:t>««</w:t>
      </w:r>
      <w:r w:rsidR="001C584A" w:rsidRPr="001C584A">
        <w:rPr>
          <w:rFonts w:ascii="GHEA Grapalat" w:hAnsi="GHEA Grapalat" w:cs="GHEA Grapalat"/>
          <w:bCs/>
          <w:spacing w:val="-1"/>
          <w:sz w:val="24"/>
          <w:szCs w:val="24"/>
          <w:lang w:val="hy-AM"/>
        </w:rPr>
        <w:t xml:space="preserve">ՊԵՏԱԿԱՆ ՏՈՒՐՔԻ ՄԱՍԻՆ» ՀԱՅԱՍՏԱՆԻ ՀԱՆՐԱՊԵՏՈՒԹՅԱՆ ՕՐԵՆՔՈՒՄ ԼՐԱՑՈՒՄՆԵՐ ԿԱՏԱՐԵԼՈՒ </w:t>
      </w:r>
      <w:r w:rsidRPr="00AE21B2">
        <w:rPr>
          <w:rStyle w:val="Strong"/>
          <w:rFonts w:ascii="GHEA Grapalat" w:eastAsia="Merriweather" w:hAnsi="GHEA Grapalat"/>
          <w:b w:val="0"/>
          <w:color w:val="000000"/>
          <w:sz w:val="24"/>
          <w:szCs w:val="24"/>
          <w:lang w:val="hy-AM"/>
        </w:rPr>
        <w:t>ՄԱՍԻՆ</w:t>
      </w:r>
      <w:r w:rsidR="002712FB">
        <w:rPr>
          <w:rStyle w:val="Strong"/>
          <w:rFonts w:ascii="GHEA Grapalat" w:eastAsia="Merriweather" w:hAnsi="GHEA Grapalat"/>
          <w:b w:val="0"/>
          <w:color w:val="000000"/>
          <w:sz w:val="24"/>
          <w:szCs w:val="24"/>
          <w:lang w:val="hy-AM"/>
        </w:rPr>
        <w:t>»</w:t>
      </w:r>
      <w:r w:rsidRPr="00AE21B2">
        <w:rPr>
          <w:rStyle w:val="Strong"/>
          <w:rFonts w:ascii="GHEA Grapalat" w:eastAsia="Merriweather" w:hAnsi="GHEA Grapalat"/>
          <w:color w:val="000000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Sylfaen"/>
          <w:sz w:val="24"/>
          <w:szCs w:val="24"/>
          <w:lang w:val="hy-AM"/>
        </w:rPr>
        <w:t>ՀՀ ՕՐԵՆՔԻ ՆԱԽԱԳԾԻ</w:t>
      </w:r>
      <w:r w:rsidR="00D35211">
        <w:rPr>
          <w:rFonts w:ascii="GHEA Grapalat" w:hAnsi="GHEA Grapalat" w:cs="Sylfaen"/>
          <w:sz w:val="24"/>
          <w:szCs w:val="24"/>
          <w:lang w:val="hy-AM"/>
        </w:rPr>
        <w:t>Ն ՀԱՎԱՆՈՒԹՅՈՒՆ ՏԱԼՈՒ</w:t>
      </w:r>
      <w:r w:rsidR="00D57678" w:rsidRPr="00D35211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57678">
        <w:rPr>
          <w:rFonts w:ascii="GHEA Grapalat" w:hAnsi="GHEA Grapalat" w:cs="Sylfaen"/>
          <w:sz w:val="24"/>
          <w:szCs w:val="24"/>
          <w:lang w:val="hy-AM"/>
        </w:rPr>
        <w:t>ԵՎ ԱՆՀԵՏԱՁԳԵԼԻ ՀԱՄԱՐԵԼՈՒ</w:t>
      </w:r>
      <w:r w:rsidRPr="00AE21B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E21B2">
        <w:rPr>
          <w:rFonts w:ascii="GHEA Grapalat" w:eastAsia="Batang" w:hAnsi="GHEA Grapalat" w:cs="Arial Armenian"/>
          <w:sz w:val="24"/>
          <w:szCs w:val="24"/>
          <w:lang w:val="hy-AM"/>
        </w:rPr>
        <w:t>ՄԱՍԻՆ</w:t>
      </w:r>
    </w:p>
    <w:p w:rsidR="00F835B6" w:rsidRPr="00AE21B2" w:rsidRDefault="00F835B6" w:rsidP="00F835B6">
      <w:pPr>
        <w:pStyle w:val="mechtex"/>
        <w:rPr>
          <w:rFonts w:ascii="GHEA Grapalat" w:eastAsia="Batang" w:hAnsi="GHEA Grapalat" w:cs="Arial Armenian"/>
          <w:lang w:val="hy-AM"/>
        </w:rPr>
      </w:pPr>
      <w:r w:rsidRPr="00AE21B2">
        <w:rPr>
          <w:rFonts w:ascii="GHEA Grapalat" w:eastAsia="Batang" w:hAnsi="GHEA Grapalat" w:cs="Arial Armenian"/>
          <w:lang w:val="hy-AM"/>
        </w:rPr>
        <w:t>--------------------------------------------------------------------------------------------------------------</w:t>
      </w:r>
    </w:p>
    <w:p w:rsidR="00F835B6" w:rsidRPr="00AE21B2" w:rsidRDefault="00F835B6" w:rsidP="00F835B6">
      <w:pPr>
        <w:pStyle w:val="mechtex"/>
        <w:rPr>
          <w:rFonts w:ascii="GHEA Grapalat" w:hAnsi="GHEA Grapalat" w:cs="GHEA Grapalat"/>
          <w:b/>
          <w:bCs/>
          <w:lang w:val="hy-AM"/>
        </w:rPr>
      </w:pPr>
    </w:p>
    <w:p w:rsidR="00F835B6" w:rsidRPr="00AE21B2" w:rsidRDefault="00F835B6" w:rsidP="00F835B6">
      <w:pPr>
        <w:pStyle w:val="mechtex"/>
        <w:rPr>
          <w:rFonts w:ascii="GHEA Grapalat" w:hAnsi="GHEA Grapalat" w:cs="GHEA Grapalat"/>
          <w:b/>
          <w:bCs/>
          <w:sz w:val="14"/>
          <w:lang w:val="hy-AM"/>
        </w:rPr>
      </w:pPr>
    </w:p>
    <w:p w:rsidR="00F835B6" w:rsidRPr="00AE21B2" w:rsidRDefault="00F835B6" w:rsidP="00381F21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Հիմք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ընդունելով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 xml:space="preserve"> «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Ազգային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ժողովի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կանոնակարգ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 xml:space="preserve">» </w:t>
      </w:r>
      <w:r w:rsidRPr="00AE21B2">
        <w:rPr>
          <w:rFonts w:ascii="GHEA Grapalat" w:hAnsi="GHEA Grapalat" w:cs="Sylfaen"/>
          <w:spacing w:val="-6"/>
          <w:sz w:val="24"/>
          <w:szCs w:val="24"/>
          <w:lang w:val="fr-FR"/>
        </w:rPr>
        <w:t>Հայաստանի</w:t>
      </w:r>
      <w:r w:rsidRPr="00AE21B2">
        <w:rPr>
          <w:rFonts w:ascii="GHEA Grapalat" w:hAnsi="GHEA Grapalat" w:cs="Arial Armenian"/>
          <w:spacing w:val="-6"/>
          <w:sz w:val="24"/>
          <w:szCs w:val="24"/>
          <w:lang w:val="fr-FR"/>
        </w:rPr>
        <w:t xml:space="preserve"> </w:t>
      </w:r>
      <w:r w:rsidRPr="00AE21B2">
        <w:rPr>
          <w:rFonts w:ascii="GHEA Grapalat" w:hAnsi="GHEA Grapalat" w:cs="Sylfaen"/>
          <w:spacing w:val="-6"/>
          <w:sz w:val="24"/>
          <w:szCs w:val="24"/>
          <w:lang w:val="fr-FR"/>
        </w:rPr>
        <w:t>Հանրապետու</w:t>
      </w:r>
      <w:r w:rsidRPr="00AE21B2">
        <w:rPr>
          <w:rFonts w:ascii="GHEA Grapalat" w:hAnsi="GHEA Grapalat" w:cs="Sylfaen"/>
          <w:spacing w:val="-6"/>
          <w:sz w:val="24"/>
          <w:szCs w:val="24"/>
          <w:lang w:val="fr-FR"/>
        </w:rPr>
        <w:softHyphen/>
        <w:t>թյան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z w:val="24"/>
          <w:szCs w:val="24"/>
          <w:lang w:val="hy-AM"/>
        </w:rPr>
        <w:t>սահմանադրական</w:t>
      </w:r>
      <w:r w:rsidRPr="00AE21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AE21B2">
        <w:rPr>
          <w:rFonts w:ascii="GHEA Grapalat" w:hAnsi="GHEA Grapalat"/>
          <w:sz w:val="24"/>
          <w:szCs w:val="24"/>
          <w:lang w:val="hy-AM"/>
        </w:rPr>
        <w:t xml:space="preserve"> 65-</w:t>
      </w:r>
      <w:r w:rsidRPr="00AE21B2">
        <w:rPr>
          <w:rFonts w:ascii="GHEA Grapalat" w:hAnsi="GHEA Grapalat" w:cs="Tahoma"/>
          <w:sz w:val="24"/>
          <w:szCs w:val="24"/>
          <w:lang w:val="hy-AM"/>
        </w:rPr>
        <w:t>րդ</w:t>
      </w:r>
      <w:r w:rsidRPr="00AE21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AE21B2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AE21B2">
        <w:rPr>
          <w:rFonts w:ascii="GHEA Grapalat" w:hAnsi="GHEA Grapalat" w:cs="Tahoma"/>
          <w:sz w:val="24"/>
          <w:szCs w:val="24"/>
          <w:lang w:val="hy-AM"/>
        </w:rPr>
        <w:t>րդ</w:t>
      </w:r>
      <w:r w:rsidRPr="00AE21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z w:val="24"/>
          <w:szCs w:val="24"/>
          <w:lang w:val="hy-AM"/>
        </w:rPr>
        <w:t>մասը՝</w:t>
      </w:r>
      <w:r w:rsidRPr="00AE21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Pr="00AE21B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AE21B2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r w:rsidRPr="00AE21B2">
        <w:rPr>
          <w:rFonts w:ascii="GHEA Grapalat" w:hAnsi="GHEA Grapalat" w:cs="Tahoma"/>
          <w:sz w:val="24"/>
          <w:szCs w:val="24"/>
          <w:lang w:val="hy-AM"/>
        </w:rPr>
        <w:t xml:space="preserve"> կառավարությունը</w:t>
      </w:r>
      <w:r w:rsidRPr="00AE21B2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AE21B2">
        <w:rPr>
          <w:rFonts w:ascii="GHEA Grapalat" w:hAnsi="GHEA Grapalat" w:cs="Tahoma"/>
          <w:sz w:val="24"/>
          <w:szCs w:val="24"/>
          <w:lang w:val="hy-AM"/>
        </w:rPr>
        <w:t xml:space="preserve">ո ր ո շ ու մ   </w:t>
      </w:r>
      <w:r w:rsidRPr="00AE21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z w:val="24"/>
          <w:szCs w:val="24"/>
          <w:lang w:val="hy-AM"/>
        </w:rPr>
        <w:t>է</w:t>
      </w:r>
      <w:r w:rsidRPr="00AE21B2">
        <w:rPr>
          <w:rFonts w:ascii="GHEA Grapalat" w:hAnsi="GHEA Grapalat"/>
          <w:sz w:val="24"/>
          <w:szCs w:val="24"/>
          <w:lang w:val="hy-AM"/>
        </w:rPr>
        <w:t>.</w:t>
      </w:r>
    </w:p>
    <w:p w:rsidR="00F835B6" w:rsidRPr="00AE21B2" w:rsidRDefault="00F835B6" w:rsidP="00381F21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AE21B2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AE21B2">
        <w:rPr>
          <w:rFonts w:ascii="GHEA Grapalat" w:hAnsi="GHEA Grapalat" w:cs="Tahoma"/>
          <w:sz w:val="24"/>
          <w:szCs w:val="24"/>
          <w:lang w:val="hy-AM"/>
        </w:rPr>
        <w:t>Հավանություն</w:t>
      </w:r>
      <w:r w:rsidRPr="00AE21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z w:val="24"/>
          <w:szCs w:val="24"/>
          <w:lang w:val="hy-AM"/>
        </w:rPr>
        <w:t>տալ</w:t>
      </w:r>
      <w:r w:rsidRPr="00AE21B2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C46F1E">
        <w:rPr>
          <w:rFonts w:ascii="GHEA Grapalat" w:hAnsi="GHEA Grapalat" w:cs="Sylfaen"/>
          <w:sz w:val="24"/>
          <w:szCs w:val="24"/>
          <w:lang w:val="hy-AM"/>
        </w:rPr>
        <w:t xml:space="preserve">«Պետական տուրքի մասին» Հայաստանի Հանրապետության օրենքում լրացումներ կատարելու մասին» </w:t>
      </w:r>
      <w:r w:rsidRPr="00AE21B2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AE21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4"/>
          <w:sz w:val="24"/>
          <w:szCs w:val="24"/>
          <w:lang w:val="hy-AM"/>
        </w:rPr>
        <w:t>Հանրապետության</w:t>
      </w:r>
      <w:r w:rsidRPr="00AE21B2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4"/>
          <w:sz w:val="24"/>
          <w:szCs w:val="24"/>
          <w:lang w:val="hy-AM"/>
        </w:rPr>
        <w:t>օրենքի</w:t>
      </w:r>
      <w:r w:rsidRPr="00AE21B2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AE21B2">
        <w:rPr>
          <w:rFonts w:ascii="GHEA Grapalat" w:eastAsia="Batang" w:hAnsi="GHEA Grapalat" w:cs="Tahoma"/>
          <w:spacing w:val="-4"/>
          <w:sz w:val="24"/>
          <w:szCs w:val="24"/>
          <w:lang w:val="hy-AM"/>
        </w:rPr>
        <w:t>նախագծի</w:t>
      </w:r>
      <w:r w:rsidRPr="00AE21B2">
        <w:rPr>
          <w:rFonts w:ascii="GHEA Grapalat" w:eastAsia="Batang" w:hAnsi="GHEA Grapalat" w:cs="Sylfaen"/>
          <w:spacing w:val="-4"/>
          <w:sz w:val="24"/>
          <w:szCs w:val="24"/>
          <w:lang w:val="hy-AM"/>
        </w:rPr>
        <w:t xml:space="preserve"> </w:t>
      </w:r>
      <w:r w:rsidRPr="00AE21B2">
        <w:rPr>
          <w:rFonts w:ascii="GHEA Grapalat" w:eastAsia="Batang" w:hAnsi="GHEA Grapalat" w:cs="Tahoma"/>
          <w:spacing w:val="-4"/>
          <w:sz w:val="24"/>
          <w:szCs w:val="24"/>
          <w:lang w:val="hy-AM"/>
        </w:rPr>
        <w:t>վերաբերյալ</w:t>
      </w:r>
      <w:r w:rsidRPr="00AE21B2">
        <w:rPr>
          <w:rFonts w:ascii="GHEA Grapalat" w:eastAsia="Batang" w:hAnsi="GHEA Grapalat" w:cs="Sylfaen"/>
          <w:spacing w:val="-4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4"/>
          <w:sz w:val="24"/>
          <w:szCs w:val="24"/>
          <w:lang w:val="hy-AM"/>
        </w:rPr>
        <w:t>Հայաստանի</w:t>
      </w:r>
      <w:r w:rsidRPr="00AE21B2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4"/>
          <w:sz w:val="24"/>
          <w:szCs w:val="24"/>
          <w:lang w:val="hy-AM"/>
        </w:rPr>
        <w:t>Հանրապետության</w:t>
      </w:r>
      <w:r w:rsidRPr="00AE21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z w:val="24"/>
          <w:szCs w:val="24"/>
          <w:lang w:val="hy-AM"/>
        </w:rPr>
        <w:t>կառա</w:t>
      </w:r>
      <w:r w:rsidRPr="00AE21B2">
        <w:rPr>
          <w:rFonts w:ascii="GHEA Grapalat" w:hAnsi="GHEA Grapalat" w:cs="Tahoma"/>
          <w:sz w:val="24"/>
          <w:szCs w:val="24"/>
          <w:lang w:val="hy-AM"/>
        </w:rPr>
        <w:softHyphen/>
        <w:t>վարու</w:t>
      </w:r>
      <w:r w:rsidRPr="00AE21B2">
        <w:rPr>
          <w:rFonts w:ascii="GHEA Grapalat" w:hAnsi="GHEA Grapalat" w:cs="Sylfaen"/>
          <w:sz w:val="24"/>
          <w:szCs w:val="24"/>
          <w:lang w:val="hy-AM"/>
        </w:rPr>
        <w:softHyphen/>
      </w:r>
      <w:r w:rsidRPr="00AE21B2">
        <w:rPr>
          <w:rFonts w:ascii="GHEA Grapalat" w:hAnsi="GHEA Grapalat" w:cs="Tahoma"/>
          <w:sz w:val="24"/>
          <w:szCs w:val="24"/>
          <w:lang w:val="hy-AM"/>
        </w:rPr>
        <w:t>թյան</w:t>
      </w:r>
      <w:r w:rsidRPr="00AE21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z w:val="24"/>
          <w:szCs w:val="24"/>
          <w:lang w:val="hy-AM"/>
        </w:rPr>
        <w:t>օրենսդրական</w:t>
      </w:r>
      <w:r w:rsidRPr="00AE21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z w:val="24"/>
          <w:szCs w:val="24"/>
          <w:lang w:val="hy-AM"/>
        </w:rPr>
        <w:t>նախա</w:t>
      </w:r>
      <w:r w:rsidRPr="00AE21B2">
        <w:rPr>
          <w:rFonts w:ascii="GHEA Grapalat" w:hAnsi="GHEA Grapalat" w:cs="Sylfaen"/>
          <w:sz w:val="24"/>
          <w:szCs w:val="24"/>
          <w:lang w:val="hy-AM"/>
        </w:rPr>
        <w:softHyphen/>
      </w:r>
      <w:r w:rsidRPr="00AE21B2">
        <w:rPr>
          <w:rFonts w:ascii="GHEA Grapalat" w:hAnsi="GHEA Grapalat" w:cs="Tahoma"/>
          <w:sz w:val="24"/>
          <w:szCs w:val="24"/>
          <w:lang w:val="hy-AM"/>
        </w:rPr>
        <w:t>ձեռնությանը</w:t>
      </w:r>
      <w:r w:rsidRPr="00AE21B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835B6" w:rsidRPr="00AE21B2" w:rsidRDefault="00F835B6" w:rsidP="00381F21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AE21B2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2. </w:t>
      </w:r>
      <w:r w:rsidRPr="00AE21B2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AE21B2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2"/>
          <w:sz w:val="24"/>
          <w:szCs w:val="24"/>
          <w:lang w:val="hy-AM"/>
        </w:rPr>
        <w:t>Հանրապետության</w:t>
      </w:r>
      <w:r w:rsidRPr="00AE21B2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2"/>
          <w:sz w:val="24"/>
          <w:szCs w:val="24"/>
          <w:lang w:val="hy-AM"/>
        </w:rPr>
        <w:t>կառավարության</w:t>
      </w:r>
      <w:r w:rsidRPr="00AE21B2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2"/>
          <w:sz w:val="24"/>
          <w:szCs w:val="24"/>
          <w:lang w:val="hy-AM"/>
        </w:rPr>
        <w:t>օրենսդրական</w:t>
      </w:r>
      <w:r w:rsidRPr="00AE21B2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նախա</w:t>
      </w:r>
      <w:r w:rsidRPr="00AE21B2">
        <w:rPr>
          <w:rFonts w:ascii="GHEA Grapalat" w:hAnsi="GHEA Grapalat" w:cs="Sylfaen"/>
          <w:spacing w:val="-6"/>
          <w:sz w:val="24"/>
          <w:szCs w:val="24"/>
          <w:lang w:val="hy-AM"/>
        </w:rPr>
        <w:softHyphen/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ձեռ</w:t>
      </w:r>
      <w:r w:rsidRPr="00AE21B2">
        <w:rPr>
          <w:rFonts w:ascii="GHEA Grapalat" w:hAnsi="GHEA Grapalat" w:cs="Sylfaen"/>
          <w:spacing w:val="-6"/>
          <w:sz w:val="24"/>
          <w:szCs w:val="24"/>
          <w:lang w:val="hy-AM"/>
        </w:rPr>
        <w:softHyphen/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նու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softHyphen/>
        <w:t>թյունը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D57678">
        <w:rPr>
          <w:rFonts w:ascii="GHEA Grapalat" w:hAnsi="GHEA Grapalat"/>
          <w:spacing w:val="-6"/>
          <w:sz w:val="24"/>
          <w:szCs w:val="24"/>
          <w:lang w:val="hy-AM"/>
        </w:rPr>
        <w:t xml:space="preserve">համարել անհետաձգելի և 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սահմանված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կարգով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ներկայացնել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Հայաստանի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Հանրապետության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Ազգային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AE21B2">
        <w:rPr>
          <w:rFonts w:ascii="GHEA Grapalat" w:hAnsi="GHEA Grapalat" w:cs="Tahoma"/>
          <w:spacing w:val="-6"/>
          <w:sz w:val="24"/>
          <w:szCs w:val="24"/>
          <w:lang w:val="hy-AM"/>
        </w:rPr>
        <w:t>ժողով</w:t>
      </w:r>
      <w:r w:rsidRPr="00AE21B2">
        <w:rPr>
          <w:rFonts w:ascii="GHEA Grapalat" w:hAnsi="GHEA Grapalat"/>
          <w:spacing w:val="-6"/>
          <w:sz w:val="24"/>
          <w:szCs w:val="24"/>
          <w:lang w:val="hy-AM"/>
        </w:rPr>
        <w:t>:</w:t>
      </w:r>
    </w:p>
    <w:p w:rsidR="002712FB" w:rsidRDefault="002712FB" w:rsidP="0017690A">
      <w:pPr>
        <w:pStyle w:val="mechtex"/>
        <w:ind w:firstLine="720"/>
        <w:jc w:val="left"/>
        <w:rPr>
          <w:rFonts w:ascii="Sylfaen" w:hAnsi="Sylfaen" w:cs="Sylfaen"/>
          <w:szCs w:val="22"/>
          <w:lang w:val="hy-AM"/>
        </w:rPr>
      </w:pPr>
    </w:p>
    <w:p w:rsidR="002712FB" w:rsidRDefault="002712FB" w:rsidP="002712FB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346DEF" w:rsidRPr="00D036D7" w:rsidRDefault="00346DEF">
      <w:pPr>
        <w:rPr>
          <w:rFonts w:ascii="GHEA Grapalat" w:hAnsi="GHEA Grapalat"/>
          <w:lang w:val="hy-AM"/>
        </w:rPr>
      </w:pPr>
    </w:p>
    <w:sectPr w:rsidR="00346DEF" w:rsidRPr="00D036D7" w:rsidSect="00D00593">
      <w:pgSz w:w="11907" w:h="16840" w:code="9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erriweather">
    <w:altName w:val="Arial Unicode MS"/>
    <w:charset w:val="8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DB5"/>
    <w:rsid w:val="000F6DB5"/>
    <w:rsid w:val="0017690A"/>
    <w:rsid w:val="001C584A"/>
    <w:rsid w:val="002712FB"/>
    <w:rsid w:val="00346DEF"/>
    <w:rsid w:val="00381F21"/>
    <w:rsid w:val="005C0CB8"/>
    <w:rsid w:val="006B5818"/>
    <w:rsid w:val="00A3193E"/>
    <w:rsid w:val="00AE21B2"/>
    <w:rsid w:val="00AF1321"/>
    <w:rsid w:val="00C46F1E"/>
    <w:rsid w:val="00CA35BC"/>
    <w:rsid w:val="00D00593"/>
    <w:rsid w:val="00D036D7"/>
    <w:rsid w:val="00D35211"/>
    <w:rsid w:val="00D57678"/>
    <w:rsid w:val="00F8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A581A"/>
  <w15:docId w15:val="{9F2724A7-04E4-4156-98BF-3DC656E31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5B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F835B6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F835B6"/>
    <w:pPr>
      <w:jc w:val="center"/>
    </w:pPr>
    <w:rPr>
      <w:sz w:val="22"/>
    </w:rPr>
  </w:style>
  <w:style w:type="character" w:customStyle="1" w:styleId="mechtexChar">
    <w:name w:val="mechtex Char"/>
    <w:basedOn w:val="DefaultParagraphFont"/>
    <w:link w:val="mechtex"/>
    <w:rsid w:val="00F835B6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F835B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F1E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F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96</Words>
  <Characters>813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https://mul2.gov.am/tasks/155821/oneclick/anhatakan.docx?token=d76d5cb3387da879bb4736bceac81399</cp:keywords>
  <cp:lastModifiedBy>Armenak Khachatryan</cp:lastModifiedBy>
  <cp:revision>6</cp:revision>
  <cp:lastPrinted>2019-11-07T13:53:00Z</cp:lastPrinted>
  <dcterms:created xsi:type="dcterms:W3CDTF">2019-11-07T13:48:00Z</dcterms:created>
  <dcterms:modified xsi:type="dcterms:W3CDTF">2019-11-13T12:13:00Z</dcterms:modified>
</cp:coreProperties>
</file>