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201" w:rsidRPr="00F24ABC" w:rsidRDefault="00694201" w:rsidP="00B34E34">
      <w:pPr>
        <w:spacing w:line="360" w:lineRule="auto"/>
        <w:ind w:left="450" w:right="168" w:firstLine="258"/>
        <w:jc w:val="center"/>
        <w:rPr>
          <w:rFonts w:ascii="GHEA Grapalat" w:hAnsi="GHEA Grapalat" w:cs="Sylfaen"/>
          <w:b/>
          <w:lang w:val="en-US"/>
        </w:rPr>
      </w:pPr>
      <w:r w:rsidRPr="00F24ABC">
        <w:rPr>
          <w:rFonts w:ascii="GHEA Grapalat" w:hAnsi="GHEA Grapalat" w:cs="Sylfaen"/>
          <w:b/>
        </w:rPr>
        <w:t>ՏԵՂԵԿԱՆՔ</w:t>
      </w:r>
      <w:r w:rsidRPr="00F24ABC">
        <w:rPr>
          <w:rFonts w:ascii="GHEA Grapalat" w:hAnsi="GHEA Grapalat" w:cs="Sylfaen"/>
          <w:b/>
          <w:lang w:val="en-US"/>
        </w:rPr>
        <w:t>-</w:t>
      </w:r>
      <w:r w:rsidRPr="00F24ABC">
        <w:rPr>
          <w:rFonts w:ascii="GHEA Grapalat" w:hAnsi="GHEA Grapalat" w:cs="Sylfaen"/>
          <w:b/>
        </w:rPr>
        <w:t>ՀԻՄՆԱՎՈՐՈՒՄ</w:t>
      </w:r>
    </w:p>
    <w:p w:rsidR="00CE732E" w:rsidRPr="00F24ABC" w:rsidRDefault="008F0E31" w:rsidP="00CE732E">
      <w:pPr>
        <w:jc w:val="center"/>
        <w:rPr>
          <w:rFonts w:ascii="GHEA Grapalat" w:hAnsi="GHEA Grapalat"/>
          <w:b/>
          <w:lang w:val="pt-BR"/>
        </w:rPr>
      </w:pPr>
      <w:r w:rsidRPr="00F24ABC">
        <w:rPr>
          <w:rFonts w:ascii="GHEA Grapalat" w:hAnsi="GHEA Grapalat"/>
          <w:b/>
          <w:lang w:val="hy-AM"/>
        </w:rPr>
        <w:t>«</w:t>
      </w:r>
      <w:r w:rsidR="00CE732E" w:rsidRPr="00F24ABC">
        <w:rPr>
          <w:rFonts w:ascii="GHEA Grapalat" w:hAnsi="GHEA Grapalat" w:cs="Sylfaen"/>
          <w:b/>
          <w:lang w:val="hy-AM"/>
        </w:rPr>
        <w:t>ՓՈՔՐ ՈՒ ՄԻՋԻՆ</w:t>
      </w:r>
      <w:r w:rsidR="00CE732E" w:rsidRPr="00F24ABC" w:rsidDel="002D4DE3">
        <w:rPr>
          <w:rFonts w:ascii="GHEA Grapalat" w:hAnsi="GHEA Grapalat" w:cs="Sylfaen"/>
          <w:b/>
          <w:caps/>
          <w:lang w:val="hy-AM"/>
        </w:rPr>
        <w:t xml:space="preserve"> </w:t>
      </w:r>
      <w:r w:rsidR="00CE732E" w:rsidRPr="00F24ABC">
        <w:rPr>
          <w:rFonts w:ascii="GHEA Grapalat" w:hAnsi="GHEA Grapalat" w:cs="Sylfaen"/>
          <w:b/>
          <w:caps/>
          <w:lang w:val="hy-AM"/>
        </w:rPr>
        <w:t>ջերմ</w:t>
      </w:r>
      <w:r w:rsidR="00BD1A5F" w:rsidRPr="00F24ABC">
        <w:rPr>
          <w:rFonts w:ascii="GHEA Grapalat" w:hAnsi="GHEA Grapalat" w:cs="Sylfaen"/>
          <w:b/>
          <w:caps/>
          <w:lang w:val="en-US"/>
        </w:rPr>
        <w:t>ԱՏՆ</w:t>
      </w:r>
      <w:r w:rsidR="00CE732E" w:rsidRPr="00F24ABC">
        <w:rPr>
          <w:rFonts w:ascii="GHEA Grapalat" w:hAnsi="GHEA Grapalat" w:cs="Sylfaen"/>
          <w:b/>
          <w:caps/>
          <w:lang w:val="hy-AM"/>
        </w:rPr>
        <w:t xml:space="preserve">ային տնտեսությունների ներդրման </w:t>
      </w:r>
    </w:p>
    <w:p w:rsidR="00AE0704" w:rsidRPr="00F24ABC" w:rsidRDefault="00CE732E" w:rsidP="00CE732E">
      <w:pPr>
        <w:jc w:val="center"/>
        <w:rPr>
          <w:rFonts w:ascii="GHEA Grapalat" w:hAnsi="GHEA Grapalat"/>
          <w:lang w:val="hy-AM"/>
        </w:rPr>
      </w:pPr>
      <w:r w:rsidRPr="00F24ABC">
        <w:rPr>
          <w:rFonts w:ascii="GHEA Grapalat" w:hAnsi="GHEA Grapalat"/>
          <w:b/>
          <w:lang w:val="hy-AM"/>
        </w:rPr>
        <w:t>ՊԵՏԱԿԱՆ ԱՋԱԿՑՈՒԹՅԱՆ ԾՐԱԳԻՐԸ ՀԱՍՏԱՏԵԼՈՒ ՄԱՍԻՆ</w:t>
      </w:r>
      <w:r w:rsidR="008F0E31" w:rsidRPr="00F24ABC">
        <w:rPr>
          <w:rFonts w:ascii="GHEA Grapalat" w:hAnsi="GHEA Grapalat"/>
          <w:b/>
          <w:lang w:val="hy-AM"/>
        </w:rPr>
        <w:t>»</w:t>
      </w:r>
      <w:r w:rsidR="00A7496C" w:rsidRPr="00F24ABC">
        <w:rPr>
          <w:rFonts w:ascii="GHEA Grapalat" w:hAnsi="GHEA Grapalat"/>
          <w:b/>
          <w:lang w:val="hy-AM"/>
        </w:rPr>
        <w:t xml:space="preserve"> </w:t>
      </w:r>
      <w:r w:rsidR="009523CF" w:rsidRPr="00F24ABC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F24ABC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F24ABC">
        <w:rPr>
          <w:rFonts w:ascii="GHEA Grapalat" w:hAnsi="GHEA Grapalat"/>
          <w:b/>
          <w:lang w:val="hy-AM"/>
        </w:rPr>
        <w:t>ՆԱԽԱԳԾԻ ԸՆԴՈՒՆՄԱՆ ԱՆՀՐԱԺԵՇՏՈՒԹՅԱՆ</w:t>
      </w:r>
      <w:r w:rsidR="00FA130B" w:rsidRPr="00F24ABC">
        <w:rPr>
          <w:rFonts w:ascii="GHEA Grapalat" w:hAnsi="GHEA Grapalat"/>
          <w:b/>
          <w:lang w:val="hy-AM"/>
        </w:rPr>
        <w:t xml:space="preserve"> </w:t>
      </w:r>
      <w:r w:rsidR="00627D9C" w:rsidRPr="00F24ABC">
        <w:rPr>
          <w:rFonts w:ascii="GHEA Grapalat" w:eastAsia="Arial Unicode MS" w:hAnsi="GHEA Grapalat" w:cs="Arial Unicode MS"/>
          <w:b/>
          <w:lang w:val="fr-FR"/>
        </w:rPr>
        <w:t>ՎԵՐԱԲԵՐՅԱԼ</w:t>
      </w:r>
    </w:p>
    <w:p w:rsidR="00AE0704" w:rsidRPr="00F24ABC" w:rsidRDefault="00AE0704" w:rsidP="00B34E34">
      <w:pPr>
        <w:jc w:val="center"/>
        <w:rPr>
          <w:rFonts w:ascii="GHEA Grapalat" w:hAnsi="GHEA Grapalat"/>
          <w:lang w:val="fr-FR"/>
        </w:rPr>
      </w:pPr>
    </w:p>
    <w:p w:rsidR="005B6BC9" w:rsidRPr="00F24ABC" w:rsidRDefault="00FF51A9" w:rsidP="00B34E34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24A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54111D" w:rsidRPr="00F24A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AE0704" w:rsidRPr="00F24A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="0055799C" w:rsidRPr="00F24A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:</w:t>
      </w:r>
      <w:r w:rsidR="002E1B99" w:rsidRPr="00F24AB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BD1A5F" w:rsidRPr="00F24ABC" w:rsidRDefault="005B6BC9" w:rsidP="00B34E3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F24ABC">
        <w:rPr>
          <w:rFonts w:ascii="GHEA Grapalat" w:hAnsi="GHEA Grapalat" w:cs="Sylfaen"/>
          <w:lang w:val="hy-AM"/>
        </w:rPr>
        <w:tab/>
      </w:r>
      <w:r w:rsidR="00BD1A5F" w:rsidRPr="00F24ABC">
        <w:rPr>
          <w:rFonts w:ascii="GHEA Grapalat" w:hAnsi="GHEA Grapalat" w:cs="GHEA Grapalat"/>
          <w:lang w:val="hy-AM"/>
        </w:rPr>
        <w:t>Բուսաբուծության</w:t>
      </w:r>
      <w:r w:rsidR="00BD1A5F" w:rsidRPr="00F24ABC">
        <w:rPr>
          <w:rFonts w:ascii="GHEA Grapalat" w:hAnsi="GHEA Grapalat"/>
          <w:lang w:val="hy-AM"/>
        </w:rPr>
        <w:t xml:space="preserve"> </w:t>
      </w:r>
      <w:r w:rsidR="00BD1A5F" w:rsidRPr="00F24ABC">
        <w:rPr>
          <w:rFonts w:ascii="GHEA Grapalat" w:hAnsi="GHEA Grapalat" w:cs="GHEA Grapalat"/>
          <w:lang w:val="hy-AM"/>
        </w:rPr>
        <w:t>ճյուղի</w:t>
      </w:r>
      <w:r w:rsidR="00BD1A5F" w:rsidRPr="00F24ABC">
        <w:rPr>
          <w:rFonts w:ascii="GHEA Grapalat" w:hAnsi="GHEA Grapalat"/>
          <w:lang w:val="hy-AM"/>
        </w:rPr>
        <w:t xml:space="preserve"> </w:t>
      </w:r>
      <w:r w:rsidR="00BD1A5F" w:rsidRPr="00F24ABC">
        <w:rPr>
          <w:rFonts w:ascii="GHEA Grapalat" w:hAnsi="GHEA Grapalat" w:cs="GHEA Grapalat"/>
          <w:lang w:val="hy-AM"/>
        </w:rPr>
        <w:t>առանձնահատուկ</w:t>
      </w:r>
      <w:r w:rsidR="00BD1A5F" w:rsidRPr="00F24ABC">
        <w:rPr>
          <w:rFonts w:ascii="GHEA Grapalat" w:hAnsi="GHEA Grapalat"/>
          <w:lang w:val="hy-AM"/>
        </w:rPr>
        <w:t xml:space="preserve"> </w:t>
      </w:r>
      <w:r w:rsidR="00BD1A5F" w:rsidRPr="00F24ABC">
        <w:rPr>
          <w:rFonts w:ascii="GHEA Grapalat" w:hAnsi="GHEA Grapalat" w:cs="GHEA Grapalat"/>
          <w:lang w:val="hy-AM"/>
        </w:rPr>
        <w:t>ուղղություններից</w:t>
      </w:r>
      <w:r w:rsidR="00BD1A5F" w:rsidRPr="00F24ABC">
        <w:rPr>
          <w:rFonts w:ascii="GHEA Grapalat" w:hAnsi="GHEA Grapalat"/>
          <w:lang w:val="hy-AM"/>
        </w:rPr>
        <w:t xml:space="preserve"> </w:t>
      </w:r>
      <w:r w:rsidR="00BD1A5F" w:rsidRPr="00F24ABC">
        <w:rPr>
          <w:rFonts w:ascii="GHEA Grapalat" w:hAnsi="GHEA Grapalat" w:cs="GHEA Grapalat"/>
          <w:lang w:val="hy-AM"/>
        </w:rPr>
        <w:t>է</w:t>
      </w:r>
      <w:r w:rsidR="00BD1A5F" w:rsidRPr="00F24ABC">
        <w:rPr>
          <w:rFonts w:ascii="GHEA Grapalat" w:hAnsi="GHEA Grapalat"/>
          <w:lang w:val="hy-AM"/>
        </w:rPr>
        <w:t xml:space="preserve"> </w:t>
      </w:r>
      <w:r w:rsidR="00BD1A5F" w:rsidRPr="00F24ABC">
        <w:rPr>
          <w:rFonts w:ascii="GHEA Grapalat" w:hAnsi="GHEA Grapalat" w:cs="GHEA Grapalat"/>
          <w:lang w:val="hy-AM"/>
        </w:rPr>
        <w:t>ջերմոցա-</w:t>
      </w:r>
      <w:r w:rsidR="00BD1A5F" w:rsidRPr="00F24ABC">
        <w:rPr>
          <w:rFonts w:ascii="GHEA Grapalat" w:hAnsi="GHEA Grapalat"/>
          <w:color w:val="000000"/>
          <w:lang w:val="hy-AM"/>
        </w:rPr>
        <w:t>ջերմատնային</w:t>
      </w:r>
      <w:r w:rsidR="00BD1A5F" w:rsidRPr="00F24ABC">
        <w:rPr>
          <w:rFonts w:ascii="GHEA Grapalat" w:hAnsi="GHEA Grapalat"/>
          <w:lang w:val="hy-AM"/>
        </w:rPr>
        <w:t xml:space="preserve"> տնտեսությունների ոլորտը։ </w:t>
      </w:r>
      <w:r w:rsidR="002A01AF" w:rsidRPr="002A01AF">
        <w:rPr>
          <w:rFonts w:ascii="GHEA Grapalat" w:hAnsi="GHEA Grapalat" w:cs="Sylfaen"/>
          <w:lang w:val="hy-AM"/>
        </w:rPr>
        <w:t>Ջերմոցա-ջերմատնային տնտեսությունների հիմնական խնդիրներն են` բանջարեղենի արտադրության սեզոնայնությունը մեղմելը (բանջարեղենի արտադրություն տարվա այն ամիսներին, երբ դաշտային մշակություն չի իրականացվում), և՛ հյուսիսային, և՛ լեռնային շրջաններում ջերմասեր բանջարեղենի աճեցմանը նպաստելը, դաշտային մշակության համար սածիլների աճեցման ապահովումը:</w:t>
      </w:r>
    </w:p>
    <w:p w:rsidR="00BD1A5F" w:rsidRPr="00F0267E" w:rsidRDefault="00BD1A5F" w:rsidP="00F0267E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F24ABC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F24ABC">
        <w:rPr>
          <w:rFonts w:ascii="GHEA Grapalat" w:hAnsi="GHEA Grapalat" w:cs="GHEA Grapalat"/>
          <w:sz w:val="24"/>
          <w:szCs w:val="24"/>
          <w:lang w:val="hy-AM"/>
        </w:rPr>
        <w:t>Ջ</w:t>
      </w:r>
      <w:r w:rsidRPr="00F24ABC">
        <w:rPr>
          <w:rFonts w:ascii="GHEA Grapalat" w:hAnsi="GHEA Grapalat" w:cs="Sylfaen"/>
          <w:sz w:val="24"/>
          <w:szCs w:val="24"/>
          <w:lang w:val="hy-AM"/>
        </w:rPr>
        <w:t>երմատնային</w:t>
      </w:r>
      <w:r w:rsidRPr="00F24AB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24ABC">
        <w:rPr>
          <w:rFonts w:ascii="GHEA Grapalat" w:hAnsi="GHEA Grapalat"/>
          <w:sz w:val="24"/>
          <w:szCs w:val="24"/>
          <w:lang w:val="hy-AM"/>
        </w:rPr>
        <w:t>տնտեսությունները տնտեսվարողներին հնարավորություն են ընձեռում ամբողջ տարվա ընթացքում, բնակլիմայական պայմանների հետ կապված նվազագույն ռիսկերով, միավոր տարածքից ստանալ կայուն և երաշխավորված բարձր բերք։</w:t>
      </w:r>
    </w:p>
    <w:p w:rsidR="00F0267E" w:rsidRPr="00146C6D" w:rsidRDefault="00BD1A5F" w:rsidP="00B34E34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hy-AM"/>
        </w:rPr>
      </w:pPr>
      <w:r w:rsidRPr="00F24ABC">
        <w:rPr>
          <w:rFonts w:ascii="GHEA Grapalat" w:hAnsi="GHEA Grapalat"/>
          <w:lang w:val="hy-AM"/>
        </w:rPr>
        <w:t xml:space="preserve">         Առաջարկվող </w:t>
      </w:r>
      <w:r w:rsidRPr="00F24ABC">
        <w:rPr>
          <w:rFonts w:ascii="GHEA Grapalat" w:hAnsi="GHEA Grapalat" w:cs="GHEA Grapalat"/>
          <w:lang w:val="hy-AM"/>
        </w:rPr>
        <w:t>փոքր</w:t>
      </w:r>
      <w:r w:rsidRPr="00F24ABC">
        <w:rPr>
          <w:rFonts w:ascii="GHEA Grapalat" w:hAnsi="GHEA Grapalat"/>
          <w:lang w:val="hy-AM"/>
        </w:rPr>
        <w:t xml:space="preserve"> </w:t>
      </w:r>
      <w:r w:rsidRPr="00F24ABC">
        <w:rPr>
          <w:rFonts w:ascii="GHEA Grapalat" w:hAnsi="GHEA Grapalat" w:cs="GHEA Grapalat"/>
          <w:lang w:val="hy-AM"/>
        </w:rPr>
        <w:t>և</w:t>
      </w:r>
      <w:r w:rsidRPr="00F24ABC">
        <w:rPr>
          <w:rFonts w:ascii="GHEA Grapalat" w:hAnsi="GHEA Grapalat"/>
          <w:lang w:val="hy-AM"/>
        </w:rPr>
        <w:t xml:space="preserve"> </w:t>
      </w:r>
      <w:r w:rsidRPr="00F24ABC">
        <w:rPr>
          <w:rFonts w:ascii="GHEA Grapalat" w:hAnsi="GHEA Grapalat" w:cs="GHEA Grapalat"/>
          <w:lang w:val="hy-AM"/>
        </w:rPr>
        <w:t>միջին</w:t>
      </w:r>
      <w:r w:rsidRPr="00F24ABC">
        <w:rPr>
          <w:rFonts w:ascii="GHEA Grapalat" w:hAnsi="GHEA Grapalat"/>
          <w:lang w:val="hy-AM"/>
        </w:rPr>
        <w:t xml:space="preserve"> </w:t>
      </w:r>
      <w:r w:rsidRPr="00F24ABC">
        <w:rPr>
          <w:rFonts w:ascii="GHEA Grapalat" w:hAnsi="GHEA Grapalat" w:cs="Sylfaen"/>
          <w:lang w:val="hy-AM"/>
        </w:rPr>
        <w:t>ջերմատնային</w:t>
      </w:r>
      <w:r w:rsidRPr="00F24ABC">
        <w:rPr>
          <w:rFonts w:ascii="GHEA Grapalat" w:hAnsi="GHEA Grapalat"/>
          <w:lang w:val="hy-AM"/>
        </w:rPr>
        <w:t xml:space="preserve"> </w:t>
      </w:r>
      <w:r w:rsidRPr="00F24ABC">
        <w:rPr>
          <w:rFonts w:ascii="GHEA Grapalat" w:hAnsi="GHEA Grapalat" w:cs="GHEA Grapalat"/>
          <w:lang w:val="hy-AM"/>
        </w:rPr>
        <w:t>տնտեսությունների</w:t>
      </w:r>
      <w:r w:rsidRPr="00F24ABC">
        <w:rPr>
          <w:rFonts w:ascii="GHEA Grapalat" w:hAnsi="GHEA Grapalat"/>
          <w:lang w:val="hy-AM"/>
        </w:rPr>
        <w:t xml:space="preserve"> ներդրումը կխթանի գյուղացիական տնտեսություններին անցնել ցածրարժեքից դեպի բարձրարժեք գյուղատնտեսության, որն իրենից ենթադրում է գյուղատնտեսություն՝ ժամանակակից տեխնոլոգիական պահանջներին համապատասխան։ Միաժամանակ, </w:t>
      </w:r>
      <w:r w:rsidRPr="00F24ABC">
        <w:rPr>
          <w:rFonts w:ascii="GHEA Grapalat" w:hAnsi="GHEA Grapalat" w:cs="Sylfaen"/>
          <w:lang w:val="hy-AM"/>
        </w:rPr>
        <w:t>ջերմատնային</w:t>
      </w:r>
      <w:r w:rsidRPr="00F24ABC">
        <w:rPr>
          <w:rFonts w:ascii="GHEA Grapalat" w:hAnsi="GHEA Grapalat"/>
          <w:lang w:val="hy-AM"/>
        </w:rPr>
        <w:t xml:space="preserve"> տնտեսությունների վարումը և մրցունակ արտադրանքի ստացումը պահանջում է գիտելիքների իմացություն և ժամանակին համահունչ նորարարությունների կիրառում։</w:t>
      </w:r>
      <w:r w:rsidR="00F0267E" w:rsidRPr="00F0267E">
        <w:rPr>
          <w:rFonts w:ascii="GHEA Grapalat" w:hAnsi="GHEA Grapalat" w:cs="Sylfaen"/>
          <w:lang w:val="hy-AM"/>
        </w:rPr>
        <w:t xml:space="preserve"> </w:t>
      </w:r>
    </w:p>
    <w:p w:rsidR="00BD1A5F" w:rsidRDefault="00F0267E" w:rsidP="00B34E34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hy-AM"/>
        </w:rPr>
      </w:pPr>
      <w:r w:rsidRPr="00146C6D">
        <w:rPr>
          <w:rFonts w:ascii="GHEA Grapalat" w:hAnsi="GHEA Grapalat" w:cs="Sylfaen"/>
          <w:lang w:val="hy-AM"/>
        </w:rPr>
        <w:t xml:space="preserve">         </w:t>
      </w:r>
      <w:r w:rsidRPr="00F24ABC">
        <w:rPr>
          <w:rFonts w:ascii="GHEA Grapalat" w:hAnsi="GHEA Grapalat" w:cs="Sylfaen"/>
          <w:lang w:val="hy-AM"/>
        </w:rPr>
        <w:t>Նպատակային ծրագրերի իրականացման և հետևո</w:t>
      </w:r>
      <w:r w:rsidRPr="00F24ABC">
        <w:rPr>
          <w:rFonts w:ascii="GHEA Grapalat" w:hAnsi="GHEA Grapalat" w:cs="Sylfaen"/>
          <w:lang w:val="hy-AM"/>
        </w:rPr>
        <w:softHyphen/>
        <w:t>ղական աշխատանքի շնորհիվ մի քանի տարիների ընթացքում ջերմատնային տնտեսությունը կարող է դառնալ մեր երկրի գյուղատնտեսության առանցքային, բարձր հավելյալ արժեք ապահովող, ներքին և արտաքին ապրանքաշրջանառության մեջ լուրջ տեսակարար կշիռ ունեցող ուղղություններից մեկը:</w:t>
      </w:r>
    </w:p>
    <w:p w:rsidR="002E4939" w:rsidRPr="00556421" w:rsidRDefault="00146C6D" w:rsidP="00556421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D1A5F">
        <w:rPr>
          <w:rFonts w:ascii="GHEA Grapalat" w:hAnsi="GHEA Grapalat" w:cs="Sylfaen"/>
          <w:color w:val="000000"/>
          <w:lang w:val="hy-AM"/>
        </w:rPr>
        <w:t>Ջ</w:t>
      </w:r>
      <w:r w:rsidRPr="00BD1A5F">
        <w:rPr>
          <w:rFonts w:ascii="GHEA Grapalat" w:hAnsi="GHEA Grapalat"/>
          <w:color w:val="000000"/>
          <w:lang w:val="hy-AM"/>
        </w:rPr>
        <w:t>երմատնային</w:t>
      </w:r>
      <w:r w:rsidRPr="00BD1A5F">
        <w:rPr>
          <w:rFonts w:ascii="GHEA Grapalat" w:hAnsi="GHEA Grapalat"/>
          <w:lang w:val="hy-AM"/>
        </w:rPr>
        <w:t xml:space="preserve"> տնտեսությունների զարգացման խթանումը կհանդիսանա ՀՀ ագրարային ոլորտում իրականացվող քաղաքականության այն ուղղությունը, որն ուղղված </w:t>
      </w:r>
      <w:r w:rsidRPr="00BD1A5F">
        <w:rPr>
          <w:rFonts w:ascii="GHEA Grapalat" w:hAnsi="GHEA Grapalat"/>
          <w:lang w:val="hy-AM"/>
        </w:rPr>
        <w:lastRenderedPageBreak/>
        <w:t>է առկա ռեսուրսների, գյուղատնտեսական նշանակության հողատեսքերի, մասնավորապես անմշակ և աղակալված հողերի արդյունավետ օգտագործմանը</w:t>
      </w:r>
      <w:r w:rsidRPr="006F78EE">
        <w:rPr>
          <w:rFonts w:ascii="GHEA Grapalat" w:hAnsi="GHEA Grapalat"/>
          <w:lang w:val="fr-FR"/>
        </w:rPr>
        <w:t xml:space="preserve">, </w:t>
      </w:r>
      <w:r w:rsidRPr="00146C6D">
        <w:rPr>
          <w:rFonts w:ascii="GHEA Grapalat" w:hAnsi="GHEA Grapalat"/>
          <w:lang w:val="hy-AM"/>
        </w:rPr>
        <w:t>բուսաբուծության</w:t>
      </w:r>
      <w:r w:rsidRPr="006F78EE">
        <w:rPr>
          <w:rFonts w:ascii="GHEA Grapalat" w:hAnsi="GHEA Grapalat"/>
          <w:lang w:val="fr-FR"/>
        </w:rPr>
        <w:t xml:space="preserve"> </w:t>
      </w:r>
      <w:r w:rsidRPr="00146C6D">
        <w:rPr>
          <w:rFonts w:ascii="GHEA Grapalat" w:hAnsi="GHEA Grapalat"/>
          <w:lang w:val="hy-AM"/>
        </w:rPr>
        <w:t>ճյուղի</w:t>
      </w:r>
      <w:r w:rsidRPr="006F78EE">
        <w:rPr>
          <w:rFonts w:ascii="GHEA Grapalat" w:hAnsi="GHEA Grapalat"/>
          <w:lang w:val="fr-FR"/>
        </w:rPr>
        <w:t xml:space="preserve"> </w:t>
      </w:r>
      <w:r w:rsidRPr="00146C6D">
        <w:rPr>
          <w:rFonts w:ascii="GHEA Grapalat" w:hAnsi="GHEA Grapalat"/>
          <w:lang w:val="hy-AM"/>
        </w:rPr>
        <w:t>համախառն</w:t>
      </w:r>
      <w:r w:rsidRPr="006F78EE">
        <w:rPr>
          <w:rFonts w:ascii="GHEA Grapalat" w:hAnsi="GHEA Grapalat"/>
          <w:lang w:val="fr-FR"/>
        </w:rPr>
        <w:t xml:space="preserve"> </w:t>
      </w:r>
      <w:r w:rsidRPr="00146C6D">
        <w:rPr>
          <w:rFonts w:ascii="GHEA Grapalat" w:hAnsi="GHEA Grapalat"/>
          <w:lang w:val="hy-AM"/>
        </w:rPr>
        <w:t>արտադրանքի</w:t>
      </w:r>
      <w:r w:rsidRPr="006F78EE">
        <w:rPr>
          <w:rFonts w:ascii="GHEA Grapalat" w:hAnsi="GHEA Grapalat"/>
          <w:lang w:val="fr-FR"/>
        </w:rPr>
        <w:t xml:space="preserve"> </w:t>
      </w:r>
      <w:r w:rsidRPr="00146C6D">
        <w:rPr>
          <w:rFonts w:ascii="GHEA Grapalat" w:hAnsi="GHEA Grapalat"/>
          <w:lang w:val="hy-AM"/>
        </w:rPr>
        <w:t>ավելացմանը</w:t>
      </w:r>
      <w:r w:rsidRPr="006F78EE">
        <w:rPr>
          <w:rFonts w:ascii="GHEA Grapalat" w:hAnsi="GHEA Grapalat"/>
          <w:lang w:val="fr-FR"/>
        </w:rPr>
        <w:t>:</w:t>
      </w:r>
      <w:r w:rsidRPr="008A29D9">
        <w:rPr>
          <w:rFonts w:ascii="GHEA Grapalat" w:hAnsi="GHEA Grapalat" w:cs="Sylfaen"/>
          <w:lang w:val="hy-AM"/>
        </w:rPr>
        <w:t xml:space="preserve"> </w:t>
      </w:r>
      <w:r w:rsidRPr="005B6BC9">
        <w:rPr>
          <w:rFonts w:ascii="GHEA Grapalat" w:hAnsi="GHEA Grapalat" w:cs="Sylfaen"/>
          <w:lang w:val="hy-AM"/>
        </w:rPr>
        <w:t xml:space="preserve"> </w:t>
      </w:r>
    </w:p>
    <w:p w:rsidR="00F0267E" w:rsidRPr="00F0267E" w:rsidRDefault="00694201" w:rsidP="00E3266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F24AB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E4939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="00AE0704" w:rsidRPr="00F24ABC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AE0704" w:rsidRPr="00F24AB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F24ABC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AE0704" w:rsidRPr="00F24AB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F24ABC">
        <w:rPr>
          <w:rFonts w:ascii="GHEA Grapalat" w:hAnsi="GHEA Grapalat"/>
          <w:b/>
          <w:sz w:val="24"/>
          <w:szCs w:val="24"/>
          <w:lang w:val="hy-AM"/>
        </w:rPr>
        <w:t>և</w:t>
      </w:r>
      <w:r w:rsidR="00AE0704" w:rsidRPr="00F24AB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F24ABC">
        <w:rPr>
          <w:rFonts w:ascii="GHEA Grapalat" w:hAnsi="GHEA Grapalat"/>
          <w:b/>
          <w:sz w:val="24"/>
          <w:szCs w:val="24"/>
          <w:lang w:val="hy-AM"/>
        </w:rPr>
        <w:t>խնդիրները</w:t>
      </w:r>
      <w:r w:rsidR="00316259" w:rsidRPr="00F24ABC">
        <w:rPr>
          <w:rFonts w:ascii="GHEA Grapalat" w:hAnsi="GHEA Grapalat"/>
          <w:sz w:val="24"/>
          <w:szCs w:val="24"/>
          <w:lang w:val="fr-FR"/>
        </w:rPr>
        <w:t>:</w:t>
      </w:r>
      <w:r w:rsidR="00EB0FDF" w:rsidRPr="00F24ABC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141C0C" w:rsidRPr="00853211" w:rsidRDefault="005B6BC9" w:rsidP="00E32662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24ABC">
        <w:rPr>
          <w:rFonts w:ascii="GHEA Grapalat" w:hAnsi="GHEA Grapalat"/>
          <w:lang w:val="fr-FR"/>
        </w:rPr>
        <w:tab/>
      </w:r>
      <w:r w:rsidR="00141C0C" w:rsidRPr="0085321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Բանջարանոցային մշակաբույսերի համախառն բերքը 2018 թվականին կազմել է 628.2 հազ.տոննա, որը ներառում է 926 հա ջերմոցներից և ջերմատներից հավաքված 68.2 հազ. տ բանջարանոցային մշակաբույսերի բերքը: </w:t>
      </w:r>
    </w:p>
    <w:p w:rsidR="00141C0C" w:rsidRPr="004D185A" w:rsidRDefault="00853211" w:rsidP="00B34E34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hy-AM"/>
        </w:rPr>
      </w:pPr>
      <w:r w:rsidRPr="00853211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      </w:t>
      </w:r>
      <w:r w:rsidR="00536726" w:rsidRPr="00536726">
        <w:rPr>
          <w:rFonts w:ascii="GHEA Grapalat" w:hAnsi="GHEA Grapalat" w:cs="Sylfaen"/>
          <w:lang w:val="hy-AM"/>
        </w:rPr>
        <w:t>Համաձայն հավաքագր</w:t>
      </w:r>
      <w:r w:rsidR="001850BE">
        <w:rPr>
          <w:rFonts w:ascii="GHEA Grapalat" w:hAnsi="GHEA Grapalat" w:cs="Sylfaen"/>
          <w:lang w:val="hy-AM"/>
        </w:rPr>
        <w:t>ված օպերատիվ տեղեկատվության 201</w:t>
      </w:r>
      <w:r w:rsidR="001850BE" w:rsidRPr="001850BE">
        <w:rPr>
          <w:rFonts w:ascii="GHEA Grapalat" w:hAnsi="GHEA Grapalat" w:cs="Sylfaen"/>
          <w:lang w:val="hy-AM"/>
        </w:rPr>
        <w:t>9</w:t>
      </w:r>
      <w:bookmarkStart w:id="0" w:name="_GoBack"/>
      <w:bookmarkEnd w:id="0"/>
      <w:r w:rsidR="00536726" w:rsidRPr="00536726">
        <w:rPr>
          <w:rFonts w:ascii="GHEA Grapalat" w:hAnsi="GHEA Grapalat" w:cs="Sylfaen"/>
          <w:lang w:val="hy-AM"/>
        </w:rPr>
        <w:t xml:space="preserve"> թվականի տվյալներով Հայաստանի Հանրապետությունում շահագործվում է շուրջ 1300 հա ջերմատուն, </w:t>
      </w:r>
      <w:r w:rsidR="00141C0C" w:rsidRPr="004D185A">
        <w:rPr>
          <w:rFonts w:ascii="GHEA Grapalat" w:hAnsi="GHEA Grapalat" w:cs="Sylfaen"/>
          <w:lang w:val="hy-AM"/>
        </w:rPr>
        <w:t xml:space="preserve">որից նորագույն տեխնոլոգիաներով մշակվող ջերմատների մակերեսը կազմում է շուրջ  177.0 հա: Ներկայումս կառուցման գործընթացում են գտնվում  26.0 հա ընդհանուր տարածքով ջերմատներ: </w:t>
      </w:r>
    </w:p>
    <w:p w:rsidR="00BD1A5F" w:rsidRPr="00F24ABC" w:rsidRDefault="00BD1A5F" w:rsidP="00B34E34">
      <w:pPr>
        <w:spacing w:line="360" w:lineRule="auto"/>
        <w:jc w:val="both"/>
        <w:rPr>
          <w:rFonts w:ascii="GHEA Grapalat" w:hAnsi="GHEA Grapalat"/>
          <w:lang w:val="hy-AM"/>
        </w:rPr>
      </w:pPr>
      <w:r w:rsidRPr="00F24ABC">
        <w:rPr>
          <w:rFonts w:ascii="GHEA Grapalat" w:hAnsi="GHEA Grapalat"/>
          <w:lang w:val="hy-AM"/>
        </w:rPr>
        <w:t xml:space="preserve">    </w:t>
      </w:r>
      <w:r w:rsidR="00146C6D" w:rsidRPr="00146C6D">
        <w:rPr>
          <w:rFonts w:ascii="GHEA Grapalat" w:hAnsi="GHEA Grapalat"/>
          <w:lang w:val="fr-FR"/>
        </w:rPr>
        <w:t xml:space="preserve"> </w:t>
      </w:r>
      <w:r w:rsidR="00146C6D">
        <w:rPr>
          <w:rFonts w:ascii="GHEA Grapalat" w:hAnsi="GHEA Grapalat"/>
          <w:lang w:val="fr-FR"/>
        </w:rPr>
        <w:t xml:space="preserve"> </w:t>
      </w:r>
      <w:r w:rsidRPr="00F24ABC">
        <w:rPr>
          <w:rFonts w:ascii="GHEA Grapalat" w:hAnsi="GHEA Grapalat"/>
          <w:lang w:val="hy-AM"/>
        </w:rPr>
        <w:t xml:space="preserve"> Ջ</w:t>
      </w:r>
      <w:r w:rsidRPr="00F24ABC">
        <w:rPr>
          <w:rFonts w:ascii="GHEA Grapalat" w:hAnsi="GHEA Grapalat" w:cs="Sylfaen"/>
          <w:lang w:val="hy-AM"/>
        </w:rPr>
        <w:t>երմատնային</w:t>
      </w:r>
      <w:r w:rsidRPr="00F24ABC">
        <w:rPr>
          <w:rFonts w:ascii="GHEA Grapalat" w:hAnsi="GHEA Grapalat"/>
          <w:lang w:val="hy-AM"/>
        </w:rPr>
        <w:t xml:space="preserve"> տնտեսությունների զարգացման խթանումը կնպաստի նաև բանջարեղենի գների իջեցմանը և սեզոնայնությամբ պայմանավորված կայունացմանը: </w:t>
      </w:r>
      <w:r w:rsidRPr="00F24ABC">
        <w:rPr>
          <w:rFonts w:ascii="GHEA Grapalat" w:hAnsi="GHEA Grapalat" w:cs="Cambria Math"/>
          <w:lang w:val="hy-AM"/>
        </w:rPr>
        <w:t xml:space="preserve">Բանջարեղենի առանձին տեսակների` լոլիկի, վարունգի, տաքտեղի և սմբուկի  գները կտրուկ աճում են նոյեմբեր ամսից, </w:t>
      </w:r>
      <w:r w:rsidRPr="00F24ABC">
        <w:rPr>
          <w:rFonts w:ascii="GHEA Grapalat" w:hAnsi="GHEA Grapalat"/>
          <w:lang w:val="hy-AM"/>
        </w:rPr>
        <w:t>ինչը վկայում է, որ հիմնականում բարձրանում է ծածկած գրունտի բանջարեղենի գները։</w:t>
      </w:r>
    </w:p>
    <w:p w:rsidR="00BD1A5F" w:rsidRPr="00F24ABC" w:rsidRDefault="00BD1A5F" w:rsidP="00B34E34">
      <w:pPr>
        <w:spacing w:line="360" w:lineRule="auto"/>
        <w:jc w:val="both"/>
        <w:rPr>
          <w:rFonts w:ascii="GHEA Grapalat" w:hAnsi="GHEA Grapalat"/>
          <w:lang w:val="hy-AM"/>
        </w:rPr>
      </w:pPr>
      <w:r w:rsidRPr="00F24ABC">
        <w:rPr>
          <w:rFonts w:ascii="GHEA Grapalat" w:hAnsi="GHEA Grapalat"/>
          <w:color w:val="FF0000"/>
          <w:lang w:val="hy-AM"/>
        </w:rPr>
        <w:t xml:space="preserve">       </w:t>
      </w:r>
      <w:r w:rsidRPr="00F24ABC">
        <w:rPr>
          <w:rFonts w:ascii="Cambria Math" w:hAnsi="Cambria Math" w:cs="Cambria Math"/>
          <w:color w:val="FF0000"/>
          <w:lang w:val="hy-AM"/>
        </w:rPr>
        <w:t xml:space="preserve"> </w:t>
      </w:r>
      <w:r w:rsidRPr="00F24ABC">
        <w:rPr>
          <w:rFonts w:ascii="GHEA Grapalat" w:hAnsi="GHEA Grapalat"/>
          <w:lang w:val="hy-AM"/>
        </w:rPr>
        <w:t xml:space="preserve">Ծածկած գրունտի բանջարեղենի գնի վրա մեծ ազդեցություն է ունենում ներքին շուկայում իրացվող ծածկած գրունտի փոքր արտադրողների արտադրանքը, որոնց ինքնարժեքը համեմատաբար բարձր է, և պահանջարկի առկայության պայմաններում գները տարեվերջին զգալիորեն աճում են: </w:t>
      </w:r>
      <w:r w:rsidRPr="00F24ABC">
        <w:rPr>
          <w:rFonts w:ascii="GHEA Grapalat" w:hAnsi="GHEA Grapalat" w:cs="Cambria Math"/>
          <w:lang w:val="hy-AM"/>
        </w:rPr>
        <w:t>Մշակված ծրագիրը նպատակ է հետապնդում մեղմել գնային տատանումները, գները դարձնել ավելի մատչելի, իսկ ապրանքները՝  ավելի լայն սպառման։</w:t>
      </w:r>
    </w:p>
    <w:p w:rsidR="00BD1A5F" w:rsidRPr="00F24ABC" w:rsidRDefault="00BD1A5F" w:rsidP="00B34E34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F24ABC">
        <w:rPr>
          <w:rFonts w:ascii="GHEA Grapalat" w:hAnsi="GHEA Grapalat" w:cs="Sylfaen"/>
          <w:lang w:val="hy-AM"/>
        </w:rPr>
        <w:t xml:space="preserve">       </w:t>
      </w:r>
      <w:r w:rsidRPr="00F24ABC">
        <w:rPr>
          <w:rFonts w:ascii="GHEA Grapalat" w:hAnsi="GHEA Grapalat"/>
          <w:lang w:val="hy-AM"/>
        </w:rPr>
        <w:t>Տեղական փորձը ցույց է տալիս, որ</w:t>
      </w:r>
      <w:r w:rsidRPr="00F24ABC">
        <w:rPr>
          <w:rFonts w:ascii="GHEA Grapalat" w:hAnsi="GHEA Grapalat" w:cs="Sylfaen"/>
          <w:lang w:val="hy-AM"/>
        </w:rPr>
        <w:t xml:space="preserve"> սովորական տեխնոլոգիաների կիրառմամբ ջերմոցներում 1 քառ.</w:t>
      </w:r>
      <w:r w:rsidR="000C6031" w:rsidRPr="000C6031">
        <w:rPr>
          <w:rFonts w:ascii="GHEA Grapalat" w:hAnsi="GHEA Grapalat" w:cs="Sylfaen"/>
          <w:lang w:val="hy-AM"/>
        </w:rPr>
        <w:t xml:space="preserve"> </w:t>
      </w:r>
      <w:r w:rsidRPr="00F24ABC">
        <w:rPr>
          <w:rFonts w:ascii="GHEA Grapalat" w:hAnsi="GHEA Grapalat" w:cs="Sylfaen"/>
          <w:lang w:val="hy-AM"/>
        </w:rPr>
        <w:t>մ-ի բերքատվությունը տատանվում է 8-20 կիլոգրամի սահմաններում՝ կախված մշակաբույսից, իսկ ժամանակակից տեխնոլոգիաների կիրառմամբ, մշակաբույսերի բերքատվությունը հասնում է 40-60 կիլոգրամի։</w:t>
      </w:r>
    </w:p>
    <w:p w:rsidR="002E4939" w:rsidRPr="00556421" w:rsidRDefault="00BD1A5F" w:rsidP="00556421">
      <w:pPr>
        <w:spacing w:line="360" w:lineRule="auto"/>
        <w:jc w:val="both"/>
        <w:rPr>
          <w:rFonts w:ascii="GHEA Grapalat" w:hAnsi="GHEA Grapalat"/>
          <w:lang w:val="hy-AM"/>
        </w:rPr>
      </w:pPr>
      <w:r w:rsidRPr="00F24ABC">
        <w:rPr>
          <w:rFonts w:ascii="GHEA Grapalat" w:hAnsi="GHEA Grapalat"/>
          <w:lang w:val="hy-AM"/>
        </w:rPr>
        <w:lastRenderedPageBreak/>
        <w:t xml:space="preserve">       Ջ</w:t>
      </w:r>
      <w:r w:rsidRPr="00F24ABC">
        <w:rPr>
          <w:rFonts w:ascii="GHEA Grapalat" w:hAnsi="GHEA Grapalat" w:cs="Sylfaen"/>
          <w:lang w:val="hy-AM"/>
        </w:rPr>
        <w:t>երմատնային</w:t>
      </w:r>
      <w:r w:rsidRPr="00F24ABC">
        <w:rPr>
          <w:rFonts w:ascii="GHEA Grapalat" w:hAnsi="GHEA Grapalat"/>
          <w:lang w:val="hy-AM"/>
        </w:rPr>
        <w:t xml:space="preserve"> տնտեսություններն ունենալով մեծ արդյունավետություն պահանջում են ֆինանսական ներդրումներ, զարգացած ենթակառուցվածքների առկայություն, ժամանակակից տեխնոլոգիաների կիրառում, ոլորտային գիտելիքներ։ </w:t>
      </w:r>
    </w:p>
    <w:p w:rsidR="00F0267E" w:rsidRPr="00F0267E" w:rsidRDefault="002E4939" w:rsidP="00F0267E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hy-AM"/>
        </w:rPr>
        <w:t xml:space="preserve">        </w:t>
      </w:r>
      <w:r w:rsidR="00AE0704" w:rsidRPr="00F0267E">
        <w:rPr>
          <w:rFonts w:ascii="GHEA Grapalat" w:hAnsi="GHEA Grapalat"/>
          <w:b/>
          <w:lang w:val="hy-AM"/>
        </w:rPr>
        <w:t>Տվյալ</w:t>
      </w:r>
      <w:r w:rsidR="00AE0704" w:rsidRPr="00F0267E">
        <w:rPr>
          <w:rFonts w:ascii="GHEA Grapalat" w:hAnsi="GHEA Grapalat"/>
          <w:b/>
          <w:lang w:val="fr-FR"/>
        </w:rPr>
        <w:t xml:space="preserve"> </w:t>
      </w:r>
      <w:r w:rsidR="00AE0704" w:rsidRPr="00F0267E">
        <w:rPr>
          <w:rFonts w:ascii="GHEA Grapalat" w:hAnsi="GHEA Grapalat"/>
          <w:b/>
          <w:lang w:val="hy-AM"/>
        </w:rPr>
        <w:t>բնագավառում</w:t>
      </w:r>
      <w:r w:rsidR="00AE0704" w:rsidRPr="00F0267E">
        <w:rPr>
          <w:rFonts w:ascii="GHEA Grapalat" w:hAnsi="GHEA Grapalat"/>
          <w:b/>
          <w:lang w:val="fr-FR"/>
        </w:rPr>
        <w:t xml:space="preserve"> </w:t>
      </w:r>
      <w:r w:rsidR="00AE0704" w:rsidRPr="00F0267E">
        <w:rPr>
          <w:rFonts w:ascii="GHEA Grapalat" w:hAnsi="GHEA Grapalat"/>
          <w:b/>
          <w:lang w:val="hy-AM"/>
        </w:rPr>
        <w:t>իրականացվող</w:t>
      </w:r>
      <w:r w:rsidR="00AE0704" w:rsidRPr="00F0267E">
        <w:rPr>
          <w:rFonts w:ascii="GHEA Grapalat" w:hAnsi="GHEA Grapalat"/>
          <w:b/>
          <w:lang w:val="fr-FR"/>
        </w:rPr>
        <w:t xml:space="preserve"> </w:t>
      </w:r>
      <w:r w:rsidR="00AE0704" w:rsidRPr="00F0267E">
        <w:rPr>
          <w:rFonts w:ascii="GHEA Grapalat" w:hAnsi="GHEA Grapalat"/>
          <w:b/>
          <w:lang w:val="hy-AM"/>
        </w:rPr>
        <w:t>քաղաքականությունը</w:t>
      </w:r>
      <w:r w:rsidR="009F4996" w:rsidRPr="00F0267E">
        <w:rPr>
          <w:rFonts w:ascii="GHEA Grapalat" w:hAnsi="GHEA Grapalat"/>
          <w:b/>
          <w:lang w:val="fr-FR"/>
        </w:rPr>
        <w:t>:</w:t>
      </w:r>
      <w:r w:rsidR="00AE0704" w:rsidRPr="00F0267E">
        <w:rPr>
          <w:rFonts w:ascii="GHEA Grapalat" w:hAnsi="GHEA Grapalat"/>
          <w:b/>
          <w:lang w:val="fr-FR"/>
        </w:rPr>
        <w:t xml:space="preserve"> </w:t>
      </w:r>
      <w:r w:rsidR="00621BAA" w:rsidRPr="00F0267E">
        <w:rPr>
          <w:rFonts w:ascii="GHEA Grapalat" w:hAnsi="GHEA Grapalat" w:cs="Sylfaen"/>
          <w:lang w:val="fr-FR"/>
        </w:rPr>
        <w:t xml:space="preserve">    </w:t>
      </w:r>
      <w:r w:rsidR="00F0267E" w:rsidRPr="00F0267E">
        <w:rPr>
          <w:rFonts w:ascii="GHEA Grapalat" w:hAnsi="GHEA Grapalat" w:cs="Sylfaen"/>
          <w:lang w:val="hy-AM"/>
        </w:rPr>
        <w:t xml:space="preserve">  </w:t>
      </w:r>
    </w:p>
    <w:p w:rsidR="00621BAA" w:rsidRPr="00556421" w:rsidRDefault="00F0267E" w:rsidP="00556421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color w:val="FF0000"/>
          <w:lang w:val="hy-AM"/>
        </w:rPr>
      </w:pPr>
      <w:r>
        <w:rPr>
          <w:rFonts w:ascii="GHEA Grapalat" w:hAnsi="GHEA Grapalat" w:cs="Sylfaen"/>
          <w:color w:val="FF0000"/>
          <w:lang w:val="hy-AM"/>
        </w:rPr>
        <w:t xml:space="preserve">        </w:t>
      </w:r>
      <w:r w:rsidR="00621BAA" w:rsidRPr="00F0267E">
        <w:rPr>
          <w:rFonts w:ascii="GHEA Grapalat" w:hAnsi="GHEA Grapalat" w:cs="Sylfaen"/>
          <w:lang w:val="hy-AM"/>
        </w:rPr>
        <w:t xml:space="preserve">Գյուղատնտեսության ոլորտում </w:t>
      </w:r>
      <w:r w:rsidR="00621BAA" w:rsidRPr="00F0267E">
        <w:rPr>
          <w:rFonts w:ascii="GHEA Grapalat" w:hAnsi="GHEA Grapalat"/>
          <w:lang w:val="hy-AM"/>
        </w:rPr>
        <w:t>ջերմատնային</w:t>
      </w:r>
      <w:r w:rsidR="00621BAA" w:rsidRPr="00F0267E">
        <w:rPr>
          <w:rFonts w:ascii="GHEA Grapalat" w:eastAsia="Arial Unicode MS" w:hAnsi="GHEA Grapalat" w:cs="Sylfaen"/>
          <w:lang w:val="hy-AM"/>
        </w:rPr>
        <w:t xml:space="preserve"> տնտե</w:t>
      </w:r>
      <w:r w:rsidR="00621BAA" w:rsidRPr="00F0267E">
        <w:rPr>
          <w:rFonts w:ascii="GHEA Grapalat" w:eastAsia="Arial Unicode MS" w:hAnsi="GHEA Grapalat" w:cs="Sylfaen"/>
          <w:lang w:val="hy-AM"/>
        </w:rPr>
        <w:softHyphen/>
        <w:t>սությունների ստեղծմանն ու զարգացմանը</w:t>
      </w:r>
      <w:r w:rsidR="00621BAA" w:rsidRPr="00F0267E">
        <w:rPr>
          <w:rFonts w:ascii="GHEA Grapalat" w:eastAsia="Arial Unicode MS" w:hAnsi="GHEA Grapalat" w:cs="Sylfaen"/>
          <w:lang w:val="fr-FR"/>
        </w:rPr>
        <w:t xml:space="preserve"> </w:t>
      </w:r>
      <w:r w:rsidR="00621BAA" w:rsidRPr="00F0267E">
        <w:rPr>
          <w:rFonts w:ascii="GHEA Grapalat" w:eastAsia="Arial Unicode MS" w:hAnsi="GHEA Grapalat" w:cs="Sylfaen"/>
          <w:lang w:val="hy-AM"/>
        </w:rPr>
        <w:t>նպաստելու</w:t>
      </w:r>
      <w:r w:rsidR="00621BAA" w:rsidRPr="00F0267E">
        <w:rPr>
          <w:rFonts w:ascii="GHEA Grapalat" w:eastAsia="Arial Unicode MS" w:hAnsi="GHEA Grapalat" w:cs="Sylfaen"/>
          <w:lang w:val="fr-FR"/>
        </w:rPr>
        <w:t xml:space="preserve"> </w:t>
      </w:r>
      <w:r w:rsidR="00621BAA" w:rsidRPr="00F0267E">
        <w:rPr>
          <w:rFonts w:ascii="GHEA Grapalat" w:eastAsia="Arial Unicode MS" w:hAnsi="GHEA Grapalat" w:cs="Sylfaen"/>
          <w:lang w:val="hy-AM"/>
        </w:rPr>
        <w:t>համար</w:t>
      </w:r>
      <w:r w:rsidR="00621BAA" w:rsidRPr="00F0267E">
        <w:rPr>
          <w:rFonts w:ascii="GHEA Grapalat" w:eastAsia="Arial Unicode MS" w:hAnsi="GHEA Grapalat" w:cs="Sylfaen"/>
          <w:lang w:val="fr-FR"/>
        </w:rPr>
        <w:t xml:space="preserve"> </w:t>
      </w:r>
      <w:r w:rsidR="00621BAA" w:rsidRPr="00F0267E">
        <w:rPr>
          <w:rFonts w:ascii="GHEA Grapalat" w:hAnsi="GHEA Grapalat" w:cs="Sylfaen"/>
          <w:lang w:val="hy-AM"/>
        </w:rPr>
        <w:t xml:space="preserve"> Հայաստանի Հանրապետության օրեն</w:t>
      </w:r>
      <w:r w:rsidR="00930593">
        <w:rPr>
          <w:rFonts w:ascii="GHEA Grapalat" w:hAnsi="GHEA Grapalat" w:cs="Sylfaen"/>
          <w:lang w:val="hy-AM"/>
        </w:rPr>
        <w:t>քներով</w:t>
      </w:r>
      <w:r w:rsidR="00621BAA" w:rsidRPr="00F0267E">
        <w:rPr>
          <w:rFonts w:ascii="GHEA Grapalat" w:hAnsi="GHEA Grapalat" w:cs="Sylfaen"/>
          <w:lang w:val="hy-AM"/>
        </w:rPr>
        <w:t xml:space="preserve"> սահմանված են որոշակի արտոնություններ, </w:t>
      </w:r>
      <w:r w:rsidR="00621BAA" w:rsidRPr="00F0267E">
        <w:rPr>
          <w:rFonts w:ascii="GHEA Grapalat" w:hAnsi="GHEA Grapalat" w:cs="Sylfaen"/>
          <w:lang w:val="fr-FR"/>
        </w:rPr>
        <w:t>մասնավորապես՝</w:t>
      </w:r>
      <w:r w:rsidR="00621BAA" w:rsidRPr="00F0267E">
        <w:rPr>
          <w:rFonts w:ascii="GHEA Grapalat" w:hAnsi="GHEA Grapalat" w:cs="Sylfaen"/>
          <w:lang w:val="hy-AM"/>
        </w:rPr>
        <w:t xml:space="preserve"> </w:t>
      </w:r>
      <w:r w:rsidR="00621BAA" w:rsidRPr="00F0267E">
        <w:rPr>
          <w:rFonts w:ascii="GHEA Grapalat" w:hAnsi="GHEA Grapalat"/>
          <w:lang w:val="hy-AM"/>
        </w:rPr>
        <w:t>ջերմատնային</w:t>
      </w:r>
      <w:r w:rsidR="00621BAA" w:rsidRPr="00F0267E">
        <w:rPr>
          <w:rFonts w:ascii="GHEA Grapalat" w:hAnsi="GHEA Grapalat"/>
          <w:bCs/>
          <w:iCs/>
          <w:shd w:val="clear" w:color="auto" w:fill="FFFFFF"/>
          <w:lang w:val="hy-AM"/>
        </w:rPr>
        <w:t xml:space="preserve"> տնտե</w:t>
      </w:r>
      <w:r w:rsidR="00621BAA" w:rsidRPr="00F0267E">
        <w:rPr>
          <w:rFonts w:ascii="GHEA Grapalat" w:hAnsi="GHEA Grapalat"/>
          <w:bCs/>
          <w:iCs/>
          <w:shd w:val="clear" w:color="auto" w:fill="FFFFFF"/>
          <w:lang w:val="hy-AM"/>
        </w:rPr>
        <w:softHyphen/>
        <w:t>սություններում օգտագործվող միջոցների</w:t>
      </w:r>
      <w:r w:rsidR="00621BAA" w:rsidRPr="00F0267E">
        <w:rPr>
          <w:b/>
          <w:iCs/>
          <w:lang w:val="hy-AM"/>
        </w:rPr>
        <w:t xml:space="preserve"> </w:t>
      </w:r>
      <w:r w:rsidR="00621BAA" w:rsidRPr="00F0267E">
        <w:rPr>
          <w:rFonts w:ascii="GHEA Grapalat" w:hAnsi="GHEA Grapalat"/>
          <w:bCs/>
          <w:iCs/>
          <w:shd w:val="clear" w:color="auto" w:fill="FFFFFF"/>
          <w:lang w:val="hy-AM"/>
        </w:rPr>
        <w:t>ներմուծումն</w:t>
      </w:r>
      <w:r w:rsidR="00621BAA" w:rsidRPr="00F0267E">
        <w:rPr>
          <w:rFonts w:ascii="GHEA Grapalat" w:hAnsi="GHEA Grapalat"/>
          <w:bCs/>
          <w:iCs/>
          <w:shd w:val="clear" w:color="auto" w:fill="FFFFFF"/>
          <w:lang w:val="fr-FR"/>
        </w:rPr>
        <w:t>,</w:t>
      </w:r>
      <w:r w:rsidR="00621BAA" w:rsidRPr="00F0267E">
        <w:rPr>
          <w:rFonts w:ascii="GHEA Grapalat" w:hAnsi="GHEA Grapalat"/>
          <w:bCs/>
          <w:iCs/>
          <w:shd w:val="clear" w:color="auto" w:fill="FFFFFF"/>
          <w:lang w:val="hy-AM"/>
        </w:rPr>
        <w:t xml:space="preserve"> </w:t>
      </w:r>
      <w:r w:rsidR="00621BAA" w:rsidRPr="00F0267E">
        <w:rPr>
          <w:rFonts w:ascii="GHEA Grapalat" w:hAnsi="GHEA Grapalat"/>
          <w:shd w:val="clear" w:color="auto" w:fill="FFFFFF"/>
          <w:lang w:val="hy-AM"/>
        </w:rPr>
        <w:t xml:space="preserve">ինչպես նաև </w:t>
      </w:r>
      <w:r w:rsidR="00621BAA" w:rsidRPr="00F0267E">
        <w:rPr>
          <w:rFonts w:ascii="GHEA Grapalat" w:hAnsi="GHEA Grapalat" w:cs="Sylfaen"/>
          <w:lang w:val="hy-AM"/>
        </w:rPr>
        <w:t>ջերմատնային</w:t>
      </w:r>
      <w:r w:rsidR="00621BAA" w:rsidRPr="00F0267E">
        <w:rPr>
          <w:rFonts w:ascii="GHEA Grapalat" w:eastAsia="Arial Unicode MS" w:hAnsi="GHEA Grapalat" w:cs="Sylfaen"/>
          <w:lang w:val="hy-AM"/>
        </w:rPr>
        <w:t xml:space="preserve"> տնտե</w:t>
      </w:r>
      <w:r w:rsidR="00621BAA" w:rsidRPr="00F0267E">
        <w:rPr>
          <w:rFonts w:ascii="GHEA Grapalat" w:eastAsia="Arial Unicode MS" w:hAnsi="GHEA Grapalat" w:cs="Sylfaen"/>
          <w:lang w:val="hy-AM"/>
        </w:rPr>
        <w:softHyphen/>
        <w:t>սություններում օգտագործվող միջոցների</w:t>
      </w:r>
      <w:r w:rsidR="00621BAA" w:rsidRPr="00F0267E">
        <w:rPr>
          <w:rFonts w:ascii="GHEA Grapalat" w:hAnsi="GHEA Grapalat"/>
          <w:shd w:val="clear" w:color="auto" w:fill="FFFFFF"/>
          <w:lang w:val="hy-AM"/>
        </w:rPr>
        <w:t xml:space="preserve"> օտարումը</w:t>
      </w:r>
      <w:r w:rsidR="00621BAA" w:rsidRPr="00F0267E">
        <w:rPr>
          <w:rFonts w:ascii="GHEA Grapalat" w:hAnsi="GHEA Grapalat"/>
          <w:bCs/>
          <w:iCs/>
          <w:shd w:val="clear" w:color="auto" w:fill="FFFFFF"/>
          <w:lang w:val="hy-AM"/>
        </w:rPr>
        <w:t xml:space="preserve"> ազատված է ԱԱՀ-ից:</w:t>
      </w:r>
      <w:r w:rsidR="00621BAA" w:rsidRPr="00F0267E">
        <w:rPr>
          <w:rFonts w:ascii="GHEA Grapalat" w:hAnsi="GHEA Grapalat" w:cs="Sylfaen"/>
          <w:lang w:val="hy-AM"/>
        </w:rPr>
        <w:t xml:space="preserve"> Ջերմատնային տնտեսությունների ստեղծումը խթանվում է նաև </w:t>
      </w:r>
      <w:r w:rsidR="00621BAA" w:rsidRPr="00F0267E">
        <w:rPr>
          <w:rFonts w:ascii="GHEA Grapalat" w:hAnsi="GHEA Grapalat" w:cs="Sylfaen"/>
          <w:lang w:val="fr-FR"/>
        </w:rPr>
        <w:t>«Գյուղատնտեսության ոլորտին տրամադրվող վարկերի տոկոսադրույքների սուբսիդավորման»</w:t>
      </w:r>
      <w:r w:rsidR="00621BAA" w:rsidRPr="00F0267E">
        <w:rPr>
          <w:rFonts w:ascii="GHEA Grapalat" w:hAnsi="GHEA Grapalat" w:cs="Sylfaen"/>
          <w:lang w:val="hy-AM"/>
        </w:rPr>
        <w:t>, «Հայաստանի Հանրապետությունում ագրոպարենային ոլորտի սարքավորումների ֆինանսական վարձակալության՝ լիզինգի» պետական աջակցության ծրագրերով:</w:t>
      </w:r>
      <w:r w:rsidRPr="00F0267E">
        <w:rPr>
          <w:rFonts w:ascii="GHEA Grapalat" w:hAnsi="GHEA Grapalat"/>
          <w:bCs/>
          <w:iCs/>
          <w:shd w:val="clear" w:color="auto" w:fill="FFFFFF"/>
          <w:lang w:val="hy-AM"/>
        </w:rPr>
        <w:t xml:space="preserve"> </w:t>
      </w:r>
    </w:p>
    <w:p w:rsidR="0054111D" w:rsidRPr="00F24ABC" w:rsidRDefault="00E32662" w:rsidP="00B34E34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AE0704" w:rsidRPr="00F24ABC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AE0704" w:rsidRPr="00F24AB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F24ABC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AE0704" w:rsidRPr="00F24AB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F24ABC">
        <w:rPr>
          <w:rFonts w:ascii="GHEA Grapalat" w:hAnsi="GHEA Grapalat"/>
          <w:b/>
          <w:sz w:val="24"/>
          <w:szCs w:val="24"/>
          <w:lang w:val="hy-AM"/>
        </w:rPr>
        <w:t>և</w:t>
      </w:r>
      <w:r w:rsidR="00AE0704" w:rsidRPr="00F24AB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F24ABC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285B7D" w:rsidRPr="00F24ABC">
        <w:rPr>
          <w:rFonts w:ascii="GHEA Grapalat" w:hAnsi="GHEA Grapalat"/>
          <w:b/>
          <w:sz w:val="24"/>
          <w:szCs w:val="24"/>
          <w:lang w:val="fr-FR"/>
        </w:rPr>
        <w:t>:</w:t>
      </w:r>
      <w:r w:rsidR="00AE0704" w:rsidRPr="00F24ABC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C30C3A" w:rsidRPr="00C30C3A" w:rsidRDefault="002E4939" w:rsidP="00C30C3A">
      <w:pPr>
        <w:tabs>
          <w:tab w:val="left" w:pos="936"/>
        </w:tabs>
        <w:spacing w:line="360" w:lineRule="auto"/>
        <w:jc w:val="both"/>
        <w:rPr>
          <w:rFonts w:ascii="GHEA Mariam" w:hAnsi="GHEA Mariam"/>
          <w:b/>
          <w:bCs/>
          <w:sz w:val="22"/>
          <w:szCs w:val="22"/>
          <w:lang w:val="hy-AM"/>
        </w:rPr>
      </w:pPr>
      <w:r>
        <w:rPr>
          <w:rFonts w:ascii="GHEA Grapalat" w:hAnsi="GHEA Grapalat"/>
          <w:b/>
          <w:lang w:val="hy-AM"/>
        </w:rPr>
        <w:t xml:space="preserve">          </w:t>
      </w:r>
      <w:r w:rsidR="008B43CC" w:rsidRPr="00C30C3A">
        <w:rPr>
          <w:rFonts w:ascii="GHEA Grapalat" w:hAnsi="GHEA Grapalat"/>
          <w:lang w:val="hy-AM"/>
        </w:rPr>
        <w:t>Կարգավորման</w:t>
      </w:r>
      <w:r w:rsidR="00C30C3A" w:rsidRPr="00C30C3A">
        <w:rPr>
          <w:rFonts w:ascii="GHEA Grapalat" w:hAnsi="GHEA Grapalat" w:cs="Sylfaen"/>
          <w:lang w:val="hy-AM"/>
        </w:rPr>
        <w:t xml:space="preserve"> նպատակն է փոքր և միջին  ջերմատների կառուցման և դրանց տեխնոլոգիական ապա</w:t>
      </w:r>
      <w:r w:rsidR="00C30C3A" w:rsidRPr="00C30C3A">
        <w:rPr>
          <w:rFonts w:ascii="GHEA Grapalat" w:hAnsi="GHEA Grapalat" w:cs="Sylfaen"/>
          <w:lang w:val="hy-AM"/>
        </w:rPr>
        <w:softHyphen/>
        <w:t xml:space="preserve">հովման պետական աջակցության միջոցով ավելացնել ջերմատնային տնտեսությունների մակերեսն ու արտադրանքի արտադրության ծավալները, բարձրացնել </w:t>
      </w:r>
      <w:r w:rsidR="00C30C3A" w:rsidRPr="00C30C3A">
        <w:rPr>
          <w:rFonts w:ascii="GHEA Grapalat" w:hAnsi="GHEA Grapalat"/>
          <w:lang w:val="hy-AM"/>
        </w:rPr>
        <w:t>արտադրված</w:t>
      </w:r>
      <w:r w:rsidR="00C30C3A" w:rsidRPr="00C30C3A">
        <w:rPr>
          <w:rFonts w:ascii="GHEA Grapalat" w:hAnsi="GHEA Grapalat" w:cs="Sylfaen"/>
          <w:lang w:val="hy-AM"/>
        </w:rPr>
        <w:t xml:space="preserve"> արտադրանքի մրցունակության մակարդակը, նպաստել գյուղատնտեսությունում տնտեսավարողների եկամուտների ավելացմանը։ </w:t>
      </w:r>
    </w:p>
    <w:p w:rsidR="0054111D" w:rsidRPr="00E32662" w:rsidRDefault="002E4939" w:rsidP="00E32662">
      <w:pPr>
        <w:tabs>
          <w:tab w:val="left" w:pos="936"/>
        </w:tabs>
        <w:spacing w:line="360" w:lineRule="auto"/>
        <w:jc w:val="both"/>
        <w:rPr>
          <w:rFonts w:ascii="GHEA Mariam" w:hAnsi="GHEA Mariam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="00AE0704" w:rsidRPr="00F24ABC">
        <w:rPr>
          <w:rFonts w:ascii="GHEA Grapalat" w:hAnsi="GHEA Grapalat"/>
          <w:b/>
          <w:lang w:val="hy-AM"/>
        </w:rPr>
        <w:t>Նախագծի</w:t>
      </w:r>
      <w:r w:rsidR="00AE0704" w:rsidRPr="00F24ABC">
        <w:rPr>
          <w:rFonts w:ascii="GHEA Grapalat" w:hAnsi="GHEA Grapalat"/>
          <w:b/>
          <w:lang w:val="fr-FR"/>
        </w:rPr>
        <w:t xml:space="preserve"> </w:t>
      </w:r>
      <w:r w:rsidR="00AE0704" w:rsidRPr="00F24ABC">
        <w:rPr>
          <w:rFonts w:ascii="GHEA Grapalat" w:hAnsi="GHEA Grapalat"/>
          <w:b/>
          <w:lang w:val="hy-AM"/>
        </w:rPr>
        <w:t>մշակման</w:t>
      </w:r>
      <w:r w:rsidR="00AE0704" w:rsidRPr="00F24ABC">
        <w:rPr>
          <w:rFonts w:ascii="GHEA Grapalat" w:hAnsi="GHEA Grapalat"/>
          <w:b/>
          <w:lang w:val="fr-FR"/>
        </w:rPr>
        <w:t xml:space="preserve"> </w:t>
      </w:r>
      <w:r w:rsidR="00AE0704" w:rsidRPr="00F24ABC">
        <w:rPr>
          <w:rFonts w:ascii="GHEA Grapalat" w:hAnsi="GHEA Grapalat"/>
          <w:b/>
          <w:lang w:val="hy-AM"/>
        </w:rPr>
        <w:t>գործընթացում</w:t>
      </w:r>
      <w:r w:rsidR="00AE0704" w:rsidRPr="00F24ABC">
        <w:rPr>
          <w:rFonts w:ascii="GHEA Grapalat" w:hAnsi="GHEA Grapalat"/>
          <w:b/>
          <w:lang w:val="fr-FR"/>
        </w:rPr>
        <w:t xml:space="preserve"> </w:t>
      </w:r>
      <w:r w:rsidR="00AE0704" w:rsidRPr="00F24ABC">
        <w:rPr>
          <w:rFonts w:ascii="GHEA Grapalat" w:hAnsi="GHEA Grapalat"/>
          <w:b/>
          <w:lang w:val="hy-AM"/>
        </w:rPr>
        <w:t>ներգրավված</w:t>
      </w:r>
      <w:r w:rsidR="00AE0704" w:rsidRPr="00F24ABC">
        <w:rPr>
          <w:rFonts w:ascii="GHEA Grapalat" w:hAnsi="GHEA Grapalat"/>
          <w:b/>
          <w:lang w:val="fr-FR"/>
        </w:rPr>
        <w:t xml:space="preserve"> </w:t>
      </w:r>
      <w:r w:rsidR="00AE0704" w:rsidRPr="00F24ABC">
        <w:rPr>
          <w:rFonts w:ascii="GHEA Grapalat" w:hAnsi="GHEA Grapalat"/>
          <w:b/>
          <w:lang w:val="hy-AM"/>
        </w:rPr>
        <w:t>ինստիտուտները</w:t>
      </w:r>
      <w:r w:rsidR="00AE0704" w:rsidRPr="00F24ABC">
        <w:rPr>
          <w:rFonts w:ascii="GHEA Grapalat" w:hAnsi="GHEA Grapalat"/>
          <w:b/>
          <w:lang w:val="fr-FR"/>
        </w:rPr>
        <w:t xml:space="preserve"> </w:t>
      </w:r>
      <w:r w:rsidR="00AE0704" w:rsidRPr="00F24ABC">
        <w:rPr>
          <w:rFonts w:ascii="GHEA Grapalat" w:hAnsi="GHEA Grapalat"/>
          <w:b/>
          <w:lang w:val="hy-AM"/>
        </w:rPr>
        <w:t>և</w:t>
      </w:r>
      <w:r w:rsidR="00AE0704" w:rsidRPr="00F24ABC">
        <w:rPr>
          <w:rFonts w:ascii="GHEA Grapalat" w:hAnsi="GHEA Grapalat"/>
          <w:b/>
          <w:lang w:val="fr-FR"/>
        </w:rPr>
        <w:t xml:space="preserve"> </w:t>
      </w:r>
      <w:r w:rsidR="00AE0704" w:rsidRPr="00F24ABC">
        <w:rPr>
          <w:rFonts w:ascii="GHEA Grapalat" w:hAnsi="GHEA Grapalat"/>
          <w:b/>
          <w:lang w:val="hy-AM"/>
        </w:rPr>
        <w:t>անձինք</w:t>
      </w:r>
      <w:r w:rsidR="009F4996" w:rsidRPr="00F24ABC">
        <w:rPr>
          <w:rFonts w:ascii="GHEA Grapalat" w:hAnsi="GHEA Grapalat"/>
          <w:b/>
          <w:lang w:val="fr-FR"/>
        </w:rPr>
        <w:t>:</w:t>
      </w:r>
      <w:r w:rsidR="00AE0704" w:rsidRPr="00F24ABC">
        <w:rPr>
          <w:rFonts w:ascii="GHEA Grapalat" w:hAnsi="GHEA Grapalat"/>
          <w:b/>
          <w:lang w:val="fr-FR"/>
        </w:rPr>
        <w:t xml:space="preserve"> </w:t>
      </w:r>
    </w:p>
    <w:p w:rsidR="002E4939" w:rsidRPr="00556421" w:rsidRDefault="0054111D" w:rsidP="002E4939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fr-FR"/>
        </w:rPr>
      </w:pPr>
      <w:r w:rsidRPr="00F24ABC">
        <w:rPr>
          <w:rFonts w:ascii="GHEA Grapalat" w:hAnsi="GHEA Grapalat"/>
          <w:b/>
          <w:lang w:val="fr-FR"/>
        </w:rPr>
        <w:tab/>
      </w:r>
      <w:r w:rsidR="00AE0704" w:rsidRPr="00F24ABC">
        <w:rPr>
          <w:rFonts w:ascii="GHEA Grapalat" w:hAnsi="GHEA Grapalat"/>
          <w:lang w:val="hy-AM"/>
        </w:rPr>
        <w:t>Նախագ</w:t>
      </w:r>
      <w:r w:rsidR="0042211E" w:rsidRPr="00F24ABC">
        <w:rPr>
          <w:rFonts w:ascii="GHEA Grapalat" w:hAnsi="GHEA Grapalat"/>
          <w:lang w:val="hy-AM"/>
        </w:rPr>
        <w:t>ի</w:t>
      </w:r>
      <w:r w:rsidR="00AE0704" w:rsidRPr="00F24ABC">
        <w:rPr>
          <w:rFonts w:ascii="GHEA Grapalat" w:hAnsi="GHEA Grapalat"/>
          <w:lang w:val="hy-AM"/>
        </w:rPr>
        <w:t>ծ</w:t>
      </w:r>
      <w:r w:rsidR="0042211E" w:rsidRPr="00F24ABC">
        <w:rPr>
          <w:rFonts w:ascii="GHEA Grapalat" w:hAnsi="GHEA Grapalat"/>
          <w:lang w:val="hy-AM"/>
        </w:rPr>
        <w:t>ը</w:t>
      </w:r>
      <w:r w:rsidR="00AE0704" w:rsidRPr="00F24ABC">
        <w:rPr>
          <w:rFonts w:ascii="GHEA Grapalat" w:hAnsi="GHEA Grapalat"/>
          <w:lang w:val="fr-FR"/>
        </w:rPr>
        <w:t xml:space="preserve"> </w:t>
      </w:r>
      <w:r w:rsidR="00AE0704" w:rsidRPr="00F24ABC">
        <w:rPr>
          <w:rFonts w:ascii="GHEA Grapalat" w:hAnsi="GHEA Grapalat"/>
          <w:lang w:val="hy-AM"/>
        </w:rPr>
        <w:t>մշակ</w:t>
      </w:r>
      <w:r w:rsidR="0042211E" w:rsidRPr="00F24ABC">
        <w:rPr>
          <w:rFonts w:ascii="GHEA Grapalat" w:hAnsi="GHEA Grapalat"/>
          <w:lang w:val="hy-AM"/>
        </w:rPr>
        <w:t>վել է</w:t>
      </w:r>
      <w:r w:rsidR="00AE0704" w:rsidRPr="00F24ABC">
        <w:rPr>
          <w:rFonts w:ascii="GHEA Grapalat" w:hAnsi="GHEA Grapalat"/>
          <w:lang w:val="fr-FR"/>
        </w:rPr>
        <w:t xml:space="preserve"> </w:t>
      </w:r>
      <w:r w:rsidR="005E7BDA" w:rsidRPr="00F24ABC">
        <w:rPr>
          <w:rFonts w:ascii="GHEA Grapalat" w:hAnsi="GHEA Grapalat"/>
          <w:lang w:val="hy-AM"/>
        </w:rPr>
        <w:t xml:space="preserve">ՀՀ </w:t>
      </w:r>
      <w:r w:rsidR="006F78EE" w:rsidRPr="00F24ABC">
        <w:rPr>
          <w:rFonts w:ascii="GHEA Grapalat" w:hAnsi="GHEA Grapalat"/>
          <w:lang w:val="en-US"/>
        </w:rPr>
        <w:t>էկոնոմիկայի</w:t>
      </w:r>
      <w:r w:rsidR="006F78EE" w:rsidRPr="00F24ABC">
        <w:rPr>
          <w:rFonts w:ascii="GHEA Grapalat" w:hAnsi="GHEA Grapalat"/>
          <w:lang w:val="fr-FR"/>
        </w:rPr>
        <w:t xml:space="preserve"> </w:t>
      </w:r>
      <w:r w:rsidR="00AE0704" w:rsidRPr="00F24ABC">
        <w:rPr>
          <w:rFonts w:ascii="GHEA Grapalat" w:hAnsi="GHEA Grapalat"/>
          <w:lang w:val="hy-AM"/>
        </w:rPr>
        <w:t>նախա</w:t>
      </w:r>
      <w:r w:rsidR="009F4996" w:rsidRPr="00F24ABC">
        <w:rPr>
          <w:rFonts w:ascii="GHEA Grapalat" w:hAnsi="GHEA Grapalat"/>
          <w:lang w:val="fr-FR"/>
        </w:rPr>
        <w:softHyphen/>
      </w:r>
      <w:r w:rsidR="00AE0704" w:rsidRPr="00F24ABC">
        <w:rPr>
          <w:rFonts w:ascii="GHEA Grapalat" w:hAnsi="GHEA Grapalat"/>
          <w:lang w:val="hy-AM"/>
        </w:rPr>
        <w:t>րարու</w:t>
      </w:r>
      <w:r w:rsidR="009F4996" w:rsidRPr="00F24ABC">
        <w:rPr>
          <w:rFonts w:ascii="GHEA Grapalat" w:hAnsi="GHEA Grapalat"/>
          <w:lang w:val="fr-FR"/>
        </w:rPr>
        <w:softHyphen/>
      </w:r>
      <w:r w:rsidR="0042211E" w:rsidRPr="00F24ABC">
        <w:rPr>
          <w:rFonts w:ascii="GHEA Grapalat" w:hAnsi="GHEA Grapalat"/>
          <w:lang w:val="hy-AM"/>
        </w:rPr>
        <w:t>թյա</w:t>
      </w:r>
      <w:r w:rsidR="00AE0704" w:rsidRPr="00F24ABC">
        <w:rPr>
          <w:rFonts w:ascii="GHEA Grapalat" w:hAnsi="GHEA Grapalat"/>
          <w:lang w:val="hy-AM"/>
        </w:rPr>
        <w:t>ն</w:t>
      </w:r>
      <w:r w:rsidR="00A50A09" w:rsidRPr="00F24ABC">
        <w:rPr>
          <w:rFonts w:ascii="GHEA Grapalat" w:hAnsi="GHEA Grapalat"/>
          <w:lang w:val="hy-AM"/>
        </w:rPr>
        <w:t xml:space="preserve"> </w:t>
      </w:r>
      <w:r w:rsidR="0042211E" w:rsidRPr="00F24ABC">
        <w:rPr>
          <w:rFonts w:ascii="GHEA Grapalat" w:hAnsi="GHEA Grapalat"/>
          <w:lang w:val="hy-AM"/>
        </w:rPr>
        <w:t>կողմից</w:t>
      </w:r>
      <w:r w:rsidR="00AE0704" w:rsidRPr="00F24ABC">
        <w:rPr>
          <w:rFonts w:ascii="GHEA Grapalat" w:hAnsi="GHEA Grapalat"/>
          <w:lang w:val="fr-FR"/>
        </w:rPr>
        <w:t>:</w:t>
      </w:r>
    </w:p>
    <w:p w:rsidR="00F0267E" w:rsidRPr="00F0267E" w:rsidRDefault="002E4939" w:rsidP="002E4939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="00AE0704" w:rsidRPr="00F24ABC">
        <w:rPr>
          <w:rFonts w:ascii="GHEA Grapalat" w:hAnsi="GHEA Grapalat"/>
          <w:b/>
          <w:lang w:val="hy-AM"/>
        </w:rPr>
        <w:t>Ակնկալվող</w:t>
      </w:r>
      <w:r w:rsidR="00AE0704" w:rsidRPr="00F24ABC">
        <w:rPr>
          <w:rFonts w:ascii="GHEA Grapalat" w:hAnsi="GHEA Grapalat"/>
          <w:b/>
          <w:lang w:val="fr-FR"/>
        </w:rPr>
        <w:t xml:space="preserve"> </w:t>
      </w:r>
      <w:r w:rsidR="00AE0704" w:rsidRPr="00F24ABC">
        <w:rPr>
          <w:rFonts w:ascii="GHEA Grapalat" w:hAnsi="GHEA Grapalat"/>
          <w:b/>
          <w:lang w:val="hy-AM"/>
        </w:rPr>
        <w:t>արդյունքը</w:t>
      </w:r>
      <w:r w:rsidR="009F4996" w:rsidRPr="00F24ABC">
        <w:rPr>
          <w:rFonts w:ascii="GHEA Grapalat" w:hAnsi="GHEA Grapalat"/>
          <w:b/>
          <w:lang w:val="fr-FR"/>
        </w:rPr>
        <w:t>:</w:t>
      </w:r>
      <w:r w:rsidR="00EE5A28" w:rsidRPr="00F24ABC">
        <w:rPr>
          <w:rFonts w:ascii="GHEA Grapalat" w:hAnsi="GHEA Grapalat" w:cs="Sylfaen"/>
          <w:lang w:val="hy-AM"/>
        </w:rPr>
        <w:t xml:space="preserve"> </w:t>
      </w:r>
    </w:p>
    <w:p w:rsidR="00C30C3A" w:rsidRPr="00886156" w:rsidRDefault="00C30C3A" w:rsidP="00C30C3A">
      <w:pPr>
        <w:tabs>
          <w:tab w:val="left" w:pos="630"/>
          <w:tab w:val="left" w:pos="720"/>
          <w:tab w:val="left" w:pos="1014"/>
        </w:tabs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Cambria Math"/>
          <w:lang w:val="fr-FR"/>
        </w:rPr>
        <w:t xml:space="preserve">         </w:t>
      </w:r>
      <w:r w:rsidR="004C7766" w:rsidRPr="00F0267E">
        <w:rPr>
          <w:rFonts w:ascii="GHEA Grapalat" w:hAnsi="GHEA Grapalat" w:cs="Cambria Math"/>
          <w:lang w:val="fr-FR"/>
        </w:rPr>
        <w:t xml:space="preserve">- </w:t>
      </w:r>
      <w:r w:rsidRPr="00886156">
        <w:rPr>
          <w:rFonts w:ascii="GHEA Grapalat" w:hAnsi="GHEA Grapalat" w:cs="Cambria Math"/>
          <w:lang w:val="hy-AM"/>
        </w:rPr>
        <w:t xml:space="preserve">Ծրագրի իրականացման երեք տարիների ընթացքում </w:t>
      </w:r>
      <w:r w:rsidRPr="00886156">
        <w:rPr>
          <w:rFonts w:ascii="GHEA Grapalat" w:hAnsi="GHEA Grapalat" w:cs="Sylfaen"/>
          <w:lang w:val="hy-AM"/>
        </w:rPr>
        <w:t>արդիական չափորոշիչներով ջերմատնային</w:t>
      </w:r>
      <w:r>
        <w:rPr>
          <w:rFonts w:ascii="GHEA Grapalat" w:hAnsi="GHEA Grapalat" w:cs="Cambria Math"/>
          <w:lang w:val="hy-AM"/>
        </w:rPr>
        <w:t xml:space="preserve"> տնտեսությունների կառուցում՝</w:t>
      </w:r>
      <w:r w:rsidRPr="00886156">
        <w:rPr>
          <w:rFonts w:ascii="GHEA Grapalat" w:hAnsi="GHEA Grapalat" w:cs="Cambria Math"/>
          <w:lang w:val="hy-AM"/>
        </w:rPr>
        <w:t xml:space="preserve"> շուրջ </w:t>
      </w:r>
      <w:r>
        <w:rPr>
          <w:rFonts w:ascii="GHEA Grapalat" w:hAnsi="GHEA Grapalat" w:cs="Cambria Math"/>
          <w:lang w:val="hy-AM"/>
        </w:rPr>
        <w:t>35</w:t>
      </w:r>
      <w:r w:rsidR="00930593">
        <w:rPr>
          <w:rFonts w:ascii="GHEA Grapalat" w:hAnsi="GHEA Grapalat" w:cs="Cambria Math"/>
          <w:lang w:val="hy-AM"/>
        </w:rPr>
        <w:t>.</w:t>
      </w:r>
      <w:r w:rsidRPr="00886156">
        <w:rPr>
          <w:rFonts w:ascii="GHEA Grapalat" w:hAnsi="GHEA Grapalat" w:cs="Cambria Math"/>
          <w:lang w:val="hy-AM"/>
        </w:rPr>
        <w:t>0 հա ընդհանուր մակերեսով,</w:t>
      </w:r>
    </w:p>
    <w:p w:rsidR="00C30C3A" w:rsidRPr="00886156" w:rsidRDefault="00C30C3A" w:rsidP="00C30C3A">
      <w:pPr>
        <w:tabs>
          <w:tab w:val="left" w:pos="720"/>
          <w:tab w:val="left" w:pos="900"/>
          <w:tab w:val="left" w:pos="1092"/>
          <w:tab w:val="left" w:pos="1248"/>
          <w:tab w:val="left" w:pos="1350"/>
        </w:tabs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C30C3A">
        <w:rPr>
          <w:rFonts w:ascii="GHEA Grapalat" w:hAnsi="GHEA Grapalat" w:cs="Sylfaen"/>
          <w:lang w:val="hy-AM"/>
        </w:rPr>
        <w:t xml:space="preserve">         - </w:t>
      </w:r>
      <w:r w:rsidRPr="00886156">
        <w:rPr>
          <w:rFonts w:ascii="GHEA Grapalat" w:hAnsi="GHEA Grapalat" w:cs="Sylfaen"/>
          <w:lang w:val="hy-AM"/>
        </w:rPr>
        <w:t>բերքատվության բարձրացում և ջերմատնային արտադրանքի ծավալների</w:t>
      </w:r>
      <w:r>
        <w:rPr>
          <w:rFonts w:ascii="GHEA Grapalat" w:hAnsi="GHEA Grapalat" w:cs="Sylfaen"/>
          <w:lang w:val="hy-AM"/>
        </w:rPr>
        <w:t xml:space="preserve"> ավելացում</w:t>
      </w:r>
      <w:r w:rsidRPr="006E1158">
        <w:rPr>
          <w:rFonts w:ascii="GHEA Grapalat" w:hAnsi="GHEA Grapalat" w:cs="Sylfaen"/>
          <w:lang w:val="hy-AM"/>
        </w:rPr>
        <w:t>՝</w:t>
      </w:r>
      <w:r w:rsidRPr="00886156">
        <w:rPr>
          <w:rFonts w:ascii="GHEA Grapalat" w:hAnsi="GHEA Grapalat" w:cs="Sylfaen"/>
          <w:lang w:val="hy-AM"/>
        </w:rPr>
        <w:t xml:space="preserve"> տարեկան շուրջ </w:t>
      </w:r>
      <w:r>
        <w:rPr>
          <w:rFonts w:ascii="GHEA Grapalat" w:hAnsi="GHEA Grapalat" w:cs="Sylfaen"/>
          <w:lang w:val="hy-AM"/>
        </w:rPr>
        <w:t>3600</w:t>
      </w:r>
      <w:r w:rsidRPr="00886156">
        <w:rPr>
          <w:rFonts w:ascii="GHEA Grapalat" w:hAnsi="GHEA Grapalat" w:cs="Sylfaen"/>
          <w:lang w:val="hy-AM"/>
        </w:rPr>
        <w:t xml:space="preserve"> տոննայով,</w:t>
      </w:r>
    </w:p>
    <w:p w:rsidR="00C30C3A" w:rsidRPr="00886156" w:rsidRDefault="00C30C3A" w:rsidP="00C30C3A">
      <w:pPr>
        <w:tabs>
          <w:tab w:val="left" w:pos="900"/>
          <w:tab w:val="left" w:pos="1248"/>
        </w:tabs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C30C3A">
        <w:rPr>
          <w:rFonts w:ascii="GHEA Grapalat" w:hAnsi="GHEA Grapalat" w:cs="Sylfaen"/>
          <w:lang w:val="hy-AM"/>
        </w:rPr>
        <w:t xml:space="preserve">         - </w:t>
      </w:r>
      <w:r w:rsidRPr="00886156">
        <w:rPr>
          <w:rFonts w:ascii="GHEA Grapalat" w:hAnsi="GHEA Grapalat" w:cs="Sylfaen"/>
          <w:lang w:val="hy-AM"/>
        </w:rPr>
        <w:t>ինքնարժեքի իջեցում՝ արտադրության արդյունավետության և արտադրողականության բարձրացման հաշվին,</w:t>
      </w:r>
    </w:p>
    <w:p w:rsidR="00C30C3A" w:rsidRPr="00886156" w:rsidRDefault="00C30C3A" w:rsidP="00C30C3A">
      <w:pPr>
        <w:tabs>
          <w:tab w:val="left" w:pos="1014"/>
        </w:tabs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        </w:t>
      </w:r>
      <w:r w:rsidRPr="00C30C3A">
        <w:rPr>
          <w:rFonts w:ascii="GHEA Grapalat" w:hAnsi="GHEA Grapalat" w:cs="Sylfaen"/>
          <w:lang w:val="hy-AM"/>
        </w:rPr>
        <w:t xml:space="preserve"> - </w:t>
      </w:r>
      <w:r w:rsidRPr="00886156">
        <w:rPr>
          <w:rFonts w:ascii="GHEA Grapalat" w:hAnsi="GHEA Grapalat" w:cs="Sylfaen"/>
          <w:lang w:val="hy-AM"/>
        </w:rPr>
        <w:t>տնտեսավարող սուբյեկտների եկամուտների ավելացում, մրցունակու</w:t>
      </w:r>
      <w:r w:rsidRPr="00886156">
        <w:rPr>
          <w:rFonts w:ascii="GHEA Grapalat" w:hAnsi="GHEA Grapalat" w:cs="Sylfaen"/>
          <w:lang w:val="hy-AM"/>
        </w:rPr>
        <w:softHyphen/>
        <w:t>թյան մակար</w:t>
      </w:r>
      <w:r w:rsidRPr="00886156">
        <w:rPr>
          <w:rFonts w:ascii="GHEA Grapalat" w:hAnsi="GHEA Grapalat" w:cs="Sylfaen"/>
          <w:lang w:val="hy-AM"/>
        </w:rPr>
        <w:softHyphen/>
        <w:t>դակի բարձրացում,</w:t>
      </w:r>
    </w:p>
    <w:p w:rsidR="00C30C3A" w:rsidRPr="00886156" w:rsidRDefault="00C30C3A" w:rsidP="00912B48">
      <w:pPr>
        <w:tabs>
          <w:tab w:val="left" w:pos="1260"/>
        </w:tabs>
        <w:spacing w:line="360" w:lineRule="auto"/>
        <w:ind w:firstLine="702"/>
        <w:contextualSpacing/>
        <w:jc w:val="both"/>
        <w:rPr>
          <w:rFonts w:ascii="GHEA Grapalat" w:hAnsi="GHEA Grapalat" w:cs="Sylfaen"/>
          <w:lang w:val="hy-AM"/>
        </w:rPr>
      </w:pPr>
      <w:r w:rsidRPr="00C30C3A">
        <w:rPr>
          <w:rFonts w:ascii="GHEA Grapalat" w:hAnsi="GHEA Grapalat" w:cs="Sylfaen"/>
          <w:lang w:val="hy-AM"/>
        </w:rPr>
        <w:t xml:space="preserve">- </w:t>
      </w:r>
      <w:r w:rsidRPr="00886156">
        <w:rPr>
          <w:rFonts w:ascii="GHEA Grapalat" w:hAnsi="GHEA Grapalat" w:cs="Sylfaen"/>
          <w:lang w:val="hy-AM"/>
        </w:rPr>
        <w:t>տնտեսավարող սուբյեկտների մասնագիտական կարողությունների բարձրացում,</w:t>
      </w:r>
    </w:p>
    <w:p w:rsidR="00C30C3A" w:rsidRPr="00886156" w:rsidRDefault="00C30C3A" w:rsidP="00C30C3A">
      <w:pPr>
        <w:tabs>
          <w:tab w:val="left" w:pos="720"/>
          <w:tab w:val="left" w:pos="810"/>
          <w:tab w:val="left" w:pos="1092"/>
        </w:tabs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C30C3A">
        <w:rPr>
          <w:rFonts w:ascii="GHEA Grapalat" w:hAnsi="GHEA Grapalat" w:cs="Sylfaen"/>
          <w:lang w:val="hy-AM"/>
        </w:rPr>
        <w:t xml:space="preserve">         - </w:t>
      </w:r>
      <w:r w:rsidRPr="00886156">
        <w:rPr>
          <w:rFonts w:ascii="GHEA Grapalat" w:hAnsi="GHEA Grapalat" w:cs="Sylfaen"/>
          <w:lang w:val="hy-AM"/>
        </w:rPr>
        <w:t>ստեղծվող ջերմատնային տնտեսությունները կարող են օրինակ ծառայել տնտեսավա</w:t>
      </w:r>
      <w:r w:rsidRPr="00886156">
        <w:rPr>
          <w:rFonts w:ascii="GHEA Grapalat" w:hAnsi="GHEA Grapalat" w:cs="Sylfaen"/>
          <w:lang w:val="hy-AM"/>
        </w:rPr>
        <w:softHyphen/>
        <w:t>րող</w:t>
      </w:r>
      <w:r w:rsidRPr="00886156">
        <w:rPr>
          <w:rFonts w:ascii="GHEA Grapalat" w:hAnsi="GHEA Grapalat" w:cs="Sylfaen"/>
          <w:lang w:val="hy-AM"/>
        </w:rPr>
        <w:softHyphen/>
        <w:t xml:space="preserve">ների լայն շերտերի համար՝  արդի մոտեցումներին ծանոթանալու առումով, ինչպես նաև </w:t>
      </w:r>
      <w:r>
        <w:rPr>
          <w:rFonts w:ascii="GHEA Grapalat" w:hAnsi="GHEA Grapalat" w:cs="Sylfaen"/>
          <w:lang w:val="hy-AM"/>
        </w:rPr>
        <w:t xml:space="preserve">դառնա </w:t>
      </w:r>
      <w:r w:rsidRPr="00886156">
        <w:rPr>
          <w:rFonts w:ascii="GHEA Grapalat" w:hAnsi="GHEA Grapalat" w:cs="Sylfaen"/>
          <w:lang w:val="hy-AM"/>
        </w:rPr>
        <w:t>ուսումնական բազա՝ ուսանողների համար։</w:t>
      </w:r>
    </w:p>
    <w:p w:rsidR="0054111D" w:rsidRPr="00E32662" w:rsidRDefault="00E32662" w:rsidP="00C30C3A">
      <w:pPr>
        <w:tabs>
          <w:tab w:val="left" w:pos="1014"/>
        </w:tabs>
        <w:spacing w:line="360" w:lineRule="auto"/>
        <w:contextualSpacing/>
        <w:jc w:val="both"/>
        <w:rPr>
          <w:rFonts w:ascii="GHEA Grapalat" w:hAnsi="GHEA Grapalat" w:cs="Sylfaen"/>
          <w:color w:val="FF0000"/>
          <w:lang w:val="hy-AM"/>
        </w:rPr>
      </w:pPr>
      <w:r>
        <w:rPr>
          <w:rFonts w:ascii="GHEA Grapalat" w:hAnsi="GHEA Grapalat" w:cs="Sylfaen"/>
          <w:color w:val="FF0000"/>
          <w:lang w:val="hy-AM"/>
        </w:rPr>
        <w:tab/>
      </w:r>
      <w:r w:rsidR="003373D7" w:rsidRPr="00E32662">
        <w:rPr>
          <w:rFonts w:ascii="GHEA Grapalat" w:hAnsi="GHEA Grapalat"/>
          <w:b/>
          <w:lang w:val="fr-FR"/>
        </w:rPr>
        <w:t>Այլ տեղեկություններ:</w:t>
      </w:r>
      <w:r w:rsidR="00FF51A9" w:rsidRPr="00E32662">
        <w:rPr>
          <w:rFonts w:ascii="GHEA Grapalat" w:hAnsi="GHEA Grapalat"/>
          <w:b/>
          <w:lang w:val="fr-FR"/>
        </w:rPr>
        <w:t xml:space="preserve"> </w:t>
      </w:r>
    </w:p>
    <w:p w:rsidR="00497BC4" w:rsidRDefault="002E4939" w:rsidP="00E32662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     </w:t>
      </w:r>
      <w:r w:rsidR="00FC3D8C" w:rsidRPr="00F24ABC">
        <w:rPr>
          <w:rFonts w:ascii="GHEA Grapalat" w:hAnsi="GHEA Grapalat"/>
          <w:lang w:val="fr-FR"/>
        </w:rPr>
        <w:t>Այլ տեղեկություններ չկան:</w:t>
      </w:r>
    </w:p>
    <w:p w:rsidR="00497BC4" w:rsidRDefault="00497BC4" w:rsidP="00B34E34">
      <w:pPr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br w:type="page"/>
      </w:r>
    </w:p>
    <w:p w:rsidR="00494B68" w:rsidRPr="00F24ABC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F24ABC"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A66E9C" w:rsidRPr="00F24ABC" w:rsidRDefault="00A66E9C" w:rsidP="00A66E9C">
      <w:pPr>
        <w:jc w:val="center"/>
        <w:rPr>
          <w:rFonts w:ascii="GHEA Grapalat" w:hAnsi="GHEA Grapalat"/>
          <w:b/>
          <w:lang w:val="pt-BR"/>
        </w:rPr>
      </w:pPr>
      <w:r w:rsidRPr="00F24ABC">
        <w:rPr>
          <w:rFonts w:ascii="GHEA Grapalat" w:hAnsi="GHEA Grapalat"/>
          <w:b/>
          <w:lang w:val="hy-AM"/>
        </w:rPr>
        <w:t>«</w:t>
      </w:r>
      <w:r w:rsidRPr="00F24ABC">
        <w:rPr>
          <w:rFonts w:ascii="GHEA Grapalat" w:hAnsi="GHEA Grapalat" w:cs="Sylfaen"/>
          <w:b/>
          <w:lang w:val="hy-AM"/>
        </w:rPr>
        <w:t>ՓՈՔՐ ՈՒ ՄԻՋԻՆ</w:t>
      </w:r>
      <w:r w:rsidRPr="00F24ABC" w:rsidDel="002D4DE3">
        <w:rPr>
          <w:rFonts w:ascii="GHEA Grapalat" w:hAnsi="GHEA Grapalat" w:cs="Sylfaen"/>
          <w:b/>
          <w:caps/>
          <w:lang w:val="hy-AM"/>
        </w:rPr>
        <w:t xml:space="preserve"> </w:t>
      </w:r>
      <w:r w:rsidRPr="00F24ABC">
        <w:rPr>
          <w:rFonts w:ascii="GHEA Grapalat" w:hAnsi="GHEA Grapalat" w:cs="Sylfaen"/>
          <w:b/>
          <w:caps/>
          <w:lang w:val="hy-AM"/>
        </w:rPr>
        <w:t xml:space="preserve">ջերմԱՏՆային տնտեսությունների ներդրման </w:t>
      </w:r>
    </w:p>
    <w:p w:rsidR="00494B68" w:rsidRPr="00556421" w:rsidRDefault="00A66E9C" w:rsidP="00556421">
      <w:pPr>
        <w:jc w:val="center"/>
        <w:rPr>
          <w:rFonts w:ascii="GHEA Grapalat" w:hAnsi="GHEA Grapalat"/>
          <w:b/>
          <w:lang w:val="pt-BR"/>
        </w:rPr>
      </w:pPr>
      <w:r w:rsidRPr="00F24ABC">
        <w:rPr>
          <w:rFonts w:ascii="GHEA Grapalat" w:hAnsi="GHEA Grapalat"/>
          <w:b/>
          <w:lang w:val="hy-AM"/>
        </w:rPr>
        <w:t xml:space="preserve">ՊԵՏԱԿԱՆ ԱՋԱԿՑՈՒԹՅԱՆ ԾՐԱԳԻՐԸ ՀԱՍՏԱՏԵԼՈՒ ՄԱՍԻՆ» ՀԱՅԱՍՏԱՆԻ ՀԱՆՐԱՊԵՏՈՒԹՅԱՆ ԿԱՌԱՎԱՐՈՒԹՅԱՆ ՈՐՈՇՄԱՆ  ՆԱԽԱԳԾԻ </w:t>
      </w:r>
      <w:r w:rsidR="0021319B" w:rsidRPr="00F24ABC">
        <w:rPr>
          <w:rFonts w:ascii="GHEA Grapalat" w:hAnsi="GHEA Grapalat"/>
          <w:b/>
          <w:lang w:val="hy-AM"/>
        </w:rPr>
        <w:t>ԸՆԴՈՒՆՄԱՆ</w:t>
      </w:r>
      <w:r w:rsidR="0042211E" w:rsidRPr="00F24ABC">
        <w:rPr>
          <w:rFonts w:ascii="GHEA Grapalat" w:hAnsi="GHEA Grapalat"/>
          <w:b/>
          <w:lang w:val="hy-AM"/>
        </w:rPr>
        <w:t xml:space="preserve"> </w:t>
      </w:r>
      <w:r w:rsidR="00494B68" w:rsidRPr="00F24ABC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556421" w:rsidRPr="00556421" w:rsidRDefault="00556421" w:rsidP="00556421">
      <w:pPr>
        <w:jc w:val="center"/>
        <w:rPr>
          <w:rFonts w:ascii="GHEA Grapalat" w:hAnsi="GHEA Grapalat"/>
          <w:b/>
          <w:lang w:val="pt-BR"/>
        </w:rPr>
      </w:pPr>
    </w:p>
    <w:p w:rsidR="000771A8" w:rsidRDefault="0054111D" w:rsidP="00556421">
      <w:pPr>
        <w:spacing w:line="360" w:lineRule="auto"/>
        <w:jc w:val="both"/>
        <w:rPr>
          <w:rFonts w:ascii="GHEA Grapalat" w:hAnsi="GHEA Grapalat"/>
          <w:lang w:val="hy-AM"/>
        </w:rPr>
      </w:pPr>
      <w:r w:rsidRPr="00F24ABC">
        <w:rPr>
          <w:rFonts w:ascii="GHEA Grapalat" w:hAnsi="GHEA Grapalat" w:cs="Sylfaen"/>
          <w:lang w:val="hy-AM"/>
        </w:rPr>
        <w:tab/>
      </w:r>
      <w:r w:rsidR="00AB7C6D" w:rsidRPr="00F24ABC">
        <w:rPr>
          <w:rFonts w:ascii="GHEA Grapalat" w:hAnsi="GHEA Grapalat"/>
          <w:lang w:val="hy-AM"/>
        </w:rPr>
        <w:t>«</w:t>
      </w:r>
      <w:r w:rsidR="00AB7C6D" w:rsidRPr="00F24ABC">
        <w:rPr>
          <w:rFonts w:ascii="GHEA Grapalat" w:hAnsi="GHEA Grapalat" w:cs="Sylfaen"/>
          <w:lang w:val="hy-AM"/>
        </w:rPr>
        <w:t>Փոքր ու միջին</w:t>
      </w:r>
      <w:r w:rsidR="00AB7C6D" w:rsidRPr="00F24ABC" w:rsidDel="002D4DE3">
        <w:rPr>
          <w:rFonts w:ascii="GHEA Grapalat" w:hAnsi="GHEA Grapalat" w:cs="Sylfaen"/>
          <w:lang w:val="hy-AM"/>
        </w:rPr>
        <w:t xml:space="preserve"> </w:t>
      </w:r>
      <w:r w:rsidR="00AB7C6D" w:rsidRPr="00F24ABC">
        <w:rPr>
          <w:rFonts w:ascii="GHEA Grapalat" w:hAnsi="GHEA Grapalat" w:cs="Sylfaen"/>
          <w:lang w:val="hy-AM"/>
        </w:rPr>
        <w:t xml:space="preserve">ջերմատնային տնտեսությունների ներդրման </w:t>
      </w:r>
      <w:r w:rsidR="00AB7C6D" w:rsidRPr="00F24ABC">
        <w:rPr>
          <w:rFonts w:ascii="GHEA Grapalat" w:hAnsi="GHEA Grapalat"/>
          <w:lang w:val="hy-AM"/>
        </w:rPr>
        <w:t>պետական աջակցության ծրագիրը հաստատելու մասին»</w:t>
      </w:r>
      <w:r w:rsidR="00AB7C6D" w:rsidRPr="00F24ABC">
        <w:rPr>
          <w:rFonts w:ascii="GHEA Grapalat" w:hAnsi="GHEA Grapalat"/>
          <w:b/>
          <w:lang w:val="pt-BR"/>
        </w:rPr>
        <w:t xml:space="preserve"> </w:t>
      </w:r>
      <w:r w:rsidR="00350BD5" w:rsidRPr="00F24ABC">
        <w:rPr>
          <w:rFonts w:ascii="GHEA Grapalat" w:hAnsi="GHEA Grapalat"/>
          <w:lang w:val="hy-AM"/>
        </w:rPr>
        <w:t>Հայաստանի Հանրապե</w:t>
      </w:r>
      <w:r w:rsidR="0021319B" w:rsidRPr="00F24ABC">
        <w:rPr>
          <w:rFonts w:ascii="GHEA Grapalat" w:hAnsi="GHEA Grapalat"/>
          <w:lang w:val="hy-AM"/>
        </w:rPr>
        <w:softHyphen/>
      </w:r>
      <w:r w:rsidR="00350BD5" w:rsidRPr="00F24ABC">
        <w:rPr>
          <w:rFonts w:ascii="GHEA Grapalat" w:hAnsi="GHEA Grapalat"/>
          <w:lang w:val="hy-AM"/>
        </w:rPr>
        <w:t>տության կառավարության որոշման</w:t>
      </w:r>
      <w:r w:rsidR="00BD3494" w:rsidRPr="00F24ABC">
        <w:rPr>
          <w:rFonts w:ascii="GHEA Grapalat" w:hAnsi="GHEA Grapalat" w:cs="Sylfaen"/>
          <w:lang w:val="hy-AM"/>
        </w:rPr>
        <w:t xml:space="preserve"> նախագծի</w:t>
      </w:r>
      <w:r w:rsidR="00BD3494" w:rsidRPr="00F24ABC">
        <w:rPr>
          <w:rFonts w:ascii="GHEA Grapalat" w:hAnsi="GHEA Grapalat"/>
          <w:lang w:val="fr-FR"/>
        </w:rPr>
        <w:t xml:space="preserve"> </w:t>
      </w:r>
      <w:r w:rsidR="002E1B99" w:rsidRPr="00F24ABC">
        <w:rPr>
          <w:rFonts w:ascii="GHEA Grapalat" w:hAnsi="GHEA Grapalat"/>
          <w:lang w:val="fr-FR"/>
        </w:rPr>
        <w:t>ընդունմ</w:t>
      </w:r>
      <w:r w:rsidR="002E1B99" w:rsidRPr="00F24ABC">
        <w:rPr>
          <w:rFonts w:ascii="GHEA Grapalat" w:hAnsi="GHEA Grapalat"/>
          <w:lang w:val="hy-AM"/>
        </w:rPr>
        <w:t xml:space="preserve">ան </w:t>
      </w:r>
      <w:r w:rsidR="00494B68" w:rsidRPr="00F24ABC">
        <w:rPr>
          <w:rFonts w:ascii="GHEA Grapalat" w:hAnsi="GHEA Grapalat"/>
          <w:lang w:val="hy-AM"/>
        </w:rPr>
        <w:t>կապակցու</w:t>
      </w:r>
      <w:r w:rsidR="0021319B" w:rsidRPr="00F24ABC">
        <w:rPr>
          <w:rFonts w:ascii="GHEA Grapalat" w:hAnsi="GHEA Grapalat"/>
          <w:lang w:val="hy-AM"/>
        </w:rPr>
        <w:softHyphen/>
      </w:r>
      <w:r w:rsidR="00494B68" w:rsidRPr="00F24ABC">
        <w:rPr>
          <w:rFonts w:ascii="GHEA Grapalat" w:hAnsi="GHEA Grapalat"/>
          <w:lang w:val="hy-AM"/>
        </w:rPr>
        <w:t>թյամբ պետական կամ տեղական ինքնակառա</w:t>
      </w:r>
      <w:r w:rsidR="003F783B" w:rsidRPr="00F24ABC">
        <w:rPr>
          <w:rFonts w:ascii="GHEA Grapalat" w:hAnsi="GHEA Grapalat"/>
          <w:lang w:val="hy-AM"/>
        </w:rPr>
        <w:softHyphen/>
      </w:r>
      <w:r w:rsidR="00494B68" w:rsidRPr="00F24ABC">
        <w:rPr>
          <w:rFonts w:ascii="GHEA Grapalat" w:hAnsi="GHEA Grapalat"/>
          <w:lang w:val="hy-AM"/>
        </w:rPr>
        <w:t>վարման մարմնի բյուջեում ծախսերի և եկամուտների էական ավե</w:t>
      </w:r>
      <w:r w:rsidRPr="00F24ABC">
        <w:rPr>
          <w:rFonts w:ascii="GHEA Grapalat" w:hAnsi="GHEA Grapalat"/>
          <w:lang w:val="hy-AM"/>
        </w:rPr>
        <w:softHyphen/>
      </w:r>
      <w:r w:rsidR="00494B68" w:rsidRPr="00F24ABC">
        <w:rPr>
          <w:rFonts w:ascii="GHEA Grapalat" w:hAnsi="GHEA Grapalat"/>
          <w:lang w:val="hy-AM"/>
        </w:rPr>
        <w:t>լացում կամ նվազեցում չի նախատեսվում։</w:t>
      </w:r>
    </w:p>
    <w:p w:rsidR="004E5EC4" w:rsidRPr="00556421" w:rsidRDefault="004E5EC4" w:rsidP="00556421">
      <w:pPr>
        <w:spacing w:line="360" w:lineRule="auto"/>
        <w:jc w:val="both"/>
        <w:rPr>
          <w:rFonts w:ascii="GHEA Grapalat" w:hAnsi="GHEA Grapalat"/>
          <w:lang w:val="pt-BR"/>
        </w:rPr>
      </w:pPr>
    </w:p>
    <w:p w:rsidR="00494B68" w:rsidRPr="00F24ABC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F24ABC">
        <w:rPr>
          <w:rFonts w:ascii="GHEA Grapalat" w:hAnsi="GHEA Grapalat"/>
          <w:b/>
          <w:bCs/>
          <w:lang w:val="hy-AM"/>
        </w:rPr>
        <w:t>ՏԵՂԵԿԱՆՔ</w:t>
      </w:r>
    </w:p>
    <w:p w:rsidR="00A66E9C" w:rsidRPr="00F24ABC" w:rsidRDefault="00A66E9C" w:rsidP="00A66E9C">
      <w:pPr>
        <w:jc w:val="center"/>
        <w:rPr>
          <w:rFonts w:ascii="GHEA Grapalat" w:hAnsi="GHEA Grapalat"/>
          <w:b/>
          <w:lang w:val="pt-BR"/>
        </w:rPr>
      </w:pPr>
      <w:r w:rsidRPr="00F24ABC">
        <w:rPr>
          <w:rFonts w:ascii="GHEA Grapalat" w:hAnsi="GHEA Grapalat"/>
          <w:b/>
          <w:lang w:val="hy-AM"/>
        </w:rPr>
        <w:t>«</w:t>
      </w:r>
      <w:r w:rsidRPr="00F24ABC">
        <w:rPr>
          <w:rFonts w:ascii="GHEA Grapalat" w:hAnsi="GHEA Grapalat" w:cs="Sylfaen"/>
          <w:b/>
          <w:lang w:val="hy-AM"/>
        </w:rPr>
        <w:t>ՓՈՔՐ ՈՒ ՄԻՋԻՆ</w:t>
      </w:r>
      <w:r w:rsidRPr="00F24ABC" w:rsidDel="002D4DE3">
        <w:rPr>
          <w:rFonts w:ascii="GHEA Grapalat" w:hAnsi="GHEA Grapalat" w:cs="Sylfaen"/>
          <w:b/>
          <w:caps/>
          <w:lang w:val="hy-AM"/>
        </w:rPr>
        <w:t xml:space="preserve"> </w:t>
      </w:r>
      <w:r w:rsidRPr="00F24ABC">
        <w:rPr>
          <w:rFonts w:ascii="GHEA Grapalat" w:hAnsi="GHEA Grapalat" w:cs="Sylfaen"/>
          <w:b/>
          <w:caps/>
          <w:lang w:val="hy-AM"/>
        </w:rPr>
        <w:t xml:space="preserve">ջերմԱՏՆային տնտեսությունների ներդրման </w:t>
      </w:r>
    </w:p>
    <w:p w:rsidR="00AB7C6D" w:rsidRPr="00F24ABC" w:rsidRDefault="00A66E9C" w:rsidP="00AB7C6D">
      <w:pPr>
        <w:jc w:val="center"/>
        <w:rPr>
          <w:rFonts w:ascii="GHEA Grapalat" w:hAnsi="GHEA Grapalat"/>
          <w:b/>
          <w:bCs/>
          <w:lang w:val="hy-AM"/>
        </w:rPr>
      </w:pPr>
      <w:r w:rsidRPr="00F24ABC">
        <w:rPr>
          <w:rFonts w:ascii="GHEA Grapalat" w:hAnsi="GHEA Grapalat"/>
          <w:b/>
          <w:lang w:val="hy-AM"/>
        </w:rPr>
        <w:t>ՊԵՏԱԿԱՆ ԱՋԱԿՑՈՒԹՅԱՆ ԾՐԱԳԻՐԸ ՀԱՍՏԱՏԵԼՈՒ ՄԱՍԻՆ» ՀԱՅԱՍՏԱՆԻ ՀԱՆՐԱՊԵՏՈՒԹՅԱՆ ԿԱՌԱՎԱՐՈՒԹՅԱՆ ՈՐՈՇՄԱՆ  ՆԱԽԱԳԾԻ</w:t>
      </w:r>
      <w:r w:rsidR="00494B68" w:rsidRPr="00F24ABC">
        <w:rPr>
          <w:rFonts w:ascii="GHEA Grapalat" w:hAnsi="GHEA Grapalat"/>
          <w:b/>
          <w:bCs/>
          <w:lang w:val="hy-AM"/>
        </w:rPr>
        <w:t xml:space="preserve"> </w:t>
      </w:r>
      <w:r w:rsidR="00AB7C6D" w:rsidRPr="00F24ABC">
        <w:rPr>
          <w:rFonts w:ascii="GHEA Grapalat" w:hAnsi="GHEA Grapalat"/>
          <w:b/>
          <w:lang w:val="hy-AM"/>
        </w:rPr>
        <w:t>ԸՆԴՈՒՆՄԱՆ</w:t>
      </w:r>
      <w:r w:rsidR="00AB7C6D" w:rsidRPr="00F24ABC">
        <w:rPr>
          <w:rFonts w:ascii="GHEA Grapalat" w:hAnsi="GHEA Grapalat"/>
          <w:b/>
          <w:bCs/>
          <w:lang w:val="hy-AM"/>
        </w:rPr>
        <w:t xml:space="preserve"> ԿԱՊԱԿՑՈՒԹՅԱՄԲ ԱՅԼ ԻՐԱՎԱԿԱՆ ԱԿՏԵՐԻ ԸՆԴՈՒՆՄԱՆ ԱՆՀՐԱԺԵՇՏՈՒԹՅԱՆ ՄԱՍԻՆ</w:t>
      </w:r>
    </w:p>
    <w:p w:rsidR="00494B68" w:rsidRPr="00F24ABC" w:rsidRDefault="00494B68" w:rsidP="00AB7C6D">
      <w:pPr>
        <w:jc w:val="center"/>
        <w:rPr>
          <w:rFonts w:ascii="GHEA Grapalat" w:hAnsi="GHEA Grapalat"/>
          <w:lang w:val="hy-AM"/>
        </w:rPr>
      </w:pPr>
    </w:p>
    <w:p w:rsidR="004179DC" w:rsidRPr="00F24ABC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F24ABC">
        <w:rPr>
          <w:rFonts w:ascii="GHEA Grapalat" w:hAnsi="GHEA Grapalat" w:cs="Sylfaen"/>
          <w:lang w:val="hy-AM"/>
        </w:rPr>
        <w:tab/>
      </w:r>
      <w:r w:rsidR="00AB7C6D" w:rsidRPr="00F24ABC">
        <w:rPr>
          <w:rFonts w:ascii="GHEA Grapalat" w:hAnsi="GHEA Grapalat"/>
          <w:lang w:val="hy-AM"/>
        </w:rPr>
        <w:t>«</w:t>
      </w:r>
      <w:r w:rsidR="00AB7C6D" w:rsidRPr="00F24ABC">
        <w:rPr>
          <w:rFonts w:ascii="GHEA Grapalat" w:hAnsi="GHEA Grapalat" w:cs="Sylfaen"/>
          <w:lang w:val="hy-AM"/>
        </w:rPr>
        <w:t>Փոքր ու միջին</w:t>
      </w:r>
      <w:r w:rsidR="00AB7C6D" w:rsidRPr="00F24ABC" w:rsidDel="002D4DE3">
        <w:rPr>
          <w:rFonts w:ascii="GHEA Grapalat" w:hAnsi="GHEA Grapalat" w:cs="Sylfaen"/>
          <w:lang w:val="hy-AM"/>
        </w:rPr>
        <w:t xml:space="preserve"> </w:t>
      </w:r>
      <w:r w:rsidR="00AB7C6D" w:rsidRPr="00F24ABC">
        <w:rPr>
          <w:rFonts w:ascii="GHEA Grapalat" w:hAnsi="GHEA Grapalat" w:cs="Sylfaen"/>
          <w:lang w:val="hy-AM"/>
        </w:rPr>
        <w:t xml:space="preserve">ջերմատնային տնտեսությունների ներդրման </w:t>
      </w:r>
      <w:r w:rsidR="00AB7C6D" w:rsidRPr="00F24ABC">
        <w:rPr>
          <w:rFonts w:ascii="GHEA Grapalat" w:hAnsi="GHEA Grapalat"/>
          <w:lang w:val="hy-AM"/>
        </w:rPr>
        <w:t>պետական աջակցության ծրագիրը հաստատելու մասին»</w:t>
      </w:r>
      <w:r w:rsidR="00AB7C6D" w:rsidRPr="00F24ABC">
        <w:rPr>
          <w:rFonts w:ascii="GHEA Grapalat" w:hAnsi="GHEA Grapalat"/>
          <w:b/>
          <w:lang w:val="pt-BR"/>
        </w:rPr>
        <w:t xml:space="preserve"> </w:t>
      </w:r>
      <w:r w:rsidR="0021319B" w:rsidRPr="00F24ABC">
        <w:rPr>
          <w:rFonts w:ascii="GHEA Grapalat" w:hAnsi="GHEA Grapalat"/>
          <w:lang w:val="hy-AM"/>
        </w:rPr>
        <w:t>Հայաստանի Հանրապե</w:t>
      </w:r>
      <w:r w:rsidR="0021319B" w:rsidRPr="00F24ABC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F24ABC">
        <w:rPr>
          <w:rFonts w:ascii="GHEA Grapalat" w:hAnsi="GHEA Grapalat"/>
          <w:lang w:val="hy-AM"/>
        </w:rPr>
        <w:t xml:space="preserve"> </w:t>
      </w:r>
      <w:r w:rsidR="00494B68" w:rsidRPr="00F24ABC">
        <w:rPr>
          <w:rFonts w:ascii="GHEA Grapalat" w:hAnsi="GHEA Grapalat" w:cs="Sylfaen"/>
          <w:lang w:val="hy-AM"/>
        </w:rPr>
        <w:t>կապակցու</w:t>
      </w:r>
      <w:r w:rsidR="0021319B" w:rsidRPr="00F24ABC">
        <w:rPr>
          <w:rFonts w:ascii="GHEA Grapalat" w:hAnsi="GHEA Grapalat" w:cs="Sylfaen"/>
          <w:lang w:val="hy-AM"/>
        </w:rPr>
        <w:softHyphen/>
      </w:r>
      <w:r w:rsidR="00494B68" w:rsidRPr="00F24ABC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p w:rsidR="00934F76" w:rsidRPr="00F24ABC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F24ABC">
        <w:rPr>
          <w:rFonts w:ascii="GHEA Grapalat" w:hAnsi="GHEA Grapalat" w:cs="Sylfaen"/>
          <w:lang w:val="hy-AM"/>
        </w:rPr>
        <w:tab/>
      </w:r>
      <w:r w:rsidR="00934F76" w:rsidRPr="00F24ABC">
        <w:rPr>
          <w:rFonts w:ascii="GHEA Grapalat" w:hAnsi="GHEA Grapalat" w:cs="Sylfaen"/>
          <w:lang w:val="hy-AM"/>
        </w:rPr>
        <w:t>Միջազգային պայմանագրերով ստանձնած պարտավորությունների հետ համապա</w:t>
      </w:r>
      <w:r w:rsidR="00FF51A9" w:rsidRPr="00F24ABC">
        <w:rPr>
          <w:rFonts w:ascii="GHEA Grapalat" w:hAnsi="GHEA Grapalat" w:cs="Sylfaen"/>
          <w:lang w:val="hy-AM"/>
        </w:rPr>
        <w:softHyphen/>
      </w:r>
      <w:r w:rsidR="00934F76" w:rsidRPr="00F24ABC">
        <w:rPr>
          <w:rFonts w:ascii="GHEA Grapalat" w:hAnsi="GHEA Grapalat" w:cs="Sylfaen"/>
          <w:lang w:val="hy-AM"/>
        </w:rPr>
        <w:t>տասխանությունը`  համապատասխանում է:</w:t>
      </w:r>
    </w:p>
    <w:p w:rsidR="002D66F9" w:rsidRPr="00F24ABC" w:rsidRDefault="002D66F9" w:rsidP="00C47D39">
      <w:pPr>
        <w:spacing w:line="360" w:lineRule="auto"/>
        <w:rPr>
          <w:rFonts w:ascii="Sylfaen" w:hAnsi="Sylfaen"/>
          <w:lang w:val="hy-AM"/>
        </w:rPr>
      </w:pPr>
    </w:p>
    <w:sectPr w:rsidR="002D66F9" w:rsidRPr="00F24ABC" w:rsidSect="004E5EC4">
      <w:pgSz w:w="11906" w:h="16838"/>
      <w:pgMar w:top="1170" w:right="926" w:bottom="144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D00B19"/>
    <w:multiLevelType w:val="hybridMultilevel"/>
    <w:tmpl w:val="D1901A6A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5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7046CC"/>
    <w:multiLevelType w:val="hybridMultilevel"/>
    <w:tmpl w:val="67DCDBB4"/>
    <w:lvl w:ilvl="0" w:tplc="05D8A46C">
      <w:start w:val="2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46132B"/>
    <w:multiLevelType w:val="hybridMultilevel"/>
    <w:tmpl w:val="38601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2F12CC"/>
    <w:multiLevelType w:val="hybridMultilevel"/>
    <w:tmpl w:val="FC9C825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3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7"/>
  </w:num>
  <w:num w:numId="12">
    <w:abstractNumId w:val="5"/>
  </w:num>
  <w:num w:numId="13">
    <w:abstractNumId w:val="8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57381"/>
    <w:rsid w:val="00060446"/>
    <w:rsid w:val="000771A8"/>
    <w:rsid w:val="000829AD"/>
    <w:rsid w:val="0009013B"/>
    <w:rsid w:val="000C4CCB"/>
    <w:rsid w:val="000C6031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ADD"/>
    <w:rsid w:val="00135119"/>
    <w:rsid w:val="00141C0C"/>
    <w:rsid w:val="00145E6B"/>
    <w:rsid w:val="00146C6D"/>
    <w:rsid w:val="0016724A"/>
    <w:rsid w:val="00170640"/>
    <w:rsid w:val="00177445"/>
    <w:rsid w:val="001850BE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21319B"/>
    <w:rsid w:val="00223A6E"/>
    <w:rsid w:val="002356E7"/>
    <w:rsid w:val="00236F99"/>
    <w:rsid w:val="00255B0B"/>
    <w:rsid w:val="0026114D"/>
    <w:rsid w:val="00273846"/>
    <w:rsid w:val="00285B7D"/>
    <w:rsid w:val="002971B6"/>
    <w:rsid w:val="002A01AF"/>
    <w:rsid w:val="002B533C"/>
    <w:rsid w:val="002B6D2E"/>
    <w:rsid w:val="002C386C"/>
    <w:rsid w:val="002D66F9"/>
    <w:rsid w:val="002E1B99"/>
    <w:rsid w:val="002E20B6"/>
    <w:rsid w:val="002E351D"/>
    <w:rsid w:val="002E4939"/>
    <w:rsid w:val="002F5C43"/>
    <w:rsid w:val="00316259"/>
    <w:rsid w:val="00316CEA"/>
    <w:rsid w:val="00334762"/>
    <w:rsid w:val="003373D7"/>
    <w:rsid w:val="00350BD5"/>
    <w:rsid w:val="00380982"/>
    <w:rsid w:val="00385E5A"/>
    <w:rsid w:val="003A7494"/>
    <w:rsid w:val="003B7EE4"/>
    <w:rsid w:val="003C6D8E"/>
    <w:rsid w:val="003E1359"/>
    <w:rsid w:val="003E1D05"/>
    <w:rsid w:val="003E39EE"/>
    <w:rsid w:val="003E4605"/>
    <w:rsid w:val="003F783B"/>
    <w:rsid w:val="004024E9"/>
    <w:rsid w:val="0040299F"/>
    <w:rsid w:val="004167B3"/>
    <w:rsid w:val="004179DC"/>
    <w:rsid w:val="0042211E"/>
    <w:rsid w:val="00433915"/>
    <w:rsid w:val="00436B5C"/>
    <w:rsid w:val="00454AB5"/>
    <w:rsid w:val="00473956"/>
    <w:rsid w:val="004806ED"/>
    <w:rsid w:val="00494B68"/>
    <w:rsid w:val="00495258"/>
    <w:rsid w:val="00497BC4"/>
    <w:rsid w:val="004B1C73"/>
    <w:rsid w:val="004C7766"/>
    <w:rsid w:val="004E1B2C"/>
    <w:rsid w:val="004E5CBB"/>
    <w:rsid w:val="004E5EC4"/>
    <w:rsid w:val="004F6879"/>
    <w:rsid w:val="005159C5"/>
    <w:rsid w:val="0052585D"/>
    <w:rsid w:val="00536726"/>
    <w:rsid w:val="00536B7B"/>
    <w:rsid w:val="0054111D"/>
    <w:rsid w:val="0054346A"/>
    <w:rsid w:val="00551EAA"/>
    <w:rsid w:val="00556421"/>
    <w:rsid w:val="0055799C"/>
    <w:rsid w:val="00572D30"/>
    <w:rsid w:val="00574596"/>
    <w:rsid w:val="005815E9"/>
    <w:rsid w:val="005A23AC"/>
    <w:rsid w:val="005B6BC9"/>
    <w:rsid w:val="005D61BB"/>
    <w:rsid w:val="005E7BDA"/>
    <w:rsid w:val="005F10DD"/>
    <w:rsid w:val="005F6642"/>
    <w:rsid w:val="0060239F"/>
    <w:rsid w:val="00607A2D"/>
    <w:rsid w:val="0062097C"/>
    <w:rsid w:val="00621BAA"/>
    <w:rsid w:val="00627D9C"/>
    <w:rsid w:val="00640B98"/>
    <w:rsid w:val="00694201"/>
    <w:rsid w:val="006B4DCC"/>
    <w:rsid w:val="006C0366"/>
    <w:rsid w:val="006D0D16"/>
    <w:rsid w:val="006D4DA1"/>
    <w:rsid w:val="006E48C3"/>
    <w:rsid w:val="006F78EE"/>
    <w:rsid w:val="00702E14"/>
    <w:rsid w:val="00703BD6"/>
    <w:rsid w:val="00716B67"/>
    <w:rsid w:val="0073086B"/>
    <w:rsid w:val="00733B09"/>
    <w:rsid w:val="0076468C"/>
    <w:rsid w:val="00796E89"/>
    <w:rsid w:val="007B3F97"/>
    <w:rsid w:val="007C1615"/>
    <w:rsid w:val="007C2126"/>
    <w:rsid w:val="007D46AE"/>
    <w:rsid w:val="007D52E1"/>
    <w:rsid w:val="0080368B"/>
    <w:rsid w:val="00806F01"/>
    <w:rsid w:val="00813FC9"/>
    <w:rsid w:val="00814549"/>
    <w:rsid w:val="008231CC"/>
    <w:rsid w:val="008355C0"/>
    <w:rsid w:val="00836052"/>
    <w:rsid w:val="00840326"/>
    <w:rsid w:val="00840A1C"/>
    <w:rsid w:val="00847EE4"/>
    <w:rsid w:val="00853211"/>
    <w:rsid w:val="00862A43"/>
    <w:rsid w:val="008632BF"/>
    <w:rsid w:val="00863FA5"/>
    <w:rsid w:val="00876638"/>
    <w:rsid w:val="00885044"/>
    <w:rsid w:val="008947FC"/>
    <w:rsid w:val="00896654"/>
    <w:rsid w:val="008977E8"/>
    <w:rsid w:val="008A29D9"/>
    <w:rsid w:val="008B43CC"/>
    <w:rsid w:val="008B4FA4"/>
    <w:rsid w:val="008D5D25"/>
    <w:rsid w:val="008F0E31"/>
    <w:rsid w:val="00912B48"/>
    <w:rsid w:val="00916467"/>
    <w:rsid w:val="00930593"/>
    <w:rsid w:val="00934C28"/>
    <w:rsid w:val="00934F76"/>
    <w:rsid w:val="0094122D"/>
    <w:rsid w:val="009523CF"/>
    <w:rsid w:val="00981FAA"/>
    <w:rsid w:val="009B1514"/>
    <w:rsid w:val="009C08E4"/>
    <w:rsid w:val="009C1D9B"/>
    <w:rsid w:val="009C7290"/>
    <w:rsid w:val="009D4D36"/>
    <w:rsid w:val="009D64F8"/>
    <w:rsid w:val="009F4996"/>
    <w:rsid w:val="009F4ABA"/>
    <w:rsid w:val="00A10C09"/>
    <w:rsid w:val="00A14807"/>
    <w:rsid w:val="00A25550"/>
    <w:rsid w:val="00A308A9"/>
    <w:rsid w:val="00A324B7"/>
    <w:rsid w:val="00A37B2A"/>
    <w:rsid w:val="00A50A09"/>
    <w:rsid w:val="00A66E9C"/>
    <w:rsid w:val="00A741DC"/>
    <w:rsid w:val="00A7496C"/>
    <w:rsid w:val="00A760E3"/>
    <w:rsid w:val="00A97BAF"/>
    <w:rsid w:val="00AA5E4E"/>
    <w:rsid w:val="00AA6E6B"/>
    <w:rsid w:val="00AB4EC4"/>
    <w:rsid w:val="00AB7C6D"/>
    <w:rsid w:val="00AD40B2"/>
    <w:rsid w:val="00AD558A"/>
    <w:rsid w:val="00AE0704"/>
    <w:rsid w:val="00AF5C62"/>
    <w:rsid w:val="00B00E0B"/>
    <w:rsid w:val="00B06DE4"/>
    <w:rsid w:val="00B20405"/>
    <w:rsid w:val="00B26345"/>
    <w:rsid w:val="00B263F0"/>
    <w:rsid w:val="00B34E34"/>
    <w:rsid w:val="00B3553B"/>
    <w:rsid w:val="00B4072E"/>
    <w:rsid w:val="00B43432"/>
    <w:rsid w:val="00B43868"/>
    <w:rsid w:val="00B513EA"/>
    <w:rsid w:val="00B56EDA"/>
    <w:rsid w:val="00B74C8D"/>
    <w:rsid w:val="00B85D94"/>
    <w:rsid w:val="00BD1A5F"/>
    <w:rsid w:val="00BD3494"/>
    <w:rsid w:val="00BE1148"/>
    <w:rsid w:val="00C30C3A"/>
    <w:rsid w:val="00C47D39"/>
    <w:rsid w:val="00C53762"/>
    <w:rsid w:val="00C56F0E"/>
    <w:rsid w:val="00C61DA1"/>
    <w:rsid w:val="00C66EC9"/>
    <w:rsid w:val="00C74F76"/>
    <w:rsid w:val="00C76038"/>
    <w:rsid w:val="00C92EAA"/>
    <w:rsid w:val="00CA3810"/>
    <w:rsid w:val="00CB3A4D"/>
    <w:rsid w:val="00CE2F1D"/>
    <w:rsid w:val="00CE732E"/>
    <w:rsid w:val="00CF378E"/>
    <w:rsid w:val="00D03281"/>
    <w:rsid w:val="00D054C6"/>
    <w:rsid w:val="00D34F62"/>
    <w:rsid w:val="00D61374"/>
    <w:rsid w:val="00D621D8"/>
    <w:rsid w:val="00D63F5D"/>
    <w:rsid w:val="00D72957"/>
    <w:rsid w:val="00D919F1"/>
    <w:rsid w:val="00DE1C07"/>
    <w:rsid w:val="00E07079"/>
    <w:rsid w:val="00E10A1B"/>
    <w:rsid w:val="00E14F30"/>
    <w:rsid w:val="00E26821"/>
    <w:rsid w:val="00E27BBD"/>
    <w:rsid w:val="00E32662"/>
    <w:rsid w:val="00E40D79"/>
    <w:rsid w:val="00E764F9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E01B7"/>
    <w:rsid w:val="00EE37C7"/>
    <w:rsid w:val="00EE5A28"/>
    <w:rsid w:val="00EF1BEE"/>
    <w:rsid w:val="00EF40D5"/>
    <w:rsid w:val="00F0267E"/>
    <w:rsid w:val="00F04BB4"/>
    <w:rsid w:val="00F05C65"/>
    <w:rsid w:val="00F13FD7"/>
    <w:rsid w:val="00F24ABC"/>
    <w:rsid w:val="00F47F04"/>
    <w:rsid w:val="00FA130B"/>
    <w:rsid w:val="00FA634D"/>
    <w:rsid w:val="00FA7468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21F20-2868-4C59-9647-A260BB9A8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Armenak Aghajanyan</dc:creator>
  <cp:keywords>https://mul2-mineconomy.gov.am/tasks/11804/oneclick/04Himnavorum.docx?token=999bb6db286c8ff7333559c74fc3d235</cp:keywords>
  <cp:lastModifiedBy>Armenak Aghajanyan</cp:lastModifiedBy>
  <cp:revision>4</cp:revision>
  <dcterms:created xsi:type="dcterms:W3CDTF">2019-10-03T14:23:00Z</dcterms:created>
  <dcterms:modified xsi:type="dcterms:W3CDTF">2019-11-12T05:22:00Z</dcterms:modified>
</cp:coreProperties>
</file>