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D0560C">
        <w:rPr>
          <w:rFonts w:ascii="GHEA Grapalat" w:hAnsi="GHEA Grapalat" w:cs="Sylfaen"/>
          <w:sz w:val="24"/>
          <w:lang w:val="hy-AM"/>
        </w:rPr>
        <w:t>հոկտեմբերի</w:t>
      </w:r>
      <w:r w:rsidRPr="00192417">
        <w:rPr>
          <w:rFonts w:ascii="GHEA Grapalat" w:hAnsi="GHEA Grapalat"/>
          <w:sz w:val="24"/>
        </w:rPr>
        <w:t xml:space="preserve">  201</w:t>
      </w:r>
      <w:r w:rsidR="007E481E" w:rsidRPr="00192417">
        <w:rPr>
          <w:rFonts w:ascii="GHEA Grapalat" w:hAnsi="GHEA Grapalat"/>
          <w:sz w:val="24"/>
          <w:lang w:val="hy-AM"/>
        </w:rPr>
        <w:t>9</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532AB1" w:rsidP="000D0B1E">
      <w:pPr>
        <w:ind w:left="851" w:right="970"/>
        <w:jc w:val="both"/>
        <w:rPr>
          <w:rFonts w:ascii="GHEA Grapalat" w:hAnsi="GHEA Grapalat" w:cs="Sylfaen"/>
          <w:spacing w:val="10"/>
          <w:lang w:val="hy-AM"/>
        </w:rPr>
      </w:pPr>
      <w:r w:rsidRPr="00000629">
        <w:rPr>
          <w:rFonts w:ascii="GHEA Grapalat" w:hAnsi="GHEA Grapalat" w:cs="Sylfaen"/>
          <w:bCs/>
          <w:spacing w:val="10"/>
          <w:lang w:val="hy-AM"/>
        </w:rPr>
        <w:t xml:space="preserve">«ԿՐԹՈՒԹՅԱՆ ՄԱՍԻՆ» ՀԱՅԱՍՏԱՆԻ ՀԱՆՐԱՊԵՏՈՒԹՅԱՆ ՕՐԵՆՔՈՒՄ ՓՈՓՈԽՈՒԹՅՈՒՆ ԵՎ ԼՐԱՑՈՒՄ ԿԱՏԱՐԵԼՈՒ ՄԱՍԻՆ» ԵՎ </w:t>
      </w:r>
      <w:r w:rsidRPr="00000629">
        <w:rPr>
          <w:rFonts w:ascii="GHEA Grapalat" w:hAnsi="GHEA Grapalat" w:cs="Sylfaen"/>
          <w:spacing w:val="10"/>
          <w:lang w:val="hy-AM"/>
        </w:rPr>
        <w:t xml:space="preserve">«ՆԱԽՆԱԿԱՆ ՄԱՍՆԱԳԻՏԱԿԱՆ (ԱՐՀԵՍՏԱԳՈՐԾԱԿԱՆ) ԵՎ ՄԻՋԻՆ ՄԱՍՆԱԳԻՏԱԿԱՆ ԿՐԹՈՒԹՅԱՆ ՄԱՍԻՆ» </w:t>
      </w:r>
      <w:r w:rsidRPr="00000629">
        <w:rPr>
          <w:rFonts w:ascii="GHEA Grapalat" w:hAnsi="GHEA Grapalat" w:cs="Sylfaen"/>
          <w:bCs/>
          <w:spacing w:val="10"/>
          <w:lang w:val="hy-AM"/>
        </w:rPr>
        <w:t xml:space="preserve">ՀԱՅԱՍՏԱՆԻ ՀԱՆՐԱՊԵՏՈՒԹՅԱՆ ՕՐԵՆՔՈՒՄ ՓՈՓՈԽՈՒԹՅՈՒՆ ԿԱՏԱՐԵԼՈՒ ՄԱՍԻՆ» </w:t>
      </w:r>
      <w:r w:rsidR="007E481E" w:rsidRPr="00000629">
        <w:rPr>
          <w:rFonts w:ascii="GHEA Grapalat" w:hAnsi="GHEA Grapalat" w:cs="Sylfaen"/>
          <w:spacing w:val="10"/>
          <w:lang w:val="hy-AM"/>
        </w:rPr>
        <w:t>ՀԱՅԱՍՏԱՆԻ ՀԱՆՐԱՊԵՏՈՒԹՅԱՆ ՕՐԵՆՔ</w:t>
      </w:r>
      <w:r w:rsidRPr="00000629">
        <w:rPr>
          <w:rFonts w:ascii="GHEA Grapalat" w:hAnsi="GHEA Grapalat" w:cs="Sylfaen"/>
          <w:spacing w:val="10"/>
          <w:lang w:val="hy-AM"/>
        </w:rPr>
        <w:t>ՆԵՐ</w:t>
      </w:r>
      <w:r w:rsidR="007E481E" w:rsidRPr="00000629">
        <w:rPr>
          <w:rFonts w:ascii="GHEA Grapalat" w:hAnsi="GHEA Grapalat" w:cs="Sylfaen"/>
          <w:spacing w:val="10"/>
          <w:lang w:val="hy-AM"/>
        </w:rPr>
        <w:t>Ի ՆԱԽԱԳԾ</w:t>
      </w:r>
      <w:r w:rsidRPr="00000629">
        <w:rPr>
          <w:rFonts w:ascii="GHEA Grapalat" w:hAnsi="GHEA Grapalat" w:cs="Sylfaen"/>
          <w:spacing w:val="10"/>
          <w:lang w:val="hy-AM"/>
        </w:rPr>
        <w:t>ԵՐ</w:t>
      </w:r>
      <w:r w:rsidR="007E481E" w:rsidRPr="00000629">
        <w:rPr>
          <w:rFonts w:ascii="GHEA Grapalat" w:hAnsi="GHEA Grapalat" w:cs="Sylfaen"/>
          <w:spacing w:val="10"/>
          <w:lang w:val="hy-AM"/>
        </w:rPr>
        <w:t>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CE20FD" w:rsidRPr="00000629">
        <w:rPr>
          <w:rFonts w:ascii="GHEA Grapalat" w:hAnsi="GHEA Grapalat" w:cs="Sylfaen"/>
          <w:spacing w:val="10"/>
          <w:lang w:val="hy-AM"/>
        </w:rPr>
        <w:t>Ա</w:t>
      </w:r>
      <w:r w:rsidR="007E481E" w:rsidRPr="00000629">
        <w:rPr>
          <w:rFonts w:ascii="GHEA Grapalat" w:hAnsi="GHEA Grapalat" w:cs="Sylfaen"/>
          <w:spacing w:val="10"/>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532AB1" w:rsidRPr="00532AB1">
        <w:rPr>
          <w:rFonts w:ascii="GHEA Grapalat" w:eastAsia="Times New Roman" w:hAnsi="GHEA Grapalat"/>
          <w:lang w:val="hy-AM"/>
        </w:rPr>
        <w:t>«Կրթության մասին» Հայաստանի Հանրապետության</w:t>
      </w:r>
      <w:r w:rsidR="00532AB1">
        <w:rPr>
          <w:rFonts w:ascii="GHEA Grapalat" w:eastAsia="Times New Roman" w:hAnsi="GHEA Grapalat"/>
          <w:lang w:val="hy-AM"/>
        </w:rPr>
        <w:t xml:space="preserve"> օրենքում փոփոխություն և լրացում կատարելու մասին»</w:t>
      </w:r>
      <w:r w:rsidR="004938BC">
        <w:rPr>
          <w:rFonts w:ascii="GHEA Grapalat" w:eastAsia="Times New Roman" w:hAnsi="GHEA Grapalat"/>
          <w:lang w:val="hy-AM"/>
        </w:rPr>
        <w:t xml:space="preserve"> և</w:t>
      </w:r>
      <w:r w:rsidR="003D0342" w:rsidRPr="00532AB1">
        <w:rPr>
          <w:rFonts w:ascii="GHEA Grapalat" w:eastAsia="Times New Roman" w:hAnsi="GHEA Grapalat" w:cs="Tahoma"/>
          <w:lang w:val="hy-AM" w:eastAsia="ru-RU"/>
        </w:rPr>
        <w:t xml:space="preserve"> </w:t>
      </w:r>
      <w:r w:rsidR="00B154AA" w:rsidRPr="00B154AA">
        <w:rPr>
          <w:rFonts w:ascii="GHEA Grapalat" w:hAnsi="GHEA Grapalat"/>
          <w:lang w:val="hy-AM"/>
        </w:rPr>
        <w:t xml:space="preserve">«Նախնական մասնագիտական (արհեստագործական) </w:t>
      </w:r>
      <w:r w:rsidR="00000629">
        <w:rPr>
          <w:rFonts w:ascii="GHEA Grapalat" w:hAnsi="GHEA Grapalat"/>
          <w:lang w:val="hy-AM"/>
        </w:rPr>
        <w:t>և</w:t>
      </w:r>
      <w:r w:rsidR="00B154AA" w:rsidRPr="00B154AA">
        <w:rPr>
          <w:rFonts w:ascii="GHEA Grapalat" w:hAnsi="GHEA Grapalat"/>
          <w:lang w:val="hy-AM"/>
        </w:rPr>
        <w:t xml:space="preserve"> միջին մասնագիտական կրթության մասին»</w:t>
      </w:r>
      <w:r w:rsidR="00B154AA">
        <w:rPr>
          <w:rFonts w:ascii="GHEA Grapalat" w:hAnsi="GHEA Grapalat"/>
          <w:lang w:val="hy-AM"/>
        </w:rPr>
        <w:t xml:space="preserve"> </w:t>
      </w:r>
      <w:r w:rsidR="00B154AA" w:rsidRPr="00532AB1">
        <w:rPr>
          <w:rFonts w:ascii="GHEA Grapalat" w:eastAsia="Times New Roman" w:hAnsi="GHEA Grapalat"/>
          <w:lang w:val="hy-AM"/>
        </w:rPr>
        <w:t>Հայաստանի Հանրապետության</w:t>
      </w:r>
      <w:r w:rsidR="00B154AA">
        <w:rPr>
          <w:rFonts w:ascii="GHEA Grapalat" w:eastAsia="Times New Roman" w:hAnsi="GHEA Grapalat"/>
          <w:lang w:val="hy-AM"/>
        </w:rPr>
        <w:t xml:space="preserve"> օրենքում փոփոխություն կատարելու մասին» </w:t>
      </w:r>
      <w:r w:rsidR="007E481E" w:rsidRPr="00532AB1">
        <w:rPr>
          <w:rFonts w:ascii="GHEA Grapalat" w:eastAsia="Times New Roman" w:hAnsi="GHEA Grapalat" w:cs="Tahoma"/>
          <w:lang w:val="hy-AM" w:eastAsia="ru-RU"/>
        </w:rPr>
        <w:t>Հայաստանի Հանրապետության օրենք</w:t>
      </w:r>
      <w:r w:rsidR="00B154AA">
        <w:rPr>
          <w:rFonts w:ascii="GHEA Grapalat" w:eastAsia="Times New Roman" w:hAnsi="GHEA Grapalat" w:cs="Tahoma"/>
          <w:lang w:val="hy-AM" w:eastAsia="ru-RU"/>
        </w:rPr>
        <w:t>ներ</w:t>
      </w:r>
      <w:r w:rsidR="000D0B1E" w:rsidRPr="00532AB1">
        <w:rPr>
          <w:rFonts w:ascii="GHEA Grapalat" w:eastAsia="Times New Roman" w:hAnsi="GHEA Grapalat" w:cs="Tahoma"/>
          <w:lang w:val="hy-AM" w:eastAsia="ru-RU"/>
        </w:rPr>
        <w:t>ի</w:t>
      </w:r>
      <w:r w:rsidR="007E481E" w:rsidRPr="00532AB1">
        <w:rPr>
          <w:rFonts w:ascii="GHEA Grapalat" w:eastAsia="Times New Roman" w:hAnsi="GHEA Grapalat" w:cs="Tahoma"/>
          <w:lang w:val="hy-AM" w:eastAsia="ru-RU"/>
        </w:rPr>
        <w:t xml:space="preserve"> նախագ</w:t>
      </w:r>
      <w:r w:rsidR="000E4D09" w:rsidRPr="00532AB1">
        <w:rPr>
          <w:rFonts w:ascii="GHEA Grapalat" w:eastAsia="Times New Roman" w:hAnsi="GHEA Grapalat" w:cs="Tahoma"/>
          <w:lang w:val="hy-AM" w:eastAsia="ru-RU"/>
        </w:rPr>
        <w:t>ծ</w:t>
      </w:r>
      <w:r w:rsidR="00B154AA">
        <w:rPr>
          <w:rFonts w:ascii="GHEA Grapalat" w:eastAsia="Times New Roman" w:hAnsi="GHEA Grapalat" w:cs="Tahoma"/>
          <w:lang w:val="hy-AM" w:eastAsia="ru-RU"/>
        </w:rPr>
        <w:t>եր</w:t>
      </w:r>
      <w:r w:rsidR="007E481E" w:rsidRPr="00532AB1">
        <w:rPr>
          <w:rFonts w:ascii="GHEA Grapalat" w:eastAsia="Times New Roman" w:hAnsi="GHEA Grapalat" w:cs="Tahoma"/>
          <w:lang w:val="hy-AM" w:eastAsia="ru-RU"/>
        </w:rPr>
        <w:t>ի (</w:t>
      </w:r>
      <w:r w:rsidR="00B154AA">
        <w:rPr>
          <w:rFonts w:ascii="GHEA Grapalat" w:eastAsia="Times New Roman" w:hAnsi="GHEA Grapalat" w:cs="Tahoma"/>
          <w:lang w:val="hy-AM" w:eastAsia="ru-RU"/>
        </w:rPr>
        <w:t>Պ</w:t>
      </w:r>
      <w:r w:rsidR="008410D5" w:rsidRPr="00532AB1">
        <w:rPr>
          <w:rFonts w:ascii="GHEA Grapalat" w:eastAsia="Times New Roman" w:hAnsi="GHEA Grapalat" w:cs="Tahoma"/>
          <w:iCs/>
          <w:lang w:val="hy-AM" w:eastAsia="ru-RU"/>
        </w:rPr>
        <w:t>-</w:t>
      </w:r>
      <w:r w:rsidR="00B154AA">
        <w:rPr>
          <w:rFonts w:ascii="GHEA Grapalat" w:eastAsia="Times New Roman" w:hAnsi="GHEA Grapalat" w:cs="Tahoma"/>
          <w:iCs/>
          <w:lang w:val="hy-AM" w:eastAsia="ru-RU"/>
        </w:rPr>
        <w:t>300</w:t>
      </w:r>
      <w:r w:rsidR="008410D5" w:rsidRPr="00532AB1">
        <w:rPr>
          <w:rFonts w:ascii="GHEA Grapalat" w:eastAsia="Times New Roman" w:hAnsi="GHEA Grapalat" w:cs="Tahoma"/>
          <w:iCs/>
          <w:lang w:val="hy-AM" w:eastAsia="ru-RU"/>
        </w:rPr>
        <w:t>-</w:t>
      </w:r>
      <w:r w:rsidR="00B154AA">
        <w:rPr>
          <w:rFonts w:ascii="GHEA Grapalat" w:eastAsia="Times New Roman" w:hAnsi="GHEA Grapalat" w:cs="Tahoma"/>
          <w:iCs/>
          <w:lang w:val="hy-AM" w:eastAsia="ru-RU"/>
        </w:rPr>
        <w:t>30</w:t>
      </w:r>
      <w:r w:rsidR="008410D5" w:rsidRPr="00532AB1">
        <w:rPr>
          <w:rFonts w:ascii="GHEA Grapalat" w:eastAsia="Times New Roman" w:hAnsi="GHEA Grapalat" w:cs="Tahoma"/>
          <w:iCs/>
          <w:lang w:val="hy-AM" w:eastAsia="ru-RU"/>
        </w:rPr>
        <w:t>.09.2019-</w:t>
      </w:r>
      <w:r w:rsidR="00B154AA">
        <w:rPr>
          <w:rFonts w:ascii="GHEA Grapalat" w:eastAsia="Times New Roman" w:hAnsi="GHEA Grapalat" w:cs="Tahoma"/>
          <w:iCs/>
          <w:lang w:val="hy-AM" w:eastAsia="ru-RU"/>
        </w:rPr>
        <w:t>ԳԿ</w:t>
      </w:r>
      <w:r w:rsidR="008410D5" w:rsidRPr="00532AB1">
        <w:rPr>
          <w:rFonts w:ascii="GHEA Grapalat" w:eastAsia="Times New Roman" w:hAnsi="GHEA Grapalat" w:cs="Tahoma"/>
          <w:iCs/>
          <w:lang w:val="hy-AM" w:eastAsia="ru-RU"/>
        </w:rPr>
        <w:t>-011/0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թյան կա</w:t>
      </w:r>
      <w:r w:rsidRPr="00532AB1">
        <w:rPr>
          <w:rFonts w:ascii="GHEA Grapalat" w:eastAsia="Times New Roman" w:hAnsi="GHEA Grapalat" w:cs="Tahoma"/>
          <w:lang w:val="hy-AM" w:eastAsia="ru-RU"/>
        </w:rPr>
        <w:softHyphen/>
      </w:r>
      <w:r w:rsidRPr="00532AB1">
        <w:rPr>
          <w:rFonts w:ascii="GHEA Grapalat" w:eastAsia="Times New Roman" w:hAnsi="GHEA Grapalat" w:cs="Tahoma"/>
          <w:lang w:val="hy-AM" w:eastAsia="ru-RU"/>
        </w:rPr>
        <w:softHyphen/>
        <w:t>ռա</w:t>
      </w:r>
      <w:r w:rsidRPr="00532AB1">
        <w:rPr>
          <w:rFonts w:ascii="GHEA Grapalat" w:eastAsia="Times New Roman" w:hAnsi="GHEA Grapalat" w:cs="Tahoma"/>
          <w:lang w:val="hy-AM" w:eastAsia="ru-RU"/>
        </w:rPr>
        <w:softHyphen/>
      </w:r>
      <w:r w:rsidRPr="00532AB1">
        <w:rPr>
          <w:rFonts w:ascii="GHEA Grapalat" w:eastAsia="Times New Roman" w:hAnsi="GHEA Grapalat" w:cs="Tahoma"/>
          <w:lang w:val="hy-AM" w:eastAsia="ru-RU"/>
        </w:rPr>
        <w:softHyphen/>
        <w:t>վա</w:t>
      </w:r>
      <w:r w:rsidRPr="00532AB1">
        <w:rPr>
          <w:rFonts w:ascii="GHEA Grapalat" w:eastAsia="Times New Roman" w:hAnsi="GHEA Grapalat" w:cs="Tahoma"/>
          <w:lang w:val="hy-AM" w:eastAsia="ru-RU"/>
        </w:rPr>
        <w:softHyphen/>
        <w:t>րու</w:t>
      </w:r>
      <w:r w:rsidRPr="00532AB1">
        <w:rPr>
          <w:rFonts w:ascii="GHEA Grapalat" w:eastAsia="Times New Roman" w:hAnsi="GHEA Grapalat" w:cs="Tahoma"/>
          <w:lang w:val="hy-AM" w:eastAsia="ru-RU"/>
        </w:rPr>
        <w:softHyphen/>
        <w:t>թյան առաջար</w:t>
      </w:r>
      <w:r w:rsidRPr="00532AB1">
        <w:rPr>
          <w:rFonts w:ascii="GHEA Grapalat" w:eastAsia="Times New Roman" w:hAnsi="GHEA Grapalat" w:cs="Tahoma"/>
          <w:lang w:val="hy-AM" w:eastAsia="ru-RU"/>
        </w:rPr>
        <w:softHyphen/>
        <w:t>կությ</w:t>
      </w:r>
      <w:r w:rsidR="00CE20FD" w:rsidRPr="00532AB1">
        <w:rPr>
          <w:rFonts w:ascii="GHEA Grapalat" w:eastAsia="Times New Roman" w:hAnsi="GHEA Grapalat" w:cs="Tahoma"/>
          <w:lang w:val="hy-AM" w:eastAsia="ru-RU"/>
        </w:rPr>
        <w:t>անը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F64506" w:rsidRPr="00532AB1">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0F3DD5" w:rsidP="000F3DD5">
      <w:pPr>
        <w:rPr>
          <w:rFonts w:ascii="GHEA Grapalat" w:hAnsi="GHEA Grapalat"/>
          <w:spacing w:val="-4"/>
          <w:lang w:val="hy-AM"/>
        </w:rPr>
      </w:pPr>
      <w:r w:rsidRPr="00532AB1">
        <w:rPr>
          <w:rFonts w:ascii="GHEA Grapalat" w:hAnsi="GHEA Grapalat"/>
          <w:lang w:val="af-ZA"/>
        </w:rPr>
        <w:t xml:space="preserve">   </w:t>
      </w:r>
      <w:r w:rsidRPr="00532AB1">
        <w:rPr>
          <w:rFonts w:ascii="GHEA Grapalat" w:hAnsi="GHEA Grapalat"/>
          <w:lang w:val="af-ZA"/>
        </w:rPr>
        <w:tab/>
        <w:t xml:space="preserve">   201</w:t>
      </w:r>
      <w:r w:rsidR="007E481E" w:rsidRPr="00532AB1">
        <w:rPr>
          <w:rFonts w:ascii="GHEA Grapalat" w:hAnsi="GHEA Grapalat"/>
          <w:lang w:val="hy-AM"/>
        </w:rPr>
        <w:t>9</w:t>
      </w:r>
      <w:r w:rsidRPr="00532AB1">
        <w:rPr>
          <w:rFonts w:ascii="GHEA Grapalat" w:hAnsi="GHEA Grapalat"/>
          <w:lang w:val="af-ZA"/>
        </w:rPr>
        <w:t xml:space="preserve"> </w:t>
      </w:r>
      <w:r w:rsidRPr="00532AB1">
        <w:rPr>
          <w:rFonts w:ascii="GHEA Grapalat" w:hAnsi="GHEA Grapalat" w:cs="Sylfaen"/>
          <w:lang w:val="hy-AM"/>
        </w:rPr>
        <w:t>թ</w:t>
      </w:r>
      <w:r w:rsidRPr="00532AB1">
        <w:rPr>
          <w:rFonts w:ascii="GHEA Grapalat" w:hAnsi="GHEA Grapalat" w:cs="Arial Armenian"/>
          <w:lang w:val="af-ZA"/>
        </w:rPr>
        <w:t xml:space="preserve">. </w:t>
      </w:r>
      <w:r w:rsidR="00D0560C" w:rsidRPr="00532AB1">
        <w:rPr>
          <w:rFonts w:ascii="GHEA Grapalat" w:hAnsi="GHEA Grapalat" w:cs="IRTEK Courier"/>
          <w:spacing w:val="-4"/>
          <w:lang w:val="hy-AM"/>
        </w:rPr>
        <w:t>հոկտեմբերի</w:t>
      </w:r>
    </w:p>
    <w:p w:rsidR="000F3DD5" w:rsidRPr="00532AB1" w:rsidRDefault="000F3DD5" w:rsidP="000F3DD5">
      <w:pPr>
        <w:pStyle w:val="mechtex"/>
        <w:jc w:val="left"/>
        <w:rPr>
          <w:rFonts w:ascii="GHEA Grapalat" w:hAnsi="GHEA Grapalat" w:cs="Sylfaen"/>
          <w:lang w:val="af-ZA"/>
        </w:rPr>
      </w:pPr>
      <w:r w:rsidRPr="00532AB1">
        <w:rPr>
          <w:rFonts w:ascii="GHEA Grapalat" w:hAnsi="GHEA Grapalat"/>
          <w:lang w:val="af-ZA"/>
        </w:rPr>
        <w:tab/>
        <w:t xml:space="preserve">          </w:t>
      </w:r>
      <w:proofErr w:type="spellStart"/>
      <w:r w:rsidRPr="00532AB1">
        <w:rPr>
          <w:rFonts w:ascii="GHEA Grapalat" w:hAnsi="GHEA Grapalat" w:cs="Sylfaen"/>
        </w:rPr>
        <w:t>Երևան</w:t>
      </w:r>
      <w:proofErr w:type="spellEnd"/>
    </w:p>
    <w:p w:rsidR="000F3DD5" w:rsidRDefault="00000629" w:rsidP="000F3DD5">
      <w:pPr>
        <w:spacing w:after="0" w:line="240" w:lineRule="auto"/>
        <w:ind w:left="1134" w:right="970"/>
        <w:jc w:val="both"/>
        <w:rPr>
          <w:rFonts w:ascii="GHEA Grapalat" w:hAnsi="GHEA Grapalat" w:cs="Tahoma"/>
          <w:caps/>
          <w:spacing w:val="-4"/>
          <w:lang w:val="af-ZA"/>
        </w:rPr>
      </w:pPr>
      <w:r w:rsidRPr="00000629">
        <w:rPr>
          <w:rFonts w:ascii="GHEA Grapalat" w:hAnsi="GHEA Grapalat" w:cs="Sylfaen"/>
          <w:bCs/>
          <w:spacing w:val="10"/>
          <w:lang w:val="hy-AM"/>
        </w:rPr>
        <w:lastRenderedPageBreak/>
        <w:t xml:space="preserve">«ԿՐԹՈՒԹՅԱՆ ՄԱՍԻՆ» ՀԱՅԱՍՏԱՆԻ ՀԱՆՐԱՊԵՏՈՒԹՅԱՆ ՕՐԵՆՔՈՒՄ ՓՈՓՈԽՈՒԹՅՈՒՆ ԵՎ ԼՐԱՑՈՒՄ ԿԱՏԱՐԵԼՈՒ ՄԱՍԻՆ» ԵՎ </w:t>
      </w:r>
      <w:r w:rsidRPr="00000629">
        <w:rPr>
          <w:rFonts w:ascii="GHEA Grapalat" w:hAnsi="GHEA Grapalat" w:cs="Sylfaen"/>
          <w:spacing w:val="10"/>
          <w:lang w:val="hy-AM"/>
        </w:rPr>
        <w:t xml:space="preserve">«ՆԱԽՆԱԿԱՆ ՄԱՍՆԱԳԻՏԱԿԱՆ (ԱՐՀԵՍՏԱԳՈՐԾԱԿԱՆ) ԵՎ ՄԻՋԻՆ ՄԱՍՆԱԳԻՏԱԿԱՆ ԿՐԹՈՒԹՅԱՆ ՄԱՍԻՆ» </w:t>
      </w:r>
      <w:r w:rsidRPr="00000629">
        <w:rPr>
          <w:rFonts w:ascii="GHEA Grapalat" w:hAnsi="GHEA Grapalat" w:cs="Sylfaen"/>
          <w:bCs/>
          <w:spacing w:val="10"/>
          <w:lang w:val="hy-AM"/>
        </w:rPr>
        <w:t xml:space="preserve">ՀԱՅԱՍՏԱՆԻ ՀԱՆՐԱՊԵՏՈՒԹՅԱՆ ՕՐԵՆՔՈՒՄ ՓՈՓՈԽՈՒԹՅՈՒՆ ԿԱՏԱՐԵԼՈՒ ՄԱՍԻՆ» </w:t>
      </w:r>
      <w:r w:rsidRPr="00000629">
        <w:rPr>
          <w:rFonts w:ascii="GHEA Grapalat" w:hAnsi="GHEA Grapalat" w:cs="Sylfaen"/>
          <w:spacing w:val="10"/>
          <w:lang w:val="hy-AM"/>
        </w:rPr>
        <w:t>ՀԱՅԱՍՏԱՆԻ ՀԱՆՐԱՊԵՏՈՒԹՅԱՆ ՕՐԵՆՔՆԵՐԻ ՆԱԽԱԳԾԵՐԻ</w:t>
      </w:r>
      <w:r>
        <w:rPr>
          <w:rFonts w:ascii="GHEA Grapalat" w:hAnsi="GHEA Grapalat" w:cs="Sylfaen"/>
          <w:spacing w:val="10"/>
          <w:lang w:val="hy-AM"/>
        </w:rPr>
        <w:t xml:space="preserve"> </w:t>
      </w:r>
      <w:r w:rsidRPr="00532AB1">
        <w:rPr>
          <w:rFonts w:ascii="GHEA Grapalat" w:eastAsia="Times New Roman" w:hAnsi="GHEA Grapalat" w:cs="Tahoma"/>
          <w:lang w:val="hy-AM" w:eastAsia="ru-RU"/>
        </w:rPr>
        <w:t>(</w:t>
      </w:r>
      <w:r>
        <w:rPr>
          <w:rFonts w:ascii="GHEA Grapalat" w:eastAsia="Times New Roman" w:hAnsi="GHEA Grapalat" w:cs="Tahoma"/>
          <w:lang w:val="hy-AM" w:eastAsia="ru-RU"/>
        </w:rPr>
        <w:t>Պ</w:t>
      </w:r>
      <w:r w:rsidRPr="00532AB1">
        <w:rPr>
          <w:rFonts w:ascii="GHEA Grapalat" w:eastAsia="Times New Roman" w:hAnsi="GHEA Grapalat" w:cs="Tahoma"/>
          <w:iCs/>
          <w:lang w:val="hy-AM" w:eastAsia="ru-RU"/>
        </w:rPr>
        <w:t>-</w:t>
      </w:r>
      <w:r>
        <w:rPr>
          <w:rFonts w:ascii="GHEA Grapalat" w:eastAsia="Times New Roman" w:hAnsi="GHEA Grapalat" w:cs="Tahoma"/>
          <w:iCs/>
          <w:lang w:val="hy-AM" w:eastAsia="ru-RU"/>
        </w:rPr>
        <w:t>300</w:t>
      </w:r>
      <w:r w:rsidRPr="00532AB1">
        <w:rPr>
          <w:rFonts w:ascii="GHEA Grapalat" w:eastAsia="Times New Roman" w:hAnsi="GHEA Grapalat" w:cs="Tahoma"/>
          <w:iCs/>
          <w:lang w:val="hy-AM" w:eastAsia="ru-RU"/>
        </w:rPr>
        <w:t>-</w:t>
      </w:r>
      <w:r>
        <w:rPr>
          <w:rFonts w:ascii="GHEA Grapalat" w:eastAsia="Times New Roman" w:hAnsi="GHEA Grapalat" w:cs="Tahoma"/>
          <w:iCs/>
          <w:lang w:val="hy-AM" w:eastAsia="ru-RU"/>
        </w:rPr>
        <w:t>30</w:t>
      </w:r>
      <w:r w:rsidRPr="00532AB1">
        <w:rPr>
          <w:rFonts w:ascii="GHEA Grapalat" w:eastAsia="Times New Roman" w:hAnsi="GHEA Grapalat" w:cs="Tahoma"/>
          <w:iCs/>
          <w:lang w:val="hy-AM" w:eastAsia="ru-RU"/>
        </w:rPr>
        <w:t>.09.2019-</w:t>
      </w:r>
      <w:r>
        <w:rPr>
          <w:rFonts w:ascii="GHEA Grapalat" w:eastAsia="Times New Roman" w:hAnsi="GHEA Grapalat" w:cs="Tahoma"/>
          <w:iCs/>
          <w:lang w:val="hy-AM" w:eastAsia="ru-RU"/>
        </w:rPr>
        <w:t>ԳԿ</w:t>
      </w:r>
      <w:r w:rsidRPr="00532AB1">
        <w:rPr>
          <w:rFonts w:ascii="GHEA Grapalat" w:eastAsia="Times New Roman" w:hAnsi="GHEA Grapalat" w:cs="Tahoma"/>
          <w:iCs/>
          <w:lang w:val="hy-AM" w:eastAsia="ru-RU"/>
        </w:rPr>
        <w:t>-011/0</w:t>
      </w:r>
      <w:r w:rsidRPr="00532AB1">
        <w:rPr>
          <w:rFonts w:ascii="GHEA Grapalat" w:eastAsia="Times New Roman" w:hAnsi="GHEA Grapalat" w:cs="Tahoma"/>
          <w:lang w:val="hy-AM" w:eastAsia="ru-RU"/>
        </w:rPr>
        <w:t>)</w:t>
      </w:r>
      <w:r w:rsidRPr="00000629">
        <w:rPr>
          <w:rFonts w:ascii="GHEA Grapalat" w:hAnsi="GHEA Grapalat" w:cs="Sylfaen"/>
          <w:spacing w:val="10"/>
          <w:lang w:val="hy-AM"/>
        </w:rPr>
        <w:t xml:space="preserve"> ՎԵՐԱ</w:t>
      </w:r>
      <w:r w:rsidRPr="00000629">
        <w:rPr>
          <w:rFonts w:ascii="GHEA Grapalat" w:hAnsi="GHEA Grapalat" w:cs="Sylfaen"/>
          <w:spacing w:val="10"/>
          <w:lang w:val="hy-AM"/>
        </w:rPr>
        <w:softHyphen/>
        <w:t>ԲԵՐ</w:t>
      </w:r>
      <w:r w:rsidRPr="00000629">
        <w:rPr>
          <w:rFonts w:ascii="GHEA Grapalat" w:hAnsi="GHEA Grapalat" w:cs="Sylfaen"/>
          <w:spacing w:val="10"/>
          <w:lang w:val="hy-AM"/>
        </w:rPr>
        <w:softHyphen/>
        <w:t>ՅԱԼ</w:t>
      </w:r>
      <w:r w:rsidR="000F3DD5" w:rsidRPr="0047372D">
        <w:rPr>
          <w:rFonts w:ascii="GHEA Grapalat" w:hAnsi="GHEA Grapalat" w:cs="Tahoma"/>
          <w:caps/>
          <w:spacing w:val="-4"/>
          <w:sz w:val="2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C30B17" w:rsidRPr="00000629">
        <w:rPr>
          <w:rFonts w:ascii="GHEA Grapalat" w:hAnsi="GHEA Grapalat" w:cs="Tahoma"/>
          <w:caps/>
          <w:spacing w:val="-4"/>
          <w:lang w:val="af-ZA"/>
        </w:rPr>
        <w:t>թյՈՒՆԸ</w:t>
      </w:r>
    </w:p>
    <w:p w:rsidR="004938BC" w:rsidRPr="0047372D" w:rsidRDefault="004938BC" w:rsidP="000F3DD5">
      <w:pPr>
        <w:spacing w:after="0" w:line="240" w:lineRule="auto"/>
        <w:ind w:left="1134" w:right="970"/>
        <w:jc w:val="both"/>
        <w:rPr>
          <w:rFonts w:ascii="GHEA Grapalat" w:hAnsi="GHEA Grapalat" w:cs="Tahoma"/>
          <w:caps/>
          <w:spacing w:val="-4"/>
          <w:sz w:val="24"/>
          <w:lang w:val="af-ZA"/>
        </w:rPr>
      </w:pP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4938BC" w:rsidP="00ED6393">
      <w:pPr>
        <w:spacing w:after="0" w:line="360" w:lineRule="auto"/>
        <w:ind w:firstLine="567"/>
        <w:jc w:val="both"/>
        <w:rPr>
          <w:rFonts w:ascii="GHEA Grapalat" w:hAnsi="GHEA Grapalat" w:cs="Tahoma"/>
          <w:lang w:val="hy-AM"/>
        </w:rPr>
      </w:pPr>
      <w:r w:rsidRPr="004938BC">
        <w:rPr>
          <w:rFonts w:ascii="GHEA Grapalat" w:hAnsi="GHEA Grapalat" w:cs="Tahoma"/>
          <w:lang w:val="hy-AM"/>
        </w:rPr>
        <w:t>Ձեզ ենք ներկայացնում Հայաս</w:t>
      </w:r>
      <w:r w:rsidRPr="004938BC">
        <w:rPr>
          <w:rFonts w:ascii="GHEA Grapalat" w:hAnsi="GHEA Grapalat" w:cs="Tahoma"/>
          <w:lang w:val="af-ZA"/>
        </w:rPr>
        <w:softHyphen/>
      </w:r>
      <w:r w:rsidRPr="004938BC">
        <w:rPr>
          <w:rFonts w:ascii="GHEA Grapalat" w:hAnsi="GHEA Grapalat" w:cs="Tahoma"/>
          <w:lang w:val="hy-AM"/>
        </w:rPr>
        <w:t>տանի</w:t>
      </w:r>
      <w:r w:rsidRPr="004938BC">
        <w:rPr>
          <w:rFonts w:ascii="GHEA Grapalat" w:hAnsi="GHEA Grapalat" w:cs="Tahoma"/>
          <w:lang w:val="af-ZA"/>
        </w:rPr>
        <w:t xml:space="preserve"> </w:t>
      </w:r>
      <w:r w:rsidRPr="004938BC">
        <w:rPr>
          <w:rFonts w:ascii="GHEA Grapalat" w:hAnsi="GHEA Grapalat" w:cs="Tahoma"/>
          <w:lang w:val="hy-AM"/>
        </w:rPr>
        <w:t>Հանրապետության</w:t>
      </w:r>
      <w:r w:rsidRPr="004938BC">
        <w:rPr>
          <w:rFonts w:ascii="GHEA Grapalat" w:hAnsi="GHEA Grapalat" w:cs="Tahoma"/>
          <w:lang w:val="af-ZA"/>
        </w:rPr>
        <w:t xml:space="preserve"> </w:t>
      </w:r>
      <w:r w:rsidRPr="004938BC">
        <w:rPr>
          <w:rFonts w:ascii="GHEA Grapalat" w:hAnsi="GHEA Grapalat" w:cs="Tahoma"/>
          <w:lang w:val="hy-AM"/>
        </w:rPr>
        <w:t>կառավարության առա</w:t>
      </w:r>
      <w:r w:rsidRPr="004938BC">
        <w:rPr>
          <w:rFonts w:ascii="GHEA Grapalat" w:hAnsi="GHEA Grapalat" w:cs="Tahoma"/>
          <w:lang w:val="hy-AM"/>
        </w:rPr>
        <w:softHyphen/>
        <w:t>ջար</w:t>
      </w:r>
      <w:r w:rsidRPr="004938BC">
        <w:rPr>
          <w:rFonts w:ascii="GHEA Grapalat" w:hAnsi="GHEA Grapalat" w:cs="Tahoma"/>
          <w:lang w:val="hy-AM"/>
        </w:rPr>
        <w:softHyphen/>
        <w:t>կու</w:t>
      </w:r>
      <w:r w:rsidRPr="004938BC">
        <w:rPr>
          <w:rFonts w:ascii="GHEA Grapalat" w:hAnsi="GHEA Grapalat" w:cs="Tahoma"/>
          <w:lang w:val="hy-AM"/>
        </w:rPr>
        <w:softHyphen/>
        <w:t xml:space="preserve">թյունները </w:t>
      </w:r>
      <w:r w:rsidR="00ED6393" w:rsidRPr="00532AB1">
        <w:rPr>
          <w:rFonts w:ascii="GHEA Grapalat" w:eastAsia="Times New Roman" w:hAnsi="GHEA Grapalat"/>
          <w:lang w:val="hy-AM"/>
        </w:rPr>
        <w:t>«Կրթության մասին» Հայաստանի Հանրապետության</w:t>
      </w:r>
      <w:r w:rsidR="00ED6393">
        <w:rPr>
          <w:rFonts w:ascii="GHEA Grapalat" w:eastAsia="Times New Roman" w:hAnsi="GHEA Grapalat"/>
          <w:lang w:val="hy-AM"/>
        </w:rPr>
        <w:t xml:space="preserve"> օրենքում փոփոխություն և լրացում կատարելու մասին» և</w:t>
      </w:r>
      <w:r w:rsidR="00ED6393" w:rsidRPr="00532AB1">
        <w:rPr>
          <w:rFonts w:ascii="GHEA Grapalat" w:eastAsia="Times New Roman" w:hAnsi="GHEA Grapalat" w:cs="Tahoma"/>
          <w:lang w:val="hy-AM" w:eastAsia="ru-RU"/>
        </w:rPr>
        <w:t xml:space="preserve"> </w:t>
      </w:r>
      <w:r w:rsidR="00ED6393" w:rsidRPr="00B154AA">
        <w:rPr>
          <w:rFonts w:ascii="GHEA Grapalat" w:hAnsi="GHEA Grapalat"/>
          <w:lang w:val="hy-AM"/>
        </w:rPr>
        <w:t xml:space="preserve">«Նախնական մասնագիտական (արհեստագործական) </w:t>
      </w:r>
      <w:r w:rsidR="00ED6393">
        <w:rPr>
          <w:rFonts w:ascii="GHEA Grapalat" w:hAnsi="GHEA Grapalat"/>
          <w:lang w:val="hy-AM"/>
        </w:rPr>
        <w:t>և</w:t>
      </w:r>
      <w:r w:rsidR="00ED6393" w:rsidRPr="00B154AA">
        <w:rPr>
          <w:rFonts w:ascii="GHEA Grapalat" w:hAnsi="GHEA Grapalat"/>
          <w:lang w:val="hy-AM"/>
        </w:rPr>
        <w:t xml:space="preserve"> միջին մասնագիտական կրթության մասին»</w:t>
      </w:r>
      <w:r w:rsidR="00ED6393">
        <w:rPr>
          <w:rFonts w:ascii="GHEA Grapalat" w:hAnsi="GHEA Grapalat"/>
          <w:lang w:val="hy-AM"/>
        </w:rPr>
        <w:t xml:space="preserve"> </w:t>
      </w:r>
      <w:r w:rsidR="00ED6393" w:rsidRPr="006B39E5">
        <w:rPr>
          <w:rFonts w:ascii="GHEA Grapalat" w:hAnsi="GHEA Grapalat" w:cs="Tahoma"/>
          <w:lang w:val="hy-AM"/>
        </w:rPr>
        <w:t>Հայաստանի Հանրապետության օրենքում փոփոխություն կատարելու մասին» Հայաստանի Հանրապետության օրենքների նախագծերի փաթեթի</w:t>
      </w:r>
      <w:r w:rsidRPr="004938BC">
        <w:rPr>
          <w:rFonts w:ascii="GHEA Grapalat" w:hAnsi="GHEA Grapalat" w:cs="Tahoma"/>
          <w:lang w:val="hy-AM"/>
        </w:rPr>
        <w:t xml:space="preserve"> վերաբերյալ:</w:t>
      </w:r>
    </w:p>
    <w:p w:rsidR="00ED6393" w:rsidRPr="002F4B19" w:rsidRDefault="00ED6393" w:rsidP="00B26535">
      <w:pPr>
        <w:spacing w:after="0" w:line="360" w:lineRule="auto"/>
        <w:ind w:firstLine="450"/>
        <w:jc w:val="both"/>
        <w:rPr>
          <w:rFonts w:ascii="GHEA Grapalat" w:hAnsi="GHEA Grapalat" w:cs="Tahoma"/>
          <w:lang w:val="hy-AM"/>
        </w:rPr>
      </w:pPr>
      <w:r w:rsidRPr="006B39E5">
        <w:rPr>
          <w:rFonts w:ascii="GHEA Grapalat" w:hAnsi="GHEA Grapalat" w:cs="Tahoma"/>
          <w:lang w:val="hy-AM"/>
        </w:rPr>
        <w:t xml:space="preserve">«Կրթության մասին» ՀՀ օրենքում (այսուհետ՝ Օրենք) փոփոխություն և լրացում կատարելու մասին ՀՀ օրենքի նախագծի 1-ին հոդվածի և «Նախնական մասնագիտական (արհեստագործական) և միջին մասնագիտական կրթության մասին» ՀՀ օրենքում </w:t>
      </w:r>
      <w:r w:rsidRPr="002F4B19">
        <w:rPr>
          <w:rFonts w:ascii="GHEA Grapalat" w:hAnsi="GHEA Grapalat" w:cs="Tahoma"/>
          <w:lang w:val="hy-AM"/>
        </w:rPr>
        <w:t xml:space="preserve">փոփոխություն կատարելու մասին ՀՀ օրենքի նախագծի 1-ին հոդվածի վերաբերյալ հարկ է նշել որ, </w:t>
      </w:r>
      <w:r w:rsidR="003359D0" w:rsidRPr="002F4B19">
        <w:rPr>
          <w:rFonts w:ascii="GHEA Grapalat" w:hAnsi="GHEA Grapalat" w:cs="Tahoma"/>
          <w:lang w:val="hy-AM"/>
        </w:rPr>
        <w:t>ՀՀ Սահմանադրության 38-րդ հոդվածի 1-ին մասի համաձայն պետական ուսումնական հաստատություններում միջնակարգ կրթությունն անվճար է, իսկ պարտադիր կրթության ծրագրերը և տևողությունը սահմանվում են օրենքով: «Կրթության մասին» ՀՀ օ</w:t>
      </w:r>
      <w:r w:rsidRPr="002F4B19">
        <w:rPr>
          <w:rFonts w:ascii="GHEA Grapalat" w:hAnsi="GHEA Grapalat" w:cs="Tahoma"/>
          <w:lang w:val="hy-AM"/>
        </w:rPr>
        <w:t>րենքի 18-րդ հոդվածի 7-րդ մաս</w:t>
      </w:r>
      <w:r w:rsidR="00F20AF4" w:rsidRPr="002F4B19">
        <w:rPr>
          <w:rFonts w:ascii="GHEA Grapalat" w:hAnsi="GHEA Grapalat" w:cs="Tahoma"/>
          <w:lang w:val="hy-AM"/>
        </w:rPr>
        <w:t xml:space="preserve">ում 2015 թվականին կատարված և 2017 թվականի հունիսի 1-ից ուժի մեջ մտած փոփոխությամբ </w:t>
      </w:r>
      <w:r w:rsidR="004C0F83" w:rsidRPr="002F4B19">
        <w:rPr>
          <w:rFonts w:ascii="GHEA Grapalat" w:hAnsi="GHEA Grapalat" w:cs="Tahoma"/>
          <w:lang w:val="hy-AM"/>
        </w:rPr>
        <w:t xml:space="preserve"> պարտադիր է ճանաչվել</w:t>
      </w:r>
      <w:r w:rsidRPr="002F4B19">
        <w:rPr>
          <w:rFonts w:ascii="GHEA Grapalat" w:hAnsi="GHEA Grapalat" w:cs="Tahoma"/>
          <w:lang w:val="hy-AM"/>
        </w:rPr>
        <w:t xml:space="preserve"> տասներկուամյա միջնակարգ կամ նախնական (արհեստագործական) մասնագիտական կամ միջին մասնագիտական կրթությունը:</w:t>
      </w:r>
      <w:r w:rsidR="003359D0" w:rsidRPr="002F4B19">
        <w:rPr>
          <w:rFonts w:ascii="GHEA Grapalat" w:hAnsi="GHEA Grapalat" w:cs="Tahoma"/>
          <w:lang w:val="hy-AM"/>
        </w:rPr>
        <w:t xml:space="preserve"> </w:t>
      </w:r>
      <w:r w:rsidR="00F20AF4" w:rsidRPr="002F4B19">
        <w:rPr>
          <w:rFonts w:ascii="GHEA Grapalat" w:hAnsi="GHEA Grapalat" w:cs="Tahoma"/>
          <w:lang w:val="hy-AM"/>
        </w:rPr>
        <w:t>Նման մոտեցման համար հիմք է ծառայել այն իրողությունը</w:t>
      </w:r>
      <w:r w:rsidR="0054578F" w:rsidRPr="002F4B19">
        <w:rPr>
          <w:rFonts w:ascii="GHEA Grapalat" w:hAnsi="GHEA Grapalat" w:cs="Tahoma"/>
          <w:lang w:val="hy-AM"/>
        </w:rPr>
        <w:t>, որ աշակերտը</w:t>
      </w:r>
      <w:r w:rsidR="00FF3EC6" w:rsidRPr="002F4B19">
        <w:rPr>
          <w:rFonts w:ascii="GHEA Grapalat" w:hAnsi="GHEA Grapalat" w:cs="Tahoma"/>
          <w:lang w:val="hy-AM"/>
        </w:rPr>
        <w:t xml:space="preserve"> </w:t>
      </w:r>
      <w:r w:rsidR="00FF3EC6" w:rsidRPr="000764B9">
        <w:rPr>
          <w:rFonts w:ascii="GHEA Grapalat" w:hAnsi="GHEA Grapalat" w:cs="Tahoma"/>
          <w:lang w:val="hy-AM"/>
        </w:rPr>
        <w:t>Սահմանադրության</w:t>
      </w:r>
      <w:r w:rsidR="00FF3EC6" w:rsidRPr="002F4B19">
        <w:rPr>
          <w:rFonts w:ascii="GHEA Grapalat" w:hAnsi="GHEA Grapalat" w:cs="Tahoma"/>
          <w:lang w:val="hy-AM"/>
        </w:rPr>
        <w:t xml:space="preserve"> և օրենքի ուժով երաշխավորված անվճար պարտադիր տասներկուամյա միջնակարգ կրթությունն ամբողջությամբ կարող է ստանալ պետական հանրակրթական հաստատությունում, իսկ </w:t>
      </w:r>
      <w:r w:rsidR="0054578F" w:rsidRPr="002F4B19">
        <w:rPr>
          <w:rFonts w:ascii="GHEA Grapalat" w:hAnsi="GHEA Grapalat" w:cs="Tahoma"/>
          <w:lang w:val="hy-AM"/>
        </w:rPr>
        <w:t xml:space="preserve">հիմնական կրթության հիմքով ուսումը նախնական (արհեստագործական) մասնագիտական կամ միջին մասնագիտական </w:t>
      </w:r>
      <w:r w:rsidR="00FF3EC6" w:rsidRPr="002F4B19">
        <w:rPr>
          <w:rFonts w:ascii="GHEA Grapalat" w:hAnsi="GHEA Grapalat" w:cs="Tahoma"/>
          <w:lang w:val="hy-AM"/>
        </w:rPr>
        <w:t xml:space="preserve">կրթական ծրագրերով </w:t>
      </w:r>
      <w:r w:rsidR="0054578F" w:rsidRPr="002F4B19">
        <w:rPr>
          <w:rFonts w:ascii="GHEA Grapalat" w:hAnsi="GHEA Grapalat" w:cs="Tahoma"/>
          <w:lang w:val="hy-AM"/>
        </w:rPr>
        <w:t>պետական ուսումնական հաստատություններում շարունակ</w:t>
      </w:r>
      <w:r w:rsidR="00FF3EC6" w:rsidRPr="002F4B19">
        <w:rPr>
          <w:rFonts w:ascii="GHEA Grapalat" w:hAnsi="GHEA Grapalat" w:cs="Tahoma"/>
          <w:lang w:val="hy-AM"/>
        </w:rPr>
        <w:t>ելու պարագայում՝</w:t>
      </w:r>
      <w:r w:rsidR="0054578F" w:rsidRPr="002F4B19">
        <w:rPr>
          <w:rFonts w:ascii="GHEA Grapalat" w:hAnsi="GHEA Grapalat" w:cs="Tahoma"/>
          <w:lang w:val="hy-AM"/>
        </w:rPr>
        <w:t xml:space="preserve"> </w:t>
      </w:r>
      <w:r w:rsidR="00B26535" w:rsidRPr="002F4B19">
        <w:rPr>
          <w:rFonts w:ascii="GHEA Grapalat" w:hAnsi="GHEA Grapalat" w:cs="Tahoma"/>
          <w:lang w:val="hy-AM"/>
        </w:rPr>
        <w:t>նախնական (արհեստագործական) մասնագիտ</w:t>
      </w:r>
      <w:bookmarkStart w:id="0" w:name="_GoBack"/>
      <w:bookmarkEnd w:id="0"/>
      <w:r w:rsidR="00B26535" w:rsidRPr="002F4B19">
        <w:rPr>
          <w:rFonts w:ascii="GHEA Grapalat" w:hAnsi="GHEA Grapalat" w:cs="Tahoma"/>
          <w:lang w:val="hy-AM"/>
        </w:rPr>
        <w:t xml:space="preserve">ական կամ միջին մասնագիտական պետական ուսումնական հաստատությունում: </w:t>
      </w:r>
      <w:r w:rsidRPr="002F4B19">
        <w:rPr>
          <w:rFonts w:ascii="GHEA Grapalat" w:hAnsi="GHEA Grapalat" w:cs="Tahoma"/>
          <w:lang w:val="hy-AM"/>
        </w:rPr>
        <w:t xml:space="preserve">Հարկ է նշել նաև, որ </w:t>
      </w:r>
      <w:r w:rsidR="00C01187" w:rsidRPr="002F4B19">
        <w:rPr>
          <w:rFonts w:ascii="GHEA Grapalat" w:hAnsi="GHEA Grapalat" w:cs="Tahoma"/>
          <w:lang w:val="hy-AM"/>
        </w:rPr>
        <w:t xml:space="preserve">առաջնորդվելով վերը նշված սահմանադրական նորմի և օրենքի տրամաբանությամբ՝ </w:t>
      </w:r>
      <w:r w:rsidRPr="002F4B19">
        <w:rPr>
          <w:rFonts w:ascii="GHEA Grapalat" w:hAnsi="GHEA Grapalat" w:cs="Tahoma"/>
          <w:lang w:val="hy-AM"/>
        </w:rPr>
        <w:t>ՀՀ կառավարությունը</w:t>
      </w:r>
      <w:r w:rsidR="00B26535" w:rsidRPr="002F4B19">
        <w:rPr>
          <w:rFonts w:ascii="GHEA Grapalat" w:hAnsi="GHEA Grapalat" w:cs="Tahoma"/>
          <w:lang w:val="hy-AM"/>
        </w:rPr>
        <w:t xml:space="preserve"> նույն</w:t>
      </w:r>
      <w:r w:rsidR="006B39E5" w:rsidRPr="002F4B19">
        <w:rPr>
          <w:rFonts w:ascii="GHEA Grapalat" w:hAnsi="GHEA Grapalat" w:cs="Tahoma"/>
          <w:lang w:val="hy-AM"/>
        </w:rPr>
        <w:t>՝</w:t>
      </w:r>
      <w:r w:rsidR="00B26535" w:rsidRPr="002F4B19">
        <w:rPr>
          <w:rFonts w:ascii="GHEA Grapalat" w:hAnsi="GHEA Grapalat" w:cs="Tahoma"/>
          <w:lang w:val="hy-AM"/>
        </w:rPr>
        <w:t xml:space="preserve"> 2017 թվականին համապատասխան փոփոխություն է կատարել իր</w:t>
      </w:r>
      <w:r w:rsidRPr="002F4B19">
        <w:rPr>
          <w:rFonts w:ascii="GHEA Grapalat" w:hAnsi="GHEA Grapalat" w:cs="Tahoma"/>
          <w:lang w:val="hy-AM"/>
        </w:rPr>
        <w:t xml:space="preserve"> 2013 թվականի նոյեմբերի 28-ի N 1330-Ն որոշմա</w:t>
      </w:r>
      <w:r w:rsidR="00B26535" w:rsidRPr="002F4B19">
        <w:rPr>
          <w:rFonts w:ascii="GHEA Grapalat" w:hAnsi="GHEA Grapalat" w:cs="Tahoma"/>
          <w:lang w:val="hy-AM"/>
        </w:rPr>
        <w:t>մբ</w:t>
      </w:r>
      <w:r w:rsidRPr="002F4B19">
        <w:rPr>
          <w:rFonts w:ascii="GHEA Grapalat" w:hAnsi="GHEA Grapalat" w:cs="Tahoma"/>
          <w:lang w:val="hy-AM"/>
        </w:rPr>
        <w:t xml:space="preserve"> հաստատ</w:t>
      </w:r>
      <w:r w:rsidR="00B26535" w:rsidRPr="002F4B19">
        <w:rPr>
          <w:rFonts w:ascii="GHEA Grapalat" w:hAnsi="GHEA Grapalat" w:cs="Tahoma"/>
          <w:lang w:val="hy-AM"/>
        </w:rPr>
        <w:t xml:space="preserve">ված՝ </w:t>
      </w:r>
      <w:r w:rsidRPr="002F4B19">
        <w:rPr>
          <w:rFonts w:ascii="GHEA Grapalat" w:hAnsi="GHEA Grapalat" w:cs="Tahoma"/>
          <w:lang w:val="hy-AM"/>
        </w:rPr>
        <w:t xml:space="preserve">նախնական մասնագիտական (արհեստագործական) և </w:t>
      </w:r>
      <w:r w:rsidRPr="002F4B19">
        <w:rPr>
          <w:rFonts w:ascii="GHEA Grapalat" w:hAnsi="GHEA Grapalat" w:cs="Tahoma"/>
          <w:lang w:val="hy-AM"/>
        </w:rPr>
        <w:lastRenderedPageBreak/>
        <w:t>(կամ) միջին մասնագիտական կրթական ծրագրեր իրականացնող պետական ուսումնական հաստատություններում ուսանողական նպաստ և պետական կրթաթոշակ տրամադրելու կարգ</w:t>
      </w:r>
      <w:r w:rsidR="00B26535" w:rsidRPr="002F4B19">
        <w:rPr>
          <w:rFonts w:ascii="GHEA Grapalat" w:hAnsi="GHEA Grapalat" w:cs="Tahoma"/>
          <w:lang w:val="hy-AM"/>
        </w:rPr>
        <w:t>ում՝ դրա</w:t>
      </w:r>
      <w:r w:rsidRPr="002F4B19">
        <w:rPr>
          <w:rFonts w:ascii="GHEA Grapalat" w:hAnsi="GHEA Grapalat" w:cs="Tahoma"/>
          <w:lang w:val="hy-AM"/>
        </w:rPr>
        <w:t xml:space="preserve"> 6-րդ կետի 1-ին ենթակետ</w:t>
      </w:r>
      <w:r w:rsidR="00B26535" w:rsidRPr="002F4B19">
        <w:rPr>
          <w:rFonts w:ascii="GHEA Grapalat" w:hAnsi="GHEA Grapalat" w:cs="Tahoma"/>
          <w:lang w:val="hy-AM"/>
        </w:rPr>
        <w:t>ով սահմանելով, որ</w:t>
      </w:r>
      <w:r w:rsidRPr="002F4B19">
        <w:rPr>
          <w:rFonts w:ascii="GHEA Grapalat" w:hAnsi="GHEA Grapalat" w:cs="Tahoma"/>
          <w:lang w:val="hy-AM"/>
        </w:rPr>
        <w:t xml:space="preserve"> պետությունն ուսանողական նպաստի ձևով, մրցութային հիմունքով, ուսման վճարի լրիվ փոխհատուցում տրամադրում է պետական կառավարման լիազորված մարմնի կողմից տվյալ տարվա համար հատկացված անվճար ուսուցման տեղում մինչև 19 տարին լրանալը հիմնական կրթության հիմքով նախնական (արհեստագործական) կամ միջին մասնագիտական կրթական ծրագրեր իրականացնող պետական ուսումնական հաստատություն ընդունելության կարգով ընդունված ուսանողին` մինչև ուսումնառության ավարտը:</w:t>
      </w:r>
    </w:p>
    <w:p w:rsidR="00D25B15" w:rsidRPr="002F4B19" w:rsidRDefault="006B39E5" w:rsidP="00B26535">
      <w:pPr>
        <w:spacing w:after="0" w:line="360" w:lineRule="auto"/>
        <w:ind w:firstLine="450"/>
        <w:jc w:val="both"/>
        <w:rPr>
          <w:rFonts w:ascii="GHEA Grapalat" w:hAnsi="GHEA Grapalat" w:cs="Tahoma"/>
          <w:lang w:val="hy-AM"/>
        </w:rPr>
      </w:pPr>
      <w:r w:rsidRPr="002F4B19">
        <w:rPr>
          <w:rFonts w:ascii="GHEA Grapalat" w:hAnsi="GHEA Grapalat" w:cs="Tahoma"/>
          <w:lang w:val="hy-AM"/>
        </w:rPr>
        <w:t>Վ</w:t>
      </w:r>
      <w:r w:rsidR="00D25B15" w:rsidRPr="002F4B19">
        <w:rPr>
          <w:rFonts w:ascii="GHEA Grapalat" w:hAnsi="GHEA Grapalat" w:cs="Tahoma"/>
          <w:lang w:val="hy-AM"/>
        </w:rPr>
        <w:t>երոշարադրյալից ելնելով</w:t>
      </w:r>
      <w:r w:rsidRPr="002F4B19">
        <w:rPr>
          <w:rFonts w:ascii="GHEA Grapalat" w:hAnsi="GHEA Grapalat" w:cs="Tahoma"/>
          <w:lang w:val="hy-AM"/>
        </w:rPr>
        <w:t>՝</w:t>
      </w:r>
      <w:r w:rsidR="00D25B15" w:rsidRPr="002F4B19">
        <w:rPr>
          <w:rFonts w:ascii="GHEA Grapalat" w:hAnsi="GHEA Grapalat" w:cs="Tahoma"/>
          <w:lang w:val="hy-AM"/>
        </w:rPr>
        <w:t xml:space="preserve"> գտնում ենք, որ </w:t>
      </w:r>
      <w:r w:rsidRPr="002F4B19">
        <w:rPr>
          <w:rFonts w:ascii="GHEA Grapalat" w:hAnsi="GHEA Grapalat" w:cs="Tahoma"/>
          <w:lang w:val="hy-AM"/>
        </w:rPr>
        <w:t>նախնական մասնագիտական (արհեստագործական) և (կամ) միջին մասնագիտական պետական ուսումնական հաստատություններում</w:t>
      </w:r>
      <w:r w:rsidR="00650D29" w:rsidRPr="002F4B19">
        <w:rPr>
          <w:rFonts w:ascii="GHEA Grapalat" w:hAnsi="GHEA Grapalat" w:cs="Tahoma"/>
          <w:lang w:val="hy-AM"/>
        </w:rPr>
        <w:t xml:space="preserve"> հիմնական կրթությամբ 19 տարեկանը չլրացած սովորողների համար չի կարող սահմանվել վճարովի կրթության հնարավորություն:</w:t>
      </w:r>
    </w:p>
    <w:p w:rsidR="00ED6393" w:rsidRPr="006B39E5" w:rsidRDefault="00ED6393" w:rsidP="00ED6393">
      <w:pPr>
        <w:spacing w:after="0" w:line="360" w:lineRule="auto"/>
        <w:ind w:firstLine="450"/>
        <w:jc w:val="both"/>
        <w:rPr>
          <w:rFonts w:ascii="GHEA Grapalat" w:hAnsi="GHEA Grapalat" w:cs="Tahoma"/>
          <w:lang w:val="hy-AM"/>
        </w:rPr>
      </w:pPr>
      <w:r w:rsidRPr="002F4B19">
        <w:rPr>
          <w:rFonts w:ascii="GHEA Grapalat" w:hAnsi="GHEA Grapalat" w:cs="Tahoma"/>
          <w:lang w:val="hy-AM"/>
        </w:rPr>
        <w:t>«Կրթության մասին» Հայաստանի Հանրապետության օրենքում լրացումներ կատարելու</w:t>
      </w:r>
      <w:r w:rsidRPr="006B39E5">
        <w:rPr>
          <w:rFonts w:ascii="GHEA Grapalat" w:hAnsi="GHEA Grapalat" w:cs="Tahoma"/>
          <w:lang w:val="hy-AM"/>
        </w:rPr>
        <w:t xml:space="preserve"> մասին» ՀՀ օրենքի նախագծի 2-րդ հոդվածի </w:t>
      </w:r>
      <w:r w:rsidR="007F0975" w:rsidRPr="006B39E5">
        <w:rPr>
          <w:rFonts w:ascii="GHEA Grapalat" w:hAnsi="GHEA Grapalat" w:cs="Tahoma"/>
          <w:lang w:val="hy-AM"/>
        </w:rPr>
        <w:t xml:space="preserve">համաձայն </w:t>
      </w:r>
      <w:r w:rsidRPr="006B39E5">
        <w:rPr>
          <w:rFonts w:ascii="GHEA Grapalat" w:hAnsi="GHEA Grapalat" w:cs="Tahoma"/>
          <w:lang w:val="hy-AM"/>
        </w:rPr>
        <w:t>միջին մասնագիտական ուսումնական հաստատությունների շրջանավարտներին հնարավորություն է ընձեռվելու ուսումը շարունակել բուհերի առկա ուսուցման 2-րդ կուրսում, եթե տվյալ մասնագիտության համար հեռակա ուսուցման ձև նախատեսված չէ:</w:t>
      </w:r>
    </w:p>
    <w:p w:rsidR="00ED6393" w:rsidRPr="006B39E5" w:rsidRDefault="00ED6393" w:rsidP="00ED6393">
      <w:pPr>
        <w:spacing w:after="0" w:line="360" w:lineRule="auto"/>
        <w:ind w:firstLine="567"/>
        <w:jc w:val="both"/>
        <w:rPr>
          <w:rFonts w:cs="Tahoma"/>
          <w:bCs/>
          <w:lang w:val="hy-AM"/>
        </w:rPr>
      </w:pPr>
      <w:r w:rsidRPr="006B39E5">
        <w:rPr>
          <w:rFonts w:ascii="GHEA Grapalat" w:hAnsi="GHEA Grapalat" w:cs="Tahoma"/>
          <w:lang w:val="hy-AM"/>
        </w:rPr>
        <w:t xml:space="preserve">Նախագծի ընդունման դեպքում անհավասարություն կառաջանա միջին մասնագիտական ուսումնական հաստատությունների բարձր առաջադիմություն ցուցաբերած շրջանավարտների միջև, քանի որ նրանց միայն մի մասը կկարողանա կրթությունը բուհերում շարունակել առկա ուսուցմամբ, այն պարագայում, երբ նրանց գերակշիռ մասը ուսումը պետք է շարունակի հեռակա ուսուցմամբ: Անհավասար պայմաններ կստեղծվեն նաև ավագ դպրոցում կամ միջնակարգ կրթության 3-րդ աստիճանում սովորողների համար, քանի որ վերջիններս չունեն նման հնարավորություն և բուհ են ընդունվում ընդհանուր հիմունքներով, այն պարագայում, երբ ՀՀ կառավարության 2011 թվականի մարտի 31-ի N 332-Ն որոշման հավելվածով հաստատված </w:t>
      </w:r>
      <w:r w:rsidRPr="006B39E5">
        <w:rPr>
          <w:rFonts w:ascii="Arial" w:hAnsi="Arial" w:cs="Arial"/>
          <w:bCs/>
          <w:lang w:val="hy-AM"/>
        </w:rPr>
        <w:t>ՀՀ</w:t>
      </w:r>
      <w:r w:rsidRPr="006B39E5">
        <w:rPr>
          <w:rFonts w:ascii="GHEA Grapalat" w:hAnsi="GHEA Grapalat" w:cs="Tahoma"/>
          <w:bCs/>
          <w:lang w:val="hy-AM"/>
        </w:rPr>
        <w:t xml:space="preserve"> </w:t>
      </w:r>
      <w:r w:rsidRPr="006B39E5">
        <w:rPr>
          <w:rFonts w:ascii="Arial" w:hAnsi="Arial" w:cs="Arial"/>
          <w:bCs/>
          <w:lang w:val="hy-AM"/>
        </w:rPr>
        <w:t>որակավորումների</w:t>
      </w:r>
      <w:r w:rsidRPr="006B39E5">
        <w:rPr>
          <w:rFonts w:ascii="GHEA Grapalat" w:hAnsi="GHEA Grapalat" w:cs="Tahoma"/>
          <w:bCs/>
          <w:lang w:val="hy-AM"/>
        </w:rPr>
        <w:t xml:space="preserve"> </w:t>
      </w:r>
      <w:r w:rsidRPr="006B39E5">
        <w:rPr>
          <w:rFonts w:ascii="Arial" w:hAnsi="Arial" w:cs="Arial"/>
          <w:bCs/>
          <w:lang w:val="hy-AM"/>
        </w:rPr>
        <w:t>ազգային</w:t>
      </w:r>
      <w:r w:rsidRPr="006B39E5">
        <w:rPr>
          <w:rFonts w:cs="Tahoma"/>
          <w:bCs/>
          <w:lang w:val="hy-AM"/>
        </w:rPr>
        <w:t xml:space="preserve"> </w:t>
      </w:r>
      <w:r w:rsidRPr="006B39E5">
        <w:rPr>
          <w:rFonts w:ascii="Arial" w:hAnsi="Arial" w:cs="Arial"/>
          <w:bCs/>
          <w:lang w:val="hy-AM"/>
        </w:rPr>
        <w:t>շրջանակի</w:t>
      </w:r>
      <w:r w:rsidRPr="006B39E5">
        <w:rPr>
          <w:rFonts w:cs="Tahoma"/>
          <w:bCs/>
          <w:lang w:val="hy-AM"/>
        </w:rPr>
        <w:t xml:space="preserve"> </w:t>
      </w:r>
      <w:r w:rsidRPr="006B39E5">
        <w:rPr>
          <w:rFonts w:ascii="Arial" w:hAnsi="Arial" w:cs="Arial"/>
          <w:bCs/>
          <w:lang w:val="hy-AM"/>
        </w:rPr>
        <w:t>համաձայն</w:t>
      </w:r>
      <w:r w:rsidRPr="006B39E5">
        <w:rPr>
          <w:rFonts w:cs="Tahoma"/>
          <w:bCs/>
          <w:lang w:val="hy-AM"/>
        </w:rPr>
        <w:t xml:space="preserve"> </w:t>
      </w:r>
      <w:r w:rsidRPr="006B39E5">
        <w:rPr>
          <w:rFonts w:ascii="Arial" w:hAnsi="Arial" w:cs="Arial"/>
          <w:bCs/>
          <w:lang w:val="hy-AM"/>
        </w:rPr>
        <w:t>մ</w:t>
      </w:r>
      <w:r w:rsidRPr="006B39E5">
        <w:rPr>
          <w:rFonts w:ascii="GHEA Grapalat" w:hAnsi="GHEA Grapalat" w:cs="Tahoma"/>
          <w:lang w:val="hy-AM"/>
        </w:rPr>
        <w:t>իջնակարգ կրթության 3-րդ աստիճանը (10-12-րդ դասարան) և նախնական մասնագիտական (արհեստագործական) կրթական ծրագիրը ունեն նույն 4</w:t>
      </w:r>
      <w:r w:rsidRPr="006B39E5">
        <w:rPr>
          <w:rFonts w:cs="Tahoma"/>
          <w:bCs/>
          <w:lang w:val="hy-AM"/>
        </w:rPr>
        <w:t>-</w:t>
      </w:r>
      <w:r w:rsidRPr="006B39E5">
        <w:rPr>
          <w:rFonts w:ascii="Arial" w:hAnsi="Arial" w:cs="Arial"/>
          <w:bCs/>
          <w:lang w:val="hy-AM"/>
        </w:rPr>
        <w:t>րդ</w:t>
      </w:r>
      <w:r w:rsidRPr="006B39E5">
        <w:rPr>
          <w:rFonts w:cs="Tahoma"/>
          <w:bCs/>
          <w:lang w:val="hy-AM"/>
        </w:rPr>
        <w:t xml:space="preserve"> </w:t>
      </w:r>
      <w:r w:rsidRPr="006B39E5">
        <w:rPr>
          <w:rFonts w:ascii="Arial" w:hAnsi="Arial" w:cs="Arial"/>
          <w:bCs/>
          <w:lang w:val="hy-AM"/>
        </w:rPr>
        <w:t>մակարդակը</w:t>
      </w:r>
      <w:r w:rsidRPr="006B39E5">
        <w:rPr>
          <w:rFonts w:cs="Tahoma"/>
          <w:bCs/>
          <w:lang w:val="hy-AM"/>
        </w:rPr>
        <w:t>:</w:t>
      </w:r>
    </w:p>
    <w:p w:rsidR="007279F8" w:rsidRPr="006B39E5" w:rsidRDefault="007279F8" w:rsidP="00ED6393">
      <w:pPr>
        <w:spacing w:after="0" w:line="360" w:lineRule="auto"/>
        <w:ind w:firstLine="567"/>
        <w:jc w:val="both"/>
        <w:rPr>
          <w:rFonts w:cs="Tahoma"/>
          <w:bCs/>
          <w:lang w:val="hy-AM"/>
        </w:rPr>
      </w:pPr>
      <w:r w:rsidRPr="007279F8">
        <w:rPr>
          <w:rFonts w:ascii="GHEA Grapalat" w:hAnsi="GHEA Grapalat" w:cs="Tahoma"/>
          <w:lang w:val="hy-AM"/>
        </w:rPr>
        <w:t>Հաշվի առնելով վերոգրյալը՝ առաջարկում ենք օրենք</w:t>
      </w:r>
      <w:r>
        <w:rPr>
          <w:rFonts w:ascii="GHEA Grapalat" w:hAnsi="GHEA Grapalat" w:cs="Tahoma"/>
          <w:lang w:val="hy-AM"/>
        </w:rPr>
        <w:t>ներ</w:t>
      </w:r>
      <w:r w:rsidRPr="007279F8">
        <w:rPr>
          <w:rFonts w:ascii="GHEA Grapalat" w:hAnsi="GHEA Grapalat" w:cs="Tahoma"/>
          <w:lang w:val="hy-AM"/>
        </w:rPr>
        <w:t>ի նախագծ</w:t>
      </w:r>
      <w:r>
        <w:rPr>
          <w:rFonts w:ascii="GHEA Grapalat" w:hAnsi="GHEA Grapalat" w:cs="Tahoma"/>
          <w:lang w:val="hy-AM"/>
        </w:rPr>
        <w:t>երի փաթեթ</w:t>
      </w:r>
      <w:r w:rsidRPr="007279F8">
        <w:rPr>
          <w:rFonts w:ascii="GHEA Grapalat" w:hAnsi="GHEA Grapalat" w:cs="Tahoma"/>
          <w:lang w:val="hy-AM"/>
        </w:rPr>
        <w:t>ով քննարկվող հոդվածները թողնել անփոփոխ:</w:t>
      </w:r>
    </w:p>
    <w:p w:rsidR="00ED6393" w:rsidRPr="006B39E5" w:rsidRDefault="00ED6393" w:rsidP="00ED6393">
      <w:pPr>
        <w:spacing w:after="0" w:line="360" w:lineRule="auto"/>
        <w:ind w:firstLine="567"/>
        <w:jc w:val="both"/>
        <w:rPr>
          <w:rFonts w:ascii="GHEA Grapalat" w:hAnsi="GHEA Grapalat" w:cs="Tahoma"/>
          <w:lang w:val="hy-AM"/>
        </w:rPr>
      </w:pPr>
      <w:r w:rsidRPr="006B39E5">
        <w:rPr>
          <w:rFonts w:ascii="Arial" w:hAnsi="Arial" w:cs="Arial"/>
          <w:bCs/>
          <w:lang w:val="hy-AM"/>
        </w:rPr>
        <w:t>Միաժամանակ</w:t>
      </w:r>
      <w:r w:rsidRPr="006B39E5">
        <w:rPr>
          <w:rFonts w:cs="Tahoma"/>
          <w:bCs/>
          <w:lang w:val="hy-AM"/>
        </w:rPr>
        <w:t xml:space="preserve"> </w:t>
      </w:r>
      <w:r w:rsidRPr="006B39E5">
        <w:rPr>
          <w:rFonts w:ascii="Arial" w:hAnsi="Arial" w:cs="Arial"/>
          <w:bCs/>
          <w:lang w:val="hy-AM"/>
        </w:rPr>
        <w:t>տեղեկացնում</w:t>
      </w:r>
      <w:r w:rsidRPr="006B39E5">
        <w:rPr>
          <w:rFonts w:cs="Tahoma"/>
          <w:bCs/>
          <w:lang w:val="hy-AM"/>
        </w:rPr>
        <w:t xml:space="preserve"> </w:t>
      </w:r>
      <w:r w:rsidRPr="006B39E5">
        <w:rPr>
          <w:rFonts w:ascii="Arial" w:hAnsi="Arial" w:cs="Arial"/>
          <w:bCs/>
          <w:lang w:val="hy-AM"/>
        </w:rPr>
        <w:t>են</w:t>
      </w:r>
      <w:r w:rsidRPr="00AC49E9">
        <w:rPr>
          <w:rFonts w:ascii="Arial" w:hAnsi="Arial" w:cs="Arial"/>
          <w:bCs/>
          <w:lang w:val="hy-AM"/>
        </w:rPr>
        <w:t>ք</w:t>
      </w:r>
      <w:r w:rsidRPr="006B39E5">
        <w:rPr>
          <w:rFonts w:cs="Tahoma"/>
          <w:bCs/>
          <w:lang w:val="hy-AM"/>
        </w:rPr>
        <w:t xml:space="preserve">, </w:t>
      </w:r>
      <w:r w:rsidRPr="006B39E5">
        <w:rPr>
          <w:rFonts w:ascii="Arial" w:hAnsi="Arial" w:cs="Arial"/>
          <w:bCs/>
          <w:lang w:val="hy-AM"/>
        </w:rPr>
        <w:t>որ</w:t>
      </w:r>
      <w:r w:rsidRPr="006B39E5">
        <w:rPr>
          <w:rFonts w:cs="Tahoma"/>
          <w:bCs/>
          <w:lang w:val="hy-AM"/>
        </w:rPr>
        <w:t xml:space="preserve"> </w:t>
      </w:r>
      <w:r w:rsidRPr="006B39E5">
        <w:rPr>
          <w:rFonts w:ascii="Arial" w:hAnsi="Arial" w:cs="Arial"/>
          <w:bCs/>
          <w:lang w:val="hy-AM"/>
        </w:rPr>
        <w:t>խնդրո</w:t>
      </w:r>
      <w:r w:rsidRPr="006B39E5">
        <w:rPr>
          <w:rFonts w:cs="Tahoma"/>
          <w:bCs/>
          <w:lang w:val="hy-AM"/>
        </w:rPr>
        <w:t xml:space="preserve"> </w:t>
      </w:r>
      <w:r w:rsidRPr="006B39E5">
        <w:rPr>
          <w:rFonts w:ascii="Arial" w:hAnsi="Arial" w:cs="Arial"/>
          <w:bCs/>
          <w:lang w:val="hy-AM"/>
        </w:rPr>
        <w:t>առարկա</w:t>
      </w:r>
      <w:r w:rsidRPr="006B39E5">
        <w:rPr>
          <w:rFonts w:cs="Tahoma"/>
          <w:bCs/>
          <w:lang w:val="hy-AM"/>
        </w:rPr>
        <w:t xml:space="preserve"> </w:t>
      </w:r>
      <w:r w:rsidRPr="006B39E5">
        <w:rPr>
          <w:rFonts w:ascii="Arial" w:hAnsi="Arial" w:cs="Arial"/>
          <w:bCs/>
          <w:lang w:val="hy-AM"/>
        </w:rPr>
        <w:t>կարգավորումները</w:t>
      </w:r>
      <w:r w:rsidRPr="006B39E5">
        <w:rPr>
          <w:rFonts w:cs="Tahoma"/>
          <w:bCs/>
          <w:lang w:val="hy-AM"/>
        </w:rPr>
        <w:t xml:space="preserve"> </w:t>
      </w:r>
      <w:r w:rsidRPr="006B39E5">
        <w:rPr>
          <w:rFonts w:ascii="Arial" w:hAnsi="Arial" w:cs="Arial"/>
          <w:bCs/>
          <w:lang w:val="hy-AM"/>
        </w:rPr>
        <w:t>կարող</w:t>
      </w:r>
      <w:r w:rsidRPr="006B39E5">
        <w:rPr>
          <w:rFonts w:cs="Tahoma"/>
          <w:bCs/>
          <w:lang w:val="hy-AM"/>
        </w:rPr>
        <w:t xml:space="preserve"> </w:t>
      </w:r>
      <w:r w:rsidRPr="006B39E5">
        <w:rPr>
          <w:rFonts w:ascii="Arial" w:hAnsi="Arial" w:cs="Arial"/>
          <w:bCs/>
          <w:lang w:val="hy-AM"/>
        </w:rPr>
        <w:t>են</w:t>
      </w:r>
      <w:r w:rsidRPr="006B39E5">
        <w:rPr>
          <w:rFonts w:cs="Tahoma"/>
          <w:bCs/>
          <w:lang w:val="hy-AM"/>
        </w:rPr>
        <w:t xml:space="preserve"> </w:t>
      </w:r>
      <w:r w:rsidRPr="006B39E5">
        <w:rPr>
          <w:rFonts w:ascii="Arial" w:hAnsi="Arial" w:cs="Arial"/>
          <w:bCs/>
          <w:lang w:val="hy-AM"/>
        </w:rPr>
        <w:t>ամրագրվել</w:t>
      </w:r>
      <w:r w:rsidRPr="006B39E5">
        <w:rPr>
          <w:rFonts w:cs="Tahoma"/>
          <w:b/>
          <w:bCs/>
          <w:lang w:val="hy-AM"/>
        </w:rPr>
        <w:t xml:space="preserve"> </w:t>
      </w:r>
      <w:r w:rsidRPr="006B39E5">
        <w:rPr>
          <w:rFonts w:ascii="GHEA Grapalat" w:hAnsi="GHEA Grapalat" w:cs="Tahoma"/>
          <w:lang w:val="hy-AM"/>
        </w:rPr>
        <w:t xml:space="preserve">ՀՀ կառավարությունը 2013 թվականի նոյեմբերի 28-ի N 1330-Ն որոշմամբ հաստատված հավելվածում իրականացվող համապատասխան փոփոխություններով, որի </w:t>
      </w:r>
      <w:r w:rsidRPr="006B39E5">
        <w:rPr>
          <w:rFonts w:ascii="GHEA Grapalat" w:hAnsi="GHEA Grapalat" w:cs="Tahoma"/>
          <w:lang w:val="hy-AM"/>
        </w:rPr>
        <w:lastRenderedPageBreak/>
        <w:t>նպատակահարմարությունը գնահատելու համար անհրաժեշտ է իրականացնել լրացուցիչ և համակողմանի ուսումնասիրություն:</w:t>
      </w:r>
    </w:p>
    <w:p w:rsidR="00192417" w:rsidRPr="006B39E5" w:rsidRDefault="00192417" w:rsidP="00CC0BAF">
      <w:pPr>
        <w:spacing w:after="0" w:line="360" w:lineRule="auto"/>
        <w:ind w:left="-270" w:right="-360" w:firstLine="567"/>
        <w:jc w:val="both"/>
        <w:rPr>
          <w:rFonts w:ascii="GHEA Grapalat" w:hAnsi="GHEA Grapalat" w:cs="Tahoma"/>
          <w:lang w:val="hy-AM"/>
        </w:rPr>
      </w:pPr>
    </w:p>
    <w:p w:rsidR="00FA1D43" w:rsidRPr="006B39E5" w:rsidRDefault="00FA1D43" w:rsidP="004938BC">
      <w:pPr>
        <w:spacing w:after="0" w:line="360" w:lineRule="auto"/>
        <w:ind w:right="-360"/>
        <w:jc w:val="both"/>
        <w:rPr>
          <w:rFonts w:ascii="GHEA Grapalat" w:hAnsi="GHEA Grapalat" w:cs="Tahoma"/>
          <w:lang w:val="hy-AM"/>
        </w:rPr>
      </w:pPr>
    </w:p>
    <w:p w:rsidR="005406B1" w:rsidRPr="008A57B8" w:rsidRDefault="008A57B8" w:rsidP="003D0342">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057693" w:rsidRPr="007E481E" w:rsidRDefault="00057693" w:rsidP="00057693">
      <w:pPr>
        <w:widowControl w:val="0"/>
        <w:tabs>
          <w:tab w:val="left" w:pos="90"/>
        </w:tabs>
        <w:spacing w:line="360" w:lineRule="auto"/>
        <w:ind w:left="142"/>
        <w:jc w:val="center"/>
        <w:rPr>
          <w:rFonts w:ascii="GHEA Grapalat" w:hAnsi="GHEA Grapalat"/>
          <w:lang w:val="af-ZA"/>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000629" w:rsidP="0083626C">
      <w:pPr>
        <w:spacing w:before="120" w:after="0" w:line="360" w:lineRule="auto"/>
        <w:jc w:val="center"/>
        <w:rPr>
          <w:rFonts w:ascii="GHEA Grapalat" w:eastAsia="Times New Roman" w:hAnsi="GHEA Grapalat" w:cs="Sylfaen"/>
          <w:color w:val="000000"/>
          <w:sz w:val="24"/>
          <w:szCs w:val="24"/>
          <w:lang w:val="af-ZA"/>
        </w:rPr>
      </w:pPr>
      <w:r w:rsidRPr="00000629">
        <w:rPr>
          <w:rFonts w:ascii="GHEA Grapalat" w:hAnsi="GHEA Grapalat"/>
          <w:b/>
          <w:sz w:val="24"/>
          <w:szCs w:val="24"/>
          <w:lang w:val="hy-AM"/>
        </w:rPr>
        <w:t xml:space="preserve">«Կրթության մասին» Հայաստանի Հանրապետության օրենքում փոփոխություն և լրացում կատարելու մասին» և  «Նախնական մասնագիտական (արհեստագործական) </w:t>
      </w:r>
      <w:r>
        <w:rPr>
          <w:rFonts w:ascii="GHEA Grapalat" w:hAnsi="GHEA Grapalat"/>
          <w:b/>
          <w:sz w:val="24"/>
          <w:szCs w:val="24"/>
          <w:lang w:val="hy-AM"/>
        </w:rPr>
        <w:t>և</w:t>
      </w:r>
      <w:r w:rsidRPr="00000629">
        <w:rPr>
          <w:rFonts w:ascii="GHEA Grapalat" w:hAnsi="GHEA Grapalat"/>
          <w:b/>
          <w:sz w:val="24"/>
          <w:szCs w:val="24"/>
          <w:lang w:val="hy-AM"/>
        </w:rPr>
        <w:t xml:space="preserve"> միջին մասնագիտական կրթության մասին» Հայաստանի Հանրապետության օրենքում փոփոխություն կատարելու մասին» Հայաստանի Հանրապետության օրենքների նախագծերի </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1C3BA6">
        <w:rPr>
          <w:rFonts w:ascii="GHEA Grapalat" w:eastAsia="Times New Roman" w:hAnsi="GHEA Grapalat" w:cs="Sylfaen"/>
          <w:b/>
          <w:color w:val="000000"/>
          <w:sz w:val="24"/>
          <w:szCs w:val="24"/>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1C3BA6">
        <w:rPr>
          <w:rFonts w:ascii="GHEA Grapalat" w:eastAsia="Times New Roman" w:hAnsi="GHEA Grapalat" w:cs="Sylfaen"/>
          <w:b/>
          <w:color w:val="000000"/>
          <w:sz w:val="24"/>
          <w:szCs w:val="24"/>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4938BC"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532AB1">
        <w:rPr>
          <w:rFonts w:ascii="GHEA Grapalat" w:eastAsia="Times New Roman" w:hAnsi="GHEA Grapalat"/>
          <w:lang w:val="hy-AM"/>
        </w:rPr>
        <w:t>«Կրթության մասին» Հայաստանի Հանրապետության</w:t>
      </w:r>
      <w:r>
        <w:rPr>
          <w:rFonts w:ascii="GHEA Grapalat" w:eastAsia="Times New Roman" w:hAnsi="GHEA Grapalat"/>
          <w:lang w:val="hy-AM"/>
        </w:rPr>
        <w:t xml:space="preserve"> օրենքում փոփոխություն և լրացում կատարելու մասին» և</w:t>
      </w:r>
      <w:r w:rsidRPr="00532AB1">
        <w:rPr>
          <w:rFonts w:ascii="GHEA Grapalat" w:eastAsia="Times New Roman" w:hAnsi="GHEA Grapalat" w:cs="Tahoma"/>
          <w:lang w:val="hy-AM" w:eastAsia="ru-RU"/>
        </w:rPr>
        <w:t xml:space="preserve"> </w:t>
      </w:r>
      <w:r w:rsidRPr="00B154AA">
        <w:rPr>
          <w:rFonts w:ascii="GHEA Grapalat" w:hAnsi="GHEA Grapalat"/>
          <w:lang w:val="hy-AM"/>
        </w:rPr>
        <w:t xml:space="preserve">«Նախնական մասնագիտական (արհեստագործական) </w:t>
      </w:r>
      <w:r>
        <w:rPr>
          <w:rFonts w:ascii="GHEA Grapalat" w:hAnsi="GHEA Grapalat"/>
          <w:lang w:val="hy-AM"/>
        </w:rPr>
        <w:t>և</w:t>
      </w:r>
      <w:r w:rsidRPr="00B154AA">
        <w:rPr>
          <w:rFonts w:ascii="GHEA Grapalat" w:hAnsi="GHEA Grapalat"/>
          <w:lang w:val="hy-AM"/>
        </w:rPr>
        <w:t xml:space="preserve"> միջին մասնագիտական կրթության մասին»</w:t>
      </w:r>
      <w:r>
        <w:rPr>
          <w:rFonts w:ascii="GHEA Grapalat" w:hAnsi="GHEA Grapalat"/>
          <w:lang w:val="hy-AM"/>
        </w:rPr>
        <w:t xml:space="preserve"> </w:t>
      </w:r>
      <w:r w:rsidRPr="00532AB1">
        <w:rPr>
          <w:rFonts w:ascii="GHEA Grapalat" w:eastAsia="Times New Roman" w:hAnsi="GHEA Grapalat"/>
          <w:lang w:val="hy-AM"/>
        </w:rPr>
        <w:t>Հայաստանի Հանրապետության</w:t>
      </w:r>
      <w:r>
        <w:rPr>
          <w:rFonts w:ascii="GHEA Grapalat" w:eastAsia="Times New Roman" w:hAnsi="GHEA Grapalat"/>
          <w:lang w:val="hy-AM"/>
        </w:rPr>
        <w:t xml:space="preserve"> օրենքում փոփոխություն կատարելու մասին»</w:t>
      </w:r>
      <w:r w:rsidRPr="003B282D">
        <w:rPr>
          <w:rFonts w:ascii="GHEA Grapalat" w:eastAsia="Times New Roman" w:hAnsi="GHEA Grapalat" w:cs="Tahoma"/>
          <w:lang w:val="hy-AM" w:eastAsia="ru-RU"/>
        </w:rPr>
        <w:t xml:space="preserve"> օրենքների նախագծերի փաթեթի</w:t>
      </w:r>
      <w:r w:rsidRPr="002179C9">
        <w:rPr>
          <w:rFonts w:ascii="GHEA Grapalat" w:hAnsi="GHEA Grapalat"/>
          <w:lang w:val="hy-AM"/>
        </w:rPr>
        <w:t xml:space="preserve"> </w:t>
      </w:r>
      <w:r w:rsidRPr="006B6433">
        <w:rPr>
          <w:rFonts w:ascii="GHEA Grapalat" w:hAnsi="GHEA Grapalat"/>
          <w:lang w:val="hy-AM"/>
        </w:rPr>
        <w:t>ընդունումը չի հանգեցնի ՀՀ պետա</w:t>
      </w:r>
      <w:r w:rsidRPr="006B6433">
        <w:rPr>
          <w:rFonts w:ascii="GHEA Grapalat" w:hAnsi="GHEA Grapalat"/>
          <w:lang w:val="hy-AM"/>
        </w:rPr>
        <w:softHyphen/>
      </w:r>
      <w:r w:rsidRPr="006B6433">
        <w:rPr>
          <w:rFonts w:ascii="GHEA Grapalat" w:hAnsi="GHEA Grapalat"/>
          <w:lang w:val="hy-AM"/>
        </w:rPr>
        <w:softHyphen/>
      </w:r>
      <w:r w:rsidRPr="006B6433">
        <w:rPr>
          <w:rFonts w:ascii="GHEA Grapalat" w:hAnsi="GHEA Grapalat"/>
          <w:lang w:val="hy-AM"/>
        </w:rPr>
        <w:softHyphen/>
      </w:r>
      <w:r w:rsidRPr="006B6433">
        <w:rPr>
          <w:rFonts w:ascii="GHEA Grapalat" w:hAnsi="GHEA Grapalat"/>
          <w:lang w:val="hy-AM"/>
        </w:rPr>
        <w:softHyphen/>
        <w:t>կան բյու</w:t>
      </w:r>
      <w:r w:rsidRPr="006B6433">
        <w:rPr>
          <w:rFonts w:ascii="GHEA Grapalat" w:hAnsi="GHEA Grapalat"/>
          <w:lang w:val="hy-AM"/>
        </w:rPr>
        <w:softHyphen/>
        <w:t>ջեի եկամուտների էական նվազեցման կամ</w:t>
      </w:r>
      <w:r w:rsidRPr="006B6433">
        <w:rPr>
          <w:rFonts w:ascii="GHEA Grapalat" w:eastAsia="Times New Roman" w:hAnsi="GHEA Grapalat" w:cs="Sylfaen"/>
          <w:lang w:val="sv-FI"/>
        </w:rPr>
        <w:t xml:space="preserve"> </w:t>
      </w:r>
      <w:r w:rsidRPr="006B6433">
        <w:rPr>
          <w:rFonts w:ascii="GHEA Grapalat" w:eastAsia="Times New Roman" w:hAnsi="GHEA Grapalat" w:cs="Sylfaen"/>
          <w:lang w:val="hy-AM"/>
        </w:rPr>
        <w:t>ծախսերի</w:t>
      </w:r>
      <w:r w:rsidRPr="006B6433">
        <w:rPr>
          <w:rFonts w:ascii="GHEA Grapalat" w:eastAsia="Times New Roman" w:hAnsi="GHEA Grapalat" w:cs="Sylfaen"/>
          <w:lang w:val="sv-FI"/>
        </w:rPr>
        <w:t xml:space="preserve"> </w:t>
      </w:r>
      <w:r w:rsidRPr="006B6433">
        <w:rPr>
          <w:rFonts w:ascii="GHEA Grapalat" w:eastAsia="Times New Roman" w:hAnsi="GHEA Grapalat" w:cs="Sylfaen"/>
          <w:lang w:val="hy-AM"/>
        </w:rPr>
        <w:t>ավե</w:t>
      </w:r>
      <w:r w:rsidRPr="006B6433">
        <w:rPr>
          <w:rFonts w:ascii="GHEA Grapalat" w:eastAsia="Times New Roman" w:hAnsi="GHEA Grapalat" w:cs="Sylfaen"/>
          <w:lang w:val="sv-FI"/>
        </w:rPr>
        <w:softHyphen/>
      </w:r>
      <w:r w:rsidRPr="006B6433">
        <w:rPr>
          <w:rFonts w:ascii="GHEA Grapalat" w:eastAsia="Times New Roman" w:hAnsi="GHEA Grapalat" w:cs="Sylfaen"/>
          <w:lang w:val="hy-AM"/>
        </w:rPr>
        <w:t>լացման</w:t>
      </w:r>
      <w:r w:rsidRPr="006B6433">
        <w:rPr>
          <w:rFonts w:ascii="GHEA Grapalat" w:eastAsia="Times New Roman" w:hAnsi="GHEA Grapalat" w:cs="Sylfaen"/>
          <w:lang w:val="sv-FI"/>
        </w:rPr>
        <w:t>:</w:t>
      </w:r>
    </w:p>
    <w:p w:rsidR="00D0560C" w:rsidRDefault="00532AB1" w:rsidP="008410D5">
      <w:pPr>
        <w:tabs>
          <w:tab w:val="left" w:pos="993"/>
        </w:tabs>
        <w:spacing w:after="0" w:line="360" w:lineRule="auto"/>
        <w:ind w:firstLine="720"/>
        <w:rPr>
          <w:rFonts w:ascii="GHEA Grapalat" w:eastAsia="Times New Roman" w:hAnsi="GHEA Grapalat" w:cs="GHEA Grapalat"/>
          <w:sz w:val="24"/>
          <w:szCs w:val="24"/>
          <w:lang w:val="hy-AM" w:eastAsia="en-GB"/>
        </w:rPr>
      </w:pPr>
      <w:r w:rsidRPr="00532AB1">
        <w:rPr>
          <w:rFonts w:ascii="GHEA Grapalat" w:eastAsia="Times New Roman" w:hAnsi="GHEA Grapalat" w:cs="GHEA Grapalat"/>
          <w:noProof/>
          <w:sz w:val="24"/>
          <w:szCs w:val="24"/>
          <w:lang w:val="en-US"/>
        </w:rPr>
        <w:lastRenderedPageBreak/>
        <w:drawing>
          <wp:inline distT="0" distB="0" distL="0" distR="0">
            <wp:extent cx="6016625" cy="802415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16625" cy="8024158"/>
                    </a:xfrm>
                    <a:prstGeom prst="rect">
                      <a:avLst/>
                    </a:prstGeom>
                    <a:noFill/>
                    <a:ln>
                      <a:noFill/>
                    </a:ln>
                  </pic:spPr>
                </pic:pic>
              </a:graphicData>
            </a:graphic>
          </wp:inline>
        </w:drawing>
      </w: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532AB1"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D0560C" w:rsidRPr="007E481E" w:rsidRDefault="00D0560C"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B154AA" w:rsidRDefault="00B154AA" w:rsidP="00532AB1">
      <w:pPr>
        <w:spacing w:after="0" w:line="240" w:lineRule="auto"/>
        <w:jc w:val="right"/>
        <w:rPr>
          <w:rFonts w:ascii="GHEA Grapalat" w:eastAsia="Times New Roman" w:hAnsi="GHEA Grapalat" w:cs="Arial"/>
          <w:i/>
          <w:iCs/>
          <w:lang w:val="hy-AM"/>
        </w:rPr>
      </w:pPr>
    </w:p>
    <w:p w:rsidR="00532AB1" w:rsidRPr="00532AB1" w:rsidRDefault="00532AB1" w:rsidP="00532AB1">
      <w:pPr>
        <w:spacing w:after="0" w:line="240" w:lineRule="auto"/>
        <w:jc w:val="right"/>
        <w:rPr>
          <w:rFonts w:ascii="GHEA Grapalat" w:eastAsia="Times New Roman" w:hAnsi="GHEA Grapalat"/>
          <w:lang w:val="hy-AM"/>
        </w:rPr>
      </w:pPr>
      <w:r w:rsidRPr="00532AB1">
        <w:rPr>
          <w:rFonts w:ascii="GHEA Grapalat" w:eastAsia="Times New Roman" w:hAnsi="GHEA Grapalat" w:cs="Arial"/>
          <w:i/>
          <w:iCs/>
          <w:lang w:val="hy-AM"/>
        </w:rPr>
        <w:lastRenderedPageBreak/>
        <w:t>ՆԱԽԱԳԻ</w:t>
      </w:r>
      <w:r w:rsidRPr="00532AB1">
        <w:rPr>
          <w:rFonts w:ascii="GHEA Grapalat" w:eastAsia="Times New Roman" w:hAnsi="GHEA Grapalat"/>
          <w:i/>
          <w:iCs/>
          <w:lang w:val="hy-AM"/>
        </w:rPr>
        <w:t>Ծ</w:t>
      </w:r>
    </w:p>
    <w:p w:rsidR="00532AB1" w:rsidRPr="00532AB1" w:rsidRDefault="00532AB1" w:rsidP="00532AB1">
      <w:pPr>
        <w:spacing w:after="0" w:line="240" w:lineRule="auto"/>
        <w:rPr>
          <w:rFonts w:ascii="GHEA Grapalat" w:eastAsia="Times New Roman" w:hAnsi="GHEA Grapalat"/>
          <w:lang w:val="hy-AM"/>
        </w:rPr>
      </w:pPr>
      <w:r w:rsidRPr="00532AB1">
        <w:rPr>
          <w:rFonts w:ascii="GHEA Grapalat" w:eastAsia="Times New Roman" w:hAnsi="GHEA Grapalat"/>
          <w:i/>
          <w:iCs/>
          <w:lang w:val="hy-AM"/>
        </w:rPr>
        <w:t>Պ-300-30.09.2019-ԳԿ-011/0</w:t>
      </w:r>
    </w:p>
    <w:p w:rsidR="00532AB1" w:rsidRPr="00532AB1" w:rsidRDefault="00532AB1" w:rsidP="00532AB1">
      <w:pPr>
        <w:spacing w:before="100" w:beforeAutospacing="1" w:after="100" w:afterAutospacing="1" w:line="240" w:lineRule="auto"/>
        <w:jc w:val="center"/>
        <w:outlineLvl w:val="1"/>
        <w:rPr>
          <w:rFonts w:ascii="GHEA Grapalat" w:eastAsia="Times New Roman" w:hAnsi="GHEA Grapalat"/>
          <w:b/>
          <w:bCs/>
          <w:lang w:val="hy-AM"/>
        </w:rPr>
      </w:pPr>
      <w:r w:rsidRPr="00532AB1">
        <w:rPr>
          <w:rFonts w:ascii="GHEA Grapalat" w:eastAsia="Times New Roman" w:hAnsi="GHEA Grapalat"/>
          <w:b/>
          <w:bCs/>
          <w:lang w:val="hy-AM"/>
        </w:rPr>
        <w:t xml:space="preserve">ՀԱՅԱՍՏԱՆԻ ՀԱՆՐԱՊԵՏՈՒԹՅԱՆ </w:t>
      </w:r>
      <w:r w:rsidRPr="00532AB1">
        <w:rPr>
          <w:rFonts w:ascii="GHEA Grapalat" w:eastAsia="Times New Roman" w:hAnsi="GHEA Grapalat"/>
          <w:b/>
          <w:bCs/>
          <w:lang w:val="hy-AM"/>
        </w:rPr>
        <w:br/>
        <w:t>ՕՐԵՆՔԸ</w:t>
      </w:r>
    </w:p>
    <w:p w:rsidR="00532AB1" w:rsidRPr="00532AB1" w:rsidRDefault="00532AB1" w:rsidP="00532AB1">
      <w:pPr>
        <w:spacing w:before="100" w:beforeAutospacing="1" w:after="100" w:afterAutospacing="1" w:line="240" w:lineRule="auto"/>
        <w:jc w:val="center"/>
        <w:outlineLvl w:val="2"/>
        <w:rPr>
          <w:rFonts w:ascii="GHEA Grapalat" w:eastAsia="Times New Roman" w:hAnsi="GHEA Grapalat"/>
          <w:b/>
          <w:bCs/>
          <w:lang w:val="hy-AM"/>
        </w:rPr>
      </w:pPr>
      <w:r w:rsidRPr="00532AB1">
        <w:rPr>
          <w:rFonts w:ascii="GHEA Grapalat" w:eastAsia="Times New Roman" w:hAnsi="GHEA Grapalat"/>
          <w:b/>
          <w:bCs/>
          <w:lang w:val="hy-AM"/>
        </w:rPr>
        <w:t>«ԿՐԹՈՒԹՅԱՆ ՄԱՍԻՆ» ՀԱՅԱՍՏԱՆԻ ՀԱՆՐԱՊԵՏՈՒԹՅԱՆ ՕՐԵՆՔՈՒՄ ՓՈՓՈԽՈՒԹՅՈՒՆ ԵՎ ԼՐԱՑՈՒՄ ԿԱՏԱՐԵԼՈՒ ՄԱՍԻՆ</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b/>
          <w:bCs/>
          <w:i/>
          <w:iCs/>
          <w:lang w:val="hy-AM"/>
        </w:rPr>
        <w:t>Հոդված 1.</w:t>
      </w:r>
      <w:r w:rsidRPr="00532AB1">
        <w:rPr>
          <w:rFonts w:ascii="GHEA Grapalat" w:eastAsia="Times New Roman" w:hAnsi="GHEA Grapalat"/>
          <w:b/>
          <w:bCs/>
          <w:lang w:val="hy-AM"/>
        </w:rPr>
        <w:t xml:space="preserve"> </w:t>
      </w:r>
      <w:r w:rsidRPr="00532AB1">
        <w:rPr>
          <w:rFonts w:ascii="GHEA Grapalat" w:eastAsia="Times New Roman" w:hAnsi="GHEA Grapalat"/>
          <w:lang w:val="hy-AM"/>
        </w:rPr>
        <w:t xml:space="preserve">«Կրթության մասին» Հայաստանի Հանրապետության 1999 թվականի ապրիլի 14-ի ՀՕ-297-Ն օրենքի (այսուհետ` Օրենք) 18-րդ հոդվածի 7-րդ մասի 2-րդ պարբերությունը շարադրել նոր խմբագրությամբ.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eastAsia="Times New Roman" w:cs="Calibri"/>
          <w:lang w:val="hy-AM"/>
        </w:rPr>
        <w:t> </w:t>
      </w:r>
      <w:r w:rsidRPr="00532AB1">
        <w:rPr>
          <w:rFonts w:ascii="GHEA Grapalat" w:eastAsia="Times New Roman" w:hAnsi="GHEA Grapalat" w:cs="GHEA Grapalat"/>
          <w:lang w:val="hy-AM"/>
        </w:rPr>
        <w:t>«Միջնակարգ</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կրթությունը</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պետական</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ուսումնական</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հաստատություններում</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անվճար</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է</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իսկ</w:t>
      </w:r>
      <w:r w:rsidRPr="00532AB1">
        <w:rPr>
          <w:rFonts w:ascii="GHEA Grapalat" w:eastAsia="Times New Roman" w:hAnsi="GHEA Grapalat"/>
          <w:lang w:val="hy-AM"/>
        </w:rPr>
        <w:t xml:space="preserve"> </w:t>
      </w:r>
      <w:r w:rsidRPr="00532AB1">
        <w:rPr>
          <w:rFonts w:ascii="GHEA Grapalat" w:eastAsia="Times New Roman" w:hAnsi="GHEA Grapalat" w:cs="GHEA Grapalat"/>
          <w:lang w:val="hy-AM"/>
        </w:rPr>
        <w:t>հիմ</w:t>
      </w:r>
      <w:r w:rsidRPr="00532AB1">
        <w:rPr>
          <w:rFonts w:ascii="GHEA Grapalat" w:eastAsia="Times New Roman" w:hAnsi="GHEA Grapalat"/>
          <w:lang w:val="hy-AM"/>
        </w:rPr>
        <w:t xml:space="preserve">նական կրթության հիմքով նախնական մասնագիտական (արհեստագործական) </w:t>
      </w:r>
      <w:r w:rsidR="00000629">
        <w:rPr>
          <w:rFonts w:ascii="GHEA Grapalat" w:eastAsia="Times New Roman" w:hAnsi="GHEA Grapalat"/>
          <w:lang w:val="hy-AM"/>
        </w:rPr>
        <w:t>և</w:t>
      </w:r>
      <w:r w:rsidRPr="00532AB1">
        <w:rPr>
          <w:rFonts w:ascii="GHEA Grapalat" w:eastAsia="Times New Roman" w:hAnsi="GHEA Grapalat"/>
          <w:lang w:val="hy-AM"/>
        </w:rPr>
        <w:t xml:space="preserve"> միջին մասնագիտական ուսումնական հաստատություններում ուսումնառելու դեպքում՝ անվճար կրթությունը կազմակերպվում է մրցութային հիմունքներով:»: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b/>
          <w:bCs/>
          <w:i/>
          <w:iCs/>
          <w:lang w:val="hy-AM"/>
        </w:rPr>
        <w:t xml:space="preserve">Հոդված 2. </w:t>
      </w:r>
      <w:r w:rsidRPr="00532AB1">
        <w:rPr>
          <w:rFonts w:ascii="GHEA Grapalat" w:eastAsia="Times New Roman" w:hAnsi="GHEA Grapalat"/>
          <w:lang w:val="hy-AM"/>
        </w:rPr>
        <w:t>Օրենքի 23-րդ հոդվածի 4-րդ մասի 2-րդ պարբերությունը «հեռակա ուսուցմամբ:» բառերից հետո լրացնել «Բարձրագույն կրթության այն մասնագիտությունները, որոնց համար սույն օրենքի 14-րդ հոդվածի 8-րդ մասով սահմանված Հայաստանի Հանրապետության կառավարության որոշմամբ նախատեսված չէ հեռակա ուսուցման կրթության ձ</w:t>
      </w:r>
      <w:r w:rsidR="00000629">
        <w:rPr>
          <w:rFonts w:ascii="GHEA Grapalat" w:eastAsia="Times New Roman" w:hAnsi="GHEA Grapalat"/>
          <w:lang w:val="hy-AM"/>
        </w:rPr>
        <w:t>և</w:t>
      </w:r>
      <w:r w:rsidRPr="00532AB1">
        <w:rPr>
          <w:rFonts w:ascii="GHEA Grapalat" w:eastAsia="Times New Roman" w:hAnsi="GHEA Grapalat"/>
          <w:lang w:val="hy-AM"/>
        </w:rPr>
        <w:t xml:space="preserve">ը, միջին մասնագիտական կրթության շրջանավարտները կարող են կրթությունը շարունակել համապատասխան մասնագիտությամբ` երկրորդ կուրսում` առկա ուսուցմամբ:» բառերով: </w:t>
      </w:r>
    </w:p>
    <w:p w:rsidR="00B154AA" w:rsidRDefault="00532AB1" w:rsidP="00532AB1">
      <w:pPr>
        <w:spacing w:before="100" w:beforeAutospacing="1" w:after="100" w:afterAutospacing="1" w:line="240" w:lineRule="auto"/>
        <w:jc w:val="both"/>
        <w:rPr>
          <w:rFonts w:ascii="Times New Roman" w:eastAsia="Times New Roman" w:hAnsi="Times New Roman"/>
          <w:sz w:val="20"/>
          <w:szCs w:val="20"/>
          <w:lang w:val="hy-AM"/>
        </w:rPr>
      </w:pPr>
      <w:r w:rsidRPr="00532AB1">
        <w:rPr>
          <w:rFonts w:ascii="GHEA Grapalat" w:eastAsia="Times New Roman" w:hAnsi="GHEA Grapalat"/>
          <w:b/>
          <w:bCs/>
          <w:i/>
          <w:iCs/>
          <w:lang w:val="hy-AM"/>
        </w:rPr>
        <w:t xml:space="preserve">Հոդված 3. </w:t>
      </w:r>
      <w:r w:rsidRPr="00532AB1">
        <w:rPr>
          <w:rFonts w:ascii="GHEA Grapalat" w:eastAsia="Times New Roman" w:hAnsi="GHEA Grapalat"/>
          <w:lang w:val="hy-AM"/>
        </w:rPr>
        <w:t>Սույն օրենքն ուժի մեջ է մտնում 2020 թվականի մայիսի 01-ից:</w:t>
      </w:r>
      <w:r w:rsidRPr="00532AB1">
        <w:rPr>
          <w:rFonts w:ascii="Times New Roman" w:eastAsia="Times New Roman" w:hAnsi="Times New Roman"/>
          <w:sz w:val="20"/>
          <w:szCs w:val="20"/>
          <w:lang w:val="hy-AM"/>
        </w:rPr>
        <w:t> </w:t>
      </w:r>
    </w:p>
    <w:p w:rsidR="00B154AA" w:rsidRDefault="00B154AA" w:rsidP="00532AB1">
      <w:pPr>
        <w:spacing w:before="100" w:beforeAutospacing="1" w:after="100" w:afterAutospacing="1" w:line="240" w:lineRule="auto"/>
        <w:jc w:val="both"/>
        <w:rPr>
          <w:rFonts w:ascii="Times New Roman" w:eastAsia="Times New Roman" w:hAnsi="Times New Roman"/>
          <w:sz w:val="20"/>
          <w:szCs w:val="20"/>
          <w:lang w:val="hy-AM"/>
        </w:rPr>
      </w:pPr>
    </w:p>
    <w:p w:rsidR="00B154AA" w:rsidRPr="00B154AA" w:rsidRDefault="00B154AA" w:rsidP="00B154AA">
      <w:pPr>
        <w:spacing w:after="0" w:line="240" w:lineRule="auto"/>
        <w:jc w:val="right"/>
        <w:rPr>
          <w:rFonts w:ascii="GHEA Grapalat" w:hAnsi="GHEA Grapalat"/>
          <w:lang w:val="hy-AM"/>
        </w:rPr>
      </w:pPr>
      <w:r w:rsidRPr="00B154AA">
        <w:rPr>
          <w:rFonts w:ascii="GHEA Grapalat" w:hAnsi="GHEA Grapalat" w:cs="Arial"/>
          <w:i/>
          <w:iCs/>
          <w:lang w:val="hy-AM"/>
        </w:rPr>
        <w:t>ՆԱԽԱԳԻԾ</w:t>
      </w:r>
    </w:p>
    <w:p w:rsidR="00B154AA" w:rsidRPr="00B154AA" w:rsidRDefault="00B154AA" w:rsidP="00B154AA">
      <w:pPr>
        <w:rPr>
          <w:rFonts w:ascii="GHEA Grapalat" w:hAnsi="GHEA Grapalat"/>
          <w:lang w:val="hy-AM"/>
        </w:rPr>
      </w:pPr>
      <w:r w:rsidRPr="00B154AA">
        <w:rPr>
          <w:rFonts w:ascii="GHEA Grapalat" w:hAnsi="GHEA Grapalat" w:cs="Arial"/>
          <w:i/>
          <w:iCs/>
          <w:lang w:val="hy-AM"/>
        </w:rPr>
        <w:t>Պ</w:t>
      </w:r>
      <w:r w:rsidRPr="00B154AA">
        <w:rPr>
          <w:rFonts w:ascii="GHEA Grapalat" w:hAnsi="GHEA Grapalat"/>
          <w:i/>
          <w:iCs/>
          <w:lang w:val="hy-AM"/>
        </w:rPr>
        <w:t>-300</w:t>
      </w:r>
      <w:r w:rsidRPr="00B154AA">
        <w:rPr>
          <w:rFonts w:ascii="GHEA Grapalat" w:hAnsi="GHEA Grapalat"/>
          <w:i/>
          <w:iCs/>
          <w:vertAlign w:val="superscript"/>
          <w:lang w:val="hy-AM"/>
        </w:rPr>
        <w:t>1</w:t>
      </w:r>
      <w:r w:rsidRPr="00B154AA">
        <w:rPr>
          <w:rFonts w:ascii="GHEA Grapalat" w:hAnsi="GHEA Grapalat"/>
          <w:i/>
          <w:iCs/>
          <w:lang w:val="hy-AM"/>
        </w:rPr>
        <w:t>-30.09.2019-</w:t>
      </w:r>
      <w:r w:rsidRPr="00B154AA">
        <w:rPr>
          <w:rFonts w:ascii="GHEA Grapalat" w:hAnsi="GHEA Grapalat" w:cs="Arial"/>
          <w:i/>
          <w:iCs/>
          <w:lang w:val="hy-AM"/>
        </w:rPr>
        <w:t>ԳԿ</w:t>
      </w:r>
      <w:r w:rsidRPr="00B154AA">
        <w:rPr>
          <w:rFonts w:ascii="GHEA Grapalat" w:hAnsi="GHEA Grapalat"/>
          <w:i/>
          <w:iCs/>
          <w:lang w:val="hy-AM"/>
        </w:rPr>
        <w:t>-011/0</w:t>
      </w:r>
    </w:p>
    <w:p w:rsidR="00B154AA" w:rsidRPr="00B154AA" w:rsidRDefault="00B154AA" w:rsidP="00B154AA">
      <w:pPr>
        <w:pStyle w:val="Heading2"/>
        <w:jc w:val="center"/>
        <w:rPr>
          <w:rFonts w:ascii="GHEA Grapalat" w:hAnsi="GHEA Grapalat"/>
          <w:sz w:val="22"/>
          <w:szCs w:val="22"/>
          <w:lang w:val="hy-AM"/>
        </w:rPr>
      </w:pPr>
      <w:r w:rsidRPr="00B154AA">
        <w:rPr>
          <w:rFonts w:ascii="GHEA Grapalat" w:hAnsi="GHEA Grapalat"/>
          <w:sz w:val="22"/>
          <w:szCs w:val="22"/>
          <w:lang w:val="hy-AM"/>
        </w:rPr>
        <w:t xml:space="preserve">ՀԱՅԱՍՏԱՆԻ ՀԱՆՐԱՊԵՏՈՒԹՅԱՆ </w:t>
      </w:r>
      <w:r w:rsidRPr="00B154AA">
        <w:rPr>
          <w:rFonts w:ascii="GHEA Grapalat" w:hAnsi="GHEA Grapalat"/>
          <w:sz w:val="22"/>
          <w:szCs w:val="22"/>
          <w:lang w:val="hy-AM"/>
        </w:rPr>
        <w:br/>
        <w:t>ՕՐԵՆՔԸ</w:t>
      </w:r>
    </w:p>
    <w:p w:rsidR="00B154AA" w:rsidRPr="00B154AA" w:rsidRDefault="00B154AA" w:rsidP="00B154AA">
      <w:pPr>
        <w:pStyle w:val="Heading3"/>
        <w:jc w:val="center"/>
        <w:rPr>
          <w:rFonts w:ascii="GHEA Grapalat" w:hAnsi="GHEA Grapalat"/>
          <w:sz w:val="22"/>
          <w:szCs w:val="22"/>
          <w:lang w:val="hy-AM"/>
        </w:rPr>
      </w:pPr>
      <w:r w:rsidRPr="00B154AA">
        <w:rPr>
          <w:rStyle w:val="Strong"/>
          <w:rFonts w:ascii="GHEA Grapalat" w:hAnsi="GHEA Grapalat"/>
          <w:b/>
          <w:bCs/>
          <w:sz w:val="22"/>
          <w:szCs w:val="22"/>
          <w:lang w:val="hy-AM"/>
        </w:rPr>
        <w:t>«ՆԱԽՆԱԿԱՆ ՄԱՍՆԱԳԻՏԱԿԱՆ (ԱՐՀԵՍՏԱԳՈՐԾԱԿԱՆ) ԵՎ ՄԻՋԻՆ ՄԱՍՆԱԳԻՏԱԿԱՆ ԿՐԹՈՒԹՅԱՆ ՄԱՍԻՆ» ՀԱՅԱՍՏԱՆԻ ՀԱՆՐԱՊԵՏՈՒԹՅԱՆ ՕՐԵՆՔՈՒՄ ՓՈՓՈԽՈՒԹՅՈՒՆ ԿԱՏԱՐԵԼՈՒ ՄԱՍԻՆ</w:t>
      </w:r>
    </w:p>
    <w:p w:rsidR="00B154AA" w:rsidRPr="00B154AA" w:rsidRDefault="00B154AA" w:rsidP="00B154AA">
      <w:pPr>
        <w:pStyle w:val="NormalWeb"/>
        <w:jc w:val="both"/>
        <w:rPr>
          <w:rFonts w:ascii="GHEA Grapalat" w:hAnsi="GHEA Grapalat"/>
          <w:sz w:val="22"/>
          <w:szCs w:val="22"/>
          <w:lang w:val="hy-AM"/>
        </w:rPr>
      </w:pPr>
      <w:r w:rsidRPr="00B154AA">
        <w:rPr>
          <w:rFonts w:ascii="GHEA Grapalat" w:hAnsi="GHEA Grapalat"/>
          <w:b/>
          <w:bCs/>
          <w:i/>
          <w:iCs/>
          <w:sz w:val="22"/>
          <w:szCs w:val="22"/>
          <w:lang w:val="hy-AM"/>
        </w:rPr>
        <w:t>Հոդված 1.</w:t>
      </w:r>
      <w:r w:rsidRPr="00B154AA">
        <w:rPr>
          <w:rFonts w:ascii="GHEA Grapalat" w:hAnsi="GHEA Grapalat"/>
          <w:b/>
          <w:bCs/>
          <w:sz w:val="22"/>
          <w:szCs w:val="22"/>
          <w:lang w:val="hy-AM"/>
        </w:rPr>
        <w:t xml:space="preserve"> </w:t>
      </w:r>
      <w:r w:rsidRPr="00B154AA">
        <w:rPr>
          <w:rFonts w:ascii="GHEA Grapalat" w:hAnsi="GHEA Grapalat"/>
          <w:sz w:val="22"/>
          <w:szCs w:val="22"/>
          <w:lang w:val="hy-AM"/>
        </w:rPr>
        <w:t xml:space="preserve">«Նախնական մասնագիտական (արհեստագործական) </w:t>
      </w:r>
      <w:r w:rsidR="00000629">
        <w:rPr>
          <w:rFonts w:ascii="GHEA Grapalat" w:hAnsi="GHEA Grapalat"/>
          <w:sz w:val="22"/>
          <w:szCs w:val="22"/>
          <w:lang w:val="hy-AM"/>
        </w:rPr>
        <w:t>և</w:t>
      </w:r>
      <w:r w:rsidRPr="00B154AA">
        <w:rPr>
          <w:rFonts w:ascii="GHEA Grapalat" w:hAnsi="GHEA Grapalat"/>
          <w:sz w:val="22"/>
          <w:szCs w:val="22"/>
          <w:lang w:val="hy-AM"/>
        </w:rPr>
        <w:t xml:space="preserve"> միջին մասնագիտական կրթության մասին» Հայաստանի Հանրապետության 2005 թվականի հուլիսի 08-ի ՀՕ-164-Ն օրենքի 11-րդ հոդվածի 1-ին մասի 1-ին նախադասությունը շարադրել նոր խմբագրությամբ. </w:t>
      </w:r>
    </w:p>
    <w:p w:rsidR="00B154AA" w:rsidRPr="00B154AA" w:rsidRDefault="00B154AA" w:rsidP="00B154AA">
      <w:pPr>
        <w:pStyle w:val="NormalWeb"/>
        <w:jc w:val="both"/>
        <w:rPr>
          <w:rFonts w:ascii="GHEA Grapalat" w:hAnsi="GHEA Grapalat"/>
          <w:sz w:val="22"/>
          <w:szCs w:val="22"/>
          <w:lang w:val="hy-AM"/>
        </w:rPr>
      </w:pPr>
      <w:r w:rsidRPr="00B154AA">
        <w:rPr>
          <w:rFonts w:ascii="GHEA Grapalat" w:hAnsi="GHEA Grapalat"/>
          <w:sz w:val="22"/>
          <w:szCs w:val="22"/>
          <w:lang w:val="hy-AM"/>
        </w:rPr>
        <w:t xml:space="preserve">«Արհեստագործական </w:t>
      </w:r>
      <w:r w:rsidR="00000629">
        <w:rPr>
          <w:rFonts w:ascii="GHEA Grapalat" w:hAnsi="GHEA Grapalat"/>
          <w:sz w:val="22"/>
          <w:szCs w:val="22"/>
          <w:lang w:val="hy-AM"/>
        </w:rPr>
        <w:t>և</w:t>
      </w:r>
      <w:r w:rsidRPr="00B154AA">
        <w:rPr>
          <w:rFonts w:ascii="GHEA Grapalat" w:hAnsi="GHEA Grapalat"/>
          <w:sz w:val="22"/>
          <w:szCs w:val="22"/>
          <w:lang w:val="hy-AM"/>
        </w:rPr>
        <w:t xml:space="preserve"> միջին մասնագիտական ուսումնական կրթության հաստատություններում ընդունելությունը կատարվում է առնվազն հիմնական ընդհանուր կրթություն ունեցող անձանց դիմումներով՝ ըստ Հայաստանի Հանրապետության կառավարության կողմից հատկացված անվճար </w:t>
      </w:r>
      <w:r w:rsidR="00000629">
        <w:rPr>
          <w:rFonts w:ascii="GHEA Grapalat" w:hAnsi="GHEA Grapalat"/>
          <w:sz w:val="22"/>
          <w:szCs w:val="22"/>
          <w:lang w:val="hy-AM"/>
        </w:rPr>
        <w:t>և</w:t>
      </w:r>
      <w:r w:rsidRPr="00B154AA">
        <w:rPr>
          <w:rFonts w:ascii="GHEA Grapalat" w:hAnsi="GHEA Grapalat"/>
          <w:sz w:val="22"/>
          <w:szCs w:val="22"/>
          <w:lang w:val="hy-AM"/>
        </w:rPr>
        <w:t xml:space="preserve"> վճարովի տեղերի, օրենսդրությամբ սահմանված կարգով՝ մրցութային հիմունքներով:»: </w:t>
      </w:r>
    </w:p>
    <w:p w:rsidR="00B154AA" w:rsidRPr="00B154AA" w:rsidRDefault="00B154AA" w:rsidP="00B154AA">
      <w:pPr>
        <w:pStyle w:val="NormalWeb"/>
        <w:jc w:val="both"/>
        <w:rPr>
          <w:rFonts w:ascii="GHEA Grapalat" w:hAnsi="GHEA Grapalat"/>
          <w:sz w:val="22"/>
          <w:szCs w:val="22"/>
          <w:lang w:val="hy-AM"/>
        </w:rPr>
      </w:pPr>
      <w:r w:rsidRPr="00B154AA">
        <w:rPr>
          <w:rFonts w:ascii="GHEA Grapalat" w:hAnsi="GHEA Grapalat"/>
          <w:b/>
          <w:bCs/>
          <w:i/>
          <w:iCs/>
          <w:sz w:val="22"/>
          <w:szCs w:val="22"/>
          <w:lang w:val="hy-AM"/>
        </w:rPr>
        <w:t xml:space="preserve">Հոդված 2. </w:t>
      </w:r>
      <w:r w:rsidRPr="00B154AA">
        <w:rPr>
          <w:rFonts w:ascii="GHEA Grapalat" w:hAnsi="GHEA Grapalat"/>
          <w:sz w:val="22"/>
          <w:szCs w:val="22"/>
          <w:lang w:val="hy-AM"/>
        </w:rPr>
        <w:t xml:space="preserve">Սույն օրենքն ուժի մեջ է մտնում 2020 թվականի մայիսի 01-ից: </w:t>
      </w:r>
    </w:p>
    <w:p w:rsidR="00532AB1" w:rsidRPr="00532AB1" w:rsidRDefault="00532AB1" w:rsidP="00532AB1">
      <w:pPr>
        <w:spacing w:before="100" w:beforeAutospacing="1" w:after="100" w:afterAutospacing="1" w:line="240" w:lineRule="auto"/>
        <w:jc w:val="both"/>
        <w:rPr>
          <w:rFonts w:ascii="Times New Roman" w:eastAsia="Times New Roman" w:hAnsi="Times New Roman"/>
          <w:sz w:val="20"/>
          <w:szCs w:val="20"/>
          <w:lang w:val="hy-AM"/>
        </w:rPr>
      </w:pPr>
      <w:r w:rsidRPr="00532AB1">
        <w:rPr>
          <w:rFonts w:ascii="Times New Roman" w:eastAsia="Times New Roman" w:hAnsi="Times New Roman"/>
          <w:sz w:val="20"/>
          <w:szCs w:val="20"/>
          <w:lang w:val="hy-AM"/>
        </w:rPr>
        <w:br/>
        <w:t xml:space="preserve">  </w:t>
      </w:r>
    </w:p>
    <w:p w:rsidR="00532AB1" w:rsidRPr="00532AB1" w:rsidRDefault="00532AB1" w:rsidP="00532AB1">
      <w:pPr>
        <w:spacing w:before="100" w:beforeAutospacing="1" w:after="100" w:afterAutospacing="1" w:line="240" w:lineRule="auto"/>
        <w:jc w:val="center"/>
        <w:rPr>
          <w:rFonts w:ascii="GHEA Grapalat" w:eastAsia="Times New Roman" w:hAnsi="GHEA Grapalat"/>
          <w:lang w:val="hy-AM"/>
        </w:rPr>
      </w:pPr>
      <w:r w:rsidRPr="00532AB1">
        <w:rPr>
          <w:rFonts w:ascii="GHEA Grapalat" w:eastAsia="Times New Roman" w:hAnsi="GHEA Grapalat"/>
          <w:b/>
          <w:bCs/>
          <w:lang w:val="hy-AM"/>
        </w:rPr>
        <w:lastRenderedPageBreak/>
        <w:t>Հ Ի Մ Ն Ա Վ Ո Ր Ու Մ</w:t>
      </w:r>
      <w:r w:rsidRPr="00532AB1">
        <w:rPr>
          <w:rFonts w:ascii="GHEA Grapalat" w:eastAsia="Times New Roman" w:hAnsi="GHEA Grapalat"/>
          <w:lang w:val="hy-AM"/>
        </w:rPr>
        <w:t xml:space="preserve"> </w:t>
      </w:r>
    </w:p>
    <w:p w:rsidR="00532AB1" w:rsidRPr="00532AB1" w:rsidRDefault="00532AB1" w:rsidP="00532AB1">
      <w:pPr>
        <w:spacing w:before="100" w:beforeAutospacing="1" w:after="100" w:afterAutospacing="1" w:line="240" w:lineRule="auto"/>
        <w:jc w:val="center"/>
        <w:rPr>
          <w:rFonts w:ascii="Times New Roman" w:eastAsia="Times New Roman" w:hAnsi="Times New Roman"/>
          <w:sz w:val="20"/>
          <w:szCs w:val="20"/>
          <w:lang w:val="hy-AM"/>
        </w:rPr>
      </w:pPr>
      <w:r w:rsidRPr="00532AB1">
        <w:rPr>
          <w:rFonts w:ascii="GHEA Grapalat" w:eastAsia="Times New Roman" w:hAnsi="GHEA Grapalat"/>
          <w:b/>
          <w:bCs/>
          <w:lang w:val="hy-AM"/>
        </w:rPr>
        <w:t>«ԿՐԹՈւԹՅԱՆ ՄԱՍԻՆ» ՀԱՅԱՍՏԱՆԻ ՀԱՆՐԱՊԵՏՈւԹՅԱՆ ՕՐԵՆՔՈւՄ ՓՈՓՈԽՈւԹՅՈւՆ ԵՎ ԼՐԱՑՈւՄ ԿԱՏԱՐԵԼՈւ ՄԱՍԻՆ ԵՎ «ՆԱԽՆԱԿԱՆ ՄԱՍՆԱԳԻՏԱԿԱՆ (ԱՐՀԵՍՏԱԳՈՐԾԱԿԱՆ) ԵՎ ՄԻՋԻՆ ՄԱՍՆԱԳԻՏԱԿԱՆ ԿՐԹՈւԹՅԱՆ ՄԱՍԻՆ» ՀԱՅԱՍՏԱՆԻ ՀԱՆՐԱՊԵՏՈւԹՅԱՆ ՕՐԵՆՔՈւՄ ՓՈՓՈԽՈւԹՅՈւՆ ԿԱՏԱՐԵԼՈւ ՄԱՍԻՆ ՀԱՅԱՍՏԱՆԻ ՀԱՆՐԱՊԵՏՈւԹՅԱՆ ՕՐԵՆՔՆԵՐԻ ՆԱԽԱԳԾԵՐԻ ՓԱԹԵԹԻ ԸՆԴՈւՆՄԱՆ ԱՆՀՐԱԺԵՇՏՈւԹՅԱՆ</w:t>
      </w:r>
      <w:r w:rsidRPr="00532AB1">
        <w:rPr>
          <w:rFonts w:ascii="Times New Roman" w:eastAsia="Times New Roman" w:hAnsi="Times New Roman"/>
          <w:b/>
          <w:bCs/>
          <w:sz w:val="20"/>
          <w:szCs w:val="20"/>
          <w:lang w:val="hy-AM"/>
        </w:rPr>
        <w:t xml:space="preserve">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b/>
          <w:bCs/>
          <w:lang w:val="hy-AM"/>
        </w:rPr>
        <w:t>1. Առկա իրավիճակն ու կարգավորման անհրաժեշտությունը</w:t>
      </w:r>
      <w:r w:rsidRPr="00532AB1">
        <w:rPr>
          <w:rFonts w:ascii="GHEA Grapalat" w:eastAsia="Times New Roman" w:hAnsi="GHEA Grapalat"/>
          <w:lang w:val="hy-AM"/>
        </w:rPr>
        <w:t xml:space="preserve">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1) Սահմանադրական բարեփոխումների համատեքստում պետությունն ամրագրել է միջնակարգ կրթությունն անվճար կազմակերպելու պարտավորությունը </w:t>
      </w:r>
      <w:r w:rsidR="00000629">
        <w:rPr>
          <w:rFonts w:ascii="GHEA Grapalat" w:eastAsia="Times New Roman" w:hAnsi="GHEA Grapalat"/>
          <w:lang w:val="hy-AM"/>
        </w:rPr>
        <w:t>և</w:t>
      </w:r>
      <w:r w:rsidRPr="00532AB1">
        <w:rPr>
          <w:rFonts w:ascii="GHEA Grapalat" w:eastAsia="Times New Roman" w:hAnsi="GHEA Grapalat"/>
          <w:lang w:val="hy-AM"/>
        </w:rPr>
        <w:t xml:space="preserve"> միաժամանակ, օրենքի ուժով բարձրացնելով պարտադիր կրթության աստիճանը (9-ամյա հիմնական կրթությունից՝ 12-ամյա միջնակարգ կրթության)` պետությունը երաշխիքներ է ստեղծել երեխաներին կրթության մեջ ընդգրկելու միջոցով զարգացող, գործող ու սոցիալական խնդիրներն ինքնուրույն հաղթահարող երիտասարդություն ձ</w:t>
      </w:r>
      <w:r w:rsidR="00000629">
        <w:rPr>
          <w:rFonts w:ascii="GHEA Grapalat" w:eastAsia="Times New Roman" w:hAnsi="GHEA Grapalat"/>
          <w:lang w:val="hy-AM"/>
        </w:rPr>
        <w:t>և</w:t>
      </w:r>
      <w:r w:rsidRPr="00532AB1">
        <w:rPr>
          <w:rFonts w:ascii="GHEA Grapalat" w:eastAsia="Times New Roman" w:hAnsi="GHEA Grapalat"/>
          <w:lang w:val="hy-AM"/>
        </w:rPr>
        <w:t xml:space="preserve">ավորելու համար: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Միանշանակ, ընդունելով </w:t>
      </w:r>
      <w:r w:rsidR="00000629">
        <w:rPr>
          <w:rFonts w:ascii="GHEA Grapalat" w:eastAsia="Times New Roman" w:hAnsi="GHEA Grapalat"/>
          <w:lang w:val="hy-AM"/>
        </w:rPr>
        <w:t>և</w:t>
      </w:r>
      <w:r w:rsidRPr="00532AB1">
        <w:rPr>
          <w:rFonts w:ascii="GHEA Grapalat" w:eastAsia="Times New Roman" w:hAnsi="GHEA Grapalat"/>
          <w:lang w:val="hy-AM"/>
        </w:rPr>
        <w:t xml:space="preserve"> քննարկումից դուրս համարելով որդեգրված քաղաքականությունը, հարկ է անդրադառնալ նշված դրույթների կիրառման </w:t>
      </w:r>
      <w:r w:rsidR="00000629">
        <w:rPr>
          <w:rFonts w:ascii="GHEA Grapalat" w:eastAsia="Times New Roman" w:hAnsi="GHEA Grapalat"/>
          <w:lang w:val="hy-AM"/>
        </w:rPr>
        <w:t>և</w:t>
      </w:r>
      <w:r w:rsidRPr="00532AB1">
        <w:rPr>
          <w:rFonts w:ascii="GHEA Grapalat" w:eastAsia="Times New Roman" w:hAnsi="GHEA Grapalat"/>
          <w:lang w:val="hy-AM"/>
        </w:rPr>
        <w:t xml:space="preserve"> մեկնաբանման հարցի վերանայմանը, քանի որ առաջնորդվելով սահմանադրական մեկ դրույթով՝ խախտվում է մյուսը</w:t>
      </w:r>
      <w:r w:rsidR="00A56A63">
        <w:rPr>
          <w:rFonts w:ascii="GHEA Grapalat" w:eastAsia="Times New Roman" w:hAnsi="GHEA Grapalat"/>
          <w:lang w:val="hy-AM"/>
        </w:rPr>
        <w:t>:</w:t>
      </w:r>
      <w:r w:rsidRPr="00532AB1">
        <w:rPr>
          <w:rFonts w:ascii="GHEA Grapalat" w:eastAsia="Times New Roman" w:hAnsi="GHEA Grapalat"/>
          <w:lang w:val="hy-AM"/>
        </w:rPr>
        <w:t xml:space="preserve">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Այսպես, համաձայն Հայաստանի Հանրապետության Սահմանադրության (այսուհետ՝ Սահմանադրություն) 38-րդ հոդվածի՝ «Յուրաքանչյուր ոք ունի կրթության իրավունք: Պարտադիր կրթության ծրագրերը </w:t>
      </w:r>
      <w:r w:rsidR="00000629">
        <w:rPr>
          <w:rFonts w:ascii="GHEA Grapalat" w:eastAsia="Times New Roman" w:hAnsi="GHEA Grapalat"/>
          <w:lang w:val="hy-AM"/>
        </w:rPr>
        <w:t>և</w:t>
      </w:r>
      <w:r w:rsidRPr="00532AB1">
        <w:rPr>
          <w:rFonts w:ascii="GHEA Grapalat" w:eastAsia="Times New Roman" w:hAnsi="GHEA Grapalat"/>
          <w:lang w:val="hy-AM"/>
        </w:rPr>
        <w:t xml:space="preserve"> տ</w:t>
      </w:r>
      <w:r w:rsidR="00000629">
        <w:rPr>
          <w:rFonts w:ascii="GHEA Grapalat" w:eastAsia="Times New Roman" w:hAnsi="GHEA Grapalat"/>
          <w:lang w:val="hy-AM"/>
        </w:rPr>
        <w:t>և</w:t>
      </w:r>
      <w:r w:rsidRPr="00532AB1">
        <w:rPr>
          <w:rFonts w:ascii="GHEA Grapalat" w:eastAsia="Times New Roman" w:hAnsi="GHEA Grapalat"/>
          <w:lang w:val="hy-AM"/>
        </w:rPr>
        <w:t xml:space="preserve">ողությունը սահմանվում են օրենքով: Պետական ուսումնական հաստատություններում միջնակարգ կրթությունն անվճար է:»: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Այս հիմքով, 2015 թվականին «Կրթության մասին» Հայաստանի Հանրապետության օրենքի 18-րդ հոդվածում կատարվել է փոփոխություն </w:t>
      </w:r>
      <w:r w:rsidR="00000629">
        <w:rPr>
          <w:rFonts w:ascii="GHEA Grapalat" w:eastAsia="Times New Roman" w:hAnsi="GHEA Grapalat"/>
          <w:lang w:val="hy-AM"/>
        </w:rPr>
        <w:t>և</w:t>
      </w:r>
      <w:r w:rsidRPr="00532AB1">
        <w:rPr>
          <w:rFonts w:ascii="GHEA Grapalat" w:eastAsia="Times New Roman" w:hAnsi="GHEA Grapalat"/>
          <w:lang w:val="hy-AM"/>
        </w:rPr>
        <w:t xml:space="preserve"> 2017 թվականի հունիսի 01-ից ուժի մեջ է մտել «Կրթության մասին» Հայաստանի Հանրապետության օրենքի 18-րդ հոդվածի 7-րդ մասի նոր խմբագրությունը (ՀՕ-20-Ն, ընդունված 2015 թվականի ապրիլի 22-ին), համաձայն որի՝ «Հայաստանի Հանրապետությունում տասներկուամյա միջնակարգ կամ նախնական (արհեստագործական) մասնագիտական կամ միջին մասնագիտական կրթությունը պարտադիր է մինչ</w:t>
      </w:r>
      <w:r w:rsidR="00000629">
        <w:rPr>
          <w:rFonts w:ascii="GHEA Grapalat" w:eastAsia="Times New Roman" w:hAnsi="GHEA Grapalat"/>
          <w:lang w:val="hy-AM"/>
        </w:rPr>
        <w:t>և</w:t>
      </w:r>
      <w:r w:rsidRPr="00532AB1">
        <w:rPr>
          <w:rFonts w:ascii="GHEA Grapalat" w:eastAsia="Times New Roman" w:hAnsi="GHEA Grapalat"/>
          <w:lang w:val="hy-AM"/>
        </w:rPr>
        <w:t xml:space="preserve"> սովորողի 19 տարին լրանալը, եթե այդ իրավունքը չի իրացվել ավելի վաղ: Միջնակարգ կրթությունը պետական ուսումնական հաստատություններում անվճար է: (...)»: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Վերոնշյալից հետ</w:t>
      </w:r>
      <w:r w:rsidR="00000629">
        <w:rPr>
          <w:rFonts w:ascii="GHEA Grapalat" w:eastAsia="Times New Roman" w:hAnsi="GHEA Grapalat"/>
          <w:lang w:val="hy-AM"/>
        </w:rPr>
        <w:t>և</w:t>
      </w:r>
      <w:r w:rsidRPr="00532AB1">
        <w:rPr>
          <w:rFonts w:ascii="GHEA Grapalat" w:eastAsia="Times New Roman" w:hAnsi="GHEA Grapalat"/>
          <w:lang w:val="hy-AM"/>
        </w:rPr>
        <w:t xml:space="preserve">ում է, որ 12-ամյա միջնակարգ կրթությունն ամրագրվել է որպես պարտադիր </w:t>
      </w:r>
      <w:r w:rsidR="00000629">
        <w:rPr>
          <w:rFonts w:ascii="GHEA Grapalat" w:eastAsia="Times New Roman" w:hAnsi="GHEA Grapalat"/>
          <w:lang w:val="hy-AM"/>
        </w:rPr>
        <w:t>և</w:t>
      </w:r>
      <w:r w:rsidRPr="00532AB1">
        <w:rPr>
          <w:rFonts w:ascii="GHEA Grapalat" w:eastAsia="Times New Roman" w:hAnsi="GHEA Grapalat"/>
          <w:lang w:val="hy-AM"/>
        </w:rPr>
        <w:t xml:space="preserve"> անվճար կրթություն, որը կարող է կազմակերպվել հանրակրթական ուսումնական հաստատությունում՝ միջնակարգ կրթության 3-րդ աստիճանի ծրագրով կամ մասնագիտական ուսումնական հաստատություններում՝ նախնական մասնագիտական (արհեստագործական) </w:t>
      </w:r>
      <w:r w:rsidR="00000629">
        <w:rPr>
          <w:rFonts w:ascii="GHEA Grapalat" w:eastAsia="Times New Roman" w:hAnsi="GHEA Grapalat"/>
          <w:lang w:val="hy-AM"/>
        </w:rPr>
        <w:t>և</w:t>
      </w:r>
      <w:r w:rsidRPr="00532AB1">
        <w:rPr>
          <w:rFonts w:ascii="GHEA Grapalat" w:eastAsia="Times New Roman" w:hAnsi="GHEA Grapalat"/>
          <w:lang w:val="hy-AM"/>
        </w:rPr>
        <w:t xml:space="preserve"> միջին մասնագիտական կրթության հիմնական կրթության հիմքի վրա համապատասխան մասնագիտական կրթական ծրագրի շրջանակում: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Հիմք ընդունելով օրենքի պահանջը` 2017-2018 ուսումնական տարվանից նախնական (արհեստագործական) </w:t>
      </w:r>
      <w:r w:rsidR="00000629">
        <w:rPr>
          <w:rFonts w:ascii="GHEA Grapalat" w:eastAsia="Times New Roman" w:hAnsi="GHEA Grapalat"/>
          <w:lang w:val="hy-AM"/>
        </w:rPr>
        <w:t>և</w:t>
      </w:r>
      <w:r w:rsidRPr="00532AB1">
        <w:rPr>
          <w:rFonts w:ascii="GHEA Grapalat" w:eastAsia="Times New Roman" w:hAnsi="GHEA Grapalat"/>
          <w:lang w:val="hy-AM"/>
        </w:rPr>
        <w:t xml:space="preserve"> միջին մասնագիտական պետական ուսումնական հաստատություններում հիմնական կրթության հիմքով ընդունելությունը կատարվում է բացառապես անվճար ուսուցման համակարգում՝ Հայաստանի Հանրապետության կառավարության կողմից տարեկան հատկացված տեղերին համապատասխան՝ մրցութային կարգով: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lastRenderedPageBreak/>
        <w:t xml:space="preserve">Մինչ այդ մասնագիտական ուսումնական հաստատությունները հնարավորություն են ունեցել համապատասխան լիցենզիայով սահմանված տեղերի շրջանակում՝ ընդունելություն կատարել անվճար </w:t>
      </w:r>
      <w:r w:rsidR="00000629">
        <w:rPr>
          <w:rFonts w:ascii="GHEA Grapalat" w:eastAsia="Times New Roman" w:hAnsi="GHEA Grapalat"/>
          <w:lang w:val="hy-AM"/>
        </w:rPr>
        <w:t>և</w:t>
      </w:r>
      <w:r w:rsidRPr="00532AB1">
        <w:rPr>
          <w:rFonts w:ascii="GHEA Grapalat" w:eastAsia="Times New Roman" w:hAnsi="GHEA Grapalat"/>
          <w:lang w:val="hy-AM"/>
        </w:rPr>
        <w:t xml:space="preserve"> վճարովի համակարգերում: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Ապահովելով Սահմանադրության 38-րդ հոդվածի 1-ին մասը, չի պահպանվում նույն հոդվածի 2-րդ մասը՝ այլ մասնագիտական կրթական հաստատություններում անվճար կրթո</w:t>
      </w:r>
      <w:r w:rsidR="00000629">
        <w:rPr>
          <w:rFonts w:ascii="GHEA Grapalat" w:eastAsia="Times New Roman" w:hAnsi="GHEA Grapalat"/>
          <w:lang w:val="hy-AM"/>
        </w:rPr>
        <w:t>ւթյուն ստանալու իրավունքի մասով:</w:t>
      </w:r>
      <w:r w:rsidRPr="00532AB1">
        <w:rPr>
          <w:rFonts w:ascii="GHEA Grapalat" w:eastAsia="Times New Roman" w:hAnsi="GHEA Grapalat"/>
          <w:lang w:val="hy-AM"/>
        </w:rPr>
        <w:t xml:space="preserve"> Նշված ձ</w:t>
      </w:r>
      <w:r w:rsidR="00000629">
        <w:rPr>
          <w:rFonts w:ascii="GHEA Grapalat" w:eastAsia="Times New Roman" w:hAnsi="GHEA Grapalat"/>
          <w:lang w:val="hy-AM"/>
        </w:rPr>
        <w:t>և</w:t>
      </w:r>
      <w:r w:rsidRPr="00532AB1">
        <w:rPr>
          <w:rFonts w:ascii="GHEA Grapalat" w:eastAsia="Times New Roman" w:hAnsi="GHEA Grapalat"/>
          <w:lang w:val="hy-AM"/>
        </w:rPr>
        <w:t xml:space="preserve">ակերպումն ամրագրում է մրցութային հիմունքներով անվճար մասնագիտական կրթություն ստանալու հնարավորությունը, ոչ թե բարցարձակ պայմանը: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Նույնականացնելով միջնակարգ կրթության պահանջը՝ մրցութային հիմունքներով մասնագիտական կրթություն ստանալու հնարավորության հետ, կանգ</w:t>
      </w:r>
      <w:r w:rsidR="00000629">
        <w:rPr>
          <w:rFonts w:ascii="GHEA Grapalat" w:eastAsia="Times New Roman" w:hAnsi="GHEA Grapalat"/>
          <w:lang w:val="hy-AM"/>
        </w:rPr>
        <w:t>նում ենք հակասության փաստի առաջ:</w:t>
      </w:r>
      <w:r w:rsidRPr="00532AB1">
        <w:rPr>
          <w:rFonts w:ascii="GHEA Grapalat" w:eastAsia="Times New Roman" w:hAnsi="GHEA Grapalat"/>
          <w:lang w:val="hy-AM"/>
        </w:rPr>
        <w:t xml:space="preserve"> Նույն տրամաբանությամբ, մասնավոր </w:t>
      </w:r>
      <w:r w:rsidR="00000629">
        <w:rPr>
          <w:rFonts w:ascii="GHEA Grapalat" w:eastAsia="Times New Roman" w:hAnsi="GHEA Grapalat"/>
          <w:lang w:val="hy-AM"/>
        </w:rPr>
        <w:t>և</w:t>
      </w:r>
      <w:r w:rsidRPr="00532AB1">
        <w:rPr>
          <w:rFonts w:ascii="GHEA Grapalat" w:eastAsia="Times New Roman" w:hAnsi="GHEA Grapalat"/>
          <w:lang w:val="hy-AM"/>
        </w:rPr>
        <w:t xml:space="preserve"> պետության մասնակցությամբ դպրոցներն իրենց ծառայությունները կարող են կազմակերել վճարովի հիմունքներով, սակայն դրանից չի հետ</w:t>
      </w:r>
      <w:r w:rsidR="00000629">
        <w:rPr>
          <w:rFonts w:ascii="GHEA Grapalat" w:eastAsia="Times New Roman" w:hAnsi="GHEA Grapalat"/>
          <w:lang w:val="hy-AM"/>
        </w:rPr>
        <w:t>և</w:t>
      </w:r>
      <w:r w:rsidRPr="00532AB1">
        <w:rPr>
          <w:rFonts w:ascii="GHEA Grapalat" w:eastAsia="Times New Roman" w:hAnsi="GHEA Grapalat"/>
          <w:lang w:val="hy-AM"/>
        </w:rPr>
        <w:t xml:space="preserve">ում սահմանադրական նորմի խախտում, քանի որ դեպքերի ու պայմանների առանձնահատկությունները կարող են սահմանվել օրենքով: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Սակայն, ըստ էության, ընդունելությունը սահմանափակված է՝ պետական միջոցների սղության ու սահմանափակ տեղերի պատճառով: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2) Կրթության շարունակականության </w:t>
      </w:r>
      <w:r w:rsidR="00000629">
        <w:rPr>
          <w:rFonts w:ascii="GHEA Grapalat" w:eastAsia="Times New Roman" w:hAnsi="GHEA Grapalat"/>
          <w:lang w:val="hy-AM"/>
        </w:rPr>
        <w:t>և</w:t>
      </w:r>
      <w:r w:rsidRPr="00532AB1">
        <w:rPr>
          <w:rFonts w:ascii="GHEA Grapalat" w:eastAsia="Times New Roman" w:hAnsi="GHEA Grapalat"/>
          <w:lang w:val="hy-AM"/>
        </w:rPr>
        <w:t xml:space="preserve"> հաջորդականության սկզբունքից ելնելով՝ «Կրթության մասին» Հայաստանի Հանրապետության օրենքի 23-րդ հոդվածի 4-րդ մասի 2-րդ պարբերությունում սահմանված է` «Միջին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 համապատասխան մասնագիտությամբ` երկրորդ կուրսում` հեռակա ուսուցմամբ»: Նշված դրույթով նախատեսված սահմանափակ մոտեցումը պայմանավորված է այն քաղաքականությամբ, որ միջին օղակի սպասարկման մասնագետները հակված լինեն դեպի աշխատաշուկա մուտքի, սակայն կրթության շարունակության </w:t>
      </w:r>
      <w:r w:rsidR="00000629">
        <w:rPr>
          <w:rFonts w:ascii="GHEA Grapalat" w:eastAsia="Times New Roman" w:hAnsi="GHEA Grapalat"/>
          <w:lang w:val="hy-AM"/>
        </w:rPr>
        <w:t>և</w:t>
      </w:r>
      <w:r w:rsidRPr="00532AB1">
        <w:rPr>
          <w:rFonts w:ascii="GHEA Grapalat" w:eastAsia="Times New Roman" w:hAnsi="GHEA Grapalat"/>
          <w:lang w:val="hy-AM"/>
        </w:rPr>
        <w:t xml:space="preserve"> հաջորդականության տեսանկյունից՝ ընձեռվի հնարավորություն ավելի բարձր աստիճանում կրթությունը շարունակելու համար: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b/>
          <w:bCs/>
          <w:lang w:val="hy-AM"/>
        </w:rPr>
        <w:t xml:space="preserve">2. Խնդիրները </w:t>
      </w:r>
      <w:r w:rsidR="00000629">
        <w:rPr>
          <w:rFonts w:ascii="GHEA Grapalat" w:eastAsia="Times New Roman" w:hAnsi="GHEA Grapalat"/>
          <w:b/>
          <w:bCs/>
          <w:lang w:val="hy-AM"/>
        </w:rPr>
        <w:t>և</w:t>
      </w:r>
      <w:r w:rsidRPr="00532AB1">
        <w:rPr>
          <w:rFonts w:ascii="GHEA Grapalat" w:eastAsia="Times New Roman" w:hAnsi="GHEA Grapalat"/>
          <w:b/>
          <w:bCs/>
          <w:lang w:val="hy-AM"/>
        </w:rPr>
        <w:t xml:space="preserve"> կարգավորման նպատակը</w:t>
      </w:r>
      <w:r w:rsidRPr="00532AB1">
        <w:rPr>
          <w:rFonts w:ascii="GHEA Grapalat" w:eastAsia="Times New Roman" w:hAnsi="GHEA Grapalat"/>
          <w:lang w:val="hy-AM"/>
        </w:rPr>
        <w:t xml:space="preserve">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1) ՀՀ Սահմանադրության 38-րդ հոդվածի երկու մասերի համադրումը քննարկման </w:t>
      </w:r>
      <w:r w:rsidR="00000629">
        <w:rPr>
          <w:rFonts w:ascii="GHEA Grapalat" w:eastAsia="Times New Roman" w:hAnsi="GHEA Grapalat"/>
          <w:lang w:val="hy-AM"/>
        </w:rPr>
        <w:t>և</w:t>
      </w:r>
      <w:r w:rsidRPr="00532AB1">
        <w:rPr>
          <w:rFonts w:ascii="GHEA Grapalat" w:eastAsia="Times New Roman" w:hAnsi="GHEA Grapalat"/>
          <w:lang w:val="hy-AM"/>
        </w:rPr>
        <w:t xml:space="preserve"> կարգավորման հարց չէր դառնա, եթե երկրի պետական բյուջեի միջոցներով հնարավոր լիներ ուսումնական հաստատություններին պատվիրակել ու աշխատաշուկա ուղղորդել ավելի մեծ թվով արհեստագործական ու միջին օղակի մասնագետների, որոնք կազմում են իրական աշխատաշուկայի 60-70%-ը: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Ստացվում է՝ հարցի կարգավորումը դառնում է հրատապ՝ պետական միջոցների սղության ու սահմանափակ տեղերի պատճառով: Քանի որ.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 մասնագիտական կրթության </w:t>
      </w:r>
      <w:r w:rsidR="00000629">
        <w:rPr>
          <w:rFonts w:ascii="GHEA Grapalat" w:eastAsia="Times New Roman" w:hAnsi="GHEA Grapalat"/>
          <w:lang w:val="hy-AM"/>
        </w:rPr>
        <w:t>և</w:t>
      </w:r>
      <w:r w:rsidRPr="00532AB1">
        <w:rPr>
          <w:rFonts w:ascii="GHEA Grapalat" w:eastAsia="Times New Roman" w:hAnsi="GHEA Grapalat"/>
          <w:lang w:val="hy-AM"/>
        </w:rPr>
        <w:t xml:space="preserve"> ուսուցման (այսուհետ՝ ՄԿՈւ) ուսումնական հաստատություններն ունենալով ավելի մեծ թվով ուսանողների սպասարկելու ունակություն,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 աշխատաշուկան՝ արհեստագործական </w:t>
      </w:r>
      <w:r w:rsidR="00000629">
        <w:rPr>
          <w:rFonts w:ascii="GHEA Grapalat" w:eastAsia="Times New Roman" w:hAnsi="GHEA Grapalat"/>
          <w:lang w:val="hy-AM"/>
        </w:rPr>
        <w:t>և</w:t>
      </w:r>
      <w:r w:rsidRPr="00532AB1">
        <w:rPr>
          <w:rFonts w:ascii="GHEA Grapalat" w:eastAsia="Times New Roman" w:hAnsi="GHEA Grapalat"/>
          <w:lang w:val="hy-AM"/>
        </w:rPr>
        <w:t xml:space="preserve"> սպասարկման ոլորտի մասնագետների մեծ պահանջարկ, </w:t>
      </w:r>
    </w:p>
    <w:p w:rsidR="00532AB1" w:rsidRPr="00532AB1" w:rsidRDefault="00532AB1" w:rsidP="00532AB1">
      <w:pPr>
        <w:spacing w:before="100" w:beforeAutospacing="1" w:after="100" w:afterAutospacing="1" w:line="240" w:lineRule="auto"/>
        <w:jc w:val="both"/>
        <w:rPr>
          <w:rFonts w:ascii="GHEA Grapalat" w:eastAsia="Times New Roman" w:hAnsi="GHEA Grapalat"/>
          <w:lang w:val="hy-AM"/>
        </w:rPr>
      </w:pPr>
      <w:r w:rsidRPr="00532AB1">
        <w:rPr>
          <w:rFonts w:ascii="GHEA Grapalat" w:eastAsia="Times New Roman" w:hAnsi="GHEA Grapalat"/>
          <w:lang w:val="hy-AM"/>
        </w:rPr>
        <w:t xml:space="preserve">- դիմորդները՝ մեծ հետաքրքրվածություն ՄԿՈւ կրթության, մասնագիտությունների </w:t>
      </w:r>
      <w:r w:rsidR="00000629">
        <w:rPr>
          <w:rFonts w:ascii="GHEA Grapalat" w:eastAsia="Times New Roman" w:hAnsi="GHEA Grapalat"/>
          <w:lang w:val="hy-AM"/>
        </w:rPr>
        <w:t>և</w:t>
      </w:r>
      <w:r w:rsidRPr="00532AB1">
        <w:rPr>
          <w:rFonts w:ascii="GHEA Grapalat" w:eastAsia="Times New Roman" w:hAnsi="GHEA Grapalat"/>
          <w:lang w:val="hy-AM"/>
        </w:rPr>
        <w:t xml:space="preserve"> զբաղմունքների նկատմամբ, ինչին հաջողվել է հասնել ԵՄ-Հայաստան տեխնիկական </w:t>
      </w:r>
      <w:r w:rsidRPr="00532AB1">
        <w:rPr>
          <w:rFonts w:ascii="GHEA Grapalat" w:eastAsia="Times New Roman" w:hAnsi="GHEA Grapalat"/>
          <w:lang w:val="hy-AM"/>
        </w:rPr>
        <w:lastRenderedPageBreak/>
        <w:t xml:space="preserve">աջակցության </w:t>
      </w:r>
      <w:r w:rsidR="00000629">
        <w:rPr>
          <w:rFonts w:ascii="GHEA Grapalat" w:eastAsia="Times New Roman" w:hAnsi="GHEA Grapalat"/>
          <w:lang w:val="hy-AM"/>
        </w:rPr>
        <w:t>և</w:t>
      </w:r>
      <w:r w:rsidRPr="00532AB1">
        <w:rPr>
          <w:rFonts w:ascii="GHEA Grapalat" w:eastAsia="Times New Roman" w:hAnsi="GHEA Grapalat"/>
          <w:lang w:val="hy-AM"/>
        </w:rPr>
        <w:t xml:space="preserve"> համագործակցության ծրագրերի շրջանակում շուրջ 10 տարի տ</w:t>
      </w:r>
      <w:r w:rsidR="00000629">
        <w:rPr>
          <w:rFonts w:ascii="GHEA Grapalat" w:eastAsia="Times New Roman" w:hAnsi="GHEA Grapalat"/>
          <w:lang w:val="hy-AM"/>
        </w:rPr>
        <w:t>և</w:t>
      </w:r>
      <w:r w:rsidRPr="00532AB1">
        <w:rPr>
          <w:rFonts w:ascii="GHEA Grapalat" w:eastAsia="Times New Roman" w:hAnsi="GHEA Grapalat"/>
          <w:lang w:val="hy-AM"/>
        </w:rPr>
        <w:t xml:space="preserve">ած բարեփոխումների արդյունքում, </w:t>
      </w:r>
    </w:p>
    <w:p w:rsidR="00532AB1" w:rsidRPr="00000629" w:rsidRDefault="00532AB1" w:rsidP="00532AB1">
      <w:p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 xml:space="preserve">- ծնողների պատրաստակամություն՝ իրենց երեխայի կրթության, մասնագիտական նախընտրությունների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աշխատաշուկա արագ մուտք գործելու դիմաց վճարելու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վերջապես՝ </w:t>
      </w:r>
    </w:p>
    <w:p w:rsidR="00532AB1" w:rsidRPr="00000629" w:rsidRDefault="00532AB1" w:rsidP="00532AB1">
      <w:p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 xml:space="preserve">- Սահմանադրությամբ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օրենքներով նախատեսված մասնագիտական կրթության բոլոր մակարդակներում ընդունելությունն ու կրթության վճարովի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անվճար համակարգերում կազմակերպելու իրավունքը՝ բոլոր շահառուները սահմանափակված են՝ սահմանադրական նորմի իմպերատիվ մեկնաբանության պատճառով: </w:t>
      </w:r>
      <w:r w:rsidRPr="00000629">
        <w:rPr>
          <w:rFonts w:ascii="GHEA Grapalat" w:eastAsia="Times New Roman" w:hAnsi="GHEA Grapalat"/>
          <w:lang w:val="hy-AM"/>
        </w:rPr>
        <w:br/>
        <w:t xml:space="preserve">Արդյունքում՝ </w:t>
      </w:r>
    </w:p>
    <w:p w:rsidR="00532AB1" w:rsidRPr="00000629" w:rsidRDefault="00532AB1" w:rsidP="00532AB1">
      <w:pPr>
        <w:numPr>
          <w:ilvl w:val="0"/>
          <w:numId w:val="26"/>
        </w:num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 xml:space="preserve">2017 թվականից աստիճանաբար նվազում է վճարովի համակարգում սովորողների թիվը, իսկ Հայաստանի Հանրապետության կրթության, գիտության, մշակույթի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սպորտի նախարարությանը հատկացվող պետական բյուջեի ֆինանսավորման ծավալների կրճատման պատճառով էականորեն նվազել են անվճար ուսուցման տեղերի թիվը, որի հետ</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անքով անվճար ուսուցման տեղերը չեն բավարարում՝ ըստ մասնագիտությունների, խմբերի միջին կոմպլեկտավորումն ապահովելու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կրթական նվազագույն ծախսերը հոգալու համար, </w:t>
      </w:r>
    </w:p>
    <w:p w:rsidR="00532AB1" w:rsidRPr="00000629" w:rsidRDefault="00532AB1" w:rsidP="00532AB1">
      <w:pPr>
        <w:numPr>
          <w:ilvl w:val="0"/>
          <w:numId w:val="27"/>
        </w:num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ՄԿՈւ մասնագիտությունների գծով դիմորդների ընդունելության մրցույթը հաս</w:t>
      </w:r>
      <w:r w:rsidR="00A56A63">
        <w:rPr>
          <w:rFonts w:ascii="GHEA Grapalat" w:eastAsia="Times New Roman" w:hAnsi="GHEA Grapalat"/>
          <w:lang w:val="hy-AM"/>
        </w:rPr>
        <w:t>ել է միջին հաշվով 1:</w:t>
      </w:r>
      <w:r w:rsidRPr="00000629">
        <w:rPr>
          <w:rFonts w:ascii="GHEA Grapalat" w:eastAsia="Times New Roman" w:hAnsi="GHEA Grapalat"/>
          <w:lang w:val="hy-AM"/>
        </w:rPr>
        <w:t>3-ի, իսկ առանձին դեպքերում՝ մինչ</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1</w:t>
      </w:r>
      <w:r w:rsidR="00A56A63">
        <w:rPr>
          <w:rFonts w:ascii="GHEA Grapalat" w:eastAsia="Times New Roman" w:hAnsi="GHEA Grapalat"/>
          <w:lang w:val="hy-AM"/>
        </w:rPr>
        <w:t>:</w:t>
      </w:r>
      <w:r w:rsidRPr="00000629">
        <w:rPr>
          <w:rFonts w:ascii="GHEA Grapalat" w:eastAsia="Times New Roman" w:hAnsi="GHEA Grapalat"/>
          <w:lang w:val="hy-AM"/>
        </w:rPr>
        <w:t xml:space="preserve">8-ը հարաբերակցության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տեղ տվել դիմորդների ու նրանց ծնողների բուռն դժգոհությանը, </w:t>
      </w:r>
    </w:p>
    <w:p w:rsidR="00532AB1" w:rsidRPr="00000629" w:rsidRDefault="00532AB1" w:rsidP="00532AB1">
      <w:pPr>
        <w:numPr>
          <w:ilvl w:val="0"/>
          <w:numId w:val="28"/>
        </w:num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 xml:space="preserve">ուսումնական հաստատություններն ունեն կրթություն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գործնական ուսուցում կազմակերպելու դժվարություններ, հատկապես որովհետ</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ՄԿՈւ մասնագիտությունները պահանջում են մեծ նյութատարություն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աշխատատարություն: </w:t>
      </w:r>
    </w:p>
    <w:p w:rsidR="00532AB1" w:rsidRPr="00000629" w:rsidRDefault="00532AB1" w:rsidP="00532AB1">
      <w:p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 xml:space="preserve">2) «Կրթության մասին» Հայաստանի Հանրապետության օրենքի 23-րդ հոդվածի 4-րդ մասի երկրորդ պարբերությունում լրացում կատարելը պայմանավորված է այն հանգամանքով, որ արվեստի, առողջապահության, սպորտի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մի շարք ոլորտների մասնագիտությունների գծով հեռակա ուսուցման ձ</w:t>
      </w:r>
      <w:r w:rsidR="00000629" w:rsidRPr="00000629">
        <w:rPr>
          <w:rFonts w:ascii="GHEA Grapalat" w:eastAsia="Times New Roman" w:hAnsi="GHEA Grapalat"/>
          <w:lang w:val="hy-AM"/>
        </w:rPr>
        <w:t>և</w:t>
      </w:r>
      <w:r w:rsidRPr="00000629">
        <w:rPr>
          <w:rFonts w:ascii="GHEA Grapalat" w:eastAsia="Times New Roman" w:hAnsi="GHEA Grapalat"/>
          <w:lang w:val="hy-AM"/>
        </w:rPr>
        <w:t>ը նախատեսված չէ, հետ</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աբար՝ ոլորտային մասնագիտություններով ՄԿՈւ շրջանավարտները չեն կարող օգտվել կրթությունը բարձրագույն ուսումնական հաստատությունների համապատասխան մասնագիտությամբ շարունակելու հնարավորությունից: Դրա արդյունքում՝ բարձր առաջադիմությամբ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արդեն մասնագիտական որակավորում ունեցող դիմորդի համար տեղի է ունենում մասնագիտական ծրագրի կրկնություն: </w:t>
      </w:r>
    </w:p>
    <w:p w:rsidR="00532AB1" w:rsidRPr="00000629" w:rsidRDefault="00532AB1" w:rsidP="00532AB1">
      <w:pPr>
        <w:spacing w:before="100" w:beforeAutospacing="1" w:after="100" w:afterAutospacing="1" w:line="240" w:lineRule="auto"/>
        <w:jc w:val="both"/>
        <w:rPr>
          <w:rFonts w:ascii="GHEA Grapalat" w:eastAsia="Times New Roman" w:hAnsi="GHEA Grapalat"/>
          <w:lang w:val="hy-AM"/>
        </w:rPr>
      </w:pPr>
      <w:r w:rsidRPr="00000629">
        <w:rPr>
          <w:rFonts w:ascii="GHEA Grapalat" w:eastAsia="Times New Roman" w:hAnsi="GHEA Grapalat"/>
          <w:lang w:val="hy-AM"/>
        </w:rPr>
        <w:t xml:space="preserve">Սույն նախագծի ընդունումը հավասար պայմաններ կստեղծի արվեստի, առողջապահության, սպորտի </w:t>
      </w:r>
      <w:r w:rsidR="00000629" w:rsidRPr="00000629">
        <w:rPr>
          <w:rFonts w:ascii="GHEA Grapalat" w:eastAsia="Times New Roman" w:hAnsi="GHEA Grapalat"/>
          <w:lang w:val="hy-AM"/>
        </w:rPr>
        <w:t>և</w:t>
      </w:r>
      <w:r w:rsidRPr="00000629">
        <w:rPr>
          <w:rFonts w:ascii="GHEA Grapalat" w:eastAsia="Times New Roman" w:hAnsi="GHEA Grapalat"/>
          <w:lang w:val="hy-AM"/>
        </w:rPr>
        <w:t xml:space="preserve"> հեռակա ուսուցում չունեցող այլ մասնագիտությամբ շրջանավարտներին՝ կրթությունը շարունակելու տվյալ մասնագիտության 2-րդ կուրսում` առկա ուսուցմամբ: </w:t>
      </w:r>
    </w:p>
    <w:p w:rsidR="00532AB1" w:rsidRPr="00BD16B4" w:rsidRDefault="00532AB1" w:rsidP="00532AB1">
      <w:pPr>
        <w:spacing w:before="100" w:beforeAutospacing="1" w:after="100" w:afterAutospacing="1" w:line="240" w:lineRule="auto"/>
        <w:jc w:val="both"/>
        <w:rPr>
          <w:rFonts w:ascii="GHEA Grapalat" w:eastAsia="Times New Roman" w:hAnsi="GHEA Grapalat"/>
          <w:lang w:val="hy-AM"/>
        </w:rPr>
      </w:pPr>
      <w:r w:rsidRPr="00BD16B4">
        <w:rPr>
          <w:rFonts w:ascii="GHEA Grapalat" w:eastAsia="Times New Roman" w:hAnsi="GHEA Grapalat"/>
          <w:b/>
          <w:bCs/>
          <w:lang w:val="hy-AM"/>
        </w:rPr>
        <w:t>3. Ակնկալվող արդյունքը</w:t>
      </w:r>
      <w:r w:rsidRPr="00BD16B4">
        <w:rPr>
          <w:rFonts w:ascii="GHEA Grapalat" w:eastAsia="Times New Roman" w:hAnsi="GHEA Grapalat"/>
          <w:lang w:val="hy-AM"/>
        </w:rPr>
        <w:t xml:space="preserve"> </w:t>
      </w:r>
    </w:p>
    <w:p w:rsidR="00532AB1" w:rsidRPr="00BD16B4" w:rsidRDefault="00532AB1" w:rsidP="00532AB1">
      <w:pPr>
        <w:spacing w:before="100" w:beforeAutospacing="1" w:after="100" w:afterAutospacing="1" w:line="240" w:lineRule="auto"/>
        <w:jc w:val="both"/>
        <w:rPr>
          <w:rFonts w:ascii="GHEA Grapalat" w:eastAsia="Times New Roman" w:hAnsi="GHEA Grapalat"/>
          <w:lang w:val="hy-AM"/>
        </w:rPr>
      </w:pPr>
      <w:r w:rsidRPr="00BD16B4">
        <w:rPr>
          <w:rFonts w:ascii="GHEA Grapalat" w:eastAsia="Times New Roman" w:hAnsi="GHEA Grapalat"/>
          <w:lang w:val="hy-AM"/>
        </w:rPr>
        <w:t xml:space="preserve">1) Նախագծերի փաթեթի ընդունումը հնարավորություն կտա առավել նպատակաուղղված </w:t>
      </w:r>
      <w:r w:rsidR="00000629" w:rsidRPr="00BD16B4">
        <w:rPr>
          <w:rFonts w:ascii="GHEA Grapalat" w:eastAsia="Times New Roman" w:hAnsi="GHEA Grapalat"/>
          <w:lang w:val="hy-AM"/>
        </w:rPr>
        <w:t>և</w:t>
      </w:r>
      <w:r w:rsidRPr="00BD16B4">
        <w:rPr>
          <w:rFonts w:ascii="GHEA Grapalat" w:eastAsia="Times New Roman" w:hAnsi="GHEA Grapalat"/>
          <w:lang w:val="hy-AM"/>
        </w:rPr>
        <w:t xml:space="preserve"> աշխատաշուկայի պահանջարկին համապատասխան անվճար ուսուցմամբ տեղեր հատկացնել, իսկ վճարովի ուսուցմամբ մատուցվող ծառայությունները հնարավորություն կտան ուսումնական հաստատություններին ձ</w:t>
      </w:r>
      <w:r w:rsidR="00000629" w:rsidRPr="00BD16B4">
        <w:rPr>
          <w:rFonts w:ascii="GHEA Grapalat" w:eastAsia="Times New Roman" w:hAnsi="GHEA Grapalat"/>
          <w:lang w:val="hy-AM"/>
        </w:rPr>
        <w:t>և</w:t>
      </w:r>
      <w:r w:rsidRPr="00BD16B4">
        <w:rPr>
          <w:rFonts w:ascii="GHEA Grapalat" w:eastAsia="Times New Roman" w:hAnsi="GHEA Grapalat"/>
          <w:lang w:val="hy-AM"/>
        </w:rPr>
        <w:t xml:space="preserve">ավորել որոշակի բյուջե` այն կանոնադրական նպատակներով օգտագործելու համար: </w:t>
      </w:r>
    </w:p>
    <w:p w:rsidR="00532AB1" w:rsidRPr="00BD16B4" w:rsidRDefault="00532AB1" w:rsidP="00532AB1">
      <w:pPr>
        <w:spacing w:before="100" w:beforeAutospacing="1" w:after="100" w:afterAutospacing="1" w:line="240" w:lineRule="auto"/>
        <w:jc w:val="both"/>
        <w:rPr>
          <w:rFonts w:ascii="GHEA Grapalat" w:eastAsia="Times New Roman" w:hAnsi="GHEA Grapalat"/>
          <w:lang w:val="hy-AM"/>
        </w:rPr>
      </w:pPr>
      <w:r w:rsidRPr="00BD16B4">
        <w:rPr>
          <w:rFonts w:ascii="GHEA Grapalat" w:eastAsia="Times New Roman" w:hAnsi="GHEA Grapalat"/>
          <w:lang w:val="hy-AM"/>
        </w:rPr>
        <w:t>2) Փաթեթը նա</w:t>
      </w:r>
      <w:r w:rsidR="00000629" w:rsidRPr="00BD16B4">
        <w:rPr>
          <w:rFonts w:ascii="GHEA Grapalat" w:eastAsia="Times New Roman" w:hAnsi="GHEA Grapalat"/>
          <w:lang w:val="hy-AM"/>
        </w:rPr>
        <w:t>և</w:t>
      </w:r>
      <w:r w:rsidRPr="00BD16B4">
        <w:rPr>
          <w:rFonts w:ascii="GHEA Grapalat" w:eastAsia="Times New Roman" w:hAnsi="GHEA Grapalat"/>
          <w:lang w:val="hy-AM"/>
        </w:rPr>
        <w:t xml:space="preserve"> հնարավորություն կընձեռի միջին մասնագիտական կրթության արվեստի, առողջապահության </w:t>
      </w:r>
      <w:r w:rsidR="00000629" w:rsidRPr="00BD16B4">
        <w:rPr>
          <w:rFonts w:ascii="GHEA Grapalat" w:eastAsia="Times New Roman" w:hAnsi="GHEA Grapalat"/>
          <w:lang w:val="hy-AM"/>
        </w:rPr>
        <w:t>և</w:t>
      </w:r>
      <w:r w:rsidRPr="00BD16B4">
        <w:rPr>
          <w:rFonts w:ascii="GHEA Grapalat" w:eastAsia="Times New Roman" w:hAnsi="GHEA Grapalat"/>
          <w:lang w:val="hy-AM"/>
        </w:rPr>
        <w:t xml:space="preserve"> սպորտի ոլորտի մասնագիտությունների գծով բարձր առաջադիմություն </w:t>
      </w:r>
      <w:r w:rsidRPr="00BD16B4">
        <w:rPr>
          <w:rFonts w:ascii="GHEA Grapalat" w:eastAsia="Times New Roman" w:hAnsi="GHEA Grapalat"/>
          <w:lang w:val="hy-AM"/>
        </w:rPr>
        <w:lastRenderedPageBreak/>
        <w:t xml:space="preserve">ունեցող շրջանավարտներին կրթությունը շարունակելու բարձրագույն ուսումնական հաստատություններում համապատասխան մասնագիտությամբ` 2-րդ կուրսում` առկա ուսուցմամբ: </w:t>
      </w:r>
    </w:p>
    <w:p w:rsidR="00D0560C" w:rsidRPr="00BD16B4" w:rsidRDefault="00D0560C" w:rsidP="00D0560C">
      <w:pPr>
        <w:pStyle w:val="NormalWeb"/>
        <w:jc w:val="both"/>
        <w:rPr>
          <w:rFonts w:ascii="GHEA Grapalat" w:hAnsi="GHEA Grapalat"/>
          <w:lang w:val="hy-AM"/>
        </w:rPr>
      </w:pPr>
    </w:p>
    <w:p w:rsidR="00202105" w:rsidRPr="00D0560C" w:rsidRDefault="00202105" w:rsidP="00EC41CE">
      <w:pPr>
        <w:pStyle w:val="NormalWeb"/>
        <w:spacing w:before="0" w:beforeAutospacing="0" w:after="0" w:afterAutospacing="0"/>
        <w:jc w:val="both"/>
        <w:rPr>
          <w:rFonts w:ascii="GHEA Grapalat" w:hAnsi="GHEA Grapalat"/>
          <w:sz w:val="22"/>
          <w:szCs w:val="22"/>
          <w:lang w:val="af-ZA"/>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5646D1" w:rsidRPr="00B64F49" w:rsidRDefault="005646D1" w:rsidP="005646D1">
      <w:pPr>
        <w:spacing w:after="0" w:line="240" w:lineRule="auto"/>
        <w:jc w:val="center"/>
        <w:rPr>
          <w:rFonts w:ascii="GHEA Grapalat" w:eastAsia="Times New Roman" w:hAnsi="GHEA Grapalat"/>
          <w:sz w:val="24"/>
          <w:szCs w:val="24"/>
          <w:lang w:val="af-ZA"/>
        </w:rPr>
      </w:pPr>
      <w:r w:rsidRPr="000E4D09">
        <w:rPr>
          <w:rFonts w:ascii="GHEA Grapalat" w:eastAsia="Times New Roman" w:hAnsi="GHEA Grapalat" w:cs="Sylfaen"/>
          <w:b/>
          <w:bCs/>
          <w:sz w:val="27"/>
          <w:szCs w:val="27"/>
          <w:lang w:val="hy-AM"/>
        </w:rPr>
        <w:t>ՀԱՅԱՍՏԱՆԻ</w:t>
      </w:r>
      <w:r w:rsidRPr="00B64F49">
        <w:rPr>
          <w:rFonts w:ascii="GHEA Grapalat" w:eastAsia="Times New Roman" w:hAnsi="GHEA Grapalat"/>
          <w:b/>
          <w:bCs/>
          <w:sz w:val="27"/>
          <w:szCs w:val="27"/>
          <w:lang w:val="af-ZA"/>
        </w:rPr>
        <w:t xml:space="preserve"> </w:t>
      </w:r>
      <w:r w:rsidRPr="000E4D09">
        <w:rPr>
          <w:rFonts w:ascii="GHEA Grapalat" w:eastAsia="Times New Roman" w:hAnsi="GHEA Grapalat" w:cs="Sylfaen"/>
          <w:b/>
          <w:bCs/>
          <w:sz w:val="27"/>
          <w:szCs w:val="27"/>
          <w:lang w:val="hy-AM"/>
        </w:rPr>
        <w:t>ՀԱՆՐԱՊԵՏՈՒԹՅԱՆ</w:t>
      </w:r>
    </w:p>
    <w:p w:rsidR="005646D1" w:rsidRPr="00B64F49" w:rsidRDefault="005646D1" w:rsidP="005646D1">
      <w:pPr>
        <w:spacing w:after="0" w:line="240" w:lineRule="auto"/>
        <w:jc w:val="center"/>
        <w:rPr>
          <w:rFonts w:ascii="GHEA Grapalat" w:eastAsia="Times New Roman" w:hAnsi="GHEA Grapalat"/>
          <w:sz w:val="24"/>
          <w:szCs w:val="24"/>
          <w:lang w:val="af-ZA"/>
        </w:rPr>
      </w:pPr>
      <w:r w:rsidRPr="00B64F49">
        <w:rPr>
          <w:rFonts w:eastAsia="Times New Roman" w:cs="Calibri"/>
          <w:sz w:val="24"/>
          <w:szCs w:val="24"/>
          <w:lang w:val="af-ZA"/>
        </w:rPr>
        <w:lastRenderedPageBreak/>
        <w:t> </w:t>
      </w:r>
    </w:p>
    <w:p w:rsidR="00DD2DC8" w:rsidRDefault="00CC0BAF" w:rsidP="00981904">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CC0BAF">
        <w:rPr>
          <w:rFonts w:ascii="GHEA Grapalat" w:eastAsia="Times New Roman" w:hAnsi="GHEA Grapalat" w:cs="Sylfaen"/>
          <w:b/>
          <w:bCs/>
          <w:sz w:val="27"/>
          <w:szCs w:val="27"/>
          <w:lang w:val="hy-AM"/>
        </w:rPr>
        <w:t>ՕՐԵՆՔ</w:t>
      </w:r>
      <w:r w:rsidR="00DD2DC8">
        <w:rPr>
          <w:rFonts w:ascii="GHEA Grapalat" w:eastAsia="Times New Roman" w:hAnsi="GHEA Grapalat" w:cs="Sylfaen"/>
          <w:b/>
          <w:bCs/>
          <w:sz w:val="27"/>
          <w:szCs w:val="27"/>
          <w:lang w:val="hy-AM"/>
        </w:rPr>
        <w:t>Ը</w:t>
      </w:r>
    </w:p>
    <w:p w:rsidR="00DD2DC8" w:rsidRDefault="00DD2DC8" w:rsidP="00981904">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B64F49" w:rsidRPr="00CC0BAF" w:rsidRDefault="00DD2DC8" w:rsidP="00981904">
      <w:pPr>
        <w:autoSpaceDE w:val="0"/>
        <w:autoSpaceDN w:val="0"/>
        <w:adjustRightInd w:val="0"/>
        <w:spacing w:after="0" w:line="240" w:lineRule="auto"/>
        <w:jc w:val="center"/>
        <w:rPr>
          <w:rFonts w:ascii="ArialUnicode,Bold" w:hAnsi="ArialUnicode,Bold" w:cs="ArialUnicode,Bold"/>
          <w:b/>
          <w:bCs/>
          <w:sz w:val="27"/>
          <w:szCs w:val="27"/>
          <w:lang w:val="af-ZA"/>
        </w:rPr>
      </w:pPr>
      <w:r>
        <w:rPr>
          <w:rFonts w:ascii="GHEA Grapalat" w:eastAsia="Times New Roman" w:hAnsi="GHEA Grapalat" w:cs="Sylfaen"/>
          <w:b/>
          <w:bCs/>
          <w:sz w:val="27"/>
          <w:szCs w:val="27"/>
          <w:lang w:val="hy-AM"/>
        </w:rPr>
        <w:t>ԿՐԹՈՒԹՅԱՆ ՄԱՍԻՆ</w:t>
      </w:r>
      <w:r w:rsidR="00BA4430" w:rsidRPr="00CC0BAF">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DD2DC8" w:rsidRPr="00DD2DC8" w:rsidRDefault="005F2424" w:rsidP="00DD2DC8">
      <w:pPr>
        <w:pStyle w:val="NormalWeb"/>
        <w:spacing w:before="0" w:beforeAutospacing="0" w:after="0" w:afterAutospacing="0"/>
        <w:ind w:firstLine="375"/>
        <w:jc w:val="both"/>
        <w:rPr>
          <w:rFonts w:ascii="GHEA Grapalat" w:hAnsi="GHEA Grapalat"/>
          <w:lang w:val="af-ZA"/>
        </w:rPr>
      </w:pPr>
      <w:r w:rsidRPr="00DD2DC8">
        <w:rPr>
          <w:rFonts w:ascii="Calibri" w:hAnsi="Calibri" w:cs="Calibri"/>
          <w:b/>
          <w:bCs/>
          <w:lang w:val="af-ZA"/>
        </w:rPr>
        <w:t> </w:t>
      </w:r>
    </w:p>
    <w:p w:rsidR="00DD2DC8" w:rsidRPr="00DD2DC8" w:rsidRDefault="00DD2DC8" w:rsidP="00DD2DC8">
      <w:pPr>
        <w:spacing w:after="0" w:line="240" w:lineRule="auto"/>
        <w:ind w:firstLine="375"/>
        <w:jc w:val="both"/>
        <w:rPr>
          <w:rFonts w:ascii="GHEA Grapalat" w:eastAsia="Times New Roman" w:hAnsi="GHEA Grapalat"/>
          <w:b/>
          <w:bCs/>
          <w:i/>
          <w:iCs/>
          <w:sz w:val="24"/>
          <w:szCs w:val="24"/>
          <w:lang w:val="hy-AM"/>
        </w:rPr>
      </w:pPr>
      <w:r w:rsidRPr="00BD16B4">
        <w:rPr>
          <w:rFonts w:ascii="GHEA Grapalat" w:eastAsia="Times New Roman" w:hAnsi="GHEA Grapalat" w:cs="Arial"/>
          <w:b/>
          <w:bCs/>
          <w:sz w:val="24"/>
          <w:szCs w:val="24"/>
          <w:lang w:val="hy-AM"/>
        </w:rPr>
        <w:t>Հոդված</w:t>
      </w:r>
      <w:r w:rsidRPr="00BD16B4">
        <w:rPr>
          <w:rFonts w:ascii="GHEA Grapalat" w:eastAsia="Times New Roman" w:hAnsi="GHEA Grapalat"/>
          <w:b/>
          <w:bCs/>
          <w:sz w:val="24"/>
          <w:szCs w:val="24"/>
          <w:lang w:val="hy-AM"/>
        </w:rPr>
        <w:t xml:space="preserve"> 18.</w:t>
      </w:r>
      <w:r w:rsidRPr="00DD2DC8">
        <w:rPr>
          <w:rFonts w:ascii="GHEA Grapalat" w:eastAsia="Times New Roman" w:hAnsi="GHEA Grapalat"/>
          <w:b/>
          <w:bCs/>
          <w:sz w:val="24"/>
          <w:szCs w:val="24"/>
          <w:lang w:val="hy-AM"/>
        </w:rPr>
        <w:t xml:space="preserve"> </w:t>
      </w:r>
      <w:r w:rsidRPr="00BD16B4">
        <w:rPr>
          <w:rFonts w:ascii="GHEA Grapalat" w:eastAsia="Times New Roman" w:hAnsi="GHEA Grapalat"/>
          <w:b/>
          <w:bCs/>
          <w:sz w:val="24"/>
          <w:szCs w:val="24"/>
          <w:lang w:val="hy-AM"/>
        </w:rPr>
        <w:t>Հանրակրթությունը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b/>
          <w:bCs/>
          <w:i/>
          <w:iCs/>
          <w:sz w:val="24"/>
          <w:szCs w:val="24"/>
          <w:lang w:val="hy-AM"/>
        </w:rPr>
        <w:t>(վերնագիրը փոփ.</w:t>
      </w:r>
      <w:r w:rsidRPr="00BD16B4">
        <w:rPr>
          <w:rFonts w:eastAsia="Times New Roman" w:cs="Calibri"/>
          <w:b/>
          <w:bCs/>
          <w:i/>
          <w:iCs/>
          <w:sz w:val="24"/>
          <w:szCs w:val="24"/>
          <w:lang w:val="hy-AM"/>
        </w:rPr>
        <w:t> </w:t>
      </w:r>
      <w:r w:rsidRPr="00BD16B4">
        <w:rPr>
          <w:rFonts w:ascii="GHEA Grapalat" w:eastAsia="Times New Roman" w:hAnsi="GHEA Grapalat"/>
          <w:b/>
          <w:bCs/>
          <w:i/>
          <w:iCs/>
          <w:sz w:val="24"/>
          <w:szCs w:val="24"/>
          <w:lang w:val="hy-AM"/>
        </w:rPr>
        <w:t xml:space="preserve">10.07.09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-161-</w:t>
      </w:r>
      <w:r w:rsidRPr="00BD16B4">
        <w:rPr>
          <w:rFonts w:ascii="GHEA Grapalat" w:eastAsia="Times New Roman" w:hAnsi="GHEA Grapalat" w:cs="GHEA Grapalat"/>
          <w:b/>
          <w:bCs/>
          <w:i/>
          <w:iCs/>
          <w:sz w:val="24"/>
          <w:szCs w:val="24"/>
          <w:lang w:val="hy-AM"/>
        </w:rPr>
        <w:t>Ն</w:t>
      </w:r>
      <w:r w:rsidRPr="00BD16B4">
        <w:rPr>
          <w:rFonts w:ascii="GHEA Grapalat" w:eastAsia="Times New Roman" w:hAnsi="GHEA Grapalat"/>
          <w:b/>
          <w:bCs/>
          <w:i/>
          <w:iCs/>
          <w:sz w:val="24"/>
          <w:szCs w:val="24"/>
          <w:lang w:val="hy-AM"/>
        </w:rPr>
        <w:t>)</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eastAsia="Times New Roman" w:cs="Calibri"/>
          <w:sz w:val="24"/>
          <w:szCs w:val="24"/>
          <w:lang w:val="hy-AM"/>
        </w:rPr>
        <w:t> </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1. Հանրակրթության նպատակը սովորողների մտավոր, հոգևոր, ֆիզիկական և սոցիալական որակների համակողմանի և ներդաշնակ զարգացումն է, անձի` որպես ապագա քաղաքացու ձևավորումը, մասնագիտական կողմնորոշումը, նրան ինքնուրույն կյանքի և մասնագիտական կրթությանը նախապատրաստելը: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2. Հանրակրթության հիմնական խնդիրներն են`</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1) սովորողների կողմից բնության, հասարակության, տեխնիկայի, արտադրության և բնապահպանության մասին հիմնարար գիտելիքների յուրացումը, շարունակական կրթության համակարգում նրանց ինքնակրթության և ինքնազարգացման համար անհրաժեշտ պայմաններ ստեղծելը.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2) համամարդկային և ազգային արժեքներին հաղորդակից, ազգային մշակութային ու բարոյահոգեբանական ժառանգությունը կրող և գործուն քաղաքացիական դիրքորոշում ունեցող անհատ</w:t>
      </w:r>
      <w:r w:rsidRPr="00BD16B4">
        <w:rPr>
          <w:rFonts w:eastAsia="Times New Roman" w:cs="Calibri"/>
          <w:sz w:val="24"/>
          <w:szCs w:val="24"/>
          <w:lang w:val="hy-AM"/>
        </w:rPr>
        <w:t> </w:t>
      </w:r>
      <w:r w:rsidRPr="00BD16B4">
        <w:rPr>
          <w:rFonts w:ascii="GHEA Grapalat" w:eastAsia="Times New Roman" w:hAnsi="GHEA Grapalat" w:cs="GHEA Grapalat"/>
          <w:sz w:val="24"/>
          <w:szCs w:val="24"/>
          <w:lang w:val="hy-AM"/>
        </w:rPr>
        <w:t>և</w:t>
      </w:r>
      <w:r w:rsidRPr="00BD16B4">
        <w:rPr>
          <w:rFonts w:ascii="GHEA Grapalat" w:eastAsia="Times New Roman" w:hAnsi="GHEA Grapalat"/>
          <w:sz w:val="24"/>
          <w:szCs w:val="24"/>
          <w:lang w:val="hy-AM"/>
        </w:rPr>
        <w:t xml:space="preserve"> </w:t>
      </w:r>
      <w:r w:rsidRPr="00BD16B4">
        <w:rPr>
          <w:rFonts w:ascii="GHEA Grapalat" w:eastAsia="Times New Roman" w:hAnsi="GHEA Grapalat" w:cs="GHEA Grapalat"/>
          <w:sz w:val="24"/>
          <w:szCs w:val="24"/>
          <w:lang w:val="hy-AM"/>
        </w:rPr>
        <w:t>քաղաքացի</w:t>
      </w:r>
      <w:r w:rsidRPr="00BD16B4">
        <w:rPr>
          <w:rFonts w:ascii="GHEA Grapalat" w:eastAsia="Times New Roman" w:hAnsi="GHEA Grapalat"/>
          <w:sz w:val="24"/>
          <w:szCs w:val="24"/>
          <w:lang w:val="hy-AM"/>
        </w:rPr>
        <w:t xml:space="preserve"> </w:t>
      </w:r>
      <w:r w:rsidRPr="00BD16B4">
        <w:rPr>
          <w:rFonts w:ascii="GHEA Grapalat" w:eastAsia="Times New Roman" w:hAnsi="GHEA Grapalat" w:cs="GHEA Grapalat"/>
          <w:sz w:val="24"/>
          <w:szCs w:val="24"/>
          <w:lang w:val="hy-AM"/>
        </w:rPr>
        <w:t>ձևավորելը</w:t>
      </w:r>
      <w:r w:rsidRPr="00BD16B4">
        <w:rPr>
          <w:rFonts w:ascii="GHEA Grapalat" w:eastAsia="Times New Roman" w:hAnsi="GHEA Grapalat"/>
          <w:sz w:val="24"/>
          <w:szCs w:val="24"/>
          <w:lang w:val="hy-AM"/>
        </w:rPr>
        <w:t>.</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3) սովորողների ռազմահայրենասիրական դաստիարակության և նախնական զինպատրաստության համալիր ծրագիր իրականացնելը: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3. Միջնակարգ կրթությունն իրականացվում է եռաստիճան միջնակարգ հանրակրթական դպրոցում` 12 տարի ընդհանուր տևողությամբ` հետևյալ հաջորդական աստիճաններով.</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1) տարրական դպրոց (1-4-րդ դասարաններ).</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2) միջին դպրոց (5-9-րդ դասարաններ).</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3) ավագ դպրոց (10-12-րդ դասարաններ):</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4. Տարրական դպրոցում ուսուցումը նպատակաուղղվում է լեզվամտածողության և տրամաբանության հիմքերի, ուսումնառության և աշխատանքային նախնական հմտությունների ձևավորմանը, ազգային և համամարդկային արժեքներին նախնական հաղորդակցմանը: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5. Միջին դպրոցում ուսուցումը նպատակաուղղվում է առողջ ապրելակերպի, աշխարհի և բնության վերաբերյալ սովորողների գիտական պատկերացման ձևավորմանը, ինքնուրույն աշխատանքի, կրթության և հասարակական ինքնուրույն գործունեության համար անհրաժեշտ գիտելիքների նվազագույն ծավալի ապահովմանը: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Միջնակարգ հանրակրթական դպրոցի առաջին երկու աստիճանները կազմում են հիմնական դպրոցը:</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6. Ավագ դպրոցում ուսուցումը նպատակաուղղվում է հենքային հանրակրթական պատրաստությունն ապահովող գիտելիքների յուրացմանը: Ավագ դպրոցում սովորողների հակումներին, կարողություններին և ընդունակություններին համապատասխան կարող է լրացուցիչ կրթական ծրագրերով իրականացվել տարբերակված (հոսքային) ուսուցում:</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lastRenderedPageBreak/>
        <w:t>Միջին և ավագ դպրոցում հայոց լեզու և հայ գրականություն, հայոց պատմություն առարկաների ուսուցումն ավարտվում է գիտելիքների պարտադիր ամփոփիչ ատեստավորմամբ:</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7. Հայաստանի Հանրապետությունում տասներկուամյա միջնակարգ կամ նախնական (արհեստագործական) մասնագիտական կամ միջին մասնագիտական կրթությունը պարտադիր է մինչև սովորողի 19 տարին լրանալը, եթե այդ իրավունքը չի իրացվել ավելի վաղ:</w:t>
      </w:r>
    </w:p>
    <w:p w:rsidR="00DD2DC8" w:rsidRPr="00BD16B4" w:rsidRDefault="00DD2DC8" w:rsidP="00DD2DC8">
      <w:pPr>
        <w:spacing w:after="0" w:line="240" w:lineRule="auto"/>
        <w:ind w:firstLine="375"/>
        <w:jc w:val="both"/>
        <w:rPr>
          <w:rFonts w:ascii="GHEA Grapalat" w:eastAsia="Times New Roman" w:hAnsi="GHEA Grapalat"/>
          <w:strike/>
          <w:sz w:val="24"/>
          <w:szCs w:val="24"/>
          <w:lang w:val="hy-AM"/>
        </w:rPr>
      </w:pPr>
      <w:r w:rsidRPr="00BD16B4">
        <w:rPr>
          <w:rFonts w:ascii="GHEA Grapalat" w:eastAsia="Times New Roman" w:hAnsi="GHEA Grapalat"/>
          <w:strike/>
          <w:color w:val="FF0000"/>
          <w:sz w:val="24"/>
          <w:szCs w:val="24"/>
          <w:lang w:val="hy-AM"/>
        </w:rPr>
        <w:t>Միջնակարգ կրթությունը պետական ուսումնական հաստատություններում անվճար է:</w:t>
      </w:r>
      <w:r w:rsidRPr="00BD16B4">
        <w:rPr>
          <w:rFonts w:ascii="GHEA Grapalat" w:eastAsia="Times New Roman" w:hAnsi="GHEA Grapalat"/>
          <w:strike/>
          <w:sz w:val="24"/>
          <w:szCs w:val="24"/>
          <w:lang w:val="hy-AM"/>
        </w:rPr>
        <w:t xml:space="preserve"> </w:t>
      </w:r>
    </w:p>
    <w:p w:rsidR="003D16E3" w:rsidRPr="00BD16B4" w:rsidRDefault="003D16E3" w:rsidP="00DD2DC8">
      <w:pPr>
        <w:spacing w:after="0" w:line="240" w:lineRule="auto"/>
        <w:ind w:firstLine="375"/>
        <w:jc w:val="both"/>
        <w:rPr>
          <w:rFonts w:ascii="GHEA Grapalat" w:eastAsia="Times New Roman" w:hAnsi="GHEA Grapalat"/>
          <w:sz w:val="24"/>
          <w:szCs w:val="24"/>
          <w:u w:val="single"/>
          <w:lang w:val="hy-AM"/>
        </w:rPr>
      </w:pPr>
      <w:r w:rsidRPr="003D16E3">
        <w:rPr>
          <w:rFonts w:ascii="GHEA Grapalat" w:eastAsia="Times New Roman" w:hAnsi="GHEA Grapalat"/>
          <w:color w:val="FF0000"/>
          <w:sz w:val="24"/>
          <w:szCs w:val="24"/>
          <w:u w:val="single"/>
          <w:lang w:val="hy-AM"/>
        </w:rPr>
        <w:t>Միջնակարգ կրթությունը պետական ուսումնական հաստատություններում անվճար է, իսկ հիմնական կրթության հիմքով նախնական մասնագիտական (արհեստագործական) և միջին մասնագիտական ուսումնական հաստատություններում ուսումնառելու դեպքում՝ անվճար կրթությունը կազմակերպվում է մրցութային հիմունքներով:</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Պարտադիր միջնակարգ կամ նախնական (արհեստագործական) մասնագիտական կամ միջին մասնագիտական կրթության պահանջը չի տարածվում Հայաստանի Հանրապետության կառավարության որոշմամբ սահմանված կրթության առանձնահատուկ պայմանների կարիք ունեցող երեխաների որոշակի խմբերի վրա:</w:t>
      </w:r>
    </w:p>
    <w:p w:rsidR="00DD2DC8" w:rsidRPr="00BD16B4" w:rsidRDefault="00DD2DC8" w:rsidP="00DD2DC8">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b/>
          <w:bCs/>
          <w:i/>
          <w:iCs/>
          <w:sz w:val="24"/>
          <w:szCs w:val="24"/>
          <w:lang w:val="hy-AM"/>
        </w:rPr>
        <w:t>(18-րդ հոդվածը</w:t>
      </w:r>
      <w:r w:rsidRPr="00BD16B4">
        <w:rPr>
          <w:rFonts w:eastAsia="Times New Roman" w:cs="Calibri"/>
          <w:b/>
          <w:bCs/>
          <w:i/>
          <w:iCs/>
          <w:sz w:val="24"/>
          <w:szCs w:val="24"/>
          <w:lang w:val="hy-AM"/>
        </w:rPr>
        <w:t> </w:t>
      </w:r>
      <w:r w:rsidRPr="00BD16B4">
        <w:rPr>
          <w:rFonts w:ascii="GHEA Grapalat" w:eastAsia="Times New Roman" w:hAnsi="GHEA Grapalat" w:cs="GHEA Grapalat"/>
          <w:b/>
          <w:bCs/>
          <w:i/>
          <w:iCs/>
          <w:sz w:val="24"/>
          <w:szCs w:val="24"/>
          <w:lang w:val="hy-AM"/>
        </w:rPr>
        <w:t>փոփ</w:t>
      </w:r>
      <w:r w:rsidRPr="00BD16B4">
        <w:rPr>
          <w:rFonts w:ascii="GHEA Grapalat" w:eastAsia="Times New Roman" w:hAnsi="GHEA Grapalat"/>
          <w:b/>
          <w:bCs/>
          <w:i/>
          <w:iCs/>
          <w:sz w:val="24"/>
          <w:szCs w:val="24"/>
          <w:lang w:val="hy-AM"/>
        </w:rPr>
        <w:t xml:space="preserve">., </w:t>
      </w:r>
      <w:r w:rsidRPr="00BD16B4">
        <w:rPr>
          <w:rFonts w:ascii="GHEA Grapalat" w:eastAsia="Times New Roman" w:hAnsi="GHEA Grapalat" w:cs="GHEA Grapalat"/>
          <w:b/>
          <w:bCs/>
          <w:i/>
          <w:iCs/>
          <w:sz w:val="24"/>
          <w:szCs w:val="24"/>
          <w:lang w:val="hy-AM"/>
        </w:rPr>
        <w:t>խմբ</w:t>
      </w:r>
      <w:r w:rsidRPr="00BD16B4">
        <w:rPr>
          <w:rFonts w:ascii="GHEA Grapalat" w:eastAsia="Times New Roman" w:hAnsi="GHEA Grapalat"/>
          <w:b/>
          <w:bCs/>
          <w:i/>
          <w:iCs/>
          <w:sz w:val="24"/>
          <w:szCs w:val="24"/>
          <w:lang w:val="hy-AM"/>
        </w:rPr>
        <w:t>. 26.07.01</w:t>
      </w:r>
      <w:r w:rsidRPr="00BD16B4">
        <w:rPr>
          <w:rFonts w:eastAsia="Times New Roman" w:cs="Calibri"/>
          <w:b/>
          <w:bCs/>
          <w:i/>
          <w:iCs/>
          <w:sz w:val="24"/>
          <w:szCs w:val="24"/>
          <w:lang w:val="hy-AM"/>
        </w:rPr>
        <w:t>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 xml:space="preserve">-209, </w:t>
      </w:r>
      <w:r w:rsidRPr="00BD16B4">
        <w:rPr>
          <w:rFonts w:ascii="GHEA Grapalat" w:eastAsia="Times New Roman" w:hAnsi="GHEA Grapalat" w:cs="GHEA Grapalat"/>
          <w:b/>
          <w:bCs/>
          <w:i/>
          <w:iCs/>
          <w:sz w:val="24"/>
          <w:szCs w:val="24"/>
          <w:lang w:val="hy-AM"/>
        </w:rPr>
        <w:t>լրաց</w:t>
      </w:r>
      <w:r w:rsidRPr="00BD16B4">
        <w:rPr>
          <w:rFonts w:ascii="GHEA Grapalat" w:eastAsia="Times New Roman" w:hAnsi="GHEA Grapalat"/>
          <w:b/>
          <w:bCs/>
          <w:i/>
          <w:iCs/>
          <w:sz w:val="24"/>
          <w:szCs w:val="24"/>
          <w:lang w:val="hy-AM"/>
        </w:rPr>
        <w:t xml:space="preserve">. 13.04.06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-48-</w:t>
      </w:r>
      <w:r w:rsidRPr="00BD16B4">
        <w:rPr>
          <w:rFonts w:ascii="GHEA Grapalat" w:eastAsia="Times New Roman" w:hAnsi="GHEA Grapalat" w:cs="GHEA Grapalat"/>
          <w:b/>
          <w:bCs/>
          <w:i/>
          <w:iCs/>
          <w:sz w:val="24"/>
          <w:szCs w:val="24"/>
          <w:lang w:val="hy-AM"/>
        </w:rPr>
        <w:t>Ն</w:t>
      </w:r>
      <w:r w:rsidRPr="00BD16B4">
        <w:rPr>
          <w:rFonts w:ascii="GHEA Grapalat" w:eastAsia="Times New Roman" w:hAnsi="GHEA Grapalat"/>
          <w:b/>
          <w:bCs/>
          <w:i/>
          <w:iCs/>
          <w:sz w:val="24"/>
          <w:szCs w:val="24"/>
          <w:lang w:val="hy-AM"/>
        </w:rPr>
        <w:t xml:space="preserve">, </w:t>
      </w:r>
      <w:r w:rsidRPr="00BD16B4">
        <w:rPr>
          <w:rFonts w:ascii="GHEA Grapalat" w:eastAsia="Times New Roman" w:hAnsi="GHEA Grapalat" w:cs="GHEA Grapalat"/>
          <w:b/>
          <w:bCs/>
          <w:i/>
          <w:iCs/>
          <w:sz w:val="24"/>
          <w:szCs w:val="24"/>
          <w:lang w:val="hy-AM"/>
        </w:rPr>
        <w:t>խմբ</w:t>
      </w:r>
      <w:r w:rsidRPr="00BD16B4">
        <w:rPr>
          <w:rFonts w:ascii="GHEA Grapalat" w:eastAsia="Times New Roman" w:hAnsi="GHEA Grapalat"/>
          <w:b/>
          <w:bCs/>
          <w:i/>
          <w:iCs/>
          <w:sz w:val="24"/>
          <w:szCs w:val="24"/>
          <w:lang w:val="hy-AM"/>
        </w:rPr>
        <w:t>.</w:t>
      </w:r>
      <w:r w:rsidRPr="00BD16B4">
        <w:rPr>
          <w:rFonts w:eastAsia="Times New Roman" w:cs="Calibri"/>
          <w:b/>
          <w:bCs/>
          <w:i/>
          <w:iCs/>
          <w:sz w:val="24"/>
          <w:szCs w:val="24"/>
          <w:lang w:val="hy-AM"/>
        </w:rPr>
        <w:t> </w:t>
      </w:r>
      <w:r w:rsidRPr="00BD16B4">
        <w:rPr>
          <w:rFonts w:ascii="GHEA Grapalat" w:eastAsia="Times New Roman" w:hAnsi="GHEA Grapalat"/>
          <w:b/>
          <w:bCs/>
          <w:i/>
          <w:iCs/>
          <w:sz w:val="24"/>
          <w:szCs w:val="24"/>
          <w:lang w:val="hy-AM"/>
        </w:rPr>
        <w:t xml:space="preserve">13.06.06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-139-</w:t>
      </w:r>
      <w:r w:rsidRPr="00BD16B4">
        <w:rPr>
          <w:rFonts w:ascii="GHEA Grapalat" w:eastAsia="Times New Roman" w:hAnsi="GHEA Grapalat" w:cs="GHEA Grapalat"/>
          <w:b/>
          <w:bCs/>
          <w:i/>
          <w:iCs/>
          <w:sz w:val="24"/>
          <w:szCs w:val="24"/>
          <w:lang w:val="hy-AM"/>
        </w:rPr>
        <w:t>Ն</w:t>
      </w:r>
      <w:r w:rsidRPr="00BD16B4">
        <w:rPr>
          <w:rFonts w:ascii="GHEA Grapalat" w:eastAsia="Times New Roman" w:hAnsi="GHEA Grapalat"/>
          <w:b/>
          <w:bCs/>
          <w:i/>
          <w:iCs/>
          <w:sz w:val="24"/>
          <w:szCs w:val="24"/>
          <w:lang w:val="hy-AM"/>
        </w:rPr>
        <w:t xml:space="preserve">, </w:t>
      </w:r>
      <w:r w:rsidRPr="00BD16B4">
        <w:rPr>
          <w:rFonts w:ascii="GHEA Grapalat" w:eastAsia="Times New Roman" w:hAnsi="GHEA Grapalat" w:cs="GHEA Grapalat"/>
          <w:b/>
          <w:bCs/>
          <w:i/>
          <w:iCs/>
          <w:sz w:val="24"/>
          <w:szCs w:val="24"/>
          <w:lang w:val="hy-AM"/>
        </w:rPr>
        <w:t>փոփ</w:t>
      </w:r>
      <w:r w:rsidRPr="00BD16B4">
        <w:rPr>
          <w:rFonts w:ascii="GHEA Grapalat" w:eastAsia="Times New Roman" w:hAnsi="GHEA Grapalat"/>
          <w:b/>
          <w:bCs/>
          <w:i/>
          <w:iCs/>
          <w:sz w:val="24"/>
          <w:szCs w:val="24"/>
          <w:lang w:val="hy-AM"/>
        </w:rPr>
        <w:t xml:space="preserve">., </w:t>
      </w:r>
      <w:r w:rsidRPr="00BD16B4">
        <w:rPr>
          <w:rFonts w:ascii="GHEA Grapalat" w:eastAsia="Times New Roman" w:hAnsi="GHEA Grapalat" w:cs="GHEA Grapalat"/>
          <w:b/>
          <w:bCs/>
          <w:i/>
          <w:iCs/>
          <w:sz w:val="24"/>
          <w:szCs w:val="24"/>
          <w:lang w:val="hy-AM"/>
        </w:rPr>
        <w:t>խմբ</w:t>
      </w:r>
      <w:r w:rsidRPr="00BD16B4">
        <w:rPr>
          <w:rFonts w:ascii="GHEA Grapalat" w:eastAsia="Times New Roman" w:hAnsi="GHEA Grapalat"/>
          <w:b/>
          <w:bCs/>
          <w:i/>
          <w:iCs/>
          <w:sz w:val="24"/>
          <w:szCs w:val="24"/>
          <w:lang w:val="hy-AM"/>
        </w:rPr>
        <w:t>.</w:t>
      </w:r>
      <w:r w:rsidRPr="00BD16B4">
        <w:rPr>
          <w:rFonts w:eastAsia="Times New Roman" w:cs="Calibri"/>
          <w:b/>
          <w:bCs/>
          <w:i/>
          <w:iCs/>
          <w:sz w:val="24"/>
          <w:szCs w:val="24"/>
          <w:lang w:val="hy-AM"/>
        </w:rPr>
        <w:t> </w:t>
      </w:r>
      <w:r w:rsidRPr="00BD16B4">
        <w:rPr>
          <w:rFonts w:ascii="GHEA Grapalat" w:eastAsia="Times New Roman" w:hAnsi="GHEA Grapalat"/>
          <w:b/>
          <w:bCs/>
          <w:i/>
          <w:iCs/>
          <w:sz w:val="24"/>
          <w:szCs w:val="24"/>
          <w:lang w:val="hy-AM"/>
        </w:rPr>
        <w:t xml:space="preserve">10.07.09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-161-</w:t>
      </w:r>
      <w:r w:rsidRPr="00BD16B4">
        <w:rPr>
          <w:rFonts w:ascii="GHEA Grapalat" w:eastAsia="Times New Roman" w:hAnsi="GHEA Grapalat" w:cs="GHEA Grapalat"/>
          <w:b/>
          <w:bCs/>
          <w:i/>
          <w:iCs/>
          <w:sz w:val="24"/>
          <w:szCs w:val="24"/>
          <w:lang w:val="hy-AM"/>
        </w:rPr>
        <w:t>Ն</w:t>
      </w:r>
      <w:r w:rsidRPr="00BD16B4">
        <w:rPr>
          <w:rFonts w:ascii="GHEA Grapalat" w:eastAsia="Times New Roman" w:hAnsi="GHEA Grapalat"/>
          <w:b/>
          <w:bCs/>
          <w:i/>
          <w:iCs/>
          <w:sz w:val="24"/>
          <w:szCs w:val="24"/>
          <w:lang w:val="hy-AM"/>
        </w:rPr>
        <w:t xml:space="preserve">, </w:t>
      </w:r>
      <w:r w:rsidRPr="00BD16B4">
        <w:rPr>
          <w:rFonts w:ascii="GHEA Grapalat" w:eastAsia="Times New Roman" w:hAnsi="GHEA Grapalat" w:cs="GHEA Grapalat"/>
          <w:b/>
          <w:bCs/>
          <w:i/>
          <w:iCs/>
          <w:sz w:val="24"/>
          <w:szCs w:val="24"/>
          <w:lang w:val="hy-AM"/>
        </w:rPr>
        <w:t>խմբ</w:t>
      </w:r>
      <w:r w:rsidRPr="00BD16B4">
        <w:rPr>
          <w:rFonts w:ascii="GHEA Grapalat" w:eastAsia="Times New Roman" w:hAnsi="GHEA Grapalat"/>
          <w:b/>
          <w:bCs/>
          <w:i/>
          <w:iCs/>
          <w:sz w:val="24"/>
          <w:szCs w:val="24"/>
          <w:lang w:val="hy-AM"/>
        </w:rPr>
        <w:t>. 08.04.15 ՀՕ-20-Ն)</w:t>
      </w:r>
    </w:p>
    <w:p w:rsidR="009715FF" w:rsidRPr="00BD16B4" w:rsidRDefault="009715FF" w:rsidP="00DD2DC8">
      <w:pPr>
        <w:spacing w:after="0" w:line="240" w:lineRule="auto"/>
        <w:ind w:firstLine="375"/>
        <w:rPr>
          <w:rFonts w:ascii="Times New Roman" w:eastAsia="Times New Roman" w:hAnsi="Times New Roman"/>
          <w:sz w:val="24"/>
          <w:szCs w:val="24"/>
          <w:lang w:val="hy-AM"/>
        </w:rPr>
      </w:pPr>
    </w:p>
    <w:p w:rsidR="00DD2DC8" w:rsidRPr="00DD2DC8"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Times New Roman" w:eastAsia="Times New Roman" w:hAnsi="Times New Roman"/>
          <w:sz w:val="24"/>
          <w:szCs w:val="24"/>
          <w:lang w:val="hy-AM"/>
        </w:rPr>
        <w:t> </w:t>
      </w:r>
      <w:r w:rsidR="009715FF" w:rsidRPr="00BD16B4">
        <w:rPr>
          <w:rFonts w:ascii="GHEA Grapalat" w:eastAsia="Times New Roman" w:hAnsi="GHEA Grapalat" w:cs="Arial"/>
          <w:b/>
          <w:bCs/>
          <w:sz w:val="24"/>
          <w:szCs w:val="24"/>
          <w:lang w:val="hy-AM"/>
        </w:rPr>
        <w:t>Հոդված</w:t>
      </w:r>
      <w:r w:rsidR="009715FF" w:rsidRPr="00BD16B4">
        <w:rPr>
          <w:rFonts w:ascii="GHEA Grapalat" w:eastAsia="Times New Roman" w:hAnsi="GHEA Grapalat"/>
          <w:b/>
          <w:bCs/>
          <w:sz w:val="24"/>
          <w:szCs w:val="24"/>
          <w:lang w:val="hy-AM"/>
        </w:rPr>
        <w:t xml:space="preserve"> 23.</w:t>
      </w:r>
      <w:r w:rsidR="009715FF" w:rsidRPr="009715FF">
        <w:rPr>
          <w:rFonts w:ascii="GHEA Grapalat" w:eastAsia="Times New Roman" w:hAnsi="GHEA Grapalat"/>
          <w:b/>
          <w:bCs/>
          <w:sz w:val="24"/>
          <w:szCs w:val="24"/>
          <w:lang w:val="hy-AM"/>
        </w:rPr>
        <w:t xml:space="preserve"> </w:t>
      </w:r>
      <w:r w:rsidR="009715FF" w:rsidRPr="00BD16B4">
        <w:rPr>
          <w:rFonts w:ascii="GHEA Grapalat" w:eastAsia="Times New Roman" w:hAnsi="GHEA Grapalat"/>
          <w:b/>
          <w:bCs/>
          <w:sz w:val="24"/>
          <w:szCs w:val="24"/>
          <w:lang w:val="hy-AM"/>
        </w:rPr>
        <w:t>Միջին մասնագիտական կրթությունը</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1. Միջին մասնագիտական կրթության նպատակը առնվազն հիմնական ընդհանուր կրթության հիմքի վրա միջին մասնագիտական որակավորմամբ մասնագետներ պատրաստելն է:</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2. Մասնագիտությունների ցանկը, որոնց գծով թույլատրվում է հիմնական ընդհանուր կրթության հիմքի վրա միջին մասնագիտական կրթության կազմակերպում, հաստատում է Հայաստանի Հանրապետության կառավարությունը:</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3. Միջին մասնագիտական կրթությունն իրականացվում է միջին մասնագիտական ուսումնական հաստատություններում` քոլեջներում և ուսումնարաններում, որոնք կարող են իրականացնել նաև հանրակրթական ու արհեստագործական կրթական ծրագրեր:</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4. Միջին մասնագիտական ուսումնական հաստատությունների ավարտական ատեստավորում անցած շրջանավարտներին շնորհվում է մասնագետի որակավորում:</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 xml:space="preserve">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 համապատասխան մասնագիտությամբ` երկրորդ կուրսում` հեռակա ուսուցմամբ: </w:t>
      </w:r>
      <w:r w:rsidR="003D16E3" w:rsidRPr="003D16E3">
        <w:rPr>
          <w:rFonts w:ascii="GHEA Grapalat" w:eastAsia="Times New Roman" w:hAnsi="GHEA Grapalat"/>
          <w:color w:val="FF0000"/>
          <w:sz w:val="24"/>
          <w:szCs w:val="24"/>
          <w:u w:val="single"/>
          <w:lang w:val="hy-AM"/>
        </w:rPr>
        <w:t>Բարձրագույն կրթության այն մասնագիտությունները, որոնց համար սույն օրենքի 14-րդ հոդվածի 8-րդ մասով սահմանված Հայաստանի Հանրապետության կառավարության որոշմամբ նախատեսված չէ հեռակա ուսուցման կրթության ձևը, միջին մասնագիտական կրթության շրջանավարտները կարող են կրթությունը շարունակել համապատասխան մասնագիտությամբ` երկրորդ կուրսում` առկա ուսուցմամբ:</w:t>
      </w:r>
      <w:r w:rsidR="003D16E3">
        <w:rPr>
          <w:rFonts w:ascii="GHEA Grapalat" w:eastAsia="Times New Roman" w:hAnsi="GHEA Grapalat"/>
          <w:sz w:val="24"/>
          <w:szCs w:val="24"/>
          <w:lang w:val="hy-AM"/>
        </w:rPr>
        <w:t xml:space="preserve"> </w:t>
      </w:r>
      <w:r w:rsidRPr="00BD16B4">
        <w:rPr>
          <w:rFonts w:ascii="GHEA Grapalat" w:eastAsia="Times New Roman" w:hAnsi="GHEA Grapalat"/>
          <w:sz w:val="24"/>
          <w:szCs w:val="24"/>
          <w:lang w:val="hy-AM"/>
        </w:rPr>
        <w:t>Միջին մասնագիտական ուսումնական հաստատությունների բարձր առաջադիմություն ցուցաբերած շրջանավարտների` բարձրագույն ուսումնական հաստատություններում համապատասխան մասնագիտությամբ կրթությունը շարունակելու կարգը սահմանում է Հայաստանի Հանրապետության կառավարությունը:</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b/>
          <w:bCs/>
          <w:i/>
          <w:iCs/>
          <w:sz w:val="24"/>
          <w:szCs w:val="24"/>
          <w:lang w:val="hy-AM"/>
        </w:rPr>
        <w:lastRenderedPageBreak/>
        <w:t>(23-րդ հոդվածը</w:t>
      </w:r>
      <w:r w:rsidRPr="00BD16B4">
        <w:rPr>
          <w:rFonts w:eastAsia="Times New Roman" w:cs="Calibri"/>
          <w:b/>
          <w:bCs/>
          <w:i/>
          <w:iCs/>
          <w:sz w:val="24"/>
          <w:szCs w:val="24"/>
          <w:lang w:val="hy-AM"/>
        </w:rPr>
        <w:t> </w:t>
      </w:r>
      <w:r w:rsidRPr="00BD16B4">
        <w:rPr>
          <w:rFonts w:ascii="GHEA Grapalat" w:eastAsia="Times New Roman" w:hAnsi="GHEA Grapalat" w:cs="GHEA Grapalat"/>
          <w:b/>
          <w:bCs/>
          <w:i/>
          <w:iCs/>
          <w:sz w:val="24"/>
          <w:szCs w:val="24"/>
          <w:lang w:val="hy-AM"/>
        </w:rPr>
        <w:t>փոփ</w:t>
      </w:r>
      <w:r w:rsidRPr="00BD16B4">
        <w:rPr>
          <w:rFonts w:ascii="GHEA Grapalat" w:eastAsia="Times New Roman" w:hAnsi="GHEA Grapalat"/>
          <w:b/>
          <w:bCs/>
          <w:i/>
          <w:iCs/>
          <w:sz w:val="24"/>
          <w:szCs w:val="24"/>
          <w:lang w:val="hy-AM"/>
        </w:rPr>
        <w:t>. 26.07.01</w:t>
      </w:r>
      <w:r w:rsidRPr="00BD16B4">
        <w:rPr>
          <w:rFonts w:eastAsia="Times New Roman" w:cs="Calibri"/>
          <w:b/>
          <w:bCs/>
          <w:i/>
          <w:iCs/>
          <w:sz w:val="24"/>
          <w:szCs w:val="24"/>
          <w:lang w:val="hy-AM"/>
        </w:rPr>
        <w:t>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 xml:space="preserve">-209, </w:t>
      </w:r>
      <w:r w:rsidRPr="00BD16B4">
        <w:rPr>
          <w:rFonts w:ascii="GHEA Grapalat" w:eastAsia="Times New Roman" w:hAnsi="GHEA Grapalat" w:cs="GHEA Grapalat"/>
          <w:b/>
          <w:bCs/>
          <w:i/>
          <w:iCs/>
          <w:sz w:val="24"/>
          <w:szCs w:val="24"/>
          <w:lang w:val="hy-AM"/>
        </w:rPr>
        <w:t>խմբ</w:t>
      </w:r>
      <w:r w:rsidRPr="00BD16B4">
        <w:rPr>
          <w:rFonts w:ascii="GHEA Grapalat" w:eastAsia="Times New Roman" w:hAnsi="GHEA Grapalat"/>
          <w:b/>
          <w:bCs/>
          <w:i/>
          <w:iCs/>
          <w:sz w:val="24"/>
          <w:szCs w:val="24"/>
          <w:lang w:val="hy-AM"/>
        </w:rPr>
        <w:t xml:space="preserve">. 01.12.03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-58-</w:t>
      </w:r>
      <w:r w:rsidRPr="00BD16B4">
        <w:rPr>
          <w:rFonts w:ascii="GHEA Grapalat" w:eastAsia="Times New Roman" w:hAnsi="GHEA Grapalat" w:cs="GHEA Grapalat"/>
          <w:b/>
          <w:bCs/>
          <w:i/>
          <w:iCs/>
          <w:sz w:val="24"/>
          <w:szCs w:val="24"/>
          <w:lang w:val="hy-AM"/>
        </w:rPr>
        <w:t>Ն</w:t>
      </w:r>
      <w:r w:rsidRPr="00BD16B4">
        <w:rPr>
          <w:rFonts w:ascii="GHEA Grapalat" w:eastAsia="Times New Roman" w:hAnsi="GHEA Grapalat"/>
          <w:b/>
          <w:bCs/>
          <w:i/>
          <w:iCs/>
          <w:sz w:val="24"/>
          <w:szCs w:val="24"/>
          <w:lang w:val="hy-AM"/>
        </w:rPr>
        <w:t xml:space="preserve">, 19.05.14 </w:t>
      </w:r>
      <w:r w:rsidRPr="00BD16B4">
        <w:rPr>
          <w:rFonts w:ascii="GHEA Grapalat" w:eastAsia="Times New Roman" w:hAnsi="GHEA Grapalat" w:cs="GHEA Grapalat"/>
          <w:b/>
          <w:bCs/>
          <w:i/>
          <w:iCs/>
          <w:sz w:val="24"/>
          <w:szCs w:val="24"/>
          <w:lang w:val="hy-AM"/>
        </w:rPr>
        <w:t>ՀՕ</w:t>
      </w:r>
      <w:r w:rsidRPr="00BD16B4">
        <w:rPr>
          <w:rFonts w:ascii="GHEA Grapalat" w:eastAsia="Times New Roman" w:hAnsi="GHEA Grapalat"/>
          <w:b/>
          <w:bCs/>
          <w:i/>
          <w:iCs/>
          <w:sz w:val="24"/>
          <w:szCs w:val="24"/>
          <w:lang w:val="hy-AM"/>
        </w:rPr>
        <w:t>-17-</w:t>
      </w:r>
      <w:r w:rsidRPr="00BD16B4">
        <w:rPr>
          <w:rFonts w:ascii="GHEA Grapalat" w:eastAsia="Times New Roman" w:hAnsi="GHEA Grapalat" w:cs="GHEA Grapalat"/>
          <w:b/>
          <w:bCs/>
          <w:i/>
          <w:iCs/>
          <w:sz w:val="24"/>
          <w:szCs w:val="24"/>
          <w:lang w:val="hy-AM"/>
        </w:rPr>
        <w:t>Ն</w:t>
      </w:r>
      <w:r w:rsidRPr="00BD16B4">
        <w:rPr>
          <w:rFonts w:ascii="GHEA Grapalat" w:eastAsia="Times New Roman" w:hAnsi="GHEA Grapalat"/>
          <w:b/>
          <w:bCs/>
          <w:i/>
          <w:iCs/>
          <w:sz w:val="24"/>
          <w:szCs w:val="24"/>
          <w:lang w:val="hy-AM"/>
        </w:rPr>
        <w:t>)</w:t>
      </w:r>
    </w:p>
    <w:p w:rsidR="00BA4430" w:rsidRPr="00BD16B4" w:rsidRDefault="00BA4430" w:rsidP="00DD2DC8">
      <w:pPr>
        <w:pStyle w:val="NormalWeb"/>
        <w:spacing w:before="0" w:beforeAutospacing="0" w:after="0" w:afterAutospacing="0"/>
        <w:ind w:firstLine="375"/>
        <w:jc w:val="center"/>
        <w:rPr>
          <w:rFonts w:ascii="GHEA Grapalat" w:hAnsi="GHEA Grapalat"/>
          <w:lang w:val="hy-AM"/>
        </w:rPr>
      </w:pPr>
    </w:p>
    <w:p w:rsidR="00DD2DC8" w:rsidRPr="00DD2DC8" w:rsidRDefault="00DD2DC8" w:rsidP="00DD2DC8">
      <w:pPr>
        <w:pStyle w:val="Heading2"/>
        <w:jc w:val="center"/>
        <w:rPr>
          <w:rFonts w:ascii="GHEA Grapalat" w:hAnsi="GHEA Grapalat"/>
          <w:sz w:val="26"/>
          <w:szCs w:val="26"/>
          <w:lang w:val="hy-AM"/>
        </w:rPr>
      </w:pPr>
      <w:r w:rsidRPr="00DD2DC8">
        <w:rPr>
          <w:rFonts w:ascii="GHEA Grapalat" w:hAnsi="GHEA Grapalat"/>
          <w:sz w:val="26"/>
          <w:szCs w:val="26"/>
          <w:lang w:val="hy-AM"/>
        </w:rPr>
        <w:t xml:space="preserve">ՀԱՅԱՍՏԱՆԻ ՀԱՆՐԱՊԵՏՈՒԹՅԱՆ </w:t>
      </w:r>
      <w:r w:rsidRPr="00DD2DC8">
        <w:rPr>
          <w:rFonts w:ascii="GHEA Grapalat" w:hAnsi="GHEA Grapalat"/>
          <w:sz w:val="26"/>
          <w:szCs w:val="26"/>
          <w:lang w:val="hy-AM"/>
        </w:rPr>
        <w:br/>
        <w:t>ՕՐԵՆՔԸ</w:t>
      </w:r>
    </w:p>
    <w:p w:rsidR="00DD2DC8" w:rsidRPr="00DD2DC8" w:rsidRDefault="00DD2DC8" w:rsidP="00DD2DC8">
      <w:pPr>
        <w:pStyle w:val="NormalWeb"/>
        <w:spacing w:before="0" w:beforeAutospacing="0" w:after="0" w:afterAutospacing="0"/>
        <w:ind w:firstLine="375"/>
        <w:jc w:val="center"/>
        <w:rPr>
          <w:rFonts w:ascii="GHEA Grapalat" w:hAnsi="GHEA Grapalat"/>
          <w:sz w:val="26"/>
          <w:szCs w:val="26"/>
          <w:lang w:val="hy-AM"/>
        </w:rPr>
      </w:pPr>
      <w:r w:rsidRPr="00DD2DC8">
        <w:rPr>
          <w:rStyle w:val="Strong"/>
          <w:rFonts w:ascii="GHEA Grapalat" w:hAnsi="GHEA Grapalat"/>
          <w:bCs w:val="0"/>
          <w:sz w:val="26"/>
          <w:szCs w:val="26"/>
          <w:lang w:val="hy-AM"/>
        </w:rPr>
        <w:t>ՆԱԽՆԱԿԱՆ ՄԱՍՆԱԳԻՏԱԿԱՆ (ԱՐՀԵՍՏԱԳՈՐԾԱԿԱՆ) ԵՎ ՄԻՋԻՆ ՄԱՍՆԱԳԻՏԱԿԱՆ ԿՐԹՈՒԹՅԱՆ ՄԱՍԻՆ</w:t>
      </w:r>
    </w:p>
    <w:p w:rsidR="00DD2DC8" w:rsidRPr="00DD2DC8" w:rsidRDefault="00DD2DC8" w:rsidP="00DD2DC8">
      <w:pPr>
        <w:pStyle w:val="NormalWeb"/>
        <w:spacing w:before="0" w:beforeAutospacing="0" w:after="0" w:afterAutospacing="0"/>
        <w:ind w:firstLine="375"/>
        <w:jc w:val="center"/>
        <w:rPr>
          <w:rFonts w:ascii="GHEA Grapalat" w:hAnsi="GHEA Grapalat"/>
          <w:lang w:val="hy-AM"/>
        </w:rPr>
      </w:pPr>
    </w:p>
    <w:p w:rsidR="00DD2DC8" w:rsidRPr="009715FF" w:rsidRDefault="00DD2DC8" w:rsidP="009715FF">
      <w:pPr>
        <w:pStyle w:val="NormalWeb"/>
        <w:spacing w:before="0" w:beforeAutospacing="0" w:after="0" w:afterAutospacing="0"/>
        <w:ind w:firstLine="375"/>
        <w:jc w:val="both"/>
        <w:rPr>
          <w:rFonts w:ascii="GHEA Grapalat" w:hAnsi="GHEA Grapalat"/>
          <w:lang w:val="hy-AM"/>
        </w:rPr>
      </w:pPr>
    </w:p>
    <w:p w:rsidR="00DD2DC8" w:rsidRPr="00DD2DC8" w:rsidRDefault="009715FF"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cs="Arial"/>
          <w:b/>
          <w:bCs/>
          <w:sz w:val="24"/>
          <w:szCs w:val="24"/>
          <w:lang w:val="hy-AM"/>
        </w:rPr>
        <w:t>Հոդված</w:t>
      </w:r>
      <w:r w:rsidRPr="00BD16B4">
        <w:rPr>
          <w:rFonts w:ascii="GHEA Grapalat" w:eastAsia="Times New Roman" w:hAnsi="GHEA Grapalat"/>
          <w:b/>
          <w:bCs/>
          <w:sz w:val="24"/>
          <w:szCs w:val="24"/>
          <w:lang w:val="hy-AM"/>
        </w:rPr>
        <w:t xml:space="preserve"> 11.</w:t>
      </w:r>
      <w:r w:rsidRPr="009715FF">
        <w:rPr>
          <w:rFonts w:ascii="GHEA Grapalat" w:eastAsia="Times New Roman" w:hAnsi="GHEA Grapalat"/>
          <w:b/>
          <w:bCs/>
          <w:sz w:val="24"/>
          <w:szCs w:val="24"/>
          <w:lang w:val="hy-AM"/>
        </w:rPr>
        <w:t xml:space="preserve"> </w:t>
      </w:r>
      <w:r w:rsidRPr="00BD16B4">
        <w:rPr>
          <w:rFonts w:ascii="GHEA Grapalat" w:eastAsia="Times New Roman" w:hAnsi="GHEA Grapalat"/>
          <w:b/>
          <w:bCs/>
          <w:sz w:val="24"/>
          <w:szCs w:val="24"/>
          <w:lang w:val="hy-AM"/>
        </w:rPr>
        <w:t>Ընդունելությունը արհեստագործական և միջին մասնագիտական</w:t>
      </w:r>
      <w:r w:rsidRPr="00BD16B4">
        <w:rPr>
          <w:rFonts w:eastAsia="Times New Roman" w:cs="Calibri"/>
          <w:b/>
          <w:bCs/>
          <w:sz w:val="24"/>
          <w:szCs w:val="24"/>
          <w:lang w:val="hy-AM"/>
        </w:rPr>
        <w:t> </w:t>
      </w:r>
      <w:r w:rsidRPr="00BD16B4">
        <w:rPr>
          <w:rFonts w:ascii="GHEA Grapalat" w:eastAsia="Times New Roman" w:hAnsi="GHEA Grapalat" w:cs="GHEA Grapalat"/>
          <w:b/>
          <w:bCs/>
          <w:sz w:val="24"/>
          <w:szCs w:val="24"/>
          <w:lang w:val="hy-AM"/>
        </w:rPr>
        <w:t>ուսումնական</w:t>
      </w:r>
      <w:r w:rsidRPr="00BD16B4">
        <w:rPr>
          <w:rFonts w:ascii="GHEA Grapalat" w:eastAsia="Times New Roman" w:hAnsi="GHEA Grapalat"/>
          <w:b/>
          <w:bCs/>
          <w:sz w:val="24"/>
          <w:szCs w:val="24"/>
          <w:lang w:val="hy-AM"/>
        </w:rPr>
        <w:t xml:space="preserve"> </w:t>
      </w:r>
      <w:r w:rsidRPr="00BD16B4">
        <w:rPr>
          <w:rFonts w:ascii="GHEA Grapalat" w:eastAsia="Times New Roman" w:hAnsi="GHEA Grapalat" w:cs="GHEA Grapalat"/>
          <w:b/>
          <w:bCs/>
          <w:sz w:val="24"/>
          <w:szCs w:val="24"/>
          <w:lang w:val="hy-AM"/>
        </w:rPr>
        <w:t>հաստատություններում</w:t>
      </w:r>
    </w:p>
    <w:p w:rsidR="00DD2DC8" w:rsidRPr="00DD2DC8" w:rsidRDefault="00DD2DC8" w:rsidP="009715FF">
      <w:pPr>
        <w:spacing w:after="0" w:line="240" w:lineRule="auto"/>
        <w:ind w:firstLine="375"/>
        <w:jc w:val="both"/>
        <w:rPr>
          <w:rFonts w:ascii="GHEA Grapalat" w:eastAsia="Times New Roman" w:hAnsi="GHEA Grapalat"/>
          <w:sz w:val="24"/>
          <w:szCs w:val="24"/>
          <w:lang w:val="hy-AM"/>
        </w:rPr>
      </w:pPr>
      <w:r w:rsidRPr="00DD2DC8">
        <w:rPr>
          <w:rFonts w:ascii="GHEA Grapalat" w:eastAsia="Times New Roman" w:hAnsi="GHEA Grapalat"/>
          <w:sz w:val="24"/>
          <w:szCs w:val="24"/>
          <w:lang w:val="hy-AM"/>
        </w:rPr>
        <w:t xml:space="preserve">1. </w:t>
      </w:r>
      <w:r w:rsidRPr="00DD2DC8">
        <w:rPr>
          <w:rFonts w:ascii="GHEA Grapalat" w:eastAsia="Times New Roman" w:hAnsi="GHEA Grapalat"/>
          <w:strike/>
          <w:color w:val="FF0000"/>
          <w:sz w:val="24"/>
          <w:szCs w:val="24"/>
          <w:lang w:val="hy-AM"/>
        </w:rPr>
        <w:t>Արհեստագործական և միջին մասնագիտական ուսումնական հաստատություններում ընդունելությունը կատարվում է առնվազն հիմնական ընդհանուր կրթություն ունեցող անձանց դիմումներով, օրենսդրությամբ սահմանված կարգով՝ մրցութային հիմունքներով:</w:t>
      </w:r>
      <w:r w:rsidRPr="00DD2DC8">
        <w:rPr>
          <w:rFonts w:ascii="GHEA Grapalat" w:eastAsia="Times New Roman" w:hAnsi="GHEA Grapalat"/>
          <w:sz w:val="24"/>
          <w:szCs w:val="24"/>
          <w:lang w:val="hy-AM"/>
        </w:rPr>
        <w:t xml:space="preserve"> </w:t>
      </w:r>
      <w:r w:rsidR="00F9535E" w:rsidRPr="00F9535E">
        <w:rPr>
          <w:rFonts w:ascii="GHEA Grapalat" w:hAnsi="GHEA Grapalat"/>
          <w:color w:val="FF0000"/>
          <w:sz w:val="24"/>
          <w:szCs w:val="24"/>
          <w:u w:val="single"/>
          <w:lang w:val="hy-AM"/>
        </w:rPr>
        <w:t>Արհեստագործական և միջին մասնագիտական ուսումնական կրթության հաստատություններում ընդունելությունը կատարվում է առնվազն հիմնական ընդհանուր կրթություն ունեցող անձանց դիմումներով՝ ըստ Հայաստանի Հանրապետության կառավարության կողմից հատկացված անվճար և վճարովի տեղերի, օրենսդրությամբ սահմանված կարգով՝ մրցութային հիմունքներով:</w:t>
      </w:r>
      <w:r w:rsidR="00F9535E">
        <w:rPr>
          <w:rFonts w:ascii="GHEA Grapalat" w:hAnsi="GHEA Grapalat"/>
          <w:color w:val="FF0000"/>
          <w:sz w:val="24"/>
          <w:szCs w:val="24"/>
          <w:u w:val="single"/>
          <w:lang w:val="hy-AM"/>
        </w:rPr>
        <w:t xml:space="preserve"> </w:t>
      </w:r>
      <w:r w:rsidRPr="00DD2DC8">
        <w:rPr>
          <w:rFonts w:ascii="GHEA Grapalat" w:eastAsia="Times New Roman" w:hAnsi="GHEA Grapalat"/>
          <w:sz w:val="24"/>
          <w:szCs w:val="24"/>
          <w:lang w:val="hy-AM"/>
        </w:rPr>
        <w:t>Հայաստանի Հանրապետության երկքաղաքացիները նախնական մասնագիտական (արհեստագործական) և միջին մասնագիտական ուսումնական հաստատություններ ընդունվում են Հայաստանի Հանրապետության քաղաքացիների կամ օտարերկրացիների համար Հայաստանի Հանրապետության կառավարության սահմանած պայմաններով` իրենց ընտրությամբ:</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2. Արհեստագործական կամ միջին մասնագիտական կրթական ծրագրեր իրականացնող կազմակերպությունը իրավունք ունի ընդունելություն հայտարարելու լիցենզիայի առկայության դեպքում:</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3. Արհեստագործական կամ միջին մասնագիտական կրթական ծրագրեր իրականացնող կազմակերպությունը պարտավոր է դիմորդին ծանոթացնել իր լիցենզիային, կանոնադրությանը և ներքին կանոնակարգերին, ինչպես նաև պետական հավատարմագրման վկայականին (առկայության դեպքում), որի վերաբերյալ տեղեկությունները գրանցվում են դիմորդի ընդունելության փաստաթղթերում:</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4. Պետական արհեստագործական և միջին մասնագիտական ուսումնական հաստատությունների ընդունելության կարգն ըստ կրթական ծրագրերի սահմանում է կրթության պետական կառավարման լիազորված մարմինը:</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sz w:val="24"/>
          <w:szCs w:val="24"/>
          <w:lang w:val="hy-AM"/>
        </w:rPr>
        <w:t>5. Արհեստագործական և միջին մասնագիտական ուսումնական հաստատությունների ընդունելությունը կատարվում է կառավարության հաստատած մասնագիտությունների ցանկին համապատասխան մատչելիության, հրապարակայնության, արդարության, վստահելիության, թափանցիկության, հավասարության սկզբունքների կիրառմամբ:</w:t>
      </w:r>
    </w:p>
    <w:p w:rsidR="00DD2DC8" w:rsidRPr="00BD16B4" w:rsidRDefault="00DD2DC8" w:rsidP="009715FF">
      <w:pPr>
        <w:spacing w:after="0" w:line="240" w:lineRule="auto"/>
        <w:ind w:firstLine="375"/>
        <w:jc w:val="both"/>
        <w:rPr>
          <w:rFonts w:ascii="GHEA Grapalat" w:eastAsia="Times New Roman" w:hAnsi="GHEA Grapalat"/>
          <w:sz w:val="24"/>
          <w:szCs w:val="24"/>
          <w:lang w:val="hy-AM"/>
        </w:rPr>
      </w:pPr>
      <w:r w:rsidRPr="00BD16B4">
        <w:rPr>
          <w:rFonts w:ascii="GHEA Grapalat" w:eastAsia="Times New Roman" w:hAnsi="GHEA Grapalat"/>
          <w:b/>
          <w:bCs/>
          <w:i/>
          <w:iCs/>
          <w:sz w:val="24"/>
          <w:szCs w:val="24"/>
          <w:lang w:val="hy-AM"/>
        </w:rPr>
        <w:t>(11-րդ հոդվածը լրաց. 23.06.10 ՀՕ-113-Ն)</w:t>
      </w:r>
    </w:p>
    <w:p w:rsidR="00DD2DC8" w:rsidRPr="00BD16B4" w:rsidRDefault="00DD2DC8" w:rsidP="009715FF">
      <w:pPr>
        <w:pStyle w:val="NormalWeb"/>
        <w:spacing w:before="0" w:beforeAutospacing="0" w:after="0" w:afterAutospacing="0"/>
        <w:ind w:firstLine="375"/>
        <w:jc w:val="both"/>
        <w:rPr>
          <w:rFonts w:ascii="GHEA Grapalat" w:hAnsi="GHEA Grapalat"/>
          <w:lang w:val="hy-AM"/>
        </w:rPr>
      </w:pPr>
    </w:p>
    <w:sectPr w:rsidR="00DD2DC8" w:rsidRPr="00BD16B4" w:rsidSect="00532AB1">
      <w:pgSz w:w="11906" w:h="16838"/>
      <w:pgMar w:top="709"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IRTEK Courier">
    <w:altName w:val="MS Mincho"/>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8">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2">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6"/>
  </w:num>
  <w:num w:numId="2">
    <w:abstractNumId w:val="23"/>
  </w:num>
  <w:num w:numId="3">
    <w:abstractNumId w:val="8"/>
  </w:num>
  <w:num w:numId="4">
    <w:abstractNumId w:val="27"/>
  </w:num>
  <w:num w:numId="5">
    <w:abstractNumId w:val="9"/>
  </w:num>
  <w:num w:numId="6">
    <w:abstractNumId w:val="13"/>
  </w:num>
  <w:num w:numId="7">
    <w:abstractNumId w:val="14"/>
  </w:num>
  <w:num w:numId="8">
    <w:abstractNumId w:val="19"/>
  </w:num>
  <w:num w:numId="9">
    <w:abstractNumId w:val="17"/>
  </w:num>
  <w:num w:numId="10">
    <w:abstractNumId w:val="21"/>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5"/>
  </w:num>
  <w:num w:numId="13">
    <w:abstractNumId w:val="2"/>
  </w:num>
  <w:num w:numId="14">
    <w:abstractNumId w:val="5"/>
  </w:num>
  <w:num w:numId="15">
    <w:abstractNumId w:val="20"/>
  </w:num>
  <w:num w:numId="16">
    <w:abstractNumId w:val="12"/>
  </w:num>
  <w:num w:numId="17">
    <w:abstractNumId w:val="22"/>
  </w:num>
  <w:num w:numId="18">
    <w:abstractNumId w:val="4"/>
  </w:num>
  <w:num w:numId="19">
    <w:abstractNumId w:val="10"/>
  </w:num>
  <w:num w:numId="20">
    <w:abstractNumId w:val="15"/>
  </w:num>
  <w:num w:numId="21">
    <w:abstractNumId w:val="3"/>
  </w:num>
  <w:num w:numId="22">
    <w:abstractNumId w:val="26"/>
  </w:num>
  <w:num w:numId="23">
    <w:abstractNumId w:val="11"/>
  </w:num>
  <w:num w:numId="24">
    <w:abstractNumId w:val="24"/>
  </w:num>
  <w:num w:numId="25">
    <w:abstractNumId w:val="6"/>
  </w:num>
  <w:num w:numId="26">
    <w:abstractNumId w:val="0"/>
  </w:num>
  <w:num w:numId="27">
    <w:abstractNumId w:val="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764B9"/>
    <w:rsid w:val="00096D23"/>
    <w:rsid w:val="000B5F84"/>
    <w:rsid w:val="000C1CC4"/>
    <w:rsid w:val="000C33F5"/>
    <w:rsid w:val="000C6442"/>
    <w:rsid w:val="000D0B1E"/>
    <w:rsid w:val="000D2955"/>
    <w:rsid w:val="000D4732"/>
    <w:rsid w:val="000E080E"/>
    <w:rsid w:val="000E4D09"/>
    <w:rsid w:val="000F2428"/>
    <w:rsid w:val="000F3DD5"/>
    <w:rsid w:val="00140AAA"/>
    <w:rsid w:val="0014163C"/>
    <w:rsid w:val="001502EA"/>
    <w:rsid w:val="00192417"/>
    <w:rsid w:val="001B617A"/>
    <w:rsid w:val="001C3BA6"/>
    <w:rsid w:val="001F70A9"/>
    <w:rsid w:val="00202105"/>
    <w:rsid w:val="00206940"/>
    <w:rsid w:val="002368C7"/>
    <w:rsid w:val="00275218"/>
    <w:rsid w:val="00277794"/>
    <w:rsid w:val="002C5BCB"/>
    <w:rsid w:val="002F290E"/>
    <w:rsid w:val="002F4B19"/>
    <w:rsid w:val="003331A1"/>
    <w:rsid w:val="003359D0"/>
    <w:rsid w:val="00336A80"/>
    <w:rsid w:val="00374EE4"/>
    <w:rsid w:val="003B24F3"/>
    <w:rsid w:val="003D0342"/>
    <w:rsid w:val="003D16E3"/>
    <w:rsid w:val="003F7763"/>
    <w:rsid w:val="00413083"/>
    <w:rsid w:val="0041570D"/>
    <w:rsid w:val="00420F58"/>
    <w:rsid w:val="0045145A"/>
    <w:rsid w:val="00452E95"/>
    <w:rsid w:val="0047372D"/>
    <w:rsid w:val="004938BC"/>
    <w:rsid w:val="004C0F83"/>
    <w:rsid w:val="004D7F29"/>
    <w:rsid w:val="005027F7"/>
    <w:rsid w:val="00503309"/>
    <w:rsid w:val="00513A8E"/>
    <w:rsid w:val="00524257"/>
    <w:rsid w:val="00532AB1"/>
    <w:rsid w:val="005406B1"/>
    <w:rsid w:val="0054578F"/>
    <w:rsid w:val="005506C0"/>
    <w:rsid w:val="005646D1"/>
    <w:rsid w:val="00577B2F"/>
    <w:rsid w:val="005A6F71"/>
    <w:rsid w:val="005F2424"/>
    <w:rsid w:val="006125C1"/>
    <w:rsid w:val="00614796"/>
    <w:rsid w:val="00616756"/>
    <w:rsid w:val="00627B0F"/>
    <w:rsid w:val="00627F15"/>
    <w:rsid w:val="00650D29"/>
    <w:rsid w:val="00655D37"/>
    <w:rsid w:val="00676681"/>
    <w:rsid w:val="00677BB1"/>
    <w:rsid w:val="006913CD"/>
    <w:rsid w:val="006A2130"/>
    <w:rsid w:val="006B39E5"/>
    <w:rsid w:val="006D7663"/>
    <w:rsid w:val="006D7DF2"/>
    <w:rsid w:val="00712A61"/>
    <w:rsid w:val="007279F8"/>
    <w:rsid w:val="0077464F"/>
    <w:rsid w:val="007D73E0"/>
    <w:rsid w:val="007E481E"/>
    <w:rsid w:val="007F0975"/>
    <w:rsid w:val="007F26D4"/>
    <w:rsid w:val="007F5D27"/>
    <w:rsid w:val="00804721"/>
    <w:rsid w:val="00820B9C"/>
    <w:rsid w:val="0083626C"/>
    <w:rsid w:val="008410D5"/>
    <w:rsid w:val="00865E99"/>
    <w:rsid w:val="008662D8"/>
    <w:rsid w:val="008A57B8"/>
    <w:rsid w:val="008B210F"/>
    <w:rsid w:val="008B5B29"/>
    <w:rsid w:val="008D6470"/>
    <w:rsid w:val="008F6BCF"/>
    <w:rsid w:val="00900C59"/>
    <w:rsid w:val="009570B2"/>
    <w:rsid w:val="009715FF"/>
    <w:rsid w:val="00981904"/>
    <w:rsid w:val="009C1C3E"/>
    <w:rsid w:val="009D0A6C"/>
    <w:rsid w:val="009E4025"/>
    <w:rsid w:val="009F0331"/>
    <w:rsid w:val="00A04FF1"/>
    <w:rsid w:val="00A17978"/>
    <w:rsid w:val="00A52989"/>
    <w:rsid w:val="00A530BA"/>
    <w:rsid w:val="00A56A63"/>
    <w:rsid w:val="00A74205"/>
    <w:rsid w:val="00A901E2"/>
    <w:rsid w:val="00AA5809"/>
    <w:rsid w:val="00AB5F9C"/>
    <w:rsid w:val="00AC49E9"/>
    <w:rsid w:val="00AE38EF"/>
    <w:rsid w:val="00B154AA"/>
    <w:rsid w:val="00B2183F"/>
    <w:rsid w:val="00B22636"/>
    <w:rsid w:val="00B26535"/>
    <w:rsid w:val="00B55AA3"/>
    <w:rsid w:val="00B61309"/>
    <w:rsid w:val="00B64166"/>
    <w:rsid w:val="00B64F49"/>
    <w:rsid w:val="00B745E5"/>
    <w:rsid w:val="00BA4430"/>
    <w:rsid w:val="00BC6E30"/>
    <w:rsid w:val="00BD0928"/>
    <w:rsid w:val="00BD093F"/>
    <w:rsid w:val="00BD16B4"/>
    <w:rsid w:val="00BE166E"/>
    <w:rsid w:val="00BF22A6"/>
    <w:rsid w:val="00C01187"/>
    <w:rsid w:val="00C0464F"/>
    <w:rsid w:val="00C13379"/>
    <w:rsid w:val="00C15552"/>
    <w:rsid w:val="00C30B17"/>
    <w:rsid w:val="00C35F6F"/>
    <w:rsid w:val="00C575B5"/>
    <w:rsid w:val="00C6349C"/>
    <w:rsid w:val="00CA24FF"/>
    <w:rsid w:val="00CC0BAF"/>
    <w:rsid w:val="00CC49BD"/>
    <w:rsid w:val="00CC68BD"/>
    <w:rsid w:val="00CE20FD"/>
    <w:rsid w:val="00CF4D7C"/>
    <w:rsid w:val="00D04D9E"/>
    <w:rsid w:val="00D0560C"/>
    <w:rsid w:val="00D13A4C"/>
    <w:rsid w:val="00D25B15"/>
    <w:rsid w:val="00D426E7"/>
    <w:rsid w:val="00D50208"/>
    <w:rsid w:val="00DA22C1"/>
    <w:rsid w:val="00DB4D3B"/>
    <w:rsid w:val="00DC4DD7"/>
    <w:rsid w:val="00DD2DC8"/>
    <w:rsid w:val="00DD47A7"/>
    <w:rsid w:val="00E1291A"/>
    <w:rsid w:val="00E15A06"/>
    <w:rsid w:val="00E2592A"/>
    <w:rsid w:val="00E3269C"/>
    <w:rsid w:val="00E441F7"/>
    <w:rsid w:val="00E47B32"/>
    <w:rsid w:val="00E53C44"/>
    <w:rsid w:val="00E6378C"/>
    <w:rsid w:val="00E651E1"/>
    <w:rsid w:val="00E8412A"/>
    <w:rsid w:val="00E943BF"/>
    <w:rsid w:val="00E94FCE"/>
    <w:rsid w:val="00EA2058"/>
    <w:rsid w:val="00EC41CE"/>
    <w:rsid w:val="00ED6393"/>
    <w:rsid w:val="00F05E81"/>
    <w:rsid w:val="00F1792C"/>
    <w:rsid w:val="00F20AF4"/>
    <w:rsid w:val="00F25BA6"/>
    <w:rsid w:val="00F33CD2"/>
    <w:rsid w:val="00F35616"/>
    <w:rsid w:val="00F64506"/>
    <w:rsid w:val="00F77554"/>
    <w:rsid w:val="00F80DD9"/>
    <w:rsid w:val="00F8571A"/>
    <w:rsid w:val="00F9535E"/>
    <w:rsid w:val="00FA1D43"/>
    <w:rsid w:val="00FD74D6"/>
    <w:rsid w:val="00FF3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13</Pages>
  <Words>3607</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Mulberry 2.0</cp:keywords>
  <cp:lastModifiedBy>govadmin</cp:lastModifiedBy>
  <cp:revision>7</cp:revision>
  <cp:lastPrinted>2019-11-13T14:13:00Z</cp:lastPrinted>
  <dcterms:created xsi:type="dcterms:W3CDTF">2019-11-13T12:31:00Z</dcterms:created>
  <dcterms:modified xsi:type="dcterms:W3CDTF">2019-11-13T15:17:00Z</dcterms:modified>
</cp:coreProperties>
</file>