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BAF" w:rsidRPr="005F7827" w:rsidRDefault="00F30BAF" w:rsidP="00F30BAF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 w:rsidRPr="005F7827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F30BAF" w:rsidRPr="00AF546C" w:rsidRDefault="00F30BAF" w:rsidP="00F30BAF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F546C">
        <w:rPr>
          <w:rFonts w:ascii="GHEA Grapalat" w:hAnsi="GHEA Grapalat"/>
          <w:b/>
          <w:bCs/>
          <w:color w:val="000000"/>
        </w:rPr>
        <w:t>ՀԱՅԱՍՏԱՆԻ</w:t>
      </w:r>
      <w:r w:rsidRPr="00102BE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546C">
        <w:rPr>
          <w:rFonts w:ascii="GHEA Grapalat" w:hAnsi="GHEA Grapalat"/>
          <w:b/>
          <w:bCs/>
          <w:color w:val="000000"/>
        </w:rPr>
        <w:t>ՀԱՆՐԱՊԵՏՈՒԹՅԱՆ</w:t>
      </w:r>
      <w:r w:rsidRPr="00102BE8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AF546C">
        <w:rPr>
          <w:rFonts w:ascii="GHEA Grapalat" w:hAnsi="GHEA Grapalat"/>
          <w:b/>
          <w:bCs/>
          <w:color w:val="000000"/>
        </w:rPr>
        <w:t>ԿԱՌԱՎԱՐՈՒԹՅԱՆ</w:t>
      </w:r>
      <w:r w:rsidRPr="00102BE8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:rsidR="00F30BAF" w:rsidRPr="00AF546C" w:rsidRDefault="00F30BAF" w:rsidP="00F30BAF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F546C">
        <w:rPr>
          <w:rFonts w:ascii="GHEA Grapalat" w:hAnsi="GHEA Grapalat"/>
          <w:b/>
          <w:bCs/>
          <w:color w:val="000000"/>
          <w:lang w:val="hy-AM"/>
        </w:rPr>
        <w:t>ՈՐՈՇՈՒՄ</w:t>
      </w:r>
    </w:p>
    <w:p w:rsidR="00F30BAF" w:rsidRPr="00AF546C" w:rsidRDefault="00F30BAF" w:rsidP="00F30BA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AF546C">
        <w:rPr>
          <w:rFonts w:ascii="GHEA Grapalat" w:hAnsi="GHEA Grapalat"/>
          <w:sz w:val="24"/>
          <w:szCs w:val="24"/>
          <w:lang w:val="af-ZA"/>
        </w:rPr>
        <w:t xml:space="preserve">----------- 2019 </w:t>
      </w:r>
      <w:r w:rsidRPr="00AF546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AF546C">
        <w:rPr>
          <w:rFonts w:ascii="GHEA Grapalat" w:hAnsi="GHEA Grapalat" w:cs="Times Armenian"/>
          <w:sz w:val="24"/>
          <w:szCs w:val="24"/>
          <w:lang w:val="af-ZA"/>
        </w:rPr>
        <w:t xml:space="preserve">          N-----</w:t>
      </w:r>
      <w:r w:rsidRPr="00AF546C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F30BAF" w:rsidRPr="00AF546C" w:rsidRDefault="00F30BAF" w:rsidP="00F30BAF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F546C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2019 ԹՎԱԿԱՆԻ ՊԵՏԱԿԱՆ ԲՅՈՒՋԵՈՒՄ ՎԵՐԱԲԱՇԽՈՒՄ, ՀԱՅԱՍՏԱՆԻ ՀԱՆՐԱՊԵՏՈՒԹՅԱՆ ԿԱՌԱՎԱՐՈՒԹՅԱՆ 2018 ԹՎԱԿԱՆԻ ԴԵԿՏԵՄԲԵՐԻ 27-Ի N 1515-Ն ՈՐՈՇՄԱՆ ՄԵՋ </w:t>
      </w:r>
      <w:r w:rsidR="00061F96" w:rsidRPr="00AF546C">
        <w:rPr>
          <w:rFonts w:ascii="GHEA Grapalat" w:hAnsi="GHEA Grapalat"/>
          <w:b/>
          <w:bCs/>
          <w:color w:val="000000"/>
          <w:lang w:val="hy-AM"/>
        </w:rPr>
        <w:t xml:space="preserve">ՓՈՓՈԽՈՒԹՅՈՒՆՆԵՐ ՈՒ </w:t>
      </w:r>
      <w:r w:rsidRPr="00AF546C">
        <w:rPr>
          <w:rFonts w:ascii="GHEA Grapalat" w:hAnsi="GHEA Grapalat"/>
          <w:b/>
          <w:bCs/>
          <w:color w:val="000000"/>
          <w:lang w:val="hy-AM"/>
        </w:rPr>
        <w:t xml:space="preserve">ԼՐԱՑՈՒՄՆԵՐ ԿԱՏԱՐԵԼՈՒ ԵՎ </w:t>
      </w:r>
      <w:r w:rsidR="00061F96" w:rsidRPr="00AF546C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  <w:r w:rsidR="00061F96">
        <w:rPr>
          <w:rFonts w:ascii="GHEA Grapalat" w:hAnsi="GHEA Grapalat"/>
          <w:b/>
          <w:bCs/>
          <w:color w:val="000000"/>
          <w:lang w:val="hy-AM"/>
        </w:rPr>
        <w:t xml:space="preserve"> ՏԱՐԱԾՔԱՅԻՆ ԿԱՌԱՎԱՐՄԱՆ ԵՎ ԵՆԹԱԿԱՌՈՒՑՎԱԾՔՆԵՐԻ ՆԱԽԱՐԱՐՈՒԹՅԱՆԸ</w:t>
      </w:r>
      <w:r w:rsidRPr="00AF546C">
        <w:rPr>
          <w:rFonts w:ascii="GHEA Grapalat" w:hAnsi="GHEA Grapalat"/>
          <w:b/>
          <w:bCs/>
          <w:color w:val="000000"/>
          <w:lang w:val="hy-AM"/>
        </w:rPr>
        <w:t xml:space="preserve"> ԳՈՒՄԱՐ ՀԱՏԿԱՑՆԵԼՈՒ ՄԱՍԻՆ</w:t>
      </w:r>
    </w:p>
    <w:p w:rsidR="00F30BAF" w:rsidRPr="00AF546C" w:rsidRDefault="00E312FE" w:rsidP="00F30BA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color w:val="000000"/>
          <w:lang w:val="hy-AM"/>
        </w:rPr>
        <w:t xml:space="preserve">      </w:t>
      </w:r>
      <w:r w:rsidR="00F30BAF" w:rsidRPr="00AF546C">
        <w:rPr>
          <w:rFonts w:ascii="GHEA Grapalat" w:hAnsi="GHEA Grapalat" w:cs="GHEA Grapalat"/>
          <w:color w:val="000000"/>
          <w:lang w:val="hy-AM"/>
        </w:rPr>
        <w:t>«Հայաստանի Հանրապետության բյուջետային համակարգի մասին» Հայաստանի Հանրապետության օրենքի</w:t>
      </w:r>
      <w:r w:rsidR="00E25A30">
        <w:rPr>
          <w:rFonts w:ascii="GHEA Grapalat" w:hAnsi="GHEA Grapalat" w:cs="GHEA Grapalat"/>
          <w:color w:val="000000"/>
          <w:lang w:val="hy-AM"/>
        </w:rPr>
        <w:t xml:space="preserve"> 19-րդ հոդվածի 3-րդ կետին և</w:t>
      </w:r>
      <w:r w:rsidR="00F30BAF" w:rsidRPr="00AF546C">
        <w:rPr>
          <w:rFonts w:ascii="GHEA Grapalat" w:hAnsi="GHEA Grapalat" w:cs="GHEA Grapalat"/>
          <w:color w:val="000000"/>
          <w:lang w:val="hy-AM"/>
        </w:rPr>
        <w:t xml:space="preserve"> </w:t>
      </w:r>
      <w:r w:rsidR="00061F96">
        <w:rPr>
          <w:rFonts w:ascii="GHEA Grapalat" w:hAnsi="GHEA Grapalat" w:cs="GHEA Grapalat"/>
          <w:color w:val="000000"/>
          <w:lang w:val="hy-AM"/>
        </w:rPr>
        <w:t>2</w:t>
      </w:r>
      <w:r w:rsidR="00F30BAF" w:rsidRPr="00AF546C">
        <w:rPr>
          <w:rFonts w:ascii="GHEA Grapalat" w:hAnsi="GHEA Grapalat" w:cs="GHEA Grapalat"/>
          <w:color w:val="000000"/>
          <w:lang w:val="hy-AM"/>
        </w:rPr>
        <w:t>3-րդ հոդվածի 3-րդ մասին</w:t>
      </w:r>
      <w:r w:rsidR="00061F96">
        <w:rPr>
          <w:rFonts w:ascii="GHEA Grapalat" w:hAnsi="GHEA Grapalat" w:cs="GHEA Grapalat"/>
          <w:color w:val="000000"/>
          <w:lang w:val="hy-AM"/>
        </w:rPr>
        <w:t xml:space="preserve"> համապատասխան՝ </w:t>
      </w:r>
      <w:r w:rsidR="00061F96" w:rsidRPr="00AF546C">
        <w:rPr>
          <w:rFonts w:ascii="GHEA Grapalat" w:hAnsi="GHEA Grapalat" w:cs="GHEA Grapalat"/>
          <w:color w:val="000000"/>
          <w:lang w:val="hy-AM"/>
        </w:rPr>
        <w:t xml:space="preserve">Հայաստանի Հանրապետության </w:t>
      </w:r>
      <w:r w:rsidR="00F30BAF" w:rsidRPr="00AF546C">
        <w:rPr>
          <w:rFonts w:ascii="GHEA Grapalat" w:hAnsi="GHEA Grapalat" w:cs="GHEA Grapalat"/>
          <w:color w:val="000000"/>
          <w:lang w:val="hy-AM"/>
        </w:rPr>
        <w:t xml:space="preserve">կառավարությունը </w:t>
      </w:r>
      <w:r w:rsidR="00F30BAF" w:rsidRPr="00AF546C">
        <w:rPr>
          <w:rFonts w:ascii="GHEA Grapalat" w:hAnsi="GHEA Grapalat" w:cs="GHEA Grapalat"/>
          <w:b/>
          <w:color w:val="000000"/>
          <w:lang w:val="hy-AM"/>
        </w:rPr>
        <w:t>որոշում է</w:t>
      </w:r>
      <w:r w:rsidR="00F30BAF" w:rsidRPr="00AF546C">
        <w:rPr>
          <w:rFonts w:ascii="GHEA Grapalat" w:hAnsi="GHEA Grapalat"/>
          <w:b/>
          <w:color w:val="000000"/>
          <w:lang w:val="hy-AM"/>
        </w:rPr>
        <w:t>.</w:t>
      </w:r>
    </w:p>
    <w:p w:rsidR="00E25A30" w:rsidRDefault="00E25A30" w:rsidP="00F30BA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</w:t>
      </w:r>
      <w:r w:rsidR="00F30BAF" w:rsidRPr="00AF546C">
        <w:rPr>
          <w:rFonts w:ascii="GHEA Grapalat" w:hAnsi="GHEA Grapalat"/>
          <w:color w:val="000000"/>
          <w:lang w:val="hy-AM"/>
        </w:rPr>
        <w:t xml:space="preserve">. «Հայաստանի Հանրապետության 2019 թվականի պետական բյուջեի մասին» Հայաստանի Հանրապետության օրենքում վերաբաշխում և 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 1515-Ն որոշման </w:t>
      </w:r>
      <w:r w:rsidR="00061F96">
        <w:rPr>
          <w:rFonts w:ascii="GHEA Grapalat" w:hAnsi="GHEA Grapalat"/>
          <w:color w:val="000000"/>
          <w:lang w:val="hy-AM"/>
        </w:rPr>
        <w:t xml:space="preserve">մեջ կատարել </w:t>
      </w:r>
      <w:r w:rsidR="00061F96" w:rsidRPr="00AF546C">
        <w:rPr>
          <w:rFonts w:ascii="GHEA Grapalat" w:hAnsi="GHEA Grapalat"/>
          <w:color w:val="000000"/>
          <w:lang w:val="hy-AM"/>
        </w:rPr>
        <w:t xml:space="preserve">փոփոխություններ </w:t>
      </w:r>
      <w:r w:rsidR="00061F96">
        <w:rPr>
          <w:rFonts w:ascii="GHEA Grapalat" w:hAnsi="GHEA Grapalat"/>
          <w:color w:val="000000"/>
          <w:lang w:val="hy-AM"/>
        </w:rPr>
        <w:t xml:space="preserve">և </w:t>
      </w:r>
      <w:r w:rsidR="00061F96" w:rsidRPr="00AF546C">
        <w:rPr>
          <w:rFonts w:ascii="GHEA Grapalat" w:hAnsi="GHEA Grapalat"/>
          <w:color w:val="000000"/>
          <w:lang w:val="hy-AM"/>
        </w:rPr>
        <w:t>լրացումներ</w:t>
      </w:r>
      <w:r w:rsidR="00061F96">
        <w:rPr>
          <w:rFonts w:ascii="GHEA Grapalat" w:hAnsi="GHEA Grapalat"/>
          <w:color w:val="000000"/>
          <w:lang w:val="hy-AM"/>
        </w:rPr>
        <w:t xml:space="preserve">՝ </w:t>
      </w:r>
      <w:r w:rsidR="00061F96" w:rsidRPr="00AF546C">
        <w:rPr>
          <w:rFonts w:ascii="GHEA Grapalat" w:hAnsi="GHEA Grapalat"/>
          <w:color w:val="000000"/>
          <w:lang w:val="hy-AM"/>
        </w:rPr>
        <w:t xml:space="preserve">համաձայն </w:t>
      </w:r>
      <w:r w:rsidR="00061F96">
        <w:rPr>
          <w:rFonts w:ascii="GHEA Grapalat" w:hAnsi="GHEA Grapalat"/>
          <w:color w:val="000000"/>
          <w:lang w:val="hy-AM"/>
        </w:rPr>
        <w:t xml:space="preserve"> </w:t>
      </w:r>
      <w:r w:rsidR="00F30BAF" w:rsidRPr="00AF546C">
        <w:rPr>
          <w:rFonts w:ascii="GHEA Grapalat" w:hAnsi="GHEA Grapalat"/>
          <w:color w:val="000000"/>
          <w:lang w:val="hy-AM"/>
        </w:rPr>
        <w:t xml:space="preserve">NN </w:t>
      </w:r>
      <w:r w:rsidR="00061F96">
        <w:rPr>
          <w:rFonts w:ascii="GHEA Grapalat" w:hAnsi="GHEA Grapalat"/>
          <w:color w:val="000000"/>
          <w:lang w:val="hy-AM"/>
        </w:rPr>
        <w:t xml:space="preserve">1, 2, </w:t>
      </w:r>
      <w:r w:rsidR="00F30BAF" w:rsidRPr="00AF546C">
        <w:rPr>
          <w:rFonts w:ascii="GHEA Grapalat" w:hAnsi="GHEA Grapalat"/>
          <w:color w:val="000000"/>
          <w:lang w:val="hy-AM"/>
        </w:rPr>
        <w:t>3</w:t>
      </w:r>
      <w:r w:rsidR="00BC18A3" w:rsidRPr="00BC18A3">
        <w:rPr>
          <w:rFonts w:ascii="GHEA Grapalat" w:hAnsi="GHEA Grapalat"/>
          <w:color w:val="000000"/>
          <w:lang w:val="hy-AM"/>
        </w:rPr>
        <w:t>,</w:t>
      </w:r>
      <w:r w:rsidR="00061F96">
        <w:rPr>
          <w:rFonts w:ascii="GHEA Grapalat" w:hAnsi="GHEA Grapalat"/>
          <w:color w:val="000000"/>
          <w:lang w:val="hy-AM"/>
        </w:rPr>
        <w:t xml:space="preserve"> </w:t>
      </w:r>
      <w:r w:rsidR="00F30BAF" w:rsidRPr="00AF546C">
        <w:rPr>
          <w:rFonts w:ascii="GHEA Grapalat" w:hAnsi="GHEA Grapalat"/>
          <w:color w:val="000000"/>
          <w:lang w:val="hy-AM"/>
        </w:rPr>
        <w:t>4</w:t>
      </w:r>
      <w:r w:rsidR="00BC18A3" w:rsidRPr="00BC18A3">
        <w:rPr>
          <w:rFonts w:ascii="GHEA Grapalat" w:hAnsi="GHEA Grapalat"/>
          <w:color w:val="000000"/>
          <w:lang w:val="hy-AM"/>
        </w:rPr>
        <w:t xml:space="preserve"> </w:t>
      </w:r>
      <w:r w:rsidR="00BC18A3">
        <w:rPr>
          <w:rFonts w:ascii="GHEA Grapalat" w:hAnsi="GHEA Grapalat"/>
          <w:color w:val="000000"/>
          <w:lang w:val="hy-AM"/>
        </w:rPr>
        <w:t>և 5</w:t>
      </w:r>
      <w:r w:rsidR="00F30BAF" w:rsidRPr="00AF546C">
        <w:rPr>
          <w:rFonts w:ascii="GHEA Grapalat" w:hAnsi="GHEA Grapalat"/>
          <w:color w:val="000000"/>
          <w:lang w:val="hy-AM"/>
        </w:rPr>
        <w:t xml:space="preserve"> հավելվածների:</w:t>
      </w:r>
      <w:r w:rsidRPr="00E25A30">
        <w:rPr>
          <w:rFonts w:ascii="GHEA Grapalat" w:hAnsi="GHEA Grapalat"/>
          <w:color w:val="000000"/>
          <w:lang w:val="hy-AM"/>
        </w:rPr>
        <w:t xml:space="preserve"> </w:t>
      </w:r>
    </w:p>
    <w:p w:rsidR="00F30BAF" w:rsidRPr="00AF546C" w:rsidRDefault="00E25A30" w:rsidP="00F30BA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2. «</w:t>
      </w:r>
      <w:r w:rsidRPr="00AF546C">
        <w:rPr>
          <w:rFonts w:ascii="GHEA Grapalat" w:hAnsi="GHEA Grapalat"/>
          <w:color w:val="000000"/>
          <w:lang w:val="hy-AM"/>
        </w:rPr>
        <w:t>Ամանոր 2020</w:t>
      </w:r>
      <w:r>
        <w:rPr>
          <w:rFonts w:ascii="GHEA Grapalat" w:hAnsi="GHEA Grapalat"/>
          <w:color w:val="000000"/>
          <w:lang w:val="hy-AM"/>
        </w:rPr>
        <w:t>»</w:t>
      </w:r>
      <w:r w:rsidRPr="00AF546C">
        <w:rPr>
          <w:rFonts w:ascii="GHEA Grapalat" w:hAnsi="GHEA Grapalat"/>
          <w:color w:val="000000"/>
          <w:lang w:val="hy-AM"/>
        </w:rPr>
        <w:t xml:space="preserve"> միջոցառումների շրջանակում Երևան քաղաքում իրականացվող մշակութային միջոցառումների կազմակերպման և անցկացման համար </w:t>
      </w:r>
      <w:r w:rsidRPr="00E312FE">
        <w:rPr>
          <w:rFonts w:ascii="GHEA Grapalat" w:hAnsi="GHEA Grapalat"/>
          <w:color w:val="000000"/>
          <w:lang w:val="hy-AM"/>
        </w:rPr>
        <w:t>Երևանի համայնքին սուբվենցիա տրամադրելու</w:t>
      </w:r>
      <w:r>
        <w:rPr>
          <w:rFonts w:ascii="GHEA Grapalat" w:hAnsi="GHEA Grapalat"/>
          <w:color w:val="000000"/>
          <w:lang w:val="hy-AM"/>
        </w:rPr>
        <w:t xml:space="preserve"> նպատակով </w:t>
      </w:r>
      <w:r w:rsidRPr="00E312FE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նախարարությանը</w:t>
      </w:r>
      <w:r w:rsidRPr="00AF546C">
        <w:rPr>
          <w:rFonts w:ascii="GHEA Grapalat" w:hAnsi="GHEA Grapalat"/>
          <w:color w:val="000000"/>
          <w:lang w:val="hy-AM"/>
        </w:rPr>
        <w:t xml:space="preserve"> հատկացնել </w:t>
      </w:r>
      <w:r>
        <w:rPr>
          <w:rFonts w:ascii="GHEA Grapalat" w:hAnsi="GHEA Grapalat"/>
          <w:color w:val="000000"/>
          <w:lang w:val="hy-AM"/>
        </w:rPr>
        <w:t>271,797</w:t>
      </w:r>
      <w:r w:rsidRPr="00AF546C">
        <w:rPr>
          <w:rFonts w:ascii="GHEA Grapalat" w:hAnsi="GHEA Grapalat"/>
          <w:color w:val="000000"/>
          <w:lang w:val="hy-AM"/>
        </w:rPr>
        <w:t xml:space="preserve">.1 հազ. դրամ  Հայաստանի Հանրապետության 2019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</w:t>
      </w:r>
      <w:r w:rsidRPr="001F1BCF">
        <w:rPr>
          <w:rFonts w:ascii="GHEA Grapalat" w:hAnsi="GHEA Grapalat"/>
          <w:color w:val="000000"/>
          <w:lang w:val="hy-AM"/>
        </w:rPr>
        <w:t>«</w:t>
      </w:r>
      <w:r w:rsidR="00014D40">
        <w:rPr>
          <w:rFonts w:ascii="GHEA Grapalat" w:hAnsi="GHEA Grapalat" w:cs="ArialLatArm"/>
          <w:lang w:val="hy-AM"/>
        </w:rPr>
        <w:t xml:space="preserve">Ընթացիկ </w:t>
      </w:r>
      <w:r>
        <w:rPr>
          <w:rFonts w:ascii="GHEA Grapalat" w:hAnsi="GHEA Grapalat" w:cs="ArialLatArm"/>
          <w:lang w:val="hy-AM"/>
        </w:rPr>
        <w:t>սուբվենցիաներ</w:t>
      </w:r>
      <w:r w:rsidR="00014D40">
        <w:rPr>
          <w:rFonts w:ascii="GHEA Grapalat" w:hAnsi="GHEA Grapalat" w:cs="ArialLatArm"/>
          <w:lang w:val="hy-AM"/>
        </w:rPr>
        <w:t xml:space="preserve"> համայնքներին</w:t>
      </w:r>
      <w:r w:rsidRPr="001F1BCF">
        <w:rPr>
          <w:rFonts w:ascii="GHEA Grapalat" w:hAnsi="GHEA Grapalat"/>
          <w:color w:val="000000"/>
          <w:lang w:val="hy-AM"/>
        </w:rPr>
        <w:t>»</w:t>
      </w:r>
      <w:r w:rsidRPr="00AF546C">
        <w:rPr>
          <w:rFonts w:ascii="GHEA Grapalat" w:hAnsi="GHEA Grapalat"/>
          <w:color w:val="000000"/>
          <w:lang w:val="hy-AM"/>
        </w:rPr>
        <w:t xml:space="preserve"> հոդվածով):</w:t>
      </w:r>
    </w:p>
    <w:p w:rsidR="00BB2BA0" w:rsidRPr="00F30BAF" w:rsidRDefault="00AF2B57" w:rsidP="00B845A9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lang w:val="ro-RO"/>
        </w:rPr>
      </w:pPr>
      <w:r>
        <w:rPr>
          <w:rFonts w:ascii="GHEA Grapalat" w:hAnsi="GHEA Grapalat"/>
          <w:color w:val="000000"/>
          <w:lang w:val="hy-AM"/>
        </w:rPr>
        <w:t xml:space="preserve">3. </w:t>
      </w:r>
      <w:r w:rsidR="0061455F">
        <w:rPr>
          <w:rFonts w:ascii="GHEA Grapalat" w:hAnsi="GHEA Grapalat"/>
          <w:color w:val="000000"/>
          <w:lang w:val="hy-AM"/>
        </w:rPr>
        <w:t>Ս</w:t>
      </w:r>
      <w:r w:rsidR="00061F96">
        <w:rPr>
          <w:rFonts w:ascii="GHEA Grapalat" w:hAnsi="GHEA Grapalat"/>
          <w:color w:val="000000"/>
          <w:lang w:val="hy-AM"/>
        </w:rPr>
        <w:t>ույն որոշ</w:t>
      </w:r>
      <w:r w:rsidR="0061455F">
        <w:rPr>
          <w:rFonts w:ascii="GHEA Grapalat" w:hAnsi="GHEA Grapalat"/>
          <w:color w:val="000000"/>
          <w:lang w:val="hy-AM"/>
        </w:rPr>
        <w:t>ու</w:t>
      </w:r>
      <w:r w:rsidR="00061F96">
        <w:rPr>
          <w:rFonts w:ascii="GHEA Grapalat" w:hAnsi="GHEA Grapalat"/>
          <w:color w:val="000000"/>
          <w:lang w:val="hy-AM"/>
        </w:rPr>
        <w:t>մն</w:t>
      </w:r>
      <w:r w:rsidR="0061455F">
        <w:rPr>
          <w:rFonts w:ascii="GHEA Grapalat" w:hAnsi="GHEA Grapalat"/>
          <w:color w:val="000000"/>
          <w:lang w:val="hy-AM"/>
        </w:rPr>
        <w:t xml:space="preserve"> ուժի մեջ է մտնում պաշտոնական հրապարակմանը հաջորդող օրվանից</w:t>
      </w:r>
      <w:bookmarkStart w:id="0" w:name="_GoBack"/>
      <w:bookmarkEnd w:id="0"/>
    </w:p>
    <w:sectPr w:rsidR="00BB2BA0" w:rsidRPr="00F30BAF" w:rsidSect="00102BE8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LatAr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BAF"/>
    <w:rsid w:val="0000156D"/>
    <w:rsid w:val="00014D40"/>
    <w:rsid w:val="00061F96"/>
    <w:rsid w:val="00102BE8"/>
    <w:rsid w:val="001F1BCF"/>
    <w:rsid w:val="00447F0C"/>
    <w:rsid w:val="005A5F5D"/>
    <w:rsid w:val="0061455F"/>
    <w:rsid w:val="00986586"/>
    <w:rsid w:val="00AF2B57"/>
    <w:rsid w:val="00B712D6"/>
    <w:rsid w:val="00B845A9"/>
    <w:rsid w:val="00BB2BA0"/>
    <w:rsid w:val="00BC18A3"/>
    <w:rsid w:val="00E25A30"/>
    <w:rsid w:val="00E312FE"/>
    <w:rsid w:val="00F30BAF"/>
    <w:rsid w:val="00F5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6769BA-6A33-4E79-AF51-366E93DD5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5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30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1398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agapi.kirakosyan</dc:creator>
  <cp:keywords>https://mul2.gov.am/tasks/159298/oneclick/naxagic.docx?token=f4ffed3555db8b377845a226de75491e</cp:keywords>
  <dc:description/>
  <cp:lastModifiedBy>Armenak Khachatryan</cp:lastModifiedBy>
  <cp:revision>7</cp:revision>
  <dcterms:created xsi:type="dcterms:W3CDTF">2019-11-13T13:15:00Z</dcterms:created>
  <dcterms:modified xsi:type="dcterms:W3CDTF">2019-11-19T11:12:00Z</dcterms:modified>
</cp:coreProperties>
</file>