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6EC" w:rsidRDefault="005906EC" w:rsidP="0035648C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</w:rPr>
      </w:pPr>
      <w:r w:rsidRPr="0065691A">
        <w:rPr>
          <w:rFonts w:ascii="GHEA Grapalat" w:hAnsi="GHEA Grapalat" w:cs="Arian AMU"/>
        </w:rPr>
        <w:t>ՆԱԽԱԳԻԾ</w:t>
      </w:r>
    </w:p>
    <w:p w:rsidR="0035648C" w:rsidRPr="0065691A" w:rsidRDefault="0035648C" w:rsidP="0035648C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 w:cs="Arian AMU"/>
        </w:rPr>
      </w:pPr>
    </w:p>
    <w:p w:rsidR="005906EC" w:rsidRDefault="005906EC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65691A">
        <w:rPr>
          <w:rStyle w:val="Strong"/>
          <w:rFonts w:ascii="GHEA Grapalat" w:hAnsi="GHEA Grapalat" w:cs="Arian AMU"/>
          <w:bdr w:val="none" w:sz="0" w:space="0" w:color="auto" w:frame="1"/>
        </w:rPr>
        <w:t>ՀԱՅԱՍՏԱՆԻ ՀԱՆՐԱՊԵՏՈՒԹՅԱՆ ԿԱՌԱՎԱՐՈՒԹՅՈՒՆ</w:t>
      </w:r>
    </w:p>
    <w:p w:rsidR="0035648C" w:rsidRPr="0065691A" w:rsidRDefault="0035648C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:rsidR="005906EC" w:rsidRDefault="005906EC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65691A">
        <w:rPr>
          <w:rStyle w:val="Strong"/>
          <w:rFonts w:ascii="GHEA Grapalat" w:hAnsi="GHEA Grapalat" w:cs="Arian AMU"/>
          <w:bdr w:val="none" w:sz="0" w:space="0" w:color="auto" w:frame="1"/>
        </w:rPr>
        <w:t>Ո Ր Ո Շ ՈՒ Մ</w:t>
      </w:r>
    </w:p>
    <w:p w:rsidR="0035648C" w:rsidRPr="0065691A" w:rsidRDefault="0035648C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:rsidR="005906EC" w:rsidRDefault="005906EC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</w:rPr>
      </w:pPr>
      <w:r w:rsidRPr="006764E8">
        <w:rPr>
          <w:rFonts w:ascii="GHEA Grapalat" w:hAnsi="GHEA Grapalat" w:cs="Arian AMU"/>
          <w:b/>
        </w:rPr>
        <w:t xml:space="preserve">2019 </w:t>
      </w:r>
      <w:proofErr w:type="spellStart"/>
      <w:r w:rsidRPr="006764E8">
        <w:rPr>
          <w:rFonts w:ascii="GHEA Grapalat" w:hAnsi="GHEA Grapalat" w:cs="Arian AMU"/>
          <w:b/>
        </w:rPr>
        <w:t>թվականի</w:t>
      </w:r>
      <w:proofErr w:type="spellEnd"/>
      <w:r w:rsidRPr="006764E8">
        <w:rPr>
          <w:rFonts w:ascii="GHEA Grapalat" w:hAnsi="GHEA Grapalat" w:cs="Arian AMU"/>
          <w:b/>
        </w:rPr>
        <w:t xml:space="preserve"> </w:t>
      </w:r>
      <w:proofErr w:type="spellStart"/>
      <w:r w:rsidR="0035648C" w:rsidRPr="006764E8">
        <w:rPr>
          <w:rFonts w:ascii="GHEA Grapalat" w:hAnsi="GHEA Grapalat" w:cs="Arian AMU"/>
          <w:b/>
        </w:rPr>
        <w:t>հուլիսի</w:t>
      </w:r>
      <w:proofErr w:type="spellEnd"/>
      <w:r w:rsidR="0035648C" w:rsidRPr="006764E8">
        <w:rPr>
          <w:rFonts w:ascii="GHEA Grapalat" w:hAnsi="GHEA Grapalat" w:cs="Arian AMU"/>
          <w:b/>
        </w:rPr>
        <w:t xml:space="preserve"> </w:t>
      </w:r>
      <w:r w:rsidRPr="006764E8">
        <w:rPr>
          <w:rFonts w:ascii="GHEA Grapalat" w:hAnsi="GHEA Grapalat" w:cs="Arian AMU"/>
          <w:b/>
        </w:rPr>
        <w:t>N</w:t>
      </w:r>
      <w:r w:rsidR="00164E4C" w:rsidRPr="006764E8">
        <w:rPr>
          <w:rFonts w:ascii="GHEA Grapalat" w:hAnsi="GHEA Grapalat" w:cs="Arian AMU"/>
          <w:b/>
        </w:rPr>
        <w:t>_____-</w:t>
      </w:r>
      <w:r w:rsidRPr="006764E8">
        <w:rPr>
          <w:rFonts w:ascii="GHEA Grapalat" w:hAnsi="GHEA Grapalat" w:cs="Arian AMU"/>
          <w:b/>
        </w:rPr>
        <w:t xml:space="preserve"> Ա</w:t>
      </w:r>
    </w:p>
    <w:p w:rsidR="006764E8" w:rsidRPr="006764E8" w:rsidRDefault="006764E8" w:rsidP="0035648C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b/>
        </w:rPr>
      </w:pPr>
    </w:p>
    <w:p w:rsidR="00F2529C" w:rsidRPr="0065691A" w:rsidRDefault="00F2529C" w:rsidP="003564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</w:rPr>
      </w:pPr>
    </w:p>
    <w:p w:rsidR="00BF12B8" w:rsidRPr="00E6296E" w:rsidRDefault="00DE3AAA" w:rsidP="00BF12B8">
      <w:pPr>
        <w:spacing w:after="0"/>
        <w:jc w:val="center"/>
        <w:rPr>
          <w:rFonts w:cs="Arial Armenian"/>
          <w:b/>
          <w:sz w:val="24"/>
          <w:szCs w:val="24"/>
        </w:rPr>
      </w:pPr>
      <w:r>
        <w:rPr>
          <w:rFonts w:cs="Arial Armenian"/>
          <w:b/>
          <w:sz w:val="24"/>
          <w:szCs w:val="24"/>
        </w:rPr>
        <w:t>ԳՈՒՅՔԸ</w:t>
      </w:r>
      <w:r w:rsidR="00D2527F">
        <w:rPr>
          <w:rFonts w:cs="Arial Armenian"/>
          <w:b/>
          <w:sz w:val="24"/>
          <w:szCs w:val="24"/>
        </w:rPr>
        <w:t xml:space="preserve"> ՈՐՊԵՍ ՆՎԻՐԱՏՎՈՒԹՅՈՒՆ</w:t>
      </w:r>
      <w:r w:rsidR="00D2527F" w:rsidRPr="00E6296E">
        <w:rPr>
          <w:rFonts w:cs="Arial Armenian"/>
          <w:b/>
          <w:sz w:val="24"/>
          <w:szCs w:val="24"/>
        </w:rPr>
        <w:t xml:space="preserve"> </w:t>
      </w:r>
      <w:r w:rsidR="00D2527F">
        <w:rPr>
          <w:rFonts w:cs="Arial Armenian"/>
          <w:b/>
          <w:sz w:val="24"/>
          <w:szCs w:val="24"/>
        </w:rPr>
        <w:t xml:space="preserve">ԸՆԴՈՒՆԵԼՈՒ </w:t>
      </w:r>
      <w:r w:rsidR="007A3CDC">
        <w:rPr>
          <w:rFonts w:cs="Arial Armenian"/>
          <w:b/>
          <w:sz w:val="24"/>
          <w:szCs w:val="24"/>
        </w:rPr>
        <w:t xml:space="preserve">ԵՎ </w:t>
      </w:r>
      <w:r w:rsidR="00BF12B8" w:rsidRPr="00E6296E">
        <w:rPr>
          <w:b/>
          <w:color w:val="000000"/>
          <w:sz w:val="24"/>
          <w:szCs w:val="24"/>
        </w:rPr>
        <w:t xml:space="preserve">ՀԱՅԱՍՏԱՆԻ ՀԱՆՐԱՊԵՏՈՒԹՅԱՆ </w:t>
      </w:r>
      <w:r w:rsidR="00BF12B8" w:rsidRPr="00E6296E">
        <w:rPr>
          <w:rFonts w:cs="Arial Armenian"/>
          <w:b/>
          <w:sz w:val="24"/>
          <w:szCs w:val="24"/>
        </w:rPr>
        <w:t>ԱՐՏԱԿԱՐԳ ԻՐԱՎԻՃԱԿՆԵՐԻ ՆԱԽԱՐԱՐՈՒԹՅԱՆ</w:t>
      </w:r>
      <w:r w:rsidR="00D2527F">
        <w:rPr>
          <w:rFonts w:cs="Arial Armenian"/>
          <w:b/>
          <w:sz w:val="24"/>
          <w:szCs w:val="24"/>
        </w:rPr>
        <w:t>Ն ԱՄՐԱՑՆԵԼՈՒ</w:t>
      </w:r>
      <w:r w:rsidR="00BF12B8" w:rsidRPr="00E6296E">
        <w:rPr>
          <w:rFonts w:cs="Arial Armenian"/>
          <w:b/>
          <w:sz w:val="24"/>
          <w:szCs w:val="24"/>
        </w:rPr>
        <w:t xml:space="preserve"> ՄԱՍԻՆ</w:t>
      </w:r>
    </w:p>
    <w:p w:rsidR="00BF12B8" w:rsidRPr="00AC180B" w:rsidRDefault="00BF12B8" w:rsidP="00BF12B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AC180B">
        <w:rPr>
          <w:rFonts w:ascii="Arial" w:hAnsi="Arial" w:cs="Arial"/>
          <w:color w:val="000000"/>
        </w:rPr>
        <w:t> </w:t>
      </w:r>
    </w:p>
    <w:p w:rsidR="00BF12B8" w:rsidRDefault="00BF12B8" w:rsidP="004A4623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/>
        </w:rPr>
      </w:pPr>
      <w:proofErr w:type="spellStart"/>
      <w:r w:rsidRPr="00AC180B">
        <w:rPr>
          <w:rFonts w:ascii="GHEA Grapalat" w:hAnsi="GHEA Grapalat"/>
          <w:color w:val="000000"/>
        </w:rPr>
        <w:t>Հիմք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ընդունելով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Հայաստանի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Հանրապետության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քաղաքացիական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օրենսգրքի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r w:rsidR="00D2527F">
        <w:rPr>
          <w:rFonts w:ascii="GHEA Grapalat" w:hAnsi="GHEA Grapalat"/>
          <w:color w:val="000000"/>
        </w:rPr>
        <w:t>594</w:t>
      </w:r>
      <w:r w:rsidRPr="00AC180B">
        <w:rPr>
          <w:rFonts w:ascii="GHEA Grapalat" w:hAnsi="GHEA Grapalat"/>
          <w:color w:val="000000"/>
        </w:rPr>
        <w:t xml:space="preserve">-րդ </w:t>
      </w:r>
      <w:proofErr w:type="spellStart"/>
      <w:r w:rsidRPr="00AC180B">
        <w:rPr>
          <w:rFonts w:ascii="GHEA Grapalat" w:hAnsi="GHEA Grapalat"/>
          <w:color w:val="000000"/>
        </w:rPr>
        <w:t>հոդվածը</w:t>
      </w:r>
      <w:proofErr w:type="spellEnd"/>
      <w:r w:rsidR="00EE22D5">
        <w:rPr>
          <w:rFonts w:ascii="GHEA Grapalat" w:hAnsi="GHEA Grapalat"/>
          <w:color w:val="000000"/>
        </w:rPr>
        <w:t xml:space="preserve">, </w:t>
      </w:r>
      <w:r w:rsidR="00EE22D5" w:rsidRPr="00AC180B">
        <w:rPr>
          <w:rFonts w:ascii="GHEA Grapalat" w:hAnsi="GHEA Grapalat"/>
          <w:color w:val="000000"/>
        </w:rPr>
        <w:t>«</w:t>
      </w:r>
      <w:proofErr w:type="spellStart"/>
      <w:r w:rsidR="00EE22D5">
        <w:rPr>
          <w:rFonts w:ascii="GHEA Grapalat" w:hAnsi="GHEA Grapalat"/>
          <w:color w:val="000000"/>
        </w:rPr>
        <w:t>Պետական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>
        <w:rPr>
          <w:rFonts w:ascii="GHEA Grapalat" w:hAnsi="GHEA Grapalat"/>
          <w:color w:val="000000"/>
        </w:rPr>
        <w:t>ոչ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>
        <w:rPr>
          <w:rFonts w:ascii="GHEA Grapalat" w:hAnsi="GHEA Grapalat"/>
          <w:color w:val="000000"/>
        </w:rPr>
        <w:t>առևտրային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>
        <w:rPr>
          <w:rFonts w:ascii="GHEA Grapalat" w:hAnsi="GHEA Grapalat"/>
          <w:color w:val="000000"/>
        </w:rPr>
        <w:t>կազմակերպությունների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>
        <w:rPr>
          <w:rFonts w:ascii="GHEA Grapalat" w:hAnsi="GHEA Grapalat"/>
          <w:color w:val="000000"/>
        </w:rPr>
        <w:t>մասին</w:t>
      </w:r>
      <w:proofErr w:type="spellEnd"/>
      <w:r w:rsidR="00EE22D5" w:rsidRPr="00AC180B">
        <w:rPr>
          <w:rFonts w:ascii="GHEA Grapalat" w:hAnsi="GHEA Grapalat"/>
          <w:color w:val="000000"/>
        </w:rPr>
        <w:t>»</w:t>
      </w:r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 w:rsidRPr="00AC180B">
        <w:rPr>
          <w:rFonts w:ascii="GHEA Grapalat" w:hAnsi="GHEA Grapalat"/>
          <w:color w:val="000000"/>
        </w:rPr>
        <w:t>Հայաստանի</w:t>
      </w:r>
      <w:proofErr w:type="spellEnd"/>
      <w:r w:rsidR="00EE22D5" w:rsidRPr="00AC180B">
        <w:rPr>
          <w:rFonts w:ascii="GHEA Grapalat" w:hAnsi="GHEA Grapalat"/>
          <w:color w:val="000000"/>
        </w:rPr>
        <w:t xml:space="preserve"> </w:t>
      </w:r>
      <w:proofErr w:type="spellStart"/>
      <w:r w:rsidR="00EE22D5" w:rsidRPr="00AC180B">
        <w:rPr>
          <w:rFonts w:ascii="GHEA Grapalat" w:hAnsi="GHEA Grapalat"/>
          <w:color w:val="000000"/>
        </w:rPr>
        <w:t>Հանրապետության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proofErr w:type="spellStart"/>
      <w:r w:rsidR="00EE22D5">
        <w:rPr>
          <w:rFonts w:ascii="GHEA Grapalat" w:hAnsi="GHEA Grapalat"/>
          <w:color w:val="000000"/>
        </w:rPr>
        <w:t>օրենքի</w:t>
      </w:r>
      <w:proofErr w:type="spellEnd"/>
      <w:r w:rsidR="00EE22D5">
        <w:rPr>
          <w:rFonts w:ascii="GHEA Grapalat" w:hAnsi="GHEA Grapalat"/>
          <w:color w:val="000000"/>
        </w:rPr>
        <w:t xml:space="preserve"> 4-րդ </w:t>
      </w:r>
      <w:proofErr w:type="spellStart"/>
      <w:r w:rsidR="00EE22D5">
        <w:rPr>
          <w:rFonts w:ascii="GHEA Grapalat" w:hAnsi="GHEA Grapalat"/>
          <w:color w:val="000000"/>
        </w:rPr>
        <w:t>հոդվածի</w:t>
      </w:r>
      <w:proofErr w:type="spellEnd"/>
      <w:r w:rsidR="00EE22D5">
        <w:rPr>
          <w:rFonts w:ascii="GHEA Grapalat" w:hAnsi="GHEA Grapalat"/>
          <w:color w:val="000000"/>
        </w:rPr>
        <w:t xml:space="preserve"> </w:t>
      </w:r>
      <w:r w:rsidR="001635E8">
        <w:rPr>
          <w:rFonts w:ascii="GHEA Grapalat" w:hAnsi="GHEA Grapalat"/>
          <w:color w:val="000000"/>
        </w:rPr>
        <w:t>2</w:t>
      </w:r>
      <w:r w:rsidR="00EE22D5">
        <w:rPr>
          <w:rFonts w:ascii="GHEA Grapalat" w:hAnsi="GHEA Grapalat"/>
          <w:color w:val="000000"/>
        </w:rPr>
        <w:t xml:space="preserve">-ին </w:t>
      </w:r>
      <w:proofErr w:type="spellStart"/>
      <w:r w:rsidR="00EE22D5">
        <w:rPr>
          <w:rFonts w:ascii="GHEA Grapalat" w:hAnsi="GHEA Grapalat"/>
          <w:color w:val="000000"/>
        </w:rPr>
        <w:t>մասը</w:t>
      </w:r>
      <w:proofErr w:type="spellEnd"/>
      <w:r w:rsidR="00EE22D5" w:rsidRPr="00AC180B">
        <w:rPr>
          <w:rFonts w:ascii="GHEA Grapalat" w:hAnsi="GHEA Grapalat"/>
          <w:color w:val="000000"/>
        </w:rPr>
        <w:t xml:space="preserve"> </w:t>
      </w:r>
      <w:r w:rsidRPr="00AC180B">
        <w:rPr>
          <w:rFonts w:ascii="GHEA Grapalat" w:hAnsi="GHEA Grapalat"/>
          <w:color w:val="000000"/>
        </w:rPr>
        <w:t>և «</w:t>
      </w:r>
      <w:proofErr w:type="spellStart"/>
      <w:r w:rsidRPr="00AC180B">
        <w:rPr>
          <w:rFonts w:ascii="GHEA Grapalat" w:hAnsi="GHEA Grapalat"/>
          <w:color w:val="000000"/>
        </w:rPr>
        <w:t>Կառավարչական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իրավահարաբերությունների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կարգավորման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մասին</w:t>
      </w:r>
      <w:proofErr w:type="spellEnd"/>
      <w:r w:rsidRPr="00AC180B">
        <w:rPr>
          <w:rFonts w:ascii="GHEA Grapalat" w:hAnsi="GHEA Grapalat"/>
          <w:color w:val="000000"/>
        </w:rPr>
        <w:t xml:space="preserve">» </w:t>
      </w:r>
      <w:proofErr w:type="spellStart"/>
      <w:r w:rsidRPr="00AC180B">
        <w:rPr>
          <w:rFonts w:ascii="GHEA Grapalat" w:hAnsi="GHEA Grapalat"/>
          <w:color w:val="000000"/>
        </w:rPr>
        <w:t>Հայաստանի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Հանրապետության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օրենքի</w:t>
      </w:r>
      <w:proofErr w:type="spellEnd"/>
      <w:r w:rsidRPr="00AC180B">
        <w:rPr>
          <w:rFonts w:ascii="GHEA Grapalat" w:hAnsi="GHEA Grapalat"/>
          <w:color w:val="000000"/>
        </w:rPr>
        <w:t xml:space="preserve"> 5-րդ </w:t>
      </w:r>
      <w:proofErr w:type="spellStart"/>
      <w:r w:rsidRPr="00AC180B">
        <w:rPr>
          <w:rFonts w:ascii="GHEA Grapalat" w:hAnsi="GHEA Grapalat"/>
          <w:color w:val="000000"/>
        </w:rPr>
        <w:t>հոդվածի</w:t>
      </w:r>
      <w:proofErr w:type="spellEnd"/>
      <w:r w:rsidRPr="00AC180B">
        <w:rPr>
          <w:rFonts w:ascii="GHEA Grapalat" w:hAnsi="GHEA Grapalat"/>
          <w:color w:val="000000"/>
        </w:rPr>
        <w:t xml:space="preserve"> 5-րդ </w:t>
      </w:r>
      <w:proofErr w:type="spellStart"/>
      <w:r w:rsidRPr="00AC180B">
        <w:rPr>
          <w:rFonts w:ascii="GHEA Grapalat" w:hAnsi="GHEA Grapalat"/>
          <w:color w:val="000000"/>
        </w:rPr>
        <w:t>մասի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պահանջները</w:t>
      </w:r>
      <w:proofErr w:type="spellEnd"/>
      <w:r w:rsidRPr="00AC180B">
        <w:rPr>
          <w:rFonts w:ascii="GHEA Grapalat" w:hAnsi="GHEA Grapalat"/>
          <w:color w:val="000000"/>
        </w:rPr>
        <w:t xml:space="preserve">՝ </w:t>
      </w:r>
      <w:proofErr w:type="spellStart"/>
      <w:r w:rsidRPr="00AC180B">
        <w:rPr>
          <w:rFonts w:ascii="GHEA Grapalat" w:hAnsi="GHEA Grapalat"/>
          <w:color w:val="000000"/>
        </w:rPr>
        <w:t>Հայաստանի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Հանրապետության</w:t>
      </w:r>
      <w:proofErr w:type="spellEnd"/>
      <w:r w:rsidRPr="00AC180B">
        <w:rPr>
          <w:rFonts w:ascii="GHEA Grapalat" w:hAnsi="GHEA Grapalat"/>
          <w:color w:val="000000"/>
        </w:rPr>
        <w:t xml:space="preserve"> </w:t>
      </w:r>
      <w:proofErr w:type="spellStart"/>
      <w:r w:rsidRPr="00AC180B">
        <w:rPr>
          <w:rFonts w:ascii="GHEA Grapalat" w:hAnsi="GHEA Grapalat"/>
          <w:color w:val="000000"/>
        </w:rPr>
        <w:t>կառավարությունը</w:t>
      </w:r>
      <w:proofErr w:type="spellEnd"/>
      <w:r w:rsidRPr="00AC180B">
        <w:rPr>
          <w:rFonts w:ascii="Arial" w:hAnsi="Arial" w:cs="Arial"/>
          <w:color w:val="000000"/>
        </w:rPr>
        <w:t> </w:t>
      </w:r>
      <w:proofErr w:type="spellStart"/>
      <w:r w:rsidRPr="00AC180B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AC180B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BF12B8" w:rsidRPr="00AC180B" w:rsidRDefault="00BF12B8" w:rsidP="00BF12B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</w:p>
    <w:p w:rsidR="007F5F10" w:rsidRPr="00C62BBE" w:rsidRDefault="007F5F10" w:rsidP="007F5F10">
      <w:pPr>
        <w:pStyle w:val="NormalWeb"/>
        <w:shd w:val="clear" w:color="auto" w:fill="FFFFFF"/>
        <w:tabs>
          <w:tab w:val="left" w:pos="-1276"/>
        </w:tabs>
        <w:spacing w:before="0" w:beforeAutospacing="0" w:after="0" w:afterAutospacing="0" w:line="276" w:lineRule="auto"/>
        <w:ind w:right="4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1. </w:t>
      </w:r>
      <w:r w:rsidRPr="00C62BBE">
        <w:rPr>
          <w:rFonts w:ascii="GHEA Grapalat" w:hAnsi="GHEA Grapalat"/>
          <w:lang w:val="hy-AM"/>
        </w:rPr>
        <w:t>Որպես նվիրատվություն Հայաստանի Հանրապետությանը՝</w:t>
      </w:r>
      <w:r w:rsidRPr="00C62BB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ընդունել</w:t>
      </w:r>
      <w:r w:rsidRPr="00C62BBE">
        <w:rPr>
          <w:rFonts w:ascii="Sylfaen" w:hAnsi="Sylfaen" w:cs="Arial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C62BBE">
        <w:rPr>
          <w:rFonts w:ascii="GHEA Grapalat" w:hAnsi="GHEA Grapalat"/>
          <w:lang w:val="hy-AM"/>
        </w:rPr>
        <w:t>«Հիդրոօդերևութաբանության և մթնոլորտային երևույթների վրա ակտիվ ներգործության ծառայություն» պետական ոչ առևտրային կազմակերպությանը սեփականության</w:t>
      </w:r>
      <w:r w:rsidRPr="00C62BBE">
        <w:rPr>
          <w:color w:val="000000"/>
          <w:lang w:val="af-ZA"/>
        </w:rPr>
        <w:t xml:space="preserve"> </w:t>
      </w:r>
      <w:r w:rsidRPr="00C62BBE">
        <w:rPr>
          <w:rFonts w:ascii="GHEA Grapalat" w:hAnsi="GHEA Grapalat"/>
          <w:color w:val="000000"/>
          <w:lang w:val="af-ZA"/>
        </w:rPr>
        <w:t>իրավունքով պատկանող</w:t>
      </w:r>
      <w:r w:rsidRPr="00C62BBE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</w:rPr>
        <w:t>գույք</w:t>
      </w:r>
      <w:proofErr w:type="spellEnd"/>
      <w:r w:rsidRPr="00C62BBE">
        <w:rPr>
          <w:rFonts w:ascii="GHEA Grapalat" w:hAnsi="GHEA Grapalat"/>
          <w:lang w:val="hy-AM"/>
        </w:rPr>
        <w:t>ը՝ համաձայն հավելվածի։</w:t>
      </w:r>
    </w:p>
    <w:p w:rsidR="007F5F10" w:rsidRPr="00AB482B" w:rsidRDefault="007F5F10" w:rsidP="007F5F10">
      <w:pPr>
        <w:pStyle w:val="NormalWeb"/>
        <w:shd w:val="clear" w:color="auto" w:fill="FFFFFF"/>
        <w:spacing w:before="0" w:beforeAutospacing="0" w:after="0" w:afterAutospacing="0" w:line="276" w:lineRule="auto"/>
        <w:ind w:right="4" w:firstLine="567"/>
        <w:jc w:val="both"/>
        <w:rPr>
          <w:rFonts w:ascii="GHEA Grapalat" w:hAnsi="GHEA Grapalat"/>
          <w:lang w:val="hy-AM"/>
        </w:rPr>
      </w:pPr>
      <w:r w:rsidRPr="00C3109D">
        <w:rPr>
          <w:rFonts w:ascii="GHEA Grapalat" w:hAnsi="GHEA Grapalat"/>
          <w:lang w:val="hy-AM"/>
        </w:rPr>
        <w:t>2</w:t>
      </w:r>
      <w:r w:rsidRPr="00C62BBE">
        <w:rPr>
          <w:rFonts w:ascii="GHEA Grapalat" w:hAnsi="GHEA Grapalat"/>
          <w:b/>
          <w:lang w:val="hy-AM"/>
        </w:rPr>
        <w:t>.</w:t>
      </w:r>
      <w:r w:rsidRPr="00C62BBE">
        <w:rPr>
          <w:rFonts w:ascii="GHEA Grapalat" w:hAnsi="GHEA Grapalat"/>
          <w:lang w:val="hy-AM"/>
        </w:rPr>
        <w:t xml:space="preserve"> Սույն որոշման առաջին կետում նշված գույքն ամրացնել Հայաստանի Հանրապետության արտակարգ իրավիճակների նախարարությանը։</w:t>
      </w:r>
    </w:p>
    <w:p w:rsidR="00EE22D5" w:rsidRPr="007F5F10" w:rsidRDefault="007A3CDC" w:rsidP="007F5F10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F5F10">
        <w:rPr>
          <w:rFonts w:ascii="GHEA Grapalat" w:hAnsi="GHEA Grapalat"/>
          <w:lang w:val="hy-AM"/>
        </w:rPr>
        <w:t>3</w:t>
      </w:r>
      <w:r w:rsidR="000342AF" w:rsidRPr="007F5F10">
        <w:rPr>
          <w:rFonts w:ascii="GHEA Grapalat" w:hAnsi="GHEA Grapalat"/>
          <w:lang w:val="hy-AM"/>
        </w:rPr>
        <w:t>.</w:t>
      </w:r>
      <w:r w:rsidR="00F2529C" w:rsidRPr="007F5F10">
        <w:rPr>
          <w:rFonts w:ascii="GHEA Grapalat" w:hAnsi="GHEA Grapalat"/>
          <w:lang w:val="hy-AM"/>
        </w:rPr>
        <w:t xml:space="preserve"> </w:t>
      </w:r>
      <w:r w:rsidR="00BA2C8F" w:rsidRPr="007F5F10">
        <w:rPr>
          <w:rFonts w:ascii="GHEA Grapalat" w:hAnsi="GHEA Grapalat"/>
          <w:lang w:val="hy-AM"/>
        </w:rPr>
        <w:t>Հայաստանի Հանրապետության արտակարգ իրավիճակների նախարար</w:t>
      </w:r>
      <w:r w:rsidR="00236B40" w:rsidRPr="007F5F10">
        <w:rPr>
          <w:rFonts w:ascii="GHEA Grapalat" w:hAnsi="GHEA Grapalat"/>
          <w:lang w:val="hy-AM"/>
        </w:rPr>
        <w:t>ին՝</w:t>
      </w:r>
      <w:r w:rsidR="00CD2C56" w:rsidRPr="007F5F10">
        <w:rPr>
          <w:rFonts w:ascii="GHEA Grapalat" w:hAnsi="GHEA Grapalat"/>
          <w:lang w:val="hy-AM"/>
        </w:rPr>
        <w:t xml:space="preserve"> </w:t>
      </w:r>
      <w:r w:rsidRPr="007F5F10">
        <w:rPr>
          <w:rFonts w:ascii="GHEA Grapalat" w:hAnsi="GHEA Grapalat"/>
          <w:lang w:val="hy-AM"/>
        </w:rPr>
        <w:t xml:space="preserve">սույն որոշումն </w:t>
      </w:r>
      <w:r w:rsidR="006A4A6D" w:rsidRPr="007F5F10">
        <w:rPr>
          <w:rFonts w:ascii="GHEA Grapalat" w:hAnsi="GHEA Grapalat"/>
          <w:lang w:val="hy-AM"/>
        </w:rPr>
        <w:t xml:space="preserve">ուժի մեջ մտնելու </w:t>
      </w:r>
      <w:r w:rsidR="00E50C4C" w:rsidRPr="00E50C4C">
        <w:rPr>
          <w:rFonts w:ascii="GHEA Grapalat" w:hAnsi="GHEA Grapalat"/>
          <w:lang w:val="hy-AM"/>
        </w:rPr>
        <w:t>հետո</w:t>
      </w:r>
      <w:r w:rsidRPr="007F5F10">
        <w:rPr>
          <w:rFonts w:ascii="GHEA Grapalat" w:hAnsi="GHEA Grapalat"/>
          <w:lang w:val="hy-AM"/>
        </w:rPr>
        <w:t xml:space="preserve"> </w:t>
      </w:r>
      <w:r w:rsidR="00EE22D5" w:rsidRPr="007F5F10">
        <w:rPr>
          <w:rFonts w:ascii="GHEA Grapalat" w:hAnsi="GHEA Grapalat"/>
          <w:color w:val="000000"/>
          <w:lang w:val="hy-AM"/>
        </w:rPr>
        <w:t xml:space="preserve">մեկամսյա ժամկետում, սահմանված կարգով, </w:t>
      </w:r>
      <w:r w:rsidR="00EE22D5" w:rsidRPr="007F5F10">
        <w:rPr>
          <w:rFonts w:ascii="GHEA Grapalat" w:hAnsi="GHEA Grapalat"/>
          <w:lang w:val="hy-AM"/>
        </w:rPr>
        <w:t>Հիդրոօդերևութաբանության և մթնոլորտային երևույթների վրա ակտիվ ներգործության ծառայություն» պետական ոչ առևտրային կազմակերպության</w:t>
      </w:r>
      <w:r w:rsidR="00CD2C56" w:rsidRPr="007F5F10">
        <w:rPr>
          <w:rFonts w:ascii="GHEA Grapalat" w:hAnsi="GHEA Grapalat"/>
          <w:lang w:val="hy-AM"/>
        </w:rPr>
        <w:t xml:space="preserve"> հետ </w:t>
      </w:r>
      <w:r w:rsidR="00EE22D5" w:rsidRPr="007F5F10">
        <w:rPr>
          <w:rFonts w:ascii="GHEA Grapalat" w:hAnsi="GHEA Grapalat"/>
          <w:lang w:val="hy-AM"/>
        </w:rPr>
        <w:t xml:space="preserve"> </w:t>
      </w:r>
      <w:r w:rsidR="00EE22D5" w:rsidRPr="007F5F10">
        <w:rPr>
          <w:rFonts w:ascii="GHEA Grapalat" w:hAnsi="GHEA Grapalat"/>
          <w:color w:val="000000"/>
          <w:lang w:val="hy-AM"/>
        </w:rPr>
        <w:t xml:space="preserve">համատեղ ապահովել սույն որոշման 1-ին կետում նշված </w:t>
      </w:r>
      <w:r w:rsidR="00215A16" w:rsidRPr="007F5F10">
        <w:rPr>
          <w:rFonts w:ascii="GHEA Grapalat" w:hAnsi="GHEA Grapalat"/>
          <w:lang w:val="hy-AM"/>
        </w:rPr>
        <w:t>գույքի</w:t>
      </w:r>
      <w:r w:rsidR="00EE22D5" w:rsidRPr="007F5F10">
        <w:rPr>
          <w:rFonts w:ascii="GHEA Grapalat" w:hAnsi="GHEA Grapalat"/>
          <w:color w:val="000000"/>
          <w:lang w:val="hy-AM"/>
        </w:rPr>
        <w:t xml:space="preserve"> նվիր</w:t>
      </w:r>
      <w:r w:rsidRPr="007F5F10">
        <w:rPr>
          <w:rFonts w:ascii="GHEA Grapalat" w:hAnsi="GHEA Grapalat"/>
          <w:color w:val="000000"/>
          <w:lang w:val="hy-AM"/>
        </w:rPr>
        <w:t>ատվության</w:t>
      </w:r>
      <w:r w:rsidR="00EE22D5" w:rsidRPr="007F5F10">
        <w:rPr>
          <w:rFonts w:ascii="GHEA Grapalat" w:hAnsi="GHEA Grapalat"/>
          <w:color w:val="000000"/>
          <w:lang w:val="hy-AM"/>
        </w:rPr>
        <w:t xml:space="preserve"> պայմանագրի կնքումը և հանձնման-ընդունման աշխատանքների կատարումը` պայմանագրում նախատեսելով, որ բոլոր ծախսերն իրականացվելու են </w:t>
      </w:r>
      <w:r w:rsidR="00EE22D5" w:rsidRPr="007F5F10">
        <w:rPr>
          <w:rFonts w:ascii="GHEA Grapalat" w:hAnsi="GHEA Grapalat"/>
          <w:lang w:val="hy-AM"/>
        </w:rPr>
        <w:t>Հայաստանի Հանրապետության արտակարգ իրավիճակների նախարարության</w:t>
      </w:r>
      <w:r w:rsidR="00215A16" w:rsidRPr="007F5F10">
        <w:rPr>
          <w:rFonts w:ascii="GHEA Grapalat" w:eastAsia="Arial Unicode MS" w:hAnsi="GHEA Grapalat" w:cs="Arial"/>
          <w:lang w:val="hy-AM"/>
        </w:rPr>
        <w:t>ը</w:t>
      </w:r>
      <w:r w:rsidR="00215A16" w:rsidRPr="00215A16">
        <w:rPr>
          <w:rFonts w:ascii="GHEA Grapalat" w:eastAsia="Arial Unicode MS" w:hAnsi="GHEA Grapalat" w:cs="Arial"/>
          <w:lang w:val="hy-AM"/>
        </w:rPr>
        <w:t xml:space="preserve"> 2019 թվականին հատկացված ընդհանուր ֆինանսական միջոցների հաշվին</w:t>
      </w:r>
      <w:r w:rsidR="00EE22D5" w:rsidRPr="007F5F10">
        <w:rPr>
          <w:rFonts w:ascii="GHEA Grapalat" w:hAnsi="GHEA Grapalat"/>
          <w:color w:val="000000"/>
          <w:lang w:val="hy-AM"/>
        </w:rPr>
        <w:t>:</w:t>
      </w:r>
    </w:p>
    <w:p w:rsidR="006764E8" w:rsidRPr="007F5F10" w:rsidRDefault="006764E8" w:rsidP="006C2156">
      <w:pPr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p w:rsidR="006764E8" w:rsidRPr="007F5F10" w:rsidRDefault="006764E8" w:rsidP="006764E8">
      <w:pPr>
        <w:spacing w:after="0"/>
        <w:rPr>
          <w:rFonts w:eastAsia="Times New Roman" w:cs="Times New Roman"/>
          <w:bCs/>
          <w:color w:val="000000"/>
          <w:sz w:val="24"/>
          <w:szCs w:val="24"/>
          <w:lang w:val="hy-AM"/>
        </w:rPr>
      </w:pP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65691A" w:rsidRPr="007F5F10" w:rsidRDefault="006764E8" w:rsidP="00236B40">
      <w:pPr>
        <w:spacing w:after="0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sectPr w:rsidR="0065691A" w:rsidRPr="007F5F10" w:rsidSect="00EE22D5">
          <w:pgSz w:w="12240" w:h="15840"/>
          <w:pgMar w:top="993" w:right="1440" w:bottom="851" w:left="1440" w:header="720" w:footer="720" w:gutter="0"/>
          <w:cols w:space="720"/>
          <w:docGrid w:linePitch="360"/>
        </w:sectPr>
      </w:pP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Վարչապետ</w:t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</w:r>
      <w:r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tab/>
        <w:t>Ն. Փաշինյան</w:t>
      </w:r>
      <w:r w:rsidR="0065691A" w:rsidRPr="007F5F10">
        <w:rPr>
          <w:rFonts w:eastAsia="Times New Roman" w:cs="Times New Roman"/>
          <w:bCs/>
          <w:color w:val="000000"/>
          <w:sz w:val="24"/>
          <w:szCs w:val="24"/>
          <w:lang w:val="hy-AM"/>
        </w:rPr>
        <w:br w:type="page"/>
      </w:r>
    </w:p>
    <w:p w:rsidR="0065691A" w:rsidRPr="007F5F10" w:rsidRDefault="0065691A" w:rsidP="0065691A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</w:pPr>
      <w:r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lastRenderedPageBreak/>
        <w:t xml:space="preserve">Հավելված </w:t>
      </w:r>
    </w:p>
    <w:p w:rsidR="006764E8" w:rsidRPr="007F5F10" w:rsidRDefault="0065691A" w:rsidP="006764E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</w:pPr>
      <w:r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>ՀՀ կառավարության 201</w:t>
      </w:r>
      <w:r w:rsidR="0035648C"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>9</w:t>
      </w:r>
      <w:r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 xml:space="preserve"> թվականի </w:t>
      </w:r>
      <w:r w:rsidR="006764E8"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>_______ի</w:t>
      </w:r>
    </w:p>
    <w:p w:rsidR="0065691A" w:rsidRPr="007F5F10" w:rsidRDefault="006764E8" w:rsidP="006764E8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</w:pPr>
      <w:r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 xml:space="preserve"> _____</w:t>
      </w:r>
      <w:r w:rsidR="0065691A"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 xml:space="preserve"> -ի N </w:t>
      </w:r>
      <w:r w:rsidR="0035648C"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>__</w:t>
      </w:r>
      <w:r w:rsidR="0065691A" w:rsidRPr="007F5F10">
        <w:rPr>
          <w:rFonts w:eastAsia="Times New Roman" w:cs="Times New Roman"/>
          <w:b/>
          <w:bCs/>
          <w:color w:val="000000"/>
          <w:sz w:val="20"/>
          <w:szCs w:val="20"/>
          <w:lang w:val="hy-AM"/>
        </w:rPr>
        <w:t>-Ա որոշման</w:t>
      </w:r>
    </w:p>
    <w:p w:rsidR="006764E8" w:rsidRPr="007F5F10" w:rsidRDefault="006764E8" w:rsidP="006569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p w:rsidR="0065691A" w:rsidRPr="007F5F10" w:rsidRDefault="0065691A" w:rsidP="006569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4"/>
          <w:szCs w:val="24"/>
          <w:lang w:val="hy-AM"/>
        </w:rPr>
      </w:pPr>
      <w:r w:rsidRPr="007F5F1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Ց Ա Ն Կ</w:t>
      </w:r>
    </w:p>
    <w:p w:rsidR="00CD2C56" w:rsidRPr="007F5F10" w:rsidRDefault="00BD7F60" w:rsidP="00C512E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000000"/>
          <w:sz w:val="24"/>
          <w:szCs w:val="24"/>
          <w:lang w:val="hy-AM"/>
        </w:rPr>
      </w:pPr>
      <w:r w:rsidRPr="007F5F10">
        <w:rPr>
          <w:rFonts w:ascii="Arial" w:eastAsia="Times New Roman" w:hAnsi="Arial" w:cs="Arial"/>
          <w:b/>
          <w:color w:val="000000"/>
          <w:sz w:val="24"/>
          <w:szCs w:val="24"/>
          <w:lang w:val="hy-AM"/>
        </w:rPr>
        <w:t> </w:t>
      </w:r>
      <w:r w:rsidRPr="007F5F10">
        <w:rPr>
          <w:b/>
          <w:sz w:val="24"/>
          <w:szCs w:val="24"/>
          <w:lang w:val="hy-AM"/>
        </w:rPr>
        <w:t xml:space="preserve">«ՀԻԴՐՈՕԴԵՐԵՎՈՒԹԱԲԱՆՈՒԹՅԱՆ ԵՎ ՄԹՆՈԼՈՐՏԱՅԻՆ ԵՐԵՎՈՒՅԹՆԵՐԻ ՎՐԱ ԱԿՏԻՎ ՆԵՐԳՈՐԾՈՒԹՅԱՆ ԾԱՌԱՅՈՒԹՅՈՒՆ» ՊԵՏԱԿԱՆ ՈՉ ԱՌԵՎՏՐԱՅԻՆ ԿԱԶՄԱԿԵՐՊՈՒԹՅԱՆ ԿՈՂՄԻՑ </w:t>
      </w:r>
      <w:r w:rsidRPr="007F5F10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ՀԱՅԱՍՏԱՆԻ ՀԱՆՐԱՊԵՏՈՒԹՅԱՆԸ ՆՎԻՐԱՏՎՈՒԹՅԱՄԲ ՀԱՆՁՆՎՈՂ</w:t>
      </w:r>
      <w:r w:rsidRPr="007F5F10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C512E1" w:rsidRPr="007F5F10">
        <w:rPr>
          <w:rFonts w:cs="Arial Armenian"/>
          <w:b/>
          <w:sz w:val="24"/>
          <w:szCs w:val="24"/>
          <w:lang w:val="hy-AM"/>
        </w:rPr>
        <w:t>ԳՈՒՅՔԻ</w:t>
      </w:r>
    </w:p>
    <w:p w:rsidR="00CD2C56" w:rsidRPr="007F5F10" w:rsidRDefault="00CD2C56" w:rsidP="0065691A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aps/>
          <w:color w:val="000000"/>
          <w:sz w:val="24"/>
          <w:szCs w:val="24"/>
          <w:lang w:val="hy-AM"/>
        </w:rPr>
      </w:pPr>
    </w:p>
    <w:tbl>
      <w:tblPr>
        <w:tblStyle w:val="TableGrid"/>
        <w:tblW w:w="4828" w:type="pct"/>
        <w:tblLook w:val="04A0"/>
      </w:tblPr>
      <w:tblGrid>
        <w:gridCol w:w="544"/>
        <w:gridCol w:w="2481"/>
        <w:gridCol w:w="1860"/>
        <w:gridCol w:w="1654"/>
        <w:gridCol w:w="1848"/>
        <w:gridCol w:w="4336"/>
      </w:tblGrid>
      <w:tr w:rsidR="001A262E" w:rsidRPr="0065691A" w:rsidTr="001A262E">
        <w:tc>
          <w:tcPr>
            <w:tcW w:w="214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NN</w:t>
            </w: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975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Տրանսպորտային միջոցի անվանումը</w:t>
            </w:r>
          </w:p>
        </w:tc>
        <w:tc>
          <w:tcPr>
            <w:tcW w:w="731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Պետական համարանիշը</w:t>
            </w:r>
          </w:p>
        </w:tc>
        <w:tc>
          <w:tcPr>
            <w:tcW w:w="650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Թողարկման տարեթիվը</w:t>
            </w:r>
          </w:p>
        </w:tc>
        <w:tc>
          <w:tcPr>
            <w:tcW w:w="726" w:type="pct"/>
            <w:hideMark/>
          </w:tcPr>
          <w:p w:rsidR="001A262E" w:rsidRPr="007F5F10" w:rsidRDefault="001A262E" w:rsidP="007F5F10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Հաշվեկշռային</w:t>
            </w:r>
            <w:proofErr w:type="spellEnd"/>
            <w:r w:rsidRPr="007F5F10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արժեք</w:t>
            </w:r>
            <w:proofErr w:type="spellEnd"/>
            <w:r w:rsidR="007F5F10" w:rsidRPr="007F5F10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7F5F10" w:rsidRPr="007F5F10">
              <w:rPr>
                <w:sz w:val="24"/>
                <w:szCs w:val="24"/>
                <w:lang w:val="hy-AM"/>
              </w:rPr>
              <w:t>ՀՀ հազար դրամ</w:t>
            </w:r>
          </w:p>
        </w:tc>
        <w:tc>
          <w:tcPr>
            <w:tcW w:w="1704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Նույնականացման համարը</w:t>
            </w:r>
          </w:p>
        </w:tc>
      </w:tr>
      <w:tr w:rsidR="001A262E" w:rsidRPr="0065691A" w:rsidTr="001A262E">
        <w:tc>
          <w:tcPr>
            <w:tcW w:w="214" w:type="pct"/>
            <w:hideMark/>
          </w:tcPr>
          <w:p w:rsidR="001A262E" w:rsidRPr="0065691A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5691A">
              <w:rPr>
                <w:rFonts w:eastAsia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975" w:type="pct"/>
            <w:hideMark/>
          </w:tcPr>
          <w:p w:rsidR="001A262E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Ավտոմեքենա</w:t>
            </w:r>
            <w:proofErr w:type="spellEnd"/>
          </w:p>
          <w:p w:rsidR="001A262E" w:rsidRPr="001A262E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1A262E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Renault Logan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1.6 </w:t>
            </w:r>
          </w:p>
        </w:tc>
        <w:tc>
          <w:tcPr>
            <w:tcW w:w="731" w:type="pct"/>
            <w:hideMark/>
          </w:tcPr>
          <w:p w:rsidR="001A262E" w:rsidRPr="001A262E" w:rsidRDefault="001A262E" w:rsidP="003B49B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888</w:t>
            </w:r>
            <w:r w:rsidRPr="001A262E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VV</w:t>
            </w:r>
            <w:r w:rsidRPr="001A262E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01</w:t>
            </w:r>
          </w:p>
        </w:tc>
        <w:tc>
          <w:tcPr>
            <w:tcW w:w="650" w:type="pct"/>
            <w:hideMark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1A262E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201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26" w:type="pct"/>
            <w:hideMark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3000.0</w:t>
            </w:r>
          </w:p>
        </w:tc>
        <w:tc>
          <w:tcPr>
            <w:tcW w:w="1704" w:type="pct"/>
            <w:hideMark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VF14SREB450499366</w:t>
            </w:r>
          </w:p>
        </w:tc>
      </w:tr>
      <w:tr w:rsidR="001A262E" w:rsidRPr="0065691A" w:rsidTr="001A262E">
        <w:tc>
          <w:tcPr>
            <w:tcW w:w="214" w:type="pct"/>
          </w:tcPr>
          <w:p w:rsidR="001A262E" w:rsidRPr="003B49B6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2.</w:t>
            </w:r>
          </w:p>
        </w:tc>
        <w:tc>
          <w:tcPr>
            <w:tcW w:w="975" w:type="pct"/>
          </w:tcPr>
          <w:p w:rsidR="001A262E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Ավտոմեքենա</w:t>
            </w:r>
            <w:proofErr w:type="spellEnd"/>
          </w:p>
          <w:p w:rsidR="001A262E" w:rsidRPr="001A262E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1A262E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Renault Logan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1.6</w:t>
            </w:r>
          </w:p>
        </w:tc>
        <w:tc>
          <w:tcPr>
            <w:tcW w:w="731" w:type="pct"/>
          </w:tcPr>
          <w:p w:rsidR="001A262E" w:rsidRPr="003B49B6" w:rsidRDefault="001A262E" w:rsidP="003B49B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200 VV 01</w:t>
            </w:r>
          </w:p>
        </w:tc>
        <w:tc>
          <w:tcPr>
            <w:tcW w:w="650" w:type="pct"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2014</w:t>
            </w:r>
          </w:p>
        </w:tc>
        <w:tc>
          <w:tcPr>
            <w:tcW w:w="726" w:type="pct"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3000.0</w:t>
            </w:r>
          </w:p>
        </w:tc>
        <w:tc>
          <w:tcPr>
            <w:tcW w:w="1704" w:type="pct"/>
          </w:tcPr>
          <w:p w:rsidR="001A262E" w:rsidRPr="001A262E" w:rsidRDefault="00A8573B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VF14SREB450667202</w:t>
            </w:r>
          </w:p>
        </w:tc>
      </w:tr>
      <w:tr w:rsidR="001A262E" w:rsidRPr="0065691A" w:rsidTr="001A262E">
        <w:tc>
          <w:tcPr>
            <w:tcW w:w="214" w:type="pct"/>
          </w:tcPr>
          <w:p w:rsidR="001A262E" w:rsidRPr="001A262E" w:rsidRDefault="00A9182A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3.</w:t>
            </w:r>
          </w:p>
        </w:tc>
        <w:tc>
          <w:tcPr>
            <w:tcW w:w="975" w:type="pct"/>
          </w:tcPr>
          <w:p w:rsidR="001A262E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Մարդատար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ավտոբուս</w:t>
            </w:r>
            <w:proofErr w:type="spellEnd"/>
          </w:p>
          <w:p w:rsidR="001A262E" w:rsidRPr="003B49B6" w:rsidRDefault="001A262E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Foton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BJ 6802</w:t>
            </w:r>
            <w:r w:rsidR="00A9182A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182A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vin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31" w:type="pct"/>
          </w:tcPr>
          <w:p w:rsidR="001A262E" w:rsidRPr="003B49B6" w:rsidRDefault="001A262E" w:rsidP="003B49B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700 VV 01</w:t>
            </w:r>
          </w:p>
        </w:tc>
        <w:tc>
          <w:tcPr>
            <w:tcW w:w="650" w:type="pct"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2018</w:t>
            </w:r>
          </w:p>
        </w:tc>
        <w:tc>
          <w:tcPr>
            <w:tcW w:w="726" w:type="pct"/>
          </w:tcPr>
          <w:p w:rsidR="001A262E" w:rsidRPr="001A262E" w:rsidRDefault="001A262E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26482.5</w:t>
            </w:r>
          </w:p>
        </w:tc>
        <w:tc>
          <w:tcPr>
            <w:tcW w:w="1704" w:type="pct"/>
          </w:tcPr>
          <w:p w:rsidR="001A262E" w:rsidRPr="001A262E" w:rsidRDefault="001A262E" w:rsidP="001A262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KV655097</w:t>
            </w:r>
          </w:p>
        </w:tc>
      </w:tr>
      <w:tr w:rsidR="00A9182A" w:rsidRPr="0065691A" w:rsidTr="001A262E">
        <w:tc>
          <w:tcPr>
            <w:tcW w:w="214" w:type="pct"/>
          </w:tcPr>
          <w:p w:rsidR="00A9182A" w:rsidRPr="00A9182A" w:rsidRDefault="00AD78D6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4</w:t>
            </w:r>
            <w:r w:rsidR="00A9182A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975" w:type="pct"/>
          </w:tcPr>
          <w:p w:rsidR="00A9182A" w:rsidRPr="00A9182A" w:rsidRDefault="00A9182A" w:rsidP="001A262E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Մոտորանավակ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P376</w:t>
            </w:r>
          </w:p>
        </w:tc>
        <w:tc>
          <w:tcPr>
            <w:tcW w:w="731" w:type="pct"/>
          </w:tcPr>
          <w:p w:rsidR="00A9182A" w:rsidRPr="00C82335" w:rsidRDefault="0090112B" w:rsidP="003B49B6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650" w:type="pct"/>
          </w:tcPr>
          <w:p w:rsidR="00A9182A" w:rsidRPr="00A9182A" w:rsidRDefault="00A9182A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1990</w:t>
            </w:r>
          </w:p>
        </w:tc>
        <w:tc>
          <w:tcPr>
            <w:tcW w:w="726" w:type="pct"/>
          </w:tcPr>
          <w:p w:rsidR="00A9182A" w:rsidRPr="00A9182A" w:rsidRDefault="0090112B" w:rsidP="0065691A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6400.0</w:t>
            </w:r>
          </w:p>
        </w:tc>
        <w:tc>
          <w:tcPr>
            <w:tcW w:w="1704" w:type="pct"/>
          </w:tcPr>
          <w:p w:rsidR="00A9182A" w:rsidRPr="0058028F" w:rsidRDefault="0058028F" w:rsidP="001A262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-</w:t>
            </w:r>
          </w:p>
        </w:tc>
      </w:tr>
    </w:tbl>
    <w:p w:rsidR="0035648C" w:rsidRDefault="0035648C">
      <w:pPr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35648C" w:rsidRDefault="0035648C">
      <w:pPr>
        <w:rPr>
          <w:rFonts w:eastAsia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br w:type="page"/>
      </w:r>
    </w:p>
    <w:p w:rsidR="0035648C" w:rsidRDefault="0035648C">
      <w:pPr>
        <w:rPr>
          <w:rFonts w:eastAsia="Times New Roman" w:cs="Times New Roman"/>
          <w:b/>
          <w:bCs/>
          <w:color w:val="000000"/>
          <w:sz w:val="24"/>
          <w:szCs w:val="24"/>
        </w:rPr>
        <w:sectPr w:rsidR="0035648C" w:rsidSect="0065691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35648C" w:rsidRPr="00CD2C56" w:rsidRDefault="0035648C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lastRenderedPageBreak/>
        <w:t>ՀԻՄՆԱՎՈՐՈՒՄ</w:t>
      </w:r>
    </w:p>
    <w:p w:rsidR="0035648C" w:rsidRPr="00CD2C56" w:rsidRDefault="00BD7F60" w:rsidP="0035648C">
      <w:pPr>
        <w:spacing w:after="0"/>
        <w:jc w:val="center"/>
        <w:rPr>
          <w:rStyle w:val="Strong"/>
          <w:sz w:val="24"/>
          <w:szCs w:val="24"/>
          <w:shd w:val="clear" w:color="auto" w:fill="FFFFFF"/>
        </w:rPr>
      </w:pPr>
      <w:r w:rsidRPr="006E447A">
        <w:rPr>
          <w:rFonts w:eastAsia="Times New Roman" w:cs="Times New Roman"/>
          <w:sz w:val="24"/>
          <w:szCs w:val="24"/>
          <w:lang w:val="hy-AM"/>
        </w:rPr>
        <w:t>«</w:t>
      </w:r>
      <w:r w:rsidR="00C512E1">
        <w:rPr>
          <w:rFonts w:cs="Arial Armenian"/>
          <w:b/>
          <w:sz w:val="24"/>
          <w:szCs w:val="24"/>
        </w:rPr>
        <w:t>ԳՈՒՅՔԸ</w:t>
      </w:r>
      <w:r>
        <w:rPr>
          <w:rFonts w:cs="Arial Armenian"/>
          <w:b/>
          <w:sz w:val="24"/>
          <w:szCs w:val="24"/>
        </w:rPr>
        <w:t xml:space="preserve"> ՈՐՊԵՍ ՆՎԻՐԱՏՎՈՒԹՅՈՒՆ</w:t>
      </w:r>
      <w:r w:rsidRPr="00E6296E">
        <w:rPr>
          <w:rFonts w:cs="Arial Armenian"/>
          <w:b/>
          <w:sz w:val="24"/>
          <w:szCs w:val="24"/>
        </w:rPr>
        <w:t xml:space="preserve"> </w:t>
      </w:r>
      <w:r>
        <w:rPr>
          <w:rFonts w:cs="Arial Armenian"/>
          <w:b/>
          <w:sz w:val="24"/>
          <w:szCs w:val="24"/>
        </w:rPr>
        <w:t xml:space="preserve">ԸՆԴՈՒՆԵԼՈՒ ԵՎ </w:t>
      </w:r>
      <w:r w:rsidRPr="00E6296E">
        <w:rPr>
          <w:b/>
          <w:color w:val="000000"/>
          <w:sz w:val="24"/>
          <w:szCs w:val="24"/>
        </w:rPr>
        <w:t xml:space="preserve">ՀԱՅԱՍՏԱՆԻ ՀԱՆՐԱՊԵՏՈՒԹՅԱՆ </w:t>
      </w:r>
      <w:r w:rsidRPr="00E6296E">
        <w:rPr>
          <w:rFonts w:cs="Arial Armenian"/>
          <w:b/>
          <w:sz w:val="24"/>
          <w:szCs w:val="24"/>
        </w:rPr>
        <w:t>ԱՐՏԱԿԱՐԳ ԻՐԱՎԻՃԱԿՆԵՐԻ</w:t>
      </w:r>
      <w:r>
        <w:rPr>
          <w:rFonts w:cs="Arial Armenian"/>
          <w:b/>
          <w:sz w:val="24"/>
          <w:szCs w:val="24"/>
        </w:rPr>
        <w:t xml:space="preserve"> </w:t>
      </w:r>
      <w:r w:rsidRPr="00E6296E">
        <w:rPr>
          <w:rFonts w:cs="Arial Armenian"/>
          <w:b/>
          <w:sz w:val="24"/>
          <w:szCs w:val="24"/>
        </w:rPr>
        <w:t>ՆԱԽԱՐԱՐՈՒԹՅԱՆ</w:t>
      </w:r>
      <w:r>
        <w:rPr>
          <w:rFonts w:cs="Arial Armenian"/>
          <w:b/>
          <w:sz w:val="24"/>
          <w:szCs w:val="24"/>
        </w:rPr>
        <w:t>Ն ԱՄՐԱՑՆԵԼՈՒ</w:t>
      </w:r>
      <w:r w:rsidRPr="00E6296E">
        <w:rPr>
          <w:rFonts w:cs="Arial Armenian"/>
          <w:b/>
          <w:sz w:val="24"/>
          <w:szCs w:val="24"/>
        </w:rPr>
        <w:t xml:space="preserve"> ՄԱՍԻՆ</w:t>
      </w:r>
      <w:r w:rsidRPr="006E447A">
        <w:rPr>
          <w:rFonts w:eastAsia="Times New Roman" w:cs="Times New Roman"/>
          <w:sz w:val="24"/>
          <w:szCs w:val="24"/>
          <w:lang w:val="af-ZA"/>
        </w:rPr>
        <w:t>»</w:t>
      </w:r>
      <w:r w:rsidR="00C512E1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5648C" w:rsidRPr="00CD2C56">
        <w:rPr>
          <w:rStyle w:val="Strong"/>
          <w:sz w:val="24"/>
          <w:szCs w:val="24"/>
          <w:shd w:val="clear" w:color="auto" w:fill="FFFFFF"/>
        </w:rPr>
        <w:t xml:space="preserve">ՀԱՅԱՍՏԱՆԻ ՀԱՆՐԱՊԵՏՈՒԹՅԱՆ ԿԱՌԱՎԱՐՈՒԹՅԱՆ </w:t>
      </w:r>
    </w:p>
    <w:p w:rsidR="0035648C" w:rsidRPr="00CD2C56" w:rsidRDefault="0035648C" w:rsidP="0035648C">
      <w:pPr>
        <w:spacing w:after="120"/>
        <w:jc w:val="center"/>
        <w:rPr>
          <w:rStyle w:val="Strong"/>
          <w:sz w:val="24"/>
          <w:szCs w:val="24"/>
          <w:shd w:val="clear" w:color="auto" w:fill="FFFFFF"/>
        </w:rPr>
      </w:pPr>
      <w:r w:rsidRPr="00CD2C56">
        <w:rPr>
          <w:rStyle w:val="Strong"/>
          <w:sz w:val="24"/>
          <w:szCs w:val="24"/>
          <w:shd w:val="clear" w:color="auto" w:fill="FFFFFF"/>
        </w:rPr>
        <w:t>ՈՐՈՇՄԱՆ ՆԱԽԱԳԾԻ ԸՆԴՈՒՆՄԱՆ</w:t>
      </w:r>
    </w:p>
    <w:p w:rsidR="0035648C" w:rsidRPr="00986CE6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b/>
          <w:sz w:val="24"/>
          <w:szCs w:val="24"/>
          <w:lang w:val="hy-AM"/>
        </w:rPr>
      </w:pPr>
      <w:r w:rsidRPr="00986CE6">
        <w:rPr>
          <w:rFonts w:cs="Sylfaen"/>
          <w:b/>
          <w:sz w:val="24"/>
          <w:szCs w:val="24"/>
          <w:lang w:val="hy-AM"/>
        </w:rPr>
        <w:t>Ընթացիկ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իրավիճակը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rFonts w:cs="Sylfaen"/>
          <w:b/>
          <w:sz w:val="24"/>
          <w:szCs w:val="24"/>
          <w:lang w:val="hy-AM"/>
        </w:rPr>
        <w:t>և</w:t>
      </w:r>
      <w:r w:rsidRPr="00986CE6">
        <w:rPr>
          <w:rFonts w:cs="Calibri"/>
          <w:b/>
          <w:sz w:val="24"/>
          <w:szCs w:val="24"/>
          <w:lang w:val="hy-AM"/>
        </w:rPr>
        <w:t xml:space="preserve"> </w:t>
      </w:r>
      <w:r w:rsidRPr="00986CE6">
        <w:rPr>
          <w:b/>
          <w:sz w:val="24"/>
          <w:szCs w:val="24"/>
          <w:lang w:val="hy-AM"/>
        </w:rPr>
        <w:t>իրավական ակտի ընդունման անհրաժեշտությունը</w:t>
      </w:r>
    </w:p>
    <w:p w:rsidR="00CF1580" w:rsidRPr="006E447A" w:rsidRDefault="006E447A" w:rsidP="00CF1580">
      <w:pPr>
        <w:spacing w:after="0"/>
        <w:ind w:firstLine="567"/>
        <w:jc w:val="both"/>
        <w:rPr>
          <w:rFonts w:eastAsia="Times New Roman" w:cs="Times New Roman"/>
          <w:sz w:val="24"/>
          <w:szCs w:val="24"/>
          <w:lang w:val="af-ZA"/>
        </w:rPr>
      </w:pPr>
      <w:r w:rsidRPr="006E447A">
        <w:rPr>
          <w:rFonts w:eastAsia="Times New Roman" w:cs="Times New Roman"/>
          <w:sz w:val="24"/>
          <w:szCs w:val="24"/>
          <w:lang w:val="hy-AM"/>
        </w:rPr>
        <w:t>«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«Կառավարության կառուցվածքի 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 գործունեության մասին» Հայաստանի Հանրապետության օրենքում փոփոխություն 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 լրացում կատարելու մասին</w:t>
      </w:r>
      <w:r>
        <w:rPr>
          <w:rFonts w:eastAsia="Times New Roman" w:cs="Times New Roman"/>
          <w:sz w:val="24"/>
          <w:szCs w:val="24"/>
          <w:lang w:val="af-ZA"/>
        </w:rPr>
        <w:t xml:space="preserve">» օրենքի նախագծով նախատեսվում է նշված օրենքի 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հավելվածի 4-րդ կետով Արտակարգ իրավիճակների նախարարությանը </w:t>
      </w:r>
      <w:r w:rsidR="00F75EAB" w:rsidRPr="00F75EAB">
        <w:rPr>
          <w:rFonts w:eastAsia="Times New Roman" w:cs="Times New Roman"/>
          <w:sz w:val="24"/>
          <w:szCs w:val="24"/>
          <w:lang w:val="hy-AM"/>
        </w:rPr>
        <w:t xml:space="preserve">(այսուհետ՝ Նախարարություն) </w:t>
      </w:r>
      <w:r w:rsidRPr="006E447A">
        <w:rPr>
          <w:rFonts w:eastAsia="Times New Roman" w:cs="Times New Roman"/>
          <w:sz w:val="24"/>
          <w:szCs w:val="24"/>
          <w:lang w:val="af-ZA"/>
        </w:rPr>
        <w:t>վերապահված</w:t>
      </w:r>
      <w:r>
        <w:rPr>
          <w:rFonts w:eastAsia="Times New Roman" w:cs="Times New Roman"/>
          <w:sz w:val="24"/>
          <w:szCs w:val="24"/>
          <w:lang w:val="af-ZA"/>
        </w:rPr>
        <w:t xml:space="preserve"> </w:t>
      </w:r>
      <w:r w:rsidRPr="006E447A">
        <w:rPr>
          <w:rFonts w:eastAsia="Times New Roman" w:cs="Times New Roman"/>
          <w:sz w:val="24"/>
          <w:szCs w:val="24"/>
          <w:lang w:val="af-ZA"/>
        </w:rPr>
        <w:t>հիդրոօդեր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>ութաբանական եր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ույթների ռեժիմային ու հատուկ դիտարկումների, ուսումնասիրությունների 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 կանխատեսումների իրականացման ապահովման, մթնոլորտային եր</w:t>
      </w:r>
      <w:r>
        <w:rPr>
          <w:rFonts w:eastAsia="Times New Roman" w:cs="Times New Roman"/>
          <w:sz w:val="24"/>
          <w:szCs w:val="24"/>
          <w:lang w:val="af-ZA"/>
        </w:rPr>
        <w:t>և</w:t>
      </w:r>
      <w:r w:rsidRPr="006E447A">
        <w:rPr>
          <w:rFonts w:eastAsia="Times New Roman" w:cs="Times New Roman"/>
          <w:sz w:val="24"/>
          <w:szCs w:val="24"/>
          <w:lang w:val="af-ZA"/>
        </w:rPr>
        <w:t>ույթների վրա ակտիվ ներգործության աշխատանքների համակարգման ոլորտներում Կառավարության քաղաքականության մշակ</w:t>
      </w:r>
      <w:r w:rsidR="005041E7">
        <w:rPr>
          <w:rFonts w:eastAsia="Times New Roman" w:cs="Times New Roman"/>
          <w:sz w:val="24"/>
          <w:szCs w:val="24"/>
          <w:lang w:val="af-ZA"/>
        </w:rPr>
        <w:t>ման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 ու իրականաց</w:t>
      </w:r>
      <w:r w:rsidR="005041E7">
        <w:rPr>
          <w:rFonts w:eastAsia="Times New Roman" w:cs="Times New Roman"/>
          <w:sz w:val="24"/>
          <w:szCs w:val="24"/>
          <w:lang w:val="af-ZA"/>
        </w:rPr>
        <w:t>ման</w:t>
      </w:r>
      <w:r w:rsidRPr="006E447A">
        <w:rPr>
          <w:rFonts w:eastAsia="Times New Roman" w:cs="Times New Roman"/>
          <w:sz w:val="24"/>
          <w:szCs w:val="24"/>
          <w:lang w:val="af-ZA"/>
        </w:rPr>
        <w:t xml:space="preserve"> </w:t>
      </w:r>
      <w:r>
        <w:rPr>
          <w:rFonts w:eastAsia="Times New Roman" w:cs="Times New Roman"/>
          <w:sz w:val="24"/>
          <w:szCs w:val="24"/>
          <w:lang w:val="af-ZA"/>
        </w:rPr>
        <w:t xml:space="preserve">գործառույթները </w:t>
      </w:r>
      <w:r w:rsidRPr="006E447A">
        <w:rPr>
          <w:rFonts w:eastAsia="Times New Roman" w:cs="Times New Roman"/>
          <w:sz w:val="24"/>
          <w:szCs w:val="24"/>
          <w:lang w:val="af-ZA"/>
        </w:rPr>
        <w:t>վերապահել</w:t>
      </w:r>
      <w:r>
        <w:rPr>
          <w:rFonts w:eastAsia="Times New Roman" w:cs="Times New Roman"/>
          <w:sz w:val="24"/>
          <w:szCs w:val="24"/>
          <w:lang w:val="af-ZA"/>
        </w:rPr>
        <w:t xml:space="preserve"> Շրջակա միջավայրի նախարարությանը:</w:t>
      </w:r>
      <w:r w:rsidR="00CF1580"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CF1580">
        <w:rPr>
          <w:rFonts w:eastAsia="Times New Roman" w:cs="Times New Roman"/>
          <w:sz w:val="24"/>
          <w:szCs w:val="24"/>
          <w:lang w:val="af-ZA"/>
        </w:rPr>
        <w:t xml:space="preserve">Նշված նախագծի ընդունման և փոփոխությունների իրականացման արդյունքում </w:t>
      </w:r>
      <w:r w:rsidR="00CF1580" w:rsidRPr="006E447A">
        <w:rPr>
          <w:rFonts w:eastAsia="Times New Roman" w:cs="Times New Roman"/>
          <w:sz w:val="24"/>
          <w:szCs w:val="24"/>
          <w:lang w:val="af-ZA"/>
        </w:rPr>
        <w:t>«Հիդրոօդերևութաբանության և մթնոլորտային երևույթների վրա ակտիվ ներգործության ծառայություն» պետական</w:t>
      </w:r>
      <w:r w:rsidR="00CF1580">
        <w:rPr>
          <w:rFonts w:eastAsia="Times New Roman" w:cs="Times New Roman"/>
          <w:sz w:val="24"/>
          <w:szCs w:val="24"/>
          <w:lang w:val="af-ZA"/>
        </w:rPr>
        <w:t xml:space="preserve"> ոչ առևտրային կազմակերպությունը (այսուհետ՝ Կազմակերպություն) հանձնվելու է Շրջակա միջավայրի նախարարության ենթակայությանը</w:t>
      </w:r>
      <w:r w:rsidR="00CF1580" w:rsidRPr="006E447A">
        <w:rPr>
          <w:rFonts w:eastAsia="Times New Roman" w:cs="Times New Roman"/>
          <w:sz w:val="24"/>
          <w:szCs w:val="24"/>
          <w:lang w:val="af-ZA"/>
        </w:rPr>
        <w:t>:</w:t>
      </w:r>
      <w:r w:rsidR="00CF1580">
        <w:rPr>
          <w:rFonts w:eastAsia="Times New Roman" w:cs="Times New Roman"/>
          <w:sz w:val="24"/>
          <w:szCs w:val="24"/>
          <w:lang w:val="af-ZA"/>
        </w:rPr>
        <w:t xml:space="preserve"> </w:t>
      </w:r>
    </w:p>
    <w:p w:rsidR="00CF1580" w:rsidRDefault="00CF1580" w:rsidP="00CF1580">
      <w:pPr>
        <w:spacing w:after="120"/>
        <w:ind w:firstLine="567"/>
        <w:jc w:val="both"/>
        <w:rPr>
          <w:rFonts w:eastAsia="Times New Roman" w:cs="Times New Roman"/>
          <w:sz w:val="24"/>
          <w:szCs w:val="24"/>
          <w:lang w:val="af-ZA"/>
        </w:rPr>
      </w:pPr>
      <w:proofErr w:type="spellStart"/>
      <w:r>
        <w:rPr>
          <w:sz w:val="24"/>
          <w:szCs w:val="24"/>
        </w:rPr>
        <w:t>Սույն</w:t>
      </w:r>
      <w:proofErr w:type="spellEnd"/>
      <w:r w:rsidRPr="00554E12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  <w:lang w:val="af-ZA"/>
        </w:rPr>
        <w:t xml:space="preserve">որոշման </w:t>
      </w:r>
      <w:proofErr w:type="spellStart"/>
      <w:r>
        <w:rPr>
          <w:sz w:val="24"/>
          <w:szCs w:val="24"/>
        </w:rPr>
        <w:t>նախագծի</w:t>
      </w:r>
      <w:proofErr w:type="spellEnd"/>
      <w:r w:rsidRPr="00554E12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ընդունմամբ</w:t>
      </w:r>
      <w:proofErr w:type="spellEnd"/>
      <w:r w:rsidRPr="00554E12">
        <w:rPr>
          <w:sz w:val="24"/>
          <w:szCs w:val="24"/>
          <w:lang w:val="af-ZA"/>
        </w:rPr>
        <w:t xml:space="preserve"> </w:t>
      </w:r>
      <w:proofErr w:type="spellStart"/>
      <w:r>
        <w:rPr>
          <w:sz w:val="24"/>
          <w:szCs w:val="24"/>
        </w:rPr>
        <w:t>նախատեսվում</w:t>
      </w:r>
      <w:proofErr w:type="spellEnd"/>
      <w:r w:rsidRPr="00554E12">
        <w:rPr>
          <w:sz w:val="24"/>
          <w:szCs w:val="24"/>
          <w:lang w:val="af-ZA"/>
        </w:rPr>
        <w:t xml:space="preserve"> </w:t>
      </w:r>
      <w:r>
        <w:rPr>
          <w:sz w:val="24"/>
          <w:szCs w:val="24"/>
        </w:rPr>
        <w:t>է</w:t>
      </w:r>
      <w:r w:rsidRPr="00554E12">
        <w:rPr>
          <w:sz w:val="24"/>
          <w:szCs w:val="24"/>
          <w:lang w:val="af-ZA"/>
        </w:rPr>
        <w:t xml:space="preserve"> </w:t>
      </w:r>
      <w:r w:rsid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Կազմակերպության </w:t>
      </w:r>
      <w:proofErr w:type="gramStart"/>
      <w:r w:rsid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կողմից </w:t>
      </w:r>
      <w:r w:rsidR="00BD7F60" w:rsidRP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D7F60">
        <w:rPr>
          <w:rFonts w:eastAsia="Times New Roman"/>
          <w:color w:val="000000"/>
          <w:sz w:val="24"/>
          <w:szCs w:val="24"/>
          <w:lang w:eastAsia="ru-RU"/>
        </w:rPr>
        <w:t>իրեն</w:t>
      </w:r>
      <w:proofErr w:type="spellEnd"/>
      <w:proofErr w:type="gramEnd"/>
      <w:r w:rsidR="00BD7F60" w:rsidRP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val="af-ZA" w:eastAsia="ru-RU"/>
        </w:rPr>
        <w:t>սեփականության իրավունքով պատկանող տրանսպորտային միջոցները</w:t>
      </w:r>
      <w:r w:rsidR="00712114">
        <w:rPr>
          <w:rFonts w:eastAsia="Times New Roman"/>
          <w:color w:val="000000"/>
          <w:sz w:val="24"/>
          <w:szCs w:val="24"/>
          <w:lang w:val="af-ZA" w:eastAsia="ru-RU"/>
        </w:rPr>
        <w:t xml:space="preserve"> և մոտորանավակը</w:t>
      </w:r>
      <w:r w:rsidR="00BD7F60">
        <w:rPr>
          <w:rFonts w:eastAsia="Times New Roman"/>
          <w:color w:val="000000"/>
          <w:sz w:val="24"/>
          <w:szCs w:val="24"/>
          <w:lang w:val="af-ZA" w:eastAsia="ru-RU"/>
        </w:rPr>
        <w:t>, որոնք նրա կողմից չեն շահագործվում, նվիրատվություն կատարել</w:t>
      </w:r>
      <w:r>
        <w:rPr>
          <w:rFonts w:eastAsia="Times New Roman"/>
          <w:color w:val="000000"/>
          <w:sz w:val="24"/>
          <w:szCs w:val="24"/>
          <w:lang w:val="af-ZA" w:eastAsia="ru-RU"/>
        </w:rPr>
        <w:t xml:space="preserve">, </w:t>
      </w:r>
      <w:r w:rsid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և օրենքով սահմանված կարգով ամրացնել </w:t>
      </w:r>
      <w:r w:rsidR="00BD7F60">
        <w:rPr>
          <w:sz w:val="24"/>
          <w:szCs w:val="24"/>
          <w:lang w:val="af-ZA"/>
        </w:rPr>
        <w:t>Ն</w:t>
      </w:r>
      <w:proofErr w:type="spellStart"/>
      <w:r w:rsidR="00BD7F60">
        <w:rPr>
          <w:rFonts w:eastAsia="Times New Roman"/>
          <w:color w:val="000000"/>
          <w:sz w:val="24"/>
          <w:szCs w:val="24"/>
          <w:lang w:eastAsia="ru-RU"/>
        </w:rPr>
        <w:t>ախարարությանը</w:t>
      </w:r>
      <w:proofErr w:type="spellEnd"/>
      <w:r w:rsidR="00BD7F60" w:rsidRP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, </w:t>
      </w:r>
      <w:proofErr w:type="spellStart"/>
      <w:r w:rsidR="00BD7F60">
        <w:rPr>
          <w:rFonts w:eastAsia="Times New Roman"/>
          <w:color w:val="000000"/>
          <w:sz w:val="24"/>
          <w:szCs w:val="24"/>
          <w:lang w:eastAsia="ru-RU"/>
        </w:rPr>
        <w:t>որի</w:t>
      </w:r>
      <w:proofErr w:type="spellEnd"/>
      <w:r w:rsidR="00BD7F60" w:rsidRP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D7F60">
        <w:rPr>
          <w:rFonts w:eastAsia="Times New Roman"/>
          <w:color w:val="000000"/>
          <w:sz w:val="24"/>
          <w:szCs w:val="24"/>
          <w:lang w:eastAsia="ru-RU"/>
        </w:rPr>
        <w:t>ենթակա</w:t>
      </w:r>
      <w:proofErr w:type="spellEnd"/>
      <w:r w:rsidR="00BD7F60" w:rsidRP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D7F60">
        <w:rPr>
          <w:rFonts w:eastAsia="Times New Roman"/>
          <w:color w:val="000000"/>
          <w:sz w:val="24"/>
          <w:szCs w:val="24"/>
          <w:lang w:eastAsia="ru-RU"/>
        </w:rPr>
        <w:t>մարմն</w:t>
      </w:r>
      <w:r w:rsidR="00122D64">
        <w:rPr>
          <w:rFonts w:eastAsia="Times New Roman"/>
          <w:color w:val="000000"/>
          <w:sz w:val="24"/>
          <w:szCs w:val="24"/>
          <w:lang w:eastAsia="ru-RU"/>
        </w:rPr>
        <w:t>ի</w:t>
      </w:r>
      <w:proofErr w:type="spellEnd"/>
      <w:r w:rsidR="00BD7F60">
        <w:rPr>
          <w:rFonts w:eastAsia="Times New Roman"/>
          <w:color w:val="000000"/>
          <w:sz w:val="24"/>
          <w:szCs w:val="24"/>
          <w:lang w:eastAsia="ru-RU"/>
        </w:rPr>
        <w:t>՝</w:t>
      </w:r>
      <w:r w:rsidR="00BD7F60" w:rsidRPr="00554E12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r w:rsidR="00BD7F60">
        <w:rPr>
          <w:rFonts w:eastAsia="Times New Roman"/>
          <w:color w:val="000000"/>
          <w:sz w:val="24"/>
          <w:szCs w:val="24"/>
          <w:lang w:val="af-ZA" w:eastAsia="ru-RU"/>
        </w:rPr>
        <w:t>Փրկարար ծառայությ</w:t>
      </w:r>
      <w:r w:rsidR="00122D64">
        <w:rPr>
          <w:rFonts w:eastAsia="Times New Roman"/>
          <w:color w:val="000000"/>
          <w:sz w:val="24"/>
          <w:szCs w:val="24"/>
          <w:lang w:val="af-ZA" w:eastAsia="ru-RU"/>
        </w:rPr>
        <w:t>ա</w:t>
      </w:r>
      <w:r w:rsidR="00BD7F60">
        <w:rPr>
          <w:rFonts w:eastAsia="Times New Roman"/>
          <w:color w:val="000000"/>
          <w:sz w:val="24"/>
          <w:szCs w:val="24"/>
          <w:lang w:val="af-ZA" w:eastAsia="ru-RU"/>
        </w:rPr>
        <w:t xml:space="preserve">ն </w:t>
      </w:r>
      <w:proofErr w:type="spellStart"/>
      <w:r w:rsidR="00122D64">
        <w:rPr>
          <w:rFonts w:eastAsia="Times New Roman"/>
          <w:color w:val="000000"/>
          <w:sz w:val="24"/>
          <w:szCs w:val="24"/>
          <w:lang w:eastAsia="ru-RU"/>
        </w:rPr>
        <w:t>կողմից</w:t>
      </w:r>
      <w:proofErr w:type="spellEnd"/>
      <w:r w:rsidR="00122D64" w:rsidRPr="00122D64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122D64">
        <w:rPr>
          <w:rFonts w:eastAsia="Times New Roman"/>
          <w:color w:val="000000"/>
          <w:sz w:val="24"/>
          <w:szCs w:val="24"/>
          <w:lang w:eastAsia="ru-RU"/>
        </w:rPr>
        <w:t>դրանք</w:t>
      </w:r>
      <w:proofErr w:type="spellEnd"/>
      <w:r w:rsidR="00122D64" w:rsidRPr="00122D64">
        <w:rPr>
          <w:rFonts w:eastAsia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ru-RU"/>
        </w:rPr>
        <w:t>փաստացի</w:t>
      </w:r>
      <w:proofErr w:type="spellEnd"/>
      <w:r>
        <w:rPr>
          <w:sz w:val="24"/>
          <w:szCs w:val="24"/>
          <w:lang w:val="af-ZA"/>
        </w:rPr>
        <w:t xml:space="preserve"> շահագործվում են</w:t>
      </w:r>
      <w:r>
        <w:rPr>
          <w:rFonts w:eastAsia="Times New Roman"/>
          <w:color w:val="000000"/>
          <w:sz w:val="24"/>
          <w:szCs w:val="24"/>
          <w:lang w:val="af-ZA" w:eastAsia="ru-RU"/>
        </w:rPr>
        <w:t>:</w:t>
      </w:r>
    </w:p>
    <w:p w:rsidR="005041E7" w:rsidRDefault="00CF1580" w:rsidP="000D6E13">
      <w:pPr>
        <w:spacing w:after="0"/>
        <w:ind w:firstLine="567"/>
        <w:jc w:val="both"/>
        <w:rPr>
          <w:rFonts w:eastAsia="Times New Roman" w:cs="Times New Roman"/>
          <w:sz w:val="24"/>
          <w:szCs w:val="24"/>
          <w:lang w:val="af-ZA"/>
        </w:rPr>
      </w:pPr>
      <w:proofErr w:type="spellStart"/>
      <w:r>
        <w:rPr>
          <w:rFonts w:eastAsia="Times New Roman" w:cs="Times New Roman"/>
          <w:sz w:val="24"/>
          <w:szCs w:val="24"/>
        </w:rPr>
        <w:t>Միաժամանակ</w:t>
      </w:r>
      <w:proofErr w:type="spellEnd"/>
      <w:r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r>
        <w:rPr>
          <w:rFonts w:eastAsia="Times New Roman" w:cs="Times New Roman"/>
          <w:sz w:val="24"/>
          <w:szCs w:val="24"/>
        </w:rPr>
        <w:t>հ</w:t>
      </w:r>
      <w:r w:rsidR="006E447A">
        <w:rPr>
          <w:rFonts w:eastAsia="Times New Roman" w:cs="Times New Roman"/>
          <w:sz w:val="24"/>
          <w:szCs w:val="24"/>
          <w:lang w:val="ru-RU"/>
        </w:rPr>
        <w:t>արկ</w:t>
      </w:r>
      <w:r w:rsidR="006E447A" w:rsidRPr="006E447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6E447A">
        <w:rPr>
          <w:rFonts w:eastAsia="Times New Roman" w:cs="Times New Roman"/>
          <w:sz w:val="24"/>
          <w:szCs w:val="24"/>
          <w:lang w:val="ru-RU"/>
        </w:rPr>
        <w:t>է</w:t>
      </w:r>
      <w:r w:rsidR="006E447A" w:rsidRPr="006E447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6E447A">
        <w:rPr>
          <w:rFonts w:eastAsia="Times New Roman" w:cs="Times New Roman"/>
          <w:sz w:val="24"/>
          <w:szCs w:val="24"/>
          <w:lang w:val="ru-RU"/>
        </w:rPr>
        <w:t>նշել</w:t>
      </w:r>
      <w:r w:rsidR="006E447A" w:rsidRPr="006E447A">
        <w:rPr>
          <w:rFonts w:eastAsia="Times New Roman" w:cs="Times New Roman"/>
          <w:sz w:val="24"/>
          <w:szCs w:val="24"/>
          <w:lang w:val="af-ZA"/>
        </w:rPr>
        <w:t xml:space="preserve">, </w:t>
      </w:r>
      <w:r w:rsidR="006E447A">
        <w:rPr>
          <w:rFonts w:eastAsia="Times New Roman" w:cs="Times New Roman"/>
          <w:sz w:val="24"/>
          <w:szCs w:val="24"/>
          <w:lang w:val="ru-RU"/>
        </w:rPr>
        <w:t>որ</w:t>
      </w:r>
      <w:r w:rsidR="006E447A" w:rsidRPr="006E447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E026B">
        <w:rPr>
          <w:rFonts w:eastAsia="Times New Roman" w:cs="Times New Roman"/>
          <w:sz w:val="24"/>
          <w:szCs w:val="24"/>
          <w:lang w:val="ru-RU"/>
        </w:rPr>
        <w:t>Նախարարության</w:t>
      </w:r>
      <w:r w:rsidR="005E026B" w:rsidRPr="005E026B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895BC3">
        <w:rPr>
          <w:rFonts w:eastAsia="Times New Roman" w:cs="Times New Roman"/>
          <w:sz w:val="24"/>
          <w:szCs w:val="24"/>
        </w:rPr>
        <w:t>համակարգում</w:t>
      </w:r>
      <w:proofErr w:type="spellEnd"/>
      <w:r w:rsidR="00895BC3" w:rsidRPr="00895BC3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895BC3">
        <w:rPr>
          <w:rFonts w:eastAsia="Times New Roman" w:cs="Times New Roman"/>
          <w:sz w:val="24"/>
          <w:szCs w:val="24"/>
        </w:rPr>
        <w:t>գործող</w:t>
      </w:r>
      <w:proofErr w:type="spellEnd"/>
      <w:r w:rsidR="00F75EAB" w:rsidRPr="00F75EAB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243967">
        <w:rPr>
          <w:rFonts w:eastAsia="Times New Roman" w:cs="Times New Roman"/>
          <w:sz w:val="24"/>
          <w:szCs w:val="24"/>
          <w:lang w:val="ru-RU"/>
        </w:rPr>
        <w:t>Կազմակերպության</w:t>
      </w:r>
      <w:r>
        <w:rPr>
          <w:rFonts w:eastAsia="Times New Roman" w:cs="Times New Roman"/>
          <w:sz w:val="24"/>
          <w:szCs w:val="24"/>
        </w:rPr>
        <w:t>ը</w:t>
      </w:r>
      <w:r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սեփականության</w:t>
      </w:r>
      <w:proofErr w:type="spellEnd"/>
      <w:r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իրավունքով</w:t>
      </w:r>
      <w:proofErr w:type="spellEnd"/>
      <w:r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պատկանող</w:t>
      </w:r>
      <w:proofErr w:type="spellEnd"/>
      <w:r w:rsidRPr="00CF1580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895BC3">
        <w:rPr>
          <w:rFonts w:eastAsia="Times New Roman" w:cs="Times New Roman"/>
          <w:sz w:val="24"/>
          <w:szCs w:val="24"/>
        </w:rPr>
        <w:t>տրանսպորտային</w:t>
      </w:r>
      <w:proofErr w:type="spellEnd"/>
      <w:r w:rsidR="00895BC3" w:rsidRPr="00895BC3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895BC3">
        <w:rPr>
          <w:rFonts w:eastAsia="Times New Roman" w:cs="Times New Roman"/>
          <w:sz w:val="24"/>
          <w:szCs w:val="24"/>
        </w:rPr>
        <w:t>միջոցներն</w:t>
      </w:r>
      <w:proofErr w:type="spellEnd"/>
      <w:r w:rsidR="00243967" w:rsidRPr="00F75EAB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712114">
        <w:rPr>
          <w:rFonts w:eastAsia="Times New Roman" w:cs="Times New Roman"/>
          <w:sz w:val="24"/>
          <w:szCs w:val="24"/>
          <w:lang w:val="af-ZA"/>
        </w:rPr>
        <w:t xml:space="preserve">ու մոտորանավակն </w:t>
      </w:r>
      <w:r w:rsidR="00F75EAB">
        <w:rPr>
          <w:rFonts w:eastAsia="Times New Roman" w:cs="Times New Roman"/>
          <w:sz w:val="24"/>
          <w:szCs w:val="24"/>
          <w:lang w:val="ru-RU"/>
        </w:rPr>
        <w:t>օգտագործվում</w:t>
      </w:r>
      <w:r w:rsidR="00F75EAB" w:rsidRPr="00F75EAB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են</w:t>
      </w:r>
      <w:proofErr w:type="spellEnd"/>
      <w:r w:rsidR="005E026B" w:rsidRPr="005E026B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Փրկարար</w:t>
      </w:r>
      <w:proofErr w:type="spellEnd"/>
      <w:r w:rsidR="005E026B" w:rsidRPr="00886F41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ծառայության</w:t>
      </w:r>
      <w:proofErr w:type="spellEnd"/>
      <w:r w:rsidR="005E026B" w:rsidRPr="00886F41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կողմից</w:t>
      </w:r>
      <w:proofErr w:type="spellEnd"/>
      <w:r>
        <w:rPr>
          <w:rFonts w:eastAsia="Times New Roman" w:cs="Times New Roman"/>
          <w:sz w:val="24"/>
          <w:szCs w:val="24"/>
        </w:rPr>
        <w:t>՝</w:t>
      </w:r>
      <w:r w:rsidR="005E026B" w:rsidRPr="00886F41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E026B">
        <w:rPr>
          <w:rFonts w:eastAsia="Times New Roman" w:cs="Times New Roman"/>
          <w:sz w:val="24"/>
          <w:szCs w:val="24"/>
          <w:lang w:val="af-ZA"/>
        </w:rPr>
        <w:t xml:space="preserve">ոլորտը կարգավորող </w:t>
      </w:r>
      <w:r w:rsidR="005E026B" w:rsidRPr="006E447A">
        <w:rPr>
          <w:rFonts w:eastAsia="Times New Roman" w:cs="Times New Roman"/>
          <w:sz w:val="24"/>
          <w:szCs w:val="24"/>
          <w:lang w:val="af-ZA"/>
        </w:rPr>
        <w:t>Հայաստանի Հանրապետության</w:t>
      </w:r>
      <w:r w:rsidR="005E026B">
        <w:rPr>
          <w:rFonts w:eastAsia="Times New Roman" w:cs="Times New Roman"/>
          <w:sz w:val="24"/>
          <w:szCs w:val="24"/>
          <w:lang w:val="af-ZA"/>
        </w:rPr>
        <w:t xml:space="preserve"> օրենսդրությամբ սահմանված և </w:t>
      </w:r>
      <w:proofErr w:type="spellStart"/>
      <w:r w:rsidR="005E026B">
        <w:rPr>
          <w:rFonts w:eastAsia="Times New Roman" w:cs="Times New Roman"/>
          <w:sz w:val="24"/>
          <w:szCs w:val="24"/>
        </w:rPr>
        <w:t>իր</w:t>
      </w:r>
      <w:proofErr w:type="spellEnd"/>
      <w:r w:rsidR="005E026B" w:rsidRPr="00886F41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կանոնադրական</w:t>
      </w:r>
      <w:proofErr w:type="spellEnd"/>
      <w:r w:rsidR="005E026B" w:rsidRPr="00886F41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գործառույթներից</w:t>
      </w:r>
      <w:proofErr w:type="spellEnd"/>
      <w:r w:rsidR="005E026B" w:rsidRPr="0037229A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E026B">
        <w:rPr>
          <w:rFonts w:eastAsia="Times New Roman" w:cs="Times New Roman"/>
          <w:sz w:val="24"/>
          <w:szCs w:val="24"/>
          <w:lang w:val="af-ZA"/>
        </w:rPr>
        <w:t xml:space="preserve">բխող </w:t>
      </w:r>
      <w:proofErr w:type="spellStart"/>
      <w:r w:rsidR="005E026B">
        <w:rPr>
          <w:rFonts w:eastAsia="Times New Roman" w:cs="Times New Roman"/>
          <w:sz w:val="24"/>
          <w:szCs w:val="24"/>
        </w:rPr>
        <w:t>խնդիրների</w:t>
      </w:r>
      <w:proofErr w:type="spellEnd"/>
      <w:r w:rsidR="005E026B" w:rsidRPr="0037229A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5E026B">
        <w:rPr>
          <w:rFonts w:eastAsia="Times New Roman" w:cs="Times New Roman"/>
          <w:sz w:val="24"/>
          <w:szCs w:val="24"/>
        </w:rPr>
        <w:t>իրականացման</w:t>
      </w:r>
      <w:proofErr w:type="spellEnd"/>
      <w:r w:rsidR="005E026B" w:rsidRPr="00020AA3">
        <w:rPr>
          <w:rFonts w:eastAsia="Times New Roman" w:cs="Times New Roman"/>
          <w:sz w:val="24"/>
          <w:szCs w:val="24"/>
          <w:lang w:val="af-ZA"/>
        </w:rPr>
        <w:t xml:space="preserve"> (</w:t>
      </w:r>
      <w:proofErr w:type="spellStart"/>
      <w:r w:rsidR="005E026B">
        <w:rPr>
          <w:color w:val="000000"/>
          <w:sz w:val="24"/>
          <w:szCs w:val="24"/>
          <w:shd w:val="clear" w:color="auto" w:fill="FFFFFF"/>
        </w:rPr>
        <w:t>փ</w:t>
      </w:r>
      <w:r w:rsidR="005E026B" w:rsidRPr="00020AA3">
        <w:rPr>
          <w:color w:val="000000"/>
          <w:sz w:val="24"/>
          <w:szCs w:val="24"/>
          <w:shd w:val="clear" w:color="auto" w:fill="FFFFFF"/>
        </w:rPr>
        <w:t>րկարար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ուժերի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E026B" w:rsidRPr="00020AA3">
        <w:rPr>
          <w:color w:val="000000"/>
          <w:sz w:val="24"/>
          <w:szCs w:val="24"/>
          <w:shd w:val="clear" w:color="auto" w:fill="FFFFFF"/>
        </w:rPr>
        <w:t>և</w:t>
      </w:r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փրկարարների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մշտական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պատրաստականությունն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ապահով</w:t>
      </w:r>
      <w:r w:rsidR="005E026B">
        <w:rPr>
          <w:color w:val="000000"/>
          <w:sz w:val="24"/>
          <w:szCs w:val="24"/>
          <w:shd w:val="clear" w:color="auto" w:fill="FFFFFF"/>
        </w:rPr>
        <w:t>ող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պարապմունքներ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ուսումնամարզական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հավաքներ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վարժանքներ</w:t>
      </w:r>
      <w:proofErr w:type="spellEnd"/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E026B" w:rsidRPr="00020AA3">
        <w:rPr>
          <w:color w:val="000000"/>
          <w:sz w:val="24"/>
          <w:szCs w:val="24"/>
          <w:shd w:val="clear" w:color="auto" w:fill="FFFFFF"/>
        </w:rPr>
        <w:t>և</w:t>
      </w:r>
      <w:r w:rsidR="005E026B" w:rsidRPr="00020AA3">
        <w:rPr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5E026B" w:rsidRPr="00020AA3">
        <w:rPr>
          <w:color w:val="000000"/>
          <w:sz w:val="24"/>
          <w:szCs w:val="24"/>
          <w:shd w:val="clear" w:color="auto" w:fill="FFFFFF"/>
        </w:rPr>
        <w:t>վերապատրաստ</w:t>
      </w:r>
      <w:r w:rsidR="005E026B">
        <w:rPr>
          <w:color w:val="000000"/>
          <w:sz w:val="24"/>
          <w:szCs w:val="24"/>
          <w:shd w:val="clear" w:color="auto" w:fill="FFFFFF"/>
        </w:rPr>
        <w:t>ումներ</w:t>
      </w:r>
      <w:proofErr w:type="spellEnd"/>
      <w:r w:rsidR="005E026B">
        <w:rPr>
          <w:rFonts w:eastAsia="Times New Roman" w:cs="Times New Roman"/>
          <w:sz w:val="24"/>
          <w:szCs w:val="24"/>
          <w:lang w:val="af-ZA"/>
        </w:rPr>
        <w:t>)</w:t>
      </w:r>
      <w:r w:rsidR="005E026B" w:rsidRPr="005041E7">
        <w:rPr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5E026B" w:rsidRPr="00A3109B">
        <w:rPr>
          <w:rFonts w:eastAsia="Times New Roman" w:cs="Times New Roman"/>
          <w:sz w:val="24"/>
          <w:szCs w:val="24"/>
          <w:lang w:val="hy-AM"/>
        </w:rPr>
        <w:t>հրդեհային և տեխնիկական անվտանգության գործերով հետաքննության դեպքերում խոշոր դեպքերի և պատահարների վայրեր տեխափոխելու</w:t>
      </w:r>
      <w:r w:rsidR="00243967" w:rsidRPr="00243967">
        <w:rPr>
          <w:rFonts w:eastAsia="Times New Roman" w:cs="Times New Roman"/>
          <w:sz w:val="24"/>
          <w:szCs w:val="24"/>
          <w:lang w:val="af-ZA"/>
        </w:rPr>
        <w:t xml:space="preserve">, </w:t>
      </w:r>
      <w:proofErr w:type="spellStart"/>
      <w:r w:rsidR="00243967">
        <w:rPr>
          <w:rFonts w:eastAsia="Times New Roman" w:cs="Times New Roman"/>
          <w:sz w:val="24"/>
          <w:szCs w:val="24"/>
        </w:rPr>
        <w:t>ինչպես</w:t>
      </w:r>
      <w:proofErr w:type="spellEnd"/>
      <w:r w:rsidR="00243967" w:rsidRPr="00243967">
        <w:rPr>
          <w:rFonts w:eastAsia="Times New Roman" w:cs="Times New Roman"/>
          <w:sz w:val="24"/>
          <w:szCs w:val="24"/>
          <w:lang w:val="af-ZA"/>
        </w:rPr>
        <w:t xml:space="preserve"> </w:t>
      </w:r>
      <w:proofErr w:type="spellStart"/>
      <w:r w:rsidR="00243967">
        <w:rPr>
          <w:rFonts w:eastAsia="Times New Roman" w:cs="Times New Roman"/>
          <w:sz w:val="24"/>
          <w:szCs w:val="24"/>
        </w:rPr>
        <w:t>նաև</w:t>
      </w:r>
      <w:proofErr w:type="spellEnd"/>
      <w:r w:rsidR="005E026B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E026B" w:rsidRPr="00A3109B">
        <w:rPr>
          <w:rFonts w:eastAsia="Times New Roman" w:cs="Times New Roman"/>
          <w:sz w:val="24"/>
          <w:szCs w:val="24"/>
          <w:lang w:val="hy-AM"/>
        </w:rPr>
        <w:t xml:space="preserve">Նախարարության </w:t>
      </w:r>
      <w:proofErr w:type="spellStart"/>
      <w:r w:rsidR="005E026B">
        <w:rPr>
          <w:rFonts w:eastAsia="Times New Roman" w:cs="Times New Roman"/>
          <w:sz w:val="24"/>
          <w:szCs w:val="24"/>
        </w:rPr>
        <w:t>ծառայողների</w:t>
      </w:r>
      <w:r w:rsidR="00243967">
        <w:rPr>
          <w:rFonts w:eastAsia="Times New Roman" w:cs="Times New Roman"/>
          <w:sz w:val="24"/>
          <w:szCs w:val="24"/>
        </w:rPr>
        <w:t>ն</w:t>
      </w:r>
      <w:proofErr w:type="spellEnd"/>
      <w:r w:rsidR="005E026B" w:rsidRPr="00A3109B">
        <w:rPr>
          <w:rFonts w:eastAsia="Times New Roman" w:cs="Times New Roman"/>
          <w:sz w:val="24"/>
          <w:szCs w:val="24"/>
          <w:lang w:val="hy-AM"/>
        </w:rPr>
        <w:t xml:space="preserve"> սպասարկ</w:t>
      </w:r>
      <w:proofErr w:type="spellStart"/>
      <w:r w:rsidR="00243967">
        <w:rPr>
          <w:rFonts w:eastAsia="Times New Roman" w:cs="Times New Roman"/>
          <w:sz w:val="24"/>
          <w:szCs w:val="24"/>
        </w:rPr>
        <w:t>ման</w:t>
      </w:r>
      <w:proofErr w:type="spellEnd"/>
      <w:r w:rsidR="005E026B" w:rsidRPr="000D6E13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5E026B" w:rsidRPr="00A3109B">
        <w:rPr>
          <w:rFonts w:eastAsia="Times New Roman" w:cs="Times New Roman"/>
          <w:sz w:val="24"/>
          <w:szCs w:val="24"/>
          <w:lang w:val="hy-AM"/>
        </w:rPr>
        <w:t>նպատակով</w:t>
      </w:r>
      <w:r w:rsidR="005E026B" w:rsidRPr="005E026B">
        <w:rPr>
          <w:rFonts w:eastAsia="Times New Roman" w:cs="Times New Roman"/>
          <w:sz w:val="24"/>
          <w:szCs w:val="24"/>
          <w:lang w:val="af-ZA"/>
        </w:rPr>
        <w:t>:</w:t>
      </w:r>
      <w:r w:rsidR="005E026B">
        <w:rPr>
          <w:rFonts w:eastAsia="Times New Roman" w:cs="Times New Roman"/>
          <w:sz w:val="24"/>
          <w:szCs w:val="24"/>
          <w:lang w:val="af-ZA"/>
        </w:rPr>
        <w:t xml:space="preserve"> </w:t>
      </w:r>
    </w:p>
    <w:p w:rsidR="0035648C" w:rsidRPr="00D5529A" w:rsidRDefault="0035648C" w:rsidP="005041E7">
      <w:pPr>
        <w:spacing w:after="120"/>
        <w:ind w:firstLine="567"/>
        <w:jc w:val="both"/>
        <w:rPr>
          <w:b/>
          <w:sz w:val="24"/>
          <w:szCs w:val="24"/>
          <w:lang w:val="hy-AM"/>
        </w:rPr>
      </w:pPr>
      <w:r w:rsidRPr="00D5529A">
        <w:rPr>
          <w:b/>
          <w:sz w:val="24"/>
          <w:szCs w:val="24"/>
          <w:lang w:val="hy-AM"/>
        </w:rPr>
        <w:t>Առաջարկվող կարգավորման բնույթը</w:t>
      </w:r>
    </w:p>
    <w:p w:rsidR="00CD2C56" w:rsidRPr="00CD2C56" w:rsidRDefault="00A3109B" w:rsidP="00CD2C5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CD2C56">
        <w:rPr>
          <w:rFonts w:ascii="GHEA Grapalat" w:hAnsi="GHEA Grapalat"/>
          <w:lang w:val="hy-AM"/>
        </w:rPr>
        <w:lastRenderedPageBreak/>
        <w:t>Նախագծով առաջարկվում է Կազմակերպության</w:t>
      </w:r>
      <w:r w:rsidR="00586715" w:rsidRPr="00CD2C56">
        <w:rPr>
          <w:rFonts w:ascii="GHEA Grapalat" w:hAnsi="GHEA Grapalat"/>
          <w:lang w:val="hy-AM"/>
        </w:rPr>
        <w:t xml:space="preserve"> համապատասխան տրանսպորտային միջոցները</w:t>
      </w:r>
      <w:r w:rsidRPr="00CD2C56">
        <w:rPr>
          <w:rFonts w:ascii="GHEA Grapalat" w:hAnsi="GHEA Grapalat"/>
          <w:lang w:val="hy-AM"/>
        </w:rPr>
        <w:t xml:space="preserve"> </w:t>
      </w:r>
      <w:r w:rsidR="00712114" w:rsidRPr="00712114">
        <w:rPr>
          <w:rFonts w:ascii="GHEA Grapalat" w:hAnsi="GHEA Grapalat"/>
          <w:lang w:val="hy-AM"/>
        </w:rPr>
        <w:t xml:space="preserve">և մոտորանավակը </w:t>
      </w:r>
      <w:r w:rsidR="00586715" w:rsidRPr="00CD2C56">
        <w:rPr>
          <w:rFonts w:ascii="GHEA Grapalat" w:hAnsi="GHEA Grapalat"/>
          <w:lang w:val="hy-AM"/>
        </w:rPr>
        <w:t>նվիրա</w:t>
      </w:r>
      <w:r w:rsidR="00122D64" w:rsidRPr="00122D64">
        <w:rPr>
          <w:rFonts w:ascii="GHEA Grapalat" w:hAnsi="GHEA Grapalat"/>
          <w:lang w:val="hy-AM"/>
        </w:rPr>
        <w:t>տվություն կատարելուց հետո ամրացնել</w:t>
      </w:r>
      <w:r w:rsidR="00586715" w:rsidRPr="00CD2C56">
        <w:rPr>
          <w:rFonts w:ascii="GHEA Grapalat" w:hAnsi="GHEA Grapalat"/>
          <w:lang w:val="hy-AM"/>
        </w:rPr>
        <w:t xml:space="preserve"> </w:t>
      </w:r>
      <w:r w:rsidRPr="00CD2C56">
        <w:rPr>
          <w:rFonts w:ascii="GHEA Grapalat" w:hAnsi="GHEA Grapalat"/>
          <w:lang w:val="hy-AM"/>
        </w:rPr>
        <w:t>Նախարարությանը</w:t>
      </w:r>
      <w:r w:rsidR="00CD2C56" w:rsidRPr="00CD2C56">
        <w:rPr>
          <w:rFonts w:ascii="GHEA Grapalat" w:hAnsi="GHEA Grapalat"/>
          <w:color w:val="000000"/>
          <w:lang w:val="hy-AM"/>
        </w:rPr>
        <w:t>:</w:t>
      </w:r>
    </w:p>
    <w:p w:rsidR="0035648C" w:rsidRPr="005E5C68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cs="Sylfaen"/>
          <w:b/>
          <w:sz w:val="24"/>
          <w:szCs w:val="24"/>
          <w:lang w:val="hy-AM"/>
        </w:rPr>
      </w:pPr>
      <w:r w:rsidRPr="005E5C68">
        <w:rPr>
          <w:rFonts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35648C" w:rsidRPr="00673FF2" w:rsidRDefault="0035648C" w:rsidP="005041E7">
      <w:pPr>
        <w:ind w:firstLine="567"/>
        <w:jc w:val="both"/>
        <w:rPr>
          <w:rFonts w:cs="Tahoma"/>
          <w:sz w:val="24"/>
          <w:szCs w:val="24"/>
          <w:lang w:val="hy-AM"/>
        </w:rPr>
      </w:pPr>
      <w:r w:rsidRPr="00673FF2">
        <w:rPr>
          <w:rFonts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35648C" w:rsidRPr="005E5C68" w:rsidRDefault="0035648C" w:rsidP="005041E7">
      <w:pPr>
        <w:numPr>
          <w:ilvl w:val="0"/>
          <w:numId w:val="9"/>
        </w:numPr>
        <w:spacing w:after="0" w:line="360" w:lineRule="auto"/>
        <w:ind w:left="0" w:firstLine="567"/>
        <w:jc w:val="both"/>
        <w:rPr>
          <w:rFonts w:cs="Sylfaen"/>
          <w:b/>
          <w:sz w:val="24"/>
          <w:szCs w:val="24"/>
          <w:lang w:val="hy-AM"/>
        </w:rPr>
      </w:pPr>
      <w:r w:rsidRPr="005E5C68">
        <w:rPr>
          <w:rFonts w:cs="Sylfaen"/>
          <w:b/>
          <w:sz w:val="24"/>
          <w:szCs w:val="24"/>
          <w:lang w:val="hy-AM"/>
        </w:rPr>
        <w:t>Ակնկալվող արդյունքը</w:t>
      </w:r>
    </w:p>
    <w:p w:rsidR="005041E7" w:rsidRPr="00122D64" w:rsidRDefault="0035648C" w:rsidP="00CD2C56">
      <w:pPr>
        <w:spacing w:after="0"/>
        <w:ind w:firstLine="426"/>
        <w:jc w:val="both"/>
        <w:rPr>
          <w:b/>
          <w:bCs/>
          <w:iCs/>
          <w:noProof/>
          <w:sz w:val="24"/>
          <w:szCs w:val="24"/>
          <w:lang w:val="hy-AM"/>
        </w:rPr>
      </w:pPr>
      <w:r w:rsidRPr="0073070F">
        <w:rPr>
          <w:rFonts w:cs="Tahoma"/>
          <w:sz w:val="24"/>
          <w:szCs w:val="24"/>
          <w:lang w:val="hy-AM"/>
        </w:rPr>
        <w:t>Նախագծի</w:t>
      </w:r>
      <w:r w:rsidRPr="00ED3D81">
        <w:rPr>
          <w:rFonts w:cs="Tahoma"/>
          <w:sz w:val="24"/>
          <w:szCs w:val="24"/>
          <w:lang w:val="af-ZA"/>
        </w:rPr>
        <w:t xml:space="preserve"> </w:t>
      </w:r>
      <w:r w:rsidRPr="0073070F">
        <w:rPr>
          <w:rFonts w:cs="Tahoma"/>
          <w:sz w:val="24"/>
          <w:szCs w:val="24"/>
          <w:lang w:val="hy-AM"/>
        </w:rPr>
        <w:t xml:space="preserve">ընդունման արդյունքում </w:t>
      </w:r>
      <w:r w:rsidRPr="00C3031D">
        <w:rPr>
          <w:rFonts w:cs="Tahoma"/>
          <w:sz w:val="24"/>
          <w:szCs w:val="24"/>
          <w:lang w:val="hy-AM"/>
        </w:rPr>
        <w:t xml:space="preserve">նախատեսվում է </w:t>
      </w:r>
      <w:r w:rsidR="00CD2C56" w:rsidRPr="00CD2C56">
        <w:rPr>
          <w:rFonts w:eastAsia="Times New Roman" w:cs="Times New Roman"/>
          <w:sz w:val="24"/>
          <w:szCs w:val="24"/>
          <w:lang w:val="hy-AM"/>
        </w:rPr>
        <w:t xml:space="preserve">Կազմակերպության համապատասխան տրանսպորտային միջոցները </w:t>
      </w:r>
      <w:r w:rsidR="00712114" w:rsidRPr="00712114">
        <w:rPr>
          <w:sz w:val="24"/>
          <w:szCs w:val="24"/>
          <w:lang w:val="hy-AM"/>
        </w:rPr>
        <w:t xml:space="preserve">և մոտորանավակը </w:t>
      </w:r>
      <w:r w:rsidR="00122D64" w:rsidRPr="00122D64">
        <w:rPr>
          <w:sz w:val="24"/>
          <w:szCs w:val="24"/>
          <w:lang w:val="hy-AM"/>
        </w:rPr>
        <w:t>նվիրատվություն կատարելուց հետո ամրացնել Նախարարությանը</w:t>
      </w:r>
      <w:r w:rsidR="00122D64" w:rsidRPr="00122D64">
        <w:rPr>
          <w:color w:val="000000"/>
          <w:sz w:val="24"/>
          <w:szCs w:val="24"/>
          <w:lang w:val="hy-AM"/>
        </w:rPr>
        <w:t>:</w:t>
      </w:r>
    </w:p>
    <w:p w:rsidR="00CD2C56" w:rsidRPr="0072460D" w:rsidRDefault="00CD2C56" w:rsidP="0035648C">
      <w:pPr>
        <w:spacing w:after="0"/>
        <w:jc w:val="center"/>
        <w:rPr>
          <w:b/>
          <w:bCs/>
          <w:iCs/>
          <w:noProof/>
          <w:sz w:val="24"/>
          <w:szCs w:val="24"/>
          <w:lang w:val="hy-AM"/>
        </w:rPr>
      </w:pPr>
    </w:p>
    <w:p w:rsidR="0035648C" w:rsidRPr="00986CE6" w:rsidRDefault="0035648C" w:rsidP="0035648C">
      <w:pPr>
        <w:spacing w:after="0"/>
        <w:jc w:val="center"/>
        <w:rPr>
          <w:rFonts w:cs="GHEA Mariam"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1</w:t>
      </w:r>
    </w:p>
    <w:p w:rsidR="0035648C" w:rsidRPr="0012084D" w:rsidRDefault="00BD7F60" w:rsidP="00C512E1">
      <w:pPr>
        <w:spacing w:after="0"/>
        <w:jc w:val="center"/>
        <w:rPr>
          <w:rFonts w:eastAsia="Times New Roman" w:cs="Times New Roman"/>
          <w:b/>
          <w:bCs/>
          <w:color w:val="000000"/>
          <w:sz w:val="24"/>
          <w:szCs w:val="24"/>
          <w:lang w:val="af-ZA"/>
        </w:rPr>
      </w:pPr>
      <w:r w:rsidRPr="006E447A">
        <w:rPr>
          <w:rFonts w:eastAsia="Times New Roman" w:cs="Times New Roman"/>
          <w:sz w:val="24"/>
          <w:szCs w:val="24"/>
          <w:lang w:val="hy-AM"/>
        </w:rPr>
        <w:t>«</w:t>
      </w:r>
      <w:r w:rsidR="00C512E1" w:rsidRPr="00C512E1">
        <w:rPr>
          <w:rFonts w:cs="Arial Armenian"/>
          <w:b/>
          <w:sz w:val="24"/>
          <w:szCs w:val="24"/>
          <w:lang w:val="hy-AM"/>
        </w:rPr>
        <w:t>ԳՈՒՅՔԸ</w:t>
      </w:r>
      <w:r w:rsidRPr="00BD7F60">
        <w:rPr>
          <w:rFonts w:cs="Arial Armenian"/>
          <w:b/>
          <w:sz w:val="24"/>
          <w:szCs w:val="24"/>
          <w:lang w:val="hy-AM"/>
        </w:rPr>
        <w:t xml:space="preserve"> ՈՐՊԵՍ ՆՎԻՐԱՏՎՈՒԹՅՈՒՆ ԸՆԴՈՒՆԵԼՈՒ ԵՎ </w:t>
      </w:r>
      <w:r w:rsidRPr="00BD7F60">
        <w:rPr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BD7F60">
        <w:rPr>
          <w:rFonts w:cs="Arial Armenian"/>
          <w:b/>
          <w:sz w:val="24"/>
          <w:szCs w:val="24"/>
          <w:lang w:val="hy-AM"/>
        </w:rPr>
        <w:t>ԱՐՏԱԿԱՐԳ ԻՐԱՎԻՃԱԿՆԵՐԻ ՆԱԽԱՐԱՐՈՒԹՅԱՆՆ ԱՄՐԱՑՆԵԼՈՒ ՄԱՍԻՆ</w:t>
      </w:r>
      <w:r w:rsidRPr="006E447A">
        <w:rPr>
          <w:rFonts w:eastAsia="Times New Roman" w:cs="Times New Roman"/>
          <w:sz w:val="24"/>
          <w:szCs w:val="24"/>
          <w:lang w:val="af-ZA"/>
        </w:rPr>
        <w:t>»</w:t>
      </w:r>
      <w:r w:rsidR="00C512E1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5648C" w:rsidRPr="00B1207B">
        <w:rPr>
          <w:rFonts w:cs="Sylfaen"/>
          <w:b/>
          <w:sz w:val="24"/>
          <w:szCs w:val="24"/>
          <w:lang w:val="hy-AM"/>
        </w:rPr>
        <w:t>ՀԱՅԱՍՏԱՆԻ</w:t>
      </w:r>
      <w:r w:rsidR="0035648C"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="0035648C"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="0035648C" w:rsidRPr="0012084D">
        <w:rPr>
          <w:rFonts w:cs="Sylfaen"/>
          <w:b/>
          <w:sz w:val="24"/>
          <w:szCs w:val="24"/>
          <w:lang w:val="hy-AM"/>
        </w:rPr>
        <w:t>ԿԱՌԱՎԱՐՈՒԹՅԱՆ</w:t>
      </w:r>
      <w:r w:rsidR="0035648C" w:rsidRPr="00B1207B">
        <w:rPr>
          <w:rFonts w:cs="Sylfaen"/>
          <w:b/>
          <w:sz w:val="24"/>
          <w:szCs w:val="24"/>
          <w:lang w:val="hy-AM"/>
        </w:rPr>
        <w:t xml:space="preserve"> </w:t>
      </w:r>
    </w:p>
    <w:p w:rsidR="0035648C" w:rsidRPr="00450001" w:rsidRDefault="0035648C" w:rsidP="0035648C">
      <w:pPr>
        <w:shd w:val="clear" w:color="auto" w:fill="FFFFFF"/>
        <w:spacing w:after="0"/>
        <w:jc w:val="center"/>
        <w:rPr>
          <w:rFonts w:cs="Sylfaen"/>
          <w:b/>
          <w:sz w:val="24"/>
          <w:szCs w:val="24"/>
          <w:lang w:val="hy-AM"/>
        </w:rPr>
      </w:pPr>
      <w:r w:rsidRPr="00B1207B">
        <w:rPr>
          <w:rFonts w:cs="Sylfaen"/>
          <w:b/>
          <w:sz w:val="24"/>
          <w:szCs w:val="24"/>
          <w:lang w:val="hy-AM"/>
        </w:rPr>
        <w:t xml:space="preserve"> </w:t>
      </w:r>
      <w:r w:rsidRPr="00B90347">
        <w:rPr>
          <w:rFonts w:cs="Sylfaen"/>
          <w:b/>
          <w:sz w:val="24"/>
          <w:szCs w:val="24"/>
          <w:lang w:val="hy-AM"/>
        </w:rPr>
        <w:t>ՈՐՈՇՄԱՆ ՆԱԽԱԳԾԻ ԸՆԴՈՒՆՄԱ</w:t>
      </w:r>
      <w:r w:rsidR="00E6296E" w:rsidRPr="0072460D">
        <w:rPr>
          <w:rFonts w:cs="Sylfaen"/>
          <w:b/>
          <w:sz w:val="24"/>
          <w:szCs w:val="24"/>
          <w:lang w:val="hy-AM"/>
        </w:rPr>
        <w:t>ՄԲ</w:t>
      </w:r>
      <w:r w:rsidRPr="00450001">
        <w:rPr>
          <w:rFonts w:cs="Sylfaen"/>
          <w:b/>
          <w:sz w:val="24"/>
          <w:szCs w:val="24"/>
          <w:lang w:val="hy-AM"/>
        </w:rPr>
        <w:t xml:space="preserve"> </w:t>
      </w:r>
      <w:r w:rsidRPr="00986CE6">
        <w:rPr>
          <w:b/>
          <w:bCs/>
          <w:iCs/>
          <w:noProof/>
          <w:sz w:val="24"/>
          <w:szCs w:val="24"/>
          <w:lang w:val="hy-AM"/>
        </w:rPr>
        <w:t>ԱՅԼ ՆՈՐՄԱՏԻՎ ԻՐԱՎԱԿԱՆ ԱԿՏԵՐԻ ԸՆԴՈՒՆՄԱՆ ԱՆՀՐԱԺԵՇՏՈՒԹՅԱՆ ՄԱՍԻՆ</w:t>
      </w:r>
    </w:p>
    <w:p w:rsidR="0035648C" w:rsidRPr="0012084D" w:rsidRDefault="0035648C" w:rsidP="0035648C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5648C" w:rsidRPr="0012084D" w:rsidRDefault="00CD2C56" w:rsidP="0035648C">
      <w:pPr>
        <w:shd w:val="clear" w:color="auto" w:fill="FFFFFF"/>
        <w:spacing w:after="0" w:line="240" w:lineRule="auto"/>
        <w:ind w:firstLine="426"/>
        <w:jc w:val="both"/>
        <w:rPr>
          <w:rFonts w:eastAsia="Times New Roman" w:cs="Times New Roman"/>
          <w:bCs/>
          <w:color w:val="000000"/>
          <w:sz w:val="24"/>
          <w:szCs w:val="24"/>
          <w:lang w:val="af-ZA"/>
        </w:rPr>
      </w:pPr>
      <w:proofErr w:type="spellStart"/>
      <w:r>
        <w:rPr>
          <w:rFonts w:cs="Sylfaen"/>
          <w:sz w:val="24"/>
          <w:szCs w:val="24"/>
        </w:rPr>
        <w:t>Սույն</w:t>
      </w:r>
      <w:proofErr w:type="spellEnd"/>
      <w:r w:rsidR="0035648C" w:rsidRPr="0012084D">
        <w:rPr>
          <w:rFonts w:cs="Sylfaen"/>
          <w:sz w:val="24"/>
          <w:szCs w:val="24"/>
          <w:lang w:val="hy-AM"/>
        </w:rPr>
        <w:t xml:space="preserve"> </w:t>
      </w:r>
      <w:r w:rsidR="0035648C" w:rsidRPr="00B1207B">
        <w:rPr>
          <w:rFonts w:cs="Tahoma"/>
          <w:sz w:val="24"/>
          <w:szCs w:val="24"/>
          <w:lang w:val="hy-AM"/>
        </w:rPr>
        <w:t>որոշման նախագծի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ընդունման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կապակցությամբ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Հայաստանի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Հանրապետության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այլ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իրավական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ակտերի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ընդունման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անհրաժեշտություն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չի</w:t>
      </w:r>
      <w:r w:rsidR="0035648C" w:rsidRPr="00450001">
        <w:rPr>
          <w:rFonts w:cs="Tahoma"/>
          <w:sz w:val="24"/>
          <w:szCs w:val="24"/>
          <w:lang w:val="pt-BR"/>
        </w:rPr>
        <w:t xml:space="preserve"> </w:t>
      </w:r>
      <w:r w:rsidR="0035648C" w:rsidRPr="0012084D">
        <w:rPr>
          <w:rFonts w:cs="Tahoma"/>
          <w:sz w:val="24"/>
          <w:szCs w:val="24"/>
          <w:lang w:val="hy-AM"/>
        </w:rPr>
        <w:t>առաջանում</w:t>
      </w:r>
      <w:r w:rsidR="0035648C" w:rsidRPr="00450001">
        <w:rPr>
          <w:rFonts w:cs="Tahoma"/>
          <w:sz w:val="24"/>
          <w:szCs w:val="24"/>
          <w:lang w:val="pt-BR"/>
        </w:rPr>
        <w:t>:</w:t>
      </w:r>
    </w:p>
    <w:p w:rsidR="0035648C" w:rsidRDefault="0035648C" w:rsidP="0035648C">
      <w:pPr>
        <w:spacing w:after="0" w:line="360" w:lineRule="auto"/>
        <w:ind w:firstLine="562"/>
        <w:jc w:val="both"/>
        <w:rPr>
          <w:b/>
          <w:bCs/>
          <w:iCs/>
          <w:noProof/>
          <w:sz w:val="24"/>
          <w:szCs w:val="24"/>
          <w:lang w:val="af-ZA"/>
        </w:rPr>
      </w:pPr>
    </w:p>
    <w:p w:rsidR="0035648C" w:rsidRPr="00986CE6" w:rsidRDefault="0035648C" w:rsidP="0035648C">
      <w:pPr>
        <w:spacing w:after="0" w:line="360" w:lineRule="auto"/>
        <w:jc w:val="center"/>
        <w:rPr>
          <w:b/>
          <w:bCs/>
          <w:iCs/>
          <w:noProof/>
          <w:sz w:val="24"/>
          <w:szCs w:val="24"/>
          <w:lang w:val="hy-AM"/>
        </w:rPr>
      </w:pPr>
      <w:r w:rsidRPr="00986CE6">
        <w:rPr>
          <w:b/>
          <w:bCs/>
          <w:iCs/>
          <w:noProof/>
          <w:sz w:val="24"/>
          <w:szCs w:val="24"/>
          <w:lang w:val="hy-AM"/>
        </w:rPr>
        <w:t>ՏԵՂԵԿԱՆՔ N 2</w:t>
      </w:r>
    </w:p>
    <w:p w:rsidR="0035648C" w:rsidRPr="00450001" w:rsidRDefault="00BD7F60" w:rsidP="00C512E1">
      <w:pPr>
        <w:spacing w:after="0"/>
        <w:jc w:val="center"/>
        <w:rPr>
          <w:rFonts w:cs="Sylfaen"/>
          <w:b/>
          <w:sz w:val="24"/>
          <w:szCs w:val="24"/>
          <w:lang w:val="hy-AM"/>
        </w:rPr>
      </w:pPr>
      <w:r w:rsidRPr="006E447A">
        <w:rPr>
          <w:rFonts w:eastAsia="Times New Roman" w:cs="Times New Roman"/>
          <w:sz w:val="24"/>
          <w:szCs w:val="24"/>
          <w:lang w:val="hy-AM"/>
        </w:rPr>
        <w:t>«</w:t>
      </w:r>
      <w:r w:rsidR="00C512E1" w:rsidRPr="00C512E1">
        <w:rPr>
          <w:rFonts w:cs="Arial Armenian"/>
          <w:b/>
          <w:sz w:val="24"/>
          <w:szCs w:val="24"/>
          <w:lang w:val="hy-AM"/>
        </w:rPr>
        <w:t>ԳՈՒՅՔԸ</w:t>
      </w:r>
      <w:r w:rsidRPr="00BD7F60">
        <w:rPr>
          <w:rFonts w:cs="Arial Armenian"/>
          <w:b/>
          <w:sz w:val="24"/>
          <w:szCs w:val="24"/>
          <w:lang w:val="hy-AM"/>
        </w:rPr>
        <w:t xml:space="preserve"> ՈՐՊԵՍ ՆՎԻՐԱՏՎՈՒԹՅՈՒՆ ԸՆԴՈՒՆԵԼՈՒ ԵՎ </w:t>
      </w:r>
      <w:r w:rsidRPr="00BD7F60">
        <w:rPr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BD7F60">
        <w:rPr>
          <w:rFonts w:cs="Arial Armenian"/>
          <w:b/>
          <w:sz w:val="24"/>
          <w:szCs w:val="24"/>
          <w:lang w:val="hy-AM"/>
        </w:rPr>
        <w:t>ԱՐՏԱԿԱՐԳ ԻՐԱՎԻՃԱԿՆԵՐԻ ՆԱԽԱՐԱՐՈՒԹՅԱՆՆ ԱՄՐԱՑՆԵԼՈՒ ՄԱՍԻՆ</w:t>
      </w:r>
      <w:r w:rsidRPr="006E447A">
        <w:rPr>
          <w:rFonts w:eastAsia="Times New Roman" w:cs="Times New Roman"/>
          <w:sz w:val="24"/>
          <w:szCs w:val="24"/>
          <w:lang w:val="af-ZA"/>
        </w:rPr>
        <w:t>»</w:t>
      </w:r>
      <w:r w:rsidR="00C512E1">
        <w:rPr>
          <w:rFonts w:eastAsia="Times New Roman" w:cs="Times New Roman"/>
          <w:sz w:val="24"/>
          <w:szCs w:val="24"/>
          <w:lang w:val="af-ZA"/>
        </w:rPr>
        <w:t xml:space="preserve"> </w:t>
      </w:r>
      <w:r w:rsidR="0035648C" w:rsidRPr="00B1207B">
        <w:rPr>
          <w:rFonts w:cs="Sylfaen"/>
          <w:b/>
          <w:sz w:val="24"/>
          <w:szCs w:val="24"/>
          <w:lang w:val="hy-AM"/>
        </w:rPr>
        <w:t>ՀԱՅԱՍՏԱՆԻ</w:t>
      </w:r>
      <w:r w:rsidR="0035648C" w:rsidRPr="00B1207B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="0035648C" w:rsidRPr="00B1207B">
        <w:rPr>
          <w:rFonts w:cs="Sylfaen"/>
          <w:b/>
          <w:sz w:val="24"/>
          <w:szCs w:val="24"/>
          <w:lang w:val="hy-AM"/>
        </w:rPr>
        <w:t xml:space="preserve">ՀԱՆՐԱՊԵՏՈՒԹՅԱՆ </w:t>
      </w:r>
      <w:r w:rsidR="0035648C" w:rsidRPr="0012084D">
        <w:rPr>
          <w:rFonts w:cs="Sylfaen"/>
          <w:b/>
          <w:sz w:val="24"/>
          <w:szCs w:val="24"/>
          <w:lang w:val="hy-AM"/>
        </w:rPr>
        <w:t xml:space="preserve">ԿԱՌԱՎԱՐՈՒԹՅԱՆ </w:t>
      </w:r>
      <w:r w:rsidR="0035648C" w:rsidRPr="00B90347">
        <w:rPr>
          <w:rFonts w:cs="Sylfaen"/>
          <w:b/>
          <w:sz w:val="24"/>
          <w:szCs w:val="24"/>
          <w:lang w:val="hy-AM"/>
        </w:rPr>
        <w:t>ՈՐՈՇՄԱՆ ՆԱԽԱԳԾԻ</w:t>
      </w:r>
      <w:r w:rsidR="0035648C" w:rsidRPr="00C3031D">
        <w:rPr>
          <w:rFonts w:cs="Sylfaen"/>
          <w:b/>
          <w:sz w:val="24"/>
          <w:szCs w:val="24"/>
          <w:lang w:val="hy-AM"/>
        </w:rPr>
        <w:t xml:space="preserve"> Ը</w:t>
      </w:r>
      <w:r w:rsidR="0035648C" w:rsidRPr="00B90347">
        <w:rPr>
          <w:rFonts w:cs="Sylfaen"/>
          <w:b/>
          <w:sz w:val="24"/>
          <w:szCs w:val="24"/>
          <w:lang w:val="hy-AM"/>
        </w:rPr>
        <w:t>ՆԴՈՒՆՄԱ</w:t>
      </w:r>
      <w:r w:rsidR="00E6296E" w:rsidRPr="00E6296E">
        <w:rPr>
          <w:rFonts w:cs="Sylfaen"/>
          <w:b/>
          <w:sz w:val="24"/>
          <w:szCs w:val="24"/>
          <w:lang w:val="hy-AM"/>
        </w:rPr>
        <w:t>ՄԲ</w:t>
      </w:r>
      <w:r w:rsidR="0035648C" w:rsidRPr="00450001">
        <w:rPr>
          <w:rFonts w:cs="Sylfaen"/>
          <w:b/>
          <w:sz w:val="24"/>
          <w:szCs w:val="24"/>
          <w:lang w:val="hy-AM"/>
        </w:rPr>
        <w:t xml:space="preserve"> ՊԵՏԱԿԱՆ ԿԱՄ ՏԵՂԱԿԱՆ</w:t>
      </w:r>
      <w:r w:rsidR="0035648C" w:rsidRPr="00C3031D">
        <w:rPr>
          <w:rFonts w:cs="Sylfaen"/>
          <w:b/>
          <w:sz w:val="24"/>
          <w:szCs w:val="24"/>
          <w:lang w:val="hy-AM"/>
        </w:rPr>
        <w:t xml:space="preserve"> </w:t>
      </w:r>
      <w:r w:rsidR="0035648C" w:rsidRPr="00450001">
        <w:rPr>
          <w:rFonts w:cs="Sylfaen"/>
          <w:b/>
          <w:sz w:val="24"/>
          <w:szCs w:val="24"/>
          <w:lang w:val="hy-AM"/>
        </w:rPr>
        <w:t>ԻՆՔՆԱԿԱՌԱՎԱՐՄԱՆ ՄԱՐՄՆԻ ԲՅՈՒՋԵՈՒՄ ԵԿԱՄՈՒՏՆԵՐԻ ԵՎ ԾԱԽՍԵՐԻ ԷԱԿԱՆ ԱՎԵԼԱՑՄԱՆ ԿԱՄ ՆՎԱԶԵՑՄԱՆ ՄԱՍԻՆ</w:t>
      </w:r>
    </w:p>
    <w:p w:rsidR="0035648C" w:rsidRPr="00986CE6" w:rsidRDefault="0035648C" w:rsidP="0035648C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noProof/>
          <w:sz w:val="24"/>
          <w:szCs w:val="24"/>
          <w:lang w:val="pt-BR"/>
        </w:rPr>
      </w:pPr>
    </w:p>
    <w:p w:rsidR="0035648C" w:rsidRPr="00ED36EA" w:rsidRDefault="0072460D" w:rsidP="0035648C">
      <w:pPr>
        <w:spacing w:after="0"/>
        <w:ind w:firstLine="426"/>
        <w:jc w:val="both"/>
        <w:rPr>
          <w:rFonts w:cs="Tahoma"/>
          <w:sz w:val="24"/>
          <w:szCs w:val="24"/>
          <w:lang w:val="hy-AM"/>
        </w:rPr>
      </w:pPr>
      <w:r>
        <w:rPr>
          <w:rFonts w:cs="Sylfaen"/>
          <w:sz w:val="24"/>
          <w:szCs w:val="24"/>
          <w:lang w:val="pt-BR"/>
        </w:rPr>
        <w:t xml:space="preserve">Սույն </w:t>
      </w:r>
      <w:r w:rsidR="0035648C" w:rsidRPr="00B1207B">
        <w:rPr>
          <w:rFonts w:cs="Tahoma"/>
          <w:sz w:val="24"/>
          <w:szCs w:val="24"/>
          <w:lang w:val="hy-AM"/>
        </w:rPr>
        <w:t xml:space="preserve">որոշման </w:t>
      </w:r>
      <w:r w:rsidR="0035648C" w:rsidRPr="00ED36EA">
        <w:rPr>
          <w:rFonts w:cs="Tahoma"/>
          <w:sz w:val="24"/>
          <w:szCs w:val="24"/>
          <w:lang w:val="hy-AM"/>
        </w:rPr>
        <w:t xml:space="preserve">նախագծի </w:t>
      </w:r>
      <w:r w:rsidR="0035648C" w:rsidRPr="00450001">
        <w:rPr>
          <w:rFonts w:cs="Tahoma"/>
          <w:sz w:val="24"/>
          <w:szCs w:val="24"/>
          <w:lang w:val="pt-BR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35648C" w:rsidRPr="0012084D" w:rsidRDefault="0035648C" w:rsidP="0035648C">
      <w:pPr>
        <w:spacing w:after="0" w:line="240" w:lineRule="auto"/>
        <w:ind w:left="567"/>
        <w:rPr>
          <w:rFonts w:eastAsia="Times New Roman" w:cs="Times New Roman"/>
          <w:bCs/>
          <w:sz w:val="24"/>
          <w:szCs w:val="24"/>
          <w:lang w:val="hy-AM"/>
        </w:rPr>
      </w:pPr>
    </w:p>
    <w:p w:rsidR="0065691A" w:rsidRPr="0035648C" w:rsidRDefault="0065691A">
      <w:pPr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</w:pPr>
    </w:p>
    <w:sectPr w:rsidR="0065691A" w:rsidRPr="0035648C" w:rsidSect="00CD2C56">
      <w:pgSz w:w="12240" w:h="15840"/>
      <w:pgMar w:top="567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altName w:val="Arial Unicode MS"/>
    <w:charset w:val="CC"/>
    <w:family w:val="auto"/>
    <w:pitch w:val="variable"/>
    <w:sig w:usb0="00000000" w:usb1="5000000B" w:usb2="00000000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3862"/>
    <w:multiLevelType w:val="hybridMultilevel"/>
    <w:tmpl w:val="18D8634E"/>
    <w:lvl w:ilvl="0" w:tplc="C3DED586">
      <w:start w:val="1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A4FB4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83881"/>
    <w:multiLevelType w:val="hybridMultilevel"/>
    <w:tmpl w:val="752E0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60AA0"/>
    <w:multiLevelType w:val="hybridMultilevel"/>
    <w:tmpl w:val="8C4236FE"/>
    <w:lvl w:ilvl="0" w:tplc="118C95E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1EE0521"/>
    <w:multiLevelType w:val="hybridMultilevel"/>
    <w:tmpl w:val="A7305AFC"/>
    <w:lvl w:ilvl="0" w:tplc="0B3200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301D5"/>
    <w:multiLevelType w:val="hybridMultilevel"/>
    <w:tmpl w:val="0156A0A4"/>
    <w:lvl w:ilvl="0" w:tplc="437C373A">
      <w:start w:val="1"/>
      <w:numFmt w:val="decimal"/>
      <w:lvlText w:val="%1.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6332517B"/>
    <w:multiLevelType w:val="hybridMultilevel"/>
    <w:tmpl w:val="4184D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24E2F"/>
    <w:multiLevelType w:val="hybridMultilevel"/>
    <w:tmpl w:val="D7E4E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F2529C"/>
    <w:rsid w:val="00020AA3"/>
    <w:rsid w:val="000237A6"/>
    <w:rsid w:val="000342AF"/>
    <w:rsid w:val="00066914"/>
    <w:rsid w:val="00072291"/>
    <w:rsid w:val="000B3FE0"/>
    <w:rsid w:val="000C5618"/>
    <w:rsid w:val="000D6E13"/>
    <w:rsid w:val="00107C0F"/>
    <w:rsid w:val="00122D64"/>
    <w:rsid w:val="001635E8"/>
    <w:rsid w:val="00164E4C"/>
    <w:rsid w:val="001673A9"/>
    <w:rsid w:val="001710F2"/>
    <w:rsid w:val="0019216A"/>
    <w:rsid w:val="001A262E"/>
    <w:rsid w:val="001B1B79"/>
    <w:rsid w:val="001C0FD6"/>
    <w:rsid w:val="001D753C"/>
    <w:rsid w:val="00207C81"/>
    <w:rsid w:val="00215A16"/>
    <w:rsid w:val="00236B40"/>
    <w:rsid w:val="00243967"/>
    <w:rsid w:val="002866AD"/>
    <w:rsid w:val="00292ECB"/>
    <w:rsid w:val="002C50B3"/>
    <w:rsid w:val="003443F4"/>
    <w:rsid w:val="00346F4E"/>
    <w:rsid w:val="0035648C"/>
    <w:rsid w:val="0037229A"/>
    <w:rsid w:val="003756DE"/>
    <w:rsid w:val="003B49B6"/>
    <w:rsid w:val="003D695E"/>
    <w:rsid w:val="003E2CBE"/>
    <w:rsid w:val="003E5716"/>
    <w:rsid w:val="003F1160"/>
    <w:rsid w:val="003F29C9"/>
    <w:rsid w:val="00426721"/>
    <w:rsid w:val="004343A2"/>
    <w:rsid w:val="00482472"/>
    <w:rsid w:val="004A4623"/>
    <w:rsid w:val="004C10B3"/>
    <w:rsid w:val="004E0103"/>
    <w:rsid w:val="004E47FE"/>
    <w:rsid w:val="004F2D6B"/>
    <w:rsid w:val="005041E7"/>
    <w:rsid w:val="00554E12"/>
    <w:rsid w:val="0058028F"/>
    <w:rsid w:val="00586715"/>
    <w:rsid w:val="005906EC"/>
    <w:rsid w:val="005B2C3E"/>
    <w:rsid w:val="005C2B96"/>
    <w:rsid w:val="005C2CBD"/>
    <w:rsid w:val="005E026B"/>
    <w:rsid w:val="005F024C"/>
    <w:rsid w:val="005F6529"/>
    <w:rsid w:val="006445FC"/>
    <w:rsid w:val="0065691A"/>
    <w:rsid w:val="00664F11"/>
    <w:rsid w:val="006764E8"/>
    <w:rsid w:val="006836A9"/>
    <w:rsid w:val="00687455"/>
    <w:rsid w:val="006A4A6D"/>
    <w:rsid w:val="006B1FCE"/>
    <w:rsid w:val="006C2156"/>
    <w:rsid w:val="006D2738"/>
    <w:rsid w:val="006E447A"/>
    <w:rsid w:val="00701887"/>
    <w:rsid w:val="00712114"/>
    <w:rsid w:val="0072460D"/>
    <w:rsid w:val="007A055F"/>
    <w:rsid w:val="007A3CDC"/>
    <w:rsid w:val="007F5F10"/>
    <w:rsid w:val="00806167"/>
    <w:rsid w:val="0081126A"/>
    <w:rsid w:val="008624D0"/>
    <w:rsid w:val="00886F41"/>
    <w:rsid w:val="00895BC3"/>
    <w:rsid w:val="008A67C7"/>
    <w:rsid w:val="008B5F0B"/>
    <w:rsid w:val="008C5A45"/>
    <w:rsid w:val="0090112B"/>
    <w:rsid w:val="00937F30"/>
    <w:rsid w:val="00954991"/>
    <w:rsid w:val="00971848"/>
    <w:rsid w:val="00A00B19"/>
    <w:rsid w:val="00A04EEE"/>
    <w:rsid w:val="00A3109B"/>
    <w:rsid w:val="00A82C1B"/>
    <w:rsid w:val="00A8573B"/>
    <w:rsid w:val="00A9182A"/>
    <w:rsid w:val="00AC2F26"/>
    <w:rsid w:val="00AD78D6"/>
    <w:rsid w:val="00B134E5"/>
    <w:rsid w:val="00B836D6"/>
    <w:rsid w:val="00B849C3"/>
    <w:rsid w:val="00BA2C8F"/>
    <w:rsid w:val="00BD7F60"/>
    <w:rsid w:val="00BE1F2F"/>
    <w:rsid w:val="00BE38AF"/>
    <w:rsid w:val="00BF12B8"/>
    <w:rsid w:val="00C45BFE"/>
    <w:rsid w:val="00C512E1"/>
    <w:rsid w:val="00C65BCF"/>
    <w:rsid w:val="00C82335"/>
    <w:rsid w:val="00C846B7"/>
    <w:rsid w:val="00CB1153"/>
    <w:rsid w:val="00CB5F45"/>
    <w:rsid w:val="00CD218C"/>
    <w:rsid w:val="00CD2C56"/>
    <w:rsid w:val="00CD7FCE"/>
    <w:rsid w:val="00CE16B1"/>
    <w:rsid w:val="00CF1580"/>
    <w:rsid w:val="00D1116C"/>
    <w:rsid w:val="00D20CBD"/>
    <w:rsid w:val="00D24F8A"/>
    <w:rsid w:val="00D2527F"/>
    <w:rsid w:val="00D56C6A"/>
    <w:rsid w:val="00DE3AAA"/>
    <w:rsid w:val="00DE3EAC"/>
    <w:rsid w:val="00E33ABA"/>
    <w:rsid w:val="00E43410"/>
    <w:rsid w:val="00E50C4C"/>
    <w:rsid w:val="00E6296E"/>
    <w:rsid w:val="00E91A47"/>
    <w:rsid w:val="00EB4F87"/>
    <w:rsid w:val="00EE22D5"/>
    <w:rsid w:val="00F2529C"/>
    <w:rsid w:val="00F41249"/>
    <w:rsid w:val="00F4610A"/>
    <w:rsid w:val="00F75EAB"/>
    <w:rsid w:val="00FB03B6"/>
    <w:rsid w:val="00FB5489"/>
    <w:rsid w:val="00FD3F0D"/>
    <w:rsid w:val="00FE6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1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5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529C"/>
    <w:rPr>
      <w:b/>
      <w:bCs/>
    </w:rPr>
  </w:style>
  <w:style w:type="character" w:styleId="Emphasis">
    <w:name w:val="Emphasis"/>
    <w:basedOn w:val="DefaultParagraphFont"/>
    <w:uiPriority w:val="20"/>
    <w:qFormat/>
    <w:rsid w:val="00F2529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E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71848"/>
    <w:pPr>
      <w:spacing w:after="0" w:line="240" w:lineRule="auto"/>
    </w:pPr>
    <w:rPr>
      <w:rFonts w:eastAsiaTheme="minorEastAsia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"/>
    <w:basedOn w:val="Normal"/>
    <w:link w:val="ListParagraphChar"/>
    <w:uiPriority w:val="34"/>
    <w:qFormat/>
    <w:rsid w:val="00971848"/>
    <w:pPr>
      <w:ind w:left="720"/>
      <w:contextualSpacing/>
    </w:pPr>
    <w:rPr>
      <w:rFonts w:asciiTheme="minorHAnsi" w:eastAsiaTheme="minorEastAsia" w:hAnsiTheme="minorHAnsi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rsid w:val="0035648C"/>
    <w:rPr>
      <w:rFonts w:eastAsiaTheme="minorEastAsia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3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01454">
          <w:marLeft w:val="0"/>
          <w:marRight w:val="23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639DA-BF6D-4525-B3D4-31483BCA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https://mul2-ema.gov.am/tasks/61216/oneclick/Naxagic_Guyq-avtomeqena.docx?token=a9e37d91c4b32721b837f6ba14e9ab61</cp:keywords>
  <cp:lastModifiedBy>MES</cp:lastModifiedBy>
  <cp:revision>52</cp:revision>
  <cp:lastPrinted>2019-07-12T11:19:00Z</cp:lastPrinted>
  <dcterms:created xsi:type="dcterms:W3CDTF">2019-07-10T06:05:00Z</dcterms:created>
  <dcterms:modified xsi:type="dcterms:W3CDTF">2019-08-14T08:13:00Z</dcterms:modified>
</cp:coreProperties>
</file>