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_________ 201</w:t>
      </w:r>
      <w:r w:rsidR="008C31DD">
        <w:rPr>
          <w:rFonts w:ascii="GHEA Grapalat" w:hAnsi="GHEA Grapalat" w:cs="GHEA Mariam"/>
          <w:b/>
          <w:bCs/>
          <w:sz w:val="24"/>
          <w:szCs w:val="24"/>
        </w:rPr>
        <w:t>9</w:t>
      </w: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 թվականի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F23C20" w:rsidRDefault="008C5037" w:rsidP="008C5037">
      <w:pPr>
        <w:spacing w:after="0" w:line="240" w:lineRule="auto"/>
        <w:ind w:right="96"/>
        <w:jc w:val="center"/>
        <w:rPr>
          <w:bCs/>
          <w:sz w:val="24"/>
          <w:szCs w:val="24"/>
        </w:rPr>
      </w:pPr>
      <w:r w:rsidRPr="00F23C20">
        <w:rPr>
          <w:rFonts w:ascii="GHEA Grapalat" w:hAnsi="GHEA Grapalat"/>
          <w:b/>
          <w:sz w:val="24"/>
          <w:szCs w:val="24"/>
        </w:rPr>
        <w:t>«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ՀԱՅԱՍՏԱՆԻ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ԿԱՌԱՎԱՐՈՒԹՅԱՆ ԵՎ ՌՈՒՍԱՍՏԱՆԻ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ԴԱՇՆՈՒԹՅԱՆ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ԿԱՌԱՎԱՐՈՒԹՅԱՆ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ՄԻՋԵՎ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ՀԱՅԱՍՏԱՆԻ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ՀԱՆՐԱՊԵՏՈՒԹՅՈՒՆ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ԲՆԱԿԱՆ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ԳԱԶԻ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,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ՆԱՎԹԱՄԹԵՐՔՆԵՐԻ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ԵՎ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ՉՄՇԱԿՎԱԾ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ԲՆԱԿԱՆ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ԱԼՄԱՍՏՆԵՐԻ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ԱՌԱՔՄԱՆ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ՈԼՈՐՏՈՒՄ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ՀԱՄԱԳՈՐԾԱԿՑՈՒԹՅԱՆ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ՎԵՐԱԲԵՐՅԱԼ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2013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ԹՎԱԿԱՆԻ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ԴԵԿՏԵՄԲԵՐԻ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2-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ՀԱՄԱՁԱՅՆԱԳՐՈՒՄ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ՓՈՓՈԽՈՒԹՅՈՒՆՆԵՐ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ԿԱՏԱՐԵԼՈՒ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ՄԱՍԻՆ</w:t>
      </w:r>
      <w:r w:rsidRPr="00F23C20">
        <w:rPr>
          <w:rFonts w:ascii="GHEA Grapalat" w:hAnsi="GHEA Grapalat"/>
          <w:b/>
          <w:sz w:val="24"/>
          <w:szCs w:val="24"/>
        </w:rPr>
        <w:t xml:space="preserve">» </w:t>
      </w:r>
      <w:r w:rsidR="005C3AF2">
        <w:rPr>
          <w:rFonts w:ascii="GHEA Grapalat" w:hAnsi="GHEA Grapalat"/>
          <w:b/>
          <w:sz w:val="24"/>
          <w:szCs w:val="24"/>
        </w:rPr>
        <w:t>ԱՐՁԱՆԱԳՐՈՒԹՅՈՒՆԸ</w:t>
      </w:r>
      <w:r w:rsidRPr="00F23C20">
        <w:rPr>
          <w:rFonts w:ascii="GHEA Grapalat" w:hAnsi="GHEA Grapalat"/>
          <w:sz w:val="24"/>
          <w:szCs w:val="24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Pr="00F23C20">
        <w:rPr>
          <w:rStyle w:val="Strong"/>
          <w:rFonts w:ascii="GHEA Grapalat" w:hAnsi="GHEA Grapalat"/>
          <w:sz w:val="24"/>
          <w:szCs w:val="24"/>
        </w:rPr>
        <w:t xml:space="preserve"> 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Pr="00F23C20">
        <w:rPr>
          <w:rStyle w:val="Strong"/>
          <w:rFonts w:ascii="GHEA Grapalat" w:hAnsi="GHEA Grapalat"/>
          <w:sz w:val="24"/>
          <w:szCs w:val="24"/>
        </w:rPr>
        <w:t xml:space="preserve">» </w:t>
      </w:r>
      <w:r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Pr="00F23C20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>ՆԱԽԱԳԾԻ</w:t>
      </w:r>
      <w:r w:rsidR="00DA5560" w:rsidRPr="00F23C20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:rsidR="008C5037" w:rsidRPr="00F23C2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F23C20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Հիմք</w:t>
      </w:r>
      <w:r w:rsidRPr="00F23C2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ընդունելով</w:t>
      </w:r>
      <w:r w:rsidRPr="00F23C20">
        <w:rPr>
          <w:rFonts w:ascii="GHEA Grapalat" w:hAnsi="GHEA Grapalat"/>
          <w:sz w:val="24"/>
          <w:szCs w:val="24"/>
        </w:rPr>
        <w:t xml:space="preserve"> </w:t>
      </w:r>
      <w:r w:rsidRPr="00F23C20"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F23C20">
        <w:rPr>
          <w:rFonts w:ascii="GHEA Grapalat" w:hAnsi="GHEA Grapalat" w:cs="Tahoma"/>
          <w:sz w:val="24"/>
          <w:szCs w:val="24"/>
        </w:rPr>
        <w:t xml:space="preserve">» </w:t>
      </w:r>
      <w:r>
        <w:rPr>
          <w:rFonts w:ascii="GHEA Grapalat" w:hAnsi="GHEA Grapalat" w:cs="Tahoma"/>
          <w:sz w:val="24"/>
          <w:szCs w:val="24"/>
        </w:rPr>
        <w:t>Հայաստանի</w:t>
      </w:r>
      <w:r w:rsidRPr="00F23C20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Հանրա</w:t>
      </w:r>
      <w:r w:rsidRPr="00F23C20">
        <w:rPr>
          <w:rFonts w:ascii="GHEA Grapalat" w:hAnsi="GHEA Grapalat" w:cs="Tahoma"/>
          <w:sz w:val="24"/>
          <w:szCs w:val="24"/>
        </w:rPr>
        <w:softHyphen/>
      </w:r>
      <w:r>
        <w:rPr>
          <w:rFonts w:ascii="GHEA Grapalat" w:hAnsi="GHEA Grapalat" w:cs="Tahoma"/>
          <w:sz w:val="24"/>
          <w:szCs w:val="24"/>
        </w:rPr>
        <w:t>պե</w:t>
      </w:r>
      <w:r w:rsidRPr="00F23C20">
        <w:rPr>
          <w:rFonts w:ascii="GHEA Grapalat" w:hAnsi="GHEA Grapalat" w:cs="Tahoma"/>
          <w:sz w:val="24"/>
          <w:szCs w:val="24"/>
        </w:rPr>
        <w:softHyphen/>
      </w:r>
      <w:r>
        <w:rPr>
          <w:rFonts w:ascii="GHEA Grapalat" w:hAnsi="GHEA Grapalat" w:cs="Tahoma"/>
          <w:sz w:val="24"/>
          <w:szCs w:val="24"/>
        </w:rPr>
        <w:t>տության</w:t>
      </w:r>
      <w:r w:rsidRPr="00F23C20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օրենքի</w:t>
      </w:r>
      <w:r w:rsidRPr="00F23C20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F23C20">
        <w:rPr>
          <w:rFonts w:ascii="GHEA Grapalat" w:hAnsi="GHEA Grapalat" w:cs="Tahoma"/>
          <w:sz w:val="24"/>
          <w:szCs w:val="24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F23C20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հոդվածի</w:t>
      </w:r>
      <w:r w:rsidRPr="00F23C20">
        <w:rPr>
          <w:rFonts w:ascii="GHEA Grapalat" w:hAnsi="GHEA Grapalat" w:cs="Tahoma"/>
          <w:sz w:val="24"/>
          <w:szCs w:val="24"/>
        </w:rPr>
        <w:t xml:space="preserve"> </w:t>
      </w:r>
      <w:r w:rsidR="004332E2" w:rsidRPr="00F23C20">
        <w:rPr>
          <w:rFonts w:ascii="GHEA Grapalat" w:hAnsi="GHEA Grapalat" w:cs="Tahoma"/>
          <w:sz w:val="24"/>
          <w:szCs w:val="24"/>
        </w:rPr>
        <w:t>2</w:t>
      </w:r>
      <w:r w:rsidRPr="00F23C20">
        <w:rPr>
          <w:rFonts w:ascii="GHEA Grapalat" w:hAnsi="GHEA Grapalat" w:cs="Tahoma"/>
          <w:sz w:val="24"/>
          <w:szCs w:val="24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F23C20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</w:rPr>
        <w:t>մասը՝</w:t>
      </w:r>
      <w:r w:rsidRPr="00F23C20">
        <w:rPr>
          <w:rFonts w:ascii="GHEA Grapalat" w:hAnsi="GHEA Grapalat" w:cs="Tahoma"/>
          <w:sz w:val="24"/>
          <w:szCs w:val="24"/>
        </w:rPr>
        <w:t xml:space="preserve"> </w:t>
      </w:r>
      <w:r w:rsidR="007A6494">
        <w:rPr>
          <w:rFonts w:ascii="GHEA Grapalat" w:hAnsi="GHEA Grapalat" w:cs="Sylfaen"/>
          <w:sz w:val="24"/>
          <w:szCs w:val="24"/>
          <w:lang w:val="en-US"/>
        </w:rPr>
        <w:t>Կ</w:t>
      </w:r>
      <w:r>
        <w:rPr>
          <w:rFonts w:ascii="GHEA Grapalat" w:hAnsi="GHEA Grapalat" w:cs="Sylfaen"/>
          <w:sz w:val="24"/>
          <w:szCs w:val="24"/>
        </w:rPr>
        <w:t>առավարությունը</w:t>
      </w:r>
      <w:r w:rsidRPr="00F23C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eastAsia="fr-FR"/>
        </w:rPr>
        <w:t>.</w:t>
      </w:r>
    </w:p>
    <w:p w:rsidR="008C5037" w:rsidRPr="00F23C20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 w:rsidRPr="00F23C20">
        <w:rPr>
          <w:rFonts w:ascii="GHEA Grapalat" w:hAnsi="GHEA Grapalat" w:cs="Sylfaen"/>
          <w:sz w:val="24"/>
          <w:szCs w:val="24"/>
        </w:rPr>
        <w:t xml:space="preserve">1. 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Pr="00F23C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23C20">
        <w:rPr>
          <w:rFonts w:ascii="GHEA Grapalat" w:hAnsi="GHEA Grapalat" w:cs="Sylfaen"/>
          <w:sz w:val="24"/>
          <w:szCs w:val="24"/>
        </w:rPr>
        <w:t xml:space="preserve"> </w:t>
      </w:r>
      <w:r w:rsidR="005C3AF2">
        <w:rPr>
          <w:rFonts w:ascii="GHEA Grapalat" w:hAnsi="GHEA Grapalat" w:cs="Sylfaen"/>
          <w:sz w:val="24"/>
          <w:szCs w:val="24"/>
        </w:rPr>
        <w:t>2019</w:t>
      </w:r>
      <w:r w:rsidRPr="00F23C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թվականի</w:t>
      </w:r>
      <w:proofErr w:type="spellEnd"/>
      <w:r w:rsidRPr="00F23C20">
        <w:rPr>
          <w:rFonts w:ascii="GHEA Grapalat" w:hAnsi="GHEA Grapalat" w:cs="Sylfaen"/>
          <w:sz w:val="24"/>
          <w:szCs w:val="24"/>
        </w:rPr>
        <w:t xml:space="preserve"> </w:t>
      </w:r>
      <w:r w:rsidR="005C3AF2">
        <w:rPr>
          <w:rFonts w:ascii="GHEA Grapalat" w:hAnsi="GHEA Grapalat" w:cs="Sylfaen"/>
          <w:sz w:val="24"/>
          <w:szCs w:val="24"/>
        </w:rPr>
        <w:t>հոկտեմբերի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C3AF2">
        <w:rPr>
          <w:rFonts w:ascii="GHEA Grapalat" w:hAnsi="GHEA Grapalat" w:cs="Sylfaen"/>
          <w:sz w:val="24"/>
          <w:szCs w:val="24"/>
        </w:rPr>
        <w:t>4-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ին</w:t>
      </w:r>
      <w:proofErr w:type="spellEnd"/>
      <w:r w:rsidRPr="00F23C20">
        <w:rPr>
          <w:rFonts w:ascii="GHEA Grapalat" w:hAnsi="GHEA Grapalat" w:cs="Sylfaen"/>
          <w:sz w:val="24"/>
          <w:szCs w:val="24"/>
        </w:rPr>
        <w:t xml:space="preserve"> </w:t>
      </w:r>
      <w:r w:rsidR="005C3AF2">
        <w:rPr>
          <w:rFonts w:ascii="GHEA Grapalat" w:hAnsi="GHEA Grapalat" w:cs="Sylfaen"/>
          <w:sz w:val="24"/>
          <w:szCs w:val="24"/>
        </w:rPr>
        <w:t>Մոսկվայ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ում</w:t>
      </w:r>
      <w:proofErr w:type="spellEnd"/>
      <w:r w:rsidRPr="00F23C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ստորագրված</w:t>
      </w:r>
      <w:proofErr w:type="spellEnd"/>
      <w:r w:rsidR="005C3AF2" w:rsidRPr="00F23C20">
        <w:rPr>
          <w:rFonts w:ascii="GHEA Grapalat" w:hAnsi="GHEA Grapalat" w:cs="Sylfaen"/>
          <w:sz w:val="24"/>
          <w:szCs w:val="24"/>
        </w:rPr>
        <w:t xml:space="preserve"> </w:t>
      </w:r>
      <w:r w:rsidR="005C3AF2" w:rsidRPr="00944065">
        <w:rPr>
          <w:rFonts w:ascii="GHEA Grapalat" w:hAnsi="GHEA Grapalat"/>
          <w:sz w:val="24"/>
          <w:szCs w:val="24"/>
          <w:lang w:val="hy-AM"/>
        </w:rPr>
        <w:t>«</w:t>
      </w:r>
      <w:r w:rsidR="005C3AF2" w:rsidRPr="00F16C7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2-ին կնքված համաձայնագրում փոփոխություններ կատարելու մասին»</w:t>
      </w:r>
      <w:r w:rsidR="005C3AF2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3AF2">
        <w:rPr>
          <w:rFonts w:ascii="GHEA Grapalat" w:hAnsi="GHEA Grapalat" w:cs="Sylfaen"/>
          <w:sz w:val="24"/>
          <w:szCs w:val="24"/>
        </w:rPr>
        <w:t xml:space="preserve">արձանագրությունը </w:t>
      </w:r>
      <w:r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Pr="00F23C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Pr="00F23C20">
        <w:rPr>
          <w:rFonts w:ascii="GHEA Grapalat" w:hAnsi="GHEA Grapalat" w:cs="Sylfaen"/>
          <w:sz w:val="24"/>
          <w:szCs w:val="24"/>
        </w:rPr>
        <w:t xml:space="preserve"> </w:t>
      </w:r>
      <w:r w:rsidR="005C3AF2"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>ախագահի հրամանագրի</w:t>
      </w:r>
      <w:r w:rsidRPr="00F23C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նախագծի</w:t>
      </w:r>
      <w:proofErr w:type="spellEnd"/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F23C20">
        <w:rPr>
          <w:rFonts w:ascii="GHEA Grapalat" w:hAnsi="GHEA Grapalat" w:cs="Sylfaen"/>
          <w:sz w:val="24"/>
          <w:szCs w:val="24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843080" w:rsidRPr="004D1A8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</w:t>
      </w:r>
      <w:r w:rsidR="00BB4C84">
        <w:rPr>
          <w:rFonts w:ascii="GHEA Grapalat" w:hAnsi="GHEA Grapalat" w:cs="Sylfaen"/>
          <w:sz w:val="24"/>
          <w:szCs w:val="24"/>
          <w:lang w:val="hy-AM"/>
        </w:rPr>
        <w:t>ն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>ախագահի</w:t>
      </w:r>
      <w:r w:rsidR="00843080" w:rsidRPr="004D1A84">
        <w:rPr>
          <w:rFonts w:ascii="GHEA Grapalat" w:hAnsi="GHEA Grapalat" w:cs="Sylfaen"/>
          <w:sz w:val="24"/>
          <w:szCs w:val="24"/>
        </w:rPr>
        <w:t xml:space="preserve"> </w:t>
      </w:r>
      <w:r w:rsidR="004D1A84">
        <w:rPr>
          <w:rFonts w:ascii="GHEA Grapalat" w:hAnsi="GHEA Grapalat" w:cs="Sylfaen"/>
          <w:sz w:val="24"/>
          <w:szCs w:val="24"/>
          <w:lang w:val="hy-AM"/>
        </w:rPr>
        <w:t>հաստատ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մանը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DD072B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381E8E" w:rsidRP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F23C20">
      <w:pgSz w:w="11906" w:h="16838"/>
      <w:pgMar w:top="993" w:right="926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C5037"/>
    <w:rsid w:val="0019173D"/>
    <w:rsid w:val="001D5BF3"/>
    <w:rsid w:val="00381E8E"/>
    <w:rsid w:val="004332E2"/>
    <w:rsid w:val="004D1A84"/>
    <w:rsid w:val="005C3AF2"/>
    <w:rsid w:val="00663702"/>
    <w:rsid w:val="006754AE"/>
    <w:rsid w:val="007A6494"/>
    <w:rsid w:val="007B65D6"/>
    <w:rsid w:val="00843080"/>
    <w:rsid w:val="008C31DD"/>
    <w:rsid w:val="008C5037"/>
    <w:rsid w:val="00B41699"/>
    <w:rsid w:val="00BB4C84"/>
    <w:rsid w:val="00DA5560"/>
    <w:rsid w:val="00F21DFD"/>
    <w:rsid w:val="00F2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H. Galstyan</dc:creator>
  <cp:lastModifiedBy>Anna Hasmikyan</cp:lastModifiedBy>
  <cp:revision>14</cp:revision>
  <dcterms:created xsi:type="dcterms:W3CDTF">2019-10-28T09:49:00Z</dcterms:created>
  <dcterms:modified xsi:type="dcterms:W3CDTF">2019-11-25T11:05:00Z</dcterms:modified>
</cp:coreProperties>
</file>