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3454DA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3454DA">
        <w:rPr>
          <w:rFonts w:ascii="GHEA Grapalat" w:hAnsi="GHEA Grapalat"/>
          <w:u w:val="single"/>
        </w:rPr>
        <w:t>ՆԱԽԱԳԻԾ</w:t>
      </w:r>
    </w:p>
    <w:p w:rsidR="00F56F36" w:rsidRPr="003454DA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3454DA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3454DA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3454DA">
        <w:rPr>
          <w:rFonts w:ascii="GHEA Grapalat" w:hAnsi="GHEA Grapalat" w:cs="Sylfaen"/>
          <w:b/>
          <w:bCs/>
          <w:lang w:eastAsia="en-GB"/>
        </w:rPr>
        <w:t>ՀԱՅԱՍՏԱՆԻ</w:t>
      </w:r>
      <w:r w:rsidRPr="003454DA">
        <w:rPr>
          <w:rFonts w:ascii="GHEA Grapalat" w:hAnsi="GHEA Grapalat"/>
          <w:b/>
          <w:bCs/>
          <w:lang w:eastAsia="en-GB"/>
        </w:rPr>
        <w:t xml:space="preserve"> </w:t>
      </w:r>
      <w:r w:rsidRPr="003454DA">
        <w:rPr>
          <w:rFonts w:ascii="GHEA Grapalat" w:hAnsi="GHEA Grapalat" w:cs="Sylfaen"/>
          <w:b/>
          <w:bCs/>
          <w:lang w:eastAsia="en-GB"/>
        </w:rPr>
        <w:t>ՀԱՆՐԱՊԵՏՈՒԹՅԱՆ</w:t>
      </w:r>
      <w:r w:rsidRPr="003454DA">
        <w:rPr>
          <w:rFonts w:ascii="GHEA Grapalat" w:hAnsi="GHEA Grapalat"/>
          <w:b/>
          <w:bCs/>
          <w:lang w:eastAsia="en-GB"/>
        </w:rPr>
        <w:t xml:space="preserve"> </w:t>
      </w:r>
      <w:r w:rsidRPr="003454DA">
        <w:rPr>
          <w:rFonts w:ascii="GHEA Grapalat" w:hAnsi="GHEA Grapalat" w:cs="Sylfaen"/>
          <w:b/>
          <w:bCs/>
          <w:lang w:eastAsia="en-GB"/>
        </w:rPr>
        <w:t>ԿԱՌԱՎԱՐՈՒԹՅՈՒ</w:t>
      </w:r>
      <w:r w:rsidRPr="003454DA">
        <w:rPr>
          <w:rFonts w:ascii="GHEA Grapalat" w:hAnsi="GHEA Grapalat"/>
          <w:b/>
          <w:bCs/>
          <w:lang w:eastAsia="en-GB"/>
        </w:rPr>
        <w:t>Ն</w:t>
      </w:r>
    </w:p>
    <w:p w:rsidR="00F56F36" w:rsidRPr="003454DA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3454DA">
        <w:rPr>
          <w:rFonts w:ascii="Calibri" w:hAnsi="Calibri" w:cs="Calibri"/>
          <w:lang w:eastAsia="en-GB"/>
        </w:rPr>
        <w:t> </w:t>
      </w:r>
      <w:r w:rsidRPr="003454DA">
        <w:rPr>
          <w:rFonts w:ascii="Calibri" w:hAnsi="Calibri" w:cs="Calibri"/>
          <w:b/>
          <w:bCs/>
          <w:lang w:eastAsia="en-GB"/>
        </w:rPr>
        <w:t> </w:t>
      </w:r>
      <w:r w:rsidRPr="003454DA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3454DA" w:rsidRDefault="00F56F36" w:rsidP="00F56F36">
      <w:pPr>
        <w:pStyle w:val="mechtex"/>
        <w:rPr>
          <w:rFonts w:ascii="GHEA Grapalat" w:hAnsi="GHEA Grapalat"/>
        </w:rPr>
      </w:pPr>
    </w:p>
    <w:p w:rsidR="00F56F36" w:rsidRPr="003454DA" w:rsidRDefault="00F56F36" w:rsidP="00F56F36">
      <w:pPr>
        <w:pStyle w:val="mechtex"/>
        <w:rPr>
          <w:rFonts w:ascii="GHEA Grapalat" w:hAnsi="GHEA Grapalat"/>
        </w:rPr>
      </w:pPr>
    </w:p>
    <w:p w:rsidR="00F56F36" w:rsidRPr="003454DA" w:rsidRDefault="00F56F36" w:rsidP="00F56F36">
      <w:pPr>
        <w:jc w:val="center"/>
        <w:rPr>
          <w:rFonts w:ascii="GHEA Grapalat" w:hAnsi="GHEA Grapalat"/>
        </w:rPr>
      </w:pPr>
      <w:r w:rsidRPr="003454DA">
        <w:rPr>
          <w:rFonts w:ascii="GHEA Grapalat" w:hAnsi="GHEA Grapalat" w:cs="Sylfaen"/>
        </w:rPr>
        <w:t xml:space="preserve">   _</w:t>
      </w:r>
      <w:r w:rsidRPr="003454DA">
        <w:rPr>
          <w:rFonts w:ascii="GHEA Grapalat" w:hAnsi="GHEA Grapalat" w:cs="Sylfaen"/>
          <w:lang w:val="hy-AM"/>
        </w:rPr>
        <w:t xml:space="preserve"> </w:t>
      </w:r>
      <w:proofErr w:type="gramStart"/>
      <w:r w:rsidR="003454DA">
        <w:rPr>
          <w:rFonts w:ascii="GHEA Grapalat" w:hAnsi="GHEA Grapalat" w:cs="Sylfaen"/>
          <w:lang w:val="hy-AM"/>
        </w:rPr>
        <w:t>նոյեմբերի</w:t>
      </w:r>
      <w:r w:rsidRPr="003454DA">
        <w:rPr>
          <w:rFonts w:ascii="GHEA Grapalat" w:hAnsi="GHEA Grapalat"/>
        </w:rPr>
        <w:t xml:space="preserve">  2019</w:t>
      </w:r>
      <w:proofErr w:type="gramEnd"/>
      <w:r w:rsidRPr="003454DA">
        <w:rPr>
          <w:rFonts w:ascii="GHEA Grapalat" w:hAnsi="GHEA Grapalat"/>
        </w:rPr>
        <w:t xml:space="preserve">  թվականի  N             - Լ</w:t>
      </w:r>
    </w:p>
    <w:p w:rsidR="00F56F36" w:rsidRPr="003454DA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3454DA" w:rsidRDefault="003454DA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B84D6C">
        <w:rPr>
          <w:rFonts w:ascii="GHEA Grapalat" w:hAnsi="GHEA Grapalat" w:cs="Sylfaen"/>
          <w:spacing w:val="10"/>
          <w:lang w:val="af-ZA"/>
        </w:rPr>
        <w:t>«ՀԱՅԱՍՏԱՆԻ ՀԱՆՐԱՊԵՏՈՒԹՅԱՆ ՔԱՂԱՔԱՑԻԱԿԱՆ ՕՐԵՆՍ</w:t>
      </w:r>
      <w:r w:rsidRPr="00B84D6C">
        <w:rPr>
          <w:rFonts w:ascii="GHEA Grapalat" w:hAnsi="GHEA Grapalat" w:cs="Sylfaen"/>
          <w:spacing w:val="10"/>
          <w:lang w:val="af-ZA"/>
        </w:rPr>
        <w:softHyphen/>
      </w:r>
      <w:r w:rsidR="005111BD">
        <w:rPr>
          <w:rFonts w:ascii="GHEA Grapalat" w:hAnsi="GHEA Grapalat" w:cs="Sylfaen"/>
          <w:spacing w:val="10"/>
          <w:lang w:val="af-ZA"/>
        </w:rPr>
        <w:softHyphen/>
      </w:r>
      <w:r w:rsidRPr="00B84D6C">
        <w:rPr>
          <w:rFonts w:ascii="GHEA Grapalat" w:hAnsi="GHEA Grapalat" w:cs="Sylfaen"/>
          <w:spacing w:val="10"/>
          <w:lang w:val="af-ZA"/>
        </w:rPr>
        <w:t>ԳՐՔՈՒՄ ՓՈՓՈԽՈՒԹՅՈՒՆ ԿԱՏԱՐԵԼՈՒ ՄԱՍԻՆ» ՀԱ</w:t>
      </w:r>
      <w:r w:rsidRPr="00B84D6C">
        <w:rPr>
          <w:rFonts w:ascii="GHEA Grapalat" w:hAnsi="GHEA Grapalat" w:cs="Sylfaen"/>
          <w:spacing w:val="10"/>
          <w:lang w:val="af-ZA"/>
        </w:rPr>
        <w:softHyphen/>
        <w:t>ՅԱՍ</w:t>
      </w:r>
      <w:r w:rsidRPr="00B84D6C">
        <w:rPr>
          <w:rFonts w:ascii="GHEA Grapalat" w:hAnsi="GHEA Grapalat" w:cs="Sylfaen"/>
          <w:spacing w:val="10"/>
          <w:lang w:val="af-ZA"/>
        </w:rPr>
        <w:softHyphen/>
        <w:t>ՏԱՆԻ ՀԱՆՐԱ</w:t>
      </w:r>
      <w:r w:rsidRPr="00B84D6C">
        <w:rPr>
          <w:rFonts w:ascii="GHEA Grapalat" w:hAnsi="GHEA Grapalat" w:cs="Sylfaen"/>
          <w:spacing w:val="10"/>
          <w:lang w:val="af-ZA"/>
        </w:rPr>
        <w:softHyphen/>
        <w:t>ՊԵՏՈՒԹՅԱՆ ՕՐԵՆՔԻ ՆԱԽԱԳԾԻ (</w:t>
      </w:r>
      <w:r w:rsidRPr="00B84D6C">
        <w:rPr>
          <w:rFonts w:ascii="GHEA Grapalat" w:hAnsi="GHEA Grapalat"/>
          <w:iCs/>
        </w:rPr>
        <w:t>Պ</w:t>
      </w:r>
      <w:r w:rsidRPr="00B84D6C">
        <w:rPr>
          <w:rFonts w:ascii="GHEA Grapalat" w:hAnsi="GHEA Grapalat"/>
          <w:iCs/>
          <w:lang w:val="af-ZA"/>
        </w:rPr>
        <w:t>-369-15.</w:t>
      </w:r>
      <w:r w:rsidRPr="00B84D6C">
        <w:rPr>
          <w:rFonts w:ascii="GHEA Grapalat" w:hAnsi="GHEA Grapalat"/>
          <w:iCs/>
          <w:lang w:val="hy-AM"/>
        </w:rPr>
        <w:t>11</w:t>
      </w:r>
      <w:r w:rsidRPr="00B84D6C">
        <w:rPr>
          <w:rFonts w:ascii="GHEA Grapalat" w:hAnsi="GHEA Grapalat"/>
          <w:iCs/>
          <w:lang w:val="af-ZA"/>
        </w:rPr>
        <w:t>.2019-</w:t>
      </w:r>
      <w:r w:rsidRPr="00B84D6C">
        <w:rPr>
          <w:rFonts w:ascii="GHEA Grapalat" w:hAnsi="GHEA Grapalat"/>
          <w:iCs/>
        </w:rPr>
        <w:t>ՊԻ</w:t>
      </w:r>
      <w:r w:rsidRPr="00B84D6C">
        <w:rPr>
          <w:rFonts w:ascii="GHEA Grapalat" w:hAnsi="GHEA Grapalat"/>
          <w:iCs/>
          <w:lang w:val="af-ZA"/>
        </w:rPr>
        <w:t>-011/0</w:t>
      </w:r>
      <w:r w:rsidRPr="00B84D6C">
        <w:rPr>
          <w:rFonts w:ascii="GHEA Grapalat" w:hAnsi="GHEA Grapalat" w:cs="Sylfaen"/>
          <w:spacing w:val="10"/>
          <w:lang w:val="af-ZA"/>
        </w:rPr>
        <w:t xml:space="preserve">) </w:t>
      </w:r>
      <w:r w:rsidRPr="00B84D6C">
        <w:rPr>
          <w:rFonts w:ascii="GHEA Grapalat" w:hAnsi="GHEA Grapalat" w:cs="Tahoma"/>
        </w:rPr>
        <w:t>ՎԵՐԱԲԵՐՅԱԼ</w:t>
      </w:r>
      <w:r w:rsidRPr="00B84D6C">
        <w:rPr>
          <w:rFonts w:ascii="GHEA Grapalat" w:hAnsi="GHEA Grapalat" w:cs="Tahoma"/>
          <w:lang w:val="af-ZA"/>
        </w:rPr>
        <w:t xml:space="preserve"> </w:t>
      </w:r>
      <w:r w:rsidR="00F56F36" w:rsidRPr="00B84D6C">
        <w:rPr>
          <w:rFonts w:ascii="GHEA Grapalat" w:hAnsi="GHEA Grapalat" w:cs="Tahoma"/>
          <w:spacing w:val="-4"/>
          <w:lang w:val="af-ZA"/>
        </w:rPr>
        <w:t>ՀԱ</w:t>
      </w:r>
      <w:r w:rsidR="00F56F36" w:rsidRPr="00B84D6C">
        <w:rPr>
          <w:rFonts w:ascii="GHEA Grapalat" w:hAnsi="GHEA Grapalat" w:cs="Tahoma"/>
          <w:spacing w:val="-4"/>
          <w:lang w:val="af-ZA"/>
        </w:rPr>
        <w:softHyphen/>
      </w:r>
      <w:r w:rsidR="00F56F36" w:rsidRPr="00B84D6C">
        <w:rPr>
          <w:rFonts w:ascii="GHEA Grapalat" w:hAnsi="GHEA Grapalat" w:cs="Tahoma"/>
          <w:spacing w:val="-4"/>
          <w:lang w:val="af-ZA"/>
        </w:rPr>
        <w:softHyphen/>
      </w:r>
      <w:r w:rsidR="00F56F36" w:rsidRPr="00B84D6C">
        <w:rPr>
          <w:rFonts w:ascii="GHEA Grapalat" w:hAnsi="GHEA Grapalat" w:cs="Tahoma"/>
          <w:spacing w:val="-4"/>
          <w:lang w:val="af-ZA"/>
        </w:rPr>
        <w:softHyphen/>
        <w:t>ՅԱՍ</w:t>
      </w:r>
      <w:r w:rsidR="00F56F36" w:rsidRPr="00B84D6C">
        <w:rPr>
          <w:rFonts w:ascii="GHEA Grapalat" w:hAnsi="GHEA Grapalat" w:cs="Tahoma"/>
          <w:spacing w:val="-4"/>
          <w:lang w:val="af-ZA"/>
        </w:rPr>
        <w:softHyphen/>
      </w:r>
      <w:r w:rsidR="00F56F36" w:rsidRPr="00B84D6C">
        <w:rPr>
          <w:rFonts w:ascii="GHEA Grapalat" w:hAnsi="GHEA Grapalat" w:cs="Tahoma"/>
          <w:spacing w:val="-4"/>
          <w:lang w:val="af-ZA"/>
        </w:rPr>
        <w:softHyphen/>
      </w:r>
      <w:r w:rsidR="00F56F36" w:rsidRPr="00B84D6C">
        <w:rPr>
          <w:rFonts w:ascii="GHEA Grapalat" w:hAnsi="GHEA Grapalat" w:cs="Tahoma"/>
          <w:spacing w:val="-4"/>
          <w:lang w:val="af-ZA"/>
        </w:rPr>
        <w:softHyphen/>
        <w:t>ՏԱ</w:t>
      </w:r>
      <w:r w:rsidR="00F56F36" w:rsidRPr="00B84D6C">
        <w:rPr>
          <w:rFonts w:ascii="GHEA Grapalat" w:hAnsi="GHEA Grapalat" w:cs="Tahoma"/>
          <w:spacing w:val="-4"/>
          <w:lang w:val="af-ZA"/>
        </w:rPr>
        <w:softHyphen/>
        <w:t>ՆԻ ՀԱ</w:t>
      </w:r>
      <w:r w:rsidR="00F56F36" w:rsidRPr="00B84D6C">
        <w:rPr>
          <w:rFonts w:ascii="GHEA Grapalat" w:hAnsi="GHEA Grapalat" w:cs="Tahoma"/>
          <w:spacing w:val="-4"/>
          <w:lang w:val="af-ZA"/>
        </w:rPr>
        <w:softHyphen/>
        <w:t>Ն</w:t>
      </w:r>
      <w:r w:rsidR="00F56F36" w:rsidRPr="00B84D6C">
        <w:rPr>
          <w:rFonts w:ascii="GHEA Grapalat" w:hAnsi="GHEA Grapalat" w:cs="Tahoma"/>
          <w:spacing w:val="-4"/>
          <w:lang w:val="af-ZA"/>
        </w:rPr>
        <w:softHyphen/>
      </w:r>
      <w:r w:rsidR="00F56F36" w:rsidRPr="00B84D6C">
        <w:rPr>
          <w:rFonts w:ascii="GHEA Grapalat" w:hAnsi="GHEA Grapalat" w:cs="Tahoma"/>
          <w:spacing w:val="-4"/>
          <w:lang w:val="af-ZA"/>
        </w:rPr>
        <w:softHyphen/>
        <w:t>ՐԱ</w:t>
      </w:r>
      <w:r w:rsidR="00F56F36" w:rsidRPr="00B84D6C">
        <w:rPr>
          <w:rFonts w:ascii="GHEA Grapalat" w:hAnsi="GHEA Grapalat" w:cs="Tahoma"/>
          <w:spacing w:val="-4"/>
          <w:lang w:val="af-ZA"/>
        </w:rPr>
        <w:softHyphen/>
        <w:t>ՊԵ</w:t>
      </w:r>
      <w:r w:rsidR="00F56F36" w:rsidRPr="00B84D6C">
        <w:rPr>
          <w:rFonts w:ascii="GHEA Grapalat" w:hAnsi="GHEA Grapalat" w:cs="Tahoma"/>
          <w:spacing w:val="-4"/>
          <w:lang w:val="af-ZA"/>
        </w:rPr>
        <w:softHyphen/>
      </w:r>
      <w:r w:rsidR="00F56F36" w:rsidRPr="00B84D6C">
        <w:rPr>
          <w:rFonts w:ascii="GHEA Grapalat" w:hAnsi="GHEA Grapalat" w:cs="Tahoma"/>
          <w:spacing w:val="-4"/>
          <w:lang w:val="af-ZA"/>
        </w:rPr>
        <w:softHyphen/>
      </w:r>
      <w:r w:rsidR="00F56F36" w:rsidRPr="00B84D6C">
        <w:rPr>
          <w:rFonts w:ascii="GHEA Grapalat" w:hAnsi="GHEA Grapalat" w:cs="Tahoma"/>
          <w:spacing w:val="-4"/>
          <w:lang w:val="af-ZA"/>
        </w:rPr>
        <w:softHyphen/>
        <w:t>ՏՈՒ</w:t>
      </w:r>
      <w:r w:rsidR="00F56F36" w:rsidRPr="00B84D6C">
        <w:rPr>
          <w:rFonts w:ascii="GHEA Grapalat" w:hAnsi="GHEA Grapalat" w:cs="Tahoma"/>
          <w:spacing w:val="-4"/>
          <w:lang w:val="af-ZA"/>
        </w:rPr>
        <w:softHyphen/>
      </w:r>
      <w:r w:rsidR="00F56F36" w:rsidRPr="00B84D6C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="00F56F36" w:rsidRPr="00B84D6C">
        <w:rPr>
          <w:rFonts w:ascii="GHEA Grapalat" w:hAnsi="GHEA Grapalat" w:cs="Tahoma"/>
          <w:spacing w:val="-4"/>
          <w:lang w:val="af-ZA"/>
        </w:rPr>
        <w:softHyphen/>
        <w:t>ՎԱ</w:t>
      </w:r>
      <w:r w:rsidR="00F56F36" w:rsidRPr="00B84D6C">
        <w:rPr>
          <w:rFonts w:ascii="GHEA Grapalat" w:hAnsi="GHEA Grapalat" w:cs="Tahoma"/>
          <w:spacing w:val="-4"/>
          <w:lang w:val="af-ZA"/>
        </w:rPr>
        <w:softHyphen/>
      </w:r>
      <w:r w:rsidR="00F56F36" w:rsidRPr="00B84D6C">
        <w:rPr>
          <w:rFonts w:ascii="GHEA Grapalat" w:hAnsi="GHEA Grapalat" w:cs="Tahoma"/>
          <w:spacing w:val="-4"/>
          <w:lang w:val="af-ZA"/>
        </w:rPr>
        <w:softHyphen/>
        <w:t>ՐՈՒ</w:t>
      </w:r>
      <w:r w:rsidR="00F56F36" w:rsidRPr="00B84D6C">
        <w:rPr>
          <w:rFonts w:ascii="GHEA Grapalat" w:hAnsi="GHEA Grapalat" w:cs="Tahoma"/>
          <w:spacing w:val="-4"/>
          <w:lang w:val="af-ZA"/>
        </w:rPr>
        <w:softHyphen/>
      </w:r>
      <w:r w:rsidR="00F56F36" w:rsidRPr="00B84D6C">
        <w:rPr>
          <w:rFonts w:ascii="GHEA Grapalat" w:hAnsi="GHEA Grapalat" w:cs="Tahoma"/>
          <w:spacing w:val="-4"/>
          <w:lang w:val="af-ZA"/>
        </w:rPr>
        <w:softHyphen/>
        <w:t>ԹՅԱՆ ԱՌԱ</w:t>
      </w:r>
      <w:r w:rsidR="00F56F36" w:rsidRPr="00B84D6C">
        <w:rPr>
          <w:rFonts w:ascii="GHEA Grapalat" w:hAnsi="GHEA Grapalat" w:cs="Tahoma"/>
          <w:spacing w:val="-4"/>
          <w:lang w:val="af-ZA"/>
        </w:rPr>
        <w:softHyphen/>
        <w:t>ՋԱՐ</w:t>
      </w:r>
      <w:r w:rsidR="00F56F36" w:rsidRPr="00B84D6C">
        <w:rPr>
          <w:rFonts w:ascii="GHEA Grapalat" w:hAnsi="GHEA Grapalat" w:cs="Tahoma"/>
          <w:spacing w:val="-4"/>
          <w:lang w:val="af-ZA"/>
        </w:rPr>
        <w:softHyphen/>
      </w:r>
      <w:r w:rsidR="00F56F36" w:rsidRPr="00B84D6C">
        <w:rPr>
          <w:rFonts w:ascii="GHEA Grapalat" w:hAnsi="GHEA Grapalat" w:cs="Tahoma"/>
          <w:spacing w:val="-4"/>
          <w:lang w:val="af-ZA"/>
        </w:rPr>
        <w:softHyphen/>
        <w:t>ԿՈՒ</w:t>
      </w:r>
      <w:r w:rsidR="00F56F36" w:rsidRPr="00B84D6C">
        <w:rPr>
          <w:rFonts w:ascii="GHEA Grapalat" w:hAnsi="GHEA Grapalat" w:cs="Tahoma"/>
          <w:spacing w:val="-4"/>
          <w:lang w:val="af-ZA"/>
        </w:rPr>
        <w:softHyphen/>
        <w:t>ԹՅԱՆ ՄԱՍԻՆ</w:t>
      </w:r>
    </w:p>
    <w:p w:rsidR="00F56F36" w:rsidRPr="003454DA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3454DA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3454DA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3454DA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B84D6C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B84D6C">
        <w:rPr>
          <w:rFonts w:ascii="GHEA Grapalat" w:hAnsi="GHEA Grapalat" w:cs="Tahoma"/>
          <w:szCs w:val="22"/>
        </w:rPr>
        <w:t>Հիմք</w:t>
      </w:r>
      <w:r w:rsidRPr="00B84D6C">
        <w:rPr>
          <w:rFonts w:ascii="GHEA Grapalat" w:hAnsi="GHEA Grapalat"/>
          <w:szCs w:val="22"/>
          <w:lang w:val="af-ZA"/>
        </w:rPr>
        <w:t xml:space="preserve"> </w:t>
      </w:r>
      <w:r w:rsidRPr="00B84D6C">
        <w:rPr>
          <w:rFonts w:ascii="GHEA Grapalat" w:hAnsi="GHEA Grapalat" w:cs="Tahoma"/>
          <w:szCs w:val="22"/>
        </w:rPr>
        <w:t>ընդունելով</w:t>
      </w:r>
      <w:r w:rsidRPr="00B84D6C">
        <w:rPr>
          <w:rFonts w:ascii="GHEA Grapalat" w:hAnsi="GHEA Grapalat"/>
          <w:szCs w:val="22"/>
          <w:lang w:val="af-ZA"/>
        </w:rPr>
        <w:t xml:space="preserve"> «</w:t>
      </w:r>
      <w:r w:rsidRPr="00B84D6C">
        <w:rPr>
          <w:rFonts w:ascii="GHEA Grapalat" w:hAnsi="GHEA Grapalat" w:cs="Tahoma"/>
          <w:szCs w:val="22"/>
        </w:rPr>
        <w:t>Ազգային</w:t>
      </w:r>
      <w:r w:rsidRPr="00B84D6C">
        <w:rPr>
          <w:rFonts w:ascii="GHEA Grapalat" w:hAnsi="GHEA Grapalat" w:cs="Tahoma"/>
          <w:szCs w:val="22"/>
          <w:lang w:val="af-ZA"/>
        </w:rPr>
        <w:t xml:space="preserve"> </w:t>
      </w:r>
      <w:r w:rsidRPr="00B84D6C">
        <w:rPr>
          <w:rFonts w:ascii="GHEA Grapalat" w:hAnsi="GHEA Grapalat" w:cs="Tahoma"/>
          <w:szCs w:val="22"/>
        </w:rPr>
        <w:t>ժողովի</w:t>
      </w:r>
      <w:r w:rsidRPr="00B84D6C">
        <w:rPr>
          <w:rFonts w:ascii="GHEA Grapalat" w:hAnsi="GHEA Grapalat" w:cs="Tahoma"/>
          <w:szCs w:val="22"/>
          <w:lang w:val="af-ZA"/>
        </w:rPr>
        <w:t xml:space="preserve"> </w:t>
      </w:r>
      <w:r w:rsidRPr="00B84D6C">
        <w:rPr>
          <w:rFonts w:ascii="GHEA Grapalat" w:hAnsi="GHEA Grapalat" w:cs="Tahoma"/>
          <w:szCs w:val="22"/>
        </w:rPr>
        <w:t>կանոնակարգ</w:t>
      </w:r>
      <w:r w:rsidRPr="00B84D6C">
        <w:rPr>
          <w:rFonts w:ascii="GHEA Grapalat" w:hAnsi="GHEA Grapalat" w:cs="Tahoma"/>
          <w:szCs w:val="22"/>
          <w:lang w:val="af-ZA"/>
        </w:rPr>
        <w:t xml:space="preserve">» </w:t>
      </w:r>
      <w:r w:rsidRPr="00B84D6C">
        <w:rPr>
          <w:rFonts w:ascii="GHEA Grapalat" w:hAnsi="GHEA Grapalat" w:cs="Tahoma"/>
          <w:szCs w:val="22"/>
        </w:rPr>
        <w:t>սահ</w:t>
      </w:r>
      <w:r w:rsidRPr="00B84D6C">
        <w:rPr>
          <w:rFonts w:ascii="GHEA Grapalat" w:hAnsi="GHEA Grapalat" w:cs="Tahoma"/>
          <w:szCs w:val="22"/>
          <w:lang w:val="af-ZA"/>
        </w:rPr>
        <w:softHyphen/>
      </w:r>
      <w:r w:rsidRPr="00B84D6C">
        <w:rPr>
          <w:rFonts w:ascii="GHEA Grapalat" w:hAnsi="GHEA Grapalat" w:cs="Tahoma"/>
          <w:szCs w:val="22"/>
        </w:rPr>
        <w:t>մանա</w:t>
      </w:r>
      <w:r w:rsidRPr="00B84D6C">
        <w:rPr>
          <w:rFonts w:ascii="GHEA Grapalat" w:hAnsi="GHEA Grapalat" w:cs="Tahoma"/>
          <w:szCs w:val="22"/>
          <w:lang w:val="af-ZA"/>
        </w:rPr>
        <w:softHyphen/>
      </w:r>
      <w:r w:rsidRPr="00B84D6C">
        <w:rPr>
          <w:rFonts w:ascii="GHEA Grapalat" w:hAnsi="GHEA Grapalat" w:cs="Tahoma"/>
          <w:szCs w:val="22"/>
        </w:rPr>
        <w:t>դրա</w:t>
      </w:r>
      <w:r w:rsidRPr="00B84D6C">
        <w:rPr>
          <w:rFonts w:ascii="GHEA Grapalat" w:hAnsi="GHEA Grapalat" w:cs="Tahoma"/>
          <w:szCs w:val="22"/>
          <w:lang w:val="af-ZA"/>
        </w:rPr>
        <w:softHyphen/>
      </w:r>
      <w:r w:rsidRPr="00B84D6C">
        <w:rPr>
          <w:rFonts w:ascii="GHEA Grapalat" w:hAnsi="GHEA Grapalat" w:cs="Tahoma"/>
          <w:szCs w:val="22"/>
        </w:rPr>
        <w:t>կան</w:t>
      </w:r>
      <w:r w:rsidRPr="00B84D6C">
        <w:rPr>
          <w:rFonts w:ascii="GHEA Grapalat" w:hAnsi="GHEA Grapalat" w:cs="Tahoma"/>
          <w:szCs w:val="22"/>
          <w:lang w:val="af-ZA"/>
        </w:rPr>
        <w:t xml:space="preserve"> </w:t>
      </w:r>
      <w:r w:rsidRPr="00B84D6C">
        <w:rPr>
          <w:rFonts w:ascii="GHEA Grapalat" w:hAnsi="GHEA Grapalat" w:cs="Tahoma"/>
          <w:szCs w:val="22"/>
        </w:rPr>
        <w:t>օրենքի</w:t>
      </w:r>
      <w:r w:rsidRPr="00B84D6C">
        <w:rPr>
          <w:rFonts w:ascii="GHEA Grapalat" w:hAnsi="GHEA Grapalat" w:cs="Tahoma"/>
          <w:szCs w:val="22"/>
          <w:lang w:val="af-ZA"/>
        </w:rPr>
        <w:t xml:space="preserve"> 77-</w:t>
      </w:r>
      <w:r w:rsidRPr="00B84D6C">
        <w:rPr>
          <w:rFonts w:ascii="GHEA Grapalat" w:hAnsi="GHEA Grapalat" w:cs="Tahoma"/>
          <w:szCs w:val="22"/>
        </w:rPr>
        <w:t>րդ</w:t>
      </w:r>
      <w:r w:rsidRPr="00B84D6C">
        <w:rPr>
          <w:rFonts w:ascii="GHEA Grapalat" w:hAnsi="GHEA Grapalat" w:cs="Tahoma"/>
          <w:szCs w:val="22"/>
          <w:lang w:val="af-ZA"/>
        </w:rPr>
        <w:t xml:space="preserve"> </w:t>
      </w:r>
      <w:r w:rsidRPr="00B84D6C">
        <w:rPr>
          <w:rFonts w:ascii="GHEA Grapalat" w:hAnsi="GHEA Grapalat" w:cs="Tahoma"/>
          <w:szCs w:val="22"/>
        </w:rPr>
        <w:t>հոդվածի</w:t>
      </w:r>
      <w:r w:rsidRPr="00B84D6C">
        <w:rPr>
          <w:rFonts w:ascii="GHEA Grapalat" w:hAnsi="GHEA Grapalat" w:cs="Tahoma"/>
          <w:szCs w:val="22"/>
          <w:lang w:val="af-ZA"/>
        </w:rPr>
        <w:t xml:space="preserve"> 1-</w:t>
      </w:r>
      <w:r w:rsidRPr="00B84D6C">
        <w:rPr>
          <w:rFonts w:ascii="GHEA Grapalat" w:hAnsi="GHEA Grapalat" w:cs="Tahoma"/>
          <w:szCs w:val="22"/>
        </w:rPr>
        <w:t>ին</w:t>
      </w:r>
      <w:r w:rsidRPr="00B84D6C">
        <w:rPr>
          <w:rFonts w:ascii="GHEA Grapalat" w:hAnsi="GHEA Grapalat" w:cs="Tahoma"/>
          <w:szCs w:val="22"/>
          <w:lang w:val="af-ZA"/>
        </w:rPr>
        <w:t xml:space="preserve"> </w:t>
      </w:r>
      <w:r w:rsidRPr="00B84D6C">
        <w:rPr>
          <w:rFonts w:ascii="GHEA Grapalat" w:hAnsi="GHEA Grapalat" w:cs="Tahoma"/>
          <w:szCs w:val="22"/>
        </w:rPr>
        <w:t>մասը՝</w:t>
      </w:r>
      <w:r w:rsidRPr="00B84D6C">
        <w:rPr>
          <w:rFonts w:ascii="GHEA Grapalat" w:hAnsi="GHEA Grapalat" w:cs="Tahoma"/>
          <w:szCs w:val="22"/>
          <w:lang w:val="af-ZA"/>
        </w:rPr>
        <w:t xml:space="preserve"> </w:t>
      </w:r>
      <w:r w:rsidRPr="00B84D6C">
        <w:rPr>
          <w:rFonts w:ascii="GHEA Grapalat" w:hAnsi="GHEA Grapalat" w:cs="Tahoma"/>
          <w:szCs w:val="22"/>
        </w:rPr>
        <w:t>Հայաստանի</w:t>
      </w:r>
      <w:r w:rsidRPr="00B84D6C">
        <w:rPr>
          <w:rFonts w:ascii="GHEA Grapalat" w:hAnsi="GHEA Grapalat" w:cs="Tahoma"/>
          <w:szCs w:val="22"/>
          <w:lang w:val="af-ZA"/>
        </w:rPr>
        <w:t xml:space="preserve"> </w:t>
      </w:r>
      <w:r w:rsidRPr="00B84D6C">
        <w:rPr>
          <w:rFonts w:ascii="GHEA Grapalat" w:hAnsi="GHEA Grapalat" w:cs="Tahoma"/>
          <w:szCs w:val="22"/>
        </w:rPr>
        <w:t>Հանրա</w:t>
      </w:r>
      <w:r w:rsidRPr="00B84D6C">
        <w:rPr>
          <w:rFonts w:ascii="GHEA Grapalat" w:hAnsi="GHEA Grapalat" w:cs="Tahoma"/>
          <w:szCs w:val="22"/>
          <w:lang w:val="af-ZA"/>
        </w:rPr>
        <w:softHyphen/>
      </w:r>
      <w:r w:rsidRPr="00B84D6C">
        <w:rPr>
          <w:rFonts w:ascii="GHEA Grapalat" w:hAnsi="GHEA Grapalat" w:cs="Tahoma"/>
          <w:szCs w:val="22"/>
        </w:rPr>
        <w:t>պե</w:t>
      </w:r>
      <w:r w:rsidRPr="00B84D6C">
        <w:rPr>
          <w:rFonts w:ascii="GHEA Grapalat" w:hAnsi="GHEA Grapalat" w:cs="Tahoma"/>
          <w:szCs w:val="22"/>
          <w:lang w:val="af-ZA"/>
        </w:rPr>
        <w:softHyphen/>
      </w:r>
      <w:r w:rsidRPr="00B84D6C">
        <w:rPr>
          <w:rFonts w:ascii="GHEA Grapalat" w:hAnsi="GHEA Grapalat" w:cs="Tahoma"/>
          <w:szCs w:val="22"/>
        </w:rPr>
        <w:t>տու</w:t>
      </w:r>
      <w:r w:rsidRPr="00B84D6C">
        <w:rPr>
          <w:rFonts w:ascii="GHEA Grapalat" w:hAnsi="GHEA Grapalat" w:cs="Tahoma"/>
          <w:szCs w:val="22"/>
          <w:lang w:val="af-ZA"/>
        </w:rPr>
        <w:softHyphen/>
      </w:r>
      <w:r w:rsidRPr="00B84D6C">
        <w:rPr>
          <w:rFonts w:ascii="GHEA Grapalat" w:hAnsi="GHEA Grapalat" w:cs="Tahoma"/>
          <w:szCs w:val="22"/>
        </w:rPr>
        <w:t>թյան</w:t>
      </w:r>
      <w:r w:rsidRPr="00B84D6C">
        <w:rPr>
          <w:rFonts w:ascii="GHEA Grapalat" w:hAnsi="GHEA Grapalat" w:cs="Tahoma"/>
          <w:szCs w:val="22"/>
          <w:lang w:val="af-ZA"/>
        </w:rPr>
        <w:t xml:space="preserve"> </w:t>
      </w:r>
      <w:r w:rsidRPr="00B84D6C">
        <w:rPr>
          <w:rFonts w:ascii="GHEA Grapalat" w:hAnsi="GHEA Grapalat" w:cs="Tahoma"/>
          <w:szCs w:val="22"/>
        </w:rPr>
        <w:t>կառա</w:t>
      </w:r>
      <w:r w:rsidRPr="00B84D6C">
        <w:rPr>
          <w:rFonts w:ascii="GHEA Grapalat" w:hAnsi="GHEA Grapalat" w:cs="Tahoma"/>
          <w:szCs w:val="22"/>
          <w:lang w:val="af-ZA"/>
        </w:rPr>
        <w:softHyphen/>
      </w:r>
      <w:r w:rsidRPr="00B84D6C">
        <w:rPr>
          <w:rFonts w:ascii="GHEA Grapalat" w:hAnsi="GHEA Grapalat" w:cs="Tahoma"/>
          <w:szCs w:val="22"/>
        </w:rPr>
        <w:t>վա</w:t>
      </w:r>
      <w:r w:rsidRPr="00B84D6C">
        <w:rPr>
          <w:rFonts w:ascii="GHEA Grapalat" w:hAnsi="GHEA Grapalat" w:cs="Tahoma"/>
          <w:szCs w:val="22"/>
          <w:lang w:val="af-ZA"/>
        </w:rPr>
        <w:softHyphen/>
      </w:r>
      <w:r w:rsidRPr="00B84D6C">
        <w:rPr>
          <w:rFonts w:ascii="GHEA Grapalat" w:hAnsi="GHEA Grapalat" w:cs="Tahoma"/>
          <w:szCs w:val="22"/>
        </w:rPr>
        <w:t>րությունը</w:t>
      </w:r>
      <w:r w:rsidRPr="00B84D6C">
        <w:rPr>
          <w:rFonts w:ascii="GHEA Grapalat" w:hAnsi="GHEA Grapalat" w:cs="Tahoma"/>
          <w:szCs w:val="22"/>
          <w:lang w:val="af-ZA"/>
        </w:rPr>
        <w:t xml:space="preserve">    </w:t>
      </w:r>
      <w:r w:rsidRPr="00B84D6C">
        <w:rPr>
          <w:rFonts w:ascii="GHEA Grapalat" w:hAnsi="GHEA Grapalat" w:cs="Tahoma"/>
          <w:szCs w:val="22"/>
        </w:rPr>
        <w:t>ո</w:t>
      </w:r>
      <w:r w:rsidRPr="00B84D6C">
        <w:rPr>
          <w:rFonts w:ascii="GHEA Grapalat" w:hAnsi="GHEA Grapalat" w:cs="Tahoma"/>
          <w:szCs w:val="22"/>
          <w:lang w:val="af-ZA"/>
        </w:rPr>
        <w:t xml:space="preserve"> </w:t>
      </w:r>
      <w:r w:rsidRPr="00B84D6C">
        <w:rPr>
          <w:rFonts w:ascii="GHEA Grapalat" w:hAnsi="GHEA Grapalat" w:cs="Tahoma"/>
          <w:szCs w:val="22"/>
        </w:rPr>
        <w:t>ր</w:t>
      </w:r>
      <w:r w:rsidRPr="00B84D6C">
        <w:rPr>
          <w:rFonts w:ascii="GHEA Grapalat" w:hAnsi="GHEA Grapalat" w:cs="Tahoma"/>
          <w:szCs w:val="22"/>
          <w:lang w:val="af-ZA"/>
        </w:rPr>
        <w:t xml:space="preserve"> </w:t>
      </w:r>
      <w:r w:rsidRPr="00B84D6C">
        <w:rPr>
          <w:rFonts w:ascii="GHEA Grapalat" w:hAnsi="GHEA Grapalat" w:cs="Tahoma"/>
          <w:szCs w:val="22"/>
        </w:rPr>
        <w:t>ո</w:t>
      </w:r>
      <w:r w:rsidRPr="00B84D6C">
        <w:rPr>
          <w:rFonts w:ascii="GHEA Grapalat" w:hAnsi="GHEA Grapalat" w:cs="Tahoma"/>
          <w:szCs w:val="22"/>
          <w:lang w:val="af-ZA"/>
        </w:rPr>
        <w:t xml:space="preserve"> </w:t>
      </w:r>
      <w:r w:rsidRPr="00B84D6C">
        <w:rPr>
          <w:rFonts w:ascii="GHEA Grapalat" w:hAnsi="GHEA Grapalat" w:cs="Tahoma"/>
          <w:szCs w:val="22"/>
        </w:rPr>
        <w:t>շ</w:t>
      </w:r>
      <w:r w:rsidRPr="00B84D6C">
        <w:rPr>
          <w:rFonts w:ascii="GHEA Grapalat" w:hAnsi="GHEA Grapalat" w:cs="Tahoma"/>
          <w:szCs w:val="22"/>
          <w:lang w:val="af-ZA"/>
        </w:rPr>
        <w:t xml:space="preserve"> </w:t>
      </w:r>
      <w:r w:rsidRPr="00B84D6C">
        <w:rPr>
          <w:rFonts w:ascii="GHEA Grapalat" w:hAnsi="GHEA Grapalat" w:cs="Tahoma"/>
          <w:szCs w:val="22"/>
        </w:rPr>
        <w:t>ու</w:t>
      </w:r>
      <w:r w:rsidRPr="00B84D6C">
        <w:rPr>
          <w:rFonts w:ascii="GHEA Grapalat" w:hAnsi="GHEA Grapalat" w:cs="Tahoma"/>
          <w:szCs w:val="22"/>
          <w:lang w:val="af-ZA"/>
        </w:rPr>
        <w:t xml:space="preserve"> </w:t>
      </w:r>
      <w:r w:rsidRPr="00B84D6C">
        <w:rPr>
          <w:rFonts w:ascii="GHEA Grapalat" w:hAnsi="GHEA Grapalat" w:cs="Tahoma"/>
          <w:szCs w:val="22"/>
        </w:rPr>
        <w:t>մ</w:t>
      </w:r>
      <w:r w:rsidRPr="00B84D6C">
        <w:rPr>
          <w:rFonts w:ascii="GHEA Grapalat" w:hAnsi="GHEA Grapalat" w:cs="Tahoma"/>
          <w:szCs w:val="22"/>
          <w:lang w:val="af-ZA"/>
        </w:rPr>
        <w:t xml:space="preserve">     </w:t>
      </w:r>
      <w:r w:rsidRPr="00B84D6C">
        <w:rPr>
          <w:rFonts w:ascii="GHEA Grapalat" w:hAnsi="GHEA Grapalat" w:cs="Tahoma"/>
          <w:szCs w:val="22"/>
        </w:rPr>
        <w:t>է</w:t>
      </w:r>
      <w:r w:rsidRPr="00B84D6C">
        <w:rPr>
          <w:rFonts w:ascii="GHEA Grapalat" w:hAnsi="GHEA Grapalat" w:cs="Tahoma"/>
          <w:szCs w:val="22"/>
          <w:lang w:val="af-ZA"/>
        </w:rPr>
        <w:t>.</w:t>
      </w:r>
    </w:p>
    <w:p w:rsidR="00F56F36" w:rsidRPr="00B84D6C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B84D6C">
        <w:rPr>
          <w:rFonts w:ascii="GHEA Grapalat" w:hAnsi="GHEA Grapalat" w:cs="Tahoma"/>
          <w:szCs w:val="22"/>
          <w:lang w:val="af-ZA"/>
        </w:rPr>
        <w:t xml:space="preserve">1. </w:t>
      </w:r>
      <w:r w:rsidRPr="00B84D6C">
        <w:rPr>
          <w:rFonts w:ascii="GHEA Grapalat" w:hAnsi="GHEA Grapalat" w:cs="Tahoma"/>
          <w:szCs w:val="22"/>
        </w:rPr>
        <w:t>Հավանություն</w:t>
      </w:r>
      <w:r w:rsidRPr="00B84D6C">
        <w:rPr>
          <w:rFonts w:ascii="GHEA Grapalat" w:hAnsi="GHEA Grapalat" w:cs="Tahoma"/>
          <w:szCs w:val="22"/>
          <w:lang w:val="af-ZA"/>
        </w:rPr>
        <w:t xml:space="preserve"> </w:t>
      </w:r>
      <w:r w:rsidRPr="00B84D6C">
        <w:rPr>
          <w:rFonts w:ascii="GHEA Grapalat" w:hAnsi="GHEA Grapalat" w:cs="Tahoma"/>
          <w:szCs w:val="22"/>
        </w:rPr>
        <w:t>տալ</w:t>
      </w:r>
      <w:r w:rsidRPr="00B84D6C">
        <w:rPr>
          <w:rFonts w:ascii="GHEA Grapalat" w:hAnsi="GHEA Grapalat" w:cs="Tahoma"/>
          <w:szCs w:val="22"/>
          <w:lang w:val="af-ZA"/>
        </w:rPr>
        <w:t xml:space="preserve"> </w:t>
      </w:r>
      <w:r w:rsidR="003454DA" w:rsidRPr="00B84D6C">
        <w:rPr>
          <w:rFonts w:ascii="GHEA Grapalat" w:hAnsi="GHEA Grapalat" w:cs="Sylfaen"/>
          <w:spacing w:val="10"/>
          <w:szCs w:val="22"/>
          <w:lang w:val="af-ZA"/>
        </w:rPr>
        <w:t>«Հայաստանի Հանրապետության քաղաքացիական օրենսգրքում փոփոխություն կատարելու մասին»</w:t>
      </w:r>
      <w:r w:rsidRPr="00B84D6C">
        <w:rPr>
          <w:rFonts w:ascii="GHEA Grapalat" w:hAnsi="GHEA Grapalat" w:cs="Sylfaen"/>
          <w:spacing w:val="10"/>
          <w:szCs w:val="22"/>
          <w:lang w:val="af-ZA"/>
        </w:rPr>
        <w:t xml:space="preserve"> Հայաստանի Հանրա</w:t>
      </w:r>
      <w:r w:rsidRPr="00B84D6C">
        <w:rPr>
          <w:rFonts w:ascii="GHEA Grapalat" w:hAnsi="GHEA Grapalat" w:cs="Sylfaen"/>
          <w:spacing w:val="10"/>
          <w:szCs w:val="22"/>
          <w:lang w:val="af-ZA"/>
        </w:rPr>
        <w:softHyphen/>
        <w:t>պետության օրենքի նախագծի (</w:t>
      </w:r>
      <w:r w:rsidRPr="00B84D6C">
        <w:rPr>
          <w:rFonts w:ascii="GHEA Grapalat" w:hAnsi="GHEA Grapalat"/>
          <w:iCs/>
          <w:szCs w:val="22"/>
        </w:rPr>
        <w:t>Պ</w:t>
      </w:r>
      <w:r w:rsidR="003454DA" w:rsidRPr="00B84D6C">
        <w:rPr>
          <w:rFonts w:ascii="GHEA Grapalat" w:hAnsi="GHEA Grapalat"/>
          <w:iCs/>
          <w:szCs w:val="22"/>
          <w:lang w:val="af-ZA"/>
        </w:rPr>
        <w:t>-369-15.</w:t>
      </w:r>
      <w:r w:rsidR="003454DA" w:rsidRPr="00B84D6C">
        <w:rPr>
          <w:rFonts w:ascii="GHEA Grapalat" w:hAnsi="GHEA Grapalat"/>
          <w:iCs/>
          <w:szCs w:val="22"/>
          <w:lang w:val="hy-AM"/>
        </w:rPr>
        <w:t>11</w:t>
      </w:r>
      <w:r w:rsidRPr="00B84D6C">
        <w:rPr>
          <w:rFonts w:ascii="GHEA Grapalat" w:hAnsi="GHEA Grapalat"/>
          <w:iCs/>
          <w:szCs w:val="22"/>
          <w:lang w:val="af-ZA"/>
        </w:rPr>
        <w:t>.2019-</w:t>
      </w:r>
      <w:r w:rsidRPr="00B84D6C">
        <w:rPr>
          <w:rFonts w:ascii="GHEA Grapalat" w:hAnsi="GHEA Grapalat"/>
          <w:iCs/>
          <w:szCs w:val="22"/>
        </w:rPr>
        <w:t>ՊԻ</w:t>
      </w:r>
      <w:r w:rsidRPr="00B84D6C">
        <w:rPr>
          <w:rFonts w:ascii="GHEA Grapalat" w:hAnsi="GHEA Grapalat"/>
          <w:iCs/>
          <w:szCs w:val="22"/>
          <w:lang w:val="af-ZA"/>
        </w:rPr>
        <w:t>-011/0</w:t>
      </w:r>
      <w:r w:rsidRPr="00B84D6C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r w:rsidRPr="00B84D6C">
        <w:rPr>
          <w:rFonts w:ascii="GHEA Grapalat" w:hAnsi="GHEA Grapalat" w:cs="Tahoma"/>
          <w:szCs w:val="22"/>
        </w:rPr>
        <w:t>վերաբերյալ</w:t>
      </w:r>
      <w:r w:rsidRPr="00B84D6C">
        <w:rPr>
          <w:rFonts w:ascii="GHEA Grapalat" w:hAnsi="GHEA Grapalat" w:cs="Tahoma"/>
          <w:szCs w:val="22"/>
          <w:lang w:val="af-ZA"/>
        </w:rPr>
        <w:t xml:space="preserve"> </w:t>
      </w:r>
      <w:r w:rsidRPr="00B84D6C">
        <w:rPr>
          <w:rFonts w:ascii="GHEA Grapalat" w:hAnsi="GHEA Grapalat" w:cs="Tahoma"/>
          <w:szCs w:val="22"/>
        </w:rPr>
        <w:t>Հայաս</w:t>
      </w:r>
      <w:r w:rsidRPr="00B84D6C">
        <w:rPr>
          <w:rFonts w:ascii="GHEA Grapalat" w:hAnsi="GHEA Grapalat" w:cs="Tahoma"/>
          <w:szCs w:val="22"/>
          <w:lang w:val="af-ZA"/>
        </w:rPr>
        <w:softHyphen/>
      </w:r>
      <w:r w:rsidRPr="00B84D6C">
        <w:rPr>
          <w:rFonts w:ascii="GHEA Grapalat" w:hAnsi="GHEA Grapalat" w:cs="Tahoma"/>
          <w:szCs w:val="22"/>
        </w:rPr>
        <w:t>տա</w:t>
      </w:r>
      <w:r w:rsidRPr="00B84D6C">
        <w:rPr>
          <w:rFonts w:ascii="GHEA Grapalat" w:hAnsi="GHEA Grapalat" w:cs="Tahoma"/>
          <w:szCs w:val="22"/>
          <w:lang w:val="af-ZA"/>
        </w:rPr>
        <w:softHyphen/>
      </w:r>
      <w:r w:rsidRPr="00B84D6C">
        <w:rPr>
          <w:rFonts w:ascii="GHEA Grapalat" w:hAnsi="GHEA Grapalat" w:cs="Tahoma"/>
          <w:szCs w:val="22"/>
        </w:rPr>
        <w:t>նի</w:t>
      </w:r>
      <w:r w:rsidRPr="00B84D6C">
        <w:rPr>
          <w:rFonts w:ascii="GHEA Grapalat" w:hAnsi="GHEA Grapalat" w:cs="Tahoma"/>
          <w:szCs w:val="22"/>
          <w:lang w:val="af-ZA"/>
        </w:rPr>
        <w:t xml:space="preserve"> </w:t>
      </w:r>
      <w:r w:rsidRPr="00B84D6C">
        <w:rPr>
          <w:rFonts w:ascii="GHEA Grapalat" w:hAnsi="GHEA Grapalat" w:cs="Tahoma"/>
          <w:szCs w:val="22"/>
        </w:rPr>
        <w:t>Հանրապե</w:t>
      </w:r>
      <w:r w:rsidRPr="00B84D6C">
        <w:rPr>
          <w:rFonts w:ascii="GHEA Grapalat" w:hAnsi="GHEA Grapalat" w:cs="Tahoma"/>
          <w:szCs w:val="22"/>
          <w:lang w:val="af-ZA"/>
        </w:rPr>
        <w:softHyphen/>
      </w:r>
      <w:r w:rsidRPr="00B84D6C">
        <w:rPr>
          <w:rFonts w:ascii="GHEA Grapalat" w:hAnsi="GHEA Grapalat" w:cs="Tahoma"/>
          <w:szCs w:val="22"/>
        </w:rPr>
        <w:t>տու</w:t>
      </w:r>
      <w:r w:rsidRPr="00B84D6C">
        <w:rPr>
          <w:rFonts w:ascii="GHEA Grapalat" w:hAnsi="GHEA Grapalat" w:cs="Tahoma"/>
          <w:szCs w:val="22"/>
          <w:lang w:val="af-ZA"/>
        </w:rPr>
        <w:softHyphen/>
      </w:r>
      <w:r w:rsidRPr="00B84D6C">
        <w:rPr>
          <w:rFonts w:ascii="GHEA Grapalat" w:hAnsi="GHEA Grapalat" w:cs="Tahoma"/>
          <w:szCs w:val="22"/>
        </w:rPr>
        <w:t>թյան</w:t>
      </w:r>
      <w:r w:rsidRPr="00B84D6C">
        <w:rPr>
          <w:rFonts w:ascii="GHEA Grapalat" w:hAnsi="GHEA Grapalat" w:cs="Tahoma"/>
          <w:szCs w:val="22"/>
          <w:lang w:val="af-ZA"/>
        </w:rPr>
        <w:t xml:space="preserve"> </w:t>
      </w:r>
      <w:r w:rsidRPr="00B84D6C">
        <w:rPr>
          <w:rFonts w:ascii="GHEA Grapalat" w:hAnsi="GHEA Grapalat" w:cs="Tahoma"/>
          <w:szCs w:val="22"/>
        </w:rPr>
        <w:t>կա</w:t>
      </w:r>
      <w:r w:rsidRPr="00B84D6C">
        <w:rPr>
          <w:rFonts w:ascii="GHEA Grapalat" w:hAnsi="GHEA Grapalat" w:cs="Tahoma"/>
          <w:szCs w:val="22"/>
          <w:lang w:val="af-ZA"/>
        </w:rPr>
        <w:softHyphen/>
      </w:r>
      <w:r w:rsidRPr="00B84D6C">
        <w:rPr>
          <w:rFonts w:ascii="GHEA Grapalat" w:hAnsi="GHEA Grapalat" w:cs="Tahoma"/>
          <w:szCs w:val="22"/>
          <w:lang w:val="af-ZA"/>
        </w:rPr>
        <w:softHyphen/>
      </w:r>
      <w:r w:rsidRPr="00B84D6C">
        <w:rPr>
          <w:rFonts w:ascii="GHEA Grapalat" w:hAnsi="GHEA Grapalat" w:cs="Tahoma"/>
          <w:szCs w:val="22"/>
        </w:rPr>
        <w:t>ռա</w:t>
      </w:r>
      <w:r w:rsidRPr="00B84D6C">
        <w:rPr>
          <w:rFonts w:ascii="GHEA Grapalat" w:hAnsi="GHEA Grapalat" w:cs="Tahoma"/>
          <w:szCs w:val="22"/>
          <w:lang w:val="af-ZA"/>
        </w:rPr>
        <w:softHyphen/>
      </w:r>
      <w:r w:rsidRPr="00B84D6C">
        <w:rPr>
          <w:rFonts w:ascii="GHEA Grapalat" w:hAnsi="GHEA Grapalat" w:cs="Tahoma"/>
          <w:szCs w:val="22"/>
          <w:lang w:val="af-ZA"/>
        </w:rPr>
        <w:softHyphen/>
      </w:r>
      <w:r w:rsidRPr="00B84D6C">
        <w:rPr>
          <w:rFonts w:ascii="GHEA Grapalat" w:hAnsi="GHEA Grapalat" w:cs="Tahoma"/>
          <w:szCs w:val="22"/>
        </w:rPr>
        <w:t>վա</w:t>
      </w:r>
      <w:r w:rsidRPr="00B84D6C">
        <w:rPr>
          <w:rFonts w:ascii="GHEA Grapalat" w:hAnsi="GHEA Grapalat" w:cs="Tahoma"/>
          <w:szCs w:val="22"/>
          <w:lang w:val="af-ZA"/>
        </w:rPr>
        <w:softHyphen/>
      </w:r>
      <w:r w:rsidRPr="00B84D6C">
        <w:rPr>
          <w:rFonts w:ascii="GHEA Grapalat" w:hAnsi="GHEA Grapalat" w:cs="Tahoma"/>
          <w:szCs w:val="22"/>
        </w:rPr>
        <w:t>րու</w:t>
      </w:r>
      <w:r w:rsidRPr="00B84D6C">
        <w:rPr>
          <w:rFonts w:ascii="GHEA Grapalat" w:hAnsi="GHEA Grapalat" w:cs="Tahoma"/>
          <w:szCs w:val="22"/>
          <w:lang w:val="af-ZA"/>
        </w:rPr>
        <w:softHyphen/>
      </w:r>
      <w:r w:rsidRPr="00B84D6C">
        <w:rPr>
          <w:rFonts w:ascii="GHEA Grapalat" w:hAnsi="GHEA Grapalat" w:cs="Tahoma"/>
          <w:szCs w:val="22"/>
        </w:rPr>
        <w:t>թյան</w:t>
      </w:r>
      <w:r w:rsidRPr="00B84D6C">
        <w:rPr>
          <w:rFonts w:ascii="GHEA Grapalat" w:hAnsi="GHEA Grapalat" w:cs="Tahoma"/>
          <w:szCs w:val="22"/>
          <w:lang w:val="af-ZA"/>
        </w:rPr>
        <w:t xml:space="preserve"> </w:t>
      </w:r>
      <w:r w:rsidRPr="00B84D6C">
        <w:rPr>
          <w:rFonts w:ascii="GHEA Grapalat" w:hAnsi="GHEA Grapalat" w:cs="Tahoma"/>
          <w:szCs w:val="22"/>
        </w:rPr>
        <w:t>առաջար</w:t>
      </w:r>
      <w:r w:rsidRPr="00B84D6C">
        <w:rPr>
          <w:rFonts w:ascii="GHEA Grapalat" w:hAnsi="GHEA Grapalat" w:cs="Tahoma"/>
          <w:szCs w:val="22"/>
          <w:lang w:val="af-ZA"/>
        </w:rPr>
        <w:softHyphen/>
      </w:r>
      <w:r w:rsidRPr="00B84D6C">
        <w:rPr>
          <w:rFonts w:ascii="GHEA Grapalat" w:hAnsi="GHEA Grapalat" w:cs="Tahoma"/>
          <w:szCs w:val="22"/>
        </w:rPr>
        <w:t>կությանը</w:t>
      </w:r>
      <w:r w:rsidRPr="00B84D6C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3454DA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bookmarkStart w:id="0" w:name="_GoBack"/>
      <w:bookmarkEnd w:id="0"/>
    </w:p>
    <w:p w:rsidR="00F56F36" w:rsidRPr="003454DA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3454DA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3454DA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3454DA" w:rsidRDefault="00F56F36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3454DA">
        <w:rPr>
          <w:rFonts w:ascii="GHEA Grapalat" w:hAnsi="GHEA Grapalat" w:cs="Sylfaen"/>
          <w:lang w:val="af-ZA"/>
        </w:rPr>
        <w:t xml:space="preserve">              </w:t>
      </w:r>
      <w:r w:rsidRPr="003454DA">
        <w:rPr>
          <w:rFonts w:ascii="GHEA Grapalat" w:hAnsi="GHEA Grapalat" w:cs="Sylfaen"/>
        </w:rPr>
        <w:t>ՎԱՐՉԱՊԵՏ</w:t>
      </w:r>
      <w:r w:rsidRPr="003454DA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3454DA">
        <w:rPr>
          <w:rFonts w:ascii="GHEA Grapalat" w:hAnsi="GHEA Grapalat" w:cs="Arial Armenian"/>
          <w:lang w:val="af-ZA"/>
        </w:rPr>
        <w:tab/>
      </w:r>
      <w:r w:rsidRPr="003454DA">
        <w:rPr>
          <w:rFonts w:ascii="GHEA Grapalat" w:hAnsi="GHEA Grapalat" w:cs="Arial Armenian"/>
          <w:lang w:val="af-ZA"/>
        </w:rPr>
        <w:tab/>
        <w:t xml:space="preserve">   </w:t>
      </w:r>
      <w:r w:rsidRPr="003454DA">
        <w:rPr>
          <w:rFonts w:ascii="GHEA Grapalat" w:hAnsi="GHEA Grapalat" w:cs="Arial Armenian"/>
        </w:rPr>
        <w:t>Ն</w:t>
      </w:r>
      <w:r w:rsidRPr="003454DA">
        <w:rPr>
          <w:rFonts w:ascii="GHEA Grapalat" w:hAnsi="GHEA Grapalat" w:cs="Sylfaen"/>
          <w:lang w:val="af-ZA"/>
        </w:rPr>
        <w:t>.</w:t>
      </w:r>
      <w:r w:rsidRPr="003454DA">
        <w:rPr>
          <w:rFonts w:ascii="GHEA Grapalat" w:hAnsi="GHEA Grapalat" w:cs="Arial Armenian"/>
          <w:lang w:val="af-ZA"/>
        </w:rPr>
        <w:t xml:space="preserve"> ՓԱՇԻՆ</w:t>
      </w:r>
      <w:r w:rsidRPr="003454DA">
        <w:rPr>
          <w:rFonts w:ascii="GHEA Grapalat" w:hAnsi="GHEA Grapalat" w:cs="Sylfaen"/>
        </w:rPr>
        <w:t>ՅԱՆ</w:t>
      </w:r>
    </w:p>
    <w:p w:rsidR="00F56F36" w:rsidRPr="003454DA" w:rsidRDefault="00F56F36" w:rsidP="00F56F36">
      <w:pPr>
        <w:rPr>
          <w:rFonts w:ascii="GHEA Grapalat" w:hAnsi="GHEA Grapalat"/>
          <w:lang w:val="af-ZA"/>
        </w:rPr>
      </w:pPr>
    </w:p>
    <w:p w:rsidR="00F56F36" w:rsidRPr="003454DA" w:rsidRDefault="00F56F36" w:rsidP="00F56F36">
      <w:pPr>
        <w:rPr>
          <w:rFonts w:ascii="GHEA Grapalat" w:hAnsi="GHEA Grapalat"/>
          <w:spacing w:val="-4"/>
          <w:lang w:val="hy-AM"/>
        </w:rPr>
      </w:pPr>
      <w:r w:rsidRPr="003454DA">
        <w:rPr>
          <w:rFonts w:ascii="GHEA Grapalat" w:hAnsi="GHEA Grapalat"/>
          <w:lang w:val="af-ZA"/>
        </w:rPr>
        <w:t xml:space="preserve">   </w:t>
      </w:r>
      <w:r w:rsidRPr="003454DA">
        <w:rPr>
          <w:rFonts w:ascii="GHEA Grapalat" w:hAnsi="GHEA Grapalat"/>
          <w:lang w:val="af-ZA"/>
        </w:rPr>
        <w:tab/>
        <w:t xml:space="preserve">   2019 </w:t>
      </w:r>
      <w:r w:rsidRPr="003454DA">
        <w:rPr>
          <w:rFonts w:ascii="GHEA Grapalat" w:hAnsi="GHEA Grapalat" w:cs="Sylfaen"/>
        </w:rPr>
        <w:t>թ</w:t>
      </w:r>
      <w:r w:rsidRPr="003454DA">
        <w:rPr>
          <w:rFonts w:ascii="GHEA Grapalat" w:hAnsi="GHEA Grapalat" w:cs="Arial Armenian"/>
          <w:lang w:val="af-ZA"/>
        </w:rPr>
        <w:t xml:space="preserve">. </w:t>
      </w:r>
      <w:r w:rsidR="003454DA">
        <w:rPr>
          <w:rFonts w:ascii="GHEA Grapalat" w:hAnsi="GHEA Grapalat" w:cs="IRTEK Courier"/>
          <w:spacing w:val="-4"/>
          <w:lang w:val="hy-AM"/>
        </w:rPr>
        <w:t>նոյեմբերի</w:t>
      </w:r>
    </w:p>
    <w:p w:rsidR="00F56F36" w:rsidRPr="003454DA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3454DA">
        <w:rPr>
          <w:rFonts w:ascii="GHEA Grapalat" w:hAnsi="GHEA Grapalat"/>
          <w:lang w:val="af-ZA"/>
        </w:rPr>
        <w:tab/>
        <w:t xml:space="preserve">          </w:t>
      </w:r>
      <w:r w:rsidRPr="003454DA">
        <w:rPr>
          <w:rFonts w:ascii="GHEA Grapalat" w:hAnsi="GHEA Grapalat" w:cs="Sylfaen"/>
        </w:rPr>
        <w:t>Երևան</w:t>
      </w:r>
    </w:p>
    <w:p w:rsidR="00D40405" w:rsidRDefault="00D40405">
      <w:pPr>
        <w:rPr>
          <w:rFonts w:ascii="GHEA Grapalat" w:hAnsi="GHEA Grapalat"/>
          <w:lang w:val="fr-FR"/>
        </w:rPr>
      </w:pPr>
    </w:p>
    <w:p w:rsidR="003454DA" w:rsidRDefault="003454DA">
      <w:pPr>
        <w:rPr>
          <w:rFonts w:ascii="GHEA Grapalat" w:hAnsi="GHEA Grapalat"/>
          <w:lang w:val="fr-FR"/>
        </w:rPr>
      </w:pPr>
    </w:p>
    <w:p w:rsidR="003454DA" w:rsidRDefault="003454DA" w:rsidP="003454DA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  <w:r w:rsidRPr="003454DA">
        <w:rPr>
          <w:rFonts w:ascii="GHEA Grapalat" w:hAnsi="GHEA Grapalat" w:cs="Sylfaen"/>
          <w:spacing w:val="10"/>
          <w:lang w:val="af-ZA"/>
        </w:rPr>
        <w:lastRenderedPageBreak/>
        <w:t>«ՀԱՅԱՍՏԱՆԻ ՀԱՆՐԱՊԵՏՈՒԹՅԱՆ ՔԱՂԱՔԱՑԻԱԿԱՆ ՕՐԵՆՍ</w:t>
      </w:r>
      <w:r w:rsidRPr="003454DA">
        <w:rPr>
          <w:rFonts w:ascii="GHEA Grapalat" w:hAnsi="GHEA Grapalat" w:cs="Sylfaen"/>
          <w:spacing w:val="10"/>
          <w:lang w:val="af-ZA"/>
        </w:rPr>
        <w:softHyphen/>
      </w:r>
      <w:r w:rsidR="005111BD">
        <w:rPr>
          <w:rFonts w:ascii="GHEA Grapalat" w:hAnsi="GHEA Grapalat" w:cs="Sylfaen"/>
          <w:spacing w:val="10"/>
          <w:lang w:val="af-ZA"/>
        </w:rPr>
        <w:softHyphen/>
      </w:r>
      <w:r w:rsidRPr="003454DA">
        <w:rPr>
          <w:rFonts w:ascii="GHEA Grapalat" w:hAnsi="GHEA Grapalat" w:cs="Sylfaen"/>
          <w:spacing w:val="10"/>
          <w:lang w:val="af-ZA"/>
        </w:rPr>
        <w:t>ԳՐՔՈՒՄ ՓՈՓՈԽՈՒԹՅՈՒՆ ԿԱՏԱՐԵԼՈՒ ՄԱՍԻՆ» ՀԱ</w:t>
      </w:r>
      <w:r w:rsidRPr="003454DA">
        <w:rPr>
          <w:rFonts w:ascii="GHEA Grapalat" w:hAnsi="GHEA Grapalat" w:cs="Sylfaen"/>
          <w:spacing w:val="10"/>
          <w:lang w:val="af-ZA"/>
        </w:rPr>
        <w:softHyphen/>
        <w:t>ՅԱՍ</w:t>
      </w:r>
      <w:r w:rsidRPr="003454DA">
        <w:rPr>
          <w:rFonts w:ascii="GHEA Grapalat" w:hAnsi="GHEA Grapalat" w:cs="Sylfaen"/>
          <w:spacing w:val="10"/>
          <w:lang w:val="af-ZA"/>
        </w:rPr>
        <w:softHyphen/>
        <w:t>ՏԱՆԻ ՀԱՆՐԱ</w:t>
      </w:r>
      <w:r w:rsidRPr="003454DA">
        <w:rPr>
          <w:rFonts w:ascii="GHEA Grapalat" w:hAnsi="GHEA Grapalat" w:cs="Sylfaen"/>
          <w:spacing w:val="10"/>
          <w:lang w:val="af-ZA"/>
        </w:rPr>
        <w:softHyphen/>
        <w:t>ՊԵՏՈՒԹՅԱՆ ՕՐԵՆՔԻ ՆԱԽԱԳԾԻ (</w:t>
      </w:r>
      <w:r w:rsidRPr="003454DA">
        <w:rPr>
          <w:rFonts w:ascii="GHEA Grapalat" w:hAnsi="GHEA Grapalat"/>
          <w:iCs/>
        </w:rPr>
        <w:t>Պ</w:t>
      </w:r>
      <w:r w:rsidRPr="003454DA">
        <w:rPr>
          <w:rFonts w:ascii="GHEA Grapalat" w:hAnsi="GHEA Grapalat"/>
          <w:iCs/>
          <w:lang w:val="af-ZA"/>
        </w:rPr>
        <w:t>-369-15.</w:t>
      </w:r>
      <w:r w:rsidRPr="003454DA">
        <w:rPr>
          <w:rFonts w:ascii="GHEA Grapalat" w:hAnsi="GHEA Grapalat"/>
          <w:iCs/>
          <w:lang w:val="hy-AM"/>
        </w:rPr>
        <w:t>11</w:t>
      </w:r>
      <w:r w:rsidRPr="003454DA">
        <w:rPr>
          <w:rFonts w:ascii="GHEA Grapalat" w:hAnsi="GHEA Grapalat"/>
          <w:iCs/>
          <w:lang w:val="af-ZA"/>
        </w:rPr>
        <w:t>.2019-</w:t>
      </w:r>
      <w:r w:rsidRPr="00B84D6C">
        <w:rPr>
          <w:rFonts w:ascii="GHEA Grapalat" w:hAnsi="GHEA Grapalat"/>
          <w:iCs/>
        </w:rPr>
        <w:t>ՊԻ</w:t>
      </w:r>
      <w:r w:rsidRPr="00B84D6C">
        <w:rPr>
          <w:rFonts w:ascii="GHEA Grapalat" w:hAnsi="GHEA Grapalat"/>
          <w:iCs/>
          <w:lang w:val="af-ZA"/>
        </w:rPr>
        <w:t>-011/0</w:t>
      </w:r>
      <w:r w:rsidRPr="00B84D6C">
        <w:rPr>
          <w:rFonts w:ascii="GHEA Grapalat" w:hAnsi="GHEA Grapalat" w:cs="Sylfaen"/>
          <w:spacing w:val="10"/>
          <w:lang w:val="af-ZA"/>
        </w:rPr>
        <w:t xml:space="preserve">) </w:t>
      </w:r>
      <w:r w:rsidRPr="00B84D6C">
        <w:rPr>
          <w:rFonts w:ascii="GHEA Grapalat" w:hAnsi="GHEA Grapalat" w:cs="Tahoma"/>
        </w:rPr>
        <w:t>ՎԵՐԱԲԵՐՅԱԼ</w:t>
      </w:r>
      <w:r w:rsidRPr="00B84D6C">
        <w:rPr>
          <w:rFonts w:ascii="GHEA Grapalat" w:hAnsi="GHEA Grapalat" w:cs="Tahoma"/>
          <w:lang w:val="af-ZA"/>
        </w:rPr>
        <w:t xml:space="preserve"> </w:t>
      </w:r>
      <w:r w:rsidRPr="00B84D6C">
        <w:rPr>
          <w:rFonts w:ascii="GHEA Grapalat" w:hAnsi="GHEA Grapalat" w:cs="Tahoma"/>
          <w:spacing w:val="-4"/>
          <w:lang w:val="af-ZA"/>
        </w:rPr>
        <w:t>ՀԱ</w:t>
      </w:r>
      <w:r w:rsidRPr="00B84D6C">
        <w:rPr>
          <w:rFonts w:ascii="GHEA Grapalat" w:hAnsi="GHEA Grapalat" w:cs="Tahoma"/>
          <w:spacing w:val="-4"/>
          <w:lang w:val="af-ZA"/>
        </w:rPr>
        <w:softHyphen/>
      </w:r>
      <w:r w:rsidRPr="00B84D6C">
        <w:rPr>
          <w:rFonts w:ascii="GHEA Grapalat" w:hAnsi="GHEA Grapalat" w:cs="Tahoma"/>
          <w:spacing w:val="-4"/>
          <w:lang w:val="af-ZA"/>
        </w:rPr>
        <w:softHyphen/>
      </w:r>
      <w:r w:rsidRPr="00B84D6C">
        <w:rPr>
          <w:rFonts w:ascii="GHEA Grapalat" w:hAnsi="GHEA Grapalat" w:cs="Tahoma"/>
          <w:spacing w:val="-4"/>
          <w:lang w:val="af-ZA"/>
        </w:rPr>
        <w:softHyphen/>
        <w:t>ՅԱՍ</w:t>
      </w:r>
      <w:r w:rsidRPr="00B84D6C">
        <w:rPr>
          <w:rFonts w:ascii="GHEA Grapalat" w:hAnsi="GHEA Grapalat" w:cs="Tahoma"/>
          <w:spacing w:val="-4"/>
          <w:lang w:val="af-ZA"/>
        </w:rPr>
        <w:softHyphen/>
      </w:r>
      <w:r w:rsidRPr="00B84D6C">
        <w:rPr>
          <w:rFonts w:ascii="GHEA Grapalat" w:hAnsi="GHEA Grapalat" w:cs="Tahoma"/>
          <w:spacing w:val="-4"/>
          <w:lang w:val="af-ZA"/>
        </w:rPr>
        <w:softHyphen/>
      </w:r>
      <w:r w:rsidRPr="00B84D6C">
        <w:rPr>
          <w:rFonts w:ascii="GHEA Grapalat" w:hAnsi="GHEA Grapalat" w:cs="Tahoma"/>
          <w:spacing w:val="-4"/>
          <w:lang w:val="af-ZA"/>
        </w:rPr>
        <w:softHyphen/>
        <w:t>ՏԱ</w:t>
      </w:r>
      <w:r w:rsidRPr="00B84D6C">
        <w:rPr>
          <w:rFonts w:ascii="GHEA Grapalat" w:hAnsi="GHEA Grapalat" w:cs="Tahoma"/>
          <w:spacing w:val="-4"/>
          <w:lang w:val="af-ZA"/>
        </w:rPr>
        <w:softHyphen/>
        <w:t>ՆԻ ՀԱ</w:t>
      </w:r>
      <w:r w:rsidRPr="00B84D6C">
        <w:rPr>
          <w:rFonts w:ascii="GHEA Grapalat" w:hAnsi="GHEA Grapalat" w:cs="Tahoma"/>
          <w:spacing w:val="-4"/>
          <w:lang w:val="af-ZA"/>
        </w:rPr>
        <w:softHyphen/>
        <w:t>Ն</w:t>
      </w:r>
      <w:r w:rsidRPr="00B84D6C">
        <w:rPr>
          <w:rFonts w:ascii="GHEA Grapalat" w:hAnsi="GHEA Grapalat" w:cs="Tahoma"/>
          <w:spacing w:val="-4"/>
          <w:lang w:val="af-ZA"/>
        </w:rPr>
        <w:softHyphen/>
      </w:r>
      <w:r w:rsidRPr="00B84D6C">
        <w:rPr>
          <w:rFonts w:ascii="GHEA Grapalat" w:hAnsi="GHEA Grapalat" w:cs="Tahoma"/>
          <w:spacing w:val="-4"/>
          <w:lang w:val="af-ZA"/>
        </w:rPr>
        <w:softHyphen/>
        <w:t>ՐԱ</w:t>
      </w:r>
      <w:r w:rsidRPr="00B84D6C">
        <w:rPr>
          <w:rFonts w:ascii="GHEA Grapalat" w:hAnsi="GHEA Grapalat" w:cs="Tahoma"/>
          <w:spacing w:val="-4"/>
          <w:lang w:val="af-ZA"/>
        </w:rPr>
        <w:softHyphen/>
        <w:t>ՊԵ</w:t>
      </w:r>
      <w:r w:rsidRPr="00B84D6C">
        <w:rPr>
          <w:rFonts w:ascii="GHEA Grapalat" w:hAnsi="GHEA Grapalat" w:cs="Tahoma"/>
          <w:spacing w:val="-4"/>
          <w:lang w:val="af-ZA"/>
        </w:rPr>
        <w:softHyphen/>
      </w:r>
      <w:r w:rsidRPr="00B84D6C">
        <w:rPr>
          <w:rFonts w:ascii="GHEA Grapalat" w:hAnsi="GHEA Grapalat" w:cs="Tahoma"/>
          <w:spacing w:val="-4"/>
          <w:lang w:val="af-ZA"/>
        </w:rPr>
        <w:softHyphen/>
      </w:r>
      <w:r w:rsidRPr="00B84D6C">
        <w:rPr>
          <w:rFonts w:ascii="GHEA Grapalat" w:hAnsi="GHEA Grapalat" w:cs="Tahoma"/>
          <w:spacing w:val="-4"/>
          <w:lang w:val="af-ZA"/>
        </w:rPr>
        <w:softHyphen/>
        <w:t>ՏՈՒ</w:t>
      </w:r>
      <w:r w:rsidRPr="00B84D6C">
        <w:rPr>
          <w:rFonts w:ascii="GHEA Grapalat" w:hAnsi="GHEA Grapalat" w:cs="Tahoma"/>
          <w:spacing w:val="-4"/>
          <w:lang w:val="af-ZA"/>
        </w:rPr>
        <w:softHyphen/>
      </w:r>
      <w:r w:rsidRPr="00B84D6C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Pr="00B84D6C">
        <w:rPr>
          <w:rFonts w:ascii="GHEA Grapalat" w:hAnsi="GHEA Grapalat" w:cs="Tahoma"/>
          <w:spacing w:val="-4"/>
          <w:lang w:val="af-ZA"/>
        </w:rPr>
        <w:softHyphen/>
        <w:t>ՎԱ</w:t>
      </w:r>
      <w:r w:rsidRPr="00B84D6C">
        <w:rPr>
          <w:rFonts w:ascii="GHEA Grapalat" w:hAnsi="GHEA Grapalat" w:cs="Tahoma"/>
          <w:spacing w:val="-4"/>
          <w:lang w:val="af-ZA"/>
        </w:rPr>
        <w:softHyphen/>
      </w:r>
      <w:r w:rsidRPr="00B84D6C">
        <w:rPr>
          <w:rFonts w:ascii="GHEA Grapalat" w:hAnsi="GHEA Grapalat" w:cs="Tahoma"/>
          <w:spacing w:val="-4"/>
          <w:lang w:val="af-ZA"/>
        </w:rPr>
        <w:softHyphen/>
        <w:t>ՐՈՒ</w:t>
      </w:r>
      <w:r w:rsidRPr="00B84D6C">
        <w:rPr>
          <w:rFonts w:ascii="GHEA Grapalat" w:hAnsi="GHEA Grapalat" w:cs="Tahoma"/>
          <w:spacing w:val="-4"/>
          <w:lang w:val="af-ZA"/>
        </w:rPr>
        <w:softHyphen/>
      </w:r>
      <w:r w:rsidRPr="00B84D6C">
        <w:rPr>
          <w:rFonts w:ascii="GHEA Grapalat" w:hAnsi="GHEA Grapalat" w:cs="Tahoma"/>
          <w:spacing w:val="-4"/>
          <w:lang w:val="af-ZA"/>
        </w:rPr>
        <w:softHyphen/>
        <w:t>ԹՅԱՆ ԱՌԱ</w:t>
      </w:r>
      <w:r w:rsidRPr="00B84D6C">
        <w:rPr>
          <w:rFonts w:ascii="GHEA Grapalat" w:hAnsi="GHEA Grapalat" w:cs="Tahoma"/>
          <w:spacing w:val="-4"/>
          <w:lang w:val="af-ZA"/>
        </w:rPr>
        <w:softHyphen/>
        <w:t>ՋԱՐ</w:t>
      </w:r>
      <w:r w:rsidRPr="00B84D6C">
        <w:rPr>
          <w:rFonts w:ascii="GHEA Grapalat" w:hAnsi="GHEA Grapalat" w:cs="Tahoma"/>
          <w:spacing w:val="-4"/>
          <w:lang w:val="af-ZA"/>
        </w:rPr>
        <w:softHyphen/>
      </w:r>
      <w:r w:rsidRPr="00B84D6C">
        <w:rPr>
          <w:rFonts w:ascii="GHEA Grapalat" w:hAnsi="GHEA Grapalat" w:cs="Tahoma"/>
          <w:spacing w:val="-4"/>
          <w:lang w:val="af-ZA"/>
        </w:rPr>
        <w:softHyphen/>
        <w:t>ԿՈՒ</w:t>
      </w:r>
      <w:r w:rsidRPr="00B84D6C">
        <w:rPr>
          <w:rFonts w:ascii="GHEA Grapalat" w:hAnsi="GHEA Grapalat" w:cs="Tahoma"/>
          <w:spacing w:val="-4"/>
          <w:lang w:val="af-ZA"/>
        </w:rPr>
        <w:softHyphen/>
        <w:t>ԹՅՈՒՆԸ</w:t>
      </w:r>
    </w:p>
    <w:p w:rsidR="00716A93" w:rsidRDefault="00716A93" w:rsidP="003454DA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</w:p>
    <w:p w:rsidR="00716A93" w:rsidRDefault="00716A93" w:rsidP="003454DA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</w:p>
    <w:p w:rsidR="00716A93" w:rsidRDefault="00716A93" w:rsidP="003454DA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</w:p>
    <w:p w:rsidR="00716A93" w:rsidRPr="00716A93" w:rsidRDefault="00716A93" w:rsidP="00716A93">
      <w:pPr>
        <w:spacing w:after="0" w:line="360" w:lineRule="auto"/>
        <w:ind w:right="4"/>
        <w:jc w:val="both"/>
        <w:rPr>
          <w:rFonts w:ascii="GHEA Grapalat" w:eastAsia="Times New Roman" w:hAnsi="GHEA Grapalat" w:cs="Times New Roman"/>
          <w:lang w:val="hy-AM"/>
        </w:rPr>
      </w:pPr>
      <w:r>
        <w:rPr>
          <w:rFonts w:ascii="GHEA Grapalat" w:hAnsi="GHEA Grapalat" w:cs="Tahoma"/>
          <w:spacing w:val="-4"/>
          <w:lang w:val="af-ZA"/>
        </w:rPr>
        <w:tab/>
      </w:r>
      <w:r>
        <w:rPr>
          <w:rFonts w:ascii="GHEA Grapalat" w:hAnsi="GHEA Grapalat" w:cs="Tahoma"/>
          <w:spacing w:val="-4"/>
          <w:lang w:val="hy-AM"/>
        </w:rPr>
        <w:t xml:space="preserve">Հայաստանի Հանրապետության կառավարությունը </w:t>
      </w:r>
      <w:r w:rsidRPr="00836DDC">
        <w:rPr>
          <w:rFonts w:ascii="GHEA Grapalat" w:hAnsi="GHEA Grapalat" w:cs="Sylfaen"/>
          <w:lang w:val="hy-AM"/>
        </w:rPr>
        <w:t xml:space="preserve"> «Հայաստանի Հանրապետության քաղաքացիական օրենսգրքում փոփոխություն կատարելու մասին» ՀՀ օրենքի նախագծի</w:t>
      </w:r>
      <w:r>
        <w:rPr>
          <w:rFonts w:ascii="GHEA Grapalat" w:hAnsi="GHEA Grapalat" w:cs="Sylfaen"/>
          <w:lang w:val="hy-AM"/>
        </w:rPr>
        <w:t xml:space="preserve"> վերաբերյալ սկզբունքային առաջարկություններ չունի:</w:t>
      </w:r>
    </w:p>
    <w:p w:rsidR="00836DDC" w:rsidRPr="00B84D6C" w:rsidRDefault="00836DDC" w:rsidP="00836DDC">
      <w:pPr>
        <w:spacing w:after="0" w:line="360" w:lineRule="auto"/>
        <w:ind w:firstLine="540"/>
        <w:jc w:val="both"/>
        <w:rPr>
          <w:rFonts w:ascii="GHEA Grapalat" w:hAnsi="GHEA Grapalat" w:cs="Sylfaen"/>
          <w:lang w:val="af-ZA"/>
        </w:rPr>
      </w:pPr>
    </w:p>
    <w:p w:rsidR="00836DDC" w:rsidRPr="00B84D6C" w:rsidRDefault="00836DDC" w:rsidP="00836DDC">
      <w:pPr>
        <w:spacing w:after="0" w:line="360" w:lineRule="auto"/>
        <w:ind w:firstLine="540"/>
        <w:jc w:val="both"/>
        <w:rPr>
          <w:rFonts w:ascii="GHEA Grapalat" w:hAnsi="GHEA Grapalat" w:cs="Sylfaen"/>
          <w:lang w:val="af-ZA"/>
        </w:rPr>
      </w:pPr>
    </w:p>
    <w:p w:rsidR="003454DA" w:rsidRPr="003454DA" w:rsidRDefault="003454DA">
      <w:pPr>
        <w:rPr>
          <w:rFonts w:ascii="GHEA Grapalat" w:hAnsi="GHEA Grapalat"/>
          <w:lang w:val="fr-FR"/>
        </w:rPr>
      </w:pPr>
      <w:r w:rsidRPr="003454DA">
        <w:rPr>
          <w:rFonts w:ascii="GHEA Grapalat" w:hAnsi="GHEA Grapalat"/>
          <w:noProof/>
        </w:rPr>
        <w:lastRenderedPageBreak/>
        <w:drawing>
          <wp:inline distT="0" distB="0" distL="0" distR="0">
            <wp:extent cx="6135507" cy="75342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2825" cy="7543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4DA" w:rsidRPr="003454DA" w:rsidRDefault="003454DA">
      <w:pPr>
        <w:rPr>
          <w:rFonts w:ascii="GHEA Grapalat" w:hAnsi="GHEA Grapalat"/>
          <w:lang w:val="fr-FR"/>
        </w:rPr>
      </w:pPr>
    </w:p>
    <w:p w:rsidR="00836DDC" w:rsidRDefault="00836DDC" w:rsidP="003454DA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836DDC" w:rsidRDefault="00836DDC" w:rsidP="003454DA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3454DA" w:rsidRPr="003454DA" w:rsidRDefault="003454DA" w:rsidP="003454DA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3454DA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3454DA" w:rsidRDefault="003454DA" w:rsidP="003454DA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3454DA" w:rsidRPr="003454DA" w:rsidRDefault="003454DA" w:rsidP="003454DA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3454DA" w:rsidRPr="003454DA" w:rsidRDefault="003454DA" w:rsidP="003454DA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3454DA" w:rsidRPr="003454DA" w:rsidRDefault="003454DA" w:rsidP="003454DA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3454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15 </w:t>
      </w:r>
      <w:proofErr w:type="gramStart"/>
      <w:r w:rsidRPr="003454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>նոյեմբերի</w:t>
      </w:r>
      <w:r w:rsidRPr="003454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2019</w:t>
      </w:r>
      <w:proofErr w:type="gramEnd"/>
      <w:r w:rsidRPr="003454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թ.</w:t>
      </w:r>
    </w:p>
    <w:p w:rsidR="003454DA" w:rsidRPr="003454DA" w:rsidRDefault="003454DA" w:rsidP="003454DA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  <w:r w:rsidRPr="003454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 </w:t>
      </w:r>
    </w:p>
    <w:p w:rsidR="003454DA" w:rsidRPr="003454DA" w:rsidRDefault="003454DA" w:rsidP="003454DA">
      <w:pPr>
        <w:pStyle w:val="Title"/>
        <w:tabs>
          <w:tab w:val="left" w:pos="10080"/>
        </w:tabs>
        <w:spacing w:line="360" w:lineRule="auto"/>
        <w:ind w:left="720" w:right="4" w:firstLine="0"/>
        <w:jc w:val="right"/>
        <w:rPr>
          <w:rFonts w:ascii="GHEA Grapalat" w:hAnsi="GHEA Grapalat" w:cs="Sylfaen"/>
          <w:color w:val="auto"/>
          <w:spacing w:val="0"/>
          <w:sz w:val="22"/>
          <w:szCs w:val="22"/>
          <w:u w:val="none"/>
          <w:lang w:val="af-ZA"/>
        </w:rPr>
      </w:pPr>
      <w:r w:rsidRPr="003454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 </w:t>
      </w:r>
    </w:p>
    <w:p w:rsidR="003454DA" w:rsidRPr="003454DA" w:rsidRDefault="003454DA" w:rsidP="003454DA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3454DA" w:rsidRPr="003454DA" w:rsidRDefault="003454DA" w:rsidP="003454DA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3454DA" w:rsidRPr="003454DA" w:rsidRDefault="003454DA" w:rsidP="003454DA">
      <w:pPr>
        <w:pStyle w:val="Title"/>
        <w:tabs>
          <w:tab w:val="left" w:pos="10080"/>
        </w:tabs>
        <w:spacing w:line="360" w:lineRule="auto"/>
        <w:ind w:left="-24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3454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     Հայաստանի Հանրապետության Ազգային ժողովի պատգամավորներ Արթուր Դավթյանի, Աննա Կարապետյանի, Նազելի Բաղդասարյանի և Սերգեյ Ատոմյանի կողմից օրենսդրական նախաձեռնության կարգով ներկայացված </w:t>
      </w:r>
      <w:r w:rsidRPr="003454DA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«Հայաստանի Հանրապետության քաղաքացիական օրենսգրքում փոփոխություն կատարելու մասին</w:t>
      </w:r>
      <w:r w:rsidRPr="003454DA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» օրենքի նախագծի քննարկման համար գլխադասային նշանակել Պետական-իրավական հարցերի մշտական հանձնաժողովը:</w:t>
      </w:r>
    </w:p>
    <w:p w:rsidR="003454DA" w:rsidRPr="003454DA" w:rsidRDefault="003454DA" w:rsidP="003454DA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3454DA" w:rsidRPr="003454DA" w:rsidRDefault="003454DA" w:rsidP="003454DA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3454DA" w:rsidRPr="003454DA" w:rsidRDefault="003454DA" w:rsidP="003454DA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3454DA" w:rsidRPr="003454DA" w:rsidRDefault="003454DA" w:rsidP="003454DA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3454DA" w:rsidRPr="003454DA" w:rsidRDefault="003454DA" w:rsidP="003454DA">
      <w:pPr>
        <w:rPr>
          <w:rFonts w:ascii="GHEA Grapalat" w:hAnsi="GHEA Grapalat"/>
          <w:lang w:val="fr-FR"/>
        </w:rPr>
      </w:pPr>
      <w:r w:rsidRPr="003454DA">
        <w:rPr>
          <w:rFonts w:ascii="GHEA Grapalat" w:hAnsi="GHEA Grapalat" w:cs="Sylfaen"/>
          <w:spacing w:val="10"/>
          <w:lang w:val="af-ZA"/>
        </w:rPr>
        <w:t xml:space="preserve">                                                            ԱՐԱՐԱՏ ՄԻՐԶՈՅԱՆ</w:t>
      </w:r>
    </w:p>
    <w:p w:rsidR="003454DA" w:rsidRPr="003454DA" w:rsidRDefault="003454DA">
      <w:pPr>
        <w:rPr>
          <w:rFonts w:ascii="GHEA Grapalat" w:hAnsi="GHEA Grapalat"/>
          <w:lang w:val="fr-FR"/>
        </w:rPr>
      </w:pPr>
    </w:p>
    <w:p w:rsidR="003454DA" w:rsidRDefault="003454DA">
      <w:pPr>
        <w:rPr>
          <w:rFonts w:ascii="GHEA Grapalat" w:hAnsi="GHEA Grapalat"/>
          <w:lang w:val="fr-FR"/>
        </w:rPr>
      </w:pPr>
    </w:p>
    <w:p w:rsidR="003454DA" w:rsidRDefault="003454DA">
      <w:pPr>
        <w:rPr>
          <w:rFonts w:ascii="GHEA Grapalat" w:hAnsi="GHEA Grapalat"/>
          <w:lang w:val="fr-FR"/>
        </w:rPr>
      </w:pPr>
    </w:p>
    <w:p w:rsidR="003454DA" w:rsidRDefault="003454DA">
      <w:pPr>
        <w:rPr>
          <w:rFonts w:ascii="GHEA Grapalat" w:hAnsi="GHEA Grapalat"/>
          <w:lang w:val="fr-FR"/>
        </w:rPr>
      </w:pPr>
    </w:p>
    <w:p w:rsidR="003454DA" w:rsidRDefault="003454DA">
      <w:pPr>
        <w:rPr>
          <w:rFonts w:ascii="GHEA Grapalat" w:hAnsi="GHEA Grapalat"/>
          <w:lang w:val="fr-FR"/>
        </w:rPr>
      </w:pPr>
    </w:p>
    <w:p w:rsidR="003454DA" w:rsidRDefault="003454DA">
      <w:pPr>
        <w:rPr>
          <w:rFonts w:ascii="GHEA Grapalat" w:hAnsi="GHEA Grapalat"/>
          <w:lang w:val="fr-FR"/>
        </w:rPr>
      </w:pPr>
    </w:p>
    <w:p w:rsidR="003454DA" w:rsidRDefault="003454DA">
      <w:pPr>
        <w:rPr>
          <w:rFonts w:ascii="GHEA Grapalat" w:hAnsi="GHEA Grapalat"/>
          <w:lang w:val="fr-FR"/>
        </w:rPr>
      </w:pPr>
    </w:p>
    <w:p w:rsidR="003454DA" w:rsidRDefault="003454DA">
      <w:pPr>
        <w:rPr>
          <w:rFonts w:ascii="GHEA Grapalat" w:hAnsi="GHEA Grapalat"/>
          <w:lang w:val="fr-FR"/>
        </w:rPr>
      </w:pPr>
    </w:p>
    <w:p w:rsidR="003454DA" w:rsidRDefault="003454DA">
      <w:pPr>
        <w:rPr>
          <w:rFonts w:ascii="GHEA Grapalat" w:hAnsi="GHEA Grapalat"/>
          <w:lang w:val="fr-FR"/>
        </w:rPr>
      </w:pPr>
    </w:p>
    <w:p w:rsidR="003454DA" w:rsidRPr="003454DA" w:rsidRDefault="003454DA">
      <w:pPr>
        <w:rPr>
          <w:rFonts w:ascii="GHEA Grapalat" w:hAnsi="GHEA Grapalat"/>
          <w:lang w:val="fr-FR"/>
        </w:rPr>
      </w:pPr>
    </w:p>
    <w:p w:rsidR="003454DA" w:rsidRPr="003454DA" w:rsidRDefault="003454DA">
      <w:pPr>
        <w:rPr>
          <w:rFonts w:ascii="GHEA Grapalat" w:hAnsi="GHEA Grapalat"/>
          <w:lang w:val="fr-FR"/>
        </w:rPr>
      </w:pPr>
    </w:p>
    <w:p w:rsidR="003454DA" w:rsidRPr="003454DA" w:rsidRDefault="003454DA">
      <w:pPr>
        <w:rPr>
          <w:rFonts w:ascii="GHEA Grapalat" w:hAnsi="GHEA Grapalat"/>
          <w:lang w:val="fr-FR"/>
        </w:rPr>
      </w:pPr>
    </w:p>
    <w:p w:rsidR="003454DA" w:rsidRPr="0099688E" w:rsidRDefault="003454DA" w:rsidP="003454DA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3454DA" w:rsidRPr="003454DA" w:rsidRDefault="003454DA" w:rsidP="003454DA">
      <w:pPr>
        <w:spacing w:after="0" w:line="240" w:lineRule="auto"/>
        <w:jc w:val="right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Arial"/>
          <w:i/>
          <w:iCs/>
        </w:rPr>
        <w:t>ՆԱԽԱԳԻ</w:t>
      </w:r>
      <w:r w:rsidRPr="003454DA">
        <w:rPr>
          <w:rFonts w:ascii="GHEA Grapalat" w:eastAsia="Times New Roman" w:hAnsi="GHEA Grapalat" w:cs="Times New Roman"/>
          <w:i/>
          <w:iCs/>
        </w:rPr>
        <w:t>Ծ</w:t>
      </w:r>
    </w:p>
    <w:p w:rsidR="003454DA" w:rsidRPr="003454DA" w:rsidRDefault="003454DA" w:rsidP="003454DA">
      <w:pPr>
        <w:spacing w:after="0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  <w:i/>
          <w:iCs/>
        </w:rPr>
        <w:t>Պ</w:t>
      </w:r>
      <w:r w:rsidRPr="003454DA">
        <w:rPr>
          <w:rFonts w:ascii="GHEA Grapalat" w:eastAsia="Times New Roman" w:hAnsi="GHEA Grapalat" w:cs="Times New Roman"/>
          <w:i/>
          <w:iCs/>
          <w:lang w:val="fr-FR"/>
        </w:rPr>
        <w:t>-369-15.11.2019-</w:t>
      </w:r>
      <w:r w:rsidRPr="003454DA">
        <w:rPr>
          <w:rFonts w:ascii="GHEA Grapalat" w:eastAsia="Times New Roman" w:hAnsi="GHEA Grapalat" w:cs="Times New Roman"/>
          <w:i/>
          <w:iCs/>
        </w:rPr>
        <w:t>ՊԻ</w:t>
      </w:r>
      <w:r w:rsidRPr="003454DA">
        <w:rPr>
          <w:rFonts w:ascii="GHEA Grapalat" w:eastAsia="Times New Roman" w:hAnsi="GHEA Grapalat" w:cs="Times New Roman"/>
          <w:i/>
          <w:iCs/>
          <w:lang w:val="fr-FR"/>
        </w:rPr>
        <w:t>-011/0</w:t>
      </w:r>
    </w:p>
    <w:p w:rsidR="003454DA" w:rsidRPr="003454DA" w:rsidRDefault="003454DA" w:rsidP="003454DA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fr-FR"/>
        </w:rPr>
      </w:pPr>
      <w:r w:rsidRPr="003454DA">
        <w:rPr>
          <w:rFonts w:ascii="GHEA Grapalat" w:eastAsia="Times New Roman" w:hAnsi="GHEA Grapalat" w:cs="Times New Roman"/>
          <w:b/>
          <w:bCs/>
        </w:rPr>
        <w:t>ՀԱՅԱՍՏԱՆԻ</w:t>
      </w:r>
      <w:r w:rsidRPr="003454DA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  <w:b/>
          <w:bCs/>
        </w:rPr>
        <w:t>ՀԱՆՐԱՊԵՏՈՒԹՅԱՆ</w:t>
      </w:r>
      <w:r w:rsidRPr="003454DA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  <w:b/>
          <w:bCs/>
          <w:lang w:val="fr-FR"/>
        </w:rPr>
        <w:br/>
      </w:r>
      <w:r w:rsidRPr="003454DA">
        <w:rPr>
          <w:rFonts w:ascii="GHEA Grapalat" w:eastAsia="Times New Roman" w:hAnsi="GHEA Grapalat" w:cs="Times New Roman"/>
          <w:b/>
          <w:bCs/>
        </w:rPr>
        <w:t>ՕՐԵՆՔԸ</w:t>
      </w:r>
    </w:p>
    <w:p w:rsidR="003454DA" w:rsidRPr="003454DA" w:rsidRDefault="003454DA" w:rsidP="003454DA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fr-FR"/>
        </w:rPr>
      </w:pPr>
      <w:r w:rsidRPr="003454DA">
        <w:rPr>
          <w:rFonts w:ascii="GHEA Grapalat" w:eastAsia="Times New Roman" w:hAnsi="GHEA Grapalat" w:cs="Times New Roman"/>
          <w:b/>
          <w:bCs/>
        </w:rPr>
        <w:t>ՀԱՅԱՍՏԱՆԻ</w:t>
      </w:r>
      <w:r w:rsidRPr="003454DA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  <w:b/>
          <w:bCs/>
        </w:rPr>
        <w:t>ՀԱՆՐԱՊԵՏՈՒԹՅԱՆ</w:t>
      </w:r>
      <w:r w:rsidRPr="003454DA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  <w:b/>
          <w:bCs/>
        </w:rPr>
        <w:t>ՔԱՂԱՔԱՑԻԱԿԱՆ</w:t>
      </w:r>
      <w:r w:rsidRPr="003454DA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  <w:b/>
          <w:bCs/>
        </w:rPr>
        <w:t>ՕՐԵՆՍԳՐՔՈՒՄ</w:t>
      </w:r>
      <w:r w:rsidRPr="003454DA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  <w:b/>
          <w:bCs/>
        </w:rPr>
        <w:t>ՓՈՓՈԽՈՒԹՅՈՒՆ</w:t>
      </w:r>
      <w:r w:rsidRPr="003454DA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  <w:b/>
          <w:bCs/>
        </w:rPr>
        <w:t>ԿԱՏԱՐԵԼՈՒ</w:t>
      </w:r>
      <w:r w:rsidRPr="003454DA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  <w:b/>
          <w:bCs/>
        </w:rPr>
        <w:t>ՄԱՍԻՆ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3454DA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1.</w:t>
      </w:r>
      <w:r w:rsidRPr="003454DA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Հայաստանի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Հանրապետության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քաղաքացիական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օրենսգրքի</w:t>
      </w:r>
      <w:r w:rsidRPr="003454DA">
        <w:rPr>
          <w:rFonts w:ascii="GHEA Grapalat" w:eastAsia="Times New Roman" w:hAnsi="GHEA Grapalat" w:cs="Times New Roman"/>
          <w:lang w:val="fr-FR"/>
        </w:rPr>
        <w:t xml:space="preserve"> 335-</w:t>
      </w:r>
      <w:r w:rsidRPr="003454DA">
        <w:rPr>
          <w:rFonts w:ascii="GHEA Grapalat" w:eastAsia="Times New Roman" w:hAnsi="GHEA Grapalat" w:cs="Times New Roman"/>
        </w:rPr>
        <w:t>րդ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հոդվածի</w:t>
      </w:r>
      <w:r w:rsidRPr="003454DA">
        <w:rPr>
          <w:rFonts w:ascii="GHEA Grapalat" w:eastAsia="Times New Roman" w:hAnsi="GHEA Grapalat" w:cs="Times New Roman"/>
          <w:lang w:val="fr-FR"/>
        </w:rPr>
        <w:t xml:space="preserve"> 2-</w:t>
      </w:r>
      <w:r w:rsidRPr="003454DA">
        <w:rPr>
          <w:rFonts w:ascii="GHEA Grapalat" w:eastAsia="Times New Roman" w:hAnsi="GHEA Grapalat" w:cs="Times New Roman"/>
        </w:rPr>
        <w:t>րդ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շարադրել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հետեւյալ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խմբագրությամբ</w:t>
      </w:r>
      <w:r w:rsidRPr="003454DA">
        <w:rPr>
          <w:rFonts w:ascii="GHEA Grapalat" w:eastAsia="Times New Roman" w:hAnsi="GHEA Grapalat" w:cs="Times New Roman"/>
          <w:lang w:val="fr-FR"/>
        </w:rPr>
        <w:t xml:space="preserve">.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  <w:lang w:val="fr-FR"/>
        </w:rPr>
        <w:t xml:space="preserve">«2. </w:t>
      </w:r>
      <w:r w:rsidRPr="003454DA">
        <w:rPr>
          <w:rFonts w:ascii="GHEA Grapalat" w:eastAsia="Times New Roman" w:hAnsi="GHEA Grapalat" w:cs="Times New Roman"/>
        </w:rPr>
        <w:t>Դատարանը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հայցային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վաղեմությունը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կիրառում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գործին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մասնակցող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անձի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միջնորդությամբ՝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Հայաստանի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Հանրապետության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քաղաքացիական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դատավարության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օրենսգրքով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սահմանված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proofErr w:type="gramStart"/>
      <w:r w:rsidRPr="003454DA">
        <w:rPr>
          <w:rFonts w:ascii="GHEA Grapalat" w:eastAsia="Times New Roman" w:hAnsi="GHEA Grapalat" w:cs="Times New Roman"/>
        </w:rPr>
        <w:t>կարգով</w:t>
      </w:r>
      <w:r w:rsidRPr="003454DA">
        <w:rPr>
          <w:rFonts w:ascii="GHEA Grapalat" w:eastAsia="Times New Roman" w:hAnsi="GHEA Grapalat" w:cs="Times New Roman"/>
          <w:lang w:val="fr-FR"/>
        </w:rPr>
        <w:t>:»</w:t>
      </w:r>
      <w:proofErr w:type="gramEnd"/>
      <w:r w:rsidRPr="003454DA">
        <w:rPr>
          <w:rFonts w:ascii="GHEA Grapalat" w:eastAsia="Times New Roman" w:hAnsi="GHEA Grapalat" w:cs="Times New Roman"/>
          <w:lang w:val="fr-FR"/>
        </w:rPr>
        <w:t xml:space="preserve">: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3454DA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2. </w:t>
      </w:r>
      <w:r w:rsidRPr="003454DA">
        <w:rPr>
          <w:rFonts w:ascii="GHEA Grapalat" w:eastAsia="Times New Roman" w:hAnsi="GHEA Grapalat" w:cs="Times New Roman"/>
        </w:rPr>
        <w:t>Սույն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օրենքն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ուժի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մեջ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մտնում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պաշտոնական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հրապարակման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օրվան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հաջորդող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տասներորդ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օրը</w:t>
      </w:r>
      <w:r w:rsidRPr="003454DA">
        <w:rPr>
          <w:rFonts w:ascii="GHEA Grapalat" w:eastAsia="Times New Roman" w:hAnsi="GHEA Grapalat" w:cs="Times New Roman"/>
          <w:lang w:val="fr-FR"/>
        </w:rPr>
        <w:t xml:space="preserve">: </w:t>
      </w:r>
    </w:p>
    <w:p w:rsidR="003454DA" w:rsidRPr="0099688E" w:rsidRDefault="003454DA" w:rsidP="003454DA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3454DA" w:rsidRPr="0099688E" w:rsidRDefault="003454DA" w:rsidP="003454DA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3454DA" w:rsidRPr="0099688E" w:rsidRDefault="003454DA" w:rsidP="003454DA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3454DA" w:rsidRPr="0099688E" w:rsidRDefault="003454DA" w:rsidP="003454DA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3454DA" w:rsidRPr="0099688E" w:rsidRDefault="003454DA" w:rsidP="003454DA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3454DA" w:rsidRPr="0099688E" w:rsidRDefault="003454DA" w:rsidP="003454DA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3454DA" w:rsidRPr="0099688E" w:rsidRDefault="003454DA" w:rsidP="003454DA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3454DA" w:rsidRPr="0099688E" w:rsidRDefault="003454DA" w:rsidP="003454DA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3454DA" w:rsidRPr="0099688E" w:rsidRDefault="003454DA" w:rsidP="003454DA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3454DA" w:rsidRPr="0099688E" w:rsidRDefault="003454DA" w:rsidP="003454DA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3454DA" w:rsidRPr="0099688E" w:rsidRDefault="003454DA" w:rsidP="003454DA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3454DA" w:rsidRPr="0099688E" w:rsidRDefault="003454DA" w:rsidP="003454DA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3454DA" w:rsidRPr="0099688E" w:rsidRDefault="003454DA" w:rsidP="003454DA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3454DA" w:rsidRPr="003454DA" w:rsidRDefault="003454DA" w:rsidP="003454DA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  <w:b/>
          <w:bCs/>
        </w:rPr>
        <w:t>ՀԻՄՆԱՎՈՐՈՒՄ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fr-FR"/>
        </w:rPr>
      </w:pPr>
      <w:proofErr w:type="gramStart"/>
      <w:r w:rsidRPr="003454DA">
        <w:rPr>
          <w:rFonts w:ascii="GHEA Grapalat" w:eastAsia="Times New Roman" w:hAnsi="GHEA Grapalat" w:cs="Times New Roman"/>
          <w:b/>
          <w:bCs/>
          <w:lang w:val="fr-FR"/>
        </w:rPr>
        <w:t>«</w:t>
      </w:r>
      <w:r w:rsidRPr="003454DA">
        <w:rPr>
          <w:rFonts w:ascii="GHEA Grapalat" w:eastAsia="Times New Roman" w:hAnsi="GHEA Grapalat" w:cs="Times New Roman"/>
          <w:b/>
          <w:bCs/>
        </w:rPr>
        <w:t>ՀԱՅԱՍՏԱՆԻ</w:t>
      </w:r>
      <w:proofErr w:type="gramEnd"/>
      <w:r w:rsidRPr="003454DA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  <w:b/>
          <w:bCs/>
        </w:rPr>
        <w:t>ՀԱՆՐԱՊԵՏՈՒԹՅԱՆ</w:t>
      </w:r>
      <w:r w:rsidRPr="003454DA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  <w:b/>
          <w:bCs/>
        </w:rPr>
        <w:t>ՔԱՂԱՔԱՑԻԱԿԱՆ</w:t>
      </w:r>
      <w:r w:rsidRPr="003454DA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  <w:b/>
          <w:bCs/>
        </w:rPr>
        <w:t>ՕՐԵՆՍԳՐՔՈՒՄ</w:t>
      </w:r>
      <w:r w:rsidRPr="003454DA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  <w:b/>
          <w:bCs/>
        </w:rPr>
        <w:t>ՓՈՓՈԽՈԻՓՅՈԻՆՆԵՐ</w:t>
      </w:r>
      <w:r w:rsidRPr="003454DA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  <w:b/>
          <w:bCs/>
        </w:rPr>
        <w:t>ԿԱՏԱՐԵԼՈՒ</w:t>
      </w:r>
      <w:r w:rsidRPr="003454DA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  <w:b/>
          <w:bCs/>
        </w:rPr>
        <w:t>ՄԱՍԻՆ</w:t>
      </w:r>
      <w:r w:rsidRPr="003454DA">
        <w:rPr>
          <w:rFonts w:ascii="GHEA Grapalat" w:eastAsia="Times New Roman" w:hAnsi="GHEA Grapalat" w:cs="Times New Roman"/>
          <w:b/>
          <w:bCs/>
          <w:lang w:val="fr-FR"/>
        </w:rPr>
        <w:t xml:space="preserve">» </w:t>
      </w:r>
      <w:r w:rsidRPr="003454DA">
        <w:rPr>
          <w:rFonts w:ascii="GHEA Grapalat" w:eastAsia="Times New Roman" w:hAnsi="GHEA Grapalat" w:cs="Times New Roman"/>
          <w:b/>
          <w:bCs/>
        </w:rPr>
        <w:t>ՀԱՅԱՍՏԱՆԻ</w:t>
      </w:r>
      <w:r w:rsidRPr="003454DA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  <w:b/>
          <w:bCs/>
        </w:rPr>
        <w:t>ՀԱՆՐԱՊԵՏՈՒԹՅԱՆ</w:t>
      </w:r>
      <w:r w:rsidRPr="003454DA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  <w:b/>
          <w:bCs/>
        </w:rPr>
        <w:t>ՕՐԵՆՔԻ</w:t>
      </w:r>
      <w:r w:rsidRPr="003454DA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  <w:b/>
          <w:bCs/>
        </w:rPr>
        <w:t>ՆԱԽԱԳԾԻ</w:t>
      </w:r>
      <w:r w:rsidRPr="003454DA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  <w:b/>
          <w:bCs/>
        </w:rPr>
        <w:t>ՎԵՐԱԲԵՐՅԱԼ</w:t>
      </w:r>
      <w:r w:rsidRPr="003454DA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</w:p>
    <w:p w:rsidR="003454DA" w:rsidRPr="003454DA" w:rsidRDefault="003454DA" w:rsidP="003454DA">
      <w:pPr>
        <w:spacing w:before="100" w:beforeAutospacing="1" w:after="240" w:line="240" w:lineRule="auto"/>
        <w:rPr>
          <w:rFonts w:ascii="GHEA Grapalat" w:eastAsia="Times New Roman" w:hAnsi="GHEA Grapalat" w:cs="Times New Roman"/>
          <w:lang w:val="fr-FR"/>
        </w:rPr>
      </w:pP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  <w:lang w:val="fr-FR"/>
        </w:rPr>
        <w:t>5-</w:t>
      </w:r>
      <w:r w:rsidRPr="003454DA">
        <w:rPr>
          <w:rFonts w:ascii="GHEA Grapalat" w:eastAsia="Times New Roman" w:hAnsi="GHEA Grapalat" w:cs="Times New Roman"/>
        </w:rPr>
        <w:t>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մայիսի</w:t>
      </w:r>
      <w:r w:rsidRPr="003454DA">
        <w:rPr>
          <w:rFonts w:ascii="GHEA Grapalat" w:eastAsia="Times New Roman" w:hAnsi="GHEA Grapalat" w:cs="Times New Roman"/>
          <w:lang w:val="fr-FR"/>
        </w:rPr>
        <w:t xml:space="preserve"> 1998 </w:t>
      </w:r>
      <w:r w:rsidRPr="003454DA">
        <w:rPr>
          <w:rFonts w:ascii="GHEA Grapalat" w:eastAsia="Times New Roman" w:hAnsi="GHEA Grapalat" w:cs="Times New Roman"/>
        </w:rPr>
        <w:t>թվականին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ընդունված</w:t>
      </w:r>
      <w:proofErr w:type="gramStart"/>
      <w:r w:rsidRPr="003454DA">
        <w:rPr>
          <w:rFonts w:ascii="GHEA Grapalat" w:eastAsia="Times New Roman" w:hAnsi="GHEA Grapalat" w:cs="Times New Roman"/>
          <w:lang w:val="fr-FR"/>
        </w:rPr>
        <w:t xml:space="preserve"> «</w:t>
      </w:r>
      <w:r w:rsidRPr="003454DA">
        <w:rPr>
          <w:rFonts w:ascii="GHEA Grapalat" w:eastAsia="Times New Roman" w:hAnsi="GHEA Grapalat" w:cs="Times New Roman"/>
        </w:rPr>
        <w:t>Հայաստանի</w:t>
      </w:r>
      <w:proofErr w:type="gramEnd"/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Հանրապետության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Քաղաքացիական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Օրենսգրքի</w:t>
      </w:r>
      <w:r w:rsidRPr="003454DA">
        <w:rPr>
          <w:rFonts w:ascii="GHEA Grapalat" w:eastAsia="Times New Roman" w:hAnsi="GHEA Grapalat" w:cs="Times New Roman"/>
          <w:lang w:val="fr-FR"/>
        </w:rPr>
        <w:t xml:space="preserve"> 335-</w:t>
      </w:r>
      <w:r w:rsidRPr="003454DA">
        <w:rPr>
          <w:rFonts w:ascii="GHEA Grapalat" w:eastAsia="Times New Roman" w:hAnsi="GHEA Grapalat" w:cs="Times New Roman"/>
        </w:rPr>
        <w:t>րդ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հոդվածի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համաձայն՝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  <w:lang w:val="fr-FR"/>
        </w:rPr>
        <w:t xml:space="preserve">«1. </w:t>
      </w:r>
      <w:r w:rsidRPr="003454DA">
        <w:rPr>
          <w:rFonts w:ascii="GHEA Grapalat" w:eastAsia="Times New Roman" w:hAnsi="GHEA Grapalat" w:cs="Times New Roman"/>
        </w:rPr>
        <w:t>Իրավունքի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պաշտպանության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պահանջը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դատարանը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քննության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ընդունում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հայցային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վաղեմության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ժամկետը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լրանալուց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անկախ</w:t>
      </w:r>
      <w:r w:rsidRPr="003454DA">
        <w:rPr>
          <w:rFonts w:ascii="GHEA Grapalat" w:eastAsia="Times New Roman" w:hAnsi="GHEA Grapalat" w:cs="Times New Roman"/>
          <w:lang w:val="fr-FR"/>
        </w:rPr>
        <w:t xml:space="preserve">: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  <w:lang w:val="fr-FR"/>
        </w:rPr>
        <w:t xml:space="preserve">2. </w:t>
      </w:r>
      <w:r w:rsidRPr="003454DA">
        <w:rPr>
          <w:rFonts w:ascii="GHEA Grapalat" w:eastAsia="Times New Roman" w:hAnsi="GHEA Grapalat" w:cs="Times New Roman"/>
        </w:rPr>
        <w:t>Դատարանը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հայցային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վաղեմությունը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կիրառում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միայն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վիճող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կողմի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դիմումով</w:t>
      </w:r>
      <w:r w:rsidRPr="003454DA">
        <w:rPr>
          <w:rFonts w:ascii="GHEA Grapalat" w:eastAsia="Times New Roman" w:hAnsi="GHEA Grapalat" w:cs="Times New Roman"/>
          <w:lang w:val="fr-FR"/>
        </w:rPr>
        <w:t xml:space="preserve">, </w:t>
      </w:r>
      <w:r w:rsidRPr="003454DA">
        <w:rPr>
          <w:rFonts w:ascii="GHEA Grapalat" w:eastAsia="Times New Roman" w:hAnsi="GHEA Grapalat" w:cs="Times New Roman"/>
        </w:rPr>
        <w:t>որը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պետք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տրվի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մինչեւ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դատարանի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կողմից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վճիռ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կայացնելը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եթե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օրենքով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դիմում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տալու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համար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այլ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ժամկետ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նախատեսված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proofErr w:type="gramStart"/>
      <w:r w:rsidRPr="003454DA">
        <w:rPr>
          <w:rFonts w:ascii="GHEA Grapalat" w:eastAsia="Times New Roman" w:hAnsi="GHEA Grapalat" w:cs="Times New Roman"/>
        </w:rPr>
        <w:t>չէ</w:t>
      </w:r>
      <w:r w:rsidRPr="003454DA">
        <w:rPr>
          <w:rFonts w:ascii="GHEA Grapalat" w:eastAsia="Times New Roman" w:hAnsi="GHEA Grapalat" w:cs="Times New Roman"/>
          <w:lang w:val="fr-FR"/>
        </w:rPr>
        <w:t>:</w:t>
      </w:r>
      <w:proofErr w:type="gramEnd"/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</w:rPr>
        <w:t>Հայցային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վաղեմության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ժամկետի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լրանալը</w:t>
      </w:r>
      <w:r w:rsidRPr="003454DA">
        <w:rPr>
          <w:rFonts w:ascii="GHEA Grapalat" w:eastAsia="Times New Roman" w:hAnsi="GHEA Grapalat" w:cs="Times New Roman"/>
          <w:lang w:val="fr-FR"/>
        </w:rPr>
        <w:t xml:space="preserve">, </w:t>
      </w:r>
      <w:r w:rsidRPr="003454DA">
        <w:rPr>
          <w:rFonts w:ascii="GHEA Grapalat" w:eastAsia="Times New Roman" w:hAnsi="GHEA Grapalat" w:cs="Times New Roman"/>
        </w:rPr>
        <w:t>որի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կիրառման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օրենքով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սահմանված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կարգով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դիմել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վիճող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կողմը</w:t>
      </w:r>
      <w:r w:rsidRPr="003454DA">
        <w:rPr>
          <w:rFonts w:ascii="GHEA Grapalat" w:eastAsia="Times New Roman" w:hAnsi="GHEA Grapalat" w:cs="Times New Roman"/>
          <w:lang w:val="fr-FR"/>
        </w:rPr>
        <w:t xml:space="preserve">, </w:t>
      </w:r>
      <w:r w:rsidRPr="003454DA">
        <w:rPr>
          <w:rFonts w:ascii="GHEA Grapalat" w:eastAsia="Times New Roman" w:hAnsi="GHEA Grapalat" w:cs="Times New Roman"/>
        </w:rPr>
        <w:t>հիմք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դատարանի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կողմից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հայցը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մերժելու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օրենքով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սահմանված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կարգով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վճիռ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կայացնելու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proofErr w:type="gramStart"/>
      <w:r w:rsidRPr="003454DA">
        <w:rPr>
          <w:rFonts w:ascii="GHEA Grapalat" w:eastAsia="Times New Roman" w:hAnsi="GHEA Grapalat" w:cs="Times New Roman"/>
        </w:rPr>
        <w:t>համար</w:t>
      </w:r>
      <w:r w:rsidRPr="003454DA">
        <w:rPr>
          <w:rFonts w:ascii="GHEA Grapalat" w:eastAsia="Times New Roman" w:hAnsi="GHEA Grapalat" w:cs="Times New Roman"/>
          <w:lang w:val="fr-FR"/>
        </w:rPr>
        <w:t>:»</w:t>
      </w:r>
      <w:proofErr w:type="gramEnd"/>
      <w:r w:rsidRPr="003454DA">
        <w:rPr>
          <w:rFonts w:ascii="GHEA Grapalat" w:eastAsia="Times New Roman" w:hAnsi="GHEA Grapalat" w:cs="Times New Roman"/>
          <w:lang w:val="fr-FR"/>
        </w:rPr>
        <w:t xml:space="preserve">: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</w:rPr>
        <w:t>Առաջարկվում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տվյալ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հոդվածի</w:t>
      </w:r>
      <w:r w:rsidRPr="003454DA">
        <w:rPr>
          <w:rFonts w:ascii="GHEA Grapalat" w:eastAsia="Times New Roman" w:hAnsi="GHEA Grapalat" w:cs="Times New Roman"/>
          <w:lang w:val="fr-FR"/>
        </w:rPr>
        <w:t xml:space="preserve"> 2-</w:t>
      </w:r>
      <w:r w:rsidRPr="003454DA">
        <w:rPr>
          <w:rFonts w:ascii="GHEA Grapalat" w:eastAsia="Times New Roman" w:hAnsi="GHEA Grapalat" w:cs="Times New Roman"/>
        </w:rPr>
        <w:t>րդ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շարադրել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հետեւյալ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բովանդակությամբ</w:t>
      </w:r>
      <w:r w:rsidRPr="003454DA">
        <w:rPr>
          <w:rFonts w:ascii="GHEA Grapalat" w:eastAsia="Times New Roman" w:hAnsi="GHEA Grapalat" w:cs="Times New Roman"/>
          <w:lang w:val="fr-FR"/>
        </w:rPr>
        <w:t xml:space="preserve">.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  <w:lang w:val="fr-FR"/>
        </w:rPr>
        <w:t xml:space="preserve">«2. </w:t>
      </w:r>
      <w:r w:rsidRPr="003454DA">
        <w:rPr>
          <w:rFonts w:ascii="GHEA Grapalat" w:eastAsia="Times New Roman" w:hAnsi="GHEA Grapalat" w:cs="Times New Roman"/>
        </w:rPr>
        <w:t>Դատարանը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հայցային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վաղեմությունը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կիրառում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գործին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մասնակցող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անձի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միջնորդությամբ՝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Հայաստանի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Հանրապետության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քաղաքացիական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դատավարության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օրենսգրքով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սահմանված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proofErr w:type="gramStart"/>
      <w:r w:rsidRPr="003454DA">
        <w:rPr>
          <w:rFonts w:ascii="GHEA Grapalat" w:eastAsia="Times New Roman" w:hAnsi="GHEA Grapalat" w:cs="Times New Roman"/>
        </w:rPr>
        <w:t>կարգով</w:t>
      </w:r>
      <w:r w:rsidRPr="003454DA">
        <w:rPr>
          <w:rFonts w:ascii="GHEA Grapalat" w:eastAsia="Times New Roman" w:hAnsi="GHEA Grapalat" w:cs="Times New Roman"/>
          <w:lang w:val="fr-FR"/>
        </w:rPr>
        <w:t>:»</w:t>
      </w:r>
      <w:proofErr w:type="gramEnd"/>
      <w:r w:rsidRPr="003454DA">
        <w:rPr>
          <w:rFonts w:ascii="GHEA Grapalat" w:eastAsia="Times New Roman" w:hAnsi="GHEA Grapalat" w:cs="Times New Roman"/>
          <w:lang w:val="fr-FR"/>
        </w:rPr>
        <w:t xml:space="preserve">: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</w:rPr>
        <w:t>Հոդվածի</w:t>
      </w:r>
      <w:r w:rsidRPr="003454DA">
        <w:rPr>
          <w:rFonts w:ascii="GHEA Grapalat" w:eastAsia="Times New Roman" w:hAnsi="GHEA Grapalat" w:cs="Times New Roman"/>
          <w:lang w:val="fr-FR"/>
        </w:rPr>
        <w:t xml:space="preserve"> 2-</w:t>
      </w:r>
      <w:r w:rsidRPr="003454DA">
        <w:rPr>
          <w:rFonts w:ascii="GHEA Grapalat" w:eastAsia="Times New Roman" w:hAnsi="GHEA Grapalat" w:cs="Times New Roman"/>
        </w:rPr>
        <w:t>րդ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առարկայազուրկ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ենք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համարում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հետեւյալ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պատճառաբանությամբ</w:t>
      </w:r>
      <w:r w:rsidRPr="003454DA">
        <w:rPr>
          <w:rFonts w:ascii="GHEA Grapalat" w:eastAsia="Times New Roman" w:hAnsi="GHEA Grapalat" w:cs="Times New Roman"/>
          <w:lang w:val="fr-FR"/>
        </w:rPr>
        <w:t xml:space="preserve">.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  <w:lang w:val="fr-FR"/>
        </w:rPr>
        <w:t xml:space="preserve">1. 2018 </w:t>
      </w:r>
      <w:r w:rsidRPr="003454DA">
        <w:rPr>
          <w:rFonts w:ascii="GHEA Grapalat" w:eastAsia="Times New Roman" w:hAnsi="GHEA Grapalat" w:cs="Times New Roman"/>
        </w:rPr>
        <w:t>թվականի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ապրիլի</w:t>
      </w:r>
      <w:r w:rsidRPr="003454DA">
        <w:rPr>
          <w:rFonts w:ascii="GHEA Grapalat" w:eastAsia="Times New Roman" w:hAnsi="GHEA Grapalat" w:cs="Times New Roman"/>
          <w:lang w:val="fr-FR"/>
        </w:rPr>
        <w:t xml:space="preserve"> 9-</w:t>
      </w:r>
      <w:r w:rsidRPr="003454DA">
        <w:rPr>
          <w:rFonts w:ascii="GHEA Grapalat" w:eastAsia="Times New Roman" w:hAnsi="GHEA Grapalat" w:cs="Times New Roman"/>
        </w:rPr>
        <w:t>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ուժի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մեջ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մտել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Հայաստանի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Հանրապետության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Քաղաքացիական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Դատավարության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Օրենսգիրքը</w:t>
      </w:r>
      <w:r w:rsidRPr="003454DA">
        <w:rPr>
          <w:rFonts w:ascii="GHEA Grapalat" w:eastAsia="Times New Roman" w:hAnsi="GHEA Grapalat" w:cs="Times New Roman"/>
          <w:lang w:val="fr-FR"/>
        </w:rPr>
        <w:t xml:space="preserve">, </w:t>
      </w:r>
      <w:r w:rsidRPr="003454DA">
        <w:rPr>
          <w:rFonts w:ascii="GHEA Grapalat" w:eastAsia="Times New Roman" w:hAnsi="GHEA Grapalat" w:cs="Times New Roman"/>
        </w:rPr>
        <w:t>որում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նախատեսվել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առանձին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հոդված՝</w:t>
      </w:r>
      <w:r w:rsidRPr="003454DA">
        <w:rPr>
          <w:rFonts w:ascii="GHEA Grapalat" w:eastAsia="Times New Roman" w:hAnsi="GHEA Grapalat" w:cs="Times New Roman"/>
          <w:lang w:val="fr-FR"/>
        </w:rPr>
        <w:t xml:space="preserve"> 168-</w:t>
      </w:r>
      <w:r w:rsidRPr="003454DA">
        <w:rPr>
          <w:rFonts w:ascii="GHEA Grapalat" w:eastAsia="Times New Roman" w:hAnsi="GHEA Grapalat" w:cs="Times New Roman"/>
        </w:rPr>
        <w:t>րդը</w:t>
      </w:r>
      <w:r w:rsidRPr="003454DA">
        <w:rPr>
          <w:rFonts w:ascii="GHEA Grapalat" w:eastAsia="Times New Roman" w:hAnsi="GHEA Grapalat" w:cs="Times New Roman"/>
          <w:lang w:val="fr-FR"/>
        </w:rPr>
        <w:t xml:space="preserve">, </w:t>
      </w:r>
      <w:r w:rsidRPr="003454DA">
        <w:rPr>
          <w:rFonts w:ascii="GHEA Grapalat" w:eastAsia="Times New Roman" w:hAnsi="GHEA Grapalat" w:cs="Times New Roman"/>
        </w:rPr>
        <w:t>հայցային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վաղեմություն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կիրառելու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եւ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դրա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քննության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վերաբերյալ՝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  <w:lang w:val="fr-FR"/>
        </w:rPr>
        <w:lastRenderedPageBreak/>
        <w:t xml:space="preserve">«1. </w:t>
      </w:r>
      <w:r w:rsidRPr="003454DA">
        <w:rPr>
          <w:rFonts w:ascii="GHEA Grapalat" w:eastAsia="Times New Roman" w:hAnsi="GHEA Grapalat" w:cs="Times New Roman"/>
        </w:rPr>
        <w:t>Գործին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մասնակցող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անձը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կարող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վկայակոչել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հայցային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վաղեմության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ժամկետի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լրանալու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փաստը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մինչեւ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գործով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ապացուցման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պարտականությունը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բաշխելու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որոշում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կայացնելը</w:t>
      </w:r>
      <w:r w:rsidRPr="003454DA">
        <w:rPr>
          <w:rFonts w:ascii="GHEA Grapalat" w:eastAsia="Times New Roman" w:hAnsi="GHEA Grapalat" w:cs="Times New Roman"/>
          <w:lang w:val="fr-FR"/>
        </w:rPr>
        <w:t xml:space="preserve">, </w:t>
      </w:r>
      <w:r w:rsidRPr="003454DA">
        <w:rPr>
          <w:rFonts w:ascii="GHEA Grapalat" w:eastAsia="Times New Roman" w:hAnsi="GHEA Grapalat" w:cs="Times New Roman"/>
        </w:rPr>
        <w:t>բացառությամբ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այն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դեպքերի</w:t>
      </w:r>
      <w:r w:rsidRPr="003454DA">
        <w:rPr>
          <w:rFonts w:ascii="GHEA Grapalat" w:eastAsia="Times New Roman" w:hAnsi="GHEA Grapalat" w:cs="Times New Roman"/>
          <w:lang w:val="fr-FR"/>
        </w:rPr>
        <w:t xml:space="preserve">, </w:t>
      </w:r>
      <w:r w:rsidRPr="003454DA">
        <w:rPr>
          <w:rFonts w:ascii="GHEA Grapalat" w:eastAsia="Times New Roman" w:hAnsi="GHEA Grapalat" w:cs="Times New Roman"/>
        </w:rPr>
        <w:t>երբ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նա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հիմնավորում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տվյալ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փաստը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մինչ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այդ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վկայակոչելու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անհնարինությունն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իրենից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անկախ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պատճառներով</w:t>
      </w:r>
      <w:r w:rsidRPr="003454DA">
        <w:rPr>
          <w:rFonts w:ascii="GHEA Grapalat" w:eastAsia="Times New Roman" w:hAnsi="GHEA Grapalat" w:cs="Times New Roman"/>
          <w:lang w:val="fr-FR"/>
        </w:rPr>
        <w:t xml:space="preserve">: </w:t>
      </w:r>
      <w:r w:rsidRPr="003454DA">
        <w:rPr>
          <w:rFonts w:ascii="GHEA Grapalat" w:eastAsia="Times New Roman" w:hAnsi="GHEA Grapalat" w:cs="Times New Roman"/>
        </w:rPr>
        <w:t>Այդ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դեպքում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հայցային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վաղեմության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ժամկետի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լրանալու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փաստը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կարող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վկայակոչվել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ոչ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ուշ</w:t>
      </w:r>
      <w:r w:rsidRPr="003454DA">
        <w:rPr>
          <w:rFonts w:ascii="GHEA Grapalat" w:eastAsia="Times New Roman" w:hAnsi="GHEA Grapalat" w:cs="Times New Roman"/>
          <w:lang w:val="fr-FR"/>
        </w:rPr>
        <w:t xml:space="preserve">, </w:t>
      </w:r>
      <w:r w:rsidRPr="003454DA">
        <w:rPr>
          <w:rFonts w:ascii="GHEA Grapalat" w:eastAsia="Times New Roman" w:hAnsi="GHEA Grapalat" w:cs="Times New Roman"/>
        </w:rPr>
        <w:t>քան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մինչեւ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առաջին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ատյանի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դատարանում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դատաքննության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ավարտը</w:t>
      </w:r>
      <w:r w:rsidRPr="003454DA">
        <w:rPr>
          <w:rFonts w:ascii="GHEA Grapalat" w:eastAsia="Times New Roman" w:hAnsi="GHEA Grapalat" w:cs="Times New Roman"/>
          <w:lang w:val="fr-FR"/>
        </w:rPr>
        <w:t xml:space="preserve">: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  <w:lang w:val="fr-FR"/>
        </w:rPr>
        <w:t xml:space="preserve">2. </w:t>
      </w:r>
      <w:r w:rsidRPr="003454DA">
        <w:rPr>
          <w:rFonts w:ascii="GHEA Grapalat" w:eastAsia="Times New Roman" w:hAnsi="GHEA Grapalat" w:cs="Times New Roman"/>
        </w:rPr>
        <w:t>Հայցային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վաղեմություն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կիրառելու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միջնորդություն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ներկայացված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լինելու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դեպքում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դատարանը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սույն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օրենսգրքի</w:t>
      </w:r>
      <w:r w:rsidRPr="003454DA">
        <w:rPr>
          <w:rFonts w:ascii="GHEA Grapalat" w:eastAsia="Times New Roman" w:hAnsi="GHEA Grapalat" w:cs="Times New Roman"/>
          <w:lang w:val="fr-FR"/>
        </w:rPr>
        <w:t xml:space="preserve"> 167-</w:t>
      </w:r>
      <w:r w:rsidRPr="003454DA">
        <w:rPr>
          <w:rFonts w:ascii="GHEA Grapalat" w:eastAsia="Times New Roman" w:hAnsi="GHEA Grapalat" w:cs="Times New Roman"/>
        </w:rPr>
        <w:t>րդ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հոդվածի</w:t>
      </w:r>
      <w:r w:rsidRPr="003454DA">
        <w:rPr>
          <w:rFonts w:ascii="GHEA Grapalat" w:eastAsia="Times New Roman" w:hAnsi="GHEA Grapalat" w:cs="Times New Roman"/>
          <w:lang w:val="fr-FR"/>
        </w:rPr>
        <w:t xml:space="preserve"> 1-</w:t>
      </w:r>
      <w:r w:rsidRPr="003454DA">
        <w:rPr>
          <w:rFonts w:ascii="GHEA Grapalat" w:eastAsia="Times New Roman" w:hAnsi="GHEA Grapalat" w:cs="Times New Roman"/>
        </w:rPr>
        <w:t>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մասի</w:t>
      </w:r>
      <w:r w:rsidRPr="003454DA">
        <w:rPr>
          <w:rFonts w:ascii="GHEA Grapalat" w:eastAsia="Times New Roman" w:hAnsi="GHEA Grapalat" w:cs="Times New Roman"/>
          <w:lang w:val="fr-FR"/>
        </w:rPr>
        <w:t xml:space="preserve"> 1-6-</w:t>
      </w:r>
      <w:r w:rsidRPr="003454DA">
        <w:rPr>
          <w:rFonts w:ascii="GHEA Grapalat" w:eastAsia="Times New Roman" w:hAnsi="GHEA Grapalat" w:cs="Times New Roman"/>
        </w:rPr>
        <w:t>րդ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կետերում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նշված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դատավարական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գործողությունները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կատարելուց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հետո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հայցային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վաղեմություն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կիրառելու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դիմումի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եւ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դրա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դեմ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բերված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առարկությունների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հիման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վրա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արձանագրային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որոշմամբ՝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  <w:lang w:val="fr-FR"/>
        </w:rPr>
        <w:t xml:space="preserve">1) </w:t>
      </w:r>
      <w:r w:rsidRPr="003454DA">
        <w:rPr>
          <w:rFonts w:ascii="GHEA Grapalat" w:eastAsia="Times New Roman" w:hAnsi="GHEA Grapalat" w:cs="Times New Roman"/>
        </w:rPr>
        <w:t>որոշում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միջնորդության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լուծման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համար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նշանակություն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ունեցող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փաստերի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շրջանակը</w:t>
      </w:r>
      <w:r w:rsidRPr="003454DA">
        <w:rPr>
          <w:rFonts w:ascii="GHEA Grapalat" w:eastAsia="Times New Roman" w:hAnsi="GHEA Grapalat" w:cs="Times New Roman"/>
          <w:lang w:val="fr-FR"/>
        </w:rPr>
        <w:t xml:space="preserve">.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  <w:lang w:val="fr-FR"/>
        </w:rPr>
        <w:t xml:space="preserve">2) </w:t>
      </w:r>
      <w:r w:rsidRPr="003454DA">
        <w:rPr>
          <w:rFonts w:ascii="GHEA Grapalat" w:eastAsia="Times New Roman" w:hAnsi="GHEA Grapalat" w:cs="Times New Roman"/>
        </w:rPr>
        <w:t>գործին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մասնակցող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անձանց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միջեւ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բաշխում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միջնորդության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լուծման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համար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նշանակություն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ունեցող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փաստերի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ապացուցման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պարտականությունը</w:t>
      </w:r>
      <w:r w:rsidRPr="003454DA">
        <w:rPr>
          <w:rFonts w:ascii="GHEA Grapalat" w:eastAsia="Times New Roman" w:hAnsi="GHEA Grapalat" w:cs="Times New Roman"/>
          <w:lang w:val="fr-FR"/>
        </w:rPr>
        <w:t xml:space="preserve">.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  <w:lang w:val="fr-FR"/>
        </w:rPr>
        <w:t xml:space="preserve">3) </w:t>
      </w:r>
      <w:r w:rsidRPr="003454DA">
        <w:rPr>
          <w:rFonts w:ascii="GHEA Grapalat" w:eastAsia="Times New Roman" w:hAnsi="GHEA Grapalat" w:cs="Times New Roman"/>
        </w:rPr>
        <w:t>գործին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մասնակցող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անձանց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հետ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քննարկում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նրանց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կողմից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ապացույցներ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ներկայացնելու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համար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ժամկետ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տրամադրելու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հարցը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եւ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անհրաժեշտության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դեպքում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սահմանում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ապացույցներ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ներկայացնելու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ժամկետը</w:t>
      </w:r>
      <w:r w:rsidRPr="003454DA">
        <w:rPr>
          <w:rFonts w:ascii="GHEA Grapalat" w:eastAsia="Times New Roman" w:hAnsi="GHEA Grapalat" w:cs="Times New Roman"/>
          <w:lang w:val="fr-FR"/>
        </w:rPr>
        <w:t xml:space="preserve">.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  <w:lang w:val="fr-FR"/>
        </w:rPr>
        <w:t xml:space="preserve">4) </w:t>
      </w:r>
      <w:r w:rsidRPr="003454DA">
        <w:rPr>
          <w:rFonts w:ascii="GHEA Grapalat" w:eastAsia="Times New Roman" w:hAnsi="GHEA Grapalat" w:cs="Times New Roman"/>
        </w:rPr>
        <w:t>իրականացնում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հայցային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վաղեմություն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կիրառելու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միջնորդության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արդյունավետ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քննությանն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ուղղված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այլ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proofErr w:type="gramStart"/>
      <w:r w:rsidRPr="003454DA">
        <w:rPr>
          <w:rFonts w:ascii="GHEA Grapalat" w:eastAsia="Times New Roman" w:hAnsi="GHEA Grapalat" w:cs="Times New Roman"/>
        </w:rPr>
        <w:t>գործողություններ</w:t>
      </w:r>
      <w:r w:rsidRPr="003454DA">
        <w:rPr>
          <w:rFonts w:ascii="GHEA Grapalat" w:eastAsia="Times New Roman" w:hAnsi="GHEA Grapalat" w:cs="Times New Roman"/>
          <w:lang w:val="fr-FR"/>
        </w:rPr>
        <w:t>:…</w:t>
      </w:r>
      <w:proofErr w:type="gramEnd"/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  <w:lang w:val="fr-FR"/>
        </w:rPr>
        <w:t xml:space="preserve">6. </w:t>
      </w:r>
      <w:r w:rsidRPr="003454DA">
        <w:rPr>
          <w:rFonts w:ascii="GHEA Grapalat" w:eastAsia="Times New Roman" w:hAnsi="GHEA Grapalat" w:cs="Times New Roman"/>
        </w:rPr>
        <w:t>Հայցային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վաղեմություն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կիրառելու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հիմքերի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առկայության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դեպքում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դատարանը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վճիռ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կայացնում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հայցը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մերժելու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մասին՝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առանց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անդրադառնալու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գործի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այլ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փաստերի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հաստատմանը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եւ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proofErr w:type="gramStart"/>
      <w:r w:rsidRPr="003454DA">
        <w:rPr>
          <w:rFonts w:ascii="GHEA Grapalat" w:eastAsia="Times New Roman" w:hAnsi="GHEA Grapalat" w:cs="Times New Roman"/>
        </w:rPr>
        <w:t>գնահատմանը</w:t>
      </w:r>
      <w:r w:rsidRPr="003454DA">
        <w:rPr>
          <w:rFonts w:ascii="GHEA Grapalat" w:eastAsia="Times New Roman" w:hAnsi="GHEA Grapalat" w:cs="Times New Roman"/>
          <w:lang w:val="fr-FR"/>
        </w:rPr>
        <w:t>:</w:t>
      </w:r>
      <w:proofErr w:type="gramEnd"/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</w:rPr>
        <w:t>Բանն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այն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, </w:t>
      </w:r>
      <w:proofErr w:type="gramStart"/>
      <w:r w:rsidRPr="003454DA">
        <w:rPr>
          <w:rFonts w:ascii="GHEA Grapalat" w:eastAsia="Times New Roman" w:hAnsi="GHEA Grapalat" w:cs="Times New Roman"/>
        </w:rPr>
        <w:t>որ</w:t>
      </w:r>
      <w:r w:rsidRPr="003454DA">
        <w:rPr>
          <w:rFonts w:ascii="Calibri" w:eastAsia="Times New Roman" w:hAnsi="Calibri" w:cs="Calibri"/>
          <w:lang w:val="fr-FR"/>
        </w:rPr>
        <w:t> 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նախկին</w:t>
      </w:r>
      <w:proofErr w:type="gramEnd"/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Քաղաքացիական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Դատավարության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Օրենսգիրքը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դատարանի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համար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չէր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նախատեսում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դատարանի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համար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ընթացակարգ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՝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հայցային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վաղեմության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հետ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կապված</w:t>
      </w:r>
      <w:r w:rsidRPr="003454DA">
        <w:rPr>
          <w:rFonts w:ascii="GHEA Grapalat" w:eastAsia="Times New Roman" w:hAnsi="GHEA Grapalat" w:cs="Times New Roman"/>
          <w:lang w:val="fr-FR"/>
        </w:rPr>
        <w:t xml:space="preserve">, </w:t>
      </w:r>
      <w:r w:rsidRPr="003454DA">
        <w:rPr>
          <w:rFonts w:ascii="GHEA Grapalat" w:eastAsia="Times New Roman" w:hAnsi="GHEA Grapalat" w:cs="Times New Roman"/>
        </w:rPr>
        <w:t>եւ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դատարանն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առաջնորդվում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էր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նյութական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իրավունքով</w:t>
      </w:r>
      <w:r w:rsidRPr="003454DA">
        <w:rPr>
          <w:rFonts w:ascii="GHEA Grapalat" w:eastAsia="Times New Roman" w:hAnsi="GHEA Grapalat" w:cs="Times New Roman"/>
          <w:lang w:val="fr-FR"/>
        </w:rPr>
        <w:t xml:space="preserve">, </w:t>
      </w:r>
      <w:r w:rsidRPr="003454DA">
        <w:rPr>
          <w:rFonts w:ascii="GHEA Grapalat" w:eastAsia="Times New Roman" w:hAnsi="GHEA Grapalat" w:cs="Times New Roman"/>
        </w:rPr>
        <w:t>մասնավորապես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՝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ՀՀ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Քաղաքացիական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Օրենսգրքի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հայցային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վաղեմության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կանոններով</w:t>
      </w:r>
      <w:r w:rsidRPr="003454DA">
        <w:rPr>
          <w:rFonts w:ascii="GHEA Grapalat" w:eastAsia="Times New Roman" w:hAnsi="GHEA Grapalat" w:cs="Times New Roman"/>
          <w:lang w:val="fr-FR"/>
        </w:rPr>
        <w:t xml:space="preserve">, </w:t>
      </w:r>
      <w:r w:rsidRPr="003454DA">
        <w:rPr>
          <w:rFonts w:ascii="GHEA Grapalat" w:eastAsia="Times New Roman" w:hAnsi="GHEA Grapalat" w:cs="Times New Roman"/>
        </w:rPr>
        <w:t>որոնք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նախատեսված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335 </w:t>
      </w:r>
      <w:r w:rsidRPr="003454DA">
        <w:rPr>
          <w:rFonts w:ascii="GHEA Grapalat" w:eastAsia="Times New Roman" w:hAnsi="GHEA Grapalat" w:cs="Times New Roman"/>
        </w:rPr>
        <w:t>հոդվածով</w:t>
      </w:r>
      <w:r w:rsidRPr="003454DA">
        <w:rPr>
          <w:rFonts w:ascii="GHEA Grapalat" w:eastAsia="Times New Roman" w:hAnsi="GHEA Grapalat" w:cs="Times New Roman"/>
          <w:lang w:val="fr-FR"/>
        </w:rPr>
        <w:t xml:space="preserve">, </w:t>
      </w:r>
      <w:r w:rsidRPr="003454DA">
        <w:rPr>
          <w:rFonts w:ascii="GHEA Grapalat" w:eastAsia="Times New Roman" w:hAnsi="GHEA Grapalat" w:cs="Times New Roman"/>
        </w:rPr>
        <w:t>որը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վերաբերում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հայցային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վաղեմության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կիրառմանը</w:t>
      </w:r>
      <w:r w:rsidRPr="003454DA">
        <w:rPr>
          <w:rFonts w:ascii="GHEA Grapalat" w:eastAsia="Times New Roman" w:hAnsi="GHEA Grapalat" w:cs="Times New Roman"/>
          <w:lang w:val="fr-FR"/>
        </w:rPr>
        <w:t xml:space="preserve">: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</w:rPr>
        <w:t>Հայաստանի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Հանրապետության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Քաղաքացիական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Օրենսգրքի</w:t>
      </w:r>
      <w:r w:rsidRPr="003454DA">
        <w:rPr>
          <w:rFonts w:ascii="GHEA Grapalat" w:eastAsia="Times New Roman" w:hAnsi="GHEA Grapalat" w:cs="Times New Roman"/>
          <w:lang w:val="fr-FR"/>
        </w:rPr>
        <w:t xml:space="preserve"> 335-</w:t>
      </w:r>
      <w:r w:rsidRPr="003454DA">
        <w:rPr>
          <w:rFonts w:ascii="GHEA Grapalat" w:eastAsia="Times New Roman" w:hAnsi="GHEA Grapalat" w:cs="Times New Roman"/>
        </w:rPr>
        <w:t>րդ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հոդվածի</w:t>
      </w:r>
      <w:r w:rsidRPr="003454DA">
        <w:rPr>
          <w:rFonts w:ascii="GHEA Grapalat" w:eastAsia="Times New Roman" w:hAnsi="GHEA Grapalat" w:cs="Times New Roman"/>
          <w:lang w:val="fr-FR"/>
        </w:rPr>
        <w:t xml:space="preserve"> 2-</w:t>
      </w:r>
      <w:r w:rsidRPr="003454DA">
        <w:rPr>
          <w:rFonts w:ascii="GHEA Grapalat" w:eastAsia="Times New Roman" w:hAnsi="GHEA Grapalat" w:cs="Times New Roman"/>
        </w:rPr>
        <w:t>րդ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դատարանի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համար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նախատեսում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էր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ընթացակարգ</w:t>
      </w:r>
      <w:r w:rsidRPr="003454DA">
        <w:rPr>
          <w:rFonts w:ascii="GHEA Grapalat" w:eastAsia="Times New Roman" w:hAnsi="GHEA Grapalat" w:cs="Times New Roman"/>
          <w:lang w:val="fr-FR"/>
        </w:rPr>
        <w:t xml:space="preserve">, </w:t>
      </w:r>
      <w:r w:rsidRPr="003454DA">
        <w:rPr>
          <w:rFonts w:ascii="GHEA Grapalat" w:eastAsia="Times New Roman" w:hAnsi="GHEA Grapalat" w:cs="Times New Roman"/>
        </w:rPr>
        <w:t>որը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ՀՀ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Քաղաքացիական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Դատավարության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նոր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Օրենսգիրքն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արդեն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իսկ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կարգավորում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, </w:t>
      </w:r>
      <w:r w:rsidRPr="003454DA">
        <w:rPr>
          <w:rFonts w:ascii="GHEA Grapalat" w:eastAsia="Times New Roman" w:hAnsi="GHEA Grapalat" w:cs="Times New Roman"/>
        </w:rPr>
        <w:t>եւ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այն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էապես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տարբերվում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ՀՀ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Քաղաքացիական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Օրենսգրքի</w:t>
      </w:r>
      <w:r w:rsidRPr="003454DA">
        <w:rPr>
          <w:rFonts w:ascii="GHEA Grapalat" w:eastAsia="Times New Roman" w:hAnsi="GHEA Grapalat" w:cs="Times New Roman"/>
          <w:lang w:val="fr-FR"/>
        </w:rPr>
        <w:t xml:space="preserve"> 335-</w:t>
      </w:r>
      <w:r w:rsidRPr="003454DA">
        <w:rPr>
          <w:rFonts w:ascii="GHEA Grapalat" w:eastAsia="Times New Roman" w:hAnsi="GHEA Grapalat" w:cs="Times New Roman"/>
        </w:rPr>
        <w:t>րդ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հոդվածի</w:t>
      </w:r>
      <w:r w:rsidRPr="003454DA">
        <w:rPr>
          <w:rFonts w:ascii="GHEA Grapalat" w:eastAsia="Times New Roman" w:hAnsi="GHEA Grapalat" w:cs="Times New Roman"/>
          <w:lang w:val="fr-FR"/>
        </w:rPr>
        <w:t xml:space="preserve"> 2-</w:t>
      </w:r>
      <w:r w:rsidRPr="003454DA">
        <w:rPr>
          <w:rFonts w:ascii="GHEA Grapalat" w:eastAsia="Times New Roman" w:hAnsi="GHEA Grapalat" w:cs="Times New Roman"/>
        </w:rPr>
        <w:t>րդ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կարգավորումներից</w:t>
      </w:r>
      <w:r w:rsidRPr="003454DA">
        <w:rPr>
          <w:rFonts w:ascii="GHEA Grapalat" w:eastAsia="Times New Roman" w:hAnsi="GHEA Grapalat" w:cs="Times New Roman"/>
          <w:lang w:val="fr-FR"/>
        </w:rPr>
        <w:t xml:space="preserve">: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</w:rPr>
        <w:t>Դատարանի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համար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արդեն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իսկ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կա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հայցային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վաղեմություն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կիրառելու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ընթացակարգ</w:t>
      </w:r>
      <w:r w:rsidRPr="003454DA">
        <w:rPr>
          <w:rFonts w:ascii="GHEA Grapalat" w:eastAsia="Times New Roman" w:hAnsi="GHEA Grapalat" w:cs="Times New Roman"/>
          <w:lang w:val="fr-FR"/>
        </w:rPr>
        <w:t xml:space="preserve">, </w:t>
      </w:r>
      <w:r w:rsidRPr="003454DA">
        <w:rPr>
          <w:rFonts w:ascii="GHEA Grapalat" w:eastAsia="Times New Roman" w:hAnsi="GHEA Grapalat" w:cs="Times New Roman"/>
        </w:rPr>
        <w:t>եւ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ՀՀ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Քաղաքացիական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Օրենսգրքով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նման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ընթացակարգ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նախատեսելը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դառնում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առարկայազուրկ</w:t>
      </w:r>
      <w:r w:rsidRPr="003454DA">
        <w:rPr>
          <w:rFonts w:ascii="GHEA Grapalat" w:eastAsia="Times New Roman" w:hAnsi="GHEA Grapalat" w:cs="Times New Roman"/>
          <w:lang w:val="fr-FR"/>
        </w:rPr>
        <w:t xml:space="preserve">: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  <w:lang w:val="fr-FR"/>
        </w:rPr>
        <w:lastRenderedPageBreak/>
        <w:t xml:space="preserve">2. </w:t>
      </w:r>
      <w:r w:rsidRPr="003454DA">
        <w:rPr>
          <w:rFonts w:ascii="GHEA Grapalat" w:eastAsia="Times New Roman" w:hAnsi="GHEA Grapalat" w:cs="Times New Roman"/>
        </w:rPr>
        <w:t>Վերը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նշվածից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զատ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փոփոխվող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հոդվածում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առկա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են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անհամապատասխանություններ</w:t>
      </w:r>
      <w:r w:rsidRPr="003454DA">
        <w:rPr>
          <w:rFonts w:ascii="GHEA Grapalat" w:eastAsia="Times New Roman" w:hAnsi="GHEA Grapalat" w:cs="Times New Roman"/>
          <w:lang w:val="fr-FR"/>
        </w:rPr>
        <w:t xml:space="preserve">.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  <w:lang w:val="fr-FR"/>
        </w:rPr>
        <w:t>(1)</w:t>
      </w:r>
      <w:r w:rsidRPr="003454DA">
        <w:rPr>
          <w:rFonts w:ascii="Calibri" w:eastAsia="Times New Roman" w:hAnsi="Calibri" w:cs="Calibri"/>
          <w:lang w:val="fr-FR"/>
        </w:rPr>
        <w:t> 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Հոդվածի</w:t>
      </w:r>
      <w:r w:rsidRPr="003454DA">
        <w:rPr>
          <w:rFonts w:ascii="GHEA Grapalat" w:eastAsia="Times New Roman" w:hAnsi="GHEA Grapalat" w:cs="Times New Roman"/>
          <w:lang w:val="fr-FR"/>
        </w:rPr>
        <w:t xml:space="preserve"> 2-</w:t>
      </w:r>
      <w:r w:rsidRPr="003454DA">
        <w:rPr>
          <w:rFonts w:ascii="GHEA Grapalat" w:eastAsia="Times New Roman" w:hAnsi="GHEA Grapalat" w:cs="Times New Roman"/>
        </w:rPr>
        <w:t>րդ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օգտագործված</w:t>
      </w:r>
      <w:proofErr w:type="gramStart"/>
      <w:r w:rsidRPr="003454DA">
        <w:rPr>
          <w:rFonts w:ascii="GHEA Grapalat" w:eastAsia="Times New Roman" w:hAnsi="GHEA Grapalat" w:cs="Times New Roman"/>
          <w:lang w:val="fr-FR"/>
        </w:rPr>
        <w:t xml:space="preserve"> «</w:t>
      </w:r>
      <w:r w:rsidRPr="003454DA">
        <w:rPr>
          <w:rFonts w:ascii="GHEA Grapalat" w:eastAsia="Times New Roman" w:hAnsi="GHEA Grapalat" w:cs="Times New Roman"/>
        </w:rPr>
        <w:t>վիճող</w:t>
      </w:r>
      <w:proofErr w:type="gramEnd"/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կողմի</w:t>
      </w:r>
      <w:r w:rsidRPr="003454DA">
        <w:rPr>
          <w:rFonts w:ascii="GHEA Grapalat" w:eastAsia="Times New Roman" w:hAnsi="GHEA Grapalat" w:cs="Times New Roman"/>
          <w:lang w:val="fr-FR"/>
        </w:rPr>
        <w:t xml:space="preserve">» </w:t>
      </w:r>
      <w:r w:rsidRPr="003454DA">
        <w:rPr>
          <w:rFonts w:ascii="GHEA Grapalat" w:eastAsia="Times New Roman" w:hAnsi="GHEA Grapalat" w:cs="Times New Roman"/>
        </w:rPr>
        <w:t>արտահայտությունը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հակասում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ՀՀ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Քաղաքացիական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Օրենսգրքի</w:t>
      </w:r>
      <w:r w:rsidRPr="003454DA">
        <w:rPr>
          <w:rFonts w:ascii="GHEA Grapalat" w:eastAsia="Times New Roman" w:hAnsi="GHEA Grapalat" w:cs="Times New Roman"/>
          <w:lang w:val="fr-FR"/>
        </w:rPr>
        <w:t xml:space="preserve"> 168-</w:t>
      </w:r>
      <w:r w:rsidRPr="003454DA">
        <w:rPr>
          <w:rFonts w:ascii="GHEA Grapalat" w:eastAsia="Times New Roman" w:hAnsi="GHEA Grapalat" w:cs="Times New Roman"/>
        </w:rPr>
        <w:t>րդ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հոդվածի</w:t>
      </w:r>
      <w:r w:rsidRPr="003454DA">
        <w:rPr>
          <w:rFonts w:ascii="GHEA Grapalat" w:eastAsia="Times New Roman" w:hAnsi="GHEA Grapalat" w:cs="Times New Roman"/>
          <w:lang w:val="fr-FR"/>
        </w:rPr>
        <w:t xml:space="preserve"> 1-</w:t>
      </w:r>
      <w:r w:rsidRPr="003454DA">
        <w:rPr>
          <w:rFonts w:ascii="GHEA Grapalat" w:eastAsia="Times New Roman" w:hAnsi="GHEA Grapalat" w:cs="Times New Roman"/>
        </w:rPr>
        <w:t>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մասի</w:t>
      </w:r>
      <w:r w:rsidRPr="003454DA">
        <w:rPr>
          <w:rFonts w:ascii="GHEA Grapalat" w:eastAsia="Times New Roman" w:hAnsi="GHEA Grapalat" w:cs="Times New Roman"/>
          <w:lang w:val="fr-FR"/>
        </w:rPr>
        <w:t xml:space="preserve"> 1-</w:t>
      </w:r>
      <w:r w:rsidRPr="003454DA">
        <w:rPr>
          <w:rFonts w:ascii="GHEA Grapalat" w:eastAsia="Times New Roman" w:hAnsi="GHEA Grapalat" w:cs="Times New Roman"/>
        </w:rPr>
        <w:t>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նախադասության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մեջ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օգտագործված</w:t>
      </w:r>
      <w:r w:rsidRPr="003454DA">
        <w:rPr>
          <w:rFonts w:ascii="GHEA Grapalat" w:eastAsia="Times New Roman" w:hAnsi="GHEA Grapalat" w:cs="Times New Roman"/>
          <w:lang w:val="fr-FR"/>
        </w:rPr>
        <w:t xml:space="preserve"> «</w:t>
      </w:r>
      <w:r w:rsidRPr="003454DA">
        <w:rPr>
          <w:rFonts w:ascii="GHEA Grapalat" w:eastAsia="Times New Roman" w:hAnsi="GHEA Grapalat" w:cs="Times New Roman"/>
        </w:rPr>
        <w:t>գործին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մասնակցող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անձը</w:t>
      </w:r>
      <w:r w:rsidRPr="003454DA">
        <w:rPr>
          <w:rFonts w:ascii="GHEA Grapalat" w:eastAsia="Times New Roman" w:hAnsi="GHEA Grapalat" w:cs="Times New Roman"/>
          <w:lang w:val="fr-FR"/>
        </w:rPr>
        <w:t xml:space="preserve">» </w:t>
      </w:r>
      <w:r w:rsidRPr="003454DA">
        <w:rPr>
          <w:rFonts w:ascii="GHEA Grapalat" w:eastAsia="Times New Roman" w:hAnsi="GHEA Grapalat" w:cs="Times New Roman"/>
        </w:rPr>
        <w:t>արտահայտությանը</w:t>
      </w:r>
      <w:r w:rsidRPr="003454DA">
        <w:rPr>
          <w:rFonts w:ascii="GHEA Grapalat" w:eastAsia="Times New Roman" w:hAnsi="GHEA Grapalat" w:cs="Times New Roman"/>
          <w:lang w:val="fr-FR"/>
        </w:rPr>
        <w:t xml:space="preserve">: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  <w:lang w:val="fr-FR"/>
        </w:rPr>
        <w:t xml:space="preserve">(2) </w:t>
      </w:r>
      <w:r w:rsidRPr="003454DA">
        <w:rPr>
          <w:rFonts w:ascii="GHEA Grapalat" w:eastAsia="Times New Roman" w:hAnsi="GHEA Grapalat" w:cs="Times New Roman"/>
        </w:rPr>
        <w:t>Հոդվածի</w:t>
      </w:r>
      <w:r w:rsidRPr="003454DA">
        <w:rPr>
          <w:rFonts w:ascii="GHEA Grapalat" w:eastAsia="Times New Roman" w:hAnsi="GHEA Grapalat" w:cs="Times New Roman"/>
          <w:lang w:val="fr-FR"/>
        </w:rPr>
        <w:t xml:space="preserve"> 2-</w:t>
      </w:r>
      <w:r w:rsidRPr="003454DA">
        <w:rPr>
          <w:rFonts w:ascii="GHEA Grapalat" w:eastAsia="Times New Roman" w:hAnsi="GHEA Grapalat" w:cs="Times New Roman"/>
        </w:rPr>
        <w:t>րդ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օգտագործված</w:t>
      </w:r>
      <w:proofErr w:type="gramStart"/>
      <w:r w:rsidRPr="003454DA">
        <w:rPr>
          <w:rFonts w:ascii="GHEA Grapalat" w:eastAsia="Times New Roman" w:hAnsi="GHEA Grapalat" w:cs="Times New Roman"/>
          <w:lang w:val="fr-FR"/>
        </w:rPr>
        <w:t xml:space="preserve"> «</w:t>
      </w:r>
      <w:r w:rsidRPr="003454DA">
        <w:rPr>
          <w:rFonts w:ascii="GHEA Grapalat" w:eastAsia="Times New Roman" w:hAnsi="GHEA Grapalat" w:cs="Times New Roman"/>
        </w:rPr>
        <w:t>դիմումով</w:t>
      </w:r>
      <w:proofErr w:type="gramEnd"/>
      <w:r w:rsidRPr="003454DA">
        <w:rPr>
          <w:rFonts w:ascii="GHEA Grapalat" w:eastAsia="Times New Roman" w:hAnsi="GHEA Grapalat" w:cs="Times New Roman"/>
          <w:lang w:val="fr-FR"/>
        </w:rPr>
        <w:t xml:space="preserve">» </w:t>
      </w:r>
      <w:r w:rsidRPr="003454DA">
        <w:rPr>
          <w:rFonts w:ascii="GHEA Grapalat" w:eastAsia="Times New Roman" w:hAnsi="GHEA Grapalat" w:cs="Times New Roman"/>
        </w:rPr>
        <w:t>բառը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հակասում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ՀՀ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Քաղաքացիական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Օրենսգրքի</w:t>
      </w:r>
      <w:r w:rsidRPr="003454DA">
        <w:rPr>
          <w:rFonts w:ascii="GHEA Grapalat" w:eastAsia="Times New Roman" w:hAnsi="GHEA Grapalat" w:cs="Times New Roman"/>
          <w:lang w:val="fr-FR"/>
        </w:rPr>
        <w:t xml:space="preserve"> 168-</w:t>
      </w:r>
      <w:r w:rsidRPr="003454DA">
        <w:rPr>
          <w:rFonts w:ascii="GHEA Grapalat" w:eastAsia="Times New Roman" w:hAnsi="GHEA Grapalat" w:cs="Times New Roman"/>
        </w:rPr>
        <w:t>րդ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հոդվածի</w:t>
      </w:r>
      <w:r w:rsidRPr="003454DA">
        <w:rPr>
          <w:rFonts w:ascii="GHEA Grapalat" w:eastAsia="Times New Roman" w:hAnsi="GHEA Grapalat" w:cs="Times New Roman"/>
          <w:lang w:val="fr-FR"/>
        </w:rPr>
        <w:t xml:space="preserve"> 1-</w:t>
      </w:r>
      <w:r w:rsidRPr="003454DA">
        <w:rPr>
          <w:rFonts w:ascii="GHEA Grapalat" w:eastAsia="Times New Roman" w:hAnsi="GHEA Grapalat" w:cs="Times New Roman"/>
        </w:rPr>
        <w:t>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մասով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նախատեսված՝</w:t>
      </w:r>
      <w:r w:rsidRPr="003454DA">
        <w:rPr>
          <w:rFonts w:ascii="GHEA Grapalat" w:eastAsia="Times New Roman" w:hAnsi="GHEA Grapalat" w:cs="Times New Roman"/>
          <w:lang w:val="fr-FR"/>
        </w:rPr>
        <w:t xml:space="preserve"> 1-</w:t>
      </w:r>
      <w:r w:rsidRPr="003454DA">
        <w:rPr>
          <w:rFonts w:ascii="GHEA Grapalat" w:eastAsia="Times New Roman" w:hAnsi="GHEA Grapalat" w:cs="Times New Roman"/>
        </w:rPr>
        <w:t>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նախադասության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մեջ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օգտագործված</w:t>
      </w:r>
      <w:r w:rsidRPr="003454DA">
        <w:rPr>
          <w:rFonts w:ascii="GHEA Grapalat" w:eastAsia="Times New Roman" w:hAnsi="GHEA Grapalat" w:cs="Times New Roman"/>
          <w:lang w:val="fr-FR"/>
        </w:rPr>
        <w:t xml:space="preserve"> «</w:t>
      </w:r>
      <w:r w:rsidRPr="003454DA">
        <w:rPr>
          <w:rFonts w:ascii="GHEA Grapalat" w:eastAsia="Times New Roman" w:hAnsi="GHEA Grapalat" w:cs="Times New Roman"/>
        </w:rPr>
        <w:t>միջնորդություն</w:t>
      </w:r>
      <w:r w:rsidRPr="003454DA">
        <w:rPr>
          <w:rFonts w:ascii="GHEA Grapalat" w:eastAsia="Times New Roman" w:hAnsi="GHEA Grapalat" w:cs="Times New Roman"/>
          <w:lang w:val="fr-FR"/>
        </w:rPr>
        <w:t xml:space="preserve">» </w:t>
      </w:r>
      <w:r w:rsidRPr="003454DA">
        <w:rPr>
          <w:rFonts w:ascii="GHEA Grapalat" w:eastAsia="Times New Roman" w:hAnsi="GHEA Grapalat" w:cs="Times New Roman"/>
        </w:rPr>
        <w:t>բառին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: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  <w:lang w:val="fr-FR"/>
        </w:rPr>
        <w:t>(3)</w:t>
      </w:r>
      <w:r w:rsidRPr="003454DA">
        <w:rPr>
          <w:rFonts w:ascii="Calibri" w:eastAsia="Times New Roman" w:hAnsi="Calibri" w:cs="Calibri"/>
          <w:lang w:val="fr-FR"/>
        </w:rPr>
        <w:t> 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ՀՀ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Քաղաքացիական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Օրենսգրքի</w:t>
      </w:r>
      <w:r w:rsidRPr="003454DA">
        <w:rPr>
          <w:rFonts w:ascii="GHEA Grapalat" w:eastAsia="Times New Roman" w:hAnsi="GHEA Grapalat" w:cs="Times New Roman"/>
          <w:lang w:val="fr-FR"/>
        </w:rPr>
        <w:t xml:space="preserve"> 335-</w:t>
      </w:r>
      <w:r w:rsidRPr="003454DA">
        <w:rPr>
          <w:rFonts w:ascii="GHEA Grapalat" w:eastAsia="Times New Roman" w:hAnsi="GHEA Grapalat" w:cs="Times New Roman"/>
        </w:rPr>
        <w:t>րդ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հոդվածի</w:t>
      </w:r>
      <w:r w:rsidRPr="003454DA">
        <w:rPr>
          <w:rFonts w:ascii="GHEA Grapalat" w:eastAsia="Times New Roman" w:hAnsi="GHEA Grapalat" w:cs="Times New Roman"/>
          <w:lang w:val="fr-FR"/>
        </w:rPr>
        <w:t xml:space="preserve"> 2-</w:t>
      </w:r>
      <w:r w:rsidRPr="003454DA">
        <w:rPr>
          <w:rFonts w:ascii="GHEA Grapalat" w:eastAsia="Times New Roman" w:hAnsi="GHEA Grapalat" w:cs="Times New Roman"/>
        </w:rPr>
        <w:t>րդ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proofErr w:type="gramStart"/>
      <w:r w:rsidRPr="003454DA">
        <w:rPr>
          <w:rFonts w:ascii="GHEA Grapalat" w:eastAsia="Times New Roman" w:hAnsi="GHEA Grapalat" w:cs="Times New Roman"/>
        </w:rPr>
        <w:t>նշված</w:t>
      </w:r>
      <w:r w:rsidRPr="003454DA">
        <w:rPr>
          <w:rFonts w:ascii="Calibri" w:eastAsia="Times New Roman" w:hAnsi="Calibri" w:cs="Calibri"/>
          <w:lang w:val="fr-FR"/>
        </w:rPr>
        <w:t> 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GHEA Grapalat"/>
          <w:lang w:val="fr-FR"/>
        </w:rPr>
        <w:t>«</w:t>
      </w:r>
      <w:proofErr w:type="gramEnd"/>
      <w:r w:rsidRPr="003454DA">
        <w:rPr>
          <w:rFonts w:ascii="GHEA Grapalat" w:eastAsia="Times New Roman" w:hAnsi="GHEA Grapalat" w:cs="Times New Roman"/>
        </w:rPr>
        <w:t>դիմումով</w:t>
      </w:r>
      <w:r w:rsidRPr="003454DA">
        <w:rPr>
          <w:rFonts w:ascii="GHEA Grapalat" w:eastAsia="Times New Roman" w:hAnsi="GHEA Grapalat" w:cs="Times New Roman"/>
          <w:lang w:val="fr-FR"/>
        </w:rPr>
        <w:t xml:space="preserve">, </w:t>
      </w:r>
      <w:r w:rsidRPr="003454DA">
        <w:rPr>
          <w:rFonts w:ascii="GHEA Grapalat" w:eastAsia="Times New Roman" w:hAnsi="GHEA Grapalat" w:cs="Times New Roman"/>
        </w:rPr>
        <w:t>որը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պետք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տրվի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մինչեւ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դատարանի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կողմից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վճիռ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կայացնելը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եթե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օրենքով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դիմում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տալու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համար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այլ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ժամկետ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նախատեսված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չէ</w:t>
      </w:r>
      <w:r w:rsidRPr="003454DA">
        <w:rPr>
          <w:rFonts w:ascii="GHEA Grapalat" w:eastAsia="Times New Roman" w:hAnsi="GHEA Grapalat" w:cs="Times New Roman"/>
          <w:lang w:val="fr-FR"/>
        </w:rPr>
        <w:t xml:space="preserve">:» </w:t>
      </w:r>
      <w:r w:rsidRPr="003454DA">
        <w:rPr>
          <w:rFonts w:ascii="GHEA Grapalat" w:eastAsia="Times New Roman" w:hAnsi="GHEA Grapalat" w:cs="Times New Roman"/>
        </w:rPr>
        <w:t>արտահայտությունը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հակասում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ՀՀ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Քաղաքացիական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Դատավարական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Օրենսգրքի</w:t>
      </w:r>
      <w:r w:rsidRPr="003454DA">
        <w:rPr>
          <w:rFonts w:ascii="GHEA Grapalat" w:eastAsia="Times New Roman" w:hAnsi="GHEA Grapalat" w:cs="Times New Roman"/>
          <w:lang w:val="fr-FR"/>
        </w:rPr>
        <w:t xml:space="preserve"> 168-</w:t>
      </w:r>
      <w:r w:rsidRPr="003454DA">
        <w:rPr>
          <w:rFonts w:ascii="GHEA Grapalat" w:eastAsia="Times New Roman" w:hAnsi="GHEA Grapalat" w:cs="Times New Roman"/>
        </w:rPr>
        <w:t>րդ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հոդվածի</w:t>
      </w:r>
      <w:r w:rsidRPr="003454DA">
        <w:rPr>
          <w:rFonts w:ascii="GHEA Grapalat" w:eastAsia="Times New Roman" w:hAnsi="GHEA Grapalat" w:cs="Times New Roman"/>
          <w:lang w:val="fr-FR"/>
        </w:rPr>
        <w:t xml:space="preserve"> 1-</w:t>
      </w:r>
      <w:r w:rsidRPr="003454DA">
        <w:rPr>
          <w:rFonts w:ascii="GHEA Grapalat" w:eastAsia="Times New Roman" w:hAnsi="GHEA Grapalat" w:cs="Times New Roman"/>
        </w:rPr>
        <w:t>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մասի</w:t>
      </w:r>
      <w:r w:rsidRPr="003454DA">
        <w:rPr>
          <w:rFonts w:ascii="GHEA Grapalat" w:eastAsia="Times New Roman" w:hAnsi="GHEA Grapalat" w:cs="Times New Roman"/>
          <w:lang w:val="fr-FR"/>
        </w:rPr>
        <w:t xml:space="preserve"> 2-</w:t>
      </w:r>
      <w:r w:rsidRPr="003454DA">
        <w:rPr>
          <w:rFonts w:ascii="GHEA Grapalat" w:eastAsia="Times New Roman" w:hAnsi="GHEA Grapalat" w:cs="Times New Roman"/>
        </w:rPr>
        <w:t>րդ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նախադասությամբ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նախատեսված՝</w:t>
      </w:r>
      <w:r w:rsidRPr="003454DA">
        <w:rPr>
          <w:rFonts w:ascii="GHEA Grapalat" w:eastAsia="Times New Roman" w:hAnsi="GHEA Grapalat" w:cs="Times New Roman"/>
          <w:lang w:val="fr-FR"/>
        </w:rPr>
        <w:t xml:space="preserve"> «</w:t>
      </w:r>
      <w:r w:rsidRPr="003454DA">
        <w:rPr>
          <w:rFonts w:ascii="GHEA Grapalat" w:eastAsia="Times New Roman" w:hAnsi="GHEA Grapalat" w:cs="Times New Roman"/>
        </w:rPr>
        <w:t>հայցային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վաղեմության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ժամկետի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լրանալու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փաստը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կարող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վկայակոչվել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ոչ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ուշ</w:t>
      </w:r>
      <w:r w:rsidRPr="003454DA">
        <w:rPr>
          <w:rFonts w:ascii="GHEA Grapalat" w:eastAsia="Times New Roman" w:hAnsi="GHEA Grapalat" w:cs="Times New Roman"/>
          <w:lang w:val="fr-FR"/>
        </w:rPr>
        <w:t xml:space="preserve">, </w:t>
      </w:r>
      <w:r w:rsidRPr="003454DA">
        <w:rPr>
          <w:rFonts w:ascii="GHEA Grapalat" w:eastAsia="Times New Roman" w:hAnsi="GHEA Grapalat" w:cs="Times New Roman"/>
        </w:rPr>
        <w:t>քան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մինչեւ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առաջին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ատյանի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դատարանում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դատաքննության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ավարտը</w:t>
      </w:r>
      <w:r w:rsidRPr="003454DA">
        <w:rPr>
          <w:rFonts w:ascii="GHEA Grapalat" w:eastAsia="Times New Roman" w:hAnsi="GHEA Grapalat" w:cs="Times New Roman"/>
          <w:lang w:val="fr-FR"/>
        </w:rPr>
        <w:t xml:space="preserve">:» </w:t>
      </w:r>
      <w:r w:rsidRPr="003454DA">
        <w:rPr>
          <w:rFonts w:ascii="GHEA Grapalat" w:eastAsia="Times New Roman" w:hAnsi="GHEA Grapalat" w:cs="Times New Roman"/>
        </w:rPr>
        <w:t>կարգավորմանը</w:t>
      </w:r>
      <w:r w:rsidRPr="003454DA">
        <w:rPr>
          <w:rFonts w:ascii="GHEA Grapalat" w:eastAsia="Times New Roman" w:hAnsi="GHEA Grapalat" w:cs="Times New Roman"/>
          <w:lang w:val="fr-FR"/>
        </w:rPr>
        <w:t xml:space="preserve">: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</w:rPr>
        <w:t>Բացի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այդ</w:t>
      </w:r>
      <w:r w:rsidRPr="003454DA">
        <w:rPr>
          <w:rFonts w:ascii="GHEA Grapalat" w:eastAsia="Times New Roman" w:hAnsi="GHEA Grapalat" w:cs="Times New Roman"/>
          <w:lang w:val="fr-FR"/>
        </w:rPr>
        <w:t xml:space="preserve">, </w:t>
      </w:r>
      <w:r w:rsidRPr="003454DA">
        <w:rPr>
          <w:rFonts w:ascii="GHEA Grapalat" w:eastAsia="Times New Roman" w:hAnsi="GHEA Grapalat" w:cs="Times New Roman"/>
        </w:rPr>
        <w:t>ՀՀ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Քաղաքացիական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Դատավարական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Օրենսգրքի</w:t>
      </w:r>
      <w:r w:rsidRPr="003454DA">
        <w:rPr>
          <w:rFonts w:ascii="GHEA Grapalat" w:eastAsia="Times New Roman" w:hAnsi="GHEA Grapalat" w:cs="Times New Roman"/>
          <w:lang w:val="fr-FR"/>
        </w:rPr>
        <w:t xml:space="preserve"> 168-</w:t>
      </w:r>
      <w:r w:rsidRPr="003454DA">
        <w:rPr>
          <w:rFonts w:ascii="GHEA Grapalat" w:eastAsia="Times New Roman" w:hAnsi="GHEA Grapalat" w:cs="Times New Roman"/>
        </w:rPr>
        <w:t>րդ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հոդվածի</w:t>
      </w:r>
      <w:r w:rsidRPr="003454DA">
        <w:rPr>
          <w:rFonts w:ascii="GHEA Grapalat" w:eastAsia="Times New Roman" w:hAnsi="GHEA Grapalat" w:cs="Times New Roman"/>
          <w:lang w:val="fr-FR"/>
        </w:rPr>
        <w:t xml:space="preserve"> 6-</w:t>
      </w:r>
      <w:r w:rsidRPr="003454DA">
        <w:rPr>
          <w:rFonts w:ascii="GHEA Grapalat" w:eastAsia="Times New Roman" w:hAnsi="GHEA Grapalat" w:cs="Times New Roman"/>
        </w:rPr>
        <w:t>րդ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մասը՝</w:t>
      </w:r>
      <w:r w:rsidRPr="003454DA">
        <w:rPr>
          <w:rFonts w:ascii="GHEA Grapalat" w:eastAsia="Times New Roman" w:hAnsi="GHEA Grapalat" w:cs="Times New Roman"/>
          <w:lang w:val="fr-FR"/>
        </w:rPr>
        <w:t xml:space="preserve"> «</w:t>
      </w:r>
      <w:r w:rsidRPr="003454DA">
        <w:rPr>
          <w:rFonts w:ascii="GHEA Grapalat" w:eastAsia="Times New Roman" w:hAnsi="GHEA Grapalat" w:cs="Times New Roman"/>
        </w:rPr>
        <w:t>Հայցային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վաղեմություն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կիրառելու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հիմքերի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առկայության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դեպքում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դատարանը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վճիռ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կայացնում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հայցը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մերժելու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մասին՝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առանց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անդրադառնալու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գործի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այլ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փաստերի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հաստատմանը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եւ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proofErr w:type="gramStart"/>
      <w:r w:rsidRPr="003454DA">
        <w:rPr>
          <w:rFonts w:ascii="GHEA Grapalat" w:eastAsia="Times New Roman" w:hAnsi="GHEA Grapalat" w:cs="Times New Roman"/>
        </w:rPr>
        <w:t>գնահատմանը</w:t>
      </w:r>
      <w:r w:rsidRPr="003454DA">
        <w:rPr>
          <w:rFonts w:ascii="GHEA Grapalat" w:eastAsia="Times New Roman" w:hAnsi="GHEA Grapalat" w:cs="Times New Roman"/>
          <w:lang w:val="fr-FR"/>
        </w:rPr>
        <w:t>:»</w:t>
      </w:r>
      <w:proofErr w:type="gramEnd"/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նույն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իմաստով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իր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տեղն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գտել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ՀՀ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Քաղաքացիական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Օրենսգրքի</w:t>
      </w:r>
      <w:r w:rsidRPr="003454DA">
        <w:rPr>
          <w:rFonts w:ascii="GHEA Grapalat" w:eastAsia="Times New Roman" w:hAnsi="GHEA Grapalat" w:cs="Times New Roman"/>
          <w:lang w:val="fr-FR"/>
        </w:rPr>
        <w:t xml:space="preserve"> 335-</w:t>
      </w:r>
      <w:r w:rsidRPr="003454DA">
        <w:rPr>
          <w:rFonts w:ascii="GHEA Grapalat" w:eastAsia="Times New Roman" w:hAnsi="GHEA Grapalat" w:cs="Times New Roman"/>
        </w:rPr>
        <w:t>րդ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հոդվածի</w:t>
      </w:r>
      <w:r w:rsidRPr="003454DA">
        <w:rPr>
          <w:rFonts w:ascii="GHEA Grapalat" w:eastAsia="Times New Roman" w:hAnsi="GHEA Grapalat" w:cs="Times New Roman"/>
          <w:lang w:val="fr-FR"/>
        </w:rPr>
        <w:t xml:space="preserve"> 2-</w:t>
      </w:r>
      <w:r w:rsidRPr="003454DA">
        <w:rPr>
          <w:rFonts w:ascii="GHEA Grapalat" w:eastAsia="Times New Roman" w:hAnsi="GHEA Grapalat" w:cs="Times New Roman"/>
        </w:rPr>
        <w:t>րդ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: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</w:rPr>
        <w:t>Այսինքն՝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ՀՀ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Քաղաքացիական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Դատավարական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Օրենսգրքով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նախատեսված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ընթացակարգի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առկայության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պայմաններում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ՀՀ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Քաղաքացիական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Օրենսգրքի</w:t>
      </w:r>
      <w:r w:rsidRPr="003454DA">
        <w:rPr>
          <w:rFonts w:ascii="GHEA Grapalat" w:eastAsia="Times New Roman" w:hAnsi="GHEA Grapalat" w:cs="Times New Roman"/>
          <w:lang w:val="fr-FR"/>
        </w:rPr>
        <w:t xml:space="preserve"> 335-</w:t>
      </w:r>
      <w:r w:rsidRPr="003454DA">
        <w:rPr>
          <w:rFonts w:ascii="GHEA Grapalat" w:eastAsia="Times New Roman" w:hAnsi="GHEA Grapalat" w:cs="Times New Roman"/>
        </w:rPr>
        <w:t>րդ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հոդվածի</w:t>
      </w:r>
      <w:r w:rsidRPr="003454DA">
        <w:rPr>
          <w:rFonts w:ascii="GHEA Grapalat" w:eastAsia="Times New Roman" w:hAnsi="GHEA Grapalat" w:cs="Times New Roman"/>
          <w:lang w:val="fr-FR"/>
        </w:rPr>
        <w:t xml:space="preserve"> 2-</w:t>
      </w:r>
      <w:r w:rsidRPr="003454DA">
        <w:rPr>
          <w:rFonts w:ascii="GHEA Grapalat" w:eastAsia="Times New Roman" w:hAnsi="GHEA Grapalat" w:cs="Times New Roman"/>
        </w:rPr>
        <w:t>րդ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առարկայազուրկ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դառնում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: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</w:rPr>
        <w:t>Հիմք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ընդունելով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վերոգրյալը՝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առաջարկում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ենք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Օրենքի</w:t>
      </w:r>
      <w:r w:rsidRPr="003454DA">
        <w:rPr>
          <w:rFonts w:ascii="GHEA Grapalat" w:eastAsia="Times New Roman" w:hAnsi="GHEA Grapalat" w:cs="Times New Roman"/>
          <w:lang w:val="fr-FR"/>
        </w:rPr>
        <w:t xml:space="preserve"> 335-</w:t>
      </w:r>
      <w:r w:rsidRPr="003454DA">
        <w:rPr>
          <w:rFonts w:ascii="GHEA Grapalat" w:eastAsia="Times New Roman" w:hAnsi="GHEA Grapalat" w:cs="Times New Roman"/>
        </w:rPr>
        <w:t>րդ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հոդվածը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շարադրել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հետեւյալ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բովանդակությամբ՝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  <w:lang w:val="fr-FR"/>
        </w:rPr>
        <w:t xml:space="preserve">«1. </w:t>
      </w:r>
      <w:r w:rsidRPr="003454DA">
        <w:rPr>
          <w:rFonts w:ascii="GHEA Grapalat" w:eastAsia="Times New Roman" w:hAnsi="GHEA Grapalat" w:cs="Times New Roman"/>
        </w:rPr>
        <w:t>Իրավունքի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պաշտպանության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պահանջը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դատարանը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քննության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ընդունում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հայցային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վաղեմության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ժամկետը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լրանալուց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անկախ</w:t>
      </w:r>
      <w:r w:rsidRPr="003454DA">
        <w:rPr>
          <w:rFonts w:ascii="GHEA Grapalat" w:eastAsia="Times New Roman" w:hAnsi="GHEA Grapalat" w:cs="Times New Roman"/>
          <w:lang w:val="fr-FR"/>
        </w:rPr>
        <w:t xml:space="preserve">: </w:t>
      </w:r>
    </w:p>
    <w:p w:rsidR="003454DA" w:rsidRPr="003454DA" w:rsidRDefault="003454DA" w:rsidP="003454D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454DA">
        <w:rPr>
          <w:rFonts w:ascii="GHEA Grapalat" w:eastAsia="Times New Roman" w:hAnsi="GHEA Grapalat" w:cs="Times New Roman"/>
          <w:lang w:val="fr-FR"/>
        </w:rPr>
        <w:t xml:space="preserve">«2. </w:t>
      </w:r>
      <w:r w:rsidRPr="003454DA">
        <w:rPr>
          <w:rFonts w:ascii="GHEA Grapalat" w:eastAsia="Times New Roman" w:hAnsi="GHEA Grapalat" w:cs="Times New Roman"/>
        </w:rPr>
        <w:t>Դատարանը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հայցային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վաղեմությունը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կիրառում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է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գործին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մասնակցող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անձի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միջնորդությամբ՝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Հայաստանի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Հանրապետության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քաղաքացիական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դատավարության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օրենսգրքով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r w:rsidRPr="003454DA">
        <w:rPr>
          <w:rFonts w:ascii="GHEA Grapalat" w:eastAsia="Times New Roman" w:hAnsi="GHEA Grapalat" w:cs="Times New Roman"/>
        </w:rPr>
        <w:t>սահմանված</w:t>
      </w:r>
      <w:r w:rsidRPr="003454DA">
        <w:rPr>
          <w:rFonts w:ascii="GHEA Grapalat" w:eastAsia="Times New Roman" w:hAnsi="GHEA Grapalat" w:cs="Times New Roman"/>
          <w:lang w:val="fr-FR"/>
        </w:rPr>
        <w:t xml:space="preserve"> </w:t>
      </w:r>
      <w:proofErr w:type="gramStart"/>
      <w:r w:rsidRPr="003454DA">
        <w:rPr>
          <w:rFonts w:ascii="GHEA Grapalat" w:eastAsia="Times New Roman" w:hAnsi="GHEA Grapalat" w:cs="Times New Roman"/>
        </w:rPr>
        <w:t>կարգով</w:t>
      </w:r>
      <w:r w:rsidRPr="003454DA">
        <w:rPr>
          <w:rFonts w:ascii="GHEA Grapalat" w:eastAsia="Times New Roman" w:hAnsi="GHEA Grapalat" w:cs="Times New Roman"/>
          <w:lang w:val="fr-FR"/>
        </w:rPr>
        <w:t>:»</w:t>
      </w:r>
      <w:proofErr w:type="gramEnd"/>
      <w:r w:rsidRPr="003454DA">
        <w:rPr>
          <w:rFonts w:ascii="GHEA Grapalat" w:eastAsia="Times New Roman" w:hAnsi="GHEA Grapalat" w:cs="Times New Roman"/>
          <w:lang w:val="fr-FR"/>
        </w:rPr>
        <w:t xml:space="preserve">: </w:t>
      </w:r>
    </w:p>
    <w:p w:rsidR="003454DA" w:rsidRPr="00C86C4A" w:rsidRDefault="003454DA">
      <w:pPr>
        <w:rPr>
          <w:rFonts w:ascii="GHEA Grapalat" w:hAnsi="GHEA Grapalat"/>
          <w:lang w:val="fr-FR"/>
        </w:rPr>
      </w:pPr>
    </w:p>
    <w:p w:rsidR="003454DA" w:rsidRPr="00C86C4A" w:rsidRDefault="003454DA" w:rsidP="003454DA">
      <w:pPr>
        <w:jc w:val="center"/>
        <w:rPr>
          <w:rFonts w:ascii="GHEA Grapalat" w:hAnsi="GHEA Grapalat"/>
          <w:b/>
          <w:lang w:val="fr-FR"/>
        </w:rPr>
      </w:pPr>
    </w:p>
    <w:p w:rsidR="003454DA" w:rsidRDefault="003454DA" w:rsidP="003454DA">
      <w:pPr>
        <w:jc w:val="center"/>
        <w:rPr>
          <w:rFonts w:ascii="GHEA Grapalat" w:hAnsi="GHEA Grapalat"/>
          <w:b/>
          <w:lang w:val="fr-FR"/>
        </w:rPr>
      </w:pPr>
    </w:p>
    <w:p w:rsidR="00C86C4A" w:rsidRPr="00C86C4A" w:rsidRDefault="00C86C4A" w:rsidP="003454DA">
      <w:pPr>
        <w:jc w:val="center"/>
        <w:rPr>
          <w:rFonts w:ascii="GHEA Grapalat" w:hAnsi="GHEA Grapalat"/>
          <w:b/>
          <w:lang w:val="fr-FR"/>
        </w:rPr>
      </w:pPr>
    </w:p>
    <w:p w:rsidR="003454DA" w:rsidRPr="00C86C4A" w:rsidRDefault="003454DA" w:rsidP="003454DA">
      <w:pPr>
        <w:jc w:val="center"/>
        <w:rPr>
          <w:rFonts w:ascii="GHEA Grapalat" w:hAnsi="GHEA Grapalat"/>
          <w:b/>
          <w:lang w:val="fr-FR"/>
        </w:rPr>
      </w:pPr>
    </w:p>
    <w:p w:rsidR="003454DA" w:rsidRPr="00C86C4A" w:rsidRDefault="003454DA" w:rsidP="003454D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color w:val="000000"/>
          <w:lang w:val="fr-FR"/>
        </w:rPr>
      </w:pPr>
      <w:r w:rsidRPr="003454DA">
        <w:rPr>
          <w:rFonts w:ascii="GHEA Grapalat" w:hAnsi="GHEA Grapalat" w:cs="Sylfaen"/>
          <w:b/>
          <w:color w:val="000000"/>
        </w:rPr>
        <w:t>ՏԵՂԵԿԱՆՔ</w:t>
      </w:r>
    </w:p>
    <w:p w:rsidR="003454DA" w:rsidRPr="00CA17CD" w:rsidRDefault="003454DA" w:rsidP="003454D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color w:val="000000"/>
          <w:lang w:val="hy-AM"/>
        </w:rPr>
      </w:pPr>
      <w:r w:rsidRPr="003454DA">
        <w:rPr>
          <w:rFonts w:ascii="GHEA Grapalat" w:hAnsi="GHEA Grapalat" w:cs="Sylfaen"/>
          <w:b/>
          <w:color w:val="000000"/>
        </w:rPr>
        <w:t>ՓՈՓՈԽՎՈՂ</w:t>
      </w:r>
      <w:r w:rsidRPr="00C86C4A">
        <w:rPr>
          <w:rFonts w:ascii="GHEA Grapalat" w:hAnsi="GHEA Grapalat" w:cs="Sylfaen"/>
          <w:b/>
          <w:color w:val="000000"/>
          <w:lang w:val="fr-FR"/>
        </w:rPr>
        <w:t xml:space="preserve"> </w:t>
      </w:r>
      <w:r w:rsidRPr="003454DA">
        <w:rPr>
          <w:rFonts w:ascii="GHEA Grapalat" w:hAnsi="GHEA Grapalat" w:cs="Sylfaen"/>
          <w:b/>
          <w:color w:val="000000"/>
        </w:rPr>
        <w:t>ՀՈԴՎԱԾԻ</w:t>
      </w:r>
      <w:r w:rsidRPr="00C86C4A">
        <w:rPr>
          <w:rFonts w:ascii="GHEA Grapalat" w:hAnsi="GHEA Grapalat" w:cs="Sylfaen"/>
          <w:b/>
          <w:color w:val="000000"/>
          <w:lang w:val="fr-FR"/>
        </w:rPr>
        <w:t xml:space="preserve"> </w:t>
      </w:r>
      <w:r w:rsidRPr="003454DA">
        <w:rPr>
          <w:rFonts w:ascii="GHEA Grapalat" w:hAnsi="GHEA Grapalat" w:cs="Sylfaen"/>
          <w:b/>
          <w:color w:val="000000"/>
        </w:rPr>
        <w:t>ՎԵՐԱԲԵՐՅԱԼ</w:t>
      </w:r>
      <w:r w:rsidR="00CA17CD">
        <w:rPr>
          <w:rFonts w:ascii="GHEA Grapalat" w:hAnsi="GHEA Grapalat" w:cs="Sylfaen"/>
          <w:b/>
          <w:color w:val="000000"/>
          <w:lang w:val="hy-AM"/>
        </w:rPr>
        <w:t xml:space="preserve"> ՀՀ ՔԱՂԱՔԱՑԻԱԿԱՆ ՕՐԵՆՍԳԻՐՔ </w:t>
      </w:r>
    </w:p>
    <w:p w:rsidR="003454DA" w:rsidRPr="00C86C4A" w:rsidRDefault="003454DA" w:rsidP="003454D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color w:val="000000"/>
          <w:lang w:val="fr-FR"/>
        </w:rPr>
      </w:pPr>
    </w:p>
    <w:p w:rsidR="003454DA" w:rsidRPr="00C86C4A" w:rsidRDefault="003454DA" w:rsidP="003454D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b/>
          <w:color w:val="000000"/>
          <w:lang w:val="fr-FR"/>
        </w:rPr>
      </w:pPr>
      <w:r w:rsidRPr="003454DA">
        <w:rPr>
          <w:rFonts w:ascii="GHEA Grapalat" w:hAnsi="GHEA Grapalat" w:cs="Sylfaen"/>
          <w:b/>
          <w:color w:val="000000"/>
        </w:rPr>
        <w:t>Հոդված</w:t>
      </w:r>
      <w:r w:rsidRPr="00C86C4A">
        <w:rPr>
          <w:rFonts w:ascii="GHEA Grapalat" w:hAnsi="GHEA Grapalat" w:cs="Sylfaen"/>
          <w:b/>
          <w:color w:val="000000"/>
          <w:lang w:val="fr-FR"/>
        </w:rPr>
        <w:t xml:space="preserve"> 335. </w:t>
      </w:r>
      <w:r w:rsidRPr="003454DA">
        <w:rPr>
          <w:rFonts w:ascii="GHEA Grapalat" w:hAnsi="GHEA Grapalat" w:cs="Sylfaen"/>
          <w:b/>
          <w:color w:val="000000"/>
        </w:rPr>
        <w:t>Հայցային</w:t>
      </w:r>
      <w:r w:rsidRPr="00C86C4A">
        <w:rPr>
          <w:rFonts w:ascii="GHEA Grapalat" w:hAnsi="GHEA Grapalat" w:cs="Sylfaen"/>
          <w:b/>
          <w:color w:val="000000"/>
          <w:lang w:val="fr-FR"/>
        </w:rPr>
        <w:t xml:space="preserve"> </w:t>
      </w:r>
      <w:r w:rsidRPr="003454DA">
        <w:rPr>
          <w:rFonts w:ascii="GHEA Grapalat" w:hAnsi="GHEA Grapalat" w:cs="Sylfaen"/>
          <w:b/>
          <w:color w:val="000000"/>
        </w:rPr>
        <w:t>վաղեմությունը</w:t>
      </w:r>
      <w:r w:rsidRPr="00C86C4A">
        <w:rPr>
          <w:rFonts w:ascii="GHEA Grapalat" w:hAnsi="GHEA Grapalat" w:cs="Sylfaen"/>
          <w:b/>
          <w:color w:val="000000"/>
          <w:lang w:val="fr-FR"/>
        </w:rPr>
        <w:t xml:space="preserve"> </w:t>
      </w:r>
      <w:r w:rsidRPr="003454DA">
        <w:rPr>
          <w:rFonts w:ascii="GHEA Grapalat" w:hAnsi="GHEA Grapalat" w:cs="Sylfaen"/>
          <w:b/>
          <w:color w:val="000000"/>
        </w:rPr>
        <w:t>կիրառելը</w:t>
      </w:r>
    </w:p>
    <w:p w:rsidR="003454DA" w:rsidRPr="00C86C4A" w:rsidRDefault="003454DA" w:rsidP="003454D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color w:val="000000"/>
          <w:lang w:val="fr-FR"/>
        </w:rPr>
      </w:pPr>
    </w:p>
    <w:p w:rsidR="003454DA" w:rsidRPr="00C86C4A" w:rsidRDefault="003454DA" w:rsidP="003454D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lang w:val="fr-FR"/>
        </w:rPr>
      </w:pPr>
      <w:r w:rsidRPr="00C86C4A">
        <w:rPr>
          <w:rFonts w:ascii="GHEA Grapalat" w:hAnsi="GHEA Grapalat" w:cs="Sylfaen"/>
          <w:lang w:val="fr-FR"/>
        </w:rPr>
        <w:t xml:space="preserve">1. </w:t>
      </w:r>
      <w:r w:rsidRPr="0099688E">
        <w:rPr>
          <w:rFonts w:ascii="GHEA Grapalat" w:hAnsi="GHEA Grapalat" w:cs="Sylfaen"/>
        </w:rPr>
        <w:t>Իրավունքի</w:t>
      </w:r>
      <w:r w:rsidRPr="00C86C4A">
        <w:rPr>
          <w:rFonts w:ascii="GHEA Grapalat" w:hAnsi="GHEA Grapalat" w:cs="Sylfaen"/>
          <w:lang w:val="fr-FR"/>
        </w:rPr>
        <w:t xml:space="preserve"> </w:t>
      </w:r>
      <w:r w:rsidRPr="0099688E">
        <w:rPr>
          <w:rFonts w:ascii="GHEA Grapalat" w:hAnsi="GHEA Grapalat" w:cs="Sylfaen"/>
        </w:rPr>
        <w:t>պաշտպանության</w:t>
      </w:r>
      <w:r w:rsidRPr="00C86C4A">
        <w:rPr>
          <w:rFonts w:ascii="GHEA Grapalat" w:hAnsi="GHEA Grapalat" w:cs="Sylfaen"/>
          <w:lang w:val="fr-FR"/>
        </w:rPr>
        <w:t xml:space="preserve"> </w:t>
      </w:r>
      <w:r w:rsidRPr="0099688E">
        <w:rPr>
          <w:rFonts w:ascii="GHEA Grapalat" w:hAnsi="GHEA Grapalat" w:cs="Sylfaen"/>
        </w:rPr>
        <w:t>մասին</w:t>
      </w:r>
      <w:r w:rsidRPr="00C86C4A">
        <w:rPr>
          <w:rFonts w:ascii="GHEA Grapalat" w:hAnsi="GHEA Grapalat" w:cs="Sylfaen"/>
          <w:lang w:val="fr-FR"/>
        </w:rPr>
        <w:t xml:space="preserve"> </w:t>
      </w:r>
      <w:r w:rsidRPr="0099688E">
        <w:rPr>
          <w:rFonts w:ascii="GHEA Grapalat" w:hAnsi="GHEA Grapalat" w:cs="Sylfaen"/>
        </w:rPr>
        <w:t>պահանջը</w:t>
      </w:r>
      <w:r w:rsidRPr="00C86C4A">
        <w:rPr>
          <w:rFonts w:ascii="GHEA Grapalat" w:hAnsi="GHEA Grapalat" w:cs="Sylfaen"/>
          <w:lang w:val="fr-FR"/>
        </w:rPr>
        <w:t xml:space="preserve"> </w:t>
      </w:r>
      <w:r w:rsidRPr="0099688E">
        <w:rPr>
          <w:rFonts w:ascii="GHEA Grapalat" w:hAnsi="GHEA Grapalat" w:cs="Sylfaen"/>
        </w:rPr>
        <w:t>դատարանը</w:t>
      </w:r>
      <w:r w:rsidRPr="00C86C4A">
        <w:rPr>
          <w:rFonts w:ascii="GHEA Grapalat" w:hAnsi="GHEA Grapalat" w:cs="Sylfaen"/>
          <w:lang w:val="fr-FR"/>
        </w:rPr>
        <w:t xml:space="preserve"> </w:t>
      </w:r>
      <w:r w:rsidRPr="0099688E">
        <w:rPr>
          <w:rFonts w:ascii="GHEA Grapalat" w:hAnsi="GHEA Grapalat" w:cs="Sylfaen"/>
        </w:rPr>
        <w:t>քննության</w:t>
      </w:r>
      <w:r w:rsidRPr="00C86C4A">
        <w:rPr>
          <w:rFonts w:ascii="GHEA Grapalat" w:hAnsi="GHEA Grapalat" w:cs="Sylfaen"/>
          <w:lang w:val="fr-FR"/>
        </w:rPr>
        <w:t xml:space="preserve"> </w:t>
      </w:r>
      <w:r w:rsidRPr="0099688E">
        <w:rPr>
          <w:rFonts w:ascii="GHEA Grapalat" w:hAnsi="GHEA Grapalat" w:cs="Sylfaen"/>
        </w:rPr>
        <w:t>է</w:t>
      </w:r>
      <w:r w:rsidRPr="00C86C4A">
        <w:rPr>
          <w:rFonts w:ascii="GHEA Grapalat" w:hAnsi="GHEA Grapalat" w:cs="Sylfaen"/>
          <w:lang w:val="fr-FR"/>
        </w:rPr>
        <w:t xml:space="preserve"> </w:t>
      </w:r>
      <w:r w:rsidRPr="0099688E">
        <w:rPr>
          <w:rFonts w:ascii="GHEA Grapalat" w:hAnsi="GHEA Grapalat" w:cs="Sylfaen"/>
        </w:rPr>
        <w:t>ընդունում</w:t>
      </w:r>
    </w:p>
    <w:p w:rsidR="003454DA" w:rsidRPr="00C86C4A" w:rsidRDefault="003454DA" w:rsidP="003454D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lang w:val="fr-FR"/>
        </w:rPr>
      </w:pPr>
      <w:r w:rsidRPr="0099688E">
        <w:rPr>
          <w:rFonts w:ascii="GHEA Grapalat" w:hAnsi="GHEA Grapalat" w:cs="Sylfaen"/>
        </w:rPr>
        <w:t>հայցային</w:t>
      </w:r>
      <w:r w:rsidRPr="00C86C4A">
        <w:rPr>
          <w:rFonts w:ascii="GHEA Grapalat" w:hAnsi="GHEA Grapalat" w:cs="Sylfaen"/>
          <w:lang w:val="fr-FR"/>
        </w:rPr>
        <w:t xml:space="preserve"> </w:t>
      </w:r>
      <w:r w:rsidRPr="0099688E">
        <w:rPr>
          <w:rFonts w:ascii="GHEA Grapalat" w:hAnsi="GHEA Grapalat" w:cs="Sylfaen"/>
        </w:rPr>
        <w:t>վաղեմության</w:t>
      </w:r>
      <w:r w:rsidRPr="00C86C4A">
        <w:rPr>
          <w:rFonts w:ascii="GHEA Grapalat" w:hAnsi="GHEA Grapalat" w:cs="Sylfaen"/>
          <w:lang w:val="fr-FR"/>
        </w:rPr>
        <w:t xml:space="preserve"> </w:t>
      </w:r>
      <w:r w:rsidRPr="0099688E">
        <w:rPr>
          <w:rFonts w:ascii="GHEA Grapalat" w:hAnsi="GHEA Grapalat" w:cs="Sylfaen"/>
        </w:rPr>
        <w:t>ժամկետը</w:t>
      </w:r>
      <w:r w:rsidRPr="00C86C4A">
        <w:rPr>
          <w:rFonts w:ascii="GHEA Grapalat" w:hAnsi="GHEA Grapalat" w:cs="Sylfaen"/>
          <w:lang w:val="fr-FR"/>
        </w:rPr>
        <w:t xml:space="preserve"> </w:t>
      </w:r>
      <w:r w:rsidRPr="0099688E">
        <w:rPr>
          <w:rFonts w:ascii="GHEA Grapalat" w:hAnsi="GHEA Grapalat" w:cs="Sylfaen"/>
        </w:rPr>
        <w:t>լրանալուց</w:t>
      </w:r>
      <w:r w:rsidRPr="00C86C4A">
        <w:rPr>
          <w:rFonts w:ascii="GHEA Grapalat" w:hAnsi="GHEA Grapalat" w:cs="Sylfaen"/>
          <w:lang w:val="fr-FR"/>
        </w:rPr>
        <w:t xml:space="preserve"> </w:t>
      </w:r>
      <w:r w:rsidRPr="0099688E">
        <w:rPr>
          <w:rFonts w:ascii="GHEA Grapalat" w:hAnsi="GHEA Grapalat" w:cs="Sylfaen"/>
        </w:rPr>
        <w:t>անկախ</w:t>
      </w:r>
      <w:r w:rsidRPr="00C86C4A">
        <w:rPr>
          <w:rFonts w:ascii="GHEA Grapalat" w:hAnsi="GHEA Grapalat" w:cs="Sylfaen"/>
          <w:lang w:val="fr-FR"/>
        </w:rPr>
        <w:t>:</w:t>
      </w:r>
    </w:p>
    <w:p w:rsidR="003454DA" w:rsidRPr="00C86C4A" w:rsidRDefault="003454DA" w:rsidP="003454D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highlight w:val="yellow"/>
          <w:u w:val="single"/>
          <w:lang w:val="fr-FR"/>
        </w:rPr>
      </w:pPr>
      <w:r w:rsidRPr="00C86C4A">
        <w:rPr>
          <w:rFonts w:ascii="GHEA Grapalat" w:hAnsi="GHEA Grapalat" w:cs="Sylfaen"/>
          <w:highlight w:val="yellow"/>
          <w:u w:val="single"/>
          <w:lang w:val="fr-FR"/>
        </w:rPr>
        <w:t xml:space="preserve">«2. </w:t>
      </w:r>
      <w:r w:rsidRPr="0099688E">
        <w:rPr>
          <w:rFonts w:ascii="GHEA Grapalat" w:hAnsi="GHEA Grapalat" w:cs="Sylfaen"/>
          <w:highlight w:val="yellow"/>
          <w:u w:val="single"/>
        </w:rPr>
        <w:t>Դատարանը</w:t>
      </w:r>
      <w:r w:rsidRPr="00C86C4A">
        <w:rPr>
          <w:rFonts w:ascii="GHEA Grapalat" w:hAnsi="GHEA Grapalat" w:cs="Sylfaen"/>
          <w:highlight w:val="yellow"/>
          <w:u w:val="single"/>
          <w:lang w:val="fr-FR"/>
        </w:rPr>
        <w:t xml:space="preserve"> </w:t>
      </w:r>
      <w:r w:rsidRPr="0099688E">
        <w:rPr>
          <w:rFonts w:ascii="GHEA Grapalat" w:hAnsi="GHEA Grapalat" w:cs="Sylfaen"/>
          <w:highlight w:val="yellow"/>
          <w:u w:val="single"/>
        </w:rPr>
        <w:t>հայցային</w:t>
      </w:r>
      <w:r w:rsidRPr="00C86C4A">
        <w:rPr>
          <w:rFonts w:ascii="GHEA Grapalat" w:hAnsi="GHEA Grapalat" w:cs="Sylfaen"/>
          <w:highlight w:val="yellow"/>
          <w:u w:val="single"/>
          <w:lang w:val="fr-FR"/>
        </w:rPr>
        <w:t xml:space="preserve"> </w:t>
      </w:r>
      <w:r w:rsidRPr="0099688E">
        <w:rPr>
          <w:rFonts w:ascii="GHEA Grapalat" w:hAnsi="GHEA Grapalat" w:cs="Sylfaen"/>
          <w:highlight w:val="yellow"/>
          <w:u w:val="single"/>
        </w:rPr>
        <w:t>վաղեմությունը</w:t>
      </w:r>
      <w:r w:rsidRPr="00C86C4A">
        <w:rPr>
          <w:rFonts w:ascii="GHEA Grapalat" w:hAnsi="GHEA Grapalat" w:cs="Sylfaen"/>
          <w:highlight w:val="yellow"/>
          <w:u w:val="single"/>
          <w:lang w:val="fr-FR"/>
        </w:rPr>
        <w:t xml:space="preserve"> </w:t>
      </w:r>
      <w:r w:rsidRPr="0099688E">
        <w:rPr>
          <w:rFonts w:ascii="GHEA Grapalat" w:hAnsi="GHEA Grapalat" w:cs="Sylfaen"/>
          <w:highlight w:val="yellow"/>
          <w:u w:val="single"/>
        </w:rPr>
        <w:t>կիրառում</w:t>
      </w:r>
      <w:r w:rsidRPr="00C86C4A">
        <w:rPr>
          <w:rFonts w:ascii="GHEA Grapalat" w:hAnsi="GHEA Grapalat" w:cs="Sylfaen"/>
          <w:highlight w:val="yellow"/>
          <w:u w:val="single"/>
          <w:lang w:val="fr-FR"/>
        </w:rPr>
        <w:t xml:space="preserve"> </w:t>
      </w:r>
      <w:r w:rsidRPr="0099688E">
        <w:rPr>
          <w:rFonts w:ascii="GHEA Grapalat" w:hAnsi="GHEA Grapalat" w:cs="Sylfaen"/>
          <w:highlight w:val="yellow"/>
          <w:u w:val="single"/>
        </w:rPr>
        <w:t>է</w:t>
      </w:r>
      <w:r w:rsidRPr="00C86C4A">
        <w:rPr>
          <w:rFonts w:ascii="GHEA Grapalat" w:hAnsi="GHEA Grapalat" w:cs="Sylfaen"/>
          <w:highlight w:val="yellow"/>
          <w:u w:val="single"/>
          <w:lang w:val="fr-FR"/>
        </w:rPr>
        <w:t xml:space="preserve"> </w:t>
      </w:r>
      <w:r w:rsidRPr="0099688E">
        <w:rPr>
          <w:rFonts w:ascii="GHEA Grapalat" w:hAnsi="GHEA Grapalat" w:cs="Sylfaen"/>
          <w:highlight w:val="yellow"/>
          <w:u w:val="single"/>
        </w:rPr>
        <w:t>գործին</w:t>
      </w:r>
      <w:r w:rsidRPr="00C86C4A">
        <w:rPr>
          <w:rFonts w:ascii="GHEA Grapalat" w:hAnsi="GHEA Grapalat" w:cs="Sylfaen"/>
          <w:highlight w:val="yellow"/>
          <w:u w:val="single"/>
          <w:lang w:val="fr-FR"/>
        </w:rPr>
        <w:t xml:space="preserve"> </w:t>
      </w:r>
      <w:r w:rsidRPr="0099688E">
        <w:rPr>
          <w:rFonts w:ascii="GHEA Grapalat" w:hAnsi="GHEA Grapalat" w:cs="Sylfaen"/>
          <w:highlight w:val="yellow"/>
          <w:u w:val="single"/>
        </w:rPr>
        <w:t>մասնակցող</w:t>
      </w:r>
      <w:r w:rsidRPr="00C86C4A">
        <w:rPr>
          <w:rFonts w:ascii="GHEA Grapalat" w:hAnsi="GHEA Grapalat" w:cs="Sylfaen"/>
          <w:highlight w:val="yellow"/>
          <w:u w:val="single"/>
          <w:lang w:val="fr-FR"/>
        </w:rPr>
        <w:t xml:space="preserve"> </w:t>
      </w:r>
      <w:r w:rsidRPr="0099688E">
        <w:rPr>
          <w:rFonts w:ascii="GHEA Grapalat" w:hAnsi="GHEA Grapalat" w:cs="Sylfaen"/>
          <w:highlight w:val="yellow"/>
          <w:u w:val="single"/>
        </w:rPr>
        <w:t>անձի</w:t>
      </w:r>
    </w:p>
    <w:p w:rsidR="003454DA" w:rsidRPr="00C86C4A" w:rsidRDefault="003454DA" w:rsidP="003454D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highlight w:val="yellow"/>
          <w:u w:val="single"/>
          <w:lang w:val="fr-FR"/>
        </w:rPr>
      </w:pPr>
      <w:r w:rsidRPr="0099688E">
        <w:rPr>
          <w:rFonts w:ascii="GHEA Grapalat" w:hAnsi="GHEA Grapalat" w:cs="Sylfaen"/>
          <w:highlight w:val="yellow"/>
          <w:u w:val="single"/>
        </w:rPr>
        <w:t>միջնորդությամբ՝</w:t>
      </w:r>
      <w:r w:rsidRPr="00C86C4A">
        <w:rPr>
          <w:rFonts w:ascii="GHEA Grapalat" w:hAnsi="GHEA Grapalat" w:cs="Sylfaen"/>
          <w:highlight w:val="yellow"/>
          <w:u w:val="single"/>
          <w:lang w:val="fr-FR"/>
        </w:rPr>
        <w:t xml:space="preserve"> </w:t>
      </w:r>
      <w:r w:rsidRPr="0099688E">
        <w:rPr>
          <w:rFonts w:ascii="GHEA Grapalat" w:hAnsi="GHEA Grapalat" w:cs="Sylfaen"/>
          <w:highlight w:val="yellow"/>
          <w:u w:val="single"/>
        </w:rPr>
        <w:t>Հայաստանի</w:t>
      </w:r>
      <w:r w:rsidRPr="00C86C4A">
        <w:rPr>
          <w:rFonts w:ascii="GHEA Grapalat" w:hAnsi="GHEA Grapalat" w:cs="Sylfaen"/>
          <w:highlight w:val="yellow"/>
          <w:u w:val="single"/>
          <w:lang w:val="fr-FR"/>
        </w:rPr>
        <w:t xml:space="preserve"> </w:t>
      </w:r>
      <w:r w:rsidRPr="0099688E">
        <w:rPr>
          <w:rFonts w:ascii="GHEA Grapalat" w:hAnsi="GHEA Grapalat" w:cs="Sylfaen"/>
          <w:highlight w:val="yellow"/>
          <w:u w:val="single"/>
        </w:rPr>
        <w:t>Հանրապետության</w:t>
      </w:r>
      <w:r w:rsidRPr="00C86C4A">
        <w:rPr>
          <w:rFonts w:ascii="GHEA Grapalat" w:hAnsi="GHEA Grapalat" w:cs="Sylfaen"/>
          <w:highlight w:val="yellow"/>
          <w:u w:val="single"/>
          <w:lang w:val="fr-FR"/>
        </w:rPr>
        <w:t xml:space="preserve"> </w:t>
      </w:r>
      <w:r w:rsidRPr="0099688E">
        <w:rPr>
          <w:rFonts w:ascii="GHEA Grapalat" w:hAnsi="GHEA Grapalat" w:cs="Sylfaen"/>
          <w:highlight w:val="yellow"/>
          <w:u w:val="single"/>
        </w:rPr>
        <w:t>քաղաքացիական</w:t>
      </w:r>
      <w:r w:rsidRPr="00C86C4A">
        <w:rPr>
          <w:rFonts w:ascii="GHEA Grapalat" w:hAnsi="GHEA Grapalat" w:cs="Sylfaen"/>
          <w:highlight w:val="yellow"/>
          <w:u w:val="single"/>
          <w:lang w:val="fr-FR"/>
        </w:rPr>
        <w:t xml:space="preserve"> </w:t>
      </w:r>
      <w:r w:rsidRPr="0099688E">
        <w:rPr>
          <w:rFonts w:ascii="GHEA Grapalat" w:hAnsi="GHEA Grapalat" w:cs="Sylfaen"/>
          <w:highlight w:val="yellow"/>
          <w:u w:val="single"/>
        </w:rPr>
        <w:t>դատավարության</w:t>
      </w:r>
    </w:p>
    <w:p w:rsidR="003454DA" w:rsidRPr="00C86C4A" w:rsidRDefault="003454DA" w:rsidP="003454D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u w:val="single"/>
          <w:lang w:val="fr-FR"/>
        </w:rPr>
      </w:pPr>
      <w:r w:rsidRPr="0099688E">
        <w:rPr>
          <w:rFonts w:ascii="GHEA Grapalat" w:hAnsi="GHEA Grapalat" w:cs="Sylfaen"/>
          <w:highlight w:val="yellow"/>
          <w:u w:val="single"/>
        </w:rPr>
        <w:t>օրենսգրքով</w:t>
      </w:r>
      <w:r w:rsidRPr="00C86C4A">
        <w:rPr>
          <w:rFonts w:ascii="GHEA Grapalat" w:hAnsi="GHEA Grapalat" w:cs="Sylfaen"/>
          <w:highlight w:val="yellow"/>
          <w:u w:val="single"/>
          <w:lang w:val="fr-FR"/>
        </w:rPr>
        <w:t xml:space="preserve"> </w:t>
      </w:r>
      <w:r w:rsidRPr="0099688E">
        <w:rPr>
          <w:rFonts w:ascii="GHEA Grapalat" w:hAnsi="GHEA Grapalat" w:cs="Sylfaen"/>
          <w:highlight w:val="yellow"/>
          <w:u w:val="single"/>
        </w:rPr>
        <w:t>սահմանված</w:t>
      </w:r>
      <w:r w:rsidRPr="00C86C4A">
        <w:rPr>
          <w:rFonts w:ascii="GHEA Grapalat" w:hAnsi="GHEA Grapalat" w:cs="Sylfaen"/>
          <w:highlight w:val="yellow"/>
          <w:u w:val="single"/>
          <w:lang w:val="fr-FR"/>
        </w:rPr>
        <w:t xml:space="preserve"> </w:t>
      </w:r>
      <w:proofErr w:type="gramStart"/>
      <w:r w:rsidRPr="0099688E">
        <w:rPr>
          <w:rFonts w:ascii="GHEA Grapalat" w:hAnsi="GHEA Grapalat" w:cs="Sylfaen"/>
          <w:highlight w:val="yellow"/>
          <w:u w:val="single"/>
        </w:rPr>
        <w:t>կարգով</w:t>
      </w:r>
      <w:r w:rsidRPr="00C86C4A">
        <w:rPr>
          <w:rFonts w:ascii="GHEA Grapalat" w:hAnsi="GHEA Grapalat" w:cs="Sylfaen"/>
          <w:highlight w:val="yellow"/>
          <w:u w:val="single"/>
          <w:lang w:val="fr-FR"/>
        </w:rPr>
        <w:t>:»</w:t>
      </w:r>
      <w:proofErr w:type="gramEnd"/>
      <w:r w:rsidRPr="00C86C4A">
        <w:rPr>
          <w:rFonts w:ascii="GHEA Grapalat" w:hAnsi="GHEA Grapalat" w:cs="Sylfaen"/>
          <w:highlight w:val="yellow"/>
          <w:u w:val="single"/>
          <w:lang w:val="fr-FR"/>
        </w:rPr>
        <w:t>:</w:t>
      </w:r>
    </w:p>
    <w:p w:rsidR="003454DA" w:rsidRPr="00C86C4A" w:rsidRDefault="003454DA" w:rsidP="003454D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strike/>
          <w:highlight w:val="yellow"/>
          <w:lang w:val="fr-FR"/>
        </w:rPr>
      </w:pP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2. </w:t>
      </w:r>
      <w:r w:rsidRPr="0099688E">
        <w:rPr>
          <w:rFonts w:ascii="GHEA Grapalat" w:hAnsi="GHEA Grapalat" w:cs="Sylfaen"/>
          <w:strike/>
          <w:highlight w:val="yellow"/>
        </w:rPr>
        <w:t>Դատարանը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հայցային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վաղեմությունը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կիրառում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է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միայն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վիճող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կողմի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դիմումով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, </w:t>
      </w:r>
      <w:r w:rsidRPr="0099688E">
        <w:rPr>
          <w:rFonts w:ascii="GHEA Grapalat" w:hAnsi="GHEA Grapalat" w:cs="Sylfaen"/>
          <w:strike/>
          <w:highlight w:val="yellow"/>
        </w:rPr>
        <w:t>որը</w:t>
      </w:r>
    </w:p>
    <w:p w:rsidR="003454DA" w:rsidRPr="00C86C4A" w:rsidRDefault="003454DA" w:rsidP="003454D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strike/>
          <w:highlight w:val="yellow"/>
          <w:lang w:val="fr-FR"/>
        </w:rPr>
      </w:pPr>
      <w:r w:rsidRPr="0099688E">
        <w:rPr>
          <w:rFonts w:ascii="GHEA Grapalat" w:hAnsi="GHEA Grapalat" w:cs="Sylfaen"/>
          <w:strike/>
          <w:highlight w:val="yellow"/>
        </w:rPr>
        <w:t>պետք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է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տրվի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մինչև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դատարանի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կողմից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վճիռ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կայացնելը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եթե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օրենքով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դիմում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տալու</w:t>
      </w:r>
    </w:p>
    <w:p w:rsidR="003454DA" w:rsidRPr="00C86C4A" w:rsidRDefault="003454DA" w:rsidP="003454D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strike/>
          <w:highlight w:val="yellow"/>
          <w:lang w:val="fr-FR"/>
        </w:rPr>
      </w:pPr>
      <w:r w:rsidRPr="0099688E">
        <w:rPr>
          <w:rFonts w:ascii="GHEA Grapalat" w:hAnsi="GHEA Grapalat" w:cs="Sylfaen"/>
          <w:strike/>
          <w:highlight w:val="yellow"/>
        </w:rPr>
        <w:t>համար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այլ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ժամկետ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նախատեսված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չէ</w:t>
      </w:r>
      <w:r w:rsidRPr="00C86C4A">
        <w:rPr>
          <w:rFonts w:ascii="GHEA Grapalat" w:hAnsi="GHEA Grapalat" w:cs="Sylfaen"/>
          <w:strike/>
          <w:highlight w:val="yellow"/>
          <w:lang w:val="fr-FR"/>
        </w:rPr>
        <w:t>:</w:t>
      </w:r>
    </w:p>
    <w:p w:rsidR="003454DA" w:rsidRPr="00C86C4A" w:rsidRDefault="003454DA" w:rsidP="003454D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strike/>
          <w:highlight w:val="yellow"/>
          <w:lang w:val="fr-FR"/>
        </w:rPr>
      </w:pPr>
      <w:r w:rsidRPr="0099688E">
        <w:rPr>
          <w:rFonts w:ascii="GHEA Grapalat" w:hAnsi="GHEA Grapalat" w:cs="Sylfaen"/>
          <w:strike/>
          <w:highlight w:val="yellow"/>
        </w:rPr>
        <w:t>Հայցային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վաղեմության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ժամկետի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լրանալը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, </w:t>
      </w:r>
      <w:r w:rsidRPr="0099688E">
        <w:rPr>
          <w:rFonts w:ascii="GHEA Grapalat" w:hAnsi="GHEA Grapalat" w:cs="Sylfaen"/>
          <w:strike/>
          <w:highlight w:val="yellow"/>
        </w:rPr>
        <w:t>որի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կիրառման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մասին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օրենքով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սահմանված</w:t>
      </w:r>
    </w:p>
    <w:p w:rsidR="003454DA" w:rsidRPr="00C86C4A" w:rsidRDefault="003454DA" w:rsidP="003454D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strike/>
          <w:highlight w:val="yellow"/>
          <w:lang w:val="fr-FR"/>
        </w:rPr>
      </w:pPr>
      <w:r w:rsidRPr="0099688E">
        <w:rPr>
          <w:rFonts w:ascii="GHEA Grapalat" w:hAnsi="GHEA Grapalat" w:cs="Sylfaen"/>
          <w:strike/>
          <w:highlight w:val="yellow"/>
        </w:rPr>
        <w:t>կարգով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դիմել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է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վիճող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կողմը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, </w:t>
      </w:r>
      <w:r w:rsidRPr="0099688E">
        <w:rPr>
          <w:rFonts w:ascii="GHEA Grapalat" w:hAnsi="GHEA Grapalat" w:cs="Sylfaen"/>
          <w:strike/>
          <w:highlight w:val="yellow"/>
        </w:rPr>
        <w:t>հիմք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է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դատարանի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կողմից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հայցը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մերժելու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մասին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օրենքով</w:t>
      </w:r>
    </w:p>
    <w:p w:rsidR="003454DA" w:rsidRDefault="003454DA" w:rsidP="003454DA">
      <w:pPr>
        <w:rPr>
          <w:rFonts w:ascii="GHEA Grapalat" w:hAnsi="GHEA Grapalat" w:cs="Sylfaen"/>
          <w:strike/>
          <w:lang w:val="fr-FR"/>
        </w:rPr>
      </w:pPr>
      <w:r w:rsidRPr="0099688E">
        <w:rPr>
          <w:rFonts w:ascii="GHEA Grapalat" w:hAnsi="GHEA Grapalat" w:cs="Sylfaen"/>
          <w:strike/>
          <w:highlight w:val="yellow"/>
        </w:rPr>
        <w:t>սահմանված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կարգով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վճիռ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կայացնելու</w:t>
      </w:r>
      <w:r w:rsidRPr="00C86C4A">
        <w:rPr>
          <w:rFonts w:ascii="GHEA Grapalat" w:hAnsi="GHEA Grapalat" w:cs="Sylfaen"/>
          <w:strike/>
          <w:highlight w:val="yellow"/>
          <w:lang w:val="fr-FR"/>
        </w:rPr>
        <w:t xml:space="preserve"> </w:t>
      </w:r>
      <w:r w:rsidRPr="0099688E">
        <w:rPr>
          <w:rFonts w:ascii="GHEA Grapalat" w:hAnsi="GHEA Grapalat" w:cs="Sylfaen"/>
          <w:strike/>
          <w:highlight w:val="yellow"/>
        </w:rPr>
        <w:t>համար</w:t>
      </w:r>
      <w:r w:rsidRPr="00C86C4A">
        <w:rPr>
          <w:rFonts w:ascii="GHEA Grapalat" w:hAnsi="GHEA Grapalat" w:cs="Sylfaen"/>
          <w:strike/>
          <w:highlight w:val="yellow"/>
          <w:lang w:val="fr-FR"/>
        </w:rPr>
        <w:t>:</w:t>
      </w:r>
    </w:p>
    <w:p w:rsidR="00CA17CD" w:rsidRDefault="00CA17CD" w:rsidP="003454DA">
      <w:pPr>
        <w:rPr>
          <w:rFonts w:ascii="GHEA Grapalat" w:hAnsi="GHEA Grapalat" w:cs="Sylfaen"/>
          <w:strike/>
          <w:lang w:val="fr-FR"/>
        </w:rPr>
      </w:pPr>
    </w:p>
    <w:p w:rsidR="00CA17CD" w:rsidRDefault="00CA17CD" w:rsidP="00CA17CD">
      <w:pPr>
        <w:jc w:val="center"/>
        <w:rPr>
          <w:rFonts w:ascii="GHEA Grapalat" w:hAnsi="GHEA Grapalat" w:cs="Sylfaen"/>
          <w:strike/>
          <w:lang w:val="fr-FR"/>
        </w:rPr>
      </w:pPr>
      <w:r>
        <w:rPr>
          <w:rFonts w:ascii="GHEA Grapalat" w:hAnsi="GHEA Grapalat" w:cs="Sylfaen"/>
          <w:b/>
          <w:color w:val="000000"/>
          <w:lang w:val="hy-AM"/>
        </w:rPr>
        <w:t>ՀՀ ՔԱՂԱՔԱՑԻԱԿԱՆ ԴԱՏԱՎԱՐՈՒԹՅԱՆՕՐԵՆՍԳԻՐՔ</w:t>
      </w:r>
    </w:p>
    <w:p w:rsidR="00CA17CD" w:rsidRDefault="00CA17CD" w:rsidP="003454DA">
      <w:pPr>
        <w:rPr>
          <w:rFonts w:ascii="GHEA Grapalat" w:hAnsi="GHEA Grapalat" w:cs="Sylfaen"/>
          <w:strike/>
          <w:lang w:val="fr-FR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CA17CD" w:rsidRPr="00CA17CD" w:rsidTr="00CA17CD">
        <w:trPr>
          <w:tblCellSpacing w:w="7" w:type="dxa"/>
        </w:trPr>
        <w:tc>
          <w:tcPr>
            <w:tcW w:w="2025" w:type="dxa"/>
            <w:hideMark/>
          </w:tcPr>
          <w:p w:rsidR="00CA17CD" w:rsidRPr="00CA17CD" w:rsidRDefault="00CA17CD" w:rsidP="00CA17C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Cs w:val="24"/>
              </w:rPr>
            </w:pPr>
            <w:r w:rsidRPr="00CA17CD">
              <w:rPr>
                <w:rFonts w:ascii="GHEA Grapalat" w:eastAsia="Times New Roman" w:hAnsi="GHEA Grapalat" w:cs="Arial"/>
                <w:b/>
                <w:bCs/>
                <w:szCs w:val="24"/>
              </w:rPr>
              <w:t>Հոդված</w:t>
            </w:r>
            <w:r w:rsidRPr="00CA17CD">
              <w:rPr>
                <w:rFonts w:ascii="GHEA Grapalat" w:eastAsia="Times New Roman" w:hAnsi="GHEA Grapalat" w:cs="Times New Roman"/>
                <w:b/>
                <w:bCs/>
                <w:szCs w:val="24"/>
              </w:rPr>
              <w:t xml:space="preserve"> 168.</w:t>
            </w:r>
            <w:r w:rsidRPr="00CA17CD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</w:p>
        </w:tc>
        <w:tc>
          <w:tcPr>
            <w:tcW w:w="0" w:type="auto"/>
            <w:hideMark/>
          </w:tcPr>
          <w:p w:rsidR="00CA17CD" w:rsidRPr="00CA17CD" w:rsidRDefault="00CA17CD" w:rsidP="00CA17CD">
            <w:pPr>
              <w:spacing w:after="0" w:line="240" w:lineRule="auto"/>
              <w:rPr>
                <w:rFonts w:ascii="GHEA Grapalat" w:eastAsia="Times New Roman" w:hAnsi="GHEA Grapalat" w:cs="Times New Roman"/>
                <w:szCs w:val="24"/>
              </w:rPr>
            </w:pPr>
            <w:r w:rsidRPr="00CA17CD">
              <w:rPr>
                <w:rFonts w:ascii="GHEA Grapalat" w:eastAsia="Times New Roman" w:hAnsi="GHEA Grapalat" w:cs="Times New Roman"/>
                <w:b/>
                <w:bCs/>
                <w:szCs w:val="24"/>
              </w:rPr>
              <w:t>Հայցային վաղեմություն կիրառելու մասին միջնորդությունը և դրա քննությունը նախնական դատական նիստում</w:t>
            </w:r>
          </w:p>
        </w:tc>
      </w:tr>
    </w:tbl>
    <w:p w:rsidR="00CA17CD" w:rsidRPr="00CA17CD" w:rsidRDefault="00CA17CD" w:rsidP="00CA17CD">
      <w:pPr>
        <w:spacing w:after="0" w:line="240" w:lineRule="auto"/>
        <w:ind w:firstLine="375"/>
        <w:rPr>
          <w:rFonts w:ascii="GHEA Grapalat" w:eastAsia="Times New Roman" w:hAnsi="GHEA Grapalat" w:cs="Times New Roman"/>
          <w:szCs w:val="24"/>
        </w:rPr>
      </w:pPr>
      <w:r w:rsidRPr="00CA17CD">
        <w:rPr>
          <w:rFonts w:ascii="Calibri" w:eastAsia="Times New Roman" w:hAnsi="Calibri" w:cs="Calibri"/>
          <w:szCs w:val="24"/>
        </w:rPr>
        <w:t> </w:t>
      </w:r>
    </w:p>
    <w:p w:rsidR="00CA17CD" w:rsidRPr="00CA17CD" w:rsidRDefault="00CA17CD" w:rsidP="00CA17CD">
      <w:pPr>
        <w:spacing w:after="0" w:line="240" w:lineRule="auto"/>
        <w:ind w:firstLine="375"/>
        <w:rPr>
          <w:rFonts w:ascii="GHEA Grapalat" w:eastAsia="Times New Roman" w:hAnsi="GHEA Grapalat" w:cs="Times New Roman"/>
          <w:szCs w:val="24"/>
        </w:rPr>
      </w:pPr>
      <w:r w:rsidRPr="00CA17CD">
        <w:rPr>
          <w:rFonts w:ascii="GHEA Grapalat" w:eastAsia="Times New Roman" w:hAnsi="GHEA Grapalat" w:cs="Times New Roman"/>
          <w:szCs w:val="24"/>
        </w:rPr>
        <w:t>1. Գործին մասնակցող անձը կարող է վկայակոչել հայցային վաղեմության ժամկետի լրանալու փաստը մինչև գործով ապացուցման պարտականությունը բաշխելու մասին որոշում կայացնելը, բացառությամբ այն դեպքերի, երբ նա հիմնավորում է տվյալ փաստը մինչ այդ վկայակոչելու անհնարինությունն իրենից անկախ պատճառներով: Այդ դեպքում հայցային վաղեմության ժամկետի լրանալու փաստը կարող է վկայակոչվել ոչ ուշ, քան մինչև առաջին ատյանի դատարանում դատաքննության ավարտը:</w:t>
      </w:r>
    </w:p>
    <w:p w:rsidR="00CA17CD" w:rsidRPr="00CA17CD" w:rsidRDefault="00CA17CD" w:rsidP="00CA17CD">
      <w:pPr>
        <w:spacing w:after="0" w:line="240" w:lineRule="auto"/>
        <w:ind w:firstLine="375"/>
        <w:rPr>
          <w:rFonts w:ascii="GHEA Grapalat" w:eastAsia="Times New Roman" w:hAnsi="GHEA Grapalat" w:cs="Times New Roman"/>
          <w:szCs w:val="24"/>
        </w:rPr>
      </w:pPr>
      <w:r w:rsidRPr="00CA17CD">
        <w:rPr>
          <w:rFonts w:ascii="GHEA Grapalat" w:eastAsia="Times New Roman" w:hAnsi="GHEA Grapalat" w:cs="Times New Roman"/>
          <w:szCs w:val="24"/>
        </w:rPr>
        <w:t xml:space="preserve">2. Հայցային վաղեմություն կիրառելու մասին միջնորդություն ներկայացված լինելու դեպքում դատարանը սույն օրենսգրքի 167-րդ հոդվածի 1-ին մասի 1-6-րդ կետերում նշված դատավարական գործողությունները կատարելուց հետո հայցային վաղեմություն կիրառելու դիմումի և դրա դեմ բերված առարկությունների հիման վրա արձանագրային որոշմամբ՝ </w:t>
      </w:r>
    </w:p>
    <w:p w:rsidR="00CA17CD" w:rsidRPr="00CA17CD" w:rsidRDefault="00CA17CD" w:rsidP="00CA17CD">
      <w:pPr>
        <w:spacing w:after="0" w:line="240" w:lineRule="auto"/>
        <w:ind w:firstLine="375"/>
        <w:rPr>
          <w:rFonts w:ascii="GHEA Grapalat" w:eastAsia="Times New Roman" w:hAnsi="GHEA Grapalat" w:cs="Times New Roman"/>
          <w:szCs w:val="24"/>
        </w:rPr>
      </w:pPr>
      <w:r w:rsidRPr="00CA17CD">
        <w:rPr>
          <w:rFonts w:ascii="GHEA Grapalat" w:eastAsia="Times New Roman" w:hAnsi="GHEA Grapalat" w:cs="Times New Roman"/>
          <w:szCs w:val="24"/>
        </w:rPr>
        <w:t>1) որոշում է միջնորդության լուծման համար նշանակություն ունեցող փաստերի շրջանակը.</w:t>
      </w:r>
    </w:p>
    <w:p w:rsidR="00CA17CD" w:rsidRPr="00CA17CD" w:rsidRDefault="00CA17CD" w:rsidP="00CA17CD">
      <w:pPr>
        <w:spacing w:after="0" w:line="240" w:lineRule="auto"/>
        <w:ind w:firstLine="375"/>
        <w:rPr>
          <w:rFonts w:ascii="GHEA Grapalat" w:eastAsia="Times New Roman" w:hAnsi="GHEA Grapalat" w:cs="Times New Roman"/>
          <w:szCs w:val="24"/>
        </w:rPr>
      </w:pPr>
      <w:r w:rsidRPr="00CA17CD">
        <w:rPr>
          <w:rFonts w:ascii="GHEA Grapalat" w:eastAsia="Times New Roman" w:hAnsi="GHEA Grapalat" w:cs="Times New Roman"/>
          <w:szCs w:val="24"/>
        </w:rPr>
        <w:t>2) գործին մասնակցող անձանց միջև բաշխում է միջնորդության լուծման համար նշանակություն ունեցող փաստերի ապացուցման պարտականությունը.</w:t>
      </w:r>
    </w:p>
    <w:p w:rsidR="00CA17CD" w:rsidRPr="00CA17CD" w:rsidRDefault="00CA17CD" w:rsidP="00CA17CD">
      <w:pPr>
        <w:spacing w:after="0" w:line="240" w:lineRule="auto"/>
        <w:ind w:firstLine="375"/>
        <w:rPr>
          <w:rFonts w:ascii="GHEA Grapalat" w:eastAsia="Times New Roman" w:hAnsi="GHEA Grapalat" w:cs="Times New Roman"/>
          <w:szCs w:val="24"/>
        </w:rPr>
      </w:pPr>
      <w:r w:rsidRPr="00CA17CD">
        <w:rPr>
          <w:rFonts w:ascii="GHEA Grapalat" w:eastAsia="Times New Roman" w:hAnsi="GHEA Grapalat" w:cs="Times New Roman"/>
          <w:szCs w:val="24"/>
        </w:rPr>
        <w:lastRenderedPageBreak/>
        <w:t>3) գործին մասնակցող անձանց հետ քննարկում է նրանց կողմից ապացույցներ ներկայացնելու համար ժամկետ տրամադրելու հարցը և անհրաժեշտության դեպքում սահմանում է ապացույցներ ներկայացնելու ժամկետը.</w:t>
      </w:r>
    </w:p>
    <w:p w:rsidR="00CA17CD" w:rsidRPr="00CA17CD" w:rsidRDefault="00CA17CD" w:rsidP="00CA17CD">
      <w:pPr>
        <w:spacing w:after="0" w:line="240" w:lineRule="auto"/>
        <w:ind w:firstLine="375"/>
        <w:rPr>
          <w:rFonts w:ascii="GHEA Grapalat" w:eastAsia="Times New Roman" w:hAnsi="GHEA Grapalat" w:cs="Times New Roman"/>
          <w:szCs w:val="24"/>
        </w:rPr>
      </w:pPr>
      <w:r w:rsidRPr="00CA17CD">
        <w:rPr>
          <w:rFonts w:ascii="GHEA Grapalat" w:eastAsia="Times New Roman" w:hAnsi="GHEA Grapalat" w:cs="Times New Roman"/>
          <w:szCs w:val="24"/>
        </w:rPr>
        <w:t>4) իրականացնում է հայցային վաղեմություն կիրառելու մասին միջնորդության արդյունավետ քննությանն ուղղված այլ գործողություններ:</w:t>
      </w:r>
    </w:p>
    <w:p w:rsidR="00CA17CD" w:rsidRPr="00CA17CD" w:rsidRDefault="00CA17CD" w:rsidP="00CA17CD">
      <w:pPr>
        <w:spacing w:after="0"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CA17CD">
        <w:rPr>
          <w:rFonts w:ascii="Times New Roman" w:eastAsia="Times New Roman" w:hAnsi="Times New Roman" w:cs="Times New Roman"/>
          <w:sz w:val="24"/>
          <w:szCs w:val="24"/>
        </w:rPr>
        <w:t>3. Սույն հոդվածի 2-րդ մասով նախատեսված գործողությունները կատարելուց հետո դատարանը, հաշվի առնելով գործին մասնակցող անձանց կարծիքը, որոշում է հայցային վաղեմություն կիրառելու միջնորդությունը տվյալ կամ հաջորդ դատական նիստում քննելու հարցը:</w:t>
      </w:r>
    </w:p>
    <w:p w:rsidR="00CA17CD" w:rsidRPr="00CA17CD" w:rsidRDefault="00CA17CD" w:rsidP="00CA17CD">
      <w:pPr>
        <w:spacing w:after="0"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CA17CD">
        <w:rPr>
          <w:rFonts w:ascii="Times New Roman" w:eastAsia="Times New Roman" w:hAnsi="Times New Roman" w:cs="Times New Roman"/>
          <w:sz w:val="24"/>
          <w:szCs w:val="24"/>
        </w:rPr>
        <w:t>4. Հայցային վաղեմություն կիրառելու միջնորդության և դրա դեմ բերված առարկությունները քննարկելուց հետո դատարանը գործի քննությունը հայտարարում է ավարտված և հրապարակում է դատական ակտի հրապարակման ժամանակը և վայրը:</w:t>
      </w:r>
    </w:p>
    <w:p w:rsidR="00CA17CD" w:rsidRPr="00CA17CD" w:rsidRDefault="00CA17CD" w:rsidP="00CA17CD">
      <w:pPr>
        <w:spacing w:after="0"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CA17CD">
        <w:rPr>
          <w:rFonts w:ascii="Times New Roman" w:eastAsia="Times New Roman" w:hAnsi="Times New Roman" w:cs="Times New Roman"/>
          <w:sz w:val="24"/>
          <w:szCs w:val="24"/>
        </w:rPr>
        <w:t>5. Հայցային վաղեմություն կիրառելու հիմքերի բացակայության դեպքում դատարանը որոշում է կայացնում հայցային վաղեմությունը կիրառելու միջնորդությունը մերժելու և գործի քննությունը վերսկսելու մասին՝ նշանակելով նախնական դատական նիստի ժամանակը և վայրը: Գործի քննությունը վերսկսելու մասին որոշումը եռօրյա ժամկետում ուղարկվում է գործին մասնակցող անձանց:</w:t>
      </w:r>
    </w:p>
    <w:p w:rsidR="00CA17CD" w:rsidRPr="00CA17CD" w:rsidRDefault="00CA17CD" w:rsidP="00CA17CD">
      <w:pPr>
        <w:spacing w:after="0"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CA17CD">
        <w:rPr>
          <w:rFonts w:ascii="Times New Roman" w:eastAsia="Times New Roman" w:hAnsi="Times New Roman" w:cs="Times New Roman"/>
          <w:sz w:val="24"/>
          <w:szCs w:val="24"/>
        </w:rPr>
        <w:t>6. Հայցային վաղեմություն կիրառելու հիմքերի առկայության դեպքում դատարանը վճիռ է կայացնում հայցը մերժելու մասին՝ առանց անդրադառնալու գործի այլ փաստերի հաստատմանը և գնահատմանը:</w:t>
      </w:r>
    </w:p>
    <w:p w:rsidR="00CA17CD" w:rsidRPr="00CA17CD" w:rsidRDefault="00CA17CD" w:rsidP="00CA17CD">
      <w:pPr>
        <w:spacing w:after="0" w:line="240" w:lineRule="auto"/>
        <w:ind w:firstLine="375"/>
        <w:rPr>
          <w:rFonts w:ascii="Times New Roman" w:eastAsia="Times New Roman" w:hAnsi="Times New Roman" w:cs="Times New Roman"/>
          <w:sz w:val="24"/>
          <w:szCs w:val="24"/>
        </w:rPr>
      </w:pPr>
      <w:r w:rsidRPr="00CA17CD">
        <w:rPr>
          <w:rFonts w:ascii="Times New Roman" w:eastAsia="Times New Roman" w:hAnsi="Times New Roman" w:cs="Times New Roman"/>
          <w:sz w:val="24"/>
          <w:szCs w:val="24"/>
        </w:rPr>
        <w:t>7. Ներկայացված առանձին հայցապահանջների նկատմամբ հայցային վաղեմություն կիրառելու հիմքերի առկայության դեպքում դատարանն այդ մասով առանձնացնում է գործի վարույթը և առանձնացված մասով կայացնում է հայցը մերժելու մասին վճիռ: Գործից մաս առանձնացնելու մասին որոշումը հրապարակվում է վճռի հետ միասին: Գործից մաս առանձնացնելու մասին որոշմամբ նշանակվում են նախնական դատական նիստի ժամանակը և վայրը: Գործից մաս առանձնացնելու մասին որոշումը եռօրյա ժամկետում ուղարկվում է գործին մասնակցող անձանց:</w:t>
      </w:r>
    </w:p>
    <w:p w:rsidR="00CA17CD" w:rsidRPr="00CA17CD" w:rsidRDefault="00CA17CD" w:rsidP="003454DA">
      <w:pPr>
        <w:rPr>
          <w:rFonts w:ascii="GHEA Grapalat" w:hAnsi="GHEA Grapalat"/>
          <w:strike/>
        </w:rPr>
      </w:pPr>
    </w:p>
    <w:sectPr w:rsidR="00CA17CD" w:rsidRPr="00CA17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48"/>
    <w:rsid w:val="002E541D"/>
    <w:rsid w:val="003454DA"/>
    <w:rsid w:val="00471848"/>
    <w:rsid w:val="005111BD"/>
    <w:rsid w:val="00716A93"/>
    <w:rsid w:val="00836DDC"/>
    <w:rsid w:val="0099688E"/>
    <w:rsid w:val="00B84D6C"/>
    <w:rsid w:val="00C86C4A"/>
    <w:rsid w:val="00CA17CD"/>
    <w:rsid w:val="00D2541D"/>
    <w:rsid w:val="00D40405"/>
    <w:rsid w:val="00F5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D0215"/>
  <w15:chartTrackingRefBased/>
  <w15:docId w15:val="{0E9E0575-697B-402C-8BD2-787AFF330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3454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3454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3454D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3454D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3454DA"/>
    <w:rPr>
      <w:b/>
      <w:bCs/>
    </w:rPr>
  </w:style>
  <w:style w:type="paragraph" w:styleId="NormalWeb">
    <w:name w:val="Normal (Web)"/>
    <w:basedOn w:val="Normal"/>
    <w:uiPriority w:val="99"/>
    <w:unhideWhenUsed/>
    <w:rsid w:val="00345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3454DA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3454DA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3454DA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45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71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10</Pages>
  <Words>1726</Words>
  <Characters>9843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12</cp:revision>
  <dcterms:created xsi:type="dcterms:W3CDTF">2019-10-11T04:41:00Z</dcterms:created>
  <dcterms:modified xsi:type="dcterms:W3CDTF">2019-12-02T07:12:00Z</dcterms:modified>
</cp:coreProperties>
</file>