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F94" w:rsidRDefault="000E2F94" w:rsidP="006214B6">
      <w:pPr>
        <w:rPr>
          <w:rFonts w:ascii="GHEA Grapalat" w:hAnsi="GHEA Grapalat" w:cs="Sylfaen"/>
          <w:sz w:val="18"/>
          <w:szCs w:val="18"/>
          <w:lang w:val="en-GB"/>
        </w:rPr>
      </w:pPr>
    </w:p>
    <w:p w:rsidR="00D64C05" w:rsidRPr="004925D6" w:rsidRDefault="00D64C05" w:rsidP="006214B6">
      <w:pPr>
        <w:rPr>
          <w:rFonts w:ascii="GHEA Grapalat" w:hAnsi="GHEA Grapalat" w:cs="Sylfaen"/>
          <w:sz w:val="18"/>
          <w:szCs w:val="18"/>
          <w:lang w:val="en-GB"/>
        </w:rPr>
      </w:pPr>
    </w:p>
    <w:p w:rsidR="000819EC" w:rsidRPr="004925D6" w:rsidRDefault="000819EC" w:rsidP="009C64A2">
      <w:pPr>
        <w:rPr>
          <w:rFonts w:ascii="GHEA Grapalat" w:hAnsi="GHEA Grapalat" w:cs="Sylfaen"/>
          <w:sz w:val="18"/>
          <w:szCs w:val="18"/>
          <w:lang w:val="en-GB"/>
        </w:rPr>
      </w:pPr>
    </w:p>
    <w:p w:rsidR="000819EC" w:rsidRDefault="000819EC" w:rsidP="009C64A2">
      <w:pPr>
        <w:rPr>
          <w:rFonts w:ascii="GHEA Grapalat" w:hAnsi="GHEA Grapalat" w:cs="Sylfaen"/>
          <w:sz w:val="18"/>
          <w:szCs w:val="18"/>
          <w:lang w:val="en-GB"/>
        </w:rPr>
      </w:pPr>
    </w:p>
    <w:p w:rsidR="000819EC" w:rsidRPr="004925D6" w:rsidRDefault="000819EC" w:rsidP="009C64A2">
      <w:pPr>
        <w:rPr>
          <w:rFonts w:ascii="GHEA Grapalat" w:hAnsi="GHEA Grapalat" w:cs="Sylfaen"/>
          <w:sz w:val="18"/>
          <w:szCs w:val="18"/>
          <w:lang w:val="en-GB"/>
        </w:rPr>
      </w:pPr>
    </w:p>
    <w:p w:rsidR="000819EC" w:rsidRPr="004925D6" w:rsidRDefault="000819EC" w:rsidP="000819EC">
      <w:pPr>
        <w:tabs>
          <w:tab w:val="left" w:pos="851"/>
          <w:tab w:val="left" w:pos="10065"/>
        </w:tabs>
        <w:spacing w:line="360" w:lineRule="auto"/>
        <w:jc w:val="right"/>
        <w:rPr>
          <w:rFonts w:ascii="GHEA Grapalat" w:hAnsi="GHEA Grapalat" w:cs="GHEA Grapalat"/>
          <w:b/>
          <w:bCs/>
          <w:i/>
          <w:u w:val="single"/>
          <w:lang w:val="af-ZA" w:eastAsia="en-US"/>
        </w:rPr>
      </w:pPr>
      <w:r w:rsidRPr="004925D6">
        <w:rPr>
          <w:rFonts w:ascii="GHEA Grapalat" w:hAnsi="GHEA Grapalat" w:cs="Sylfaen"/>
          <w:b/>
          <w:bCs/>
          <w:i/>
          <w:u w:val="single"/>
          <w:lang w:val="en-US" w:eastAsia="en-US"/>
        </w:rPr>
        <w:t xml:space="preserve">Նախագիծ </w:t>
      </w:r>
    </w:p>
    <w:p w:rsidR="000819EC" w:rsidRPr="004925D6" w:rsidRDefault="000819EC" w:rsidP="000819EC">
      <w:pPr>
        <w:tabs>
          <w:tab w:val="left" w:pos="10065"/>
        </w:tabs>
        <w:spacing w:line="360" w:lineRule="auto"/>
        <w:jc w:val="center"/>
        <w:rPr>
          <w:rFonts w:ascii="GHEA Grapalat" w:hAnsi="GHEA Grapalat" w:cs="Sylfaen"/>
          <w:b/>
          <w:bCs/>
          <w:lang w:val="en-US" w:eastAsia="en-US"/>
        </w:rPr>
      </w:pPr>
      <w:r w:rsidRPr="004925D6">
        <w:rPr>
          <w:rFonts w:ascii="GHEA Grapalat" w:hAnsi="GHEA Grapalat" w:cs="Sylfaen"/>
          <w:b/>
          <w:lang w:val="en-US" w:eastAsia="en-US"/>
        </w:rPr>
        <w:t xml:space="preserve"> </w:t>
      </w:r>
    </w:p>
    <w:p w:rsidR="000819EC" w:rsidRPr="004925D6" w:rsidRDefault="000819EC" w:rsidP="000819EC">
      <w:pPr>
        <w:tabs>
          <w:tab w:val="left" w:pos="10065"/>
        </w:tabs>
        <w:spacing w:line="360" w:lineRule="auto"/>
        <w:ind w:firstLine="540"/>
        <w:jc w:val="center"/>
        <w:rPr>
          <w:rFonts w:ascii="GHEA Grapalat" w:hAnsi="GHEA Grapalat"/>
          <w:b/>
          <w:lang w:val="en-US" w:eastAsia="en-US"/>
        </w:rPr>
      </w:pPr>
      <w:r w:rsidRPr="004925D6">
        <w:rPr>
          <w:rFonts w:ascii="GHEA Grapalat" w:hAnsi="GHEA Grapalat" w:cs="Sylfaen"/>
          <w:b/>
          <w:bCs/>
          <w:lang w:val="en-US" w:eastAsia="en-US"/>
        </w:rPr>
        <w:t xml:space="preserve"> </w:t>
      </w:r>
      <w:r w:rsidRPr="004925D6">
        <w:rPr>
          <w:rFonts w:ascii="GHEA Grapalat" w:hAnsi="GHEA Grapalat" w:cs="Sylfaen"/>
          <w:b/>
          <w:lang w:val="en-US" w:eastAsia="en-US"/>
        </w:rPr>
        <w:t>ՀԱՅԱՍՏԱՆԻ ՀԱՆՐԱՊԵՏՈՒԹՅԱՆ</w:t>
      </w:r>
    </w:p>
    <w:p w:rsidR="000819EC" w:rsidRPr="004925D6" w:rsidRDefault="000819EC" w:rsidP="000819EC">
      <w:pPr>
        <w:tabs>
          <w:tab w:val="left" w:pos="10065"/>
        </w:tabs>
        <w:spacing w:line="360" w:lineRule="auto"/>
        <w:ind w:firstLine="540"/>
        <w:jc w:val="center"/>
        <w:rPr>
          <w:rFonts w:ascii="GHEA Grapalat" w:hAnsi="GHEA Grapalat" w:cs="Sylfaen"/>
          <w:b/>
          <w:lang w:val="en-US" w:eastAsia="en-US"/>
        </w:rPr>
      </w:pPr>
      <w:r w:rsidRPr="004925D6">
        <w:rPr>
          <w:rFonts w:ascii="GHEA Grapalat" w:hAnsi="GHEA Grapalat" w:cs="Sylfaen"/>
          <w:b/>
          <w:lang w:val="en-US" w:eastAsia="en-US"/>
        </w:rPr>
        <w:t>ՕՐԵՆՔԸ</w:t>
      </w:r>
    </w:p>
    <w:p w:rsidR="000819EC" w:rsidRPr="004925D6" w:rsidRDefault="000819EC" w:rsidP="000819EC">
      <w:pPr>
        <w:tabs>
          <w:tab w:val="left" w:pos="10065"/>
        </w:tabs>
        <w:spacing w:line="360" w:lineRule="auto"/>
        <w:ind w:left="-270" w:firstLine="540"/>
        <w:jc w:val="center"/>
        <w:rPr>
          <w:rFonts w:ascii="GHEA Grapalat" w:hAnsi="GHEA Grapalat" w:cs="Sylfaen"/>
          <w:b/>
          <w:lang w:val="en-US" w:eastAsia="en-US"/>
        </w:rPr>
      </w:pPr>
    </w:p>
    <w:p w:rsidR="000819EC" w:rsidRPr="004925D6" w:rsidRDefault="000819EC" w:rsidP="000819EC">
      <w:pPr>
        <w:shd w:val="clear" w:color="auto" w:fill="FFFFFF"/>
        <w:ind w:right="150" w:firstLine="450"/>
        <w:jc w:val="center"/>
        <w:rPr>
          <w:rFonts w:ascii="GHEA Grapalat" w:hAnsi="GHEA Grapalat" w:cs="Sylfaen"/>
          <w:b/>
          <w:bCs/>
          <w:lang w:val="en-US" w:eastAsia="en-US"/>
        </w:rPr>
      </w:pP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4925D6">
        <w:rPr>
          <w:rFonts w:ascii="GHEA Grapalat" w:hAnsi="GHEA Grapalat" w:cs="GHEA Grapalat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4925D6">
        <w:rPr>
          <w:rFonts w:ascii="GHEA Grapalat" w:hAnsi="GHEA Grapalat" w:cs="GHEA Grapalat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/>
          <w:b/>
          <w:bCs/>
          <w:color w:val="000000"/>
          <w:lang w:val="en-US" w:eastAsia="en-US"/>
        </w:rPr>
        <w:t>ՊԵՏԱԿԱՆ ՊԱՐԳԵՎՆԵՐԻ ԵՎ ՊԱՏՎԱՎՈՐ ԿՈՉՈՒՄՆԵՐԻ ՄԱՍԻՆ ՀԱՅԱՍՏԱՆԻ ՀԱՆՐԱՊԵՏՈՒԹՅԱՆ ՕՐԵՆՔՈՒՄ</w:t>
      </w:r>
      <w:r w:rsidRPr="004925D6">
        <w:rPr>
          <w:rFonts w:ascii="GHEA Grapalat" w:hAnsi="GHEA Grapalat" w:cs="GHEA Grapalat"/>
          <w:b/>
          <w:bCs/>
          <w:lang w:val="hy-AM" w:eastAsia="en-US"/>
        </w:rPr>
        <w:t xml:space="preserve"> </w:t>
      </w:r>
      <w:r w:rsidR="00A227C9">
        <w:rPr>
          <w:rFonts w:ascii="GHEA Grapalat" w:hAnsi="GHEA Grapalat" w:cs="GHEA Grapalat"/>
          <w:b/>
          <w:bCs/>
          <w:lang w:val="en-US" w:eastAsia="en-US"/>
        </w:rPr>
        <w:t>ԼՐԱՑՈՒՄ</w:t>
      </w:r>
      <w:r w:rsidRPr="004925D6">
        <w:rPr>
          <w:rFonts w:ascii="GHEA Grapalat" w:hAnsi="GHEA Grapalat" w:cs="GHEA Grapalat"/>
          <w:b/>
          <w:bCs/>
          <w:lang w:val="en-US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ԿԱՏԱՐԵԼՈՒ</w:t>
      </w:r>
      <w:r w:rsidRPr="004925D6">
        <w:rPr>
          <w:rFonts w:ascii="GHEA Grapalat" w:hAnsi="GHEA Grapalat" w:cs="GHEA Grapalat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</w:t>
      </w:r>
    </w:p>
    <w:p w:rsidR="000819EC" w:rsidRPr="004925D6" w:rsidRDefault="000819EC" w:rsidP="000819EC">
      <w:pPr>
        <w:tabs>
          <w:tab w:val="left" w:pos="851"/>
          <w:tab w:val="left" w:pos="10065"/>
        </w:tabs>
        <w:spacing w:line="360" w:lineRule="auto"/>
        <w:ind w:firstLine="540"/>
        <w:jc w:val="both"/>
        <w:rPr>
          <w:rFonts w:ascii="GHEA Grapalat" w:hAnsi="GHEA Grapalat" w:cs="GHEA Grapalat"/>
          <w:b/>
          <w:bCs/>
          <w:lang w:val="af-ZA" w:eastAsia="en-US"/>
        </w:rPr>
      </w:pPr>
      <w:r w:rsidRPr="004925D6">
        <w:rPr>
          <w:rFonts w:ascii="GHEA Grapalat" w:hAnsi="GHEA Grapalat" w:cs="Sylfaen"/>
          <w:b/>
          <w:bCs/>
          <w:lang w:val="en-US" w:eastAsia="en-US"/>
        </w:rPr>
        <w:t xml:space="preserve"> </w:t>
      </w:r>
    </w:p>
    <w:p w:rsidR="000819EC" w:rsidRPr="00670FF2" w:rsidRDefault="000819EC" w:rsidP="000819EC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shd w:val="clear" w:color="auto" w:fill="FFFFFF"/>
          <w:lang w:val="af-ZA" w:eastAsia="en-US"/>
        </w:rPr>
      </w:pPr>
      <w:r w:rsidRPr="00670FF2">
        <w:rPr>
          <w:rFonts w:ascii="GHEA Grapalat" w:hAnsi="GHEA Grapalat"/>
          <w:b/>
          <w:shd w:val="clear" w:color="auto" w:fill="FFFFFF"/>
          <w:lang w:val="af-ZA" w:eastAsia="en-US"/>
        </w:rPr>
        <w:t xml:space="preserve"> </w:t>
      </w:r>
      <w:r w:rsidRPr="004925D6">
        <w:rPr>
          <w:rFonts w:ascii="GHEA Grapalat" w:hAnsi="GHEA Grapalat"/>
          <w:b/>
          <w:shd w:val="clear" w:color="auto" w:fill="FFFFFF"/>
          <w:lang w:val="hy-AM" w:eastAsia="en-US"/>
        </w:rPr>
        <w:t xml:space="preserve">Հոդված </w:t>
      </w:r>
      <w:r w:rsidRPr="00670FF2">
        <w:rPr>
          <w:rFonts w:ascii="GHEA Grapalat" w:hAnsi="GHEA Grapalat"/>
          <w:b/>
          <w:shd w:val="clear" w:color="auto" w:fill="FFFFFF"/>
          <w:lang w:val="af-ZA" w:eastAsia="en-US"/>
        </w:rPr>
        <w:t>1</w:t>
      </w:r>
      <w:r w:rsidRPr="004925D6">
        <w:rPr>
          <w:rFonts w:ascii="GHEA Grapalat" w:hAnsi="GHEA Grapalat"/>
          <w:b/>
          <w:shd w:val="clear" w:color="auto" w:fill="FFFFFF"/>
          <w:lang w:val="hy-AM" w:eastAsia="en-US"/>
        </w:rPr>
        <w:t>.</w:t>
      </w:r>
      <w:r w:rsidRPr="004925D6">
        <w:rPr>
          <w:rFonts w:ascii="GHEA Grapalat" w:hAnsi="GHEA Grapalat"/>
          <w:shd w:val="clear" w:color="auto" w:fill="FFFFFF"/>
          <w:lang w:val="hy-AM" w:eastAsia="en-US"/>
        </w:rPr>
        <w:t xml:space="preserve"> </w:t>
      </w:r>
      <w:r w:rsidRPr="00670FF2">
        <w:rPr>
          <w:rFonts w:ascii="GHEA Grapalat" w:hAnsi="GHEA Grapalat"/>
          <w:shd w:val="clear" w:color="auto" w:fill="FFFFFF"/>
          <w:lang w:val="af-ZA" w:eastAsia="en-US"/>
        </w:rPr>
        <w:t>«</w:t>
      </w:r>
      <w:r w:rsidRPr="004925D6">
        <w:rPr>
          <w:rFonts w:ascii="GHEA Grapalat" w:hAnsi="GHEA Grapalat" w:cs="Sylfaen"/>
          <w:bCs/>
          <w:lang w:val="hy-AM" w:eastAsia="en-US"/>
        </w:rPr>
        <w:t xml:space="preserve">Հայաստանի Հանրապետության </w:t>
      </w:r>
      <w:r w:rsidRPr="00670FF2">
        <w:rPr>
          <w:rFonts w:ascii="GHEA Grapalat" w:hAnsi="GHEA Grapalat" w:cs="Sylfaen"/>
          <w:bCs/>
          <w:lang w:val="hy-AM" w:eastAsia="en-US"/>
        </w:rPr>
        <w:t>պետական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պարգևների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և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պատվավոր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կոչումների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մասին</w:t>
      </w:r>
      <w:r w:rsidRPr="00670FF2">
        <w:rPr>
          <w:rFonts w:ascii="GHEA Grapalat" w:hAnsi="GHEA Grapalat" w:cs="Sylfaen"/>
          <w:bCs/>
          <w:lang w:val="af-ZA" w:eastAsia="en-US"/>
        </w:rPr>
        <w:t xml:space="preserve">» </w:t>
      </w:r>
      <w:r w:rsidRPr="00670FF2">
        <w:rPr>
          <w:rFonts w:ascii="GHEA Grapalat" w:hAnsi="GHEA Grapalat" w:cs="Sylfaen"/>
          <w:bCs/>
          <w:lang w:val="hy-AM" w:eastAsia="en-US"/>
        </w:rPr>
        <w:t>Հայաստանի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Հանրապետության</w:t>
      </w:r>
      <w:r w:rsidRPr="00670FF2">
        <w:rPr>
          <w:rFonts w:ascii="GHEA Grapalat" w:hAnsi="GHEA Grapalat" w:cs="Sylfaen"/>
          <w:bCs/>
          <w:lang w:val="af-ZA" w:eastAsia="en-US"/>
        </w:rPr>
        <w:t xml:space="preserve"> 2014 </w:t>
      </w:r>
      <w:r w:rsidRPr="00670FF2">
        <w:rPr>
          <w:rFonts w:ascii="GHEA Grapalat" w:hAnsi="GHEA Grapalat" w:cs="Sylfaen"/>
          <w:bCs/>
          <w:lang w:val="hy-AM" w:eastAsia="en-US"/>
        </w:rPr>
        <w:t>թվականի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հունիսի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21-</w:t>
      </w:r>
      <w:r w:rsidRPr="00670FF2">
        <w:rPr>
          <w:rFonts w:ascii="GHEA Grapalat" w:hAnsi="GHEA Grapalat" w:cs="Sylfaen"/>
          <w:bCs/>
          <w:lang w:val="hy-AM" w:eastAsia="en-US"/>
        </w:rPr>
        <w:t>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ՀՕ</w:t>
      </w:r>
      <w:r w:rsidRPr="00670FF2">
        <w:rPr>
          <w:rFonts w:ascii="GHEA Grapalat" w:hAnsi="GHEA Grapalat" w:cs="Sylfaen"/>
          <w:bCs/>
          <w:lang w:val="af-ZA" w:eastAsia="en-US"/>
        </w:rPr>
        <w:t>-100-</w:t>
      </w:r>
      <w:r w:rsidRPr="00670FF2">
        <w:rPr>
          <w:rFonts w:ascii="GHEA Grapalat" w:hAnsi="GHEA Grapalat" w:cs="Sylfaen"/>
          <w:bCs/>
          <w:lang w:val="hy-AM" w:eastAsia="en-US"/>
        </w:rPr>
        <w:t>Ն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 w:cs="Sylfaen"/>
          <w:bCs/>
          <w:lang w:val="hy-AM" w:eastAsia="en-US"/>
        </w:rPr>
        <w:t>օրենքի</w:t>
      </w:r>
      <w:r w:rsidRPr="00670FF2">
        <w:rPr>
          <w:rFonts w:ascii="GHEA Grapalat" w:hAnsi="GHEA Grapalat" w:cs="Sylfaen"/>
          <w:bCs/>
          <w:lang w:val="af-ZA" w:eastAsia="en-US"/>
        </w:rPr>
        <w:t xml:space="preserve"> </w:t>
      </w:r>
      <w:r w:rsidRPr="00670FF2">
        <w:rPr>
          <w:rFonts w:ascii="GHEA Grapalat" w:hAnsi="GHEA Grapalat"/>
          <w:shd w:val="clear" w:color="auto" w:fill="FFFFFF"/>
          <w:lang w:val="af-ZA" w:eastAsia="en-US"/>
        </w:rPr>
        <w:t>45</w:t>
      </w:r>
      <w:r w:rsidRPr="004925D6">
        <w:rPr>
          <w:rFonts w:ascii="GHEA Grapalat" w:hAnsi="GHEA Grapalat"/>
          <w:shd w:val="clear" w:color="auto" w:fill="FFFFFF"/>
          <w:lang w:val="hy-AM" w:eastAsia="en-US"/>
        </w:rPr>
        <w:t>-րդ հոդված</w:t>
      </w:r>
      <w:r w:rsidR="00A6442F" w:rsidRPr="00670FF2">
        <w:rPr>
          <w:rFonts w:ascii="GHEA Grapalat" w:hAnsi="GHEA Grapalat"/>
          <w:shd w:val="clear" w:color="auto" w:fill="FFFFFF"/>
          <w:lang w:val="hy-AM" w:eastAsia="en-US"/>
        </w:rPr>
        <w:t>ը</w:t>
      </w:r>
      <w:r w:rsidR="00A6442F" w:rsidRPr="00670FF2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r w:rsidR="00A6442F" w:rsidRPr="00670FF2">
        <w:rPr>
          <w:rFonts w:ascii="GHEA Grapalat" w:hAnsi="GHEA Grapalat"/>
          <w:shd w:val="clear" w:color="auto" w:fill="FFFFFF"/>
          <w:lang w:val="hy-AM" w:eastAsia="en-US"/>
        </w:rPr>
        <w:t>լրացնել</w:t>
      </w:r>
      <w:r w:rsidR="00A6442F" w:rsidRPr="00670FF2">
        <w:rPr>
          <w:rFonts w:ascii="GHEA Grapalat" w:hAnsi="GHEA Grapalat"/>
          <w:shd w:val="clear" w:color="auto" w:fill="FFFFFF"/>
          <w:lang w:val="af-ZA" w:eastAsia="en-US"/>
        </w:rPr>
        <w:t xml:space="preserve"> 3.1</w:t>
      </w:r>
      <w:r w:rsidR="00670FF2">
        <w:rPr>
          <w:rFonts w:ascii="GHEA Grapalat" w:hAnsi="GHEA Grapalat"/>
          <w:shd w:val="clear" w:color="auto" w:fill="FFFFFF"/>
          <w:lang w:val="hy-AM" w:eastAsia="en-US"/>
        </w:rPr>
        <w:t>-ին</w:t>
      </w:r>
      <w:r w:rsidR="00A6442F" w:rsidRPr="00670FF2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r w:rsidR="00A6442F" w:rsidRPr="00670FF2">
        <w:rPr>
          <w:rFonts w:ascii="GHEA Grapalat" w:hAnsi="GHEA Grapalat"/>
          <w:shd w:val="clear" w:color="auto" w:fill="FFFFFF"/>
          <w:lang w:val="hy-AM" w:eastAsia="en-US"/>
        </w:rPr>
        <w:t>մասով</w:t>
      </w:r>
      <w:r w:rsidR="00A6442F" w:rsidRPr="00670FF2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r w:rsidR="00A6442F" w:rsidRPr="00670FF2">
        <w:rPr>
          <w:rFonts w:ascii="GHEA Grapalat" w:hAnsi="GHEA Grapalat"/>
          <w:shd w:val="clear" w:color="auto" w:fill="FFFFFF"/>
          <w:lang w:val="hy-AM" w:eastAsia="en-US"/>
        </w:rPr>
        <w:t>հետևյալ</w:t>
      </w:r>
      <w:r w:rsidR="00A6442F" w:rsidRPr="00670FF2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r w:rsidR="00A6442F" w:rsidRPr="00670FF2">
        <w:rPr>
          <w:rFonts w:ascii="GHEA Grapalat" w:hAnsi="GHEA Grapalat"/>
          <w:shd w:val="clear" w:color="auto" w:fill="FFFFFF"/>
          <w:lang w:val="hy-AM" w:eastAsia="en-US"/>
        </w:rPr>
        <w:t>բովանդակությամբ</w:t>
      </w:r>
      <w:r w:rsidRPr="004925D6">
        <w:rPr>
          <w:rFonts w:ascii="GHEA Grapalat" w:hAnsi="GHEA Grapalat"/>
          <w:shd w:val="clear" w:color="auto" w:fill="FFFFFF"/>
          <w:lang w:val="hy-AM" w:eastAsia="en-US"/>
        </w:rPr>
        <w:t xml:space="preserve">. </w:t>
      </w:r>
    </w:p>
    <w:p w:rsidR="000819EC" w:rsidRPr="004925D6" w:rsidRDefault="000819EC" w:rsidP="000819EC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lang w:val="hy-AM" w:eastAsia="en-US"/>
        </w:rPr>
      </w:pPr>
      <w:r w:rsidRPr="004925D6">
        <w:rPr>
          <w:rFonts w:ascii="GHEA Grapalat" w:hAnsi="GHEA Grapalat"/>
          <w:shd w:val="clear" w:color="auto" w:fill="FFFFFF"/>
          <w:lang w:val="hy-AM" w:eastAsia="en-US"/>
        </w:rPr>
        <w:t>«</w:t>
      </w:r>
      <w:r w:rsidRPr="00670FF2">
        <w:rPr>
          <w:rFonts w:ascii="GHEA Grapalat" w:hAnsi="GHEA Grapalat"/>
          <w:shd w:val="clear" w:color="auto" w:fill="FFFFFF"/>
          <w:lang w:val="af-ZA" w:eastAsia="en-US"/>
        </w:rPr>
        <w:t>3</w:t>
      </w:r>
      <w:r w:rsidRPr="005A0634">
        <w:rPr>
          <w:rFonts w:ascii="GHEA Grapalat" w:hAnsi="GHEA Grapalat"/>
          <w:lang w:val="hy-AM" w:eastAsia="en-US"/>
        </w:rPr>
        <w:t>.</w:t>
      </w:r>
      <w:r w:rsidR="00FC6AA0" w:rsidRPr="00670FF2">
        <w:rPr>
          <w:rFonts w:ascii="GHEA Grapalat" w:hAnsi="GHEA Grapalat"/>
          <w:lang w:val="af-ZA" w:eastAsia="en-US"/>
        </w:rPr>
        <w:t>1</w:t>
      </w:r>
      <w:r w:rsidRPr="004925D6">
        <w:rPr>
          <w:rFonts w:ascii="GHEA Grapalat" w:hAnsi="GHEA Grapalat"/>
          <w:lang w:val="hy-AM" w:eastAsia="en-US"/>
        </w:rPr>
        <w:t xml:space="preserve"> «</w:t>
      </w:r>
      <w:r w:rsidRPr="00670FF2">
        <w:rPr>
          <w:rFonts w:ascii="GHEA Grapalat" w:hAnsi="GHEA Grapalat"/>
          <w:color w:val="000000"/>
          <w:lang w:val="af-ZA" w:eastAsia="en-US"/>
        </w:rPr>
        <w:t>«</w:t>
      </w:r>
      <w:r w:rsidRPr="004925D6">
        <w:rPr>
          <w:rFonts w:ascii="GHEA Grapalat" w:hAnsi="GHEA Grapalat"/>
          <w:color w:val="000000"/>
          <w:lang w:val="en-US" w:eastAsia="en-US"/>
        </w:rPr>
        <w:t>Ծնողական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փառքի</w:t>
      </w:r>
      <w:r w:rsidRPr="00670FF2">
        <w:rPr>
          <w:rFonts w:ascii="GHEA Grapalat" w:hAnsi="GHEA Grapalat"/>
          <w:color w:val="000000"/>
          <w:lang w:val="af-ZA" w:eastAsia="en-US"/>
        </w:rPr>
        <w:t xml:space="preserve">» </w:t>
      </w:r>
      <w:r w:rsidRPr="004925D6">
        <w:rPr>
          <w:rFonts w:ascii="GHEA Grapalat" w:hAnsi="GHEA Grapalat"/>
          <w:color w:val="000000"/>
          <w:lang w:val="en-US" w:eastAsia="en-US"/>
        </w:rPr>
        <w:t>մեդալով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պարգևատրված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="00A6442F">
        <w:rPr>
          <w:rFonts w:ascii="GHEA Grapalat" w:hAnsi="GHEA Grapalat"/>
          <w:color w:val="000000"/>
          <w:lang w:val="en-US" w:eastAsia="en-US"/>
        </w:rPr>
        <w:t>անձանց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տրվում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է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ամենամսյա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պատվովճար</w:t>
      </w:r>
      <w:r w:rsidRPr="00670FF2">
        <w:rPr>
          <w:rFonts w:ascii="GHEA Grapalat" w:hAnsi="GHEA Grapalat"/>
          <w:color w:val="000000"/>
          <w:lang w:val="af-ZA" w:eastAsia="en-US"/>
        </w:rPr>
        <w:t xml:space="preserve">, </w:t>
      </w:r>
      <w:r w:rsidRPr="004925D6">
        <w:rPr>
          <w:rFonts w:ascii="GHEA Grapalat" w:hAnsi="GHEA Grapalat"/>
          <w:color w:val="000000"/>
          <w:lang w:val="en-US" w:eastAsia="en-US"/>
        </w:rPr>
        <w:t>որի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կարգը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և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/>
          <w:color w:val="000000"/>
          <w:lang w:val="en-US" w:eastAsia="en-US"/>
        </w:rPr>
        <w:t>չափը</w:t>
      </w:r>
      <w:r w:rsidRPr="00670FF2">
        <w:rPr>
          <w:rFonts w:ascii="Courier New" w:hAnsi="Courier New" w:cs="Courier New"/>
          <w:color w:val="000000"/>
          <w:lang w:val="af-ZA" w:eastAsia="en-US"/>
        </w:rPr>
        <w:t> </w:t>
      </w:r>
      <w:hyperlink r:id="rId8" w:history="1">
        <w:r w:rsidRPr="004925D6">
          <w:rPr>
            <w:rFonts w:ascii="GHEA Grapalat" w:hAnsi="GHEA Grapalat"/>
            <w:lang w:val="en-US" w:eastAsia="en-US"/>
          </w:rPr>
          <w:t>սահմանում</w:t>
        </w:r>
        <w:r w:rsidRPr="00670FF2">
          <w:rPr>
            <w:rFonts w:ascii="GHEA Grapalat" w:hAnsi="GHEA Grapalat"/>
            <w:lang w:val="af-ZA" w:eastAsia="en-US"/>
          </w:rPr>
          <w:t xml:space="preserve"> </w:t>
        </w:r>
        <w:r w:rsidRPr="004925D6">
          <w:rPr>
            <w:rFonts w:ascii="GHEA Grapalat" w:hAnsi="GHEA Grapalat"/>
            <w:lang w:val="en-US" w:eastAsia="en-US"/>
          </w:rPr>
          <w:t>է</w:t>
        </w:r>
      </w:hyperlink>
      <w:r w:rsidR="00894242" w:rsidRPr="00670FF2">
        <w:rPr>
          <w:rFonts w:ascii="Courier New" w:hAnsi="Courier New" w:cs="Courier New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 w:cs="GHEA Grapalat"/>
          <w:color w:val="000000"/>
          <w:lang w:val="en-US" w:eastAsia="en-US"/>
        </w:rPr>
        <w:t>Հայաստանի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 w:cs="GHEA Grapalat"/>
          <w:color w:val="000000"/>
          <w:lang w:val="en-US" w:eastAsia="en-US"/>
        </w:rPr>
        <w:t>Հանրապետության</w:t>
      </w:r>
      <w:r w:rsidRPr="00670FF2">
        <w:rPr>
          <w:rFonts w:ascii="GHEA Grapalat" w:hAnsi="GHEA Grapalat"/>
          <w:color w:val="000000"/>
          <w:lang w:val="af-ZA" w:eastAsia="en-US"/>
        </w:rPr>
        <w:t xml:space="preserve"> </w:t>
      </w:r>
      <w:r w:rsidRPr="004925D6">
        <w:rPr>
          <w:rFonts w:ascii="GHEA Grapalat" w:hAnsi="GHEA Grapalat" w:cs="GHEA Grapalat"/>
          <w:color w:val="000000"/>
          <w:lang w:val="en-US" w:eastAsia="en-US"/>
        </w:rPr>
        <w:t>կառավարությունը</w:t>
      </w:r>
      <w:r w:rsidRPr="00670FF2">
        <w:rPr>
          <w:rFonts w:ascii="GHEA Grapalat" w:hAnsi="GHEA Grapalat"/>
          <w:color w:val="000000"/>
          <w:lang w:val="af-ZA" w:eastAsia="en-US"/>
        </w:rPr>
        <w:t>:</w:t>
      </w:r>
      <w:r w:rsidRPr="004925D6">
        <w:rPr>
          <w:rFonts w:ascii="GHEA Grapalat" w:hAnsi="GHEA Grapalat"/>
          <w:lang w:val="hy-AM" w:eastAsia="en-US"/>
        </w:rPr>
        <w:t xml:space="preserve">»: </w:t>
      </w: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b/>
          <w:color w:val="000000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  <w:r w:rsidRPr="004925D6">
        <w:rPr>
          <w:rFonts w:ascii="GHEA Grapalat" w:hAnsi="GHEA Grapalat"/>
          <w:b/>
          <w:color w:val="000000"/>
          <w:lang w:val="hy-AM" w:eastAsia="en-US"/>
        </w:rPr>
        <w:t xml:space="preserve">Հոդված </w:t>
      </w:r>
      <w:r w:rsidRPr="00670FF2">
        <w:rPr>
          <w:rFonts w:ascii="GHEA Grapalat" w:hAnsi="GHEA Grapalat"/>
          <w:b/>
          <w:color w:val="000000"/>
          <w:lang w:val="af-ZA" w:eastAsia="en-US"/>
        </w:rPr>
        <w:t>2</w:t>
      </w:r>
      <w:r w:rsidRPr="004925D6">
        <w:rPr>
          <w:rFonts w:ascii="GHEA Grapalat" w:hAnsi="GHEA Grapalat"/>
          <w:b/>
          <w:color w:val="000000"/>
          <w:lang w:val="hy-AM" w:eastAsia="en-US"/>
        </w:rPr>
        <w:t>.</w:t>
      </w:r>
      <w:r w:rsidRPr="004925D6">
        <w:rPr>
          <w:rFonts w:ascii="GHEA Grapalat" w:hAnsi="GHEA Grapalat"/>
          <w:color w:val="000000"/>
          <w:lang w:val="hy-AM" w:eastAsia="en-US"/>
        </w:rPr>
        <w:t xml:space="preserve">  </w:t>
      </w:r>
      <w:r w:rsidRPr="004925D6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Սույն </w:t>
      </w:r>
      <w:r w:rsidRPr="004925D6">
        <w:rPr>
          <w:rFonts w:ascii="GHEA Grapalat" w:hAnsi="GHEA Grapalat" w:cs="Courier New"/>
          <w:color w:val="000000"/>
          <w:shd w:val="clear" w:color="auto" w:fill="FFFFFF"/>
          <w:lang w:val="hy-AM" w:eastAsia="en-US"/>
        </w:rPr>
        <w:t>օրենքն</w:t>
      </w:r>
      <w:r w:rsidRPr="004925D6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ուժի մեջ է մտնում պաշտոնական հրապարակմանը հաջորդող օրվանից:</w:t>
      </w:r>
    </w:p>
    <w:p w:rsidR="000819EC" w:rsidRPr="00670FF2" w:rsidRDefault="000819EC" w:rsidP="00DD0C3D">
      <w:pPr>
        <w:spacing w:line="360" w:lineRule="auto"/>
        <w:ind w:firstLine="360"/>
        <w:jc w:val="center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BA3794" w:rsidRPr="00670FF2" w:rsidRDefault="00BA3794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0819EC" w:rsidRPr="00670FF2" w:rsidRDefault="000819EC" w:rsidP="000819EC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E94436" w:rsidRPr="009640AE" w:rsidRDefault="00E94436" w:rsidP="00E94436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af-ZA" w:eastAsia="en-US"/>
        </w:rPr>
      </w:pPr>
    </w:p>
    <w:p w:rsidR="00E94436" w:rsidRPr="009640AE" w:rsidRDefault="00E94436" w:rsidP="00E94436">
      <w:pPr>
        <w:spacing w:line="360" w:lineRule="auto"/>
        <w:ind w:left="-180" w:firstLine="180"/>
        <w:jc w:val="center"/>
        <w:rPr>
          <w:rFonts w:ascii="GHEA Grapalat" w:hAnsi="GHEA Grapalat"/>
          <w:b/>
          <w:lang w:val="af-ZA" w:eastAsia="en-US"/>
        </w:rPr>
      </w:pPr>
      <w:r w:rsidRPr="004925D6">
        <w:rPr>
          <w:rFonts w:ascii="GHEA Grapalat" w:hAnsi="GHEA Grapalat" w:cs="Sylfaen"/>
          <w:b/>
          <w:lang w:val="en-US" w:eastAsia="en-US"/>
        </w:rPr>
        <w:t>ՀԻՄՆԱՎՈՐՈՒՄ</w:t>
      </w:r>
    </w:p>
    <w:p w:rsidR="00E94436" w:rsidRPr="004925D6" w:rsidRDefault="00E94436" w:rsidP="00E94436">
      <w:pPr>
        <w:spacing w:line="360" w:lineRule="auto"/>
        <w:jc w:val="center"/>
        <w:rPr>
          <w:rFonts w:ascii="GHEA Grapalat" w:hAnsi="GHEA Grapalat"/>
          <w:sz w:val="28"/>
          <w:lang w:val="af-ZA" w:eastAsia="en-US"/>
        </w:rPr>
      </w:pPr>
      <w:r w:rsidRPr="004925D6">
        <w:rPr>
          <w:rFonts w:ascii="GHEA Grapalat" w:hAnsi="GHEA Grapalat" w:cs="Sylfaen"/>
          <w:b/>
          <w:bCs/>
          <w:lang w:val="af-ZA" w:eastAsia="en-US"/>
        </w:rPr>
        <w:t>««</w:t>
      </w: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9640AE">
        <w:rPr>
          <w:rFonts w:ascii="GHEA Grapalat" w:hAnsi="GHEA Grapalat" w:cs="Sylfaen"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պետական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պարգևների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և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պատվավոր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կոչումների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» </w:t>
      </w: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օրենքում </w:t>
      </w:r>
      <w:r>
        <w:rPr>
          <w:rFonts w:ascii="GHEA Grapalat" w:hAnsi="GHEA Grapalat" w:cs="Sylfaen"/>
          <w:b/>
          <w:bCs/>
          <w:lang w:val="af-ZA" w:eastAsia="en-US"/>
        </w:rPr>
        <w:t xml:space="preserve">լրացում 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կատարելու 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</w:t>
      </w:r>
      <w:r w:rsidRPr="009640AE">
        <w:rPr>
          <w:rFonts w:ascii="GHEA Grapalat" w:hAnsi="GHEA Grapalat" w:cs="Sylfaen"/>
          <w:b/>
          <w:bCs/>
          <w:lang w:val="af-ZA" w:eastAsia="en-US"/>
        </w:rPr>
        <w:t>»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   </w:t>
      </w:r>
      <w:r w:rsidRPr="004925D6">
        <w:rPr>
          <w:rFonts w:ascii="GHEA Grapalat" w:hAnsi="GHEA Grapalat" w:cs="Sylfaen"/>
          <w:b/>
          <w:bCs/>
          <w:lang w:val="en-US" w:eastAsia="en-US"/>
        </w:rPr>
        <w:t>օրենքի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նախագծի</w:t>
      </w:r>
      <w:r w:rsidRPr="009640AE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ընդունման</w:t>
      </w:r>
    </w:p>
    <w:p w:rsidR="00E94436" w:rsidRPr="004925D6" w:rsidRDefault="00E94436" w:rsidP="00E94436">
      <w:pPr>
        <w:spacing w:line="360" w:lineRule="auto"/>
        <w:rPr>
          <w:rFonts w:ascii="GHEA Grapalat" w:hAnsi="GHEA Grapalat"/>
          <w:sz w:val="28"/>
          <w:lang w:val="af-ZA" w:eastAsia="en-US"/>
        </w:rPr>
      </w:pPr>
    </w:p>
    <w:tbl>
      <w:tblPr>
        <w:tblW w:w="101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9574"/>
      </w:tblGrid>
      <w:tr w:rsidR="00E94436" w:rsidRPr="004925D6" w:rsidTr="00B37E86">
        <w:trPr>
          <w:trHeight w:val="413"/>
        </w:trPr>
        <w:tc>
          <w:tcPr>
            <w:tcW w:w="596" w:type="dxa"/>
          </w:tcPr>
          <w:p w:rsidR="00E94436" w:rsidRPr="004925D6" w:rsidRDefault="00E94436" w:rsidP="00B37E86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8"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sz w:val="28"/>
                <w:lang w:val="en-US" w:eastAsia="en-US"/>
              </w:rPr>
              <w:t>1.</w:t>
            </w:r>
          </w:p>
        </w:tc>
        <w:tc>
          <w:tcPr>
            <w:tcW w:w="9574" w:type="dxa"/>
          </w:tcPr>
          <w:p w:rsidR="00E94436" w:rsidRPr="004925D6" w:rsidRDefault="00E94436" w:rsidP="00B37E86">
            <w:pPr>
              <w:spacing w:line="360" w:lineRule="auto"/>
              <w:jc w:val="both"/>
              <w:rPr>
                <w:rFonts w:ascii="GHEA Grapalat" w:hAnsi="GHEA Grapalat"/>
                <w:b/>
                <w:sz w:val="28"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sz w:val="28"/>
                <w:lang w:val="en-US" w:eastAsia="en-US"/>
              </w:rPr>
              <w:t>Անհրաժեշտությունը</w:t>
            </w:r>
          </w:p>
        </w:tc>
      </w:tr>
      <w:tr w:rsidR="00E94436" w:rsidRPr="0098406D" w:rsidTr="00B37E86">
        <w:tc>
          <w:tcPr>
            <w:tcW w:w="596" w:type="dxa"/>
          </w:tcPr>
          <w:p w:rsidR="00E94436" w:rsidRPr="004925D6" w:rsidRDefault="00E94436" w:rsidP="00B37E86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574" w:type="dxa"/>
          </w:tcPr>
          <w:p w:rsidR="00E94436" w:rsidRPr="004925D6" w:rsidRDefault="00E94436" w:rsidP="00B37E86">
            <w:pPr>
              <w:shd w:val="clear" w:color="auto" w:fill="FFFFFF"/>
              <w:spacing w:line="360" w:lineRule="auto"/>
              <w:ind w:firstLine="270"/>
              <w:jc w:val="both"/>
              <w:rPr>
                <w:rFonts w:ascii="GHEA Grapalat" w:hAnsi="GHEA Grapalat"/>
                <w:lang w:val="af-ZA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>««</w:t>
            </w:r>
            <w:r w:rsidRPr="004925D6">
              <w:rPr>
                <w:rFonts w:ascii="GHEA Grapalat" w:hAnsi="GHEA Grapalat" w:cs="Sylfaen"/>
                <w:bCs/>
                <w:lang w:val="en-US" w:eastAsia="en-US"/>
              </w:rPr>
              <w:t>Հայաստանի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 xml:space="preserve"> </w:t>
            </w:r>
            <w:r w:rsidRPr="004925D6">
              <w:rPr>
                <w:rFonts w:ascii="GHEA Grapalat" w:hAnsi="GHEA Grapalat" w:cs="Sylfaen"/>
                <w:bCs/>
                <w:lang w:val="en-US" w:eastAsia="en-US"/>
              </w:rPr>
              <w:t>Հանրապետության պետական պարգևների և պատվավոր կոչումների մասին» Հայաստանի Հանրապետության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 xml:space="preserve"> օրենքում </w:t>
            </w:r>
            <w:r>
              <w:rPr>
                <w:rFonts w:ascii="GHEA Grapalat" w:hAnsi="GHEA Grapalat" w:cs="Sylfaen"/>
                <w:bCs/>
                <w:lang w:val="af-ZA" w:eastAsia="en-US"/>
              </w:rPr>
              <w:t>լրացում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 xml:space="preserve"> կատարելու  </w:t>
            </w:r>
            <w:r w:rsidRPr="004925D6">
              <w:rPr>
                <w:rFonts w:ascii="GHEA Grapalat" w:hAnsi="GHEA Grapalat" w:cs="Sylfaen"/>
                <w:bCs/>
                <w:lang w:val="en-US" w:eastAsia="en-US"/>
              </w:rPr>
              <w:t>մասին»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 xml:space="preserve">    </w:t>
            </w:r>
            <w:r w:rsidRPr="004925D6">
              <w:rPr>
                <w:rFonts w:ascii="GHEA Grapalat" w:hAnsi="GHEA Grapalat" w:cs="Sylfaen"/>
                <w:bCs/>
                <w:lang w:val="en-US" w:eastAsia="en-US"/>
              </w:rPr>
              <w:t>օրենքի</w:t>
            </w:r>
            <w:r w:rsidRPr="004925D6">
              <w:rPr>
                <w:rFonts w:ascii="GHEA Grapalat" w:hAnsi="GHEA Grapalat" w:cs="Sylfaen"/>
                <w:bCs/>
                <w:lang w:val="af-ZA" w:eastAsia="en-US"/>
              </w:rPr>
              <w:t xml:space="preserve"> </w:t>
            </w:r>
            <w:r w:rsidRPr="004925D6">
              <w:rPr>
                <w:rFonts w:ascii="GHEA Grapalat" w:hAnsi="GHEA Grapalat" w:cs="Sylfaen"/>
                <w:bCs/>
                <w:lang w:val="en-US" w:eastAsia="en-US"/>
              </w:rPr>
              <w:t>նախագծի (այսուհետ՝ նախագիծ)</w:t>
            </w:r>
            <w:r w:rsidRPr="004925D6">
              <w:rPr>
                <w:rFonts w:ascii="GHEA Grapalat" w:hAnsi="GHEA Grapalat"/>
                <w:lang w:val="en-US" w:eastAsia="en-US"/>
              </w:rPr>
              <w:t xml:space="preserve"> ընդունման անհրաժեշտությունը բխում է </w:t>
            </w:r>
            <w:r>
              <w:rPr>
                <w:rFonts w:ascii="GHEA Grapalat" w:hAnsi="GHEA Grapalat"/>
                <w:lang w:val="en-US" w:eastAsia="en-US"/>
              </w:rPr>
              <w:t xml:space="preserve">Հայաստանի Հանրապետության վարչապետի </w:t>
            </w:r>
            <w:r w:rsidRPr="00795A81">
              <w:rPr>
                <w:rFonts w:ascii="GHEA Grapalat" w:hAnsi="GHEA Grapalat"/>
                <w:b/>
                <w:lang w:val="en-US" w:eastAsia="en-US"/>
              </w:rPr>
              <w:t xml:space="preserve">2019 թվականի հոկտեմբերի 28-ի թիվ  </w:t>
            </w:r>
            <w:r w:rsidRPr="00E94436">
              <w:rPr>
                <w:rFonts w:ascii="GHEA Grapalat" w:hAnsi="GHEA Grapalat"/>
                <w:b/>
                <w:lang w:val="en-US"/>
              </w:rPr>
              <w:t>02/11.3/48355-2019</w:t>
            </w:r>
            <w:r w:rsidRPr="00795A81">
              <w:rPr>
                <w:rFonts w:ascii="GHEA Grapalat" w:hAnsi="GHEA Grapalat"/>
                <w:b/>
                <w:lang w:val="en-US"/>
              </w:rPr>
              <w:t xml:space="preserve"> հանձնարարական</w:t>
            </w:r>
            <w:r>
              <w:rPr>
                <w:rFonts w:ascii="GHEA Grapalat" w:hAnsi="GHEA Grapalat"/>
                <w:b/>
                <w:lang w:val="en-US"/>
              </w:rPr>
              <w:t>ից</w:t>
            </w:r>
            <w:r w:rsidRPr="004925D6">
              <w:rPr>
                <w:rFonts w:ascii="GHEA Grapalat" w:hAnsi="GHEA Grapalat" w:cs="Sylfaen"/>
                <w:lang w:val="en-US" w:eastAsia="en-US"/>
              </w:rPr>
              <w:t>:</w:t>
            </w:r>
          </w:p>
        </w:tc>
      </w:tr>
      <w:tr w:rsidR="00E94436" w:rsidRPr="004925D6" w:rsidTr="00B37E86">
        <w:tc>
          <w:tcPr>
            <w:tcW w:w="596" w:type="dxa"/>
          </w:tcPr>
          <w:p w:rsidR="00E94436" w:rsidRPr="004925D6" w:rsidRDefault="00E94436" w:rsidP="00B37E86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9574" w:type="dxa"/>
          </w:tcPr>
          <w:p w:rsidR="00E94436" w:rsidRPr="004925D6" w:rsidRDefault="00E94436" w:rsidP="00B37E86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lang w:val="en-US" w:eastAsia="en-US"/>
              </w:rPr>
              <w:t>Ընթացիկ իրավիճակը և խնդիրները</w:t>
            </w:r>
          </w:p>
        </w:tc>
      </w:tr>
      <w:tr w:rsidR="00E94436" w:rsidRPr="0098406D" w:rsidTr="00B37E86">
        <w:tc>
          <w:tcPr>
            <w:tcW w:w="596" w:type="dxa"/>
          </w:tcPr>
          <w:p w:rsidR="00E94436" w:rsidRPr="004925D6" w:rsidRDefault="00E94436" w:rsidP="00B37E86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574" w:type="dxa"/>
          </w:tcPr>
          <w:p w:rsidR="00E94436" w:rsidRPr="00E94436" w:rsidRDefault="00E94436" w:rsidP="00B37E86">
            <w:pPr>
              <w:autoSpaceDE w:val="0"/>
              <w:autoSpaceDN w:val="0"/>
              <w:adjustRightInd w:val="0"/>
              <w:spacing w:line="360" w:lineRule="auto"/>
              <w:ind w:right="72" w:firstLine="270"/>
              <w:contextualSpacing/>
              <w:jc w:val="both"/>
              <w:rPr>
                <w:rFonts w:ascii="GHEA Grapalat" w:hAnsi="GHEA Grapalat" w:cs="Sylfaen"/>
                <w:lang w:val="en-US"/>
              </w:rPr>
            </w:pPr>
            <w:r w:rsidRPr="004925D6">
              <w:rPr>
                <w:rFonts w:ascii="GHEA Grapalat" w:hAnsi="GHEA Grapalat"/>
                <w:shd w:val="clear" w:color="auto" w:fill="FFFFFF"/>
                <w:lang w:val="en-US"/>
              </w:rPr>
              <w:t>Ն</w:t>
            </w:r>
            <w:r w:rsidRPr="004925D6">
              <w:rPr>
                <w:rFonts w:ascii="GHEA Grapalat" w:hAnsi="GHEA Grapalat" w:cs="Sylfaen"/>
                <w:lang w:val="hy-AM"/>
              </w:rPr>
              <w:t>ախագծո</w:t>
            </w:r>
            <w:r w:rsidRPr="004925D6">
              <w:rPr>
                <w:rFonts w:ascii="GHEA Grapalat" w:hAnsi="GHEA Grapalat" w:cs="Sylfaen"/>
                <w:lang w:val="en-US"/>
              </w:rPr>
              <w:t>վ</w:t>
            </w:r>
            <w:r w:rsidRPr="004925D6">
              <w:rPr>
                <w:rFonts w:ascii="GHEA Grapalat" w:hAnsi="GHEA Grapalat" w:cs="Sylfaen"/>
                <w:lang w:val="hy-AM"/>
              </w:rPr>
              <w:t xml:space="preserve"> առաջարկվող փոփոխությունը պայմանավորված է Հայաստանի Հանրապետությունում </w:t>
            </w:r>
            <w:r w:rsidRPr="004925D6">
              <w:rPr>
                <w:rFonts w:ascii="GHEA Grapalat" w:hAnsi="GHEA Grapalat" w:cs="Sylfaen"/>
                <w:lang w:val="en-US"/>
              </w:rPr>
              <w:t xml:space="preserve">(այսուհետ՝ ՀՀ) </w:t>
            </w:r>
            <w:r w:rsidRPr="004925D6">
              <w:rPr>
                <w:rFonts w:ascii="GHEA Grapalat" w:hAnsi="GHEA Grapalat" w:cs="Sylfaen"/>
              </w:rPr>
              <w:t>բազմազավակ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ընտանիքների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դերի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ու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նշանակության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բարձրացման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,   </w:t>
            </w:r>
            <w:r w:rsidRPr="004925D6">
              <w:rPr>
                <w:rFonts w:ascii="GHEA Grapalat" w:hAnsi="GHEA Grapalat" w:cs="Sylfaen"/>
              </w:rPr>
              <w:t>պետության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կայունության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, </w:t>
            </w:r>
            <w:r w:rsidRPr="004925D6">
              <w:rPr>
                <w:rFonts w:ascii="GHEA Grapalat" w:hAnsi="GHEA Grapalat" w:cs="Sylfaen"/>
              </w:rPr>
              <w:t>առաջընթացի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և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ընտանիքի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ինստիտուտի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ամրապնդման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գործում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բազմազավակ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ծնողների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 </w:t>
            </w:r>
            <w:r w:rsidRPr="004925D6">
              <w:rPr>
                <w:rFonts w:ascii="GHEA Grapalat" w:hAnsi="GHEA Grapalat" w:cs="Sylfaen"/>
              </w:rPr>
              <w:t>ներդրած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ավանդի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գնահատման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 </w:t>
            </w:r>
            <w:r w:rsidRPr="004925D6">
              <w:rPr>
                <w:rFonts w:ascii="GHEA Grapalat" w:hAnsi="GHEA Grapalat" w:cs="Sylfaen"/>
              </w:rPr>
              <w:t>արժևորմամբ</w:t>
            </w:r>
            <w:r w:rsidRPr="00E94436">
              <w:rPr>
                <w:rFonts w:ascii="GHEA Grapalat" w:hAnsi="GHEA Grapalat" w:cs="Sylfaen"/>
                <w:lang w:val="en-US"/>
              </w:rPr>
              <w:t xml:space="preserve">: </w:t>
            </w:r>
          </w:p>
          <w:p w:rsidR="00E94436" w:rsidRPr="004925D6" w:rsidRDefault="00E94436" w:rsidP="00B37E86">
            <w:pPr>
              <w:spacing w:line="360" w:lineRule="auto"/>
              <w:ind w:right="72" w:firstLine="270"/>
              <w:contextualSpacing/>
              <w:jc w:val="both"/>
              <w:rPr>
                <w:rFonts w:ascii="GHEA Grapalat" w:hAnsi="GHEA Grapalat" w:cs="Sylfaen"/>
                <w:lang w:val="en-US" w:eastAsia="en-US"/>
              </w:rPr>
            </w:pPr>
            <w:r w:rsidRPr="004925D6">
              <w:rPr>
                <w:rFonts w:ascii="GHEA Grapalat" w:hAnsi="GHEA Grapalat" w:cs="Sylfaen"/>
                <w:lang w:val="en-US" w:eastAsia="en-US"/>
              </w:rPr>
              <w:t xml:space="preserve">Անկախությունից ի վեր, պայմանավորված սոցիալ-տնտեսական ծանր իրավիճակով և սոցիալական երաշխքիների ոչ բավարար աջակցությամբ էականորեն նվազել է բազմազավակ ընտանիքների թիվը: </w:t>
            </w:r>
          </w:p>
          <w:p w:rsidR="00E94436" w:rsidRPr="004925D6" w:rsidRDefault="00E94436" w:rsidP="00B37E86">
            <w:pPr>
              <w:spacing w:line="360" w:lineRule="auto"/>
              <w:ind w:right="72" w:firstLine="270"/>
              <w:contextualSpacing/>
              <w:jc w:val="both"/>
              <w:rPr>
                <w:rFonts w:ascii="GHEA Grapalat" w:hAnsi="GHEA Grapalat" w:cs="Sylfaen"/>
                <w:lang w:val="en-US" w:eastAsia="en-US"/>
              </w:rPr>
            </w:pPr>
            <w:r w:rsidRPr="004925D6">
              <w:rPr>
                <w:rFonts w:ascii="GHEA Grapalat" w:hAnsi="GHEA Grapalat" w:cs="Sylfaen"/>
                <w:lang w:val="en-US" w:eastAsia="en-US"/>
              </w:rPr>
              <w:t xml:space="preserve">Ներկայում ՀՀ-ում շատ քիչ ընտանիքներ են ունենում 3 և ավելի երեխա: Եթե 1990թ. ՀՀ-ում 3-րդ և հաջորդ երեխաների թիվը ընդհանուր երեխաների կարգաթվում եղել է 32 տոկոս, ապա ներկայում այդ ցուցանիշը 22 տոկոս է: 2017թ-ի տվյալներով ՀՀ-ում ծնված 6-րդ և հաջորդ երեխաների թիվը կազմել է 140 երեխա, որը տվյալ տարվա ընդհանուր ծնունդների ընդամենը 0,4 տոկոսն է: </w:t>
            </w:r>
            <w:r w:rsidRPr="004925D6">
              <w:rPr>
                <w:rFonts w:ascii="GHEA Grapalat" w:hAnsi="GHEA Grapalat" w:cs="Sylfaen"/>
                <w:lang w:val="en-US" w:eastAsia="en-US"/>
              </w:rPr>
              <w:lastRenderedPageBreak/>
              <w:t xml:space="preserve">Ժողովրդագրական նոր քաղաքականության առանձնահատկություններից է այն, որ ՀՀ կառավարությունը նախորդ ժամանակահատվածում գրանցված ժողովրդագրական անբարենպաստ իրավիճակի բարելավման  կարևոր ուղենիշ է սահմանել ծնելիության խրախուսումը և երեխաների ընդհանուր կարգաթվում 3-րդ և հաջորդ երեխաների ծնունդների աջակցությանն  ուղղված քաղաքականությունը: </w:t>
            </w:r>
          </w:p>
          <w:p w:rsidR="00E94436" w:rsidRDefault="00E94436" w:rsidP="00B37E86">
            <w:pPr>
              <w:tabs>
                <w:tab w:val="left" w:pos="180"/>
              </w:tabs>
              <w:spacing w:line="360" w:lineRule="auto"/>
              <w:ind w:right="72" w:firstLine="270"/>
              <w:jc w:val="both"/>
              <w:rPr>
                <w:rFonts w:ascii="GHEA Grapalat" w:hAnsi="GHEA Grapalat"/>
                <w:lang w:val="en-US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>Սույն</w:t>
            </w:r>
            <w:r w:rsidRPr="004925D6">
              <w:rPr>
                <w:rFonts w:ascii="GHEA Grapalat" w:hAnsi="GHEA Grapalat" w:cs="Sylfaen"/>
                <w:lang w:val="hy-AM" w:eastAsia="en-US"/>
              </w:rPr>
              <w:t xml:space="preserve"> նախագծի ընդունման դեպքում </w:t>
            </w:r>
            <w:r w:rsidRPr="004925D6">
              <w:rPr>
                <w:rFonts w:ascii="GHEA Grapalat" w:hAnsi="GHEA Grapalat" w:cs="Sylfaen"/>
                <w:lang w:val="en-US" w:eastAsia="en-US"/>
              </w:rPr>
              <w:t>առաջարկվում է սահմանել</w:t>
            </w:r>
            <w:r w:rsidRPr="004925D6">
              <w:rPr>
                <w:rFonts w:ascii="GHEA Grapalat" w:hAnsi="GHEA Grapalat" w:cs="Sylfaen"/>
                <w:lang w:val="hy-AM" w:eastAsia="en-US"/>
              </w:rPr>
              <w:t xml:space="preserve"> 6 և ավելի երեխա ունեցող</w:t>
            </w:r>
            <w:r w:rsidRPr="004925D6">
              <w:rPr>
                <w:rFonts w:ascii="GHEA Grapalat" w:hAnsi="GHEA Grapalat" w:cs="Sylfaen"/>
                <w:lang w:val="en-US" w:eastAsia="en-US"/>
              </w:rPr>
              <w:t xml:space="preserve"> և Ծնողական փառքի մեդալով պարգևատրված ծնողների համար ամսական ֆինանսական աջակցության տեսակ, որն ավելի կընդգծի նրանց ունեցած ավանդը ժողովրդագրական իրավիճակի բարելավման և առաջընթացի գործում: </w:t>
            </w:r>
            <w:r w:rsidRPr="004925D6">
              <w:rPr>
                <w:rFonts w:ascii="GHEA Grapalat" w:hAnsi="GHEA Grapalat"/>
                <w:lang w:val="hy-AM" w:eastAsia="en-US"/>
              </w:rPr>
              <w:tab/>
            </w:r>
          </w:p>
          <w:p w:rsidR="00E94436" w:rsidRDefault="00E94436" w:rsidP="00B37E86">
            <w:pPr>
              <w:tabs>
                <w:tab w:val="left" w:pos="180"/>
              </w:tabs>
              <w:spacing w:line="360" w:lineRule="auto"/>
              <w:ind w:right="72" w:firstLine="270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4925D6">
              <w:rPr>
                <w:rFonts w:ascii="GHEA Grapalat" w:hAnsi="GHEA Grapalat" w:cs="Sylfaen"/>
                <w:lang w:val="en-US" w:eastAsia="en-US"/>
              </w:rPr>
              <w:t>Ծնողական փառքի մեդալով պարգևատրված ծնողների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(ընտանիքների) թիվը ինն է: </w:t>
            </w:r>
            <w:r w:rsidRPr="004B2B43">
              <w:rPr>
                <w:rFonts w:ascii="GHEA Grapalat" w:hAnsi="GHEA Grapalat" w:cs="Sylfaen"/>
                <w:lang w:val="af-ZA" w:eastAsia="en-US"/>
              </w:rPr>
              <w:t>Նախագծի ընդունումը կհանգեցնի ՀՀ պետական բյուջեից լրացուցիչ միջոցների հատկացման անհրաժեշտությ</w:t>
            </w:r>
            <w:r>
              <w:rPr>
                <w:rFonts w:ascii="GHEA Grapalat" w:hAnsi="GHEA Grapalat" w:cs="Sylfaen"/>
                <w:lang w:val="af-ZA" w:eastAsia="en-US"/>
              </w:rPr>
              <w:t>ան: Օրենքի նախագծի ընդունումից հետո տվյալ տարվա ՀՀ պետական բյուջեից լրացուցիչ կտրամադրվի   4.320.0 հազ. դրամ (9x40000x12)` 9  ընտանիքի տրամադրելու համար:</w:t>
            </w:r>
          </w:p>
          <w:p w:rsidR="00E94436" w:rsidRPr="009026B1" w:rsidRDefault="00E94436" w:rsidP="00B37E86">
            <w:pPr>
              <w:tabs>
                <w:tab w:val="left" w:pos="180"/>
              </w:tabs>
              <w:spacing w:line="360" w:lineRule="auto"/>
              <w:ind w:right="72" w:firstLine="270"/>
              <w:jc w:val="both"/>
              <w:rPr>
                <w:rFonts w:ascii="GHEA Grapalat" w:hAnsi="GHEA Grapalat" w:cs="Sylfaen"/>
                <w:lang w:val="en-US" w:eastAsia="en-US"/>
              </w:rPr>
            </w:pPr>
          </w:p>
        </w:tc>
      </w:tr>
    </w:tbl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0819EC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53594F" w:rsidRPr="004925D6" w:rsidRDefault="0053594F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  <w:r w:rsidRPr="004925D6">
        <w:rPr>
          <w:rFonts w:ascii="GHEA Grapalat" w:hAnsi="GHEA Grapalat"/>
          <w:b/>
          <w:lang w:val="en-US" w:eastAsia="en-US"/>
        </w:rPr>
        <w:t>Տ Ե Ղ Ե Կ Ա Ն Ք</w:t>
      </w: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  <w:r w:rsidRPr="004925D6">
        <w:rPr>
          <w:rFonts w:ascii="GHEA Grapalat" w:hAnsi="GHEA Grapalat" w:cs="Sylfaen"/>
          <w:b/>
          <w:bCs/>
          <w:lang w:val="af-ZA" w:eastAsia="en-US"/>
        </w:rPr>
        <w:t>««</w:t>
      </w: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4925D6">
        <w:rPr>
          <w:rFonts w:ascii="GHEA Grapalat" w:hAnsi="GHEA Grapalat" w:cs="Sylfaen"/>
          <w:bCs/>
          <w:lang w:val="en-US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պետական պարգևների և պատվավոր կոչումների մասին» Հայաստանի Հանրապետության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օրենքում </w:t>
      </w:r>
      <w:r w:rsidR="00635806">
        <w:rPr>
          <w:rFonts w:ascii="GHEA Grapalat" w:hAnsi="GHEA Grapalat" w:cs="Sylfaen"/>
          <w:b/>
          <w:bCs/>
          <w:lang w:val="af-ZA" w:eastAsia="en-US"/>
        </w:rPr>
        <w:t>լրացում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կատարելու 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մասին»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օրենքի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 xml:space="preserve">նախագծի </w:t>
      </w:r>
      <w:r w:rsidRPr="004925D6">
        <w:rPr>
          <w:rFonts w:ascii="GHEA Grapalat" w:hAnsi="GHEA Grapalat" w:cs="Sylfaen"/>
          <w:b/>
          <w:color w:val="000000"/>
          <w:lang w:val="en-US" w:eastAsia="en-US"/>
        </w:rPr>
        <w:t>ընդունման առնչությամբ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/>
          <w:b/>
          <w:lang w:val="en-US" w:eastAsia="en-US"/>
        </w:rPr>
      </w:pPr>
    </w:p>
    <w:p w:rsidR="000819EC" w:rsidRPr="004925D6" w:rsidRDefault="000819EC" w:rsidP="004B2B43">
      <w:pPr>
        <w:spacing w:line="360" w:lineRule="auto"/>
        <w:ind w:firstLine="630"/>
        <w:jc w:val="both"/>
        <w:rPr>
          <w:rFonts w:ascii="GHEA Grapalat" w:hAnsi="GHEA Grapalat"/>
          <w:lang w:val="en-US" w:eastAsia="en-US"/>
        </w:rPr>
      </w:pPr>
      <w:r w:rsidRPr="004925D6">
        <w:rPr>
          <w:rFonts w:ascii="GHEA Grapalat" w:hAnsi="GHEA Grapalat" w:cs="Sylfaen"/>
          <w:bCs/>
          <w:lang w:val="af-ZA" w:eastAsia="en-US"/>
        </w:rPr>
        <w:lastRenderedPageBreak/>
        <w:t>Ն</w:t>
      </w:r>
      <w:r w:rsidRPr="004925D6">
        <w:rPr>
          <w:rFonts w:ascii="GHEA Grapalat" w:hAnsi="GHEA Grapalat"/>
          <w:color w:val="000000"/>
          <w:lang w:val="en-US" w:eastAsia="en-US"/>
        </w:rPr>
        <w:t xml:space="preserve">ախագիծն </w:t>
      </w:r>
      <w:r w:rsidRPr="004925D6">
        <w:rPr>
          <w:rFonts w:ascii="GHEA Grapalat" w:hAnsi="GHEA Grapalat"/>
          <w:lang w:val="en-US" w:eastAsia="en-US"/>
        </w:rPr>
        <w:t xml:space="preserve">ընդունելու դեպքում պետական բյուջեում կամ տեղական ինքնակառավարման մարմինների բյուջեներում </w:t>
      </w:r>
      <w:r w:rsidR="004B2B43">
        <w:rPr>
          <w:rFonts w:ascii="GHEA Grapalat" w:hAnsi="GHEA Grapalat"/>
          <w:lang w:val="en-US" w:eastAsia="en-US"/>
        </w:rPr>
        <w:t>կավելանա</w:t>
      </w:r>
      <w:r w:rsidR="00187159">
        <w:rPr>
          <w:rFonts w:ascii="GHEA Grapalat" w:hAnsi="GHEA Grapalat"/>
          <w:lang w:val="en-US" w:eastAsia="en-US"/>
        </w:rPr>
        <w:t xml:space="preserve"> </w:t>
      </w:r>
      <w:r w:rsidR="004B2B43">
        <w:rPr>
          <w:rFonts w:ascii="GHEA Grapalat" w:hAnsi="GHEA Grapalat"/>
          <w:lang w:val="en-US" w:eastAsia="en-US"/>
        </w:rPr>
        <w:t xml:space="preserve"> </w:t>
      </w:r>
      <w:r w:rsidR="00187159">
        <w:rPr>
          <w:rFonts w:ascii="GHEA Grapalat" w:hAnsi="GHEA Grapalat" w:cs="Sylfaen"/>
          <w:lang w:val="af-ZA" w:eastAsia="en-US"/>
        </w:rPr>
        <w:t>4.320.0 հազ. դրամ   ծախս:</w:t>
      </w: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5C5B5E" w:rsidRPr="004925D6" w:rsidRDefault="005C5B5E" w:rsidP="000819EC">
      <w:pPr>
        <w:spacing w:line="360" w:lineRule="auto"/>
        <w:ind w:right="-540"/>
        <w:rPr>
          <w:rFonts w:ascii="GHEA Grapalat" w:hAnsi="GHEA Grapalat"/>
          <w:lang w:val="en-US" w:eastAsia="en-US"/>
        </w:rPr>
      </w:pPr>
    </w:p>
    <w:p w:rsidR="000819EC" w:rsidRDefault="000819EC" w:rsidP="000819EC">
      <w:pPr>
        <w:spacing w:line="360" w:lineRule="auto"/>
        <w:ind w:right="-366"/>
        <w:rPr>
          <w:rFonts w:ascii="GHEA Grapalat" w:hAnsi="GHEA Grapalat"/>
          <w:lang w:val="en-US" w:eastAsia="en-US"/>
        </w:rPr>
      </w:pPr>
    </w:p>
    <w:p w:rsidR="009026B1" w:rsidRDefault="009026B1" w:rsidP="000819EC">
      <w:pPr>
        <w:spacing w:line="360" w:lineRule="auto"/>
        <w:ind w:right="-366"/>
        <w:rPr>
          <w:rFonts w:ascii="GHEA Grapalat" w:hAnsi="GHEA Grapalat"/>
          <w:lang w:val="en-US" w:eastAsia="en-US"/>
        </w:rPr>
      </w:pPr>
    </w:p>
    <w:p w:rsidR="009026B1" w:rsidRDefault="009026B1" w:rsidP="000819EC">
      <w:pPr>
        <w:spacing w:line="360" w:lineRule="auto"/>
        <w:ind w:right="-366"/>
        <w:rPr>
          <w:rFonts w:ascii="GHEA Grapalat" w:hAnsi="GHEA Grapalat"/>
          <w:lang w:val="en-US" w:eastAsia="en-US"/>
        </w:rPr>
      </w:pPr>
    </w:p>
    <w:p w:rsidR="009026B1" w:rsidRPr="004925D6" w:rsidRDefault="009026B1" w:rsidP="000819EC">
      <w:pPr>
        <w:spacing w:line="360" w:lineRule="auto"/>
        <w:ind w:right="-366"/>
        <w:rPr>
          <w:rFonts w:ascii="GHEA Grapalat" w:hAnsi="GHEA Grapalat"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</w:p>
    <w:p w:rsidR="000819EC" w:rsidRPr="004925D6" w:rsidRDefault="000819EC" w:rsidP="000819EC">
      <w:pPr>
        <w:spacing w:line="360" w:lineRule="auto"/>
        <w:ind w:right="-540"/>
        <w:jc w:val="center"/>
        <w:rPr>
          <w:rFonts w:ascii="GHEA Grapalat" w:hAnsi="GHEA Grapalat"/>
          <w:b/>
          <w:lang w:val="en-US" w:eastAsia="en-US"/>
        </w:rPr>
      </w:pPr>
      <w:r w:rsidRPr="004925D6">
        <w:rPr>
          <w:rFonts w:ascii="GHEA Grapalat" w:hAnsi="GHEA Grapalat"/>
          <w:b/>
          <w:lang w:val="en-US" w:eastAsia="en-US"/>
        </w:rPr>
        <w:t>Տ Ե Ղ Ե Կ Ա Ն Ք</w:t>
      </w: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  <w:r w:rsidRPr="004925D6">
        <w:rPr>
          <w:rFonts w:ascii="GHEA Grapalat" w:hAnsi="GHEA Grapalat"/>
          <w:b/>
          <w:lang w:val="en-US" w:eastAsia="en-US"/>
        </w:rPr>
        <w:t xml:space="preserve"> </w:t>
      </w:r>
      <w:r w:rsidRPr="004925D6">
        <w:rPr>
          <w:rFonts w:ascii="GHEA Grapalat" w:hAnsi="GHEA Grapalat"/>
          <w:b/>
          <w:color w:val="000000"/>
          <w:lang w:val="en-US" w:eastAsia="en-US"/>
        </w:rPr>
        <w:t xml:space="preserve"> </w:t>
      </w:r>
      <w:r w:rsidRPr="004925D6">
        <w:rPr>
          <w:rFonts w:ascii="GHEA Grapalat" w:hAnsi="GHEA Grapalat"/>
          <w:b/>
          <w:lang w:val="de-DE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af-ZA" w:eastAsia="en-US"/>
        </w:rPr>
        <w:t>««</w:t>
      </w: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4925D6">
        <w:rPr>
          <w:rFonts w:ascii="GHEA Grapalat" w:hAnsi="GHEA Grapalat" w:cs="Sylfaen"/>
          <w:bCs/>
          <w:lang w:val="en-US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պետական պարգևների և պատվավոր կոչումների մասին» Հայաստանի Հանրապետության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օրենքում </w:t>
      </w:r>
      <w:r w:rsidR="00955630">
        <w:rPr>
          <w:rFonts w:ascii="GHEA Grapalat" w:hAnsi="GHEA Grapalat" w:cs="Sylfaen"/>
          <w:b/>
          <w:bCs/>
          <w:lang w:val="af-ZA" w:eastAsia="en-US"/>
        </w:rPr>
        <w:t xml:space="preserve">լրացում 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կատարելու 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մասին»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օրենքի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 xml:space="preserve">նախագծի </w:t>
      </w:r>
      <w:r w:rsidRPr="004925D6">
        <w:rPr>
          <w:rFonts w:ascii="GHEA Grapalat" w:hAnsi="GHEA Grapalat" w:cs="Sylfaen"/>
          <w:b/>
          <w:color w:val="000000"/>
          <w:lang w:val="en-US" w:eastAsia="en-US"/>
        </w:rPr>
        <w:t>ընդունման առնչությամբ ընդունվելիք այլ իրավական ակտերի կամ դրանց ընդունման անհրաժեշտության բացակայության մասին</w:t>
      </w: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</w:p>
    <w:p w:rsidR="000819EC" w:rsidRPr="004925D6" w:rsidRDefault="000819EC" w:rsidP="000819EC">
      <w:pPr>
        <w:spacing w:line="360" w:lineRule="auto"/>
        <w:jc w:val="center"/>
        <w:rPr>
          <w:rFonts w:ascii="GHEA Grapalat" w:hAnsi="GHEA Grapalat" w:cs="Sylfaen"/>
          <w:b/>
          <w:color w:val="000000"/>
          <w:lang w:val="en-US" w:eastAsia="en-US"/>
        </w:rPr>
      </w:pPr>
    </w:p>
    <w:tbl>
      <w:tblPr>
        <w:tblW w:w="990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9360"/>
      </w:tblGrid>
      <w:tr w:rsidR="000819EC" w:rsidRPr="0098406D" w:rsidTr="000819EC">
        <w:tc>
          <w:tcPr>
            <w:tcW w:w="54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 xml:space="preserve"> 1</w:t>
            </w:r>
          </w:p>
        </w:tc>
        <w:tc>
          <w:tcPr>
            <w:tcW w:w="936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b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lang w:val="en-US" w:eastAsia="en-US"/>
              </w:rPr>
              <w:t>Այլ իրավական ակտերում փոփոխությունների և/կամ լրացումների անհրաժեշտությունը</w:t>
            </w:r>
            <w:bookmarkStart w:id="0" w:name="_GoBack"/>
            <w:bookmarkEnd w:id="0"/>
          </w:p>
        </w:tc>
      </w:tr>
      <w:tr w:rsidR="000819EC" w:rsidRPr="0098406D" w:rsidTr="000819EC">
        <w:tc>
          <w:tcPr>
            <w:tcW w:w="54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360" w:type="dxa"/>
          </w:tcPr>
          <w:p w:rsidR="000819EC" w:rsidRPr="0098406D" w:rsidRDefault="000819EC" w:rsidP="0098406D">
            <w:pPr>
              <w:spacing w:line="360" w:lineRule="auto"/>
              <w:jc w:val="both"/>
              <w:rPr>
                <w:rFonts w:ascii="GHEA Grapalat" w:hAnsi="GHEA Grapalat"/>
                <w:lang w:val="de-DE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 xml:space="preserve">  </w:t>
            </w:r>
            <w:r w:rsidRPr="004925D6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4925D6">
              <w:rPr>
                <w:rFonts w:ascii="GHEA Grapalat" w:hAnsi="GHEA Grapalat"/>
                <w:lang w:val="de-DE" w:eastAsia="en-US"/>
              </w:rPr>
              <w:t xml:space="preserve"> </w:t>
            </w:r>
            <w:r w:rsidR="0098406D" w:rsidRPr="004925D6">
              <w:rPr>
                <w:rFonts w:ascii="GHEA Grapalat" w:hAnsi="GHEA Grapalat" w:cs="Sylfaen"/>
                <w:bCs/>
                <w:lang w:val="af-ZA" w:eastAsia="en-US"/>
              </w:rPr>
              <w:t>Ն</w:t>
            </w:r>
            <w:r w:rsidR="0098406D" w:rsidRPr="004925D6">
              <w:rPr>
                <w:rFonts w:ascii="GHEA Grapalat" w:hAnsi="GHEA Grapalat" w:cs="Sylfaen"/>
                <w:bCs/>
                <w:lang w:val="en-US" w:eastAsia="en-US"/>
              </w:rPr>
              <w:t xml:space="preserve">ախագծի </w:t>
            </w:r>
            <w:r w:rsidR="0098406D" w:rsidRPr="004925D6">
              <w:rPr>
                <w:rFonts w:ascii="GHEA Grapalat" w:hAnsi="GHEA Grapalat" w:cs="Sylfaen"/>
                <w:color w:val="000000"/>
                <w:lang w:val="en-US" w:eastAsia="en-US"/>
              </w:rPr>
              <w:t xml:space="preserve">ընդունման  առնչությամբ </w:t>
            </w:r>
            <w:r w:rsidR="0098406D" w:rsidRPr="004925D6">
              <w:rPr>
                <w:rFonts w:ascii="GHEA Grapalat" w:hAnsi="GHEA Grapalat"/>
                <w:lang w:val="en-US" w:eastAsia="en-US"/>
              </w:rPr>
              <w:t xml:space="preserve">այլ իրավական ակտերում փոփոխությունների և/կամ լրացումների անհրաժեշտություն </w:t>
            </w:r>
            <w:r w:rsidR="0098406D">
              <w:rPr>
                <w:rFonts w:ascii="GHEA Grapalat" w:hAnsi="GHEA Grapalat"/>
                <w:lang w:val="en-US" w:eastAsia="en-US"/>
              </w:rPr>
              <w:t>կլինի</w:t>
            </w:r>
            <w:r w:rsidR="0098406D" w:rsidRPr="0098406D">
              <w:rPr>
                <w:rFonts w:ascii="GHEA Grapalat" w:hAnsi="GHEA Grapalat"/>
                <w:lang w:val="en-US" w:eastAsia="en-US"/>
              </w:rPr>
              <w:t>: Այն կմշակվի նախագիծը ընդունելուց հետո վեցամսյա ժամկետում:</w:t>
            </w:r>
          </w:p>
        </w:tc>
      </w:tr>
      <w:tr w:rsidR="000819EC" w:rsidRPr="0098406D" w:rsidTr="000819EC">
        <w:tc>
          <w:tcPr>
            <w:tcW w:w="54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936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b/>
                <w:lang w:val="en-US" w:eastAsia="en-US"/>
              </w:rPr>
            </w:pPr>
            <w:r w:rsidRPr="004925D6">
              <w:rPr>
                <w:rFonts w:ascii="GHEA Grapalat" w:hAnsi="GHEA Grapalat"/>
                <w:b/>
                <w:lang w:val="en-US" w:eastAsia="en-US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0819EC" w:rsidRPr="0098406D" w:rsidTr="000819EC">
        <w:tc>
          <w:tcPr>
            <w:tcW w:w="54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360" w:type="dxa"/>
          </w:tcPr>
          <w:p w:rsidR="000819EC" w:rsidRPr="004925D6" w:rsidRDefault="000819EC" w:rsidP="000819EC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4925D6">
              <w:rPr>
                <w:rFonts w:ascii="GHEA Grapalat" w:hAnsi="GHEA Grapalat"/>
                <w:lang w:val="en-US" w:eastAsia="en-US"/>
              </w:rPr>
              <w:t>Նախագծով կարգավորմանն առաջարկվող հարցերի մասով միջազգային պայմանագրերով պարտավորություններ չեն ստանձնվել:</w:t>
            </w:r>
          </w:p>
        </w:tc>
      </w:tr>
    </w:tbl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0819EC" w:rsidRPr="004925D6" w:rsidRDefault="000819EC" w:rsidP="000819EC">
      <w:pPr>
        <w:ind w:left="-90"/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F84BFF" w:rsidRDefault="00F84BFF" w:rsidP="009C64A2">
      <w:pPr>
        <w:rPr>
          <w:rFonts w:ascii="GHEA Grapalat" w:hAnsi="GHEA Grapalat" w:cs="Sylfaen"/>
          <w:sz w:val="22"/>
          <w:szCs w:val="22"/>
          <w:lang w:val="en-GB"/>
        </w:rPr>
        <w:sectPr w:rsidR="00F84BFF" w:rsidSect="000819EC">
          <w:footerReference w:type="first" r:id="rId9"/>
          <w:pgSz w:w="11906" w:h="16838" w:code="9"/>
          <w:pgMar w:top="893" w:right="926" w:bottom="1134" w:left="1701" w:header="720" w:footer="0" w:gutter="0"/>
          <w:cols w:space="720"/>
          <w:titlePg/>
          <w:docGrid w:linePitch="360"/>
        </w:sectPr>
      </w:pPr>
    </w:p>
    <w:p w:rsidR="009640AE" w:rsidRDefault="009640AE" w:rsidP="009640AE">
      <w:pPr>
        <w:rPr>
          <w:rFonts w:ascii="GHEA Grapalat" w:hAnsi="GHEA Grapalat" w:cs="Sylfaen"/>
          <w:sz w:val="18"/>
          <w:szCs w:val="18"/>
          <w:lang w:val="en-GB"/>
        </w:rPr>
      </w:pPr>
    </w:p>
    <w:p w:rsidR="009640AE" w:rsidRPr="00EF712B" w:rsidRDefault="009640AE" w:rsidP="009640AE">
      <w:pPr>
        <w:tabs>
          <w:tab w:val="left" w:pos="3510"/>
        </w:tabs>
        <w:jc w:val="center"/>
        <w:rPr>
          <w:rFonts w:ascii="GHEA Grapalat" w:hAnsi="GHEA Grapalat"/>
          <w:b/>
          <w:lang w:val="et-EE" w:eastAsia="en-US"/>
        </w:rPr>
      </w:pPr>
      <w:r w:rsidRPr="00EF712B">
        <w:rPr>
          <w:rFonts w:ascii="GHEA Grapalat" w:hAnsi="GHEA Grapalat"/>
          <w:b/>
          <w:lang w:val="en-US" w:eastAsia="en-US"/>
        </w:rPr>
        <w:t>ԱՄՓՈՓԱԹԵՐԹ</w:t>
      </w:r>
    </w:p>
    <w:p w:rsidR="009640AE" w:rsidRPr="00EF712B" w:rsidRDefault="009640AE" w:rsidP="009640AE">
      <w:pPr>
        <w:tabs>
          <w:tab w:val="left" w:pos="1080"/>
          <w:tab w:val="left" w:pos="1170"/>
        </w:tabs>
        <w:jc w:val="center"/>
        <w:rPr>
          <w:rFonts w:ascii="GHEA Grapalat" w:hAnsi="GHEA Grapalat"/>
          <w:b/>
          <w:bCs/>
          <w:color w:val="000000"/>
          <w:lang w:val="pt-PT" w:eastAsia="en-US"/>
        </w:rPr>
      </w:pPr>
      <w:r w:rsidRPr="004925D6">
        <w:rPr>
          <w:rFonts w:ascii="GHEA Grapalat" w:hAnsi="GHEA Grapalat"/>
          <w:b/>
          <w:lang w:val="en-US" w:eastAsia="en-US"/>
        </w:rPr>
        <w:t xml:space="preserve"> </w:t>
      </w:r>
      <w:r w:rsidRPr="004925D6">
        <w:rPr>
          <w:rFonts w:ascii="GHEA Grapalat" w:hAnsi="GHEA Grapalat"/>
          <w:b/>
          <w:color w:val="000000"/>
          <w:lang w:val="en-US" w:eastAsia="en-US"/>
        </w:rPr>
        <w:t xml:space="preserve"> </w:t>
      </w:r>
      <w:r w:rsidRPr="004925D6">
        <w:rPr>
          <w:rFonts w:ascii="GHEA Grapalat" w:hAnsi="GHEA Grapalat"/>
          <w:b/>
          <w:lang w:val="de-DE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af-ZA" w:eastAsia="en-US"/>
        </w:rPr>
        <w:t>««</w:t>
      </w:r>
      <w:r w:rsidRPr="004925D6">
        <w:rPr>
          <w:rFonts w:ascii="GHEA Grapalat" w:hAnsi="GHEA Grapalat" w:cs="Sylfaen"/>
          <w:b/>
          <w:bCs/>
          <w:lang w:val="en-US" w:eastAsia="en-US"/>
        </w:rPr>
        <w:t>Հայաստանի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Հանրապետության</w:t>
      </w:r>
      <w:r w:rsidRPr="004925D6">
        <w:rPr>
          <w:rFonts w:ascii="GHEA Grapalat" w:hAnsi="GHEA Grapalat" w:cs="Sylfaen"/>
          <w:bCs/>
          <w:lang w:val="en-US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պետական պարգևների և պատվավոր կոչումների մասին» Հայաստանի Հանրապետության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օրենքում </w:t>
      </w:r>
      <w:r>
        <w:rPr>
          <w:rFonts w:ascii="GHEA Grapalat" w:hAnsi="GHEA Grapalat" w:cs="Sylfaen"/>
          <w:b/>
          <w:bCs/>
          <w:lang w:val="af-ZA" w:eastAsia="en-US"/>
        </w:rPr>
        <w:t>լրացում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կատարելու  </w:t>
      </w:r>
      <w:r w:rsidRPr="004925D6">
        <w:rPr>
          <w:rFonts w:ascii="GHEA Grapalat" w:hAnsi="GHEA Grapalat" w:cs="Sylfaen"/>
          <w:b/>
          <w:bCs/>
          <w:lang w:val="en-US" w:eastAsia="en-US"/>
        </w:rPr>
        <w:t>մասին»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օրենքի</w:t>
      </w:r>
      <w:r w:rsidRPr="004925D6">
        <w:rPr>
          <w:rFonts w:ascii="GHEA Grapalat" w:hAnsi="GHEA Grapalat" w:cs="Sylfaen"/>
          <w:b/>
          <w:bCs/>
          <w:lang w:val="af-ZA" w:eastAsia="en-US"/>
        </w:rPr>
        <w:t xml:space="preserve"> </w:t>
      </w:r>
      <w:r w:rsidRPr="004925D6">
        <w:rPr>
          <w:rFonts w:ascii="GHEA Grapalat" w:hAnsi="GHEA Grapalat" w:cs="Sylfaen"/>
          <w:b/>
          <w:bCs/>
          <w:lang w:val="en-US" w:eastAsia="en-US"/>
        </w:rPr>
        <w:t>նախագծի</w:t>
      </w:r>
      <w:r w:rsidRPr="00FF5DBB">
        <w:rPr>
          <w:rFonts w:ascii="GHEA Grapalat" w:hAnsi="GHEA Grapalat"/>
          <w:b/>
          <w:bCs/>
          <w:lang w:val="en-US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ընդունման վերաբերյալ</w:t>
      </w:r>
    </w:p>
    <w:p w:rsidR="009640AE" w:rsidRPr="00EF712B" w:rsidRDefault="009640AE" w:rsidP="009640AE">
      <w:pPr>
        <w:tabs>
          <w:tab w:val="left" w:pos="851"/>
        </w:tabs>
        <w:rPr>
          <w:rFonts w:ascii="GHEA Grapalat" w:hAnsi="GHEA Grapalat"/>
          <w:b/>
          <w:iCs/>
          <w:lang w:val="af-ZA" w:eastAsia="en-US"/>
        </w:rPr>
      </w:pPr>
    </w:p>
    <w:p w:rsidR="009640AE" w:rsidRPr="00EF712B" w:rsidRDefault="009640AE" w:rsidP="009640AE">
      <w:pPr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9640AE" w:rsidRPr="00EF712B" w:rsidRDefault="009640AE" w:rsidP="009640AE">
      <w:pPr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p w:rsidR="009640AE" w:rsidRPr="00EF712B" w:rsidRDefault="009640AE" w:rsidP="009640AE">
      <w:pPr>
        <w:jc w:val="right"/>
        <w:rPr>
          <w:rFonts w:ascii="GHEA Grapalat" w:hAnsi="GHEA Grapalat" w:cs="Sylfaen"/>
          <w:sz w:val="18"/>
          <w:szCs w:val="18"/>
          <w:lang w:val="en-GB" w:eastAsia="en-US"/>
        </w:rPr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790"/>
        <w:gridCol w:w="5130"/>
        <w:gridCol w:w="2700"/>
        <w:gridCol w:w="4680"/>
      </w:tblGrid>
      <w:tr w:rsidR="009640AE" w:rsidRPr="00EF712B" w:rsidTr="00D74762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EF712B">
              <w:rPr>
                <w:rFonts w:ascii="GHEA Grapalat" w:hAnsi="GHEA Grapalat"/>
                <w:b/>
                <w:lang w:val="en-US" w:eastAsia="en-US"/>
              </w:rPr>
              <w:t>հ/հ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EF712B">
              <w:rPr>
                <w:rFonts w:ascii="GHEA Grapalat" w:hAnsi="GHEA Grapalat"/>
                <w:b/>
                <w:lang w:val="en-US" w:eastAsia="en-US"/>
              </w:rPr>
              <w:t>Ա</w:t>
            </w:r>
            <w:r w:rsidRPr="00EF712B">
              <w:rPr>
                <w:rFonts w:ascii="GHEA Grapalat" w:hAnsi="GHEA Grapalat"/>
                <w:b/>
                <w:lang w:val="hy-AM" w:eastAsia="en-US"/>
              </w:rPr>
              <w:t xml:space="preserve">ռաջարկության հեղինակը, </w:t>
            </w:r>
            <w:r w:rsidRPr="00EF712B">
              <w:rPr>
                <w:rFonts w:ascii="GHEA Grapalat" w:hAnsi="GHEA Grapalat"/>
                <w:b/>
                <w:lang w:val="en-US" w:eastAsia="en-US"/>
              </w:rPr>
              <w:t>գ</w:t>
            </w:r>
            <w:r w:rsidRPr="00EF712B">
              <w:rPr>
                <w:rFonts w:ascii="GHEA Grapalat" w:hAnsi="GHEA Grapalat"/>
                <w:b/>
                <w:lang w:val="hy-AM" w:eastAsia="en-US"/>
              </w:rPr>
              <w:t>րության ամսաթիվը, գրության համարը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ind w:right="-288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EF712B">
              <w:rPr>
                <w:rFonts w:ascii="GHEA Grapalat" w:hAnsi="GHEA Grapalat"/>
                <w:b/>
                <w:lang w:val="en-US" w:eastAsia="en-US"/>
              </w:rPr>
              <w:t>Ա</w:t>
            </w:r>
            <w:r w:rsidRPr="00EF712B">
              <w:rPr>
                <w:rFonts w:ascii="GHEA Grapalat" w:hAnsi="GHEA Grapalat"/>
                <w:b/>
                <w:lang w:val="hy-AM" w:eastAsia="en-US"/>
              </w:rPr>
              <w:t>ռաջարկության բովանդակությունը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EF712B">
              <w:rPr>
                <w:rFonts w:ascii="GHEA Grapalat" w:hAnsi="GHEA Grapalat"/>
                <w:b/>
                <w:lang w:val="hy-AM" w:eastAsia="en-US"/>
              </w:rPr>
              <w:t>Եզրակացություն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EF712B">
              <w:rPr>
                <w:rFonts w:ascii="GHEA Grapalat" w:hAnsi="GHEA Grapalat"/>
                <w:b/>
                <w:lang w:val="hy-AM" w:eastAsia="en-US"/>
              </w:rPr>
              <w:t>Կատարված փոփոխությունը</w:t>
            </w:r>
          </w:p>
        </w:tc>
      </w:tr>
      <w:tr w:rsidR="009640AE" w:rsidRPr="00EF712B" w:rsidTr="00D74762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 w:eastAsia="en-US"/>
              </w:rPr>
            </w:pPr>
            <w:r w:rsidRPr="00EF712B">
              <w:rPr>
                <w:rFonts w:ascii="GHEA Grapalat" w:hAnsi="GHEA Grapalat"/>
                <w:lang w:val="en-US" w:eastAsia="en-US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 w:eastAsia="en-US"/>
              </w:rPr>
            </w:pPr>
            <w:r w:rsidRPr="00EF712B"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 w:eastAsia="en-US"/>
              </w:rPr>
            </w:pPr>
            <w:r w:rsidRPr="00EF712B">
              <w:rPr>
                <w:rFonts w:ascii="GHEA Grapalat" w:hAnsi="GHEA Grapalat"/>
                <w:lang w:val="en-US" w:eastAsia="en-US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 w:eastAsia="en-US"/>
              </w:rPr>
            </w:pPr>
            <w:r w:rsidRPr="00EF712B">
              <w:rPr>
                <w:rFonts w:ascii="GHEA Grapalat" w:hAnsi="GHEA Grapalat"/>
                <w:lang w:val="en-US" w:eastAsia="en-US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 w:eastAsia="en-US"/>
              </w:rPr>
            </w:pPr>
            <w:r w:rsidRPr="00EF712B">
              <w:rPr>
                <w:rFonts w:ascii="GHEA Grapalat" w:hAnsi="GHEA Grapalat"/>
                <w:lang w:val="en-US" w:eastAsia="en-US"/>
              </w:rPr>
              <w:t>5.</w:t>
            </w:r>
          </w:p>
        </w:tc>
      </w:tr>
      <w:tr w:rsidR="009640AE" w:rsidRPr="00EF712B" w:rsidTr="00D74762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tabs>
                <w:tab w:val="left" w:pos="1980"/>
              </w:tabs>
              <w:rPr>
                <w:rFonts w:ascii="GHEA Grapalat" w:eastAsia="Calibri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shd w:val="clear" w:color="auto" w:fill="FFFFFF"/>
              <w:tabs>
                <w:tab w:val="left" w:pos="342"/>
                <w:tab w:val="left" w:pos="432"/>
                <w:tab w:val="left" w:pos="851"/>
              </w:tabs>
              <w:contextualSpacing/>
              <w:jc w:val="both"/>
              <w:rPr>
                <w:rFonts w:ascii="GHEA Grapalat" w:eastAsia="Calibri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rPr>
                <w:rFonts w:ascii="GHEA Grapalat" w:eastAsia="Calibri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EF712B" w:rsidRDefault="009640AE" w:rsidP="00D74762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af-ZA" w:eastAsia="x-none"/>
              </w:rPr>
            </w:pPr>
          </w:p>
        </w:tc>
      </w:tr>
      <w:tr w:rsidR="009640AE" w:rsidRPr="00635234" w:rsidTr="00D74762">
        <w:trPr>
          <w:trHeight w:val="2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C874D9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 w:eastAsia="en-US"/>
              </w:rPr>
            </w:pPr>
            <w:r w:rsidRPr="00C874D9">
              <w:rPr>
                <w:rFonts w:ascii="GHEA Grapalat" w:hAnsi="GHEA Grapalat"/>
                <w:lang w:val="fr-FR" w:eastAsia="en-US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9640AE" w:rsidRDefault="009640AE" w:rsidP="00D74762">
            <w:pPr>
              <w:tabs>
                <w:tab w:val="left" w:pos="1980"/>
              </w:tabs>
              <w:rPr>
                <w:rFonts w:ascii="GHEA Grapalat" w:hAnsi="GHEA Grapalat" w:cs="Sylfaen"/>
                <w:lang w:val="fr-FR" w:eastAsia="en-US"/>
              </w:rPr>
            </w:pPr>
            <w:r w:rsidRPr="00C874D9">
              <w:rPr>
                <w:rFonts w:ascii="GHEA Grapalat" w:hAnsi="GHEA Grapalat" w:cs="Sylfaen"/>
                <w:lang w:val="en-US" w:eastAsia="en-US"/>
              </w:rPr>
              <w:t>ՀՀ</w:t>
            </w:r>
            <w:r w:rsidRPr="009640AE">
              <w:rPr>
                <w:rFonts w:ascii="GHEA Grapalat" w:hAnsi="GHEA Grapalat" w:cs="Sylfaen"/>
                <w:lang w:val="fr-FR" w:eastAsia="en-US"/>
              </w:rPr>
              <w:t xml:space="preserve"> </w:t>
            </w:r>
            <w:r w:rsidRPr="00C874D9">
              <w:rPr>
                <w:rFonts w:ascii="GHEA Grapalat" w:hAnsi="GHEA Grapalat" w:cs="Sylfaen"/>
                <w:lang w:val="en-US" w:eastAsia="en-US"/>
              </w:rPr>
              <w:t>նախագահի</w:t>
            </w:r>
            <w:r w:rsidRPr="009640AE">
              <w:rPr>
                <w:rFonts w:ascii="GHEA Grapalat" w:hAnsi="GHEA Grapalat" w:cs="Sylfaen"/>
                <w:lang w:val="fr-FR" w:eastAsia="en-US"/>
              </w:rPr>
              <w:t xml:space="preserve"> </w:t>
            </w:r>
            <w:r w:rsidRPr="00C874D9">
              <w:rPr>
                <w:rFonts w:ascii="GHEA Grapalat" w:hAnsi="GHEA Grapalat" w:cs="Sylfaen"/>
                <w:lang w:val="en-US" w:eastAsia="en-US"/>
              </w:rPr>
              <w:t>աշխատակազմ</w:t>
            </w:r>
          </w:p>
          <w:p w:rsidR="009640AE" w:rsidRPr="009640AE" w:rsidRDefault="009640AE" w:rsidP="00D74762">
            <w:pPr>
              <w:tabs>
                <w:tab w:val="left" w:pos="1980"/>
              </w:tabs>
              <w:rPr>
                <w:rFonts w:ascii="GHEA Grapalat" w:hAnsi="GHEA Grapalat" w:cs="Sylfaen"/>
                <w:lang w:val="fr-FR" w:eastAsia="en-US"/>
              </w:rPr>
            </w:pPr>
            <w:r w:rsidRPr="009640AE">
              <w:rPr>
                <w:rFonts w:ascii="GHEA Grapalat" w:hAnsi="GHEA Grapalat" w:cs="Sylfaen"/>
                <w:lang w:val="fr-FR"/>
              </w:rPr>
              <w:t>01.11.2019</w:t>
            </w:r>
            <w:r w:rsidRPr="00C874D9">
              <w:rPr>
                <w:rFonts w:ascii="GHEA Grapalat" w:hAnsi="GHEA Grapalat" w:cs="Sylfaen"/>
                <w:lang w:val="en-US"/>
              </w:rPr>
              <w:t>թ</w:t>
            </w:r>
            <w:r w:rsidRPr="009640AE">
              <w:rPr>
                <w:rFonts w:ascii="GHEA Grapalat" w:hAnsi="GHEA Grapalat" w:cs="Sylfaen"/>
                <w:lang w:val="fr-FR"/>
              </w:rPr>
              <w:t xml:space="preserve"> </w:t>
            </w:r>
            <w:r w:rsidRPr="00C874D9">
              <w:rPr>
                <w:rFonts w:ascii="GHEA Grapalat" w:hAnsi="GHEA Grapalat" w:cs="Sylfaen"/>
                <w:lang w:val="en-US"/>
              </w:rPr>
              <w:t>թիվ</w:t>
            </w:r>
            <w:r w:rsidRPr="009640AE">
              <w:rPr>
                <w:rFonts w:ascii="GHEA Grapalat" w:hAnsi="GHEA Grapalat" w:cs="Sylfaen"/>
                <w:lang w:val="fr-FR"/>
              </w:rPr>
              <w:t xml:space="preserve"> </w:t>
            </w:r>
            <w:r w:rsidRPr="00C874D9">
              <w:rPr>
                <w:rFonts w:ascii="GHEA Grapalat" w:hAnsi="GHEA Grapalat" w:cs="Sylfaen"/>
              </w:rPr>
              <w:t>ԱՂ</w:t>
            </w:r>
            <w:r w:rsidRPr="009640AE">
              <w:rPr>
                <w:rFonts w:ascii="GHEA Grapalat" w:hAnsi="GHEA Grapalat"/>
                <w:lang w:val="fr-FR"/>
              </w:rPr>
              <w:t xml:space="preserve">-1912-2019 </w:t>
            </w:r>
            <w:r w:rsidRPr="00C874D9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C874D9" w:rsidRDefault="009640AE" w:rsidP="00D74762">
            <w:pPr>
              <w:ind w:firstLine="720"/>
              <w:jc w:val="both"/>
              <w:rPr>
                <w:rFonts w:ascii="GHEA Grapalat" w:hAnsi="GHEA Grapalat"/>
                <w:bCs/>
                <w:color w:val="000000"/>
                <w:lang w:val="fr-FR"/>
              </w:rPr>
            </w:pPr>
            <w:r w:rsidRPr="00C874D9">
              <w:rPr>
                <w:rFonts w:ascii="GHEA Grapalat" w:eastAsia="Calibri" w:hAnsi="GHEA Grapalat"/>
                <w:lang w:val="en-US" w:eastAsia="en-US"/>
              </w:rPr>
              <w:t>Օ</w:t>
            </w:r>
            <w:r w:rsidRPr="00C874D9">
              <w:rPr>
                <w:rFonts w:ascii="GHEA Grapalat" w:eastAsia="Calibri" w:hAnsi="GHEA Grapalat"/>
                <w:lang w:val="hy-AM" w:eastAsia="en-US"/>
              </w:rPr>
              <w:t xml:space="preserve">րենքի </w:t>
            </w:r>
            <w:r w:rsidRPr="00C874D9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C874D9">
              <w:rPr>
                <w:rFonts w:ascii="GHEA Grapalat" w:eastAsia="Calibri" w:hAnsi="GHEA Grapalat"/>
                <w:lang w:val="hy-AM" w:eastAsia="en-US"/>
              </w:rPr>
              <w:t>նախագծի վերաբերյալ սկզբունքային առաջարկություններ և դիտողություններ չկան: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C874D9" w:rsidRDefault="009640AE" w:rsidP="00D74762">
            <w:pPr>
              <w:rPr>
                <w:rFonts w:ascii="GHEA Grapalat" w:eastAsia="Calibri" w:hAnsi="GHEA Grapalat"/>
                <w:lang w:val="fr-FR" w:eastAsia="en-US"/>
              </w:rPr>
            </w:pPr>
            <w:r w:rsidRPr="00C874D9">
              <w:rPr>
                <w:rFonts w:ascii="GHEA Grapalat" w:eastAsia="Calibri" w:hAnsi="GHEA Grapalat"/>
                <w:lang w:val="fr-FR" w:eastAsia="en-US"/>
              </w:rPr>
              <w:t>Ընդունվել է ի գիտություն</w:t>
            </w:r>
            <w:r w:rsidRPr="00C874D9">
              <w:rPr>
                <w:rFonts w:ascii="Courier New" w:eastAsia="Calibri" w:hAnsi="Courier New" w:cs="Courier New"/>
                <w:lang w:val="fr-FR" w:eastAsia="en-US"/>
              </w:rPr>
              <w:t> </w:t>
            </w:r>
            <w:r w:rsidRPr="00C874D9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635234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9640AE" w:rsidRPr="00635234" w:rsidTr="00D74762">
        <w:trPr>
          <w:trHeight w:val="2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635234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fr-FR" w:eastAsia="en-US"/>
              </w:rPr>
              <w:lastRenderedPageBreak/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9640AE" w:rsidRDefault="009640AE" w:rsidP="00D74762">
            <w:pPr>
              <w:tabs>
                <w:tab w:val="left" w:pos="1980"/>
              </w:tabs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4B2B43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Ֆինանսների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4B2B43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նախարարի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04.11.2019</w:t>
            </w:r>
            <w:r w:rsidRPr="004B2B43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թ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4B2B43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թիվ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9640AE">
              <w:rPr>
                <w:rFonts w:ascii="GHEA Grapalat" w:hAnsi="GHEA Grapalat"/>
                <w:lang w:val="fr-FR"/>
              </w:rPr>
              <w:t xml:space="preserve">02/11.3/49536-2019 </w:t>
            </w:r>
            <w:r w:rsidRPr="004B2B43">
              <w:rPr>
                <w:rFonts w:ascii="GHEA Grapalat" w:hAnsi="GHEA Grapalat"/>
                <w:lang w:val="en-US"/>
              </w:rPr>
              <w:t>գրության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4B2B43" w:rsidRDefault="009640AE" w:rsidP="00D74762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4B2B43">
              <w:rPr>
                <w:rFonts w:ascii="GHEA Grapalat" w:hAnsi="GHEA Grapalat" w:cs="Sylfaen"/>
                <w:lang w:val="af-ZA" w:eastAsia="en-US"/>
              </w:rPr>
              <w:t>Նախագծով առաջարկվում է «Ժողովրդական» պատվավոր կոչման արժանացած կամ «Ծնողական փառքի» մեդալով պարգևատրված ՀՀ քաղաքացիներին տալ ամենամսյա պատվովճար:</w:t>
            </w:r>
          </w:p>
          <w:p w:rsidR="009640AE" w:rsidRPr="004B2B43" w:rsidRDefault="009640AE" w:rsidP="00D74762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4B2B43">
              <w:rPr>
                <w:rFonts w:ascii="GHEA Grapalat" w:hAnsi="GHEA Grapalat" w:cs="Sylfaen"/>
                <w:lang w:val="af-ZA" w:eastAsia="en-US"/>
              </w:rPr>
              <w:t>Այդ կապակցությամբ հայտնում ենք, որ Նախագծի ընդունումը կհանգեցնի ՀՀ պետական բյուջեից լրացուցիչ միջոցների հատկացման անհրաժեշտության, որի գծով գնահատականը բացակայում է Նախագծում:</w:t>
            </w:r>
          </w:p>
          <w:p w:rsidR="009640AE" w:rsidRPr="004B2B43" w:rsidRDefault="009640AE" w:rsidP="00D74762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4B2B43">
              <w:rPr>
                <w:rFonts w:ascii="GHEA Grapalat" w:hAnsi="GHEA Grapalat" w:cs="Sylfaen"/>
                <w:lang w:val="af-ZA" w:eastAsia="en-US"/>
              </w:rPr>
              <w:t>Ելնելով վերոգրյալից հայտնում ենք, որ հարցը հնարավոր կլինի քննարկել համապատասխան տեղեկատվության առկայության պարագայում:</w:t>
            </w:r>
          </w:p>
          <w:p w:rsidR="009640AE" w:rsidRPr="009640AE" w:rsidRDefault="009640AE" w:rsidP="00D74762">
            <w:pPr>
              <w:ind w:firstLine="720"/>
              <w:jc w:val="both"/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635234" w:rsidRDefault="009640AE" w:rsidP="00D74762">
            <w:pP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  <w:t>Ընդունվել է: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635234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Կատարվել է համապատասխան լրացումը:</w:t>
            </w:r>
          </w:p>
        </w:tc>
      </w:tr>
      <w:tr w:rsidR="009640AE" w:rsidRPr="00635234" w:rsidTr="00D74762">
        <w:trPr>
          <w:trHeight w:val="2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fr-FR" w:eastAsia="en-US"/>
              </w:rPr>
              <w:t>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9640AE" w:rsidRDefault="009640AE" w:rsidP="00D74762">
            <w:pPr>
              <w:tabs>
                <w:tab w:val="left" w:pos="1980"/>
              </w:tabs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A6442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ՀՀ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A6442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արդարադատության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A6442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նախարարի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15.11.2019</w:t>
            </w:r>
            <w:r w:rsidRPr="00A6442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թ</w:t>
            </w:r>
            <w:r w:rsidRPr="009640AE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 w:rsidRPr="009640AE">
              <w:rPr>
                <w:rFonts w:ascii="GHEA Grapalat" w:hAnsi="GHEA Grapalat"/>
                <w:lang w:val="fr-FR"/>
              </w:rPr>
              <w:t xml:space="preserve">01/27.1/26099-2019 </w:t>
            </w:r>
            <w:r w:rsidRPr="00A6442F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985" w:type="pct"/>
              <w:tblCellSpacing w:w="7" w:type="dxa"/>
              <w:tblInd w:w="14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99"/>
            </w:tblGrid>
            <w:tr w:rsidR="009640AE" w:rsidRPr="0098406D" w:rsidTr="00D74762">
              <w:trPr>
                <w:tblCellSpacing w:w="7" w:type="dxa"/>
              </w:trPr>
              <w:tc>
                <w:tcPr>
                  <w:tcW w:w="4985" w:type="pct"/>
                  <w:shd w:val="clear" w:color="auto" w:fill="FFFFFF"/>
                  <w:vAlign w:val="center"/>
                  <w:hideMark/>
                </w:tcPr>
                <w:p w:rsidR="009640AE" w:rsidRPr="00A6442F" w:rsidRDefault="009640AE" w:rsidP="00D74762">
                  <w:pPr>
                    <w:shd w:val="clear" w:color="auto" w:fill="FFFFFF"/>
                    <w:spacing w:line="360" w:lineRule="auto"/>
                    <w:jc w:val="both"/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</w:pP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ab/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Նախագծի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1-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ին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հոդվածի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համաձայն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նախատեսվում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է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խմբագրել</w:t>
                  </w:r>
                  <w:r w:rsidRPr="009640AE">
                    <w:rPr>
                      <w:rFonts w:ascii="GHEA Grapalat" w:eastAsia="Calibri" w:hAnsi="GHEA Grapalat"/>
                      <w:lang w:val="fr-FR" w:eastAsia="en-US"/>
                    </w:rPr>
                    <w:t xml:space="preserve"> «</w:t>
                  </w:r>
                  <w:r w:rsidRPr="00A6442F">
                    <w:rPr>
                      <w:rFonts w:ascii="GHEA Grapalat" w:eastAsia="Calibri" w:hAnsi="GHEA Grapalat" w:cs="Sylfaen"/>
                      <w:bCs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 w:cs="GHEA Grapalat"/>
                      <w:bCs/>
                      <w:lang w:val="af-ZA" w:eastAsia="en-US"/>
                    </w:rPr>
                    <w:t xml:space="preserve"> Հ</w:t>
                  </w:r>
                  <w:r w:rsidRPr="00A6442F">
                    <w:rPr>
                      <w:rFonts w:ascii="GHEA Grapalat" w:eastAsia="Calibri" w:hAnsi="GHEA Grapalat" w:cs="Sylfaen"/>
                      <w:bCs/>
                      <w:lang w:val="en-US" w:eastAsia="en-US"/>
                    </w:rPr>
                    <w:t>անրապետության</w:t>
                  </w:r>
                  <w:r w:rsidRPr="00A6442F">
                    <w:rPr>
                      <w:rFonts w:ascii="GHEA Grapalat" w:eastAsia="Calibri" w:hAnsi="GHEA Grapalat" w:cs="GHEA Grapalat"/>
                      <w:bCs/>
                      <w:lang w:val="af-ZA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պետական</w:t>
                  </w:r>
                  <w:r w:rsidRPr="009640AE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պարգևների</w:t>
                  </w:r>
                  <w:r w:rsidRPr="009640AE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և</w:t>
                  </w:r>
                  <w:r w:rsidRPr="009640AE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պատվավոր</w:t>
                  </w:r>
                  <w:r w:rsidRPr="009640AE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կոչումների</w:t>
                  </w:r>
                  <w:r w:rsidRPr="009640AE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մասին</w:t>
                  </w:r>
                  <w:r w:rsidRPr="00A6442F">
                    <w:rPr>
                      <w:rFonts w:ascii="GHEA Grapalat" w:eastAsia="Calibri" w:hAnsi="GHEA Grapalat" w:cs="GHEA Grapalat"/>
                      <w:color w:val="000000"/>
                      <w:lang w:val="fr-FR" w:eastAsia="en-US"/>
                    </w:rPr>
                    <w:t xml:space="preserve">» ՀՀ օրենքի /այսուհետ՝ Օրենք/ 45-րդ հոդվածի </w:t>
                  </w:r>
                  <w:r w:rsidRPr="00A6442F">
                    <w:rPr>
                      <w:rFonts w:ascii="GHEA Grapalat" w:eastAsia="Calibri" w:hAnsi="GHEA Grapalat" w:cs="GHEA Grapalat"/>
                      <w:color w:val="000000"/>
                      <w:lang w:val="fr-FR" w:eastAsia="en-US"/>
                    </w:rPr>
                    <w:lastRenderedPageBreak/>
                    <w:t>3-րդ մասը, համաձայն որի. «</w:t>
                  </w:r>
                  <w:r w:rsidRPr="00A6442F">
                    <w:rPr>
                      <w:rFonts w:ascii="GHEA Grapalat" w:eastAsia="Calibri" w:hAnsi="GHEA Grapalat"/>
                      <w:shd w:val="clear" w:color="auto" w:fill="FFFFFF"/>
                      <w:lang w:val="fr-FR" w:eastAsia="en-US"/>
                    </w:rPr>
                    <w:t>3</w:t>
                  </w:r>
                  <w:r w:rsidRPr="00A6442F">
                    <w:rPr>
                      <w:rFonts w:ascii="GHEA Grapalat" w:eastAsia="Calibri" w:hAnsi="GHEA Grapalat"/>
                      <w:lang w:val="hy-AM" w:eastAsia="en-US"/>
                    </w:rPr>
                    <w:t>.«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ժողովրդական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պատվավոր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կոչման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արժանացած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կամ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Ծնողական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փառքի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մեդալով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պարգևատրված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lang w:val="en-US" w:eastAsia="en-US"/>
                    </w:rPr>
                    <w:t>քաղաքացիներին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տրվում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ամենամսյա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պատվովճար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որի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կարգը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և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չափը</w:t>
                  </w:r>
                  <w:r w:rsidRPr="00A6442F">
                    <w:rPr>
                      <w:rFonts w:ascii="Courier New" w:eastAsia="Calibri" w:hAnsi="Courier New" w:cs="Courier New"/>
                      <w:color w:val="000000"/>
                      <w:lang w:val="fr-FR" w:eastAsia="en-US"/>
                    </w:rPr>
                    <w:t> </w:t>
                  </w:r>
                  <w:hyperlink r:id="rId10" w:history="1">
                    <w:r w:rsidRPr="00A6442F">
                      <w:rPr>
                        <w:rFonts w:ascii="GHEA Grapalat" w:eastAsia="Calibri" w:hAnsi="GHEA Grapalat"/>
                        <w:lang w:val="en-US" w:eastAsia="en-US"/>
                      </w:rPr>
                      <w:t>սահմանում</w:t>
                    </w:r>
                    <w:r w:rsidRPr="00A6442F">
                      <w:rPr>
                        <w:rFonts w:ascii="GHEA Grapalat" w:eastAsia="Calibri" w:hAnsi="GHEA Grapalat"/>
                        <w:lang w:val="fr-FR" w:eastAsia="en-US"/>
                      </w:rPr>
                      <w:t xml:space="preserve"> </w:t>
                    </w:r>
                    <w:r w:rsidRPr="00A6442F">
                      <w:rPr>
                        <w:rFonts w:ascii="GHEA Grapalat" w:eastAsia="Calibri" w:hAnsi="GHEA Grapalat"/>
                        <w:lang w:val="en-US" w:eastAsia="en-US"/>
                      </w:rPr>
                      <w:t>է</w:t>
                    </w:r>
                  </w:hyperlink>
                  <w:r w:rsidRPr="00A6442F">
                    <w:rPr>
                      <w:rFonts w:ascii="Courier New" w:eastAsia="Calibri" w:hAnsi="Courier New" w:cs="Courier New"/>
                      <w:color w:val="000000"/>
                      <w:lang w:val="fr-FR" w:eastAsia="en-US"/>
                    </w:rPr>
                    <w:t> </w:t>
                  </w:r>
                  <w:r w:rsidRPr="00A6442F">
                    <w:rPr>
                      <w:rFonts w:ascii="GHEA Grapalat" w:eastAsia="Calibri" w:hAnsi="GHEA Grapalat" w:cs="GHEA Grapalat"/>
                      <w:color w:val="000000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 w:cs="GHEA Grapalat"/>
                      <w:color w:val="000000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 w:cs="GHEA Grapalat"/>
                      <w:color w:val="000000"/>
                      <w:lang w:val="en-US" w:eastAsia="en-US"/>
                    </w:rPr>
                    <w:t>կառավարությունը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>:</w:t>
                  </w:r>
                  <w:r w:rsidRPr="00A6442F">
                    <w:rPr>
                      <w:rFonts w:ascii="GHEA Grapalat" w:eastAsia="Calibri" w:hAnsi="GHEA Grapalat"/>
                      <w:lang w:val="hy-AM" w:eastAsia="en-US"/>
                    </w:rPr>
                    <w:t xml:space="preserve">»: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Հարկ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նշել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որ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հոդվածի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գործող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3-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մասում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խոսքը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գնում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ժողովրդական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պատվավոր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կոչման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արժանացած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անձանց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այլ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ոչ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թե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քաղաքացիների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մասին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: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Միաժամանակ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հոդվածով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նախատեսված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իրավունքներն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ու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պարտականությունները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lastRenderedPageBreak/>
                    <w:t>վերաբերում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են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պ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ետական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պարգևներով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պարգևատրված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և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պատվավոր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կոչումների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արժանացած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bCs/>
                      <w:color w:val="000000"/>
                      <w:lang w:val="en-US" w:eastAsia="en-US"/>
                    </w:rPr>
                    <w:t>անձանց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այլ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ոչ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թե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ՀՀ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քաղաքացիներին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: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Այսպես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հոդվածի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15-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մասը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նախատեսում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դրույթներ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որոնք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վերաբերում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են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ՀՀ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քաղաքացիներին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օտարերկրյա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քաղաքացիներին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և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քաղաքացիություն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չունեցող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անձանց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: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Այդ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առումով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նախագծով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առաջարկվող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փոփոխությունը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հակասում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հոդվածի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ընդհանուր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տրամաբանությանը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ինչը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չի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Cs/>
                      <w:color w:val="000000"/>
                      <w:lang w:val="en-US" w:eastAsia="en-US"/>
                    </w:rPr>
                    <w:t>բխում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>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Նորմատիվ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իրավական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ակտերի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մասին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ՀՀ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13-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հոդվածի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8-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մասի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պահանջներից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որոնց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համաձայն՝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նորմատիվ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lang w:val="en-US" w:eastAsia="en-US"/>
                    </w:rPr>
                    <w:t>իրավական</w:t>
                  </w:r>
                  <w:r w:rsidRPr="00A6442F">
                    <w:rPr>
                      <w:rFonts w:ascii="GHEA Grapalat" w:eastAsia="Calibri" w:hAnsi="GHEA Grapalat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ակտերում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բացառվում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են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իրավական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նորմերի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ներքին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հակասությունները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: </w:t>
                  </w:r>
                </w:p>
                <w:p w:rsidR="009640AE" w:rsidRPr="00A6442F" w:rsidRDefault="009640AE" w:rsidP="00D74762">
                  <w:pPr>
                    <w:shd w:val="clear" w:color="auto" w:fill="FFFFFF"/>
                    <w:spacing w:line="360" w:lineRule="auto"/>
                    <w:jc w:val="both"/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</w:pP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lastRenderedPageBreak/>
                    <w:t xml:space="preserve">         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Բացի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այդ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,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Օրենքում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փոփոխություն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կատարելու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մասին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նախագծով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ներկայացված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առաջարկությունն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ըստ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էության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սահմանափակում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է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Օրենքի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հոդվածի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կարգավորման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շրջանակը՝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ժողովրդական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պատվավոր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կոչման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արժանացած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անձանց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շրջանակը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փոխարինելով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en-US" w:eastAsia="en-US"/>
                    </w:rPr>
                    <w:t>քաղաքացիներով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>:</w:t>
                  </w:r>
                  <w:r w:rsidRPr="00A6442F">
                    <w:rPr>
                      <w:rFonts w:ascii="GHEA Grapalat" w:eastAsia="Calibri" w:hAnsi="GHEA Grapalat"/>
                      <w:b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Ուստի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առաջարկում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en-US" w:eastAsia="en-US"/>
                    </w:rPr>
                    <w:t>ենք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shd w:val="clear" w:color="auto" w:fill="FFFFFF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>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Ծնողական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փառքի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»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մեդալով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պարգևատրված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Հայաստանի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Հանրապետության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քաղաքացիներին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ամենամսյա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պատվովճար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տրամադրելու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վերաբերյալ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դրույթը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նախատեսել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45-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րդ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հոդվածում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որպես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առանձին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 xml:space="preserve"> 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en-US" w:eastAsia="en-US"/>
                    </w:rPr>
                    <w:t>մաս</w:t>
                  </w:r>
                  <w:r w:rsidRPr="00A6442F">
                    <w:rPr>
                      <w:rFonts w:ascii="GHEA Grapalat" w:eastAsia="Calibri" w:hAnsi="GHEA Grapalat"/>
                      <w:color w:val="000000"/>
                      <w:lang w:val="fr-FR" w:eastAsia="en-US"/>
                    </w:rPr>
                    <w:t>:</w:t>
                  </w:r>
                </w:p>
              </w:tc>
            </w:tr>
          </w:tbl>
          <w:p w:rsidR="009640AE" w:rsidRPr="00A6442F" w:rsidRDefault="009640AE" w:rsidP="00D74762">
            <w:pPr>
              <w:tabs>
                <w:tab w:val="left" w:pos="360"/>
                <w:tab w:val="left" w:pos="72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</w:pP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lastRenderedPageBreak/>
              <w:tab/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ab/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Միաժամանակ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նախագծով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նախատեսվում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Հանրապետության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«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ժողովրդական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»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պատվավոր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կոչման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արժանացած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«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Ծնողական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փառքի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»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մեդալով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պարգևատրված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Հանրապետության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  <w:t>քաղաքացիներին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ամենամսյա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պատվովճարի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տրման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կարգը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չափը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սահմանել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ՀՀ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կառավարության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որոշմամբ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: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Այդ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առումով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անհրաժեշտ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նկատի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ունենալ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Օրենքի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45-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րդ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հոդվածի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3-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րդ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մասի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համաձայն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lang w:val="en-US" w:eastAsia="en-US"/>
              </w:rPr>
              <w:t>ընդունված</w:t>
            </w:r>
            <w:r w:rsidRPr="00A6442F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ՀՀ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կառավարության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2014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թվականի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նոյեմբերի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27-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թիվ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1335-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որոշմամբ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/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այսուհետ՝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Որոշում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/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արդեն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իսկ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սահմանված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Հանրապետության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«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ժողովրդական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»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պատվավոր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կոչման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արժանացած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  <w:t>անձանց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համար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ամենամսյա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պատվովճար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տալու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կարգը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չափը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: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Մասնավորապես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հիշյալ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Որոշմամբ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նույնպես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խոսքը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գնում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>Հանրապետության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ժողովրդական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»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պատվավոր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կոչման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արժանացած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անձանց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այլ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ոչ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թե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Հանրապետության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քաղաքացիներին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ամենամսյա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պատվովճար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տալու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մասին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>: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</w:p>
          <w:p w:rsidR="009640AE" w:rsidRPr="00A6442F" w:rsidRDefault="009640AE" w:rsidP="00D74762">
            <w:pPr>
              <w:spacing w:after="200" w:line="360" w:lineRule="auto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lang w:val="fr-FR" w:eastAsia="en-US"/>
              </w:rPr>
            </w:pP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ab/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հիմնավորման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մեջ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նշված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որ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Օրենքի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ընդունման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անհրաժեշտությունը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բխում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ՀՀ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կառավարության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2019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թվականի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մայիսի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16-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թիվ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650-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Լ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որոշմամբ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հաստատված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1-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ին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հավելվածի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18-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կետից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: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Սակայն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նշված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կետում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lang w:val="fr-FR" w:eastAsia="en-US"/>
              </w:rPr>
              <w:t>«</w:t>
            </w:r>
            <w:r w:rsidRPr="00A6442F">
              <w:rPr>
                <w:rFonts w:ascii="GHEA Grapalat" w:eastAsia="Calibri" w:hAnsi="GHEA Grapalat" w:cs="Sylfaen"/>
                <w:bCs/>
                <w:lang w:val="en-US" w:eastAsia="en-US"/>
              </w:rPr>
              <w:t>Հայաստանի</w:t>
            </w:r>
            <w:r w:rsidRPr="00A6442F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Հ</w:t>
            </w:r>
            <w:r w:rsidRPr="00A6442F">
              <w:rPr>
                <w:rFonts w:ascii="GHEA Grapalat" w:eastAsia="Calibri" w:hAnsi="GHEA Grapalat" w:cs="Sylfaen"/>
                <w:bCs/>
                <w:lang w:val="en-US" w:eastAsia="en-US"/>
              </w:rPr>
              <w:t>անրապետության</w:t>
            </w:r>
            <w:r w:rsidRPr="00A6442F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պետական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պարգևների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և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պատվավոր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կոչումների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մասին</w:t>
            </w:r>
            <w:r w:rsidRPr="00A6442F">
              <w:rPr>
                <w:rFonts w:ascii="GHEA Grapalat" w:eastAsia="Calibri" w:hAnsi="GHEA Grapalat" w:cs="GHEA Grapalat"/>
                <w:color w:val="000000"/>
                <w:lang w:val="fr-FR" w:eastAsia="en-US"/>
              </w:rPr>
              <w:t>»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ՀՀ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օրենքում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փոփոխություններ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կատարելու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en-US" w:eastAsia="en-US"/>
              </w:rPr>
              <w:t>պահանջ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չի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նախատեսվում</w:t>
            </w:r>
            <w:r w:rsidRPr="00A6442F">
              <w:rPr>
                <w:rFonts w:ascii="GHEA Grapalat" w:eastAsia="Calibri" w:hAnsi="GHEA Grapalat"/>
                <w:bCs/>
                <w:color w:val="000000"/>
                <w:lang w:val="fr-FR" w:eastAsia="en-US"/>
              </w:rPr>
              <w:t xml:space="preserve">: </w:t>
            </w:r>
          </w:p>
          <w:p w:rsidR="009640AE" w:rsidRPr="00A6442F" w:rsidRDefault="009640AE" w:rsidP="00D74762">
            <w:pPr>
              <w:spacing w:line="360" w:lineRule="auto"/>
              <w:ind w:firstLine="72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lang w:val="fr-FR" w:eastAsia="en-US"/>
              </w:rPr>
            </w:pP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Հարկ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նշել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նաև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նախագծի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ընդունման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առնչությամբ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ընդունվելիք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այլ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իրավական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ակտերի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կամ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դրանց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ընդունման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lastRenderedPageBreak/>
              <w:t>անհրաժեշտության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բացակայության</w:t>
            </w:r>
            <w:r w:rsidRPr="00A6442F">
              <w:rPr>
                <w:rFonts w:ascii="GHEA Grapalat" w:eastAsia="Calibri" w:hAnsi="GHEA Grapalat" w:cs="Sylfaen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մասին</w:t>
            </w:r>
            <w:r w:rsidRPr="00A6442F">
              <w:rPr>
                <w:rFonts w:ascii="GHEA Grapalat" w:eastAsia="Calibri" w:hAnsi="GHEA Grapalat" w:cs="Sylfaen"/>
                <w:b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տեղեկանքում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նշված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է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նախագծի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ընդունման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առնչությամբ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այլ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իրավական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ակտերում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փոփոխությունների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լրացումների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անհրաժեշտություն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չի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առաջանում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: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Այնինչ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,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Օրենքի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նախագիծն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առկա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խմբագրությամբ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ընդունվելու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դեպքում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անհրաժեշտություն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կառաջանա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փոփոխություն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կատարել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ՀՀ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կառավարության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2014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թվականի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նոյեմբերի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27-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թիվ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1335-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որոշման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մեջ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>:</w:t>
            </w:r>
          </w:p>
          <w:p w:rsidR="009640AE" w:rsidRPr="004B2B43" w:rsidRDefault="009640AE" w:rsidP="00D7476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Ելնելով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վերոգրյալից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նախագծով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առաջարկվող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փոփոխությունը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հիմնավորման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լրամշակման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կարիք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A6442F">
              <w:rPr>
                <w:rFonts w:ascii="GHEA Grapalat" w:eastAsia="Calibri" w:hAnsi="GHEA Grapalat"/>
                <w:color w:val="000000"/>
                <w:lang w:val="en-US" w:eastAsia="en-US"/>
              </w:rPr>
              <w:t>ունի</w:t>
            </w:r>
            <w:r w:rsidRPr="00A6442F">
              <w:rPr>
                <w:rFonts w:ascii="GHEA Grapalat" w:eastAsia="Calibri" w:hAnsi="GHEA Grapalat"/>
                <w:color w:val="000000"/>
                <w:lang w:val="fr-FR" w:eastAsia="en-US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  <w:lastRenderedPageBreak/>
              <w:t>Ընդունվել է</w:t>
            </w:r>
            <w:r>
              <w:rPr>
                <w:rFonts w:ascii="Courier New" w:eastAsia="Calibri" w:hAnsi="Courier New" w:cs="Courier New"/>
                <w:sz w:val="22"/>
                <w:szCs w:val="22"/>
                <w:lang w:val="fr-FR" w:eastAsia="en-US"/>
              </w:rPr>
              <w:t> </w:t>
            </w:r>
            <w: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  <w:t>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Կատարվել է համապատասխան փոփոխությունները</w:t>
            </w:r>
          </w:p>
        </w:tc>
      </w:tr>
      <w:tr w:rsidR="009640AE" w:rsidRPr="00635234" w:rsidTr="00D74762">
        <w:trPr>
          <w:trHeight w:val="2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fr-FR" w:eastAsia="en-US"/>
              </w:rPr>
              <w:lastRenderedPageBreak/>
              <w:t>4.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803327" w:rsidRDefault="009640AE" w:rsidP="00D74762">
            <w:pPr>
              <w:tabs>
                <w:tab w:val="left" w:pos="1980"/>
              </w:tabs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Ֆինանսների</w:t>
            </w:r>
            <w:r w:rsidRPr="00803327"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նախարարություն</w:t>
            </w:r>
          </w:p>
          <w:p w:rsidR="00803327" w:rsidRDefault="00803327" w:rsidP="00803327">
            <w:pPr>
              <w:tabs>
                <w:tab w:val="left" w:pos="0"/>
                <w:tab w:val="left" w:pos="10065"/>
              </w:tabs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2019 թ. նոյեմբերի 25-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:rsidR="00803327" w:rsidRDefault="00803327" w:rsidP="00803327">
            <w:pPr>
              <w:tabs>
                <w:tab w:val="left" w:pos="0"/>
                <w:tab w:val="left" w:pos="10065"/>
              </w:tabs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N 02/11.3/52727-2019</w:t>
            </w:r>
          </w:p>
          <w:p w:rsidR="00803327" w:rsidRDefault="00803327" w:rsidP="00803327">
            <w:pPr>
              <w:tabs>
                <w:tab w:val="left" w:pos="0"/>
                <w:tab w:val="left" w:pos="10065"/>
              </w:tabs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հանձնարարական</w:t>
            </w:r>
          </w:p>
          <w:p w:rsidR="00803327" w:rsidRPr="00803327" w:rsidRDefault="00803327" w:rsidP="00D74762">
            <w:pPr>
              <w:tabs>
                <w:tab w:val="left" w:pos="1980"/>
              </w:tabs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Pr="005B1D03" w:rsidRDefault="009640AE" w:rsidP="00D7476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5B1D03">
              <w:rPr>
                <w:rFonts w:ascii="GHEA Grapalat" w:hAnsi="GHEA Grapalat" w:cs="Sylfaen"/>
                <w:lang w:val="af-ZA" w:eastAsia="en-US"/>
              </w:rPr>
              <w:t>Ուսումնասիրելով ՀՀ աշխատանքի և սոցիալական հարցերի նախարարության կողմից ներկայացված «Հայաստանի Հանրապետության պետական պարգևների և պատվավոր կոչումների մասին Հայաստանի Հանրապետության օրենքում լրացում կատարելու մասին» ՀՀ օրենքի նախագիծը (այսուհետ՝ Նախագիծ) հայտնում ենք հետևյալը.</w:t>
            </w:r>
          </w:p>
          <w:p w:rsidR="009640AE" w:rsidRPr="005B1D03" w:rsidRDefault="009640AE" w:rsidP="00D7476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5B1D03">
              <w:rPr>
                <w:rFonts w:ascii="GHEA Grapalat" w:hAnsi="GHEA Grapalat" w:cs="Sylfaen"/>
                <w:lang w:val="af-ZA" w:eastAsia="en-US"/>
              </w:rPr>
              <w:t>Նախագծով առաջարկվում է 6 և ավելի երեխա ունեցող և Ծնողական փառքի մեդալով պարգևատրված ծնողների համար (թվով 9) ամսական ֆինանսական աջակցություն (40,0 հազ. դրամ), որի համար լրացուցիչ կպահանջվի 4,3 մլն դրամ (9x40000x12):</w:t>
            </w:r>
          </w:p>
          <w:p w:rsidR="009640AE" w:rsidRPr="005B1D03" w:rsidRDefault="009640AE" w:rsidP="00D74762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fr-FR" w:eastAsia="en-US"/>
              </w:rPr>
            </w:pPr>
            <w:r w:rsidRPr="005B1D03">
              <w:rPr>
                <w:rFonts w:ascii="GHEA Grapalat" w:hAnsi="GHEA Grapalat"/>
                <w:bCs/>
                <w:lang w:val="fr-FR" w:eastAsia="en-US"/>
              </w:rPr>
              <w:t xml:space="preserve">Այդ կապակցությամբ, նկատի ունենալով, որ Նախագծի ընդունումը </w:t>
            </w:r>
            <w:r w:rsidRPr="005B1D03">
              <w:rPr>
                <w:rFonts w:ascii="GHEA Grapalat" w:hAnsi="GHEA Grapalat"/>
                <w:bCs/>
                <w:lang w:val="fr-FR" w:eastAsia="en-US"/>
              </w:rPr>
              <w:lastRenderedPageBreak/>
              <w:t>կհանգեցնի ՀՀ պետական բյուջեից լրացուցիչ ֆինանսական միջոցների հատկացման անհրաժեշտության, հայտնում ենք, որ նշված նպատակով, ինչպես ԱԺ ներկայացված ՀՀ 2020 թվականի պետական բյուջեի նախագծով, այնպես էլ  ՀՀ 2019-2021 թվականների</w:t>
            </w:r>
            <w:r w:rsidRPr="005B1D03">
              <w:rPr>
                <w:rFonts w:ascii="GHEA Grapalat" w:eastAsia="Calibri" w:hAnsi="GHEA Grapalat" w:cs="Sylfaen"/>
                <w:lang w:val="hy-AM" w:eastAsia="en-US"/>
              </w:rPr>
              <w:t xml:space="preserve"> պետական միջնաժամկետ ծախսերի ծրագրով 2020-2021</w:t>
            </w:r>
            <w:r w:rsidRPr="005B1D03">
              <w:rPr>
                <w:rFonts w:ascii="GHEA Grapalat" w:hAnsi="GHEA Grapalat"/>
                <w:bCs/>
                <w:lang w:val="fr-FR" w:eastAsia="en-US"/>
              </w:rPr>
              <w:t xml:space="preserve"> թվականների</w:t>
            </w:r>
            <w:r w:rsidRPr="005B1D03">
              <w:rPr>
                <w:rFonts w:ascii="GHEA Grapalat" w:eastAsia="Calibri" w:hAnsi="GHEA Grapalat" w:cs="Sylfaen"/>
                <w:lang w:val="hy-AM" w:eastAsia="en-US"/>
              </w:rPr>
              <w:t xml:space="preserve"> համար</w:t>
            </w:r>
            <w:r w:rsidRPr="005B1D03">
              <w:rPr>
                <w:rFonts w:ascii="GHEA Grapalat" w:eastAsia="Calibri" w:hAnsi="GHEA Grapalat" w:cs="Sylfaen"/>
                <w:lang w:val="fr-FR" w:eastAsia="en-US"/>
              </w:rPr>
              <w:t xml:space="preserve"> </w:t>
            </w:r>
            <w:r w:rsidRPr="005B1D03">
              <w:rPr>
                <w:rFonts w:ascii="GHEA Grapalat" w:hAnsi="GHEA Grapalat"/>
                <w:bCs/>
                <w:lang w:val="fr-FR" w:eastAsia="en-US"/>
              </w:rPr>
              <w:t>համապատասխան միջոցներ նախատեսված չեն:</w:t>
            </w:r>
          </w:p>
          <w:p w:rsidR="009640AE" w:rsidRPr="009640AE" w:rsidRDefault="009640AE" w:rsidP="00D74762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fr-FR" w:eastAsia="en-US"/>
              </w:rPr>
            </w:pPr>
            <w:r w:rsidRPr="005B1D03">
              <w:rPr>
                <w:rFonts w:ascii="GHEA Grapalat" w:hAnsi="GHEA Grapalat"/>
                <w:bCs/>
                <w:lang w:val="fr-FR" w:eastAsia="en-US"/>
              </w:rPr>
              <w:t>Ելնելով վերոգրյալից առաջարկում ենք հարցը քննարկել 2021-2023 ՄԺԾԾ գործընթացի շրջանակում:</w:t>
            </w:r>
            <w:r w:rsidRPr="005B1D03">
              <w:rPr>
                <w:rFonts w:ascii="GHEA Grapalat" w:hAnsi="GHEA Grapalat" w:cs="Sylfaen"/>
                <w:lang w:val="af-ZA" w:eastAsia="en-US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  <w:lastRenderedPageBreak/>
              <w:t>Ընդունվել է ի գիտություն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AE" w:rsidRDefault="009640AE" w:rsidP="00D7476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</w:tbl>
    <w:p w:rsidR="009640AE" w:rsidRPr="004925D6" w:rsidRDefault="009640AE" w:rsidP="009640AE">
      <w:pPr>
        <w:rPr>
          <w:rFonts w:ascii="GHEA Grapalat" w:hAnsi="GHEA Grapalat" w:cs="Sylfaen"/>
          <w:sz w:val="22"/>
          <w:szCs w:val="22"/>
          <w:lang w:val="en-GB"/>
        </w:rPr>
      </w:pPr>
    </w:p>
    <w:p w:rsidR="000819EC" w:rsidRPr="004925D6" w:rsidRDefault="000819EC" w:rsidP="009640AE">
      <w:pPr>
        <w:rPr>
          <w:rFonts w:ascii="GHEA Grapalat" w:hAnsi="GHEA Grapalat" w:cs="Sylfaen"/>
          <w:sz w:val="22"/>
          <w:szCs w:val="22"/>
          <w:lang w:val="en-GB"/>
        </w:rPr>
      </w:pPr>
    </w:p>
    <w:sectPr w:rsidR="000819EC" w:rsidRPr="004925D6" w:rsidSect="00F84BFF">
      <w:pgSz w:w="16838" w:h="11906" w:orient="landscape" w:code="9"/>
      <w:pgMar w:top="1699" w:right="893" w:bottom="922" w:left="113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3A0" w:rsidRDefault="001843A0">
      <w:r>
        <w:separator/>
      </w:r>
    </w:p>
  </w:endnote>
  <w:endnote w:type="continuationSeparator" w:id="0">
    <w:p w:rsidR="001843A0" w:rsidRDefault="0018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42F" w:rsidRPr="00783ADF" w:rsidRDefault="00A6442F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A6442F" w:rsidRDefault="00A64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3A0" w:rsidRDefault="001843A0">
      <w:r>
        <w:separator/>
      </w:r>
    </w:p>
  </w:footnote>
  <w:footnote w:type="continuationSeparator" w:id="0">
    <w:p w:rsidR="001843A0" w:rsidRDefault="00184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61BF2"/>
    <w:rsid w:val="000819EC"/>
    <w:rsid w:val="00087028"/>
    <w:rsid w:val="000932C6"/>
    <w:rsid w:val="000D4FC3"/>
    <w:rsid w:val="000E07B3"/>
    <w:rsid w:val="000E2F94"/>
    <w:rsid w:val="000E3C92"/>
    <w:rsid w:val="000E62F7"/>
    <w:rsid w:val="000E76F7"/>
    <w:rsid w:val="000F06DC"/>
    <w:rsid w:val="00146163"/>
    <w:rsid w:val="001843A0"/>
    <w:rsid w:val="00187159"/>
    <w:rsid w:val="001B6F28"/>
    <w:rsid w:val="001C65ED"/>
    <w:rsid w:val="001E0830"/>
    <w:rsid w:val="0021296B"/>
    <w:rsid w:val="00215418"/>
    <w:rsid w:val="002375BB"/>
    <w:rsid w:val="00244C8F"/>
    <w:rsid w:val="00247514"/>
    <w:rsid w:val="002C4B9C"/>
    <w:rsid w:val="002E15B3"/>
    <w:rsid w:val="002E440D"/>
    <w:rsid w:val="002E5366"/>
    <w:rsid w:val="002F01DB"/>
    <w:rsid w:val="00311BF1"/>
    <w:rsid w:val="00316808"/>
    <w:rsid w:val="00337FA7"/>
    <w:rsid w:val="00350701"/>
    <w:rsid w:val="003E4B35"/>
    <w:rsid w:val="00431CCB"/>
    <w:rsid w:val="00453EF6"/>
    <w:rsid w:val="00457E77"/>
    <w:rsid w:val="00465CEC"/>
    <w:rsid w:val="004866F9"/>
    <w:rsid w:val="004925D6"/>
    <w:rsid w:val="004B2B43"/>
    <w:rsid w:val="004C14C8"/>
    <w:rsid w:val="004D74E7"/>
    <w:rsid w:val="004E52C1"/>
    <w:rsid w:val="004F3B2D"/>
    <w:rsid w:val="005352EA"/>
    <w:rsid w:val="0053594F"/>
    <w:rsid w:val="00541CD2"/>
    <w:rsid w:val="0056317F"/>
    <w:rsid w:val="00577B9A"/>
    <w:rsid w:val="005A0634"/>
    <w:rsid w:val="005B2785"/>
    <w:rsid w:val="005C5B5E"/>
    <w:rsid w:val="005F05EE"/>
    <w:rsid w:val="005F074B"/>
    <w:rsid w:val="00613A28"/>
    <w:rsid w:val="00616B87"/>
    <w:rsid w:val="006209A4"/>
    <w:rsid w:val="006214B6"/>
    <w:rsid w:val="00632855"/>
    <w:rsid w:val="00635234"/>
    <w:rsid w:val="00635806"/>
    <w:rsid w:val="00670FF2"/>
    <w:rsid w:val="0067449F"/>
    <w:rsid w:val="00706E1C"/>
    <w:rsid w:val="00713332"/>
    <w:rsid w:val="00714609"/>
    <w:rsid w:val="00717D9E"/>
    <w:rsid w:val="00721B73"/>
    <w:rsid w:val="0073695B"/>
    <w:rsid w:val="00746B2A"/>
    <w:rsid w:val="0075757E"/>
    <w:rsid w:val="00783ADF"/>
    <w:rsid w:val="0079464C"/>
    <w:rsid w:val="007A29B6"/>
    <w:rsid w:val="007A44CB"/>
    <w:rsid w:val="007A7D83"/>
    <w:rsid w:val="007F71DE"/>
    <w:rsid w:val="00803327"/>
    <w:rsid w:val="0081023F"/>
    <w:rsid w:val="00812EC9"/>
    <w:rsid w:val="008165BB"/>
    <w:rsid w:val="00817B78"/>
    <w:rsid w:val="00826EF4"/>
    <w:rsid w:val="008333F9"/>
    <w:rsid w:val="0086081B"/>
    <w:rsid w:val="008742E8"/>
    <w:rsid w:val="00887552"/>
    <w:rsid w:val="00894242"/>
    <w:rsid w:val="00900970"/>
    <w:rsid w:val="009026B1"/>
    <w:rsid w:val="00955630"/>
    <w:rsid w:val="009614E7"/>
    <w:rsid w:val="009640AE"/>
    <w:rsid w:val="0098406D"/>
    <w:rsid w:val="00990DF3"/>
    <w:rsid w:val="009C64A2"/>
    <w:rsid w:val="009F6D09"/>
    <w:rsid w:val="00A227C9"/>
    <w:rsid w:val="00A6442F"/>
    <w:rsid w:val="00AD50A6"/>
    <w:rsid w:val="00AE2B06"/>
    <w:rsid w:val="00B14630"/>
    <w:rsid w:val="00B4258B"/>
    <w:rsid w:val="00B71914"/>
    <w:rsid w:val="00B80014"/>
    <w:rsid w:val="00B96468"/>
    <w:rsid w:val="00BA3794"/>
    <w:rsid w:val="00BB5332"/>
    <w:rsid w:val="00BC737F"/>
    <w:rsid w:val="00C2654B"/>
    <w:rsid w:val="00C26790"/>
    <w:rsid w:val="00C4183A"/>
    <w:rsid w:val="00C874D9"/>
    <w:rsid w:val="00C87820"/>
    <w:rsid w:val="00CB3435"/>
    <w:rsid w:val="00CD0C7D"/>
    <w:rsid w:val="00D108C2"/>
    <w:rsid w:val="00D133C4"/>
    <w:rsid w:val="00D3346F"/>
    <w:rsid w:val="00D6359C"/>
    <w:rsid w:val="00D64C05"/>
    <w:rsid w:val="00D74377"/>
    <w:rsid w:val="00D74C54"/>
    <w:rsid w:val="00D8684B"/>
    <w:rsid w:val="00DB1EC5"/>
    <w:rsid w:val="00DD0C3D"/>
    <w:rsid w:val="00DE3E91"/>
    <w:rsid w:val="00DE4A81"/>
    <w:rsid w:val="00DE7FE9"/>
    <w:rsid w:val="00DF461A"/>
    <w:rsid w:val="00E04B36"/>
    <w:rsid w:val="00E117BA"/>
    <w:rsid w:val="00E129A9"/>
    <w:rsid w:val="00E223DB"/>
    <w:rsid w:val="00E7441D"/>
    <w:rsid w:val="00E94436"/>
    <w:rsid w:val="00EA000E"/>
    <w:rsid w:val="00EB0F80"/>
    <w:rsid w:val="00EC3EB0"/>
    <w:rsid w:val="00F107B0"/>
    <w:rsid w:val="00F45B51"/>
    <w:rsid w:val="00F6076C"/>
    <w:rsid w:val="00F60A4D"/>
    <w:rsid w:val="00F66055"/>
    <w:rsid w:val="00F82F06"/>
    <w:rsid w:val="00F84BFF"/>
    <w:rsid w:val="00FA6CE1"/>
    <w:rsid w:val="00FA7C7A"/>
    <w:rsid w:val="00FB3745"/>
    <w:rsid w:val="00FB733B"/>
    <w:rsid w:val="00FC6AA0"/>
    <w:rsid w:val="00FE7051"/>
    <w:rsid w:val="00FF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DE62C0"/>
  <w15:docId w15:val="{AA06E8E1-0029-4E6F-99AD-EEF6157F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214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214B6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764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irtek.am/views/act.aspx?aid=76435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22680-3CFB-4BE2-BF76-FCF299EF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15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9999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https://mul2.gov.am/tasks/162062/oneclick/nakhagits.docx?token=43d52c76196e3aae4e2e8bee2c8d7ebd</cp:keywords>
  <cp:lastModifiedBy>Kristine Hakobyan</cp:lastModifiedBy>
  <cp:revision>59</cp:revision>
  <cp:lastPrinted>2015-01-20T14:22:00Z</cp:lastPrinted>
  <dcterms:created xsi:type="dcterms:W3CDTF">2019-10-23T13:00:00Z</dcterms:created>
  <dcterms:modified xsi:type="dcterms:W3CDTF">2019-12-02T11:28:00Z</dcterms:modified>
</cp:coreProperties>
</file>