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06C" w:rsidRDefault="0035506C" w:rsidP="0035506C">
      <w:pPr>
        <w:jc w:val="right"/>
        <w:rPr>
          <w:rFonts w:ascii="GHEA Grapalat" w:hAnsi="GHEA Grapalat"/>
          <w:caps/>
          <w:u w:val="single"/>
        </w:rPr>
      </w:pPr>
      <w:r>
        <w:rPr>
          <w:rFonts w:ascii="GHEA Grapalat" w:hAnsi="GHEA Grapalat"/>
          <w:caps/>
          <w:u w:val="single"/>
        </w:rPr>
        <w:t>Նախագիծ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35506C" w:rsidRPr="000F6FE2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0F6FE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- </w:t>
      </w:r>
      <w:proofErr w:type="gramStart"/>
      <w:r w:rsidR="000F6FE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....</w:t>
      </w:r>
      <w:r w:rsidR="000F6FE2" w:rsidRPr="000F6FE2"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>Ա</w:t>
      </w:r>
      <w:proofErr w:type="gramEnd"/>
    </w:p>
    <w:p w:rsidR="004950ED" w:rsidRDefault="004950ED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p w:rsidR="00906777" w:rsidRDefault="00906777" w:rsidP="005F1716">
      <w:pPr>
        <w:jc w:val="center"/>
        <w:rPr>
          <w:rFonts w:ascii="GHEA Grapalat" w:hAnsi="GHEA Grapalat"/>
        </w:rPr>
      </w:pPr>
      <w:r w:rsidRPr="00906777">
        <w:rPr>
          <w:rFonts w:ascii="GHEA Grapalat" w:hAnsi="GHEA Grapalat"/>
        </w:rPr>
        <w:t xml:space="preserve">«ՀԱՅԱՍՏԱՆԻ ՀԱՆՐԱՊԵՏՈՒԹՅԱՆ ՔՐԵԱԿԱՆ ՕՐԵՆՍԳՐՔՈՒՄ ԼՐԱՑՈՒՄ ԿԱՏԱՐԵԼՈՒ ՄԱՍԻՆ» </w:t>
      </w:r>
      <w:r>
        <w:rPr>
          <w:rFonts w:ascii="GHEA Grapalat" w:hAnsi="GHEA Grapalat"/>
        </w:rPr>
        <w:t>ԵՎ</w:t>
      </w:r>
      <w:r w:rsidRPr="00906777">
        <w:rPr>
          <w:rFonts w:ascii="GHEA Grapalat" w:hAnsi="GHEA Grapalat"/>
        </w:rPr>
        <w:t xml:space="preserve"> «ՀԱՅԱՍՏԱՆԻ ՀԱՆՐԱՊԵՏՈՒԹՅԱՆ ՔՐԵԱԿԱՆ ԴԱՏԱՎԱՐՈՒԹՅԱՆ ՕՐԵՆՍԳՐՔՈՒՄ ԼՐԱՑՈՒՄ ԿԱՏԱՐԵԼՈՒ ՄԱՍԻՆ» ՀՀ ՕՐԵՆՔՆԵՐԻ ՆԱԽԱԳԾԵՐԻ ՓԱԹԵԹԻՆ ՀԱՎԱՆՈՒԹՅՈՒՆ ՏԱԼՈՒ ՄԱՍԻՆ</w:t>
      </w:r>
    </w:p>
    <w:p w:rsidR="005F1716" w:rsidRPr="005F1716" w:rsidRDefault="005F1716" w:rsidP="005F1716">
      <w:pPr>
        <w:jc w:val="center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5F1716">
        <w:rPr>
          <w:rFonts w:ascii="GHEA Grapalat" w:hAnsi="GHEA Grapalat" w:cs="Sylfaen"/>
          <w:spacing w:val="-4"/>
          <w:sz w:val="24"/>
          <w:szCs w:val="24"/>
          <w:lang w:val="hy-AM"/>
        </w:rPr>
        <w:t>-----------------------------------------------------------------------------------------------</w:t>
      </w:r>
    </w:p>
    <w:p w:rsidR="005F1716" w:rsidRPr="005F1716" w:rsidRDefault="005F1716" w:rsidP="005F1716">
      <w:pPr>
        <w:jc w:val="center"/>
        <w:rPr>
          <w:rFonts w:ascii="GHEA Grapalat" w:hAnsi="GHEA Grapalat" w:cs="Sylfaen"/>
          <w:spacing w:val="-4"/>
          <w:sz w:val="24"/>
          <w:szCs w:val="24"/>
          <w:lang w:val="hy-AM"/>
        </w:rPr>
      </w:pPr>
    </w:p>
    <w:p w:rsidR="001926E7" w:rsidRDefault="005F1716" w:rsidP="005F1716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950ED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Հանրապետության օրենքի 65-րդ</w:t>
      </w:r>
      <w:r w:rsidR="004950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950ED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4950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950ED">
        <w:rPr>
          <w:rFonts w:ascii="GHEA Grapalat" w:hAnsi="GHEA Grapalat" w:cs="Sylfaen"/>
          <w:sz w:val="24"/>
          <w:szCs w:val="24"/>
          <w:lang w:val="hy-AM"/>
        </w:rPr>
        <w:t>3-րդ մասը՝ Հայաստանի</w:t>
      </w:r>
      <w:r w:rsidR="004950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950ED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կառավարությունը     որոշում</w:t>
      </w:r>
      <w:r w:rsidR="004950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950ED">
        <w:rPr>
          <w:rFonts w:ascii="GHEA Grapalat" w:hAnsi="GHEA Grapalat" w:cs="Sylfaen"/>
          <w:sz w:val="24"/>
          <w:szCs w:val="24"/>
          <w:lang w:val="hy-AM"/>
        </w:rPr>
        <w:t>է.</w:t>
      </w:r>
    </w:p>
    <w:p w:rsidR="001926E7" w:rsidRPr="001926E7" w:rsidRDefault="005F1716" w:rsidP="00EA7757">
      <w:pPr>
        <w:pStyle w:val="ListParagraph"/>
        <w:numPr>
          <w:ilvl w:val="0"/>
          <w:numId w:val="3"/>
        </w:num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26E7">
        <w:rPr>
          <w:rFonts w:ascii="GHEA Grapalat" w:hAnsi="GHEA Grapalat" w:cs="Sylfaen"/>
          <w:spacing w:val="-4"/>
          <w:sz w:val="24"/>
          <w:szCs w:val="24"/>
          <w:lang w:val="hy-AM"/>
        </w:rPr>
        <w:t>Հավանություն տալ</w:t>
      </w:r>
      <w:r w:rsidR="004950ED" w:rsidRPr="001926E7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 </w:t>
      </w:r>
      <w:r w:rsidR="00906777" w:rsidRPr="001926E7">
        <w:rPr>
          <w:rFonts w:ascii="GHEA Grapalat" w:hAnsi="GHEA Grapalat"/>
          <w:bCs/>
          <w:sz w:val="24"/>
          <w:szCs w:val="24"/>
          <w:u w:color="000000"/>
          <w:lang w:val="hy-AM"/>
        </w:rPr>
        <w:t>«Հայաստանի Հանրապետության քրեական օրենսգրքում լրացում կատարելու մասին» և «Հայաստանի Հանրապետության քրեական դատավարության օրենսգրքում լրացում կատարելու մասին»</w:t>
      </w:r>
      <w:r w:rsidR="00EA7757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</w:t>
      </w:r>
      <w:r w:rsidR="00EA7757" w:rsidRPr="00EA7757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</w:t>
      </w:r>
      <w:r w:rsidR="00EA7757">
        <w:rPr>
          <w:rFonts w:ascii="GHEA Grapalat" w:hAnsi="GHEA Grapalat"/>
          <w:bCs/>
          <w:sz w:val="24"/>
          <w:szCs w:val="24"/>
          <w:u w:color="000000"/>
          <w:lang w:val="hy-AM"/>
        </w:rPr>
        <w:t>ՀՀ</w:t>
      </w:r>
      <w:r w:rsidR="00EA7757" w:rsidRPr="00EA7757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օրենքների նախագծերի</w:t>
      </w:r>
      <w:r w:rsidR="00EA7757">
        <w:rPr>
          <w:rFonts w:ascii="GHEA Grapalat" w:hAnsi="GHEA Grapalat"/>
          <w:bCs/>
          <w:sz w:val="24"/>
          <w:szCs w:val="24"/>
          <w:u w:color="000000"/>
          <w:lang w:val="hy-AM"/>
        </w:rPr>
        <w:t xml:space="preserve"> </w:t>
      </w:r>
      <w:r w:rsidR="00EA7757" w:rsidRPr="00EA7757">
        <w:rPr>
          <w:rFonts w:ascii="GHEA Grapalat" w:hAnsi="GHEA Grapalat"/>
          <w:bCs/>
          <w:sz w:val="24"/>
          <w:szCs w:val="24"/>
          <w:u w:color="000000"/>
          <w:lang w:val="hy-AM"/>
        </w:rPr>
        <w:t>փաթեթի</w:t>
      </w:r>
      <w:r w:rsidR="00906777" w:rsidRPr="001926E7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 </w:t>
      </w:r>
      <w:r w:rsidR="00EA7757">
        <w:rPr>
          <w:rFonts w:ascii="GHEA Grapalat" w:hAnsi="GHEA Grapalat"/>
          <w:bCs/>
          <w:sz w:val="24"/>
          <w:szCs w:val="24"/>
          <w:u w:color="000000"/>
          <w:lang w:val="hy-AM"/>
        </w:rPr>
        <w:t>վերաբերյալ</w:t>
      </w:r>
      <w:bookmarkStart w:id="0" w:name="_GoBack"/>
      <w:bookmarkEnd w:id="0"/>
      <w:r w:rsidR="00EA7757">
        <w:rPr>
          <w:rFonts w:ascii="GHEA Grapalat" w:hAnsi="GHEA Grapalat"/>
          <w:b/>
          <w:bCs/>
          <w:sz w:val="24"/>
          <w:szCs w:val="24"/>
          <w:u w:color="000000"/>
          <w:lang w:val="hy-AM"/>
        </w:rPr>
        <w:t xml:space="preserve"> </w:t>
      </w:r>
      <w:r w:rsidRPr="001926E7">
        <w:rPr>
          <w:rFonts w:ascii="GHEA Grapalat" w:hAnsi="GHEA Grapalat" w:cs="Sylfaen"/>
          <w:spacing w:val="-4"/>
          <w:sz w:val="24"/>
          <w:szCs w:val="24"/>
          <w:lang w:val="hy-AM"/>
        </w:rPr>
        <w:t>Հայաստանի Հանրապետության կառավարության օրենսդրական նախաձեռնությանը:</w:t>
      </w:r>
    </w:p>
    <w:p w:rsidR="001926E7" w:rsidRPr="001926E7" w:rsidRDefault="001926E7" w:rsidP="001926E7">
      <w:pPr>
        <w:pStyle w:val="ListParagraph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926E7" w:rsidRPr="001926E7" w:rsidRDefault="001926E7" w:rsidP="001926E7">
      <w:pPr>
        <w:pStyle w:val="ListParagraph"/>
        <w:numPr>
          <w:ilvl w:val="0"/>
          <w:numId w:val="3"/>
        </w:num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26E7">
        <w:rPr>
          <w:rFonts w:ascii="GHEA Grapalat" w:hAnsi="GHEA Grapalat" w:cs="Sylfaen"/>
          <w:spacing w:val="-4"/>
          <w:sz w:val="24"/>
          <w:szCs w:val="24"/>
          <w:lang w:val="hy-AM"/>
        </w:rPr>
        <w:t>Հայաստանի Հանրապետության կառավարության օրենսդրական          նախաձեռնությունը սահմանված կարգով ներկայացնել Հայաստանի Հանրապետության Ազգային ժողով:</w:t>
      </w:r>
    </w:p>
    <w:p w:rsidR="005F1716" w:rsidRPr="001926E7" w:rsidRDefault="005F1716" w:rsidP="001926E7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926E7" w:rsidRPr="005F1716" w:rsidRDefault="001926E7" w:rsidP="005F1716">
      <w:pPr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</w:p>
    <w:p w:rsidR="005F1716" w:rsidRPr="005F1716" w:rsidRDefault="005F1716" w:rsidP="005F1716">
      <w:pPr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</w:p>
    <w:p w:rsidR="006C18AD" w:rsidRPr="00B02BF2" w:rsidRDefault="006C18AD" w:rsidP="005F1716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6C18AD" w:rsidRPr="00B02B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A287D"/>
    <w:multiLevelType w:val="hybridMultilevel"/>
    <w:tmpl w:val="3B5A3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6C659A"/>
    <w:multiLevelType w:val="hybridMultilevel"/>
    <w:tmpl w:val="25EE9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1C0767"/>
    <w:multiLevelType w:val="hybridMultilevel"/>
    <w:tmpl w:val="BDDAF6E6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DC"/>
    <w:rsid w:val="0000330F"/>
    <w:rsid w:val="00036A15"/>
    <w:rsid w:val="000F6FE2"/>
    <w:rsid w:val="00111EF7"/>
    <w:rsid w:val="00115F55"/>
    <w:rsid w:val="00170203"/>
    <w:rsid w:val="001926E7"/>
    <w:rsid w:val="002F4E84"/>
    <w:rsid w:val="0035506C"/>
    <w:rsid w:val="003C137E"/>
    <w:rsid w:val="004950ED"/>
    <w:rsid w:val="004D11C0"/>
    <w:rsid w:val="005367B1"/>
    <w:rsid w:val="005F1716"/>
    <w:rsid w:val="00603F12"/>
    <w:rsid w:val="006C18AD"/>
    <w:rsid w:val="006F64C7"/>
    <w:rsid w:val="007B55DC"/>
    <w:rsid w:val="00803D55"/>
    <w:rsid w:val="00876D47"/>
    <w:rsid w:val="008A4C53"/>
    <w:rsid w:val="008C6A3C"/>
    <w:rsid w:val="00906777"/>
    <w:rsid w:val="009C73D8"/>
    <w:rsid w:val="009E242B"/>
    <w:rsid w:val="00AD4323"/>
    <w:rsid w:val="00B02BF2"/>
    <w:rsid w:val="00D80C6E"/>
    <w:rsid w:val="00EA7509"/>
    <w:rsid w:val="00EA7757"/>
    <w:rsid w:val="00F4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319A0"/>
  <w15:chartTrackingRefBased/>
  <w15:docId w15:val="{2265D481-C934-4BA1-87DF-FC113E32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92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Araksya Terteryan</dc:creator>
  <cp:keywords/>
  <dc:description/>
  <cp:lastModifiedBy>Araksya Terteryan</cp:lastModifiedBy>
  <cp:revision>32</cp:revision>
  <cp:lastPrinted>2019-12-02T11:53:00Z</cp:lastPrinted>
  <dcterms:created xsi:type="dcterms:W3CDTF">2017-05-24T12:13:00Z</dcterms:created>
  <dcterms:modified xsi:type="dcterms:W3CDTF">2019-12-02T11:53:00Z</dcterms:modified>
</cp:coreProperties>
</file>