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3E06" w:rsidRPr="009425F5" w:rsidRDefault="000A3E06" w:rsidP="000D6313">
      <w:pPr>
        <w:ind w:left="6480" w:firstLine="540"/>
        <w:jc w:val="right"/>
        <w:rPr>
          <w:rFonts w:ascii="GHEA Grapalat" w:hAnsi="GHEA Grapalat"/>
          <w:b/>
          <w:color w:val="1F4E79" w:themeColor="accent1" w:themeShade="80"/>
          <w:sz w:val="20"/>
        </w:rPr>
      </w:pPr>
      <w:r w:rsidRPr="009425F5">
        <w:rPr>
          <w:rFonts w:ascii="GHEA Grapalat" w:hAnsi="GHEA Grapalat"/>
          <w:b/>
          <w:color w:val="1F4E79" w:themeColor="accent1" w:themeShade="80"/>
          <w:sz w:val="20"/>
        </w:rPr>
        <w:t>Հավելված</w:t>
      </w:r>
    </w:p>
    <w:p w:rsidR="000A3E06" w:rsidRPr="009425F5" w:rsidRDefault="000A3E06" w:rsidP="000D6313">
      <w:pPr>
        <w:ind w:left="5850" w:firstLine="540"/>
        <w:jc w:val="right"/>
        <w:rPr>
          <w:rFonts w:ascii="GHEA Grapalat" w:hAnsi="GHEA Grapalat"/>
          <w:b/>
          <w:color w:val="1F4E79" w:themeColor="accent1" w:themeShade="80"/>
          <w:sz w:val="20"/>
        </w:rPr>
      </w:pPr>
      <w:r w:rsidRPr="009425F5">
        <w:rPr>
          <w:rFonts w:ascii="GHEA Grapalat" w:hAnsi="GHEA Grapalat"/>
          <w:b/>
          <w:color w:val="1F4E79" w:themeColor="accent1" w:themeShade="80"/>
          <w:sz w:val="20"/>
        </w:rPr>
        <w:t xml:space="preserve">ՀՀ կառավարության </w:t>
      </w:r>
    </w:p>
    <w:p w:rsidR="000A3E06" w:rsidRPr="009425F5" w:rsidRDefault="000A3E06" w:rsidP="000D6313">
      <w:pPr>
        <w:ind w:left="5040"/>
        <w:jc w:val="right"/>
        <w:rPr>
          <w:rFonts w:ascii="GHEA Grapalat" w:hAnsi="GHEA Grapalat"/>
          <w:b/>
          <w:sz w:val="28"/>
          <w:szCs w:val="28"/>
          <w:lang w:val="hy-AM"/>
        </w:rPr>
      </w:pPr>
      <w:r w:rsidRPr="009425F5">
        <w:rPr>
          <w:rFonts w:ascii="GHEA Grapalat" w:hAnsi="GHEA Grapalat"/>
          <w:b/>
          <w:color w:val="1F4E79" w:themeColor="accent1" w:themeShade="80"/>
          <w:sz w:val="20"/>
        </w:rPr>
        <w:t>….. ……..-ի 2019 թվականի N ….</w:t>
      </w:r>
      <w:r w:rsidR="000D6313" w:rsidRPr="009425F5">
        <w:rPr>
          <w:rFonts w:ascii="GHEA Grapalat" w:hAnsi="GHEA Grapalat"/>
          <w:b/>
          <w:color w:val="1F4E79" w:themeColor="accent1" w:themeShade="80"/>
          <w:sz w:val="20"/>
        </w:rPr>
        <w:t>-</w:t>
      </w:r>
      <w:r w:rsidR="00EE3844">
        <w:rPr>
          <w:rFonts w:ascii="GHEA Grapalat" w:hAnsi="GHEA Grapalat"/>
          <w:b/>
          <w:color w:val="1F4E79" w:themeColor="accent1" w:themeShade="80"/>
          <w:sz w:val="20"/>
        </w:rPr>
        <w:t>Լ</w:t>
      </w:r>
      <w:r w:rsidRPr="009425F5">
        <w:rPr>
          <w:rFonts w:ascii="GHEA Grapalat" w:hAnsi="GHEA Grapalat"/>
          <w:b/>
          <w:color w:val="1F4E79" w:themeColor="accent1" w:themeShade="80"/>
          <w:sz w:val="20"/>
        </w:rPr>
        <w:t xml:space="preserve"> որոշման</w:t>
      </w:r>
    </w:p>
    <w:p w:rsidR="00DE384C" w:rsidRPr="009425F5" w:rsidRDefault="004B4634" w:rsidP="000A3E06">
      <w:pPr>
        <w:ind w:left="5760"/>
        <w:jc w:val="both"/>
        <w:rPr>
          <w:rFonts w:ascii="GHEA Grapalat" w:hAnsi="GHEA Grapalat"/>
          <w:b/>
          <w:color w:val="1F4E79" w:themeColor="accent1" w:themeShade="80"/>
          <w:sz w:val="20"/>
          <w:lang w:val="hy-AM"/>
        </w:rPr>
      </w:pPr>
      <w:r w:rsidRPr="009425F5">
        <w:rPr>
          <w:rFonts w:ascii="GHEA Grapalat" w:hAnsi="GHEA Grapalat"/>
          <w:b/>
          <w:color w:val="1F4E79" w:themeColor="accent1" w:themeShade="80"/>
          <w:sz w:val="20"/>
          <w:lang w:val="hy-AM"/>
        </w:rPr>
        <w:t xml:space="preserve"> </w:t>
      </w:r>
    </w:p>
    <w:p w:rsidR="001C0FB3" w:rsidRPr="009425F5" w:rsidRDefault="001C0FB3" w:rsidP="005C0AD4">
      <w:pPr>
        <w:jc w:val="both"/>
        <w:rPr>
          <w:rFonts w:ascii="GHEA Grapalat" w:hAnsi="GHEA Grapalat"/>
          <w:b/>
          <w:color w:val="1F4E79" w:themeColor="accent1" w:themeShade="80"/>
          <w:lang w:val="hy-AM"/>
        </w:rPr>
      </w:pPr>
    </w:p>
    <w:p w:rsidR="001C0FB3" w:rsidRPr="009425F5" w:rsidRDefault="001C0FB3" w:rsidP="005C0AD4">
      <w:pPr>
        <w:jc w:val="both"/>
        <w:rPr>
          <w:rFonts w:ascii="GHEA Grapalat" w:hAnsi="GHEA Grapalat"/>
          <w:b/>
          <w:color w:val="1F4E79" w:themeColor="accent1" w:themeShade="80"/>
          <w:lang w:val="hy-AM"/>
        </w:rPr>
      </w:pPr>
    </w:p>
    <w:p w:rsidR="001C0FB3" w:rsidRPr="009425F5" w:rsidRDefault="001C0FB3" w:rsidP="005C0AD4">
      <w:pPr>
        <w:jc w:val="both"/>
        <w:rPr>
          <w:rFonts w:ascii="GHEA Grapalat" w:hAnsi="GHEA Grapalat"/>
          <w:b/>
          <w:color w:val="1F4E79" w:themeColor="accent1" w:themeShade="80"/>
          <w:lang w:val="hy-AM"/>
        </w:rPr>
      </w:pPr>
    </w:p>
    <w:p w:rsidR="001C0FB3" w:rsidRPr="009425F5" w:rsidRDefault="001C0FB3" w:rsidP="005C0AD4">
      <w:pPr>
        <w:jc w:val="both"/>
        <w:rPr>
          <w:rFonts w:ascii="GHEA Grapalat" w:hAnsi="GHEA Grapalat"/>
          <w:b/>
          <w:color w:val="1F4E79" w:themeColor="accent1" w:themeShade="80"/>
          <w:lang w:val="hy-AM"/>
        </w:rPr>
      </w:pPr>
    </w:p>
    <w:p w:rsidR="001C0FB3" w:rsidRPr="009425F5" w:rsidRDefault="001C0FB3" w:rsidP="005C0AD4">
      <w:pPr>
        <w:jc w:val="both"/>
        <w:rPr>
          <w:rFonts w:ascii="GHEA Grapalat" w:hAnsi="GHEA Grapalat"/>
          <w:b/>
          <w:color w:val="1F4E79" w:themeColor="accent1" w:themeShade="80"/>
          <w:lang w:val="hy-AM"/>
        </w:rPr>
      </w:pPr>
    </w:p>
    <w:p w:rsidR="00D00AE8" w:rsidRPr="009425F5" w:rsidRDefault="00D00AE8" w:rsidP="001C0FB3">
      <w:pPr>
        <w:jc w:val="center"/>
        <w:rPr>
          <w:rFonts w:ascii="GHEA Grapalat" w:hAnsi="GHEA Grapalat"/>
          <w:b/>
          <w:color w:val="1F4E79" w:themeColor="accent1" w:themeShade="80"/>
          <w:sz w:val="36"/>
          <w:lang w:val="hy-AM"/>
        </w:rPr>
      </w:pPr>
    </w:p>
    <w:p w:rsidR="00D00AE8" w:rsidRPr="009425F5" w:rsidRDefault="00D00AE8" w:rsidP="001C0FB3">
      <w:pPr>
        <w:jc w:val="center"/>
        <w:rPr>
          <w:rFonts w:ascii="GHEA Grapalat" w:hAnsi="GHEA Grapalat"/>
          <w:b/>
          <w:color w:val="1F4E79" w:themeColor="accent1" w:themeShade="80"/>
          <w:sz w:val="36"/>
          <w:lang w:val="hy-AM"/>
        </w:rPr>
      </w:pPr>
    </w:p>
    <w:p w:rsidR="00D00AE8" w:rsidRPr="009425F5" w:rsidRDefault="00D00AE8" w:rsidP="001C0FB3">
      <w:pPr>
        <w:jc w:val="center"/>
        <w:rPr>
          <w:rFonts w:ascii="GHEA Grapalat" w:hAnsi="GHEA Grapalat"/>
          <w:b/>
          <w:color w:val="1F4E79" w:themeColor="accent1" w:themeShade="80"/>
          <w:sz w:val="36"/>
          <w:lang w:val="hy-AM"/>
        </w:rPr>
      </w:pPr>
    </w:p>
    <w:p w:rsidR="00D00AE8" w:rsidRPr="009425F5" w:rsidRDefault="00D00AE8" w:rsidP="001C0FB3">
      <w:pPr>
        <w:jc w:val="center"/>
        <w:rPr>
          <w:rFonts w:ascii="GHEA Grapalat" w:hAnsi="GHEA Grapalat"/>
          <w:b/>
          <w:color w:val="1F4E79" w:themeColor="accent1" w:themeShade="80"/>
          <w:sz w:val="36"/>
          <w:lang w:val="hy-AM"/>
        </w:rPr>
      </w:pPr>
    </w:p>
    <w:p w:rsidR="00D00AE8" w:rsidRPr="009425F5" w:rsidRDefault="001C0FB3" w:rsidP="001C0FB3">
      <w:pPr>
        <w:jc w:val="center"/>
        <w:rPr>
          <w:rFonts w:ascii="GHEA Grapalat" w:hAnsi="GHEA Grapalat"/>
          <w:b/>
          <w:color w:val="1F4E79" w:themeColor="accent1" w:themeShade="80"/>
          <w:sz w:val="42"/>
          <w:lang w:val="hy-AM"/>
        </w:rPr>
      </w:pPr>
      <w:r w:rsidRPr="009425F5">
        <w:rPr>
          <w:rFonts w:ascii="GHEA Grapalat" w:hAnsi="GHEA Grapalat"/>
          <w:b/>
          <w:color w:val="1F4E79" w:themeColor="accent1" w:themeShade="80"/>
          <w:sz w:val="42"/>
          <w:lang w:val="hy-AM"/>
        </w:rPr>
        <w:t>Հ</w:t>
      </w:r>
      <w:r w:rsidR="00D00AE8" w:rsidRPr="009425F5">
        <w:rPr>
          <w:rFonts w:ascii="GHEA Grapalat" w:hAnsi="GHEA Grapalat"/>
          <w:b/>
          <w:color w:val="1F4E79" w:themeColor="accent1" w:themeShade="80"/>
          <w:sz w:val="42"/>
          <w:lang w:val="hy-AM"/>
        </w:rPr>
        <w:t xml:space="preserve">այաստանի </w:t>
      </w:r>
      <w:r w:rsidRPr="009425F5">
        <w:rPr>
          <w:rFonts w:ascii="GHEA Grapalat" w:hAnsi="GHEA Grapalat"/>
          <w:b/>
          <w:color w:val="1F4E79" w:themeColor="accent1" w:themeShade="80"/>
          <w:sz w:val="42"/>
          <w:lang w:val="hy-AM"/>
        </w:rPr>
        <w:t>Հ</w:t>
      </w:r>
      <w:r w:rsidR="00D00AE8" w:rsidRPr="009425F5">
        <w:rPr>
          <w:rFonts w:ascii="GHEA Grapalat" w:hAnsi="GHEA Grapalat"/>
          <w:b/>
          <w:color w:val="1F4E79" w:themeColor="accent1" w:themeShade="80"/>
          <w:sz w:val="42"/>
          <w:lang w:val="hy-AM"/>
        </w:rPr>
        <w:t>անրապետության</w:t>
      </w:r>
    </w:p>
    <w:p w:rsidR="00896B67" w:rsidRPr="009425F5" w:rsidRDefault="00642E6E" w:rsidP="00667A6A">
      <w:pPr>
        <w:jc w:val="center"/>
        <w:rPr>
          <w:rFonts w:ascii="GHEA Grapalat" w:hAnsi="GHEA Grapalat"/>
          <w:b/>
          <w:color w:val="1F4E79" w:themeColor="accent1" w:themeShade="80"/>
          <w:sz w:val="36"/>
          <w:lang w:val="hy-AM"/>
        </w:rPr>
      </w:pPr>
      <w:r w:rsidRPr="009425F5">
        <w:rPr>
          <w:rFonts w:ascii="GHEA Grapalat" w:hAnsi="GHEA Grapalat"/>
          <w:b/>
          <w:color w:val="1F4E79" w:themeColor="accent1" w:themeShade="80"/>
          <w:sz w:val="36"/>
          <w:lang w:val="hy-AM"/>
        </w:rPr>
        <w:t>պ</w:t>
      </w:r>
      <w:r w:rsidR="00D00AE8" w:rsidRPr="009425F5">
        <w:rPr>
          <w:rFonts w:ascii="GHEA Grapalat" w:hAnsi="GHEA Grapalat"/>
          <w:b/>
          <w:color w:val="1F4E79" w:themeColor="accent1" w:themeShade="80"/>
          <w:sz w:val="36"/>
          <w:lang w:val="hy-AM"/>
        </w:rPr>
        <w:t>ետական եկամուտների կոմիտեի</w:t>
      </w:r>
      <w:r w:rsidR="001C0FB3" w:rsidRPr="009425F5">
        <w:rPr>
          <w:rFonts w:ascii="GHEA Grapalat" w:hAnsi="GHEA Grapalat"/>
          <w:b/>
          <w:color w:val="1F4E79" w:themeColor="accent1" w:themeShade="80"/>
          <w:sz w:val="36"/>
          <w:lang w:val="hy-AM"/>
        </w:rPr>
        <w:t xml:space="preserve"> </w:t>
      </w:r>
    </w:p>
    <w:p w:rsidR="00896B67" w:rsidRPr="009425F5" w:rsidRDefault="006B79FF" w:rsidP="00667A6A">
      <w:pPr>
        <w:jc w:val="center"/>
        <w:rPr>
          <w:rFonts w:ascii="GHEA Grapalat" w:hAnsi="GHEA Grapalat"/>
          <w:b/>
          <w:color w:val="1F4E79" w:themeColor="accent1" w:themeShade="80"/>
          <w:sz w:val="36"/>
          <w:lang w:val="hy-AM"/>
        </w:rPr>
      </w:pPr>
      <w:r w:rsidRPr="009425F5">
        <w:rPr>
          <w:rFonts w:ascii="GHEA Grapalat" w:hAnsi="GHEA Grapalat"/>
          <w:b/>
          <w:color w:val="1F4E79" w:themeColor="accent1" w:themeShade="80"/>
          <w:sz w:val="36"/>
          <w:lang w:val="hy-AM"/>
        </w:rPr>
        <w:t>2020-2024</w:t>
      </w:r>
      <w:r w:rsidR="00711064" w:rsidRPr="009425F5">
        <w:rPr>
          <w:rFonts w:ascii="GHEA Grapalat" w:hAnsi="GHEA Grapalat"/>
          <w:b/>
          <w:color w:val="1F4E79" w:themeColor="accent1" w:themeShade="80"/>
          <w:sz w:val="36"/>
          <w:lang w:val="hy-AM"/>
        </w:rPr>
        <w:t xml:space="preserve"> </w:t>
      </w:r>
      <w:r w:rsidRPr="009425F5">
        <w:rPr>
          <w:rFonts w:ascii="GHEA Grapalat" w:hAnsi="GHEA Grapalat"/>
          <w:b/>
          <w:color w:val="1F4E79" w:themeColor="accent1" w:themeShade="80"/>
          <w:sz w:val="36"/>
          <w:lang w:val="hy-AM"/>
        </w:rPr>
        <w:t>թ</w:t>
      </w:r>
      <w:r w:rsidR="00711064" w:rsidRPr="009425F5">
        <w:rPr>
          <w:rFonts w:ascii="GHEA Grapalat" w:hAnsi="GHEA Grapalat"/>
          <w:b/>
          <w:color w:val="1F4E79" w:themeColor="accent1" w:themeShade="80"/>
          <w:sz w:val="36"/>
          <w:lang w:val="hy-AM"/>
        </w:rPr>
        <w:t>վականների</w:t>
      </w:r>
      <w:r w:rsidRPr="009425F5">
        <w:rPr>
          <w:rFonts w:ascii="GHEA Grapalat" w:hAnsi="GHEA Grapalat"/>
          <w:b/>
          <w:color w:val="1F4E79" w:themeColor="accent1" w:themeShade="80"/>
          <w:sz w:val="36"/>
          <w:lang w:val="hy-AM"/>
        </w:rPr>
        <w:t xml:space="preserve"> </w:t>
      </w:r>
      <w:r w:rsidR="002A7820" w:rsidRPr="009425F5">
        <w:rPr>
          <w:rFonts w:ascii="GHEA Grapalat" w:hAnsi="GHEA Grapalat"/>
          <w:b/>
          <w:color w:val="1F4E79" w:themeColor="accent1" w:themeShade="80"/>
          <w:sz w:val="36"/>
          <w:lang w:val="hy-AM"/>
        </w:rPr>
        <w:t xml:space="preserve">զարգացման և </w:t>
      </w:r>
    </w:p>
    <w:p w:rsidR="00D00AE8" w:rsidRPr="009425F5" w:rsidRDefault="00896B67" w:rsidP="001C0FB3">
      <w:pPr>
        <w:jc w:val="center"/>
        <w:rPr>
          <w:rFonts w:ascii="GHEA Grapalat" w:hAnsi="GHEA Grapalat"/>
          <w:b/>
          <w:color w:val="1F4E79" w:themeColor="accent1" w:themeShade="80"/>
          <w:sz w:val="36"/>
          <w:lang w:val="hy-AM"/>
        </w:rPr>
      </w:pPr>
      <w:r w:rsidRPr="009425F5">
        <w:rPr>
          <w:rFonts w:ascii="GHEA Grapalat" w:hAnsi="GHEA Grapalat"/>
          <w:b/>
          <w:color w:val="1F4E79" w:themeColor="accent1" w:themeShade="80"/>
          <w:sz w:val="36"/>
          <w:lang w:val="hy-AM"/>
        </w:rPr>
        <w:t>վ</w:t>
      </w:r>
      <w:r w:rsidR="006B79FF" w:rsidRPr="009425F5">
        <w:rPr>
          <w:rFonts w:ascii="GHEA Grapalat" w:hAnsi="GHEA Grapalat"/>
          <w:b/>
          <w:color w:val="1F4E79" w:themeColor="accent1" w:themeShade="80"/>
          <w:sz w:val="36"/>
          <w:lang w:val="hy-AM"/>
        </w:rPr>
        <w:t>արչարարության</w:t>
      </w:r>
      <w:r w:rsidRPr="009425F5">
        <w:rPr>
          <w:rFonts w:ascii="GHEA Grapalat" w:hAnsi="GHEA Grapalat"/>
          <w:b/>
          <w:color w:val="1F4E79" w:themeColor="accent1" w:themeShade="80"/>
          <w:sz w:val="36"/>
          <w:lang w:val="hy-AM"/>
        </w:rPr>
        <w:t xml:space="preserve"> </w:t>
      </w:r>
      <w:r w:rsidR="000B787C" w:rsidRPr="009425F5">
        <w:rPr>
          <w:rFonts w:ascii="GHEA Grapalat" w:hAnsi="GHEA Grapalat"/>
          <w:b/>
          <w:color w:val="1F4E79" w:themeColor="accent1" w:themeShade="80"/>
          <w:sz w:val="36"/>
          <w:lang w:val="hy-AM"/>
        </w:rPr>
        <w:t xml:space="preserve">բարելավման </w:t>
      </w:r>
      <w:r w:rsidR="001C0FB3" w:rsidRPr="009425F5">
        <w:rPr>
          <w:rFonts w:ascii="GHEA Grapalat" w:hAnsi="GHEA Grapalat"/>
          <w:b/>
          <w:color w:val="1F4E79" w:themeColor="accent1" w:themeShade="80"/>
          <w:sz w:val="36"/>
          <w:lang w:val="hy-AM"/>
        </w:rPr>
        <w:t>ռազմավարական</w:t>
      </w:r>
      <w:r w:rsidR="00667A6A" w:rsidRPr="009425F5">
        <w:rPr>
          <w:rFonts w:ascii="GHEA Grapalat" w:hAnsi="GHEA Grapalat"/>
          <w:b/>
          <w:color w:val="1F4E79" w:themeColor="accent1" w:themeShade="80"/>
          <w:sz w:val="36"/>
          <w:lang w:val="hy-AM"/>
        </w:rPr>
        <w:t xml:space="preserve"> </w:t>
      </w:r>
    </w:p>
    <w:p w:rsidR="001C0FB3" w:rsidRPr="009425F5" w:rsidRDefault="001C0FB3" w:rsidP="001C0FB3">
      <w:pPr>
        <w:jc w:val="center"/>
        <w:rPr>
          <w:rFonts w:ascii="GHEA Grapalat" w:hAnsi="GHEA Grapalat"/>
          <w:b/>
          <w:color w:val="1F4E79" w:themeColor="accent1" w:themeShade="80"/>
          <w:sz w:val="36"/>
          <w:lang w:val="hy-AM"/>
        </w:rPr>
      </w:pPr>
      <w:r w:rsidRPr="009425F5">
        <w:rPr>
          <w:rFonts w:ascii="GHEA Grapalat" w:hAnsi="GHEA Grapalat"/>
          <w:b/>
          <w:color w:val="1F4E79" w:themeColor="accent1" w:themeShade="80"/>
          <w:sz w:val="36"/>
          <w:lang w:val="hy-AM"/>
        </w:rPr>
        <w:t>ծրագիր</w:t>
      </w:r>
    </w:p>
    <w:p w:rsidR="001C0FB3" w:rsidRPr="009425F5" w:rsidRDefault="001C0FB3" w:rsidP="005C0AD4">
      <w:pPr>
        <w:jc w:val="both"/>
        <w:rPr>
          <w:rFonts w:ascii="GHEA Grapalat" w:hAnsi="GHEA Grapalat"/>
          <w:b/>
          <w:color w:val="1F4E79" w:themeColor="accent1" w:themeShade="80"/>
          <w:lang w:val="hy-AM"/>
        </w:rPr>
      </w:pPr>
    </w:p>
    <w:p w:rsidR="001C0FB3" w:rsidRPr="009425F5" w:rsidRDefault="001C0FB3" w:rsidP="005C0AD4">
      <w:pPr>
        <w:jc w:val="both"/>
        <w:rPr>
          <w:rFonts w:ascii="GHEA Grapalat" w:hAnsi="GHEA Grapalat"/>
          <w:b/>
          <w:color w:val="1F4E79" w:themeColor="accent1" w:themeShade="80"/>
          <w:lang w:val="hy-AM"/>
        </w:rPr>
      </w:pPr>
    </w:p>
    <w:p w:rsidR="001C0FB3" w:rsidRPr="009425F5" w:rsidRDefault="001C0FB3" w:rsidP="005C0AD4">
      <w:pPr>
        <w:jc w:val="both"/>
        <w:rPr>
          <w:rFonts w:ascii="GHEA Grapalat" w:hAnsi="GHEA Grapalat"/>
          <w:b/>
          <w:color w:val="1F4E79" w:themeColor="accent1" w:themeShade="80"/>
          <w:lang w:val="hy-AM"/>
        </w:rPr>
      </w:pPr>
    </w:p>
    <w:p w:rsidR="001C0FB3" w:rsidRPr="009425F5" w:rsidRDefault="001C0FB3" w:rsidP="005C0AD4">
      <w:pPr>
        <w:jc w:val="both"/>
        <w:rPr>
          <w:rFonts w:ascii="GHEA Grapalat" w:hAnsi="GHEA Grapalat"/>
          <w:b/>
          <w:color w:val="1F4E79" w:themeColor="accent1" w:themeShade="80"/>
          <w:lang w:val="hy-AM"/>
        </w:rPr>
      </w:pPr>
    </w:p>
    <w:p w:rsidR="001C0FB3" w:rsidRPr="009425F5" w:rsidRDefault="001C0FB3" w:rsidP="005C0AD4">
      <w:pPr>
        <w:jc w:val="both"/>
        <w:rPr>
          <w:rFonts w:ascii="GHEA Grapalat" w:hAnsi="GHEA Grapalat"/>
          <w:b/>
          <w:color w:val="1F4E79" w:themeColor="accent1" w:themeShade="80"/>
          <w:lang w:val="hy-AM"/>
        </w:rPr>
      </w:pPr>
    </w:p>
    <w:p w:rsidR="00DE384C" w:rsidRPr="009425F5" w:rsidRDefault="00DE384C" w:rsidP="005C0AD4">
      <w:pPr>
        <w:jc w:val="both"/>
        <w:rPr>
          <w:rFonts w:ascii="GHEA Grapalat" w:hAnsi="GHEA Grapalat"/>
          <w:b/>
          <w:color w:val="1F4E79" w:themeColor="accent1" w:themeShade="80"/>
          <w:lang w:val="hy-AM"/>
        </w:rPr>
      </w:pPr>
    </w:p>
    <w:p w:rsidR="00DE384C" w:rsidRPr="009425F5" w:rsidRDefault="00DE384C" w:rsidP="005C0AD4">
      <w:pPr>
        <w:jc w:val="both"/>
        <w:rPr>
          <w:rFonts w:ascii="GHEA Grapalat" w:hAnsi="GHEA Grapalat"/>
          <w:b/>
          <w:color w:val="1F4E79" w:themeColor="accent1" w:themeShade="80"/>
          <w:lang w:val="hy-AM"/>
        </w:rPr>
      </w:pPr>
    </w:p>
    <w:p w:rsidR="00DE384C" w:rsidRPr="009425F5" w:rsidRDefault="00DE384C" w:rsidP="005C0AD4">
      <w:pPr>
        <w:jc w:val="both"/>
        <w:rPr>
          <w:rFonts w:ascii="GHEA Grapalat" w:hAnsi="GHEA Grapalat"/>
          <w:b/>
          <w:color w:val="1F4E79" w:themeColor="accent1" w:themeShade="80"/>
          <w:lang w:val="hy-AM"/>
        </w:rPr>
      </w:pPr>
    </w:p>
    <w:p w:rsidR="001C0FB3" w:rsidRPr="009425F5" w:rsidRDefault="001C0FB3" w:rsidP="005C0AD4">
      <w:pPr>
        <w:jc w:val="both"/>
        <w:rPr>
          <w:rFonts w:ascii="GHEA Grapalat" w:hAnsi="GHEA Grapalat"/>
          <w:b/>
          <w:color w:val="1F4E79" w:themeColor="accent1" w:themeShade="80"/>
          <w:lang w:val="hy-AM"/>
        </w:rPr>
      </w:pPr>
    </w:p>
    <w:p w:rsidR="001C0FB3" w:rsidRPr="009425F5" w:rsidRDefault="001C0FB3" w:rsidP="005C0AD4">
      <w:pPr>
        <w:jc w:val="both"/>
        <w:rPr>
          <w:rFonts w:ascii="GHEA Grapalat" w:hAnsi="GHEA Grapalat"/>
          <w:b/>
          <w:color w:val="1F4E79" w:themeColor="accent1" w:themeShade="80"/>
          <w:lang w:val="hy-AM"/>
        </w:rPr>
      </w:pPr>
    </w:p>
    <w:p w:rsidR="001C0FB3" w:rsidRPr="009425F5" w:rsidRDefault="001C0FB3" w:rsidP="001C0FB3">
      <w:pPr>
        <w:jc w:val="center"/>
        <w:rPr>
          <w:rFonts w:ascii="GHEA Grapalat" w:hAnsi="GHEA Grapalat"/>
          <w:b/>
          <w:color w:val="1F4E79" w:themeColor="accent1" w:themeShade="80"/>
          <w:lang w:val="hy-AM"/>
        </w:rPr>
      </w:pPr>
    </w:p>
    <w:p w:rsidR="00D00AE8" w:rsidRPr="009425F5" w:rsidRDefault="00D00AE8" w:rsidP="001C0FB3">
      <w:pPr>
        <w:jc w:val="center"/>
        <w:rPr>
          <w:rFonts w:ascii="GHEA Grapalat" w:hAnsi="GHEA Grapalat"/>
          <w:b/>
          <w:color w:val="1F4E79" w:themeColor="accent1" w:themeShade="80"/>
          <w:lang w:val="hy-AM"/>
        </w:rPr>
      </w:pPr>
    </w:p>
    <w:p w:rsidR="00D00AE8" w:rsidRPr="009425F5" w:rsidRDefault="00D00AE8" w:rsidP="001C0FB3">
      <w:pPr>
        <w:jc w:val="center"/>
        <w:rPr>
          <w:rFonts w:ascii="GHEA Grapalat" w:hAnsi="GHEA Grapalat"/>
          <w:b/>
          <w:color w:val="1F4E79" w:themeColor="accent1" w:themeShade="80"/>
          <w:lang w:val="hy-AM"/>
        </w:rPr>
      </w:pPr>
    </w:p>
    <w:p w:rsidR="00D00AE8" w:rsidRPr="009425F5" w:rsidRDefault="00D00AE8" w:rsidP="001C0FB3">
      <w:pPr>
        <w:jc w:val="center"/>
        <w:rPr>
          <w:rFonts w:ascii="GHEA Grapalat" w:hAnsi="GHEA Grapalat"/>
          <w:b/>
          <w:color w:val="1F4E79" w:themeColor="accent1" w:themeShade="80"/>
          <w:lang w:val="hy-AM"/>
        </w:rPr>
      </w:pPr>
    </w:p>
    <w:p w:rsidR="001C0FB3" w:rsidRPr="009425F5" w:rsidRDefault="00EE1876" w:rsidP="001C0FB3">
      <w:pPr>
        <w:jc w:val="center"/>
        <w:rPr>
          <w:rFonts w:ascii="GHEA Grapalat" w:hAnsi="GHEA Grapalat"/>
          <w:b/>
          <w:color w:val="1F4E79" w:themeColor="accent1" w:themeShade="80"/>
          <w:lang w:val="hy-AM"/>
        </w:rPr>
      </w:pPr>
      <w:r w:rsidRPr="009425F5">
        <w:rPr>
          <w:rFonts w:ascii="GHEA Grapalat" w:hAnsi="GHEA Grapalat"/>
          <w:b/>
          <w:color w:val="1F4E79" w:themeColor="accent1" w:themeShade="80"/>
          <w:lang w:val="hy-AM"/>
        </w:rPr>
        <w:t>Երևան</w:t>
      </w:r>
      <w:r w:rsidR="002B5D41" w:rsidRPr="009425F5">
        <w:rPr>
          <w:rFonts w:ascii="GHEA Grapalat" w:hAnsi="GHEA Grapalat"/>
          <w:b/>
          <w:color w:val="1F4E79" w:themeColor="accent1" w:themeShade="80"/>
          <w:lang w:val="hy-AM"/>
        </w:rPr>
        <w:t xml:space="preserve"> 2019թ.</w:t>
      </w:r>
    </w:p>
    <w:p w:rsidR="001C0FB3" w:rsidRPr="009425F5" w:rsidRDefault="001C0FB3" w:rsidP="005C0AD4">
      <w:pPr>
        <w:jc w:val="both"/>
        <w:rPr>
          <w:rFonts w:ascii="GHEA Grapalat" w:hAnsi="GHEA Grapalat"/>
          <w:b/>
          <w:color w:val="1F4E79" w:themeColor="accent1" w:themeShade="80"/>
          <w:lang w:val="hy-AM"/>
        </w:rPr>
      </w:pPr>
    </w:p>
    <w:p w:rsidR="00EE1876" w:rsidRPr="009425F5" w:rsidRDefault="00EE1876">
      <w:pPr>
        <w:spacing w:after="160" w:line="259" w:lineRule="auto"/>
        <w:rPr>
          <w:rFonts w:ascii="GHEA Grapalat" w:hAnsi="GHEA Grapalat" w:cs="Arial"/>
          <w:b/>
          <w:lang w:val="hy-AM"/>
        </w:rPr>
      </w:pPr>
      <w:r w:rsidRPr="009425F5">
        <w:rPr>
          <w:rFonts w:ascii="GHEA Grapalat" w:hAnsi="GHEA Grapalat" w:cs="Arial"/>
          <w:b/>
          <w:lang w:val="hy-AM"/>
        </w:rPr>
        <w:lastRenderedPageBreak/>
        <w:br w:type="page"/>
      </w:r>
    </w:p>
    <w:p w:rsidR="001C0FB3" w:rsidRPr="009425F5" w:rsidRDefault="00E009EC" w:rsidP="005C0AD4">
      <w:pPr>
        <w:jc w:val="both"/>
        <w:rPr>
          <w:rFonts w:ascii="GHEA Grapalat" w:hAnsi="GHEA Grapalat" w:cs="Arial"/>
          <w:b/>
          <w:lang w:val="hy-AM"/>
        </w:rPr>
      </w:pPr>
      <w:r w:rsidRPr="009425F5">
        <w:rPr>
          <w:rFonts w:ascii="GHEA Grapalat" w:hAnsi="GHEA Grapalat" w:cs="Arial"/>
          <w:b/>
          <w:lang w:val="hy-AM"/>
        </w:rPr>
        <w:lastRenderedPageBreak/>
        <w:t>ԲՈՎԱՆԴԱԿՈՒԹՅՈՒՆ</w:t>
      </w:r>
    </w:p>
    <w:p w:rsidR="00E009EC" w:rsidRPr="009425F5" w:rsidRDefault="00E009EC" w:rsidP="005C0AD4">
      <w:pPr>
        <w:jc w:val="both"/>
        <w:rPr>
          <w:rFonts w:ascii="GHEA Grapalat" w:hAnsi="GHEA Grapalat" w:cs="Arial"/>
          <w:lang w:val="hy-AM"/>
        </w:rPr>
      </w:pPr>
    </w:p>
    <w:sdt>
      <w:sdtPr>
        <w:rPr>
          <w:rFonts w:ascii="GHEA Grapalat" w:hAnsi="GHEA Grapalat" w:cstheme="minorBidi"/>
          <w:sz w:val="36"/>
        </w:rPr>
        <w:id w:val="-1784334238"/>
        <w:docPartObj>
          <w:docPartGallery w:val="Table of Contents"/>
          <w:docPartUnique/>
        </w:docPartObj>
      </w:sdtPr>
      <w:sdtEndPr>
        <w:rPr>
          <w:rFonts w:cstheme="minorHAnsi"/>
          <w:sz w:val="20"/>
        </w:rPr>
      </w:sdtEndPr>
      <w:sdtContent>
        <w:p w:rsidR="00BC3D8C" w:rsidRPr="00BC3D8C" w:rsidRDefault="00F50773">
          <w:pPr>
            <w:pStyle w:val="TOC1"/>
            <w:rPr>
              <w:rFonts w:ascii="GHEA Grapalat" w:hAnsi="GHEA Grapalat" w:cstheme="minorBidi"/>
              <w:b w:val="0"/>
              <w:bCs w:val="0"/>
              <w:caps w:val="0"/>
              <w:noProof/>
              <w:sz w:val="22"/>
              <w:szCs w:val="22"/>
            </w:rPr>
          </w:pPr>
          <w:r w:rsidRPr="00656958">
            <w:rPr>
              <w:rFonts w:ascii="GHEA Grapalat" w:hAnsi="GHEA Grapalat"/>
              <w:sz w:val="36"/>
            </w:rPr>
            <w:fldChar w:fldCharType="begin"/>
          </w:r>
          <w:r w:rsidRPr="00656958">
            <w:rPr>
              <w:rFonts w:ascii="GHEA Grapalat" w:hAnsi="GHEA Grapalat"/>
              <w:sz w:val="36"/>
            </w:rPr>
            <w:instrText xml:space="preserve"> TOC \o "1-4" \h \z \u </w:instrText>
          </w:r>
          <w:r w:rsidRPr="00656958">
            <w:rPr>
              <w:rFonts w:ascii="GHEA Grapalat" w:hAnsi="GHEA Grapalat"/>
              <w:sz w:val="36"/>
            </w:rPr>
            <w:fldChar w:fldCharType="separate"/>
          </w:r>
          <w:hyperlink w:anchor="_Toc26959656" w:history="1">
            <w:r w:rsidR="00BC3D8C" w:rsidRPr="00BC3D8C">
              <w:rPr>
                <w:rStyle w:val="Hyperlink"/>
                <w:rFonts w:ascii="GHEA Grapalat" w:hAnsi="GHEA Grapalat" w:cs="Sylfaen"/>
                <w:noProof/>
              </w:rPr>
              <w:t>ՕԳՏԱԳՈՐԾՎՈՂ</w:t>
            </w:r>
            <w:r w:rsidR="00BC3D8C" w:rsidRPr="00BC3D8C">
              <w:rPr>
                <w:rStyle w:val="Hyperlink"/>
                <w:rFonts w:ascii="GHEA Grapalat" w:hAnsi="GHEA Grapalat"/>
                <w:noProof/>
              </w:rPr>
              <w:t xml:space="preserve"> </w:t>
            </w:r>
            <w:r w:rsidR="00BC3D8C" w:rsidRPr="00BC3D8C">
              <w:rPr>
                <w:rStyle w:val="Hyperlink"/>
                <w:rFonts w:ascii="GHEA Grapalat" w:hAnsi="GHEA Grapalat" w:cs="Sylfaen"/>
                <w:noProof/>
              </w:rPr>
              <w:t>ՀԱՊԱՎՈՒՄՆԵՐ</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_Toc26959656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5</w:t>
            </w:r>
            <w:r w:rsidR="00BC3D8C" w:rsidRPr="00BC3D8C">
              <w:rPr>
                <w:rFonts w:ascii="GHEA Grapalat" w:hAnsi="GHEA Grapalat"/>
                <w:noProof/>
                <w:webHidden/>
              </w:rPr>
              <w:fldChar w:fldCharType="end"/>
            </w:r>
          </w:hyperlink>
        </w:p>
        <w:p w:rsidR="00BC3D8C" w:rsidRPr="00BC3D8C" w:rsidRDefault="00722575">
          <w:pPr>
            <w:pStyle w:val="TOC1"/>
            <w:rPr>
              <w:rFonts w:ascii="GHEA Grapalat" w:hAnsi="GHEA Grapalat" w:cstheme="minorBidi"/>
              <w:b w:val="0"/>
              <w:bCs w:val="0"/>
              <w:caps w:val="0"/>
              <w:noProof/>
              <w:sz w:val="22"/>
              <w:szCs w:val="22"/>
            </w:rPr>
          </w:pPr>
          <w:hyperlink w:anchor="_Toc26959657" w:history="1">
            <w:r w:rsidR="00BC3D8C" w:rsidRPr="00BC3D8C">
              <w:rPr>
                <w:rStyle w:val="Hyperlink"/>
                <w:rFonts w:ascii="GHEA Grapalat" w:hAnsi="GHEA Grapalat" w:cs="Sylfaen"/>
                <w:noProof/>
              </w:rPr>
              <w:t>ՆԱԽԱԲԱՆ</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_Toc26959657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6</w:t>
            </w:r>
            <w:r w:rsidR="00BC3D8C" w:rsidRPr="00BC3D8C">
              <w:rPr>
                <w:rFonts w:ascii="GHEA Grapalat" w:hAnsi="GHEA Grapalat"/>
                <w:noProof/>
                <w:webHidden/>
              </w:rPr>
              <w:fldChar w:fldCharType="end"/>
            </w:r>
          </w:hyperlink>
        </w:p>
        <w:p w:rsidR="00BC3D8C" w:rsidRPr="00BC3D8C" w:rsidRDefault="00722575">
          <w:pPr>
            <w:pStyle w:val="TOC1"/>
            <w:tabs>
              <w:tab w:val="left" w:pos="482"/>
            </w:tabs>
            <w:rPr>
              <w:rFonts w:ascii="GHEA Grapalat" w:hAnsi="GHEA Grapalat" w:cstheme="minorBidi"/>
              <w:b w:val="0"/>
              <w:bCs w:val="0"/>
              <w:caps w:val="0"/>
              <w:noProof/>
              <w:sz w:val="22"/>
              <w:szCs w:val="22"/>
            </w:rPr>
          </w:pPr>
          <w:hyperlink w:anchor="_Toc26959658" w:history="1">
            <w:r w:rsidR="00BC3D8C" w:rsidRPr="00BC3D8C">
              <w:rPr>
                <w:rStyle w:val="Hyperlink"/>
                <w:rFonts w:ascii="GHEA Grapalat" w:hAnsi="GHEA Grapalat"/>
                <w:noProof/>
              </w:rPr>
              <w:t>1.</w:t>
            </w:r>
            <w:r w:rsidR="00BC3D8C" w:rsidRPr="00BC3D8C">
              <w:rPr>
                <w:rFonts w:ascii="GHEA Grapalat" w:hAnsi="GHEA Grapalat" w:cstheme="minorBidi"/>
                <w:b w:val="0"/>
                <w:bCs w:val="0"/>
                <w:caps w:val="0"/>
                <w:noProof/>
                <w:sz w:val="22"/>
                <w:szCs w:val="22"/>
              </w:rPr>
              <w:tab/>
            </w:r>
            <w:r w:rsidR="00BC3D8C" w:rsidRPr="00BC3D8C">
              <w:rPr>
                <w:rStyle w:val="Hyperlink"/>
                <w:rFonts w:ascii="GHEA Grapalat" w:hAnsi="GHEA Grapalat" w:cs="Sylfaen"/>
                <w:noProof/>
              </w:rPr>
              <w:t>ԱՄՓՈՓ</w:t>
            </w:r>
            <w:r w:rsidR="00BC3D8C" w:rsidRPr="00BC3D8C">
              <w:rPr>
                <w:rStyle w:val="Hyperlink"/>
                <w:rFonts w:ascii="GHEA Grapalat" w:hAnsi="GHEA Grapalat"/>
                <w:noProof/>
              </w:rPr>
              <w:t xml:space="preserve"> </w:t>
            </w:r>
            <w:r w:rsidR="00BC3D8C" w:rsidRPr="00BC3D8C">
              <w:rPr>
                <w:rStyle w:val="Hyperlink"/>
                <w:rFonts w:ascii="GHEA Grapalat" w:hAnsi="GHEA Grapalat" w:cs="Sylfaen"/>
                <w:noProof/>
              </w:rPr>
              <w:t>ՆԵՐԿԱՅԱՑՈՒՄ</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_Toc26959658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8</w:t>
            </w:r>
            <w:r w:rsidR="00BC3D8C" w:rsidRPr="00BC3D8C">
              <w:rPr>
                <w:rFonts w:ascii="GHEA Grapalat" w:hAnsi="GHEA Grapalat"/>
                <w:noProof/>
                <w:webHidden/>
              </w:rPr>
              <w:fldChar w:fldCharType="end"/>
            </w:r>
          </w:hyperlink>
        </w:p>
        <w:p w:rsidR="00BC3D8C" w:rsidRPr="00BC3D8C" w:rsidRDefault="00722575">
          <w:pPr>
            <w:pStyle w:val="TOC1"/>
            <w:tabs>
              <w:tab w:val="left" w:pos="482"/>
            </w:tabs>
            <w:rPr>
              <w:rFonts w:ascii="GHEA Grapalat" w:hAnsi="GHEA Grapalat" w:cstheme="minorBidi"/>
              <w:b w:val="0"/>
              <w:bCs w:val="0"/>
              <w:caps w:val="0"/>
              <w:noProof/>
              <w:sz w:val="22"/>
              <w:szCs w:val="22"/>
            </w:rPr>
          </w:pPr>
          <w:hyperlink w:anchor="_Toc26959659" w:history="1">
            <w:r w:rsidR="00BC3D8C" w:rsidRPr="00BC3D8C">
              <w:rPr>
                <w:rStyle w:val="Hyperlink"/>
                <w:rFonts w:ascii="GHEA Grapalat" w:hAnsi="GHEA Grapalat"/>
                <w:noProof/>
              </w:rPr>
              <w:t>2.</w:t>
            </w:r>
            <w:r w:rsidR="00BC3D8C" w:rsidRPr="00BC3D8C">
              <w:rPr>
                <w:rFonts w:ascii="GHEA Grapalat" w:hAnsi="GHEA Grapalat" w:cstheme="minorBidi"/>
                <w:b w:val="0"/>
                <w:bCs w:val="0"/>
                <w:caps w:val="0"/>
                <w:noProof/>
                <w:sz w:val="22"/>
                <w:szCs w:val="22"/>
              </w:rPr>
              <w:tab/>
            </w:r>
            <w:r w:rsidR="00BC3D8C" w:rsidRPr="00BC3D8C">
              <w:rPr>
                <w:rStyle w:val="Hyperlink"/>
                <w:rFonts w:ascii="GHEA Grapalat" w:hAnsi="GHEA Grapalat" w:cs="Sylfaen"/>
                <w:noProof/>
              </w:rPr>
              <w:t>ՆԵՐԿԱ</w:t>
            </w:r>
            <w:r w:rsidR="00BC3D8C" w:rsidRPr="00BC3D8C">
              <w:rPr>
                <w:rStyle w:val="Hyperlink"/>
                <w:rFonts w:ascii="GHEA Grapalat" w:hAnsi="GHEA Grapalat"/>
                <w:noProof/>
              </w:rPr>
              <w:t xml:space="preserve"> </w:t>
            </w:r>
            <w:r w:rsidR="00BC3D8C" w:rsidRPr="00BC3D8C">
              <w:rPr>
                <w:rStyle w:val="Hyperlink"/>
                <w:rFonts w:ascii="GHEA Grapalat" w:hAnsi="GHEA Grapalat" w:cs="Sylfaen"/>
                <w:noProof/>
              </w:rPr>
              <w:t>ԻՐԱՎԻՃԱԿՆ</w:t>
            </w:r>
            <w:r w:rsidR="00BC3D8C" w:rsidRPr="00BC3D8C">
              <w:rPr>
                <w:rStyle w:val="Hyperlink"/>
                <w:rFonts w:ascii="GHEA Grapalat" w:hAnsi="GHEA Grapalat"/>
                <w:noProof/>
              </w:rPr>
              <w:t xml:space="preserve"> </w:t>
            </w:r>
            <w:r w:rsidR="00BC3D8C" w:rsidRPr="00BC3D8C">
              <w:rPr>
                <w:rStyle w:val="Hyperlink"/>
                <w:rFonts w:ascii="GHEA Grapalat" w:hAnsi="GHEA Grapalat" w:cs="Sylfaen"/>
                <w:noProof/>
              </w:rPr>
              <w:t>ՈՒ</w:t>
            </w:r>
            <w:r w:rsidR="00BC3D8C" w:rsidRPr="00BC3D8C">
              <w:rPr>
                <w:rStyle w:val="Hyperlink"/>
                <w:rFonts w:ascii="GHEA Grapalat" w:hAnsi="GHEA Grapalat"/>
                <w:noProof/>
              </w:rPr>
              <w:t xml:space="preserve"> </w:t>
            </w:r>
            <w:r w:rsidR="00BC3D8C" w:rsidRPr="00BC3D8C">
              <w:rPr>
                <w:rStyle w:val="Hyperlink"/>
                <w:rFonts w:ascii="GHEA Grapalat" w:hAnsi="GHEA Grapalat" w:cs="Sylfaen"/>
                <w:noProof/>
              </w:rPr>
              <w:t>ՄԱՐՏԱՀՐԱՎԵՐՆԵՐԸ</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_Toc26959659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23</w:t>
            </w:r>
            <w:r w:rsidR="00BC3D8C" w:rsidRPr="00BC3D8C">
              <w:rPr>
                <w:rFonts w:ascii="GHEA Grapalat" w:hAnsi="GHEA Grapalat"/>
                <w:noProof/>
                <w:webHidden/>
              </w:rPr>
              <w:fldChar w:fldCharType="end"/>
            </w:r>
          </w:hyperlink>
        </w:p>
        <w:p w:rsidR="00BC3D8C" w:rsidRPr="00BC3D8C" w:rsidRDefault="00722575">
          <w:pPr>
            <w:pStyle w:val="TOC2"/>
            <w:tabs>
              <w:tab w:val="left" w:pos="720"/>
            </w:tabs>
            <w:rPr>
              <w:rFonts w:ascii="GHEA Grapalat" w:hAnsi="GHEA Grapalat" w:cstheme="minorBidi"/>
              <w:smallCaps w:val="0"/>
              <w:noProof/>
              <w:sz w:val="22"/>
              <w:szCs w:val="22"/>
            </w:rPr>
          </w:pPr>
          <w:hyperlink w:anchor="_Toc26959660" w:history="1">
            <w:r w:rsidR="00BC3D8C" w:rsidRPr="00BC3D8C">
              <w:rPr>
                <w:rStyle w:val="Hyperlink"/>
                <w:rFonts w:ascii="GHEA Grapalat" w:hAnsi="GHEA Grapalat"/>
                <w:caps/>
                <w:noProof/>
              </w:rPr>
              <w:t>2.1</w:t>
            </w:r>
            <w:r w:rsidR="00BC3D8C" w:rsidRPr="00BC3D8C">
              <w:rPr>
                <w:rFonts w:ascii="GHEA Grapalat" w:hAnsi="GHEA Grapalat" w:cstheme="minorBidi"/>
                <w:smallCaps w:val="0"/>
                <w:noProof/>
                <w:sz w:val="22"/>
                <w:szCs w:val="22"/>
              </w:rPr>
              <w:tab/>
            </w:r>
            <w:r w:rsidR="00BC3D8C" w:rsidRPr="00BC3D8C">
              <w:rPr>
                <w:rStyle w:val="Hyperlink"/>
                <w:rFonts w:ascii="GHEA Grapalat" w:hAnsi="GHEA Grapalat"/>
                <w:caps/>
                <w:noProof/>
                <w:lang w:val="hy-AM"/>
              </w:rPr>
              <w:t>Մակրոտնտեսական ակնարկ</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_Toc26959660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23</w:t>
            </w:r>
            <w:r w:rsidR="00BC3D8C" w:rsidRPr="00BC3D8C">
              <w:rPr>
                <w:rFonts w:ascii="GHEA Grapalat" w:hAnsi="GHEA Grapalat"/>
                <w:noProof/>
                <w:webHidden/>
              </w:rPr>
              <w:fldChar w:fldCharType="end"/>
            </w:r>
          </w:hyperlink>
        </w:p>
        <w:p w:rsidR="00BC3D8C" w:rsidRPr="00BC3D8C" w:rsidRDefault="00722575">
          <w:pPr>
            <w:pStyle w:val="TOC2"/>
            <w:tabs>
              <w:tab w:val="left" w:pos="960"/>
            </w:tabs>
            <w:rPr>
              <w:rFonts w:ascii="GHEA Grapalat" w:hAnsi="GHEA Grapalat" w:cstheme="minorBidi"/>
              <w:smallCaps w:val="0"/>
              <w:noProof/>
              <w:sz w:val="22"/>
              <w:szCs w:val="22"/>
            </w:rPr>
          </w:pPr>
          <w:hyperlink w:anchor="_Toc26959661" w:history="1">
            <w:r w:rsidR="00BC3D8C" w:rsidRPr="00BC3D8C">
              <w:rPr>
                <w:rStyle w:val="Hyperlink"/>
                <w:rFonts w:ascii="GHEA Grapalat" w:hAnsi="GHEA Grapalat"/>
                <w:caps/>
                <w:noProof/>
              </w:rPr>
              <w:t>2.2</w:t>
            </w:r>
            <w:r w:rsidR="00BC3D8C" w:rsidRPr="00BC3D8C">
              <w:rPr>
                <w:rFonts w:ascii="GHEA Grapalat" w:hAnsi="GHEA Grapalat" w:cstheme="minorBidi"/>
                <w:smallCaps w:val="0"/>
                <w:noProof/>
                <w:sz w:val="22"/>
                <w:szCs w:val="22"/>
              </w:rPr>
              <w:tab/>
            </w:r>
            <w:r w:rsidR="00BC3D8C" w:rsidRPr="00BC3D8C">
              <w:rPr>
                <w:rStyle w:val="Hyperlink"/>
                <w:rFonts w:ascii="GHEA Grapalat" w:hAnsi="GHEA Grapalat"/>
                <w:caps/>
                <w:noProof/>
                <w:lang w:val="hy-AM"/>
              </w:rPr>
              <w:t>Պեկ ներկա իրավիճակն ու մարտահրավերները</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_Toc26959661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26</w:t>
            </w:r>
            <w:r w:rsidR="00BC3D8C" w:rsidRPr="00BC3D8C">
              <w:rPr>
                <w:rFonts w:ascii="GHEA Grapalat" w:hAnsi="GHEA Grapalat"/>
                <w:noProof/>
                <w:webHidden/>
              </w:rPr>
              <w:fldChar w:fldCharType="end"/>
            </w:r>
          </w:hyperlink>
        </w:p>
        <w:p w:rsidR="00BC3D8C" w:rsidRPr="00BC3D8C" w:rsidRDefault="00722575">
          <w:pPr>
            <w:pStyle w:val="TOC2"/>
            <w:tabs>
              <w:tab w:val="left" w:pos="960"/>
            </w:tabs>
            <w:rPr>
              <w:rFonts w:ascii="GHEA Grapalat" w:hAnsi="GHEA Grapalat" w:cstheme="minorBidi"/>
              <w:smallCaps w:val="0"/>
              <w:noProof/>
              <w:sz w:val="22"/>
              <w:szCs w:val="22"/>
            </w:rPr>
          </w:pPr>
          <w:hyperlink w:anchor="_Toc26959662" w:history="1">
            <w:r w:rsidR="00BC3D8C" w:rsidRPr="00BC3D8C">
              <w:rPr>
                <w:rStyle w:val="Hyperlink"/>
                <w:rFonts w:ascii="GHEA Grapalat" w:hAnsi="GHEA Grapalat"/>
                <w:caps/>
                <w:noProof/>
              </w:rPr>
              <w:t>2.3</w:t>
            </w:r>
            <w:r w:rsidR="00BC3D8C" w:rsidRPr="00BC3D8C">
              <w:rPr>
                <w:rFonts w:ascii="GHEA Grapalat" w:hAnsi="GHEA Grapalat" w:cstheme="minorBidi"/>
                <w:smallCaps w:val="0"/>
                <w:noProof/>
                <w:sz w:val="22"/>
                <w:szCs w:val="22"/>
              </w:rPr>
              <w:tab/>
            </w:r>
            <w:r w:rsidR="00BC3D8C" w:rsidRPr="00BC3D8C">
              <w:rPr>
                <w:rStyle w:val="Hyperlink"/>
                <w:rFonts w:ascii="GHEA Grapalat" w:hAnsi="GHEA Grapalat"/>
                <w:caps/>
                <w:noProof/>
                <w:lang w:val="hy-AM"/>
              </w:rPr>
              <w:t>Հարկային ընթացակարգերի ավտոմատացում</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_Toc26959662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30</w:t>
            </w:r>
            <w:r w:rsidR="00BC3D8C" w:rsidRPr="00BC3D8C">
              <w:rPr>
                <w:rFonts w:ascii="GHEA Grapalat" w:hAnsi="GHEA Grapalat"/>
                <w:noProof/>
                <w:webHidden/>
              </w:rPr>
              <w:fldChar w:fldCharType="end"/>
            </w:r>
          </w:hyperlink>
        </w:p>
        <w:p w:rsidR="00BC3D8C" w:rsidRPr="00BC3D8C" w:rsidRDefault="00722575">
          <w:pPr>
            <w:pStyle w:val="TOC2"/>
            <w:tabs>
              <w:tab w:val="left" w:pos="960"/>
            </w:tabs>
            <w:rPr>
              <w:rFonts w:ascii="GHEA Grapalat" w:hAnsi="GHEA Grapalat" w:cstheme="minorBidi"/>
              <w:smallCaps w:val="0"/>
              <w:noProof/>
              <w:sz w:val="22"/>
              <w:szCs w:val="22"/>
            </w:rPr>
          </w:pPr>
          <w:hyperlink w:anchor="_Toc26959663" w:history="1">
            <w:r w:rsidR="00BC3D8C" w:rsidRPr="00BC3D8C">
              <w:rPr>
                <w:rStyle w:val="Hyperlink"/>
                <w:rFonts w:ascii="GHEA Grapalat" w:hAnsi="GHEA Grapalat"/>
                <w:caps/>
                <w:noProof/>
                <w:lang w:val="hy-AM"/>
              </w:rPr>
              <w:t>2.4</w:t>
            </w:r>
            <w:r w:rsidR="00BC3D8C" w:rsidRPr="00BC3D8C">
              <w:rPr>
                <w:rFonts w:ascii="GHEA Grapalat" w:hAnsi="GHEA Grapalat" w:cstheme="minorBidi"/>
                <w:smallCaps w:val="0"/>
                <w:noProof/>
                <w:sz w:val="22"/>
                <w:szCs w:val="22"/>
              </w:rPr>
              <w:tab/>
            </w:r>
            <w:r w:rsidR="00BC3D8C" w:rsidRPr="00BC3D8C">
              <w:rPr>
                <w:rStyle w:val="Hyperlink"/>
                <w:rFonts w:ascii="GHEA Grapalat" w:hAnsi="GHEA Grapalat"/>
                <w:caps/>
                <w:noProof/>
                <w:lang w:val="hy-AM"/>
              </w:rPr>
              <w:t>Մաքսային ընթացակարգերի ավտոմատացում</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_Toc26959663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32</w:t>
            </w:r>
            <w:r w:rsidR="00BC3D8C" w:rsidRPr="00BC3D8C">
              <w:rPr>
                <w:rFonts w:ascii="GHEA Grapalat" w:hAnsi="GHEA Grapalat"/>
                <w:noProof/>
                <w:webHidden/>
              </w:rPr>
              <w:fldChar w:fldCharType="end"/>
            </w:r>
          </w:hyperlink>
        </w:p>
        <w:p w:rsidR="00BC3D8C" w:rsidRPr="00BC3D8C" w:rsidRDefault="00722575">
          <w:pPr>
            <w:pStyle w:val="TOC1"/>
            <w:tabs>
              <w:tab w:val="left" w:pos="482"/>
            </w:tabs>
            <w:rPr>
              <w:rFonts w:ascii="GHEA Grapalat" w:hAnsi="GHEA Grapalat" w:cstheme="minorBidi"/>
              <w:b w:val="0"/>
              <w:bCs w:val="0"/>
              <w:caps w:val="0"/>
              <w:noProof/>
              <w:sz w:val="22"/>
              <w:szCs w:val="22"/>
            </w:rPr>
          </w:pPr>
          <w:hyperlink w:anchor="_Toc26959664" w:history="1">
            <w:r w:rsidR="00BC3D8C" w:rsidRPr="00BC3D8C">
              <w:rPr>
                <w:rStyle w:val="Hyperlink"/>
                <w:rFonts w:ascii="GHEA Grapalat" w:hAnsi="GHEA Grapalat"/>
                <w:noProof/>
              </w:rPr>
              <w:t>3.</w:t>
            </w:r>
            <w:r w:rsidR="00BC3D8C" w:rsidRPr="00BC3D8C">
              <w:rPr>
                <w:rFonts w:ascii="GHEA Grapalat" w:hAnsi="GHEA Grapalat" w:cstheme="minorBidi"/>
                <w:b w:val="0"/>
                <w:bCs w:val="0"/>
                <w:caps w:val="0"/>
                <w:noProof/>
                <w:sz w:val="22"/>
                <w:szCs w:val="22"/>
              </w:rPr>
              <w:tab/>
            </w:r>
            <w:r w:rsidR="00BC3D8C" w:rsidRPr="00BC3D8C">
              <w:rPr>
                <w:rStyle w:val="Hyperlink"/>
                <w:rFonts w:ascii="GHEA Grapalat" w:hAnsi="GHEA Grapalat" w:cs="Sylfaen"/>
                <w:noProof/>
              </w:rPr>
              <w:t>ԶԱՐԳԱՑՄԱՆ</w:t>
            </w:r>
            <w:r w:rsidR="00BC3D8C" w:rsidRPr="00BC3D8C">
              <w:rPr>
                <w:rStyle w:val="Hyperlink"/>
                <w:rFonts w:ascii="GHEA Grapalat" w:hAnsi="GHEA Grapalat"/>
                <w:noProof/>
              </w:rPr>
              <w:t xml:space="preserve"> </w:t>
            </w:r>
            <w:r w:rsidR="00BC3D8C" w:rsidRPr="00BC3D8C">
              <w:rPr>
                <w:rStyle w:val="Hyperlink"/>
                <w:rFonts w:ascii="GHEA Grapalat" w:hAnsi="GHEA Grapalat" w:cs="Sylfaen"/>
                <w:noProof/>
              </w:rPr>
              <w:t>ՌԱԶՄԱՎԱՐԱԿԱՆ</w:t>
            </w:r>
            <w:r w:rsidR="00BC3D8C" w:rsidRPr="00BC3D8C">
              <w:rPr>
                <w:rStyle w:val="Hyperlink"/>
                <w:rFonts w:ascii="GHEA Grapalat" w:hAnsi="GHEA Grapalat"/>
                <w:noProof/>
              </w:rPr>
              <w:t xml:space="preserve"> </w:t>
            </w:r>
            <w:r w:rsidR="00BC3D8C" w:rsidRPr="00BC3D8C">
              <w:rPr>
                <w:rStyle w:val="Hyperlink"/>
                <w:rFonts w:ascii="GHEA Grapalat" w:hAnsi="GHEA Grapalat" w:cs="Sylfaen"/>
                <w:noProof/>
              </w:rPr>
              <w:t>ՆՊԱՏԱԿՆԵՐԸ</w:t>
            </w:r>
            <w:r w:rsidR="00BC3D8C" w:rsidRPr="00BC3D8C">
              <w:rPr>
                <w:rStyle w:val="Hyperlink"/>
                <w:rFonts w:ascii="GHEA Grapalat" w:hAnsi="GHEA Grapalat"/>
                <w:noProof/>
              </w:rPr>
              <w:t xml:space="preserve"> (</w:t>
            </w:r>
            <w:r w:rsidR="00BC3D8C" w:rsidRPr="00BC3D8C">
              <w:rPr>
                <w:rStyle w:val="Hyperlink"/>
                <w:rFonts w:ascii="GHEA Grapalat" w:hAnsi="GHEA Grapalat" w:cs="Sylfaen"/>
                <w:noProof/>
              </w:rPr>
              <w:t>ԶՌՆ</w:t>
            </w:r>
            <w:r w:rsidR="00BC3D8C" w:rsidRPr="00BC3D8C">
              <w:rPr>
                <w:rStyle w:val="Hyperlink"/>
                <w:rFonts w:ascii="GHEA Grapalat" w:hAnsi="GHEA Grapalat"/>
                <w:noProof/>
              </w:rPr>
              <w:t>)</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_Toc26959664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37</w:t>
            </w:r>
            <w:r w:rsidR="00BC3D8C" w:rsidRPr="00BC3D8C">
              <w:rPr>
                <w:rFonts w:ascii="GHEA Grapalat" w:hAnsi="GHEA Grapalat"/>
                <w:noProof/>
                <w:webHidden/>
              </w:rPr>
              <w:fldChar w:fldCharType="end"/>
            </w:r>
          </w:hyperlink>
        </w:p>
        <w:p w:rsidR="00BC3D8C" w:rsidRPr="00BC3D8C" w:rsidRDefault="00722575">
          <w:pPr>
            <w:pStyle w:val="TOC2"/>
            <w:rPr>
              <w:rFonts w:ascii="GHEA Grapalat" w:hAnsi="GHEA Grapalat" w:cstheme="minorBidi"/>
              <w:smallCaps w:val="0"/>
              <w:noProof/>
              <w:sz w:val="22"/>
              <w:szCs w:val="22"/>
            </w:rPr>
          </w:pPr>
          <w:hyperlink w:anchor="_Toc26959665" w:history="1">
            <w:r w:rsidR="00BC3D8C" w:rsidRPr="00BC3D8C">
              <w:rPr>
                <w:rStyle w:val="Hyperlink"/>
                <w:rFonts w:ascii="GHEA Grapalat" w:hAnsi="GHEA Grapalat"/>
                <w:noProof/>
                <w:lang w:val="hy-AM"/>
              </w:rPr>
              <w:t>ԶՌՆ 1. ԿԱՌԱՎԱՐՄԱՆ ՀԱՄԱԿԱՐԳԵՐԻ ԿԱՏԱՐԵԼԱԳՈՐԾՈՒՄ</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_Toc26959665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38</w:t>
            </w:r>
            <w:r w:rsidR="00BC3D8C" w:rsidRPr="00BC3D8C">
              <w:rPr>
                <w:rFonts w:ascii="GHEA Grapalat" w:hAnsi="GHEA Grapalat"/>
                <w:noProof/>
                <w:webHidden/>
              </w:rPr>
              <w:fldChar w:fldCharType="end"/>
            </w:r>
          </w:hyperlink>
        </w:p>
        <w:p w:rsidR="00BC3D8C" w:rsidRPr="00BC3D8C" w:rsidRDefault="00722575">
          <w:pPr>
            <w:pStyle w:val="TOC3"/>
            <w:rPr>
              <w:rFonts w:ascii="GHEA Grapalat" w:hAnsi="GHEA Grapalat" w:cstheme="minorBidi"/>
              <w:i w:val="0"/>
              <w:iCs w:val="0"/>
              <w:noProof/>
              <w:sz w:val="22"/>
              <w:szCs w:val="22"/>
            </w:rPr>
          </w:pPr>
          <w:hyperlink w:anchor="_Toc26959666" w:history="1">
            <w:r w:rsidR="00BC3D8C" w:rsidRPr="00BC3D8C">
              <w:rPr>
                <w:rStyle w:val="Hyperlink"/>
                <w:rFonts w:ascii="GHEA Grapalat" w:hAnsi="GHEA Grapalat"/>
                <w:noProof/>
                <w:lang w:val="hy-AM"/>
              </w:rPr>
              <w:t>Ենթանպատակ 1.1. Էլեկտ</w:t>
            </w:r>
            <w:r w:rsidR="00BC3D8C" w:rsidRPr="00BC3D8C">
              <w:rPr>
                <w:rStyle w:val="Hyperlink"/>
                <w:rFonts w:ascii="GHEA Grapalat" w:hAnsi="GHEA Grapalat" w:cs="Verdana"/>
                <w:noProof/>
                <w:lang w:val="hy-AM"/>
              </w:rPr>
              <w:t>ր</w:t>
            </w:r>
            <w:r w:rsidR="00BC3D8C" w:rsidRPr="00BC3D8C">
              <w:rPr>
                <w:rStyle w:val="Hyperlink"/>
                <w:rFonts w:ascii="GHEA Grapalat" w:hAnsi="GHEA Grapalat"/>
                <w:noProof/>
                <w:lang w:val="hy-AM"/>
              </w:rPr>
              <w:t>ոնային և թվային գո</w:t>
            </w:r>
            <w:r w:rsidR="00BC3D8C" w:rsidRPr="00BC3D8C">
              <w:rPr>
                <w:rStyle w:val="Hyperlink"/>
                <w:rFonts w:ascii="GHEA Grapalat" w:hAnsi="GHEA Grapalat" w:cs="Verdana"/>
                <w:noProof/>
                <w:lang w:val="hy-AM"/>
              </w:rPr>
              <w:t>ր</w:t>
            </w:r>
            <w:r w:rsidR="00BC3D8C" w:rsidRPr="00BC3D8C">
              <w:rPr>
                <w:rStyle w:val="Hyperlink"/>
                <w:rFonts w:ascii="GHEA Grapalat" w:hAnsi="GHEA Grapalat"/>
                <w:noProof/>
                <w:lang w:val="hy-AM"/>
              </w:rPr>
              <w:t>ծիքակազմի նե</w:t>
            </w:r>
            <w:r w:rsidR="00BC3D8C" w:rsidRPr="00BC3D8C">
              <w:rPr>
                <w:rStyle w:val="Hyperlink"/>
                <w:rFonts w:ascii="GHEA Grapalat" w:hAnsi="GHEA Grapalat" w:cs="Verdana"/>
                <w:noProof/>
                <w:lang w:val="hy-AM"/>
              </w:rPr>
              <w:t>րդր</w:t>
            </w:r>
            <w:r w:rsidR="00BC3D8C" w:rsidRPr="00BC3D8C">
              <w:rPr>
                <w:rStyle w:val="Hyperlink"/>
                <w:rFonts w:ascii="GHEA Grapalat" w:hAnsi="GHEA Grapalat"/>
                <w:noProof/>
                <w:lang w:val="hy-AM"/>
              </w:rPr>
              <w:t>ում և զա</w:t>
            </w:r>
            <w:r w:rsidR="00BC3D8C" w:rsidRPr="00BC3D8C">
              <w:rPr>
                <w:rStyle w:val="Hyperlink"/>
                <w:rFonts w:ascii="GHEA Grapalat" w:hAnsi="GHEA Grapalat" w:cs="Verdana"/>
                <w:noProof/>
                <w:lang w:val="hy-AM"/>
              </w:rPr>
              <w:t>ր</w:t>
            </w:r>
            <w:r w:rsidR="00BC3D8C" w:rsidRPr="00BC3D8C">
              <w:rPr>
                <w:rStyle w:val="Hyperlink"/>
                <w:rFonts w:ascii="GHEA Grapalat" w:hAnsi="GHEA Grapalat"/>
                <w:noProof/>
                <w:lang w:val="hy-AM"/>
              </w:rPr>
              <w:t>գացում</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_Toc26959666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39</w:t>
            </w:r>
            <w:r w:rsidR="00BC3D8C" w:rsidRPr="00BC3D8C">
              <w:rPr>
                <w:rFonts w:ascii="GHEA Grapalat" w:hAnsi="GHEA Grapalat"/>
                <w:noProof/>
                <w:webHidden/>
              </w:rPr>
              <w:fldChar w:fldCharType="end"/>
            </w:r>
          </w:hyperlink>
        </w:p>
        <w:p w:rsidR="00BC3D8C" w:rsidRPr="00BC3D8C" w:rsidRDefault="00722575">
          <w:pPr>
            <w:pStyle w:val="TOC4"/>
            <w:rPr>
              <w:rFonts w:ascii="GHEA Grapalat" w:hAnsi="GHEA Grapalat" w:cstheme="minorBidi"/>
              <w:noProof/>
              <w:sz w:val="22"/>
              <w:szCs w:val="22"/>
            </w:rPr>
          </w:pPr>
          <w:hyperlink w:anchor="_Toc26959667" w:history="1">
            <w:r w:rsidR="00BC3D8C" w:rsidRPr="00BC3D8C">
              <w:rPr>
                <w:rStyle w:val="Hyperlink"/>
                <w:rFonts w:ascii="GHEA Grapalat" w:hAnsi="GHEA Grapalat"/>
                <w:b/>
                <w:noProof/>
                <w:lang w:val="hy-AM"/>
              </w:rPr>
              <w:t>1.1.1. Էլեկտրոնային արխիվացման համակարգ</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_Toc26959667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39</w:t>
            </w:r>
            <w:r w:rsidR="00BC3D8C" w:rsidRPr="00BC3D8C">
              <w:rPr>
                <w:rFonts w:ascii="GHEA Grapalat" w:hAnsi="GHEA Grapalat"/>
                <w:noProof/>
                <w:webHidden/>
              </w:rPr>
              <w:fldChar w:fldCharType="end"/>
            </w:r>
          </w:hyperlink>
        </w:p>
        <w:p w:rsidR="00BC3D8C" w:rsidRPr="00BC3D8C" w:rsidRDefault="00722575">
          <w:pPr>
            <w:pStyle w:val="TOC4"/>
            <w:rPr>
              <w:rFonts w:ascii="GHEA Grapalat" w:hAnsi="GHEA Grapalat" w:cstheme="minorBidi"/>
              <w:noProof/>
              <w:sz w:val="22"/>
              <w:szCs w:val="22"/>
            </w:rPr>
          </w:pPr>
          <w:hyperlink w:anchor="_Toc26959668" w:history="1">
            <w:r w:rsidR="00BC3D8C" w:rsidRPr="00BC3D8C">
              <w:rPr>
                <w:rStyle w:val="Hyperlink"/>
                <w:rFonts w:ascii="GHEA Grapalat" w:hAnsi="GHEA Grapalat"/>
                <w:b/>
                <w:noProof/>
                <w:lang w:val="hy-AM"/>
              </w:rPr>
              <w:t>1.1.2. ՊԵԿ տեղեկատվական բազայի հուսալիություն</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_Toc26959668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41</w:t>
            </w:r>
            <w:r w:rsidR="00BC3D8C" w:rsidRPr="00BC3D8C">
              <w:rPr>
                <w:rFonts w:ascii="GHEA Grapalat" w:hAnsi="GHEA Grapalat"/>
                <w:noProof/>
                <w:webHidden/>
              </w:rPr>
              <w:fldChar w:fldCharType="end"/>
            </w:r>
          </w:hyperlink>
        </w:p>
        <w:p w:rsidR="00BC3D8C" w:rsidRPr="00BC3D8C" w:rsidRDefault="00722575">
          <w:pPr>
            <w:pStyle w:val="TOC4"/>
            <w:rPr>
              <w:rFonts w:ascii="GHEA Grapalat" w:hAnsi="GHEA Grapalat" w:cstheme="minorBidi"/>
              <w:noProof/>
              <w:sz w:val="22"/>
              <w:szCs w:val="22"/>
            </w:rPr>
          </w:pPr>
          <w:hyperlink w:anchor="_Toc26959669" w:history="1">
            <w:r w:rsidR="00BC3D8C" w:rsidRPr="00BC3D8C">
              <w:rPr>
                <w:rStyle w:val="Hyperlink"/>
                <w:rFonts w:ascii="GHEA Grapalat" w:hAnsi="GHEA Grapalat"/>
                <w:b/>
                <w:noProof/>
                <w:lang w:val="hy-AM"/>
              </w:rPr>
              <w:t>1.1.3. ՊԵԿ սերվերային և օպերացիոն համակարգեր</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_Toc26959669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43</w:t>
            </w:r>
            <w:r w:rsidR="00BC3D8C" w:rsidRPr="00BC3D8C">
              <w:rPr>
                <w:rFonts w:ascii="GHEA Grapalat" w:hAnsi="GHEA Grapalat"/>
                <w:noProof/>
                <w:webHidden/>
              </w:rPr>
              <w:fldChar w:fldCharType="end"/>
            </w:r>
          </w:hyperlink>
        </w:p>
        <w:p w:rsidR="00BC3D8C" w:rsidRPr="00BC3D8C" w:rsidRDefault="00722575">
          <w:pPr>
            <w:pStyle w:val="TOC4"/>
            <w:rPr>
              <w:rFonts w:ascii="GHEA Grapalat" w:hAnsi="GHEA Grapalat" w:cstheme="minorBidi"/>
              <w:noProof/>
              <w:sz w:val="22"/>
              <w:szCs w:val="22"/>
            </w:rPr>
          </w:pPr>
          <w:hyperlink w:anchor="_Toc26959670" w:history="1">
            <w:r w:rsidR="00BC3D8C" w:rsidRPr="00BC3D8C">
              <w:rPr>
                <w:rStyle w:val="Hyperlink"/>
                <w:rFonts w:ascii="GHEA Grapalat" w:hAnsi="GHEA Grapalat"/>
                <w:b/>
                <w:noProof/>
                <w:lang w:val="hy-AM"/>
              </w:rPr>
              <w:t>1.1.4. Այլ պետական մարմինների հետ տեղեկատվության փոխանակում</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_Toc26959670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45</w:t>
            </w:r>
            <w:r w:rsidR="00BC3D8C" w:rsidRPr="00BC3D8C">
              <w:rPr>
                <w:rFonts w:ascii="GHEA Grapalat" w:hAnsi="GHEA Grapalat"/>
                <w:noProof/>
                <w:webHidden/>
              </w:rPr>
              <w:fldChar w:fldCharType="end"/>
            </w:r>
          </w:hyperlink>
        </w:p>
        <w:p w:rsidR="00BC3D8C" w:rsidRPr="00BC3D8C" w:rsidRDefault="00722575">
          <w:pPr>
            <w:pStyle w:val="TOC4"/>
            <w:rPr>
              <w:rFonts w:ascii="GHEA Grapalat" w:hAnsi="GHEA Grapalat" w:cstheme="minorBidi"/>
              <w:noProof/>
              <w:sz w:val="22"/>
              <w:szCs w:val="22"/>
            </w:rPr>
          </w:pPr>
          <w:hyperlink w:anchor="_Toc26959671" w:history="1">
            <w:r w:rsidR="00BC3D8C" w:rsidRPr="00BC3D8C">
              <w:rPr>
                <w:rStyle w:val="Hyperlink"/>
                <w:rFonts w:ascii="GHEA Grapalat" w:hAnsi="GHEA Grapalat"/>
                <w:b/>
                <w:noProof/>
                <w:lang w:val="hy-AM"/>
              </w:rPr>
              <w:t>1.1.5. ՊԵԿ հարկ վճարողների սպասարկման կենտրոնների հաղորդակցման համակարգ</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_Toc26959671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47</w:t>
            </w:r>
            <w:r w:rsidR="00BC3D8C" w:rsidRPr="00BC3D8C">
              <w:rPr>
                <w:rFonts w:ascii="GHEA Grapalat" w:hAnsi="GHEA Grapalat"/>
                <w:noProof/>
                <w:webHidden/>
              </w:rPr>
              <w:fldChar w:fldCharType="end"/>
            </w:r>
          </w:hyperlink>
        </w:p>
        <w:p w:rsidR="00BC3D8C" w:rsidRPr="00BC3D8C" w:rsidRDefault="00722575">
          <w:pPr>
            <w:pStyle w:val="TOC4"/>
            <w:rPr>
              <w:rFonts w:ascii="GHEA Grapalat" w:hAnsi="GHEA Grapalat" w:cstheme="minorBidi"/>
              <w:noProof/>
              <w:sz w:val="22"/>
              <w:szCs w:val="22"/>
            </w:rPr>
          </w:pPr>
          <w:hyperlink w:anchor="_Toc26959672" w:history="1">
            <w:r w:rsidR="00BC3D8C" w:rsidRPr="00BC3D8C">
              <w:rPr>
                <w:rStyle w:val="Hyperlink"/>
                <w:rFonts w:ascii="GHEA Grapalat" w:hAnsi="GHEA Grapalat"/>
                <w:b/>
                <w:noProof/>
                <w:lang w:val="hy-AM"/>
              </w:rPr>
              <w:t>1.1.6. Արդի համակարգերի կիրառմամբ փաստաթղթերի փոխանակում</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_Toc26959672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48</w:t>
            </w:r>
            <w:r w:rsidR="00BC3D8C" w:rsidRPr="00BC3D8C">
              <w:rPr>
                <w:rFonts w:ascii="GHEA Grapalat" w:hAnsi="GHEA Grapalat"/>
                <w:noProof/>
                <w:webHidden/>
              </w:rPr>
              <w:fldChar w:fldCharType="end"/>
            </w:r>
          </w:hyperlink>
        </w:p>
        <w:p w:rsidR="00BC3D8C" w:rsidRPr="00BC3D8C" w:rsidRDefault="00722575">
          <w:pPr>
            <w:pStyle w:val="TOC4"/>
            <w:rPr>
              <w:rFonts w:ascii="GHEA Grapalat" w:hAnsi="GHEA Grapalat" w:cstheme="minorBidi"/>
              <w:noProof/>
              <w:sz w:val="22"/>
              <w:szCs w:val="22"/>
            </w:rPr>
          </w:pPr>
          <w:hyperlink w:anchor="_Toc26959673" w:history="1">
            <w:r w:rsidR="00BC3D8C" w:rsidRPr="00BC3D8C">
              <w:rPr>
                <w:rStyle w:val="Hyperlink"/>
                <w:rFonts w:ascii="GHEA Grapalat" w:hAnsi="GHEA Grapalat"/>
                <w:b/>
                <w:noProof/>
                <w:lang w:val="hy-AM"/>
              </w:rPr>
              <w:t>1.1.7. Մեծ ծավալի տվյալների (Big Data) վերլուծական գործիքակազմ</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_Toc26959673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50</w:t>
            </w:r>
            <w:r w:rsidR="00BC3D8C" w:rsidRPr="00BC3D8C">
              <w:rPr>
                <w:rFonts w:ascii="GHEA Grapalat" w:hAnsi="GHEA Grapalat"/>
                <w:noProof/>
                <w:webHidden/>
              </w:rPr>
              <w:fldChar w:fldCharType="end"/>
            </w:r>
          </w:hyperlink>
        </w:p>
        <w:p w:rsidR="00BC3D8C" w:rsidRPr="00BC3D8C" w:rsidRDefault="00722575">
          <w:pPr>
            <w:pStyle w:val="TOC4"/>
            <w:rPr>
              <w:rFonts w:ascii="GHEA Grapalat" w:hAnsi="GHEA Grapalat" w:cstheme="minorBidi"/>
              <w:noProof/>
              <w:sz w:val="22"/>
              <w:szCs w:val="22"/>
            </w:rPr>
          </w:pPr>
          <w:hyperlink w:anchor="_Toc26959674" w:history="1">
            <w:r w:rsidR="00BC3D8C" w:rsidRPr="00BC3D8C">
              <w:rPr>
                <w:rStyle w:val="Hyperlink"/>
                <w:rFonts w:ascii="GHEA Grapalat" w:hAnsi="GHEA Grapalat"/>
                <w:b/>
                <w:noProof/>
                <w:lang w:val="hy-AM"/>
              </w:rPr>
              <w:t>1.1.8. Մեքենայական ուսուցում (machine learning)</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_Toc26959674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53</w:t>
            </w:r>
            <w:r w:rsidR="00BC3D8C" w:rsidRPr="00BC3D8C">
              <w:rPr>
                <w:rFonts w:ascii="GHEA Grapalat" w:hAnsi="GHEA Grapalat"/>
                <w:noProof/>
                <w:webHidden/>
              </w:rPr>
              <w:fldChar w:fldCharType="end"/>
            </w:r>
          </w:hyperlink>
        </w:p>
        <w:p w:rsidR="00BC3D8C" w:rsidRPr="00BC3D8C" w:rsidRDefault="00722575">
          <w:pPr>
            <w:pStyle w:val="TOC4"/>
            <w:rPr>
              <w:rFonts w:ascii="GHEA Grapalat" w:hAnsi="GHEA Grapalat" w:cstheme="minorBidi"/>
              <w:noProof/>
              <w:sz w:val="22"/>
              <w:szCs w:val="22"/>
            </w:rPr>
          </w:pPr>
          <w:hyperlink w:anchor="_Toc26959675" w:history="1">
            <w:r w:rsidR="00BC3D8C" w:rsidRPr="00BC3D8C">
              <w:rPr>
                <w:rStyle w:val="Hyperlink"/>
                <w:rFonts w:ascii="GHEA Grapalat" w:hAnsi="GHEA Grapalat"/>
                <w:b/>
                <w:noProof/>
                <w:lang w:val="hy-AM"/>
              </w:rPr>
              <w:t>1.1.9. Էլեկտրոնային համակարգերի բջջային հավելվածներ</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_Toc26959675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56</w:t>
            </w:r>
            <w:r w:rsidR="00BC3D8C" w:rsidRPr="00BC3D8C">
              <w:rPr>
                <w:rFonts w:ascii="GHEA Grapalat" w:hAnsi="GHEA Grapalat"/>
                <w:noProof/>
                <w:webHidden/>
              </w:rPr>
              <w:fldChar w:fldCharType="end"/>
            </w:r>
          </w:hyperlink>
        </w:p>
        <w:p w:rsidR="00BC3D8C" w:rsidRPr="00BC3D8C" w:rsidRDefault="00722575">
          <w:pPr>
            <w:pStyle w:val="TOC4"/>
            <w:rPr>
              <w:rFonts w:ascii="GHEA Grapalat" w:hAnsi="GHEA Grapalat" w:cstheme="minorBidi"/>
              <w:noProof/>
              <w:sz w:val="22"/>
              <w:szCs w:val="22"/>
            </w:rPr>
          </w:pPr>
          <w:hyperlink w:anchor="_Toc26959676" w:history="1">
            <w:r w:rsidR="00BC3D8C" w:rsidRPr="00BC3D8C">
              <w:rPr>
                <w:rStyle w:val="Hyperlink"/>
                <w:rFonts w:ascii="GHEA Grapalat" w:hAnsi="GHEA Grapalat"/>
                <w:b/>
                <w:noProof/>
                <w:lang w:val="hy-AM"/>
              </w:rPr>
              <w:t>1.1.10. Պետական գնումների գործընթացին առնչվող գործառույթներ</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_Toc26959676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58</w:t>
            </w:r>
            <w:r w:rsidR="00BC3D8C" w:rsidRPr="00BC3D8C">
              <w:rPr>
                <w:rFonts w:ascii="GHEA Grapalat" w:hAnsi="GHEA Grapalat"/>
                <w:noProof/>
                <w:webHidden/>
              </w:rPr>
              <w:fldChar w:fldCharType="end"/>
            </w:r>
          </w:hyperlink>
        </w:p>
        <w:p w:rsidR="00BC3D8C" w:rsidRPr="00BC3D8C" w:rsidRDefault="00722575">
          <w:pPr>
            <w:pStyle w:val="TOC4"/>
            <w:rPr>
              <w:rFonts w:ascii="GHEA Grapalat" w:hAnsi="GHEA Grapalat" w:cstheme="minorBidi"/>
              <w:noProof/>
              <w:sz w:val="22"/>
              <w:szCs w:val="22"/>
            </w:rPr>
          </w:pPr>
          <w:hyperlink w:anchor="_Toc26959677" w:history="1">
            <w:r w:rsidR="00BC3D8C" w:rsidRPr="00BC3D8C">
              <w:rPr>
                <w:rStyle w:val="Hyperlink"/>
                <w:rFonts w:ascii="GHEA Grapalat" w:hAnsi="GHEA Grapalat"/>
                <w:b/>
                <w:noProof/>
                <w:lang w:val="hy-AM"/>
              </w:rPr>
              <w:t>1.1.11. Տեղեկատվական համակարգերում ինքնաշխատ լրացվող տվյալներ</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_Toc26959677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59</w:t>
            </w:r>
            <w:r w:rsidR="00BC3D8C" w:rsidRPr="00BC3D8C">
              <w:rPr>
                <w:rFonts w:ascii="GHEA Grapalat" w:hAnsi="GHEA Grapalat"/>
                <w:noProof/>
                <w:webHidden/>
              </w:rPr>
              <w:fldChar w:fldCharType="end"/>
            </w:r>
          </w:hyperlink>
        </w:p>
        <w:p w:rsidR="00BC3D8C" w:rsidRPr="00BC3D8C" w:rsidRDefault="00722575">
          <w:pPr>
            <w:pStyle w:val="TOC4"/>
            <w:rPr>
              <w:rFonts w:ascii="GHEA Grapalat" w:hAnsi="GHEA Grapalat" w:cstheme="minorBidi"/>
              <w:noProof/>
              <w:sz w:val="22"/>
              <w:szCs w:val="22"/>
            </w:rPr>
          </w:pPr>
          <w:hyperlink w:anchor="_Toc26959678" w:history="1">
            <w:r w:rsidR="00BC3D8C" w:rsidRPr="00BC3D8C">
              <w:rPr>
                <w:rStyle w:val="Hyperlink"/>
                <w:rFonts w:ascii="GHEA Grapalat" w:hAnsi="GHEA Grapalat"/>
                <w:b/>
                <w:noProof/>
                <w:lang w:val="hy-AM"/>
              </w:rPr>
              <w:t>1.1.12. Էլեկտրոնային վճարման համակարգեր</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_Toc26959678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60</w:t>
            </w:r>
            <w:r w:rsidR="00BC3D8C" w:rsidRPr="00BC3D8C">
              <w:rPr>
                <w:rFonts w:ascii="GHEA Grapalat" w:hAnsi="GHEA Grapalat"/>
                <w:noProof/>
                <w:webHidden/>
              </w:rPr>
              <w:fldChar w:fldCharType="end"/>
            </w:r>
          </w:hyperlink>
        </w:p>
        <w:p w:rsidR="00BC3D8C" w:rsidRPr="00BC3D8C" w:rsidRDefault="00722575">
          <w:pPr>
            <w:pStyle w:val="TOC4"/>
            <w:rPr>
              <w:rFonts w:ascii="GHEA Grapalat" w:hAnsi="GHEA Grapalat" w:cstheme="minorBidi"/>
              <w:noProof/>
              <w:sz w:val="22"/>
              <w:szCs w:val="22"/>
            </w:rPr>
          </w:pPr>
          <w:hyperlink w:anchor="_Toc26959679" w:history="1">
            <w:r w:rsidR="00BC3D8C" w:rsidRPr="00BC3D8C">
              <w:rPr>
                <w:rStyle w:val="Hyperlink"/>
                <w:rFonts w:ascii="GHEA Grapalat" w:hAnsi="GHEA Grapalat"/>
                <w:b/>
                <w:noProof/>
                <w:lang w:val="hy-AM"/>
              </w:rPr>
              <w:t>1.1.13. ՊԵԿ իրավապահ գործառույթի էլեկտրոնային փաստաթղթավորում</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_Toc26959679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61</w:t>
            </w:r>
            <w:r w:rsidR="00BC3D8C" w:rsidRPr="00BC3D8C">
              <w:rPr>
                <w:rFonts w:ascii="GHEA Grapalat" w:hAnsi="GHEA Grapalat"/>
                <w:noProof/>
                <w:webHidden/>
              </w:rPr>
              <w:fldChar w:fldCharType="end"/>
            </w:r>
          </w:hyperlink>
        </w:p>
        <w:p w:rsidR="00BC3D8C" w:rsidRPr="00BC3D8C" w:rsidRDefault="00722575">
          <w:pPr>
            <w:pStyle w:val="TOC4"/>
            <w:rPr>
              <w:rFonts w:ascii="GHEA Grapalat" w:hAnsi="GHEA Grapalat" w:cstheme="minorBidi"/>
              <w:noProof/>
              <w:sz w:val="22"/>
              <w:szCs w:val="22"/>
            </w:rPr>
          </w:pPr>
          <w:hyperlink w:anchor="_Toc26959680" w:history="1">
            <w:r w:rsidR="00BC3D8C" w:rsidRPr="00BC3D8C">
              <w:rPr>
                <w:rStyle w:val="Hyperlink"/>
                <w:rFonts w:ascii="GHEA Grapalat" w:hAnsi="GHEA Grapalat"/>
                <w:b/>
                <w:noProof/>
                <w:lang w:val="hy-AM"/>
              </w:rPr>
              <w:t>1.1.14. Վարչական իրավախախտումների էլեկտրոնային կառավարման համակարգ</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_Toc26959680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63</w:t>
            </w:r>
            <w:r w:rsidR="00BC3D8C" w:rsidRPr="00BC3D8C">
              <w:rPr>
                <w:rFonts w:ascii="GHEA Grapalat" w:hAnsi="GHEA Grapalat"/>
                <w:noProof/>
                <w:webHidden/>
              </w:rPr>
              <w:fldChar w:fldCharType="end"/>
            </w:r>
          </w:hyperlink>
        </w:p>
        <w:p w:rsidR="00BC3D8C" w:rsidRPr="00BC3D8C" w:rsidRDefault="00722575">
          <w:pPr>
            <w:pStyle w:val="TOC4"/>
            <w:rPr>
              <w:rFonts w:ascii="GHEA Grapalat" w:hAnsi="GHEA Grapalat" w:cstheme="minorBidi"/>
              <w:noProof/>
              <w:sz w:val="22"/>
              <w:szCs w:val="22"/>
            </w:rPr>
          </w:pPr>
          <w:hyperlink w:anchor="_Toc26959681" w:history="1">
            <w:r w:rsidR="00BC3D8C" w:rsidRPr="00BC3D8C">
              <w:rPr>
                <w:rStyle w:val="Hyperlink"/>
                <w:rFonts w:ascii="GHEA Grapalat" w:hAnsi="GHEA Grapalat"/>
                <w:b/>
                <w:noProof/>
                <w:lang w:val="hy-AM"/>
              </w:rPr>
              <w:t>1.1.15. ԵԱՏՄ շրջանակներում փաստաթղթերի փոխադարձ ճանաչում</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_Toc26959681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64</w:t>
            </w:r>
            <w:r w:rsidR="00BC3D8C" w:rsidRPr="00BC3D8C">
              <w:rPr>
                <w:rFonts w:ascii="GHEA Grapalat" w:hAnsi="GHEA Grapalat"/>
                <w:noProof/>
                <w:webHidden/>
              </w:rPr>
              <w:fldChar w:fldCharType="end"/>
            </w:r>
          </w:hyperlink>
        </w:p>
        <w:p w:rsidR="00BC3D8C" w:rsidRPr="00BC3D8C" w:rsidRDefault="00722575">
          <w:pPr>
            <w:pStyle w:val="TOC4"/>
            <w:rPr>
              <w:rFonts w:ascii="GHEA Grapalat" w:hAnsi="GHEA Grapalat" w:cstheme="minorBidi"/>
              <w:noProof/>
              <w:sz w:val="22"/>
              <w:szCs w:val="22"/>
            </w:rPr>
          </w:pPr>
          <w:hyperlink w:anchor="_Toc26959682" w:history="1">
            <w:r w:rsidR="00BC3D8C" w:rsidRPr="00BC3D8C">
              <w:rPr>
                <w:rStyle w:val="Hyperlink"/>
                <w:rFonts w:ascii="GHEA Grapalat" w:hAnsi="GHEA Grapalat"/>
                <w:b/>
                <w:noProof/>
                <w:lang w:val="hy-AM"/>
              </w:rPr>
              <w:t>1.1.16. ԵՄ շրջանակներում փաստաթղթերի փոխադարձ ճանաչում</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_Toc26959682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66</w:t>
            </w:r>
            <w:r w:rsidR="00BC3D8C" w:rsidRPr="00BC3D8C">
              <w:rPr>
                <w:rFonts w:ascii="GHEA Grapalat" w:hAnsi="GHEA Grapalat"/>
                <w:noProof/>
                <w:webHidden/>
              </w:rPr>
              <w:fldChar w:fldCharType="end"/>
            </w:r>
          </w:hyperlink>
        </w:p>
        <w:p w:rsidR="00BC3D8C" w:rsidRPr="00BC3D8C" w:rsidRDefault="00722575">
          <w:pPr>
            <w:pStyle w:val="TOC4"/>
            <w:rPr>
              <w:rFonts w:ascii="GHEA Grapalat" w:hAnsi="GHEA Grapalat" w:cstheme="minorBidi"/>
              <w:noProof/>
              <w:sz w:val="22"/>
              <w:szCs w:val="22"/>
            </w:rPr>
          </w:pPr>
          <w:hyperlink w:anchor="_Toc26959683" w:history="1">
            <w:r w:rsidR="00BC3D8C" w:rsidRPr="00BC3D8C">
              <w:rPr>
                <w:rStyle w:val="Hyperlink"/>
                <w:rFonts w:ascii="GHEA Grapalat" w:hAnsi="GHEA Grapalat"/>
                <w:b/>
                <w:noProof/>
                <w:lang w:val="hy-AM"/>
              </w:rPr>
              <w:t>1.1.17. Հիպոտեկային վարկի սպասարկման համար վճարվող տոկոսների գումարների վերադարձի էլեկտրոնային հարթակ</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_Toc26959683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68</w:t>
            </w:r>
            <w:r w:rsidR="00BC3D8C" w:rsidRPr="00BC3D8C">
              <w:rPr>
                <w:rFonts w:ascii="GHEA Grapalat" w:hAnsi="GHEA Grapalat"/>
                <w:noProof/>
                <w:webHidden/>
              </w:rPr>
              <w:fldChar w:fldCharType="end"/>
            </w:r>
          </w:hyperlink>
        </w:p>
        <w:p w:rsidR="00BC3D8C" w:rsidRPr="00BC3D8C" w:rsidRDefault="00722575">
          <w:pPr>
            <w:pStyle w:val="TOC3"/>
            <w:rPr>
              <w:rFonts w:ascii="GHEA Grapalat" w:hAnsi="GHEA Grapalat" w:cstheme="minorBidi"/>
              <w:i w:val="0"/>
              <w:iCs w:val="0"/>
              <w:noProof/>
              <w:sz w:val="22"/>
              <w:szCs w:val="22"/>
            </w:rPr>
          </w:pPr>
          <w:hyperlink w:anchor="_Toc26959684" w:history="1">
            <w:r w:rsidR="00BC3D8C" w:rsidRPr="00BC3D8C">
              <w:rPr>
                <w:rStyle w:val="Hyperlink"/>
                <w:rFonts w:ascii="GHEA Grapalat" w:hAnsi="GHEA Grapalat"/>
                <w:noProof/>
                <w:lang w:val="hy-AM"/>
              </w:rPr>
              <w:t xml:space="preserve">Ենթանպատակ </w:t>
            </w:r>
            <w:r w:rsidR="00BC3D8C" w:rsidRPr="00BC3D8C">
              <w:rPr>
                <w:rStyle w:val="Hyperlink"/>
                <w:rFonts w:ascii="GHEA Grapalat" w:hAnsi="GHEA Grapalat"/>
                <w:noProof/>
              </w:rPr>
              <w:t>1.</w:t>
            </w:r>
            <w:r w:rsidR="00BC3D8C" w:rsidRPr="00BC3D8C">
              <w:rPr>
                <w:rStyle w:val="Hyperlink"/>
                <w:rFonts w:ascii="GHEA Grapalat" w:hAnsi="GHEA Grapalat"/>
                <w:noProof/>
                <w:lang w:val="hy-AM"/>
              </w:rPr>
              <w:t>2</w:t>
            </w:r>
            <w:r w:rsidR="00BC3D8C" w:rsidRPr="00BC3D8C">
              <w:rPr>
                <w:rStyle w:val="Hyperlink"/>
                <w:rFonts w:ascii="GHEA Grapalat" w:hAnsi="GHEA Grapalat"/>
                <w:noProof/>
              </w:rPr>
              <w:t>.</w:t>
            </w:r>
            <w:r w:rsidR="00BC3D8C" w:rsidRPr="00BC3D8C">
              <w:rPr>
                <w:rStyle w:val="Hyperlink"/>
                <w:rFonts w:ascii="GHEA Grapalat" w:hAnsi="GHEA Grapalat"/>
                <w:noProof/>
                <w:lang w:val="hy-AM"/>
              </w:rPr>
              <w:t xml:space="preserve"> ՊԵԿ գո</w:t>
            </w:r>
            <w:r w:rsidR="00BC3D8C" w:rsidRPr="00BC3D8C">
              <w:rPr>
                <w:rStyle w:val="Hyperlink"/>
                <w:rFonts w:ascii="GHEA Grapalat" w:hAnsi="GHEA Grapalat" w:cs="Verdana"/>
                <w:noProof/>
                <w:lang w:val="hy-AM"/>
              </w:rPr>
              <w:t>ր</w:t>
            </w:r>
            <w:r w:rsidR="00BC3D8C" w:rsidRPr="00BC3D8C">
              <w:rPr>
                <w:rStyle w:val="Hyperlink"/>
                <w:rFonts w:ascii="GHEA Grapalat" w:hAnsi="GHEA Grapalat"/>
                <w:noProof/>
                <w:lang w:val="hy-AM"/>
              </w:rPr>
              <w:t>ծառույթնե</w:t>
            </w:r>
            <w:r w:rsidR="00BC3D8C" w:rsidRPr="00BC3D8C">
              <w:rPr>
                <w:rStyle w:val="Hyperlink"/>
                <w:rFonts w:ascii="GHEA Grapalat" w:hAnsi="GHEA Grapalat" w:cs="Verdana"/>
                <w:noProof/>
                <w:lang w:val="hy-AM"/>
              </w:rPr>
              <w:t>ր</w:t>
            </w:r>
            <w:r w:rsidR="00BC3D8C" w:rsidRPr="00BC3D8C">
              <w:rPr>
                <w:rStyle w:val="Hyperlink"/>
                <w:rFonts w:ascii="GHEA Grapalat" w:hAnsi="GHEA Grapalat"/>
                <w:noProof/>
                <w:lang w:val="hy-AM"/>
              </w:rPr>
              <w:t>ի և ընթացակա</w:t>
            </w:r>
            <w:r w:rsidR="00BC3D8C" w:rsidRPr="00BC3D8C">
              <w:rPr>
                <w:rStyle w:val="Hyperlink"/>
                <w:rFonts w:ascii="GHEA Grapalat" w:hAnsi="GHEA Grapalat" w:cs="Verdana"/>
                <w:noProof/>
                <w:lang w:val="hy-AM"/>
              </w:rPr>
              <w:t>ր</w:t>
            </w:r>
            <w:r w:rsidR="00BC3D8C" w:rsidRPr="00BC3D8C">
              <w:rPr>
                <w:rStyle w:val="Hyperlink"/>
                <w:rFonts w:ascii="GHEA Grapalat" w:hAnsi="GHEA Grapalat"/>
                <w:noProof/>
                <w:lang w:val="hy-AM"/>
              </w:rPr>
              <w:t>գե</w:t>
            </w:r>
            <w:r w:rsidR="00BC3D8C" w:rsidRPr="00BC3D8C">
              <w:rPr>
                <w:rStyle w:val="Hyperlink"/>
                <w:rFonts w:ascii="GHEA Grapalat" w:hAnsi="GHEA Grapalat" w:cs="Verdana"/>
                <w:noProof/>
                <w:lang w:val="hy-AM"/>
              </w:rPr>
              <w:t>ր</w:t>
            </w:r>
            <w:r w:rsidR="00BC3D8C" w:rsidRPr="00BC3D8C">
              <w:rPr>
                <w:rStyle w:val="Hyperlink"/>
                <w:rFonts w:ascii="GHEA Grapalat" w:hAnsi="GHEA Grapalat"/>
                <w:noProof/>
                <w:lang w:val="hy-AM"/>
              </w:rPr>
              <w:t>ի վե</w:t>
            </w:r>
            <w:r w:rsidR="00BC3D8C" w:rsidRPr="00BC3D8C">
              <w:rPr>
                <w:rStyle w:val="Hyperlink"/>
                <w:rFonts w:ascii="GHEA Grapalat" w:hAnsi="GHEA Grapalat" w:cs="Verdana"/>
                <w:noProof/>
                <w:lang w:val="hy-AM"/>
              </w:rPr>
              <w:t>ր</w:t>
            </w:r>
            <w:r w:rsidR="00BC3D8C" w:rsidRPr="00BC3D8C">
              <w:rPr>
                <w:rStyle w:val="Hyperlink"/>
                <w:rFonts w:ascii="GHEA Grapalat" w:hAnsi="GHEA Grapalat"/>
                <w:noProof/>
                <w:lang w:val="hy-AM"/>
              </w:rPr>
              <w:t>ակառուցում և օպտիմալացում</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_Toc26959684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70</w:t>
            </w:r>
            <w:r w:rsidR="00BC3D8C" w:rsidRPr="00BC3D8C">
              <w:rPr>
                <w:rFonts w:ascii="GHEA Grapalat" w:hAnsi="GHEA Grapalat"/>
                <w:noProof/>
                <w:webHidden/>
              </w:rPr>
              <w:fldChar w:fldCharType="end"/>
            </w:r>
          </w:hyperlink>
        </w:p>
        <w:p w:rsidR="00BC3D8C" w:rsidRPr="00BC3D8C" w:rsidRDefault="00722575">
          <w:pPr>
            <w:pStyle w:val="TOC4"/>
            <w:rPr>
              <w:rFonts w:ascii="GHEA Grapalat" w:hAnsi="GHEA Grapalat" w:cstheme="minorBidi"/>
              <w:noProof/>
              <w:sz w:val="22"/>
              <w:szCs w:val="22"/>
            </w:rPr>
          </w:pPr>
          <w:hyperlink w:anchor="_Toc26959685" w:history="1">
            <w:r w:rsidR="00BC3D8C" w:rsidRPr="00BC3D8C">
              <w:rPr>
                <w:rStyle w:val="Hyperlink"/>
                <w:rFonts w:ascii="GHEA Grapalat" w:hAnsi="GHEA Grapalat"/>
                <w:b/>
                <w:noProof/>
                <w:lang w:val="hy-AM"/>
              </w:rPr>
              <w:t>1.2.1. ՊԵԿ «բիզնես» գործընթացներ</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_Toc26959685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70</w:t>
            </w:r>
            <w:r w:rsidR="00BC3D8C" w:rsidRPr="00BC3D8C">
              <w:rPr>
                <w:rFonts w:ascii="GHEA Grapalat" w:hAnsi="GHEA Grapalat"/>
                <w:noProof/>
                <w:webHidden/>
              </w:rPr>
              <w:fldChar w:fldCharType="end"/>
            </w:r>
          </w:hyperlink>
        </w:p>
        <w:p w:rsidR="00BC3D8C" w:rsidRPr="00BC3D8C" w:rsidRDefault="00722575">
          <w:pPr>
            <w:pStyle w:val="TOC4"/>
            <w:rPr>
              <w:rFonts w:ascii="GHEA Grapalat" w:hAnsi="GHEA Grapalat" w:cstheme="minorBidi"/>
              <w:noProof/>
              <w:sz w:val="22"/>
              <w:szCs w:val="22"/>
            </w:rPr>
          </w:pPr>
          <w:hyperlink w:anchor="_Toc26959686" w:history="1">
            <w:r w:rsidR="00BC3D8C" w:rsidRPr="00BC3D8C">
              <w:rPr>
                <w:rStyle w:val="Hyperlink"/>
                <w:rFonts w:ascii="GHEA Grapalat" w:hAnsi="GHEA Grapalat"/>
                <w:b/>
                <w:noProof/>
                <w:lang w:val="hy-AM"/>
              </w:rPr>
              <w:t>1.2.2. Նախագծերի կառավարում</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_Toc26959686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71</w:t>
            </w:r>
            <w:r w:rsidR="00BC3D8C" w:rsidRPr="00BC3D8C">
              <w:rPr>
                <w:rFonts w:ascii="GHEA Grapalat" w:hAnsi="GHEA Grapalat"/>
                <w:noProof/>
                <w:webHidden/>
              </w:rPr>
              <w:fldChar w:fldCharType="end"/>
            </w:r>
          </w:hyperlink>
        </w:p>
        <w:p w:rsidR="00BC3D8C" w:rsidRPr="00BC3D8C" w:rsidRDefault="00722575">
          <w:pPr>
            <w:pStyle w:val="TOC4"/>
            <w:rPr>
              <w:rFonts w:ascii="GHEA Grapalat" w:hAnsi="GHEA Grapalat" w:cstheme="minorBidi"/>
              <w:noProof/>
              <w:sz w:val="22"/>
              <w:szCs w:val="22"/>
            </w:rPr>
          </w:pPr>
          <w:hyperlink w:anchor="_Toc26959687" w:history="1">
            <w:r w:rsidR="00BC3D8C" w:rsidRPr="00BC3D8C">
              <w:rPr>
                <w:rStyle w:val="Hyperlink"/>
                <w:rFonts w:ascii="GHEA Grapalat" w:hAnsi="GHEA Grapalat"/>
                <w:b/>
                <w:noProof/>
                <w:lang w:val="hy-AM"/>
              </w:rPr>
              <w:t>1.2.3. Տեխնիկական աուդիտ և հավաստագրում</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_Toc26959687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73</w:t>
            </w:r>
            <w:r w:rsidR="00BC3D8C" w:rsidRPr="00BC3D8C">
              <w:rPr>
                <w:rFonts w:ascii="GHEA Grapalat" w:hAnsi="GHEA Grapalat"/>
                <w:noProof/>
                <w:webHidden/>
              </w:rPr>
              <w:fldChar w:fldCharType="end"/>
            </w:r>
          </w:hyperlink>
        </w:p>
        <w:p w:rsidR="00BC3D8C" w:rsidRPr="00BC3D8C" w:rsidRDefault="00722575">
          <w:pPr>
            <w:pStyle w:val="TOC2"/>
            <w:rPr>
              <w:rFonts w:ascii="GHEA Grapalat" w:hAnsi="GHEA Grapalat" w:cstheme="minorBidi"/>
              <w:smallCaps w:val="0"/>
              <w:noProof/>
              <w:sz w:val="22"/>
              <w:szCs w:val="22"/>
            </w:rPr>
          </w:pPr>
          <w:hyperlink w:anchor="_Toc26959688" w:history="1">
            <w:r w:rsidR="00BC3D8C" w:rsidRPr="00BC3D8C">
              <w:rPr>
                <w:rStyle w:val="Hyperlink"/>
                <w:rFonts w:ascii="GHEA Grapalat" w:hAnsi="GHEA Grapalat"/>
                <w:noProof/>
                <w:lang w:val="hy-AM"/>
              </w:rPr>
              <w:t>ԶՌՆ 2. ՎԱՐՉԱՐԱՐՈՒԹՅԱՆ ԱՐԴՅՈՒՆԱՎԵՏՈՒԹՅԱՆ ԲԱՐՁՐԱՑՈՒՄ, ԵԿԱՄՈՒՏՆԵՐԻ ԱՎԵԼԱՑՈՒՄ, ՍՏՎԵՐԻ ԿՐՃԱՏՈՒՄ</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_Toc26959688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75</w:t>
            </w:r>
            <w:r w:rsidR="00BC3D8C" w:rsidRPr="00BC3D8C">
              <w:rPr>
                <w:rFonts w:ascii="GHEA Grapalat" w:hAnsi="GHEA Grapalat"/>
                <w:noProof/>
                <w:webHidden/>
              </w:rPr>
              <w:fldChar w:fldCharType="end"/>
            </w:r>
          </w:hyperlink>
        </w:p>
        <w:p w:rsidR="00BC3D8C" w:rsidRPr="00BC3D8C" w:rsidRDefault="00722575">
          <w:pPr>
            <w:pStyle w:val="TOC3"/>
            <w:rPr>
              <w:rFonts w:ascii="GHEA Grapalat" w:hAnsi="GHEA Grapalat" w:cstheme="minorBidi"/>
              <w:i w:val="0"/>
              <w:iCs w:val="0"/>
              <w:noProof/>
              <w:sz w:val="22"/>
              <w:szCs w:val="22"/>
            </w:rPr>
          </w:pPr>
          <w:hyperlink w:anchor="_Toc26959689" w:history="1">
            <w:r w:rsidR="00BC3D8C" w:rsidRPr="00BC3D8C">
              <w:rPr>
                <w:rStyle w:val="Hyperlink"/>
                <w:rFonts w:ascii="GHEA Grapalat" w:hAnsi="GHEA Grapalat"/>
                <w:noProof/>
                <w:lang w:val="hy-AM"/>
              </w:rPr>
              <w:t>Ենթանպատակ 2.1. Հարկային և մաքսային իրավախախտումնե</w:t>
            </w:r>
            <w:r w:rsidR="00BC3D8C" w:rsidRPr="00BC3D8C">
              <w:rPr>
                <w:rStyle w:val="Hyperlink"/>
                <w:rFonts w:ascii="GHEA Grapalat" w:hAnsi="GHEA Grapalat" w:cs="Verdana"/>
                <w:noProof/>
                <w:lang w:val="hy-AM"/>
              </w:rPr>
              <w:t>ր</w:t>
            </w:r>
            <w:r w:rsidR="00BC3D8C" w:rsidRPr="00BC3D8C">
              <w:rPr>
                <w:rStyle w:val="Hyperlink"/>
                <w:rFonts w:ascii="GHEA Grapalat" w:hAnsi="GHEA Grapalat"/>
                <w:noProof/>
                <w:lang w:val="hy-AM"/>
              </w:rPr>
              <w:t>ի կանխա</w:t>
            </w:r>
            <w:r w:rsidR="00BC3D8C" w:rsidRPr="00BC3D8C">
              <w:rPr>
                <w:rStyle w:val="Hyperlink"/>
                <w:rFonts w:ascii="GHEA Grapalat" w:hAnsi="GHEA Grapalat" w:cs="Verdana"/>
                <w:noProof/>
                <w:lang w:val="hy-AM"/>
              </w:rPr>
              <w:t>ր</w:t>
            </w:r>
            <w:r w:rsidR="00BC3D8C" w:rsidRPr="00BC3D8C">
              <w:rPr>
                <w:rStyle w:val="Hyperlink"/>
                <w:rFonts w:ascii="GHEA Grapalat" w:hAnsi="GHEA Grapalat"/>
                <w:noProof/>
                <w:lang w:val="hy-AM"/>
              </w:rPr>
              <w:t>գելում</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_Toc26959689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76</w:t>
            </w:r>
            <w:r w:rsidR="00BC3D8C" w:rsidRPr="00BC3D8C">
              <w:rPr>
                <w:rFonts w:ascii="GHEA Grapalat" w:hAnsi="GHEA Grapalat"/>
                <w:noProof/>
                <w:webHidden/>
              </w:rPr>
              <w:fldChar w:fldCharType="end"/>
            </w:r>
          </w:hyperlink>
        </w:p>
        <w:p w:rsidR="00BC3D8C" w:rsidRPr="00BC3D8C" w:rsidRDefault="00722575">
          <w:pPr>
            <w:pStyle w:val="TOC4"/>
            <w:rPr>
              <w:rFonts w:ascii="GHEA Grapalat" w:hAnsi="GHEA Grapalat" w:cstheme="minorBidi"/>
              <w:noProof/>
              <w:sz w:val="22"/>
              <w:szCs w:val="22"/>
            </w:rPr>
          </w:pPr>
          <w:hyperlink w:anchor="_Toc26959690" w:history="1">
            <w:r w:rsidR="00BC3D8C" w:rsidRPr="00BC3D8C">
              <w:rPr>
                <w:rStyle w:val="Hyperlink"/>
                <w:rFonts w:ascii="GHEA Grapalat" w:hAnsi="GHEA Grapalat"/>
                <w:b/>
                <w:noProof/>
                <w:lang w:val="hy-AM"/>
              </w:rPr>
              <w:t>2.1.1. Հարկային կարգապահության ռիսկերի կառավարման համակարգ</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_Toc26959690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76</w:t>
            </w:r>
            <w:r w:rsidR="00BC3D8C" w:rsidRPr="00BC3D8C">
              <w:rPr>
                <w:rFonts w:ascii="GHEA Grapalat" w:hAnsi="GHEA Grapalat"/>
                <w:noProof/>
                <w:webHidden/>
              </w:rPr>
              <w:fldChar w:fldCharType="end"/>
            </w:r>
          </w:hyperlink>
        </w:p>
        <w:p w:rsidR="00BC3D8C" w:rsidRPr="00BC3D8C" w:rsidRDefault="00722575">
          <w:pPr>
            <w:pStyle w:val="TOC4"/>
            <w:rPr>
              <w:rFonts w:ascii="GHEA Grapalat" w:hAnsi="GHEA Grapalat" w:cstheme="minorBidi"/>
              <w:noProof/>
              <w:sz w:val="22"/>
              <w:szCs w:val="22"/>
            </w:rPr>
          </w:pPr>
          <w:hyperlink w:anchor="_Toc26959691" w:history="1">
            <w:r w:rsidR="00BC3D8C" w:rsidRPr="00BC3D8C">
              <w:rPr>
                <w:rStyle w:val="Hyperlink"/>
                <w:rFonts w:ascii="GHEA Grapalat" w:hAnsi="GHEA Grapalat"/>
                <w:b/>
                <w:noProof/>
                <w:lang w:val="hy-AM"/>
              </w:rPr>
              <w:t>2.1.2. Մաքսային ռիսկերի կառավարման համակարգ</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_Toc26959691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78</w:t>
            </w:r>
            <w:r w:rsidR="00BC3D8C" w:rsidRPr="00BC3D8C">
              <w:rPr>
                <w:rFonts w:ascii="GHEA Grapalat" w:hAnsi="GHEA Grapalat"/>
                <w:noProof/>
                <w:webHidden/>
              </w:rPr>
              <w:fldChar w:fldCharType="end"/>
            </w:r>
          </w:hyperlink>
        </w:p>
        <w:p w:rsidR="00BC3D8C" w:rsidRPr="00BC3D8C" w:rsidRDefault="00722575">
          <w:pPr>
            <w:pStyle w:val="TOC4"/>
            <w:rPr>
              <w:rFonts w:ascii="GHEA Grapalat" w:hAnsi="GHEA Grapalat" w:cstheme="minorBidi"/>
              <w:noProof/>
              <w:sz w:val="22"/>
              <w:szCs w:val="22"/>
            </w:rPr>
          </w:pPr>
          <w:hyperlink w:anchor="_Toc26959692" w:history="1">
            <w:r w:rsidR="00BC3D8C" w:rsidRPr="00BC3D8C">
              <w:rPr>
                <w:rStyle w:val="Hyperlink"/>
                <w:rFonts w:ascii="GHEA Grapalat" w:hAnsi="GHEA Grapalat"/>
                <w:b/>
                <w:noProof/>
                <w:lang w:val="hy-AM"/>
              </w:rPr>
              <w:t>2.1.3. Ինքնաշխատ ծանուցման համակարգ</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_Toc26959692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80</w:t>
            </w:r>
            <w:r w:rsidR="00BC3D8C" w:rsidRPr="00BC3D8C">
              <w:rPr>
                <w:rFonts w:ascii="GHEA Grapalat" w:hAnsi="GHEA Grapalat"/>
                <w:noProof/>
                <w:webHidden/>
              </w:rPr>
              <w:fldChar w:fldCharType="end"/>
            </w:r>
          </w:hyperlink>
        </w:p>
        <w:p w:rsidR="00BC3D8C" w:rsidRPr="00BC3D8C" w:rsidRDefault="00722575">
          <w:pPr>
            <w:pStyle w:val="TOC4"/>
            <w:rPr>
              <w:rFonts w:ascii="GHEA Grapalat" w:hAnsi="GHEA Grapalat" w:cstheme="minorBidi"/>
              <w:noProof/>
              <w:sz w:val="22"/>
              <w:szCs w:val="22"/>
            </w:rPr>
          </w:pPr>
          <w:hyperlink w:anchor="_Toc26959693" w:history="1">
            <w:r w:rsidR="00BC3D8C" w:rsidRPr="00BC3D8C">
              <w:rPr>
                <w:rStyle w:val="Hyperlink"/>
                <w:rFonts w:ascii="GHEA Grapalat" w:hAnsi="GHEA Grapalat"/>
                <w:b/>
                <w:noProof/>
                <w:lang w:val="hy-AM"/>
              </w:rPr>
              <w:t>2.1.4. Մաքսային հսկողության արդյունավետության բարձրացում</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_Toc26959693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81</w:t>
            </w:r>
            <w:r w:rsidR="00BC3D8C" w:rsidRPr="00BC3D8C">
              <w:rPr>
                <w:rFonts w:ascii="GHEA Grapalat" w:hAnsi="GHEA Grapalat"/>
                <w:noProof/>
                <w:webHidden/>
              </w:rPr>
              <w:fldChar w:fldCharType="end"/>
            </w:r>
          </w:hyperlink>
        </w:p>
        <w:p w:rsidR="00BC3D8C" w:rsidRPr="00BC3D8C" w:rsidRDefault="00722575">
          <w:pPr>
            <w:pStyle w:val="TOC4"/>
            <w:rPr>
              <w:rFonts w:ascii="GHEA Grapalat" w:hAnsi="GHEA Grapalat" w:cstheme="minorBidi"/>
              <w:noProof/>
              <w:sz w:val="22"/>
              <w:szCs w:val="22"/>
            </w:rPr>
          </w:pPr>
          <w:hyperlink w:anchor="_Toc26959694" w:history="1">
            <w:r w:rsidR="00BC3D8C" w:rsidRPr="00BC3D8C">
              <w:rPr>
                <w:rStyle w:val="Hyperlink"/>
                <w:rFonts w:ascii="GHEA Grapalat" w:hAnsi="GHEA Grapalat"/>
                <w:b/>
                <w:noProof/>
                <w:lang w:val="hy-AM"/>
              </w:rPr>
              <w:t>2.1.5. Հսկիչ-դրամարկղային մեքենաների կիրառման ճշտության ստուգման արդյունքների կազմման համակարգ</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_Toc26959694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84</w:t>
            </w:r>
            <w:r w:rsidR="00BC3D8C" w:rsidRPr="00BC3D8C">
              <w:rPr>
                <w:rFonts w:ascii="GHEA Grapalat" w:hAnsi="GHEA Grapalat"/>
                <w:noProof/>
                <w:webHidden/>
              </w:rPr>
              <w:fldChar w:fldCharType="end"/>
            </w:r>
          </w:hyperlink>
        </w:p>
        <w:p w:rsidR="00BC3D8C" w:rsidRPr="00BC3D8C" w:rsidRDefault="00722575">
          <w:pPr>
            <w:pStyle w:val="TOC4"/>
            <w:rPr>
              <w:rFonts w:ascii="GHEA Grapalat" w:hAnsi="GHEA Grapalat" w:cstheme="minorBidi"/>
              <w:noProof/>
              <w:sz w:val="22"/>
              <w:szCs w:val="22"/>
            </w:rPr>
          </w:pPr>
          <w:hyperlink w:anchor="_Toc26959695" w:history="1">
            <w:r w:rsidR="00BC3D8C" w:rsidRPr="00BC3D8C">
              <w:rPr>
                <w:rStyle w:val="Hyperlink"/>
                <w:rFonts w:ascii="GHEA Grapalat" w:hAnsi="GHEA Grapalat"/>
                <w:b/>
                <w:noProof/>
                <w:lang w:val="hy-AM"/>
              </w:rPr>
              <w:t>2.1.6. Շահումով խաղերի, խաղատների և վիճակախաղերի գործունեություն</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_Toc26959695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86</w:t>
            </w:r>
            <w:r w:rsidR="00BC3D8C" w:rsidRPr="00BC3D8C">
              <w:rPr>
                <w:rFonts w:ascii="GHEA Grapalat" w:hAnsi="GHEA Grapalat"/>
                <w:noProof/>
                <w:webHidden/>
              </w:rPr>
              <w:fldChar w:fldCharType="end"/>
            </w:r>
          </w:hyperlink>
        </w:p>
        <w:p w:rsidR="00BC3D8C" w:rsidRPr="00BC3D8C" w:rsidRDefault="00722575">
          <w:pPr>
            <w:pStyle w:val="TOC4"/>
            <w:rPr>
              <w:rFonts w:ascii="GHEA Grapalat" w:hAnsi="GHEA Grapalat" w:cstheme="minorBidi"/>
              <w:noProof/>
              <w:sz w:val="22"/>
              <w:szCs w:val="22"/>
            </w:rPr>
          </w:pPr>
          <w:hyperlink w:anchor="_Toc26959696" w:history="1">
            <w:r w:rsidR="00BC3D8C" w:rsidRPr="00BC3D8C">
              <w:rPr>
                <w:rStyle w:val="Hyperlink"/>
                <w:rFonts w:ascii="GHEA Grapalat" w:hAnsi="GHEA Grapalat"/>
                <w:b/>
                <w:noProof/>
                <w:lang w:val="hy-AM"/>
              </w:rPr>
              <w:t>2.1.7. Փոստային առաքանիների հաշվառման համակարգ</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_Toc26959696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88</w:t>
            </w:r>
            <w:r w:rsidR="00BC3D8C" w:rsidRPr="00BC3D8C">
              <w:rPr>
                <w:rFonts w:ascii="GHEA Grapalat" w:hAnsi="GHEA Grapalat"/>
                <w:noProof/>
                <w:webHidden/>
              </w:rPr>
              <w:fldChar w:fldCharType="end"/>
            </w:r>
          </w:hyperlink>
        </w:p>
        <w:p w:rsidR="00BC3D8C" w:rsidRPr="00BC3D8C" w:rsidRDefault="00722575">
          <w:pPr>
            <w:pStyle w:val="TOC4"/>
            <w:rPr>
              <w:rFonts w:ascii="GHEA Grapalat" w:hAnsi="GHEA Grapalat" w:cstheme="minorBidi"/>
              <w:noProof/>
              <w:sz w:val="22"/>
              <w:szCs w:val="22"/>
            </w:rPr>
          </w:pPr>
          <w:hyperlink w:anchor="_Toc26959697" w:history="1">
            <w:r w:rsidR="00BC3D8C" w:rsidRPr="00BC3D8C">
              <w:rPr>
                <w:rStyle w:val="Hyperlink"/>
                <w:rFonts w:ascii="GHEA Grapalat" w:hAnsi="GHEA Grapalat"/>
                <w:b/>
                <w:noProof/>
                <w:lang w:val="hy-AM"/>
              </w:rPr>
              <w:t>2.1.8. Ուղևորների վերաբերյալ նախնական տեղեկատվություն</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_Toc26959697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89</w:t>
            </w:r>
            <w:r w:rsidR="00BC3D8C" w:rsidRPr="00BC3D8C">
              <w:rPr>
                <w:rFonts w:ascii="GHEA Grapalat" w:hAnsi="GHEA Grapalat"/>
                <w:noProof/>
                <w:webHidden/>
              </w:rPr>
              <w:fldChar w:fldCharType="end"/>
            </w:r>
          </w:hyperlink>
        </w:p>
        <w:p w:rsidR="00BC3D8C" w:rsidRPr="00BC3D8C" w:rsidRDefault="00722575">
          <w:pPr>
            <w:pStyle w:val="TOC4"/>
            <w:rPr>
              <w:rFonts w:ascii="GHEA Grapalat" w:hAnsi="GHEA Grapalat" w:cstheme="minorBidi"/>
              <w:noProof/>
              <w:sz w:val="22"/>
              <w:szCs w:val="22"/>
            </w:rPr>
          </w:pPr>
          <w:hyperlink w:anchor="_Toc26959698" w:history="1">
            <w:r w:rsidR="00BC3D8C" w:rsidRPr="00BC3D8C">
              <w:rPr>
                <w:rStyle w:val="Hyperlink"/>
                <w:rFonts w:ascii="GHEA Grapalat" w:hAnsi="GHEA Grapalat"/>
                <w:b/>
                <w:noProof/>
                <w:lang w:val="hy-AM"/>
              </w:rPr>
              <w:t>2.1.9. ԵԱՏՄ շրջանակներում ապրանքների հետագծելիություն</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_Toc26959698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90</w:t>
            </w:r>
            <w:r w:rsidR="00BC3D8C" w:rsidRPr="00BC3D8C">
              <w:rPr>
                <w:rFonts w:ascii="GHEA Grapalat" w:hAnsi="GHEA Grapalat"/>
                <w:noProof/>
                <w:webHidden/>
              </w:rPr>
              <w:fldChar w:fldCharType="end"/>
            </w:r>
          </w:hyperlink>
        </w:p>
        <w:p w:rsidR="00BC3D8C" w:rsidRPr="00BC3D8C" w:rsidRDefault="00722575">
          <w:pPr>
            <w:pStyle w:val="TOC3"/>
            <w:rPr>
              <w:rFonts w:ascii="GHEA Grapalat" w:hAnsi="GHEA Grapalat" w:cstheme="minorBidi"/>
              <w:i w:val="0"/>
              <w:iCs w:val="0"/>
              <w:noProof/>
              <w:sz w:val="22"/>
              <w:szCs w:val="22"/>
            </w:rPr>
          </w:pPr>
          <w:hyperlink w:anchor="_Toc26959699" w:history="1">
            <w:r w:rsidR="00BC3D8C" w:rsidRPr="00BC3D8C">
              <w:rPr>
                <w:rStyle w:val="Hyperlink"/>
                <w:rFonts w:ascii="GHEA Grapalat" w:hAnsi="GHEA Grapalat"/>
                <w:noProof/>
                <w:lang w:val="hy-AM"/>
              </w:rPr>
              <w:t>Ենթանպատակ 2.2. Խ</w:t>
            </w:r>
            <w:r w:rsidR="00BC3D8C" w:rsidRPr="00BC3D8C">
              <w:rPr>
                <w:rStyle w:val="Hyperlink"/>
                <w:rFonts w:ascii="GHEA Grapalat" w:hAnsi="GHEA Grapalat" w:cs="Verdana"/>
                <w:noProof/>
                <w:lang w:val="hy-AM"/>
              </w:rPr>
              <w:t>ր</w:t>
            </w:r>
            <w:r w:rsidR="00BC3D8C" w:rsidRPr="00BC3D8C">
              <w:rPr>
                <w:rStyle w:val="Hyperlink"/>
                <w:rFonts w:ascii="GHEA Grapalat" w:hAnsi="GHEA Grapalat"/>
                <w:noProof/>
                <w:lang w:val="hy-AM"/>
              </w:rPr>
              <w:t>ախուսել կամավո</w:t>
            </w:r>
            <w:r w:rsidR="00BC3D8C" w:rsidRPr="00BC3D8C">
              <w:rPr>
                <w:rStyle w:val="Hyperlink"/>
                <w:rFonts w:ascii="GHEA Grapalat" w:hAnsi="GHEA Grapalat" w:cs="Verdana"/>
                <w:noProof/>
                <w:lang w:val="hy-AM"/>
              </w:rPr>
              <w:t>ր</w:t>
            </w:r>
            <w:r w:rsidR="00BC3D8C" w:rsidRPr="00BC3D8C">
              <w:rPr>
                <w:rStyle w:val="Hyperlink"/>
                <w:rFonts w:ascii="GHEA Grapalat" w:hAnsi="GHEA Grapalat"/>
                <w:noProof/>
                <w:lang w:val="hy-AM"/>
              </w:rPr>
              <w:t xml:space="preserve"> կա</w:t>
            </w:r>
            <w:r w:rsidR="00BC3D8C" w:rsidRPr="00BC3D8C">
              <w:rPr>
                <w:rStyle w:val="Hyperlink"/>
                <w:rFonts w:ascii="GHEA Grapalat" w:hAnsi="GHEA Grapalat" w:cs="Verdana"/>
                <w:noProof/>
                <w:lang w:val="hy-AM"/>
              </w:rPr>
              <w:t>ր</w:t>
            </w:r>
            <w:r w:rsidR="00BC3D8C" w:rsidRPr="00BC3D8C">
              <w:rPr>
                <w:rStyle w:val="Hyperlink"/>
                <w:rFonts w:ascii="GHEA Grapalat" w:hAnsi="GHEA Grapalat"/>
                <w:noProof/>
                <w:lang w:val="hy-AM"/>
              </w:rPr>
              <w:t>գապահությունը, բա</w:t>
            </w:r>
            <w:r w:rsidR="00BC3D8C" w:rsidRPr="00BC3D8C">
              <w:rPr>
                <w:rStyle w:val="Hyperlink"/>
                <w:rFonts w:ascii="GHEA Grapalat" w:hAnsi="GHEA Grapalat" w:cs="Verdana"/>
                <w:noProof/>
                <w:lang w:val="hy-AM"/>
              </w:rPr>
              <w:t>ր</w:t>
            </w:r>
            <w:r w:rsidR="00BC3D8C" w:rsidRPr="00BC3D8C">
              <w:rPr>
                <w:rStyle w:val="Hyperlink"/>
                <w:rFonts w:ascii="GHEA Grapalat" w:hAnsi="GHEA Grapalat"/>
                <w:noProof/>
                <w:lang w:val="hy-AM"/>
              </w:rPr>
              <w:t>ձ</w:t>
            </w:r>
            <w:r w:rsidR="00BC3D8C" w:rsidRPr="00BC3D8C">
              <w:rPr>
                <w:rStyle w:val="Hyperlink"/>
                <w:rFonts w:ascii="GHEA Grapalat" w:hAnsi="GHEA Grapalat" w:cs="Verdana"/>
                <w:noProof/>
                <w:lang w:val="hy-AM"/>
              </w:rPr>
              <w:t>ր</w:t>
            </w:r>
            <w:r w:rsidR="00BC3D8C" w:rsidRPr="00BC3D8C">
              <w:rPr>
                <w:rStyle w:val="Hyperlink"/>
                <w:rFonts w:ascii="GHEA Grapalat" w:hAnsi="GHEA Grapalat"/>
                <w:noProof/>
                <w:lang w:val="hy-AM"/>
              </w:rPr>
              <w:t>ացնել հա</w:t>
            </w:r>
            <w:r w:rsidR="00BC3D8C" w:rsidRPr="00BC3D8C">
              <w:rPr>
                <w:rStyle w:val="Hyperlink"/>
                <w:rFonts w:ascii="GHEA Grapalat" w:hAnsi="GHEA Grapalat" w:cs="Verdana"/>
                <w:noProof/>
                <w:lang w:val="hy-AM"/>
              </w:rPr>
              <w:t>ր</w:t>
            </w:r>
            <w:r w:rsidR="00BC3D8C" w:rsidRPr="00BC3D8C">
              <w:rPr>
                <w:rStyle w:val="Hyperlink"/>
                <w:rFonts w:ascii="GHEA Grapalat" w:hAnsi="GHEA Grapalat"/>
                <w:noProof/>
                <w:lang w:val="hy-AM"/>
              </w:rPr>
              <w:t>կե</w:t>
            </w:r>
            <w:r w:rsidR="00BC3D8C" w:rsidRPr="00BC3D8C">
              <w:rPr>
                <w:rStyle w:val="Hyperlink"/>
                <w:rFonts w:ascii="GHEA Grapalat" w:hAnsi="GHEA Grapalat" w:cs="Verdana"/>
                <w:noProof/>
                <w:lang w:val="hy-AM"/>
              </w:rPr>
              <w:t>ր</w:t>
            </w:r>
            <w:r w:rsidR="00BC3D8C" w:rsidRPr="00BC3D8C">
              <w:rPr>
                <w:rStyle w:val="Hyperlink"/>
                <w:rFonts w:ascii="GHEA Grapalat" w:hAnsi="GHEA Grapalat"/>
                <w:noProof/>
                <w:lang w:val="hy-AM"/>
              </w:rPr>
              <w:t>ից խուսափողնե</w:t>
            </w:r>
            <w:r w:rsidR="00BC3D8C" w:rsidRPr="00BC3D8C">
              <w:rPr>
                <w:rStyle w:val="Hyperlink"/>
                <w:rFonts w:ascii="GHEA Grapalat" w:hAnsi="GHEA Grapalat" w:cs="Verdana"/>
                <w:noProof/>
                <w:lang w:val="hy-AM"/>
              </w:rPr>
              <w:t>ր</w:t>
            </w:r>
            <w:r w:rsidR="00BC3D8C" w:rsidRPr="00BC3D8C">
              <w:rPr>
                <w:rStyle w:val="Hyperlink"/>
                <w:rFonts w:ascii="GHEA Grapalat" w:hAnsi="GHEA Grapalat"/>
                <w:noProof/>
                <w:lang w:val="hy-AM"/>
              </w:rPr>
              <w:t xml:space="preserve">ի </w:t>
            </w:r>
            <w:r w:rsidR="00BC3D8C" w:rsidRPr="00BC3D8C">
              <w:rPr>
                <w:rStyle w:val="Hyperlink"/>
                <w:rFonts w:ascii="GHEA Grapalat" w:hAnsi="GHEA Grapalat" w:cs="Verdana"/>
                <w:noProof/>
                <w:lang w:val="hy-AM"/>
              </w:rPr>
              <w:t>դ</w:t>
            </w:r>
            <w:r w:rsidR="00BC3D8C" w:rsidRPr="00BC3D8C">
              <w:rPr>
                <w:rStyle w:val="Hyperlink"/>
                <w:rFonts w:ascii="GHEA Grapalat" w:hAnsi="GHEA Grapalat"/>
                <w:noProof/>
                <w:lang w:val="hy-AM"/>
              </w:rPr>
              <w:t>եմ պայքա</w:t>
            </w:r>
            <w:r w:rsidR="00BC3D8C" w:rsidRPr="00BC3D8C">
              <w:rPr>
                <w:rStyle w:val="Hyperlink"/>
                <w:rFonts w:ascii="GHEA Grapalat" w:hAnsi="GHEA Grapalat" w:cs="Verdana"/>
                <w:noProof/>
                <w:lang w:val="hy-AM"/>
              </w:rPr>
              <w:t>ր</w:t>
            </w:r>
            <w:r w:rsidR="00BC3D8C" w:rsidRPr="00BC3D8C">
              <w:rPr>
                <w:rStyle w:val="Hyperlink"/>
                <w:rFonts w:ascii="GHEA Grapalat" w:hAnsi="GHEA Grapalat"/>
                <w:noProof/>
                <w:lang w:val="hy-AM"/>
              </w:rPr>
              <w:t>ի ա</w:t>
            </w:r>
            <w:r w:rsidR="00BC3D8C" w:rsidRPr="00BC3D8C">
              <w:rPr>
                <w:rStyle w:val="Hyperlink"/>
                <w:rFonts w:ascii="GHEA Grapalat" w:hAnsi="GHEA Grapalat" w:cs="Verdana"/>
                <w:noProof/>
                <w:lang w:val="hy-AM"/>
              </w:rPr>
              <w:t>րդ</w:t>
            </w:r>
            <w:r w:rsidR="00BC3D8C" w:rsidRPr="00BC3D8C">
              <w:rPr>
                <w:rStyle w:val="Hyperlink"/>
                <w:rFonts w:ascii="GHEA Grapalat" w:hAnsi="GHEA Grapalat"/>
                <w:noProof/>
                <w:lang w:val="hy-AM"/>
              </w:rPr>
              <w:t>յունավետությունը և կ</w:t>
            </w:r>
            <w:r w:rsidR="00BC3D8C" w:rsidRPr="00BC3D8C">
              <w:rPr>
                <w:rStyle w:val="Hyperlink"/>
                <w:rFonts w:ascii="GHEA Grapalat" w:hAnsi="GHEA Grapalat" w:cs="Verdana"/>
                <w:noProof/>
                <w:lang w:val="hy-AM"/>
              </w:rPr>
              <w:t>ր</w:t>
            </w:r>
            <w:r w:rsidR="00BC3D8C" w:rsidRPr="00BC3D8C">
              <w:rPr>
                <w:rStyle w:val="Hyperlink"/>
                <w:rFonts w:ascii="GHEA Grapalat" w:hAnsi="GHEA Grapalat"/>
                <w:noProof/>
                <w:lang w:val="hy-AM"/>
              </w:rPr>
              <w:t>ճատել հա</w:t>
            </w:r>
            <w:r w:rsidR="00BC3D8C" w:rsidRPr="00BC3D8C">
              <w:rPr>
                <w:rStyle w:val="Hyperlink"/>
                <w:rFonts w:ascii="GHEA Grapalat" w:hAnsi="GHEA Grapalat" w:cs="Verdana"/>
                <w:noProof/>
                <w:lang w:val="hy-AM"/>
              </w:rPr>
              <w:t>ր</w:t>
            </w:r>
            <w:r w:rsidR="00BC3D8C" w:rsidRPr="00BC3D8C">
              <w:rPr>
                <w:rStyle w:val="Hyperlink"/>
                <w:rFonts w:ascii="GHEA Grapalat" w:hAnsi="GHEA Grapalat"/>
                <w:noProof/>
                <w:lang w:val="hy-AM"/>
              </w:rPr>
              <w:t>կային ստվե</w:t>
            </w:r>
            <w:r w:rsidR="00BC3D8C" w:rsidRPr="00BC3D8C">
              <w:rPr>
                <w:rStyle w:val="Hyperlink"/>
                <w:rFonts w:ascii="GHEA Grapalat" w:hAnsi="GHEA Grapalat" w:cs="Verdana"/>
                <w:noProof/>
                <w:lang w:val="hy-AM"/>
              </w:rPr>
              <w:t>ր</w:t>
            </w:r>
            <w:r w:rsidR="00BC3D8C" w:rsidRPr="00BC3D8C">
              <w:rPr>
                <w:rStyle w:val="Hyperlink"/>
                <w:rFonts w:ascii="GHEA Grapalat" w:hAnsi="GHEA Grapalat"/>
                <w:noProof/>
                <w:lang w:val="hy-AM"/>
              </w:rPr>
              <w:t>ի մակա</w:t>
            </w:r>
            <w:r w:rsidR="00BC3D8C" w:rsidRPr="00BC3D8C">
              <w:rPr>
                <w:rStyle w:val="Hyperlink"/>
                <w:rFonts w:ascii="GHEA Grapalat" w:hAnsi="GHEA Grapalat" w:cs="Verdana"/>
                <w:noProof/>
                <w:lang w:val="hy-AM"/>
              </w:rPr>
              <w:t>րդ</w:t>
            </w:r>
            <w:r w:rsidR="00BC3D8C" w:rsidRPr="00BC3D8C">
              <w:rPr>
                <w:rStyle w:val="Hyperlink"/>
                <w:rFonts w:ascii="GHEA Grapalat" w:hAnsi="GHEA Grapalat"/>
                <w:noProof/>
                <w:lang w:val="hy-AM"/>
              </w:rPr>
              <w:t>ակը</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_Toc26959699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92</w:t>
            </w:r>
            <w:r w:rsidR="00BC3D8C" w:rsidRPr="00BC3D8C">
              <w:rPr>
                <w:rFonts w:ascii="GHEA Grapalat" w:hAnsi="GHEA Grapalat"/>
                <w:noProof/>
                <w:webHidden/>
              </w:rPr>
              <w:fldChar w:fldCharType="end"/>
            </w:r>
          </w:hyperlink>
        </w:p>
        <w:p w:rsidR="00BC3D8C" w:rsidRPr="00BC3D8C" w:rsidRDefault="00722575">
          <w:pPr>
            <w:pStyle w:val="TOC4"/>
            <w:rPr>
              <w:rFonts w:ascii="GHEA Grapalat" w:hAnsi="GHEA Grapalat" w:cstheme="minorBidi"/>
              <w:noProof/>
              <w:sz w:val="22"/>
              <w:szCs w:val="22"/>
            </w:rPr>
          </w:pPr>
          <w:hyperlink w:anchor="_Toc26959700" w:history="1">
            <w:r w:rsidR="00BC3D8C" w:rsidRPr="00BC3D8C">
              <w:rPr>
                <w:rStyle w:val="Hyperlink"/>
                <w:rFonts w:ascii="GHEA Grapalat" w:hAnsi="GHEA Grapalat"/>
                <w:b/>
                <w:noProof/>
                <w:lang w:val="hy-AM"/>
              </w:rPr>
              <w:t>2.2.1. Օրինապահ հարկ վճարողների համակարգ</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_Toc26959700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92</w:t>
            </w:r>
            <w:r w:rsidR="00BC3D8C" w:rsidRPr="00BC3D8C">
              <w:rPr>
                <w:rFonts w:ascii="GHEA Grapalat" w:hAnsi="GHEA Grapalat"/>
                <w:noProof/>
                <w:webHidden/>
              </w:rPr>
              <w:fldChar w:fldCharType="end"/>
            </w:r>
          </w:hyperlink>
        </w:p>
        <w:p w:rsidR="00BC3D8C" w:rsidRPr="00BC3D8C" w:rsidRDefault="00722575">
          <w:pPr>
            <w:pStyle w:val="TOC4"/>
            <w:rPr>
              <w:rFonts w:ascii="GHEA Grapalat" w:hAnsi="GHEA Grapalat" w:cstheme="minorBidi"/>
              <w:noProof/>
              <w:sz w:val="22"/>
              <w:szCs w:val="22"/>
            </w:rPr>
          </w:pPr>
          <w:hyperlink w:anchor="_Toc26959701" w:history="1">
            <w:r w:rsidR="00BC3D8C" w:rsidRPr="00BC3D8C">
              <w:rPr>
                <w:rStyle w:val="Hyperlink"/>
                <w:rFonts w:ascii="GHEA Grapalat" w:hAnsi="GHEA Grapalat"/>
                <w:b/>
                <w:noProof/>
                <w:lang w:val="hy-AM"/>
              </w:rPr>
              <w:t>2.2.2. Ֆիզիկական անձանց ինքնահայտարարագրման համակարգ</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_Toc26959701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94</w:t>
            </w:r>
            <w:r w:rsidR="00BC3D8C" w:rsidRPr="00BC3D8C">
              <w:rPr>
                <w:rFonts w:ascii="GHEA Grapalat" w:hAnsi="GHEA Grapalat"/>
                <w:noProof/>
                <w:webHidden/>
              </w:rPr>
              <w:fldChar w:fldCharType="end"/>
            </w:r>
          </w:hyperlink>
        </w:p>
        <w:p w:rsidR="00BC3D8C" w:rsidRPr="00BC3D8C" w:rsidRDefault="00722575">
          <w:pPr>
            <w:pStyle w:val="TOC4"/>
            <w:rPr>
              <w:rFonts w:ascii="GHEA Grapalat" w:hAnsi="GHEA Grapalat" w:cstheme="minorBidi"/>
              <w:noProof/>
              <w:sz w:val="22"/>
              <w:szCs w:val="22"/>
            </w:rPr>
          </w:pPr>
          <w:hyperlink w:anchor="_Toc26959702" w:history="1">
            <w:r w:rsidR="00BC3D8C" w:rsidRPr="00BC3D8C">
              <w:rPr>
                <w:rStyle w:val="Hyperlink"/>
                <w:rFonts w:ascii="GHEA Grapalat" w:hAnsi="GHEA Grapalat"/>
                <w:b/>
                <w:noProof/>
                <w:lang w:val="hy-AM"/>
              </w:rPr>
              <w:t>2.2.3. Հարկային տեղեկատվության փոխանակման գործընթացներ</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_Toc26959702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96</w:t>
            </w:r>
            <w:r w:rsidR="00BC3D8C" w:rsidRPr="00BC3D8C">
              <w:rPr>
                <w:rFonts w:ascii="GHEA Grapalat" w:hAnsi="GHEA Grapalat"/>
                <w:noProof/>
                <w:webHidden/>
              </w:rPr>
              <w:fldChar w:fldCharType="end"/>
            </w:r>
          </w:hyperlink>
        </w:p>
        <w:p w:rsidR="00BC3D8C" w:rsidRPr="00BC3D8C" w:rsidRDefault="00722575">
          <w:pPr>
            <w:pStyle w:val="TOC4"/>
            <w:rPr>
              <w:rFonts w:ascii="GHEA Grapalat" w:hAnsi="GHEA Grapalat" w:cstheme="minorBidi"/>
              <w:noProof/>
              <w:sz w:val="22"/>
              <w:szCs w:val="22"/>
            </w:rPr>
          </w:pPr>
          <w:hyperlink w:anchor="_Toc26959703" w:history="1">
            <w:r w:rsidR="00BC3D8C" w:rsidRPr="00BC3D8C">
              <w:rPr>
                <w:rStyle w:val="Hyperlink"/>
                <w:rFonts w:ascii="GHEA Grapalat" w:hAnsi="GHEA Grapalat"/>
                <w:b/>
                <w:noProof/>
                <w:lang w:val="hy-AM"/>
              </w:rPr>
              <w:t>2.2.4. Տրանսֆերային գնագոյացման իրավակարգավորումներ</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_Toc26959703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97</w:t>
            </w:r>
            <w:r w:rsidR="00BC3D8C" w:rsidRPr="00BC3D8C">
              <w:rPr>
                <w:rFonts w:ascii="GHEA Grapalat" w:hAnsi="GHEA Grapalat"/>
                <w:noProof/>
                <w:webHidden/>
              </w:rPr>
              <w:fldChar w:fldCharType="end"/>
            </w:r>
          </w:hyperlink>
        </w:p>
        <w:p w:rsidR="00BC3D8C" w:rsidRPr="00BC3D8C" w:rsidRDefault="00722575">
          <w:pPr>
            <w:pStyle w:val="TOC4"/>
            <w:rPr>
              <w:rFonts w:ascii="GHEA Grapalat" w:hAnsi="GHEA Grapalat" w:cstheme="minorBidi"/>
              <w:noProof/>
              <w:sz w:val="22"/>
              <w:szCs w:val="22"/>
            </w:rPr>
          </w:pPr>
          <w:hyperlink w:anchor="_Toc26959704" w:history="1">
            <w:r w:rsidR="00BC3D8C" w:rsidRPr="00BC3D8C">
              <w:rPr>
                <w:rStyle w:val="Hyperlink"/>
                <w:rFonts w:ascii="GHEA Grapalat" w:hAnsi="GHEA Grapalat"/>
                <w:b/>
                <w:noProof/>
                <w:lang w:val="hy-AM"/>
              </w:rPr>
              <w:t>2.2.5. BEPS գործողությունների (ստանդարտների) ներդրում</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_Toc26959704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99</w:t>
            </w:r>
            <w:r w:rsidR="00BC3D8C" w:rsidRPr="00BC3D8C">
              <w:rPr>
                <w:rFonts w:ascii="GHEA Grapalat" w:hAnsi="GHEA Grapalat"/>
                <w:noProof/>
                <w:webHidden/>
              </w:rPr>
              <w:fldChar w:fldCharType="end"/>
            </w:r>
          </w:hyperlink>
        </w:p>
        <w:p w:rsidR="00BC3D8C" w:rsidRPr="00BC3D8C" w:rsidRDefault="00722575">
          <w:pPr>
            <w:pStyle w:val="TOC4"/>
            <w:rPr>
              <w:rFonts w:ascii="GHEA Grapalat" w:hAnsi="GHEA Grapalat" w:cstheme="minorBidi"/>
              <w:noProof/>
              <w:sz w:val="22"/>
              <w:szCs w:val="22"/>
            </w:rPr>
          </w:pPr>
          <w:hyperlink w:anchor="_Toc26959705" w:history="1">
            <w:r w:rsidR="00BC3D8C" w:rsidRPr="00BC3D8C">
              <w:rPr>
                <w:rStyle w:val="Hyperlink"/>
                <w:rFonts w:ascii="GHEA Grapalat" w:hAnsi="GHEA Grapalat"/>
                <w:b/>
                <w:noProof/>
                <w:lang w:val="hy-AM"/>
              </w:rPr>
              <w:t>2.2.6. Հարկային ստվերի և հարկային պոտենցիալի գնահատում</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_Toc26959705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101</w:t>
            </w:r>
            <w:r w:rsidR="00BC3D8C" w:rsidRPr="00BC3D8C">
              <w:rPr>
                <w:rFonts w:ascii="GHEA Grapalat" w:hAnsi="GHEA Grapalat"/>
                <w:noProof/>
                <w:webHidden/>
              </w:rPr>
              <w:fldChar w:fldCharType="end"/>
            </w:r>
          </w:hyperlink>
        </w:p>
        <w:p w:rsidR="00BC3D8C" w:rsidRPr="00BC3D8C" w:rsidRDefault="00722575">
          <w:pPr>
            <w:pStyle w:val="TOC4"/>
            <w:rPr>
              <w:rFonts w:ascii="GHEA Grapalat" w:hAnsi="GHEA Grapalat" w:cstheme="minorBidi"/>
              <w:noProof/>
              <w:sz w:val="22"/>
              <w:szCs w:val="22"/>
            </w:rPr>
          </w:pPr>
          <w:hyperlink w:anchor="_Toc26959706" w:history="1">
            <w:r w:rsidR="00BC3D8C" w:rsidRPr="00BC3D8C">
              <w:rPr>
                <w:rStyle w:val="Hyperlink"/>
                <w:rFonts w:ascii="GHEA Grapalat" w:hAnsi="GHEA Grapalat"/>
                <w:b/>
                <w:noProof/>
                <w:lang w:val="hy-AM"/>
              </w:rPr>
              <w:t>2.2.7. Հետբացթողումային թիրախային ստուգումների համակարգ</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_Toc26959706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102</w:t>
            </w:r>
            <w:r w:rsidR="00BC3D8C" w:rsidRPr="00BC3D8C">
              <w:rPr>
                <w:rFonts w:ascii="GHEA Grapalat" w:hAnsi="GHEA Grapalat"/>
                <w:noProof/>
                <w:webHidden/>
              </w:rPr>
              <w:fldChar w:fldCharType="end"/>
            </w:r>
          </w:hyperlink>
        </w:p>
        <w:p w:rsidR="00BC3D8C" w:rsidRPr="00BC3D8C" w:rsidRDefault="00722575">
          <w:pPr>
            <w:pStyle w:val="TOC4"/>
            <w:rPr>
              <w:rFonts w:ascii="GHEA Grapalat" w:hAnsi="GHEA Grapalat" w:cstheme="minorBidi"/>
              <w:noProof/>
              <w:sz w:val="22"/>
              <w:szCs w:val="22"/>
            </w:rPr>
          </w:pPr>
          <w:hyperlink w:anchor="_Toc26959707" w:history="1">
            <w:r w:rsidR="00BC3D8C" w:rsidRPr="00BC3D8C">
              <w:rPr>
                <w:rStyle w:val="Hyperlink"/>
                <w:rFonts w:ascii="GHEA Grapalat" w:hAnsi="GHEA Grapalat"/>
                <w:b/>
                <w:noProof/>
                <w:lang w:val="hy-AM"/>
              </w:rPr>
              <w:t>2.2.8. Հետբացթողումային գործառույթների ընդլայնում, ավտոմատացում</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_Toc26959707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105</w:t>
            </w:r>
            <w:r w:rsidR="00BC3D8C" w:rsidRPr="00BC3D8C">
              <w:rPr>
                <w:rFonts w:ascii="GHEA Grapalat" w:hAnsi="GHEA Grapalat"/>
                <w:noProof/>
                <w:webHidden/>
              </w:rPr>
              <w:fldChar w:fldCharType="end"/>
            </w:r>
          </w:hyperlink>
        </w:p>
        <w:p w:rsidR="00BC3D8C" w:rsidRPr="00BC3D8C" w:rsidRDefault="00722575">
          <w:pPr>
            <w:pStyle w:val="TOC4"/>
            <w:rPr>
              <w:rFonts w:ascii="GHEA Grapalat" w:hAnsi="GHEA Grapalat" w:cstheme="minorBidi"/>
              <w:noProof/>
              <w:sz w:val="22"/>
              <w:szCs w:val="22"/>
            </w:rPr>
          </w:pPr>
          <w:hyperlink w:anchor="_Toc26959708" w:history="1">
            <w:r w:rsidR="00BC3D8C" w:rsidRPr="00BC3D8C">
              <w:rPr>
                <w:rStyle w:val="Hyperlink"/>
                <w:rFonts w:ascii="GHEA Grapalat" w:hAnsi="GHEA Grapalat"/>
                <w:b/>
                <w:noProof/>
                <w:lang w:val="hy-AM"/>
              </w:rPr>
              <w:t>2.2.9. Հետբացթողումային գործառույթների «Թվինինգ» ծրագիր</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_Toc26959708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107</w:t>
            </w:r>
            <w:r w:rsidR="00BC3D8C" w:rsidRPr="00BC3D8C">
              <w:rPr>
                <w:rFonts w:ascii="GHEA Grapalat" w:hAnsi="GHEA Grapalat"/>
                <w:noProof/>
                <w:webHidden/>
              </w:rPr>
              <w:fldChar w:fldCharType="end"/>
            </w:r>
          </w:hyperlink>
        </w:p>
        <w:p w:rsidR="00BC3D8C" w:rsidRPr="00BC3D8C" w:rsidRDefault="00722575">
          <w:pPr>
            <w:pStyle w:val="TOC2"/>
            <w:rPr>
              <w:rFonts w:ascii="GHEA Grapalat" w:hAnsi="GHEA Grapalat" w:cstheme="minorBidi"/>
              <w:smallCaps w:val="0"/>
              <w:noProof/>
              <w:sz w:val="22"/>
              <w:szCs w:val="22"/>
            </w:rPr>
          </w:pPr>
          <w:hyperlink w:anchor="_Toc26959709" w:history="1">
            <w:r w:rsidR="00BC3D8C" w:rsidRPr="00BC3D8C">
              <w:rPr>
                <w:rStyle w:val="Hyperlink"/>
                <w:rFonts w:ascii="GHEA Grapalat" w:hAnsi="GHEA Grapalat"/>
                <w:noProof/>
                <w:lang w:val="hy-AM"/>
              </w:rPr>
              <w:t>ԶՌՆ 3. ԵՆԹԱԿԱՌՈՒՑՎԱԾՔՆԵՐԻ ԱՐԴԻԱԿԱՆԱՑՈՒՄ, ԿԱՌՈՒՑՈՒՄ</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_Toc26959709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111</w:t>
            </w:r>
            <w:r w:rsidR="00BC3D8C" w:rsidRPr="00BC3D8C">
              <w:rPr>
                <w:rFonts w:ascii="GHEA Grapalat" w:hAnsi="GHEA Grapalat"/>
                <w:noProof/>
                <w:webHidden/>
              </w:rPr>
              <w:fldChar w:fldCharType="end"/>
            </w:r>
          </w:hyperlink>
        </w:p>
        <w:p w:rsidR="00BC3D8C" w:rsidRPr="00BC3D8C" w:rsidRDefault="00722575">
          <w:pPr>
            <w:pStyle w:val="TOC3"/>
            <w:rPr>
              <w:rFonts w:ascii="GHEA Grapalat" w:hAnsi="GHEA Grapalat" w:cstheme="minorBidi"/>
              <w:i w:val="0"/>
              <w:iCs w:val="0"/>
              <w:noProof/>
              <w:sz w:val="22"/>
              <w:szCs w:val="22"/>
            </w:rPr>
          </w:pPr>
          <w:hyperlink w:anchor="_Toc26959710" w:history="1">
            <w:r w:rsidR="00BC3D8C" w:rsidRPr="00BC3D8C">
              <w:rPr>
                <w:rStyle w:val="Hyperlink"/>
                <w:rFonts w:ascii="GHEA Grapalat" w:hAnsi="GHEA Grapalat"/>
                <w:noProof/>
                <w:lang w:val="hy-AM"/>
              </w:rPr>
              <w:t>Ենթանպատակ 3.1. Գո</w:t>
            </w:r>
            <w:r w:rsidR="00BC3D8C" w:rsidRPr="00BC3D8C">
              <w:rPr>
                <w:rStyle w:val="Hyperlink"/>
                <w:rFonts w:ascii="GHEA Grapalat" w:hAnsi="GHEA Grapalat" w:cs="Verdana"/>
                <w:noProof/>
                <w:lang w:val="hy-AM"/>
              </w:rPr>
              <w:t>ր</w:t>
            </w:r>
            <w:r w:rsidR="00BC3D8C" w:rsidRPr="00BC3D8C">
              <w:rPr>
                <w:rStyle w:val="Hyperlink"/>
                <w:rFonts w:ascii="GHEA Grapalat" w:hAnsi="GHEA Grapalat"/>
                <w:noProof/>
                <w:lang w:val="hy-AM"/>
              </w:rPr>
              <w:t>ծող ենթակառուցվածքնե</w:t>
            </w:r>
            <w:r w:rsidR="00BC3D8C" w:rsidRPr="00BC3D8C">
              <w:rPr>
                <w:rStyle w:val="Hyperlink"/>
                <w:rFonts w:ascii="GHEA Grapalat" w:hAnsi="GHEA Grapalat" w:cs="Verdana"/>
                <w:noProof/>
                <w:lang w:val="hy-AM"/>
              </w:rPr>
              <w:t>ր</w:t>
            </w:r>
            <w:r w:rsidR="00BC3D8C" w:rsidRPr="00BC3D8C">
              <w:rPr>
                <w:rStyle w:val="Hyperlink"/>
                <w:rFonts w:ascii="GHEA Grapalat" w:hAnsi="GHEA Grapalat"/>
                <w:noProof/>
                <w:lang w:val="hy-AM"/>
              </w:rPr>
              <w:t>ի ա</w:t>
            </w:r>
            <w:r w:rsidR="00BC3D8C" w:rsidRPr="00BC3D8C">
              <w:rPr>
                <w:rStyle w:val="Hyperlink"/>
                <w:rFonts w:ascii="GHEA Grapalat" w:hAnsi="GHEA Grapalat" w:cs="Verdana"/>
                <w:noProof/>
                <w:lang w:val="hy-AM"/>
              </w:rPr>
              <w:t>րդ</w:t>
            </w:r>
            <w:r w:rsidR="00BC3D8C" w:rsidRPr="00BC3D8C">
              <w:rPr>
                <w:rStyle w:val="Hyperlink"/>
                <w:rFonts w:ascii="GHEA Grapalat" w:hAnsi="GHEA Grapalat"/>
                <w:noProof/>
                <w:lang w:val="hy-AM"/>
              </w:rPr>
              <w:t>իականացում և համագո</w:t>
            </w:r>
            <w:r w:rsidR="00BC3D8C" w:rsidRPr="00BC3D8C">
              <w:rPr>
                <w:rStyle w:val="Hyperlink"/>
                <w:rFonts w:ascii="GHEA Grapalat" w:hAnsi="GHEA Grapalat" w:cs="Verdana"/>
                <w:noProof/>
                <w:lang w:val="hy-AM"/>
              </w:rPr>
              <w:t>ր</w:t>
            </w:r>
            <w:r w:rsidR="00BC3D8C" w:rsidRPr="00BC3D8C">
              <w:rPr>
                <w:rStyle w:val="Hyperlink"/>
                <w:rFonts w:ascii="GHEA Grapalat" w:hAnsi="GHEA Grapalat"/>
                <w:noProof/>
                <w:lang w:val="hy-AM"/>
              </w:rPr>
              <w:t>ծակցության ըն</w:t>
            </w:r>
            <w:r w:rsidR="00BC3D8C" w:rsidRPr="00BC3D8C">
              <w:rPr>
                <w:rStyle w:val="Hyperlink"/>
                <w:rFonts w:ascii="GHEA Grapalat" w:hAnsi="GHEA Grapalat" w:cs="Verdana"/>
                <w:noProof/>
                <w:lang w:val="hy-AM"/>
              </w:rPr>
              <w:t>դ</w:t>
            </w:r>
            <w:r w:rsidR="00BC3D8C" w:rsidRPr="00BC3D8C">
              <w:rPr>
                <w:rStyle w:val="Hyperlink"/>
                <w:rFonts w:ascii="GHEA Grapalat" w:hAnsi="GHEA Grapalat"/>
                <w:noProof/>
                <w:lang w:val="hy-AM"/>
              </w:rPr>
              <w:t>լայնում</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_Toc26959710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111</w:t>
            </w:r>
            <w:r w:rsidR="00BC3D8C" w:rsidRPr="00BC3D8C">
              <w:rPr>
                <w:rFonts w:ascii="GHEA Grapalat" w:hAnsi="GHEA Grapalat"/>
                <w:noProof/>
                <w:webHidden/>
              </w:rPr>
              <w:fldChar w:fldCharType="end"/>
            </w:r>
          </w:hyperlink>
        </w:p>
        <w:p w:rsidR="00BC3D8C" w:rsidRPr="00BC3D8C" w:rsidRDefault="00722575">
          <w:pPr>
            <w:pStyle w:val="TOC4"/>
            <w:rPr>
              <w:rFonts w:ascii="GHEA Grapalat" w:hAnsi="GHEA Grapalat" w:cstheme="minorBidi"/>
              <w:noProof/>
              <w:sz w:val="22"/>
              <w:szCs w:val="22"/>
            </w:rPr>
          </w:pPr>
          <w:hyperlink w:anchor="_Toc26959711" w:history="1">
            <w:r w:rsidR="00BC3D8C" w:rsidRPr="00BC3D8C">
              <w:rPr>
                <w:rStyle w:val="Hyperlink"/>
                <w:rFonts w:ascii="GHEA Grapalat" w:hAnsi="GHEA Grapalat"/>
                <w:b/>
                <w:noProof/>
                <w:lang w:val="hy-AM"/>
              </w:rPr>
              <w:t>3.1.1. Անձնական հաշվի քարտ, միասնական գանձապետական հաշիվ</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_Toc26959711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111</w:t>
            </w:r>
            <w:r w:rsidR="00BC3D8C" w:rsidRPr="00BC3D8C">
              <w:rPr>
                <w:rFonts w:ascii="GHEA Grapalat" w:hAnsi="GHEA Grapalat"/>
                <w:noProof/>
                <w:webHidden/>
              </w:rPr>
              <w:fldChar w:fldCharType="end"/>
            </w:r>
          </w:hyperlink>
        </w:p>
        <w:p w:rsidR="00BC3D8C" w:rsidRPr="00BC3D8C" w:rsidRDefault="00722575">
          <w:pPr>
            <w:pStyle w:val="TOC4"/>
            <w:rPr>
              <w:rFonts w:ascii="GHEA Grapalat" w:hAnsi="GHEA Grapalat" w:cstheme="minorBidi"/>
              <w:noProof/>
              <w:sz w:val="22"/>
              <w:szCs w:val="22"/>
            </w:rPr>
          </w:pPr>
          <w:hyperlink w:anchor="_Toc26959712" w:history="1">
            <w:r w:rsidR="00BC3D8C" w:rsidRPr="00BC3D8C">
              <w:rPr>
                <w:rStyle w:val="Hyperlink"/>
                <w:rFonts w:ascii="GHEA Grapalat" w:hAnsi="GHEA Grapalat"/>
                <w:b/>
                <w:noProof/>
                <w:lang w:val="hy-AM"/>
              </w:rPr>
              <w:t>3.1.2. ՊԵԿ աշխատակիցների կենսական օգտագործման ենթակառուցվածքներ</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_Toc26959712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113</w:t>
            </w:r>
            <w:r w:rsidR="00BC3D8C" w:rsidRPr="00BC3D8C">
              <w:rPr>
                <w:rFonts w:ascii="GHEA Grapalat" w:hAnsi="GHEA Grapalat"/>
                <w:noProof/>
                <w:webHidden/>
              </w:rPr>
              <w:fldChar w:fldCharType="end"/>
            </w:r>
          </w:hyperlink>
        </w:p>
        <w:p w:rsidR="00BC3D8C" w:rsidRPr="00BC3D8C" w:rsidRDefault="00722575">
          <w:pPr>
            <w:pStyle w:val="TOC4"/>
            <w:rPr>
              <w:rFonts w:ascii="GHEA Grapalat" w:hAnsi="GHEA Grapalat" w:cstheme="minorBidi"/>
              <w:noProof/>
              <w:sz w:val="22"/>
              <w:szCs w:val="22"/>
            </w:rPr>
          </w:pPr>
          <w:hyperlink w:anchor="_Toc26959713" w:history="1">
            <w:r w:rsidR="00BC3D8C" w:rsidRPr="00BC3D8C">
              <w:rPr>
                <w:rStyle w:val="Hyperlink"/>
                <w:rFonts w:ascii="GHEA Grapalat" w:hAnsi="GHEA Grapalat"/>
                <w:b/>
                <w:noProof/>
                <w:lang w:val="hy-AM"/>
              </w:rPr>
              <w:t>3.1.3. ԵԱՏՄ շրջանակներում մաքսային ընդհանուր գործընթացներ</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_Toc26959713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114</w:t>
            </w:r>
            <w:r w:rsidR="00BC3D8C" w:rsidRPr="00BC3D8C">
              <w:rPr>
                <w:rFonts w:ascii="GHEA Grapalat" w:hAnsi="GHEA Grapalat"/>
                <w:noProof/>
                <w:webHidden/>
              </w:rPr>
              <w:fldChar w:fldCharType="end"/>
            </w:r>
          </w:hyperlink>
        </w:p>
        <w:p w:rsidR="00BC3D8C" w:rsidRPr="00BC3D8C" w:rsidRDefault="00722575">
          <w:pPr>
            <w:pStyle w:val="TOC3"/>
            <w:rPr>
              <w:rFonts w:ascii="GHEA Grapalat" w:hAnsi="GHEA Grapalat" w:cstheme="minorBidi"/>
              <w:i w:val="0"/>
              <w:iCs w:val="0"/>
              <w:noProof/>
              <w:sz w:val="22"/>
              <w:szCs w:val="22"/>
            </w:rPr>
          </w:pPr>
          <w:hyperlink w:anchor="_Toc26959714" w:history="1">
            <w:r w:rsidR="00BC3D8C" w:rsidRPr="00BC3D8C">
              <w:rPr>
                <w:rStyle w:val="Hyperlink"/>
                <w:rFonts w:ascii="GHEA Grapalat" w:hAnsi="GHEA Grapalat"/>
                <w:noProof/>
                <w:lang w:val="hy-AM"/>
              </w:rPr>
              <w:t>Ենթանպատակ 3.2. Մաքսային ենթահամակարգերի ա</w:t>
            </w:r>
            <w:r w:rsidR="00BC3D8C" w:rsidRPr="00BC3D8C">
              <w:rPr>
                <w:rStyle w:val="Hyperlink"/>
                <w:rFonts w:ascii="GHEA Grapalat" w:hAnsi="GHEA Grapalat" w:cs="Verdana"/>
                <w:noProof/>
                <w:lang w:val="hy-AM"/>
              </w:rPr>
              <w:t>րդ</w:t>
            </w:r>
            <w:r w:rsidR="00BC3D8C" w:rsidRPr="00BC3D8C">
              <w:rPr>
                <w:rStyle w:val="Hyperlink"/>
                <w:rFonts w:ascii="GHEA Grapalat" w:hAnsi="GHEA Grapalat"/>
                <w:noProof/>
                <w:lang w:val="hy-AM"/>
              </w:rPr>
              <w:t>իականացում և տեխնիկական հագեցվածություն</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_Toc26959714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116</w:t>
            </w:r>
            <w:r w:rsidR="00BC3D8C" w:rsidRPr="00BC3D8C">
              <w:rPr>
                <w:rFonts w:ascii="GHEA Grapalat" w:hAnsi="GHEA Grapalat"/>
                <w:noProof/>
                <w:webHidden/>
              </w:rPr>
              <w:fldChar w:fldCharType="end"/>
            </w:r>
          </w:hyperlink>
        </w:p>
        <w:p w:rsidR="00BC3D8C" w:rsidRPr="00BC3D8C" w:rsidRDefault="00722575">
          <w:pPr>
            <w:pStyle w:val="TOC4"/>
            <w:rPr>
              <w:rFonts w:ascii="GHEA Grapalat" w:hAnsi="GHEA Grapalat" w:cstheme="minorBidi"/>
              <w:noProof/>
              <w:sz w:val="22"/>
              <w:szCs w:val="22"/>
            </w:rPr>
          </w:pPr>
          <w:hyperlink w:anchor="_Toc26959715" w:history="1">
            <w:r w:rsidR="00BC3D8C" w:rsidRPr="00BC3D8C">
              <w:rPr>
                <w:rStyle w:val="Hyperlink"/>
                <w:rFonts w:ascii="GHEA Grapalat" w:hAnsi="GHEA Grapalat"/>
                <w:b/>
                <w:noProof/>
                <w:lang w:val="hy-AM"/>
              </w:rPr>
              <w:t>3.2.1. ՊԵԿ փորձագիտական լաբորատորիաներ</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_Toc26959715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116</w:t>
            </w:r>
            <w:r w:rsidR="00BC3D8C" w:rsidRPr="00BC3D8C">
              <w:rPr>
                <w:rFonts w:ascii="GHEA Grapalat" w:hAnsi="GHEA Grapalat"/>
                <w:noProof/>
                <w:webHidden/>
              </w:rPr>
              <w:fldChar w:fldCharType="end"/>
            </w:r>
          </w:hyperlink>
        </w:p>
        <w:p w:rsidR="00BC3D8C" w:rsidRPr="00BC3D8C" w:rsidRDefault="00722575">
          <w:pPr>
            <w:pStyle w:val="TOC4"/>
            <w:rPr>
              <w:rFonts w:ascii="GHEA Grapalat" w:hAnsi="GHEA Grapalat" w:cstheme="minorBidi"/>
              <w:noProof/>
              <w:sz w:val="22"/>
              <w:szCs w:val="22"/>
            </w:rPr>
          </w:pPr>
          <w:hyperlink w:anchor="_Toc26959716" w:history="1">
            <w:r w:rsidR="00BC3D8C" w:rsidRPr="00BC3D8C">
              <w:rPr>
                <w:rStyle w:val="Hyperlink"/>
                <w:rFonts w:ascii="GHEA Grapalat" w:hAnsi="GHEA Grapalat"/>
                <w:b/>
                <w:noProof/>
                <w:lang w:val="hy-AM"/>
              </w:rPr>
              <w:t>3.2.2. ԱՏԳ մասնակիցների սպասարկման կենտրոններ</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_Toc26959716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119</w:t>
            </w:r>
            <w:r w:rsidR="00BC3D8C" w:rsidRPr="00BC3D8C">
              <w:rPr>
                <w:rFonts w:ascii="GHEA Grapalat" w:hAnsi="GHEA Grapalat"/>
                <w:noProof/>
                <w:webHidden/>
              </w:rPr>
              <w:fldChar w:fldCharType="end"/>
            </w:r>
          </w:hyperlink>
        </w:p>
        <w:p w:rsidR="00BC3D8C" w:rsidRPr="00BC3D8C" w:rsidRDefault="00722575">
          <w:pPr>
            <w:pStyle w:val="TOC4"/>
            <w:rPr>
              <w:rFonts w:ascii="GHEA Grapalat" w:hAnsi="GHEA Grapalat" w:cstheme="minorBidi"/>
              <w:noProof/>
              <w:sz w:val="22"/>
              <w:szCs w:val="22"/>
            </w:rPr>
          </w:pPr>
          <w:hyperlink w:anchor="_Toc26959717" w:history="1">
            <w:r w:rsidR="00BC3D8C" w:rsidRPr="00BC3D8C">
              <w:rPr>
                <w:rStyle w:val="Hyperlink"/>
                <w:rFonts w:ascii="GHEA Grapalat" w:hAnsi="GHEA Grapalat"/>
                <w:b/>
                <w:noProof/>
                <w:lang w:val="hy-AM"/>
              </w:rPr>
              <w:t>3.2.3. «Այրում» երկաթուղային մաքսակետի արդիականացում</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_Toc26959717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123</w:t>
            </w:r>
            <w:r w:rsidR="00BC3D8C" w:rsidRPr="00BC3D8C">
              <w:rPr>
                <w:rFonts w:ascii="GHEA Grapalat" w:hAnsi="GHEA Grapalat"/>
                <w:noProof/>
                <w:webHidden/>
              </w:rPr>
              <w:fldChar w:fldCharType="end"/>
            </w:r>
          </w:hyperlink>
        </w:p>
        <w:p w:rsidR="00BC3D8C" w:rsidRPr="00BC3D8C" w:rsidRDefault="00722575">
          <w:pPr>
            <w:pStyle w:val="TOC4"/>
            <w:rPr>
              <w:rFonts w:ascii="GHEA Grapalat" w:hAnsi="GHEA Grapalat" w:cstheme="minorBidi"/>
              <w:noProof/>
              <w:sz w:val="22"/>
              <w:szCs w:val="22"/>
            </w:rPr>
          </w:pPr>
          <w:hyperlink w:anchor="_Toc26959718" w:history="1">
            <w:r w:rsidR="00BC3D8C" w:rsidRPr="00BC3D8C">
              <w:rPr>
                <w:rStyle w:val="Hyperlink"/>
                <w:rFonts w:ascii="GHEA Grapalat" w:hAnsi="GHEA Grapalat"/>
                <w:b/>
                <w:noProof/>
                <w:lang w:val="hy-AM"/>
              </w:rPr>
              <w:t>3.2.4. Բագրատաշենի մաքսակետի կատարելագործում</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_Toc26959718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126</w:t>
            </w:r>
            <w:r w:rsidR="00BC3D8C" w:rsidRPr="00BC3D8C">
              <w:rPr>
                <w:rFonts w:ascii="GHEA Grapalat" w:hAnsi="GHEA Grapalat"/>
                <w:noProof/>
                <w:webHidden/>
              </w:rPr>
              <w:fldChar w:fldCharType="end"/>
            </w:r>
          </w:hyperlink>
        </w:p>
        <w:p w:rsidR="00BC3D8C" w:rsidRPr="00BC3D8C" w:rsidRDefault="00722575">
          <w:pPr>
            <w:pStyle w:val="TOC4"/>
            <w:rPr>
              <w:rFonts w:ascii="GHEA Grapalat" w:hAnsi="GHEA Grapalat" w:cstheme="minorBidi"/>
              <w:noProof/>
              <w:sz w:val="22"/>
              <w:szCs w:val="22"/>
            </w:rPr>
          </w:pPr>
          <w:hyperlink w:anchor="_Toc26959719" w:history="1">
            <w:r w:rsidR="00BC3D8C" w:rsidRPr="00BC3D8C">
              <w:rPr>
                <w:rStyle w:val="Hyperlink"/>
                <w:rFonts w:ascii="GHEA Grapalat" w:hAnsi="GHEA Grapalat"/>
                <w:b/>
                <w:noProof/>
                <w:lang w:val="hy-AM"/>
              </w:rPr>
              <w:t>3.2.5. ՊԵԿ Մեղրիի մաքսակետի արդիականացում</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_Toc26959719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128</w:t>
            </w:r>
            <w:r w:rsidR="00BC3D8C" w:rsidRPr="00BC3D8C">
              <w:rPr>
                <w:rFonts w:ascii="GHEA Grapalat" w:hAnsi="GHEA Grapalat"/>
                <w:noProof/>
                <w:webHidden/>
              </w:rPr>
              <w:fldChar w:fldCharType="end"/>
            </w:r>
          </w:hyperlink>
        </w:p>
        <w:p w:rsidR="00BC3D8C" w:rsidRPr="00BC3D8C" w:rsidRDefault="00722575">
          <w:pPr>
            <w:pStyle w:val="TOC4"/>
            <w:rPr>
              <w:rFonts w:ascii="GHEA Grapalat" w:hAnsi="GHEA Grapalat" w:cstheme="minorBidi"/>
              <w:noProof/>
              <w:sz w:val="22"/>
              <w:szCs w:val="22"/>
            </w:rPr>
          </w:pPr>
          <w:hyperlink w:anchor="_Toc26959720" w:history="1">
            <w:r w:rsidR="00BC3D8C" w:rsidRPr="00BC3D8C">
              <w:rPr>
                <w:rStyle w:val="Hyperlink"/>
                <w:rFonts w:ascii="GHEA Grapalat" w:hAnsi="GHEA Grapalat"/>
                <w:b/>
                <w:noProof/>
                <w:lang w:val="hy-AM"/>
              </w:rPr>
              <w:t>3.2.6. Հարավային մաքսատան կառուցում</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_Toc26959720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130</w:t>
            </w:r>
            <w:r w:rsidR="00BC3D8C" w:rsidRPr="00BC3D8C">
              <w:rPr>
                <w:rFonts w:ascii="GHEA Grapalat" w:hAnsi="GHEA Grapalat"/>
                <w:noProof/>
                <w:webHidden/>
              </w:rPr>
              <w:fldChar w:fldCharType="end"/>
            </w:r>
          </w:hyperlink>
        </w:p>
        <w:p w:rsidR="00BC3D8C" w:rsidRPr="00BC3D8C" w:rsidRDefault="00722575">
          <w:pPr>
            <w:pStyle w:val="TOC4"/>
            <w:rPr>
              <w:rFonts w:ascii="GHEA Grapalat" w:hAnsi="GHEA Grapalat" w:cstheme="minorBidi"/>
              <w:noProof/>
              <w:sz w:val="22"/>
              <w:szCs w:val="22"/>
            </w:rPr>
          </w:pPr>
          <w:hyperlink w:anchor="_Toc26959721" w:history="1">
            <w:r w:rsidR="00BC3D8C" w:rsidRPr="00BC3D8C">
              <w:rPr>
                <w:rStyle w:val="Hyperlink"/>
                <w:rFonts w:ascii="GHEA Grapalat" w:hAnsi="GHEA Grapalat"/>
                <w:b/>
                <w:noProof/>
                <w:lang w:val="hy-AM"/>
              </w:rPr>
              <w:t>3.2.7. ՊԵԿ մաքսակետերի տեխնիկական հագեցվածության ապահովում</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_Toc26959721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132</w:t>
            </w:r>
            <w:r w:rsidR="00BC3D8C" w:rsidRPr="00BC3D8C">
              <w:rPr>
                <w:rFonts w:ascii="GHEA Grapalat" w:hAnsi="GHEA Grapalat"/>
                <w:noProof/>
                <w:webHidden/>
              </w:rPr>
              <w:fldChar w:fldCharType="end"/>
            </w:r>
          </w:hyperlink>
        </w:p>
        <w:p w:rsidR="00BC3D8C" w:rsidRPr="00BC3D8C" w:rsidRDefault="00722575">
          <w:pPr>
            <w:pStyle w:val="TOC2"/>
            <w:rPr>
              <w:rFonts w:ascii="GHEA Grapalat" w:hAnsi="GHEA Grapalat" w:cstheme="minorBidi"/>
              <w:smallCaps w:val="0"/>
              <w:noProof/>
              <w:sz w:val="22"/>
              <w:szCs w:val="22"/>
            </w:rPr>
          </w:pPr>
          <w:hyperlink w:anchor="_Toc26959722" w:history="1">
            <w:r w:rsidR="00BC3D8C" w:rsidRPr="00BC3D8C">
              <w:rPr>
                <w:rStyle w:val="Hyperlink"/>
                <w:rFonts w:ascii="GHEA Grapalat" w:hAnsi="GHEA Grapalat"/>
                <w:noProof/>
                <w:lang w:val="hy-AM"/>
              </w:rPr>
              <w:t>ԶՌՆ 4. ՀԱՆՐՈՒԹՅԱՆ ՀԵՏ ԵՐԿԽՈՍՈՒԹՅԱՆ ՄԱԿԱՐԴԱԿԻ ԲԱՐԵԼԱՎՈՒՄ</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_Toc26959722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135</w:t>
            </w:r>
            <w:r w:rsidR="00BC3D8C" w:rsidRPr="00BC3D8C">
              <w:rPr>
                <w:rFonts w:ascii="GHEA Grapalat" w:hAnsi="GHEA Grapalat"/>
                <w:noProof/>
                <w:webHidden/>
              </w:rPr>
              <w:fldChar w:fldCharType="end"/>
            </w:r>
          </w:hyperlink>
        </w:p>
        <w:p w:rsidR="00BC3D8C" w:rsidRPr="00BC3D8C" w:rsidRDefault="00722575">
          <w:pPr>
            <w:pStyle w:val="TOC3"/>
            <w:rPr>
              <w:rFonts w:ascii="GHEA Grapalat" w:hAnsi="GHEA Grapalat" w:cstheme="minorBidi"/>
              <w:i w:val="0"/>
              <w:iCs w:val="0"/>
              <w:noProof/>
              <w:sz w:val="22"/>
              <w:szCs w:val="22"/>
            </w:rPr>
          </w:pPr>
          <w:hyperlink w:anchor="_Toc26959723" w:history="1">
            <w:r w:rsidR="00BC3D8C" w:rsidRPr="00BC3D8C">
              <w:rPr>
                <w:rStyle w:val="Hyperlink"/>
                <w:rFonts w:ascii="GHEA Grapalat" w:hAnsi="GHEA Grapalat"/>
                <w:noProof/>
                <w:lang w:val="hy-AM"/>
              </w:rPr>
              <w:t>Ենթանպատակ 4.1. Հասա</w:t>
            </w:r>
            <w:r w:rsidR="00BC3D8C" w:rsidRPr="00BC3D8C">
              <w:rPr>
                <w:rStyle w:val="Hyperlink"/>
                <w:rFonts w:ascii="GHEA Grapalat" w:hAnsi="GHEA Grapalat" w:cs="Verdana"/>
                <w:noProof/>
                <w:lang w:val="hy-AM"/>
              </w:rPr>
              <w:t>ր</w:t>
            </w:r>
            <w:r w:rsidR="00BC3D8C" w:rsidRPr="00BC3D8C">
              <w:rPr>
                <w:rStyle w:val="Hyperlink"/>
                <w:rFonts w:ascii="GHEA Grapalat" w:hAnsi="GHEA Grapalat"/>
                <w:noProof/>
                <w:lang w:val="hy-AM"/>
              </w:rPr>
              <w:t xml:space="preserve">ակության հետ </w:t>
            </w:r>
            <w:r w:rsidR="00BC3D8C" w:rsidRPr="00BC3D8C">
              <w:rPr>
                <w:rStyle w:val="Hyperlink"/>
                <w:rFonts w:ascii="GHEA Grapalat" w:hAnsi="GHEA Grapalat" w:cs="Verdana"/>
                <w:noProof/>
                <w:lang w:val="hy-AM"/>
              </w:rPr>
              <w:t>դ</w:t>
            </w:r>
            <w:r w:rsidR="00BC3D8C" w:rsidRPr="00BC3D8C">
              <w:rPr>
                <w:rStyle w:val="Hyperlink"/>
                <w:rFonts w:ascii="GHEA Grapalat" w:hAnsi="GHEA Grapalat"/>
                <w:noProof/>
                <w:lang w:val="hy-AM"/>
              </w:rPr>
              <w:t>ինամիկ հետա</w:t>
            </w:r>
            <w:r w:rsidR="00BC3D8C" w:rsidRPr="00BC3D8C">
              <w:rPr>
                <w:rStyle w:val="Hyperlink"/>
                <w:rFonts w:ascii="GHEA Grapalat" w:hAnsi="GHEA Grapalat" w:cs="Verdana"/>
                <w:noProof/>
                <w:lang w:val="hy-AM"/>
              </w:rPr>
              <w:t>դ</w:t>
            </w:r>
            <w:r w:rsidR="00BC3D8C" w:rsidRPr="00BC3D8C">
              <w:rPr>
                <w:rStyle w:val="Hyperlink"/>
                <w:rFonts w:ascii="GHEA Grapalat" w:hAnsi="GHEA Grapalat"/>
                <w:noProof/>
                <w:lang w:val="hy-AM"/>
              </w:rPr>
              <w:t>ա</w:t>
            </w:r>
            <w:r w:rsidR="00BC3D8C" w:rsidRPr="00BC3D8C">
              <w:rPr>
                <w:rStyle w:val="Hyperlink"/>
                <w:rFonts w:ascii="GHEA Grapalat" w:hAnsi="GHEA Grapalat" w:cs="Verdana"/>
                <w:noProof/>
                <w:lang w:val="hy-AM"/>
              </w:rPr>
              <w:t>ր</w:t>
            </w:r>
            <w:r w:rsidR="00BC3D8C" w:rsidRPr="00BC3D8C">
              <w:rPr>
                <w:rStyle w:val="Hyperlink"/>
                <w:rFonts w:ascii="GHEA Grapalat" w:hAnsi="GHEA Grapalat"/>
                <w:noProof/>
                <w:lang w:val="hy-AM"/>
              </w:rPr>
              <w:t>ձ կապի հնա</w:t>
            </w:r>
            <w:r w:rsidR="00BC3D8C" w:rsidRPr="00BC3D8C">
              <w:rPr>
                <w:rStyle w:val="Hyperlink"/>
                <w:rFonts w:ascii="GHEA Grapalat" w:hAnsi="GHEA Grapalat" w:cs="Verdana"/>
                <w:noProof/>
                <w:lang w:val="hy-AM"/>
              </w:rPr>
              <w:t>ր</w:t>
            </w:r>
            <w:r w:rsidR="00BC3D8C" w:rsidRPr="00BC3D8C">
              <w:rPr>
                <w:rStyle w:val="Hyperlink"/>
                <w:rFonts w:ascii="GHEA Grapalat" w:hAnsi="GHEA Grapalat"/>
                <w:noProof/>
                <w:lang w:val="hy-AM"/>
              </w:rPr>
              <w:t>ավո</w:t>
            </w:r>
            <w:r w:rsidR="00BC3D8C" w:rsidRPr="00BC3D8C">
              <w:rPr>
                <w:rStyle w:val="Hyperlink"/>
                <w:rFonts w:ascii="GHEA Grapalat" w:hAnsi="GHEA Grapalat" w:cs="Verdana"/>
                <w:noProof/>
                <w:lang w:val="hy-AM"/>
              </w:rPr>
              <w:t>ր</w:t>
            </w:r>
            <w:r w:rsidR="00BC3D8C" w:rsidRPr="00BC3D8C">
              <w:rPr>
                <w:rStyle w:val="Hyperlink"/>
                <w:rFonts w:ascii="GHEA Grapalat" w:hAnsi="GHEA Grapalat"/>
                <w:noProof/>
                <w:lang w:val="hy-AM"/>
              </w:rPr>
              <w:t>ություննե</w:t>
            </w:r>
            <w:r w:rsidR="00BC3D8C" w:rsidRPr="00BC3D8C">
              <w:rPr>
                <w:rStyle w:val="Hyperlink"/>
                <w:rFonts w:ascii="GHEA Grapalat" w:hAnsi="GHEA Grapalat" w:cs="Verdana"/>
                <w:noProof/>
                <w:lang w:val="hy-AM"/>
              </w:rPr>
              <w:t>ր</w:t>
            </w:r>
            <w:r w:rsidR="00BC3D8C" w:rsidRPr="00BC3D8C">
              <w:rPr>
                <w:rStyle w:val="Hyperlink"/>
                <w:rFonts w:ascii="GHEA Grapalat" w:hAnsi="GHEA Grapalat"/>
                <w:noProof/>
                <w:lang w:val="hy-AM"/>
              </w:rPr>
              <w:t>ի ըն</w:t>
            </w:r>
            <w:r w:rsidR="00BC3D8C" w:rsidRPr="00BC3D8C">
              <w:rPr>
                <w:rStyle w:val="Hyperlink"/>
                <w:rFonts w:ascii="GHEA Grapalat" w:hAnsi="GHEA Grapalat" w:cs="Verdana"/>
                <w:noProof/>
                <w:lang w:val="hy-AM"/>
              </w:rPr>
              <w:t>դ</w:t>
            </w:r>
            <w:r w:rsidR="00BC3D8C" w:rsidRPr="00BC3D8C">
              <w:rPr>
                <w:rStyle w:val="Hyperlink"/>
                <w:rFonts w:ascii="GHEA Grapalat" w:hAnsi="GHEA Grapalat"/>
                <w:noProof/>
                <w:lang w:val="hy-AM"/>
              </w:rPr>
              <w:t>լայնում</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_Toc26959723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135</w:t>
            </w:r>
            <w:r w:rsidR="00BC3D8C" w:rsidRPr="00BC3D8C">
              <w:rPr>
                <w:rFonts w:ascii="GHEA Grapalat" w:hAnsi="GHEA Grapalat"/>
                <w:noProof/>
                <w:webHidden/>
              </w:rPr>
              <w:fldChar w:fldCharType="end"/>
            </w:r>
          </w:hyperlink>
        </w:p>
        <w:p w:rsidR="00BC3D8C" w:rsidRPr="00BC3D8C" w:rsidRDefault="00722575">
          <w:pPr>
            <w:pStyle w:val="TOC4"/>
            <w:rPr>
              <w:rFonts w:ascii="GHEA Grapalat" w:hAnsi="GHEA Grapalat" w:cstheme="minorBidi"/>
              <w:noProof/>
              <w:sz w:val="22"/>
              <w:szCs w:val="22"/>
            </w:rPr>
          </w:pPr>
          <w:hyperlink w:anchor="_Toc26959724" w:history="1">
            <w:r w:rsidR="00BC3D8C" w:rsidRPr="00BC3D8C">
              <w:rPr>
                <w:rStyle w:val="Hyperlink"/>
                <w:rFonts w:ascii="GHEA Grapalat" w:hAnsi="GHEA Grapalat"/>
                <w:b/>
                <w:noProof/>
                <w:lang w:val="hy-AM"/>
              </w:rPr>
              <w:t>4.1.1. ՊԵԿ կայքէջի արդիականացում</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_Toc26959724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135</w:t>
            </w:r>
            <w:r w:rsidR="00BC3D8C" w:rsidRPr="00BC3D8C">
              <w:rPr>
                <w:rFonts w:ascii="GHEA Grapalat" w:hAnsi="GHEA Grapalat"/>
                <w:noProof/>
                <w:webHidden/>
              </w:rPr>
              <w:fldChar w:fldCharType="end"/>
            </w:r>
          </w:hyperlink>
        </w:p>
        <w:p w:rsidR="00BC3D8C" w:rsidRPr="00BC3D8C" w:rsidRDefault="00722575">
          <w:pPr>
            <w:pStyle w:val="TOC4"/>
            <w:rPr>
              <w:rFonts w:ascii="GHEA Grapalat" w:hAnsi="GHEA Grapalat" w:cstheme="minorBidi"/>
              <w:noProof/>
              <w:sz w:val="22"/>
              <w:szCs w:val="22"/>
            </w:rPr>
          </w:pPr>
          <w:hyperlink w:anchor="_Toc26959725" w:history="1">
            <w:r w:rsidR="00BC3D8C" w:rsidRPr="00BC3D8C">
              <w:rPr>
                <w:rStyle w:val="Hyperlink"/>
                <w:rFonts w:ascii="GHEA Grapalat" w:hAnsi="GHEA Grapalat"/>
                <w:b/>
                <w:noProof/>
                <w:lang w:val="hy-AM"/>
              </w:rPr>
              <w:t>4.1.2. «Հանրություն –ՊԵԿ» փոխվստահության մշակույթի ձևավորում</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_Toc26959725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137</w:t>
            </w:r>
            <w:r w:rsidR="00BC3D8C" w:rsidRPr="00BC3D8C">
              <w:rPr>
                <w:rFonts w:ascii="GHEA Grapalat" w:hAnsi="GHEA Grapalat"/>
                <w:noProof/>
                <w:webHidden/>
              </w:rPr>
              <w:fldChar w:fldCharType="end"/>
            </w:r>
          </w:hyperlink>
        </w:p>
        <w:p w:rsidR="00BC3D8C" w:rsidRPr="00BC3D8C" w:rsidRDefault="00722575">
          <w:pPr>
            <w:pStyle w:val="TOC2"/>
            <w:rPr>
              <w:rFonts w:ascii="GHEA Grapalat" w:hAnsi="GHEA Grapalat" w:cstheme="minorBidi"/>
              <w:smallCaps w:val="0"/>
              <w:noProof/>
              <w:sz w:val="22"/>
              <w:szCs w:val="22"/>
            </w:rPr>
          </w:pPr>
          <w:hyperlink w:anchor="_Toc26959726" w:history="1">
            <w:r w:rsidR="00BC3D8C" w:rsidRPr="00BC3D8C">
              <w:rPr>
                <w:rStyle w:val="Hyperlink"/>
                <w:rFonts w:ascii="GHEA Grapalat" w:hAnsi="GHEA Grapalat"/>
                <w:noProof/>
                <w:lang w:val="hy-AM"/>
              </w:rPr>
              <w:t>ԶՌՆ 5. ՄԱՐԴԿԱՅԻՆ ՌԵՍՈՒՐՍՆԵՐԻ ԿԱՌԱՎԱՐՄԱՆ ԱՐԴԻ ՀԱՄԱԿԱՐԳԻ ՆԵՐԴՐՈՒՄ (ԲԱՐԵԼԱՎՈՒՄ)</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_Toc26959726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139</w:t>
            </w:r>
            <w:r w:rsidR="00BC3D8C" w:rsidRPr="00BC3D8C">
              <w:rPr>
                <w:rFonts w:ascii="GHEA Grapalat" w:hAnsi="GHEA Grapalat"/>
                <w:noProof/>
                <w:webHidden/>
              </w:rPr>
              <w:fldChar w:fldCharType="end"/>
            </w:r>
          </w:hyperlink>
        </w:p>
        <w:p w:rsidR="00BC3D8C" w:rsidRPr="00BC3D8C" w:rsidRDefault="00722575">
          <w:pPr>
            <w:pStyle w:val="TOC3"/>
            <w:rPr>
              <w:rFonts w:ascii="GHEA Grapalat" w:hAnsi="GHEA Grapalat" w:cstheme="minorBidi"/>
              <w:i w:val="0"/>
              <w:iCs w:val="0"/>
              <w:noProof/>
              <w:sz w:val="22"/>
              <w:szCs w:val="22"/>
            </w:rPr>
          </w:pPr>
          <w:hyperlink w:anchor="_Toc26959727" w:history="1">
            <w:r w:rsidR="00BC3D8C" w:rsidRPr="00BC3D8C">
              <w:rPr>
                <w:rStyle w:val="Hyperlink"/>
                <w:rFonts w:ascii="GHEA Grapalat" w:hAnsi="GHEA Grapalat"/>
                <w:noProof/>
                <w:lang w:val="hy-AM"/>
              </w:rPr>
              <w:t>Ենթանպատակ 5.1. Կա</w:t>
            </w:r>
            <w:r w:rsidR="00BC3D8C" w:rsidRPr="00BC3D8C">
              <w:rPr>
                <w:rStyle w:val="Hyperlink"/>
                <w:rFonts w:ascii="GHEA Grapalat" w:hAnsi="GHEA Grapalat" w:cs="Verdana"/>
                <w:noProof/>
                <w:lang w:val="hy-AM"/>
              </w:rPr>
              <w:t>դր</w:t>
            </w:r>
            <w:r w:rsidR="00BC3D8C" w:rsidRPr="00BC3D8C">
              <w:rPr>
                <w:rStyle w:val="Hyperlink"/>
                <w:rFonts w:ascii="GHEA Grapalat" w:hAnsi="GHEA Grapalat"/>
                <w:noProof/>
                <w:lang w:val="hy-AM"/>
              </w:rPr>
              <w:t>ային քաղաքականության և աշխատանքային մշակույթի ձևավո</w:t>
            </w:r>
            <w:r w:rsidR="00BC3D8C" w:rsidRPr="00BC3D8C">
              <w:rPr>
                <w:rStyle w:val="Hyperlink"/>
                <w:rFonts w:ascii="GHEA Grapalat" w:hAnsi="GHEA Grapalat" w:cs="Verdana"/>
                <w:noProof/>
                <w:lang w:val="hy-AM"/>
              </w:rPr>
              <w:t>ր</w:t>
            </w:r>
            <w:r w:rsidR="00BC3D8C" w:rsidRPr="00BC3D8C">
              <w:rPr>
                <w:rStyle w:val="Hyperlink"/>
                <w:rFonts w:ascii="GHEA Grapalat" w:hAnsi="GHEA Grapalat"/>
                <w:noProof/>
                <w:lang w:val="hy-AM"/>
              </w:rPr>
              <w:t>ում</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_Toc26959727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140</w:t>
            </w:r>
            <w:r w:rsidR="00BC3D8C" w:rsidRPr="00BC3D8C">
              <w:rPr>
                <w:rFonts w:ascii="GHEA Grapalat" w:hAnsi="GHEA Grapalat"/>
                <w:noProof/>
                <w:webHidden/>
              </w:rPr>
              <w:fldChar w:fldCharType="end"/>
            </w:r>
          </w:hyperlink>
        </w:p>
        <w:p w:rsidR="00BC3D8C" w:rsidRPr="00BC3D8C" w:rsidRDefault="00722575">
          <w:pPr>
            <w:pStyle w:val="TOC4"/>
            <w:rPr>
              <w:rFonts w:ascii="GHEA Grapalat" w:hAnsi="GHEA Grapalat" w:cstheme="minorBidi"/>
              <w:noProof/>
              <w:sz w:val="22"/>
              <w:szCs w:val="22"/>
            </w:rPr>
          </w:pPr>
          <w:hyperlink w:anchor="_Toc26959728" w:history="1">
            <w:r w:rsidR="00BC3D8C" w:rsidRPr="00BC3D8C">
              <w:rPr>
                <w:rStyle w:val="Hyperlink"/>
                <w:rFonts w:ascii="GHEA Grapalat" w:hAnsi="GHEA Grapalat"/>
                <w:b/>
                <w:noProof/>
                <w:lang w:val="hy-AM"/>
              </w:rPr>
              <w:t xml:space="preserve">5.1.1. </w:t>
            </w:r>
            <w:r w:rsidR="00BC3D8C" w:rsidRPr="00BC3D8C">
              <w:rPr>
                <w:rStyle w:val="Hyperlink"/>
                <w:rFonts w:ascii="GHEA Grapalat" w:hAnsi="GHEA Grapalat" w:cs="Arial"/>
                <w:b/>
                <w:noProof/>
                <w:lang w:val="hy-AM"/>
              </w:rPr>
              <w:t>ՊԵԿ</w:t>
            </w:r>
            <w:r w:rsidR="00BC3D8C" w:rsidRPr="00BC3D8C">
              <w:rPr>
                <w:rStyle w:val="Hyperlink"/>
                <w:rFonts w:ascii="GHEA Grapalat" w:hAnsi="GHEA Grapalat"/>
                <w:b/>
                <w:noProof/>
                <w:lang w:val="hy-AM"/>
              </w:rPr>
              <w:t xml:space="preserve"> </w:t>
            </w:r>
            <w:r w:rsidR="00BC3D8C" w:rsidRPr="00BC3D8C">
              <w:rPr>
                <w:rStyle w:val="Hyperlink"/>
                <w:rFonts w:ascii="GHEA Grapalat" w:hAnsi="GHEA Grapalat" w:cs="Arial"/>
                <w:b/>
                <w:noProof/>
                <w:lang w:val="hy-AM"/>
              </w:rPr>
              <w:t>մարդկային</w:t>
            </w:r>
            <w:r w:rsidR="00BC3D8C" w:rsidRPr="00BC3D8C">
              <w:rPr>
                <w:rStyle w:val="Hyperlink"/>
                <w:rFonts w:ascii="GHEA Grapalat" w:hAnsi="GHEA Grapalat"/>
                <w:b/>
                <w:noProof/>
                <w:lang w:val="hy-AM"/>
              </w:rPr>
              <w:t xml:space="preserve"> </w:t>
            </w:r>
            <w:r w:rsidR="00BC3D8C" w:rsidRPr="00BC3D8C">
              <w:rPr>
                <w:rStyle w:val="Hyperlink"/>
                <w:rFonts w:ascii="GHEA Grapalat" w:hAnsi="GHEA Grapalat" w:cs="Arial"/>
                <w:b/>
                <w:noProof/>
                <w:lang w:val="hy-AM"/>
              </w:rPr>
              <w:t>ռեսուրսների</w:t>
            </w:r>
            <w:r w:rsidR="00BC3D8C" w:rsidRPr="00BC3D8C">
              <w:rPr>
                <w:rStyle w:val="Hyperlink"/>
                <w:rFonts w:ascii="GHEA Grapalat" w:hAnsi="GHEA Grapalat"/>
                <w:b/>
                <w:noProof/>
                <w:lang w:val="hy-AM"/>
              </w:rPr>
              <w:t xml:space="preserve"> </w:t>
            </w:r>
            <w:r w:rsidR="00BC3D8C" w:rsidRPr="00BC3D8C">
              <w:rPr>
                <w:rStyle w:val="Hyperlink"/>
                <w:rFonts w:ascii="GHEA Grapalat" w:hAnsi="GHEA Grapalat" w:cs="Arial"/>
                <w:b/>
                <w:noProof/>
                <w:lang w:val="hy-AM"/>
              </w:rPr>
              <w:t>կառավարման</w:t>
            </w:r>
            <w:r w:rsidR="00BC3D8C" w:rsidRPr="00BC3D8C">
              <w:rPr>
                <w:rStyle w:val="Hyperlink"/>
                <w:rFonts w:ascii="GHEA Grapalat" w:hAnsi="GHEA Grapalat"/>
                <w:b/>
                <w:noProof/>
                <w:lang w:val="hy-AM"/>
              </w:rPr>
              <w:t xml:space="preserve"> </w:t>
            </w:r>
            <w:r w:rsidR="00BC3D8C" w:rsidRPr="00BC3D8C">
              <w:rPr>
                <w:rStyle w:val="Hyperlink"/>
                <w:rFonts w:ascii="GHEA Grapalat" w:hAnsi="GHEA Grapalat" w:cs="Arial"/>
                <w:b/>
                <w:noProof/>
                <w:lang w:val="hy-AM"/>
              </w:rPr>
              <w:t>համակարգ</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_Toc26959728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140</w:t>
            </w:r>
            <w:r w:rsidR="00BC3D8C" w:rsidRPr="00BC3D8C">
              <w:rPr>
                <w:rFonts w:ascii="GHEA Grapalat" w:hAnsi="GHEA Grapalat"/>
                <w:noProof/>
                <w:webHidden/>
              </w:rPr>
              <w:fldChar w:fldCharType="end"/>
            </w:r>
          </w:hyperlink>
        </w:p>
        <w:p w:rsidR="00BC3D8C" w:rsidRPr="00BC3D8C" w:rsidRDefault="00722575">
          <w:pPr>
            <w:pStyle w:val="TOC4"/>
            <w:rPr>
              <w:rFonts w:ascii="GHEA Grapalat" w:hAnsi="GHEA Grapalat" w:cstheme="minorBidi"/>
              <w:noProof/>
              <w:sz w:val="22"/>
              <w:szCs w:val="22"/>
            </w:rPr>
          </w:pPr>
          <w:hyperlink w:anchor="_Toc26959729" w:history="1">
            <w:r w:rsidR="00BC3D8C" w:rsidRPr="00BC3D8C">
              <w:rPr>
                <w:rStyle w:val="Hyperlink"/>
                <w:rFonts w:ascii="GHEA Grapalat" w:hAnsi="GHEA Grapalat"/>
                <w:b/>
                <w:noProof/>
                <w:lang w:val="hy-AM"/>
              </w:rPr>
              <w:t>5.1.2. Աշխատանքի դիմաց արժանավայել հատուցման համակարգ</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_Toc26959729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142</w:t>
            </w:r>
            <w:r w:rsidR="00BC3D8C" w:rsidRPr="00BC3D8C">
              <w:rPr>
                <w:rFonts w:ascii="GHEA Grapalat" w:hAnsi="GHEA Grapalat"/>
                <w:noProof/>
                <w:webHidden/>
              </w:rPr>
              <w:fldChar w:fldCharType="end"/>
            </w:r>
          </w:hyperlink>
        </w:p>
        <w:p w:rsidR="00BC3D8C" w:rsidRPr="00BC3D8C" w:rsidRDefault="00722575">
          <w:pPr>
            <w:pStyle w:val="TOC3"/>
            <w:rPr>
              <w:rFonts w:ascii="GHEA Grapalat" w:hAnsi="GHEA Grapalat" w:cstheme="minorBidi"/>
              <w:i w:val="0"/>
              <w:iCs w:val="0"/>
              <w:noProof/>
              <w:sz w:val="22"/>
              <w:szCs w:val="22"/>
            </w:rPr>
          </w:pPr>
          <w:hyperlink w:anchor="_Toc26959730" w:history="1">
            <w:r w:rsidR="00BC3D8C" w:rsidRPr="00BC3D8C">
              <w:rPr>
                <w:rStyle w:val="Hyperlink"/>
                <w:rFonts w:ascii="GHEA Grapalat" w:hAnsi="GHEA Grapalat"/>
                <w:noProof/>
                <w:lang w:val="hy-AM"/>
              </w:rPr>
              <w:t>Ենթանպատակ 5.2. Մասնագիտական կ</w:t>
            </w:r>
            <w:r w:rsidR="00BC3D8C" w:rsidRPr="00BC3D8C">
              <w:rPr>
                <w:rStyle w:val="Hyperlink"/>
                <w:rFonts w:ascii="GHEA Grapalat" w:hAnsi="GHEA Grapalat" w:cs="Verdana"/>
                <w:noProof/>
                <w:lang w:val="hy-AM"/>
              </w:rPr>
              <w:t>ր</w:t>
            </w:r>
            <w:r w:rsidR="00BC3D8C" w:rsidRPr="00BC3D8C">
              <w:rPr>
                <w:rStyle w:val="Hyperlink"/>
                <w:rFonts w:ascii="GHEA Grapalat" w:hAnsi="GHEA Grapalat"/>
                <w:noProof/>
                <w:lang w:val="hy-AM"/>
              </w:rPr>
              <w:t>թության, վե</w:t>
            </w:r>
            <w:r w:rsidR="00BC3D8C" w:rsidRPr="00BC3D8C">
              <w:rPr>
                <w:rStyle w:val="Hyperlink"/>
                <w:rFonts w:ascii="GHEA Grapalat" w:hAnsi="GHEA Grapalat" w:cs="Verdana"/>
                <w:noProof/>
                <w:lang w:val="hy-AM"/>
              </w:rPr>
              <w:t>ր</w:t>
            </w:r>
            <w:r w:rsidR="00BC3D8C" w:rsidRPr="00BC3D8C">
              <w:rPr>
                <w:rStyle w:val="Hyperlink"/>
                <w:rFonts w:ascii="GHEA Grapalat" w:hAnsi="GHEA Grapalat"/>
                <w:noProof/>
                <w:lang w:val="hy-AM"/>
              </w:rPr>
              <w:t>ապատ</w:t>
            </w:r>
            <w:r w:rsidR="00BC3D8C" w:rsidRPr="00BC3D8C">
              <w:rPr>
                <w:rStyle w:val="Hyperlink"/>
                <w:rFonts w:ascii="GHEA Grapalat" w:hAnsi="GHEA Grapalat" w:cs="Verdana"/>
                <w:noProof/>
                <w:lang w:val="hy-AM"/>
              </w:rPr>
              <w:t>ր</w:t>
            </w:r>
            <w:r w:rsidR="00BC3D8C" w:rsidRPr="00BC3D8C">
              <w:rPr>
                <w:rStyle w:val="Hyperlink"/>
                <w:rFonts w:ascii="GHEA Grapalat" w:hAnsi="GHEA Grapalat"/>
                <w:noProof/>
                <w:lang w:val="hy-AM"/>
              </w:rPr>
              <w:t>աստման և ո</w:t>
            </w:r>
            <w:r w:rsidR="00BC3D8C" w:rsidRPr="00BC3D8C">
              <w:rPr>
                <w:rStyle w:val="Hyperlink"/>
                <w:rFonts w:ascii="GHEA Grapalat" w:hAnsi="GHEA Grapalat" w:cs="Verdana"/>
                <w:noProof/>
                <w:lang w:val="hy-AM"/>
              </w:rPr>
              <w:t>ր</w:t>
            </w:r>
            <w:r w:rsidR="00BC3D8C" w:rsidRPr="00BC3D8C">
              <w:rPr>
                <w:rStyle w:val="Hyperlink"/>
                <w:rFonts w:ascii="GHEA Grapalat" w:hAnsi="GHEA Grapalat"/>
                <w:noProof/>
                <w:lang w:val="hy-AM"/>
              </w:rPr>
              <w:t>ակավո</w:t>
            </w:r>
            <w:r w:rsidR="00BC3D8C" w:rsidRPr="00BC3D8C">
              <w:rPr>
                <w:rStyle w:val="Hyperlink"/>
                <w:rFonts w:ascii="GHEA Grapalat" w:hAnsi="GHEA Grapalat" w:cs="Verdana"/>
                <w:noProof/>
                <w:lang w:val="hy-AM"/>
              </w:rPr>
              <w:t>ր</w:t>
            </w:r>
            <w:r w:rsidR="00BC3D8C" w:rsidRPr="00BC3D8C">
              <w:rPr>
                <w:rStyle w:val="Hyperlink"/>
                <w:rFonts w:ascii="GHEA Grapalat" w:hAnsi="GHEA Grapalat"/>
                <w:noProof/>
                <w:lang w:val="hy-AM"/>
              </w:rPr>
              <w:t>ման համակա</w:t>
            </w:r>
            <w:r w:rsidR="00BC3D8C" w:rsidRPr="00BC3D8C">
              <w:rPr>
                <w:rStyle w:val="Hyperlink"/>
                <w:rFonts w:ascii="GHEA Grapalat" w:hAnsi="GHEA Grapalat" w:cs="Verdana"/>
                <w:noProof/>
                <w:lang w:val="hy-AM"/>
              </w:rPr>
              <w:t>ր</w:t>
            </w:r>
            <w:r w:rsidR="00BC3D8C" w:rsidRPr="00BC3D8C">
              <w:rPr>
                <w:rStyle w:val="Hyperlink"/>
                <w:rFonts w:ascii="GHEA Grapalat" w:hAnsi="GHEA Grapalat"/>
                <w:noProof/>
                <w:lang w:val="hy-AM"/>
              </w:rPr>
              <w:t>գի ա</w:t>
            </w:r>
            <w:r w:rsidR="00BC3D8C" w:rsidRPr="00BC3D8C">
              <w:rPr>
                <w:rStyle w:val="Hyperlink"/>
                <w:rFonts w:ascii="GHEA Grapalat" w:hAnsi="GHEA Grapalat" w:cs="Verdana"/>
                <w:noProof/>
                <w:lang w:val="hy-AM"/>
              </w:rPr>
              <w:t>րդ</w:t>
            </w:r>
            <w:r w:rsidR="00BC3D8C" w:rsidRPr="00BC3D8C">
              <w:rPr>
                <w:rStyle w:val="Hyperlink"/>
                <w:rFonts w:ascii="GHEA Grapalat" w:hAnsi="GHEA Grapalat"/>
                <w:noProof/>
                <w:lang w:val="hy-AM"/>
              </w:rPr>
              <w:t>իականացում</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_Toc26959730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144</w:t>
            </w:r>
            <w:r w:rsidR="00BC3D8C" w:rsidRPr="00BC3D8C">
              <w:rPr>
                <w:rFonts w:ascii="GHEA Grapalat" w:hAnsi="GHEA Grapalat"/>
                <w:noProof/>
                <w:webHidden/>
              </w:rPr>
              <w:fldChar w:fldCharType="end"/>
            </w:r>
          </w:hyperlink>
        </w:p>
        <w:p w:rsidR="00BC3D8C" w:rsidRPr="00BC3D8C" w:rsidRDefault="00722575">
          <w:pPr>
            <w:pStyle w:val="TOC4"/>
            <w:rPr>
              <w:rFonts w:ascii="GHEA Grapalat" w:hAnsi="GHEA Grapalat" w:cstheme="minorBidi"/>
              <w:noProof/>
              <w:sz w:val="22"/>
              <w:szCs w:val="22"/>
            </w:rPr>
          </w:pPr>
          <w:hyperlink w:anchor="_Toc26959731" w:history="1">
            <w:r w:rsidR="00BC3D8C" w:rsidRPr="00BC3D8C">
              <w:rPr>
                <w:rStyle w:val="Hyperlink"/>
                <w:rFonts w:ascii="GHEA Grapalat" w:hAnsi="GHEA Grapalat"/>
                <w:b/>
                <w:noProof/>
                <w:lang w:val="hy-AM"/>
              </w:rPr>
              <w:t>5.2.1. «Ուսումնական կենտրոն» ՊՈԱԿ</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_Toc26959731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144</w:t>
            </w:r>
            <w:r w:rsidR="00BC3D8C" w:rsidRPr="00BC3D8C">
              <w:rPr>
                <w:rFonts w:ascii="GHEA Grapalat" w:hAnsi="GHEA Grapalat"/>
                <w:noProof/>
                <w:webHidden/>
              </w:rPr>
              <w:fldChar w:fldCharType="end"/>
            </w:r>
          </w:hyperlink>
        </w:p>
        <w:p w:rsidR="00BC3D8C" w:rsidRPr="00BC3D8C" w:rsidRDefault="00722575">
          <w:pPr>
            <w:pStyle w:val="TOC4"/>
            <w:rPr>
              <w:rFonts w:ascii="GHEA Grapalat" w:hAnsi="GHEA Grapalat" w:cstheme="minorBidi"/>
              <w:noProof/>
              <w:sz w:val="22"/>
              <w:szCs w:val="22"/>
            </w:rPr>
          </w:pPr>
          <w:hyperlink w:anchor="_Toc26959732" w:history="1">
            <w:r w:rsidR="00BC3D8C" w:rsidRPr="00BC3D8C">
              <w:rPr>
                <w:rStyle w:val="Hyperlink"/>
                <w:rFonts w:ascii="GHEA Grapalat" w:hAnsi="GHEA Grapalat"/>
                <w:b/>
                <w:noProof/>
                <w:lang w:val="hy-AM"/>
              </w:rPr>
              <w:t>5.2.2. Հարկային և մաքսային ծառայության ընդունելության գործընթաց</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_Toc26959732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147</w:t>
            </w:r>
            <w:r w:rsidR="00BC3D8C" w:rsidRPr="00BC3D8C">
              <w:rPr>
                <w:rFonts w:ascii="GHEA Grapalat" w:hAnsi="GHEA Grapalat"/>
                <w:noProof/>
                <w:webHidden/>
              </w:rPr>
              <w:fldChar w:fldCharType="end"/>
            </w:r>
          </w:hyperlink>
        </w:p>
        <w:p w:rsidR="00BC3D8C" w:rsidRPr="00BC3D8C" w:rsidRDefault="00722575">
          <w:pPr>
            <w:pStyle w:val="TOC4"/>
            <w:rPr>
              <w:rFonts w:ascii="GHEA Grapalat" w:hAnsi="GHEA Grapalat" w:cstheme="minorBidi"/>
              <w:noProof/>
              <w:sz w:val="22"/>
              <w:szCs w:val="22"/>
            </w:rPr>
          </w:pPr>
          <w:hyperlink w:anchor="_Toc26959733" w:history="1">
            <w:r w:rsidR="00BC3D8C" w:rsidRPr="00BC3D8C">
              <w:rPr>
                <w:rStyle w:val="Hyperlink"/>
                <w:rFonts w:ascii="GHEA Grapalat" w:hAnsi="GHEA Grapalat"/>
                <w:b/>
                <w:noProof/>
                <w:lang w:val="hy-AM"/>
              </w:rPr>
              <w:t>5.2.3. ՊԵԿ կինոլոգիական կենտրոն</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_Toc26959733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149</w:t>
            </w:r>
            <w:r w:rsidR="00BC3D8C" w:rsidRPr="00BC3D8C">
              <w:rPr>
                <w:rFonts w:ascii="GHEA Grapalat" w:hAnsi="GHEA Grapalat"/>
                <w:noProof/>
                <w:webHidden/>
              </w:rPr>
              <w:fldChar w:fldCharType="end"/>
            </w:r>
          </w:hyperlink>
        </w:p>
        <w:p w:rsidR="00BC3D8C" w:rsidRPr="00BC3D8C" w:rsidRDefault="00722575">
          <w:pPr>
            <w:pStyle w:val="TOC1"/>
            <w:tabs>
              <w:tab w:val="left" w:pos="482"/>
            </w:tabs>
            <w:rPr>
              <w:rFonts w:ascii="GHEA Grapalat" w:hAnsi="GHEA Grapalat" w:cstheme="minorBidi"/>
              <w:b w:val="0"/>
              <w:bCs w:val="0"/>
              <w:caps w:val="0"/>
              <w:noProof/>
              <w:sz w:val="22"/>
              <w:szCs w:val="22"/>
            </w:rPr>
          </w:pPr>
          <w:hyperlink w:anchor="_Toc26959734" w:history="1">
            <w:r w:rsidR="00BC3D8C" w:rsidRPr="00BC3D8C">
              <w:rPr>
                <w:rStyle w:val="Hyperlink"/>
                <w:rFonts w:ascii="GHEA Grapalat" w:hAnsi="GHEA Grapalat"/>
                <w:noProof/>
              </w:rPr>
              <w:t>4.</w:t>
            </w:r>
            <w:r w:rsidR="00BC3D8C" w:rsidRPr="00BC3D8C">
              <w:rPr>
                <w:rFonts w:ascii="GHEA Grapalat" w:hAnsi="GHEA Grapalat" w:cstheme="minorBidi"/>
                <w:b w:val="0"/>
                <w:bCs w:val="0"/>
                <w:caps w:val="0"/>
                <w:noProof/>
                <w:sz w:val="22"/>
                <w:szCs w:val="22"/>
              </w:rPr>
              <w:tab/>
            </w:r>
            <w:r w:rsidR="00BC3D8C" w:rsidRPr="00BC3D8C">
              <w:rPr>
                <w:rStyle w:val="Hyperlink"/>
                <w:rFonts w:ascii="GHEA Grapalat" w:hAnsi="GHEA Grapalat" w:cs="Sylfaen"/>
                <w:noProof/>
              </w:rPr>
              <w:t>ԱՄՓՈՓՈՒՄ</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_Toc26959734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150</w:t>
            </w:r>
            <w:r w:rsidR="00BC3D8C" w:rsidRPr="00BC3D8C">
              <w:rPr>
                <w:rFonts w:ascii="GHEA Grapalat" w:hAnsi="GHEA Grapalat"/>
                <w:noProof/>
                <w:webHidden/>
              </w:rPr>
              <w:fldChar w:fldCharType="end"/>
            </w:r>
          </w:hyperlink>
        </w:p>
        <w:p w:rsidR="00BC3D8C" w:rsidRPr="00BC3D8C" w:rsidRDefault="00722575">
          <w:pPr>
            <w:pStyle w:val="TOC1"/>
            <w:rPr>
              <w:rFonts w:ascii="GHEA Grapalat" w:hAnsi="GHEA Grapalat" w:cstheme="minorBidi"/>
              <w:b w:val="0"/>
              <w:bCs w:val="0"/>
              <w:caps w:val="0"/>
              <w:noProof/>
              <w:sz w:val="22"/>
              <w:szCs w:val="22"/>
            </w:rPr>
          </w:pPr>
          <w:hyperlink w:anchor="_Toc26959735" w:history="1">
            <w:r w:rsidR="00BC3D8C" w:rsidRPr="00BC3D8C">
              <w:rPr>
                <w:rStyle w:val="Hyperlink"/>
                <w:rFonts w:ascii="GHEA Grapalat" w:hAnsi="GHEA Grapalat" w:cs="Sylfaen"/>
                <w:noProof/>
              </w:rPr>
              <w:t>ՀԱՎԵԼՎԱԾ</w:t>
            </w:r>
            <w:r w:rsidR="00BC3D8C" w:rsidRPr="00BC3D8C">
              <w:rPr>
                <w:rStyle w:val="Hyperlink"/>
                <w:rFonts w:ascii="GHEA Grapalat" w:hAnsi="GHEA Grapalat"/>
                <w:noProof/>
              </w:rPr>
              <w:t xml:space="preserve"> 1. </w:t>
            </w:r>
            <w:r w:rsidR="00BC3D8C" w:rsidRPr="00BC3D8C">
              <w:rPr>
                <w:rStyle w:val="Hyperlink"/>
                <w:rFonts w:ascii="GHEA Grapalat" w:hAnsi="GHEA Grapalat" w:cs="Sylfaen"/>
                <w:noProof/>
              </w:rPr>
              <w:t>Մակրո</w:t>
            </w:r>
            <w:r w:rsidR="00BC3D8C" w:rsidRPr="00BC3D8C">
              <w:rPr>
                <w:rStyle w:val="Hyperlink"/>
                <w:rFonts w:ascii="GHEA Grapalat" w:hAnsi="GHEA Grapalat"/>
                <w:noProof/>
              </w:rPr>
              <w:t xml:space="preserve"> </w:t>
            </w:r>
            <w:r w:rsidR="00BC3D8C" w:rsidRPr="00BC3D8C">
              <w:rPr>
                <w:rStyle w:val="Hyperlink"/>
                <w:rFonts w:ascii="GHEA Grapalat" w:hAnsi="GHEA Grapalat" w:cs="Sylfaen"/>
                <w:noProof/>
              </w:rPr>
              <w:t>ցուցիչներ</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_Toc26959735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153</w:t>
            </w:r>
            <w:r w:rsidR="00BC3D8C" w:rsidRPr="00BC3D8C">
              <w:rPr>
                <w:rFonts w:ascii="GHEA Grapalat" w:hAnsi="GHEA Grapalat"/>
                <w:noProof/>
                <w:webHidden/>
              </w:rPr>
              <w:fldChar w:fldCharType="end"/>
            </w:r>
          </w:hyperlink>
        </w:p>
        <w:p w:rsidR="00BC3D8C" w:rsidRPr="00BC3D8C" w:rsidRDefault="00722575">
          <w:pPr>
            <w:pStyle w:val="TOC1"/>
            <w:rPr>
              <w:rFonts w:ascii="GHEA Grapalat" w:hAnsi="GHEA Grapalat" w:cstheme="minorBidi"/>
              <w:b w:val="0"/>
              <w:bCs w:val="0"/>
              <w:caps w:val="0"/>
              <w:noProof/>
              <w:sz w:val="22"/>
              <w:szCs w:val="22"/>
            </w:rPr>
          </w:pPr>
          <w:hyperlink w:anchor="_Toc26959736" w:history="1">
            <w:r w:rsidR="00BC3D8C" w:rsidRPr="00BC3D8C">
              <w:rPr>
                <w:rStyle w:val="Hyperlink"/>
                <w:rFonts w:ascii="GHEA Grapalat" w:hAnsi="GHEA Grapalat" w:cs="Sylfaen"/>
                <w:noProof/>
              </w:rPr>
              <w:t>ՀԱՎԵԼՎԱԾ</w:t>
            </w:r>
            <w:r w:rsidR="00BC3D8C" w:rsidRPr="00BC3D8C">
              <w:rPr>
                <w:rStyle w:val="Hyperlink"/>
                <w:rFonts w:ascii="GHEA Grapalat" w:hAnsi="GHEA Grapalat"/>
                <w:noProof/>
              </w:rPr>
              <w:t xml:space="preserve"> 2. </w:t>
            </w:r>
            <w:r w:rsidR="00BC3D8C" w:rsidRPr="00BC3D8C">
              <w:rPr>
                <w:rStyle w:val="Hyperlink"/>
                <w:rFonts w:ascii="GHEA Grapalat" w:hAnsi="GHEA Grapalat" w:cs="Sylfaen"/>
                <w:noProof/>
              </w:rPr>
              <w:t>Ռազմավարության</w:t>
            </w:r>
            <w:r w:rsidR="00BC3D8C" w:rsidRPr="00BC3D8C">
              <w:rPr>
                <w:rStyle w:val="Hyperlink"/>
                <w:rFonts w:ascii="GHEA Grapalat" w:hAnsi="GHEA Grapalat"/>
                <w:noProof/>
              </w:rPr>
              <w:t xml:space="preserve"> </w:t>
            </w:r>
            <w:r w:rsidR="00BC3D8C" w:rsidRPr="00BC3D8C">
              <w:rPr>
                <w:rStyle w:val="Hyperlink"/>
                <w:rFonts w:ascii="GHEA Grapalat" w:hAnsi="GHEA Grapalat" w:cs="Sylfaen"/>
                <w:noProof/>
              </w:rPr>
              <w:t>բյուջեն</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_Toc26959736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155</w:t>
            </w:r>
            <w:r w:rsidR="00BC3D8C" w:rsidRPr="00BC3D8C">
              <w:rPr>
                <w:rFonts w:ascii="GHEA Grapalat" w:hAnsi="GHEA Grapalat"/>
                <w:noProof/>
                <w:webHidden/>
              </w:rPr>
              <w:fldChar w:fldCharType="end"/>
            </w:r>
          </w:hyperlink>
        </w:p>
        <w:p w:rsidR="00BC3D8C" w:rsidRDefault="00722575">
          <w:pPr>
            <w:pStyle w:val="TOC1"/>
            <w:rPr>
              <w:rFonts w:cstheme="minorBidi"/>
              <w:b w:val="0"/>
              <w:bCs w:val="0"/>
              <w:caps w:val="0"/>
              <w:noProof/>
              <w:sz w:val="22"/>
              <w:szCs w:val="22"/>
            </w:rPr>
          </w:pPr>
          <w:hyperlink w:anchor="_Toc26959737" w:history="1">
            <w:r w:rsidR="00BC3D8C" w:rsidRPr="00BC3D8C">
              <w:rPr>
                <w:rStyle w:val="Hyperlink"/>
                <w:rFonts w:ascii="GHEA Grapalat" w:hAnsi="GHEA Grapalat" w:cs="Sylfaen"/>
                <w:noProof/>
              </w:rPr>
              <w:t>ՀԱՎԵԼՎԱԾ</w:t>
            </w:r>
            <w:r w:rsidR="00BC3D8C" w:rsidRPr="00BC3D8C">
              <w:rPr>
                <w:rStyle w:val="Hyperlink"/>
                <w:rFonts w:ascii="GHEA Grapalat" w:hAnsi="GHEA Grapalat"/>
                <w:noProof/>
              </w:rPr>
              <w:t xml:space="preserve"> 3. </w:t>
            </w:r>
            <w:r w:rsidR="00BC3D8C" w:rsidRPr="00BC3D8C">
              <w:rPr>
                <w:rStyle w:val="Hyperlink"/>
                <w:rFonts w:ascii="GHEA Grapalat" w:hAnsi="GHEA Grapalat" w:cs="Sylfaen"/>
                <w:noProof/>
              </w:rPr>
              <w:t>Ռազմավարության</w:t>
            </w:r>
            <w:r w:rsidR="00BC3D8C" w:rsidRPr="00BC3D8C">
              <w:rPr>
                <w:rStyle w:val="Hyperlink"/>
                <w:rFonts w:ascii="GHEA Grapalat" w:hAnsi="GHEA Grapalat"/>
                <w:noProof/>
              </w:rPr>
              <w:t xml:space="preserve"> </w:t>
            </w:r>
            <w:r w:rsidR="00BC3D8C" w:rsidRPr="00BC3D8C">
              <w:rPr>
                <w:rStyle w:val="Hyperlink"/>
                <w:rFonts w:ascii="GHEA Grapalat" w:hAnsi="GHEA Grapalat" w:cs="Sylfaen"/>
                <w:noProof/>
              </w:rPr>
              <w:t>բյուջեն</w:t>
            </w:r>
            <w:r w:rsidR="00BC3D8C" w:rsidRPr="00BC3D8C">
              <w:rPr>
                <w:rStyle w:val="Hyperlink"/>
                <w:rFonts w:ascii="GHEA Grapalat" w:hAnsi="GHEA Grapalat"/>
                <w:noProof/>
              </w:rPr>
              <w:t xml:space="preserve">` </w:t>
            </w:r>
            <w:r w:rsidR="00BC3D8C" w:rsidRPr="00BC3D8C">
              <w:rPr>
                <w:rStyle w:val="Hyperlink"/>
                <w:rFonts w:ascii="GHEA Grapalat" w:hAnsi="GHEA Grapalat" w:cs="Sylfaen"/>
                <w:noProof/>
              </w:rPr>
              <w:t>ըստ</w:t>
            </w:r>
            <w:r w:rsidR="00BC3D8C" w:rsidRPr="00BC3D8C">
              <w:rPr>
                <w:rStyle w:val="Hyperlink"/>
                <w:rFonts w:ascii="GHEA Grapalat" w:hAnsi="GHEA Grapalat"/>
                <w:noProof/>
              </w:rPr>
              <w:t xml:space="preserve"> </w:t>
            </w:r>
            <w:r w:rsidR="00BC3D8C" w:rsidRPr="00BC3D8C">
              <w:rPr>
                <w:rStyle w:val="Hyperlink"/>
                <w:rFonts w:ascii="GHEA Grapalat" w:hAnsi="GHEA Grapalat" w:cs="Sylfaen"/>
                <w:noProof/>
              </w:rPr>
              <w:t>միջոցառումների</w:t>
            </w:r>
            <w:r w:rsidR="00BC3D8C" w:rsidRPr="00BC3D8C">
              <w:rPr>
                <w:rFonts w:ascii="GHEA Grapalat" w:hAnsi="GHEA Grapalat"/>
                <w:noProof/>
                <w:webHidden/>
              </w:rPr>
              <w:tab/>
            </w:r>
            <w:r w:rsidR="00BC3D8C" w:rsidRPr="00BC3D8C">
              <w:rPr>
                <w:rFonts w:ascii="GHEA Grapalat" w:hAnsi="GHEA Grapalat"/>
                <w:noProof/>
                <w:webHidden/>
              </w:rPr>
              <w:fldChar w:fldCharType="begin"/>
            </w:r>
            <w:r w:rsidR="00BC3D8C" w:rsidRPr="00BC3D8C">
              <w:rPr>
                <w:rFonts w:ascii="GHEA Grapalat" w:hAnsi="GHEA Grapalat"/>
                <w:noProof/>
                <w:webHidden/>
              </w:rPr>
              <w:instrText xml:space="preserve"> PAGEREF _Toc26959737 \h </w:instrText>
            </w:r>
            <w:r w:rsidR="00BC3D8C" w:rsidRPr="00BC3D8C">
              <w:rPr>
                <w:rFonts w:ascii="GHEA Grapalat" w:hAnsi="GHEA Grapalat"/>
                <w:noProof/>
                <w:webHidden/>
              </w:rPr>
            </w:r>
            <w:r w:rsidR="00BC3D8C" w:rsidRPr="00BC3D8C">
              <w:rPr>
                <w:rFonts w:ascii="GHEA Grapalat" w:hAnsi="GHEA Grapalat"/>
                <w:noProof/>
                <w:webHidden/>
              </w:rPr>
              <w:fldChar w:fldCharType="separate"/>
            </w:r>
            <w:r w:rsidR="00BC3D8C">
              <w:rPr>
                <w:rFonts w:ascii="GHEA Grapalat" w:hAnsi="GHEA Grapalat"/>
                <w:noProof/>
                <w:webHidden/>
              </w:rPr>
              <w:t>156</w:t>
            </w:r>
            <w:r w:rsidR="00BC3D8C" w:rsidRPr="00BC3D8C">
              <w:rPr>
                <w:rFonts w:ascii="GHEA Grapalat" w:hAnsi="GHEA Grapalat"/>
                <w:noProof/>
                <w:webHidden/>
              </w:rPr>
              <w:fldChar w:fldCharType="end"/>
            </w:r>
          </w:hyperlink>
        </w:p>
        <w:p w:rsidR="0088053A" w:rsidRPr="009425F5" w:rsidRDefault="00F50773" w:rsidP="00CC5949">
          <w:pPr>
            <w:pStyle w:val="TOC1"/>
            <w:rPr>
              <w:rFonts w:ascii="GHEA Grapalat" w:hAnsi="GHEA Grapalat"/>
            </w:rPr>
          </w:pPr>
          <w:r w:rsidRPr="00656958">
            <w:rPr>
              <w:rFonts w:ascii="GHEA Grapalat" w:hAnsi="GHEA Grapalat"/>
              <w:sz w:val="36"/>
            </w:rPr>
            <w:fldChar w:fldCharType="end"/>
          </w:r>
        </w:p>
      </w:sdtContent>
    </w:sdt>
    <w:p w:rsidR="00E009EC" w:rsidRPr="009425F5" w:rsidRDefault="00E009EC" w:rsidP="005C0AD4">
      <w:pPr>
        <w:jc w:val="both"/>
        <w:rPr>
          <w:rFonts w:ascii="GHEA Grapalat" w:hAnsi="GHEA Grapalat" w:cs="Arial"/>
          <w:b/>
          <w:color w:val="1F4E79" w:themeColor="accent1" w:themeShade="80"/>
          <w:lang w:val="hy-AM"/>
        </w:rPr>
      </w:pPr>
    </w:p>
    <w:p w:rsidR="004261BE" w:rsidRPr="009425F5" w:rsidRDefault="004261BE">
      <w:pPr>
        <w:spacing w:after="160" w:line="259" w:lineRule="auto"/>
        <w:rPr>
          <w:rFonts w:ascii="GHEA Grapalat" w:eastAsiaTheme="majorEastAsia" w:hAnsi="GHEA Grapalat" w:cstheme="majorBidi"/>
          <w:b/>
          <w:bCs/>
          <w:color w:val="2C6EAB" w:themeColor="accent1" w:themeShade="B5"/>
          <w:sz w:val="32"/>
          <w:szCs w:val="32"/>
          <w:lang w:val="hy-AM"/>
        </w:rPr>
      </w:pPr>
      <w:bookmarkStart w:id="0" w:name="_Toc421209609"/>
      <w:r w:rsidRPr="009425F5">
        <w:rPr>
          <w:rFonts w:ascii="GHEA Grapalat" w:hAnsi="GHEA Grapalat"/>
        </w:rPr>
        <w:br w:type="page"/>
      </w:r>
    </w:p>
    <w:p w:rsidR="00EC2EA8" w:rsidRPr="009425F5" w:rsidRDefault="00EC2EA8" w:rsidP="00F22B6C">
      <w:pPr>
        <w:pStyle w:val="Heading1"/>
      </w:pPr>
      <w:bookmarkStart w:id="1" w:name="_Toc26959656"/>
      <w:r w:rsidRPr="009425F5">
        <w:lastRenderedPageBreak/>
        <w:t>ՕԳՏԱԳՈ</w:t>
      </w:r>
      <w:r w:rsidRPr="009425F5">
        <w:rPr>
          <w:rFonts w:cs="Verdana"/>
        </w:rPr>
        <w:t>Ր</w:t>
      </w:r>
      <w:r w:rsidRPr="009425F5">
        <w:t>ԾՎՈՂ ՀԱՊԱՎՈՒՄՆԵ</w:t>
      </w:r>
      <w:r w:rsidRPr="009425F5">
        <w:rPr>
          <w:rFonts w:cs="Verdana"/>
        </w:rPr>
        <w:t>Ր</w:t>
      </w:r>
      <w:bookmarkEnd w:id="0"/>
      <w:bookmarkEnd w:id="1"/>
    </w:p>
    <w:p w:rsidR="00EC2EA8" w:rsidRPr="009425F5" w:rsidRDefault="00EC2EA8" w:rsidP="00EC2EA8">
      <w:pPr>
        <w:rPr>
          <w:rFonts w:ascii="GHEA Grapalat" w:hAnsi="GHEA Grapalat"/>
          <w:lang w:val="hy-AM"/>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8"/>
        <w:gridCol w:w="7982"/>
      </w:tblGrid>
      <w:tr w:rsidR="00AA3EA1" w:rsidRPr="009425F5" w:rsidTr="00E407D8">
        <w:tc>
          <w:tcPr>
            <w:tcW w:w="1368" w:type="dxa"/>
          </w:tcPr>
          <w:p w:rsidR="00AA3EA1" w:rsidRPr="009425F5" w:rsidRDefault="00AA3EA1" w:rsidP="00376D50">
            <w:pPr>
              <w:spacing w:line="360" w:lineRule="auto"/>
              <w:rPr>
                <w:rFonts w:ascii="GHEA Grapalat" w:hAnsi="GHEA Grapalat"/>
              </w:rPr>
            </w:pPr>
            <w:r w:rsidRPr="009425F5">
              <w:rPr>
                <w:rFonts w:ascii="GHEA Grapalat" w:hAnsi="GHEA Grapalat" w:cs="Arial"/>
                <w:lang w:val="hy-AM"/>
              </w:rPr>
              <w:t>ԱՀԿ</w:t>
            </w:r>
            <w:r w:rsidRPr="009425F5">
              <w:rPr>
                <w:rFonts w:ascii="GHEA Grapalat" w:hAnsi="GHEA Grapalat" w:cs="Arial"/>
              </w:rPr>
              <w:t>՝</w:t>
            </w:r>
          </w:p>
        </w:tc>
        <w:tc>
          <w:tcPr>
            <w:tcW w:w="7982" w:type="dxa"/>
          </w:tcPr>
          <w:p w:rsidR="00AA3EA1" w:rsidRPr="009425F5" w:rsidRDefault="00AA3EA1" w:rsidP="0050536F">
            <w:pPr>
              <w:spacing w:line="360" w:lineRule="auto"/>
              <w:rPr>
                <w:rFonts w:ascii="GHEA Grapalat" w:hAnsi="GHEA Grapalat"/>
                <w:lang w:val="hy-AM"/>
              </w:rPr>
            </w:pPr>
            <w:r w:rsidRPr="009425F5">
              <w:rPr>
                <w:rFonts w:ascii="GHEA Grapalat" w:hAnsi="GHEA Grapalat" w:cs="Arial"/>
              </w:rPr>
              <w:t>Ա</w:t>
            </w:r>
            <w:r w:rsidRPr="009425F5">
              <w:rPr>
                <w:rFonts w:ascii="GHEA Grapalat" w:hAnsi="GHEA Grapalat" w:cs="Arial"/>
                <w:lang w:val="hy-AM"/>
              </w:rPr>
              <w:t>ռևտրի համաշխարհային կազմակերպության</w:t>
            </w:r>
          </w:p>
        </w:tc>
      </w:tr>
      <w:tr w:rsidR="00AA3EA1" w:rsidRPr="009425F5" w:rsidTr="00E407D8">
        <w:tc>
          <w:tcPr>
            <w:tcW w:w="1368" w:type="dxa"/>
          </w:tcPr>
          <w:p w:rsidR="00AA3EA1" w:rsidRPr="009425F5" w:rsidRDefault="00AA3EA1" w:rsidP="00376D50">
            <w:pPr>
              <w:spacing w:line="360" w:lineRule="auto"/>
              <w:rPr>
                <w:rFonts w:ascii="GHEA Grapalat" w:hAnsi="GHEA Grapalat"/>
              </w:rPr>
            </w:pPr>
            <w:r w:rsidRPr="009425F5">
              <w:rPr>
                <w:rFonts w:ascii="GHEA Grapalat" w:hAnsi="GHEA Grapalat"/>
                <w:lang w:val="hy-AM"/>
              </w:rPr>
              <w:t>ԱՄՀ</w:t>
            </w:r>
            <w:r w:rsidRPr="009425F5">
              <w:rPr>
                <w:rFonts w:ascii="GHEA Grapalat" w:hAnsi="GHEA Grapalat"/>
              </w:rPr>
              <w:t>՝</w:t>
            </w:r>
          </w:p>
        </w:tc>
        <w:tc>
          <w:tcPr>
            <w:tcW w:w="7982" w:type="dxa"/>
          </w:tcPr>
          <w:p w:rsidR="00AA3EA1" w:rsidRPr="009425F5" w:rsidRDefault="00AA3EA1" w:rsidP="0050536F">
            <w:pPr>
              <w:spacing w:line="360" w:lineRule="auto"/>
              <w:rPr>
                <w:rFonts w:ascii="GHEA Grapalat" w:hAnsi="GHEA Grapalat"/>
                <w:lang w:val="hy-AM"/>
              </w:rPr>
            </w:pPr>
            <w:r w:rsidRPr="009425F5">
              <w:rPr>
                <w:rFonts w:ascii="GHEA Grapalat" w:hAnsi="GHEA Grapalat"/>
                <w:lang w:val="hy-AM"/>
              </w:rPr>
              <w:t>Արժույթի միջազգային հիմնադրամ</w:t>
            </w:r>
          </w:p>
        </w:tc>
      </w:tr>
      <w:tr w:rsidR="00AA3EA1" w:rsidRPr="009425F5" w:rsidTr="00E407D8">
        <w:tc>
          <w:tcPr>
            <w:tcW w:w="1368" w:type="dxa"/>
          </w:tcPr>
          <w:p w:rsidR="00AA3EA1" w:rsidRPr="009425F5" w:rsidRDefault="00AA3EA1" w:rsidP="00376D50">
            <w:pPr>
              <w:spacing w:line="360" w:lineRule="auto"/>
              <w:rPr>
                <w:rFonts w:ascii="GHEA Grapalat" w:hAnsi="GHEA Grapalat"/>
                <w:lang w:val="hy-AM"/>
              </w:rPr>
            </w:pPr>
            <w:r w:rsidRPr="009425F5">
              <w:rPr>
                <w:rFonts w:ascii="GHEA Grapalat" w:hAnsi="GHEA Grapalat"/>
                <w:lang w:val="hy-AM"/>
              </w:rPr>
              <w:t>ԱՏԳ՝</w:t>
            </w:r>
          </w:p>
        </w:tc>
        <w:tc>
          <w:tcPr>
            <w:tcW w:w="7982" w:type="dxa"/>
          </w:tcPr>
          <w:p w:rsidR="00AA3EA1" w:rsidRPr="009425F5" w:rsidRDefault="00AA3EA1" w:rsidP="0050536F">
            <w:pPr>
              <w:spacing w:line="360" w:lineRule="auto"/>
              <w:rPr>
                <w:rFonts w:ascii="GHEA Grapalat" w:hAnsi="GHEA Grapalat"/>
                <w:lang w:val="hy-AM"/>
              </w:rPr>
            </w:pPr>
            <w:r w:rsidRPr="009425F5">
              <w:rPr>
                <w:rFonts w:ascii="GHEA Grapalat" w:hAnsi="GHEA Grapalat"/>
                <w:lang w:val="hy-AM"/>
              </w:rPr>
              <w:t>Արտաքին տնտեսական գործունեություն</w:t>
            </w:r>
          </w:p>
        </w:tc>
      </w:tr>
      <w:tr w:rsidR="00AA3EA1" w:rsidRPr="009425F5" w:rsidTr="00E407D8">
        <w:tc>
          <w:tcPr>
            <w:tcW w:w="1368" w:type="dxa"/>
          </w:tcPr>
          <w:p w:rsidR="00AA3EA1" w:rsidRPr="009425F5" w:rsidRDefault="00AA3EA1" w:rsidP="00376D50">
            <w:pPr>
              <w:spacing w:line="360" w:lineRule="auto"/>
              <w:rPr>
                <w:rFonts w:ascii="GHEA Grapalat" w:hAnsi="GHEA Grapalat"/>
                <w:lang w:val="hy-AM"/>
              </w:rPr>
            </w:pPr>
            <w:r w:rsidRPr="009425F5">
              <w:rPr>
                <w:rFonts w:ascii="GHEA Grapalat" w:hAnsi="GHEA Grapalat"/>
                <w:lang w:val="hy-AM"/>
              </w:rPr>
              <w:t>ԵԱՏՄ՝</w:t>
            </w:r>
          </w:p>
        </w:tc>
        <w:tc>
          <w:tcPr>
            <w:tcW w:w="7982" w:type="dxa"/>
          </w:tcPr>
          <w:p w:rsidR="00AA3EA1" w:rsidRPr="009425F5" w:rsidRDefault="00AA3EA1" w:rsidP="0050536F">
            <w:pPr>
              <w:spacing w:line="360" w:lineRule="auto"/>
              <w:rPr>
                <w:rFonts w:ascii="GHEA Grapalat" w:hAnsi="GHEA Grapalat"/>
                <w:lang w:val="hy-AM"/>
              </w:rPr>
            </w:pPr>
            <w:r w:rsidRPr="009425F5">
              <w:rPr>
                <w:rFonts w:ascii="GHEA Grapalat" w:hAnsi="GHEA Grapalat"/>
                <w:lang w:val="hy-AM"/>
              </w:rPr>
              <w:t>Եվրասիական տնտեսական միություն</w:t>
            </w:r>
          </w:p>
        </w:tc>
      </w:tr>
      <w:tr w:rsidR="00AA3EA1" w:rsidRPr="009425F5" w:rsidTr="00E407D8">
        <w:tc>
          <w:tcPr>
            <w:tcW w:w="1368" w:type="dxa"/>
          </w:tcPr>
          <w:p w:rsidR="00AA3EA1" w:rsidRPr="009425F5" w:rsidRDefault="00553F00" w:rsidP="00376D50">
            <w:pPr>
              <w:spacing w:line="360" w:lineRule="auto"/>
              <w:rPr>
                <w:rFonts w:ascii="GHEA Grapalat" w:hAnsi="GHEA Grapalat"/>
                <w:lang w:val="hy-AM"/>
              </w:rPr>
            </w:pPr>
            <w:r w:rsidRPr="009425F5">
              <w:rPr>
                <w:rFonts w:ascii="GHEA Grapalat" w:hAnsi="GHEA Grapalat"/>
                <w:lang w:val="hy-AM"/>
              </w:rPr>
              <w:t>ԵՄ՝</w:t>
            </w:r>
          </w:p>
        </w:tc>
        <w:tc>
          <w:tcPr>
            <w:tcW w:w="7982" w:type="dxa"/>
          </w:tcPr>
          <w:p w:rsidR="00AA3EA1" w:rsidRPr="009425F5" w:rsidRDefault="00553F00" w:rsidP="0050536F">
            <w:pPr>
              <w:spacing w:line="360" w:lineRule="auto"/>
              <w:rPr>
                <w:rFonts w:ascii="GHEA Grapalat" w:hAnsi="GHEA Grapalat"/>
                <w:lang w:val="hy-AM"/>
              </w:rPr>
            </w:pPr>
            <w:r w:rsidRPr="009425F5">
              <w:rPr>
                <w:rFonts w:ascii="GHEA Grapalat" w:hAnsi="GHEA Grapalat"/>
                <w:lang w:val="hy-AM"/>
              </w:rPr>
              <w:t>Եվրոպական միություն</w:t>
            </w:r>
          </w:p>
        </w:tc>
      </w:tr>
      <w:tr w:rsidR="00AA3EA1" w:rsidRPr="009425F5" w:rsidTr="00E407D8">
        <w:tc>
          <w:tcPr>
            <w:tcW w:w="1368" w:type="dxa"/>
          </w:tcPr>
          <w:p w:rsidR="00AA3EA1" w:rsidRPr="009425F5" w:rsidRDefault="00553F00" w:rsidP="00376D50">
            <w:pPr>
              <w:spacing w:line="360" w:lineRule="auto"/>
              <w:rPr>
                <w:rFonts w:ascii="GHEA Grapalat" w:hAnsi="GHEA Grapalat"/>
                <w:lang w:val="hy-AM"/>
              </w:rPr>
            </w:pPr>
            <w:r w:rsidRPr="009425F5">
              <w:rPr>
                <w:rFonts w:ascii="GHEA Grapalat" w:hAnsi="GHEA Grapalat"/>
                <w:lang w:val="hy-AM"/>
              </w:rPr>
              <w:t>ԵՏՀ՝</w:t>
            </w:r>
          </w:p>
        </w:tc>
        <w:tc>
          <w:tcPr>
            <w:tcW w:w="7982" w:type="dxa"/>
          </w:tcPr>
          <w:p w:rsidR="00AA3EA1" w:rsidRPr="009425F5" w:rsidRDefault="00553F00" w:rsidP="0050536F">
            <w:pPr>
              <w:spacing w:line="360" w:lineRule="auto"/>
              <w:rPr>
                <w:rFonts w:ascii="GHEA Grapalat" w:hAnsi="GHEA Grapalat"/>
                <w:lang w:val="hy-AM"/>
              </w:rPr>
            </w:pPr>
            <w:r w:rsidRPr="009425F5">
              <w:rPr>
                <w:rFonts w:ascii="GHEA Grapalat" w:hAnsi="GHEA Grapalat"/>
                <w:lang w:val="hy-AM"/>
              </w:rPr>
              <w:t>Եվրասիական տնտեսական հանձնաժողով</w:t>
            </w:r>
          </w:p>
        </w:tc>
      </w:tr>
      <w:tr w:rsidR="00553F00" w:rsidRPr="009425F5" w:rsidTr="00E407D8">
        <w:tc>
          <w:tcPr>
            <w:tcW w:w="1368" w:type="dxa"/>
          </w:tcPr>
          <w:p w:rsidR="00553F00" w:rsidRPr="009425F5" w:rsidRDefault="00553F00" w:rsidP="00376D50">
            <w:pPr>
              <w:spacing w:line="360" w:lineRule="auto"/>
              <w:rPr>
                <w:rFonts w:ascii="GHEA Grapalat" w:hAnsi="GHEA Grapalat"/>
                <w:lang w:val="hy-AM"/>
              </w:rPr>
            </w:pPr>
            <w:r w:rsidRPr="009425F5">
              <w:rPr>
                <w:rFonts w:ascii="GHEA Grapalat" w:hAnsi="GHEA Grapalat"/>
                <w:lang w:val="hy-AM"/>
              </w:rPr>
              <w:t>ԶՌՆ՝</w:t>
            </w:r>
          </w:p>
        </w:tc>
        <w:tc>
          <w:tcPr>
            <w:tcW w:w="7982" w:type="dxa"/>
          </w:tcPr>
          <w:p w:rsidR="00553F00" w:rsidRPr="009425F5" w:rsidRDefault="00553F00" w:rsidP="0050536F">
            <w:pPr>
              <w:spacing w:line="360" w:lineRule="auto"/>
              <w:rPr>
                <w:rFonts w:ascii="GHEA Grapalat" w:hAnsi="GHEA Grapalat"/>
                <w:lang w:val="hy-AM"/>
              </w:rPr>
            </w:pPr>
            <w:r w:rsidRPr="009425F5">
              <w:rPr>
                <w:rFonts w:ascii="GHEA Grapalat" w:hAnsi="GHEA Grapalat"/>
                <w:lang w:val="hy-AM"/>
              </w:rPr>
              <w:t>Զարգացման ռազմավարական նպատակ</w:t>
            </w:r>
          </w:p>
        </w:tc>
      </w:tr>
      <w:tr w:rsidR="00553F00" w:rsidRPr="009425F5" w:rsidTr="00E407D8">
        <w:tc>
          <w:tcPr>
            <w:tcW w:w="1368" w:type="dxa"/>
          </w:tcPr>
          <w:p w:rsidR="00553F00" w:rsidRPr="009425F5" w:rsidRDefault="00553F00" w:rsidP="00376D50">
            <w:pPr>
              <w:spacing w:line="360" w:lineRule="auto"/>
              <w:rPr>
                <w:rFonts w:ascii="GHEA Grapalat" w:hAnsi="GHEA Grapalat"/>
              </w:rPr>
            </w:pPr>
            <w:r w:rsidRPr="009425F5">
              <w:rPr>
                <w:rFonts w:ascii="GHEA Grapalat" w:hAnsi="GHEA Grapalat"/>
                <w:lang w:val="hy-AM"/>
              </w:rPr>
              <w:t>ՀՄԿ</w:t>
            </w:r>
            <w:r w:rsidRPr="009425F5">
              <w:rPr>
                <w:rFonts w:ascii="GHEA Grapalat" w:hAnsi="GHEA Grapalat"/>
              </w:rPr>
              <w:t>՝</w:t>
            </w:r>
          </w:p>
        </w:tc>
        <w:tc>
          <w:tcPr>
            <w:tcW w:w="7982" w:type="dxa"/>
          </w:tcPr>
          <w:p w:rsidR="00553F00" w:rsidRPr="009425F5" w:rsidRDefault="00553F00" w:rsidP="0050536F">
            <w:pPr>
              <w:spacing w:line="360" w:lineRule="auto"/>
              <w:rPr>
                <w:rFonts w:ascii="GHEA Grapalat" w:hAnsi="GHEA Grapalat"/>
                <w:lang w:val="hy-AM"/>
              </w:rPr>
            </w:pPr>
            <w:r w:rsidRPr="009425F5">
              <w:rPr>
                <w:rFonts w:ascii="GHEA Grapalat" w:hAnsi="GHEA Grapalat"/>
                <w:lang w:val="hy-AM"/>
              </w:rPr>
              <w:t>Համաշխարհային մաքսային կազմակերպություն</w:t>
            </w:r>
          </w:p>
        </w:tc>
      </w:tr>
      <w:tr w:rsidR="00553F00" w:rsidRPr="009425F5" w:rsidTr="00E407D8">
        <w:tc>
          <w:tcPr>
            <w:tcW w:w="1368" w:type="dxa"/>
          </w:tcPr>
          <w:p w:rsidR="00553F00" w:rsidRPr="009425F5" w:rsidRDefault="00553F00" w:rsidP="00376D50">
            <w:pPr>
              <w:spacing w:line="360" w:lineRule="auto"/>
              <w:rPr>
                <w:rFonts w:ascii="GHEA Grapalat" w:hAnsi="GHEA Grapalat"/>
                <w:lang w:val="hy-AM"/>
              </w:rPr>
            </w:pPr>
            <w:r w:rsidRPr="009425F5">
              <w:rPr>
                <w:rFonts w:ascii="GHEA Grapalat" w:hAnsi="GHEA Grapalat"/>
                <w:lang w:val="hy-AM"/>
              </w:rPr>
              <w:t>ՄԺԾԾ՝</w:t>
            </w:r>
          </w:p>
        </w:tc>
        <w:tc>
          <w:tcPr>
            <w:tcW w:w="7982" w:type="dxa"/>
          </w:tcPr>
          <w:p w:rsidR="00553F00" w:rsidRPr="009425F5" w:rsidRDefault="00553F00" w:rsidP="0050536F">
            <w:pPr>
              <w:spacing w:line="360" w:lineRule="auto"/>
              <w:rPr>
                <w:rFonts w:ascii="GHEA Grapalat" w:hAnsi="GHEA Grapalat"/>
                <w:lang w:val="hy-AM"/>
              </w:rPr>
            </w:pPr>
            <w:r w:rsidRPr="009425F5">
              <w:rPr>
                <w:rFonts w:ascii="GHEA Grapalat" w:hAnsi="GHEA Grapalat"/>
                <w:lang w:val="hy-AM"/>
              </w:rPr>
              <w:t>Միջնաժամկետ ծախսային ծրագրեր</w:t>
            </w:r>
          </w:p>
        </w:tc>
      </w:tr>
      <w:tr w:rsidR="00553F00" w:rsidRPr="00432C33" w:rsidTr="00E407D8">
        <w:tc>
          <w:tcPr>
            <w:tcW w:w="1368" w:type="dxa"/>
          </w:tcPr>
          <w:p w:rsidR="00553F00" w:rsidRPr="009425F5" w:rsidRDefault="00553F00" w:rsidP="00376D50">
            <w:pPr>
              <w:spacing w:line="360" w:lineRule="auto"/>
              <w:rPr>
                <w:rFonts w:ascii="GHEA Grapalat" w:hAnsi="GHEA Grapalat"/>
                <w:lang w:val="hy-AM"/>
              </w:rPr>
            </w:pPr>
            <w:r w:rsidRPr="009425F5">
              <w:rPr>
                <w:rFonts w:ascii="GHEA Grapalat" w:hAnsi="GHEA Grapalat"/>
                <w:lang w:val="hy-AM"/>
              </w:rPr>
              <w:t>ՊԵԿ՝</w:t>
            </w:r>
          </w:p>
        </w:tc>
        <w:tc>
          <w:tcPr>
            <w:tcW w:w="7982" w:type="dxa"/>
          </w:tcPr>
          <w:p w:rsidR="00553F00" w:rsidRPr="009425F5" w:rsidRDefault="007801A6" w:rsidP="0050536F">
            <w:pPr>
              <w:spacing w:line="360" w:lineRule="auto"/>
              <w:rPr>
                <w:rFonts w:ascii="GHEA Grapalat" w:hAnsi="GHEA Grapalat"/>
                <w:lang w:val="hy-AM"/>
              </w:rPr>
            </w:pPr>
            <w:r w:rsidRPr="009425F5">
              <w:rPr>
                <w:rFonts w:ascii="GHEA Grapalat" w:hAnsi="GHEA Grapalat"/>
                <w:lang w:val="hy-AM"/>
              </w:rPr>
              <w:t>Հայաստանի Հանրապետության պետական եկամուտների կոմիտե</w:t>
            </w:r>
          </w:p>
        </w:tc>
      </w:tr>
      <w:tr w:rsidR="007801A6" w:rsidRPr="009425F5" w:rsidTr="00E407D8">
        <w:tc>
          <w:tcPr>
            <w:tcW w:w="1368" w:type="dxa"/>
          </w:tcPr>
          <w:p w:rsidR="007801A6" w:rsidRPr="009425F5" w:rsidDel="00553F00" w:rsidRDefault="007801A6" w:rsidP="00376D50">
            <w:pPr>
              <w:spacing w:line="360" w:lineRule="auto"/>
              <w:rPr>
                <w:rFonts w:ascii="GHEA Grapalat" w:hAnsi="GHEA Grapalat"/>
                <w:lang w:val="hy-AM"/>
              </w:rPr>
            </w:pPr>
            <w:r w:rsidRPr="009425F5">
              <w:rPr>
                <w:rFonts w:ascii="GHEA Grapalat" w:hAnsi="GHEA Grapalat"/>
                <w:lang w:val="hy-AM"/>
              </w:rPr>
              <w:t>ՎԻՎ՝</w:t>
            </w:r>
          </w:p>
        </w:tc>
        <w:tc>
          <w:tcPr>
            <w:tcW w:w="7982" w:type="dxa"/>
          </w:tcPr>
          <w:p w:rsidR="007801A6" w:rsidRPr="009425F5" w:rsidDel="007801A6" w:rsidRDefault="007801A6" w:rsidP="0050536F">
            <w:pPr>
              <w:spacing w:line="360" w:lineRule="auto"/>
              <w:rPr>
                <w:rFonts w:ascii="GHEA Grapalat" w:hAnsi="GHEA Grapalat"/>
                <w:lang w:val="hy-AM"/>
              </w:rPr>
            </w:pPr>
            <w:r w:rsidRPr="009425F5">
              <w:rPr>
                <w:rFonts w:ascii="GHEA Grapalat" w:hAnsi="GHEA Grapalat"/>
                <w:lang w:val="hy-AM"/>
              </w:rPr>
              <w:t>Վարչական իրավախախտումների վերաբերյալ գործեր</w:t>
            </w:r>
          </w:p>
        </w:tc>
      </w:tr>
      <w:tr w:rsidR="007801A6" w:rsidRPr="00432C33" w:rsidTr="00E407D8">
        <w:tc>
          <w:tcPr>
            <w:tcW w:w="1368" w:type="dxa"/>
          </w:tcPr>
          <w:p w:rsidR="007801A6" w:rsidRPr="009425F5" w:rsidDel="00553F00" w:rsidRDefault="007801A6" w:rsidP="00376D50">
            <w:pPr>
              <w:spacing w:line="360" w:lineRule="auto"/>
              <w:rPr>
                <w:rFonts w:ascii="GHEA Grapalat" w:hAnsi="GHEA Grapalat"/>
                <w:lang w:val="hy-AM"/>
              </w:rPr>
            </w:pPr>
            <w:r w:rsidRPr="009425F5">
              <w:rPr>
                <w:rFonts w:ascii="GHEA Grapalat" w:hAnsi="GHEA Grapalat"/>
                <w:lang w:val="hy-AM"/>
              </w:rPr>
              <w:t>ՏՀԶԿ՝</w:t>
            </w:r>
          </w:p>
        </w:tc>
        <w:tc>
          <w:tcPr>
            <w:tcW w:w="7982" w:type="dxa"/>
          </w:tcPr>
          <w:p w:rsidR="007801A6" w:rsidRPr="009425F5" w:rsidDel="007801A6" w:rsidRDefault="007801A6" w:rsidP="0050536F">
            <w:pPr>
              <w:spacing w:line="360" w:lineRule="auto"/>
              <w:rPr>
                <w:rFonts w:ascii="GHEA Grapalat" w:hAnsi="GHEA Grapalat"/>
                <w:lang w:val="hy-AM"/>
              </w:rPr>
            </w:pPr>
            <w:r w:rsidRPr="009425F5">
              <w:rPr>
                <w:rFonts w:ascii="GHEA Grapalat" w:hAnsi="GHEA Grapalat"/>
                <w:lang w:val="hy-AM"/>
              </w:rPr>
              <w:t>Տնտեսական համագործակցության և զարգացման կազմակերպություն</w:t>
            </w:r>
          </w:p>
        </w:tc>
      </w:tr>
      <w:tr w:rsidR="007801A6" w:rsidRPr="009425F5" w:rsidTr="00E407D8">
        <w:tc>
          <w:tcPr>
            <w:tcW w:w="1368" w:type="dxa"/>
          </w:tcPr>
          <w:p w:rsidR="007801A6" w:rsidRPr="009425F5" w:rsidDel="00553F00" w:rsidRDefault="007801A6" w:rsidP="00376D50">
            <w:pPr>
              <w:spacing w:line="360" w:lineRule="auto"/>
              <w:rPr>
                <w:rFonts w:ascii="GHEA Grapalat" w:hAnsi="GHEA Grapalat"/>
                <w:lang w:val="hy-AM"/>
              </w:rPr>
            </w:pPr>
            <w:r w:rsidRPr="009425F5">
              <w:rPr>
                <w:rFonts w:ascii="GHEA Grapalat" w:hAnsi="GHEA Grapalat"/>
                <w:lang w:val="hy-AM"/>
              </w:rPr>
              <w:t>ՕՀՄ՝</w:t>
            </w:r>
          </w:p>
        </w:tc>
        <w:tc>
          <w:tcPr>
            <w:tcW w:w="7982" w:type="dxa"/>
          </w:tcPr>
          <w:p w:rsidR="007801A6" w:rsidRPr="009425F5" w:rsidDel="007801A6" w:rsidRDefault="007801A6" w:rsidP="0050536F">
            <w:pPr>
              <w:spacing w:line="360" w:lineRule="auto"/>
              <w:rPr>
                <w:rFonts w:ascii="GHEA Grapalat" w:hAnsi="GHEA Grapalat"/>
                <w:lang w:val="hy-AM"/>
              </w:rPr>
            </w:pPr>
            <w:r w:rsidRPr="009425F5">
              <w:rPr>
                <w:rFonts w:ascii="GHEA Grapalat" w:hAnsi="GHEA Grapalat"/>
                <w:lang w:val="hy-AM"/>
              </w:rPr>
              <w:t>Օպերատիվ-հետախուզական միջոցառում</w:t>
            </w:r>
          </w:p>
        </w:tc>
      </w:tr>
      <w:tr w:rsidR="007801A6" w:rsidRPr="00432C33" w:rsidTr="00E407D8">
        <w:tc>
          <w:tcPr>
            <w:tcW w:w="1368" w:type="dxa"/>
          </w:tcPr>
          <w:p w:rsidR="007801A6" w:rsidRPr="009425F5" w:rsidDel="00553F00" w:rsidRDefault="007801A6" w:rsidP="00376D50">
            <w:pPr>
              <w:spacing w:line="360" w:lineRule="auto"/>
              <w:rPr>
                <w:rFonts w:ascii="GHEA Grapalat" w:hAnsi="GHEA Grapalat"/>
                <w:lang w:val="hy-AM"/>
              </w:rPr>
            </w:pPr>
            <w:r w:rsidRPr="009425F5">
              <w:rPr>
                <w:rFonts w:ascii="GHEA Grapalat" w:hAnsi="GHEA Grapalat"/>
              </w:rPr>
              <w:t>BEPS՝</w:t>
            </w:r>
          </w:p>
        </w:tc>
        <w:tc>
          <w:tcPr>
            <w:tcW w:w="7982" w:type="dxa"/>
          </w:tcPr>
          <w:p w:rsidR="007801A6" w:rsidRPr="009425F5" w:rsidDel="007801A6" w:rsidRDefault="007801A6" w:rsidP="0050536F">
            <w:pPr>
              <w:spacing w:line="360" w:lineRule="auto"/>
              <w:rPr>
                <w:rFonts w:ascii="GHEA Grapalat" w:hAnsi="GHEA Grapalat"/>
                <w:lang w:val="hy-AM"/>
              </w:rPr>
            </w:pPr>
            <w:r w:rsidRPr="009425F5">
              <w:rPr>
                <w:rFonts w:ascii="GHEA Grapalat" w:hAnsi="GHEA Grapalat"/>
                <w:lang w:val="hy-AM"/>
              </w:rPr>
              <w:t>Base Erosion and Profit Shifting («Հարկման բազայի խեղաթյուրման և շահույթների տեղաշարժ»)</w:t>
            </w:r>
          </w:p>
        </w:tc>
      </w:tr>
    </w:tbl>
    <w:p w:rsidR="00EE0552" w:rsidRPr="009425F5" w:rsidRDefault="00EE0552" w:rsidP="00CC63CF">
      <w:pPr>
        <w:spacing w:line="360" w:lineRule="auto"/>
        <w:rPr>
          <w:rFonts w:ascii="GHEA Grapalat" w:hAnsi="GHEA Grapalat"/>
          <w:lang w:val="hy-AM"/>
        </w:rPr>
      </w:pPr>
    </w:p>
    <w:p w:rsidR="004261BE" w:rsidRPr="009425F5" w:rsidRDefault="004261BE">
      <w:pPr>
        <w:spacing w:after="160" w:line="259" w:lineRule="auto"/>
        <w:rPr>
          <w:rFonts w:ascii="GHEA Grapalat" w:eastAsiaTheme="majorEastAsia" w:hAnsi="GHEA Grapalat" w:cstheme="majorBidi"/>
          <w:b/>
          <w:bCs/>
          <w:color w:val="2C6EAB" w:themeColor="accent1" w:themeShade="B5"/>
          <w:sz w:val="32"/>
          <w:szCs w:val="32"/>
          <w:lang w:val="hy-AM"/>
        </w:rPr>
      </w:pPr>
      <w:bookmarkStart w:id="2" w:name="_Toc421209610"/>
      <w:r w:rsidRPr="009425F5">
        <w:rPr>
          <w:rFonts w:ascii="GHEA Grapalat" w:hAnsi="GHEA Grapalat"/>
          <w:lang w:val="hy-AM"/>
        </w:rPr>
        <w:br w:type="page"/>
      </w:r>
    </w:p>
    <w:p w:rsidR="000E6A18" w:rsidRPr="009425F5" w:rsidRDefault="00251337" w:rsidP="00930266">
      <w:pPr>
        <w:pStyle w:val="Heading1"/>
        <w:ind w:left="720"/>
      </w:pPr>
      <w:bookmarkStart w:id="3" w:name="_Toc26959657"/>
      <w:r w:rsidRPr="009425F5">
        <w:lastRenderedPageBreak/>
        <w:t>ՆԱԽԱԲԱՆ</w:t>
      </w:r>
      <w:bookmarkEnd w:id="2"/>
      <w:bookmarkEnd w:id="3"/>
    </w:p>
    <w:p w:rsidR="000E6A18" w:rsidRPr="009425F5" w:rsidRDefault="000E6A18" w:rsidP="000E6A18">
      <w:pPr>
        <w:rPr>
          <w:rFonts w:ascii="GHEA Grapalat" w:hAnsi="GHEA Grapalat"/>
          <w:lang w:val="hy-AM"/>
        </w:rPr>
      </w:pPr>
    </w:p>
    <w:p w:rsidR="00602319" w:rsidRPr="009425F5" w:rsidRDefault="00937103" w:rsidP="00B76F29">
      <w:pPr>
        <w:tabs>
          <w:tab w:val="left" w:pos="1080"/>
        </w:tabs>
        <w:spacing w:line="360" w:lineRule="auto"/>
        <w:ind w:firstLine="720"/>
        <w:jc w:val="both"/>
        <w:rPr>
          <w:rFonts w:ascii="GHEA Grapalat" w:hAnsi="GHEA Grapalat"/>
          <w:lang w:val="hy-AM"/>
        </w:rPr>
      </w:pPr>
      <w:bookmarkStart w:id="4" w:name="_Toc421209611"/>
      <w:r w:rsidRPr="009425F5">
        <w:rPr>
          <w:rFonts w:ascii="GHEA Grapalat" w:hAnsi="GHEA Grapalat" w:cs="Sylfaen"/>
          <w:lang w:val="hy-AM"/>
        </w:rPr>
        <w:t>Պետության</w:t>
      </w:r>
      <w:r w:rsidRPr="009425F5">
        <w:rPr>
          <w:rFonts w:ascii="GHEA Grapalat" w:hAnsi="GHEA Grapalat"/>
          <w:lang w:val="hy-AM"/>
        </w:rPr>
        <w:t xml:space="preserve"> հարկային </w:t>
      </w:r>
      <w:r w:rsidR="001A6C15" w:rsidRPr="009425F5">
        <w:rPr>
          <w:rFonts w:ascii="GHEA Grapalat" w:hAnsi="GHEA Grapalat"/>
          <w:lang w:val="hy-AM"/>
        </w:rPr>
        <w:t xml:space="preserve">և մաքսային </w:t>
      </w:r>
      <w:r w:rsidRPr="009425F5">
        <w:rPr>
          <w:rFonts w:ascii="GHEA Grapalat" w:hAnsi="GHEA Grapalat"/>
          <w:lang w:val="hy-AM"/>
        </w:rPr>
        <w:t>համակարգի արդյունավետ լինելու հանգամանք</w:t>
      </w:r>
      <w:r w:rsidR="00F666CC" w:rsidRPr="009425F5">
        <w:rPr>
          <w:rFonts w:ascii="GHEA Grapalat" w:hAnsi="GHEA Grapalat"/>
          <w:lang w:val="hy-AM"/>
        </w:rPr>
        <w:t>ն</w:t>
      </w:r>
      <w:r w:rsidRPr="009425F5">
        <w:rPr>
          <w:rFonts w:ascii="GHEA Grapalat" w:hAnsi="GHEA Grapalat"/>
          <w:lang w:val="hy-AM"/>
        </w:rPr>
        <w:t xml:space="preserve"> ուղղա</w:t>
      </w:r>
      <w:r w:rsidRPr="009425F5">
        <w:rPr>
          <w:rFonts w:ascii="GHEA Grapalat" w:hAnsi="GHEA Grapalat"/>
          <w:lang w:val="hy-AM"/>
        </w:rPr>
        <w:softHyphen/>
        <w:t>կիորեն կախված է պետության կողմից հարկային</w:t>
      </w:r>
      <w:r w:rsidR="001A6C15" w:rsidRPr="009425F5">
        <w:rPr>
          <w:rFonts w:ascii="GHEA Grapalat" w:hAnsi="GHEA Grapalat"/>
          <w:lang w:val="hy-AM"/>
        </w:rPr>
        <w:t xml:space="preserve"> և մաքսային</w:t>
      </w:r>
      <w:r w:rsidR="00733145">
        <w:rPr>
          <w:rFonts w:ascii="GHEA Grapalat" w:hAnsi="GHEA Grapalat"/>
          <w:lang w:val="hy-AM"/>
        </w:rPr>
        <w:t xml:space="preserve"> </w:t>
      </w:r>
      <w:r w:rsidRPr="009425F5">
        <w:rPr>
          <w:rFonts w:ascii="GHEA Grapalat" w:hAnsi="GHEA Grapalat"/>
          <w:lang w:val="hy-AM"/>
        </w:rPr>
        <w:t>վարչարարության արդյու</w:t>
      </w:r>
      <w:r w:rsidRPr="009425F5">
        <w:rPr>
          <w:rFonts w:ascii="GHEA Grapalat" w:hAnsi="GHEA Grapalat"/>
          <w:lang w:val="hy-AM"/>
        </w:rPr>
        <w:softHyphen/>
        <w:t>նավետ մեթոդների և մո</w:t>
      </w:r>
      <w:r w:rsidRPr="009425F5">
        <w:rPr>
          <w:rFonts w:ascii="GHEA Grapalat" w:hAnsi="GHEA Grapalat"/>
          <w:lang w:val="hy-AM"/>
        </w:rPr>
        <w:softHyphen/>
        <w:t>տե</w:t>
      </w:r>
      <w:r w:rsidRPr="009425F5">
        <w:rPr>
          <w:rFonts w:ascii="GHEA Grapalat" w:hAnsi="GHEA Grapalat"/>
          <w:lang w:val="hy-AM"/>
        </w:rPr>
        <w:softHyphen/>
        <w:t xml:space="preserve">ցումների կիրառման կայուն </w:t>
      </w:r>
      <w:r w:rsidR="00F666CC" w:rsidRPr="009425F5">
        <w:rPr>
          <w:rFonts w:ascii="GHEA Grapalat" w:hAnsi="GHEA Grapalat"/>
          <w:lang w:val="hy-AM"/>
        </w:rPr>
        <w:t xml:space="preserve">մեխանիզմների </w:t>
      </w:r>
      <w:r w:rsidRPr="009425F5">
        <w:rPr>
          <w:rFonts w:ascii="GHEA Grapalat" w:hAnsi="GHEA Grapalat"/>
          <w:lang w:val="hy-AM"/>
        </w:rPr>
        <w:t>առկայու</w:t>
      </w:r>
      <w:r w:rsidRPr="009425F5">
        <w:rPr>
          <w:rFonts w:ascii="GHEA Grapalat" w:hAnsi="GHEA Grapalat"/>
          <w:lang w:val="hy-AM"/>
        </w:rPr>
        <w:softHyphen/>
        <w:t xml:space="preserve">թյունից։ Հարկային </w:t>
      </w:r>
      <w:r w:rsidR="001A6C15" w:rsidRPr="009425F5">
        <w:rPr>
          <w:rFonts w:ascii="GHEA Grapalat" w:hAnsi="GHEA Grapalat"/>
          <w:lang w:val="hy-AM"/>
        </w:rPr>
        <w:t xml:space="preserve">և մաքսային </w:t>
      </w:r>
      <w:r w:rsidRPr="009425F5">
        <w:rPr>
          <w:rFonts w:ascii="GHEA Grapalat" w:hAnsi="GHEA Grapalat"/>
          <w:lang w:val="hy-AM"/>
        </w:rPr>
        <w:t>վարչարարու</w:t>
      </w:r>
      <w:r w:rsidRPr="009425F5">
        <w:rPr>
          <w:rFonts w:ascii="GHEA Grapalat" w:hAnsi="GHEA Grapalat"/>
          <w:lang w:val="hy-AM"/>
        </w:rPr>
        <w:softHyphen/>
        <w:t>թյու</w:t>
      </w:r>
      <w:r w:rsidRPr="009425F5">
        <w:rPr>
          <w:rFonts w:ascii="GHEA Grapalat" w:hAnsi="GHEA Grapalat"/>
          <w:lang w:val="hy-AM"/>
        </w:rPr>
        <w:softHyphen/>
        <w:t>նը որևէ երկրի գործող հարկային</w:t>
      </w:r>
      <w:r w:rsidR="001A6C15" w:rsidRPr="009425F5">
        <w:rPr>
          <w:rFonts w:ascii="GHEA Grapalat" w:hAnsi="GHEA Grapalat"/>
          <w:lang w:val="hy-AM"/>
        </w:rPr>
        <w:t xml:space="preserve"> և մաքսային</w:t>
      </w:r>
      <w:r w:rsidRPr="009425F5">
        <w:rPr>
          <w:rFonts w:ascii="GHEA Grapalat" w:hAnsi="GHEA Grapalat"/>
          <w:lang w:val="hy-AM"/>
        </w:rPr>
        <w:t xml:space="preserve"> համակարգում օրենսդրության շրջանակներում հար</w:t>
      </w:r>
      <w:r w:rsidRPr="009425F5">
        <w:rPr>
          <w:rFonts w:ascii="GHEA Grapalat" w:hAnsi="GHEA Grapalat"/>
          <w:lang w:val="hy-AM"/>
        </w:rPr>
        <w:softHyphen/>
        <w:t xml:space="preserve">կային </w:t>
      </w:r>
      <w:r w:rsidR="001A6C15" w:rsidRPr="009425F5">
        <w:rPr>
          <w:rFonts w:ascii="GHEA Grapalat" w:hAnsi="GHEA Grapalat"/>
          <w:lang w:val="hy-AM"/>
        </w:rPr>
        <w:t xml:space="preserve">և մաքսային </w:t>
      </w:r>
      <w:r w:rsidRPr="009425F5">
        <w:rPr>
          <w:rFonts w:ascii="GHEA Grapalat" w:hAnsi="GHEA Grapalat"/>
          <w:lang w:val="hy-AM"/>
        </w:rPr>
        <w:t xml:space="preserve">մարմինների որոշակի գործառույթների համախումբն է, որոնք ուղղված են հարկ վճարողների հաշվառմանն ու սպասարկմանը, հարկային </w:t>
      </w:r>
      <w:r w:rsidR="001A6C15" w:rsidRPr="009425F5">
        <w:rPr>
          <w:rFonts w:ascii="GHEA Grapalat" w:hAnsi="GHEA Grapalat"/>
          <w:lang w:val="hy-AM"/>
        </w:rPr>
        <w:t xml:space="preserve">և մաքսային </w:t>
      </w:r>
      <w:r w:rsidRPr="009425F5">
        <w:rPr>
          <w:rFonts w:ascii="GHEA Grapalat" w:hAnsi="GHEA Grapalat"/>
          <w:lang w:val="hy-AM"/>
        </w:rPr>
        <w:t xml:space="preserve">օրենսդրության և հարկային </w:t>
      </w:r>
      <w:r w:rsidR="001A6C15" w:rsidRPr="009425F5">
        <w:rPr>
          <w:rFonts w:ascii="GHEA Grapalat" w:hAnsi="GHEA Grapalat"/>
          <w:lang w:val="hy-AM"/>
        </w:rPr>
        <w:t xml:space="preserve">և մաքսային </w:t>
      </w:r>
      <w:r w:rsidRPr="009425F5">
        <w:rPr>
          <w:rFonts w:ascii="GHEA Grapalat" w:hAnsi="GHEA Grapalat"/>
          <w:lang w:val="hy-AM"/>
        </w:rPr>
        <w:t>հարա</w:t>
      </w:r>
      <w:r w:rsidRPr="009425F5">
        <w:rPr>
          <w:rFonts w:ascii="GHEA Grapalat" w:hAnsi="GHEA Grapalat"/>
          <w:lang w:val="hy-AM"/>
        </w:rPr>
        <w:softHyphen/>
        <w:t>բե</w:t>
      </w:r>
      <w:r w:rsidRPr="009425F5">
        <w:rPr>
          <w:rFonts w:ascii="GHEA Grapalat" w:hAnsi="GHEA Grapalat"/>
          <w:lang w:val="hy-AM"/>
        </w:rPr>
        <w:softHyphen/>
        <w:t>րու</w:t>
      </w:r>
      <w:r w:rsidRPr="009425F5">
        <w:rPr>
          <w:rFonts w:ascii="GHEA Grapalat" w:hAnsi="GHEA Grapalat"/>
          <w:lang w:val="hy-AM"/>
        </w:rPr>
        <w:softHyphen/>
        <w:t>թյուն</w:t>
      </w:r>
      <w:r w:rsidRPr="009425F5">
        <w:rPr>
          <w:rFonts w:ascii="GHEA Grapalat" w:hAnsi="GHEA Grapalat"/>
          <w:lang w:val="hy-AM"/>
        </w:rPr>
        <w:softHyphen/>
        <w:t>ները կարգավորող այլ իրավական ակտերի պահանջների կատարման նկատմամբ օրեն</w:t>
      </w:r>
      <w:r w:rsidRPr="009425F5">
        <w:rPr>
          <w:rFonts w:ascii="GHEA Grapalat" w:hAnsi="GHEA Grapalat"/>
          <w:lang w:val="hy-AM"/>
        </w:rPr>
        <w:softHyphen/>
        <w:t>քով սահ</w:t>
      </w:r>
      <w:r w:rsidRPr="009425F5">
        <w:rPr>
          <w:rFonts w:ascii="GHEA Grapalat" w:hAnsi="GHEA Grapalat"/>
          <w:lang w:val="hy-AM"/>
        </w:rPr>
        <w:softHyphen/>
        <w:t>մանված կարգով հսկողության իրականացմանը, այդ պահանջների խախ</w:t>
      </w:r>
      <w:r w:rsidRPr="009425F5">
        <w:rPr>
          <w:rFonts w:ascii="GHEA Grapalat" w:hAnsi="GHEA Grapalat"/>
          <w:lang w:val="hy-AM"/>
        </w:rPr>
        <w:softHyphen/>
        <w:t>տում</w:t>
      </w:r>
      <w:r w:rsidRPr="009425F5">
        <w:rPr>
          <w:rFonts w:ascii="GHEA Grapalat" w:hAnsi="GHEA Grapalat"/>
          <w:lang w:val="hy-AM"/>
        </w:rPr>
        <w:softHyphen/>
        <w:t>ների կանխ</w:t>
      </w:r>
      <w:r w:rsidRPr="009425F5">
        <w:rPr>
          <w:rFonts w:ascii="GHEA Grapalat" w:hAnsi="GHEA Grapalat"/>
          <w:lang w:val="hy-AM"/>
        </w:rPr>
        <w:softHyphen/>
        <w:t>մանը և (կամ) բացա</w:t>
      </w:r>
      <w:r w:rsidRPr="009425F5">
        <w:rPr>
          <w:rFonts w:ascii="GHEA Grapalat" w:hAnsi="GHEA Grapalat"/>
          <w:lang w:val="hy-AM"/>
        </w:rPr>
        <w:softHyphen/>
        <w:t>հայտ</w:t>
      </w:r>
      <w:r w:rsidRPr="009425F5">
        <w:rPr>
          <w:rFonts w:ascii="GHEA Grapalat" w:hAnsi="GHEA Grapalat"/>
          <w:lang w:val="hy-AM"/>
        </w:rPr>
        <w:softHyphen/>
        <w:t>մանն ու օրենքով սահմանված կարգով և չափերով պա</w:t>
      </w:r>
      <w:r w:rsidRPr="009425F5">
        <w:rPr>
          <w:rFonts w:ascii="GHEA Grapalat" w:hAnsi="GHEA Grapalat"/>
          <w:lang w:val="hy-AM"/>
        </w:rPr>
        <w:softHyphen/>
        <w:t>տաս</w:t>
      </w:r>
      <w:r w:rsidRPr="009425F5">
        <w:rPr>
          <w:rFonts w:ascii="GHEA Grapalat" w:hAnsi="GHEA Grapalat"/>
          <w:lang w:val="hy-AM"/>
        </w:rPr>
        <w:softHyphen/>
      </w:r>
      <w:r w:rsidRPr="009425F5">
        <w:rPr>
          <w:rFonts w:ascii="GHEA Grapalat" w:hAnsi="GHEA Grapalat"/>
          <w:lang w:val="hy-AM"/>
        </w:rPr>
        <w:softHyphen/>
        <w:t>խանատվության միջոցների կիրառ</w:t>
      </w:r>
      <w:r w:rsidRPr="009425F5">
        <w:rPr>
          <w:rFonts w:ascii="GHEA Grapalat" w:hAnsi="GHEA Grapalat"/>
          <w:lang w:val="hy-AM"/>
        </w:rPr>
        <w:softHyphen/>
        <w:t>մանը, առաջացած հարկային</w:t>
      </w:r>
      <w:r w:rsidR="001A6C15" w:rsidRPr="009425F5">
        <w:rPr>
          <w:rFonts w:ascii="GHEA Grapalat" w:hAnsi="GHEA Grapalat"/>
          <w:lang w:val="hy-AM"/>
        </w:rPr>
        <w:t xml:space="preserve"> և մաքսային վճարների վճարման</w:t>
      </w:r>
      <w:r w:rsidRPr="009425F5">
        <w:rPr>
          <w:rFonts w:ascii="GHEA Grapalat" w:hAnsi="GHEA Grapalat"/>
          <w:lang w:val="hy-AM"/>
        </w:rPr>
        <w:t xml:space="preserve"> պարտավորությունների գանձման ուղղությամբ անհրա</w:t>
      </w:r>
      <w:r w:rsidRPr="009425F5">
        <w:rPr>
          <w:rFonts w:ascii="GHEA Grapalat" w:hAnsi="GHEA Grapalat"/>
          <w:lang w:val="hy-AM"/>
        </w:rPr>
        <w:softHyphen/>
        <w:t xml:space="preserve">ժեշտ միջոցառումերի իրականացմանը և այլն: Հարկային </w:t>
      </w:r>
      <w:r w:rsidR="001A6C15" w:rsidRPr="009425F5">
        <w:rPr>
          <w:rFonts w:ascii="GHEA Grapalat" w:hAnsi="GHEA Grapalat"/>
          <w:lang w:val="hy-AM"/>
        </w:rPr>
        <w:t xml:space="preserve">և մաքսային </w:t>
      </w:r>
      <w:r w:rsidRPr="009425F5">
        <w:rPr>
          <w:rFonts w:ascii="GHEA Grapalat" w:hAnsi="GHEA Grapalat"/>
          <w:lang w:val="hy-AM"/>
        </w:rPr>
        <w:t>վար</w:t>
      </w:r>
      <w:r w:rsidRPr="009425F5">
        <w:rPr>
          <w:rFonts w:ascii="GHEA Grapalat" w:hAnsi="GHEA Grapalat"/>
          <w:lang w:val="hy-AM"/>
        </w:rPr>
        <w:softHyphen/>
        <w:t>չա</w:t>
      </w:r>
      <w:r w:rsidRPr="009425F5">
        <w:rPr>
          <w:rFonts w:ascii="GHEA Grapalat" w:hAnsi="GHEA Grapalat"/>
          <w:lang w:val="hy-AM"/>
        </w:rPr>
        <w:softHyphen/>
        <w:t>րարության իրակա</w:t>
      </w:r>
      <w:r w:rsidRPr="009425F5">
        <w:rPr>
          <w:rFonts w:ascii="GHEA Grapalat" w:hAnsi="GHEA Grapalat"/>
          <w:lang w:val="hy-AM"/>
        </w:rPr>
        <w:softHyphen/>
        <w:t>նա</w:t>
      </w:r>
      <w:r w:rsidRPr="009425F5">
        <w:rPr>
          <w:rFonts w:ascii="GHEA Grapalat" w:hAnsi="GHEA Grapalat"/>
          <w:lang w:val="hy-AM"/>
        </w:rPr>
        <w:softHyphen/>
        <w:t xml:space="preserve">ցումն այնքանով է արդյունավետ, որքանով որ </w:t>
      </w:r>
      <w:r w:rsidR="001A6C15" w:rsidRPr="009425F5">
        <w:rPr>
          <w:rFonts w:ascii="GHEA Grapalat" w:hAnsi="GHEA Grapalat"/>
          <w:lang w:val="hy-AM"/>
        </w:rPr>
        <w:t>ՊԵԿ</w:t>
      </w:r>
      <w:r w:rsidR="00FE42D3" w:rsidRPr="009425F5">
        <w:rPr>
          <w:rFonts w:ascii="GHEA Grapalat" w:hAnsi="GHEA Grapalat"/>
          <w:lang w:val="hy-AM"/>
        </w:rPr>
        <w:t>-ին</w:t>
      </w:r>
      <w:r w:rsidR="001A6C15" w:rsidRPr="009425F5">
        <w:rPr>
          <w:rFonts w:ascii="GHEA Grapalat" w:hAnsi="GHEA Grapalat"/>
          <w:lang w:val="hy-AM"/>
        </w:rPr>
        <w:t xml:space="preserve"> </w:t>
      </w:r>
      <w:r w:rsidRPr="009425F5">
        <w:rPr>
          <w:rFonts w:ascii="GHEA Grapalat" w:hAnsi="GHEA Grapalat"/>
          <w:lang w:val="hy-AM"/>
        </w:rPr>
        <w:t>հատկացված, հնարավորին</w:t>
      </w:r>
      <w:r w:rsidR="00346FA5" w:rsidRPr="009425F5">
        <w:rPr>
          <w:rFonts w:ascii="GHEA Grapalat" w:hAnsi="GHEA Grapalat"/>
          <w:lang w:val="hy-AM"/>
        </w:rPr>
        <w:t>ս</w:t>
      </w:r>
      <w:r w:rsidRPr="009425F5">
        <w:rPr>
          <w:rFonts w:ascii="GHEA Grapalat" w:hAnsi="GHEA Grapalat"/>
          <w:lang w:val="hy-AM"/>
        </w:rPr>
        <w:t xml:space="preserve"> քիչ միջոցներով ապահովվում է հարկային</w:t>
      </w:r>
      <w:r w:rsidR="001A6C15" w:rsidRPr="009425F5">
        <w:rPr>
          <w:rFonts w:ascii="GHEA Grapalat" w:hAnsi="GHEA Grapalat"/>
          <w:lang w:val="hy-AM"/>
        </w:rPr>
        <w:t xml:space="preserve"> և մաքսային</w:t>
      </w:r>
      <w:r w:rsidRPr="009425F5">
        <w:rPr>
          <w:rFonts w:ascii="GHEA Grapalat" w:hAnsi="GHEA Grapalat"/>
          <w:lang w:val="hy-AM"/>
        </w:rPr>
        <w:t xml:space="preserve"> օրենսդրության պահանջների պահ</w:t>
      </w:r>
      <w:r w:rsidRPr="009425F5">
        <w:rPr>
          <w:rFonts w:ascii="GHEA Grapalat" w:hAnsi="GHEA Grapalat"/>
          <w:lang w:val="hy-AM"/>
        </w:rPr>
        <w:softHyphen/>
        <w:t>պանումն ու պետական բյուջեով նախատեսված հարկային</w:t>
      </w:r>
      <w:r w:rsidR="001A6C15" w:rsidRPr="009425F5">
        <w:rPr>
          <w:rFonts w:ascii="GHEA Grapalat" w:hAnsi="GHEA Grapalat"/>
          <w:lang w:val="hy-AM"/>
        </w:rPr>
        <w:t xml:space="preserve"> և մաքսային</w:t>
      </w:r>
      <w:r w:rsidRPr="009425F5">
        <w:rPr>
          <w:rFonts w:ascii="GHEA Grapalat" w:hAnsi="GHEA Grapalat"/>
          <w:lang w:val="hy-AM"/>
        </w:rPr>
        <w:t xml:space="preserve"> եկամուտների հավաքագրումը (գանձումը)</w:t>
      </w:r>
      <w:r w:rsidR="004211AE" w:rsidRPr="009425F5">
        <w:rPr>
          <w:rFonts w:ascii="GHEA Grapalat" w:hAnsi="GHEA Grapalat"/>
          <w:lang w:val="hy-AM"/>
        </w:rPr>
        <w:t xml:space="preserve">, </w:t>
      </w:r>
      <w:r w:rsidR="00346FA5" w:rsidRPr="009425F5">
        <w:rPr>
          <w:rFonts w:ascii="GHEA Grapalat" w:hAnsi="GHEA Grapalat"/>
          <w:lang w:val="hy-AM"/>
        </w:rPr>
        <w:t>միաժամանակ «</w:t>
      </w:r>
      <w:r w:rsidR="00346FA5" w:rsidRPr="009425F5">
        <w:rPr>
          <w:rFonts w:ascii="GHEA Grapalat" w:hAnsi="GHEA Grapalat" w:cs="Sylfaen"/>
          <w:lang w:val="hy-AM"/>
        </w:rPr>
        <w:t>անտե</w:t>
      </w:r>
      <w:r w:rsidR="00346FA5" w:rsidRPr="009425F5">
        <w:rPr>
          <w:rFonts w:ascii="GHEA Grapalat" w:hAnsi="GHEA Grapalat" w:cs="Sylfaen"/>
          <w:lang w:val="hy-AM"/>
        </w:rPr>
        <w:softHyphen/>
        <w:t>սանելի</w:t>
      </w:r>
      <w:r w:rsidR="00346FA5" w:rsidRPr="009425F5">
        <w:rPr>
          <w:rFonts w:ascii="GHEA Grapalat" w:hAnsi="GHEA Grapalat"/>
          <w:lang w:val="hy-AM"/>
        </w:rPr>
        <w:t>» վարչարարության միջոցով նպաստելով հարկ վճարողների օրինապահության մակարդակի բարձրացմանը և վերջիններիս վարչարարական բեռի կրճատմանը</w:t>
      </w:r>
      <w:r w:rsidRPr="009425F5">
        <w:rPr>
          <w:rFonts w:ascii="GHEA Grapalat" w:hAnsi="GHEA Grapalat"/>
          <w:lang w:val="hy-AM"/>
        </w:rPr>
        <w:t>:</w:t>
      </w:r>
    </w:p>
    <w:p w:rsidR="00493C35" w:rsidRPr="009425F5" w:rsidRDefault="009F4BAC" w:rsidP="00B76F29">
      <w:pPr>
        <w:tabs>
          <w:tab w:val="left" w:pos="1080"/>
        </w:tabs>
        <w:spacing w:line="360" w:lineRule="auto"/>
        <w:ind w:firstLine="720"/>
        <w:jc w:val="both"/>
        <w:rPr>
          <w:rFonts w:ascii="GHEA Grapalat" w:hAnsi="GHEA Grapalat"/>
          <w:lang w:val="hy-AM"/>
        </w:rPr>
      </w:pPr>
      <w:r w:rsidRPr="009425F5">
        <w:rPr>
          <w:rFonts w:ascii="GHEA Grapalat" w:hAnsi="GHEA Grapalat" w:cs="Sylfaen"/>
          <w:lang w:val="hy-AM"/>
        </w:rPr>
        <w:t>Հարկային</w:t>
      </w:r>
      <w:r w:rsidRPr="009425F5">
        <w:rPr>
          <w:rFonts w:ascii="GHEA Grapalat" w:hAnsi="GHEA Grapalat"/>
          <w:lang w:val="hy-AM"/>
        </w:rPr>
        <w:t xml:space="preserve"> </w:t>
      </w:r>
      <w:r w:rsidR="00346FA5" w:rsidRPr="009425F5">
        <w:rPr>
          <w:rFonts w:ascii="GHEA Grapalat" w:hAnsi="GHEA Grapalat"/>
          <w:lang w:val="hy-AM"/>
        </w:rPr>
        <w:t xml:space="preserve">և մաքսային </w:t>
      </w:r>
      <w:r w:rsidRPr="009425F5">
        <w:rPr>
          <w:rFonts w:ascii="GHEA Grapalat" w:hAnsi="GHEA Grapalat"/>
          <w:lang w:val="hy-AM"/>
        </w:rPr>
        <w:t xml:space="preserve">համակարգի ֆիսկալ-գանձարանային գործառույթի իրականացումը </w:t>
      </w:r>
      <w:r w:rsidR="00CB509E" w:rsidRPr="009425F5">
        <w:rPr>
          <w:rFonts w:ascii="GHEA Grapalat" w:hAnsi="GHEA Grapalat"/>
          <w:lang w:val="hy-AM"/>
        </w:rPr>
        <w:t>առանցքային նշանակություն ունի տնտեսության զարգացման համար` ապահովելով կայուն պետական ֆինանսներ, զբաղվածության, մրցակցության</w:t>
      </w:r>
      <w:r w:rsidR="00AA2ED0" w:rsidRPr="009425F5">
        <w:rPr>
          <w:rFonts w:ascii="GHEA Grapalat" w:hAnsi="GHEA Grapalat"/>
          <w:lang w:val="hy-AM"/>
        </w:rPr>
        <w:t xml:space="preserve"> </w:t>
      </w:r>
      <w:r w:rsidR="00CB509E" w:rsidRPr="009425F5">
        <w:rPr>
          <w:rFonts w:ascii="GHEA Grapalat" w:hAnsi="GHEA Grapalat"/>
          <w:lang w:val="hy-AM"/>
        </w:rPr>
        <w:t xml:space="preserve">խթանում և </w:t>
      </w:r>
      <w:r w:rsidR="00CB509E" w:rsidRPr="009425F5">
        <w:rPr>
          <w:rFonts w:ascii="GHEA Grapalat" w:hAnsi="GHEA Grapalat"/>
          <w:lang w:val="hy-AM"/>
        </w:rPr>
        <w:lastRenderedPageBreak/>
        <w:t xml:space="preserve">եկամուտների արդյունավետ բաշխում: </w:t>
      </w:r>
      <w:r w:rsidR="00827D7F" w:rsidRPr="009425F5">
        <w:rPr>
          <w:rFonts w:ascii="GHEA Grapalat" w:hAnsi="GHEA Grapalat"/>
          <w:lang w:val="hy-AM"/>
        </w:rPr>
        <w:t>Հարկերի, տուրքերի</w:t>
      </w:r>
      <w:r w:rsidR="00CB509E" w:rsidRPr="009425F5">
        <w:rPr>
          <w:rFonts w:ascii="GHEA Grapalat" w:hAnsi="GHEA Grapalat"/>
          <w:lang w:val="hy-AM"/>
        </w:rPr>
        <w:t xml:space="preserve"> և </w:t>
      </w:r>
      <w:r w:rsidR="00827D7F" w:rsidRPr="009425F5">
        <w:rPr>
          <w:rFonts w:ascii="GHEA Grapalat" w:hAnsi="GHEA Grapalat"/>
          <w:lang w:val="hy-AM"/>
        </w:rPr>
        <w:t>այլ պարտադիր</w:t>
      </w:r>
      <w:r w:rsidR="00CB509E" w:rsidRPr="009425F5">
        <w:rPr>
          <w:rFonts w:ascii="GHEA Grapalat" w:hAnsi="GHEA Grapalat"/>
          <w:lang w:val="hy-AM"/>
        </w:rPr>
        <w:t xml:space="preserve"> վճարների հավաքագրման ներդրված մեխանիզմները և հարկ վճարողների կողմից իրենց պարտավորությունների իրականացման նկատմամբ պատասխանատվության աճն արտացոլում են</w:t>
      </w:r>
      <w:r w:rsidR="001A6C15" w:rsidRPr="009425F5">
        <w:rPr>
          <w:rFonts w:ascii="GHEA Grapalat" w:hAnsi="GHEA Grapalat"/>
          <w:lang w:val="hy-AM"/>
        </w:rPr>
        <w:t xml:space="preserve"> ՊԵԿ</w:t>
      </w:r>
      <w:r w:rsidR="00CB509E" w:rsidRPr="009425F5">
        <w:rPr>
          <w:rFonts w:ascii="GHEA Grapalat" w:hAnsi="GHEA Grapalat"/>
          <w:lang w:val="hy-AM"/>
        </w:rPr>
        <w:t xml:space="preserve"> որդեգրած քաղաքականության արդյունավետությունը: Միաժամանակ</w:t>
      </w:r>
      <w:r w:rsidR="00D663AB" w:rsidRPr="009425F5">
        <w:rPr>
          <w:rFonts w:ascii="GHEA Grapalat" w:hAnsi="GHEA Grapalat"/>
          <w:lang w:val="hy-AM"/>
        </w:rPr>
        <w:t>,</w:t>
      </w:r>
      <w:r w:rsidR="00CB509E" w:rsidRPr="009425F5">
        <w:rPr>
          <w:rFonts w:ascii="GHEA Grapalat" w:hAnsi="GHEA Grapalat"/>
          <w:lang w:val="hy-AM"/>
        </w:rPr>
        <w:t xml:space="preserve"> տնտեսական և գործարար միջավայրում շարունակական փոփոխու</w:t>
      </w:r>
      <w:r w:rsidR="003F7483" w:rsidRPr="009425F5">
        <w:rPr>
          <w:rFonts w:ascii="GHEA Grapalat" w:hAnsi="GHEA Grapalat"/>
          <w:lang w:val="hy-AM"/>
        </w:rPr>
        <w:softHyphen/>
      </w:r>
      <w:r w:rsidR="00CB509E" w:rsidRPr="009425F5">
        <w:rPr>
          <w:rFonts w:ascii="GHEA Grapalat" w:hAnsi="GHEA Grapalat"/>
          <w:lang w:val="hy-AM"/>
        </w:rPr>
        <w:t xml:space="preserve">թյուններն անհրաժեշտություն են ստեղծում կանխատեսել նոր մարտահրավերները և համապատասխան քայլեր ձեռնարկել դրանց արձագանքելու համար: </w:t>
      </w:r>
      <w:r w:rsidR="002850A5" w:rsidRPr="009425F5">
        <w:rPr>
          <w:rFonts w:ascii="GHEA Grapalat" w:hAnsi="GHEA Grapalat"/>
          <w:lang w:val="hy-AM"/>
        </w:rPr>
        <w:t>ՊԵԿ</w:t>
      </w:r>
      <w:r w:rsidR="00CB509E" w:rsidRPr="009425F5">
        <w:rPr>
          <w:rFonts w:ascii="GHEA Grapalat" w:hAnsi="GHEA Grapalat"/>
          <w:lang w:val="hy-AM"/>
        </w:rPr>
        <w:t xml:space="preserve"> հարկային և մաքսային վարչարարության իրականացման</w:t>
      </w:r>
      <w:r w:rsidR="00AA2ED0" w:rsidRPr="009425F5">
        <w:rPr>
          <w:rFonts w:ascii="GHEA Grapalat" w:hAnsi="GHEA Grapalat"/>
          <w:lang w:val="hy-AM"/>
        </w:rPr>
        <w:t xml:space="preserve"> </w:t>
      </w:r>
      <w:r w:rsidR="00CB509E" w:rsidRPr="009425F5">
        <w:rPr>
          <w:rFonts w:ascii="GHEA Grapalat" w:hAnsi="GHEA Grapalat"/>
          <w:lang w:val="hy-AM"/>
        </w:rPr>
        <w:t>ներկա</w:t>
      </w:r>
      <w:r w:rsidR="007410B5" w:rsidRPr="009425F5">
        <w:rPr>
          <w:rFonts w:ascii="GHEA Grapalat" w:hAnsi="GHEA Grapalat"/>
          <w:lang w:val="hy-AM"/>
        </w:rPr>
        <w:softHyphen/>
      </w:r>
      <w:r w:rsidR="00CB509E" w:rsidRPr="009425F5">
        <w:rPr>
          <w:rFonts w:ascii="GHEA Grapalat" w:hAnsi="GHEA Grapalat"/>
          <w:lang w:val="hy-AM"/>
        </w:rPr>
        <w:t>յիս արդյունա</w:t>
      </w:r>
      <w:r w:rsidR="003F7483" w:rsidRPr="009425F5">
        <w:rPr>
          <w:rFonts w:ascii="GHEA Grapalat" w:hAnsi="GHEA Grapalat"/>
          <w:lang w:val="hy-AM"/>
        </w:rPr>
        <w:softHyphen/>
      </w:r>
      <w:r w:rsidR="00CB509E" w:rsidRPr="009425F5">
        <w:rPr>
          <w:rFonts w:ascii="GHEA Grapalat" w:hAnsi="GHEA Grapalat"/>
          <w:lang w:val="hy-AM"/>
        </w:rPr>
        <w:t>վե</w:t>
      </w:r>
      <w:r w:rsidR="003F7483" w:rsidRPr="009425F5">
        <w:rPr>
          <w:rFonts w:ascii="GHEA Grapalat" w:hAnsi="GHEA Grapalat"/>
          <w:lang w:val="hy-AM"/>
        </w:rPr>
        <w:softHyphen/>
      </w:r>
      <w:r w:rsidR="00CB509E" w:rsidRPr="009425F5">
        <w:rPr>
          <w:rFonts w:ascii="GHEA Grapalat" w:hAnsi="GHEA Grapalat"/>
          <w:lang w:val="hy-AM"/>
        </w:rPr>
        <w:t>տությունը հանդիսանում է զարգացման հետագա ուղղու</w:t>
      </w:r>
      <w:r w:rsidR="007410B5" w:rsidRPr="009425F5">
        <w:rPr>
          <w:rFonts w:ascii="GHEA Grapalat" w:hAnsi="GHEA Grapalat"/>
          <w:lang w:val="hy-AM"/>
        </w:rPr>
        <w:softHyphen/>
      </w:r>
      <w:r w:rsidR="00CB509E" w:rsidRPr="009425F5">
        <w:rPr>
          <w:rFonts w:ascii="GHEA Grapalat" w:hAnsi="GHEA Grapalat"/>
          <w:lang w:val="hy-AM"/>
        </w:rPr>
        <w:t>թյունների սահ</w:t>
      </w:r>
      <w:r w:rsidR="003F7483" w:rsidRPr="009425F5">
        <w:rPr>
          <w:rFonts w:ascii="GHEA Grapalat" w:hAnsi="GHEA Grapalat"/>
          <w:lang w:val="hy-AM"/>
        </w:rPr>
        <w:softHyphen/>
      </w:r>
      <w:r w:rsidR="00CB509E" w:rsidRPr="009425F5">
        <w:rPr>
          <w:rFonts w:ascii="GHEA Grapalat" w:hAnsi="GHEA Grapalat"/>
          <w:lang w:val="hy-AM"/>
        </w:rPr>
        <w:t>ման</w:t>
      </w:r>
      <w:r w:rsidR="003F7483" w:rsidRPr="009425F5">
        <w:rPr>
          <w:rFonts w:ascii="GHEA Grapalat" w:hAnsi="GHEA Grapalat"/>
          <w:lang w:val="hy-AM"/>
        </w:rPr>
        <w:softHyphen/>
      </w:r>
      <w:r w:rsidR="00CB509E" w:rsidRPr="009425F5">
        <w:rPr>
          <w:rFonts w:ascii="GHEA Grapalat" w:hAnsi="GHEA Grapalat"/>
          <w:lang w:val="hy-AM"/>
        </w:rPr>
        <w:t>ման և դրանց իրականացման համար անհրաժեշտ միջոցա</w:t>
      </w:r>
      <w:r w:rsidR="007410B5" w:rsidRPr="009425F5">
        <w:rPr>
          <w:rFonts w:ascii="GHEA Grapalat" w:hAnsi="GHEA Grapalat"/>
          <w:lang w:val="hy-AM"/>
        </w:rPr>
        <w:softHyphen/>
      </w:r>
      <w:r w:rsidR="00CB509E" w:rsidRPr="009425F5">
        <w:rPr>
          <w:rFonts w:ascii="GHEA Grapalat" w:hAnsi="GHEA Grapalat"/>
          <w:lang w:val="hy-AM"/>
        </w:rPr>
        <w:t>ռում</w:t>
      </w:r>
      <w:r w:rsidR="007410B5" w:rsidRPr="009425F5">
        <w:rPr>
          <w:rFonts w:ascii="GHEA Grapalat" w:hAnsi="GHEA Grapalat"/>
          <w:lang w:val="hy-AM"/>
        </w:rPr>
        <w:softHyphen/>
      </w:r>
      <w:r w:rsidR="00CB509E" w:rsidRPr="009425F5">
        <w:rPr>
          <w:rFonts w:ascii="GHEA Grapalat" w:hAnsi="GHEA Grapalat"/>
          <w:lang w:val="hy-AM"/>
        </w:rPr>
        <w:t>ների նախա</w:t>
      </w:r>
      <w:r w:rsidR="003F7483" w:rsidRPr="009425F5">
        <w:rPr>
          <w:rFonts w:ascii="GHEA Grapalat" w:hAnsi="GHEA Grapalat"/>
          <w:lang w:val="hy-AM"/>
        </w:rPr>
        <w:softHyphen/>
      </w:r>
      <w:r w:rsidR="00CB509E" w:rsidRPr="009425F5">
        <w:rPr>
          <w:rFonts w:ascii="GHEA Grapalat" w:hAnsi="GHEA Grapalat"/>
          <w:lang w:val="hy-AM"/>
        </w:rPr>
        <w:t>ձեռն</w:t>
      </w:r>
      <w:r w:rsidR="003F7483" w:rsidRPr="009425F5">
        <w:rPr>
          <w:rFonts w:ascii="GHEA Grapalat" w:hAnsi="GHEA Grapalat"/>
          <w:lang w:val="hy-AM"/>
        </w:rPr>
        <w:softHyphen/>
      </w:r>
      <w:r w:rsidR="00CB509E" w:rsidRPr="009425F5">
        <w:rPr>
          <w:rFonts w:ascii="GHEA Grapalat" w:hAnsi="GHEA Grapalat"/>
          <w:lang w:val="hy-AM"/>
        </w:rPr>
        <w:t xml:space="preserve">ման </w:t>
      </w:r>
      <w:r w:rsidR="004211AE" w:rsidRPr="009425F5">
        <w:rPr>
          <w:rFonts w:ascii="GHEA Grapalat" w:hAnsi="GHEA Grapalat"/>
          <w:lang w:val="hy-AM"/>
        </w:rPr>
        <w:t>հիմնաքար</w:t>
      </w:r>
      <w:r w:rsidR="00CB509E" w:rsidRPr="009425F5">
        <w:rPr>
          <w:rFonts w:ascii="GHEA Grapalat" w:hAnsi="GHEA Grapalat"/>
          <w:lang w:val="hy-AM"/>
        </w:rPr>
        <w:t xml:space="preserve">: </w:t>
      </w:r>
      <w:r w:rsidR="00FE42D3" w:rsidRPr="009425F5">
        <w:rPr>
          <w:rFonts w:ascii="GHEA Grapalat" w:hAnsi="GHEA Grapalat"/>
          <w:lang w:val="hy-AM"/>
        </w:rPr>
        <w:t xml:space="preserve">Հայաստանի Հանրապետության պետական եկամուտների կոմիտեի 2020-2024թթ. զարգացման և վարչարարության բարելավման ռազմավարական ծրագիրը </w:t>
      </w:r>
      <w:r w:rsidR="003F4B5C" w:rsidRPr="009425F5">
        <w:rPr>
          <w:rFonts w:ascii="GHEA Grapalat" w:hAnsi="GHEA Grapalat"/>
          <w:lang w:val="hy-AM"/>
        </w:rPr>
        <w:t xml:space="preserve">ներառում է </w:t>
      </w:r>
      <w:r w:rsidR="00864845" w:rsidRPr="009425F5">
        <w:rPr>
          <w:rFonts w:ascii="GHEA Grapalat" w:hAnsi="GHEA Grapalat"/>
          <w:lang w:val="hy-AM"/>
        </w:rPr>
        <w:t>Արժույթի միջազգային հիմնադրամի</w:t>
      </w:r>
      <w:r w:rsidR="00927EE6" w:rsidRPr="009425F5">
        <w:rPr>
          <w:rFonts w:ascii="GHEA Grapalat" w:hAnsi="GHEA Grapalat"/>
          <w:lang w:val="hy-AM"/>
        </w:rPr>
        <w:t xml:space="preserve"> (այսուհետ` ԱՄՀ)</w:t>
      </w:r>
      <w:r w:rsidR="00864845" w:rsidRPr="009425F5">
        <w:rPr>
          <w:rFonts w:ascii="GHEA Grapalat" w:hAnsi="GHEA Grapalat"/>
          <w:lang w:val="hy-AM"/>
        </w:rPr>
        <w:t xml:space="preserve"> </w:t>
      </w:r>
      <w:r w:rsidR="00927EE6" w:rsidRPr="009425F5">
        <w:rPr>
          <w:rFonts w:ascii="GHEA Grapalat" w:hAnsi="GHEA Grapalat"/>
          <w:lang w:val="hy-AM"/>
        </w:rPr>
        <w:t xml:space="preserve">Տնտեսական և ֆինանսական </w:t>
      </w:r>
      <w:r w:rsidR="00ED4C18" w:rsidRPr="009425F5">
        <w:rPr>
          <w:rFonts w:ascii="GHEA Grapalat" w:hAnsi="GHEA Grapalat"/>
          <w:lang w:val="hy-AM"/>
        </w:rPr>
        <w:t>քաղաքականությու</w:t>
      </w:r>
      <w:r w:rsidR="00927EE6" w:rsidRPr="009425F5">
        <w:rPr>
          <w:rFonts w:ascii="GHEA Grapalat" w:hAnsi="GHEA Grapalat"/>
          <w:lang w:val="hy-AM"/>
        </w:rPr>
        <w:t>նների հուշագրի 11-րդ կետում նշված հինգ</w:t>
      </w:r>
      <w:r w:rsidR="00927EE6" w:rsidRPr="009425F5">
        <w:rPr>
          <w:rStyle w:val="FootnoteReference"/>
          <w:rFonts w:ascii="GHEA Grapalat" w:hAnsi="GHEA Grapalat"/>
          <w:lang w:val="hy-AM"/>
        </w:rPr>
        <w:footnoteReference w:id="2"/>
      </w:r>
      <w:r w:rsidR="00927EE6" w:rsidRPr="009425F5">
        <w:rPr>
          <w:rFonts w:ascii="GHEA Grapalat" w:hAnsi="GHEA Grapalat"/>
          <w:lang w:val="hy-AM"/>
        </w:rPr>
        <w:t xml:space="preserve"> առաջարկություններից </w:t>
      </w:r>
      <w:r w:rsidR="00F86DAE" w:rsidRPr="009425F5">
        <w:rPr>
          <w:rFonts w:ascii="GHEA Grapalat" w:hAnsi="GHEA Grapalat"/>
          <w:lang w:val="hy-AM"/>
        </w:rPr>
        <w:t xml:space="preserve">երեքը, ինչպես նաև </w:t>
      </w:r>
      <w:r w:rsidR="00CB509E" w:rsidRPr="009425F5">
        <w:rPr>
          <w:rFonts w:ascii="GHEA Grapalat" w:hAnsi="GHEA Grapalat"/>
          <w:lang w:val="hy-AM"/>
        </w:rPr>
        <w:t xml:space="preserve">միտված է ապահովել հարկային և մաքսային </w:t>
      </w:r>
      <w:r w:rsidR="00F8090B" w:rsidRPr="009425F5">
        <w:rPr>
          <w:rFonts w:ascii="GHEA Grapalat" w:hAnsi="GHEA Grapalat"/>
          <w:lang w:val="hy-AM"/>
        </w:rPr>
        <w:t>վար</w:t>
      </w:r>
      <w:r w:rsidR="007410B5" w:rsidRPr="009425F5">
        <w:rPr>
          <w:rFonts w:ascii="GHEA Grapalat" w:hAnsi="GHEA Grapalat"/>
          <w:lang w:val="hy-AM"/>
        </w:rPr>
        <w:softHyphen/>
      </w:r>
      <w:r w:rsidR="00F8090B" w:rsidRPr="009425F5">
        <w:rPr>
          <w:rFonts w:ascii="GHEA Grapalat" w:hAnsi="GHEA Grapalat"/>
          <w:lang w:val="hy-AM"/>
        </w:rPr>
        <w:t>չարարության արդյունավետության բարձրացման</w:t>
      </w:r>
      <w:r w:rsidR="00CB509E" w:rsidRPr="009425F5">
        <w:rPr>
          <w:rFonts w:ascii="GHEA Grapalat" w:hAnsi="GHEA Grapalat"/>
          <w:lang w:val="hy-AM"/>
        </w:rPr>
        <w:t>, բարեփոխումների իրականացման նոր ուղղությունների և նպատակների սահմանում</w:t>
      </w:r>
      <w:r w:rsidR="00346FA5" w:rsidRPr="009425F5">
        <w:rPr>
          <w:rFonts w:ascii="GHEA Grapalat" w:hAnsi="GHEA Grapalat"/>
          <w:lang w:val="hy-AM"/>
        </w:rPr>
        <w:t>ը</w:t>
      </w:r>
      <w:r w:rsidR="00CB509E" w:rsidRPr="009425F5">
        <w:rPr>
          <w:rFonts w:ascii="GHEA Grapalat" w:hAnsi="GHEA Grapalat"/>
          <w:lang w:val="hy-AM"/>
        </w:rPr>
        <w:t>` հաշվի առնելով ոլորտում նոր համաշխարհային միտումներն ու մարտահրավերները: Այս առումով առավել կարևորվում է էլեկտրոնային և թվային տեխնոլոգիաների կիրառման նոր հարա</w:t>
      </w:r>
      <w:r w:rsidR="007410B5" w:rsidRPr="009425F5">
        <w:rPr>
          <w:rFonts w:ascii="GHEA Grapalat" w:hAnsi="GHEA Grapalat"/>
          <w:lang w:val="hy-AM"/>
        </w:rPr>
        <w:softHyphen/>
      </w:r>
      <w:r w:rsidR="00CB509E" w:rsidRPr="009425F5">
        <w:rPr>
          <w:rFonts w:ascii="GHEA Grapalat" w:hAnsi="GHEA Grapalat"/>
          <w:lang w:val="hy-AM"/>
        </w:rPr>
        <w:t>ցույցը, որը կարող է ապահովել պետության և քաղաքացիների միջև հարաբերու</w:t>
      </w:r>
      <w:r w:rsidR="007410B5" w:rsidRPr="009425F5">
        <w:rPr>
          <w:rFonts w:ascii="GHEA Grapalat" w:hAnsi="GHEA Grapalat"/>
          <w:lang w:val="hy-AM"/>
        </w:rPr>
        <w:softHyphen/>
      </w:r>
      <w:r w:rsidR="00CB509E" w:rsidRPr="009425F5">
        <w:rPr>
          <w:rFonts w:ascii="GHEA Grapalat" w:hAnsi="GHEA Grapalat"/>
          <w:lang w:val="hy-AM"/>
        </w:rPr>
        <w:t xml:space="preserve">թյունների փոխակերպում և նորարարական մոդելների կիրառում: </w:t>
      </w:r>
    </w:p>
    <w:p w:rsidR="00493C35" w:rsidRPr="009425F5" w:rsidRDefault="00493C35">
      <w:pPr>
        <w:spacing w:after="160" w:line="259" w:lineRule="auto"/>
        <w:rPr>
          <w:rFonts w:ascii="GHEA Grapalat" w:eastAsiaTheme="majorEastAsia" w:hAnsi="GHEA Grapalat" w:cstheme="majorBidi"/>
          <w:b/>
          <w:bCs/>
          <w:color w:val="2C6EAB" w:themeColor="accent1" w:themeShade="B5"/>
          <w:sz w:val="32"/>
          <w:szCs w:val="32"/>
          <w:lang w:val="hy-AM"/>
        </w:rPr>
      </w:pPr>
      <w:r w:rsidRPr="009425F5">
        <w:rPr>
          <w:rFonts w:ascii="GHEA Grapalat" w:eastAsiaTheme="majorEastAsia" w:hAnsi="GHEA Grapalat" w:cstheme="majorBidi"/>
          <w:b/>
          <w:bCs/>
          <w:color w:val="2C6EAB" w:themeColor="accent1" w:themeShade="B5"/>
          <w:sz w:val="32"/>
          <w:szCs w:val="32"/>
          <w:lang w:val="hy-AM"/>
        </w:rPr>
        <w:br w:type="page"/>
      </w:r>
    </w:p>
    <w:p w:rsidR="00C814BB" w:rsidRPr="009425F5" w:rsidRDefault="0062577F" w:rsidP="003F3470">
      <w:pPr>
        <w:pStyle w:val="Heading1"/>
        <w:numPr>
          <w:ilvl w:val="0"/>
          <w:numId w:val="4"/>
        </w:numPr>
        <w:rPr>
          <w:lang w:val="en-US"/>
        </w:rPr>
      </w:pPr>
      <w:bookmarkStart w:id="5" w:name="_Toc26959658"/>
      <w:r w:rsidRPr="009425F5">
        <w:lastRenderedPageBreak/>
        <w:t>ԱՄՓՈՓ ՆԵՐԿԱՅԱՑՈՒՄ</w:t>
      </w:r>
      <w:bookmarkEnd w:id="5"/>
    </w:p>
    <w:p w:rsidR="00997605" w:rsidRPr="009425F5" w:rsidRDefault="00997605" w:rsidP="00997605">
      <w:pPr>
        <w:rPr>
          <w:rFonts w:ascii="GHEA Grapalat" w:hAnsi="GHEA Grapalat"/>
        </w:rPr>
      </w:pPr>
    </w:p>
    <w:p w:rsidR="003F3470" w:rsidRPr="009425F5" w:rsidRDefault="00782DB0" w:rsidP="003F3470">
      <w:pPr>
        <w:pStyle w:val="ListParagraph"/>
        <w:numPr>
          <w:ilvl w:val="0"/>
          <w:numId w:val="70"/>
        </w:numPr>
        <w:tabs>
          <w:tab w:val="left" w:pos="1080"/>
        </w:tabs>
        <w:spacing w:line="360" w:lineRule="auto"/>
        <w:jc w:val="both"/>
        <w:rPr>
          <w:rFonts w:ascii="GHEA Grapalat" w:hAnsi="GHEA Grapalat"/>
          <w:b/>
          <w:i/>
          <w:sz w:val="24"/>
          <w:u w:val="single"/>
          <w:lang w:val="hy-AM"/>
        </w:rPr>
      </w:pPr>
      <w:r w:rsidRPr="009425F5">
        <w:rPr>
          <w:rFonts w:ascii="GHEA Grapalat" w:hAnsi="GHEA Grapalat"/>
          <w:b/>
          <w:i/>
          <w:sz w:val="24"/>
          <w:u w:val="single"/>
        </w:rPr>
        <w:t xml:space="preserve"> </w:t>
      </w:r>
      <w:r w:rsidR="003F3470" w:rsidRPr="009425F5">
        <w:rPr>
          <w:rFonts w:ascii="GHEA Grapalat" w:hAnsi="GHEA Grapalat"/>
          <w:b/>
          <w:i/>
          <w:sz w:val="24"/>
          <w:u w:val="single"/>
          <w:lang w:val="hy-AM"/>
        </w:rPr>
        <w:t>ՀՀ ՊԵԿ առաքելությունն է՝</w:t>
      </w:r>
    </w:p>
    <w:p w:rsidR="003F3470" w:rsidRPr="009425F5" w:rsidRDefault="003F3470" w:rsidP="003F3470">
      <w:pPr>
        <w:pStyle w:val="ListParagraph"/>
        <w:numPr>
          <w:ilvl w:val="0"/>
          <w:numId w:val="3"/>
        </w:numPr>
        <w:tabs>
          <w:tab w:val="left" w:pos="993"/>
        </w:tabs>
        <w:spacing w:line="360" w:lineRule="auto"/>
        <w:ind w:left="0" w:firstLine="720"/>
        <w:jc w:val="both"/>
        <w:rPr>
          <w:rFonts w:ascii="GHEA Grapalat" w:hAnsi="GHEA Grapalat"/>
          <w:sz w:val="24"/>
          <w:lang w:val="hy-AM"/>
        </w:rPr>
      </w:pPr>
      <w:r w:rsidRPr="009425F5">
        <w:rPr>
          <w:rFonts w:ascii="GHEA Grapalat" w:hAnsi="GHEA Grapalat" w:cs="Sylfaen"/>
          <w:sz w:val="24"/>
          <w:lang w:val="hy-AM"/>
        </w:rPr>
        <w:t>հարկային</w:t>
      </w:r>
      <w:r w:rsidRPr="009425F5">
        <w:rPr>
          <w:rFonts w:ascii="GHEA Grapalat" w:hAnsi="GHEA Grapalat"/>
          <w:sz w:val="24"/>
          <w:lang w:val="hy-AM"/>
        </w:rPr>
        <w:t xml:space="preserve"> ծառայության մասով. ապահովել ա</w:t>
      </w:r>
      <w:r w:rsidRPr="009425F5">
        <w:rPr>
          <w:rFonts w:ascii="GHEA Grapalat" w:hAnsi="GHEA Grapalat" w:cs="Verdana"/>
          <w:sz w:val="24"/>
          <w:lang w:val="hy-AM"/>
        </w:rPr>
        <w:t>ր</w:t>
      </w:r>
      <w:r w:rsidRPr="009425F5">
        <w:rPr>
          <w:rFonts w:ascii="GHEA Grapalat" w:hAnsi="GHEA Grapalat"/>
          <w:sz w:val="24"/>
          <w:lang w:val="hy-AM"/>
        </w:rPr>
        <w:t>հեստավա</w:t>
      </w:r>
      <w:r w:rsidRPr="009425F5">
        <w:rPr>
          <w:rFonts w:ascii="GHEA Grapalat" w:hAnsi="GHEA Grapalat" w:cs="Verdana"/>
          <w:sz w:val="24"/>
          <w:lang w:val="hy-AM"/>
        </w:rPr>
        <w:t>ր</w:t>
      </w:r>
      <w:r w:rsidRPr="009425F5">
        <w:rPr>
          <w:rFonts w:ascii="GHEA Grapalat" w:hAnsi="GHEA Grapalat"/>
          <w:sz w:val="24"/>
          <w:lang w:val="hy-AM"/>
        </w:rPr>
        <w:t>ժ հա</w:t>
      </w:r>
      <w:r w:rsidRPr="009425F5">
        <w:rPr>
          <w:rFonts w:ascii="GHEA Grapalat" w:hAnsi="GHEA Grapalat" w:cs="Verdana"/>
          <w:sz w:val="24"/>
          <w:lang w:val="hy-AM"/>
        </w:rPr>
        <w:t>ր</w:t>
      </w:r>
      <w:r w:rsidRPr="009425F5">
        <w:rPr>
          <w:rFonts w:ascii="GHEA Grapalat" w:hAnsi="GHEA Grapalat"/>
          <w:sz w:val="24"/>
          <w:lang w:val="hy-AM"/>
        </w:rPr>
        <w:t>կային ծա</w:t>
      </w:r>
      <w:r w:rsidRPr="009425F5">
        <w:rPr>
          <w:rFonts w:ascii="GHEA Grapalat" w:hAnsi="GHEA Grapalat"/>
          <w:sz w:val="24"/>
          <w:lang w:val="hy-AM"/>
        </w:rPr>
        <w:softHyphen/>
        <w:t>ռա</w:t>
      </w:r>
      <w:r w:rsidRPr="009425F5">
        <w:rPr>
          <w:rFonts w:ascii="GHEA Grapalat" w:hAnsi="GHEA Grapalat"/>
          <w:sz w:val="24"/>
          <w:lang w:val="hy-AM"/>
        </w:rPr>
        <w:softHyphen/>
        <w:t>յողնե</w:t>
      </w:r>
      <w:r w:rsidRPr="009425F5">
        <w:rPr>
          <w:rFonts w:ascii="GHEA Grapalat" w:hAnsi="GHEA Grapalat" w:cs="Verdana"/>
          <w:sz w:val="24"/>
          <w:lang w:val="hy-AM"/>
        </w:rPr>
        <w:t>ր</w:t>
      </w:r>
      <w:r w:rsidRPr="009425F5">
        <w:rPr>
          <w:rFonts w:ascii="GHEA Grapalat" w:hAnsi="GHEA Grapalat"/>
          <w:sz w:val="24"/>
          <w:lang w:val="hy-AM"/>
        </w:rPr>
        <w:t>ի միջոցով, որակյալ ծառայությունների մատուցմամբ և էլեկտրոնային կառավարման համակա</w:t>
      </w:r>
      <w:r w:rsidRPr="009425F5">
        <w:rPr>
          <w:rFonts w:ascii="GHEA Grapalat" w:hAnsi="GHEA Grapalat" w:cs="Verdana"/>
          <w:sz w:val="24"/>
          <w:lang w:val="hy-AM"/>
        </w:rPr>
        <w:t>ր</w:t>
      </w:r>
      <w:r w:rsidRPr="009425F5">
        <w:rPr>
          <w:rFonts w:ascii="GHEA Grapalat" w:hAnsi="GHEA Grapalat"/>
          <w:sz w:val="24"/>
          <w:lang w:val="hy-AM"/>
        </w:rPr>
        <w:t>գե</w:t>
      </w:r>
      <w:r w:rsidRPr="009425F5">
        <w:rPr>
          <w:rFonts w:ascii="GHEA Grapalat" w:hAnsi="GHEA Grapalat" w:cs="Verdana"/>
          <w:sz w:val="24"/>
          <w:lang w:val="hy-AM"/>
        </w:rPr>
        <w:t>ր</w:t>
      </w:r>
      <w:r w:rsidRPr="009425F5">
        <w:rPr>
          <w:rFonts w:ascii="GHEA Grapalat" w:hAnsi="GHEA Grapalat"/>
          <w:sz w:val="24"/>
          <w:lang w:val="hy-AM"/>
        </w:rPr>
        <w:t>ի կի</w:t>
      </w:r>
      <w:r w:rsidRPr="009425F5">
        <w:rPr>
          <w:rFonts w:ascii="GHEA Grapalat" w:hAnsi="GHEA Grapalat" w:cs="Verdana"/>
          <w:sz w:val="24"/>
          <w:lang w:val="hy-AM"/>
        </w:rPr>
        <w:t>ր</w:t>
      </w:r>
      <w:r w:rsidRPr="009425F5">
        <w:rPr>
          <w:rFonts w:ascii="GHEA Grapalat" w:hAnsi="GHEA Grapalat"/>
          <w:sz w:val="24"/>
          <w:lang w:val="hy-AM"/>
        </w:rPr>
        <w:t>առմամբ հասցեա</w:t>
      </w:r>
      <w:r w:rsidRPr="009425F5">
        <w:rPr>
          <w:rFonts w:ascii="GHEA Grapalat" w:hAnsi="GHEA Grapalat"/>
          <w:sz w:val="24"/>
          <w:lang w:val="hy-AM"/>
        </w:rPr>
        <w:softHyphen/>
        <w:t>կան և ա</w:t>
      </w:r>
      <w:r w:rsidRPr="009425F5">
        <w:rPr>
          <w:rFonts w:ascii="GHEA Grapalat" w:hAnsi="GHEA Grapalat" w:cs="Verdana"/>
          <w:sz w:val="24"/>
          <w:lang w:val="hy-AM"/>
        </w:rPr>
        <w:t>րդ</w:t>
      </w:r>
      <w:r w:rsidRPr="009425F5">
        <w:rPr>
          <w:rFonts w:ascii="GHEA Grapalat" w:hAnsi="GHEA Grapalat"/>
          <w:sz w:val="24"/>
          <w:lang w:val="hy-AM"/>
        </w:rPr>
        <w:t>յունավետ հա</w:t>
      </w:r>
      <w:r w:rsidRPr="009425F5">
        <w:rPr>
          <w:rFonts w:ascii="GHEA Grapalat" w:hAnsi="GHEA Grapalat" w:cs="Verdana"/>
          <w:sz w:val="24"/>
          <w:lang w:val="hy-AM"/>
        </w:rPr>
        <w:t>ր</w:t>
      </w:r>
      <w:r w:rsidRPr="009425F5">
        <w:rPr>
          <w:rFonts w:ascii="GHEA Grapalat" w:hAnsi="GHEA Grapalat"/>
          <w:sz w:val="24"/>
          <w:lang w:val="hy-AM"/>
        </w:rPr>
        <w:t>կային վա</w:t>
      </w:r>
      <w:r w:rsidRPr="009425F5">
        <w:rPr>
          <w:rFonts w:ascii="GHEA Grapalat" w:hAnsi="GHEA Grapalat" w:cs="Verdana"/>
          <w:sz w:val="24"/>
          <w:lang w:val="hy-AM"/>
        </w:rPr>
        <w:t>ր</w:t>
      </w:r>
      <w:r w:rsidRPr="009425F5">
        <w:rPr>
          <w:rFonts w:ascii="GHEA Grapalat" w:hAnsi="GHEA Grapalat"/>
          <w:sz w:val="24"/>
          <w:lang w:val="hy-AM"/>
        </w:rPr>
        <w:t>չա</w:t>
      </w:r>
      <w:r w:rsidRPr="009425F5">
        <w:rPr>
          <w:rFonts w:ascii="GHEA Grapalat" w:hAnsi="GHEA Grapalat" w:cs="Verdana"/>
          <w:sz w:val="24"/>
          <w:lang w:val="hy-AM"/>
        </w:rPr>
        <w:t>ր</w:t>
      </w:r>
      <w:r w:rsidRPr="009425F5">
        <w:rPr>
          <w:rFonts w:ascii="GHEA Grapalat" w:hAnsi="GHEA Grapalat"/>
          <w:sz w:val="24"/>
          <w:lang w:val="hy-AM"/>
        </w:rPr>
        <w:t>ա</w:t>
      </w:r>
      <w:r w:rsidRPr="009425F5">
        <w:rPr>
          <w:rFonts w:ascii="GHEA Grapalat" w:hAnsi="GHEA Grapalat" w:cs="Verdana"/>
          <w:sz w:val="24"/>
          <w:lang w:val="hy-AM"/>
        </w:rPr>
        <w:t>ր</w:t>
      </w:r>
      <w:r w:rsidRPr="009425F5">
        <w:rPr>
          <w:rFonts w:ascii="GHEA Grapalat" w:hAnsi="GHEA Grapalat"/>
          <w:sz w:val="24"/>
          <w:lang w:val="hy-AM"/>
        </w:rPr>
        <w:t>ություն, որի ի</w:t>
      </w:r>
      <w:r w:rsidRPr="009425F5">
        <w:rPr>
          <w:rFonts w:ascii="GHEA Grapalat" w:hAnsi="GHEA Grapalat" w:cs="Verdana"/>
          <w:sz w:val="24"/>
          <w:lang w:val="hy-AM"/>
        </w:rPr>
        <w:t>ր</w:t>
      </w:r>
      <w:r w:rsidRPr="009425F5">
        <w:rPr>
          <w:rFonts w:ascii="GHEA Grapalat" w:hAnsi="GHEA Grapalat"/>
          <w:sz w:val="24"/>
          <w:lang w:val="hy-AM"/>
        </w:rPr>
        <w:t>ականացման ա</w:t>
      </w:r>
      <w:r w:rsidRPr="009425F5">
        <w:rPr>
          <w:rFonts w:ascii="GHEA Grapalat" w:hAnsi="GHEA Grapalat" w:cs="Verdana"/>
          <w:sz w:val="24"/>
          <w:lang w:val="hy-AM"/>
        </w:rPr>
        <w:t>րդ</w:t>
      </w:r>
      <w:r w:rsidRPr="009425F5">
        <w:rPr>
          <w:rFonts w:ascii="GHEA Grapalat" w:hAnsi="GHEA Grapalat"/>
          <w:sz w:val="24"/>
          <w:lang w:val="hy-AM"/>
        </w:rPr>
        <w:t>յունքում կապահովվի հա</w:t>
      </w:r>
      <w:r w:rsidRPr="009425F5">
        <w:rPr>
          <w:rFonts w:ascii="GHEA Grapalat" w:hAnsi="GHEA Grapalat" w:cs="Verdana"/>
          <w:sz w:val="24"/>
          <w:lang w:val="hy-AM"/>
        </w:rPr>
        <w:t>ր</w:t>
      </w:r>
      <w:r w:rsidRPr="009425F5">
        <w:rPr>
          <w:rFonts w:ascii="GHEA Grapalat" w:hAnsi="GHEA Grapalat"/>
          <w:sz w:val="24"/>
          <w:lang w:val="hy-AM"/>
        </w:rPr>
        <w:t>կային ստվե</w:t>
      </w:r>
      <w:r w:rsidRPr="009425F5">
        <w:rPr>
          <w:rFonts w:ascii="GHEA Grapalat" w:hAnsi="GHEA Grapalat" w:cs="Verdana"/>
          <w:sz w:val="24"/>
          <w:lang w:val="hy-AM"/>
        </w:rPr>
        <w:t>ր</w:t>
      </w:r>
      <w:r w:rsidRPr="009425F5">
        <w:rPr>
          <w:rFonts w:ascii="GHEA Grapalat" w:hAnsi="GHEA Grapalat"/>
          <w:sz w:val="24"/>
          <w:lang w:val="hy-AM"/>
        </w:rPr>
        <w:t>ի կ</w:t>
      </w:r>
      <w:r w:rsidRPr="009425F5">
        <w:rPr>
          <w:rFonts w:ascii="GHEA Grapalat" w:hAnsi="GHEA Grapalat" w:cs="Verdana"/>
          <w:sz w:val="24"/>
          <w:lang w:val="hy-AM"/>
        </w:rPr>
        <w:t>ր</w:t>
      </w:r>
      <w:r w:rsidRPr="009425F5">
        <w:rPr>
          <w:rFonts w:ascii="GHEA Grapalat" w:hAnsi="GHEA Grapalat"/>
          <w:sz w:val="24"/>
          <w:lang w:val="hy-AM"/>
        </w:rPr>
        <w:t>ճատում և հա</w:t>
      </w:r>
      <w:r w:rsidRPr="009425F5">
        <w:rPr>
          <w:rFonts w:ascii="GHEA Grapalat" w:hAnsi="GHEA Grapalat" w:cs="Verdana"/>
          <w:sz w:val="24"/>
          <w:lang w:val="hy-AM"/>
        </w:rPr>
        <w:t>ր</w:t>
      </w:r>
      <w:r w:rsidRPr="009425F5">
        <w:rPr>
          <w:rFonts w:ascii="GHEA Grapalat" w:hAnsi="GHEA Grapalat"/>
          <w:sz w:val="24"/>
          <w:lang w:val="hy-AM"/>
        </w:rPr>
        <w:t>կային եկամուտնե</w:t>
      </w:r>
      <w:r w:rsidRPr="009425F5">
        <w:rPr>
          <w:rFonts w:ascii="GHEA Grapalat" w:hAnsi="GHEA Grapalat" w:cs="Verdana"/>
          <w:sz w:val="24"/>
          <w:lang w:val="hy-AM"/>
        </w:rPr>
        <w:t>ր</w:t>
      </w:r>
      <w:r w:rsidRPr="009425F5">
        <w:rPr>
          <w:rFonts w:ascii="GHEA Grapalat" w:hAnsi="GHEA Grapalat"/>
          <w:sz w:val="24"/>
          <w:lang w:val="hy-AM"/>
        </w:rPr>
        <w:t>ի կայուն աճ՝ նպաստելով հա</w:t>
      </w:r>
      <w:r w:rsidRPr="009425F5">
        <w:rPr>
          <w:rFonts w:ascii="GHEA Grapalat" w:hAnsi="GHEA Grapalat" w:cs="Verdana"/>
          <w:sz w:val="24"/>
          <w:lang w:val="hy-AM"/>
        </w:rPr>
        <w:t>ր</w:t>
      </w:r>
      <w:r w:rsidRPr="009425F5">
        <w:rPr>
          <w:rFonts w:ascii="GHEA Grapalat" w:hAnsi="GHEA Grapalat"/>
          <w:sz w:val="24"/>
          <w:lang w:val="hy-AM"/>
        </w:rPr>
        <w:t>կե</w:t>
      </w:r>
      <w:r w:rsidRPr="009425F5">
        <w:rPr>
          <w:rFonts w:ascii="GHEA Grapalat" w:hAnsi="GHEA Grapalat" w:cs="Verdana"/>
          <w:sz w:val="24"/>
          <w:lang w:val="hy-AM"/>
        </w:rPr>
        <w:t>ր</w:t>
      </w:r>
      <w:r w:rsidRPr="009425F5">
        <w:rPr>
          <w:rFonts w:ascii="GHEA Grapalat" w:hAnsi="GHEA Grapalat"/>
          <w:sz w:val="24"/>
          <w:lang w:val="hy-AM"/>
        </w:rPr>
        <w:t xml:space="preserve"> վճա</w:t>
      </w:r>
      <w:r w:rsidRPr="009425F5">
        <w:rPr>
          <w:rFonts w:ascii="GHEA Grapalat" w:hAnsi="GHEA Grapalat" w:cs="Verdana"/>
          <w:sz w:val="24"/>
          <w:lang w:val="hy-AM"/>
        </w:rPr>
        <w:t>ր</w:t>
      </w:r>
      <w:r w:rsidRPr="009425F5">
        <w:rPr>
          <w:rFonts w:ascii="GHEA Grapalat" w:hAnsi="GHEA Grapalat"/>
          <w:sz w:val="24"/>
          <w:lang w:val="hy-AM"/>
        </w:rPr>
        <w:t>ելու պատ</w:t>
      </w:r>
      <w:r w:rsidRPr="009425F5">
        <w:rPr>
          <w:rFonts w:ascii="GHEA Grapalat" w:hAnsi="GHEA Grapalat" w:cs="Verdana"/>
          <w:sz w:val="24"/>
          <w:lang w:val="hy-AM"/>
        </w:rPr>
        <w:t>ր</w:t>
      </w:r>
      <w:r w:rsidRPr="009425F5">
        <w:rPr>
          <w:rFonts w:ascii="GHEA Grapalat" w:hAnsi="GHEA Grapalat"/>
          <w:sz w:val="24"/>
          <w:lang w:val="hy-AM"/>
        </w:rPr>
        <w:t>աստակամության նո</w:t>
      </w:r>
      <w:r w:rsidRPr="009425F5">
        <w:rPr>
          <w:rFonts w:ascii="GHEA Grapalat" w:hAnsi="GHEA Grapalat" w:cs="Verdana"/>
          <w:sz w:val="24"/>
          <w:lang w:val="hy-AM"/>
        </w:rPr>
        <w:t>ր</w:t>
      </w:r>
      <w:r w:rsidRPr="009425F5">
        <w:rPr>
          <w:rFonts w:ascii="GHEA Grapalat" w:hAnsi="GHEA Grapalat"/>
          <w:sz w:val="24"/>
          <w:lang w:val="hy-AM"/>
        </w:rPr>
        <w:t xml:space="preserve"> մշակույթի ձևավո</w:t>
      </w:r>
      <w:r w:rsidRPr="009425F5">
        <w:rPr>
          <w:rFonts w:ascii="GHEA Grapalat" w:hAnsi="GHEA Grapalat" w:cs="Verdana"/>
          <w:sz w:val="24"/>
          <w:lang w:val="hy-AM"/>
        </w:rPr>
        <w:t>ր</w:t>
      </w:r>
      <w:r w:rsidRPr="009425F5">
        <w:rPr>
          <w:rFonts w:ascii="GHEA Grapalat" w:hAnsi="GHEA Grapalat"/>
          <w:sz w:val="24"/>
          <w:lang w:val="hy-AM"/>
        </w:rPr>
        <w:t>մանը և հա</w:t>
      </w:r>
      <w:r w:rsidRPr="009425F5">
        <w:rPr>
          <w:rFonts w:ascii="GHEA Grapalat" w:hAnsi="GHEA Grapalat" w:cs="Verdana"/>
          <w:sz w:val="24"/>
          <w:lang w:val="hy-AM"/>
        </w:rPr>
        <w:t>ր</w:t>
      </w:r>
      <w:r w:rsidRPr="009425F5">
        <w:rPr>
          <w:rFonts w:ascii="GHEA Grapalat" w:hAnsi="GHEA Grapalat"/>
          <w:sz w:val="24"/>
          <w:lang w:val="hy-AM"/>
        </w:rPr>
        <w:t>կ վճա</w:t>
      </w:r>
      <w:r w:rsidRPr="009425F5">
        <w:rPr>
          <w:rFonts w:ascii="GHEA Grapalat" w:hAnsi="GHEA Grapalat" w:cs="Verdana"/>
          <w:sz w:val="24"/>
          <w:lang w:val="hy-AM"/>
        </w:rPr>
        <w:t>ր</w:t>
      </w:r>
      <w:r w:rsidRPr="009425F5">
        <w:rPr>
          <w:rFonts w:ascii="GHEA Grapalat" w:hAnsi="GHEA Grapalat"/>
          <w:sz w:val="24"/>
          <w:lang w:val="hy-AM"/>
        </w:rPr>
        <w:t>ողնե</w:t>
      </w:r>
      <w:r w:rsidRPr="009425F5">
        <w:rPr>
          <w:rFonts w:ascii="GHEA Grapalat" w:hAnsi="GHEA Grapalat" w:cs="Verdana"/>
          <w:sz w:val="24"/>
          <w:lang w:val="hy-AM"/>
        </w:rPr>
        <w:t>ր</w:t>
      </w:r>
      <w:r w:rsidRPr="009425F5">
        <w:rPr>
          <w:rFonts w:ascii="GHEA Grapalat" w:hAnsi="GHEA Grapalat"/>
          <w:sz w:val="24"/>
          <w:lang w:val="hy-AM"/>
        </w:rPr>
        <w:t>ի շ</w:t>
      </w:r>
      <w:r w:rsidRPr="009425F5">
        <w:rPr>
          <w:rFonts w:ascii="GHEA Grapalat" w:hAnsi="GHEA Grapalat" w:cs="Verdana"/>
          <w:sz w:val="24"/>
          <w:lang w:val="hy-AM"/>
        </w:rPr>
        <w:t>ր</w:t>
      </w:r>
      <w:r w:rsidRPr="009425F5">
        <w:rPr>
          <w:rFonts w:ascii="GHEA Grapalat" w:hAnsi="GHEA Grapalat"/>
          <w:sz w:val="24"/>
          <w:lang w:val="hy-AM"/>
        </w:rPr>
        <w:t xml:space="preserve">ջանում </w:t>
      </w:r>
      <w:r w:rsidRPr="009425F5">
        <w:rPr>
          <w:rFonts w:ascii="GHEA Grapalat" w:hAnsi="GHEA Grapalat" w:cs="Arial AMU"/>
          <w:sz w:val="24"/>
          <w:lang w:val="hy-AM"/>
        </w:rPr>
        <w:t>օրինապահության</w:t>
      </w:r>
      <w:r w:rsidRPr="009425F5">
        <w:rPr>
          <w:rFonts w:ascii="GHEA Grapalat" w:hAnsi="GHEA Grapalat"/>
          <w:sz w:val="24"/>
          <w:lang w:val="hy-AM"/>
        </w:rPr>
        <w:t xml:space="preserve"> մակա</w:t>
      </w:r>
      <w:r w:rsidRPr="009425F5">
        <w:rPr>
          <w:rFonts w:ascii="GHEA Grapalat" w:hAnsi="GHEA Grapalat" w:cs="Verdana"/>
          <w:sz w:val="24"/>
          <w:lang w:val="hy-AM"/>
        </w:rPr>
        <w:t>րդ</w:t>
      </w:r>
      <w:r w:rsidRPr="009425F5">
        <w:rPr>
          <w:rFonts w:ascii="GHEA Grapalat" w:hAnsi="GHEA Grapalat"/>
          <w:sz w:val="24"/>
          <w:lang w:val="hy-AM"/>
        </w:rPr>
        <w:t>ակի բա</w:t>
      </w:r>
      <w:r w:rsidRPr="009425F5">
        <w:rPr>
          <w:rFonts w:ascii="GHEA Grapalat" w:hAnsi="GHEA Grapalat" w:cs="Verdana"/>
          <w:sz w:val="24"/>
          <w:lang w:val="hy-AM"/>
        </w:rPr>
        <w:t>ր</w:t>
      </w:r>
      <w:r w:rsidRPr="009425F5">
        <w:rPr>
          <w:rFonts w:ascii="GHEA Grapalat" w:hAnsi="GHEA Grapalat"/>
          <w:sz w:val="24"/>
          <w:lang w:val="hy-AM"/>
        </w:rPr>
        <w:t>ձ</w:t>
      </w:r>
      <w:r w:rsidRPr="009425F5">
        <w:rPr>
          <w:rFonts w:ascii="GHEA Grapalat" w:hAnsi="GHEA Grapalat" w:cs="Verdana"/>
          <w:sz w:val="24"/>
          <w:lang w:val="hy-AM"/>
        </w:rPr>
        <w:t>ր</w:t>
      </w:r>
      <w:r w:rsidRPr="009425F5">
        <w:rPr>
          <w:rFonts w:ascii="GHEA Grapalat" w:hAnsi="GHEA Grapalat"/>
          <w:sz w:val="24"/>
          <w:lang w:val="hy-AM"/>
        </w:rPr>
        <w:t>ացմանը:</w:t>
      </w:r>
    </w:p>
    <w:p w:rsidR="003F3470" w:rsidRPr="009425F5" w:rsidRDefault="003F3470" w:rsidP="003F3470">
      <w:pPr>
        <w:pStyle w:val="ListParagraph"/>
        <w:numPr>
          <w:ilvl w:val="0"/>
          <w:numId w:val="3"/>
        </w:numPr>
        <w:tabs>
          <w:tab w:val="left" w:pos="993"/>
        </w:tabs>
        <w:spacing w:line="360" w:lineRule="auto"/>
        <w:ind w:left="0" w:firstLine="720"/>
        <w:jc w:val="both"/>
        <w:rPr>
          <w:rFonts w:ascii="GHEA Grapalat" w:hAnsi="GHEA Grapalat"/>
          <w:sz w:val="24"/>
          <w:lang w:val="hy-AM"/>
        </w:rPr>
      </w:pPr>
      <w:r w:rsidRPr="009425F5">
        <w:rPr>
          <w:rFonts w:ascii="GHEA Grapalat" w:hAnsi="GHEA Grapalat" w:cs="Sylfaen"/>
          <w:sz w:val="24"/>
          <w:lang w:val="hy-AM"/>
        </w:rPr>
        <w:t>մաքսային</w:t>
      </w:r>
      <w:r w:rsidRPr="009425F5">
        <w:rPr>
          <w:rFonts w:ascii="GHEA Grapalat" w:hAnsi="GHEA Grapalat"/>
          <w:sz w:val="24"/>
          <w:lang w:val="hy-AM"/>
        </w:rPr>
        <w:t xml:space="preserve"> ծառայության մասով. ա</w:t>
      </w:r>
      <w:r w:rsidRPr="009425F5">
        <w:rPr>
          <w:rFonts w:ascii="GHEA Grapalat" w:hAnsi="GHEA Grapalat" w:cs="Verdana"/>
          <w:sz w:val="24"/>
          <w:lang w:val="hy-AM"/>
        </w:rPr>
        <w:t>ր</w:t>
      </w:r>
      <w:r w:rsidRPr="009425F5">
        <w:rPr>
          <w:rFonts w:ascii="GHEA Grapalat" w:hAnsi="GHEA Grapalat"/>
          <w:sz w:val="24"/>
          <w:lang w:val="hy-AM"/>
        </w:rPr>
        <w:t>հեստավա</w:t>
      </w:r>
      <w:r w:rsidRPr="009425F5">
        <w:rPr>
          <w:rFonts w:ascii="GHEA Grapalat" w:hAnsi="GHEA Grapalat" w:cs="Verdana"/>
          <w:sz w:val="24"/>
          <w:lang w:val="hy-AM"/>
        </w:rPr>
        <w:t>ր</w:t>
      </w:r>
      <w:r w:rsidRPr="009425F5">
        <w:rPr>
          <w:rFonts w:ascii="GHEA Grapalat" w:hAnsi="GHEA Grapalat"/>
          <w:sz w:val="24"/>
          <w:lang w:val="hy-AM"/>
        </w:rPr>
        <w:t>ժ մաքսային ծա</w:t>
      </w:r>
      <w:r w:rsidRPr="009425F5">
        <w:rPr>
          <w:rFonts w:ascii="GHEA Grapalat" w:hAnsi="GHEA Grapalat"/>
          <w:sz w:val="24"/>
          <w:lang w:val="hy-AM"/>
        </w:rPr>
        <w:softHyphen/>
        <w:t>ռա</w:t>
      </w:r>
      <w:r w:rsidRPr="009425F5">
        <w:rPr>
          <w:rFonts w:ascii="GHEA Grapalat" w:hAnsi="GHEA Grapalat"/>
          <w:sz w:val="24"/>
          <w:lang w:val="hy-AM"/>
        </w:rPr>
        <w:softHyphen/>
        <w:t>յողնե</w:t>
      </w:r>
      <w:r w:rsidRPr="009425F5">
        <w:rPr>
          <w:rFonts w:ascii="GHEA Grapalat" w:hAnsi="GHEA Grapalat" w:cs="Verdana"/>
          <w:sz w:val="24"/>
          <w:lang w:val="hy-AM"/>
        </w:rPr>
        <w:t>ր</w:t>
      </w:r>
      <w:r w:rsidRPr="009425F5">
        <w:rPr>
          <w:rFonts w:ascii="GHEA Grapalat" w:hAnsi="GHEA Grapalat"/>
          <w:sz w:val="24"/>
          <w:lang w:val="hy-AM"/>
        </w:rPr>
        <w:t>ի միջոցով, որակյալ ծառայությունների մատուցմամբ աջակցել ՀՀ տնտեսության կայուն զա</w:t>
      </w:r>
      <w:r w:rsidRPr="009425F5">
        <w:rPr>
          <w:rFonts w:ascii="GHEA Grapalat" w:hAnsi="GHEA Grapalat" w:cs="Verdana"/>
          <w:sz w:val="24"/>
          <w:lang w:val="hy-AM"/>
        </w:rPr>
        <w:t>ր</w:t>
      </w:r>
      <w:r w:rsidR="00975B74" w:rsidRPr="009425F5">
        <w:rPr>
          <w:rFonts w:ascii="GHEA Grapalat" w:hAnsi="GHEA Grapalat"/>
          <w:sz w:val="24"/>
          <w:lang w:val="hy-AM"/>
        </w:rPr>
        <w:t>գացմանը</w:t>
      </w:r>
      <w:r w:rsidRPr="009425F5">
        <w:rPr>
          <w:rFonts w:ascii="GHEA Grapalat" w:hAnsi="GHEA Grapalat"/>
          <w:sz w:val="24"/>
          <w:lang w:val="hy-AM"/>
        </w:rPr>
        <w:t>` ա</w:t>
      </w:r>
      <w:r w:rsidRPr="009425F5">
        <w:rPr>
          <w:rFonts w:ascii="GHEA Grapalat" w:hAnsi="GHEA Grapalat" w:cs="Verdana"/>
          <w:sz w:val="24"/>
          <w:lang w:val="hy-AM"/>
        </w:rPr>
        <w:t>ր</w:t>
      </w:r>
      <w:r w:rsidRPr="009425F5">
        <w:rPr>
          <w:rFonts w:ascii="GHEA Grapalat" w:hAnsi="GHEA Grapalat"/>
          <w:sz w:val="24"/>
          <w:lang w:val="hy-AM"/>
        </w:rPr>
        <w:t>տաքին առևտ</w:t>
      </w:r>
      <w:r w:rsidRPr="009425F5">
        <w:rPr>
          <w:rFonts w:ascii="GHEA Grapalat" w:hAnsi="GHEA Grapalat" w:cs="Verdana"/>
          <w:sz w:val="24"/>
          <w:lang w:val="hy-AM"/>
        </w:rPr>
        <w:t>ր</w:t>
      </w:r>
      <w:r w:rsidRPr="009425F5">
        <w:rPr>
          <w:rFonts w:ascii="GHEA Grapalat" w:hAnsi="GHEA Grapalat"/>
          <w:sz w:val="24"/>
          <w:lang w:val="hy-AM"/>
        </w:rPr>
        <w:t>աշ</w:t>
      </w:r>
      <w:r w:rsidRPr="009425F5">
        <w:rPr>
          <w:rFonts w:ascii="GHEA Grapalat" w:hAnsi="GHEA Grapalat" w:cs="Verdana"/>
          <w:sz w:val="24"/>
          <w:lang w:val="hy-AM"/>
        </w:rPr>
        <w:t>ր</w:t>
      </w:r>
      <w:r w:rsidRPr="009425F5">
        <w:rPr>
          <w:rFonts w:ascii="GHEA Grapalat" w:hAnsi="GHEA Grapalat"/>
          <w:sz w:val="24"/>
          <w:lang w:val="hy-AM"/>
        </w:rPr>
        <w:t>ջանա</w:t>
      </w:r>
      <w:r w:rsidRPr="009425F5">
        <w:rPr>
          <w:rFonts w:ascii="GHEA Grapalat" w:hAnsi="GHEA Grapalat"/>
          <w:sz w:val="24"/>
          <w:lang w:val="hy-AM"/>
        </w:rPr>
        <w:softHyphen/>
        <w:t>ռու</w:t>
      </w:r>
      <w:r w:rsidRPr="009425F5">
        <w:rPr>
          <w:rFonts w:ascii="GHEA Grapalat" w:hAnsi="GHEA Grapalat"/>
          <w:sz w:val="24"/>
          <w:lang w:val="hy-AM"/>
        </w:rPr>
        <w:softHyphen/>
        <w:t xml:space="preserve">թյան խթանման, </w:t>
      </w:r>
      <w:r w:rsidR="00975B74" w:rsidRPr="009425F5">
        <w:rPr>
          <w:rFonts w:ascii="GHEA Grapalat" w:hAnsi="GHEA Grapalat"/>
          <w:sz w:val="24"/>
          <w:lang w:val="hy-AM"/>
        </w:rPr>
        <w:t>մաքսային վարչարարության դյուրինացման</w:t>
      </w:r>
      <w:r w:rsidRPr="009425F5">
        <w:rPr>
          <w:rFonts w:ascii="GHEA Grapalat" w:hAnsi="GHEA Grapalat"/>
          <w:sz w:val="24"/>
          <w:lang w:val="hy-AM"/>
        </w:rPr>
        <w:t xml:space="preserve"> և նե</w:t>
      </w:r>
      <w:r w:rsidRPr="009425F5">
        <w:rPr>
          <w:rFonts w:ascii="GHEA Grapalat" w:hAnsi="GHEA Grapalat" w:cs="Verdana"/>
          <w:sz w:val="24"/>
          <w:lang w:val="hy-AM"/>
        </w:rPr>
        <w:t>ր</w:t>
      </w:r>
      <w:r w:rsidRPr="009425F5">
        <w:rPr>
          <w:rFonts w:ascii="GHEA Grapalat" w:hAnsi="GHEA Grapalat"/>
          <w:sz w:val="24"/>
          <w:lang w:val="hy-AM"/>
        </w:rPr>
        <w:t>քին շուկայի անվտանգության ապահովման միջոցով:</w:t>
      </w:r>
    </w:p>
    <w:p w:rsidR="003F3470" w:rsidRPr="009425F5" w:rsidRDefault="003F3470" w:rsidP="003F3470">
      <w:pPr>
        <w:pStyle w:val="ListParagraph"/>
        <w:numPr>
          <w:ilvl w:val="0"/>
          <w:numId w:val="70"/>
        </w:numPr>
        <w:tabs>
          <w:tab w:val="left" w:pos="1080"/>
        </w:tabs>
        <w:spacing w:line="360" w:lineRule="auto"/>
        <w:ind w:left="0" w:firstLine="720"/>
        <w:jc w:val="both"/>
        <w:rPr>
          <w:rFonts w:ascii="GHEA Grapalat" w:hAnsi="GHEA Grapalat"/>
          <w:sz w:val="24"/>
          <w:lang w:val="hy-AM"/>
        </w:rPr>
      </w:pPr>
      <w:bookmarkStart w:id="6" w:name="_Toc421209615"/>
      <w:r w:rsidRPr="009425F5">
        <w:rPr>
          <w:rFonts w:ascii="GHEA Grapalat" w:hAnsi="GHEA Grapalat"/>
          <w:b/>
          <w:i/>
          <w:sz w:val="24"/>
          <w:u w:val="single"/>
          <w:lang w:val="hy-AM"/>
        </w:rPr>
        <w:t>ՀՀ ՊԵԿ տեսլական</w:t>
      </w:r>
      <w:bookmarkEnd w:id="6"/>
      <w:r w:rsidRPr="009425F5">
        <w:rPr>
          <w:rFonts w:ascii="GHEA Grapalat" w:hAnsi="GHEA Grapalat"/>
          <w:b/>
          <w:i/>
          <w:sz w:val="24"/>
          <w:u w:val="single"/>
          <w:lang w:val="hy-AM"/>
        </w:rPr>
        <w:t>ը</w:t>
      </w:r>
      <w:r w:rsidRPr="009425F5">
        <w:rPr>
          <w:rFonts w:ascii="GHEA Grapalat" w:hAnsi="GHEA Grapalat"/>
          <w:b/>
          <w:i/>
          <w:sz w:val="24"/>
          <w:lang w:val="hy-AM"/>
        </w:rPr>
        <w:t xml:space="preserve"> </w:t>
      </w:r>
      <w:r w:rsidRPr="009425F5">
        <w:rPr>
          <w:rFonts w:ascii="GHEA Grapalat" w:hAnsi="GHEA Grapalat"/>
          <w:sz w:val="24"/>
          <w:lang w:val="hy-AM"/>
        </w:rPr>
        <w:t>«Թվային ՊԵԿ» կոնցեպտի նե</w:t>
      </w:r>
      <w:r w:rsidRPr="009425F5">
        <w:rPr>
          <w:rFonts w:ascii="GHEA Grapalat" w:hAnsi="GHEA Grapalat" w:cs="Verdana"/>
          <w:sz w:val="24"/>
          <w:lang w:val="hy-AM"/>
        </w:rPr>
        <w:t>րդր</w:t>
      </w:r>
      <w:r w:rsidRPr="009425F5">
        <w:rPr>
          <w:rFonts w:ascii="GHEA Grapalat" w:hAnsi="GHEA Grapalat"/>
          <w:sz w:val="24"/>
          <w:lang w:val="hy-AM"/>
        </w:rPr>
        <w:t>ումն է՝ տեխնոլոգիական լուծումնե</w:t>
      </w:r>
      <w:r w:rsidRPr="009425F5">
        <w:rPr>
          <w:rFonts w:ascii="GHEA Grapalat" w:hAnsi="GHEA Grapalat" w:cs="Verdana"/>
          <w:sz w:val="24"/>
          <w:lang w:val="hy-AM"/>
        </w:rPr>
        <w:t>ր</w:t>
      </w:r>
      <w:r w:rsidRPr="009425F5">
        <w:rPr>
          <w:rFonts w:ascii="GHEA Grapalat" w:hAnsi="GHEA Grapalat"/>
          <w:sz w:val="24"/>
          <w:lang w:val="hy-AM"/>
        </w:rPr>
        <w:t>ի և կառավա</w:t>
      </w:r>
      <w:r w:rsidRPr="009425F5">
        <w:rPr>
          <w:rFonts w:ascii="GHEA Grapalat" w:hAnsi="GHEA Grapalat" w:cs="Verdana"/>
          <w:sz w:val="24"/>
          <w:lang w:val="hy-AM"/>
        </w:rPr>
        <w:t>ր</w:t>
      </w:r>
      <w:r w:rsidRPr="009425F5">
        <w:rPr>
          <w:rFonts w:ascii="GHEA Grapalat" w:hAnsi="GHEA Grapalat"/>
          <w:sz w:val="24"/>
          <w:lang w:val="hy-AM"/>
        </w:rPr>
        <w:t>ման նո</w:t>
      </w:r>
      <w:r w:rsidRPr="009425F5">
        <w:rPr>
          <w:rFonts w:ascii="GHEA Grapalat" w:hAnsi="GHEA Grapalat" w:cs="Verdana"/>
          <w:sz w:val="24"/>
          <w:lang w:val="hy-AM"/>
        </w:rPr>
        <w:t>ր</w:t>
      </w:r>
      <w:r w:rsidRPr="009425F5">
        <w:rPr>
          <w:rFonts w:ascii="GHEA Grapalat" w:hAnsi="GHEA Grapalat"/>
          <w:sz w:val="24"/>
          <w:lang w:val="hy-AM"/>
        </w:rPr>
        <w:t>ա</w:t>
      </w:r>
      <w:r w:rsidRPr="009425F5">
        <w:rPr>
          <w:rFonts w:ascii="GHEA Grapalat" w:hAnsi="GHEA Grapalat" w:cs="Verdana"/>
          <w:sz w:val="24"/>
          <w:lang w:val="hy-AM"/>
        </w:rPr>
        <w:t>ր</w:t>
      </w:r>
      <w:r w:rsidRPr="009425F5">
        <w:rPr>
          <w:rFonts w:ascii="GHEA Grapalat" w:hAnsi="GHEA Grapalat"/>
          <w:sz w:val="24"/>
          <w:lang w:val="hy-AM"/>
        </w:rPr>
        <w:t>ա</w:t>
      </w:r>
      <w:r w:rsidRPr="009425F5">
        <w:rPr>
          <w:rFonts w:ascii="GHEA Grapalat" w:hAnsi="GHEA Grapalat" w:cs="Verdana"/>
          <w:sz w:val="24"/>
          <w:lang w:val="hy-AM"/>
        </w:rPr>
        <w:t>ր</w:t>
      </w:r>
      <w:r w:rsidRPr="009425F5">
        <w:rPr>
          <w:rFonts w:ascii="GHEA Grapalat" w:hAnsi="GHEA Grapalat"/>
          <w:sz w:val="24"/>
          <w:lang w:val="hy-AM"/>
        </w:rPr>
        <w:t>ական մո</w:t>
      </w:r>
      <w:r w:rsidRPr="009425F5">
        <w:rPr>
          <w:rFonts w:ascii="GHEA Grapalat" w:hAnsi="GHEA Grapalat"/>
          <w:sz w:val="24"/>
          <w:lang w:val="hy-AM"/>
        </w:rPr>
        <w:softHyphen/>
      </w:r>
      <w:r w:rsidRPr="009425F5">
        <w:rPr>
          <w:rFonts w:ascii="GHEA Grapalat" w:hAnsi="GHEA Grapalat" w:cs="Verdana"/>
          <w:sz w:val="24"/>
          <w:lang w:val="hy-AM"/>
        </w:rPr>
        <w:t>դ</w:t>
      </w:r>
      <w:r w:rsidRPr="009425F5">
        <w:rPr>
          <w:rFonts w:ascii="GHEA Grapalat" w:hAnsi="GHEA Grapalat"/>
          <w:sz w:val="24"/>
          <w:lang w:val="hy-AM"/>
        </w:rPr>
        <w:t>ել</w:t>
      </w:r>
      <w:r w:rsidRPr="009425F5">
        <w:rPr>
          <w:rFonts w:ascii="GHEA Grapalat" w:hAnsi="GHEA Grapalat"/>
          <w:sz w:val="24"/>
          <w:lang w:val="hy-AM"/>
        </w:rPr>
        <w:softHyphen/>
        <w:t>նե</w:t>
      </w:r>
      <w:r w:rsidRPr="009425F5">
        <w:rPr>
          <w:rFonts w:ascii="GHEA Grapalat" w:hAnsi="GHEA Grapalat" w:cs="Verdana"/>
          <w:sz w:val="24"/>
          <w:lang w:val="hy-AM"/>
        </w:rPr>
        <w:t>ր</w:t>
      </w:r>
      <w:r w:rsidRPr="009425F5">
        <w:rPr>
          <w:rFonts w:ascii="GHEA Grapalat" w:hAnsi="GHEA Grapalat"/>
          <w:sz w:val="24"/>
          <w:lang w:val="hy-AM"/>
        </w:rPr>
        <w:t>ի կիրառմամբ հա</w:t>
      </w:r>
      <w:r w:rsidRPr="009425F5">
        <w:rPr>
          <w:rFonts w:ascii="GHEA Grapalat" w:hAnsi="GHEA Grapalat" w:cs="Verdana"/>
          <w:sz w:val="24"/>
          <w:lang w:val="hy-AM"/>
        </w:rPr>
        <w:t>ր</w:t>
      </w:r>
      <w:r w:rsidRPr="009425F5">
        <w:rPr>
          <w:rFonts w:ascii="GHEA Grapalat" w:hAnsi="GHEA Grapalat"/>
          <w:sz w:val="24"/>
          <w:lang w:val="hy-AM"/>
        </w:rPr>
        <w:t>կային և մաք</w:t>
      </w:r>
      <w:r w:rsidRPr="009425F5">
        <w:rPr>
          <w:rFonts w:ascii="GHEA Grapalat" w:hAnsi="GHEA Grapalat"/>
          <w:sz w:val="24"/>
          <w:lang w:val="hy-AM"/>
        </w:rPr>
        <w:softHyphen/>
        <w:t>սային գո</w:t>
      </w:r>
      <w:r w:rsidRPr="009425F5">
        <w:rPr>
          <w:rFonts w:ascii="GHEA Grapalat" w:hAnsi="GHEA Grapalat" w:cs="Verdana"/>
          <w:sz w:val="24"/>
          <w:lang w:val="hy-AM"/>
        </w:rPr>
        <w:t>ր</w:t>
      </w:r>
      <w:r w:rsidRPr="009425F5">
        <w:rPr>
          <w:rFonts w:ascii="GHEA Grapalat" w:hAnsi="GHEA Grapalat"/>
          <w:sz w:val="24"/>
          <w:lang w:val="hy-AM"/>
        </w:rPr>
        <w:t>ծընթացնե</w:t>
      </w:r>
      <w:r w:rsidRPr="009425F5">
        <w:rPr>
          <w:rFonts w:ascii="GHEA Grapalat" w:hAnsi="GHEA Grapalat" w:cs="Verdana"/>
          <w:sz w:val="24"/>
          <w:lang w:val="hy-AM"/>
        </w:rPr>
        <w:t>ր</w:t>
      </w:r>
      <w:r w:rsidRPr="009425F5">
        <w:rPr>
          <w:rFonts w:ascii="GHEA Grapalat" w:hAnsi="GHEA Grapalat"/>
          <w:sz w:val="24"/>
          <w:lang w:val="hy-AM"/>
        </w:rPr>
        <w:t>ի ա</w:t>
      </w:r>
      <w:r w:rsidRPr="009425F5">
        <w:rPr>
          <w:rFonts w:ascii="GHEA Grapalat" w:hAnsi="GHEA Grapalat" w:cs="Verdana"/>
          <w:sz w:val="24"/>
          <w:lang w:val="hy-AM"/>
        </w:rPr>
        <w:t>րդ</w:t>
      </w:r>
      <w:r w:rsidRPr="009425F5">
        <w:rPr>
          <w:rFonts w:ascii="GHEA Grapalat" w:hAnsi="GHEA Grapalat"/>
          <w:sz w:val="24"/>
          <w:lang w:val="hy-AM"/>
        </w:rPr>
        <w:t>յունավետության բա</w:t>
      </w:r>
      <w:r w:rsidRPr="009425F5">
        <w:rPr>
          <w:rFonts w:ascii="GHEA Grapalat" w:hAnsi="GHEA Grapalat" w:cs="Verdana"/>
          <w:sz w:val="24"/>
          <w:lang w:val="hy-AM"/>
        </w:rPr>
        <w:t>ր</w:t>
      </w:r>
      <w:r w:rsidRPr="009425F5">
        <w:rPr>
          <w:rFonts w:ascii="GHEA Grapalat" w:hAnsi="GHEA Grapalat"/>
          <w:sz w:val="24"/>
          <w:lang w:val="hy-AM"/>
        </w:rPr>
        <w:t>ձ</w:t>
      </w:r>
      <w:r w:rsidRPr="009425F5">
        <w:rPr>
          <w:rFonts w:ascii="GHEA Grapalat" w:hAnsi="GHEA Grapalat" w:cs="Verdana"/>
          <w:sz w:val="24"/>
          <w:lang w:val="hy-AM"/>
        </w:rPr>
        <w:t>ր</w:t>
      </w:r>
      <w:r w:rsidRPr="009425F5">
        <w:rPr>
          <w:rFonts w:ascii="GHEA Grapalat" w:hAnsi="GHEA Grapalat"/>
          <w:sz w:val="24"/>
          <w:lang w:val="hy-AM"/>
        </w:rPr>
        <w:t>ացման, գո</w:t>
      </w:r>
      <w:r w:rsidRPr="009425F5">
        <w:rPr>
          <w:rFonts w:ascii="GHEA Grapalat" w:hAnsi="GHEA Grapalat" w:cs="Verdana"/>
          <w:sz w:val="24"/>
          <w:lang w:val="hy-AM"/>
        </w:rPr>
        <w:t>ր</w:t>
      </w:r>
      <w:r w:rsidRPr="009425F5">
        <w:rPr>
          <w:rFonts w:ascii="GHEA Grapalat" w:hAnsi="GHEA Grapalat"/>
          <w:sz w:val="24"/>
          <w:lang w:val="hy-AM"/>
        </w:rPr>
        <w:t>ծա</w:t>
      </w:r>
      <w:r w:rsidRPr="009425F5">
        <w:rPr>
          <w:rFonts w:ascii="GHEA Grapalat" w:hAnsi="GHEA Grapalat" w:cs="Verdana"/>
          <w:sz w:val="24"/>
          <w:lang w:val="hy-AM"/>
        </w:rPr>
        <w:t>ր</w:t>
      </w:r>
      <w:r w:rsidRPr="009425F5">
        <w:rPr>
          <w:rFonts w:ascii="GHEA Grapalat" w:hAnsi="GHEA Grapalat"/>
          <w:sz w:val="24"/>
          <w:lang w:val="hy-AM"/>
        </w:rPr>
        <w:t>ա</w:t>
      </w:r>
      <w:r w:rsidRPr="009425F5">
        <w:rPr>
          <w:rFonts w:ascii="GHEA Grapalat" w:hAnsi="GHEA Grapalat" w:cs="Verdana"/>
          <w:sz w:val="24"/>
          <w:lang w:val="hy-AM"/>
        </w:rPr>
        <w:t>ր</w:t>
      </w:r>
      <w:r w:rsidRPr="009425F5">
        <w:rPr>
          <w:rFonts w:ascii="GHEA Grapalat" w:hAnsi="GHEA Grapalat"/>
          <w:sz w:val="24"/>
          <w:lang w:val="hy-AM"/>
        </w:rPr>
        <w:t xml:space="preserve"> </w:t>
      </w:r>
      <w:r w:rsidR="00975B74" w:rsidRPr="009425F5">
        <w:rPr>
          <w:rFonts w:ascii="GHEA Grapalat" w:hAnsi="GHEA Grapalat"/>
          <w:sz w:val="24"/>
          <w:lang w:val="hy-AM"/>
        </w:rPr>
        <w:t>շրջանակների</w:t>
      </w:r>
      <w:r w:rsidRPr="009425F5">
        <w:rPr>
          <w:rFonts w:ascii="GHEA Grapalat" w:hAnsi="GHEA Grapalat"/>
          <w:sz w:val="24"/>
          <w:lang w:val="hy-AM"/>
        </w:rPr>
        <w:t xml:space="preserve"> համա</w:t>
      </w:r>
      <w:r w:rsidRPr="009425F5">
        <w:rPr>
          <w:rFonts w:ascii="GHEA Grapalat" w:hAnsi="GHEA Grapalat" w:cs="Verdana"/>
          <w:sz w:val="24"/>
          <w:lang w:val="hy-AM"/>
        </w:rPr>
        <w:t>ր</w:t>
      </w:r>
      <w:r w:rsidRPr="009425F5">
        <w:rPr>
          <w:rFonts w:ascii="GHEA Grapalat" w:hAnsi="GHEA Grapalat"/>
          <w:sz w:val="24"/>
          <w:lang w:val="hy-AM"/>
        </w:rPr>
        <w:t xml:space="preserve"> բա</w:t>
      </w:r>
      <w:r w:rsidRPr="009425F5">
        <w:rPr>
          <w:rFonts w:ascii="GHEA Grapalat" w:hAnsi="GHEA Grapalat" w:cs="Verdana"/>
          <w:sz w:val="24"/>
          <w:lang w:val="hy-AM"/>
        </w:rPr>
        <w:t>ր</w:t>
      </w:r>
      <w:r w:rsidRPr="009425F5">
        <w:rPr>
          <w:rFonts w:ascii="GHEA Grapalat" w:hAnsi="GHEA Grapalat"/>
          <w:sz w:val="24"/>
          <w:lang w:val="hy-AM"/>
        </w:rPr>
        <w:t>ենպաստ միջավայ</w:t>
      </w:r>
      <w:r w:rsidRPr="009425F5">
        <w:rPr>
          <w:rFonts w:ascii="GHEA Grapalat" w:hAnsi="GHEA Grapalat" w:cs="Verdana"/>
          <w:sz w:val="24"/>
          <w:lang w:val="hy-AM"/>
        </w:rPr>
        <w:t>ր</w:t>
      </w:r>
      <w:r w:rsidRPr="009425F5">
        <w:rPr>
          <w:rFonts w:ascii="GHEA Grapalat" w:hAnsi="GHEA Grapalat"/>
          <w:sz w:val="24"/>
          <w:lang w:val="hy-AM"/>
        </w:rPr>
        <w:t>ի ձևավո</w:t>
      </w:r>
      <w:r w:rsidRPr="009425F5">
        <w:rPr>
          <w:rFonts w:ascii="GHEA Grapalat" w:hAnsi="GHEA Grapalat" w:cs="Verdana"/>
          <w:sz w:val="24"/>
          <w:lang w:val="hy-AM"/>
        </w:rPr>
        <w:t>ր</w:t>
      </w:r>
      <w:r w:rsidRPr="009425F5">
        <w:rPr>
          <w:rFonts w:ascii="GHEA Grapalat" w:hAnsi="GHEA Grapalat"/>
          <w:sz w:val="24"/>
          <w:lang w:val="hy-AM"/>
        </w:rPr>
        <w:t>ման, բա</w:t>
      </w:r>
      <w:r w:rsidRPr="009425F5">
        <w:rPr>
          <w:rFonts w:ascii="GHEA Grapalat" w:hAnsi="GHEA Grapalat" w:cs="Verdana"/>
          <w:sz w:val="24"/>
          <w:lang w:val="hy-AM"/>
        </w:rPr>
        <w:t>ր</w:t>
      </w:r>
      <w:r w:rsidRPr="009425F5">
        <w:rPr>
          <w:rFonts w:ascii="GHEA Grapalat" w:hAnsi="GHEA Grapalat"/>
          <w:sz w:val="24"/>
          <w:lang w:val="hy-AM"/>
        </w:rPr>
        <w:t>ձ</w:t>
      </w:r>
      <w:r w:rsidRPr="009425F5">
        <w:rPr>
          <w:rFonts w:ascii="GHEA Grapalat" w:hAnsi="GHEA Grapalat" w:cs="Verdana"/>
          <w:sz w:val="24"/>
          <w:lang w:val="hy-AM"/>
        </w:rPr>
        <w:t>ր</w:t>
      </w:r>
      <w:r w:rsidRPr="009425F5">
        <w:rPr>
          <w:rFonts w:ascii="GHEA Grapalat" w:hAnsi="GHEA Grapalat"/>
          <w:sz w:val="24"/>
          <w:lang w:val="hy-AM"/>
        </w:rPr>
        <w:t>ո</w:t>
      </w:r>
      <w:r w:rsidRPr="009425F5">
        <w:rPr>
          <w:rFonts w:ascii="GHEA Grapalat" w:hAnsi="GHEA Grapalat" w:cs="Verdana"/>
          <w:sz w:val="24"/>
          <w:lang w:val="hy-AM"/>
        </w:rPr>
        <w:t>ր</w:t>
      </w:r>
      <w:r w:rsidRPr="009425F5">
        <w:rPr>
          <w:rFonts w:ascii="GHEA Grapalat" w:hAnsi="GHEA Grapalat"/>
          <w:sz w:val="24"/>
          <w:lang w:val="hy-AM"/>
        </w:rPr>
        <w:t>ակ և միջազգայնո</w:t>
      </w:r>
      <w:r w:rsidRPr="009425F5">
        <w:rPr>
          <w:rFonts w:ascii="GHEA Grapalat" w:hAnsi="GHEA Grapalat" w:cs="Verdana"/>
          <w:sz w:val="24"/>
          <w:lang w:val="hy-AM"/>
        </w:rPr>
        <w:t>ր</w:t>
      </w:r>
      <w:r w:rsidRPr="009425F5">
        <w:rPr>
          <w:rFonts w:ascii="GHEA Grapalat" w:hAnsi="GHEA Grapalat"/>
          <w:sz w:val="24"/>
          <w:lang w:val="hy-AM"/>
        </w:rPr>
        <w:t>են մ</w:t>
      </w:r>
      <w:r w:rsidRPr="009425F5">
        <w:rPr>
          <w:rFonts w:ascii="GHEA Grapalat" w:hAnsi="GHEA Grapalat" w:cs="Verdana"/>
          <w:sz w:val="24"/>
          <w:lang w:val="hy-AM"/>
        </w:rPr>
        <w:t>ր</w:t>
      </w:r>
      <w:r w:rsidRPr="009425F5">
        <w:rPr>
          <w:rFonts w:ascii="GHEA Grapalat" w:hAnsi="GHEA Grapalat"/>
          <w:sz w:val="24"/>
          <w:lang w:val="hy-AM"/>
        </w:rPr>
        <w:t>ցունակ ծառայություննե</w:t>
      </w:r>
      <w:r w:rsidRPr="009425F5">
        <w:rPr>
          <w:rFonts w:ascii="GHEA Grapalat" w:hAnsi="GHEA Grapalat" w:cs="Verdana"/>
          <w:sz w:val="24"/>
          <w:lang w:val="hy-AM"/>
        </w:rPr>
        <w:t>ր</w:t>
      </w:r>
      <w:r w:rsidRPr="009425F5">
        <w:rPr>
          <w:rFonts w:ascii="GHEA Grapalat" w:hAnsi="GHEA Grapalat"/>
          <w:sz w:val="24"/>
          <w:lang w:val="hy-AM"/>
        </w:rPr>
        <w:t>ի մատուցման, «</w:t>
      </w:r>
      <w:r w:rsidRPr="009425F5">
        <w:rPr>
          <w:rFonts w:ascii="GHEA Grapalat" w:hAnsi="GHEA Grapalat" w:cs="Sylfaen"/>
          <w:sz w:val="24"/>
          <w:lang w:val="hy-AM"/>
        </w:rPr>
        <w:t>անտե</w:t>
      </w:r>
      <w:r w:rsidRPr="009425F5">
        <w:rPr>
          <w:rFonts w:ascii="GHEA Grapalat" w:hAnsi="GHEA Grapalat" w:cs="Sylfaen"/>
          <w:sz w:val="24"/>
          <w:lang w:val="hy-AM"/>
        </w:rPr>
        <w:softHyphen/>
        <w:t>սանելի</w:t>
      </w:r>
      <w:r w:rsidRPr="009425F5">
        <w:rPr>
          <w:rFonts w:ascii="GHEA Grapalat" w:hAnsi="GHEA Grapalat"/>
          <w:sz w:val="24"/>
          <w:lang w:val="hy-AM"/>
        </w:rPr>
        <w:t>», բայց արդյունավետ հսկողության ի</w:t>
      </w:r>
      <w:r w:rsidRPr="009425F5">
        <w:rPr>
          <w:rFonts w:ascii="GHEA Grapalat" w:hAnsi="GHEA Grapalat" w:cs="Verdana"/>
          <w:sz w:val="24"/>
          <w:lang w:val="hy-AM"/>
        </w:rPr>
        <w:t>ր</w:t>
      </w:r>
      <w:r w:rsidRPr="009425F5">
        <w:rPr>
          <w:rFonts w:ascii="GHEA Grapalat" w:hAnsi="GHEA Grapalat"/>
          <w:sz w:val="24"/>
          <w:lang w:val="hy-AM"/>
        </w:rPr>
        <w:t>ականացման և մա</w:t>
      </w:r>
      <w:r w:rsidRPr="009425F5">
        <w:rPr>
          <w:rFonts w:ascii="GHEA Grapalat" w:hAnsi="GHEA Grapalat" w:cs="Verdana"/>
          <w:sz w:val="24"/>
          <w:lang w:val="hy-AM"/>
        </w:rPr>
        <w:t>րդ</w:t>
      </w:r>
      <w:r w:rsidRPr="009425F5">
        <w:rPr>
          <w:rFonts w:ascii="GHEA Grapalat" w:hAnsi="GHEA Grapalat"/>
          <w:sz w:val="24"/>
          <w:lang w:val="hy-AM"/>
        </w:rPr>
        <w:t>կային գո</w:t>
      </w:r>
      <w:r w:rsidRPr="009425F5">
        <w:rPr>
          <w:rFonts w:ascii="GHEA Grapalat" w:hAnsi="GHEA Grapalat" w:cs="Verdana"/>
          <w:sz w:val="24"/>
          <w:lang w:val="hy-AM"/>
        </w:rPr>
        <w:t>ր</w:t>
      </w:r>
      <w:r w:rsidRPr="009425F5">
        <w:rPr>
          <w:rFonts w:ascii="GHEA Grapalat" w:hAnsi="GHEA Grapalat"/>
          <w:sz w:val="24"/>
          <w:lang w:val="hy-AM"/>
        </w:rPr>
        <w:t>ծոնի նվազեցման ապահովման նպատակով:</w:t>
      </w:r>
    </w:p>
    <w:p w:rsidR="008414A2" w:rsidRPr="009425F5" w:rsidRDefault="00CB5546" w:rsidP="003F3470">
      <w:pPr>
        <w:pStyle w:val="ListParagraph"/>
        <w:numPr>
          <w:ilvl w:val="0"/>
          <w:numId w:val="70"/>
        </w:numPr>
        <w:spacing w:line="360" w:lineRule="auto"/>
        <w:ind w:left="0" w:firstLine="720"/>
        <w:jc w:val="both"/>
        <w:rPr>
          <w:rFonts w:ascii="GHEA Grapalat" w:hAnsi="GHEA Grapalat"/>
          <w:lang w:val="hy-AM"/>
        </w:rPr>
      </w:pPr>
      <w:r w:rsidRPr="009425F5">
        <w:rPr>
          <w:rFonts w:ascii="GHEA Grapalat" w:hAnsi="GHEA Grapalat"/>
          <w:sz w:val="24"/>
          <w:lang w:val="hy-AM"/>
        </w:rPr>
        <w:t xml:space="preserve">Սույն փաստաթուղթը ներկայացնում է </w:t>
      </w:r>
      <w:r w:rsidR="00FE42D3" w:rsidRPr="009425F5">
        <w:rPr>
          <w:rFonts w:ascii="GHEA Grapalat" w:hAnsi="GHEA Grapalat"/>
          <w:sz w:val="24"/>
          <w:lang w:val="hy-AM"/>
        </w:rPr>
        <w:t>Հայաստանի Հանրապետության պետական եկամուտների կոմիտեի 2020-2024</w:t>
      </w:r>
      <w:r w:rsidR="001B54F3" w:rsidRPr="009425F5">
        <w:rPr>
          <w:rFonts w:ascii="GHEA Grapalat" w:hAnsi="GHEA Grapalat"/>
          <w:sz w:val="24"/>
          <w:lang w:val="hy-AM"/>
        </w:rPr>
        <w:t xml:space="preserve"> թվականների</w:t>
      </w:r>
      <w:r w:rsidR="00FE42D3" w:rsidRPr="009425F5">
        <w:rPr>
          <w:rFonts w:ascii="GHEA Grapalat" w:hAnsi="GHEA Grapalat"/>
          <w:sz w:val="24"/>
          <w:lang w:val="hy-AM"/>
        </w:rPr>
        <w:t xml:space="preserve"> զարգացման և վարչարարության բարելավման ռազմավարական ծրագիրը (այսուհետ՝ ռազմավարական </w:t>
      </w:r>
      <w:r w:rsidR="00FE42D3" w:rsidRPr="009425F5">
        <w:rPr>
          <w:rFonts w:ascii="GHEA Grapalat" w:hAnsi="GHEA Grapalat"/>
          <w:sz w:val="24"/>
          <w:lang w:val="hy-AM"/>
        </w:rPr>
        <w:lastRenderedPageBreak/>
        <w:t>ծրագիր)</w:t>
      </w:r>
      <w:r w:rsidRPr="009425F5">
        <w:rPr>
          <w:rFonts w:ascii="GHEA Grapalat" w:hAnsi="GHEA Grapalat"/>
          <w:sz w:val="24"/>
          <w:lang w:val="hy-AM"/>
        </w:rPr>
        <w:t xml:space="preserve">, որը նախատեսվում է պարբերաբար </w:t>
      </w:r>
      <w:r w:rsidR="00EB1EE5" w:rsidRPr="009425F5">
        <w:rPr>
          <w:rFonts w:ascii="GHEA Grapalat" w:hAnsi="GHEA Grapalat"/>
          <w:sz w:val="24"/>
          <w:lang w:val="hy-AM"/>
        </w:rPr>
        <w:t>վերանայել՝ համապատաս</w:t>
      </w:r>
      <w:r w:rsidR="009B44CC" w:rsidRPr="009425F5">
        <w:rPr>
          <w:rFonts w:ascii="GHEA Grapalat" w:hAnsi="GHEA Grapalat"/>
          <w:sz w:val="24"/>
          <w:lang w:val="hy-AM"/>
        </w:rPr>
        <w:softHyphen/>
      </w:r>
      <w:r w:rsidR="00EB1EE5" w:rsidRPr="009425F5">
        <w:rPr>
          <w:rFonts w:ascii="GHEA Grapalat" w:hAnsi="GHEA Grapalat"/>
          <w:sz w:val="24"/>
          <w:lang w:val="hy-AM"/>
        </w:rPr>
        <w:t>խանեցնելով պետության կողմից վարվող հարկային և մաքսային քաղաքակա</w:t>
      </w:r>
      <w:r w:rsidR="009B44CC" w:rsidRPr="009425F5">
        <w:rPr>
          <w:rFonts w:ascii="GHEA Grapalat" w:hAnsi="GHEA Grapalat"/>
          <w:sz w:val="24"/>
          <w:lang w:val="hy-AM"/>
        </w:rPr>
        <w:softHyphen/>
      </w:r>
      <w:r w:rsidR="00EB1EE5" w:rsidRPr="009425F5">
        <w:rPr>
          <w:rFonts w:ascii="GHEA Grapalat" w:hAnsi="GHEA Grapalat"/>
          <w:sz w:val="24"/>
          <w:lang w:val="hy-AM"/>
        </w:rPr>
        <w:t>նությանը, Հ</w:t>
      </w:r>
      <w:r w:rsidR="00FE42D3" w:rsidRPr="009425F5">
        <w:rPr>
          <w:rFonts w:ascii="GHEA Grapalat" w:hAnsi="GHEA Grapalat"/>
          <w:sz w:val="24"/>
          <w:lang w:val="hy-AM"/>
        </w:rPr>
        <w:t xml:space="preserve">այաստանի </w:t>
      </w:r>
      <w:r w:rsidR="00EB1EE5" w:rsidRPr="009425F5">
        <w:rPr>
          <w:rFonts w:ascii="GHEA Grapalat" w:hAnsi="GHEA Grapalat"/>
          <w:sz w:val="24"/>
          <w:lang w:val="hy-AM"/>
        </w:rPr>
        <w:t>Հ</w:t>
      </w:r>
      <w:r w:rsidR="00FE42D3" w:rsidRPr="009425F5">
        <w:rPr>
          <w:rFonts w:ascii="GHEA Grapalat" w:hAnsi="GHEA Grapalat"/>
          <w:sz w:val="24"/>
          <w:lang w:val="hy-AM"/>
        </w:rPr>
        <w:t>անրապետության</w:t>
      </w:r>
      <w:r w:rsidR="00EB1EE5" w:rsidRPr="009425F5">
        <w:rPr>
          <w:rFonts w:ascii="GHEA Grapalat" w:hAnsi="GHEA Grapalat"/>
          <w:sz w:val="24"/>
          <w:lang w:val="hy-AM"/>
        </w:rPr>
        <w:t xml:space="preserve"> կառավարության </w:t>
      </w:r>
      <w:r w:rsidR="009B44CC" w:rsidRPr="009425F5">
        <w:rPr>
          <w:rFonts w:ascii="GHEA Grapalat" w:hAnsi="GHEA Grapalat"/>
          <w:sz w:val="24"/>
          <w:lang w:val="hy-AM"/>
        </w:rPr>
        <w:t xml:space="preserve">ծրագրով </w:t>
      </w:r>
      <w:r w:rsidR="00FE42D3" w:rsidRPr="009425F5">
        <w:rPr>
          <w:rFonts w:ascii="GHEA Grapalat" w:hAnsi="GHEA Grapalat"/>
          <w:sz w:val="24"/>
          <w:lang w:val="hy-AM"/>
        </w:rPr>
        <w:t xml:space="preserve">սահմանվող </w:t>
      </w:r>
      <w:r w:rsidR="009B44CC" w:rsidRPr="009425F5">
        <w:rPr>
          <w:rFonts w:ascii="GHEA Grapalat" w:hAnsi="GHEA Grapalat"/>
          <w:sz w:val="24"/>
          <w:lang w:val="hy-AM"/>
        </w:rPr>
        <w:t xml:space="preserve">ընդհանուր ուղենիշներին, ինչպես նաև այլ՝ </w:t>
      </w:r>
      <w:r w:rsidRPr="009425F5">
        <w:rPr>
          <w:rFonts w:ascii="GHEA Grapalat" w:hAnsi="GHEA Grapalat"/>
          <w:sz w:val="24"/>
          <w:lang w:val="hy-AM"/>
        </w:rPr>
        <w:t>արտաքին ու ներքին միջավայրերի փոփոխվող պահանջներին</w:t>
      </w:r>
      <w:r w:rsidR="008414A2" w:rsidRPr="009425F5">
        <w:rPr>
          <w:rFonts w:ascii="GHEA Grapalat" w:hAnsi="GHEA Grapalat"/>
          <w:lang w:val="hy-AM"/>
        </w:rPr>
        <w:t>:</w:t>
      </w:r>
      <w:r w:rsidR="0055422C" w:rsidRPr="009425F5">
        <w:rPr>
          <w:rFonts w:ascii="GHEA Grapalat" w:hAnsi="GHEA Grapalat"/>
          <w:lang w:val="hy-AM"/>
        </w:rPr>
        <w:t xml:space="preserve"> </w:t>
      </w:r>
    </w:p>
    <w:p w:rsidR="00FA410A" w:rsidRPr="009425F5" w:rsidRDefault="00FA410A" w:rsidP="003F3470">
      <w:pPr>
        <w:pStyle w:val="ListParagraph"/>
        <w:numPr>
          <w:ilvl w:val="0"/>
          <w:numId w:val="70"/>
        </w:numPr>
        <w:tabs>
          <w:tab w:val="left" w:pos="1080"/>
        </w:tabs>
        <w:spacing w:line="360" w:lineRule="auto"/>
        <w:ind w:left="0" w:firstLine="720"/>
        <w:jc w:val="both"/>
        <w:rPr>
          <w:rFonts w:ascii="GHEA Grapalat" w:hAnsi="GHEA Grapalat"/>
          <w:sz w:val="24"/>
          <w:lang w:val="hy-AM"/>
        </w:rPr>
      </w:pPr>
      <w:r w:rsidRPr="009425F5">
        <w:rPr>
          <w:rFonts w:ascii="GHEA Grapalat" w:hAnsi="GHEA Grapalat"/>
          <w:sz w:val="24"/>
          <w:lang w:val="hy-AM"/>
        </w:rPr>
        <w:t>Ստորև</w:t>
      </w:r>
      <w:r w:rsidR="00216FFA" w:rsidRPr="009425F5">
        <w:rPr>
          <w:rFonts w:ascii="GHEA Grapalat" w:hAnsi="GHEA Grapalat"/>
          <w:sz w:val="24"/>
          <w:lang w:val="hy-AM"/>
        </w:rPr>
        <w:t>՝</w:t>
      </w:r>
      <w:r w:rsidRPr="009425F5">
        <w:rPr>
          <w:rFonts w:ascii="GHEA Grapalat" w:hAnsi="GHEA Grapalat"/>
          <w:sz w:val="24"/>
          <w:lang w:val="hy-AM"/>
        </w:rPr>
        <w:t xml:space="preserve"> </w:t>
      </w:r>
      <w:r w:rsidR="004F3A93" w:rsidRPr="009425F5">
        <w:rPr>
          <w:rFonts w:ascii="GHEA Grapalat" w:hAnsi="GHEA Grapalat"/>
          <w:sz w:val="24"/>
          <w:lang w:val="hy-AM"/>
        </w:rPr>
        <w:t xml:space="preserve">Աղյուսակ 1-ում </w:t>
      </w:r>
      <w:r w:rsidRPr="009425F5">
        <w:rPr>
          <w:rFonts w:ascii="GHEA Grapalat" w:hAnsi="GHEA Grapalat"/>
          <w:sz w:val="24"/>
          <w:lang w:val="hy-AM"/>
        </w:rPr>
        <w:t>ներկայացված են 2020-20</w:t>
      </w:r>
      <w:r w:rsidR="008F129F" w:rsidRPr="009425F5">
        <w:rPr>
          <w:rFonts w:ascii="GHEA Grapalat" w:hAnsi="GHEA Grapalat"/>
          <w:sz w:val="24"/>
          <w:lang w:val="hy-AM"/>
        </w:rPr>
        <w:t>2</w:t>
      </w:r>
      <w:r w:rsidRPr="009425F5">
        <w:rPr>
          <w:rFonts w:ascii="GHEA Grapalat" w:hAnsi="GHEA Grapalat"/>
          <w:sz w:val="24"/>
          <w:lang w:val="hy-AM"/>
        </w:rPr>
        <w:t xml:space="preserve">4թթ. համար </w:t>
      </w:r>
      <w:r w:rsidR="006D4828" w:rsidRPr="009425F5">
        <w:rPr>
          <w:rFonts w:ascii="GHEA Grapalat" w:hAnsi="GHEA Grapalat"/>
          <w:sz w:val="24"/>
          <w:lang w:val="hy-AM"/>
        </w:rPr>
        <w:t xml:space="preserve">կանխատեսվող </w:t>
      </w:r>
      <w:r w:rsidRPr="009425F5">
        <w:rPr>
          <w:rFonts w:ascii="GHEA Grapalat" w:hAnsi="GHEA Grapalat"/>
          <w:sz w:val="24"/>
          <w:lang w:val="hy-AM"/>
        </w:rPr>
        <w:t>մակրո</w:t>
      </w:r>
      <w:r w:rsidR="006D4828" w:rsidRPr="009425F5">
        <w:rPr>
          <w:rFonts w:ascii="GHEA Grapalat" w:hAnsi="GHEA Grapalat"/>
          <w:sz w:val="24"/>
          <w:lang w:val="hy-AM"/>
        </w:rPr>
        <w:softHyphen/>
      </w:r>
      <w:r w:rsidRPr="009425F5">
        <w:rPr>
          <w:rFonts w:ascii="GHEA Grapalat" w:hAnsi="GHEA Grapalat"/>
          <w:sz w:val="24"/>
          <w:lang w:val="hy-AM"/>
        </w:rPr>
        <w:t>տնտե</w:t>
      </w:r>
      <w:r w:rsidR="006D4828" w:rsidRPr="009425F5">
        <w:rPr>
          <w:rFonts w:ascii="GHEA Grapalat" w:hAnsi="GHEA Grapalat"/>
          <w:sz w:val="24"/>
          <w:lang w:val="hy-AM"/>
        </w:rPr>
        <w:softHyphen/>
      </w:r>
      <w:r w:rsidRPr="009425F5">
        <w:rPr>
          <w:rFonts w:ascii="GHEA Grapalat" w:hAnsi="GHEA Grapalat"/>
          <w:sz w:val="24"/>
          <w:lang w:val="hy-AM"/>
        </w:rPr>
        <w:t>սական ցուցանիշները</w:t>
      </w:r>
      <w:r w:rsidR="00334ED8" w:rsidRPr="009425F5">
        <w:rPr>
          <w:rStyle w:val="FootnoteReference"/>
          <w:rFonts w:ascii="GHEA Grapalat" w:hAnsi="GHEA Grapalat"/>
          <w:sz w:val="24"/>
          <w:lang w:val="hy-AM"/>
        </w:rPr>
        <w:footnoteReference w:id="3"/>
      </w:r>
      <w:r w:rsidRPr="009425F5">
        <w:rPr>
          <w:rFonts w:ascii="GHEA Grapalat" w:hAnsi="GHEA Grapalat"/>
          <w:sz w:val="24"/>
          <w:lang w:val="hy-AM"/>
        </w:rPr>
        <w:t xml:space="preserve">: </w:t>
      </w:r>
      <w:r w:rsidR="00216FFA" w:rsidRPr="009425F5">
        <w:rPr>
          <w:rFonts w:ascii="GHEA Grapalat" w:hAnsi="GHEA Grapalat"/>
          <w:sz w:val="24"/>
          <w:lang w:val="hy-AM"/>
        </w:rPr>
        <w:t>Ն</w:t>
      </w:r>
      <w:r w:rsidR="00B647D6" w:rsidRPr="009425F5">
        <w:rPr>
          <w:rFonts w:ascii="GHEA Grapalat" w:hAnsi="GHEA Grapalat"/>
          <w:sz w:val="24"/>
          <w:lang w:val="hy-AM"/>
        </w:rPr>
        <w:t xml:space="preserve">երկայացված </w:t>
      </w:r>
      <w:r w:rsidR="008F129F" w:rsidRPr="009425F5">
        <w:rPr>
          <w:rFonts w:ascii="GHEA Grapalat" w:hAnsi="GHEA Grapalat"/>
          <w:sz w:val="24"/>
          <w:lang w:val="hy-AM"/>
        </w:rPr>
        <w:t xml:space="preserve">մակրոտնտեսական </w:t>
      </w:r>
      <w:r w:rsidR="00505875" w:rsidRPr="009425F5">
        <w:rPr>
          <w:rFonts w:ascii="GHEA Grapalat" w:hAnsi="GHEA Grapalat"/>
          <w:sz w:val="24"/>
          <w:lang w:val="hy-AM"/>
        </w:rPr>
        <w:t>ցու</w:t>
      </w:r>
      <w:r w:rsidR="00505875" w:rsidRPr="009425F5">
        <w:rPr>
          <w:rFonts w:ascii="GHEA Grapalat" w:hAnsi="GHEA Grapalat"/>
          <w:sz w:val="24"/>
          <w:lang w:val="hy-AM"/>
        </w:rPr>
        <w:softHyphen/>
        <w:t>ցա</w:t>
      </w:r>
      <w:r w:rsidR="00505875" w:rsidRPr="009425F5">
        <w:rPr>
          <w:rFonts w:ascii="GHEA Grapalat" w:hAnsi="GHEA Grapalat"/>
          <w:sz w:val="24"/>
          <w:lang w:val="hy-AM"/>
        </w:rPr>
        <w:softHyphen/>
        <w:t>նիշներ</w:t>
      </w:r>
      <w:r w:rsidR="005930F0" w:rsidRPr="009425F5">
        <w:rPr>
          <w:rFonts w:ascii="GHEA Grapalat" w:hAnsi="GHEA Grapalat"/>
          <w:sz w:val="24"/>
          <w:lang w:val="hy-AM"/>
        </w:rPr>
        <w:t>ի</w:t>
      </w:r>
      <w:r w:rsidR="00505875" w:rsidRPr="009425F5">
        <w:rPr>
          <w:rFonts w:ascii="GHEA Grapalat" w:hAnsi="GHEA Grapalat"/>
          <w:sz w:val="24"/>
          <w:lang w:val="hy-AM"/>
        </w:rPr>
        <w:t xml:space="preserve"> իրագործելիությունն </w:t>
      </w:r>
      <w:r w:rsidR="00EA56CF" w:rsidRPr="009425F5">
        <w:rPr>
          <w:rFonts w:ascii="GHEA Grapalat" w:hAnsi="GHEA Grapalat"/>
          <w:sz w:val="24"/>
          <w:lang w:val="hy-AM"/>
        </w:rPr>
        <w:t xml:space="preserve">ուղղակիորեն կախված է </w:t>
      </w:r>
      <w:r w:rsidR="00FE42D3" w:rsidRPr="009425F5">
        <w:rPr>
          <w:rFonts w:ascii="GHEA Grapalat" w:hAnsi="GHEA Grapalat"/>
          <w:sz w:val="24"/>
          <w:lang w:val="hy-AM"/>
        </w:rPr>
        <w:t xml:space="preserve">ռազմավարական ծրագրով </w:t>
      </w:r>
      <w:r w:rsidR="008F129F" w:rsidRPr="009425F5">
        <w:rPr>
          <w:rFonts w:ascii="GHEA Grapalat" w:hAnsi="GHEA Grapalat"/>
          <w:sz w:val="24"/>
          <w:lang w:val="hy-AM"/>
        </w:rPr>
        <w:t>նախա</w:t>
      </w:r>
      <w:r w:rsidR="00EA56CF" w:rsidRPr="009425F5">
        <w:rPr>
          <w:rFonts w:ascii="GHEA Grapalat" w:hAnsi="GHEA Grapalat"/>
          <w:sz w:val="24"/>
          <w:lang w:val="hy-AM"/>
        </w:rPr>
        <w:softHyphen/>
      </w:r>
      <w:r w:rsidR="008F129F" w:rsidRPr="009425F5">
        <w:rPr>
          <w:rFonts w:ascii="GHEA Grapalat" w:hAnsi="GHEA Grapalat"/>
          <w:sz w:val="24"/>
          <w:lang w:val="hy-AM"/>
        </w:rPr>
        <w:t>տես</w:t>
      </w:r>
      <w:r w:rsidR="00EA56CF" w:rsidRPr="009425F5">
        <w:rPr>
          <w:rFonts w:ascii="GHEA Grapalat" w:hAnsi="GHEA Grapalat"/>
          <w:sz w:val="24"/>
          <w:lang w:val="hy-AM"/>
        </w:rPr>
        <w:softHyphen/>
      </w:r>
      <w:r w:rsidR="008F129F" w:rsidRPr="009425F5">
        <w:rPr>
          <w:rFonts w:ascii="GHEA Grapalat" w:hAnsi="GHEA Grapalat"/>
          <w:sz w:val="24"/>
          <w:lang w:val="hy-AM"/>
        </w:rPr>
        <w:t xml:space="preserve">ված միջոցառումների </w:t>
      </w:r>
      <w:r w:rsidR="00216FFA" w:rsidRPr="009425F5">
        <w:rPr>
          <w:rFonts w:ascii="GHEA Grapalat" w:hAnsi="GHEA Grapalat"/>
          <w:sz w:val="24"/>
          <w:lang w:val="hy-AM"/>
        </w:rPr>
        <w:t>իրականացումից</w:t>
      </w:r>
      <w:r w:rsidR="008F129F" w:rsidRPr="009425F5">
        <w:rPr>
          <w:rFonts w:ascii="GHEA Grapalat" w:hAnsi="GHEA Grapalat"/>
          <w:sz w:val="24"/>
          <w:lang w:val="hy-AM"/>
        </w:rPr>
        <w:t xml:space="preserve">։ </w:t>
      </w:r>
    </w:p>
    <w:p w:rsidR="005477C6" w:rsidRPr="009425F5" w:rsidRDefault="0013231C" w:rsidP="005477C6">
      <w:pPr>
        <w:spacing w:line="360" w:lineRule="auto"/>
        <w:ind w:firstLine="720"/>
        <w:jc w:val="both"/>
        <w:rPr>
          <w:rFonts w:ascii="GHEA Grapalat" w:hAnsi="GHEA Grapalat"/>
        </w:rPr>
      </w:pPr>
      <w:r w:rsidRPr="009425F5">
        <w:rPr>
          <w:rFonts w:ascii="GHEA Grapalat" w:hAnsi="GHEA Grapalat"/>
          <w:lang w:val="hy-AM"/>
        </w:rPr>
        <w:t>Աղյուսակ 1</w:t>
      </w:r>
    </w:p>
    <w:tbl>
      <w:tblPr>
        <w:tblStyle w:val="GridTable4-Accent11"/>
        <w:tblW w:w="9581" w:type="dxa"/>
        <w:tblInd w:w="-5" w:type="dxa"/>
        <w:tblLook w:val="04A0" w:firstRow="1" w:lastRow="0" w:firstColumn="1" w:lastColumn="0" w:noHBand="0" w:noVBand="1"/>
      </w:tblPr>
      <w:tblGrid>
        <w:gridCol w:w="2442"/>
        <w:gridCol w:w="1000"/>
        <w:gridCol w:w="1196"/>
        <w:gridCol w:w="1171"/>
        <w:gridCol w:w="1231"/>
        <w:gridCol w:w="1187"/>
        <w:gridCol w:w="1354"/>
      </w:tblGrid>
      <w:tr w:rsidR="00CD47F4" w:rsidRPr="009425F5" w:rsidTr="00116253">
        <w:trPr>
          <w:cnfStyle w:val="100000000000" w:firstRow="1" w:lastRow="0" w:firstColumn="0" w:lastColumn="0" w:oddVBand="0" w:evenVBand="0" w:oddHBand="0"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9581" w:type="dxa"/>
            <w:gridSpan w:val="7"/>
            <w:hideMark/>
          </w:tcPr>
          <w:p w:rsidR="00CD47F4" w:rsidRPr="009425F5" w:rsidRDefault="00CD47F4" w:rsidP="00116253">
            <w:pPr>
              <w:jc w:val="right"/>
              <w:rPr>
                <w:rFonts w:ascii="GHEA Grapalat" w:eastAsia="Times New Roman" w:hAnsi="GHEA Grapalat" w:cs="Calibri"/>
                <w:bCs w:val="0"/>
                <w:i/>
                <w:iCs/>
                <w:color w:val="000000"/>
                <w:sz w:val="22"/>
                <w:lang w:val="hy-AM"/>
              </w:rPr>
            </w:pPr>
            <w:r w:rsidRPr="009425F5">
              <w:rPr>
                <w:rFonts w:ascii="GHEA Grapalat" w:eastAsia="Times New Roman" w:hAnsi="GHEA Grapalat" w:cs="Calibri"/>
                <w:i/>
                <w:iCs/>
                <w:color w:val="000000"/>
                <w:sz w:val="22"/>
                <w:lang w:val="hy-AM"/>
              </w:rPr>
              <w:t>Մլրդ</w:t>
            </w:r>
            <w:r w:rsidRPr="009425F5">
              <w:rPr>
                <w:rFonts w:ascii="MS Mincho" w:eastAsia="MS Mincho" w:hAnsi="MS Mincho" w:cs="MS Mincho" w:hint="eastAsia"/>
                <w:i/>
                <w:iCs/>
                <w:color w:val="000000"/>
                <w:sz w:val="22"/>
                <w:lang w:val="hy-AM"/>
              </w:rPr>
              <w:t>․</w:t>
            </w:r>
            <w:r w:rsidRPr="009425F5">
              <w:rPr>
                <w:rFonts w:ascii="GHEA Grapalat" w:eastAsia="Times New Roman" w:hAnsi="GHEA Grapalat" w:cs="Calibri"/>
                <w:i/>
                <w:iCs/>
                <w:color w:val="000000"/>
                <w:sz w:val="22"/>
                <w:lang w:val="hy-AM"/>
              </w:rPr>
              <w:t xml:space="preserve"> դրամ</w:t>
            </w:r>
          </w:p>
        </w:tc>
      </w:tr>
      <w:tr w:rsidR="00CD47F4" w:rsidRPr="009425F5" w:rsidTr="0011625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1874" w:type="dxa"/>
            <w:hideMark/>
          </w:tcPr>
          <w:p w:rsidR="00CD47F4" w:rsidRPr="009425F5" w:rsidRDefault="00CD47F4" w:rsidP="00116253">
            <w:pPr>
              <w:jc w:val="center"/>
              <w:rPr>
                <w:rFonts w:ascii="GHEA Grapalat" w:hAnsi="GHEA Grapalat"/>
                <w:b w:val="0"/>
                <w:i/>
                <w:color w:val="000000"/>
                <w:sz w:val="22"/>
              </w:rPr>
            </w:pPr>
          </w:p>
        </w:tc>
        <w:tc>
          <w:tcPr>
            <w:tcW w:w="801" w:type="dxa"/>
            <w:shd w:val="clear" w:color="auto" w:fill="9CC2E5" w:themeFill="accent1" w:themeFillTint="99"/>
            <w:hideMark/>
          </w:tcPr>
          <w:p w:rsidR="00CD47F4" w:rsidRPr="009425F5" w:rsidRDefault="00CD47F4" w:rsidP="00116253">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b/>
                <w:i/>
                <w:color w:val="000000"/>
                <w:sz w:val="22"/>
              </w:rPr>
            </w:pPr>
            <w:r w:rsidRPr="009425F5">
              <w:rPr>
                <w:rFonts w:ascii="GHEA Grapalat" w:hAnsi="GHEA Grapalat"/>
                <w:b/>
                <w:i/>
                <w:color w:val="000000"/>
                <w:sz w:val="22"/>
              </w:rPr>
              <w:t>2019</w:t>
            </w:r>
          </w:p>
        </w:tc>
        <w:tc>
          <w:tcPr>
            <w:tcW w:w="1339" w:type="dxa"/>
            <w:hideMark/>
          </w:tcPr>
          <w:p w:rsidR="00CD47F4" w:rsidRPr="009425F5" w:rsidRDefault="00CD47F4" w:rsidP="00116253">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b/>
                <w:i/>
                <w:color w:val="000000"/>
                <w:sz w:val="22"/>
              </w:rPr>
            </w:pPr>
            <w:r w:rsidRPr="009425F5">
              <w:rPr>
                <w:rFonts w:ascii="GHEA Grapalat" w:hAnsi="GHEA Grapalat"/>
                <w:b/>
                <w:i/>
                <w:color w:val="000000"/>
                <w:sz w:val="22"/>
              </w:rPr>
              <w:t>2020</w:t>
            </w:r>
          </w:p>
        </w:tc>
        <w:tc>
          <w:tcPr>
            <w:tcW w:w="1322" w:type="dxa"/>
            <w:hideMark/>
          </w:tcPr>
          <w:p w:rsidR="00CD47F4" w:rsidRPr="009425F5" w:rsidRDefault="00CD47F4" w:rsidP="00116253">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b/>
                <w:i/>
                <w:color w:val="000000"/>
                <w:sz w:val="22"/>
              </w:rPr>
            </w:pPr>
            <w:r w:rsidRPr="009425F5">
              <w:rPr>
                <w:rFonts w:ascii="GHEA Grapalat" w:hAnsi="GHEA Grapalat"/>
                <w:b/>
                <w:i/>
                <w:color w:val="000000"/>
                <w:sz w:val="22"/>
              </w:rPr>
              <w:t>2021</w:t>
            </w:r>
          </w:p>
        </w:tc>
        <w:tc>
          <w:tcPr>
            <w:tcW w:w="1384" w:type="dxa"/>
            <w:hideMark/>
          </w:tcPr>
          <w:p w:rsidR="00CD47F4" w:rsidRPr="009425F5" w:rsidRDefault="00CD47F4" w:rsidP="00116253">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b/>
                <w:i/>
                <w:color w:val="000000"/>
                <w:sz w:val="22"/>
              </w:rPr>
            </w:pPr>
            <w:r w:rsidRPr="009425F5">
              <w:rPr>
                <w:rFonts w:ascii="GHEA Grapalat" w:hAnsi="GHEA Grapalat"/>
                <w:b/>
                <w:i/>
                <w:color w:val="000000"/>
                <w:sz w:val="22"/>
              </w:rPr>
              <w:t>2022</w:t>
            </w:r>
          </w:p>
        </w:tc>
        <w:tc>
          <w:tcPr>
            <w:tcW w:w="1336" w:type="dxa"/>
            <w:hideMark/>
          </w:tcPr>
          <w:p w:rsidR="00CD47F4" w:rsidRPr="009425F5" w:rsidRDefault="00CD47F4" w:rsidP="00116253">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b/>
                <w:i/>
                <w:color w:val="000000"/>
                <w:sz w:val="22"/>
              </w:rPr>
            </w:pPr>
            <w:r w:rsidRPr="009425F5">
              <w:rPr>
                <w:rFonts w:ascii="GHEA Grapalat" w:hAnsi="GHEA Grapalat"/>
                <w:b/>
                <w:i/>
                <w:color w:val="000000"/>
                <w:sz w:val="22"/>
              </w:rPr>
              <w:t>2023</w:t>
            </w:r>
          </w:p>
        </w:tc>
        <w:tc>
          <w:tcPr>
            <w:tcW w:w="1525" w:type="dxa"/>
            <w:hideMark/>
          </w:tcPr>
          <w:p w:rsidR="00CD47F4" w:rsidRPr="009425F5" w:rsidRDefault="00CD47F4" w:rsidP="00116253">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b/>
                <w:i/>
                <w:color w:val="000000"/>
                <w:sz w:val="22"/>
              </w:rPr>
            </w:pPr>
            <w:r w:rsidRPr="009425F5">
              <w:rPr>
                <w:rFonts w:ascii="GHEA Grapalat" w:hAnsi="GHEA Grapalat"/>
                <w:b/>
                <w:i/>
                <w:color w:val="000000"/>
                <w:sz w:val="22"/>
              </w:rPr>
              <w:t>2024</w:t>
            </w:r>
          </w:p>
        </w:tc>
      </w:tr>
      <w:tr w:rsidR="00CD47F4" w:rsidRPr="009425F5" w:rsidTr="00116253">
        <w:trPr>
          <w:trHeight w:val="345"/>
        </w:trPr>
        <w:tc>
          <w:tcPr>
            <w:cnfStyle w:val="001000000000" w:firstRow="0" w:lastRow="0" w:firstColumn="1" w:lastColumn="0" w:oddVBand="0" w:evenVBand="0" w:oddHBand="0" w:evenHBand="0" w:firstRowFirstColumn="0" w:firstRowLastColumn="0" w:lastRowFirstColumn="0" w:lastRowLastColumn="0"/>
            <w:tcW w:w="1874" w:type="dxa"/>
            <w:hideMark/>
          </w:tcPr>
          <w:p w:rsidR="00CD47F4" w:rsidRPr="009425F5" w:rsidRDefault="00CD47F4" w:rsidP="00116253">
            <w:pPr>
              <w:rPr>
                <w:rFonts w:ascii="GHEA Grapalat" w:hAnsi="GHEA Grapalat"/>
                <w:b w:val="0"/>
                <w:i/>
                <w:color w:val="000000"/>
                <w:sz w:val="22"/>
              </w:rPr>
            </w:pPr>
            <w:r w:rsidRPr="009425F5">
              <w:rPr>
                <w:rFonts w:ascii="GHEA Grapalat" w:hAnsi="GHEA Grapalat"/>
                <w:i/>
                <w:color w:val="000000"/>
                <w:sz w:val="22"/>
              </w:rPr>
              <w:t>ՀՆԱ</w:t>
            </w:r>
            <w:r w:rsidRPr="009425F5">
              <w:rPr>
                <w:rStyle w:val="FootnoteReference"/>
                <w:rFonts w:ascii="GHEA Grapalat" w:hAnsi="GHEA Grapalat"/>
                <w:i/>
                <w:color w:val="000000"/>
                <w:sz w:val="22"/>
              </w:rPr>
              <w:footnoteReference w:id="4"/>
            </w:r>
          </w:p>
        </w:tc>
        <w:tc>
          <w:tcPr>
            <w:tcW w:w="801" w:type="dxa"/>
            <w:shd w:val="clear" w:color="auto" w:fill="9CC2E5" w:themeFill="accent1" w:themeFillTint="99"/>
            <w:hideMark/>
          </w:tcPr>
          <w:p w:rsidR="00CD47F4" w:rsidRPr="009425F5" w:rsidRDefault="00CD47F4" w:rsidP="00116253">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olor w:val="000000"/>
                <w:sz w:val="22"/>
              </w:rPr>
            </w:pPr>
            <w:r w:rsidRPr="009425F5">
              <w:rPr>
                <w:rFonts w:ascii="GHEA Grapalat" w:hAnsi="GHEA Grapalat"/>
                <w:color w:val="000000"/>
                <w:sz w:val="22"/>
              </w:rPr>
              <w:t xml:space="preserve">6,630.4 </w:t>
            </w:r>
          </w:p>
        </w:tc>
        <w:tc>
          <w:tcPr>
            <w:tcW w:w="1339" w:type="dxa"/>
            <w:hideMark/>
          </w:tcPr>
          <w:p w:rsidR="00CD47F4" w:rsidRPr="009425F5" w:rsidRDefault="00CD47F4" w:rsidP="00116253">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olor w:val="000000"/>
                <w:sz w:val="22"/>
              </w:rPr>
            </w:pPr>
            <w:r w:rsidRPr="009425F5">
              <w:rPr>
                <w:rFonts w:ascii="GHEA Grapalat" w:hAnsi="GHEA Grapalat"/>
                <w:color w:val="000000"/>
                <w:sz w:val="22"/>
              </w:rPr>
              <w:t xml:space="preserve">6,975.4 </w:t>
            </w:r>
          </w:p>
        </w:tc>
        <w:tc>
          <w:tcPr>
            <w:tcW w:w="1322" w:type="dxa"/>
            <w:hideMark/>
          </w:tcPr>
          <w:p w:rsidR="00CD47F4" w:rsidRPr="009425F5" w:rsidRDefault="00CD47F4" w:rsidP="00116253">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olor w:val="000000"/>
                <w:sz w:val="22"/>
              </w:rPr>
            </w:pPr>
            <w:r w:rsidRPr="009425F5">
              <w:rPr>
                <w:rFonts w:ascii="GHEA Grapalat" w:hAnsi="GHEA Grapalat"/>
                <w:color w:val="000000"/>
                <w:sz w:val="22"/>
              </w:rPr>
              <w:t xml:space="preserve">7,615.7 </w:t>
            </w:r>
          </w:p>
        </w:tc>
        <w:tc>
          <w:tcPr>
            <w:tcW w:w="1384" w:type="dxa"/>
            <w:hideMark/>
          </w:tcPr>
          <w:p w:rsidR="00CD47F4" w:rsidRPr="009425F5" w:rsidRDefault="00CD47F4" w:rsidP="00116253">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olor w:val="000000"/>
                <w:sz w:val="22"/>
              </w:rPr>
            </w:pPr>
            <w:r w:rsidRPr="009425F5">
              <w:rPr>
                <w:rFonts w:ascii="GHEA Grapalat" w:hAnsi="GHEA Grapalat"/>
                <w:color w:val="000000"/>
                <w:sz w:val="22"/>
              </w:rPr>
              <w:t xml:space="preserve"> 8,320.6 </w:t>
            </w:r>
          </w:p>
        </w:tc>
        <w:tc>
          <w:tcPr>
            <w:tcW w:w="1336" w:type="dxa"/>
            <w:hideMark/>
          </w:tcPr>
          <w:p w:rsidR="00CD47F4" w:rsidRPr="009425F5" w:rsidRDefault="00CD47F4" w:rsidP="00116253">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olor w:val="000000"/>
                <w:sz w:val="22"/>
              </w:rPr>
            </w:pPr>
            <w:r w:rsidRPr="009425F5">
              <w:rPr>
                <w:rFonts w:ascii="GHEA Grapalat" w:hAnsi="GHEA Grapalat"/>
                <w:color w:val="000000"/>
                <w:sz w:val="22"/>
              </w:rPr>
              <w:t xml:space="preserve">9,152.7 </w:t>
            </w:r>
          </w:p>
        </w:tc>
        <w:tc>
          <w:tcPr>
            <w:tcW w:w="1525" w:type="dxa"/>
            <w:hideMark/>
          </w:tcPr>
          <w:p w:rsidR="00CD47F4" w:rsidRPr="009425F5" w:rsidRDefault="00CD47F4" w:rsidP="00116253">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olor w:val="000000"/>
                <w:sz w:val="22"/>
              </w:rPr>
            </w:pPr>
            <w:r w:rsidRPr="009425F5">
              <w:rPr>
                <w:rFonts w:ascii="GHEA Grapalat" w:hAnsi="GHEA Grapalat"/>
                <w:color w:val="000000"/>
                <w:sz w:val="22"/>
              </w:rPr>
              <w:t xml:space="preserve">10,067.9 </w:t>
            </w:r>
          </w:p>
        </w:tc>
      </w:tr>
      <w:tr w:rsidR="00CD47F4" w:rsidRPr="009425F5" w:rsidTr="00116253">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1874" w:type="dxa"/>
            <w:hideMark/>
          </w:tcPr>
          <w:p w:rsidR="00CD47F4" w:rsidRPr="009425F5" w:rsidRDefault="00CD47F4" w:rsidP="00116253">
            <w:pPr>
              <w:rPr>
                <w:rFonts w:ascii="GHEA Grapalat" w:hAnsi="GHEA Grapalat"/>
                <w:b w:val="0"/>
                <w:i/>
                <w:color w:val="000000"/>
                <w:sz w:val="22"/>
              </w:rPr>
            </w:pPr>
            <w:r w:rsidRPr="009425F5">
              <w:rPr>
                <w:rFonts w:ascii="GHEA Grapalat" w:hAnsi="GHEA Grapalat"/>
                <w:i/>
                <w:color w:val="000000"/>
                <w:sz w:val="22"/>
              </w:rPr>
              <w:t>Հարկային եկամուտներ և պետական տուրք</w:t>
            </w:r>
            <w:r w:rsidRPr="009425F5">
              <w:rPr>
                <w:rStyle w:val="FootnoteReference"/>
                <w:rFonts w:ascii="GHEA Grapalat" w:hAnsi="GHEA Grapalat"/>
                <w:i/>
                <w:color w:val="000000"/>
                <w:sz w:val="22"/>
              </w:rPr>
              <w:footnoteReference w:id="5"/>
            </w:r>
          </w:p>
        </w:tc>
        <w:tc>
          <w:tcPr>
            <w:tcW w:w="801" w:type="dxa"/>
            <w:shd w:val="clear" w:color="auto" w:fill="9CC2E5" w:themeFill="accent1" w:themeFillTint="99"/>
            <w:hideMark/>
          </w:tcPr>
          <w:p w:rsidR="00CD47F4" w:rsidRPr="009425F5" w:rsidRDefault="00CD47F4" w:rsidP="00116253">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i/>
                <w:color w:val="000000"/>
                <w:sz w:val="22"/>
              </w:rPr>
            </w:pPr>
            <w:r w:rsidRPr="009425F5">
              <w:rPr>
                <w:rFonts w:ascii="GHEA Grapalat" w:hAnsi="GHEA Grapalat"/>
                <w:i/>
                <w:color w:val="000000"/>
                <w:sz w:val="22"/>
              </w:rPr>
              <w:t>1,463.9</w:t>
            </w:r>
          </w:p>
        </w:tc>
        <w:tc>
          <w:tcPr>
            <w:tcW w:w="1339" w:type="dxa"/>
            <w:hideMark/>
          </w:tcPr>
          <w:p w:rsidR="00CD47F4" w:rsidRPr="009425F5" w:rsidRDefault="00CD47F4" w:rsidP="00116253">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i/>
                <w:color w:val="000000"/>
                <w:sz w:val="22"/>
              </w:rPr>
            </w:pPr>
            <w:r w:rsidRPr="009425F5">
              <w:rPr>
                <w:rFonts w:ascii="GHEA Grapalat" w:hAnsi="GHEA Grapalat"/>
                <w:i/>
                <w:color w:val="000000"/>
                <w:sz w:val="22"/>
              </w:rPr>
              <w:t xml:space="preserve">1,562.5 </w:t>
            </w:r>
          </w:p>
        </w:tc>
        <w:tc>
          <w:tcPr>
            <w:tcW w:w="1322" w:type="dxa"/>
            <w:hideMark/>
          </w:tcPr>
          <w:p w:rsidR="00CD47F4" w:rsidRPr="009425F5" w:rsidRDefault="00CD47F4" w:rsidP="00116253">
            <w:pPr>
              <w:cnfStyle w:val="000000100000" w:firstRow="0" w:lastRow="0" w:firstColumn="0" w:lastColumn="0" w:oddVBand="0" w:evenVBand="0" w:oddHBand="1" w:evenHBand="0" w:firstRowFirstColumn="0" w:firstRowLastColumn="0" w:lastRowFirstColumn="0" w:lastRowLastColumn="0"/>
              <w:rPr>
                <w:rFonts w:ascii="GHEA Grapalat" w:hAnsi="GHEA Grapalat"/>
                <w:i/>
                <w:color w:val="000000"/>
                <w:sz w:val="22"/>
              </w:rPr>
            </w:pPr>
            <w:r w:rsidRPr="009425F5">
              <w:rPr>
                <w:rFonts w:ascii="GHEA Grapalat" w:hAnsi="GHEA Grapalat"/>
                <w:i/>
                <w:color w:val="000000"/>
                <w:sz w:val="22"/>
              </w:rPr>
              <w:t xml:space="preserve">1,736.4 </w:t>
            </w:r>
          </w:p>
        </w:tc>
        <w:tc>
          <w:tcPr>
            <w:tcW w:w="1384" w:type="dxa"/>
            <w:hideMark/>
          </w:tcPr>
          <w:p w:rsidR="00CD47F4" w:rsidRPr="009425F5" w:rsidRDefault="00CD47F4" w:rsidP="00116253">
            <w:pPr>
              <w:cnfStyle w:val="000000100000" w:firstRow="0" w:lastRow="0" w:firstColumn="0" w:lastColumn="0" w:oddVBand="0" w:evenVBand="0" w:oddHBand="1" w:evenHBand="0" w:firstRowFirstColumn="0" w:firstRowLastColumn="0" w:lastRowFirstColumn="0" w:lastRowLastColumn="0"/>
              <w:rPr>
                <w:rFonts w:ascii="GHEA Grapalat" w:hAnsi="GHEA Grapalat"/>
                <w:i/>
                <w:color w:val="000000"/>
                <w:sz w:val="22"/>
              </w:rPr>
            </w:pPr>
            <w:r w:rsidRPr="009425F5">
              <w:rPr>
                <w:rFonts w:ascii="GHEA Grapalat" w:hAnsi="GHEA Grapalat"/>
                <w:i/>
                <w:color w:val="000000"/>
                <w:sz w:val="22"/>
              </w:rPr>
              <w:t xml:space="preserve">1,922.1 </w:t>
            </w:r>
          </w:p>
        </w:tc>
        <w:tc>
          <w:tcPr>
            <w:tcW w:w="1336" w:type="dxa"/>
            <w:hideMark/>
          </w:tcPr>
          <w:p w:rsidR="00CD47F4" w:rsidRPr="009425F5" w:rsidRDefault="00CD47F4" w:rsidP="00116253">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i/>
                <w:color w:val="000000"/>
                <w:sz w:val="22"/>
              </w:rPr>
            </w:pPr>
            <w:r w:rsidRPr="009425F5">
              <w:rPr>
                <w:rFonts w:ascii="GHEA Grapalat" w:hAnsi="GHEA Grapalat"/>
                <w:i/>
                <w:color w:val="000000"/>
                <w:sz w:val="22"/>
              </w:rPr>
              <w:t xml:space="preserve">2,160.0 </w:t>
            </w:r>
          </w:p>
        </w:tc>
        <w:tc>
          <w:tcPr>
            <w:tcW w:w="1525" w:type="dxa"/>
            <w:hideMark/>
          </w:tcPr>
          <w:p w:rsidR="00CD47F4" w:rsidRPr="009425F5" w:rsidRDefault="00CD47F4" w:rsidP="00116253">
            <w:pPr>
              <w:cnfStyle w:val="000000100000" w:firstRow="0" w:lastRow="0" w:firstColumn="0" w:lastColumn="0" w:oddVBand="0" w:evenVBand="0" w:oddHBand="1" w:evenHBand="0" w:firstRowFirstColumn="0" w:firstRowLastColumn="0" w:lastRowFirstColumn="0" w:lastRowLastColumn="0"/>
              <w:rPr>
                <w:rFonts w:ascii="GHEA Grapalat" w:hAnsi="GHEA Grapalat"/>
                <w:i/>
                <w:color w:val="000000"/>
                <w:sz w:val="22"/>
              </w:rPr>
            </w:pPr>
            <w:r w:rsidRPr="009425F5">
              <w:rPr>
                <w:rFonts w:ascii="GHEA Grapalat" w:hAnsi="GHEA Grapalat"/>
                <w:i/>
                <w:color w:val="000000"/>
                <w:sz w:val="22"/>
              </w:rPr>
              <w:t xml:space="preserve">2,416.3 </w:t>
            </w:r>
          </w:p>
        </w:tc>
      </w:tr>
      <w:tr w:rsidR="00CD47F4" w:rsidRPr="009425F5" w:rsidTr="00116253">
        <w:trPr>
          <w:trHeight w:val="360"/>
        </w:trPr>
        <w:tc>
          <w:tcPr>
            <w:cnfStyle w:val="001000000000" w:firstRow="0" w:lastRow="0" w:firstColumn="1" w:lastColumn="0" w:oddVBand="0" w:evenVBand="0" w:oddHBand="0" w:evenHBand="0" w:firstRowFirstColumn="0" w:firstRowLastColumn="0" w:lastRowFirstColumn="0" w:lastRowLastColumn="0"/>
            <w:tcW w:w="1874" w:type="dxa"/>
            <w:hideMark/>
          </w:tcPr>
          <w:p w:rsidR="00CD47F4" w:rsidRPr="009425F5" w:rsidRDefault="00CD47F4" w:rsidP="00116253">
            <w:pPr>
              <w:rPr>
                <w:rFonts w:ascii="GHEA Grapalat" w:hAnsi="GHEA Grapalat"/>
                <w:b w:val="0"/>
                <w:i/>
                <w:color w:val="000000"/>
                <w:sz w:val="22"/>
              </w:rPr>
            </w:pPr>
            <w:r w:rsidRPr="009425F5">
              <w:rPr>
                <w:rFonts w:ascii="GHEA Grapalat" w:hAnsi="GHEA Grapalat"/>
                <w:i/>
                <w:color w:val="000000"/>
                <w:sz w:val="22"/>
              </w:rPr>
              <w:t>Հարկեր / ՀՆԱ հարաբերակցություն</w:t>
            </w:r>
          </w:p>
        </w:tc>
        <w:tc>
          <w:tcPr>
            <w:tcW w:w="801" w:type="dxa"/>
            <w:shd w:val="clear" w:color="auto" w:fill="9CC2E5" w:themeFill="accent1" w:themeFillTint="99"/>
            <w:hideMark/>
          </w:tcPr>
          <w:p w:rsidR="00CD47F4" w:rsidRPr="009425F5" w:rsidRDefault="00CD47F4" w:rsidP="00116253">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i/>
                <w:color w:val="000000"/>
                <w:sz w:val="22"/>
              </w:rPr>
            </w:pPr>
            <w:r w:rsidRPr="009425F5">
              <w:rPr>
                <w:rFonts w:ascii="GHEA Grapalat" w:hAnsi="GHEA Grapalat"/>
                <w:i/>
                <w:color w:val="000000"/>
                <w:sz w:val="22"/>
              </w:rPr>
              <w:t>22.1%</w:t>
            </w:r>
          </w:p>
        </w:tc>
        <w:tc>
          <w:tcPr>
            <w:tcW w:w="1339" w:type="dxa"/>
            <w:hideMark/>
          </w:tcPr>
          <w:p w:rsidR="00CD47F4" w:rsidRPr="009425F5" w:rsidRDefault="00CD47F4" w:rsidP="00116253">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i/>
                <w:color w:val="000000"/>
                <w:sz w:val="22"/>
              </w:rPr>
            </w:pPr>
            <w:r w:rsidRPr="009425F5">
              <w:rPr>
                <w:rFonts w:ascii="GHEA Grapalat" w:hAnsi="GHEA Grapalat"/>
                <w:i/>
                <w:color w:val="000000"/>
                <w:sz w:val="22"/>
              </w:rPr>
              <w:t>22.</w:t>
            </w:r>
            <w:r w:rsidRPr="009425F5">
              <w:rPr>
                <w:rFonts w:ascii="GHEA Grapalat" w:eastAsia="Times New Roman" w:hAnsi="GHEA Grapalat" w:cs="Calibri"/>
                <w:i/>
                <w:iCs/>
                <w:color w:val="000000"/>
                <w:sz w:val="22"/>
              </w:rPr>
              <w:t>4</w:t>
            </w:r>
            <w:r w:rsidRPr="009425F5">
              <w:rPr>
                <w:rFonts w:ascii="GHEA Grapalat" w:hAnsi="GHEA Grapalat"/>
                <w:i/>
                <w:color w:val="000000"/>
                <w:sz w:val="22"/>
              </w:rPr>
              <w:t>%</w:t>
            </w:r>
          </w:p>
        </w:tc>
        <w:tc>
          <w:tcPr>
            <w:tcW w:w="1322" w:type="dxa"/>
            <w:hideMark/>
          </w:tcPr>
          <w:p w:rsidR="00CD47F4" w:rsidRPr="009425F5" w:rsidRDefault="00CD47F4" w:rsidP="00116253">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i/>
                <w:color w:val="000000"/>
                <w:sz w:val="22"/>
              </w:rPr>
            </w:pPr>
            <w:r w:rsidRPr="009425F5">
              <w:rPr>
                <w:rFonts w:ascii="GHEA Grapalat" w:eastAsia="Times New Roman" w:hAnsi="GHEA Grapalat" w:cs="Calibri"/>
                <w:i/>
                <w:iCs/>
                <w:color w:val="000000"/>
                <w:sz w:val="22"/>
              </w:rPr>
              <w:t>22.8</w:t>
            </w:r>
            <w:r w:rsidRPr="009425F5">
              <w:rPr>
                <w:rFonts w:ascii="GHEA Grapalat" w:hAnsi="GHEA Grapalat"/>
                <w:i/>
                <w:color w:val="000000"/>
                <w:sz w:val="22"/>
              </w:rPr>
              <w:t>%</w:t>
            </w:r>
          </w:p>
        </w:tc>
        <w:tc>
          <w:tcPr>
            <w:tcW w:w="1384" w:type="dxa"/>
            <w:hideMark/>
          </w:tcPr>
          <w:p w:rsidR="00CD47F4" w:rsidRPr="009425F5" w:rsidRDefault="00CD47F4" w:rsidP="00116253">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i/>
                <w:color w:val="000000"/>
                <w:sz w:val="22"/>
              </w:rPr>
            </w:pPr>
            <w:r w:rsidRPr="009425F5">
              <w:rPr>
                <w:rFonts w:ascii="GHEA Grapalat" w:hAnsi="GHEA Grapalat"/>
                <w:i/>
                <w:color w:val="000000"/>
                <w:sz w:val="22"/>
              </w:rPr>
              <w:t>23.</w:t>
            </w:r>
            <w:r w:rsidRPr="009425F5">
              <w:rPr>
                <w:rFonts w:ascii="GHEA Grapalat" w:eastAsia="Times New Roman" w:hAnsi="GHEA Grapalat" w:cs="Calibri"/>
                <w:i/>
                <w:iCs/>
                <w:color w:val="000000"/>
                <w:sz w:val="22"/>
              </w:rPr>
              <w:t>1</w:t>
            </w:r>
            <w:r w:rsidRPr="009425F5">
              <w:rPr>
                <w:rFonts w:ascii="GHEA Grapalat" w:hAnsi="GHEA Grapalat"/>
                <w:i/>
                <w:color w:val="000000"/>
                <w:sz w:val="22"/>
              </w:rPr>
              <w:t>%</w:t>
            </w:r>
          </w:p>
        </w:tc>
        <w:tc>
          <w:tcPr>
            <w:tcW w:w="1336" w:type="dxa"/>
            <w:hideMark/>
          </w:tcPr>
          <w:p w:rsidR="00CD47F4" w:rsidRPr="009425F5" w:rsidRDefault="00CD47F4" w:rsidP="00116253">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i/>
                <w:color w:val="000000"/>
                <w:sz w:val="22"/>
              </w:rPr>
            </w:pPr>
            <w:r w:rsidRPr="009425F5">
              <w:rPr>
                <w:rFonts w:ascii="GHEA Grapalat" w:eastAsia="Times New Roman" w:hAnsi="GHEA Grapalat" w:cs="Calibri"/>
                <w:i/>
                <w:iCs/>
                <w:color w:val="000000"/>
                <w:sz w:val="22"/>
              </w:rPr>
              <w:t>23.6</w:t>
            </w:r>
            <w:r w:rsidRPr="009425F5">
              <w:rPr>
                <w:rFonts w:ascii="GHEA Grapalat" w:hAnsi="GHEA Grapalat"/>
                <w:i/>
                <w:color w:val="000000"/>
                <w:sz w:val="22"/>
              </w:rPr>
              <w:t>%</w:t>
            </w:r>
          </w:p>
        </w:tc>
        <w:tc>
          <w:tcPr>
            <w:tcW w:w="1525" w:type="dxa"/>
            <w:hideMark/>
          </w:tcPr>
          <w:p w:rsidR="00CD47F4" w:rsidRPr="009425F5" w:rsidRDefault="00CD47F4" w:rsidP="00116253">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i/>
                <w:color w:val="000000"/>
                <w:sz w:val="22"/>
              </w:rPr>
            </w:pPr>
            <w:r w:rsidRPr="009425F5">
              <w:rPr>
                <w:rFonts w:ascii="GHEA Grapalat" w:hAnsi="GHEA Grapalat"/>
                <w:i/>
                <w:color w:val="000000"/>
                <w:sz w:val="22"/>
              </w:rPr>
              <w:t>24.</w:t>
            </w:r>
            <w:r w:rsidRPr="009425F5">
              <w:rPr>
                <w:rFonts w:ascii="GHEA Grapalat" w:eastAsia="Times New Roman" w:hAnsi="GHEA Grapalat" w:cs="Calibri"/>
                <w:i/>
                <w:iCs/>
                <w:color w:val="000000"/>
                <w:sz w:val="22"/>
              </w:rPr>
              <w:t>0</w:t>
            </w:r>
            <w:r w:rsidRPr="009425F5">
              <w:rPr>
                <w:rFonts w:ascii="GHEA Grapalat" w:hAnsi="GHEA Grapalat"/>
                <w:i/>
                <w:color w:val="000000"/>
                <w:sz w:val="22"/>
              </w:rPr>
              <w:t>%</w:t>
            </w:r>
          </w:p>
        </w:tc>
      </w:tr>
      <w:tr w:rsidR="00CD47F4" w:rsidRPr="009425F5" w:rsidTr="00116253">
        <w:trPr>
          <w:cnfStyle w:val="000000100000" w:firstRow="0" w:lastRow="0" w:firstColumn="0" w:lastColumn="0" w:oddVBand="0" w:evenVBand="0" w:oddHBand="1" w:evenHBand="0" w:firstRowFirstColumn="0" w:firstRowLastColumn="0" w:lastRowFirstColumn="0" w:lastRowLastColumn="0"/>
          <w:trHeight w:val="1035"/>
        </w:trPr>
        <w:tc>
          <w:tcPr>
            <w:cnfStyle w:val="001000000000" w:firstRow="0" w:lastRow="0" w:firstColumn="1" w:lastColumn="0" w:oddVBand="0" w:evenVBand="0" w:oddHBand="0" w:evenHBand="0" w:firstRowFirstColumn="0" w:firstRowLastColumn="0" w:lastRowFirstColumn="0" w:lastRowLastColumn="0"/>
            <w:tcW w:w="1874" w:type="dxa"/>
            <w:hideMark/>
          </w:tcPr>
          <w:p w:rsidR="00CD47F4" w:rsidRPr="009425F5" w:rsidRDefault="00CD47F4" w:rsidP="007268F4">
            <w:pPr>
              <w:rPr>
                <w:rFonts w:ascii="GHEA Grapalat" w:hAnsi="GHEA Grapalat"/>
                <w:b w:val="0"/>
                <w:i/>
                <w:color w:val="000000"/>
                <w:sz w:val="22"/>
              </w:rPr>
            </w:pPr>
            <w:r w:rsidRPr="009425F5">
              <w:rPr>
                <w:rFonts w:ascii="GHEA Grapalat" w:hAnsi="GHEA Grapalat"/>
                <w:i/>
                <w:color w:val="000000"/>
                <w:sz w:val="22"/>
              </w:rPr>
              <w:t>Հարկային վարչարա</w:t>
            </w:r>
            <w:r w:rsidRPr="009425F5">
              <w:rPr>
                <w:rFonts w:ascii="GHEA Grapalat" w:hAnsi="GHEA Grapalat"/>
                <w:i/>
                <w:color w:val="000000"/>
                <w:sz w:val="22"/>
              </w:rPr>
              <w:softHyphen/>
              <w:t>րու</w:t>
            </w:r>
            <w:r w:rsidRPr="009425F5">
              <w:rPr>
                <w:rFonts w:ascii="GHEA Grapalat" w:hAnsi="GHEA Grapalat"/>
                <w:i/>
                <w:color w:val="000000"/>
                <w:sz w:val="22"/>
              </w:rPr>
              <w:softHyphen/>
              <w:t>թյան արդյունավետության գործակցի համար ընտրված ծախսեր</w:t>
            </w:r>
            <w:r w:rsidRPr="009425F5">
              <w:rPr>
                <w:rFonts w:ascii="GHEA Grapalat" w:eastAsia="Times New Roman" w:hAnsi="GHEA Grapalat" w:cs="Calibri"/>
                <w:i/>
                <w:iCs/>
                <w:color w:val="000000"/>
                <w:sz w:val="22"/>
              </w:rPr>
              <w:t xml:space="preserve"> </w:t>
            </w:r>
            <w:r w:rsidRPr="009425F5">
              <w:rPr>
                <w:rStyle w:val="FootnoteReference"/>
                <w:rFonts w:ascii="GHEA Grapalat" w:hAnsi="GHEA Grapalat"/>
                <w:i/>
                <w:color w:val="000000"/>
                <w:sz w:val="22"/>
              </w:rPr>
              <w:footnoteReference w:id="6"/>
            </w:r>
          </w:p>
        </w:tc>
        <w:tc>
          <w:tcPr>
            <w:tcW w:w="801" w:type="dxa"/>
            <w:shd w:val="clear" w:color="auto" w:fill="9CC2E5" w:themeFill="accent1" w:themeFillTint="99"/>
            <w:hideMark/>
          </w:tcPr>
          <w:p w:rsidR="00CD47F4" w:rsidRPr="009425F5" w:rsidRDefault="00CD47F4" w:rsidP="00116253">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i/>
                <w:color w:val="000000"/>
                <w:sz w:val="22"/>
              </w:rPr>
            </w:pPr>
            <w:r w:rsidRPr="009425F5">
              <w:rPr>
                <w:rFonts w:ascii="GHEA Grapalat" w:hAnsi="GHEA Grapalat"/>
                <w:i/>
                <w:color w:val="000000"/>
                <w:sz w:val="22"/>
              </w:rPr>
              <w:t>21.9</w:t>
            </w:r>
          </w:p>
        </w:tc>
        <w:tc>
          <w:tcPr>
            <w:tcW w:w="1339" w:type="dxa"/>
            <w:hideMark/>
          </w:tcPr>
          <w:p w:rsidR="00CD47F4" w:rsidRPr="009425F5" w:rsidRDefault="00CD47F4" w:rsidP="00116253">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i/>
                <w:color w:val="000000"/>
                <w:sz w:val="22"/>
              </w:rPr>
            </w:pPr>
            <w:r w:rsidRPr="009425F5">
              <w:rPr>
                <w:rFonts w:ascii="GHEA Grapalat" w:eastAsia="Times New Roman" w:hAnsi="GHEA Grapalat" w:cs="Calibri"/>
                <w:i/>
                <w:iCs/>
                <w:color w:val="000000"/>
                <w:sz w:val="22"/>
              </w:rPr>
              <w:t>30.1</w:t>
            </w:r>
          </w:p>
        </w:tc>
        <w:tc>
          <w:tcPr>
            <w:tcW w:w="1322" w:type="dxa"/>
            <w:hideMark/>
          </w:tcPr>
          <w:p w:rsidR="00CD47F4" w:rsidRPr="009425F5" w:rsidRDefault="00CD47F4" w:rsidP="00116253">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i/>
                <w:color w:val="000000"/>
                <w:sz w:val="22"/>
              </w:rPr>
            </w:pPr>
            <w:r w:rsidRPr="009425F5">
              <w:rPr>
                <w:rFonts w:ascii="GHEA Grapalat" w:eastAsia="Times New Roman" w:hAnsi="GHEA Grapalat" w:cs="Calibri"/>
                <w:i/>
                <w:iCs/>
                <w:color w:val="000000"/>
                <w:sz w:val="22"/>
              </w:rPr>
              <w:t>29.7</w:t>
            </w:r>
          </w:p>
        </w:tc>
        <w:tc>
          <w:tcPr>
            <w:tcW w:w="1384" w:type="dxa"/>
            <w:hideMark/>
          </w:tcPr>
          <w:p w:rsidR="00CD47F4" w:rsidRPr="009425F5" w:rsidRDefault="00CD47F4" w:rsidP="00116253">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i/>
                <w:color w:val="000000"/>
                <w:sz w:val="22"/>
              </w:rPr>
            </w:pPr>
            <w:r w:rsidRPr="009425F5">
              <w:rPr>
                <w:rFonts w:ascii="GHEA Grapalat" w:eastAsia="Times New Roman" w:hAnsi="GHEA Grapalat" w:cs="Calibri"/>
                <w:i/>
                <w:iCs/>
                <w:color w:val="000000"/>
                <w:sz w:val="22"/>
              </w:rPr>
              <w:t>29.9</w:t>
            </w:r>
          </w:p>
        </w:tc>
        <w:tc>
          <w:tcPr>
            <w:tcW w:w="1336" w:type="dxa"/>
            <w:hideMark/>
          </w:tcPr>
          <w:p w:rsidR="00CD47F4" w:rsidRPr="009425F5" w:rsidRDefault="00CD47F4" w:rsidP="00116253">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i/>
                <w:color w:val="000000"/>
                <w:sz w:val="22"/>
              </w:rPr>
            </w:pPr>
            <w:r w:rsidRPr="009425F5">
              <w:rPr>
                <w:rFonts w:ascii="GHEA Grapalat" w:eastAsia="Times New Roman" w:hAnsi="GHEA Grapalat" w:cs="Calibri"/>
                <w:i/>
                <w:iCs/>
                <w:color w:val="000000"/>
                <w:sz w:val="22"/>
              </w:rPr>
              <w:t>27.3</w:t>
            </w:r>
          </w:p>
        </w:tc>
        <w:tc>
          <w:tcPr>
            <w:tcW w:w="1525" w:type="dxa"/>
            <w:hideMark/>
          </w:tcPr>
          <w:p w:rsidR="00CD47F4" w:rsidRPr="009425F5" w:rsidRDefault="00CD47F4" w:rsidP="00116253">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i/>
                <w:color w:val="000000"/>
                <w:sz w:val="22"/>
              </w:rPr>
            </w:pPr>
            <w:r w:rsidRPr="009425F5">
              <w:rPr>
                <w:rFonts w:ascii="GHEA Grapalat" w:hAnsi="GHEA Grapalat"/>
                <w:i/>
                <w:color w:val="000000"/>
                <w:sz w:val="22"/>
              </w:rPr>
              <w:t>27.2</w:t>
            </w:r>
          </w:p>
        </w:tc>
      </w:tr>
      <w:tr w:rsidR="00CD47F4" w:rsidRPr="009425F5" w:rsidTr="00116253">
        <w:trPr>
          <w:trHeight w:val="360"/>
        </w:trPr>
        <w:tc>
          <w:tcPr>
            <w:cnfStyle w:val="001000000000" w:firstRow="0" w:lastRow="0" w:firstColumn="1" w:lastColumn="0" w:oddVBand="0" w:evenVBand="0" w:oddHBand="0" w:evenHBand="0" w:firstRowFirstColumn="0" w:firstRowLastColumn="0" w:lastRowFirstColumn="0" w:lastRowLastColumn="0"/>
            <w:tcW w:w="1874" w:type="dxa"/>
            <w:hideMark/>
          </w:tcPr>
          <w:p w:rsidR="00CD47F4" w:rsidRPr="009425F5" w:rsidRDefault="00CD47F4" w:rsidP="00116253">
            <w:pPr>
              <w:rPr>
                <w:rFonts w:ascii="GHEA Grapalat" w:hAnsi="GHEA Grapalat"/>
                <w:b w:val="0"/>
                <w:i/>
                <w:color w:val="000000"/>
                <w:sz w:val="22"/>
              </w:rPr>
            </w:pPr>
            <w:r w:rsidRPr="009425F5">
              <w:rPr>
                <w:rFonts w:ascii="GHEA Grapalat" w:hAnsi="GHEA Grapalat"/>
                <w:i/>
                <w:color w:val="000000"/>
                <w:sz w:val="22"/>
              </w:rPr>
              <w:t>Արդյունավետության գործակից</w:t>
            </w:r>
            <w:r w:rsidRPr="009425F5">
              <w:rPr>
                <w:rStyle w:val="FootnoteReference"/>
                <w:rFonts w:ascii="GHEA Grapalat" w:hAnsi="GHEA Grapalat"/>
                <w:i/>
                <w:color w:val="000000"/>
                <w:sz w:val="22"/>
              </w:rPr>
              <w:footnoteReference w:id="7"/>
            </w:r>
          </w:p>
        </w:tc>
        <w:tc>
          <w:tcPr>
            <w:tcW w:w="801" w:type="dxa"/>
            <w:shd w:val="clear" w:color="auto" w:fill="9CC2E5" w:themeFill="accent1" w:themeFillTint="99"/>
            <w:hideMark/>
          </w:tcPr>
          <w:p w:rsidR="00CD47F4" w:rsidRPr="009425F5" w:rsidRDefault="00CD47F4" w:rsidP="00116253">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b/>
                <w:i/>
                <w:color w:val="000000"/>
                <w:sz w:val="22"/>
              </w:rPr>
            </w:pPr>
            <w:r w:rsidRPr="009425F5">
              <w:rPr>
                <w:rFonts w:ascii="GHEA Grapalat" w:hAnsi="GHEA Grapalat"/>
                <w:b/>
                <w:i/>
                <w:color w:val="000000"/>
                <w:sz w:val="22"/>
              </w:rPr>
              <w:t>1.49%</w:t>
            </w:r>
          </w:p>
        </w:tc>
        <w:tc>
          <w:tcPr>
            <w:tcW w:w="1339" w:type="dxa"/>
            <w:hideMark/>
          </w:tcPr>
          <w:p w:rsidR="00CD47F4" w:rsidRPr="009425F5" w:rsidRDefault="00CD47F4" w:rsidP="00116253">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b/>
                <w:i/>
                <w:color w:val="000000"/>
                <w:sz w:val="22"/>
              </w:rPr>
            </w:pPr>
            <w:r w:rsidRPr="009425F5">
              <w:rPr>
                <w:rFonts w:ascii="GHEA Grapalat" w:eastAsia="Times New Roman" w:hAnsi="GHEA Grapalat" w:cs="Calibri"/>
                <w:b/>
                <w:bCs/>
                <w:i/>
                <w:iCs/>
                <w:color w:val="000000"/>
                <w:sz w:val="22"/>
              </w:rPr>
              <w:t>1.93</w:t>
            </w:r>
            <w:r w:rsidRPr="009425F5">
              <w:rPr>
                <w:rFonts w:ascii="GHEA Grapalat" w:hAnsi="GHEA Grapalat"/>
                <w:b/>
                <w:i/>
                <w:color w:val="000000"/>
                <w:sz w:val="22"/>
              </w:rPr>
              <w:t>%</w:t>
            </w:r>
          </w:p>
        </w:tc>
        <w:tc>
          <w:tcPr>
            <w:tcW w:w="1322" w:type="dxa"/>
            <w:hideMark/>
          </w:tcPr>
          <w:p w:rsidR="00CD47F4" w:rsidRPr="009425F5" w:rsidRDefault="00CD47F4" w:rsidP="00116253">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b/>
                <w:i/>
                <w:color w:val="000000"/>
                <w:sz w:val="22"/>
              </w:rPr>
            </w:pPr>
            <w:r w:rsidRPr="009425F5">
              <w:rPr>
                <w:rFonts w:ascii="GHEA Grapalat" w:eastAsia="Times New Roman" w:hAnsi="GHEA Grapalat" w:cs="Calibri"/>
                <w:b/>
                <w:bCs/>
                <w:i/>
                <w:iCs/>
                <w:color w:val="000000"/>
                <w:sz w:val="22"/>
              </w:rPr>
              <w:t>1.71</w:t>
            </w:r>
            <w:r w:rsidRPr="009425F5">
              <w:rPr>
                <w:rFonts w:ascii="GHEA Grapalat" w:hAnsi="GHEA Grapalat"/>
                <w:b/>
                <w:i/>
                <w:color w:val="000000"/>
                <w:sz w:val="22"/>
              </w:rPr>
              <w:t>%</w:t>
            </w:r>
          </w:p>
        </w:tc>
        <w:tc>
          <w:tcPr>
            <w:tcW w:w="1384" w:type="dxa"/>
            <w:hideMark/>
          </w:tcPr>
          <w:p w:rsidR="00CD47F4" w:rsidRPr="009425F5" w:rsidRDefault="00CD47F4" w:rsidP="00116253">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b/>
                <w:i/>
                <w:color w:val="000000"/>
                <w:sz w:val="22"/>
              </w:rPr>
            </w:pPr>
            <w:r w:rsidRPr="009425F5">
              <w:rPr>
                <w:rFonts w:ascii="GHEA Grapalat" w:hAnsi="GHEA Grapalat"/>
                <w:b/>
                <w:i/>
                <w:color w:val="000000"/>
                <w:sz w:val="22"/>
              </w:rPr>
              <w:t>1.56%</w:t>
            </w:r>
          </w:p>
        </w:tc>
        <w:tc>
          <w:tcPr>
            <w:tcW w:w="1336" w:type="dxa"/>
            <w:hideMark/>
          </w:tcPr>
          <w:p w:rsidR="00CD47F4" w:rsidRPr="009425F5" w:rsidRDefault="00CD47F4" w:rsidP="00116253">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b/>
                <w:i/>
                <w:color w:val="000000"/>
                <w:sz w:val="22"/>
              </w:rPr>
            </w:pPr>
            <w:r w:rsidRPr="009425F5">
              <w:rPr>
                <w:rFonts w:ascii="GHEA Grapalat" w:hAnsi="GHEA Grapalat"/>
                <w:b/>
                <w:i/>
                <w:color w:val="000000"/>
                <w:sz w:val="22"/>
              </w:rPr>
              <w:t>1.26%</w:t>
            </w:r>
          </w:p>
        </w:tc>
        <w:tc>
          <w:tcPr>
            <w:tcW w:w="1525" w:type="dxa"/>
            <w:hideMark/>
          </w:tcPr>
          <w:p w:rsidR="00CD47F4" w:rsidRPr="009425F5" w:rsidRDefault="00CD47F4" w:rsidP="00116253">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b/>
                <w:i/>
                <w:color w:val="000000"/>
                <w:sz w:val="22"/>
              </w:rPr>
            </w:pPr>
            <w:r w:rsidRPr="009425F5">
              <w:rPr>
                <w:rFonts w:ascii="GHEA Grapalat" w:hAnsi="GHEA Grapalat"/>
                <w:b/>
                <w:i/>
                <w:color w:val="000000"/>
                <w:sz w:val="22"/>
              </w:rPr>
              <w:t>1.12%</w:t>
            </w:r>
          </w:p>
        </w:tc>
      </w:tr>
    </w:tbl>
    <w:p w:rsidR="00CD47F4" w:rsidRPr="009425F5" w:rsidRDefault="00CD47F4" w:rsidP="005477C6">
      <w:pPr>
        <w:spacing w:line="360" w:lineRule="auto"/>
        <w:ind w:firstLine="720"/>
        <w:jc w:val="both"/>
        <w:rPr>
          <w:rFonts w:ascii="GHEA Grapalat" w:hAnsi="GHEA Grapalat"/>
        </w:rPr>
      </w:pPr>
    </w:p>
    <w:p w:rsidR="00602319" w:rsidRPr="009425F5" w:rsidRDefault="00A53F5A" w:rsidP="003F3470">
      <w:pPr>
        <w:pStyle w:val="ListParagraph"/>
        <w:numPr>
          <w:ilvl w:val="0"/>
          <w:numId w:val="70"/>
        </w:numPr>
        <w:tabs>
          <w:tab w:val="left" w:pos="1080"/>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2020 թվականի պետական բյուջեի պլանավորման գործընթացների շրջա</w:t>
      </w:r>
      <w:r w:rsidR="00D85CD2" w:rsidRPr="009425F5">
        <w:rPr>
          <w:rFonts w:ascii="GHEA Grapalat" w:hAnsi="GHEA Grapalat"/>
          <w:sz w:val="24"/>
          <w:szCs w:val="24"/>
          <w:lang w:val="hy-AM"/>
        </w:rPr>
        <w:softHyphen/>
      </w:r>
      <w:r w:rsidRPr="009425F5">
        <w:rPr>
          <w:rFonts w:ascii="GHEA Grapalat" w:hAnsi="GHEA Grapalat"/>
          <w:sz w:val="24"/>
          <w:szCs w:val="24"/>
          <w:lang w:val="hy-AM"/>
        </w:rPr>
        <w:t>նա</w:t>
      </w:r>
      <w:r w:rsidR="00D85CD2" w:rsidRPr="009425F5">
        <w:rPr>
          <w:rFonts w:ascii="GHEA Grapalat" w:hAnsi="GHEA Grapalat"/>
          <w:sz w:val="24"/>
          <w:szCs w:val="24"/>
          <w:lang w:val="hy-AM"/>
        </w:rPr>
        <w:softHyphen/>
      </w:r>
      <w:r w:rsidRPr="009425F5">
        <w:rPr>
          <w:rFonts w:ascii="GHEA Grapalat" w:hAnsi="GHEA Grapalat"/>
          <w:sz w:val="24"/>
          <w:szCs w:val="24"/>
          <w:lang w:val="hy-AM"/>
        </w:rPr>
        <w:t xml:space="preserve">կում ՊԵԿ կողմից ներկայացված արդյունքային ցուցանիշների մեջ </w:t>
      </w:r>
      <w:r w:rsidR="00D250C1" w:rsidRPr="009425F5">
        <w:rPr>
          <w:rFonts w:ascii="GHEA Grapalat" w:hAnsi="GHEA Grapalat"/>
          <w:sz w:val="24"/>
          <w:szCs w:val="24"/>
          <w:lang w:val="hy-AM"/>
        </w:rPr>
        <w:t xml:space="preserve">2025 թվականին </w:t>
      </w:r>
      <w:r w:rsidR="00B319CF" w:rsidRPr="009425F5">
        <w:rPr>
          <w:rFonts w:ascii="GHEA Grapalat" w:hAnsi="GHEA Grapalat"/>
          <w:sz w:val="24"/>
          <w:szCs w:val="24"/>
          <w:lang w:val="hy-AM"/>
        </w:rPr>
        <w:t>հ</w:t>
      </w:r>
      <w:r w:rsidR="00D250C1" w:rsidRPr="009425F5">
        <w:rPr>
          <w:rFonts w:ascii="GHEA Grapalat" w:hAnsi="GHEA Grapalat"/>
          <w:sz w:val="24"/>
          <w:szCs w:val="24"/>
          <w:lang w:val="hy-AM"/>
        </w:rPr>
        <w:t>արկեր/ՀՆԱ հարաբերակցության ցուցանիշը թիրախավորվել է 24.0</w:t>
      </w:r>
      <w:r w:rsidR="00D2330A" w:rsidRPr="009425F5">
        <w:rPr>
          <w:rFonts w:ascii="GHEA Grapalat" w:hAnsi="GHEA Grapalat"/>
          <w:sz w:val="24"/>
          <w:szCs w:val="24"/>
          <w:lang w:val="hy-AM"/>
        </w:rPr>
        <w:t xml:space="preserve"> տոկոս</w:t>
      </w:r>
      <w:r w:rsidR="00D250C1" w:rsidRPr="009425F5">
        <w:rPr>
          <w:rFonts w:ascii="GHEA Grapalat" w:hAnsi="GHEA Grapalat"/>
          <w:sz w:val="24"/>
          <w:szCs w:val="24"/>
          <w:lang w:val="hy-AM"/>
        </w:rPr>
        <w:t>, որը հան</w:t>
      </w:r>
      <w:r w:rsidR="00D85CD2" w:rsidRPr="009425F5">
        <w:rPr>
          <w:rFonts w:ascii="GHEA Grapalat" w:hAnsi="GHEA Grapalat"/>
          <w:sz w:val="24"/>
          <w:szCs w:val="24"/>
          <w:lang w:val="hy-AM"/>
        </w:rPr>
        <w:softHyphen/>
      </w:r>
      <w:r w:rsidR="00D250C1" w:rsidRPr="009425F5">
        <w:rPr>
          <w:rFonts w:ascii="GHEA Grapalat" w:hAnsi="GHEA Grapalat"/>
          <w:sz w:val="24"/>
          <w:szCs w:val="24"/>
          <w:lang w:val="hy-AM"/>
        </w:rPr>
        <w:t xml:space="preserve">դիսանում է </w:t>
      </w:r>
      <w:r w:rsidRPr="009425F5">
        <w:rPr>
          <w:rFonts w:ascii="GHEA Grapalat" w:hAnsi="GHEA Grapalat"/>
          <w:sz w:val="24"/>
          <w:szCs w:val="24"/>
          <w:lang w:val="hy-AM"/>
        </w:rPr>
        <w:t>ծրագրային բյուջետավորման</w:t>
      </w:r>
      <w:r w:rsidR="00D250C1" w:rsidRPr="009425F5">
        <w:rPr>
          <w:rFonts w:ascii="GHEA Grapalat" w:hAnsi="GHEA Grapalat"/>
          <w:sz w:val="24"/>
          <w:szCs w:val="24"/>
          <w:lang w:val="hy-AM"/>
        </w:rPr>
        <w:t xml:space="preserve"> շրջանակներում </w:t>
      </w:r>
      <w:r w:rsidR="002850A5" w:rsidRPr="009425F5">
        <w:rPr>
          <w:rFonts w:ascii="GHEA Grapalat" w:hAnsi="GHEA Grapalat"/>
          <w:sz w:val="24"/>
          <w:szCs w:val="24"/>
          <w:lang w:val="hy-AM"/>
        </w:rPr>
        <w:t>ՊԵԿ</w:t>
      </w:r>
      <w:r w:rsidR="00D250C1" w:rsidRPr="009425F5">
        <w:rPr>
          <w:rFonts w:ascii="GHEA Grapalat" w:hAnsi="GHEA Grapalat"/>
          <w:sz w:val="24"/>
          <w:szCs w:val="24"/>
          <w:lang w:val="hy-AM"/>
        </w:rPr>
        <w:t xml:space="preserve"> կողմից ներկա</w:t>
      </w:r>
      <w:r w:rsidR="00D85CD2" w:rsidRPr="009425F5">
        <w:rPr>
          <w:rFonts w:ascii="GHEA Grapalat" w:hAnsi="GHEA Grapalat"/>
          <w:sz w:val="24"/>
          <w:szCs w:val="24"/>
          <w:lang w:val="hy-AM"/>
        </w:rPr>
        <w:softHyphen/>
      </w:r>
      <w:r w:rsidR="00D250C1" w:rsidRPr="009425F5">
        <w:rPr>
          <w:rFonts w:ascii="GHEA Grapalat" w:hAnsi="GHEA Grapalat"/>
          <w:sz w:val="24"/>
          <w:szCs w:val="24"/>
          <w:lang w:val="hy-AM"/>
        </w:rPr>
        <w:t>յաց</w:t>
      </w:r>
      <w:r w:rsidR="00D85CD2" w:rsidRPr="009425F5">
        <w:rPr>
          <w:rFonts w:ascii="GHEA Grapalat" w:hAnsi="GHEA Grapalat"/>
          <w:sz w:val="24"/>
          <w:szCs w:val="24"/>
          <w:lang w:val="hy-AM"/>
        </w:rPr>
        <w:softHyphen/>
      </w:r>
      <w:r w:rsidR="00D250C1" w:rsidRPr="009425F5">
        <w:rPr>
          <w:rFonts w:ascii="GHEA Grapalat" w:hAnsi="GHEA Grapalat"/>
          <w:sz w:val="24"/>
          <w:szCs w:val="24"/>
          <w:lang w:val="hy-AM"/>
        </w:rPr>
        <w:t xml:space="preserve">ված </w:t>
      </w:r>
      <w:r w:rsidRPr="009425F5">
        <w:rPr>
          <w:rFonts w:ascii="GHEA Grapalat" w:hAnsi="GHEA Grapalat"/>
          <w:sz w:val="24"/>
          <w:szCs w:val="24"/>
          <w:lang w:val="hy-AM"/>
        </w:rPr>
        <w:t xml:space="preserve">երկու </w:t>
      </w:r>
      <w:r w:rsidR="00D250C1" w:rsidRPr="009425F5">
        <w:rPr>
          <w:rFonts w:ascii="GHEA Grapalat" w:hAnsi="GHEA Grapalat"/>
          <w:sz w:val="24"/>
          <w:szCs w:val="24"/>
          <w:lang w:val="hy-AM"/>
        </w:rPr>
        <w:t>ուղենիշային ցուցանիշ</w:t>
      </w:r>
      <w:r w:rsidRPr="009425F5">
        <w:rPr>
          <w:rFonts w:ascii="GHEA Grapalat" w:hAnsi="GHEA Grapalat"/>
          <w:sz w:val="24"/>
          <w:szCs w:val="24"/>
          <w:lang w:val="hy-AM"/>
        </w:rPr>
        <w:t>ներից մեկ</w:t>
      </w:r>
      <w:r w:rsidR="00D250C1" w:rsidRPr="009425F5">
        <w:rPr>
          <w:rFonts w:ascii="GHEA Grapalat" w:hAnsi="GHEA Grapalat"/>
          <w:sz w:val="24"/>
          <w:szCs w:val="24"/>
          <w:lang w:val="hy-AM"/>
        </w:rPr>
        <w:t>ը</w:t>
      </w:r>
      <w:r w:rsidRPr="009425F5">
        <w:rPr>
          <w:rFonts w:ascii="GHEA Grapalat" w:hAnsi="GHEA Grapalat"/>
          <w:sz w:val="24"/>
          <w:szCs w:val="24"/>
          <w:lang w:val="hy-AM"/>
        </w:rPr>
        <w:t xml:space="preserve"> </w:t>
      </w:r>
      <w:r w:rsidRPr="009425F5">
        <w:rPr>
          <w:rFonts w:ascii="GHEA Grapalat" w:hAnsi="GHEA Grapalat"/>
          <w:sz w:val="24"/>
          <w:szCs w:val="24"/>
        </w:rPr>
        <w:t>(</w:t>
      </w:r>
      <w:r w:rsidRPr="009425F5">
        <w:rPr>
          <w:rFonts w:ascii="GHEA Grapalat" w:hAnsi="GHEA Grapalat"/>
          <w:sz w:val="24"/>
          <w:szCs w:val="24"/>
          <w:lang w:val="hy-AM"/>
        </w:rPr>
        <w:t>երկրորդը՝ հարկային վարչա</w:t>
      </w:r>
      <w:r w:rsidR="00D85CD2" w:rsidRPr="009425F5">
        <w:rPr>
          <w:rFonts w:ascii="GHEA Grapalat" w:hAnsi="GHEA Grapalat"/>
          <w:sz w:val="24"/>
          <w:szCs w:val="24"/>
          <w:lang w:val="hy-AM"/>
        </w:rPr>
        <w:softHyphen/>
      </w:r>
      <w:r w:rsidRPr="009425F5">
        <w:rPr>
          <w:rFonts w:ascii="GHEA Grapalat" w:hAnsi="GHEA Grapalat"/>
          <w:sz w:val="24"/>
          <w:szCs w:val="24"/>
          <w:lang w:val="hy-AM"/>
        </w:rPr>
        <w:t>րա</w:t>
      </w:r>
      <w:r w:rsidR="00D85CD2" w:rsidRPr="009425F5">
        <w:rPr>
          <w:rFonts w:ascii="GHEA Grapalat" w:hAnsi="GHEA Grapalat"/>
          <w:sz w:val="24"/>
          <w:szCs w:val="24"/>
          <w:lang w:val="hy-AM"/>
        </w:rPr>
        <w:softHyphen/>
      </w:r>
      <w:r w:rsidRPr="009425F5">
        <w:rPr>
          <w:rFonts w:ascii="GHEA Grapalat" w:hAnsi="GHEA Grapalat"/>
          <w:sz w:val="24"/>
          <w:szCs w:val="24"/>
          <w:lang w:val="hy-AM"/>
        </w:rPr>
        <w:t>րու</w:t>
      </w:r>
      <w:r w:rsidR="00D85CD2" w:rsidRPr="009425F5">
        <w:rPr>
          <w:rFonts w:ascii="GHEA Grapalat" w:hAnsi="GHEA Grapalat"/>
          <w:sz w:val="24"/>
          <w:szCs w:val="24"/>
          <w:lang w:val="hy-AM"/>
        </w:rPr>
        <w:softHyphen/>
      </w:r>
      <w:r w:rsidRPr="009425F5">
        <w:rPr>
          <w:rFonts w:ascii="GHEA Grapalat" w:hAnsi="GHEA Grapalat"/>
          <w:sz w:val="24"/>
          <w:szCs w:val="24"/>
          <w:lang w:val="hy-AM"/>
        </w:rPr>
        <w:t xml:space="preserve">թյան արդյունավետության ցուցանիշն է, որը 2025 թվականի համար թիրախավորվել է </w:t>
      </w:r>
      <w:r w:rsidR="00D85CD2" w:rsidRPr="009425F5">
        <w:rPr>
          <w:rFonts w:ascii="GHEA Grapalat" w:hAnsi="GHEA Grapalat"/>
          <w:sz w:val="24"/>
          <w:szCs w:val="24"/>
          <w:lang w:val="hy-AM"/>
        </w:rPr>
        <w:t>1</w:t>
      </w:r>
      <w:r w:rsidR="00D85CD2" w:rsidRPr="009425F5">
        <w:rPr>
          <w:rFonts w:ascii="GHEA Grapalat" w:hAnsi="GHEA Grapalat"/>
          <w:sz w:val="24"/>
          <w:szCs w:val="24"/>
        </w:rPr>
        <w:t>.</w:t>
      </w:r>
      <w:r w:rsidR="00D85CD2" w:rsidRPr="009425F5">
        <w:rPr>
          <w:rFonts w:ascii="GHEA Grapalat" w:hAnsi="GHEA Grapalat"/>
          <w:sz w:val="24"/>
          <w:szCs w:val="24"/>
          <w:lang w:val="hy-AM"/>
        </w:rPr>
        <w:t>12</w:t>
      </w:r>
      <w:r w:rsidR="00D85CD2" w:rsidRPr="009425F5">
        <w:rPr>
          <w:rFonts w:ascii="GHEA Grapalat" w:hAnsi="GHEA Grapalat"/>
          <w:sz w:val="24"/>
          <w:szCs w:val="24"/>
        </w:rPr>
        <w:t xml:space="preserve"> </w:t>
      </w:r>
      <w:r w:rsidR="00D85CD2" w:rsidRPr="009425F5">
        <w:rPr>
          <w:rFonts w:ascii="GHEA Grapalat" w:hAnsi="GHEA Grapalat"/>
          <w:sz w:val="24"/>
          <w:szCs w:val="24"/>
          <w:lang w:val="hy-AM"/>
        </w:rPr>
        <w:t>տոկոս</w:t>
      </w:r>
      <w:r w:rsidRPr="009425F5">
        <w:rPr>
          <w:rFonts w:ascii="GHEA Grapalat" w:hAnsi="GHEA Grapalat"/>
          <w:sz w:val="24"/>
          <w:szCs w:val="24"/>
        </w:rPr>
        <w:t>)</w:t>
      </w:r>
      <w:r w:rsidR="00D250C1" w:rsidRPr="009425F5">
        <w:rPr>
          <w:rFonts w:ascii="GHEA Grapalat" w:hAnsi="GHEA Grapalat"/>
          <w:sz w:val="24"/>
          <w:szCs w:val="24"/>
          <w:lang w:val="hy-AM"/>
        </w:rPr>
        <w:t>:</w:t>
      </w:r>
      <w:r w:rsidR="00B319CF" w:rsidRPr="009425F5">
        <w:rPr>
          <w:rFonts w:ascii="GHEA Grapalat" w:hAnsi="GHEA Grapalat"/>
          <w:sz w:val="24"/>
          <w:szCs w:val="24"/>
          <w:lang w:val="hy-AM"/>
        </w:rPr>
        <w:t xml:space="preserve"> Ինչպես երևում է </w:t>
      </w:r>
      <w:r w:rsidR="009012DA" w:rsidRPr="009425F5">
        <w:rPr>
          <w:rFonts w:ascii="GHEA Grapalat" w:hAnsi="GHEA Grapalat"/>
          <w:sz w:val="24"/>
          <w:szCs w:val="24"/>
          <w:lang w:val="hy-AM"/>
        </w:rPr>
        <w:t>Ա</w:t>
      </w:r>
      <w:r w:rsidR="00B319CF" w:rsidRPr="009425F5">
        <w:rPr>
          <w:rFonts w:ascii="GHEA Grapalat" w:hAnsi="GHEA Grapalat"/>
          <w:sz w:val="24"/>
          <w:szCs w:val="24"/>
          <w:lang w:val="hy-AM"/>
        </w:rPr>
        <w:t>ղյուսակ</w:t>
      </w:r>
      <w:r w:rsidR="009012DA" w:rsidRPr="009425F5">
        <w:rPr>
          <w:rFonts w:ascii="GHEA Grapalat" w:hAnsi="GHEA Grapalat"/>
          <w:sz w:val="24"/>
          <w:szCs w:val="24"/>
          <w:lang w:val="hy-AM"/>
        </w:rPr>
        <w:t xml:space="preserve"> </w:t>
      </w:r>
      <w:r w:rsidR="009012DA" w:rsidRPr="009911B0">
        <w:rPr>
          <w:rFonts w:ascii="GHEA Grapalat" w:hAnsi="GHEA Grapalat"/>
          <w:sz w:val="24"/>
          <w:szCs w:val="24"/>
          <w:lang w:val="hy-AM"/>
        </w:rPr>
        <w:t>1-</w:t>
      </w:r>
      <w:r w:rsidR="00B319CF" w:rsidRPr="009911B0">
        <w:rPr>
          <w:rFonts w:ascii="GHEA Grapalat" w:hAnsi="GHEA Grapalat"/>
          <w:sz w:val="24"/>
          <w:szCs w:val="24"/>
          <w:lang w:val="hy-AM"/>
        </w:rPr>
        <w:t>ում՝</w:t>
      </w:r>
      <w:r w:rsidR="00B319CF" w:rsidRPr="009425F5">
        <w:rPr>
          <w:rFonts w:ascii="GHEA Grapalat" w:hAnsi="GHEA Grapalat"/>
          <w:sz w:val="24"/>
          <w:szCs w:val="24"/>
          <w:lang w:val="hy-AM"/>
        </w:rPr>
        <w:t xml:space="preserve"> վերոնշյալ ցուցանիշին հնարավոր կլինի հասնել 2024 թվականին։</w:t>
      </w:r>
    </w:p>
    <w:p w:rsidR="00602319" w:rsidRPr="009425F5" w:rsidRDefault="00D250C1" w:rsidP="003F3470">
      <w:pPr>
        <w:pStyle w:val="ListParagraph"/>
        <w:numPr>
          <w:ilvl w:val="0"/>
          <w:numId w:val="70"/>
        </w:numPr>
        <w:tabs>
          <w:tab w:val="left" w:pos="1080"/>
        </w:tabs>
        <w:spacing w:line="360" w:lineRule="auto"/>
        <w:ind w:left="0" w:firstLine="720"/>
        <w:jc w:val="both"/>
        <w:rPr>
          <w:rFonts w:ascii="GHEA Grapalat" w:hAnsi="GHEA Grapalat"/>
          <w:sz w:val="24"/>
          <w:szCs w:val="24"/>
          <w:lang w:val="hy-AM"/>
        </w:rPr>
      </w:pPr>
      <w:r w:rsidRPr="009425F5">
        <w:rPr>
          <w:rFonts w:ascii="GHEA Grapalat" w:hAnsi="GHEA Grapalat" w:cs="Sylfaen"/>
          <w:sz w:val="24"/>
          <w:szCs w:val="24"/>
          <w:lang w:val="hy-AM"/>
        </w:rPr>
        <w:t>Հաշվի</w:t>
      </w:r>
      <w:r w:rsidRPr="009425F5">
        <w:rPr>
          <w:rFonts w:ascii="GHEA Grapalat" w:hAnsi="GHEA Grapalat"/>
          <w:sz w:val="24"/>
          <w:szCs w:val="24"/>
          <w:lang w:val="hy-AM"/>
        </w:rPr>
        <w:t xml:space="preserve"> առնելով, որ պետական բյուջեի հարկային եկամուտների և պետական տուրքի գծով կանխատեսումների ապահովման ուղղությամբ կան նաև որոշակի ռիսկեր, այդ թվում` պետական եկամուտների քաղաքականության և դրանց ազդե</w:t>
      </w:r>
      <w:r w:rsidR="00D81994" w:rsidRPr="009425F5">
        <w:rPr>
          <w:rFonts w:ascii="GHEA Grapalat" w:hAnsi="GHEA Grapalat"/>
          <w:sz w:val="24"/>
          <w:szCs w:val="24"/>
          <w:lang w:val="hy-AM"/>
        </w:rPr>
        <w:softHyphen/>
      </w:r>
      <w:r w:rsidRPr="009425F5">
        <w:rPr>
          <w:rFonts w:ascii="GHEA Grapalat" w:hAnsi="GHEA Grapalat"/>
          <w:sz w:val="24"/>
          <w:szCs w:val="24"/>
          <w:lang w:val="hy-AM"/>
        </w:rPr>
        <w:t xml:space="preserve">ցության </w:t>
      </w:r>
      <w:r w:rsidR="00BE404C" w:rsidRPr="009425F5">
        <w:rPr>
          <w:rFonts w:ascii="GHEA Grapalat" w:hAnsi="GHEA Grapalat"/>
          <w:sz w:val="24"/>
          <w:szCs w:val="24"/>
          <w:lang w:val="hy-AM"/>
        </w:rPr>
        <w:t>գնահատականների</w:t>
      </w:r>
      <w:r w:rsidR="00D2330A" w:rsidRPr="009425F5">
        <w:rPr>
          <w:rFonts w:ascii="GHEA Grapalat" w:hAnsi="GHEA Grapalat"/>
          <w:sz w:val="24"/>
          <w:szCs w:val="24"/>
          <w:lang w:val="hy-AM"/>
        </w:rPr>
        <w:t>,</w:t>
      </w:r>
      <w:r w:rsidRPr="009425F5">
        <w:rPr>
          <w:rFonts w:ascii="GHEA Grapalat" w:hAnsi="GHEA Grapalat"/>
          <w:sz w:val="24"/>
          <w:szCs w:val="24"/>
          <w:lang w:val="hy-AM"/>
        </w:rPr>
        <w:t xml:space="preserve"> </w:t>
      </w:r>
      <w:r w:rsidR="00844565" w:rsidRPr="009425F5">
        <w:rPr>
          <w:rFonts w:ascii="GHEA Grapalat" w:hAnsi="GHEA Grapalat"/>
          <w:sz w:val="24"/>
          <w:szCs w:val="24"/>
          <w:lang w:val="hy-AM"/>
        </w:rPr>
        <w:t xml:space="preserve">ինչպես նաև պետության կողմից վարվող հարկային քաղաքականության հետ կապված </w:t>
      </w:r>
      <w:r w:rsidRPr="009425F5">
        <w:rPr>
          <w:rFonts w:ascii="GHEA Grapalat" w:hAnsi="GHEA Grapalat"/>
          <w:sz w:val="24"/>
          <w:szCs w:val="24"/>
          <w:lang w:val="hy-AM"/>
        </w:rPr>
        <w:t>ՊԵԿ բյուջետային եկամուտների գծով կանխա</w:t>
      </w:r>
      <w:r w:rsidR="00844565" w:rsidRPr="009425F5">
        <w:rPr>
          <w:rFonts w:ascii="GHEA Grapalat" w:hAnsi="GHEA Grapalat"/>
          <w:sz w:val="24"/>
          <w:szCs w:val="24"/>
          <w:lang w:val="hy-AM"/>
        </w:rPr>
        <w:softHyphen/>
      </w:r>
      <w:r w:rsidRPr="009425F5">
        <w:rPr>
          <w:rFonts w:ascii="GHEA Grapalat" w:hAnsi="GHEA Grapalat"/>
          <w:sz w:val="24"/>
          <w:szCs w:val="24"/>
          <w:lang w:val="hy-AM"/>
        </w:rPr>
        <w:t>տեսումներն առավելագույնս մոտ են կառավարության նպատակներին և իրակա</w:t>
      </w:r>
      <w:r w:rsidR="00844565" w:rsidRPr="009425F5">
        <w:rPr>
          <w:rFonts w:ascii="GHEA Grapalat" w:hAnsi="GHEA Grapalat"/>
          <w:sz w:val="24"/>
          <w:szCs w:val="24"/>
          <w:lang w:val="hy-AM"/>
        </w:rPr>
        <w:softHyphen/>
      </w:r>
      <w:r w:rsidRPr="009425F5">
        <w:rPr>
          <w:rFonts w:ascii="GHEA Grapalat" w:hAnsi="GHEA Grapalat"/>
          <w:sz w:val="24"/>
          <w:szCs w:val="24"/>
          <w:lang w:val="hy-AM"/>
        </w:rPr>
        <w:t>նու</w:t>
      </w:r>
      <w:r w:rsidR="00844565" w:rsidRPr="009425F5">
        <w:rPr>
          <w:rFonts w:ascii="GHEA Grapalat" w:hAnsi="GHEA Grapalat"/>
          <w:sz w:val="24"/>
          <w:szCs w:val="24"/>
          <w:lang w:val="hy-AM"/>
        </w:rPr>
        <w:softHyphen/>
      </w:r>
      <w:r w:rsidRPr="009425F5">
        <w:rPr>
          <w:rFonts w:ascii="GHEA Grapalat" w:hAnsi="GHEA Grapalat"/>
          <w:sz w:val="24"/>
          <w:szCs w:val="24"/>
          <w:lang w:val="hy-AM"/>
        </w:rPr>
        <w:t>թյանը, որոնց ապահովման ուղղությամբ ՊԵԿ</w:t>
      </w:r>
      <w:r w:rsidR="00D2330A" w:rsidRPr="009425F5">
        <w:rPr>
          <w:rFonts w:ascii="GHEA Grapalat" w:hAnsi="GHEA Grapalat"/>
          <w:sz w:val="24"/>
          <w:szCs w:val="24"/>
          <w:lang w:val="hy-AM"/>
        </w:rPr>
        <w:t xml:space="preserve"> կողմից անհրաժեշտ կլինի իրակա</w:t>
      </w:r>
      <w:r w:rsidR="00844565" w:rsidRPr="009425F5">
        <w:rPr>
          <w:rFonts w:ascii="GHEA Grapalat" w:hAnsi="GHEA Grapalat"/>
          <w:sz w:val="24"/>
          <w:szCs w:val="24"/>
          <w:lang w:val="hy-AM"/>
        </w:rPr>
        <w:softHyphen/>
      </w:r>
      <w:r w:rsidR="00D2330A" w:rsidRPr="009425F5">
        <w:rPr>
          <w:rFonts w:ascii="GHEA Grapalat" w:hAnsi="GHEA Grapalat"/>
          <w:sz w:val="24"/>
          <w:szCs w:val="24"/>
          <w:lang w:val="hy-AM"/>
        </w:rPr>
        <w:t>նացնել համապատասխան միջոցառումներ</w:t>
      </w:r>
      <w:r w:rsidRPr="009425F5">
        <w:rPr>
          <w:rFonts w:ascii="GHEA Grapalat" w:hAnsi="GHEA Grapalat" w:cs="Arial"/>
          <w:sz w:val="24"/>
          <w:szCs w:val="24"/>
          <w:lang w:val="hy-AM"/>
        </w:rPr>
        <w:t>:</w:t>
      </w:r>
    </w:p>
    <w:p w:rsidR="00602319" w:rsidRPr="009425F5" w:rsidRDefault="00FE42D3" w:rsidP="003F3470">
      <w:pPr>
        <w:pStyle w:val="ListParagraph"/>
        <w:numPr>
          <w:ilvl w:val="0"/>
          <w:numId w:val="70"/>
        </w:numPr>
        <w:tabs>
          <w:tab w:val="left" w:pos="1080"/>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Ռ</w:t>
      </w:r>
      <w:r w:rsidR="008414A2" w:rsidRPr="009425F5">
        <w:rPr>
          <w:rFonts w:ascii="GHEA Grapalat" w:hAnsi="GHEA Grapalat"/>
          <w:sz w:val="24"/>
          <w:szCs w:val="24"/>
          <w:lang w:val="hy-AM"/>
        </w:rPr>
        <w:t>ազմավար</w:t>
      </w:r>
      <w:r w:rsidR="0055422C" w:rsidRPr="009425F5">
        <w:rPr>
          <w:rFonts w:ascii="GHEA Grapalat" w:hAnsi="GHEA Grapalat"/>
          <w:sz w:val="24"/>
          <w:szCs w:val="24"/>
          <w:lang w:val="hy-AM"/>
        </w:rPr>
        <w:t>ական ծրագրով</w:t>
      </w:r>
      <w:r w:rsidR="008414A2" w:rsidRPr="009425F5">
        <w:rPr>
          <w:rFonts w:ascii="GHEA Grapalat" w:hAnsi="GHEA Grapalat"/>
          <w:sz w:val="24"/>
          <w:szCs w:val="24"/>
          <w:lang w:val="hy-AM"/>
        </w:rPr>
        <w:t xml:space="preserve"> </w:t>
      </w:r>
      <w:r w:rsidR="004C41C5" w:rsidRPr="009425F5">
        <w:rPr>
          <w:rFonts w:ascii="GHEA Grapalat" w:hAnsi="GHEA Grapalat"/>
          <w:sz w:val="24"/>
          <w:szCs w:val="24"/>
          <w:lang w:val="hy-AM"/>
        </w:rPr>
        <w:t>ՊԵԿ</w:t>
      </w:r>
      <w:r w:rsidR="00505875" w:rsidRPr="009425F5">
        <w:rPr>
          <w:rFonts w:ascii="GHEA Grapalat" w:hAnsi="GHEA Grapalat"/>
          <w:sz w:val="24"/>
          <w:szCs w:val="24"/>
          <w:lang w:val="hy-AM"/>
        </w:rPr>
        <w:t xml:space="preserve"> </w:t>
      </w:r>
      <w:r w:rsidR="0055422C" w:rsidRPr="009425F5">
        <w:rPr>
          <w:rFonts w:ascii="GHEA Grapalat" w:hAnsi="GHEA Grapalat"/>
          <w:sz w:val="24"/>
          <w:szCs w:val="24"/>
          <w:lang w:val="hy-AM"/>
        </w:rPr>
        <w:t xml:space="preserve">առաջիկա հինգ տարիների </w:t>
      </w:r>
      <w:r w:rsidR="00032326" w:rsidRPr="009425F5">
        <w:rPr>
          <w:rFonts w:ascii="GHEA Grapalat" w:hAnsi="GHEA Grapalat"/>
          <w:sz w:val="24"/>
          <w:szCs w:val="24"/>
          <w:lang w:val="hy-AM"/>
        </w:rPr>
        <w:t xml:space="preserve">համար </w:t>
      </w:r>
      <w:r w:rsidR="0055422C" w:rsidRPr="009425F5">
        <w:rPr>
          <w:rFonts w:ascii="GHEA Grapalat" w:hAnsi="GHEA Grapalat"/>
          <w:sz w:val="24"/>
          <w:szCs w:val="24"/>
          <w:lang w:val="hy-AM"/>
        </w:rPr>
        <w:t>իր</w:t>
      </w:r>
      <w:r w:rsidR="000750F2" w:rsidRPr="009425F5">
        <w:rPr>
          <w:rFonts w:ascii="GHEA Grapalat" w:hAnsi="GHEA Grapalat"/>
          <w:sz w:val="24"/>
          <w:szCs w:val="24"/>
          <w:lang w:val="hy-AM"/>
        </w:rPr>
        <w:t xml:space="preserve"> </w:t>
      </w:r>
      <w:r w:rsidR="00032326" w:rsidRPr="009425F5">
        <w:rPr>
          <w:rFonts w:ascii="GHEA Grapalat" w:hAnsi="GHEA Grapalat"/>
          <w:sz w:val="24"/>
          <w:szCs w:val="24"/>
          <w:lang w:val="hy-AM"/>
        </w:rPr>
        <w:t xml:space="preserve">առջև դրել է </w:t>
      </w:r>
      <w:r w:rsidR="007625E7" w:rsidRPr="009425F5">
        <w:rPr>
          <w:rFonts w:ascii="GHEA Grapalat" w:hAnsi="GHEA Grapalat"/>
          <w:b/>
          <w:sz w:val="24"/>
          <w:szCs w:val="24"/>
          <w:u w:val="single"/>
          <w:lang w:val="hy-AM"/>
        </w:rPr>
        <w:t>5</w:t>
      </w:r>
      <w:r w:rsidR="00032326" w:rsidRPr="009425F5">
        <w:rPr>
          <w:rFonts w:ascii="GHEA Grapalat" w:hAnsi="GHEA Grapalat"/>
          <w:sz w:val="24"/>
          <w:szCs w:val="24"/>
          <w:lang w:val="hy-AM"/>
        </w:rPr>
        <w:t xml:space="preserve"> </w:t>
      </w:r>
      <w:r w:rsidR="00237F48" w:rsidRPr="009425F5">
        <w:rPr>
          <w:rFonts w:ascii="GHEA Grapalat" w:hAnsi="GHEA Grapalat"/>
          <w:i/>
          <w:sz w:val="24"/>
          <w:szCs w:val="24"/>
          <w:lang w:val="hy-AM"/>
        </w:rPr>
        <w:t xml:space="preserve">զարգացման </w:t>
      </w:r>
      <w:r w:rsidR="00F45EEC" w:rsidRPr="009425F5">
        <w:rPr>
          <w:rFonts w:ascii="GHEA Grapalat" w:hAnsi="GHEA Grapalat"/>
          <w:i/>
          <w:sz w:val="24"/>
          <w:szCs w:val="24"/>
          <w:lang w:val="hy-AM"/>
        </w:rPr>
        <w:t xml:space="preserve">ռազմավարական </w:t>
      </w:r>
      <w:r w:rsidR="00237F48" w:rsidRPr="009425F5">
        <w:rPr>
          <w:rFonts w:ascii="GHEA Grapalat" w:hAnsi="GHEA Grapalat"/>
          <w:i/>
          <w:sz w:val="24"/>
          <w:szCs w:val="24"/>
          <w:lang w:val="hy-AM"/>
        </w:rPr>
        <w:t>նպատակ</w:t>
      </w:r>
      <w:r w:rsidR="00237F48" w:rsidRPr="009425F5">
        <w:rPr>
          <w:rFonts w:ascii="GHEA Grapalat" w:hAnsi="GHEA Grapalat"/>
          <w:sz w:val="24"/>
          <w:szCs w:val="24"/>
          <w:lang w:val="hy-AM"/>
        </w:rPr>
        <w:t xml:space="preserve">, </w:t>
      </w:r>
      <w:r w:rsidR="00083F3B" w:rsidRPr="009425F5">
        <w:rPr>
          <w:rFonts w:ascii="GHEA Grapalat" w:hAnsi="GHEA Grapalat"/>
          <w:sz w:val="24"/>
          <w:szCs w:val="24"/>
          <w:lang w:val="hy-AM"/>
        </w:rPr>
        <w:t xml:space="preserve">որոնք բաժանված են </w:t>
      </w:r>
      <w:r w:rsidR="007625E7" w:rsidRPr="009425F5">
        <w:rPr>
          <w:rFonts w:ascii="GHEA Grapalat" w:hAnsi="GHEA Grapalat"/>
          <w:b/>
          <w:sz w:val="24"/>
          <w:szCs w:val="24"/>
          <w:u w:val="single"/>
          <w:lang w:val="hy-AM"/>
        </w:rPr>
        <w:t>9</w:t>
      </w:r>
      <w:r w:rsidR="00083F3B" w:rsidRPr="009425F5">
        <w:rPr>
          <w:rFonts w:ascii="GHEA Grapalat" w:hAnsi="GHEA Grapalat"/>
          <w:sz w:val="24"/>
          <w:szCs w:val="24"/>
          <w:lang w:val="hy-AM"/>
        </w:rPr>
        <w:t xml:space="preserve"> </w:t>
      </w:r>
      <w:r w:rsidR="00083F3B" w:rsidRPr="009425F5">
        <w:rPr>
          <w:rFonts w:ascii="GHEA Grapalat" w:hAnsi="GHEA Grapalat"/>
          <w:i/>
          <w:sz w:val="24"/>
          <w:szCs w:val="24"/>
          <w:lang w:val="hy-AM"/>
        </w:rPr>
        <w:t>ենթանպատակների</w:t>
      </w:r>
      <w:r w:rsidR="00237F48" w:rsidRPr="009425F5">
        <w:rPr>
          <w:rFonts w:ascii="GHEA Grapalat" w:hAnsi="GHEA Grapalat"/>
          <w:sz w:val="24"/>
          <w:szCs w:val="24"/>
          <w:lang w:val="hy-AM"/>
        </w:rPr>
        <w:t xml:space="preserve"> </w:t>
      </w:r>
      <w:r w:rsidR="00083F3B" w:rsidRPr="009425F5">
        <w:rPr>
          <w:rFonts w:ascii="GHEA Grapalat" w:hAnsi="GHEA Grapalat"/>
          <w:sz w:val="24"/>
          <w:szCs w:val="24"/>
          <w:lang w:val="hy-AM"/>
        </w:rPr>
        <w:t>և որոնց իրագործման համար նախատեսվում է իրականացնե</w:t>
      </w:r>
      <w:r w:rsidR="00D2330A" w:rsidRPr="009425F5">
        <w:rPr>
          <w:rFonts w:ascii="GHEA Grapalat" w:hAnsi="GHEA Grapalat"/>
          <w:sz w:val="24"/>
          <w:szCs w:val="24"/>
          <w:lang w:val="hy-AM"/>
        </w:rPr>
        <w:t>լ</w:t>
      </w:r>
      <w:r w:rsidR="00083F3B" w:rsidRPr="009425F5">
        <w:rPr>
          <w:rFonts w:ascii="GHEA Grapalat" w:hAnsi="GHEA Grapalat"/>
          <w:sz w:val="24"/>
          <w:szCs w:val="24"/>
          <w:lang w:val="hy-AM"/>
        </w:rPr>
        <w:t xml:space="preserve"> </w:t>
      </w:r>
      <w:r w:rsidR="007625E7" w:rsidRPr="009425F5">
        <w:rPr>
          <w:rFonts w:ascii="GHEA Grapalat" w:hAnsi="GHEA Grapalat"/>
          <w:b/>
          <w:sz w:val="24"/>
          <w:szCs w:val="24"/>
          <w:u w:val="single"/>
          <w:lang w:val="hy-AM"/>
        </w:rPr>
        <w:t>5</w:t>
      </w:r>
      <w:r w:rsidR="00F74538" w:rsidRPr="009425F5">
        <w:rPr>
          <w:rFonts w:ascii="GHEA Grapalat" w:hAnsi="GHEA Grapalat"/>
          <w:b/>
          <w:sz w:val="24"/>
          <w:szCs w:val="24"/>
          <w:u w:val="single"/>
          <w:lang w:val="hy-AM"/>
        </w:rPr>
        <w:t>5</w:t>
      </w:r>
      <w:r w:rsidR="00083F3B" w:rsidRPr="009425F5">
        <w:rPr>
          <w:rFonts w:ascii="GHEA Grapalat" w:hAnsi="GHEA Grapalat"/>
          <w:sz w:val="24"/>
          <w:szCs w:val="24"/>
          <w:lang w:val="hy-AM"/>
        </w:rPr>
        <w:t xml:space="preserve"> </w:t>
      </w:r>
      <w:r w:rsidR="007625E7" w:rsidRPr="009425F5">
        <w:rPr>
          <w:rFonts w:ascii="GHEA Grapalat" w:hAnsi="GHEA Grapalat"/>
          <w:sz w:val="24"/>
          <w:szCs w:val="24"/>
          <w:lang w:val="hy-AM"/>
        </w:rPr>
        <w:t>միջոցառում (գործողություն)։</w:t>
      </w:r>
    </w:p>
    <w:p w:rsidR="00030444" w:rsidRPr="009425F5" w:rsidRDefault="005F26B0" w:rsidP="003F3470">
      <w:pPr>
        <w:pStyle w:val="ListParagraph"/>
        <w:numPr>
          <w:ilvl w:val="0"/>
          <w:numId w:val="71"/>
        </w:numPr>
        <w:spacing w:line="360" w:lineRule="auto"/>
        <w:ind w:left="0" w:firstLine="720"/>
        <w:jc w:val="both"/>
        <w:rPr>
          <w:rFonts w:ascii="GHEA Grapalat" w:hAnsi="GHEA Grapalat"/>
          <w:sz w:val="24"/>
          <w:szCs w:val="24"/>
          <w:lang w:val="hy-AM"/>
        </w:rPr>
      </w:pPr>
      <w:r w:rsidRPr="009425F5">
        <w:rPr>
          <w:rFonts w:ascii="GHEA Grapalat" w:hAnsi="GHEA Grapalat"/>
          <w:b/>
          <w:sz w:val="24"/>
          <w:szCs w:val="24"/>
          <w:lang w:val="hy-AM"/>
        </w:rPr>
        <w:t>ԱՌԱՋԻՆ</w:t>
      </w:r>
      <w:r w:rsidRPr="009425F5">
        <w:rPr>
          <w:rFonts w:ascii="GHEA Grapalat" w:hAnsi="GHEA Grapalat"/>
          <w:sz w:val="24"/>
          <w:szCs w:val="24"/>
          <w:lang w:val="hy-AM"/>
        </w:rPr>
        <w:t xml:space="preserve"> </w:t>
      </w:r>
      <w:r w:rsidR="00A543B2" w:rsidRPr="009425F5">
        <w:rPr>
          <w:rFonts w:ascii="GHEA Grapalat" w:hAnsi="GHEA Grapalat"/>
          <w:sz w:val="24"/>
          <w:szCs w:val="24"/>
          <w:lang w:val="hy-AM"/>
        </w:rPr>
        <w:t>ռազմավարակա</w:t>
      </w:r>
      <w:r w:rsidR="00B6708C" w:rsidRPr="009425F5">
        <w:rPr>
          <w:rFonts w:ascii="GHEA Grapalat" w:hAnsi="GHEA Grapalat"/>
          <w:sz w:val="24"/>
          <w:szCs w:val="24"/>
          <w:lang w:val="hy-AM"/>
        </w:rPr>
        <w:t>ն</w:t>
      </w:r>
      <w:r w:rsidR="00A543B2" w:rsidRPr="009425F5">
        <w:rPr>
          <w:rFonts w:ascii="GHEA Grapalat" w:hAnsi="GHEA Grapalat"/>
          <w:sz w:val="24"/>
          <w:szCs w:val="24"/>
          <w:lang w:val="hy-AM"/>
        </w:rPr>
        <w:t xml:space="preserve"> նպատակը </w:t>
      </w:r>
      <w:r w:rsidR="00030444" w:rsidRPr="009425F5">
        <w:rPr>
          <w:rFonts w:ascii="GHEA Grapalat" w:hAnsi="GHEA Grapalat"/>
          <w:sz w:val="24"/>
          <w:szCs w:val="24"/>
          <w:lang w:val="hy-AM"/>
        </w:rPr>
        <w:t>կառավարման համակարգերի կա</w:t>
      </w:r>
      <w:r w:rsidR="00523137" w:rsidRPr="009425F5">
        <w:rPr>
          <w:rFonts w:ascii="GHEA Grapalat" w:hAnsi="GHEA Grapalat"/>
          <w:sz w:val="24"/>
          <w:szCs w:val="24"/>
          <w:lang w:val="hy-AM"/>
        </w:rPr>
        <w:softHyphen/>
      </w:r>
      <w:r w:rsidR="00030444" w:rsidRPr="009425F5">
        <w:rPr>
          <w:rFonts w:ascii="GHEA Grapalat" w:hAnsi="GHEA Grapalat"/>
          <w:sz w:val="24"/>
          <w:szCs w:val="24"/>
          <w:lang w:val="hy-AM"/>
        </w:rPr>
        <w:t>տա</w:t>
      </w:r>
      <w:r w:rsidR="00523137" w:rsidRPr="009425F5">
        <w:rPr>
          <w:rFonts w:ascii="GHEA Grapalat" w:hAnsi="GHEA Grapalat"/>
          <w:sz w:val="24"/>
          <w:szCs w:val="24"/>
          <w:lang w:val="hy-AM"/>
        </w:rPr>
        <w:softHyphen/>
      </w:r>
      <w:r w:rsidR="00030444" w:rsidRPr="009425F5">
        <w:rPr>
          <w:rFonts w:ascii="GHEA Grapalat" w:hAnsi="GHEA Grapalat"/>
          <w:sz w:val="24"/>
          <w:szCs w:val="24"/>
          <w:lang w:val="hy-AM"/>
        </w:rPr>
        <w:t>րելագործմամբ հանրային ծառայութ</w:t>
      </w:r>
      <w:r w:rsidR="0069761D" w:rsidRPr="009425F5">
        <w:rPr>
          <w:rFonts w:ascii="GHEA Grapalat" w:hAnsi="GHEA Grapalat"/>
          <w:sz w:val="24"/>
          <w:szCs w:val="24"/>
          <w:lang w:val="hy-AM"/>
        </w:rPr>
        <w:t>յ</w:t>
      </w:r>
      <w:r w:rsidR="00030444" w:rsidRPr="009425F5">
        <w:rPr>
          <w:rFonts w:ascii="GHEA Grapalat" w:hAnsi="GHEA Grapalat"/>
          <w:sz w:val="24"/>
          <w:szCs w:val="24"/>
          <w:lang w:val="hy-AM"/>
        </w:rPr>
        <w:t>ունների որակի բարձրացում</w:t>
      </w:r>
      <w:r w:rsidR="00A543B2" w:rsidRPr="009425F5">
        <w:rPr>
          <w:rFonts w:ascii="GHEA Grapalat" w:hAnsi="GHEA Grapalat"/>
          <w:sz w:val="24"/>
          <w:szCs w:val="24"/>
          <w:lang w:val="hy-AM"/>
        </w:rPr>
        <w:t>ն է</w:t>
      </w:r>
      <w:r w:rsidR="00030444" w:rsidRPr="009425F5">
        <w:rPr>
          <w:rFonts w:ascii="GHEA Grapalat" w:hAnsi="GHEA Grapalat"/>
          <w:sz w:val="24"/>
          <w:szCs w:val="24"/>
          <w:lang w:val="hy-AM"/>
        </w:rPr>
        <w:t>, որի իրակա</w:t>
      </w:r>
      <w:r w:rsidR="00523137" w:rsidRPr="009425F5">
        <w:rPr>
          <w:rFonts w:ascii="GHEA Grapalat" w:hAnsi="GHEA Grapalat"/>
          <w:sz w:val="24"/>
          <w:szCs w:val="24"/>
          <w:lang w:val="hy-AM"/>
        </w:rPr>
        <w:softHyphen/>
      </w:r>
      <w:r w:rsidR="00030444" w:rsidRPr="009425F5">
        <w:rPr>
          <w:rFonts w:ascii="GHEA Grapalat" w:hAnsi="GHEA Grapalat"/>
          <w:sz w:val="24"/>
          <w:szCs w:val="24"/>
          <w:lang w:val="hy-AM"/>
        </w:rPr>
        <w:t>նաց</w:t>
      </w:r>
      <w:r w:rsidR="00523137" w:rsidRPr="009425F5">
        <w:rPr>
          <w:rFonts w:ascii="GHEA Grapalat" w:hAnsi="GHEA Grapalat"/>
          <w:sz w:val="24"/>
          <w:szCs w:val="24"/>
          <w:lang w:val="hy-AM"/>
        </w:rPr>
        <w:softHyphen/>
      </w:r>
      <w:r w:rsidR="00030444" w:rsidRPr="009425F5">
        <w:rPr>
          <w:rFonts w:ascii="GHEA Grapalat" w:hAnsi="GHEA Grapalat"/>
          <w:sz w:val="24"/>
          <w:szCs w:val="24"/>
          <w:lang w:val="hy-AM"/>
        </w:rPr>
        <w:t xml:space="preserve">ման արդյունքում </w:t>
      </w:r>
      <w:r w:rsidR="00A519E7" w:rsidRPr="009425F5">
        <w:rPr>
          <w:rFonts w:ascii="GHEA Grapalat" w:hAnsi="GHEA Grapalat"/>
          <w:sz w:val="24"/>
          <w:szCs w:val="24"/>
          <w:lang w:val="hy-AM"/>
        </w:rPr>
        <w:t>կապահովվի</w:t>
      </w:r>
      <w:r w:rsidR="00030444" w:rsidRPr="009425F5">
        <w:rPr>
          <w:rFonts w:ascii="GHEA Grapalat" w:hAnsi="GHEA Grapalat"/>
          <w:sz w:val="24"/>
          <w:szCs w:val="24"/>
          <w:lang w:val="hy-AM"/>
        </w:rPr>
        <w:t xml:space="preserve"> սահմանված </w:t>
      </w:r>
      <w:r w:rsidR="00A519E7" w:rsidRPr="009425F5">
        <w:rPr>
          <w:rFonts w:ascii="GHEA Grapalat" w:hAnsi="GHEA Grapalat"/>
          <w:sz w:val="24"/>
          <w:szCs w:val="24"/>
          <w:lang w:val="hy-AM"/>
        </w:rPr>
        <w:t>չափորոշիչներին</w:t>
      </w:r>
      <w:r w:rsidR="00030444" w:rsidRPr="009425F5">
        <w:rPr>
          <w:rFonts w:ascii="GHEA Grapalat" w:hAnsi="GHEA Grapalat"/>
          <w:sz w:val="24"/>
          <w:szCs w:val="24"/>
          <w:lang w:val="hy-AM"/>
        </w:rPr>
        <w:t xml:space="preserve"> համապա</w:t>
      </w:r>
      <w:r w:rsidR="00523137" w:rsidRPr="009425F5">
        <w:rPr>
          <w:rFonts w:ascii="GHEA Grapalat" w:hAnsi="GHEA Grapalat"/>
          <w:sz w:val="24"/>
          <w:szCs w:val="24"/>
          <w:lang w:val="hy-AM"/>
        </w:rPr>
        <w:softHyphen/>
      </w:r>
      <w:r w:rsidR="00030444" w:rsidRPr="009425F5">
        <w:rPr>
          <w:rFonts w:ascii="GHEA Grapalat" w:hAnsi="GHEA Grapalat"/>
          <w:sz w:val="24"/>
          <w:szCs w:val="24"/>
          <w:lang w:val="hy-AM"/>
        </w:rPr>
        <w:t>տաս</w:t>
      </w:r>
      <w:r w:rsidR="00523137" w:rsidRPr="009425F5">
        <w:rPr>
          <w:rFonts w:ascii="GHEA Grapalat" w:hAnsi="GHEA Grapalat"/>
          <w:sz w:val="24"/>
          <w:szCs w:val="24"/>
          <w:lang w:val="hy-AM"/>
        </w:rPr>
        <w:softHyphen/>
      </w:r>
      <w:r w:rsidR="00030444" w:rsidRPr="009425F5">
        <w:rPr>
          <w:rFonts w:ascii="GHEA Grapalat" w:hAnsi="GHEA Grapalat"/>
          <w:sz w:val="24"/>
          <w:szCs w:val="24"/>
          <w:lang w:val="hy-AM"/>
        </w:rPr>
        <w:t>խա</w:t>
      </w:r>
      <w:r w:rsidR="00523137" w:rsidRPr="009425F5">
        <w:rPr>
          <w:rFonts w:ascii="GHEA Grapalat" w:hAnsi="GHEA Grapalat"/>
          <w:sz w:val="24"/>
          <w:szCs w:val="24"/>
          <w:lang w:val="hy-AM"/>
        </w:rPr>
        <w:softHyphen/>
      </w:r>
      <w:r w:rsidR="00030444" w:rsidRPr="009425F5">
        <w:rPr>
          <w:rFonts w:ascii="GHEA Grapalat" w:hAnsi="GHEA Grapalat"/>
          <w:sz w:val="24"/>
          <w:szCs w:val="24"/>
          <w:lang w:val="hy-AM"/>
        </w:rPr>
        <w:t xml:space="preserve">նեցված և անվտանգության բարձր մակարդակ ապահովող </w:t>
      </w:r>
      <w:r w:rsidR="007E383B" w:rsidRPr="009425F5">
        <w:rPr>
          <w:rFonts w:ascii="GHEA Grapalat" w:hAnsi="GHEA Grapalat"/>
          <w:sz w:val="24"/>
          <w:szCs w:val="24"/>
          <w:lang w:val="hy-AM"/>
        </w:rPr>
        <w:t>ենթակա</w:t>
      </w:r>
      <w:r w:rsidR="007E383B" w:rsidRPr="009425F5">
        <w:rPr>
          <w:rFonts w:ascii="GHEA Grapalat" w:hAnsi="GHEA Grapalat"/>
          <w:sz w:val="24"/>
          <w:szCs w:val="24"/>
          <w:lang w:val="hy-AM"/>
        </w:rPr>
        <w:softHyphen/>
        <w:t xml:space="preserve">ռուցվածքների </w:t>
      </w:r>
      <w:r w:rsidR="00030444" w:rsidRPr="009425F5">
        <w:rPr>
          <w:rFonts w:ascii="GHEA Grapalat" w:hAnsi="GHEA Grapalat"/>
          <w:sz w:val="24"/>
          <w:szCs w:val="24"/>
          <w:lang w:val="hy-AM"/>
        </w:rPr>
        <w:t>ներդր</w:t>
      </w:r>
      <w:r w:rsidR="007E383B" w:rsidRPr="009425F5">
        <w:rPr>
          <w:rFonts w:ascii="GHEA Grapalat" w:hAnsi="GHEA Grapalat"/>
          <w:sz w:val="24"/>
          <w:szCs w:val="24"/>
          <w:lang w:val="hy-AM"/>
        </w:rPr>
        <w:t>ումը</w:t>
      </w:r>
      <w:r w:rsidR="00030444" w:rsidRPr="009425F5">
        <w:rPr>
          <w:rFonts w:ascii="GHEA Grapalat" w:hAnsi="GHEA Grapalat"/>
          <w:sz w:val="24"/>
          <w:szCs w:val="24"/>
          <w:lang w:val="hy-AM"/>
        </w:rPr>
        <w:t xml:space="preserve">, ՊԵԿ </w:t>
      </w:r>
      <w:r w:rsidR="00030444" w:rsidRPr="009425F5">
        <w:rPr>
          <w:rFonts w:ascii="GHEA Grapalat" w:hAnsi="GHEA Grapalat"/>
          <w:sz w:val="24"/>
          <w:szCs w:val="24"/>
          <w:lang w:val="hy-AM"/>
        </w:rPr>
        <w:lastRenderedPageBreak/>
        <w:t xml:space="preserve">ցանցի հեռահար սպասարկման լիարժեք </w:t>
      </w:r>
      <w:r w:rsidR="00BE404C" w:rsidRPr="009425F5">
        <w:rPr>
          <w:rFonts w:ascii="GHEA Grapalat" w:hAnsi="GHEA Grapalat"/>
          <w:sz w:val="24"/>
          <w:szCs w:val="24"/>
          <w:lang w:val="hy-AM"/>
        </w:rPr>
        <w:t>ապահովվածությունը</w:t>
      </w:r>
      <w:r w:rsidR="00030444" w:rsidRPr="009425F5">
        <w:rPr>
          <w:rFonts w:ascii="GHEA Grapalat" w:hAnsi="GHEA Grapalat"/>
          <w:sz w:val="24"/>
          <w:szCs w:val="24"/>
          <w:lang w:val="hy-AM"/>
        </w:rPr>
        <w:t xml:space="preserve"> և հարկային/մաքսային տեղեկատվական շտեմարանների արդյունավետ շահագոր</w:t>
      </w:r>
      <w:r w:rsidR="00523137" w:rsidRPr="009425F5">
        <w:rPr>
          <w:rFonts w:ascii="GHEA Grapalat" w:hAnsi="GHEA Grapalat"/>
          <w:sz w:val="24"/>
          <w:szCs w:val="24"/>
          <w:lang w:val="hy-AM"/>
        </w:rPr>
        <w:softHyphen/>
      </w:r>
      <w:r w:rsidR="00030444" w:rsidRPr="009425F5">
        <w:rPr>
          <w:rFonts w:ascii="GHEA Grapalat" w:hAnsi="GHEA Grapalat"/>
          <w:sz w:val="24"/>
          <w:szCs w:val="24"/>
          <w:lang w:val="hy-AM"/>
        </w:rPr>
        <w:t>ծում</w:t>
      </w:r>
      <w:r w:rsidR="007E383B" w:rsidRPr="009425F5">
        <w:rPr>
          <w:rFonts w:ascii="GHEA Grapalat" w:hAnsi="GHEA Grapalat"/>
          <w:sz w:val="24"/>
          <w:szCs w:val="24"/>
          <w:lang w:val="hy-AM"/>
        </w:rPr>
        <w:t>ը</w:t>
      </w:r>
      <w:r w:rsidR="00030444" w:rsidRPr="009425F5">
        <w:rPr>
          <w:rFonts w:ascii="GHEA Grapalat" w:hAnsi="GHEA Grapalat"/>
          <w:sz w:val="24"/>
          <w:szCs w:val="24"/>
          <w:lang w:val="hy-AM"/>
        </w:rPr>
        <w:t>:</w:t>
      </w:r>
      <w:r w:rsidR="00E24125" w:rsidRPr="009425F5">
        <w:rPr>
          <w:rFonts w:ascii="GHEA Grapalat" w:hAnsi="GHEA Grapalat"/>
          <w:sz w:val="24"/>
          <w:szCs w:val="24"/>
          <w:lang w:val="hy-AM"/>
        </w:rPr>
        <w:t xml:space="preserve"> Այս</w:t>
      </w:r>
      <w:r w:rsidR="00733145">
        <w:rPr>
          <w:rFonts w:ascii="GHEA Grapalat" w:hAnsi="GHEA Grapalat"/>
          <w:sz w:val="24"/>
          <w:szCs w:val="24"/>
          <w:lang w:val="hy-AM"/>
        </w:rPr>
        <w:t xml:space="preserve"> </w:t>
      </w:r>
      <w:r w:rsidR="00A913B3" w:rsidRPr="009425F5">
        <w:rPr>
          <w:rFonts w:ascii="GHEA Grapalat" w:hAnsi="GHEA Grapalat"/>
          <w:sz w:val="24"/>
          <w:szCs w:val="24"/>
          <w:lang w:val="hy-AM"/>
        </w:rPr>
        <w:t>արդյունքներն</w:t>
      </w:r>
      <w:r w:rsidR="00E24125" w:rsidRPr="009425F5">
        <w:rPr>
          <w:rFonts w:ascii="GHEA Grapalat" w:hAnsi="GHEA Grapalat"/>
          <w:sz w:val="24"/>
          <w:szCs w:val="24"/>
          <w:lang w:val="hy-AM"/>
        </w:rPr>
        <w:t xml:space="preserve"> </w:t>
      </w:r>
      <w:r w:rsidR="00A913B3" w:rsidRPr="009425F5">
        <w:rPr>
          <w:rFonts w:ascii="GHEA Grapalat" w:hAnsi="GHEA Grapalat"/>
          <w:sz w:val="24"/>
          <w:szCs w:val="24"/>
          <w:lang w:val="hy-AM"/>
        </w:rPr>
        <w:t>ապահովելու</w:t>
      </w:r>
      <w:r w:rsidR="00733145">
        <w:rPr>
          <w:rFonts w:ascii="GHEA Grapalat" w:hAnsi="GHEA Grapalat"/>
          <w:sz w:val="24"/>
          <w:szCs w:val="24"/>
          <w:lang w:val="hy-AM"/>
        </w:rPr>
        <w:t xml:space="preserve"> </w:t>
      </w:r>
      <w:r w:rsidR="00E24125" w:rsidRPr="009425F5">
        <w:rPr>
          <w:rFonts w:ascii="GHEA Grapalat" w:hAnsi="GHEA Grapalat"/>
          <w:sz w:val="24"/>
          <w:szCs w:val="24"/>
          <w:lang w:val="hy-AM"/>
        </w:rPr>
        <w:t xml:space="preserve">համար առաջին ռազմավարական նպատակի ներքո առաջադրվել </w:t>
      </w:r>
      <w:r w:rsidR="00523137" w:rsidRPr="009425F5">
        <w:rPr>
          <w:rFonts w:ascii="GHEA Grapalat" w:hAnsi="GHEA Grapalat"/>
          <w:sz w:val="24"/>
          <w:szCs w:val="24"/>
          <w:lang w:val="hy-AM"/>
        </w:rPr>
        <w:t>է</w:t>
      </w:r>
      <w:r w:rsidR="00E24125" w:rsidRPr="009425F5">
        <w:rPr>
          <w:rFonts w:ascii="GHEA Grapalat" w:hAnsi="GHEA Grapalat"/>
          <w:sz w:val="24"/>
          <w:szCs w:val="24"/>
          <w:lang w:val="hy-AM"/>
        </w:rPr>
        <w:t xml:space="preserve"> հետևյալ</w:t>
      </w:r>
      <w:r w:rsidR="001436BB" w:rsidRPr="009425F5">
        <w:rPr>
          <w:rFonts w:ascii="GHEA Grapalat" w:hAnsi="GHEA Grapalat"/>
          <w:sz w:val="24"/>
          <w:szCs w:val="24"/>
          <w:lang w:val="hy-AM"/>
        </w:rPr>
        <w:t xml:space="preserve"> </w:t>
      </w:r>
      <w:r w:rsidR="000969BD" w:rsidRPr="009425F5">
        <w:rPr>
          <w:rFonts w:ascii="GHEA Grapalat" w:hAnsi="GHEA Grapalat"/>
          <w:b/>
          <w:sz w:val="24"/>
          <w:szCs w:val="24"/>
          <w:lang w:val="hy-AM"/>
        </w:rPr>
        <w:t>քսան</w:t>
      </w:r>
      <w:r w:rsidR="000969BD" w:rsidRPr="009425F5">
        <w:rPr>
          <w:rFonts w:ascii="GHEA Grapalat" w:hAnsi="GHEA Grapalat"/>
          <w:sz w:val="24"/>
          <w:szCs w:val="24"/>
          <w:lang w:val="hy-AM"/>
        </w:rPr>
        <w:t xml:space="preserve"> </w:t>
      </w:r>
      <w:r w:rsidR="00E24125" w:rsidRPr="009425F5">
        <w:rPr>
          <w:rFonts w:ascii="GHEA Grapalat" w:hAnsi="GHEA Grapalat"/>
          <w:sz w:val="24"/>
          <w:szCs w:val="24"/>
          <w:lang w:val="hy-AM"/>
        </w:rPr>
        <w:t xml:space="preserve">միջոցառումների </w:t>
      </w:r>
      <w:r w:rsidR="00337DE6" w:rsidRPr="009425F5">
        <w:rPr>
          <w:rFonts w:ascii="GHEA Grapalat" w:hAnsi="GHEA Grapalat"/>
          <w:sz w:val="24"/>
          <w:szCs w:val="24"/>
          <w:lang w:val="hy-AM"/>
        </w:rPr>
        <w:t xml:space="preserve">(գործողությունների) </w:t>
      </w:r>
      <w:r w:rsidR="00E24125" w:rsidRPr="009425F5">
        <w:rPr>
          <w:rFonts w:ascii="GHEA Grapalat" w:hAnsi="GHEA Grapalat"/>
          <w:sz w:val="24"/>
          <w:szCs w:val="24"/>
          <w:lang w:val="hy-AM"/>
        </w:rPr>
        <w:t>իրակա</w:t>
      </w:r>
      <w:r w:rsidR="0072742B" w:rsidRPr="009425F5">
        <w:rPr>
          <w:rFonts w:ascii="GHEA Grapalat" w:hAnsi="GHEA Grapalat"/>
          <w:sz w:val="24"/>
          <w:szCs w:val="24"/>
          <w:lang w:val="hy-AM"/>
        </w:rPr>
        <w:softHyphen/>
      </w:r>
      <w:r w:rsidR="00E24125" w:rsidRPr="009425F5">
        <w:rPr>
          <w:rFonts w:ascii="GHEA Grapalat" w:hAnsi="GHEA Grapalat"/>
          <w:sz w:val="24"/>
          <w:szCs w:val="24"/>
          <w:lang w:val="hy-AM"/>
        </w:rPr>
        <w:t>նա</w:t>
      </w:r>
      <w:r w:rsidR="0072742B" w:rsidRPr="009425F5">
        <w:rPr>
          <w:rFonts w:ascii="GHEA Grapalat" w:hAnsi="GHEA Grapalat"/>
          <w:sz w:val="24"/>
          <w:szCs w:val="24"/>
          <w:lang w:val="hy-AM"/>
        </w:rPr>
        <w:softHyphen/>
      </w:r>
      <w:r w:rsidR="00E24125" w:rsidRPr="009425F5">
        <w:rPr>
          <w:rFonts w:ascii="GHEA Grapalat" w:hAnsi="GHEA Grapalat"/>
          <w:sz w:val="24"/>
          <w:szCs w:val="24"/>
          <w:lang w:val="hy-AM"/>
        </w:rPr>
        <w:t>ցումը</w:t>
      </w:r>
      <w:r w:rsidR="00523137" w:rsidRPr="009425F5">
        <w:rPr>
          <w:rFonts w:ascii="GHEA Grapalat" w:hAnsi="GHEA Grapalat"/>
          <w:sz w:val="24"/>
          <w:szCs w:val="24"/>
          <w:lang w:val="hy-AM"/>
        </w:rPr>
        <w:t>.</w:t>
      </w:r>
    </w:p>
    <w:p w:rsidR="0008468B" w:rsidRPr="009425F5" w:rsidRDefault="003F3470" w:rsidP="00746779">
      <w:pPr>
        <w:spacing w:line="360" w:lineRule="auto"/>
        <w:ind w:firstLine="720"/>
        <w:jc w:val="both"/>
        <w:rPr>
          <w:rFonts w:ascii="GHEA Grapalat" w:hAnsi="GHEA Grapalat"/>
          <w:lang w:val="hy-AM"/>
        </w:rPr>
      </w:pPr>
      <w:r w:rsidRPr="009425F5">
        <w:rPr>
          <w:rFonts w:ascii="GHEA Grapalat" w:hAnsi="GHEA Grapalat"/>
          <w:lang w:val="hy-AM"/>
        </w:rPr>
        <w:t>ա.</w:t>
      </w:r>
      <w:r w:rsidR="0008468B" w:rsidRPr="009425F5">
        <w:rPr>
          <w:rFonts w:ascii="GHEA Grapalat" w:hAnsi="GHEA Grapalat"/>
          <w:lang w:val="hy-AM"/>
        </w:rPr>
        <w:t xml:space="preserve"> ստեղծել հարկ վճարողներին (այդ թվում՝ արտաքին տնտեսական գործու</w:t>
      </w:r>
      <w:r w:rsidR="00523137" w:rsidRPr="009425F5">
        <w:rPr>
          <w:rFonts w:ascii="GHEA Grapalat" w:hAnsi="GHEA Grapalat"/>
          <w:lang w:val="hy-AM"/>
        </w:rPr>
        <w:softHyphen/>
      </w:r>
      <w:r w:rsidR="0008468B" w:rsidRPr="009425F5">
        <w:rPr>
          <w:rFonts w:ascii="GHEA Grapalat" w:hAnsi="GHEA Grapalat"/>
          <w:lang w:val="hy-AM"/>
        </w:rPr>
        <w:t>նեու</w:t>
      </w:r>
      <w:r w:rsidR="00523137" w:rsidRPr="009425F5">
        <w:rPr>
          <w:rFonts w:ascii="GHEA Grapalat" w:hAnsi="GHEA Grapalat"/>
          <w:lang w:val="hy-AM"/>
        </w:rPr>
        <w:softHyphen/>
      </w:r>
      <w:r w:rsidR="0008468B" w:rsidRPr="009425F5">
        <w:rPr>
          <w:rFonts w:ascii="GHEA Grapalat" w:hAnsi="GHEA Grapalat"/>
          <w:lang w:val="hy-AM"/>
        </w:rPr>
        <w:t>թյուն իրականացնողներին) վերաբերող փաստաթղթերի էլեկտրոնային արխի</w:t>
      </w:r>
      <w:r w:rsidR="00523137" w:rsidRPr="009425F5">
        <w:rPr>
          <w:rFonts w:ascii="GHEA Grapalat" w:hAnsi="GHEA Grapalat"/>
          <w:lang w:val="hy-AM"/>
        </w:rPr>
        <w:softHyphen/>
      </w:r>
      <w:r w:rsidR="0008468B" w:rsidRPr="009425F5">
        <w:rPr>
          <w:rFonts w:ascii="GHEA Grapalat" w:hAnsi="GHEA Grapalat"/>
          <w:lang w:val="hy-AM"/>
        </w:rPr>
        <w:t>վաց</w:t>
      </w:r>
      <w:r w:rsidR="00523137" w:rsidRPr="009425F5">
        <w:rPr>
          <w:rFonts w:ascii="GHEA Grapalat" w:hAnsi="GHEA Grapalat"/>
          <w:lang w:val="hy-AM"/>
        </w:rPr>
        <w:softHyphen/>
      </w:r>
      <w:r w:rsidR="0072742B" w:rsidRPr="009425F5">
        <w:rPr>
          <w:rFonts w:ascii="GHEA Grapalat" w:hAnsi="GHEA Grapalat"/>
          <w:lang w:val="hy-AM"/>
        </w:rPr>
        <w:softHyphen/>
      </w:r>
      <w:r w:rsidR="0008468B" w:rsidRPr="009425F5">
        <w:rPr>
          <w:rFonts w:ascii="GHEA Grapalat" w:hAnsi="GHEA Grapalat"/>
          <w:lang w:val="hy-AM"/>
        </w:rPr>
        <w:t>ման համակարգ</w:t>
      </w:r>
      <w:r w:rsidR="001D40D4" w:rsidRPr="009425F5">
        <w:rPr>
          <w:rFonts w:ascii="GHEA Grapalat" w:hAnsi="GHEA Grapalat"/>
          <w:lang w:val="hy-AM"/>
        </w:rPr>
        <w:t>,</w:t>
      </w:r>
    </w:p>
    <w:p w:rsidR="0008468B" w:rsidRPr="009425F5" w:rsidRDefault="003F3470" w:rsidP="008A30DA">
      <w:pPr>
        <w:spacing w:line="360" w:lineRule="auto"/>
        <w:ind w:firstLine="720"/>
        <w:jc w:val="both"/>
        <w:rPr>
          <w:rFonts w:ascii="GHEA Grapalat" w:hAnsi="GHEA Grapalat"/>
          <w:lang w:val="hy-AM"/>
        </w:rPr>
      </w:pPr>
      <w:r w:rsidRPr="009425F5">
        <w:rPr>
          <w:rFonts w:ascii="GHEA Grapalat" w:hAnsi="GHEA Grapalat"/>
          <w:lang w:val="hy-AM"/>
        </w:rPr>
        <w:t>բ.</w:t>
      </w:r>
      <w:r w:rsidR="0008468B" w:rsidRPr="009425F5">
        <w:rPr>
          <w:rFonts w:ascii="GHEA Grapalat" w:hAnsi="GHEA Grapalat"/>
          <w:lang w:val="hy-AM"/>
        </w:rPr>
        <w:t xml:space="preserve"> բարելավել ՊԵԿ տեղեկատվական բազայում առկա տվյալների ճշտու</w:t>
      </w:r>
      <w:r w:rsidR="00BC0175" w:rsidRPr="009425F5">
        <w:rPr>
          <w:rFonts w:ascii="GHEA Grapalat" w:hAnsi="GHEA Grapalat"/>
          <w:lang w:val="hy-AM"/>
        </w:rPr>
        <w:softHyphen/>
      </w:r>
      <w:r w:rsidR="0008468B" w:rsidRPr="009425F5">
        <w:rPr>
          <w:rFonts w:ascii="GHEA Grapalat" w:hAnsi="GHEA Grapalat"/>
          <w:lang w:val="hy-AM"/>
        </w:rPr>
        <w:t>թյան, հետևաբար՝ հուսալիության մակարդակը</w:t>
      </w:r>
      <w:r w:rsidR="001D40D4" w:rsidRPr="009425F5">
        <w:rPr>
          <w:rFonts w:ascii="GHEA Grapalat" w:hAnsi="GHEA Grapalat"/>
          <w:lang w:val="hy-AM"/>
        </w:rPr>
        <w:t>,</w:t>
      </w:r>
    </w:p>
    <w:p w:rsidR="0008468B" w:rsidRPr="009425F5" w:rsidRDefault="003F3470" w:rsidP="008A30DA">
      <w:pPr>
        <w:spacing w:line="360" w:lineRule="auto"/>
        <w:ind w:firstLine="720"/>
        <w:jc w:val="both"/>
        <w:rPr>
          <w:rFonts w:ascii="GHEA Grapalat" w:hAnsi="GHEA Grapalat"/>
          <w:lang w:val="hy-AM"/>
        </w:rPr>
      </w:pPr>
      <w:r w:rsidRPr="009425F5">
        <w:rPr>
          <w:rFonts w:ascii="GHEA Grapalat" w:hAnsi="GHEA Grapalat"/>
          <w:lang w:val="hy-AM"/>
        </w:rPr>
        <w:t>գ.</w:t>
      </w:r>
      <w:r w:rsidR="0008468B" w:rsidRPr="009425F5">
        <w:rPr>
          <w:rFonts w:ascii="GHEA Grapalat" w:hAnsi="GHEA Grapalat"/>
          <w:lang w:val="hy-AM"/>
        </w:rPr>
        <w:t xml:space="preserve"> զարգացնել և արդիականացնել ՊԵԿ սերվերային և օպերացիոն հա</w:t>
      </w:r>
      <w:r w:rsidR="00BC0175" w:rsidRPr="009425F5">
        <w:rPr>
          <w:rFonts w:ascii="GHEA Grapalat" w:hAnsi="GHEA Grapalat"/>
          <w:lang w:val="hy-AM"/>
        </w:rPr>
        <w:softHyphen/>
      </w:r>
      <w:r w:rsidR="0008468B" w:rsidRPr="009425F5">
        <w:rPr>
          <w:rFonts w:ascii="GHEA Grapalat" w:hAnsi="GHEA Grapalat"/>
          <w:lang w:val="hy-AM"/>
        </w:rPr>
        <w:t>մա</w:t>
      </w:r>
      <w:r w:rsidR="0072742B" w:rsidRPr="009425F5">
        <w:rPr>
          <w:rFonts w:ascii="GHEA Grapalat" w:hAnsi="GHEA Grapalat"/>
          <w:lang w:val="hy-AM"/>
        </w:rPr>
        <w:softHyphen/>
      </w:r>
      <w:r w:rsidR="0008468B" w:rsidRPr="009425F5">
        <w:rPr>
          <w:rFonts w:ascii="GHEA Grapalat" w:hAnsi="GHEA Grapalat"/>
          <w:lang w:val="hy-AM"/>
        </w:rPr>
        <w:t>կարգերը, ինչպես նաև օպտիմալացնել տեղեկատվական շտեմարանների կա</w:t>
      </w:r>
      <w:r w:rsidR="00BC0175" w:rsidRPr="009425F5">
        <w:rPr>
          <w:rFonts w:ascii="GHEA Grapalat" w:hAnsi="GHEA Grapalat"/>
          <w:lang w:val="hy-AM"/>
        </w:rPr>
        <w:softHyphen/>
      </w:r>
      <w:r w:rsidR="0008468B" w:rsidRPr="009425F5">
        <w:rPr>
          <w:rFonts w:ascii="GHEA Grapalat" w:hAnsi="GHEA Grapalat"/>
          <w:lang w:val="hy-AM"/>
        </w:rPr>
        <w:t>ռուց</w:t>
      </w:r>
      <w:r w:rsidR="00BC0175" w:rsidRPr="009425F5">
        <w:rPr>
          <w:rFonts w:ascii="GHEA Grapalat" w:hAnsi="GHEA Grapalat"/>
          <w:lang w:val="hy-AM"/>
        </w:rPr>
        <w:softHyphen/>
      </w:r>
      <w:r w:rsidR="0008468B" w:rsidRPr="009425F5">
        <w:rPr>
          <w:rFonts w:ascii="GHEA Grapalat" w:hAnsi="GHEA Grapalat"/>
          <w:lang w:val="hy-AM"/>
        </w:rPr>
        <w:t>վածքը</w:t>
      </w:r>
      <w:r w:rsidR="001D40D4" w:rsidRPr="009425F5">
        <w:rPr>
          <w:rFonts w:ascii="GHEA Grapalat" w:hAnsi="GHEA Grapalat"/>
          <w:lang w:val="hy-AM"/>
        </w:rPr>
        <w:t>,</w:t>
      </w:r>
    </w:p>
    <w:p w:rsidR="0008468B" w:rsidRPr="009425F5" w:rsidRDefault="003F3470" w:rsidP="008A30DA">
      <w:pPr>
        <w:spacing w:line="360" w:lineRule="auto"/>
        <w:ind w:firstLine="720"/>
        <w:jc w:val="both"/>
        <w:rPr>
          <w:rFonts w:ascii="GHEA Grapalat" w:hAnsi="GHEA Grapalat"/>
          <w:lang w:val="hy-AM"/>
        </w:rPr>
      </w:pPr>
      <w:r w:rsidRPr="009425F5">
        <w:rPr>
          <w:rFonts w:ascii="GHEA Grapalat" w:hAnsi="GHEA Grapalat"/>
          <w:lang w:val="hy-AM"/>
        </w:rPr>
        <w:t>դ.</w:t>
      </w:r>
      <w:r w:rsidR="008A30DA" w:rsidRPr="009425F5">
        <w:rPr>
          <w:rFonts w:ascii="GHEA Grapalat" w:hAnsi="GHEA Grapalat"/>
          <w:lang w:val="hy-AM"/>
        </w:rPr>
        <w:t xml:space="preserve"> </w:t>
      </w:r>
      <w:r w:rsidR="0053666C" w:rsidRPr="009425F5">
        <w:rPr>
          <w:rFonts w:ascii="GHEA Grapalat" w:hAnsi="GHEA Grapalat"/>
          <w:lang w:val="hy-AM"/>
        </w:rPr>
        <w:t>ձեռք բերել այլ պետական մարմինների տեղեկատվական շտեմարաններում առկա այն տվյալներին հասանելիություն, որոնք էական նշանակություն ունեն առան</w:t>
      </w:r>
      <w:r w:rsidR="0072742B" w:rsidRPr="009425F5">
        <w:rPr>
          <w:rFonts w:ascii="GHEA Grapalat" w:hAnsi="GHEA Grapalat"/>
          <w:lang w:val="hy-AM"/>
        </w:rPr>
        <w:softHyphen/>
      </w:r>
      <w:r w:rsidR="0053666C" w:rsidRPr="009425F5">
        <w:rPr>
          <w:rFonts w:ascii="GHEA Grapalat" w:hAnsi="GHEA Grapalat"/>
          <w:lang w:val="hy-AM"/>
        </w:rPr>
        <w:t>ձին եկամուտների հաշվառման և վերահսկողության մակարդակի բարձրացման համար,</w:t>
      </w:r>
    </w:p>
    <w:p w:rsidR="0008468B" w:rsidRPr="009425F5" w:rsidRDefault="003F3470" w:rsidP="008A30DA">
      <w:pPr>
        <w:spacing w:line="360" w:lineRule="auto"/>
        <w:ind w:firstLine="720"/>
        <w:jc w:val="both"/>
        <w:rPr>
          <w:rFonts w:ascii="GHEA Grapalat" w:hAnsi="GHEA Grapalat"/>
          <w:lang w:val="hy-AM"/>
        </w:rPr>
      </w:pPr>
      <w:r w:rsidRPr="009425F5">
        <w:rPr>
          <w:rFonts w:ascii="GHEA Grapalat" w:hAnsi="GHEA Grapalat"/>
          <w:lang w:val="hy-AM"/>
        </w:rPr>
        <w:t>ե.</w:t>
      </w:r>
      <w:r w:rsidR="008A30DA" w:rsidRPr="009425F5">
        <w:rPr>
          <w:rFonts w:ascii="GHEA Grapalat" w:hAnsi="GHEA Grapalat"/>
          <w:lang w:val="hy-AM"/>
        </w:rPr>
        <w:t xml:space="preserve"> </w:t>
      </w:r>
      <w:r w:rsidR="0008468B" w:rsidRPr="009425F5">
        <w:rPr>
          <w:rFonts w:ascii="GHEA Grapalat" w:hAnsi="GHEA Grapalat"/>
          <w:lang w:val="hy-AM"/>
        </w:rPr>
        <w:t xml:space="preserve">տեղեկատվական համակարգերի կիրառմամբ բարելավել </w:t>
      </w:r>
      <w:r w:rsidR="002850A5" w:rsidRPr="009425F5">
        <w:rPr>
          <w:rFonts w:ascii="GHEA Grapalat" w:hAnsi="GHEA Grapalat"/>
          <w:lang w:val="hy-AM"/>
        </w:rPr>
        <w:t>ՊԵԿ</w:t>
      </w:r>
      <w:r w:rsidR="0008468B" w:rsidRPr="009425F5">
        <w:rPr>
          <w:rFonts w:ascii="GHEA Grapalat" w:hAnsi="GHEA Grapalat"/>
          <w:lang w:val="hy-AM"/>
        </w:rPr>
        <w:t xml:space="preserve"> կողմից մատուցվող ծառայությունների որակը և հարկ վճարողների սպասարկման կենտրոն</w:t>
      </w:r>
      <w:r w:rsidR="0072742B" w:rsidRPr="009425F5">
        <w:rPr>
          <w:rFonts w:ascii="GHEA Grapalat" w:hAnsi="GHEA Grapalat"/>
          <w:lang w:val="hy-AM"/>
        </w:rPr>
        <w:softHyphen/>
      </w:r>
      <w:r w:rsidR="0008468B" w:rsidRPr="009425F5">
        <w:rPr>
          <w:rFonts w:ascii="GHEA Grapalat" w:hAnsi="GHEA Grapalat"/>
          <w:lang w:val="hy-AM"/>
        </w:rPr>
        <w:t xml:space="preserve">ների միջև ներդնել ներքին հաղորդակցության </w:t>
      </w:r>
      <w:r w:rsidR="00537C22" w:rsidRPr="009425F5">
        <w:rPr>
          <w:rFonts w:ascii="GHEA Grapalat" w:hAnsi="GHEA Grapalat"/>
          <w:lang w:val="hy-AM"/>
        </w:rPr>
        <w:t xml:space="preserve">էլեկտրոնային </w:t>
      </w:r>
      <w:r w:rsidR="0008468B" w:rsidRPr="009425F5">
        <w:rPr>
          <w:rFonts w:ascii="GHEA Grapalat" w:hAnsi="GHEA Grapalat"/>
          <w:lang w:val="hy-AM"/>
        </w:rPr>
        <w:t>համակարգ</w:t>
      </w:r>
      <w:r w:rsidR="001D40D4" w:rsidRPr="009425F5">
        <w:rPr>
          <w:rFonts w:ascii="GHEA Grapalat" w:hAnsi="GHEA Grapalat"/>
          <w:lang w:val="hy-AM"/>
        </w:rPr>
        <w:t>,</w:t>
      </w:r>
    </w:p>
    <w:p w:rsidR="0008468B" w:rsidRPr="009425F5" w:rsidRDefault="003F3470" w:rsidP="008A30DA">
      <w:pPr>
        <w:spacing w:line="360" w:lineRule="auto"/>
        <w:ind w:firstLine="720"/>
        <w:jc w:val="both"/>
        <w:rPr>
          <w:rFonts w:ascii="GHEA Grapalat" w:hAnsi="GHEA Grapalat"/>
          <w:lang w:val="hy-AM"/>
        </w:rPr>
      </w:pPr>
      <w:r w:rsidRPr="009425F5">
        <w:rPr>
          <w:rFonts w:ascii="GHEA Grapalat" w:hAnsi="GHEA Grapalat"/>
          <w:lang w:val="hy-AM"/>
        </w:rPr>
        <w:t>զ.</w:t>
      </w:r>
      <w:r w:rsidR="00FE2157" w:rsidRPr="009425F5">
        <w:rPr>
          <w:rFonts w:ascii="GHEA Grapalat" w:hAnsi="GHEA Grapalat"/>
          <w:lang w:val="hy-AM"/>
        </w:rPr>
        <w:t xml:space="preserve"> </w:t>
      </w:r>
      <w:r w:rsidR="0008468B" w:rsidRPr="009425F5">
        <w:rPr>
          <w:rFonts w:ascii="GHEA Grapalat" w:hAnsi="GHEA Grapalat"/>
          <w:lang w:val="hy-AM"/>
        </w:rPr>
        <w:t>ներդնել հարկային ստուգումներին և ուսումնասիրություններին վերաբերող բոլոր փաստաթղթերի՝ էլեկտրոնային եղանակով փոխանակման համակարգ՝ անձնական գրասենյակի միջոցով</w:t>
      </w:r>
      <w:r w:rsidR="001D40D4" w:rsidRPr="009425F5">
        <w:rPr>
          <w:rFonts w:ascii="GHEA Grapalat" w:hAnsi="GHEA Grapalat"/>
          <w:lang w:val="hy-AM"/>
        </w:rPr>
        <w:t>,</w:t>
      </w:r>
    </w:p>
    <w:p w:rsidR="0008468B" w:rsidRPr="009425F5" w:rsidRDefault="003F3470" w:rsidP="008A30DA">
      <w:pPr>
        <w:spacing w:line="360" w:lineRule="auto"/>
        <w:ind w:firstLine="720"/>
        <w:jc w:val="both"/>
        <w:rPr>
          <w:rFonts w:ascii="GHEA Grapalat" w:hAnsi="GHEA Grapalat"/>
          <w:lang w:val="hy-AM"/>
        </w:rPr>
      </w:pPr>
      <w:r w:rsidRPr="009425F5">
        <w:rPr>
          <w:rFonts w:ascii="GHEA Grapalat" w:hAnsi="GHEA Grapalat"/>
          <w:lang w:val="hy-AM"/>
        </w:rPr>
        <w:t>է.</w:t>
      </w:r>
      <w:r w:rsidR="00FE2157" w:rsidRPr="009425F5">
        <w:rPr>
          <w:rFonts w:ascii="GHEA Grapalat" w:hAnsi="GHEA Grapalat"/>
          <w:lang w:val="hy-AM"/>
        </w:rPr>
        <w:t xml:space="preserve"> </w:t>
      </w:r>
      <w:r w:rsidR="0008468B" w:rsidRPr="009425F5">
        <w:rPr>
          <w:rFonts w:ascii="GHEA Grapalat" w:hAnsi="GHEA Grapalat"/>
          <w:lang w:val="hy-AM"/>
        </w:rPr>
        <w:t>ներդնել մեծ ծավալի տվյալների (Big Data) վերլուծական գործիքակազմ՝ մաքսային և հարկային տեղեկատվության հիման վրա մակրո մակարդակից միկրո մակարդակ ամենօրյա մշտադիտարկում իրականացնելու համար</w:t>
      </w:r>
      <w:r w:rsidR="001D40D4" w:rsidRPr="009425F5">
        <w:rPr>
          <w:rFonts w:ascii="GHEA Grapalat" w:hAnsi="GHEA Grapalat"/>
          <w:lang w:val="hy-AM"/>
        </w:rPr>
        <w:t>,</w:t>
      </w:r>
    </w:p>
    <w:p w:rsidR="0008468B" w:rsidRPr="009425F5" w:rsidRDefault="003F3470" w:rsidP="008A30DA">
      <w:pPr>
        <w:spacing w:line="360" w:lineRule="auto"/>
        <w:ind w:firstLine="720"/>
        <w:jc w:val="both"/>
        <w:rPr>
          <w:rFonts w:ascii="GHEA Grapalat" w:hAnsi="GHEA Grapalat"/>
          <w:lang w:val="hy-AM"/>
        </w:rPr>
      </w:pPr>
      <w:r w:rsidRPr="009425F5">
        <w:rPr>
          <w:rFonts w:ascii="GHEA Grapalat" w:hAnsi="GHEA Grapalat"/>
          <w:lang w:val="hy-AM"/>
        </w:rPr>
        <w:t>ը.</w:t>
      </w:r>
      <w:r w:rsidR="00FE2157" w:rsidRPr="009425F5">
        <w:rPr>
          <w:rFonts w:ascii="GHEA Grapalat" w:hAnsi="GHEA Grapalat"/>
          <w:lang w:val="hy-AM"/>
        </w:rPr>
        <w:t xml:space="preserve"> </w:t>
      </w:r>
      <w:r w:rsidR="002850A5" w:rsidRPr="009425F5">
        <w:rPr>
          <w:rFonts w:ascii="GHEA Grapalat" w:hAnsi="GHEA Grapalat"/>
          <w:lang w:val="hy-AM"/>
        </w:rPr>
        <w:t>ՊԵԿ</w:t>
      </w:r>
      <w:r w:rsidR="0008468B" w:rsidRPr="009425F5">
        <w:rPr>
          <w:rFonts w:ascii="GHEA Grapalat" w:hAnsi="GHEA Grapalat"/>
          <w:lang w:val="hy-AM"/>
        </w:rPr>
        <w:t xml:space="preserve"> տեղեկատվական համակարգերում ներդնել մեքենայական ուսուց</w:t>
      </w:r>
      <w:r w:rsidR="00B26511" w:rsidRPr="009425F5">
        <w:rPr>
          <w:rFonts w:ascii="GHEA Grapalat" w:hAnsi="GHEA Grapalat"/>
          <w:lang w:val="hy-AM"/>
        </w:rPr>
        <w:softHyphen/>
      </w:r>
      <w:r w:rsidR="0008468B" w:rsidRPr="009425F5">
        <w:rPr>
          <w:rFonts w:ascii="GHEA Grapalat" w:hAnsi="GHEA Grapalat"/>
          <w:lang w:val="hy-AM"/>
        </w:rPr>
        <w:t xml:space="preserve">ման (machine learning) </w:t>
      </w:r>
      <w:r w:rsidR="003B00F6" w:rsidRPr="009425F5">
        <w:rPr>
          <w:rFonts w:ascii="GHEA Grapalat" w:hAnsi="GHEA Grapalat"/>
          <w:lang w:val="hy-AM"/>
        </w:rPr>
        <w:t>գործիքակազմ</w:t>
      </w:r>
      <w:r w:rsidR="001D40D4" w:rsidRPr="009425F5">
        <w:rPr>
          <w:rFonts w:ascii="GHEA Grapalat" w:hAnsi="GHEA Grapalat"/>
          <w:lang w:val="hy-AM"/>
        </w:rPr>
        <w:t>,</w:t>
      </w:r>
    </w:p>
    <w:p w:rsidR="0008468B" w:rsidRPr="009425F5" w:rsidRDefault="003F3470" w:rsidP="008A30DA">
      <w:pPr>
        <w:spacing w:line="360" w:lineRule="auto"/>
        <w:ind w:firstLine="720"/>
        <w:jc w:val="both"/>
        <w:rPr>
          <w:rFonts w:ascii="GHEA Grapalat" w:hAnsi="GHEA Grapalat"/>
          <w:lang w:val="hy-AM"/>
        </w:rPr>
      </w:pPr>
      <w:r w:rsidRPr="009425F5">
        <w:rPr>
          <w:rFonts w:ascii="GHEA Grapalat" w:hAnsi="GHEA Grapalat"/>
          <w:lang w:val="hy-AM"/>
        </w:rPr>
        <w:lastRenderedPageBreak/>
        <w:t>թ.</w:t>
      </w:r>
      <w:r w:rsidR="00FE2157" w:rsidRPr="009425F5">
        <w:rPr>
          <w:rFonts w:ascii="GHEA Grapalat" w:hAnsi="GHEA Grapalat"/>
          <w:lang w:val="hy-AM"/>
        </w:rPr>
        <w:t xml:space="preserve"> </w:t>
      </w:r>
      <w:r w:rsidR="0008468B" w:rsidRPr="009425F5">
        <w:rPr>
          <w:rFonts w:ascii="GHEA Grapalat" w:hAnsi="GHEA Grapalat"/>
          <w:lang w:val="hy-AM"/>
        </w:rPr>
        <w:t>ներդնել հաշվարկային փաստաթղթերի դուրսգրման և հաշվետվությունների ներկայացման էլեկտրոնային համակարգերի բջջային հավելվածներ</w:t>
      </w:r>
      <w:r w:rsidR="001D40D4" w:rsidRPr="009425F5">
        <w:rPr>
          <w:rFonts w:ascii="GHEA Grapalat" w:hAnsi="GHEA Grapalat"/>
          <w:lang w:val="hy-AM"/>
        </w:rPr>
        <w:t>,</w:t>
      </w:r>
    </w:p>
    <w:p w:rsidR="0008468B" w:rsidRPr="009425F5" w:rsidRDefault="003F3470" w:rsidP="008A30DA">
      <w:pPr>
        <w:spacing w:line="360" w:lineRule="auto"/>
        <w:ind w:firstLine="720"/>
        <w:jc w:val="both"/>
        <w:rPr>
          <w:rFonts w:ascii="GHEA Grapalat" w:hAnsi="GHEA Grapalat"/>
          <w:lang w:val="hy-AM"/>
        </w:rPr>
      </w:pPr>
      <w:r w:rsidRPr="009425F5">
        <w:rPr>
          <w:rFonts w:ascii="GHEA Grapalat" w:hAnsi="GHEA Grapalat"/>
          <w:lang w:val="hy-AM"/>
        </w:rPr>
        <w:t>ժ.</w:t>
      </w:r>
      <w:r w:rsidR="008D5EAD" w:rsidRPr="009425F5">
        <w:rPr>
          <w:rFonts w:ascii="GHEA Grapalat" w:hAnsi="GHEA Grapalat"/>
          <w:lang w:val="hy-AM"/>
        </w:rPr>
        <w:t xml:space="preserve"> </w:t>
      </w:r>
      <w:r w:rsidR="0008468B" w:rsidRPr="009425F5">
        <w:rPr>
          <w:rFonts w:ascii="GHEA Grapalat" w:hAnsi="GHEA Grapalat"/>
          <w:lang w:val="hy-AM"/>
        </w:rPr>
        <w:t xml:space="preserve">ավտոմատացնել պետական գնումների գործընթացում </w:t>
      </w:r>
      <w:r w:rsidR="002850A5" w:rsidRPr="009425F5">
        <w:rPr>
          <w:rFonts w:ascii="GHEA Grapalat" w:hAnsi="GHEA Grapalat"/>
          <w:lang w:val="hy-AM"/>
        </w:rPr>
        <w:t>ՊԵԿ</w:t>
      </w:r>
      <w:r w:rsidR="0008468B" w:rsidRPr="009425F5">
        <w:rPr>
          <w:rFonts w:ascii="GHEA Grapalat" w:hAnsi="GHEA Grapalat"/>
          <w:lang w:val="hy-AM"/>
        </w:rPr>
        <w:t>-ին առնչվող և իրականացվող գործառույթների իրագործումը</w:t>
      </w:r>
      <w:r w:rsidR="001D40D4" w:rsidRPr="009425F5">
        <w:rPr>
          <w:rFonts w:ascii="GHEA Grapalat" w:hAnsi="GHEA Grapalat"/>
          <w:lang w:val="hy-AM"/>
        </w:rPr>
        <w:t>,</w:t>
      </w:r>
    </w:p>
    <w:p w:rsidR="0008468B" w:rsidRPr="009425F5" w:rsidRDefault="003F3470" w:rsidP="008A30DA">
      <w:pPr>
        <w:spacing w:line="360" w:lineRule="auto"/>
        <w:ind w:firstLine="720"/>
        <w:jc w:val="both"/>
        <w:rPr>
          <w:rFonts w:ascii="GHEA Grapalat" w:hAnsi="GHEA Grapalat"/>
          <w:lang w:val="hy-AM"/>
        </w:rPr>
      </w:pPr>
      <w:r w:rsidRPr="009425F5">
        <w:rPr>
          <w:rFonts w:ascii="GHEA Grapalat" w:hAnsi="GHEA Grapalat"/>
          <w:lang w:val="hy-AM"/>
        </w:rPr>
        <w:t>ժա.</w:t>
      </w:r>
      <w:r w:rsidR="008D5EAD" w:rsidRPr="009425F5">
        <w:rPr>
          <w:rFonts w:ascii="GHEA Grapalat" w:hAnsi="GHEA Grapalat"/>
          <w:lang w:val="hy-AM"/>
        </w:rPr>
        <w:t xml:space="preserve"> </w:t>
      </w:r>
      <w:r w:rsidR="0008468B" w:rsidRPr="009425F5">
        <w:rPr>
          <w:rFonts w:ascii="GHEA Grapalat" w:hAnsi="GHEA Grapalat"/>
          <w:lang w:val="hy-AM"/>
        </w:rPr>
        <w:t>ներդնել ավելացված արժեքի հարկի և ակցիզային հարկի միասնական հաշվարկի ինքնաշխատ լրացման համակարգեր</w:t>
      </w:r>
      <w:r w:rsidR="001D40D4" w:rsidRPr="009425F5">
        <w:rPr>
          <w:rFonts w:ascii="GHEA Grapalat" w:hAnsi="GHEA Grapalat"/>
          <w:lang w:val="hy-AM"/>
        </w:rPr>
        <w:t>,</w:t>
      </w:r>
    </w:p>
    <w:p w:rsidR="0008468B" w:rsidRPr="009425F5" w:rsidRDefault="003F3470" w:rsidP="008A30DA">
      <w:pPr>
        <w:spacing w:line="360" w:lineRule="auto"/>
        <w:ind w:firstLine="720"/>
        <w:jc w:val="both"/>
        <w:rPr>
          <w:rFonts w:ascii="GHEA Grapalat" w:hAnsi="GHEA Grapalat"/>
          <w:lang w:val="hy-AM"/>
        </w:rPr>
      </w:pPr>
      <w:r w:rsidRPr="009425F5">
        <w:rPr>
          <w:rFonts w:ascii="GHEA Grapalat" w:hAnsi="GHEA Grapalat"/>
          <w:lang w:val="hy-AM"/>
        </w:rPr>
        <w:t>ժբ.</w:t>
      </w:r>
      <w:r w:rsidR="0008468B" w:rsidRPr="009425F5">
        <w:rPr>
          <w:rFonts w:ascii="GHEA Grapalat" w:hAnsi="GHEA Grapalat"/>
          <w:lang w:val="hy-AM"/>
        </w:rPr>
        <w:t xml:space="preserve"> ներդնել մաքսային վճարներն էլեկտրոնային եղանակով իրականացնելու տեխնիկական հնարավորություններ</w:t>
      </w:r>
      <w:r w:rsidR="001D40D4" w:rsidRPr="009425F5">
        <w:rPr>
          <w:rFonts w:ascii="GHEA Grapalat" w:hAnsi="GHEA Grapalat"/>
          <w:lang w:val="hy-AM"/>
        </w:rPr>
        <w:t>,</w:t>
      </w:r>
    </w:p>
    <w:p w:rsidR="0008468B" w:rsidRPr="009425F5" w:rsidRDefault="003F3470" w:rsidP="008A30DA">
      <w:pPr>
        <w:spacing w:line="360" w:lineRule="auto"/>
        <w:ind w:firstLine="720"/>
        <w:jc w:val="both"/>
        <w:rPr>
          <w:rFonts w:ascii="GHEA Grapalat" w:hAnsi="GHEA Grapalat"/>
          <w:lang w:val="hy-AM"/>
        </w:rPr>
      </w:pPr>
      <w:r w:rsidRPr="009425F5">
        <w:rPr>
          <w:rFonts w:ascii="GHEA Grapalat" w:hAnsi="GHEA Grapalat"/>
          <w:lang w:val="hy-AM"/>
        </w:rPr>
        <w:t>ժգ.</w:t>
      </w:r>
      <w:r w:rsidR="001D40D4" w:rsidRPr="009425F5">
        <w:rPr>
          <w:rFonts w:ascii="GHEA Grapalat" w:hAnsi="GHEA Grapalat"/>
          <w:lang w:val="hy-AM"/>
        </w:rPr>
        <w:t xml:space="preserve"> </w:t>
      </w:r>
      <w:r w:rsidR="0008468B" w:rsidRPr="009425F5">
        <w:rPr>
          <w:rFonts w:ascii="GHEA Grapalat" w:hAnsi="GHEA Grapalat"/>
          <w:lang w:val="hy-AM"/>
        </w:rPr>
        <w:t xml:space="preserve">ստեղծել </w:t>
      </w:r>
      <w:r w:rsidR="002850A5" w:rsidRPr="009425F5">
        <w:rPr>
          <w:rFonts w:ascii="GHEA Grapalat" w:hAnsi="GHEA Grapalat"/>
          <w:lang w:val="hy-AM"/>
        </w:rPr>
        <w:t>ՊԵԿ</w:t>
      </w:r>
      <w:r w:rsidR="0008468B" w:rsidRPr="009425F5">
        <w:rPr>
          <w:rFonts w:ascii="GHEA Grapalat" w:hAnsi="GHEA Grapalat"/>
          <w:lang w:val="hy-AM"/>
        </w:rPr>
        <w:t xml:space="preserve"> կողմից վարվող քրեական գործերին և իրականացվող օպերատիվ հետախուզության գործունեությանը վերաբերող փաստաթղթերի գծով էլեկտրոնային փաստաթղթավորման համակարգ</w:t>
      </w:r>
      <w:r w:rsidR="001D40D4" w:rsidRPr="009425F5">
        <w:rPr>
          <w:rFonts w:ascii="GHEA Grapalat" w:hAnsi="GHEA Grapalat"/>
          <w:lang w:val="hy-AM"/>
        </w:rPr>
        <w:t>,</w:t>
      </w:r>
    </w:p>
    <w:p w:rsidR="0008468B" w:rsidRPr="009425F5" w:rsidRDefault="003F3470" w:rsidP="008A30DA">
      <w:pPr>
        <w:spacing w:line="360" w:lineRule="auto"/>
        <w:ind w:firstLine="720"/>
        <w:jc w:val="both"/>
        <w:rPr>
          <w:rFonts w:ascii="GHEA Grapalat" w:hAnsi="GHEA Grapalat"/>
          <w:lang w:val="hy-AM"/>
        </w:rPr>
      </w:pPr>
      <w:r w:rsidRPr="009425F5">
        <w:rPr>
          <w:rFonts w:ascii="GHEA Grapalat" w:hAnsi="GHEA Grapalat"/>
          <w:lang w:val="hy-AM"/>
        </w:rPr>
        <w:t>ժդ.</w:t>
      </w:r>
      <w:r w:rsidR="0008468B" w:rsidRPr="009425F5">
        <w:rPr>
          <w:rFonts w:ascii="GHEA Grapalat" w:hAnsi="GHEA Grapalat"/>
          <w:lang w:val="hy-AM"/>
        </w:rPr>
        <w:t xml:space="preserve"> ստեղծել վարչական իրավախախտումների վերաբերյալ գործերով վարույթ</w:t>
      </w:r>
      <w:r w:rsidR="00B26511" w:rsidRPr="009425F5">
        <w:rPr>
          <w:rFonts w:ascii="GHEA Grapalat" w:hAnsi="GHEA Grapalat"/>
          <w:lang w:val="hy-AM"/>
        </w:rPr>
        <w:softHyphen/>
      </w:r>
      <w:r w:rsidR="0008468B" w:rsidRPr="009425F5">
        <w:rPr>
          <w:rFonts w:ascii="GHEA Grapalat" w:hAnsi="GHEA Grapalat"/>
          <w:lang w:val="hy-AM"/>
        </w:rPr>
        <w:t>ների էլեկտրոնային կառավարման համակարգ</w:t>
      </w:r>
      <w:r w:rsidR="001D40D4" w:rsidRPr="009425F5">
        <w:rPr>
          <w:rFonts w:ascii="GHEA Grapalat" w:hAnsi="GHEA Grapalat"/>
          <w:lang w:val="hy-AM"/>
        </w:rPr>
        <w:t>,</w:t>
      </w:r>
    </w:p>
    <w:p w:rsidR="0008468B" w:rsidRPr="009425F5" w:rsidRDefault="003F3470" w:rsidP="008A30DA">
      <w:pPr>
        <w:spacing w:line="360" w:lineRule="auto"/>
        <w:ind w:firstLine="720"/>
        <w:jc w:val="both"/>
        <w:rPr>
          <w:rFonts w:ascii="GHEA Grapalat" w:hAnsi="GHEA Grapalat"/>
          <w:lang w:val="hy-AM"/>
        </w:rPr>
      </w:pPr>
      <w:r w:rsidRPr="009425F5">
        <w:rPr>
          <w:rFonts w:ascii="GHEA Grapalat" w:hAnsi="GHEA Grapalat"/>
          <w:lang w:val="hy-AM"/>
        </w:rPr>
        <w:t>ժե.</w:t>
      </w:r>
      <w:r w:rsidR="0008468B" w:rsidRPr="009425F5">
        <w:rPr>
          <w:rFonts w:ascii="GHEA Grapalat" w:hAnsi="GHEA Grapalat"/>
          <w:lang w:val="hy-AM"/>
        </w:rPr>
        <w:t xml:space="preserve"> ապահովել ԵԱՏՄ շրջանակներում էլեկտրոնային ուղեկցող փաստաթղթերի փոխադարձ ճանաչմանն ուղղված գործընթացների իրագործումը</w:t>
      </w:r>
      <w:r w:rsidR="001D40D4" w:rsidRPr="009425F5">
        <w:rPr>
          <w:rFonts w:ascii="GHEA Grapalat" w:hAnsi="GHEA Grapalat"/>
          <w:lang w:val="hy-AM"/>
        </w:rPr>
        <w:t>,</w:t>
      </w:r>
    </w:p>
    <w:p w:rsidR="0008468B" w:rsidRPr="009425F5" w:rsidRDefault="003F3470" w:rsidP="008A30DA">
      <w:pPr>
        <w:spacing w:line="360" w:lineRule="auto"/>
        <w:ind w:firstLine="720"/>
        <w:jc w:val="both"/>
        <w:rPr>
          <w:rFonts w:ascii="GHEA Grapalat" w:hAnsi="GHEA Grapalat"/>
          <w:lang w:val="hy-AM"/>
        </w:rPr>
      </w:pPr>
      <w:r w:rsidRPr="009425F5">
        <w:rPr>
          <w:rFonts w:ascii="GHEA Grapalat" w:hAnsi="GHEA Grapalat"/>
          <w:lang w:val="hy-AM"/>
        </w:rPr>
        <w:t>ժզ.</w:t>
      </w:r>
      <w:r w:rsidR="001D40D4" w:rsidRPr="009425F5">
        <w:rPr>
          <w:rFonts w:ascii="GHEA Grapalat" w:hAnsi="GHEA Grapalat"/>
          <w:lang w:val="hy-AM"/>
        </w:rPr>
        <w:t xml:space="preserve"> </w:t>
      </w:r>
      <w:r w:rsidR="0008468B" w:rsidRPr="009425F5">
        <w:rPr>
          <w:rFonts w:ascii="GHEA Grapalat" w:hAnsi="GHEA Grapalat"/>
          <w:lang w:val="hy-AM"/>
        </w:rPr>
        <w:t xml:space="preserve">ապահովել ԵՄ արևելյան գործընկերության շրջանակներում </w:t>
      </w:r>
      <w:r w:rsidR="00346FA5" w:rsidRPr="009425F5">
        <w:rPr>
          <w:rFonts w:ascii="GHEA Grapalat" w:hAnsi="GHEA Grapalat"/>
          <w:lang w:val="hy-AM"/>
        </w:rPr>
        <w:t xml:space="preserve">ՀՀ </w:t>
      </w:r>
      <w:r w:rsidR="0008468B" w:rsidRPr="009425F5">
        <w:rPr>
          <w:rFonts w:ascii="GHEA Grapalat" w:hAnsi="GHEA Grapalat"/>
          <w:lang w:val="hy-AM"/>
        </w:rPr>
        <w:t>և ԵՄ միջև էլեկ</w:t>
      </w:r>
      <w:r w:rsidR="00B26511" w:rsidRPr="009425F5">
        <w:rPr>
          <w:rFonts w:ascii="GHEA Grapalat" w:hAnsi="GHEA Grapalat"/>
          <w:lang w:val="hy-AM"/>
        </w:rPr>
        <w:softHyphen/>
      </w:r>
      <w:r w:rsidR="0008468B" w:rsidRPr="009425F5">
        <w:rPr>
          <w:rFonts w:ascii="GHEA Grapalat" w:hAnsi="GHEA Grapalat"/>
          <w:lang w:val="hy-AM"/>
        </w:rPr>
        <w:t>տրոնային ուղեկցող փաստաթղթերի փոխադարձ ճանաչմանն ուղղված գործըն</w:t>
      </w:r>
      <w:r w:rsidR="00B26511" w:rsidRPr="009425F5">
        <w:rPr>
          <w:rFonts w:ascii="GHEA Grapalat" w:hAnsi="GHEA Grapalat"/>
          <w:lang w:val="hy-AM"/>
        </w:rPr>
        <w:softHyphen/>
      </w:r>
      <w:r w:rsidR="0008468B" w:rsidRPr="009425F5">
        <w:rPr>
          <w:rFonts w:ascii="GHEA Grapalat" w:hAnsi="GHEA Grapalat"/>
          <w:lang w:val="hy-AM"/>
        </w:rPr>
        <w:t>թաց</w:t>
      </w:r>
      <w:r w:rsidR="00B26511" w:rsidRPr="009425F5">
        <w:rPr>
          <w:rFonts w:ascii="GHEA Grapalat" w:hAnsi="GHEA Grapalat"/>
          <w:lang w:val="hy-AM"/>
        </w:rPr>
        <w:softHyphen/>
      </w:r>
      <w:r w:rsidR="0008468B" w:rsidRPr="009425F5">
        <w:rPr>
          <w:rFonts w:ascii="GHEA Grapalat" w:hAnsi="GHEA Grapalat"/>
          <w:lang w:val="hy-AM"/>
        </w:rPr>
        <w:t>ների իրագործումը</w:t>
      </w:r>
      <w:r w:rsidR="001D40D4" w:rsidRPr="009425F5">
        <w:rPr>
          <w:rFonts w:ascii="GHEA Grapalat" w:hAnsi="GHEA Grapalat"/>
          <w:lang w:val="hy-AM"/>
        </w:rPr>
        <w:t>,</w:t>
      </w:r>
    </w:p>
    <w:p w:rsidR="000969BD" w:rsidRPr="009425F5" w:rsidRDefault="003F3470" w:rsidP="008A30DA">
      <w:pPr>
        <w:spacing w:line="360" w:lineRule="auto"/>
        <w:ind w:firstLine="720"/>
        <w:jc w:val="both"/>
        <w:rPr>
          <w:rFonts w:ascii="GHEA Grapalat" w:hAnsi="GHEA Grapalat"/>
          <w:lang w:val="hy-AM"/>
        </w:rPr>
      </w:pPr>
      <w:r w:rsidRPr="009425F5">
        <w:rPr>
          <w:rFonts w:ascii="GHEA Grapalat" w:hAnsi="GHEA Grapalat"/>
          <w:lang w:val="hy-AM"/>
        </w:rPr>
        <w:t>ժէ.</w:t>
      </w:r>
      <w:r w:rsidR="001D40D4" w:rsidRPr="009425F5">
        <w:rPr>
          <w:rFonts w:ascii="GHEA Grapalat" w:hAnsi="GHEA Grapalat"/>
          <w:lang w:val="hy-AM"/>
        </w:rPr>
        <w:t xml:space="preserve"> </w:t>
      </w:r>
      <w:r w:rsidR="000969BD" w:rsidRPr="009425F5">
        <w:rPr>
          <w:rFonts w:ascii="GHEA Grapalat" w:hAnsi="GHEA Grapalat"/>
          <w:lang w:val="hy-AM"/>
        </w:rPr>
        <w:t xml:space="preserve">ստեղծել </w:t>
      </w:r>
      <w:r w:rsidR="000969BD" w:rsidRPr="009425F5">
        <w:rPr>
          <w:rFonts w:ascii="GHEA Grapalat" w:hAnsi="GHEA Grapalat"/>
          <w:spacing w:val="-1"/>
          <w:lang w:val="hy-AM"/>
        </w:rPr>
        <w:t>հիպոտեկային</w:t>
      </w:r>
      <w:r w:rsidR="000969BD" w:rsidRPr="009425F5">
        <w:rPr>
          <w:rFonts w:ascii="GHEA Grapalat" w:hAnsi="GHEA Grapalat"/>
          <w:spacing w:val="-16"/>
          <w:lang w:val="hy-AM"/>
        </w:rPr>
        <w:t xml:space="preserve"> </w:t>
      </w:r>
      <w:r w:rsidR="000969BD" w:rsidRPr="009425F5">
        <w:rPr>
          <w:rFonts w:ascii="GHEA Grapalat" w:hAnsi="GHEA Grapalat"/>
          <w:spacing w:val="-1"/>
          <w:lang w:val="hy-AM"/>
        </w:rPr>
        <w:t>վարկի</w:t>
      </w:r>
      <w:r w:rsidR="000969BD" w:rsidRPr="009425F5">
        <w:rPr>
          <w:rFonts w:ascii="GHEA Grapalat" w:hAnsi="GHEA Grapalat"/>
          <w:spacing w:val="-15"/>
          <w:lang w:val="hy-AM"/>
        </w:rPr>
        <w:t xml:space="preserve"> </w:t>
      </w:r>
      <w:r w:rsidR="000969BD" w:rsidRPr="009425F5">
        <w:rPr>
          <w:rFonts w:ascii="GHEA Grapalat" w:hAnsi="GHEA Grapalat"/>
          <w:spacing w:val="-1"/>
          <w:lang w:val="hy-AM"/>
        </w:rPr>
        <w:t>սպասարկման</w:t>
      </w:r>
      <w:r w:rsidR="000969BD" w:rsidRPr="009425F5">
        <w:rPr>
          <w:rFonts w:ascii="GHEA Grapalat" w:hAnsi="GHEA Grapalat"/>
          <w:spacing w:val="-16"/>
          <w:lang w:val="hy-AM"/>
        </w:rPr>
        <w:t xml:space="preserve"> </w:t>
      </w:r>
      <w:r w:rsidR="000969BD" w:rsidRPr="009425F5">
        <w:rPr>
          <w:rFonts w:ascii="GHEA Grapalat" w:hAnsi="GHEA Grapalat"/>
          <w:spacing w:val="-1"/>
          <w:lang w:val="hy-AM"/>
        </w:rPr>
        <w:t>համար</w:t>
      </w:r>
      <w:r w:rsidR="000969BD" w:rsidRPr="009425F5">
        <w:rPr>
          <w:rFonts w:ascii="GHEA Grapalat" w:hAnsi="GHEA Grapalat"/>
          <w:spacing w:val="-15"/>
          <w:lang w:val="hy-AM"/>
        </w:rPr>
        <w:t xml:space="preserve"> </w:t>
      </w:r>
      <w:r w:rsidR="000969BD" w:rsidRPr="009425F5">
        <w:rPr>
          <w:rFonts w:ascii="GHEA Grapalat" w:hAnsi="GHEA Grapalat"/>
          <w:lang w:val="hy-AM"/>
        </w:rPr>
        <w:t>վճարվող</w:t>
      </w:r>
      <w:r w:rsidR="000969BD" w:rsidRPr="009425F5">
        <w:rPr>
          <w:rFonts w:ascii="GHEA Grapalat" w:hAnsi="GHEA Grapalat"/>
          <w:spacing w:val="-16"/>
          <w:lang w:val="hy-AM"/>
        </w:rPr>
        <w:t xml:space="preserve"> </w:t>
      </w:r>
      <w:r w:rsidR="000969BD" w:rsidRPr="009425F5">
        <w:rPr>
          <w:rFonts w:ascii="GHEA Grapalat" w:hAnsi="GHEA Grapalat"/>
          <w:lang w:val="hy-AM"/>
        </w:rPr>
        <w:t>տոկոսների</w:t>
      </w:r>
      <w:r w:rsidR="000969BD" w:rsidRPr="009425F5">
        <w:rPr>
          <w:rFonts w:ascii="GHEA Grapalat" w:hAnsi="GHEA Grapalat"/>
          <w:spacing w:val="-15"/>
          <w:lang w:val="hy-AM"/>
        </w:rPr>
        <w:t xml:space="preserve"> </w:t>
      </w:r>
      <w:r w:rsidR="000969BD" w:rsidRPr="009425F5">
        <w:rPr>
          <w:rFonts w:ascii="GHEA Grapalat" w:hAnsi="GHEA Grapalat"/>
          <w:lang w:val="hy-AM"/>
        </w:rPr>
        <w:t>գումարների</w:t>
      </w:r>
      <w:r w:rsidR="000969BD" w:rsidRPr="009425F5">
        <w:rPr>
          <w:rFonts w:ascii="GHEA Grapalat" w:hAnsi="GHEA Grapalat"/>
          <w:spacing w:val="5"/>
          <w:lang w:val="hy-AM"/>
        </w:rPr>
        <w:t xml:space="preserve"> </w:t>
      </w:r>
      <w:r w:rsidR="000969BD" w:rsidRPr="009425F5">
        <w:rPr>
          <w:rFonts w:ascii="GHEA Grapalat" w:hAnsi="GHEA Grapalat"/>
          <w:spacing w:val="-1"/>
          <w:lang w:val="hy-AM"/>
        </w:rPr>
        <w:t>վերադարձի</w:t>
      </w:r>
      <w:r w:rsidR="000969BD" w:rsidRPr="009425F5">
        <w:rPr>
          <w:rFonts w:ascii="GHEA Grapalat" w:hAnsi="GHEA Grapalat"/>
          <w:spacing w:val="5"/>
          <w:lang w:val="hy-AM"/>
        </w:rPr>
        <w:t xml:space="preserve"> </w:t>
      </w:r>
      <w:r w:rsidR="000969BD" w:rsidRPr="009425F5">
        <w:rPr>
          <w:rFonts w:ascii="GHEA Grapalat" w:hAnsi="GHEA Grapalat"/>
          <w:lang w:val="hy-AM"/>
        </w:rPr>
        <w:t>էլեկտրոնային</w:t>
      </w:r>
      <w:r w:rsidR="000969BD" w:rsidRPr="009425F5">
        <w:rPr>
          <w:rFonts w:ascii="GHEA Grapalat" w:hAnsi="GHEA Grapalat"/>
          <w:spacing w:val="4"/>
          <w:lang w:val="hy-AM"/>
        </w:rPr>
        <w:t xml:space="preserve"> </w:t>
      </w:r>
      <w:r w:rsidR="000969BD" w:rsidRPr="009425F5">
        <w:rPr>
          <w:rFonts w:ascii="GHEA Grapalat" w:hAnsi="GHEA Grapalat"/>
          <w:spacing w:val="-1"/>
          <w:lang w:val="hy-AM"/>
        </w:rPr>
        <w:t>հարթակ</w:t>
      </w:r>
    </w:p>
    <w:p w:rsidR="0008468B" w:rsidRPr="009425F5" w:rsidRDefault="00A4791B" w:rsidP="008A30DA">
      <w:pPr>
        <w:spacing w:line="360" w:lineRule="auto"/>
        <w:ind w:firstLine="720"/>
        <w:jc w:val="both"/>
        <w:rPr>
          <w:rFonts w:ascii="GHEA Grapalat" w:hAnsi="GHEA Grapalat"/>
          <w:lang w:val="hy-AM"/>
        </w:rPr>
      </w:pPr>
      <w:r w:rsidRPr="009425F5">
        <w:rPr>
          <w:rFonts w:ascii="GHEA Grapalat" w:hAnsi="GHEA Grapalat"/>
          <w:lang w:val="hy-AM"/>
        </w:rPr>
        <w:t>ժը.</w:t>
      </w:r>
      <w:r w:rsidR="000969BD" w:rsidRPr="009425F5">
        <w:rPr>
          <w:rFonts w:ascii="GHEA Grapalat" w:hAnsi="GHEA Grapalat"/>
          <w:lang w:val="hy-AM"/>
        </w:rPr>
        <w:t xml:space="preserve"> </w:t>
      </w:r>
      <w:r w:rsidR="0008468B" w:rsidRPr="009425F5">
        <w:rPr>
          <w:rFonts w:ascii="GHEA Grapalat" w:hAnsi="GHEA Grapalat"/>
          <w:lang w:val="hy-AM"/>
        </w:rPr>
        <w:t xml:space="preserve">վերակառուցել և վերակազմակերպել </w:t>
      </w:r>
      <w:r w:rsidR="002850A5" w:rsidRPr="009425F5">
        <w:rPr>
          <w:rFonts w:ascii="GHEA Grapalat" w:hAnsi="GHEA Grapalat"/>
          <w:lang w:val="hy-AM"/>
        </w:rPr>
        <w:t>ՊԵԿ</w:t>
      </w:r>
      <w:r w:rsidR="0008468B" w:rsidRPr="009425F5">
        <w:rPr>
          <w:rFonts w:ascii="GHEA Grapalat" w:hAnsi="GHEA Grapalat"/>
          <w:lang w:val="hy-AM"/>
        </w:rPr>
        <w:t xml:space="preserve"> «բիզնես» գործընթացները</w:t>
      </w:r>
      <w:r w:rsidR="00520504" w:rsidRPr="009425F5">
        <w:rPr>
          <w:rFonts w:ascii="GHEA Grapalat" w:hAnsi="GHEA Grapalat"/>
          <w:lang w:val="hy-AM"/>
        </w:rPr>
        <w:t>,</w:t>
      </w:r>
    </w:p>
    <w:p w:rsidR="0008468B" w:rsidRPr="009425F5" w:rsidRDefault="00A4791B" w:rsidP="008A30DA">
      <w:pPr>
        <w:spacing w:line="360" w:lineRule="auto"/>
        <w:ind w:firstLine="720"/>
        <w:jc w:val="both"/>
        <w:rPr>
          <w:rFonts w:ascii="GHEA Grapalat" w:hAnsi="GHEA Grapalat"/>
          <w:lang w:val="hy-AM"/>
        </w:rPr>
      </w:pPr>
      <w:r w:rsidRPr="009425F5">
        <w:rPr>
          <w:rFonts w:ascii="GHEA Grapalat" w:hAnsi="GHEA Grapalat"/>
          <w:lang w:val="hy-AM"/>
        </w:rPr>
        <w:t>ժթ.</w:t>
      </w:r>
      <w:r w:rsidR="0008468B" w:rsidRPr="009425F5">
        <w:rPr>
          <w:rFonts w:ascii="GHEA Grapalat" w:hAnsi="GHEA Grapalat"/>
          <w:lang w:val="hy-AM"/>
        </w:rPr>
        <w:t xml:space="preserve"> </w:t>
      </w:r>
      <w:r w:rsidR="00346FA5" w:rsidRPr="009425F5">
        <w:rPr>
          <w:rFonts w:ascii="GHEA Grapalat" w:hAnsi="GHEA Grapalat"/>
          <w:lang w:val="hy-AM"/>
        </w:rPr>
        <w:t xml:space="preserve">ՊԵԿ աշխատանքներում </w:t>
      </w:r>
      <w:r w:rsidR="00537C22" w:rsidRPr="009425F5">
        <w:rPr>
          <w:rFonts w:ascii="GHEA Grapalat" w:hAnsi="GHEA Grapalat"/>
          <w:lang w:val="hy-AM"/>
        </w:rPr>
        <w:t xml:space="preserve">ներդնել </w:t>
      </w:r>
      <w:r w:rsidR="0008468B" w:rsidRPr="009425F5">
        <w:rPr>
          <w:rFonts w:ascii="GHEA Grapalat" w:hAnsi="GHEA Grapalat"/>
          <w:lang w:val="hy-AM"/>
        </w:rPr>
        <w:t>նախագծերի</w:t>
      </w:r>
      <w:r w:rsidR="00733145">
        <w:rPr>
          <w:rFonts w:ascii="GHEA Grapalat" w:hAnsi="GHEA Grapalat"/>
          <w:lang w:val="hy-AM"/>
        </w:rPr>
        <w:t xml:space="preserve"> </w:t>
      </w:r>
      <w:r w:rsidR="0008468B" w:rsidRPr="009425F5">
        <w:rPr>
          <w:rFonts w:ascii="GHEA Grapalat" w:hAnsi="GHEA Grapalat"/>
          <w:lang w:val="hy-AM"/>
        </w:rPr>
        <w:t>կառավարման սկզբունքների արդյու</w:t>
      </w:r>
      <w:r w:rsidR="00B26511" w:rsidRPr="009425F5">
        <w:rPr>
          <w:rFonts w:ascii="GHEA Grapalat" w:hAnsi="GHEA Grapalat"/>
          <w:lang w:val="hy-AM"/>
        </w:rPr>
        <w:softHyphen/>
      </w:r>
      <w:r w:rsidR="0008468B" w:rsidRPr="009425F5">
        <w:rPr>
          <w:rFonts w:ascii="GHEA Grapalat" w:hAnsi="GHEA Grapalat"/>
          <w:lang w:val="hy-AM"/>
        </w:rPr>
        <w:t>նավետ կիրառման կառուցակարգեր</w:t>
      </w:r>
      <w:r w:rsidR="00520504" w:rsidRPr="009425F5">
        <w:rPr>
          <w:rFonts w:ascii="GHEA Grapalat" w:hAnsi="GHEA Grapalat"/>
          <w:lang w:val="hy-AM"/>
        </w:rPr>
        <w:t>,</w:t>
      </w:r>
    </w:p>
    <w:p w:rsidR="0008468B" w:rsidRPr="009425F5" w:rsidRDefault="00082C19" w:rsidP="008A30DA">
      <w:pPr>
        <w:spacing w:line="360" w:lineRule="auto"/>
        <w:ind w:firstLine="720"/>
        <w:jc w:val="both"/>
        <w:rPr>
          <w:rFonts w:ascii="GHEA Grapalat" w:hAnsi="GHEA Grapalat"/>
          <w:lang w:val="hy-AM"/>
        </w:rPr>
      </w:pPr>
      <w:r w:rsidRPr="009425F5">
        <w:rPr>
          <w:rFonts w:ascii="GHEA Grapalat" w:hAnsi="GHEA Grapalat"/>
          <w:lang w:val="hy-AM"/>
        </w:rPr>
        <w:t>ի</w:t>
      </w:r>
      <w:r w:rsidR="00A4791B" w:rsidRPr="009425F5">
        <w:rPr>
          <w:rFonts w:ascii="GHEA Grapalat" w:hAnsi="GHEA Grapalat"/>
          <w:lang w:val="hy-AM"/>
        </w:rPr>
        <w:t>.</w:t>
      </w:r>
      <w:r w:rsidR="0008468B" w:rsidRPr="009425F5">
        <w:rPr>
          <w:rFonts w:ascii="GHEA Grapalat" w:hAnsi="GHEA Grapalat"/>
          <w:lang w:val="hy-AM"/>
        </w:rPr>
        <w:t xml:space="preserve"> ներմուծել </w:t>
      </w:r>
      <w:r w:rsidR="002850A5" w:rsidRPr="009425F5">
        <w:rPr>
          <w:rFonts w:ascii="GHEA Grapalat" w:hAnsi="GHEA Grapalat"/>
          <w:lang w:val="hy-AM"/>
        </w:rPr>
        <w:t>ՊԵԿ</w:t>
      </w:r>
      <w:r w:rsidR="0008468B" w:rsidRPr="009425F5">
        <w:rPr>
          <w:rFonts w:ascii="GHEA Grapalat" w:hAnsi="GHEA Grapalat"/>
          <w:lang w:val="hy-AM"/>
        </w:rPr>
        <w:t xml:space="preserve"> տեղեկատվական համակարգերի պարբերական տեխ</w:t>
      </w:r>
      <w:r w:rsidR="00520504" w:rsidRPr="009425F5">
        <w:rPr>
          <w:rFonts w:ascii="GHEA Grapalat" w:hAnsi="GHEA Grapalat"/>
          <w:lang w:val="hy-AM"/>
        </w:rPr>
        <w:softHyphen/>
      </w:r>
      <w:r w:rsidR="0008468B" w:rsidRPr="009425F5">
        <w:rPr>
          <w:rFonts w:ascii="GHEA Grapalat" w:hAnsi="GHEA Grapalat"/>
          <w:lang w:val="hy-AM"/>
        </w:rPr>
        <w:t>նի</w:t>
      </w:r>
      <w:r w:rsidR="00520504" w:rsidRPr="009425F5">
        <w:rPr>
          <w:rFonts w:ascii="GHEA Grapalat" w:hAnsi="GHEA Grapalat"/>
          <w:lang w:val="hy-AM"/>
        </w:rPr>
        <w:softHyphen/>
      </w:r>
      <w:r w:rsidR="0008468B" w:rsidRPr="009425F5">
        <w:rPr>
          <w:rFonts w:ascii="GHEA Grapalat" w:hAnsi="GHEA Grapalat"/>
          <w:lang w:val="hy-AM"/>
        </w:rPr>
        <w:t>կական աուդիտի անցկացման և անվտանգության հավաստման կառուցակարգեր</w:t>
      </w:r>
      <w:r w:rsidR="00E87680" w:rsidRPr="009425F5">
        <w:rPr>
          <w:rFonts w:ascii="GHEA Grapalat" w:hAnsi="GHEA Grapalat"/>
          <w:lang w:val="hy-AM"/>
        </w:rPr>
        <w:t>:</w:t>
      </w:r>
    </w:p>
    <w:p w:rsidR="000843BA" w:rsidRPr="009425F5" w:rsidRDefault="000843BA" w:rsidP="003F3470">
      <w:pPr>
        <w:pStyle w:val="ListParagraph"/>
        <w:numPr>
          <w:ilvl w:val="0"/>
          <w:numId w:val="71"/>
        </w:numPr>
        <w:tabs>
          <w:tab w:val="left" w:pos="1080"/>
        </w:tabs>
        <w:spacing w:after="0" w:line="360" w:lineRule="auto"/>
        <w:ind w:left="0" w:firstLine="720"/>
        <w:jc w:val="both"/>
        <w:rPr>
          <w:rFonts w:ascii="GHEA Grapalat" w:hAnsi="GHEA Grapalat"/>
          <w:sz w:val="24"/>
          <w:szCs w:val="24"/>
          <w:lang w:val="hy-AM"/>
        </w:rPr>
      </w:pPr>
      <w:r w:rsidRPr="009425F5">
        <w:rPr>
          <w:rFonts w:ascii="GHEA Grapalat" w:hAnsi="GHEA Grapalat"/>
          <w:b/>
          <w:sz w:val="24"/>
          <w:szCs w:val="24"/>
          <w:u w:val="single"/>
          <w:lang w:val="hy-AM"/>
        </w:rPr>
        <w:lastRenderedPageBreak/>
        <w:t>Ե</w:t>
      </w:r>
      <w:r w:rsidRPr="009425F5">
        <w:rPr>
          <w:rFonts w:ascii="GHEA Grapalat" w:hAnsi="GHEA Grapalat"/>
          <w:b/>
          <w:caps/>
          <w:sz w:val="24"/>
          <w:szCs w:val="24"/>
          <w:u w:val="single"/>
          <w:lang w:val="hy-AM"/>
        </w:rPr>
        <w:t>րԿրորդ</w:t>
      </w:r>
      <w:r w:rsidRPr="009425F5">
        <w:rPr>
          <w:rFonts w:ascii="GHEA Grapalat" w:hAnsi="GHEA Grapalat"/>
          <w:sz w:val="24"/>
          <w:szCs w:val="24"/>
          <w:lang w:val="hy-AM"/>
        </w:rPr>
        <w:t xml:space="preserve"> ռազմավարական նպատակը </w:t>
      </w:r>
      <w:r w:rsidR="00865C04" w:rsidRPr="009425F5">
        <w:rPr>
          <w:rFonts w:ascii="GHEA Grapalat" w:hAnsi="GHEA Grapalat"/>
          <w:sz w:val="24"/>
          <w:szCs w:val="24"/>
          <w:lang w:val="hy-AM"/>
        </w:rPr>
        <w:t>միջազգային լավագույն փորձին համա</w:t>
      </w:r>
      <w:r w:rsidR="0072742B" w:rsidRPr="009425F5">
        <w:rPr>
          <w:rFonts w:ascii="GHEA Grapalat" w:hAnsi="GHEA Grapalat"/>
          <w:sz w:val="24"/>
          <w:szCs w:val="24"/>
          <w:lang w:val="hy-AM"/>
        </w:rPr>
        <w:softHyphen/>
      </w:r>
      <w:r w:rsidR="00865C04" w:rsidRPr="009425F5">
        <w:rPr>
          <w:rFonts w:ascii="GHEA Grapalat" w:hAnsi="GHEA Grapalat"/>
          <w:sz w:val="24"/>
          <w:szCs w:val="24"/>
          <w:lang w:val="hy-AM"/>
        </w:rPr>
        <w:t>հունչ</w:t>
      </w:r>
      <w:r w:rsidRPr="009425F5">
        <w:rPr>
          <w:rFonts w:ascii="GHEA Grapalat" w:hAnsi="GHEA Grapalat"/>
          <w:sz w:val="24"/>
          <w:szCs w:val="24"/>
          <w:lang w:val="hy-AM"/>
        </w:rPr>
        <w:t xml:space="preserve"> նորագույն լուծումներով </w:t>
      </w:r>
      <w:r w:rsidR="00865C04" w:rsidRPr="009425F5">
        <w:rPr>
          <w:rFonts w:ascii="GHEA Grapalat" w:hAnsi="GHEA Grapalat"/>
          <w:sz w:val="24"/>
          <w:szCs w:val="24"/>
          <w:lang w:val="hy-AM"/>
        </w:rPr>
        <w:t xml:space="preserve">հարկային և մաքսային </w:t>
      </w:r>
      <w:r w:rsidRPr="009425F5">
        <w:rPr>
          <w:rFonts w:ascii="GHEA Grapalat" w:hAnsi="GHEA Grapalat"/>
          <w:sz w:val="24"/>
          <w:szCs w:val="24"/>
          <w:lang w:val="hy-AM"/>
        </w:rPr>
        <w:t>հսկողության արդյու</w:t>
      </w:r>
      <w:r w:rsidR="0072742B" w:rsidRPr="009425F5">
        <w:rPr>
          <w:rFonts w:ascii="GHEA Grapalat" w:hAnsi="GHEA Grapalat"/>
          <w:sz w:val="24"/>
          <w:szCs w:val="24"/>
          <w:lang w:val="hy-AM"/>
        </w:rPr>
        <w:softHyphen/>
      </w:r>
      <w:r w:rsidRPr="009425F5">
        <w:rPr>
          <w:rFonts w:ascii="GHEA Grapalat" w:hAnsi="GHEA Grapalat"/>
          <w:sz w:val="24"/>
          <w:szCs w:val="24"/>
          <w:lang w:val="hy-AM"/>
        </w:rPr>
        <w:t>նա</w:t>
      </w:r>
      <w:r w:rsidR="0072742B" w:rsidRPr="009425F5">
        <w:rPr>
          <w:rFonts w:ascii="GHEA Grapalat" w:hAnsi="GHEA Grapalat"/>
          <w:sz w:val="24"/>
          <w:szCs w:val="24"/>
          <w:lang w:val="hy-AM"/>
        </w:rPr>
        <w:softHyphen/>
      </w:r>
      <w:r w:rsidRPr="009425F5">
        <w:rPr>
          <w:rFonts w:ascii="GHEA Grapalat" w:hAnsi="GHEA Grapalat"/>
          <w:sz w:val="24"/>
          <w:szCs w:val="24"/>
          <w:lang w:val="hy-AM"/>
        </w:rPr>
        <w:t>վետության բարձրացում</w:t>
      </w:r>
      <w:r w:rsidR="00865C04" w:rsidRPr="009425F5">
        <w:rPr>
          <w:rFonts w:ascii="GHEA Grapalat" w:hAnsi="GHEA Grapalat"/>
          <w:sz w:val="24"/>
          <w:szCs w:val="24"/>
          <w:lang w:val="hy-AM"/>
        </w:rPr>
        <w:t>ն է</w:t>
      </w:r>
      <w:r w:rsidRPr="009425F5">
        <w:rPr>
          <w:rFonts w:ascii="GHEA Grapalat" w:hAnsi="GHEA Grapalat"/>
          <w:sz w:val="24"/>
          <w:szCs w:val="24"/>
          <w:lang w:val="hy-AM"/>
        </w:rPr>
        <w:t>, եկամուտների ավելացում</w:t>
      </w:r>
      <w:r w:rsidR="00865C04" w:rsidRPr="009425F5">
        <w:rPr>
          <w:rFonts w:ascii="GHEA Grapalat" w:hAnsi="GHEA Grapalat"/>
          <w:sz w:val="24"/>
          <w:szCs w:val="24"/>
          <w:lang w:val="hy-AM"/>
        </w:rPr>
        <w:t>ը</w:t>
      </w:r>
      <w:r w:rsidRPr="009425F5">
        <w:rPr>
          <w:rFonts w:ascii="GHEA Grapalat" w:hAnsi="GHEA Grapalat"/>
          <w:sz w:val="24"/>
          <w:szCs w:val="24"/>
          <w:lang w:val="hy-AM"/>
        </w:rPr>
        <w:t xml:space="preserve"> և ստվերի կրճատում</w:t>
      </w:r>
      <w:r w:rsidR="000F5CF5" w:rsidRPr="009425F5">
        <w:rPr>
          <w:rFonts w:ascii="GHEA Grapalat" w:hAnsi="GHEA Grapalat"/>
          <w:sz w:val="24"/>
          <w:szCs w:val="24"/>
          <w:lang w:val="hy-AM"/>
        </w:rPr>
        <w:t>ը</w:t>
      </w:r>
      <w:r w:rsidR="003B00F6" w:rsidRPr="009425F5">
        <w:rPr>
          <w:rFonts w:ascii="GHEA Grapalat" w:hAnsi="GHEA Grapalat"/>
          <w:sz w:val="24"/>
          <w:szCs w:val="24"/>
          <w:lang w:val="hy-AM"/>
        </w:rPr>
        <w:t xml:space="preserve">, որի </w:t>
      </w:r>
      <w:r w:rsidRPr="009425F5">
        <w:rPr>
          <w:rFonts w:ascii="GHEA Grapalat" w:hAnsi="GHEA Grapalat"/>
          <w:sz w:val="24"/>
          <w:szCs w:val="24"/>
          <w:lang w:val="hy-AM"/>
        </w:rPr>
        <w:t xml:space="preserve">իրականացման դեպքում </w:t>
      </w:r>
      <w:r w:rsidR="00865C04" w:rsidRPr="009425F5">
        <w:rPr>
          <w:rFonts w:ascii="GHEA Grapalat" w:hAnsi="GHEA Grapalat"/>
          <w:sz w:val="24"/>
          <w:szCs w:val="24"/>
          <w:lang w:val="hy-AM"/>
        </w:rPr>
        <w:t>կապահովվի</w:t>
      </w:r>
      <w:r w:rsidRPr="009425F5">
        <w:rPr>
          <w:rFonts w:ascii="GHEA Grapalat" w:hAnsi="GHEA Grapalat"/>
          <w:sz w:val="24"/>
          <w:szCs w:val="24"/>
          <w:lang w:val="hy-AM"/>
        </w:rPr>
        <w:t xml:space="preserve"> թիրախավորված ռիսկերի կառավարման մեխանիզմ</w:t>
      </w:r>
      <w:r w:rsidR="0068349D" w:rsidRPr="009425F5">
        <w:rPr>
          <w:rFonts w:ascii="GHEA Grapalat" w:hAnsi="GHEA Grapalat"/>
          <w:sz w:val="24"/>
          <w:szCs w:val="24"/>
          <w:lang w:val="hy-AM"/>
        </w:rPr>
        <w:t>ների</w:t>
      </w:r>
      <w:r w:rsidRPr="009425F5">
        <w:rPr>
          <w:rFonts w:ascii="GHEA Grapalat" w:hAnsi="GHEA Grapalat"/>
          <w:sz w:val="24"/>
          <w:szCs w:val="24"/>
          <w:lang w:val="hy-AM"/>
        </w:rPr>
        <w:t xml:space="preserve"> </w:t>
      </w:r>
      <w:r w:rsidR="0068349D" w:rsidRPr="009425F5">
        <w:rPr>
          <w:rFonts w:ascii="GHEA Grapalat" w:hAnsi="GHEA Grapalat"/>
          <w:sz w:val="24"/>
          <w:szCs w:val="24"/>
          <w:lang w:val="hy-AM"/>
        </w:rPr>
        <w:t xml:space="preserve">գործնական </w:t>
      </w:r>
      <w:r w:rsidRPr="009425F5">
        <w:rPr>
          <w:rFonts w:ascii="GHEA Grapalat" w:hAnsi="GHEA Grapalat"/>
          <w:sz w:val="24"/>
          <w:szCs w:val="24"/>
          <w:lang w:val="hy-AM"/>
        </w:rPr>
        <w:t xml:space="preserve">կիրառում, </w:t>
      </w:r>
      <w:r w:rsidR="0068349D" w:rsidRPr="009911B0">
        <w:rPr>
          <w:rFonts w:ascii="GHEA Grapalat" w:hAnsi="GHEA Grapalat"/>
          <w:sz w:val="24"/>
          <w:szCs w:val="24"/>
          <w:lang w:val="hy-AM"/>
        </w:rPr>
        <w:t>իրական</w:t>
      </w:r>
      <w:r w:rsidRPr="009911B0">
        <w:rPr>
          <w:rFonts w:ascii="GHEA Grapalat" w:hAnsi="GHEA Grapalat"/>
          <w:sz w:val="24"/>
          <w:szCs w:val="24"/>
          <w:lang w:val="hy-AM"/>
        </w:rPr>
        <w:t xml:space="preserve"> ռիսկային հարկ վճարողների </w:t>
      </w:r>
      <w:r w:rsidR="00F53057" w:rsidRPr="009911B0">
        <w:rPr>
          <w:rFonts w:ascii="GHEA Grapalat" w:hAnsi="GHEA Grapalat"/>
          <w:sz w:val="24"/>
          <w:szCs w:val="24"/>
          <w:lang w:val="hy-AM"/>
        </w:rPr>
        <w:t>բացահայտում</w:t>
      </w:r>
      <w:r w:rsidRPr="009425F5">
        <w:rPr>
          <w:rFonts w:ascii="GHEA Grapalat" w:hAnsi="GHEA Grapalat"/>
          <w:sz w:val="24"/>
          <w:szCs w:val="24"/>
          <w:lang w:val="hy-AM"/>
        </w:rPr>
        <w:t xml:space="preserve">, օրինապահ հարկ վճարողների </w:t>
      </w:r>
      <w:r w:rsidR="00F53057" w:rsidRPr="009425F5">
        <w:rPr>
          <w:rFonts w:ascii="GHEA Grapalat" w:hAnsi="GHEA Grapalat"/>
          <w:sz w:val="24"/>
          <w:szCs w:val="24"/>
          <w:lang w:val="hy-AM"/>
        </w:rPr>
        <w:t xml:space="preserve">նկատմամբ </w:t>
      </w:r>
      <w:r w:rsidR="00E6519D" w:rsidRPr="009425F5">
        <w:rPr>
          <w:rFonts w:ascii="GHEA Grapalat" w:hAnsi="GHEA Grapalat"/>
          <w:sz w:val="24"/>
          <w:szCs w:val="24"/>
          <w:lang w:val="hy-AM"/>
        </w:rPr>
        <w:t>մեղմ</w:t>
      </w:r>
      <w:r w:rsidR="00A913B3" w:rsidRPr="009425F5">
        <w:rPr>
          <w:rFonts w:ascii="GHEA Grapalat" w:hAnsi="GHEA Grapalat"/>
          <w:sz w:val="24"/>
          <w:szCs w:val="24"/>
          <w:lang w:val="hy-AM"/>
        </w:rPr>
        <w:t xml:space="preserve"> (աննկատ)</w:t>
      </w:r>
      <w:r w:rsidR="00E6519D" w:rsidRPr="009425F5">
        <w:rPr>
          <w:rFonts w:ascii="GHEA Grapalat" w:hAnsi="GHEA Grapalat"/>
          <w:sz w:val="24"/>
          <w:szCs w:val="24"/>
          <w:lang w:val="hy-AM"/>
        </w:rPr>
        <w:t xml:space="preserve"> </w:t>
      </w:r>
      <w:r w:rsidR="00F53057" w:rsidRPr="009425F5">
        <w:rPr>
          <w:rFonts w:ascii="GHEA Grapalat" w:hAnsi="GHEA Grapalat"/>
          <w:sz w:val="24"/>
          <w:szCs w:val="24"/>
          <w:lang w:val="hy-AM"/>
        </w:rPr>
        <w:t>վար</w:t>
      </w:r>
      <w:r w:rsidR="0072742B" w:rsidRPr="009425F5">
        <w:rPr>
          <w:rFonts w:ascii="GHEA Grapalat" w:hAnsi="GHEA Grapalat"/>
          <w:sz w:val="24"/>
          <w:szCs w:val="24"/>
          <w:lang w:val="hy-AM"/>
        </w:rPr>
        <w:softHyphen/>
      </w:r>
      <w:r w:rsidR="00F53057" w:rsidRPr="009425F5">
        <w:rPr>
          <w:rFonts w:ascii="GHEA Grapalat" w:hAnsi="GHEA Grapalat"/>
          <w:sz w:val="24"/>
          <w:szCs w:val="24"/>
          <w:lang w:val="hy-AM"/>
        </w:rPr>
        <w:t>չա</w:t>
      </w:r>
      <w:r w:rsidR="0072742B" w:rsidRPr="009425F5">
        <w:rPr>
          <w:rFonts w:ascii="GHEA Grapalat" w:hAnsi="GHEA Grapalat"/>
          <w:sz w:val="24"/>
          <w:szCs w:val="24"/>
          <w:lang w:val="hy-AM"/>
        </w:rPr>
        <w:softHyphen/>
      </w:r>
      <w:r w:rsidR="00F53057" w:rsidRPr="009425F5">
        <w:rPr>
          <w:rFonts w:ascii="GHEA Grapalat" w:hAnsi="GHEA Grapalat"/>
          <w:sz w:val="24"/>
          <w:szCs w:val="24"/>
          <w:lang w:val="hy-AM"/>
        </w:rPr>
        <w:t xml:space="preserve">րարության իրականացում և </w:t>
      </w:r>
      <w:r w:rsidRPr="009425F5">
        <w:rPr>
          <w:rFonts w:ascii="GHEA Grapalat" w:hAnsi="GHEA Grapalat"/>
          <w:sz w:val="24"/>
          <w:szCs w:val="24"/>
          <w:lang w:val="hy-AM"/>
        </w:rPr>
        <w:t xml:space="preserve">ինքնաշխատ </w:t>
      </w:r>
      <w:r w:rsidR="00F53057" w:rsidRPr="009425F5">
        <w:rPr>
          <w:rFonts w:ascii="GHEA Grapalat" w:hAnsi="GHEA Grapalat"/>
          <w:sz w:val="24"/>
          <w:szCs w:val="24"/>
          <w:lang w:val="hy-AM"/>
        </w:rPr>
        <w:t>համակարգերի կիրառմամբ</w:t>
      </w:r>
      <w:r w:rsidRPr="009425F5">
        <w:rPr>
          <w:rFonts w:ascii="GHEA Grapalat" w:hAnsi="GHEA Grapalat"/>
          <w:sz w:val="24"/>
          <w:szCs w:val="24"/>
          <w:lang w:val="hy-AM"/>
        </w:rPr>
        <w:t xml:space="preserve"> արդյու</w:t>
      </w:r>
      <w:r w:rsidR="0072742B" w:rsidRPr="009425F5">
        <w:rPr>
          <w:rFonts w:ascii="GHEA Grapalat" w:hAnsi="GHEA Grapalat"/>
          <w:sz w:val="24"/>
          <w:szCs w:val="24"/>
          <w:lang w:val="hy-AM"/>
        </w:rPr>
        <w:softHyphen/>
      </w:r>
      <w:r w:rsidRPr="009425F5">
        <w:rPr>
          <w:rFonts w:ascii="GHEA Grapalat" w:hAnsi="GHEA Grapalat"/>
          <w:sz w:val="24"/>
          <w:szCs w:val="24"/>
          <w:lang w:val="hy-AM"/>
        </w:rPr>
        <w:t>նավետ հսկողության իրականացում:</w:t>
      </w:r>
      <w:r w:rsidR="00FA3968" w:rsidRPr="009425F5">
        <w:rPr>
          <w:rFonts w:ascii="GHEA Grapalat" w:hAnsi="GHEA Grapalat"/>
          <w:sz w:val="24"/>
          <w:szCs w:val="24"/>
          <w:lang w:val="hy-AM"/>
        </w:rPr>
        <w:t xml:space="preserve"> Այս</w:t>
      </w:r>
      <w:r w:rsidR="00733145">
        <w:rPr>
          <w:rFonts w:ascii="GHEA Grapalat" w:hAnsi="GHEA Grapalat"/>
          <w:sz w:val="24"/>
          <w:szCs w:val="24"/>
          <w:lang w:val="hy-AM"/>
        </w:rPr>
        <w:t xml:space="preserve"> </w:t>
      </w:r>
      <w:r w:rsidR="00A913B3" w:rsidRPr="009425F5">
        <w:rPr>
          <w:rFonts w:ascii="GHEA Grapalat" w:hAnsi="GHEA Grapalat"/>
          <w:sz w:val="24"/>
          <w:szCs w:val="24"/>
          <w:lang w:val="hy-AM"/>
        </w:rPr>
        <w:t>արդյունքներն</w:t>
      </w:r>
      <w:r w:rsidR="00733145">
        <w:rPr>
          <w:rFonts w:ascii="GHEA Grapalat" w:hAnsi="GHEA Grapalat"/>
          <w:sz w:val="24"/>
          <w:szCs w:val="24"/>
          <w:lang w:val="hy-AM"/>
        </w:rPr>
        <w:t xml:space="preserve"> </w:t>
      </w:r>
      <w:r w:rsidR="00A913B3" w:rsidRPr="009425F5">
        <w:rPr>
          <w:rFonts w:ascii="GHEA Grapalat" w:hAnsi="GHEA Grapalat"/>
          <w:sz w:val="24"/>
          <w:szCs w:val="24"/>
          <w:lang w:val="hy-AM"/>
        </w:rPr>
        <w:t>ապահով</w:t>
      </w:r>
      <w:r w:rsidR="00FA3968" w:rsidRPr="009425F5">
        <w:rPr>
          <w:rFonts w:ascii="GHEA Grapalat" w:hAnsi="GHEA Grapalat"/>
          <w:sz w:val="24"/>
          <w:szCs w:val="24"/>
          <w:lang w:val="hy-AM"/>
        </w:rPr>
        <w:t xml:space="preserve">ելու համար </w:t>
      </w:r>
      <w:r w:rsidR="00E6519D" w:rsidRPr="009425F5">
        <w:rPr>
          <w:rFonts w:ascii="GHEA Grapalat" w:hAnsi="GHEA Grapalat"/>
          <w:sz w:val="24"/>
          <w:szCs w:val="24"/>
          <w:lang w:val="hy-AM"/>
        </w:rPr>
        <w:t xml:space="preserve">երկրորդ </w:t>
      </w:r>
      <w:r w:rsidR="00FA3968" w:rsidRPr="009425F5">
        <w:rPr>
          <w:rFonts w:ascii="GHEA Grapalat" w:hAnsi="GHEA Grapalat"/>
          <w:sz w:val="24"/>
          <w:szCs w:val="24"/>
          <w:lang w:val="hy-AM"/>
        </w:rPr>
        <w:t xml:space="preserve">ռազմավարական նպատակի ներքո առաջադրվել է հետևյալ </w:t>
      </w:r>
      <w:r w:rsidR="00FA3968" w:rsidRPr="009425F5">
        <w:rPr>
          <w:rFonts w:ascii="GHEA Grapalat" w:hAnsi="GHEA Grapalat"/>
          <w:b/>
          <w:sz w:val="24"/>
          <w:szCs w:val="24"/>
          <w:u w:val="single"/>
          <w:lang w:val="hy-AM"/>
        </w:rPr>
        <w:t>տա</w:t>
      </w:r>
      <w:r w:rsidR="003B2154" w:rsidRPr="009425F5">
        <w:rPr>
          <w:rFonts w:ascii="GHEA Grapalat" w:hAnsi="GHEA Grapalat"/>
          <w:b/>
          <w:sz w:val="24"/>
          <w:szCs w:val="24"/>
          <w:u w:val="single"/>
          <w:lang w:val="hy-AM"/>
        </w:rPr>
        <w:t>սնութ</w:t>
      </w:r>
      <w:r w:rsidR="00FA3968" w:rsidRPr="009425F5">
        <w:rPr>
          <w:rFonts w:ascii="GHEA Grapalat" w:hAnsi="GHEA Grapalat"/>
          <w:sz w:val="24"/>
          <w:szCs w:val="24"/>
          <w:lang w:val="hy-AM"/>
        </w:rPr>
        <w:t xml:space="preserve"> միջոցա</w:t>
      </w:r>
      <w:r w:rsidR="0072742B" w:rsidRPr="009425F5">
        <w:rPr>
          <w:rFonts w:ascii="GHEA Grapalat" w:hAnsi="GHEA Grapalat"/>
          <w:sz w:val="24"/>
          <w:szCs w:val="24"/>
          <w:lang w:val="hy-AM"/>
        </w:rPr>
        <w:softHyphen/>
      </w:r>
      <w:r w:rsidR="00FA3968" w:rsidRPr="009425F5">
        <w:rPr>
          <w:rFonts w:ascii="GHEA Grapalat" w:hAnsi="GHEA Grapalat"/>
          <w:sz w:val="24"/>
          <w:szCs w:val="24"/>
          <w:lang w:val="hy-AM"/>
        </w:rPr>
        <w:t>ռում</w:t>
      </w:r>
      <w:r w:rsidR="0072742B" w:rsidRPr="009425F5">
        <w:rPr>
          <w:rFonts w:ascii="GHEA Grapalat" w:hAnsi="GHEA Grapalat"/>
          <w:sz w:val="24"/>
          <w:szCs w:val="24"/>
          <w:lang w:val="hy-AM"/>
        </w:rPr>
        <w:softHyphen/>
      </w:r>
      <w:r w:rsidR="00FA3968" w:rsidRPr="009425F5">
        <w:rPr>
          <w:rFonts w:ascii="GHEA Grapalat" w:hAnsi="GHEA Grapalat"/>
          <w:sz w:val="24"/>
          <w:szCs w:val="24"/>
          <w:lang w:val="hy-AM"/>
        </w:rPr>
        <w:t xml:space="preserve">ների </w:t>
      </w:r>
      <w:r w:rsidR="00337DE6" w:rsidRPr="009425F5">
        <w:rPr>
          <w:rFonts w:ascii="GHEA Grapalat" w:hAnsi="GHEA Grapalat"/>
          <w:sz w:val="24"/>
          <w:szCs w:val="24"/>
          <w:lang w:val="hy-AM"/>
        </w:rPr>
        <w:t xml:space="preserve">(գործողությունների) </w:t>
      </w:r>
      <w:r w:rsidR="00FA3968" w:rsidRPr="009425F5">
        <w:rPr>
          <w:rFonts w:ascii="GHEA Grapalat" w:hAnsi="GHEA Grapalat"/>
          <w:sz w:val="24"/>
          <w:szCs w:val="24"/>
          <w:lang w:val="hy-AM"/>
        </w:rPr>
        <w:t>իրականացումը.</w:t>
      </w:r>
    </w:p>
    <w:p w:rsidR="004D0278" w:rsidRPr="009425F5" w:rsidRDefault="00A4791B" w:rsidP="00997605">
      <w:pPr>
        <w:spacing w:line="360" w:lineRule="auto"/>
        <w:ind w:firstLine="720"/>
        <w:jc w:val="both"/>
        <w:rPr>
          <w:rFonts w:ascii="GHEA Grapalat" w:hAnsi="GHEA Grapalat"/>
          <w:lang w:val="hy-AM"/>
        </w:rPr>
      </w:pPr>
      <w:r w:rsidRPr="009425F5">
        <w:rPr>
          <w:rFonts w:ascii="GHEA Grapalat" w:hAnsi="GHEA Grapalat"/>
          <w:lang w:val="hy-AM"/>
        </w:rPr>
        <w:t>ա.</w:t>
      </w:r>
      <w:r w:rsidR="000E5DBF" w:rsidRPr="009425F5">
        <w:rPr>
          <w:rFonts w:ascii="GHEA Grapalat" w:hAnsi="GHEA Grapalat"/>
          <w:lang w:val="hy-AM"/>
        </w:rPr>
        <w:t xml:space="preserve"> </w:t>
      </w:r>
      <w:r w:rsidR="004D0278" w:rsidRPr="009425F5">
        <w:rPr>
          <w:rFonts w:ascii="GHEA Grapalat" w:hAnsi="GHEA Grapalat"/>
          <w:lang w:val="hy-AM"/>
        </w:rPr>
        <w:t xml:space="preserve">ընդլայնել հարկային </w:t>
      </w:r>
      <w:r w:rsidR="00A913B3" w:rsidRPr="009425F5">
        <w:rPr>
          <w:rFonts w:ascii="GHEA Grapalat" w:hAnsi="GHEA Grapalat"/>
          <w:lang w:val="hy-AM"/>
        </w:rPr>
        <w:t>կարգապահ</w:t>
      </w:r>
      <w:r w:rsidR="00537C22" w:rsidRPr="009425F5">
        <w:rPr>
          <w:rFonts w:ascii="GHEA Grapalat" w:hAnsi="GHEA Grapalat"/>
          <w:lang w:val="hy-AM"/>
        </w:rPr>
        <w:t>ության</w:t>
      </w:r>
      <w:r w:rsidR="00A913B3" w:rsidRPr="009425F5">
        <w:rPr>
          <w:rFonts w:ascii="GHEA Grapalat" w:hAnsi="GHEA Grapalat"/>
          <w:lang w:val="hy-AM"/>
        </w:rPr>
        <w:t xml:space="preserve"> </w:t>
      </w:r>
      <w:r w:rsidR="004D0278" w:rsidRPr="009425F5">
        <w:rPr>
          <w:rFonts w:ascii="GHEA Grapalat" w:hAnsi="GHEA Grapalat"/>
          <w:lang w:val="hy-AM"/>
        </w:rPr>
        <w:t>ռիսկերի կառավարման համակարգի կարողու</w:t>
      </w:r>
      <w:r w:rsidR="00857B53" w:rsidRPr="009425F5">
        <w:rPr>
          <w:rFonts w:ascii="GHEA Grapalat" w:hAnsi="GHEA Grapalat"/>
          <w:lang w:val="hy-AM"/>
        </w:rPr>
        <w:softHyphen/>
      </w:r>
      <w:r w:rsidR="004D0278" w:rsidRPr="009425F5">
        <w:rPr>
          <w:rFonts w:ascii="GHEA Grapalat" w:hAnsi="GHEA Grapalat"/>
          <w:lang w:val="hy-AM"/>
        </w:rPr>
        <w:t>թյուն</w:t>
      </w:r>
      <w:r w:rsidR="00857B53" w:rsidRPr="009425F5">
        <w:rPr>
          <w:rFonts w:ascii="GHEA Grapalat" w:hAnsi="GHEA Grapalat"/>
          <w:lang w:val="hy-AM"/>
        </w:rPr>
        <w:softHyphen/>
      </w:r>
      <w:r w:rsidR="004D0278" w:rsidRPr="009425F5">
        <w:rPr>
          <w:rFonts w:ascii="GHEA Grapalat" w:hAnsi="GHEA Grapalat"/>
          <w:lang w:val="hy-AM"/>
        </w:rPr>
        <w:t>ները՝ ռիսկերի շրջանակի ընդլայնման և դրանց բացահայտման վերլուծական մեխանիզմների ավտոմատացման միջոցով՝ ապահովելով մարդկային գործոնի ազդեցության նվազեցում</w:t>
      </w:r>
      <w:r w:rsidR="00857B53" w:rsidRPr="009425F5">
        <w:rPr>
          <w:rFonts w:ascii="GHEA Grapalat" w:hAnsi="GHEA Grapalat"/>
          <w:lang w:val="hy-AM"/>
        </w:rPr>
        <w:t>,</w:t>
      </w:r>
    </w:p>
    <w:p w:rsidR="004D0278" w:rsidRPr="009425F5" w:rsidRDefault="00A4791B" w:rsidP="000E5DBF">
      <w:pPr>
        <w:spacing w:line="360" w:lineRule="auto"/>
        <w:ind w:firstLine="720"/>
        <w:jc w:val="both"/>
        <w:rPr>
          <w:rFonts w:ascii="GHEA Grapalat" w:hAnsi="GHEA Grapalat"/>
          <w:lang w:val="hy-AM"/>
        </w:rPr>
      </w:pPr>
      <w:r w:rsidRPr="009425F5">
        <w:rPr>
          <w:rFonts w:ascii="GHEA Grapalat" w:hAnsi="GHEA Grapalat"/>
          <w:lang w:val="hy-AM"/>
        </w:rPr>
        <w:t>բ.</w:t>
      </w:r>
      <w:r w:rsidR="000E5DBF" w:rsidRPr="009425F5">
        <w:rPr>
          <w:rFonts w:ascii="GHEA Grapalat" w:hAnsi="GHEA Grapalat"/>
          <w:lang w:val="hy-AM"/>
        </w:rPr>
        <w:t xml:space="preserve"> </w:t>
      </w:r>
      <w:r w:rsidR="004D0278" w:rsidRPr="009425F5">
        <w:rPr>
          <w:rFonts w:ascii="GHEA Grapalat" w:hAnsi="GHEA Grapalat"/>
          <w:lang w:val="hy-AM"/>
        </w:rPr>
        <w:t>կատարելագործել մաքսային ավտոմատացված տեղեկատվական համա</w:t>
      </w:r>
      <w:r w:rsidR="00857B53" w:rsidRPr="009425F5">
        <w:rPr>
          <w:rFonts w:ascii="GHEA Grapalat" w:hAnsi="GHEA Grapalat"/>
          <w:lang w:val="hy-AM"/>
        </w:rPr>
        <w:softHyphen/>
      </w:r>
      <w:r w:rsidR="004D0278" w:rsidRPr="009425F5">
        <w:rPr>
          <w:rFonts w:ascii="GHEA Grapalat" w:hAnsi="GHEA Grapalat"/>
          <w:lang w:val="hy-AM"/>
        </w:rPr>
        <w:t xml:space="preserve">կարգում ռիսկերի կառավարման </w:t>
      </w:r>
      <w:r w:rsidR="00667298" w:rsidRPr="009425F5">
        <w:rPr>
          <w:rFonts w:ascii="GHEA Grapalat" w:hAnsi="GHEA Grapalat"/>
          <w:lang w:val="hy-AM"/>
        </w:rPr>
        <w:t>մեխանիզմները</w:t>
      </w:r>
      <w:r w:rsidR="004D0278" w:rsidRPr="009425F5">
        <w:rPr>
          <w:rFonts w:ascii="GHEA Grapalat" w:hAnsi="GHEA Grapalat"/>
          <w:lang w:val="hy-AM"/>
        </w:rPr>
        <w:t>՝ «</w:t>
      </w:r>
      <w:r w:rsidR="00E6519D" w:rsidRPr="009425F5">
        <w:rPr>
          <w:rFonts w:ascii="GHEA Grapalat" w:hAnsi="GHEA Grapalat"/>
          <w:lang w:val="hy-AM"/>
        </w:rPr>
        <w:t>խ</w:t>
      </w:r>
      <w:r w:rsidR="004D0278" w:rsidRPr="009425F5">
        <w:rPr>
          <w:rFonts w:ascii="GHEA Grapalat" w:hAnsi="GHEA Grapalat"/>
          <w:lang w:val="hy-AM"/>
        </w:rPr>
        <w:t>ելացի» ռիսկերի կառավարման համակարգի ներդրմամբ</w:t>
      </w:r>
      <w:r w:rsidR="00857B53" w:rsidRPr="009425F5">
        <w:rPr>
          <w:rFonts w:ascii="GHEA Grapalat" w:hAnsi="GHEA Grapalat"/>
          <w:lang w:val="hy-AM"/>
        </w:rPr>
        <w:t>,</w:t>
      </w:r>
    </w:p>
    <w:p w:rsidR="004D0278" w:rsidRPr="009425F5" w:rsidRDefault="00A4791B" w:rsidP="000E5DBF">
      <w:pPr>
        <w:spacing w:line="360" w:lineRule="auto"/>
        <w:ind w:firstLine="720"/>
        <w:jc w:val="both"/>
        <w:rPr>
          <w:rFonts w:ascii="GHEA Grapalat" w:hAnsi="GHEA Grapalat"/>
          <w:lang w:val="hy-AM"/>
        </w:rPr>
      </w:pPr>
      <w:r w:rsidRPr="009425F5">
        <w:rPr>
          <w:rFonts w:ascii="GHEA Grapalat" w:hAnsi="GHEA Grapalat"/>
          <w:lang w:val="hy-AM"/>
        </w:rPr>
        <w:t>գ.</w:t>
      </w:r>
      <w:r w:rsidR="000E5DBF" w:rsidRPr="009425F5">
        <w:rPr>
          <w:rFonts w:ascii="GHEA Grapalat" w:hAnsi="GHEA Grapalat"/>
          <w:lang w:val="hy-AM"/>
        </w:rPr>
        <w:t xml:space="preserve"> </w:t>
      </w:r>
      <w:r w:rsidR="004D0278" w:rsidRPr="009425F5">
        <w:rPr>
          <w:rFonts w:ascii="GHEA Grapalat" w:hAnsi="GHEA Grapalat"/>
          <w:lang w:val="hy-AM"/>
        </w:rPr>
        <w:t xml:space="preserve">կատարելագործել և ընդլայնել </w:t>
      </w:r>
      <w:r w:rsidR="002850A5" w:rsidRPr="009425F5">
        <w:rPr>
          <w:rFonts w:ascii="GHEA Grapalat" w:hAnsi="GHEA Grapalat"/>
          <w:lang w:val="hy-AM"/>
        </w:rPr>
        <w:t>ՊԵԿ</w:t>
      </w:r>
      <w:r w:rsidR="004D0278" w:rsidRPr="009425F5">
        <w:rPr>
          <w:rFonts w:ascii="GHEA Grapalat" w:hAnsi="GHEA Grapalat"/>
          <w:lang w:val="hy-AM"/>
        </w:rPr>
        <w:t xml:space="preserve"> տեղեկատվական համակարգերում առկա՝ գործարքները հավաստող </w:t>
      </w:r>
      <w:r w:rsidR="00857B53" w:rsidRPr="009425F5">
        <w:rPr>
          <w:rFonts w:ascii="GHEA Grapalat" w:hAnsi="GHEA Grapalat"/>
          <w:lang w:val="hy-AM"/>
        </w:rPr>
        <w:t>փաստաթղթ</w:t>
      </w:r>
      <w:r w:rsidR="004D0278" w:rsidRPr="009425F5">
        <w:rPr>
          <w:rFonts w:ascii="GHEA Grapalat" w:hAnsi="GHEA Grapalat"/>
          <w:lang w:val="hy-AM"/>
        </w:rPr>
        <w:t>երի</w:t>
      </w:r>
      <w:r w:rsidR="00EC25A3" w:rsidRPr="009425F5">
        <w:rPr>
          <w:rFonts w:ascii="GHEA Grapalat" w:hAnsi="GHEA Grapalat"/>
          <w:lang w:val="hy-AM"/>
        </w:rPr>
        <w:t>,</w:t>
      </w:r>
      <w:r w:rsidR="004D0278" w:rsidRPr="009425F5">
        <w:rPr>
          <w:rFonts w:ascii="GHEA Grapalat" w:hAnsi="GHEA Grapalat"/>
          <w:lang w:val="hy-AM"/>
        </w:rPr>
        <w:t xml:space="preserve"> </w:t>
      </w:r>
      <w:r w:rsidR="00D65CA1" w:rsidRPr="009425F5">
        <w:rPr>
          <w:rFonts w:ascii="GHEA Grapalat" w:hAnsi="GHEA Grapalat"/>
          <w:lang w:val="hy-AM"/>
        </w:rPr>
        <w:t>հարկային մարմին ներկայացված հարկային հաշվարկների և այլ տեղեկատվության</w:t>
      </w:r>
      <w:r w:rsidR="00D65CA1" w:rsidRPr="009425F5">
        <w:rPr>
          <w:rFonts w:ascii="GHEA Grapalat" w:hAnsi="GHEA Grapalat"/>
          <w:b/>
          <w:i/>
          <w:lang w:val="hy-AM"/>
        </w:rPr>
        <w:t xml:space="preserve"> </w:t>
      </w:r>
      <w:r w:rsidR="00EC25A3" w:rsidRPr="009425F5">
        <w:rPr>
          <w:rFonts w:ascii="GHEA Grapalat" w:hAnsi="GHEA Grapalat"/>
          <w:lang w:val="hy-AM"/>
        </w:rPr>
        <w:t>վերլուծության</w:t>
      </w:r>
      <w:r w:rsidR="00EC25A3" w:rsidRPr="009425F5">
        <w:rPr>
          <w:rFonts w:ascii="GHEA Grapalat" w:hAnsi="GHEA Grapalat"/>
          <w:b/>
          <w:i/>
          <w:lang w:val="hy-AM"/>
        </w:rPr>
        <w:t xml:space="preserve"> </w:t>
      </w:r>
      <w:r w:rsidR="004D0278" w:rsidRPr="009425F5">
        <w:rPr>
          <w:rFonts w:ascii="GHEA Grapalat" w:hAnsi="GHEA Grapalat"/>
          <w:lang w:val="hy-AM"/>
        </w:rPr>
        <w:t>հիման վրա ռիսկային չափանիշ</w:t>
      </w:r>
      <w:r w:rsidR="00857B53" w:rsidRPr="009425F5">
        <w:rPr>
          <w:rFonts w:ascii="GHEA Grapalat" w:hAnsi="GHEA Grapalat"/>
          <w:lang w:val="hy-AM"/>
        </w:rPr>
        <w:softHyphen/>
      </w:r>
      <w:r w:rsidR="004D0278" w:rsidRPr="009425F5">
        <w:rPr>
          <w:rFonts w:ascii="GHEA Grapalat" w:hAnsi="GHEA Grapalat"/>
          <w:lang w:val="hy-AM"/>
        </w:rPr>
        <w:t xml:space="preserve">ներով հարկ վճարողների </w:t>
      </w:r>
      <w:r w:rsidR="00EC25A3" w:rsidRPr="009425F5">
        <w:rPr>
          <w:rFonts w:ascii="GHEA Grapalat" w:hAnsi="GHEA Grapalat"/>
          <w:lang w:val="hy-AM"/>
        </w:rPr>
        <w:t>գնահատ</w:t>
      </w:r>
      <w:r w:rsidR="004D0278" w:rsidRPr="009425F5">
        <w:rPr>
          <w:rFonts w:ascii="GHEA Grapalat" w:hAnsi="GHEA Grapalat"/>
          <w:lang w:val="hy-AM"/>
        </w:rPr>
        <w:t>ման և ինքնաշխատ ծանուցման համակարգը</w:t>
      </w:r>
      <w:r w:rsidR="00857B53" w:rsidRPr="009425F5">
        <w:rPr>
          <w:rFonts w:ascii="GHEA Grapalat" w:hAnsi="GHEA Grapalat"/>
          <w:lang w:val="hy-AM"/>
        </w:rPr>
        <w:t>,</w:t>
      </w:r>
    </w:p>
    <w:p w:rsidR="004D0278" w:rsidRPr="009425F5" w:rsidRDefault="00A4791B" w:rsidP="000E5DBF">
      <w:pPr>
        <w:spacing w:line="360" w:lineRule="auto"/>
        <w:ind w:firstLine="720"/>
        <w:jc w:val="both"/>
        <w:rPr>
          <w:rFonts w:ascii="GHEA Grapalat" w:hAnsi="GHEA Grapalat"/>
          <w:lang w:val="hy-AM"/>
        </w:rPr>
      </w:pPr>
      <w:r w:rsidRPr="009425F5">
        <w:rPr>
          <w:rFonts w:ascii="GHEA Grapalat" w:hAnsi="GHEA Grapalat"/>
          <w:lang w:val="hy-AM"/>
        </w:rPr>
        <w:t>դ.</w:t>
      </w:r>
      <w:r w:rsidR="000E5DBF" w:rsidRPr="009425F5">
        <w:rPr>
          <w:rFonts w:ascii="GHEA Grapalat" w:hAnsi="GHEA Grapalat"/>
          <w:lang w:val="hy-AM"/>
        </w:rPr>
        <w:t xml:space="preserve"> </w:t>
      </w:r>
      <w:r w:rsidR="00857B53" w:rsidRPr="009425F5">
        <w:rPr>
          <w:rFonts w:ascii="GHEA Grapalat" w:hAnsi="GHEA Grapalat"/>
          <w:lang w:val="hy-AM"/>
        </w:rPr>
        <w:t>մ</w:t>
      </w:r>
      <w:r w:rsidR="004D0278" w:rsidRPr="009425F5">
        <w:rPr>
          <w:rFonts w:ascii="GHEA Grapalat" w:hAnsi="GHEA Grapalat"/>
          <w:lang w:val="hy-AM"/>
        </w:rPr>
        <w:t>աքսային ձևակերպումների շրջանակներում նախնական հայտարարա</w:t>
      </w:r>
      <w:r w:rsidR="00857B53" w:rsidRPr="009425F5">
        <w:rPr>
          <w:rFonts w:ascii="GHEA Grapalat" w:hAnsi="GHEA Grapalat"/>
          <w:lang w:val="hy-AM"/>
        </w:rPr>
        <w:softHyphen/>
      </w:r>
      <w:r w:rsidR="004D0278" w:rsidRPr="009425F5">
        <w:rPr>
          <w:rFonts w:ascii="GHEA Grapalat" w:hAnsi="GHEA Grapalat"/>
          <w:lang w:val="hy-AM"/>
        </w:rPr>
        <w:t xml:space="preserve">գրման գործընթացի կատարելագործմամբ </w:t>
      </w:r>
      <w:r w:rsidR="008D2351" w:rsidRPr="009425F5">
        <w:rPr>
          <w:rFonts w:ascii="GHEA Grapalat" w:hAnsi="GHEA Grapalat"/>
          <w:lang w:val="hy-AM"/>
        </w:rPr>
        <w:t xml:space="preserve">ապահովել </w:t>
      </w:r>
      <w:r w:rsidR="004D0278" w:rsidRPr="009425F5">
        <w:rPr>
          <w:rFonts w:ascii="GHEA Grapalat" w:hAnsi="GHEA Grapalat"/>
          <w:lang w:val="hy-AM"/>
        </w:rPr>
        <w:t>մաքսային հսկողության գործընթացների արագացում և դյուրինացում</w:t>
      </w:r>
      <w:r w:rsidR="00857B53" w:rsidRPr="009425F5">
        <w:rPr>
          <w:rFonts w:ascii="GHEA Grapalat" w:hAnsi="GHEA Grapalat"/>
          <w:lang w:val="hy-AM"/>
        </w:rPr>
        <w:t>,</w:t>
      </w:r>
    </w:p>
    <w:p w:rsidR="004D0278" w:rsidRPr="009425F5" w:rsidRDefault="00A4791B" w:rsidP="000E5DBF">
      <w:pPr>
        <w:spacing w:line="360" w:lineRule="auto"/>
        <w:ind w:firstLine="720"/>
        <w:jc w:val="both"/>
        <w:rPr>
          <w:rFonts w:ascii="GHEA Grapalat" w:hAnsi="GHEA Grapalat"/>
          <w:lang w:val="hy-AM"/>
        </w:rPr>
      </w:pPr>
      <w:r w:rsidRPr="009425F5">
        <w:rPr>
          <w:rFonts w:ascii="GHEA Grapalat" w:hAnsi="GHEA Grapalat"/>
          <w:lang w:val="hy-AM"/>
        </w:rPr>
        <w:t>ե.</w:t>
      </w:r>
      <w:r w:rsidR="000E5DBF" w:rsidRPr="009425F5">
        <w:rPr>
          <w:rFonts w:ascii="GHEA Grapalat" w:hAnsi="GHEA Grapalat"/>
          <w:lang w:val="hy-AM"/>
        </w:rPr>
        <w:t xml:space="preserve"> </w:t>
      </w:r>
      <w:r w:rsidR="00EC25A3" w:rsidRPr="009425F5">
        <w:rPr>
          <w:rFonts w:ascii="GHEA Grapalat" w:hAnsi="GHEA Grapalat"/>
          <w:lang w:val="hy-AM"/>
        </w:rPr>
        <w:t xml:space="preserve">ներդնել </w:t>
      </w:r>
      <w:r w:rsidR="007E383B" w:rsidRPr="000A64F6">
        <w:rPr>
          <w:rFonts w:ascii="GHEA Grapalat" w:hAnsi="GHEA Grapalat"/>
          <w:lang w:val="hy-AM"/>
        </w:rPr>
        <w:t>հսկիչ</w:t>
      </w:r>
      <w:r w:rsidR="009911B0" w:rsidRPr="000A64F6">
        <w:rPr>
          <w:rFonts w:ascii="GHEA Grapalat" w:hAnsi="GHEA Grapalat"/>
          <w:lang w:val="hy-AM"/>
        </w:rPr>
        <w:t>-</w:t>
      </w:r>
      <w:r w:rsidR="007E383B" w:rsidRPr="000A64F6">
        <w:rPr>
          <w:rFonts w:ascii="GHEA Grapalat" w:hAnsi="GHEA Grapalat"/>
          <w:lang w:val="hy-AM"/>
        </w:rPr>
        <w:t>դրամարկղային</w:t>
      </w:r>
      <w:r w:rsidR="007E383B" w:rsidRPr="009425F5">
        <w:rPr>
          <w:rFonts w:ascii="GHEA Grapalat" w:hAnsi="GHEA Grapalat"/>
          <w:lang w:val="hy-AM"/>
        </w:rPr>
        <w:t xml:space="preserve"> </w:t>
      </w:r>
      <w:r w:rsidR="003B665B" w:rsidRPr="009425F5">
        <w:rPr>
          <w:rFonts w:ascii="GHEA Grapalat" w:hAnsi="GHEA Grapalat"/>
          <w:lang w:val="hy-AM"/>
        </w:rPr>
        <w:t>մեքենաներ</w:t>
      </w:r>
      <w:r w:rsidR="007E383B" w:rsidRPr="009425F5">
        <w:rPr>
          <w:rFonts w:ascii="GHEA Grapalat" w:hAnsi="GHEA Grapalat"/>
          <w:lang w:val="hy-AM"/>
        </w:rPr>
        <w:t>ի</w:t>
      </w:r>
      <w:r w:rsidR="003B665B" w:rsidRPr="009425F5">
        <w:rPr>
          <w:rFonts w:ascii="GHEA Grapalat" w:hAnsi="GHEA Grapalat"/>
          <w:lang w:val="hy-AM"/>
        </w:rPr>
        <w:t xml:space="preserve"> կիրառության ճշտության</w:t>
      </w:r>
      <w:r w:rsidR="004D0278" w:rsidRPr="009425F5">
        <w:rPr>
          <w:rFonts w:ascii="GHEA Grapalat" w:hAnsi="GHEA Grapalat"/>
          <w:lang w:val="hy-AM"/>
        </w:rPr>
        <w:t xml:space="preserve"> ստուգման ակտի կամ հսկիչ գնման արձանագրության նախագծերի կազմման </w:t>
      </w:r>
      <w:r w:rsidR="00EC25A3" w:rsidRPr="009425F5">
        <w:rPr>
          <w:rFonts w:ascii="GHEA Grapalat" w:hAnsi="GHEA Grapalat"/>
          <w:lang w:val="hy-AM"/>
        </w:rPr>
        <w:t xml:space="preserve">էլեկտրոնային </w:t>
      </w:r>
      <w:r w:rsidR="00EC25A3" w:rsidRPr="009425F5">
        <w:rPr>
          <w:rFonts w:ascii="GHEA Grapalat" w:hAnsi="GHEA Grapalat"/>
          <w:lang w:val="hy-AM"/>
        </w:rPr>
        <w:lastRenderedPageBreak/>
        <w:t>համակարգ, որի օգնությամբ այդ փաստաթղթերը կկազմվեն</w:t>
      </w:r>
      <w:r w:rsidR="00ED4C18" w:rsidRPr="009425F5">
        <w:rPr>
          <w:rFonts w:ascii="GHEA Grapalat" w:hAnsi="GHEA Grapalat"/>
          <w:lang w:val="hy-AM"/>
        </w:rPr>
        <w:t xml:space="preserve"> </w:t>
      </w:r>
      <w:r w:rsidR="004D0278" w:rsidRPr="009425F5">
        <w:rPr>
          <w:rFonts w:ascii="GHEA Grapalat" w:hAnsi="GHEA Grapalat"/>
          <w:lang w:val="hy-AM"/>
        </w:rPr>
        <w:t xml:space="preserve">խախտումը հայտնաբերելու պահին` </w:t>
      </w:r>
      <w:r w:rsidR="004D0278" w:rsidRPr="000A64F6">
        <w:rPr>
          <w:rFonts w:ascii="GHEA Grapalat" w:hAnsi="GHEA Grapalat"/>
          <w:lang w:val="hy-AM"/>
        </w:rPr>
        <w:t>հսկիչ</w:t>
      </w:r>
      <w:r w:rsidR="000A64F6" w:rsidRPr="0068455B">
        <w:rPr>
          <w:rFonts w:ascii="GHEA Grapalat" w:hAnsi="GHEA Grapalat"/>
          <w:lang w:val="hy-AM"/>
        </w:rPr>
        <w:t>-</w:t>
      </w:r>
      <w:r w:rsidR="004D0278" w:rsidRPr="000A64F6">
        <w:rPr>
          <w:rFonts w:ascii="GHEA Grapalat" w:hAnsi="GHEA Grapalat"/>
          <w:lang w:val="hy-AM"/>
        </w:rPr>
        <w:t>դրամարկղային մեքենայի</w:t>
      </w:r>
      <w:r w:rsidR="004D0278" w:rsidRPr="009425F5">
        <w:rPr>
          <w:rFonts w:ascii="GHEA Grapalat" w:hAnsi="GHEA Grapalat"/>
          <w:lang w:val="hy-AM"/>
        </w:rPr>
        <w:t xml:space="preserve"> միջոցով</w:t>
      </w:r>
      <w:r w:rsidR="008D2351" w:rsidRPr="009425F5">
        <w:rPr>
          <w:rFonts w:ascii="GHEA Grapalat" w:hAnsi="GHEA Grapalat"/>
          <w:lang w:val="hy-AM"/>
        </w:rPr>
        <w:t>,</w:t>
      </w:r>
      <w:r w:rsidR="00553321" w:rsidRPr="009425F5">
        <w:rPr>
          <w:rFonts w:ascii="GHEA Grapalat" w:hAnsi="GHEA Grapalat"/>
          <w:lang w:val="hy-AM"/>
        </w:rPr>
        <w:t xml:space="preserve"> </w:t>
      </w:r>
    </w:p>
    <w:p w:rsidR="004D0278" w:rsidRPr="009425F5" w:rsidRDefault="00A4791B" w:rsidP="000E5DBF">
      <w:pPr>
        <w:spacing w:line="360" w:lineRule="auto"/>
        <w:ind w:firstLine="720"/>
        <w:jc w:val="both"/>
        <w:rPr>
          <w:rFonts w:ascii="GHEA Grapalat" w:hAnsi="GHEA Grapalat"/>
          <w:lang w:val="hy-AM"/>
        </w:rPr>
      </w:pPr>
      <w:r w:rsidRPr="009425F5">
        <w:rPr>
          <w:rFonts w:ascii="GHEA Grapalat" w:hAnsi="GHEA Grapalat"/>
          <w:lang w:val="hy-AM"/>
        </w:rPr>
        <w:t>զ.</w:t>
      </w:r>
      <w:r w:rsidR="000E5DBF" w:rsidRPr="009425F5">
        <w:rPr>
          <w:rFonts w:ascii="GHEA Grapalat" w:hAnsi="GHEA Grapalat"/>
          <w:lang w:val="hy-AM"/>
        </w:rPr>
        <w:t xml:space="preserve"> </w:t>
      </w:r>
      <w:r w:rsidR="004D0278" w:rsidRPr="009425F5">
        <w:rPr>
          <w:rFonts w:ascii="GHEA Grapalat" w:hAnsi="GHEA Grapalat"/>
          <w:lang w:val="hy-AM"/>
        </w:rPr>
        <w:t>ներդնել շահումով խաղերի, խաղատների և վիճակախաղերի գործունեու</w:t>
      </w:r>
      <w:r w:rsidR="003B572C" w:rsidRPr="009425F5">
        <w:rPr>
          <w:rFonts w:ascii="GHEA Grapalat" w:hAnsi="GHEA Grapalat"/>
          <w:lang w:val="hy-AM"/>
        </w:rPr>
        <w:softHyphen/>
      </w:r>
      <w:r w:rsidR="004D0278" w:rsidRPr="009425F5">
        <w:rPr>
          <w:rFonts w:ascii="GHEA Grapalat" w:hAnsi="GHEA Grapalat"/>
          <w:lang w:val="hy-AM"/>
        </w:rPr>
        <w:t>թյան վերահսկողությունն իրականացնող էլեկտրոնային կառավարման համակար</w:t>
      </w:r>
      <w:r w:rsidR="003B572C" w:rsidRPr="009425F5">
        <w:rPr>
          <w:rFonts w:ascii="GHEA Grapalat" w:hAnsi="GHEA Grapalat"/>
          <w:lang w:val="hy-AM"/>
        </w:rPr>
        <w:softHyphen/>
      </w:r>
      <w:r w:rsidR="004D0278" w:rsidRPr="009425F5">
        <w:rPr>
          <w:rFonts w:ascii="GHEA Grapalat" w:hAnsi="GHEA Grapalat"/>
          <w:lang w:val="hy-AM"/>
        </w:rPr>
        <w:t>գեր</w:t>
      </w:r>
      <w:r w:rsidR="003B572C" w:rsidRPr="009425F5">
        <w:rPr>
          <w:rFonts w:ascii="GHEA Grapalat" w:hAnsi="GHEA Grapalat"/>
          <w:lang w:val="hy-AM"/>
        </w:rPr>
        <w:t>,</w:t>
      </w:r>
    </w:p>
    <w:p w:rsidR="004D0278" w:rsidRPr="009425F5" w:rsidRDefault="00A4791B" w:rsidP="000E5DBF">
      <w:pPr>
        <w:spacing w:line="360" w:lineRule="auto"/>
        <w:ind w:firstLine="720"/>
        <w:jc w:val="both"/>
        <w:rPr>
          <w:rFonts w:ascii="GHEA Grapalat" w:hAnsi="GHEA Grapalat"/>
          <w:lang w:val="hy-AM"/>
        </w:rPr>
      </w:pPr>
      <w:r w:rsidRPr="009425F5">
        <w:rPr>
          <w:rFonts w:ascii="GHEA Grapalat" w:hAnsi="GHEA Grapalat"/>
          <w:lang w:val="hy-AM"/>
        </w:rPr>
        <w:t>է.</w:t>
      </w:r>
      <w:r w:rsidR="000E5DBF" w:rsidRPr="009425F5">
        <w:rPr>
          <w:rFonts w:ascii="GHEA Grapalat" w:hAnsi="GHEA Grapalat"/>
          <w:lang w:val="hy-AM"/>
        </w:rPr>
        <w:t xml:space="preserve"> </w:t>
      </w:r>
      <w:r w:rsidR="004D0278" w:rsidRPr="009425F5">
        <w:rPr>
          <w:rFonts w:ascii="GHEA Grapalat" w:hAnsi="GHEA Grapalat"/>
          <w:lang w:val="hy-AM"/>
        </w:rPr>
        <w:t>ինտեգրել փոստային առաքանիների հաշվառման համակարգը ռիսկերի կառավարման ավտոմատացված համակարգին և Միջազգային փոստային միության համակարգին (International Postal System/ Customs Declaration System)</w:t>
      </w:r>
      <w:r w:rsidR="003B572C" w:rsidRPr="009425F5">
        <w:rPr>
          <w:rFonts w:ascii="GHEA Grapalat" w:hAnsi="GHEA Grapalat"/>
          <w:lang w:val="hy-AM"/>
        </w:rPr>
        <w:t>,</w:t>
      </w:r>
    </w:p>
    <w:p w:rsidR="004D0278" w:rsidRPr="009425F5" w:rsidRDefault="00A4791B" w:rsidP="000E5DBF">
      <w:pPr>
        <w:spacing w:line="360" w:lineRule="auto"/>
        <w:ind w:firstLine="720"/>
        <w:jc w:val="both"/>
        <w:rPr>
          <w:rFonts w:ascii="GHEA Grapalat" w:hAnsi="GHEA Grapalat"/>
          <w:lang w:val="hy-AM"/>
        </w:rPr>
      </w:pPr>
      <w:r w:rsidRPr="009425F5">
        <w:rPr>
          <w:rFonts w:ascii="GHEA Grapalat" w:hAnsi="GHEA Grapalat"/>
          <w:lang w:val="hy-AM"/>
        </w:rPr>
        <w:t>ը.</w:t>
      </w:r>
      <w:r w:rsidR="000E5DBF" w:rsidRPr="009425F5">
        <w:rPr>
          <w:rFonts w:ascii="GHEA Grapalat" w:hAnsi="GHEA Grapalat"/>
          <w:lang w:val="hy-AM"/>
        </w:rPr>
        <w:t xml:space="preserve"> </w:t>
      </w:r>
      <w:r w:rsidR="004D0278" w:rsidRPr="009425F5">
        <w:rPr>
          <w:rFonts w:ascii="GHEA Grapalat" w:hAnsi="GHEA Grapalat"/>
          <w:lang w:val="hy-AM"/>
        </w:rPr>
        <w:t>ներդնել API/PNR հ</w:t>
      </w:r>
      <w:r w:rsidR="004D0278" w:rsidRPr="009911B0">
        <w:rPr>
          <w:rFonts w:ascii="GHEA Grapalat" w:hAnsi="GHEA Grapalat"/>
          <w:lang w:val="hy-AM"/>
        </w:rPr>
        <w:t>ամակարգը և ինտեգրել այն մաքսային մարմնի տեղեկա</w:t>
      </w:r>
      <w:r w:rsidR="003B572C" w:rsidRPr="009911B0">
        <w:rPr>
          <w:rFonts w:ascii="GHEA Grapalat" w:hAnsi="GHEA Grapalat"/>
          <w:lang w:val="hy-AM"/>
        </w:rPr>
        <w:softHyphen/>
      </w:r>
      <w:r w:rsidR="004D0278" w:rsidRPr="009911B0">
        <w:rPr>
          <w:rFonts w:ascii="GHEA Grapalat" w:hAnsi="GHEA Grapalat"/>
          <w:lang w:val="hy-AM"/>
        </w:rPr>
        <w:t>տվական համակարգերի հետ</w:t>
      </w:r>
      <w:r w:rsidR="003B572C" w:rsidRPr="009911B0">
        <w:rPr>
          <w:rFonts w:ascii="GHEA Grapalat" w:hAnsi="GHEA Grapalat"/>
          <w:lang w:val="hy-AM"/>
        </w:rPr>
        <w:t>,</w:t>
      </w:r>
    </w:p>
    <w:p w:rsidR="004D0278" w:rsidRPr="009425F5" w:rsidRDefault="00A4791B" w:rsidP="000E5DBF">
      <w:pPr>
        <w:spacing w:line="360" w:lineRule="auto"/>
        <w:ind w:firstLine="720"/>
        <w:jc w:val="both"/>
        <w:rPr>
          <w:rFonts w:ascii="GHEA Grapalat" w:hAnsi="GHEA Grapalat"/>
          <w:lang w:val="hy-AM"/>
        </w:rPr>
      </w:pPr>
      <w:r w:rsidRPr="009425F5">
        <w:rPr>
          <w:rFonts w:ascii="GHEA Grapalat" w:hAnsi="GHEA Grapalat"/>
          <w:lang w:val="hy-AM"/>
        </w:rPr>
        <w:t>թ.</w:t>
      </w:r>
      <w:r w:rsidR="000E5DBF" w:rsidRPr="009425F5">
        <w:rPr>
          <w:rFonts w:ascii="GHEA Grapalat" w:hAnsi="GHEA Grapalat"/>
          <w:lang w:val="hy-AM"/>
        </w:rPr>
        <w:t xml:space="preserve"> </w:t>
      </w:r>
      <w:r w:rsidR="00924D3D" w:rsidRPr="009425F5">
        <w:rPr>
          <w:rFonts w:ascii="GHEA Grapalat" w:hAnsi="GHEA Grapalat"/>
          <w:lang w:val="hy-AM"/>
        </w:rPr>
        <w:t xml:space="preserve">ներդնել </w:t>
      </w:r>
      <w:r w:rsidR="004D0278" w:rsidRPr="009425F5">
        <w:rPr>
          <w:rFonts w:ascii="GHEA Grapalat" w:hAnsi="GHEA Grapalat"/>
          <w:lang w:val="hy-AM"/>
        </w:rPr>
        <w:t>ԵԱՏՄ շրջանակներում ապրանքների հետագծելիության ապա</w:t>
      </w:r>
      <w:r w:rsidR="003B572C" w:rsidRPr="009425F5">
        <w:rPr>
          <w:rFonts w:ascii="GHEA Grapalat" w:hAnsi="GHEA Grapalat"/>
          <w:lang w:val="hy-AM"/>
        </w:rPr>
        <w:softHyphen/>
      </w:r>
      <w:r w:rsidR="004D0278" w:rsidRPr="009425F5">
        <w:rPr>
          <w:rFonts w:ascii="GHEA Grapalat" w:hAnsi="GHEA Grapalat"/>
          <w:lang w:val="hy-AM"/>
        </w:rPr>
        <w:t>հով</w:t>
      </w:r>
      <w:r w:rsidR="003B572C" w:rsidRPr="009425F5">
        <w:rPr>
          <w:rFonts w:ascii="GHEA Grapalat" w:hAnsi="GHEA Grapalat"/>
          <w:lang w:val="hy-AM"/>
        </w:rPr>
        <w:softHyphen/>
      </w:r>
      <w:r w:rsidR="004D0278" w:rsidRPr="009425F5">
        <w:rPr>
          <w:rFonts w:ascii="GHEA Grapalat" w:hAnsi="GHEA Grapalat"/>
          <w:lang w:val="hy-AM"/>
        </w:rPr>
        <w:t>ման մեխանիզմ՝ ԵԱՏՄ հարթակում ստանձնած պարտավորու</w:t>
      </w:r>
      <w:r w:rsidR="003B572C" w:rsidRPr="009425F5">
        <w:rPr>
          <w:rFonts w:ascii="GHEA Grapalat" w:hAnsi="GHEA Grapalat"/>
          <w:lang w:val="hy-AM"/>
        </w:rPr>
        <w:softHyphen/>
      </w:r>
      <w:r w:rsidR="004D0278" w:rsidRPr="009425F5">
        <w:rPr>
          <w:rFonts w:ascii="GHEA Grapalat" w:hAnsi="GHEA Grapalat"/>
          <w:lang w:val="hy-AM"/>
        </w:rPr>
        <w:t>թյուն</w:t>
      </w:r>
      <w:r w:rsidR="003B572C" w:rsidRPr="009425F5">
        <w:rPr>
          <w:rFonts w:ascii="GHEA Grapalat" w:hAnsi="GHEA Grapalat"/>
          <w:lang w:val="hy-AM"/>
        </w:rPr>
        <w:softHyphen/>
      </w:r>
      <w:r w:rsidR="004D0278" w:rsidRPr="009425F5">
        <w:rPr>
          <w:rFonts w:ascii="GHEA Grapalat" w:hAnsi="GHEA Grapalat"/>
          <w:lang w:val="hy-AM"/>
        </w:rPr>
        <w:t>ներին համապատասխան</w:t>
      </w:r>
      <w:r w:rsidR="003B572C" w:rsidRPr="009425F5">
        <w:rPr>
          <w:rFonts w:ascii="GHEA Grapalat" w:hAnsi="GHEA Grapalat"/>
          <w:lang w:val="hy-AM"/>
        </w:rPr>
        <w:t>,</w:t>
      </w:r>
    </w:p>
    <w:p w:rsidR="004D0278" w:rsidRPr="009425F5" w:rsidRDefault="00A4791B" w:rsidP="000E5DBF">
      <w:pPr>
        <w:spacing w:line="360" w:lineRule="auto"/>
        <w:ind w:firstLine="720"/>
        <w:jc w:val="both"/>
        <w:rPr>
          <w:rFonts w:ascii="GHEA Grapalat" w:hAnsi="GHEA Grapalat"/>
          <w:lang w:val="hy-AM"/>
        </w:rPr>
      </w:pPr>
      <w:r w:rsidRPr="009425F5">
        <w:rPr>
          <w:rFonts w:ascii="GHEA Grapalat" w:hAnsi="GHEA Grapalat"/>
          <w:lang w:val="hy-AM"/>
        </w:rPr>
        <w:t>ժ.</w:t>
      </w:r>
      <w:r w:rsidR="000E5DBF" w:rsidRPr="009425F5">
        <w:rPr>
          <w:rFonts w:ascii="GHEA Grapalat" w:hAnsi="GHEA Grapalat"/>
          <w:lang w:val="hy-AM"/>
        </w:rPr>
        <w:t xml:space="preserve"> </w:t>
      </w:r>
      <w:r w:rsidR="004D0278" w:rsidRPr="009425F5">
        <w:rPr>
          <w:rFonts w:ascii="GHEA Grapalat" w:hAnsi="GHEA Grapalat"/>
          <w:lang w:val="hy-AM"/>
        </w:rPr>
        <w:t>վերանայել օրինապահ հարկ վճարողի հավաստագրի տրման ներկա համա</w:t>
      </w:r>
      <w:r w:rsidR="003B572C" w:rsidRPr="009425F5">
        <w:rPr>
          <w:rFonts w:ascii="GHEA Grapalat" w:hAnsi="GHEA Grapalat"/>
          <w:lang w:val="hy-AM"/>
        </w:rPr>
        <w:softHyphen/>
      </w:r>
      <w:r w:rsidR="004D0278" w:rsidRPr="009425F5">
        <w:rPr>
          <w:rFonts w:ascii="GHEA Grapalat" w:hAnsi="GHEA Grapalat"/>
          <w:lang w:val="hy-AM"/>
        </w:rPr>
        <w:t xml:space="preserve">կարգը՝ նորացված չափանիշների հիման </w:t>
      </w:r>
      <w:r w:rsidR="004D0278" w:rsidRPr="009911B0">
        <w:rPr>
          <w:rFonts w:ascii="GHEA Grapalat" w:hAnsi="GHEA Grapalat"/>
          <w:lang w:val="hy-AM"/>
        </w:rPr>
        <w:t>վրա ներդնելով</w:t>
      </w:r>
      <w:r w:rsidR="00733145">
        <w:rPr>
          <w:rFonts w:ascii="GHEA Grapalat" w:hAnsi="GHEA Grapalat"/>
          <w:lang w:val="hy-AM"/>
        </w:rPr>
        <w:t xml:space="preserve"> </w:t>
      </w:r>
      <w:r w:rsidR="00F81ACC" w:rsidRPr="009425F5">
        <w:rPr>
          <w:rFonts w:ascii="GHEA Grapalat" w:hAnsi="GHEA Grapalat"/>
          <w:lang w:val="hy-AM"/>
        </w:rPr>
        <w:t>խրախուսական</w:t>
      </w:r>
      <w:r w:rsidR="004D0278" w:rsidRPr="009425F5">
        <w:rPr>
          <w:rFonts w:ascii="GHEA Grapalat" w:hAnsi="GHEA Grapalat"/>
          <w:lang w:val="hy-AM"/>
        </w:rPr>
        <w:t xml:space="preserve"> </w:t>
      </w:r>
      <w:r w:rsidR="00F81ACC" w:rsidRPr="009425F5">
        <w:rPr>
          <w:rFonts w:ascii="GHEA Grapalat" w:hAnsi="GHEA Grapalat"/>
          <w:lang w:val="hy-AM"/>
        </w:rPr>
        <w:t xml:space="preserve">առավել գրավիչ </w:t>
      </w:r>
      <w:r w:rsidR="004D0278" w:rsidRPr="009425F5">
        <w:rPr>
          <w:rFonts w:ascii="GHEA Grapalat" w:hAnsi="GHEA Grapalat"/>
          <w:lang w:val="hy-AM"/>
        </w:rPr>
        <w:t>համակարգ</w:t>
      </w:r>
      <w:r w:rsidR="003B572C" w:rsidRPr="009425F5">
        <w:rPr>
          <w:rFonts w:ascii="GHEA Grapalat" w:hAnsi="GHEA Grapalat"/>
          <w:lang w:val="hy-AM"/>
        </w:rPr>
        <w:t>,</w:t>
      </w:r>
    </w:p>
    <w:p w:rsidR="004D0278" w:rsidRPr="009425F5" w:rsidRDefault="00A4791B" w:rsidP="000E5DBF">
      <w:pPr>
        <w:spacing w:line="360" w:lineRule="auto"/>
        <w:ind w:firstLine="720"/>
        <w:jc w:val="both"/>
        <w:rPr>
          <w:rFonts w:ascii="GHEA Grapalat" w:hAnsi="GHEA Grapalat"/>
          <w:lang w:val="hy-AM"/>
        </w:rPr>
      </w:pPr>
      <w:r w:rsidRPr="009425F5">
        <w:rPr>
          <w:rFonts w:ascii="GHEA Grapalat" w:hAnsi="GHEA Grapalat"/>
          <w:lang w:val="hy-AM"/>
        </w:rPr>
        <w:t>ժա.</w:t>
      </w:r>
      <w:r w:rsidR="000E5DBF" w:rsidRPr="009425F5">
        <w:rPr>
          <w:rFonts w:ascii="GHEA Grapalat" w:hAnsi="GHEA Grapalat"/>
          <w:lang w:val="hy-AM"/>
        </w:rPr>
        <w:t xml:space="preserve"> </w:t>
      </w:r>
      <w:r w:rsidR="004D0278" w:rsidRPr="009425F5">
        <w:rPr>
          <w:rFonts w:ascii="GHEA Grapalat" w:hAnsi="GHEA Grapalat"/>
          <w:lang w:val="hy-AM"/>
        </w:rPr>
        <w:t>ներդնել ֆիզիկական անձանց եկամուտների և ծախսերի ինքնահայ</w:t>
      </w:r>
      <w:r w:rsidR="003B572C" w:rsidRPr="009425F5">
        <w:rPr>
          <w:rFonts w:ascii="GHEA Grapalat" w:hAnsi="GHEA Grapalat"/>
          <w:lang w:val="hy-AM"/>
        </w:rPr>
        <w:softHyphen/>
      </w:r>
      <w:r w:rsidR="004D0278" w:rsidRPr="009425F5">
        <w:rPr>
          <w:rFonts w:ascii="GHEA Grapalat" w:hAnsi="GHEA Grapalat"/>
          <w:lang w:val="hy-AM"/>
        </w:rPr>
        <w:t>տա</w:t>
      </w:r>
      <w:r w:rsidR="003B572C" w:rsidRPr="009425F5">
        <w:rPr>
          <w:rFonts w:ascii="GHEA Grapalat" w:hAnsi="GHEA Grapalat"/>
          <w:lang w:val="hy-AM"/>
        </w:rPr>
        <w:softHyphen/>
      </w:r>
      <w:r w:rsidR="004D0278" w:rsidRPr="009425F5">
        <w:rPr>
          <w:rFonts w:ascii="GHEA Grapalat" w:hAnsi="GHEA Grapalat"/>
          <w:lang w:val="hy-AM"/>
        </w:rPr>
        <w:t>րա</w:t>
      </w:r>
      <w:r w:rsidR="003B572C" w:rsidRPr="009425F5">
        <w:rPr>
          <w:rFonts w:ascii="GHEA Grapalat" w:hAnsi="GHEA Grapalat"/>
          <w:lang w:val="hy-AM"/>
        </w:rPr>
        <w:softHyphen/>
      </w:r>
      <w:r w:rsidR="004D0278" w:rsidRPr="009425F5">
        <w:rPr>
          <w:rFonts w:ascii="GHEA Grapalat" w:hAnsi="GHEA Grapalat"/>
          <w:lang w:val="hy-AM"/>
        </w:rPr>
        <w:t xml:space="preserve">րագրման </w:t>
      </w:r>
      <w:r w:rsidR="00E6519D" w:rsidRPr="009425F5">
        <w:rPr>
          <w:rFonts w:ascii="GHEA Grapalat" w:hAnsi="GHEA Grapalat"/>
          <w:lang w:val="hy-AM"/>
        </w:rPr>
        <w:t xml:space="preserve">ավտոմատացված </w:t>
      </w:r>
      <w:r w:rsidR="004D0278" w:rsidRPr="009425F5">
        <w:rPr>
          <w:rFonts w:ascii="GHEA Grapalat" w:hAnsi="GHEA Grapalat"/>
          <w:lang w:val="hy-AM"/>
        </w:rPr>
        <w:t>համակարգ</w:t>
      </w:r>
      <w:r w:rsidR="003B572C" w:rsidRPr="009425F5">
        <w:rPr>
          <w:rFonts w:ascii="GHEA Grapalat" w:hAnsi="GHEA Grapalat"/>
          <w:lang w:val="hy-AM"/>
        </w:rPr>
        <w:t>,</w:t>
      </w:r>
    </w:p>
    <w:p w:rsidR="004D0278" w:rsidRPr="009425F5" w:rsidRDefault="00A4791B" w:rsidP="003B2154">
      <w:pPr>
        <w:spacing w:line="360" w:lineRule="auto"/>
        <w:ind w:firstLine="720"/>
        <w:jc w:val="both"/>
        <w:rPr>
          <w:rFonts w:ascii="GHEA Grapalat" w:hAnsi="GHEA Grapalat"/>
          <w:lang w:val="hy-AM"/>
        </w:rPr>
      </w:pPr>
      <w:r w:rsidRPr="009425F5">
        <w:rPr>
          <w:rFonts w:ascii="GHEA Grapalat" w:hAnsi="GHEA Grapalat"/>
          <w:lang w:val="hy-AM"/>
        </w:rPr>
        <w:t>ժբ.</w:t>
      </w:r>
      <w:r w:rsidR="003B2154" w:rsidRPr="009425F5">
        <w:rPr>
          <w:rFonts w:ascii="GHEA Grapalat" w:hAnsi="GHEA Grapalat"/>
          <w:lang w:val="hy-AM"/>
        </w:rPr>
        <w:t xml:space="preserve"> </w:t>
      </w:r>
      <w:r w:rsidR="004D0278" w:rsidRPr="009425F5">
        <w:rPr>
          <w:rFonts w:ascii="GHEA Grapalat" w:hAnsi="GHEA Grapalat"/>
          <w:lang w:val="hy-AM"/>
        </w:rPr>
        <w:t xml:space="preserve">միջազգային համագործակցության շրջանակներում </w:t>
      </w:r>
      <w:r w:rsidR="002850A5" w:rsidRPr="009425F5">
        <w:rPr>
          <w:rFonts w:ascii="GHEA Grapalat" w:hAnsi="GHEA Grapalat"/>
          <w:lang w:val="hy-AM"/>
        </w:rPr>
        <w:t>ՊԵԿ</w:t>
      </w:r>
      <w:r w:rsidR="004D0278" w:rsidRPr="009425F5">
        <w:rPr>
          <w:rFonts w:ascii="GHEA Grapalat" w:hAnsi="GHEA Grapalat"/>
          <w:lang w:val="hy-AM"/>
        </w:rPr>
        <w:t xml:space="preserve"> կողմից իրակա</w:t>
      </w:r>
      <w:r w:rsidR="003B572C" w:rsidRPr="009425F5">
        <w:rPr>
          <w:rFonts w:ascii="GHEA Grapalat" w:hAnsi="GHEA Grapalat"/>
          <w:lang w:val="hy-AM"/>
        </w:rPr>
        <w:softHyphen/>
      </w:r>
      <w:r w:rsidR="004D0278" w:rsidRPr="009425F5">
        <w:rPr>
          <w:rFonts w:ascii="GHEA Grapalat" w:hAnsi="GHEA Grapalat"/>
          <w:lang w:val="hy-AM"/>
        </w:rPr>
        <w:t>նաց</w:t>
      </w:r>
      <w:r w:rsidR="003B572C" w:rsidRPr="009425F5">
        <w:rPr>
          <w:rFonts w:ascii="GHEA Grapalat" w:hAnsi="GHEA Grapalat"/>
          <w:lang w:val="hy-AM"/>
        </w:rPr>
        <w:softHyphen/>
      </w:r>
      <w:r w:rsidR="004D0278" w:rsidRPr="009425F5">
        <w:rPr>
          <w:rFonts w:ascii="GHEA Grapalat" w:hAnsi="GHEA Grapalat"/>
          <w:lang w:val="hy-AM"/>
        </w:rPr>
        <w:t>վող հարկային տեղեկատվության փոխանակման գործընթացները համապա</w:t>
      </w:r>
      <w:r w:rsidR="003B572C" w:rsidRPr="009425F5">
        <w:rPr>
          <w:rFonts w:ascii="GHEA Grapalat" w:hAnsi="GHEA Grapalat"/>
          <w:lang w:val="hy-AM"/>
        </w:rPr>
        <w:softHyphen/>
      </w:r>
      <w:r w:rsidR="004D0278" w:rsidRPr="009425F5">
        <w:rPr>
          <w:rFonts w:ascii="GHEA Grapalat" w:hAnsi="GHEA Grapalat"/>
          <w:lang w:val="hy-AM"/>
        </w:rPr>
        <w:t>տաս</w:t>
      </w:r>
      <w:r w:rsidR="003B572C" w:rsidRPr="009425F5">
        <w:rPr>
          <w:rFonts w:ascii="GHEA Grapalat" w:hAnsi="GHEA Grapalat"/>
          <w:lang w:val="hy-AM"/>
        </w:rPr>
        <w:softHyphen/>
      </w:r>
      <w:r w:rsidR="003B572C" w:rsidRPr="009425F5">
        <w:rPr>
          <w:rFonts w:ascii="GHEA Grapalat" w:hAnsi="GHEA Grapalat"/>
          <w:lang w:val="hy-AM"/>
        </w:rPr>
        <w:softHyphen/>
      </w:r>
      <w:r w:rsidR="004D0278" w:rsidRPr="009425F5">
        <w:rPr>
          <w:rFonts w:ascii="GHEA Grapalat" w:hAnsi="GHEA Grapalat"/>
          <w:lang w:val="hy-AM"/>
        </w:rPr>
        <w:t>խանեցնել միջազգային ստանդարտներին</w:t>
      </w:r>
      <w:r w:rsidR="003B572C" w:rsidRPr="009425F5">
        <w:rPr>
          <w:rFonts w:ascii="GHEA Grapalat" w:hAnsi="GHEA Grapalat"/>
          <w:lang w:val="hy-AM"/>
        </w:rPr>
        <w:t>,</w:t>
      </w:r>
    </w:p>
    <w:p w:rsidR="004D0278" w:rsidRPr="009425F5" w:rsidRDefault="00A4791B" w:rsidP="003B2154">
      <w:pPr>
        <w:spacing w:line="360" w:lineRule="auto"/>
        <w:ind w:firstLine="720"/>
        <w:jc w:val="both"/>
        <w:rPr>
          <w:rFonts w:ascii="GHEA Grapalat" w:hAnsi="GHEA Grapalat"/>
          <w:lang w:val="hy-AM"/>
        </w:rPr>
      </w:pPr>
      <w:r w:rsidRPr="009425F5">
        <w:rPr>
          <w:rFonts w:ascii="GHEA Grapalat" w:hAnsi="GHEA Grapalat"/>
          <w:lang w:val="hy-AM"/>
        </w:rPr>
        <w:t>ժգ.</w:t>
      </w:r>
      <w:r w:rsidR="003B2154" w:rsidRPr="009425F5">
        <w:rPr>
          <w:rFonts w:ascii="GHEA Grapalat" w:hAnsi="GHEA Grapalat"/>
          <w:lang w:val="hy-AM"/>
        </w:rPr>
        <w:t xml:space="preserve"> </w:t>
      </w:r>
      <w:r w:rsidR="004D0278" w:rsidRPr="009425F5">
        <w:rPr>
          <w:rFonts w:ascii="GHEA Grapalat" w:hAnsi="GHEA Grapalat"/>
          <w:lang w:val="hy-AM"/>
        </w:rPr>
        <w:t>ներդնել միջազգային չափանիշներին համապատասխանող տրանսֆե</w:t>
      </w:r>
      <w:r w:rsidR="003B572C" w:rsidRPr="009425F5">
        <w:rPr>
          <w:rFonts w:ascii="GHEA Grapalat" w:hAnsi="GHEA Grapalat"/>
          <w:lang w:val="hy-AM"/>
        </w:rPr>
        <w:softHyphen/>
      </w:r>
      <w:r w:rsidR="004D0278" w:rsidRPr="009425F5">
        <w:rPr>
          <w:rFonts w:ascii="GHEA Grapalat" w:hAnsi="GHEA Grapalat"/>
          <w:lang w:val="hy-AM"/>
        </w:rPr>
        <w:t>րային գնագոյացման իրավակարգավորումներ</w:t>
      </w:r>
      <w:r w:rsidR="003B572C" w:rsidRPr="009425F5">
        <w:rPr>
          <w:rFonts w:ascii="GHEA Grapalat" w:hAnsi="GHEA Grapalat"/>
          <w:lang w:val="hy-AM"/>
        </w:rPr>
        <w:t>,</w:t>
      </w:r>
    </w:p>
    <w:p w:rsidR="004D0278" w:rsidRPr="009425F5" w:rsidRDefault="00A4791B" w:rsidP="003B2154">
      <w:pPr>
        <w:spacing w:line="360" w:lineRule="auto"/>
        <w:ind w:firstLine="720"/>
        <w:jc w:val="both"/>
        <w:rPr>
          <w:rFonts w:ascii="GHEA Grapalat" w:hAnsi="GHEA Grapalat"/>
          <w:lang w:val="hy-AM"/>
        </w:rPr>
      </w:pPr>
      <w:r w:rsidRPr="009425F5">
        <w:rPr>
          <w:rFonts w:ascii="GHEA Grapalat" w:hAnsi="GHEA Grapalat"/>
          <w:lang w:val="hy-AM"/>
        </w:rPr>
        <w:t>ժդ.</w:t>
      </w:r>
      <w:r w:rsidR="003B2154" w:rsidRPr="009425F5">
        <w:rPr>
          <w:rFonts w:ascii="GHEA Grapalat" w:hAnsi="GHEA Grapalat"/>
          <w:lang w:val="hy-AM"/>
        </w:rPr>
        <w:t xml:space="preserve"> </w:t>
      </w:r>
      <w:r w:rsidR="004D0278" w:rsidRPr="009425F5">
        <w:rPr>
          <w:rFonts w:ascii="GHEA Grapalat" w:hAnsi="GHEA Grapalat"/>
          <w:lang w:val="hy-AM"/>
        </w:rPr>
        <w:t>ներդնել ՏՀԶԿ «Հարկման բազայի խեղաթյուրման և շահույթների տեղաշարժ» (BEPS) ծրագրի՝ ՀՀ կողմից ստանձնած նվազագույն ստանդարտները (գործո</w:t>
      </w:r>
      <w:r w:rsidR="00DD68A3" w:rsidRPr="009425F5">
        <w:rPr>
          <w:rFonts w:ascii="GHEA Grapalat" w:hAnsi="GHEA Grapalat"/>
          <w:lang w:val="hy-AM"/>
        </w:rPr>
        <w:softHyphen/>
      </w:r>
      <w:r w:rsidR="004D0278" w:rsidRPr="009425F5">
        <w:rPr>
          <w:rFonts w:ascii="GHEA Grapalat" w:hAnsi="GHEA Grapalat"/>
          <w:lang w:val="hy-AM"/>
        </w:rPr>
        <w:t>ղությունները)</w:t>
      </w:r>
      <w:r w:rsidR="00DD68A3" w:rsidRPr="009425F5">
        <w:rPr>
          <w:rFonts w:ascii="GHEA Grapalat" w:hAnsi="GHEA Grapalat"/>
          <w:lang w:val="hy-AM"/>
        </w:rPr>
        <w:t>,</w:t>
      </w:r>
    </w:p>
    <w:p w:rsidR="004D0278" w:rsidRPr="009425F5" w:rsidRDefault="00A4791B" w:rsidP="003B2154">
      <w:pPr>
        <w:spacing w:line="360" w:lineRule="auto"/>
        <w:ind w:firstLine="720"/>
        <w:jc w:val="both"/>
        <w:rPr>
          <w:rFonts w:ascii="GHEA Grapalat" w:hAnsi="GHEA Grapalat"/>
          <w:lang w:val="hy-AM"/>
        </w:rPr>
      </w:pPr>
      <w:r w:rsidRPr="009425F5">
        <w:rPr>
          <w:rFonts w:ascii="GHEA Grapalat" w:hAnsi="GHEA Grapalat"/>
          <w:lang w:val="hy-AM"/>
        </w:rPr>
        <w:lastRenderedPageBreak/>
        <w:t>ժե.</w:t>
      </w:r>
      <w:r w:rsidR="003B2154" w:rsidRPr="009425F5">
        <w:rPr>
          <w:rFonts w:ascii="GHEA Grapalat" w:hAnsi="GHEA Grapalat"/>
          <w:lang w:val="hy-AM"/>
        </w:rPr>
        <w:t xml:space="preserve"> </w:t>
      </w:r>
      <w:r w:rsidR="00BE404C" w:rsidRPr="009425F5">
        <w:rPr>
          <w:rFonts w:ascii="GHEA Grapalat" w:hAnsi="GHEA Grapalat"/>
          <w:lang w:val="hy-AM"/>
        </w:rPr>
        <w:t>մ</w:t>
      </w:r>
      <w:r w:rsidR="004D0278" w:rsidRPr="009425F5">
        <w:rPr>
          <w:rFonts w:ascii="GHEA Grapalat" w:hAnsi="GHEA Grapalat"/>
          <w:lang w:val="hy-AM"/>
        </w:rPr>
        <w:t xml:space="preserve">շակել և ներդնել տնտեսության հարկունակ ոլորտներում ոլորտային ստվերի և հարկային պոտենցիալի գնահատման արդի մեթոդաբանության </w:t>
      </w:r>
      <w:r w:rsidR="00007FFB" w:rsidRPr="009425F5">
        <w:rPr>
          <w:rFonts w:ascii="GHEA Grapalat" w:hAnsi="GHEA Grapalat"/>
          <w:lang w:val="hy-AM"/>
        </w:rPr>
        <w:t xml:space="preserve">և ծրագրային լուծումների </w:t>
      </w:r>
      <w:r w:rsidR="004D0278" w:rsidRPr="009425F5">
        <w:rPr>
          <w:rFonts w:ascii="GHEA Grapalat" w:hAnsi="GHEA Grapalat"/>
          <w:lang w:val="hy-AM"/>
        </w:rPr>
        <w:t>հիման վրա գործող համակարգ</w:t>
      </w:r>
      <w:r w:rsidR="00DD68A3" w:rsidRPr="009425F5">
        <w:rPr>
          <w:rFonts w:ascii="GHEA Grapalat" w:hAnsi="GHEA Grapalat"/>
          <w:lang w:val="hy-AM"/>
        </w:rPr>
        <w:t>,</w:t>
      </w:r>
    </w:p>
    <w:p w:rsidR="004D0278" w:rsidRPr="009425F5" w:rsidRDefault="00A4791B" w:rsidP="003B2154">
      <w:pPr>
        <w:spacing w:line="360" w:lineRule="auto"/>
        <w:ind w:firstLine="720"/>
        <w:jc w:val="both"/>
        <w:rPr>
          <w:rFonts w:ascii="GHEA Grapalat" w:hAnsi="GHEA Grapalat"/>
          <w:lang w:val="hy-AM"/>
        </w:rPr>
      </w:pPr>
      <w:r w:rsidRPr="009425F5">
        <w:rPr>
          <w:rFonts w:ascii="GHEA Grapalat" w:hAnsi="GHEA Grapalat"/>
          <w:lang w:val="hy-AM"/>
        </w:rPr>
        <w:t>ժզ.</w:t>
      </w:r>
      <w:r w:rsidR="003B2154" w:rsidRPr="009425F5">
        <w:rPr>
          <w:rFonts w:ascii="GHEA Grapalat" w:hAnsi="GHEA Grapalat"/>
          <w:lang w:val="hy-AM"/>
        </w:rPr>
        <w:t xml:space="preserve"> </w:t>
      </w:r>
      <w:r w:rsidR="004D0278" w:rsidRPr="009425F5">
        <w:rPr>
          <w:rFonts w:ascii="GHEA Grapalat" w:hAnsi="GHEA Grapalat"/>
          <w:lang w:val="hy-AM"/>
        </w:rPr>
        <w:t>ներդնել ապրանքների և տրանսպորտային միջոցների մաքսային բաց</w:t>
      </w:r>
      <w:r w:rsidR="00DD68A3" w:rsidRPr="009425F5">
        <w:rPr>
          <w:rFonts w:ascii="GHEA Grapalat" w:hAnsi="GHEA Grapalat"/>
          <w:lang w:val="hy-AM"/>
        </w:rPr>
        <w:softHyphen/>
      </w:r>
      <w:r w:rsidR="004D0278" w:rsidRPr="009425F5">
        <w:rPr>
          <w:rFonts w:ascii="GHEA Grapalat" w:hAnsi="GHEA Grapalat"/>
          <w:lang w:val="hy-AM"/>
        </w:rPr>
        <w:t>թողումից հետո առևտրի աջակցման ու թիրախային ստուգումների արդի համակարգ</w:t>
      </w:r>
      <w:r w:rsidR="00DD68A3" w:rsidRPr="009425F5">
        <w:rPr>
          <w:rFonts w:ascii="GHEA Grapalat" w:hAnsi="GHEA Grapalat"/>
          <w:lang w:val="hy-AM"/>
        </w:rPr>
        <w:t>,</w:t>
      </w:r>
    </w:p>
    <w:p w:rsidR="004D0278" w:rsidRPr="009425F5" w:rsidRDefault="00A4791B" w:rsidP="003B2154">
      <w:pPr>
        <w:spacing w:line="360" w:lineRule="auto"/>
        <w:ind w:firstLine="720"/>
        <w:jc w:val="both"/>
        <w:rPr>
          <w:rFonts w:ascii="GHEA Grapalat" w:hAnsi="GHEA Grapalat"/>
          <w:lang w:val="hy-AM"/>
        </w:rPr>
      </w:pPr>
      <w:r w:rsidRPr="009425F5">
        <w:rPr>
          <w:rFonts w:ascii="GHEA Grapalat" w:hAnsi="GHEA Grapalat"/>
          <w:lang w:val="hy-AM"/>
        </w:rPr>
        <w:t>ժէ.</w:t>
      </w:r>
      <w:r w:rsidR="003B2154" w:rsidRPr="009425F5">
        <w:rPr>
          <w:rFonts w:ascii="GHEA Grapalat" w:hAnsi="GHEA Grapalat"/>
          <w:lang w:val="hy-AM"/>
        </w:rPr>
        <w:t xml:space="preserve"> </w:t>
      </w:r>
      <w:r w:rsidR="004D0278" w:rsidRPr="009425F5">
        <w:rPr>
          <w:rFonts w:ascii="GHEA Grapalat" w:hAnsi="GHEA Grapalat"/>
          <w:lang w:val="hy-AM"/>
        </w:rPr>
        <w:t>նախաբացթողումային գործառույթների աստիճանական կրճատմանը զուգահեռ ընդլայնել հետբացթողումային գործառույթներ իրականացնող ստորաբա</w:t>
      </w:r>
      <w:r w:rsidR="00DD68A3" w:rsidRPr="009425F5">
        <w:rPr>
          <w:rFonts w:ascii="GHEA Grapalat" w:hAnsi="GHEA Grapalat"/>
          <w:lang w:val="hy-AM"/>
        </w:rPr>
        <w:softHyphen/>
      </w:r>
      <w:r w:rsidR="004D0278" w:rsidRPr="009425F5">
        <w:rPr>
          <w:rFonts w:ascii="GHEA Grapalat" w:hAnsi="GHEA Grapalat"/>
          <w:lang w:val="hy-AM"/>
        </w:rPr>
        <w:t>ժանումների կարողությունները՝ ավտոմատացնելով հետբացթողումային հսկողու</w:t>
      </w:r>
      <w:r w:rsidR="00DD68A3" w:rsidRPr="009425F5">
        <w:rPr>
          <w:rFonts w:ascii="GHEA Grapalat" w:hAnsi="GHEA Grapalat"/>
          <w:lang w:val="hy-AM"/>
        </w:rPr>
        <w:softHyphen/>
      </w:r>
      <w:r w:rsidR="004D0278" w:rsidRPr="009425F5">
        <w:rPr>
          <w:rFonts w:ascii="GHEA Grapalat" w:hAnsi="GHEA Grapalat"/>
          <w:lang w:val="hy-AM"/>
        </w:rPr>
        <w:t>թյան գործառույթները</w:t>
      </w:r>
      <w:r w:rsidR="00DD68A3" w:rsidRPr="009425F5">
        <w:rPr>
          <w:rFonts w:ascii="GHEA Grapalat" w:hAnsi="GHEA Grapalat"/>
          <w:lang w:val="hy-AM"/>
        </w:rPr>
        <w:t>,</w:t>
      </w:r>
    </w:p>
    <w:p w:rsidR="004D0278" w:rsidRPr="009425F5" w:rsidRDefault="00A4791B" w:rsidP="003B2154">
      <w:pPr>
        <w:spacing w:line="360" w:lineRule="auto"/>
        <w:ind w:firstLine="720"/>
        <w:jc w:val="both"/>
        <w:rPr>
          <w:rFonts w:ascii="GHEA Grapalat" w:hAnsi="GHEA Grapalat"/>
          <w:lang w:val="hy-AM"/>
        </w:rPr>
      </w:pPr>
      <w:r w:rsidRPr="009425F5">
        <w:rPr>
          <w:rFonts w:ascii="GHEA Grapalat" w:hAnsi="GHEA Grapalat"/>
          <w:lang w:val="hy-AM"/>
        </w:rPr>
        <w:t>ժը.</w:t>
      </w:r>
      <w:r w:rsidR="003B2154" w:rsidRPr="009425F5">
        <w:rPr>
          <w:rFonts w:ascii="GHEA Grapalat" w:hAnsi="GHEA Grapalat"/>
          <w:lang w:val="hy-AM"/>
        </w:rPr>
        <w:t xml:space="preserve"> </w:t>
      </w:r>
      <w:r w:rsidR="004D0278" w:rsidRPr="009425F5">
        <w:rPr>
          <w:rFonts w:ascii="GHEA Grapalat" w:hAnsi="GHEA Grapalat"/>
          <w:lang w:val="hy-AM"/>
        </w:rPr>
        <w:t>ԵՄ Եվրոպական հարևանության և գործընկերության գործիքի ներքո «Մաք</w:t>
      </w:r>
      <w:r w:rsidR="006C3C3A" w:rsidRPr="009425F5">
        <w:rPr>
          <w:rFonts w:ascii="GHEA Grapalat" w:hAnsi="GHEA Grapalat"/>
          <w:lang w:val="hy-AM"/>
        </w:rPr>
        <w:softHyphen/>
      </w:r>
      <w:r w:rsidR="00DD68A3" w:rsidRPr="009425F5">
        <w:rPr>
          <w:rFonts w:ascii="GHEA Grapalat" w:hAnsi="GHEA Grapalat"/>
          <w:lang w:val="hy-AM"/>
        </w:rPr>
        <w:softHyphen/>
      </w:r>
      <w:r w:rsidR="004D0278" w:rsidRPr="009425F5">
        <w:rPr>
          <w:rFonts w:ascii="GHEA Grapalat" w:hAnsi="GHEA Grapalat"/>
          <w:lang w:val="hy-AM"/>
        </w:rPr>
        <w:t xml:space="preserve">սային հսկողության շեշտադրման տեղափոխումը նախաբացթողումային փուլից հետբացթողումային փուլ» թեմայի շրջանակներում իրականացնել </w:t>
      </w:r>
      <w:r w:rsidR="00454541" w:rsidRPr="009425F5">
        <w:rPr>
          <w:rFonts w:ascii="GHEA Grapalat" w:hAnsi="GHEA Grapalat"/>
          <w:lang w:val="hy-AM"/>
        </w:rPr>
        <w:t>«</w:t>
      </w:r>
      <w:r w:rsidR="004D0278" w:rsidRPr="009425F5">
        <w:rPr>
          <w:rFonts w:ascii="GHEA Grapalat" w:hAnsi="GHEA Grapalat"/>
          <w:lang w:val="hy-AM"/>
        </w:rPr>
        <w:t>Թվինինգ</w:t>
      </w:r>
      <w:r w:rsidR="00454541" w:rsidRPr="009425F5">
        <w:rPr>
          <w:rFonts w:ascii="GHEA Grapalat" w:hAnsi="GHEA Grapalat"/>
          <w:lang w:val="hy-AM"/>
        </w:rPr>
        <w:t>»</w:t>
      </w:r>
      <w:r w:rsidR="004D0278" w:rsidRPr="009425F5">
        <w:rPr>
          <w:rFonts w:ascii="GHEA Grapalat" w:hAnsi="GHEA Grapalat"/>
          <w:lang w:val="hy-AM"/>
        </w:rPr>
        <w:t xml:space="preserve"> ծրագիրը</w:t>
      </w:r>
      <w:r w:rsidR="003B2154" w:rsidRPr="009425F5">
        <w:rPr>
          <w:rFonts w:ascii="GHEA Grapalat" w:hAnsi="GHEA Grapalat"/>
          <w:lang w:val="hy-AM"/>
        </w:rPr>
        <w:t>։</w:t>
      </w:r>
      <w:r w:rsidR="001F373A" w:rsidRPr="009425F5">
        <w:rPr>
          <w:rFonts w:ascii="GHEA Grapalat" w:hAnsi="GHEA Grapalat"/>
          <w:lang w:val="hy-AM"/>
        </w:rPr>
        <w:t xml:space="preserve"> </w:t>
      </w:r>
    </w:p>
    <w:p w:rsidR="00FA3968" w:rsidRPr="009425F5" w:rsidRDefault="00FA3968" w:rsidP="003F3470">
      <w:pPr>
        <w:pStyle w:val="ListParagraph"/>
        <w:numPr>
          <w:ilvl w:val="0"/>
          <w:numId w:val="71"/>
        </w:numPr>
        <w:tabs>
          <w:tab w:val="left" w:pos="1080"/>
        </w:tabs>
        <w:spacing w:after="0" w:line="360" w:lineRule="auto"/>
        <w:ind w:left="0" w:firstLine="720"/>
        <w:jc w:val="both"/>
        <w:rPr>
          <w:rFonts w:ascii="GHEA Grapalat" w:hAnsi="GHEA Grapalat"/>
          <w:sz w:val="24"/>
          <w:szCs w:val="24"/>
          <w:lang w:val="hy-AM"/>
        </w:rPr>
      </w:pPr>
      <w:r w:rsidRPr="009425F5">
        <w:rPr>
          <w:rFonts w:ascii="GHEA Grapalat" w:hAnsi="GHEA Grapalat"/>
          <w:b/>
          <w:sz w:val="24"/>
          <w:szCs w:val="24"/>
          <w:u w:val="single"/>
          <w:lang w:val="hy-AM"/>
        </w:rPr>
        <w:t>Ե</w:t>
      </w:r>
      <w:r w:rsidRPr="009425F5">
        <w:rPr>
          <w:rFonts w:ascii="GHEA Grapalat" w:hAnsi="GHEA Grapalat"/>
          <w:b/>
          <w:caps/>
          <w:sz w:val="24"/>
          <w:szCs w:val="24"/>
          <w:u w:val="single"/>
          <w:lang w:val="hy-AM"/>
        </w:rPr>
        <w:t>րրորդ</w:t>
      </w:r>
      <w:r w:rsidRPr="009425F5">
        <w:rPr>
          <w:rFonts w:ascii="GHEA Grapalat" w:hAnsi="GHEA Grapalat"/>
          <w:sz w:val="24"/>
          <w:szCs w:val="24"/>
          <w:lang w:val="hy-AM"/>
        </w:rPr>
        <w:t xml:space="preserve"> ռազմավարական նպատակ</w:t>
      </w:r>
      <w:r w:rsidR="00C02908" w:rsidRPr="009425F5">
        <w:rPr>
          <w:rFonts w:ascii="GHEA Grapalat" w:hAnsi="GHEA Grapalat"/>
          <w:sz w:val="24"/>
          <w:szCs w:val="24"/>
          <w:lang w:val="hy-AM"/>
        </w:rPr>
        <w:t>ն</w:t>
      </w:r>
      <w:r w:rsidR="002F67A0" w:rsidRPr="009425F5">
        <w:rPr>
          <w:rFonts w:ascii="GHEA Grapalat" w:hAnsi="GHEA Grapalat"/>
          <w:sz w:val="24"/>
          <w:szCs w:val="24"/>
          <w:lang w:val="hy-AM"/>
        </w:rPr>
        <w:t xml:space="preserve"> առկա ենթակառուցվածքների արդիա</w:t>
      </w:r>
      <w:r w:rsidR="006C3C3A" w:rsidRPr="009425F5">
        <w:rPr>
          <w:rFonts w:ascii="GHEA Grapalat" w:hAnsi="GHEA Grapalat"/>
          <w:sz w:val="24"/>
          <w:szCs w:val="24"/>
          <w:lang w:val="hy-AM"/>
        </w:rPr>
        <w:softHyphen/>
      </w:r>
      <w:r w:rsidR="002F67A0" w:rsidRPr="009425F5">
        <w:rPr>
          <w:rFonts w:ascii="GHEA Grapalat" w:hAnsi="GHEA Grapalat"/>
          <w:sz w:val="24"/>
          <w:szCs w:val="24"/>
          <w:lang w:val="hy-AM"/>
        </w:rPr>
        <w:t xml:space="preserve">կանացումն է, ինչպես նաև </w:t>
      </w:r>
      <w:r w:rsidRPr="009425F5">
        <w:rPr>
          <w:rFonts w:ascii="GHEA Grapalat" w:hAnsi="GHEA Grapalat"/>
          <w:sz w:val="24"/>
          <w:szCs w:val="24"/>
          <w:lang w:val="hy-AM"/>
        </w:rPr>
        <w:t>ժամանակակից</w:t>
      </w:r>
      <w:r w:rsidR="002F67A0" w:rsidRPr="009425F5">
        <w:rPr>
          <w:rFonts w:ascii="GHEA Grapalat" w:hAnsi="GHEA Grapalat"/>
          <w:sz w:val="24"/>
          <w:szCs w:val="24"/>
          <w:lang w:val="hy-AM"/>
        </w:rPr>
        <w:t xml:space="preserve"> նոր</w:t>
      </w:r>
      <w:r w:rsidRPr="009425F5">
        <w:rPr>
          <w:rFonts w:ascii="GHEA Grapalat" w:hAnsi="GHEA Grapalat"/>
          <w:sz w:val="24"/>
          <w:szCs w:val="24"/>
          <w:lang w:val="hy-AM"/>
        </w:rPr>
        <w:t xml:space="preserve"> ենթակառուցվածքների կառուցումը, </w:t>
      </w:r>
      <w:r w:rsidR="00C02908" w:rsidRPr="009425F5">
        <w:rPr>
          <w:rFonts w:ascii="GHEA Grapalat" w:hAnsi="GHEA Grapalat"/>
          <w:sz w:val="24"/>
          <w:szCs w:val="24"/>
          <w:lang w:val="hy-AM"/>
        </w:rPr>
        <w:t xml:space="preserve">որի </w:t>
      </w:r>
      <w:r w:rsidRPr="009425F5">
        <w:rPr>
          <w:rFonts w:ascii="GHEA Grapalat" w:hAnsi="GHEA Grapalat"/>
          <w:sz w:val="24"/>
          <w:szCs w:val="24"/>
          <w:lang w:val="hy-AM"/>
        </w:rPr>
        <w:t xml:space="preserve">արդյունքում </w:t>
      </w:r>
      <w:r w:rsidR="002F67A0" w:rsidRPr="009425F5">
        <w:rPr>
          <w:rFonts w:ascii="GHEA Grapalat" w:hAnsi="GHEA Grapalat"/>
          <w:sz w:val="24"/>
          <w:szCs w:val="24"/>
          <w:lang w:val="hy-AM"/>
        </w:rPr>
        <w:t xml:space="preserve">հարկային և </w:t>
      </w:r>
      <w:r w:rsidRPr="009425F5">
        <w:rPr>
          <w:rFonts w:ascii="GHEA Grapalat" w:hAnsi="GHEA Grapalat"/>
          <w:sz w:val="24"/>
          <w:szCs w:val="24"/>
          <w:lang w:val="hy-AM"/>
        </w:rPr>
        <w:t xml:space="preserve">մաքսային </w:t>
      </w:r>
      <w:r w:rsidR="008C3BA5" w:rsidRPr="009425F5">
        <w:rPr>
          <w:rFonts w:ascii="GHEA Grapalat" w:hAnsi="GHEA Grapalat"/>
          <w:sz w:val="24"/>
          <w:szCs w:val="24"/>
          <w:lang w:val="hy-AM"/>
        </w:rPr>
        <w:t xml:space="preserve">ընթացակարգերը </w:t>
      </w:r>
      <w:r w:rsidRPr="009425F5">
        <w:rPr>
          <w:rFonts w:ascii="GHEA Grapalat" w:hAnsi="GHEA Grapalat"/>
          <w:sz w:val="24"/>
          <w:szCs w:val="24"/>
          <w:lang w:val="hy-AM"/>
        </w:rPr>
        <w:t xml:space="preserve">կլինեն ավտոմատացված </w:t>
      </w:r>
      <w:r w:rsidR="008C3BA5" w:rsidRPr="009425F5">
        <w:rPr>
          <w:rFonts w:ascii="GHEA Grapalat" w:hAnsi="GHEA Grapalat"/>
          <w:sz w:val="24"/>
          <w:szCs w:val="24"/>
          <w:lang w:val="hy-AM"/>
        </w:rPr>
        <w:t>գրեթե բոլոր (հիմնական)</w:t>
      </w:r>
      <w:r w:rsidRPr="009425F5">
        <w:rPr>
          <w:rFonts w:ascii="GHEA Grapalat" w:hAnsi="GHEA Grapalat"/>
          <w:sz w:val="24"/>
          <w:szCs w:val="24"/>
          <w:lang w:val="hy-AM"/>
        </w:rPr>
        <w:t xml:space="preserve"> գործընթացների մասով, ներդրված կլինի արդյունավետ մեխանիզմ՝ </w:t>
      </w:r>
      <w:r w:rsidR="008D2351" w:rsidRPr="009425F5">
        <w:rPr>
          <w:rFonts w:ascii="GHEA Grapalat" w:hAnsi="GHEA Grapalat"/>
          <w:sz w:val="24"/>
          <w:szCs w:val="24"/>
          <w:lang w:val="hy-AM"/>
        </w:rPr>
        <w:t>ԵԱՏՄ</w:t>
      </w:r>
      <w:r w:rsidRPr="009425F5">
        <w:rPr>
          <w:rFonts w:ascii="GHEA Grapalat" w:hAnsi="GHEA Grapalat"/>
          <w:sz w:val="24"/>
          <w:szCs w:val="24"/>
          <w:lang w:val="hy-AM"/>
        </w:rPr>
        <w:t xml:space="preserve"> շրջանակ</w:t>
      </w:r>
      <w:r w:rsidR="0000075E" w:rsidRPr="009425F5">
        <w:rPr>
          <w:rFonts w:ascii="GHEA Grapalat" w:hAnsi="GHEA Grapalat"/>
          <w:sz w:val="24"/>
          <w:szCs w:val="24"/>
          <w:lang w:val="hy-AM"/>
        </w:rPr>
        <w:softHyphen/>
      </w:r>
      <w:r w:rsidRPr="009425F5">
        <w:rPr>
          <w:rFonts w:ascii="GHEA Grapalat" w:hAnsi="GHEA Grapalat"/>
          <w:sz w:val="24"/>
          <w:szCs w:val="24"/>
          <w:lang w:val="hy-AM"/>
        </w:rPr>
        <w:t>ներում տեղեկատվության փոխանակման և համագոր</w:t>
      </w:r>
      <w:r w:rsidR="006C3C3A" w:rsidRPr="009425F5">
        <w:rPr>
          <w:rFonts w:ascii="GHEA Grapalat" w:hAnsi="GHEA Grapalat"/>
          <w:sz w:val="24"/>
          <w:szCs w:val="24"/>
          <w:lang w:val="hy-AM"/>
        </w:rPr>
        <w:softHyphen/>
      </w:r>
      <w:r w:rsidRPr="009425F5">
        <w:rPr>
          <w:rFonts w:ascii="GHEA Grapalat" w:hAnsi="GHEA Grapalat"/>
          <w:sz w:val="24"/>
          <w:szCs w:val="24"/>
          <w:lang w:val="hy-AM"/>
        </w:rPr>
        <w:t xml:space="preserve">ծակցության ապահովման համար, նաև ներդրված կլինեն տնտեսվարողների համար սահմանահատման գործընթացի ավելի արագ, թափանցիկ և արդյունավետ </w:t>
      </w:r>
      <w:r w:rsidR="0000075E" w:rsidRPr="009425F5">
        <w:rPr>
          <w:rFonts w:ascii="GHEA Grapalat" w:hAnsi="GHEA Grapalat"/>
          <w:sz w:val="24"/>
          <w:szCs w:val="24"/>
          <w:lang w:val="hy-AM"/>
        </w:rPr>
        <w:t>հսկո</w:t>
      </w:r>
      <w:r w:rsidR="006C3C3A" w:rsidRPr="009425F5">
        <w:rPr>
          <w:rFonts w:ascii="GHEA Grapalat" w:hAnsi="GHEA Grapalat"/>
          <w:sz w:val="24"/>
          <w:szCs w:val="24"/>
          <w:lang w:val="hy-AM"/>
        </w:rPr>
        <w:softHyphen/>
      </w:r>
      <w:r w:rsidR="0000075E" w:rsidRPr="009425F5">
        <w:rPr>
          <w:rFonts w:ascii="GHEA Grapalat" w:hAnsi="GHEA Grapalat"/>
          <w:sz w:val="24"/>
          <w:szCs w:val="24"/>
          <w:lang w:val="hy-AM"/>
        </w:rPr>
        <w:t>ղա</w:t>
      </w:r>
      <w:r w:rsidR="006C3C3A" w:rsidRPr="009425F5">
        <w:rPr>
          <w:rFonts w:ascii="GHEA Grapalat" w:hAnsi="GHEA Grapalat"/>
          <w:sz w:val="24"/>
          <w:szCs w:val="24"/>
          <w:lang w:val="hy-AM"/>
        </w:rPr>
        <w:softHyphen/>
      </w:r>
      <w:r w:rsidR="0000075E" w:rsidRPr="009425F5">
        <w:rPr>
          <w:rFonts w:ascii="GHEA Grapalat" w:hAnsi="GHEA Grapalat"/>
          <w:sz w:val="24"/>
          <w:szCs w:val="24"/>
          <w:lang w:val="hy-AM"/>
        </w:rPr>
        <w:t xml:space="preserve">կան </w:t>
      </w:r>
      <w:r w:rsidRPr="009425F5">
        <w:rPr>
          <w:rFonts w:ascii="GHEA Grapalat" w:hAnsi="GHEA Grapalat"/>
          <w:sz w:val="24"/>
          <w:szCs w:val="24"/>
          <w:lang w:val="hy-AM"/>
        </w:rPr>
        <w:t>գործընթացներ:</w:t>
      </w:r>
      <w:r w:rsidR="0000075E" w:rsidRPr="009425F5">
        <w:rPr>
          <w:rFonts w:ascii="GHEA Grapalat" w:hAnsi="GHEA Grapalat"/>
          <w:sz w:val="24"/>
          <w:szCs w:val="24"/>
          <w:lang w:val="hy-AM"/>
        </w:rPr>
        <w:t xml:space="preserve"> Այս</w:t>
      </w:r>
      <w:r w:rsidR="00733145">
        <w:rPr>
          <w:rFonts w:ascii="GHEA Grapalat" w:hAnsi="GHEA Grapalat"/>
          <w:sz w:val="24"/>
          <w:szCs w:val="24"/>
          <w:lang w:val="hy-AM"/>
        </w:rPr>
        <w:t xml:space="preserve"> </w:t>
      </w:r>
      <w:r w:rsidR="000F3129" w:rsidRPr="009425F5">
        <w:rPr>
          <w:rFonts w:ascii="GHEA Grapalat" w:hAnsi="GHEA Grapalat"/>
          <w:sz w:val="24"/>
          <w:szCs w:val="24"/>
          <w:lang w:val="hy-AM"/>
        </w:rPr>
        <w:t>արդյունք</w:t>
      </w:r>
      <w:r w:rsidR="0000075E" w:rsidRPr="009425F5">
        <w:rPr>
          <w:rFonts w:ascii="GHEA Grapalat" w:hAnsi="GHEA Grapalat"/>
          <w:sz w:val="24"/>
          <w:szCs w:val="24"/>
          <w:lang w:val="hy-AM"/>
        </w:rPr>
        <w:t xml:space="preserve">ներն </w:t>
      </w:r>
      <w:r w:rsidR="000F3129" w:rsidRPr="009425F5">
        <w:rPr>
          <w:rFonts w:ascii="GHEA Grapalat" w:hAnsi="GHEA Grapalat"/>
          <w:sz w:val="24"/>
          <w:szCs w:val="24"/>
          <w:lang w:val="hy-AM"/>
        </w:rPr>
        <w:t>ապահով</w:t>
      </w:r>
      <w:r w:rsidR="0000075E" w:rsidRPr="009425F5">
        <w:rPr>
          <w:rFonts w:ascii="GHEA Grapalat" w:hAnsi="GHEA Grapalat"/>
          <w:sz w:val="24"/>
          <w:szCs w:val="24"/>
          <w:lang w:val="hy-AM"/>
        </w:rPr>
        <w:t xml:space="preserve">ելու համար </w:t>
      </w:r>
      <w:r w:rsidR="00E6519D" w:rsidRPr="009425F5">
        <w:rPr>
          <w:rFonts w:ascii="GHEA Grapalat" w:hAnsi="GHEA Grapalat"/>
          <w:sz w:val="24"/>
          <w:szCs w:val="24"/>
          <w:lang w:val="hy-AM"/>
        </w:rPr>
        <w:t xml:space="preserve">երրորդ </w:t>
      </w:r>
      <w:r w:rsidR="0000075E" w:rsidRPr="009425F5">
        <w:rPr>
          <w:rFonts w:ascii="GHEA Grapalat" w:hAnsi="GHEA Grapalat"/>
          <w:sz w:val="24"/>
          <w:szCs w:val="24"/>
          <w:lang w:val="hy-AM"/>
        </w:rPr>
        <w:t>ռազմա</w:t>
      </w:r>
      <w:r w:rsidR="006C3C3A" w:rsidRPr="009425F5">
        <w:rPr>
          <w:rFonts w:ascii="GHEA Grapalat" w:hAnsi="GHEA Grapalat"/>
          <w:sz w:val="24"/>
          <w:szCs w:val="24"/>
          <w:lang w:val="hy-AM"/>
        </w:rPr>
        <w:softHyphen/>
      </w:r>
      <w:r w:rsidR="0000075E" w:rsidRPr="009425F5">
        <w:rPr>
          <w:rFonts w:ascii="GHEA Grapalat" w:hAnsi="GHEA Grapalat"/>
          <w:sz w:val="24"/>
          <w:szCs w:val="24"/>
          <w:lang w:val="hy-AM"/>
        </w:rPr>
        <w:t>վա</w:t>
      </w:r>
      <w:r w:rsidR="006C3C3A" w:rsidRPr="009425F5">
        <w:rPr>
          <w:rFonts w:ascii="GHEA Grapalat" w:hAnsi="GHEA Grapalat"/>
          <w:sz w:val="24"/>
          <w:szCs w:val="24"/>
          <w:lang w:val="hy-AM"/>
        </w:rPr>
        <w:softHyphen/>
      </w:r>
      <w:r w:rsidR="0000075E" w:rsidRPr="009425F5">
        <w:rPr>
          <w:rFonts w:ascii="GHEA Grapalat" w:hAnsi="GHEA Grapalat"/>
          <w:sz w:val="24"/>
          <w:szCs w:val="24"/>
          <w:lang w:val="hy-AM"/>
        </w:rPr>
        <w:t>րա</w:t>
      </w:r>
      <w:r w:rsidR="006C3C3A" w:rsidRPr="009425F5">
        <w:rPr>
          <w:rFonts w:ascii="GHEA Grapalat" w:hAnsi="GHEA Grapalat"/>
          <w:sz w:val="24"/>
          <w:szCs w:val="24"/>
          <w:lang w:val="hy-AM"/>
        </w:rPr>
        <w:softHyphen/>
      </w:r>
      <w:r w:rsidR="0000075E" w:rsidRPr="009425F5">
        <w:rPr>
          <w:rFonts w:ascii="GHEA Grapalat" w:hAnsi="GHEA Grapalat"/>
          <w:sz w:val="24"/>
          <w:szCs w:val="24"/>
          <w:lang w:val="hy-AM"/>
        </w:rPr>
        <w:t xml:space="preserve">կան նպատակի ներքո առաջադրվել է հետևյալ </w:t>
      </w:r>
      <w:r w:rsidR="008F774E" w:rsidRPr="009425F5">
        <w:rPr>
          <w:rFonts w:ascii="GHEA Grapalat" w:hAnsi="GHEA Grapalat"/>
          <w:b/>
          <w:sz w:val="24"/>
          <w:szCs w:val="24"/>
          <w:u w:val="single"/>
          <w:lang w:val="hy-AM"/>
        </w:rPr>
        <w:t>տաս</w:t>
      </w:r>
      <w:r w:rsidR="004145BD" w:rsidRPr="009425F5">
        <w:rPr>
          <w:rFonts w:ascii="GHEA Grapalat" w:hAnsi="GHEA Grapalat"/>
          <w:b/>
          <w:sz w:val="24"/>
          <w:szCs w:val="24"/>
          <w:u w:val="single"/>
          <w:lang w:val="hy-AM"/>
        </w:rPr>
        <w:t>ը</w:t>
      </w:r>
      <w:r w:rsidR="0000075E" w:rsidRPr="009425F5">
        <w:rPr>
          <w:rFonts w:ascii="GHEA Grapalat" w:hAnsi="GHEA Grapalat"/>
          <w:sz w:val="24"/>
          <w:szCs w:val="24"/>
          <w:lang w:val="hy-AM"/>
        </w:rPr>
        <w:t xml:space="preserve"> միջոցառումների </w:t>
      </w:r>
      <w:r w:rsidR="00337DE6" w:rsidRPr="009425F5">
        <w:rPr>
          <w:rFonts w:ascii="GHEA Grapalat" w:hAnsi="GHEA Grapalat"/>
          <w:sz w:val="24"/>
          <w:szCs w:val="24"/>
          <w:lang w:val="hy-AM"/>
        </w:rPr>
        <w:t>(գործողու</w:t>
      </w:r>
      <w:r w:rsidR="006C3C3A" w:rsidRPr="009425F5">
        <w:rPr>
          <w:rFonts w:ascii="GHEA Grapalat" w:hAnsi="GHEA Grapalat"/>
          <w:sz w:val="24"/>
          <w:szCs w:val="24"/>
          <w:lang w:val="hy-AM"/>
        </w:rPr>
        <w:softHyphen/>
      </w:r>
      <w:r w:rsidR="00337DE6" w:rsidRPr="009425F5">
        <w:rPr>
          <w:rFonts w:ascii="GHEA Grapalat" w:hAnsi="GHEA Grapalat"/>
          <w:sz w:val="24"/>
          <w:szCs w:val="24"/>
          <w:lang w:val="hy-AM"/>
        </w:rPr>
        <w:t xml:space="preserve">թյունների) </w:t>
      </w:r>
      <w:r w:rsidR="0000075E" w:rsidRPr="009425F5">
        <w:rPr>
          <w:rFonts w:ascii="GHEA Grapalat" w:hAnsi="GHEA Grapalat"/>
          <w:sz w:val="24"/>
          <w:szCs w:val="24"/>
          <w:lang w:val="hy-AM"/>
        </w:rPr>
        <w:t>իրականացումը.</w:t>
      </w:r>
    </w:p>
    <w:p w:rsidR="005F1049" w:rsidRPr="009425F5" w:rsidRDefault="002F297D" w:rsidP="00997605">
      <w:pPr>
        <w:spacing w:line="360" w:lineRule="auto"/>
        <w:ind w:firstLine="720"/>
        <w:jc w:val="both"/>
        <w:rPr>
          <w:rFonts w:ascii="GHEA Grapalat" w:hAnsi="GHEA Grapalat"/>
          <w:lang w:val="hy-AM"/>
        </w:rPr>
      </w:pPr>
      <w:r w:rsidRPr="009425F5">
        <w:rPr>
          <w:rFonts w:ascii="GHEA Grapalat" w:hAnsi="GHEA Grapalat"/>
          <w:lang w:val="hy-AM"/>
        </w:rPr>
        <w:t>ա.</w:t>
      </w:r>
      <w:r w:rsidR="008F774E" w:rsidRPr="009425F5">
        <w:rPr>
          <w:rFonts w:ascii="GHEA Grapalat" w:hAnsi="GHEA Grapalat"/>
          <w:lang w:val="hy-AM"/>
        </w:rPr>
        <w:t xml:space="preserve"> </w:t>
      </w:r>
      <w:r w:rsidR="005F1049" w:rsidRPr="009425F5">
        <w:rPr>
          <w:rFonts w:ascii="GHEA Grapalat" w:hAnsi="GHEA Grapalat"/>
          <w:lang w:val="hy-AM"/>
        </w:rPr>
        <w:t>ներդնել հարկ վճարողների անձնական հաշվի քարտերում առկա պարտա</w:t>
      </w:r>
      <w:r w:rsidR="008F774E" w:rsidRPr="009425F5">
        <w:rPr>
          <w:rFonts w:ascii="GHEA Grapalat" w:hAnsi="GHEA Grapalat"/>
          <w:lang w:val="hy-AM"/>
        </w:rPr>
        <w:softHyphen/>
      </w:r>
      <w:r w:rsidR="005F1049" w:rsidRPr="009425F5">
        <w:rPr>
          <w:rFonts w:ascii="GHEA Grapalat" w:hAnsi="GHEA Grapalat"/>
          <w:lang w:val="hy-AM"/>
        </w:rPr>
        <w:t>վորությունների և դեբետային գումարների մարման հաջորդականության նոր մեթո</w:t>
      </w:r>
      <w:r w:rsidR="008F774E" w:rsidRPr="009425F5">
        <w:rPr>
          <w:rFonts w:ascii="GHEA Grapalat" w:hAnsi="GHEA Grapalat"/>
          <w:lang w:val="hy-AM"/>
        </w:rPr>
        <w:softHyphen/>
      </w:r>
      <w:r w:rsidR="005F1049" w:rsidRPr="009425F5">
        <w:rPr>
          <w:rFonts w:ascii="GHEA Grapalat" w:hAnsi="GHEA Grapalat"/>
          <w:lang w:val="hy-AM"/>
        </w:rPr>
        <w:t>դա</w:t>
      </w:r>
      <w:r w:rsidR="008F774E" w:rsidRPr="009425F5">
        <w:rPr>
          <w:rFonts w:ascii="GHEA Grapalat" w:hAnsi="GHEA Grapalat"/>
          <w:lang w:val="hy-AM"/>
        </w:rPr>
        <w:softHyphen/>
      </w:r>
      <w:r w:rsidR="005F1049" w:rsidRPr="009425F5">
        <w:rPr>
          <w:rFonts w:ascii="GHEA Grapalat" w:hAnsi="GHEA Grapalat"/>
          <w:lang w:val="hy-AM"/>
        </w:rPr>
        <w:t>բանություն</w:t>
      </w:r>
      <w:r w:rsidR="008F774E" w:rsidRPr="009425F5">
        <w:rPr>
          <w:rFonts w:ascii="GHEA Grapalat" w:hAnsi="GHEA Grapalat"/>
          <w:lang w:val="hy-AM"/>
        </w:rPr>
        <w:t>,</w:t>
      </w:r>
    </w:p>
    <w:p w:rsidR="005F1049" w:rsidRPr="009425F5" w:rsidRDefault="002F297D" w:rsidP="008F774E">
      <w:pPr>
        <w:spacing w:line="360" w:lineRule="auto"/>
        <w:ind w:firstLine="720"/>
        <w:jc w:val="both"/>
        <w:rPr>
          <w:rFonts w:ascii="GHEA Grapalat" w:hAnsi="GHEA Grapalat"/>
          <w:lang w:val="hy-AM"/>
        </w:rPr>
      </w:pPr>
      <w:r w:rsidRPr="009425F5">
        <w:rPr>
          <w:rFonts w:ascii="GHEA Grapalat" w:hAnsi="GHEA Grapalat"/>
          <w:lang w:val="hy-AM"/>
        </w:rPr>
        <w:lastRenderedPageBreak/>
        <w:t>բ.</w:t>
      </w:r>
      <w:r w:rsidR="008F774E" w:rsidRPr="009425F5">
        <w:rPr>
          <w:rFonts w:ascii="GHEA Grapalat" w:hAnsi="GHEA Grapalat"/>
          <w:lang w:val="hy-AM"/>
        </w:rPr>
        <w:t xml:space="preserve"> </w:t>
      </w:r>
      <w:r w:rsidR="002850A5" w:rsidRPr="009425F5">
        <w:rPr>
          <w:rFonts w:ascii="GHEA Grapalat" w:hAnsi="GHEA Grapalat"/>
          <w:lang w:val="hy-AM"/>
        </w:rPr>
        <w:t>ՊԵԿ</w:t>
      </w:r>
      <w:r w:rsidR="005F1049" w:rsidRPr="009425F5">
        <w:rPr>
          <w:rFonts w:ascii="GHEA Grapalat" w:hAnsi="GHEA Grapalat"/>
          <w:lang w:val="hy-AM"/>
        </w:rPr>
        <w:t xml:space="preserve"> աշխատակիցների ծառայողական պարտա</w:t>
      </w:r>
      <w:r w:rsidR="005F1049" w:rsidRPr="009425F5">
        <w:rPr>
          <w:rFonts w:ascii="GHEA Grapalat" w:hAnsi="GHEA Grapalat"/>
          <w:lang w:val="hy-AM"/>
        </w:rPr>
        <w:softHyphen/>
        <w:t>կանու</w:t>
      </w:r>
      <w:r w:rsidR="005F1049" w:rsidRPr="009425F5">
        <w:rPr>
          <w:rFonts w:ascii="GHEA Grapalat" w:hAnsi="GHEA Grapalat"/>
          <w:lang w:val="hy-AM"/>
        </w:rPr>
        <w:softHyphen/>
        <w:t>թյունների պատշաճ իրա</w:t>
      </w:r>
      <w:r w:rsidR="008F774E" w:rsidRPr="009425F5">
        <w:rPr>
          <w:rFonts w:ascii="GHEA Grapalat" w:hAnsi="GHEA Grapalat"/>
          <w:lang w:val="hy-AM"/>
        </w:rPr>
        <w:softHyphen/>
      </w:r>
      <w:r w:rsidR="005F1049" w:rsidRPr="009425F5">
        <w:rPr>
          <w:rFonts w:ascii="GHEA Grapalat" w:hAnsi="GHEA Grapalat"/>
          <w:lang w:val="hy-AM"/>
        </w:rPr>
        <w:t>կանացումն ապահովելու համար կառուցել և արդիականացնել ՊԵԿ աշխատա</w:t>
      </w:r>
      <w:r w:rsidR="008F774E" w:rsidRPr="009425F5">
        <w:rPr>
          <w:rFonts w:ascii="GHEA Grapalat" w:hAnsi="GHEA Grapalat"/>
          <w:lang w:val="hy-AM"/>
        </w:rPr>
        <w:softHyphen/>
      </w:r>
      <w:r w:rsidR="005F1049" w:rsidRPr="009425F5">
        <w:rPr>
          <w:rFonts w:ascii="GHEA Grapalat" w:hAnsi="GHEA Grapalat"/>
          <w:lang w:val="hy-AM"/>
        </w:rPr>
        <w:t>կից</w:t>
      </w:r>
      <w:r w:rsidR="008F774E" w:rsidRPr="009425F5">
        <w:rPr>
          <w:rFonts w:ascii="GHEA Grapalat" w:hAnsi="GHEA Grapalat"/>
          <w:lang w:val="hy-AM"/>
        </w:rPr>
        <w:softHyphen/>
      </w:r>
      <w:r w:rsidR="005F1049" w:rsidRPr="009425F5">
        <w:rPr>
          <w:rFonts w:ascii="GHEA Grapalat" w:hAnsi="GHEA Grapalat"/>
          <w:lang w:val="hy-AM"/>
        </w:rPr>
        <w:t>ների կենսական օգտագործման ենթակառուցվածքներ</w:t>
      </w:r>
      <w:r w:rsidR="0071697A" w:rsidRPr="009425F5">
        <w:rPr>
          <w:rFonts w:ascii="GHEA Grapalat" w:hAnsi="GHEA Grapalat"/>
          <w:lang w:val="hy-AM"/>
        </w:rPr>
        <w:t>ը</w:t>
      </w:r>
      <w:r w:rsidR="008F774E" w:rsidRPr="009425F5">
        <w:rPr>
          <w:rFonts w:ascii="GHEA Grapalat" w:hAnsi="GHEA Grapalat"/>
          <w:lang w:val="hy-AM"/>
        </w:rPr>
        <w:t>,</w:t>
      </w:r>
    </w:p>
    <w:p w:rsidR="005F1049" w:rsidRPr="009425F5" w:rsidRDefault="002F297D" w:rsidP="008F774E">
      <w:pPr>
        <w:spacing w:line="360" w:lineRule="auto"/>
        <w:ind w:firstLine="720"/>
        <w:jc w:val="both"/>
        <w:rPr>
          <w:rFonts w:ascii="GHEA Grapalat" w:hAnsi="GHEA Grapalat"/>
          <w:lang w:val="hy-AM"/>
        </w:rPr>
      </w:pPr>
      <w:r w:rsidRPr="009425F5">
        <w:rPr>
          <w:rFonts w:ascii="GHEA Grapalat" w:hAnsi="GHEA Grapalat"/>
          <w:lang w:val="hy-AM"/>
        </w:rPr>
        <w:t>գ.</w:t>
      </w:r>
      <w:r w:rsidR="008F774E" w:rsidRPr="009425F5">
        <w:rPr>
          <w:rFonts w:ascii="GHEA Grapalat" w:hAnsi="GHEA Grapalat"/>
          <w:lang w:val="hy-AM"/>
        </w:rPr>
        <w:t xml:space="preserve"> </w:t>
      </w:r>
      <w:r w:rsidR="005F1049" w:rsidRPr="009425F5">
        <w:rPr>
          <w:rFonts w:ascii="GHEA Grapalat" w:hAnsi="GHEA Grapalat"/>
          <w:lang w:val="hy-AM"/>
        </w:rPr>
        <w:t>ԵԱՏՄ շրջանակներում մաքսային ընդհանուր գործընթացների իրակա</w:t>
      </w:r>
      <w:r w:rsidR="008F774E" w:rsidRPr="009425F5">
        <w:rPr>
          <w:rFonts w:ascii="GHEA Grapalat" w:hAnsi="GHEA Grapalat"/>
          <w:lang w:val="hy-AM"/>
        </w:rPr>
        <w:softHyphen/>
      </w:r>
      <w:r w:rsidR="005F1049" w:rsidRPr="009425F5">
        <w:rPr>
          <w:rFonts w:ascii="GHEA Grapalat" w:hAnsi="GHEA Grapalat"/>
          <w:lang w:val="hy-AM"/>
        </w:rPr>
        <w:t>նաց</w:t>
      </w:r>
      <w:r w:rsidR="008F774E" w:rsidRPr="009425F5">
        <w:rPr>
          <w:rFonts w:ascii="GHEA Grapalat" w:hAnsi="GHEA Grapalat"/>
          <w:lang w:val="hy-AM"/>
        </w:rPr>
        <w:softHyphen/>
      </w:r>
      <w:r w:rsidR="005F1049" w:rsidRPr="009425F5">
        <w:rPr>
          <w:rFonts w:ascii="GHEA Grapalat" w:hAnsi="GHEA Grapalat"/>
          <w:lang w:val="hy-AM"/>
        </w:rPr>
        <w:t xml:space="preserve">ման և տեղեկատվության փոխանակման համար </w:t>
      </w:r>
      <w:r w:rsidR="00C32E21" w:rsidRPr="009425F5">
        <w:rPr>
          <w:rFonts w:ascii="GHEA Grapalat" w:hAnsi="GHEA Grapalat"/>
          <w:lang w:val="hy-AM"/>
        </w:rPr>
        <w:t xml:space="preserve">արդիականացնել, ներդնել և ինտեգրել </w:t>
      </w:r>
      <w:r w:rsidR="005F1049" w:rsidRPr="009425F5">
        <w:rPr>
          <w:rFonts w:ascii="GHEA Grapalat" w:hAnsi="GHEA Grapalat"/>
          <w:lang w:val="hy-AM"/>
        </w:rPr>
        <w:t>ավտոմատացված համակարգեր</w:t>
      </w:r>
      <w:r w:rsidR="008F774E" w:rsidRPr="009425F5">
        <w:rPr>
          <w:rFonts w:ascii="GHEA Grapalat" w:hAnsi="GHEA Grapalat"/>
          <w:lang w:val="hy-AM"/>
        </w:rPr>
        <w:t>,</w:t>
      </w:r>
    </w:p>
    <w:p w:rsidR="005F1049" w:rsidRPr="009425F5" w:rsidRDefault="002F297D" w:rsidP="008F774E">
      <w:pPr>
        <w:spacing w:line="360" w:lineRule="auto"/>
        <w:ind w:firstLine="720"/>
        <w:jc w:val="both"/>
        <w:rPr>
          <w:rFonts w:ascii="GHEA Grapalat" w:hAnsi="GHEA Grapalat"/>
          <w:lang w:val="hy-AM"/>
        </w:rPr>
      </w:pPr>
      <w:r w:rsidRPr="009425F5">
        <w:rPr>
          <w:rFonts w:ascii="GHEA Grapalat" w:hAnsi="GHEA Grapalat"/>
          <w:lang w:val="hy-AM"/>
        </w:rPr>
        <w:t>դ.</w:t>
      </w:r>
      <w:r w:rsidR="008F774E" w:rsidRPr="009425F5">
        <w:rPr>
          <w:rFonts w:ascii="GHEA Grapalat" w:hAnsi="GHEA Grapalat"/>
          <w:lang w:val="hy-AM"/>
        </w:rPr>
        <w:t xml:space="preserve"> </w:t>
      </w:r>
      <w:r w:rsidR="005F1049" w:rsidRPr="009425F5">
        <w:rPr>
          <w:rFonts w:ascii="GHEA Grapalat" w:hAnsi="GHEA Grapalat"/>
          <w:lang w:val="hy-AM"/>
        </w:rPr>
        <w:t>հարկային և մաքսային հսկողության շրջանակներում փորձաքննություններ իրականացնելու նպատակով ստեղծել փորձագիտական լաբորատորիաներ</w:t>
      </w:r>
      <w:r w:rsidR="00C32E21" w:rsidRPr="009425F5">
        <w:rPr>
          <w:rFonts w:ascii="GHEA Grapalat" w:hAnsi="GHEA Grapalat"/>
          <w:lang w:val="hy-AM"/>
        </w:rPr>
        <w:t>,</w:t>
      </w:r>
    </w:p>
    <w:p w:rsidR="005F1049" w:rsidRPr="009425F5" w:rsidRDefault="002F297D" w:rsidP="008F774E">
      <w:pPr>
        <w:spacing w:line="360" w:lineRule="auto"/>
        <w:ind w:firstLine="720"/>
        <w:jc w:val="both"/>
        <w:rPr>
          <w:rFonts w:ascii="GHEA Grapalat" w:hAnsi="GHEA Grapalat"/>
          <w:lang w:val="hy-AM"/>
        </w:rPr>
      </w:pPr>
      <w:r w:rsidRPr="009425F5">
        <w:rPr>
          <w:rFonts w:ascii="GHEA Grapalat" w:hAnsi="GHEA Grapalat"/>
          <w:lang w:val="hy-AM"/>
        </w:rPr>
        <w:t>ե.</w:t>
      </w:r>
      <w:r w:rsidR="008F774E" w:rsidRPr="009425F5">
        <w:rPr>
          <w:rFonts w:ascii="GHEA Grapalat" w:hAnsi="GHEA Grapalat"/>
          <w:lang w:val="hy-AM"/>
        </w:rPr>
        <w:t xml:space="preserve"> </w:t>
      </w:r>
      <w:r w:rsidR="005F1049" w:rsidRPr="009425F5">
        <w:rPr>
          <w:rFonts w:ascii="GHEA Grapalat" w:hAnsi="GHEA Grapalat"/>
          <w:lang w:val="hy-AM"/>
        </w:rPr>
        <w:t xml:space="preserve">ստեղծել էլեկտրոնային կառավարման համակարգերի և թվային լուծումների վրա հիմնված ԱՏԳ </w:t>
      </w:r>
      <w:r w:rsidR="00D65CA1" w:rsidRPr="009425F5">
        <w:rPr>
          <w:rFonts w:ascii="GHEA Grapalat" w:hAnsi="GHEA Grapalat"/>
          <w:lang w:val="hy-AM"/>
        </w:rPr>
        <w:t xml:space="preserve">մասնակիցների </w:t>
      </w:r>
      <w:r w:rsidR="005F1049" w:rsidRPr="009425F5">
        <w:rPr>
          <w:rFonts w:ascii="GHEA Grapalat" w:hAnsi="GHEA Grapalat"/>
          <w:lang w:val="hy-AM"/>
        </w:rPr>
        <w:t>սպասարկման կենտրոններ՝ «Մեկ կանգառ, մեկ պատուհան» սկզբունքի ամբողջական կիրառմամբ</w:t>
      </w:r>
      <w:r w:rsidR="0071697A" w:rsidRPr="009425F5">
        <w:rPr>
          <w:rFonts w:ascii="GHEA Grapalat" w:hAnsi="GHEA Grapalat"/>
          <w:lang w:val="hy-AM"/>
        </w:rPr>
        <w:t>,</w:t>
      </w:r>
    </w:p>
    <w:p w:rsidR="005F1049" w:rsidRPr="009425F5" w:rsidRDefault="002F297D" w:rsidP="008F774E">
      <w:pPr>
        <w:spacing w:line="360" w:lineRule="auto"/>
        <w:ind w:firstLine="720"/>
        <w:jc w:val="both"/>
        <w:rPr>
          <w:rFonts w:ascii="GHEA Grapalat" w:hAnsi="GHEA Grapalat"/>
          <w:lang w:val="hy-AM"/>
        </w:rPr>
      </w:pPr>
      <w:r w:rsidRPr="009425F5">
        <w:rPr>
          <w:rFonts w:ascii="GHEA Grapalat" w:hAnsi="GHEA Grapalat"/>
          <w:lang w:val="hy-AM"/>
        </w:rPr>
        <w:t>զ.</w:t>
      </w:r>
      <w:r w:rsidR="008F774E" w:rsidRPr="009425F5">
        <w:rPr>
          <w:rFonts w:ascii="GHEA Grapalat" w:hAnsi="GHEA Grapalat"/>
          <w:lang w:val="hy-AM"/>
        </w:rPr>
        <w:t xml:space="preserve"> </w:t>
      </w:r>
      <w:r w:rsidR="005F1049" w:rsidRPr="009425F5">
        <w:rPr>
          <w:rFonts w:ascii="GHEA Grapalat" w:hAnsi="GHEA Grapalat"/>
          <w:lang w:val="hy-AM"/>
        </w:rPr>
        <w:t xml:space="preserve">վերակառուցել և արդիականացնել </w:t>
      </w:r>
      <w:r w:rsidR="005F1049" w:rsidRPr="009911B0">
        <w:rPr>
          <w:rFonts w:ascii="GHEA Grapalat" w:hAnsi="GHEA Grapalat"/>
          <w:lang w:val="hy-AM"/>
        </w:rPr>
        <w:t xml:space="preserve">ՀՀ </w:t>
      </w:r>
      <w:r w:rsidR="009911B0" w:rsidRPr="009911B0">
        <w:rPr>
          <w:rFonts w:ascii="GHEA Grapalat" w:hAnsi="GHEA Grapalat"/>
          <w:lang w:val="hy-AM"/>
        </w:rPr>
        <w:t>«</w:t>
      </w:r>
      <w:r w:rsidR="005F1049" w:rsidRPr="009911B0">
        <w:rPr>
          <w:rFonts w:ascii="GHEA Grapalat" w:hAnsi="GHEA Grapalat"/>
          <w:lang w:val="hy-AM"/>
        </w:rPr>
        <w:t>Այրում</w:t>
      </w:r>
      <w:r w:rsidR="009911B0" w:rsidRPr="009911B0">
        <w:rPr>
          <w:rFonts w:ascii="GHEA Grapalat" w:hAnsi="GHEA Grapalat"/>
          <w:lang w:val="hy-AM"/>
        </w:rPr>
        <w:t>»</w:t>
      </w:r>
      <w:r w:rsidR="005F1049" w:rsidRPr="009911B0">
        <w:rPr>
          <w:rFonts w:ascii="GHEA Grapalat" w:hAnsi="GHEA Grapalat"/>
          <w:lang w:val="hy-AM"/>
        </w:rPr>
        <w:t xml:space="preserve"> երկաթուղային մաքսակետը</w:t>
      </w:r>
      <w:r w:rsidR="0071697A" w:rsidRPr="009911B0">
        <w:rPr>
          <w:rFonts w:ascii="GHEA Grapalat" w:hAnsi="GHEA Grapalat"/>
          <w:lang w:val="hy-AM"/>
        </w:rPr>
        <w:t>,</w:t>
      </w:r>
    </w:p>
    <w:p w:rsidR="005F1049" w:rsidRPr="009425F5" w:rsidRDefault="002F297D" w:rsidP="008F774E">
      <w:pPr>
        <w:spacing w:line="360" w:lineRule="auto"/>
        <w:ind w:firstLine="720"/>
        <w:jc w:val="both"/>
        <w:rPr>
          <w:rFonts w:ascii="GHEA Grapalat" w:hAnsi="GHEA Grapalat"/>
          <w:lang w:val="hy-AM"/>
        </w:rPr>
      </w:pPr>
      <w:r w:rsidRPr="009425F5">
        <w:rPr>
          <w:rFonts w:ascii="GHEA Grapalat" w:hAnsi="GHEA Grapalat"/>
          <w:lang w:val="hy-AM"/>
        </w:rPr>
        <w:t>է.</w:t>
      </w:r>
      <w:r w:rsidR="002938D4" w:rsidRPr="009425F5">
        <w:rPr>
          <w:rFonts w:ascii="GHEA Grapalat" w:hAnsi="GHEA Grapalat"/>
          <w:lang w:val="hy-AM"/>
        </w:rPr>
        <w:t xml:space="preserve"> </w:t>
      </w:r>
      <w:r w:rsidR="005F1049" w:rsidRPr="009425F5">
        <w:rPr>
          <w:rFonts w:ascii="GHEA Grapalat" w:hAnsi="GHEA Grapalat"/>
          <w:lang w:val="hy-AM"/>
        </w:rPr>
        <w:t xml:space="preserve">տեխնիկապես վերազինել Բագրատաշենի մաքսակետը, արդիականացնել մաքսակետի </w:t>
      </w:r>
      <w:r w:rsidR="0071697A" w:rsidRPr="009425F5">
        <w:rPr>
          <w:rFonts w:ascii="GHEA Grapalat" w:hAnsi="GHEA Grapalat"/>
          <w:lang w:val="hy-AM"/>
        </w:rPr>
        <w:t>ենթա</w:t>
      </w:r>
      <w:r w:rsidR="005F1049" w:rsidRPr="009425F5">
        <w:rPr>
          <w:rFonts w:ascii="GHEA Grapalat" w:hAnsi="GHEA Grapalat"/>
          <w:lang w:val="hy-AM"/>
        </w:rPr>
        <w:t>կառուցվածքները</w:t>
      </w:r>
      <w:r w:rsidR="0071697A" w:rsidRPr="009425F5">
        <w:rPr>
          <w:rFonts w:ascii="GHEA Grapalat" w:hAnsi="GHEA Grapalat"/>
          <w:lang w:val="hy-AM"/>
        </w:rPr>
        <w:t>,</w:t>
      </w:r>
    </w:p>
    <w:p w:rsidR="005F1049" w:rsidRPr="009425F5" w:rsidRDefault="002F297D" w:rsidP="008F774E">
      <w:pPr>
        <w:spacing w:line="360" w:lineRule="auto"/>
        <w:ind w:firstLine="720"/>
        <w:jc w:val="both"/>
        <w:rPr>
          <w:rFonts w:ascii="GHEA Grapalat" w:hAnsi="GHEA Grapalat"/>
          <w:lang w:val="hy-AM"/>
        </w:rPr>
      </w:pPr>
      <w:r w:rsidRPr="009425F5">
        <w:rPr>
          <w:rFonts w:ascii="GHEA Grapalat" w:hAnsi="GHEA Grapalat"/>
          <w:lang w:val="hy-AM"/>
        </w:rPr>
        <w:t>ը.</w:t>
      </w:r>
      <w:r w:rsidR="008F774E" w:rsidRPr="009425F5">
        <w:rPr>
          <w:rFonts w:ascii="GHEA Grapalat" w:hAnsi="GHEA Grapalat"/>
          <w:lang w:val="hy-AM"/>
        </w:rPr>
        <w:t xml:space="preserve"> </w:t>
      </w:r>
      <w:r w:rsidR="005F1049" w:rsidRPr="009425F5">
        <w:rPr>
          <w:rFonts w:ascii="GHEA Grapalat" w:hAnsi="GHEA Grapalat"/>
          <w:lang w:val="hy-AM"/>
        </w:rPr>
        <w:t>իրականացնել Մեղրիի մաքսակետի շինությունների արդիա</w:t>
      </w:r>
      <w:r w:rsidR="005F1049" w:rsidRPr="009425F5">
        <w:rPr>
          <w:rFonts w:ascii="GHEA Grapalat" w:hAnsi="GHEA Grapalat"/>
          <w:lang w:val="hy-AM"/>
        </w:rPr>
        <w:softHyphen/>
        <w:t>կանացում և տեխնիկական ժամանակակից համակարգերով վերազինում</w:t>
      </w:r>
      <w:r w:rsidR="0071697A" w:rsidRPr="009425F5">
        <w:rPr>
          <w:rFonts w:ascii="GHEA Grapalat" w:hAnsi="GHEA Grapalat"/>
          <w:lang w:val="hy-AM"/>
        </w:rPr>
        <w:t>,</w:t>
      </w:r>
    </w:p>
    <w:p w:rsidR="005F1049" w:rsidRPr="009425F5" w:rsidRDefault="002F297D" w:rsidP="008F774E">
      <w:pPr>
        <w:spacing w:line="360" w:lineRule="auto"/>
        <w:ind w:firstLine="720"/>
        <w:jc w:val="both"/>
        <w:rPr>
          <w:rFonts w:ascii="GHEA Grapalat" w:hAnsi="GHEA Grapalat"/>
          <w:lang w:val="hy-AM"/>
        </w:rPr>
      </w:pPr>
      <w:r w:rsidRPr="009425F5">
        <w:rPr>
          <w:rFonts w:ascii="GHEA Grapalat" w:hAnsi="GHEA Grapalat"/>
          <w:lang w:val="hy-AM"/>
        </w:rPr>
        <w:t>թ.</w:t>
      </w:r>
      <w:r w:rsidR="008F774E" w:rsidRPr="009425F5">
        <w:rPr>
          <w:rFonts w:ascii="GHEA Grapalat" w:hAnsi="GHEA Grapalat"/>
          <w:lang w:val="hy-AM"/>
        </w:rPr>
        <w:t xml:space="preserve"> </w:t>
      </w:r>
      <w:r w:rsidR="005F1049" w:rsidRPr="009425F5">
        <w:rPr>
          <w:rFonts w:ascii="GHEA Grapalat" w:hAnsi="GHEA Grapalat"/>
          <w:lang w:val="hy-AM"/>
        </w:rPr>
        <w:t>իրականացնել Հարավային նոր մաքսատան կառուցում՝ տեխնիկական վերա</w:t>
      </w:r>
      <w:r w:rsidR="0071697A" w:rsidRPr="009425F5">
        <w:rPr>
          <w:rFonts w:ascii="GHEA Grapalat" w:hAnsi="GHEA Grapalat"/>
          <w:lang w:val="hy-AM"/>
        </w:rPr>
        <w:softHyphen/>
      </w:r>
      <w:r w:rsidR="005F1049" w:rsidRPr="009425F5">
        <w:rPr>
          <w:rFonts w:ascii="GHEA Grapalat" w:hAnsi="GHEA Grapalat"/>
          <w:lang w:val="hy-AM"/>
        </w:rPr>
        <w:t>զինմամբ ու ենթակառուցվածքների արդիականացմամբ</w:t>
      </w:r>
      <w:r w:rsidR="0071697A" w:rsidRPr="009425F5">
        <w:rPr>
          <w:rFonts w:ascii="GHEA Grapalat" w:hAnsi="GHEA Grapalat"/>
          <w:lang w:val="hy-AM"/>
        </w:rPr>
        <w:t>,</w:t>
      </w:r>
    </w:p>
    <w:p w:rsidR="005F1049" w:rsidRPr="009425F5" w:rsidRDefault="002F297D" w:rsidP="008F774E">
      <w:pPr>
        <w:spacing w:line="360" w:lineRule="auto"/>
        <w:ind w:firstLine="720"/>
        <w:jc w:val="both"/>
        <w:rPr>
          <w:rFonts w:ascii="GHEA Grapalat" w:hAnsi="GHEA Grapalat"/>
          <w:lang w:val="hy-AM"/>
        </w:rPr>
      </w:pPr>
      <w:r w:rsidRPr="009425F5">
        <w:rPr>
          <w:rFonts w:ascii="GHEA Grapalat" w:hAnsi="GHEA Grapalat"/>
          <w:lang w:val="hy-AM"/>
        </w:rPr>
        <w:t>ժ.</w:t>
      </w:r>
      <w:r w:rsidR="008F774E" w:rsidRPr="009425F5">
        <w:rPr>
          <w:rFonts w:ascii="GHEA Grapalat" w:hAnsi="GHEA Grapalat"/>
          <w:lang w:val="hy-AM"/>
        </w:rPr>
        <w:t xml:space="preserve"> </w:t>
      </w:r>
      <w:r w:rsidR="005F1049" w:rsidRPr="009425F5">
        <w:rPr>
          <w:rFonts w:ascii="GHEA Grapalat" w:hAnsi="GHEA Grapalat"/>
          <w:lang w:val="hy-AM"/>
        </w:rPr>
        <w:t xml:space="preserve">ապահովել </w:t>
      </w:r>
      <w:r w:rsidR="002850A5" w:rsidRPr="009425F5">
        <w:rPr>
          <w:rFonts w:ascii="GHEA Grapalat" w:hAnsi="GHEA Grapalat"/>
          <w:lang w:val="hy-AM"/>
        </w:rPr>
        <w:t>ՊԵԿ</w:t>
      </w:r>
      <w:r w:rsidR="005F1049" w:rsidRPr="009425F5">
        <w:rPr>
          <w:rFonts w:ascii="GHEA Grapalat" w:hAnsi="GHEA Grapalat"/>
          <w:lang w:val="hy-AM"/>
        </w:rPr>
        <w:t xml:space="preserve"> մաքսակետերը ռենտգենյան, մաքսային հսկողության ու օպերատիվ-հետախուզական միջոցառումների անցկացման համար անհրաժեշտ սարքավորումներով</w:t>
      </w:r>
      <w:r w:rsidR="008F774E" w:rsidRPr="009425F5">
        <w:rPr>
          <w:rFonts w:ascii="GHEA Grapalat" w:hAnsi="GHEA Grapalat"/>
          <w:lang w:val="hy-AM"/>
        </w:rPr>
        <w:t>։</w:t>
      </w:r>
    </w:p>
    <w:p w:rsidR="00162086" w:rsidRPr="009425F5" w:rsidRDefault="00162086" w:rsidP="003F3470">
      <w:pPr>
        <w:pStyle w:val="ListParagraph"/>
        <w:numPr>
          <w:ilvl w:val="0"/>
          <w:numId w:val="71"/>
        </w:numPr>
        <w:tabs>
          <w:tab w:val="left" w:pos="1080"/>
        </w:tabs>
        <w:spacing w:after="0" w:line="360" w:lineRule="auto"/>
        <w:ind w:left="0" w:firstLine="720"/>
        <w:jc w:val="both"/>
        <w:rPr>
          <w:rFonts w:ascii="GHEA Grapalat" w:hAnsi="GHEA Grapalat"/>
          <w:sz w:val="24"/>
          <w:szCs w:val="24"/>
          <w:lang w:val="hy-AM"/>
        </w:rPr>
      </w:pPr>
      <w:r w:rsidRPr="009425F5">
        <w:rPr>
          <w:rFonts w:ascii="GHEA Grapalat" w:hAnsi="GHEA Grapalat"/>
          <w:b/>
          <w:sz w:val="24"/>
          <w:szCs w:val="24"/>
          <w:u w:val="single"/>
          <w:lang w:val="hy-AM"/>
        </w:rPr>
        <w:t>ՉՈՐՐՈՐԴ</w:t>
      </w:r>
      <w:r w:rsidRPr="009425F5">
        <w:rPr>
          <w:rFonts w:ascii="GHEA Grapalat" w:hAnsi="GHEA Grapalat"/>
          <w:sz w:val="24"/>
          <w:szCs w:val="24"/>
          <w:lang w:val="hy-AM"/>
        </w:rPr>
        <w:t xml:space="preserve"> ռազմավարական նպատակը </w:t>
      </w:r>
      <w:r w:rsidR="00E4016A" w:rsidRPr="009425F5">
        <w:rPr>
          <w:rFonts w:ascii="GHEA Grapalat" w:hAnsi="GHEA Grapalat"/>
          <w:sz w:val="24"/>
          <w:szCs w:val="24"/>
          <w:lang w:val="hy-AM"/>
        </w:rPr>
        <w:t>հանրության հետ առողջ երկխոսու</w:t>
      </w:r>
      <w:r w:rsidR="003D738F" w:rsidRPr="009425F5">
        <w:rPr>
          <w:rFonts w:ascii="GHEA Grapalat" w:hAnsi="GHEA Grapalat"/>
          <w:sz w:val="24"/>
          <w:szCs w:val="24"/>
          <w:lang w:val="hy-AM"/>
        </w:rPr>
        <w:softHyphen/>
      </w:r>
      <w:r w:rsidR="00E4016A" w:rsidRPr="009425F5">
        <w:rPr>
          <w:rFonts w:ascii="GHEA Grapalat" w:hAnsi="GHEA Grapalat"/>
          <w:sz w:val="24"/>
          <w:szCs w:val="24"/>
          <w:lang w:val="hy-AM"/>
        </w:rPr>
        <w:t>թյան մթնոլորտի ձևավորումն է, ինչպես նաև</w:t>
      </w:r>
      <w:r w:rsidRPr="009425F5">
        <w:rPr>
          <w:rFonts w:ascii="GHEA Grapalat" w:hAnsi="GHEA Grapalat"/>
          <w:sz w:val="24"/>
          <w:szCs w:val="24"/>
          <w:lang w:val="hy-AM"/>
        </w:rPr>
        <w:t xml:space="preserve"> </w:t>
      </w:r>
      <w:r w:rsidR="00A16357" w:rsidRPr="009425F5">
        <w:rPr>
          <w:rFonts w:ascii="GHEA Grapalat" w:hAnsi="GHEA Grapalat"/>
          <w:sz w:val="24"/>
          <w:szCs w:val="24"/>
          <w:lang w:val="hy-AM"/>
        </w:rPr>
        <w:t>հարկային և մաքսային վարչարա</w:t>
      </w:r>
      <w:r w:rsidR="003D738F" w:rsidRPr="009425F5">
        <w:rPr>
          <w:rFonts w:ascii="GHEA Grapalat" w:hAnsi="GHEA Grapalat"/>
          <w:sz w:val="24"/>
          <w:szCs w:val="24"/>
          <w:lang w:val="hy-AM"/>
        </w:rPr>
        <w:softHyphen/>
      </w:r>
      <w:r w:rsidR="00A16357" w:rsidRPr="009425F5">
        <w:rPr>
          <w:rFonts w:ascii="GHEA Grapalat" w:hAnsi="GHEA Grapalat"/>
          <w:sz w:val="24"/>
          <w:szCs w:val="24"/>
          <w:lang w:val="hy-AM"/>
        </w:rPr>
        <w:t>րու</w:t>
      </w:r>
      <w:r w:rsidR="003D738F" w:rsidRPr="009425F5">
        <w:rPr>
          <w:rFonts w:ascii="GHEA Grapalat" w:hAnsi="GHEA Grapalat"/>
          <w:sz w:val="24"/>
          <w:szCs w:val="24"/>
          <w:lang w:val="hy-AM"/>
        </w:rPr>
        <w:softHyphen/>
      </w:r>
      <w:r w:rsidR="00A16357" w:rsidRPr="009425F5">
        <w:rPr>
          <w:rFonts w:ascii="GHEA Grapalat" w:hAnsi="GHEA Grapalat"/>
          <w:sz w:val="24"/>
          <w:szCs w:val="24"/>
          <w:lang w:val="hy-AM"/>
        </w:rPr>
        <w:t xml:space="preserve">թյան մասնակիցների միջև </w:t>
      </w:r>
      <w:r w:rsidR="00E4016A" w:rsidRPr="009425F5">
        <w:rPr>
          <w:rFonts w:ascii="GHEA Grapalat" w:hAnsi="GHEA Grapalat"/>
          <w:sz w:val="24"/>
          <w:szCs w:val="24"/>
          <w:lang w:val="hy-AM"/>
        </w:rPr>
        <w:t>փոխ</w:t>
      </w:r>
      <w:r w:rsidRPr="009425F5">
        <w:rPr>
          <w:rFonts w:ascii="GHEA Grapalat" w:hAnsi="GHEA Grapalat"/>
          <w:sz w:val="24"/>
          <w:szCs w:val="24"/>
          <w:lang w:val="hy-AM"/>
        </w:rPr>
        <w:t>հարաբերությունների բարելավում</w:t>
      </w:r>
      <w:r w:rsidR="00A16357" w:rsidRPr="009425F5">
        <w:rPr>
          <w:rFonts w:ascii="GHEA Grapalat" w:hAnsi="GHEA Grapalat"/>
          <w:sz w:val="24"/>
          <w:szCs w:val="24"/>
          <w:lang w:val="hy-AM"/>
        </w:rPr>
        <w:t>ը</w:t>
      </w:r>
      <w:r w:rsidRPr="009425F5">
        <w:rPr>
          <w:rFonts w:ascii="GHEA Grapalat" w:hAnsi="GHEA Grapalat"/>
          <w:sz w:val="24"/>
          <w:szCs w:val="24"/>
          <w:lang w:val="hy-AM"/>
        </w:rPr>
        <w:t xml:space="preserve">, որին հասնելու համար </w:t>
      </w:r>
      <w:r w:rsidRPr="009425F5">
        <w:rPr>
          <w:rFonts w:ascii="GHEA Grapalat" w:hAnsi="GHEA Grapalat"/>
          <w:sz w:val="24"/>
          <w:szCs w:val="24"/>
          <w:lang w:val="hy-AM"/>
        </w:rPr>
        <w:lastRenderedPageBreak/>
        <w:t>պետք է ընդլայնել հասարակության հետ դինամիկ հետադարձ կապի հնա</w:t>
      </w:r>
      <w:r w:rsidR="003D738F" w:rsidRPr="009425F5">
        <w:rPr>
          <w:rFonts w:ascii="GHEA Grapalat" w:hAnsi="GHEA Grapalat"/>
          <w:sz w:val="24"/>
          <w:szCs w:val="24"/>
          <w:lang w:val="hy-AM"/>
        </w:rPr>
        <w:softHyphen/>
      </w:r>
      <w:r w:rsidRPr="009425F5">
        <w:rPr>
          <w:rFonts w:ascii="GHEA Grapalat" w:hAnsi="GHEA Grapalat"/>
          <w:sz w:val="24"/>
          <w:szCs w:val="24"/>
          <w:lang w:val="hy-AM"/>
        </w:rPr>
        <w:t>րա</w:t>
      </w:r>
      <w:r w:rsidR="003D738F" w:rsidRPr="009425F5">
        <w:rPr>
          <w:rFonts w:ascii="GHEA Grapalat" w:hAnsi="GHEA Grapalat"/>
          <w:sz w:val="24"/>
          <w:szCs w:val="24"/>
          <w:lang w:val="hy-AM"/>
        </w:rPr>
        <w:softHyphen/>
      </w:r>
      <w:r w:rsidRPr="009425F5">
        <w:rPr>
          <w:rFonts w:ascii="GHEA Grapalat" w:hAnsi="GHEA Grapalat"/>
          <w:sz w:val="24"/>
          <w:szCs w:val="24"/>
          <w:lang w:val="hy-AM"/>
        </w:rPr>
        <w:t>վորությունները</w:t>
      </w:r>
      <w:r w:rsidR="00A16357" w:rsidRPr="009425F5">
        <w:rPr>
          <w:rFonts w:ascii="GHEA Grapalat" w:hAnsi="GHEA Grapalat"/>
          <w:sz w:val="24"/>
          <w:szCs w:val="24"/>
          <w:lang w:val="hy-AM"/>
        </w:rPr>
        <w:t>՝</w:t>
      </w:r>
      <w:r w:rsidRPr="009425F5">
        <w:rPr>
          <w:rFonts w:ascii="GHEA Grapalat" w:hAnsi="GHEA Grapalat"/>
          <w:sz w:val="24"/>
          <w:szCs w:val="24"/>
          <w:lang w:val="hy-AM"/>
        </w:rPr>
        <w:t xml:space="preserve"> </w:t>
      </w:r>
      <w:r w:rsidR="00A16357" w:rsidRPr="009425F5">
        <w:rPr>
          <w:rFonts w:ascii="GHEA Grapalat" w:hAnsi="GHEA Grapalat"/>
          <w:sz w:val="24"/>
          <w:szCs w:val="24"/>
          <w:lang w:val="hy-AM"/>
        </w:rPr>
        <w:t>ապահովելով</w:t>
      </w:r>
      <w:r w:rsidRPr="009425F5">
        <w:rPr>
          <w:rFonts w:ascii="GHEA Grapalat" w:hAnsi="GHEA Grapalat"/>
          <w:sz w:val="24"/>
          <w:szCs w:val="24"/>
          <w:lang w:val="hy-AM"/>
        </w:rPr>
        <w:t xml:space="preserve"> արդյունավետ հարթակ </w:t>
      </w:r>
      <w:r w:rsidR="00A16357" w:rsidRPr="009425F5">
        <w:rPr>
          <w:rFonts w:ascii="GHEA Grapalat" w:hAnsi="GHEA Grapalat"/>
          <w:sz w:val="24"/>
          <w:szCs w:val="24"/>
          <w:lang w:val="hy-AM"/>
        </w:rPr>
        <w:t>հարկ վճարող</w:t>
      </w:r>
      <w:r w:rsidR="003D738F" w:rsidRPr="009425F5">
        <w:rPr>
          <w:rFonts w:ascii="GHEA Grapalat" w:hAnsi="GHEA Grapalat"/>
          <w:sz w:val="24"/>
          <w:szCs w:val="24"/>
          <w:lang w:val="hy-AM"/>
        </w:rPr>
        <w:softHyphen/>
      </w:r>
      <w:r w:rsidR="00A16357" w:rsidRPr="009425F5">
        <w:rPr>
          <w:rFonts w:ascii="GHEA Grapalat" w:hAnsi="GHEA Grapalat"/>
          <w:sz w:val="24"/>
          <w:szCs w:val="24"/>
          <w:lang w:val="hy-AM"/>
        </w:rPr>
        <w:t>ների</w:t>
      </w:r>
      <w:r w:rsidRPr="009425F5">
        <w:rPr>
          <w:rFonts w:ascii="GHEA Grapalat" w:hAnsi="GHEA Grapalat"/>
          <w:sz w:val="24"/>
          <w:szCs w:val="24"/>
          <w:lang w:val="hy-AM"/>
        </w:rPr>
        <w:t xml:space="preserve"> և </w:t>
      </w:r>
      <w:r w:rsidR="002850A5" w:rsidRPr="009425F5">
        <w:rPr>
          <w:rFonts w:ascii="GHEA Grapalat" w:hAnsi="GHEA Grapalat"/>
          <w:sz w:val="24"/>
          <w:szCs w:val="24"/>
          <w:lang w:val="hy-AM"/>
        </w:rPr>
        <w:t>ՊԵԿ</w:t>
      </w:r>
      <w:r w:rsidRPr="009425F5">
        <w:rPr>
          <w:rFonts w:ascii="GHEA Grapalat" w:hAnsi="GHEA Grapalat"/>
          <w:sz w:val="24"/>
          <w:szCs w:val="24"/>
          <w:lang w:val="hy-AM"/>
        </w:rPr>
        <w:t xml:space="preserve"> փոխ</w:t>
      </w:r>
      <w:r w:rsidR="003D738F" w:rsidRPr="009425F5">
        <w:rPr>
          <w:rFonts w:ascii="GHEA Grapalat" w:hAnsi="GHEA Grapalat"/>
          <w:sz w:val="24"/>
          <w:szCs w:val="24"/>
          <w:lang w:val="hy-AM"/>
        </w:rPr>
        <w:softHyphen/>
      </w:r>
      <w:r w:rsidRPr="009425F5">
        <w:rPr>
          <w:rFonts w:ascii="GHEA Grapalat" w:hAnsi="GHEA Grapalat"/>
          <w:sz w:val="24"/>
          <w:szCs w:val="24"/>
          <w:lang w:val="hy-AM"/>
        </w:rPr>
        <w:t>գործակցության համար:</w:t>
      </w:r>
      <w:r w:rsidR="003D738F" w:rsidRPr="009425F5">
        <w:rPr>
          <w:rFonts w:ascii="GHEA Grapalat" w:hAnsi="GHEA Grapalat"/>
          <w:sz w:val="24"/>
          <w:szCs w:val="24"/>
          <w:lang w:val="hy-AM"/>
        </w:rPr>
        <w:t xml:space="preserve"> Այս </w:t>
      </w:r>
      <w:r w:rsidR="008A5A6E" w:rsidRPr="009425F5">
        <w:rPr>
          <w:rFonts w:ascii="GHEA Grapalat" w:hAnsi="GHEA Grapalat"/>
          <w:sz w:val="24"/>
          <w:szCs w:val="24"/>
          <w:lang w:val="hy-AM"/>
        </w:rPr>
        <w:t>արդյունք</w:t>
      </w:r>
      <w:r w:rsidR="003D738F" w:rsidRPr="009425F5">
        <w:rPr>
          <w:rFonts w:ascii="GHEA Grapalat" w:hAnsi="GHEA Grapalat"/>
          <w:sz w:val="24"/>
          <w:szCs w:val="24"/>
          <w:lang w:val="hy-AM"/>
        </w:rPr>
        <w:t xml:space="preserve">ներն </w:t>
      </w:r>
      <w:r w:rsidR="008A5A6E" w:rsidRPr="009425F5">
        <w:rPr>
          <w:rFonts w:ascii="GHEA Grapalat" w:hAnsi="GHEA Grapalat"/>
          <w:sz w:val="24"/>
          <w:szCs w:val="24"/>
          <w:lang w:val="hy-AM"/>
        </w:rPr>
        <w:t>ապահով</w:t>
      </w:r>
      <w:r w:rsidR="003D738F" w:rsidRPr="009425F5">
        <w:rPr>
          <w:rFonts w:ascii="GHEA Grapalat" w:hAnsi="GHEA Grapalat"/>
          <w:sz w:val="24"/>
          <w:szCs w:val="24"/>
          <w:lang w:val="hy-AM"/>
        </w:rPr>
        <w:t xml:space="preserve">ելու համար </w:t>
      </w:r>
      <w:r w:rsidR="00E6519D" w:rsidRPr="009425F5">
        <w:rPr>
          <w:rFonts w:ascii="GHEA Grapalat" w:hAnsi="GHEA Grapalat"/>
          <w:sz w:val="24"/>
          <w:szCs w:val="24"/>
          <w:lang w:val="hy-AM"/>
        </w:rPr>
        <w:t xml:space="preserve">չորրորդ </w:t>
      </w:r>
      <w:r w:rsidR="003D738F" w:rsidRPr="009425F5">
        <w:rPr>
          <w:rFonts w:ascii="GHEA Grapalat" w:hAnsi="GHEA Grapalat"/>
          <w:sz w:val="24"/>
          <w:szCs w:val="24"/>
          <w:lang w:val="hy-AM"/>
        </w:rPr>
        <w:t>ռազ</w:t>
      </w:r>
      <w:r w:rsidR="003D738F" w:rsidRPr="009425F5">
        <w:rPr>
          <w:rFonts w:ascii="GHEA Grapalat" w:hAnsi="GHEA Grapalat"/>
          <w:sz w:val="24"/>
          <w:szCs w:val="24"/>
          <w:lang w:val="hy-AM"/>
        </w:rPr>
        <w:softHyphen/>
        <w:t>մա</w:t>
      </w:r>
      <w:r w:rsidR="003D738F" w:rsidRPr="009425F5">
        <w:rPr>
          <w:rFonts w:ascii="GHEA Grapalat" w:hAnsi="GHEA Grapalat"/>
          <w:sz w:val="24"/>
          <w:szCs w:val="24"/>
          <w:lang w:val="hy-AM"/>
        </w:rPr>
        <w:softHyphen/>
        <w:t xml:space="preserve">վարական նպատակի ներքո առաջադրվել է հետևյալ </w:t>
      </w:r>
      <w:r w:rsidR="00C42C76" w:rsidRPr="009425F5">
        <w:rPr>
          <w:rFonts w:ascii="GHEA Grapalat" w:hAnsi="GHEA Grapalat"/>
          <w:b/>
          <w:sz w:val="24"/>
          <w:szCs w:val="24"/>
          <w:u w:val="single"/>
          <w:lang w:val="hy-AM"/>
        </w:rPr>
        <w:t>երկու</w:t>
      </w:r>
      <w:r w:rsidR="003D738F" w:rsidRPr="009425F5">
        <w:rPr>
          <w:rFonts w:ascii="GHEA Grapalat" w:hAnsi="GHEA Grapalat"/>
          <w:sz w:val="24"/>
          <w:szCs w:val="24"/>
          <w:lang w:val="hy-AM"/>
        </w:rPr>
        <w:t xml:space="preserve"> միջոցառումների</w:t>
      </w:r>
      <w:r w:rsidR="00337DE6" w:rsidRPr="009425F5">
        <w:rPr>
          <w:rFonts w:ascii="GHEA Grapalat" w:hAnsi="GHEA Grapalat"/>
          <w:sz w:val="24"/>
          <w:szCs w:val="24"/>
          <w:lang w:val="hy-AM"/>
        </w:rPr>
        <w:t xml:space="preserve"> (գործողությունների)</w:t>
      </w:r>
      <w:r w:rsidR="003D738F" w:rsidRPr="009425F5">
        <w:rPr>
          <w:rFonts w:ascii="GHEA Grapalat" w:hAnsi="GHEA Grapalat"/>
          <w:sz w:val="24"/>
          <w:szCs w:val="24"/>
          <w:lang w:val="hy-AM"/>
        </w:rPr>
        <w:t xml:space="preserve"> իրականացումը.</w:t>
      </w:r>
    </w:p>
    <w:p w:rsidR="00C42C76" w:rsidRPr="009425F5" w:rsidRDefault="00782DB0" w:rsidP="00997605">
      <w:pPr>
        <w:spacing w:line="360" w:lineRule="auto"/>
        <w:ind w:firstLine="720"/>
        <w:jc w:val="both"/>
        <w:rPr>
          <w:rFonts w:ascii="GHEA Grapalat" w:hAnsi="GHEA Grapalat"/>
          <w:lang w:val="hy-AM"/>
        </w:rPr>
      </w:pPr>
      <w:r w:rsidRPr="009425F5">
        <w:rPr>
          <w:rFonts w:ascii="GHEA Grapalat" w:hAnsi="GHEA Grapalat"/>
          <w:lang w:val="hy-AM"/>
        </w:rPr>
        <w:t>ա.</w:t>
      </w:r>
      <w:r w:rsidR="002938D4" w:rsidRPr="009425F5">
        <w:rPr>
          <w:rFonts w:ascii="GHEA Grapalat" w:hAnsi="GHEA Grapalat"/>
          <w:lang w:val="hy-AM"/>
        </w:rPr>
        <w:t xml:space="preserve"> </w:t>
      </w:r>
      <w:r w:rsidR="00C42C76" w:rsidRPr="009425F5">
        <w:rPr>
          <w:rFonts w:ascii="GHEA Grapalat" w:hAnsi="GHEA Grapalat"/>
          <w:lang w:val="hy-AM"/>
        </w:rPr>
        <w:t xml:space="preserve">հանրության և </w:t>
      </w:r>
      <w:r w:rsidR="002850A5" w:rsidRPr="009425F5">
        <w:rPr>
          <w:rFonts w:ascii="GHEA Grapalat" w:hAnsi="GHEA Grapalat"/>
          <w:lang w:val="hy-AM"/>
        </w:rPr>
        <w:t>ՊԵԿ</w:t>
      </w:r>
      <w:r w:rsidR="00C42C76" w:rsidRPr="009425F5">
        <w:rPr>
          <w:rFonts w:ascii="GHEA Grapalat" w:hAnsi="GHEA Grapalat"/>
          <w:lang w:val="hy-AM"/>
        </w:rPr>
        <w:t xml:space="preserve"> փոխգործակցության համար արդյունավետ հարթակ ստեղծելու նպատակով արդիականացնել </w:t>
      </w:r>
      <w:r w:rsidR="002850A5" w:rsidRPr="009425F5">
        <w:rPr>
          <w:rFonts w:ascii="GHEA Grapalat" w:hAnsi="GHEA Grapalat"/>
          <w:lang w:val="hy-AM"/>
        </w:rPr>
        <w:t>ՊԵԿ</w:t>
      </w:r>
      <w:r w:rsidR="00C42C76" w:rsidRPr="009425F5">
        <w:rPr>
          <w:rFonts w:ascii="GHEA Grapalat" w:hAnsi="GHEA Grapalat"/>
          <w:lang w:val="hy-AM"/>
        </w:rPr>
        <w:t xml:space="preserve"> կայքէջը՝ համալրելով հաղորդակցու</w:t>
      </w:r>
      <w:r w:rsidR="00302669" w:rsidRPr="009425F5">
        <w:rPr>
          <w:rFonts w:ascii="GHEA Grapalat" w:hAnsi="GHEA Grapalat"/>
          <w:lang w:val="hy-AM"/>
        </w:rPr>
        <w:softHyphen/>
      </w:r>
      <w:r w:rsidR="00C42C76" w:rsidRPr="009425F5">
        <w:rPr>
          <w:rFonts w:ascii="GHEA Grapalat" w:hAnsi="GHEA Grapalat"/>
          <w:lang w:val="hy-AM"/>
        </w:rPr>
        <w:t>թյան նոր գործիքակազմով</w:t>
      </w:r>
      <w:r w:rsidR="00302669" w:rsidRPr="009425F5">
        <w:rPr>
          <w:rFonts w:ascii="GHEA Grapalat" w:hAnsi="GHEA Grapalat"/>
          <w:lang w:val="hy-AM"/>
        </w:rPr>
        <w:t>,</w:t>
      </w:r>
    </w:p>
    <w:p w:rsidR="00C42C76" w:rsidRPr="009425F5" w:rsidRDefault="00782DB0" w:rsidP="006E0B43">
      <w:pPr>
        <w:spacing w:line="360" w:lineRule="auto"/>
        <w:ind w:firstLine="720"/>
        <w:jc w:val="both"/>
        <w:rPr>
          <w:rFonts w:ascii="GHEA Grapalat" w:hAnsi="GHEA Grapalat"/>
          <w:lang w:val="hy-AM"/>
        </w:rPr>
      </w:pPr>
      <w:r w:rsidRPr="009425F5">
        <w:rPr>
          <w:rFonts w:ascii="GHEA Grapalat" w:hAnsi="GHEA Grapalat"/>
          <w:lang w:val="hy-AM"/>
        </w:rPr>
        <w:t>բ.</w:t>
      </w:r>
      <w:r w:rsidR="002938D4" w:rsidRPr="009425F5">
        <w:rPr>
          <w:rFonts w:ascii="GHEA Grapalat" w:hAnsi="GHEA Grapalat"/>
          <w:lang w:val="hy-AM"/>
        </w:rPr>
        <w:t xml:space="preserve"> </w:t>
      </w:r>
      <w:r w:rsidR="00C42C76" w:rsidRPr="009425F5">
        <w:rPr>
          <w:rFonts w:ascii="GHEA Grapalat" w:hAnsi="GHEA Grapalat"/>
          <w:lang w:val="hy-AM"/>
        </w:rPr>
        <w:t xml:space="preserve">ձևավորել «հանրություն – </w:t>
      </w:r>
      <w:r w:rsidR="002850A5" w:rsidRPr="009425F5">
        <w:rPr>
          <w:rFonts w:ascii="GHEA Grapalat" w:hAnsi="GHEA Grapalat"/>
          <w:lang w:val="hy-AM"/>
        </w:rPr>
        <w:t>ՊԵԿ</w:t>
      </w:r>
      <w:r w:rsidR="00C42C76" w:rsidRPr="009425F5">
        <w:rPr>
          <w:rFonts w:ascii="GHEA Grapalat" w:hAnsi="GHEA Grapalat"/>
          <w:lang w:val="hy-AM"/>
        </w:rPr>
        <w:t>» հաղորդակցության արդյունավետ ժամա</w:t>
      </w:r>
      <w:r w:rsidR="00302669" w:rsidRPr="009425F5">
        <w:rPr>
          <w:rFonts w:ascii="GHEA Grapalat" w:hAnsi="GHEA Grapalat"/>
          <w:lang w:val="hy-AM"/>
        </w:rPr>
        <w:softHyphen/>
      </w:r>
      <w:r w:rsidR="00C42C76" w:rsidRPr="009425F5">
        <w:rPr>
          <w:rFonts w:ascii="GHEA Grapalat" w:hAnsi="GHEA Grapalat"/>
          <w:lang w:val="hy-AM"/>
        </w:rPr>
        <w:t>նա</w:t>
      </w:r>
      <w:r w:rsidR="00302669" w:rsidRPr="009425F5">
        <w:rPr>
          <w:rFonts w:ascii="GHEA Grapalat" w:hAnsi="GHEA Grapalat"/>
          <w:lang w:val="hy-AM"/>
        </w:rPr>
        <w:softHyphen/>
      </w:r>
      <w:r w:rsidR="00C42C76" w:rsidRPr="009425F5">
        <w:rPr>
          <w:rFonts w:ascii="GHEA Grapalat" w:hAnsi="GHEA Grapalat"/>
          <w:lang w:val="hy-AM"/>
        </w:rPr>
        <w:t>կակից հարթակներ՝ ապահովելու համար հարկ վճարողների հետ գործընկերային հարաբերությունների վրա կառուցված միջավայր</w:t>
      </w:r>
      <w:r w:rsidR="00302669" w:rsidRPr="009425F5">
        <w:rPr>
          <w:rFonts w:ascii="GHEA Grapalat" w:hAnsi="GHEA Grapalat"/>
          <w:lang w:val="hy-AM"/>
        </w:rPr>
        <w:t>։</w:t>
      </w:r>
    </w:p>
    <w:p w:rsidR="000750F2" w:rsidRPr="009425F5" w:rsidRDefault="001436BB" w:rsidP="003F3470">
      <w:pPr>
        <w:pStyle w:val="ListParagraph"/>
        <w:numPr>
          <w:ilvl w:val="0"/>
          <w:numId w:val="71"/>
        </w:numPr>
        <w:tabs>
          <w:tab w:val="left" w:pos="1080"/>
        </w:tabs>
        <w:spacing w:after="0" w:line="360" w:lineRule="auto"/>
        <w:ind w:left="0" w:firstLine="720"/>
        <w:jc w:val="both"/>
        <w:rPr>
          <w:rFonts w:ascii="GHEA Grapalat" w:hAnsi="GHEA Grapalat"/>
          <w:sz w:val="24"/>
          <w:szCs w:val="24"/>
          <w:lang w:val="hy-AM"/>
        </w:rPr>
      </w:pPr>
      <w:r w:rsidRPr="009425F5">
        <w:rPr>
          <w:rFonts w:ascii="GHEA Grapalat" w:hAnsi="GHEA Grapalat"/>
          <w:b/>
          <w:sz w:val="24"/>
          <w:szCs w:val="24"/>
          <w:u w:val="single"/>
          <w:lang w:val="hy-AM"/>
        </w:rPr>
        <w:t>ՀԻՆԳԵՐՈՐԴ</w:t>
      </w:r>
      <w:r w:rsidR="00877723" w:rsidRPr="009425F5">
        <w:rPr>
          <w:rFonts w:ascii="GHEA Grapalat" w:hAnsi="GHEA Grapalat"/>
          <w:sz w:val="24"/>
          <w:szCs w:val="24"/>
          <w:lang w:val="hy-AM"/>
        </w:rPr>
        <w:t xml:space="preserve"> ռազմավարական նպատակ</w:t>
      </w:r>
      <w:r w:rsidR="003D738F" w:rsidRPr="009425F5">
        <w:rPr>
          <w:rFonts w:ascii="GHEA Grapalat" w:hAnsi="GHEA Grapalat"/>
          <w:sz w:val="24"/>
          <w:szCs w:val="24"/>
          <w:lang w:val="hy-AM"/>
        </w:rPr>
        <w:t xml:space="preserve">ը </w:t>
      </w:r>
      <w:r w:rsidR="00877723" w:rsidRPr="009425F5">
        <w:rPr>
          <w:rFonts w:ascii="GHEA Grapalat" w:hAnsi="GHEA Grapalat"/>
          <w:sz w:val="24"/>
          <w:szCs w:val="24"/>
          <w:lang w:val="hy-AM"/>
        </w:rPr>
        <w:t>մարդկային ռեսուրսների կառա</w:t>
      </w:r>
      <w:r w:rsidR="00E10AC9" w:rsidRPr="009425F5">
        <w:rPr>
          <w:rFonts w:ascii="GHEA Grapalat" w:hAnsi="GHEA Grapalat"/>
          <w:sz w:val="24"/>
          <w:szCs w:val="24"/>
          <w:lang w:val="hy-AM"/>
        </w:rPr>
        <w:softHyphen/>
      </w:r>
      <w:r w:rsidR="00877723" w:rsidRPr="009425F5">
        <w:rPr>
          <w:rFonts w:ascii="GHEA Grapalat" w:hAnsi="GHEA Grapalat"/>
          <w:sz w:val="24"/>
          <w:szCs w:val="24"/>
          <w:lang w:val="hy-AM"/>
        </w:rPr>
        <w:t>վարման համակարգի բարելավում</w:t>
      </w:r>
      <w:r w:rsidR="00E10AC9" w:rsidRPr="009425F5">
        <w:rPr>
          <w:rFonts w:ascii="GHEA Grapalat" w:hAnsi="GHEA Grapalat"/>
          <w:sz w:val="24"/>
          <w:szCs w:val="24"/>
          <w:lang w:val="hy-AM"/>
        </w:rPr>
        <w:t>ն է</w:t>
      </w:r>
      <w:r w:rsidR="00877723" w:rsidRPr="009425F5">
        <w:rPr>
          <w:rFonts w:ascii="GHEA Grapalat" w:hAnsi="GHEA Grapalat"/>
          <w:sz w:val="24"/>
          <w:szCs w:val="24"/>
          <w:lang w:val="hy-AM"/>
        </w:rPr>
        <w:t xml:space="preserve">: </w:t>
      </w:r>
      <w:r w:rsidR="00E10AC9" w:rsidRPr="009425F5">
        <w:rPr>
          <w:rFonts w:ascii="GHEA Grapalat" w:hAnsi="GHEA Grapalat"/>
          <w:sz w:val="24"/>
          <w:szCs w:val="24"/>
          <w:lang w:val="hy-AM"/>
        </w:rPr>
        <w:t>Այս</w:t>
      </w:r>
      <w:r w:rsidR="00877723" w:rsidRPr="009425F5">
        <w:rPr>
          <w:rFonts w:ascii="GHEA Grapalat" w:hAnsi="GHEA Grapalat"/>
          <w:sz w:val="24"/>
          <w:szCs w:val="24"/>
          <w:lang w:val="hy-AM"/>
        </w:rPr>
        <w:t xml:space="preserve"> նպատակի իրականացման արդյունքում </w:t>
      </w:r>
      <w:r w:rsidR="00E10AC9" w:rsidRPr="009425F5">
        <w:rPr>
          <w:rFonts w:ascii="GHEA Grapalat" w:hAnsi="GHEA Grapalat"/>
          <w:sz w:val="24"/>
          <w:szCs w:val="24"/>
          <w:lang w:val="hy-AM"/>
        </w:rPr>
        <w:t>կապահովվի</w:t>
      </w:r>
      <w:r w:rsidR="00877723" w:rsidRPr="009425F5">
        <w:rPr>
          <w:rFonts w:ascii="GHEA Grapalat" w:hAnsi="GHEA Grapalat"/>
          <w:sz w:val="24"/>
          <w:szCs w:val="24"/>
          <w:lang w:val="hy-AM"/>
        </w:rPr>
        <w:t xml:space="preserve"> </w:t>
      </w:r>
      <w:r w:rsidR="00980C48" w:rsidRPr="009425F5">
        <w:rPr>
          <w:rFonts w:ascii="GHEA Grapalat" w:hAnsi="GHEA Grapalat"/>
          <w:sz w:val="24"/>
          <w:szCs w:val="24"/>
          <w:lang w:val="hy-AM"/>
        </w:rPr>
        <w:t>ա</w:t>
      </w:r>
      <w:r w:rsidR="00877723" w:rsidRPr="009425F5">
        <w:rPr>
          <w:rFonts w:ascii="GHEA Grapalat" w:hAnsi="GHEA Grapalat"/>
          <w:sz w:val="24"/>
          <w:szCs w:val="24"/>
          <w:lang w:val="hy-AM"/>
        </w:rPr>
        <w:t>րդյունավետ կադրային քաղաքականության իրականացում, որը համա</w:t>
      </w:r>
      <w:r w:rsidR="00E10AC9" w:rsidRPr="009425F5">
        <w:rPr>
          <w:rFonts w:ascii="GHEA Grapalat" w:hAnsi="GHEA Grapalat"/>
          <w:sz w:val="24"/>
          <w:szCs w:val="24"/>
          <w:lang w:val="hy-AM"/>
        </w:rPr>
        <w:softHyphen/>
      </w:r>
      <w:r w:rsidR="00877723" w:rsidRPr="009425F5">
        <w:rPr>
          <w:rFonts w:ascii="GHEA Grapalat" w:hAnsi="GHEA Grapalat"/>
          <w:sz w:val="24"/>
          <w:szCs w:val="24"/>
          <w:lang w:val="hy-AM"/>
        </w:rPr>
        <w:t>պա</w:t>
      </w:r>
      <w:r w:rsidR="00E10AC9" w:rsidRPr="009425F5">
        <w:rPr>
          <w:rFonts w:ascii="GHEA Grapalat" w:hAnsi="GHEA Grapalat"/>
          <w:sz w:val="24"/>
          <w:szCs w:val="24"/>
          <w:lang w:val="hy-AM"/>
        </w:rPr>
        <w:softHyphen/>
      </w:r>
      <w:r w:rsidR="00877723" w:rsidRPr="009425F5">
        <w:rPr>
          <w:rFonts w:ascii="GHEA Grapalat" w:hAnsi="GHEA Grapalat"/>
          <w:sz w:val="24"/>
          <w:szCs w:val="24"/>
          <w:lang w:val="hy-AM"/>
        </w:rPr>
        <w:t>տասխանում և նպաստում</w:t>
      </w:r>
      <w:r w:rsidR="00D74EC5" w:rsidRPr="009425F5">
        <w:rPr>
          <w:rFonts w:ascii="GHEA Grapalat" w:hAnsi="GHEA Grapalat"/>
          <w:sz w:val="24"/>
          <w:szCs w:val="24"/>
          <w:lang w:val="hy-AM"/>
        </w:rPr>
        <w:t xml:space="preserve"> է</w:t>
      </w:r>
      <w:r w:rsidR="00877723" w:rsidRPr="009425F5">
        <w:rPr>
          <w:rFonts w:ascii="GHEA Grapalat" w:hAnsi="GHEA Grapalat"/>
          <w:sz w:val="24"/>
          <w:szCs w:val="24"/>
          <w:lang w:val="hy-AM"/>
        </w:rPr>
        <w:t xml:space="preserve"> սահմանված </w:t>
      </w:r>
      <w:r w:rsidR="00E10AC9" w:rsidRPr="009425F5">
        <w:rPr>
          <w:rFonts w:ascii="GHEA Grapalat" w:hAnsi="GHEA Grapalat"/>
          <w:sz w:val="24"/>
          <w:szCs w:val="24"/>
          <w:lang w:val="hy-AM"/>
        </w:rPr>
        <w:t xml:space="preserve">գործառութային </w:t>
      </w:r>
      <w:r w:rsidR="00877723" w:rsidRPr="009425F5">
        <w:rPr>
          <w:rFonts w:ascii="GHEA Grapalat" w:hAnsi="GHEA Grapalat"/>
          <w:sz w:val="24"/>
          <w:szCs w:val="24"/>
          <w:lang w:val="hy-AM"/>
        </w:rPr>
        <w:t>նպատակների իրա</w:t>
      </w:r>
      <w:r w:rsidR="000750F2" w:rsidRPr="009425F5">
        <w:rPr>
          <w:rFonts w:ascii="GHEA Grapalat" w:hAnsi="GHEA Grapalat"/>
          <w:sz w:val="24"/>
          <w:szCs w:val="24"/>
          <w:lang w:val="hy-AM"/>
        </w:rPr>
        <w:t>գործ</w:t>
      </w:r>
      <w:r w:rsidR="00877723" w:rsidRPr="009425F5">
        <w:rPr>
          <w:rFonts w:ascii="GHEA Grapalat" w:hAnsi="GHEA Grapalat"/>
          <w:sz w:val="24"/>
          <w:szCs w:val="24"/>
          <w:lang w:val="hy-AM"/>
        </w:rPr>
        <w:t>մանը</w:t>
      </w:r>
      <w:r w:rsidR="00A31D67" w:rsidRPr="009425F5">
        <w:rPr>
          <w:rFonts w:ascii="GHEA Grapalat" w:hAnsi="GHEA Grapalat"/>
          <w:sz w:val="24"/>
          <w:szCs w:val="24"/>
          <w:lang w:val="hy-AM"/>
        </w:rPr>
        <w:t>։ Կիրականացվի</w:t>
      </w:r>
      <w:r w:rsidR="00877723" w:rsidRPr="009425F5">
        <w:rPr>
          <w:rFonts w:ascii="GHEA Grapalat" w:hAnsi="GHEA Grapalat"/>
          <w:sz w:val="24"/>
          <w:szCs w:val="24"/>
          <w:lang w:val="hy-AM"/>
        </w:rPr>
        <w:t xml:space="preserve"> ներքին կանոնակարգերի վերանայում, </w:t>
      </w:r>
      <w:r w:rsidR="00E64B33" w:rsidRPr="009425F5">
        <w:rPr>
          <w:rFonts w:ascii="GHEA Grapalat" w:hAnsi="GHEA Grapalat"/>
          <w:sz w:val="24"/>
          <w:szCs w:val="24"/>
          <w:lang w:val="hy-AM"/>
        </w:rPr>
        <w:t xml:space="preserve">կգործարկվի </w:t>
      </w:r>
      <w:r w:rsidR="00877723" w:rsidRPr="009425F5">
        <w:rPr>
          <w:rFonts w:ascii="GHEA Grapalat" w:hAnsi="GHEA Grapalat"/>
          <w:sz w:val="24"/>
          <w:szCs w:val="24"/>
          <w:lang w:val="hy-AM"/>
        </w:rPr>
        <w:t xml:space="preserve">ստորաբաժանումների </w:t>
      </w:r>
      <w:r w:rsidR="00A31D67" w:rsidRPr="009425F5">
        <w:rPr>
          <w:rFonts w:ascii="GHEA Grapalat" w:hAnsi="GHEA Grapalat"/>
          <w:sz w:val="24"/>
          <w:szCs w:val="24"/>
          <w:lang w:val="hy-AM"/>
        </w:rPr>
        <w:t xml:space="preserve">և աշխատակիցների </w:t>
      </w:r>
      <w:r w:rsidR="00877723" w:rsidRPr="009425F5">
        <w:rPr>
          <w:rFonts w:ascii="GHEA Grapalat" w:hAnsi="GHEA Grapalat"/>
          <w:sz w:val="24"/>
          <w:szCs w:val="24"/>
          <w:lang w:val="hy-AM"/>
        </w:rPr>
        <w:t xml:space="preserve">գնահատման, </w:t>
      </w:r>
      <w:r w:rsidR="00A31D67" w:rsidRPr="009425F5">
        <w:rPr>
          <w:rFonts w:ascii="GHEA Grapalat" w:hAnsi="GHEA Grapalat"/>
          <w:sz w:val="24"/>
          <w:szCs w:val="24"/>
          <w:lang w:val="hy-AM"/>
        </w:rPr>
        <w:t>արժանավայել հատուց</w:t>
      </w:r>
      <w:r w:rsidR="0000006F" w:rsidRPr="009425F5">
        <w:rPr>
          <w:rFonts w:ascii="GHEA Grapalat" w:hAnsi="GHEA Grapalat"/>
          <w:sz w:val="24"/>
          <w:szCs w:val="24"/>
          <w:lang w:val="hy-AM"/>
        </w:rPr>
        <w:softHyphen/>
      </w:r>
      <w:r w:rsidR="00A31D67" w:rsidRPr="009425F5">
        <w:rPr>
          <w:rFonts w:ascii="GHEA Grapalat" w:hAnsi="GHEA Grapalat"/>
          <w:sz w:val="24"/>
          <w:szCs w:val="24"/>
          <w:lang w:val="hy-AM"/>
        </w:rPr>
        <w:t xml:space="preserve">ման՝ </w:t>
      </w:r>
      <w:r w:rsidR="00877723" w:rsidRPr="009425F5">
        <w:rPr>
          <w:rFonts w:ascii="GHEA Grapalat" w:hAnsi="GHEA Grapalat"/>
          <w:sz w:val="24"/>
          <w:szCs w:val="24"/>
          <w:lang w:val="hy-AM"/>
        </w:rPr>
        <w:t>վարձա</w:t>
      </w:r>
      <w:r w:rsidR="00E10AC9" w:rsidRPr="009425F5">
        <w:rPr>
          <w:rFonts w:ascii="GHEA Grapalat" w:hAnsi="GHEA Grapalat"/>
          <w:sz w:val="24"/>
          <w:szCs w:val="24"/>
          <w:lang w:val="hy-AM"/>
        </w:rPr>
        <w:softHyphen/>
      </w:r>
      <w:r w:rsidR="00877723" w:rsidRPr="009425F5">
        <w:rPr>
          <w:rFonts w:ascii="GHEA Grapalat" w:hAnsi="GHEA Grapalat"/>
          <w:sz w:val="24"/>
          <w:szCs w:val="24"/>
          <w:lang w:val="hy-AM"/>
        </w:rPr>
        <w:t>տրու</w:t>
      </w:r>
      <w:r w:rsidR="00E10AC9" w:rsidRPr="009425F5">
        <w:rPr>
          <w:rFonts w:ascii="GHEA Grapalat" w:hAnsi="GHEA Grapalat"/>
          <w:sz w:val="24"/>
          <w:szCs w:val="24"/>
          <w:lang w:val="hy-AM"/>
        </w:rPr>
        <w:softHyphen/>
      </w:r>
      <w:r w:rsidR="00877723" w:rsidRPr="009425F5">
        <w:rPr>
          <w:rFonts w:ascii="GHEA Grapalat" w:hAnsi="GHEA Grapalat"/>
          <w:sz w:val="24"/>
          <w:szCs w:val="24"/>
          <w:lang w:val="hy-AM"/>
        </w:rPr>
        <w:t xml:space="preserve">թյան և </w:t>
      </w:r>
      <w:r w:rsidR="00E64B33" w:rsidRPr="009425F5">
        <w:rPr>
          <w:rFonts w:ascii="GHEA Grapalat" w:hAnsi="GHEA Grapalat"/>
          <w:sz w:val="24"/>
          <w:szCs w:val="24"/>
          <w:lang w:val="hy-AM"/>
        </w:rPr>
        <w:t>մոտիվացիոն</w:t>
      </w:r>
      <w:r w:rsidR="00877723" w:rsidRPr="009425F5">
        <w:rPr>
          <w:rFonts w:ascii="GHEA Grapalat" w:hAnsi="GHEA Grapalat"/>
          <w:sz w:val="24"/>
          <w:szCs w:val="24"/>
          <w:lang w:val="hy-AM"/>
        </w:rPr>
        <w:t xml:space="preserve"> նոր համակարգ, որը կքաջալերի մասնա</w:t>
      </w:r>
      <w:r w:rsidR="00E10AC9" w:rsidRPr="009425F5">
        <w:rPr>
          <w:rFonts w:ascii="GHEA Grapalat" w:hAnsi="GHEA Grapalat"/>
          <w:sz w:val="24"/>
          <w:szCs w:val="24"/>
          <w:lang w:val="hy-AM"/>
        </w:rPr>
        <w:softHyphen/>
      </w:r>
      <w:r w:rsidR="00877723" w:rsidRPr="009425F5">
        <w:rPr>
          <w:rFonts w:ascii="GHEA Grapalat" w:hAnsi="GHEA Grapalat"/>
          <w:sz w:val="24"/>
          <w:szCs w:val="24"/>
          <w:lang w:val="hy-AM"/>
        </w:rPr>
        <w:t>գի</w:t>
      </w:r>
      <w:r w:rsidR="00E10AC9" w:rsidRPr="009425F5">
        <w:rPr>
          <w:rFonts w:ascii="GHEA Grapalat" w:hAnsi="GHEA Grapalat"/>
          <w:sz w:val="24"/>
          <w:szCs w:val="24"/>
          <w:lang w:val="hy-AM"/>
        </w:rPr>
        <w:softHyphen/>
      </w:r>
      <w:r w:rsidR="00877723" w:rsidRPr="009425F5">
        <w:rPr>
          <w:rFonts w:ascii="GHEA Grapalat" w:hAnsi="GHEA Grapalat"/>
          <w:sz w:val="24"/>
          <w:szCs w:val="24"/>
          <w:lang w:val="hy-AM"/>
        </w:rPr>
        <w:t>տական զարգացումը և աշխատանքային արդյունավետությունը</w:t>
      </w:r>
      <w:r w:rsidR="0000006F" w:rsidRPr="009425F5">
        <w:rPr>
          <w:rFonts w:ascii="GHEA Grapalat" w:hAnsi="GHEA Grapalat"/>
          <w:sz w:val="24"/>
          <w:szCs w:val="24"/>
          <w:lang w:val="hy-AM"/>
        </w:rPr>
        <w:t xml:space="preserve">։ Այս </w:t>
      </w:r>
      <w:r w:rsidR="008A5A6E" w:rsidRPr="009425F5">
        <w:rPr>
          <w:rFonts w:ascii="GHEA Grapalat" w:hAnsi="GHEA Grapalat"/>
          <w:sz w:val="24"/>
          <w:szCs w:val="24"/>
          <w:lang w:val="hy-AM"/>
        </w:rPr>
        <w:t>արդյունք</w:t>
      </w:r>
      <w:r w:rsidR="0000006F" w:rsidRPr="009425F5">
        <w:rPr>
          <w:rFonts w:ascii="GHEA Grapalat" w:hAnsi="GHEA Grapalat"/>
          <w:sz w:val="24"/>
          <w:szCs w:val="24"/>
          <w:lang w:val="hy-AM"/>
        </w:rPr>
        <w:t xml:space="preserve">ներն </w:t>
      </w:r>
      <w:r w:rsidR="008A5A6E" w:rsidRPr="009425F5">
        <w:rPr>
          <w:rFonts w:ascii="GHEA Grapalat" w:hAnsi="GHEA Grapalat"/>
          <w:sz w:val="24"/>
          <w:szCs w:val="24"/>
          <w:lang w:val="hy-AM"/>
        </w:rPr>
        <w:t>ապահով</w:t>
      </w:r>
      <w:r w:rsidR="0000006F" w:rsidRPr="009425F5">
        <w:rPr>
          <w:rFonts w:ascii="GHEA Grapalat" w:hAnsi="GHEA Grapalat"/>
          <w:sz w:val="24"/>
          <w:szCs w:val="24"/>
          <w:lang w:val="hy-AM"/>
        </w:rPr>
        <w:t xml:space="preserve">ելու համար </w:t>
      </w:r>
      <w:r w:rsidR="00E6519D" w:rsidRPr="009425F5">
        <w:rPr>
          <w:rFonts w:ascii="GHEA Grapalat" w:hAnsi="GHEA Grapalat"/>
          <w:sz w:val="24"/>
          <w:szCs w:val="24"/>
          <w:lang w:val="hy-AM"/>
        </w:rPr>
        <w:t xml:space="preserve">հինգերորդ </w:t>
      </w:r>
      <w:r w:rsidR="0000006F" w:rsidRPr="009425F5">
        <w:rPr>
          <w:rFonts w:ascii="GHEA Grapalat" w:hAnsi="GHEA Grapalat"/>
          <w:sz w:val="24"/>
          <w:szCs w:val="24"/>
          <w:lang w:val="hy-AM"/>
        </w:rPr>
        <w:t xml:space="preserve">ռազմավարական նպատակի ներքո առաջադրվել է հետևյալ </w:t>
      </w:r>
      <w:r w:rsidR="0073029D" w:rsidRPr="009425F5">
        <w:rPr>
          <w:rFonts w:ascii="GHEA Grapalat" w:hAnsi="GHEA Grapalat"/>
          <w:b/>
          <w:sz w:val="24"/>
          <w:szCs w:val="24"/>
          <w:u w:val="single"/>
          <w:lang w:val="hy-AM"/>
        </w:rPr>
        <w:t>հինգ</w:t>
      </w:r>
      <w:r w:rsidR="0000006F" w:rsidRPr="009425F5">
        <w:rPr>
          <w:rFonts w:ascii="GHEA Grapalat" w:hAnsi="GHEA Grapalat"/>
          <w:sz w:val="24"/>
          <w:szCs w:val="24"/>
          <w:lang w:val="hy-AM"/>
        </w:rPr>
        <w:t xml:space="preserve"> միջոցառումների </w:t>
      </w:r>
      <w:r w:rsidR="00337DE6" w:rsidRPr="009425F5">
        <w:rPr>
          <w:rFonts w:ascii="GHEA Grapalat" w:hAnsi="GHEA Grapalat"/>
          <w:sz w:val="24"/>
          <w:szCs w:val="24"/>
          <w:lang w:val="hy-AM"/>
        </w:rPr>
        <w:t xml:space="preserve">(գործողությունների) </w:t>
      </w:r>
      <w:r w:rsidR="0000006F" w:rsidRPr="009425F5">
        <w:rPr>
          <w:rFonts w:ascii="GHEA Grapalat" w:hAnsi="GHEA Grapalat"/>
          <w:sz w:val="24"/>
          <w:szCs w:val="24"/>
          <w:lang w:val="hy-AM"/>
        </w:rPr>
        <w:t>իրականացումը.</w:t>
      </w:r>
    </w:p>
    <w:p w:rsidR="00302669" w:rsidRPr="009425F5" w:rsidRDefault="00782DB0" w:rsidP="00997605">
      <w:pPr>
        <w:spacing w:line="360" w:lineRule="auto"/>
        <w:ind w:firstLine="720"/>
        <w:jc w:val="both"/>
        <w:rPr>
          <w:rFonts w:ascii="GHEA Grapalat" w:hAnsi="GHEA Grapalat"/>
          <w:lang w:val="hy-AM"/>
        </w:rPr>
      </w:pPr>
      <w:r w:rsidRPr="009425F5">
        <w:rPr>
          <w:rFonts w:ascii="GHEA Grapalat" w:hAnsi="GHEA Grapalat"/>
          <w:lang w:val="hy-AM"/>
        </w:rPr>
        <w:t>ա.</w:t>
      </w:r>
      <w:r w:rsidR="00302669" w:rsidRPr="009425F5">
        <w:rPr>
          <w:rFonts w:ascii="GHEA Grapalat" w:hAnsi="GHEA Grapalat"/>
          <w:lang w:val="hy-AM"/>
        </w:rPr>
        <w:t xml:space="preserve"> </w:t>
      </w:r>
      <w:r w:rsidR="00B868BF" w:rsidRPr="00B868BF">
        <w:rPr>
          <w:rFonts w:ascii="GHEA Grapalat" w:hAnsi="GHEA Grapalat"/>
          <w:lang w:val="hy-AM"/>
        </w:rPr>
        <w:t>ներդնել</w:t>
      </w:r>
      <w:r w:rsidR="00302669" w:rsidRPr="009425F5">
        <w:rPr>
          <w:rFonts w:ascii="GHEA Grapalat" w:hAnsi="GHEA Grapalat"/>
          <w:lang w:val="hy-AM"/>
        </w:rPr>
        <w:t xml:space="preserve"> </w:t>
      </w:r>
      <w:r w:rsidR="002850A5" w:rsidRPr="009425F5">
        <w:rPr>
          <w:rFonts w:ascii="GHEA Grapalat" w:hAnsi="GHEA Grapalat"/>
          <w:lang w:val="hy-AM"/>
        </w:rPr>
        <w:t>ՊԵԿ</w:t>
      </w:r>
      <w:r w:rsidR="00302669" w:rsidRPr="009425F5">
        <w:rPr>
          <w:rFonts w:ascii="GHEA Grapalat" w:hAnsi="GHEA Grapalat"/>
          <w:lang w:val="hy-AM"/>
        </w:rPr>
        <w:t xml:space="preserve"> </w:t>
      </w:r>
      <w:r w:rsidR="00D74EC5" w:rsidRPr="009425F5">
        <w:rPr>
          <w:rFonts w:ascii="GHEA Grapalat" w:hAnsi="GHEA Grapalat"/>
          <w:lang w:val="hy-AM"/>
        </w:rPr>
        <w:t>մ</w:t>
      </w:r>
      <w:r w:rsidR="00302669" w:rsidRPr="009425F5">
        <w:rPr>
          <w:rFonts w:ascii="GHEA Grapalat" w:hAnsi="GHEA Grapalat"/>
          <w:lang w:val="hy-AM"/>
        </w:rPr>
        <w:t xml:space="preserve">արդկային </w:t>
      </w:r>
      <w:r w:rsidR="00D74EC5" w:rsidRPr="009425F5">
        <w:rPr>
          <w:rFonts w:ascii="GHEA Grapalat" w:hAnsi="GHEA Grapalat"/>
          <w:lang w:val="hy-AM"/>
        </w:rPr>
        <w:t>ռ</w:t>
      </w:r>
      <w:r w:rsidR="00302669" w:rsidRPr="009425F5">
        <w:rPr>
          <w:rFonts w:ascii="GHEA Grapalat" w:hAnsi="GHEA Grapalat"/>
          <w:lang w:val="hy-AM"/>
        </w:rPr>
        <w:t>եսուրսների կառավարման արդի համակարգ (ՄՌ</w:t>
      </w:r>
      <w:r w:rsidR="00E6519D" w:rsidRPr="009425F5">
        <w:rPr>
          <w:rFonts w:ascii="GHEA Grapalat" w:hAnsi="GHEA Grapalat"/>
          <w:lang w:val="hy-AM"/>
        </w:rPr>
        <w:t>Կ</w:t>
      </w:r>
      <w:r w:rsidR="00302669" w:rsidRPr="009425F5">
        <w:rPr>
          <w:rFonts w:ascii="GHEA Grapalat" w:hAnsi="GHEA Grapalat"/>
          <w:lang w:val="hy-AM"/>
        </w:rPr>
        <w:t>Հ)՝ անհրաժեշտ տեղեկատվական գործիքակազմով</w:t>
      </w:r>
      <w:r w:rsidR="0073029D" w:rsidRPr="009425F5">
        <w:rPr>
          <w:rFonts w:ascii="GHEA Grapalat" w:hAnsi="GHEA Grapalat"/>
          <w:lang w:val="hy-AM"/>
        </w:rPr>
        <w:t>,</w:t>
      </w:r>
    </w:p>
    <w:p w:rsidR="00302669" w:rsidRPr="009425F5" w:rsidRDefault="00782DB0" w:rsidP="00302669">
      <w:pPr>
        <w:spacing w:line="360" w:lineRule="auto"/>
        <w:ind w:firstLine="720"/>
        <w:jc w:val="both"/>
        <w:rPr>
          <w:rFonts w:ascii="GHEA Grapalat" w:hAnsi="GHEA Grapalat"/>
          <w:lang w:val="hy-AM"/>
        </w:rPr>
      </w:pPr>
      <w:r w:rsidRPr="009425F5">
        <w:rPr>
          <w:rFonts w:ascii="GHEA Grapalat" w:hAnsi="GHEA Grapalat"/>
          <w:lang w:val="hy-AM"/>
        </w:rPr>
        <w:t>բ.</w:t>
      </w:r>
      <w:r w:rsidR="002938D4" w:rsidRPr="009425F5">
        <w:rPr>
          <w:rFonts w:ascii="GHEA Grapalat" w:hAnsi="GHEA Grapalat"/>
          <w:lang w:val="hy-AM"/>
        </w:rPr>
        <w:t xml:space="preserve"> </w:t>
      </w:r>
      <w:r w:rsidR="00302669" w:rsidRPr="009425F5">
        <w:rPr>
          <w:rFonts w:ascii="GHEA Grapalat" w:hAnsi="GHEA Grapalat"/>
          <w:lang w:val="hy-AM"/>
        </w:rPr>
        <w:t>ներդնել կատարված աշխատանքի դիմաց արժանավայել վարձատրության և արտոնությունների մոտիվացիոն համակարգ</w:t>
      </w:r>
      <w:r w:rsidR="0073029D" w:rsidRPr="009425F5">
        <w:rPr>
          <w:rFonts w:ascii="GHEA Grapalat" w:hAnsi="GHEA Grapalat"/>
          <w:lang w:val="hy-AM"/>
        </w:rPr>
        <w:t>,</w:t>
      </w:r>
    </w:p>
    <w:p w:rsidR="00302669" w:rsidRPr="009425F5" w:rsidRDefault="00782DB0" w:rsidP="00302669">
      <w:pPr>
        <w:spacing w:line="360" w:lineRule="auto"/>
        <w:ind w:firstLine="720"/>
        <w:jc w:val="both"/>
        <w:rPr>
          <w:rFonts w:ascii="GHEA Grapalat" w:hAnsi="GHEA Grapalat"/>
          <w:lang w:val="hy-AM"/>
        </w:rPr>
      </w:pPr>
      <w:r w:rsidRPr="009425F5">
        <w:rPr>
          <w:rFonts w:ascii="GHEA Grapalat" w:hAnsi="GHEA Grapalat"/>
          <w:lang w:val="hy-AM"/>
        </w:rPr>
        <w:lastRenderedPageBreak/>
        <w:t>գ.</w:t>
      </w:r>
      <w:r w:rsidR="00302669" w:rsidRPr="009425F5">
        <w:rPr>
          <w:rFonts w:ascii="GHEA Grapalat" w:hAnsi="GHEA Grapalat"/>
          <w:lang w:val="hy-AM"/>
        </w:rPr>
        <w:t xml:space="preserve"> ձեռնարկել «Ուսումնական կենտրոն» ՊՈԱԿ-ի արդիակա</w:t>
      </w:r>
      <w:r w:rsidR="00302669" w:rsidRPr="009425F5">
        <w:rPr>
          <w:rFonts w:ascii="GHEA Grapalat" w:hAnsi="GHEA Grapalat"/>
          <w:lang w:val="hy-AM"/>
        </w:rPr>
        <w:softHyphen/>
        <w:t>նացման և վերաիմաստավորման ուղղությամբ միջոցառումներ</w:t>
      </w:r>
      <w:r w:rsidR="0073029D" w:rsidRPr="009425F5">
        <w:rPr>
          <w:rFonts w:ascii="GHEA Grapalat" w:hAnsi="GHEA Grapalat"/>
          <w:lang w:val="hy-AM"/>
        </w:rPr>
        <w:t>,</w:t>
      </w:r>
    </w:p>
    <w:p w:rsidR="00302669" w:rsidRPr="009425F5" w:rsidRDefault="00782DB0" w:rsidP="00302669">
      <w:pPr>
        <w:spacing w:line="360" w:lineRule="auto"/>
        <w:ind w:firstLine="720"/>
        <w:jc w:val="both"/>
        <w:rPr>
          <w:rFonts w:ascii="GHEA Grapalat" w:hAnsi="GHEA Grapalat"/>
          <w:lang w:val="hy-AM"/>
        </w:rPr>
      </w:pPr>
      <w:r w:rsidRPr="009425F5">
        <w:rPr>
          <w:rFonts w:ascii="GHEA Grapalat" w:hAnsi="GHEA Grapalat"/>
          <w:lang w:val="hy-AM"/>
        </w:rPr>
        <w:t>դ.</w:t>
      </w:r>
      <w:r w:rsidR="00302669" w:rsidRPr="009425F5">
        <w:rPr>
          <w:rFonts w:ascii="GHEA Grapalat" w:hAnsi="GHEA Grapalat"/>
          <w:lang w:val="hy-AM"/>
        </w:rPr>
        <w:t xml:space="preserve"> ամբողջապես վերանայել</w:t>
      </w:r>
      <w:r w:rsidR="00733145">
        <w:rPr>
          <w:rFonts w:ascii="GHEA Grapalat" w:hAnsi="GHEA Grapalat"/>
          <w:lang w:val="hy-AM"/>
        </w:rPr>
        <w:t xml:space="preserve"> </w:t>
      </w:r>
      <w:r w:rsidR="008A5A6E" w:rsidRPr="009425F5">
        <w:rPr>
          <w:rFonts w:ascii="GHEA Grapalat" w:hAnsi="GHEA Grapalat"/>
          <w:lang w:val="hy-AM"/>
        </w:rPr>
        <w:t>հարկային և մաքսային ծառայության</w:t>
      </w:r>
      <w:r w:rsidR="00302669" w:rsidRPr="009425F5">
        <w:rPr>
          <w:rFonts w:ascii="GHEA Grapalat" w:hAnsi="GHEA Grapalat"/>
          <w:lang w:val="hy-AM"/>
        </w:rPr>
        <w:t xml:space="preserve"> ընդունվելու համար անցկաց</w:t>
      </w:r>
      <w:r w:rsidR="006C3C3A" w:rsidRPr="009425F5">
        <w:rPr>
          <w:rFonts w:ascii="GHEA Grapalat" w:hAnsi="GHEA Grapalat"/>
          <w:lang w:val="hy-AM"/>
        </w:rPr>
        <w:softHyphen/>
      </w:r>
      <w:r w:rsidR="00302669" w:rsidRPr="009425F5">
        <w:rPr>
          <w:rFonts w:ascii="GHEA Grapalat" w:hAnsi="GHEA Grapalat"/>
          <w:lang w:val="hy-AM"/>
        </w:rPr>
        <w:t>վող մրցույթի կազմակերպ</w:t>
      </w:r>
      <w:r w:rsidR="00302669" w:rsidRPr="009425F5">
        <w:rPr>
          <w:rFonts w:ascii="GHEA Grapalat" w:hAnsi="GHEA Grapalat"/>
          <w:lang w:val="hy-AM"/>
        </w:rPr>
        <w:softHyphen/>
        <w:t>ման և իրականացման գործընթացը</w:t>
      </w:r>
      <w:r w:rsidR="0073029D" w:rsidRPr="009425F5">
        <w:rPr>
          <w:rFonts w:ascii="GHEA Grapalat" w:hAnsi="GHEA Grapalat"/>
          <w:lang w:val="hy-AM"/>
        </w:rPr>
        <w:t>,</w:t>
      </w:r>
    </w:p>
    <w:p w:rsidR="00302669" w:rsidRPr="009425F5" w:rsidRDefault="00782DB0" w:rsidP="00302669">
      <w:pPr>
        <w:spacing w:line="360" w:lineRule="auto"/>
        <w:ind w:firstLine="720"/>
        <w:jc w:val="both"/>
        <w:rPr>
          <w:rFonts w:ascii="GHEA Grapalat" w:hAnsi="GHEA Grapalat"/>
          <w:lang w:val="hy-AM"/>
        </w:rPr>
      </w:pPr>
      <w:r w:rsidRPr="009425F5">
        <w:rPr>
          <w:rFonts w:ascii="GHEA Grapalat" w:hAnsi="GHEA Grapalat"/>
          <w:lang w:val="hy-AM"/>
        </w:rPr>
        <w:t>ե.</w:t>
      </w:r>
      <w:r w:rsidR="00302669" w:rsidRPr="009425F5">
        <w:rPr>
          <w:rFonts w:ascii="GHEA Grapalat" w:hAnsi="GHEA Grapalat"/>
          <w:lang w:val="hy-AM"/>
        </w:rPr>
        <w:t xml:space="preserve"> </w:t>
      </w:r>
      <w:r w:rsidR="004145BD" w:rsidRPr="009425F5">
        <w:rPr>
          <w:rFonts w:ascii="GHEA Grapalat" w:hAnsi="GHEA Grapalat"/>
          <w:lang w:val="hy-AM"/>
        </w:rPr>
        <w:t>ստեղծել ժամանակակից չափանիշներին համապատասխանող ՊԵԿ կինոլոգիական կենտրոն</w:t>
      </w:r>
      <w:r w:rsidR="0073029D" w:rsidRPr="009425F5">
        <w:rPr>
          <w:rFonts w:ascii="GHEA Grapalat" w:hAnsi="GHEA Grapalat"/>
          <w:lang w:val="hy-AM"/>
        </w:rPr>
        <w:t>։</w:t>
      </w:r>
    </w:p>
    <w:p w:rsidR="00117BAF" w:rsidRPr="009425F5" w:rsidRDefault="00117BAF" w:rsidP="00782DB0">
      <w:pPr>
        <w:pStyle w:val="ListParagraph"/>
        <w:numPr>
          <w:ilvl w:val="0"/>
          <w:numId w:val="70"/>
        </w:numPr>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Ռազմավարական ծրագրով նախատեսված </w:t>
      </w:r>
      <w:r w:rsidR="00F45EEC" w:rsidRPr="009425F5">
        <w:rPr>
          <w:rFonts w:ascii="GHEA Grapalat" w:hAnsi="GHEA Grapalat"/>
          <w:sz w:val="24"/>
          <w:szCs w:val="24"/>
          <w:lang w:val="hy-AM"/>
        </w:rPr>
        <w:t xml:space="preserve">զարգացման </w:t>
      </w:r>
      <w:r w:rsidR="00123586" w:rsidRPr="009425F5">
        <w:rPr>
          <w:rFonts w:ascii="GHEA Grapalat" w:hAnsi="GHEA Grapalat"/>
          <w:sz w:val="24"/>
          <w:szCs w:val="24"/>
          <w:lang w:val="hy-AM"/>
        </w:rPr>
        <w:t xml:space="preserve">ռազմավարական </w:t>
      </w:r>
      <w:r w:rsidRPr="009425F5">
        <w:rPr>
          <w:rFonts w:ascii="GHEA Grapalat" w:hAnsi="GHEA Grapalat"/>
          <w:sz w:val="24"/>
          <w:szCs w:val="24"/>
          <w:lang w:val="hy-AM"/>
        </w:rPr>
        <w:t>նպատակների</w:t>
      </w:r>
      <w:r w:rsidR="00123586" w:rsidRPr="009425F5">
        <w:rPr>
          <w:rFonts w:ascii="GHEA Grapalat" w:hAnsi="GHEA Grapalat"/>
          <w:sz w:val="24"/>
          <w:szCs w:val="24"/>
          <w:lang w:val="hy-AM"/>
        </w:rPr>
        <w:t xml:space="preserve">, ենթանպատակների և դրանց իրագործմանն ուղղված </w:t>
      </w:r>
      <w:r w:rsidRPr="009425F5">
        <w:rPr>
          <w:rFonts w:ascii="GHEA Grapalat" w:hAnsi="GHEA Grapalat"/>
          <w:sz w:val="24"/>
          <w:szCs w:val="24"/>
          <w:lang w:val="hy-AM"/>
        </w:rPr>
        <w:t>միջոցառումների</w:t>
      </w:r>
      <w:r w:rsidR="00F45EEC" w:rsidRPr="009425F5">
        <w:rPr>
          <w:rFonts w:ascii="GHEA Grapalat" w:hAnsi="GHEA Grapalat"/>
          <w:sz w:val="24"/>
          <w:szCs w:val="24"/>
          <w:lang w:val="hy-AM"/>
        </w:rPr>
        <w:t xml:space="preserve"> (գործողությունների)</w:t>
      </w:r>
      <w:r w:rsidRPr="009425F5">
        <w:rPr>
          <w:rFonts w:ascii="GHEA Grapalat" w:hAnsi="GHEA Grapalat"/>
          <w:sz w:val="24"/>
          <w:szCs w:val="24"/>
          <w:lang w:val="hy-AM"/>
        </w:rPr>
        <w:t xml:space="preserve"> </w:t>
      </w:r>
      <w:r w:rsidR="00123586" w:rsidRPr="009425F5">
        <w:rPr>
          <w:rFonts w:ascii="GHEA Grapalat" w:hAnsi="GHEA Grapalat"/>
          <w:sz w:val="24"/>
          <w:szCs w:val="24"/>
          <w:lang w:val="hy-AM"/>
        </w:rPr>
        <w:t>իրականացման հաշվետվողականություն</w:t>
      </w:r>
      <w:r w:rsidR="0099095A" w:rsidRPr="009425F5">
        <w:rPr>
          <w:rFonts w:ascii="GHEA Grapalat" w:hAnsi="GHEA Grapalat"/>
          <w:sz w:val="24"/>
          <w:szCs w:val="24"/>
          <w:lang w:val="hy-AM"/>
        </w:rPr>
        <w:t>ն</w:t>
      </w:r>
      <w:r w:rsidR="00123586" w:rsidRPr="009425F5">
        <w:rPr>
          <w:rFonts w:ascii="GHEA Grapalat" w:hAnsi="GHEA Grapalat"/>
          <w:sz w:val="24"/>
          <w:szCs w:val="24"/>
          <w:lang w:val="hy-AM"/>
        </w:rPr>
        <w:t xml:space="preserve"> </w:t>
      </w:r>
      <w:r w:rsidRPr="009425F5">
        <w:rPr>
          <w:rFonts w:ascii="GHEA Grapalat" w:hAnsi="GHEA Grapalat"/>
          <w:sz w:val="24"/>
          <w:szCs w:val="24"/>
          <w:lang w:val="hy-AM"/>
        </w:rPr>
        <w:t>ապահովելու նպատակով</w:t>
      </w:r>
      <w:r w:rsidR="00123586" w:rsidRPr="009425F5">
        <w:rPr>
          <w:rFonts w:ascii="GHEA Grapalat" w:hAnsi="GHEA Grapalat"/>
          <w:sz w:val="24"/>
          <w:szCs w:val="24"/>
          <w:lang w:val="hy-AM"/>
        </w:rPr>
        <w:t>՝</w:t>
      </w:r>
      <w:r w:rsidRPr="009425F5">
        <w:rPr>
          <w:rFonts w:ascii="GHEA Grapalat" w:hAnsi="GHEA Grapalat"/>
          <w:sz w:val="24"/>
          <w:szCs w:val="24"/>
          <w:lang w:val="hy-AM"/>
        </w:rPr>
        <w:t xml:space="preserve"> </w:t>
      </w:r>
      <w:r w:rsidR="00123586" w:rsidRPr="009425F5">
        <w:rPr>
          <w:rFonts w:ascii="GHEA Grapalat" w:hAnsi="GHEA Grapalat"/>
          <w:sz w:val="24"/>
          <w:szCs w:val="24"/>
          <w:lang w:val="hy-AM"/>
        </w:rPr>
        <w:t xml:space="preserve">յուրաքանչյուր տարի մինչև </w:t>
      </w:r>
      <w:r w:rsidR="00165636" w:rsidRPr="00810AFE">
        <w:rPr>
          <w:rFonts w:ascii="GHEA Grapalat" w:hAnsi="GHEA Grapalat"/>
          <w:sz w:val="24"/>
          <w:szCs w:val="24"/>
          <w:lang w:val="hy-AM"/>
        </w:rPr>
        <w:t>ապրիլի</w:t>
      </w:r>
      <w:r w:rsidR="00123586" w:rsidRPr="00810AFE">
        <w:rPr>
          <w:rFonts w:ascii="GHEA Grapalat" w:hAnsi="GHEA Grapalat"/>
          <w:sz w:val="24"/>
          <w:szCs w:val="24"/>
          <w:lang w:val="hy-AM"/>
        </w:rPr>
        <w:t xml:space="preserve"> 15-ը կիրականացվի նախորդ տարվա ռազմավարական ծրագրի կատարողականի արդյունքների ամփոփում և ներկայացում ՀՀ </w:t>
      </w:r>
      <w:r w:rsidR="00012400" w:rsidRPr="00810AFE">
        <w:rPr>
          <w:rFonts w:ascii="GHEA Grapalat" w:hAnsi="GHEA Grapalat"/>
          <w:sz w:val="24"/>
          <w:szCs w:val="24"/>
          <w:lang w:val="hy-AM"/>
        </w:rPr>
        <w:t>վարչապետի</w:t>
      </w:r>
      <w:r w:rsidR="00123586" w:rsidRPr="00810AFE">
        <w:rPr>
          <w:rFonts w:ascii="GHEA Grapalat" w:hAnsi="GHEA Grapalat"/>
          <w:sz w:val="24"/>
          <w:szCs w:val="24"/>
          <w:lang w:val="hy-AM"/>
        </w:rPr>
        <w:t xml:space="preserve"> աշխատակազմ:</w:t>
      </w:r>
      <w:r w:rsidR="00733145">
        <w:rPr>
          <w:rFonts w:ascii="GHEA Grapalat" w:hAnsi="GHEA Grapalat"/>
          <w:sz w:val="24"/>
          <w:szCs w:val="24"/>
          <w:lang w:val="hy-AM"/>
        </w:rPr>
        <w:t xml:space="preserve"> </w:t>
      </w:r>
    </w:p>
    <w:p w:rsidR="003B3773" w:rsidRPr="009425F5" w:rsidRDefault="008B47BC" w:rsidP="00782DB0">
      <w:pPr>
        <w:pStyle w:val="ListParagraph"/>
        <w:numPr>
          <w:ilvl w:val="0"/>
          <w:numId w:val="70"/>
        </w:numPr>
        <w:tabs>
          <w:tab w:val="left" w:pos="1080"/>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Ակնհայտ է, որ ձ</w:t>
      </w:r>
      <w:r w:rsidR="002E70EB" w:rsidRPr="009425F5">
        <w:rPr>
          <w:rFonts w:ascii="GHEA Grapalat" w:hAnsi="GHEA Grapalat"/>
          <w:sz w:val="24"/>
          <w:szCs w:val="24"/>
          <w:lang w:val="hy-AM"/>
        </w:rPr>
        <w:t xml:space="preserve">ևակերպված </w:t>
      </w:r>
      <w:r w:rsidR="00F45EEC" w:rsidRPr="009425F5">
        <w:rPr>
          <w:rFonts w:ascii="GHEA Grapalat" w:hAnsi="GHEA Grapalat"/>
          <w:sz w:val="24"/>
          <w:szCs w:val="24"/>
          <w:lang w:val="hy-AM"/>
        </w:rPr>
        <w:t xml:space="preserve">զարգացման </w:t>
      </w:r>
      <w:r w:rsidR="002E70EB" w:rsidRPr="009425F5">
        <w:rPr>
          <w:rFonts w:ascii="GHEA Grapalat" w:hAnsi="GHEA Grapalat"/>
          <w:sz w:val="24"/>
          <w:szCs w:val="24"/>
          <w:lang w:val="hy-AM"/>
        </w:rPr>
        <w:t>ռազմավարական նպատակների իրագործումը պայմանավորված է սույն ռազմավարության մեջ ընդգրկված</w:t>
      </w:r>
      <w:r w:rsidRPr="009425F5">
        <w:rPr>
          <w:rFonts w:ascii="GHEA Grapalat" w:hAnsi="GHEA Grapalat"/>
          <w:sz w:val="24"/>
          <w:szCs w:val="24"/>
          <w:lang w:val="hy-AM"/>
        </w:rPr>
        <w:t>՝ վերո</w:t>
      </w:r>
      <w:r w:rsidR="006C3C3A" w:rsidRPr="009425F5">
        <w:rPr>
          <w:rFonts w:ascii="GHEA Grapalat" w:hAnsi="GHEA Grapalat"/>
          <w:sz w:val="24"/>
          <w:szCs w:val="24"/>
          <w:lang w:val="hy-AM"/>
        </w:rPr>
        <w:softHyphen/>
      </w:r>
      <w:r w:rsidRPr="009425F5">
        <w:rPr>
          <w:rFonts w:ascii="GHEA Grapalat" w:hAnsi="GHEA Grapalat"/>
          <w:sz w:val="24"/>
          <w:szCs w:val="24"/>
          <w:lang w:val="hy-AM"/>
        </w:rPr>
        <w:t>հիշյալ</w:t>
      </w:r>
      <w:r w:rsidR="002E70EB" w:rsidRPr="009425F5">
        <w:rPr>
          <w:rFonts w:ascii="GHEA Grapalat" w:hAnsi="GHEA Grapalat"/>
          <w:sz w:val="24"/>
          <w:szCs w:val="24"/>
          <w:lang w:val="hy-AM"/>
        </w:rPr>
        <w:t xml:space="preserve"> </w:t>
      </w:r>
      <w:r w:rsidRPr="009425F5">
        <w:rPr>
          <w:rFonts w:ascii="GHEA Grapalat" w:hAnsi="GHEA Grapalat"/>
          <w:sz w:val="24"/>
          <w:szCs w:val="24"/>
          <w:lang w:val="hy-AM"/>
        </w:rPr>
        <w:t>5</w:t>
      </w:r>
      <w:r w:rsidR="004145BD" w:rsidRPr="009425F5">
        <w:rPr>
          <w:rFonts w:ascii="GHEA Grapalat" w:hAnsi="GHEA Grapalat"/>
          <w:sz w:val="24"/>
          <w:szCs w:val="24"/>
          <w:lang w:val="hy-AM"/>
        </w:rPr>
        <w:t>5</w:t>
      </w:r>
      <w:r w:rsidR="002E70EB" w:rsidRPr="009425F5">
        <w:rPr>
          <w:rFonts w:ascii="GHEA Grapalat" w:hAnsi="GHEA Grapalat"/>
          <w:sz w:val="24"/>
          <w:szCs w:val="24"/>
          <w:lang w:val="hy-AM"/>
        </w:rPr>
        <w:t xml:space="preserve"> </w:t>
      </w:r>
      <w:r w:rsidR="00E6519D" w:rsidRPr="009425F5">
        <w:rPr>
          <w:rFonts w:ascii="GHEA Grapalat" w:hAnsi="GHEA Grapalat"/>
          <w:sz w:val="24"/>
          <w:szCs w:val="24"/>
          <w:lang w:val="hy-AM"/>
        </w:rPr>
        <w:t xml:space="preserve">միջոցառումների </w:t>
      </w:r>
      <w:r w:rsidR="002E70EB" w:rsidRPr="009425F5">
        <w:rPr>
          <w:rFonts w:ascii="GHEA Grapalat" w:hAnsi="GHEA Grapalat"/>
          <w:sz w:val="24"/>
          <w:szCs w:val="24"/>
          <w:lang w:val="hy-AM"/>
        </w:rPr>
        <w:t>արդյունավետ իրականացմամբ։ Դրանց իրագործման համար անհրաժեշտ ֆինանսական միջոցները ներկայացված են Հավելված</w:t>
      </w:r>
      <w:r w:rsidR="0053666C" w:rsidRPr="009425F5">
        <w:rPr>
          <w:rFonts w:ascii="GHEA Grapalat" w:hAnsi="GHEA Grapalat"/>
          <w:sz w:val="24"/>
          <w:szCs w:val="24"/>
          <w:lang w:val="hy-AM"/>
        </w:rPr>
        <w:t xml:space="preserve"> 2-ում և Հավելված </w:t>
      </w:r>
      <w:r w:rsidR="005477C6" w:rsidRPr="009425F5">
        <w:rPr>
          <w:rFonts w:ascii="GHEA Grapalat" w:hAnsi="GHEA Grapalat"/>
          <w:sz w:val="24"/>
          <w:szCs w:val="24"/>
          <w:lang w:val="hy-AM"/>
        </w:rPr>
        <w:t>3</w:t>
      </w:r>
      <w:r w:rsidR="0053666C" w:rsidRPr="009425F5">
        <w:rPr>
          <w:rFonts w:ascii="GHEA Grapalat" w:hAnsi="GHEA Grapalat"/>
          <w:sz w:val="24"/>
          <w:szCs w:val="24"/>
          <w:lang w:val="hy-AM"/>
        </w:rPr>
        <w:t>-ում</w:t>
      </w:r>
      <w:r w:rsidR="002E70EB" w:rsidRPr="009425F5">
        <w:rPr>
          <w:rFonts w:ascii="GHEA Grapalat" w:hAnsi="GHEA Grapalat"/>
          <w:sz w:val="24"/>
          <w:szCs w:val="24"/>
          <w:lang w:val="hy-AM"/>
        </w:rPr>
        <w:t>, իսկ դրանց համառոտ նկարագիրը տրված է ստորև ներկայացվող աղյուսակ</w:t>
      </w:r>
      <w:r w:rsidR="002B5D41" w:rsidRPr="009425F5">
        <w:rPr>
          <w:rFonts w:ascii="GHEA Grapalat" w:hAnsi="GHEA Grapalat"/>
          <w:sz w:val="24"/>
          <w:szCs w:val="24"/>
          <w:lang w:val="hy-AM"/>
        </w:rPr>
        <w:t xml:space="preserve"> 2-</w:t>
      </w:r>
      <w:r w:rsidR="002E70EB" w:rsidRPr="009425F5">
        <w:rPr>
          <w:rFonts w:ascii="GHEA Grapalat" w:hAnsi="GHEA Grapalat"/>
          <w:sz w:val="24"/>
          <w:szCs w:val="24"/>
          <w:lang w:val="hy-AM"/>
        </w:rPr>
        <w:t>ում</w:t>
      </w:r>
      <w:r w:rsidR="008261CE" w:rsidRPr="009425F5">
        <w:rPr>
          <w:rFonts w:ascii="GHEA Grapalat" w:hAnsi="GHEA Grapalat"/>
          <w:sz w:val="24"/>
          <w:szCs w:val="24"/>
          <w:lang w:val="hy-AM"/>
        </w:rPr>
        <w:t>:</w:t>
      </w:r>
    </w:p>
    <w:p w:rsidR="00E407D8" w:rsidRPr="009425F5" w:rsidRDefault="00E407D8">
      <w:pPr>
        <w:spacing w:after="160" w:line="259" w:lineRule="auto"/>
        <w:rPr>
          <w:rFonts w:ascii="GHEA Grapalat" w:hAnsi="GHEA Grapalat"/>
          <w:lang w:val="hy-AM"/>
        </w:rPr>
        <w:sectPr w:rsidR="00E407D8" w:rsidRPr="009425F5" w:rsidSect="00602319">
          <w:headerReference w:type="default" r:id="rId10"/>
          <w:footerReference w:type="even" r:id="rId11"/>
          <w:footerReference w:type="default" r:id="rId12"/>
          <w:headerReference w:type="first" r:id="rId13"/>
          <w:pgSz w:w="12240" w:h="15840"/>
          <w:pgMar w:top="1698" w:right="900" w:bottom="1440" w:left="1440" w:header="284" w:footer="720" w:gutter="0"/>
          <w:cols w:space="720"/>
          <w:titlePg/>
          <w:docGrid w:linePitch="360"/>
        </w:sectPr>
      </w:pPr>
    </w:p>
    <w:p w:rsidR="00E407D8" w:rsidRPr="009425F5" w:rsidRDefault="00E407D8" w:rsidP="00E407D8">
      <w:pPr>
        <w:spacing w:after="160" w:line="259" w:lineRule="auto"/>
        <w:rPr>
          <w:rFonts w:ascii="GHEA Grapalat" w:hAnsi="GHEA Grapalat"/>
          <w:lang w:val="hy-AM"/>
        </w:rPr>
      </w:pPr>
      <w:r w:rsidRPr="009425F5">
        <w:rPr>
          <w:rFonts w:ascii="GHEA Grapalat" w:hAnsi="GHEA Grapalat"/>
          <w:lang w:val="hy-AM"/>
        </w:rPr>
        <w:lastRenderedPageBreak/>
        <w:t>Աղյուսակ 2</w:t>
      </w:r>
    </w:p>
    <w:tbl>
      <w:tblPr>
        <w:tblStyle w:val="GridTable1Light-Accent11"/>
        <w:tblW w:w="13765" w:type="dxa"/>
        <w:tblLook w:val="04A0" w:firstRow="1" w:lastRow="0" w:firstColumn="1" w:lastColumn="0" w:noHBand="0" w:noVBand="1"/>
      </w:tblPr>
      <w:tblGrid>
        <w:gridCol w:w="2874"/>
        <w:gridCol w:w="2948"/>
        <w:gridCol w:w="7943"/>
      </w:tblGrid>
      <w:tr w:rsidR="00AD20EF" w:rsidRPr="009425F5" w:rsidTr="0014184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4" w:type="dxa"/>
            <w:shd w:val="clear" w:color="auto" w:fill="9CC2E5" w:themeFill="accent1" w:themeFillTint="99"/>
          </w:tcPr>
          <w:p w:rsidR="00AD20EF" w:rsidRPr="009425F5" w:rsidRDefault="00AD20EF" w:rsidP="00DC2014">
            <w:pPr>
              <w:rPr>
                <w:rFonts w:ascii="GHEA Grapalat" w:hAnsi="GHEA Grapalat"/>
                <w:sz w:val="20"/>
                <w:szCs w:val="20"/>
              </w:rPr>
            </w:pPr>
            <w:r w:rsidRPr="009425F5">
              <w:rPr>
                <w:rFonts w:ascii="GHEA Grapalat" w:hAnsi="GHEA Grapalat"/>
                <w:sz w:val="20"/>
                <w:szCs w:val="20"/>
              </w:rPr>
              <w:t>Ռազմավարական նպատակներ</w:t>
            </w:r>
          </w:p>
        </w:tc>
        <w:tc>
          <w:tcPr>
            <w:tcW w:w="2948" w:type="dxa"/>
            <w:shd w:val="clear" w:color="auto" w:fill="9CC2E5" w:themeFill="accent1" w:themeFillTint="99"/>
          </w:tcPr>
          <w:p w:rsidR="00AD20EF" w:rsidRPr="009425F5" w:rsidRDefault="00AD20EF" w:rsidP="00DC2014">
            <w:pPr>
              <w:cnfStyle w:val="100000000000" w:firstRow="1" w:lastRow="0" w:firstColumn="0" w:lastColumn="0" w:oddVBand="0" w:evenVBand="0" w:oddHBand="0" w:evenHBand="0" w:firstRowFirstColumn="0" w:firstRowLastColumn="0" w:lastRowFirstColumn="0" w:lastRowLastColumn="0"/>
              <w:rPr>
                <w:rFonts w:ascii="GHEA Grapalat" w:hAnsi="GHEA Grapalat"/>
                <w:bCs w:val="0"/>
                <w:sz w:val="20"/>
                <w:szCs w:val="20"/>
              </w:rPr>
            </w:pPr>
            <w:r w:rsidRPr="009425F5">
              <w:rPr>
                <w:rFonts w:ascii="GHEA Grapalat" w:hAnsi="GHEA Grapalat"/>
                <w:sz w:val="20"/>
                <w:szCs w:val="20"/>
                <w:lang w:val="hy-AM"/>
              </w:rPr>
              <w:t>Ենթանպատակներ</w:t>
            </w:r>
          </w:p>
          <w:p w:rsidR="00AD20EF" w:rsidRPr="009425F5" w:rsidRDefault="00AD20EF" w:rsidP="00DC2014">
            <w:pPr>
              <w:jc w:val="both"/>
              <w:cnfStyle w:val="100000000000" w:firstRow="1" w:lastRow="0" w:firstColumn="0" w:lastColumn="0" w:oddVBand="0" w:evenVBand="0" w:oddHBand="0" w:evenHBand="0" w:firstRowFirstColumn="0" w:firstRowLastColumn="0" w:lastRowFirstColumn="0" w:lastRowLastColumn="0"/>
              <w:rPr>
                <w:rFonts w:ascii="GHEA Grapalat" w:hAnsi="GHEA Grapalat"/>
                <w:sz w:val="20"/>
                <w:szCs w:val="20"/>
              </w:rPr>
            </w:pPr>
          </w:p>
        </w:tc>
        <w:tc>
          <w:tcPr>
            <w:tcW w:w="7943" w:type="dxa"/>
            <w:shd w:val="clear" w:color="auto" w:fill="9CC2E5" w:themeFill="accent1" w:themeFillTint="99"/>
          </w:tcPr>
          <w:p w:rsidR="00AD20EF" w:rsidRPr="009425F5" w:rsidRDefault="0030708D" w:rsidP="00DC2014">
            <w:pPr>
              <w:jc w:val="both"/>
              <w:cnfStyle w:val="100000000000" w:firstRow="1" w:lastRow="0" w:firstColumn="0" w:lastColumn="0" w:oddVBand="0" w:evenVBand="0" w:oddHBand="0" w:evenHBand="0" w:firstRowFirstColumn="0" w:firstRowLastColumn="0" w:lastRowFirstColumn="0" w:lastRowLastColumn="0"/>
              <w:rPr>
                <w:rFonts w:ascii="GHEA Grapalat" w:hAnsi="GHEA Grapalat"/>
                <w:sz w:val="20"/>
                <w:lang w:val="hy-AM"/>
              </w:rPr>
            </w:pPr>
            <w:r w:rsidRPr="009425F5">
              <w:rPr>
                <w:rFonts w:ascii="GHEA Grapalat" w:hAnsi="GHEA Grapalat"/>
                <w:sz w:val="20"/>
                <w:szCs w:val="20"/>
                <w:lang w:val="hy-AM"/>
              </w:rPr>
              <w:t xml:space="preserve">Միջոցառումներ </w:t>
            </w:r>
            <w:r w:rsidRPr="009425F5">
              <w:rPr>
                <w:rFonts w:ascii="GHEA Grapalat" w:hAnsi="GHEA Grapalat"/>
                <w:sz w:val="20"/>
                <w:szCs w:val="20"/>
                <w:lang w:val="ru-RU"/>
              </w:rPr>
              <w:t>(</w:t>
            </w:r>
            <w:r w:rsidRPr="009425F5">
              <w:rPr>
                <w:rFonts w:ascii="GHEA Grapalat" w:hAnsi="GHEA Grapalat"/>
                <w:sz w:val="20"/>
                <w:szCs w:val="20"/>
                <w:lang w:val="hy-AM"/>
              </w:rPr>
              <w:t>գործողություններ</w:t>
            </w:r>
            <w:r w:rsidRPr="009425F5">
              <w:rPr>
                <w:rFonts w:ascii="GHEA Grapalat" w:hAnsi="GHEA Grapalat"/>
                <w:sz w:val="20"/>
                <w:szCs w:val="20"/>
                <w:lang w:val="ru-RU"/>
              </w:rPr>
              <w:t>)</w:t>
            </w:r>
          </w:p>
        </w:tc>
      </w:tr>
      <w:tr w:rsidR="004145BD" w:rsidRPr="009425F5" w:rsidTr="00141847">
        <w:trPr>
          <w:trHeight w:val="167"/>
        </w:trPr>
        <w:tc>
          <w:tcPr>
            <w:cnfStyle w:val="001000000000" w:firstRow="0" w:lastRow="0" w:firstColumn="1" w:lastColumn="0" w:oddVBand="0" w:evenVBand="0" w:oddHBand="0" w:evenHBand="0" w:firstRowFirstColumn="0" w:firstRowLastColumn="0" w:lastRowFirstColumn="0" w:lastRowLastColumn="0"/>
            <w:tcW w:w="2874" w:type="dxa"/>
            <w:vMerge w:val="restart"/>
          </w:tcPr>
          <w:p w:rsidR="004145BD" w:rsidRPr="009425F5" w:rsidRDefault="004145BD" w:rsidP="00DC2014">
            <w:pPr>
              <w:jc w:val="both"/>
              <w:rPr>
                <w:rFonts w:ascii="GHEA Grapalat" w:hAnsi="GHEA Grapalat"/>
                <w:sz w:val="20"/>
                <w:szCs w:val="20"/>
                <w:lang w:val="hy-AM"/>
              </w:rPr>
            </w:pPr>
            <w:r w:rsidRPr="009425F5">
              <w:rPr>
                <w:rFonts w:ascii="GHEA Grapalat" w:hAnsi="GHEA Grapalat"/>
                <w:sz w:val="20"/>
                <w:szCs w:val="20"/>
                <w:lang w:val="hy-AM"/>
              </w:rPr>
              <w:t>ԶՌՆ 1. ԿԱՌԱՎԱՐՄԱՆ ՀԱՄԱԿԱՐԳԵՐԻ ԿԱՏԱՐԵԼԱԳՈՐԾՈՒՄ</w:t>
            </w:r>
          </w:p>
        </w:tc>
        <w:tc>
          <w:tcPr>
            <w:tcW w:w="2948" w:type="dxa"/>
            <w:vMerge w:val="restart"/>
          </w:tcPr>
          <w:p w:rsidR="004145BD" w:rsidRPr="009425F5" w:rsidRDefault="004145BD" w:rsidP="00824013">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Ենթանպատակ 1</w:t>
            </w:r>
            <w:r w:rsidR="00C4724C" w:rsidRPr="009425F5">
              <w:rPr>
                <w:rFonts w:ascii="GHEA Grapalat" w:hAnsi="GHEA Grapalat"/>
                <w:sz w:val="20"/>
                <w:szCs w:val="20"/>
                <w:lang w:val="hy-AM"/>
              </w:rPr>
              <w:t>.1.</w:t>
            </w:r>
            <w:r w:rsidRPr="009425F5">
              <w:rPr>
                <w:rFonts w:ascii="GHEA Grapalat" w:hAnsi="GHEA Grapalat"/>
                <w:sz w:val="20"/>
                <w:szCs w:val="20"/>
                <w:lang w:val="hy-AM"/>
              </w:rPr>
              <w:t xml:space="preserve"> </w:t>
            </w:r>
            <w:r w:rsidR="00252575" w:rsidRPr="009425F5">
              <w:rPr>
                <w:rFonts w:ascii="GHEA Grapalat" w:hAnsi="GHEA Grapalat"/>
                <w:sz w:val="20"/>
                <w:szCs w:val="20"/>
                <w:lang w:val="hy-AM"/>
              </w:rPr>
              <w:t>Է</w:t>
            </w:r>
            <w:r w:rsidRPr="009425F5">
              <w:rPr>
                <w:rFonts w:ascii="GHEA Grapalat" w:hAnsi="GHEA Grapalat"/>
                <w:sz w:val="20"/>
                <w:szCs w:val="20"/>
                <w:lang w:val="hy-AM"/>
              </w:rPr>
              <w:t>լեկտրոնային և թվային գործիքակազմի ներդրում և զարգացում</w:t>
            </w:r>
          </w:p>
        </w:tc>
        <w:tc>
          <w:tcPr>
            <w:tcW w:w="7943" w:type="dxa"/>
          </w:tcPr>
          <w:p w:rsidR="004145BD" w:rsidRPr="009425F5" w:rsidRDefault="004145BD" w:rsidP="00DC2014">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1.1.1. Էլեկտրոնային արխիվացման համակարգ</w:t>
            </w:r>
          </w:p>
        </w:tc>
      </w:tr>
      <w:tr w:rsidR="004145BD" w:rsidRPr="009425F5" w:rsidTr="00141847">
        <w:trPr>
          <w:trHeight w:val="270"/>
        </w:trPr>
        <w:tc>
          <w:tcPr>
            <w:cnfStyle w:val="001000000000" w:firstRow="0" w:lastRow="0" w:firstColumn="1" w:lastColumn="0" w:oddVBand="0" w:evenVBand="0" w:oddHBand="0" w:evenHBand="0" w:firstRowFirstColumn="0" w:firstRowLastColumn="0" w:lastRowFirstColumn="0" w:lastRowLastColumn="0"/>
            <w:tcW w:w="2874" w:type="dxa"/>
            <w:vMerge/>
          </w:tcPr>
          <w:p w:rsidR="004145BD" w:rsidRPr="009425F5" w:rsidRDefault="004145BD" w:rsidP="00DC2014">
            <w:pPr>
              <w:jc w:val="both"/>
              <w:rPr>
                <w:rFonts w:ascii="GHEA Grapalat" w:hAnsi="GHEA Grapalat"/>
                <w:sz w:val="20"/>
                <w:szCs w:val="20"/>
                <w:lang w:val="hy-AM"/>
              </w:rPr>
            </w:pPr>
          </w:p>
        </w:tc>
        <w:tc>
          <w:tcPr>
            <w:tcW w:w="2948" w:type="dxa"/>
            <w:vMerge/>
          </w:tcPr>
          <w:p w:rsidR="004145BD" w:rsidRPr="009425F5" w:rsidDel="00FF028F" w:rsidRDefault="004145BD"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43" w:type="dxa"/>
          </w:tcPr>
          <w:p w:rsidR="004145BD" w:rsidRPr="009425F5" w:rsidRDefault="004145BD" w:rsidP="007E383B">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1.1.2. ՊԵԿ տեղեկատվական բազայի հուսալիություն</w:t>
            </w:r>
          </w:p>
        </w:tc>
      </w:tr>
      <w:tr w:rsidR="004145BD" w:rsidRPr="00432C33" w:rsidTr="00141847">
        <w:trPr>
          <w:trHeight w:val="275"/>
        </w:trPr>
        <w:tc>
          <w:tcPr>
            <w:cnfStyle w:val="001000000000" w:firstRow="0" w:lastRow="0" w:firstColumn="1" w:lastColumn="0" w:oddVBand="0" w:evenVBand="0" w:oddHBand="0" w:evenHBand="0" w:firstRowFirstColumn="0" w:firstRowLastColumn="0" w:lastRowFirstColumn="0" w:lastRowLastColumn="0"/>
            <w:tcW w:w="2874" w:type="dxa"/>
            <w:vMerge/>
          </w:tcPr>
          <w:p w:rsidR="004145BD" w:rsidRPr="009425F5" w:rsidRDefault="004145BD" w:rsidP="00DC2014">
            <w:pPr>
              <w:jc w:val="both"/>
              <w:rPr>
                <w:rFonts w:ascii="GHEA Grapalat" w:hAnsi="GHEA Grapalat"/>
                <w:sz w:val="20"/>
                <w:szCs w:val="20"/>
                <w:lang w:val="hy-AM"/>
              </w:rPr>
            </w:pPr>
          </w:p>
        </w:tc>
        <w:tc>
          <w:tcPr>
            <w:tcW w:w="2948" w:type="dxa"/>
            <w:vMerge/>
          </w:tcPr>
          <w:p w:rsidR="004145BD" w:rsidRPr="009425F5" w:rsidDel="00FF028F" w:rsidRDefault="004145BD"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43" w:type="dxa"/>
          </w:tcPr>
          <w:p w:rsidR="004145BD" w:rsidRPr="009425F5" w:rsidRDefault="004145BD" w:rsidP="007E383B">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1.1.3. ՊԵԿ սերվերային և օպերացիոն համակարգեր</w:t>
            </w:r>
          </w:p>
        </w:tc>
      </w:tr>
      <w:tr w:rsidR="004145BD" w:rsidRPr="00432C33" w:rsidTr="00141847">
        <w:trPr>
          <w:trHeight w:val="279"/>
        </w:trPr>
        <w:tc>
          <w:tcPr>
            <w:cnfStyle w:val="001000000000" w:firstRow="0" w:lastRow="0" w:firstColumn="1" w:lastColumn="0" w:oddVBand="0" w:evenVBand="0" w:oddHBand="0" w:evenHBand="0" w:firstRowFirstColumn="0" w:firstRowLastColumn="0" w:lastRowFirstColumn="0" w:lastRowLastColumn="0"/>
            <w:tcW w:w="2874" w:type="dxa"/>
            <w:vMerge/>
          </w:tcPr>
          <w:p w:rsidR="004145BD" w:rsidRPr="009425F5" w:rsidRDefault="004145BD" w:rsidP="00DC2014">
            <w:pPr>
              <w:jc w:val="both"/>
              <w:rPr>
                <w:rFonts w:ascii="GHEA Grapalat" w:hAnsi="GHEA Grapalat"/>
                <w:sz w:val="20"/>
                <w:szCs w:val="20"/>
                <w:lang w:val="hy-AM"/>
              </w:rPr>
            </w:pPr>
          </w:p>
        </w:tc>
        <w:tc>
          <w:tcPr>
            <w:tcW w:w="2948" w:type="dxa"/>
            <w:vMerge/>
          </w:tcPr>
          <w:p w:rsidR="004145BD" w:rsidRPr="009425F5" w:rsidDel="00FF028F" w:rsidRDefault="004145BD"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43" w:type="dxa"/>
          </w:tcPr>
          <w:p w:rsidR="004145BD" w:rsidRPr="009425F5" w:rsidRDefault="004145BD" w:rsidP="00DE5E17">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 xml:space="preserve">1.1.4. Այլ պետական մարմինների </w:t>
            </w:r>
            <w:r w:rsidR="00DE5E17" w:rsidRPr="009425F5">
              <w:rPr>
                <w:rFonts w:ascii="GHEA Grapalat" w:hAnsi="GHEA Grapalat"/>
                <w:sz w:val="20"/>
                <w:szCs w:val="20"/>
                <w:lang w:val="hy-AM"/>
              </w:rPr>
              <w:t>հետ տեղեկատվության փոխանակում</w:t>
            </w:r>
          </w:p>
        </w:tc>
      </w:tr>
      <w:tr w:rsidR="004145BD" w:rsidRPr="00432C33" w:rsidTr="00141847">
        <w:trPr>
          <w:trHeight w:val="127"/>
        </w:trPr>
        <w:tc>
          <w:tcPr>
            <w:cnfStyle w:val="001000000000" w:firstRow="0" w:lastRow="0" w:firstColumn="1" w:lastColumn="0" w:oddVBand="0" w:evenVBand="0" w:oddHBand="0" w:evenHBand="0" w:firstRowFirstColumn="0" w:firstRowLastColumn="0" w:lastRowFirstColumn="0" w:lastRowLastColumn="0"/>
            <w:tcW w:w="2874" w:type="dxa"/>
            <w:vMerge/>
          </w:tcPr>
          <w:p w:rsidR="004145BD" w:rsidRPr="009425F5" w:rsidRDefault="004145BD" w:rsidP="00DC2014">
            <w:pPr>
              <w:jc w:val="both"/>
              <w:rPr>
                <w:rFonts w:ascii="GHEA Grapalat" w:hAnsi="GHEA Grapalat"/>
                <w:sz w:val="20"/>
                <w:szCs w:val="20"/>
                <w:lang w:val="hy-AM"/>
              </w:rPr>
            </w:pPr>
          </w:p>
        </w:tc>
        <w:tc>
          <w:tcPr>
            <w:tcW w:w="2948" w:type="dxa"/>
            <w:vMerge/>
          </w:tcPr>
          <w:p w:rsidR="004145BD" w:rsidRPr="009425F5" w:rsidDel="00FF028F" w:rsidRDefault="004145BD"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43" w:type="dxa"/>
          </w:tcPr>
          <w:p w:rsidR="004145BD" w:rsidRPr="009425F5" w:rsidRDefault="004145BD" w:rsidP="007E383B">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1.1.5. ՊԵԿ հարկ վճարողների սպասարկման կենտրոններ</w:t>
            </w:r>
            <w:r w:rsidR="00454541" w:rsidRPr="009425F5">
              <w:rPr>
                <w:rFonts w:ascii="GHEA Grapalat" w:hAnsi="GHEA Grapalat"/>
                <w:sz w:val="20"/>
                <w:szCs w:val="20"/>
                <w:lang w:val="hy-AM"/>
              </w:rPr>
              <w:t>ի հաղորդակցման համակարգ</w:t>
            </w:r>
          </w:p>
        </w:tc>
      </w:tr>
      <w:tr w:rsidR="004145BD" w:rsidRPr="00432C33" w:rsidTr="00141847">
        <w:trPr>
          <w:trHeight w:val="35"/>
        </w:trPr>
        <w:tc>
          <w:tcPr>
            <w:cnfStyle w:val="001000000000" w:firstRow="0" w:lastRow="0" w:firstColumn="1" w:lastColumn="0" w:oddVBand="0" w:evenVBand="0" w:oddHBand="0" w:evenHBand="0" w:firstRowFirstColumn="0" w:firstRowLastColumn="0" w:lastRowFirstColumn="0" w:lastRowLastColumn="0"/>
            <w:tcW w:w="2874" w:type="dxa"/>
            <w:vMerge/>
          </w:tcPr>
          <w:p w:rsidR="004145BD" w:rsidRPr="009425F5" w:rsidRDefault="004145BD" w:rsidP="00DC2014">
            <w:pPr>
              <w:jc w:val="both"/>
              <w:rPr>
                <w:rFonts w:ascii="GHEA Grapalat" w:hAnsi="GHEA Grapalat"/>
                <w:sz w:val="20"/>
                <w:szCs w:val="20"/>
                <w:lang w:val="hy-AM"/>
              </w:rPr>
            </w:pPr>
          </w:p>
        </w:tc>
        <w:tc>
          <w:tcPr>
            <w:tcW w:w="2948" w:type="dxa"/>
            <w:vMerge/>
          </w:tcPr>
          <w:p w:rsidR="004145BD" w:rsidRPr="009425F5" w:rsidDel="00FF028F" w:rsidRDefault="004145BD"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43" w:type="dxa"/>
          </w:tcPr>
          <w:p w:rsidR="004145BD" w:rsidRPr="009425F5" w:rsidRDefault="004145BD" w:rsidP="00DC2014">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1.1.6. Արդի համակարգերի կիրառմամբ փաստաթղթերի փոխանակում</w:t>
            </w:r>
          </w:p>
        </w:tc>
      </w:tr>
      <w:tr w:rsidR="004145BD" w:rsidRPr="00432C33" w:rsidTr="00141847">
        <w:trPr>
          <w:trHeight w:val="135"/>
        </w:trPr>
        <w:tc>
          <w:tcPr>
            <w:cnfStyle w:val="001000000000" w:firstRow="0" w:lastRow="0" w:firstColumn="1" w:lastColumn="0" w:oddVBand="0" w:evenVBand="0" w:oddHBand="0" w:evenHBand="0" w:firstRowFirstColumn="0" w:firstRowLastColumn="0" w:lastRowFirstColumn="0" w:lastRowLastColumn="0"/>
            <w:tcW w:w="2874" w:type="dxa"/>
            <w:vMerge/>
          </w:tcPr>
          <w:p w:rsidR="004145BD" w:rsidRPr="009425F5" w:rsidRDefault="004145BD" w:rsidP="00DC2014">
            <w:pPr>
              <w:jc w:val="both"/>
              <w:rPr>
                <w:rFonts w:ascii="GHEA Grapalat" w:hAnsi="GHEA Grapalat"/>
                <w:sz w:val="20"/>
                <w:szCs w:val="20"/>
                <w:lang w:val="hy-AM"/>
              </w:rPr>
            </w:pPr>
          </w:p>
        </w:tc>
        <w:tc>
          <w:tcPr>
            <w:tcW w:w="2948" w:type="dxa"/>
            <w:vMerge/>
          </w:tcPr>
          <w:p w:rsidR="004145BD" w:rsidRPr="009425F5" w:rsidDel="00FF028F" w:rsidRDefault="004145BD"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43" w:type="dxa"/>
          </w:tcPr>
          <w:p w:rsidR="004145BD" w:rsidRPr="009425F5" w:rsidRDefault="004145BD" w:rsidP="00DC2014">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1.1.7. Մեծ ծավալի տվյալների (Big Data) վերլուծական գործիքակազմ</w:t>
            </w:r>
          </w:p>
        </w:tc>
      </w:tr>
      <w:tr w:rsidR="004145BD" w:rsidRPr="009425F5" w:rsidTr="00141847">
        <w:trPr>
          <w:trHeight w:val="139"/>
        </w:trPr>
        <w:tc>
          <w:tcPr>
            <w:cnfStyle w:val="001000000000" w:firstRow="0" w:lastRow="0" w:firstColumn="1" w:lastColumn="0" w:oddVBand="0" w:evenVBand="0" w:oddHBand="0" w:evenHBand="0" w:firstRowFirstColumn="0" w:firstRowLastColumn="0" w:lastRowFirstColumn="0" w:lastRowLastColumn="0"/>
            <w:tcW w:w="2874" w:type="dxa"/>
            <w:vMerge/>
          </w:tcPr>
          <w:p w:rsidR="004145BD" w:rsidRPr="009425F5" w:rsidRDefault="004145BD" w:rsidP="00DC2014">
            <w:pPr>
              <w:jc w:val="both"/>
              <w:rPr>
                <w:rFonts w:ascii="GHEA Grapalat" w:hAnsi="GHEA Grapalat"/>
                <w:sz w:val="20"/>
                <w:szCs w:val="20"/>
                <w:lang w:val="hy-AM"/>
              </w:rPr>
            </w:pPr>
          </w:p>
        </w:tc>
        <w:tc>
          <w:tcPr>
            <w:tcW w:w="2948" w:type="dxa"/>
            <w:vMerge/>
          </w:tcPr>
          <w:p w:rsidR="004145BD" w:rsidRPr="009425F5" w:rsidDel="00FF028F" w:rsidRDefault="004145BD"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43" w:type="dxa"/>
          </w:tcPr>
          <w:p w:rsidR="004145BD" w:rsidRPr="009425F5" w:rsidRDefault="004145BD" w:rsidP="00DC2014">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1.1.8 Մեքենայական ուսուցում (machine learning)</w:t>
            </w:r>
          </w:p>
        </w:tc>
      </w:tr>
      <w:tr w:rsidR="004145BD" w:rsidRPr="009425F5" w:rsidTr="00141847">
        <w:trPr>
          <w:trHeight w:val="143"/>
        </w:trPr>
        <w:tc>
          <w:tcPr>
            <w:cnfStyle w:val="001000000000" w:firstRow="0" w:lastRow="0" w:firstColumn="1" w:lastColumn="0" w:oddVBand="0" w:evenVBand="0" w:oddHBand="0" w:evenHBand="0" w:firstRowFirstColumn="0" w:firstRowLastColumn="0" w:lastRowFirstColumn="0" w:lastRowLastColumn="0"/>
            <w:tcW w:w="2874" w:type="dxa"/>
            <w:vMerge/>
          </w:tcPr>
          <w:p w:rsidR="004145BD" w:rsidRPr="009425F5" w:rsidRDefault="004145BD" w:rsidP="00DC2014">
            <w:pPr>
              <w:jc w:val="both"/>
              <w:rPr>
                <w:rFonts w:ascii="GHEA Grapalat" w:hAnsi="GHEA Grapalat"/>
                <w:sz w:val="20"/>
                <w:szCs w:val="20"/>
                <w:lang w:val="hy-AM"/>
              </w:rPr>
            </w:pPr>
          </w:p>
        </w:tc>
        <w:tc>
          <w:tcPr>
            <w:tcW w:w="2948" w:type="dxa"/>
            <w:vMerge/>
          </w:tcPr>
          <w:p w:rsidR="004145BD" w:rsidRPr="009425F5" w:rsidDel="00FF028F" w:rsidRDefault="004145BD"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43" w:type="dxa"/>
          </w:tcPr>
          <w:p w:rsidR="004145BD" w:rsidRPr="009425F5" w:rsidRDefault="004145BD" w:rsidP="00DC2014">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1.1.9. Էլեկտրոնային համակարգերի բջջային հավելվածներ</w:t>
            </w:r>
          </w:p>
        </w:tc>
      </w:tr>
      <w:tr w:rsidR="004145BD" w:rsidRPr="00432C33" w:rsidTr="00141847">
        <w:trPr>
          <w:trHeight w:val="147"/>
        </w:trPr>
        <w:tc>
          <w:tcPr>
            <w:cnfStyle w:val="001000000000" w:firstRow="0" w:lastRow="0" w:firstColumn="1" w:lastColumn="0" w:oddVBand="0" w:evenVBand="0" w:oddHBand="0" w:evenHBand="0" w:firstRowFirstColumn="0" w:firstRowLastColumn="0" w:lastRowFirstColumn="0" w:lastRowLastColumn="0"/>
            <w:tcW w:w="2874" w:type="dxa"/>
            <w:vMerge/>
          </w:tcPr>
          <w:p w:rsidR="004145BD" w:rsidRPr="009425F5" w:rsidRDefault="004145BD" w:rsidP="00DC2014">
            <w:pPr>
              <w:jc w:val="both"/>
              <w:rPr>
                <w:rFonts w:ascii="GHEA Grapalat" w:hAnsi="GHEA Grapalat"/>
                <w:sz w:val="20"/>
                <w:szCs w:val="20"/>
                <w:lang w:val="hy-AM"/>
              </w:rPr>
            </w:pPr>
          </w:p>
        </w:tc>
        <w:tc>
          <w:tcPr>
            <w:tcW w:w="2948" w:type="dxa"/>
            <w:vMerge/>
          </w:tcPr>
          <w:p w:rsidR="004145BD" w:rsidRPr="009425F5" w:rsidDel="00FF028F" w:rsidRDefault="004145BD"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43" w:type="dxa"/>
          </w:tcPr>
          <w:p w:rsidR="004145BD" w:rsidRPr="009425F5" w:rsidRDefault="004145BD" w:rsidP="00DC2014">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1.1.10. Պետական գնումների գործընթացին առնչվող գործառույթներ</w:t>
            </w:r>
          </w:p>
        </w:tc>
      </w:tr>
      <w:tr w:rsidR="004145BD" w:rsidRPr="00432C33" w:rsidTr="00141847">
        <w:trPr>
          <w:trHeight w:val="35"/>
        </w:trPr>
        <w:tc>
          <w:tcPr>
            <w:cnfStyle w:val="001000000000" w:firstRow="0" w:lastRow="0" w:firstColumn="1" w:lastColumn="0" w:oddVBand="0" w:evenVBand="0" w:oddHBand="0" w:evenHBand="0" w:firstRowFirstColumn="0" w:firstRowLastColumn="0" w:lastRowFirstColumn="0" w:lastRowLastColumn="0"/>
            <w:tcW w:w="2874" w:type="dxa"/>
            <w:vMerge/>
          </w:tcPr>
          <w:p w:rsidR="004145BD" w:rsidRPr="009425F5" w:rsidRDefault="004145BD" w:rsidP="00DC2014">
            <w:pPr>
              <w:jc w:val="both"/>
              <w:rPr>
                <w:rFonts w:ascii="GHEA Grapalat" w:hAnsi="GHEA Grapalat"/>
                <w:sz w:val="20"/>
                <w:szCs w:val="20"/>
                <w:lang w:val="hy-AM"/>
              </w:rPr>
            </w:pPr>
          </w:p>
        </w:tc>
        <w:tc>
          <w:tcPr>
            <w:tcW w:w="2948" w:type="dxa"/>
            <w:vMerge/>
          </w:tcPr>
          <w:p w:rsidR="004145BD" w:rsidRPr="009425F5" w:rsidDel="00FF028F" w:rsidRDefault="004145BD"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43" w:type="dxa"/>
          </w:tcPr>
          <w:p w:rsidR="004145BD" w:rsidRPr="009425F5" w:rsidRDefault="004145BD" w:rsidP="00DE5E17">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1.1.11. Տեղեկատվական համակարգեր</w:t>
            </w:r>
            <w:r w:rsidR="00DE5E17" w:rsidRPr="009425F5">
              <w:rPr>
                <w:rFonts w:ascii="GHEA Grapalat" w:hAnsi="GHEA Grapalat"/>
                <w:sz w:val="20"/>
                <w:szCs w:val="20"/>
                <w:lang w:val="hy-AM"/>
              </w:rPr>
              <w:t>ում ինքնաշխատ լրացվող տվյալներ</w:t>
            </w:r>
          </w:p>
        </w:tc>
      </w:tr>
      <w:tr w:rsidR="004145BD" w:rsidRPr="009425F5" w:rsidTr="00141847">
        <w:trPr>
          <w:trHeight w:val="215"/>
        </w:trPr>
        <w:tc>
          <w:tcPr>
            <w:cnfStyle w:val="001000000000" w:firstRow="0" w:lastRow="0" w:firstColumn="1" w:lastColumn="0" w:oddVBand="0" w:evenVBand="0" w:oddHBand="0" w:evenHBand="0" w:firstRowFirstColumn="0" w:firstRowLastColumn="0" w:lastRowFirstColumn="0" w:lastRowLastColumn="0"/>
            <w:tcW w:w="2874" w:type="dxa"/>
            <w:vMerge/>
          </w:tcPr>
          <w:p w:rsidR="004145BD" w:rsidRPr="009425F5" w:rsidRDefault="004145BD" w:rsidP="00DC2014">
            <w:pPr>
              <w:jc w:val="both"/>
              <w:rPr>
                <w:rFonts w:ascii="GHEA Grapalat" w:hAnsi="GHEA Grapalat"/>
                <w:sz w:val="20"/>
                <w:szCs w:val="20"/>
                <w:lang w:val="hy-AM"/>
              </w:rPr>
            </w:pPr>
          </w:p>
        </w:tc>
        <w:tc>
          <w:tcPr>
            <w:tcW w:w="2948" w:type="dxa"/>
            <w:vMerge/>
          </w:tcPr>
          <w:p w:rsidR="004145BD" w:rsidRPr="009425F5" w:rsidDel="00FF028F" w:rsidRDefault="004145BD"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43" w:type="dxa"/>
          </w:tcPr>
          <w:p w:rsidR="004145BD" w:rsidRPr="009425F5" w:rsidRDefault="004145BD" w:rsidP="00DC2014">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1.1.12. Էլեկտրոնային վճարման համակարգեր</w:t>
            </w:r>
          </w:p>
        </w:tc>
      </w:tr>
      <w:tr w:rsidR="004145BD" w:rsidRPr="00432C33" w:rsidTr="00141847">
        <w:trPr>
          <w:trHeight w:val="215"/>
        </w:trPr>
        <w:tc>
          <w:tcPr>
            <w:cnfStyle w:val="001000000000" w:firstRow="0" w:lastRow="0" w:firstColumn="1" w:lastColumn="0" w:oddVBand="0" w:evenVBand="0" w:oddHBand="0" w:evenHBand="0" w:firstRowFirstColumn="0" w:firstRowLastColumn="0" w:lastRowFirstColumn="0" w:lastRowLastColumn="0"/>
            <w:tcW w:w="2874" w:type="dxa"/>
            <w:vMerge/>
          </w:tcPr>
          <w:p w:rsidR="004145BD" w:rsidRPr="009425F5" w:rsidRDefault="004145BD" w:rsidP="00DC2014">
            <w:pPr>
              <w:jc w:val="both"/>
              <w:rPr>
                <w:rFonts w:ascii="GHEA Grapalat" w:hAnsi="GHEA Grapalat"/>
                <w:sz w:val="20"/>
                <w:szCs w:val="20"/>
                <w:lang w:val="hy-AM"/>
              </w:rPr>
            </w:pPr>
          </w:p>
        </w:tc>
        <w:tc>
          <w:tcPr>
            <w:tcW w:w="2948" w:type="dxa"/>
            <w:vMerge/>
          </w:tcPr>
          <w:p w:rsidR="004145BD" w:rsidRPr="009425F5" w:rsidDel="00FF028F" w:rsidRDefault="004145BD"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43" w:type="dxa"/>
          </w:tcPr>
          <w:p w:rsidR="004145BD" w:rsidRPr="009425F5" w:rsidRDefault="004145BD" w:rsidP="007E383B">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1.1.13. ՊԵԿ իրավապահ գործառույթի էլեկտրոնային փաստաթղթավորում</w:t>
            </w:r>
          </w:p>
        </w:tc>
      </w:tr>
      <w:tr w:rsidR="004145BD" w:rsidRPr="00432C33" w:rsidTr="00141847">
        <w:trPr>
          <w:trHeight w:val="66"/>
        </w:trPr>
        <w:tc>
          <w:tcPr>
            <w:cnfStyle w:val="001000000000" w:firstRow="0" w:lastRow="0" w:firstColumn="1" w:lastColumn="0" w:oddVBand="0" w:evenVBand="0" w:oddHBand="0" w:evenHBand="0" w:firstRowFirstColumn="0" w:firstRowLastColumn="0" w:lastRowFirstColumn="0" w:lastRowLastColumn="0"/>
            <w:tcW w:w="2874" w:type="dxa"/>
            <w:vMerge/>
          </w:tcPr>
          <w:p w:rsidR="004145BD" w:rsidRPr="009425F5" w:rsidRDefault="004145BD" w:rsidP="00DC2014">
            <w:pPr>
              <w:jc w:val="both"/>
              <w:rPr>
                <w:rFonts w:ascii="GHEA Grapalat" w:hAnsi="GHEA Grapalat"/>
                <w:sz w:val="20"/>
                <w:szCs w:val="20"/>
                <w:lang w:val="hy-AM"/>
              </w:rPr>
            </w:pPr>
          </w:p>
        </w:tc>
        <w:tc>
          <w:tcPr>
            <w:tcW w:w="2948" w:type="dxa"/>
            <w:vMerge/>
          </w:tcPr>
          <w:p w:rsidR="004145BD" w:rsidRPr="009425F5" w:rsidDel="00FF028F" w:rsidRDefault="004145BD"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43" w:type="dxa"/>
          </w:tcPr>
          <w:p w:rsidR="004145BD" w:rsidRPr="009425F5" w:rsidRDefault="004145BD" w:rsidP="00DC2014">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1.1.14 Վարչական իրավախախտումների էլեկտրոնային կառավարման համակարգ</w:t>
            </w:r>
          </w:p>
        </w:tc>
      </w:tr>
      <w:tr w:rsidR="004145BD" w:rsidRPr="00432C33" w:rsidTr="00141847">
        <w:trPr>
          <w:trHeight w:val="211"/>
        </w:trPr>
        <w:tc>
          <w:tcPr>
            <w:cnfStyle w:val="001000000000" w:firstRow="0" w:lastRow="0" w:firstColumn="1" w:lastColumn="0" w:oddVBand="0" w:evenVBand="0" w:oddHBand="0" w:evenHBand="0" w:firstRowFirstColumn="0" w:firstRowLastColumn="0" w:lastRowFirstColumn="0" w:lastRowLastColumn="0"/>
            <w:tcW w:w="2874" w:type="dxa"/>
            <w:vMerge/>
          </w:tcPr>
          <w:p w:rsidR="004145BD" w:rsidRPr="009425F5" w:rsidRDefault="004145BD" w:rsidP="00DC2014">
            <w:pPr>
              <w:jc w:val="both"/>
              <w:rPr>
                <w:rFonts w:ascii="GHEA Grapalat" w:hAnsi="GHEA Grapalat"/>
                <w:sz w:val="20"/>
                <w:szCs w:val="20"/>
                <w:lang w:val="hy-AM"/>
              </w:rPr>
            </w:pPr>
          </w:p>
        </w:tc>
        <w:tc>
          <w:tcPr>
            <w:tcW w:w="2948" w:type="dxa"/>
            <w:vMerge/>
          </w:tcPr>
          <w:p w:rsidR="004145BD" w:rsidRPr="009425F5" w:rsidDel="00FF028F" w:rsidRDefault="004145BD"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43" w:type="dxa"/>
          </w:tcPr>
          <w:p w:rsidR="004145BD" w:rsidRPr="009425F5" w:rsidRDefault="004145BD" w:rsidP="00DC2014">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1.1.15. ԵԱՏՄ շրջանակներում փաստաթղթերի փոխադարձ ճանաչում</w:t>
            </w:r>
          </w:p>
        </w:tc>
      </w:tr>
      <w:tr w:rsidR="004145BD" w:rsidRPr="00432C33" w:rsidTr="00141847">
        <w:trPr>
          <w:trHeight w:val="150"/>
        </w:trPr>
        <w:tc>
          <w:tcPr>
            <w:cnfStyle w:val="001000000000" w:firstRow="0" w:lastRow="0" w:firstColumn="1" w:lastColumn="0" w:oddVBand="0" w:evenVBand="0" w:oddHBand="0" w:evenHBand="0" w:firstRowFirstColumn="0" w:firstRowLastColumn="0" w:lastRowFirstColumn="0" w:lastRowLastColumn="0"/>
            <w:tcW w:w="2874" w:type="dxa"/>
            <w:vMerge/>
          </w:tcPr>
          <w:p w:rsidR="004145BD" w:rsidRPr="009425F5" w:rsidRDefault="004145BD" w:rsidP="00DC2014">
            <w:pPr>
              <w:jc w:val="both"/>
              <w:rPr>
                <w:rFonts w:ascii="GHEA Grapalat" w:hAnsi="GHEA Grapalat"/>
                <w:sz w:val="20"/>
                <w:szCs w:val="20"/>
                <w:lang w:val="hy-AM"/>
              </w:rPr>
            </w:pPr>
          </w:p>
        </w:tc>
        <w:tc>
          <w:tcPr>
            <w:tcW w:w="2948" w:type="dxa"/>
            <w:vMerge/>
          </w:tcPr>
          <w:p w:rsidR="004145BD" w:rsidRPr="009425F5" w:rsidDel="00FF028F" w:rsidRDefault="004145BD"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43" w:type="dxa"/>
          </w:tcPr>
          <w:p w:rsidR="004145BD" w:rsidRPr="009425F5" w:rsidRDefault="004145BD">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1.1.16. ԵՄ շրջանակներում փաստաթղթերի փոխադարձ ճանաչում</w:t>
            </w:r>
          </w:p>
        </w:tc>
      </w:tr>
      <w:tr w:rsidR="004145BD" w:rsidRPr="00432C33" w:rsidTr="00141847">
        <w:trPr>
          <w:trHeight w:val="150"/>
        </w:trPr>
        <w:tc>
          <w:tcPr>
            <w:cnfStyle w:val="001000000000" w:firstRow="0" w:lastRow="0" w:firstColumn="1" w:lastColumn="0" w:oddVBand="0" w:evenVBand="0" w:oddHBand="0" w:evenHBand="0" w:firstRowFirstColumn="0" w:firstRowLastColumn="0" w:lastRowFirstColumn="0" w:lastRowLastColumn="0"/>
            <w:tcW w:w="2874" w:type="dxa"/>
            <w:vMerge/>
          </w:tcPr>
          <w:p w:rsidR="004145BD" w:rsidRPr="009425F5" w:rsidRDefault="004145BD" w:rsidP="00DC2014">
            <w:pPr>
              <w:jc w:val="both"/>
              <w:rPr>
                <w:rFonts w:ascii="GHEA Grapalat" w:hAnsi="GHEA Grapalat"/>
                <w:sz w:val="20"/>
                <w:szCs w:val="20"/>
                <w:lang w:val="hy-AM"/>
              </w:rPr>
            </w:pPr>
          </w:p>
        </w:tc>
        <w:tc>
          <w:tcPr>
            <w:tcW w:w="2948" w:type="dxa"/>
            <w:vMerge/>
          </w:tcPr>
          <w:p w:rsidR="004145BD" w:rsidRPr="009425F5" w:rsidDel="00FF028F" w:rsidRDefault="004145BD"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43" w:type="dxa"/>
          </w:tcPr>
          <w:p w:rsidR="004145BD" w:rsidRPr="009425F5" w:rsidRDefault="004145BD">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1.1.17. Հիպոտեկային վարկի սպասարկման համար վճարվող տոկոսների գումարների վերադարձի էլեկտրոնային հարթակ</w:t>
            </w:r>
          </w:p>
        </w:tc>
      </w:tr>
      <w:tr w:rsidR="00AD20EF" w:rsidRPr="009425F5" w:rsidTr="00141847">
        <w:trPr>
          <w:trHeight w:val="192"/>
        </w:trPr>
        <w:tc>
          <w:tcPr>
            <w:cnfStyle w:val="001000000000" w:firstRow="0" w:lastRow="0" w:firstColumn="1" w:lastColumn="0" w:oddVBand="0" w:evenVBand="0" w:oddHBand="0" w:evenHBand="0" w:firstRowFirstColumn="0" w:firstRowLastColumn="0" w:lastRowFirstColumn="0" w:lastRowLastColumn="0"/>
            <w:tcW w:w="2874" w:type="dxa"/>
            <w:vMerge/>
          </w:tcPr>
          <w:p w:rsidR="00AD20EF" w:rsidRPr="009425F5" w:rsidRDefault="00AD20EF" w:rsidP="00DC2014">
            <w:pPr>
              <w:jc w:val="both"/>
              <w:rPr>
                <w:rFonts w:ascii="GHEA Grapalat" w:hAnsi="GHEA Grapalat"/>
                <w:sz w:val="20"/>
                <w:szCs w:val="20"/>
                <w:lang w:val="hy-AM"/>
              </w:rPr>
            </w:pPr>
          </w:p>
        </w:tc>
        <w:tc>
          <w:tcPr>
            <w:tcW w:w="2948" w:type="dxa"/>
            <w:vMerge w:val="restart"/>
          </w:tcPr>
          <w:p w:rsidR="00AD20EF" w:rsidRPr="009425F5" w:rsidDel="00FF028F" w:rsidRDefault="00AD20EF" w:rsidP="00824013">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 xml:space="preserve">Ենթանպատակ </w:t>
            </w:r>
            <w:r w:rsidR="00C4724C" w:rsidRPr="009425F5">
              <w:rPr>
                <w:rFonts w:ascii="GHEA Grapalat" w:hAnsi="GHEA Grapalat"/>
                <w:sz w:val="20"/>
                <w:szCs w:val="20"/>
                <w:lang w:val="hy-AM"/>
              </w:rPr>
              <w:t>1.2.</w:t>
            </w:r>
            <w:r w:rsidRPr="009425F5">
              <w:rPr>
                <w:rFonts w:ascii="GHEA Grapalat" w:hAnsi="GHEA Grapalat"/>
                <w:sz w:val="20"/>
                <w:szCs w:val="20"/>
                <w:lang w:val="hy-AM"/>
              </w:rPr>
              <w:t xml:space="preserve"> </w:t>
            </w:r>
            <w:r w:rsidR="002850A5" w:rsidRPr="009425F5">
              <w:rPr>
                <w:rFonts w:ascii="GHEA Grapalat" w:hAnsi="GHEA Grapalat"/>
                <w:sz w:val="20"/>
                <w:szCs w:val="20"/>
                <w:lang w:val="hy-AM"/>
              </w:rPr>
              <w:t>ՊԵԿ</w:t>
            </w:r>
            <w:r w:rsidRPr="009425F5">
              <w:rPr>
                <w:rFonts w:ascii="GHEA Grapalat" w:hAnsi="GHEA Grapalat"/>
                <w:sz w:val="20"/>
                <w:szCs w:val="20"/>
                <w:lang w:val="hy-AM"/>
              </w:rPr>
              <w:t xml:space="preserve"> գործառույթների և ընթացակարգերի վերակառուցում և օպտիմալացում</w:t>
            </w:r>
          </w:p>
        </w:tc>
        <w:tc>
          <w:tcPr>
            <w:tcW w:w="7943" w:type="dxa"/>
          </w:tcPr>
          <w:p w:rsidR="00AD20EF" w:rsidRPr="009425F5" w:rsidDel="00FF028F" w:rsidRDefault="00AD20EF" w:rsidP="00DE5E17">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 xml:space="preserve">1.2.1. </w:t>
            </w:r>
            <w:r w:rsidR="002850A5" w:rsidRPr="009425F5">
              <w:rPr>
                <w:rFonts w:ascii="GHEA Grapalat" w:hAnsi="GHEA Grapalat"/>
                <w:sz w:val="20"/>
                <w:szCs w:val="20"/>
                <w:lang w:val="hy-AM"/>
              </w:rPr>
              <w:t>ՊԵԿ</w:t>
            </w:r>
            <w:r w:rsidRPr="009425F5">
              <w:rPr>
                <w:rFonts w:ascii="GHEA Grapalat" w:hAnsi="GHEA Grapalat"/>
                <w:sz w:val="20"/>
                <w:szCs w:val="20"/>
                <w:lang w:val="hy-AM"/>
              </w:rPr>
              <w:t xml:space="preserve"> «բիզնես» գործընթացներ</w:t>
            </w:r>
          </w:p>
        </w:tc>
      </w:tr>
      <w:tr w:rsidR="00AD20EF" w:rsidRPr="009425F5" w:rsidTr="00141847">
        <w:trPr>
          <w:trHeight w:val="192"/>
        </w:trPr>
        <w:tc>
          <w:tcPr>
            <w:cnfStyle w:val="001000000000" w:firstRow="0" w:lastRow="0" w:firstColumn="1" w:lastColumn="0" w:oddVBand="0" w:evenVBand="0" w:oddHBand="0" w:evenHBand="0" w:firstRowFirstColumn="0" w:firstRowLastColumn="0" w:lastRowFirstColumn="0" w:lastRowLastColumn="0"/>
            <w:tcW w:w="2874" w:type="dxa"/>
            <w:vMerge/>
          </w:tcPr>
          <w:p w:rsidR="00AD20EF" w:rsidRPr="009425F5" w:rsidRDefault="00AD20EF" w:rsidP="00DC2014">
            <w:pPr>
              <w:jc w:val="both"/>
              <w:rPr>
                <w:rFonts w:ascii="GHEA Grapalat" w:hAnsi="GHEA Grapalat"/>
                <w:sz w:val="20"/>
                <w:szCs w:val="20"/>
                <w:lang w:val="hy-AM"/>
              </w:rPr>
            </w:pPr>
          </w:p>
        </w:tc>
        <w:tc>
          <w:tcPr>
            <w:tcW w:w="2948" w:type="dxa"/>
            <w:vMerge/>
          </w:tcPr>
          <w:p w:rsidR="00AD20EF" w:rsidRPr="009425F5" w:rsidRDefault="00AD20EF"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43" w:type="dxa"/>
          </w:tcPr>
          <w:p w:rsidR="00AD20EF" w:rsidRPr="009425F5" w:rsidRDefault="00AD20EF" w:rsidP="00DE5E17">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1.2.2. Նախագծերի կառավարում</w:t>
            </w:r>
          </w:p>
        </w:tc>
      </w:tr>
      <w:tr w:rsidR="00AD20EF" w:rsidRPr="009425F5" w:rsidTr="00141847">
        <w:trPr>
          <w:trHeight w:val="305"/>
        </w:trPr>
        <w:tc>
          <w:tcPr>
            <w:cnfStyle w:val="001000000000" w:firstRow="0" w:lastRow="0" w:firstColumn="1" w:lastColumn="0" w:oddVBand="0" w:evenVBand="0" w:oddHBand="0" w:evenHBand="0" w:firstRowFirstColumn="0" w:firstRowLastColumn="0" w:lastRowFirstColumn="0" w:lastRowLastColumn="0"/>
            <w:tcW w:w="2874" w:type="dxa"/>
            <w:vMerge/>
          </w:tcPr>
          <w:p w:rsidR="00AD20EF" w:rsidRPr="009425F5" w:rsidRDefault="00AD20EF" w:rsidP="00DC2014">
            <w:pPr>
              <w:jc w:val="both"/>
              <w:rPr>
                <w:rFonts w:ascii="GHEA Grapalat" w:hAnsi="GHEA Grapalat"/>
                <w:sz w:val="20"/>
                <w:szCs w:val="20"/>
                <w:lang w:val="hy-AM"/>
              </w:rPr>
            </w:pPr>
          </w:p>
        </w:tc>
        <w:tc>
          <w:tcPr>
            <w:tcW w:w="2948" w:type="dxa"/>
            <w:vMerge/>
          </w:tcPr>
          <w:p w:rsidR="00AD20EF" w:rsidRPr="009425F5" w:rsidRDefault="00AD20EF"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43" w:type="dxa"/>
          </w:tcPr>
          <w:p w:rsidR="00AD20EF" w:rsidRPr="009425F5" w:rsidRDefault="00AD20EF" w:rsidP="00DC2014">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1.2.3 Տեխնիկական աուդիտ և հավաստագրում</w:t>
            </w:r>
          </w:p>
        </w:tc>
      </w:tr>
      <w:tr w:rsidR="00AD20EF" w:rsidRPr="009425F5" w:rsidTr="00141847">
        <w:trPr>
          <w:trHeight w:val="413"/>
        </w:trPr>
        <w:tc>
          <w:tcPr>
            <w:cnfStyle w:val="001000000000" w:firstRow="0" w:lastRow="0" w:firstColumn="1" w:lastColumn="0" w:oddVBand="0" w:evenVBand="0" w:oddHBand="0" w:evenHBand="0" w:firstRowFirstColumn="0" w:firstRowLastColumn="0" w:lastRowFirstColumn="0" w:lastRowLastColumn="0"/>
            <w:tcW w:w="5822" w:type="dxa"/>
            <w:gridSpan w:val="2"/>
            <w:shd w:val="clear" w:color="auto" w:fill="DEEAF6" w:themeFill="accent1" w:themeFillTint="33"/>
          </w:tcPr>
          <w:p w:rsidR="00AD20EF" w:rsidRPr="009425F5" w:rsidRDefault="00AD20EF" w:rsidP="00DC2014">
            <w:pPr>
              <w:rPr>
                <w:rFonts w:ascii="GHEA Grapalat" w:hAnsi="GHEA Grapalat"/>
                <w:lang w:val="hy-AM"/>
              </w:rPr>
            </w:pPr>
            <w:r w:rsidRPr="009425F5">
              <w:rPr>
                <w:rFonts w:ascii="GHEA Grapalat" w:hAnsi="GHEA Grapalat"/>
                <w:lang w:val="hy-AM"/>
              </w:rPr>
              <w:t>Անհրաժեշտ ֆինանսական</w:t>
            </w:r>
            <w:r w:rsidR="00AA2ED0" w:rsidRPr="009425F5">
              <w:rPr>
                <w:rFonts w:ascii="GHEA Grapalat" w:hAnsi="GHEA Grapalat"/>
                <w:lang w:val="hy-AM"/>
              </w:rPr>
              <w:t xml:space="preserve"> </w:t>
            </w:r>
            <w:r w:rsidRPr="009425F5">
              <w:rPr>
                <w:rFonts w:ascii="GHEA Grapalat" w:hAnsi="GHEA Grapalat"/>
                <w:lang w:val="hy-AM"/>
              </w:rPr>
              <w:t>միջոցներ</w:t>
            </w:r>
          </w:p>
        </w:tc>
        <w:tc>
          <w:tcPr>
            <w:tcW w:w="7943" w:type="dxa"/>
            <w:shd w:val="clear" w:color="auto" w:fill="DEEAF6" w:themeFill="accent1" w:themeFillTint="33"/>
          </w:tcPr>
          <w:p w:rsidR="00AD20EF" w:rsidRPr="009425F5" w:rsidRDefault="005477C6" w:rsidP="00960EDF">
            <w:pPr>
              <w:jc w:val="right"/>
              <w:cnfStyle w:val="000000000000" w:firstRow="0" w:lastRow="0" w:firstColumn="0" w:lastColumn="0" w:oddVBand="0" w:evenVBand="0" w:oddHBand="0" w:evenHBand="0" w:firstRowFirstColumn="0" w:firstRowLastColumn="0" w:lastRowFirstColumn="0" w:lastRowLastColumn="0"/>
              <w:rPr>
                <w:rFonts w:ascii="GHEA Grapalat" w:hAnsi="GHEA Grapalat"/>
                <w:b/>
                <w:lang w:val="hy-AM"/>
              </w:rPr>
            </w:pPr>
            <w:r w:rsidRPr="009425F5">
              <w:rPr>
                <w:rFonts w:ascii="GHEA Grapalat" w:hAnsi="GHEA Grapalat"/>
                <w:b/>
                <w:lang w:val="hy-AM"/>
              </w:rPr>
              <w:t>2</w:t>
            </w:r>
            <w:r w:rsidRPr="009425F5">
              <w:rPr>
                <w:rFonts w:ascii="GHEA Grapalat" w:hAnsi="GHEA Grapalat"/>
                <w:b/>
              </w:rPr>
              <w:t>.</w:t>
            </w:r>
            <w:r w:rsidR="00960EDF" w:rsidRPr="009425F5">
              <w:rPr>
                <w:rFonts w:ascii="GHEA Grapalat" w:hAnsi="GHEA Grapalat"/>
                <w:b/>
                <w:lang w:val="hy-AM"/>
              </w:rPr>
              <w:t>9</w:t>
            </w:r>
            <w:r w:rsidR="00874856" w:rsidRPr="009425F5">
              <w:rPr>
                <w:rFonts w:ascii="GHEA Grapalat" w:hAnsi="GHEA Grapalat"/>
                <w:b/>
                <w:lang w:val="hy-AM"/>
              </w:rPr>
              <w:t xml:space="preserve"> </w:t>
            </w:r>
            <w:r w:rsidR="00AD20EF" w:rsidRPr="009425F5">
              <w:rPr>
                <w:rFonts w:ascii="GHEA Grapalat" w:hAnsi="GHEA Grapalat"/>
                <w:b/>
                <w:lang w:val="hy-AM"/>
              </w:rPr>
              <w:t>մլ</w:t>
            </w:r>
            <w:r w:rsidR="00960EDF" w:rsidRPr="009425F5">
              <w:rPr>
                <w:rFonts w:ascii="GHEA Grapalat" w:hAnsi="GHEA Grapalat"/>
                <w:b/>
                <w:lang w:val="hy-AM"/>
              </w:rPr>
              <w:t xml:space="preserve">րդ </w:t>
            </w:r>
            <w:r w:rsidR="00AD20EF" w:rsidRPr="009425F5">
              <w:rPr>
                <w:rFonts w:ascii="GHEA Grapalat" w:hAnsi="GHEA Grapalat"/>
                <w:b/>
                <w:lang w:val="hy-AM"/>
              </w:rPr>
              <w:t>դրամ</w:t>
            </w:r>
          </w:p>
        </w:tc>
      </w:tr>
      <w:tr w:rsidR="00AD20EF" w:rsidRPr="00432C33" w:rsidTr="00141847">
        <w:trPr>
          <w:trHeight w:val="35"/>
        </w:trPr>
        <w:tc>
          <w:tcPr>
            <w:cnfStyle w:val="001000000000" w:firstRow="0" w:lastRow="0" w:firstColumn="1" w:lastColumn="0" w:oddVBand="0" w:evenVBand="0" w:oddHBand="0" w:evenHBand="0" w:firstRowFirstColumn="0" w:firstRowLastColumn="0" w:lastRowFirstColumn="0" w:lastRowLastColumn="0"/>
            <w:tcW w:w="2874" w:type="dxa"/>
            <w:vMerge w:val="restart"/>
          </w:tcPr>
          <w:p w:rsidR="00AD20EF" w:rsidRPr="009425F5" w:rsidRDefault="00AD20EF" w:rsidP="00DC2014">
            <w:pPr>
              <w:rPr>
                <w:rFonts w:ascii="GHEA Grapalat" w:hAnsi="GHEA Grapalat"/>
                <w:sz w:val="20"/>
                <w:szCs w:val="20"/>
                <w:lang w:val="hy-AM"/>
              </w:rPr>
            </w:pPr>
            <w:r w:rsidRPr="009425F5">
              <w:rPr>
                <w:rFonts w:ascii="GHEA Grapalat" w:hAnsi="GHEA Grapalat"/>
                <w:sz w:val="20"/>
                <w:szCs w:val="20"/>
                <w:lang w:val="hy-AM"/>
              </w:rPr>
              <w:t xml:space="preserve">ԶՌՆ 2. ՎԱՐՉԱՐԱՐՈՒԹՅԱՆ ԱՐԴՅՈՒՆԱՎԵՏՈՒԹՅԱՆ </w:t>
            </w:r>
            <w:r w:rsidRPr="009425F5">
              <w:rPr>
                <w:rFonts w:ascii="GHEA Grapalat" w:hAnsi="GHEA Grapalat"/>
                <w:sz w:val="20"/>
                <w:szCs w:val="20"/>
                <w:lang w:val="hy-AM"/>
              </w:rPr>
              <w:lastRenderedPageBreak/>
              <w:t>ԲԱՐՁՐԱՑՈՒՄ, ԵԿԱՄՈՒՏՆԵՐԻ ԱՎԵԼԱՑՈՒՄ, ՍՏՎԵՐԻ ԿՐՃԱՏՈՒՄ</w:t>
            </w:r>
          </w:p>
        </w:tc>
        <w:tc>
          <w:tcPr>
            <w:tcW w:w="2948" w:type="dxa"/>
            <w:vMerge w:val="restart"/>
          </w:tcPr>
          <w:p w:rsidR="00AD20EF" w:rsidRPr="009425F5" w:rsidRDefault="00AD20EF" w:rsidP="00824013">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lastRenderedPageBreak/>
              <w:t xml:space="preserve">Ենթանպատակ </w:t>
            </w:r>
            <w:r w:rsidR="00C4724C" w:rsidRPr="009425F5">
              <w:rPr>
                <w:rFonts w:ascii="GHEA Grapalat" w:hAnsi="GHEA Grapalat"/>
                <w:sz w:val="20"/>
                <w:szCs w:val="20"/>
                <w:lang w:val="hy-AM"/>
              </w:rPr>
              <w:t>2.</w:t>
            </w:r>
            <w:r w:rsidRPr="009425F5">
              <w:rPr>
                <w:rFonts w:ascii="GHEA Grapalat" w:hAnsi="GHEA Grapalat"/>
                <w:sz w:val="20"/>
                <w:szCs w:val="20"/>
                <w:lang w:val="hy-AM"/>
              </w:rPr>
              <w:t>1</w:t>
            </w:r>
            <w:r w:rsidR="00C4724C" w:rsidRPr="009425F5">
              <w:rPr>
                <w:rFonts w:ascii="GHEA Grapalat" w:hAnsi="GHEA Grapalat"/>
                <w:sz w:val="20"/>
                <w:szCs w:val="20"/>
                <w:lang w:val="hy-AM"/>
              </w:rPr>
              <w:t>.</w:t>
            </w:r>
            <w:r w:rsidRPr="009425F5">
              <w:rPr>
                <w:rFonts w:ascii="GHEA Grapalat" w:hAnsi="GHEA Grapalat"/>
                <w:sz w:val="20"/>
                <w:szCs w:val="20"/>
                <w:lang w:val="hy-AM"/>
              </w:rPr>
              <w:t xml:space="preserve"> Հարկային և մաքսային </w:t>
            </w:r>
            <w:r w:rsidRPr="009425F5">
              <w:rPr>
                <w:rFonts w:ascii="GHEA Grapalat" w:hAnsi="GHEA Grapalat"/>
                <w:sz w:val="20"/>
                <w:szCs w:val="20"/>
                <w:lang w:val="hy-AM"/>
              </w:rPr>
              <w:lastRenderedPageBreak/>
              <w:t>իրավախախտումների կանխարգելում</w:t>
            </w:r>
          </w:p>
        </w:tc>
        <w:tc>
          <w:tcPr>
            <w:tcW w:w="7943" w:type="dxa"/>
          </w:tcPr>
          <w:p w:rsidR="00AD20EF" w:rsidRPr="009425F5" w:rsidRDefault="00AD20EF" w:rsidP="00DE5E17">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lastRenderedPageBreak/>
              <w:t xml:space="preserve">2.1.1 Հարկային </w:t>
            </w:r>
            <w:r w:rsidR="001E693C" w:rsidRPr="009425F5">
              <w:rPr>
                <w:rFonts w:ascii="GHEA Grapalat" w:hAnsi="GHEA Grapalat"/>
                <w:sz w:val="20"/>
                <w:szCs w:val="20"/>
                <w:lang w:val="hy-AM"/>
              </w:rPr>
              <w:t>կարգապահ</w:t>
            </w:r>
            <w:r w:rsidR="00DE5E17" w:rsidRPr="009425F5">
              <w:rPr>
                <w:rFonts w:ascii="GHEA Grapalat" w:hAnsi="GHEA Grapalat"/>
                <w:sz w:val="20"/>
                <w:szCs w:val="20"/>
                <w:lang w:val="hy-AM"/>
              </w:rPr>
              <w:t>ության</w:t>
            </w:r>
            <w:r w:rsidR="001E693C" w:rsidRPr="009425F5">
              <w:rPr>
                <w:rFonts w:ascii="GHEA Grapalat" w:hAnsi="GHEA Grapalat"/>
                <w:sz w:val="20"/>
                <w:szCs w:val="20"/>
                <w:lang w:val="hy-AM"/>
              </w:rPr>
              <w:t xml:space="preserve"> </w:t>
            </w:r>
            <w:r w:rsidRPr="009425F5">
              <w:rPr>
                <w:rFonts w:ascii="GHEA Grapalat" w:hAnsi="GHEA Grapalat"/>
                <w:sz w:val="20"/>
                <w:szCs w:val="20"/>
                <w:lang w:val="hy-AM"/>
              </w:rPr>
              <w:t>ռիսկերի կառավարման համակարգ</w:t>
            </w:r>
          </w:p>
        </w:tc>
      </w:tr>
      <w:tr w:rsidR="00AD20EF" w:rsidRPr="009425F5" w:rsidTr="00141847">
        <w:trPr>
          <w:trHeight w:val="240"/>
        </w:trPr>
        <w:tc>
          <w:tcPr>
            <w:cnfStyle w:val="001000000000" w:firstRow="0" w:lastRow="0" w:firstColumn="1" w:lastColumn="0" w:oddVBand="0" w:evenVBand="0" w:oddHBand="0" w:evenHBand="0" w:firstRowFirstColumn="0" w:firstRowLastColumn="0" w:lastRowFirstColumn="0" w:lastRowLastColumn="0"/>
            <w:tcW w:w="2874" w:type="dxa"/>
            <w:vMerge/>
          </w:tcPr>
          <w:p w:rsidR="00AD20EF" w:rsidRPr="009425F5" w:rsidRDefault="00AD20EF" w:rsidP="00DC2014">
            <w:pPr>
              <w:jc w:val="both"/>
              <w:rPr>
                <w:rFonts w:ascii="GHEA Grapalat" w:hAnsi="GHEA Grapalat"/>
                <w:sz w:val="20"/>
                <w:szCs w:val="20"/>
                <w:lang w:val="hy-AM"/>
              </w:rPr>
            </w:pPr>
          </w:p>
        </w:tc>
        <w:tc>
          <w:tcPr>
            <w:tcW w:w="2948" w:type="dxa"/>
            <w:vMerge/>
          </w:tcPr>
          <w:p w:rsidR="00AD20EF" w:rsidRPr="009425F5" w:rsidRDefault="00AD20EF"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43" w:type="dxa"/>
          </w:tcPr>
          <w:p w:rsidR="00AD20EF" w:rsidRPr="009425F5" w:rsidDel="00FF028F" w:rsidRDefault="00AD20EF" w:rsidP="00DC2014">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2.1.2 Մաքսային ռիսկերի կառավարման համակարգ</w:t>
            </w:r>
          </w:p>
        </w:tc>
      </w:tr>
      <w:tr w:rsidR="00AD20EF" w:rsidRPr="009425F5" w:rsidTr="00141847">
        <w:trPr>
          <w:trHeight w:val="240"/>
        </w:trPr>
        <w:tc>
          <w:tcPr>
            <w:cnfStyle w:val="001000000000" w:firstRow="0" w:lastRow="0" w:firstColumn="1" w:lastColumn="0" w:oddVBand="0" w:evenVBand="0" w:oddHBand="0" w:evenHBand="0" w:firstRowFirstColumn="0" w:firstRowLastColumn="0" w:lastRowFirstColumn="0" w:lastRowLastColumn="0"/>
            <w:tcW w:w="2874" w:type="dxa"/>
            <w:vMerge/>
          </w:tcPr>
          <w:p w:rsidR="00AD20EF" w:rsidRPr="009425F5" w:rsidRDefault="00AD20EF" w:rsidP="00DC2014">
            <w:pPr>
              <w:jc w:val="both"/>
              <w:rPr>
                <w:rFonts w:ascii="GHEA Grapalat" w:hAnsi="GHEA Grapalat"/>
                <w:sz w:val="20"/>
                <w:szCs w:val="20"/>
                <w:lang w:val="hy-AM"/>
              </w:rPr>
            </w:pPr>
          </w:p>
        </w:tc>
        <w:tc>
          <w:tcPr>
            <w:tcW w:w="2948" w:type="dxa"/>
            <w:vMerge/>
          </w:tcPr>
          <w:p w:rsidR="00AD20EF" w:rsidRPr="009425F5" w:rsidRDefault="00AD20EF"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43" w:type="dxa"/>
          </w:tcPr>
          <w:p w:rsidR="00AD20EF" w:rsidRPr="009425F5" w:rsidDel="00FF028F" w:rsidRDefault="00AD20EF" w:rsidP="00DC2014">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2.1.3 Ինքնաշխատ ծանուցման համակարգ</w:t>
            </w:r>
          </w:p>
        </w:tc>
      </w:tr>
      <w:tr w:rsidR="00AD20EF" w:rsidRPr="009425F5" w:rsidTr="00141847">
        <w:trPr>
          <w:trHeight w:val="215"/>
        </w:trPr>
        <w:tc>
          <w:tcPr>
            <w:cnfStyle w:val="001000000000" w:firstRow="0" w:lastRow="0" w:firstColumn="1" w:lastColumn="0" w:oddVBand="0" w:evenVBand="0" w:oddHBand="0" w:evenHBand="0" w:firstRowFirstColumn="0" w:firstRowLastColumn="0" w:lastRowFirstColumn="0" w:lastRowLastColumn="0"/>
            <w:tcW w:w="2874" w:type="dxa"/>
            <w:vMerge/>
          </w:tcPr>
          <w:p w:rsidR="00AD20EF" w:rsidRPr="009425F5" w:rsidRDefault="00AD20EF" w:rsidP="00DC2014">
            <w:pPr>
              <w:jc w:val="both"/>
              <w:rPr>
                <w:rFonts w:ascii="GHEA Grapalat" w:hAnsi="GHEA Grapalat"/>
                <w:sz w:val="20"/>
                <w:szCs w:val="20"/>
                <w:lang w:val="hy-AM"/>
              </w:rPr>
            </w:pPr>
          </w:p>
        </w:tc>
        <w:tc>
          <w:tcPr>
            <w:tcW w:w="2948" w:type="dxa"/>
            <w:vMerge/>
          </w:tcPr>
          <w:p w:rsidR="00AD20EF" w:rsidRPr="009425F5" w:rsidRDefault="00AD20EF"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43" w:type="dxa"/>
          </w:tcPr>
          <w:p w:rsidR="00AD20EF" w:rsidRPr="009425F5" w:rsidDel="00FF028F" w:rsidRDefault="00AD20EF" w:rsidP="00DC2014">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2.1.4. Մաքսային հսկողության արդյունավետության բարձրացում</w:t>
            </w:r>
          </w:p>
        </w:tc>
      </w:tr>
      <w:tr w:rsidR="00AD20EF" w:rsidRPr="00432C33" w:rsidTr="00141847">
        <w:trPr>
          <w:trHeight w:val="215"/>
        </w:trPr>
        <w:tc>
          <w:tcPr>
            <w:cnfStyle w:val="001000000000" w:firstRow="0" w:lastRow="0" w:firstColumn="1" w:lastColumn="0" w:oddVBand="0" w:evenVBand="0" w:oddHBand="0" w:evenHBand="0" w:firstRowFirstColumn="0" w:firstRowLastColumn="0" w:lastRowFirstColumn="0" w:lastRowLastColumn="0"/>
            <w:tcW w:w="2874" w:type="dxa"/>
            <w:vMerge/>
          </w:tcPr>
          <w:p w:rsidR="00AD20EF" w:rsidRPr="009425F5" w:rsidRDefault="00AD20EF" w:rsidP="00DC2014">
            <w:pPr>
              <w:jc w:val="both"/>
              <w:rPr>
                <w:rFonts w:ascii="GHEA Grapalat" w:hAnsi="GHEA Grapalat"/>
                <w:sz w:val="20"/>
                <w:szCs w:val="20"/>
                <w:lang w:val="hy-AM"/>
              </w:rPr>
            </w:pPr>
          </w:p>
        </w:tc>
        <w:tc>
          <w:tcPr>
            <w:tcW w:w="2948" w:type="dxa"/>
            <w:vMerge/>
          </w:tcPr>
          <w:p w:rsidR="00AD20EF" w:rsidRPr="009425F5" w:rsidRDefault="00AD20EF"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43" w:type="dxa"/>
          </w:tcPr>
          <w:p w:rsidR="00AD20EF" w:rsidRPr="009425F5" w:rsidRDefault="00AD20EF" w:rsidP="000A64F6">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2.1.5 Հ</w:t>
            </w:r>
            <w:r w:rsidR="007E383B" w:rsidRPr="009425F5">
              <w:rPr>
                <w:rFonts w:ascii="GHEA Grapalat" w:hAnsi="GHEA Grapalat"/>
                <w:sz w:val="20"/>
                <w:szCs w:val="20"/>
                <w:lang w:val="hy-AM"/>
              </w:rPr>
              <w:t>սկիչ</w:t>
            </w:r>
            <w:r w:rsidR="000A64F6" w:rsidRPr="0068455B">
              <w:rPr>
                <w:rFonts w:ascii="GHEA Grapalat" w:hAnsi="GHEA Grapalat"/>
                <w:sz w:val="20"/>
                <w:szCs w:val="20"/>
                <w:lang w:val="hy-AM"/>
              </w:rPr>
              <w:t>-</w:t>
            </w:r>
            <w:r w:rsidR="007E383B" w:rsidRPr="009425F5">
              <w:rPr>
                <w:rFonts w:ascii="GHEA Grapalat" w:hAnsi="GHEA Grapalat"/>
                <w:sz w:val="20"/>
                <w:szCs w:val="20"/>
                <w:lang w:val="hy-AM"/>
              </w:rPr>
              <w:t>դրամարկղային մեքենաների</w:t>
            </w:r>
            <w:r w:rsidRPr="009425F5">
              <w:rPr>
                <w:rFonts w:ascii="GHEA Grapalat" w:hAnsi="GHEA Grapalat"/>
                <w:sz w:val="20"/>
                <w:szCs w:val="20"/>
                <w:lang w:val="hy-AM"/>
              </w:rPr>
              <w:t xml:space="preserve"> </w:t>
            </w:r>
            <w:r w:rsidR="007E383B" w:rsidRPr="009425F5">
              <w:rPr>
                <w:rFonts w:ascii="GHEA Grapalat" w:hAnsi="GHEA Grapalat"/>
                <w:sz w:val="20"/>
                <w:szCs w:val="20"/>
                <w:lang w:val="hy-AM"/>
              </w:rPr>
              <w:t xml:space="preserve">կիրառման ճշտության </w:t>
            </w:r>
            <w:r w:rsidRPr="009425F5">
              <w:rPr>
                <w:rFonts w:ascii="GHEA Grapalat" w:hAnsi="GHEA Grapalat"/>
                <w:sz w:val="20"/>
                <w:szCs w:val="20"/>
                <w:lang w:val="hy-AM"/>
              </w:rPr>
              <w:t xml:space="preserve">ստուգման </w:t>
            </w:r>
            <w:r w:rsidR="001E693C" w:rsidRPr="009425F5">
              <w:rPr>
                <w:rFonts w:ascii="GHEA Grapalat" w:hAnsi="GHEA Grapalat"/>
                <w:sz w:val="20"/>
                <w:szCs w:val="20"/>
                <w:lang w:val="hy-AM"/>
              </w:rPr>
              <w:t xml:space="preserve">արդյունքների կազմման համակարգ </w:t>
            </w:r>
          </w:p>
        </w:tc>
      </w:tr>
      <w:tr w:rsidR="00AD20EF" w:rsidRPr="00432C33" w:rsidTr="00141847">
        <w:trPr>
          <w:trHeight w:val="430"/>
        </w:trPr>
        <w:tc>
          <w:tcPr>
            <w:cnfStyle w:val="001000000000" w:firstRow="0" w:lastRow="0" w:firstColumn="1" w:lastColumn="0" w:oddVBand="0" w:evenVBand="0" w:oddHBand="0" w:evenHBand="0" w:firstRowFirstColumn="0" w:firstRowLastColumn="0" w:lastRowFirstColumn="0" w:lastRowLastColumn="0"/>
            <w:tcW w:w="2874" w:type="dxa"/>
            <w:vMerge/>
          </w:tcPr>
          <w:p w:rsidR="00AD20EF" w:rsidRPr="009425F5" w:rsidRDefault="00AD20EF" w:rsidP="00DC2014">
            <w:pPr>
              <w:jc w:val="both"/>
              <w:rPr>
                <w:rFonts w:ascii="GHEA Grapalat" w:hAnsi="GHEA Grapalat"/>
                <w:sz w:val="20"/>
                <w:szCs w:val="20"/>
                <w:lang w:val="hy-AM"/>
              </w:rPr>
            </w:pPr>
          </w:p>
        </w:tc>
        <w:tc>
          <w:tcPr>
            <w:tcW w:w="2948" w:type="dxa"/>
            <w:vMerge/>
          </w:tcPr>
          <w:p w:rsidR="00AD20EF" w:rsidRPr="009425F5" w:rsidRDefault="00AD20EF"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43" w:type="dxa"/>
          </w:tcPr>
          <w:p w:rsidR="00AD20EF" w:rsidRPr="009425F5" w:rsidRDefault="00AD20EF" w:rsidP="00DC2014">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2.1.6. Շահումով խաղերի, խաղատների և վիճակախաղերի գործունեություն</w:t>
            </w:r>
          </w:p>
        </w:tc>
      </w:tr>
      <w:tr w:rsidR="00AD20EF" w:rsidRPr="009425F5" w:rsidTr="00141847">
        <w:trPr>
          <w:trHeight w:val="35"/>
        </w:trPr>
        <w:tc>
          <w:tcPr>
            <w:cnfStyle w:val="001000000000" w:firstRow="0" w:lastRow="0" w:firstColumn="1" w:lastColumn="0" w:oddVBand="0" w:evenVBand="0" w:oddHBand="0" w:evenHBand="0" w:firstRowFirstColumn="0" w:firstRowLastColumn="0" w:lastRowFirstColumn="0" w:lastRowLastColumn="0"/>
            <w:tcW w:w="2874" w:type="dxa"/>
            <w:vMerge/>
          </w:tcPr>
          <w:p w:rsidR="00AD20EF" w:rsidRPr="009425F5" w:rsidRDefault="00AD20EF" w:rsidP="00DC2014">
            <w:pPr>
              <w:jc w:val="both"/>
              <w:rPr>
                <w:rFonts w:ascii="GHEA Grapalat" w:hAnsi="GHEA Grapalat"/>
                <w:sz w:val="20"/>
                <w:szCs w:val="20"/>
                <w:lang w:val="hy-AM"/>
              </w:rPr>
            </w:pPr>
          </w:p>
        </w:tc>
        <w:tc>
          <w:tcPr>
            <w:tcW w:w="2948" w:type="dxa"/>
            <w:vMerge/>
          </w:tcPr>
          <w:p w:rsidR="00AD20EF" w:rsidRPr="009425F5" w:rsidRDefault="00AD20EF"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43" w:type="dxa"/>
          </w:tcPr>
          <w:p w:rsidR="00AD20EF" w:rsidRPr="009425F5" w:rsidRDefault="00AD20EF" w:rsidP="00DC2014">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2.1.7. Փոստային առաքանիների հաշվառման համակարգ</w:t>
            </w:r>
          </w:p>
        </w:tc>
      </w:tr>
      <w:tr w:rsidR="00AD20EF" w:rsidRPr="009425F5" w:rsidTr="00141847">
        <w:trPr>
          <w:trHeight w:val="35"/>
        </w:trPr>
        <w:tc>
          <w:tcPr>
            <w:cnfStyle w:val="001000000000" w:firstRow="0" w:lastRow="0" w:firstColumn="1" w:lastColumn="0" w:oddVBand="0" w:evenVBand="0" w:oddHBand="0" w:evenHBand="0" w:firstRowFirstColumn="0" w:firstRowLastColumn="0" w:lastRowFirstColumn="0" w:lastRowLastColumn="0"/>
            <w:tcW w:w="2874" w:type="dxa"/>
            <w:vMerge/>
          </w:tcPr>
          <w:p w:rsidR="00AD20EF" w:rsidRPr="009425F5" w:rsidRDefault="00AD20EF" w:rsidP="00DC2014">
            <w:pPr>
              <w:jc w:val="both"/>
              <w:rPr>
                <w:rFonts w:ascii="GHEA Grapalat" w:hAnsi="GHEA Grapalat"/>
                <w:sz w:val="20"/>
                <w:szCs w:val="20"/>
                <w:lang w:val="hy-AM"/>
              </w:rPr>
            </w:pPr>
          </w:p>
        </w:tc>
        <w:tc>
          <w:tcPr>
            <w:tcW w:w="2948" w:type="dxa"/>
            <w:vMerge/>
          </w:tcPr>
          <w:p w:rsidR="00AD20EF" w:rsidRPr="009425F5" w:rsidRDefault="00AD20EF"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43" w:type="dxa"/>
          </w:tcPr>
          <w:p w:rsidR="00AD20EF" w:rsidRPr="009425F5" w:rsidRDefault="00AD20EF" w:rsidP="00EF4BA9">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 xml:space="preserve">2.1.8. </w:t>
            </w:r>
            <w:r w:rsidR="006B2F6F" w:rsidRPr="009425F5">
              <w:rPr>
                <w:rFonts w:ascii="GHEA Grapalat" w:hAnsi="GHEA Grapalat"/>
                <w:sz w:val="20"/>
                <w:szCs w:val="20"/>
              </w:rPr>
              <w:t>Ուղևորների վերաբերյալ նախնական տեղեկատվություն</w:t>
            </w:r>
          </w:p>
        </w:tc>
      </w:tr>
      <w:tr w:rsidR="00AD20EF" w:rsidRPr="009425F5" w:rsidTr="00141847">
        <w:trPr>
          <w:trHeight w:val="35"/>
        </w:trPr>
        <w:tc>
          <w:tcPr>
            <w:cnfStyle w:val="001000000000" w:firstRow="0" w:lastRow="0" w:firstColumn="1" w:lastColumn="0" w:oddVBand="0" w:evenVBand="0" w:oddHBand="0" w:evenHBand="0" w:firstRowFirstColumn="0" w:firstRowLastColumn="0" w:lastRowFirstColumn="0" w:lastRowLastColumn="0"/>
            <w:tcW w:w="2874" w:type="dxa"/>
            <w:vMerge/>
          </w:tcPr>
          <w:p w:rsidR="00AD20EF" w:rsidRPr="009425F5" w:rsidRDefault="00AD20EF" w:rsidP="00DC2014">
            <w:pPr>
              <w:jc w:val="both"/>
              <w:rPr>
                <w:rFonts w:ascii="GHEA Grapalat" w:hAnsi="GHEA Grapalat"/>
                <w:sz w:val="20"/>
                <w:szCs w:val="20"/>
                <w:lang w:val="hy-AM"/>
              </w:rPr>
            </w:pPr>
          </w:p>
        </w:tc>
        <w:tc>
          <w:tcPr>
            <w:tcW w:w="2948" w:type="dxa"/>
            <w:vMerge/>
          </w:tcPr>
          <w:p w:rsidR="00AD20EF" w:rsidRPr="009425F5" w:rsidRDefault="00AD20EF"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43" w:type="dxa"/>
          </w:tcPr>
          <w:p w:rsidR="00AD20EF" w:rsidRPr="009425F5" w:rsidRDefault="00AD20EF" w:rsidP="00DC2014">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2.1.9. ԵԱՏՄ շրջանակներում ապրանքների հետագծելիություն</w:t>
            </w:r>
          </w:p>
        </w:tc>
      </w:tr>
      <w:tr w:rsidR="00AD20EF" w:rsidRPr="009425F5" w:rsidTr="00141847">
        <w:trPr>
          <w:trHeight w:val="35"/>
        </w:trPr>
        <w:tc>
          <w:tcPr>
            <w:cnfStyle w:val="001000000000" w:firstRow="0" w:lastRow="0" w:firstColumn="1" w:lastColumn="0" w:oddVBand="0" w:evenVBand="0" w:oddHBand="0" w:evenHBand="0" w:firstRowFirstColumn="0" w:firstRowLastColumn="0" w:lastRowFirstColumn="0" w:lastRowLastColumn="0"/>
            <w:tcW w:w="2874" w:type="dxa"/>
            <w:vMerge/>
          </w:tcPr>
          <w:p w:rsidR="00AD20EF" w:rsidRPr="009425F5" w:rsidRDefault="00AD20EF" w:rsidP="00DC2014">
            <w:pPr>
              <w:jc w:val="both"/>
              <w:rPr>
                <w:rFonts w:ascii="GHEA Grapalat" w:hAnsi="GHEA Grapalat"/>
                <w:sz w:val="20"/>
                <w:szCs w:val="20"/>
                <w:lang w:val="hy-AM"/>
              </w:rPr>
            </w:pPr>
          </w:p>
        </w:tc>
        <w:tc>
          <w:tcPr>
            <w:tcW w:w="2948" w:type="dxa"/>
            <w:vMerge w:val="restart"/>
          </w:tcPr>
          <w:p w:rsidR="00AD20EF" w:rsidRPr="009425F5" w:rsidDel="00FF028F" w:rsidRDefault="00AD20EF" w:rsidP="00824013">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Ենթանպատակ 2</w:t>
            </w:r>
            <w:r w:rsidR="00C4724C" w:rsidRPr="009425F5">
              <w:rPr>
                <w:rFonts w:ascii="GHEA Grapalat" w:hAnsi="GHEA Grapalat"/>
                <w:sz w:val="20"/>
                <w:szCs w:val="20"/>
                <w:lang w:val="hy-AM"/>
              </w:rPr>
              <w:t>.2.</w:t>
            </w:r>
            <w:r w:rsidRPr="009425F5">
              <w:rPr>
                <w:rFonts w:ascii="GHEA Grapalat" w:hAnsi="GHEA Grapalat"/>
                <w:sz w:val="20"/>
                <w:szCs w:val="20"/>
                <w:lang w:val="hy-AM"/>
              </w:rPr>
              <w:t xml:space="preserve"> Խրախուսել կամավոր կարգապահությունը, բարձրացնել հարկերից խուսափողների դեմ պայքարի արդյունավետությունը և կրճատել հարկային ստվերի մակարդակը</w:t>
            </w:r>
          </w:p>
        </w:tc>
        <w:tc>
          <w:tcPr>
            <w:tcW w:w="7943" w:type="dxa"/>
          </w:tcPr>
          <w:p w:rsidR="00AD20EF" w:rsidRPr="009425F5" w:rsidDel="00FF028F" w:rsidRDefault="00AD20EF" w:rsidP="00DC2014">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2.2.1. Օրինապահ հարկ վճարողների համակարգ</w:t>
            </w:r>
          </w:p>
        </w:tc>
      </w:tr>
      <w:tr w:rsidR="00AD20EF" w:rsidRPr="009425F5" w:rsidTr="00141847">
        <w:trPr>
          <w:trHeight w:val="157"/>
        </w:trPr>
        <w:tc>
          <w:tcPr>
            <w:cnfStyle w:val="001000000000" w:firstRow="0" w:lastRow="0" w:firstColumn="1" w:lastColumn="0" w:oddVBand="0" w:evenVBand="0" w:oddHBand="0" w:evenHBand="0" w:firstRowFirstColumn="0" w:firstRowLastColumn="0" w:lastRowFirstColumn="0" w:lastRowLastColumn="0"/>
            <w:tcW w:w="2874" w:type="dxa"/>
            <w:vMerge/>
          </w:tcPr>
          <w:p w:rsidR="00AD20EF" w:rsidRPr="009425F5" w:rsidRDefault="00AD20EF" w:rsidP="00DC2014">
            <w:pPr>
              <w:jc w:val="both"/>
              <w:rPr>
                <w:rFonts w:ascii="GHEA Grapalat" w:hAnsi="GHEA Grapalat"/>
                <w:sz w:val="20"/>
                <w:szCs w:val="20"/>
                <w:lang w:val="hy-AM"/>
              </w:rPr>
            </w:pPr>
          </w:p>
        </w:tc>
        <w:tc>
          <w:tcPr>
            <w:tcW w:w="2948" w:type="dxa"/>
            <w:vMerge/>
          </w:tcPr>
          <w:p w:rsidR="00AD20EF" w:rsidRPr="009425F5" w:rsidRDefault="00AD20EF"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43" w:type="dxa"/>
          </w:tcPr>
          <w:p w:rsidR="00AD20EF" w:rsidRPr="009425F5" w:rsidDel="00FF028F" w:rsidRDefault="00AD20EF" w:rsidP="00DC2014">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2.2.2. Ֆիզիկական անձանց ինքնահայտարարագրման համակարգ</w:t>
            </w:r>
          </w:p>
        </w:tc>
      </w:tr>
      <w:tr w:rsidR="00AD20EF" w:rsidRPr="009425F5" w:rsidTr="00141847">
        <w:trPr>
          <w:trHeight w:val="35"/>
        </w:trPr>
        <w:tc>
          <w:tcPr>
            <w:cnfStyle w:val="001000000000" w:firstRow="0" w:lastRow="0" w:firstColumn="1" w:lastColumn="0" w:oddVBand="0" w:evenVBand="0" w:oddHBand="0" w:evenHBand="0" w:firstRowFirstColumn="0" w:firstRowLastColumn="0" w:lastRowFirstColumn="0" w:lastRowLastColumn="0"/>
            <w:tcW w:w="2874" w:type="dxa"/>
            <w:vMerge/>
          </w:tcPr>
          <w:p w:rsidR="00AD20EF" w:rsidRPr="009425F5" w:rsidRDefault="00AD20EF" w:rsidP="00DC2014">
            <w:pPr>
              <w:jc w:val="both"/>
              <w:rPr>
                <w:rFonts w:ascii="GHEA Grapalat" w:hAnsi="GHEA Grapalat"/>
                <w:sz w:val="20"/>
                <w:szCs w:val="20"/>
                <w:lang w:val="hy-AM"/>
              </w:rPr>
            </w:pPr>
          </w:p>
        </w:tc>
        <w:tc>
          <w:tcPr>
            <w:tcW w:w="2948" w:type="dxa"/>
            <w:vMerge/>
          </w:tcPr>
          <w:p w:rsidR="00AD20EF" w:rsidRPr="009425F5" w:rsidRDefault="00AD20EF"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43" w:type="dxa"/>
          </w:tcPr>
          <w:p w:rsidR="00AD20EF" w:rsidRPr="009425F5" w:rsidDel="00FF028F" w:rsidRDefault="00AD20EF" w:rsidP="00DC2014">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2.2.3. Հարկային տեղեկատվության փոխանակման գործընթացներ</w:t>
            </w:r>
          </w:p>
        </w:tc>
      </w:tr>
      <w:tr w:rsidR="00AD20EF" w:rsidRPr="009425F5" w:rsidTr="00141847">
        <w:trPr>
          <w:trHeight w:val="67"/>
        </w:trPr>
        <w:tc>
          <w:tcPr>
            <w:cnfStyle w:val="001000000000" w:firstRow="0" w:lastRow="0" w:firstColumn="1" w:lastColumn="0" w:oddVBand="0" w:evenVBand="0" w:oddHBand="0" w:evenHBand="0" w:firstRowFirstColumn="0" w:firstRowLastColumn="0" w:lastRowFirstColumn="0" w:lastRowLastColumn="0"/>
            <w:tcW w:w="2874" w:type="dxa"/>
            <w:vMerge/>
          </w:tcPr>
          <w:p w:rsidR="00AD20EF" w:rsidRPr="009425F5" w:rsidRDefault="00AD20EF" w:rsidP="00DC2014">
            <w:pPr>
              <w:jc w:val="both"/>
              <w:rPr>
                <w:rFonts w:ascii="GHEA Grapalat" w:hAnsi="GHEA Grapalat"/>
                <w:sz w:val="20"/>
                <w:szCs w:val="20"/>
                <w:lang w:val="hy-AM"/>
              </w:rPr>
            </w:pPr>
          </w:p>
        </w:tc>
        <w:tc>
          <w:tcPr>
            <w:tcW w:w="2948" w:type="dxa"/>
            <w:vMerge/>
          </w:tcPr>
          <w:p w:rsidR="00AD20EF" w:rsidRPr="009425F5" w:rsidRDefault="00AD20EF"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43" w:type="dxa"/>
          </w:tcPr>
          <w:p w:rsidR="00AD20EF" w:rsidRPr="009425F5" w:rsidDel="00FF028F" w:rsidRDefault="00AD20EF" w:rsidP="00DC2014">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2.2.4. Տրանսֆերային գնագոյացման իրավակարգավորումներ</w:t>
            </w:r>
          </w:p>
        </w:tc>
      </w:tr>
      <w:tr w:rsidR="00AD20EF" w:rsidRPr="009425F5" w:rsidTr="00141847">
        <w:trPr>
          <w:trHeight w:val="72"/>
        </w:trPr>
        <w:tc>
          <w:tcPr>
            <w:cnfStyle w:val="001000000000" w:firstRow="0" w:lastRow="0" w:firstColumn="1" w:lastColumn="0" w:oddVBand="0" w:evenVBand="0" w:oddHBand="0" w:evenHBand="0" w:firstRowFirstColumn="0" w:firstRowLastColumn="0" w:lastRowFirstColumn="0" w:lastRowLastColumn="0"/>
            <w:tcW w:w="2874" w:type="dxa"/>
            <w:vMerge/>
          </w:tcPr>
          <w:p w:rsidR="00AD20EF" w:rsidRPr="009425F5" w:rsidRDefault="00AD20EF" w:rsidP="00DC2014">
            <w:pPr>
              <w:jc w:val="both"/>
              <w:rPr>
                <w:rFonts w:ascii="GHEA Grapalat" w:hAnsi="GHEA Grapalat"/>
                <w:sz w:val="20"/>
                <w:szCs w:val="20"/>
                <w:lang w:val="hy-AM"/>
              </w:rPr>
            </w:pPr>
          </w:p>
        </w:tc>
        <w:tc>
          <w:tcPr>
            <w:tcW w:w="2948" w:type="dxa"/>
            <w:vMerge/>
          </w:tcPr>
          <w:p w:rsidR="00AD20EF" w:rsidRPr="009425F5" w:rsidRDefault="00AD20EF"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43" w:type="dxa"/>
          </w:tcPr>
          <w:p w:rsidR="00AD20EF" w:rsidRPr="009425F5" w:rsidDel="00FF028F" w:rsidRDefault="00AD20EF" w:rsidP="00DC2014">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2.2.5. BEPS գործողությունների (ստանդարտների) ներդրում</w:t>
            </w:r>
          </w:p>
        </w:tc>
      </w:tr>
      <w:tr w:rsidR="00AD20EF" w:rsidRPr="00432C33" w:rsidTr="00141847">
        <w:trPr>
          <w:trHeight w:val="35"/>
        </w:trPr>
        <w:tc>
          <w:tcPr>
            <w:cnfStyle w:val="001000000000" w:firstRow="0" w:lastRow="0" w:firstColumn="1" w:lastColumn="0" w:oddVBand="0" w:evenVBand="0" w:oddHBand="0" w:evenHBand="0" w:firstRowFirstColumn="0" w:firstRowLastColumn="0" w:lastRowFirstColumn="0" w:lastRowLastColumn="0"/>
            <w:tcW w:w="2874" w:type="dxa"/>
            <w:vMerge/>
          </w:tcPr>
          <w:p w:rsidR="00AD20EF" w:rsidRPr="009425F5" w:rsidRDefault="00AD20EF" w:rsidP="00DC2014">
            <w:pPr>
              <w:jc w:val="both"/>
              <w:rPr>
                <w:rFonts w:ascii="GHEA Grapalat" w:hAnsi="GHEA Grapalat"/>
                <w:sz w:val="20"/>
                <w:szCs w:val="20"/>
                <w:lang w:val="hy-AM"/>
              </w:rPr>
            </w:pPr>
          </w:p>
        </w:tc>
        <w:tc>
          <w:tcPr>
            <w:tcW w:w="2948" w:type="dxa"/>
            <w:vMerge/>
          </w:tcPr>
          <w:p w:rsidR="00AD20EF" w:rsidRPr="009425F5" w:rsidRDefault="00AD20EF"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43" w:type="dxa"/>
          </w:tcPr>
          <w:p w:rsidR="00AD20EF" w:rsidRPr="009425F5" w:rsidRDefault="00AD20EF" w:rsidP="00DC2014">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2.2.6 Հարկային ստվերի և հարկային պոտենցիալի գնահատում</w:t>
            </w:r>
          </w:p>
        </w:tc>
      </w:tr>
      <w:tr w:rsidR="00AD20EF" w:rsidRPr="009425F5" w:rsidTr="00141847">
        <w:trPr>
          <w:trHeight w:val="35"/>
        </w:trPr>
        <w:tc>
          <w:tcPr>
            <w:cnfStyle w:val="001000000000" w:firstRow="0" w:lastRow="0" w:firstColumn="1" w:lastColumn="0" w:oddVBand="0" w:evenVBand="0" w:oddHBand="0" w:evenHBand="0" w:firstRowFirstColumn="0" w:firstRowLastColumn="0" w:lastRowFirstColumn="0" w:lastRowLastColumn="0"/>
            <w:tcW w:w="2874" w:type="dxa"/>
            <w:vMerge/>
          </w:tcPr>
          <w:p w:rsidR="00AD20EF" w:rsidRPr="009425F5" w:rsidRDefault="00AD20EF" w:rsidP="00DC2014">
            <w:pPr>
              <w:jc w:val="both"/>
              <w:rPr>
                <w:rFonts w:ascii="GHEA Grapalat" w:hAnsi="GHEA Grapalat"/>
                <w:sz w:val="20"/>
                <w:szCs w:val="20"/>
                <w:lang w:val="hy-AM"/>
              </w:rPr>
            </w:pPr>
          </w:p>
        </w:tc>
        <w:tc>
          <w:tcPr>
            <w:tcW w:w="2948" w:type="dxa"/>
            <w:vMerge/>
          </w:tcPr>
          <w:p w:rsidR="00AD20EF" w:rsidRPr="009425F5" w:rsidRDefault="00AD20EF"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43" w:type="dxa"/>
          </w:tcPr>
          <w:p w:rsidR="00AD20EF" w:rsidRPr="009425F5" w:rsidRDefault="00AD20EF" w:rsidP="00DC2014">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2.2.7. Հետբացթողումային թիրախային ստուգումների համակարգ</w:t>
            </w:r>
          </w:p>
        </w:tc>
      </w:tr>
      <w:tr w:rsidR="00AD20EF" w:rsidRPr="009425F5" w:rsidTr="00141847">
        <w:trPr>
          <w:trHeight w:val="83"/>
        </w:trPr>
        <w:tc>
          <w:tcPr>
            <w:cnfStyle w:val="001000000000" w:firstRow="0" w:lastRow="0" w:firstColumn="1" w:lastColumn="0" w:oddVBand="0" w:evenVBand="0" w:oddHBand="0" w:evenHBand="0" w:firstRowFirstColumn="0" w:firstRowLastColumn="0" w:lastRowFirstColumn="0" w:lastRowLastColumn="0"/>
            <w:tcW w:w="2874" w:type="dxa"/>
            <w:vMerge/>
          </w:tcPr>
          <w:p w:rsidR="00AD20EF" w:rsidRPr="009425F5" w:rsidRDefault="00AD20EF" w:rsidP="00DC2014">
            <w:pPr>
              <w:jc w:val="both"/>
              <w:rPr>
                <w:rFonts w:ascii="GHEA Grapalat" w:hAnsi="GHEA Grapalat"/>
                <w:sz w:val="20"/>
                <w:szCs w:val="20"/>
                <w:lang w:val="hy-AM"/>
              </w:rPr>
            </w:pPr>
          </w:p>
        </w:tc>
        <w:tc>
          <w:tcPr>
            <w:tcW w:w="2948" w:type="dxa"/>
            <w:vMerge/>
          </w:tcPr>
          <w:p w:rsidR="00AD20EF" w:rsidRPr="009425F5" w:rsidRDefault="00AD20EF"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43" w:type="dxa"/>
          </w:tcPr>
          <w:p w:rsidR="00AD20EF" w:rsidRPr="009425F5" w:rsidRDefault="00AD20EF" w:rsidP="00DC2014">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2.2.8 Հետբացթողումային գործառույթների ընդլայնում, ավտոմատացում</w:t>
            </w:r>
          </w:p>
        </w:tc>
      </w:tr>
      <w:tr w:rsidR="00AD20EF" w:rsidRPr="009425F5" w:rsidTr="00141847">
        <w:trPr>
          <w:trHeight w:val="35"/>
        </w:trPr>
        <w:tc>
          <w:tcPr>
            <w:cnfStyle w:val="001000000000" w:firstRow="0" w:lastRow="0" w:firstColumn="1" w:lastColumn="0" w:oddVBand="0" w:evenVBand="0" w:oddHBand="0" w:evenHBand="0" w:firstRowFirstColumn="0" w:firstRowLastColumn="0" w:lastRowFirstColumn="0" w:lastRowLastColumn="0"/>
            <w:tcW w:w="2874" w:type="dxa"/>
            <w:vMerge/>
          </w:tcPr>
          <w:p w:rsidR="00AD20EF" w:rsidRPr="009425F5" w:rsidRDefault="00AD20EF" w:rsidP="00DC2014">
            <w:pPr>
              <w:jc w:val="both"/>
              <w:rPr>
                <w:rFonts w:ascii="GHEA Grapalat" w:hAnsi="GHEA Grapalat"/>
                <w:sz w:val="20"/>
                <w:szCs w:val="20"/>
                <w:lang w:val="hy-AM"/>
              </w:rPr>
            </w:pPr>
          </w:p>
        </w:tc>
        <w:tc>
          <w:tcPr>
            <w:tcW w:w="2948" w:type="dxa"/>
            <w:vMerge/>
          </w:tcPr>
          <w:p w:rsidR="00AD20EF" w:rsidRPr="009425F5" w:rsidRDefault="00AD20EF"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43" w:type="dxa"/>
          </w:tcPr>
          <w:p w:rsidR="00AD20EF" w:rsidRPr="009425F5" w:rsidRDefault="00AD20EF" w:rsidP="00DC2014">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2.2.9. Հետբացթողումային գործառույթների «Թվինինգ» ծրագիր</w:t>
            </w:r>
          </w:p>
        </w:tc>
      </w:tr>
      <w:tr w:rsidR="00AD20EF" w:rsidRPr="009425F5" w:rsidTr="00141847">
        <w:trPr>
          <w:trHeight w:val="430"/>
        </w:trPr>
        <w:tc>
          <w:tcPr>
            <w:cnfStyle w:val="001000000000" w:firstRow="0" w:lastRow="0" w:firstColumn="1" w:lastColumn="0" w:oddVBand="0" w:evenVBand="0" w:oddHBand="0" w:evenHBand="0" w:firstRowFirstColumn="0" w:firstRowLastColumn="0" w:lastRowFirstColumn="0" w:lastRowLastColumn="0"/>
            <w:tcW w:w="5822" w:type="dxa"/>
            <w:gridSpan w:val="2"/>
            <w:shd w:val="clear" w:color="auto" w:fill="DEEAF6" w:themeFill="accent1" w:themeFillTint="33"/>
          </w:tcPr>
          <w:p w:rsidR="00AD20EF" w:rsidRPr="009425F5" w:rsidRDefault="00AD20EF" w:rsidP="00DC2014">
            <w:pPr>
              <w:rPr>
                <w:rFonts w:ascii="GHEA Grapalat" w:hAnsi="GHEA Grapalat"/>
                <w:lang w:val="hy-AM"/>
              </w:rPr>
            </w:pPr>
            <w:r w:rsidRPr="009425F5">
              <w:rPr>
                <w:rFonts w:ascii="GHEA Grapalat" w:hAnsi="GHEA Grapalat"/>
                <w:lang w:val="hy-AM"/>
              </w:rPr>
              <w:t>Անհրաժեշտ ֆինանսական</w:t>
            </w:r>
            <w:r w:rsidR="00AA2ED0" w:rsidRPr="009425F5">
              <w:rPr>
                <w:rFonts w:ascii="GHEA Grapalat" w:hAnsi="GHEA Grapalat"/>
                <w:lang w:val="hy-AM"/>
              </w:rPr>
              <w:t xml:space="preserve"> </w:t>
            </w:r>
            <w:r w:rsidRPr="009425F5">
              <w:rPr>
                <w:rFonts w:ascii="GHEA Grapalat" w:hAnsi="GHEA Grapalat"/>
                <w:lang w:val="hy-AM"/>
              </w:rPr>
              <w:t>միջոցներ</w:t>
            </w:r>
          </w:p>
        </w:tc>
        <w:tc>
          <w:tcPr>
            <w:tcW w:w="7943" w:type="dxa"/>
            <w:shd w:val="clear" w:color="auto" w:fill="DEEAF6" w:themeFill="accent1" w:themeFillTint="33"/>
          </w:tcPr>
          <w:p w:rsidR="00AD20EF" w:rsidRPr="009425F5" w:rsidRDefault="00AD20EF" w:rsidP="009A13D9">
            <w:pPr>
              <w:tabs>
                <w:tab w:val="left" w:pos="240"/>
                <w:tab w:val="center" w:pos="4043"/>
              </w:tabs>
              <w:jc w:val="right"/>
              <w:cnfStyle w:val="000000000000" w:firstRow="0" w:lastRow="0" w:firstColumn="0" w:lastColumn="0" w:oddVBand="0" w:evenVBand="0" w:oddHBand="0" w:evenHBand="0" w:firstRowFirstColumn="0" w:firstRowLastColumn="0" w:lastRowFirstColumn="0" w:lastRowLastColumn="0"/>
              <w:rPr>
                <w:rFonts w:ascii="GHEA Grapalat" w:hAnsi="GHEA Grapalat"/>
                <w:b/>
                <w:lang w:val="hy-AM"/>
              </w:rPr>
            </w:pPr>
            <w:r w:rsidRPr="009425F5">
              <w:rPr>
                <w:rFonts w:ascii="GHEA Grapalat" w:hAnsi="GHEA Grapalat"/>
                <w:b/>
                <w:lang w:val="hy-AM"/>
              </w:rPr>
              <w:tab/>
            </w:r>
            <w:r w:rsidRPr="009425F5">
              <w:rPr>
                <w:rFonts w:ascii="GHEA Grapalat" w:hAnsi="GHEA Grapalat"/>
                <w:b/>
                <w:lang w:val="hy-AM"/>
              </w:rPr>
              <w:tab/>
            </w:r>
            <w:r w:rsidR="009A13D9" w:rsidRPr="009425F5">
              <w:rPr>
                <w:rFonts w:ascii="GHEA Grapalat" w:hAnsi="GHEA Grapalat"/>
                <w:b/>
                <w:lang w:val="hy-AM"/>
              </w:rPr>
              <w:t>3.</w:t>
            </w:r>
            <w:r w:rsidR="009A13D9" w:rsidRPr="009425F5">
              <w:rPr>
                <w:rFonts w:ascii="GHEA Grapalat" w:hAnsi="GHEA Grapalat"/>
                <w:b/>
              </w:rPr>
              <w:t>2</w:t>
            </w:r>
            <w:r w:rsidR="00DB46C9" w:rsidRPr="009425F5">
              <w:rPr>
                <w:rFonts w:ascii="GHEA Grapalat" w:hAnsi="GHEA Grapalat"/>
                <w:b/>
                <w:lang w:val="hy-AM"/>
              </w:rPr>
              <w:t xml:space="preserve"> </w:t>
            </w:r>
            <w:r w:rsidRPr="009425F5">
              <w:rPr>
                <w:rFonts w:ascii="GHEA Grapalat" w:hAnsi="GHEA Grapalat"/>
                <w:b/>
                <w:lang w:val="hy-AM"/>
              </w:rPr>
              <w:t>մլ</w:t>
            </w:r>
            <w:r w:rsidR="00960EDF" w:rsidRPr="009425F5">
              <w:rPr>
                <w:rFonts w:ascii="GHEA Grapalat" w:hAnsi="GHEA Grapalat"/>
                <w:b/>
                <w:lang w:val="hy-AM"/>
              </w:rPr>
              <w:t>րդ</w:t>
            </w:r>
            <w:r w:rsidRPr="009425F5">
              <w:rPr>
                <w:rFonts w:ascii="GHEA Grapalat" w:hAnsi="GHEA Grapalat"/>
                <w:b/>
                <w:lang w:val="hy-AM"/>
              </w:rPr>
              <w:t xml:space="preserve"> դրամ</w:t>
            </w:r>
          </w:p>
        </w:tc>
      </w:tr>
      <w:tr w:rsidR="00AD20EF" w:rsidRPr="00432C33" w:rsidTr="00141847">
        <w:trPr>
          <w:trHeight w:val="40"/>
        </w:trPr>
        <w:tc>
          <w:tcPr>
            <w:cnfStyle w:val="001000000000" w:firstRow="0" w:lastRow="0" w:firstColumn="1" w:lastColumn="0" w:oddVBand="0" w:evenVBand="0" w:oddHBand="0" w:evenHBand="0" w:firstRowFirstColumn="0" w:firstRowLastColumn="0" w:lastRowFirstColumn="0" w:lastRowLastColumn="0"/>
            <w:tcW w:w="2874" w:type="dxa"/>
            <w:vMerge w:val="restart"/>
          </w:tcPr>
          <w:p w:rsidR="00AD20EF" w:rsidRPr="009425F5" w:rsidRDefault="00AD20EF" w:rsidP="00DC2014">
            <w:pPr>
              <w:rPr>
                <w:rFonts w:ascii="GHEA Grapalat" w:hAnsi="GHEA Grapalat"/>
                <w:sz w:val="20"/>
                <w:szCs w:val="20"/>
                <w:lang w:val="hy-AM"/>
              </w:rPr>
            </w:pPr>
            <w:r w:rsidRPr="009425F5">
              <w:rPr>
                <w:rFonts w:ascii="GHEA Grapalat" w:hAnsi="GHEA Grapalat"/>
                <w:sz w:val="20"/>
                <w:szCs w:val="20"/>
                <w:lang w:val="hy-AM"/>
              </w:rPr>
              <w:t>ԶՌՆ 3. ԵՆԹԱԿԱՌՈՒՑՎԱԾՔՆԵՐԻ ԱՐԴԻԱԿԱՆԱՑՈՒՄ, ԿԱՌՈՒՑՈՒՄ</w:t>
            </w:r>
          </w:p>
        </w:tc>
        <w:tc>
          <w:tcPr>
            <w:tcW w:w="2948" w:type="dxa"/>
            <w:vMerge w:val="restart"/>
          </w:tcPr>
          <w:p w:rsidR="00AD20EF" w:rsidRPr="009425F5" w:rsidRDefault="00AD20EF" w:rsidP="00824013">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 xml:space="preserve">Ենթանպատակ </w:t>
            </w:r>
            <w:r w:rsidR="00C4724C" w:rsidRPr="009425F5">
              <w:rPr>
                <w:rFonts w:ascii="GHEA Grapalat" w:hAnsi="GHEA Grapalat"/>
                <w:sz w:val="20"/>
                <w:szCs w:val="20"/>
                <w:lang w:val="hy-AM"/>
              </w:rPr>
              <w:t>3.</w:t>
            </w:r>
            <w:r w:rsidRPr="009425F5">
              <w:rPr>
                <w:rFonts w:ascii="GHEA Grapalat" w:hAnsi="GHEA Grapalat"/>
                <w:sz w:val="20"/>
                <w:szCs w:val="20"/>
                <w:lang w:val="hy-AM"/>
              </w:rPr>
              <w:t>1</w:t>
            </w:r>
            <w:r w:rsidR="00C4724C" w:rsidRPr="009425F5">
              <w:rPr>
                <w:rFonts w:ascii="GHEA Grapalat" w:hAnsi="GHEA Grapalat"/>
                <w:sz w:val="20"/>
                <w:szCs w:val="20"/>
                <w:lang w:val="hy-AM"/>
              </w:rPr>
              <w:t>.</w:t>
            </w:r>
            <w:r w:rsidRPr="009425F5">
              <w:rPr>
                <w:rFonts w:ascii="GHEA Grapalat" w:hAnsi="GHEA Grapalat"/>
                <w:sz w:val="20"/>
                <w:szCs w:val="20"/>
                <w:lang w:val="hy-AM"/>
              </w:rPr>
              <w:t xml:space="preserve"> </w:t>
            </w:r>
            <w:r w:rsidR="00252575" w:rsidRPr="009425F5">
              <w:rPr>
                <w:rFonts w:ascii="GHEA Grapalat" w:hAnsi="GHEA Grapalat"/>
                <w:sz w:val="20"/>
                <w:szCs w:val="20"/>
                <w:lang w:val="hy-AM"/>
              </w:rPr>
              <w:t>Գ</w:t>
            </w:r>
            <w:r w:rsidRPr="009425F5">
              <w:rPr>
                <w:rFonts w:ascii="GHEA Grapalat" w:hAnsi="GHEA Grapalat"/>
                <w:sz w:val="20"/>
                <w:szCs w:val="20"/>
                <w:lang w:val="hy-AM"/>
              </w:rPr>
              <w:t>ործող ենթակառուցվացքների արդիականացում և համագործակցության ընդլայնում</w:t>
            </w:r>
          </w:p>
        </w:tc>
        <w:tc>
          <w:tcPr>
            <w:tcW w:w="7943" w:type="dxa"/>
          </w:tcPr>
          <w:p w:rsidR="00AD20EF" w:rsidRPr="009425F5" w:rsidRDefault="00AD20EF" w:rsidP="00DC2014">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3.1.1. Անձնական հաշվի քարտ, միասնական գանձապետական հաշիվ</w:t>
            </w:r>
          </w:p>
        </w:tc>
      </w:tr>
      <w:tr w:rsidR="00AD20EF" w:rsidRPr="00432C33" w:rsidTr="00141847">
        <w:trPr>
          <w:trHeight w:val="43"/>
        </w:trPr>
        <w:tc>
          <w:tcPr>
            <w:cnfStyle w:val="001000000000" w:firstRow="0" w:lastRow="0" w:firstColumn="1" w:lastColumn="0" w:oddVBand="0" w:evenVBand="0" w:oddHBand="0" w:evenHBand="0" w:firstRowFirstColumn="0" w:firstRowLastColumn="0" w:lastRowFirstColumn="0" w:lastRowLastColumn="0"/>
            <w:tcW w:w="2874" w:type="dxa"/>
            <w:vMerge/>
          </w:tcPr>
          <w:p w:rsidR="00AD20EF" w:rsidRPr="009425F5" w:rsidRDefault="00AD20EF" w:rsidP="00DC2014">
            <w:pPr>
              <w:jc w:val="both"/>
              <w:rPr>
                <w:rFonts w:ascii="GHEA Grapalat" w:hAnsi="GHEA Grapalat"/>
                <w:sz w:val="20"/>
                <w:szCs w:val="20"/>
                <w:lang w:val="hy-AM"/>
              </w:rPr>
            </w:pPr>
          </w:p>
        </w:tc>
        <w:tc>
          <w:tcPr>
            <w:tcW w:w="2948" w:type="dxa"/>
            <w:vMerge/>
          </w:tcPr>
          <w:p w:rsidR="00AD20EF" w:rsidRPr="009425F5" w:rsidDel="00FF028F" w:rsidRDefault="00AD20EF"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43" w:type="dxa"/>
          </w:tcPr>
          <w:p w:rsidR="00AD20EF" w:rsidRPr="009425F5" w:rsidDel="00FF028F" w:rsidRDefault="00AD20EF" w:rsidP="00DC2014">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 xml:space="preserve">3.1.2. </w:t>
            </w:r>
            <w:r w:rsidR="002850A5" w:rsidRPr="009425F5">
              <w:rPr>
                <w:rFonts w:ascii="GHEA Grapalat" w:hAnsi="GHEA Grapalat"/>
                <w:sz w:val="20"/>
                <w:szCs w:val="20"/>
                <w:lang w:val="hy-AM"/>
              </w:rPr>
              <w:t>ՊԵԿ</w:t>
            </w:r>
            <w:r w:rsidRPr="009425F5">
              <w:rPr>
                <w:rFonts w:ascii="GHEA Grapalat" w:hAnsi="GHEA Grapalat"/>
                <w:sz w:val="20"/>
                <w:szCs w:val="20"/>
                <w:lang w:val="hy-AM"/>
              </w:rPr>
              <w:t xml:space="preserve"> աշխատակիցների կենսական օգտագործման ենթակառուցվածքներ</w:t>
            </w:r>
          </w:p>
        </w:tc>
      </w:tr>
      <w:tr w:rsidR="00AD20EF" w:rsidRPr="00432C33" w:rsidTr="00141847">
        <w:trPr>
          <w:trHeight w:val="620"/>
        </w:trPr>
        <w:tc>
          <w:tcPr>
            <w:cnfStyle w:val="001000000000" w:firstRow="0" w:lastRow="0" w:firstColumn="1" w:lastColumn="0" w:oddVBand="0" w:evenVBand="0" w:oddHBand="0" w:evenHBand="0" w:firstRowFirstColumn="0" w:firstRowLastColumn="0" w:lastRowFirstColumn="0" w:lastRowLastColumn="0"/>
            <w:tcW w:w="2874" w:type="dxa"/>
            <w:vMerge/>
          </w:tcPr>
          <w:p w:rsidR="00AD20EF" w:rsidRPr="009425F5" w:rsidRDefault="00AD20EF" w:rsidP="00DC2014">
            <w:pPr>
              <w:jc w:val="both"/>
              <w:rPr>
                <w:rFonts w:ascii="GHEA Grapalat" w:hAnsi="GHEA Grapalat"/>
                <w:sz w:val="20"/>
                <w:szCs w:val="20"/>
                <w:lang w:val="hy-AM"/>
              </w:rPr>
            </w:pPr>
          </w:p>
        </w:tc>
        <w:tc>
          <w:tcPr>
            <w:tcW w:w="2948" w:type="dxa"/>
            <w:vMerge/>
          </w:tcPr>
          <w:p w:rsidR="00AD20EF" w:rsidRPr="009425F5" w:rsidDel="00FF028F" w:rsidRDefault="00AD20EF"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43" w:type="dxa"/>
          </w:tcPr>
          <w:p w:rsidR="00AD20EF" w:rsidRPr="009425F5" w:rsidDel="00FF028F" w:rsidRDefault="00AD20EF" w:rsidP="00EF4BA9">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 xml:space="preserve">3.1.3. ԵԱՏՄ շրջանակներում մաքսային </w:t>
            </w:r>
            <w:r w:rsidR="00EF4BA9" w:rsidRPr="009425F5">
              <w:rPr>
                <w:rFonts w:ascii="GHEA Grapalat" w:hAnsi="GHEA Grapalat"/>
                <w:sz w:val="20"/>
                <w:szCs w:val="20"/>
                <w:lang w:val="hy-AM"/>
              </w:rPr>
              <w:t>ընդհանուր գործընթացներ</w:t>
            </w:r>
          </w:p>
        </w:tc>
      </w:tr>
      <w:tr w:rsidR="00AD20EF" w:rsidRPr="009425F5" w:rsidTr="00141847">
        <w:trPr>
          <w:trHeight w:val="240"/>
        </w:trPr>
        <w:tc>
          <w:tcPr>
            <w:cnfStyle w:val="001000000000" w:firstRow="0" w:lastRow="0" w:firstColumn="1" w:lastColumn="0" w:oddVBand="0" w:evenVBand="0" w:oddHBand="0" w:evenHBand="0" w:firstRowFirstColumn="0" w:firstRowLastColumn="0" w:lastRowFirstColumn="0" w:lastRowLastColumn="0"/>
            <w:tcW w:w="2874" w:type="dxa"/>
            <w:vMerge/>
          </w:tcPr>
          <w:p w:rsidR="00AD20EF" w:rsidRPr="009425F5" w:rsidRDefault="00AD20EF" w:rsidP="00DC2014">
            <w:pPr>
              <w:jc w:val="both"/>
              <w:rPr>
                <w:rFonts w:ascii="GHEA Grapalat" w:hAnsi="GHEA Grapalat"/>
                <w:sz w:val="20"/>
                <w:szCs w:val="20"/>
                <w:lang w:val="hy-AM"/>
              </w:rPr>
            </w:pPr>
          </w:p>
        </w:tc>
        <w:tc>
          <w:tcPr>
            <w:tcW w:w="2948" w:type="dxa"/>
            <w:vMerge w:val="restart"/>
          </w:tcPr>
          <w:p w:rsidR="00AD20EF" w:rsidRPr="009425F5" w:rsidDel="00FF028F" w:rsidRDefault="00AD20EF" w:rsidP="00824013">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 xml:space="preserve">Ենթանպատակ </w:t>
            </w:r>
            <w:r w:rsidR="00C4724C" w:rsidRPr="009425F5">
              <w:rPr>
                <w:rFonts w:ascii="GHEA Grapalat" w:hAnsi="GHEA Grapalat"/>
                <w:sz w:val="20"/>
                <w:szCs w:val="20"/>
                <w:lang w:val="hy-AM"/>
              </w:rPr>
              <w:t>3.</w:t>
            </w:r>
            <w:r w:rsidRPr="009425F5">
              <w:rPr>
                <w:rFonts w:ascii="GHEA Grapalat" w:hAnsi="GHEA Grapalat"/>
                <w:sz w:val="20"/>
                <w:szCs w:val="20"/>
                <w:lang w:val="hy-AM"/>
              </w:rPr>
              <w:t>2</w:t>
            </w:r>
            <w:r w:rsidR="00C4724C" w:rsidRPr="009425F5">
              <w:rPr>
                <w:rFonts w:ascii="GHEA Grapalat" w:hAnsi="GHEA Grapalat"/>
                <w:sz w:val="20"/>
                <w:szCs w:val="20"/>
                <w:lang w:val="hy-AM"/>
              </w:rPr>
              <w:t>.</w:t>
            </w:r>
            <w:r w:rsidRPr="009425F5">
              <w:rPr>
                <w:rFonts w:ascii="GHEA Grapalat" w:hAnsi="GHEA Grapalat"/>
                <w:sz w:val="20"/>
                <w:szCs w:val="20"/>
                <w:lang w:val="hy-AM"/>
              </w:rPr>
              <w:t xml:space="preserve"> </w:t>
            </w:r>
            <w:r w:rsidR="00252575" w:rsidRPr="009425F5">
              <w:rPr>
                <w:rFonts w:ascii="GHEA Grapalat" w:hAnsi="GHEA Grapalat"/>
                <w:sz w:val="20"/>
                <w:szCs w:val="20"/>
                <w:lang w:val="hy-AM"/>
              </w:rPr>
              <w:t>Մ</w:t>
            </w:r>
            <w:r w:rsidRPr="009425F5">
              <w:rPr>
                <w:rFonts w:ascii="GHEA Grapalat" w:hAnsi="GHEA Grapalat"/>
                <w:sz w:val="20"/>
                <w:szCs w:val="20"/>
                <w:lang w:val="hy-AM"/>
              </w:rPr>
              <w:t>աքսային ենթահամակարգերի արդիականացում և տեխնիկական հագեցվածություն</w:t>
            </w:r>
          </w:p>
        </w:tc>
        <w:tc>
          <w:tcPr>
            <w:tcW w:w="7943" w:type="dxa"/>
          </w:tcPr>
          <w:p w:rsidR="00AD20EF" w:rsidRPr="009425F5" w:rsidDel="00FF028F" w:rsidRDefault="00AD20EF" w:rsidP="00DC2014">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3</w:t>
            </w:r>
            <w:r w:rsidRPr="009425F5">
              <w:rPr>
                <w:rFonts w:ascii="MS Mincho" w:eastAsia="MS Mincho" w:hAnsi="MS Mincho" w:cs="MS Mincho" w:hint="eastAsia"/>
                <w:sz w:val="20"/>
                <w:szCs w:val="20"/>
                <w:lang w:val="hy-AM"/>
              </w:rPr>
              <w:t>․</w:t>
            </w:r>
            <w:r w:rsidRPr="009425F5">
              <w:rPr>
                <w:rFonts w:ascii="GHEA Grapalat" w:hAnsi="GHEA Grapalat"/>
                <w:sz w:val="20"/>
                <w:szCs w:val="20"/>
                <w:lang w:val="hy-AM"/>
              </w:rPr>
              <w:t>2</w:t>
            </w:r>
            <w:r w:rsidRPr="009425F5">
              <w:rPr>
                <w:rFonts w:ascii="MS Mincho" w:eastAsia="MS Mincho" w:hAnsi="MS Mincho" w:cs="MS Mincho" w:hint="eastAsia"/>
                <w:sz w:val="20"/>
                <w:szCs w:val="20"/>
                <w:lang w:val="hy-AM"/>
              </w:rPr>
              <w:t>․</w:t>
            </w:r>
            <w:r w:rsidRPr="009425F5">
              <w:rPr>
                <w:rFonts w:ascii="GHEA Grapalat" w:hAnsi="GHEA Grapalat"/>
                <w:sz w:val="20"/>
                <w:szCs w:val="20"/>
                <w:lang w:val="hy-AM"/>
              </w:rPr>
              <w:t xml:space="preserve">1. </w:t>
            </w:r>
            <w:r w:rsidR="002850A5" w:rsidRPr="009425F5">
              <w:rPr>
                <w:rFonts w:ascii="GHEA Grapalat" w:hAnsi="GHEA Grapalat"/>
                <w:sz w:val="20"/>
                <w:szCs w:val="20"/>
                <w:lang w:val="hy-AM"/>
              </w:rPr>
              <w:t>ՊԵԿ</w:t>
            </w:r>
            <w:r w:rsidRPr="009425F5">
              <w:rPr>
                <w:rFonts w:ascii="GHEA Grapalat" w:hAnsi="GHEA Grapalat"/>
                <w:sz w:val="20"/>
                <w:szCs w:val="20"/>
                <w:lang w:val="hy-AM"/>
              </w:rPr>
              <w:t xml:space="preserve"> փորձագիտական լաբորատորիաներ</w:t>
            </w:r>
          </w:p>
        </w:tc>
      </w:tr>
      <w:tr w:rsidR="00AD20EF" w:rsidRPr="009425F5" w:rsidTr="00141847">
        <w:trPr>
          <w:trHeight w:val="240"/>
        </w:trPr>
        <w:tc>
          <w:tcPr>
            <w:cnfStyle w:val="001000000000" w:firstRow="0" w:lastRow="0" w:firstColumn="1" w:lastColumn="0" w:oddVBand="0" w:evenVBand="0" w:oddHBand="0" w:evenHBand="0" w:firstRowFirstColumn="0" w:firstRowLastColumn="0" w:lastRowFirstColumn="0" w:lastRowLastColumn="0"/>
            <w:tcW w:w="2874" w:type="dxa"/>
            <w:vMerge/>
          </w:tcPr>
          <w:p w:rsidR="00AD20EF" w:rsidRPr="009425F5" w:rsidRDefault="00AD20EF" w:rsidP="00DC2014">
            <w:pPr>
              <w:jc w:val="both"/>
              <w:rPr>
                <w:rFonts w:ascii="GHEA Grapalat" w:hAnsi="GHEA Grapalat"/>
                <w:sz w:val="20"/>
                <w:szCs w:val="20"/>
                <w:lang w:val="hy-AM"/>
              </w:rPr>
            </w:pPr>
          </w:p>
        </w:tc>
        <w:tc>
          <w:tcPr>
            <w:tcW w:w="2948" w:type="dxa"/>
            <w:vMerge/>
          </w:tcPr>
          <w:p w:rsidR="00AD20EF" w:rsidRPr="009425F5" w:rsidRDefault="00AD20EF"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43" w:type="dxa"/>
          </w:tcPr>
          <w:p w:rsidR="00AD20EF" w:rsidRPr="009425F5" w:rsidDel="00FF028F" w:rsidRDefault="00AD20EF" w:rsidP="00DC2014">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3</w:t>
            </w:r>
            <w:r w:rsidRPr="009425F5">
              <w:rPr>
                <w:rFonts w:ascii="MS Mincho" w:eastAsia="MS Mincho" w:hAnsi="MS Mincho" w:cs="MS Mincho" w:hint="eastAsia"/>
                <w:sz w:val="20"/>
                <w:szCs w:val="20"/>
                <w:lang w:val="hy-AM"/>
              </w:rPr>
              <w:t>․</w:t>
            </w:r>
            <w:r w:rsidRPr="009425F5">
              <w:rPr>
                <w:rFonts w:ascii="GHEA Grapalat" w:hAnsi="GHEA Grapalat"/>
                <w:sz w:val="20"/>
                <w:szCs w:val="20"/>
                <w:lang w:val="hy-AM"/>
              </w:rPr>
              <w:t>2</w:t>
            </w:r>
            <w:r w:rsidRPr="009425F5">
              <w:rPr>
                <w:rFonts w:ascii="MS Mincho" w:eastAsia="MS Mincho" w:hAnsi="MS Mincho" w:cs="MS Mincho" w:hint="eastAsia"/>
                <w:sz w:val="20"/>
                <w:szCs w:val="20"/>
                <w:lang w:val="hy-AM"/>
              </w:rPr>
              <w:t>․</w:t>
            </w:r>
            <w:r w:rsidRPr="009425F5">
              <w:rPr>
                <w:rFonts w:ascii="GHEA Grapalat" w:hAnsi="GHEA Grapalat"/>
                <w:sz w:val="20"/>
                <w:szCs w:val="20"/>
                <w:lang w:val="hy-AM"/>
              </w:rPr>
              <w:t>2. ԱՏԳ մասնակիցների սպասարկման կենտրոններ</w:t>
            </w:r>
          </w:p>
        </w:tc>
      </w:tr>
      <w:tr w:rsidR="00AD20EF" w:rsidRPr="009425F5" w:rsidTr="00141847">
        <w:trPr>
          <w:trHeight w:val="240"/>
        </w:trPr>
        <w:tc>
          <w:tcPr>
            <w:cnfStyle w:val="001000000000" w:firstRow="0" w:lastRow="0" w:firstColumn="1" w:lastColumn="0" w:oddVBand="0" w:evenVBand="0" w:oddHBand="0" w:evenHBand="0" w:firstRowFirstColumn="0" w:firstRowLastColumn="0" w:lastRowFirstColumn="0" w:lastRowLastColumn="0"/>
            <w:tcW w:w="2874" w:type="dxa"/>
            <w:vMerge/>
          </w:tcPr>
          <w:p w:rsidR="00AD20EF" w:rsidRPr="009425F5" w:rsidRDefault="00AD20EF" w:rsidP="00DC2014">
            <w:pPr>
              <w:jc w:val="both"/>
              <w:rPr>
                <w:rFonts w:ascii="GHEA Grapalat" w:hAnsi="GHEA Grapalat"/>
                <w:sz w:val="20"/>
                <w:szCs w:val="20"/>
                <w:lang w:val="hy-AM"/>
              </w:rPr>
            </w:pPr>
          </w:p>
        </w:tc>
        <w:tc>
          <w:tcPr>
            <w:tcW w:w="2948" w:type="dxa"/>
            <w:vMerge/>
          </w:tcPr>
          <w:p w:rsidR="00AD20EF" w:rsidRPr="009425F5" w:rsidRDefault="00AD20EF"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43" w:type="dxa"/>
          </w:tcPr>
          <w:p w:rsidR="00AD20EF" w:rsidRPr="009425F5" w:rsidDel="00FF028F" w:rsidRDefault="00AD20EF" w:rsidP="001471B7">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3</w:t>
            </w:r>
            <w:r w:rsidRPr="009425F5">
              <w:rPr>
                <w:rFonts w:ascii="MS Mincho" w:eastAsia="MS Mincho" w:hAnsi="MS Mincho" w:cs="MS Mincho" w:hint="eastAsia"/>
                <w:sz w:val="20"/>
                <w:szCs w:val="20"/>
                <w:lang w:val="hy-AM"/>
              </w:rPr>
              <w:t>․</w:t>
            </w:r>
            <w:r w:rsidRPr="009425F5">
              <w:rPr>
                <w:rFonts w:ascii="GHEA Grapalat" w:hAnsi="GHEA Grapalat"/>
                <w:sz w:val="20"/>
                <w:szCs w:val="20"/>
                <w:lang w:val="hy-AM"/>
              </w:rPr>
              <w:t>2</w:t>
            </w:r>
            <w:r w:rsidRPr="009425F5">
              <w:rPr>
                <w:rFonts w:ascii="MS Mincho" w:eastAsia="MS Mincho" w:hAnsi="MS Mincho" w:cs="MS Mincho" w:hint="eastAsia"/>
                <w:sz w:val="20"/>
                <w:szCs w:val="20"/>
                <w:lang w:val="hy-AM"/>
              </w:rPr>
              <w:t>․</w:t>
            </w:r>
            <w:r w:rsidRPr="009425F5">
              <w:rPr>
                <w:rFonts w:ascii="GHEA Grapalat" w:hAnsi="GHEA Grapalat"/>
                <w:sz w:val="20"/>
                <w:szCs w:val="20"/>
                <w:lang w:val="hy-AM"/>
              </w:rPr>
              <w:t xml:space="preserve">3. </w:t>
            </w:r>
            <w:r w:rsidR="001471B7" w:rsidRPr="009425F5">
              <w:rPr>
                <w:rFonts w:ascii="GHEA Grapalat" w:hAnsi="GHEA Grapalat"/>
                <w:sz w:val="20"/>
                <w:szCs w:val="20"/>
                <w:lang w:val="hy-AM"/>
              </w:rPr>
              <w:t>«Այրում» ե</w:t>
            </w:r>
            <w:r w:rsidRPr="009425F5">
              <w:rPr>
                <w:rFonts w:ascii="GHEA Grapalat" w:hAnsi="GHEA Grapalat"/>
                <w:sz w:val="20"/>
                <w:szCs w:val="20"/>
                <w:lang w:val="hy-AM"/>
              </w:rPr>
              <w:t>րկաթուղային մաքսակետի արդիականացում</w:t>
            </w:r>
          </w:p>
        </w:tc>
      </w:tr>
      <w:tr w:rsidR="00AD20EF" w:rsidRPr="009425F5" w:rsidTr="00141847">
        <w:trPr>
          <w:trHeight w:val="105"/>
        </w:trPr>
        <w:tc>
          <w:tcPr>
            <w:cnfStyle w:val="001000000000" w:firstRow="0" w:lastRow="0" w:firstColumn="1" w:lastColumn="0" w:oddVBand="0" w:evenVBand="0" w:oddHBand="0" w:evenHBand="0" w:firstRowFirstColumn="0" w:firstRowLastColumn="0" w:lastRowFirstColumn="0" w:lastRowLastColumn="0"/>
            <w:tcW w:w="2874" w:type="dxa"/>
            <w:vMerge/>
          </w:tcPr>
          <w:p w:rsidR="00AD20EF" w:rsidRPr="009425F5" w:rsidRDefault="00AD20EF" w:rsidP="00DC2014">
            <w:pPr>
              <w:jc w:val="both"/>
              <w:rPr>
                <w:rFonts w:ascii="GHEA Grapalat" w:hAnsi="GHEA Grapalat"/>
                <w:sz w:val="20"/>
                <w:szCs w:val="20"/>
                <w:lang w:val="hy-AM"/>
              </w:rPr>
            </w:pPr>
          </w:p>
        </w:tc>
        <w:tc>
          <w:tcPr>
            <w:tcW w:w="2948" w:type="dxa"/>
            <w:vMerge/>
          </w:tcPr>
          <w:p w:rsidR="00AD20EF" w:rsidRPr="009425F5" w:rsidRDefault="00AD20EF"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43" w:type="dxa"/>
          </w:tcPr>
          <w:p w:rsidR="00AD20EF" w:rsidRPr="009425F5" w:rsidDel="00FF028F" w:rsidRDefault="00AD20EF" w:rsidP="00DC2014">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cs="Arial"/>
                <w:sz w:val="20"/>
                <w:szCs w:val="20"/>
                <w:lang w:val="hy-AM"/>
              </w:rPr>
              <w:t>3</w:t>
            </w:r>
            <w:r w:rsidRPr="009425F5">
              <w:rPr>
                <w:rFonts w:ascii="MS Mincho" w:eastAsia="MS Mincho" w:hAnsi="MS Mincho" w:cs="MS Mincho" w:hint="eastAsia"/>
                <w:sz w:val="20"/>
                <w:szCs w:val="20"/>
                <w:lang w:val="hy-AM"/>
              </w:rPr>
              <w:t>․</w:t>
            </w:r>
            <w:r w:rsidRPr="009425F5">
              <w:rPr>
                <w:rFonts w:ascii="GHEA Grapalat" w:hAnsi="GHEA Grapalat" w:cs="Arial"/>
                <w:sz w:val="20"/>
                <w:szCs w:val="20"/>
                <w:lang w:val="hy-AM"/>
              </w:rPr>
              <w:t>2</w:t>
            </w:r>
            <w:r w:rsidRPr="009425F5">
              <w:rPr>
                <w:rFonts w:ascii="MS Mincho" w:eastAsia="MS Mincho" w:hAnsi="MS Mincho" w:cs="MS Mincho" w:hint="eastAsia"/>
                <w:sz w:val="20"/>
                <w:szCs w:val="20"/>
                <w:lang w:val="hy-AM"/>
              </w:rPr>
              <w:t>․</w:t>
            </w:r>
            <w:r w:rsidRPr="009425F5">
              <w:rPr>
                <w:rFonts w:ascii="GHEA Grapalat" w:hAnsi="GHEA Grapalat" w:cs="Arial"/>
                <w:sz w:val="20"/>
                <w:szCs w:val="20"/>
                <w:lang w:val="hy-AM"/>
              </w:rPr>
              <w:t>4. Բագրատաշենի մաքսակետի կատարելագործում</w:t>
            </w:r>
          </w:p>
        </w:tc>
      </w:tr>
      <w:tr w:rsidR="00AD20EF" w:rsidRPr="009425F5" w:rsidTr="00141847">
        <w:trPr>
          <w:trHeight w:val="105"/>
        </w:trPr>
        <w:tc>
          <w:tcPr>
            <w:cnfStyle w:val="001000000000" w:firstRow="0" w:lastRow="0" w:firstColumn="1" w:lastColumn="0" w:oddVBand="0" w:evenVBand="0" w:oddHBand="0" w:evenHBand="0" w:firstRowFirstColumn="0" w:firstRowLastColumn="0" w:lastRowFirstColumn="0" w:lastRowLastColumn="0"/>
            <w:tcW w:w="2874" w:type="dxa"/>
            <w:vMerge/>
          </w:tcPr>
          <w:p w:rsidR="00AD20EF" w:rsidRPr="009425F5" w:rsidRDefault="00AD20EF" w:rsidP="00DC2014">
            <w:pPr>
              <w:jc w:val="both"/>
              <w:rPr>
                <w:rFonts w:ascii="GHEA Grapalat" w:hAnsi="GHEA Grapalat"/>
                <w:sz w:val="20"/>
                <w:szCs w:val="20"/>
                <w:lang w:val="hy-AM"/>
              </w:rPr>
            </w:pPr>
          </w:p>
        </w:tc>
        <w:tc>
          <w:tcPr>
            <w:tcW w:w="2948" w:type="dxa"/>
            <w:vMerge/>
          </w:tcPr>
          <w:p w:rsidR="00AD20EF" w:rsidRPr="009425F5" w:rsidRDefault="00AD20EF"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43" w:type="dxa"/>
          </w:tcPr>
          <w:p w:rsidR="00AD20EF" w:rsidRPr="009425F5" w:rsidDel="00FF028F" w:rsidRDefault="00AD20EF" w:rsidP="00DC2014">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cs="Arial"/>
                <w:sz w:val="20"/>
                <w:szCs w:val="20"/>
                <w:lang w:val="hy-AM"/>
              </w:rPr>
              <w:t>3</w:t>
            </w:r>
            <w:r w:rsidRPr="009425F5">
              <w:rPr>
                <w:rFonts w:ascii="MS Mincho" w:eastAsia="MS Mincho" w:hAnsi="MS Mincho" w:cs="MS Mincho" w:hint="eastAsia"/>
                <w:sz w:val="20"/>
                <w:szCs w:val="20"/>
                <w:lang w:val="hy-AM"/>
              </w:rPr>
              <w:t>․</w:t>
            </w:r>
            <w:r w:rsidRPr="009425F5">
              <w:rPr>
                <w:rFonts w:ascii="GHEA Grapalat" w:hAnsi="GHEA Grapalat" w:cs="Arial"/>
                <w:sz w:val="20"/>
                <w:szCs w:val="20"/>
                <w:lang w:val="hy-AM"/>
              </w:rPr>
              <w:t>2</w:t>
            </w:r>
            <w:r w:rsidRPr="009425F5">
              <w:rPr>
                <w:rFonts w:ascii="MS Mincho" w:eastAsia="MS Mincho" w:hAnsi="MS Mincho" w:cs="MS Mincho" w:hint="eastAsia"/>
                <w:sz w:val="20"/>
                <w:szCs w:val="20"/>
                <w:lang w:val="hy-AM"/>
              </w:rPr>
              <w:t>․</w:t>
            </w:r>
            <w:r w:rsidRPr="009425F5">
              <w:rPr>
                <w:rFonts w:ascii="GHEA Grapalat" w:hAnsi="GHEA Grapalat" w:cs="Arial"/>
                <w:sz w:val="20"/>
                <w:szCs w:val="20"/>
                <w:lang w:val="hy-AM"/>
              </w:rPr>
              <w:t xml:space="preserve">5. </w:t>
            </w:r>
            <w:r w:rsidR="002850A5" w:rsidRPr="009425F5">
              <w:rPr>
                <w:rFonts w:ascii="GHEA Grapalat" w:hAnsi="GHEA Grapalat" w:cs="Arial"/>
                <w:sz w:val="20"/>
                <w:szCs w:val="20"/>
                <w:lang w:val="hy-AM"/>
              </w:rPr>
              <w:t>ՊԵԿ</w:t>
            </w:r>
            <w:r w:rsidRPr="009425F5">
              <w:rPr>
                <w:rFonts w:ascii="GHEA Grapalat" w:hAnsi="GHEA Grapalat" w:cs="Arial"/>
                <w:sz w:val="20"/>
                <w:szCs w:val="20"/>
                <w:lang w:val="hy-AM"/>
              </w:rPr>
              <w:t xml:space="preserve"> Մեղրիի մաքսակետի արդիականացում</w:t>
            </w:r>
          </w:p>
        </w:tc>
      </w:tr>
      <w:tr w:rsidR="00AD20EF" w:rsidRPr="009425F5" w:rsidTr="00141847">
        <w:trPr>
          <w:trHeight w:val="69"/>
        </w:trPr>
        <w:tc>
          <w:tcPr>
            <w:cnfStyle w:val="001000000000" w:firstRow="0" w:lastRow="0" w:firstColumn="1" w:lastColumn="0" w:oddVBand="0" w:evenVBand="0" w:oddHBand="0" w:evenHBand="0" w:firstRowFirstColumn="0" w:firstRowLastColumn="0" w:lastRowFirstColumn="0" w:lastRowLastColumn="0"/>
            <w:tcW w:w="2874" w:type="dxa"/>
            <w:vMerge/>
          </w:tcPr>
          <w:p w:rsidR="00AD20EF" w:rsidRPr="009425F5" w:rsidRDefault="00AD20EF" w:rsidP="00DC2014">
            <w:pPr>
              <w:jc w:val="both"/>
              <w:rPr>
                <w:rFonts w:ascii="GHEA Grapalat" w:hAnsi="GHEA Grapalat"/>
                <w:sz w:val="20"/>
                <w:szCs w:val="20"/>
                <w:lang w:val="hy-AM"/>
              </w:rPr>
            </w:pPr>
          </w:p>
        </w:tc>
        <w:tc>
          <w:tcPr>
            <w:tcW w:w="2948" w:type="dxa"/>
            <w:vMerge/>
          </w:tcPr>
          <w:p w:rsidR="00AD20EF" w:rsidRPr="009425F5" w:rsidRDefault="00AD20EF"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43" w:type="dxa"/>
          </w:tcPr>
          <w:p w:rsidR="00AD20EF" w:rsidRPr="009425F5" w:rsidDel="00FF028F" w:rsidRDefault="00AD20EF" w:rsidP="00DC2014">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cs="Arial"/>
                <w:sz w:val="20"/>
                <w:szCs w:val="20"/>
                <w:lang w:val="hy-AM"/>
              </w:rPr>
              <w:t>3</w:t>
            </w:r>
            <w:r w:rsidRPr="009425F5">
              <w:rPr>
                <w:rFonts w:ascii="MS Mincho" w:eastAsia="MS Mincho" w:hAnsi="MS Mincho" w:cs="MS Mincho" w:hint="eastAsia"/>
                <w:sz w:val="20"/>
                <w:szCs w:val="20"/>
                <w:lang w:val="hy-AM"/>
              </w:rPr>
              <w:t>․</w:t>
            </w:r>
            <w:r w:rsidRPr="009425F5">
              <w:rPr>
                <w:rFonts w:ascii="GHEA Grapalat" w:hAnsi="GHEA Grapalat" w:cs="Arial"/>
                <w:sz w:val="20"/>
                <w:szCs w:val="20"/>
                <w:lang w:val="hy-AM"/>
              </w:rPr>
              <w:t>2</w:t>
            </w:r>
            <w:r w:rsidRPr="009425F5">
              <w:rPr>
                <w:rFonts w:ascii="MS Mincho" w:eastAsia="MS Mincho" w:hAnsi="MS Mincho" w:cs="MS Mincho" w:hint="eastAsia"/>
                <w:sz w:val="20"/>
                <w:szCs w:val="20"/>
                <w:lang w:val="hy-AM"/>
              </w:rPr>
              <w:t>․</w:t>
            </w:r>
            <w:r w:rsidRPr="009425F5">
              <w:rPr>
                <w:rFonts w:ascii="GHEA Grapalat" w:hAnsi="GHEA Grapalat" w:cs="Arial"/>
                <w:sz w:val="20"/>
                <w:szCs w:val="20"/>
                <w:lang w:val="hy-AM"/>
              </w:rPr>
              <w:t>6. Հարավային մաքսատան կառուցում</w:t>
            </w:r>
          </w:p>
        </w:tc>
      </w:tr>
      <w:tr w:rsidR="00AD20EF" w:rsidRPr="00432C33" w:rsidTr="00141847">
        <w:trPr>
          <w:trHeight w:val="139"/>
        </w:trPr>
        <w:tc>
          <w:tcPr>
            <w:cnfStyle w:val="001000000000" w:firstRow="0" w:lastRow="0" w:firstColumn="1" w:lastColumn="0" w:oddVBand="0" w:evenVBand="0" w:oddHBand="0" w:evenHBand="0" w:firstRowFirstColumn="0" w:firstRowLastColumn="0" w:lastRowFirstColumn="0" w:lastRowLastColumn="0"/>
            <w:tcW w:w="2874" w:type="dxa"/>
            <w:vMerge/>
          </w:tcPr>
          <w:p w:rsidR="00AD20EF" w:rsidRPr="009425F5" w:rsidRDefault="00AD20EF" w:rsidP="00DC2014">
            <w:pPr>
              <w:jc w:val="both"/>
              <w:rPr>
                <w:rFonts w:ascii="GHEA Grapalat" w:hAnsi="GHEA Grapalat"/>
                <w:sz w:val="20"/>
                <w:szCs w:val="20"/>
                <w:lang w:val="hy-AM"/>
              </w:rPr>
            </w:pPr>
          </w:p>
        </w:tc>
        <w:tc>
          <w:tcPr>
            <w:tcW w:w="2948" w:type="dxa"/>
            <w:vMerge/>
          </w:tcPr>
          <w:p w:rsidR="00AD20EF" w:rsidRPr="009425F5" w:rsidRDefault="00AD20EF"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43" w:type="dxa"/>
          </w:tcPr>
          <w:p w:rsidR="00AD20EF" w:rsidRPr="009425F5" w:rsidDel="00FF028F" w:rsidRDefault="00AD20EF" w:rsidP="00DC2014">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cs="Arial"/>
                <w:sz w:val="20"/>
                <w:szCs w:val="20"/>
                <w:lang w:val="hy-AM"/>
              </w:rPr>
              <w:t xml:space="preserve">3.2.7. </w:t>
            </w:r>
            <w:r w:rsidR="002850A5" w:rsidRPr="009425F5">
              <w:rPr>
                <w:rFonts w:ascii="GHEA Grapalat" w:hAnsi="GHEA Grapalat" w:cs="Arial"/>
                <w:sz w:val="20"/>
                <w:szCs w:val="20"/>
                <w:lang w:val="hy-AM"/>
              </w:rPr>
              <w:t>ՊԵԿ</w:t>
            </w:r>
            <w:r w:rsidRPr="009425F5">
              <w:rPr>
                <w:rFonts w:ascii="GHEA Grapalat" w:hAnsi="GHEA Grapalat" w:cs="Arial"/>
                <w:sz w:val="20"/>
                <w:szCs w:val="20"/>
                <w:lang w:val="hy-AM"/>
              </w:rPr>
              <w:t xml:space="preserve"> մաքսակետերի տեխնիկական հագեցվածության ապահովում</w:t>
            </w:r>
          </w:p>
        </w:tc>
      </w:tr>
      <w:tr w:rsidR="00AD20EF" w:rsidRPr="009425F5" w:rsidTr="00141847">
        <w:trPr>
          <w:trHeight w:val="67"/>
        </w:trPr>
        <w:tc>
          <w:tcPr>
            <w:cnfStyle w:val="001000000000" w:firstRow="0" w:lastRow="0" w:firstColumn="1" w:lastColumn="0" w:oddVBand="0" w:evenVBand="0" w:oddHBand="0" w:evenHBand="0" w:firstRowFirstColumn="0" w:firstRowLastColumn="0" w:lastRowFirstColumn="0" w:lastRowLastColumn="0"/>
            <w:tcW w:w="5822" w:type="dxa"/>
            <w:gridSpan w:val="2"/>
            <w:shd w:val="clear" w:color="auto" w:fill="DEEAF6" w:themeFill="accent1" w:themeFillTint="33"/>
          </w:tcPr>
          <w:p w:rsidR="00AD20EF" w:rsidRPr="009425F5" w:rsidRDefault="00AD20EF" w:rsidP="00DC2014">
            <w:pPr>
              <w:rPr>
                <w:rFonts w:ascii="GHEA Grapalat" w:hAnsi="GHEA Grapalat"/>
                <w:lang w:val="hy-AM"/>
              </w:rPr>
            </w:pPr>
            <w:r w:rsidRPr="009425F5">
              <w:rPr>
                <w:rFonts w:ascii="GHEA Grapalat" w:hAnsi="GHEA Grapalat"/>
                <w:lang w:val="hy-AM"/>
              </w:rPr>
              <w:lastRenderedPageBreak/>
              <w:t>Անհրաժեշտ ֆինանսական</w:t>
            </w:r>
            <w:r w:rsidR="00AA2ED0" w:rsidRPr="009425F5">
              <w:rPr>
                <w:rFonts w:ascii="GHEA Grapalat" w:hAnsi="GHEA Grapalat"/>
                <w:lang w:val="hy-AM"/>
              </w:rPr>
              <w:t xml:space="preserve"> </w:t>
            </w:r>
            <w:r w:rsidRPr="009425F5">
              <w:rPr>
                <w:rFonts w:ascii="GHEA Grapalat" w:hAnsi="GHEA Grapalat"/>
                <w:lang w:val="hy-AM"/>
              </w:rPr>
              <w:t>միջոցներ</w:t>
            </w:r>
          </w:p>
        </w:tc>
        <w:tc>
          <w:tcPr>
            <w:tcW w:w="7943" w:type="dxa"/>
            <w:shd w:val="clear" w:color="auto" w:fill="DEEAF6" w:themeFill="accent1" w:themeFillTint="33"/>
          </w:tcPr>
          <w:p w:rsidR="00AD20EF" w:rsidRPr="009425F5" w:rsidRDefault="009A13D9" w:rsidP="00DB26ED">
            <w:pPr>
              <w:tabs>
                <w:tab w:val="left" w:pos="240"/>
                <w:tab w:val="center" w:pos="4043"/>
              </w:tabs>
              <w:jc w:val="right"/>
              <w:cnfStyle w:val="000000000000" w:firstRow="0" w:lastRow="0" w:firstColumn="0" w:lastColumn="0" w:oddVBand="0" w:evenVBand="0" w:oddHBand="0" w:evenHBand="0" w:firstRowFirstColumn="0" w:firstRowLastColumn="0" w:lastRowFirstColumn="0" w:lastRowLastColumn="0"/>
              <w:rPr>
                <w:rFonts w:ascii="GHEA Grapalat" w:hAnsi="GHEA Grapalat" w:cs="Arial"/>
                <w:lang w:val="hy-AM"/>
              </w:rPr>
            </w:pPr>
            <w:r w:rsidRPr="009425F5">
              <w:rPr>
                <w:rFonts w:ascii="GHEA Grapalat" w:hAnsi="GHEA Grapalat"/>
                <w:b/>
                <w:lang w:val="hy-AM"/>
              </w:rPr>
              <w:t>25.</w:t>
            </w:r>
            <w:r w:rsidRPr="009425F5">
              <w:rPr>
                <w:rFonts w:ascii="GHEA Grapalat" w:hAnsi="GHEA Grapalat"/>
                <w:b/>
              </w:rPr>
              <w:t>6</w:t>
            </w:r>
            <w:r w:rsidR="00AD20EF" w:rsidRPr="009425F5">
              <w:rPr>
                <w:rFonts w:ascii="GHEA Grapalat" w:hAnsi="GHEA Grapalat"/>
                <w:b/>
                <w:lang w:val="hy-AM"/>
              </w:rPr>
              <w:t xml:space="preserve"> մլ</w:t>
            </w:r>
            <w:r w:rsidR="00960EDF" w:rsidRPr="009425F5">
              <w:rPr>
                <w:rFonts w:ascii="GHEA Grapalat" w:hAnsi="GHEA Grapalat"/>
                <w:b/>
                <w:lang w:val="hy-AM"/>
              </w:rPr>
              <w:t>րդ</w:t>
            </w:r>
            <w:r w:rsidR="00AD20EF" w:rsidRPr="009425F5">
              <w:rPr>
                <w:rFonts w:ascii="GHEA Grapalat" w:hAnsi="GHEA Grapalat"/>
                <w:b/>
                <w:lang w:val="hy-AM"/>
              </w:rPr>
              <w:t xml:space="preserve"> դրամ</w:t>
            </w:r>
          </w:p>
        </w:tc>
      </w:tr>
      <w:tr w:rsidR="00AD20EF" w:rsidRPr="009425F5" w:rsidTr="00141847">
        <w:trPr>
          <w:trHeight w:val="575"/>
        </w:trPr>
        <w:tc>
          <w:tcPr>
            <w:cnfStyle w:val="001000000000" w:firstRow="0" w:lastRow="0" w:firstColumn="1" w:lastColumn="0" w:oddVBand="0" w:evenVBand="0" w:oddHBand="0" w:evenHBand="0" w:firstRowFirstColumn="0" w:firstRowLastColumn="0" w:lastRowFirstColumn="0" w:lastRowLastColumn="0"/>
            <w:tcW w:w="2874" w:type="dxa"/>
            <w:vMerge w:val="restart"/>
          </w:tcPr>
          <w:p w:rsidR="00AD20EF" w:rsidRPr="009425F5" w:rsidRDefault="00AD20EF" w:rsidP="00DC2014">
            <w:pPr>
              <w:rPr>
                <w:rFonts w:ascii="GHEA Grapalat" w:hAnsi="GHEA Grapalat"/>
                <w:sz w:val="20"/>
                <w:szCs w:val="20"/>
                <w:lang w:val="hy-AM"/>
              </w:rPr>
            </w:pPr>
            <w:r w:rsidRPr="009425F5">
              <w:rPr>
                <w:rFonts w:ascii="GHEA Grapalat" w:hAnsi="GHEA Grapalat"/>
                <w:sz w:val="20"/>
                <w:szCs w:val="20"/>
                <w:lang w:val="hy-AM"/>
              </w:rPr>
              <w:t>ԶՌՆ 4. ՀԱՆՐՈՒԹՅԱՆ ՀԵՏ ԵՐԿԽՈՍՈՒԹՅԱՆ ՄԱԿԱՐԴԱԿԻ ԲԱՐԵԼԱՎՈՒՄ</w:t>
            </w:r>
          </w:p>
        </w:tc>
        <w:tc>
          <w:tcPr>
            <w:tcW w:w="2948" w:type="dxa"/>
            <w:vMerge w:val="restart"/>
          </w:tcPr>
          <w:p w:rsidR="00AD20EF" w:rsidRPr="009425F5" w:rsidRDefault="00AD20EF" w:rsidP="00824013">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 xml:space="preserve">Ենթանպատակ </w:t>
            </w:r>
            <w:r w:rsidR="00C4724C" w:rsidRPr="009425F5">
              <w:rPr>
                <w:rFonts w:ascii="GHEA Grapalat" w:hAnsi="GHEA Grapalat"/>
                <w:sz w:val="20"/>
                <w:szCs w:val="20"/>
                <w:lang w:val="hy-AM"/>
              </w:rPr>
              <w:t>4.</w:t>
            </w:r>
            <w:r w:rsidRPr="009425F5">
              <w:rPr>
                <w:rFonts w:ascii="GHEA Grapalat" w:hAnsi="GHEA Grapalat"/>
                <w:sz w:val="20"/>
                <w:szCs w:val="20"/>
                <w:lang w:val="hy-AM"/>
              </w:rPr>
              <w:t>1</w:t>
            </w:r>
            <w:r w:rsidR="00C4724C" w:rsidRPr="009425F5">
              <w:rPr>
                <w:rFonts w:ascii="GHEA Grapalat" w:hAnsi="GHEA Grapalat"/>
                <w:sz w:val="20"/>
                <w:szCs w:val="20"/>
                <w:lang w:val="hy-AM"/>
              </w:rPr>
              <w:t>.</w:t>
            </w:r>
            <w:r w:rsidRPr="009425F5">
              <w:rPr>
                <w:rFonts w:ascii="GHEA Grapalat" w:hAnsi="GHEA Grapalat"/>
                <w:sz w:val="20"/>
                <w:szCs w:val="20"/>
                <w:lang w:val="hy-AM"/>
              </w:rPr>
              <w:t xml:space="preserve"> Հասա</w:t>
            </w:r>
            <w:r w:rsidRPr="009425F5">
              <w:rPr>
                <w:rFonts w:ascii="GHEA Grapalat" w:hAnsi="GHEA Grapalat" w:cs="Verdana"/>
                <w:sz w:val="20"/>
                <w:szCs w:val="20"/>
                <w:lang w:val="hy-AM"/>
              </w:rPr>
              <w:t>ր</w:t>
            </w:r>
            <w:r w:rsidRPr="009425F5">
              <w:rPr>
                <w:rFonts w:ascii="GHEA Grapalat" w:hAnsi="GHEA Grapalat"/>
                <w:sz w:val="20"/>
                <w:szCs w:val="20"/>
                <w:lang w:val="hy-AM"/>
              </w:rPr>
              <w:t xml:space="preserve">ակության հետ </w:t>
            </w:r>
            <w:r w:rsidRPr="009425F5">
              <w:rPr>
                <w:rFonts w:ascii="GHEA Grapalat" w:hAnsi="GHEA Grapalat" w:cs="Verdana"/>
                <w:sz w:val="20"/>
                <w:szCs w:val="20"/>
                <w:lang w:val="hy-AM"/>
              </w:rPr>
              <w:t>դ</w:t>
            </w:r>
            <w:r w:rsidRPr="009425F5">
              <w:rPr>
                <w:rFonts w:ascii="GHEA Grapalat" w:hAnsi="GHEA Grapalat"/>
                <w:sz w:val="20"/>
                <w:szCs w:val="20"/>
                <w:lang w:val="hy-AM"/>
              </w:rPr>
              <w:t>ինամիկ հետա</w:t>
            </w:r>
            <w:r w:rsidRPr="009425F5">
              <w:rPr>
                <w:rFonts w:ascii="GHEA Grapalat" w:hAnsi="GHEA Grapalat" w:cs="Verdana"/>
                <w:sz w:val="20"/>
                <w:szCs w:val="20"/>
                <w:lang w:val="hy-AM"/>
              </w:rPr>
              <w:t>դ</w:t>
            </w:r>
            <w:r w:rsidRPr="009425F5">
              <w:rPr>
                <w:rFonts w:ascii="GHEA Grapalat" w:hAnsi="GHEA Grapalat"/>
                <w:sz w:val="20"/>
                <w:szCs w:val="20"/>
                <w:lang w:val="hy-AM"/>
              </w:rPr>
              <w:t>ա</w:t>
            </w:r>
            <w:r w:rsidRPr="009425F5">
              <w:rPr>
                <w:rFonts w:ascii="GHEA Grapalat" w:hAnsi="GHEA Grapalat" w:cs="Verdana"/>
                <w:sz w:val="20"/>
                <w:szCs w:val="20"/>
                <w:lang w:val="hy-AM"/>
              </w:rPr>
              <w:t>ր</w:t>
            </w:r>
            <w:r w:rsidRPr="009425F5">
              <w:rPr>
                <w:rFonts w:ascii="GHEA Grapalat" w:hAnsi="GHEA Grapalat"/>
                <w:sz w:val="20"/>
                <w:szCs w:val="20"/>
                <w:lang w:val="hy-AM"/>
              </w:rPr>
              <w:t>ձ կապի հնա</w:t>
            </w:r>
            <w:r w:rsidRPr="009425F5">
              <w:rPr>
                <w:rFonts w:ascii="GHEA Grapalat" w:hAnsi="GHEA Grapalat" w:cs="Verdana"/>
                <w:sz w:val="20"/>
                <w:szCs w:val="20"/>
                <w:lang w:val="hy-AM"/>
              </w:rPr>
              <w:t>ր</w:t>
            </w:r>
            <w:r w:rsidRPr="009425F5">
              <w:rPr>
                <w:rFonts w:ascii="GHEA Grapalat" w:hAnsi="GHEA Grapalat"/>
                <w:sz w:val="20"/>
                <w:szCs w:val="20"/>
                <w:lang w:val="hy-AM"/>
              </w:rPr>
              <w:t>ավո</w:t>
            </w:r>
            <w:r w:rsidRPr="009425F5">
              <w:rPr>
                <w:rFonts w:ascii="GHEA Grapalat" w:hAnsi="GHEA Grapalat" w:cs="Verdana"/>
                <w:sz w:val="20"/>
                <w:szCs w:val="20"/>
                <w:lang w:val="hy-AM"/>
              </w:rPr>
              <w:t>ր</w:t>
            </w:r>
            <w:r w:rsidRPr="009425F5">
              <w:rPr>
                <w:rFonts w:ascii="GHEA Grapalat" w:hAnsi="GHEA Grapalat"/>
                <w:sz w:val="20"/>
                <w:szCs w:val="20"/>
                <w:lang w:val="hy-AM"/>
              </w:rPr>
              <w:t>ություննե</w:t>
            </w:r>
            <w:r w:rsidRPr="009425F5">
              <w:rPr>
                <w:rFonts w:ascii="GHEA Grapalat" w:hAnsi="GHEA Grapalat" w:cs="Verdana"/>
                <w:sz w:val="20"/>
                <w:szCs w:val="20"/>
                <w:lang w:val="hy-AM"/>
              </w:rPr>
              <w:t>ր</w:t>
            </w:r>
            <w:r w:rsidRPr="009425F5">
              <w:rPr>
                <w:rFonts w:ascii="GHEA Grapalat" w:hAnsi="GHEA Grapalat"/>
                <w:sz w:val="20"/>
                <w:szCs w:val="20"/>
                <w:lang w:val="hy-AM"/>
              </w:rPr>
              <w:t>ի ըն</w:t>
            </w:r>
            <w:r w:rsidRPr="009425F5">
              <w:rPr>
                <w:rFonts w:ascii="GHEA Grapalat" w:hAnsi="GHEA Grapalat" w:cs="Verdana"/>
                <w:sz w:val="20"/>
                <w:szCs w:val="20"/>
                <w:lang w:val="hy-AM"/>
              </w:rPr>
              <w:t>դ</w:t>
            </w:r>
            <w:r w:rsidRPr="009425F5">
              <w:rPr>
                <w:rFonts w:ascii="GHEA Grapalat" w:hAnsi="GHEA Grapalat"/>
                <w:sz w:val="20"/>
                <w:szCs w:val="20"/>
                <w:lang w:val="hy-AM"/>
              </w:rPr>
              <w:t>լայնում</w:t>
            </w:r>
          </w:p>
        </w:tc>
        <w:tc>
          <w:tcPr>
            <w:tcW w:w="7943" w:type="dxa"/>
          </w:tcPr>
          <w:p w:rsidR="00AD20EF" w:rsidRPr="009425F5" w:rsidRDefault="00AD20EF" w:rsidP="00DC2014">
            <w:pPr>
              <w:jc w:val="both"/>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cs="Arial"/>
                <w:sz w:val="20"/>
                <w:szCs w:val="20"/>
                <w:lang w:val="hy-AM"/>
              </w:rPr>
              <w:t xml:space="preserve">4.1.1 </w:t>
            </w:r>
            <w:r w:rsidR="002850A5" w:rsidRPr="009425F5">
              <w:rPr>
                <w:rFonts w:ascii="GHEA Grapalat" w:hAnsi="GHEA Grapalat" w:cs="Arial"/>
                <w:sz w:val="20"/>
                <w:szCs w:val="20"/>
                <w:lang w:val="hy-AM"/>
              </w:rPr>
              <w:t>ՊԵԿ</w:t>
            </w:r>
            <w:r w:rsidRPr="009425F5">
              <w:rPr>
                <w:rFonts w:ascii="GHEA Grapalat" w:hAnsi="GHEA Grapalat" w:cs="Arial"/>
                <w:sz w:val="20"/>
                <w:szCs w:val="20"/>
                <w:lang w:val="hy-AM"/>
              </w:rPr>
              <w:t xml:space="preserve"> կայքէջի արդիականացում</w:t>
            </w:r>
          </w:p>
        </w:tc>
      </w:tr>
      <w:tr w:rsidR="00AD20EF" w:rsidRPr="00432C33" w:rsidTr="005C47B8">
        <w:trPr>
          <w:trHeight w:val="872"/>
        </w:trPr>
        <w:tc>
          <w:tcPr>
            <w:cnfStyle w:val="001000000000" w:firstRow="0" w:lastRow="0" w:firstColumn="1" w:lastColumn="0" w:oddVBand="0" w:evenVBand="0" w:oddHBand="0" w:evenHBand="0" w:firstRowFirstColumn="0" w:firstRowLastColumn="0" w:lastRowFirstColumn="0" w:lastRowLastColumn="0"/>
            <w:tcW w:w="2874" w:type="dxa"/>
            <w:vMerge/>
          </w:tcPr>
          <w:p w:rsidR="00AD20EF" w:rsidRPr="009425F5" w:rsidRDefault="00AD20EF" w:rsidP="00DC2014">
            <w:pPr>
              <w:jc w:val="both"/>
              <w:rPr>
                <w:rFonts w:ascii="GHEA Grapalat" w:hAnsi="GHEA Grapalat"/>
                <w:sz w:val="20"/>
                <w:szCs w:val="20"/>
                <w:lang w:val="hy-AM"/>
              </w:rPr>
            </w:pPr>
          </w:p>
        </w:tc>
        <w:tc>
          <w:tcPr>
            <w:tcW w:w="2948" w:type="dxa"/>
            <w:vMerge/>
          </w:tcPr>
          <w:p w:rsidR="00AD20EF" w:rsidRPr="009425F5" w:rsidDel="00FF028F" w:rsidRDefault="00AD20EF" w:rsidP="00DC2014">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43" w:type="dxa"/>
          </w:tcPr>
          <w:p w:rsidR="00AD20EF" w:rsidRPr="009425F5" w:rsidRDefault="00AD20EF" w:rsidP="00DC2014">
            <w:pPr>
              <w:jc w:val="both"/>
              <w:cnfStyle w:val="000000000000" w:firstRow="0" w:lastRow="0" w:firstColumn="0" w:lastColumn="0" w:oddVBand="0" w:evenVBand="0" w:oddHBand="0" w:evenHBand="0" w:firstRowFirstColumn="0" w:firstRowLastColumn="0" w:lastRowFirstColumn="0" w:lastRowLastColumn="0"/>
              <w:rPr>
                <w:rFonts w:ascii="GHEA Grapalat" w:hAnsi="GHEA Grapalat" w:cs="Arial"/>
                <w:sz w:val="20"/>
                <w:szCs w:val="20"/>
                <w:lang w:val="hy-AM"/>
              </w:rPr>
            </w:pPr>
            <w:r w:rsidRPr="009425F5">
              <w:rPr>
                <w:rFonts w:ascii="GHEA Grapalat" w:hAnsi="GHEA Grapalat" w:cs="Arial"/>
                <w:sz w:val="20"/>
                <w:szCs w:val="20"/>
                <w:lang w:val="hy-AM"/>
              </w:rPr>
              <w:t>4.1.2 «Հանրություն – ՊԵԿ» փոխվստահության մշակույթի ձևավորում</w:t>
            </w:r>
          </w:p>
        </w:tc>
      </w:tr>
      <w:tr w:rsidR="00AD20EF" w:rsidRPr="009425F5" w:rsidTr="00141847">
        <w:trPr>
          <w:trHeight w:val="377"/>
        </w:trPr>
        <w:tc>
          <w:tcPr>
            <w:cnfStyle w:val="001000000000" w:firstRow="0" w:lastRow="0" w:firstColumn="1" w:lastColumn="0" w:oddVBand="0" w:evenVBand="0" w:oddHBand="0" w:evenHBand="0" w:firstRowFirstColumn="0" w:firstRowLastColumn="0" w:lastRowFirstColumn="0" w:lastRowLastColumn="0"/>
            <w:tcW w:w="5822" w:type="dxa"/>
            <w:gridSpan w:val="2"/>
            <w:shd w:val="clear" w:color="auto" w:fill="DEEAF6" w:themeFill="accent1" w:themeFillTint="33"/>
          </w:tcPr>
          <w:p w:rsidR="00AD20EF" w:rsidRPr="009425F5" w:rsidDel="00FF028F" w:rsidRDefault="00AD20EF" w:rsidP="00DC2014">
            <w:pPr>
              <w:rPr>
                <w:rFonts w:ascii="GHEA Grapalat" w:hAnsi="GHEA Grapalat"/>
                <w:lang w:val="hy-AM"/>
              </w:rPr>
            </w:pPr>
            <w:r w:rsidRPr="009425F5">
              <w:rPr>
                <w:rFonts w:ascii="GHEA Grapalat" w:hAnsi="GHEA Grapalat"/>
                <w:lang w:val="hy-AM"/>
              </w:rPr>
              <w:t>Անհրաժեշտ ֆինանսական</w:t>
            </w:r>
            <w:r w:rsidR="00AA2ED0" w:rsidRPr="009425F5">
              <w:rPr>
                <w:rFonts w:ascii="GHEA Grapalat" w:hAnsi="GHEA Grapalat"/>
                <w:lang w:val="hy-AM"/>
              </w:rPr>
              <w:t xml:space="preserve"> </w:t>
            </w:r>
            <w:r w:rsidRPr="009425F5">
              <w:rPr>
                <w:rFonts w:ascii="GHEA Grapalat" w:hAnsi="GHEA Grapalat"/>
                <w:lang w:val="hy-AM"/>
              </w:rPr>
              <w:t>միջոցներ</w:t>
            </w:r>
          </w:p>
        </w:tc>
        <w:tc>
          <w:tcPr>
            <w:tcW w:w="7943" w:type="dxa"/>
            <w:shd w:val="clear" w:color="auto" w:fill="DEEAF6" w:themeFill="accent1" w:themeFillTint="33"/>
          </w:tcPr>
          <w:p w:rsidR="00AD20EF" w:rsidRPr="009425F5" w:rsidRDefault="009A13D9" w:rsidP="00141847">
            <w:pPr>
              <w:tabs>
                <w:tab w:val="left" w:pos="240"/>
                <w:tab w:val="center" w:pos="4043"/>
              </w:tabs>
              <w:jc w:val="right"/>
              <w:cnfStyle w:val="000000000000" w:firstRow="0" w:lastRow="0" w:firstColumn="0" w:lastColumn="0" w:oddVBand="0" w:evenVBand="0" w:oddHBand="0" w:evenHBand="0" w:firstRowFirstColumn="0" w:firstRowLastColumn="0" w:lastRowFirstColumn="0" w:lastRowLastColumn="0"/>
              <w:rPr>
                <w:rFonts w:ascii="GHEA Grapalat" w:hAnsi="GHEA Grapalat"/>
                <w:b/>
                <w:lang w:val="hy-AM"/>
              </w:rPr>
            </w:pPr>
            <w:r w:rsidRPr="009425F5">
              <w:rPr>
                <w:rFonts w:ascii="GHEA Grapalat" w:hAnsi="GHEA Grapalat"/>
                <w:b/>
                <w:lang w:val="hy-AM"/>
              </w:rPr>
              <w:t>0.</w:t>
            </w:r>
            <w:r w:rsidRPr="009425F5">
              <w:rPr>
                <w:rFonts w:ascii="GHEA Grapalat" w:hAnsi="GHEA Grapalat"/>
                <w:b/>
              </w:rPr>
              <w:t>3</w:t>
            </w:r>
            <w:r w:rsidR="00AD20EF" w:rsidRPr="009425F5">
              <w:rPr>
                <w:rFonts w:ascii="GHEA Grapalat" w:hAnsi="GHEA Grapalat"/>
                <w:b/>
                <w:lang w:val="hy-AM"/>
              </w:rPr>
              <w:t xml:space="preserve"> մլ</w:t>
            </w:r>
            <w:r w:rsidR="00960EDF" w:rsidRPr="009425F5">
              <w:rPr>
                <w:rFonts w:ascii="GHEA Grapalat" w:hAnsi="GHEA Grapalat"/>
                <w:b/>
                <w:lang w:val="hy-AM"/>
              </w:rPr>
              <w:t>րդ</w:t>
            </w:r>
            <w:r w:rsidR="00AD20EF" w:rsidRPr="009425F5">
              <w:rPr>
                <w:rFonts w:ascii="GHEA Grapalat" w:hAnsi="GHEA Grapalat"/>
                <w:b/>
                <w:lang w:val="hy-AM"/>
              </w:rPr>
              <w:t xml:space="preserve"> դրամ</w:t>
            </w:r>
          </w:p>
        </w:tc>
      </w:tr>
      <w:tr w:rsidR="00AD20EF" w:rsidRPr="00432C33" w:rsidTr="00141847">
        <w:trPr>
          <w:trHeight w:val="228"/>
        </w:trPr>
        <w:tc>
          <w:tcPr>
            <w:cnfStyle w:val="001000000000" w:firstRow="0" w:lastRow="0" w:firstColumn="1" w:lastColumn="0" w:oddVBand="0" w:evenVBand="0" w:oddHBand="0" w:evenHBand="0" w:firstRowFirstColumn="0" w:firstRowLastColumn="0" w:lastRowFirstColumn="0" w:lastRowLastColumn="0"/>
            <w:tcW w:w="2874" w:type="dxa"/>
            <w:vMerge w:val="restart"/>
          </w:tcPr>
          <w:p w:rsidR="00AD20EF" w:rsidRPr="009425F5" w:rsidRDefault="00AD20EF" w:rsidP="00DC2014">
            <w:pPr>
              <w:rPr>
                <w:rFonts w:ascii="GHEA Grapalat" w:hAnsi="GHEA Grapalat"/>
                <w:sz w:val="20"/>
                <w:szCs w:val="20"/>
                <w:lang w:val="hy-AM"/>
              </w:rPr>
            </w:pPr>
            <w:r w:rsidRPr="009425F5">
              <w:rPr>
                <w:rFonts w:ascii="GHEA Grapalat" w:hAnsi="GHEA Grapalat"/>
                <w:sz w:val="20"/>
                <w:szCs w:val="20"/>
                <w:lang w:val="hy-AM"/>
              </w:rPr>
              <w:t>ԶՌՆ 5.Մարդկային ռեսուրսների կառավարման արդի համակարգի ներդրում (բարելավում)</w:t>
            </w:r>
          </w:p>
        </w:tc>
        <w:tc>
          <w:tcPr>
            <w:tcW w:w="2948" w:type="dxa"/>
            <w:vMerge w:val="restart"/>
          </w:tcPr>
          <w:p w:rsidR="00AD20EF" w:rsidRPr="009425F5" w:rsidRDefault="00AD20EF" w:rsidP="00824013">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 xml:space="preserve">Ենթանպատակ </w:t>
            </w:r>
            <w:r w:rsidR="00C4724C" w:rsidRPr="009425F5">
              <w:rPr>
                <w:rFonts w:ascii="GHEA Grapalat" w:hAnsi="GHEA Grapalat"/>
                <w:sz w:val="20"/>
                <w:szCs w:val="20"/>
                <w:lang w:val="hy-AM"/>
              </w:rPr>
              <w:t>5.</w:t>
            </w:r>
            <w:r w:rsidRPr="009425F5">
              <w:rPr>
                <w:rFonts w:ascii="GHEA Grapalat" w:hAnsi="GHEA Grapalat"/>
                <w:sz w:val="20"/>
                <w:szCs w:val="20"/>
                <w:lang w:val="hy-AM"/>
              </w:rPr>
              <w:t>1</w:t>
            </w:r>
            <w:r w:rsidR="00C4724C" w:rsidRPr="009425F5">
              <w:rPr>
                <w:rFonts w:ascii="GHEA Grapalat" w:hAnsi="GHEA Grapalat"/>
                <w:sz w:val="20"/>
                <w:szCs w:val="20"/>
                <w:lang w:val="hy-AM"/>
              </w:rPr>
              <w:t>.</w:t>
            </w:r>
            <w:r w:rsidRPr="009425F5">
              <w:rPr>
                <w:rFonts w:ascii="GHEA Grapalat" w:hAnsi="GHEA Grapalat"/>
                <w:sz w:val="20"/>
                <w:szCs w:val="20"/>
                <w:lang w:val="hy-AM"/>
              </w:rPr>
              <w:t xml:space="preserve"> Կադրային քաղաքականության և աշխատանքային մշակույթի ձևավորում</w:t>
            </w:r>
          </w:p>
        </w:tc>
        <w:tc>
          <w:tcPr>
            <w:tcW w:w="7943" w:type="dxa"/>
          </w:tcPr>
          <w:p w:rsidR="00AD20EF" w:rsidRPr="009425F5" w:rsidRDefault="00AD20EF" w:rsidP="002E6F59">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 xml:space="preserve">5.1.1. </w:t>
            </w:r>
            <w:r w:rsidR="002850A5" w:rsidRPr="009425F5">
              <w:rPr>
                <w:rFonts w:ascii="GHEA Grapalat" w:hAnsi="GHEA Grapalat"/>
                <w:sz w:val="20"/>
                <w:szCs w:val="20"/>
                <w:lang w:val="hy-AM"/>
              </w:rPr>
              <w:t>ՊԵԿ</w:t>
            </w:r>
            <w:r w:rsidRPr="009425F5">
              <w:rPr>
                <w:rFonts w:ascii="GHEA Grapalat" w:hAnsi="GHEA Grapalat"/>
                <w:sz w:val="20"/>
                <w:szCs w:val="20"/>
                <w:lang w:val="hy-AM"/>
              </w:rPr>
              <w:t xml:space="preserve"> </w:t>
            </w:r>
            <w:r w:rsidR="00EF4BA9" w:rsidRPr="009425F5">
              <w:rPr>
                <w:rFonts w:ascii="GHEA Grapalat" w:hAnsi="GHEA Grapalat"/>
                <w:sz w:val="20"/>
                <w:szCs w:val="20"/>
                <w:lang w:val="hy-AM"/>
              </w:rPr>
              <w:t>մ</w:t>
            </w:r>
            <w:r w:rsidRPr="009425F5">
              <w:rPr>
                <w:rFonts w:ascii="GHEA Grapalat" w:hAnsi="GHEA Grapalat"/>
                <w:sz w:val="20"/>
                <w:szCs w:val="20"/>
                <w:lang w:val="hy-AM"/>
              </w:rPr>
              <w:t xml:space="preserve">արդկային </w:t>
            </w:r>
            <w:r w:rsidR="00EF4BA9" w:rsidRPr="009425F5">
              <w:rPr>
                <w:rFonts w:ascii="GHEA Grapalat" w:hAnsi="GHEA Grapalat"/>
                <w:sz w:val="20"/>
                <w:szCs w:val="20"/>
                <w:lang w:val="hy-AM"/>
              </w:rPr>
              <w:t>ռ</w:t>
            </w:r>
            <w:r w:rsidRPr="009425F5">
              <w:rPr>
                <w:rFonts w:ascii="GHEA Grapalat" w:hAnsi="GHEA Grapalat"/>
                <w:sz w:val="20"/>
                <w:szCs w:val="20"/>
                <w:lang w:val="hy-AM"/>
              </w:rPr>
              <w:t>եսուրսների կառավարման համակարգ</w:t>
            </w:r>
          </w:p>
        </w:tc>
      </w:tr>
      <w:tr w:rsidR="00AD20EF" w:rsidRPr="00432C33" w:rsidTr="00141847">
        <w:trPr>
          <w:trHeight w:val="285"/>
        </w:trPr>
        <w:tc>
          <w:tcPr>
            <w:cnfStyle w:val="001000000000" w:firstRow="0" w:lastRow="0" w:firstColumn="1" w:lastColumn="0" w:oddVBand="0" w:evenVBand="0" w:oddHBand="0" w:evenHBand="0" w:firstRowFirstColumn="0" w:firstRowLastColumn="0" w:lastRowFirstColumn="0" w:lastRowLastColumn="0"/>
            <w:tcW w:w="2874" w:type="dxa"/>
            <w:vMerge/>
          </w:tcPr>
          <w:p w:rsidR="00AD20EF" w:rsidRPr="009425F5" w:rsidRDefault="00AD20EF" w:rsidP="00DC2014">
            <w:pPr>
              <w:jc w:val="both"/>
              <w:rPr>
                <w:rFonts w:ascii="GHEA Grapalat" w:hAnsi="GHEA Grapalat"/>
                <w:sz w:val="20"/>
                <w:szCs w:val="20"/>
                <w:lang w:val="hy-AM"/>
              </w:rPr>
            </w:pPr>
          </w:p>
        </w:tc>
        <w:tc>
          <w:tcPr>
            <w:tcW w:w="2948" w:type="dxa"/>
            <w:vMerge/>
          </w:tcPr>
          <w:p w:rsidR="00AD20EF" w:rsidRPr="009425F5" w:rsidDel="00FF028F" w:rsidRDefault="00AD20EF" w:rsidP="00DC2014">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p>
        </w:tc>
        <w:tc>
          <w:tcPr>
            <w:tcW w:w="7943" w:type="dxa"/>
          </w:tcPr>
          <w:p w:rsidR="00AD20EF" w:rsidRPr="009425F5" w:rsidDel="00FF028F" w:rsidRDefault="00AD20EF" w:rsidP="00DC2014">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5.1.2. Աշխատանքի դիմաց արժանավայել հատուցման համակարգ</w:t>
            </w:r>
          </w:p>
        </w:tc>
      </w:tr>
      <w:tr w:rsidR="00AD20EF" w:rsidRPr="009425F5" w:rsidTr="00141847">
        <w:trPr>
          <w:trHeight w:val="277"/>
        </w:trPr>
        <w:tc>
          <w:tcPr>
            <w:cnfStyle w:val="001000000000" w:firstRow="0" w:lastRow="0" w:firstColumn="1" w:lastColumn="0" w:oddVBand="0" w:evenVBand="0" w:oddHBand="0" w:evenHBand="0" w:firstRowFirstColumn="0" w:firstRowLastColumn="0" w:lastRowFirstColumn="0" w:lastRowLastColumn="0"/>
            <w:tcW w:w="2874" w:type="dxa"/>
            <w:vMerge/>
          </w:tcPr>
          <w:p w:rsidR="00AD20EF" w:rsidRPr="009425F5" w:rsidRDefault="00AD20EF" w:rsidP="00DC2014">
            <w:pPr>
              <w:jc w:val="both"/>
              <w:rPr>
                <w:rFonts w:ascii="GHEA Grapalat" w:hAnsi="GHEA Grapalat"/>
                <w:sz w:val="20"/>
                <w:szCs w:val="20"/>
                <w:lang w:val="hy-AM"/>
              </w:rPr>
            </w:pPr>
          </w:p>
        </w:tc>
        <w:tc>
          <w:tcPr>
            <w:tcW w:w="2948" w:type="dxa"/>
            <w:vMerge w:val="restart"/>
          </w:tcPr>
          <w:p w:rsidR="00AD20EF" w:rsidRPr="009425F5" w:rsidDel="00FF028F" w:rsidRDefault="00AD20EF" w:rsidP="00824013">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 xml:space="preserve">Ենթանպատակ </w:t>
            </w:r>
            <w:r w:rsidR="00C4724C" w:rsidRPr="009425F5">
              <w:rPr>
                <w:rFonts w:ascii="GHEA Grapalat" w:hAnsi="GHEA Grapalat"/>
                <w:sz w:val="20"/>
                <w:szCs w:val="20"/>
                <w:lang w:val="hy-AM"/>
              </w:rPr>
              <w:t>5.</w:t>
            </w:r>
            <w:r w:rsidRPr="009425F5">
              <w:rPr>
                <w:rFonts w:ascii="GHEA Grapalat" w:hAnsi="GHEA Grapalat"/>
                <w:sz w:val="20"/>
                <w:szCs w:val="20"/>
                <w:lang w:val="hy-AM"/>
              </w:rPr>
              <w:t>2</w:t>
            </w:r>
            <w:r w:rsidR="00C4724C" w:rsidRPr="009425F5">
              <w:rPr>
                <w:rFonts w:ascii="GHEA Grapalat" w:hAnsi="GHEA Grapalat"/>
                <w:sz w:val="20"/>
                <w:szCs w:val="20"/>
                <w:lang w:val="hy-AM"/>
              </w:rPr>
              <w:t>.</w:t>
            </w:r>
            <w:r w:rsidRPr="009425F5">
              <w:rPr>
                <w:rFonts w:ascii="GHEA Grapalat" w:hAnsi="GHEA Grapalat"/>
                <w:sz w:val="20"/>
                <w:szCs w:val="20"/>
                <w:lang w:val="hy-AM"/>
              </w:rPr>
              <w:t xml:space="preserve"> Մասնագիտական կրթության, վերապատրաստման և որակավորման համակարգի արդիականացում</w:t>
            </w:r>
          </w:p>
        </w:tc>
        <w:tc>
          <w:tcPr>
            <w:tcW w:w="7943" w:type="dxa"/>
          </w:tcPr>
          <w:p w:rsidR="00AD20EF" w:rsidRPr="009425F5" w:rsidDel="00FF028F" w:rsidRDefault="00AD20EF" w:rsidP="00DC2014">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5.2.1 «Ուսումնական կենտրոն» ՊՈԱԿ</w:t>
            </w:r>
          </w:p>
        </w:tc>
      </w:tr>
      <w:tr w:rsidR="00AD20EF" w:rsidRPr="00432C33" w:rsidTr="00141847">
        <w:trPr>
          <w:trHeight w:val="125"/>
        </w:trPr>
        <w:tc>
          <w:tcPr>
            <w:cnfStyle w:val="001000000000" w:firstRow="0" w:lastRow="0" w:firstColumn="1" w:lastColumn="0" w:oddVBand="0" w:evenVBand="0" w:oddHBand="0" w:evenHBand="0" w:firstRowFirstColumn="0" w:firstRowLastColumn="0" w:lastRowFirstColumn="0" w:lastRowLastColumn="0"/>
            <w:tcW w:w="2874" w:type="dxa"/>
            <w:vMerge/>
          </w:tcPr>
          <w:p w:rsidR="00AD20EF" w:rsidRPr="009425F5" w:rsidRDefault="00AD20EF" w:rsidP="00DC2014">
            <w:pPr>
              <w:jc w:val="both"/>
              <w:rPr>
                <w:rFonts w:ascii="GHEA Grapalat" w:hAnsi="GHEA Grapalat"/>
                <w:sz w:val="20"/>
                <w:szCs w:val="20"/>
                <w:lang w:val="hy-AM"/>
              </w:rPr>
            </w:pPr>
          </w:p>
        </w:tc>
        <w:tc>
          <w:tcPr>
            <w:tcW w:w="2948" w:type="dxa"/>
            <w:vMerge/>
          </w:tcPr>
          <w:p w:rsidR="00AD20EF" w:rsidRPr="009425F5" w:rsidRDefault="00AD20EF" w:rsidP="00DC2014">
            <w:pPr>
              <w:pStyle w:val="Heading3"/>
              <w:outlineLvl w:val="2"/>
              <w:cnfStyle w:val="000000000000" w:firstRow="0" w:lastRow="0" w:firstColumn="0" w:lastColumn="0" w:oddVBand="0" w:evenVBand="0" w:oddHBand="0" w:evenHBand="0" w:firstRowFirstColumn="0" w:firstRowLastColumn="0" w:lastRowFirstColumn="0" w:lastRowLastColumn="0"/>
              <w:rPr>
                <w:rFonts w:ascii="GHEA Grapalat" w:hAnsi="GHEA Grapalat"/>
                <w:b w:val="0"/>
                <w:color w:val="auto"/>
                <w:sz w:val="20"/>
                <w:szCs w:val="20"/>
                <w:lang w:val="hy-AM"/>
              </w:rPr>
            </w:pPr>
          </w:p>
        </w:tc>
        <w:tc>
          <w:tcPr>
            <w:tcW w:w="7943" w:type="dxa"/>
          </w:tcPr>
          <w:p w:rsidR="00AD20EF" w:rsidRPr="009425F5" w:rsidDel="00FF028F" w:rsidRDefault="00AD20EF" w:rsidP="001E693C">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 xml:space="preserve">5.2.2 </w:t>
            </w:r>
            <w:r w:rsidR="001E693C" w:rsidRPr="009425F5">
              <w:rPr>
                <w:rFonts w:ascii="GHEA Grapalat" w:hAnsi="GHEA Grapalat"/>
                <w:sz w:val="20"/>
                <w:szCs w:val="20"/>
                <w:lang w:val="hy-AM"/>
              </w:rPr>
              <w:t>Հարկային և մաքսային ծառայության</w:t>
            </w:r>
            <w:r w:rsidRPr="009425F5">
              <w:rPr>
                <w:rFonts w:ascii="GHEA Grapalat" w:hAnsi="GHEA Grapalat"/>
                <w:sz w:val="20"/>
                <w:szCs w:val="20"/>
                <w:lang w:val="hy-AM"/>
              </w:rPr>
              <w:t xml:space="preserve"> ընդունելության գործընթաց</w:t>
            </w:r>
          </w:p>
        </w:tc>
      </w:tr>
      <w:tr w:rsidR="00AD20EF" w:rsidRPr="009425F5" w:rsidTr="00141847">
        <w:trPr>
          <w:trHeight w:val="350"/>
        </w:trPr>
        <w:tc>
          <w:tcPr>
            <w:cnfStyle w:val="001000000000" w:firstRow="0" w:lastRow="0" w:firstColumn="1" w:lastColumn="0" w:oddVBand="0" w:evenVBand="0" w:oddHBand="0" w:evenHBand="0" w:firstRowFirstColumn="0" w:firstRowLastColumn="0" w:lastRowFirstColumn="0" w:lastRowLastColumn="0"/>
            <w:tcW w:w="2874" w:type="dxa"/>
            <w:vMerge/>
          </w:tcPr>
          <w:p w:rsidR="00AD20EF" w:rsidRPr="009425F5" w:rsidRDefault="00AD20EF" w:rsidP="00DC2014">
            <w:pPr>
              <w:jc w:val="both"/>
              <w:rPr>
                <w:rFonts w:ascii="GHEA Grapalat" w:hAnsi="GHEA Grapalat"/>
                <w:sz w:val="20"/>
                <w:szCs w:val="20"/>
                <w:lang w:val="hy-AM"/>
              </w:rPr>
            </w:pPr>
          </w:p>
        </w:tc>
        <w:tc>
          <w:tcPr>
            <w:tcW w:w="2948" w:type="dxa"/>
            <w:vMerge/>
          </w:tcPr>
          <w:p w:rsidR="00AD20EF" w:rsidRPr="009425F5" w:rsidRDefault="00AD20EF" w:rsidP="00DC2014">
            <w:pPr>
              <w:pStyle w:val="Heading3"/>
              <w:outlineLvl w:val="2"/>
              <w:cnfStyle w:val="000000000000" w:firstRow="0" w:lastRow="0" w:firstColumn="0" w:lastColumn="0" w:oddVBand="0" w:evenVBand="0" w:oddHBand="0" w:evenHBand="0" w:firstRowFirstColumn="0" w:firstRowLastColumn="0" w:lastRowFirstColumn="0" w:lastRowLastColumn="0"/>
              <w:rPr>
                <w:rFonts w:ascii="GHEA Grapalat" w:hAnsi="GHEA Grapalat"/>
                <w:b w:val="0"/>
                <w:color w:val="auto"/>
                <w:sz w:val="20"/>
                <w:szCs w:val="20"/>
                <w:lang w:val="hy-AM"/>
              </w:rPr>
            </w:pPr>
          </w:p>
        </w:tc>
        <w:tc>
          <w:tcPr>
            <w:tcW w:w="7943" w:type="dxa"/>
          </w:tcPr>
          <w:p w:rsidR="00AD20EF" w:rsidRPr="009425F5" w:rsidRDefault="00AD20EF" w:rsidP="002E6F59">
            <w:pPr>
              <w:cnfStyle w:val="000000000000" w:firstRow="0"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9425F5">
              <w:rPr>
                <w:rFonts w:ascii="GHEA Grapalat" w:hAnsi="GHEA Grapalat"/>
                <w:sz w:val="20"/>
                <w:szCs w:val="20"/>
                <w:lang w:val="hy-AM"/>
              </w:rPr>
              <w:t xml:space="preserve">5.2.3. </w:t>
            </w:r>
            <w:r w:rsidR="002850A5" w:rsidRPr="009425F5">
              <w:rPr>
                <w:rFonts w:ascii="GHEA Grapalat" w:hAnsi="GHEA Grapalat"/>
                <w:sz w:val="20"/>
                <w:szCs w:val="20"/>
                <w:lang w:val="hy-AM"/>
              </w:rPr>
              <w:t>ՊԵԿ</w:t>
            </w:r>
            <w:r w:rsidRPr="009425F5">
              <w:rPr>
                <w:rFonts w:ascii="GHEA Grapalat" w:hAnsi="GHEA Grapalat"/>
                <w:sz w:val="20"/>
                <w:szCs w:val="20"/>
                <w:lang w:val="hy-AM"/>
              </w:rPr>
              <w:t xml:space="preserve"> կինոլոգիական կենտրոն</w:t>
            </w:r>
          </w:p>
        </w:tc>
      </w:tr>
      <w:tr w:rsidR="00AD20EF" w:rsidRPr="009425F5" w:rsidTr="00141847">
        <w:trPr>
          <w:trHeight w:val="440"/>
        </w:trPr>
        <w:tc>
          <w:tcPr>
            <w:cnfStyle w:val="001000000000" w:firstRow="0" w:lastRow="0" w:firstColumn="1" w:lastColumn="0" w:oddVBand="0" w:evenVBand="0" w:oddHBand="0" w:evenHBand="0" w:firstRowFirstColumn="0" w:firstRowLastColumn="0" w:lastRowFirstColumn="0" w:lastRowLastColumn="0"/>
            <w:tcW w:w="5822" w:type="dxa"/>
            <w:gridSpan w:val="2"/>
            <w:shd w:val="clear" w:color="auto" w:fill="DEEAF6" w:themeFill="accent1" w:themeFillTint="33"/>
          </w:tcPr>
          <w:p w:rsidR="00AD20EF" w:rsidRPr="009425F5" w:rsidRDefault="00AD20EF" w:rsidP="00493C35">
            <w:pPr>
              <w:rPr>
                <w:rFonts w:ascii="GHEA Grapalat" w:hAnsi="GHEA Grapalat"/>
                <w:lang w:val="hy-AM"/>
              </w:rPr>
            </w:pPr>
            <w:r w:rsidRPr="009425F5">
              <w:rPr>
                <w:rFonts w:ascii="GHEA Grapalat" w:hAnsi="GHEA Grapalat" w:cs="Arial"/>
                <w:lang w:val="hy-AM"/>
              </w:rPr>
              <w:t>Անհրաժեշտ</w:t>
            </w:r>
            <w:r w:rsidRPr="009425F5">
              <w:rPr>
                <w:rFonts w:ascii="GHEA Grapalat" w:hAnsi="GHEA Grapalat"/>
                <w:lang w:val="hy-AM"/>
              </w:rPr>
              <w:t xml:space="preserve"> </w:t>
            </w:r>
            <w:r w:rsidRPr="009425F5">
              <w:rPr>
                <w:rFonts w:ascii="GHEA Grapalat" w:hAnsi="GHEA Grapalat" w:cs="Arial"/>
                <w:lang w:val="hy-AM"/>
              </w:rPr>
              <w:t>ֆինանսական</w:t>
            </w:r>
            <w:r w:rsidR="00AA2ED0" w:rsidRPr="009425F5">
              <w:rPr>
                <w:rFonts w:ascii="GHEA Grapalat" w:hAnsi="GHEA Grapalat"/>
                <w:lang w:val="hy-AM"/>
              </w:rPr>
              <w:t xml:space="preserve"> </w:t>
            </w:r>
            <w:r w:rsidRPr="009425F5">
              <w:rPr>
                <w:rFonts w:ascii="GHEA Grapalat" w:hAnsi="GHEA Grapalat" w:cs="Arial"/>
                <w:lang w:val="hy-AM"/>
              </w:rPr>
              <w:t>միջոցներ</w:t>
            </w:r>
          </w:p>
        </w:tc>
        <w:tc>
          <w:tcPr>
            <w:tcW w:w="7943" w:type="dxa"/>
            <w:shd w:val="clear" w:color="auto" w:fill="DEEAF6" w:themeFill="accent1" w:themeFillTint="33"/>
          </w:tcPr>
          <w:p w:rsidR="00AD20EF" w:rsidRPr="009425F5" w:rsidRDefault="00AD20EF" w:rsidP="00960EDF">
            <w:pPr>
              <w:jc w:val="right"/>
              <w:cnfStyle w:val="000000000000" w:firstRow="0" w:lastRow="0" w:firstColumn="0" w:lastColumn="0" w:oddVBand="0" w:evenVBand="0" w:oddHBand="0" w:evenHBand="0" w:firstRowFirstColumn="0" w:firstRowLastColumn="0" w:lastRowFirstColumn="0" w:lastRowLastColumn="0"/>
              <w:rPr>
                <w:rFonts w:ascii="GHEA Grapalat" w:hAnsi="GHEA Grapalat"/>
                <w:b/>
                <w:szCs w:val="20"/>
                <w:lang w:val="hy-AM"/>
              </w:rPr>
            </w:pPr>
            <w:r w:rsidRPr="009425F5">
              <w:rPr>
                <w:rFonts w:ascii="GHEA Grapalat" w:hAnsi="GHEA Grapalat"/>
                <w:b/>
                <w:szCs w:val="20"/>
                <w:lang w:val="hy-AM"/>
              </w:rPr>
              <w:t>1</w:t>
            </w:r>
            <w:r w:rsidR="009012DA" w:rsidRPr="009425F5">
              <w:rPr>
                <w:rFonts w:ascii="GHEA Grapalat" w:hAnsi="GHEA Grapalat"/>
                <w:b/>
                <w:szCs w:val="20"/>
              </w:rPr>
              <w:t>.</w:t>
            </w:r>
            <w:r w:rsidR="009012DA" w:rsidRPr="009425F5">
              <w:rPr>
                <w:rFonts w:ascii="GHEA Grapalat" w:hAnsi="GHEA Grapalat"/>
                <w:b/>
                <w:szCs w:val="20"/>
                <w:lang w:val="hy-AM"/>
              </w:rPr>
              <w:t>0</w:t>
            </w:r>
            <w:r w:rsidRPr="009425F5">
              <w:rPr>
                <w:rFonts w:ascii="GHEA Grapalat" w:hAnsi="GHEA Grapalat"/>
                <w:b/>
                <w:szCs w:val="20"/>
                <w:lang w:val="hy-AM"/>
              </w:rPr>
              <w:t xml:space="preserve"> մլ</w:t>
            </w:r>
            <w:r w:rsidR="00960EDF" w:rsidRPr="009425F5">
              <w:rPr>
                <w:rFonts w:ascii="GHEA Grapalat" w:hAnsi="GHEA Grapalat"/>
                <w:b/>
                <w:szCs w:val="20"/>
                <w:lang w:val="hy-AM"/>
              </w:rPr>
              <w:t>րդ</w:t>
            </w:r>
            <w:r w:rsidRPr="009425F5">
              <w:rPr>
                <w:rFonts w:ascii="GHEA Grapalat" w:hAnsi="GHEA Grapalat"/>
                <w:b/>
                <w:szCs w:val="20"/>
                <w:lang w:val="hy-AM"/>
              </w:rPr>
              <w:t xml:space="preserve"> դրամ</w:t>
            </w:r>
          </w:p>
        </w:tc>
      </w:tr>
      <w:tr w:rsidR="00AD20EF" w:rsidRPr="009425F5" w:rsidTr="00141847">
        <w:trPr>
          <w:trHeight w:val="548"/>
        </w:trPr>
        <w:tc>
          <w:tcPr>
            <w:cnfStyle w:val="001000000000" w:firstRow="0" w:lastRow="0" w:firstColumn="1" w:lastColumn="0" w:oddVBand="0" w:evenVBand="0" w:oddHBand="0" w:evenHBand="0" w:firstRowFirstColumn="0" w:firstRowLastColumn="0" w:lastRowFirstColumn="0" w:lastRowLastColumn="0"/>
            <w:tcW w:w="13765" w:type="dxa"/>
            <w:gridSpan w:val="3"/>
            <w:shd w:val="clear" w:color="auto" w:fill="9CC2E5" w:themeFill="accent1" w:themeFillTint="99"/>
          </w:tcPr>
          <w:p w:rsidR="00AD20EF" w:rsidRPr="009425F5" w:rsidRDefault="00AD20EF" w:rsidP="009A13D9">
            <w:pPr>
              <w:jc w:val="center"/>
              <w:rPr>
                <w:rFonts w:ascii="GHEA Grapalat" w:hAnsi="GHEA Grapalat"/>
                <w:sz w:val="20"/>
                <w:szCs w:val="20"/>
                <w:lang w:val="hy-AM"/>
              </w:rPr>
            </w:pPr>
            <w:r w:rsidRPr="009425F5">
              <w:rPr>
                <w:rFonts w:ascii="GHEA Grapalat" w:hAnsi="GHEA Grapalat"/>
                <w:szCs w:val="20"/>
                <w:lang w:val="hy-AM"/>
              </w:rPr>
              <w:t>Ընդամենը ֆինանսական միջոցներ</w:t>
            </w:r>
            <w:r w:rsidR="009012DA" w:rsidRPr="009425F5">
              <w:rPr>
                <w:rFonts w:ascii="GHEA Grapalat" w:hAnsi="GHEA Grapalat"/>
                <w:szCs w:val="20"/>
                <w:lang w:val="hy-AM"/>
              </w:rPr>
              <w:t>՝</w:t>
            </w:r>
            <w:r w:rsidR="009012DA" w:rsidRPr="009425F5">
              <w:rPr>
                <w:rFonts w:ascii="GHEA Grapalat" w:hAnsi="GHEA Grapalat"/>
                <w:szCs w:val="20"/>
                <w:lang w:val="hy-AM"/>
              </w:rPr>
              <w:tab/>
            </w:r>
            <w:r w:rsidR="009012DA" w:rsidRPr="009425F5">
              <w:rPr>
                <w:rFonts w:ascii="GHEA Grapalat" w:hAnsi="GHEA Grapalat"/>
                <w:szCs w:val="20"/>
                <w:lang w:val="hy-AM"/>
              </w:rPr>
              <w:tab/>
            </w:r>
            <w:r w:rsidR="009012DA" w:rsidRPr="009425F5">
              <w:rPr>
                <w:rFonts w:ascii="GHEA Grapalat" w:hAnsi="GHEA Grapalat"/>
                <w:szCs w:val="20"/>
                <w:lang w:val="hy-AM"/>
              </w:rPr>
              <w:tab/>
            </w:r>
            <w:r w:rsidR="009012DA" w:rsidRPr="009425F5">
              <w:rPr>
                <w:rFonts w:ascii="GHEA Grapalat" w:hAnsi="GHEA Grapalat"/>
                <w:szCs w:val="20"/>
                <w:lang w:val="hy-AM"/>
              </w:rPr>
              <w:tab/>
            </w:r>
            <w:r w:rsidR="009012DA" w:rsidRPr="009425F5">
              <w:rPr>
                <w:rFonts w:ascii="GHEA Grapalat" w:hAnsi="GHEA Grapalat"/>
                <w:szCs w:val="20"/>
                <w:lang w:val="hy-AM"/>
              </w:rPr>
              <w:tab/>
            </w:r>
            <w:r w:rsidR="009012DA" w:rsidRPr="009425F5">
              <w:rPr>
                <w:rFonts w:ascii="GHEA Grapalat" w:hAnsi="GHEA Grapalat"/>
                <w:szCs w:val="20"/>
                <w:lang w:val="hy-AM"/>
              </w:rPr>
              <w:tab/>
            </w:r>
            <w:r w:rsidR="009012DA" w:rsidRPr="009425F5">
              <w:rPr>
                <w:rFonts w:ascii="GHEA Grapalat" w:hAnsi="GHEA Grapalat"/>
                <w:szCs w:val="20"/>
                <w:lang w:val="hy-AM"/>
              </w:rPr>
              <w:tab/>
            </w:r>
            <w:r w:rsidR="009012DA" w:rsidRPr="009425F5">
              <w:rPr>
                <w:rFonts w:ascii="GHEA Grapalat" w:hAnsi="GHEA Grapalat"/>
                <w:szCs w:val="20"/>
                <w:lang w:val="hy-AM"/>
              </w:rPr>
              <w:tab/>
            </w:r>
            <w:r w:rsidR="009012DA" w:rsidRPr="009425F5">
              <w:rPr>
                <w:rFonts w:ascii="GHEA Grapalat" w:hAnsi="GHEA Grapalat"/>
                <w:szCs w:val="20"/>
                <w:lang w:val="hy-AM"/>
              </w:rPr>
              <w:tab/>
            </w:r>
            <w:r w:rsidR="009012DA" w:rsidRPr="009425F5">
              <w:rPr>
                <w:rFonts w:ascii="GHEA Grapalat" w:hAnsi="GHEA Grapalat"/>
                <w:szCs w:val="20"/>
                <w:lang w:val="hy-AM"/>
              </w:rPr>
              <w:tab/>
            </w:r>
            <w:r w:rsidR="009A13D9" w:rsidRPr="009425F5">
              <w:rPr>
                <w:rFonts w:ascii="GHEA Grapalat" w:hAnsi="GHEA Grapalat"/>
                <w:color w:val="000000"/>
                <w:sz w:val="32"/>
              </w:rPr>
              <w:t>33</w:t>
            </w:r>
            <w:r w:rsidR="00DB46C9" w:rsidRPr="009425F5">
              <w:rPr>
                <w:rFonts w:ascii="GHEA Grapalat" w:hAnsi="GHEA Grapalat" w:cs="Calibri"/>
                <w:color w:val="000000"/>
                <w:sz w:val="32"/>
                <w:lang w:val="hy-AM"/>
              </w:rPr>
              <w:t xml:space="preserve"> </w:t>
            </w:r>
            <w:r w:rsidRPr="009425F5">
              <w:rPr>
                <w:rFonts w:ascii="GHEA Grapalat" w:hAnsi="GHEA Grapalat" w:cs="Calibri"/>
                <w:color w:val="000000"/>
                <w:sz w:val="32"/>
                <w:lang w:val="hy-AM"/>
              </w:rPr>
              <w:t>մլ</w:t>
            </w:r>
            <w:r w:rsidR="00960EDF" w:rsidRPr="009425F5">
              <w:rPr>
                <w:rFonts w:ascii="GHEA Grapalat" w:hAnsi="GHEA Grapalat" w:cs="Calibri"/>
                <w:color w:val="000000"/>
                <w:sz w:val="32"/>
                <w:lang w:val="hy-AM"/>
              </w:rPr>
              <w:t>րդ</w:t>
            </w:r>
            <w:r w:rsidRPr="009425F5">
              <w:rPr>
                <w:rFonts w:ascii="GHEA Grapalat" w:hAnsi="GHEA Grapalat" w:cs="Calibri"/>
                <w:color w:val="000000"/>
                <w:sz w:val="32"/>
                <w:lang w:val="hy-AM"/>
              </w:rPr>
              <w:t xml:space="preserve"> դրամ</w:t>
            </w:r>
          </w:p>
        </w:tc>
      </w:tr>
    </w:tbl>
    <w:p w:rsidR="00AD20EF" w:rsidRPr="009425F5" w:rsidRDefault="00AD20EF" w:rsidP="00AD20EF">
      <w:pPr>
        <w:rPr>
          <w:rFonts w:ascii="GHEA Grapalat" w:hAnsi="GHEA Grapalat"/>
          <w:lang w:val="hy-AM"/>
        </w:rPr>
      </w:pPr>
    </w:p>
    <w:p w:rsidR="003A1B0D" w:rsidRPr="009425F5" w:rsidRDefault="003A1B0D">
      <w:pPr>
        <w:spacing w:after="160" w:line="259" w:lineRule="auto"/>
        <w:rPr>
          <w:rFonts w:ascii="GHEA Grapalat" w:hAnsi="GHEA Grapalat"/>
          <w:lang w:val="hy-AM"/>
        </w:rPr>
      </w:pPr>
      <w:r w:rsidRPr="009425F5">
        <w:rPr>
          <w:rFonts w:ascii="GHEA Grapalat" w:hAnsi="GHEA Grapalat"/>
          <w:lang w:val="hy-AM"/>
        </w:rPr>
        <w:br w:type="page"/>
      </w:r>
    </w:p>
    <w:p w:rsidR="001B54F3" w:rsidRPr="009425F5" w:rsidRDefault="00C7747C" w:rsidP="00782DB0">
      <w:pPr>
        <w:pStyle w:val="ListParagraph"/>
        <w:numPr>
          <w:ilvl w:val="0"/>
          <w:numId w:val="70"/>
        </w:numPr>
        <w:tabs>
          <w:tab w:val="left" w:pos="1080"/>
        </w:tabs>
        <w:spacing w:after="0" w:line="360" w:lineRule="auto"/>
        <w:ind w:left="0" w:firstLine="720"/>
        <w:jc w:val="both"/>
        <w:rPr>
          <w:rFonts w:ascii="GHEA Grapalat" w:hAnsi="GHEA Grapalat"/>
          <w:lang w:val="hy-AM"/>
        </w:rPr>
      </w:pPr>
      <w:r w:rsidRPr="009425F5">
        <w:rPr>
          <w:rFonts w:ascii="GHEA Grapalat" w:hAnsi="GHEA Grapalat"/>
          <w:lang w:val="hy-AM"/>
        </w:rPr>
        <w:lastRenderedPageBreak/>
        <w:t>Ռազմավարական ծրագրից բխող միջոցառումների (գործողությունների) իրականացումը կարտացոլվի ՊԵԿ` համապատասխան տարիների՝ Աղյուսակ 3-ում ներկայացված բյուջետային հատկացումների վրա:</w:t>
      </w:r>
      <w:r w:rsidR="001B54F3" w:rsidRPr="009425F5">
        <w:rPr>
          <w:rFonts w:ascii="GHEA Grapalat" w:hAnsi="GHEA Grapalat"/>
          <w:lang w:val="hy-AM"/>
        </w:rPr>
        <w:t xml:space="preserve"> </w:t>
      </w:r>
    </w:p>
    <w:p w:rsidR="000051C7" w:rsidRPr="009425F5" w:rsidRDefault="000051C7" w:rsidP="00A83DFD">
      <w:pPr>
        <w:ind w:firstLine="720"/>
        <w:jc w:val="both"/>
        <w:rPr>
          <w:rFonts w:ascii="GHEA Grapalat" w:hAnsi="GHEA Grapalat"/>
          <w:sz w:val="22"/>
          <w:lang w:val="hy-AM"/>
        </w:rPr>
      </w:pPr>
      <w:r w:rsidRPr="009425F5">
        <w:rPr>
          <w:rFonts w:ascii="GHEA Grapalat" w:hAnsi="GHEA Grapalat"/>
          <w:sz w:val="22"/>
          <w:lang w:val="hy-AM"/>
        </w:rPr>
        <w:t>Աղյուսակ 3</w:t>
      </w:r>
    </w:p>
    <w:tbl>
      <w:tblPr>
        <w:tblStyle w:val="GridTable6Colorful-Accent11"/>
        <w:tblW w:w="13780" w:type="dxa"/>
        <w:tblLook w:val="04A0" w:firstRow="1" w:lastRow="0" w:firstColumn="1" w:lastColumn="0" w:noHBand="0" w:noVBand="1"/>
      </w:tblPr>
      <w:tblGrid>
        <w:gridCol w:w="5525"/>
        <w:gridCol w:w="1320"/>
        <w:gridCol w:w="1364"/>
        <w:gridCol w:w="1408"/>
        <w:gridCol w:w="1320"/>
        <w:gridCol w:w="1408"/>
        <w:gridCol w:w="1435"/>
      </w:tblGrid>
      <w:tr w:rsidR="004111B3" w:rsidRPr="009425F5" w:rsidTr="00116253">
        <w:trPr>
          <w:cnfStyle w:val="100000000000" w:firstRow="1" w:lastRow="0" w:firstColumn="0" w:lastColumn="0" w:oddVBand="0" w:evenVBand="0" w:oddHBand="0"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13780" w:type="dxa"/>
            <w:gridSpan w:val="7"/>
            <w:shd w:val="clear" w:color="auto" w:fill="9CC2E5" w:themeFill="accent1" w:themeFillTint="99"/>
            <w:hideMark/>
          </w:tcPr>
          <w:p w:rsidR="004111B3" w:rsidRPr="009425F5" w:rsidRDefault="004111B3" w:rsidP="00116253">
            <w:pPr>
              <w:jc w:val="right"/>
              <w:rPr>
                <w:rFonts w:ascii="GHEA Grapalat" w:eastAsia="Times New Roman" w:hAnsi="GHEA Grapalat" w:cs="Calibri"/>
                <w:bCs w:val="0"/>
                <w:i/>
                <w:iCs/>
                <w:color w:val="000000"/>
                <w:sz w:val="19"/>
                <w:szCs w:val="21"/>
                <w:lang w:val="hy-AM"/>
              </w:rPr>
            </w:pPr>
            <w:r w:rsidRPr="009425F5">
              <w:rPr>
                <w:rFonts w:ascii="GHEA Grapalat" w:eastAsia="Times New Roman" w:hAnsi="GHEA Grapalat" w:cs="Calibri"/>
                <w:i/>
                <w:iCs/>
                <w:color w:val="000000"/>
                <w:sz w:val="19"/>
                <w:szCs w:val="21"/>
                <w:lang w:val="hy-AM"/>
              </w:rPr>
              <w:t>մլրդդրամ</w:t>
            </w:r>
          </w:p>
        </w:tc>
      </w:tr>
      <w:tr w:rsidR="004111B3" w:rsidRPr="009425F5" w:rsidTr="00116253">
        <w:trPr>
          <w:cnfStyle w:val="000000100000" w:firstRow="0" w:lastRow="0" w:firstColumn="0" w:lastColumn="0" w:oddVBand="0" w:evenVBand="0" w:oddHBand="1"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5525" w:type="dxa"/>
            <w:hideMark/>
          </w:tcPr>
          <w:p w:rsidR="004111B3" w:rsidRPr="009425F5" w:rsidRDefault="004111B3" w:rsidP="00116253">
            <w:pPr>
              <w:jc w:val="center"/>
              <w:rPr>
                <w:rFonts w:ascii="GHEA Grapalat" w:eastAsia="Times New Roman" w:hAnsi="GHEA Grapalat" w:cs="Calibri"/>
                <w:i/>
                <w:iCs/>
                <w:color w:val="000000"/>
                <w:sz w:val="22"/>
                <w:szCs w:val="22"/>
              </w:rPr>
            </w:pPr>
          </w:p>
        </w:tc>
        <w:tc>
          <w:tcPr>
            <w:tcW w:w="1320" w:type="dxa"/>
            <w:shd w:val="clear" w:color="auto" w:fill="9CC2E5" w:themeFill="accent1" w:themeFillTint="99"/>
            <w:hideMark/>
          </w:tcPr>
          <w:p w:rsidR="004111B3" w:rsidRPr="009425F5" w:rsidRDefault="004111B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i/>
                <w:iCs/>
                <w:color w:val="000000"/>
                <w:sz w:val="22"/>
                <w:szCs w:val="22"/>
              </w:rPr>
            </w:pPr>
            <w:r w:rsidRPr="009425F5">
              <w:rPr>
                <w:rFonts w:ascii="GHEA Grapalat" w:eastAsia="Times New Roman" w:hAnsi="GHEA Grapalat" w:cs="Calibri"/>
                <w:b/>
                <w:bCs/>
                <w:i/>
                <w:iCs/>
                <w:color w:val="000000"/>
                <w:sz w:val="22"/>
                <w:szCs w:val="22"/>
              </w:rPr>
              <w:t>2019</w:t>
            </w:r>
          </w:p>
        </w:tc>
        <w:tc>
          <w:tcPr>
            <w:tcW w:w="1364" w:type="dxa"/>
            <w:hideMark/>
          </w:tcPr>
          <w:p w:rsidR="004111B3" w:rsidRPr="009425F5" w:rsidRDefault="004111B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i/>
                <w:iCs/>
                <w:color w:val="000000"/>
                <w:sz w:val="22"/>
                <w:szCs w:val="22"/>
              </w:rPr>
            </w:pPr>
            <w:r w:rsidRPr="009425F5">
              <w:rPr>
                <w:rFonts w:ascii="GHEA Grapalat" w:eastAsia="Times New Roman" w:hAnsi="GHEA Grapalat" w:cs="Calibri"/>
                <w:b/>
                <w:bCs/>
                <w:i/>
                <w:iCs/>
                <w:color w:val="000000"/>
                <w:sz w:val="22"/>
                <w:szCs w:val="22"/>
              </w:rPr>
              <w:t>2020</w:t>
            </w:r>
          </w:p>
        </w:tc>
        <w:tc>
          <w:tcPr>
            <w:tcW w:w="1408" w:type="dxa"/>
            <w:hideMark/>
          </w:tcPr>
          <w:p w:rsidR="004111B3" w:rsidRPr="009425F5" w:rsidRDefault="004111B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i/>
                <w:iCs/>
                <w:color w:val="000000"/>
                <w:sz w:val="22"/>
                <w:szCs w:val="22"/>
              </w:rPr>
            </w:pPr>
            <w:r w:rsidRPr="009425F5">
              <w:rPr>
                <w:rFonts w:ascii="GHEA Grapalat" w:eastAsia="Times New Roman" w:hAnsi="GHEA Grapalat" w:cs="Calibri"/>
                <w:b/>
                <w:bCs/>
                <w:i/>
                <w:iCs/>
                <w:color w:val="000000"/>
                <w:sz w:val="22"/>
                <w:szCs w:val="22"/>
              </w:rPr>
              <w:t>2021</w:t>
            </w:r>
          </w:p>
        </w:tc>
        <w:tc>
          <w:tcPr>
            <w:tcW w:w="1320" w:type="dxa"/>
            <w:hideMark/>
          </w:tcPr>
          <w:p w:rsidR="004111B3" w:rsidRPr="009425F5" w:rsidRDefault="004111B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i/>
                <w:iCs/>
                <w:color w:val="000000"/>
                <w:sz w:val="22"/>
                <w:szCs w:val="22"/>
              </w:rPr>
            </w:pPr>
            <w:r w:rsidRPr="009425F5">
              <w:rPr>
                <w:rFonts w:ascii="GHEA Grapalat" w:eastAsia="Times New Roman" w:hAnsi="GHEA Grapalat" w:cs="Calibri"/>
                <w:b/>
                <w:bCs/>
                <w:i/>
                <w:iCs/>
                <w:color w:val="000000"/>
                <w:sz w:val="22"/>
                <w:szCs w:val="22"/>
              </w:rPr>
              <w:t>2022</w:t>
            </w:r>
          </w:p>
        </w:tc>
        <w:tc>
          <w:tcPr>
            <w:tcW w:w="1408" w:type="dxa"/>
            <w:hideMark/>
          </w:tcPr>
          <w:p w:rsidR="004111B3" w:rsidRPr="009425F5" w:rsidRDefault="004111B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i/>
                <w:iCs/>
                <w:color w:val="000000"/>
                <w:sz w:val="22"/>
                <w:szCs w:val="22"/>
              </w:rPr>
            </w:pPr>
            <w:r w:rsidRPr="009425F5">
              <w:rPr>
                <w:rFonts w:ascii="GHEA Grapalat" w:eastAsia="Times New Roman" w:hAnsi="GHEA Grapalat" w:cs="Calibri"/>
                <w:b/>
                <w:bCs/>
                <w:i/>
                <w:iCs/>
                <w:color w:val="000000"/>
                <w:sz w:val="22"/>
                <w:szCs w:val="22"/>
              </w:rPr>
              <w:t>2023</w:t>
            </w:r>
          </w:p>
        </w:tc>
        <w:tc>
          <w:tcPr>
            <w:tcW w:w="1435" w:type="dxa"/>
            <w:hideMark/>
          </w:tcPr>
          <w:p w:rsidR="004111B3" w:rsidRPr="009425F5" w:rsidRDefault="004111B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i/>
                <w:iCs/>
                <w:color w:val="000000"/>
                <w:sz w:val="22"/>
                <w:szCs w:val="22"/>
              </w:rPr>
            </w:pPr>
            <w:r w:rsidRPr="009425F5">
              <w:rPr>
                <w:rFonts w:ascii="GHEA Grapalat" w:eastAsia="Times New Roman" w:hAnsi="GHEA Grapalat" w:cs="Calibri"/>
                <w:b/>
                <w:bCs/>
                <w:i/>
                <w:iCs/>
                <w:color w:val="000000"/>
                <w:sz w:val="22"/>
                <w:szCs w:val="22"/>
              </w:rPr>
              <w:t>2024</w:t>
            </w:r>
          </w:p>
        </w:tc>
      </w:tr>
      <w:tr w:rsidR="004111B3" w:rsidRPr="009425F5" w:rsidTr="00116253">
        <w:trPr>
          <w:trHeight w:val="358"/>
        </w:trPr>
        <w:tc>
          <w:tcPr>
            <w:cnfStyle w:val="001000000000" w:firstRow="0" w:lastRow="0" w:firstColumn="1" w:lastColumn="0" w:oddVBand="0" w:evenVBand="0" w:oddHBand="0" w:evenHBand="0" w:firstRowFirstColumn="0" w:firstRowLastColumn="0" w:lastRowFirstColumn="0" w:lastRowLastColumn="0"/>
            <w:tcW w:w="5525" w:type="dxa"/>
            <w:hideMark/>
          </w:tcPr>
          <w:p w:rsidR="004111B3" w:rsidRPr="009425F5" w:rsidRDefault="004111B3" w:rsidP="00116253">
            <w:pPr>
              <w:rPr>
                <w:rFonts w:ascii="GHEA Grapalat" w:hAnsi="GHEA Grapalat"/>
                <w:i/>
                <w:color w:val="000000"/>
                <w:sz w:val="22"/>
                <w:szCs w:val="22"/>
              </w:rPr>
            </w:pPr>
            <w:r w:rsidRPr="009425F5">
              <w:rPr>
                <w:rFonts w:ascii="GHEA Grapalat" w:hAnsi="GHEA Grapalat"/>
                <w:i/>
                <w:color w:val="000000"/>
                <w:sz w:val="22"/>
                <w:szCs w:val="22"/>
              </w:rPr>
              <w:t>ՊԵԿ փաստացի և սպասվելիք ծախսեր, այդ թվում՝</w:t>
            </w:r>
          </w:p>
        </w:tc>
        <w:tc>
          <w:tcPr>
            <w:tcW w:w="1320" w:type="dxa"/>
            <w:shd w:val="clear" w:color="auto" w:fill="9CC2E5" w:themeFill="accent1" w:themeFillTint="99"/>
            <w:hideMark/>
          </w:tcPr>
          <w:p w:rsidR="004111B3" w:rsidRPr="009425F5" w:rsidRDefault="004111B3" w:rsidP="00116253">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olor w:val="000000"/>
                <w:sz w:val="22"/>
                <w:szCs w:val="22"/>
              </w:rPr>
            </w:pPr>
            <w:r w:rsidRPr="009425F5">
              <w:rPr>
                <w:rFonts w:ascii="GHEA Grapalat" w:hAnsi="GHEA Grapalat"/>
                <w:color w:val="000000"/>
                <w:sz w:val="22"/>
                <w:szCs w:val="22"/>
              </w:rPr>
              <w:t>23.5</w:t>
            </w:r>
          </w:p>
        </w:tc>
        <w:tc>
          <w:tcPr>
            <w:tcW w:w="1364" w:type="dxa"/>
            <w:hideMark/>
          </w:tcPr>
          <w:p w:rsidR="004111B3" w:rsidRPr="009425F5" w:rsidRDefault="004111B3" w:rsidP="00116253">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olor w:val="000000"/>
                <w:sz w:val="22"/>
                <w:szCs w:val="22"/>
              </w:rPr>
            </w:pPr>
            <w:r w:rsidRPr="009425F5">
              <w:rPr>
                <w:rFonts w:ascii="GHEA Grapalat" w:eastAsia="Times New Roman" w:hAnsi="GHEA Grapalat" w:cs="Calibri"/>
                <w:color w:val="000000"/>
                <w:sz w:val="22"/>
                <w:szCs w:val="22"/>
              </w:rPr>
              <w:t>50.2</w:t>
            </w:r>
          </w:p>
        </w:tc>
        <w:tc>
          <w:tcPr>
            <w:tcW w:w="1408" w:type="dxa"/>
            <w:hideMark/>
          </w:tcPr>
          <w:p w:rsidR="004111B3" w:rsidRPr="009425F5" w:rsidRDefault="004111B3" w:rsidP="00116253">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olor w:val="000000"/>
                <w:sz w:val="22"/>
                <w:szCs w:val="22"/>
              </w:rPr>
            </w:pPr>
            <w:r w:rsidRPr="009425F5">
              <w:rPr>
                <w:rFonts w:ascii="GHEA Grapalat" w:eastAsia="Times New Roman" w:hAnsi="GHEA Grapalat" w:cs="Calibri"/>
                <w:color w:val="000000"/>
                <w:sz w:val="22"/>
                <w:szCs w:val="22"/>
              </w:rPr>
              <w:t>44.1</w:t>
            </w:r>
          </w:p>
        </w:tc>
        <w:tc>
          <w:tcPr>
            <w:tcW w:w="1320" w:type="dxa"/>
            <w:hideMark/>
          </w:tcPr>
          <w:p w:rsidR="004111B3" w:rsidRPr="009425F5" w:rsidRDefault="004111B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40.9</w:t>
            </w:r>
          </w:p>
          <w:p w:rsidR="004111B3" w:rsidRPr="009425F5" w:rsidRDefault="004111B3" w:rsidP="00116253">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olor w:val="000000"/>
                <w:sz w:val="22"/>
                <w:szCs w:val="22"/>
              </w:rPr>
            </w:pPr>
          </w:p>
        </w:tc>
        <w:tc>
          <w:tcPr>
            <w:tcW w:w="1408" w:type="dxa"/>
            <w:hideMark/>
          </w:tcPr>
          <w:p w:rsidR="004111B3" w:rsidRPr="009425F5" w:rsidRDefault="004111B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33.5</w:t>
            </w:r>
          </w:p>
          <w:p w:rsidR="004111B3" w:rsidRPr="009425F5" w:rsidRDefault="004111B3" w:rsidP="00116253">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olor w:val="000000"/>
                <w:sz w:val="22"/>
                <w:szCs w:val="22"/>
              </w:rPr>
            </w:pPr>
          </w:p>
        </w:tc>
        <w:tc>
          <w:tcPr>
            <w:tcW w:w="1435" w:type="dxa"/>
            <w:hideMark/>
          </w:tcPr>
          <w:p w:rsidR="004111B3" w:rsidRPr="009425F5" w:rsidRDefault="004111B3" w:rsidP="00116253">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olor w:val="000000"/>
                <w:sz w:val="22"/>
                <w:szCs w:val="22"/>
              </w:rPr>
            </w:pPr>
            <w:r w:rsidRPr="009425F5">
              <w:rPr>
                <w:rFonts w:ascii="GHEA Grapalat" w:hAnsi="GHEA Grapalat"/>
                <w:color w:val="000000"/>
                <w:sz w:val="22"/>
                <w:szCs w:val="22"/>
              </w:rPr>
              <w:t>29.7</w:t>
            </w:r>
          </w:p>
          <w:p w:rsidR="004111B3" w:rsidRPr="009425F5" w:rsidRDefault="004111B3" w:rsidP="00116253">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olor w:val="000000"/>
                <w:sz w:val="22"/>
                <w:szCs w:val="22"/>
              </w:rPr>
            </w:pPr>
          </w:p>
        </w:tc>
      </w:tr>
      <w:tr w:rsidR="004111B3" w:rsidRPr="009425F5" w:rsidTr="00116253">
        <w:trPr>
          <w:cnfStyle w:val="000000100000" w:firstRow="0" w:lastRow="0" w:firstColumn="0" w:lastColumn="0" w:oddVBand="0" w:evenVBand="0" w:oddHBand="1"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5525" w:type="dxa"/>
            <w:hideMark/>
          </w:tcPr>
          <w:p w:rsidR="004111B3" w:rsidRPr="009425F5" w:rsidRDefault="004111B3" w:rsidP="00116253">
            <w:pPr>
              <w:jc w:val="right"/>
              <w:rPr>
                <w:rFonts w:ascii="GHEA Grapalat" w:hAnsi="GHEA Grapalat"/>
                <w:i/>
                <w:color w:val="000000"/>
                <w:sz w:val="22"/>
                <w:szCs w:val="22"/>
              </w:rPr>
            </w:pPr>
            <w:r w:rsidRPr="009425F5">
              <w:rPr>
                <w:rFonts w:ascii="GHEA Grapalat" w:hAnsi="GHEA Grapalat"/>
                <w:i/>
                <w:color w:val="000000"/>
                <w:sz w:val="22"/>
                <w:szCs w:val="22"/>
              </w:rPr>
              <w:t>Կապիտալ ծախսեր</w:t>
            </w:r>
          </w:p>
        </w:tc>
        <w:tc>
          <w:tcPr>
            <w:tcW w:w="1320" w:type="dxa"/>
            <w:shd w:val="clear" w:color="auto" w:fill="9CC2E5" w:themeFill="accent1" w:themeFillTint="99"/>
            <w:hideMark/>
          </w:tcPr>
          <w:p w:rsidR="004111B3" w:rsidRPr="009425F5" w:rsidRDefault="004111B3" w:rsidP="00116253">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olor w:val="000000"/>
                <w:sz w:val="22"/>
                <w:szCs w:val="22"/>
              </w:rPr>
            </w:pPr>
            <w:r w:rsidRPr="009425F5">
              <w:rPr>
                <w:rFonts w:ascii="GHEA Grapalat" w:hAnsi="GHEA Grapalat"/>
                <w:color w:val="000000"/>
                <w:sz w:val="22"/>
                <w:szCs w:val="22"/>
              </w:rPr>
              <w:t>0.4</w:t>
            </w:r>
          </w:p>
        </w:tc>
        <w:tc>
          <w:tcPr>
            <w:tcW w:w="1364" w:type="dxa"/>
            <w:hideMark/>
          </w:tcPr>
          <w:p w:rsidR="004111B3" w:rsidRPr="009425F5" w:rsidRDefault="004111B3" w:rsidP="00116253">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olor w:val="000000"/>
                <w:sz w:val="22"/>
                <w:szCs w:val="22"/>
              </w:rPr>
            </w:pPr>
            <w:r w:rsidRPr="009425F5">
              <w:rPr>
                <w:rFonts w:ascii="GHEA Grapalat" w:eastAsia="Times New Roman" w:hAnsi="GHEA Grapalat" w:cs="Calibri"/>
                <w:color w:val="000000"/>
                <w:sz w:val="22"/>
                <w:szCs w:val="22"/>
              </w:rPr>
              <w:t>20.1</w:t>
            </w:r>
          </w:p>
        </w:tc>
        <w:tc>
          <w:tcPr>
            <w:tcW w:w="1408" w:type="dxa"/>
            <w:hideMark/>
          </w:tcPr>
          <w:p w:rsidR="004111B3" w:rsidRPr="009425F5" w:rsidRDefault="004111B3" w:rsidP="00116253">
            <w:pPr>
              <w:tabs>
                <w:tab w:val="center" w:pos="592"/>
              </w:tabs>
              <w:jc w:val="center"/>
              <w:cnfStyle w:val="000000100000" w:firstRow="0" w:lastRow="0" w:firstColumn="0" w:lastColumn="0" w:oddVBand="0" w:evenVBand="0" w:oddHBand="1" w:evenHBand="0" w:firstRowFirstColumn="0" w:firstRowLastColumn="0" w:lastRowFirstColumn="0" w:lastRowLastColumn="0"/>
              <w:rPr>
                <w:rFonts w:ascii="GHEA Grapalat" w:hAnsi="GHEA Grapalat"/>
                <w:color w:val="000000"/>
                <w:sz w:val="22"/>
                <w:szCs w:val="22"/>
              </w:rPr>
            </w:pPr>
            <w:r w:rsidRPr="009425F5">
              <w:rPr>
                <w:rFonts w:ascii="GHEA Grapalat" w:eastAsia="Times New Roman" w:hAnsi="GHEA Grapalat" w:cs="Calibri"/>
                <w:color w:val="000000"/>
                <w:sz w:val="22"/>
                <w:szCs w:val="22"/>
              </w:rPr>
              <w:t>14.4</w:t>
            </w:r>
          </w:p>
        </w:tc>
        <w:tc>
          <w:tcPr>
            <w:tcW w:w="1320" w:type="dxa"/>
            <w:hideMark/>
          </w:tcPr>
          <w:p w:rsidR="004111B3" w:rsidRPr="009425F5" w:rsidRDefault="004111B3" w:rsidP="00116253">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olor w:val="000000"/>
                <w:sz w:val="22"/>
                <w:szCs w:val="22"/>
              </w:rPr>
            </w:pPr>
            <w:r w:rsidRPr="009425F5">
              <w:rPr>
                <w:rFonts w:ascii="GHEA Grapalat" w:eastAsia="Times New Roman" w:hAnsi="GHEA Grapalat" w:cs="Calibri"/>
                <w:color w:val="000000"/>
                <w:sz w:val="22"/>
                <w:szCs w:val="22"/>
              </w:rPr>
              <w:t>11.0</w:t>
            </w:r>
          </w:p>
        </w:tc>
        <w:tc>
          <w:tcPr>
            <w:tcW w:w="1408" w:type="dxa"/>
            <w:hideMark/>
          </w:tcPr>
          <w:p w:rsidR="004111B3" w:rsidRPr="009425F5" w:rsidRDefault="004111B3" w:rsidP="00116253">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olor w:val="000000"/>
                <w:sz w:val="22"/>
                <w:szCs w:val="22"/>
              </w:rPr>
            </w:pPr>
            <w:r w:rsidRPr="009425F5">
              <w:rPr>
                <w:rFonts w:ascii="GHEA Grapalat" w:eastAsia="Times New Roman" w:hAnsi="GHEA Grapalat" w:cs="Calibri"/>
                <w:color w:val="000000"/>
                <w:sz w:val="22"/>
                <w:szCs w:val="22"/>
              </w:rPr>
              <w:t>6.2</w:t>
            </w:r>
          </w:p>
        </w:tc>
        <w:tc>
          <w:tcPr>
            <w:tcW w:w="1435" w:type="dxa"/>
            <w:hideMark/>
          </w:tcPr>
          <w:p w:rsidR="004111B3" w:rsidRPr="009425F5" w:rsidRDefault="004111B3" w:rsidP="00116253">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olor w:val="000000"/>
                <w:sz w:val="22"/>
                <w:szCs w:val="22"/>
              </w:rPr>
            </w:pPr>
            <w:r w:rsidRPr="009425F5">
              <w:rPr>
                <w:rFonts w:ascii="GHEA Grapalat" w:hAnsi="GHEA Grapalat"/>
                <w:color w:val="000000"/>
                <w:sz w:val="22"/>
                <w:szCs w:val="22"/>
              </w:rPr>
              <w:t>2.</w:t>
            </w:r>
            <w:r w:rsidRPr="009425F5">
              <w:rPr>
                <w:rFonts w:ascii="GHEA Grapalat" w:eastAsia="Times New Roman" w:hAnsi="GHEA Grapalat" w:cs="Calibri"/>
                <w:color w:val="000000"/>
                <w:sz w:val="22"/>
                <w:szCs w:val="22"/>
              </w:rPr>
              <w:t>5</w:t>
            </w:r>
          </w:p>
        </w:tc>
      </w:tr>
      <w:tr w:rsidR="004111B3" w:rsidRPr="009425F5" w:rsidTr="00116253">
        <w:trPr>
          <w:trHeight w:val="103"/>
        </w:trPr>
        <w:tc>
          <w:tcPr>
            <w:cnfStyle w:val="001000000000" w:firstRow="0" w:lastRow="0" w:firstColumn="1" w:lastColumn="0" w:oddVBand="0" w:evenVBand="0" w:oddHBand="0" w:evenHBand="0" w:firstRowFirstColumn="0" w:firstRowLastColumn="0" w:lastRowFirstColumn="0" w:lastRowLastColumn="0"/>
            <w:tcW w:w="5525" w:type="dxa"/>
            <w:hideMark/>
          </w:tcPr>
          <w:p w:rsidR="004111B3" w:rsidRPr="009425F5" w:rsidRDefault="004111B3" w:rsidP="00116253">
            <w:pPr>
              <w:rPr>
                <w:rFonts w:ascii="GHEA Grapalat" w:hAnsi="GHEA Grapalat"/>
                <w:i/>
                <w:color w:val="000000"/>
                <w:sz w:val="22"/>
                <w:szCs w:val="22"/>
              </w:rPr>
            </w:pPr>
            <w:r w:rsidRPr="009425F5">
              <w:rPr>
                <w:rFonts w:ascii="GHEA Grapalat" w:eastAsia="Times New Roman" w:hAnsi="GHEA Grapalat" w:cs="Calibri"/>
                <w:i/>
                <w:iCs/>
                <w:color w:val="000000"/>
                <w:sz w:val="22"/>
                <w:szCs w:val="22"/>
              </w:rPr>
              <w:t>1</w:t>
            </w:r>
            <w:r w:rsidRPr="009425F5">
              <w:rPr>
                <w:rFonts w:ascii="GHEA Grapalat" w:hAnsi="GHEA Grapalat"/>
                <w:i/>
                <w:color w:val="000000"/>
                <w:sz w:val="22"/>
                <w:szCs w:val="22"/>
              </w:rPr>
              <w:t>. ՊԵԿ արտաբյուջե, այդ թվում՝</w:t>
            </w:r>
          </w:p>
        </w:tc>
        <w:tc>
          <w:tcPr>
            <w:tcW w:w="1320" w:type="dxa"/>
            <w:shd w:val="clear" w:color="auto" w:fill="9CC2E5" w:themeFill="accent1" w:themeFillTint="99"/>
            <w:hideMark/>
          </w:tcPr>
          <w:p w:rsidR="004111B3" w:rsidRPr="009425F5" w:rsidRDefault="004111B3" w:rsidP="00116253">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olor w:val="000000"/>
                <w:sz w:val="22"/>
                <w:szCs w:val="22"/>
              </w:rPr>
            </w:pPr>
            <w:r w:rsidRPr="009425F5">
              <w:rPr>
                <w:rFonts w:ascii="GHEA Grapalat" w:hAnsi="GHEA Grapalat"/>
                <w:color w:val="000000"/>
                <w:sz w:val="22"/>
                <w:szCs w:val="22"/>
              </w:rPr>
              <w:t>8.3</w:t>
            </w:r>
          </w:p>
        </w:tc>
        <w:tc>
          <w:tcPr>
            <w:tcW w:w="1364" w:type="dxa"/>
            <w:hideMark/>
          </w:tcPr>
          <w:p w:rsidR="004111B3" w:rsidRPr="009425F5" w:rsidRDefault="004111B3" w:rsidP="00116253">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olor w:val="000000"/>
                <w:sz w:val="22"/>
                <w:szCs w:val="22"/>
              </w:rPr>
            </w:pPr>
            <w:r w:rsidRPr="009425F5">
              <w:rPr>
                <w:rFonts w:ascii="GHEA Grapalat" w:eastAsia="Times New Roman" w:hAnsi="GHEA Grapalat" w:cs="Calibri"/>
                <w:color w:val="000000"/>
                <w:sz w:val="22"/>
                <w:szCs w:val="22"/>
              </w:rPr>
              <w:t>-</w:t>
            </w:r>
          </w:p>
        </w:tc>
        <w:tc>
          <w:tcPr>
            <w:tcW w:w="1408" w:type="dxa"/>
            <w:hideMark/>
          </w:tcPr>
          <w:p w:rsidR="004111B3" w:rsidRPr="009425F5" w:rsidRDefault="004111B3" w:rsidP="00116253">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olor w:val="000000"/>
                <w:sz w:val="22"/>
                <w:szCs w:val="22"/>
              </w:rPr>
            </w:pPr>
            <w:r w:rsidRPr="009425F5">
              <w:rPr>
                <w:rFonts w:ascii="GHEA Grapalat" w:eastAsia="Times New Roman" w:hAnsi="GHEA Grapalat" w:cs="Calibri"/>
                <w:color w:val="000000"/>
                <w:sz w:val="22"/>
                <w:szCs w:val="22"/>
              </w:rPr>
              <w:t>-</w:t>
            </w:r>
          </w:p>
        </w:tc>
        <w:tc>
          <w:tcPr>
            <w:tcW w:w="1320" w:type="dxa"/>
            <w:hideMark/>
          </w:tcPr>
          <w:p w:rsidR="004111B3" w:rsidRPr="009425F5" w:rsidRDefault="004111B3" w:rsidP="00116253">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olor w:val="000000"/>
                <w:sz w:val="22"/>
                <w:szCs w:val="22"/>
              </w:rPr>
            </w:pPr>
            <w:r w:rsidRPr="009425F5">
              <w:rPr>
                <w:rFonts w:ascii="GHEA Grapalat" w:eastAsia="Times New Roman" w:hAnsi="GHEA Grapalat" w:cs="Calibri"/>
                <w:color w:val="000000"/>
                <w:sz w:val="22"/>
                <w:szCs w:val="22"/>
              </w:rPr>
              <w:t>-</w:t>
            </w:r>
          </w:p>
        </w:tc>
        <w:tc>
          <w:tcPr>
            <w:tcW w:w="1408" w:type="dxa"/>
            <w:hideMark/>
          </w:tcPr>
          <w:p w:rsidR="004111B3" w:rsidRPr="009425F5" w:rsidRDefault="004111B3" w:rsidP="00116253">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olor w:val="000000"/>
                <w:sz w:val="22"/>
                <w:szCs w:val="22"/>
              </w:rPr>
            </w:pPr>
            <w:r w:rsidRPr="009425F5">
              <w:rPr>
                <w:rFonts w:ascii="GHEA Grapalat" w:eastAsia="Times New Roman" w:hAnsi="GHEA Grapalat" w:cs="Calibri"/>
                <w:color w:val="000000"/>
                <w:sz w:val="22"/>
                <w:szCs w:val="22"/>
              </w:rPr>
              <w:t>-</w:t>
            </w:r>
          </w:p>
        </w:tc>
        <w:tc>
          <w:tcPr>
            <w:tcW w:w="1435" w:type="dxa"/>
            <w:hideMark/>
          </w:tcPr>
          <w:p w:rsidR="004111B3" w:rsidRPr="009425F5" w:rsidRDefault="004111B3" w:rsidP="00116253">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olor w:val="000000"/>
                <w:sz w:val="22"/>
                <w:szCs w:val="22"/>
              </w:rPr>
            </w:pPr>
            <w:r w:rsidRPr="009425F5">
              <w:rPr>
                <w:rFonts w:ascii="GHEA Grapalat" w:eastAsia="Times New Roman" w:hAnsi="GHEA Grapalat" w:cs="Calibri"/>
                <w:color w:val="000000"/>
                <w:sz w:val="22"/>
                <w:szCs w:val="22"/>
              </w:rPr>
              <w:t>-</w:t>
            </w:r>
          </w:p>
        </w:tc>
      </w:tr>
      <w:tr w:rsidR="004111B3" w:rsidRPr="009425F5" w:rsidTr="00116253">
        <w:trPr>
          <w:cnfStyle w:val="000000100000" w:firstRow="0" w:lastRow="0" w:firstColumn="0" w:lastColumn="0" w:oddVBand="0" w:evenVBand="0" w:oddHBand="1"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5525" w:type="dxa"/>
            <w:hideMark/>
          </w:tcPr>
          <w:p w:rsidR="004111B3" w:rsidRPr="009425F5" w:rsidRDefault="004111B3" w:rsidP="00116253">
            <w:pPr>
              <w:jc w:val="right"/>
              <w:rPr>
                <w:rFonts w:ascii="GHEA Grapalat" w:hAnsi="GHEA Grapalat"/>
                <w:i/>
                <w:color w:val="000000"/>
                <w:sz w:val="22"/>
                <w:szCs w:val="22"/>
              </w:rPr>
            </w:pPr>
            <w:r w:rsidRPr="009425F5">
              <w:rPr>
                <w:rFonts w:ascii="GHEA Grapalat" w:hAnsi="GHEA Grapalat"/>
                <w:i/>
                <w:color w:val="000000"/>
                <w:sz w:val="22"/>
                <w:szCs w:val="22"/>
              </w:rPr>
              <w:t>Կապիտալ ծախսեր</w:t>
            </w:r>
          </w:p>
        </w:tc>
        <w:tc>
          <w:tcPr>
            <w:tcW w:w="1320" w:type="dxa"/>
            <w:shd w:val="clear" w:color="auto" w:fill="9CC2E5" w:themeFill="accent1" w:themeFillTint="99"/>
            <w:hideMark/>
          </w:tcPr>
          <w:p w:rsidR="004111B3" w:rsidRPr="009425F5" w:rsidRDefault="004111B3" w:rsidP="00116253">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olor w:val="000000"/>
                <w:sz w:val="22"/>
                <w:szCs w:val="22"/>
              </w:rPr>
            </w:pPr>
            <w:r w:rsidRPr="009425F5">
              <w:rPr>
                <w:rFonts w:ascii="GHEA Grapalat" w:hAnsi="GHEA Grapalat"/>
                <w:color w:val="000000"/>
                <w:sz w:val="22"/>
                <w:szCs w:val="22"/>
              </w:rPr>
              <w:t>1.3</w:t>
            </w:r>
          </w:p>
        </w:tc>
        <w:tc>
          <w:tcPr>
            <w:tcW w:w="1364" w:type="dxa"/>
            <w:hideMark/>
          </w:tcPr>
          <w:p w:rsidR="004111B3" w:rsidRPr="009425F5" w:rsidRDefault="004111B3" w:rsidP="00116253">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olor w:val="000000"/>
                <w:sz w:val="22"/>
                <w:szCs w:val="22"/>
              </w:rPr>
            </w:pPr>
            <w:r w:rsidRPr="009425F5">
              <w:rPr>
                <w:rFonts w:ascii="GHEA Grapalat" w:eastAsia="Times New Roman" w:hAnsi="GHEA Grapalat" w:cs="Calibri"/>
                <w:color w:val="000000"/>
                <w:sz w:val="22"/>
                <w:szCs w:val="22"/>
              </w:rPr>
              <w:t>-</w:t>
            </w:r>
          </w:p>
        </w:tc>
        <w:tc>
          <w:tcPr>
            <w:tcW w:w="1408" w:type="dxa"/>
            <w:hideMark/>
          </w:tcPr>
          <w:p w:rsidR="004111B3" w:rsidRPr="009425F5" w:rsidRDefault="004111B3" w:rsidP="00116253">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olor w:val="000000"/>
                <w:sz w:val="22"/>
                <w:szCs w:val="22"/>
              </w:rPr>
            </w:pPr>
            <w:r w:rsidRPr="009425F5">
              <w:rPr>
                <w:rFonts w:ascii="GHEA Grapalat" w:eastAsia="Times New Roman" w:hAnsi="GHEA Grapalat" w:cs="Calibri"/>
                <w:color w:val="000000"/>
                <w:sz w:val="22"/>
                <w:szCs w:val="22"/>
              </w:rPr>
              <w:t>-</w:t>
            </w:r>
          </w:p>
        </w:tc>
        <w:tc>
          <w:tcPr>
            <w:tcW w:w="1320" w:type="dxa"/>
            <w:hideMark/>
          </w:tcPr>
          <w:p w:rsidR="004111B3" w:rsidRPr="009425F5" w:rsidRDefault="004111B3" w:rsidP="00116253">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olor w:val="000000"/>
                <w:sz w:val="22"/>
                <w:szCs w:val="22"/>
              </w:rPr>
            </w:pPr>
            <w:r w:rsidRPr="009425F5">
              <w:rPr>
                <w:rFonts w:ascii="GHEA Grapalat" w:eastAsia="Times New Roman" w:hAnsi="GHEA Grapalat" w:cs="Calibri"/>
                <w:color w:val="000000"/>
                <w:sz w:val="22"/>
                <w:szCs w:val="22"/>
              </w:rPr>
              <w:t>-</w:t>
            </w:r>
          </w:p>
        </w:tc>
        <w:tc>
          <w:tcPr>
            <w:tcW w:w="1408" w:type="dxa"/>
            <w:hideMark/>
          </w:tcPr>
          <w:p w:rsidR="004111B3" w:rsidRPr="009425F5" w:rsidRDefault="004111B3" w:rsidP="00116253">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olor w:val="000000"/>
                <w:sz w:val="22"/>
                <w:szCs w:val="22"/>
              </w:rPr>
            </w:pPr>
            <w:r w:rsidRPr="009425F5">
              <w:rPr>
                <w:rFonts w:ascii="GHEA Grapalat" w:eastAsia="Times New Roman" w:hAnsi="GHEA Grapalat" w:cs="Calibri"/>
                <w:color w:val="000000"/>
                <w:sz w:val="22"/>
                <w:szCs w:val="22"/>
              </w:rPr>
              <w:t>-</w:t>
            </w:r>
          </w:p>
        </w:tc>
        <w:tc>
          <w:tcPr>
            <w:tcW w:w="1435" w:type="dxa"/>
            <w:hideMark/>
          </w:tcPr>
          <w:p w:rsidR="004111B3" w:rsidRPr="009425F5" w:rsidRDefault="004111B3" w:rsidP="00116253">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olor w:val="000000"/>
                <w:sz w:val="22"/>
                <w:szCs w:val="22"/>
              </w:rPr>
            </w:pPr>
            <w:r w:rsidRPr="009425F5">
              <w:rPr>
                <w:rFonts w:ascii="GHEA Grapalat" w:eastAsia="Times New Roman" w:hAnsi="GHEA Grapalat" w:cs="Calibri"/>
                <w:color w:val="000000"/>
                <w:sz w:val="22"/>
                <w:szCs w:val="22"/>
              </w:rPr>
              <w:t>-</w:t>
            </w:r>
          </w:p>
        </w:tc>
      </w:tr>
      <w:tr w:rsidR="004111B3" w:rsidRPr="009425F5" w:rsidTr="00116253">
        <w:trPr>
          <w:trHeight w:val="283"/>
        </w:trPr>
        <w:tc>
          <w:tcPr>
            <w:cnfStyle w:val="001000000000" w:firstRow="0" w:lastRow="0" w:firstColumn="1" w:lastColumn="0" w:oddVBand="0" w:evenVBand="0" w:oddHBand="0" w:evenHBand="0" w:firstRowFirstColumn="0" w:firstRowLastColumn="0" w:lastRowFirstColumn="0" w:lastRowLastColumn="0"/>
            <w:tcW w:w="5525" w:type="dxa"/>
            <w:hideMark/>
          </w:tcPr>
          <w:p w:rsidR="004111B3" w:rsidRPr="009425F5" w:rsidRDefault="004111B3" w:rsidP="00116253">
            <w:pPr>
              <w:rPr>
                <w:rFonts w:ascii="GHEA Grapalat" w:hAnsi="GHEA Grapalat"/>
                <w:i/>
                <w:color w:val="000000"/>
                <w:sz w:val="22"/>
                <w:szCs w:val="22"/>
              </w:rPr>
            </w:pPr>
            <w:r w:rsidRPr="009425F5">
              <w:rPr>
                <w:rFonts w:ascii="GHEA Grapalat" w:eastAsia="Times New Roman" w:hAnsi="GHEA Grapalat" w:cs="Calibri"/>
                <w:i/>
                <w:iCs/>
                <w:color w:val="000000"/>
                <w:sz w:val="22"/>
                <w:szCs w:val="22"/>
              </w:rPr>
              <w:t>2</w:t>
            </w:r>
            <w:r w:rsidRPr="009425F5">
              <w:rPr>
                <w:rFonts w:ascii="GHEA Grapalat" w:hAnsi="GHEA Grapalat"/>
                <w:i/>
                <w:color w:val="000000"/>
                <w:sz w:val="22"/>
                <w:szCs w:val="22"/>
              </w:rPr>
              <w:t>. ՊԵԿ ռազմավարության բյուջե, այդ թվում</w:t>
            </w:r>
            <w:r w:rsidRPr="009425F5">
              <w:rPr>
                <w:rStyle w:val="FootnoteReference"/>
                <w:rFonts w:ascii="GHEA Grapalat" w:eastAsia="Times New Roman" w:hAnsi="GHEA Grapalat" w:cs="Calibri"/>
                <w:i/>
                <w:iCs/>
                <w:color w:val="000000"/>
                <w:sz w:val="22"/>
                <w:szCs w:val="22"/>
              </w:rPr>
              <w:footnoteReference w:id="8"/>
            </w:r>
            <w:r w:rsidRPr="009425F5">
              <w:rPr>
                <w:rFonts w:ascii="GHEA Grapalat" w:hAnsi="GHEA Grapalat"/>
                <w:i/>
                <w:color w:val="000000"/>
                <w:sz w:val="22"/>
                <w:szCs w:val="22"/>
              </w:rPr>
              <w:t>՝</w:t>
            </w:r>
          </w:p>
        </w:tc>
        <w:tc>
          <w:tcPr>
            <w:tcW w:w="1320" w:type="dxa"/>
            <w:shd w:val="clear" w:color="auto" w:fill="9CC2E5" w:themeFill="accent1" w:themeFillTint="99"/>
            <w:noWrap/>
            <w:hideMark/>
          </w:tcPr>
          <w:p w:rsidR="004111B3" w:rsidRPr="009425F5" w:rsidRDefault="004111B3" w:rsidP="00116253">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olor w:val="000000"/>
                <w:sz w:val="22"/>
                <w:szCs w:val="22"/>
              </w:rPr>
            </w:pPr>
            <w:r w:rsidRPr="009425F5">
              <w:rPr>
                <w:rFonts w:ascii="GHEA Grapalat" w:hAnsi="GHEA Grapalat"/>
                <w:color w:val="000000"/>
                <w:sz w:val="22"/>
                <w:szCs w:val="22"/>
              </w:rPr>
              <w:t>-</w:t>
            </w:r>
          </w:p>
        </w:tc>
        <w:tc>
          <w:tcPr>
            <w:tcW w:w="1364" w:type="dxa"/>
            <w:noWrap/>
            <w:hideMark/>
          </w:tcPr>
          <w:p w:rsidR="004111B3" w:rsidRPr="009425F5" w:rsidRDefault="004111B3" w:rsidP="00116253">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olor w:val="000000"/>
                <w:sz w:val="22"/>
                <w:szCs w:val="22"/>
              </w:rPr>
            </w:pPr>
            <w:r w:rsidRPr="009425F5">
              <w:rPr>
                <w:rFonts w:ascii="GHEA Grapalat" w:eastAsia="Times New Roman" w:hAnsi="GHEA Grapalat" w:cs="Calibri"/>
                <w:color w:val="000000"/>
                <w:sz w:val="22"/>
                <w:szCs w:val="22"/>
              </w:rPr>
              <w:t>21.2</w:t>
            </w:r>
          </w:p>
        </w:tc>
        <w:tc>
          <w:tcPr>
            <w:tcW w:w="1408" w:type="dxa"/>
            <w:noWrap/>
            <w:hideMark/>
          </w:tcPr>
          <w:p w:rsidR="004111B3" w:rsidRPr="009425F5" w:rsidRDefault="004111B3" w:rsidP="00116253">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olor w:val="000000"/>
                <w:sz w:val="22"/>
                <w:szCs w:val="22"/>
              </w:rPr>
            </w:pPr>
            <w:r w:rsidRPr="009425F5">
              <w:rPr>
                <w:rFonts w:ascii="GHEA Grapalat" w:eastAsia="Times New Roman" w:hAnsi="GHEA Grapalat" w:cs="Calibri"/>
                <w:color w:val="000000"/>
                <w:sz w:val="22"/>
                <w:szCs w:val="22"/>
              </w:rPr>
              <w:t>14.2</w:t>
            </w:r>
          </w:p>
        </w:tc>
        <w:tc>
          <w:tcPr>
            <w:tcW w:w="1320" w:type="dxa"/>
            <w:noWrap/>
            <w:hideMark/>
          </w:tcPr>
          <w:p w:rsidR="004111B3" w:rsidRPr="009425F5" w:rsidRDefault="004111B3" w:rsidP="00116253">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olor w:val="000000"/>
                <w:sz w:val="22"/>
                <w:szCs w:val="22"/>
              </w:rPr>
            </w:pPr>
            <w:r w:rsidRPr="009425F5">
              <w:rPr>
                <w:rFonts w:ascii="GHEA Grapalat" w:eastAsia="Times New Roman" w:hAnsi="GHEA Grapalat" w:cs="Calibri"/>
                <w:color w:val="000000"/>
                <w:sz w:val="22"/>
                <w:szCs w:val="22"/>
              </w:rPr>
              <w:t>10.6</w:t>
            </w:r>
          </w:p>
        </w:tc>
        <w:tc>
          <w:tcPr>
            <w:tcW w:w="1408" w:type="dxa"/>
            <w:noWrap/>
            <w:hideMark/>
          </w:tcPr>
          <w:p w:rsidR="004111B3" w:rsidRPr="009425F5" w:rsidRDefault="004111B3" w:rsidP="00116253">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olor w:val="000000"/>
                <w:sz w:val="22"/>
                <w:szCs w:val="22"/>
              </w:rPr>
            </w:pPr>
            <w:r w:rsidRPr="009425F5">
              <w:rPr>
                <w:rFonts w:ascii="GHEA Grapalat" w:eastAsia="Times New Roman" w:hAnsi="GHEA Grapalat" w:cs="Calibri"/>
                <w:color w:val="000000"/>
                <w:sz w:val="22"/>
                <w:szCs w:val="22"/>
              </w:rPr>
              <w:t>4.3</w:t>
            </w:r>
          </w:p>
        </w:tc>
        <w:tc>
          <w:tcPr>
            <w:tcW w:w="1435" w:type="dxa"/>
            <w:noWrap/>
            <w:hideMark/>
          </w:tcPr>
          <w:p w:rsidR="004111B3" w:rsidRPr="009425F5" w:rsidRDefault="004111B3" w:rsidP="00116253">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olor w:val="000000"/>
                <w:sz w:val="22"/>
                <w:szCs w:val="22"/>
              </w:rPr>
            </w:pPr>
            <w:r w:rsidRPr="009425F5">
              <w:rPr>
                <w:rFonts w:ascii="GHEA Grapalat" w:hAnsi="GHEA Grapalat"/>
                <w:color w:val="000000"/>
                <w:sz w:val="22"/>
                <w:szCs w:val="22"/>
              </w:rPr>
              <w:t>0.</w:t>
            </w:r>
            <w:r w:rsidRPr="009425F5">
              <w:rPr>
                <w:rFonts w:ascii="GHEA Grapalat" w:eastAsia="Times New Roman" w:hAnsi="GHEA Grapalat" w:cs="Calibri"/>
                <w:color w:val="000000"/>
                <w:sz w:val="22"/>
                <w:szCs w:val="22"/>
              </w:rPr>
              <w:t>5</w:t>
            </w:r>
          </w:p>
        </w:tc>
      </w:tr>
      <w:tr w:rsidR="004111B3" w:rsidRPr="009425F5" w:rsidTr="00116253">
        <w:trPr>
          <w:cnfStyle w:val="000000100000" w:firstRow="0" w:lastRow="0" w:firstColumn="0" w:lastColumn="0" w:oddVBand="0" w:evenVBand="0" w:oddHBand="1" w:evenHBand="0" w:firstRowFirstColumn="0" w:firstRowLastColumn="0" w:lastRowFirstColumn="0" w:lastRowLastColumn="0"/>
          <w:trHeight w:val="716"/>
        </w:trPr>
        <w:tc>
          <w:tcPr>
            <w:cnfStyle w:val="001000000000" w:firstRow="0" w:lastRow="0" w:firstColumn="1" w:lastColumn="0" w:oddVBand="0" w:evenVBand="0" w:oddHBand="0" w:evenHBand="0" w:firstRowFirstColumn="0" w:firstRowLastColumn="0" w:lastRowFirstColumn="0" w:lastRowLastColumn="0"/>
            <w:tcW w:w="5525" w:type="dxa"/>
            <w:hideMark/>
          </w:tcPr>
          <w:p w:rsidR="004111B3" w:rsidRPr="009425F5" w:rsidRDefault="004111B3" w:rsidP="00116253">
            <w:pPr>
              <w:jc w:val="right"/>
              <w:rPr>
                <w:rFonts w:ascii="GHEA Grapalat" w:hAnsi="GHEA Grapalat"/>
                <w:i/>
                <w:color w:val="000000"/>
                <w:sz w:val="22"/>
                <w:szCs w:val="22"/>
                <w:lang w:val="hy-AM"/>
              </w:rPr>
            </w:pPr>
            <w:r w:rsidRPr="009425F5">
              <w:rPr>
                <w:rFonts w:ascii="GHEA Grapalat" w:eastAsia="Times New Roman" w:hAnsi="GHEA Grapalat" w:cs="Calibri"/>
                <w:i/>
                <w:iCs/>
                <w:color w:val="000000"/>
                <w:sz w:val="22"/>
                <w:szCs w:val="22"/>
                <w:lang w:val="hy-AM"/>
              </w:rPr>
              <w:t>Միջազգային կազմ</w:t>
            </w:r>
            <w:r w:rsidRPr="009425F5">
              <w:rPr>
                <w:rFonts w:ascii="MS Mincho" w:eastAsia="MS Mincho" w:hAnsi="MS Mincho" w:cs="MS Mincho" w:hint="eastAsia"/>
                <w:i/>
                <w:iCs/>
                <w:color w:val="000000"/>
                <w:sz w:val="22"/>
                <w:szCs w:val="22"/>
                <w:lang w:val="hy-AM"/>
              </w:rPr>
              <w:t>․</w:t>
            </w:r>
            <w:r w:rsidRPr="009425F5">
              <w:rPr>
                <w:rFonts w:ascii="GHEA Grapalat" w:eastAsia="Times New Roman" w:hAnsi="GHEA Grapalat" w:cs="Calibri"/>
                <w:i/>
                <w:iCs/>
                <w:color w:val="000000"/>
                <w:sz w:val="22"/>
                <w:szCs w:val="22"/>
                <w:lang w:val="hy-AM"/>
              </w:rPr>
              <w:t xml:space="preserve"> </w:t>
            </w:r>
            <w:r w:rsidRPr="009425F5">
              <w:rPr>
                <w:rFonts w:ascii="GHEA Grapalat" w:eastAsia="Times New Roman" w:hAnsi="GHEA Grapalat" w:cs="GHEA Grapalat"/>
                <w:i/>
                <w:iCs/>
                <w:color w:val="000000"/>
                <w:sz w:val="22"/>
                <w:szCs w:val="22"/>
                <w:lang w:val="hy-AM"/>
              </w:rPr>
              <w:t>ստացվող</w:t>
            </w:r>
            <w:r w:rsidRPr="009425F5">
              <w:rPr>
                <w:rFonts w:ascii="GHEA Grapalat" w:eastAsia="Times New Roman" w:hAnsi="GHEA Grapalat" w:cs="Calibri"/>
                <w:i/>
                <w:iCs/>
                <w:color w:val="000000"/>
                <w:sz w:val="22"/>
                <w:szCs w:val="22"/>
                <w:lang w:val="hy-AM"/>
              </w:rPr>
              <w:t xml:space="preserve"> </w:t>
            </w:r>
            <w:r w:rsidRPr="009425F5">
              <w:rPr>
                <w:rFonts w:ascii="GHEA Grapalat" w:eastAsia="Times New Roman" w:hAnsi="GHEA Grapalat" w:cs="GHEA Grapalat"/>
                <w:i/>
                <w:iCs/>
                <w:color w:val="000000"/>
                <w:sz w:val="22"/>
                <w:szCs w:val="22"/>
                <w:lang w:val="hy-AM"/>
              </w:rPr>
              <w:t>վարկային</w:t>
            </w:r>
            <w:r w:rsidRPr="009425F5">
              <w:rPr>
                <w:rFonts w:ascii="GHEA Grapalat" w:eastAsia="Times New Roman" w:hAnsi="GHEA Grapalat" w:cs="Calibri"/>
                <w:i/>
                <w:iCs/>
                <w:color w:val="000000"/>
                <w:sz w:val="22"/>
                <w:szCs w:val="22"/>
                <w:lang w:val="hy-AM"/>
              </w:rPr>
              <w:t xml:space="preserve"> </w:t>
            </w:r>
            <w:r w:rsidRPr="009425F5">
              <w:rPr>
                <w:rFonts w:ascii="GHEA Grapalat" w:eastAsia="Times New Roman" w:hAnsi="GHEA Grapalat" w:cs="GHEA Grapalat"/>
                <w:i/>
                <w:iCs/>
                <w:color w:val="000000"/>
                <w:sz w:val="22"/>
                <w:szCs w:val="22"/>
                <w:lang w:val="hy-AM"/>
              </w:rPr>
              <w:t>և</w:t>
            </w:r>
            <w:r w:rsidRPr="009425F5">
              <w:rPr>
                <w:rFonts w:ascii="GHEA Grapalat" w:eastAsia="Times New Roman" w:hAnsi="GHEA Grapalat" w:cs="Calibri"/>
                <w:i/>
                <w:iCs/>
                <w:color w:val="000000"/>
                <w:sz w:val="22"/>
                <w:szCs w:val="22"/>
                <w:lang w:val="hy-AM"/>
              </w:rPr>
              <w:t xml:space="preserve"> </w:t>
            </w:r>
            <w:r w:rsidRPr="009425F5">
              <w:rPr>
                <w:rFonts w:ascii="GHEA Grapalat" w:eastAsia="Times New Roman" w:hAnsi="GHEA Grapalat" w:cs="GHEA Grapalat"/>
                <w:i/>
                <w:iCs/>
                <w:color w:val="000000"/>
                <w:sz w:val="22"/>
                <w:szCs w:val="22"/>
                <w:lang w:val="hy-AM"/>
              </w:rPr>
              <w:t>դրամաշնորհային</w:t>
            </w:r>
            <w:r w:rsidRPr="009425F5">
              <w:rPr>
                <w:rFonts w:ascii="GHEA Grapalat" w:eastAsia="Times New Roman" w:hAnsi="GHEA Grapalat" w:cs="Calibri"/>
                <w:i/>
                <w:iCs/>
                <w:color w:val="000000"/>
                <w:sz w:val="22"/>
                <w:szCs w:val="22"/>
                <w:lang w:val="hy-AM"/>
              </w:rPr>
              <w:t xml:space="preserve"> </w:t>
            </w:r>
            <w:r w:rsidRPr="009425F5">
              <w:rPr>
                <w:rFonts w:ascii="GHEA Grapalat" w:eastAsia="Times New Roman" w:hAnsi="GHEA Grapalat" w:cs="GHEA Grapalat"/>
                <w:i/>
                <w:iCs/>
                <w:color w:val="000000"/>
                <w:sz w:val="22"/>
                <w:szCs w:val="22"/>
                <w:lang w:val="hy-AM"/>
              </w:rPr>
              <w:t>միջոցներ, որից՝</w:t>
            </w:r>
          </w:p>
        </w:tc>
        <w:tc>
          <w:tcPr>
            <w:tcW w:w="1320" w:type="dxa"/>
            <w:shd w:val="clear" w:color="auto" w:fill="9CC2E5" w:themeFill="accent1" w:themeFillTint="99"/>
            <w:noWrap/>
            <w:hideMark/>
          </w:tcPr>
          <w:p w:rsidR="004111B3" w:rsidRPr="009425F5" w:rsidRDefault="004111B3" w:rsidP="00116253">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b/>
                <w:color w:val="000000"/>
                <w:sz w:val="22"/>
                <w:szCs w:val="22"/>
                <w:lang w:val="hy-AM"/>
              </w:rPr>
            </w:pPr>
            <w:r w:rsidRPr="009425F5">
              <w:rPr>
                <w:rFonts w:ascii="GHEA Grapalat" w:eastAsia="Times New Roman" w:hAnsi="GHEA Grapalat" w:cs="Calibri"/>
                <w:b/>
                <w:color w:val="000000"/>
                <w:sz w:val="22"/>
                <w:szCs w:val="22"/>
                <w:lang w:val="hy-AM"/>
              </w:rPr>
              <w:t>-</w:t>
            </w:r>
          </w:p>
        </w:tc>
        <w:tc>
          <w:tcPr>
            <w:tcW w:w="1364" w:type="dxa"/>
            <w:noWrap/>
            <w:hideMark/>
          </w:tcPr>
          <w:p w:rsidR="004111B3" w:rsidRPr="009425F5" w:rsidRDefault="004111B3" w:rsidP="00116253">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b/>
                <w:color w:val="000000"/>
                <w:sz w:val="22"/>
                <w:szCs w:val="22"/>
              </w:rPr>
            </w:pPr>
            <w:r w:rsidRPr="009425F5">
              <w:rPr>
                <w:rFonts w:ascii="GHEA Grapalat" w:eastAsia="Times New Roman" w:hAnsi="GHEA Grapalat" w:cs="Calibri"/>
                <w:b/>
                <w:color w:val="000000"/>
                <w:sz w:val="22"/>
                <w:szCs w:val="22"/>
              </w:rPr>
              <w:t>5.8</w:t>
            </w:r>
          </w:p>
        </w:tc>
        <w:tc>
          <w:tcPr>
            <w:tcW w:w="1408" w:type="dxa"/>
            <w:noWrap/>
            <w:hideMark/>
          </w:tcPr>
          <w:p w:rsidR="004111B3" w:rsidRPr="009425F5" w:rsidRDefault="004111B3" w:rsidP="00116253">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b/>
                <w:color w:val="000000"/>
                <w:sz w:val="22"/>
                <w:szCs w:val="22"/>
              </w:rPr>
            </w:pPr>
            <w:r w:rsidRPr="009425F5">
              <w:rPr>
                <w:rFonts w:ascii="GHEA Grapalat" w:eastAsia="Times New Roman" w:hAnsi="GHEA Grapalat" w:cs="Calibri"/>
                <w:b/>
                <w:color w:val="000000"/>
                <w:sz w:val="22"/>
                <w:szCs w:val="22"/>
              </w:rPr>
              <w:t>5.8</w:t>
            </w:r>
          </w:p>
        </w:tc>
        <w:tc>
          <w:tcPr>
            <w:tcW w:w="1320" w:type="dxa"/>
            <w:noWrap/>
            <w:hideMark/>
          </w:tcPr>
          <w:p w:rsidR="004111B3" w:rsidRPr="009425F5" w:rsidRDefault="004111B3" w:rsidP="00116253">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b/>
                <w:color w:val="000000"/>
                <w:sz w:val="22"/>
                <w:szCs w:val="22"/>
              </w:rPr>
            </w:pPr>
            <w:r w:rsidRPr="009425F5">
              <w:rPr>
                <w:rFonts w:ascii="GHEA Grapalat" w:eastAsia="Times New Roman" w:hAnsi="GHEA Grapalat" w:cs="Calibri"/>
                <w:b/>
                <w:color w:val="000000"/>
                <w:sz w:val="22"/>
                <w:szCs w:val="22"/>
              </w:rPr>
              <w:t>3.1</w:t>
            </w:r>
          </w:p>
        </w:tc>
        <w:tc>
          <w:tcPr>
            <w:tcW w:w="1408" w:type="dxa"/>
            <w:noWrap/>
            <w:hideMark/>
          </w:tcPr>
          <w:p w:rsidR="004111B3" w:rsidRPr="009425F5" w:rsidRDefault="004111B3" w:rsidP="00116253">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b/>
                <w:color w:val="000000"/>
                <w:sz w:val="22"/>
                <w:szCs w:val="22"/>
              </w:rPr>
            </w:pPr>
            <w:r w:rsidRPr="009425F5">
              <w:rPr>
                <w:rFonts w:ascii="GHEA Grapalat" w:eastAsia="Times New Roman" w:hAnsi="GHEA Grapalat" w:cs="Calibri"/>
                <w:b/>
                <w:color w:val="000000"/>
                <w:sz w:val="22"/>
                <w:szCs w:val="22"/>
              </w:rPr>
              <w:t>3.1</w:t>
            </w:r>
          </w:p>
        </w:tc>
        <w:tc>
          <w:tcPr>
            <w:tcW w:w="1435" w:type="dxa"/>
            <w:noWrap/>
            <w:hideMark/>
          </w:tcPr>
          <w:p w:rsidR="004111B3" w:rsidRPr="009425F5" w:rsidRDefault="004111B3" w:rsidP="00116253">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b/>
                <w:color w:val="000000"/>
                <w:sz w:val="22"/>
                <w:szCs w:val="22"/>
              </w:rPr>
            </w:pPr>
            <w:r w:rsidRPr="009425F5">
              <w:rPr>
                <w:rFonts w:ascii="GHEA Grapalat" w:eastAsia="Times New Roman" w:hAnsi="GHEA Grapalat" w:cs="Calibri"/>
                <w:b/>
                <w:color w:val="000000"/>
                <w:sz w:val="22"/>
                <w:szCs w:val="22"/>
              </w:rPr>
              <w:t>0.0</w:t>
            </w:r>
          </w:p>
        </w:tc>
      </w:tr>
      <w:tr w:rsidR="004111B3" w:rsidRPr="009425F5" w:rsidTr="00116253">
        <w:trPr>
          <w:trHeight w:val="357"/>
        </w:trPr>
        <w:tc>
          <w:tcPr>
            <w:cnfStyle w:val="001000000000" w:firstRow="0" w:lastRow="0" w:firstColumn="1" w:lastColumn="0" w:oddVBand="0" w:evenVBand="0" w:oddHBand="0" w:evenHBand="0" w:firstRowFirstColumn="0" w:firstRowLastColumn="0" w:lastRowFirstColumn="0" w:lastRowLastColumn="0"/>
            <w:tcW w:w="5525" w:type="dxa"/>
            <w:hideMark/>
          </w:tcPr>
          <w:p w:rsidR="004111B3" w:rsidRPr="009425F5" w:rsidRDefault="004111B3" w:rsidP="00116253">
            <w:pPr>
              <w:jc w:val="right"/>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վարկային միջոցներ</w:t>
            </w:r>
          </w:p>
        </w:tc>
        <w:tc>
          <w:tcPr>
            <w:tcW w:w="1320" w:type="dxa"/>
            <w:shd w:val="clear" w:color="auto" w:fill="9CC2E5" w:themeFill="accent1" w:themeFillTint="99"/>
            <w:hideMark/>
          </w:tcPr>
          <w:p w:rsidR="004111B3" w:rsidRPr="009425F5" w:rsidRDefault="004111B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w:t>
            </w:r>
          </w:p>
        </w:tc>
        <w:tc>
          <w:tcPr>
            <w:tcW w:w="1364" w:type="dxa"/>
            <w:hideMark/>
          </w:tcPr>
          <w:p w:rsidR="004111B3" w:rsidRPr="009425F5" w:rsidRDefault="004111B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1.4</w:t>
            </w:r>
          </w:p>
        </w:tc>
        <w:tc>
          <w:tcPr>
            <w:tcW w:w="1408" w:type="dxa"/>
            <w:hideMark/>
          </w:tcPr>
          <w:p w:rsidR="004111B3" w:rsidRPr="009425F5" w:rsidRDefault="004111B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1.4</w:t>
            </w:r>
          </w:p>
        </w:tc>
        <w:tc>
          <w:tcPr>
            <w:tcW w:w="1320" w:type="dxa"/>
            <w:hideMark/>
          </w:tcPr>
          <w:p w:rsidR="004111B3" w:rsidRPr="009425F5" w:rsidRDefault="004111B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1.4</w:t>
            </w:r>
          </w:p>
        </w:tc>
        <w:tc>
          <w:tcPr>
            <w:tcW w:w="1408" w:type="dxa"/>
            <w:hideMark/>
          </w:tcPr>
          <w:p w:rsidR="004111B3" w:rsidRPr="009425F5" w:rsidRDefault="004111B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1.4</w:t>
            </w:r>
          </w:p>
        </w:tc>
        <w:tc>
          <w:tcPr>
            <w:tcW w:w="1435" w:type="dxa"/>
            <w:hideMark/>
          </w:tcPr>
          <w:p w:rsidR="004111B3" w:rsidRPr="009425F5" w:rsidRDefault="004111B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0</w:t>
            </w:r>
          </w:p>
        </w:tc>
      </w:tr>
      <w:tr w:rsidR="004111B3" w:rsidRPr="009425F5" w:rsidTr="00116253">
        <w:trPr>
          <w:cnfStyle w:val="000000100000" w:firstRow="0" w:lastRow="0" w:firstColumn="0" w:lastColumn="0" w:oddVBand="0" w:evenVBand="0" w:oddHBand="1"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5525" w:type="dxa"/>
            <w:hideMark/>
          </w:tcPr>
          <w:p w:rsidR="004111B3" w:rsidRPr="009425F5" w:rsidRDefault="004111B3" w:rsidP="00116253">
            <w:pPr>
              <w:jc w:val="right"/>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ՀՀ կառավարության համաֆինանսավորում</w:t>
            </w:r>
          </w:p>
        </w:tc>
        <w:tc>
          <w:tcPr>
            <w:tcW w:w="1320" w:type="dxa"/>
            <w:shd w:val="clear" w:color="auto" w:fill="9CC2E5" w:themeFill="accent1" w:themeFillTint="99"/>
            <w:hideMark/>
          </w:tcPr>
          <w:p w:rsidR="004111B3" w:rsidRPr="009425F5" w:rsidRDefault="004111B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w:t>
            </w:r>
          </w:p>
        </w:tc>
        <w:tc>
          <w:tcPr>
            <w:tcW w:w="1364" w:type="dxa"/>
            <w:hideMark/>
          </w:tcPr>
          <w:p w:rsidR="004111B3" w:rsidRPr="009425F5" w:rsidRDefault="004111B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0.3</w:t>
            </w:r>
          </w:p>
        </w:tc>
        <w:tc>
          <w:tcPr>
            <w:tcW w:w="1408" w:type="dxa"/>
            <w:hideMark/>
          </w:tcPr>
          <w:p w:rsidR="004111B3" w:rsidRPr="009425F5" w:rsidRDefault="004111B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0.3</w:t>
            </w:r>
          </w:p>
        </w:tc>
        <w:tc>
          <w:tcPr>
            <w:tcW w:w="1320" w:type="dxa"/>
            <w:hideMark/>
          </w:tcPr>
          <w:p w:rsidR="004111B3" w:rsidRPr="009425F5" w:rsidRDefault="004111B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0.3</w:t>
            </w:r>
          </w:p>
        </w:tc>
        <w:tc>
          <w:tcPr>
            <w:tcW w:w="1408" w:type="dxa"/>
            <w:hideMark/>
          </w:tcPr>
          <w:p w:rsidR="004111B3" w:rsidRPr="009425F5" w:rsidRDefault="004111B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0.3</w:t>
            </w:r>
          </w:p>
        </w:tc>
        <w:tc>
          <w:tcPr>
            <w:tcW w:w="1435" w:type="dxa"/>
            <w:hideMark/>
          </w:tcPr>
          <w:p w:rsidR="004111B3" w:rsidRPr="009425F5" w:rsidRDefault="004111B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0</w:t>
            </w:r>
          </w:p>
        </w:tc>
      </w:tr>
      <w:tr w:rsidR="004111B3" w:rsidRPr="009425F5" w:rsidTr="00116253">
        <w:trPr>
          <w:trHeight w:val="373"/>
        </w:trPr>
        <w:tc>
          <w:tcPr>
            <w:cnfStyle w:val="001000000000" w:firstRow="0" w:lastRow="0" w:firstColumn="1" w:lastColumn="0" w:oddVBand="0" w:evenVBand="0" w:oddHBand="0" w:evenHBand="0" w:firstRowFirstColumn="0" w:firstRowLastColumn="0" w:lastRowFirstColumn="0" w:lastRowLastColumn="0"/>
            <w:tcW w:w="5525" w:type="dxa"/>
            <w:hideMark/>
          </w:tcPr>
          <w:p w:rsidR="004111B3" w:rsidRPr="009425F5" w:rsidRDefault="004111B3" w:rsidP="00116253">
            <w:pPr>
              <w:jc w:val="right"/>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դրամաշնորհային միջոցներ</w:t>
            </w:r>
          </w:p>
        </w:tc>
        <w:tc>
          <w:tcPr>
            <w:tcW w:w="1320" w:type="dxa"/>
            <w:shd w:val="clear" w:color="auto" w:fill="9CC2E5" w:themeFill="accent1" w:themeFillTint="99"/>
            <w:hideMark/>
          </w:tcPr>
          <w:p w:rsidR="004111B3" w:rsidRPr="009425F5" w:rsidRDefault="004111B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w:t>
            </w:r>
          </w:p>
        </w:tc>
        <w:tc>
          <w:tcPr>
            <w:tcW w:w="1364" w:type="dxa"/>
            <w:hideMark/>
          </w:tcPr>
          <w:p w:rsidR="004111B3" w:rsidRPr="009425F5" w:rsidRDefault="004111B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4.1</w:t>
            </w:r>
          </w:p>
        </w:tc>
        <w:tc>
          <w:tcPr>
            <w:tcW w:w="1408" w:type="dxa"/>
            <w:hideMark/>
          </w:tcPr>
          <w:p w:rsidR="004111B3" w:rsidRPr="009425F5" w:rsidRDefault="004111B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4.1</w:t>
            </w:r>
          </w:p>
        </w:tc>
        <w:tc>
          <w:tcPr>
            <w:tcW w:w="1320" w:type="dxa"/>
            <w:hideMark/>
          </w:tcPr>
          <w:p w:rsidR="004111B3" w:rsidRPr="009425F5" w:rsidRDefault="004111B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1.4</w:t>
            </w:r>
          </w:p>
        </w:tc>
        <w:tc>
          <w:tcPr>
            <w:tcW w:w="1408" w:type="dxa"/>
            <w:hideMark/>
          </w:tcPr>
          <w:p w:rsidR="004111B3" w:rsidRPr="009425F5" w:rsidRDefault="004111B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1.4</w:t>
            </w:r>
          </w:p>
        </w:tc>
        <w:tc>
          <w:tcPr>
            <w:tcW w:w="1435" w:type="dxa"/>
            <w:hideMark/>
          </w:tcPr>
          <w:p w:rsidR="004111B3" w:rsidRPr="009425F5" w:rsidRDefault="004111B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0.0</w:t>
            </w:r>
          </w:p>
        </w:tc>
      </w:tr>
    </w:tbl>
    <w:p w:rsidR="004111B3" w:rsidRPr="009425F5" w:rsidRDefault="004111B3" w:rsidP="00A83DFD">
      <w:pPr>
        <w:ind w:firstLine="720"/>
        <w:jc w:val="both"/>
        <w:rPr>
          <w:rFonts w:ascii="GHEA Grapalat" w:hAnsi="GHEA Grapalat"/>
          <w:sz w:val="16"/>
        </w:rPr>
      </w:pPr>
    </w:p>
    <w:p w:rsidR="002B69BD" w:rsidRPr="009425F5" w:rsidRDefault="002E70EB" w:rsidP="00782DB0">
      <w:pPr>
        <w:pStyle w:val="ListParagraph"/>
        <w:numPr>
          <w:ilvl w:val="0"/>
          <w:numId w:val="70"/>
        </w:numPr>
        <w:tabs>
          <w:tab w:val="left" w:pos="1080"/>
        </w:tabs>
        <w:spacing w:after="0" w:line="360" w:lineRule="auto"/>
        <w:ind w:left="0" w:firstLine="720"/>
        <w:jc w:val="both"/>
        <w:rPr>
          <w:rFonts w:ascii="GHEA Grapalat" w:hAnsi="GHEA Grapalat"/>
          <w:lang w:val="hy-AM"/>
        </w:rPr>
      </w:pPr>
      <w:r w:rsidRPr="009425F5">
        <w:rPr>
          <w:rFonts w:ascii="GHEA Grapalat" w:hAnsi="GHEA Grapalat"/>
          <w:lang w:val="hy-AM"/>
        </w:rPr>
        <w:t>Հինգ տարիների կտրվածքով ակնկալվում է աշխատակիցների թվաքանակի շուրջ 15</w:t>
      </w:r>
      <w:r w:rsidR="000051C7" w:rsidRPr="009425F5">
        <w:rPr>
          <w:rFonts w:ascii="GHEA Grapalat" w:hAnsi="GHEA Grapalat"/>
          <w:lang w:val="hy-AM"/>
        </w:rPr>
        <w:t xml:space="preserve"> տոկոս</w:t>
      </w:r>
      <w:r w:rsidRPr="009425F5">
        <w:rPr>
          <w:rFonts w:ascii="GHEA Grapalat" w:hAnsi="GHEA Grapalat"/>
          <w:lang w:val="hy-AM"/>
        </w:rPr>
        <w:t xml:space="preserve"> նվազում</w:t>
      </w:r>
      <w:r w:rsidR="000051C7" w:rsidRPr="009425F5">
        <w:rPr>
          <w:rFonts w:ascii="GHEA Grapalat" w:hAnsi="GHEA Grapalat"/>
          <w:lang w:val="hy-AM"/>
        </w:rPr>
        <w:t xml:space="preserve"> ինչպես ներկայացված է Աղյուսակ 4-ում</w:t>
      </w:r>
      <w:r w:rsidR="001E19BC" w:rsidRPr="009425F5">
        <w:rPr>
          <w:rFonts w:ascii="GHEA Grapalat" w:hAnsi="GHEA Grapalat"/>
          <w:lang w:val="hy-AM"/>
        </w:rPr>
        <w:t>:</w:t>
      </w:r>
      <w:r w:rsidR="002B69BD" w:rsidRPr="009425F5">
        <w:rPr>
          <w:rFonts w:ascii="GHEA Grapalat" w:hAnsi="GHEA Grapalat"/>
          <w:lang w:val="hy-AM"/>
        </w:rPr>
        <w:t xml:space="preserve"> </w:t>
      </w:r>
    </w:p>
    <w:p w:rsidR="000051C7" w:rsidRPr="009425F5" w:rsidRDefault="000051C7" w:rsidP="00A83DFD">
      <w:pPr>
        <w:ind w:firstLine="720"/>
        <w:jc w:val="both"/>
        <w:rPr>
          <w:rFonts w:ascii="GHEA Grapalat" w:hAnsi="GHEA Grapalat"/>
          <w:sz w:val="22"/>
          <w:lang w:val="hy-AM"/>
        </w:rPr>
      </w:pPr>
      <w:r w:rsidRPr="009425F5">
        <w:rPr>
          <w:rFonts w:ascii="GHEA Grapalat" w:hAnsi="GHEA Grapalat"/>
          <w:sz w:val="22"/>
          <w:lang w:val="hy-AM"/>
        </w:rPr>
        <w:t>Աղյուսակ 4</w:t>
      </w:r>
    </w:p>
    <w:tbl>
      <w:tblPr>
        <w:tblStyle w:val="GridTable4-Accent115"/>
        <w:tblW w:w="13762" w:type="dxa"/>
        <w:tblLook w:val="04A0" w:firstRow="1" w:lastRow="0" w:firstColumn="1" w:lastColumn="0" w:noHBand="0" w:noVBand="1"/>
      </w:tblPr>
      <w:tblGrid>
        <w:gridCol w:w="9262"/>
        <w:gridCol w:w="2340"/>
        <w:gridCol w:w="2160"/>
      </w:tblGrid>
      <w:tr w:rsidR="00C63E10" w:rsidRPr="009425F5" w:rsidTr="00C63E10">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9262" w:type="dxa"/>
            <w:shd w:val="clear" w:color="auto" w:fill="9CC2E5" w:themeFill="accent1" w:themeFillTint="99"/>
            <w:noWrap/>
            <w:hideMark/>
          </w:tcPr>
          <w:p w:rsidR="003010D6" w:rsidRPr="009425F5" w:rsidRDefault="003010D6" w:rsidP="006F236F">
            <w:pPr>
              <w:rPr>
                <w:rFonts w:ascii="GHEA Grapalat" w:hAnsi="GHEA Grapalat"/>
                <w:sz w:val="21"/>
                <w:szCs w:val="21"/>
                <w:lang w:val="hy-AM"/>
              </w:rPr>
            </w:pPr>
          </w:p>
        </w:tc>
        <w:tc>
          <w:tcPr>
            <w:tcW w:w="2340" w:type="dxa"/>
            <w:shd w:val="clear" w:color="auto" w:fill="9CC2E5" w:themeFill="accent1" w:themeFillTint="99"/>
            <w:noWrap/>
            <w:hideMark/>
          </w:tcPr>
          <w:p w:rsidR="003010D6" w:rsidRPr="009425F5" w:rsidRDefault="003010D6" w:rsidP="006F236F">
            <w:pPr>
              <w:jc w:val="center"/>
              <w:cnfStyle w:val="100000000000" w:firstRow="1" w:lastRow="0" w:firstColumn="0" w:lastColumn="0" w:oddVBand="0" w:evenVBand="0" w:oddHBand="0" w:evenHBand="0" w:firstRowFirstColumn="0" w:firstRowLastColumn="0" w:lastRowFirstColumn="0" w:lastRowLastColumn="0"/>
              <w:rPr>
                <w:rFonts w:ascii="GHEA Grapalat" w:hAnsi="GHEA Grapalat"/>
                <w:b w:val="0"/>
                <w:color w:val="000000"/>
                <w:sz w:val="21"/>
                <w:szCs w:val="21"/>
              </w:rPr>
            </w:pPr>
            <w:r w:rsidRPr="009425F5">
              <w:rPr>
                <w:rFonts w:ascii="GHEA Grapalat" w:hAnsi="GHEA Grapalat"/>
                <w:color w:val="000000"/>
                <w:sz w:val="21"/>
                <w:szCs w:val="21"/>
              </w:rPr>
              <w:t>2019</w:t>
            </w:r>
          </w:p>
        </w:tc>
        <w:tc>
          <w:tcPr>
            <w:tcW w:w="2160" w:type="dxa"/>
            <w:shd w:val="clear" w:color="auto" w:fill="9CC2E5" w:themeFill="accent1" w:themeFillTint="99"/>
            <w:noWrap/>
            <w:hideMark/>
          </w:tcPr>
          <w:p w:rsidR="003010D6" w:rsidRPr="009425F5" w:rsidRDefault="003010D6" w:rsidP="006F236F">
            <w:pPr>
              <w:jc w:val="center"/>
              <w:cnfStyle w:val="100000000000" w:firstRow="1" w:lastRow="0" w:firstColumn="0" w:lastColumn="0" w:oddVBand="0" w:evenVBand="0" w:oddHBand="0" w:evenHBand="0" w:firstRowFirstColumn="0" w:firstRowLastColumn="0" w:lastRowFirstColumn="0" w:lastRowLastColumn="0"/>
              <w:rPr>
                <w:rFonts w:ascii="GHEA Grapalat" w:hAnsi="GHEA Grapalat"/>
                <w:b w:val="0"/>
                <w:color w:val="000000"/>
                <w:sz w:val="21"/>
                <w:szCs w:val="21"/>
              </w:rPr>
            </w:pPr>
            <w:r w:rsidRPr="009425F5">
              <w:rPr>
                <w:rFonts w:ascii="GHEA Grapalat" w:hAnsi="GHEA Grapalat"/>
                <w:color w:val="000000"/>
                <w:sz w:val="21"/>
                <w:szCs w:val="21"/>
              </w:rPr>
              <w:t>2024</w:t>
            </w:r>
          </w:p>
        </w:tc>
      </w:tr>
      <w:tr w:rsidR="00C63E10" w:rsidRPr="009425F5" w:rsidTr="00B555BD">
        <w:trPr>
          <w:cnfStyle w:val="000000100000" w:firstRow="0" w:lastRow="0" w:firstColumn="0" w:lastColumn="0" w:oddVBand="0" w:evenVBand="0" w:oddHBand="1" w:evenHBand="0" w:firstRowFirstColumn="0" w:firstRowLastColumn="0" w:lastRowFirstColumn="0" w:lastRowLastColumn="0"/>
          <w:trHeight w:val="91"/>
        </w:trPr>
        <w:tc>
          <w:tcPr>
            <w:cnfStyle w:val="001000000000" w:firstRow="0" w:lastRow="0" w:firstColumn="1" w:lastColumn="0" w:oddVBand="0" w:evenVBand="0" w:oddHBand="0" w:evenHBand="0" w:firstRowFirstColumn="0" w:firstRowLastColumn="0" w:lastRowFirstColumn="0" w:lastRowLastColumn="0"/>
            <w:tcW w:w="9262" w:type="dxa"/>
            <w:hideMark/>
          </w:tcPr>
          <w:p w:rsidR="003010D6" w:rsidRPr="009425F5" w:rsidRDefault="00A70F8F" w:rsidP="003010D6">
            <w:pPr>
              <w:rPr>
                <w:rFonts w:ascii="GHEA Grapalat" w:hAnsi="GHEA Grapalat"/>
                <w:color w:val="000000"/>
                <w:sz w:val="21"/>
                <w:szCs w:val="21"/>
              </w:rPr>
            </w:pPr>
            <w:r w:rsidRPr="009425F5">
              <w:rPr>
                <w:rFonts w:ascii="GHEA Grapalat" w:hAnsi="GHEA Grapalat"/>
                <w:color w:val="000000"/>
                <w:sz w:val="21"/>
                <w:szCs w:val="21"/>
                <w:lang w:val="hy-AM"/>
              </w:rPr>
              <w:t>Ա</w:t>
            </w:r>
            <w:r w:rsidR="003010D6" w:rsidRPr="009425F5">
              <w:rPr>
                <w:rFonts w:ascii="GHEA Grapalat" w:hAnsi="GHEA Grapalat"/>
                <w:color w:val="000000"/>
                <w:sz w:val="21"/>
                <w:szCs w:val="21"/>
              </w:rPr>
              <w:t>շխատողներ</w:t>
            </w:r>
            <w:r w:rsidRPr="009425F5">
              <w:rPr>
                <w:rFonts w:ascii="GHEA Grapalat" w:hAnsi="GHEA Grapalat"/>
                <w:color w:val="000000"/>
                <w:sz w:val="21"/>
                <w:szCs w:val="21"/>
                <w:lang w:val="hy-AM"/>
              </w:rPr>
              <w:t>ի ընդհանուր թվաքանակ</w:t>
            </w:r>
            <w:r w:rsidR="003010D6" w:rsidRPr="009425F5">
              <w:rPr>
                <w:rFonts w:ascii="GHEA Grapalat" w:hAnsi="GHEA Grapalat"/>
                <w:color w:val="000000"/>
                <w:sz w:val="21"/>
                <w:szCs w:val="21"/>
              </w:rPr>
              <w:t xml:space="preserve"> (փաստացի)</w:t>
            </w:r>
          </w:p>
        </w:tc>
        <w:tc>
          <w:tcPr>
            <w:tcW w:w="2340" w:type="dxa"/>
            <w:noWrap/>
            <w:hideMark/>
          </w:tcPr>
          <w:p w:rsidR="003010D6" w:rsidRPr="009425F5" w:rsidRDefault="003010D6" w:rsidP="003010D6">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olor w:val="000000"/>
                <w:sz w:val="21"/>
                <w:szCs w:val="21"/>
              </w:rPr>
            </w:pPr>
            <w:r w:rsidRPr="009425F5">
              <w:rPr>
                <w:rFonts w:ascii="GHEA Grapalat" w:hAnsi="GHEA Grapalat"/>
                <w:color w:val="000000"/>
                <w:sz w:val="21"/>
                <w:szCs w:val="21"/>
              </w:rPr>
              <w:t>2</w:t>
            </w:r>
            <w:r w:rsidR="001309F0" w:rsidRPr="009425F5">
              <w:rPr>
                <w:rFonts w:ascii="GHEA Grapalat" w:hAnsi="GHEA Grapalat"/>
                <w:color w:val="000000"/>
                <w:sz w:val="21"/>
                <w:szCs w:val="21"/>
                <w:lang w:val="hy-AM"/>
              </w:rPr>
              <w:t>,</w:t>
            </w:r>
            <w:r w:rsidRPr="009425F5">
              <w:rPr>
                <w:rFonts w:ascii="GHEA Grapalat" w:hAnsi="GHEA Grapalat"/>
                <w:color w:val="000000"/>
                <w:sz w:val="21"/>
                <w:szCs w:val="21"/>
              </w:rPr>
              <w:t>836</w:t>
            </w:r>
          </w:p>
        </w:tc>
        <w:tc>
          <w:tcPr>
            <w:tcW w:w="2160" w:type="dxa"/>
            <w:noWrap/>
            <w:hideMark/>
          </w:tcPr>
          <w:p w:rsidR="003010D6" w:rsidRPr="009425F5" w:rsidRDefault="00243CF4" w:rsidP="003010D6">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olor w:val="000000"/>
                <w:sz w:val="21"/>
                <w:szCs w:val="21"/>
              </w:rPr>
            </w:pPr>
            <w:r w:rsidRPr="009425F5">
              <w:rPr>
                <w:rFonts w:ascii="GHEA Grapalat" w:hAnsi="GHEA Grapalat"/>
                <w:color w:val="000000"/>
                <w:sz w:val="21"/>
                <w:szCs w:val="21"/>
              </w:rPr>
              <w:t>2</w:t>
            </w:r>
            <w:r w:rsidR="001309F0" w:rsidRPr="009425F5">
              <w:rPr>
                <w:rFonts w:ascii="GHEA Grapalat" w:hAnsi="GHEA Grapalat"/>
                <w:color w:val="000000"/>
                <w:sz w:val="21"/>
                <w:szCs w:val="21"/>
                <w:lang w:val="hy-AM"/>
              </w:rPr>
              <w:t>,</w:t>
            </w:r>
            <w:r w:rsidRPr="009425F5">
              <w:rPr>
                <w:rFonts w:ascii="GHEA Grapalat" w:hAnsi="GHEA Grapalat"/>
                <w:color w:val="000000"/>
                <w:sz w:val="21"/>
                <w:szCs w:val="21"/>
              </w:rPr>
              <w:t>411</w:t>
            </w:r>
          </w:p>
        </w:tc>
      </w:tr>
      <w:tr w:rsidR="00C63E10" w:rsidRPr="009425F5" w:rsidTr="00B555BD">
        <w:trPr>
          <w:trHeight w:val="35"/>
        </w:trPr>
        <w:tc>
          <w:tcPr>
            <w:cnfStyle w:val="001000000000" w:firstRow="0" w:lastRow="0" w:firstColumn="1" w:lastColumn="0" w:oddVBand="0" w:evenVBand="0" w:oddHBand="0" w:evenHBand="0" w:firstRowFirstColumn="0" w:firstRowLastColumn="0" w:lastRowFirstColumn="0" w:lastRowLastColumn="0"/>
            <w:tcW w:w="9262" w:type="dxa"/>
            <w:hideMark/>
          </w:tcPr>
          <w:p w:rsidR="00A70F8F" w:rsidRPr="009425F5" w:rsidRDefault="00A70F8F" w:rsidP="00A70F8F">
            <w:pPr>
              <w:rPr>
                <w:rFonts w:ascii="GHEA Grapalat" w:hAnsi="GHEA Grapalat"/>
                <w:color w:val="000000"/>
                <w:sz w:val="21"/>
                <w:szCs w:val="21"/>
              </w:rPr>
            </w:pPr>
            <w:r w:rsidRPr="009425F5">
              <w:rPr>
                <w:rFonts w:ascii="GHEA Grapalat" w:hAnsi="GHEA Grapalat"/>
                <w:color w:val="000000"/>
                <w:sz w:val="21"/>
                <w:szCs w:val="21"/>
                <w:lang w:val="hy-AM"/>
              </w:rPr>
              <w:t>Ա</w:t>
            </w:r>
            <w:r w:rsidRPr="009425F5">
              <w:rPr>
                <w:rFonts w:ascii="GHEA Grapalat" w:hAnsi="GHEA Grapalat"/>
                <w:color w:val="000000"/>
                <w:sz w:val="21"/>
                <w:szCs w:val="21"/>
              </w:rPr>
              <w:t>շխատողներ</w:t>
            </w:r>
            <w:r w:rsidRPr="009425F5">
              <w:rPr>
                <w:rFonts w:ascii="GHEA Grapalat" w:hAnsi="GHEA Grapalat"/>
                <w:color w:val="000000"/>
                <w:sz w:val="21"/>
                <w:szCs w:val="21"/>
                <w:lang w:val="hy-AM"/>
              </w:rPr>
              <w:t>ի ընդհանուր թվաքանակ</w:t>
            </w:r>
            <w:r w:rsidRPr="009425F5">
              <w:rPr>
                <w:rFonts w:ascii="GHEA Grapalat" w:hAnsi="GHEA Grapalat"/>
                <w:color w:val="000000"/>
                <w:sz w:val="21"/>
                <w:szCs w:val="21"/>
              </w:rPr>
              <w:t xml:space="preserve"> (</w:t>
            </w:r>
            <w:r w:rsidRPr="009425F5">
              <w:rPr>
                <w:rFonts w:ascii="GHEA Grapalat" w:hAnsi="GHEA Grapalat"/>
                <w:color w:val="000000"/>
                <w:sz w:val="21"/>
                <w:szCs w:val="21"/>
                <w:lang w:val="hy-AM"/>
              </w:rPr>
              <w:t>հաստատված</w:t>
            </w:r>
            <w:r w:rsidRPr="009425F5">
              <w:rPr>
                <w:rFonts w:ascii="GHEA Grapalat" w:hAnsi="GHEA Grapalat"/>
                <w:color w:val="000000"/>
                <w:sz w:val="21"/>
                <w:szCs w:val="21"/>
              </w:rPr>
              <w:t>)</w:t>
            </w:r>
          </w:p>
        </w:tc>
        <w:tc>
          <w:tcPr>
            <w:tcW w:w="2340" w:type="dxa"/>
            <w:noWrap/>
            <w:hideMark/>
          </w:tcPr>
          <w:p w:rsidR="00A70F8F" w:rsidRPr="009425F5" w:rsidRDefault="00A70F8F" w:rsidP="00A70F8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olor w:val="000000"/>
                <w:sz w:val="21"/>
                <w:szCs w:val="21"/>
              </w:rPr>
            </w:pPr>
            <w:r w:rsidRPr="009425F5">
              <w:rPr>
                <w:rFonts w:ascii="GHEA Grapalat" w:hAnsi="GHEA Grapalat"/>
                <w:color w:val="000000"/>
                <w:sz w:val="21"/>
                <w:szCs w:val="21"/>
              </w:rPr>
              <w:t>3</w:t>
            </w:r>
            <w:r w:rsidR="001309F0" w:rsidRPr="009425F5">
              <w:rPr>
                <w:rFonts w:ascii="GHEA Grapalat" w:hAnsi="GHEA Grapalat"/>
                <w:color w:val="000000"/>
                <w:sz w:val="21"/>
                <w:szCs w:val="21"/>
                <w:lang w:val="hy-AM"/>
              </w:rPr>
              <w:t>,</w:t>
            </w:r>
            <w:r w:rsidRPr="009425F5">
              <w:rPr>
                <w:rFonts w:ascii="GHEA Grapalat" w:hAnsi="GHEA Grapalat"/>
                <w:color w:val="000000"/>
                <w:sz w:val="21"/>
                <w:szCs w:val="21"/>
              </w:rPr>
              <w:t>269</w:t>
            </w:r>
          </w:p>
        </w:tc>
        <w:tc>
          <w:tcPr>
            <w:tcW w:w="2160" w:type="dxa"/>
            <w:noWrap/>
            <w:hideMark/>
          </w:tcPr>
          <w:p w:rsidR="00A70F8F" w:rsidRPr="009425F5" w:rsidRDefault="00A70F8F" w:rsidP="00A70F8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1"/>
                <w:szCs w:val="21"/>
              </w:rPr>
            </w:pPr>
            <w:r w:rsidRPr="009425F5">
              <w:rPr>
                <w:rFonts w:ascii="GHEA Grapalat" w:hAnsi="GHEA Grapalat"/>
                <w:color w:val="000000"/>
                <w:sz w:val="21"/>
                <w:szCs w:val="21"/>
              </w:rPr>
              <w:t>2</w:t>
            </w:r>
            <w:r w:rsidR="001309F0" w:rsidRPr="009425F5">
              <w:rPr>
                <w:rFonts w:ascii="GHEA Grapalat" w:hAnsi="GHEA Grapalat"/>
                <w:color w:val="000000"/>
                <w:sz w:val="21"/>
                <w:szCs w:val="21"/>
                <w:lang w:val="hy-AM"/>
              </w:rPr>
              <w:t>,</w:t>
            </w:r>
            <w:r w:rsidRPr="009425F5">
              <w:rPr>
                <w:rFonts w:ascii="GHEA Grapalat" w:hAnsi="GHEA Grapalat"/>
                <w:color w:val="000000"/>
                <w:sz w:val="21"/>
                <w:szCs w:val="21"/>
              </w:rPr>
              <w:t>779</w:t>
            </w:r>
          </w:p>
        </w:tc>
      </w:tr>
    </w:tbl>
    <w:p w:rsidR="00B555BD" w:rsidRPr="009425F5" w:rsidRDefault="00B555BD" w:rsidP="00D250C1">
      <w:pPr>
        <w:pStyle w:val="Heading1"/>
        <w:sectPr w:rsidR="00B555BD" w:rsidRPr="009425F5" w:rsidSect="00AE4888">
          <w:pgSz w:w="15840" w:h="12240" w:orient="landscape"/>
          <w:pgMar w:top="1440" w:right="1440" w:bottom="1440" w:left="1440" w:header="284" w:footer="720" w:gutter="0"/>
          <w:cols w:space="720"/>
          <w:titlePg/>
          <w:docGrid w:linePitch="360"/>
        </w:sectPr>
      </w:pPr>
    </w:p>
    <w:p w:rsidR="00D250C1" w:rsidRPr="009425F5" w:rsidRDefault="00D250C1" w:rsidP="002B4D7D">
      <w:pPr>
        <w:pStyle w:val="Heading1"/>
        <w:numPr>
          <w:ilvl w:val="0"/>
          <w:numId w:val="4"/>
        </w:numPr>
      </w:pPr>
      <w:bookmarkStart w:id="7" w:name="_Toc26959659"/>
      <w:r w:rsidRPr="009425F5">
        <w:lastRenderedPageBreak/>
        <w:t>ՆԵՐԿԱ ԻՐԱՎԻՃԱԿՆ ՈՒ ՄԱՐՏԱՀՐԱՎԵՐՆԵՐԸ</w:t>
      </w:r>
      <w:bookmarkEnd w:id="7"/>
    </w:p>
    <w:p w:rsidR="00D250C1" w:rsidRPr="009425F5" w:rsidRDefault="00D250C1" w:rsidP="00D250C1">
      <w:pPr>
        <w:rPr>
          <w:rFonts w:ascii="GHEA Grapalat" w:hAnsi="GHEA Grapalat"/>
          <w:lang w:val="hy-AM"/>
        </w:rPr>
      </w:pPr>
    </w:p>
    <w:p w:rsidR="00D250C1" w:rsidRPr="009425F5" w:rsidRDefault="00D250C1" w:rsidP="002B4D7D">
      <w:pPr>
        <w:pStyle w:val="Heading2"/>
        <w:numPr>
          <w:ilvl w:val="1"/>
          <w:numId w:val="4"/>
        </w:numPr>
        <w:rPr>
          <w:rFonts w:ascii="GHEA Grapalat" w:hAnsi="GHEA Grapalat"/>
          <w:caps/>
        </w:rPr>
      </w:pPr>
      <w:bookmarkStart w:id="8" w:name="_Toc26959660"/>
      <w:r w:rsidRPr="009425F5">
        <w:rPr>
          <w:rFonts w:ascii="GHEA Grapalat" w:hAnsi="GHEA Grapalat"/>
          <w:caps/>
          <w:lang w:val="hy-AM"/>
        </w:rPr>
        <w:t>Մակրոտնտեսական ակնարկ</w:t>
      </w:r>
      <w:bookmarkEnd w:id="8"/>
    </w:p>
    <w:p w:rsidR="006A54E1" w:rsidRPr="009425F5" w:rsidRDefault="006A54E1" w:rsidP="006A54E1">
      <w:pPr>
        <w:rPr>
          <w:rFonts w:ascii="GHEA Grapalat" w:hAnsi="GHEA Grapalat"/>
          <w:sz w:val="22"/>
        </w:rPr>
      </w:pPr>
    </w:p>
    <w:p w:rsidR="00692C5F" w:rsidRPr="009425F5" w:rsidRDefault="001F1096" w:rsidP="00012400">
      <w:pPr>
        <w:pStyle w:val="ListParagraph"/>
        <w:numPr>
          <w:ilvl w:val="0"/>
          <w:numId w:val="70"/>
        </w:numPr>
        <w:tabs>
          <w:tab w:val="left" w:pos="1080"/>
        </w:tabs>
        <w:spacing w:after="0"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2014-2018թթ</w:t>
      </w:r>
      <w:r w:rsidR="004145BD" w:rsidRPr="009425F5">
        <w:rPr>
          <w:rFonts w:ascii="GHEA Grapalat" w:hAnsi="GHEA Grapalat"/>
          <w:sz w:val="24"/>
          <w:szCs w:val="24"/>
          <w:lang w:val="hy-AM"/>
        </w:rPr>
        <w:t>.</w:t>
      </w:r>
      <w:r w:rsidRPr="009425F5">
        <w:rPr>
          <w:rFonts w:ascii="GHEA Grapalat" w:hAnsi="GHEA Grapalat"/>
          <w:sz w:val="24"/>
          <w:szCs w:val="24"/>
          <w:lang w:val="hy-AM"/>
        </w:rPr>
        <w:t xml:space="preserve"> փաստացի և 2019թ. պետական բյուջեի հիմքում </w:t>
      </w:r>
      <w:r w:rsidR="004145BD" w:rsidRPr="009425F5">
        <w:rPr>
          <w:rFonts w:ascii="GHEA Grapalat" w:hAnsi="GHEA Grapalat"/>
          <w:sz w:val="24"/>
          <w:szCs w:val="24"/>
          <w:lang w:val="hy-AM"/>
        </w:rPr>
        <w:t>դրվ</w:t>
      </w:r>
      <w:r w:rsidRPr="009425F5">
        <w:rPr>
          <w:rFonts w:ascii="GHEA Grapalat" w:hAnsi="GHEA Grapalat"/>
          <w:sz w:val="24"/>
          <w:szCs w:val="24"/>
          <w:lang w:val="hy-AM"/>
        </w:rPr>
        <w:t xml:space="preserve">ած </w:t>
      </w:r>
      <w:r w:rsidR="00F3270E" w:rsidRPr="009425F5">
        <w:rPr>
          <w:rFonts w:ascii="GHEA Grapalat" w:hAnsi="GHEA Grapalat"/>
          <w:sz w:val="24"/>
          <w:szCs w:val="24"/>
          <w:lang w:val="hy-AM"/>
        </w:rPr>
        <w:t>մակրո</w:t>
      </w:r>
      <w:r w:rsidRPr="009425F5">
        <w:rPr>
          <w:rFonts w:ascii="GHEA Grapalat" w:hAnsi="GHEA Grapalat"/>
          <w:sz w:val="24"/>
          <w:szCs w:val="24"/>
          <w:lang w:val="hy-AM"/>
        </w:rPr>
        <w:t>տնտեսական ցուցանիշները բերված են Աղյուսակ 5-ում</w:t>
      </w:r>
      <w:r w:rsidR="00E6519D" w:rsidRPr="009425F5">
        <w:rPr>
          <w:rFonts w:ascii="GHEA Grapalat" w:hAnsi="GHEA Grapalat"/>
          <w:sz w:val="24"/>
          <w:szCs w:val="24"/>
          <w:lang w:val="hy-AM"/>
        </w:rPr>
        <w:t>, որից</w:t>
      </w:r>
      <w:r w:rsidRPr="009425F5">
        <w:rPr>
          <w:rFonts w:ascii="GHEA Grapalat" w:hAnsi="GHEA Grapalat"/>
          <w:sz w:val="24"/>
          <w:szCs w:val="24"/>
          <w:lang w:val="hy-AM"/>
        </w:rPr>
        <w:t xml:space="preserve"> երևում է, որ անվանական ՀՆԱ-ն 2014</w:t>
      </w:r>
      <w:r w:rsidR="00E6519D" w:rsidRPr="009425F5">
        <w:rPr>
          <w:rFonts w:ascii="GHEA Grapalat" w:hAnsi="GHEA Grapalat"/>
          <w:sz w:val="24"/>
          <w:szCs w:val="24"/>
          <w:lang w:val="hy-AM"/>
        </w:rPr>
        <w:t xml:space="preserve">թ. </w:t>
      </w:r>
      <w:r w:rsidRPr="009425F5">
        <w:rPr>
          <w:rFonts w:ascii="GHEA Grapalat" w:hAnsi="GHEA Grapalat"/>
          <w:sz w:val="24"/>
          <w:szCs w:val="24"/>
          <w:lang w:val="hy-AM"/>
        </w:rPr>
        <w:t>4.8 տրլն դրամից աճել է ընդամենը 1.2 տրլն դրամով կամ 25 տոկոսով, ինչը մեկ շնչին ընկնող ՀՆԱ-ն ավելացրել է ընդամենը 155 հազ. դրամով՝ 2018</w:t>
      </w:r>
      <w:r w:rsidR="00E6519D" w:rsidRPr="009425F5">
        <w:rPr>
          <w:rFonts w:ascii="GHEA Grapalat" w:hAnsi="GHEA Grapalat"/>
          <w:sz w:val="24"/>
          <w:szCs w:val="24"/>
          <w:lang w:val="hy-AM"/>
        </w:rPr>
        <w:t xml:space="preserve">թ. </w:t>
      </w:r>
      <w:r w:rsidRPr="009425F5">
        <w:rPr>
          <w:rFonts w:ascii="GHEA Grapalat" w:hAnsi="GHEA Grapalat"/>
          <w:sz w:val="24"/>
          <w:szCs w:val="24"/>
          <w:lang w:val="hy-AM"/>
        </w:rPr>
        <w:t>կազմելով 2,023 հազ. դրամ կամ 4,188 ԱՄՆ դոլար: 2018</w:t>
      </w:r>
      <w:r w:rsidR="00E6519D" w:rsidRPr="009425F5">
        <w:rPr>
          <w:rFonts w:ascii="GHEA Grapalat" w:hAnsi="GHEA Grapalat"/>
          <w:sz w:val="24"/>
          <w:szCs w:val="24"/>
          <w:lang w:val="hy-AM"/>
        </w:rPr>
        <w:t>թ.</w:t>
      </w:r>
      <w:r w:rsidRPr="009425F5">
        <w:rPr>
          <w:rFonts w:ascii="GHEA Grapalat" w:hAnsi="GHEA Grapalat"/>
          <w:sz w:val="24"/>
          <w:szCs w:val="24"/>
          <w:lang w:val="hy-AM"/>
        </w:rPr>
        <w:t xml:space="preserve"> անվանական և իրական ՀՆԱ</w:t>
      </w:r>
      <w:r w:rsidR="009A529A" w:rsidRPr="009425F5">
        <w:rPr>
          <w:rFonts w:ascii="GHEA Grapalat" w:hAnsi="GHEA Grapalat"/>
          <w:sz w:val="24"/>
          <w:szCs w:val="24"/>
          <w:lang w:val="hy-AM"/>
        </w:rPr>
        <w:t>-ի ցուցանիշ</w:t>
      </w:r>
      <w:r w:rsidRPr="009425F5">
        <w:rPr>
          <w:rFonts w:ascii="GHEA Grapalat" w:hAnsi="GHEA Grapalat"/>
          <w:sz w:val="24"/>
          <w:szCs w:val="24"/>
          <w:lang w:val="hy-AM"/>
        </w:rPr>
        <w:t>ները առաջին անգամ հատեց</w:t>
      </w:r>
      <w:r w:rsidR="004145BD" w:rsidRPr="009425F5">
        <w:rPr>
          <w:rFonts w:ascii="GHEA Grapalat" w:hAnsi="GHEA Grapalat"/>
          <w:sz w:val="24"/>
          <w:szCs w:val="24"/>
          <w:lang w:val="hy-AM"/>
        </w:rPr>
        <w:t>ին</w:t>
      </w:r>
      <w:r w:rsidRPr="009425F5">
        <w:rPr>
          <w:rFonts w:ascii="GHEA Grapalat" w:hAnsi="GHEA Grapalat"/>
          <w:sz w:val="24"/>
          <w:szCs w:val="24"/>
          <w:lang w:val="hy-AM"/>
        </w:rPr>
        <w:t xml:space="preserve"> 12 մլ</w:t>
      </w:r>
      <w:r w:rsidR="004145BD" w:rsidRPr="009425F5">
        <w:rPr>
          <w:rFonts w:ascii="GHEA Grapalat" w:hAnsi="GHEA Grapalat"/>
          <w:sz w:val="24"/>
          <w:szCs w:val="24"/>
          <w:lang w:val="hy-AM"/>
        </w:rPr>
        <w:t>ր</w:t>
      </w:r>
      <w:r w:rsidRPr="009425F5">
        <w:rPr>
          <w:rFonts w:ascii="GHEA Grapalat" w:hAnsi="GHEA Grapalat"/>
          <w:sz w:val="24"/>
          <w:szCs w:val="24"/>
          <w:lang w:val="hy-AM"/>
        </w:rPr>
        <w:t>դ</w:t>
      </w:r>
      <w:r w:rsidR="00CE070B" w:rsidRPr="009425F5">
        <w:rPr>
          <w:rFonts w:ascii="GHEA Grapalat" w:hAnsi="GHEA Grapalat"/>
          <w:sz w:val="24"/>
          <w:szCs w:val="24"/>
          <w:lang w:val="hy-AM"/>
        </w:rPr>
        <w:t xml:space="preserve"> </w:t>
      </w:r>
      <w:r w:rsidR="009A529A" w:rsidRPr="009425F5">
        <w:rPr>
          <w:rFonts w:ascii="GHEA Grapalat" w:hAnsi="GHEA Grapalat"/>
          <w:sz w:val="24"/>
          <w:szCs w:val="24"/>
          <w:lang w:val="hy-AM"/>
        </w:rPr>
        <w:t xml:space="preserve">ԱՄՆ դոլար </w:t>
      </w:r>
      <w:r w:rsidRPr="009425F5">
        <w:rPr>
          <w:rFonts w:ascii="GHEA Grapalat" w:hAnsi="GHEA Grapalat"/>
          <w:sz w:val="24"/>
          <w:szCs w:val="24"/>
          <w:lang w:val="hy-AM"/>
        </w:rPr>
        <w:t>նիշը, իսկ մեկ շնչի հաշվով համախառն ազգային եկամուտի (ՀԱ</w:t>
      </w:r>
      <w:r w:rsidR="007A493A" w:rsidRPr="009425F5">
        <w:rPr>
          <w:rFonts w:ascii="GHEA Grapalat" w:hAnsi="GHEA Grapalat"/>
          <w:sz w:val="24"/>
          <w:szCs w:val="24"/>
          <w:lang w:val="hy-AM"/>
        </w:rPr>
        <w:t>Ե.</w:t>
      </w:r>
      <w:r w:rsidRPr="009425F5">
        <w:rPr>
          <w:rFonts w:ascii="GHEA Grapalat" w:hAnsi="GHEA Grapalat"/>
          <w:sz w:val="24"/>
          <w:szCs w:val="24"/>
          <w:lang w:val="hy-AM"/>
        </w:rPr>
        <w:t xml:space="preserve"> դոլարային արտահայտությամբ գրանցված արդյունքը փոխեց Հայաստանի դասակարգման դիրքը </w:t>
      </w:r>
      <w:r w:rsidR="009A529A" w:rsidRPr="009425F5">
        <w:rPr>
          <w:rFonts w:ascii="GHEA Grapalat" w:hAnsi="GHEA Grapalat"/>
          <w:sz w:val="24"/>
          <w:szCs w:val="24"/>
          <w:lang w:val="hy-AM"/>
        </w:rPr>
        <w:t>ցածրից միջին եկամտով (</w:t>
      </w:r>
      <w:r w:rsidRPr="009425F5">
        <w:rPr>
          <w:rFonts w:ascii="GHEA Grapalat" w:hAnsi="GHEA Grapalat"/>
          <w:sz w:val="24"/>
          <w:szCs w:val="24"/>
          <w:lang w:val="hy-AM"/>
        </w:rPr>
        <w:t>low to middle income</w:t>
      </w:r>
      <w:r w:rsidR="009A529A" w:rsidRPr="009425F5">
        <w:rPr>
          <w:rFonts w:ascii="GHEA Grapalat" w:hAnsi="GHEA Grapalat"/>
          <w:sz w:val="24"/>
          <w:szCs w:val="24"/>
          <w:lang w:val="hy-AM"/>
        </w:rPr>
        <w:t>)</w:t>
      </w:r>
      <w:r w:rsidRPr="009425F5">
        <w:rPr>
          <w:rFonts w:ascii="GHEA Grapalat" w:hAnsi="GHEA Grapalat"/>
          <w:sz w:val="24"/>
          <w:szCs w:val="24"/>
          <w:lang w:val="hy-AM"/>
        </w:rPr>
        <w:t xml:space="preserve"> տնտեսություն ունեցող երկրից </w:t>
      </w:r>
      <w:r w:rsidR="009A529A" w:rsidRPr="009425F5">
        <w:rPr>
          <w:rFonts w:ascii="GHEA Grapalat" w:hAnsi="GHEA Grapalat"/>
          <w:sz w:val="24"/>
          <w:szCs w:val="24"/>
          <w:lang w:val="hy-AM"/>
        </w:rPr>
        <w:t>միջինից բարձր եկամտով (</w:t>
      </w:r>
      <w:r w:rsidRPr="009425F5">
        <w:rPr>
          <w:rFonts w:ascii="GHEA Grapalat" w:hAnsi="GHEA Grapalat"/>
          <w:sz w:val="24"/>
          <w:szCs w:val="24"/>
          <w:lang w:val="hy-AM"/>
        </w:rPr>
        <w:t>middle to upper income</w:t>
      </w:r>
      <w:r w:rsidR="009A529A" w:rsidRPr="009425F5">
        <w:rPr>
          <w:rFonts w:ascii="GHEA Grapalat" w:hAnsi="GHEA Grapalat"/>
          <w:sz w:val="24"/>
          <w:szCs w:val="24"/>
          <w:lang w:val="hy-AM"/>
        </w:rPr>
        <w:t>)</w:t>
      </w:r>
      <w:r w:rsidRPr="009425F5">
        <w:rPr>
          <w:rFonts w:ascii="GHEA Grapalat" w:hAnsi="GHEA Grapalat"/>
          <w:sz w:val="24"/>
          <w:szCs w:val="24"/>
          <w:lang w:val="hy-AM"/>
        </w:rPr>
        <w:t xml:space="preserve"> երկրի</w:t>
      </w:r>
      <w:r w:rsidR="004145BD" w:rsidRPr="009425F5">
        <w:rPr>
          <w:rFonts w:ascii="GHEA Grapalat" w:hAnsi="GHEA Grapalat"/>
          <w:szCs w:val="24"/>
        </w:rPr>
        <w:footnoteReference w:id="9"/>
      </w:r>
      <w:r w:rsidRPr="009425F5">
        <w:rPr>
          <w:rFonts w:ascii="GHEA Grapalat" w:hAnsi="GHEA Grapalat"/>
          <w:sz w:val="24"/>
          <w:szCs w:val="24"/>
          <w:lang w:val="hy-AM"/>
        </w:rPr>
        <w:t xml:space="preserve">: Անվանական ՀՆԱ-ի միջին աճը կազմել է 5.7 տոկոս, իսկ իրական աճը՝ 3.9 տոկոս: </w:t>
      </w:r>
      <w:r w:rsidR="00D049BF" w:rsidRPr="009425F5">
        <w:rPr>
          <w:rFonts w:ascii="GHEA Grapalat" w:hAnsi="GHEA Grapalat"/>
          <w:sz w:val="24"/>
          <w:szCs w:val="24"/>
          <w:lang w:val="hy-AM"/>
        </w:rPr>
        <w:t>Վերջին երկու տարիներին զգալի աճել են ՀՆԱ-ի անվանական և իրական աճի տեմպերը, 2017թ. կազմելով համապատասխա</w:t>
      </w:r>
      <w:r w:rsidR="0037234C" w:rsidRPr="009425F5">
        <w:rPr>
          <w:rFonts w:ascii="GHEA Grapalat" w:hAnsi="GHEA Grapalat"/>
          <w:sz w:val="24"/>
          <w:szCs w:val="24"/>
          <w:lang w:val="hy-AM"/>
        </w:rPr>
        <w:softHyphen/>
      </w:r>
      <w:r w:rsidR="00D049BF" w:rsidRPr="009425F5">
        <w:rPr>
          <w:rFonts w:ascii="GHEA Grapalat" w:hAnsi="GHEA Grapalat"/>
          <w:sz w:val="24"/>
          <w:szCs w:val="24"/>
          <w:lang w:val="hy-AM"/>
        </w:rPr>
        <w:t>նա</w:t>
      </w:r>
      <w:r w:rsidR="0037234C" w:rsidRPr="009425F5">
        <w:rPr>
          <w:rFonts w:ascii="GHEA Grapalat" w:hAnsi="GHEA Grapalat"/>
          <w:sz w:val="24"/>
          <w:szCs w:val="24"/>
          <w:lang w:val="hy-AM"/>
        </w:rPr>
        <w:softHyphen/>
      </w:r>
      <w:r w:rsidR="00D049BF" w:rsidRPr="009425F5">
        <w:rPr>
          <w:rFonts w:ascii="GHEA Grapalat" w:hAnsi="GHEA Grapalat"/>
          <w:sz w:val="24"/>
          <w:szCs w:val="24"/>
          <w:lang w:val="hy-AM"/>
        </w:rPr>
        <w:t>բար՝ 9.8</w:t>
      </w:r>
      <w:r w:rsidR="00EC19AD" w:rsidRPr="009425F5">
        <w:rPr>
          <w:rFonts w:ascii="GHEA Grapalat" w:hAnsi="GHEA Grapalat"/>
          <w:sz w:val="24"/>
          <w:szCs w:val="24"/>
          <w:lang w:val="hy-AM"/>
        </w:rPr>
        <w:t xml:space="preserve"> տոկոս</w:t>
      </w:r>
      <w:r w:rsidR="00D049BF" w:rsidRPr="009425F5">
        <w:rPr>
          <w:rFonts w:ascii="GHEA Grapalat" w:hAnsi="GHEA Grapalat"/>
          <w:sz w:val="24"/>
          <w:szCs w:val="24"/>
          <w:lang w:val="hy-AM"/>
        </w:rPr>
        <w:t xml:space="preserve"> և 7.5</w:t>
      </w:r>
      <w:r w:rsidR="00EC19AD" w:rsidRPr="009425F5">
        <w:rPr>
          <w:rFonts w:ascii="GHEA Grapalat" w:hAnsi="GHEA Grapalat"/>
          <w:sz w:val="24"/>
          <w:szCs w:val="24"/>
          <w:lang w:val="hy-AM"/>
        </w:rPr>
        <w:t xml:space="preserve"> տոկոս</w:t>
      </w:r>
      <w:r w:rsidR="00D049BF" w:rsidRPr="009425F5">
        <w:rPr>
          <w:rFonts w:ascii="GHEA Grapalat" w:hAnsi="GHEA Grapalat"/>
          <w:sz w:val="24"/>
          <w:szCs w:val="24"/>
          <w:lang w:val="hy-AM"/>
        </w:rPr>
        <w:t>, իսկ 2018թ.՝ 7.9</w:t>
      </w:r>
      <w:r w:rsidR="00EC19AD" w:rsidRPr="009425F5">
        <w:rPr>
          <w:rFonts w:ascii="GHEA Grapalat" w:hAnsi="GHEA Grapalat"/>
          <w:sz w:val="24"/>
          <w:szCs w:val="24"/>
          <w:lang w:val="hy-AM"/>
        </w:rPr>
        <w:t xml:space="preserve"> տոկոս</w:t>
      </w:r>
      <w:r w:rsidR="00D049BF" w:rsidRPr="009425F5">
        <w:rPr>
          <w:rFonts w:ascii="GHEA Grapalat" w:hAnsi="GHEA Grapalat"/>
          <w:sz w:val="24"/>
          <w:szCs w:val="24"/>
          <w:lang w:val="hy-AM"/>
        </w:rPr>
        <w:t xml:space="preserve"> և 5.2</w:t>
      </w:r>
      <w:r w:rsidR="00EC19AD" w:rsidRPr="009425F5">
        <w:rPr>
          <w:rFonts w:ascii="GHEA Grapalat" w:hAnsi="GHEA Grapalat"/>
          <w:sz w:val="24"/>
          <w:szCs w:val="24"/>
          <w:lang w:val="hy-AM"/>
        </w:rPr>
        <w:t xml:space="preserve"> տոկոս</w:t>
      </w:r>
      <w:r w:rsidR="00D049BF" w:rsidRPr="009425F5">
        <w:rPr>
          <w:rFonts w:ascii="GHEA Grapalat" w:hAnsi="GHEA Grapalat"/>
          <w:sz w:val="24"/>
          <w:szCs w:val="24"/>
          <w:lang w:val="hy-AM"/>
        </w:rPr>
        <w:t xml:space="preserve">: Նշված ժամանակահատվածի համար ՀՆԱ-ի </w:t>
      </w:r>
      <w:r w:rsidR="00D049BF" w:rsidRPr="009911B0">
        <w:rPr>
          <w:rFonts w:ascii="GHEA Grapalat" w:hAnsi="GHEA Grapalat"/>
          <w:sz w:val="24"/>
          <w:szCs w:val="24"/>
          <w:lang w:val="hy-AM"/>
        </w:rPr>
        <w:t>ինդեքս</w:t>
      </w:r>
      <w:r w:rsidR="009911B0" w:rsidRPr="009911B0">
        <w:rPr>
          <w:rFonts w:ascii="GHEA Grapalat" w:hAnsi="GHEA Grapalat"/>
          <w:sz w:val="24"/>
          <w:szCs w:val="24"/>
          <w:lang w:val="hy-AM"/>
        </w:rPr>
        <w:t>-</w:t>
      </w:r>
      <w:r w:rsidR="00D049BF" w:rsidRPr="009911B0">
        <w:rPr>
          <w:rFonts w:ascii="GHEA Grapalat" w:hAnsi="GHEA Grapalat"/>
          <w:sz w:val="24"/>
          <w:szCs w:val="24"/>
          <w:lang w:val="hy-AM"/>
        </w:rPr>
        <w:t>դեֆլյատորը</w:t>
      </w:r>
      <w:r w:rsidR="00D049BF" w:rsidRPr="009425F5">
        <w:rPr>
          <w:rFonts w:ascii="GHEA Grapalat" w:hAnsi="GHEA Grapalat"/>
          <w:sz w:val="24"/>
          <w:szCs w:val="24"/>
          <w:lang w:val="hy-AM"/>
        </w:rPr>
        <w:t xml:space="preserve"> կազմել է միջինում 1.7</w:t>
      </w:r>
      <w:r w:rsidR="00EC19AD" w:rsidRPr="009425F5">
        <w:rPr>
          <w:rFonts w:ascii="GHEA Grapalat" w:hAnsi="GHEA Grapalat"/>
          <w:sz w:val="24"/>
          <w:szCs w:val="24"/>
          <w:lang w:val="hy-AM"/>
        </w:rPr>
        <w:t xml:space="preserve"> տոկոս</w:t>
      </w:r>
      <w:r w:rsidR="00D049BF" w:rsidRPr="009425F5">
        <w:rPr>
          <w:rFonts w:ascii="GHEA Grapalat" w:hAnsi="GHEA Grapalat"/>
          <w:sz w:val="24"/>
          <w:szCs w:val="24"/>
          <w:lang w:val="hy-AM"/>
        </w:rPr>
        <w:t>, ինչը նախորդող ժամանակաշրջանների հա</w:t>
      </w:r>
      <w:r w:rsidR="00ED4C18" w:rsidRPr="009425F5">
        <w:rPr>
          <w:rFonts w:ascii="GHEA Grapalat" w:hAnsi="GHEA Grapalat"/>
          <w:sz w:val="24"/>
          <w:szCs w:val="24"/>
          <w:lang w:val="hy-AM"/>
        </w:rPr>
        <w:t>մեմատ</w:t>
      </w:r>
      <w:r w:rsidR="00D049BF" w:rsidRPr="009425F5">
        <w:rPr>
          <w:rFonts w:ascii="GHEA Grapalat" w:hAnsi="GHEA Grapalat"/>
          <w:sz w:val="24"/>
          <w:szCs w:val="24"/>
          <w:lang w:val="hy-AM"/>
        </w:rPr>
        <w:t xml:space="preserve"> բավականին ցածր ցուցանիշ է: Հարկեր/ՀՆԱ հարաբերակցության ցուցանիշը, որը հանդիսանում է հարկային վարչարարության </w:t>
      </w:r>
      <w:r w:rsidR="00E27357" w:rsidRPr="009425F5">
        <w:rPr>
          <w:rFonts w:ascii="GHEA Grapalat" w:hAnsi="GHEA Grapalat"/>
          <w:sz w:val="24"/>
          <w:szCs w:val="24"/>
          <w:lang w:val="hy-AM"/>
        </w:rPr>
        <w:t>արդյունավետության</w:t>
      </w:r>
      <w:r w:rsidR="00D049BF" w:rsidRPr="009425F5">
        <w:rPr>
          <w:rFonts w:ascii="GHEA Grapalat" w:hAnsi="GHEA Grapalat"/>
          <w:sz w:val="24"/>
          <w:szCs w:val="24"/>
          <w:lang w:val="hy-AM"/>
        </w:rPr>
        <w:t xml:space="preserve"> գնահատման հիմնական ագրեգացված </w:t>
      </w:r>
      <w:r w:rsidR="00D049BF" w:rsidRPr="009911B0">
        <w:rPr>
          <w:rFonts w:ascii="GHEA Grapalat" w:hAnsi="GHEA Grapalat"/>
          <w:sz w:val="24"/>
          <w:szCs w:val="24"/>
          <w:lang w:val="hy-AM"/>
        </w:rPr>
        <w:t>ցու</w:t>
      </w:r>
      <w:r w:rsidR="0037234C" w:rsidRPr="009911B0">
        <w:rPr>
          <w:rFonts w:ascii="GHEA Grapalat" w:hAnsi="GHEA Grapalat"/>
          <w:sz w:val="24"/>
          <w:szCs w:val="24"/>
          <w:lang w:val="hy-AM"/>
        </w:rPr>
        <w:softHyphen/>
      </w:r>
      <w:r w:rsidR="00D049BF" w:rsidRPr="009911B0">
        <w:rPr>
          <w:rFonts w:ascii="GHEA Grapalat" w:hAnsi="GHEA Grapalat"/>
          <w:sz w:val="24"/>
          <w:szCs w:val="24"/>
          <w:lang w:val="hy-AM"/>
        </w:rPr>
        <w:t>ցա</w:t>
      </w:r>
      <w:r w:rsidR="0037234C" w:rsidRPr="009911B0">
        <w:rPr>
          <w:rFonts w:ascii="GHEA Grapalat" w:hAnsi="GHEA Grapalat"/>
          <w:sz w:val="24"/>
          <w:szCs w:val="24"/>
          <w:lang w:val="hy-AM"/>
        </w:rPr>
        <w:softHyphen/>
      </w:r>
      <w:r w:rsidR="009911B0" w:rsidRPr="009911B0">
        <w:rPr>
          <w:rFonts w:ascii="GHEA Grapalat" w:hAnsi="GHEA Grapalat"/>
          <w:sz w:val="24"/>
          <w:szCs w:val="24"/>
          <w:lang w:val="hy-AM"/>
        </w:rPr>
        <w:t>նիշ</w:t>
      </w:r>
      <w:r w:rsidR="00D049BF" w:rsidRPr="009911B0">
        <w:rPr>
          <w:rFonts w:ascii="GHEA Grapalat" w:hAnsi="GHEA Grapalat"/>
          <w:sz w:val="24"/>
          <w:szCs w:val="24"/>
          <w:lang w:val="hy-AM"/>
        </w:rPr>
        <w:t>,</w:t>
      </w:r>
      <w:r w:rsidR="00D049BF" w:rsidRPr="009425F5">
        <w:rPr>
          <w:rFonts w:ascii="GHEA Grapalat" w:hAnsi="GHEA Grapalat"/>
          <w:sz w:val="24"/>
          <w:szCs w:val="24"/>
          <w:lang w:val="hy-AM"/>
        </w:rPr>
        <w:t xml:space="preserve"> միջինում կազմել է 21.26</w:t>
      </w:r>
      <w:r w:rsidR="00EC19AD" w:rsidRPr="009425F5">
        <w:rPr>
          <w:rFonts w:ascii="GHEA Grapalat" w:hAnsi="GHEA Grapalat"/>
          <w:sz w:val="24"/>
          <w:szCs w:val="24"/>
          <w:lang w:val="hy-AM"/>
        </w:rPr>
        <w:t xml:space="preserve"> տոկոս</w:t>
      </w:r>
      <w:r w:rsidR="00D049BF" w:rsidRPr="009425F5">
        <w:rPr>
          <w:rFonts w:ascii="GHEA Grapalat" w:hAnsi="GHEA Grapalat"/>
          <w:sz w:val="24"/>
          <w:szCs w:val="24"/>
          <w:lang w:val="hy-AM"/>
        </w:rPr>
        <w:t>, իսկ 2018</w:t>
      </w:r>
      <w:r w:rsidR="0037234C" w:rsidRPr="009425F5">
        <w:rPr>
          <w:rFonts w:ascii="GHEA Grapalat" w:hAnsi="GHEA Grapalat"/>
          <w:sz w:val="24"/>
          <w:szCs w:val="24"/>
          <w:lang w:val="hy-AM"/>
        </w:rPr>
        <w:t xml:space="preserve"> </w:t>
      </w:r>
      <w:r w:rsidR="00D049BF" w:rsidRPr="009425F5">
        <w:rPr>
          <w:rFonts w:ascii="GHEA Grapalat" w:hAnsi="GHEA Grapalat"/>
          <w:sz w:val="24"/>
          <w:szCs w:val="24"/>
          <w:lang w:val="hy-AM"/>
        </w:rPr>
        <w:t>թ</w:t>
      </w:r>
      <w:r w:rsidR="0037234C" w:rsidRPr="009425F5">
        <w:rPr>
          <w:rFonts w:ascii="GHEA Grapalat" w:hAnsi="GHEA Grapalat"/>
          <w:sz w:val="24"/>
          <w:szCs w:val="24"/>
          <w:lang w:val="hy-AM"/>
        </w:rPr>
        <w:t>վականին</w:t>
      </w:r>
      <w:r w:rsidR="00D049BF" w:rsidRPr="009425F5">
        <w:rPr>
          <w:rFonts w:ascii="GHEA Grapalat" w:hAnsi="GHEA Grapalat"/>
          <w:sz w:val="24"/>
          <w:szCs w:val="24"/>
          <w:lang w:val="hy-AM"/>
        </w:rPr>
        <w:t>՝ 20.95</w:t>
      </w:r>
      <w:r w:rsidR="00EC19AD" w:rsidRPr="009425F5">
        <w:rPr>
          <w:rFonts w:ascii="GHEA Grapalat" w:hAnsi="GHEA Grapalat"/>
          <w:sz w:val="24"/>
          <w:szCs w:val="24"/>
          <w:lang w:val="hy-AM"/>
        </w:rPr>
        <w:t xml:space="preserve"> տոկոս</w:t>
      </w:r>
      <w:r w:rsidR="00D049BF" w:rsidRPr="009425F5">
        <w:rPr>
          <w:rFonts w:ascii="GHEA Grapalat" w:hAnsi="GHEA Grapalat"/>
          <w:sz w:val="24"/>
          <w:szCs w:val="24"/>
          <w:lang w:val="hy-AM"/>
        </w:rPr>
        <w:t xml:space="preserve">: Սակայն անհրաժեշտ է հաշվի առնել, որ 2018թ. Հարկեր/ՀՆԱ հարաբերակցության ցուցանիշը համադրելի չէ նախորդ տարիների հետ, քանի որ 2018թ. հունվարի 1-ից հետո փոխվել է բյուջետային եկամուտներում հարկերի հաշվառման </w:t>
      </w:r>
      <w:r w:rsidR="00D049BF" w:rsidRPr="009425F5">
        <w:rPr>
          <w:rFonts w:ascii="GHEA Grapalat" w:hAnsi="GHEA Grapalat"/>
          <w:sz w:val="24"/>
          <w:szCs w:val="24"/>
          <w:lang w:val="hy-AM"/>
        </w:rPr>
        <w:lastRenderedPageBreak/>
        <w:t>համակարգը: Մասնավորա</w:t>
      </w:r>
      <w:r w:rsidR="0037234C" w:rsidRPr="009425F5">
        <w:rPr>
          <w:rFonts w:ascii="GHEA Grapalat" w:hAnsi="GHEA Grapalat"/>
          <w:sz w:val="24"/>
          <w:szCs w:val="24"/>
          <w:lang w:val="hy-AM"/>
        </w:rPr>
        <w:softHyphen/>
      </w:r>
      <w:r w:rsidR="00D049BF" w:rsidRPr="009425F5">
        <w:rPr>
          <w:rFonts w:ascii="GHEA Grapalat" w:hAnsi="GHEA Grapalat"/>
          <w:sz w:val="24"/>
          <w:szCs w:val="24"/>
          <w:lang w:val="hy-AM"/>
        </w:rPr>
        <w:t xml:space="preserve">պես, եթե մինչև 01.01.2018թ. բյուջեի եկամուտ </w:t>
      </w:r>
      <w:r w:rsidR="007C0893" w:rsidRPr="009425F5">
        <w:rPr>
          <w:rFonts w:ascii="GHEA Grapalat" w:hAnsi="GHEA Grapalat"/>
          <w:sz w:val="24"/>
          <w:szCs w:val="24"/>
          <w:lang w:val="hy-AM"/>
        </w:rPr>
        <w:t xml:space="preserve">էին </w:t>
      </w:r>
      <w:r w:rsidR="00D049BF" w:rsidRPr="009425F5">
        <w:rPr>
          <w:rFonts w:ascii="GHEA Grapalat" w:hAnsi="GHEA Grapalat"/>
          <w:sz w:val="24"/>
          <w:szCs w:val="24"/>
          <w:lang w:val="hy-AM"/>
        </w:rPr>
        <w:t>համարվում համապատասխան գան</w:t>
      </w:r>
      <w:r w:rsidR="0037234C" w:rsidRPr="009425F5">
        <w:rPr>
          <w:rFonts w:ascii="GHEA Grapalat" w:hAnsi="GHEA Grapalat"/>
          <w:sz w:val="24"/>
          <w:szCs w:val="24"/>
          <w:lang w:val="hy-AM"/>
        </w:rPr>
        <w:softHyphen/>
      </w:r>
      <w:r w:rsidR="0037234C" w:rsidRPr="009425F5">
        <w:rPr>
          <w:rFonts w:ascii="GHEA Grapalat" w:hAnsi="GHEA Grapalat"/>
          <w:sz w:val="24"/>
          <w:szCs w:val="24"/>
          <w:lang w:val="hy-AM"/>
        </w:rPr>
        <w:softHyphen/>
      </w:r>
      <w:r w:rsidR="00D049BF" w:rsidRPr="009425F5">
        <w:rPr>
          <w:rFonts w:ascii="GHEA Grapalat" w:hAnsi="GHEA Grapalat"/>
          <w:sz w:val="24"/>
          <w:szCs w:val="24"/>
          <w:lang w:val="hy-AM"/>
        </w:rPr>
        <w:t>ձա</w:t>
      </w:r>
      <w:r w:rsidR="0037234C" w:rsidRPr="009425F5">
        <w:rPr>
          <w:rFonts w:ascii="GHEA Grapalat" w:hAnsi="GHEA Grapalat"/>
          <w:sz w:val="24"/>
          <w:szCs w:val="24"/>
          <w:lang w:val="hy-AM"/>
        </w:rPr>
        <w:softHyphen/>
      </w:r>
      <w:r w:rsidR="00D049BF" w:rsidRPr="009425F5">
        <w:rPr>
          <w:rFonts w:ascii="GHEA Grapalat" w:hAnsi="GHEA Grapalat"/>
          <w:sz w:val="24"/>
          <w:szCs w:val="24"/>
          <w:lang w:val="hy-AM"/>
        </w:rPr>
        <w:t xml:space="preserve">պետական հաշիվներին կատարված փաստացի վճարումները, ապա 01.01.2018թ. հետո բյուջեի եկամուտ </w:t>
      </w:r>
      <w:r w:rsidR="00253471" w:rsidRPr="009425F5">
        <w:rPr>
          <w:rFonts w:ascii="GHEA Grapalat" w:hAnsi="GHEA Grapalat"/>
          <w:sz w:val="24"/>
          <w:szCs w:val="24"/>
          <w:lang w:val="hy-AM"/>
        </w:rPr>
        <w:t xml:space="preserve">են </w:t>
      </w:r>
      <w:r w:rsidR="00D049BF" w:rsidRPr="009425F5">
        <w:rPr>
          <w:rFonts w:ascii="GHEA Grapalat" w:hAnsi="GHEA Grapalat"/>
          <w:sz w:val="24"/>
          <w:szCs w:val="24"/>
          <w:lang w:val="hy-AM"/>
        </w:rPr>
        <w:t>համարվում միասնական գանձապետական հաշվին կատարված այն վճարումները, որոնք մարել են հարկ վճարողի կողմից հար</w:t>
      </w:r>
      <w:r w:rsidR="00860BBD" w:rsidRPr="009425F5">
        <w:rPr>
          <w:rFonts w:ascii="GHEA Grapalat" w:hAnsi="GHEA Grapalat"/>
          <w:sz w:val="24"/>
          <w:szCs w:val="24"/>
          <w:lang w:val="hy-AM"/>
        </w:rPr>
        <w:softHyphen/>
      </w:r>
      <w:r w:rsidR="00D049BF" w:rsidRPr="009425F5">
        <w:rPr>
          <w:rFonts w:ascii="GHEA Grapalat" w:hAnsi="GHEA Grapalat"/>
          <w:sz w:val="24"/>
          <w:szCs w:val="24"/>
          <w:lang w:val="hy-AM"/>
        </w:rPr>
        <w:t xml:space="preserve">կային մարմնին ներկայացված </w:t>
      </w:r>
      <w:r w:rsidR="00253471" w:rsidRPr="009425F5">
        <w:rPr>
          <w:rFonts w:ascii="GHEA Grapalat" w:hAnsi="GHEA Grapalat"/>
          <w:sz w:val="24"/>
          <w:szCs w:val="24"/>
          <w:lang w:val="hy-AM"/>
        </w:rPr>
        <w:t xml:space="preserve">(հաշվարկ/հաշվետվություններով առաջացած) </w:t>
      </w:r>
      <w:r w:rsidR="00D049BF" w:rsidRPr="009425F5">
        <w:rPr>
          <w:rFonts w:ascii="GHEA Grapalat" w:hAnsi="GHEA Grapalat"/>
          <w:sz w:val="24"/>
          <w:szCs w:val="24"/>
          <w:lang w:val="hy-AM"/>
        </w:rPr>
        <w:t>հարկային պարտավորությունների գումարները</w:t>
      </w:r>
      <w:r w:rsidR="00860BBD" w:rsidRPr="009425F5">
        <w:rPr>
          <w:rFonts w:ascii="GHEA Grapalat" w:hAnsi="GHEA Grapalat"/>
          <w:sz w:val="24"/>
          <w:szCs w:val="24"/>
          <w:lang w:val="hy-AM"/>
        </w:rPr>
        <w:t xml:space="preserve"> կամ այլ վարչական ակտերով առաջադրված հարկային պարտավորությունները</w:t>
      </w:r>
      <w:r w:rsidR="00D049BF" w:rsidRPr="009425F5">
        <w:rPr>
          <w:rFonts w:ascii="GHEA Grapalat" w:hAnsi="GHEA Grapalat"/>
          <w:sz w:val="24"/>
          <w:szCs w:val="24"/>
          <w:lang w:val="hy-AM"/>
        </w:rPr>
        <w:t>: Հետևա</w:t>
      </w:r>
      <w:r w:rsidR="00860BBD" w:rsidRPr="009425F5">
        <w:rPr>
          <w:rFonts w:ascii="GHEA Grapalat" w:hAnsi="GHEA Grapalat"/>
          <w:sz w:val="24"/>
          <w:szCs w:val="24"/>
          <w:lang w:val="hy-AM"/>
        </w:rPr>
        <w:softHyphen/>
      </w:r>
      <w:r w:rsidR="00D049BF" w:rsidRPr="009425F5">
        <w:rPr>
          <w:rFonts w:ascii="GHEA Grapalat" w:hAnsi="GHEA Grapalat"/>
          <w:sz w:val="24"/>
          <w:szCs w:val="24"/>
          <w:lang w:val="hy-AM"/>
        </w:rPr>
        <w:t>բար, եթե հաշվի առնենք այս հանգամանքը, 2018թ. համադրելի Հարկեր/ՀՆԱ հարա</w:t>
      </w:r>
      <w:r w:rsidR="00014359" w:rsidRPr="009425F5">
        <w:rPr>
          <w:rFonts w:ascii="GHEA Grapalat" w:hAnsi="GHEA Grapalat"/>
          <w:sz w:val="24"/>
          <w:szCs w:val="24"/>
          <w:lang w:val="hy-AM"/>
        </w:rPr>
        <w:softHyphen/>
      </w:r>
      <w:r w:rsidR="00D049BF" w:rsidRPr="009425F5">
        <w:rPr>
          <w:rFonts w:ascii="GHEA Grapalat" w:hAnsi="GHEA Grapalat"/>
          <w:sz w:val="24"/>
          <w:szCs w:val="24"/>
          <w:lang w:val="hy-AM"/>
        </w:rPr>
        <w:t>բերակցության ցուցանիշը կկազմի 21.75</w:t>
      </w:r>
      <w:r w:rsidR="00EC19AD" w:rsidRPr="009425F5">
        <w:rPr>
          <w:rFonts w:ascii="GHEA Grapalat" w:hAnsi="GHEA Grapalat"/>
          <w:sz w:val="24"/>
          <w:szCs w:val="24"/>
          <w:lang w:val="hy-AM"/>
        </w:rPr>
        <w:t xml:space="preserve"> տոկոս</w:t>
      </w:r>
      <w:r w:rsidR="00D049BF" w:rsidRPr="009425F5">
        <w:rPr>
          <w:rFonts w:ascii="GHEA Grapalat" w:hAnsi="GHEA Grapalat"/>
          <w:sz w:val="24"/>
          <w:szCs w:val="24"/>
          <w:lang w:val="hy-AM"/>
        </w:rPr>
        <w:t xml:space="preserve"> կամ 0.94 տոկոսային կետով ավելի, քան նախորդ տարվա ցուցանիշն է, իսկ եթե 2017թ. ցուցանիշից նվազեցնենք նաև 16.6 մլրդ դրամի չափով ԱԱՀ-ի վերադարձի գումարները, ապա </w:t>
      </w:r>
      <w:r w:rsidR="00CE070B" w:rsidRPr="009425F5">
        <w:rPr>
          <w:rFonts w:ascii="GHEA Grapalat" w:hAnsi="GHEA Grapalat"/>
          <w:sz w:val="24"/>
          <w:szCs w:val="24"/>
          <w:lang w:val="hy-AM"/>
        </w:rPr>
        <w:t xml:space="preserve">2018թ. Հարկեր/ՀՆԱ </w:t>
      </w:r>
      <w:r w:rsidR="00D049BF" w:rsidRPr="009425F5">
        <w:rPr>
          <w:rFonts w:ascii="GHEA Grapalat" w:hAnsi="GHEA Grapalat"/>
          <w:sz w:val="24"/>
          <w:szCs w:val="24"/>
          <w:lang w:val="hy-AM"/>
        </w:rPr>
        <w:t>վերջնական համադրելի ցուցանիշը կկազմի 1.24 տոկոսային կետով ավելի, քան նախորդ տարվա</w:t>
      </w:r>
      <w:r w:rsidR="00CE070B" w:rsidRPr="009425F5">
        <w:rPr>
          <w:rFonts w:ascii="GHEA Grapalat" w:hAnsi="GHEA Grapalat"/>
          <w:sz w:val="24"/>
          <w:szCs w:val="24"/>
          <w:lang w:val="hy-AM"/>
        </w:rPr>
        <w:t>՝ 2017թ.</w:t>
      </w:r>
      <w:r w:rsidR="00D049BF" w:rsidRPr="009425F5">
        <w:rPr>
          <w:rFonts w:ascii="GHEA Grapalat" w:hAnsi="GHEA Grapalat"/>
          <w:sz w:val="24"/>
          <w:szCs w:val="24"/>
          <w:lang w:val="hy-AM"/>
        </w:rPr>
        <w:t xml:space="preserve"> ցուցանիշն է (20.51</w:t>
      </w:r>
      <w:r w:rsidR="00EC19AD" w:rsidRPr="009425F5">
        <w:rPr>
          <w:rFonts w:ascii="GHEA Grapalat" w:hAnsi="GHEA Grapalat"/>
          <w:sz w:val="24"/>
          <w:szCs w:val="24"/>
          <w:lang w:val="hy-AM"/>
        </w:rPr>
        <w:t xml:space="preserve"> տոկոս</w:t>
      </w:r>
      <w:r w:rsidR="00D049BF" w:rsidRPr="009425F5">
        <w:rPr>
          <w:rFonts w:ascii="GHEA Grapalat" w:hAnsi="GHEA Grapalat"/>
          <w:sz w:val="24"/>
          <w:szCs w:val="24"/>
          <w:lang w:val="hy-AM"/>
        </w:rPr>
        <w:t xml:space="preserve">): Հարկ է նշել, </w:t>
      </w:r>
      <w:r w:rsidR="007C0893" w:rsidRPr="009425F5">
        <w:rPr>
          <w:rFonts w:ascii="GHEA Grapalat" w:hAnsi="GHEA Grapalat"/>
          <w:sz w:val="24"/>
          <w:szCs w:val="24"/>
          <w:lang w:val="hy-AM"/>
        </w:rPr>
        <w:t xml:space="preserve">որ </w:t>
      </w:r>
      <w:r w:rsidR="00D049BF" w:rsidRPr="009425F5">
        <w:rPr>
          <w:rFonts w:ascii="GHEA Grapalat" w:hAnsi="GHEA Grapalat"/>
          <w:sz w:val="24"/>
          <w:szCs w:val="24"/>
          <w:lang w:val="hy-AM"/>
        </w:rPr>
        <w:t>տնտեսական հեղափոխության կոնցեպտի հռչակումից հետո ՊԵԿ կողմից վարչարարության արդյունավետության բարձրաց</w:t>
      </w:r>
      <w:r w:rsidR="00860BBD" w:rsidRPr="009425F5">
        <w:rPr>
          <w:rFonts w:ascii="GHEA Grapalat" w:hAnsi="GHEA Grapalat"/>
          <w:sz w:val="24"/>
          <w:szCs w:val="24"/>
          <w:lang w:val="hy-AM"/>
        </w:rPr>
        <w:softHyphen/>
      </w:r>
      <w:r w:rsidR="00D049BF" w:rsidRPr="009425F5">
        <w:rPr>
          <w:rFonts w:ascii="GHEA Grapalat" w:hAnsi="GHEA Grapalat"/>
          <w:sz w:val="24"/>
          <w:szCs w:val="24"/>
          <w:lang w:val="hy-AM"/>
        </w:rPr>
        <w:t xml:space="preserve">մանն ուղղված լրջագույն աշխատանքների շնորհիվ, </w:t>
      </w:r>
      <w:r w:rsidR="00F3270E" w:rsidRPr="009425F5">
        <w:rPr>
          <w:rFonts w:ascii="GHEA Grapalat" w:hAnsi="GHEA Grapalat"/>
          <w:sz w:val="24"/>
          <w:szCs w:val="24"/>
          <w:lang w:val="hy-AM"/>
        </w:rPr>
        <w:t xml:space="preserve">ՀՀ </w:t>
      </w:r>
      <w:r w:rsidR="00D049BF" w:rsidRPr="009425F5">
        <w:rPr>
          <w:rFonts w:ascii="GHEA Grapalat" w:hAnsi="GHEA Grapalat"/>
          <w:sz w:val="24"/>
          <w:szCs w:val="24"/>
          <w:lang w:val="hy-AM"/>
        </w:rPr>
        <w:t>2019թ. պետական բյուջեի հարկային եկամուտները կանխատեսվում են 1,463.9 մլրդ դրամի չափով կամ 62.0 մլրդ դրամով ավելի, քան նախատեսված է 2019թ. պետական բյուջեի մասին օրենքով, որի պարագայում Հարկեր/ՀՆԱ հարաբերակցության ցուցանիշը կանխատեսվում է 22.08</w:t>
      </w:r>
      <w:r w:rsidR="00EC19AD" w:rsidRPr="009425F5">
        <w:rPr>
          <w:rFonts w:ascii="GHEA Grapalat" w:hAnsi="GHEA Grapalat"/>
          <w:sz w:val="24"/>
          <w:szCs w:val="24"/>
          <w:lang w:val="hy-AM"/>
        </w:rPr>
        <w:t xml:space="preserve"> տոկոս</w:t>
      </w:r>
      <w:r w:rsidR="00D049BF" w:rsidRPr="009425F5">
        <w:rPr>
          <w:rFonts w:ascii="GHEA Grapalat" w:hAnsi="GHEA Grapalat"/>
          <w:sz w:val="24"/>
          <w:szCs w:val="24"/>
          <w:lang w:val="hy-AM"/>
        </w:rPr>
        <w:t>ի չափով կամ 1.</w:t>
      </w:r>
      <w:r w:rsidR="00F45EEC" w:rsidRPr="009425F5">
        <w:rPr>
          <w:rFonts w:ascii="GHEA Grapalat" w:hAnsi="GHEA Grapalat"/>
          <w:sz w:val="24"/>
          <w:szCs w:val="24"/>
          <w:lang w:val="hy-AM"/>
        </w:rPr>
        <w:t>1</w:t>
      </w:r>
      <w:r w:rsidR="00D049BF" w:rsidRPr="009425F5">
        <w:rPr>
          <w:rFonts w:ascii="GHEA Grapalat" w:hAnsi="GHEA Grapalat"/>
          <w:sz w:val="24"/>
          <w:szCs w:val="24"/>
          <w:lang w:val="hy-AM"/>
        </w:rPr>
        <w:t xml:space="preserve">3 տոկոսային կետով ավելի, քան նախորդ տարվա ցուցանիշն է: Այս ցուցանիշը բացառիկ է </w:t>
      </w:r>
      <w:r w:rsidR="007C014C" w:rsidRPr="009425F5">
        <w:rPr>
          <w:rFonts w:ascii="GHEA Grapalat" w:hAnsi="GHEA Grapalat"/>
          <w:sz w:val="24"/>
          <w:szCs w:val="24"/>
          <w:lang w:val="hy-AM"/>
        </w:rPr>
        <w:t>ՀՀ</w:t>
      </w:r>
      <w:r w:rsidR="00D049BF" w:rsidRPr="009425F5">
        <w:rPr>
          <w:rFonts w:ascii="GHEA Grapalat" w:hAnsi="GHEA Grapalat"/>
          <w:sz w:val="24"/>
          <w:szCs w:val="24"/>
          <w:lang w:val="hy-AM"/>
        </w:rPr>
        <w:t xml:space="preserve"> ողջ պատմության ընթացքում, եթե հաշվի առնենք ինչպես փաստացի, այնպես էլ</w:t>
      </w:r>
      <w:r w:rsidR="00AA2ED0" w:rsidRPr="009425F5">
        <w:rPr>
          <w:rFonts w:ascii="GHEA Grapalat" w:hAnsi="GHEA Grapalat"/>
          <w:sz w:val="24"/>
          <w:szCs w:val="24"/>
          <w:lang w:val="hy-AM"/>
        </w:rPr>
        <w:t xml:space="preserve"> </w:t>
      </w:r>
      <w:r w:rsidR="00D049BF" w:rsidRPr="009425F5">
        <w:rPr>
          <w:rFonts w:ascii="GHEA Grapalat" w:hAnsi="GHEA Grapalat"/>
          <w:sz w:val="24"/>
          <w:szCs w:val="24"/>
          <w:lang w:val="hy-AM"/>
        </w:rPr>
        <w:t xml:space="preserve">ՄԺԾԾ բոլոր ժամանակաշրջանների կանխատեսումների ցուցանիշները, երբ նշված ցուցանիշի բարելավման համար որպես թիրախ սովորաբար ծրագրավորվել է 0.3-0.5 տոկոսային կետով բարելավում, որն առանձին տարիների համար նույնիսկ չի ապահովվել: </w:t>
      </w:r>
      <w:r w:rsidR="00D250C1" w:rsidRPr="009425F5">
        <w:rPr>
          <w:rFonts w:ascii="GHEA Grapalat" w:hAnsi="GHEA Grapalat"/>
          <w:sz w:val="24"/>
          <w:szCs w:val="24"/>
          <w:lang w:val="hy-AM"/>
        </w:rPr>
        <w:t xml:space="preserve">Վերջին 5 տարիների մակրոտնտեսական ցուցանիշները ներկայացված են աղյուսակ </w:t>
      </w:r>
      <w:r w:rsidR="00D049BF" w:rsidRPr="009425F5">
        <w:rPr>
          <w:rFonts w:ascii="GHEA Grapalat" w:hAnsi="GHEA Grapalat"/>
          <w:sz w:val="24"/>
          <w:szCs w:val="24"/>
          <w:lang w:val="hy-AM"/>
        </w:rPr>
        <w:t>5</w:t>
      </w:r>
      <w:r w:rsidR="00D250C1" w:rsidRPr="009425F5">
        <w:rPr>
          <w:rFonts w:ascii="GHEA Grapalat" w:hAnsi="GHEA Grapalat"/>
          <w:sz w:val="24"/>
          <w:szCs w:val="24"/>
          <w:lang w:val="hy-AM"/>
        </w:rPr>
        <w:t xml:space="preserve">-ում: </w:t>
      </w:r>
    </w:p>
    <w:p w:rsidR="00692C5F" w:rsidRPr="009425F5" w:rsidRDefault="00692C5F" w:rsidP="00D250C1">
      <w:pPr>
        <w:spacing w:after="160" w:line="259" w:lineRule="auto"/>
        <w:ind w:firstLine="720"/>
        <w:rPr>
          <w:rFonts w:ascii="GHEA Grapalat" w:hAnsi="GHEA Grapalat"/>
          <w:lang w:val="hy-AM"/>
        </w:rPr>
        <w:sectPr w:rsidR="00692C5F" w:rsidRPr="009425F5" w:rsidSect="00602319">
          <w:pgSz w:w="12240" w:h="15840"/>
          <w:pgMar w:top="1440" w:right="900" w:bottom="1440" w:left="1440" w:header="284" w:footer="720" w:gutter="0"/>
          <w:cols w:space="720"/>
          <w:titlePg/>
          <w:docGrid w:linePitch="360"/>
        </w:sectPr>
      </w:pPr>
    </w:p>
    <w:p w:rsidR="00D250C1" w:rsidRPr="009425F5" w:rsidRDefault="00D250C1" w:rsidP="00D250C1">
      <w:pPr>
        <w:spacing w:after="160" w:line="259" w:lineRule="auto"/>
        <w:rPr>
          <w:rFonts w:ascii="GHEA Grapalat" w:hAnsi="GHEA Grapalat"/>
          <w:b/>
          <w:i/>
          <w:lang w:val="hy-AM"/>
        </w:rPr>
      </w:pPr>
      <w:r w:rsidRPr="009425F5">
        <w:rPr>
          <w:rFonts w:ascii="GHEA Grapalat" w:hAnsi="GHEA Grapalat"/>
          <w:b/>
          <w:i/>
          <w:lang w:val="hy-AM"/>
        </w:rPr>
        <w:lastRenderedPageBreak/>
        <w:t xml:space="preserve">Աղյուսակ </w:t>
      </w:r>
      <w:r w:rsidR="00D049BF" w:rsidRPr="009425F5">
        <w:rPr>
          <w:rFonts w:ascii="GHEA Grapalat" w:hAnsi="GHEA Grapalat"/>
          <w:b/>
          <w:i/>
          <w:lang w:val="hy-AM"/>
        </w:rPr>
        <w:t>5</w:t>
      </w:r>
      <w:r w:rsidRPr="009425F5">
        <w:rPr>
          <w:rFonts w:ascii="GHEA Grapalat" w:hAnsi="GHEA Grapalat"/>
          <w:b/>
          <w:i/>
          <w:lang w:val="hy-AM"/>
        </w:rPr>
        <w:t xml:space="preserve">: </w:t>
      </w:r>
    </w:p>
    <w:tbl>
      <w:tblPr>
        <w:tblStyle w:val="ListTable4-Accent11"/>
        <w:tblW w:w="14195" w:type="dxa"/>
        <w:tblInd w:w="-455" w:type="dxa"/>
        <w:tblLook w:val="04A0" w:firstRow="1" w:lastRow="0" w:firstColumn="1" w:lastColumn="0" w:noHBand="0" w:noVBand="1"/>
      </w:tblPr>
      <w:tblGrid>
        <w:gridCol w:w="2760"/>
        <w:gridCol w:w="958"/>
        <w:gridCol w:w="970"/>
        <w:gridCol w:w="960"/>
        <w:gridCol w:w="960"/>
        <w:gridCol w:w="950"/>
        <w:gridCol w:w="939"/>
        <w:gridCol w:w="950"/>
        <w:gridCol w:w="947"/>
        <w:gridCol w:w="957"/>
        <w:gridCol w:w="943"/>
        <w:gridCol w:w="943"/>
        <w:gridCol w:w="958"/>
      </w:tblGrid>
      <w:tr w:rsidR="00C63E10" w:rsidRPr="00432C33" w:rsidTr="00D530E9">
        <w:trPr>
          <w:cnfStyle w:val="100000000000" w:firstRow="1" w:lastRow="0" w:firstColumn="0" w:lastColumn="0" w:oddVBand="0" w:evenVBand="0" w:oddHBand="0"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2760" w:type="dxa"/>
            <w:vMerge w:val="restart"/>
            <w:noWrap/>
            <w:hideMark/>
          </w:tcPr>
          <w:p w:rsidR="00D250C1" w:rsidRPr="009425F5" w:rsidRDefault="00D250C1" w:rsidP="00D250C1">
            <w:pPr>
              <w:jc w:val="center"/>
              <w:rPr>
                <w:rFonts w:ascii="GHEA Grapalat" w:hAnsi="GHEA Grapalat" w:cs="Calibri"/>
                <w:sz w:val="22"/>
                <w:szCs w:val="22"/>
                <w:lang w:val="hy-AM"/>
              </w:rPr>
            </w:pPr>
            <w:r w:rsidRPr="009425F5">
              <w:rPr>
                <w:rFonts w:ascii="GHEA Grapalat" w:hAnsi="GHEA Grapalat" w:cs="Calibri"/>
                <w:sz w:val="22"/>
                <w:szCs w:val="22"/>
                <w:lang w:val="hy-AM"/>
              </w:rPr>
              <w:t>ՑՈՒՑԱՆԻՇԸ</w:t>
            </w:r>
          </w:p>
        </w:tc>
        <w:tc>
          <w:tcPr>
            <w:tcW w:w="1928" w:type="dxa"/>
            <w:gridSpan w:val="2"/>
            <w:noWrap/>
            <w:hideMark/>
          </w:tcPr>
          <w:p w:rsidR="00D250C1" w:rsidRPr="009425F5" w:rsidRDefault="00D250C1" w:rsidP="00D250C1">
            <w:pPr>
              <w:jc w:val="center"/>
              <w:cnfStyle w:val="100000000000" w:firstRow="1" w:lastRow="0" w:firstColumn="0" w:lastColumn="0" w:oddVBand="0" w:evenVBand="0" w:oddHBand="0" w:evenHBand="0" w:firstRowFirstColumn="0" w:firstRowLastColumn="0" w:lastRowFirstColumn="0" w:lastRowLastColumn="0"/>
              <w:rPr>
                <w:rFonts w:ascii="GHEA Grapalat" w:hAnsi="GHEA Grapalat" w:cs="Calibri"/>
                <w:sz w:val="22"/>
                <w:szCs w:val="22"/>
                <w:lang w:val="hy-AM"/>
              </w:rPr>
            </w:pPr>
            <w:r w:rsidRPr="009425F5">
              <w:rPr>
                <w:rFonts w:ascii="GHEA Grapalat" w:hAnsi="GHEA Grapalat" w:cs="Calibri"/>
                <w:sz w:val="22"/>
                <w:szCs w:val="22"/>
                <w:lang w:val="hy-AM"/>
              </w:rPr>
              <w:t xml:space="preserve">2014 </w:t>
            </w:r>
          </w:p>
        </w:tc>
        <w:tc>
          <w:tcPr>
            <w:tcW w:w="1920" w:type="dxa"/>
            <w:gridSpan w:val="2"/>
            <w:noWrap/>
            <w:hideMark/>
          </w:tcPr>
          <w:p w:rsidR="00D250C1" w:rsidRPr="009425F5" w:rsidRDefault="00D250C1" w:rsidP="00D250C1">
            <w:pPr>
              <w:jc w:val="center"/>
              <w:cnfStyle w:val="100000000000" w:firstRow="1" w:lastRow="0" w:firstColumn="0" w:lastColumn="0" w:oddVBand="0" w:evenVBand="0" w:oddHBand="0" w:evenHBand="0" w:firstRowFirstColumn="0" w:firstRowLastColumn="0" w:lastRowFirstColumn="0" w:lastRowLastColumn="0"/>
              <w:rPr>
                <w:rFonts w:ascii="GHEA Grapalat" w:hAnsi="GHEA Grapalat" w:cs="Calibri"/>
                <w:sz w:val="22"/>
                <w:szCs w:val="22"/>
                <w:lang w:val="hy-AM"/>
              </w:rPr>
            </w:pPr>
            <w:r w:rsidRPr="009425F5">
              <w:rPr>
                <w:rFonts w:ascii="GHEA Grapalat" w:hAnsi="GHEA Grapalat" w:cs="Calibri"/>
                <w:sz w:val="22"/>
                <w:szCs w:val="22"/>
                <w:lang w:val="hy-AM"/>
              </w:rPr>
              <w:t xml:space="preserve">2015 </w:t>
            </w:r>
          </w:p>
        </w:tc>
        <w:tc>
          <w:tcPr>
            <w:tcW w:w="1889" w:type="dxa"/>
            <w:gridSpan w:val="2"/>
            <w:noWrap/>
            <w:hideMark/>
          </w:tcPr>
          <w:p w:rsidR="00D250C1" w:rsidRPr="009425F5" w:rsidRDefault="00D250C1" w:rsidP="00D250C1">
            <w:pPr>
              <w:jc w:val="center"/>
              <w:cnfStyle w:val="100000000000" w:firstRow="1" w:lastRow="0" w:firstColumn="0" w:lastColumn="0" w:oddVBand="0" w:evenVBand="0" w:oddHBand="0" w:evenHBand="0" w:firstRowFirstColumn="0" w:firstRowLastColumn="0" w:lastRowFirstColumn="0" w:lastRowLastColumn="0"/>
              <w:rPr>
                <w:rFonts w:ascii="GHEA Grapalat" w:hAnsi="GHEA Grapalat" w:cs="Calibri"/>
                <w:sz w:val="22"/>
                <w:szCs w:val="22"/>
                <w:lang w:val="hy-AM"/>
              </w:rPr>
            </w:pPr>
            <w:r w:rsidRPr="009425F5">
              <w:rPr>
                <w:rFonts w:ascii="GHEA Grapalat" w:hAnsi="GHEA Grapalat" w:cs="Calibri"/>
                <w:sz w:val="22"/>
                <w:szCs w:val="22"/>
                <w:lang w:val="hy-AM"/>
              </w:rPr>
              <w:t xml:space="preserve">2016 </w:t>
            </w:r>
          </w:p>
        </w:tc>
        <w:tc>
          <w:tcPr>
            <w:tcW w:w="1897" w:type="dxa"/>
            <w:gridSpan w:val="2"/>
            <w:noWrap/>
            <w:hideMark/>
          </w:tcPr>
          <w:p w:rsidR="00D250C1" w:rsidRPr="009425F5" w:rsidRDefault="00D250C1" w:rsidP="00D250C1">
            <w:pPr>
              <w:jc w:val="center"/>
              <w:cnfStyle w:val="100000000000" w:firstRow="1" w:lastRow="0" w:firstColumn="0" w:lastColumn="0" w:oddVBand="0" w:evenVBand="0" w:oddHBand="0" w:evenHBand="0" w:firstRowFirstColumn="0" w:firstRowLastColumn="0" w:lastRowFirstColumn="0" w:lastRowLastColumn="0"/>
              <w:rPr>
                <w:rFonts w:ascii="GHEA Grapalat" w:hAnsi="GHEA Grapalat" w:cs="Calibri"/>
                <w:sz w:val="22"/>
                <w:szCs w:val="22"/>
                <w:lang w:val="hy-AM"/>
              </w:rPr>
            </w:pPr>
            <w:r w:rsidRPr="009425F5">
              <w:rPr>
                <w:rFonts w:ascii="GHEA Grapalat" w:hAnsi="GHEA Grapalat" w:cs="Calibri"/>
                <w:sz w:val="22"/>
                <w:szCs w:val="22"/>
                <w:lang w:val="hy-AM"/>
              </w:rPr>
              <w:t xml:space="preserve">2017 </w:t>
            </w:r>
          </w:p>
        </w:tc>
        <w:tc>
          <w:tcPr>
            <w:tcW w:w="1900" w:type="dxa"/>
            <w:gridSpan w:val="2"/>
            <w:noWrap/>
            <w:hideMark/>
          </w:tcPr>
          <w:p w:rsidR="00D250C1" w:rsidRPr="009425F5" w:rsidRDefault="00D250C1" w:rsidP="00D250C1">
            <w:pPr>
              <w:jc w:val="center"/>
              <w:cnfStyle w:val="100000000000" w:firstRow="1" w:lastRow="0" w:firstColumn="0" w:lastColumn="0" w:oddVBand="0" w:evenVBand="0" w:oddHBand="0" w:evenHBand="0" w:firstRowFirstColumn="0" w:firstRowLastColumn="0" w:lastRowFirstColumn="0" w:lastRowLastColumn="0"/>
              <w:rPr>
                <w:rFonts w:ascii="GHEA Grapalat" w:hAnsi="GHEA Grapalat" w:cs="Calibri"/>
                <w:sz w:val="22"/>
                <w:szCs w:val="22"/>
                <w:lang w:val="hy-AM"/>
              </w:rPr>
            </w:pPr>
            <w:r w:rsidRPr="009425F5">
              <w:rPr>
                <w:rFonts w:ascii="GHEA Grapalat" w:hAnsi="GHEA Grapalat" w:cs="Calibri"/>
                <w:sz w:val="22"/>
                <w:szCs w:val="22"/>
                <w:lang w:val="hy-AM"/>
              </w:rPr>
              <w:t xml:space="preserve">2018 </w:t>
            </w:r>
          </w:p>
        </w:tc>
        <w:tc>
          <w:tcPr>
            <w:tcW w:w="1901" w:type="dxa"/>
            <w:gridSpan w:val="2"/>
            <w:noWrap/>
            <w:hideMark/>
          </w:tcPr>
          <w:p w:rsidR="00D250C1" w:rsidRPr="009425F5" w:rsidRDefault="00D250C1" w:rsidP="00D250C1">
            <w:pPr>
              <w:jc w:val="center"/>
              <w:cnfStyle w:val="100000000000" w:firstRow="1" w:lastRow="0" w:firstColumn="0" w:lastColumn="0" w:oddVBand="0" w:evenVBand="0" w:oddHBand="0" w:evenHBand="0" w:firstRowFirstColumn="0" w:firstRowLastColumn="0" w:lastRowFirstColumn="0" w:lastRowLastColumn="0"/>
              <w:rPr>
                <w:rFonts w:ascii="GHEA Grapalat" w:hAnsi="GHEA Grapalat" w:cs="Calibri"/>
                <w:sz w:val="22"/>
                <w:szCs w:val="22"/>
                <w:lang w:val="hy-AM"/>
              </w:rPr>
            </w:pPr>
            <w:r w:rsidRPr="009425F5">
              <w:rPr>
                <w:rFonts w:ascii="GHEA Grapalat" w:hAnsi="GHEA Grapalat" w:cs="Calibri"/>
                <w:sz w:val="22"/>
                <w:szCs w:val="22"/>
                <w:lang w:val="hy-AM"/>
              </w:rPr>
              <w:t xml:space="preserve">2019 </w:t>
            </w:r>
          </w:p>
        </w:tc>
      </w:tr>
      <w:tr w:rsidR="006A0A69" w:rsidRPr="00432C33" w:rsidTr="00E63038">
        <w:trPr>
          <w:cnfStyle w:val="000000100000" w:firstRow="0" w:lastRow="0" w:firstColumn="0" w:lastColumn="0" w:oddVBand="0" w:evenVBand="0" w:oddHBand="1" w:evenHBand="0" w:firstRowFirstColumn="0" w:firstRowLastColumn="0" w:lastRowFirstColumn="0" w:lastRowLastColumn="0"/>
          <w:trHeight w:val="675"/>
        </w:trPr>
        <w:tc>
          <w:tcPr>
            <w:cnfStyle w:val="001000000000" w:firstRow="0" w:lastRow="0" w:firstColumn="1" w:lastColumn="0" w:oddVBand="0" w:evenVBand="0" w:oddHBand="0" w:evenHBand="0" w:firstRowFirstColumn="0" w:firstRowLastColumn="0" w:lastRowFirstColumn="0" w:lastRowLastColumn="0"/>
            <w:tcW w:w="0" w:type="auto"/>
            <w:vMerge/>
            <w:hideMark/>
          </w:tcPr>
          <w:p w:rsidR="00D250C1" w:rsidRPr="009425F5" w:rsidRDefault="00D250C1" w:rsidP="00141847">
            <w:pPr>
              <w:jc w:val="center"/>
              <w:rPr>
                <w:rFonts w:ascii="GHEA Grapalat" w:hAnsi="GHEA Grapalat" w:cs="Calibri"/>
                <w:sz w:val="22"/>
                <w:szCs w:val="22"/>
                <w:lang w:val="hy-AM"/>
              </w:rPr>
            </w:pPr>
          </w:p>
        </w:tc>
        <w:tc>
          <w:tcPr>
            <w:tcW w:w="958" w:type="dxa"/>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bCs/>
                <w:sz w:val="22"/>
                <w:szCs w:val="22"/>
                <w:lang w:val="hy-AM"/>
              </w:rPr>
            </w:pPr>
            <w:r w:rsidRPr="009425F5">
              <w:rPr>
                <w:rFonts w:ascii="GHEA Grapalat" w:hAnsi="GHEA Grapalat" w:cs="Calibri"/>
                <w:b/>
                <w:bCs/>
                <w:sz w:val="22"/>
                <w:szCs w:val="22"/>
                <w:lang w:val="hy-AM"/>
              </w:rPr>
              <w:t>Կանխ. Բյուջե</w:t>
            </w:r>
          </w:p>
        </w:tc>
        <w:tc>
          <w:tcPr>
            <w:tcW w:w="0" w:type="auto"/>
            <w:shd w:val="clear" w:color="auto" w:fill="9CC2E5" w:themeFill="accent1" w:themeFillTint="99"/>
            <w:noWrap/>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bCs/>
                <w:sz w:val="22"/>
                <w:szCs w:val="22"/>
                <w:lang w:val="hy-AM"/>
              </w:rPr>
            </w:pPr>
            <w:r w:rsidRPr="009425F5">
              <w:rPr>
                <w:rFonts w:ascii="GHEA Grapalat" w:hAnsi="GHEA Grapalat" w:cs="Calibri"/>
                <w:b/>
                <w:bCs/>
                <w:sz w:val="22"/>
                <w:szCs w:val="22"/>
                <w:lang w:val="hy-AM"/>
              </w:rPr>
              <w:t>Փաստ</w:t>
            </w:r>
          </w:p>
        </w:tc>
        <w:tc>
          <w:tcPr>
            <w:tcW w:w="960" w:type="dxa"/>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bCs/>
                <w:sz w:val="22"/>
                <w:szCs w:val="22"/>
                <w:lang w:val="hy-AM"/>
              </w:rPr>
            </w:pPr>
            <w:r w:rsidRPr="009425F5">
              <w:rPr>
                <w:rFonts w:ascii="GHEA Grapalat" w:hAnsi="GHEA Grapalat" w:cs="Calibri"/>
                <w:b/>
                <w:bCs/>
                <w:sz w:val="22"/>
                <w:szCs w:val="22"/>
                <w:lang w:val="hy-AM"/>
              </w:rPr>
              <w:t>Կանխ. Բյուջե</w:t>
            </w:r>
          </w:p>
        </w:tc>
        <w:tc>
          <w:tcPr>
            <w:tcW w:w="0" w:type="auto"/>
            <w:shd w:val="clear" w:color="auto" w:fill="9CC2E5" w:themeFill="accent1" w:themeFillTint="99"/>
            <w:noWrap/>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bCs/>
                <w:sz w:val="22"/>
                <w:szCs w:val="22"/>
                <w:lang w:val="hy-AM"/>
              </w:rPr>
            </w:pPr>
            <w:r w:rsidRPr="009425F5">
              <w:rPr>
                <w:rFonts w:ascii="GHEA Grapalat" w:hAnsi="GHEA Grapalat" w:cs="Calibri"/>
                <w:b/>
                <w:bCs/>
                <w:sz w:val="22"/>
                <w:szCs w:val="22"/>
                <w:lang w:val="hy-AM"/>
              </w:rPr>
              <w:t>Փաստ</w:t>
            </w:r>
          </w:p>
        </w:tc>
        <w:tc>
          <w:tcPr>
            <w:tcW w:w="950" w:type="dxa"/>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bCs/>
                <w:sz w:val="22"/>
                <w:szCs w:val="22"/>
                <w:lang w:val="hy-AM"/>
              </w:rPr>
            </w:pPr>
            <w:r w:rsidRPr="009425F5">
              <w:rPr>
                <w:rFonts w:ascii="GHEA Grapalat" w:hAnsi="GHEA Grapalat" w:cs="Calibri"/>
                <w:b/>
                <w:bCs/>
                <w:sz w:val="22"/>
                <w:szCs w:val="22"/>
                <w:lang w:val="hy-AM"/>
              </w:rPr>
              <w:t>Կանխ. Բյուջե</w:t>
            </w:r>
          </w:p>
        </w:tc>
        <w:tc>
          <w:tcPr>
            <w:tcW w:w="0" w:type="auto"/>
            <w:shd w:val="clear" w:color="auto" w:fill="9CC2E5" w:themeFill="accent1" w:themeFillTint="99"/>
            <w:noWrap/>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bCs/>
                <w:sz w:val="22"/>
                <w:szCs w:val="22"/>
                <w:lang w:val="hy-AM"/>
              </w:rPr>
            </w:pPr>
            <w:r w:rsidRPr="009425F5">
              <w:rPr>
                <w:rFonts w:ascii="GHEA Grapalat" w:hAnsi="GHEA Grapalat" w:cs="Calibri"/>
                <w:b/>
                <w:bCs/>
                <w:sz w:val="22"/>
                <w:szCs w:val="22"/>
                <w:lang w:val="hy-AM"/>
              </w:rPr>
              <w:t>Փաստ</w:t>
            </w:r>
          </w:p>
        </w:tc>
        <w:tc>
          <w:tcPr>
            <w:tcW w:w="950" w:type="dxa"/>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bCs/>
                <w:sz w:val="22"/>
                <w:szCs w:val="22"/>
                <w:lang w:val="hy-AM"/>
              </w:rPr>
            </w:pPr>
            <w:r w:rsidRPr="009425F5">
              <w:rPr>
                <w:rFonts w:ascii="GHEA Grapalat" w:hAnsi="GHEA Grapalat" w:cs="Calibri"/>
                <w:b/>
                <w:bCs/>
                <w:sz w:val="22"/>
                <w:szCs w:val="22"/>
                <w:lang w:val="hy-AM"/>
              </w:rPr>
              <w:t>Կանխ. Բյուջե</w:t>
            </w:r>
          </w:p>
        </w:tc>
        <w:tc>
          <w:tcPr>
            <w:tcW w:w="0" w:type="auto"/>
            <w:shd w:val="clear" w:color="auto" w:fill="9CC2E5" w:themeFill="accent1" w:themeFillTint="99"/>
            <w:noWrap/>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bCs/>
                <w:sz w:val="22"/>
                <w:szCs w:val="22"/>
                <w:lang w:val="hy-AM"/>
              </w:rPr>
            </w:pPr>
            <w:r w:rsidRPr="009425F5">
              <w:rPr>
                <w:rFonts w:ascii="GHEA Grapalat" w:hAnsi="GHEA Grapalat" w:cs="Calibri"/>
                <w:b/>
                <w:bCs/>
                <w:sz w:val="22"/>
                <w:szCs w:val="22"/>
                <w:lang w:val="hy-AM"/>
              </w:rPr>
              <w:t>Փաստ</w:t>
            </w:r>
          </w:p>
        </w:tc>
        <w:tc>
          <w:tcPr>
            <w:tcW w:w="957" w:type="dxa"/>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bCs/>
                <w:sz w:val="22"/>
                <w:szCs w:val="22"/>
                <w:lang w:val="hy-AM"/>
              </w:rPr>
            </w:pPr>
            <w:r w:rsidRPr="009425F5">
              <w:rPr>
                <w:rFonts w:ascii="GHEA Grapalat" w:hAnsi="GHEA Grapalat" w:cs="Calibri"/>
                <w:b/>
                <w:bCs/>
                <w:sz w:val="22"/>
                <w:szCs w:val="22"/>
                <w:lang w:val="hy-AM"/>
              </w:rPr>
              <w:t>Կանխ. Բյուջե</w:t>
            </w:r>
          </w:p>
        </w:tc>
        <w:tc>
          <w:tcPr>
            <w:tcW w:w="0" w:type="auto"/>
            <w:shd w:val="clear" w:color="auto" w:fill="9CC2E5" w:themeFill="accent1" w:themeFillTint="99"/>
            <w:noWrap/>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bCs/>
                <w:sz w:val="22"/>
                <w:szCs w:val="22"/>
                <w:lang w:val="hy-AM"/>
              </w:rPr>
            </w:pPr>
            <w:r w:rsidRPr="009425F5">
              <w:rPr>
                <w:rFonts w:ascii="GHEA Grapalat" w:hAnsi="GHEA Grapalat" w:cs="Calibri"/>
                <w:b/>
                <w:bCs/>
                <w:sz w:val="22"/>
                <w:szCs w:val="22"/>
                <w:lang w:val="hy-AM"/>
              </w:rPr>
              <w:t>Փաստ</w:t>
            </w:r>
          </w:p>
        </w:tc>
        <w:tc>
          <w:tcPr>
            <w:tcW w:w="943" w:type="dxa"/>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bCs/>
                <w:sz w:val="22"/>
                <w:szCs w:val="22"/>
                <w:lang w:val="hy-AM"/>
              </w:rPr>
            </w:pPr>
            <w:r w:rsidRPr="009425F5">
              <w:rPr>
                <w:rFonts w:ascii="GHEA Grapalat" w:hAnsi="GHEA Grapalat" w:cs="Calibri"/>
                <w:b/>
                <w:bCs/>
                <w:sz w:val="22"/>
                <w:szCs w:val="22"/>
                <w:lang w:val="hy-AM"/>
              </w:rPr>
              <w:t>Կանխ. Բյուջե</w:t>
            </w:r>
          </w:p>
        </w:tc>
        <w:tc>
          <w:tcPr>
            <w:tcW w:w="958" w:type="dxa"/>
            <w:shd w:val="clear" w:color="auto" w:fill="9CC2E5" w:themeFill="accent1" w:themeFillTint="99"/>
            <w:noWrap/>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bCs/>
                <w:sz w:val="22"/>
                <w:szCs w:val="22"/>
                <w:lang w:val="hy-AM"/>
              </w:rPr>
            </w:pPr>
            <w:r w:rsidRPr="009425F5">
              <w:rPr>
                <w:rFonts w:ascii="GHEA Grapalat" w:hAnsi="GHEA Grapalat" w:cs="Calibri"/>
                <w:b/>
                <w:bCs/>
                <w:sz w:val="22"/>
                <w:szCs w:val="22"/>
                <w:lang w:val="hy-AM"/>
              </w:rPr>
              <w:t>Փաստ</w:t>
            </w:r>
          </w:p>
        </w:tc>
      </w:tr>
      <w:tr w:rsidR="00C63E10" w:rsidRPr="00432C33" w:rsidTr="00E63038">
        <w:trPr>
          <w:trHeight w:val="705"/>
        </w:trPr>
        <w:tc>
          <w:tcPr>
            <w:cnfStyle w:val="001000000000" w:firstRow="0" w:lastRow="0" w:firstColumn="1" w:lastColumn="0" w:oddVBand="0" w:evenVBand="0" w:oddHBand="0" w:evenHBand="0" w:firstRowFirstColumn="0" w:firstRowLastColumn="0" w:lastRowFirstColumn="0" w:lastRowLastColumn="0"/>
            <w:tcW w:w="2760" w:type="dxa"/>
            <w:hideMark/>
          </w:tcPr>
          <w:p w:rsidR="00D250C1" w:rsidRPr="009425F5" w:rsidRDefault="00D250C1" w:rsidP="00141847">
            <w:pPr>
              <w:jc w:val="center"/>
              <w:rPr>
                <w:rFonts w:ascii="GHEA Grapalat" w:hAnsi="GHEA Grapalat" w:cs="Calibri"/>
                <w:sz w:val="22"/>
                <w:szCs w:val="22"/>
                <w:lang w:val="hy-AM"/>
              </w:rPr>
            </w:pPr>
            <w:r w:rsidRPr="009425F5">
              <w:rPr>
                <w:rFonts w:ascii="GHEA Grapalat" w:hAnsi="GHEA Grapalat" w:cs="Calibri"/>
                <w:sz w:val="22"/>
                <w:szCs w:val="22"/>
                <w:lang w:val="hy-AM"/>
              </w:rPr>
              <w:t>Անվանական ՀՆԱ, մլրդ դրամ</w:t>
            </w:r>
          </w:p>
        </w:tc>
        <w:tc>
          <w:tcPr>
            <w:tcW w:w="0" w:type="auto"/>
            <w:noWrap/>
            <w:hideMark/>
          </w:tcPr>
          <w:p w:rsidR="00D250C1" w:rsidRPr="009425F5" w:rsidRDefault="00D250C1"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bCs/>
                <w:sz w:val="22"/>
                <w:szCs w:val="22"/>
                <w:lang w:val="hy-AM"/>
              </w:rPr>
            </w:pPr>
            <w:r w:rsidRPr="009425F5">
              <w:rPr>
                <w:rFonts w:ascii="GHEA Grapalat" w:hAnsi="GHEA Grapalat" w:cs="Calibri"/>
                <w:b/>
                <w:bCs/>
                <w:sz w:val="22"/>
                <w:szCs w:val="22"/>
                <w:lang w:val="hy-AM"/>
              </w:rPr>
              <w:t>4723.7</w:t>
            </w:r>
          </w:p>
        </w:tc>
        <w:tc>
          <w:tcPr>
            <w:tcW w:w="0" w:type="auto"/>
            <w:shd w:val="clear" w:color="auto" w:fill="9CC2E5" w:themeFill="accent1" w:themeFillTint="99"/>
            <w:noWrap/>
            <w:hideMark/>
          </w:tcPr>
          <w:p w:rsidR="00D250C1" w:rsidRPr="009425F5" w:rsidRDefault="00D250C1"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bCs/>
                <w:sz w:val="22"/>
                <w:szCs w:val="22"/>
                <w:lang w:val="hy-AM"/>
              </w:rPr>
            </w:pPr>
            <w:r w:rsidRPr="009425F5">
              <w:rPr>
                <w:rFonts w:ascii="GHEA Grapalat" w:hAnsi="GHEA Grapalat" w:cs="Calibri"/>
                <w:b/>
                <w:bCs/>
                <w:sz w:val="22"/>
                <w:szCs w:val="22"/>
                <w:lang w:val="hy-AM"/>
              </w:rPr>
              <w:t>4828.6</w:t>
            </w:r>
          </w:p>
        </w:tc>
        <w:tc>
          <w:tcPr>
            <w:tcW w:w="0" w:type="auto"/>
            <w:noWrap/>
            <w:hideMark/>
          </w:tcPr>
          <w:p w:rsidR="00D250C1" w:rsidRPr="009425F5" w:rsidRDefault="00D250C1"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bCs/>
                <w:sz w:val="22"/>
                <w:szCs w:val="22"/>
                <w:lang w:val="hy-AM"/>
              </w:rPr>
            </w:pPr>
            <w:r w:rsidRPr="009425F5">
              <w:rPr>
                <w:rFonts w:ascii="GHEA Grapalat" w:hAnsi="GHEA Grapalat" w:cs="Calibri"/>
                <w:b/>
                <w:bCs/>
                <w:sz w:val="22"/>
                <w:szCs w:val="22"/>
                <w:lang w:val="hy-AM"/>
              </w:rPr>
              <w:t>4867.5</w:t>
            </w:r>
          </w:p>
        </w:tc>
        <w:tc>
          <w:tcPr>
            <w:tcW w:w="0" w:type="auto"/>
            <w:shd w:val="clear" w:color="auto" w:fill="9CC2E5" w:themeFill="accent1" w:themeFillTint="99"/>
            <w:noWrap/>
            <w:hideMark/>
          </w:tcPr>
          <w:p w:rsidR="00D250C1" w:rsidRPr="009425F5" w:rsidRDefault="00D250C1"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bCs/>
                <w:sz w:val="22"/>
                <w:szCs w:val="22"/>
                <w:lang w:val="hy-AM"/>
              </w:rPr>
            </w:pPr>
            <w:r w:rsidRPr="009425F5">
              <w:rPr>
                <w:rFonts w:ascii="GHEA Grapalat" w:hAnsi="GHEA Grapalat" w:cs="Calibri"/>
                <w:b/>
                <w:bCs/>
                <w:sz w:val="22"/>
                <w:szCs w:val="22"/>
                <w:lang w:val="hy-AM"/>
              </w:rPr>
              <w:t>5043.6</w:t>
            </w:r>
          </w:p>
        </w:tc>
        <w:tc>
          <w:tcPr>
            <w:tcW w:w="0" w:type="auto"/>
            <w:noWrap/>
            <w:hideMark/>
          </w:tcPr>
          <w:p w:rsidR="00D250C1" w:rsidRPr="009425F5" w:rsidRDefault="00D250C1"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bCs/>
                <w:sz w:val="22"/>
                <w:szCs w:val="22"/>
                <w:lang w:val="hy-AM"/>
              </w:rPr>
            </w:pPr>
            <w:r w:rsidRPr="009425F5">
              <w:rPr>
                <w:rFonts w:ascii="GHEA Grapalat" w:hAnsi="GHEA Grapalat" w:cs="Calibri"/>
                <w:b/>
                <w:bCs/>
                <w:sz w:val="22"/>
                <w:szCs w:val="22"/>
                <w:lang w:val="hy-AM"/>
              </w:rPr>
              <w:t>5442.8</w:t>
            </w:r>
          </w:p>
        </w:tc>
        <w:tc>
          <w:tcPr>
            <w:tcW w:w="0" w:type="auto"/>
            <w:shd w:val="clear" w:color="auto" w:fill="9CC2E5" w:themeFill="accent1" w:themeFillTint="99"/>
            <w:noWrap/>
            <w:hideMark/>
          </w:tcPr>
          <w:p w:rsidR="00D250C1" w:rsidRPr="009425F5" w:rsidRDefault="00D250C1"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bCs/>
                <w:sz w:val="22"/>
                <w:szCs w:val="22"/>
                <w:lang w:val="hy-AM"/>
              </w:rPr>
            </w:pPr>
            <w:r w:rsidRPr="009425F5">
              <w:rPr>
                <w:rFonts w:ascii="GHEA Grapalat" w:hAnsi="GHEA Grapalat" w:cs="Calibri"/>
                <w:b/>
                <w:bCs/>
                <w:sz w:val="22"/>
                <w:szCs w:val="22"/>
                <w:lang w:val="hy-AM"/>
              </w:rPr>
              <w:t>5067.3</w:t>
            </w:r>
          </w:p>
        </w:tc>
        <w:tc>
          <w:tcPr>
            <w:tcW w:w="0" w:type="auto"/>
            <w:noWrap/>
            <w:hideMark/>
          </w:tcPr>
          <w:p w:rsidR="00D250C1" w:rsidRPr="009425F5" w:rsidRDefault="00D250C1"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bCs/>
                <w:sz w:val="22"/>
                <w:szCs w:val="22"/>
                <w:lang w:val="hy-AM"/>
              </w:rPr>
            </w:pPr>
            <w:r w:rsidRPr="009425F5">
              <w:rPr>
                <w:rFonts w:ascii="GHEA Grapalat" w:hAnsi="GHEA Grapalat" w:cs="Calibri"/>
                <w:b/>
                <w:bCs/>
                <w:sz w:val="22"/>
                <w:szCs w:val="22"/>
                <w:lang w:val="hy-AM"/>
              </w:rPr>
              <w:t>5405.0</w:t>
            </w:r>
          </w:p>
        </w:tc>
        <w:tc>
          <w:tcPr>
            <w:tcW w:w="0" w:type="auto"/>
            <w:shd w:val="clear" w:color="auto" w:fill="9CC2E5" w:themeFill="accent1" w:themeFillTint="99"/>
            <w:noWrap/>
            <w:hideMark/>
          </w:tcPr>
          <w:p w:rsidR="00D250C1" w:rsidRPr="009425F5" w:rsidRDefault="00D250C1"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bCs/>
                <w:sz w:val="22"/>
                <w:szCs w:val="22"/>
                <w:lang w:val="hy-AM"/>
              </w:rPr>
            </w:pPr>
            <w:r w:rsidRPr="009425F5">
              <w:rPr>
                <w:rFonts w:ascii="GHEA Grapalat" w:hAnsi="GHEA Grapalat" w:cs="Calibri"/>
                <w:b/>
                <w:bCs/>
                <w:sz w:val="22"/>
                <w:szCs w:val="22"/>
                <w:lang w:val="hy-AM"/>
              </w:rPr>
              <w:t>5564.5</w:t>
            </w:r>
          </w:p>
        </w:tc>
        <w:tc>
          <w:tcPr>
            <w:tcW w:w="0" w:type="auto"/>
            <w:noWrap/>
            <w:hideMark/>
          </w:tcPr>
          <w:p w:rsidR="00D250C1" w:rsidRPr="009425F5" w:rsidRDefault="00D250C1"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bCs/>
                <w:sz w:val="22"/>
                <w:szCs w:val="22"/>
                <w:lang w:val="hy-AM"/>
              </w:rPr>
            </w:pPr>
            <w:r w:rsidRPr="009425F5">
              <w:rPr>
                <w:rFonts w:ascii="GHEA Grapalat" w:hAnsi="GHEA Grapalat" w:cs="Calibri"/>
                <w:b/>
                <w:bCs/>
                <w:sz w:val="22"/>
                <w:szCs w:val="22"/>
                <w:lang w:val="hy-AM"/>
              </w:rPr>
              <w:t>5850.7</w:t>
            </w:r>
          </w:p>
        </w:tc>
        <w:tc>
          <w:tcPr>
            <w:tcW w:w="0" w:type="auto"/>
            <w:shd w:val="clear" w:color="auto" w:fill="9CC2E5" w:themeFill="accent1" w:themeFillTint="99"/>
            <w:noWrap/>
            <w:hideMark/>
          </w:tcPr>
          <w:p w:rsidR="00D250C1" w:rsidRPr="009425F5" w:rsidRDefault="00D250C1"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bCs/>
                <w:sz w:val="22"/>
                <w:szCs w:val="22"/>
                <w:lang w:val="hy-AM"/>
              </w:rPr>
            </w:pPr>
            <w:r w:rsidRPr="009425F5">
              <w:rPr>
                <w:rFonts w:ascii="GHEA Grapalat" w:hAnsi="GHEA Grapalat" w:cs="Calibri"/>
                <w:b/>
                <w:bCs/>
                <w:sz w:val="22"/>
                <w:szCs w:val="22"/>
                <w:lang w:val="hy-AM"/>
              </w:rPr>
              <w:t>6005.1</w:t>
            </w:r>
          </w:p>
        </w:tc>
        <w:tc>
          <w:tcPr>
            <w:tcW w:w="0" w:type="auto"/>
            <w:noWrap/>
            <w:hideMark/>
          </w:tcPr>
          <w:p w:rsidR="00D250C1" w:rsidRPr="009425F5" w:rsidRDefault="00D250C1"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bCs/>
                <w:sz w:val="22"/>
                <w:szCs w:val="22"/>
                <w:lang w:val="hy-AM"/>
              </w:rPr>
            </w:pPr>
            <w:r w:rsidRPr="009425F5">
              <w:rPr>
                <w:rFonts w:ascii="GHEA Grapalat" w:hAnsi="GHEA Grapalat" w:cs="Calibri"/>
                <w:b/>
                <w:bCs/>
                <w:sz w:val="22"/>
                <w:szCs w:val="22"/>
                <w:lang w:val="hy-AM"/>
              </w:rPr>
              <w:t>6756.2</w:t>
            </w:r>
          </w:p>
        </w:tc>
        <w:tc>
          <w:tcPr>
            <w:tcW w:w="958" w:type="dxa"/>
            <w:shd w:val="clear" w:color="auto" w:fill="9CC2E5" w:themeFill="accent1" w:themeFillTint="99"/>
            <w:noWrap/>
            <w:hideMark/>
          </w:tcPr>
          <w:p w:rsidR="00D250C1" w:rsidRPr="009425F5" w:rsidRDefault="00D250C1"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sz w:val="22"/>
                <w:szCs w:val="22"/>
                <w:lang w:val="hy-AM"/>
              </w:rPr>
            </w:pPr>
            <w:r w:rsidRPr="009425F5">
              <w:rPr>
                <w:rFonts w:ascii="GHEA Grapalat" w:hAnsi="GHEA Grapalat" w:cs="Calibri"/>
                <w:b/>
                <w:bCs/>
                <w:sz w:val="22"/>
                <w:szCs w:val="22"/>
                <w:lang w:val="hy-AM"/>
              </w:rPr>
              <w:t>6630.4</w:t>
            </w:r>
          </w:p>
        </w:tc>
      </w:tr>
      <w:tr w:rsidR="006A0A69" w:rsidRPr="00432C33" w:rsidTr="00E63038">
        <w:trPr>
          <w:cnfStyle w:val="000000100000" w:firstRow="0" w:lastRow="0" w:firstColumn="0" w:lastColumn="0" w:oddVBand="0" w:evenVBand="0" w:oddHBand="1" w:evenHBand="0" w:firstRowFirstColumn="0" w:firstRowLastColumn="0" w:lastRowFirstColumn="0" w:lastRowLastColumn="0"/>
          <w:trHeight w:val="645"/>
        </w:trPr>
        <w:tc>
          <w:tcPr>
            <w:cnfStyle w:val="001000000000" w:firstRow="0" w:lastRow="0" w:firstColumn="1" w:lastColumn="0" w:oddVBand="0" w:evenVBand="0" w:oddHBand="0" w:evenHBand="0" w:firstRowFirstColumn="0" w:firstRowLastColumn="0" w:lastRowFirstColumn="0" w:lastRowLastColumn="0"/>
            <w:tcW w:w="2760" w:type="dxa"/>
            <w:hideMark/>
          </w:tcPr>
          <w:p w:rsidR="00D250C1" w:rsidRPr="009425F5" w:rsidRDefault="00D250C1" w:rsidP="00141847">
            <w:pPr>
              <w:jc w:val="center"/>
              <w:rPr>
                <w:rFonts w:ascii="GHEA Grapalat" w:hAnsi="GHEA Grapalat" w:cs="Calibri"/>
                <w:sz w:val="22"/>
                <w:szCs w:val="22"/>
                <w:lang w:val="hy-AM"/>
              </w:rPr>
            </w:pPr>
            <w:r w:rsidRPr="009425F5">
              <w:rPr>
                <w:rFonts w:ascii="GHEA Grapalat" w:hAnsi="GHEA Grapalat" w:cs="Calibri"/>
                <w:sz w:val="22"/>
                <w:szCs w:val="22"/>
                <w:lang w:val="hy-AM"/>
              </w:rPr>
              <w:t>Անվանական ՀՆԱ-ի աճի տեմպը</w:t>
            </w:r>
          </w:p>
        </w:tc>
        <w:tc>
          <w:tcPr>
            <w:tcW w:w="0" w:type="auto"/>
            <w:noWrap/>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bCs/>
                <w:sz w:val="22"/>
                <w:szCs w:val="22"/>
                <w:lang w:val="hy-AM"/>
              </w:rPr>
            </w:pPr>
            <w:r w:rsidRPr="009425F5">
              <w:rPr>
                <w:rFonts w:ascii="GHEA Grapalat" w:hAnsi="GHEA Grapalat" w:cs="Calibri"/>
                <w:b/>
                <w:bCs/>
                <w:sz w:val="22"/>
                <w:szCs w:val="22"/>
                <w:lang w:val="hy-AM"/>
              </w:rPr>
              <w:t>109.7</w:t>
            </w:r>
          </w:p>
        </w:tc>
        <w:tc>
          <w:tcPr>
            <w:tcW w:w="0" w:type="auto"/>
            <w:shd w:val="clear" w:color="auto" w:fill="9CC2E5" w:themeFill="accent1" w:themeFillTint="99"/>
            <w:noWrap/>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bCs/>
                <w:sz w:val="22"/>
                <w:szCs w:val="22"/>
                <w:lang w:val="hy-AM"/>
              </w:rPr>
            </w:pPr>
            <w:r w:rsidRPr="009425F5">
              <w:rPr>
                <w:rFonts w:ascii="GHEA Grapalat" w:hAnsi="GHEA Grapalat" w:cs="Calibri"/>
                <w:b/>
                <w:bCs/>
                <w:sz w:val="22"/>
                <w:szCs w:val="22"/>
                <w:lang w:val="hy-AM"/>
              </w:rPr>
              <w:t>106.0</w:t>
            </w:r>
          </w:p>
        </w:tc>
        <w:tc>
          <w:tcPr>
            <w:tcW w:w="0" w:type="auto"/>
            <w:noWrap/>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bCs/>
                <w:sz w:val="22"/>
                <w:szCs w:val="22"/>
                <w:lang w:val="hy-AM"/>
              </w:rPr>
            </w:pPr>
            <w:r w:rsidRPr="009425F5">
              <w:rPr>
                <w:rFonts w:ascii="GHEA Grapalat" w:hAnsi="GHEA Grapalat" w:cs="Calibri"/>
                <w:b/>
                <w:bCs/>
                <w:sz w:val="22"/>
                <w:szCs w:val="22"/>
                <w:lang w:val="hy-AM"/>
              </w:rPr>
              <w:t>107.5</w:t>
            </w:r>
          </w:p>
        </w:tc>
        <w:tc>
          <w:tcPr>
            <w:tcW w:w="0" w:type="auto"/>
            <w:shd w:val="clear" w:color="auto" w:fill="9CC2E5" w:themeFill="accent1" w:themeFillTint="99"/>
            <w:noWrap/>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bCs/>
                <w:sz w:val="22"/>
                <w:szCs w:val="22"/>
                <w:lang w:val="hy-AM"/>
              </w:rPr>
            </w:pPr>
            <w:r w:rsidRPr="009425F5">
              <w:rPr>
                <w:rFonts w:ascii="GHEA Grapalat" w:hAnsi="GHEA Grapalat" w:cs="Calibri"/>
                <w:b/>
                <w:bCs/>
                <w:sz w:val="22"/>
                <w:szCs w:val="22"/>
                <w:lang w:val="hy-AM"/>
              </w:rPr>
              <w:t>104.5</w:t>
            </w:r>
          </w:p>
        </w:tc>
        <w:tc>
          <w:tcPr>
            <w:tcW w:w="0" w:type="auto"/>
            <w:noWrap/>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bCs/>
                <w:sz w:val="22"/>
                <w:szCs w:val="22"/>
                <w:lang w:val="hy-AM"/>
              </w:rPr>
            </w:pPr>
            <w:r w:rsidRPr="009425F5">
              <w:rPr>
                <w:rFonts w:ascii="GHEA Grapalat" w:hAnsi="GHEA Grapalat" w:cs="Calibri"/>
                <w:b/>
                <w:bCs/>
                <w:sz w:val="22"/>
                <w:szCs w:val="22"/>
                <w:lang w:val="hy-AM"/>
              </w:rPr>
              <w:t>106.3</w:t>
            </w:r>
          </w:p>
        </w:tc>
        <w:tc>
          <w:tcPr>
            <w:tcW w:w="0" w:type="auto"/>
            <w:shd w:val="clear" w:color="auto" w:fill="9CC2E5" w:themeFill="accent1" w:themeFillTint="99"/>
            <w:noWrap/>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bCs/>
                <w:sz w:val="22"/>
                <w:szCs w:val="22"/>
                <w:lang w:val="hy-AM"/>
              </w:rPr>
            </w:pPr>
            <w:r w:rsidRPr="009425F5">
              <w:rPr>
                <w:rFonts w:ascii="GHEA Grapalat" w:hAnsi="GHEA Grapalat" w:cs="Calibri"/>
                <w:b/>
                <w:bCs/>
                <w:sz w:val="22"/>
                <w:szCs w:val="22"/>
                <w:lang w:val="hy-AM"/>
              </w:rPr>
              <w:t>100.5</w:t>
            </w:r>
          </w:p>
        </w:tc>
        <w:tc>
          <w:tcPr>
            <w:tcW w:w="0" w:type="auto"/>
            <w:noWrap/>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bCs/>
                <w:sz w:val="22"/>
                <w:szCs w:val="22"/>
                <w:lang w:val="hy-AM"/>
              </w:rPr>
            </w:pPr>
            <w:r w:rsidRPr="009425F5">
              <w:rPr>
                <w:rFonts w:ascii="GHEA Grapalat" w:hAnsi="GHEA Grapalat" w:cs="Calibri"/>
                <w:b/>
                <w:bCs/>
                <w:sz w:val="22"/>
                <w:szCs w:val="22"/>
                <w:lang w:val="hy-AM"/>
              </w:rPr>
              <w:t>105.0</w:t>
            </w:r>
          </w:p>
        </w:tc>
        <w:tc>
          <w:tcPr>
            <w:tcW w:w="0" w:type="auto"/>
            <w:shd w:val="clear" w:color="auto" w:fill="9CC2E5" w:themeFill="accent1" w:themeFillTint="99"/>
            <w:noWrap/>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bCs/>
                <w:sz w:val="22"/>
                <w:szCs w:val="22"/>
                <w:lang w:val="hy-AM"/>
              </w:rPr>
            </w:pPr>
            <w:r w:rsidRPr="009425F5">
              <w:rPr>
                <w:rFonts w:ascii="GHEA Grapalat" w:hAnsi="GHEA Grapalat" w:cs="Calibri"/>
                <w:b/>
                <w:bCs/>
                <w:sz w:val="22"/>
                <w:szCs w:val="22"/>
                <w:lang w:val="hy-AM"/>
              </w:rPr>
              <w:t>109.8</w:t>
            </w:r>
          </w:p>
        </w:tc>
        <w:tc>
          <w:tcPr>
            <w:tcW w:w="0" w:type="auto"/>
            <w:noWrap/>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bCs/>
                <w:sz w:val="22"/>
                <w:szCs w:val="22"/>
                <w:lang w:val="hy-AM"/>
              </w:rPr>
            </w:pPr>
            <w:r w:rsidRPr="009425F5">
              <w:rPr>
                <w:rFonts w:ascii="GHEA Grapalat" w:hAnsi="GHEA Grapalat" w:cs="Calibri"/>
                <w:b/>
                <w:bCs/>
                <w:sz w:val="22"/>
                <w:szCs w:val="22"/>
                <w:lang w:val="hy-AM"/>
              </w:rPr>
              <w:t>108.2</w:t>
            </w:r>
          </w:p>
        </w:tc>
        <w:tc>
          <w:tcPr>
            <w:tcW w:w="0" w:type="auto"/>
            <w:shd w:val="clear" w:color="auto" w:fill="9CC2E5" w:themeFill="accent1" w:themeFillTint="99"/>
            <w:noWrap/>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sz w:val="22"/>
                <w:szCs w:val="22"/>
                <w:lang w:val="hy-AM"/>
              </w:rPr>
            </w:pPr>
            <w:r w:rsidRPr="009425F5">
              <w:rPr>
                <w:rFonts w:ascii="GHEA Grapalat" w:hAnsi="GHEA Grapalat" w:cs="Calibri"/>
                <w:b/>
                <w:sz w:val="22"/>
                <w:szCs w:val="22"/>
                <w:lang w:val="hy-AM"/>
              </w:rPr>
              <w:t xml:space="preserve">107.9 </w:t>
            </w:r>
          </w:p>
        </w:tc>
        <w:tc>
          <w:tcPr>
            <w:tcW w:w="0" w:type="auto"/>
            <w:noWrap/>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bCs/>
                <w:sz w:val="22"/>
                <w:szCs w:val="22"/>
                <w:lang w:val="hy-AM"/>
              </w:rPr>
            </w:pPr>
            <w:r w:rsidRPr="009425F5">
              <w:rPr>
                <w:rFonts w:ascii="GHEA Grapalat" w:hAnsi="GHEA Grapalat" w:cs="Calibri"/>
                <w:b/>
                <w:bCs/>
                <w:sz w:val="22"/>
                <w:szCs w:val="22"/>
                <w:lang w:val="hy-AM"/>
              </w:rPr>
              <w:t>109.1</w:t>
            </w:r>
          </w:p>
        </w:tc>
        <w:tc>
          <w:tcPr>
            <w:tcW w:w="958" w:type="dxa"/>
            <w:shd w:val="clear" w:color="auto" w:fill="9CC2E5" w:themeFill="accent1" w:themeFillTint="99"/>
            <w:noWrap/>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sz w:val="22"/>
                <w:szCs w:val="22"/>
                <w:lang w:val="hy-AM"/>
              </w:rPr>
            </w:pPr>
            <w:r w:rsidRPr="009425F5">
              <w:rPr>
                <w:rFonts w:ascii="GHEA Grapalat" w:hAnsi="GHEA Grapalat" w:cs="Calibri"/>
                <w:b/>
                <w:bCs/>
                <w:sz w:val="22"/>
                <w:szCs w:val="22"/>
                <w:lang w:val="hy-AM"/>
              </w:rPr>
              <w:t>110.0</w:t>
            </w:r>
          </w:p>
        </w:tc>
      </w:tr>
      <w:tr w:rsidR="00C63E10" w:rsidRPr="00432C33" w:rsidTr="00E63038">
        <w:trPr>
          <w:trHeight w:val="645"/>
        </w:trPr>
        <w:tc>
          <w:tcPr>
            <w:cnfStyle w:val="001000000000" w:firstRow="0" w:lastRow="0" w:firstColumn="1" w:lastColumn="0" w:oddVBand="0" w:evenVBand="0" w:oddHBand="0" w:evenHBand="0" w:firstRowFirstColumn="0" w:firstRowLastColumn="0" w:lastRowFirstColumn="0" w:lastRowLastColumn="0"/>
            <w:tcW w:w="2760" w:type="dxa"/>
            <w:hideMark/>
          </w:tcPr>
          <w:p w:rsidR="00D250C1" w:rsidRPr="009425F5" w:rsidRDefault="00D250C1" w:rsidP="00D049BF">
            <w:pPr>
              <w:jc w:val="center"/>
              <w:rPr>
                <w:rFonts w:ascii="GHEA Grapalat" w:hAnsi="GHEA Grapalat" w:cs="Calibri"/>
                <w:sz w:val="22"/>
                <w:szCs w:val="22"/>
                <w:lang w:val="hy-AM"/>
              </w:rPr>
            </w:pPr>
            <w:r w:rsidRPr="009425F5">
              <w:rPr>
                <w:rFonts w:ascii="GHEA Grapalat" w:hAnsi="GHEA Grapalat" w:cs="Calibri"/>
                <w:sz w:val="22"/>
                <w:szCs w:val="22"/>
                <w:lang w:val="hy-AM"/>
              </w:rPr>
              <w:t>Իրական ՀՆԱ-ի աճի տեմպը</w:t>
            </w:r>
          </w:p>
        </w:tc>
        <w:tc>
          <w:tcPr>
            <w:tcW w:w="0" w:type="auto"/>
            <w:noWrap/>
            <w:hideMark/>
          </w:tcPr>
          <w:p w:rsidR="00D250C1" w:rsidRPr="009425F5" w:rsidRDefault="00D250C1"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sz w:val="22"/>
                <w:szCs w:val="22"/>
                <w:lang w:val="hy-AM"/>
              </w:rPr>
            </w:pPr>
            <w:r w:rsidRPr="009425F5">
              <w:rPr>
                <w:rFonts w:ascii="GHEA Grapalat" w:hAnsi="GHEA Grapalat" w:cs="Calibri"/>
                <w:b/>
                <w:sz w:val="22"/>
                <w:szCs w:val="22"/>
                <w:lang w:val="hy-AM"/>
              </w:rPr>
              <w:t xml:space="preserve">105.2 </w:t>
            </w:r>
          </w:p>
        </w:tc>
        <w:tc>
          <w:tcPr>
            <w:tcW w:w="0" w:type="auto"/>
            <w:shd w:val="clear" w:color="auto" w:fill="9CC2E5" w:themeFill="accent1" w:themeFillTint="99"/>
            <w:noWrap/>
            <w:hideMark/>
          </w:tcPr>
          <w:p w:rsidR="00D250C1" w:rsidRPr="009425F5" w:rsidRDefault="00D250C1"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sz w:val="22"/>
                <w:szCs w:val="22"/>
                <w:lang w:val="hy-AM"/>
              </w:rPr>
            </w:pPr>
            <w:r w:rsidRPr="009425F5">
              <w:rPr>
                <w:rFonts w:ascii="GHEA Grapalat" w:hAnsi="GHEA Grapalat" w:cs="Calibri"/>
                <w:b/>
                <w:sz w:val="22"/>
                <w:szCs w:val="22"/>
                <w:lang w:val="hy-AM"/>
              </w:rPr>
              <w:t xml:space="preserve">103.6 </w:t>
            </w:r>
          </w:p>
        </w:tc>
        <w:tc>
          <w:tcPr>
            <w:tcW w:w="0" w:type="auto"/>
            <w:noWrap/>
            <w:hideMark/>
          </w:tcPr>
          <w:p w:rsidR="00D250C1" w:rsidRPr="009425F5" w:rsidRDefault="00D250C1"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sz w:val="22"/>
                <w:szCs w:val="22"/>
                <w:lang w:val="hy-AM"/>
              </w:rPr>
            </w:pPr>
            <w:r w:rsidRPr="009425F5">
              <w:rPr>
                <w:rFonts w:ascii="GHEA Grapalat" w:hAnsi="GHEA Grapalat" w:cs="Calibri"/>
                <w:b/>
                <w:sz w:val="22"/>
                <w:szCs w:val="22"/>
                <w:lang w:val="hy-AM"/>
              </w:rPr>
              <w:t xml:space="preserve">104.1 </w:t>
            </w:r>
          </w:p>
        </w:tc>
        <w:tc>
          <w:tcPr>
            <w:tcW w:w="0" w:type="auto"/>
            <w:shd w:val="clear" w:color="auto" w:fill="9CC2E5" w:themeFill="accent1" w:themeFillTint="99"/>
            <w:noWrap/>
            <w:hideMark/>
          </w:tcPr>
          <w:p w:rsidR="00D250C1" w:rsidRPr="009425F5" w:rsidRDefault="00D250C1"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sz w:val="22"/>
                <w:szCs w:val="22"/>
                <w:lang w:val="hy-AM"/>
              </w:rPr>
            </w:pPr>
            <w:r w:rsidRPr="009425F5">
              <w:rPr>
                <w:rFonts w:ascii="GHEA Grapalat" w:hAnsi="GHEA Grapalat" w:cs="Calibri"/>
                <w:b/>
                <w:sz w:val="22"/>
                <w:szCs w:val="22"/>
                <w:lang w:val="hy-AM"/>
              </w:rPr>
              <w:t xml:space="preserve">103.2 </w:t>
            </w:r>
          </w:p>
        </w:tc>
        <w:tc>
          <w:tcPr>
            <w:tcW w:w="0" w:type="auto"/>
            <w:noWrap/>
            <w:hideMark/>
          </w:tcPr>
          <w:p w:rsidR="00D250C1" w:rsidRPr="009425F5" w:rsidRDefault="00D250C1"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sz w:val="22"/>
                <w:szCs w:val="22"/>
                <w:lang w:val="hy-AM"/>
              </w:rPr>
            </w:pPr>
            <w:r w:rsidRPr="009425F5">
              <w:rPr>
                <w:rFonts w:ascii="GHEA Grapalat" w:hAnsi="GHEA Grapalat" w:cs="Calibri"/>
                <w:b/>
                <w:sz w:val="22"/>
                <w:szCs w:val="22"/>
                <w:lang w:val="hy-AM"/>
              </w:rPr>
              <w:t xml:space="preserve">102.2 </w:t>
            </w:r>
          </w:p>
        </w:tc>
        <w:tc>
          <w:tcPr>
            <w:tcW w:w="0" w:type="auto"/>
            <w:shd w:val="clear" w:color="auto" w:fill="9CC2E5" w:themeFill="accent1" w:themeFillTint="99"/>
            <w:noWrap/>
            <w:hideMark/>
          </w:tcPr>
          <w:p w:rsidR="00D250C1" w:rsidRPr="009425F5" w:rsidRDefault="00D250C1"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sz w:val="22"/>
                <w:szCs w:val="22"/>
                <w:lang w:val="hy-AM"/>
              </w:rPr>
            </w:pPr>
            <w:r w:rsidRPr="009425F5">
              <w:rPr>
                <w:rFonts w:ascii="GHEA Grapalat" w:hAnsi="GHEA Grapalat" w:cs="Calibri"/>
                <w:b/>
                <w:sz w:val="22"/>
                <w:szCs w:val="22"/>
                <w:lang w:val="hy-AM"/>
              </w:rPr>
              <w:t xml:space="preserve">100.2 </w:t>
            </w:r>
          </w:p>
        </w:tc>
        <w:tc>
          <w:tcPr>
            <w:tcW w:w="0" w:type="auto"/>
            <w:noWrap/>
            <w:hideMark/>
          </w:tcPr>
          <w:p w:rsidR="00D250C1" w:rsidRPr="009425F5" w:rsidRDefault="00D250C1"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sz w:val="22"/>
                <w:szCs w:val="22"/>
                <w:lang w:val="hy-AM"/>
              </w:rPr>
            </w:pPr>
            <w:r w:rsidRPr="009425F5">
              <w:rPr>
                <w:rFonts w:ascii="GHEA Grapalat" w:hAnsi="GHEA Grapalat" w:cs="Calibri"/>
                <w:b/>
                <w:sz w:val="22"/>
                <w:szCs w:val="22"/>
                <w:lang w:val="hy-AM"/>
              </w:rPr>
              <w:t xml:space="preserve">103.2 </w:t>
            </w:r>
          </w:p>
        </w:tc>
        <w:tc>
          <w:tcPr>
            <w:tcW w:w="0" w:type="auto"/>
            <w:shd w:val="clear" w:color="auto" w:fill="9CC2E5" w:themeFill="accent1" w:themeFillTint="99"/>
            <w:noWrap/>
            <w:hideMark/>
          </w:tcPr>
          <w:p w:rsidR="00D250C1" w:rsidRPr="009425F5" w:rsidRDefault="00D250C1"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sz w:val="22"/>
                <w:szCs w:val="22"/>
                <w:lang w:val="hy-AM"/>
              </w:rPr>
            </w:pPr>
            <w:r w:rsidRPr="009425F5">
              <w:rPr>
                <w:rFonts w:ascii="GHEA Grapalat" w:hAnsi="GHEA Grapalat" w:cs="Calibri"/>
                <w:b/>
                <w:sz w:val="22"/>
                <w:szCs w:val="22"/>
                <w:lang w:val="hy-AM"/>
              </w:rPr>
              <w:t>107.5</w:t>
            </w:r>
          </w:p>
        </w:tc>
        <w:tc>
          <w:tcPr>
            <w:tcW w:w="0" w:type="auto"/>
            <w:noWrap/>
            <w:hideMark/>
          </w:tcPr>
          <w:p w:rsidR="00D250C1" w:rsidRPr="009425F5" w:rsidRDefault="00D250C1"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sz w:val="22"/>
                <w:szCs w:val="22"/>
                <w:lang w:val="hy-AM"/>
              </w:rPr>
            </w:pPr>
            <w:r w:rsidRPr="009425F5">
              <w:rPr>
                <w:rFonts w:ascii="GHEA Grapalat" w:hAnsi="GHEA Grapalat" w:cs="Calibri"/>
                <w:b/>
                <w:sz w:val="22"/>
                <w:szCs w:val="22"/>
                <w:lang w:val="hy-AM"/>
              </w:rPr>
              <w:t xml:space="preserve">104.5 </w:t>
            </w:r>
          </w:p>
        </w:tc>
        <w:tc>
          <w:tcPr>
            <w:tcW w:w="0" w:type="auto"/>
            <w:shd w:val="clear" w:color="auto" w:fill="9CC2E5" w:themeFill="accent1" w:themeFillTint="99"/>
            <w:noWrap/>
            <w:hideMark/>
          </w:tcPr>
          <w:p w:rsidR="00D250C1" w:rsidRPr="009425F5" w:rsidRDefault="00D250C1"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sz w:val="22"/>
                <w:szCs w:val="22"/>
                <w:lang w:val="hy-AM"/>
              </w:rPr>
            </w:pPr>
            <w:r w:rsidRPr="009425F5">
              <w:rPr>
                <w:rFonts w:ascii="GHEA Grapalat" w:hAnsi="GHEA Grapalat" w:cs="Calibri"/>
                <w:b/>
                <w:sz w:val="22"/>
                <w:szCs w:val="22"/>
                <w:lang w:val="hy-AM"/>
              </w:rPr>
              <w:t xml:space="preserve">105.2 </w:t>
            </w:r>
          </w:p>
        </w:tc>
        <w:tc>
          <w:tcPr>
            <w:tcW w:w="0" w:type="auto"/>
            <w:noWrap/>
            <w:hideMark/>
          </w:tcPr>
          <w:p w:rsidR="00D250C1" w:rsidRPr="009425F5" w:rsidRDefault="00D250C1"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sz w:val="22"/>
                <w:szCs w:val="22"/>
                <w:lang w:val="hy-AM"/>
              </w:rPr>
            </w:pPr>
            <w:r w:rsidRPr="009425F5">
              <w:rPr>
                <w:rFonts w:ascii="GHEA Grapalat" w:hAnsi="GHEA Grapalat" w:cs="Calibri"/>
                <w:b/>
                <w:sz w:val="22"/>
                <w:szCs w:val="22"/>
                <w:lang w:val="hy-AM"/>
              </w:rPr>
              <w:t xml:space="preserve">104.9 </w:t>
            </w:r>
          </w:p>
        </w:tc>
        <w:tc>
          <w:tcPr>
            <w:tcW w:w="958" w:type="dxa"/>
            <w:shd w:val="clear" w:color="auto" w:fill="9CC2E5" w:themeFill="accent1" w:themeFillTint="99"/>
            <w:noWrap/>
            <w:hideMark/>
          </w:tcPr>
          <w:p w:rsidR="00D250C1" w:rsidRPr="009425F5" w:rsidRDefault="00D049BF"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sz w:val="22"/>
                <w:szCs w:val="22"/>
                <w:lang w:val="hy-AM"/>
              </w:rPr>
            </w:pPr>
            <w:r w:rsidRPr="009425F5">
              <w:rPr>
                <w:rFonts w:ascii="GHEA Grapalat" w:hAnsi="GHEA Grapalat" w:cs="Calibri"/>
                <w:b/>
                <w:sz w:val="22"/>
                <w:szCs w:val="22"/>
                <w:lang w:val="hy-AM"/>
              </w:rPr>
              <w:t>-</w:t>
            </w:r>
          </w:p>
        </w:tc>
      </w:tr>
      <w:tr w:rsidR="006A0A69" w:rsidRPr="009425F5" w:rsidTr="00E63038">
        <w:trPr>
          <w:cnfStyle w:val="000000100000" w:firstRow="0" w:lastRow="0" w:firstColumn="0" w:lastColumn="0" w:oddVBand="0" w:evenVBand="0" w:oddHBand="1" w:evenHBand="0" w:firstRowFirstColumn="0" w:firstRowLastColumn="0" w:lastRowFirstColumn="0" w:lastRowLastColumn="0"/>
          <w:trHeight w:val="645"/>
        </w:trPr>
        <w:tc>
          <w:tcPr>
            <w:cnfStyle w:val="001000000000" w:firstRow="0" w:lastRow="0" w:firstColumn="1" w:lastColumn="0" w:oddVBand="0" w:evenVBand="0" w:oddHBand="0" w:evenHBand="0" w:firstRowFirstColumn="0" w:firstRowLastColumn="0" w:lastRowFirstColumn="0" w:lastRowLastColumn="0"/>
            <w:tcW w:w="2760" w:type="dxa"/>
            <w:hideMark/>
          </w:tcPr>
          <w:p w:rsidR="00D250C1" w:rsidRPr="009425F5" w:rsidRDefault="00D250C1" w:rsidP="00141847">
            <w:pPr>
              <w:jc w:val="center"/>
              <w:rPr>
                <w:rFonts w:ascii="GHEA Grapalat" w:hAnsi="GHEA Grapalat" w:cs="Calibri"/>
                <w:sz w:val="22"/>
                <w:szCs w:val="22"/>
              </w:rPr>
            </w:pPr>
            <w:r w:rsidRPr="009425F5">
              <w:rPr>
                <w:rFonts w:ascii="GHEA Grapalat" w:hAnsi="GHEA Grapalat" w:cs="Calibri"/>
                <w:sz w:val="22"/>
                <w:szCs w:val="22"/>
                <w:lang w:val="hy-AM"/>
              </w:rPr>
              <w:t>ՀՆԱ-ի ինդեքս-դ</w:t>
            </w:r>
            <w:r w:rsidRPr="009425F5">
              <w:rPr>
                <w:rFonts w:ascii="GHEA Grapalat" w:hAnsi="GHEA Grapalat" w:cs="Calibri"/>
                <w:sz w:val="22"/>
                <w:szCs w:val="22"/>
              </w:rPr>
              <w:t>եֆլյատոր</w:t>
            </w:r>
          </w:p>
        </w:tc>
        <w:tc>
          <w:tcPr>
            <w:tcW w:w="0" w:type="auto"/>
            <w:noWrap/>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sz w:val="22"/>
                <w:szCs w:val="22"/>
              </w:rPr>
            </w:pPr>
            <w:r w:rsidRPr="009425F5">
              <w:rPr>
                <w:rFonts w:ascii="GHEA Grapalat" w:hAnsi="GHEA Grapalat" w:cs="Calibri"/>
                <w:b/>
                <w:sz w:val="22"/>
                <w:szCs w:val="22"/>
              </w:rPr>
              <w:t xml:space="preserve">104.3 </w:t>
            </w:r>
          </w:p>
        </w:tc>
        <w:tc>
          <w:tcPr>
            <w:tcW w:w="0" w:type="auto"/>
            <w:shd w:val="clear" w:color="auto" w:fill="9CC2E5" w:themeFill="accent1" w:themeFillTint="99"/>
            <w:noWrap/>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sz w:val="22"/>
                <w:szCs w:val="22"/>
              </w:rPr>
            </w:pPr>
            <w:r w:rsidRPr="009425F5">
              <w:rPr>
                <w:rFonts w:ascii="GHEA Grapalat" w:hAnsi="GHEA Grapalat" w:cs="Calibri"/>
                <w:b/>
                <w:sz w:val="22"/>
                <w:szCs w:val="22"/>
              </w:rPr>
              <w:t xml:space="preserve">102.3 </w:t>
            </w:r>
          </w:p>
        </w:tc>
        <w:tc>
          <w:tcPr>
            <w:tcW w:w="0" w:type="auto"/>
            <w:noWrap/>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sz w:val="22"/>
                <w:szCs w:val="22"/>
              </w:rPr>
            </w:pPr>
            <w:r w:rsidRPr="009425F5">
              <w:rPr>
                <w:rFonts w:ascii="GHEA Grapalat" w:hAnsi="GHEA Grapalat" w:cs="Calibri"/>
                <w:b/>
                <w:sz w:val="22"/>
                <w:szCs w:val="22"/>
              </w:rPr>
              <w:t xml:space="preserve">103.3 </w:t>
            </w:r>
          </w:p>
        </w:tc>
        <w:tc>
          <w:tcPr>
            <w:tcW w:w="0" w:type="auto"/>
            <w:shd w:val="clear" w:color="auto" w:fill="9CC2E5" w:themeFill="accent1" w:themeFillTint="99"/>
            <w:noWrap/>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sz w:val="22"/>
                <w:szCs w:val="22"/>
              </w:rPr>
            </w:pPr>
            <w:r w:rsidRPr="009425F5">
              <w:rPr>
                <w:rFonts w:ascii="GHEA Grapalat" w:hAnsi="GHEA Grapalat" w:cs="Calibri"/>
                <w:b/>
                <w:sz w:val="22"/>
                <w:szCs w:val="22"/>
              </w:rPr>
              <w:t xml:space="preserve">101.2 </w:t>
            </w:r>
          </w:p>
        </w:tc>
        <w:tc>
          <w:tcPr>
            <w:tcW w:w="0" w:type="auto"/>
            <w:noWrap/>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sz w:val="22"/>
                <w:szCs w:val="22"/>
              </w:rPr>
            </w:pPr>
            <w:r w:rsidRPr="009425F5">
              <w:rPr>
                <w:rFonts w:ascii="GHEA Grapalat" w:hAnsi="GHEA Grapalat" w:cs="Calibri"/>
                <w:b/>
                <w:sz w:val="22"/>
                <w:szCs w:val="22"/>
              </w:rPr>
              <w:t xml:space="preserve">104.0 </w:t>
            </w:r>
          </w:p>
        </w:tc>
        <w:tc>
          <w:tcPr>
            <w:tcW w:w="0" w:type="auto"/>
            <w:shd w:val="clear" w:color="auto" w:fill="9CC2E5" w:themeFill="accent1" w:themeFillTint="99"/>
            <w:noWrap/>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sz w:val="22"/>
                <w:szCs w:val="22"/>
              </w:rPr>
            </w:pPr>
            <w:r w:rsidRPr="009425F5">
              <w:rPr>
                <w:rFonts w:ascii="GHEA Grapalat" w:hAnsi="GHEA Grapalat" w:cs="Calibri"/>
                <w:b/>
                <w:sz w:val="22"/>
                <w:szCs w:val="22"/>
              </w:rPr>
              <w:t xml:space="preserve">100.3 </w:t>
            </w:r>
          </w:p>
        </w:tc>
        <w:tc>
          <w:tcPr>
            <w:tcW w:w="0" w:type="auto"/>
            <w:noWrap/>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sz w:val="22"/>
                <w:szCs w:val="22"/>
              </w:rPr>
            </w:pPr>
            <w:r w:rsidRPr="009425F5">
              <w:rPr>
                <w:rFonts w:ascii="GHEA Grapalat" w:hAnsi="GHEA Grapalat" w:cs="Calibri"/>
                <w:b/>
                <w:sz w:val="22"/>
                <w:szCs w:val="22"/>
              </w:rPr>
              <w:t xml:space="preserve">101.7 </w:t>
            </w:r>
          </w:p>
        </w:tc>
        <w:tc>
          <w:tcPr>
            <w:tcW w:w="0" w:type="auto"/>
            <w:shd w:val="clear" w:color="auto" w:fill="9CC2E5" w:themeFill="accent1" w:themeFillTint="99"/>
            <w:noWrap/>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sz w:val="22"/>
                <w:szCs w:val="22"/>
              </w:rPr>
            </w:pPr>
            <w:r w:rsidRPr="009425F5">
              <w:rPr>
                <w:rFonts w:ascii="GHEA Grapalat" w:hAnsi="GHEA Grapalat" w:cs="Calibri"/>
                <w:b/>
                <w:sz w:val="22"/>
                <w:szCs w:val="22"/>
              </w:rPr>
              <w:t>102.1</w:t>
            </w:r>
          </w:p>
        </w:tc>
        <w:tc>
          <w:tcPr>
            <w:tcW w:w="0" w:type="auto"/>
            <w:noWrap/>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sz w:val="22"/>
                <w:szCs w:val="22"/>
              </w:rPr>
            </w:pPr>
            <w:r w:rsidRPr="009425F5">
              <w:rPr>
                <w:rFonts w:ascii="GHEA Grapalat" w:hAnsi="GHEA Grapalat" w:cs="Calibri"/>
                <w:b/>
                <w:sz w:val="22"/>
                <w:szCs w:val="22"/>
              </w:rPr>
              <w:t xml:space="preserve">103.5 </w:t>
            </w:r>
          </w:p>
        </w:tc>
        <w:tc>
          <w:tcPr>
            <w:tcW w:w="0" w:type="auto"/>
            <w:shd w:val="clear" w:color="auto" w:fill="9CC2E5" w:themeFill="accent1" w:themeFillTint="99"/>
            <w:noWrap/>
            <w:hideMark/>
          </w:tcPr>
          <w:p w:rsidR="00D250C1" w:rsidRPr="009425F5" w:rsidRDefault="00D250C1" w:rsidP="00A43C37">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sz w:val="22"/>
                <w:szCs w:val="22"/>
              </w:rPr>
            </w:pPr>
            <w:r w:rsidRPr="009425F5">
              <w:rPr>
                <w:rFonts w:ascii="GHEA Grapalat" w:hAnsi="GHEA Grapalat" w:cs="Calibri"/>
                <w:b/>
                <w:sz w:val="22"/>
                <w:szCs w:val="22"/>
              </w:rPr>
              <w:t>102.</w:t>
            </w:r>
            <w:r w:rsidR="00A43C37" w:rsidRPr="009425F5">
              <w:rPr>
                <w:rFonts w:ascii="GHEA Grapalat" w:hAnsi="GHEA Grapalat" w:cs="Calibri"/>
                <w:b/>
                <w:sz w:val="22"/>
                <w:szCs w:val="22"/>
              </w:rPr>
              <w:t xml:space="preserve">5 </w:t>
            </w:r>
          </w:p>
        </w:tc>
        <w:tc>
          <w:tcPr>
            <w:tcW w:w="0" w:type="auto"/>
            <w:noWrap/>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sz w:val="22"/>
                <w:szCs w:val="22"/>
              </w:rPr>
            </w:pPr>
            <w:r w:rsidRPr="009425F5">
              <w:rPr>
                <w:rFonts w:ascii="GHEA Grapalat" w:hAnsi="GHEA Grapalat" w:cs="Calibri"/>
                <w:b/>
                <w:sz w:val="22"/>
                <w:szCs w:val="22"/>
              </w:rPr>
              <w:t xml:space="preserve">104.0 </w:t>
            </w:r>
          </w:p>
        </w:tc>
        <w:tc>
          <w:tcPr>
            <w:tcW w:w="958" w:type="dxa"/>
            <w:shd w:val="clear" w:color="auto" w:fill="9CC2E5" w:themeFill="accent1" w:themeFillTint="99"/>
            <w:noWrap/>
            <w:hideMark/>
          </w:tcPr>
          <w:p w:rsidR="00D250C1" w:rsidRPr="009425F5" w:rsidRDefault="00D049BF"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sz w:val="22"/>
                <w:szCs w:val="22"/>
                <w:lang w:val="hy-AM"/>
              </w:rPr>
            </w:pPr>
            <w:r w:rsidRPr="009425F5">
              <w:rPr>
                <w:rFonts w:ascii="GHEA Grapalat" w:hAnsi="GHEA Grapalat" w:cs="Calibri"/>
                <w:b/>
                <w:sz w:val="22"/>
                <w:szCs w:val="22"/>
                <w:lang w:val="hy-AM"/>
              </w:rPr>
              <w:t>-</w:t>
            </w:r>
          </w:p>
        </w:tc>
      </w:tr>
      <w:tr w:rsidR="00C63E10" w:rsidRPr="009425F5" w:rsidTr="00E63038">
        <w:trPr>
          <w:trHeight w:val="645"/>
        </w:trPr>
        <w:tc>
          <w:tcPr>
            <w:cnfStyle w:val="001000000000" w:firstRow="0" w:lastRow="0" w:firstColumn="1" w:lastColumn="0" w:oddVBand="0" w:evenVBand="0" w:oddHBand="0" w:evenHBand="0" w:firstRowFirstColumn="0" w:firstRowLastColumn="0" w:lastRowFirstColumn="0" w:lastRowLastColumn="0"/>
            <w:tcW w:w="2760" w:type="dxa"/>
            <w:hideMark/>
          </w:tcPr>
          <w:p w:rsidR="00D250C1" w:rsidRPr="009425F5" w:rsidRDefault="00D250C1" w:rsidP="00141847">
            <w:pPr>
              <w:jc w:val="center"/>
              <w:rPr>
                <w:rFonts w:ascii="GHEA Grapalat" w:hAnsi="GHEA Grapalat" w:cs="Calibri"/>
                <w:sz w:val="22"/>
                <w:szCs w:val="22"/>
              </w:rPr>
            </w:pPr>
            <w:r w:rsidRPr="009425F5">
              <w:rPr>
                <w:rFonts w:ascii="GHEA Grapalat" w:hAnsi="GHEA Grapalat" w:cs="Calibri"/>
                <w:sz w:val="22"/>
                <w:szCs w:val="22"/>
              </w:rPr>
              <w:t>Ներմուծման աճի տեմպը</w:t>
            </w:r>
          </w:p>
        </w:tc>
        <w:tc>
          <w:tcPr>
            <w:tcW w:w="0" w:type="auto"/>
            <w:noWrap/>
            <w:hideMark/>
          </w:tcPr>
          <w:p w:rsidR="00D250C1" w:rsidRPr="009425F5" w:rsidRDefault="00D250C1"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sz w:val="22"/>
                <w:szCs w:val="22"/>
              </w:rPr>
            </w:pPr>
            <w:r w:rsidRPr="009425F5">
              <w:rPr>
                <w:rFonts w:ascii="GHEA Grapalat" w:hAnsi="GHEA Grapalat" w:cs="Calibri"/>
                <w:b/>
                <w:sz w:val="22"/>
                <w:szCs w:val="22"/>
              </w:rPr>
              <w:t xml:space="preserve">104.0 </w:t>
            </w:r>
          </w:p>
        </w:tc>
        <w:tc>
          <w:tcPr>
            <w:tcW w:w="0" w:type="auto"/>
            <w:shd w:val="clear" w:color="auto" w:fill="9CC2E5" w:themeFill="accent1" w:themeFillTint="99"/>
            <w:noWrap/>
            <w:hideMark/>
          </w:tcPr>
          <w:p w:rsidR="00D250C1" w:rsidRPr="009425F5" w:rsidRDefault="00D250C1"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sz w:val="22"/>
                <w:szCs w:val="22"/>
              </w:rPr>
            </w:pPr>
            <w:r w:rsidRPr="009425F5">
              <w:rPr>
                <w:rFonts w:ascii="GHEA Grapalat" w:hAnsi="GHEA Grapalat" w:cs="Calibri"/>
                <w:b/>
                <w:sz w:val="22"/>
                <w:szCs w:val="22"/>
              </w:rPr>
              <w:t xml:space="preserve">100.9 </w:t>
            </w:r>
          </w:p>
        </w:tc>
        <w:tc>
          <w:tcPr>
            <w:tcW w:w="0" w:type="auto"/>
            <w:noWrap/>
            <w:hideMark/>
          </w:tcPr>
          <w:p w:rsidR="00D250C1" w:rsidRPr="009425F5" w:rsidRDefault="00D250C1"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sz w:val="22"/>
                <w:szCs w:val="22"/>
              </w:rPr>
            </w:pPr>
            <w:r w:rsidRPr="009425F5">
              <w:rPr>
                <w:rFonts w:ascii="GHEA Grapalat" w:hAnsi="GHEA Grapalat" w:cs="Calibri"/>
                <w:b/>
                <w:sz w:val="22"/>
                <w:szCs w:val="22"/>
              </w:rPr>
              <w:t xml:space="preserve">103.7 </w:t>
            </w:r>
          </w:p>
        </w:tc>
        <w:tc>
          <w:tcPr>
            <w:tcW w:w="0" w:type="auto"/>
            <w:shd w:val="clear" w:color="auto" w:fill="9CC2E5" w:themeFill="accent1" w:themeFillTint="99"/>
            <w:noWrap/>
            <w:hideMark/>
          </w:tcPr>
          <w:p w:rsidR="00D250C1" w:rsidRPr="009425F5" w:rsidRDefault="00D250C1"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sz w:val="22"/>
                <w:szCs w:val="22"/>
              </w:rPr>
            </w:pPr>
            <w:r w:rsidRPr="009425F5">
              <w:rPr>
                <w:rFonts w:ascii="GHEA Grapalat" w:hAnsi="GHEA Grapalat" w:cs="Calibri"/>
                <w:b/>
                <w:sz w:val="22"/>
                <w:szCs w:val="22"/>
              </w:rPr>
              <w:t xml:space="preserve">73.2 </w:t>
            </w:r>
          </w:p>
        </w:tc>
        <w:tc>
          <w:tcPr>
            <w:tcW w:w="0" w:type="auto"/>
            <w:noWrap/>
            <w:hideMark/>
          </w:tcPr>
          <w:p w:rsidR="00D250C1" w:rsidRPr="009425F5" w:rsidRDefault="00D250C1"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sz w:val="22"/>
                <w:szCs w:val="22"/>
              </w:rPr>
            </w:pPr>
            <w:r w:rsidRPr="009425F5">
              <w:rPr>
                <w:rFonts w:ascii="GHEA Grapalat" w:hAnsi="GHEA Grapalat" w:cs="Calibri"/>
                <w:b/>
                <w:sz w:val="22"/>
                <w:szCs w:val="22"/>
              </w:rPr>
              <w:t xml:space="preserve">102.5 </w:t>
            </w:r>
          </w:p>
        </w:tc>
        <w:tc>
          <w:tcPr>
            <w:tcW w:w="0" w:type="auto"/>
            <w:shd w:val="clear" w:color="auto" w:fill="9CC2E5" w:themeFill="accent1" w:themeFillTint="99"/>
            <w:noWrap/>
            <w:hideMark/>
          </w:tcPr>
          <w:p w:rsidR="00D250C1" w:rsidRPr="009425F5" w:rsidRDefault="00D250C1"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sz w:val="22"/>
                <w:szCs w:val="22"/>
              </w:rPr>
            </w:pPr>
            <w:r w:rsidRPr="009425F5">
              <w:rPr>
                <w:rFonts w:ascii="GHEA Grapalat" w:hAnsi="GHEA Grapalat" w:cs="Calibri"/>
                <w:b/>
                <w:sz w:val="22"/>
                <w:szCs w:val="22"/>
              </w:rPr>
              <w:t xml:space="preserve">101.6 </w:t>
            </w:r>
          </w:p>
        </w:tc>
        <w:tc>
          <w:tcPr>
            <w:tcW w:w="0" w:type="auto"/>
            <w:noWrap/>
            <w:hideMark/>
          </w:tcPr>
          <w:p w:rsidR="00D250C1" w:rsidRPr="009425F5" w:rsidRDefault="00D250C1"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sz w:val="22"/>
                <w:szCs w:val="22"/>
              </w:rPr>
            </w:pPr>
            <w:r w:rsidRPr="009425F5">
              <w:rPr>
                <w:rFonts w:ascii="GHEA Grapalat" w:hAnsi="GHEA Grapalat" w:cs="Calibri"/>
                <w:b/>
                <w:sz w:val="22"/>
                <w:szCs w:val="22"/>
              </w:rPr>
              <w:t xml:space="preserve">105.9 </w:t>
            </w:r>
          </w:p>
        </w:tc>
        <w:tc>
          <w:tcPr>
            <w:tcW w:w="0" w:type="auto"/>
            <w:shd w:val="clear" w:color="auto" w:fill="9CC2E5" w:themeFill="accent1" w:themeFillTint="99"/>
            <w:noWrap/>
            <w:hideMark/>
          </w:tcPr>
          <w:p w:rsidR="00D250C1" w:rsidRPr="009425F5" w:rsidRDefault="00D250C1"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sz w:val="22"/>
                <w:szCs w:val="22"/>
              </w:rPr>
            </w:pPr>
            <w:r w:rsidRPr="009425F5">
              <w:rPr>
                <w:rFonts w:ascii="GHEA Grapalat" w:hAnsi="GHEA Grapalat" w:cs="Calibri"/>
                <w:b/>
                <w:sz w:val="22"/>
                <w:szCs w:val="22"/>
              </w:rPr>
              <w:t>127.0</w:t>
            </w:r>
          </w:p>
        </w:tc>
        <w:tc>
          <w:tcPr>
            <w:tcW w:w="0" w:type="auto"/>
            <w:noWrap/>
            <w:hideMark/>
          </w:tcPr>
          <w:p w:rsidR="00D250C1" w:rsidRPr="009425F5" w:rsidRDefault="00D250C1"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sz w:val="22"/>
                <w:szCs w:val="22"/>
              </w:rPr>
            </w:pPr>
            <w:r w:rsidRPr="009425F5">
              <w:rPr>
                <w:rFonts w:ascii="GHEA Grapalat" w:hAnsi="GHEA Grapalat" w:cs="Calibri"/>
                <w:b/>
                <w:sz w:val="22"/>
                <w:szCs w:val="22"/>
              </w:rPr>
              <w:t xml:space="preserve">110.0 </w:t>
            </w:r>
          </w:p>
        </w:tc>
        <w:tc>
          <w:tcPr>
            <w:tcW w:w="0" w:type="auto"/>
            <w:shd w:val="clear" w:color="auto" w:fill="9CC2E5" w:themeFill="accent1" w:themeFillTint="99"/>
            <w:noWrap/>
            <w:hideMark/>
          </w:tcPr>
          <w:p w:rsidR="00D250C1" w:rsidRPr="009425F5" w:rsidRDefault="00D250C1"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sz w:val="22"/>
                <w:szCs w:val="22"/>
              </w:rPr>
            </w:pPr>
            <w:r w:rsidRPr="009425F5">
              <w:rPr>
                <w:rFonts w:ascii="GHEA Grapalat" w:hAnsi="GHEA Grapalat" w:cs="Calibri"/>
                <w:b/>
                <w:sz w:val="22"/>
                <w:szCs w:val="22"/>
              </w:rPr>
              <w:t>121.1</w:t>
            </w:r>
          </w:p>
        </w:tc>
        <w:tc>
          <w:tcPr>
            <w:tcW w:w="0" w:type="auto"/>
            <w:noWrap/>
            <w:hideMark/>
          </w:tcPr>
          <w:p w:rsidR="00D250C1" w:rsidRPr="009425F5" w:rsidRDefault="00D250C1"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sz w:val="22"/>
                <w:szCs w:val="22"/>
              </w:rPr>
            </w:pPr>
            <w:r w:rsidRPr="009425F5">
              <w:rPr>
                <w:rFonts w:ascii="GHEA Grapalat" w:hAnsi="GHEA Grapalat" w:cs="Calibri"/>
                <w:b/>
                <w:sz w:val="22"/>
                <w:szCs w:val="22"/>
              </w:rPr>
              <w:t xml:space="preserve">110.0 </w:t>
            </w:r>
          </w:p>
        </w:tc>
        <w:tc>
          <w:tcPr>
            <w:tcW w:w="958" w:type="dxa"/>
            <w:shd w:val="clear" w:color="auto" w:fill="9CC2E5" w:themeFill="accent1" w:themeFillTint="99"/>
            <w:noWrap/>
            <w:hideMark/>
          </w:tcPr>
          <w:p w:rsidR="00D250C1" w:rsidRPr="009425F5" w:rsidRDefault="00D049BF"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sz w:val="22"/>
                <w:szCs w:val="22"/>
                <w:lang w:val="hy-AM"/>
              </w:rPr>
            </w:pPr>
            <w:r w:rsidRPr="009425F5">
              <w:rPr>
                <w:rFonts w:ascii="GHEA Grapalat" w:hAnsi="GHEA Grapalat" w:cs="Calibri"/>
                <w:b/>
                <w:sz w:val="22"/>
                <w:szCs w:val="22"/>
                <w:lang w:val="hy-AM"/>
              </w:rPr>
              <w:t>-</w:t>
            </w:r>
          </w:p>
        </w:tc>
      </w:tr>
      <w:tr w:rsidR="006A0A69" w:rsidRPr="009425F5" w:rsidTr="00E63038">
        <w:trPr>
          <w:cnfStyle w:val="000000100000" w:firstRow="0" w:lastRow="0" w:firstColumn="0" w:lastColumn="0" w:oddVBand="0" w:evenVBand="0" w:oddHBand="1" w:evenHBand="0" w:firstRowFirstColumn="0" w:firstRowLastColumn="0" w:lastRowFirstColumn="0" w:lastRowLastColumn="0"/>
          <w:trHeight w:val="645"/>
        </w:trPr>
        <w:tc>
          <w:tcPr>
            <w:cnfStyle w:val="001000000000" w:firstRow="0" w:lastRow="0" w:firstColumn="1" w:lastColumn="0" w:oddVBand="0" w:evenVBand="0" w:oddHBand="0" w:evenHBand="0" w:firstRowFirstColumn="0" w:firstRowLastColumn="0" w:lastRowFirstColumn="0" w:lastRowLastColumn="0"/>
            <w:tcW w:w="2760" w:type="dxa"/>
            <w:hideMark/>
          </w:tcPr>
          <w:p w:rsidR="00D250C1" w:rsidRPr="009425F5" w:rsidRDefault="00D250C1" w:rsidP="00141847">
            <w:pPr>
              <w:jc w:val="center"/>
              <w:rPr>
                <w:rFonts w:ascii="GHEA Grapalat" w:hAnsi="GHEA Grapalat" w:cs="Calibri"/>
                <w:sz w:val="22"/>
                <w:szCs w:val="22"/>
              </w:rPr>
            </w:pPr>
            <w:r w:rsidRPr="009425F5">
              <w:rPr>
                <w:rFonts w:ascii="GHEA Grapalat" w:hAnsi="GHEA Grapalat" w:cs="Calibri"/>
                <w:sz w:val="22"/>
                <w:szCs w:val="22"/>
              </w:rPr>
              <w:t>Ներմուծում (մլն. դոլար)</w:t>
            </w:r>
          </w:p>
        </w:tc>
        <w:tc>
          <w:tcPr>
            <w:tcW w:w="0" w:type="auto"/>
            <w:noWrap/>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sz w:val="22"/>
                <w:szCs w:val="22"/>
              </w:rPr>
            </w:pPr>
            <w:r w:rsidRPr="009425F5">
              <w:rPr>
                <w:rFonts w:ascii="GHEA Grapalat" w:hAnsi="GHEA Grapalat" w:cs="Calibri"/>
                <w:b/>
                <w:sz w:val="22"/>
                <w:szCs w:val="22"/>
              </w:rPr>
              <w:t>4004.0</w:t>
            </w:r>
          </w:p>
        </w:tc>
        <w:tc>
          <w:tcPr>
            <w:tcW w:w="0" w:type="auto"/>
            <w:shd w:val="clear" w:color="auto" w:fill="9CC2E5" w:themeFill="accent1" w:themeFillTint="99"/>
            <w:noWrap/>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sz w:val="22"/>
                <w:szCs w:val="22"/>
              </w:rPr>
            </w:pPr>
            <w:r w:rsidRPr="009425F5">
              <w:rPr>
                <w:rFonts w:ascii="GHEA Grapalat" w:hAnsi="GHEA Grapalat" w:cs="Calibri"/>
                <w:b/>
                <w:sz w:val="22"/>
                <w:szCs w:val="22"/>
              </w:rPr>
              <w:t>4424.4</w:t>
            </w:r>
          </w:p>
        </w:tc>
        <w:tc>
          <w:tcPr>
            <w:tcW w:w="0" w:type="auto"/>
            <w:noWrap/>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sz w:val="22"/>
                <w:szCs w:val="22"/>
              </w:rPr>
            </w:pPr>
            <w:r w:rsidRPr="009425F5">
              <w:rPr>
                <w:rFonts w:ascii="GHEA Grapalat" w:hAnsi="GHEA Grapalat" w:cs="Calibri"/>
                <w:b/>
                <w:sz w:val="22"/>
                <w:szCs w:val="22"/>
              </w:rPr>
              <w:t>3974.0</w:t>
            </w:r>
          </w:p>
        </w:tc>
        <w:tc>
          <w:tcPr>
            <w:tcW w:w="0" w:type="auto"/>
            <w:shd w:val="clear" w:color="auto" w:fill="9CC2E5" w:themeFill="accent1" w:themeFillTint="99"/>
            <w:noWrap/>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sz w:val="22"/>
                <w:szCs w:val="22"/>
              </w:rPr>
            </w:pPr>
            <w:r w:rsidRPr="009425F5">
              <w:rPr>
                <w:rFonts w:ascii="GHEA Grapalat" w:hAnsi="GHEA Grapalat" w:cs="Calibri"/>
                <w:b/>
                <w:sz w:val="22"/>
                <w:szCs w:val="22"/>
              </w:rPr>
              <w:t>3239.2</w:t>
            </w:r>
          </w:p>
        </w:tc>
        <w:tc>
          <w:tcPr>
            <w:tcW w:w="0" w:type="auto"/>
            <w:noWrap/>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sz w:val="22"/>
                <w:szCs w:val="22"/>
              </w:rPr>
            </w:pPr>
            <w:r w:rsidRPr="009425F5">
              <w:rPr>
                <w:rFonts w:ascii="GHEA Grapalat" w:hAnsi="GHEA Grapalat" w:cs="Calibri"/>
                <w:b/>
                <w:sz w:val="22"/>
                <w:szCs w:val="22"/>
              </w:rPr>
              <w:t>3081.0</w:t>
            </w:r>
          </w:p>
        </w:tc>
        <w:tc>
          <w:tcPr>
            <w:tcW w:w="0" w:type="auto"/>
            <w:shd w:val="clear" w:color="auto" w:fill="9CC2E5" w:themeFill="accent1" w:themeFillTint="99"/>
            <w:noWrap/>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sz w:val="22"/>
                <w:szCs w:val="22"/>
              </w:rPr>
            </w:pPr>
            <w:r w:rsidRPr="009425F5">
              <w:rPr>
                <w:rFonts w:ascii="GHEA Grapalat" w:hAnsi="GHEA Grapalat" w:cs="Calibri"/>
                <w:b/>
                <w:sz w:val="22"/>
                <w:szCs w:val="22"/>
              </w:rPr>
              <w:t>3292.4</w:t>
            </w:r>
          </w:p>
        </w:tc>
        <w:tc>
          <w:tcPr>
            <w:tcW w:w="0" w:type="auto"/>
            <w:noWrap/>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sz w:val="22"/>
                <w:szCs w:val="22"/>
              </w:rPr>
            </w:pPr>
            <w:r w:rsidRPr="009425F5">
              <w:rPr>
                <w:rFonts w:ascii="GHEA Grapalat" w:hAnsi="GHEA Grapalat" w:cs="Calibri"/>
                <w:b/>
                <w:sz w:val="22"/>
                <w:szCs w:val="22"/>
              </w:rPr>
              <w:t>2976.7</w:t>
            </w:r>
          </w:p>
        </w:tc>
        <w:tc>
          <w:tcPr>
            <w:tcW w:w="0" w:type="auto"/>
            <w:shd w:val="clear" w:color="auto" w:fill="9CC2E5" w:themeFill="accent1" w:themeFillTint="99"/>
            <w:noWrap/>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sz w:val="22"/>
                <w:szCs w:val="22"/>
              </w:rPr>
            </w:pPr>
            <w:r w:rsidRPr="009425F5">
              <w:rPr>
                <w:rFonts w:ascii="GHEA Grapalat" w:hAnsi="GHEA Grapalat" w:cs="Calibri"/>
                <w:b/>
                <w:sz w:val="22"/>
                <w:szCs w:val="22"/>
              </w:rPr>
              <w:t>4182.7</w:t>
            </w:r>
          </w:p>
        </w:tc>
        <w:tc>
          <w:tcPr>
            <w:tcW w:w="0" w:type="auto"/>
            <w:noWrap/>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sz w:val="22"/>
                <w:szCs w:val="22"/>
              </w:rPr>
            </w:pPr>
            <w:r w:rsidRPr="009425F5">
              <w:rPr>
                <w:rFonts w:ascii="GHEA Grapalat" w:hAnsi="GHEA Grapalat" w:cs="Calibri"/>
                <w:b/>
                <w:sz w:val="22"/>
                <w:szCs w:val="22"/>
              </w:rPr>
              <w:t xml:space="preserve">3742.3 </w:t>
            </w:r>
          </w:p>
        </w:tc>
        <w:tc>
          <w:tcPr>
            <w:tcW w:w="0" w:type="auto"/>
            <w:shd w:val="clear" w:color="auto" w:fill="9CC2E5" w:themeFill="accent1" w:themeFillTint="99"/>
            <w:noWrap/>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sz w:val="22"/>
                <w:szCs w:val="22"/>
              </w:rPr>
            </w:pPr>
            <w:r w:rsidRPr="009425F5">
              <w:rPr>
                <w:rFonts w:ascii="GHEA Grapalat" w:hAnsi="GHEA Grapalat" w:cs="Calibri"/>
                <w:b/>
                <w:sz w:val="22"/>
                <w:szCs w:val="22"/>
              </w:rPr>
              <w:t xml:space="preserve">4963.2 </w:t>
            </w:r>
          </w:p>
        </w:tc>
        <w:tc>
          <w:tcPr>
            <w:tcW w:w="0" w:type="auto"/>
            <w:noWrap/>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sz w:val="22"/>
                <w:szCs w:val="22"/>
              </w:rPr>
            </w:pPr>
            <w:r w:rsidRPr="009425F5">
              <w:rPr>
                <w:rFonts w:ascii="GHEA Grapalat" w:hAnsi="GHEA Grapalat" w:cs="Calibri"/>
                <w:b/>
                <w:sz w:val="22"/>
                <w:szCs w:val="22"/>
              </w:rPr>
              <w:t>5009.2</w:t>
            </w:r>
          </w:p>
        </w:tc>
        <w:tc>
          <w:tcPr>
            <w:tcW w:w="958" w:type="dxa"/>
            <w:shd w:val="clear" w:color="auto" w:fill="9CC2E5" w:themeFill="accent1" w:themeFillTint="99"/>
            <w:noWrap/>
            <w:hideMark/>
          </w:tcPr>
          <w:p w:rsidR="00D250C1" w:rsidRPr="009425F5" w:rsidRDefault="00D049BF"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sz w:val="22"/>
                <w:szCs w:val="22"/>
                <w:lang w:val="hy-AM"/>
              </w:rPr>
            </w:pPr>
            <w:r w:rsidRPr="009425F5">
              <w:rPr>
                <w:rFonts w:ascii="GHEA Grapalat" w:hAnsi="GHEA Grapalat" w:cs="Calibri"/>
                <w:b/>
                <w:sz w:val="22"/>
                <w:szCs w:val="22"/>
                <w:lang w:val="hy-AM"/>
              </w:rPr>
              <w:t>-</w:t>
            </w:r>
          </w:p>
        </w:tc>
      </w:tr>
      <w:tr w:rsidR="00C63E10" w:rsidRPr="009425F5" w:rsidTr="00E63038">
        <w:trPr>
          <w:trHeight w:val="645"/>
        </w:trPr>
        <w:tc>
          <w:tcPr>
            <w:cnfStyle w:val="001000000000" w:firstRow="0" w:lastRow="0" w:firstColumn="1" w:lastColumn="0" w:oddVBand="0" w:evenVBand="0" w:oddHBand="0" w:evenHBand="0" w:firstRowFirstColumn="0" w:firstRowLastColumn="0" w:lastRowFirstColumn="0" w:lastRowLastColumn="0"/>
            <w:tcW w:w="2760" w:type="dxa"/>
            <w:hideMark/>
          </w:tcPr>
          <w:p w:rsidR="00D250C1" w:rsidRPr="009425F5" w:rsidRDefault="00D250C1" w:rsidP="00141847">
            <w:pPr>
              <w:jc w:val="center"/>
              <w:rPr>
                <w:rFonts w:ascii="GHEA Grapalat" w:hAnsi="GHEA Grapalat" w:cs="Calibri"/>
                <w:sz w:val="22"/>
                <w:szCs w:val="22"/>
              </w:rPr>
            </w:pPr>
            <w:r w:rsidRPr="009425F5">
              <w:rPr>
                <w:rFonts w:ascii="GHEA Grapalat" w:hAnsi="GHEA Grapalat" w:cs="Calibri"/>
                <w:sz w:val="22"/>
                <w:szCs w:val="22"/>
              </w:rPr>
              <w:t>Հարկեր</w:t>
            </w:r>
          </w:p>
        </w:tc>
        <w:tc>
          <w:tcPr>
            <w:tcW w:w="0" w:type="auto"/>
            <w:noWrap/>
            <w:hideMark/>
          </w:tcPr>
          <w:p w:rsidR="00D250C1" w:rsidRPr="009425F5" w:rsidRDefault="00D250C1"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bCs/>
                <w:sz w:val="22"/>
                <w:szCs w:val="22"/>
              </w:rPr>
            </w:pPr>
            <w:r w:rsidRPr="009425F5">
              <w:rPr>
                <w:rFonts w:ascii="GHEA Grapalat" w:hAnsi="GHEA Grapalat" w:cs="Calibri"/>
                <w:b/>
                <w:bCs/>
                <w:sz w:val="22"/>
                <w:szCs w:val="22"/>
              </w:rPr>
              <w:t>1098</w:t>
            </w:r>
          </w:p>
        </w:tc>
        <w:tc>
          <w:tcPr>
            <w:tcW w:w="0" w:type="auto"/>
            <w:shd w:val="clear" w:color="auto" w:fill="9CC2E5" w:themeFill="accent1" w:themeFillTint="99"/>
            <w:noWrap/>
            <w:hideMark/>
          </w:tcPr>
          <w:p w:rsidR="00D250C1" w:rsidRPr="009425F5" w:rsidRDefault="00D250C1"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bCs/>
                <w:sz w:val="22"/>
                <w:szCs w:val="22"/>
              </w:rPr>
            </w:pPr>
            <w:r w:rsidRPr="009425F5">
              <w:rPr>
                <w:rFonts w:ascii="GHEA Grapalat" w:hAnsi="GHEA Grapalat" w:cs="Calibri"/>
                <w:b/>
                <w:bCs/>
                <w:sz w:val="22"/>
                <w:szCs w:val="22"/>
              </w:rPr>
              <w:t>1064</w:t>
            </w:r>
          </w:p>
        </w:tc>
        <w:tc>
          <w:tcPr>
            <w:tcW w:w="0" w:type="auto"/>
            <w:noWrap/>
            <w:hideMark/>
          </w:tcPr>
          <w:p w:rsidR="00D250C1" w:rsidRPr="009425F5" w:rsidRDefault="00D250C1"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bCs/>
                <w:sz w:val="22"/>
                <w:szCs w:val="22"/>
              </w:rPr>
            </w:pPr>
            <w:r w:rsidRPr="009425F5">
              <w:rPr>
                <w:rFonts w:ascii="GHEA Grapalat" w:hAnsi="GHEA Grapalat" w:cs="Calibri"/>
                <w:b/>
                <w:bCs/>
                <w:sz w:val="22"/>
                <w:szCs w:val="22"/>
              </w:rPr>
              <w:t>1139</w:t>
            </w:r>
          </w:p>
        </w:tc>
        <w:tc>
          <w:tcPr>
            <w:tcW w:w="0" w:type="auto"/>
            <w:shd w:val="clear" w:color="auto" w:fill="9CC2E5" w:themeFill="accent1" w:themeFillTint="99"/>
            <w:noWrap/>
            <w:hideMark/>
          </w:tcPr>
          <w:p w:rsidR="00D250C1" w:rsidRPr="009425F5" w:rsidRDefault="00D250C1"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bCs/>
                <w:sz w:val="22"/>
                <w:szCs w:val="22"/>
              </w:rPr>
            </w:pPr>
            <w:r w:rsidRPr="009425F5">
              <w:rPr>
                <w:rFonts w:ascii="GHEA Grapalat" w:hAnsi="GHEA Grapalat" w:cs="Calibri"/>
                <w:b/>
                <w:bCs/>
                <w:sz w:val="22"/>
                <w:szCs w:val="22"/>
              </w:rPr>
              <w:t>1067.9</w:t>
            </w:r>
          </w:p>
        </w:tc>
        <w:tc>
          <w:tcPr>
            <w:tcW w:w="0" w:type="auto"/>
            <w:noWrap/>
            <w:hideMark/>
          </w:tcPr>
          <w:p w:rsidR="00D250C1" w:rsidRPr="009425F5" w:rsidRDefault="00D250C1"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bCs/>
                <w:sz w:val="22"/>
                <w:szCs w:val="22"/>
              </w:rPr>
            </w:pPr>
            <w:r w:rsidRPr="009425F5">
              <w:rPr>
                <w:rFonts w:ascii="GHEA Grapalat" w:hAnsi="GHEA Grapalat" w:cs="Calibri"/>
                <w:b/>
                <w:bCs/>
                <w:sz w:val="22"/>
                <w:szCs w:val="22"/>
              </w:rPr>
              <w:t>1129.0</w:t>
            </w:r>
          </w:p>
        </w:tc>
        <w:tc>
          <w:tcPr>
            <w:tcW w:w="0" w:type="auto"/>
            <w:shd w:val="clear" w:color="auto" w:fill="9CC2E5" w:themeFill="accent1" w:themeFillTint="99"/>
            <w:noWrap/>
            <w:hideMark/>
          </w:tcPr>
          <w:p w:rsidR="00D250C1" w:rsidRPr="009425F5" w:rsidRDefault="00D250C1"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bCs/>
                <w:sz w:val="22"/>
                <w:szCs w:val="22"/>
              </w:rPr>
            </w:pPr>
            <w:r w:rsidRPr="009425F5">
              <w:rPr>
                <w:rFonts w:ascii="GHEA Grapalat" w:hAnsi="GHEA Grapalat" w:cs="Calibri"/>
                <w:b/>
                <w:bCs/>
                <w:sz w:val="22"/>
                <w:szCs w:val="22"/>
              </w:rPr>
              <w:t>1079.7</w:t>
            </w:r>
          </w:p>
        </w:tc>
        <w:tc>
          <w:tcPr>
            <w:tcW w:w="0" w:type="auto"/>
            <w:noWrap/>
            <w:hideMark/>
          </w:tcPr>
          <w:p w:rsidR="00D250C1" w:rsidRPr="009425F5" w:rsidRDefault="00D250C1"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bCs/>
                <w:sz w:val="22"/>
                <w:szCs w:val="22"/>
              </w:rPr>
            </w:pPr>
            <w:r w:rsidRPr="009425F5">
              <w:rPr>
                <w:rFonts w:ascii="GHEA Grapalat" w:hAnsi="GHEA Grapalat" w:cs="Calibri"/>
                <w:b/>
                <w:bCs/>
                <w:sz w:val="22"/>
                <w:szCs w:val="22"/>
              </w:rPr>
              <w:t>1135.0</w:t>
            </w:r>
          </w:p>
        </w:tc>
        <w:tc>
          <w:tcPr>
            <w:tcW w:w="0" w:type="auto"/>
            <w:shd w:val="clear" w:color="auto" w:fill="9CC2E5" w:themeFill="accent1" w:themeFillTint="99"/>
            <w:noWrap/>
            <w:hideMark/>
          </w:tcPr>
          <w:p w:rsidR="00D250C1" w:rsidRPr="009425F5" w:rsidRDefault="00D250C1"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bCs/>
                <w:sz w:val="22"/>
                <w:szCs w:val="22"/>
              </w:rPr>
            </w:pPr>
            <w:r w:rsidRPr="009425F5">
              <w:rPr>
                <w:rFonts w:ascii="GHEA Grapalat" w:hAnsi="GHEA Grapalat" w:cs="Calibri"/>
                <w:b/>
                <w:bCs/>
                <w:sz w:val="22"/>
                <w:szCs w:val="22"/>
              </w:rPr>
              <w:t>1158.1</w:t>
            </w:r>
          </w:p>
        </w:tc>
        <w:tc>
          <w:tcPr>
            <w:tcW w:w="0" w:type="auto"/>
            <w:noWrap/>
            <w:hideMark/>
          </w:tcPr>
          <w:p w:rsidR="00D250C1" w:rsidRPr="009425F5" w:rsidRDefault="00D250C1"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bCs/>
                <w:sz w:val="22"/>
                <w:szCs w:val="22"/>
              </w:rPr>
            </w:pPr>
            <w:r w:rsidRPr="009425F5">
              <w:rPr>
                <w:rFonts w:ascii="GHEA Grapalat" w:hAnsi="GHEA Grapalat" w:cs="Calibri"/>
                <w:b/>
                <w:bCs/>
                <w:sz w:val="22"/>
                <w:szCs w:val="22"/>
              </w:rPr>
              <w:t>1248.5</w:t>
            </w:r>
          </w:p>
        </w:tc>
        <w:tc>
          <w:tcPr>
            <w:tcW w:w="0" w:type="auto"/>
            <w:shd w:val="clear" w:color="auto" w:fill="9CC2E5" w:themeFill="accent1" w:themeFillTint="99"/>
            <w:noWrap/>
            <w:hideMark/>
          </w:tcPr>
          <w:p w:rsidR="00D250C1" w:rsidRPr="009425F5" w:rsidRDefault="00D250C1"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bCs/>
                <w:sz w:val="22"/>
                <w:szCs w:val="22"/>
              </w:rPr>
            </w:pPr>
            <w:r w:rsidRPr="009425F5">
              <w:rPr>
                <w:rFonts w:ascii="GHEA Grapalat" w:hAnsi="GHEA Grapalat" w:cs="Calibri"/>
                <w:b/>
                <w:bCs/>
                <w:sz w:val="22"/>
                <w:szCs w:val="22"/>
              </w:rPr>
              <w:t>1258.1</w:t>
            </w:r>
          </w:p>
        </w:tc>
        <w:tc>
          <w:tcPr>
            <w:tcW w:w="0" w:type="auto"/>
            <w:noWrap/>
            <w:hideMark/>
          </w:tcPr>
          <w:p w:rsidR="00D250C1" w:rsidRPr="009425F5" w:rsidRDefault="00D250C1"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bCs/>
                <w:sz w:val="22"/>
                <w:szCs w:val="22"/>
              </w:rPr>
            </w:pPr>
            <w:r w:rsidRPr="009425F5">
              <w:rPr>
                <w:rFonts w:ascii="GHEA Grapalat" w:hAnsi="GHEA Grapalat" w:cs="Calibri"/>
                <w:b/>
                <w:bCs/>
                <w:sz w:val="22"/>
                <w:szCs w:val="22"/>
              </w:rPr>
              <w:t>1401.9</w:t>
            </w:r>
          </w:p>
        </w:tc>
        <w:tc>
          <w:tcPr>
            <w:tcW w:w="958" w:type="dxa"/>
            <w:shd w:val="clear" w:color="auto" w:fill="9CC2E5" w:themeFill="accent1" w:themeFillTint="99"/>
            <w:noWrap/>
            <w:hideMark/>
          </w:tcPr>
          <w:p w:rsidR="00D250C1" w:rsidRPr="009425F5" w:rsidRDefault="00D250C1"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bCs/>
                <w:sz w:val="22"/>
                <w:szCs w:val="22"/>
              </w:rPr>
            </w:pPr>
            <w:r w:rsidRPr="009425F5">
              <w:rPr>
                <w:rFonts w:ascii="GHEA Grapalat" w:hAnsi="GHEA Grapalat" w:cs="Calibri"/>
                <w:b/>
                <w:bCs/>
                <w:sz w:val="22"/>
                <w:szCs w:val="22"/>
              </w:rPr>
              <w:t>1463.9</w:t>
            </w:r>
          </w:p>
        </w:tc>
      </w:tr>
      <w:tr w:rsidR="006A0A69" w:rsidRPr="009425F5" w:rsidTr="00E63038">
        <w:trPr>
          <w:cnfStyle w:val="000000100000" w:firstRow="0" w:lastRow="0" w:firstColumn="0" w:lastColumn="0" w:oddVBand="0" w:evenVBand="0" w:oddHBand="1" w:evenHBand="0" w:firstRowFirstColumn="0" w:firstRowLastColumn="0" w:lastRowFirstColumn="0" w:lastRowLastColumn="0"/>
          <w:trHeight w:val="645"/>
        </w:trPr>
        <w:tc>
          <w:tcPr>
            <w:cnfStyle w:val="001000000000" w:firstRow="0" w:lastRow="0" w:firstColumn="1" w:lastColumn="0" w:oddVBand="0" w:evenVBand="0" w:oddHBand="0" w:evenHBand="0" w:firstRowFirstColumn="0" w:firstRowLastColumn="0" w:lastRowFirstColumn="0" w:lastRowLastColumn="0"/>
            <w:tcW w:w="2760" w:type="dxa"/>
            <w:hideMark/>
          </w:tcPr>
          <w:p w:rsidR="00D250C1" w:rsidRPr="009425F5" w:rsidRDefault="00D250C1" w:rsidP="00141847">
            <w:pPr>
              <w:jc w:val="center"/>
              <w:rPr>
                <w:rFonts w:ascii="GHEA Grapalat" w:hAnsi="GHEA Grapalat" w:cs="Calibri"/>
                <w:sz w:val="22"/>
                <w:szCs w:val="22"/>
              </w:rPr>
            </w:pPr>
            <w:r w:rsidRPr="009425F5">
              <w:rPr>
                <w:rFonts w:ascii="GHEA Grapalat" w:hAnsi="GHEA Grapalat" w:cs="Calibri"/>
                <w:sz w:val="22"/>
                <w:szCs w:val="22"/>
              </w:rPr>
              <w:t>Հարկեր/ՀՆԱ</w:t>
            </w:r>
          </w:p>
        </w:tc>
        <w:tc>
          <w:tcPr>
            <w:tcW w:w="0" w:type="auto"/>
            <w:noWrap/>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sz w:val="22"/>
                <w:szCs w:val="22"/>
              </w:rPr>
            </w:pPr>
            <w:r w:rsidRPr="009425F5">
              <w:rPr>
                <w:rFonts w:ascii="GHEA Grapalat" w:hAnsi="GHEA Grapalat" w:cs="Calibri"/>
                <w:b/>
                <w:sz w:val="22"/>
                <w:szCs w:val="22"/>
              </w:rPr>
              <w:t>23.24</w:t>
            </w:r>
          </w:p>
        </w:tc>
        <w:tc>
          <w:tcPr>
            <w:tcW w:w="0" w:type="auto"/>
            <w:shd w:val="clear" w:color="auto" w:fill="9CC2E5" w:themeFill="accent1" w:themeFillTint="99"/>
            <w:noWrap/>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sz w:val="22"/>
                <w:szCs w:val="22"/>
              </w:rPr>
            </w:pPr>
            <w:r w:rsidRPr="009425F5">
              <w:rPr>
                <w:rFonts w:ascii="GHEA Grapalat" w:hAnsi="GHEA Grapalat" w:cs="Calibri"/>
                <w:b/>
                <w:sz w:val="22"/>
                <w:szCs w:val="22"/>
              </w:rPr>
              <w:t>22.04</w:t>
            </w:r>
          </w:p>
        </w:tc>
        <w:tc>
          <w:tcPr>
            <w:tcW w:w="0" w:type="auto"/>
            <w:noWrap/>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sz w:val="22"/>
                <w:szCs w:val="22"/>
              </w:rPr>
            </w:pPr>
            <w:r w:rsidRPr="009425F5">
              <w:rPr>
                <w:rFonts w:ascii="GHEA Grapalat" w:hAnsi="GHEA Grapalat" w:cs="Calibri"/>
                <w:b/>
                <w:sz w:val="22"/>
                <w:szCs w:val="22"/>
              </w:rPr>
              <w:t>23.39</w:t>
            </w:r>
          </w:p>
        </w:tc>
        <w:tc>
          <w:tcPr>
            <w:tcW w:w="0" w:type="auto"/>
            <w:shd w:val="clear" w:color="auto" w:fill="9CC2E5" w:themeFill="accent1" w:themeFillTint="99"/>
            <w:noWrap/>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sz w:val="22"/>
                <w:szCs w:val="22"/>
              </w:rPr>
            </w:pPr>
            <w:r w:rsidRPr="009425F5">
              <w:rPr>
                <w:rFonts w:ascii="GHEA Grapalat" w:hAnsi="GHEA Grapalat" w:cs="Calibri"/>
                <w:b/>
                <w:sz w:val="22"/>
                <w:szCs w:val="22"/>
              </w:rPr>
              <w:t>21.17</w:t>
            </w:r>
          </w:p>
        </w:tc>
        <w:tc>
          <w:tcPr>
            <w:tcW w:w="0" w:type="auto"/>
            <w:noWrap/>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sz w:val="22"/>
                <w:szCs w:val="22"/>
              </w:rPr>
            </w:pPr>
            <w:r w:rsidRPr="009425F5">
              <w:rPr>
                <w:rFonts w:ascii="GHEA Grapalat" w:hAnsi="GHEA Grapalat" w:cs="Calibri"/>
                <w:b/>
                <w:sz w:val="22"/>
                <w:szCs w:val="22"/>
              </w:rPr>
              <w:t>20.74</w:t>
            </w:r>
          </w:p>
        </w:tc>
        <w:tc>
          <w:tcPr>
            <w:tcW w:w="0" w:type="auto"/>
            <w:shd w:val="clear" w:color="auto" w:fill="9CC2E5" w:themeFill="accent1" w:themeFillTint="99"/>
            <w:noWrap/>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sz w:val="22"/>
                <w:szCs w:val="22"/>
              </w:rPr>
            </w:pPr>
            <w:r w:rsidRPr="009425F5">
              <w:rPr>
                <w:rFonts w:ascii="GHEA Grapalat" w:hAnsi="GHEA Grapalat" w:cs="Calibri"/>
                <w:b/>
                <w:sz w:val="22"/>
                <w:szCs w:val="22"/>
              </w:rPr>
              <w:t>21.31</w:t>
            </w:r>
          </w:p>
        </w:tc>
        <w:tc>
          <w:tcPr>
            <w:tcW w:w="0" w:type="auto"/>
            <w:noWrap/>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sz w:val="22"/>
                <w:szCs w:val="22"/>
              </w:rPr>
            </w:pPr>
            <w:r w:rsidRPr="009425F5">
              <w:rPr>
                <w:rFonts w:ascii="GHEA Grapalat" w:hAnsi="GHEA Grapalat" w:cs="Calibri"/>
                <w:b/>
                <w:sz w:val="22"/>
                <w:szCs w:val="22"/>
              </w:rPr>
              <w:t>21.00</w:t>
            </w:r>
          </w:p>
        </w:tc>
        <w:tc>
          <w:tcPr>
            <w:tcW w:w="0" w:type="auto"/>
            <w:shd w:val="clear" w:color="auto" w:fill="9CC2E5" w:themeFill="accent1" w:themeFillTint="99"/>
            <w:noWrap/>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sz w:val="22"/>
                <w:szCs w:val="22"/>
              </w:rPr>
            </w:pPr>
            <w:r w:rsidRPr="009425F5">
              <w:rPr>
                <w:rFonts w:ascii="GHEA Grapalat" w:hAnsi="GHEA Grapalat" w:cs="Calibri"/>
                <w:b/>
                <w:sz w:val="22"/>
                <w:szCs w:val="22"/>
              </w:rPr>
              <w:t>20.81</w:t>
            </w:r>
          </w:p>
        </w:tc>
        <w:tc>
          <w:tcPr>
            <w:tcW w:w="0" w:type="auto"/>
            <w:noWrap/>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sz w:val="22"/>
                <w:szCs w:val="22"/>
              </w:rPr>
            </w:pPr>
            <w:r w:rsidRPr="009425F5">
              <w:rPr>
                <w:rFonts w:ascii="GHEA Grapalat" w:hAnsi="GHEA Grapalat" w:cs="Calibri"/>
                <w:b/>
                <w:sz w:val="22"/>
                <w:szCs w:val="22"/>
              </w:rPr>
              <w:t>21.34</w:t>
            </w:r>
          </w:p>
        </w:tc>
        <w:tc>
          <w:tcPr>
            <w:tcW w:w="0" w:type="auto"/>
            <w:shd w:val="clear" w:color="auto" w:fill="9CC2E5" w:themeFill="accent1" w:themeFillTint="99"/>
            <w:noWrap/>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sz w:val="22"/>
                <w:szCs w:val="22"/>
              </w:rPr>
            </w:pPr>
            <w:r w:rsidRPr="009425F5">
              <w:rPr>
                <w:rFonts w:ascii="GHEA Grapalat" w:hAnsi="GHEA Grapalat" w:cs="Calibri"/>
                <w:b/>
                <w:sz w:val="22"/>
                <w:szCs w:val="22"/>
              </w:rPr>
              <w:t>20.95</w:t>
            </w:r>
          </w:p>
        </w:tc>
        <w:tc>
          <w:tcPr>
            <w:tcW w:w="0" w:type="auto"/>
            <w:noWrap/>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sz w:val="22"/>
                <w:szCs w:val="22"/>
              </w:rPr>
            </w:pPr>
            <w:r w:rsidRPr="009425F5">
              <w:rPr>
                <w:rFonts w:ascii="GHEA Grapalat" w:hAnsi="GHEA Grapalat" w:cs="Calibri"/>
                <w:b/>
                <w:sz w:val="22"/>
                <w:szCs w:val="22"/>
              </w:rPr>
              <w:t>20.75</w:t>
            </w:r>
          </w:p>
        </w:tc>
        <w:tc>
          <w:tcPr>
            <w:tcW w:w="958" w:type="dxa"/>
            <w:shd w:val="clear" w:color="auto" w:fill="9CC2E5" w:themeFill="accent1" w:themeFillTint="99"/>
            <w:noWrap/>
            <w:hideMark/>
          </w:tcPr>
          <w:p w:rsidR="00D250C1" w:rsidRPr="009425F5" w:rsidRDefault="00D250C1" w:rsidP="00D049BF">
            <w:pPr>
              <w:jc w:val="center"/>
              <w:cnfStyle w:val="000000100000" w:firstRow="0" w:lastRow="0" w:firstColumn="0" w:lastColumn="0" w:oddVBand="0" w:evenVBand="0" w:oddHBand="1" w:evenHBand="0" w:firstRowFirstColumn="0" w:firstRowLastColumn="0" w:lastRowFirstColumn="0" w:lastRowLastColumn="0"/>
              <w:rPr>
                <w:rFonts w:ascii="GHEA Grapalat" w:hAnsi="GHEA Grapalat" w:cs="Calibri"/>
                <w:b/>
                <w:bCs/>
                <w:sz w:val="22"/>
                <w:szCs w:val="22"/>
              </w:rPr>
            </w:pPr>
            <w:r w:rsidRPr="009425F5">
              <w:rPr>
                <w:rFonts w:ascii="GHEA Grapalat" w:hAnsi="GHEA Grapalat" w:cs="Calibri"/>
                <w:b/>
                <w:bCs/>
                <w:sz w:val="22"/>
                <w:szCs w:val="22"/>
              </w:rPr>
              <w:t>22.08</w:t>
            </w:r>
          </w:p>
        </w:tc>
      </w:tr>
      <w:tr w:rsidR="00BF49BC" w:rsidRPr="009425F5" w:rsidTr="00E63038">
        <w:trPr>
          <w:trHeight w:val="645"/>
        </w:trPr>
        <w:tc>
          <w:tcPr>
            <w:cnfStyle w:val="001000000000" w:firstRow="0" w:lastRow="0" w:firstColumn="1" w:lastColumn="0" w:oddVBand="0" w:evenVBand="0" w:oddHBand="0" w:evenHBand="0" w:firstRowFirstColumn="0" w:firstRowLastColumn="0" w:lastRowFirstColumn="0" w:lastRowLastColumn="0"/>
            <w:tcW w:w="2760" w:type="dxa"/>
          </w:tcPr>
          <w:p w:rsidR="00BF49BC" w:rsidRPr="009425F5" w:rsidRDefault="00BF49BC" w:rsidP="00141847">
            <w:pPr>
              <w:jc w:val="center"/>
              <w:rPr>
                <w:rFonts w:ascii="GHEA Grapalat" w:hAnsi="GHEA Grapalat" w:cs="Calibri"/>
                <w:sz w:val="22"/>
                <w:szCs w:val="22"/>
              </w:rPr>
            </w:pPr>
            <w:r w:rsidRPr="009425F5">
              <w:rPr>
                <w:rFonts w:ascii="GHEA Grapalat" w:hAnsi="GHEA Grapalat" w:cs="Calibri"/>
                <w:sz w:val="22"/>
                <w:szCs w:val="22"/>
              </w:rPr>
              <w:t>Հարկերի սահունության գործակից</w:t>
            </w:r>
            <w:r w:rsidR="00A43D11" w:rsidRPr="009425F5">
              <w:rPr>
                <w:rStyle w:val="FootnoteReference"/>
                <w:rFonts w:ascii="GHEA Grapalat" w:hAnsi="GHEA Grapalat" w:cs="Calibri"/>
                <w:sz w:val="22"/>
                <w:szCs w:val="22"/>
              </w:rPr>
              <w:footnoteReference w:id="10"/>
            </w:r>
          </w:p>
        </w:tc>
        <w:tc>
          <w:tcPr>
            <w:tcW w:w="0" w:type="auto"/>
            <w:noWrap/>
          </w:tcPr>
          <w:p w:rsidR="00BF49BC" w:rsidRPr="009425F5" w:rsidRDefault="00BF49BC"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sz w:val="22"/>
                <w:szCs w:val="22"/>
              </w:rPr>
            </w:pPr>
            <w:r w:rsidRPr="009425F5">
              <w:rPr>
                <w:rFonts w:ascii="GHEA Grapalat" w:hAnsi="GHEA Grapalat" w:cs="Calibri"/>
                <w:b/>
                <w:sz w:val="22"/>
                <w:szCs w:val="22"/>
                <w:lang w:val="hy-AM"/>
              </w:rPr>
              <w:t>-</w:t>
            </w:r>
          </w:p>
        </w:tc>
        <w:tc>
          <w:tcPr>
            <w:tcW w:w="0" w:type="auto"/>
            <w:shd w:val="clear" w:color="auto" w:fill="9CC2E5" w:themeFill="accent1" w:themeFillTint="99"/>
            <w:noWrap/>
          </w:tcPr>
          <w:p w:rsidR="00BF49BC" w:rsidRPr="009425F5" w:rsidRDefault="00BF49BC"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sz w:val="22"/>
                <w:szCs w:val="22"/>
              </w:rPr>
            </w:pPr>
            <w:r w:rsidRPr="009425F5">
              <w:rPr>
                <w:rFonts w:ascii="GHEA Grapalat" w:hAnsi="GHEA Grapalat" w:cs="Calibri"/>
                <w:b/>
                <w:sz w:val="22"/>
                <w:szCs w:val="22"/>
              </w:rPr>
              <w:t>1.1</w:t>
            </w:r>
          </w:p>
        </w:tc>
        <w:tc>
          <w:tcPr>
            <w:tcW w:w="0" w:type="auto"/>
            <w:noWrap/>
          </w:tcPr>
          <w:p w:rsidR="00BF49BC" w:rsidRPr="009425F5" w:rsidRDefault="00BF49BC"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sz w:val="22"/>
                <w:szCs w:val="22"/>
              </w:rPr>
            </w:pPr>
            <w:r w:rsidRPr="009425F5">
              <w:rPr>
                <w:rFonts w:ascii="GHEA Grapalat" w:hAnsi="GHEA Grapalat" w:cs="Calibri"/>
                <w:b/>
                <w:sz w:val="22"/>
                <w:szCs w:val="22"/>
                <w:lang w:val="hy-AM"/>
              </w:rPr>
              <w:t>-</w:t>
            </w:r>
          </w:p>
        </w:tc>
        <w:tc>
          <w:tcPr>
            <w:tcW w:w="0" w:type="auto"/>
            <w:shd w:val="clear" w:color="auto" w:fill="9CC2E5" w:themeFill="accent1" w:themeFillTint="99"/>
            <w:noWrap/>
          </w:tcPr>
          <w:p w:rsidR="00BF49BC" w:rsidRPr="009425F5" w:rsidRDefault="00BF49BC"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sz w:val="22"/>
                <w:szCs w:val="22"/>
              </w:rPr>
            </w:pPr>
            <w:r w:rsidRPr="009425F5">
              <w:rPr>
                <w:rFonts w:ascii="GHEA Grapalat" w:hAnsi="GHEA Grapalat" w:cs="Calibri"/>
                <w:b/>
                <w:sz w:val="22"/>
                <w:szCs w:val="22"/>
              </w:rPr>
              <w:t>0.1</w:t>
            </w:r>
          </w:p>
        </w:tc>
        <w:tc>
          <w:tcPr>
            <w:tcW w:w="0" w:type="auto"/>
            <w:noWrap/>
          </w:tcPr>
          <w:p w:rsidR="00BF49BC" w:rsidRPr="009425F5" w:rsidRDefault="00BF49BC"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sz w:val="22"/>
                <w:szCs w:val="22"/>
              </w:rPr>
            </w:pPr>
            <w:r w:rsidRPr="009425F5">
              <w:rPr>
                <w:rFonts w:ascii="GHEA Grapalat" w:hAnsi="GHEA Grapalat" w:cs="Calibri"/>
                <w:b/>
                <w:sz w:val="22"/>
                <w:szCs w:val="22"/>
                <w:lang w:val="hy-AM"/>
              </w:rPr>
              <w:t>-</w:t>
            </w:r>
          </w:p>
        </w:tc>
        <w:tc>
          <w:tcPr>
            <w:tcW w:w="0" w:type="auto"/>
            <w:shd w:val="clear" w:color="auto" w:fill="9CC2E5" w:themeFill="accent1" w:themeFillTint="99"/>
            <w:noWrap/>
          </w:tcPr>
          <w:p w:rsidR="00BF49BC" w:rsidRPr="009425F5" w:rsidRDefault="00BF49BC"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sz w:val="22"/>
                <w:szCs w:val="22"/>
              </w:rPr>
            </w:pPr>
            <w:r w:rsidRPr="009425F5">
              <w:rPr>
                <w:rFonts w:ascii="GHEA Grapalat" w:hAnsi="GHEA Grapalat" w:cs="Calibri"/>
                <w:b/>
                <w:sz w:val="22"/>
                <w:szCs w:val="22"/>
              </w:rPr>
              <w:t>2.3</w:t>
            </w:r>
          </w:p>
        </w:tc>
        <w:tc>
          <w:tcPr>
            <w:tcW w:w="0" w:type="auto"/>
            <w:noWrap/>
          </w:tcPr>
          <w:p w:rsidR="00BF49BC" w:rsidRPr="009425F5" w:rsidRDefault="00BF49BC"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sz w:val="22"/>
                <w:szCs w:val="22"/>
              </w:rPr>
            </w:pPr>
            <w:r w:rsidRPr="009425F5">
              <w:rPr>
                <w:rFonts w:ascii="GHEA Grapalat" w:hAnsi="GHEA Grapalat" w:cs="Calibri"/>
                <w:b/>
                <w:sz w:val="22"/>
                <w:szCs w:val="22"/>
                <w:lang w:val="hy-AM"/>
              </w:rPr>
              <w:t>-</w:t>
            </w:r>
          </w:p>
        </w:tc>
        <w:tc>
          <w:tcPr>
            <w:tcW w:w="0" w:type="auto"/>
            <w:shd w:val="clear" w:color="auto" w:fill="9CC2E5" w:themeFill="accent1" w:themeFillTint="99"/>
            <w:noWrap/>
          </w:tcPr>
          <w:p w:rsidR="00BF49BC" w:rsidRPr="009425F5" w:rsidRDefault="00BF49BC"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sz w:val="22"/>
                <w:szCs w:val="22"/>
              </w:rPr>
            </w:pPr>
            <w:r w:rsidRPr="009425F5">
              <w:rPr>
                <w:rFonts w:ascii="GHEA Grapalat" w:hAnsi="GHEA Grapalat" w:cs="Calibri"/>
                <w:b/>
                <w:sz w:val="22"/>
                <w:szCs w:val="22"/>
              </w:rPr>
              <w:t>0.7</w:t>
            </w:r>
          </w:p>
        </w:tc>
        <w:tc>
          <w:tcPr>
            <w:tcW w:w="0" w:type="auto"/>
            <w:noWrap/>
          </w:tcPr>
          <w:p w:rsidR="00BF49BC" w:rsidRPr="009425F5" w:rsidRDefault="00BF49BC"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sz w:val="22"/>
                <w:szCs w:val="22"/>
              </w:rPr>
            </w:pPr>
            <w:r w:rsidRPr="009425F5">
              <w:rPr>
                <w:rFonts w:ascii="GHEA Grapalat" w:hAnsi="GHEA Grapalat" w:cs="Calibri"/>
                <w:b/>
                <w:sz w:val="22"/>
                <w:szCs w:val="22"/>
                <w:lang w:val="hy-AM"/>
              </w:rPr>
              <w:t>-</w:t>
            </w:r>
          </w:p>
        </w:tc>
        <w:tc>
          <w:tcPr>
            <w:tcW w:w="0" w:type="auto"/>
            <w:shd w:val="clear" w:color="auto" w:fill="9CC2E5" w:themeFill="accent1" w:themeFillTint="99"/>
            <w:noWrap/>
          </w:tcPr>
          <w:p w:rsidR="00BF49BC" w:rsidRPr="009425F5" w:rsidRDefault="00BF49BC"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sz w:val="22"/>
                <w:szCs w:val="22"/>
              </w:rPr>
            </w:pPr>
            <w:r w:rsidRPr="009425F5">
              <w:rPr>
                <w:rFonts w:ascii="GHEA Grapalat" w:hAnsi="GHEA Grapalat" w:cs="Calibri"/>
                <w:b/>
                <w:sz w:val="22"/>
                <w:szCs w:val="22"/>
              </w:rPr>
              <w:t>1.1</w:t>
            </w:r>
          </w:p>
        </w:tc>
        <w:tc>
          <w:tcPr>
            <w:tcW w:w="0" w:type="auto"/>
            <w:noWrap/>
          </w:tcPr>
          <w:p w:rsidR="00BF49BC" w:rsidRPr="009425F5" w:rsidRDefault="00BF49BC"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sz w:val="22"/>
                <w:szCs w:val="22"/>
              </w:rPr>
            </w:pPr>
            <w:r w:rsidRPr="009425F5">
              <w:rPr>
                <w:rFonts w:ascii="GHEA Grapalat" w:hAnsi="GHEA Grapalat" w:cs="Calibri"/>
                <w:b/>
                <w:sz w:val="22"/>
                <w:szCs w:val="22"/>
              </w:rPr>
              <w:t>1.3</w:t>
            </w:r>
          </w:p>
        </w:tc>
        <w:tc>
          <w:tcPr>
            <w:tcW w:w="958" w:type="dxa"/>
            <w:shd w:val="clear" w:color="auto" w:fill="9CC2E5" w:themeFill="accent1" w:themeFillTint="99"/>
            <w:noWrap/>
          </w:tcPr>
          <w:p w:rsidR="00BF49BC" w:rsidRPr="009425F5" w:rsidRDefault="00BF49BC" w:rsidP="00D049BF">
            <w:pPr>
              <w:jc w:val="center"/>
              <w:cnfStyle w:val="000000000000" w:firstRow="0" w:lastRow="0" w:firstColumn="0" w:lastColumn="0" w:oddVBand="0" w:evenVBand="0" w:oddHBand="0" w:evenHBand="0" w:firstRowFirstColumn="0" w:firstRowLastColumn="0" w:lastRowFirstColumn="0" w:lastRowLastColumn="0"/>
              <w:rPr>
                <w:rFonts w:ascii="GHEA Grapalat" w:hAnsi="GHEA Grapalat" w:cs="Calibri"/>
                <w:b/>
                <w:bCs/>
                <w:sz w:val="22"/>
                <w:szCs w:val="22"/>
              </w:rPr>
            </w:pPr>
            <w:r w:rsidRPr="009425F5">
              <w:rPr>
                <w:rFonts w:ascii="GHEA Grapalat" w:hAnsi="GHEA Grapalat" w:cs="Calibri"/>
                <w:b/>
                <w:bCs/>
                <w:sz w:val="22"/>
                <w:szCs w:val="22"/>
              </w:rPr>
              <w:t>-</w:t>
            </w:r>
          </w:p>
        </w:tc>
      </w:tr>
    </w:tbl>
    <w:p w:rsidR="00D530E9" w:rsidRPr="009425F5" w:rsidRDefault="00D530E9" w:rsidP="00141847">
      <w:pPr>
        <w:spacing w:after="160" w:line="259" w:lineRule="auto"/>
        <w:rPr>
          <w:rFonts w:ascii="GHEA Grapalat" w:hAnsi="GHEA Grapalat"/>
          <w:lang w:val="hy-AM"/>
        </w:rPr>
      </w:pPr>
    </w:p>
    <w:p w:rsidR="00692C5F" w:rsidRPr="009425F5" w:rsidRDefault="00692C5F" w:rsidP="00141847">
      <w:pPr>
        <w:spacing w:after="160" w:line="259" w:lineRule="auto"/>
        <w:rPr>
          <w:rFonts w:ascii="GHEA Grapalat" w:hAnsi="GHEA Grapalat"/>
          <w:lang w:val="hy-AM"/>
        </w:rPr>
        <w:sectPr w:rsidR="00692C5F" w:rsidRPr="009425F5" w:rsidSect="00692C5F">
          <w:pgSz w:w="15840" w:h="12240" w:orient="landscape"/>
          <w:pgMar w:top="1440" w:right="1440" w:bottom="1440" w:left="1440" w:header="284" w:footer="720" w:gutter="0"/>
          <w:cols w:space="720"/>
          <w:titlePg/>
          <w:docGrid w:linePitch="360"/>
        </w:sectPr>
      </w:pPr>
    </w:p>
    <w:p w:rsidR="00D250C1" w:rsidRPr="009425F5" w:rsidRDefault="00D250C1" w:rsidP="00931F6B">
      <w:pPr>
        <w:pStyle w:val="Heading2"/>
        <w:numPr>
          <w:ilvl w:val="1"/>
          <w:numId w:val="4"/>
        </w:numPr>
        <w:rPr>
          <w:rFonts w:ascii="GHEA Grapalat" w:hAnsi="GHEA Grapalat"/>
          <w:caps/>
        </w:rPr>
      </w:pPr>
      <w:bookmarkStart w:id="9" w:name="_Toc26959661"/>
      <w:r w:rsidRPr="009425F5">
        <w:rPr>
          <w:rFonts w:ascii="GHEA Grapalat" w:hAnsi="GHEA Grapalat"/>
          <w:caps/>
          <w:lang w:val="hy-AM"/>
        </w:rPr>
        <w:lastRenderedPageBreak/>
        <w:t>Պեկ ներկա իրավիճակն ու մարտահրավերները</w:t>
      </w:r>
      <w:bookmarkEnd w:id="9"/>
    </w:p>
    <w:p w:rsidR="00D250C1" w:rsidRPr="009425F5" w:rsidRDefault="00D250C1" w:rsidP="00D250C1">
      <w:pPr>
        <w:rPr>
          <w:rFonts w:ascii="GHEA Grapalat" w:hAnsi="GHEA Grapalat"/>
          <w:lang w:val="hy-AM"/>
        </w:rPr>
      </w:pPr>
    </w:p>
    <w:p w:rsidR="00AA77EA" w:rsidRPr="009425F5" w:rsidRDefault="00D250C1" w:rsidP="00012400">
      <w:pPr>
        <w:pStyle w:val="ListParagraph"/>
        <w:numPr>
          <w:ilvl w:val="0"/>
          <w:numId w:val="70"/>
        </w:numPr>
        <w:tabs>
          <w:tab w:val="left" w:pos="1260"/>
        </w:tabs>
        <w:spacing w:after="0"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Հայաստանի Հանրապետության կառավարությունը կարևորում է պետական</w:t>
      </w:r>
      <w:bookmarkEnd w:id="4"/>
      <w:r w:rsidRPr="009425F5">
        <w:rPr>
          <w:rFonts w:ascii="GHEA Grapalat" w:hAnsi="GHEA Grapalat"/>
          <w:sz w:val="24"/>
          <w:szCs w:val="24"/>
          <w:lang w:val="hy-AM"/>
        </w:rPr>
        <w:t xml:space="preserve"> </w:t>
      </w:r>
      <w:r w:rsidR="005371D3" w:rsidRPr="009425F5">
        <w:rPr>
          <w:rFonts w:ascii="GHEA Grapalat" w:hAnsi="GHEA Grapalat"/>
          <w:sz w:val="24"/>
          <w:szCs w:val="24"/>
          <w:lang w:val="hy-AM"/>
        </w:rPr>
        <w:t>կառավարման համակարգի բարեփոխումները, որոնց հիմնական նպատակն է բարձ</w:t>
      </w:r>
      <w:r w:rsidR="00411F79" w:rsidRPr="009425F5">
        <w:rPr>
          <w:rFonts w:ascii="GHEA Grapalat" w:hAnsi="GHEA Grapalat"/>
          <w:sz w:val="24"/>
          <w:szCs w:val="24"/>
          <w:lang w:val="hy-AM"/>
        </w:rPr>
        <w:softHyphen/>
      </w:r>
      <w:r w:rsidR="005371D3" w:rsidRPr="009425F5">
        <w:rPr>
          <w:rFonts w:ascii="GHEA Grapalat" w:hAnsi="GHEA Grapalat"/>
          <w:sz w:val="24"/>
          <w:szCs w:val="24"/>
          <w:lang w:val="hy-AM"/>
        </w:rPr>
        <w:t xml:space="preserve">րացնել պետական գործառույթների արդյունավետությունը և բարելավել պետության կողմից մատուցվող ծառայությունների որակը։ </w:t>
      </w:r>
      <w:r w:rsidR="002850A5" w:rsidRPr="009425F5">
        <w:rPr>
          <w:rFonts w:ascii="GHEA Grapalat" w:hAnsi="GHEA Grapalat"/>
          <w:sz w:val="24"/>
          <w:szCs w:val="24"/>
          <w:lang w:val="hy-AM"/>
        </w:rPr>
        <w:t>ՊԵԿ</w:t>
      </w:r>
      <w:r w:rsidR="00A62E90" w:rsidRPr="009425F5">
        <w:rPr>
          <w:rFonts w:ascii="GHEA Grapalat" w:hAnsi="GHEA Grapalat"/>
          <w:sz w:val="24"/>
          <w:szCs w:val="24"/>
          <w:lang w:val="hy-AM"/>
        </w:rPr>
        <w:t>-ը</w:t>
      </w:r>
      <w:r w:rsidR="00AA77EA" w:rsidRPr="009425F5">
        <w:rPr>
          <w:rFonts w:ascii="GHEA Grapalat" w:hAnsi="GHEA Grapalat"/>
          <w:sz w:val="24"/>
          <w:szCs w:val="24"/>
          <w:lang w:val="hy-AM"/>
        </w:rPr>
        <w:t xml:space="preserve"> շարունակաբար նա</w:t>
      </w:r>
      <w:r w:rsidR="00411F79" w:rsidRPr="009425F5">
        <w:rPr>
          <w:rFonts w:ascii="GHEA Grapalat" w:hAnsi="GHEA Grapalat"/>
          <w:sz w:val="24"/>
          <w:szCs w:val="24"/>
          <w:lang w:val="hy-AM"/>
        </w:rPr>
        <w:softHyphen/>
      </w:r>
      <w:r w:rsidR="00AA77EA" w:rsidRPr="009425F5">
        <w:rPr>
          <w:rFonts w:ascii="GHEA Grapalat" w:hAnsi="GHEA Grapalat"/>
          <w:sz w:val="24"/>
          <w:szCs w:val="24"/>
          <w:lang w:val="hy-AM"/>
        </w:rPr>
        <w:t>խաձեռնում, մշակում և ներդնում է հարկային և մաքսային վարչարարության և ներ</w:t>
      </w:r>
      <w:r w:rsidR="00411F79" w:rsidRPr="009425F5">
        <w:rPr>
          <w:rFonts w:ascii="GHEA Grapalat" w:hAnsi="GHEA Grapalat"/>
          <w:sz w:val="24"/>
          <w:szCs w:val="24"/>
          <w:lang w:val="hy-AM"/>
        </w:rPr>
        <w:softHyphen/>
      </w:r>
      <w:r w:rsidR="00AA77EA" w:rsidRPr="009425F5">
        <w:rPr>
          <w:rFonts w:ascii="GHEA Grapalat" w:hAnsi="GHEA Grapalat"/>
          <w:sz w:val="24"/>
          <w:szCs w:val="24"/>
          <w:lang w:val="hy-AM"/>
        </w:rPr>
        <w:t>դրված ընթացակարգերի օպտիմալացման ու արդյունավետության բարձրացման ապահովման համար էլեկտրոնային կառավարման համակարգեր: Այսօր ներդրված և գործող տեխնոլոգիական լուծումներն ապացուցել են իրենց արդյունավետությունը և հնարավորություն են տալիս</w:t>
      </w:r>
      <w:r w:rsidR="00927D4C" w:rsidRPr="009425F5">
        <w:rPr>
          <w:rFonts w:ascii="GHEA Grapalat" w:hAnsi="GHEA Grapalat"/>
          <w:sz w:val="24"/>
          <w:szCs w:val="24"/>
          <w:lang w:val="hy-AM"/>
        </w:rPr>
        <w:t>,</w:t>
      </w:r>
      <w:r w:rsidR="00AA77EA" w:rsidRPr="009425F5">
        <w:rPr>
          <w:rFonts w:ascii="GHEA Grapalat" w:hAnsi="GHEA Grapalat"/>
          <w:sz w:val="24"/>
          <w:szCs w:val="24"/>
          <w:lang w:val="hy-AM"/>
        </w:rPr>
        <w:t xml:space="preserve"> հիմնվելով առկա ձեռքբերումների վրա</w:t>
      </w:r>
      <w:r w:rsidR="00927D4C" w:rsidRPr="009425F5">
        <w:rPr>
          <w:rFonts w:ascii="GHEA Grapalat" w:hAnsi="GHEA Grapalat"/>
          <w:sz w:val="24"/>
          <w:szCs w:val="24"/>
          <w:lang w:val="hy-AM"/>
        </w:rPr>
        <w:t>,</w:t>
      </w:r>
      <w:r w:rsidR="00AA77EA" w:rsidRPr="009425F5">
        <w:rPr>
          <w:rFonts w:ascii="GHEA Grapalat" w:hAnsi="GHEA Grapalat"/>
          <w:sz w:val="24"/>
          <w:szCs w:val="24"/>
          <w:lang w:val="hy-AM"/>
        </w:rPr>
        <w:t xml:space="preserve"> նախանշել հետագա զարգացման և էլեկտրոնային կառավարման համակարգերի ընդլայնման հեռանկարներ</w:t>
      </w:r>
      <w:r w:rsidR="00BC3933" w:rsidRPr="009425F5">
        <w:rPr>
          <w:rFonts w:ascii="GHEA Grapalat" w:hAnsi="GHEA Grapalat"/>
          <w:sz w:val="24"/>
          <w:szCs w:val="24"/>
          <w:lang w:val="hy-AM"/>
        </w:rPr>
        <w:t>ը</w:t>
      </w:r>
      <w:r w:rsidR="00AA77EA" w:rsidRPr="009425F5">
        <w:rPr>
          <w:rFonts w:ascii="GHEA Grapalat" w:hAnsi="GHEA Grapalat"/>
          <w:sz w:val="24"/>
          <w:szCs w:val="24"/>
          <w:lang w:val="hy-AM"/>
        </w:rPr>
        <w:t xml:space="preserve">: </w:t>
      </w:r>
    </w:p>
    <w:p w:rsidR="00A62E90" w:rsidRPr="009425F5" w:rsidRDefault="002850A5" w:rsidP="00012400">
      <w:pPr>
        <w:pStyle w:val="ListParagraph"/>
        <w:numPr>
          <w:ilvl w:val="0"/>
          <w:numId w:val="70"/>
        </w:numPr>
        <w:tabs>
          <w:tab w:val="left" w:pos="1260"/>
        </w:tabs>
        <w:spacing w:after="0"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ՊԵԿ</w:t>
      </w:r>
      <w:r w:rsidR="00A62E90" w:rsidRPr="009425F5">
        <w:rPr>
          <w:rFonts w:ascii="GHEA Grapalat" w:hAnsi="GHEA Grapalat"/>
          <w:sz w:val="24"/>
          <w:szCs w:val="24"/>
          <w:lang w:val="hy-AM"/>
        </w:rPr>
        <w:t xml:space="preserve"> մաքսա</w:t>
      </w:r>
      <w:r w:rsidR="00411F79" w:rsidRPr="009425F5">
        <w:rPr>
          <w:rFonts w:ascii="GHEA Grapalat" w:hAnsi="GHEA Grapalat"/>
          <w:sz w:val="24"/>
          <w:szCs w:val="24"/>
          <w:lang w:val="hy-AM"/>
        </w:rPr>
        <w:t>յ</w:t>
      </w:r>
      <w:r w:rsidR="00A62E90" w:rsidRPr="009425F5">
        <w:rPr>
          <w:rFonts w:ascii="GHEA Grapalat" w:hAnsi="GHEA Grapalat"/>
          <w:sz w:val="24"/>
          <w:szCs w:val="24"/>
          <w:lang w:val="hy-AM"/>
        </w:rPr>
        <w:t>ին ծառայությունը շարունակաբար իրականացնում է մաք</w:t>
      </w:r>
      <w:r w:rsidR="00411F79" w:rsidRPr="009425F5">
        <w:rPr>
          <w:rFonts w:ascii="GHEA Grapalat" w:hAnsi="GHEA Grapalat"/>
          <w:sz w:val="24"/>
          <w:szCs w:val="24"/>
          <w:lang w:val="hy-AM"/>
        </w:rPr>
        <w:softHyphen/>
      </w:r>
      <w:r w:rsidR="00A62E90" w:rsidRPr="009425F5">
        <w:rPr>
          <w:rFonts w:ascii="GHEA Grapalat" w:hAnsi="GHEA Grapalat"/>
          <w:sz w:val="24"/>
          <w:szCs w:val="24"/>
          <w:lang w:val="hy-AM"/>
        </w:rPr>
        <w:t xml:space="preserve">սային գործունեության զարգացմանն ուղղված </w:t>
      </w:r>
      <w:r w:rsidR="001E6472" w:rsidRPr="009425F5">
        <w:rPr>
          <w:rFonts w:ascii="GHEA Grapalat" w:hAnsi="GHEA Grapalat"/>
          <w:sz w:val="24"/>
          <w:szCs w:val="24"/>
          <w:lang w:val="hy-AM"/>
        </w:rPr>
        <w:t>աշխատանքներ</w:t>
      </w:r>
      <w:r w:rsidR="00A62E90" w:rsidRPr="009425F5">
        <w:rPr>
          <w:rFonts w:ascii="GHEA Grapalat" w:hAnsi="GHEA Grapalat"/>
          <w:sz w:val="24"/>
          <w:szCs w:val="24"/>
          <w:lang w:val="hy-AM"/>
        </w:rPr>
        <w:t xml:space="preserve">` նպատակ ունենալով դյուրինացնել առևտուրը, մաքսային ծառայության շրջանակներում բարձրացնել անվտանգությունը և ավելի բարձր մակարդակով ապահովել մաքսային ծառայության շահառուների </w:t>
      </w:r>
      <w:r w:rsidR="009911B0" w:rsidRPr="009911B0">
        <w:rPr>
          <w:rFonts w:ascii="GHEA Grapalat" w:hAnsi="GHEA Grapalat"/>
          <w:sz w:val="24"/>
          <w:szCs w:val="24"/>
          <w:lang w:val="hy-AM"/>
        </w:rPr>
        <w:t>տարբեր</w:t>
      </w:r>
      <w:r w:rsidR="00FF5C45" w:rsidRPr="009425F5">
        <w:rPr>
          <w:rFonts w:ascii="GHEA Grapalat" w:hAnsi="GHEA Grapalat"/>
          <w:sz w:val="24"/>
          <w:szCs w:val="24"/>
          <w:lang w:val="hy-AM"/>
        </w:rPr>
        <w:t xml:space="preserve"> </w:t>
      </w:r>
      <w:r w:rsidR="00A62E90" w:rsidRPr="009425F5">
        <w:rPr>
          <w:rFonts w:ascii="GHEA Grapalat" w:hAnsi="GHEA Grapalat"/>
          <w:sz w:val="24"/>
          <w:szCs w:val="24"/>
          <w:lang w:val="hy-AM"/>
        </w:rPr>
        <w:t xml:space="preserve">խմբերի պահանջները: Այս շրջանակներում իրականացված բարեփոխումներն արդյունավետ կերպով լուծել են մաքսային ծառայությունների կողմից սահմանված խնդիրները և ստեղծել են անհրաժեշտ հիմքեր` հետագա դինամիկ զարգացումն ապահովելու համար: </w:t>
      </w:r>
    </w:p>
    <w:p w:rsidR="00A62E90" w:rsidRPr="009425F5" w:rsidRDefault="00A62E90" w:rsidP="00012400">
      <w:pPr>
        <w:pStyle w:val="ListParagraph"/>
        <w:numPr>
          <w:ilvl w:val="0"/>
          <w:numId w:val="70"/>
        </w:numPr>
        <w:tabs>
          <w:tab w:val="left" w:pos="1260"/>
        </w:tabs>
        <w:spacing w:after="0" w:line="360" w:lineRule="auto"/>
        <w:ind w:left="0" w:firstLine="720"/>
        <w:jc w:val="both"/>
        <w:rPr>
          <w:rFonts w:ascii="GHEA Grapalat" w:hAnsi="GHEA Grapalat"/>
          <w:lang w:val="hy-AM"/>
        </w:rPr>
      </w:pPr>
      <w:r w:rsidRPr="005C47B8">
        <w:rPr>
          <w:rFonts w:ascii="GHEA Grapalat" w:hAnsi="GHEA Grapalat"/>
          <w:sz w:val="24"/>
          <w:lang w:val="hy-AM"/>
        </w:rPr>
        <w:t>Իրականացված բարեփոխումների շրջանակներում`</w:t>
      </w:r>
    </w:p>
    <w:p w:rsidR="00A62E90" w:rsidRPr="009425F5" w:rsidRDefault="007A4329" w:rsidP="007653DC">
      <w:pPr>
        <w:pStyle w:val="ListParagraph"/>
        <w:numPr>
          <w:ilvl w:val="0"/>
          <w:numId w:val="5"/>
        </w:numPr>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Arial"/>
          <w:sz w:val="24"/>
          <w:szCs w:val="24"/>
          <w:lang w:val="hy-AM"/>
        </w:rPr>
        <w:t>կ</w:t>
      </w:r>
      <w:r w:rsidR="00A62E90" w:rsidRPr="009425F5">
        <w:rPr>
          <w:rFonts w:ascii="GHEA Grapalat" w:hAnsi="GHEA Grapalat" w:cs="Arial"/>
          <w:sz w:val="24"/>
          <w:szCs w:val="24"/>
          <w:lang w:val="hy-AM"/>
        </w:rPr>
        <w:t>ատարելագործվել</w:t>
      </w:r>
      <w:r w:rsidR="00A62E90" w:rsidRPr="009425F5">
        <w:rPr>
          <w:rFonts w:ascii="GHEA Grapalat" w:hAnsi="GHEA Grapalat"/>
          <w:sz w:val="24"/>
          <w:szCs w:val="24"/>
          <w:lang w:val="hy-AM"/>
        </w:rPr>
        <w:t xml:space="preserve"> է ազգային առևտրի մեկ պատուհան համակարգ</w:t>
      </w:r>
      <w:r w:rsidR="00C317F3" w:rsidRPr="009425F5">
        <w:rPr>
          <w:rFonts w:ascii="GHEA Grapalat" w:hAnsi="GHEA Grapalat"/>
          <w:sz w:val="24"/>
          <w:szCs w:val="24"/>
          <w:lang w:val="hy-AM"/>
        </w:rPr>
        <w:t>ը</w:t>
      </w:r>
      <w:r w:rsidR="00A62E90" w:rsidRPr="009425F5">
        <w:rPr>
          <w:rFonts w:ascii="GHEA Grapalat" w:hAnsi="GHEA Grapalat"/>
          <w:sz w:val="24"/>
          <w:szCs w:val="24"/>
          <w:lang w:val="hy-AM"/>
        </w:rPr>
        <w:t>, որտեղ ներդրվել է նոր գործիքակազմ, ինչի արդյունքում էականորեն դյուրինացվել է տնտես</w:t>
      </w:r>
      <w:r w:rsidR="00927D4C" w:rsidRPr="009425F5">
        <w:rPr>
          <w:rFonts w:ascii="GHEA Grapalat" w:hAnsi="GHEA Grapalat"/>
          <w:sz w:val="24"/>
          <w:szCs w:val="24"/>
          <w:lang w:val="hy-AM"/>
        </w:rPr>
        <w:t>ա</w:t>
      </w:r>
      <w:r w:rsidR="00A62E90" w:rsidRPr="009425F5">
        <w:rPr>
          <w:rFonts w:ascii="GHEA Grapalat" w:hAnsi="GHEA Grapalat"/>
          <w:sz w:val="24"/>
          <w:szCs w:val="24"/>
          <w:lang w:val="hy-AM"/>
        </w:rPr>
        <w:t>վարողների և մաքսային մարմինների միջև աշխատանքը` նպաստելով մաքսային ձևակերպումների վրա ծախսվող ժամանակի կրճատմանը, ռիսկերի նվազեցմանը և էլեկտրոնային փաստաթղթաշրջանառության իրականացմանը,</w:t>
      </w:r>
    </w:p>
    <w:p w:rsidR="00A62E90" w:rsidRPr="009425F5" w:rsidRDefault="00927D4C" w:rsidP="007653DC">
      <w:pPr>
        <w:pStyle w:val="ListParagraph"/>
        <w:numPr>
          <w:ilvl w:val="0"/>
          <w:numId w:val="5"/>
        </w:numPr>
        <w:tabs>
          <w:tab w:val="left" w:pos="993"/>
        </w:tabs>
        <w:spacing w:line="360" w:lineRule="auto"/>
        <w:ind w:left="0" w:firstLine="720"/>
        <w:jc w:val="both"/>
        <w:rPr>
          <w:rFonts w:ascii="GHEA Grapalat" w:hAnsi="GHEA Grapalat" w:cs="Arial"/>
          <w:sz w:val="24"/>
          <w:szCs w:val="24"/>
          <w:lang w:val="hy-AM"/>
        </w:rPr>
      </w:pPr>
      <w:r w:rsidRPr="009425F5">
        <w:rPr>
          <w:rFonts w:ascii="GHEA Grapalat" w:hAnsi="GHEA Grapalat" w:cs="Arial"/>
          <w:sz w:val="24"/>
          <w:szCs w:val="24"/>
          <w:lang w:val="hy-AM"/>
        </w:rPr>
        <w:lastRenderedPageBreak/>
        <w:t>ս</w:t>
      </w:r>
      <w:r w:rsidR="00A62E90" w:rsidRPr="009425F5">
        <w:rPr>
          <w:rFonts w:ascii="GHEA Grapalat" w:hAnsi="GHEA Grapalat" w:cs="Arial"/>
          <w:sz w:val="24"/>
          <w:szCs w:val="24"/>
          <w:lang w:val="hy-AM"/>
        </w:rPr>
        <w:t xml:space="preserve">տեղծվել է ռիսկերի կառավարման համակարգ, որն իրականացնում է մաքսային հսկողության օբյեկտների, </w:t>
      </w:r>
      <w:r w:rsidR="001E6472" w:rsidRPr="009425F5">
        <w:rPr>
          <w:rFonts w:ascii="GHEA Grapalat" w:hAnsi="GHEA Grapalat" w:cs="Arial"/>
          <w:sz w:val="24"/>
          <w:szCs w:val="24"/>
          <w:lang w:val="hy-AM"/>
        </w:rPr>
        <w:t>իրականացված</w:t>
      </w:r>
      <w:r w:rsidR="00A62E90" w:rsidRPr="009425F5">
        <w:rPr>
          <w:rFonts w:ascii="GHEA Grapalat" w:hAnsi="GHEA Grapalat" w:cs="Arial"/>
          <w:sz w:val="24"/>
          <w:szCs w:val="24"/>
          <w:lang w:val="hy-AM"/>
        </w:rPr>
        <w:t xml:space="preserve"> </w:t>
      </w:r>
      <w:r w:rsidR="00A62E90" w:rsidRPr="004B06F7">
        <w:rPr>
          <w:rFonts w:ascii="GHEA Grapalat" w:hAnsi="GHEA Grapalat" w:cs="Arial"/>
          <w:sz w:val="24"/>
          <w:szCs w:val="24"/>
          <w:lang w:val="hy-AM"/>
        </w:rPr>
        <w:t>մաքսային գործառնությունների</w:t>
      </w:r>
      <w:r w:rsidR="00A62E90" w:rsidRPr="009425F5">
        <w:rPr>
          <w:rFonts w:ascii="GHEA Grapalat" w:hAnsi="GHEA Grapalat" w:cs="Arial"/>
          <w:sz w:val="24"/>
          <w:szCs w:val="24"/>
          <w:lang w:val="hy-AM"/>
        </w:rPr>
        <w:t xml:space="preserve"> և</w:t>
      </w:r>
      <w:r w:rsidR="00517BA5" w:rsidRPr="009425F5">
        <w:rPr>
          <w:rFonts w:ascii="GHEA Grapalat" w:hAnsi="GHEA Grapalat" w:cs="Arial"/>
          <w:sz w:val="24"/>
          <w:szCs w:val="24"/>
          <w:lang w:val="hy-AM"/>
        </w:rPr>
        <w:t>,</w:t>
      </w:r>
      <w:r w:rsidR="00A62E90" w:rsidRPr="009425F5">
        <w:rPr>
          <w:rFonts w:ascii="GHEA Grapalat" w:hAnsi="GHEA Grapalat" w:cs="Arial"/>
          <w:sz w:val="24"/>
          <w:szCs w:val="24"/>
          <w:lang w:val="hy-AM"/>
        </w:rPr>
        <w:t xml:space="preserve"> ինչպես ապրանքների բացթողումից առաջ</w:t>
      </w:r>
      <w:r w:rsidR="00517BA5" w:rsidRPr="009425F5">
        <w:rPr>
          <w:rFonts w:ascii="GHEA Grapalat" w:hAnsi="GHEA Grapalat" w:cs="Arial"/>
          <w:sz w:val="24"/>
          <w:szCs w:val="24"/>
          <w:lang w:val="hy-AM"/>
        </w:rPr>
        <w:t>,</w:t>
      </w:r>
      <w:r w:rsidR="00A62E90" w:rsidRPr="009425F5">
        <w:rPr>
          <w:rFonts w:ascii="GHEA Grapalat" w:hAnsi="GHEA Grapalat" w:cs="Arial"/>
          <w:sz w:val="24"/>
          <w:szCs w:val="24"/>
          <w:lang w:val="hy-AM"/>
        </w:rPr>
        <w:t xml:space="preserve"> այնպես էլ հետո անցկացված մաքսային հսկողության արդյունքների մասին տեղեկատվության հավաքում, մշակում և գնահատում,</w:t>
      </w:r>
    </w:p>
    <w:p w:rsidR="00A62E90" w:rsidRPr="009425F5" w:rsidRDefault="00927D4C" w:rsidP="007653DC">
      <w:pPr>
        <w:pStyle w:val="ListParagraph"/>
        <w:numPr>
          <w:ilvl w:val="0"/>
          <w:numId w:val="5"/>
        </w:numPr>
        <w:tabs>
          <w:tab w:val="left" w:pos="993"/>
        </w:tabs>
        <w:spacing w:line="360" w:lineRule="auto"/>
        <w:ind w:left="0" w:firstLine="720"/>
        <w:jc w:val="both"/>
        <w:rPr>
          <w:rFonts w:ascii="GHEA Grapalat" w:hAnsi="GHEA Grapalat" w:cs="Arial"/>
          <w:sz w:val="24"/>
          <w:szCs w:val="24"/>
          <w:lang w:val="hy-AM"/>
        </w:rPr>
      </w:pPr>
      <w:r w:rsidRPr="009425F5">
        <w:rPr>
          <w:rFonts w:ascii="GHEA Grapalat" w:hAnsi="GHEA Grapalat" w:cs="Arial"/>
          <w:sz w:val="24"/>
          <w:szCs w:val="24"/>
          <w:lang w:val="hy-AM"/>
        </w:rPr>
        <w:t>ս</w:t>
      </w:r>
      <w:r w:rsidR="00A62E90" w:rsidRPr="009425F5">
        <w:rPr>
          <w:rFonts w:ascii="GHEA Grapalat" w:hAnsi="GHEA Grapalat" w:cs="Arial"/>
          <w:sz w:val="24"/>
          <w:szCs w:val="24"/>
          <w:lang w:val="hy-AM"/>
        </w:rPr>
        <w:t xml:space="preserve">տեղծվել է մոնիտորինգի կենտրոն, որն </w:t>
      </w:r>
      <w:r w:rsidR="00A62E90" w:rsidRPr="004B06F7">
        <w:rPr>
          <w:rFonts w:ascii="GHEA Grapalat" w:hAnsi="GHEA Grapalat" w:cs="Arial"/>
          <w:sz w:val="24"/>
          <w:szCs w:val="24"/>
          <w:lang w:val="hy-AM"/>
        </w:rPr>
        <w:t>իրական</w:t>
      </w:r>
      <w:r w:rsidR="004B06F7" w:rsidRPr="009911B0">
        <w:rPr>
          <w:rFonts w:ascii="GHEA Grapalat" w:hAnsi="GHEA Grapalat" w:cs="Arial"/>
          <w:sz w:val="24"/>
          <w:szCs w:val="24"/>
          <w:lang w:val="hy-AM"/>
        </w:rPr>
        <w:t>ա</w:t>
      </w:r>
      <w:r w:rsidR="00A62E90" w:rsidRPr="004B06F7">
        <w:rPr>
          <w:rFonts w:ascii="GHEA Grapalat" w:hAnsi="GHEA Grapalat" w:cs="Arial"/>
          <w:sz w:val="24"/>
          <w:szCs w:val="24"/>
          <w:lang w:val="hy-AM"/>
        </w:rPr>
        <w:t>ցնում է</w:t>
      </w:r>
      <w:r w:rsidR="00A62E90" w:rsidRPr="009425F5">
        <w:rPr>
          <w:rFonts w:ascii="GHEA Grapalat" w:hAnsi="GHEA Grapalat" w:cs="Arial"/>
          <w:sz w:val="24"/>
          <w:szCs w:val="24"/>
          <w:lang w:val="hy-AM"/>
        </w:rPr>
        <w:t xml:space="preserve"> մաքսային մարմիններում հսկողության սարքավորումների շահագործման գործընթացի </w:t>
      </w:r>
      <w:r w:rsidR="00D6217C" w:rsidRPr="009425F5">
        <w:rPr>
          <w:rFonts w:ascii="GHEA Grapalat" w:hAnsi="GHEA Grapalat" w:cs="Arial"/>
          <w:sz w:val="24"/>
          <w:szCs w:val="24"/>
          <w:lang w:val="hy-AM"/>
        </w:rPr>
        <w:t xml:space="preserve">համակարգում </w:t>
      </w:r>
      <w:r w:rsidR="00A62E90" w:rsidRPr="009425F5">
        <w:rPr>
          <w:rFonts w:ascii="GHEA Grapalat" w:hAnsi="GHEA Grapalat" w:cs="Arial"/>
          <w:sz w:val="24"/>
          <w:szCs w:val="24"/>
          <w:lang w:val="hy-AM"/>
        </w:rPr>
        <w:t xml:space="preserve">և դրա նկատմամբ կենտրոնացված վերահսկողության </w:t>
      </w:r>
      <w:r w:rsidR="001E6472" w:rsidRPr="009425F5">
        <w:rPr>
          <w:rFonts w:ascii="GHEA Grapalat" w:hAnsi="GHEA Grapalat" w:cs="Arial"/>
          <w:sz w:val="24"/>
          <w:szCs w:val="24"/>
          <w:lang w:val="hy-AM"/>
        </w:rPr>
        <w:t>իրականացում</w:t>
      </w:r>
      <w:r w:rsidR="00A62E90" w:rsidRPr="009425F5">
        <w:rPr>
          <w:rFonts w:ascii="GHEA Grapalat" w:hAnsi="GHEA Grapalat" w:cs="Arial"/>
          <w:sz w:val="24"/>
          <w:szCs w:val="24"/>
          <w:lang w:val="hy-AM"/>
        </w:rPr>
        <w:t>, ինչի արդյունքում էականորեն նվազեցվել են սխալների հնարավոր թույլատրման արդյունքում առաջացող ռիսկերը,</w:t>
      </w:r>
    </w:p>
    <w:p w:rsidR="00A62E90" w:rsidRPr="009425F5" w:rsidRDefault="00927D4C" w:rsidP="007653DC">
      <w:pPr>
        <w:pStyle w:val="ListParagraph"/>
        <w:numPr>
          <w:ilvl w:val="0"/>
          <w:numId w:val="5"/>
        </w:numPr>
        <w:tabs>
          <w:tab w:val="left" w:pos="993"/>
        </w:tabs>
        <w:spacing w:after="0" w:line="360" w:lineRule="auto"/>
        <w:ind w:left="0" w:firstLine="720"/>
        <w:jc w:val="both"/>
        <w:rPr>
          <w:rFonts w:ascii="GHEA Grapalat" w:hAnsi="GHEA Grapalat" w:cs="Arial"/>
          <w:sz w:val="24"/>
          <w:szCs w:val="24"/>
          <w:lang w:val="hy-AM"/>
        </w:rPr>
      </w:pPr>
      <w:r w:rsidRPr="009425F5">
        <w:rPr>
          <w:rFonts w:ascii="GHEA Grapalat" w:hAnsi="GHEA Grapalat" w:cs="Arial"/>
          <w:sz w:val="24"/>
          <w:szCs w:val="24"/>
          <w:lang w:val="hy-AM"/>
        </w:rPr>
        <w:t>ն</w:t>
      </w:r>
      <w:r w:rsidR="00A62E90" w:rsidRPr="009425F5">
        <w:rPr>
          <w:rFonts w:ascii="GHEA Grapalat" w:hAnsi="GHEA Grapalat" w:cs="Arial"/>
          <w:sz w:val="24"/>
          <w:szCs w:val="24"/>
          <w:lang w:val="hy-AM"/>
        </w:rPr>
        <w:t xml:space="preserve">երդրվել է հերթերի կառավարման համակարգ, որը </w:t>
      </w:r>
      <w:r w:rsidR="001E6472" w:rsidRPr="009425F5">
        <w:rPr>
          <w:rFonts w:ascii="GHEA Grapalat" w:hAnsi="GHEA Grapalat" w:cs="Arial"/>
          <w:sz w:val="24"/>
          <w:szCs w:val="24"/>
          <w:lang w:val="hy-AM"/>
        </w:rPr>
        <w:t>հնարավորություն</w:t>
      </w:r>
      <w:r w:rsidR="00A62E90" w:rsidRPr="009425F5">
        <w:rPr>
          <w:rFonts w:ascii="GHEA Grapalat" w:hAnsi="GHEA Grapalat" w:cs="Arial"/>
          <w:sz w:val="24"/>
          <w:szCs w:val="24"/>
          <w:lang w:val="hy-AM"/>
        </w:rPr>
        <w:t xml:space="preserve"> է տալիս մաքսատներում խուսափել </w:t>
      </w:r>
      <w:r w:rsidR="001E6472" w:rsidRPr="009425F5">
        <w:rPr>
          <w:rFonts w:ascii="GHEA Grapalat" w:hAnsi="GHEA Grapalat" w:cs="Arial"/>
          <w:sz w:val="24"/>
          <w:szCs w:val="24"/>
          <w:lang w:val="hy-AM"/>
        </w:rPr>
        <w:t>կուտակումներից</w:t>
      </w:r>
      <w:r w:rsidR="00A62E90" w:rsidRPr="009425F5">
        <w:rPr>
          <w:rFonts w:ascii="GHEA Grapalat" w:hAnsi="GHEA Grapalat" w:cs="Arial"/>
          <w:sz w:val="24"/>
          <w:szCs w:val="24"/>
          <w:lang w:val="hy-AM"/>
        </w:rPr>
        <w:t>, և կրճատել քաղաքացիների մաքսատներում ծախսվող ժամանակը,</w:t>
      </w:r>
    </w:p>
    <w:p w:rsidR="00A62E90" w:rsidRPr="009425F5" w:rsidRDefault="00927D4C" w:rsidP="007653DC">
      <w:pPr>
        <w:pStyle w:val="ListParagraph"/>
        <w:numPr>
          <w:ilvl w:val="0"/>
          <w:numId w:val="5"/>
        </w:numPr>
        <w:tabs>
          <w:tab w:val="left" w:pos="993"/>
        </w:tabs>
        <w:spacing w:line="360" w:lineRule="auto"/>
        <w:ind w:left="0" w:firstLine="720"/>
        <w:jc w:val="both"/>
        <w:rPr>
          <w:rFonts w:ascii="GHEA Grapalat" w:hAnsi="GHEA Grapalat" w:cs="Arial"/>
          <w:sz w:val="24"/>
          <w:szCs w:val="24"/>
          <w:lang w:val="hy-AM"/>
        </w:rPr>
      </w:pPr>
      <w:r w:rsidRPr="009425F5">
        <w:rPr>
          <w:rFonts w:ascii="GHEA Grapalat" w:hAnsi="GHEA Grapalat" w:cs="Arial"/>
          <w:sz w:val="24"/>
          <w:szCs w:val="24"/>
          <w:lang w:val="hy-AM"/>
        </w:rPr>
        <w:t>մ</w:t>
      </w:r>
      <w:r w:rsidR="00A62E90" w:rsidRPr="009425F5">
        <w:rPr>
          <w:rFonts w:ascii="GHEA Grapalat" w:hAnsi="GHEA Grapalat" w:cs="Arial"/>
          <w:sz w:val="24"/>
          <w:szCs w:val="24"/>
          <w:lang w:val="hy-AM"/>
        </w:rPr>
        <w:t>ասամբ ներդրվել է նախնական հայտարար</w:t>
      </w:r>
      <w:r w:rsidR="001E6472" w:rsidRPr="009425F5">
        <w:rPr>
          <w:rFonts w:ascii="GHEA Grapalat" w:hAnsi="GHEA Grapalat" w:cs="Arial"/>
          <w:sz w:val="24"/>
          <w:szCs w:val="24"/>
          <w:lang w:val="hy-AM"/>
        </w:rPr>
        <w:t>ա</w:t>
      </w:r>
      <w:r w:rsidR="00A62E90" w:rsidRPr="009425F5">
        <w:rPr>
          <w:rFonts w:ascii="GHEA Grapalat" w:hAnsi="GHEA Grapalat" w:cs="Arial"/>
          <w:sz w:val="24"/>
          <w:szCs w:val="24"/>
          <w:lang w:val="hy-AM"/>
        </w:rPr>
        <w:t>գրման համակարգը</w:t>
      </w:r>
      <w:r w:rsidRPr="009425F5">
        <w:rPr>
          <w:rFonts w:ascii="GHEA Grapalat" w:hAnsi="GHEA Grapalat" w:cs="Arial"/>
          <w:sz w:val="24"/>
          <w:szCs w:val="24"/>
          <w:lang w:val="hy-AM"/>
        </w:rPr>
        <w:t>,</w:t>
      </w:r>
      <w:r w:rsidR="00A62E90" w:rsidRPr="009425F5">
        <w:rPr>
          <w:rFonts w:ascii="GHEA Grapalat" w:hAnsi="GHEA Grapalat" w:cs="Arial"/>
          <w:sz w:val="24"/>
          <w:szCs w:val="24"/>
          <w:lang w:val="hy-AM"/>
        </w:rPr>
        <w:t xml:space="preserve"> և իրակա</w:t>
      </w:r>
      <w:r w:rsidR="0092161C" w:rsidRPr="009425F5">
        <w:rPr>
          <w:rFonts w:ascii="GHEA Grapalat" w:hAnsi="GHEA Grapalat" w:cs="Arial"/>
          <w:sz w:val="24"/>
          <w:szCs w:val="24"/>
          <w:lang w:val="hy-AM"/>
        </w:rPr>
        <w:softHyphen/>
      </w:r>
      <w:r w:rsidR="00A62E90" w:rsidRPr="009425F5">
        <w:rPr>
          <w:rFonts w:ascii="GHEA Grapalat" w:hAnsi="GHEA Grapalat" w:cs="Arial"/>
          <w:sz w:val="24"/>
          <w:szCs w:val="24"/>
          <w:lang w:val="hy-AM"/>
        </w:rPr>
        <w:t>ն</w:t>
      </w:r>
      <w:r w:rsidR="0092161C" w:rsidRPr="009425F5">
        <w:rPr>
          <w:rFonts w:ascii="GHEA Grapalat" w:hAnsi="GHEA Grapalat" w:cs="Arial"/>
          <w:sz w:val="24"/>
          <w:szCs w:val="24"/>
          <w:lang w:val="hy-AM"/>
        </w:rPr>
        <w:t>ա</w:t>
      </w:r>
      <w:r w:rsidR="00A62E90" w:rsidRPr="009425F5">
        <w:rPr>
          <w:rFonts w:ascii="GHEA Grapalat" w:hAnsi="GHEA Grapalat" w:cs="Arial"/>
          <w:sz w:val="24"/>
          <w:szCs w:val="24"/>
          <w:lang w:val="hy-AM"/>
        </w:rPr>
        <w:t>ցվում են աշխատանքներ այս համակարգի ամբողջական ներդրման ուղղությամբ,</w:t>
      </w:r>
    </w:p>
    <w:p w:rsidR="00A62E90" w:rsidRPr="009425F5" w:rsidRDefault="00927D4C" w:rsidP="007653DC">
      <w:pPr>
        <w:pStyle w:val="ListParagraph"/>
        <w:numPr>
          <w:ilvl w:val="0"/>
          <w:numId w:val="5"/>
        </w:numPr>
        <w:tabs>
          <w:tab w:val="left" w:pos="993"/>
        </w:tabs>
        <w:spacing w:after="0" w:line="360" w:lineRule="auto"/>
        <w:ind w:left="0" w:firstLine="720"/>
        <w:jc w:val="both"/>
        <w:rPr>
          <w:rFonts w:ascii="GHEA Grapalat" w:hAnsi="GHEA Grapalat" w:cs="Arial"/>
          <w:sz w:val="24"/>
          <w:szCs w:val="24"/>
          <w:lang w:val="hy-AM"/>
        </w:rPr>
      </w:pPr>
      <w:r w:rsidRPr="009425F5">
        <w:rPr>
          <w:rFonts w:ascii="GHEA Grapalat" w:hAnsi="GHEA Grapalat" w:cs="Arial"/>
          <w:sz w:val="24"/>
          <w:szCs w:val="24"/>
          <w:lang w:val="hy-AM"/>
        </w:rPr>
        <w:t>ի</w:t>
      </w:r>
      <w:r w:rsidR="00A62E90" w:rsidRPr="009425F5">
        <w:rPr>
          <w:rFonts w:ascii="GHEA Grapalat" w:hAnsi="GHEA Grapalat" w:cs="Arial"/>
          <w:sz w:val="24"/>
          <w:szCs w:val="24"/>
          <w:lang w:val="hy-AM"/>
        </w:rPr>
        <w:t>րական</w:t>
      </w:r>
      <w:r w:rsidR="004B06F7" w:rsidRPr="009911B0">
        <w:rPr>
          <w:rFonts w:ascii="GHEA Grapalat" w:hAnsi="GHEA Grapalat" w:cs="Arial"/>
          <w:sz w:val="24"/>
          <w:szCs w:val="24"/>
          <w:lang w:val="hy-AM"/>
        </w:rPr>
        <w:t>ա</w:t>
      </w:r>
      <w:r w:rsidR="00A62E90" w:rsidRPr="009425F5">
        <w:rPr>
          <w:rFonts w:ascii="GHEA Grapalat" w:hAnsi="GHEA Grapalat" w:cs="Arial"/>
          <w:sz w:val="24"/>
          <w:szCs w:val="24"/>
          <w:lang w:val="hy-AM"/>
        </w:rPr>
        <w:t xml:space="preserve">ցվում է Լիազորված տնտեսական օպերատորների </w:t>
      </w:r>
      <w:r w:rsidR="00D6217C" w:rsidRPr="009425F5">
        <w:rPr>
          <w:rFonts w:ascii="GHEA Grapalat" w:hAnsi="GHEA Grapalat" w:cs="Arial"/>
          <w:sz w:val="24"/>
          <w:szCs w:val="24"/>
          <w:lang w:val="hy-AM"/>
        </w:rPr>
        <w:t xml:space="preserve">ինստիտուտի </w:t>
      </w:r>
      <w:r w:rsidR="00A62E90" w:rsidRPr="009425F5">
        <w:rPr>
          <w:rFonts w:ascii="GHEA Grapalat" w:hAnsi="GHEA Grapalat" w:cs="Arial"/>
          <w:sz w:val="24"/>
          <w:szCs w:val="24"/>
          <w:lang w:val="hy-AM"/>
        </w:rPr>
        <w:t>շար</w:t>
      </w:r>
      <w:r w:rsidR="001E6472" w:rsidRPr="009425F5">
        <w:rPr>
          <w:rFonts w:ascii="GHEA Grapalat" w:hAnsi="GHEA Grapalat" w:cs="Arial"/>
          <w:sz w:val="24"/>
          <w:szCs w:val="24"/>
          <w:lang w:val="hy-AM"/>
        </w:rPr>
        <w:t>ու</w:t>
      </w:r>
      <w:r w:rsidR="00A62E90" w:rsidRPr="009425F5">
        <w:rPr>
          <w:rFonts w:ascii="GHEA Grapalat" w:hAnsi="GHEA Grapalat" w:cs="Arial"/>
          <w:sz w:val="24"/>
          <w:szCs w:val="24"/>
          <w:lang w:val="hy-AM"/>
        </w:rPr>
        <w:t>ն</w:t>
      </w:r>
      <w:r w:rsidR="001E6472" w:rsidRPr="009425F5">
        <w:rPr>
          <w:rFonts w:ascii="GHEA Grapalat" w:hAnsi="GHEA Grapalat" w:cs="Arial"/>
          <w:sz w:val="24"/>
          <w:szCs w:val="24"/>
          <w:lang w:val="hy-AM"/>
        </w:rPr>
        <w:t>ա</w:t>
      </w:r>
      <w:r w:rsidR="00A62E90" w:rsidRPr="009425F5">
        <w:rPr>
          <w:rFonts w:ascii="GHEA Grapalat" w:hAnsi="GHEA Grapalat" w:cs="Arial"/>
          <w:sz w:val="24"/>
          <w:szCs w:val="24"/>
          <w:lang w:val="hy-AM"/>
        </w:rPr>
        <w:t>կական</w:t>
      </w:r>
      <w:r w:rsidR="0092161C" w:rsidRPr="009425F5">
        <w:rPr>
          <w:rFonts w:ascii="GHEA Grapalat" w:hAnsi="GHEA Grapalat" w:cs="Arial"/>
          <w:sz w:val="24"/>
          <w:szCs w:val="24"/>
          <w:lang w:val="hy-AM"/>
        </w:rPr>
        <w:t xml:space="preserve"> </w:t>
      </w:r>
      <w:r w:rsidR="00A62E90" w:rsidRPr="009425F5">
        <w:rPr>
          <w:rFonts w:ascii="GHEA Grapalat" w:hAnsi="GHEA Grapalat" w:cs="Arial"/>
          <w:sz w:val="24"/>
          <w:szCs w:val="24"/>
          <w:lang w:val="hy-AM"/>
        </w:rPr>
        <w:t>զարգացումը:</w:t>
      </w:r>
    </w:p>
    <w:p w:rsidR="0072458E" w:rsidRPr="009425F5" w:rsidRDefault="0072458E" w:rsidP="00012400">
      <w:pPr>
        <w:pStyle w:val="ListParagraph"/>
        <w:numPr>
          <w:ilvl w:val="0"/>
          <w:numId w:val="70"/>
        </w:numPr>
        <w:tabs>
          <w:tab w:val="left" w:pos="1260"/>
        </w:tabs>
        <w:spacing w:after="0"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Ունենալով վերոնշյալ արդյունքները</w:t>
      </w:r>
      <w:r w:rsidR="00927D4C" w:rsidRPr="009425F5">
        <w:rPr>
          <w:rFonts w:ascii="GHEA Grapalat" w:hAnsi="GHEA Grapalat"/>
          <w:sz w:val="24"/>
          <w:szCs w:val="24"/>
          <w:lang w:val="hy-AM"/>
        </w:rPr>
        <w:t>՝</w:t>
      </w:r>
      <w:r w:rsidR="005514B9" w:rsidRPr="009425F5">
        <w:rPr>
          <w:rFonts w:ascii="GHEA Grapalat" w:hAnsi="GHEA Grapalat"/>
          <w:sz w:val="24"/>
          <w:szCs w:val="24"/>
          <w:lang w:val="hy-AM"/>
        </w:rPr>
        <w:t xml:space="preserve"> այնուամենայնիվ,</w:t>
      </w:r>
      <w:r w:rsidRPr="009425F5">
        <w:rPr>
          <w:rFonts w:ascii="GHEA Grapalat" w:hAnsi="GHEA Grapalat"/>
          <w:sz w:val="24"/>
          <w:szCs w:val="24"/>
          <w:lang w:val="hy-AM"/>
        </w:rPr>
        <w:t xml:space="preserve"> դեռևս </w:t>
      </w:r>
      <w:r w:rsidR="005514B9" w:rsidRPr="009425F5">
        <w:rPr>
          <w:rFonts w:ascii="GHEA Grapalat" w:hAnsi="GHEA Grapalat"/>
          <w:sz w:val="24"/>
          <w:szCs w:val="24"/>
          <w:lang w:val="hy-AM"/>
        </w:rPr>
        <w:t>առկա են</w:t>
      </w:r>
      <w:r w:rsidRPr="009425F5">
        <w:rPr>
          <w:rFonts w:ascii="GHEA Grapalat" w:hAnsi="GHEA Grapalat"/>
          <w:sz w:val="24"/>
          <w:szCs w:val="24"/>
          <w:lang w:val="hy-AM"/>
        </w:rPr>
        <w:t xml:space="preserve"> նաև բազում մարտահրավերներ, որոնք պետք է հաղթահարել: </w:t>
      </w:r>
    </w:p>
    <w:p w:rsidR="00A62E90" w:rsidRPr="009425F5" w:rsidRDefault="00A62E90" w:rsidP="00012400">
      <w:pPr>
        <w:pStyle w:val="ListParagraph"/>
        <w:numPr>
          <w:ilvl w:val="0"/>
          <w:numId w:val="70"/>
        </w:numPr>
        <w:tabs>
          <w:tab w:val="left" w:pos="1260"/>
        </w:tabs>
        <w:spacing w:after="0"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Հայաստանի Հանրապետության արտաքին ա</w:t>
      </w:r>
      <w:r w:rsidR="00927D4C" w:rsidRPr="009425F5">
        <w:rPr>
          <w:rFonts w:ascii="GHEA Grapalat" w:hAnsi="GHEA Grapalat"/>
          <w:sz w:val="24"/>
          <w:szCs w:val="24"/>
          <w:lang w:val="hy-AM"/>
        </w:rPr>
        <w:t>ռ</w:t>
      </w:r>
      <w:r w:rsidRPr="009425F5">
        <w:rPr>
          <w:rFonts w:ascii="GHEA Grapalat" w:hAnsi="GHEA Grapalat"/>
          <w:sz w:val="24"/>
          <w:szCs w:val="24"/>
          <w:lang w:val="hy-AM"/>
        </w:rPr>
        <w:t>ևտրաշրջանառության խթան</w:t>
      </w:r>
      <w:r w:rsidR="005514B9" w:rsidRPr="009425F5">
        <w:rPr>
          <w:rFonts w:ascii="GHEA Grapalat" w:hAnsi="GHEA Grapalat"/>
          <w:sz w:val="24"/>
          <w:szCs w:val="24"/>
          <w:lang w:val="hy-AM"/>
        </w:rPr>
        <w:softHyphen/>
      </w:r>
      <w:r w:rsidRPr="009425F5">
        <w:rPr>
          <w:rFonts w:ascii="GHEA Grapalat" w:hAnsi="GHEA Grapalat"/>
          <w:sz w:val="24"/>
          <w:szCs w:val="24"/>
          <w:lang w:val="hy-AM"/>
        </w:rPr>
        <w:t>ման, քաղաքացիներին բարձր մակարդակի ծառայությունների մատուցման, միջազ</w:t>
      </w:r>
      <w:r w:rsidR="005514B9" w:rsidRPr="009425F5">
        <w:rPr>
          <w:rFonts w:ascii="GHEA Grapalat" w:hAnsi="GHEA Grapalat"/>
          <w:sz w:val="24"/>
          <w:szCs w:val="24"/>
          <w:lang w:val="hy-AM"/>
        </w:rPr>
        <w:softHyphen/>
      </w:r>
      <w:r w:rsidRPr="009425F5">
        <w:rPr>
          <w:rFonts w:ascii="GHEA Grapalat" w:hAnsi="GHEA Grapalat"/>
          <w:sz w:val="24"/>
          <w:szCs w:val="24"/>
          <w:lang w:val="hy-AM"/>
        </w:rPr>
        <w:t>գային համաձայնագրերով ստանձնած պարտավորությունների կատարման և այլ ռազ</w:t>
      </w:r>
      <w:r w:rsidR="005514B9" w:rsidRPr="009425F5">
        <w:rPr>
          <w:rFonts w:ascii="GHEA Grapalat" w:hAnsi="GHEA Grapalat"/>
          <w:sz w:val="24"/>
          <w:szCs w:val="24"/>
          <w:lang w:val="hy-AM"/>
        </w:rPr>
        <w:softHyphen/>
      </w:r>
      <w:r w:rsidRPr="009425F5">
        <w:rPr>
          <w:rFonts w:ascii="GHEA Grapalat" w:hAnsi="GHEA Grapalat"/>
          <w:sz w:val="24"/>
          <w:szCs w:val="24"/>
          <w:lang w:val="hy-AM"/>
        </w:rPr>
        <w:t xml:space="preserve">մավարական կարևորություն ունեցող </w:t>
      </w:r>
      <w:r w:rsidR="001E6472" w:rsidRPr="009425F5">
        <w:rPr>
          <w:rFonts w:ascii="GHEA Grapalat" w:hAnsi="GHEA Grapalat"/>
          <w:sz w:val="24"/>
          <w:szCs w:val="24"/>
          <w:lang w:val="hy-AM"/>
        </w:rPr>
        <w:t>նշանակետերին</w:t>
      </w:r>
      <w:r w:rsidRPr="009425F5">
        <w:rPr>
          <w:rFonts w:ascii="GHEA Grapalat" w:hAnsi="GHEA Grapalat"/>
          <w:sz w:val="24"/>
          <w:szCs w:val="24"/>
          <w:lang w:val="hy-AM"/>
        </w:rPr>
        <w:t xml:space="preserve"> հասնելու համար մաքսա</w:t>
      </w:r>
      <w:r w:rsidR="005514B9" w:rsidRPr="009425F5">
        <w:rPr>
          <w:rFonts w:ascii="GHEA Grapalat" w:hAnsi="GHEA Grapalat"/>
          <w:sz w:val="24"/>
          <w:szCs w:val="24"/>
          <w:lang w:val="hy-AM"/>
        </w:rPr>
        <w:softHyphen/>
      </w:r>
      <w:r w:rsidRPr="009425F5">
        <w:rPr>
          <w:rFonts w:ascii="GHEA Grapalat" w:hAnsi="GHEA Grapalat"/>
          <w:sz w:val="24"/>
          <w:szCs w:val="24"/>
          <w:lang w:val="hy-AM"/>
        </w:rPr>
        <w:t>յին ծառայության առջև ծառացած մարտահրավերներն են`</w:t>
      </w:r>
    </w:p>
    <w:p w:rsidR="00A62E90" w:rsidRPr="009425F5" w:rsidRDefault="00AA3EA1" w:rsidP="007653DC">
      <w:pPr>
        <w:pStyle w:val="ListParagraph"/>
        <w:numPr>
          <w:ilvl w:val="0"/>
          <w:numId w:val="6"/>
        </w:numPr>
        <w:tabs>
          <w:tab w:val="left" w:pos="993"/>
        </w:tabs>
        <w:spacing w:after="0" w:line="360" w:lineRule="auto"/>
        <w:ind w:left="0" w:firstLine="720"/>
        <w:jc w:val="both"/>
        <w:rPr>
          <w:rFonts w:ascii="GHEA Grapalat" w:hAnsi="GHEA Grapalat" w:cs="Arial"/>
          <w:sz w:val="24"/>
          <w:szCs w:val="24"/>
          <w:lang w:val="hy-AM"/>
        </w:rPr>
      </w:pPr>
      <w:r w:rsidRPr="009425F5">
        <w:rPr>
          <w:rFonts w:ascii="GHEA Grapalat" w:hAnsi="GHEA Grapalat" w:cs="Arial"/>
          <w:sz w:val="24"/>
          <w:szCs w:val="24"/>
          <w:lang w:val="hy-AM"/>
        </w:rPr>
        <w:t xml:space="preserve">ԱՀԿ </w:t>
      </w:r>
      <w:r w:rsidR="00D6217C" w:rsidRPr="009425F5">
        <w:rPr>
          <w:rFonts w:ascii="GHEA Grapalat" w:hAnsi="GHEA Grapalat" w:cs="Arial"/>
          <w:sz w:val="24"/>
          <w:szCs w:val="24"/>
          <w:lang w:val="hy-AM"/>
        </w:rPr>
        <w:t xml:space="preserve">2017 թվականի փետրվարի 22-ից ուժի մեջ մտած </w:t>
      </w:r>
      <w:r w:rsidR="00A62E90" w:rsidRPr="009425F5">
        <w:rPr>
          <w:rFonts w:ascii="GHEA Grapalat" w:hAnsi="GHEA Grapalat" w:cs="Arial"/>
          <w:sz w:val="24"/>
          <w:szCs w:val="24"/>
          <w:lang w:val="hy-AM"/>
        </w:rPr>
        <w:t xml:space="preserve">Առևտրի դյուրացումը համաձայնագրի </w:t>
      </w:r>
      <w:r w:rsidR="001E6472" w:rsidRPr="009425F5">
        <w:rPr>
          <w:rFonts w:ascii="GHEA Grapalat" w:hAnsi="GHEA Grapalat" w:cs="Arial"/>
          <w:sz w:val="24"/>
          <w:szCs w:val="24"/>
          <w:lang w:val="hy-AM"/>
        </w:rPr>
        <w:t>սկզբունքների</w:t>
      </w:r>
      <w:r w:rsidR="00A62E90" w:rsidRPr="009425F5">
        <w:rPr>
          <w:rFonts w:ascii="GHEA Grapalat" w:hAnsi="GHEA Grapalat" w:cs="Arial"/>
          <w:sz w:val="24"/>
          <w:szCs w:val="24"/>
          <w:lang w:val="hy-AM"/>
        </w:rPr>
        <w:t xml:space="preserve"> ապահովումը, ինչի արդյունքում պետք է նվազեցվի </w:t>
      </w:r>
      <w:r w:rsidR="00A62E90" w:rsidRPr="009425F5">
        <w:rPr>
          <w:rFonts w:ascii="GHEA Grapalat" w:hAnsi="GHEA Grapalat" w:cs="Arial"/>
          <w:sz w:val="24"/>
          <w:szCs w:val="24"/>
          <w:lang w:val="hy-AM"/>
        </w:rPr>
        <w:lastRenderedPageBreak/>
        <w:t xml:space="preserve">ապրանքների ժամանման պահից մինչև դրանց բացթողումը ծախսված ժամանակը, դյուրացվի ապրանքների </w:t>
      </w:r>
      <w:r w:rsidR="001E6472" w:rsidRPr="009425F5">
        <w:rPr>
          <w:rFonts w:ascii="GHEA Grapalat" w:hAnsi="GHEA Grapalat" w:cs="Arial"/>
          <w:sz w:val="24"/>
          <w:szCs w:val="24"/>
          <w:lang w:val="hy-AM"/>
        </w:rPr>
        <w:t>բացթողման</w:t>
      </w:r>
      <w:r w:rsidR="00A62E90" w:rsidRPr="009425F5">
        <w:rPr>
          <w:rFonts w:ascii="GHEA Grapalat" w:hAnsi="GHEA Grapalat" w:cs="Arial"/>
          <w:sz w:val="24"/>
          <w:szCs w:val="24"/>
          <w:lang w:val="hy-AM"/>
        </w:rPr>
        <w:t xml:space="preserve"> կարգը և իրականացվեն համաձայնագրով նախատեսված այլ դրույթներ,</w:t>
      </w:r>
    </w:p>
    <w:p w:rsidR="00A62E90" w:rsidRPr="009425F5" w:rsidRDefault="00927D4C" w:rsidP="007653DC">
      <w:pPr>
        <w:pStyle w:val="ListParagraph"/>
        <w:numPr>
          <w:ilvl w:val="0"/>
          <w:numId w:val="6"/>
        </w:numPr>
        <w:tabs>
          <w:tab w:val="left" w:pos="993"/>
        </w:tabs>
        <w:spacing w:after="0" w:line="360" w:lineRule="auto"/>
        <w:ind w:left="0" w:firstLine="720"/>
        <w:jc w:val="both"/>
        <w:rPr>
          <w:rFonts w:ascii="GHEA Grapalat" w:hAnsi="GHEA Grapalat" w:cs="Arial"/>
          <w:sz w:val="24"/>
          <w:szCs w:val="24"/>
          <w:lang w:val="hy-AM"/>
        </w:rPr>
      </w:pPr>
      <w:r w:rsidRPr="009425F5">
        <w:rPr>
          <w:rFonts w:ascii="GHEA Grapalat" w:hAnsi="GHEA Grapalat" w:cs="Arial"/>
          <w:sz w:val="24"/>
          <w:szCs w:val="24"/>
          <w:lang w:val="hy-AM"/>
        </w:rPr>
        <w:t>կ</w:t>
      </w:r>
      <w:r w:rsidR="00A62E90" w:rsidRPr="009425F5">
        <w:rPr>
          <w:rFonts w:ascii="GHEA Grapalat" w:hAnsi="GHEA Grapalat" w:cs="Arial"/>
          <w:sz w:val="24"/>
          <w:szCs w:val="24"/>
          <w:lang w:val="hy-AM"/>
        </w:rPr>
        <w:t xml:space="preserve">առավարման համակարգի </w:t>
      </w:r>
      <w:r w:rsidR="001E6472" w:rsidRPr="009425F5">
        <w:rPr>
          <w:rFonts w:ascii="GHEA Grapalat" w:hAnsi="GHEA Grapalat" w:cs="Arial"/>
          <w:sz w:val="24"/>
          <w:szCs w:val="24"/>
          <w:lang w:val="hy-AM"/>
        </w:rPr>
        <w:t>կատարելագործում</w:t>
      </w:r>
      <w:r w:rsidRPr="009425F5">
        <w:rPr>
          <w:rFonts w:ascii="GHEA Grapalat" w:hAnsi="GHEA Grapalat" w:cs="Arial"/>
          <w:sz w:val="24"/>
          <w:szCs w:val="24"/>
          <w:lang w:val="hy-AM"/>
        </w:rPr>
        <w:t>ը</w:t>
      </w:r>
      <w:r w:rsidR="00A62E90" w:rsidRPr="009425F5">
        <w:rPr>
          <w:rFonts w:ascii="GHEA Grapalat" w:hAnsi="GHEA Grapalat" w:cs="Arial"/>
          <w:sz w:val="24"/>
          <w:szCs w:val="24"/>
          <w:lang w:val="hy-AM"/>
        </w:rPr>
        <w:t xml:space="preserve">, որը </w:t>
      </w:r>
      <w:r w:rsidR="001E6472" w:rsidRPr="009425F5">
        <w:rPr>
          <w:rFonts w:ascii="GHEA Grapalat" w:hAnsi="GHEA Grapalat" w:cs="Arial"/>
          <w:sz w:val="24"/>
          <w:szCs w:val="24"/>
          <w:lang w:val="hy-AM"/>
        </w:rPr>
        <w:t>հնարավորություն</w:t>
      </w:r>
      <w:r w:rsidR="00A62E90" w:rsidRPr="009425F5">
        <w:rPr>
          <w:rFonts w:ascii="GHEA Grapalat" w:hAnsi="GHEA Grapalat" w:cs="Arial"/>
          <w:sz w:val="24"/>
          <w:szCs w:val="24"/>
          <w:lang w:val="hy-AM"/>
        </w:rPr>
        <w:t xml:space="preserve"> կտա բարձրացնել մաքսային ծառայության աշխատանքի արդյունավետությունը,</w:t>
      </w:r>
    </w:p>
    <w:p w:rsidR="00A62E90" w:rsidRPr="009425F5" w:rsidRDefault="00927D4C" w:rsidP="007653DC">
      <w:pPr>
        <w:pStyle w:val="ListParagraph"/>
        <w:numPr>
          <w:ilvl w:val="0"/>
          <w:numId w:val="6"/>
        </w:numPr>
        <w:tabs>
          <w:tab w:val="left" w:pos="993"/>
        </w:tabs>
        <w:spacing w:after="0" w:line="360" w:lineRule="auto"/>
        <w:ind w:left="0" w:firstLine="720"/>
        <w:jc w:val="both"/>
        <w:rPr>
          <w:rFonts w:ascii="GHEA Grapalat" w:hAnsi="GHEA Grapalat" w:cs="Arial"/>
          <w:sz w:val="24"/>
          <w:szCs w:val="24"/>
          <w:lang w:val="hy-AM"/>
        </w:rPr>
      </w:pPr>
      <w:r w:rsidRPr="009425F5">
        <w:rPr>
          <w:rFonts w:ascii="GHEA Grapalat" w:hAnsi="GHEA Grapalat" w:cs="Arial"/>
          <w:sz w:val="24"/>
          <w:szCs w:val="24"/>
          <w:lang w:val="hy-AM"/>
        </w:rPr>
        <w:t>մ</w:t>
      </w:r>
      <w:r w:rsidR="00A62E90" w:rsidRPr="009425F5">
        <w:rPr>
          <w:rFonts w:ascii="GHEA Grapalat" w:hAnsi="GHEA Grapalat" w:cs="Arial"/>
          <w:sz w:val="24"/>
          <w:szCs w:val="24"/>
          <w:lang w:val="hy-AM"/>
        </w:rPr>
        <w:t>աքսային միջնորդների ինստիտուտի վերանայումը. անհր</w:t>
      </w:r>
      <w:r w:rsidR="00517BA5" w:rsidRPr="009425F5">
        <w:rPr>
          <w:rFonts w:ascii="GHEA Grapalat" w:hAnsi="GHEA Grapalat" w:cs="Arial"/>
          <w:sz w:val="24"/>
          <w:szCs w:val="24"/>
          <w:lang w:val="hy-AM"/>
        </w:rPr>
        <w:t>ա</w:t>
      </w:r>
      <w:r w:rsidR="00A62E90" w:rsidRPr="009425F5">
        <w:rPr>
          <w:rFonts w:ascii="GHEA Grapalat" w:hAnsi="GHEA Grapalat" w:cs="Arial"/>
          <w:sz w:val="24"/>
          <w:szCs w:val="24"/>
          <w:lang w:val="hy-AM"/>
        </w:rPr>
        <w:t>ժեշտ է կարգա</w:t>
      </w:r>
      <w:r w:rsidR="001A20C3" w:rsidRPr="009425F5">
        <w:rPr>
          <w:rFonts w:ascii="GHEA Grapalat" w:hAnsi="GHEA Grapalat" w:cs="Arial"/>
          <w:sz w:val="24"/>
          <w:szCs w:val="24"/>
          <w:lang w:val="hy-AM"/>
        </w:rPr>
        <w:softHyphen/>
      </w:r>
      <w:r w:rsidR="00A62E90" w:rsidRPr="009425F5">
        <w:rPr>
          <w:rFonts w:ascii="GHEA Grapalat" w:hAnsi="GHEA Grapalat" w:cs="Arial"/>
          <w:sz w:val="24"/>
          <w:szCs w:val="24"/>
          <w:lang w:val="hy-AM"/>
        </w:rPr>
        <w:t>վորել մաքսային միջնորդների շուկան և ստեղծել անհրաժեշտ բազա պետական կազ</w:t>
      </w:r>
      <w:r w:rsidR="001A20C3" w:rsidRPr="009425F5">
        <w:rPr>
          <w:rFonts w:ascii="GHEA Grapalat" w:hAnsi="GHEA Grapalat" w:cs="Arial"/>
          <w:sz w:val="24"/>
          <w:szCs w:val="24"/>
          <w:lang w:val="hy-AM"/>
        </w:rPr>
        <w:softHyphen/>
      </w:r>
      <w:r w:rsidR="00A62E90" w:rsidRPr="009425F5">
        <w:rPr>
          <w:rFonts w:ascii="GHEA Grapalat" w:hAnsi="GHEA Grapalat" w:cs="Arial"/>
          <w:sz w:val="24"/>
          <w:szCs w:val="24"/>
          <w:lang w:val="hy-AM"/>
        </w:rPr>
        <w:t>մա</w:t>
      </w:r>
      <w:r w:rsidR="001A20C3" w:rsidRPr="009425F5">
        <w:rPr>
          <w:rFonts w:ascii="GHEA Grapalat" w:hAnsi="GHEA Grapalat" w:cs="Arial"/>
          <w:sz w:val="24"/>
          <w:szCs w:val="24"/>
          <w:lang w:val="hy-AM"/>
        </w:rPr>
        <w:softHyphen/>
      </w:r>
      <w:r w:rsidR="00A62E90" w:rsidRPr="009425F5">
        <w:rPr>
          <w:rFonts w:ascii="GHEA Grapalat" w:hAnsi="GHEA Grapalat" w:cs="Arial"/>
          <w:sz w:val="24"/>
          <w:szCs w:val="24"/>
          <w:lang w:val="hy-AM"/>
        </w:rPr>
        <w:t>կերպությունների գործունեությունն ապահովելու համար,</w:t>
      </w:r>
    </w:p>
    <w:p w:rsidR="00A62E90" w:rsidRPr="009425F5" w:rsidRDefault="00927D4C" w:rsidP="007653DC">
      <w:pPr>
        <w:pStyle w:val="ListParagraph"/>
        <w:numPr>
          <w:ilvl w:val="0"/>
          <w:numId w:val="6"/>
        </w:numPr>
        <w:tabs>
          <w:tab w:val="left" w:pos="993"/>
        </w:tabs>
        <w:spacing w:after="0" w:line="360" w:lineRule="auto"/>
        <w:ind w:left="0" w:firstLine="720"/>
        <w:jc w:val="both"/>
        <w:rPr>
          <w:rFonts w:ascii="GHEA Grapalat" w:hAnsi="GHEA Grapalat" w:cs="Arial"/>
          <w:sz w:val="24"/>
          <w:szCs w:val="24"/>
          <w:lang w:val="hy-AM"/>
        </w:rPr>
      </w:pPr>
      <w:r w:rsidRPr="009425F5">
        <w:rPr>
          <w:rFonts w:ascii="GHEA Grapalat" w:hAnsi="GHEA Grapalat" w:cs="Arial"/>
          <w:sz w:val="24"/>
          <w:szCs w:val="24"/>
          <w:lang w:val="hy-AM"/>
        </w:rPr>
        <w:t>մ</w:t>
      </w:r>
      <w:r w:rsidR="00A62E90" w:rsidRPr="009425F5">
        <w:rPr>
          <w:rFonts w:ascii="GHEA Grapalat" w:hAnsi="GHEA Grapalat" w:cs="Arial"/>
          <w:sz w:val="24"/>
          <w:szCs w:val="24"/>
          <w:lang w:val="hy-AM"/>
        </w:rPr>
        <w:t xml:space="preserve">աքսային փորձաքննությունների </w:t>
      </w:r>
      <w:r w:rsidR="001E6472" w:rsidRPr="009425F5">
        <w:rPr>
          <w:rFonts w:ascii="GHEA Grapalat" w:hAnsi="GHEA Grapalat" w:cs="Arial"/>
          <w:sz w:val="24"/>
          <w:szCs w:val="24"/>
          <w:lang w:val="hy-AM"/>
        </w:rPr>
        <w:t>իրականացման</w:t>
      </w:r>
      <w:r w:rsidR="00A62E90" w:rsidRPr="009425F5">
        <w:rPr>
          <w:rFonts w:ascii="GHEA Grapalat" w:hAnsi="GHEA Grapalat" w:cs="Arial"/>
          <w:sz w:val="24"/>
          <w:szCs w:val="24"/>
          <w:lang w:val="hy-AM"/>
        </w:rPr>
        <w:t xml:space="preserve"> ոլորտի զարգացումը,</w:t>
      </w:r>
    </w:p>
    <w:p w:rsidR="00A62E90" w:rsidRPr="009425F5" w:rsidRDefault="00927D4C" w:rsidP="007653DC">
      <w:pPr>
        <w:pStyle w:val="ListParagraph"/>
        <w:numPr>
          <w:ilvl w:val="0"/>
          <w:numId w:val="6"/>
        </w:numPr>
        <w:tabs>
          <w:tab w:val="left" w:pos="993"/>
        </w:tabs>
        <w:spacing w:after="0" w:line="360" w:lineRule="auto"/>
        <w:ind w:left="0" w:firstLine="720"/>
        <w:jc w:val="both"/>
        <w:rPr>
          <w:rFonts w:ascii="GHEA Grapalat" w:hAnsi="GHEA Grapalat" w:cs="Arial"/>
          <w:sz w:val="24"/>
          <w:szCs w:val="24"/>
          <w:lang w:val="hy-AM"/>
        </w:rPr>
      </w:pPr>
      <w:r w:rsidRPr="009425F5">
        <w:rPr>
          <w:rFonts w:ascii="GHEA Grapalat" w:hAnsi="GHEA Grapalat" w:cs="Arial"/>
          <w:sz w:val="24"/>
          <w:szCs w:val="24"/>
          <w:lang w:val="hy-AM"/>
        </w:rPr>
        <w:t>հ</w:t>
      </w:r>
      <w:r w:rsidR="00A62E90" w:rsidRPr="009425F5">
        <w:rPr>
          <w:rFonts w:ascii="GHEA Grapalat" w:hAnsi="GHEA Grapalat" w:cs="Arial"/>
          <w:sz w:val="24"/>
          <w:szCs w:val="24"/>
          <w:lang w:val="hy-AM"/>
        </w:rPr>
        <w:t>ետբացթողումային հսկողության</w:t>
      </w:r>
      <w:r w:rsidR="00FF5C45" w:rsidRPr="009425F5">
        <w:rPr>
          <w:rFonts w:ascii="GHEA Grapalat" w:hAnsi="GHEA Grapalat" w:cs="Arial"/>
          <w:sz w:val="24"/>
          <w:szCs w:val="24"/>
          <w:lang w:val="hy-AM"/>
        </w:rPr>
        <w:t xml:space="preserve"> </w:t>
      </w:r>
      <w:r w:rsidR="00A62E90" w:rsidRPr="009425F5">
        <w:rPr>
          <w:rFonts w:ascii="GHEA Grapalat" w:hAnsi="GHEA Grapalat" w:cs="Arial"/>
          <w:sz w:val="24"/>
          <w:szCs w:val="24"/>
          <w:lang w:val="hy-AM"/>
        </w:rPr>
        <w:t xml:space="preserve">և </w:t>
      </w:r>
      <w:r w:rsidRPr="009425F5">
        <w:rPr>
          <w:rFonts w:ascii="GHEA Grapalat" w:hAnsi="GHEA Grapalat" w:cs="Arial"/>
          <w:sz w:val="24"/>
          <w:szCs w:val="24"/>
          <w:lang w:val="hy-AM"/>
        </w:rPr>
        <w:t>կ</w:t>
      </w:r>
      <w:r w:rsidR="00A62E90" w:rsidRPr="009425F5">
        <w:rPr>
          <w:rFonts w:ascii="GHEA Grapalat" w:hAnsi="GHEA Grapalat" w:cs="Arial"/>
          <w:sz w:val="24"/>
          <w:szCs w:val="24"/>
          <w:lang w:val="hy-AM"/>
        </w:rPr>
        <w:t>ադրային քաղաքականության հզորացումը` հիմք ընդունելով միջազգային փորձը և Համաշխարհային մաքսային կազմակերպության առաջարկները,</w:t>
      </w:r>
    </w:p>
    <w:p w:rsidR="00A62E90" w:rsidRPr="009425F5" w:rsidRDefault="00927D4C" w:rsidP="007653DC">
      <w:pPr>
        <w:pStyle w:val="ListParagraph"/>
        <w:numPr>
          <w:ilvl w:val="0"/>
          <w:numId w:val="6"/>
        </w:numPr>
        <w:tabs>
          <w:tab w:val="left" w:pos="993"/>
        </w:tabs>
        <w:spacing w:after="0" w:line="360" w:lineRule="auto"/>
        <w:ind w:left="0" w:firstLine="720"/>
        <w:jc w:val="both"/>
        <w:rPr>
          <w:rFonts w:ascii="GHEA Grapalat" w:hAnsi="GHEA Grapalat" w:cs="Arial"/>
          <w:sz w:val="24"/>
          <w:szCs w:val="24"/>
          <w:lang w:val="hy-AM"/>
        </w:rPr>
      </w:pPr>
      <w:r w:rsidRPr="009425F5">
        <w:rPr>
          <w:rFonts w:ascii="GHEA Grapalat" w:hAnsi="GHEA Grapalat" w:cs="Arial"/>
          <w:sz w:val="24"/>
          <w:szCs w:val="24"/>
        </w:rPr>
        <w:t>ա</w:t>
      </w:r>
      <w:r w:rsidR="00A62E90" w:rsidRPr="009425F5">
        <w:rPr>
          <w:rFonts w:ascii="GHEA Grapalat" w:hAnsi="GHEA Grapalat" w:cs="Arial"/>
          <w:sz w:val="24"/>
          <w:szCs w:val="24"/>
          <w:lang w:val="hy-AM"/>
        </w:rPr>
        <w:t xml:space="preserve">շխատակիցների աշխատանքային պայմանների </w:t>
      </w:r>
      <w:r w:rsidR="00F3270E" w:rsidRPr="009425F5">
        <w:rPr>
          <w:rFonts w:ascii="GHEA Grapalat" w:hAnsi="GHEA Grapalat" w:cs="Arial"/>
          <w:sz w:val="24"/>
          <w:szCs w:val="24"/>
          <w:lang w:val="hy-AM"/>
        </w:rPr>
        <w:t>բարելավ</w:t>
      </w:r>
      <w:r w:rsidR="00F3270E" w:rsidRPr="009425F5">
        <w:rPr>
          <w:rFonts w:ascii="GHEA Grapalat" w:hAnsi="GHEA Grapalat" w:cs="Arial"/>
          <w:sz w:val="24"/>
          <w:szCs w:val="24"/>
        </w:rPr>
        <w:t>ումը</w:t>
      </w:r>
      <w:r w:rsidR="00A62E90" w:rsidRPr="009425F5">
        <w:rPr>
          <w:rFonts w:ascii="GHEA Grapalat" w:hAnsi="GHEA Grapalat" w:cs="Arial"/>
          <w:sz w:val="24"/>
          <w:szCs w:val="24"/>
          <w:lang w:val="hy-AM"/>
        </w:rPr>
        <w:t>:</w:t>
      </w:r>
    </w:p>
    <w:p w:rsidR="00A8146A" w:rsidRPr="009425F5" w:rsidRDefault="00A8146A" w:rsidP="00A8146A">
      <w:pPr>
        <w:spacing w:line="360" w:lineRule="auto"/>
        <w:jc w:val="both"/>
        <w:rPr>
          <w:rFonts w:ascii="GHEA Grapalat" w:hAnsi="GHEA Grapalat"/>
          <w:lang w:val="hy-AM"/>
        </w:rPr>
      </w:pPr>
      <w:r w:rsidRPr="009425F5">
        <w:rPr>
          <w:rFonts w:ascii="GHEA Grapalat" w:hAnsi="GHEA Grapalat"/>
          <w:lang w:val="hy-AM"/>
        </w:rPr>
        <w:t>Հարկային ծառայության ներկա իրավիճակը, մարտահրավերները՝</w:t>
      </w:r>
    </w:p>
    <w:p w:rsidR="00A62E90" w:rsidRPr="009425F5" w:rsidRDefault="00A62E90" w:rsidP="00012400">
      <w:pPr>
        <w:pStyle w:val="ListParagraph"/>
        <w:numPr>
          <w:ilvl w:val="0"/>
          <w:numId w:val="70"/>
        </w:numPr>
        <w:tabs>
          <w:tab w:val="left" w:pos="1260"/>
        </w:tabs>
        <w:spacing w:after="0"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Տնտեսության կայուն զարգացման համատեքստում կարևոր դերակա</w:t>
      </w:r>
      <w:r w:rsidR="001A20C3" w:rsidRPr="009425F5">
        <w:rPr>
          <w:rFonts w:ascii="GHEA Grapalat" w:hAnsi="GHEA Grapalat"/>
          <w:sz w:val="24"/>
          <w:szCs w:val="24"/>
          <w:lang w:val="hy-AM"/>
        </w:rPr>
        <w:softHyphen/>
      </w:r>
      <w:r w:rsidRPr="009425F5">
        <w:rPr>
          <w:rFonts w:ascii="GHEA Grapalat" w:hAnsi="GHEA Grapalat"/>
          <w:sz w:val="24"/>
          <w:szCs w:val="24"/>
          <w:lang w:val="hy-AM"/>
        </w:rPr>
        <w:t>տա</w:t>
      </w:r>
      <w:r w:rsidR="001A20C3" w:rsidRPr="009425F5">
        <w:rPr>
          <w:rFonts w:ascii="GHEA Grapalat" w:hAnsi="GHEA Grapalat"/>
          <w:sz w:val="24"/>
          <w:szCs w:val="24"/>
          <w:lang w:val="hy-AM"/>
        </w:rPr>
        <w:softHyphen/>
      </w:r>
      <w:r w:rsidRPr="009425F5">
        <w:rPr>
          <w:rFonts w:ascii="GHEA Grapalat" w:hAnsi="GHEA Grapalat"/>
          <w:sz w:val="24"/>
          <w:szCs w:val="24"/>
          <w:lang w:val="hy-AM"/>
        </w:rPr>
        <w:t xml:space="preserve">րություն ունի արդյունավետ հարկային վարչարարության իրականացումը, որի նպատակն է </w:t>
      </w:r>
      <w:r w:rsidR="004E0538" w:rsidRPr="009425F5">
        <w:rPr>
          <w:rFonts w:ascii="GHEA Grapalat" w:hAnsi="GHEA Grapalat"/>
          <w:sz w:val="24"/>
          <w:szCs w:val="24"/>
          <w:lang w:val="hy-AM"/>
        </w:rPr>
        <w:t xml:space="preserve">որակյալ ծառայությունների մատուցմամբ ապահովել </w:t>
      </w:r>
      <w:r w:rsidRPr="009425F5">
        <w:rPr>
          <w:rFonts w:ascii="GHEA Grapalat" w:hAnsi="GHEA Grapalat"/>
          <w:sz w:val="24"/>
          <w:szCs w:val="24"/>
          <w:lang w:val="hy-AM"/>
        </w:rPr>
        <w:t xml:space="preserve">բոլոր հարկ վճարողների կողմից իրենց հարկային պարտավորությունների </w:t>
      </w:r>
      <w:r w:rsidR="00517BA5" w:rsidRPr="009425F5">
        <w:rPr>
          <w:rFonts w:ascii="GHEA Grapalat" w:hAnsi="GHEA Grapalat"/>
          <w:sz w:val="24"/>
          <w:szCs w:val="24"/>
          <w:lang w:val="hy-AM"/>
        </w:rPr>
        <w:t xml:space="preserve">ժամանակին և ճշգրիտ </w:t>
      </w:r>
      <w:r w:rsidRPr="009425F5">
        <w:rPr>
          <w:rFonts w:ascii="GHEA Grapalat" w:hAnsi="GHEA Grapalat"/>
          <w:sz w:val="24"/>
          <w:szCs w:val="24"/>
          <w:lang w:val="hy-AM"/>
        </w:rPr>
        <w:t>կատար</w:t>
      </w:r>
      <w:r w:rsidR="004E0538" w:rsidRPr="009425F5">
        <w:rPr>
          <w:rFonts w:ascii="GHEA Grapalat" w:hAnsi="GHEA Grapalat"/>
          <w:sz w:val="24"/>
          <w:szCs w:val="24"/>
          <w:lang w:val="hy-AM"/>
        </w:rPr>
        <w:t>ումը</w:t>
      </w:r>
      <w:r w:rsidRPr="009425F5">
        <w:rPr>
          <w:rFonts w:ascii="GHEA Grapalat" w:hAnsi="GHEA Grapalat"/>
          <w:sz w:val="24"/>
          <w:szCs w:val="24"/>
          <w:lang w:val="hy-AM"/>
        </w:rPr>
        <w:t>։</w:t>
      </w:r>
    </w:p>
    <w:p w:rsidR="00A62E90" w:rsidRPr="009425F5" w:rsidRDefault="00A62E90" w:rsidP="00012400">
      <w:pPr>
        <w:pStyle w:val="ListParagraph"/>
        <w:numPr>
          <w:ilvl w:val="0"/>
          <w:numId w:val="70"/>
        </w:numPr>
        <w:tabs>
          <w:tab w:val="left" w:pos="1260"/>
        </w:tabs>
        <w:spacing w:after="0"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Այս տրամաբանության շրջանակներում անհրաժեշտ է իրականացնել հարկա</w:t>
      </w:r>
      <w:r w:rsidR="00AA6E43" w:rsidRPr="009425F5">
        <w:rPr>
          <w:rFonts w:ascii="GHEA Grapalat" w:hAnsi="GHEA Grapalat"/>
          <w:sz w:val="24"/>
          <w:szCs w:val="24"/>
          <w:lang w:val="hy-AM"/>
        </w:rPr>
        <w:softHyphen/>
      </w:r>
      <w:r w:rsidRPr="009425F5">
        <w:rPr>
          <w:rFonts w:ascii="GHEA Grapalat" w:hAnsi="GHEA Grapalat"/>
          <w:sz w:val="24"/>
          <w:szCs w:val="24"/>
          <w:lang w:val="hy-AM"/>
        </w:rPr>
        <w:t>յին վարչարարության բարեփոխումներ, որոնց նպատակներ</w:t>
      </w:r>
      <w:r w:rsidR="00ED4C18" w:rsidRPr="009425F5">
        <w:rPr>
          <w:rFonts w:ascii="GHEA Grapalat" w:hAnsi="GHEA Grapalat"/>
          <w:sz w:val="24"/>
          <w:szCs w:val="24"/>
          <w:lang w:val="hy-AM"/>
        </w:rPr>
        <w:t>ն</w:t>
      </w:r>
      <w:r w:rsidRPr="009425F5">
        <w:rPr>
          <w:rFonts w:ascii="GHEA Grapalat" w:hAnsi="GHEA Grapalat"/>
          <w:sz w:val="24"/>
          <w:szCs w:val="24"/>
          <w:lang w:val="hy-AM"/>
        </w:rPr>
        <w:t xml:space="preserve"> ամրագրված են նաև մի շարք պետական ռազմավարական փաստաթղթերում</w:t>
      </w:r>
      <w:r w:rsidR="004E0538" w:rsidRPr="009425F5">
        <w:rPr>
          <w:rFonts w:ascii="GHEA Grapalat" w:hAnsi="GHEA Grapalat"/>
          <w:sz w:val="24"/>
          <w:szCs w:val="24"/>
          <w:lang w:val="hy-AM"/>
        </w:rPr>
        <w:t xml:space="preserve">, </w:t>
      </w:r>
      <w:r w:rsidR="00927D4C" w:rsidRPr="009425F5">
        <w:rPr>
          <w:rFonts w:ascii="GHEA Grapalat" w:hAnsi="GHEA Grapalat"/>
          <w:sz w:val="24"/>
          <w:szCs w:val="24"/>
          <w:lang w:val="hy-AM"/>
        </w:rPr>
        <w:t>այդ թվում</w:t>
      </w:r>
      <w:r w:rsidR="004E0538" w:rsidRPr="009425F5">
        <w:rPr>
          <w:rFonts w:ascii="GHEA Grapalat" w:hAnsi="GHEA Grapalat"/>
          <w:sz w:val="24"/>
          <w:szCs w:val="24"/>
          <w:lang w:val="hy-AM"/>
        </w:rPr>
        <w:t xml:space="preserve">՝ ՀՀ </w:t>
      </w:r>
      <w:r w:rsidR="003C71CC" w:rsidRPr="009425F5">
        <w:rPr>
          <w:rFonts w:ascii="GHEA Grapalat" w:hAnsi="GHEA Grapalat"/>
          <w:sz w:val="24"/>
          <w:szCs w:val="24"/>
          <w:lang w:val="hy-AM"/>
        </w:rPr>
        <w:t>ազգային ժողովի</w:t>
      </w:r>
      <w:r w:rsidR="004E0538" w:rsidRPr="009425F5">
        <w:rPr>
          <w:rFonts w:ascii="GHEA Grapalat" w:hAnsi="GHEA Grapalat"/>
          <w:sz w:val="24"/>
          <w:szCs w:val="24"/>
          <w:lang w:val="hy-AM"/>
        </w:rPr>
        <w:t xml:space="preserve"> 2019թ. </w:t>
      </w:r>
      <w:r w:rsidR="00A15D51" w:rsidRPr="009425F5">
        <w:rPr>
          <w:rFonts w:ascii="GHEA Grapalat" w:hAnsi="GHEA Grapalat"/>
          <w:sz w:val="24"/>
          <w:szCs w:val="24"/>
          <w:lang w:val="hy-AM"/>
        </w:rPr>
        <w:t>փ</w:t>
      </w:r>
      <w:r w:rsidR="004E0538" w:rsidRPr="009425F5">
        <w:rPr>
          <w:rFonts w:ascii="GHEA Grapalat" w:hAnsi="GHEA Grapalat"/>
          <w:sz w:val="24"/>
          <w:szCs w:val="24"/>
          <w:lang w:val="hy-AM"/>
        </w:rPr>
        <w:t>ետրվարի 14-ի N ՀՀ ԱԺՈ-002-Ն որոշմամբ հավանության արժանացած Հայաստանի Հանրապետության կառավարության ծրագ</w:t>
      </w:r>
      <w:r w:rsidR="00927D4C" w:rsidRPr="009425F5">
        <w:rPr>
          <w:rFonts w:ascii="GHEA Grapalat" w:hAnsi="GHEA Grapalat"/>
          <w:sz w:val="24"/>
          <w:szCs w:val="24"/>
          <w:lang w:val="hy-AM"/>
        </w:rPr>
        <w:t>րում</w:t>
      </w:r>
      <w:r w:rsidRPr="009425F5">
        <w:rPr>
          <w:rFonts w:ascii="GHEA Grapalat" w:hAnsi="GHEA Grapalat"/>
          <w:sz w:val="24"/>
          <w:szCs w:val="24"/>
          <w:lang w:val="hy-AM"/>
        </w:rPr>
        <w:t>։ Վերջին տարիների ընթացքում հարկային վարչարարության բարեփոխումներ</w:t>
      </w:r>
      <w:r w:rsidR="00927D4C" w:rsidRPr="009425F5">
        <w:rPr>
          <w:rFonts w:ascii="GHEA Grapalat" w:hAnsi="GHEA Grapalat"/>
          <w:sz w:val="24"/>
          <w:szCs w:val="24"/>
          <w:lang w:val="hy-AM"/>
        </w:rPr>
        <w:t>ը</w:t>
      </w:r>
      <w:r w:rsidRPr="009425F5">
        <w:rPr>
          <w:rFonts w:ascii="GHEA Grapalat" w:hAnsi="GHEA Grapalat"/>
          <w:sz w:val="24"/>
          <w:szCs w:val="24"/>
          <w:lang w:val="hy-AM"/>
        </w:rPr>
        <w:t xml:space="preserve"> հիմնականում կենտրոնացված են եղել՝</w:t>
      </w:r>
    </w:p>
    <w:p w:rsidR="00A62E90" w:rsidRPr="009425F5" w:rsidRDefault="00927D4C" w:rsidP="007653DC">
      <w:pPr>
        <w:pStyle w:val="ListParagraph"/>
        <w:numPr>
          <w:ilvl w:val="0"/>
          <w:numId w:val="7"/>
        </w:numPr>
        <w:tabs>
          <w:tab w:val="left" w:pos="993"/>
        </w:tabs>
        <w:spacing w:after="0" w:line="360" w:lineRule="auto"/>
        <w:ind w:left="0" w:firstLine="720"/>
        <w:jc w:val="both"/>
        <w:rPr>
          <w:rFonts w:ascii="GHEA Grapalat" w:hAnsi="GHEA Grapalat" w:cs="Arial"/>
          <w:sz w:val="24"/>
          <w:szCs w:val="24"/>
          <w:lang w:val="hy-AM"/>
        </w:rPr>
      </w:pPr>
      <w:r w:rsidRPr="009425F5">
        <w:rPr>
          <w:rFonts w:ascii="GHEA Grapalat" w:hAnsi="GHEA Grapalat" w:cs="Arial"/>
          <w:sz w:val="24"/>
          <w:szCs w:val="24"/>
          <w:lang w:val="hy-AM"/>
        </w:rPr>
        <w:lastRenderedPageBreak/>
        <w:t>հ</w:t>
      </w:r>
      <w:r w:rsidR="00A62E90" w:rsidRPr="009425F5">
        <w:rPr>
          <w:rFonts w:ascii="GHEA Grapalat" w:hAnsi="GHEA Grapalat" w:cs="Arial"/>
          <w:sz w:val="24"/>
          <w:szCs w:val="24"/>
          <w:lang w:val="hy-AM"/>
        </w:rPr>
        <w:t>արկ վճարողներին մատուցվող ծառայությունների որակի բարելավման շուրջ, մասնավորապես՝ ՊԵԿ կողմից ներդրվել է էլեկտրոնային ծառայությունների համակարգը,</w:t>
      </w:r>
    </w:p>
    <w:p w:rsidR="00A62E90" w:rsidRPr="009425F5" w:rsidRDefault="00927D4C" w:rsidP="007653DC">
      <w:pPr>
        <w:pStyle w:val="ListParagraph"/>
        <w:numPr>
          <w:ilvl w:val="0"/>
          <w:numId w:val="7"/>
        </w:numPr>
        <w:tabs>
          <w:tab w:val="left" w:pos="993"/>
        </w:tabs>
        <w:spacing w:after="0" w:line="360" w:lineRule="auto"/>
        <w:ind w:left="0" w:firstLine="720"/>
        <w:jc w:val="both"/>
        <w:rPr>
          <w:rFonts w:ascii="GHEA Grapalat" w:hAnsi="GHEA Grapalat" w:cs="Arial"/>
          <w:sz w:val="24"/>
          <w:szCs w:val="24"/>
          <w:lang w:val="hy-AM"/>
        </w:rPr>
      </w:pPr>
      <w:r w:rsidRPr="009425F5">
        <w:rPr>
          <w:rFonts w:ascii="GHEA Grapalat" w:hAnsi="GHEA Grapalat" w:cs="Arial"/>
          <w:sz w:val="24"/>
          <w:szCs w:val="24"/>
          <w:lang w:val="hy-AM"/>
        </w:rPr>
        <w:t>մ</w:t>
      </w:r>
      <w:r w:rsidR="00A62E90" w:rsidRPr="009425F5">
        <w:rPr>
          <w:rFonts w:ascii="GHEA Grapalat" w:hAnsi="GHEA Grapalat" w:cs="Arial"/>
          <w:sz w:val="24"/>
          <w:szCs w:val="24"/>
          <w:lang w:val="hy-AM"/>
        </w:rPr>
        <w:t>ի շարք քայլեր են իրագործվել նաև հարկային կարգապահության ռիսկերը նվա</w:t>
      </w:r>
      <w:r w:rsidR="00AA6E43" w:rsidRPr="009425F5">
        <w:rPr>
          <w:rFonts w:ascii="GHEA Grapalat" w:hAnsi="GHEA Grapalat" w:cs="Arial"/>
          <w:sz w:val="24"/>
          <w:szCs w:val="24"/>
          <w:lang w:val="hy-AM"/>
        </w:rPr>
        <w:softHyphen/>
      </w:r>
      <w:r w:rsidR="00A62E90" w:rsidRPr="009425F5">
        <w:rPr>
          <w:rFonts w:ascii="GHEA Grapalat" w:hAnsi="GHEA Grapalat" w:cs="Arial"/>
          <w:sz w:val="24"/>
          <w:szCs w:val="24"/>
          <w:lang w:val="hy-AM"/>
        </w:rPr>
        <w:t xml:space="preserve">զեցնելու ուղղությամբ, ներդրվել են ռիսկերի կառավարման վրա հիմնված համակարգեր, </w:t>
      </w:r>
    </w:p>
    <w:p w:rsidR="00A62E90" w:rsidRPr="009425F5" w:rsidRDefault="00927D4C" w:rsidP="007653DC">
      <w:pPr>
        <w:pStyle w:val="ListParagraph"/>
        <w:numPr>
          <w:ilvl w:val="0"/>
          <w:numId w:val="7"/>
        </w:numPr>
        <w:tabs>
          <w:tab w:val="left" w:pos="993"/>
        </w:tabs>
        <w:spacing w:after="0" w:line="360" w:lineRule="auto"/>
        <w:ind w:left="0" w:firstLine="720"/>
        <w:jc w:val="both"/>
        <w:rPr>
          <w:rFonts w:ascii="GHEA Grapalat" w:hAnsi="GHEA Grapalat" w:cs="Arial"/>
          <w:sz w:val="24"/>
          <w:szCs w:val="24"/>
          <w:lang w:val="hy-AM"/>
        </w:rPr>
      </w:pPr>
      <w:r w:rsidRPr="009425F5">
        <w:rPr>
          <w:rFonts w:ascii="GHEA Grapalat" w:hAnsi="GHEA Grapalat" w:cs="Arial"/>
          <w:sz w:val="24"/>
          <w:szCs w:val="24"/>
          <w:lang w:val="hy-AM"/>
        </w:rPr>
        <w:t>տ</w:t>
      </w:r>
      <w:r w:rsidR="00A62E90" w:rsidRPr="009425F5">
        <w:rPr>
          <w:rFonts w:ascii="GHEA Grapalat" w:hAnsi="GHEA Grapalat" w:cs="Arial"/>
          <w:sz w:val="24"/>
          <w:szCs w:val="24"/>
          <w:lang w:val="hy-AM"/>
        </w:rPr>
        <w:t>եղեկատվական տեխնոլոգիաների ներդրմանը զուգահեռ իրականացվել են աշխատանքային գործընթացների վերանայմանն ու կազմակերպական կառուց</w:t>
      </w:r>
      <w:r w:rsidR="00AA6E43" w:rsidRPr="009425F5">
        <w:rPr>
          <w:rFonts w:ascii="GHEA Grapalat" w:hAnsi="GHEA Grapalat" w:cs="Arial"/>
          <w:sz w:val="24"/>
          <w:szCs w:val="24"/>
          <w:lang w:val="hy-AM"/>
        </w:rPr>
        <w:softHyphen/>
      </w:r>
      <w:r w:rsidR="00A62E90" w:rsidRPr="009425F5">
        <w:rPr>
          <w:rFonts w:ascii="GHEA Grapalat" w:hAnsi="GHEA Grapalat" w:cs="Arial"/>
          <w:sz w:val="24"/>
          <w:szCs w:val="24"/>
          <w:lang w:val="hy-AM"/>
        </w:rPr>
        <w:t>վածքի բարելավմանն ուղղված մի շարք գործողություններ:</w:t>
      </w:r>
    </w:p>
    <w:p w:rsidR="00A62E90" w:rsidRPr="009425F5" w:rsidRDefault="00A62E90" w:rsidP="00012400">
      <w:pPr>
        <w:pStyle w:val="ListParagraph"/>
        <w:numPr>
          <w:ilvl w:val="0"/>
          <w:numId w:val="70"/>
        </w:numPr>
        <w:tabs>
          <w:tab w:val="left" w:pos="1260"/>
        </w:tabs>
        <w:spacing w:after="0"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Հարկային </w:t>
      </w:r>
      <w:r w:rsidR="004211AE" w:rsidRPr="009425F5">
        <w:rPr>
          <w:rFonts w:ascii="GHEA Grapalat" w:hAnsi="GHEA Grapalat"/>
          <w:sz w:val="24"/>
          <w:szCs w:val="24"/>
          <w:lang w:val="hy-AM"/>
        </w:rPr>
        <w:t xml:space="preserve">և մաքսային </w:t>
      </w:r>
      <w:r w:rsidRPr="009425F5">
        <w:rPr>
          <w:rFonts w:ascii="GHEA Grapalat" w:hAnsi="GHEA Grapalat"/>
          <w:sz w:val="24"/>
          <w:szCs w:val="24"/>
          <w:lang w:val="hy-AM"/>
        </w:rPr>
        <w:t>վարչարարության բարեփոխումների այս փուլը կառուցվել է արդեն իսկ ձեռքբերված արդյունքների վրա և թևակոխելու է բարեփոխումներ</w:t>
      </w:r>
      <w:r w:rsidR="00AB0BD4" w:rsidRPr="009425F5">
        <w:rPr>
          <w:rFonts w:ascii="GHEA Grapalat" w:hAnsi="GHEA Grapalat"/>
          <w:sz w:val="24"/>
          <w:szCs w:val="24"/>
          <w:lang w:val="hy-AM"/>
        </w:rPr>
        <w:t>ի</w:t>
      </w:r>
      <w:r w:rsidRPr="009425F5">
        <w:rPr>
          <w:rFonts w:ascii="GHEA Grapalat" w:hAnsi="GHEA Grapalat"/>
          <w:sz w:val="24"/>
          <w:szCs w:val="24"/>
          <w:lang w:val="hy-AM"/>
        </w:rPr>
        <w:t xml:space="preserve"> նոր փուլ։ </w:t>
      </w:r>
    </w:p>
    <w:p w:rsidR="00A62E90" w:rsidRPr="009425F5" w:rsidRDefault="00EE25DE" w:rsidP="00012400">
      <w:pPr>
        <w:pStyle w:val="ListParagraph"/>
        <w:numPr>
          <w:ilvl w:val="0"/>
          <w:numId w:val="70"/>
        </w:numPr>
        <w:tabs>
          <w:tab w:val="left" w:pos="1260"/>
        </w:tabs>
        <w:spacing w:after="0"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Վեր</w:t>
      </w:r>
      <w:r w:rsidR="00D24D54" w:rsidRPr="009425F5">
        <w:rPr>
          <w:rFonts w:ascii="GHEA Grapalat" w:hAnsi="GHEA Grapalat"/>
          <w:sz w:val="24"/>
          <w:szCs w:val="24"/>
          <w:lang w:val="hy-AM"/>
        </w:rPr>
        <w:t>ոնշյալ մարտահրավերներ</w:t>
      </w:r>
      <w:r w:rsidR="001E6472" w:rsidRPr="009425F5">
        <w:rPr>
          <w:rFonts w:ascii="GHEA Grapalat" w:hAnsi="GHEA Grapalat"/>
          <w:sz w:val="24"/>
          <w:szCs w:val="24"/>
          <w:lang w:val="hy-AM"/>
        </w:rPr>
        <w:t>ն</w:t>
      </w:r>
      <w:r w:rsidR="00D24D54" w:rsidRPr="009425F5">
        <w:rPr>
          <w:rFonts w:ascii="GHEA Grapalat" w:hAnsi="GHEA Grapalat"/>
          <w:sz w:val="24"/>
          <w:szCs w:val="24"/>
          <w:lang w:val="hy-AM"/>
        </w:rPr>
        <w:t xml:space="preserve"> ընդունելու և բարեփոխումներն իրականաց</w:t>
      </w:r>
      <w:r w:rsidR="00BA5298" w:rsidRPr="009425F5">
        <w:rPr>
          <w:rFonts w:ascii="GHEA Grapalat" w:hAnsi="GHEA Grapalat"/>
          <w:sz w:val="24"/>
          <w:szCs w:val="24"/>
          <w:lang w:val="hy-AM"/>
        </w:rPr>
        <w:softHyphen/>
      </w:r>
      <w:r w:rsidR="00D24D54" w:rsidRPr="009425F5">
        <w:rPr>
          <w:rFonts w:ascii="GHEA Grapalat" w:hAnsi="GHEA Grapalat"/>
          <w:sz w:val="24"/>
          <w:szCs w:val="24"/>
          <w:lang w:val="hy-AM"/>
        </w:rPr>
        <w:t xml:space="preserve">նելու կարևորագույն գործիքը </w:t>
      </w:r>
      <w:r w:rsidR="00F36C7A" w:rsidRPr="009425F5">
        <w:rPr>
          <w:rFonts w:ascii="GHEA Grapalat" w:hAnsi="GHEA Grapalat"/>
          <w:sz w:val="24"/>
          <w:szCs w:val="24"/>
          <w:lang w:val="hy-AM"/>
        </w:rPr>
        <w:t xml:space="preserve">ժամանակակից </w:t>
      </w:r>
      <w:r w:rsidR="00D24D54" w:rsidRPr="009425F5">
        <w:rPr>
          <w:rFonts w:ascii="GHEA Grapalat" w:hAnsi="GHEA Grapalat"/>
          <w:sz w:val="24"/>
          <w:szCs w:val="24"/>
          <w:lang w:val="hy-AM"/>
        </w:rPr>
        <w:t>տեղեկատվական տեխնոլոգիաների կիրառումն է, որը հնարավորություն կտա շարժվել արդիականացման ճանապարհով և բարելավել մատուցվող ծառայությունները՝ միջազգային չափանիշներին համապատասխան:</w:t>
      </w:r>
    </w:p>
    <w:p w:rsidR="00AA77EA" w:rsidRPr="009425F5" w:rsidRDefault="00AA77EA" w:rsidP="00012400">
      <w:pPr>
        <w:pStyle w:val="ListParagraph"/>
        <w:numPr>
          <w:ilvl w:val="0"/>
          <w:numId w:val="70"/>
        </w:numPr>
        <w:tabs>
          <w:tab w:val="left" w:pos="1260"/>
        </w:tabs>
        <w:spacing w:after="0" w:line="360" w:lineRule="auto"/>
        <w:ind w:left="0" w:firstLine="720"/>
        <w:jc w:val="both"/>
        <w:rPr>
          <w:rFonts w:ascii="GHEA Grapalat" w:hAnsi="GHEA Grapalat"/>
          <w:b/>
          <w:sz w:val="24"/>
          <w:szCs w:val="24"/>
          <w:lang w:val="hy-AM"/>
        </w:rPr>
      </w:pPr>
      <w:r w:rsidRPr="009425F5">
        <w:rPr>
          <w:rFonts w:ascii="GHEA Grapalat" w:hAnsi="GHEA Grapalat"/>
          <w:sz w:val="24"/>
          <w:szCs w:val="24"/>
          <w:lang w:val="hy-AM"/>
        </w:rPr>
        <w:t xml:space="preserve">Ստորև ներկայացված </w:t>
      </w:r>
      <w:r w:rsidR="00F36C7A" w:rsidRPr="009425F5">
        <w:rPr>
          <w:rFonts w:ascii="GHEA Grapalat" w:hAnsi="GHEA Grapalat"/>
          <w:sz w:val="24"/>
          <w:szCs w:val="24"/>
          <w:lang w:val="hy-AM"/>
        </w:rPr>
        <w:t xml:space="preserve">է </w:t>
      </w:r>
      <w:r w:rsidR="002850A5" w:rsidRPr="009425F5">
        <w:rPr>
          <w:rFonts w:ascii="GHEA Grapalat" w:hAnsi="GHEA Grapalat"/>
          <w:sz w:val="24"/>
          <w:szCs w:val="24"/>
          <w:lang w:val="hy-AM"/>
        </w:rPr>
        <w:t>ՊԵԿ</w:t>
      </w:r>
      <w:r w:rsidRPr="009425F5">
        <w:rPr>
          <w:rFonts w:ascii="GHEA Grapalat" w:hAnsi="GHEA Grapalat"/>
          <w:sz w:val="24"/>
          <w:szCs w:val="24"/>
          <w:lang w:val="hy-AM"/>
        </w:rPr>
        <w:t xml:space="preserve"> կողմից մշակված և ներդրված էլեկ</w:t>
      </w:r>
      <w:r w:rsidR="00BA5298" w:rsidRPr="009425F5">
        <w:rPr>
          <w:rFonts w:ascii="GHEA Grapalat" w:hAnsi="GHEA Grapalat"/>
          <w:sz w:val="24"/>
          <w:szCs w:val="24"/>
          <w:lang w:val="hy-AM"/>
        </w:rPr>
        <w:softHyphen/>
      </w:r>
      <w:r w:rsidRPr="009425F5">
        <w:rPr>
          <w:rFonts w:ascii="GHEA Grapalat" w:hAnsi="GHEA Grapalat"/>
          <w:sz w:val="24"/>
          <w:szCs w:val="24"/>
          <w:lang w:val="hy-AM"/>
        </w:rPr>
        <w:t>տրոնային կառավարման համակարգերի վերաբերյալ հակիրճ տեղեկատվություն</w:t>
      </w:r>
      <w:r w:rsidR="00F36C7A" w:rsidRPr="009425F5">
        <w:rPr>
          <w:rFonts w:ascii="GHEA Grapalat" w:hAnsi="GHEA Grapalat"/>
          <w:sz w:val="24"/>
          <w:szCs w:val="24"/>
          <w:lang w:val="hy-AM"/>
        </w:rPr>
        <w:t>ը</w:t>
      </w:r>
      <w:r w:rsidRPr="009425F5">
        <w:rPr>
          <w:rFonts w:ascii="GHEA Grapalat" w:hAnsi="GHEA Grapalat"/>
          <w:b/>
          <w:sz w:val="24"/>
          <w:szCs w:val="24"/>
          <w:lang w:val="hy-AM"/>
        </w:rPr>
        <w:t xml:space="preserve">: </w:t>
      </w:r>
    </w:p>
    <w:p w:rsidR="00252575" w:rsidRPr="009425F5" w:rsidRDefault="00252575">
      <w:pPr>
        <w:spacing w:after="160" w:line="259" w:lineRule="auto"/>
        <w:rPr>
          <w:rFonts w:ascii="GHEA Grapalat" w:eastAsiaTheme="majorEastAsia" w:hAnsi="GHEA Grapalat" w:cstheme="majorBidi"/>
          <w:b/>
          <w:bCs/>
          <w:caps/>
          <w:color w:val="5B9BD5" w:themeColor="accent1"/>
          <w:sz w:val="26"/>
          <w:szCs w:val="26"/>
          <w:lang w:val="hy-AM"/>
        </w:rPr>
      </w:pPr>
      <w:bookmarkStart w:id="10" w:name="_Toc5901189"/>
      <w:bookmarkStart w:id="11" w:name="_Toc421209612"/>
      <w:r w:rsidRPr="009425F5">
        <w:rPr>
          <w:rFonts w:ascii="GHEA Grapalat" w:hAnsi="GHEA Grapalat"/>
          <w:caps/>
          <w:lang w:val="hy-AM"/>
        </w:rPr>
        <w:br w:type="page"/>
      </w:r>
    </w:p>
    <w:p w:rsidR="00AA77EA" w:rsidRPr="009425F5" w:rsidRDefault="00AA77EA" w:rsidP="006D237C">
      <w:pPr>
        <w:pStyle w:val="Heading2"/>
        <w:numPr>
          <w:ilvl w:val="1"/>
          <w:numId w:val="4"/>
        </w:numPr>
        <w:rPr>
          <w:rFonts w:ascii="GHEA Grapalat" w:hAnsi="GHEA Grapalat"/>
          <w:caps/>
        </w:rPr>
      </w:pPr>
      <w:bookmarkStart w:id="12" w:name="_Toc26959662"/>
      <w:r w:rsidRPr="009425F5">
        <w:rPr>
          <w:rFonts w:ascii="GHEA Grapalat" w:hAnsi="GHEA Grapalat"/>
          <w:caps/>
          <w:lang w:val="hy-AM"/>
        </w:rPr>
        <w:lastRenderedPageBreak/>
        <w:t>Հարկային ընթացակարգերի ավտոմատացում</w:t>
      </w:r>
      <w:bookmarkEnd w:id="10"/>
      <w:bookmarkEnd w:id="11"/>
      <w:bookmarkEnd w:id="12"/>
    </w:p>
    <w:p w:rsidR="00870EE5" w:rsidRPr="009425F5" w:rsidRDefault="00870EE5" w:rsidP="00870EE5">
      <w:pPr>
        <w:rPr>
          <w:rFonts w:ascii="GHEA Grapalat" w:hAnsi="GHEA Grapalat"/>
        </w:rPr>
      </w:pPr>
    </w:p>
    <w:p w:rsidR="00870EE5" w:rsidRPr="009425F5" w:rsidRDefault="00870EE5" w:rsidP="00012400">
      <w:pPr>
        <w:pStyle w:val="ListParagraph"/>
        <w:numPr>
          <w:ilvl w:val="0"/>
          <w:numId w:val="70"/>
        </w:numPr>
        <w:tabs>
          <w:tab w:val="left" w:pos="1260"/>
        </w:tabs>
        <w:spacing w:after="0"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Հարկային ընթացակարգերի ավտոմատացման շրջանակներում իրականացվել են հետևյալ աշխատանքները.</w:t>
      </w:r>
    </w:p>
    <w:p w:rsidR="00AA77EA" w:rsidRPr="005C47B8" w:rsidRDefault="00AA77EA" w:rsidP="007653DC">
      <w:pPr>
        <w:pStyle w:val="ListParagraph"/>
        <w:numPr>
          <w:ilvl w:val="0"/>
          <w:numId w:val="9"/>
        </w:numPr>
        <w:tabs>
          <w:tab w:val="left" w:pos="1080"/>
        </w:tabs>
        <w:spacing w:line="360" w:lineRule="auto"/>
        <w:ind w:left="0" w:firstLine="720"/>
        <w:jc w:val="both"/>
        <w:rPr>
          <w:rFonts w:ascii="GHEA Grapalat" w:hAnsi="GHEA Grapalat" w:cs="Times Armenian"/>
          <w:b/>
          <w:iCs/>
          <w:sz w:val="24"/>
          <w:u w:val="single"/>
          <w:lang w:val="hy-AM"/>
        </w:rPr>
      </w:pPr>
      <w:r w:rsidRPr="005C47B8">
        <w:rPr>
          <w:rFonts w:ascii="GHEA Grapalat" w:hAnsi="GHEA Grapalat" w:cs="Times Armenian"/>
          <w:b/>
          <w:iCs/>
          <w:sz w:val="24"/>
          <w:u w:val="single"/>
          <w:lang w:val="hy-AM"/>
        </w:rPr>
        <w:t>«Հարկատու-3» համակարգ</w:t>
      </w:r>
      <w:r w:rsidR="00870EE5" w:rsidRPr="005C47B8">
        <w:rPr>
          <w:rFonts w:ascii="GHEA Grapalat" w:hAnsi="GHEA Grapalat" w:cs="Times Armenian"/>
          <w:b/>
          <w:iCs/>
          <w:sz w:val="24"/>
          <w:u w:val="single"/>
          <w:lang w:val="hy-AM"/>
        </w:rPr>
        <w:t>:</w:t>
      </w:r>
      <w:r w:rsidR="00870EE5" w:rsidRPr="005C47B8">
        <w:rPr>
          <w:rFonts w:ascii="GHEA Grapalat" w:hAnsi="GHEA Grapalat" w:cs="Times Armenian"/>
          <w:b/>
          <w:iCs/>
          <w:sz w:val="24"/>
          <w:lang w:val="hy-AM"/>
        </w:rPr>
        <w:t xml:space="preserve"> </w:t>
      </w:r>
      <w:r w:rsidRPr="005C47B8">
        <w:rPr>
          <w:rFonts w:ascii="GHEA Grapalat" w:hAnsi="GHEA Grapalat" w:cs="Times Armenian"/>
          <w:iCs/>
          <w:sz w:val="24"/>
          <w:lang w:val="hy-AM"/>
        </w:rPr>
        <w:t>Համակարգը ներառում է ավելի քան 30 ենթահամակարգեր կամ մոդուլներ, արտա</w:t>
      </w:r>
      <w:r w:rsidR="00D46CB6" w:rsidRPr="005C47B8">
        <w:rPr>
          <w:rFonts w:ascii="GHEA Grapalat" w:hAnsi="GHEA Grapalat" w:cs="Times Armenian"/>
          <w:iCs/>
          <w:sz w:val="24"/>
          <w:lang w:val="hy-AM"/>
        </w:rPr>
        <w:softHyphen/>
      </w:r>
      <w:r w:rsidRPr="005C47B8">
        <w:rPr>
          <w:rFonts w:ascii="GHEA Grapalat" w:hAnsi="GHEA Grapalat" w:cs="Times Armenian"/>
          <w:iCs/>
          <w:sz w:val="24"/>
          <w:lang w:val="hy-AM"/>
        </w:rPr>
        <w:t>ցոլում և կառավարում է հարկ վճարողի գործունեության հետ կապված ամբող</w:t>
      </w:r>
      <w:r w:rsidR="00D46CB6" w:rsidRPr="005C47B8">
        <w:rPr>
          <w:rFonts w:ascii="GHEA Grapalat" w:hAnsi="GHEA Grapalat" w:cs="Times Armenian"/>
          <w:iCs/>
          <w:sz w:val="24"/>
          <w:lang w:val="hy-AM"/>
        </w:rPr>
        <w:softHyphen/>
      </w:r>
      <w:r w:rsidRPr="005C47B8">
        <w:rPr>
          <w:rFonts w:ascii="GHEA Grapalat" w:hAnsi="GHEA Grapalat" w:cs="Times Armenian"/>
          <w:iCs/>
          <w:sz w:val="24"/>
          <w:lang w:val="hy-AM"/>
        </w:rPr>
        <w:t>ջական տեղեկատվությունը էլեկտրոնային տեսքով, մասնավորապես՝ հաշվառման</w:t>
      </w:r>
      <w:r w:rsidR="00FF5C45" w:rsidRPr="005C47B8">
        <w:rPr>
          <w:rFonts w:ascii="GHEA Grapalat" w:hAnsi="GHEA Grapalat" w:cs="Times Armenian"/>
          <w:iCs/>
          <w:sz w:val="24"/>
          <w:lang w:val="hy-AM"/>
        </w:rPr>
        <w:t xml:space="preserve"> </w:t>
      </w:r>
      <w:r w:rsidRPr="005C47B8">
        <w:rPr>
          <w:rFonts w:ascii="GHEA Grapalat" w:hAnsi="GHEA Grapalat" w:cs="Times Armenian"/>
          <w:iCs/>
          <w:sz w:val="24"/>
          <w:lang w:val="hy-AM"/>
        </w:rPr>
        <w:t>տվյալները, դուրս գրված և ստացված հարկային հաշիվները և հաշվարկային փաստաթղթերը, ներկայացված հարկային հաշվարկները և հաշվետվությունները, կատարված վճարումները, իրականացված ստուգումները, անձնական հաշվի քարտերը</w:t>
      </w:r>
      <w:r w:rsidR="00AB0BD4" w:rsidRPr="005C47B8">
        <w:rPr>
          <w:rFonts w:ascii="GHEA Grapalat" w:hAnsi="GHEA Grapalat" w:cs="Times Armenian"/>
          <w:iCs/>
          <w:sz w:val="24"/>
          <w:lang w:val="hy-AM"/>
        </w:rPr>
        <w:t>՝</w:t>
      </w:r>
      <w:r w:rsidRPr="005C47B8">
        <w:rPr>
          <w:rFonts w:ascii="GHEA Grapalat" w:hAnsi="GHEA Grapalat" w:cs="Times Armenian"/>
          <w:iCs/>
          <w:sz w:val="24"/>
          <w:lang w:val="hy-AM"/>
        </w:rPr>
        <w:t xml:space="preserve"> բոլոր հարկատեսակներով և առաջացած պարտավորությունները։ </w:t>
      </w:r>
    </w:p>
    <w:p w:rsidR="00AA77EA" w:rsidRPr="005C47B8" w:rsidRDefault="00AA77EA" w:rsidP="007653DC">
      <w:pPr>
        <w:pStyle w:val="ListParagraph"/>
        <w:numPr>
          <w:ilvl w:val="0"/>
          <w:numId w:val="9"/>
        </w:numPr>
        <w:tabs>
          <w:tab w:val="left" w:pos="1080"/>
        </w:tabs>
        <w:spacing w:line="360" w:lineRule="auto"/>
        <w:ind w:left="0" w:firstLine="720"/>
        <w:jc w:val="both"/>
        <w:rPr>
          <w:rFonts w:ascii="GHEA Grapalat" w:hAnsi="GHEA Grapalat"/>
          <w:sz w:val="24"/>
          <w:lang w:val="hy-AM"/>
        </w:rPr>
      </w:pPr>
      <w:r w:rsidRPr="005C47B8">
        <w:rPr>
          <w:rFonts w:ascii="GHEA Grapalat" w:hAnsi="GHEA Grapalat" w:cs="Times Armenian"/>
          <w:b/>
          <w:iCs/>
          <w:sz w:val="24"/>
          <w:u w:val="single"/>
          <w:lang w:val="hy-AM"/>
        </w:rPr>
        <w:t>Հաշվետվությունների էլեկտրոնային եղանակով ներկայացման համակարգ</w:t>
      </w:r>
      <w:r w:rsidR="00870EE5" w:rsidRPr="005C47B8">
        <w:rPr>
          <w:rFonts w:ascii="GHEA Grapalat" w:hAnsi="GHEA Grapalat" w:cs="Times Armenian"/>
          <w:b/>
          <w:iCs/>
          <w:sz w:val="24"/>
          <w:u w:val="single"/>
          <w:lang w:val="hy-AM"/>
        </w:rPr>
        <w:t xml:space="preserve">: </w:t>
      </w:r>
      <w:r w:rsidRPr="005C47B8">
        <w:rPr>
          <w:rFonts w:ascii="GHEA Grapalat" w:hAnsi="GHEA Grapalat" w:cs="Times Armenian"/>
          <w:iCs/>
          <w:sz w:val="24"/>
          <w:lang w:val="hy-AM"/>
        </w:rPr>
        <w:t>Համակարգը հնարավորություն է ընձեռում հաշվետվություններն առանց թղթա</w:t>
      </w:r>
      <w:r w:rsidR="00D46CB6" w:rsidRPr="005C47B8">
        <w:rPr>
          <w:rFonts w:ascii="GHEA Grapalat" w:hAnsi="GHEA Grapalat" w:cs="Times Armenian"/>
          <w:iCs/>
          <w:sz w:val="24"/>
          <w:lang w:val="hy-AM"/>
        </w:rPr>
        <w:softHyphen/>
      </w:r>
      <w:r w:rsidRPr="005C47B8">
        <w:rPr>
          <w:rFonts w:ascii="GHEA Grapalat" w:hAnsi="GHEA Grapalat" w:cs="Times Armenian"/>
          <w:iCs/>
          <w:sz w:val="24"/>
          <w:lang w:val="hy-AM"/>
        </w:rPr>
        <w:t>յին կրիչի վրա տեղադրելու, ֆիզիկապես հարկային մարմին ուղարկելու, առ</w:t>
      </w:r>
      <w:r w:rsidR="00D46CB6" w:rsidRPr="005C47B8">
        <w:rPr>
          <w:rFonts w:ascii="GHEA Grapalat" w:hAnsi="GHEA Grapalat" w:cs="Times Armenian"/>
          <w:iCs/>
          <w:sz w:val="24"/>
          <w:lang w:val="hy-AM"/>
        </w:rPr>
        <w:softHyphen/>
      </w:r>
      <w:r w:rsidRPr="005C47B8">
        <w:rPr>
          <w:rFonts w:ascii="GHEA Grapalat" w:hAnsi="GHEA Grapalat" w:cs="Times Armenian"/>
          <w:iCs/>
          <w:sz w:val="24"/>
          <w:lang w:val="hy-AM"/>
        </w:rPr>
        <w:t>ձեռն կամ այլ կերպ հասցնելու` ներկայացնել ժամանակակից էլեկտրոնային տեխ</w:t>
      </w:r>
      <w:r w:rsidR="00D46CB6" w:rsidRPr="005C47B8">
        <w:rPr>
          <w:rFonts w:ascii="GHEA Grapalat" w:hAnsi="GHEA Grapalat" w:cs="Times Armenian"/>
          <w:iCs/>
          <w:sz w:val="24"/>
          <w:lang w:val="hy-AM"/>
        </w:rPr>
        <w:softHyphen/>
      </w:r>
      <w:r w:rsidRPr="005C47B8">
        <w:rPr>
          <w:rFonts w:ascii="GHEA Grapalat" w:hAnsi="GHEA Grapalat" w:cs="Times Armenian"/>
          <w:iCs/>
          <w:sz w:val="24"/>
          <w:lang w:val="hy-AM"/>
        </w:rPr>
        <w:t>նո</w:t>
      </w:r>
      <w:r w:rsidR="00D46CB6" w:rsidRPr="005C47B8">
        <w:rPr>
          <w:rFonts w:ascii="GHEA Grapalat" w:hAnsi="GHEA Grapalat" w:cs="Times Armenian"/>
          <w:iCs/>
          <w:sz w:val="24"/>
          <w:lang w:val="hy-AM"/>
        </w:rPr>
        <w:softHyphen/>
      </w:r>
      <w:r w:rsidRPr="005C47B8">
        <w:rPr>
          <w:rFonts w:ascii="GHEA Grapalat" w:hAnsi="GHEA Grapalat" w:cs="Times Armenian"/>
          <w:iCs/>
          <w:sz w:val="24"/>
          <w:lang w:val="hy-AM"/>
        </w:rPr>
        <w:t>լո</w:t>
      </w:r>
      <w:r w:rsidR="00D46CB6" w:rsidRPr="005C47B8">
        <w:rPr>
          <w:rFonts w:ascii="GHEA Grapalat" w:hAnsi="GHEA Grapalat" w:cs="Times Armenian"/>
          <w:iCs/>
          <w:sz w:val="24"/>
          <w:lang w:val="hy-AM"/>
        </w:rPr>
        <w:softHyphen/>
      </w:r>
      <w:r w:rsidRPr="005C47B8">
        <w:rPr>
          <w:rFonts w:ascii="GHEA Grapalat" w:hAnsi="GHEA Grapalat" w:cs="Times Armenian"/>
          <w:iCs/>
          <w:sz w:val="24"/>
          <w:lang w:val="hy-AM"/>
        </w:rPr>
        <w:t xml:space="preserve">գիաների կիրառմամբ: </w:t>
      </w:r>
      <w:r w:rsidR="00F36C7A" w:rsidRPr="005C47B8">
        <w:rPr>
          <w:rFonts w:ascii="GHEA Grapalat" w:hAnsi="GHEA Grapalat" w:cs="Times Armenian"/>
          <w:iCs/>
          <w:sz w:val="24"/>
          <w:lang w:val="hy-AM"/>
        </w:rPr>
        <w:t>Է</w:t>
      </w:r>
      <w:r w:rsidR="00F36C7A" w:rsidRPr="005C47B8">
        <w:rPr>
          <w:rFonts w:ascii="GHEA Grapalat" w:hAnsi="GHEA Grapalat"/>
          <w:sz w:val="24"/>
          <w:lang w:val="hy-AM"/>
        </w:rPr>
        <w:t>լեկտրոնային եղանակով</w:t>
      </w:r>
      <w:r w:rsidR="00F36C7A" w:rsidRPr="005C47B8">
        <w:rPr>
          <w:rFonts w:ascii="GHEA Grapalat" w:hAnsi="GHEA Grapalat" w:cs="Times Armenian"/>
          <w:iCs/>
          <w:sz w:val="24"/>
          <w:lang w:val="hy-AM"/>
        </w:rPr>
        <w:t xml:space="preserve"> հ</w:t>
      </w:r>
      <w:r w:rsidR="00F36C7A" w:rsidRPr="005C47B8">
        <w:rPr>
          <w:rFonts w:ascii="GHEA Grapalat" w:hAnsi="GHEA Grapalat"/>
          <w:sz w:val="24"/>
          <w:lang w:val="hy-AM"/>
        </w:rPr>
        <w:t>աշվետվությունների</w:t>
      </w:r>
      <w:r w:rsidR="00F36C7A" w:rsidRPr="005C47B8">
        <w:rPr>
          <w:rFonts w:ascii="GHEA Grapalat" w:hAnsi="GHEA Grapalat" w:cs="Times Armenian"/>
          <w:iCs/>
          <w:sz w:val="24"/>
          <w:lang w:val="hy-AM"/>
        </w:rPr>
        <w:t xml:space="preserve"> ներկայացման գործընթացի </w:t>
      </w:r>
      <w:r w:rsidRPr="005C47B8">
        <w:rPr>
          <w:rFonts w:ascii="GHEA Grapalat" w:hAnsi="GHEA Grapalat" w:cs="Times Armenian"/>
          <w:iCs/>
          <w:sz w:val="24"/>
          <w:lang w:val="hy-AM"/>
        </w:rPr>
        <w:t>իրականացման թույլատրելի եղանակն է էլեկ</w:t>
      </w:r>
      <w:r w:rsidR="00D46CB6" w:rsidRPr="005C47B8">
        <w:rPr>
          <w:rFonts w:ascii="GHEA Grapalat" w:hAnsi="GHEA Grapalat" w:cs="Times Armenian"/>
          <w:iCs/>
          <w:sz w:val="24"/>
          <w:lang w:val="hy-AM"/>
        </w:rPr>
        <w:softHyphen/>
      </w:r>
      <w:r w:rsidRPr="005C47B8">
        <w:rPr>
          <w:rFonts w:ascii="GHEA Grapalat" w:hAnsi="GHEA Grapalat" w:cs="Times Armenian"/>
          <w:iCs/>
          <w:sz w:val="24"/>
          <w:lang w:val="hy-AM"/>
        </w:rPr>
        <w:t>տրո</w:t>
      </w:r>
      <w:r w:rsidR="00D46CB6" w:rsidRPr="005C47B8">
        <w:rPr>
          <w:rFonts w:ascii="GHEA Grapalat" w:hAnsi="GHEA Grapalat" w:cs="Times Armenian"/>
          <w:iCs/>
          <w:sz w:val="24"/>
          <w:lang w:val="hy-AM"/>
        </w:rPr>
        <w:softHyphen/>
      </w:r>
      <w:r w:rsidRPr="005C47B8">
        <w:rPr>
          <w:rFonts w:ascii="GHEA Grapalat" w:hAnsi="GHEA Grapalat" w:cs="Times Armenian"/>
          <w:iCs/>
          <w:sz w:val="24"/>
          <w:lang w:val="hy-AM"/>
        </w:rPr>
        <w:t xml:space="preserve">նային ստորագրությամբ իրականացնելը` ներառելով նաև էլեկտրոնային ծածկագրի և գաղտնաբառի օգտագործումը։ </w:t>
      </w:r>
    </w:p>
    <w:p w:rsidR="00AA77EA" w:rsidRPr="005C47B8" w:rsidRDefault="00AA77EA" w:rsidP="007653DC">
      <w:pPr>
        <w:pStyle w:val="ListParagraph"/>
        <w:numPr>
          <w:ilvl w:val="0"/>
          <w:numId w:val="9"/>
        </w:numPr>
        <w:tabs>
          <w:tab w:val="left" w:pos="1080"/>
        </w:tabs>
        <w:spacing w:before="240" w:after="240" w:line="360" w:lineRule="auto"/>
        <w:ind w:left="0" w:firstLine="720"/>
        <w:jc w:val="both"/>
        <w:rPr>
          <w:rFonts w:ascii="GHEA Grapalat" w:hAnsi="GHEA Grapalat" w:cs="Times Armenian"/>
          <w:b/>
          <w:iCs/>
          <w:sz w:val="24"/>
          <w:u w:val="single"/>
          <w:lang w:val="hy-AM"/>
        </w:rPr>
      </w:pPr>
      <w:r w:rsidRPr="005C47B8">
        <w:rPr>
          <w:rFonts w:ascii="GHEA Grapalat" w:hAnsi="GHEA Grapalat" w:cs="Times Armenian"/>
          <w:b/>
          <w:iCs/>
          <w:sz w:val="24"/>
          <w:u w:val="single"/>
          <w:lang w:val="hy-AM"/>
        </w:rPr>
        <w:t>Նոր սերնդի ՀԴՄ-ներ</w:t>
      </w:r>
      <w:r w:rsidR="00870EE5" w:rsidRPr="005C47B8">
        <w:rPr>
          <w:rFonts w:ascii="GHEA Grapalat" w:hAnsi="GHEA Grapalat" w:cs="Times Armenian"/>
          <w:b/>
          <w:iCs/>
          <w:sz w:val="24"/>
          <w:u w:val="single"/>
          <w:lang w:val="hy-AM"/>
        </w:rPr>
        <w:t>:</w:t>
      </w:r>
      <w:r w:rsidR="00870EE5" w:rsidRPr="005C47B8">
        <w:rPr>
          <w:rFonts w:ascii="GHEA Grapalat" w:hAnsi="GHEA Grapalat" w:cs="Times Armenian"/>
          <w:b/>
          <w:iCs/>
          <w:sz w:val="24"/>
          <w:lang w:val="hy-AM"/>
        </w:rPr>
        <w:t xml:space="preserve"> </w:t>
      </w:r>
      <w:r w:rsidRPr="005C47B8">
        <w:rPr>
          <w:rFonts w:ascii="GHEA Grapalat" w:hAnsi="GHEA Grapalat" w:cs="Sylfaen"/>
          <w:sz w:val="24"/>
          <w:lang w:val="hy-AM"/>
        </w:rPr>
        <w:t>Ներկայումս</w:t>
      </w:r>
      <w:r w:rsidRPr="005C47B8">
        <w:rPr>
          <w:rFonts w:ascii="GHEA Grapalat" w:hAnsi="GHEA Grapalat"/>
          <w:sz w:val="24"/>
          <w:lang w:val="hy-AM"/>
        </w:rPr>
        <w:t xml:space="preserve"> նոր սերնդի ՀԴՄ-ների կողմից ձևավորվող տեղեկատվություն</w:t>
      </w:r>
      <w:r w:rsidR="00AB0BD4" w:rsidRPr="005C47B8">
        <w:rPr>
          <w:rFonts w:ascii="GHEA Grapalat" w:hAnsi="GHEA Grapalat"/>
          <w:sz w:val="24"/>
          <w:lang w:val="hy-AM"/>
        </w:rPr>
        <w:t>ն</w:t>
      </w:r>
      <w:r w:rsidRPr="005C47B8">
        <w:rPr>
          <w:rFonts w:ascii="GHEA Grapalat" w:hAnsi="GHEA Grapalat"/>
          <w:sz w:val="24"/>
          <w:lang w:val="hy-AM"/>
        </w:rPr>
        <w:t xml:space="preserve"> ամբողջությամբ առցանց ռեժիմով փոխանցվում է ՊԵԿ շտեմարաններ։ Նոր սերնդի ՀԴՄ-ների միջոցով, բացի </w:t>
      </w:r>
      <w:r w:rsidRPr="005C47B8">
        <w:rPr>
          <w:rFonts w:ascii="GHEA Grapalat" w:hAnsi="GHEA Grapalat" w:cs="Times Armenian"/>
          <w:iCs/>
          <w:sz w:val="24"/>
          <w:lang w:val="hy-AM"/>
        </w:rPr>
        <w:t>հիմնական</w:t>
      </w:r>
      <w:r w:rsidRPr="005C47B8">
        <w:rPr>
          <w:rFonts w:ascii="GHEA Grapalat" w:hAnsi="GHEA Grapalat"/>
          <w:sz w:val="24"/>
          <w:lang w:val="hy-AM"/>
        </w:rPr>
        <w:t xml:space="preserve"> գործառույթից (վաճառքի կտրոններ տպա</w:t>
      </w:r>
      <w:r w:rsidR="00D46CB6" w:rsidRPr="005C47B8">
        <w:rPr>
          <w:rFonts w:ascii="GHEA Grapalat" w:hAnsi="GHEA Grapalat"/>
          <w:sz w:val="24"/>
          <w:lang w:val="hy-AM"/>
        </w:rPr>
        <w:softHyphen/>
      </w:r>
      <w:r w:rsidRPr="005C47B8">
        <w:rPr>
          <w:rFonts w:ascii="GHEA Grapalat" w:hAnsi="GHEA Grapalat"/>
          <w:sz w:val="24"/>
          <w:lang w:val="hy-AM"/>
        </w:rPr>
        <w:t>գրելու), հնարավոր է էլեկտրոնային հարկային հաշիվ և հաշվարկային այլ փաստա</w:t>
      </w:r>
      <w:r w:rsidR="00D46CB6" w:rsidRPr="005C47B8">
        <w:rPr>
          <w:rFonts w:ascii="GHEA Grapalat" w:hAnsi="GHEA Grapalat"/>
          <w:sz w:val="24"/>
          <w:lang w:val="hy-AM"/>
        </w:rPr>
        <w:softHyphen/>
      </w:r>
      <w:r w:rsidRPr="005C47B8">
        <w:rPr>
          <w:rFonts w:ascii="GHEA Grapalat" w:hAnsi="GHEA Grapalat"/>
          <w:sz w:val="24"/>
          <w:lang w:val="hy-AM"/>
        </w:rPr>
        <w:t xml:space="preserve">թղթերի դուրսգրում, ֆիզիկական անձանց ԱԱՀ-ի վերադարձի ձևակերպում </w:t>
      </w:r>
      <w:r w:rsidR="00F36C7A" w:rsidRPr="005C47B8">
        <w:rPr>
          <w:rFonts w:ascii="GHEA Grapalat" w:hAnsi="GHEA Grapalat"/>
          <w:sz w:val="24"/>
          <w:lang w:val="hy-AM"/>
        </w:rPr>
        <w:t xml:space="preserve">օտարերկրյա քաղաքացիների կողմից ՀՀ տարածքում ձեռքբերված ապրանքների արտահանման ժամանակ ԱԱՀ գումարների վերադարձման </w:t>
      </w:r>
      <w:r w:rsidRPr="005C47B8">
        <w:rPr>
          <w:rFonts w:ascii="GHEA Grapalat" w:hAnsi="GHEA Grapalat"/>
          <w:sz w:val="24"/>
          <w:lang w:val="hy-AM"/>
        </w:rPr>
        <w:t xml:space="preserve">Tax Free </w:t>
      </w:r>
      <w:r w:rsidRPr="005C47B8">
        <w:rPr>
          <w:rFonts w:ascii="GHEA Grapalat" w:hAnsi="GHEA Grapalat"/>
          <w:sz w:val="24"/>
          <w:lang w:val="hy-AM"/>
        </w:rPr>
        <w:lastRenderedPageBreak/>
        <w:t>համակարգի շրջանակներում, POS տերմինալի գործառույթ՝ քարտերով անկանխիկ վճարման համար:</w:t>
      </w:r>
    </w:p>
    <w:p w:rsidR="00AA77EA" w:rsidRPr="005C47B8" w:rsidRDefault="00AA77EA" w:rsidP="007653DC">
      <w:pPr>
        <w:pStyle w:val="ListParagraph"/>
        <w:numPr>
          <w:ilvl w:val="0"/>
          <w:numId w:val="9"/>
        </w:numPr>
        <w:tabs>
          <w:tab w:val="left" w:pos="1080"/>
        </w:tabs>
        <w:spacing w:before="240" w:after="240" w:line="360" w:lineRule="auto"/>
        <w:ind w:left="0" w:firstLine="720"/>
        <w:jc w:val="both"/>
        <w:rPr>
          <w:rFonts w:ascii="GHEA Grapalat" w:hAnsi="GHEA Grapalat"/>
          <w:sz w:val="24"/>
          <w:lang w:val="hy-AM"/>
        </w:rPr>
      </w:pPr>
      <w:r w:rsidRPr="005C47B8">
        <w:rPr>
          <w:rFonts w:ascii="GHEA Grapalat" w:hAnsi="GHEA Grapalat" w:cs="Times Armenian"/>
          <w:b/>
          <w:iCs/>
          <w:sz w:val="24"/>
          <w:u w:val="single"/>
          <w:lang w:val="hy-AM"/>
        </w:rPr>
        <w:t>Հարկային հաշիվներ և հաշվարկային փաստաթղթեր</w:t>
      </w:r>
      <w:r w:rsidR="00870EE5" w:rsidRPr="005C47B8">
        <w:rPr>
          <w:rFonts w:ascii="GHEA Grapalat" w:hAnsi="GHEA Grapalat" w:cs="Times Armenian"/>
          <w:b/>
          <w:iCs/>
          <w:sz w:val="24"/>
          <w:u w:val="single"/>
          <w:lang w:val="hy-AM"/>
        </w:rPr>
        <w:t xml:space="preserve">: </w:t>
      </w:r>
      <w:r w:rsidRPr="005C47B8">
        <w:rPr>
          <w:rFonts w:ascii="GHEA Grapalat" w:hAnsi="GHEA Grapalat"/>
          <w:sz w:val="24"/>
          <w:lang w:val="hy-AM"/>
        </w:rPr>
        <w:t>Համակարգը հարկ վճարողին հնարավորություն է ընձեռում էլեկտրոնային եղա</w:t>
      </w:r>
      <w:r w:rsidR="00761413" w:rsidRPr="005C47B8">
        <w:rPr>
          <w:rFonts w:ascii="GHEA Grapalat" w:hAnsi="GHEA Grapalat"/>
          <w:sz w:val="24"/>
          <w:lang w:val="hy-AM"/>
        </w:rPr>
        <w:softHyphen/>
      </w:r>
      <w:r w:rsidRPr="005C47B8">
        <w:rPr>
          <w:rFonts w:ascii="GHEA Grapalat" w:hAnsi="GHEA Grapalat"/>
          <w:sz w:val="24"/>
          <w:lang w:val="hy-AM"/>
        </w:rPr>
        <w:t>նակով դուրս գրել և ստանալ հաշվարկային փաստաթղթեր: Համակարգը ներդրվել է 2010թ.-ին, իսկ 2017թ.-ից, օրենսդրական պահանջներից ելնելով՝ հարկային հաշիվների և հաշիվ վավերագրերի դուրս գրման և ստացման գործընթաց</w:t>
      </w:r>
      <w:r w:rsidR="00AB0BD4" w:rsidRPr="005C47B8">
        <w:rPr>
          <w:rFonts w:ascii="GHEA Grapalat" w:hAnsi="GHEA Grapalat"/>
          <w:sz w:val="24"/>
          <w:lang w:val="hy-AM"/>
        </w:rPr>
        <w:t>ն</w:t>
      </w:r>
      <w:r w:rsidRPr="005C47B8">
        <w:rPr>
          <w:rFonts w:ascii="GHEA Grapalat" w:hAnsi="GHEA Grapalat"/>
          <w:sz w:val="24"/>
          <w:lang w:val="hy-AM"/>
        </w:rPr>
        <w:t xml:space="preserve"> իրա</w:t>
      </w:r>
      <w:r w:rsidR="00761413" w:rsidRPr="005C47B8">
        <w:rPr>
          <w:rFonts w:ascii="GHEA Grapalat" w:hAnsi="GHEA Grapalat"/>
          <w:sz w:val="24"/>
          <w:lang w:val="hy-AM"/>
        </w:rPr>
        <w:softHyphen/>
      </w:r>
      <w:r w:rsidRPr="005C47B8">
        <w:rPr>
          <w:rFonts w:ascii="GHEA Grapalat" w:hAnsi="GHEA Grapalat"/>
          <w:sz w:val="24"/>
          <w:lang w:val="hy-AM"/>
        </w:rPr>
        <w:t>կանացվում է բացառապես էլեկտրոնային եղանակով:</w:t>
      </w:r>
    </w:p>
    <w:p w:rsidR="00AA77EA" w:rsidRPr="005C47B8" w:rsidRDefault="00AA77EA" w:rsidP="007653DC">
      <w:pPr>
        <w:pStyle w:val="ListParagraph"/>
        <w:numPr>
          <w:ilvl w:val="0"/>
          <w:numId w:val="9"/>
        </w:numPr>
        <w:tabs>
          <w:tab w:val="left" w:pos="1080"/>
        </w:tabs>
        <w:spacing w:before="240" w:after="240" w:line="360" w:lineRule="auto"/>
        <w:ind w:left="0" w:firstLine="720"/>
        <w:jc w:val="both"/>
        <w:rPr>
          <w:rFonts w:ascii="GHEA Grapalat" w:hAnsi="GHEA Grapalat"/>
          <w:sz w:val="24"/>
          <w:lang w:val="hy-AM"/>
        </w:rPr>
      </w:pPr>
      <w:r w:rsidRPr="005C47B8">
        <w:rPr>
          <w:rFonts w:ascii="GHEA Grapalat" w:hAnsi="GHEA Grapalat" w:cs="Times Armenian"/>
          <w:b/>
          <w:iCs/>
          <w:sz w:val="24"/>
          <w:u w:val="single"/>
          <w:lang w:val="hy-AM"/>
        </w:rPr>
        <w:t>Ստուգման հանձնարարագրերի և ակտերի հաշվառում</w:t>
      </w:r>
      <w:r w:rsidR="00870EE5" w:rsidRPr="005C47B8">
        <w:rPr>
          <w:rFonts w:ascii="GHEA Grapalat" w:hAnsi="GHEA Grapalat" w:cs="Times Armenian"/>
          <w:b/>
          <w:iCs/>
          <w:sz w:val="24"/>
          <w:u w:val="single"/>
          <w:lang w:val="hy-AM"/>
        </w:rPr>
        <w:t>:</w:t>
      </w:r>
      <w:r w:rsidR="00870EE5" w:rsidRPr="005C47B8">
        <w:rPr>
          <w:rFonts w:ascii="GHEA Grapalat" w:hAnsi="GHEA Grapalat" w:cs="Times Armenian"/>
          <w:b/>
          <w:iCs/>
          <w:sz w:val="24"/>
          <w:lang w:val="hy-AM"/>
        </w:rPr>
        <w:t xml:space="preserve"> </w:t>
      </w:r>
      <w:r w:rsidRPr="005C47B8">
        <w:rPr>
          <w:rFonts w:ascii="GHEA Grapalat" w:hAnsi="GHEA Grapalat"/>
          <w:sz w:val="24"/>
          <w:lang w:val="hy-AM"/>
        </w:rPr>
        <w:t xml:space="preserve">Համակարգով ավտոմատացվել է ստուգումների իրականացման ամբողջ շղթան՝ սկսած հանձնարարագրի նախագծի ստեղծումից մինչև ստուգման ակտի մուտքագրումը։ </w:t>
      </w:r>
      <w:r w:rsidRPr="005C47B8">
        <w:rPr>
          <w:rFonts w:ascii="GHEA Grapalat" w:hAnsi="GHEA Grapalat" w:cs="Times Armenian"/>
          <w:iCs/>
          <w:sz w:val="24"/>
          <w:lang w:val="hy-AM"/>
        </w:rPr>
        <w:t>Հանձնարարագրի</w:t>
      </w:r>
      <w:r w:rsidRPr="005C47B8">
        <w:rPr>
          <w:rFonts w:ascii="GHEA Grapalat" w:hAnsi="GHEA Grapalat"/>
          <w:sz w:val="24"/>
          <w:lang w:val="hy-AM"/>
        </w:rPr>
        <w:t xml:space="preserve"> նախագիծը մուտքագրվում և գրանցվում է </w:t>
      </w:r>
      <w:r w:rsidR="00F36C7A" w:rsidRPr="005C47B8">
        <w:rPr>
          <w:rFonts w:ascii="GHEA Grapalat" w:hAnsi="GHEA Grapalat"/>
          <w:sz w:val="24"/>
          <w:lang w:val="hy-AM"/>
        </w:rPr>
        <w:t xml:space="preserve">առցանց </w:t>
      </w:r>
      <w:r w:rsidRPr="005C47B8">
        <w:rPr>
          <w:rFonts w:ascii="GHEA Grapalat" w:hAnsi="GHEA Grapalat"/>
          <w:sz w:val="24"/>
          <w:lang w:val="hy-AM"/>
        </w:rPr>
        <w:t xml:space="preserve">ռեժիմով։ Նախագծերի ստուգման և ճշտման համար համակարգն ապահովում է դրանց ցուցակի զտում ըստ կարգավիճակի, ստուգում իրականացնող հարկային ստորաբաժանման, հարկ վճարողի հաշվառման համարի (ՀՎՀՀ), հարկատուի անվանման, ստուգման տեսակի, ստուգման տիպի, ժամանակահատվածի, զտված ցուցակի տպագրում հաշվետվության տեսքով, ստուգման ենթակա հարկատուի համար բաց (ակտիվ) հանձնարարագրի առկայության ստուգում: </w:t>
      </w:r>
    </w:p>
    <w:p w:rsidR="00AA77EA" w:rsidRPr="005C47B8" w:rsidRDefault="00AA77EA" w:rsidP="007653DC">
      <w:pPr>
        <w:pStyle w:val="ListParagraph"/>
        <w:numPr>
          <w:ilvl w:val="0"/>
          <w:numId w:val="9"/>
        </w:numPr>
        <w:tabs>
          <w:tab w:val="left" w:pos="1080"/>
        </w:tabs>
        <w:spacing w:before="240" w:after="240" w:line="360" w:lineRule="auto"/>
        <w:ind w:left="0" w:firstLine="720"/>
        <w:jc w:val="both"/>
        <w:rPr>
          <w:rFonts w:ascii="GHEA Grapalat" w:hAnsi="GHEA Grapalat"/>
          <w:sz w:val="24"/>
          <w:lang w:val="hy-AM"/>
        </w:rPr>
      </w:pPr>
      <w:r w:rsidRPr="005C47B8">
        <w:rPr>
          <w:rFonts w:ascii="GHEA Grapalat" w:hAnsi="GHEA Grapalat" w:cs="Times Armenian"/>
          <w:b/>
          <w:iCs/>
          <w:sz w:val="24"/>
          <w:u w:val="single"/>
          <w:lang w:val="hy-AM"/>
        </w:rPr>
        <w:t>Մոնի</w:t>
      </w:r>
      <w:r w:rsidR="0078052D" w:rsidRPr="005C47B8">
        <w:rPr>
          <w:rFonts w:ascii="GHEA Grapalat" w:hAnsi="GHEA Grapalat" w:cs="Times Armenian"/>
          <w:b/>
          <w:iCs/>
          <w:sz w:val="24"/>
          <w:u w:val="single"/>
          <w:lang w:val="hy-AM"/>
        </w:rPr>
        <w:t>տ</w:t>
      </w:r>
      <w:r w:rsidRPr="005C47B8">
        <w:rPr>
          <w:rFonts w:ascii="GHEA Grapalat" w:hAnsi="GHEA Grapalat" w:cs="Times Armenian"/>
          <w:b/>
          <w:iCs/>
          <w:sz w:val="24"/>
          <w:u w:val="single"/>
          <w:lang w:val="hy-AM"/>
        </w:rPr>
        <w:t>որինգային կենտրոն</w:t>
      </w:r>
      <w:r w:rsidR="00870EE5" w:rsidRPr="005C47B8">
        <w:rPr>
          <w:rFonts w:ascii="GHEA Grapalat" w:hAnsi="GHEA Grapalat" w:cs="Times Armenian"/>
          <w:b/>
          <w:iCs/>
          <w:sz w:val="24"/>
          <w:u w:val="single"/>
          <w:lang w:val="hy-AM"/>
        </w:rPr>
        <w:t>:</w:t>
      </w:r>
      <w:r w:rsidR="00870EE5" w:rsidRPr="005C47B8">
        <w:rPr>
          <w:rFonts w:ascii="GHEA Grapalat" w:hAnsi="GHEA Grapalat" w:cs="Times Armenian"/>
          <w:b/>
          <w:iCs/>
          <w:sz w:val="24"/>
          <w:lang w:val="hy-AM"/>
        </w:rPr>
        <w:t xml:space="preserve"> </w:t>
      </w:r>
      <w:r w:rsidRPr="005C47B8">
        <w:rPr>
          <w:rFonts w:ascii="GHEA Grapalat" w:hAnsi="GHEA Grapalat" w:cs="Sylfaen"/>
          <w:sz w:val="24"/>
          <w:lang w:val="hy-AM"/>
        </w:rPr>
        <w:t>Էլեկտրոնային</w:t>
      </w:r>
      <w:r w:rsidRPr="005C47B8">
        <w:rPr>
          <w:rFonts w:ascii="GHEA Grapalat" w:hAnsi="GHEA Grapalat"/>
          <w:sz w:val="24"/>
          <w:lang w:val="hy-AM"/>
        </w:rPr>
        <w:t xml:space="preserve"> կառավարման հատուկ համակարգով զինված հարկային և մաքսային մարմինների </w:t>
      </w:r>
      <w:r w:rsidR="0078052D" w:rsidRPr="005C47B8">
        <w:rPr>
          <w:rFonts w:ascii="GHEA Grapalat" w:hAnsi="GHEA Grapalat"/>
          <w:sz w:val="24"/>
          <w:lang w:val="hy-AM"/>
        </w:rPr>
        <w:t xml:space="preserve">մոնիտորինգի </w:t>
      </w:r>
      <w:r w:rsidRPr="005C47B8">
        <w:rPr>
          <w:rFonts w:ascii="GHEA Grapalat" w:hAnsi="GHEA Grapalat"/>
          <w:sz w:val="24"/>
          <w:lang w:val="hy-AM"/>
        </w:rPr>
        <w:t xml:space="preserve">կենտրոնի նպատակն է որակապես բարելավել ու նոր մակարդակի բարձրացնել </w:t>
      </w:r>
      <w:r w:rsidRPr="005C47B8">
        <w:rPr>
          <w:rFonts w:ascii="GHEA Grapalat" w:hAnsi="GHEA Grapalat" w:cs="Times Armenian"/>
          <w:iCs/>
          <w:sz w:val="24"/>
          <w:lang w:val="hy-AM"/>
        </w:rPr>
        <w:t>ՊԵԿ</w:t>
      </w:r>
      <w:r w:rsidRPr="005C47B8">
        <w:rPr>
          <w:rFonts w:ascii="GHEA Grapalat" w:hAnsi="GHEA Grapalat"/>
          <w:sz w:val="24"/>
          <w:lang w:val="hy-AM"/>
        </w:rPr>
        <w:t xml:space="preserve">-ում իրականացվող վերլուծական և ռիսկերի բացահայտման գործընթացները: Այստեղ էլեկտրոնային եղանակով իրականացվում են ընդլայնված ու կենտրոնացված վերլուծություններ, մշտադիտարկման են ենթարկվում իրացման շրջանառությունների </w:t>
      </w:r>
      <w:r w:rsidRPr="005C47B8">
        <w:rPr>
          <w:rFonts w:ascii="GHEA Grapalat" w:hAnsi="GHEA Grapalat"/>
          <w:sz w:val="24"/>
          <w:lang w:val="hy-AM"/>
        </w:rPr>
        <w:lastRenderedPageBreak/>
        <w:t>հայտարարագրումը, վճարումների կատարումը և ապրանքների՝ ներմուծում-տեղափոխում-իրացում ողջ շղթան:</w:t>
      </w:r>
    </w:p>
    <w:p w:rsidR="00AA77EA" w:rsidRPr="005C47B8" w:rsidRDefault="00AA77EA" w:rsidP="007653DC">
      <w:pPr>
        <w:pStyle w:val="ListParagraph"/>
        <w:numPr>
          <w:ilvl w:val="0"/>
          <w:numId w:val="9"/>
        </w:numPr>
        <w:tabs>
          <w:tab w:val="left" w:pos="1080"/>
        </w:tabs>
        <w:spacing w:before="240" w:after="240" w:line="360" w:lineRule="auto"/>
        <w:ind w:left="0" w:firstLine="720"/>
        <w:jc w:val="both"/>
        <w:rPr>
          <w:rFonts w:ascii="GHEA Grapalat" w:hAnsi="GHEA Grapalat" w:cs="Times Armenian"/>
          <w:iCs/>
          <w:sz w:val="24"/>
          <w:lang w:val="hy-AM"/>
        </w:rPr>
      </w:pPr>
      <w:r w:rsidRPr="005C47B8">
        <w:rPr>
          <w:rFonts w:ascii="GHEA Grapalat" w:hAnsi="GHEA Grapalat" w:cs="Times Armenian"/>
          <w:b/>
          <w:iCs/>
          <w:sz w:val="24"/>
          <w:u w:val="single"/>
          <w:lang w:val="hy-AM"/>
        </w:rPr>
        <w:t>Ռիսկերի գնահատման, ստուգման ենթակա հարկ վճարողների ցանկերի կազմման համակարգ</w:t>
      </w:r>
      <w:r w:rsidR="00870EE5" w:rsidRPr="005C47B8">
        <w:rPr>
          <w:rFonts w:ascii="GHEA Grapalat" w:hAnsi="GHEA Grapalat" w:cs="Times Armenian"/>
          <w:b/>
          <w:iCs/>
          <w:sz w:val="24"/>
          <w:u w:val="single"/>
          <w:lang w:val="hy-AM"/>
        </w:rPr>
        <w:t>:</w:t>
      </w:r>
      <w:r w:rsidR="00870EE5" w:rsidRPr="005C47B8">
        <w:rPr>
          <w:rFonts w:ascii="GHEA Grapalat" w:hAnsi="GHEA Grapalat" w:cs="Times Armenian"/>
          <w:b/>
          <w:iCs/>
          <w:sz w:val="24"/>
          <w:lang w:val="hy-AM"/>
        </w:rPr>
        <w:t xml:space="preserve"> </w:t>
      </w:r>
      <w:r w:rsidRPr="005C47B8">
        <w:rPr>
          <w:rFonts w:ascii="GHEA Grapalat" w:hAnsi="GHEA Grapalat" w:cs="Times Armenian"/>
          <w:iCs/>
          <w:sz w:val="24"/>
          <w:lang w:val="hy-AM"/>
        </w:rPr>
        <w:t>Համակարգի կողմից նախապես սահմանված ռիսկային չափանիշների հիման վրա</w:t>
      </w:r>
      <w:r w:rsidR="00A168A6" w:rsidRPr="005C47B8">
        <w:rPr>
          <w:rFonts w:ascii="GHEA Grapalat" w:hAnsi="GHEA Grapalat" w:cs="Times Armenian"/>
          <w:iCs/>
          <w:sz w:val="24"/>
          <w:lang w:val="hy-AM"/>
        </w:rPr>
        <w:t xml:space="preserve"> գնահատվում</w:t>
      </w:r>
      <w:r w:rsidRPr="005C47B8">
        <w:rPr>
          <w:rFonts w:ascii="GHEA Grapalat" w:hAnsi="GHEA Grapalat" w:cs="Times Armenian"/>
          <w:iCs/>
          <w:sz w:val="24"/>
          <w:lang w:val="hy-AM"/>
        </w:rPr>
        <w:t>, տարեկան կտրվածքով կազմվում և ՊԵԿ պաշտոնական կայքում հրա</w:t>
      </w:r>
      <w:r w:rsidR="00761413" w:rsidRPr="005C47B8">
        <w:rPr>
          <w:rFonts w:ascii="GHEA Grapalat" w:hAnsi="GHEA Grapalat" w:cs="Times Armenian"/>
          <w:iCs/>
          <w:sz w:val="24"/>
          <w:lang w:val="hy-AM"/>
        </w:rPr>
        <w:softHyphen/>
      </w:r>
      <w:r w:rsidRPr="005C47B8">
        <w:rPr>
          <w:rFonts w:ascii="GHEA Grapalat" w:hAnsi="GHEA Grapalat" w:cs="Times Armenian"/>
          <w:iCs/>
          <w:sz w:val="24"/>
          <w:lang w:val="hy-AM"/>
        </w:rPr>
        <w:t>պարակ</w:t>
      </w:r>
      <w:r w:rsidR="00761413" w:rsidRPr="005C47B8">
        <w:rPr>
          <w:rFonts w:ascii="GHEA Grapalat" w:hAnsi="GHEA Grapalat" w:cs="Times Armenian"/>
          <w:iCs/>
          <w:sz w:val="24"/>
          <w:lang w:val="hy-AM"/>
        </w:rPr>
        <w:softHyphen/>
      </w:r>
      <w:r w:rsidRPr="005C47B8">
        <w:rPr>
          <w:rFonts w:ascii="GHEA Grapalat" w:hAnsi="GHEA Grapalat" w:cs="Times Armenian"/>
          <w:iCs/>
          <w:sz w:val="24"/>
          <w:lang w:val="hy-AM"/>
        </w:rPr>
        <w:t>վում է ստուգման ենթակա հարկ վճարողների ցանկը։</w:t>
      </w:r>
    </w:p>
    <w:p w:rsidR="00AA77EA" w:rsidRPr="005C47B8" w:rsidRDefault="00AA77EA" w:rsidP="007653DC">
      <w:pPr>
        <w:pStyle w:val="ListParagraph"/>
        <w:numPr>
          <w:ilvl w:val="0"/>
          <w:numId w:val="9"/>
        </w:numPr>
        <w:tabs>
          <w:tab w:val="left" w:pos="1080"/>
        </w:tabs>
        <w:spacing w:before="240" w:after="240" w:line="360" w:lineRule="auto"/>
        <w:ind w:left="0" w:firstLine="720"/>
        <w:jc w:val="both"/>
        <w:rPr>
          <w:rFonts w:ascii="GHEA Grapalat" w:hAnsi="GHEA Grapalat" w:cs="Times Armenian"/>
          <w:iCs/>
          <w:sz w:val="24"/>
          <w:lang w:val="hy-AM"/>
        </w:rPr>
      </w:pPr>
      <w:r w:rsidRPr="005C47B8">
        <w:rPr>
          <w:rFonts w:ascii="GHEA Grapalat" w:hAnsi="GHEA Grapalat" w:cs="Times Armenian"/>
          <w:b/>
          <w:iCs/>
          <w:sz w:val="24"/>
          <w:u w:val="single"/>
          <w:lang w:val="hy-AM"/>
        </w:rPr>
        <w:t>Ապրանքների դրոշմավորման համակարգ</w:t>
      </w:r>
      <w:r w:rsidR="00870EE5" w:rsidRPr="005C47B8">
        <w:rPr>
          <w:rFonts w:ascii="GHEA Grapalat" w:hAnsi="GHEA Grapalat" w:cs="Times Armenian"/>
          <w:b/>
          <w:iCs/>
          <w:sz w:val="24"/>
          <w:u w:val="single"/>
          <w:lang w:val="hy-AM"/>
        </w:rPr>
        <w:t>:</w:t>
      </w:r>
      <w:r w:rsidR="00870EE5" w:rsidRPr="005C47B8">
        <w:rPr>
          <w:rFonts w:ascii="GHEA Grapalat" w:hAnsi="GHEA Grapalat" w:cs="Times Armenian"/>
          <w:b/>
          <w:iCs/>
          <w:sz w:val="24"/>
          <w:lang w:val="hy-AM"/>
        </w:rPr>
        <w:t xml:space="preserve"> </w:t>
      </w:r>
      <w:r w:rsidR="002850A5" w:rsidRPr="005C47B8">
        <w:rPr>
          <w:rFonts w:ascii="GHEA Grapalat" w:hAnsi="GHEA Grapalat" w:cs="Times Armenian"/>
          <w:iCs/>
          <w:sz w:val="24"/>
          <w:lang w:val="hy-AM"/>
        </w:rPr>
        <w:t>ՊԵԿ</w:t>
      </w:r>
      <w:r w:rsidRPr="005C47B8">
        <w:rPr>
          <w:rFonts w:ascii="GHEA Grapalat" w:hAnsi="GHEA Grapalat" w:cs="Times Armenian"/>
          <w:iCs/>
          <w:sz w:val="24"/>
          <w:lang w:val="hy-AM"/>
        </w:rPr>
        <w:t xml:space="preserve"> դրոշմավորման համակարգի կիրառումը հետապնդում է հետևյալ հիմ</w:t>
      </w:r>
      <w:r w:rsidR="00761413" w:rsidRPr="005C47B8">
        <w:rPr>
          <w:rFonts w:ascii="GHEA Grapalat" w:hAnsi="GHEA Grapalat" w:cs="Times Armenian"/>
          <w:iCs/>
          <w:sz w:val="24"/>
          <w:lang w:val="hy-AM"/>
        </w:rPr>
        <w:softHyphen/>
      </w:r>
      <w:r w:rsidRPr="005C47B8">
        <w:rPr>
          <w:rFonts w:ascii="GHEA Grapalat" w:hAnsi="GHEA Grapalat" w:cs="Times Armenian"/>
          <w:iCs/>
          <w:sz w:val="24"/>
          <w:lang w:val="hy-AM"/>
        </w:rPr>
        <w:t xml:space="preserve">նական նպատակները` ավտոմատացնել դրոշմավորման գործընթացը, պաշտպանվել կեղծ ապրանքների արտադրությունից, կրճատել </w:t>
      </w:r>
      <w:r w:rsidR="0078052D" w:rsidRPr="005C47B8">
        <w:rPr>
          <w:rFonts w:ascii="GHEA Grapalat" w:hAnsi="GHEA Grapalat" w:cs="Times Armenian"/>
          <w:iCs/>
          <w:sz w:val="24"/>
          <w:lang w:val="hy-AM"/>
        </w:rPr>
        <w:t>«</w:t>
      </w:r>
      <w:r w:rsidRPr="005C47B8">
        <w:rPr>
          <w:rFonts w:ascii="GHEA Grapalat" w:hAnsi="GHEA Grapalat" w:cs="Times Armenian"/>
          <w:iCs/>
          <w:sz w:val="24"/>
          <w:lang w:val="hy-AM"/>
        </w:rPr>
        <w:t>ստվերային</w:t>
      </w:r>
      <w:r w:rsidR="0078052D" w:rsidRPr="005C47B8">
        <w:rPr>
          <w:rFonts w:ascii="GHEA Grapalat" w:hAnsi="GHEA Grapalat" w:cs="Times Armenian"/>
          <w:iCs/>
          <w:sz w:val="24"/>
          <w:lang w:val="hy-AM"/>
        </w:rPr>
        <w:t>»</w:t>
      </w:r>
      <w:r w:rsidRPr="005C47B8">
        <w:rPr>
          <w:rFonts w:ascii="GHEA Grapalat" w:hAnsi="GHEA Grapalat" w:cs="Times Armenian"/>
          <w:iCs/>
          <w:sz w:val="24"/>
          <w:lang w:val="hy-AM"/>
        </w:rPr>
        <w:t xml:space="preserve"> արտադրությունը, ավելացնել պետական բյուջեի մուտքերը։</w:t>
      </w:r>
    </w:p>
    <w:p w:rsidR="00AA77EA" w:rsidRPr="009425F5" w:rsidRDefault="00AA77EA" w:rsidP="007653DC">
      <w:pPr>
        <w:pStyle w:val="ListParagraph"/>
        <w:numPr>
          <w:ilvl w:val="0"/>
          <w:numId w:val="9"/>
        </w:numPr>
        <w:tabs>
          <w:tab w:val="left" w:pos="1080"/>
        </w:tabs>
        <w:spacing w:before="240" w:after="240" w:line="360" w:lineRule="auto"/>
        <w:ind w:left="0" w:firstLine="720"/>
        <w:jc w:val="both"/>
        <w:rPr>
          <w:rFonts w:ascii="GHEA Grapalat" w:hAnsi="GHEA Grapalat" w:cs="Times Armenian"/>
          <w:b/>
          <w:iCs/>
          <w:sz w:val="24"/>
          <w:lang w:val="hy-AM"/>
        </w:rPr>
      </w:pPr>
      <w:r w:rsidRPr="009425F5">
        <w:rPr>
          <w:rFonts w:ascii="GHEA Grapalat" w:hAnsi="GHEA Grapalat" w:cs="Times Armenian"/>
          <w:b/>
          <w:iCs/>
          <w:u w:val="single"/>
          <w:lang w:val="hy-AM"/>
        </w:rPr>
        <w:t>Օտարերկրյա քաղաքացիների կողմից ՀՀ տարածքում ձեռք բերված ապրանքների արտահանման ժամանակ ԱԱՀ գումարների վերադարձման TAX FREE համակարգ</w:t>
      </w:r>
      <w:r w:rsidR="00870EE5" w:rsidRPr="009425F5">
        <w:rPr>
          <w:rFonts w:ascii="GHEA Grapalat" w:hAnsi="GHEA Grapalat" w:cs="Times Armenian"/>
          <w:b/>
          <w:iCs/>
          <w:u w:val="single"/>
          <w:lang w:val="hy-AM"/>
        </w:rPr>
        <w:t xml:space="preserve">: </w:t>
      </w:r>
      <w:r w:rsidRPr="009425F5">
        <w:rPr>
          <w:rFonts w:ascii="GHEA Grapalat" w:hAnsi="GHEA Grapalat" w:cs="Times Armenian"/>
          <w:iCs/>
          <w:sz w:val="24"/>
          <w:lang w:val="hy-AM"/>
        </w:rPr>
        <w:t xml:space="preserve">Համակարգը ավտոմատ եղանակով ապահովում է </w:t>
      </w:r>
      <w:r w:rsidR="00504423" w:rsidRPr="009425F5">
        <w:rPr>
          <w:rFonts w:ascii="GHEA Grapalat" w:hAnsi="GHEA Grapalat" w:cs="Times Armenian"/>
          <w:iCs/>
          <w:sz w:val="24"/>
          <w:lang w:val="hy-AM"/>
        </w:rPr>
        <w:t>ՀՀ</w:t>
      </w:r>
      <w:r w:rsidRPr="009425F5">
        <w:rPr>
          <w:rFonts w:ascii="GHEA Grapalat" w:hAnsi="GHEA Grapalat" w:cs="Times Armenian"/>
          <w:iCs/>
          <w:sz w:val="24"/>
          <w:lang w:val="hy-AM"/>
        </w:rPr>
        <w:t xml:space="preserve"> տարածքում ձեռք բերված ապրանքների համար վճարված </w:t>
      </w:r>
      <w:r w:rsidR="00F36C7A" w:rsidRPr="009425F5">
        <w:rPr>
          <w:rFonts w:ascii="GHEA Grapalat" w:hAnsi="GHEA Grapalat" w:cs="Times Armenian"/>
          <w:iCs/>
          <w:sz w:val="24"/>
          <w:lang w:val="hy-AM"/>
        </w:rPr>
        <w:t>ԱԱՀ</w:t>
      </w:r>
      <w:r w:rsidRPr="009425F5">
        <w:rPr>
          <w:rFonts w:ascii="GHEA Grapalat" w:hAnsi="GHEA Grapalat" w:cs="Times Armenian"/>
          <w:iCs/>
          <w:sz w:val="24"/>
          <w:lang w:val="hy-AM"/>
        </w:rPr>
        <w:t xml:space="preserve"> գումարների վերադարձը։ </w:t>
      </w:r>
    </w:p>
    <w:p w:rsidR="00AA77EA" w:rsidRPr="009425F5" w:rsidRDefault="00AA77EA" w:rsidP="006D237C">
      <w:pPr>
        <w:pStyle w:val="Heading2"/>
        <w:numPr>
          <w:ilvl w:val="1"/>
          <w:numId w:val="4"/>
        </w:numPr>
        <w:rPr>
          <w:rFonts w:ascii="GHEA Grapalat" w:hAnsi="GHEA Grapalat"/>
          <w:caps/>
          <w:lang w:val="hy-AM"/>
        </w:rPr>
      </w:pPr>
      <w:bookmarkStart w:id="13" w:name="_Toc5901190"/>
      <w:bookmarkStart w:id="14" w:name="_Toc421209613"/>
      <w:bookmarkStart w:id="15" w:name="_Toc26959663"/>
      <w:r w:rsidRPr="009425F5">
        <w:rPr>
          <w:rFonts w:ascii="GHEA Grapalat" w:hAnsi="GHEA Grapalat"/>
          <w:caps/>
          <w:lang w:val="hy-AM"/>
        </w:rPr>
        <w:t>Մաքսային ընթացակարգերի ավտոմատացում</w:t>
      </w:r>
      <w:bookmarkEnd w:id="13"/>
      <w:bookmarkEnd w:id="14"/>
      <w:bookmarkEnd w:id="15"/>
    </w:p>
    <w:p w:rsidR="008F79CD" w:rsidRPr="009425F5" w:rsidRDefault="008F79CD" w:rsidP="008F79CD">
      <w:pPr>
        <w:rPr>
          <w:rFonts w:ascii="GHEA Grapalat" w:hAnsi="GHEA Grapalat"/>
          <w:lang w:val="hy-AM"/>
        </w:rPr>
      </w:pPr>
    </w:p>
    <w:p w:rsidR="00AA77EA" w:rsidRPr="009425F5" w:rsidRDefault="00AA77EA" w:rsidP="00012400">
      <w:pPr>
        <w:pStyle w:val="ListParagraph"/>
        <w:numPr>
          <w:ilvl w:val="0"/>
          <w:numId w:val="70"/>
        </w:numPr>
        <w:tabs>
          <w:tab w:val="left" w:pos="1260"/>
        </w:tabs>
        <w:spacing w:after="0" w:line="360" w:lineRule="auto"/>
        <w:ind w:left="0" w:firstLine="720"/>
        <w:jc w:val="both"/>
        <w:rPr>
          <w:rFonts w:ascii="GHEA Grapalat" w:hAnsi="GHEA Grapalat" w:cstheme="minorHAnsi"/>
          <w:sz w:val="24"/>
          <w:lang w:val="hy-AM"/>
        </w:rPr>
      </w:pPr>
      <w:r w:rsidRPr="009425F5">
        <w:rPr>
          <w:rFonts w:ascii="GHEA Grapalat" w:hAnsi="GHEA Grapalat" w:cs="Times Armenian"/>
          <w:iCs/>
          <w:sz w:val="24"/>
          <w:lang w:val="hy-AM"/>
        </w:rPr>
        <w:t>Ներկայումս</w:t>
      </w:r>
      <w:r w:rsidRPr="009425F5">
        <w:rPr>
          <w:rFonts w:ascii="GHEA Grapalat" w:hAnsi="GHEA Grapalat" w:cstheme="minorHAnsi"/>
          <w:sz w:val="24"/>
          <w:lang w:val="hy-AM"/>
        </w:rPr>
        <w:t xml:space="preserve"> </w:t>
      </w:r>
      <w:r w:rsidRPr="009425F5">
        <w:rPr>
          <w:rFonts w:ascii="GHEA Grapalat" w:hAnsi="GHEA Grapalat" w:cs="Arial"/>
          <w:sz w:val="24"/>
          <w:lang w:val="hy-AM"/>
        </w:rPr>
        <w:t>ՀՀ</w:t>
      </w:r>
      <w:r w:rsidRPr="009425F5">
        <w:rPr>
          <w:rFonts w:ascii="GHEA Grapalat" w:hAnsi="GHEA Grapalat" w:cstheme="minorHAnsi"/>
          <w:sz w:val="24"/>
          <w:lang w:val="hy-AM"/>
        </w:rPr>
        <w:t xml:space="preserve"> </w:t>
      </w:r>
      <w:r w:rsidRPr="009425F5">
        <w:rPr>
          <w:rFonts w:ascii="GHEA Grapalat" w:hAnsi="GHEA Grapalat" w:cs="Arial"/>
          <w:sz w:val="24"/>
          <w:lang w:val="hy-AM"/>
        </w:rPr>
        <w:t>արտաքին</w:t>
      </w:r>
      <w:r w:rsidRPr="009425F5">
        <w:rPr>
          <w:rFonts w:ascii="GHEA Grapalat" w:hAnsi="GHEA Grapalat" w:cstheme="minorHAnsi"/>
          <w:sz w:val="24"/>
          <w:lang w:val="hy-AM"/>
        </w:rPr>
        <w:t xml:space="preserve"> </w:t>
      </w:r>
      <w:r w:rsidRPr="009425F5">
        <w:rPr>
          <w:rFonts w:ascii="GHEA Grapalat" w:hAnsi="GHEA Grapalat" w:cs="Arial"/>
          <w:sz w:val="24"/>
          <w:lang w:val="hy-AM"/>
        </w:rPr>
        <w:t>առևտրի</w:t>
      </w:r>
      <w:r w:rsidRPr="009425F5">
        <w:rPr>
          <w:rFonts w:ascii="GHEA Grapalat" w:hAnsi="GHEA Grapalat" w:cstheme="minorHAnsi"/>
          <w:sz w:val="24"/>
          <w:lang w:val="hy-AM"/>
        </w:rPr>
        <w:t xml:space="preserve"> </w:t>
      </w:r>
      <w:r w:rsidRPr="009425F5">
        <w:rPr>
          <w:rFonts w:ascii="GHEA Grapalat" w:hAnsi="GHEA Grapalat" w:cs="Arial"/>
          <w:sz w:val="24"/>
          <w:lang w:val="hy-AM"/>
        </w:rPr>
        <w:t>ազգային</w:t>
      </w:r>
      <w:r w:rsidRPr="009425F5">
        <w:rPr>
          <w:rFonts w:ascii="GHEA Grapalat" w:hAnsi="GHEA Grapalat" w:cstheme="minorHAnsi"/>
          <w:sz w:val="24"/>
          <w:lang w:val="hy-AM"/>
        </w:rPr>
        <w:t xml:space="preserve"> </w:t>
      </w:r>
      <w:r w:rsidRPr="009425F5">
        <w:rPr>
          <w:rFonts w:ascii="GHEA Grapalat" w:hAnsi="GHEA Grapalat" w:cs="Arial"/>
          <w:sz w:val="24"/>
          <w:lang w:val="hy-AM"/>
        </w:rPr>
        <w:t>մեկ</w:t>
      </w:r>
      <w:r w:rsidRPr="009425F5">
        <w:rPr>
          <w:rFonts w:ascii="GHEA Grapalat" w:hAnsi="GHEA Grapalat" w:cstheme="minorHAnsi"/>
          <w:sz w:val="24"/>
          <w:lang w:val="hy-AM"/>
        </w:rPr>
        <w:t xml:space="preserve"> </w:t>
      </w:r>
      <w:r w:rsidRPr="009425F5">
        <w:rPr>
          <w:rFonts w:ascii="GHEA Grapalat" w:hAnsi="GHEA Grapalat" w:cs="Arial"/>
          <w:sz w:val="24"/>
          <w:lang w:val="hy-AM"/>
        </w:rPr>
        <w:t>պատուհան</w:t>
      </w:r>
      <w:r w:rsidRPr="009425F5">
        <w:rPr>
          <w:rFonts w:ascii="GHEA Grapalat" w:hAnsi="GHEA Grapalat" w:cstheme="minorHAnsi"/>
          <w:sz w:val="24"/>
          <w:lang w:val="hy-AM"/>
        </w:rPr>
        <w:t xml:space="preserve"> </w:t>
      </w:r>
      <w:r w:rsidRPr="009425F5">
        <w:rPr>
          <w:rFonts w:ascii="GHEA Grapalat" w:hAnsi="GHEA Grapalat" w:cs="Arial"/>
          <w:sz w:val="24"/>
          <w:lang w:val="hy-AM"/>
        </w:rPr>
        <w:t>պորտալի</w:t>
      </w:r>
      <w:r w:rsidRPr="009425F5">
        <w:rPr>
          <w:rFonts w:ascii="GHEA Grapalat" w:hAnsi="GHEA Grapalat" w:cstheme="minorHAnsi"/>
          <w:sz w:val="24"/>
          <w:lang w:val="hy-AM"/>
        </w:rPr>
        <w:t xml:space="preserve"> (trade.gov.am) </w:t>
      </w:r>
      <w:r w:rsidRPr="009425F5">
        <w:rPr>
          <w:rFonts w:ascii="GHEA Grapalat" w:hAnsi="GHEA Grapalat" w:cs="Times Armenian"/>
          <w:iCs/>
          <w:sz w:val="24"/>
          <w:lang w:val="hy-AM"/>
        </w:rPr>
        <w:t>շրջանակներում</w:t>
      </w:r>
      <w:r w:rsidRPr="009425F5">
        <w:rPr>
          <w:rFonts w:ascii="GHEA Grapalat" w:hAnsi="GHEA Grapalat" w:cstheme="minorHAnsi"/>
          <w:sz w:val="24"/>
          <w:lang w:val="hy-AM"/>
        </w:rPr>
        <w:t xml:space="preserve"> </w:t>
      </w:r>
      <w:r w:rsidRPr="009425F5">
        <w:rPr>
          <w:rFonts w:ascii="GHEA Grapalat" w:hAnsi="GHEA Grapalat" w:cs="Arial"/>
          <w:sz w:val="24"/>
          <w:lang w:val="hy-AM"/>
        </w:rPr>
        <w:t>արդեն</w:t>
      </w:r>
      <w:r w:rsidRPr="009425F5">
        <w:rPr>
          <w:rFonts w:ascii="GHEA Grapalat" w:hAnsi="GHEA Grapalat" w:cstheme="minorHAnsi"/>
          <w:sz w:val="24"/>
          <w:lang w:val="hy-AM"/>
        </w:rPr>
        <w:t xml:space="preserve"> </w:t>
      </w:r>
      <w:r w:rsidRPr="009425F5">
        <w:rPr>
          <w:rFonts w:ascii="GHEA Grapalat" w:hAnsi="GHEA Grapalat" w:cs="Arial"/>
          <w:sz w:val="24"/>
          <w:lang w:val="hy-AM"/>
        </w:rPr>
        <w:t>իսկ</w:t>
      </w:r>
      <w:r w:rsidRPr="009425F5">
        <w:rPr>
          <w:rFonts w:ascii="GHEA Grapalat" w:hAnsi="GHEA Grapalat" w:cstheme="minorHAnsi"/>
          <w:sz w:val="24"/>
          <w:lang w:val="hy-AM"/>
        </w:rPr>
        <w:t xml:space="preserve"> </w:t>
      </w:r>
      <w:r w:rsidRPr="009425F5">
        <w:rPr>
          <w:rFonts w:ascii="GHEA Grapalat" w:hAnsi="GHEA Grapalat" w:cs="Arial"/>
          <w:sz w:val="24"/>
          <w:lang w:val="hy-AM"/>
        </w:rPr>
        <w:t>ներդրվել</w:t>
      </w:r>
      <w:r w:rsidRPr="009425F5">
        <w:rPr>
          <w:rFonts w:ascii="GHEA Grapalat" w:hAnsi="GHEA Grapalat" w:cstheme="minorHAnsi"/>
          <w:sz w:val="24"/>
          <w:lang w:val="hy-AM"/>
        </w:rPr>
        <w:t xml:space="preserve"> </w:t>
      </w:r>
      <w:r w:rsidRPr="009425F5">
        <w:rPr>
          <w:rFonts w:ascii="GHEA Grapalat" w:hAnsi="GHEA Grapalat" w:cs="Arial"/>
          <w:sz w:val="24"/>
          <w:lang w:val="hy-AM"/>
        </w:rPr>
        <w:t>և</w:t>
      </w:r>
      <w:r w:rsidRPr="009425F5">
        <w:rPr>
          <w:rFonts w:ascii="GHEA Grapalat" w:hAnsi="GHEA Grapalat" w:cstheme="minorHAnsi"/>
          <w:sz w:val="24"/>
          <w:lang w:val="hy-AM"/>
        </w:rPr>
        <w:t xml:space="preserve"> </w:t>
      </w:r>
      <w:r w:rsidRPr="009425F5">
        <w:rPr>
          <w:rFonts w:ascii="GHEA Grapalat" w:hAnsi="GHEA Grapalat" w:cs="Arial"/>
          <w:sz w:val="24"/>
          <w:lang w:val="hy-AM"/>
        </w:rPr>
        <w:t>գործում</w:t>
      </w:r>
      <w:r w:rsidRPr="009425F5">
        <w:rPr>
          <w:rFonts w:ascii="GHEA Grapalat" w:hAnsi="GHEA Grapalat" w:cstheme="minorHAnsi"/>
          <w:sz w:val="24"/>
          <w:lang w:val="hy-AM"/>
        </w:rPr>
        <w:t xml:space="preserve"> </w:t>
      </w:r>
      <w:r w:rsidRPr="009425F5">
        <w:rPr>
          <w:rFonts w:ascii="GHEA Grapalat" w:hAnsi="GHEA Grapalat" w:cs="Arial"/>
          <w:sz w:val="24"/>
          <w:lang w:val="hy-AM"/>
        </w:rPr>
        <w:t>են</w:t>
      </w:r>
      <w:r w:rsidRPr="009425F5">
        <w:rPr>
          <w:rFonts w:ascii="GHEA Grapalat" w:hAnsi="GHEA Grapalat" w:cstheme="minorHAnsi"/>
          <w:sz w:val="24"/>
          <w:lang w:val="hy-AM"/>
        </w:rPr>
        <w:t xml:space="preserve"> </w:t>
      </w:r>
      <w:r w:rsidRPr="009425F5">
        <w:rPr>
          <w:rFonts w:ascii="GHEA Grapalat" w:hAnsi="GHEA Grapalat" w:cs="Arial"/>
          <w:sz w:val="24"/>
          <w:lang w:val="hy-AM"/>
        </w:rPr>
        <w:t>մի</w:t>
      </w:r>
      <w:r w:rsidRPr="009425F5">
        <w:rPr>
          <w:rFonts w:ascii="GHEA Grapalat" w:hAnsi="GHEA Grapalat" w:cstheme="minorHAnsi"/>
          <w:sz w:val="24"/>
          <w:lang w:val="hy-AM"/>
        </w:rPr>
        <w:t xml:space="preserve"> </w:t>
      </w:r>
      <w:r w:rsidRPr="009425F5">
        <w:rPr>
          <w:rFonts w:ascii="GHEA Grapalat" w:hAnsi="GHEA Grapalat" w:cs="Arial"/>
          <w:sz w:val="24"/>
          <w:lang w:val="hy-AM"/>
        </w:rPr>
        <w:t>շարք</w:t>
      </w:r>
      <w:r w:rsidRPr="009425F5">
        <w:rPr>
          <w:rFonts w:ascii="GHEA Grapalat" w:hAnsi="GHEA Grapalat" w:cstheme="minorHAnsi"/>
          <w:sz w:val="24"/>
          <w:lang w:val="hy-AM"/>
        </w:rPr>
        <w:t xml:space="preserve"> </w:t>
      </w:r>
      <w:r w:rsidRPr="009425F5">
        <w:rPr>
          <w:rFonts w:ascii="GHEA Grapalat" w:hAnsi="GHEA Grapalat" w:cs="Arial"/>
          <w:sz w:val="24"/>
          <w:lang w:val="hy-AM"/>
        </w:rPr>
        <w:t>համա</w:t>
      </w:r>
      <w:r w:rsidR="00E63038" w:rsidRPr="009425F5">
        <w:rPr>
          <w:rFonts w:ascii="GHEA Grapalat" w:hAnsi="GHEA Grapalat" w:cs="Arial"/>
          <w:sz w:val="24"/>
          <w:lang w:val="hy-AM"/>
        </w:rPr>
        <w:softHyphen/>
      </w:r>
      <w:r w:rsidRPr="009425F5">
        <w:rPr>
          <w:rFonts w:ascii="GHEA Grapalat" w:hAnsi="GHEA Grapalat" w:cs="Arial"/>
          <w:sz w:val="24"/>
          <w:lang w:val="hy-AM"/>
        </w:rPr>
        <w:t>կարգեր</w:t>
      </w:r>
      <w:r w:rsidRPr="009425F5">
        <w:rPr>
          <w:rFonts w:ascii="GHEA Grapalat" w:hAnsi="GHEA Grapalat" w:cstheme="minorHAnsi"/>
          <w:sz w:val="24"/>
          <w:lang w:val="hy-AM"/>
        </w:rPr>
        <w:t>.</w:t>
      </w:r>
    </w:p>
    <w:p w:rsidR="00AA77EA" w:rsidRPr="005C47B8" w:rsidRDefault="00AA77EA" w:rsidP="007653DC">
      <w:pPr>
        <w:pStyle w:val="ListParagraph"/>
        <w:numPr>
          <w:ilvl w:val="0"/>
          <w:numId w:val="8"/>
        </w:numPr>
        <w:tabs>
          <w:tab w:val="left" w:pos="1080"/>
        </w:tabs>
        <w:spacing w:line="360" w:lineRule="auto"/>
        <w:ind w:left="0" w:firstLine="720"/>
        <w:jc w:val="both"/>
        <w:rPr>
          <w:rFonts w:ascii="GHEA Grapalat" w:hAnsi="GHEA Grapalat" w:cstheme="minorHAnsi"/>
          <w:b/>
          <w:sz w:val="24"/>
          <w:lang w:val="hy-AM"/>
        </w:rPr>
      </w:pPr>
      <w:r w:rsidRPr="005C47B8">
        <w:rPr>
          <w:rFonts w:ascii="GHEA Grapalat" w:hAnsi="GHEA Grapalat" w:cstheme="minorHAnsi"/>
          <w:b/>
          <w:sz w:val="24"/>
          <w:lang w:val="hy-AM"/>
        </w:rPr>
        <w:t>«</w:t>
      </w:r>
      <w:r w:rsidRPr="005C47B8">
        <w:rPr>
          <w:rFonts w:ascii="GHEA Grapalat" w:hAnsi="GHEA Grapalat" w:cs="Arial"/>
          <w:b/>
          <w:sz w:val="24"/>
          <w:lang w:val="hy-AM"/>
        </w:rPr>
        <w:t>Ապրանքների</w:t>
      </w:r>
      <w:r w:rsidRPr="005C47B8">
        <w:rPr>
          <w:rFonts w:ascii="GHEA Grapalat" w:hAnsi="GHEA Grapalat" w:cstheme="minorHAnsi"/>
          <w:b/>
          <w:sz w:val="24"/>
          <w:lang w:val="hy-AM"/>
        </w:rPr>
        <w:t xml:space="preserve"> </w:t>
      </w:r>
      <w:r w:rsidRPr="005C47B8">
        <w:rPr>
          <w:rFonts w:ascii="GHEA Grapalat" w:hAnsi="GHEA Grapalat" w:cs="Arial"/>
          <w:b/>
          <w:sz w:val="24"/>
          <w:lang w:val="hy-AM"/>
        </w:rPr>
        <w:t>հայտարարագիր</w:t>
      </w:r>
      <w:r w:rsidRPr="005C47B8">
        <w:rPr>
          <w:rFonts w:ascii="GHEA Grapalat" w:hAnsi="GHEA Grapalat" w:cstheme="minorHAnsi"/>
          <w:b/>
          <w:sz w:val="24"/>
          <w:lang w:val="hy-AM"/>
        </w:rPr>
        <w:t>»</w:t>
      </w:r>
      <w:r w:rsidRPr="005C47B8">
        <w:rPr>
          <w:rFonts w:ascii="GHEA Grapalat" w:hAnsi="GHEA Grapalat" w:cstheme="minorHAnsi"/>
          <w:sz w:val="24"/>
          <w:lang w:val="hy-AM"/>
        </w:rPr>
        <w:t xml:space="preserve"> </w:t>
      </w:r>
      <w:r w:rsidRPr="005C47B8">
        <w:rPr>
          <w:rFonts w:ascii="GHEA Grapalat" w:hAnsi="GHEA Grapalat" w:cs="Arial"/>
          <w:sz w:val="24"/>
          <w:lang w:val="hy-AM"/>
        </w:rPr>
        <w:t>համակարգը</w:t>
      </w:r>
      <w:r w:rsidRPr="005C47B8">
        <w:rPr>
          <w:rFonts w:ascii="GHEA Grapalat" w:hAnsi="GHEA Grapalat" w:cstheme="minorHAnsi"/>
          <w:sz w:val="24"/>
          <w:lang w:val="hy-AM"/>
        </w:rPr>
        <w:t xml:space="preserve"> </w:t>
      </w:r>
      <w:r w:rsidRPr="005C47B8">
        <w:rPr>
          <w:rFonts w:ascii="GHEA Grapalat" w:hAnsi="GHEA Grapalat" w:cs="Arial"/>
          <w:sz w:val="24"/>
          <w:lang w:val="hy-AM"/>
        </w:rPr>
        <w:t>հնարավորություն</w:t>
      </w:r>
      <w:r w:rsidRPr="005C47B8">
        <w:rPr>
          <w:rFonts w:ascii="GHEA Grapalat" w:hAnsi="GHEA Grapalat" w:cstheme="minorHAnsi"/>
          <w:sz w:val="24"/>
          <w:lang w:val="hy-AM"/>
        </w:rPr>
        <w:t xml:space="preserve"> </w:t>
      </w:r>
      <w:r w:rsidRPr="005C47B8">
        <w:rPr>
          <w:rFonts w:ascii="GHEA Grapalat" w:hAnsi="GHEA Grapalat" w:cs="Arial"/>
          <w:sz w:val="24"/>
          <w:lang w:val="hy-AM"/>
        </w:rPr>
        <w:t>է</w:t>
      </w:r>
      <w:r w:rsidRPr="005C47B8">
        <w:rPr>
          <w:rFonts w:ascii="GHEA Grapalat" w:hAnsi="GHEA Grapalat" w:cstheme="minorHAnsi"/>
          <w:sz w:val="24"/>
          <w:lang w:val="hy-AM"/>
        </w:rPr>
        <w:t xml:space="preserve"> </w:t>
      </w:r>
      <w:r w:rsidRPr="005C47B8">
        <w:rPr>
          <w:rFonts w:ascii="GHEA Grapalat" w:hAnsi="GHEA Grapalat" w:cs="Arial"/>
          <w:sz w:val="24"/>
          <w:lang w:val="hy-AM"/>
        </w:rPr>
        <w:t>տալիս</w:t>
      </w:r>
      <w:r w:rsidRPr="005C47B8">
        <w:rPr>
          <w:rFonts w:ascii="GHEA Grapalat" w:hAnsi="GHEA Grapalat" w:cstheme="minorHAnsi"/>
          <w:sz w:val="24"/>
          <w:lang w:val="hy-AM"/>
        </w:rPr>
        <w:t xml:space="preserve"> </w:t>
      </w:r>
      <w:r w:rsidRPr="005C47B8">
        <w:rPr>
          <w:rFonts w:ascii="GHEA Grapalat" w:hAnsi="GHEA Grapalat" w:cs="Arial"/>
          <w:sz w:val="24"/>
          <w:lang w:val="hy-AM"/>
        </w:rPr>
        <w:t>էլեկտրոնային</w:t>
      </w:r>
      <w:r w:rsidRPr="005C47B8">
        <w:rPr>
          <w:rFonts w:ascii="GHEA Grapalat" w:hAnsi="GHEA Grapalat" w:cstheme="minorHAnsi"/>
          <w:sz w:val="24"/>
          <w:lang w:val="hy-AM"/>
        </w:rPr>
        <w:t xml:space="preserve"> </w:t>
      </w:r>
      <w:r w:rsidRPr="005C47B8">
        <w:rPr>
          <w:rFonts w:ascii="GHEA Grapalat" w:hAnsi="GHEA Grapalat" w:cs="Arial"/>
          <w:sz w:val="24"/>
          <w:lang w:val="hy-AM"/>
        </w:rPr>
        <w:t>եղանակով</w:t>
      </w:r>
      <w:r w:rsidRPr="005C47B8">
        <w:rPr>
          <w:rFonts w:ascii="GHEA Grapalat" w:hAnsi="GHEA Grapalat" w:cstheme="minorHAnsi"/>
          <w:sz w:val="24"/>
          <w:lang w:val="hy-AM"/>
        </w:rPr>
        <w:t xml:space="preserve"> </w:t>
      </w:r>
      <w:r w:rsidRPr="005C47B8">
        <w:rPr>
          <w:rFonts w:ascii="GHEA Grapalat" w:hAnsi="GHEA Grapalat" w:cs="Arial"/>
          <w:sz w:val="24"/>
          <w:lang w:val="hy-AM"/>
        </w:rPr>
        <w:t>թվային</w:t>
      </w:r>
      <w:r w:rsidRPr="005C47B8">
        <w:rPr>
          <w:rFonts w:ascii="GHEA Grapalat" w:hAnsi="GHEA Grapalat" w:cstheme="minorHAnsi"/>
          <w:sz w:val="24"/>
          <w:lang w:val="hy-AM"/>
        </w:rPr>
        <w:t xml:space="preserve"> </w:t>
      </w:r>
      <w:r w:rsidRPr="005C47B8">
        <w:rPr>
          <w:rFonts w:ascii="GHEA Grapalat" w:hAnsi="GHEA Grapalat" w:cs="Arial"/>
          <w:sz w:val="24"/>
          <w:lang w:val="hy-AM"/>
        </w:rPr>
        <w:t>ստորագրության</w:t>
      </w:r>
      <w:r w:rsidRPr="005C47B8">
        <w:rPr>
          <w:rFonts w:ascii="GHEA Grapalat" w:hAnsi="GHEA Grapalat" w:cstheme="minorHAnsi"/>
          <w:sz w:val="24"/>
          <w:lang w:val="hy-AM"/>
        </w:rPr>
        <w:t xml:space="preserve"> </w:t>
      </w:r>
      <w:r w:rsidRPr="005C47B8">
        <w:rPr>
          <w:rFonts w:ascii="GHEA Grapalat" w:hAnsi="GHEA Grapalat" w:cs="Arial"/>
          <w:sz w:val="24"/>
          <w:lang w:val="hy-AM"/>
        </w:rPr>
        <w:t>կիրառմամբ</w:t>
      </w:r>
      <w:r w:rsidRPr="005C47B8">
        <w:rPr>
          <w:rFonts w:ascii="GHEA Grapalat" w:hAnsi="GHEA Grapalat" w:cstheme="minorHAnsi"/>
          <w:sz w:val="24"/>
          <w:lang w:val="hy-AM"/>
        </w:rPr>
        <w:t xml:space="preserve"> </w:t>
      </w:r>
      <w:r w:rsidRPr="005C47B8">
        <w:rPr>
          <w:rFonts w:ascii="GHEA Grapalat" w:hAnsi="GHEA Grapalat" w:cs="Arial"/>
          <w:sz w:val="24"/>
          <w:lang w:val="hy-AM"/>
        </w:rPr>
        <w:t>մաքսային</w:t>
      </w:r>
      <w:r w:rsidRPr="005C47B8">
        <w:rPr>
          <w:rFonts w:ascii="GHEA Grapalat" w:hAnsi="GHEA Grapalat" w:cstheme="minorHAnsi"/>
          <w:sz w:val="24"/>
          <w:lang w:val="hy-AM"/>
        </w:rPr>
        <w:t xml:space="preserve"> </w:t>
      </w:r>
      <w:r w:rsidRPr="005C47B8">
        <w:rPr>
          <w:rFonts w:ascii="GHEA Grapalat" w:hAnsi="GHEA Grapalat" w:cs="Arial"/>
          <w:sz w:val="24"/>
          <w:lang w:val="hy-AM"/>
        </w:rPr>
        <w:t>մարմին</w:t>
      </w:r>
      <w:r w:rsidRPr="005C47B8">
        <w:rPr>
          <w:rFonts w:ascii="GHEA Grapalat" w:hAnsi="GHEA Grapalat" w:cstheme="minorHAnsi"/>
          <w:sz w:val="24"/>
          <w:lang w:val="hy-AM"/>
        </w:rPr>
        <w:t xml:space="preserve"> </w:t>
      </w:r>
      <w:r w:rsidRPr="005C47B8">
        <w:rPr>
          <w:rFonts w:ascii="GHEA Grapalat" w:hAnsi="GHEA Grapalat" w:cs="Arial"/>
          <w:sz w:val="24"/>
          <w:lang w:val="hy-AM"/>
        </w:rPr>
        <w:t>ներկայացնել</w:t>
      </w:r>
      <w:r w:rsidRPr="005C47B8">
        <w:rPr>
          <w:rFonts w:ascii="GHEA Grapalat" w:hAnsi="GHEA Grapalat" w:cstheme="minorHAnsi"/>
          <w:sz w:val="24"/>
          <w:lang w:val="hy-AM"/>
        </w:rPr>
        <w:t xml:space="preserve"> </w:t>
      </w:r>
      <w:r w:rsidRPr="005C47B8">
        <w:rPr>
          <w:rFonts w:ascii="GHEA Grapalat" w:hAnsi="GHEA Grapalat" w:cs="Times Armenian"/>
          <w:iCs/>
          <w:sz w:val="24"/>
          <w:lang w:val="hy-AM"/>
        </w:rPr>
        <w:t>ապրանք</w:t>
      </w:r>
      <w:r w:rsidR="00F36C7A" w:rsidRPr="005C47B8">
        <w:rPr>
          <w:rFonts w:ascii="GHEA Grapalat" w:hAnsi="GHEA Grapalat" w:cs="Times Armenian"/>
          <w:iCs/>
          <w:sz w:val="24"/>
          <w:lang w:val="hy-AM"/>
        </w:rPr>
        <w:t>ների</w:t>
      </w:r>
      <w:r w:rsidRPr="005C47B8">
        <w:rPr>
          <w:rFonts w:ascii="GHEA Grapalat" w:hAnsi="GHEA Grapalat" w:cstheme="minorHAnsi"/>
          <w:sz w:val="24"/>
          <w:lang w:val="hy-AM"/>
        </w:rPr>
        <w:t xml:space="preserve"> </w:t>
      </w:r>
      <w:r w:rsidRPr="005C47B8">
        <w:rPr>
          <w:rFonts w:ascii="GHEA Grapalat" w:hAnsi="GHEA Grapalat" w:cs="Arial"/>
          <w:sz w:val="24"/>
          <w:lang w:val="hy-AM"/>
        </w:rPr>
        <w:t>հայտարարագիր</w:t>
      </w:r>
      <w:r w:rsidRPr="005C47B8">
        <w:rPr>
          <w:rFonts w:ascii="GHEA Grapalat" w:hAnsi="GHEA Grapalat" w:cstheme="minorHAnsi"/>
          <w:b/>
          <w:sz w:val="24"/>
          <w:lang w:val="hy-AM"/>
        </w:rPr>
        <w:t xml:space="preserve"> </w:t>
      </w:r>
      <w:r w:rsidRPr="005C47B8">
        <w:rPr>
          <w:rFonts w:ascii="GHEA Grapalat" w:hAnsi="GHEA Grapalat" w:cs="Arial"/>
          <w:sz w:val="24"/>
          <w:lang w:val="hy-AM"/>
        </w:rPr>
        <w:t>օրենսդրությամբ</w:t>
      </w:r>
      <w:r w:rsidRPr="005C47B8">
        <w:rPr>
          <w:rFonts w:ascii="GHEA Grapalat" w:hAnsi="GHEA Grapalat" w:cstheme="minorHAnsi"/>
          <w:sz w:val="24"/>
          <w:lang w:val="hy-AM"/>
        </w:rPr>
        <w:t xml:space="preserve"> </w:t>
      </w:r>
      <w:r w:rsidRPr="005C47B8">
        <w:rPr>
          <w:rFonts w:ascii="GHEA Grapalat" w:hAnsi="GHEA Grapalat" w:cs="Arial"/>
          <w:sz w:val="24"/>
          <w:lang w:val="hy-AM"/>
        </w:rPr>
        <w:t>նախատեսված</w:t>
      </w:r>
      <w:r w:rsidRPr="005C47B8">
        <w:rPr>
          <w:rFonts w:ascii="GHEA Grapalat" w:hAnsi="GHEA Grapalat" w:cstheme="minorHAnsi"/>
          <w:sz w:val="24"/>
          <w:lang w:val="hy-AM"/>
        </w:rPr>
        <w:t xml:space="preserve"> </w:t>
      </w:r>
      <w:r w:rsidRPr="005C47B8">
        <w:rPr>
          <w:rFonts w:ascii="GHEA Grapalat" w:hAnsi="GHEA Grapalat" w:cs="Arial"/>
          <w:sz w:val="24"/>
          <w:lang w:val="hy-AM"/>
        </w:rPr>
        <w:t>մաքսային</w:t>
      </w:r>
      <w:r w:rsidRPr="005C47B8">
        <w:rPr>
          <w:rFonts w:ascii="GHEA Grapalat" w:hAnsi="GHEA Grapalat" w:cstheme="minorHAnsi"/>
          <w:sz w:val="24"/>
          <w:lang w:val="hy-AM"/>
        </w:rPr>
        <w:t xml:space="preserve"> </w:t>
      </w:r>
      <w:r w:rsidRPr="005C47B8">
        <w:rPr>
          <w:rFonts w:ascii="GHEA Grapalat" w:hAnsi="GHEA Grapalat" w:cs="Arial"/>
          <w:sz w:val="24"/>
          <w:lang w:val="hy-AM"/>
        </w:rPr>
        <w:t>ընթացակարգերին</w:t>
      </w:r>
      <w:r w:rsidRPr="005C47B8">
        <w:rPr>
          <w:rFonts w:ascii="GHEA Grapalat" w:hAnsi="GHEA Grapalat" w:cstheme="minorHAnsi"/>
          <w:sz w:val="24"/>
          <w:lang w:val="hy-AM"/>
        </w:rPr>
        <w:t xml:space="preserve"> </w:t>
      </w:r>
      <w:r w:rsidRPr="005C47B8">
        <w:rPr>
          <w:rFonts w:ascii="GHEA Grapalat" w:hAnsi="GHEA Grapalat" w:cs="Arial"/>
          <w:sz w:val="24"/>
          <w:lang w:val="hy-AM"/>
        </w:rPr>
        <w:t>համապատասխան</w:t>
      </w:r>
      <w:r w:rsidRPr="005C47B8">
        <w:rPr>
          <w:rFonts w:ascii="GHEA Grapalat" w:hAnsi="GHEA Grapalat" w:cstheme="minorHAnsi"/>
          <w:sz w:val="24"/>
          <w:lang w:val="hy-AM"/>
        </w:rPr>
        <w:t xml:space="preserve">: </w:t>
      </w:r>
    </w:p>
    <w:p w:rsidR="00AA77EA" w:rsidRPr="005C47B8" w:rsidRDefault="00AA77EA" w:rsidP="007653DC">
      <w:pPr>
        <w:pStyle w:val="ListParagraph"/>
        <w:numPr>
          <w:ilvl w:val="0"/>
          <w:numId w:val="8"/>
        </w:numPr>
        <w:tabs>
          <w:tab w:val="left" w:pos="1080"/>
        </w:tabs>
        <w:spacing w:line="360" w:lineRule="auto"/>
        <w:ind w:left="0" w:firstLine="720"/>
        <w:jc w:val="both"/>
        <w:rPr>
          <w:rFonts w:ascii="GHEA Grapalat" w:hAnsi="GHEA Grapalat" w:cstheme="minorHAnsi"/>
          <w:sz w:val="24"/>
          <w:lang w:val="hy-AM"/>
        </w:rPr>
      </w:pPr>
      <w:r w:rsidRPr="005C47B8">
        <w:rPr>
          <w:rFonts w:ascii="GHEA Grapalat" w:hAnsi="GHEA Grapalat" w:cstheme="minorHAnsi"/>
          <w:b/>
          <w:sz w:val="24"/>
          <w:lang w:val="hy-AM"/>
        </w:rPr>
        <w:t>«</w:t>
      </w:r>
      <w:r w:rsidRPr="005C47B8">
        <w:rPr>
          <w:rFonts w:ascii="GHEA Grapalat" w:hAnsi="GHEA Grapalat" w:cs="Arial"/>
          <w:b/>
          <w:sz w:val="24"/>
          <w:lang w:val="hy-AM"/>
        </w:rPr>
        <w:t>Մաքսային</w:t>
      </w:r>
      <w:r w:rsidRPr="005C47B8">
        <w:rPr>
          <w:rFonts w:ascii="GHEA Grapalat" w:hAnsi="GHEA Grapalat" w:cstheme="minorHAnsi"/>
          <w:b/>
          <w:sz w:val="24"/>
          <w:lang w:val="hy-AM"/>
        </w:rPr>
        <w:t xml:space="preserve"> </w:t>
      </w:r>
      <w:r w:rsidRPr="005C47B8">
        <w:rPr>
          <w:rFonts w:ascii="GHEA Grapalat" w:hAnsi="GHEA Grapalat" w:cs="Arial"/>
          <w:b/>
          <w:sz w:val="24"/>
          <w:lang w:val="hy-AM"/>
        </w:rPr>
        <w:t>արժեքի</w:t>
      </w:r>
      <w:r w:rsidRPr="005C47B8">
        <w:rPr>
          <w:rFonts w:ascii="GHEA Grapalat" w:hAnsi="GHEA Grapalat" w:cstheme="minorHAnsi"/>
          <w:b/>
          <w:sz w:val="24"/>
          <w:lang w:val="hy-AM"/>
        </w:rPr>
        <w:t xml:space="preserve"> </w:t>
      </w:r>
      <w:r w:rsidRPr="005C47B8">
        <w:rPr>
          <w:rFonts w:ascii="GHEA Grapalat" w:hAnsi="GHEA Grapalat" w:cs="Arial"/>
          <w:b/>
          <w:sz w:val="24"/>
          <w:lang w:val="hy-AM"/>
        </w:rPr>
        <w:t>հայտարարագիր</w:t>
      </w:r>
      <w:r w:rsidRPr="005C47B8">
        <w:rPr>
          <w:rFonts w:ascii="GHEA Grapalat" w:hAnsi="GHEA Grapalat" w:cstheme="minorHAnsi"/>
          <w:b/>
          <w:sz w:val="24"/>
          <w:lang w:val="hy-AM"/>
        </w:rPr>
        <w:t>»</w:t>
      </w:r>
      <w:r w:rsidRPr="005C47B8">
        <w:rPr>
          <w:rFonts w:ascii="GHEA Grapalat" w:hAnsi="GHEA Grapalat" w:cstheme="minorHAnsi"/>
          <w:sz w:val="24"/>
          <w:lang w:val="hy-AM"/>
        </w:rPr>
        <w:t xml:space="preserve"> </w:t>
      </w:r>
      <w:r w:rsidRPr="005C47B8">
        <w:rPr>
          <w:rFonts w:ascii="GHEA Grapalat" w:hAnsi="GHEA Grapalat" w:cs="Arial"/>
          <w:sz w:val="24"/>
          <w:lang w:val="hy-AM"/>
        </w:rPr>
        <w:t>համակարգն</w:t>
      </w:r>
      <w:r w:rsidRPr="005C47B8">
        <w:rPr>
          <w:rFonts w:ascii="GHEA Grapalat" w:hAnsi="GHEA Grapalat" w:cstheme="minorHAnsi"/>
          <w:sz w:val="24"/>
          <w:lang w:val="hy-AM"/>
        </w:rPr>
        <w:t xml:space="preserve"> </w:t>
      </w:r>
      <w:r w:rsidRPr="005C47B8">
        <w:rPr>
          <w:rFonts w:ascii="GHEA Grapalat" w:hAnsi="GHEA Grapalat" w:cs="Arial"/>
          <w:sz w:val="24"/>
          <w:lang w:val="hy-AM"/>
        </w:rPr>
        <w:t>ապահովում</w:t>
      </w:r>
      <w:r w:rsidRPr="005C47B8">
        <w:rPr>
          <w:rFonts w:ascii="GHEA Grapalat" w:hAnsi="GHEA Grapalat" w:cstheme="minorHAnsi"/>
          <w:sz w:val="24"/>
          <w:lang w:val="hy-AM"/>
        </w:rPr>
        <w:t xml:space="preserve"> </w:t>
      </w:r>
      <w:r w:rsidRPr="005C47B8">
        <w:rPr>
          <w:rFonts w:ascii="GHEA Grapalat" w:hAnsi="GHEA Grapalat" w:cs="Arial"/>
          <w:sz w:val="24"/>
          <w:lang w:val="hy-AM"/>
        </w:rPr>
        <w:t>է</w:t>
      </w:r>
      <w:r w:rsidRPr="005C47B8">
        <w:rPr>
          <w:rFonts w:ascii="GHEA Grapalat" w:hAnsi="GHEA Grapalat" w:cstheme="minorHAnsi"/>
          <w:sz w:val="24"/>
          <w:lang w:val="hy-AM"/>
        </w:rPr>
        <w:t xml:space="preserve"> </w:t>
      </w:r>
      <w:r w:rsidRPr="005C47B8">
        <w:rPr>
          <w:rFonts w:ascii="GHEA Grapalat" w:hAnsi="GHEA Grapalat" w:cs="Arial"/>
          <w:sz w:val="24"/>
          <w:lang w:val="hy-AM"/>
        </w:rPr>
        <w:t>օրենս</w:t>
      </w:r>
      <w:r w:rsidR="00E63038" w:rsidRPr="005C47B8">
        <w:rPr>
          <w:rFonts w:ascii="GHEA Grapalat" w:hAnsi="GHEA Grapalat" w:cs="Arial"/>
          <w:sz w:val="24"/>
          <w:lang w:val="hy-AM"/>
        </w:rPr>
        <w:softHyphen/>
      </w:r>
      <w:r w:rsidRPr="005C47B8">
        <w:rPr>
          <w:rFonts w:ascii="GHEA Grapalat" w:hAnsi="GHEA Grapalat" w:cs="Arial"/>
          <w:sz w:val="24"/>
          <w:lang w:val="hy-AM"/>
        </w:rPr>
        <w:t>դրությամբ</w:t>
      </w:r>
      <w:r w:rsidRPr="005C47B8">
        <w:rPr>
          <w:rFonts w:ascii="GHEA Grapalat" w:hAnsi="GHEA Grapalat" w:cstheme="minorHAnsi"/>
          <w:sz w:val="24"/>
          <w:lang w:val="hy-AM"/>
        </w:rPr>
        <w:t xml:space="preserve"> </w:t>
      </w:r>
      <w:r w:rsidRPr="005C47B8">
        <w:rPr>
          <w:rFonts w:ascii="GHEA Grapalat" w:hAnsi="GHEA Grapalat" w:cs="Times Armenian"/>
          <w:iCs/>
          <w:sz w:val="24"/>
          <w:lang w:val="hy-AM"/>
        </w:rPr>
        <w:t>նախատեսված</w:t>
      </w:r>
      <w:r w:rsidRPr="005C47B8">
        <w:rPr>
          <w:rFonts w:ascii="GHEA Grapalat" w:hAnsi="GHEA Grapalat" w:cstheme="minorHAnsi"/>
          <w:sz w:val="24"/>
          <w:lang w:val="hy-AM"/>
        </w:rPr>
        <w:t xml:space="preserve"> </w:t>
      </w:r>
      <w:r w:rsidRPr="005C47B8">
        <w:rPr>
          <w:rFonts w:ascii="GHEA Grapalat" w:hAnsi="GHEA Grapalat" w:cs="Arial"/>
          <w:sz w:val="24"/>
          <w:lang w:val="hy-AM"/>
        </w:rPr>
        <w:t>դեպքերում</w:t>
      </w:r>
      <w:r w:rsidRPr="005C47B8">
        <w:rPr>
          <w:rFonts w:ascii="GHEA Grapalat" w:hAnsi="GHEA Grapalat" w:cstheme="minorHAnsi"/>
          <w:sz w:val="24"/>
          <w:lang w:val="hy-AM"/>
        </w:rPr>
        <w:t xml:space="preserve"> </w:t>
      </w:r>
      <w:r w:rsidRPr="005C47B8">
        <w:rPr>
          <w:rFonts w:ascii="GHEA Grapalat" w:hAnsi="GHEA Grapalat" w:cs="Arial"/>
          <w:sz w:val="24"/>
          <w:lang w:val="hy-AM"/>
        </w:rPr>
        <w:t>մաքսային</w:t>
      </w:r>
      <w:r w:rsidRPr="005C47B8">
        <w:rPr>
          <w:rFonts w:ascii="GHEA Grapalat" w:hAnsi="GHEA Grapalat" w:cstheme="minorHAnsi"/>
          <w:sz w:val="24"/>
          <w:lang w:val="hy-AM"/>
        </w:rPr>
        <w:t xml:space="preserve"> </w:t>
      </w:r>
      <w:r w:rsidRPr="005C47B8">
        <w:rPr>
          <w:rFonts w:ascii="GHEA Grapalat" w:hAnsi="GHEA Grapalat" w:cs="Arial"/>
          <w:sz w:val="24"/>
          <w:lang w:val="hy-AM"/>
        </w:rPr>
        <w:t>արժեքի</w:t>
      </w:r>
      <w:r w:rsidRPr="005C47B8">
        <w:rPr>
          <w:rFonts w:ascii="GHEA Grapalat" w:hAnsi="GHEA Grapalat" w:cstheme="minorHAnsi"/>
          <w:sz w:val="24"/>
          <w:lang w:val="hy-AM"/>
        </w:rPr>
        <w:t xml:space="preserve"> </w:t>
      </w:r>
      <w:r w:rsidRPr="005C47B8">
        <w:rPr>
          <w:rFonts w:ascii="GHEA Grapalat" w:hAnsi="GHEA Grapalat" w:cs="Arial"/>
          <w:sz w:val="24"/>
          <w:lang w:val="hy-AM"/>
        </w:rPr>
        <w:t>հայտարարագրերի</w:t>
      </w:r>
      <w:r w:rsidRPr="005C47B8">
        <w:rPr>
          <w:rFonts w:ascii="GHEA Grapalat" w:hAnsi="GHEA Grapalat" w:cstheme="minorHAnsi"/>
          <w:sz w:val="24"/>
          <w:lang w:val="hy-AM"/>
        </w:rPr>
        <w:t xml:space="preserve"> </w:t>
      </w:r>
      <w:r w:rsidRPr="005C47B8">
        <w:rPr>
          <w:rFonts w:ascii="GHEA Grapalat" w:hAnsi="GHEA Grapalat" w:cs="Arial"/>
          <w:sz w:val="24"/>
          <w:lang w:val="hy-AM"/>
        </w:rPr>
        <w:t>էլեկ</w:t>
      </w:r>
      <w:r w:rsidR="00E63038" w:rsidRPr="005C47B8">
        <w:rPr>
          <w:rFonts w:ascii="GHEA Grapalat" w:hAnsi="GHEA Grapalat" w:cs="Arial"/>
          <w:sz w:val="24"/>
          <w:lang w:val="hy-AM"/>
        </w:rPr>
        <w:softHyphen/>
      </w:r>
      <w:r w:rsidRPr="005C47B8">
        <w:rPr>
          <w:rFonts w:ascii="GHEA Grapalat" w:hAnsi="GHEA Grapalat" w:cs="Arial"/>
          <w:sz w:val="24"/>
          <w:lang w:val="hy-AM"/>
        </w:rPr>
        <w:t>տրո</w:t>
      </w:r>
      <w:r w:rsidR="00E63038" w:rsidRPr="005C47B8">
        <w:rPr>
          <w:rFonts w:ascii="GHEA Grapalat" w:hAnsi="GHEA Grapalat" w:cs="Arial"/>
          <w:sz w:val="24"/>
          <w:lang w:val="hy-AM"/>
        </w:rPr>
        <w:softHyphen/>
      </w:r>
      <w:r w:rsidRPr="005C47B8">
        <w:rPr>
          <w:rFonts w:ascii="GHEA Grapalat" w:hAnsi="GHEA Grapalat" w:cs="Arial"/>
          <w:sz w:val="24"/>
          <w:lang w:val="hy-AM"/>
        </w:rPr>
        <w:t>նային</w:t>
      </w:r>
      <w:r w:rsidRPr="005C47B8">
        <w:rPr>
          <w:rFonts w:ascii="GHEA Grapalat" w:hAnsi="GHEA Grapalat" w:cstheme="minorHAnsi"/>
          <w:sz w:val="24"/>
          <w:lang w:val="hy-AM"/>
        </w:rPr>
        <w:t xml:space="preserve"> </w:t>
      </w:r>
      <w:r w:rsidRPr="005C47B8">
        <w:rPr>
          <w:rFonts w:ascii="GHEA Grapalat" w:hAnsi="GHEA Grapalat" w:cs="Arial"/>
          <w:sz w:val="24"/>
          <w:lang w:val="hy-AM"/>
        </w:rPr>
        <w:t>եղանակով</w:t>
      </w:r>
      <w:r w:rsidRPr="005C47B8">
        <w:rPr>
          <w:rFonts w:ascii="GHEA Grapalat" w:hAnsi="GHEA Grapalat" w:cstheme="minorHAnsi"/>
          <w:sz w:val="24"/>
          <w:lang w:val="hy-AM"/>
        </w:rPr>
        <w:t xml:space="preserve"> </w:t>
      </w:r>
      <w:r w:rsidRPr="005C47B8">
        <w:rPr>
          <w:rFonts w:ascii="GHEA Grapalat" w:hAnsi="GHEA Grapalat" w:cs="Arial"/>
          <w:sz w:val="24"/>
          <w:lang w:val="hy-AM"/>
        </w:rPr>
        <w:t>ներկայացման</w:t>
      </w:r>
      <w:r w:rsidRPr="005C47B8">
        <w:rPr>
          <w:rFonts w:ascii="GHEA Grapalat" w:hAnsi="GHEA Grapalat" w:cstheme="minorHAnsi"/>
          <w:sz w:val="24"/>
          <w:lang w:val="hy-AM"/>
        </w:rPr>
        <w:t xml:space="preserve">, </w:t>
      </w:r>
      <w:r w:rsidRPr="005C47B8">
        <w:rPr>
          <w:rFonts w:ascii="GHEA Grapalat" w:hAnsi="GHEA Grapalat" w:cs="Arial"/>
          <w:sz w:val="24"/>
          <w:lang w:val="hy-AM"/>
        </w:rPr>
        <w:t>ընդունման</w:t>
      </w:r>
      <w:r w:rsidRPr="005C47B8">
        <w:rPr>
          <w:rFonts w:ascii="GHEA Grapalat" w:hAnsi="GHEA Grapalat" w:cstheme="minorHAnsi"/>
          <w:sz w:val="24"/>
          <w:lang w:val="hy-AM"/>
        </w:rPr>
        <w:t xml:space="preserve"> </w:t>
      </w:r>
      <w:r w:rsidRPr="005C47B8">
        <w:rPr>
          <w:rFonts w:ascii="GHEA Grapalat" w:hAnsi="GHEA Grapalat" w:cs="Arial"/>
          <w:sz w:val="24"/>
          <w:lang w:val="hy-AM"/>
        </w:rPr>
        <w:t>և</w:t>
      </w:r>
      <w:r w:rsidRPr="005C47B8">
        <w:rPr>
          <w:rFonts w:ascii="GHEA Grapalat" w:hAnsi="GHEA Grapalat" w:cstheme="minorHAnsi"/>
          <w:sz w:val="24"/>
          <w:lang w:val="hy-AM"/>
        </w:rPr>
        <w:t xml:space="preserve"> </w:t>
      </w:r>
      <w:r w:rsidRPr="005C47B8">
        <w:rPr>
          <w:rFonts w:ascii="GHEA Grapalat" w:hAnsi="GHEA Grapalat" w:cs="Arial"/>
          <w:sz w:val="24"/>
          <w:lang w:val="hy-AM"/>
        </w:rPr>
        <w:t>մշակման</w:t>
      </w:r>
      <w:r w:rsidRPr="005C47B8">
        <w:rPr>
          <w:rFonts w:ascii="GHEA Grapalat" w:hAnsi="GHEA Grapalat" w:cstheme="minorHAnsi"/>
          <w:sz w:val="24"/>
          <w:lang w:val="hy-AM"/>
        </w:rPr>
        <w:t xml:space="preserve"> </w:t>
      </w:r>
      <w:r w:rsidRPr="005C47B8">
        <w:rPr>
          <w:rFonts w:ascii="GHEA Grapalat" w:hAnsi="GHEA Grapalat" w:cs="Arial"/>
          <w:sz w:val="24"/>
          <w:lang w:val="hy-AM"/>
        </w:rPr>
        <w:t>գործընթացը։</w:t>
      </w:r>
      <w:r w:rsidRPr="005C47B8">
        <w:rPr>
          <w:rFonts w:ascii="GHEA Grapalat" w:hAnsi="GHEA Grapalat" w:cstheme="minorHAnsi"/>
          <w:sz w:val="24"/>
          <w:lang w:val="hy-AM"/>
        </w:rPr>
        <w:t xml:space="preserve"> </w:t>
      </w:r>
      <w:r w:rsidRPr="005C47B8">
        <w:rPr>
          <w:rFonts w:ascii="GHEA Grapalat" w:hAnsi="GHEA Grapalat" w:cs="Arial"/>
          <w:sz w:val="24"/>
          <w:lang w:val="hy-AM"/>
        </w:rPr>
        <w:t>Համա</w:t>
      </w:r>
      <w:r w:rsidR="00E63038" w:rsidRPr="005C47B8">
        <w:rPr>
          <w:rFonts w:ascii="GHEA Grapalat" w:hAnsi="GHEA Grapalat" w:cs="Arial"/>
          <w:sz w:val="24"/>
          <w:lang w:val="hy-AM"/>
        </w:rPr>
        <w:softHyphen/>
      </w:r>
      <w:r w:rsidRPr="005C47B8">
        <w:rPr>
          <w:rFonts w:ascii="GHEA Grapalat" w:hAnsi="GHEA Grapalat" w:cs="Arial"/>
          <w:sz w:val="24"/>
          <w:lang w:val="hy-AM"/>
        </w:rPr>
        <w:t>կարգն</w:t>
      </w:r>
      <w:r w:rsidRPr="005C47B8">
        <w:rPr>
          <w:rFonts w:ascii="GHEA Grapalat" w:hAnsi="GHEA Grapalat" w:cstheme="minorHAnsi"/>
          <w:sz w:val="24"/>
          <w:lang w:val="hy-AM"/>
        </w:rPr>
        <w:t xml:space="preserve"> </w:t>
      </w:r>
      <w:r w:rsidRPr="005C47B8">
        <w:rPr>
          <w:rFonts w:ascii="GHEA Grapalat" w:hAnsi="GHEA Grapalat" w:cs="Arial"/>
          <w:sz w:val="24"/>
          <w:lang w:val="hy-AM"/>
        </w:rPr>
        <w:lastRenderedPageBreak/>
        <w:t>ապահովում</w:t>
      </w:r>
      <w:r w:rsidRPr="005C47B8">
        <w:rPr>
          <w:rFonts w:ascii="GHEA Grapalat" w:hAnsi="GHEA Grapalat" w:cstheme="minorHAnsi"/>
          <w:sz w:val="24"/>
          <w:lang w:val="hy-AM"/>
        </w:rPr>
        <w:t xml:space="preserve"> </w:t>
      </w:r>
      <w:r w:rsidRPr="005C47B8">
        <w:rPr>
          <w:rFonts w:ascii="GHEA Grapalat" w:hAnsi="GHEA Grapalat" w:cs="Arial"/>
          <w:sz w:val="24"/>
          <w:lang w:val="hy-AM"/>
        </w:rPr>
        <w:t>է</w:t>
      </w:r>
      <w:r w:rsidRPr="005C47B8">
        <w:rPr>
          <w:rFonts w:ascii="GHEA Grapalat" w:hAnsi="GHEA Grapalat" w:cstheme="minorHAnsi"/>
          <w:sz w:val="24"/>
          <w:lang w:val="hy-AM"/>
        </w:rPr>
        <w:t xml:space="preserve"> </w:t>
      </w:r>
      <w:r w:rsidRPr="005C47B8">
        <w:rPr>
          <w:rFonts w:ascii="GHEA Grapalat" w:hAnsi="GHEA Grapalat" w:cs="Arial"/>
          <w:sz w:val="24"/>
          <w:lang w:val="hy-AM"/>
        </w:rPr>
        <w:t>նաև</w:t>
      </w:r>
      <w:r w:rsidRPr="005C47B8">
        <w:rPr>
          <w:rFonts w:ascii="GHEA Grapalat" w:hAnsi="GHEA Grapalat" w:cstheme="minorHAnsi"/>
          <w:sz w:val="24"/>
          <w:lang w:val="hy-AM"/>
        </w:rPr>
        <w:t xml:space="preserve"> </w:t>
      </w:r>
      <w:r w:rsidRPr="005C47B8">
        <w:rPr>
          <w:rFonts w:ascii="GHEA Grapalat" w:hAnsi="GHEA Grapalat" w:cs="Arial"/>
          <w:sz w:val="24"/>
          <w:lang w:val="hy-AM"/>
        </w:rPr>
        <w:t>գործարքի</w:t>
      </w:r>
      <w:r w:rsidRPr="005C47B8">
        <w:rPr>
          <w:rFonts w:ascii="GHEA Grapalat" w:hAnsi="GHEA Grapalat" w:cstheme="minorHAnsi"/>
          <w:sz w:val="24"/>
          <w:lang w:val="hy-AM"/>
        </w:rPr>
        <w:t xml:space="preserve"> </w:t>
      </w:r>
      <w:r w:rsidRPr="005C47B8">
        <w:rPr>
          <w:rFonts w:ascii="GHEA Grapalat" w:hAnsi="GHEA Grapalat" w:cs="Arial"/>
          <w:sz w:val="24"/>
          <w:lang w:val="hy-AM"/>
        </w:rPr>
        <w:t>գնի</w:t>
      </w:r>
      <w:r w:rsidRPr="005C47B8">
        <w:rPr>
          <w:rFonts w:ascii="GHEA Grapalat" w:hAnsi="GHEA Grapalat" w:cstheme="minorHAnsi"/>
          <w:sz w:val="24"/>
          <w:lang w:val="hy-AM"/>
        </w:rPr>
        <w:t xml:space="preserve"> </w:t>
      </w:r>
      <w:r w:rsidRPr="005C47B8">
        <w:rPr>
          <w:rFonts w:ascii="GHEA Grapalat" w:hAnsi="GHEA Grapalat" w:cs="Arial"/>
          <w:sz w:val="24"/>
          <w:lang w:val="hy-AM"/>
        </w:rPr>
        <w:t>մեթոդով</w:t>
      </w:r>
      <w:r w:rsidRPr="005C47B8">
        <w:rPr>
          <w:rFonts w:ascii="GHEA Grapalat" w:hAnsi="GHEA Grapalat" w:cstheme="minorHAnsi"/>
          <w:sz w:val="24"/>
          <w:lang w:val="hy-AM"/>
        </w:rPr>
        <w:t xml:space="preserve"> </w:t>
      </w:r>
      <w:r w:rsidRPr="005C47B8">
        <w:rPr>
          <w:rFonts w:ascii="GHEA Grapalat" w:hAnsi="GHEA Grapalat" w:cs="Arial"/>
          <w:sz w:val="24"/>
          <w:lang w:val="hy-AM"/>
        </w:rPr>
        <w:t>մաքսային</w:t>
      </w:r>
      <w:r w:rsidRPr="005C47B8">
        <w:rPr>
          <w:rFonts w:ascii="GHEA Grapalat" w:hAnsi="GHEA Grapalat" w:cstheme="minorHAnsi"/>
          <w:sz w:val="24"/>
          <w:lang w:val="hy-AM"/>
        </w:rPr>
        <w:t xml:space="preserve"> </w:t>
      </w:r>
      <w:r w:rsidRPr="005C47B8">
        <w:rPr>
          <w:rFonts w:ascii="GHEA Grapalat" w:hAnsi="GHEA Grapalat" w:cs="Arial"/>
          <w:sz w:val="24"/>
          <w:lang w:val="hy-AM"/>
        </w:rPr>
        <w:t>ձևակերպում</w:t>
      </w:r>
      <w:r w:rsidR="00E63038" w:rsidRPr="005C47B8">
        <w:rPr>
          <w:rFonts w:ascii="GHEA Grapalat" w:hAnsi="GHEA Grapalat" w:cs="Arial"/>
          <w:sz w:val="24"/>
          <w:lang w:val="hy-AM"/>
        </w:rPr>
        <w:softHyphen/>
      </w:r>
      <w:r w:rsidRPr="005C47B8">
        <w:rPr>
          <w:rFonts w:ascii="GHEA Grapalat" w:hAnsi="GHEA Grapalat" w:cs="Arial"/>
          <w:sz w:val="24"/>
          <w:lang w:val="hy-AM"/>
        </w:rPr>
        <w:t>ների</w:t>
      </w:r>
      <w:r w:rsidRPr="005C47B8">
        <w:rPr>
          <w:rFonts w:ascii="GHEA Grapalat" w:hAnsi="GHEA Grapalat" w:cstheme="minorHAnsi"/>
          <w:sz w:val="24"/>
          <w:lang w:val="hy-AM"/>
        </w:rPr>
        <w:t xml:space="preserve"> </w:t>
      </w:r>
      <w:r w:rsidRPr="005C47B8">
        <w:rPr>
          <w:rFonts w:ascii="GHEA Grapalat" w:hAnsi="GHEA Grapalat" w:cs="Arial"/>
          <w:sz w:val="24"/>
          <w:lang w:val="hy-AM"/>
        </w:rPr>
        <w:t>իրականացման</w:t>
      </w:r>
      <w:r w:rsidRPr="005C47B8">
        <w:rPr>
          <w:rFonts w:ascii="GHEA Grapalat" w:hAnsi="GHEA Grapalat" w:cstheme="minorHAnsi"/>
          <w:sz w:val="24"/>
          <w:lang w:val="hy-AM"/>
        </w:rPr>
        <w:t xml:space="preserve"> </w:t>
      </w:r>
      <w:r w:rsidRPr="005C47B8">
        <w:rPr>
          <w:rFonts w:ascii="GHEA Grapalat" w:hAnsi="GHEA Grapalat" w:cs="Arial"/>
          <w:sz w:val="24"/>
          <w:lang w:val="hy-AM"/>
        </w:rPr>
        <w:t>գործընթացի</w:t>
      </w:r>
      <w:r w:rsidRPr="005C47B8">
        <w:rPr>
          <w:rFonts w:ascii="GHEA Grapalat" w:hAnsi="GHEA Grapalat" w:cstheme="minorHAnsi"/>
          <w:sz w:val="24"/>
          <w:lang w:val="hy-AM"/>
        </w:rPr>
        <w:t xml:space="preserve"> </w:t>
      </w:r>
      <w:r w:rsidRPr="005C47B8">
        <w:rPr>
          <w:rFonts w:ascii="GHEA Grapalat" w:hAnsi="GHEA Grapalat" w:cs="Arial"/>
          <w:sz w:val="24"/>
          <w:lang w:val="hy-AM"/>
        </w:rPr>
        <w:t>դյուր</w:t>
      </w:r>
      <w:r w:rsidR="00A567F5" w:rsidRPr="005C47B8">
        <w:rPr>
          <w:rFonts w:ascii="GHEA Grapalat" w:hAnsi="GHEA Grapalat" w:cs="Arial"/>
          <w:sz w:val="24"/>
          <w:lang w:val="hy-AM"/>
        </w:rPr>
        <w:t>ին</w:t>
      </w:r>
      <w:r w:rsidRPr="005C47B8">
        <w:rPr>
          <w:rFonts w:ascii="GHEA Grapalat" w:hAnsi="GHEA Grapalat" w:cs="Arial"/>
          <w:sz w:val="24"/>
          <w:lang w:val="hy-AM"/>
        </w:rPr>
        <w:t>ացում</w:t>
      </w:r>
      <w:r w:rsidRPr="005C47B8">
        <w:rPr>
          <w:rFonts w:ascii="GHEA Grapalat" w:hAnsi="GHEA Grapalat" w:cstheme="minorHAnsi"/>
          <w:sz w:val="24"/>
          <w:lang w:val="hy-AM"/>
        </w:rPr>
        <w:t xml:space="preserve"> </w:t>
      </w:r>
      <w:r w:rsidRPr="005C47B8">
        <w:rPr>
          <w:rFonts w:ascii="GHEA Grapalat" w:hAnsi="GHEA Grapalat" w:cs="Arial"/>
          <w:sz w:val="24"/>
          <w:lang w:val="hy-AM"/>
        </w:rPr>
        <w:t>և</w:t>
      </w:r>
      <w:r w:rsidRPr="005C47B8">
        <w:rPr>
          <w:rFonts w:ascii="GHEA Grapalat" w:hAnsi="GHEA Grapalat" w:cstheme="minorHAnsi"/>
          <w:sz w:val="24"/>
          <w:lang w:val="hy-AM"/>
        </w:rPr>
        <w:t xml:space="preserve"> </w:t>
      </w:r>
      <w:r w:rsidRPr="005C47B8">
        <w:rPr>
          <w:rFonts w:ascii="GHEA Grapalat" w:hAnsi="GHEA Grapalat" w:cs="Arial"/>
          <w:sz w:val="24"/>
          <w:lang w:val="hy-AM"/>
        </w:rPr>
        <w:t>արագացում</w:t>
      </w:r>
      <w:r w:rsidRPr="005C47B8">
        <w:rPr>
          <w:rFonts w:ascii="GHEA Grapalat" w:hAnsi="GHEA Grapalat" w:cstheme="minorHAnsi"/>
          <w:sz w:val="24"/>
          <w:lang w:val="hy-AM"/>
        </w:rPr>
        <w:t>:</w:t>
      </w:r>
    </w:p>
    <w:p w:rsidR="00AA77EA" w:rsidRPr="005C47B8" w:rsidRDefault="00AA77EA" w:rsidP="007653DC">
      <w:pPr>
        <w:pStyle w:val="ListParagraph"/>
        <w:numPr>
          <w:ilvl w:val="0"/>
          <w:numId w:val="8"/>
        </w:numPr>
        <w:tabs>
          <w:tab w:val="left" w:pos="1080"/>
        </w:tabs>
        <w:spacing w:line="360" w:lineRule="auto"/>
        <w:ind w:left="0" w:firstLine="720"/>
        <w:jc w:val="both"/>
        <w:rPr>
          <w:rFonts w:ascii="GHEA Grapalat" w:hAnsi="GHEA Grapalat" w:cstheme="minorHAnsi"/>
          <w:sz w:val="24"/>
          <w:lang w:val="hy-AM"/>
        </w:rPr>
      </w:pPr>
      <w:r w:rsidRPr="005C47B8">
        <w:rPr>
          <w:rFonts w:ascii="GHEA Grapalat" w:hAnsi="GHEA Grapalat" w:cstheme="minorHAnsi"/>
          <w:b/>
          <w:sz w:val="24"/>
          <w:lang w:val="hy-AM"/>
        </w:rPr>
        <w:t>«</w:t>
      </w:r>
      <w:r w:rsidRPr="005C47B8">
        <w:rPr>
          <w:rFonts w:ascii="GHEA Grapalat" w:hAnsi="GHEA Grapalat" w:cs="Arial"/>
          <w:b/>
          <w:sz w:val="24"/>
          <w:lang w:val="hy-AM"/>
        </w:rPr>
        <w:t>Տարանցման</w:t>
      </w:r>
      <w:r w:rsidRPr="005C47B8">
        <w:rPr>
          <w:rFonts w:ascii="GHEA Grapalat" w:hAnsi="GHEA Grapalat" w:cstheme="minorHAnsi"/>
          <w:b/>
          <w:sz w:val="24"/>
          <w:lang w:val="hy-AM"/>
        </w:rPr>
        <w:t xml:space="preserve"> </w:t>
      </w:r>
      <w:r w:rsidRPr="005C47B8">
        <w:rPr>
          <w:rFonts w:ascii="GHEA Grapalat" w:hAnsi="GHEA Grapalat" w:cs="Arial"/>
          <w:b/>
          <w:sz w:val="24"/>
          <w:lang w:val="hy-AM"/>
        </w:rPr>
        <w:t>հայտարարագիր</w:t>
      </w:r>
      <w:r w:rsidRPr="005C47B8">
        <w:rPr>
          <w:rFonts w:ascii="GHEA Grapalat" w:hAnsi="GHEA Grapalat" w:cstheme="minorHAnsi"/>
          <w:b/>
          <w:sz w:val="24"/>
          <w:lang w:val="hy-AM"/>
        </w:rPr>
        <w:t>»</w:t>
      </w:r>
      <w:r w:rsidRPr="005C47B8">
        <w:rPr>
          <w:rFonts w:ascii="GHEA Grapalat" w:hAnsi="GHEA Grapalat" w:cstheme="minorHAnsi"/>
          <w:sz w:val="24"/>
          <w:lang w:val="hy-AM"/>
        </w:rPr>
        <w:t xml:space="preserve"> </w:t>
      </w:r>
      <w:r w:rsidRPr="005C47B8">
        <w:rPr>
          <w:rFonts w:ascii="GHEA Grapalat" w:hAnsi="GHEA Grapalat" w:cs="Arial"/>
          <w:sz w:val="24"/>
          <w:lang w:val="hy-AM"/>
        </w:rPr>
        <w:t>համակարգն</w:t>
      </w:r>
      <w:r w:rsidRPr="005C47B8">
        <w:rPr>
          <w:rFonts w:ascii="GHEA Grapalat" w:hAnsi="GHEA Grapalat" w:cstheme="minorHAnsi"/>
          <w:sz w:val="24"/>
          <w:lang w:val="hy-AM"/>
        </w:rPr>
        <w:t xml:space="preserve"> </w:t>
      </w:r>
      <w:r w:rsidRPr="005C47B8">
        <w:rPr>
          <w:rFonts w:ascii="GHEA Grapalat" w:hAnsi="GHEA Grapalat" w:cs="Arial"/>
          <w:sz w:val="24"/>
          <w:lang w:val="hy-AM"/>
        </w:rPr>
        <w:t>ապահովում</w:t>
      </w:r>
      <w:r w:rsidRPr="005C47B8">
        <w:rPr>
          <w:rFonts w:ascii="GHEA Grapalat" w:hAnsi="GHEA Grapalat" w:cstheme="minorHAnsi"/>
          <w:sz w:val="24"/>
          <w:lang w:val="hy-AM"/>
        </w:rPr>
        <w:t xml:space="preserve"> </w:t>
      </w:r>
      <w:r w:rsidRPr="005C47B8">
        <w:rPr>
          <w:rFonts w:ascii="GHEA Grapalat" w:hAnsi="GHEA Grapalat" w:cs="Arial"/>
          <w:sz w:val="24"/>
          <w:lang w:val="hy-AM"/>
        </w:rPr>
        <w:t>է</w:t>
      </w:r>
      <w:r w:rsidRPr="005C47B8">
        <w:rPr>
          <w:rFonts w:ascii="GHEA Grapalat" w:hAnsi="GHEA Grapalat" w:cstheme="minorHAnsi"/>
          <w:sz w:val="24"/>
          <w:lang w:val="hy-AM"/>
        </w:rPr>
        <w:t xml:space="preserve"> </w:t>
      </w:r>
      <w:r w:rsidRPr="005C47B8">
        <w:rPr>
          <w:rFonts w:ascii="GHEA Grapalat" w:hAnsi="GHEA Grapalat" w:cs="Arial"/>
          <w:sz w:val="24"/>
          <w:lang w:val="hy-AM"/>
        </w:rPr>
        <w:t>ԵԱՏՄ</w:t>
      </w:r>
      <w:r w:rsidRPr="005C47B8">
        <w:rPr>
          <w:rFonts w:ascii="GHEA Grapalat" w:hAnsi="GHEA Grapalat" w:cstheme="minorHAnsi"/>
          <w:sz w:val="24"/>
          <w:lang w:val="hy-AM"/>
        </w:rPr>
        <w:t xml:space="preserve"> </w:t>
      </w:r>
      <w:r w:rsidRPr="005C47B8">
        <w:rPr>
          <w:rFonts w:ascii="GHEA Grapalat" w:hAnsi="GHEA Grapalat" w:cs="Arial"/>
          <w:sz w:val="24"/>
          <w:lang w:val="hy-AM"/>
        </w:rPr>
        <w:t>օրենս</w:t>
      </w:r>
      <w:r w:rsidR="00EE0B5B" w:rsidRPr="005C47B8">
        <w:rPr>
          <w:rFonts w:ascii="GHEA Grapalat" w:hAnsi="GHEA Grapalat" w:cs="Arial"/>
          <w:sz w:val="24"/>
          <w:lang w:val="hy-AM"/>
        </w:rPr>
        <w:softHyphen/>
      </w:r>
      <w:r w:rsidRPr="005C47B8">
        <w:rPr>
          <w:rFonts w:ascii="GHEA Grapalat" w:hAnsi="GHEA Grapalat" w:cs="Arial"/>
          <w:sz w:val="24"/>
          <w:lang w:val="hy-AM"/>
        </w:rPr>
        <w:t>դրությամբ</w:t>
      </w:r>
      <w:r w:rsidRPr="005C47B8">
        <w:rPr>
          <w:rFonts w:ascii="GHEA Grapalat" w:hAnsi="GHEA Grapalat" w:cstheme="minorHAnsi"/>
          <w:sz w:val="24"/>
          <w:lang w:val="hy-AM"/>
        </w:rPr>
        <w:t xml:space="preserve"> </w:t>
      </w:r>
      <w:r w:rsidRPr="005C47B8">
        <w:rPr>
          <w:rFonts w:ascii="GHEA Grapalat" w:hAnsi="GHEA Grapalat" w:cs="Arial"/>
          <w:sz w:val="24"/>
          <w:lang w:val="hy-AM"/>
        </w:rPr>
        <w:t>սահմանված</w:t>
      </w:r>
      <w:r w:rsidRPr="005C47B8">
        <w:rPr>
          <w:rFonts w:ascii="GHEA Grapalat" w:hAnsi="GHEA Grapalat" w:cstheme="minorHAnsi"/>
          <w:sz w:val="24"/>
          <w:lang w:val="hy-AM"/>
        </w:rPr>
        <w:t xml:space="preserve"> </w:t>
      </w:r>
      <w:r w:rsidRPr="005C47B8">
        <w:rPr>
          <w:rFonts w:ascii="GHEA Grapalat" w:hAnsi="GHEA Grapalat" w:cs="Arial"/>
          <w:sz w:val="24"/>
          <w:lang w:val="hy-AM"/>
        </w:rPr>
        <w:t>տարանցման</w:t>
      </w:r>
      <w:r w:rsidRPr="005C47B8">
        <w:rPr>
          <w:rFonts w:ascii="GHEA Grapalat" w:hAnsi="GHEA Grapalat" w:cstheme="minorHAnsi"/>
          <w:sz w:val="24"/>
          <w:lang w:val="hy-AM"/>
        </w:rPr>
        <w:t xml:space="preserve"> </w:t>
      </w:r>
      <w:r w:rsidRPr="005C47B8">
        <w:rPr>
          <w:rFonts w:ascii="GHEA Grapalat" w:hAnsi="GHEA Grapalat" w:cs="Arial"/>
          <w:sz w:val="24"/>
          <w:lang w:val="hy-AM"/>
        </w:rPr>
        <w:t>բոլոր</w:t>
      </w:r>
      <w:r w:rsidRPr="005C47B8">
        <w:rPr>
          <w:rFonts w:ascii="GHEA Grapalat" w:hAnsi="GHEA Grapalat" w:cstheme="minorHAnsi"/>
          <w:sz w:val="24"/>
          <w:lang w:val="hy-AM"/>
        </w:rPr>
        <w:t xml:space="preserve"> </w:t>
      </w:r>
      <w:r w:rsidRPr="005C47B8">
        <w:rPr>
          <w:rFonts w:ascii="GHEA Grapalat" w:hAnsi="GHEA Grapalat" w:cs="Arial"/>
          <w:sz w:val="24"/>
          <w:lang w:val="hy-AM"/>
        </w:rPr>
        <w:t>դեպքերի</w:t>
      </w:r>
      <w:r w:rsidRPr="005C47B8">
        <w:rPr>
          <w:rFonts w:ascii="GHEA Grapalat" w:hAnsi="GHEA Grapalat" w:cstheme="minorHAnsi"/>
          <w:sz w:val="24"/>
          <w:lang w:val="hy-AM"/>
        </w:rPr>
        <w:t xml:space="preserve"> </w:t>
      </w:r>
      <w:r w:rsidRPr="005C47B8">
        <w:rPr>
          <w:rFonts w:ascii="GHEA Grapalat" w:hAnsi="GHEA Grapalat" w:cs="Arial"/>
          <w:sz w:val="24"/>
          <w:lang w:val="hy-AM"/>
        </w:rPr>
        <w:t>համար</w:t>
      </w:r>
      <w:r w:rsidRPr="005C47B8">
        <w:rPr>
          <w:rFonts w:ascii="GHEA Grapalat" w:hAnsi="GHEA Grapalat" w:cstheme="minorHAnsi"/>
          <w:sz w:val="24"/>
          <w:lang w:val="hy-AM"/>
        </w:rPr>
        <w:t xml:space="preserve"> </w:t>
      </w:r>
      <w:r w:rsidRPr="005C47B8">
        <w:rPr>
          <w:rFonts w:ascii="GHEA Grapalat" w:hAnsi="GHEA Grapalat" w:cs="Arial"/>
          <w:sz w:val="24"/>
          <w:lang w:val="hy-AM"/>
        </w:rPr>
        <w:t>էլեկտրոնային</w:t>
      </w:r>
      <w:r w:rsidRPr="005C47B8">
        <w:rPr>
          <w:rFonts w:ascii="GHEA Grapalat" w:hAnsi="GHEA Grapalat" w:cstheme="minorHAnsi"/>
          <w:sz w:val="24"/>
          <w:lang w:val="hy-AM"/>
        </w:rPr>
        <w:t xml:space="preserve"> </w:t>
      </w:r>
      <w:r w:rsidRPr="005C47B8">
        <w:rPr>
          <w:rFonts w:ascii="GHEA Grapalat" w:hAnsi="GHEA Grapalat" w:cs="Arial"/>
          <w:sz w:val="24"/>
          <w:lang w:val="hy-AM"/>
        </w:rPr>
        <w:t>եղա</w:t>
      </w:r>
      <w:r w:rsidR="00EE0B5B" w:rsidRPr="005C47B8">
        <w:rPr>
          <w:rFonts w:ascii="GHEA Grapalat" w:hAnsi="GHEA Grapalat" w:cs="Arial"/>
          <w:sz w:val="24"/>
          <w:lang w:val="hy-AM"/>
        </w:rPr>
        <w:softHyphen/>
      </w:r>
      <w:r w:rsidRPr="005C47B8">
        <w:rPr>
          <w:rFonts w:ascii="GHEA Grapalat" w:hAnsi="GHEA Grapalat" w:cs="Arial"/>
          <w:sz w:val="24"/>
          <w:lang w:val="hy-AM"/>
        </w:rPr>
        <w:t>նակով</w:t>
      </w:r>
      <w:r w:rsidRPr="005C47B8">
        <w:rPr>
          <w:rFonts w:ascii="GHEA Grapalat" w:hAnsi="GHEA Grapalat" w:cstheme="minorHAnsi"/>
          <w:sz w:val="24"/>
          <w:lang w:val="hy-AM"/>
        </w:rPr>
        <w:t xml:space="preserve"> </w:t>
      </w:r>
      <w:r w:rsidRPr="005C47B8">
        <w:rPr>
          <w:rFonts w:ascii="GHEA Grapalat" w:hAnsi="GHEA Grapalat" w:cs="Times Armenian"/>
          <w:iCs/>
          <w:sz w:val="24"/>
          <w:lang w:val="hy-AM"/>
        </w:rPr>
        <w:t>հայտարարագրի</w:t>
      </w:r>
      <w:r w:rsidRPr="005C47B8">
        <w:rPr>
          <w:rFonts w:ascii="GHEA Grapalat" w:hAnsi="GHEA Grapalat" w:cstheme="minorHAnsi"/>
          <w:sz w:val="24"/>
          <w:lang w:val="hy-AM"/>
        </w:rPr>
        <w:t xml:space="preserve"> </w:t>
      </w:r>
      <w:r w:rsidRPr="005C47B8">
        <w:rPr>
          <w:rFonts w:ascii="GHEA Grapalat" w:hAnsi="GHEA Grapalat" w:cs="Arial"/>
          <w:sz w:val="24"/>
          <w:lang w:val="hy-AM"/>
        </w:rPr>
        <w:t>ներկայացում</w:t>
      </w:r>
      <w:r w:rsidRPr="005C47B8">
        <w:rPr>
          <w:rFonts w:ascii="GHEA Grapalat" w:hAnsi="GHEA Grapalat" w:cstheme="minorHAnsi"/>
          <w:sz w:val="24"/>
          <w:lang w:val="hy-AM"/>
        </w:rPr>
        <w:t xml:space="preserve">, </w:t>
      </w:r>
      <w:r w:rsidRPr="005C47B8">
        <w:rPr>
          <w:rFonts w:ascii="GHEA Grapalat" w:hAnsi="GHEA Grapalat" w:cs="Arial"/>
          <w:sz w:val="24"/>
          <w:lang w:val="hy-AM"/>
        </w:rPr>
        <w:t>ինչպես</w:t>
      </w:r>
      <w:r w:rsidRPr="005C47B8">
        <w:rPr>
          <w:rFonts w:ascii="GHEA Grapalat" w:hAnsi="GHEA Grapalat" w:cstheme="minorHAnsi"/>
          <w:sz w:val="24"/>
          <w:lang w:val="hy-AM"/>
        </w:rPr>
        <w:t xml:space="preserve"> </w:t>
      </w:r>
      <w:r w:rsidRPr="005C47B8">
        <w:rPr>
          <w:rFonts w:ascii="GHEA Grapalat" w:hAnsi="GHEA Grapalat" w:cs="Arial"/>
          <w:sz w:val="24"/>
          <w:lang w:val="hy-AM"/>
        </w:rPr>
        <w:t>նաև</w:t>
      </w:r>
      <w:r w:rsidRPr="005C47B8">
        <w:rPr>
          <w:rFonts w:ascii="GHEA Grapalat" w:hAnsi="GHEA Grapalat" w:cstheme="minorHAnsi"/>
          <w:sz w:val="24"/>
          <w:lang w:val="hy-AM"/>
        </w:rPr>
        <w:t xml:space="preserve"> </w:t>
      </w:r>
      <w:r w:rsidRPr="005C47B8">
        <w:rPr>
          <w:rFonts w:ascii="GHEA Grapalat" w:hAnsi="GHEA Grapalat" w:cs="Arial"/>
          <w:sz w:val="24"/>
          <w:lang w:val="hy-AM"/>
        </w:rPr>
        <w:t>համապատասխան</w:t>
      </w:r>
      <w:r w:rsidRPr="005C47B8">
        <w:rPr>
          <w:rFonts w:ascii="GHEA Grapalat" w:hAnsi="GHEA Grapalat" w:cstheme="minorHAnsi"/>
          <w:sz w:val="24"/>
          <w:lang w:val="hy-AM"/>
        </w:rPr>
        <w:t xml:space="preserve"> </w:t>
      </w:r>
      <w:r w:rsidRPr="005C47B8">
        <w:rPr>
          <w:rFonts w:ascii="GHEA Grapalat" w:hAnsi="GHEA Grapalat" w:cs="Arial"/>
          <w:sz w:val="24"/>
          <w:lang w:val="hy-AM"/>
        </w:rPr>
        <w:t>տեղեկա</w:t>
      </w:r>
      <w:r w:rsidR="00EE0B5B" w:rsidRPr="005C47B8">
        <w:rPr>
          <w:rFonts w:ascii="GHEA Grapalat" w:hAnsi="GHEA Grapalat" w:cs="Arial"/>
          <w:sz w:val="24"/>
          <w:lang w:val="hy-AM"/>
        </w:rPr>
        <w:softHyphen/>
      </w:r>
      <w:r w:rsidRPr="005C47B8">
        <w:rPr>
          <w:rFonts w:ascii="GHEA Grapalat" w:hAnsi="GHEA Grapalat" w:cs="Arial"/>
          <w:sz w:val="24"/>
          <w:lang w:val="hy-AM"/>
        </w:rPr>
        <w:t>տվության</w:t>
      </w:r>
      <w:r w:rsidRPr="005C47B8">
        <w:rPr>
          <w:rFonts w:ascii="GHEA Grapalat" w:hAnsi="GHEA Grapalat" w:cstheme="minorHAnsi"/>
          <w:sz w:val="24"/>
          <w:lang w:val="hy-AM"/>
        </w:rPr>
        <w:t xml:space="preserve"> </w:t>
      </w:r>
      <w:r w:rsidRPr="005C47B8">
        <w:rPr>
          <w:rFonts w:ascii="GHEA Grapalat" w:hAnsi="GHEA Grapalat" w:cs="Arial"/>
          <w:sz w:val="24"/>
          <w:lang w:val="hy-AM"/>
        </w:rPr>
        <w:t>փոխանակում</w:t>
      </w:r>
      <w:r w:rsidRPr="005C47B8">
        <w:rPr>
          <w:rFonts w:ascii="GHEA Grapalat" w:hAnsi="GHEA Grapalat" w:cstheme="minorHAnsi"/>
          <w:sz w:val="24"/>
          <w:lang w:val="hy-AM"/>
        </w:rPr>
        <w:t xml:space="preserve"> </w:t>
      </w:r>
      <w:r w:rsidRPr="00CE4CF3">
        <w:rPr>
          <w:rFonts w:ascii="GHEA Grapalat" w:hAnsi="GHEA Grapalat" w:cs="Arial"/>
          <w:sz w:val="24"/>
          <w:lang w:val="hy-AM"/>
        </w:rPr>
        <w:t>ԵԱՏՄ</w:t>
      </w:r>
      <w:r w:rsidRPr="00CE4CF3">
        <w:rPr>
          <w:rFonts w:ascii="GHEA Grapalat" w:hAnsi="GHEA Grapalat" w:cstheme="minorHAnsi"/>
          <w:sz w:val="24"/>
          <w:lang w:val="hy-AM"/>
        </w:rPr>
        <w:t xml:space="preserve"> </w:t>
      </w:r>
      <w:r w:rsidRPr="00CE4CF3">
        <w:rPr>
          <w:rFonts w:ascii="GHEA Grapalat" w:hAnsi="GHEA Grapalat" w:cs="Arial"/>
          <w:sz w:val="24"/>
          <w:lang w:val="hy-AM"/>
        </w:rPr>
        <w:t>անդամ</w:t>
      </w:r>
      <w:r w:rsidRPr="00CE4CF3">
        <w:rPr>
          <w:rFonts w:ascii="GHEA Grapalat" w:hAnsi="GHEA Grapalat" w:cstheme="minorHAnsi"/>
          <w:sz w:val="24"/>
          <w:lang w:val="hy-AM"/>
        </w:rPr>
        <w:t>-</w:t>
      </w:r>
      <w:r w:rsidRPr="00CE4CF3">
        <w:rPr>
          <w:rFonts w:ascii="GHEA Grapalat" w:hAnsi="GHEA Grapalat" w:cs="Arial"/>
          <w:sz w:val="24"/>
          <w:lang w:val="hy-AM"/>
        </w:rPr>
        <w:t>պետությունների</w:t>
      </w:r>
      <w:r w:rsidRPr="00CE4CF3">
        <w:rPr>
          <w:rFonts w:ascii="GHEA Grapalat" w:hAnsi="GHEA Grapalat" w:cstheme="minorHAnsi"/>
          <w:sz w:val="24"/>
          <w:lang w:val="hy-AM"/>
        </w:rPr>
        <w:t xml:space="preserve"> </w:t>
      </w:r>
      <w:r w:rsidRPr="00CE4CF3">
        <w:rPr>
          <w:rFonts w:ascii="GHEA Grapalat" w:hAnsi="GHEA Grapalat" w:cs="Arial"/>
          <w:sz w:val="24"/>
          <w:lang w:val="hy-AM"/>
        </w:rPr>
        <w:t>մաքսային</w:t>
      </w:r>
      <w:r w:rsidRPr="005C47B8">
        <w:rPr>
          <w:rFonts w:ascii="GHEA Grapalat" w:hAnsi="GHEA Grapalat" w:cs="Arial"/>
          <w:sz w:val="24"/>
          <w:lang w:val="hy-AM"/>
        </w:rPr>
        <w:t xml:space="preserve"> մարմինների հետ</w:t>
      </w:r>
      <w:r w:rsidRPr="005C47B8">
        <w:rPr>
          <w:rFonts w:ascii="GHEA Grapalat" w:hAnsi="GHEA Grapalat" w:cstheme="minorHAnsi"/>
          <w:sz w:val="24"/>
          <w:lang w:val="hy-AM"/>
        </w:rPr>
        <w:t>:</w:t>
      </w:r>
    </w:p>
    <w:p w:rsidR="00AA77EA" w:rsidRPr="005C47B8" w:rsidRDefault="00AA77EA" w:rsidP="007653DC">
      <w:pPr>
        <w:pStyle w:val="ListParagraph"/>
        <w:numPr>
          <w:ilvl w:val="0"/>
          <w:numId w:val="8"/>
        </w:numPr>
        <w:tabs>
          <w:tab w:val="left" w:pos="1080"/>
        </w:tabs>
        <w:spacing w:line="360" w:lineRule="auto"/>
        <w:ind w:left="0" w:firstLine="720"/>
        <w:jc w:val="both"/>
        <w:rPr>
          <w:rFonts w:ascii="GHEA Grapalat" w:hAnsi="GHEA Grapalat" w:cstheme="minorHAnsi"/>
          <w:b/>
          <w:sz w:val="24"/>
          <w:lang w:val="hy-AM"/>
        </w:rPr>
      </w:pPr>
      <w:r w:rsidRPr="005C47B8">
        <w:rPr>
          <w:rFonts w:ascii="GHEA Grapalat" w:hAnsi="GHEA Grapalat" w:cstheme="minorHAnsi"/>
          <w:b/>
          <w:sz w:val="24"/>
          <w:lang w:val="hy-AM"/>
        </w:rPr>
        <w:t>«</w:t>
      </w:r>
      <w:r w:rsidRPr="005C47B8">
        <w:rPr>
          <w:rFonts w:ascii="GHEA Grapalat" w:hAnsi="GHEA Grapalat" w:cs="Arial"/>
          <w:b/>
          <w:sz w:val="24"/>
          <w:lang w:val="hy-AM"/>
        </w:rPr>
        <w:t>Մաքսային</w:t>
      </w:r>
      <w:r w:rsidRPr="005C47B8">
        <w:rPr>
          <w:rFonts w:ascii="GHEA Grapalat" w:hAnsi="GHEA Grapalat" w:cstheme="minorHAnsi"/>
          <w:b/>
          <w:sz w:val="24"/>
          <w:lang w:val="hy-AM"/>
        </w:rPr>
        <w:t xml:space="preserve"> </w:t>
      </w:r>
      <w:r w:rsidRPr="005C47B8">
        <w:rPr>
          <w:rFonts w:ascii="GHEA Grapalat" w:hAnsi="GHEA Grapalat" w:cs="Arial"/>
          <w:b/>
          <w:sz w:val="24"/>
          <w:lang w:val="hy-AM"/>
        </w:rPr>
        <w:t>մուտքի</w:t>
      </w:r>
      <w:r w:rsidRPr="005C47B8">
        <w:rPr>
          <w:rFonts w:ascii="GHEA Grapalat" w:hAnsi="GHEA Grapalat" w:cstheme="minorHAnsi"/>
          <w:b/>
          <w:sz w:val="24"/>
          <w:lang w:val="hy-AM"/>
        </w:rPr>
        <w:t xml:space="preserve"> </w:t>
      </w:r>
      <w:r w:rsidRPr="005C47B8">
        <w:rPr>
          <w:rFonts w:ascii="GHEA Grapalat" w:hAnsi="GHEA Grapalat" w:cs="Arial"/>
          <w:b/>
          <w:sz w:val="24"/>
          <w:lang w:val="hy-AM"/>
        </w:rPr>
        <w:t>օրդեր</w:t>
      </w:r>
      <w:r w:rsidRPr="005C47B8">
        <w:rPr>
          <w:rFonts w:ascii="GHEA Grapalat" w:hAnsi="GHEA Grapalat" w:cstheme="minorHAnsi"/>
          <w:b/>
          <w:sz w:val="24"/>
          <w:lang w:val="hy-AM"/>
        </w:rPr>
        <w:t>»</w:t>
      </w:r>
      <w:r w:rsidRPr="005C47B8">
        <w:rPr>
          <w:rFonts w:ascii="GHEA Grapalat" w:hAnsi="GHEA Grapalat" w:cstheme="minorHAnsi"/>
          <w:color w:val="386A94"/>
          <w:sz w:val="24"/>
          <w:lang w:val="hy-AM"/>
        </w:rPr>
        <w:t xml:space="preserve"> </w:t>
      </w:r>
      <w:r w:rsidRPr="005C47B8">
        <w:rPr>
          <w:rFonts w:ascii="GHEA Grapalat" w:hAnsi="GHEA Grapalat" w:cs="Arial"/>
          <w:sz w:val="24"/>
          <w:lang w:val="hy-AM"/>
        </w:rPr>
        <w:t>համակարգի</w:t>
      </w:r>
      <w:r w:rsidRPr="005C47B8">
        <w:rPr>
          <w:rFonts w:ascii="GHEA Grapalat" w:hAnsi="GHEA Grapalat" w:cstheme="minorHAnsi"/>
          <w:sz w:val="24"/>
          <w:lang w:val="hy-AM"/>
        </w:rPr>
        <w:t xml:space="preserve"> </w:t>
      </w:r>
      <w:r w:rsidRPr="005C47B8">
        <w:rPr>
          <w:rFonts w:ascii="GHEA Grapalat" w:hAnsi="GHEA Grapalat" w:cs="Arial"/>
          <w:sz w:val="24"/>
          <w:lang w:val="hy-AM"/>
        </w:rPr>
        <w:t>կիրառման</w:t>
      </w:r>
      <w:r w:rsidRPr="005C47B8">
        <w:rPr>
          <w:rFonts w:ascii="GHEA Grapalat" w:hAnsi="GHEA Grapalat" w:cstheme="minorHAnsi"/>
          <w:sz w:val="24"/>
          <w:lang w:val="hy-AM"/>
        </w:rPr>
        <w:t xml:space="preserve"> </w:t>
      </w:r>
      <w:r w:rsidRPr="005C47B8">
        <w:rPr>
          <w:rFonts w:ascii="GHEA Grapalat" w:hAnsi="GHEA Grapalat" w:cs="Arial"/>
          <w:sz w:val="24"/>
          <w:lang w:val="hy-AM"/>
        </w:rPr>
        <w:t>արդյունքում</w:t>
      </w:r>
      <w:r w:rsidRPr="005C47B8">
        <w:rPr>
          <w:rFonts w:ascii="GHEA Grapalat" w:hAnsi="GHEA Grapalat" w:cstheme="minorHAnsi"/>
          <w:sz w:val="24"/>
          <w:lang w:val="hy-AM"/>
        </w:rPr>
        <w:t xml:space="preserve"> </w:t>
      </w:r>
      <w:r w:rsidRPr="005C47B8">
        <w:rPr>
          <w:rFonts w:ascii="GHEA Grapalat" w:hAnsi="GHEA Grapalat" w:cs="Arial"/>
          <w:sz w:val="24"/>
          <w:lang w:val="hy-AM"/>
        </w:rPr>
        <w:t>հնարավոր</w:t>
      </w:r>
      <w:r w:rsidRPr="005C47B8">
        <w:rPr>
          <w:rFonts w:ascii="GHEA Grapalat" w:hAnsi="GHEA Grapalat" w:cstheme="minorHAnsi"/>
          <w:sz w:val="24"/>
          <w:lang w:val="hy-AM"/>
        </w:rPr>
        <w:t xml:space="preserve"> </w:t>
      </w:r>
      <w:r w:rsidRPr="005C47B8">
        <w:rPr>
          <w:rFonts w:ascii="GHEA Grapalat" w:hAnsi="GHEA Grapalat" w:cs="Arial"/>
          <w:sz w:val="24"/>
          <w:lang w:val="hy-AM"/>
        </w:rPr>
        <w:t>է</w:t>
      </w:r>
      <w:r w:rsidRPr="005C47B8">
        <w:rPr>
          <w:rFonts w:ascii="GHEA Grapalat" w:hAnsi="GHEA Grapalat" w:cstheme="minorHAnsi"/>
          <w:sz w:val="24"/>
          <w:lang w:val="hy-AM"/>
        </w:rPr>
        <w:t xml:space="preserve"> </w:t>
      </w:r>
      <w:r w:rsidRPr="005C47B8">
        <w:rPr>
          <w:rFonts w:ascii="GHEA Grapalat" w:hAnsi="GHEA Grapalat" w:cs="Arial"/>
          <w:sz w:val="24"/>
          <w:lang w:val="hy-AM"/>
        </w:rPr>
        <w:t>դարձել</w:t>
      </w:r>
      <w:r w:rsidRPr="005C47B8">
        <w:rPr>
          <w:rFonts w:ascii="GHEA Grapalat" w:hAnsi="GHEA Grapalat" w:cstheme="minorHAnsi"/>
          <w:sz w:val="24"/>
          <w:lang w:val="hy-AM"/>
        </w:rPr>
        <w:t xml:space="preserve"> </w:t>
      </w:r>
      <w:r w:rsidRPr="005C47B8">
        <w:rPr>
          <w:rFonts w:ascii="GHEA Grapalat" w:hAnsi="GHEA Grapalat" w:cs="Arial"/>
          <w:sz w:val="24"/>
          <w:lang w:val="hy-AM"/>
        </w:rPr>
        <w:t>ֆիզիկական</w:t>
      </w:r>
      <w:r w:rsidRPr="005C47B8">
        <w:rPr>
          <w:rFonts w:ascii="GHEA Grapalat" w:hAnsi="GHEA Grapalat" w:cstheme="minorHAnsi"/>
          <w:sz w:val="24"/>
          <w:lang w:val="hy-AM"/>
        </w:rPr>
        <w:t xml:space="preserve"> </w:t>
      </w:r>
      <w:r w:rsidRPr="005C47B8">
        <w:rPr>
          <w:rFonts w:ascii="GHEA Grapalat" w:hAnsi="GHEA Grapalat" w:cs="Arial"/>
          <w:sz w:val="24"/>
          <w:lang w:val="hy-AM"/>
        </w:rPr>
        <w:t>անձանց</w:t>
      </w:r>
      <w:r w:rsidRPr="005C47B8">
        <w:rPr>
          <w:rFonts w:ascii="GHEA Grapalat" w:hAnsi="GHEA Grapalat" w:cstheme="minorHAnsi"/>
          <w:sz w:val="24"/>
          <w:lang w:val="hy-AM"/>
        </w:rPr>
        <w:t xml:space="preserve"> </w:t>
      </w:r>
      <w:r w:rsidRPr="005C47B8">
        <w:rPr>
          <w:rFonts w:ascii="GHEA Grapalat" w:hAnsi="GHEA Grapalat" w:cs="Arial"/>
          <w:sz w:val="24"/>
          <w:lang w:val="hy-AM"/>
        </w:rPr>
        <w:t>կողմից</w:t>
      </w:r>
      <w:r w:rsidRPr="005C47B8">
        <w:rPr>
          <w:rFonts w:ascii="GHEA Grapalat" w:hAnsi="GHEA Grapalat" w:cstheme="minorHAnsi"/>
          <w:sz w:val="24"/>
          <w:lang w:val="hy-AM"/>
        </w:rPr>
        <w:t xml:space="preserve"> </w:t>
      </w:r>
      <w:r w:rsidRPr="005C47B8">
        <w:rPr>
          <w:rFonts w:ascii="GHEA Grapalat" w:hAnsi="GHEA Grapalat" w:cs="Arial"/>
          <w:sz w:val="24"/>
          <w:lang w:val="hy-AM"/>
        </w:rPr>
        <w:t>անձնական</w:t>
      </w:r>
      <w:r w:rsidRPr="005C47B8">
        <w:rPr>
          <w:rFonts w:ascii="GHEA Grapalat" w:hAnsi="GHEA Grapalat" w:cstheme="minorHAnsi"/>
          <w:sz w:val="24"/>
          <w:lang w:val="hy-AM"/>
        </w:rPr>
        <w:t xml:space="preserve"> </w:t>
      </w:r>
      <w:r w:rsidRPr="005C47B8">
        <w:rPr>
          <w:rFonts w:ascii="GHEA Grapalat" w:hAnsi="GHEA Grapalat" w:cs="Arial"/>
          <w:sz w:val="24"/>
          <w:lang w:val="hy-AM"/>
        </w:rPr>
        <w:t>օգտագործման</w:t>
      </w:r>
      <w:r w:rsidRPr="005C47B8">
        <w:rPr>
          <w:rFonts w:ascii="GHEA Grapalat" w:hAnsi="GHEA Grapalat" w:cstheme="minorHAnsi"/>
          <w:sz w:val="24"/>
          <w:lang w:val="hy-AM"/>
        </w:rPr>
        <w:t xml:space="preserve"> </w:t>
      </w:r>
      <w:r w:rsidRPr="005C47B8">
        <w:rPr>
          <w:rFonts w:ascii="GHEA Grapalat" w:hAnsi="GHEA Grapalat" w:cs="Arial"/>
          <w:sz w:val="24"/>
          <w:lang w:val="hy-AM"/>
        </w:rPr>
        <w:t>ապրանքների</w:t>
      </w:r>
      <w:r w:rsidRPr="005C47B8">
        <w:rPr>
          <w:rFonts w:ascii="GHEA Grapalat" w:hAnsi="GHEA Grapalat" w:cstheme="minorHAnsi"/>
          <w:sz w:val="24"/>
          <w:lang w:val="hy-AM"/>
        </w:rPr>
        <w:t xml:space="preserve"> </w:t>
      </w:r>
      <w:r w:rsidRPr="005C47B8">
        <w:rPr>
          <w:rFonts w:ascii="GHEA Grapalat" w:hAnsi="GHEA Grapalat" w:cs="Arial"/>
          <w:sz w:val="24"/>
          <w:lang w:val="hy-AM"/>
        </w:rPr>
        <w:t>ներմուծման</w:t>
      </w:r>
      <w:r w:rsidRPr="005C47B8">
        <w:rPr>
          <w:rFonts w:ascii="GHEA Grapalat" w:hAnsi="GHEA Grapalat" w:cstheme="minorHAnsi"/>
          <w:sz w:val="24"/>
          <w:lang w:val="hy-AM"/>
        </w:rPr>
        <w:t xml:space="preserve"> </w:t>
      </w:r>
      <w:r w:rsidRPr="005C47B8">
        <w:rPr>
          <w:rFonts w:ascii="GHEA Grapalat" w:hAnsi="GHEA Grapalat" w:cs="Times Armenian"/>
          <w:iCs/>
          <w:sz w:val="24"/>
          <w:lang w:val="hy-AM"/>
        </w:rPr>
        <w:t>դեպքում</w:t>
      </w:r>
      <w:r w:rsidRPr="005C47B8">
        <w:rPr>
          <w:rFonts w:ascii="GHEA Grapalat" w:hAnsi="GHEA Grapalat" w:cstheme="minorHAnsi"/>
          <w:sz w:val="24"/>
          <w:lang w:val="hy-AM"/>
        </w:rPr>
        <w:t xml:space="preserve"> </w:t>
      </w:r>
      <w:r w:rsidRPr="005C47B8">
        <w:rPr>
          <w:rFonts w:ascii="GHEA Grapalat" w:hAnsi="GHEA Grapalat" w:cs="Arial"/>
          <w:sz w:val="24"/>
          <w:lang w:val="hy-AM"/>
        </w:rPr>
        <w:t>ապրանքի</w:t>
      </w:r>
      <w:r w:rsidRPr="005C47B8">
        <w:rPr>
          <w:rFonts w:ascii="GHEA Grapalat" w:hAnsi="GHEA Grapalat" w:cstheme="minorHAnsi"/>
          <w:sz w:val="24"/>
          <w:lang w:val="hy-AM"/>
        </w:rPr>
        <w:t xml:space="preserve"> </w:t>
      </w:r>
      <w:r w:rsidRPr="005C47B8">
        <w:rPr>
          <w:rFonts w:ascii="GHEA Grapalat" w:hAnsi="GHEA Grapalat" w:cs="Arial"/>
          <w:sz w:val="24"/>
          <w:lang w:val="hy-AM"/>
        </w:rPr>
        <w:t>հայտարարագրերի</w:t>
      </w:r>
      <w:r w:rsidRPr="005C47B8">
        <w:rPr>
          <w:rFonts w:ascii="GHEA Grapalat" w:hAnsi="GHEA Grapalat" w:cstheme="minorHAnsi"/>
          <w:sz w:val="24"/>
          <w:lang w:val="hy-AM"/>
        </w:rPr>
        <w:t xml:space="preserve"> </w:t>
      </w:r>
      <w:r w:rsidRPr="005C47B8">
        <w:rPr>
          <w:rFonts w:ascii="GHEA Grapalat" w:hAnsi="GHEA Grapalat" w:cs="Arial"/>
          <w:sz w:val="24"/>
          <w:lang w:val="hy-AM"/>
        </w:rPr>
        <w:t>փոխարեն</w:t>
      </w:r>
      <w:r w:rsidRPr="005C47B8">
        <w:rPr>
          <w:rFonts w:ascii="GHEA Grapalat" w:hAnsi="GHEA Grapalat" w:cstheme="minorHAnsi"/>
          <w:sz w:val="24"/>
          <w:lang w:val="hy-AM"/>
        </w:rPr>
        <w:t xml:space="preserve"> </w:t>
      </w:r>
      <w:r w:rsidRPr="005C47B8">
        <w:rPr>
          <w:rFonts w:ascii="GHEA Grapalat" w:hAnsi="GHEA Grapalat" w:cs="Arial"/>
          <w:sz w:val="24"/>
          <w:lang w:val="hy-AM"/>
        </w:rPr>
        <w:t>ներկայացնել</w:t>
      </w:r>
      <w:r w:rsidRPr="005C47B8">
        <w:rPr>
          <w:rFonts w:ascii="GHEA Grapalat" w:hAnsi="GHEA Grapalat" w:cstheme="minorHAnsi"/>
          <w:sz w:val="24"/>
          <w:lang w:val="hy-AM"/>
        </w:rPr>
        <w:t xml:space="preserve"> </w:t>
      </w:r>
      <w:r w:rsidRPr="005C47B8">
        <w:rPr>
          <w:rFonts w:ascii="GHEA Grapalat" w:hAnsi="GHEA Grapalat" w:cs="Arial"/>
          <w:sz w:val="24"/>
          <w:lang w:val="hy-AM"/>
        </w:rPr>
        <w:t>ուղևո</w:t>
      </w:r>
      <w:r w:rsidR="00EE0B5B" w:rsidRPr="005C47B8">
        <w:rPr>
          <w:rFonts w:ascii="GHEA Grapalat" w:hAnsi="GHEA Grapalat" w:cs="Arial"/>
          <w:sz w:val="24"/>
          <w:lang w:val="hy-AM"/>
        </w:rPr>
        <w:softHyphen/>
      </w:r>
      <w:r w:rsidRPr="005C47B8">
        <w:rPr>
          <w:rFonts w:ascii="GHEA Grapalat" w:hAnsi="GHEA Grapalat" w:cs="Arial"/>
          <w:sz w:val="24"/>
          <w:lang w:val="hy-AM"/>
        </w:rPr>
        <w:t>րային</w:t>
      </w:r>
      <w:r w:rsidRPr="005C47B8">
        <w:rPr>
          <w:rFonts w:ascii="GHEA Grapalat" w:hAnsi="GHEA Grapalat" w:cstheme="minorHAnsi"/>
          <w:sz w:val="24"/>
          <w:lang w:val="hy-AM"/>
        </w:rPr>
        <w:t xml:space="preserve"> </w:t>
      </w:r>
      <w:r w:rsidRPr="005C47B8">
        <w:rPr>
          <w:rFonts w:ascii="GHEA Grapalat" w:hAnsi="GHEA Grapalat" w:cs="Arial"/>
          <w:sz w:val="24"/>
          <w:lang w:val="hy-AM"/>
        </w:rPr>
        <w:t>հայտարարագրեր</w:t>
      </w:r>
      <w:r w:rsidRPr="005C47B8">
        <w:rPr>
          <w:rFonts w:ascii="GHEA Grapalat" w:hAnsi="GHEA Grapalat" w:cstheme="minorHAnsi"/>
          <w:sz w:val="24"/>
          <w:lang w:val="hy-AM"/>
        </w:rPr>
        <w:t xml:space="preserve">, </w:t>
      </w:r>
      <w:r w:rsidRPr="005C47B8">
        <w:rPr>
          <w:rFonts w:ascii="GHEA Grapalat" w:hAnsi="GHEA Grapalat" w:cs="Arial"/>
          <w:sz w:val="24"/>
          <w:lang w:val="hy-AM"/>
        </w:rPr>
        <w:t>որոնց</w:t>
      </w:r>
      <w:r w:rsidRPr="005C47B8">
        <w:rPr>
          <w:rFonts w:ascii="GHEA Grapalat" w:hAnsi="GHEA Grapalat" w:cstheme="minorHAnsi"/>
          <w:sz w:val="24"/>
          <w:lang w:val="hy-AM"/>
        </w:rPr>
        <w:t xml:space="preserve"> </w:t>
      </w:r>
      <w:r w:rsidRPr="005C47B8">
        <w:rPr>
          <w:rFonts w:ascii="GHEA Grapalat" w:hAnsi="GHEA Grapalat" w:cs="Arial"/>
          <w:sz w:val="24"/>
          <w:lang w:val="hy-AM"/>
        </w:rPr>
        <w:t>հիման</w:t>
      </w:r>
      <w:r w:rsidRPr="005C47B8">
        <w:rPr>
          <w:rFonts w:ascii="GHEA Grapalat" w:hAnsi="GHEA Grapalat" w:cstheme="minorHAnsi"/>
          <w:sz w:val="24"/>
          <w:lang w:val="hy-AM"/>
        </w:rPr>
        <w:t xml:space="preserve"> </w:t>
      </w:r>
      <w:r w:rsidRPr="005C47B8">
        <w:rPr>
          <w:rFonts w:ascii="GHEA Grapalat" w:hAnsi="GHEA Grapalat" w:cs="Arial"/>
          <w:sz w:val="24"/>
          <w:lang w:val="hy-AM"/>
        </w:rPr>
        <w:t>վրա</w:t>
      </w:r>
      <w:r w:rsidRPr="005C47B8">
        <w:rPr>
          <w:rFonts w:ascii="GHEA Grapalat" w:hAnsi="GHEA Grapalat" w:cstheme="minorHAnsi"/>
          <w:sz w:val="24"/>
          <w:lang w:val="hy-AM"/>
        </w:rPr>
        <w:t xml:space="preserve"> </w:t>
      </w:r>
      <w:r w:rsidRPr="005C47B8">
        <w:rPr>
          <w:rFonts w:ascii="GHEA Grapalat" w:hAnsi="GHEA Grapalat" w:cs="Arial"/>
          <w:sz w:val="24"/>
          <w:lang w:val="hy-AM"/>
        </w:rPr>
        <w:t>մաքսային</w:t>
      </w:r>
      <w:r w:rsidRPr="005C47B8">
        <w:rPr>
          <w:rFonts w:ascii="GHEA Grapalat" w:hAnsi="GHEA Grapalat" w:cstheme="minorHAnsi"/>
          <w:sz w:val="24"/>
          <w:lang w:val="hy-AM"/>
        </w:rPr>
        <w:t xml:space="preserve"> </w:t>
      </w:r>
      <w:r w:rsidRPr="005C47B8">
        <w:rPr>
          <w:rFonts w:ascii="GHEA Grapalat" w:hAnsi="GHEA Grapalat" w:cs="Arial"/>
          <w:sz w:val="24"/>
          <w:lang w:val="hy-AM"/>
        </w:rPr>
        <w:t>մարմինները</w:t>
      </w:r>
      <w:r w:rsidRPr="005C47B8">
        <w:rPr>
          <w:rFonts w:ascii="GHEA Grapalat" w:hAnsi="GHEA Grapalat" w:cstheme="minorHAnsi"/>
          <w:sz w:val="24"/>
          <w:lang w:val="hy-AM"/>
        </w:rPr>
        <w:t xml:space="preserve"> </w:t>
      </w:r>
      <w:r w:rsidRPr="005C47B8">
        <w:rPr>
          <w:rFonts w:ascii="GHEA Grapalat" w:hAnsi="GHEA Grapalat" w:cs="Arial"/>
          <w:sz w:val="24"/>
          <w:lang w:val="hy-AM"/>
        </w:rPr>
        <w:t>համակարգի</w:t>
      </w:r>
      <w:r w:rsidRPr="005C47B8">
        <w:rPr>
          <w:rFonts w:ascii="GHEA Grapalat" w:hAnsi="GHEA Grapalat" w:cstheme="minorHAnsi"/>
          <w:sz w:val="24"/>
          <w:lang w:val="hy-AM"/>
        </w:rPr>
        <w:t xml:space="preserve"> </w:t>
      </w:r>
      <w:r w:rsidRPr="005C47B8">
        <w:rPr>
          <w:rFonts w:ascii="GHEA Grapalat" w:hAnsi="GHEA Grapalat" w:cs="Arial"/>
          <w:sz w:val="24"/>
          <w:lang w:val="hy-AM"/>
        </w:rPr>
        <w:t>միջոցով</w:t>
      </w:r>
      <w:r w:rsidRPr="005C47B8">
        <w:rPr>
          <w:rFonts w:ascii="GHEA Grapalat" w:hAnsi="GHEA Grapalat" w:cstheme="minorHAnsi"/>
          <w:sz w:val="24"/>
          <w:lang w:val="hy-AM"/>
        </w:rPr>
        <w:t xml:space="preserve"> </w:t>
      </w:r>
      <w:r w:rsidRPr="005C47B8">
        <w:rPr>
          <w:rFonts w:ascii="GHEA Grapalat" w:hAnsi="GHEA Grapalat" w:cs="Arial"/>
          <w:sz w:val="24"/>
          <w:lang w:val="hy-AM"/>
        </w:rPr>
        <w:t>ձևավորում</w:t>
      </w:r>
      <w:r w:rsidRPr="005C47B8">
        <w:rPr>
          <w:rFonts w:ascii="GHEA Grapalat" w:hAnsi="GHEA Grapalat" w:cstheme="minorHAnsi"/>
          <w:sz w:val="24"/>
          <w:lang w:val="hy-AM"/>
        </w:rPr>
        <w:t xml:space="preserve"> </w:t>
      </w:r>
      <w:r w:rsidRPr="005C47B8">
        <w:rPr>
          <w:rFonts w:ascii="GHEA Grapalat" w:hAnsi="GHEA Grapalat" w:cs="Arial"/>
          <w:sz w:val="24"/>
          <w:lang w:val="hy-AM"/>
        </w:rPr>
        <w:t>են</w:t>
      </w:r>
      <w:r w:rsidRPr="005C47B8">
        <w:rPr>
          <w:rFonts w:ascii="GHEA Grapalat" w:hAnsi="GHEA Grapalat" w:cstheme="minorHAnsi"/>
          <w:sz w:val="24"/>
          <w:lang w:val="hy-AM"/>
        </w:rPr>
        <w:t xml:space="preserve"> </w:t>
      </w:r>
      <w:r w:rsidRPr="005C47B8">
        <w:rPr>
          <w:rFonts w:ascii="GHEA Grapalat" w:hAnsi="GHEA Grapalat" w:cs="Arial"/>
          <w:sz w:val="24"/>
          <w:lang w:val="hy-AM"/>
        </w:rPr>
        <w:t>մաքսային</w:t>
      </w:r>
      <w:r w:rsidRPr="005C47B8">
        <w:rPr>
          <w:rFonts w:ascii="GHEA Grapalat" w:hAnsi="GHEA Grapalat" w:cstheme="minorHAnsi"/>
          <w:sz w:val="24"/>
          <w:lang w:val="hy-AM"/>
        </w:rPr>
        <w:t xml:space="preserve"> </w:t>
      </w:r>
      <w:r w:rsidRPr="005C47B8">
        <w:rPr>
          <w:rFonts w:ascii="GHEA Grapalat" w:hAnsi="GHEA Grapalat" w:cs="Arial"/>
          <w:sz w:val="24"/>
          <w:lang w:val="hy-AM"/>
        </w:rPr>
        <w:t>մուտքի</w:t>
      </w:r>
      <w:r w:rsidRPr="005C47B8">
        <w:rPr>
          <w:rFonts w:ascii="GHEA Grapalat" w:hAnsi="GHEA Grapalat" w:cstheme="minorHAnsi"/>
          <w:sz w:val="24"/>
          <w:lang w:val="hy-AM"/>
        </w:rPr>
        <w:t xml:space="preserve"> </w:t>
      </w:r>
      <w:r w:rsidRPr="005C47B8">
        <w:rPr>
          <w:rFonts w:ascii="GHEA Grapalat" w:hAnsi="GHEA Grapalat" w:cs="Arial"/>
          <w:sz w:val="24"/>
          <w:lang w:val="hy-AM"/>
        </w:rPr>
        <w:t>անդորրագրեր</w:t>
      </w:r>
      <w:r w:rsidRPr="005C47B8">
        <w:rPr>
          <w:rFonts w:ascii="GHEA Grapalat" w:hAnsi="GHEA Grapalat" w:cstheme="minorHAnsi"/>
          <w:sz w:val="24"/>
          <w:lang w:val="hy-AM"/>
        </w:rPr>
        <w:t xml:space="preserve">, </w:t>
      </w:r>
      <w:r w:rsidRPr="005C47B8">
        <w:rPr>
          <w:rFonts w:ascii="GHEA Grapalat" w:hAnsi="GHEA Grapalat" w:cs="Arial"/>
          <w:sz w:val="24"/>
          <w:lang w:val="hy-AM"/>
        </w:rPr>
        <w:t>հաշվառում</w:t>
      </w:r>
      <w:r w:rsidRPr="005C47B8">
        <w:rPr>
          <w:rFonts w:ascii="GHEA Grapalat" w:hAnsi="GHEA Grapalat" w:cstheme="minorHAnsi"/>
          <w:sz w:val="24"/>
          <w:lang w:val="hy-AM"/>
        </w:rPr>
        <w:t xml:space="preserve"> </w:t>
      </w:r>
      <w:r w:rsidRPr="005C47B8">
        <w:rPr>
          <w:rFonts w:ascii="GHEA Grapalat" w:hAnsi="GHEA Grapalat" w:cs="Arial"/>
          <w:sz w:val="24"/>
          <w:lang w:val="hy-AM"/>
        </w:rPr>
        <w:t>և</w:t>
      </w:r>
      <w:r w:rsidRPr="005C47B8">
        <w:rPr>
          <w:rFonts w:ascii="GHEA Grapalat" w:hAnsi="GHEA Grapalat" w:cstheme="minorHAnsi"/>
          <w:sz w:val="24"/>
          <w:lang w:val="hy-AM"/>
        </w:rPr>
        <w:t xml:space="preserve"> </w:t>
      </w:r>
      <w:r w:rsidRPr="005C47B8">
        <w:rPr>
          <w:rFonts w:ascii="GHEA Grapalat" w:hAnsi="GHEA Grapalat" w:cs="Arial"/>
          <w:sz w:val="24"/>
          <w:lang w:val="hy-AM"/>
        </w:rPr>
        <w:t>անձին</w:t>
      </w:r>
      <w:r w:rsidRPr="005C47B8">
        <w:rPr>
          <w:rFonts w:ascii="GHEA Grapalat" w:hAnsi="GHEA Grapalat" w:cstheme="minorHAnsi"/>
          <w:sz w:val="24"/>
          <w:lang w:val="hy-AM"/>
        </w:rPr>
        <w:t xml:space="preserve"> </w:t>
      </w:r>
      <w:r w:rsidRPr="005C47B8">
        <w:rPr>
          <w:rFonts w:ascii="GHEA Grapalat" w:hAnsi="GHEA Grapalat" w:cs="Arial"/>
          <w:sz w:val="24"/>
          <w:lang w:val="hy-AM"/>
        </w:rPr>
        <w:t>հայտնում</w:t>
      </w:r>
      <w:r w:rsidRPr="005C47B8">
        <w:rPr>
          <w:rFonts w:ascii="GHEA Grapalat" w:hAnsi="GHEA Grapalat" w:cstheme="minorHAnsi"/>
          <w:sz w:val="24"/>
          <w:lang w:val="hy-AM"/>
        </w:rPr>
        <w:t xml:space="preserve"> </w:t>
      </w:r>
      <w:r w:rsidRPr="005C47B8">
        <w:rPr>
          <w:rFonts w:ascii="GHEA Grapalat" w:hAnsi="GHEA Grapalat" w:cs="Arial"/>
          <w:sz w:val="24"/>
          <w:lang w:val="hy-AM"/>
        </w:rPr>
        <w:t>են</w:t>
      </w:r>
      <w:r w:rsidRPr="005C47B8">
        <w:rPr>
          <w:rFonts w:ascii="GHEA Grapalat" w:hAnsi="GHEA Grapalat" w:cstheme="minorHAnsi"/>
          <w:sz w:val="24"/>
          <w:lang w:val="hy-AM"/>
        </w:rPr>
        <w:t xml:space="preserve"> </w:t>
      </w:r>
      <w:r w:rsidRPr="005C47B8">
        <w:rPr>
          <w:rFonts w:ascii="GHEA Grapalat" w:hAnsi="GHEA Grapalat" w:cs="Arial"/>
          <w:sz w:val="24"/>
          <w:lang w:val="hy-AM"/>
        </w:rPr>
        <w:t>մաքսային</w:t>
      </w:r>
      <w:r w:rsidRPr="005C47B8">
        <w:rPr>
          <w:rFonts w:ascii="GHEA Grapalat" w:hAnsi="GHEA Grapalat" w:cstheme="minorHAnsi"/>
          <w:sz w:val="24"/>
          <w:lang w:val="hy-AM"/>
        </w:rPr>
        <w:t xml:space="preserve"> </w:t>
      </w:r>
      <w:r w:rsidRPr="005C47B8">
        <w:rPr>
          <w:rFonts w:ascii="GHEA Grapalat" w:hAnsi="GHEA Grapalat" w:cs="Arial"/>
          <w:sz w:val="24"/>
          <w:lang w:val="hy-AM"/>
        </w:rPr>
        <w:t>վճարների</w:t>
      </w:r>
      <w:r w:rsidRPr="005C47B8">
        <w:rPr>
          <w:rFonts w:ascii="GHEA Grapalat" w:hAnsi="GHEA Grapalat" w:cstheme="minorHAnsi"/>
          <w:sz w:val="24"/>
          <w:lang w:val="hy-AM"/>
        </w:rPr>
        <w:t xml:space="preserve"> </w:t>
      </w:r>
      <w:r w:rsidRPr="005C47B8">
        <w:rPr>
          <w:rFonts w:ascii="GHEA Grapalat" w:hAnsi="GHEA Grapalat" w:cs="Arial"/>
          <w:sz w:val="24"/>
          <w:lang w:val="hy-AM"/>
        </w:rPr>
        <w:t>առկայության</w:t>
      </w:r>
      <w:r w:rsidRPr="005C47B8">
        <w:rPr>
          <w:rFonts w:ascii="GHEA Grapalat" w:hAnsi="GHEA Grapalat" w:cstheme="minorHAnsi"/>
          <w:sz w:val="24"/>
          <w:lang w:val="hy-AM"/>
        </w:rPr>
        <w:t xml:space="preserve"> </w:t>
      </w:r>
      <w:r w:rsidRPr="005C47B8">
        <w:rPr>
          <w:rFonts w:ascii="GHEA Grapalat" w:hAnsi="GHEA Grapalat" w:cs="Arial"/>
          <w:sz w:val="24"/>
          <w:lang w:val="hy-AM"/>
        </w:rPr>
        <w:t>և</w:t>
      </w:r>
      <w:r w:rsidRPr="005C47B8">
        <w:rPr>
          <w:rFonts w:ascii="GHEA Grapalat" w:hAnsi="GHEA Grapalat" w:cstheme="minorHAnsi"/>
          <w:sz w:val="24"/>
          <w:lang w:val="hy-AM"/>
        </w:rPr>
        <w:t xml:space="preserve"> </w:t>
      </w:r>
      <w:r w:rsidRPr="005C47B8">
        <w:rPr>
          <w:rFonts w:ascii="GHEA Grapalat" w:hAnsi="GHEA Grapalat" w:cs="Arial"/>
          <w:sz w:val="24"/>
          <w:lang w:val="hy-AM"/>
        </w:rPr>
        <w:t>չափի</w:t>
      </w:r>
      <w:r w:rsidRPr="005C47B8">
        <w:rPr>
          <w:rFonts w:ascii="GHEA Grapalat" w:hAnsi="GHEA Grapalat" w:cstheme="minorHAnsi"/>
          <w:sz w:val="24"/>
          <w:lang w:val="hy-AM"/>
        </w:rPr>
        <w:t xml:space="preserve"> </w:t>
      </w:r>
      <w:r w:rsidRPr="005C47B8">
        <w:rPr>
          <w:rFonts w:ascii="GHEA Grapalat" w:hAnsi="GHEA Grapalat" w:cs="Arial"/>
          <w:sz w:val="24"/>
          <w:lang w:val="hy-AM"/>
        </w:rPr>
        <w:t>մասին</w:t>
      </w:r>
      <w:r w:rsidRPr="005C47B8">
        <w:rPr>
          <w:rFonts w:ascii="GHEA Grapalat" w:hAnsi="GHEA Grapalat" w:cstheme="minorHAnsi"/>
          <w:sz w:val="24"/>
          <w:lang w:val="hy-AM"/>
        </w:rPr>
        <w:t xml:space="preserve"> </w:t>
      </w:r>
      <w:r w:rsidRPr="005C47B8">
        <w:rPr>
          <w:rFonts w:ascii="GHEA Grapalat" w:hAnsi="GHEA Grapalat" w:cs="Arial"/>
          <w:sz w:val="24"/>
          <w:lang w:val="hy-AM"/>
        </w:rPr>
        <w:t>տեղեկատվություն</w:t>
      </w:r>
      <w:r w:rsidRPr="005C47B8">
        <w:rPr>
          <w:rFonts w:ascii="GHEA Grapalat" w:hAnsi="GHEA Grapalat" w:cstheme="minorHAnsi"/>
          <w:sz w:val="24"/>
          <w:lang w:val="hy-AM"/>
        </w:rPr>
        <w:t xml:space="preserve">: </w:t>
      </w:r>
    </w:p>
    <w:p w:rsidR="00AA77EA" w:rsidRPr="005C47B8" w:rsidRDefault="00AA77EA" w:rsidP="007653DC">
      <w:pPr>
        <w:pStyle w:val="ListParagraph"/>
        <w:numPr>
          <w:ilvl w:val="0"/>
          <w:numId w:val="8"/>
        </w:numPr>
        <w:tabs>
          <w:tab w:val="left" w:pos="1080"/>
        </w:tabs>
        <w:spacing w:line="360" w:lineRule="auto"/>
        <w:ind w:left="0" w:firstLine="720"/>
        <w:jc w:val="both"/>
        <w:rPr>
          <w:rFonts w:ascii="GHEA Grapalat" w:hAnsi="GHEA Grapalat" w:cstheme="minorHAnsi"/>
          <w:sz w:val="24"/>
          <w:lang w:val="hy-AM"/>
        </w:rPr>
      </w:pPr>
      <w:r w:rsidRPr="005C47B8">
        <w:rPr>
          <w:rFonts w:ascii="GHEA Grapalat" w:hAnsi="GHEA Grapalat" w:cs="Arial"/>
          <w:b/>
          <w:sz w:val="24"/>
          <w:lang w:val="hy-AM"/>
        </w:rPr>
        <w:t>«Վիճակագրական</w:t>
      </w:r>
      <w:r w:rsidRPr="005C47B8">
        <w:rPr>
          <w:rFonts w:ascii="GHEA Grapalat" w:hAnsi="GHEA Grapalat" w:cstheme="minorHAnsi"/>
          <w:b/>
          <w:sz w:val="24"/>
          <w:lang w:val="hy-AM"/>
        </w:rPr>
        <w:t xml:space="preserve"> </w:t>
      </w:r>
      <w:r w:rsidRPr="005C47B8">
        <w:rPr>
          <w:rFonts w:ascii="GHEA Grapalat" w:hAnsi="GHEA Grapalat" w:cs="Arial"/>
          <w:b/>
          <w:sz w:val="24"/>
          <w:lang w:val="hy-AM"/>
        </w:rPr>
        <w:t>ձև»</w:t>
      </w:r>
      <w:r w:rsidRPr="005C47B8">
        <w:rPr>
          <w:rFonts w:ascii="GHEA Grapalat" w:hAnsi="GHEA Grapalat" w:cs="Arial"/>
          <w:b/>
          <w:color w:val="386A94"/>
          <w:sz w:val="24"/>
          <w:lang w:val="hy-AM"/>
        </w:rPr>
        <w:t xml:space="preserve"> </w:t>
      </w:r>
      <w:r w:rsidRPr="005C47B8">
        <w:rPr>
          <w:rFonts w:ascii="GHEA Grapalat" w:hAnsi="GHEA Grapalat" w:cs="Arial"/>
          <w:sz w:val="24"/>
          <w:lang w:val="hy-AM"/>
        </w:rPr>
        <w:t>համակարգի</w:t>
      </w:r>
      <w:r w:rsidRPr="005C47B8">
        <w:rPr>
          <w:rFonts w:ascii="GHEA Grapalat" w:hAnsi="GHEA Grapalat" w:cstheme="minorHAnsi"/>
          <w:sz w:val="24"/>
          <w:lang w:val="hy-AM"/>
        </w:rPr>
        <w:t xml:space="preserve"> </w:t>
      </w:r>
      <w:r w:rsidRPr="005C47B8">
        <w:rPr>
          <w:rFonts w:ascii="GHEA Grapalat" w:hAnsi="GHEA Grapalat" w:cs="Arial"/>
          <w:sz w:val="24"/>
          <w:lang w:val="hy-AM"/>
        </w:rPr>
        <w:t>միջոցով</w:t>
      </w:r>
      <w:r w:rsidRPr="005C47B8">
        <w:rPr>
          <w:rFonts w:ascii="GHEA Grapalat" w:hAnsi="GHEA Grapalat" w:cstheme="minorHAnsi"/>
          <w:sz w:val="24"/>
          <w:lang w:val="hy-AM"/>
        </w:rPr>
        <w:t xml:space="preserve"> </w:t>
      </w:r>
      <w:r w:rsidRPr="005C47B8">
        <w:rPr>
          <w:rFonts w:ascii="GHEA Grapalat" w:hAnsi="GHEA Grapalat" w:cs="Arial"/>
          <w:sz w:val="24"/>
          <w:lang w:val="hy-AM"/>
        </w:rPr>
        <w:t>ներկայացվում</w:t>
      </w:r>
      <w:r w:rsidRPr="005C47B8">
        <w:rPr>
          <w:rFonts w:ascii="GHEA Grapalat" w:hAnsi="GHEA Grapalat" w:cstheme="minorHAnsi"/>
          <w:sz w:val="24"/>
          <w:lang w:val="hy-AM"/>
        </w:rPr>
        <w:t xml:space="preserve"> </w:t>
      </w:r>
      <w:r w:rsidRPr="005C47B8">
        <w:rPr>
          <w:rFonts w:ascii="GHEA Grapalat" w:hAnsi="GHEA Grapalat" w:cs="Arial"/>
          <w:sz w:val="24"/>
          <w:lang w:val="hy-AM"/>
        </w:rPr>
        <w:t>է</w:t>
      </w:r>
      <w:r w:rsidRPr="005C47B8">
        <w:rPr>
          <w:rFonts w:ascii="GHEA Grapalat" w:hAnsi="GHEA Grapalat" w:cstheme="minorHAnsi"/>
          <w:sz w:val="24"/>
          <w:lang w:val="hy-AM"/>
        </w:rPr>
        <w:t xml:space="preserve"> </w:t>
      </w:r>
      <w:r w:rsidRPr="005C47B8">
        <w:rPr>
          <w:rFonts w:ascii="GHEA Grapalat" w:hAnsi="GHEA Grapalat" w:cs="Arial"/>
          <w:sz w:val="24"/>
          <w:lang w:val="hy-AM"/>
        </w:rPr>
        <w:t>ԵԱՏՄ</w:t>
      </w:r>
      <w:r w:rsidRPr="005C47B8">
        <w:rPr>
          <w:rFonts w:ascii="GHEA Grapalat" w:hAnsi="GHEA Grapalat" w:cstheme="minorHAnsi"/>
          <w:sz w:val="24"/>
          <w:lang w:val="hy-AM"/>
        </w:rPr>
        <w:t xml:space="preserve"> </w:t>
      </w:r>
      <w:r w:rsidRPr="005C47B8">
        <w:rPr>
          <w:rFonts w:ascii="GHEA Grapalat" w:hAnsi="GHEA Grapalat" w:cs="Arial"/>
          <w:sz w:val="24"/>
          <w:lang w:val="hy-AM"/>
        </w:rPr>
        <w:t>անդամ</w:t>
      </w:r>
      <w:r w:rsidRPr="005C47B8">
        <w:rPr>
          <w:rFonts w:ascii="GHEA Grapalat" w:hAnsi="GHEA Grapalat" w:cstheme="minorHAnsi"/>
          <w:sz w:val="24"/>
          <w:lang w:val="hy-AM"/>
        </w:rPr>
        <w:t>-</w:t>
      </w:r>
      <w:r w:rsidRPr="005C47B8">
        <w:rPr>
          <w:rFonts w:ascii="GHEA Grapalat" w:hAnsi="GHEA Grapalat" w:cs="Arial"/>
          <w:sz w:val="24"/>
          <w:lang w:val="hy-AM"/>
        </w:rPr>
        <w:t>պետություններից</w:t>
      </w:r>
      <w:r w:rsidRPr="005C47B8">
        <w:rPr>
          <w:rFonts w:ascii="GHEA Grapalat" w:hAnsi="GHEA Grapalat" w:cstheme="minorHAnsi"/>
          <w:sz w:val="24"/>
          <w:lang w:val="hy-AM"/>
        </w:rPr>
        <w:t xml:space="preserve"> </w:t>
      </w:r>
      <w:r w:rsidRPr="005C47B8">
        <w:rPr>
          <w:rFonts w:ascii="GHEA Grapalat" w:hAnsi="GHEA Grapalat" w:cs="Arial"/>
          <w:sz w:val="24"/>
          <w:lang w:val="hy-AM"/>
        </w:rPr>
        <w:t>ապրանքների</w:t>
      </w:r>
      <w:r w:rsidRPr="005C47B8">
        <w:rPr>
          <w:rFonts w:ascii="GHEA Grapalat" w:hAnsi="GHEA Grapalat" w:cstheme="minorHAnsi"/>
          <w:sz w:val="24"/>
          <w:lang w:val="hy-AM"/>
        </w:rPr>
        <w:t xml:space="preserve"> </w:t>
      </w:r>
      <w:r w:rsidRPr="005C47B8">
        <w:rPr>
          <w:rFonts w:ascii="GHEA Grapalat" w:hAnsi="GHEA Grapalat" w:cs="Arial"/>
          <w:sz w:val="24"/>
          <w:lang w:val="hy-AM"/>
        </w:rPr>
        <w:t>տեղաշարժի</w:t>
      </w:r>
      <w:r w:rsidRPr="005C47B8">
        <w:rPr>
          <w:rFonts w:ascii="GHEA Grapalat" w:hAnsi="GHEA Grapalat" w:cstheme="minorHAnsi"/>
          <w:sz w:val="24"/>
          <w:lang w:val="hy-AM"/>
        </w:rPr>
        <w:t xml:space="preserve"> </w:t>
      </w:r>
      <w:r w:rsidRPr="005C47B8">
        <w:rPr>
          <w:rFonts w:ascii="GHEA Grapalat" w:hAnsi="GHEA Grapalat" w:cs="Arial"/>
          <w:sz w:val="24"/>
          <w:lang w:val="hy-AM"/>
        </w:rPr>
        <w:t>դեպքում</w:t>
      </w:r>
      <w:r w:rsidRPr="005C47B8">
        <w:rPr>
          <w:rFonts w:ascii="GHEA Grapalat" w:hAnsi="GHEA Grapalat" w:cstheme="minorHAnsi"/>
          <w:sz w:val="24"/>
          <w:lang w:val="hy-AM"/>
        </w:rPr>
        <w:t xml:space="preserve"> </w:t>
      </w:r>
      <w:r w:rsidRPr="005C47B8">
        <w:rPr>
          <w:rFonts w:ascii="GHEA Grapalat" w:hAnsi="GHEA Grapalat" w:cs="Arial"/>
          <w:sz w:val="24"/>
          <w:lang w:val="hy-AM"/>
        </w:rPr>
        <w:t>ապրանքային</w:t>
      </w:r>
      <w:r w:rsidRPr="005C47B8">
        <w:rPr>
          <w:rFonts w:ascii="GHEA Grapalat" w:hAnsi="GHEA Grapalat" w:cstheme="minorHAnsi"/>
          <w:sz w:val="24"/>
          <w:lang w:val="hy-AM"/>
        </w:rPr>
        <w:t xml:space="preserve"> </w:t>
      </w:r>
      <w:r w:rsidRPr="005C47B8">
        <w:rPr>
          <w:rFonts w:ascii="GHEA Grapalat" w:hAnsi="GHEA Grapalat" w:cs="Arial"/>
          <w:sz w:val="24"/>
          <w:lang w:val="hy-AM"/>
        </w:rPr>
        <w:t>հայտարա</w:t>
      </w:r>
      <w:r w:rsidR="00504423" w:rsidRPr="005C47B8">
        <w:rPr>
          <w:rFonts w:ascii="GHEA Grapalat" w:hAnsi="GHEA Grapalat" w:cs="Arial"/>
          <w:sz w:val="24"/>
          <w:lang w:val="hy-AM"/>
        </w:rPr>
        <w:softHyphen/>
      </w:r>
      <w:r w:rsidRPr="005C47B8">
        <w:rPr>
          <w:rFonts w:ascii="GHEA Grapalat" w:hAnsi="GHEA Grapalat" w:cs="Arial"/>
          <w:sz w:val="24"/>
          <w:lang w:val="hy-AM"/>
        </w:rPr>
        <w:t>րագիրը</w:t>
      </w:r>
      <w:r w:rsidRPr="005C47B8">
        <w:rPr>
          <w:rFonts w:ascii="GHEA Grapalat" w:hAnsi="GHEA Grapalat" w:cstheme="minorHAnsi"/>
          <w:sz w:val="24"/>
          <w:lang w:val="hy-AM"/>
        </w:rPr>
        <w:t xml:space="preserve"> </w:t>
      </w:r>
      <w:r w:rsidRPr="005C47B8">
        <w:rPr>
          <w:rFonts w:ascii="GHEA Grapalat" w:hAnsi="GHEA Grapalat" w:cs="Times Armenian"/>
          <w:iCs/>
          <w:sz w:val="24"/>
          <w:lang w:val="hy-AM"/>
        </w:rPr>
        <w:t>փոխարինող</w:t>
      </w:r>
      <w:r w:rsidRPr="005C47B8">
        <w:rPr>
          <w:rFonts w:ascii="GHEA Grapalat" w:hAnsi="GHEA Grapalat" w:cstheme="minorHAnsi"/>
          <w:sz w:val="24"/>
          <w:lang w:val="hy-AM"/>
        </w:rPr>
        <w:t xml:space="preserve"> </w:t>
      </w:r>
      <w:r w:rsidRPr="005C47B8">
        <w:rPr>
          <w:rFonts w:ascii="GHEA Grapalat" w:hAnsi="GHEA Grapalat" w:cs="Arial"/>
          <w:sz w:val="24"/>
          <w:lang w:val="hy-AM"/>
        </w:rPr>
        <w:t>վիճակագրական</w:t>
      </w:r>
      <w:r w:rsidRPr="005C47B8">
        <w:rPr>
          <w:rFonts w:ascii="GHEA Grapalat" w:hAnsi="GHEA Grapalat" w:cstheme="minorHAnsi"/>
          <w:sz w:val="24"/>
          <w:lang w:val="hy-AM"/>
        </w:rPr>
        <w:t xml:space="preserve"> </w:t>
      </w:r>
      <w:r w:rsidRPr="005C47B8">
        <w:rPr>
          <w:rFonts w:ascii="GHEA Grapalat" w:hAnsi="GHEA Grapalat" w:cs="Arial"/>
          <w:sz w:val="24"/>
          <w:lang w:val="hy-AM"/>
        </w:rPr>
        <w:t>ձև</w:t>
      </w:r>
      <w:r w:rsidRPr="005C47B8">
        <w:rPr>
          <w:rFonts w:ascii="GHEA Grapalat" w:hAnsi="GHEA Grapalat" w:cstheme="minorHAnsi"/>
          <w:sz w:val="24"/>
          <w:lang w:val="hy-AM"/>
        </w:rPr>
        <w:t xml:space="preserve"> </w:t>
      </w:r>
      <w:r w:rsidRPr="005C47B8">
        <w:rPr>
          <w:rFonts w:ascii="GHEA Grapalat" w:hAnsi="GHEA Grapalat" w:cs="Arial"/>
          <w:sz w:val="24"/>
          <w:lang w:val="hy-AM"/>
        </w:rPr>
        <w:t>էլեկտրոնային</w:t>
      </w:r>
      <w:r w:rsidRPr="005C47B8">
        <w:rPr>
          <w:rFonts w:ascii="GHEA Grapalat" w:hAnsi="GHEA Grapalat" w:cstheme="minorHAnsi"/>
          <w:sz w:val="24"/>
          <w:lang w:val="hy-AM"/>
        </w:rPr>
        <w:t xml:space="preserve"> </w:t>
      </w:r>
      <w:r w:rsidRPr="005C47B8">
        <w:rPr>
          <w:rFonts w:ascii="GHEA Grapalat" w:hAnsi="GHEA Grapalat" w:cs="Arial"/>
          <w:sz w:val="24"/>
          <w:lang w:val="hy-AM"/>
        </w:rPr>
        <w:t>եղանակով</w:t>
      </w:r>
      <w:r w:rsidRPr="005C47B8">
        <w:rPr>
          <w:rFonts w:ascii="GHEA Grapalat" w:hAnsi="GHEA Grapalat" w:cstheme="minorHAnsi"/>
          <w:sz w:val="24"/>
          <w:lang w:val="hy-AM"/>
        </w:rPr>
        <w:t xml:space="preserve">` </w:t>
      </w:r>
      <w:r w:rsidRPr="005C47B8">
        <w:rPr>
          <w:rFonts w:ascii="GHEA Grapalat" w:hAnsi="GHEA Grapalat" w:cs="Arial"/>
          <w:sz w:val="24"/>
          <w:lang w:val="hy-AM"/>
        </w:rPr>
        <w:t>ապահովելով</w:t>
      </w:r>
      <w:r w:rsidRPr="005C47B8">
        <w:rPr>
          <w:rFonts w:ascii="GHEA Grapalat" w:hAnsi="GHEA Grapalat" w:cstheme="minorHAnsi"/>
          <w:sz w:val="24"/>
          <w:lang w:val="hy-AM"/>
        </w:rPr>
        <w:t xml:space="preserve"> </w:t>
      </w:r>
      <w:r w:rsidRPr="005C47B8">
        <w:rPr>
          <w:rFonts w:ascii="GHEA Grapalat" w:hAnsi="GHEA Grapalat" w:cs="Arial"/>
          <w:sz w:val="24"/>
          <w:lang w:val="hy-AM"/>
        </w:rPr>
        <w:t>ԵԱՏՄ</w:t>
      </w:r>
      <w:r w:rsidRPr="005C47B8">
        <w:rPr>
          <w:rFonts w:ascii="GHEA Grapalat" w:hAnsi="GHEA Grapalat" w:cstheme="minorHAnsi"/>
          <w:sz w:val="24"/>
          <w:lang w:val="hy-AM"/>
        </w:rPr>
        <w:t xml:space="preserve"> </w:t>
      </w:r>
      <w:r w:rsidRPr="005C47B8">
        <w:rPr>
          <w:rFonts w:ascii="GHEA Grapalat" w:hAnsi="GHEA Grapalat" w:cs="Arial"/>
          <w:sz w:val="24"/>
          <w:lang w:val="hy-AM"/>
        </w:rPr>
        <w:t>անդամ</w:t>
      </w:r>
      <w:r w:rsidRPr="005C47B8">
        <w:rPr>
          <w:rFonts w:ascii="GHEA Grapalat" w:hAnsi="GHEA Grapalat" w:cstheme="minorHAnsi"/>
          <w:sz w:val="24"/>
          <w:lang w:val="hy-AM"/>
        </w:rPr>
        <w:t>-</w:t>
      </w:r>
      <w:r w:rsidRPr="005C47B8">
        <w:rPr>
          <w:rFonts w:ascii="GHEA Grapalat" w:hAnsi="GHEA Grapalat" w:cs="Arial"/>
          <w:sz w:val="24"/>
          <w:lang w:val="hy-AM"/>
        </w:rPr>
        <w:t>պետությունների</w:t>
      </w:r>
      <w:r w:rsidRPr="005C47B8">
        <w:rPr>
          <w:rFonts w:ascii="GHEA Grapalat" w:hAnsi="GHEA Grapalat" w:cstheme="minorHAnsi"/>
          <w:sz w:val="24"/>
          <w:lang w:val="hy-AM"/>
        </w:rPr>
        <w:t xml:space="preserve"> </w:t>
      </w:r>
      <w:r w:rsidRPr="005C47B8">
        <w:rPr>
          <w:rFonts w:ascii="GHEA Grapalat" w:hAnsi="GHEA Grapalat" w:cs="Arial"/>
          <w:sz w:val="24"/>
          <w:lang w:val="hy-AM"/>
        </w:rPr>
        <w:t>միջև</w:t>
      </w:r>
      <w:r w:rsidRPr="005C47B8">
        <w:rPr>
          <w:rFonts w:ascii="GHEA Grapalat" w:hAnsi="GHEA Grapalat" w:cstheme="minorHAnsi"/>
          <w:sz w:val="24"/>
          <w:lang w:val="hy-AM"/>
        </w:rPr>
        <w:t xml:space="preserve"> </w:t>
      </w:r>
      <w:r w:rsidRPr="005C47B8">
        <w:rPr>
          <w:rFonts w:ascii="GHEA Grapalat" w:hAnsi="GHEA Grapalat" w:cs="Arial"/>
          <w:sz w:val="24"/>
          <w:lang w:val="hy-AM"/>
        </w:rPr>
        <w:t>ապրանքների</w:t>
      </w:r>
      <w:r w:rsidRPr="005C47B8">
        <w:rPr>
          <w:rFonts w:ascii="GHEA Grapalat" w:hAnsi="GHEA Grapalat" w:cstheme="minorHAnsi"/>
          <w:sz w:val="24"/>
          <w:lang w:val="hy-AM"/>
        </w:rPr>
        <w:t xml:space="preserve"> </w:t>
      </w:r>
      <w:r w:rsidRPr="005C47B8">
        <w:rPr>
          <w:rFonts w:ascii="GHEA Grapalat" w:hAnsi="GHEA Grapalat" w:cs="Arial"/>
          <w:sz w:val="24"/>
          <w:lang w:val="hy-AM"/>
        </w:rPr>
        <w:t>տեղաշարժի</w:t>
      </w:r>
      <w:r w:rsidRPr="005C47B8">
        <w:rPr>
          <w:rFonts w:ascii="GHEA Grapalat" w:hAnsi="GHEA Grapalat" w:cstheme="minorHAnsi"/>
          <w:sz w:val="24"/>
          <w:lang w:val="hy-AM"/>
        </w:rPr>
        <w:t xml:space="preserve"> </w:t>
      </w:r>
      <w:r w:rsidRPr="005C47B8">
        <w:rPr>
          <w:rFonts w:ascii="GHEA Grapalat" w:hAnsi="GHEA Grapalat" w:cs="Arial"/>
          <w:sz w:val="24"/>
          <w:lang w:val="hy-AM"/>
        </w:rPr>
        <w:t>վերաբերյալ տեղե</w:t>
      </w:r>
      <w:r w:rsidR="00EE0B5B" w:rsidRPr="005C47B8">
        <w:rPr>
          <w:rFonts w:ascii="GHEA Grapalat" w:hAnsi="GHEA Grapalat" w:cs="Arial"/>
          <w:sz w:val="24"/>
          <w:lang w:val="hy-AM"/>
        </w:rPr>
        <w:softHyphen/>
      </w:r>
      <w:r w:rsidRPr="005C47B8">
        <w:rPr>
          <w:rFonts w:ascii="GHEA Grapalat" w:hAnsi="GHEA Grapalat" w:cs="Arial"/>
          <w:sz w:val="24"/>
          <w:lang w:val="hy-AM"/>
        </w:rPr>
        <w:t>կա</w:t>
      </w:r>
      <w:r w:rsidR="00EE0B5B" w:rsidRPr="005C47B8">
        <w:rPr>
          <w:rFonts w:ascii="GHEA Grapalat" w:hAnsi="GHEA Grapalat" w:cs="Arial"/>
          <w:sz w:val="24"/>
          <w:lang w:val="hy-AM"/>
        </w:rPr>
        <w:softHyphen/>
      </w:r>
      <w:r w:rsidRPr="005C47B8">
        <w:rPr>
          <w:rFonts w:ascii="GHEA Grapalat" w:hAnsi="GHEA Grapalat" w:cs="Arial"/>
          <w:sz w:val="24"/>
          <w:lang w:val="hy-AM"/>
        </w:rPr>
        <w:t>տվության հաշվառում</w:t>
      </w:r>
      <w:r w:rsidRPr="005C47B8">
        <w:rPr>
          <w:rFonts w:ascii="GHEA Grapalat" w:hAnsi="GHEA Grapalat" w:cstheme="minorHAnsi"/>
          <w:sz w:val="24"/>
          <w:lang w:val="hy-AM"/>
        </w:rPr>
        <w:t>:</w:t>
      </w:r>
    </w:p>
    <w:p w:rsidR="00AA77EA" w:rsidRPr="005C47B8" w:rsidRDefault="00AA77EA" w:rsidP="007653DC">
      <w:pPr>
        <w:pStyle w:val="ListParagraph"/>
        <w:numPr>
          <w:ilvl w:val="0"/>
          <w:numId w:val="8"/>
        </w:numPr>
        <w:tabs>
          <w:tab w:val="left" w:pos="1080"/>
        </w:tabs>
        <w:spacing w:line="360" w:lineRule="auto"/>
        <w:ind w:left="0" w:firstLine="720"/>
        <w:jc w:val="both"/>
        <w:rPr>
          <w:rFonts w:ascii="GHEA Grapalat" w:hAnsi="GHEA Grapalat" w:cstheme="minorHAnsi"/>
          <w:sz w:val="24"/>
          <w:lang w:val="hy-AM"/>
        </w:rPr>
      </w:pPr>
      <w:r w:rsidRPr="005C47B8">
        <w:rPr>
          <w:rFonts w:ascii="GHEA Grapalat" w:hAnsi="GHEA Grapalat" w:cs="Arial"/>
          <w:b/>
          <w:sz w:val="24"/>
          <w:lang w:val="hy-AM"/>
        </w:rPr>
        <w:t>«Ապրանքների</w:t>
      </w:r>
      <w:r w:rsidRPr="005C47B8">
        <w:rPr>
          <w:rFonts w:ascii="GHEA Grapalat" w:hAnsi="GHEA Grapalat" w:cstheme="minorHAnsi"/>
          <w:b/>
          <w:sz w:val="24"/>
          <w:lang w:val="hy-AM"/>
        </w:rPr>
        <w:t xml:space="preserve"> </w:t>
      </w:r>
      <w:r w:rsidRPr="005C47B8">
        <w:rPr>
          <w:rFonts w:ascii="GHEA Grapalat" w:hAnsi="GHEA Grapalat" w:cs="Arial"/>
          <w:b/>
          <w:sz w:val="24"/>
          <w:lang w:val="hy-AM"/>
        </w:rPr>
        <w:t>դասակարգման</w:t>
      </w:r>
      <w:r w:rsidRPr="005C47B8">
        <w:rPr>
          <w:rFonts w:ascii="GHEA Grapalat" w:hAnsi="GHEA Grapalat" w:cstheme="minorHAnsi"/>
          <w:b/>
          <w:sz w:val="24"/>
          <w:lang w:val="hy-AM"/>
        </w:rPr>
        <w:t xml:space="preserve"> </w:t>
      </w:r>
      <w:r w:rsidRPr="005C47B8">
        <w:rPr>
          <w:rFonts w:ascii="GHEA Grapalat" w:hAnsi="GHEA Grapalat" w:cs="Arial"/>
          <w:b/>
          <w:sz w:val="24"/>
          <w:lang w:val="hy-AM"/>
        </w:rPr>
        <w:t>նախնական</w:t>
      </w:r>
      <w:r w:rsidRPr="005C47B8">
        <w:rPr>
          <w:rFonts w:ascii="GHEA Grapalat" w:hAnsi="GHEA Grapalat" w:cstheme="minorHAnsi"/>
          <w:b/>
          <w:sz w:val="24"/>
          <w:lang w:val="hy-AM"/>
        </w:rPr>
        <w:t xml:space="preserve"> </w:t>
      </w:r>
      <w:r w:rsidRPr="005C47B8">
        <w:rPr>
          <w:rFonts w:ascii="GHEA Grapalat" w:hAnsi="GHEA Grapalat" w:cs="Arial"/>
          <w:b/>
          <w:sz w:val="24"/>
          <w:lang w:val="hy-AM"/>
        </w:rPr>
        <w:t>որոշում»</w:t>
      </w:r>
      <w:r w:rsidRPr="005C47B8">
        <w:rPr>
          <w:rFonts w:ascii="GHEA Grapalat" w:hAnsi="GHEA Grapalat" w:cs="Arial"/>
          <w:b/>
          <w:color w:val="386A94"/>
          <w:sz w:val="24"/>
          <w:lang w:val="hy-AM"/>
        </w:rPr>
        <w:t xml:space="preserve"> </w:t>
      </w:r>
      <w:r w:rsidRPr="005C47B8">
        <w:rPr>
          <w:rFonts w:ascii="GHEA Grapalat" w:hAnsi="GHEA Grapalat" w:cs="Arial"/>
          <w:sz w:val="24"/>
          <w:lang w:val="hy-AM"/>
        </w:rPr>
        <w:t>համակարգի</w:t>
      </w:r>
      <w:r w:rsidRPr="005C47B8">
        <w:rPr>
          <w:rFonts w:ascii="GHEA Grapalat" w:hAnsi="GHEA Grapalat" w:cstheme="minorHAnsi"/>
          <w:sz w:val="24"/>
          <w:lang w:val="hy-AM"/>
        </w:rPr>
        <w:t xml:space="preserve"> </w:t>
      </w:r>
      <w:r w:rsidRPr="005C47B8">
        <w:rPr>
          <w:rFonts w:ascii="GHEA Grapalat" w:hAnsi="GHEA Grapalat" w:cs="Arial"/>
          <w:sz w:val="24"/>
          <w:lang w:val="hy-AM"/>
        </w:rPr>
        <w:t>միջոցով</w:t>
      </w:r>
      <w:r w:rsidRPr="005C47B8">
        <w:rPr>
          <w:rFonts w:ascii="GHEA Grapalat" w:hAnsi="GHEA Grapalat" w:cstheme="minorHAnsi"/>
          <w:sz w:val="24"/>
          <w:lang w:val="hy-AM"/>
        </w:rPr>
        <w:t xml:space="preserve"> </w:t>
      </w:r>
      <w:r w:rsidRPr="005C47B8">
        <w:rPr>
          <w:rFonts w:ascii="GHEA Grapalat" w:hAnsi="GHEA Grapalat" w:cs="Arial"/>
          <w:sz w:val="24"/>
          <w:lang w:val="hy-AM"/>
        </w:rPr>
        <w:t>տնտեսվարողը</w:t>
      </w:r>
      <w:r w:rsidRPr="005C47B8">
        <w:rPr>
          <w:rFonts w:ascii="GHEA Grapalat" w:hAnsi="GHEA Grapalat" w:cstheme="minorHAnsi"/>
          <w:sz w:val="24"/>
          <w:lang w:val="hy-AM"/>
        </w:rPr>
        <w:t xml:space="preserve"> </w:t>
      </w:r>
      <w:r w:rsidRPr="005C47B8">
        <w:rPr>
          <w:rFonts w:ascii="GHEA Grapalat" w:hAnsi="GHEA Grapalat" w:cs="Arial"/>
          <w:sz w:val="24"/>
          <w:lang w:val="hy-AM"/>
        </w:rPr>
        <w:t>հնարավորություն</w:t>
      </w:r>
      <w:r w:rsidRPr="005C47B8">
        <w:rPr>
          <w:rFonts w:ascii="GHEA Grapalat" w:hAnsi="GHEA Grapalat" w:cstheme="minorHAnsi"/>
          <w:sz w:val="24"/>
          <w:lang w:val="hy-AM"/>
        </w:rPr>
        <w:t xml:space="preserve"> </w:t>
      </w:r>
      <w:r w:rsidRPr="005C47B8">
        <w:rPr>
          <w:rFonts w:ascii="GHEA Grapalat" w:hAnsi="GHEA Grapalat" w:cs="Arial"/>
          <w:sz w:val="24"/>
          <w:lang w:val="hy-AM"/>
        </w:rPr>
        <w:t>ունի</w:t>
      </w:r>
      <w:r w:rsidRPr="005C47B8">
        <w:rPr>
          <w:rFonts w:ascii="GHEA Grapalat" w:hAnsi="GHEA Grapalat" w:cstheme="minorHAnsi"/>
          <w:sz w:val="24"/>
          <w:lang w:val="hy-AM"/>
        </w:rPr>
        <w:t xml:space="preserve"> </w:t>
      </w:r>
      <w:r w:rsidRPr="005C47B8">
        <w:rPr>
          <w:rFonts w:ascii="GHEA Grapalat" w:hAnsi="GHEA Grapalat" w:cs="Arial"/>
          <w:sz w:val="24"/>
          <w:lang w:val="hy-AM"/>
        </w:rPr>
        <w:t>դիմել</w:t>
      </w:r>
      <w:r w:rsidRPr="005C47B8">
        <w:rPr>
          <w:rFonts w:ascii="GHEA Grapalat" w:hAnsi="GHEA Grapalat" w:cstheme="minorHAnsi"/>
          <w:sz w:val="24"/>
          <w:lang w:val="hy-AM"/>
        </w:rPr>
        <w:t xml:space="preserve"> </w:t>
      </w:r>
      <w:r w:rsidRPr="005C47B8">
        <w:rPr>
          <w:rFonts w:ascii="GHEA Grapalat" w:hAnsi="GHEA Grapalat" w:cs="Arial"/>
          <w:sz w:val="24"/>
          <w:lang w:val="hy-AM"/>
        </w:rPr>
        <w:t>մաքսային</w:t>
      </w:r>
      <w:r w:rsidRPr="005C47B8">
        <w:rPr>
          <w:rFonts w:ascii="GHEA Grapalat" w:hAnsi="GHEA Grapalat" w:cstheme="minorHAnsi"/>
          <w:sz w:val="24"/>
          <w:lang w:val="hy-AM"/>
        </w:rPr>
        <w:t xml:space="preserve"> </w:t>
      </w:r>
      <w:r w:rsidRPr="005C47B8">
        <w:rPr>
          <w:rFonts w:ascii="GHEA Grapalat" w:hAnsi="GHEA Grapalat" w:cs="Arial"/>
          <w:sz w:val="24"/>
          <w:lang w:val="hy-AM"/>
        </w:rPr>
        <w:t>մարմին՝</w:t>
      </w:r>
      <w:r w:rsidRPr="005C47B8">
        <w:rPr>
          <w:rFonts w:ascii="GHEA Grapalat" w:hAnsi="GHEA Grapalat" w:cstheme="minorHAnsi"/>
          <w:sz w:val="24"/>
          <w:lang w:val="hy-AM"/>
        </w:rPr>
        <w:t xml:space="preserve"> </w:t>
      </w:r>
      <w:r w:rsidRPr="005C47B8">
        <w:rPr>
          <w:rFonts w:ascii="GHEA Grapalat" w:hAnsi="GHEA Grapalat" w:cs="Arial"/>
          <w:sz w:val="24"/>
          <w:lang w:val="hy-AM"/>
        </w:rPr>
        <w:t>կցելով</w:t>
      </w:r>
      <w:r w:rsidRPr="005C47B8">
        <w:rPr>
          <w:rFonts w:ascii="GHEA Grapalat" w:hAnsi="GHEA Grapalat" w:cstheme="minorHAnsi"/>
          <w:sz w:val="24"/>
          <w:lang w:val="hy-AM"/>
        </w:rPr>
        <w:t xml:space="preserve"> </w:t>
      </w:r>
      <w:r w:rsidRPr="005C47B8">
        <w:rPr>
          <w:rFonts w:ascii="GHEA Grapalat" w:hAnsi="GHEA Grapalat" w:cs="Arial"/>
          <w:sz w:val="24"/>
          <w:lang w:val="hy-AM"/>
        </w:rPr>
        <w:t>ապրանքը</w:t>
      </w:r>
      <w:r w:rsidRPr="005C47B8">
        <w:rPr>
          <w:rFonts w:ascii="GHEA Grapalat" w:hAnsi="GHEA Grapalat" w:cstheme="minorHAnsi"/>
          <w:sz w:val="24"/>
          <w:lang w:val="hy-AM"/>
        </w:rPr>
        <w:t xml:space="preserve"> </w:t>
      </w:r>
      <w:r w:rsidRPr="005C47B8">
        <w:rPr>
          <w:rFonts w:ascii="GHEA Grapalat" w:hAnsi="GHEA Grapalat" w:cs="Arial"/>
          <w:sz w:val="24"/>
          <w:lang w:val="hy-AM"/>
        </w:rPr>
        <w:t>նկարագրող</w:t>
      </w:r>
      <w:r w:rsidRPr="005C47B8">
        <w:rPr>
          <w:rFonts w:ascii="GHEA Grapalat" w:hAnsi="GHEA Grapalat" w:cstheme="minorHAnsi"/>
          <w:sz w:val="24"/>
          <w:lang w:val="hy-AM"/>
        </w:rPr>
        <w:t xml:space="preserve"> </w:t>
      </w:r>
      <w:r w:rsidRPr="005C47B8">
        <w:rPr>
          <w:rFonts w:ascii="GHEA Grapalat" w:hAnsi="GHEA Grapalat" w:cs="Arial"/>
          <w:sz w:val="24"/>
          <w:lang w:val="hy-AM"/>
        </w:rPr>
        <w:t>բոլոր</w:t>
      </w:r>
      <w:r w:rsidRPr="005C47B8">
        <w:rPr>
          <w:rFonts w:ascii="GHEA Grapalat" w:hAnsi="GHEA Grapalat" w:cstheme="minorHAnsi"/>
          <w:sz w:val="24"/>
          <w:lang w:val="hy-AM"/>
        </w:rPr>
        <w:t xml:space="preserve"> </w:t>
      </w:r>
      <w:r w:rsidRPr="005C47B8">
        <w:rPr>
          <w:rFonts w:ascii="GHEA Grapalat" w:hAnsi="GHEA Grapalat" w:cs="Times Armenian"/>
          <w:iCs/>
          <w:sz w:val="24"/>
          <w:lang w:val="hy-AM"/>
        </w:rPr>
        <w:t>անհրաժեշտ</w:t>
      </w:r>
      <w:r w:rsidRPr="005C47B8">
        <w:rPr>
          <w:rFonts w:ascii="GHEA Grapalat" w:hAnsi="GHEA Grapalat" w:cstheme="minorHAnsi"/>
          <w:sz w:val="24"/>
          <w:lang w:val="hy-AM"/>
        </w:rPr>
        <w:t xml:space="preserve"> </w:t>
      </w:r>
      <w:r w:rsidRPr="005C47B8">
        <w:rPr>
          <w:rFonts w:ascii="GHEA Grapalat" w:hAnsi="GHEA Grapalat" w:cs="Arial"/>
          <w:sz w:val="24"/>
          <w:lang w:val="hy-AM"/>
        </w:rPr>
        <w:t>փաստաթղթերը</w:t>
      </w:r>
      <w:r w:rsidRPr="005C47B8">
        <w:rPr>
          <w:rFonts w:ascii="GHEA Grapalat" w:hAnsi="GHEA Grapalat" w:cstheme="minorHAnsi"/>
          <w:sz w:val="24"/>
          <w:lang w:val="hy-AM"/>
        </w:rPr>
        <w:t xml:space="preserve"> </w:t>
      </w:r>
      <w:r w:rsidRPr="005C47B8">
        <w:rPr>
          <w:rFonts w:ascii="GHEA Grapalat" w:hAnsi="GHEA Grapalat" w:cs="Arial"/>
          <w:sz w:val="24"/>
          <w:lang w:val="hy-AM"/>
        </w:rPr>
        <w:t>և</w:t>
      </w:r>
      <w:r w:rsidRPr="005C47B8">
        <w:rPr>
          <w:rFonts w:ascii="GHEA Grapalat" w:hAnsi="GHEA Grapalat" w:cstheme="minorHAnsi"/>
          <w:sz w:val="24"/>
          <w:lang w:val="hy-AM"/>
        </w:rPr>
        <w:t xml:space="preserve"> </w:t>
      </w:r>
      <w:r w:rsidRPr="005C47B8">
        <w:rPr>
          <w:rFonts w:ascii="GHEA Grapalat" w:hAnsi="GHEA Grapalat" w:cs="Arial"/>
          <w:sz w:val="24"/>
          <w:lang w:val="hy-AM"/>
        </w:rPr>
        <w:t>ստանալ</w:t>
      </w:r>
      <w:r w:rsidRPr="005C47B8">
        <w:rPr>
          <w:rFonts w:ascii="GHEA Grapalat" w:hAnsi="GHEA Grapalat" w:cstheme="minorHAnsi"/>
          <w:sz w:val="24"/>
          <w:lang w:val="hy-AM"/>
        </w:rPr>
        <w:t xml:space="preserve"> </w:t>
      </w:r>
      <w:r w:rsidRPr="005C47B8">
        <w:rPr>
          <w:rFonts w:ascii="GHEA Grapalat" w:hAnsi="GHEA Grapalat" w:cs="Arial"/>
          <w:sz w:val="24"/>
          <w:lang w:val="hy-AM"/>
        </w:rPr>
        <w:t>այն</w:t>
      </w:r>
      <w:r w:rsidRPr="005C47B8">
        <w:rPr>
          <w:rFonts w:ascii="GHEA Grapalat" w:hAnsi="GHEA Grapalat" w:cstheme="minorHAnsi"/>
          <w:sz w:val="24"/>
          <w:lang w:val="hy-AM"/>
        </w:rPr>
        <w:t xml:space="preserve"> </w:t>
      </w:r>
      <w:r w:rsidRPr="005C47B8">
        <w:rPr>
          <w:rFonts w:ascii="GHEA Grapalat" w:hAnsi="GHEA Grapalat" w:cs="Arial"/>
          <w:sz w:val="24"/>
          <w:lang w:val="hy-AM"/>
        </w:rPr>
        <w:t>ապրանքի</w:t>
      </w:r>
      <w:r w:rsidRPr="005C47B8">
        <w:rPr>
          <w:rFonts w:ascii="GHEA Grapalat" w:hAnsi="GHEA Grapalat" w:cstheme="minorHAnsi"/>
          <w:sz w:val="24"/>
          <w:lang w:val="hy-AM"/>
        </w:rPr>
        <w:t xml:space="preserve"> </w:t>
      </w:r>
      <w:r w:rsidRPr="005C47B8">
        <w:rPr>
          <w:rFonts w:ascii="GHEA Grapalat" w:hAnsi="GHEA Grapalat" w:cs="Arial"/>
          <w:sz w:val="24"/>
          <w:lang w:val="hy-AM"/>
        </w:rPr>
        <w:t>դասա</w:t>
      </w:r>
      <w:r w:rsidR="00EE0B5B" w:rsidRPr="005C47B8">
        <w:rPr>
          <w:rFonts w:ascii="GHEA Grapalat" w:hAnsi="GHEA Grapalat" w:cs="Arial"/>
          <w:sz w:val="24"/>
          <w:lang w:val="hy-AM"/>
        </w:rPr>
        <w:softHyphen/>
      </w:r>
      <w:r w:rsidRPr="005C47B8">
        <w:rPr>
          <w:rFonts w:ascii="GHEA Grapalat" w:hAnsi="GHEA Grapalat" w:cs="Arial"/>
          <w:sz w:val="24"/>
          <w:lang w:val="hy-AM"/>
        </w:rPr>
        <w:t>կարգումը</w:t>
      </w:r>
      <w:r w:rsidRPr="005C47B8">
        <w:rPr>
          <w:rFonts w:ascii="GHEA Grapalat" w:hAnsi="GHEA Grapalat" w:cstheme="minorHAnsi"/>
          <w:sz w:val="24"/>
          <w:lang w:val="hy-AM"/>
        </w:rPr>
        <w:t xml:space="preserve">, </w:t>
      </w:r>
      <w:r w:rsidRPr="005C47B8">
        <w:rPr>
          <w:rFonts w:ascii="GHEA Grapalat" w:hAnsi="GHEA Grapalat" w:cs="Arial"/>
          <w:sz w:val="24"/>
          <w:lang w:val="hy-AM"/>
        </w:rPr>
        <w:t>որը</w:t>
      </w:r>
      <w:r w:rsidRPr="005C47B8">
        <w:rPr>
          <w:rFonts w:ascii="GHEA Grapalat" w:hAnsi="GHEA Grapalat" w:cstheme="minorHAnsi"/>
          <w:sz w:val="24"/>
          <w:lang w:val="hy-AM"/>
        </w:rPr>
        <w:t xml:space="preserve"> </w:t>
      </w:r>
      <w:r w:rsidRPr="005C47B8">
        <w:rPr>
          <w:rFonts w:ascii="GHEA Grapalat" w:hAnsi="GHEA Grapalat" w:cs="Arial"/>
          <w:sz w:val="24"/>
          <w:lang w:val="hy-AM"/>
        </w:rPr>
        <w:t>պետք</w:t>
      </w:r>
      <w:r w:rsidRPr="005C47B8">
        <w:rPr>
          <w:rFonts w:ascii="GHEA Grapalat" w:hAnsi="GHEA Grapalat" w:cstheme="minorHAnsi"/>
          <w:sz w:val="24"/>
          <w:lang w:val="hy-AM"/>
        </w:rPr>
        <w:t xml:space="preserve"> </w:t>
      </w:r>
      <w:r w:rsidRPr="005C47B8">
        <w:rPr>
          <w:rFonts w:ascii="GHEA Grapalat" w:hAnsi="GHEA Grapalat" w:cs="Arial"/>
          <w:sz w:val="24"/>
          <w:lang w:val="hy-AM"/>
        </w:rPr>
        <w:t>է</w:t>
      </w:r>
      <w:r w:rsidRPr="005C47B8">
        <w:rPr>
          <w:rFonts w:ascii="GHEA Grapalat" w:hAnsi="GHEA Grapalat" w:cstheme="minorHAnsi"/>
          <w:sz w:val="24"/>
          <w:lang w:val="hy-AM"/>
        </w:rPr>
        <w:t xml:space="preserve"> </w:t>
      </w:r>
      <w:r w:rsidRPr="005C47B8">
        <w:rPr>
          <w:rFonts w:ascii="GHEA Grapalat" w:hAnsi="GHEA Grapalat" w:cs="Arial"/>
          <w:sz w:val="24"/>
          <w:lang w:val="hy-AM"/>
        </w:rPr>
        <w:t>ներմուծվի</w:t>
      </w:r>
      <w:r w:rsidRPr="005C47B8">
        <w:rPr>
          <w:rFonts w:ascii="GHEA Grapalat" w:hAnsi="GHEA Grapalat" w:cstheme="minorHAnsi"/>
          <w:sz w:val="24"/>
          <w:lang w:val="hy-AM"/>
        </w:rPr>
        <w:t xml:space="preserve"> </w:t>
      </w:r>
      <w:r w:rsidRPr="005C47B8">
        <w:rPr>
          <w:rFonts w:ascii="GHEA Grapalat" w:hAnsi="GHEA Grapalat" w:cs="Arial"/>
          <w:sz w:val="24"/>
          <w:lang w:val="hy-AM"/>
        </w:rPr>
        <w:t>կամ</w:t>
      </w:r>
      <w:r w:rsidRPr="005C47B8">
        <w:rPr>
          <w:rFonts w:ascii="GHEA Grapalat" w:hAnsi="GHEA Grapalat" w:cstheme="minorHAnsi"/>
          <w:sz w:val="24"/>
          <w:lang w:val="hy-AM"/>
        </w:rPr>
        <w:t xml:space="preserve"> </w:t>
      </w:r>
      <w:r w:rsidRPr="005C47B8">
        <w:rPr>
          <w:rFonts w:ascii="GHEA Grapalat" w:hAnsi="GHEA Grapalat" w:cs="Arial"/>
          <w:sz w:val="24"/>
          <w:lang w:val="hy-AM"/>
        </w:rPr>
        <w:t>արտահանվի</w:t>
      </w:r>
      <w:r w:rsidRPr="005C47B8">
        <w:rPr>
          <w:rFonts w:ascii="GHEA Grapalat" w:hAnsi="GHEA Grapalat" w:cstheme="minorHAnsi"/>
          <w:sz w:val="24"/>
          <w:lang w:val="hy-AM"/>
        </w:rPr>
        <w:t xml:space="preserve">, </w:t>
      </w:r>
      <w:r w:rsidRPr="005C47B8">
        <w:rPr>
          <w:rFonts w:ascii="GHEA Grapalat" w:hAnsi="GHEA Grapalat" w:cs="Arial"/>
          <w:sz w:val="24"/>
          <w:lang w:val="hy-AM"/>
        </w:rPr>
        <w:t>էլեկտրոնային</w:t>
      </w:r>
      <w:r w:rsidRPr="005C47B8">
        <w:rPr>
          <w:rFonts w:ascii="GHEA Grapalat" w:hAnsi="GHEA Grapalat" w:cstheme="minorHAnsi"/>
          <w:sz w:val="24"/>
          <w:lang w:val="hy-AM"/>
        </w:rPr>
        <w:t xml:space="preserve"> </w:t>
      </w:r>
      <w:r w:rsidRPr="005C47B8">
        <w:rPr>
          <w:rFonts w:ascii="GHEA Grapalat" w:hAnsi="GHEA Grapalat" w:cs="Arial"/>
          <w:sz w:val="24"/>
          <w:lang w:val="hy-AM"/>
        </w:rPr>
        <w:t>հարթակի</w:t>
      </w:r>
      <w:r w:rsidRPr="005C47B8">
        <w:rPr>
          <w:rFonts w:ascii="GHEA Grapalat" w:hAnsi="GHEA Grapalat" w:cstheme="minorHAnsi"/>
          <w:sz w:val="24"/>
          <w:lang w:val="hy-AM"/>
        </w:rPr>
        <w:t xml:space="preserve"> </w:t>
      </w:r>
      <w:r w:rsidRPr="005C47B8">
        <w:rPr>
          <w:rFonts w:ascii="GHEA Grapalat" w:hAnsi="GHEA Grapalat" w:cs="Arial"/>
          <w:sz w:val="24"/>
          <w:lang w:val="hy-AM"/>
        </w:rPr>
        <w:t>միջոցով</w:t>
      </w:r>
      <w:r w:rsidRPr="005C47B8">
        <w:rPr>
          <w:rFonts w:ascii="GHEA Grapalat" w:hAnsi="GHEA Grapalat" w:cstheme="minorHAnsi"/>
          <w:sz w:val="24"/>
          <w:lang w:val="hy-AM"/>
        </w:rPr>
        <w:t>:</w:t>
      </w:r>
    </w:p>
    <w:p w:rsidR="00AA77EA" w:rsidRPr="005C47B8" w:rsidRDefault="00AA77EA" w:rsidP="007653DC">
      <w:pPr>
        <w:pStyle w:val="ListParagraph"/>
        <w:numPr>
          <w:ilvl w:val="0"/>
          <w:numId w:val="8"/>
        </w:numPr>
        <w:tabs>
          <w:tab w:val="left" w:pos="1080"/>
        </w:tabs>
        <w:spacing w:line="360" w:lineRule="auto"/>
        <w:ind w:left="0" w:firstLine="720"/>
        <w:jc w:val="both"/>
        <w:rPr>
          <w:rFonts w:ascii="GHEA Grapalat" w:hAnsi="GHEA Grapalat" w:cstheme="minorHAnsi"/>
          <w:sz w:val="24"/>
          <w:lang w:val="hy-AM"/>
        </w:rPr>
      </w:pPr>
      <w:r w:rsidRPr="005C47B8">
        <w:rPr>
          <w:rFonts w:ascii="GHEA Grapalat" w:hAnsi="GHEA Grapalat" w:cstheme="minorHAnsi"/>
          <w:b/>
          <w:sz w:val="24"/>
          <w:lang w:val="hy-AM"/>
        </w:rPr>
        <w:t>«</w:t>
      </w:r>
      <w:r w:rsidRPr="005C47B8">
        <w:rPr>
          <w:rFonts w:ascii="GHEA Grapalat" w:hAnsi="GHEA Grapalat" w:cs="Arial"/>
          <w:b/>
          <w:sz w:val="24"/>
          <w:lang w:val="hy-AM"/>
        </w:rPr>
        <w:t>Ռադիոհաճախականության</w:t>
      </w:r>
      <w:r w:rsidRPr="005C47B8">
        <w:rPr>
          <w:rFonts w:ascii="GHEA Grapalat" w:hAnsi="GHEA Grapalat" w:cstheme="minorHAnsi"/>
          <w:b/>
          <w:sz w:val="24"/>
          <w:lang w:val="hy-AM"/>
        </w:rPr>
        <w:t xml:space="preserve"> </w:t>
      </w:r>
      <w:r w:rsidRPr="005C47B8">
        <w:rPr>
          <w:rFonts w:ascii="GHEA Grapalat" w:hAnsi="GHEA Grapalat" w:cs="Arial"/>
          <w:b/>
          <w:sz w:val="24"/>
          <w:lang w:val="hy-AM"/>
        </w:rPr>
        <w:t>սարքավորումների</w:t>
      </w:r>
      <w:r w:rsidRPr="005C47B8">
        <w:rPr>
          <w:rFonts w:ascii="GHEA Grapalat" w:hAnsi="GHEA Grapalat" w:cstheme="minorHAnsi"/>
          <w:b/>
          <w:sz w:val="24"/>
          <w:lang w:val="hy-AM"/>
        </w:rPr>
        <w:t xml:space="preserve"> </w:t>
      </w:r>
      <w:r w:rsidRPr="005C47B8">
        <w:rPr>
          <w:rFonts w:ascii="GHEA Grapalat" w:hAnsi="GHEA Grapalat" w:cs="Arial"/>
          <w:b/>
          <w:sz w:val="24"/>
          <w:lang w:val="hy-AM"/>
        </w:rPr>
        <w:t>ներմուծման</w:t>
      </w:r>
      <w:r w:rsidRPr="005C47B8">
        <w:rPr>
          <w:rFonts w:ascii="GHEA Grapalat" w:hAnsi="GHEA Grapalat" w:cstheme="minorHAnsi"/>
          <w:b/>
          <w:sz w:val="24"/>
          <w:lang w:val="hy-AM"/>
        </w:rPr>
        <w:t xml:space="preserve"> </w:t>
      </w:r>
      <w:r w:rsidRPr="005C47B8">
        <w:rPr>
          <w:rFonts w:ascii="GHEA Grapalat" w:hAnsi="GHEA Grapalat" w:cs="Arial"/>
          <w:b/>
          <w:sz w:val="24"/>
          <w:lang w:val="hy-AM"/>
        </w:rPr>
        <w:t>արտոնա</w:t>
      </w:r>
      <w:r w:rsidR="00504423" w:rsidRPr="005C47B8">
        <w:rPr>
          <w:rFonts w:ascii="GHEA Grapalat" w:hAnsi="GHEA Grapalat" w:cs="Arial"/>
          <w:b/>
          <w:sz w:val="24"/>
          <w:lang w:val="hy-AM"/>
        </w:rPr>
        <w:softHyphen/>
      </w:r>
      <w:r w:rsidRPr="005C47B8">
        <w:rPr>
          <w:rFonts w:ascii="GHEA Grapalat" w:hAnsi="GHEA Grapalat" w:cs="Arial"/>
          <w:b/>
          <w:sz w:val="24"/>
          <w:lang w:val="hy-AM"/>
        </w:rPr>
        <w:t>գիր</w:t>
      </w:r>
      <w:r w:rsidR="00504423" w:rsidRPr="005C47B8">
        <w:rPr>
          <w:rFonts w:ascii="GHEA Grapalat" w:hAnsi="GHEA Grapalat" w:cstheme="minorHAnsi"/>
          <w:b/>
          <w:sz w:val="24"/>
          <w:lang w:val="hy-AM"/>
        </w:rPr>
        <w:t>»</w:t>
      </w:r>
      <w:r w:rsidR="00504423" w:rsidRPr="005C47B8">
        <w:rPr>
          <w:rFonts w:ascii="GHEA Grapalat" w:hAnsi="GHEA Grapalat" w:cstheme="minorHAnsi"/>
          <w:b/>
          <w:color w:val="386A94"/>
          <w:sz w:val="24"/>
          <w:lang w:val="hy-AM"/>
        </w:rPr>
        <w:t xml:space="preserve"> </w:t>
      </w:r>
      <w:r w:rsidRPr="005C47B8">
        <w:rPr>
          <w:rFonts w:ascii="GHEA Grapalat" w:hAnsi="GHEA Grapalat" w:cs="Arial"/>
          <w:sz w:val="24"/>
          <w:lang w:val="hy-AM"/>
        </w:rPr>
        <w:t>համակարգ</w:t>
      </w:r>
      <w:r w:rsidRPr="005C47B8">
        <w:rPr>
          <w:rFonts w:ascii="GHEA Grapalat" w:hAnsi="GHEA Grapalat" w:cstheme="minorHAnsi"/>
          <w:sz w:val="24"/>
          <w:lang w:val="hy-AM"/>
        </w:rPr>
        <w:t xml:space="preserve">, </w:t>
      </w:r>
      <w:r w:rsidRPr="005C47B8">
        <w:rPr>
          <w:rFonts w:ascii="GHEA Grapalat" w:hAnsi="GHEA Grapalat" w:cs="Arial"/>
          <w:sz w:val="24"/>
          <w:lang w:val="hy-AM"/>
        </w:rPr>
        <w:t>որն</w:t>
      </w:r>
      <w:r w:rsidRPr="005C47B8">
        <w:rPr>
          <w:rFonts w:ascii="GHEA Grapalat" w:hAnsi="GHEA Grapalat" w:cstheme="minorHAnsi"/>
          <w:sz w:val="24"/>
          <w:lang w:val="hy-AM"/>
        </w:rPr>
        <w:t xml:space="preserve"> </w:t>
      </w:r>
      <w:r w:rsidRPr="005C47B8">
        <w:rPr>
          <w:rFonts w:ascii="GHEA Grapalat" w:hAnsi="GHEA Grapalat" w:cs="Arial"/>
          <w:sz w:val="24"/>
          <w:lang w:val="hy-AM"/>
        </w:rPr>
        <w:t>ամբողջովին</w:t>
      </w:r>
      <w:r w:rsidRPr="005C47B8">
        <w:rPr>
          <w:rFonts w:ascii="GHEA Grapalat" w:hAnsi="GHEA Grapalat" w:cstheme="minorHAnsi"/>
          <w:sz w:val="24"/>
          <w:lang w:val="hy-AM"/>
        </w:rPr>
        <w:t xml:space="preserve"> </w:t>
      </w:r>
      <w:r w:rsidRPr="005C47B8">
        <w:rPr>
          <w:rFonts w:ascii="GHEA Grapalat" w:hAnsi="GHEA Grapalat" w:cs="Arial"/>
          <w:sz w:val="24"/>
          <w:lang w:val="hy-AM"/>
        </w:rPr>
        <w:t>ավտոմատաց</w:t>
      </w:r>
      <w:r w:rsidR="00FF4947" w:rsidRPr="005C47B8">
        <w:rPr>
          <w:rFonts w:ascii="GHEA Grapalat" w:hAnsi="GHEA Grapalat" w:cs="Arial"/>
          <w:sz w:val="24"/>
          <w:lang w:val="hy-AM"/>
        </w:rPr>
        <w:t>ն</w:t>
      </w:r>
      <w:r w:rsidRPr="005C47B8">
        <w:rPr>
          <w:rFonts w:ascii="GHEA Grapalat" w:hAnsi="GHEA Grapalat" w:cs="Arial"/>
          <w:sz w:val="24"/>
          <w:lang w:val="hy-AM"/>
        </w:rPr>
        <w:t>ում</w:t>
      </w:r>
      <w:r w:rsidRPr="005C47B8">
        <w:rPr>
          <w:rFonts w:ascii="GHEA Grapalat" w:hAnsi="GHEA Grapalat" w:cstheme="minorHAnsi"/>
          <w:sz w:val="24"/>
          <w:lang w:val="hy-AM"/>
        </w:rPr>
        <w:t xml:space="preserve"> </w:t>
      </w:r>
      <w:r w:rsidRPr="005C47B8">
        <w:rPr>
          <w:rFonts w:ascii="GHEA Grapalat" w:hAnsi="GHEA Grapalat" w:cs="Arial"/>
          <w:sz w:val="24"/>
          <w:lang w:val="hy-AM"/>
        </w:rPr>
        <w:t>է</w:t>
      </w:r>
      <w:r w:rsidRPr="005C47B8">
        <w:rPr>
          <w:rFonts w:ascii="GHEA Grapalat" w:hAnsi="GHEA Grapalat" w:cstheme="minorHAnsi"/>
          <w:sz w:val="24"/>
          <w:lang w:val="hy-AM"/>
        </w:rPr>
        <w:t xml:space="preserve"> </w:t>
      </w:r>
      <w:r w:rsidRPr="005C47B8">
        <w:rPr>
          <w:rFonts w:ascii="GHEA Grapalat" w:hAnsi="GHEA Grapalat" w:cs="Arial"/>
          <w:sz w:val="24"/>
          <w:lang w:val="hy-AM"/>
        </w:rPr>
        <w:t>ռադիոէլեկտրոնային</w:t>
      </w:r>
      <w:r w:rsidRPr="005C47B8">
        <w:rPr>
          <w:rFonts w:ascii="GHEA Grapalat" w:hAnsi="GHEA Grapalat" w:cstheme="minorHAnsi"/>
          <w:sz w:val="24"/>
          <w:lang w:val="hy-AM"/>
        </w:rPr>
        <w:t xml:space="preserve"> </w:t>
      </w:r>
      <w:r w:rsidRPr="005C47B8">
        <w:rPr>
          <w:rFonts w:ascii="GHEA Grapalat" w:hAnsi="GHEA Grapalat" w:cs="Arial"/>
          <w:sz w:val="24"/>
          <w:lang w:val="hy-AM"/>
        </w:rPr>
        <w:t>և</w:t>
      </w:r>
      <w:r w:rsidRPr="005C47B8">
        <w:rPr>
          <w:rFonts w:ascii="GHEA Grapalat" w:hAnsi="GHEA Grapalat" w:cstheme="minorHAnsi"/>
          <w:sz w:val="24"/>
          <w:lang w:val="hy-AM"/>
        </w:rPr>
        <w:t xml:space="preserve"> (</w:t>
      </w:r>
      <w:r w:rsidRPr="005C47B8">
        <w:rPr>
          <w:rFonts w:ascii="GHEA Grapalat" w:hAnsi="GHEA Grapalat" w:cs="Arial"/>
          <w:sz w:val="24"/>
          <w:lang w:val="hy-AM"/>
        </w:rPr>
        <w:t>կամ</w:t>
      </w:r>
      <w:r w:rsidRPr="005C47B8">
        <w:rPr>
          <w:rFonts w:ascii="GHEA Grapalat" w:hAnsi="GHEA Grapalat" w:cstheme="minorHAnsi"/>
          <w:sz w:val="24"/>
          <w:lang w:val="hy-AM"/>
        </w:rPr>
        <w:t xml:space="preserve">) </w:t>
      </w:r>
      <w:r w:rsidRPr="005C47B8">
        <w:rPr>
          <w:rFonts w:ascii="GHEA Grapalat" w:hAnsi="GHEA Grapalat" w:cs="Arial"/>
          <w:sz w:val="24"/>
          <w:lang w:val="hy-AM"/>
        </w:rPr>
        <w:t>քաղաքացիական</w:t>
      </w:r>
      <w:r w:rsidRPr="005C47B8">
        <w:rPr>
          <w:rFonts w:ascii="GHEA Grapalat" w:hAnsi="GHEA Grapalat" w:cstheme="minorHAnsi"/>
          <w:sz w:val="24"/>
          <w:lang w:val="hy-AM"/>
        </w:rPr>
        <w:t xml:space="preserve"> </w:t>
      </w:r>
      <w:r w:rsidRPr="005C47B8">
        <w:rPr>
          <w:rFonts w:ascii="GHEA Grapalat" w:hAnsi="GHEA Grapalat" w:cs="Arial"/>
          <w:sz w:val="24"/>
          <w:lang w:val="hy-AM"/>
        </w:rPr>
        <w:t>օգտագործման</w:t>
      </w:r>
      <w:r w:rsidRPr="005C47B8">
        <w:rPr>
          <w:rFonts w:ascii="GHEA Grapalat" w:hAnsi="GHEA Grapalat" w:cstheme="minorHAnsi"/>
          <w:sz w:val="24"/>
          <w:lang w:val="hy-AM"/>
        </w:rPr>
        <w:t xml:space="preserve"> </w:t>
      </w:r>
      <w:r w:rsidRPr="005C47B8">
        <w:rPr>
          <w:rFonts w:ascii="GHEA Grapalat" w:hAnsi="GHEA Grapalat" w:cs="Arial"/>
          <w:sz w:val="24"/>
          <w:lang w:val="hy-AM"/>
        </w:rPr>
        <w:t>բարձր</w:t>
      </w:r>
      <w:r w:rsidRPr="005C47B8">
        <w:rPr>
          <w:rFonts w:ascii="GHEA Grapalat" w:hAnsi="GHEA Grapalat" w:cstheme="minorHAnsi"/>
          <w:sz w:val="24"/>
          <w:lang w:val="hy-AM"/>
        </w:rPr>
        <w:t xml:space="preserve"> </w:t>
      </w:r>
      <w:r w:rsidRPr="005C47B8">
        <w:rPr>
          <w:rFonts w:ascii="GHEA Grapalat" w:hAnsi="GHEA Grapalat" w:cs="Arial"/>
          <w:sz w:val="24"/>
          <w:lang w:val="hy-AM"/>
        </w:rPr>
        <w:t>հաճախականության</w:t>
      </w:r>
      <w:r w:rsidRPr="005C47B8">
        <w:rPr>
          <w:rFonts w:ascii="GHEA Grapalat" w:hAnsi="GHEA Grapalat" w:cstheme="minorHAnsi"/>
          <w:sz w:val="24"/>
          <w:lang w:val="hy-AM"/>
        </w:rPr>
        <w:t xml:space="preserve"> </w:t>
      </w:r>
      <w:r w:rsidRPr="005C47B8">
        <w:rPr>
          <w:rFonts w:ascii="GHEA Grapalat" w:hAnsi="GHEA Grapalat" w:cs="Arial"/>
          <w:sz w:val="24"/>
          <w:lang w:val="hy-AM"/>
        </w:rPr>
        <w:t>սարքերի</w:t>
      </w:r>
      <w:r w:rsidRPr="005C47B8">
        <w:rPr>
          <w:rFonts w:ascii="GHEA Grapalat" w:hAnsi="GHEA Grapalat" w:cstheme="minorHAnsi"/>
          <w:sz w:val="24"/>
          <w:lang w:val="hy-AM"/>
        </w:rPr>
        <w:t xml:space="preserve"> </w:t>
      </w:r>
      <w:r w:rsidRPr="005C47B8">
        <w:rPr>
          <w:rFonts w:ascii="GHEA Grapalat" w:hAnsi="GHEA Grapalat" w:cs="Arial"/>
          <w:sz w:val="24"/>
          <w:lang w:val="hy-AM"/>
        </w:rPr>
        <w:t>ներմուծման</w:t>
      </w:r>
      <w:r w:rsidRPr="005C47B8">
        <w:rPr>
          <w:rFonts w:ascii="GHEA Grapalat" w:hAnsi="GHEA Grapalat" w:cstheme="minorHAnsi"/>
          <w:sz w:val="24"/>
          <w:lang w:val="hy-AM"/>
        </w:rPr>
        <w:t xml:space="preserve"> </w:t>
      </w:r>
      <w:r w:rsidRPr="005C47B8">
        <w:rPr>
          <w:rFonts w:ascii="GHEA Grapalat" w:hAnsi="GHEA Grapalat" w:cs="Arial"/>
          <w:sz w:val="24"/>
          <w:lang w:val="hy-AM"/>
        </w:rPr>
        <w:t>լիցենզիաների</w:t>
      </w:r>
      <w:r w:rsidRPr="005C47B8">
        <w:rPr>
          <w:rFonts w:ascii="GHEA Grapalat" w:hAnsi="GHEA Grapalat" w:cstheme="minorHAnsi"/>
          <w:sz w:val="24"/>
          <w:lang w:val="hy-AM"/>
        </w:rPr>
        <w:t xml:space="preserve"> </w:t>
      </w:r>
      <w:r w:rsidRPr="005C47B8">
        <w:rPr>
          <w:rFonts w:ascii="GHEA Grapalat" w:hAnsi="GHEA Grapalat" w:cs="Times Armenian"/>
          <w:iCs/>
          <w:sz w:val="24"/>
          <w:lang w:val="hy-AM"/>
        </w:rPr>
        <w:t>տրամադրման</w:t>
      </w:r>
      <w:r w:rsidRPr="005C47B8">
        <w:rPr>
          <w:rFonts w:ascii="GHEA Grapalat" w:hAnsi="GHEA Grapalat" w:cstheme="minorHAnsi"/>
          <w:sz w:val="24"/>
          <w:lang w:val="hy-AM"/>
        </w:rPr>
        <w:t xml:space="preserve"> </w:t>
      </w:r>
      <w:r w:rsidRPr="005C47B8">
        <w:rPr>
          <w:rFonts w:ascii="GHEA Grapalat" w:hAnsi="GHEA Grapalat" w:cs="Arial"/>
          <w:sz w:val="24"/>
          <w:lang w:val="hy-AM"/>
        </w:rPr>
        <w:t>գործընթացը</w:t>
      </w:r>
      <w:r w:rsidRPr="005C47B8">
        <w:rPr>
          <w:rFonts w:ascii="GHEA Grapalat" w:hAnsi="GHEA Grapalat" w:cstheme="minorHAnsi"/>
          <w:sz w:val="24"/>
          <w:lang w:val="hy-AM"/>
        </w:rPr>
        <w:t xml:space="preserve">: </w:t>
      </w:r>
      <w:r w:rsidRPr="005C47B8">
        <w:rPr>
          <w:rFonts w:ascii="GHEA Grapalat" w:hAnsi="GHEA Grapalat" w:cs="Arial"/>
          <w:sz w:val="24"/>
          <w:lang w:val="hy-AM"/>
        </w:rPr>
        <w:t>Համակարգն</w:t>
      </w:r>
      <w:r w:rsidRPr="005C47B8">
        <w:rPr>
          <w:rFonts w:ascii="GHEA Grapalat" w:hAnsi="GHEA Grapalat" w:cstheme="minorHAnsi"/>
          <w:sz w:val="24"/>
          <w:lang w:val="hy-AM"/>
        </w:rPr>
        <w:t xml:space="preserve"> </w:t>
      </w:r>
      <w:r w:rsidRPr="005C47B8">
        <w:rPr>
          <w:rFonts w:ascii="GHEA Grapalat" w:hAnsi="GHEA Grapalat" w:cs="Arial"/>
          <w:sz w:val="24"/>
          <w:lang w:val="hy-AM"/>
        </w:rPr>
        <w:t>ապահովում</w:t>
      </w:r>
      <w:r w:rsidRPr="005C47B8">
        <w:rPr>
          <w:rFonts w:ascii="GHEA Grapalat" w:hAnsi="GHEA Grapalat" w:cstheme="minorHAnsi"/>
          <w:sz w:val="24"/>
          <w:lang w:val="hy-AM"/>
        </w:rPr>
        <w:t xml:space="preserve"> </w:t>
      </w:r>
      <w:r w:rsidRPr="005C47B8">
        <w:rPr>
          <w:rFonts w:ascii="GHEA Grapalat" w:hAnsi="GHEA Grapalat" w:cs="Arial"/>
          <w:sz w:val="24"/>
          <w:lang w:val="hy-AM"/>
        </w:rPr>
        <w:t>է</w:t>
      </w:r>
      <w:r w:rsidRPr="005C47B8">
        <w:rPr>
          <w:rFonts w:ascii="GHEA Grapalat" w:hAnsi="GHEA Grapalat" w:cstheme="minorHAnsi"/>
          <w:sz w:val="24"/>
          <w:lang w:val="hy-AM"/>
        </w:rPr>
        <w:t xml:space="preserve"> </w:t>
      </w:r>
      <w:r w:rsidR="002850A5" w:rsidRPr="005C47B8">
        <w:rPr>
          <w:rFonts w:ascii="GHEA Grapalat" w:hAnsi="GHEA Grapalat" w:cs="Arial"/>
          <w:sz w:val="24"/>
          <w:lang w:val="hy-AM"/>
        </w:rPr>
        <w:t>ՊԵԿ</w:t>
      </w:r>
      <w:r w:rsidRPr="005C47B8">
        <w:rPr>
          <w:rFonts w:ascii="GHEA Grapalat" w:hAnsi="GHEA Grapalat" w:cstheme="minorHAnsi"/>
          <w:sz w:val="24"/>
          <w:lang w:val="hy-AM"/>
        </w:rPr>
        <w:t xml:space="preserve"> </w:t>
      </w:r>
      <w:r w:rsidRPr="005C47B8">
        <w:rPr>
          <w:rFonts w:ascii="GHEA Grapalat" w:hAnsi="GHEA Grapalat" w:cs="Arial"/>
          <w:sz w:val="24"/>
          <w:lang w:val="hy-AM"/>
        </w:rPr>
        <w:t>և</w:t>
      </w:r>
      <w:r w:rsidRPr="005C47B8">
        <w:rPr>
          <w:rFonts w:ascii="GHEA Grapalat" w:hAnsi="GHEA Grapalat" w:cstheme="minorHAnsi"/>
          <w:sz w:val="24"/>
          <w:lang w:val="hy-AM"/>
        </w:rPr>
        <w:t xml:space="preserve"> </w:t>
      </w:r>
      <w:r w:rsidRPr="005C47B8">
        <w:rPr>
          <w:rFonts w:ascii="GHEA Grapalat" w:hAnsi="GHEA Grapalat" w:cs="Arial"/>
          <w:sz w:val="24"/>
          <w:lang w:val="hy-AM"/>
        </w:rPr>
        <w:t>ՀՀ</w:t>
      </w:r>
      <w:r w:rsidRPr="005C47B8">
        <w:rPr>
          <w:rFonts w:ascii="GHEA Grapalat" w:hAnsi="GHEA Grapalat" w:cstheme="minorHAnsi"/>
          <w:sz w:val="24"/>
          <w:lang w:val="hy-AM"/>
        </w:rPr>
        <w:t xml:space="preserve"> </w:t>
      </w:r>
      <w:r w:rsidR="00F36C7A" w:rsidRPr="005C47B8">
        <w:rPr>
          <w:rFonts w:ascii="GHEA Grapalat" w:hAnsi="GHEA Grapalat" w:cs="Arial"/>
          <w:sz w:val="24"/>
          <w:lang w:val="hy-AM"/>
        </w:rPr>
        <w:t xml:space="preserve">բարձր </w:t>
      </w:r>
      <w:r w:rsidR="00F36C7A" w:rsidRPr="005C47B8">
        <w:rPr>
          <w:rFonts w:ascii="GHEA Grapalat" w:hAnsi="GHEA Grapalat" w:cs="Arial"/>
          <w:sz w:val="24"/>
          <w:lang w:val="hy-AM"/>
        </w:rPr>
        <w:lastRenderedPageBreak/>
        <w:t>տեխնոլոգիական արդյունաբերության</w:t>
      </w:r>
      <w:r w:rsidRPr="005C47B8">
        <w:rPr>
          <w:rFonts w:ascii="GHEA Grapalat" w:hAnsi="GHEA Grapalat" w:cstheme="minorHAnsi"/>
          <w:sz w:val="24"/>
          <w:lang w:val="hy-AM"/>
        </w:rPr>
        <w:t xml:space="preserve"> </w:t>
      </w:r>
      <w:r w:rsidRPr="005C47B8">
        <w:rPr>
          <w:rFonts w:ascii="GHEA Grapalat" w:hAnsi="GHEA Grapalat" w:cs="Arial"/>
          <w:sz w:val="24"/>
          <w:lang w:val="hy-AM"/>
        </w:rPr>
        <w:t>նախարարության</w:t>
      </w:r>
      <w:r w:rsidRPr="005C47B8">
        <w:rPr>
          <w:rFonts w:ascii="GHEA Grapalat" w:hAnsi="GHEA Grapalat" w:cstheme="minorHAnsi"/>
          <w:sz w:val="24"/>
          <w:lang w:val="hy-AM"/>
        </w:rPr>
        <w:t xml:space="preserve"> </w:t>
      </w:r>
      <w:r w:rsidRPr="005C47B8">
        <w:rPr>
          <w:rFonts w:ascii="GHEA Grapalat" w:hAnsi="GHEA Grapalat" w:cs="Arial"/>
          <w:sz w:val="24"/>
          <w:lang w:val="hy-AM"/>
        </w:rPr>
        <w:t>միջև</w:t>
      </w:r>
      <w:r w:rsidRPr="005C47B8">
        <w:rPr>
          <w:rFonts w:ascii="GHEA Grapalat" w:hAnsi="GHEA Grapalat" w:cstheme="minorHAnsi"/>
          <w:sz w:val="24"/>
          <w:lang w:val="hy-AM"/>
        </w:rPr>
        <w:t xml:space="preserve"> </w:t>
      </w:r>
      <w:r w:rsidRPr="005C47B8">
        <w:rPr>
          <w:rFonts w:ascii="GHEA Grapalat" w:hAnsi="GHEA Grapalat" w:cs="Arial"/>
          <w:sz w:val="24"/>
          <w:lang w:val="hy-AM"/>
        </w:rPr>
        <w:t>փոխգործակցություն</w:t>
      </w:r>
      <w:r w:rsidRPr="005C47B8">
        <w:rPr>
          <w:rFonts w:ascii="GHEA Grapalat" w:hAnsi="GHEA Grapalat" w:cstheme="minorHAnsi"/>
          <w:sz w:val="24"/>
          <w:lang w:val="hy-AM"/>
        </w:rPr>
        <w:t xml:space="preserve"> «</w:t>
      </w:r>
      <w:r w:rsidRPr="005C47B8">
        <w:rPr>
          <w:rFonts w:ascii="GHEA Grapalat" w:hAnsi="GHEA Grapalat" w:cs="Arial"/>
          <w:sz w:val="24"/>
          <w:lang w:val="hy-AM"/>
        </w:rPr>
        <w:t>մեկ</w:t>
      </w:r>
      <w:r w:rsidRPr="005C47B8">
        <w:rPr>
          <w:rFonts w:ascii="GHEA Grapalat" w:hAnsi="GHEA Grapalat" w:cstheme="minorHAnsi"/>
          <w:sz w:val="24"/>
          <w:lang w:val="hy-AM"/>
        </w:rPr>
        <w:t xml:space="preserve"> </w:t>
      </w:r>
      <w:r w:rsidRPr="005C47B8">
        <w:rPr>
          <w:rFonts w:ascii="GHEA Grapalat" w:hAnsi="GHEA Grapalat" w:cs="Arial"/>
          <w:sz w:val="24"/>
          <w:lang w:val="hy-AM"/>
        </w:rPr>
        <w:t>պատուհան</w:t>
      </w:r>
      <w:r w:rsidRPr="005C47B8">
        <w:rPr>
          <w:rFonts w:ascii="GHEA Grapalat" w:hAnsi="GHEA Grapalat" w:cstheme="minorHAnsi"/>
          <w:sz w:val="24"/>
          <w:lang w:val="hy-AM"/>
        </w:rPr>
        <w:t xml:space="preserve">» </w:t>
      </w:r>
      <w:r w:rsidRPr="005C47B8">
        <w:rPr>
          <w:rFonts w:ascii="GHEA Grapalat" w:hAnsi="GHEA Grapalat" w:cs="Arial"/>
          <w:sz w:val="24"/>
          <w:lang w:val="hy-AM"/>
        </w:rPr>
        <w:t>սկզբունքին</w:t>
      </w:r>
      <w:r w:rsidRPr="005C47B8">
        <w:rPr>
          <w:rFonts w:ascii="GHEA Grapalat" w:hAnsi="GHEA Grapalat" w:cstheme="minorHAnsi"/>
          <w:sz w:val="24"/>
          <w:lang w:val="hy-AM"/>
        </w:rPr>
        <w:t xml:space="preserve"> </w:t>
      </w:r>
      <w:r w:rsidRPr="005C47B8">
        <w:rPr>
          <w:rFonts w:ascii="GHEA Grapalat" w:hAnsi="GHEA Grapalat" w:cs="Arial"/>
          <w:sz w:val="24"/>
          <w:lang w:val="hy-AM"/>
        </w:rPr>
        <w:t>համապատասխան</w:t>
      </w:r>
      <w:r w:rsidRPr="005C47B8">
        <w:rPr>
          <w:rFonts w:ascii="GHEA Grapalat" w:hAnsi="GHEA Grapalat" w:cstheme="minorHAnsi"/>
          <w:sz w:val="24"/>
          <w:lang w:val="hy-AM"/>
        </w:rPr>
        <w:t xml:space="preserve">: </w:t>
      </w:r>
    </w:p>
    <w:p w:rsidR="00AA77EA" w:rsidRPr="005C47B8" w:rsidRDefault="00AA77EA" w:rsidP="007653DC">
      <w:pPr>
        <w:pStyle w:val="ListParagraph"/>
        <w:numPr>
          <w:ilvl w:val="0"/>
          <w:numId w:val="8"/>
        </w:numPr>
        <w:tabs>
          <w:tab w:val="left" w:pos="1080"/>
        </w:tabs>
        <w:spacing w:line="360" w:lineRule="auto"/>
        <w:ind w:left="0" w:firstLine="720"/>
        <w:jc w:val="both"/>
        <w:rPr>
          <w:rFonts w:ascii="GHEA Grapalat" w:hAnsi="GHEA Grapalat" w:cstheme="minorHAnsi"/>
          <w:b/>
          <w:sz w:val="24"/>
          <w:lang w:val="hy-AM"/>
        </w:rPr>
      </w:pPr>
      <w:r w:rsidRPr="005C47B8">
        <w:rPr>
          <w:rFonts w:ascii="GHEA Grapalat" w:hAnsi="GHEA Grapalat" w:cstheme="minorHAnsi"/>
          <w:b/>
          <w:sz w:val="24"/>
          <w:lang w:val="hy-AM"/>
        </w:rPr>
        <w:t>«</w:t>
      </w:r>
      <w:r w:rsidRPr="005C47B8">
        <w:rPr>
          <w:rFonts w:ascii="GHEA Grapalat" w:hAnsi="GHEA Grapalat" w:cs="Arial"/>
          <w:b/>
          <w:sz w:val="24"/>
          <w:lang w:val="hy-AM"/>
        </w:rPr>
        <w:t>Վճարումների</w:t>
      </w:r>
      <w:r w:rsidRPr="005C47B8">
        <w:rPr>
          <w:rFonts w:ascii="GHEA Grapalat" w:hAnsi="GHEA Grapalat" w:cstheme="minorHAnsi"/>
          <w:b/>
          <w:sz w:val="24"/>
          <w:lang w:val="hy-AM"/>
        </w:rPr>
        <w:t xml:space="preserve"> </w:t>
      </w:r>
      <w:r w:rsidRPr="005C47B8">
        <w:rPr>
          <w:rFonts w:ascii="GHEA Grapalat" w:hAnsi="GHEA Grapalat" w:cs="Arial"/>
          <w:b/>
          <w:sz w:val="24"/>
          <w:lang w:val="hy-AM"/>
        </w:rPr>
        <w:t>կենտրոնացված</w:t>
      </w:r>
      <w:r w:rsidRPr="005C47B8">
        <w:rPr>
          <w:rFonts w:ascii="GHEA Grapalat" w:hAnsi="GHEA Grapalat" w:cstheme="minorHAnsi"/>
          <w:b/>
          <w:sz w:val="24"/>
          <w:lang w:val="hy-AM"/>
        </w:rPr>
        <w:t xml:space="preserve"> </w:t>
      </w:r>
      <w:r w:rsidRPr="005C47B8">
        <w:rPr>
          <w:rFonts w:ascii="GHEA Grapalat" w:hAnsi="GHEA Grapalat" w:cs="Arial"/>
          <w:b/>
          <w:sz w:val="24"/>
          <w:lang w:val="hy-AM"/>
        </w:rPr>
        <w:t>հաշվառում</w:t>
      </w:r>
      <w:r w:rsidRPr="005C47B8">
        <w:rPr>
          <w:rFonts w:ascii="GHEA Grapalat" w:hAnsi="GHEA Grapalat" w:cstheme="minorHAnsi"/>
          <w:b/>
          <w:sz w:val="24"/>
          <w:lang w:val="hy-AM"/>
        </w:rPr>
        <w:t>»</w:t>
      </w:r>
      <w:r w:rsidRPr="005C47B8">
        <w:rPr>
          <w:rFonts w:ascii="GHEA Grapalat" w:hAnsi="GHEA Grapalat" w:cstheme="minorHAnsi"/>
          <w:b/>
          <w:color w:val="386A94"/>
          <w:sz w:val="24"/>
          <w:lang w:val="hy-AM"/>
        </w:rPr>
        <w:t xml:space="preserve"> </w:t>
      </w:r>
      <w:r w:rsidRPr="005C47B8">
        <w:rPr>
          <w:rFonts w:ascii="GHEA Grapalat" w:hAnsi="GHEA Grapalat" w:cs="Arial"/>
          <w:sz w:val="24"/>
          <w:lang w:val="hy-AM"/>
        </w:rPr>
        <w:t>համակարգ</w:t>
      </w:r>
      <w:r w:rsidRPr="005C47B8">
        <w:rPr>
          <w:rFonts w:ascii="GHEA Grapalat" w:hAnsi="GHEA Grapalat" w:cstheme="minorHAnsi"/>
          <w:sz w:val="24"/>
          <w:lang w:val="hy-AM"/>
        </w:rPr>
        <w:t xml:space="preserve">, </w:t>
      </w:r>
      <w:r w:rsidRPr="005C47B8">
        <w:rPr>
          <w:rFonts w:ascii="GHEA Grapalat" w:hAnsi="GHEA Grapalat" w:cs="Arial"/>
          <w:sz w:val="24"/>
          <w:lang w:val="hy-AM"/>
        </w:rPr>
        <w:t>որն</w:t>
      </w:r>
      <w:r w:rsidRPr="005C47B8">
        <w:rPr>
          <w:rFonts w:ascii="GHEA Grapalat" w:hAnsi="GHEA Grapalat" w:cstheme="minorHAnsi"/>
          <w:sz w:val="24"/>
          <w:lang w:val="hy-AM"/>
        </w:rPr>
        <w:t xml:space="preserve"> </w:t>
      </w:r>
      <w:r w:rsidRPr="005C47B8">
        <w:rPr>
          <w:rFonts w:ascii="GHEA Grapalat" w:hAnsi="GHEA Grapalat" w:cs="Arial"/>
          <w:sz w:val="24"/>
          <w:lang w:val="hy-AM"/>
        </w:rPr>
        <w:t>ապահովում</w:t>
      </w:r>
      <w:r w:rsidRPr="005C47B8">
        <w:rPr>
          <w:rFonts w:ascii="GHEA Grapalat" w:hAnsi="GHEA Grapalat" w:cstheme="minorHAnsi"/>
          <w:sz w:val="24"/>
          <w:lang w:val="hy-AM"/>
        </w:rPr>
        <w:t xml:space="preserve"> </w:t>
      </w:r>
      <w:r w:rsidRPr="005C47B8">
        <w:rPr>
          <w:rFonts w:ascii="GHEA Grapalat" w:hAnsi="GHEA Grapalat" w:cs="Arial"/>
          <w:sz w:val="24"/>
          <w:lang w:val="hy-AM"/>
        </w:rPr>
        <w:t>է</w:t>
      </w:r>
      <w:r w:rsidRPr="005C47B8">
        <w:rPr>
          <w:rFonts w:ascii="GHEA Grapalat" w:hAnsi="GHEA Grapalat" w:cstheme="minorHAnsi"/>
          <w:sz w:val="24"/>
          <w:lang w:val="hy-AM"/>
        </w:rPr>
        <w:t xml:space="preserve"> </w:t>
      </w:r>
      <w:r w:rsidRPr="005C47B8">
        <w:rPr>
          <w:rFonts w:ascii="GHEA Grapalat" w:hAnsi="GHEA Grapalat" w:cs="Arial"/>
          <w:sz w:val="24"/>
          <w:lang w:val="hy-AM"/>
        </w:rPr>
        <w:t>մաքսային</w:t>
      </w:r>
      <w:r w:rsidRPr="005C47B8">
        <w:rPr>
          <w:rFonts w:ascii="GHEA Grapalat" w:hAnsi="GHEA Grapalat" w:cstheme="minorHAnsi"/>
          <w:sz w:val="24"/>
          <w:lang w:val="hy-AM"/>
        </w:rPr>
        <w:t xml:space="preserve"> </w:t>
      </w:r>
      <w:r w:rsidRPr="005C47B8">
        <w:rPr>
          <w:rFonts w:ascii="GHEA Grapalat" w:hAnsi="GHEA Grapalat" w:cs="Times Armenian"/>
          <w:iCs/>
          <w:sz w:val="24"/>
          <w:lang w:val="hy-AM"/>
        </w:rPr>
        <w:t>մարմինների</w:t>
      </w:r>
      <w:r w:rsidRPr="005C47B8">
        <w:rPr>
          <w:rFonts w:ascii="GHEA Grapalat" w:hAnsi="GHEA Grapalat" w:cstheme="minorHAnsi"/>
          <w:sz w:val="24"/>
          <w:lang w:val="hy-AM"/>
        </w:rPr>
        <w:t xml:space="preserve"> </w:t>
      </w:r>
      <w:r w:rsidRPr="005C47B8">
        <w:rPr>
          <w:rFonts w:ascii="GHEA Grapalat" w:hAnsi="GHEA Grapalat" w:cs="Arial"/>
          <w:sz w:val="24"/>
          <w:lang w:val="hy-AM"/>
        </w:rPr>
        <w:t>կողմից</w:t>
      </w:r>
      <w:r w:rsidRPr="005C47B8">
        <w:rPr>
          <w:rFonts w:ascii="GHEA Grapalat" w:hAnsi="GHEA Grapalat" w:cstheme="minorHAnsi"/>
          <w:sz w:val="24"/>
          <w:lang w:val="hy-AM"/>
        </w:rPr>
        <w:t xml:space="preserve"> </w:t>
      </w:r>
      <w:r w:rsidRPr="005C47B8">
        <w:rPr>
          <w:rFonts w:ascii="GHEA Grapalat" w:hAnsi="GHEA Grapalat" w:cs="Arial"/>
          <w:sz w:val="24"/>
          <w:lang w:val="hy-AM"/>
        </w:rPr>
        <w:t>հավաքագրվող</w:t>
      </w:r>
      <w:r w:rsidRPr="005C47B8">
        <w:rPr>
          <w:rFonts w:ascii="GHEA Grapalat" w:hAnsi="GHEA Grapalat" w:cstheme="minorHAnsi"/>
          <w:sz w:val="24"/>
          <w:lang w:val="hy-AM"/>
        </w:rPr>
        <w:t xml:space="preserve"> </w:t>
      </w:r>
      <w:r w:rsidRPr="005C47B8">
        <w:rPr>
          <w:rFonts w:ascii="GHEA Grapalat" w:hAnsi="GHEA Grapalat" w:cs="Arial"/>
          <w:sz w:val="24"/>
          <w:lang w:val="hy-AM"/>
        </w:rPr>
        <w:t>բոլոր</w:t>
      </w:r>
      <w:r w:rsidRPr="005C47B8">
        <w:rPr>
          <w:rFonts w:ascii="GHEA Grapalat" w:hAnsi="GHEA Grapalat" w:cstheme="minorHAnsi"/>
          <w:sz w:val="24"/>
          <w:lang w:val="hy-AM"/>
        </w:rPr>
        <w:t xml:space="preserve"> </w:t>
      </w:r>
      <w:r w:rsidRPr="005C47B8">
        <w:rPr>
          <w:rFonts w:ascii="GHEA Grapalat" w:hAnsi="GHEA Grapalat" w:cs="Arial"/>
          <w:sz w:val="24"/>
          <w:lang w:val="hy-AM"/>
        </w:rPr>
        <w:t>վճարների</w:t>
      </w:r>
      <w:r w:rsidRPr="005C47B8">
        <w:rPr>
          <w:rFonts w:ascii="GHEA Grapalat" w:hAnsi="GHEA Grapalat" w:cstheme="minorHAnsi"/>
          <w:sz w:val="24"/>
          <w:lang w:val="hy-AM"/>
        </w:rPr>
        <w:t xml:space="preserve"> </w:t>
      </w:r>
      <w:r w:rsidRPr="005C47B8">
        <w:rPr>
          <w:rFonts w:ascii="GHEA Grapalat" w:hAnsi="GHEA Grapalat" w:cs="Arial"/>
          <w:sz w:val="24"/>
          <w:lang w:val="hy-AM"/>
        </w:rPr>
        <w:t>կենտրոնացված</w:t>
      </w:r>
      <w:r w:rsidRPr="005C47B8">
        <w:rPr>
          <w:rFonts w:ascii="GHEA Grapalat" w:hAnsi="GHEA Grapalat" w:cstheme="minorHAnsi"/>
          <w:sz w:val="24"/>
          <w:lang w:val="hy-AM"/>
        </w:rPr>
        <w:t xml:space="preserve"> </w:t>
      </w:r>
      <w:r w:rsidRPr="005C47B8">
        <w:rPr>
          <w:rFonts w:ascii="GHEA Grapalat" w:hAnsi="GHEA Grapalat" w:cs="Arial"/>
          <w:sz w:val="24"/>
          <w:lang w:val="hy-AM"/>
        </w:rPr>
        <w:t>հաշվառում</w:t>
      </w:r>
      <w:r w:rsidRPr="005C47B8">
        <w:rPr>
          <w:rFonts w:ascii="GHEA Grapalat" w:hAnsi="GHEA Grapalat" w:cstheme="minorHAnsi"/>
          <w:sz w:val="24"/>
          <w:lang w:val="hy-AM"/>
        </w:rPr>
        <w:t xml:space="preserve"> </w:t>
      </w:r>
      <w:r w:rsidRPr="005C47B8">
        <w:rPr>
          <w:rFonts w:ascii="GHEA Grapalat" w:hAnsi="GHEA Grapalat" w:cs="Arial"/>
          <w:sz w:val="24"/>
          <w:lang w:val="hy-AM"/>
        </w:rPr>
        <w:t>և</w:t>
      </w:r>
      <w:r w:rsidRPr="005C47B8">
        <w:rPr>
          <w:rFonts w:ascii="GHEA Grapalat" w:hAnsi="GHEA Grapalat" w:cstheme="minorHAnsi"/>
          <w:sz w:val="24"/>
          <w:lang w:val="hy-AM"/>
        </w:rPr>
        <w:t xml:space="preserve"> </w:t>
      </w:r>
      <w:r w:rsidRPr="005C47B8">
        <w:rPr>
          <w:rFonts w:ascii="GHEA Grapalat" w:hAnsi="GHEA Grapalat" w:cs="Arial"/>
          <w:sz w:val="24"/>
          <w:lang w:val="hy-AM"/>
        </w:rPr>
        <w:t>հսկողություն</w:t>
      </w:r>
      <w:r w:rsidRPr="005C47B8">
        <w:rPr>
          <w:rFonts w:ascii="GHEA Grapalat" w:hAnsi="GHEA Grapalat" w:cstheme="minorHAnsi"/>
          <w:sz w:val="24"/>
          <w:lang w:val="hy-AM"/>
        </w:rPr>
        <w:t xml:space="preserve">: </w:t>
      </w:r>
    </w:p>
    <w:p w:rsidR="00AA77EA" w:rsidRPr="005C47B8" w:rsidRDefault="00AA77EA" w:rsidP="007653DC">
      <w:pPr>
        <w:pStyle w:val="ListParagraph"/>
        <w:numPr>
          <w:ilvl w:val="0"/>
          <w:numId w:val="8"/>
        </w:numPr>
        <w:tabs>
          <w:tab w:val="left" w:pos="1080"/>
        </w:tabs>
        <w:spacing w:line="360" w:lineRule="auto"/>
        <w:ind w:left="0" w:firstLine="720"/>
        <w:jc w:val="both"/>
        <w:rPr>
          <w:rFonts w:ascii="GHEA Grapalat" w:hAnsi="GHEA Grapalat" w:cstheme="minorHAnsi"/>
          <w:sz w:val="24"/>
          <w:lang w:val="hy-AM"/>
        </w:rPr>
      </w:pPr>
      <w:r w:rsidRPr="005C47B8">
        <w:rPr>
          <w:rFonts w:ascii="GHEA Grapalat" w:hAnsi="GHEA Grapalat" w:cstheme="minorHAnsi"/>
          <w:b/>
          <w:sz w:val="24"/>
          <w:lang w:val="hy-AM"/>
        </w:rPr>
        <w:t>«</w:t>
      </w:r>
      <w:r w:rsidRPr="005C47B8">
        <w:rPr>
          <w:rFonts w:ascii="GHEA Grapalat" w:hAnsi="GHEA Grapalat" w:cs="Arial"/>
          <w:b/>
          <w:sz w:val="24"/>
          <w:lang w:val="hy-AM"/>
        </w:rPr>
        <w:t>Ռիսկերի</w:t>
      </w:r>
      <w:r w:rsidRPr="005C47B8">
        <w:rPr>
          <w:rFonts w:ascii="GHEA Grapalat" w:hAnsi="GHEA Grapalat" w:cstheme="minorHAnsi"/>
          <w:b/>
          <w:sz w:val="24"/>
          <w:lang w:val="hy-AM"/>
        </w:rPr>
        <w:t xml:space="preserve"> </w:t>
      </w:r>
      <w:r w:rsidRPr="005C47B8">
        <w:rPr>
          <w:rFonts w:ascii="GHEA Grapalat" w:hAnsi="GHEA Grapalat" w:cs="Arial"/>
          <w:b/>
          <w:sz w:val="24"/>
          <w:lang w:val="hy-AM"/>
        </w:rPr>
        <w:t>կառավարման համակարգը</w:t>
      </w:r>
      <w:r w:rsidRPr="005C47B8">
        <w:rPr>
          <w:rFonts w:ascii="GHEA Grapalat" w:hAnsi="GHEA Grapalat" w:cstheme="minorHAnsi"/>
          <w:b/>
          <w:sz w:val="24"/>
          <w:lang w:val="hy-AM"/>
        </w:rPr>
        <w:t>»</w:t>
      </w:r>
      <w:r w:rsidRPr="005C47B8">
        <w:rPr>
          <w:rFonts w:ascii="GHEA Grapalat" w:hAnsi="GHEA Grapalat" w:cstheme="minorHAnsi"/>
          <w:color w:val="386A94"/>
          <w:sz w:val="24"/>
          <w:lang w:val="hy-AM"/>
        </w:rPr>
        <w:t xml:space="preserve"> </w:t>
      </w:r>
      <w:r w:rsidRPr="005C47B8">
        <w:rPr>
          <w:rFonts w:ascii="GHEA Grapalat" w:hAnsi="GHEA Grapalat" w:cs="Arial"/>
          <w:sz w:val="24"/>
          <w:lang w:val="hy-AM"/>
        </w:rPr>
        <w:t>հնարավորություն</w:t>
      </w:r>
      <w:r w:rsidRPr="005C47B8">
        <w:rPr>
          <w:rFonts w:ascii="GHEA Grapalat" w:hAnsi="GHEA Grapalat" w:cstheme="minorHAnsi"/>
          <w:sz w:val="24"/>
          <w:lang w:val="hy-AM"/>
        </w:rPr>
        <w:t xml:space="preserve"> </w:t>
      </w:r>
      <w:r w:rsidRPr="005C47B8">
        <w:rPr>
          <w:rFonts w:ascii="GHEA Grapalat" w:hAnsi="GHEA Grapalat" w:cs="Arial"/>
          <w:sz w:val="24"/>
          <w:lang w:val="hy-AM"/>
        </w:rPr>
        <w:t>է</w:t>
      </w:r>
      <w:r w:rsidRPr="005C47B8">
        <w:rPr>
          <w:rFonts w:ascii="GHEA Grapalat" w:hAnsi="GHEA Grapalat" w:cstheme="minorHAnsi"/>
          <w:sz w:val="24"/>
          <w:lang w:val="hy-AM"/>
        </w:rPr>
        <w:t xml:space="preserve"> </w:t>
      </w:r>
      <w:r w:rsidRPr="005C47B8">
        <w:rPr>
          <w:rFonts w:ascii="GHEA Grapalat" w:hAnsi="GHEA Grapalat" w:cs="Arial"/>
          <w:sz w:val="24"/>
          <w:lang w:val="hy-AM"/>
        </w:rPr>
        <w:t>ստեղծել</w:t>
      </w:r>
      <w:r w:rsidRPr="005C47B8">
        <w:rPr>
          <w:rFonts w:ascii="GHEA Grapalat" w:hAnsi="GHEA Grapalat" w:cstheme="minorHAnsi"/>
          <w:sz w:val="24"/>
          <w:lang w:val="hy-AM"/>
        </w:rPr>
        <w:t xml:space="preserve"> </w:t>
      </w:r>
      <w:r w:rsidRPr="005C47B8">
        <w:rPr>
          <w:rFonts w:ascii="GHEA Grapalat" w:hAnsi="GHEA Grapalat" w:cs="Arial"/>
          <w:sz w:val="24"/>
          <w:lang w:val="hy-AM"/>
        </w:rPr>
        <w:t>կիրա</w:t>
      </w:r>
      <w:r w:rsidR="00504423" w:rsidRPr="005C47B8">
        <w:rPr>
          <w:rFonts w:ascii="GHEA Grapalat" w:hAnsi="GHEA Grapalat" w:cs="Arial"/>
          <w:sz w:val="24"/>
          <w:lang w:val="hy-AM"/>
        </w:rPr>
        <w:softHyphen/>
      </w:r>
      <w:r w:rsidRPr="005C47B8">
        <w:rPr>
          <w:rFonts w:ascii="GHEA Grapalat" w:hAnsi="GHEA Grapalat" w:cs="Arial"/>
          <w:sz w:val="24"/>
          <w:lang w:val="hy-AM"/>
        </w:rPr>
        <w:t>ռելու</w:t>
      </w:r>
      <w:r w:rsidRPr="005C47B8">
        <w:rPr>
          <w:rFonts w:ascii="GHEA Grapalat" w:hAnsi="GHEA Grapalat" w:cstheme="minorHAnsi"/>
          <w:sz w:val="24"/>
          <w:lang w:val="hy-AM"/>
        </w:rPr>
        <w:t xml:space="preserve"> </w:t>
      </w:r>
      <w:r w:rsidRPr="005C47B8">
        <w:rPr>
          <w:rFonts w:ascii="GHEA Grapalat" w:hAnsi="GHEA Grapalat" w:cs="Arial"/>
          <w:sz w:val="24"/>
          <w:lang w:val="hy-AM"/>
        </w:rPr>
        <w:t>ռիսկայնության</w:t>
      </w:r>
      <w:r w:rsidRPr="005C47B8">
        <w:rPr>
          <w:rFonts w:ascii="GHEA Grapalat" w:hAnsi="GHEA Grapalat" w:cstheme="minorHAnsi"/>
          <w:sz w:val="24"/>
          <w:lang w:val="hy-AM"/>
        </w:rPr>
        <w:t xml:space="preserve"> </w:t>
      </w:r>
      <w:r w:rsidRPr="005C47B8">
        <w:rPr>
          <w:rFonts w:ascii="GHEA Grapalat" w:hAnsi="GHEA Grapalat" w:cs="Times Armenian"/>
          <w:iCs/>
          <w:sz w:val="24"/>
          <w:lang w:val="hy-AM"/>
        </w:rPr>
        <w:t>գնահատման</w:t>
      </w:r>
      <w:r w:rsidRPr="005C47B8">
        <w:rPr>
          <w:rFonts w:ascii="GHEA Grapalat" w:hAnsi="GHEA Grapalat" w:cstheme="minorHAnsi"/>
          <w:sz w:val="24"/>
          <w:lang w:val="hy-AM"/>
        </w:rPr>
        <w:t xml:space="preserve"> </w:t>
      </w:r>
      <w:r w:rsidRPr="005C47B8">
        <w:rPr>
          <w:rFonts w:ascii="GHEA Grapalat" w:hAnsi="GHEA Grapalat" w:cs="Arial"/>
          <w:sz w:val="24"/>
          <w:lang w:val="hy-AM"/>
        </w:rPr>
        <w:t>նոր</w:t>
      </w:r>
      <w:r w:rsidRPr="005C47B8">
        <w:rPr>
          <w:rFonts w:ascii="GHEA Grapalat" w:hAnsi="GHEA Grapalat" w:cstheme="minorHAnsi"/>
          <w:sz w:val="24"/>
          <w:lang w:val="hy-AM"/>
        </w:rPr>
        <w:t xml:space="preserve"> </w:t>
      </w:r>
      <w:r w:rsidRPr="005C47B8">
        <w:rPr>
          <w:rFonts w:ascii="GHEA Grapalat" w:hAnsi="GHEA Grapalat" w:cs="Arial"/>
          <w:sz w:val="24"/>
          <w:lang w:val="hy-AM"/>
        </w:rPr>
        <w:t>պրոֆիլներ</w:t>
      </w:r>
      <w:r w:rsidRPr="005C47B8">
        <w:rPr>
          <w:rFonts w:ascii="GHEA Grapalat" w:hAnsi="GHEA Grapalat" w:cstheme="minorHAnsi"/>
          <w:sz w:val="24"/>
          <w:lang w:val="hy-AM"/>
        </w:rPr>
        <w:t xml:space="preserve"> </w:t>
      </w:r>
      <w:r w:rsidRPr="005C47B8">
        <w:rPr>
          <w:rFonts w:ascii="GHEA Grapalat" w:hAnsi="GHEA Grapalat" w:cs="Arial"/>
          <w:sz w:val="24"/>
          <w:lang w:val="hy-AM"/>
        </w:rPr>
        <w:t>և</w:t>
      </w:r>
      <w:r w:rsidRPr="005C47B8">
        <w:rPr>
          <w:rFonts w:ascii="GHEA Grapalat" w:hAnsi="GHEA Grapalat" w:cstheme="minorHAnsi"/>
          <w:sz w:val="24"/>
          <w:lang w:val="hy-AM"/>
        </w:rPr>
        <w:t xml:space="preserve"> </w:t>
      </w:r>
      <w:r w:rsidRPr="005C47B8">
        <w:rPr>
          <w:rFonts w:ascii="GHEA Grapalat" w:hAnsi="GHEA Grapalat" w:cs="Arial"/>
          <w:sz w:val="24"/>
          <w:lang w:val="hy-AM"/>
        </w:rPr>
        <w:t>ապահովել</w:t>
      </w:r>
      <w:r w:rsidRPr="005C47B8">
        <w:rPr>
          <w:rFonts w:ascii="GHEA Grapalat" w:hAnsi="GHEA Grapalat" w:cstheme="minorHAnsi"/>
          <w:sz w:val="24"/>
          <w:lang w:val="hy-AM"/>
        </w:rPr>
        <w:t xml:space="preserve"> </w:t>
      </w:r>
      <w:r w:rsidRPr="005C47B8">
        <w:rPr>
          <w:rFonts w:ascii="GHEA Grapalat" w:hAnsi="GHEA Grapalat" w:cs="Arial"/>
          <w:sz w:val="24"/>
          <w:lang w:val="hy-AM"/>
        </w:rPr>
        <w:t>հետադարձ</w:t>
      </w:r>
      <w:r w:rsidRPr="005C47B8">
        <w:rPr>
          <w:rFonts w:ascii="GHEA Grapalat" w:hAnsi="GHEA Grapalat" w:cstheme="minorHAnsi"/>
          <w:sz w:val="24"/>
          <w:lang w:val="hy-AM"/>
        </w:rPr>
        <w:t xml:space="preserve"> </w:t>
      </w:r>
      <w:r w:rsidRPr="005C47B8">
        <w:rPr>
          <w:rFonts w:ascii="GHEA Grapalat" w:hAnsi="GHEA Grapalat" w:cs="Arial"/>
          <w:sz w:val="24"/>
          <w:lang w:val="hy-AM"/>
        </w:rPr>
        <w:t>կապ՝</w:t>
      </w:r>
      <w:r w:rsidR="00FF5C45" w:rsidRPr="005C47B8">
        <w:rPr>
          <w:rFonts w:ascii="GHEA Grapalat" w:hAnsi="GHEA Grapalat" w:cstheme="minorHAnsi"/>
          <w:sz w:val="24"/>
          <w:lang w:val="hy-AM"/>
        </w:rPr>
        <w:t xml:space="preserve"> </w:t>
      </w:r>
      <w:r w:rsidRPr="005C47B8">
        <w:rPr>
          <w:rFonts w:ascii="GHEA Grapalat" w:hAnsi="GHEA Grapalat" w:cs="Arial"/>
          <w:sz w:val="24"/>
          <w:lang w:val="hy-AM"/>
        </w:rPr>
        <w:t>որ</w:t>
      </w:r>
      <w:r w:rsidR="00504423" w:rsidRPr="005C47B8">
        <w:rPr>
          <w:rFonts w:ascii="GHEA Grapalat" w:hAnsi="GHEA Grapalat" w:cs="Arial"/>
          <w:sz w:val="24"/>
          <w:lang w:val="hy-AM"/>
        </w:rPr>
        <w:softHyphen/>
      </w:r>
      <w:r w:rsidRPr="005C47B8">
        <w:rPr>
          <w:rFonts w:ascii="GHEA Grapalat" w:hAnsi="GHEA Grapalat" w:cs="Arial"/>
          <w:sz w:val="24"/>
          <w:lang w:val="hy-AM"/>
        </w:rPr>
        <w:t>պես</w:t>
      </w:r>
      <w:r w:rsidRPr="005C47B8">
        <w:rPr>
          <w:rFonts w:ascii="GHEA Grapalat" w:hAnsi="GHEA Grapalat" w:cstheme="minorHAnsi"/>
          <w:sz w:val="24"/>
          <w:lang w:val="hy-AM"/>
        </w:rPr>
        <w:t xml:space="preserve"> </w:t>
      </w:r>
      <w:r w:rsidRPr="005C47B8">
        <w:rPr>
          <w:rFonts w:ascii="GHEA Grapalat" w:hAnsi="GHEA Grapalat" w:cs="Arial"/>
          <w:sz w:val="24"/>
          <w:lang w:val="hy-AM"/>
        </w:rPr>
        <w:t>մաքսային</w:t>
      </w:r>
      <w:r w:rsidRPr="005C47B8">
        <w:rPr>
          <w:rFonts w:ascii="GHEA Grapalat" w:hAnsi="GHEA Grapalat" w:cstheme="minorHAnsi"/>
          <w:sz w:val="24"/>
          <w:lang w:val="hy-AM"/>
        </w:rPr>
        <w:t xml:space="preserve"> </w:t>
      </w:r>
      <w:r w:rsidRPr="005C47B8">
        <w:rPr>
          <w:rFonts w:ascii="GHEA Grapalat" w:hAnsi="GHEA Grapalat" w:cs="Arial"/>
          <w:sz w:val="24"/>
          <w:lang w:val="hy-AM"/>
        </w:rPr>
        <w:t>ռիսկերի</w:t>
      </w:r>
      <w:r w:rsidRPr="005C47B8">
        <w:rPr>
          <w:rFonts w:ascii="GHEA Grapalat" w:hAnsi="GHEA Grapalat" w:cstheme="minorHAnsi"/>
          <w:sz w:val="24"/>
          <w:lang w:val="hy-AM"/>
        </w:rPr>
        <w:t xml:space="preserve"> </w:t>
      </w:r>
      <w:r w:rsidRPr="005C47B8">
        <w:rPr>
          <w:rFonts w:ascii="GHEA Grapalat" w:hAnsi="GHEA Grapalat" w:cs="Arial"/>
          <w:sz w:val="24"/>
          <w:lang w:val="hy-AM"/>
        </w:rPr>
        <w:t>կառավարման</w:t>
      </w:r>
      <w:r w:rsidRPr="005C47B8">
        <w:rPr>
          <w:rFonts w:ascii="GHEA Grapalat" w:hAnsi="GHEA Grapalat" w:cstheme="minorHAnsi"/>
          <w:sz w:val="24"/>
          <w:lang w:val="hy-AM"/>
        </w:rPr>
        <w:t xml:space="preserve"> </w:t>
      </w:r>
      <w:r w:rsidRPr="005C47B8">
        <w:rPr>
          <w:rFonts w:ascii="GHEA Grapalat" w:hAnsi="GHEA Grapalat" w:cs="Arial"/>
          <w:sz w:val="24"/>
          <w:lang w:val="hy-AM"/>
        </w:rPr>
        <w:t>արդյունավետ</w:t>
      </w:r>
      <w:r w:rsidRPr="005C47B8">
        <w:rPr>
          <w:rFonts w:ascii="GHEA Grapalat" w:hAnsi="GHEA Grapalat" w:cstheme="minorHAnsi"/>
          <w:sz w:val="24"/>
          <w:lang w:val="hy-AM"/>
        </w:rPr>
        <w:t xml:space="preserve"> </w:t>
      </w:r>
      <w:r w:rsidRPr="005C47B8">
        <w:rPr>
          <w:rFonts w:ascii="GHEA Grapalat" w:hAnsi="GHEA Grapalat" w:cs="Arial"/>
          <w:sz w:val="24"/>
          <w:lang w:val="hy-AM"/>
        </w:rPr>
        <w:t>և</w:t>
      </w:r>
      <w:r w:rsidRPr="005C47B8">
        <w:rPr>
          <w:rFonts w:ascii="GHEA Grapalat" w:hAnsi="GHEA Grapalat" w:cstheme="minorHAnsi"/>
          <w:sz w:val="24"/>
          <w:lang w:val="hy-AM"/>
        </w:rPr>
        <w:t xml:space="preserve"> </w:t>
      </w:r>
      <w:r w:rsidRPr="005C47B8">
        <w:rPr>
          <w:rFonts w:ascii="GHEA Grapalat" w:hAnsi="GHEA Grapalat" w:cs="Arial"/>
          <w:sz w:val="24"/>
          <w:lang w:val="hy-AM"/>
        </w:rPr>
        <w:t>ժամանակակից</w:t>
      </w:r>
      <w:r w:rsidRPr="005C47B8">
        <w:rPr>
          <w:rFonts w:ascii="GHEA Grapalat" w:hAnsi="GHEA Grapalat" w:cstheme="minorHAnsi"/>
          <w:sz w:val="24"/>
          <w:lang w:val="hy-AM"/>
        </w:rPr>
        <w:t xml:space="preserve"> </w:t>
      </w:r>
      <w:r w:rsidRPr="005C47B8">
        <w:rPr>
          <w:rFonts w:ascii="GHEA Grapalat" w:hAnsi="GHEA Grapalat" w:cs="Arial"/>
          <w:sz w:val="24"/>
          <w:lang w:val="hy-AM"/>
        </w:rPr>
        <w:t>գործիքներ</w:t>
      </w:r>
      <w:r w:rsidRPr="005C47B8">
        <w:rPr>
          <w:rFonts w:ascii="GHEA Grapalat" w:hAnsi="GHEA Grapalat" w:cstheme="minorHAnsi"/>
          <w:sz w:val="24"/>
          <w:lang w:val="hy-AM"/>
        </w:rPr>
        <w:t xml:space="preserve">: </w:t>
      </w:r>
    </w:p>
    <w:p w:rsidR="00AA77EA" w:rsidRPr="005C47B8" w:rsidRDefault="00AA77EA" w:rsidP="007653DC">
      <w:pPr>
        <w:pStyle w:val="ListParagraph"/>
        <w:numPr>
          <w:ilvl w:val="0"/>
          <w:numId w:val="8"/>
        </w:numPr>
        <w:tabs>
          <w:tab w:val="left" w:pos="1080"/>
        </w:tabs>
        <w:spacing w:line="360" w:lineRule="auto"/>
        <w:ind w:left="0" w:firstLine="720"/>
        <w:jc w:val="both"/>
        <w:rPr>
          <w:rFonts w:ascii="GHEA Grapalat" w:hAnsi="GHEA Grapalat" w:cstheme="minorHAnsi"/>
          <w:sz w:val="24"/>
          <w:lang w:val="hy-AM"/>
        </w:rPr>
      </w:pPr>
      <w:r w:rsidRPr="005C47B8">
        <w:rPr>
          <w:rFonts w:ascii="GHEA Grapalat" w:hAnsi="GHEA Grapalat" w:cstheme="minorHAnsi"/>
          <w:b/>
          <w:sz w:val="24"/>
          <w:lang w:val="hy-AM"/>
        </w:rPr>
        <w:t>«</w:t>
      </w:r>
      <w:r w:rsidRPr="005C47B8">
        <w:rPr>
          <w:rFonts w:ascii="GHEA Grapalat" w:hAnsi="GHEA Grapalat" w:cs="Arial"/>
          <w:b/>
          <w:sz w:val="24"/>
          <w:lang w:val="hy-AM"/>
        </w:rPr>
        <w:t>Ապրանքների փաստացի</w:t>
      </w:r>
      <w:r w:rsidRPr="005C47B8">
        <w:rPr>
          <w:rFonts w:ascii="GHEA Grapalat" w:hAnsi="GHEA Grapalat" w:cstheme="minorHAnsi"/>
          <w:b/>
          <w:sz w:val="24"/>
          <w:lang w:val="hy-AM"/>
        </w:rPr>
        <w:t xml:space="preserve"> </w:t>
      </w:r>
      <w:r w:rsidRPr="005C47B8">
        <w:rPr>
          <w:rFonts w:ascii="GHEA Grapalat" w:hAnsi="GHEA Grapalat" w:cs="Arial"/>
          <w:b/>
          <w:sz w:val="24"/>
          <w:lang w:val="hy-AM"/>
        </w:rPr>
        <w:t>ելք</w:t>
      </w:r>
      <w:r w:rsidRPr="005C47B8">
        <w:rPr>
          <w:rFonts w:ascii="GHEA Grapalat" w:hAnsi="GHEA Grapalat" w:cstheme="minorHAnsi"/>
          <w:b/>
          <w:sz w:val="24"/>
          <w:lang w:val="hy-AM"/>
        </w:rPr>
        <w:t>»</w:t>
      </w:r>
      <w:r w:rsidRPr="005C47B8">
        <w:rPr>
          <w:rFonts w:ascii="GHEA Grapalat" w:hAnsi="GHEA Grapalat" w:cstheme="minorHAnsi"/>
          <w:color w:val="386A94"/>
          <w:sz w:val="24"/>
          <w:lang w:val="hy-AM"/>
        </w:rPr>
        <w:t xml:space="preserve"> </w:t>
      </w:r>
      <w:r w:rsidRPr="005C47B8">
        <w:rPr>
          <w:rFonts w:ascii="GHEA Grapalat" w:hAnsi="GHEA Grapalat" w:cs="Arial"/>
          <w:sz w:val="24"/>
          <w:lang w:val="hy-AM"/>
        </w:rPr>
        <w:t>համակարգն</w:t>
      </w:r>
      <w:r w:rsidRPr="005C47B8">
        <w:rPr>
          <w:rFonts w:ascii="GHEA Grapalat" w:hAnsi="GHEA Grapalat" w:cstheme="minorHAnsi"/>
          <w:sz w:val="24"/>
          <w:lang w:val="hy-AM"/>
        </w:rPr>
        <w:t xml:space="preserve"> </w:t>
      </w:r>
      <w:r w:rsidRPr="005C47B8">
        <w:rPr>
          <w:rFonts w:ascii="GHEA Grapalat" w:hAnsi="GHEA Grapalat" w:cs="Arial"/>
          <w:sz w:val="24"/>
          <w:lang w:val="hy-AM"/>
        </w:rPr>
        <w:t>ապահովում</w:t>
      </w:r>
      <w:r w:rsidRPr="005C47B8">
        <w:rPr>
          <w:rFonts w:ascii="GHEA Grapalat" w:hAnsi="GHEA Grapalat" w:cstheme="minorHAnsi"/>
          <w:sz w:val="24"/>
          <w:lang w:val="hy-AM"/>
        </w:rPr>
        <w:t xml:space="preserve"> </w:t>
      </w:r>
      <w:r w:rsidRPr="005C47B8">
        <w:rPr>
          <w:rFonts w:ascii="GHEA Grapalat" w:hAnsi="GHEA Grapalat" w:cs="Arial"/>
          <w:sz w:val="24"/>
          <w:lang w:val="hy-AM"/>
        </w:rPr>
        <w:t>է</w:t>
      </w:r>
      <w:r w:rsidRPr="005C47B8">
        <w:rPr>
          <w:rFonts w:ascii="GHEA Grapalat" w:hAnsi="GHEA Grapalat" w:cstheme="minorHAnsi"/>
          <w:sz w:val="24"/>
          <w:lang w:val="hy-AM"/>
        </w:rPr>
        <w:t xml:space="preserve"> </w:t>
      </w:r>
      <w:r w:rsidRPr="005C47B8">
        <w:rPr>
          <w:rFonts w:ascii="GHEA Grapalat" w:hAnsi="GHEA Grapalat" w:cs="Arial"/>
          <w:sz w:val="24"/>
          <w:lang w:val="hy-AM"/>
        </w:rPr>
        <w:t>ապրանքների</w:t>
      </w:r>
      <w:r w:rsidRPr="005C47B8">
        <w:rPr>
          <w:rFonts w:ascii="GHEA Grapalat" w:hAnsi="GHEA Grapalat" w:cstheme="minorHAnsi"/>
          <w:sz w:val="24"/>
          <w:lang w:val="hy-AM"/>
        </w:rPr>
        <w:t xml:space="preserve"> </w:t>
      </w:r>
      <w:r w:rsidRPr="005C47B8">
        <w:rPr>
          <w:rFonts w:ascii="GHEA Grapalat" w:hAnsi="GHEA Grapalat" w:cs="Arial"/>
          <w:sz w:val="24"/>
          <w:lang w:val="hy-AM"/>
        </w:rPr>
        <w:t>ԵԱՏՄ</w:t>
      </w:r>
      <w:r w:rsidRPr="005C47B8">
        <w:rPr>
          <w:rFonts w:ascii="GHEA Grapalat" w:hAnsi="GHEA Grapalat" w:cstheme="minorHAnsi"/>
          <w:sz w:val="24"/>
          <w:lang w:val="hy-AM"/>
        </w:rPr>
        <w:t xml:space="preserve"> </w:t>
      </w:r>
      <w:r w:rsidRPr="005C47B8">
        <w:rPr>
          <w:rFonts w:ascii="GHEA Grapalat" w:hAnsi="GHEA Grapalat" w:cs="Arial"/>
          <w:sz w:val="24"/>
          <w:lang w:val="hy-AM"/>
        </w:rPr>
        <w:t>տարածքից</w:t>
      </w:r>
      <w:r w:rsidRPr="005C47B8">
        <w:rPr>
          <w:rFonts w:ascii="GHEA Grapalat" w:hAnsi="GHEA Grapalat" w:cstheme="minorHAnsi"/>
          <w:sz w:val="24"/>
          <w:lang w:val="hy-AM"/>
        </w:rPr>
        <w:t xml:space="preserve"> </w:t>
      </w:r>
      <w:r w:rsidRPr="005C47B8">
        <w:rPr>
          <w:rFonts w:ascii="GHEA Grapalat" w:hAnsi="GHEA Grapalat" w:cs="Arial"/>
          <w:sz w:val="24"/>
          <w:lang w:val="hy-AM"/>
        </w:rPr>
        <w:t>փաստացի</w:t>
      </w:r>
      <w:r w:rsidRPr="005C47B8">
        <w:rPr>
          <w:rFonts w:ascii="GHEA Grapalat" w:hAnsi="GHEA Grapalat" w:cstheme="minorHAnsi"/>
          <w:sz w:val="24"/>
          <w:lang w:val="hy-AM"/>
        </w:rPr>
        <w:t xml:space="preserve"> </w:t>
      </w:r>
      <w:r w:rsidRPr="005C47B8">
        <w:rPr>
          <w:rFonts w:ascii="GHEA Grapalat" w:hAnsi="GHEA Grapalat" w:cs="Arial"/>
          <w:sz w:val="24"/>
          <w:lang w:val="hy-AM"/>
        </w:rPr>
        <w:t>ելքի</w:t>
      </w:r>
      <w:r w:rsidRPr="005C47B8">
        <w:rPr>
          <w:rFonts w:ascii="GHEA Grapalat" w:hAnsi="GHEA Grapalat" w:cstheme="minorHAnsi"/>
          <w:sz w:val="24"/>
          <w:lang w:val="hy-AM"/>
        </w:rPr>
        <w:t xml:space="preserve"> </w:t>
      </w:r>
      <w:r w:rsidRPr="005C47B8">
        <w:rPr>
          <w:rFonts w:ascii="GHEA Grapalat" w:hAnsi="GHEA Grapalat" w:cs="Arial"/>
          <w:sz w:val="24"/>
          <w:lang w:val="hy-AM"/>
        </w:rPr>
        <w:t>գրանցում</w:t>
      </w:r>
      <w:r w:rsidRPr="005C47B8">
        <w:rPr>
          <w:rFonts w:ascii="GHEA Grapalat" w:hAnsi="GHEA Grapalat" w:cstheme="minorHAnsi"/>
          <w:sz w:val="24"/>
          <w:lang w:val="hy-AM"/>
        </w:rPr>
        <w:t xml:space="preserve">` </w:t>
      </w:r>
      <w:r w:rsidRPr="005C47B8">
        <w:rPr>
          <w:rFonts w:ascii="GHEA Grapalat" w:hAnsi="GHEA Grapalat" w:cs="Arial"/>
          <w:sz w:val="24"/>
          <w:lang w:val="hy-AM"/>
        </w:rPr>
        <w:t>ստանալով</w:t>
      </w:r>
      <w:r w:rsidRPr="005C47B8">
        <w:rPr>
          <w:rFonts w:ascii="GHEA Grapalat" w:hAnsi="GHEA Grapalat" w:cstheme="minorHAnsi"/>
          <w:sz w:val="24"/>
          <w:lang w:val="hy-AM"/>
        </w:rPr>
        <w:t xml:space="preserve"> </w:t>
      </w:r>
      <w:r w:rsidRPr="005C47B8">
        <w:rPr>
          <w:rFonts w:ascii="GHEA Grapalat" w:hAnsi="GHEA Grapalat" w:cs="Arial"/>
          <w:sz w:val="24"/>
          <w:lang w:val="hy-AM"/>
        </w:rPr>
        <w:t>ելքի</w:t>
      </w:r>
      <w:r w:rsidRPr="005C47B8">
        <w:rPr>
          <w:rFonts w:ascii="GHEA Grapalat" w:hAnsi="GHEA Grapalat" w:cstheme="minorHAnsi"/>
          <w:sz w:val="24"/>
          <w:lang w:val="hy-AM"/>
        </w:rPr>
        <w:t xml:space="preserve"> </w:t>
      </w:r>
      <w:r w:rsidRPr="005C47B8">
        <w:rPr>
          <w:rFonts w:ascii="GHEA Grapalat" w:hAnsi="GHEA Grapalat" w:cs="Arial"/>
          <w:sz w:val="24"/>
          <w:lang w:val="hy-AM"/>
        </w:rPr>
        <w:t>վերաբերյալ</w:t>
      </w:r>
      <w:r w:rsidRPr="005C47B8">
        <w:rPr>
          <w:rFonts w:ascii="GHEA Grapalat" w:hAnsi="GHEA Grapalat" w:cstheme="minorHAnsi"/>
          <w:sz w:val="24"/>
          <w:lang w:val="hy-AM"/>
        </w:rPr>
        <w:t xml:space="preserve"> </w:t>
      </w:r>
      <w:r w:rsidRPr="005C47B8">
        <w:rPr>
          <w:rFonts w:ascii="GHEA Grapalat" w:hAnsi="GHEA Grapalat" w:cs="Arial"/>
          <w:sz w:val="24"/>
          <w:lang w:val="hy-AM"/>
        </w:rPr>
        <w:t>հաս</w:t>
      </w:r>
      <w:r w:rsidR="00504423" w:rsidRPr="005C47B8">
        <w:rPr>
          <w:rFonts w:ascii="GHEA Grapalat" w:hAnsi="GHEA Grapalat" w:cs="Arial"/>
          <w:sz w:val="24"/>
          <w:lang w:val="hy-AM"/>
        </w:rPr>
        <w:softHyphen/>
      </w:r>
      <w:r w:rsidRPr="005C47B8">
        <w:rPr>
          <w:rFonts w:ascii="GHEA Grapalat" w:hAnsi="GHEA Grapalat" w:cs="Arial"/>
          <w:sz w:val="24"/>
          <w:lang w:val="hy-AM"/>
        </w:rPr>
        <w:t>տատում</w:t>
      </w:r>
      <w:r w:rsidRPr="005C47B8">
        <w:rPr>
          <w:rFonts w:ascii="GHEA Grapalat" w:hAnsi="GHEA Grapalat" w:cstheme="minorHAnsi"/>
          <w:sz w:val="24"/>
          <w:lang w:val="hy-AM"/>
        </w:rPr>
        <w:t xml:space="preserve">: </w:t>
      </w:r>
    </w:p>
    <w:p w:rsidR="00AA77EA" w:rsidRPr="005C47B8" w:rsidRDefault="00AA77EA" w:rsidP="007653DC">
      <w:pPr>
        <w:pStyle w:val="ListParagraph"/>
        <w:numPr>
          <w:ilvl w:val="0"/>
          <w:numId w:val="8"/>
        </w:numPr>
        <w:tabs>
          <w:tab w:val="left" w:pos="1080"/>
        </w:tabs>
        <w:spacing w:line="360" w:lineRule="auto"/>
        <w:ind w:left="0" w:firstLine="720"/>
        <w:jc w:val="both"/>
        <w:rPr>
          <w:rFonts w:ascii="GHEA Grapalat" w:hAnsi="GHEA Grapalat" w:cstheme="minorHAnsi"/>
          <w:sz w:val="24"/>
          <w:lang w:val="hy-AM"/>
        </w:rPr>
      </w:pPr>
      <w:r w:rsidRPr="005C47B8">
        <w:rPr>
          <w:rFonts w:ascii="GHEA Grapalat" w:hAnsi="GHEA Grapalat" w:cs="Arial"/>
          <w:b/>
          <w:sz w:val="24"/>
          <w:lang w:val="hy-AM"/>
        </w:rPr>
        <w:t>«Առողջապահության</w:t>
      </w:r>
      <w:r w:rsidRPr="005C47B8">
        <w:rPr>
          <w:rFonts w:ascii="GHEA Grapalat" w:hAnsi="GHEA Grapalat" w:cstheme="minorHAnsi"/>
          <w:b/>
          <w:sz w:val="24"/>
          <w:lang w:val="hy-AM"/>
        </w:rPr>
        <w:t xml:space="preserve"> </w:t>
      </w:r>
      <w:r w:rsidRPr="005C47B8">
        <w:rPr>
          <w:rFonts w:ascii="GHEA Grapalat" w:hAnsi="GHEA Grapalat" w:cs="Arial"/>
          <w:b/>
          <w:sz w:val="24"/>
          <w:lang w:val="hy-AM"/>
        </w:rPr>
        <w:t>նախարարության</w:t>
      </w:r>
      <w:r w:rsidRPr="005C47B8">
        <w:rPr>
          <w:rFonts w:ascii="GHEA Grapalat" w:hAnsi="GHEA Grapalat" w:cstheme="minorHAnsi"/>
          <w:b/>
          <w:sz w:val="24"/>
          <w:lang w:val="hy-AM"/>
        </w:rPr>
        <w:t xml:space="preserve"> </w:t>
      </w:r>
      <w:r w:rsidRPr="005C47B8">
        <w:rPr>
          <w:rFonts w:ascii="GHEA Grapalat" w:hAnsi="GHEA Grapalat" w:cs="Arial"/>
          <w:b/>
          <w:sz w:val="24"/>
          <w:lang w:val="hy-AM"/>
        </w:rPr>
        <w:t>հավաստագիր» համակարգի</w:t>
      </w:r>
      <w:r w:rsidRPr="005C47B8">
        <w:rPr>
          <w:rFonts w:ascii="GHEA Grapalat" w:hAnsi="GHEA Grapalat" w:cs="Arial"/>
          <w:b/>
          <w:color w:val="386A94"/>
          <w:sz w:val="24"/>
          <w:lang w:val="hy-AM"/>
        </w:rPr>
        <w:t xml:space="preserve"> </w:t>
      </w:r>
      <w:r w:rsidRPr="005C47B8">
        <w:rPr>
          <w:rFonts w:ascii="GHEA Grapalat" w:hAnsi="GHEA Grapalat" w:cs="Arial"/>
          <w:sz w:val="24"/>
          <w:lang w:val="hy-AM"/>
        </w:rPr>
        <w:t>միջո</w:t>
      </w:r>
      <w:r w:rsidR="00504423" w:rsidRPr="005C47B8">
        <w:rPr>
          <w:rFonts w:ascii="GHEA Grapalat" w:hAnsi="GHEA Grapalat" w:cs="Arial"/>
          <w:sz w:val="24"/>
          <w:lang w:val="hy-AM"/>
        </w:rPr>
        <w:softHyphen/>
      </w:r>
      <w:r w:rsidRPr="005C47B8">
        <w:rPr>
          <w:rFonts w:ascii="GHEA Grapalat" w:hAnsi="GHEA Grapalat" w:cs="Arial"/>
          <w:sz w:val="24"/>
          <w:lang w:val="hy-AM"/>
        </w:rPr>
        <w:t xml:space="preserve">ցով </w:t>
      </w:r>
      <w:r w:rsidR="00F36C7A" w:rsidRPr="005C47B8">
        <w:rPr>
          <w:rFonts w:ascii="GHEA Grapalat" w:hAnsi="GHEA Grapalat" w:cs="Arial"/>
          <w:sz w:val="24"/>
          <w:lang w:val="hy-AM"/>
        </w:rPr>
        <w:t>ՀՀ ա</w:t>
      </w:r>
      <w:r w:rsidRPr="005C47B8">
        <w:rPr>
          <w:rFonts w:ascii="GHEA Grapalat" w:hAnsi="GHEA Grapalat" w:cs="Arial"/>
          <w:sz w:val="24"/>
          <w:lang w:val="hy-AM"/>
        </w:rPr>
        <w:t>ռողջապահության</w:t>
      </w:r>
      <w:r w:rsidRPr="005C47B8">
        <w:rPr>
          <w:rFonts w:ascii="GHEA Grapalat" w:hAnsi="GHEA Grapalat" w:cstheme="minorHAnsi"/>
          <w:sz w:val="24"/>
          <w:lang w:val="hy-AM"/>
        </w:rPr>
        <w:t xml:space="preserve"> </w:t>
      </w:r>
      <w:r w:rsidRPr="005C47B8">
        <w:rPr>
          <w:rFonts w:ascii="GHEA Grapalat" w:hAnsi="GHEA Grapalat" w:cs="Arial"/>
          <w:sz w:val="24"/>
          <w:lang w:val="hy-AM"/>
        </w:rPr>
        <w:t>նախարարության</w:t>
      </w:r>
      <w:r w:rsidRPr="005C47B8">
        <w:rPr>
          <w:rFonts w:ascii="GHEA Grapalat" w:hAnsi="GHEA Grapalat" w:cstheme="minorHAnsi"/>
          <w:sz w:val="24"/>
          <w:lang w:val="hy-AM"/>
        </w:rPr>
        <w:t xml:space="preserve"> </w:t>
      </w:r>
      <w:r w:rsidRPr="005C47B8">
        <w:rPr>
          <w:rFonts w:ascii="GHEA Grapalat" w:hAnsi="GHEA Grapalat" w:cs="Arial"/>
          <w:sz w:val="24"/>
          <w:lang w:val="hy-AM"/>
        </w:rPr>
        <w:t>հավաստագրերը</w:t>
      </w:r>
      <w:r w:rsidRPr="005C47B8">
        <w:rPr>
          <w:rFonts w:ascii="GHEA Grapalat" w:hAnsi="GHEA Grapalat" w:cstheme="minorHAnsi"/>
          <w:sz w:val="24"/>
          <w:lang w:val="hy-AM"/>
        </w:rPr>
        <w:t xml:space="preserve"> </w:t>
      </w:r>
      <w:r w:rsidRPr="005C47B8">
        <w:rPr>
          <w:rFonts w:ascii="GHEA Grapalat" w:hAnsi="GHEA Grapalat" w:cs="Arial"/>
          <w:sz w:val="24"/>
          <w:lang w:val="hy-AM"/>
        </w:rPr>
        <w:t>տրամադրվում</w:t>
      </w:r>
      <w:r w:rsidRPr="005C47B8">
        <w:rPr>
          <w:rFonts w:ascii="GHEA Grapalat" w:hAnsi="GHEA Grapalat" w:cstheme="minorHAnsi"/>
          <w:sz w:val="24"/>
          <w:lang w:val="hy-AM"/>
        </w:rPr>
        <w:t xml:space="preserve"> </w:t>
      </w:r>
      <w:r w:rsidRPr="005C47B8">
        <w:rPr>
          <w:rFonts w:ascii="GHEA Grapalat" w:hAnsi="GHEA Grapalat" w:cs="Arial"/>
          <w:sz w:val="24"/>
          <w:lang w:val="hy-AM"/>
        </w:rPr>
        <w:t>են</w:t>
      </w:r>
      <w:r w:rsidRPr="005C47B8">
        <w:rPr>
          <w:rFonts w:ascii="GHEA Grapalat" w:hAnsi="GHEA Grapalat" w:cstheme="minorHAnsi"/>
          <w:sz w:val="24"/>
          <w:lang w:val="hy-AM"/>
        </w:rPr>
        <w:t xml:space="preserve"> </w:t>
      </w:r>
      <w:r w:rsidRPr="005C47B8">
        <w:rPr>
          <w:rFonts w:ascii="GHEA Grapalat" w:hAnsi="GHEA Grapalat" w:cs="Arial"/>
          <w:sz w:val="24"/>
          <w:lang w:val="hy-AM"/>
        </w:rPr>
        <w:t>բացառապես</w:t>
      </w:r>
      <w:r w:rsidR="00FF5C45" w:rsidRPr="005C47B8">
        <w:rPr>
          <w:rFonts w:ascii="GHEA Grapalat" w:hAnsi="GHEA Grapalat" w:cstheme="minorHAnsi"/>
          <w:sz w:val="24"/>
          <w:lang w:val="hy-AM"/>
        </w:rPr>
        <w:t xml:space="preserve"> </w:t>
      </w:r>
      <w:r w:rsidRPr="005C47B8">
        <w:rPr>
          <w:rFonts w:ascii="GHEA Grapalat" w:hAnsi="GHEA Grapalat" w:cs="Arial"/>
          <w:sz w:val="24"/>
          <w:lang w:val="hy-AM"/>
        </w:rPr>
        <w:t>էլեկտրոնային</w:t>
      </w:r>
      <w:r w:rsidRPr="005C47B8">
        <w:rPr>
          <w:rFonts w:ascii="GHEA Grapalat" w:hAnsi="GHEA Grapalat" w:cstheme="minorHAnsi"/>
          <w:sz w:val="24"/>
          <w:lang w:val="hy-AM"/>
        </w:rPr>
        <w:t xml:space="preserve"> </w:t>
      </w:r>
      <w:r w:rsidRPr="005C47B8">
        <w:rPr>
          <w:rFonts w:ascii="GHEA Grapalat" w:hAnsi="GHEA Grapalat" w:cs="Arial"/>
          <w:sz w:val="24"/>
          <w:lang w:val="hy-AM"/>
        </w:rPr>
        <w:t>եղանակով</w:t>
      </w:r>
      <w:r w:rsidRPr="005C47B8">
        <w:rPr>
          <w:rFonts w:ascii="GHEA Grapalat" w:hAnsi="GHEA Grapalat" w:cstheme="minorHAnsi"/>
          <w:sz w:val="24"/>
          <w:lang w:val="hy-AM"/>
        </w:rPr>
        <w:t xml:space="preserve">, </w:t>
      </w:r>
      <w:r w:rsidRPr="005C47B8">
        <w:rPr>
          <w:rFonts w:ascii="GHEA Grapalat" w:hAnsi="GHEA Grapalat" w:cs="Arial"/>
          <w:sz w:val="24"/>
          <w:lang w:val="hy-AM"/>
        </w:rPr>
        <w:t>ինչը</w:t>
      </w:r>
      <w:r w:rsidRPr="005C47B8">
        <w:rPr>
          <w:rFonts w:ascii="GHEA Grapalat" w:hAnsi="GHEA Grapalat" w:cstheme="minorHAnsi"/>
          <w:sz w:val="24"/>
          <w:lang w:val="hy-AM"/>
        </w:rPr>
        <w:t xml:space="preserve"> </w:t>
      </w:r>
      <w:r w:rsidRPr="005C47B8">
        <w:rPr>
          <w:rFonts w:ascii="GHEA Grapalat" w:hAnsi="GHEA Grapalat" w:cs="Arial"/>
          <w:sz w:val="24"/>
          <w:lang w:val="hy-AM"/>
        </w:rPr>
        <w:t>հնարավորություն</w:t>
      </w:r>
      <w:r w:rsidRPr="005C47B8">
        <w:rPr>
          <w:rFonts w:ascii="GHEA Grapalat" w:hAnsi="GHEA Grapalat" w:cstheme="minorHAnsi"/>
          <w:sz w:val="24"/>
          <w:lang w:val="hy-AM"/>
        </w:rPr>
        <w:t xml:space="preserve"> </w:t>
      </w:r>
      <w:r w:rsidRPr="005C47B8">
        <w:rPr>
          <w:rFonts w:ascii="GHEA Grapalat" w:hAnsi="GHEA Grapalat" w:cs="Arial"/>
          <w:sz w:val="24"/>
          <w:lang w:val="hy-AM"/>
        </w:rPr>
        <w:t>է</w:t>
      </w:r>
      <w:r w:rsidRPr="005C47B8">
        <w:rPr>
          <w:rFonts w:ascii="GHEA Grapalat" w:hAnsi="GHEA Grapalat" w:cstheme="minorHAnsi"/>
          <w:sz w:val="24"/>
          <w:lang w:val="hy-AM"/>
        </w:rPr>
        <w:t xml:space="preserve"> </w:t>
      </w:r>
      <w:r w:rsidRPr="005C47B8">
        <w:rPr>
          <w:rFonts w:ascii="GHEA Grapalat" w:hAnsi="GHEA Grapalat" w:cs="Arial"/>
          <w:sz w:val="24"/>
          <w:lang w:val="hy-AM"/>
        </w:rPr>
        <w:t>տալիս</w:t>
      </w:r>
      <w:r w:rsidRPr="005C47B8">
        <w:rPr>
          <w:rFonts w:ascii="GHEA Grapalat" w:hAnsi="GHEA Grapalat" w:cstheme="minorHAnsi"/>
          <w:sz w:val="24"/>
          <w:lang w:val="hy-AM"/>
        </w:rPr>
        <w:t xml:space="preserve"> </w:t>
      </w:r>
      <w:r w:rsidRPr="005C47B8">
        <w:rPr>
          <w:rFonts w:ascii="GHEA Grapalat" w:hAnsi="GHEA Grapalat" w:cs="Arial"/>
          <w:sz w:val="24"/>
          <w:lang w:val="hy-AM"/>
        </w:rPr>
        <w:t>առցանց</w:t>
      </w:r>
      <w:r w:rsidRPr="005C47B8">
        <w:rPr>
          <w:rFonts w:ascii="GHEA Grapalat" w:hAnsi="GHEA Grapalat" w:cstheme="minorHAnsi"/>
          <w:sz w:val="24"/>
          <w:lang w:val="hy-AM"/>
        </w:rPr>
        <w:t xml:space="preserve"> </w:t>
      </w:r>
      <w:r w:rsidRPr="005C47B8">
        <w:rPr>
          <w:rFonts w:ascii="GHEA Grapalat" w:hAnsi="GHEA Grapalat" w:cs="Arial"/>
          <w:sz w:val="24"/>
          <w:lang w:val="hy-AM"/>
        </w:rPr>
        <w:t>ներկայացնել</w:t>
      </w:r>
      <w:r w:rsidRPr="005C47B8">
        <w:rPr>
          <w:rFonts w:ascii="GHEA Grapalat" w:hAnsi="GHEA Grapalat" w:cstheme="minorHAnsi"/>
          <w:sz w:val="24"/>
          <w:lang w:val="hy-AM"/>
        </w:rPr>
        <w:t xml:space="preserve"> </w:t>
      </w:r>
      <w:r w:rsidRPr="005C47B8">
        <w:rPr>
          <w:rFonts w:ascii="GHEA Grapalat" w:hAnsi="GHEA Grapalat" w:cs="Arial"/>
          <w:sz w:val="24"/>
          <w:lang w:val="hy-AM"/>
        </w:rPr>
        <w:t>դեղերի</w:t>
      </w:r>
      <w:r w:rsidRPr="005C47B8">
        <w:rPr>
          <w:rFonts w:ascii="GHEA Grapalat" w:hAnsi="GHEA Grapalat" w:cstheme="minorHAnsi"/>
          <w:sz w:val="24"/>
          <w:lang w:val="hy-AM"/>
        </w:rPr>
        <w:t xml:space="preserve"> </w:t>
      </w:r>
      <w:r w:rsidRPr="005C47B8">
        <w:rPr>
          <w:rFonts w:ascii="GHEA Grapalat" w:hAnsi="GHEA Grapalat" w:cs="Arial"/>
          <w:sz w:val="24"/>
          <w:lang w:val="hy-AM"/>
        </w:rPr>
        <w:t>և</w:t>
      </w:r>
      <w:r w:rsidRPr="005C47B8">
        <w:rPr>
          <w:rFonts w:ascii="GHEA Grapalat" w:hAnsi="GHEA Grapalat" w:cstheme="minorHAnsi"/>
          <w:sz w:val="24"/>
          <w:lang w:val="hy-AM"/>
        </w:rPr>
        <w:t xml:space="preserve"> </w:t>
      </w:r>
      <w:r w:rsidRPr="005C47B8">
        <w:rPr>
          <w:rFonts w:ascii="GHEA Grapalat" w:hAnsi="GHEA Grapalat" w:cs="Arial"/>
          <w:sz w:val="24"/>
          <w:lang w:val="hy-AM"/>
        </w:rPr>
        <w:t>դեղանյութերի</w:t>
      </w:r>
      <w:r w:rsidRPr="005C47B8">
        <w:rPr>
          <w:rFonts w:ascii="GHEA Grapalat" w:hAnsi="GHEA Grapalat" w:cstheme="minorHAnsi"/>
          <w:sz w:val="24"/>
          <w:lang w:val="hy-AM"/>
        </w:rPr>
        <w:t xml:space="preserve"> </w:t>
      </w:r>
      <w:r w:rsidRPr="005C47B8">
        <w:rPr>
          <w:rFonts w:ascii="GHEA Grapalat" w:hAnsi="GHEA Grapalat" w:cs="Arial"/>
          <w:sz w:val="24"/>
          <w:lang w:val="hy-AM"/>
        </w:rPr>
        <w:t>ներմուծման</w:t>
      </w:r>
      <w:r w:rsidRPr="005C47B8">
        <w:rPr>
          <w:rFonts w:ascii="GHEA Grapalat" w:hAnsi="GHEA Grapalat" w:cstheme="minorHAnsi"/>
          <w:sz w:val="24"/>
          <w:lang w:val="hy-AM"/>
        </w:rPr>
        <w:t xml:space="preserve"> </w:t>
      </w:r>
      <w:r w:rsidRPr="005C47B8">
        <w:rPr>
          <w:rFonts w:ascii="GHEA Grapalat" w:hAnsi="GHEA Grapalat" w:cs="Arial"/>
          <w:sz w:val="24"/>
          <w:lang w:val="hy-AM"/>
        </w:rPr>
        <w:t>հավաստագիր</w:t>
      </w:r>
      <w:r w:rsidRPr="005C47B8">
        <w:rPr>
          <w:rFonts w:ascii="GHEA Grapalat" w:hAnsi="GHEA Grapalat" w:cstheme="minorHAnsi"/>
          <w:sz w:val="24"/>
          <w:lang w:val="hy-AM"/>
        </w:rPr>
        <w:t xml:space="preserve"> </w:t>
      </w:r>
      <w:r w:rsidRPr="005C47B8">
        <w:rPr>
          <w:rFonts w:ascii="GHEA Grapalat" w:hAnsi="GHEA Grapalat" w:cs="Arial"/>
          <w:sz w:val="24"/>
          <w:lang w:val="hy-AM"/>
        </w:rPr>
        <w:t>ստանալու</w:t>
      </w:r>
      <w:r w:rsidRPr="005C47B8">
        <w:rPr>
          <w:rFonts w:ascii="GHEA Grapalat" w:hAnsi="GHEA Grapalat" w:cstheme="minorHAnsi"/>
          <w:sz w:val="24"/>
          <w:lang w:val="hy-AM"/>
        </w:rPr>
        <w:t xml:space="preserve"> </w:t>
      </w:r>
      <w:r w:rsidRPr="005C47B8">
        <w:rPr>
          <w:rFonts w:ascii="GHEA Grapalat" w:hAnsi="GHEA Grapalat" w:cs="Arial"/>
          <w:sz w:val="24"/>
          <w:lang w:val="hy-AM"/>
        </w:rPr>
        <w:t>հայտը</w:t>
      </w:r>
      <w:r w:rsidRPr="005C47B8">
        <w:rPr>
          <w:rFonts w:ascii="GHEA Grapalat" w:hAnsi="GHEA Grapalat" w:cstheme="minorHAnsi"/>
          <w:sz w:val="24"/>
          <w:lang w:val="hy-AM"/>
        </w:rPr>
        <w:t xml:space="preserve">, </w:t>
      </w:r>
      <w:r w:rsidRPr="005C47B8">
        <w:rPr>
          <w:rFonts w:ascii="GHEA Grapalat" w:hAnsi="GHEA Grapalat" w:cs="Arial"/>
          <w:sz w:val="24"/>
          <w:lang w:val="hy-AM"/>
        </w:rPr>
        <w:t>հետևել</w:t>
      </w:r>
      <w:r w:rsidRPr="005C47B8">
        <w:rPr>
          <w:rFonts w:ascii="GHEA Grapalat" w:hAnsi="GHEA Grapalat" w:cstheme="minorHAnsi"/>
          <w:sz w:val="24"/>
          <w:lang w:val="hy-AM"/>
        </w:rPr>
        <w:t xml:space="preserve"> </w:t>
      </w:r>
      <w:r w:rsidRPr="005C47B8">
        <w:rPr>
          <w:rFonts w:ascii="GHEA Grapalat" w:hAnsi="GHEA Grapalat" w:cs="Arial"/>
          <w:sz w:val="24"/>
          <w:lang w:val="hy-AM"/>
        </w:rPr>
        <w:t>հայտի</w:t>
      </w:r>
      <w:r w:rsidRPr="005C47B8">
        <w:rPr>
          <w:rFonts w:ascii="GHEA Grapalat" w:hAnsi="GHEA Grapalat" w:cstheme="minorHAnsi"/>
          <w:sz w:val="24"/>
          <w:lang w:val="hy-AM"/>
        </w:rPr>
        <w:t xml:space="preserve"> </w:t>
      </w:r>
      <w:r w:rsidRPr="005C47B8">
        <w:rPr>
          <w:rFonts w:ascii="GHEA Grapalat" w:hAnsi="GHEA Grapalat" w:cs="Arial"/>
          <w:sz w:val="24"/>
          <w:lang w:val="hy-AM"/>
        </w:rPr>
        <w:t>մշակման</w:t>
      </w:r>
      <w:r w:rsidRPr="005C47B8">
        <w:rPr>
          <w:rFonts w:ascii="GHEA Grapalat" w:hAnsi="GHEA Grapalat" w:cstheme="minorHAnsi"/>
          <w:sz w:val="24"/>
          <w:lang w:val="hy-AM"/>
        </w:rPr>
        <w:t xml:space="preserve"> </w:t>
      </w:r>
      <w:r w:rsidRPr="005C47B8">
        <w:rPr>
          <w:rFonts w:ascii="GHEA Grapalat" w:hAnsi="GHEA Grapalat" w:cs="Arial"/>
          <w:sz w:val="24"/>
          <w:lang w:val="hy-AM"/>
        </w:rPr>
        <w:t>գործընթացին</w:t>
      </w:r>
      <w:r w:rsidRPr="005C47B8">
        <w:rPr>
          <w:rFonts w:ascii="GHEA Grapalat" w:hAnsi="GHEA Grapalat" w:cstheme="minorHAnsi"/>
          <w:sz w:val="24"/>
          <w:lang w:val="hy-AM"/>
        </w:rPr>
        <w:t xml:space="preserve">, </w:t>
      </w:r>
      <w:r w:rsidRPr="005C47B8">
        <w:rPr>
          <w:rFonts w:ascii="GHEA Grapalat" w:hAnsi="GHEA Grapalat" w:cs="Arial"/>
          <w:sz w:val="24"/>
          <w:lang w:val="hy-AM"/>
        </w:rPr>
        <w:t>ստանալ</w:t>
      </w:r>
      <w:r w:rsidRPr="005C47B8">
        <w:rPr>
          <w:rFonts w:ascii="GHEA Grapalat" w:hAnsi="GHEA Grapalat" w:cstheme="minorHAnsi"/>
          <w:sz w:val="24"/>
          <w:lang w:val="hy-AM"/>
        </w:rPr>
        <w:t xml:space="preserve"> </w:t>
      </w:r>
      <w:r w:rsidRPr="005C47B8">
        <w:rPr>
          <w:rFonts w:ascii="GHEA Grapalat" w:hAnsi="GHEA Grapalat" w:cs="Arial"/>
          <w:sz w:val="24"/>
          <w:lang w:val="hy-AM"/>
        </w:rPr>
        <w:t>էլեկտրոնային</w:t>
      </w:r>
      <w:r w:rsidRPr="005C47B8">
        <w:rPr>
          <w:rFonts w:ascii="GHEA Grapalat" w:hAnsi="GHEA Grapalat" w:cstheme="minorHAnsi"/>
          <w:sz w:val="24"/>
          <w:lang w:val="hy-AM"/>
        </w:rPr>
        <w:t xml:space="preserve"> </w:t>
      </w:r>
      <w:r w:rsidRPr="005C47B8">
        <w:rPr>
          <w:rFonts w:ascii="GHEA Grapalat" w:hAnsi="GHEA Grapalat" w:cs="Arial"/>
          <w:sz w:val="24"/>
          <w:lang w:val="hy-AM"/>
        </w:rPr>
        <w:t>ծանուցումներ</w:t>
      </w:r>
      <w:r w:rsidRPr="005C47B8">
        <w:rPr>
          <w:rFonts w:ascii="GHEA Grapalat" w:hAnsi="GHEA Grapalat" w:cstheme="minorHAnsi"/>
          <w:sz w:val="24"/>
          <w:lang w:val="hy-AM"/>
        </w:rPr>
        <w:t xml:space="preserve"> </w:t>
      </w:r>
      <w:r w:rsidRPr="005C47B8">
        <w:rPr>
          <w:rFonts w:ascii="GHEA Grapalat" w:hAnsi="GHEA Grapalat" w:cs="Arial"/>
          <w:sz w:val="24"/>
          <w:lang w:val="hy-AM"/>
        </w:rPr>
        <w:t>և</w:t>
      </w:r>
      <w:r w:rsidRPr="005C47B8">
        <w:rPr>
          <w:rFonts w:ascii="GHEA Grapalat" w:hAnsi="GHEA Grapalat" w:cstheme="minorHAnsi"/>
          <w:sz w:val="24"/>
          <w:lang w:val="hy-AM"/>
        </w:rPr>
        <w:t xml:space="preserve"> </w:t>
      </w:r>
      <w:r w:rsidRPr="005C47B8">
        <w:rPr>
          <w:rFonts w:ascii="GHEA Grapalat" w:hAnsi="GHEA Grapalat" w:cs="Arial"/>
          <w:sz w:val="24"/>
          <w:lang w:val="hy-AM"/>
        </w:rPr>
        <w:t>ներմուծման</w:t>
      </w:r>
      <w:r w:rsidRPr="005C47B8">
        <w:rPr>
          <w:rFonts w:ascii="GHEA Grapalat" w:hAnsi="GHEA Grapalat" w:cstheme="minorHAnsi"/>
          <w:sz w:val="24"/>
          <w:lang w:val="hy-AM"/>
        </w:rPr>
        <w:t xml:space="preserve"> </w:t>
      </w:r>
      <w:r w:rsidRPr="005C47B8">
        <w:rPr>
          <w:rFonts w:ascii="GHEA Grapalat" w:hAnsi="GHEA Grapalat" w:cs="Arial"/>
          <w:sz w:val="24"/>
          <w:lang w:val="hy-AM"/>
        </w:rPr>
        <w:t>հավաստագիր</w:t>
      </w:r>
      <w:r w:rsidRPr="005C47B8">
        <w:rPr>
          <w:rFonts w:ascii="GHEA Grapalat" w:hAnsi="GHEA Grapalat" w:cstheme="minorHAnsi"/>
          <w:sz w:val="24"/>
          <w:lang w:val="hy-AM"/>
        </w:rPr>
        <w:t xml:space="preserve">: </w:t>
      </w:r>
      <w:r w:rsidRPr="005C47B8">
        <w:rPr>
          <w:rFonts w:ascii="GHEA Grapalat" w:hAnsi="GHEA Grapalat" w:cs="Arial"/>
          <w:sz w:val="24"/>
          <w:lang w:val="hy-AM"/>
        </w:rPr>
        <w:t>Հավաստագրերը</w:t>
      </w:r>
      <w:r w:rsidRPr="005C47B8">
        <w:rPr>
          <w:rFonts w:ascii="GHEA Grapalat" w:hAnsi="GHEA Grapalat" w:cstheme="minorHAnsi"/>
          <w:sz w:val="24"/>
          <w:lang w:val="hy-AM"/>
        </w:rPr>
        <w:t xml:space="preserve"> </w:t>
      </w:r>
      <w:r w:rsidRPr="005C47B8">
        <w:rPr>
          <w:rFonts w:ascii="GHEA Grapalat" w:hAnsi="GHEA Grapalat" w:cs="Arial"/>
          <w:sz w:val="24"/>
          <w:lang w:val="hy-AM"/>
        </w:rPr>
        <w:t>էլեկտրոնային</w:t>
      </w:r>
      <w:r w:rsidRPr="005C47B8">
        <w:rPr>
          <w:rFonts w:ascii="GHEA Grapalat" w:hAnsi="GHEA Grapalat" w:cstheme="minorHAnsi"/>
          <w:sz w:val="24"/>
          <w:lang w:val="hy-AM"/>
        </w:rPr>
        <w:t xml:space="preserve"> </w:t>
      </w:r>
      <w:r w:rsidRPr="005C47B8">
        <w:rPr>
          <w:rFonts w:ascii="GHEA Grapalat" w:hAnsi="GHEA Grapalat" w:cs="Arial"/>
          <w:sz w:val="24"/>
          <w:lang w:val="hy-AM"/>
        </w:rPr>
        <w:t>եղանակով</w:t>
      </w:r>
      <w:r w:rsidR="00FF5C45" w:rsidRPr="005C47B8">
        <w:rPr>
          <w:rFonts w:ascii="GHEA Grapalat" w:hAnsi="GHEA Grapalat" w:cstheme="minorHAnsi"/>
          <w:sz w:val="24"/>
          <w:lang w:val="hy-AM"/>
        </w:rPr>
        <w:t xml:space="preserve"> </w:t>
      </w:r>
      <w:r w:rsidRPr="005C47B8">
        <w:rPr>
          <w:rFonts w:ascii="GHEA Grapalat" w:hAnsi="GHEA Grapalat" w:cs="Arial"/>
          <w:sz w:val="24"/>
          <w:lang w:val="hy-AM"/>
        </w:rPr>
        <w:t>հասանելի</w:t>
      </w:r>
      <w:r w:rsidRPr="005C47B8">
        <w:rPr>
          <w:rFonts w:ascii="GHEA Grapalat" w:hAnsi="GHEA Grapalat" w:cstheme="minorHAnsi"/>
          <w:sz w:val="24"/>
          <w:lang w:val="hy-AM"/>
        </w:rPr>
        <w:t xml:space="preserve"> </w:t>
      </w:r>
      <w:r w:rsidRPr="005C47B8">
        <w:rPr>
          <w:rFonts w:ascii="GHEA Grapalat" w:hAnsi="GHEA Grapalat" w:cs="Arial"/>
          <w:sz w:val="24"/>
          <w:lang w:val="hy-AM"/>
        </w:rPr>
        <w:t>են</w:t>
      </w:r>
      <w:r w:rsidRPr="005C47B8">
        <w:rPr>
          <w:rFonts w:ascii="GHEA Grapalat" w:hAnsi="GHEA Grapalat" w:cstheme="minorHAnsi"/>
          <w:sz w:val="24"/>
          <w:lang w:val="hy-AM"/>
        </w:rPr>
        <w:t xml:space="preserve"> </w:t>
      </w:r>
      <w:r w:rsidRPr="005C47B8">
        <w:rPr>
          <w:rFonts w:ascii="GHEA Grapalat" w:hAnsi="GHEA Grapalat" w:cs="Arial"/>
          <w:sz w:val="24"/>
          <w:lang w:val="hy-AM"/>
        </w:rPr>
        <w:t>դառնում</w:t>
      </w:r>
      <w:r w:rsidRPr="005C47B8">
        <w:rPr>
          <w:rFonts w:ascii="GHEA Grapalat" w:hAnsi="GHEA Grapalat" w:cstheme="minorHAnsi"/>
          <w:sz w:val="24"/>
          <w:lang w:val="hy-AM"/>
        </w:rPr>
        <w:t xml:space="preserve"> </w:t>
      </w:r>
      <w:r w:rsidRPr="005C47B8">
        <w:rPr>
          <w:rFonts w:ascii="GHEA Grapalat" w:hAnsi="GHEA Grapalat" w:cs="Arial"/>
          <w:sz w:val="24"/>
          <w:lang w:val="hy-AM"/>
        </w:rPr>
        <w:t>նաև</w:t>
      </w:r>
      <w:r w:rsidRPr="005C47B8">
        <w:rPr>
          <w:rFonts w:ascii="GHEA Grapalat" w:hAnsi="GHEA Grapalat" w:cstheme="minorHAnsi"/>
          <w:sz w:val="24"/>
          <w:lang w:val="hy-AM"/>
        </w:rPr>
        <w:t xml:space="preserve"> </w:t>
      </w:r>
      <w:r w:rsidRPr="005C47B8">
        <w:rPr>
          <w:rFonts w:ascii="GHEA Grapalat" w:hAnsi="GHEA Grapalat" w:cs="Arial"/>
          <w:sz w:val="24"/>
          <w:lang w:val="hy-AM"/>
        </w:rPr>
        <w:t>մաքսային</w:t>
      </w:r>
      <w:r w:rsidRPr="005C47B8">
        <w:rPr>
          <w:rFonts w:ascii="GHEA Grapalat" w:hAnsi="GHEA Grapalat" w:cstheme="minorHAnsi"/>
          <w:sz w:val="24"/>
          <w:lang w:val="hy-AM"/>
        </w:rPr>
        <w:t xml:space="preserve"> </w:t>
      </w:r>
      <w:r w:rsidRPr="005C47B8">
        <w:rPr>
          <w:rFonts w:ascii="GHEA Grapalat" w:hAnsi="GHEA Grapalat" w:cs="Arial"/>
          <w:sz w:val="24"/>
          <w:lang w:val="hy-AM"/>
        </w:rPr>
        <w:t>ծառայության</w:t>
      </w:r>
      <w:r w:rsidRPr="005C47B8">
        <w:rPr>
          <w:rFonts w:ascii="GHEA Grapalat" w:hAnsi="GHEA Grapalat" w:cstheme="minorHAnsi"/>
          <w:sz w:val="24"/>
          <w:lang w:val="hy-AM"/>
        </w:rPr>
        <w:t xml:space="preserve"> </w:t>
      </w:r>
      <w:r w:rsidRPr="005C47B8">
        <w:rPr>
          <w:rFonts w:ascii="GHEA Grapalat" w:hAnsi="GHEA Grapalat" w:cs="Arial"/>
          <w:sz w:val="24"/>
          <w:lang w:val="hy-AM"/>
        </w:rPr>
        <w:t>համապատասխան</w:t>
      </w:r>
      <w:r w:rsidRPr="005C47B8">
        <w:rPr>
          <w:rFonts w:ascii="GHEA Grapalat" w:hAnsi="GHEA Grapalat" w:cstheme="minorHAnsi"/>
          <w:sz w:val="24"/>
          <w:lang w:val="hy-AM"/>
        </w:rPr>
        <w:t xml:space="preserve"> </w:t>
      </w:r>
      <w:r w:rsidRPr="005C47B8">
        <w:rPr>
          <w:rFonts w:ascii="GHEA Grapalat" w:hAnsi="GHEA Grapalat" w:cs="Arial"/>
          <w:sz w:val="24"/>
          <w:lang w:val="hy-AM"/>
        </w:rPr>
        <w:t>աշխատակիցներին</w:t>
      </w:r>
      <w:r w:rsidRPr="005C47B8">
        <w:rPr>
          <w:rFonts w:ascii="GHEA Grapalat" w:hAnsi="GHEA Grapalat" w:cstheme="minorHAnsi"/>
          <w:sz w:val="24"/>
          <w:lang w:val="hy-AM"/>
        </w:rPr>
        <w:t>:</w:t>
      </w:r>
    </w:p>
    <w:p w:rsidR="00AA77EA" w:rsidRPr="005C47B8" w:rsidRDefault="00AA77EA" w:rsidP="007653DC">
      <w:pPr>
        <w:pStyle w:val="ListParagraph"/>
        <w:numPr>
          <w:ilvl w:val="0"/>
          <w:numId w:val="8"/>
        </w:numPr>
        <w:tabs>
          <w:tab w:val="left" w:pos="1080"/>
        </w:tabs>
        <w:spacing w:line="360" w:lineRule="auto"/>
        <w:ind w:left="0" w:firstLine="720"/>
        <w:jc w:val="both"/>
        <w:rPr>
          <w:rFonts w:ascii="GHEA Grapalat" w:hAnsi="GHEA Grapalat" w:cstheme="minorHAnsi"/>
          <w:sz w:val="24"/>
          <w:lang w:val="hy-AM"/>
        </w:rPr>
      </w:pPr>
      <w:r w:rsidRPr="005C47B8">
        <w:rPr>
          <w:rFonts w:ascii="GHEA Grapalat" w:hAnsi="GHEA Grapalat" w:cs="Arial"/>
          <w:b/>
          <w:sz w:val="24"/>
          <w:lang w:val="hy-AM"/>
        </w:rPr>
        <w:t>«Սննդամթերքի</w:t>
      </w:r>
      <w:r w:rsidRPr="005C47B8">
        <w:rPr>
          <w:rFonts w:ascii="GHEA Grapalat" w:hAnsi="GHEA Grapalat" w:cstheme="minorHAnsi"/>
          <w:b/>
          <w:sz w:val="24"/>
          <w:lang w:val="hy-AM"/>
        </w:rPr>
        <w:t xml:space="preserve"> </w:t>
      </w:r>
      <w:r w:rsidRPr="005C47B8">
        <w:rPr>
          <w:rFonts w:ascii="GHEA Grapalat" w:hAnsi="GHEA Grapalat" w:cs="Arial"/>
          <w:b/>
          <w:sz w:val="24"/>
          <w:lang w:val="hy-AM"/>
        </w:rPr>
        <w:t>անվտանգության</w:t>
      </w:r>
      <w:r w:rsidRPr="005C47B8">
        <w:rPr>
          <w:rFonts w:ascii="GHEA Grapalat" w:hAnsi="GHEA Grapalat" w:cstheme="minorHAnsi"/>
          <w:b/>
          <w:sz w:val="24"/>
          <w:lang w:val="hy-AM"/>
        </w:rPr>
        <w:t xml:space="preserve"> </w:t>
      </w:r>
      <w:r w:rsidRPr="005C47B8">
        <w:rPr>
          <w:rFonts w:ascii="GHEA Grapalat" w:hAnsi="GHEA Grapalat" w:cs="Arial"/>
          <w:b/>
          <w:sz w:val="24"/>
          <w:lang w:val="hy-AM"/>
        </w:rPr>
        <w:t>պետական</w:t>
      </w:r>
      <w:r w:rsidRPr="005C47B8">
        <w:rPr>
          <w:rFonts w:ascii="GHEA Grapalat" w:hAnsi="GHEA Grapalat" w:cstheme="minorHAnsi"/>
          <w:b/>
          <w:sz w:val="24"/>
          <w:lang w:val="hy-AM"/>
        </w:rPr>
        <w:t xml:space="preserve"> </w:t>
      </w:r>
      <w:r w:rsidRPr="005C47B8">
        <w:rPr>
          <w:rFonts w:ascii="GHEA Grapalat" w:hAnsi="GHEA Grapalat" w:cs="Arial"/>
          <w:b/>
          <w:sz w:val="24"/>
          <w:lang w:val="hy-AM"/>
        </w:rPr>
        <w:t>ծառայություն»</w:t>
      </w:r>
      <w:r w:rsidR="00FF5C45" w:rsidRPr="005C47B8">
        <w:rPr>
          <w:rFonts w:ascii="GHEA Grapalat" w:hAnsi="GHEA Grapalat" w:cs="Arial"/>
          <w:b/>
          <w:sz w:val="24"/>
          <w:lang w:val="hy-AM"/>
        </w:rPr>
        <w:t xml:space="preserve"> </w:t>
      </w:r>
      <w:r w:rsidRPr="005C47B8">
        <w:rPr>
          <w:rFonts w:ascii="GHEA Grapalat" w:hAnsi="GHEA Grapalat" w:cs="Arial"/>
          <w:sz w:val="24"/>
          <w:lang w:val="hy-AM"/>
        </w:rPr>
        <w:t>համակարգը</w:t>
      </w:r>
      <w:r w:rsidRPr="005C47B8">
        <w:rPr>
          <w:rFonts w:ascii="GHEA Grapalat" w:hAnsi="GHEA Grapalat" w:cstheme="minorHAnsi"/>
          <w:sz w:val="24"/>
          <w:lang w:val="hy-AM"/>
        </w:rPr>
        <w:t xml:space="preserve"> </w:t>
      </w:r>
      <w:r w:rsidRPr="005C47B8">
        <w:rPr>
          <w:rFonts w:ascii="GHEA Grapalat" w:hAnsi="GHEA Grapalat" w:cs="Arial"/>
          <w:sz w:val="24"/>
          <w:lang w:val="hy-AM"/>
        </w:rPr>
        <w:t>հնարավորություն</w:t>
      </w:r>
      <w:r w:rsidRPr="005C47B8">
        <w:rPr>
          <w:rFonts w:ascii="GHEA Grapalat" w:hAnsi="GHEA Grapalat" w:cstheme="minorHAnsi"/>
          <w:sz w:val="24"/>
          <w:lang w:val="hy-AM"/>
        </w:rPr>
        <w:t xml:space="preserve"> </w:t>
      </w:r>
      <w:r w:rsidRPr="005C47B8">
        <w:rPr>
          <w:rFonts w:ascii="GHEA Grapalat" w:hAnsi="GHEA Grapalat" w:cs="Arial"/>
          <w:sz w:val="24"/>
          <w:lang w:val="hy-AM"/>
        </w:rPr>
        <w:t>է</w:t>
      </w:r>
      <w:r w:rsidRPr="005C47B8">
        <w:rPr>
          <w:rFonts w:ascii="GHEA Grapalat" w:hAnsi="GHEA Grapalat" w:cstheme="minorHAnsi"/>
          <w:sz w:val="24"/>
          <w:lang w:val="hy-AM"/>
        </w:rPr>
        <w:t xml:space="preserve"> </w:t>
      </w:r>
      <w:r w:rsidRPr="005C47B8">
        <w:rPr>
          <w:rFonts w:ascii="GHEA Grapalat" w:hAnsi="GHEA Grapalat" w:cs="Arial"/>
          <w:sz w:val="24"/>
          <w:lang w:val="hy-AM"/>
        </w:rPr>
        <w:t>տալիս</w:t>
      </w:r>
      <w:r w:rsidRPr="005C47B8">
        <w:rPr>
          <w:rFonts w:ascii="GHEA Grapalat" w:hAnsi="GHEA Grapalat" w:cstheme="minorHAnsi"/>
          <w:sz w:val="24"/>
          <w:lang w:val="hy-AM"/>
        </w:rPr>
        <w:t xml:space="preserve"> </w:t>
      </w:r>
      <w:r w:rsidRPr="005C47B8">
        <w:rPr>
          <w:rFonts w:ascii="GHEA Grapalat" w:hAnsi="GHEA Grapalat" w:cs="Arial"/>
          <w:sz w:val="24"/>
          <w:lang w:val="hy-AM"/>
        </w:rPr>
        <w:t>Սննդամթերքի</w:t>
      </w:r>
      <w:r w:rsidRPr="005C47B8">
        <w:rPr>
          <w:rFonts w:ascii="GHEA Grapalat" w:hAnsi="GHEA Grapalat" w:cstheme="minorHAnsi"/>
          <w:sz w:val="24"/>
          <w:lang w:val="hy-AM"/>
        </w:rPr>
        <w:t xml:space="preserve"> </w:t>
      </w:r>
      <w:r w:rsidRPr="005C47B8">
        <w:rPr>
          <w:rFonts w:ascii="GHEA Grapalat" w:hAnsi="GHEA Grapalat" w:cs="Arial"/>
          <w:sz w:val="24"/>
          <w:lang w:val="hy-AM"/>
        </w:rPr>
        <w:t>անվտանգության</w:t>
      </w:r>
      <w:r w:rsidRPr="005C47B8">
        <w:rPr>
          <w:rFonts w:ascii="GHEA Grapalat" w:hAnsi="GHEA Grapalat" w:cstheme="minorHAnsi"/>
          <w:sz w:val="24"/>
          <w:lang w:val="hy-AM"/>
        </w:rPr>
        <w:t xml:space="preserve"> </w:t>
      </w:r>
      <w:r w:rsidRPr="005C47B8">
        <w:rPr>
          <w:rFonts w:ascii="GHEA Grapalat" w:hAnsi="GHEA Grapalat" w:cs="Arial"/>
          <w:sz w:val="24"/>
          <w:lang w:val="hy-AM"/>
        </w:rPr>
        <w:t>պետական</w:t>
      </w:r>
      <w:r w:rsidRPr="005C47B8">
        <w:rPr>
          <w:rFonts w:ascii="GHEA Grapalat" w:hAnsi="GHEA Grapalat" w:cstheme="minorHAnsi"/>
          <w:sz w:val="24"/>
          <w:lang w:val="hy-AM"/>
        </w:rPr>
        <w:t xml:space="preserve"> </w:t>
      </w:r>
      <w:r w:rsidRPr="005C47B8">
        <w:rPr>
          <w:rFonts w:ascii="GHEA Grapalat" w:hAnsi="GHEA Grapalat" w:cs="Arial"/>
          <w:sz w:val="24"/>
          <w:lang w:val="hy-AM"/>
        </w:rPr>
        <w:t>ծառայության</w:t>
      </w:r>
      <w:r w:rsidRPr="005C47B8">
        <w:rPr>
          <w:rFonts w:ascii="GHEA Grapalat" w:hAnsi="GHEA Grapalat" w:cstheme="minorHAnsi"/>
          <w:sz w:val="24"/>
          <w:lang w:val="hy-AM"/>
        </w:rPr>
        <w:t xml:space="preserve"> </w:t>
      </w:r>
      <w:r w:rsidRPr="005C47B8">
        <w:rPr>
          <w:rFonts w:ascii="GHEA Grapalat" w:hAnsi="GHEA Grapalat" w:cs="Arial"/>
          <w:sz w:val="24"/>
          <w:lang w:val="hy-AM"/>
        </w:rPr>
        <w:t>կողմից</w:t>
      </w:r>
      <w:r w:rsidRPr="005C47B8">
        <w:rPr>
          <w:rFonts w:ascii="GHEA Grapalat" w:hAnsi="GHEA Grapalat" w:cstheme="minorHAnsi"/>
          <w:sz w:val="24"/>
          <w:lang w:val="hy-AM"/>
        </w:rPr>
        <w:t xml:space="preserve"> </w:t>
      </w:r>
      <w:r w:rsidRPr="005C47B8">
        <w:rPr>
          <w:rFonts w:ascii="GHEA Grapalat" w:hAnsi="GHEA Grapalat" w:cs="Times Armenian"/>
          <w:iCs/>
          <w:sz w:val="24"/>
          <w:lang w:val="hy-AM"/>
        </w:rPr>
        <w:t>սահմանային</w:t>
      </w:r>
      <w:r w:rsidRPr="005C47B8">
        <w:rPr>
          <w:rFonts w:ascii="GHEA Grapalat" w:hAnsi="GHEA Grapalat" w:cstheme="minorHAnsi"/>
          <w:sz w:val="24"/>
          <w:lang w:val="hy-AM"/>
        </w:rPr>
        <w:t xml:space="preserve"> </w:t>
      </w:r>
      <w:r w:rsidRPr="005C47B8">
        <w:rPr>
          <w:rFonts w:ascii="GHEA Grapalat" w:hAnsi="GHEA Grapalat" w:cs="Arial"/>
          <w:sz w:val="24"/>
          <w:lang w:val="hy-AM"/>
        </w:rPr>
        <w:t>անցման</w:t>
      </w:r>
      <w:r w:rsidRPr="005C47B8">
        <w:rPr>
          <w:rFonts w:ascii="GHEA Grapalat" w:hAnsi="GHEA Grapalat" w:cstheme="minorHAnsi"/>
          <w:sz w:val="24"/>
          <w:lang w:val="hy-AM"/>
        </w:rPr>
        <w:t xml:space="preserve"> </w:t>
      </w:r>
      <w:r w:rsidRPr="005C47B8">
        <w:rPr>
          <w:rFonts w:ascii="GHEA Grapalat" w:hAnsi="GHEA Grapalat" w:cs="Arial"/>
          <w:sz w:val="24"/>
          <w:lang w:val="hy-AM"/>
        </w:rPr>
        <w:t>կետում</w:t>
      </w:r>
      <w:r w:rsidRPr="005C47B8">
        <w:rPr>
          <w:rFonts w:ascii="GHEA Grapalat" w:hAnsi="GHEA Grapalat" w:cstheme="minorHAnsi"/>
          <w:sz w:val="24"/>
          <w:lang w:val="hy-AM"/>
        </w:rPr>
        <w:t xml:space="preserve"> </w:t>
      </w:r>
      <w:r w:rsidRPr="005C47B8">
        <w:rPr>
          <w:rFonts w:ascii="GHEA Grapalat" w:hAnsi="GHEA Grapalat" w:cs="Arial"/>
          <w:sz w:val="24"/>
          <w:lang w:val="hy-AM"/>
        </w:rPr>
        <w:t>և</w:t>
      </w:r>
      <w:r w:rsidRPr="005C47B8">
        <w:rPr>
          <w:rFonts w:ascii="GHEA Grapalat" w:hAnsi="GHEA Grapalat" w:cstheme="minorHAnsi"/>
          <w:sz w:val="24"/>
          <w:lang w:val="hy-AM"/>
        </w:rPr>
        <w:t xml:space="preserve"> </w:t>
      </w:r>
      <w:r w:rsidRPr="005C47B8">
        <w:rPr>
          <w:rFonts w:ascii="GHEA Grapalat" w:hAnsi="GHEA Grapalat" w:cs="Arial"/>
          <w:sz w:val="24"/>
          <w:lang w:val="hy-AM"/>
        </w:rPr>
        <w:t>հետագա</w:t>
      </w:r>
      <w:r w:rsidRPr="005C47B8">
        <w:rPr>
          <w:rFonts w:ascii="GHEA Grapalat" w:hAnsi="GHEA Grapalat" w:cstheme="minorHAnsi"/>
          <w:sz w:val="24"/>
          <w:lang w:val="hy-AM"/>
        </w:rPr>
        <w:t xml:space="preserve"> </w:t>
      </w:r>
      <w:r w:rsidRPr="005C47B8">
        <w:rPr>
          <w:rFonts w:ascii="GHEA Grapalat" w:hAnsi="GHEA Grapalat" w:cs="Arial"/>
          <w:sz w:val="24"/>
          <w:lang w:val="hy-AM"/>
        </w:rPr>
        <w:t>մաքսային</w:t>
      </w:r>
      <w:r w:rsidRPr="005C47B8">
        <w:rPr>
          <w:rFonts w:ascii="GHEA Grapalat" w:hAnsi="GHEA Grapalat" w:cstheme="minorHAnsi"/>
          <w:sz w:val="24"/>
          <w:lang w:val="hy-AM"/>
        </w:rPr>
        <w:t xml:space="preserve"> </w:t>
      </w:r>
      <w:r w:rsidRPr="005C47B8">
        <w:rPr>
          <w:rFonts w:ascii="GHEA Grapalat" w:hAnsi="GHEA Grapalat" w:cs="Arial"/>
          <w:sz w:val="24"/>
          <w:lang w:val="hy-AM"/>
        </w:rPr>
        <w:t>ձևակերպումների</w:t>
      </w:r>
      <w:r w:rsidRPr="005C47B8">
        <w:rPr>
          <w:rFonts w:ascii="GHEA Grapalat" w:hAnsi="GHEA Grapalat" w:cstheme="minorHAnsi"/>
          <w:sz w:val="24"/>
          <w:lang w:val="hy-AM"/>
        </w:rPr>
        <w:t xml:space="preserve"> </w:t>
      </w:r>
      <w:r w:rsidRPr="005C47B8">
        <w:rPr>
          <w:rFonts w:ascii="GHEA Grapalat" w:hAnsi="GHEA Grapalat" w:cs="Arial"/>
          <w:sz w:val="24"/>
          <w:lang w:val="hy-AM"/>
        </w:rPr>
        <w:t>ընթացքում</w:t>
      </w:r>
      <w:r w:rsidRPr="005C47B8">
        <w:rPr>
          <w:rFonts w:ascii="GHEA Grapalat" w:hAnsi="GHEA Grapalat" w:cstheme="minorHAnsi"/>
          <w:sz w:val="24"/>
          <w:lang w:val="hy-AM"/>
        </w:rPr>
        <w:t xml:space="preserve"> </w:t>
      </w:r>
      <w:r w:rsidRPr="005C47B8">
        <w:rPr>
          <w:rFonts w:ascii="GHEA Grapalat" w:hAnsi="GHEA Grapalat" w:cs="Arial"/>
          <w:sz w:val="24"/>
          <w:lang w:val="hy-AM"/>
        </w:rPr>
        <w:t>թույլտվությունների</w:t>
      </w:r>
      <w:r w:rsidRPr="005C47B8">
        <w:rPr>
          <w:rFonts w:ascii="GHEA Grapalat" w:hAnsi="GHEA Grapalat" w:cstheme="minorHAnsi"/>
          <w:sz w:val="24"/>
          <w:lang w:val="hy-AM"/>
        </w:rPr>
        <w:t xml:space="preserve"> </w:t>
      </w:r>
      <w:r w:rsidRPr="005C47B8">
        <w:rPr>
          <w:rFonts w:ascii="GHEA Grapalat" w:hAnsi="GHEA Grapalat" w:cs="Arial"/>
          <w:sz w:val="24"/>
          <w:lang w:val="hy-AM"/>
        </w:rPr>
        <w:t>տրամադրման</w:t>
      </w:r>
      <w:r w:rsidRPr="005C47B8">
        <w:rPr>
          <w:rFonts w:ascii="GHEA Grapalat" w:hAnsi="GHEA Grapalat" w:cstheme="minorHAnsi"/>
          <w:sz w:val="24"/>
          <w:lang w:val="hy-AM"/>
        </w:rPr>
        <w:t xml:space="preserve"> </w:t>
      </w:r>
      <w:r w:rsidRPr="005C47B8">
        <w:rPr>
          <w:rFonts w:ascii="GHEA Grapalat" w:hAnsi="GHEA Grapalat" w:cs="Arial"/>
          <w:sz w:val="24"/>
          <w:lang w:val="hy-AM"/>
        </w:rPr>
        <w:t>գործընթացը</w:t>
      </w:r>
      <w:r w:rsidRPr="005C47B8">
        <w:rPr>
          <w:rFonts w:ascii="GHEA Grapalat" w:hAnsi="GHEA Grapalat" w:cstheme="minorHAnsi"/>
          <w:sz w:val="24"/>
          <w:lang w:val="hy-AM"/>
        </w:rPr>
        <w:t xml:space="preserve"> </w:t>
      </w:r>
      <w:r w:rsidRPr="005C47B8">
        <w:rPr>
          <w:rFonts w:ascii="GHEA Grapalat" w:hAnsi="GHEA Grapalat" w:cs="Arial"/>
          <w:sz w:val="24"/>
          <w:lang w:val="hy-AM"/>
        </w:rPr>
        <w:t>կազմակերպել</w:t>
      </w:r>
      <w:r w:rsidRPr="005C47B8">
        <w:rPr>
          <w:rFonts w:ascii="GHEA Grapalat" w:hAnsi="GHEA Grapalat" w:cstheme="minorHAnsi"/>
          <w:sz w:val="24"/>
          <w:lang w:val="hy-AM"/>
        </w:rPr>
        <w:t xml:space="preserve"> </w:t>
      </w:r>
      <w:r w:rsidRPr="005C47B8">
        <w:rPr>
          <w:rFonts w:ascii="GHEA Grapalat" w:hAnsi="GHEA Grapalat" w:cs="Arial"/>
          <w:sz w:val="24"/>
          <w:lang w:val="hy-AM"/>
        </w:rPr>
        <w:t>էլեկտրո</w:t>
      </w:r>
      <w:r w:rsidR="00504423" w:rsidRPr="005C47B8">
        <w:rPr>
          <w:rFonts w:ascii="GHEA Grapalat" w:hAnsi="GHEA Grapalat" w:cs="Arial"/>
          <w:sz w:val="24"/>
          <w:lang w:val="hy-AM"/>
        </w:rPr>
        <w:softHyphen/>
      </w:r>
      <w:r w:rsidRPr="005C47B8">
        <w:rPr>
          <w:rFonts w:ascii="GHEA Grapalat" w:hAnsi="GHEA Grapalat" w:cs="Arial"/>
          <w:sz w:val="24"/>
          <w:lang w:val="hy-AM"/>
        </w:rPr>
        <w:t>նային</w:t>
      </w:r>
      <w:r w:rsidRPr="005C47B8">
        <w:rPr>
          <w:rFonts w:ascii="GHEA Grapalat" w:hAnsi="GHEA Grapalat" w:cstheme="minorHAnsi"/>
          <w:sz w:val="24"/>
          <w:lang w:val="hy-AM"/>
        </w:rPr>
        <w:t xml:space="preserve"> </w:t>
      </w:r>
      <w:r w:rsidRPr="005C47B8">
        <w:rPr>
          <w:rFonts w:ascii="GHEA Grapalat" w:hAnsi="GHEA Grapalat" w:cs="Arial"/>
          <w:sz w:val="24"/>
          <w:lang w:val="hy-AM"/>
        </w:rPr>
        <w:t>եղանակով</w:t>
      </w:r>
      <w:r w:rsidRPr="005C47B8">
        <w:rPr>
          <w:rFonts w:ascii="GHEA Grapalat" w:hAnsi="GHEA Grapalat" w:cstheme="minorHAnsi"/>
          <w:sz w:val="24"/>
          <w:lang w:val="hy-AM"/>
        </w:rPr>
        <w:t>:</w:t>
      </w:r>
    </w:p>
    <w:p w:rsidR="00AA77EA" w:rsidRPr="005C47B8" w:rsidRDefault="00AA77EA" w:rsidP="007653DC">
      <w:pPr>
        <w:pStyle w:val="ListParagraph"/>
        <w:numPr>
          <w:ilvl w:val="0"/>
          <w:numId w:val="8"/>
        </w:numPr>
        <w:tabs>
          <w:tab w:val="left" w:pos="1080"/>
        </w:tabs>
        <w:spacing w:line="360" w:lineRule="auto"/>
        <w:ind w:left="0" w:firstLine="720"/>
        <w:jc w:val="both"/>
        <w:rPr>
          <w:rFonts w:ascii="GHEA Grapalat" w:hAnsi="GHEA Grapalat" w:cstheme="minorHAnsi"/>
          <w:sz w:val="24"/>
          <w:lang w:val="hy-AM"/>
        </w:rPr>
      </w:pPr>
      <w:r w:rsidRPr="005C47B8">
        <w:rPr>
          <w:rFonts w:ascii="GHEA Grapalat" w:hAnsi="GHEA Grapalat" w:cs="Arial"/>
          <w:b/>
          <w:sz w:val="24"/>
          <w:lang w:val="hy-AM"/>
        </w:rPr>
        <w:t>«Փոստային</w:t>
      </w:r>
      <w:r w:rsidRPr="005C47B8">
        <w:rPr>
          <w:rFonts w:ascii="GHEA Grapalat" w:hAnsi="GHEA Grapalat" w:cstheme="minorHAnsi"/>
          <w:b/>
          <w:sz w:val="24"/>
          <w:lang w:val="hy-AM"/>
        </w:rPr>
        <w:t xml:space="preserve"> </w:t>
      </w:r>
      <w:r w:rsidRPr="005C47B8">
        <w:rPr>
          <w:rFonts w:ascii="GHEA Grapalat" w:hAnsi="GHEA Grapalat" w:cs="Arial"/>
          <w:b/>
          <w:sz w:val="24"/>
          <w:lang w:val="hy-AM"/>
        </w:rPr>
        <w:t>առաքանիների</w:t>
      </w:r>
      <w:r w:rsidRPr="005C47B8">
        <w:rPr>
          <w:rFonts w:ascii="GHEA Grapalat" w:hAnsi="GHEA Grapalat" w:cstheme="minorHAnsi"/>
          <w:b/>
          <w:sz w:val="24"/>
          <w:lang w:val="hy-AM"/>
        </w:rPr>
        <w:t xml:space="preserve"> </w:t>
      </w:r>
      <w:r w:rsidRPr="005C47B8">
        <w:rPr>
          <w:rFonts w:ascii="GHEA Grapalat" w:hAnsi="GHEA Grapalat" w:cs="Arial"/>
          <w:b/>
          <w:sz w:val="24"/>
          <w:lang w:val="hy-AM"/>
        </w:rPr>
        <w:t>հաշվառման</w:t>
      </w:r>
      <w:r w:rsidRPr="005C47B8">
        <w:rPr>
          <w:rFonts w:ascii="GHEA Grapalat" w:hAnsi="GHEA Grapalat" w:cstheme="minorHAnsi"/>
          <w:b/>
          <w:sz w:val="24"/>
          <w:lang w:val="hy-AM"/>
        </w:rPr>
        <w:t xml:space="preserve"> </w:t>
      </w:r>
      <w:r w:rsidRPr="005C47B8">
        <w:rPr>
          <w:rFonts w:ascii="GHEA Grapalat" w:hAnsi="GHEA Grapalat" w:cs="Arial"/>
          <w:b/>
          <w:sz w:val="24"/>
          <w:lang w:val="hy-AM"/>
        </w:rPr>
        <w:t>համակարգը»</w:t>
      </w:r>
      <w:r w:rsidR="00FF5C45" w:rsidRPr="005C47B8">
        <w:rPr>
          <w:rFonts w:ascii="GHEA Grapalat" w:hAnsi="GHEA Grapalat" w:cstheme="minorHAnsi"/>
          <w:b/>
          <w:color w:val="386A94"/>
          <w:sz w:val="24"/>
          <w:lang w:val="hy-AM"/>
        </w:rPr>
        <w:t xml:space="preserve"> </w:t>
      </w:r>
      <w:r w:rsidRPr="005C47B8">
        <w:rPr>
          <w:rFonts w:ascii="GHEA Grapalat" w:hAnsi="GHEA Grapalat" w:cs="Arial"/>
          <w:sz w:val="24"/>
          <w:lang w:val="hy-AM"/>
        </w:rPr>
        <w:t>հնարավորություն</w:t>
      </w:r>
      <w:r w:rsidRPr="005C47B8">
        <w:rPr>
          <w:rFonts w:ascii="GHEA Grapalat" w:hAnsi="GHEA Grapalat" w:cstheme="minorHAnsi"/>
          <w:sz w:val="24"/>
          <w:lang w:val="hy-AM"/>
        </w:rPr>
        <w:t xml:space="preserve"> </w:t>
      </w:r>
      <w:r w:rsidRPr="005C47B8">
        <w:rPr>
          <w:rFonts w:ascii="GHEA Grapalat" w:hAnsi="GHEA Grapalat" w:cs="Arial"/>
          <w:sz w:val="24"/>
          <w:lang w:val="hy-AM"/>
        </w:rPr>
        <w:t>է</w:t>
      </w:r>
      <w:r w:rsidRPr="005C47B8">
        <w:rPr>
          <w:rFonts w:ascii="GHEA Grapalat" w:hAnsi="GHEA Grapalat" w:cstheme="minorHAnsi"/>
          <w:sz w:val="24"/>
          <w:lang w:val="hy-AM"/>
        </w:rPr>
        <w:t xml:space="preserve"> </w:t>
      </w:r>
      <w:r w:rsidRPr="005C47B8">
        <w:rPr>
          <w:rFonts w:ascii="GHEA Grapalat" w:hAnsi="GHEA Grapalat" w:cs="Arial"/>
          <w:sz w:val="24"/>
          <w:lang w:val="hy-AM"/>
        </w:rPr>
        <w:t>ընձեռում</w:t>
      </w:r>
      <w:r w:rsidRPr="005C47B8">
        <w:rPr>
          <w:rFonts w:ascii="GHEA Grapalat" w:hAnsi="GHEA Grapalat" w:cstheme="minorHAnsi"/>
          <w:sz w:val="24"/>
          <w:lang w:val="hy-AM"/>
        </w:rPr>
        <w:t xml:space="preserve"> </w:t>
      </w:r>
      <w:r w:rsidRPr="005C47B8">
        <w:rPr>
          <w:rFonts w:ascii="GHEA Grapalat" w:hAnsi="GHEA Grapalat" w:cs="Arial"/>
          <w:sz w:val="24"/>
          <w:lang w:val="hy-AM"/>
        </w:rPr>
        <w:t>վարել</w:t>
      </w:r>
      <w:r w:rsidRPr="005C47B8">
        <w:rPr>
          <w:rFonts w:ascii="GHEA Grapalat" w:hAnsi="GHEA Grapalat" w:cstheme="minorHAnsi"/>
          <w:sz w:val="24"/>
          <w:lang w:val="hy-AM"/>
        </w:rPr>
        <w:t xml:space="preserve"> </w:t>
      </w:r>
      <w:r w:rsidRPr="005C47B8">
        <w:rPr>
          <w:rFonts w:ascii="GHEA Grapalat" w:hAnsi="GHEA Grapalat" w:cs="Arial"/>
          <w:sz w:val="24"/>
          <w:lang w:val="hy-AM"/>
        </w:rPr>
        <w:t>առաքանիների</w:t>
      </w:r>
      <w:r w:rsidRPr="005C47B8">
        <w:rPr>
          <w:rFonts w:ascii="GHEA Grapalat" w:hAnsi="GHEA Grapalat" w:cstheme="minorHAnsi"/>
          <w:sz w:val="24"/>
          <w:lang w:val="hy-AM"/>
        </w:rPr>
        <w:t xml:space="preserve"> </w:t>
      </w:r>
      <w:r w:rsidRPr="005C47B8">
        <w:rPr>
          <w:rFonts w:ascii="GHEA Grapalat" w:hAnsi="GHEA Grapalat" w:cs="Arial"/>
          <w:sz w:val="24"/>
          <w:lang w:val="hy-AM"/>
        </w:rPr>
        <w:t>ամբողջական</w:t>
      </w:r>
      <w:r w:rsidRPr="005C47B8">
        <w:rPr>
          <w:rFonts w:ascii="GHEA Grapalat" w:hAnsi="GHEA Grapalat" w:cstheme="minorHAnsi"/>
          <w:sz w:val="24"/>
          <w:lang w:val="hy-AM"/>
        </w:rPr>
        <w:t xml:space="preserve"> </w:t>
      </w:r>
      <w:r w:rsidRPr="005C47B8">
        <w:rPr>
          <w:rFonts w:ascii="GHEA Grapalat" w:hAnsi="GHEA Grapalat" w:cs="Arial"/>
          <w:sz w:val="24"/>
          <w:lang w:val="hy-AM"/>
        </w:rPr>
        <w:t>հաշվառում</w:t>
      </w:r>
      <w:r w:rsidRPr="005C47B8">
        <w:rPr>
          <w:rFonts w:ascii="GHEA Grapalat" w:hAnsi="GHEA Grapalat" w:cstheme="minorHAnsi"/>
          <w:sz w:val="24"/>
          <w:lang w:val="hy-AM"/>
        </w:rPr>
        <w:t xml:space="preserve">, </w:t>
      </w:r>
      <w:r w:rsidRPr="005C47B8">
        <w:rPr>
          <w:rFonts w:ascii="GHEA Grapalat" w:hAnsi="GHEA Grapalat" w:cs="Arial"/>
          <w:sz w:val="24"/>
          <w:lang w:val="hy-AM"/>
        </w:rPr>
        <w:t>դրանց</w:t>
      </w:r>
      <w:r w:rsidRPr="005C47B8">
        <w:rPr>
          <w:rFonts w:ascii="GHEA Grapalat" w:hAnsi="GHEA Grapalat" w:cstheme="minorHAnsi"/>
          <w:sz w:val="24"/>
          <w:lang w:val="hy-AM"/>
        </w:rPr>
        <w:t xml:space="preserve"> </w:t>
      </w:r>
      <w:r w:rsidRPr="005C47B8">
        <w:rPr>
          <w:rFonts w:ascii="GHEA Grapalat" w:hAnsi="GHEA Grapalat" w:cs="Arial"/>
          <w:sz w:val="24"/>
          <w:lang w:val="hy-AM"/>
        </w:rPr>
        <w:t>նկատմամբ</w:t>
      </w:r>
      <w:r w:rsidRPr="005C47B8">
        <w:rPr>
          <w:rFonts w:ascii="GHEA Grapalat" w:hAnsi="GHEA Grapalat" w:cstheme="minorHAnsi"/>
          <w:sz w:val="24"/>
          <w:lang w:val="hy-AM"/>
        </w:rPr>
        <w:t xml:space="preserve"> </w:t>
      </w:r>
      <w:r w:rsidRPr="005C47B8">
        <w:rPr>
          <w:rFonts w:ascii="GHEA Grapalat" w:hAnsi="GHEA Grapalat" w:cs="Arial"/>
          <w:sz w:val="24"/>
          <w:lang w:val="hy-AM"/>
        </w:rPr>
        <w:t>վերա</w:t>
      </w:r>
      <w:r w:rsidR="00504423" w:rsidRPr="005C47B8">
        <w:rPr>
          <w:rFonts w:ascii="GHEA Grapalat" w:hAnsi="GHEA Grapalat" w:cs="Arial"/>
          <w:sz w:val="24"/>
          <w:lang w:val="hy-AM"/>
        </w:rPr>
        <w:softHyphen/>
      </w:r>
      <w:r w:rsidRPr="005C47B8">
        <w:rPr>
          <w:rFonts w:ascii="GHEA Grapalat" w:hAnsi="GHEA Grapalat" w:cs="Arial"/>
          <w:sz w:val="24"/>
          <w:lang w:val="hy-AM"/>
        </w:rPr>
        <w:t>հսկողության</w:t>
      </w:r>
      <w:r w:rsidRPr="005C47B8">
        <w:rPr>
          <w:rFonts w:ascii="GHEA Grapalat" w:hAnsi="GHEA Grapalat" w:cstheme="minorHAnsi"/>
          <w:sz w:val="24"/>
          <w:lang w:val="hy-AM"/>
        </w:rPr>
        <w:t xml:space="preserve"> </w:t>
      </w:r>
      <w:r w:rsidRPr="005C47B8">
        <w:rPr>
          <w:rFonts w:ascii="GHEA Grapalat" w:hAnsi="GHEA Grapalat" w:cs="Arial"/>
          <w:sz w:val="24"/>
          <w:lang w:val="hy-AM"/>
        </w:rPr>
        <w:t>իրականացում</w:t>
      </w:r>
      <w:r w:rsidRPr="005C47B8">
        <w:rPr>
          <w:rFonts w:ascii="GHEA Grapalat" w:hAnsi="GHEA Grapalat" w:cstheme="minorHAnsi"/>
          <w:sz w:val="24"/>
          <w:lang w:val="hy-AM"/>
        </w:rPr>
        <w:t xml:space="preserve">, </w:t>
      </w:r>
      <w:r w:rsidRPr="005C47B8">
        <w:rPr>
          <w:rFonts w:ascii="GHEA Grapalat" w:hAnsi="GHEA Grapalat" w:cs="Arial"/>
          <w:sz w:val="24"/>
          <w:lang w:val="hy-AM"/>
        </w:rPr>
        <w:t>իրականացնել</w:t>
      </w:r>
      <w:r w:rsidRPr="005C47B8">
        <w:rPr>
          <w:rFonts w:ascii="GHEA Grapalat" w:hAnsi="GHEA Grapalat" w:cstheme="minorHAnsi"/>
          <w:sz w:val="24"/>
          <w:lang w:val="hy-AM"/>
        </w:rPr>
        <w:t xml:space="preserve"> </w:t>
      </w:r>
      <w:r w:rsidRPr="005C47B8">
        <w:rPr>
          <w:rFonts w:ascii="GHEA Grapalat" w:hAnsi="GHEA Grapalat" w:cs="Arial"/>
          <w:sz w:val="24"/>
          <w:lang w:val="hy-AM"/>
        </w:rPr>
        <w:t>գանձվող</w:t>
      </w:r>
      <w:r w:rsidRPr="005C47B8">
        <w:rPr>
          <w:rFonts w:ascii="GHEA Grapalat" w:hAnsi="GHEA Grapalat" w:cstheme="minorHAnsi"/>
          <w:sz w:val="24"/>
          <w:lang w:val="hy-AM"/>
        </w:rPr>
        <w:t xml:space="preserve"> </w:t>
      </w:r>
      <w:r w:rsidRPr="005C47B8">
        <w:rPr>
          <w:rFonts w:ascii="GHEA Grapalat" w:hAnsi="GHEA Grapalat" w:cs="Arial"/>
          <w:sz w:val="24"/>
          <w:lang w:val="hy-AM"/>
        </w:rPr>
        <w:t>վճարների</w:t>
      </w:r>
      <w:r w:rsidRPr="005C47B8">
        <w:rPr>
          <w:rFonts w:ascii="GHEA Grapalat" w:hAnsi="GHEA Grapalat" w:cstheme="minorHAnsi"/>
          <w:sz w:val="24"/>
          <w:lang w:val="hy-AM"/>
        </w:rPr>
        <w:t xml:space="preserve"> </w:t>
      </w:r>
      <w:r w:rsidRPr="005C47B8">
        <w:rPr>
          <w:rFonts w:ascii="GHEA Grapalat" w:hAnsi="GHEA Grapalat" w:cs="Arial"/>
          <w:sz w:val="24"/>
          <w:lang w:val="hy-AM"/>
        </w:rPr>
        <w:t>կանխատեսումներ</w:t>
      </w:r>
      <w:r w:rsidRPr="005C47B8">
        <w:rPr>
          <w:rFonts w:ascii="GHEA Grapalat" w:hAnsi="GHEA Grapalat" w:cstheme="minorHAnsi"/>
          <w:sz w:val="24"/>
          <w:lang w:val="hy-AM"/>
        </w:rPr>
        <w:t xml:space="preserve">, </w:t>
      </w:r>
      <w:r w:rsidRPr="005C47B8">
        <w:rPr>
          <w:rFonts w:ascii="GHEA Grapalat" w:hAnsi="GHEA Grapalat" w:cs="Times Armenian"/>
          <w:iCs/>
          <w:sz w:val="24"/>
          <w:lang w:val="hy-AM"/>
        </w:rPr>
        <w:t>կիրառել</w:t>
      </w:r>
      <w:r w:rsidRPr="005C47B8">
        <w:rPr>
          <w:rFonts w:ascii="GHEA Grapalat" w:hAnsi="GHEA Grapalat" w:cstheme="minorHAnsi"/>
          <w:sz w:val="24"/>
          <w:lang w:val="hy-AM"/>
        </w:rPr>
        <w:t xml:space="preserve"> </w:t>
      </w:r>
      <w:r w:rsidRPr="005C47B8">
        <w:rPr>
          <w:rFonts w:ascii="GHEA Grapalat" w:hAnsi="GHEA Grapalat" w:cs="Arial"/>
          <w:sz w:val="24"/>
          <w:lang w:val="hy-AM"/>
        </w:rPr>
        <w:t>վերլուծական</w:t>
      </w:r>
      <w:r w:rsidRPr="005C47B8">
        <w:rPr>
          <w:rFonts w:ascii="GHEA Grapalat" w:hAnsi="GHEA Grapalat" w:cstheme="minorHAnsi"/>
          <w:sz w:val="24"/>
          <w:lang w:val="hy-AM"/>
        </w:rPr>
        <w:t xml:space="preserve"> </w:t>
      </w:r>
      <w:r w:rsidRPr="005C47B8">
        <w:rPr>
          <w:rFonts w:ascii="GHEA Grapalat" w:hAnsi="GHEA Grapalat" w:cs="Arial"/>
          <w:sz w:val="24"/>
          <w:lang w:val="hy-AM"/>
        </w:rPr>
        <w:t>գործիքներ</w:t>
      </w:r>
      <w:r w:rsidRPr="005C47B8">
        <w:rPr>
          <w:rFonts w:ascii="GHEA Grapalat" w:hAnsi="GHEA Grapalat" w:cstheme="minorHAnsi"/>
          <w:sz w:val="24"/>
          <w:lang w:val="hy-AM"/>
        </w:rPr>
        <w:t xml:space="preserve">, </w:t>
      </w:r>
      <w:r w:rsidRPr="005C47B8">
        <w:rPr>
          <w:rFonts w:ascii="GHEA Grapalat" w:hAnsi="GHEA Grapalat" w:cs="Arial"/>
          <w:sz w:val="24"/>
          <w:lang w:val="hy-AM"/>
        </w:rPr>
        <w:t>ինչպես</w:t>
      </w:r>
      <w:r w:rsidRPr="005C47B8">
        <w:rPr>
          <w:rFonts w:ascii="GHEA Grapalat" w:hAnsi="GHEA Grapalat" w:cstheme="minorHAnsi"/>
          <w:sz w:val="24"/>
          <w:lang w:val="hy-AM"/>
        </w:rPr>
        <w:t xml:space="preserve"> </w:t>
      </w:r>
      <w:r w:rsidRPr="005C47B8">
        <w:rPr>
          <w:rFonts w:ascii="GHEA Grapalat" w:hAnsi="GHEA Grapalat" w:cs="Arial"/>
          <w:sz w:val="24"/>
          <w:lang w:val="hy-AM"/>
        </w:rPr>
        <w:t>նաև</w:t>
      </w:r>
      <w:r w:rsidRPr="005C47B8">
        <w:rPr>
          <w:rFonts w:ascii="GHEA Grapalat" w:hAnsi="GHEA Grapalat" w:cstheme="minorHAnsi"/>
          <w:sz w:val="24"/>
          <w:lang w:val="hy-AM"/>
        </w:rPr>
        <w:t xml:space="preserve"> </w:t>
      </w:r>
      <w:r w:rsidRPr="005C47B8">
        <w:rPr>
          <w:rFonts w:ascii="GHEA Grapalat" w:hAnsi="GHEA Grapalat" w:cs="Arial"/>
          <w:sz w:val="24"/>
          <w:lang w:val="hy-AM"/>
        </w:rPr>
        <w:t>իրականացնել</w:t>
      </w:r>
      <w:r w:rsidRPr="005C47B8">
        <w:rPr>
          <w:rFonts w:ascii="GHEA Grapalat" w:hAnsi="GHEA Grapalat" w:cstheme="minorHAnsi"/>
          <w:sz w:val="24"/>
          <w:lang w:val="hy-AM"/>
        </w:rPr>
        <w:t xml:space="preserve"> </w:t>
      </w:r>
      <w:r w:rsidRPr="005C47B8">
        <w:rPr>
          <w:rFonts w:ascii="GHEA Grapalat" w:hAnsi="GHEA Grapalat" w:cs="Arial"/>
          <w:sz w:val="24"/>
          <w:lang w:val="hy-AM"/>
        </w:rPr>
        <w:t>նախատեսված</w:t>
      </w:r>
      <w:r w:rsidRPr="005C47B8">
        <w:rPr>
          <w:rFonts w:ascii="GHEA Grapalat" w:hAnsi="GHEA Grapalat" w:cstheme="minorHAnsi"/>
          <w:sz w:val="24"/>
          <w:lang w:val="hy-AM"/>
        </w:rPr>
        <w:t xml:space="preserve"> </w:t>
      </w:r>
      <w:r w:rsidRPr="005C47B8">
        <w:rPr>
          <w:rFonts w:ascii="GHEA Grapalat" w:hAnsi="GHEA Grapalat" w:cs="Arial"/>
          <w:sz w:val="24"/>
          <w:lang w:val="hy-AM"/>
        </w:rPr>
        <w:t>վճարների</w:t>
      </w:r>
      <w:r w:rsidRPr="005C47B8">
        <w:rPr>
          <w:rFonts w:ascii="GHEA Grapalat" w:hAnsi="GHEA Grapalat" w:cstheme="minorHAnsi"/>
          <w:sz w:val="24"/>
          <w:lang w:val="hy-AM"/>
        </w:rPr>
        <w:t xml:space="preserve"> </w:t>
      </w:r>
      <w:r w:rsidRPr="005C47B8">
        <w:rPr>
          <w:rFonts w:ascii="GHEA Grapalat" w:hAnsi="GHEA Grapalat" w:cs="Arial"/>
          <w:sz w:val="24"/>
          <w:lang w:val="hy-AM"/>
        </w:rPr>
        <w:lastRenderedPageBreak/>
        <w:t>վճարում</w:t>
      </w:r>
      <w:r w:rsidRPr="005C47B8">
        <w:rPr>
          <w:rFonts w:ascii="GHEA Grapalat" w:hAnsi="GHEA Grapalat" w:cstheme="minorHAnsi"/>
          <w:sz w:val="24"/>
          <w:lang w:val="hy-AM"/>
        </w:rPr>
        <w:t xml:space="preserve"> </w:t>
      </w:r>
      <w:r w:rsidRPr="005C47B8">
        <w:rPr>
          <w:rFonts w:ascii="GHEA Grapalat" w:hAnsi="GHEA Grapalat" w:cs="Arial"/>
          <w:sz w:val="24"/>
          <w:lang w:val="hy-AM"/>
        </w:rPr>
        <w:t>առանց</w:t>
      </w:r>
      <w:r w:rsidRPr="005C47B8">
        <w:rPr>
          <w:rFonts w:ascii="GHEA Grapalat" w:hAnsi="GHEA Grapalat" w:cstheme="minorHAnsi"/>
          <w:sz w:val="24"/>
          <w:lang w:val="hy-AM"/>
        </w:rPr>
        <w:t xml:space="preserve"> </w:t>
      </w:r>
      <w:r w:rsidRPr="005C47B8">
        <w:rPr>
          <w:rFonts w:ascii="GHEA Grapalat" w:hAnsi="GHEA Grapalat" w:cs="Arial"/>
          <w:sz w:val="24"/>
          <w:lang w:val="hy-AM"/>
        </w:rPr>
        <w:t>քաղաքացիների</w:t>
      </w:r>
      <w:r w:rsidRPr="005C47B8">
        <w:rPr>
          <w:rFonts w:ascii="GHEA Grapalat" w:hAnsi="GHEA Grapalat" w:cstheme="minorHAnsi"/>
          <w:sz w:val="24"/>
          <w:lang w:val="hy-AM"/>
        </w:rPr>
        <w:t xml:space="preserve"> </w:t>
      </w:r>
      <w:r w:rsidRPr="005C47B8">
        <w:rPr>
          <w:rFonts w:ascii="GHEA Grapalat" w:hAnsi="GHEA Grapalat" w:cs="Arial"/>
          <w:sz w:val="24"/>
          <w:lang w:val="hy-AM"/>
        </w:rPr>
        <w:t>մաքսային</w:t>
      </w:r>
      <w:r w:rsidRPr="005C47B8">
        <w:rPr>
          <w:rFonts w:ascii="GHEA Grapalat" w:hAnsi="GHEA Grapalat" w:cstheme="minorHAnsi"/>
          <w:sz w:val="24"/>
          <w:lang w:val="hy-AM"/>
        </w:rPr>
        <w:t xml:space="preserve"> </w:t>
      </w:r>
      <w:r w:rsidRPr="005C47B8">
        <w:rPr>
          <w:rFonts w:ascii="GHEA Grapalat" w:hAnsi="GHEA Grapalat" w:cs="Arial"/>
          <w:sz w:val="24"/>
          <w:lang w:val="hy-AM"/>
        </w:rPr>
        <w:t>մարմիններ</w:t>
      </w:r>
      <w:r w:rsidRPr="005C47B8">
        <w:rPr>
          <w:rFonts w:ascii="GHEA Grapalat" w:hAnsi="GHEA Grapalat" w:cstheme="minorHAnsi"/>
          <w:sz w:val="24"/>
          <w:lang w:val="hy-AM"/>
        </w:rPr>
        <w:t xml:space="preserve"> </w:t>
      </w:r>
      <w:r w:rsidRPr="005C47B8">
        <w:rPr>
          <w:rFonts w:ascii="GHEA Grapalat" w:hAnsi="GHEA Grapalat" w:cs="Arial"/>
          <w:sz w:val="24"/>
          <w:lang w:val="hy-AM"/>
        </w:rPr>
        <w:t>ներկայանալու</w:t>
      </w:r>
      <w:r w:rsidRPr="005C47B8">
        <w:rPr>
          <w:rFonts w:ascii="GHEA Grapalat" w:hAnsi="GHEA Grapalat" w:cstheme="minorHAnsi"/>
          <w:sz w:val="24"/>
          <w:lang w:val="hy-AM"/>
        </w:rPr>
        <w:t xml:space="preserve"> </w:t>
      </w:r>
      <w:r w:rsidRPr="005C47B8">
        <w:rPr>
          <w:rFonts w:ascii="GHEA Grapalat" w:hAnsi="GHEA Grapalat" w:cs="Arial"/>
          <w:sz w:val="24"/>
          <w:lang w:val="hy-AM"/>
        </w:rPr>
        <w:t>պահանջի</w:t>
      </w:r>
      <w:r w:rsidRPr="005C47B8">
        <w:rPr>
          <w:rFonts w:ascii="GHEA Grapalat" w:hAnsi="GHEA Grapalat" w:cstheme="minorHAnsi"/>
          <w:sz w:val="24"/>
          <w:lang w:val="hy-AM"/>
        </w:rPr>
        <w:t xml:space="preserve"> </w:t>
      </w:r>
      <w:r w:rsidRPr="005C47B8">
        <w:rPr>
          <w:rFonts w:ascii="GHEA Grapalat" w:hAnsi="GHEA Grapalat" w:cs="Arial"/>
          <w:sz w:val="24"/>
          <w:lang w:val="hy-AM"/>
        </w:rPr>
        <w:t>և</w:t>
      </w:r>
      <w:r w:rsidRPr="005C47B8">
        <w:rPr>
          <w:rFonts w:ascii="GHEA Grapalat" w:hAnsi="GHEA Grapalat" w:cstheme="minorHAnsi"/>
          <w:sz w:val="24"/>
          <w:lang w:val="hy-AM"/>
        </w:rPr>
        <w:t xml:space="preserve"> </w:t>
      </w:r>
      <w:r w:rsidRPr="005C47B8">
        <w:rPr>
          <w:rFonts w:ascii="GHEA Grapalat" w:hAnsi="GHEA Grapalat" w:cs="Arial"/>
          <w:sz w:val="24"/>
          <w:lang w:val="hy-AM"/>
        </w:rPr>
        <w:t>առցանց</w:t>
      </w:r>
      <w:r w:rsidRPr="005C47B8">
        <w:rPr>
          <w:rFonts w:ascii="GHEA Grapalat" w:hAnsi="GHEA Grapalat" w:cstheme="minorHAnsi"/>
          <w:sz w:val="24"/>
          <w:lang w:val="hy-AM"/>
        </w:rPr>
        <w:t xml:space="preserve"> </w:t>
      </w:r>
      <w:r w:rsidRPr="005C47B8">
        <w:rPr>
          <w:rFonts w:ascii="GHEA Grapalat" w:hAnsi="GHEA Grapalat" w:cs="Arial"/>
          <w:sz w:val="24"/>
          <w:lang w:val="hy-AM"/>
        </w:rPr>
        <w:t>եղանակով</w:t>
      </w:r>
      <w:r w:rsidRPr="005C47B8">
        <w:rPr>
          <w:rFonts w:ascii="GHEA Grapalat" w:hAnsi="GHEA Grapalat" w:cstheme="minorHAnsi"/>
          <w:sz w:val="24"/>
          <w:lang w:val="hy-AM"/>
        </w:rPr>
        <w:t xml:space="preserve"> </w:t>
      </w:r>
      <w:r w:rsidRPr="005C47B8">
        <w:rPr>
          <w:rFonts w:ascii="GHEA Grapalat" w:hAnsi="GHEA Grapalat" w:cs="Arial"/>
          <w:sz w:val="24"/>
          <w:lang w:val="hy-AM"/>
        </w:rPr>
        <w:t>տեղեկություններ</w:t>
      </w:r>
      <w:r w:rsidRPr="005C47B8">
        <w:rPr>
          <w:rFonts w:ascii="GHEA Grapalat" w:hAnsi="GHEA Grapalat" w:cstheme="minorHAnsi"/>
          <w:sz w:val="24"/>
          <w:lang w:val="hy-AM"/>
        </w:rPr>
        <w:t xml:space="preserve"> </w:t>
      </w:r>
      <w:r w:rsidRPr="005C47B8">
        <w:rPr>
          <w:rFonts w:ascii="GHEA Grapalat" w:hAnsi="GHEA Grapalat" w:cs="Arial"/>
          <w:sz w:val="24"/>
          <w:lang w:val="hy-AM"/>
        </w:rPr>
        <w:t>ստանալ</w:t>
      </w:r>
      <w:r w:rsidRPr="005C47B8">
        <w:rPr>
          <w:rFonts w:ascii="GHEA Grapalat" w:hAnsi="GHEA Grapalat" w:cstheme="minorHAnsi"/>
          <w:sz w:val="24"/>
          <w:lang w:val="hy-AM"/>
        </w:rPr>
        <w:t xml:space="preserve"> </w:t>
      </w:r>
      <w:r w:rsidRPr="005C47B8">
        <w:rPr>
          <w:rFonts w:ascii="GHEA Grapalat" w:hAnsi="GHEA Grapalat" w:cs="Arial"/>
          <w:sz w:val="24"/>
          <w:lang w:val="hy-AM"/>
        </w:rPr>
        <w:t>առաքանիների</w:t>
      </w:r>
      <w:r w:rsidRPr="005C47B8">
        <w:rPr>
          <w:rFonts w:ascii="GHEA Grapalat" w:hAnsi="GHEA Grapalat" w:cstheme="minorHAnsi"/>
          <w:sz w:val="24"/>
          <w:lang w:val="hy-AM"/>
        </w:rPr>
        <w:t xml:space="preserve"> </w:t>
      </w:r>
      <w:r w:rsidRPr="005C47B8">
        <w:rPr>
          <w:rFonts w:ascii="GHEA Grapalat" w:hAnsi="GHEA Grapalat" w:cs="Arial"/>
          <w:sz w:val="24"/>
          <w:lang w:val="hy-AM"/>
        </w:rPr>
        <w:t>գտնվելու</w:t>
      </w:r>
      <w:r w:rsidRPr="005C47B8">
        <w:rPr>
          <w:rFonts w:ascii="GHEA Grapalat" w:hAnsi="GHEA Grapalat" w:cstheme="minorHAnsi"/>
          <w:sz w:val="24"/>
          <w:lang w:val="hy-AM"/>
        </w:rPr>
        <w:t xml:space="preserve"> </w:t>
      </w:r>
      <w:r w:rsidRPr="005C47B8">
        <w:rPr>
          <w:rFonts w:ascii="GHEA Grapalat" w:hAnsi="GHEA Grapalat" w:cs="Arial"/>
          <w:sz w:val="24"/>
          <w:lang w:val="hy-AM"/>
        </w:rPr>
        <w:t>վայրի</w:t>
      </w:r>
      <w:r w:rsidRPr="005C47B8">
        <w:rPr>
          <w:rFonts w:ascii="GHEA Grapalat" w:hAnsi="GHEA Grapalat" w:cstheme="minorHAnsi"/>
          <w:sz w:val="24"/>
          <w:lang w:val="hy-AM"/>
        </w:rPr>
        <w:t xml:space="preserve"> </w:t>
      </w:r>
      <w:r w:rsidRPr="005C47B8">
        <w:rPr>
          <w:rFonts w:ascii="GHEA Grapalat" w:hAnsi="GHEA Grapalat" w:cs="Arial"/>
          <w:sz w:val="24"/>
          <w:lang w:val="hy-AM"/>
        </w:rPr>
        <w:t>և</w:t>
      </w:r>
      <w:r w:rsidRPr="005C47B8">
        <w:rPr>
          <w:rFonts w:ascii="GHEA Grapalat" w:hAnsi="GHEA Grapalat" w:cstheme="minorHAnsi"/>
          <w:sz w:val="24"/>
          <w:lang w:val="hy-AM"/>
        </w:rPr>
        <w:t xml:space="preserve"> </w:t>
      </w:r>
      <w:r w:rsidRPr="005C47B8">
        <w:rPr>
          <w:rFonts w:ascii="GHEA Grapalat" w:hAnsi="GHEA Grapalat" w:cs="Arial"/>
          <w:sz w:val="24"/>
          <w:lang w:val="hy-AM"/>
        </w:rPr>
        <w:t>կարգավիճակի</w:t>
      </w:r>
      <w:r w:rsidRPr="005C47B8">
        <w:rPr>
          <w:rFonts w:ascii="GHEA Grapalat" w:hAnsi="GHEA Grapalat" w:cstheme="minorHAnsi"/>
          <w:sz w:val="24"/>
          <w:lang w:val="hy-AM"/>
        </w:rPr>
        <w:t xml:space="preserve"> </w:t>
      </w:r>
      <w:r w:rsidRPr="005C47B8">
        <w:rPr>
          <w:rFonts w:ascii="GHEA Grapalat" w:hAnsi="GHEA Grapalat" w:cs="Arial"/>
          <w:sz w:val="24"/>
          <w:lang w:val="hy-AM"/>
        </w:rPr>
        <w:t>վերաբերյալ</w:t>
      </w:r>
      <w:r w:rsidRPr="005C47B8">
        <w:rPr>
          <w:rFonts w:ascii="GHEA Grapalat" w:hAnsi="GHEA Grapalat" w:cstheme="minorHAnsi"/>
          <w:sz w:val="24"/>
          <w:lang w:val="hy-AM"/>
        </w:rPr>
        <w:t>:</w:t>
      </w:r>
    </w:p>
    <w:p w:rsidR="00AA77EA" w:rsidRPr="005C47B8" w:rsidRDefault="00AA77EA" w:rsidP="007653DC">
      <w:pPr>
        <w:pStyle w:val="ListParagraph"/>
        <w:numPr>
          <w:ilvl w:val="0"/>
          <w:numId w:val="8"/>
        </w:numPr>
        <w:tabs>
          <w:tab w:val="left" w:pos="1080"/>
        </w:tabs>
        <w:spacing w:line="360" w:lineRule="auto"/>
        <w:ind w:left="0" w:firstLine="720"/>
        <w:jc w:val="both"/>
        <w:rPr>
          <w:rFonts w:ascii="GHEA Grapalat" w:hAnsi="GHEA Grapalat" w:cs="Arial"/>
          <w:sz w:val="24"/>
          <w:lang w:val="hy-AM"/>
        </w:rPr>
      </w:pPr>
      <w:r w:rsidRPr="005C47B8">
        <w:rPr>
          <w:rFonts w:ascii="GHEA Grapalat" w:hAnsi="GHEA Grapalat" w:cs="Arial"/>
          <w:b/>
          <w:sz w:val="24"/>
          <w:lang w:val="hy-AM"/>
        </w:rPr>
        <w:t>«Հաշվետվությունների</w:t>
      </w:r>
      <w:r w:rsidRPr="005C47B8">
        <w:rPr>
          <w:rFonts w:ascii="GHEA Grapalat" w:hAnsi="GHEA Grapalat" w:cstheme="minorHAnsi"/>
          <w:b/>
          <w:sz w:val="24"/>
          <w:lang w:val="hy-AM"/>
        </w:rPr>
        <w:t xml:space="preserve"> </w:t>
      </w:r>
      <w:r w:rsidRPr="005C47B8">
        <w:rPr>
          <w:rFonts w:ascii="GHEA Grapalat" w:hAnsi="GHEA Grapalat" w:cs="Arial"/>
          <w:b/>
          <w:sz w:val="24"/>
          <w:lang w:val="hy-AM"/>
        </w:rPr>
        <w:t>ձևավորման</w:t>
      </w:r>
      <w:r w:rsidRPr="005C47B8">
        <w:rPr>
          <w:rFonts w:ascii="GHEA Grapalat" w:hAnsi="GHEA Grapalat" w:cstheme="minorHAnsi"/>
          <w:b/>
          <w:sz w:val="24"/>
          <w:lang w:val="hy-AM"/>
        </w:rPr>
        <w:t xml:space="preserve"> </w:t>
      </w:r>
      <w:r w:rsidRPr="005C47B8">
        <w:rPr>
          <w:rFonts w:ascii="GHEA Grapalat" w:hAnsi="GHEA Grapalat" w:cs="Arial"/>
          <w:b/>
          <w:sz w:val="24"/>
          <w:lang w:val="hy-AM"/>
        </w:rPr>
        <w:t>համակարգը»</w:t>
      </w:r>
      <w:r w:rsidRPr="005C47B8">
        <w:rPr>
          <w:rFonts w:ascii="GHEA Grapalat" w:hAnsi="GHEA Grapalat" w:cstheme="minorHAnsi"/>
          <w:b/>
          <w:color w:val="386A94"/>
          <w:sz w:val="24"/>
          <w:lang w:val="hy-AM"/>
        </w:rPr>
        <w:t xml:space="preserve"> </w:t>
      </w:r>
      <w:r w:rsidRPr="005C47B8">
        <w:rPr>
          <w:rFonts w:ascii="GHEA Grapalat" w:hAnsi="GHEA Grapalat" w:cs="Arial"/>
          <w:sz w:val="24"/>
          <w:lang w:val="hy-AM"/>
        </w:rPr>
        <w:t>հնարավորություն</w:t>
      </w:r>
      <w:r w:rsidRPr="005C47B8">
        <w:rPr>
          <w:rFonts w:ascii="GHEA Grapalat" w:hAnsi="GHEA Grapalat" w:cstheme="minorHAnsi"/>
          <w:sz w:val="24"/>
          <w:lang w:val="hy-AM"/>
        </w:rPr>
        <w:t xml:space="preserve"> </w:t>
      </w:r>
      <w:r w:rsidRPr="005C47B8">
        <w:rPr>
          <w:rFonts w:ascii="GHEA Grapalat" w:hAnsi="GHEA Grapalat" w:cs="Arial"/>
          <w:sz w:val="24"/>
          <w:lang w:val="hy-AM"/>
        </w:rPr>
        <w:t>է</w:t>
      </w:r>
      <w:r w:rsidRPr="005C47B8">
        <w:rPr>
          <w:rFonts w:ascii="GHEA Grapalat" w:hAnsi="GHEA Grapalat" w:cstheme="minorHAnsi"/>
          <w:sz w:val="24"/>
          <w:lang w:val="hy-AM"/>
        </w:rPr>
        <w:t xml:space="preserve"> </w:t>
      </w:r>
      <w:r w:rsidRPr="005C47B8">
        <w:rPr>
          <w:rFonts w:ascii="GHEA Grapalat" w:hAnsi="GHEA Grapalat" w:cs="Arial"/>
          <w:sz w:val="24"/>
          <w:lang w:val="hy-AM"/>
        </w:rPr>
        <w:t>տա</w:t>
      </w:r>
      <w:r w:rsidR="00CD12C0" w:rsidRPr="005C47B8">
        <w:rPr>
          <w:rFonts w:ascii="GHEA Grapalat" w:hAnsi="GHEA Grapalat" w:cs="Arial"/>
          <w:sz w:val="24"/>
          <w:lang w:val="hy-AM"/>
        </w:rPr>
        <w:softHyphen/>
      </w:r>
      <w:r w:rsidRPr="005C47B8">
        <w:rPr>
          <w:rFonts w:ascii="GHEA Grapalat" w:hAnsi="GHEA Grapalat" w:cs="Arial"/>
          <w:sz w:val="24"/>
          <w:lang w:val="hy-AM"/>
        </w:rPr>
        <w:t>լիս</w:t>
      </w:r>
      <w:r w:rsidRPr="005C47B8">
        <w:rPr>
          <w:rFonts w:ascii="GHEA Grapalat" w:hAnsi="GHEA Grapalat" w:cstheme="minorHAnsi"/>
          <w:sz w:val="24"/>
          <w:lang w:val="hy-AM"/>
        </w:rPr>
        <w:t xml:space="preserve"> trade.gov.am </w:t>
      </w:r>
      <w:r w:rsidRPr="005C47B8">
        <w:rPr>
          <w:rFonts w:ascii="GHEA Grapalat" w:hAnsi="GHEA Grapalat" w:cs="Times Armenian"/>
          <w:iCs/>
          <w:sz w:val="24"/>
          <w:lang w:val="hy-AM"/>
        </w:rPr>
        <w:t>պորտալի</w:t>
      </w:r>
      <w:r w:rsidRPr="005C47B8">
        <w:rPr>
          <w:rFonts w:ascii="GHEA Grapalat" w:hAnsi="GHEA Grapalat" w:cstheme="minorHAnsi"/>
          <w:sz w:val="24"/>
          <w:lang w:val="hy-AM"/>
        </w:rPr>
        <w:t xml:space="preserve"> </w:t>
      </w:r>
      <w:r w:rsidRPr="005C47B8">
        <w:rPr>
          <w:rFonts w:ascii="GHEA Grapalat" w:hAnsi="GHEA Grapalat" w:cs="Arial"/>
          <w:sz w:val="24"/>
          <w:lang w:val="hy-AM"/>
        </w:rPr>
        <w:t>շրջանակներում</w:t>
      </w:r>
      <w:r w:rsidRPr="005C47B8">
        <w:rPr>
          <w:rFonts w:ascii="GHEA Grapalat" w:hAnsi="GHEA Grapalat" w:cstheme="minorHAnsi"/>
          <w:sz w:val="24"/>
          <w:lang w:val="hy-AM"/>
        </w:rPr>
        <w:t xml:space="preserve"> </w:t>
      </w:r>
      <w:r w:rsidRPr="005C47B8">
        <w:rPr>
          <w:rFonts w:ascii="GHEA Grapalat" w:hAnsi="GHEA Grapalat" w:cs="Arial"/>
          <w:sz w:val="24"/>
          <w:lang w:val="hy-AM"/>
        </w:rPr>
        <w:t>գեներացնել</w:t>
      </w:r>
      <w:r w:rsidRPr="005C47B8">
        <w:rPr>
          <w:rFonts w:ascii="GHEA Grapalat" w:hAnsi="GHEA Grapalat" w:cstheme="minorHAnsi"/>
          <w:sz w:val="24"/>
          <w:lang w:val="hy-AM"/>
        </w:rPr>
        <w:t xml:space="preserve"> </w:t>
      </w:r>
      <w:r w:rsidRPr="005C47B8">
        <w:rPr>
          <w:rFonts w:ascii="GHEA Grapalat" w:hAnsi="GHEA Grapalat" w:cs="Arial"/>
          <w:sz w:val="24"/>
          <w:lang w:val="hy-AM"/>
        </w:rPr>
        <w:t>հաշվետվություններ</w:t>
      </w:r>
      <w:r w:rsidRPr="005C47B8">
        <w:rPr>
          <w:rFonts w:ascii="GHEA Grapalat" w:hAnsi="GHEA Grapalat" w:cstheme="minorHAnsi"/>
          <w:sz w:val="24"/>
          <w:lang w:val="hy-AM"/>
        </w:rPr>
        <w:t xml:space="preserve">` </w:t>
      </w:r>
      <w:r w:rsidRPr="005C47B8">
        <w:rPr>
          <w:rFonts w:ascii="GHEA Grapalat" w:hAnsi="GHEA Grapalat" w:cs="Arial"/>
          <w:sz w:val="24"/>
          <w:lang w:val="hy-AM"/>
        </w:rPr>
        <w:t>ըն</w:t>
      </w:r>
      <w:r w:rsidR="00CD12C0" w:rsidRPr="005C47B8">
        <w:rPr>
          <w:rFonts w:ascii="GHEA Grapalat" w:hAnsi="GHEA Grapalat" w:cs="Arial"/>
          <w:sz w:val="24"/>
          <w:lang w:val="hy-AM"/>
        </w:rPr>
        <w:softHyphen/>
      </w:r>
      <w:r w:rsidRPr="005C47B8">
        <w:rPr>
          <w:rFonts w:ascii="GHEA Grapalat" w:hAnsi="GHEA Grapalat" w:cs="Arial"/>
          <w:sz w:val="24"/>
          <w:lang w:val="hy-AM"/>
        </w:rPr>
        <w:t>տրված</w:t>
      </w:r>
      <w:r w:rsidRPr="005C47B8">
        <w:rPr>
          <w:rFonts w:ascii="GHEA Grapalat" w:hAnsi="GHEA Grapalat" w:cstheme="minorHAnsi"/>
          <w:sz w:val="24"/>
          <w:lang w:val="hy-AM"/>
        </w:rPr>
        <w:t xml:space="preserve"> </w:t>
      </w:r>
      <w:r w:rsidRPr="005C47B8">
        <w:rPr>
          <w:rFonts w:ascii="GHEA Grapalat" w:hAnsi="GHEA Grapalat" w:cs="Arial"/>
          <w:sz w:val="24"/>
          <w:lang w:val="hy-AM"/>
        </w:rPr>
        <w:t>պարամետրերին համապատասխան, որոնք պարունակում են տեղեկա</w:t>
      </w:r>
      <w:r w:rsidR="00CD12C0" w:rsidRPr="005C47B8">
        <w:rPr>
          <w:rFonts w:ascii="GHEA Grapalat" w:hAnsi="GHEA Grapalat" w:cs="Arial"/>
          <w:sz w:val="24"/>
          <w:lang w:val="hy-AM"/>
        </w:rPr>
        <w:softHyphen/>
      </w:r>
      <w:r w:rsidRPr="005C47B8">
        <w:rPr>
          <w:rFonts w:ascii="GHEA Grapalat" w:hAnsi="GHEA Grapalat" w:cs="Arial"/>
          <w:sz w:val="24"/>
          <w:lang w:val="hy-AM"/>
        </w:rPr>
        <w:t>տվու</w:t>
      </w:r>
      <w:r w:rsidR="00CD12C0" w:rsidRPr="005C47B8">
        <w:rPr>
          <w:rFonts w:ascii="GHEA Grapalat" w:hAnsi="GHEA Grapalat" w:cs="Arial"/>
          <w:sz w:val="24"/>
          <w:lang w:val="hy-AM"/>
        </w:rPr>
        <w:softHyphen/>
      </w:r>
      <w:r w:rsidRPr="005C47B8">
        <w:rPr>
          <w:rFonts w:ascii="GHEA Grapalat" w:hAnsi="GHEA Grapalat" w:cs="Arial"/>
          <w:sz w:val="24"/>
          <w:lang w:val="hy-AM"/>
        </w:rPr>
        <w:t>թյուն պորտալում գործող բոլոր համակարգերից:</w:t>
      </w:r>
    </w:p>
    <w:p w:rsidR="00AA77EA" w:rsidRPr="005C47B8" w:rsidRDefault="00AA77EA" w:rsidP="007653DC">
      <w:pPr>
        <w:pStyle w:val="ListParagraph"/>
        <w:numPr>
          <w:ilvl w:val="0"/>
          <w:numId w:val="8"/>
        </w:numPr>
        <w:tabs>
          <w:tab w:val="left" w:pos="1080"/>
        </w:tabs>
        <w:spacing w:line="360" w:lineRule="auto"/>
        <w:ind w:left="0" w:firstLine="720"/>
        <w:jc w:val="both"/>
        <w:rPr>
          <w:rFonts w:ascii="GHEA Grapalat" w:hAnsi="GHEA Grapalat" w:cstheme="minorHAnsi"/>
          <w:sz w:val="24"/>
          <w:lang w:val="hy-AM"/>
        </w:rPr>
      </w:pPr>
      <w:r w:rsidRPr="005C47B8">
        <w:rPr>
          <w:rFonts w:ascii="GHEA Grapalat" w:hAnsi="GHEA Grapalat" w:cs="Arial"/>
          <w:b/>
          <w:sz w:val="24"/>
          <w:lang w:val="hy-AM"/>
        </w:rPr>
        <w:t>«Տեղեկատվական աղյուսակների</w:t>
      </w:r>
      <w:r w:rsidRPr="005C47B8">
        <w:rPr>
          <w:rFonts w:ascii="GHEA Grapalat" w:hAnsi="GHEA Grapalat" w:cstheme="minorHAnsi"/>
          <w:b/>
          <w:sz w:val="24"/>
          <w:lang w:val="hy-AM"/>
        </w:rPr>
        <w:t xml:space="preserve"> </w:t>
      </w:r>
      <w:r w:rsidRPr="005C47B8">
        <w:rPr>
          <w:rFonts w:ascii="GHEA Grapalat" w:hAnsi="GHEA Grapalat" w:cs="Arial"/>
          <w:b/>
          <w:sz w:val="24"/>
          <w:lang w:val="hy-AM"/>
        </w:rPr>
        <w:t>կառավարում»</w:t>
      </w:r>
      <w:r w:rsidRPr="005C47B8">
        <w:rPr>
          <w:rFonts w:ascii="GHEA Grapalat" w:hAnsi="GHEA Grapalat" w:cs="Arial"/>
          <w:b/>
          <w:color w:val="386A94"/>
          <w:sz w:val="24"/>
          <w:lang w:val="hy-AM"/>
        </w:rPr>
        <w:t xml:space="preserve"> </w:t>
      </w:r>
      <w:r w:rsidRPr="005C47B8">
        <w:rPr>
          <w:rFonts w:ascii="GHEA Grapalat" w:hAnsi="GHEA Grapalat" w:cs="Arial"/>
          <w:sz w:val="24"/>
          <w:lang w:val="hy-AM"/>
        </w:rPr>
        <w:t>համակարգը</w:t>
      </w:r>
      <w:r w:rsidRPr="005C47B8">
        <w:rPr>
          <w:rFonts w:ascii="GHEA Grapalat" w:hAnsi="GHEA Grapalat" w:cstheme="minorHAnsi"/>
          <w:sz w:val="24"/>
          <w:lang w:val="hy-AM"/>
        </w:rPr>
        <w:t xml:space="preserve"> </w:t>
      </w:r>
      <w:r w:rsidRPr="005C47B8">
        <w:rPr>
          <w:rFonts w:ascii="GHEA Grapalat" w:hAnsi="GHEA Grapalat" w:cs="Arial"/>
          <w:sz w:val="24"/>
          <w:lang w:val="hy-AM"/>
        </w:rPr>
        <w:t>ապահովում</w:t>
      </w:r>
      <w:r w:rsidRPr="005C47B8">
        <w:rPr>
          <w:rFonts w:ascii="GHEA Grapalat" w:hAnsi="GHEA Grapalat" w:cstheme="minorHAnsi"/>
          <w:sz w:val="24"/>
          <w:lang w:val="hy-AM"/>
        </w:rPr>
        <w:t xml:space="preserve"> </w:t>
      </w:r>
      <w:r w:rsidRPr="005C47B8">
        <w:rPr>
          <w:rFonts w:ascii="GHEA Grapalat" w:hAnsi="GHEA Grapalat" w:cs="Arial"/>
          <w:sz w:val="24"/>
          <w:lang w:val="hy-AM"/>
        </w:rPr>
        <w:t>է</w:t>
      </w:r>
      <w:r w:rsidRPr="005C47B8">
        <w:rPr>
          <w:rFonts w:ascii="GHEA Grapalat" w:hAnsi="GHEA Grapalat" w:cstheme="minorHAnsi"/>
          <w:sz w:val="24"/>
          <w:lang w:val="hy-AM"/>
        </w:rPr>
        <w:t xml:space="preserve"> </w:t>
      </w:r>
      <w:r w:rsidRPr="005C47B8">
        <w:rPr>
          <w:rFonts w:ascii="GHEA Grapalat" w:hAnsi="GHEA Grapalat" w:cs="Arial"/>
          <w:sz w:val="24"/>
          <w:lang w:val="hy-AM"/>
        </w:rPr>
        <w:t>բոլոր</w:t>
      </w:r>
      <w:r w:rsidRPr="005C47B8">
        <w:rPr>
          <w:rFonts w:ascii="GHEA Grapalat" w:hAnsi="GHEA Grapalat" w:cstheme="minorHAnsi"/>
          <w:sz w:val="24"/>
          <w:lang w:val="hy-AM"/>
        </w:rPr>
        <w:t xml:space="preserve"> </w:t>
      </w:r>
      <w:r w:rsidRPr="005C47B8">
        <w:rPr>
          <w:rFonts w:ascii="GHEA Grapalat" w:hAnsi="GHEA Grapalat" w:cs="Arial"/>
          <w:sz w:val="24"/>
          <w:lang w:val="hy-AM"/>
        </w:rPr>
        <w:t>տեղեկատուների</w:t>
      </w:r>
      <w:r w:rsidRPr="005C47B8">
        <w:rPr>
          <w:rFonts w:ascii="GHEA Grapalat" w:hAnsi="GHEA Grapalat" w:cstheme="minorHAnsi"/>
          <w:sz w:val="24"/>
          <w:lang w:val="hy-AM"/>
        </w:rPr>
        <w:t xml:space="preserve"> </w:t>
      </w:r>
      <w:r w:rsidRPr="005C47B8">
        <w:rPr>
          <w:rFonts w:ascii="GHEA Grapalat" w:hAnsi="GHEA Grapalat" w:cs="Arial"/>
          <w:sz w:val="24"/>
          <w:lang w:val="hy-AM"/>
        </w:rPr>
        <w:t>միասնական</w:t>
      </w:r>
      <w:r w:rsidRPr="005C47B8">
        <w:rPr>
          <w:rFonts w:ascii="GHEA Grapalat" w:hAnsi="GHEA Grapalat" w:cstheme="minorHAnsi"/>
          <w:sz w:val="24"/>
          <w:lang w:val="hy-AM"/>
        </w:rPr>
        <w:t xml:space="preserve"> </w:t>
      </w:r>
      <w:r w:rsidRPr="005C47B8">
        <w:rPr>
          <w:rFonts w:ascii="GHEA Grapalat" w:hAnsi="GHEA Grapalat" w:cs="Arial"/>
          <w:sz w:val="24"/>
          <w:lang w:val="hy-AM"/>
        </w:rPr>
        <w:t>կառավարում</w:t>
      </w:r>
      <w:r w:rsidRPr="005C47B8">
        <w:rPr>
          <w:rFonts w:ascii="GHEA Grapalat" w:hAnsi="GHEA Grapalat" w:cstheme="minorHAnsi"/>
          <w:sz w:val="24"/>
          <w:lang w:val="hy-AM"/>
        </w:rPr>
        <w:t xml:space="preserve"> </w:t>
      </w:r>
      <w:r w:rsidRPr="005C47B8">
        <w:rPr>
          <w:rFonts w:ascii="GHEA Grapalat" w:hAnsi="GHEA Grapalat" w:cs="Arial"/>
          <w:sz w:val="24"/>
          <w:lang w:val="hy-AM"/>
        </w:rPr>
        <w:t>և</w:t>
      </w:r>
      <w:r w:rsidRPr="005C47B8">
        <w:rPr>
          <w:rFonts w:ascii="GHEA Grapalat" w:hAnsi="GHEA Grapalat" w:cstheme="minorHAnsi"/>
          <w:sz w:val="24"/>
          <w:lang w:val="hy-AM"/>
        </w:rPr>
        <w:t xml:space="preserve"> </w:t>
      </w:r>
      <w:r w:rsidRPr="005C47B8">
        <w:rPr>
          <w:rFonts w:ascii="GHEA Grapalat" w:hAnsi="GHEA Grapalat" w:cs="Arial"/>
          <w:sz w:val="24"/>
          <w:lang w:val="hy-AM"/>
        </w:rPr>
        <w:t>կիրառում</w:t>
      </w:r>
      <w:r w:rsidR="00FF5C45" w:rsidRPr="005C47B8">
        <w:rPr>
          <w:rFonts w:ascii="GHEA Grapalat" w:hAnsi="GHEA Grapalat" w:cstheme="minorHAnsi"/>
          <w:sz w:val="24"/>
          <w:lang w:val="hy-AM"/>
        </w:rPr>
        <w:t xml:space="preserve"> </w:t>
      </w:r>
      <w:r w:rsidRPr="005C47B8">
        <w:rPr>
          <w:rFonts w:ascii="GHEA Grapalat" w:hAnsi="GHEA Grapalat" w:cs="Arial"/>
          <w:sz w:val="24"/>
          <w:lang w:val="hy-AM"/>
        </w:rPr>
        <w:t>բոլոր</w:t>
      </w:r>
      <w:r w:rsidRPr="005C47B8">
        <w:rPr>
          <w:rFonts w:ascii="GHEA Grapalat" w:hAnsi="GHEA Grapalat" w:cstheme="minorHAnsi"/>
          <w:sz w:val="24"/>
          <w:lang w:val="hy-AM"/>
        </w:rPr>
        <w:t xml:space="preserve"> </w:t>
      </w:r>
      <w:r w:rsidRPr="005C47B8">
        <w:rPr>
          <w:rFonts w:ascii="GHEA Grapalat" w:hAnsi="GHEA Grapalat" w:cs="Arial"/>
          <w:sz w:val="24"/>
          <w:lang w:val="hy-AM"/>
        </w:rPr>
        <w:t>համակարգերի</w:t>
      </w:r>
      <w:r w:rsidRPr="005C47B8">
        <w:rPr>
          <w:rFonts w:ascii="GHEA Grapalat" w:hAnsi="GHEA Grapalat" w:cstheme="minorHAnsi"/>
          <w:sz w:val="24"/>
          <w:lang w:val="hy-AM"/>
        </w:rPr>
        <w:t xml:space="preserve"> </w:t>
      </w:r>
      <w:r w:rsidRPr="005C47B8">
        <w:rPr>
          <w:rFonts w:ascii="GHEA Grapalat" w:hAnsi="GHEA Grapalat" w:cs="Arial"/>
          <w:sz w:val="24"/>
          <w:lang w:val="hy-AM"/>
        </w:rPr>
        <w:t>կողմից։</w:t>
      </w:r>
    </w:p>
    <w:p w:rsidR="00AA77EA" w:rsidRPr="005C47B8" w:rsidRDefault="00AA77EA" w:rsidP="007653DC">
      <w:pPr>
        <w:pStyle w:val="ListParagraph"/>
        <w:numPr>
          <w:ilvl w:val="0"/>
          <w:numId w:val="8"/>
        </w:numPr>
        <w:tabs>
          <w:tab w:val="left" w:pos="1080"/>
        </w:tabs>
        <w:spacing w:line="360" w:lineRule="auto"/>
        <w:ind w:left="0" w:firstLine="720"/>
        <w:jc w:val="both"/>
        <w:rPr>
          <w:rFonts w:ascii="GHEA Grapalat" w:hAnsi="GHEA Grapalat" w:cstheme="minorHAnsi"/>
          <w:sz w:val="24"/>
          <w:lang w:val="hy-AM"/>
        </w:rPr>
      </w:pPr>
      <w:r w:rsidRPr="005C47B8">
        <w:rPr>
          <w:rFonts w:ascii="GHEA Grapalat" w:hAnsi="GHEA Grapalat" w:cstheme="minorHAnsi"/>
          <w:b/>
          <w:sz w:val="24"/>
          <w:lang w:val="hy-AM"/>
        </w:rPr>
        <w:t>«</w:t>
      </w:r>
      <w:r w:rsidRPr="005C47B8">
        <w:rPr>
          <w:rFonts w:ascii="GHEA Grapalat" w:hAnsi="GHEA Grapalat" w:cs="Arial"/>
          <w:b/>
          <w:sz w:val="24"/>
          <w:lang w:val="hy-AM"/>
        </w:rPr>
        <w:t>Փաստաթղթերի</w:t>
      </w:r>
      <w:r w:rsidRPr="005C47B8">
        <w:rPr>
          <w:rFonts w:ascii="GHEA Grapalat" w:hAnsi="GHEA Grapalat" w:cstheme="minorHAnsi"/>
          <w:b/>
          <w:sz w:val="24"/>
          <w:lang w:val="hy-AM"/>
        </w:rPr>
        <w:t xml:space="preserve"> </w:t>
      </w:r>
      <w:r w:rsidRPr="005C47B8">
        <w:rPr>
          <w:rFonts w:ascii="GHEA Grapalat" w:hAnsi="GHEA Grapalat" w:cs="Arial"/>
          <w:b/>
          <w:sz w:val="24"/>
          <w:lang w:val="hy-AM"/>
        </w:rPr>
        <w:t>միասնական</w:t>
      </w:r>
      <w:r w:rsidRPr="005C47B8">
        <w:rPr>
          <w:rFonts w:ascii="GHEA Grapalat" w:hAnsi="GHEA Grapalat" w:cstheme="minorHAnsi"/>
          <w:b/>
          <w:sz w:val="24"/>
          <w:lang w:val="hy-AM"/>
        </w:rPr>
        <w:t xml:space="preserve"> </w:t>
      </w:r>
      <w:r w:rsidRPr="005C47B8">
        <w:rPr>
          <w:rFonts w:ascii="GHEA Grapalat" w:hAnsi="GHEA Grapalat" w:cs="Arial"/>
          <w:b/>
          <w:sz w:val="24"/>
          <w:lang w:val="hy-AM"/>
        </w:rPr>
        <w:t>արխիվ</w:t>
      </w:r>
      <w:r w:rsidRPr="005C47B8">
        <w:rPr>
          <w:rFonts w:ascii="GHEA Grapalat" w:hAnsi="GHEA Grapalat" w:cstheme="minorHAnsi"/>
          <w:b/>
          <w:sz w:val="24"/>
          <w:lang w:val="hy-AM"/>
        </w:rPr>
        <w:t xml:space="preserve">» </w:t>
      </w:r>
      <w:r w:rsidRPr="005C47B8">
        <w:rPr>
          <w:rFonts w:ascii="GHEA Grapalat" w:hAnsi="GHEA Grapalat" w:cs="Arial"/>
          <w:sz w:val="24"/>
          <w:lang w:val="hy-AM"/>
        </w:rPr>
        <w:t>համակարգ</w:t>
      </w:r>
      <w:r w:rsidRPr="005C47B8">
        <w:rPr>
          <w:rFonts w:ascii="GHEA Grapalat" w:hAnsi="GHEA Grapalat" w:cstheme="minorHAnsi"/>
          <w:sz w:val="24"/>
          <w:lang w:val="hy-AM"/>
        </w:rPr>
        <w:t xml:space="preserve">, </w:t>
      </w:r>
      <w:r w:rsidRPr="005C47B8">
        <w:rPr>
          <w:rFonts w:ascii="GHEA Grapalat" w:hAnsi="GHEA Grapalat" w:cs="Arial"/>
          <w:sz w:val="24"/>
          <w:lang w:val="hy-AM"/>
        </w:rPr>
        <w:t>որի</w:t>
      </w:r>
      <w:r w:rsidRPr="005C47B8">
        <w:rPr>
          <w:rFonts w:ascii="GHEA Grapalat" w:hAnsi="GHEA Grapalat" w:cstheme="minorHAnsi"/>
          <w:sz w:val="24"/>
          <w:lang w:val="hy-AM"/>
        </w:rPr>
        <w:t xml:space="preserve"> </w:t>
      </w:r>
      <w:r w:rsidRPr="005C47B8">
        <w:rPr>
          <w:rFonts w:ascii="GHEA Grapalat" w:hAnsi="GHEA Grapalat" w:cs="Arial"/>
          <w:sz w:val="24"/>
          <w:lang w:val="hy-AM"/>
        </w:rPr>
        <w:t>միջոցով</w:t>
      </w:r>
      <w:r w:rsidRPr="005C47B8">
        <w:rPr>
          <w:rFonts w:ascii="GHEA Grapalat" w:hAnsi="GHEA Grapalat" w:cstheme="minorHAnsi"/>
          <w:sz w:val="24"/>
          <w:lang w:val="hy-AM"/>
        </w:rPr>
        <w:t xml:space="preserve"> </w:t>
      </w:r>
      <w:r w:rsidRPr="005C47B8">
        <w:rPr>
          <w:rFonts w:ascii="GHEA Grapalat" w:hAnsi="GHEA Grapalat" w:cs="Arial"/>
          <w:sz w:val="24"/>
          <w:lang w:val="hy-AM"/>
        </w:rPr>
        <w:t>իրա</w:t>
      </w:r>
      <w:r w:rsidR="00907CF9" w:rsidRPr="005C47B8">
        <w:rPr>
          <w:rFonts w:ascii="GHEA Grapalat" w:hAnsi="GHEA Grapalat" w:cs="Arial"/>
          <w:sz w:val="24"/>
          <w:lang w:val="hy-AM"/>
        </w:rPr>
        <w:softHyphen/>
      </w:r>
      <w:r w:rsidRPr="005C47B8">
        <w:rPr>
          <w:rFonts w:ascii="GHEA Grapalat" w:hAnsi="GHEA Grapalat" w:cs="Arial"/>
          <w:sz w:val="24"/>
          <w:lang w:val="hy-AM"/>
        </w:rPr>
        <w:t>կա</w:t>
      </w:r>
      <w:r w:rsidR="00907CF9" w:rsidRPr="005C47B8">
        <w:rPr>
          <w:rFonts w:ascii="GHEA Grapalat" w:hAnsi="GHEA Grapalat" w:cs="Arial"/>
          <w:sz w:val="24"/>
          <w:lang w:val="hy-AM"/>
        </w:rPr>
        <w:softHyphen/>
      </w:r>
      <w:r w:rsidRPr="005C47B8">
        <w:rPr>
          <w:rFonts w:ascii="GHEA Grapalat" w:hAnsi="GHEA Grapalat" w:cs="Arial"/>
          <w:sz w:val="24"/>
          <w:lang w:val="hy-AM"/>
        </w:rPr>
        <w:t>նացվում</w:t>
      </w:r>
      <w:r w:rsidRPr="005C47B8">
        <w:rPr>
          <w:rFonts w:ascii="GHEA Grapalat" w:hAnsi="GHEA Grapalat" w:cstheme="minorHAnsi"/>
          <w:sz w:val="24"/>
          <w:lang w:val="hy-AM"/>
        </w:rPr>
        <w:t xml:space="preserve"> </w:t>
      </w:r>
      <w:r w:rsidRPr="005C47B8">
        <w:rPr>
          <w:rFonts w:ascii="GHEA Grapalat" w:hAnsi="GHEA Grapalat" w:cs="Arial"/>
          <w:sz w:val="24"/>
          <w:lang w:val="hy-AM"/>
        </w:rPr>
        <w:t>է</w:t>
      </w:r>
      <w:r w:rsidRPr="005C47B8">
        <w:rPr>
          <w:rFonts w:ascii="GHEA Grapalat" w:hAnsi="GHEA Grapalat" w:cstheme="minorHAnsi"/>
          <w:sz w:val="24"/>
          <w:lang w:val="hy-AM"/>
        </w:rPr>
        <w:t xml:space="preserve"> </w:t>
      </w:r>
      <w:r w:rsidRPr="005C47B8">
        <w:rPr>
          <w:rFonts w:ascii="GHEA Grapalat" w:hAnsi="GHEA Grapalat" w:cs="Arial"/>
          <w:sz w:val="24"/>
          <w:lang w:val="hy-AM"/>
        </w:rPr>
        <w:t>փաստաթղթերի</w:t>
      </w:r>
      <w:r w:rsidRPr="005C47B8">
        <w:rPr>
          <w:rFonts w:ascii="GHEA Grapalat" w:hAnsi="GHEA Grapalat" w:cstheme="minorHAnsi"/>
          <w:sz w:val="24"/>
          <w:lang w:val="hy-AM"/>
        </w:rPr>
        <w:t xml:space="preserve"> </w:t>
      </w:r>
      <w:r w:rsidRPr="005C47B8">
        <w:rPr>
          <w:rFonts w:ascii="GHEA Grapalat" w:hAnsi="GHEA Grapalat" w:cs="Arial"/>
          <w:sz w:val="24"/>
          <w:lang w:val="hy-AM"/>
        </w:rPr>
        <w:t>և</w:t>
      </w:r>
      <w:r w:rsidRPr="005C47B8">
        <w:rPr>
          <w:rFonts w:ascii="GHEA Grapalat" w:hAnsi="GHEA Grapalat" w:cstheme="minorHAnsi"/>
          <w:sz w:val="24"/>
          <w:lang w:val="hy-AM"/>
        </w:rPr>
        <w:t xml:space="preserve"> </w:t>
      </w:r>
      <w:r w:rsidRPr="005C47B8">
        <w:rPr>
          <w:rFonts w:ascii="GHEA Grapalat" w:hAnsi="GHEA Grapalat" w:cs="Arial"/>
          <w:sz w:val="24"/>
          <w:lang w:val="hy-AM"/>
        </w:rPr>
        <w:t>դրանց</w:t>
      </w:r>
      <w:r w:rsidRPr="005C47B8">
        <w:rPr>
          <w:rFonts w:ascii="GHEA Grapalat" w:hAnsi="GHEA Grapalat" w:cstheme="minorHAnsi"/>
          <w:sz w:val="24"/>
          <w:lang w:val="hy-AM"/>
        </w:rPr>
        <w:t xml:space="preserve"> </w:t>
      </w:r>
      <w:r w:rsidRPr="005C47B8">
        <w:rPr>
          <w:rFonts w:ascii="GHEA Grapalat" w:hAnsi="GHEA Grapalat" w:cs="Arial"/>
          <w:sz w:val="24"/>
          <w:lang w:val="hy-AM"/>
        </w:rPr>
        <w:t>տվյալների</w:t>
      </w:r>
      <w:r w:rsidRPr="005C47B8">
        <w:rPr>
          <w:rFonts w:ascii="GHEA Grapalat" w:hAnsi="GHEA Grapalat" w:cstheme="minorHAnsi"/>
          <w:sz w:val="24"/>
          <w:lang w:val="hy-AM"/>
        </w:rPr>
        <w:t xml:space="preserve"> </w:t>
      </w:r>
      <w:r w:rsidRPr="005C47B8">
        <w:rPr>
          <w:rFonts w:ascii="GHEA Grapalat" w:hAnsi="GHEA Grapalat" w:cs="Arial"/>
          <w:sz w:val="24"/>
          <w:lang w:val="hy-AM"/>
        </w:rPr>
        <w:t>մեկանգամյա</w:t>
      </w:r>
      <w:r w:rsidRPr="005C47B8">
        <w:rPr>
          <w:rFonts w:ascii="GHEA Grapalat" w:hAnsi="GHEA Grapalat" w:cstheme="minorHAnsi"/>
          <w:sz w:val="24"/>
          <w:lang w:val="hy-AM"/>
        </w:rPr>
        <w:t xml:space="preserve"> </w:t>
      </w:r>
      <w:r w:rsidRPr="005C47B8">
        <w:rPr>
          <w:rFonts w:ascii="GHEA Grapalat" w:hAnsi="GHEA Grapalat" w:cs="Arial"/>
          <w:sz w:val="24"/>
          <w:lang w:val="hy-AM"/>
        </w:rPr>
        <w:t>մուտքագրում</w:t>
      </w:r>
      <w:r w:rsidRPr="005C47B8">
        <w:rPr>
          <w:rFonts w:ascii="GHEA Grapalat" w:hAnsi="GHEA Grapalat" w:cstheme="minorHAnsi"/>
          <w:sz w:val="24"/>
          <w:lang w:val="hy-AM"/>
        </w:rPr>
        <w:t xml:space="preserve">, </w:t>
      </w:r>
      <w:r w:rsidRPr="005C47B8">
        <w:rPr>
          <w:rFonts w:ascii="GHEA Grapalat" w:hAnsi="GHEA Grapalat" w:cs="Arial"/>
          <w:sz w:val="24"/>
          <w:lang w:val="hy-AM"/>
        </w:rPr>
        <w:t>որից</w:t>
      </w:r>
      <w:r w:rsidRPr="005C47B8">
        <w:rPr>
          <w:rFonts w:ascii="GHEA Grapalat" w:hAnsi="GHEA Grapalat" w:cstheme="minorHAnsi"/>
          <w:sz w:val="24"/>
          <w:lang w:val="hy-AM"/>
        </w:rPr>
        <w:t xml:space="preserve"> </w:t>
      </w:r>
      <w:r w:rsidRPr="005C47B8">
        <w:rPr>
          <w:rFonts w:ascii="GHEA Grapalat" w:hAnsi="GHEA Grapalat" w:cs="Arial"/>
          <w:sz w:val="24"/>
          <w:lang w:val="hy-AM"/>
        </w:rPr>
        <w:t>հետո</w:t>
      </w:r>
      <w:r w:rsidRPr="005C47B8">
        <w:rPr>
          <w:rFonts w:ascii="GHEA Grapalat" w:hAnsi="GHEA Grapalat" w:cstheme="minorHAnsi"/>
          <w:sz w:val="24"/>
          <w:lang w:val="hy-AM"/>
        </w:rPr>
        <w:t xml:space="preserve"> </w:t>
      </w:r>
      <w:r w:rsidRPr="005C47B8">
        <w:rPr>
          <w:rFonts w:ascii="GHEA Grapalat" w:hAnsi="GHEA Grapalat" w:cs="Times Armenian"/>
          <w:iCs/>
          <w:sz w:val="24"/>
          <w:lang w:val="hy-AM"/>
        </w:rPr>
        <w:t>դրանք</w:t>
      </w:r>
      <w:r w:rsidRPr="005C47B8">
        <w:rPr>
          <w:rFonts w:ascii="GHEA Grapalat" w:hAnsi="GHEA Grapalat" w:cstheme="minorHAnsi"/>
          <w:sz w:val="24"/>
          <w:lang w:val="hy-AM"/>
        </w:rPr>
        <w:t xml:space="preserve"> </w:t>
      </w:r>
      <w:r w:rsidRPr="005C47B8">
        <w:rPr>
          <w:rFonts w:ascii="GHEA Grapalat" w:hAnsi="GHEA Grapalat" w:cs="Arial"/>
          <w:sz w:val="24"/>
          <w:lang w:val="hy-AM"/>
        </w:rPr>
        <w:t>հասանելի</w:t>
      </w:r>
      <w:r w:rsidRPr="005C47B8">
        <w:rPr>
          <w:rFonts w:ascii="GHEA Grapalat" w:hAnsi="GHEA Grapalat" w:cstheme="minorHAnsi"/>
          <w:sz w:val="24"/>
          <w:lang w:val="hy-AM"/>
        </w:rPr>
        <w:t xml:space="preserve"> </w:t>
      </w:r>
      <w:r w:rsidRPr="005C47B8">
        <w:rPr>
          <w:rFonts w:ascii="GHEA Grapalat" w:hAnsi="GHEA Grapalat" w:cs="Arial"/>
          <w:sz w:val="24"/>
          <w:lang w:val="hy-AM"/>
        </w:rPr>
        <w:t>են</w:t>
      </w:r>
      <w:r w:rsidRPr="005C47B8">
        <w:rPr>
          <w:rFonts w:ascii="GHEA Grapalat" w:hAnsi="GHEA Grapalat" w:cstheme="minorHAnsi"/>
          <w:sz w:val="24"/>
          <w:lang w:val="hy-AM"/>
        </w:rPr>
        <w:t xml:space="preserve"> «</w:t>
      </w:r>
      <w:r w:rsidRPr="005C47B8">
        <w:rPr>
          <w:rFonts w:ascii="GHEA Grapalat" w:hAnsi="GHEA Grapalat" w:cs="Arial"/>
          <w:sz w:val="24"/>
          <w:lang w:val="hy-AM"/>
        </w:rPr>
        <w:t>ՀՀ</w:t>
      </w:r>
      <w:r w:rsidRPr="005C47B8">
        <w:rPr>
          <w:rFonts w:ascii="GHEA Grapalat" w:hAnsi="GHEA Grapalat" w:cstheme="minorHAnsi"/>
          <w:sz w:val="24"/>
          <w:lang w:val="hy-AM"/>
        </w:rPr>
        <w:t xml:space="preserve"> </w:t>
      </w:r>
      <w:r w:rsidRPr="005C47B8">
        <w:rPr>
          <w:rFonts w:ascii="GHEA Grapalat" w:hAnsi="GHEA Grapalat" w:cs="Arial"/>
          <w:sz w:val="24"/>
          <w:lang w:val="hy-AM"/>
        </w:rPr>
        <w:t>արտաքին</w:t>
      </w:r>
      <w:r w:rsidRPr="005C47B8">
        <w:rPr>
          <w:rFonts w:ascii="GHEA Grapalat" w:hAnsi="GHEA Grapalat" w:cstheme="minorHAnsi"/>
          <w:sz w:val="24"/>
          <w:lang w:val="hy-AM"/>
        </w:rPr>
        <w:t xml:space="preserve"> </w:t>
      </w:r>
      <w:r w:rsidRPr="005C47B8">
        <w:rPr>
          <w:rFonts w:ascii="GHEA Grapalat" w:hAnsi="GHEA Grapalat" w:cs="Arial"/>
          <w:sz w:val="24"/>
          <w:lang w:val="hy-AM"/>
        </w:rPr>
        <w:t>առևտրի</w:t>
      </w:r>
      <w:r w:rsidRPr="005C47B8">
        <w:rPr>
          <w:rFonts w:ascii="GHEA Grapalat" w:hAnsi="GHEA Grapalat" w:cstheme="minorHAnsi"/>
          <w:sz w:val="24"/>
          <w:lang w:val="hy-AM"/>
        </w:rPr>
        <w:t xml:space="preserve"> </w:t>
      </w:r>
      <w:r w:rsidRPr="005C47B8">
        <w:rPr>
          <w:rFonts w:ascii="GHEA Grapalat" w:hAnsi="GHEA Grapalat" w:cs="Arial"/>
          <w:sz w:val="24"/>
          <w:lang w:val="hy-AM"/>
        </w:rPr>
        <w:t>ազգային</w:t>
      </w:r>
      <w:r w:rsidRPr="005C47B8">
        <w:rPr>
          <w:rFonts w:ascii="GHEA Grapalat" w:hAnsi="GHEA Grapalat" w:cstheme="minorHAnsi"/>
          <w:sz w:val="24"/>
          <w:lang w:val="hy-AM"/>
        </w:rPr>
        <w:t xml:space="preserve"> </w:t>
      </w:r>
      <w:r w:rsidRPr="005C47B8">
        <w:rPr>
          <w:rFonts w:ascii="GHEA Grapalat" w:hAnsi="GHEA Grapalat" w:cs="Arial"/>
          <w:sz w:val="24"/>
          <w:lang w:val="hy-AM"/>
        </w:rPr>
        <w:t>մեկ</w:t>
      </w:r>
      <w:r w:rsidRPr="005C47B8">
        <w:rPr>
          <w:rFonts w:ascii="GHEA Grapalat" w:hAnsi="GHEA Grapalat" w:cstheme="minorHAnsi"/>
          <w:sz w:val="24"/>
          <w:lang w:val="hy-AM"/>
        </w:rPr>
        <w:t xml:space="preserve"> </w:t>
      </w:r>
      <w:r w:rsidRPr="005C47B8">
        <w:rPr>
          <w:rFonts w:ascii="GHEA Grapalat" w:hAnsi="GHEA Grapalat" w:cs="Arial"/>
          <w:sz w:val="24"/>
          <w:lang w:val="hy-AM"/>
        </w:rPr>
        <w:t>պատուհան</w:t>
      </w:r>
      <w:r w:rsidRPr="005C47B8">
        <w:rPr>
          <w:rFonts w:ascii="GHEA Grapalat" w:hAnsi="GHEA Grapalat" w:cstheme="minorHAnsi"/>
          <w:sz w:val="24"/>
          <w:lang w:val="hy-AM"/>
        </w:rPr>
        <w:t xml:space="preserve">» </w:t>
      </w:r>
      <w:r w:rsidRPr="005C47B8">
        <w:rPr>
          <w:rFonts w:ascii="GHEA Grapalat" w:hAnsi="GHEA Grapalat" w:cs="Arial"/>
          <w:sz w:val="24"/>
          <w:lang w:val="hy-AM"/>
        </w:rPr>
        <w:t>պորտալի</w:t>
      </w:r>
      <w:r w:rsidRPr="005C47B8">
        <w:rPr>
          <w:rFonts w:ascii="GHEA Grapalat" w:hAnsi="GHEA Grapalat" w:cstheme="minorHAnsi"/>
          <w:sz w:val="24"/>
          <w:lang w:val="hy-AM"/>
        </w:rPr>
        <w:t xml:space="preserve"> </w:t>
      </w:r>
      <w:r w:rsidRPr="005C47B8">
        <w:rPr>
          <w:rFonts w:ascii="GHEA Grapalat" w:hAnsi="GHEA Grapalat" w:cs="Arial"/>
          <w:sz w:val="24"/>
          <w:lang w:val="hy-AM"/>
        </w:rPr>
        <w:t>ցանկացած</w:t>
      </w:r>
      <w:r w:rsidRPr="005C47B8">
        <w:rPr>
          <w:rFonts w:ascii="GHEA Grapalat" w:hAnsi="GHEA Grapalat" w:cstheme="minorHAnsi"/>
          <w:sz w:val="24"/>
          <w:lang w:val="hy-AM"/>
        </w:rPr>
        <w:t xml:space="preserve"> </w:t>
      </w:r>
      <w:r w:rsidRPr="005C47B8">
        <w:rPr>
          <w:rFonts w:ascii="GHEA Grapalat" w:hAnsi="GHEA Grapalat" w:cs="Arial"/>
          <w:sz w:val="24"/>
          <w:lang w:val="hy-AM"/>
        </w:rPr>
        <w:t>համակարգում</w:t>
      </w:r>
      <w:r w:rsidRPr="005C47B8">
        <w:rPr>
          <w:rFonts w:ascii="GHEA Grapalat" w:hAnsi="GHEA Grapalat" w:cstheme="minorHAnsi"/>
          <w:sz w:val="24"/>
          <w:lang w:val="hy-AM"/>
        </w:rPr>
        <w:t xml:space="preserve"> </w:t>
      </w:r>
      <w:r w:rsidRPr="005C47B8">
        <w:rPr>
          <w:rFonts w:ascii="GHEA Grapalat" w:hAnsi="GHEA Grapalat" w:cs="Arial"/>
          <w:sz w:val="24"/>
          <w:lang w:val="hy-AM"/>
        </w:rPr>
        <w:t>կիրառման</w:t>
      </w:r>
      <w:r w:rsidRPr="005C47B8">
        <w:rPr>
          <w:rFonts w:ascii="GHEA Grapalat" w:hAnsi="GHEA Grapalat" w:cstheme="minorHAnsi"/>
          <w:sz w:val="24"/>
          <w:lang w:val="hy-AM"/>
        </w:rPr>
        <w:t xml:space="preserve"> </w:t>
      </w:r>
      <w:r w:rsidRPr="005C47B8">
        <w:rPr>
          <w:rFonts w:ascii="GHEA Grapalat" w:hAnsi="GHEA Grapalat" w:cs="Arial"/>
          <w:sz w:val="24"/>
          <w:lang w:val="hy-AM"/>
        </w:rPr>
        <w:t>համար</w:t>
      </w:r>
      <w:r w:rsidRPr="005C47B8">
        <w:rPr>
          <w:rFonts w:ascii="GHEA Grapalat" w:hAnsi="GHEA Grapalat" w:cstheme="minorHAnsi"/>
          <w:sz w:val="24"/>
          <w:lang w:val="hy-AM"/>
        </w:rPr>
        <w:t xml:space="preserve">: </w:t>
      </w:r>
    </w:p>
    <w:p w:rsidR="00AA77EA" w:rsidRPr="005C47B8" w:rsidRDefault="00AA77EA" w:rsidP="007653DC">
      <w:pPr>
        <w:pStyle w:val="ListParagraph"/>
        <w:numPr>
          <w:ilvl w:val="0"/>
          <w:numId w:val="8"/>
        </w:numPr>
        <w:tabs>
          <w:tab w:val="left" w:pos="1080"/>
        </w:tabs>
        <w:spacing w:line="360" w:lineRule="auto"/>
        <w:ind w:left="0" w:firstLine="720"/>
        <w:jc w:val="both"/>
        <w:rPr>
          <w:rFonts w:ascii="GHEA Grapalat" w:hAnsi="GHEA Grapalat" w:cstheme="minorHAnsi"/>
          <w:sz w:val="24"/>
          <w:lang w:val="hy-AM"/>
        </w:rPr>
      </w:pPr>
      <w:r w:rsidRPr="005C47B8">
        <w:rPr>
          <w:rFonts w:ascii="GHEA Grapalat" w:hAnsi="GHEA Grapalat" w:cs="Arial"/>
          <w:b/>
          <w:sz w:val="24"/>
          <w:lang w:val="hy-AM"/>
        </w:rPr>
        <w:t>«Կանոնների</w:t>
      </w:r>
      <w:r w:rsidRPr="005C47B8">
        <w:rPr>
          <w:rFonts w:ascii="GHEA Grapalat" w:hAnsi="GHEA Grapalat" w:cstheme="minorHAnsi"/>
          <w:b/>
          <w:sz w:val="24"/>
          <w:lang w:val="hy-AM"/>
        </w:rPr>
        <w:t xml:space="preserve"> </w:t>
      </w:r>
      <w:r w:rsidRPr="005C47B8">
        <w:rPr>
          <w:rFonts w:ascii="GHEA Grapalat" w:hAnsi="GHEA Grapalat" w:cs="Arial"/>
          <w:b/>
          <w:sz w:val="24"/>
          <w:lang w:val="hy-AM"/>
        </w:rPr>
        <w:t>կառավարման</w:t>
      </w:r>
      <w:r w:rsidRPr="005C47B8">
        <w:rPr>
          <w:rFonts w:ascii="GHEA Grapalat" w:hAnsi="GHEA Grapalat" w:cstheme="minorHAnsi"/>
          <w:b/>
          <w:sz w:val="24"/>
          <w:lang w:val="hy-AM"/>
        </w:rPr>
        <w:t xml:space="preserve"> </w:t>
      </w:r>
      <w:r w:rsidRPr="005C47B8">
        <w:rPr>
          <w:rFonts w:ascii="GHEA Grapalat" w:hAnsi="GHEA Grapalat" w:cs="Arial"/>
          <w:b/>
          <w:sz w:val="24"/>
          <w:lang w:val="hy-AM"/>
        </w:rPr>
        <w:t>համակարգը»</w:t>
      </w:r>
      <w:r w:rsidRPr="005C47B8">
        <w:rPr>
          <w:rFonts w:ascii="GHEA Grapalat" w:hAnsi="GHEA Grapalat" w:cstheme="minorHAnsi"/>
          <w:color w:val="386A94"/>
          <w:sz w:val="24"/>
          <w:lang w:val="hy-AM"/>
        </w:rPr>
        <w:t xml:space="preserve"> </w:t>
      </w:r>
      <w:r w:rsidRPr="005C47B8">
        <w:rPr>
          <w:rFonts w:ascii="GHEA Grapalat" w:hAnsi="GHEA Grapalat" w:cs="Arial"/>
          <w:sz w:val="24"/>
          <w:lang w:val="hy-AM"/>
        </w:rPr>
        <w:t>հանդիսանում</w:t>
      </w:r>
      <w:r w:rsidRPr="005C47B8">
        <w:rPr>
          <w:rFonts w:ascii="GHEA Grapalat" w:hAnsi="GHEA Grapalat" w:cstheme="minorHAnsi"/>
          <w:sz w:val="24"/>
          <w:lang w:val="hy-AM"/>
        </w:rPr>
        <w:t xml:space="preserve"> </w:t>
      </w:r>
      <w:r w:rsidRPr="005C47B8">
        <w:rPr>
          <w:rFonts w:ascii="GHEA Grapalat" w:hAnsi="GHEA Grapalat" w:cs="Arial"/>
          <w:sz w:val="24"/>
          <w:lang w:val="hy-AM"/>
        </w:rPr>
        <w:t>է</w:t>
      </w:r>
      <w:r w:rsidRPr="005C47B8">
        <w:rPr>
          <w:rFonts w:ascii="GHEA Grapalat" w:hAnsi="GHEA Grapalat" w:cstheme="minorHAnsi"/>
          <w:sz w:val="24"/>
          <w:lang w:val="hy-AM"/>
        </w:rPr>
        <w:t xml:space="preserve"> trade.gov.am </w:t>
      </w:r>
      <w:r w:rsidRPr="005C47B8">
        <w:rPr>
          <w:rFonts w:ascii="GHEA Grapalat" w:hAnsi="GHEA Grapalat" w:cs="Arial"/>
          <w:sz w:val="24"/>
          <w:lang w:val="hy-AM"/>
        </w:rPr>
        <w:t>պորտալի</w:t>
      </w:r>
      <w:r w:rsidRPr="005C47B8">
        <w:rPr>
          <w:rFonts w:ascii="GHEA Grapalat" w:hAnsi="GHEA Grapalat" w:cstheme="minorHAnsi"/>
          <w:sz w:val="24"/>
          <w:lang w:val="hy-AM"/>
        </w:rPr>
        <w:t xml:space="preserve"> «</w:t>
      </w:r>
      <w:r w:rsidRPr="005C47B8">
        <w:rPr>
          <w:rFonts w:ascii="GHEA Grapalat" w:hAnsi="GHEA Grapalat" w:cs="Times Armenian"/>
          <w:iCs/>
          <w:sz w:val="24"/>
          <w:lang w:val="hy-AM"/>
        </w:rPr>
        <w:t>սպասարկող</w:t>
      </w:r>
      <w:r w:rsidRPr="005C47B8">
        <w:rPr>
          <w:rFonts w:ascii="GHEA Grapalat" w:hAnsi="GHEA Grapalat" w:cstheme="minorHAnsi"/>
          <w:sz w:val="24"/>
          <w:lang w:val="hy-AM"/>
        </w:rPr>
        <w:t xml:space="preserve">» </w:t>
      </w:r>
      <w:r w:rsidRPr="005C47B8">
        <w:rPr>
          <w:rFonts w:ascii="GHEA Grapalat" w:hAnsi="GHEA Grapalat" w:cs="Arial"/>
          <w:sz w:val="24"/>
          <w:lang w:val="hy-AM"/>
        </w:rPr>
        <w:t>համակարգ</w:t>
      </w:r>
      <w:r w:rsidRPr="005C47B8">
        <w:rPr>
          <w:rFonts w:ascii="GHEA Grapalat" w:hAnsi="GHEA Grapalat" w:cstheme="minorHAnsi"/>
          <w:sz w:val="24"/>
          <w:lang w:val="hy-AM"/>
        </w:rPr>
        <w:t xml:space="preserve">, </w:t>
      </w:r>
      <w:r w:rsidRPr="005C47B8">
        <w:rPr>
          <w:rFonts w:ascii="GHEA Grapalat" w:hAnsi="GHEA Grapalat" w:cs="Arial"/>
          <w:sz w:val="24"/>
          <w:lang w:val="hy-AM"/>
        </w:rPr>
        <w:t>որտեղ</w:t>
      </w:r>
      <w:r w:rsidRPr="005C47B8">
        <w:rPr>
          <w:rFonts w:ascii="GHEA Grapalat" w:hAnsi="GHEA Grapalat" w:cstheme="minorHAnsi"/>
          <w:sz w:val="24"/>
          <w:lang w:val="hy-AM"/>
        </w:rPr>
        <w:t xml:space="preserve"> </w:t>
      </w:r>
      <w:r w:rsidRPr="005C47B8">
        <w:rPr>
          <w:rFonts w:ascii="GHEA Grapalat" w:hAnsi="GHEA Grapalat" w:cs="Arial"/>
          <w:sz w:val="24"/>
          <w:lang w:val="hy-AM"/>
        </w:rPr>
        <w:t>սահմանվում</w:t>
      </w:r>
      <w:r w:rsidRPr="005C47B8">
        <w:rPr>
          <w:rFonts w:ascii="GHEA Grapalat" w:hAnsi="GHEA Grapalat" w:cstheme="minorHAnsi"/>
          <w:sz w:val="24"/>
          <w:lang w:val="hy-AM"/>
        </w:rPr>
        <w:t xml:space="preserve"> </w:t>
      </w:r>
      <w:r w:rsidRPr="005C47B8">
        <w:rPr>
          <w:rFonts w:ascii="GHEA Grapalat" w:hAnsi="GHEA Grapalat" w:cs="Arial"/>
          <w:sz w:val="24"/>
          <w:lang w:val="hy-AM"/>
        </w:rPr>
        <w:t>են</w:t>
      </w:r>
      <w:r w:rsidRPr="005C47B8">
        <w:rPr>
          <w:rFonts w:ascii="GHEA Grapalat" w:hAnsi="GHEA Grapalat" w:cstheme="minorHAnsi"/>
          <w:sz w:val="24"/>
          <w:lang w:val="hy-AM"/>
        </w:rPr>
        <w:t xml:space="preserve"> </w:t>
      </w:r>
      <w:r w:rsidRPr="005C47B8">
        <w:rPr>
          <w:rFonts w:ascii="GHEA Grapalat" w:hAnsi="GHEA Grapalat" w:cs="Arial"/>
          <w:sz w:val="24"/>
          <w:lang w:val="hy-AM"/>
        </w:rPr>
        <w:t>այլ</w:t>
      </w:r>
      <w:r w:rsidRPr="005C47B8">
        <w:rPr>
          <w:rFonts w:ascii="GHEA Grapalat" w:hAnsi="GHEA Grapalat" w:cstheme="minorHAnsi"/>
          <w:sz w:val="24"/>
          <w:lang w:val="hy-AM"/>
        </w:rPr>
        <w:t xml:space="preserve"> </w:t>
      </w:r>
      <w:r w:rsidRPr="005C47B8">
        <w:rPr>
          <w:rFonts w:ascii="GHEA Grapalat" w:hAnsi="GHEA Grapalat" w:cs="Arial"/>
          <w:sz w:val="24"/>
          <w:lang w:val="hy-AM"/>
        </w:rPr>
        <w:t>համակարգերի</w:t>
      </w:r>
      <w:r w:rsidRPr="005C47B8">
        <w:rPr>
          <w:rFonts w:ascii="GHEA Grapalat" w:hAnsi="GHEA Grapalat" w:cstheme="minorHAnsi"/>
          <w:sz w:val="24"/>
          <w:lang w:val="hy-AM"/>
        </w:rPr>
        <w:t xml:space="preserve"> </w:t>
      </w:r>
      <w:r w:rsidRPr="005C47B8">
        <w:rPr>
          <w:rFonts w:ascii="GHEA Grapalat" w:hAnsi="GHEA Grapalat" w:cs="Arial"/>
          <w:sz w:val="24"/>
          <w:lang w:val="hy-AM"/>
        </w:rPr>
        <w:t>գործելու</w:t>
      </w:r>
      <w:r w:rsidRPr="005C47B8">
        <w:rPr>
          <w:rFonts w:ascii="GHEA Grapalat" w:hAnsi="GHEA Grapalat" w:cstheme="minorHAnsi"/>
          <w:sz w:val="24"/>
          <w:lang w:val="hy-AM"/>
        </w:rPr>
        <w:t xml:space="preserve"> </w:t>
      </w:r>
      <w:r w:rsidRPr="005C47B8">
        <w:rPr>
          <w:rFonts w:ascii="GHEA Grapalat" w:hAnsi="GHEA Grapalat" w:cs="Arial"/>
          <w:sz w:val="24"/>
          <w:lang w:val="hy-AM"/>
        </w:rPr>
        <w:t>որոշակի</w:t>
      </w:r>
      <w:r w:rsidRPr="005C47B8">
        <w:rPr>
          <w:rFonts w:ascii="GHEA Grapalat" w:hAnsi="GHEA Grapalat" w:cstheme="minorHAnsi"/>
          <w:sz w:val="24"/>
          <w:lang w:val="hy-AM"/>
        </w:rPr>
        <w:t xml:space="preserve"> </w:t>
      </w:r>
      <w:r w:rsidRPr="005C47B8">
        <w:rPr>
          <w:rFonts w:ascii="GHEA Grapalat" w:hAnsi="GHEA Grapalat" w:cs="Arial"/>
          <w:sz w:val="24"/>
          <w:lang w:val="hy-AM"/>
        </w:rPr>
        <w:t>տրամաբանական</w:t>
      </w:r>
      <w:r w:rsidRPr="005C47B8">
        <w:rPr>
          <w:rFonts w:ascii="GHEA Grapalat" w:hAnsi="GHEA Grapalat" w:cstheme="minorHAnsi"/>
          <w:sz w:val="24"/>
          <w:lang w:val="hy-AM"/>
        </w:rPr>
        <w:t xml:space="preserve"> </w:t>
      </w:r>
      <w:r w:rsidRPr="005C47B8">
        <w:rPr>
          <w:rFonts w:ascii="GHEA Grapalat" w:hAnsi="GHEA Grapalat" w:cs="Arial"/>
          <w:sz w:val="24"/>
          <w:lang w:val="hy-AM"/>
        </w:rPr>
        <w:t>կանոններ</w:t>
      </w:r>
      <w:r w:rsidRPr="005C47B8">
        <w:rPr>
          <w:rFonts w:ascii="GHEA Grapalat" w:hAnsi="GHEA Grapalat" w:cstheme="minorHAnsi"/>
          <w:sz w:val="24"/>
          <w:lang w:val="hy-AM"/>
        </w:rPr>
        <w:t>:</w:t>
      </w:r>
    </w:p>
    <w:p w:rsidR="00AA77EA" w:rsidRPr="005C47B8" w:rsidRDefault="00AA77EA" w:rsidP="007653DC">
      <w:pPr>
        <w:pStyle w:val="ListParagraph"/>
        <w:numPr>
          <w:ilvl w:val="0"/>
          <w:numId w:val="8"/>
        </w:numPr>
        <w:tabs>
          <w:tab w:val="left" w:pos="1080"/>
        </w:tabs>
        <w:spacing w:line="360" w:lineRule="auto"/>
        <w:ind w:left="0" w:firstLine="720"/>
        <w:jc w:val="both"/>
        <w:rPr>
          <w:rFonts w:ascii="GHEA Grapalat" w:hAnsi="GHEA Grapalat" w:cstheme="minorHAnsi"/>
          <w:sz w:val="24"/>
          <w:lang w:val="hy-AM"/>
        </w:rPr>
      </w:pPr>
      <w:r w:rsidRPr="005C47B8">
        <w:rPr>
          <w:rFonts w:ascii="GHEA Grapalat" w:hAnsi="GHEA Grapalat" w:cs="Arial"/>
          <w:b/>
          <w:sz w:val="24"/>
          <w:lang w:val="hy-AM"/>
        </w:rPr>
        <w:t>«Օգտվողների</w:t>
      </w:r>
      <w:r w:rsidRPr="005C47B8">
        <w:rPr>
          <w:rFonts w:ascii="GHEA Grapalat" w:hAnsi="GHEA Grapalat" w:cstheme="minorHAnsi"/>
          <w:b/>
          <w:sz w:val="24"/>
          <w:lang w:val="hy-AM"/>
        </w:rPr>
        <w:t xml:space="preserve"> </w:t>
      </w:r>
      <w:r w:rsidRPr="005C47B8">
        <w:rPr>
          <w:rFonts w:ascii="GHEA Grapalat" w:hAnsi="GHEA Grapalat" w:cs="Arial"/>
          <w:b/>
          <w:sz w:val="24"/>
          <w:lang w:val="hy-AM"/>
        </w:rPr>
        <w:t>կառավարում»</w:t>
      </w:r>
      <w:r w:rsidRPr="005C47B8">
        <w:rPr>
          <w:rFonts w:ascii="GHEA Grapalat" w:hAnsi="GHEA Grapalat" w:cs="Arial"/>
          <w:b/>
          <w:color w:val="386A94"/>
          <w:sz w:val="24"/>
          <w:lang w:val="hy-AM"/>
        </w:rPr>
        <w:t xml:space="preserve"> </w:t>
      </w:r>
      <w:r w:rsidRPr="005C47B8">
        <w:rPr>
          <w:rFonts w:ascii="GHEA Grapalat" w:hAnsi="GHEA Grapalat" w:cs="Arial"/>
          <w:sz w:val="24"/>
          <w:lang w:val="hy-AM"/>
        </w:rPr>
        <w:t>համակարգը</w:t>
      </w:r>
      <w:r w:rsidRPr="005C47B8">
        <w:rPr>
          <w:rFonts w:ascii="GHEA Grapalat" w:hAnsi="GHEA Grapalat" w:cstheme="minorHAnsi"/>
          <w:sz w:val="24"/>
          <w:lang w:val="hy-AM"/>
        </w:rPr>
        <w:t xml:space="preserve"> </w:t>
      </w:r>
      <w:r w:rsidRPr="005C47B8">
        <w:rPr>
          <w:rFonts w:ascii="GHEA Grapalat" w:hAnsi="GHEA Grapalat" w:cs="Arial"/>
          <w:sz w:val="24"/>
          <w:lang w:val="hy-AM"/>
        </w:rPr>
        <w:t>ապահովում</w:t>
      </w:r>
      <w:r w:rsidRPr="005C47B8">
        <w:rPr>
          <w:rFonts w:ascii="GHEA Grapalat" w:hAnsi="GHEA Grapalat" w:cstheme="minorHAnsi"/>
          <w:sz w:val="24"/>
          <w:lang w:val="hy-AM"/>
        </w:rPr>
        <w:t xml:space="preserve"> </w:t>
      </w:r>
      <w:r w:rsidRPr="005C47B8">
        <w:rPr>
          <w:rFonts w:ascii="GHEA Grapalat" w:hAnsi="GHEA Grapalat" w:cs="Arial"/>
          <w:sz w:val="24"/>
          <w:lang w:val="hy-AM"/>
        </w:rPr>
        <w:t>է</w:t>
      </w:r>
      <w:r w:rsidRPr="005C47B8">
        <w:rPr>
          <w:rFonts w:ascii="GHEA Grapalat" w:hAnsi="GHEA Grapalat" w:cstheme="minorHAnsi"/>
          <w:sz w:val="24"/>
          <w:lang w:val="hy-AM"/>
        </w:rPr>
        <w:t xml:space="preserve"> </w:t>
      </w:r>
      <w:r w:rsidRPr="005C47B8">
        <w:rPr>
          <w:rFonts w:ascii="GHEA Grapalat" w:hAnsi="GHEA Grapalat" w:cs="Arial"/>
          <w:sz w:val="24"/>
          <w:lang w:val="hy-AM"/>
        </w:rPr>
        <w:t>օգտվող</w:t>
      </w:r>
      <w:r w:rsidRPr="009911B0">
        <w:rPr>
          <w:rFonts w:ascii="GHEA Grapalat" w:hAnsi="GHEA Grapalat" w:cstheme="minorHAnsi"/>
          <w:sz w:val="24"/>
          <w:lang w:val="hy-AM"/>
        </w:rPr>
        <w:t xml:space="preserve">, </w:t>
      </w:r>
      <w:r w:rsidRPr="009911B0">
        <w:rPr>
          <w:rFonts w:ascii="GHEA Grapalat" w:hAnsi="GHEA Grapalat" w:cs="Arial"/>
          <w:sz w:val="24"/>
          <w:lang w:val="hy-AM"/>
        </w:rPr>
        <w:t>դեր</w:t>
      </w:r>
      <w:r w:rsidRPr="009911B0">
        <w:rPr>
          <w:rFonts w:ascii="GHEA Grapalat" w:hAnsi="GHEA Grapalat" w:cstheme="minorHAnsi"/>
          <w:sz w:val="24"/>
          <w:lang w:val="hy-AM"/>
        </w:rPr>
        <w:t xml:space="preserve"> </w:t>
      </w:r>
      <w:r w:rsidRPr="009911B0">
        <w:rPr>
          <w:rFonts w:ascii="GHEA Grapalat" w:hAnsi="GHEA Grapalat" w:cs="Arial"/>
          <w:sz w:val="24"/>
          <w:lang w:val="hy-AM"/>
        </w:rPr>
        <w:t>և</w:t>
      </w:r>
      <w:r w:rsidRPr="009911B0">
        <w:rPr>
          <w:rFonts w:ascii="GHEA Grapalat" w:hAnsi="GHEA Grapalat" w:cstheme="minorHAnsi"/>
          <w:sz w:val="24"/>
          <w:lang w:val="hy-AM"/>
        </w:rPr>
        <w:t xml:space="preserve"> </w:t>
      </w:r>
      <w:r w:rsidRPr="009911B0">
        <w:rPr>
          <w:rFonts w:ascii="GHEA Grapalat" w:hAnsi="GHEA Grapalat" w:cs="Arial"/>
          <w:sz w:val="24"/>
          <w:lang w:val="hy-AM"/>
        </w:rPr>
        <w:t>ծառայություններ</w:t>
      </w:r>
      <w:r w:rsidRPr="009911B0">
        <w:rPr>
          <w:rFonts w:ascii="GHEA Grapalat" w:hAnsi="GHEA Grapalat" w:cstheme="minorHAnsi"/>
          <w:sz w:val="24"/>
          <w:lang w:val="hy-AM"/>
        </w:rPr>
        <w:t xml:space="preserve"> </w:t>
      </w:r>
      <w:r w:rsidRPr="009911B0">
        <w:rPr>
          <w:rFonts w:ascii="GHEA Grapalat" w:hAnsi="GHEA Grapalat" w:cs="Arial"/>
          <w:sz w:val="24"/>
          <w:lang w:val="hy-AM"/>
        </w:rPr>
        <w:t>օգտվողի</w:t>
      </w:r>
      <w:r w:rsidRPr="009911B0">
        <w:rPr>
          <w:rFonts w:ascii="GHEA Grapalat" w:hAnsi="GHEA Grapalat" w:cstheme="minorHAnsi"/>
          <w:sz w:val="24"/>
          <w:lang w:val="hy-AM"/>
        </w:rPr>
        <w:t xml:space="preserve"> </w:t>
      </w:r>
      <w:r w:rsidRPr="009911B0">
        <w:rPr>
          <w:rFonts w:ascii="GHEA Grapalat" w:hAnsi="GHEA Grapalat" w:cs="Arial"/>
          <w:sz w:val="24"/>
          <w:lang w:val="hy-AM"/>
        </w:rPr>
        <w:t>կառավարման</w:t>
      </w:r>
      <w:r w:rsidRPr="009911B0">
        <w:rPr>
          <w:rFonts w:ascii="GHEA Grapalat" w:hAnsi="GHEA Grapalat" w:cstheme="minorHAnsi"/>
          <w:sz w:val="24"/>
          <w:lang w:val="hy-AM"/>
        </w:rPr>
        <w:t xml:space="preserve"> </w:t>
      </w:r>
      <w:r w:rsidRPr="009911B0">
        <w:rPr>
          <w:rFonts w:ascii="GHEA Grapalat" w:hAnsi="GHEA Grapalat" w:cs="Arial"/>
          <w:sz w:val="24"/>
          <w:lang w:val="hy-AM"/>
        </w:rPr>
        <w:t>ֆունկցիոնալությունը</w:t>
      </w:r>
      <w:r w:rsidRPr="005C47B8">
        <w:rPr>
          <w:rFonts w:ascii="GHEA Grapalat" w:hAnsi="GHEA Grapalat" w:cstheme="minorHAnsi"/>
          <w:sz w:val="24"/>
          <w:lang w:val="hy-AM"/>
        </w:rPr>
        <w:t xml:space="preserve">` </w:t>
      </w:r>
      <w:r w:rsidRPr="005C47B8">
        <w:rPr>
          <w:rFonts w:ascii="GHEA Grapalat" w:hAnsi="GHEA Grapalat" w:cs="Arial"/>
          <w:sz w:val="24"/>
          <w:lang w:val="hy-AM"/>
        </w:rPr>
        <w:t>կառավարելու</w:t>
      </w:r>
      <w:r w:rsidRPr="005C47B8">
        <w:rPr>
          <w:rFonts w:ascii="GHEA Grapalat" w:hAnsi="GHEA Grapalat" w:cstheme="minorHAnsi"/>
          <w:sz w:val="24"/>
          <w:lang w:val="hy-AM"/>
        </w:rPr>
        <w:t xml:space="preserve"> </w:t>
      </w:r>
      <w:r w:rsidRPr="005C47B8">
        <w:rPr>
          <w:rFonts w:ascii="GHEA Grapalat" w:hAnsi="GHEA Grapalat" w:cs="Arial"/>
          <w:sz w:val="24"/>
          <w:lang w:val="hy-AM"/>
        </w:rPr>
        <w:t>օգտվող</w:t>
      </w:r>
      <w:r w:rsidR="00907CF9" w:rsidRPr="005C47B8">
        <w:rPr>
          <w:rFonts w:ascii="GHEA Grapalat" w:hAnsi="GHEA Grapalat" w:cs="Arial"/>
          <w:sz w:val="24"/>
          <w:lang w:val="hy-AM"/>
        </w:rPr>
        <w:softHyphen/>
      </w:r>
      <w:r w:rsidRPr="005C47B8">
        <w:rPr>
          <w:rFonts w:ascii="GHEA Grapalat" w:hAnsi="GHEA Grapalat" w:cs="Arial"/>
          <w:sz w:val="24"/>
          <w:lang w:val="hy-AM"/>
        </w:rPr>
        <w:t>ների</w:t>
      </w:r>
      <w:r w:rsidRPr="005C47B8">
        <w:rPr>
          <w:rFonts w:ascii="GHEA Grapalat" w:hAnsi="GHEA Grapalat" w:cstheme="minorHAnsi"/>
          <w:sz w:val="24"/>
          <w:lang w:val="hy-AM"/>
        </w:rPr>
        <w:t xml:space="preserve"> </w:t>
      </w:r>
      <w:r w:rsidRPr="005C47B8">
        <w:rPr>
          <w:rFonts w:ascii="GHEA Grapalat" w:hAnsi="GHEA Grapalat" w:cs="Arial"/>
          <w:sz w:val="24"/>
          <w:lang w:val="hy-AM"/>
        </w:rPr>
        <w:t>մուտքի</w:t>
      </w:r>
      <w:r w:rsidRPr="005C47B8">
        <w:rPr>
          <w:rFonts w:ascii="GHEA Grapalat" w:hAnsi="GHEA Grapalat" w:cstheme="minorHAnsi"/>
          <w:sz w:val="24"/>
          <w:lang w:val="hy-AM"/>
        </w:rPr>
        <w:t xml:space="preserve"> </w:t>
      </w:r>
      <w:r w:rsidRPr="005C47B8">
        <w:rPr>
          <w:rFonts w:ascii="GHEA Grapalat" w:hAnsi="GHEA Grapalat" w:cs="Arial"/>
          <w:sz w:val="24"/>
          <w:lang w:val="hy-AM"/>
        </w:rPr>
        <w:t>հնարավորությունները</w:t>
      </w:r>
      <w:r w:rsidRPr="005C47B8">
        <w:rPr>
          <w:rFonts w:ascii="GHEA Grapalat" w:hAnsi="GHEA Grapalat" w:cstheme="minorHAnsi"/>
          <w:sz w:val="24"/>
          <w:lang w:val="hy-AM"/>
        </w:rPr>
        <w:t xml:space="preserve"> </w:t>
      </w:r>
      <w:r w:rsidRPr="005C47B8">
        <w:rPr>
          <w:rFonts w:ascii="GHEA Grapalat" w:hAnsi="GHEA Grapalat" w:cs="Arial"/>
          <w:sz w:val="24"/>
          <w:lang w:val="hy-AM"/>
        </w:rPr>
        <w:t>և</w:t>
      </w:r>
      <w:r w:rsidRPr="005C47B8">
        <w:rPr>
          <w:rFonts w:ascii="GHEA Grapalat" w:hAnsi="GHEA Grapalat" w:cstheme="minorHAnsi"/>
          <w:sz w:val="24"/>
          <w:lang w:val="hy-AM"/>
        </w:rPr>
        <w:t xml:space="preserve"> </w:t>
      </w:r>
      <w:r w:rsidRPr="005C47B8">
        <w:rPr>
          <w:rFonts w:ascii="GHEA Grapalat" w:hAnsi="GHEA Grapalat" w:cs="Arial"/>
          <w:sz w:val="24"/>
          <w:lang w:val="hy-AM"/>
        </w:rPr>
        <w:t>թույլտվությունները</w:t>
      </w:r>
      <w:r w:rsidRPr="005C47B8">
        <w:rPr>
          <w:rFonts w:ascii="GHEA Grapalat" w:hAnsi="GHEA Grapalat" w:cstheme="minorHAnsi"/>
          <w:sz w:val="24"/>
          <w:lang w:val="hy-AM"/>
        </w:rPr>
        <w:t xml:space="preserve"> </w:t>
      </w:r>
      <w:r w:rsidRPr="005C47B8">
        <w:rPr>
          <w:rFonts w:ascii="GHEA Grapalat" w:hAnsi="GHEA Grapalat" w:cs="Arial"/>
          <w:sz w:val="24"/>
          <w:lang w:val="hy-AM"/>
        </w:rPr>
        <w:t>մաքսային</w:t>
      </w:r>
      <w:r w:rsidRPr="005C47B8">
        <w:rPr>
          <w:rFonts w:ascii="GHEA Grapalat" w:hAnsi="GHEA Grapalat" w:cstheme="minorHAnsi"/>
          <w:sz w:val="24"/>
          <w:lang w:val="hy-AM"/>
        </w:rPr>
        <w:t xml:space="preserve"> </w:t>
      </w:r>
      <w:r w:rsidRPr="005C47B8">
        <w:rPr>
          <w:rFonts w:ascii="GHEA Grapalat" w:hAnsi="GHEA Grapalat" w:cs="Arial"/>
          <w:sz w:val="24"/>
          <w:lang w:val="hy-AM"/>
        </w:rPr>
        <w:t>ծառայության</w:t>
      </w:r>
      <w:r w:rsidRPr="005C47B8">
        <w:rPr>
          <w:rFonts w:ascii="GHEA Grapalat" w:hAnsi="GHEA Grapalat" w:cstheme="minorHAnsi"/>
          <w:sz w:val="24"/>
          <w:lang w:val="hy-AM"/>
        </w:rPr>
        <w:t xml:space="preserve"> </w:t>
      </w:r>
      <w:r w:rsidRPr="005C47B8">
        <w:rPr>
          <w:rFonts w:ascii="GHEA Grapalat" w:hAnsi="GHEA Grapalat" w:cs="Arial"/>
          <w:sz w:val="24"/>
          <w:lang w:val="hy-AM"/>
        </w:rPr>
        <w:t>կողմից</w:t>
      </w:r>
      <w:r w:rsidRPr="005C47B8">
        <w:rPr>
          <w:rFonts w:ascii="GHEA Grapalat" w:hAnsi="GHEA Grapalat" w:cstheme="minorHAnsi"/>
          <w:sz w:val="24"/>
          <w:lang w:val="hy-AM"/>
        </w:rPr>
        <w:t xml:space="preserve"> </w:t>
      </w:r>
      <w:r w:rsidRPr="005C47B8">
        <w:rPr>
          <w:rFonts w:ascii="GHEA Grapalat" w:hAnsi="GHEA Grapalat" w:cs="Arial"/>
          <w:sz w:val="24"/>
          <w:lang w:val="hy-AM"/>
        </w:rPr>
        <w:t>բոլոր</w:t>
      </w:r>
      <w:r w:rsidRPr="005C47B8">
        <w:rPr>
          <w:rFonts w:ascii="GHEA Grapalat" w:hAnsi="GHEA Grapalat" w:cstheme="minorHAnsi"/>
          <w:sz w:val="24"/>
          <w:lang w:val="hy-AM"/>
        </w:rPr>
        <w:t xml:space="preserve"> </w:t>
      </w:r>
      <w:r w:rsidRPr="005C47B8">
        <w:rPr>
          <w:rFonts w:ascii="GHEA Grapalat" w:hAnsi="GHEA Grapalat" w:cs="Arial"/>
          <w:sz w:val="24"/>
          <w:lang w:val="hy-AM"/>
        </w:rPr>
        <w:t>համակարգերի</w:t>
      </w:r>
      <w:r w:rsidRPr="005C47B8">
        <w:rPr>
          <w:rFonts w:ascii="GHEA Grapalat" w:hAnsi="GHEA Grapalat" w:cstheme="minorHAnsi"/>
          <w:sz w:val="24"/>
          <w:lang w:val="hy-AM"/>
        </w:rPr>
        <w:t xml:space="preserve"> </w:t>
      </w:r>
      <w:r w:rsidRPr="005C47B8">
        <w:rPr>
          <w:rFonts w:ascii="GHEA Grapalat" w:hAnsi="GHEA Grapalat" w:cs="Arial"/>
          <w:sz w:val="24"/>
          <w:lang w:val="hy-AM"/>
        </w:rPr>
        <w:t>համար</w:t>
      </w:r>
      <w:r w:rsidRPr="005C47B8">
        <w:rPr>
          <w:rFonts w:ascii="GHEA Grapalat" w:hAnsi="GHEA Grapalat" w:cstheme="minorHAnsi"/>
          <w:sz w:val="24"/>
          <w:lang w:val="hy-AM"/>
        </w:rPr>
        <w:t>:</w:t>
      </w:r>
    </w:p>
    <w:p w:rsidR="00AA77EA" w:rsidRPr="005C47B8" w:rsidRDefault="00AA77EA" w:rsidP="007653DC">
      <w:pPr>
        <w:pStyle w:val="ListParagraph"/>
        <w:numPr>
          <w:ilvl w:val="0"/>
          <w:numId w:val="8"/>
        </w:numPr>
        <w:tabs>
          <w:tab w:val="left" w:pos="1080"/>
        </w:tabs>
        <w:spacing w:line="360" w:lineRule="auto"/>
        <w:ind w:left="0" w:firstLine="720"/>
        <w:jc w:val="both"/>
        <w:rPr>
          <w:rFonts w:ascii="GHEA Grapalat" w:hAnsi="GHEA Grapalat" w:cstheme="minorHAnsi"/>
          <w:sz w:val="24"/>
          <w:lang w:val="hy-AM"/>
        </w:rPr>
      </w:pPr>
      <w:r w:rsidRPr="005C47B8">
        <w:rPr>
          <w:rFonts w:ascii="GHEA Grapalat" w:hAnsi="GHEA Grapalat" w:cs="Arial"/>
          <w:b/>
          <w:sz w:val="24"/>
          <w:lang w:val="hy-AM"/>
        </w:rPr>
        <w:t>«Ուղևորային</w:t>
      </w:r>
      <w:r w:rsidRPr="005C47B8">
        <w:rPr>
          <w:rFonts w:ascii="GHEA Grapalat" w:hAnsi="GHEA Grapalat" w:cstheme="minorHAnsi"/>
          <w:b/>
          <w:sz w:val="24"/>
          <w:lang w:val="hy-AM"/>
        </w:rPr>
        <w:t xml:space="preserve"> </w:t>
      </w:r>
      <w:r w:rsidRPr="005C47B8">
        <w:rPr>
          <w:rFonts w:ascii="GHEA Grapalat" w:hAnsi="GHEA Grapalat" w:cs="Arial"/>
          <w:b/>
          <w:sz w:val="24"/>
          <w:lang w:val="hy-AM"/>
        </w:rPr>
        <w:t>մաքսային</w:t>
      </w:r>
      <w:r w:rsidRPr="005C47B8">
        <w:rPr>
          <w:rFonts w:ascii="GHEA Grapalat" w:hAnsi="GHEA Grapalat" w:cstheme="minorHAnsi"/>
          <w:b/>
          <w:sz w:val="24"/>
          <w:lang w:val="hy-AM"/>
        </w:rPr>
        <w:t xml:space="preserve"> </w:t>
      </w:r>
      <w:r w:rsidRPr="005C47B8">
        <w:rPr>
          <w:rFonts w:ascii="GHEA Grapalat" w:hAnsi="GHEA Grapalat" w:cs="Arial"/>
          <w:b/>
          <w:sz w:val="24"/>
          <w:lang w:val="hy-AM"/>
        </w:rPr>
        <w:t>հայտարարագիր»</w:t>
      </w:r>
      <w:r w:rsidRPr="005C47B8">
        <w:rPr>
          <w:rFonts w:ascii="GHEA Grapalat" w:hAnsi="GHEA Grapalat" w:cs="Sylfaen"/>
          <w:color w:val="386A94"/>
          <w:sz w:val="24"/>
          <w:lang w:val="hy-AM"/>
        </w:rPr>
        <w:t xml:space="preserve"> </w:t>
      </w:r>
      <w:r w:rsidRPr="005C47B8">
        <w:rPr>
          <w:rFonts w:ascii="GHEA Grapalat" w:hAnsi="GHEA Grapalat" w:cs="Arial"/>
          <w:sz w:val="24"/>
          <w:lang w:val="hy-AM"/>
        </w:rPr>
        <w:t>համակարգի միջոցով իրակա</w:t>
      </w:r>
      <w:r w:rsidR="00907CF9" w:rsidRPr="005C47B8">
        <w:rPr>
          <w:rFonts w:ascii="GHEA Grapalat" w:hAnsi="GHEA Grapalat" w:cs="Arial"/>
          <w:sz w:val="24"/>
          <w:lang w:val="hy-AM"/>
        </w:rPr>
        <w:softHyphen/>
      </w:r>
      <w:r w:rsidRPr="005C47B8">
        <w:rPr>
          <w:rFonts w:ascii="GHEA Grapalat" w:hAnsi="GHEA Grapalat" w:cs="Arial"/>
          <w:sz w:val="24"/>
          <w:lang w:val="hy-AM"/>
        </w:rPr>
        <w:t>նաց</w:t>
      </w:r>
      <w:r w:rsidR="00907CF9" w:rsidRPr="005C47B8">
        <w:rPr>
          <w:rFonts w:ascii="GHEA Grapalat" w:hAnsi="GHEA Grapalat" w:cs="Arial"/>
          <w:sz w:val="24"/>
          <w:lang w:val="hy-AM"/>
        </w:rPr>
        <w:softHyphen/>
      </w:r>
      <w:r w:rsidRPr="005C47B8">
        <w:rPr>
          <w:rFonts w:ascii="GHEA Grapalat" w:hAnsi="GHEA Grapalat" w:cs="Arial"/>
          <w:sz w:val="24"/>
          <w:lang w:val="hy-AM"/>
        </w:rPr>
        <w:t xml:space="preserve">վում է </w:t>
      </w:r>
      <w:r w:rsidRPr="005C47B8">
        <w:rPr>
          <w:rFonts w:ascii="GHEA Grapalat" w:hAnsi="GHEA Grapalat" w:cs="Times Armenian"/>
          <w:iCs/>
          <w:sz w:val="24"/>
          <w:lang w:val="hy-AM"/>
        </w:rPr>
        <w:t>ուղևորային</w:t>
      </w:r>
      <w:r w:rsidRPr="005C47B8">
        <w:rPr>
          <w:rFonts w:ascii="GHEA Grapalat" w:hAnsi="GHEA Grapalat" w:cs="Arial"/>
          <w:sz w:val="24"/>
          <w:lang w:val="hy-AM"/>
        </w:rPr>
        <w:t xml:space="preserve"> մաքսային հայտարարագրերի ներկայացում, գրանցում, ինչպես նաև դրա</w:t>
      </w:r>
      <w:r w:rsidR="00AB0BD4" w:rsidRPr="005C47B8">
        <w:rPr>
          <w:rFonts w:ascii="GHEA Grapalat" w:hAnsi="GHEA Grapalat" w:cs="Arial"/>
          <w:sz w:val="24"/>
          <w:lang w:val="hy-AM"/>
        </w:rPr>
        <w:t>նց</w:t>
      </w:r>
      <w:r w:rsidRPr="005C47B8">
        <w:rPr>
          <w:rFonts w:ascii="GHEA Grapalat" w:hAnsi="GHEA Grapalat" w:cs="Arial"/>
          <w:sz w:val="24"/>
          <w:lang w:val="hy-AM"/>
        </w:rPr>
        <w:t xml:space="preserve"> հետագա մշակում մաքսային մարմնի կողմից էլեկտրոնային եղանակով:</w:t>
      </w:r>
    </w:p>
    <w:p w:rsidR="00870EE5" w:rsidRPr="005C47B8" w:rsidRDefault="005C47B8" w:rsidP="007653DC">
      <w:pPr>
        <w:pStyle w:val="ListParagraph"/>
        <w:numPr>
          <w:ilvl w:val="0"/>
          <w:numId w:val="8"/>
        </w:numPr>
        <w:tabs>
          <w:tab w:val="left" w:pos="1080"/>
        </w:tabs>
        <w:spacing w:line="360" w:lineRule="auto"/>
        <w:ind w:left="0" w:firstLine="720"/>
        <w:jc w:val="both"/>
        <w:rPr>
          <w:rFonts w:ascii="GHEA Grapalat" w:hAnsi="GHEA Grapalat" w:cstheme="minorHAnsi"/>
          <w:sz w:val="24"/>
          <w:lang w:val="hy-AM"/>
        </w:rPr>
      </w:pPr>
      <w:r w:rsidRPr="005C47B8">
        <w:rPr>
          <w:rFonts w:ascii="GHEA Grapalat" w:hAnsi="GHEA Grapalat" w:cstheme="minorHAnsi"/>
          <w:b/>
          <w:sz w:val="24"/>
          <w:lang w:val="hy-AM"/>
        </w:rPr>
        <w:lastRenderedPageBreak/>
        <w:t xml:space="preserve"> </w:t>
      </w:r>
      <w:r w:rsidR="00AA77EA" w:rsidRPr="005C47B8">
        <w:rPr>
          <w:rFonts w:ascii="GHEA Grapalat" w:hAnsi="GHEA Grapalat" w:cstheme="minorHAnsi"/>
          <w:b/>
          <w:sz w:val="24"/>
          <w:lang w:val="hy-AM"/>
        </w:rPr>
        <w:t xml:space="preserve">«IRU </w:t>
      </w:r>
      <w:r w:rsidR="00AA77EA" w:rsidRPr="005C47B8">
        <w:rPr>
          <w:rFonts w:ascii="GHEA Grapalat" w:hAnsi="GHEA Grapalat" w:cs="Arial"/>
          <w:b/>
          <w:sz w:val="24"/>
          <w:lang w:val="hy-AM"/>
        </w:rPr>
        <w:t>տեղեկատվության</w:t>
      </w:r>
      <w:r w:rsidR="00AA77EA" w:rsidRPr="005C47B8">
        <w:rPr>
          <w:rFonts w:ascii="GHEA Grapalat" w:hAnsi="GHEA Grapalat" w:cstheme="minorHAnsi"/>
          <w:b/>
          <w:sz w:val="24"/>
          <w:lang w:val="hy-AM"/>
        </w:rPr>
        <w:t xml:space="preserve"> </w:t>
      </w:r>
      <w:r w:rsidR="00AA77EA" w:rsidRPr="005C47B8">
        <w:rPr>
          <w:rFonts w:ascii="GHEA Grapalat" w:hAnsi="GHEA Grapalat" w:cs="Arial"/>
          <w:b/>
          <w:sz w:val="24"/>
          <w:lang w:val="hy-AM"/>
        </w:rPr>
        <w:t>փոխանակում»</w:t>
      </w:r>
      <w:r w:rsidR="00AA77EA" w:rsidRPr="005C47B8">
        <w:rPr>
          <w:rFonts w:ascii="GHEA Grapalat" w:hAnsi="GHEA Grapalat" w:cs="Sylfaen"/>
          <w:color w:val="386A94"/>
          <w:sz w:val="24"/>
          <w:lang w:val="hy-AM"/>
        </w:rPr>
        <w:t xml:space="preserve"> </w:t>
      </w:r>
      <w:r w:rsidR="00AA77EA" w:rsidRPr="005C47B8">
        <w:rPr>
          <w:rFonts w:ascii="GHEA Grapalat" w:hAnsi="GHEA Grapalat" w:cs="Arial"/>
          <w:sz w:val="24"/>
          <w:lang w:val="hy-AM"/>
        </w:rPr>
        <w:t xml:space="preserve">համակարգն ապահովում է տվյալների փոխանակում ՀՀ մաքսային մարմինների և IRU֊ի (INTERNATIONAL ROAD TRANSPORT UNION) միջև իրական ժամանակում։ Հիմնական նպատակն է SafeTIR բեռնափոխադրումների դեպքում իրական ժամանակում նշված TIR գրքույկի վավերականության ստուգումը։ </w:t>
      </w:r>
    </w:p>
    <w:p w:rsidR="00361B71" w:rsidRPr="009425F5" w:rsidRDefault="00AA77EA" w:rsidP="007653DC">
      <w:pPr>
        <w:pStyle w:val="ListParagraph"/>
        <w:numPr>
          <w:ilvl w:val="0"/>
          <w:numId w:val="8"/>
        </w:numPr>
        <w:tabs>
          <w:tab w:val="left" w:pos="1080"/>
        </w:tabs>
        <w:spacing w:line="360" w:lineRule="auto"/>
        <w:ind w:left="0" w:firstLine="720"/>
        <w:jc w:val="both"/>
        <w:rPr>
          <w:rFonts w:ascii="GHEA Grapalat" w:hAnsi="GHEA Grapalat" w:cstheme="minorHAnsi"/>
          <w:lang w:val="hy-AM"/>
        </w:rPr>
      </w:pPr>
      <w:r w:rsidRPr="005C47B8">
        <w:rPr>
          <w:rFonts w:ascii="GHEA Grapalat" w:hAnsi="GHEA Grapalat" w:cs="Arial"/>
          <w:b/>
          <w:sz w:val="24"/>
          <w:lang w:val="hy-AM"/>
        </w:rPr>
        <w:t>«Կշռման</w:t>
      </w:r>
      <w:r w:rsidRPr="005C47B8">
        <w:rPr>
          <w:rFonts w:ascii="GHEA Grapalat" w:hAnsi="GHEA Grapalat" w:cstheme="minorHAnsi"/>
          <w:b/>
          <w:sz w:val="24"/>
          <w:lang w:val="hy-AM"/>
        </w:rPr>
        <w:t xml:space="preserve"> </w:t>
      </w:r>
      <w:r w:rsidRPr="005C47B8">
        <w:rPr>
          <w:rFonts w:ascii="GHEA Grapalat" w:hAnsi="GHEA Grapalat" w:cs="Arial"/>
          <w:b/>
          <w:sz w:val="24"/>
          <w:lang w:val="hy-AM"/>
        </w:rPr>
        <w:t>կենտրոնացված</w:t>
      </w:r>
      <w:r w:rsidRPr="005C47B8">
        <w:rPr>
          <w:rFonts w:ascii="GHEA Grapalat" w:hAnsi="GHEA Grapalat" w:cstheme="minorHAnsi"/>
          <w:b/>
          <w:sz w:val="24"/>
          <w:lang w:val="hy-AM"/>
        </w:rPr>
        <w:t xml:space="preserve"> </w:t>
      </w:r>
      <w:r w:rsidRPr="005C47B8">
        <w:rPr>
          <w:rFonts w:ascii="GHEA Grapalat" w:hAnsi="GHEA Grapalat" w:cs="Arial"/>
          <w:b/>
          <w:sz w:val="24"/>
          <w:lang w:val="hy-AM"/>
        </w:rPr>
        <w:t>համակարգն»</w:t>
      </w:r>
      <w:r w:rsidRPr="005C47B8">
        <w:rPr>
          <w:rFonts w:ascii="GHEA Grapalat" w:hAnsi="GHEA Grapalat" w:cs="Arial"/>
          <w:b/>
          <w:color w:val="386A94"/>
          <w:sz w:val="24"/>
          <w:lang w:val="hy-AM"/>
        </w:rPr>
        <w:t xml:space="preserve"> </w:t>
      </w:r>
      <w:r w:rsidRPr="005C47B8">
        <w:rPr>
          <w:rFonts w:ascii="GHEA Grapalat" w:hAnsi="GHEA Grapalat" w:cs="Arial"/>
          <w:sz w:val="24"/>
          <w:lang w:val="hy-AM"/>
        </w:rPr>
        <w:t xml:space="preserve">ապահովում է կշռման վերաբերյալ կենտրոնացված </w:t>
      </w:r>
      <w:r w:rsidRPr="005C47B8">
        <w:rPr>
          <w:rFonts w:ascii="GHEA Grapalat" w:hAnsi="GHEA Grapalat" w:cs="Times Armenian"/>
          <w:iCs/>
          <w:sz w:val="24"/>
          <w:lang w:val="hy-AM"/>
        </w:rPr>
        <w:t>տեղեկատվության</w:t>
      </w:r>
      <w:r w:rsidRPr="005C47B8">
        <w:rPr>
          <w:rFonts w:ascii="GHEA Grapalat" w:hAnsi="GHEA Grapalat" w:cs="Arial"/>
          <w:sz w:val="24"/>
          <w:lang w:val="hy-AM"/>
        </w:rPr>
        <w:t xml:space="preserve"> հավաքագրում և հաշվառում: Համակարգն ապահովում է նաև տրանսպորտային միջոցների համարանիշերի ավտոմատ իդենտիֆիկացում:</w:t>
      </w:r>
      <w:bookmarkStart w:id="16" w:name="_Toc421209614"/>
      <w:r w:rsidR="00361B71" w:rsidRPr="009425F5">
        <w:rPr>
          <w:rFonts w:ascii="GHEA Grapalat" w:hAnsi="GHEA Grapalat"/>
          <w:lang w:val="hy-AM"/>
        </w:rPr>
        <w:br w:type="page"/>
      </w:r>
    </w:p>
    <w:p w:rsidR="004D29D7" w:rsidRPr="009425F5" w:rsidRDefault="00D91087" w:rsidP="006D237C">
      <w:pPr>
        <w:pStyle w:val="Heading1"/>
        <w:numPr>
          <w:ilvl w:val="0"/>
          <w:numId w:val="4"/>
        </w:numPr>
      </w:pPr>
      <w:bookmarkStart w:id="17" w:name="_Toc421209616"/>
      <w:bookmarkStart w:id="18" w:name="_Toc26959664"/>
      <w:bookmarkEnd w:id="16"/>
      <w:r w:rsidRPr="009425F5">
        <w:lastRenderedPageBreak/>
        <w:t>ԶԱՐԳԱՑՄԱՆ ՌԱԶՄԱՎԱՐԱԿԱՆ ՆՊԱՏԱԿՆԵՐԸ</w:t>
      </w:r>
      <w:bookmarkEnd w:id="17"/>
      <w:r w:rsidR="000B0D5A" w:rsidRPr="009425F5">
        <w:t xml:space="preserve"> (ԶՌՆ)</w:t>
      </w:r>
      <w:bookmarkEnd w:id="18"/>
    </w:p>
    <w:p w:rsidR="004D29D7" w:rsidRPr="009425F5" w:rsidRDefault="004D29D7" w:rsidP="005C0AD4">
      <w:pPr>
        <w:jc w:val="both"/>
        <w:rPr>
          <w:rFonts w:ascii="GHEA Grapalat" w:hAnsi="GHEA Grapalat"/>
          <w:color w:val="1F4E79" w:themeColor="accent1" w:themeShade="80"/>
          <w:lang w:val="hy-AM"/>
        </w:rPr>
      </w:pPr>
    </w:p>
    <w:p w:rsidR="00870EE5" w:rsidRPr="009425F5" w:rsidRDefault="009048F0" w:rsidP="00012400">
      <w:pPr>
        <w:pStyle w:val="ListParagraph"/>
        <w:numPr>
          <w:ilvl w:val="0"/>
          <w:numId w:val="70"/>
        </w:numPr>
        <w:tabs>
          <w:tab w:val="left" w:pos="1260"/>
        </w:tabs>
        <w:spacing w:after="0" w:line="360" w:lineRule="auto"/>
        <w:ind w:left="0" w:firstLine="720"/>
        <w:jc w:val="both"/>
        <w:rPr>
          <w:rFonts w:ascii="GHEA Grapalat" w:hAnsi="GHEA Grapalat"/>
          <w:sz w:val="24"/>
          <w:lang w:val="hy-AM"/>
        </w:rPr>
      </w:pPr>
      <w:r w:rsidRPr="009425F5">
        <w:rPr>
          <w:rFonts w:ascii="GHEA Grapalat" w:hAnsi="GHEA Grapalat"/>
          <w:sz w:val="24"/>
          <w:lang w:val="hy-AM"/>
        </w:rPr>
        <w:t xml:space="preserve">Սույն </w:t>
      </w:r>
      <w:r w:rsidR="00EF4BA9" w:rsidRPr="009425F5">
        <w:rPr>
          <w:rFonts w:ascii="GHEA Grapalat" w:hAnsi="GHEA Grapalat"/>
          <w:sz w:val="24"/>
          <w:lang w:val="hy-AM"/>
        </w:rPr>
        <w:t xml:space="preserve">բաժնում </w:t>
      </w:r>
      <w:r w:rsidR="00334ED8" w:rsidRPr="009425F5">
        <w:rPr>
          <w:rFonts w:ascii="GHEA Grapalat" w:hAnsi="GHEA Grapalat"/>
          <w:sz w:val="24"/>
          <w:lang w:val="hy-AM"/>
        </w:rPr>
        <w:t>ներկայացված</w:t>
      </w:r>
      <w:r w:rsidRPr="009425F5">
        <w:rPr>
          <w:rFonts w:ascii="GHEA Grapalat" w:hAnsi="GHEA Grapalat"/>
          <w:sz w:val="24"/>
          <w:lang w:val="hy-AM"/>
        </w:rPr>
        <w:t xml:space="preserve"> են </w:t>
      </w:r>
      <w:r w:rsidR="003A744E" w:rsidRPr="009425F5">
        <w:rPr>
          <w:rFonts w:ascii="GHEA Grapalat" w:hAnsi="GHEA Grapalat"/>
          <w:sz w:val="24"/>
          <w:lang w:val="hy-AM"/>
        </w:rPr>
        <w:t xml:space="preserve">ռազմավարական ծրագրով </w:t>
      </w:r>
      <w:r w:rsidR="00EF4BA9" w:rsidRPr="009425F5">
        <w:rPr>
          <w:rFonts w:ascii="GHEA Grapalat" w:hAnsi="GHEA Grapalat"/>
          <w:sz w:val="24"/>
          <w:lang w:val="hy-AM"/>
        </w:rPr>
        <w:t xml:space="preserve">նախատեսված 5 </w:t>
      </w:r>
      <w:r w:rsidRPr="009425F5">
        <w:rPr>
          <w:rFonts w:ascii="GHEA Grapalat" w:hAnsi="GHEA Grapalat"/>
          <w:sz w:val="24"/>
          <w:lang w:val="hy-AM"/>
        </w:rPr>
        <w:t>նպա</w:t>
      </w:r>
      <w:r w:rsidR="00EE0B5B" w:rsidRPr="009425F5">
        <w:rPr>
          <w:rFonts w:ascii="GHEA Grapalat" w:hAnsi="GHEA Grapalat"/>
          <w:sz w:val="24"/>
          <w:lang w:val="hy-AM"/>
        </w:rPr>
        <w:softHyphen/>
      </w:r>
      <w:r w:rsidRPr="009425F5">
        <w:rPr>
          <w:rFonts w:ascii="GHEA Grapalat" w:hAnsi="GHEA Grapalat"/>
          <w:sz w:val="24"/>
          <w:lang w:val="hy-AM"/>
        </w:rPr>
        <w:t>տակ</w:t>
      </w:r>
      <w:r w:rsidR="00EF4BA9" w:rsidRPr="009425F5">
        <w:rPr>
          <w:rFonts w:ascii="GHEA Grapalat" w:hAnsi="GHEA Grapalat"/>
          <w:sz w:val="24"/>
          <w:lang w:val="hy-AM"/>
        </w:rPr>
        <w:t>ները</w:t>
      </w:r>
      <w:r w:rsidRPr="009425F5">
        <w:rPr>
          <w:rFonts w:ascii="GHEA Grapalat" w:hAnsi="GHEA Grapalat"/>
          <w:sz w:val="24"/>
          <w:lang w:val="hy-AM"/>
        </w:rPr>
        <w:t xml:space="preserve">, իրենց ենթանպատակներով և դրանցից բխող </w:t>
      </w:r>
      <w:r w:rsidR="00324B81" w:rsidRPr="009425F5">
        <w:rPr>
          <w:rFonts w:ascii="GHEA Grapalat" w:hAnsi="GHEA Grapalat"/>
          <w:sz w:val="24"/>
          <w:lang w:val="hy-AM"/>
        </w:rPr>
        <w:t>միջոցառումներով (գործո</w:t>
      </w:r>
      <w:r w:rsidR="00EE0B5B" w:rsidRPr="009425F5">
        <w:rPr>
          <w:rFonts w:ascii="GHEA Grapalat" w:hAnsi="GHEA Grapalat"/>
          <w:sz w:val="24"/>
          <w:lang w:val="hy-AM"/>
        </w:rPr>
        <w:softHyphen/>
      </w:r>
      <w:r w:rsidR="00324B81" w:rsidRPr="009425F5">
        <w:rPr>
          <w:rFonts w:ascii="GHEA Grapalat" w:hAnsi="GHEA Grapalat"/>
          <w:sz w:val="24"/>
          <w:lang w:val="hy-AM"/>
        </w:rPr>
        <w:t>ղու</w:t>
      </w:r>
      <w:r w:rsidR="00EE0B5B" w:rsidRPr="009425F5">
        <w:rPr>
          <w:rFonts w:ascii="GHEA Grapalat" w:hAnsi="GHEA Grapalat"/>
          <w:sz w:val="24"/>
          <w:lang w:val="hy-AM"/>
        </w:rPr>
        <w:softHyphen/>
      </w:r>
      <w:r w:rsidR="00324B81" w:rsidRPr="009425F5">
        <w:rPr>
          <w:rFonts w:ascii="GHEA Grapalat" w:hAnsi="GHEA Grapalat"/>
          <w:sz w:val="24"/>
          <w:lang w:val="hy-AM"/>
        </w:rPr>
        <w:t>թյուններով)։</w:t>
      </w:r>
      <w:r w:rsidR="00334ED8" w:rsidRPr="009425F5">
        <w:rPr>
          <w:rFonts w:ascii="GHEA Grapalat" w:hAnsi="GHEA Grapalat"/>
          <w:sz w:val="24"/>
          <w:lang w:val="hy-AM"/>
        </w:rPr>
        <w:t xml:space="preserve"> Նախատեսված միջոցառումները </w:t>
      </w:r>
      <w:r w:rsidR="00EE0B5B" w:rsidRPr="009425F5">
        <w:rPr>
          <w:rFonts w:ascii="GHEA Grapalat" w:hAnsi="GHEA Grapalat"/>
          <w:sz w:val="24"/>
          <w:lang w:val="hy-AM"/>
        </w:rPr>
        <w:t xml:space="preserve">ներկայացված են </w:t>
      </w:r>
      <w:r w:rsidR="00334ED8" w:rsidRPr="009425F5">
        <w:rPr>
          <w:rFonts w:ascii="GHEA Grapalat" w:hAnsi="GHEA Grapalat"/>
          <w:sz w:val="24"/>
          <w:lang w:val="hy-AM"/>
        </w:rPr>
        <w:t>ուղենիշ</w:t>
      </w:r>
      <w:r w:rsidR="00EE0B5B" w:rsidRPr="009425F5">
        <w:rPr>
          <w:rFonts w:ascii="GHEA Grapalat" w:hAnsi="GHEA Grapalat"/>
          <w:sz w:val="24"/>
          <w:lang w:val="hy-AM"/>
        </w:rPr>
        <w:t>ային ձևա</w:t>
      </w:r>
      <w:r w:rsidR="00791414" w:rsidRPr="009425F5">
        <w:rPr>
          <w:rFonts w:ascii="GHEA Grapalat" w:hAnsi="GHEA Grapalat"/>
          <w:sz w:val="24"/>
          <w:lang w:val="hy-AM"/>
        </w:rPr>
        <w:softHyphen/>
      </w:r>
      <w:r w:rsidR="00EE0B5B" w:rsidRPr="009425F5">
        <w:rPr>
          <w:rFonts w:ascii="GHEA Grapalat" w:hAnsi="GHEA Grapalat"/>
          <w:sz w:val="24"/>
          <w:lang w:val="hy-AM"/>
        </w:rPr>
        <w:t>չափով</w:t>
      </w:r>
      <w:r w:rsidR="00550035" w:rsidRPr="009425F5">
        <w:rPr>
          <w:rFonts w:ascii="GHEA Grapalat" w:hAnsi="GHEA Grapalat"/>
          <w:sz w:val="24"/>
          <w:lang w:val="hy-AM"/>
        </w:rPr>
        <w:t>՝ ընդհանուր ուրվագծերը ներկայացնելու նպատակադրմամբ։</w:t>
      </w:r>
      <w:r w:rsidR="00334ED8" w:rsidRPr="009425F5">
        <w:rPr>
          <w:rFonts w:ascii="GHEA Grapalat" w:hAnsi="GHEA Grapalat"/>
          <w:sz w:val="24"/>
          <w:lang w:val="hy-AM"/>
        </w:rPr>
        <w:t xml:space="preserve"> </w:t>
      </w:r>
      <w:r w:rsidR="00550035" w:rsidRPr="009425F5">
        <w:rPr>
          <w:rFonts w:ascii="GHEA Grapalat" w:hAnsi="GHEA Grapalat"/>
          <w:sz w:val="24"/>
          <w:lang w:val="hy-AM"/>
        </w:rPr>
        <w:t>Դրանք, բնա</w:t>
      </w:r>
      <w:r w:rsidR="00791414" w:rsidRPr="009425F5">
        <w:rPr>
          <w:rFonts w:ascii="GHEA Grapalat" w:hAnsi="GHEA Grapalat"/>
          <w:sz w:val="24"/>
          <w:lang w:val="hy-AM"/>
        </w:rPr>
        <w:softHyphen/>
      </w:r>
      <w:r w:rsidR="00550035" w:rsidRPr="009425F5">
        <w:rPr>
          <w:rFonts w:ascii="GHEA Grapalat" w:hAnsi="GHEA Grapalat"/>
          <w:sz w:val="24"/>
          <w:lang w:val="hy-AM"/>
        </w:rPr>
        <w:t>կա</w:t>
      </w:r>
      <w:r w:rsidR="00791414" w:rsidRPr="009425F5">
        <w:rPr>
          <w:rFonts w:ascii="GHEA Grapalat" w:hAnsi="GHEA Grapalat"/>
          <w:sz w:val="24"/>
          <w:lang w:val="hy-AM"/>
        </w:rPr>
        <w:softHyphen/>
      </w:r>
      <w:r w:rsidR="00550035" w:rsidRPr="009425F5">
        <w:rPr>
          <w:rFonts w:ascii="GHEA Grapalat" w:hAnsi="GHEA Grapalat"/>
          <w:sz w:val="24"/>
          <w:lang w:val="hy-AM"/>
        </w:rPr>
        <w:t>նաբար,</w:t>
      </w:r>
      <w:r w:rsidR="00334ED8" w:rsidRPr="009425F5">
        <w:rPr>
          <w:rFonts w:ascii="GHEA Grapalat" w:hAnsi="GHEA Grapalat"/>
          <w:sz w:val="24"/>
          <w:lang w:val="hy-AM"/>
        </w:rPr>
        <w:t xml:space="preserve"> կարող են </w:t>
      </w:r>
      <w:r w:rsidR="004A244E" w:rsidRPr="009425F5">
        <w:rPr>
          <w:rFonts w:ascii="GHEA Grapalat" w:hAnsi="GHEA Grapalat"/>
          <w:sz w:val="24"/>
          <w:lang w:val="hy-AM"/>
        </w:rPr>
        <w:t>վերանայվել</w:t>
      </w:r>
      <w:r w:rsidR="005B0DCE" w:rsidRPr="009425F5">
        <w:rPr>
          <w:rFonts w:ascii="GHEA Grapalat" w:hAnsi="GHEA Grapalat"/>
          <w:sz w:val="24"/>
          <w:lang w:val="hy-AM"/>
        </w:rPr>
        <w:t>՝</w:t>
      </w:r>
      <w:r w:rsidR="00334ED8" w:rsidRPr="009425F5">
        <w:rPr>
          <w:rFonts w:ascii="GHEA Grapalat" w:hAnsi="GHEA Grapalat"/>
          <w:sz w:val="24"/>
          <w:lang w:val="hy-AM"/>
        </w:rPr>
        <w:t xml:space="preserve"> </w:t>
      </w:r>
      <w:r w:rsidR="005B0DCE" w:rsidRPr="009425F5">
        <w:rPr>
          <w:rFonts w:ascii="GHEA Grapalat" w:hAnsi="GHEA Grapalat"/>
          <w:sz w:val="24"/>
          <w:lang w:val="hy-AM"/>
        </w:rPr>
        <w:t xml:space="preserve">պայմանավորված </w:t>
      </w:r>
      <w:r w:rsidR="004A244E" w:rsidRPr="009425F5">
        <w:rPr>
          <w:rFonts w:ascii="GHEA Grapalat" w:hAnsi="GHEA Grapalat"/>
          <w:sz w:val="24"/>
          <w:lang w:val="hy-AM"/>
        </w:rPr>
        <w:t xml:space="preserve">ՀՀ տնտեսության </w:t>
      </w:r>
      <w:r w:rsidR="005B0DCE" w:rsidRPr="009425F5">
        <w:rPr>
          <w:rFonts w:ascii="GHEA Grapalat" w:hAnsi="GHEA Grapalat"/>
          <w:sz w:val="24"/>
          <w:lang w:val="hy-AM"/>
        </w:rPr>
        <w:t>կան</w:t>
      </w:r>
      <w:r w:rsidR="00791414" w:rsidRPr="009425F5">
        <w:rPr>
          <w:rFonts w:ascii="GHEA Grapalat" w:hAnsi="GHEA Grapalat"/>
          <w:sz w:val="24"/>
          <w:lang w:val="hy-AM"/>
        </w:rPr>
        <w:softHyphen/>
      </w:r>
      <w:r w:rsidR="005B0DCE" w:rsidRPr="009425F5">
        <w:rPr>
          <w:rFonts w:ascii="GHEA Grapalat" w:hAnsi="GHEA Grapalat"/>
          <w:sz w:val="24"/>
          <w:lang w:val="hy-AM"/>
        </w:rPr>
        <w:t xml:space="preserve">խատեսվող </w:t>
      </w:r>
      <w:r w:rsidR="004A244E" w:rsidRPr="009425F5">
        <w:rPr>
          <w:rFonts w:ascii="GHEA Grapalat" w:hAnsi="GHEA Grapalat"/>
          <w:sz w:val="24"/>
          <w:lang w:val="hy-AM"/>
        </w:rPr>
        <w:t>մակրոտնտեսական ցուցանիշների փոփոխությ</w:t>
      </w:r>
      <w:r w:rsidR="005B0DCE" w:rsidRPr="009425F5">
        <w:rPr>
          <w:rFonts w:ascii="GHEA Grapalat" w:hAnsi="GHEA Grapalat"/>
          <w:sz w:val="24"/>
          <w:lang w:val="hy-AM"/>
        </w:rPr>
        <w:t>ամբ</w:t>
      </w:r>
      <w:r w:rsidR="00791414" w:rsidRPr="009425F5">
        <w:rPr>
          <w:rFonts w:ascii="GHEA Grapalat" w:hAnsi="GHEA Grapalat"/>
          <w:sz w:val="24"/>
          <w:lang w:val="hy-AM"/>
        </w:rPr>
        <w:t xml:space="preserve"> կամ վերանայմամբ</w:t>
      </w:r>
      <w:r w:rsidR="004A244E" w:rsidRPr="009425F5">
        <w:rPr>
          <w:rFonts w:ascii="GHEA Grapalat" w:hAnsi="GHEA Grapalat"/>
          <w:sz w:val="24"/>
          <w:lang w:val="hy-AM"/>
        </w:rPr>
        <w:t xml:space="preserve">, ՀՀ կառավարության կողմից նախանշած </w:t>
      </w:r>
      <w:r w:rsidR="005B0DCE" w:rsidRPr="009425F5">
        <w:rPr>
          <w:rFonts w:ascii="GHEA Grapalat" w:hAnsi="GHEA Grapalat"/>
          <w:sz w:val="24"/>
          <w:lang w:val="hy-AM"/>
        </w:rPr>
        <w:t xml:space="preserve">նոր </w:t>
      </w:r>
      <w:r w:rsidR="004A244E" w:rsidRPr="009425F5">
        <w:rPr>
          <w:rFonts w:ascii="GHEA Grapalat" w:hAnsi="GHEA Grapalat"/>
          <w:sz w:val="24"/>
          <w:lang w:val="hy-AM"/>
        </w:rPr>
        <w:t>զարգացման ուղղություններ</w:t>
      </w:r>
      <w:r w:rsidR="005B0DCE" w:rsidRPr="009425F5">
        <w:rPr>
          <w:rFonts w:ascii="GHEA Grapalat" w:hAnsi="GHEA Grapalat"/>
          <w:sz w:val="24"/>
          <w:lang w:val="hy-AM"/>
        </w:rPr>
        <w:t>ի սահ</w:t>
      </w:r>
      <w:r w:rsidR="00791414" w:rsidRPr="009425F5">
        <w:rPr>
          <w:rFonts w:ascii="GHEA Grapalat" w:hAnsi="GHEA Grapalat"/>
          <w:sz w:val="24"/>
          <w:lang w:val="hy-AM"/>
        </w:rPr>
        <w:softHyphen/>
      </w:r>
      <w:r w:rsidR="005B0DCE" w:rsidRPr="009425F5">
        <w:rPr>
          <w:rFonts w:ascii="GHEA Grapalat" w:hAnsi="GHEA Grapalat"/>
          <w:sz w:val="24"/>
          <w:lang w:val="hy-AM"/>
        </w:rPr>
        <w:t>ման</w:t>
      </w:r>
      <w:r w:rsidR="00CF2573" w:rsidRPr="009425F5">
        <w:rPr>
          <w:rFonts w:ascii="GHEA Grapalat" w:hAnsi="GHEA Grapalat"/>
          <w:sz w:val="24"/>
          <w:lang w:val="hy-AM"/>
        </w:rPr>
        <w:softHyphen/>
      </w:r>
      <w:r w:rsidR="005B0DCE" w:rsidRPr="009425F5">
        <w:rPr>
          <w:rFonts w:ascii="GHEA Grapalat" w:hAnsi="GHEA Grapalat"/>
          <w:sz w:val="24"/>
          <w:lang w:val="hy-AM"/>
        </w:rPr>
        <w:t>մամբ</w:t>
      </w:r>
      <w:r w:rsidR="004A244E" w:rsidRPr="009425F5">
        <w:rPr>
          <w:rFonts w:ascii="GHEA Grapalat" w:hAnsi="GHEA Grapalat"/>
          <w:sz w:val="24"/>
          <w:lang w:val="hy-AM"/>
        </w:rPr>
        <w:t>,</w:t>
      </w:r>
      <w:r w:rsidR="00AA2ED0" w:rsidRPr="009425F5">
        <w:rPr>
          <w:rFonts w:ascii="GHEA Grapalat" w:hAnsi="GHEA Grapalat"/>
          <w:sz w:val="24"/>
          <w:lang w:val="hy-AM"/>
        </w:rPr>
        <w:t xml:space="preserve"> </w:t>
      </w:r>
      <w:r w:rsidR="00334ED8" w:rsidRPr="009425F5">
        <w:rPr>
          <w:rFonts w:ascii="GHEA Grapalat" w:hAnsi="GHEA Grapalat"/>
          <w:sz w:val="24"/>
          <w:lang w:val="hy-AM"/>
        </w:rPr>
        <w:t>ռազմավարությամբ նախատեսված միջոցառումների իրականացման արդ</w:t>
      </w:r>
      <w:r w:rsidR="00CF2573" w:rsidRPr="009425F5">
        <w:rPr>
          <w:rFonts w:ascii="GHEA Grapalat" w:hAnsi="GHEA Grapalat"/>
          <w:sz w:val="24"/>
          <w:lang w:val="hy-AM"/>
        </w:rPr>
        <w:softHyphen/>
      </w:r>
      <w:r w:rsidR="00334ED8" w:rsidRPr="009425F5">
        <w:rPr>
          <w:rFonts w:ascii="GHEA Grapalat" w:hAnsi="GHEA Grapalat"/>
          <w:sz w:val="24"/>
          <w:lang w:val="hy-AM"/>
        </w:rPr>
        <w:t>յունք</w:t>
      </w:r>
      <w:r w:rsidR="00CF2573" w:rsidRPr="009425F5">
        <w:rPr>
          <w:rFonts w:ascii="GHEA Grapalat" w:hAnsi="GHEA Grapalat"/>
          <w:sz w:val="24"/>
          <w:lang w:val="hy-AM"/>
        </w:rPr>
        <w:softHyphen/>
      </w:r>
      <w:r w:rsidR="00334ED8" w:rsidRPr="009425F5">
        <w:rPr>
          <w:rFonts w:ascii="GHEA Grapalat" w:hAnsi="GHEA Grapalat"/>
          <w:sz w:val="24"/>
          <w:lang w:val="hy-AM"/>
        </w:rPr>
        <w:t>ներով և/կամ սահմանված առաջնահերթությունների փոփոխմա</w:t>
      </w:r>
      <w:r w:rsidR="005B0DCE" w:rsidRPr="009425F5">
        <w:rPr>
          <w:rFonts w:ascii="GHEA Grapalat" w:hAnsi="GHEA Grapalat"/>
          <w:sz w:val="24"/>
          <w:lang w:val="hy-AM"/>
        </w:rPr>
        <w:t>մբ</w:t>
      </w:r>
      <w:r w:rsidR="00334ED8" w:rsidRPr="009425F5">
        <w:rPr>
          <w:rFonts w:ascii="GHEA Grapalat" w:hAnsi="GHEA Grapalat"/>
          <w:sz w:val="24"/>
          <w:lang w:val="hy-AM"/>
        </w:rPr>
        <w:t>:</w:t>
      </w:r>
    </w:p>
    <w:p w:rsidR="009048F0" w:rsidRPr="009425F5" w:rsidRDefault="00334ED8" w:rsidP="00012400">
      <w:pPr>
        <w:pStyle w:val="ListParagraph"/>
        <w:numPr>
          <w:ilvl w:val="0"/>
          <w:numId w:val="70"/>
        </w:numPr>
        <w:tabs>
          <w:tab w:val="left" w:pos="1260"/>
        </w:tabs>
        <w:spacing w:after="0" w:line="360" w:lineRule="auto"/>
        <w:ind w:left="0" w:firstLine="720"/>
        <w:jc w:val="both"/>
        <w:rPr>
          <w:rFonts w:ascii="GHEA Grapalat" w:hAnsi="GHEA Grapalat"/>
          <w:sz w:val="24"/>
          <w:lang w:val="hy-AM"/>
        </w:rPr>
      </w:pPr>
      <w:r w:rsidRPr="009425F5">
        <w:rPr>
          <w:rFonts w:ascii="GHEA Grapalat" w:hAnsi="GHEA Grapalat"/>
          <w:sz w:val="24"/>
          <w:lang w:val="hy-AM"/>
        </w:rPr>
        <w:t>Մշակված ռազմավարության արդիականություն</w:t>
      </w:r>
      <w:r w:rsidR="005B0DCE" w:rsidRPr="009425F5">
        <w:rPr>
          <w:rFonts w:ascii="GHEA Grapalat" w:hAnsi="GHEA Grapalat"/>
          <w:sz w:val="24"/>
          <w:lang w:val="hy-AM"/>
        </w:rPr>
        <w:t>ն</w:t>
      </w:r>
      <w:r w:rsidRPr="009425F5">
        <w:rPr>
          <w:rFonts w:ascii="GHEA Grapalat" w:hAnsi="GHEA Grapalat"/>
          <w:sz w:val="24"/>
          <w:lang w:val="hy-AM"/>
        </w:rPr>
        <w:t xml:space="preserve"> ապահովելու նպատակով նախատեսվում է իրականացնել </w:t>
      </w:r>
      <w:r w:rsidR="005B0DCE" w:rsidRPr="009425F5">
        <w:rPr>
          <w:rFonts w:ascii="GHEA Grapalat" w:hAnsi="GHEA Grapalat"/>
          <w:sz w:val="24"/>
          <w:lang w:val="hy-AM"/>
        </w:rPr>
        <w:t>վերջինիս</w:t>
      </w:r>
      <w:r w:rsidRPr="009425F5">
        <w:rPr>
          <w:rFonts w:ascii="GHEA Grapalat" w:hAnsi="GHEA Grapalat"/>
          <w:sz w:val="24"/>
          <w:lang w:val="hy-AM"/>
        </w:rPr>
        <w:t xml:space="preserve"> </w:t>
      </w:r>
      <w:r w:rsidR="00DD3E8F" w:rsidRPr="009425F5">
        <w:rPr>
          <w:rFonts w:ascii="GHEA Grapalat" w:hAnsi="GHEA Grapalat"/>
          <w:sz w:val="24"/>
          <w:lang w:val="hy-AM"/>
        </w:rPr>
        <w:t>տարեկան ուսումնասիրություն և անհրա</w:t>
      </w:r>
      <w:r w:rsidR="002956A6" w:rsidRPr="009425F5">
        <w:rPr>
          <w:rFonts w:ascii="GHEA Grapalat" w:hAnsi="GHEA Grapalat"/>
          <w:sz w:val="24"/>
          <w:lang w:val="hy-AM"/>
        </w:rPr>
        <w:softHyphen/>
      </w:r>
      <w:r w:rsidR="00DD3E8F" w:rsidRPr="009425F5">
        <w:rPr>
          <w:rFonts w:ascii="GHEA Grapalat" w:hAnsi="GHEA Grapalat"/>
          <w:sz w:val="24"/>
          <w:lang w:val="hy-AM"/>
        </w:rPr>
        <w:t>ժեշտության դեպ</w:t>
      </w:r>
      <w:r w:rsidR="00CF2573" w:rsidRPr="009425F5">
        <w:rPr>
          <w:rFonts w:ascii="GHEA Grapalat" w:hAnsi="GHEA Grapalat"/>
          <w:sz w:val="24"/>
          <w:lang w:val="hy-AM"/>
        </w:rPr>
        <w:softHyphen/>
      </w:r>
      <w:r w:rsidR="00DD3E8F" w:rsidRPr="009425F5">
        <w:rPr>
          <w:rFonts w:ascii="GHEA Grapalat" w:hAnsi="GHEA Grapalat"/>
          <w:sz w:val="24"/>
          <w:lang w:val="hy-AM"/>
        </w:rPr>
        <w:t>քում նախաձեռնել համապատասխան փոփոխությունների իրակա</w:t>
      </w:r>
      <w:r w:rsidR="002956A6" w:rsidRPr="009425F5">
        <w:rPr>
          <w:rFonts w:ascii="GHEA Grapalat" w:hAnsi="GHEA Grapalat"/>
          <w:sz w:val="24"/>
          <w:lang w:val="hy-AM"/>
        </w:rPr>
        <w:softHyphen/>
      </w:r>
      <w:r w:rsidR="00DD3E8F" w:rsidRPr="009425F5">
        <w:rPr>
          <w:rFonts w:ascii="GHEA Grapalat" w:hAnsi="GHEA Grapalat"/>
          <w:sz w:val="24"/>
          <w:lang w:val="hy-AM"/>
        </w:rPr>
        <w:t>նացում:</w:t>
      </w:r>
    </w:p>
    <w:p w:rsidR="00AA77EA" w:rsidRPr="009425F5" w:rsidRDefault="00AA77EA" w:rsidP="005C0AD4">
      <w:pPr>
        <w:jc w:val="both"/>
        <w:rPr>
          <w:rFonts w:ascii="GHEA Grapalat" w:hAnsi="GHEA Grapalat"/>
          <w:color w:val="1F4E79" w:themeColor="accent1" w:themeShade="80"/>
          <w:lang w:val="hy-AM"/>
        </w:rPr>
      </w:pPr>
    </w:p>
    <w:p w:rsidR="002956A6" w:rsidRPr="009425F5" w:rsidRDefault="002956A6">
      <w:pPr>
        <w:spacing w:after="160" w:line="259" w:lineRule="auto"/>
        <w:rPr>
          <w:rFonts w:ascii="GHEA Grapalat" w:eastAsiaTheme="majorEastAsia" w:hAnsi="GHEA Grapalat" w:cstheme="majorBidi"/>
          <w:b/>
          <w:bCs/>
          <w:color w:val="5B9BD5" w:themeColor="accent1"/>
          <w:sz w:val="26"/>
          <w:szCs w:val="26"/>
          <w:lang w:val="hy-AM"/>
        </w:rPr>
      </w:pPr>
      <w:bookmarkStart w:id="19" w:name="_Toc421209620"/>
      <w:r w:rsidRPr="009425F5">
        <w:rPr>
          <w:rFonts w:ascii="GHEA Grapalat" w:hAnsi="GHEA Grapalat"/>
          <w:lang w:val="hy-AM"/>
        </w:rPr>
        <w:br w:type="page"/>
      </w:r>
    </w:p>
    <w:p w:rsidR="00AE26C5" w:rsidRPr="009425F5" w:rsidRDefault="008746CD" w:rsidP="00AE26C5">
      <w:pPr>
        <w:pStyle w:val="Heading2"/>
        <w:rPr>
          <w:rFonts w:ascii="GHEA Grapalat" w:hAnsi="GHEA Grapalat"/>
          <w:lang w:val="hy-AM"/>
        </w:rPr>
      </w:pPr>
      <w:bookmarkStart w:id="20" w:name="_Toc26959665"/>
      <w:r w:rsidRPr="009425F5">
        <w:rPr>
          <w:rFonts w:ascii="GHEA Grapalat" w:hAnsi="GHEA Grapalat"/>
          <w:lang w:val="hy-AM"/>
        </w:rPr>
        <w:lastRenderedPageBreak/>
        <w:t>ԶՌՆ</w:t>
      </w:r>
      <w:r w:rsidR="00BE36D2" w:rsidRPr="009425F5">
        <w:rPr>
          <w:rFonts w:ascii="GHEA Grapalat" w:hAnsi="GHEA Grapalat"/>
          <w:lang w:val="hy-AM"/>
        </w:rPr>
        <w:t xml:space="preserve"> </w:t>
      </w:r>
      <w:r w:rsidR="004879C0" w:rsidRPr="009425F5">
        <w:rPr>
          <w:rFonts w:ascii="GHEA Grapalat" w:hAnsi="GHEA Grapalat"/>
          <w:lang w:val="hy-AM"/>
        </w:rPr>
        <w:t>1</w:t>
      </w:r>
      <w:r w:rsidR="005C0AD4" w:rsidRPr="009425F5">
        <w:rPr>
          <w:rFonts w:ascii="GHEA Grapalat" w:hAnsi="GHEA Grapalat"/>
          <w:lang w:val="hy-AM"/>
        </w:rPr>
        <w:t>.</w:t>
      </w:r>
      <w:r w:rsidR="008F29E2" w:rsidRPr="009425F5">
        <w:rPr>
          <w:rFonts w:ascii="GHEA Grapalat" w:hAnsi="GHEA Grapalat"/>
          <w:lang w:val="hy-AM"/>
        </w:rPr>
        <w:t xml:space="preserve"> </w:t>
      </w:r>
      <w:r w:rsidR="00DD493D" w:rsidRPr="009425F5">
        <w:rPr>
          <w:rFonts w:ascii="GHEA Grapalat" w:hAnsi="GHEA Grapalat"/>
          <w:lang w:val="hy-AM"/>
        </w:rPr>
        <w:t>ԿԱՌԱՎԱՐՄԱՆ ՀԱՄԱԿԱՐԳԵՐԻ ԿԱՏԱՐԵԼԱԳՈՐԾՈՒՄ</w:t>
      </w:r>
      <w:bookmarkEnd w:id="19"/>
      <w:bookmarkEnd w:id="20"/>
    </w:p>
    <w:p w:rsidR="00591094" w:rsidRPr="009425F5" w:rsidRDefault="00591094" w:rsidP="00591094">
      <w:pPr>
        <w:rPr>
          <w:rFonts w:ascii="GHEA Grapalat" w:hAnsi="GHEA Grapalat"/>
          <w:lang w:val="hy-AM"/>
        </w:rPr>
      </w:pPr>
    </w:p>
    <w:p w:rsidR="007E13EA" w:rsidRPr="009425F5" w:rsidRDefault="004955DE" w:rsidP="00012400">
      <w:pPr>
        <w:pStyle w:val="ListParagraph"/>
        <w:numPr>
          <w:ilvl w:val="0"/>
          <w:numId w:val="70"/>
        </w:numPr>
        <w:tabs>
          <w:tab w:val="left" w:pos="1260"/>
        </w:tabs>
        <w:spacing w:after="0" w:line="360" w:lineRule="auto"/>
        <w:ind w:left="0" w:firstLine="720"/>
        <w:jc w:val="both"/>
        <w:rPr>
          <w:rFonts w:ascii="GHEA Grapalat" w:hAnsi="GHEA Grapalat"/>
          <w:sz w:val="24"/>
          <w:lang w:val="hy-AM"/>
        </w:rPr>
      </w:pPr>
      <w:r w:rsidRPr="009425F5">
        <w:rPr>
          <w:rFonts w:ascii="GHEA Grapalat" w:hAnsi="GHEA Grapalat"/>
          <w:sz w:val="24"/>
          <w:lang w:val="hy-AM"/>
        </w:rPr>
        <w:t>Ներկայումս ՊԵԿ կողմից շահագործվող տեղեկատվական համակարգերի միջոցով հավաքագրվում է ահռելի ծավալի տեղեկատվություն և տվյալներ։ Դրա հետ մեկտեղ դեռևս առկա են դեպքեր, երբ հարկ վճարողների (այդ թվում` արտաքին տնտե</w:t>
      </w:r>
      <w:r w:rsidR="00217B9C" w:rsidRPr="009425F5">
        <w:rPr>
          <w:rFonts w:ascii="GHEA Grapalat" w:hAnsi="GHEA Grapalat"/>
          <w:sz w:val="24"/>
          <w:lang w:val="hy-AM"/>
        </w:rPr>
        <w:softHyphen/>
      </w:r>
      <w:r w:rsidRPr="009425F5">
        <w:rPr>
          <w:rFonts w:ascii="GHEA Grapalat" w:hAnsi="GHEA Grapalat"/>
          <w:sz w:val="24"/>
          <w:lang w:val="hy-AM"/>
        </w:rPr>
        <w:t>սական գործու</w:t>
      </w:r>
      <w:r w:rsidRPr="009425F5">
        <w:rPr>
          <w:rFonts w:ascii="GHEA Grapalat" w:hAnsi="GHEA Grapalat"/>
          <w:sz w:val="24"/>
          <w:lang w:val="hy-AM"/>
        </w:rPr>
        <w:softHyphen/>
        <w:t>նեու</w:t>
      </w:r>
      <w:r w:rsidRPr="009425F5">
        <w:rPr>
          <w:rFonts w:ascii="GHEA Grapalat" w:hAnsi="GHEA Grapalat"/>
          <w:sz w:val="24"/>
          <w:lang w:val="hy-AM"/>
        </w:rPr>
        <w:softHyphen/>
        <w:t>թյուն իրականացնողների) գործունեությանն առնչվող բազ</w:t>
      </w:r>
      <w:r w:rsidR="00217B9C" w:rsidRPr="009425F5">
        <w:rPr>
          <w:rFonts w:ascii="GHEA Grapalat" w:hAnsi="GHEA Grapalat"/>
          <w:sz w:val="24"/>
          <w:lang w:val="hy-AM"/>
        </w:rPr>
        <w:softHyphen/>
      </w:r>
      <w:r w:rsidRPr="009425F5">
        <w:rPr>
          <w:rFonts w:ascii="GHEA Grapalat" w:hAnsi="GHEA Grapalat"/>
          <w:sz w:val="24"/>
          <w:lang w:val="hy-AM"/>
        </w:rPr>
        <w:t>մաթիվ փաստաթղթեր հարկ վճարողների սպասարկման բաժինների և մաքսատների կողմից վարվում են թղթային եղանակով (պահվում են թղթապանակներում): Թղթապանակներով պահվող տեղե</w:t>
      </w:r>
      <w:r w:rsidRPr="009425F5">
        <w:rPr>
          <w:rFonts w:ascii="GHEA Grapalat" w:hAnsi="GHEA Grapalat"/>
          <w:sz w:val="24"/>
          <w:lang w:val="hy-AM"/>
        </w:rPr>
        <w:softHyphen/>
        <w:t>կություն</w:t>
      </w:r>
      <w:r w:rsidRPr="009425F5">
        <w:rPr>
          <w:rFonts w:ascii="GHEA Grapalat" w:hAnsi="GHEA Grapalat"/>
          <w:sz w:val="24"/>
          <w:lang w:val="hy-AM"/>
        </w:rPr>
        <w:softHyphen/>
        <w:t>ների առկայությունը և դրանցում պարու</w:t>
      </w:r>
      <w:r w:rsidR="00217B9C" w:rsidRPr="009425F5">
        <w:rPr>
          <w:rFonts w:ascii="GHEA Grapalat" w:hAnsi="GHEA Grapalat"/>
          <w:sz w:val="24"/>
          <w:lang w:val="hy-AM"/>
        </w:rPr>
        <w:softHyphen/>
      </w:r>
      <w:r w:rsidRPr="009425F5">
        <w:rPr>
          <w:rFonts w:ascii="GHEA Grapalat" w:hAnsi="GHEA Grapalat"/>
          <w:sz w:val="24"/>
          <w:lang w:val="hy-AM"/>
        </w:rPr>
        <w:t>նա</w:t>
      </w:r>
      <w:r w:rsidR="00217B9C" w:rsidRPr="009425F5">
        <w:rPr>
          <w:rFonts w:ascii="GHEA Grapalat" w:hAnsi="GHEA Grapalat"/>
          <w:sz w:val="24"/>
          <w:lang w:val="hy-AM"/>
        </w:rPr>
        <w:softHyphen/>
      </w:r>
      <w:r w:rsidRPr="009425F5">
        <w:rPr>
          <w:rFonts w:ascii="GHEA Grapalat" w:hAnsi="GHEA Grapalat"/>
          <w:sz w:val="24"/>
          <w:lang w:val="hy-AM"/>
        </w:rPr>
        <w:t>կող տեղեկ</w:t>
      </w:r>
      <w:r w:rsidR="00CA7144" w:rsidRPr="009425F5">
        <w:rPr>
          <w:rFonts w:ascii="GHEA Grapalat" w:hAnsi="GHEA Grapalat"/>
          <w:sz w:val="24"/>
          <w:lang w:val="hy-AM"/>
        </w:rPr>
        <w:t>ատվ</w:t>
      </w:r>
      <w:r w:rsidRPr="009425F5">
        <w:rPr>
          <w:rFonts w:ascii="GHEA Grapalat" w:hAnsi="GHEA Grapalat"/>
          <w:sz w:val="24"/>
          <w:lang w:val="hy-AM"/>
        </w:rPr>
        <w:t>ության որոնո</w:t>
      </w:r>
      <w:r w:rsidR="00CA7144" w:rsidRPr="009425F5">
        <w:rPr>
          <w:rFonts w:ascii="GHEA Grapalat" w:hAnsi="GHEA Grapalat"/>
          <w:sz w:val="24"/>
          <w:lang w:val="hy-AM"/>
        </w:rPr>
        <w:t xml:space="preserve">ղական համակարգի </w:t>
      </w:r>
      <w:r w:rsidR="00226850" w:rsidRPr="009425F5">
        <w:rPr>
          <w:rFonts w:ascii="GHEA Grapalat" w:hAnsi="GHEA Grapalat"/>
          <w:sz w:val="24"/>
          <w:lang w:val="hy-AM"/>
        </w:rPr>
        <w:t xml:space="preserve">բացակայությունն </w:t>
      </w:r>
      <w:r w:rsidRPr="009425F5">
        <w:rPr>
          <w:rFonts w:ascii="GHEA Grapalat" w:hAnsi="GHEA Grapalat"/>
          <w:sz w:val="24"/>
          <w:lang w:val="hy-AM"/>
        </w:rPr>
        <w:t>ազդում է ընդ</w:t>
      </w:r>
      <w:r w:rsidR="003E0F9B" w:rsidRPr="009425F5">
        <w:rPr>
          <w:rFonts w:ascii="GHEA Grapalat" w:hAnsi="GHEA Grapalat"/>
          <w:sz w:val="24"/>
          <w:lang w:val="hy-AM"/>
        </w:rPr>
        <w:softHyphen/>
      </w:r>
      <w:r w:rsidRPr="009425F5">
        <w:rPr>
          <w:rFonts w:ascii="GHEA Grapalat" w:hAnsi="GHEA Grapalat"/>
          <w:sz w:val="24"/>
          <w:lang w:val="hy-AM"/>
        </w:rPr>
        <w:t>հանուր աշխա</w:t>
      </w:r>
      <w:r w:rsidR="00217B9C" w:rsidRPr="009425F5">
        <w:rPr>
          <w:rFonts w:ascii="GHEA Grapalat" w:hAnsi="GHEA Grapalat"/>
          <w:sz w:val="24"/>
          <w:lang w:val="hy-AM"/>
        </w:rPr>
        <w:softHyphen/>
      </w:r>
      <w:r w:rsidRPr="009425F5">
        <w:rPr>
          <w:rFonts w:ascii="GHEA Grapalat" w:hAnsi="GHEA Grapalat"/>
          <w:sz w:val="24"/>
          <w:lang w:val="hy-AM"/>
        </w:rPr>
        <w:t>տան</w:t>
      </w:r>
      <w:r w:rsidR="00217B9C" w:rsidRPr="009425F5">
        <w:rPr>
          <w:rFonts w:ascii="GHEA Grapalat" w:hAnsi="GHEA Grapalat"/>
          <w:sz w:val="24"/>
          <w:lang w:val="hy-AM"/>
        </w:rPr>
        <w:softHyphen/>
      </w:r>
      <w:r w:rsidRPr="009425F5">
        <w:rPr>
          <w:rFonts w:ascii="GHEA Grapalat" w:hAnsi="GHEA Grapalat"/>
          <w:sz w:val="24"/>
          <w:lang w:val="hy-AM"/>
        </w:rPr>
        <w:t>քի ժամանակի և որակի վրա։ Որոշակի խնդիրներ կան նաև այլ պետական մար</w:t>
      </w:r>
      <w:r w:rsidR="00217B9C" w:rsidRPr="009425F5">
        <w:rPr>
          <w:rFonts w:ascii="GHEA Grapalat" w:hAnsi="GHEA Grapalat"/>
          <w:sz w:val="24"/>
          <w:lang w:val="hy-AM"/>
        </w:rPr>
        <w:softHyphen/>
      </w:r>
      <w:r w:rsidRPr="009425F5">
        <w:rPr>
          <w:rFonts w:ascii="GHEA Grapalat" w:hAnsi="GHEA Grapalat"/>
          <w:sz w:val="24"/>
          <w:lang w:val="hy-AM"/>
        </w:rPr>
        <w:t>մին</w:t>
      </w:r>
      <w:r w:rsidR="00217B9C" w:rsidRPr="009425F5">
        <w:rPr>
          <w:rFonts w:ascii="GHEA Grapalat" w:hAnsi="GHEA Grapalat"/>
          <w:sz w:val="24"/>
          <w:lang w:val="hy-AM"/>
        </w:rPr>
        <w:softHyphen/>
      </w:r>
      <w:r w:rsidRPr="009425F5">
        <w:rPr>
          <w:rFonts w:ascii="GHEA Grapalat" w:hAnsi="GHEA Grapalat"/>
          <w:sz w:val="24"/>
          <w:lang w:val="hy-AM"/>
        </w:rPr>
        <w:t>ներում առկա ՊԵԿ գործառույթներին վերաբերող տեղե</w:t>
      </w:r>
      <w:r w:rsidR="003E0F9B" w:rsidRPr="009425F5">
        <w:rPr>
          <w:rFonts w:ascii="GHEA Grapalat" w:hAnsi="GHEA Grapalat"/>
          <w:sz w:val="24"/>
          <w:lang w:val="hy-AM"/>
        </w:rPr>
        <w:softHyphen/>
      </w:r>
      <w:r w:rsidRPr="009425F5">
        <w:rPr>
          <w:rFonts w:ascii="GHEA Grapalat" w:hAnsi="GHEA Grapalat"/>
          <w:sz w:val="24"/>
          <w:lang w:val="hy-AM"/>
        </w:rPr>
        <w:t>կ</w:t>
      </w:r>
      <w:r w:rsidR="003E0F9B" w:rsidRPr="009425F5">
        <w:rPr>
          <w:rFonts w:ascii="GHEA Grapalat" w:hAnsi="GHEA Grapalat"/>
          <w:sz w:val="24"/>
          <w:lang w:val="hy-AM"/>
        </w:rPr>
        <w:t>ա</w:t>
      </w:r>
      <w:r w:rsidR="003E0F9B" w:rsidRPr="009425F5">
        <w:rPr>
          <w:rFonts w:ascii="GHEA Grapalat" w:hAnsi="GHEA Grapalat"/>
          <w:sz w:val="24"/>
          <w:lang w:val="hy-AM"/>
        </w:rPr>
        <w:softHyphen/>
        <w:t>տվ</w:t>
      </w:r>
      <w:r w:rsidRPr="009425F5">
        <w:rPr>
          <w:rFonts w:ascii="GHEA Grapalat" w:hAnsi="GHEA Grapalat"/>
          <w:sz w:val="24"/>
          <w:lang w:val="hy-AM"/>
        </w:rPr>
        <w:t>ու</w:t>
      </w:r>
      <w:r w:rsidR="003E0F9B" w:rsidRPr="009425F5">
        <w:rPr>
          <w:rFonts w:ascii="GHEA Grapalat" w:hAnsi="GHEA Grapalat"/>
          <w:sz w:val="24"/>
          <w:lang w:val="hy-AM"/>
        </w:rPr>
        <w:softHyphen/>
      </w:r>
      <w:r w:rsidRPr="009425F5">
        <w:rPr>
          <w:rFonts w:ascii="GHEA Grapalat" w:hAnsi="GHEA Grapalat"/>
          <w:sz w:val="24"/>
          <w:lang w:val="hy-AM"/>
        </w:rPr>
        <w:t xml:space="preserve">թյան հասանելիության </w:t>
      </w:r>
      <w:r w:rsidR="003E0F9B" w:rsidRPr="009425F5">
        <w:rPr>
          <w:rFonts w:ascii="GHEA Grapalat" w:hAnsi="GHEA Grapalat"/>
          <w:sz w:val="24"/>
          <w:lang w:val="hy-AM"/>
        </w:rPr>
        <w:t>հետ կապված</w:t>
      </w:r>
      <w:r w:rsidRPr="009425F5">
        <w:rPr>
          <w:rFonts w:ascii="GHEA Grapalat" w:hAnsi="GHEA Grapalat"/>
          <w:sz w:val="24"/>
          <w:lang w:val="hy-AM"/>
        </w:rPr>
        <w:t>, որոնց ՊԵԿ-ին հասանելի</w:t>
      </w:r>
      <w:r w:rsidR="003E0F9B" w:rsidRPr="009425F5">
        <w:rPr>
          <w:rFonts w:ascii="GHEA Grapalat" w:hAnsi="GHEA Grapalat"/>
          <w:sz w:val="24"/>
          <w:lang w:val="hy-AM"/>
        </w:rPr>
        <w:t xml:space="preserve"> չլինելը </w:t>
      </w:r>
      <w:r w:rsidRPr="009425F5">
        <w:rPr>
          <w:rFonts w:ascii="GHEA Grapalat" w:hAnsi="GHEA Grapalat"/>
          <w:sz w:val="24"/>
          <w:lang w:val="hy-AM"/>
        </w:rPr>
        <w:t xml:space="preserve">հարկ վճարողների </w:t>
      </w:r>
      <w:r w:rsidR="00C724DC" w:rsidRPr="009425F5">
        <w:rPr>
          <w:rFonts w:ascii="GHEA Grapalat" w:hAnsi="GHEA Grapalat"/>
          <w:sz w:val="24"/>
          <w:lang w:val="hy-AM"/>
        </w:rPr>
        <w:t xml:space="preserve">կողմից իրենց </w:t>
      </w:r>
      <w:r w:rsidRPr="009425F5">
        <w:rPr>
          <w:rFonts w:ascii="GHEA Grapalat" w:hAnsi="GHEA Grapalat"/>
          <w:sz w:val="24"/>
          <w:lang w:val="hy-AM"/>
        </w:rPr>
        <w:t>հարկային պարտավորու</w:t>
      </w:r>
      <w:r w:rsidRPr="009425F5">
        <w:rPr>
          <w:rFonts w:ascii="GHEA Grapalat" w:hAnsi="GHEA Grapalat"/>
          <w:sz w:val="24"/>
          <w:lang w:val="hy-AM"/>
        </w:rPr>
        <w:softHyphen/>
        <w:t>թյուն</w:t>
      </w:r>
      <w:r w:rsidRPr="009425F5">
        <w:rPr>
          <w:rFonts w:ascii="GHEA Grapalat" w:hAnsi="GHEA Grapalat"/>
          <w:sz w:val="24"/>
          <w:lang w:val="hy-AM"/>
        </w:rPr>
        <w:softHyphen/>
      </w:r>
      <w:r w:rsidRPr="009425F5">
        <w:rPr>
          <w:rFonts w:ascii="GHEA Grapalat" w:hAnsi="GHEA Grapalat"/>
          <w:sz w:val="24"/>
          <w:lang w:val="hy-AM"/>
        </w:rPr>
        <w:softHyphen/>
        <w:t>ներ</w:t>
      </w:r>
      <w:r w:rsidR="00C724DC" w:rsidRPr="009425F5">
        <w:rPr>
          <w:rFonts w:ascii="GHEA Grapalat" w:hAnsi="GHEA Grapalat"/>
          <w:sz w:val="24"/>
          <w:lang w:val="hy-AM"/>
        </w:rPr>
        <w:t>ը կատարելուց</w:t>
      </w:r>
      <w:r w:rsidRPr="009425F5">
        <w:rPr>
          <w:rFonts w:ascii="GHEA Grapalat" w:hAnsi="GHEA Grapalat"/>
          <w:sz w:val="24"/>
          <w:lang w:val="hy-AM"/>
        </w:rPr>
        <w:t xml:space="preserve"> խուսա</w:t>
      </w:r>
      <w:r w:rsidR="005871BC" w:rsidRPr="009425F5">
        <w:rPr>
          <w:rFonts w:ascii="GHEA Grapalat" w:hAnsi="GHEA Grapalat"/>
          <w:sz w:val="24"/>
          <w:lang w:val="hy-AM"/>
        </w:rPr>
        <w:softHyphen/>
      </w:r>
      <w:r w:rsidRPr="009425F5">
        <w:rPr>
          <w:rFonts w:ascii="GHEA Grapalat" w:hAnsi="GHEA Grapalat"/>
          <w:sz w:val="24"/>
          <w:lang w:val="hy-AM"/>
        </w:rPr>
        <w:t>փել</w:t>
      </w:r>
      <w:r w:rsidR="00FF5F41" w:rsidRPr="009425F5">
        <w:rPr>
          <w:rFonts w:ascii="GHEA Grapalat" w:hAnsi="GHEA Grapalat"/>
          <w:sz w:val="24"/>
          <w:lang w:val="hy-AM"/>
        </w:rPr>
        <w:t xml:space="preserve">ու դեմ ուղղված </w:t>
      </w:r>
      <w:r w:rsidR="005871BC" w:rsidRPr="009425F5">
        <w:rPr>
          <w:rFonts w:ascii="GHEA Grapalat" w:hAnsi="GHEA Grapalat"/>
          <w:sz w:val="24"/>
          <w:lang w:val="hy-AM"/>
        </w:rPr>
        <w:t>ՊԵԿ ջանքերը</w:t>
      </w:r>
      <w:r w:rsidR="00FF5F41" w:rsidRPr="009425F5">
        <w:rPr>
          <w:rFonts w:ascii="GHEA Grapalat" w:hAnsi="GHEA Grapalat"/>
          <w:sz w:val="24"/>
          <w:lang w:val="hy-AM"/>
        </w:rPr>
        <w:t xml:space="preserve"> կարող է </w:t>
      </w:r>
      <w:r w:rsidR="005871BC" w:rsidRPr="009425F5">
        <w:rPr>
          <w:rFonts w:ascii="GHEA Grapalat" w:hAnsi="GHEA Grapalat"/>
          <w:sz w:val="24"/>
          <w:lang w:val="hy-AM"/>
        </w:rPr>
        <w:t>դարձնել անարդյունավետ</w:t>
      </w:r>
      <w:r w:rsidRPr="009425F5">
        <w:rPr>
          <w:rFonts w:ascii="GHEA Grapalat" w:hAnsi="GHEA Grapalat"/>
          <w:sz w:val="24"/>
          <w:lang w:val="hy-AM"/>
        </w:rPr>
        <w:t xml:space="preserve">: </w:t>
      </w:r>
    </w:p>
    <w:p w:rsidR="007E13EA" w:rsidRPr="009425F5" w:rsidRDefault="004955DE" w:rsidP="00012400">
      <w:pPr>
        <w:pStyle w:val="ListParagraph"/>
        <w:numPr>
          <w:ilvl w:val="0"/>
          <w:numId w:val="70"/>
        </w:numPr>
        <w:tabs>
          <w:tab w:val="left" w:pos="1260"/>
        </w:tabs>
        <w:spacing w:after="0" w:line="360" w:lineRule="auto"/>
        <w:ind w:left="0" w:firstLine="720"/>
        <w:jc w:val="both"/>
        <w:rPr>
          <w:rFonts w:ascii="GHEA Grapalat" w:hAnsi="GHEA Grapalat"/>
          <w:sz w:val="24"/>
          <w:lang w:val="hy-AM"/>
        </w:rPr>
      </w:pPr>
      <w:r w:rsidRPr="009425F5">
        <w:rPr>
          <w:rFonts w:ascii="GHEA Grapalat" w:hAnsi="GHEA Grapalat"/>
          <w:sz w:val="24"/>
          <w:lang w:val="hy-AM"/>
        </w:rPr>
        <w:t xml:space="preserve">ՊԵԿ կողմից արդեն իսկ քայլեր են ձեռնարկվել մեծ </w:t>
      </w:r>
      <w:r w:rsidR="00644E52" w:rsidRPr="009425F5">
        <w:rPr>
          <w:rFonts w:ascii="GHEA Grapalat" w:hAnsi="GHEA Grapalat"/>
          <w:sz w:val="24"/>
          <w:lang w:val="hy-AM"/>
        </w:rPr>
        <w:t xml:space="preserve">ծավալի </w:t>
      </w:r>
      <w:r w:rsidRPr="009425F5">
        <w:rPr>
          <w:rFonts w:ascii="GHEA Grapalat" w:hAnsi="GHEA Grapalat"/>
          <w:sz w:val="24"/>
          <w:lang w:val="hy-AM"/>
        </w:rPr>
        <w:t>տվյալների (Big Data) վեր</w:t>
      </w:r>
      <w:r w:rsidR="005871BC" w:rsidRPr="009425F5">
        <w:rPr>
          <w:rFonts w:ascii="GHEA Grapalat" w:hAnsi="GHEA Grapalat"/>
          <w:sz w:val="24"/>
          <w:lang w:val="hy-AM"/>
        </w:rPr>
        <w:softHyphen/>
      </w:r>
      <w:r w:rsidRPr="009425F5">
        <w:rPr>
          <w:rFonts w:ascii="GHEA Grapalat" w:hAnsi="GHEA Grapalat"/>
          <w:sz w:val="24"/>
          <w:lang w:val="hy-AM"/>
        </w:rPr>
        <w:t>լու</w:t>
      </w:r>
      <w:r w:rsidR="005871BC" w:rsidRPr="009425F5">
        <w:rPr>
          <w:rFonts w:ascii="GHEA Grapalat" w:hAnsi="GHEA Grapalat"/>
          <w:sz w:val="24"/>
          <w:lang w:val="hy-AM"/>
        </w:rPr>
        <w:softHyphen/>
      </w:r>
      <w:r w:rsidRPr="009425F5">
        <w:rPr>
          <w:rFonts w:ascii="GHEA Grapalat" w:hAnsi="GHEA Grapalat"/>
          <w:sz w:val="24"/>
          <w:lang w:val="hy-AM"/>
        </w:rPr>
        <w:t>ծության գործիքները հարկային և մաքսային վարչարարության արդյունա</w:t>
      </w:r>
      <w:r w:rsidR="005871BC" w:rsidRPr="009425F5">
        <w:rPr>
          <w:rFonts w:ascii="GHEA Grapalat" w:hAnsi="GHEA Grapalat"/>
          <w:sz w:val="24"/>
          <w:lang w:val="hy-AM"/>
        </w:rPr>
        <w:softHyphen/>
      </w:r>
      <w:r w:rsidRPr="009425F5">
        <w:rPr>
          <w:rFonts w:ascii="GHEA Grapalat" w:hAnsi="GHEA Grapalat"/>
          <w:sz w:val="24"/>
          <w:lang w:val="hy-AM"/>
        </w:rPr>
        <w:t>վետու</w:t>
      </w:r>
      <w:r w:rsidR="005871BC" w:rsidRPr="009425F5">
        <w:rPr>
          <w:rFonts w:ascii="GHEA Grapalat" w:hAnsi="GHEA Grapalat"/>
          <w:sz w:val="24"/>
          <w:lang w:val="hy-AM"/>
        </w:rPr>
        <w:softHyphen/>
      </w:r>
      <w:r w:rsidRPr="009425F5">
        <w:rPr>
          <w:rFonts w:ascii="GHEA Grapalat" w:hAnsi="GHEA Grapalat"/>
          <w:sz w:val="24"/>
          <w:lang w:val="hy-AM"/>
        </w:rPr>
        <w:t>թյան բարձրացման համար</w:t>
      </w:r>
      <w:r w:rsidR="00ED4C18" w:rsidRPr="009425F5">
        <w:rPr>
          <w:rFonts w:ascii="GHEA Grapalat" w:hAnsi="GHEA Grapalat"/>
          <w:sz w:val="24"/>
          <w:lang w:val="hy-AM"/>
        </w:rPr>
        <w:t xml:space="preserve"> կիրառելու ուղղությամբ</w:t>
      </w:r>
      <w:r w:rsidRPr="009425F5">
        <w:rPr>
          <w:rFonts w:ascii="GHEA Grapalat" w:hAnsi="GHEA Grapalat"/>
          <w:sz w:val="24"/>
          <w:lang w:val="hy-AM"/>
        </w:rPr>
        <w:t xml:space="preserve">։ Այնուամենայնիվ, մեծ </w:t>
      </w:r>
      <w:r w:rsidR="00644E52" w:rsidRPr="009425F5">
        <w:rPr>
          <w:rFonts w:ascii="GHEA Grapalat" w:hAnsi="GHEA Grapalat"/>
          <w:sz w:val="24"/>
          <w:lang w:val="hy-AM"/>
        </w:rPr>
        <w:t xml:space="preserve">ծավալի </w:t>
      </w:r>
      <w:r w:rsidRPr="009425F5">
        <w:rPr>
          <w:rFonts w:ascii="GHEA Grapalat" w:hAnsi="GHEA Grapalat"/>
          <w:sz w:val="24"/>
          <w:lang w:val="hy-AM"/>
        </w:rPr>
        <w:t>տվյալների (Big Data), մեքենայական ուսուցման (Machine Learning) և այլ նո</w:t>
      </w:r>
      <w:r w:rsidRPr="009425F5">
        <w:rPr>
          <w:rFonts w:ascii="GHEA Grapalat" w:hAnsi="GHEA Grapalat"/>
          <w:sz w:val="24"/>
          <w:lang w:val="hy-AM"/>
        </w:rPr>
        <w:softHyphen/>
        <w:t>րարարական ՏՏ լուծումների կիրառման հնարավորությունները կարող են ընդլայնվել՝ հաշվի առնելով, այդ թվում՝ ոլորտում շարունակաբար իրականացվող փոփոխությունները և նոր մեխանիզմները։ Տվյալների վերլուծությունների արդյունավետության բարձրացման համար ամենա</w:t>
      </w:r>
      <w:r w:rsidR="003F215C" w:rsidRPr="009425F5">
        <w:rPr>
          <w:rFonts w:ascii="GHEA Grapalat" w:hAnsi="GHEA Grapalat"/>
          <w:sz w:val="24"/>
          <w:lang w:val="hy-AM"/>
        </w:rPr>
        <w:softHyphen/>
      </w:r>
      <w:r w:rsidRPr="009425F5">
        <w:rPr>
          <w:rFonts w:ascii="GHEA Grapalat" w:hAnsi="GHEA Grapalat"/>
          <w:sz w:val="24"/>
          <w:lang w:val="hy-AM"/>
        </w:rPr>
        <w:t>կարևոր գործոններից մեկն այդ վերլուծության իրականացման համար հիմք հան</w:t>
      </w:r>
      <w:r w:rsidR="003F215C" w:rsidRPr="009425F5">
        <w:rPr>
          <w:rFonts w:ascii="GHEA Grapalat" w:hAnsi="GHEA Grapalat"/>
          <w:sz w:val="24"/>
          <w:lang w:val="hy-AM"/>
        </w:rPr>
        <w:softHyphen/>
      </w:r>
      <w:r w:rsidRPr="009425F5">
        <w:rPr>
          <w:rFonts w:ascii="GHEA Grapalat" w:hAnsi="GHEA Grapalat"/>
          <w:sz w:val="24"/>
          <w:lang w:val="hy-AM"/>
        </w:rPr>
        <w:t>դի</w:t>
      </w:r>
      <w:r w:rsidR="003F215C" w:rsidRPr="009425F5">
        <w:rPr>
          <w:rFonts w:ascii="GHEA Grapalat" w:hAnsi="GHEA Grapalat"/>
          <w:sz w:val="24"/>
          <w:lang w:val="hy-AM"/>
        </w:rPr>
        <w:softHyphen/>
      </w:r>
      <w:r w:rsidRPr="009425F5">
        <w:rPr>
          <w:rFonts w:ascii="GHEA Grapalat" w:hAnsi="GHEA Grapalat"/>
          <w:sz w:val="24"/>
          <w:lang w:val="hy-AM"/>
        </w:rPr>
        <w:t xml:space="preserve">սացող ելակետային տվյալների ճշտության մակարդակն է, որը նույնպես անհրաժեշտ է կատարելագործել։ </w:t>
      </w:r>
    </w:p>
    <w:p w:rsidR="007E13EA" w:rsidRPr="009425F5" w:rsidRDefault="004955DE" w:rsidP="00012400">
      <w:pPr>
        <w:pStyle w:val="ListParagraph"/>
        <w:numPr>
          <w:ilvl w:val="0"/>
          <w:numId w:val="70"/>
        </w:numPr>
        <w:tabs>
          <w:tab w:val="left" w:pos="1260"/>
        </w:tabs>
        <w:spacing w:after="0" w:line="360" w:lineRule="auto"/>
        <w:ind w:left="0" w:firstLine="720"/>
        <w:jc w:val="both"/>
        <w:rPr>
          <w:rFonts w:ascii="GHEA Grapalat" w:hAnsi="GHEA Grapalat"/>
          <w:sz w:val="24"/>
          <w:lang w:val="hy-AM"/>
        </w:rPr>
      </w:pPr>
      <w:r w:rsidRPr="009425F5">
        <w:rPr>
          <w:rFonts w:ascii="GHEA Grapalat" w:hAnsi="GHEA Grapalat"/>
          <w:sz w:val="24"/>
          <w:lang w:val="hy-AM"/>
        </w:rPr>
        <w:lastRenderedPageBreak/>
        <w:t>Տեղեկատվական հոսքերի և դրանց ծավալների աճին զուգահեռ ընդլայնվում են հավաքագրվող տեղեկատվության վերլուծության և արդյունավետ կիրառման հնա</w:t>
      </w:r>
      <w:r w:rsidR="003F215C" w:rsidRPr="009425F5">
        <w:rPr>
          <w:rFonts w:ascii="GHEA Grapalat" w:hAnsi="GHEA Grapalat"/>
          <w:sz w:val="24"/>
          <w:lang w:val="hy-AM"/>
        </w:rPr>
        <w:softHyphen/>
      </w:r>
      <w:r w:rsidRPr="009425F5">
        <w:rPr>
          <w:rFonts w:ascii="GHEA Grapalat" w:hAnsi="GHEA Grapalat"/>
          <w:sz w:val="24"/>
          <w:lang w:val="hy-AM"/>
        </w:rPr>
        <w:t>րա</w:t>
      </w:r>
      <w:r w:rsidR="003F215C" w:rsidRPr="009425F5">
        <w:rPr>
          <w:rFonts w:ascii="GHEA Grapalat" w:hAnsi="GHEA Grapalat"/>
          <w:sz w:val="24"/>
          <w:lang w:val="hy-AM"/>
        </w:rPr>
        <w:softHyphen/>
      </w:r>
      <w:r w:rsidRPr="009425F5">
        <w:rPr>
          <w:rFonts w:ascii="GHEA Grapalat" w:hAnsi="GHEA Grapalat"/>
          <w:sz w:val="24"/>
          <w:lang w:val="hy-AM"/>
        </w:rPr>
        <w:t xml:space="preserve">վորությունները և շրջանակը։ </w:t>
      </w:r>
    </w:p>
    <w:p w:rsidR="007E13EA" w:rsidRPr="009425F5" w:rsidRDefault="004955DE" w:rsidP="00012400">
      <w:pPr>
        <w:pStyle w:val="ListParagraph"/>
        <w:numPr>
          <w:ilvl w:val="0"/>
          <w:numId w:val="70"/>
        </w:numPr>
        <w:tabs>
          <w:tab w:val="left" w:pos="1260"/>
        </w:tabs>
        <w:spacing w:after="0" w:line="360" w:lineRule="auto"/>
        <w:ind w:left="0" w:firstLine="720"/>
        <w:jc w:val="both"/>
        <w:rPr>
          <w:rFonts w:ascii="GHEA Grapalat" w:hAnsi="GHEA Grapalat"/>
          <w:sz w:val="24"/>
          <w:lang w:val="hy-AM"/>
        </w:rPr>
      </w:pPr>
      <w:r w:rsidRPr="009425F5">
        <w:rPr>
          <w:rFonts w:ascii="GHEA Grapalat" w:hAnsi="GHEA Grapalat"/>
          <w:sz w:val="24"/>
          <w:lang w:val="hy-AM"/>
        </w:rPr>
        <w:t xml:space="preserve">Այս առումով, անհրաժեշտ է </w:t>
      </w:r>
      <w:r w:rsidR="007C4FAF" w:rsidRPr="009425F5">
        <w:rPr>
          <w:rFonts w:ascii="GHEA Grapalat" w:hAnsi="GHEA Grapalat"/>
          <w:sz w:val="24"/>
          <w:lang w:val="hy-AM"/>
        </w:rPr>
        <w:t xml:space="preserve">մշակել </w:t>
      </w:r>
      <w:r w:rsidRPr="009425F5">
        <w:rPr>
          <w:rFonts w:ascii="GHEA Grapalat" w:hAnsi="GHEA Grapalat"/>
          <w:sz w:val="24"/>
          <w:lang w:val="hy-AM"/>
        </w:rPr>
        <w:t xml:space="preserve">նոր տեղեկատվական համակարգեր, </w:t>
      </w:r>
      <w:r w:rsidR="007C4FAF" w:rsidRPr="009425F5">
        <w:rPr>
          <w:rFonts w:ascii="GHEA Grapalat" w:hAnsi="GHEA Grapalat"/>
          <w:sz w:val="24"/>
          <w:lang w:val="hy-AM"/>
        </w:rPr>
        <w:t xml:space="preserve">կատարելագործել </w:t>
      </w:r>
      <w:r w:rsidRPr="009425F5">
        <w:rPr>
          <w:rFonts w:ascii="GHEA Grapalat" w:hAnsi="GHEA Grapalat"/>
          <w:sz w:val="24"/>
          <w:lang w:val="hy-AM"/>
        </w:rPr>
        <w:t>արդեն իսկ ներդրված համակարգեր</w:t>
      </w:r>
      <w:r w:rsidR="007C4FAF" w:rsidRPr="009425F5">
        <w:rPr>
          <w:rFonts w:ascii="GHEA Grapalat" w:hAnsi="GHEA Grapalat"/>
          <w:sz w:val="24"/>
          <w:lang w:val="hy-AM"/>
        </w:rPr>
        <w:t>ը</w:t>
      </w:r>
      <w:r w:rsidRPr="009425F5">
        <w:rPr>
          <w:rFonts w:ascii="GHEA Grapalat" w:hAnsi="GHEA Grapalat"/>
          <w:sz w:val="24"/>
          <w:lang w:val="hy-AM"/>
        </w:rPr>
        <w:t xml:space="preserve">, </w:t>
      </w:r>
      <w:r w:rsidR="007C4FAF" w:rsidRPr="009425F5">
        <w:rPr>
          <w:rFonts w:ascii="GHEA Grapalat" w:hAnsi="GHEA Grapalat"/>
          <w:sz w:val="24"/>
          <w:lang w:val="hy-AM"/>
        </w:rPr>
        <w:t xml:space="preserve">ներդնել </w:t>
      </w:r>
      <w:r w:rsidRPr="009425F5">
        <w:rPr>
          <w:rFonts w:ascii="GHEA Grapalat" w:hAnsi="GHEA Grapalat"/>
          <w:sz w:val="24"/>
          <w:lang w:val="hy-AM"/>
        </w:rPr>
        <w:t xml:space="preserve">վերլուծական ժամանակակից գործիքակազմ, ինչպես նաև </w:t>
      </w:r>
      <w:r w:rsidR="007C4FAF" w:rsidRPr="009425F5">
        <w:rPr>
          <w:rFonts w:ascii="GHEA Grapalat" w:hAnsi="GHEA Grapalat"/>
          <w:sz w:val="24"/>
          <w:lang w:val="hy-AM"/>
        </w:rPr>
        <w:t xml:space="preserve">ապահովել </w:t>
      </w:r>
      <w:r w:rsidRPr="009425F5">
        <w:rPr>
          <w:rFonts w:ascii="GHEA Grapalat" w:hAnsi="GHEA Grapalat"/>
          <w:sz w:val="24"/>
          <w:lang w:val="hy-AM"/>
        </w:rPr>
        <w:t>դրանց արդյունավետ շահագործման համար սահմանված պահանջներին համապատասխան սերվերային ենթակառուցվածքներ</w:t>
      </w:r>
      <w:r w:rsidR="007C4FAF" w:rsidRPr="009425F5">
        <w:rPr>
          <w:rFonts w:ascii="GHEA Grapalat" w:hAnsi="GHEA Grapalat"/>
          <w:sz w:val="24"/>
          <w:lang w:val="hy-AM"/>
        </w:rPr>
        <w:t>ով և մարդկային համապատասխան ռեսուրսներով համալրվածություն</w:t>
      </w:r>
      <w:r w:rsidRPr="009425F5">
        <w:rPr>
          <w:rFonts w:ascii="GHEA Grapalat" w:hAnsi="GHEA Grapalat"/>
          <w:sz w:val="24"/>
          <w:lang w:val="hy-AM"/>
        </w:rPr>
        <w:t>։</w:t>
      </w:r>
    </w:p>
    <w:p w:rsidR="007E13EA" w:rsidRPr="009425F5" w:rsidRDefault="00591094" w:rsidP="00012400">
      <w:pPr>
        <w:pStyle w:val="ListParagraph"/>
        <w:numPr>
          <w:ilvl w:val="0"/>
          <w:numId w:val="70"/>
        </w:numPr>
        <w:tabs>
          <w:tab w:val="left" w:pos="1260"/>
        </w:tabs>
        <w:spacing w:after="0" w:line="360" w:lineRule="auto"/>
        <w:ind w:left="0" w:firstLine="720"/>
        <w:jc w:val="both"/>
        <w:rPr>
          <w:rFonts w:ascii="GHEA Grapalat" w:hAnsi="GHEA Grapalat"/>
          <w:sz w:val="24"/>
          <w:lang w:val="hy-AM"/>
        </w:rPr>
      </w:pPr>
      <w:r w:rsidRPr="009425F5">
        <w:rPr>
          <w:rFonts w:ascii="GHEA Grapalat" w:hAnsi="GHEA Grapalat"/>
          <w:sz w:val="24"/>
          <w:lang w:val="hy-AM"/>
        </w:rPr>
        <w:t>Ժամանակակից փոփոխություններ</w:t>
      </w:r>
      <w:r w:rsidR="00012451" w:rsidRPr="009425F5">
        <w:rPr>
          <w:rFonts w:ascii="GHEA Grapalat" w:hAnsi="GHEA Grapalat"/>
          <w:sz w:val="24"/>
          <w:lang w:val="hy-AM"/>
        </w:rPr>
        <w:t>ն</w:t>
      </w:r>
      <w:r w:rsidRPr="009425F5">
        <w:rPr>
          <w:rFonts w:ascii="GHEA Grapalat" w:hAnsi="GHEA Grapalat"/>
          <w:sz w:val="24"/>
          <w:lang w:val="hy-AM"/>
        </w:rPr>
        <w:t xml:space="preserve"> առաջացնում են նոր գործառույթների իրականացման անհրաժեշտություն և կառավարման նոր մոդելի ներդրում։</w:t>
      </w:r>
    </w:p>
    <w:p w:rsidR="00591094" w:rsidRPr="009425F5" w:rsidRDefault="006F443E" w:rsidP="00012400">
      <w:pPr>
        <w:pStyle w:val="ListParagraph"/>
        <w:numPr>
          <w:ilvl w:val="0"/>
          <w:numId w:val="70"/>
        </w:numPr>
        <w:tabs>
          <w:tab w:val="left" w:pos="1260"/>
        </w:tabs>
        <w:spacing w:after="0" w:line="360" w:lineRule="auto"/>
        <w:ind w:left="0" w:firstLine="720"/>
        <w:jc w:val="both"/>
        <w:rPr>
          <w:rFonts w:ascii="GHEA Grapalat" w:hAnsi="GHEA Grapalat"/>
          <w:sz w:val="24"/>
          <w:lang w:val="hy-AM"/>
        </w:rPr>
      </w:pPr>
      <w:r w:rsidRPr="009425F5">
        <w:rPr>
          <w:rFonts w:ascii="GHEA Grapalat" w:hAnsi="GHEA Grapalat"/>
          <w:sz w:val="24"/>
          <w:lang w:val="hy-AM"/>
        </w:rPr>
        <w:t xml:space="preserve">Սույն ռազմավարական նպատակը, իր </w:t>
      </w:r>
      <w:r w:rsidR="00EE0A8E" w:rsidRPr="009425F5">
        <w:rPr>
          <w:rFonts w:ascii="GHEA Grapalat" w:hAnsi="GHEA Grapalat"/>
          <w:sz w:val="24"/>
          <w:lang w:val="hy-AM"/>
        </w:rPr>
        <w:t>2</w:t>
      </w:r>
      <w:r w:rsidRPr="009425F5">
        <w:rPr>
          <w:rFonts w:ascii="GHEA Grapalat" w:hAnsi="GHEA Grapalat"/>
          <w:sz w:val="24"/>
          <w:lang w:val="hy-AM"/>
        </w:rPr>
        <w:t xml:space="preserve"> ենթանպատակներով, արտա</w:t>
      </w:r>
      <w:r w:rsidR="00266155" w:rsidRPr="009425F5">
        <w:rPr>
          <w:rFonts w:ascii="GHEA Grapalat" w:hAnsi="GHEA Grapalat"/>
          <w:sz w:val="24"/>
          <w:lang w:val="hy-AM"/>
        </w:rPr>
        <w:softHyphen/>
      </w:r>
      <w:r w:rsidRPr="009425F5">
        <w:rPr>
          <w:rFonts w:ascii="GHEA Grapalat" w:hAnsi="GHEA Grapalat"/>
          <w:sz w:val="24"/>
          <w:lang w:val="hy-AM"/>
        </w:rPr>
        <w:t xml:space="preserve">ցոլում է </w:t>
      </w:r>
      <w:r w:rsidR="00DD4472" w:rsidRPr="009425F5">
        <w:rPr>
          <w:rFonts w:ascii="GHEA Grapalat" w:hAnsi="GHEA Grapalat"/>
          <w:sz w:val="24"/>
          <w:lang w:val="hy-AM"/>
        </w:rPr>
        <w:t>թվարկված</w:t>
      </w:r>
      <w:r w:rsidR="00591094" w:rsidRPr="009425F5">
        <w:rPr>
          <w:rFonts w:ascii="GHEA Grapalat" w:hAnsi="GHEA Grapalat"/>
          <w:sz w:val="24"/>
          <w:lang w:val="hy-AM"/>
        </w:rPr>
        <w:t xml:space="preserve"> </w:t>
      </w:r>
      <w:r w:rsidRPr="009425F5">
        <w:rPr>
          <w:rFonts w:ascii="GHEA Grapalat" w:hAnsi="GHEA Grapalat"/>
          <w:sz w:val="24"/>
          <w:lang w:val="hy-AM"/>
        </w:rPr>
        <w:t>խնդիրների</w:t>
      </w:r>
      <w:r w:rsidR="00591094" w:rsidRPr="009425F5">
        <w:rPr>
          <w:rFonts w:ascii="GHEA Grapalat" w:hAnsi="GHEA Grapalat"/>
          <w:sz w:val="24"/>
          <w:lang w:val="hy-AM"/>
        </w:rPr>
        <w:t xml:space="preserve"> </w:t>
      </w:r>
      <w:r w:rsidRPr="009425F5">
        <w:rPr>
          <w:rFonts w:ascii="GHEA Grapalat" w:hAnsi="GHEA Grapalat"/>
          <w:sz w:val="24"/>
          <w:lang w:val="hy-AM"/>
        </w:rPr>
        <w:t xml:space="preserve">լուծումները, որոնց </w:t>
      </w:r>
      <w:r w:rsidR="00591094" w:rsidRPr="009425F5">
        <w:rPr>
          <w:rFonts w:ascii="GHEA Grapalat" w:hAnsi="GHEA Grapalat"/>
          <w:sz w:val="24"/>
          <w:lang w:val="hy-AM"/>
        </w:rPr>
        <w:t xml:space="preserve">հասնելու համար </w:t>
      </w:r>
      <w:r w:rsidR="005434E0" w:rsidRPr="009425F5">
        <w:rPr>
          <w:rFonts w:ascii="GHEA Grapalat" w:hAnsi="GHEA Grapalat"/>
          <w:sz w:val="24"/>
          <w:lang w:val="hy-AM"/>
        </w:rPr>
        <w:t>ՊԵԿ-ը</w:t>
      </w:r>
      <w:r w:rsidR="00591094" w:rsidRPr="009425F5">
        <w:rPr>
          <w:rFonts w:ascii="GHEA Grapalat" w:hAnsi="GHEA Grapalat"/>
          <w:sz w:val="24"/>
          <w:lang w:val="hy-AM"/>
        </w:rPr>
        <w:t xml:space="preserve"> նախա</w:t>
      </w:r>
      <w:r w:rsidR="005434E0" w:rsidRPr="009425F5">
        <w:rPr>
          <w:rFonts w:ascii="GHEA Grapalat" w:hAnsi="GHEA Grapalat"/>
          <w:sz w:val="24"/>
          <w:lang w:val="hy-AM"/>
        </w:rPr>
        <w:softHyphen/>
      </w:r>
      <w:r w:rsidR="00591094" w:rsidRPr="009425F5">
        <w:rPr>
          <w:rFonts w:ascii="GHEA Grapalat" w:hAnsi="GHEA Grapalat"/>
          <w:sz w:val="24"/>
          <w:lang w:val="hy-AM"/>
        </w:rPr>
        <w:t xml:space="preserve">ձեռնել </w:t>
      </w:r>
      <w:r w:rsidR="005434E0" w:rsidRPr="009425F5">
        <w:rPr>
          <w:rFonts w:ascii="GHEA Grapalat" w:hAnsi="GHEA Grapalat"/>
          <w:sz w:val="24"/>
          <w:lang w:val="hy-AM"/>
        </w:rPr>
        <w:t>է</w:t>
      </w:r>
      <w:r w:rsidR="00591094" w:rsidRPr="009425F5">
        <w:rPr>
          <w:rFonts w:ascii="GHEA Grapalat" w:hAnsi="GHEA Grapalat"/>
          <w:sz w:val="24"/>
          <w:lang w:val="hy-AM"/>
        </w:rPr>
        <w:t xml:space="preserve"> </w:t>
      </w:r>
      <w:r w:rsidR="00226850" w:rsidRPr="009425F5">
        <w:rPr>
          <w:rFonts w:ascii="GHEA Grapalat" w:hAnsi="GHEA Grapalat"/>
          <w:sz w:val="24"/>
          <w:lang w:val="hy-AM"/>
        </w:rPr>
        <w:t xml:space="preserve">20 </w:t>
      </w:r>
      <w:r w:rsidR="00591094" w:rsidRPr="009425F5">
        <w:rPr>
          <w:rFonts w:ascii="GHEA Grapalat" w:hAnsi="GHEA Grapalat"/>
          <w:sz w:val="24"/>
          <w:lang w:val="hy-AM"/>
        </w:rPr>
        <w:t>միջոցառում։</w:t>
      </w:r>
    </w:p>
    <w:p w:rsidR="00AE26C5" w:rsidRPr="009425F5" w:rsidRDefault="008A0C2C" w:rsidP="00591094">
      <w:pPr>
        <w:pStyle w:val="Heading3"/>
        <w:rPr>
          <w:rFonts w:ascii="GHEA Grapalat" w:hAnsi="GHEA Grapalat"/>
          <w:lang w:val="hy-AM"/>
        </w:rPr>
      </w:pPr>
      <w:bookmarkStart w:id="21" w:name="_Toc421209621"/>
      <w:bookmarkStart w:id="22" w:name="_Toc26959666"/>
      <w:r w:rsidRPr="009425F5">
        <w:rPr>
          <w:rFonts w:ascii="GHEA Grapalat" w:hAnsi="GHEA Grapalat"/>
          <w:lang w:val="hy-AM"/>
        </w:rPr>
        <w:t xml:space="preserve">Ենթանպատակ </w:t>
      </w:r>
      <w:r w:rsidR="00C4724C" w:rsidRPr="009425F5">
        <w:rPr>
          <w:rFonts w:ascii="GHEA Grapalat" w:hAnsi="GHEA Grapalat"/>
          <w:lang w:val="hy-AM"/>
        </w:rPr>
        <w:t>1.</w:t>
      </w:r>
      <w:r w:rsidRPr="009425F5">
        <w:rPr>
          <w:rFonts w:ascii="GHEA Grapalat" w:hAnsi="GHEA Grapalat"/>
          <w:lang w:val="hy-AM"/>
        </w:rPr>
        <w:t>1</w:t>
      </w:r>
      <w:r w:rsidR="00C4724C" w:rsidRPr="009425F5">
        <w:rPr>
          <w:rFonts w:ascii="GHEA Grapalat" w:hAnsi="GHEA Grapalat"/>
          <w:lang w:val="hy-AM"/>
        </w:rPr>
        <w:t>.</w:t>
      </w:r>
      <w:r w:rsidRPr="009425F5">
        <w:rPr>
          <w:rFonts w:ascii="GHEA Grapalat" w:hAnsi="GHEA Grapalat"/>
          <w:lang w:val="hy-AM"/>
        </w:rPr>
        <w:t xml:space="preserve"> </w:t>
      </w:r>
      <w:r w:rsidR="00252575" w:rsidRPr="009425F5">
        <w:rPr>
          <w:rFonts w:ascii="GHEA Grapalat" w:hAnsi="GHEA Grapalat"/>
          <w:lang w:val="hy-AM"/>
        </w:rPr>
        <w:t>Էլեկտ</w:t>
      </w:r>
      <w:r w:rsidR="00252575" w:rsidRPr="009425F5">
        <w:rPr>
          <w:rFonts w:ascii="GHEA Grapalat" w:hAnsi="GHEA Grapalat" w:cs="Verdana"/>
          <w:lang w:val="hy-AM"/>
        </w:rPr>
        <w:t>ր</w:t>
      </w:r>
      <w:r w:rsidR="00252575" w:rsidRPr="009425F5">
        <w:rPr>
          <w:rFonts w:ascii="GHEA Grapalat" w:hAnsi="GHEA Grapalat"/>
          <w:lang w:val="hy-AM"/>
        </w:rPr>
        <w:t xml:space="preserve">ոնային </w:t>
      </w:r>
      <w:r w:rsidR="00F2003F" w:rsidRPr="009425F5">
        <w:rPr>
          <w:rFonts w:ascii="GHEA Grapalat" w:hAnsi="GHEA Grapalat"/>
          <w:lang w:val="hy-AM"/>
        </w:rPr>
        <w:t>և թվային գո</w:t>
      </w:r>
      <w:r w:rsidR="00F2003F" w:rsidRPr="009425F5">
        <w:rPr>
          <w:rFonts w:ascii="GHEA Grapalat" w:hAnsi="GHEA Grapalat" w:cs="Verdana"/>
          <w:lang w:val="hy-AM"/>
        </w:rPr>
        <w:t>ր</w:t>
      </w:r>
      <w:r w:rsidR="00F2003F" w:rsidRPr="009425F5">
        <w:rPr>
          <w:rFonts w:ascii="GHEA Grapalat" w:hAnsi="GHEA Grapalat"/>
          <w:lang w:val="hy-AM"/>
        </w:rPr>
        <w:t>ծիքակազմի նե</w:t>
      </w:r>
      <w:r w:rsidR="00F2003F" w:rsidRPr="009425F5">
        <w:rPr>
          <w:rFonts w:ascii="GHEA Grapalat" w:hAnsi="GHEA Grapalat" w:cs="Verdana"/>
          <w:lang w:val="hy-AM"/>
        </w:rPr>
        <w:t>րդր</w:t>
      </w:r>
      <w:r w:rsidR="00F2003F" w:rsidRPr="009425F5">
        <w:rPr>
          <w:rFonts w:ascii="GHEA Grapalat" w:hAnsi="GHEA Grapalat"/>
          <w:lang w:val="hy-AM"/>
        </w:rPr>
        <w:t>ում և</w:t>
      </w:r>
      <w:r w:rsidR="00FF5C45" w:rsidRPr="009425F5">
        <w:rPr>
          <w:rFonts w:ascii="GHEA Grapalat" w:hAnsi="GHEA Grapalat"/>
          <w:lang w:val="hy-AM"/>
        </w:rPr>
        <w:t xml:space="preserve"> </w:t>
      </w:r>
      <w:r w:rsidR="00F2003F" w:rsidRPr="009425F5">
        <w:rPr>
          <w:rFonts w:ascii="GHEA Grapalat" w:hAnsi="GHEA Grapalat"/>
          <w:lang w:val="hy-AM"/>
        </w:rPr>
        <w:t>զա</w:t>
      </w:r>
      <w:r w:rsidR="00F2003F" w:rsidRPr="009425F5">
        <w:rPr>
          <w:rFonts w:ascii="GHEA Grapalat" w:hAnsi="GHEA Grapalat" w:cs="Verdana"/>
          <w:lang w:val="hy-AM"/>
        </w:rPr>
        <w:t>ր</w:t>
      </w:r>
      <w:r w:rsidR="00F2003F" w:rsidRPr="009425F5">
        <w:rPr>
          <w:rFonts w:ascii="GHEA Grapalat" w:hAnsi="GHEA Grapalat"/>
          <w:lang w:val="hy-AM"/>
        </w:rPr>
        <w:t>գացում</w:t>
      </w:r>
      <w:bookmarkEnd w:id="21"/>
      <w:bookmarkEnd w:id="22"/>
    </w:p>
    <w:p w:rsidR="008A0C2C" w:rsidRPr="009425F5" w:rsidRDefault="004879C0" w:rsidP="00C759CE">
      <w:pPr>
        <w:pStyle w:val="Heading4"/>
        <w:spacing w:before="120" w:after="120"/>
        <w:rPr>
          <w:rFonts w:ascii="GHEA Grapalat" w:hAnsi="GHEA Grapalat"/>
          <w:b/>
          <w:i w:val="0"/>
          <w:color w:val="auto"/>
          <w:lang w:val="hy-AM"/>
        </w:rPr>
      </w:pPr>
      <w:bookmarkStart w:id="23" w:name="_Toc26959667"/>
      <w:r w:rsidRPr="009425F5">
        <w:rPr>
          <w:rFonts w:ascii="GHEA Grapalat" w:hAnsi="GHEA Grapalat"/>
          <w:b/>
          <w:i w:val="0"/>
          <w:color w:val="auto"/>
          <w:lang w:val="hy-AM"/>
        </w:rPr>
        <w:t>1</w:t>
      </w:r>
      <w:r w:rsidR="00DD493D" w:rsidRPr="009425F5">
        <w:rPr>
          <w:rFonts w:ascii="GHEA Grapalat" w:hAnsi="GHEA Grapalat"/>
          <w:b/>
          <w:i w:val="0"/>
          <w:color w:val="auto"/>
          <w:lang w:val="hy-AM"/>
        </w:rPr>
        <w:t>.</w:t>
      </w:r>
      <w:r w:rsidR="008A0C2C" w:rsidRPr="009425F5">
        <w:rPr>
          <w:rFonts w:ascii="GHEA Grapalat" w:hAnsi="GHEA Grapalat"/>
          <w:b/>
          <w:i w:val="0"/>
          <w:color w:val="auto"/>
          <w:lang w:val="hy-AM"/>
        </w:rPr>
        <w:t>1.1</w:t>
      </w:r>
      <w:r w:rsidR="00DD493D" w:rsidRPr="009425F5">
        <w:rPr>
          <w:rFonts w:ascii="GHEA Grapalat" w:hAnsi="GHEA Grapalat"/>
          <w:b/>
          <w:i w:val="0"/>
          <w:color w:val="auto"/>
          <w:lang w:val="hy-AM"/>
        </w:rPr>
        <w:t>.</w:t>
      </w:r>
      <w:r w:rsidR="008A0C2C" w:rsidRPr="009425F5">
        <w:rPr>
          <w:rFonts w:ascii="GHEA Grapalat" w:hAnsi="GHEA Grapalat"/>
          <w:b/>
          <w:i w:val="0"/>
          <w:color w:val="auto"/>
          <w:lang w:val="hy-AM"/>
        </w:rPr>
        <w:t xml:space="preserve"> </w:t>
      </w:r>
      <w:r w:rsidR="00375B3A" w:rsidRPr="009425F5">
        <w:rPr>
          <w:rFonts w:ascii="GHEA Grapalat" w:hAnsi="GHEA Grapalat"/>
          <w:b/>
          <w:i w:val="0"/>
          <w:color w:val="auto"/>
          <w:lang w:val="hy-AM"/>
        </w:rPr>
        <w:t>Է</w:t>
      </w:r>
      <w:r w:rsidR="008A0C2C" w:rsidRPr="009425F5">
        <w:rPr>
          <w:rFonts w:ascii="GHEA Grapalat" w:hAnsi="GHEA Grapalat"/>
          <w:b/>
          <w:i w:val="0"/>
          <w:color w:val="auto"/>
          <w:lang w:val="hy-AM"/>
        </w:rPr>
        <w:t>լեկտրոնային արխիվացման համակարգ</w:t>
      </w:r>
      <w:bookmarkEnd w:id="23"/>
    </w:p>
    <w:p w:rsidR="00E54303" w:rsidRPr="009425F5" w:rsidRDefault="00E54303" w:rsidP="00E54303">
      <w:pPr>
        <w:spacing w:line="276" w:lineRule="auto"/>
        <w:rPr>
          <w:rFonts w:ascii="GHEA Grapalat" w:hAnsi="GHEA Grapalat"/>
          <w:b/>
          <w:i/>
          <w:lang w:val="hy-AM"/>
        </w:rPr>
      </w:pPr>
      <w:r w:rsidRPr="009425F5">
        <w:rPr>
          <w:rFonts w:ascii="GHEA Grapalat" w:hAnsi="GHEA Grapalat"/>
          <w:b/>
          <w:i/>
          <w:lang w:val="hy-AM"/>
        </w:rPr>
        <w:t>(ԳՈՐԾՈՂՈՒԹՅՈՒՆ՝ ստեղծել հարկ վճարողներին (</w:t>
      </w:r>
      <w:r w:rsidR="00375B3A" w:rsidRPr="009425F5">
        <w:rPr>
          <w:rFonts w:ascii="GHEA Grapalat" w:hAnsi="GHEA Grapalat"/>
          <w:b/>
          <w:i/>
          <w:lang w:val="hy-AM"/>
        </w:rPr>
        <w:t xml:space="preserve">այդ թվում՝ </w:t>
      </w:r>
      <w:r w:rsidRPr="009425F5">
        <w:rPr>
          <w:rFonts w:ascii="GHEA Grapalat" w:hAnsi="GHEA Grapalat"/>
          <w:b/>
          <w:i/>
          <w:lang w:val="hy-AM"/>
        </w:rPr>
        <w:t>արտաքին տնտեսական գործունեություն իրականացնողներին) վերաբերող փաստաթղթերի էլեկտրոնային արխիվացման համակարգ)</w:t>
      </w:r>
    </w:p>
    <w:p w:rsidR="00C71863" w:rsidRPr="009425F5" w:rsidRDefault="00C71863" w:rsidP="00E54303">
      <w:pPr>
        <w:spacing w:line="276" w:lineRule="auto"/>
        <w:rPr>
          <w:rFonts w:ascii="GHEA Grapalat" w:hAnsi="GHEA Grapalat"/>
          <w:lang w:val="hy-AM"/>
        </w:rPr>
      </w:pPr>
    </w:p>
    <w:p w:rsidR="004C0599" w:rsidRPr="009425F5" w:rsidRDefault="004C0599" w:rsidP="007653DC">
      <w:pPr>
        <w:pStyle w:val="ListParagraph"/>
        <w:numPr>
          <w:ilvl w:val="0"/>
          <w:numId w:val="10"/>
        </w:numPr>
        <w:spacing w:after="0" w:line="360" w:lineRule="auto"/>
        <w:jc w:val="both"/>
        <w:rPr>
          <w:rFonts w:ascii="GHEA Grapalat" w:hAnsi="GHEA Grapalat" w:cs="Arial"/>
          <w:b/>
          <w:i/>
          <w:lang w:val="hy-AM"/>
        </w:rPr>
      </w:pPr>
      <w:r w:rsidRPr="009425F5">
        <w:rPr>
          <w:rFonts w:ascii="GHEA Grapalat" w:hAnsi="GHEA Grapalat" w:cs="Arial"/>
          <w:b/>
          <w:i/>
          <w:sz w:val="24"/>
          <w:lang w:val="hy-AM"/>
        </w:rPr>
        <w:t>Նկարագրություն</w:t>
      </w:r>
      <w:r w:rsidRPr="009425F5">
        <w:rPr>
          <w:rFonts w:ascii="GHEA Grapalat" w:hAnsi="GHEA Grapalat" w:cs="Arial"/>
          <w:b/>
          <w:i/>
          <w:lang w:val="hy-AM"/>
        </w:rPr>
        <w:t xml:space="preserve"> </w:t>
      </w:r>
    </w:p>
    <w:p w:rsidR="008A0C2C" w:rsidRPr="009425F5" w:rsidRDefault="00A11147" w:rsidP="00F316F2">
      <w:pPr>
        <w:pStyle w:val="ListParagraph"/>
        <w:tabs>
          <w:tab w:val="left" w:pos="1080"/>
        </w:tabs>
        <w:spacing w:line="360" w:lineRule="auto"/>
        <w:ind w:left="0" w:firstLine="720"/>
        <w:jc w:val="both"/>
        <w:rPr>
          <w:rFonts w:ascii="GHEA Grapalat" w:hAnsi="GHEA Grapalat" w:cs="Arial"/>
          <w:b/>
          <w:sz w:val="24"/>
          <w:lang w:val="hy-AM"/>
        </w:rPr>
      </w:pPr>
      <w:r w:rsidRPr="009425F5">
        <w:rPr>
          <w:rFonts w:ascii="GHEA Grapalat" w:hAnsi="GHEA Grapalat" w:cs="Arial"/>
          <w:sz w:val="24"/>
          <w:lang w:val="hy-AM"/>
        </w:rPr>
        <w:t>Առկա են հ</w:t>
      </w:r>
      <w:r w:rsidR="008A0C2C" w:rsidRPr="009425F5">
        <w:rPr>
          <w:rFonts w:ascii="GHEA Grapalat" w:hAnsi="GHEA Grapalat" w:cs="Arial"/>
          <w:sz w:val="24"/>
          <w:lang w:val="hy-AM"/>
        </w:rPr>
        <w:t xml:space="preserve">արկ </w:t>
      </w:r>
      <w:r w:rsidR="00A11382" w:rsidRPr="009425F5">
        <w:rPr>
          <w:rFonts w:ascii="GHEA Grapalat" w:hAnsi="GHEA Grapalat" w:cs="Arial"/>
          <w:sz w:val="24"/>
          <w:lang w:val="hy-AM"/>
        </w:rPr>
        <w:t>վճարողների</w:t>
      </w:r>
      <w:r w:rsidR="008A0C2C" w:rsidRPr="009425F5">
        <w:rPr>
          <w:rFonts w:ascii="GHEA Grapalat" w:hAnsi="GHEA Grapalat" w:cs="Arial"/>
          <w:sz w:val="24"/>
          <w:lang w:val="hy-AM"/>
        </w:rPr>
        <w:t xml:space="preserve"> (այդ թվում` արտաքին տնտեսական գործու</w:t>
      </w:r>
      <w:r w:rsidRPr="009425F5">
        <w:rPr>
          <w:rFonts w:ascii="GHEA Grapalat" w:hAnsi="GHEA Grapalat" w:cs="Arial"/>
          <w:sz w:val="24"/>
          <w:lang w:val="hy-AM"/>
        </w:rPr>
        <w:softHyphen/>
      </w:r>
      <w:r w:rsidR="008A0C2C" w:rsidRPr="009425F5">
        <w:rPr>
          <w:rFonts w:ascii="GHEA Grapalat" w:hAnsi="GHEA Grapalat" w:cs="Arial"/>
          <w:sz w:val="24"/>
          <w:lang w:val="hy-AM"/>
        </w:rPr>
        <w:t>նեու</w:t>
      </w:r>
      <w:r w:rsidRPr="009425F5">
        <w:rPr>
          <w:rFonts w:ascii="GHEA Grapalat" w:hAnsi="GHEA Grapalat" w:cs="Arial"/>
          <w:sz w:val="24"/>
          <w:lang w:val="hy-AM"/>
        </w:rPr>
        <w:softHyphen/>
      </w:r>
      <w:r w:rsidR="008A0C2C" w:rsidRPr="009425F5">
        <w:rPr>
          <w:rFonts w:ascii="GHEA Grapalat" w:hAnsi="GHEA Grapalat" w:cs="Arial"/>
          <w:sz w:val="24"/>
          <w:lang w:val="hy-AM"/>
        </w:rPr>
        <w:t>թյուն իրականացնող</w:t>
      </w:r>
      <w:r w:rsidR="00A11382" w:rsidRPr="009425F5">
        <w:rPr>
          <w:rFonts w:ascii="GHEA Grapalat" w:hAnsi="GHEA Grapalat" w:cs="Arial"/>
          <w:sz w:val="24"/>
          <w:lang w:val="hy-AM"/>
        </w:rPr>
        <w:t>ների</w:t>
      </w:r>
      <w:r w:rsidR="008A0C2C" w:rsidRPr="009425F5">
        <w:rPr>
          <w:rFonts w:ascii="GHEA Grapalat" w:hAnsi="GHEA Grapalat" w:cs="Arial"/>
          <w:sz w:val="24"/>
          <w:lang w:val="hy-AM"/>
        </w:rPr>
        <w:t>) գործունեության</w:t>
      </w:r>
      <w:r w:rsidR="00A11382" w:rsidRPr="009425F5">
        <w:rPr>
          <w:rFonts w:ascii="GHEA Grapalat" w:hAnsi="GHEA Grapalat" w:cs="Arial"/>
          <w:sz w:val="24"/>
          <w:lang w:val="hy-AM"/>
        </w:rPr>
        <w:t>ն</w:t>
      </w:r>
      <w:r w:rsidR="008A0C2C" w:rsidRPr="009425F5">
        <w:rPr>
          <w:rFonts w:ascii="GHEA Grapalat" w:hAnsi="GHEA Grapalat" w:cs="Arial"/>
          <w:sz w:val="24"/>
          <w:lang w:val="hy-AM"/>
        </w:rPr>
        <w:t xml:space="preserve"> </w:t>
      </w:r>
      <w:r w:rsidRPr="009425F5">
        <w:rPr>
          <w:rFonts w:ascii="GHEA Grapalat" w:hAnsi="GHEA Grapalat" w:cs="Arial"/>
          <w:sz w:val="24"/>
          <w:lang w:val="hy-AM"/>
        </w:rPr>
        <w:t>առնչվող</w:t>
      </w:r>
      <w:r w:rsidR="008A0C2C" w:rsidRPr="009425F5">
        <w:rPr>
          <w:rFonts w:ascii="GHEA Grapalat" w:hAnsi="GHEA Grapalat" w:cs="Arial"/>
          <w:sz w:val="24"/>
          <w:lang w:val="hy-AM"/>
        </w:rPr>
        <w:t xml:space="preserve"> փաստաթղթեր, որոնք հարկ վճարողների սպասարկման բաժինների և մաքսատների կողմից դեռևս վարվում են թղթային եղանակով (թղթապանակներում): Սույն միջոցառման արդյունքում նախա</w:t>
      </w:r>
      <w:r w:rsidRPr="009425F5">
        <w:rPr>
          <w:rFonts w:ascii="GHEA Grapalat" w:hAnsi="GHEA Grapalat" w:cs="Arial"/>
          <w:sz w:val="24"/>
          <w:lang w:val="hy-AM"/>
        </w:rPr>
        <w:softHyphen/>
      </w:r>
      <w:r w:rsidR="008A0C2C" w:rsidRPr="009425F5">
        <w:rPr>
          <w:rFonts w:ascii="GHEA Grapalat" w:hAnsi="GHEA Grapalat" w:cs="Arial"/>
          <w:sz w:val="24"/>
          <w:lang w:val="hy-AM"/>
        </w:rPr>
        <w:t>տեսվում է</w:t>
      </w:r>
      <w:r w:rsidR="008A0C2C" w:rsidRPr="009425F5">
        <w:rPr>
          <w:rFonts w:ascii="GHEA Grapalat" w:hAnsi="GHEA Grapalat"/>
          <w:sz w:val="24"/>
          <w:lang w:val="hy-AM"/>
        </w:rPr>
        <w:t xml:space="preserve"> </w:t>
      </w:r>
      <w:r w:rsidR="008A0C2C" w:rsidRPr="009425F5">
        <w:rPr>
          <w:rFonts w:ascii="GHEA Grapalat" w:hAnsi="GHEA Grapalat" w:cs="Arial"/>
          <w:sz w:val="24"/>
          <w:lang w:val="hy-AM"/>
        </w:rPr>
        <w:t xml:space="preserve">համապատասխան ծրագրային </w:t>
      </w:r>
      <w:r w:rsidR="00B75929" w:rsidRPr="009425F5">
        <w:rPr>
          <w:rFonts w:ascii="GHEA Grapalat" w:hAnsi="GHEA Grapalat" w:cs="Arial"/>
          <w:sz w:val="24"/>
          <w:lang w:val="hy-AM"/>
        </w:rPr>
        <w:t xml:space="preserve">լուծումներ տալուց </w:t>
      </w:r>
      <w:r w:rsidR="008A0C2C" w:rsidRPr="009425F5">
        <w:rPr>
          <w:rFonts w:ascii="GHEA Grapalat" w:hAnsi="GHEA Grapalat" w:cs="Arial"/>
          <w:sz w:val="24"/>
          <w:lang w:val="hy-AM"/>
        </w:rPr>
        <w:t>և տեխնիկական</w:t>
      </w:r>
      <w:r w:rsidR="00B75929" w:rsidRPr="009425F5">
        <w:rPr>
          <w:rFonts w:ascii="GHEA Grapalat" w:hAnsi="GHEA Grapalat" w:cs="Arial"/>
          <w:sz w:val="24"/>
          <w:lang w:val="hy-AM"/>
        </w:rPr>
        <w:t xml:space="preserve"> միջոցների</w:t>
      </w:r>
      <w:r w:rsidR="008A0C2C" w:rsidRPr="009425F5">
        <w:rPr>
          <w:rFonts w:ascii="GHEA Grapalat" w:hAnsi="GHEA Grapalat" w:cs="Arial"/>
          <w:sz w:val="24"/>
          <w:lang w:val="hy-AM"/>
        </w:rPr>
        <w:t xml:space="preserve"> </w:t>
      </w:r>
      <w:r w:rsidR="008A0C2C" w:rsidRPr="009425F5">
        <w:rPr>
          <w:rFonts w:ascii="GHEA Grapalat" w:hAnsi="GHEA Grapalat" w:cs="Arial"/>
          <w:sz w:val="24"/>
          <w:lang w:val="hy-AM"/>
        </w:rPr>
        <w:lastRenderedPageBreak/>
        <w:t>ապահովումից հետո հարկ վճարողներին վերաբերող փաստաթղթերի գծով ձևավորվել էլեկտրոնային հարկային և մաքսային գործեր</w:t>
      </w:r>
      <w:r w:rsidR="00B75929" w:rsidRPr="009425F5">
        <w:rPr>
          <w:rFonts w:ascii="GHEA Grapalat" w:hAnsi="GHEA Grapalat" w:cs="Arial"/>
          <w:sz w:val="24"/>
          <w:lang w:val="hy-AM"/>
        </w:rPr>
        <w:t xml:space="preserve"> (արխիվ)</w:t>
      </w:r>
      <w:r w:rsidR="008A0C2C" w:rsidRPr="009425F5">
        <w:rPr>
          <w:rFonts w:ascii="GHEA Grapalat" w:hAnsi="GHEA Grapalat" w:cs="Arial"/>
          <w:sz w:val="24"/>
          <w:lang w:val="hy-AM"/>
        </w:rPr>
        <w:t>:</w:t>
      </w:r>
    </w:p>
    <w:p w:rsidR="008A0C2C" w:rsidRPr="009425F5" w:rsidRDefault="008A0C2C" w:rsidP="007653DC">
      <w:pPr>
        <w:pStyle w:val="ListParagraph"/>
        <w:numPr>
          <w:ilvl w:val="0"/>
          <w:numId w:val="10"/>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Անհրաժեշտ միջոցառումներ</w:t>
      </w:r>
    </w:p>
    <w:p w:rsidR="008A0C2C" w:rsidRPr="009425F5" w:rsidRDefault="002C128F" w:rsidP="00C71863">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ա.</w:t>
      </w:r>
      <w:r w:rsidR="004C0599" w:rsidRPr="009425F5">
        <w:rPr>
          <w:rFonts w:ascii="GHEA Grapalat" w:hAnsi="GHEA Grapalat" w:cs="Sylfaen"/>
          <w:lang w:val="hy-AM"/>
        </w:rPr>
        <w:t xml:space="preserve"> </w:t>
      </w:r>
      <w:r w:rsidR="008A0C2C" w:rsidRPr="009425F5">
        <w:rPr>
          <w:rFonts w:ascii="GHEA Grapalat" w:hAnsi="GHEA Grapalat" w:cs="Sylfaen"/>
          <w:lang w:val="hy-AM"/>
        </w:rPr>
        <w:t>Թղթային</w:t>
      </w:r>
      <w:r w:rsidR="008A0C2C" w:rsidRPr="009425F5">
        <w:rPr>
          <w:rFonts w:ascii="GHEA Grapalat" w:hAnsi="GHEA Grapalat"/>
          <w:lang w:val="hy-AM"/>
        </w:rPr>
        <w:t xml:space="preserve"> ներկայացվող բոլոր փաստաթղթերի և դրանց ներկայացման եղանակների գույքագրում,</w:t>
      </w:r>
    </w:p>
    <w:p w:rsidR="008A0C2C" w:rsidRPr="009425F5" w:rsidRDefault="007A493A" w:rsidP="00C71863">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բ. </w:t>
      </w:r>
      <w:r w:rsidR="008A0C2C" w:rsidRPr="009425F5">
        <w:rPr>
          <w:rFonts w:ascii="GHEA Grapalat" w:hAnsi="GHEA Grapalat" w:cs="Sylfaen"/>
          <w:lang w:val="hy-AM"/>
        </w:rPr>
        <w:t>Էլեկտրոնային</w:t>
      </w:r>
      <w:r w:rsidR="008A0C2C" w:rsidRPr="009425F5">
        <w:rPr>
          <w:rFonts w:ascii="GHEA Grapalat" w:hAnsi="GHEA Grapalat"/>
          <w:lang w:val="hy-AM"/>
        </w:rPr>
        <w:t xml:space="preserve"> արխիվ ձևավորելու վերաբերյալ առաջարկությունների ներկայացում,</w:t>
      </w:r>
    </w:p>
    <w:p w:rsidR="000D6C98" w:rsidRPr="009425F5" w:rsidRDefault="007A493A" w:rsidP="00C71863">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գ. </w:t>
      </w:r>
      <w:r w:rsidR="008A0C2C" w:rsidRPr="009425F5">
        <w:rPr>
          <w:rFonts w:ascii="GHEA Grapalat" w:hAnsi="GHEA Grapalat" w:cs="Sylfaen"/>
          <w:lang w:val="hy-AM"/>
        </w:rPr>
        <w:t>Տեխնիկական</w:t>
      </w:r>
      <w:r w:rsidR="008A0C2C" w:rsidRPr="009425F5">
        <w:rPr>
          <w:rFonts w:ascii="GHEA Grapalat" w:hAnsi="GHEA Grapalat"/>
          <w:lang w:val="hy-AM"/>
        </w:rPr>
        <w:t xml:space="preserve"> առաջադրանքի մշակում</w:t>
      </w:r>
      <w:r w:rsidR="004B65F3" w:rsidRPr="009425F5">
        <w:rPr>
          <w:rFonts w:ascii="GHEA Grapalat" w:hAnsi="GHEA Grapalat"/>
          <w:lang w:val="hy-AM"/>
        </w:rPr>
        <w:t>,</w:t>
      </w:r>
    </w:p>
    <w:p w:rsidR="008A0C2C" w:rsidRPr="009425F5" w:rsidRDefault="007A493A" w:rsidP="00C71863">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դ. </w:t>
      </w:r>
      <w:r w:rsidR="000D6C98" w:rsidRPr="009425F5">
        <w:rPr>
          <w:rFonts w:ascii="GHEA Grapalat" w:hAnsi="GHEA Grapalat" w:cs="Sylfaen"/>
          <w:lang w:val="hy-AM"/>
        </w:rPr>
        <w:t>ՊԵԿ</w:t>
      </w:r>
      <w:r w:rsidR="000D6C98" w:rsidRPr="009425F5">
        <w:rPr>
          <w:rFonts w:ascii="GHEA Grapalat" w:hAnsi="GHEA Grapalat"/>
          <w:lang w:val="hy-AM"/>
        </w:rPr>
        <w:t xml:space="preserve"> էլեկտրոնային կառավարման համակարգի զարգացման և կատարելագործման խորհրդի կողմից դրա հաստատում</w:t>
      </w:r>
      <w:r w:rsidR="008A0C2C" w:rsidRPr="009425F5">
        <w:rPr>
          <w:rFonts w:ascii="GHEA Grapalat" w:hAnsi="GHEA Grapalat"/>
          <w:lang w:val="hy-AM"/>
        </w:rPr>
        <w:t>,</w:t>
      </w:r>
    </w:p>
    <w:p w:rsidR="008A0C2C" w:rsidRPr="009425F5" w:rsidRDefault="007A493A" w:rsidP="00C71863">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ե.</w:t>
      </w:r>
      <w:r w:rsidR="004C0599" w:rsidRPr="009425F5">
        <w:rPr>
          <w:rFonts w:ascii="GHEA Grapalat" w:hAnsi="GHEA Grapalat" w:cs="Sylfaen"/>
          <w:lang w:val="hy-AM"/>
        </w:rPr>
        <w:t xml:space="preserve"> </w:t>
      </w:r>
      <w:r w:rsidR="008A0C2C" w:rsidRPr="009425F5">
        <w:rPr>
          <w:rFonts w:ascii="GHEA Grapalat" w:hAnsi="GHEA Grapalat" w:cs="Sylfaen"/>
          <w:lang w:val="hy-AM"/>
        </w:rPr>
        <w:t>Գնումների</w:t>
      </w:r>
      <w:r w:rsidR="008A0C2C" w:rsidRPr="009425F5">
        <w:rPr>
          <w:rFonts w:ascii="GHEA Grapalat" w:hAnsi="GHEA Grapalat"/>
          <w:lang w:val="hy-AM"/>
        </w:rPr>
        <w:t xml:space="preserve"> գործընթացի կազմակերպում,</w:t>
      </w:r>
    </w:p>
    <w:p w:rsidR="008A0C2C" w:rsidRPr="009425F5" w:rsidRDefault="00704BA4" w:rsidP="00C71863">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զ.</w:t>
      </w:r>
      <w:r w:rsidR="00746779" w:rsidRPr="009425F5">
        <w:rPr>
          <w:rFonts w:ascii="GHEA Grapalat" w:hAnsi="GHEA Grapalat" w:cs="Sylfaen"/>
          <w:lang w:val="hy-AM"/>
        </w:rPr>
        <w:t xml:space="preserve"> </w:t>
      </w:r>
      <w:r w:rsidR="008A0C2C" w:rsidRPr="009425F5">
        <w:rPr>
          <w:rFonts w:ascii="GHEA Grapalat" w:hAnsi="GHEA Grapalat" w:cs="Sylfaen"/>
          <w:lang w:val="hy-AM"/>
        </w:rPr>
        <w:t>Ծրագրային</w:t>
      </w:r>
      <w:r w:rsidR="008A0C2C" w:rsidRPr="009425F5">
        <w:rPr>
          <w:rFonts w:ascii="GHEA Grapalat" w:hAnsi="GHEA Grapalat"/>
          <w:lang w:val="hy-AM"/>
        </w:rPr>
        <w:t xml:space="preserve"> ապահովման մշակում,</w:t>
      </w:r>
    </w:p>
    <w:p w:rsidR="008A0C2C" w:rsidRPr="009425F5" w:rsidRDefault="00704BA4" w:rsidP="00C71863">
      <w:pPr>
        <w:tabs>
          <w:tab w:val="left" w:pos="993"/>
        </w:tabs>
        <w:spacing w:line="360" w:lineRule="auto"/>
        <w:ind w:firstLine="720"/>
        <w:jc w:val="both"/>
        <w:rPr>
          <w:rFonts w:ascii="GHEA Grapalat" w:hAnsi="GHEA Grapalat" w:cs="Arial"/>
          <w:lang w:val="hy-AM"/>
        </w:rPr>
      </w:pPr>
      <w:r w:rsidRPr="009425F5">
        <w:rPr>
          <w:rFonts w:ascii="GHEA Grapalat" w:hAnsi="GHEA Grapalat" w:cs="Sylfaen"/>
          <w:lang w:val="hy-AM"/>
        </w:rPr>
        <w:t>է.</w:t>
      </w:r>
      <w:r w:rsidR="004C0599" w:rsidRPr="009425F5">
        <w:rPr>
          <w:rFonts w:ascii="GHEA Grapalat" w:hAnsi="GHEA Grapalat" w:cs="Sylfaen"/>
          <w:lang w:val="hy-AM"/>
        </w:rPr>
        <w:t xml:space="preserve"> </w:t>
      </w:r>
      <w:r w:rsidR="008A0C2C" w:rsidRPr="009425F5">
        <w:rPr>
          <w:rFonts w:ascii="GHEA Grapalat" w:hAnsi="GHEA Grapalat" w:cs="Sylfaen"/>
          <w:lang w:val="hy-AM"/>
        </w:rPr>
        <w:t>Ծրագրային</w:t>
      </w:r>
      <w:r w:rsidR="008A0C2C" w:rsidRPr="009425F5">
        <w:rPr>
          <w:rFonts w:ascii="GHEA Grapalat" w:hAnsi="GHEA Grapalat"/>
          <w:lang w:val="hy-AM"/>
        </w:rPr>
        <w:t xml:space="preserve"> ապահովման փորձարկում և ներդրում:</w:t>
      </w:r>
    </w:p>
    <w:p w:rsidR="008A0C2C" w:rsidRPr="009425F5" w:rsidRDefault="008A0C2C" w:rsidP="007653DC">
      <w:pPr>
        <w:pStyle w:val="ListParagraph"/>
        <w:numPr>
          <w:ilvl w:val="0"/>
          <w:numId w:val="10"/>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Ակնկալվող արդյունքներ</w:t>
      </w:r>
    </w:p>
    <w:p w:rsidR="008A0C2C" w:rsidRPr="009425F5" w:rsidRDefault="008A0C2C" w:rsidP="00C71863">
      <w:pPr>
        <w:pStyle w:val="ListParagraph"/>
        <w:tabs>
          <w:tab w:val="left" w:pos="993"/>
        </w:tabs>
        <w:spacing w:after="0"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Հարկային և մաքսային գործերի էլեկտրոնային արխիվի</w:t>
      </w:r>
      <w:r w:rsidR="00662548" w:rsidRPr="009425F5">
        <w:rPr>
          <w:rFonts w:ascii="GHEA Grapalat" w:hAnsi="GHEA Grapalat"/>
          <w:sz w:val="24"/>
          <w:szCs w:val="24"/>
          <w:lang w:val="hy-AM"/>
        </w:rPr>
        <w:t xml:space="preserve"> </w:t>
      </w:r>
      <w:r w:rsidRPr="009425F5">
        <w:rPr>
          <w:rFonts w:ascii="GHEA Grapalat" w:hAnsi="GHEA Grapalat" w:cs="Arial"/>
          <w:sz w:val="24"/>
          <w:szCs w:val="24"/>
          <w:lang w:val="hy-AM"/>
        </w:rPr>
        <w:t>հ</w:t>
      </w:r>
      <w:r w:rsidRPr="009425F5">
        <w:rPr>
          <w:rFonts w:ascii="GHEA Grapalat" w:hAnsi="GHEA Grapalat"/>
          <w:sz w:val="24"/>
          <w:szCs w:val="24"/>
          <w:lang w:val="hy-AM"/>
        </w:rPr>
        <w:t>ամակարգը ներդրված է:</w:t>
      </w:r>
    </w:p>
    <w:p w:rsidR="008A0C2C" w:rsidRPr="009425F5" w:rsidRDefault="008A0C2C" w:rsidP="007653DC">
      <w:pPr>
        <w:pStyle w:val="ListParagraph"/>
        <w:numPr>
          <w:ilvl w:val="0"/>
          <w:numId w:val="10"/>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Չափելի ցուցանիշներ</w:t>
      </w:r>
    </w:p>
    <w:p w:rsidR="008A0C2C" w:rsidRPr="009425F5" w:rsidRDefault="008A0C2C" w:rsidP="00C71863">
      <w:pPr>
        <w:pStyle w:val="ListParagraph"/>
        <w:tabs>
          <w:tab w:val="left" w:pos="993"/>
        </w:tabs>
        <w:spacing w:after="0"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Հարկային և մաքսային գործերի էլեկտրոնայնացման մակարդակ, որը ցույց է տալիս, թե գործող հարկ վճարողների հարկային և մաքսային գործերի որ մասն են կազմում էլեկտրոնայնացված գործերը։ Ցուցանիշը հաշվարկվում է գործող հարկ վճարողների էլեկտրոնայնացված հարկային և մաքսային գործերի քանակը հարա</w:t>
      </w:r>
      <w:r w:rsidR="0034761B" w:rsidRPr="009425F5">
        <w:rPr>
          <w:rFonts w:ascii="GHEA Grapalat" w:hAnsi="GHEA Grapalat"/>
          <w:sz w:val="24"/>
          <w:szCs w:val="24"/>
          <w:lang w:val="hy-AM"/>
        </w:rPr>
        <w:softHyphen/>
      </w:r>
      <w:r w:rsidRPr="009425F5">
        <w:rPr>
          <w:rFonts w:ascii="GHEA Grapalat" w:hAnsi="GHEA Grapalat"/>
          <w:sz w:val="24"/>
          <w:szCs w:val="24"/>
          <w:lang w:val="hy-AM"/>
        </w:rPr>
        <w:t>բերելով գործող հարկ վճարողների ընդհանուր հարկային և մաքսային գործերի քանակի</w:t>
      </w:r>
      <w:r w:rsidR="00226850" w:rsidRPr="009425F5">
        <w:rPr>
          <w:rFonts w:ascii="GHEA Grapalat" w:hAnsi="GHEA Grapalat"/>
          <w:sz w:val="24"/>
          <w:szCs w:val="24"/>
          <w:lang w:val="hy-AM"/>
        </w:rPr>
        <w:t>ն</w:t>
      </w:r>
      <w:r w:rsidRPr="009425F5">
        <w:rPr>
          <w:rFonts w:ascii="GHEA Grapalat" w:hAnsi="GHEA Grapalat"/>
          <w:sz w:val="24"/>
          <w:szCs w:val="24"/>
          <w:lang w:val="hy-AM"/>
        </w:rPr>
        <w:t xml:space="preserve">։ </w:t>
      </w:r>
      <w:r w:rsidR="006058F2" w:rsidRPr="009425F5">
        <w:rPr>
          <w:rFonts w:ascii="GHEA Grapalat" w:hAnsi="GHEA Grapalat"/>
          <w:sz w:val="24"/>
          <w:szCs w:val="24"/>
          <w:lang w:val="hy-AM"/>
        </w:rPr>
        <w:t xml:space="preserve">Ներկայումս հարկային և մաքսային գործերն էլեկտրոնայնացված չեն: </w:t>
      </w:r>
      <w:r w:rsidRPr="009425F5">
        <w:rPr>
          <w:rFonts w:ascii="GHEA Grapalat" w:hAnsi="GHEA Grapalat"/>
          <w:sz w:val="24"/>
          <w:szCs w:val="24"/>
          <w:lang w:val="hy-AM"/>
        </w:rPr>
        <w:t>Նախատեսվում է 100 տոկոս էլեկտրոնային գործերի առկայություն:</w:t>
      </w:r>
      <w:r w:rsidR="00FE033A" w:rsidRPr="009425F5">
        <w:rPr>
          <w:rFonts w:ascii="GHEA Grapalat" w:hAnsi="GHEA Grapalat"/>
          <w:sz w:val="24"/>
          <w:szCs w:val="24"/>
          <w:lang w:val="hy-AM"/>
        </w:rPr>
        <w:t xml:space="preserve"> </w:t>
      </w:r>
      <w:r w:rsidR="00F24261" w:rsidRPr="009425F5">
        <w:rPr>
          <w:rFonts w:ascii="GHEA Grapalat" w:hAnsi="GHEA Grapalat"/>
          <w:sz w:val="24"/>
          <w:szCs w:val="24"/>
          <w:lang w:val="hy-AM"/>
        </w:rPr>
        <w:t xml:space="preserve">Ցուցանիշն ամփոփվելու է </w:t>
      </w:r>
      <w:r w:rsidR="00FE033A" w:rsidRPr="009425F5">
        <w:rPr>
          <w:rFonts w:ascii="GHEA Grapalat" w:hAnsi="GHEA Grapalat"/>
          <w:sz w:val="24"/>
          <w:szCs w:val="24"/>
          <w:lang w:val="hy-AM"/>
        </w:rPr>
        <w:t>Էլեկտ</w:t>
      </w:r>
      <w:r w:rsidR="00EC2BAF" w:rsidRPr="009425F5">
        <w:rPr>
          <w:rFonts w:ascii="GHEA Grapalat" w:hAnsi="GHEA Grapalat"/>
          <w:sz w:val="24"/>
          <w:szCs w:val="24"/>
          <w:lang w:val="hy-AM"/>
        </w:rPr>
        <w:t>ր</w:t>
      </w:r>
      <w:r w:rsidR="00FE033A" w:rsidRPr="009425F5">
        <w:rPr>
          <w:rFonts w:ascii="GHEA Grapalat" w:hAnsi="GHEA Grapalat"/>
          <w:sz w:val="24"/>
          <w:szCs w:val="24"/>
          <w:lang w:val="hy-AM"/>
        </w:rPr>
        <w:t>ոնային արխիվացման համակարգի ներդրումից հետո` 2023 թվականին:</w:t>
      </w:r>
    </w:p>
    <w:p w:rsidR="008A0C2C" w:rsidRPr="009425F5" w:rsidRDefault="004879C0" w:rsidP="00C759CE">
      <w:pPr>
        <w:pStyle w:val="Heading4"/>
        <w:spacing w:before="120" w:after="120"/>
        <w:rPr>
          <w:rFonts w:ascii="GHEA Grapalat" w:hAnsi="GHEA Grapalat"/>
          <w:b/>
          <w:i w:val="0"/>
          <w:color w:val="auto"/>
          <w:lang w:val="hy-AM"/>
        </w:rPr>
      </w:pPr>
      <w:bookmarkStart w:id="24" w:name="_Toc26959668"/>
      <w:r w:rsidRPr="009425F5">
        <w:rPr>
          <w:rFonts w:ascii="GHEA Grapalat" w:hAnsi="GHEA Grapalat"/>
          <w:b/>
          <w:i w:val="0"/>
          <w:color w:val="auto"/>
          <w:lang w:val="hy-AM"/>
        </w:rPr>
        <w:lastRenderedPageBreak/>
        <w:t>1</w:t>
      </w:r>
      <w:r w:rsidR="00DD493D" w:rsidRPr="009425F5">
        <w:rPr>
          <w:rFonts w:ascii="GHEA Grapalat" w:hAnsi="GHEA Grapalat"/>
          <w:b/>
          <w:i w:val="0"/>
          <w:color w:val="auto"/>
          <w:lang w:val="hy-AM"/>
        </w:rPr>
        <w:t>.</w:t>
      </w:r>
      <w:r w:rsidR="008A0C2C" w:rsidRPr="009425F5">
        <w:rPr>
          <w:rFonts w:ascii="GHEA Grapalat" w:hAnsi="GHEA Grapalat"/>
          <w:b/>
          <w:i w:val="0"/>
          <w:color w:val="auto"/>
          <w:lang w:val="hy-AM"/>
        </w:rPr>
        <w:t>1.2</w:t>
      </w:r>
      <w:r w:rsidR="00DD493D" w:rsidRPr="009425F5">
        <w:rPr>
          <w:rFonts w:ascii="GHEA Grapalat" w:hAnsi="GHEA Grapalat"/>
          <w:b/>
          <w:i w:val="0"/>
          <w:color w:val="auto"/>
          <w:lang w:val="hy-AM"/>
        </w:rPr>
        <w:t>.</w:t>
      </w:r>
      <w:r w:rsidR="008A0C2C" w:rsidRPr="009425F5">
        <w:rPr>
          <w:rFonts w:ascii="GHEA Grapalat" w:hAnsi="GHEA Grapalat"/>
          <w:b/>
          <w:i w:val="0"/>
          <w:color w:val="auto"/>
          <w:lang w:val="hy-AM"/>
        </w:rPr>
        <w:t xml:space="preserve"> </w:t>
      </w:r>
      <w:r w:rsidR="002850A5" w:rsidRPr="009425F5">
        <w:rPr>
          <w:rFonts w:ascii="GHEA Grapalat" w:hAnsi="GHEA Grapalat"/>
          <w:b/>
          <w:i w:val="0"/>
          <w:color w:val="auto"/>
          <w:lang w:val="hy-AM"/>
        </w:rPr>
        <w:t>ՊԵԿ</w:t>
      </w:r>
      <w:r w:rsidR="008A0C2C" w:rsidRPr="009425F5">
        <w:rPr>
          <w:rFonts w:ascii="GHEA Grapalat" w:hAnsi="GHEA Grapalat"/>
          <w:b/>
          <w:i w:val="0"/>
          <w:color w:val="auto"/>
          <w:lang w:val="hy-AM"/>
        </w:rPr>
        <w:t xml:space="preserve"> տեղեկատվական բազայ</w:t>
      </w:r>
      <w:r w:rsidR="00276672" w:rsidRPr="009425F5">
        <w:rPr>
          <w:rFonts w:ascii="GHEA Grapalat" w:hAnsi="GHEA Grapalat"/>
          <w:b/>
          <w:i w:val="0"/>
          <w:color w:val="auto"/>
          <w:lang w:val="hy-AM"/>
        </w:rPr>
        <w:t>ի հուսալիություն</w:t>
      </w:r>
      <w:bookmarkEnd w:id="24"/>
    </w:p>
    <w:p w:rsidR="00375B3A" w:rsidRPr="009425F5" w:rsidRDefault="00375B3A" w:rsidP="00375B3A">
      <w:pPr>
        <w:spacing w:line="276" w:lineRule="auto"/>
        <w:rPr>
          <w:rFonts w:ascii="GHEA Grapalat" w:hAnsi="GHEA Grapalat"/>
          <w:lang w:val="hy-AM"/>
        </w:rPr>
      </w:pPr>
      <w:r w:rsidRPr="009425F5">
        <w:rPr>
          <w:rFonts w:ascii="GHEA Grapalat" w:hAnsi="GHEA Grapalat"/>
          <w:b/>
          <w:i/>
          <w:lang w:val="hy-AM"/>
        </w:rPr>
        <w:t xml:space="preserve">(ԳՈՐԾՈՂՈՒԹՅՈՒՆ՝ բարելավել </w:t>
      </w:r>
      <w:r w:rsidR="002850A5" w:rsidRPr="009425F5">
        <w:rPr>
          <w:rFonts w:ascii="GHEA Grapalat" w:hAnsi="GHEA Grapalat"/>
          <w:b/>
          <w:i/>
          <w:lang w:val="hy-AM"/>
        </w:rPr>
        <w:t>ՊԵԿ</w:t>
      </w:r>
      <w:r w:rsidRPr="009425F5">
        <w:rPr>
          <w:rFonts w:ascii="GHEA Grapalat" w:hAnsi="GHEA Grapalat"/>
          <w:b/>
          <w:i/>
          <w:lang w:val="hy-AM"/>
        </w:rPr>
        <w:t xml:space="preserve"> տեղեկատվական բազայում առկա տվյալների ճշտության</w:t>
      </w:r>
      <w:r w:rsidR="00276672" w:rsidRPr="009425F5">
        <w:rPr>
          <w:rFonts w:ascii="GHEA Grapalat" w:hAnsi="GHEA Grapalat"/>
          <w:b/>
          <w:i/>
          <w:lang w:val="hy-AM"/>
        </w:rPr>
        <w:t>, հետևաբար՝ հուսալիության</w:t>
      </w:r>
      <w:r w:rsidRPr="009425F5">
        <w:rPr>
          <w:rFonts w:ascii="GHEA Grapalat" w:hAnsi="GHEA Grapalat"/>
          <w:b/>
          <w:i/>
          <w:lang w:val="hy-AM"/>
        </w:rPr>
        <w:t xml:space="preserve"> մակարդակը)</w:t>
      </w:r>
    </w:p>
    <w:p w:rsidR="008A0C2C" w:rsidRPr="009425F5" w:rsidRDefault="008A0C2C" w:rsidP="007653DC">
      <w:pPr>
        <w:pStyle w:val="ListParagraph"/>
        <w:numPr>
          <w:ilvl w:val="0"/>
          <w:numId w:val="11"/>
        </w:numPr>
        <w:spacing w:before="240" w:after="240" w:line="360" w:lineRule="auto"/>
        <w:jc w:val="both"/>
        <w:rPr>
          <w:rFonts w:ascii="GHEA Grapalat" w:hAnsi="GHEA Grapalat" w:cs="Arial"/>
          <w:b/>
          <w:i/>
          <w:lang w:val="hy-AM"/>
        </w:rPr>
      </w:pPr>
      <w:r w:rsidRPr="009425F5">
        <w:rPr>
          <w:rFonts w:ascii="GHEA Grapalat" w:hAnsi="GHEA Grapalat" w:cs="Arial"/>
          <w:b/>
          <w:i/>
          <w:sz w:val="24"/>
          <w:lang w:val="hy-AM"/>
        </w:rPr>
        <w:t>Նկարագրությու</w:t>
      </w:r>
      <w:r w:rsidRPr="009425F5">
        <w:rPr>
          <w:rFonts w:ascii="GHEA Grapalat" w:hAnsi="GHEA Grapalat" w:cs="Arial"/>
          <w:b/>
          <w:i/>
          <w:lang w:val="hy-AM"/>
        </w:rPr>
        <w:t xml:space="preserve">ն </w:t>
      </w:r>
    </w:p>
    <w:p w:rsidR="008A0C2C" w:rsidRPr="009425F5" w:rsidRDefault="008A0C2C" w:rsidP="00F316F2">
      <w:pPr>
        <w:pStyle w:val="ListParagraph"/>
        <w:tabs>
          <w:tab w:val="left" w:pos="1080"/>
        </w:tabs>
        <w:spacing w:after="0" w:line="360" w:lineRule="auto"/>
        <w:ind w:left="0" w:firstLine="720"/>
        <w:jc w:val="both"/>
        <w:rPr>
          <w:rFonts w:ascii="GHEA Grapalat" w:hAnsi="GHEA Grapalat" w:cs="Arial"/>
          <w:sz w:val="24"/>
          <w:lang w:val="hy-AM"/>
        </w:rPr>
      </w:pPr>
      <w:r w:rsidRPr="009425F5">
        <w:rPr>
          <w:rFonts w:ascii="GHEA Grapalat" w:hAnsi="GHEA Grapalat" w:cs="Arial"/>
          <w:sz w:val="24"/>
          <w:lang w:val="hy-AM"/>
        </w:rPr>
        <w:t>Հարկային մարմնի վերլուծությունների արդյունավետության բարձրացման համար ամենակարևոր գործոնն է հանդիսանում այդ վերլուծության իրականացման համար հիմք հանդիսացող ելակետային տվյալների ճշտության մակարդակը: Մասնա</w:t>
      </w:r>
      <w:r w:rsidR="0034761B" w:rsidRPr="009425F5">
        <w:rPr>
          <w:rFonts w:ascii="GHEA Grapalat" w:hAnsi="GHEA Grapalat" w:cs="Arial"/>
          <w:sz w:val="24"/>
          <w:lang w:val="hy-AM"/>
        </w:rPr>
        <w:softHyphen/>
      </w:r>
      <w:r w:rsidRPr="009425F5">
        <w:rPr>
          <w:rFonts w:ascii="GHEA Grapalat" w:hAnsi="GHEA Grapalat" w:cs="Arial"/>
          <w:sz w:val="24"/>
          <w:lang w:val="hy-AM"/>
        </w:rPr>
        <w:t>վորապես</w:t>
      </w:r>
      <w:r w:rsidR="0034761B" w:rsidRPr="009425F5">
        <w:rPr>
          <w:rFonts w:ascii="GHEA Grapalat" w:hAnsi="GHEA Grapalat" w:cs="Arial"/>
          <w:sz w:val="24"/>
          <w:lang w:val="hy-AM"/>
        </w:rPr>
        <w:t>,</w:t>
      </w:r>
      <w:r w:rsidRPr="009425F5">
        <w:rPr>
          <w:rFonts w:ascii="GHEA Grapalat" w:hAnsi="GHEA Grapalat" w:cs="Arial"/>
          <w:sz w:val="24"/>
          <w:lang w:val="hy-AM"/>
        </w:rPr>
        <w:t xml:space="preserve"> որպես օրինակներ կարելի է նշել դրանցից մի քանիսը, որոնց ճշտության մակարդակի բարելավումը արդիական է.</w:t>
      </w:r>
    </w:p>
    <w:p w:rsidR="00C71863" w:rsidRPr="009425F5" w:rsidRDefault="002C128F" w:rsidP="00C71863">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ա. </w:t>
      </w:r>
      <w:r w:rsidR="008A0C2C" w:rsidRPr="009425F5">
        <w:rPr>
          <w:rFonts w:ascii="GHEA Grapalat" w:hAnsi="GHEA Grapalat" w:cs="Sylfaen"/>
          <w:lang w:val="hy-AM"/>
        </w:rPr>
        <w:t>Հարկ</w:t>
      </w:r>
      <w:r w:rsidR="008A0C2C" w:rsidRPr="009425F5">
        <w:rPr>
          <w:rFonts w:ascii="GHEA Grapalat" w:hAnsi="GHEA Grapalat"/>
          <w:lang w:val="hy-AM"/>
        </w:rPr>
        <w:t xml:space="preserve"> վճարողների գործունեության վերաբերյալ տեղեկատվությունը: Հար</w:t>
      </w:r>
      <w:r w:rsidR="0034761B" w:rsidRPr="009425F5">
        <w:rPr>
          <w:rFonts w:ascii="GHEA Grapalat" w:hAnsi="GHEA Grapalat"/>
          <w:lang w:val="hy-AM"/>
        </w:rPr>
        <w:softHyphen/>
      </w:r>
      <w:r w:rsidR="008A0C2C" w:rsidRPr="009425F5">
        <w:rPr>
          <w:rFonts w:ascii="GHEA Grapalat" w:hAnsi="GHEA Grapalat"/>
          <w:lang w:val="hy-AM"/>
        </w:rPr>
        <w:t xml:space="preserve">կային մարմնի տեղեկատվական բազայում այն արտացոլվում է հարկ վճարողների կողմից հարկային հաշվարկներով արտացոլվող տվյալներով (ըստ ՀՀ էկոնոմիկայի նախարարի </w:t>
      </w:r>
      <w:r w:rsidR="00292360" w:rsidRPr="009425F5">
        <w:rPr>
          <w:rFonts w:ascii="GHEA Grapalat" w:hAnsi="GHEA Grapalat"/>
          <w:lang w:val="hy-AM"/>
        </w:rPr>
        <w:t>2013 թվականի սեպտեմբերի 19-ի</w:t>
      </w:r>
      <w:r w:rsidR="008A0C2C" w:rsidRPr="009425F5">
        <w:rPr>
          <w:rFonts w:ascii="GHEA Grapalat" w:hAnsi="GHEA Grapalat"/>
          <w:lang w:val="hy-AM"/>
        </w:rPr>
        <w:t xml:space="preserve"> </w:t>
      </w:r>
      <w:r w:rsidR="009E60D4" w:rsidRPr="009425F5">
        <w:rPr>
          <w:rFonts w:ascii="GHEA Grapalat" w:hAnsi="GHEA Grapalat"/>
          <w:lang w:val="hy-AM"/>
        </w:rPr>
        <w:t>«Հ</w:t>
      </w:r>
      <w:r w:rsidR="009E60D4" w:rsidRPr="009425F5">
        <w:rPr>
          <w:rFonts w:ascii="GHEA Grapalat" w:hAnsi="GHEA Grapalat"/>
          <w:bCs/>
          <w:lang w:val="hy-AM"/>
        </w:rPr>
        <w:t>այաստանի Հանրապետության տեխնիկատնտեսական և սոցիալական տեղեկատվության «Տնտեսական գործունեության տեսակների դասակարգիչ» հաստատելու և Հայաստանի Հանրապետության էկոնոմիկայի նախարարի 2009 թվականի հունիսի 3-ի N 372-Ն հրամանն ուժը կորցրած ճանաչելու մասին»</w:t>
      </w:r>
      <w:r w:rsidR="009E60D4" w:rsidRPr="009425F5">
        <w:rPr>
          <w:rFonts w:ascii="GHEA Grapalat" w:hAnsi="GHEA Grapalat"/>
          <w:lang w:val="hy-AM"/>
        </w:rPr>
        <w:t xml:space="preserve"> </w:t>
      </w:r>
      <w:r w:rsidR="008A0C2C" w:rsidRPr="009425F5">
        <w:rPr>
          <w:rFonts w:ascii="GHEA Grapalat" w:hAnsi="GHEA Grapalat"/>
          <w:lang w:val="hy-AM"/>
        </w:rPr>
        <w:t>թիվ 874-Ն հրամանով հաստատված տնտեսական գործու</w:t>
      </w:r>
      <w:r w:rsidR="00C407B3" w:rsidRPr="009425F5">
        <w:rPr>
          <w:rFonts w:ascii="GHEA Grapalat" w:hAnsi="GHEA Grapalat"/>
          <w:lang w:val="hy-AM"/>
        </w:rPr>
        <w:softHyphen/>
      </w:r>
      <w:r w:rsidR="008A0C2C" w:rsidRPr="009425F5">
        <w:rPr>
          <w:rFonts w:ascii="GHEA Grapalat" w:hAnsi="GHEA Grapalat"/>
          <w:lang w:val="hy-AM"/>
        </w:rPr>
        <w:t>նեու</w:t>
      </w:r>
      <w:r w:rsidR="00C407B3" w:rsidRPr="009425F5">
        <w:rPr>
          <w:rFonts w:ascii="GHEA Grapalat" w:hAnsi="GHEA Grapalat"/>
          <w:lang w:val="hy-AM"/>
        </w:rPr>
        <w:softHyphen/>
      </w:r>
      <w:r w:rsidR="008A0C2C" w:rsidRPr="009425F5">
        <w:rPr>
          <w:rFonts w:ascii="GHEA Grapalat" w:hAnsi="GHEA Grapalat"/>
          <w:lang w:val="hy-AM"/>
        </w:rPr>
        <w:t>թյան տեսակների դասակարգիչների), որոնք շատ հաճախ նույնական չեն վեր</w:t>
      </w:r>
      <w:r w:rsidR="00C407B3" w:rsidRPr="009425F5">
        <w:rPr>
          <w:rFonts w:ascii="GHEA Grapalat" w:hAnsi="GHEA Grapalat"/>
          <w:lang w:val="hy-AM"/>
        </w:rPr>
        <w:softHyphen/>
      </w:r>
      <w:r w:rsidR="008A0C2C" w:rsidRPr="009425F5">
        <w:rPr>
          <w:rFonts w:ascii="GHEA Grapalat" w:hAnsi="GHEA Grapalat"/>
          <w:lang w:val="hy-AM"/>
        </w:rPr>
        <w:t>ջին</w:t>
      </w:r>
      <w:r w:rsidR="00C407B3" w:rsidRPr="009425F5">
        <w:rPr>
          <w:rFonts w:ascii="GHEA Grapalat" w:hAnsi="GHEA Grapalat"/>
          <w:lang w:val="hy-AM"/>
        </w:rPr>
        <w:softHyphen/>
      </w:r>
      <w:r w:rsidR="008A0C2C" w:rsidRPr="009425F5">
        <w:rPr>
          <w:rFonts w:ascii="GHEA Grapalat" w:hAnsi="GHEA Grapalat"/>
          <w:lang w:val="hy-AM"/>
        </w:rPr>
        <w:t>ներիս փաստացի գործունեության հետ և խոչընդոտում են ոլորտային վերլու</w:t>
      </w:r>
      <w:r w:rsidR="00C407B3" w:rsidRPr="009425F5">
        <w:rPr>
          <w:rFonts w:ascii="GHEA Grapalat" w:hAnsi="GHEA Grapalat"/>
          <w:lang w:val="hy-AM"/>
        </w:rPr>
        <w:softHyphen/>
      </w:r>
      <w:r w:rsidR="008A0C2C" w:rsidRPr="009425F5">
        <w:rPr>
          <w:rFonts w:ascii="GHEA Grapalat" w:hAnsi="GHEA Grapalat"/>
          <w:lang w:val="hy-AM"/>
        </w:rPr>
        <w:t>ծությունների ճշգրիտ կատարմանը:</w:t>
      </w:r>
    </w:p>
    <w:p w:rsidR="00C71863" w:rsidRPr="009425F5" w:rsidRDefault="007A493A" w:rsidP="00C71863">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բ. </w:t>
      </w:r>
      <w:r w:rsidR="008A0C2C" w:rsidRPr="009425F5">
        <w:rPr>
          <w:rFonts w:ascii="GHEA Grapalat" w:hAnsi="GHEA Grapalat"/>
          <w:lang w:val="hy-AM"/>
        </w:rPr>
        <w:t>Հարկ վճարողների հաշվարկային փաստաթղթերում արտացոլվող փաս</w:t>
      </w:r>
      <w:r w:rsidR="00C407B3" w:rsidRPr="009425F5">
        <w:rPr>
          <w:rFonts w:ascii="GHEA Grapalat" w:hAnsi="GHEA Grapalat"/>
          <w:lang w:val="hy-AM"/>
        </w:rPr>
        <w:softHyphen/>
      </w:r>
      <w:r w:rsidR="008A0C2C" w:rsidRPr="009425F5">
        <w:rPr>
          <w:rFonts w:ascii="GHEA Grapalat" w:hAnsi="GHEA Grapalat"/>
          <w:lang w:val="hy-AM"/>
        </w:rPr>
        <w:t>տա</w:t>
      </w:r>
      <w:r w:rsidR="00C407B3" w:rsidRPr="009425F5">
        <w:rPr>
          <w:rFonts w:ascii="GHEA Grapalat" w:hAnsi="GHEA Grapalat"/>
          <w:lang w:val="hy-AM"/>
        </w:rPr>
        <w:softHyphen/>
      </w:r>
      <w:r w:rsidR="008A0C2C" w:rsidRPr="009425F5">
        <w:rPr>
          <w:rFonts w:ascii="GHEA Grapalat" w:hAnsi="GHEA Grapalat"/>
          <w:lang w:val="hy-AM"/>
        </w:rPr>
        <w:t>ցի գործունեության հասցեները, որոնք</w:t>
      </w:r>
      <w:r w:rsidR="00FF5C45" w:rsidRPr="009425F5">
        <w:rPr>
          <w:rFonts w:ascii="GHEA Grapalat" w:hAnsi="GHEA Grapalat"/>
          <w:lang w:val="hy-AM"/>
        </w:rPr>
        <w:t xml:space="preserve"> </w:t>
      </w:r>
      <w:r w:rsidR="008A0C2C" w:rsidRPr="009425F5">
        <w:rPr>
          <w:rFonts w:ascii="GHEA Grapalat" w:hAnsi="GHEA Grapalat"/>
          <w:lang w:val="hy-AM"/>
        </w:rPr>
        <w:t>հարկային մարմնի տեղեկատվական բազա</w:t>
      </w:r>
      <w:r w:rsidR="00C407B3" w:rsidRPr="009425F5">
        <w:rPr>
          <w:rFonts w:ascii="GHEA Grapalat" w:hAnsi="GHEA Grapalat"/>
          <w:lang w:val="hy-AM"/>
        </w:rPr>
        <w:softHyphen/>
      </w:r>
      <w:r w:rsidR="008A0C2C" w:rsidRPr="009425F5">
        <w:rPr>
          <w:rFonts w:ascii="GHEA Grapalat" w:hAnsi="GHEA Grapalat"/>
          <w:lang w:val="hy-AM"/>
        </w:rPr>
        <w:t>յում առկա են, սակայն կառավարելի չեն: Արդյունքում հնարավոր չէ ամբողջությամբ տե</w:t>
      </w:r>
      <w:r w:rsidR="00C407B3" w:rsidRPr="009425F5">
        <w:rPr>
          <w:rFonts w:ascii="GHEA Grapalat" w:hAnsi="GHEA Grapalat"/>
          <w:lang w:val="hy-AM"/>
        </w:rPr>
        <w:softHyphen/>
      </w:r>
      <w:r w:rsidR="008A0C2C" w:rsidRPr="009425F5">
        <w:rPr>
          <w:rFonts w:ascii="GHEA Grapalat" w:hAnsi="GHEA Grapalat"/>
          <w:lang w:val="hy-AM"/>
        </w:rPr>
        <w:t>ղե</w:t>
      </w:r>
      <w:r w:rsidR="00C407B3" w:rsidRPr="009425F5">
        <w:rPr>
          <w:rFonts w:ascii="GHEA Grapalat" w:hAnsi="GHEA Grapalat"/>
          <w:lang w:val="hy-AM"/>
        </w:rPr>
        <w:softHyphen/>
      </w:r>
      <w:r w:rsidR="008A0C2C" w:rsidRPr="009425F5">
        <w:rPr>
          <w:rFonts w:ascii="GHEA Grapalat" w:hAnsi="GHEA Grapalat"/>
          <w:lang w:val="hy-AM"/>
        </w:rPr>
        <w:t>կանալ վերջիններիս ներկա և նախկին փաստացի գործունեության հասցե</w:t>
      </w:r>
      <w:r w:rsidR="00C407B3" w:rsidRPr="009425F5">
        <w:rPr>
          <w:rFonts w:ascii="GHEA Grapalat" w:hAnsi="GHEA Grapalat"/>
          <w:lang w:val="hy-AM"/>
        </w:rPr>
        <w:softHyphen/>
      </w:r>
      <w:r w:rsidR="008A0C2C" w:rsidRPr="009425F5">
        <w:rPr>
          <w:rFonts w:ascii="GHEA Grapalat" w:hAnsi="GHEA Grapalat"/>
          <w:lang w:val="hy-AM"/>
        </w:rPr>
        <w:t>ներին:</w:t>
      </w:r>
    </w:p>
    <w:p w:rsidR="008A0C2C" w:rsidRPr="009425F5" w:rsidRDefault="007A493A" w:rsidP="00C71863">
      <w:pPr>
        <w:tabs>
          <w:tab w:val="left" w:pos="993"/>
        </w:tabs>
        <w:spacing w:line="360" w:lineRule="auto"/>
        <w:ind w:firstLine="720"/>
        <w:jc w:val="both"/>
        <w:rPr>
          <w:rFonts w:ascii="GHEA Grapalat" w:hAnsi="GHEA Grapalat"/>
          <w:lang w:val="hy-AM"/>
        </w:rPr>
      </w:pPr>
      <w:r w:rsidRPr="009425F5">
        <w:rPr>
          <w:rFonts w:ascii="GHEA Grapalat" w:hAnsi="GHEA Grapalat"/>
          <w:lang w:val="hy-AM"/>
        </w:rPr>
        <w:lastRenderedPageBreak/>
        <w:t xml:space="preserve">գ. </w:t>
      </w:r>
      <w:r w:rsidR="008A0C2C" w:rsidRPr="009425F5">
        <w:rPr>
          <w:rFonts w:ascii="GHEA Grapalat" w:hAnsi="GHEA Grapalat" w:cs="Sylfaen"/>
          <w:lang w:val="hy-AM"/>
        </w:rPr>
        <w:t>Փաստացի</w:t>
      </w:r>
      <w:r w:rsidR="008A0C2C" w:rsidRPr="009425F5">
        <w:rPr>
          <w:rFonts w:ascii="GHEA Grapalat" w:hAnsi="GHEA Grapalat"/>
          <w:lang w:val="hy-AM"/>
        </w:rPr>
        <w:t xml:space="preserve"> գործունեություն իրականացնելու վերաբերյալ տեղեկու</w:t>
      </w:r>
      <w:r w:rsidR="00C407B3" w:rsidRPr="009425F5">
        <w:rPr>
          <w:rFonts w:ascii="GHEA Grapalat" w:hAnsi="GHEA Grapalat"/>
          <w:lang w:val="hy-AM"/>
        </w:rPr>
        <w:softHyphen/>
      </w:r>
      <w:r w:rsidR="008A0C2C" w:rsidRPr="009425F5">
        <w:rPr>
          <w:rFonts w:ascii="GHEA Grapalat" w:hAnsi="GHEA Grapalat"/>
          <w:lang w:val="hy-AM"/>
        </w:rPr>
        <w:t>թյուն</w:t>
      </w:r>
      <w:r w:rsidR="00C407B3" w:rsidRPr="009425F5">
        <w:rPr>
          <w:rFonts w:ascii="GHEA Grapalat" w:hAnsi="GHEA Grapalat"/>
          <w:lang w:val="hy-AM"/>
        </w:rPr>
        <w:softHyphen/>
      </w:r>
      <w:r w:rsidR="008A0C2C" w:rsidRPr="009425F5">
        <w:rPr>
          <w:rFonts w:ascii="GHEA Grapalat" w:hAnsi="GHEA Grapalat"/>
          <w:lang w:val="hy-AM"/>
        </w:rPr>
        <w:t>նե</w:t>
      </w:r>
      <w:r w:rsidR="00C407B3" w:rsidRPr="009425F5">
        <w:rPr>
          <w:rFonts w:ascii="GHEA Grapalat" w:hAnsi="GHEA Grapalat"/>
          <w:lang w:val="hy-AM"/>
        </w:rPr>
        <w:softHyphen/>
      </w:r>
      <w:r w:rsidR="008A0C2C" w:rsidRPr="009425F5">
        <w:rPr>
          <w:rFonts w:ascii="GHEA Grapalat" w:hAnsi="GHEA Grapalat"/>
          <w:lang w:val="hy-AM"/>
        </w:rPr>
        <w:t>րը: Հարկային մարմնի տեղեկատվական բազայում արտացոլված են փաստացի գործունեություն չիրականացնող, սակայն գործող կարգավիճակ ունեցող (այդ թվում` ՀԴՄ-ի գործող կարգավիճակ) բազմաթիվ հարկ վճարողներ, որոնք առանձին դեպքերում խոչընդոտում են վերլուծությունների ճշգրիտ իրականացմանը:</w:t>
      </w:r>
    </w:p>
    <w:p w:rsidR="008A0C2C" w:rsidRPr="009425F5" w:rsidRDefault="008A0C2C" w:rsidP="00F316F2">
      <w:pPr>
        <w:tabs>
          <w:tab w:val="left" w:pos="1080"/>
        </w:tabs>
        <w:spacing w:line="360" w:lineRule="auto"/>
        <w:ind w:firstLine="720"/>
        <w:jc w:val="both"/>
        <w:rPr>
          <w:rFonts w:ascii="GHEA Grapalat" w:hAnsi="GHEA Grapalat" w:cs="Arial"/>
          <w:lang w:val="hy-AM"/>
        </w:rPr>
      </w:pPr>
      <w:r w:rsidRPr="009425F5">
        <w:rPr>
          <w:rFonts w:ascii="GHEA Grapalat" w:hAnsi="GHEA Grapalat" w:cs="Arial"/>
          <w:lang w:val="hy-AM"/>
        </w:rPr>
        <w:t>Համանման խնդիրներ առկա են նաև այլ ուղություններով, որոնց նախա</w:t>
      </w:r>
      <w:r w:rsidR="000345F7" w:rsidRPr="009425F5">
        <w:rPr>
          <w:rFonts w:ascii="GHEA Grapalat" w:hAnsi="GHEA Grapalat" w:cs="Arial"/>
          <w:lang w:val="hy-AM"/>
        </w:rPr>
        <w:softHyphen/>
      </w:r>
      <w:r w:rsidRPr="009425F5">
        <w:rPr>
          <w:rFonts w:ascii="GHEA Grapalat" w:hAnsi="GHEA Grapalat" w:cs="Arial"/>
          <w:lang w:val="hy-AM"/>
        </w:rPr>
        <w:t>տես</w:t>
      </w:r>
      <w:r w:rsidR="000345F7" w:rsidRPr="009425F5">
        <w:rPr>
          <w:rFonts w:ascii="GHEA Grapalat" w:hAnsi="GHEA Grapalat" w:cs="Arial"/>
          <w:lang w:val="hy-AM"/>
        </w:rPr>
        <w:softHyphen/>
      </w:r>
      <w:r w:rsidRPr="009425F5">
        <w:rPr>
          <w:rFonts w:ascii="GHEA Grapalat" w:hAnsi="GHEA Grapalat" w:cs="Arial"/>
          <w:lang w:val="hy-AM"/>
        </w:rPr>
        <w:t>վում է սույն միջոցառման շրջանակներում նույնականացնել և ձեռնարկել միջոցներ տեղեկատվական բազայում առկա տեղեկությունների ավելի արժանահավատ մակարդակ ապահովելու համար:</w:t>
      </w:r>
    </w:p>
    <w:p w:rsidR="008A0C2C" w:rsidRPr="009425F5" w:rsidRDefault="008A0C2C" w:rsidP="007653DC">
      <w:pPr>
        <w:pStyle w:val="ListParagraph"/>
        <w:numPr>
          <w:ilvl w:val="0"/>
          <w:numId w:val="11"/>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Անհրաժեշտ միջոցառումներ</w:t>
      </w:r>
    </w:p>
    <w:p w:rsidR="008A0C2C" w:rsidRPr="009425F5" w:rsidRDefault="002C128F" w:rsidP="00F32A81">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ա. </w:t>
      </w:r>
      <w:r w:rsidR="008A0C2C" w:rsidRPr="009425F5">
        <w:rPr>
          <w:rFonts w:ascii="GHEA Grapalat" w:hAnsi="GHEA Grapalat" w:cs="Sylfaen"/>
          <w:lang w:val="hy-AM"/>
        </w:rPr>
        <w:t>Հարկային</w:t>
      </w:r>
      <w:r w:rsidR="008A0C2C" w:rsidRPr="009425F5">
        <w:rPr>
          <w:rFonts w:ascii="GHEA Grapalat" w:hAnsi="GHEA Grapalat"/>
          <w:lang w:val="hy-AM"/>
        </w:rPr>
        <w:t xml:space="preserve"> մարմնի տեղեկատվական բազայում արտացոլվող տեղեկու</w:t>
      </w:r>
      <w:r w:rsidR="000345F7" w:rsidRPr="009425F5">
        <w:rPr>
          <w:rFonts w:ascii="GHEA Grapalat" w:hAnsi="GHEA Grapalat"/>
          <w:lang w:val="hy-AM"/>
        </w:rPr>
        <w:softHyphen/>
      </w:r>
      <w:r w:rsidR="008A0C2C" w:rsidRPr="009425F5">
        <w:rPr>
          <w:rFonts w:ascii="GHEA Grapalat" w:hAnsi="GHEA Grapalat"/>
          <w:lang w:val="hy-AM"/>
        </w:rPr>
        <w:t>թյուն</w:t>
      </w:r>
      <w:r w:rsidR="000345F7" w:rsidRPr="009425F5">
        <w:rPr>
          <w:rFonts w:ascii="GHEA Grapalat" w:hAnsi="GHEA Grapalat"/>
          <w:lang w:val="hy-AM"/>
        </w:rPr>
        <w:softHyphen/>
      </w:r>
      <w:r w:rsidR="008A0C2C" w:rsidRPr="009425F5">
        <w:rPr>
          <w:rFonts w:ascii="GHEA Grapalat" w:hAnsi="GHEA Grapalat"/>
          <w:lang w:val="hy-AM"/>
        </w:rPr>
        <w:t>ներ</w:t>
      </w:r>
      <w:r w:rsidR="00D92F2E" w:rsidRPr="009425F5">
        <w:rPr>
          <w:rFonts w:ascii="GHEA Grapalat" w:hAnsi="GHEA Grapalat"/>
          <w:lang w:val="hy-AM"/>
        </w:rPr>
        <w:t>ի</w:t>
      </w:r>
      <w:r w:rsidR="008A0C2C" w:rsidRPr="009425F5">
        <w:rPr>
          <w:rFonts w:ascii="GHEA Grapalat" w:hAnsi="GHEA Grapalat"/>
          <w:lang w:val="hy-AM"/>
        </w:rPr>
        <w:t xml:space="preserve"> ճշտության մակարդակի բարելավման ուղղությունների </w:t>
      </w:r>
      <w:r w:rsidR="00D92F2E" w:rsidRPr="009425F5">
        <w:rPr>
          <w:rFonts w:ascii="GHEA Grapalat" w:hAnsi="GHEA Grapalat"/>
          <w:lang w:val="hy-AM"/>
        </w:rPr>
        <w:t>սահմանում.</w:t>
      </w:r>
    </w:p>
    <w:p w:rsidR="000D6C98" w:rsidRPr="009425F5" w:rsidRDefault="007A493A" w:rsidP="00F32A81">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բ. </w:t>
      </w:r>
      <w:r w:rsidR="008A0C2C" w:rsidRPr="009425F5">
        <w:rPr>
          <w:rFonts w:ascii="GHEA Grapalat" w:hAnsi="GHEA Grapalat" w:cs="Sylfaen"/>
          <w:lang w:val="hy-AM"/>
        </w:rPr>
        <w:t>Բարելավման</w:t>
      </w:r>
      <w:r w:rsidR="008A0C2C" w:rsidRPr="009425F5">
        <w:rPr>
          <w:rFonts w:ascii="GHEA Grapalat" w:hAnsi="GHEA Grapalat"/>
          <w:lang w:val="hy-AM"/>
        </w:rPr>
        <w:t xml:space="preserve"> ուղղությունների գծով տեխնիկական առաջադրանքի մշակում,</w:t>
      </w:r>
    </w:p>
    <w:p w:rsidR="008A0C2C" w:rsidRPr="009425F5" w:rsidRDefault="007A493A" w:rsidP="00F32A81">
      <w:pPr>
        <w:tabs>
          <w:tab w:val="left" w:pos="993"/>
        </w:tabs>
        <w:spacing w:line="360" w:lineRule="auto"/>
        <w:ind w:firstLine="720"/>
        <w:jc w:val="both"/>
        <w:rPr>
          <w:rFonts w:ascii="GHEA Grapalat" w:hAnsi="GHEA Grapalat"/>
          <w:lang w:val="hy-AM"/>
        </w:rPr>
      </w:pPr>
      <w:r w:rsidRPr="009425F5">
        <w:rPr>
          <w:rFonts w:ascii="GHEA Grapalat" w:hAnsi="GHEA Grapalat"/>
          <w:lang w:val="hy-AM"/>
        </w:rPr>
        <w:t xml:space="preserve">գ. </w:t>
      </w:r>
      <w:r w:rsidR="000D6C98" w:rsidRPr="009425F5">
        <w:rPr>
          <w:rFonts w:ascii="GHEA Grapalat" w:hAnsi="GHEA Grapalat" w:cs="Sylfaen"/>
          <w:lang w:val="hy-AM"/>
        </w:rPr>
        <w:t>ՊԵԿ</w:t>
      </w:r>
      <w:r w:rsidR="000D6C98" w:rsidRPr="009425F5">
        <w:rPr>
          <w:rFonts w:ascii="GHEA Grapalat" w:hAnsi="GHEA Grapalat"/>
          <w:lang w:val="hy-AM"/>
        </w:rPr>
        <w:t xml:space="preserve"> էլեկտրոնային կառավարման համակարգի զարգացման և կատարելագործման խորհրդի կողմից դրա հաստատում</w:t>
      </w:r>
      <w:r w:rsidR="008A0C2C" w:rsidRPr="009425F5">
        <w:rPr>
          <w:rFonts w:ascii="GHEA Grapalat" w:hAnsi="GHEA Grapalat"/>
          <w:lang w:val="hy-AM"/>
        </w:rPr>
        <w:t>,</w:t>
      </w:r>
    </w:p>
    <w:p w:rsidR="008A0C2C" w:rsidRPr="009425F5" w:rsidRDefault="007A493A" w:rsidP="00F32A81">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դ. </w:t>
      </w:r>
      <w:r w:rsidR="008A0C2C" w:rsidRPr="009425F5">
        <w:rPr>
          <w:rFonts w:ascii="GHEA Grapalat" w:hAnsi="GHEA Grapalat" w:cs="Sylfaen"/>
          <w:lang w:val="hy-AM"/>
        </w:rPr>
        <w:t>Գնումների</w:t>
      </w:r>
      <w:r w:rsidR="008A0C2C" w:rsidRPr="009425F5">
        <w:rPr>
          <w:rFonts w:ascii="GHEA Grapalat" w:hAnsi="GHEA Grapalat"/>
          <w:lang w:val="hy-AM"/>
        </w:rPr>
        <w:t xml:space="preserve"> գործընթացի կազմակերպում,</w:t>
      </w:r>
    </w:p>
    <w:p w:rsidR="008A0C2C" w:rsidRPr="009425F5" w:rsidRDefault="007A493A" w:rsidP="00F32A81">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ե.</w:t>
      </w:r>
      <w:r w:rsidR="00F32A81" w:rsidRPr="009425F5">
        <w:rPr>
          <w:rFonts w:ascii="GHEA Grapalat" w:hAnsi="GHEA Grapalat" w:cs="Sylfaen"/>
          <w:lang w:val="hy-AM"/>
        </w:rPr>
        <w:t xml:space="preserve"> </w:t>
      </w:r>
      <w:r w:rsidR="008A0C2C" w:rsidRPr="009425F5">
        <w:rPr>
          <w:rFonts w:ascii="GHEA Grapalat" w:hAnsi="GHEA Grapalat" w:cs="Sylfaen"/>
          <w:lang w:val="hy-AM"/>
        </w:rPr>
        <w:t>Ծրագրային</w:t>
      </w:r>
      <w:r w:rsidR="008A0C2C" w:rsidRPr="009425F5">
        <w:rPr>
          <w:rFonts w:ascii="GHEA Grapalat" w:hAnsi="GHEA Grapalat"/>
          <w:lang w:val="hy-AM"/>
        </w:rPr>
        <w:t xml:space="preserve"> ապահովման մշակում,</w:t>
      </w:r>
    </w:p>
    <w:p w:rsidR="008A0C2C" w:rsidRPr="009425F5" w:rsidRDefault="00704BA4" w:rsidP="00F32A81">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զ.</w:t>
      </w:r>
      <w:r w:rsidR="00746779" w:rsidRPr="009425F5">
        <w:rPr>
          <w:rFonts w:ascii="GHEA Grapalat" w:hAnsi="GHEA Grapalat" w:cs="Sylfaen"/>
          <w:lang w:val="hy-AM"/>
        </w:rPr>
        <w:t xml:space="preserve"> </w:t>
      </w:r>
      <w:r w:rsidR="008A0C2C" w:rsidRPr="009425F5">
        <w:rPr>
          <w:rFonts w:ascii="GHEA Grapalat" w:hAnsi="GHEA Grapalat" w:cs="Sylfaen"/>
          <w:lang w:val="hy-AM"/>
        </w:rPr>
        <w:t>Ծրագրային</w:t>
      </w:r>
      <w:r w:rsidR="008A0C2C" w:rsidRPr="009425F5">
        <w:rPr>
          <w:rFonts w:ascii="GHEA Grapalat" w:hAnsi="GHEA Grapalat"/>
          <w:lang w:val="hy-AM"/>
        </w:rPr>
        <w:t xml:space="preserve"> ապահովման փորձարկում և ներդրում:</w:t>
      </w:r>
    </w:p>
    <w:p w:rsidR="008A0C2C" w:rsidRPr="009425F5" w:rsidRDefault="008A0C2C" w:rsidP="007653DC">
      <w:pPr>
        <w:pStyle w:val="ListParagraph"/>
        <w:numPr>
          <w:ilvl w:val="0"/>
          <w:numId w:val="11"/>
        </w:numPr>
        <w:spacing w:after="0" w:line="360" w:lineRule="auto"/>
        <w:jc w:val="both"/>
        <w:rPr>
          <w:rFonts w:ascii="GHEA Grapalat" w:hAnsi="GHEA Grapalat" w:cs="Arial"/>
          <w:b/>
          <w:i/>
          <w:sz w:val="24"/>
          <w:szCs w:val="24"/>
          <w:lang w:val="hy-AM"/>
        </w:rPr>
      </w:pPr>
      <w:r w:rsidRPr="009425F5">
        <w:rPr>
          <w:rFonts w:ascii="GHEA Grapalat" w:hAnsi="GHEA Grapalat" w:cs="Arial"/>
          <w:b/>
          <w:i/>
          <w:sz w:val="24"/>
          <w:szCs w:val="24"/>
          <w:lang w:val="hy-AM"/>
        </w:rPr>
        <w:t>Ակնկալվող արդյունքներ</w:t>
      </w:r>
    </w:p>
    <w:p w:rsidR="008A0C2C" w:rsidRPr="009425F5" w:rsidRDefault="002C128F" w:rsidP="00F32A81">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ա. </w:t>
      </w:r>
      <w:r w:rsidR="008A0C2C" w:rsidRPr="009425F5">
        <w:rPr>
          <w:rFonts w:ascii="GHEA Grapalat" w:hAnsi="GHEA Grapalat" w:cs="Sylfaen"/>
          <w:lang w:val="hy-AM"/>
        </w:rPr>
        <w:t>Հարկային</w:t>
      </w:r>
      <w:r w:rsidR="008A0C2C" w:rsidRPr="009425F5">
        <w:rPr>
          <w:rFonts w:ascii="GHEA Grapalat" w:hAnsi="GHEA Grapalat"/>
          <w:lang w:val="hy-AM"/>
        </w:rPr>
        <w:t xml:space="preserve"> մարմնի տեղեկատվական բազան հնարավորություն է տալու ոչ միայն տեղեկանալ հարկ վճարողների կողմից հայտարարագրված գործունեության ոլոր</w:t>
      </w:r>
      <w:r w:rsidR="001118DA" w:rsidRPr="009425F5">
        <w:rPr>
          <w:rFonts w:ascii="GHEA Grapalat" w:hAnsi="GHEA Grapalat"/>
          <w:lang w:val="hy-AM"/>
        </w:rPr>
        <w:softHyphen/>
      </w:r>
      <w:r w:rsidR="008A0C2C" w:rsidRPr="009425F5">
        <w:rPr>
          <w:rFonts w:ascii="GHEA Grapalat" w:hAnsi="GHEA Grapalat"/>
          <w:lang w:val="hy-AM"/>
        </w:rPr>
        <w:t>տին, այլ նրանում առկա է տեղեկատվություն վերջիններիս փաստացի գործու</w:t>
      </w:r>
      <w:r w:rsidR="001118DA" w:rsidRPr="009425F5">
        <w:rPr>
          <w:rFonts w:ascii="GHEA Grapalat" w:hAnsi="GHEA Grapalat"/>
          <w:lang w:val="hy-AM"/>
        </w:rPr>
        <w:softHyphen/>
      </w:r>
      <w:r w:rsidR="008A0C2C" w:rsidRPr="009425F5">
        <w:rPr>
          <w:rFonts w:ascii="GHEA Grapalat" w:hAnsi="GHEA Grapalat"/>
          <w:lang w:val="hy-AM"/>
        </w:rPr>
        <w:t>նեության վերաբերյալ:</w:t>
      </w:r>
    </w:p>
    <w:p w:rsidR="008A0C2C" w:rsidRPr="009425F5" w:rsidRDefault="007A493A" w:rsidP="00F32A81">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բ. </w:t>
      </w:r>
      <w:r w:rsidR="008A0C2C" w:rsidRPr="009425F5">
        <w:rPr>
          <w:rFonts w:ascii="GHEA Grapalat" w:hAnsi="GHEA Grapalat" w:cs="Sylfaen"/>
          <w:lang w:val="hy-AM"/>
        </w:rPr>
        <w:t>Փաստացի</w:t>
      </w:r>
      <w:r w:rsidR="008A0C2C" w:rsidRPr="009425F5">
        <w:rPr>
          <w:rFonts w:ascii="GHEA Grapalat" w:hAnsi="GHEA Grapalat"/>
          <w:lang w:val="hy-AM"/>
        </w:rPr>
        <w:t xml:space="preserve"> գործունեություն չիրականացնող հարկ վճարողները տեղեկա</w:t>
      </w:r>
      <w:r w:rsidR="001118DA" w:rsidRPr="009425F5">
        <w:rPr>
          <w:rFonts w:ascii="GHEA Grapalat" w:hAnsi="GHEA Grapalat"/>
          <w:lang w:val="hy-AM"/>
        </w:rPr>
        <w:softHyphen/>
      </w:r>
      <w:r w:rsidR="008A0C2C" w:rsidRPr="009425F5">
        <w:rPr>
          <w:rFonts w:ascii="GHEA Grapalat" w:hAnsi="GHEA Grapalat"/>
          <w:lang w:val="hy-AM"/>
        </w:rPr>
        <w:t>տվա</w:t>
      </w:r>
      <w:r w:rsidR="001118DA" w:rsidRPr="009425F5">
        <w:rPr>
          <w:rFonts w:ascii="GHEA Grapalat" w:hAnsi="GHEA Grapalat"/>
          <w:lang w:val="hy-AM"/>
        </w:rPr>
        <w:softHyphen/>
      </w:r>
      <w:r w:rsidR="008A0C2C" w:rsidRPr="009425F5">
        <w:rPr>
          <w:rFonts w:ascii="GHEA Grapalat" w:hAnsi="GHEA Grapalat"/>
          <w:lang w:val="hy-AM"/>
        </w:rPr>
        <w:t>կան համակարգում ունենալու են գործող կարգավիճակից տարբերվող այլ կարգավիճակ:</w:t>
      </w:r>
    </w:p>
    <w:p w:rsidR="008A0C2C" w:rsidRPr="009425F5" w:rsidRDefault="007A493A" w:rsidP="00F32A81">
      <w:pPr>
        <w:tabs>
          <w:tab w:val="left" w:pos="993"/>
        </w:tabs>
        <w:spacing w:line="360" w:lineRule="auto"/>
        <w:ind w:firstLine="720"/>
        <w:jc w:val="both"/>
        <w:rPr>
          <w:rFonts w:ascii="GHEA Grapalat" w:hAnsi="GHEA Grapalat"/>
          <w:lang w:val="hy-AM"/>
        </w:rPr>
      </w:pPr>
      <w:r w:rsidRPr="009425F5">
        <w:rPr>
          <w:rFonts w:ascii="GHEA Grapalat" w:hAnsi="GHEA Grapalat"/>
          <w:lang w:val="hy-AM"/>
        </w:rPr>
        <w:lastRenderedPageBreak/>
        <w:t xml:space="preserve">գ. </w:t>
      </w:r>
      <w:r w:rsidR="008A0C2C" w:rsidRPr="009425F5">
        <w:rPr>
          <w:rFonts w:ascii="GHEA Grapalat" w:hAnsi="GHEA Grapalat" w:cs="Sylfaen"/>
          <w:lang w:val="hy-AM"/>
        </w:rPr>
        <w:t>Հարկային</w:t>
      </w:r>
      <w:r w:rsidR="008A0C2C" w:rsidRPr="009425F5">
        <w:rPr>
          <w:rFonts w:ascii="GHEA Grapalat" w:hAnsi="GHEA Grapalat"/>
          <w:lang w:val="hy-AM"/>
        </w:rPr>
        <w:t xml:space="preserve"> մարմնի տեղեկատվական բազայում արտացոլված և կառա</w:t>
      </w:r>
      <w:r w:rsidR="001118DA" w:rsidRPr="009425F5">
        <w:rPr>
          <w:rFonts w:ascii="GHEA Grapalat" w:hAnsi="GHEA Grapalat"/>
          <w:lang w:val="hy-AM"/>
        </w:rPr>
        <w:softHyphen/>
      </w:r>
      <w:r w:rsidR="008A0C2C" w:rsidRPr="009425F5">
        <w:rPr>
          <w:rFonts w:ascii="GHEA Grapalat" w:hAnsi="GHEA Grapalat"/>
          <w:lang w:val="hy-AM"/>
        </w:rPr>
        <w:t>վա</w:t>
      </w:r>
      <w:r w:rsidR="001118DA" w:rsidRPr="009425F5">
        <w:rPr>
          <w:rFonts w:ascii="GHEA Grapalat" w:hAnsi="GHEA Grapalat"/>
          <w:lang w:val="hy-AM"/>
        </w:rPr>
        <w:softHyphen/>
      </w:r>
      <w:r w:rsidR="008A0C2C" w:rsidRPr="009425F5">
        <w:rPr>
          <w:rFonts w:ascii="GHEA Grapalat" w:hAnsi="GHEA Grapalat"/>
          <w:lang w:val="hy-AM"/>
        </w:rPr>
        <w:t>րելի են լինելու հարկ վճարողների հաշվարկային փաստաթղթերում արտացոլվող փաստացի գործունեության հասցեները:</w:t>
      </w:r>
    </w:p>
    <w:p w:rsidR="008A0C2C" w:rsidRPr="009425F5" w:rsidRDefault="007A493A" w:rsidP="00F32A81">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դ. </w:t>
      </w:r>
      <w:r w:rsidR="008A0C2C" w:rsidRPr="009425F5">
        <w:rPr>
          <w:rFonts w:ascii="GHEA Grapalat" w:hAnsi="GHEA Grapalat" w:cs="Sylfaen"/>
          <w:lang w:val="hy-AM"/>
        </w:rPr>
        <w:t>Այլ</w:t>
      </w:r>
      <w:r w:rsidR="008A0C2C" w:rsidRPr="009425F5">
        <w:rPr>
          <w:rFonts w:ascii="GHEA Grapalat" w:hAnsi="GHEA Grapalat"/>
          <w:lang w:val="hy-AM"/>
        </w:rPr>
        <w:t xml:space="preserve"> ուղղություններով բարելավված է լինելու հարկային մարմնի տեղեկա</w:t>
      </w:r>
      <w:r w:rsidR="00EA6B39" w:rsidRPr="009425F5">
        <w:rPr>
          <w:rFonts w:ascii="GHEA Grapalat" w:hAnsi="GHEA Grapalat"/>
          <w:lang w:val="hy-AM"/>
        </w:rPr>
        <w:softHyphen/>
      </w:r>
      <w:r w:rsidR="008A0C2C" w:rsidRPr="009425F5">
        <w:rPr>
          <w:rFonts w:ascii="GHEA Grapalat" w:hAnsi="GHEA Grapalat"/>
          <w:lang w:val="hy-AM"/>
        </w:rPr>
        <w:t>տվական բազայում արտացոլվող տեղեկությունների ճշտության մակարդակը:</w:t>
      </w:r>
    </w:p>
    <w:p w:rsidR="008A0C2C" w:rsidRPr="009425F5" w:rsidRDefault="008A0C2C" w:rsidP="007653DC">
      <w:pPr>
        <w:pStyle w:val="ListParagraph"/>
        <w:numPr>
          <w:ilvl w:val="0"/>
          <w:numId w:val="11"/>
        </w:numPr>
        <w:spacing w:after="0" w:line="360" w:lineRule="auto"/>
        <w:jc w:val="both"/>
        <w:rPr>
          <w:rFonts w:ascii="GHEA Grapalat" w:hAnsi="GHEA Grapalat" w:cs="Arial"/>
          <w:b/>
          <w:i/>
          <w:sz w:val="24"/>
          <w:szCs w:val="24"/>
          <w:lang w:val="hy-AM"/>
        </w:rPr>
      </w:pPr>
      <w:r w:rsidRPr="009425F5">
        <w:rPr>
          <w:rFonts w:ascii="GHEA Grapalat" w:hAnsi="GHEA Grapalat" w:cs="Arial"/>
          <w:b/>
          <w:i/>
          <w:sz w:val="24"/>
          <w:szCs w:val="24"/>
          <w:lang w:val="hy-AM"/>
        </w:rPr>
        <w:t>Չափելի ցուցանիշներ</w:t>
      </w:r>
    </w:p>
    <w:p w:rsidR="002F1964" w:rsidRPr="009425F5" w:rsidRDefault="002F1964" w:rsidP="00F316F2">
      <w:pPr>
        <w:tabs>
          <w:tab w:val="left" w:pos="1080"/>
        </w:tabs>
        <w:spacing w:line="360" w:lineRule="auto"/>
        <w:ind w:firstLine="720"/>
        <w:jc w:val="both"/>
        <w:rPr>
          <w:rFonts w:ascii="GHEA Grapalat" w:hAnsi="GHEA Grapalat" w:cs="Arial"/>
          <w:lang w:val="hy-AM"/>
        </w:rPr>
      </w:pPr>
      <w:r w:rsidRPr="009425F5">
        <w:rPr>
          <w:rFonts w:ascii="GHEA Grapalat" w:hAnsi="GHEA Grapalat" w:cs="Arial"/>
          <w:szCs w:val="22"/>
          <w:lang w:val="hy-AM"/>
        </w:rPr>
        <w:t>Բարելավված տեղեկատվական բազայի առկայություն, որը հնարավորություն է</w:t>
      </w:r>
      <w:r w:rsidRPr="009425F5">
        <w:rPr>
          <w:rFonts w:ascii="GHEA Grapalat" w:hAnsi="GHEA Grapalat" w:cs="Arial"/>
          <w:lang w:val="hy-AM"/>
        </w:rPr>
        <w:t xml:space="preserve"> տալիս հարկ վճարողներին գնահատել «առկա է» կամ «առկա չէ» կարգավիճակ</w:t>
      </w:r>
      <w:r w:rsidRPr="009425F5">
        <w:rPr>
          <w:rFonts w:ascii="GHEA Grapalat" w:hAnsi="GHEA Grapalat" w:cs="Arial"/>
          <w:lang w:val="hy-AM"/>
        </w:rPr>
        <w:softHyphen/>
        <w:t xml:space="preserve">ներով: Օրինակ` </w:t>
      </w:r>
    </w:p>
    <w:p w:rsidR="008A0C2C" w:rsidRPr="009425F5" w:rsidRDefault="002C128F" w:rsidP="00F32A81">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ա. </w:t>
      </w:r>
      <w:r w:rsidR="008A0C2C" w:rsidRPr="009425F5">
        <w:rPr>
          <w:rFonts w:ascii="GHEA Grapalat" w:hAnsi="GHEA Grapalat" w:cs="Sylfaen"/>
          <w:lang w:val="hy-AM"/>
        </w:rPr>
        <w:t>Հարկային</w:t>
      </w:r>
      <w:r w:rsidR="008A0C2C" w:rsidRPr="009425F5">
        <w:rPr>
          <w:rFonts w:ascii="GHEA Grapalat" w:hAnsi="GHEA Grapalat"/>
          <w:lang w:val="hy-AM"/>
        </w:rPr>
        <w:t xml:space="preserve"> մարմնի տեղեկատվական համակարգում յուրաքանչյուր հարկ վճարողի փաստացի գործունեության վերաբերյալ տվյալների առկայություն,</w:t>
      </w:r>
      <w:r w:rsidR="00204797" w:rsidRPr="009425F5">
        <w:rPr>
          <w:rFonts w:ascii="GHEA Grapalat" w:hAnsi="GHEA Grapalat"/>
          <w:lang w:val="hy-AM"/>
        </w:rPr>
        <w:t xml:space="preserve"> </w:t>
      </w:r>
    </w:p>
    <w:p w:rsidR="008A0C2C" w:rsidRPr="009425F5" w:rsidRDefault="007A493A" w:rsidP="00F32A81">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բ. </w:t>
      </w:r>
      <w:r w:rsidR="008A0C2C" w:rsidRPr="009425F5">
        <w:rPr>
          <w:rFonts w:ascii="GHEA Grapalat" w:hAnsi="GHEA Grapalat" w:cs="Sylfaen"/>
          <w:lang w:val="hy-AM"/>
        </w:rPr>
        <w:t>Հարկային</w:t>
      </w:r>
      <w:r w:rsidR="008A0C2C" w:rsidRPr="009425F5">
        <w:rPr>
          <w:rFonts w:ascii="GHEA Grapalat" w:hAnsi="GHEA Grapalat"/>
          <w:lang w:val="hy-AM"/>
        </w:rPr>
        <w:t xml:space="preserve"> մարմնի տեղեկատվական համակարգում փաստացի գործու</w:t>
      </w:r>
      <w:r w:rsidR="00CD477C" w:rsidRPr="009425F5">
        <w:rPr>
          <w:rFonts w:ascii="GHEA Grapalat" w:hAnsi="GHEA Grapalat"/>
          <w:lang w:val="hy-AM"/>
        </w:rPr>
        <w:softHyphen/>
      </w:r>
      <w:r w:rsidR="008A0C2C" w:rsidRPr="009425F5">
        <w:rPr>
          <w:rFonts w:ascii="GHEA Grapalat" w:hAnsi="GHEA Grapalat"/>
          <w:lang w:val="hy-AM"/>
        </w:rPr>
        <w:t>նեու</w:t>
      </w:r>
      <w:r w:rsidR="00CD477C" w:rsidRPr="009425F5">
        <w:rPr>
          <w:rFonts w:ascii="GHEA Grapalat" w:hAnsi="GHEA Grapalat"/>
          <w:lang w:val="hy-AM"/>
        </w:rPr>
        <w:softHyphen/>
      </w:r>
      <w:r w:rsidR="008A0C2C" w:rsidRPr="009425F5">
        <w:rPr>
          <w:rFonts w:ascii="GHEA Grapalat" w:hAnsi="GHEA Grapalat"/>
          <w:lang w:val="hy-AM"/>
        </w:rPr>
        <w:t xml:space="preserve">թյուն չիրականացնող հարկ վճարողի համար, ինչպես </w:t>
      </w:r>
      <w:r w:rsidR="00B4119D" w:rsidRPr="009425F5">
        <w:rPr>
          <w:rFonts w:ascii="GHEA Grapalat" w:hAnsi="GHEA Grapalat"/>
          <w:lang w:val="hy-AM"/>
        </w:rPr>
        <w:t xml:space="preserve">նաև </w:t>
      </w:r>
      <w:r w:rsidR="008A0C2C" w:rsidRPr="009425F5">
        <w:rPr>
          <w:rFonts w:ascii="GHEA Grapalat" w:hAnsi="GHEA Grapalat"/>
          <w:lang w:val="hy-AM"/>
        </w:rPr>
        <w:t>փաստացի չգործող ՀԴՄ-ների համար «գործող» կարգավիճակից տարբերվող այլ կարգավիճակի սահմանման հնարավորություն,</w:t>
      </w:r>
    </w:p>
    <w:p w:rsidR="008A0C2C" w:rsidRPr="009425F5" w:rsidRDefault="007A493A" w:rsidP="00F32A81">
      <w:pPr>
        <w:tabs>
          <w:tab w:val="left" w:pos="993"/>
        </w:tabs>
        <w:spacing w:line="360" w:lineRule="auto"/>
        <w:ind w:firstLine="720"/>
        <w:jc w:val="both"/>
        <w:rPr>
          <w:rFonts w:ascii="GHEA Grapalat" w:hAnsi="GHEA Grapalat"/>
          <w:lang w:val="hy-AM"/>
        </w:rPr>
      </w:pPr>
      <w:r w:rsidRPr="009425F5">
        <w:rPr>
          <w:rFonts w:ascii="GHEA Grapalat" w:hAnsi="GHEA Grapalat"/>
          <w:lang w:val="hy-AM"/>
        </w:rPr>
        <w:t xml:space="preserve">գ. </w:t>
      </w:r>
      <w:r w:rsidR="008A0C2C" w:rsidRPr="009425F5">
        <w:rPr>
          <w:rFonts w:ascii="GHEA Grapalat" w:hAnsi="GHEA Grapalat" w:cs="Sylfaen"/>
          <w:lang w:val="hy-AM"/>
        </w:rPr>
        <w:t>Հարկային</w:t>
      </w:r>
      <w:r w:rsidR="008A0C2C" w:rsidRPr="009425F5">
        <w:rPr>
          <w:rFonts w:ascii="GHEA Grapalat" w:hAnsi="GHEA Grapalat"/>
          <w:lang w:val="hy-AM"/>
        </w:rPr>
        <w:t xml:space="preserve"> մարմնի տեղեկատվական համակարգում հարկ վճարողների փաս</w:t>
      </w:r>
      <w:r w:rsidR="00CD477C" w:rsidRPr="009425F5">
        <w:rPr>
          <w:rFonts w:ascii="GHEA Grapalat" w:hAnsi="GHEA Grapalat"/>
          <w:lang w:val="hy-AM"/>
        </w:rPr>
        <w:softHyphen/>
      </w:r>
      <w:r w:rsidR="008A0C2C" w:rsidRPr="009425F5">
        <w:rPr>
          <w:rFonts w:ascii="GHEA Grapalat" w:hAnsi="GHEA Grapalat"/>
          <w:lang w:val="hy-AM"/>
        </w:rPr>
        <w:t xml:space="preserve">տացի գործունեության հասցեների մուտքագրման </w:t>
      </w:r>
      <w:r w:rsidR="00CD477C" w:rsidRPr="009425F5">
        <w:rPr>
          <w:rFonts w:ascii="GHEA Grapalat" w:hAnsi="GHEA Grapalat"/>
          <w:lang w:val="hy-AM"/>
        </w:rPr>
        <w:t>և</w:t>
      </w:r>
      <w:r w:rsidR="008A0C2C" w:rsidRPr="009425F5">
        <w:rPr>
          <w:rFonts w:ascii="GHEA Grapalat" w:hAnsi="GHEA Grapalat"/>
          <w:lang w:val="hy-AM"/>
        </w:rPr>
        <w:t xml:space="preserve"> դրանց տվյալների կառա</w:t>
      </w:r>
      <w:r w:rsidR="00CD477C" w:rsidRPr="009425F5">
        <w:rPr>
          <w:rFonts w:ascii="GHEA Grapalat" w:hAnsi="GHEA Grapalat"/>
          <w:lang w:val="hy-AM"/>
        </w:rPr>
        <w:softHyphen/>
      </w:r>
      <w:r w:rsidR="008A0C2C" w:rsidRPr="009425F5">
        <w:rPr>
          <w:rFonts w:ascii="GHEA Grapalat" w:hAnsi="GHEA Grapalat"/>
          <w:lang w:val="hy-AM"/>
        </w:rPr>
        <w:t>վարման հնարավորություն։</w:t>
      </w:r>
    </w:p>
    <w:p w:rsidR="00FE033A" w:rsidRPr="009425F5" w:rsidRDefault="00FE033A" w:rsidP="00F316F2">
      <w:pPr>
        <w:tabs>
          <w:tab w:val="left" w:pos="1080"/>
        </w:tabs>
        <w:spacing w:line="360" w:lineRule="auto"/>
        <w:ind w:firstLine="720"/>
        <w:jc w:val="both"/>
        <w:rPr>
          <w:rFonts w:ascii="GHEA Grapalat" w:hAnsi="GHEA Grapalat"/>
          <w:lang w:val="hy-AM"/>
        </w:rPr>
      </w:pPr>
      <w:r w:rsidRPr="009425F5">
        <w:rPr>
          <w:rFonts w:ascii="GHEA Grapalat" w:hAnsi="GHEA Grapalat" w:cs="Sylfaen"/>
          <w:lang w:val="hy-AM"/>
        </w:rPr>
        <w:t>Բացակայում</w:t>
      </w:r>
      <w:r w:rsidRPr="009425F5">
        <w:rPr>
          <w:rFonts w:ascii="GHEA Grapalat" w:hAnsi="GHEA Grapalat"/>
          <w:lang w:val="hy-AM"/>
        </w:rPr>
        <w:t xml:space="preserve"> են փաստացի գործունեության տվյալները, հաշվարկային փաստաթղերում արտացոլված հասցեները, «գործող» կարգավիճակ ունեն փաստացի չգործող ՀԴՄ-ները: Ցուցանիշ</w:t>
      </w:r>
      <w:r w:rsidR="00F24261" w:rsidRPr="009425F5">
        <w:rPr>
          <w:rFonts w:ascii="GHEA Grapalat" w:hAnsi="GHEA Grapalat"/>
          <w:lang w:val="hy-AM"/>
        </w:rPr>
        <w:t xml:space="preserve">ն ամփոփվելու է </w:t>
      </w:r>
      <w:r w:rsidRPr="009425F5">
        <w:rPr>
          <w:rFonts w:ascii="GHEA Grapalat" w:hAnsi="GHEA Grapalat"/>
          <w:lang w:val="hy-AM"/>
        </w:rPr>
        <w:t>2021 թվականի 2-րդ եռամսյակում:</w:t>
      </w:r>
    </w:p>
    <w:p w:rsidR="00473CDB" w:rsidRPr="009425F5" w:rsidRDefault="004879C0" w:rsidP="00C759CE">
      <w:pPr>
        <w:pStyle w:val="Heading4"/>
        <w:spacing w:before="120" w:after="120"/>
        <w:rPr>
          <w:rFonts w:ascii="GHEA Grapalat" w:hAnsi="GHEA Grapalat"/>
          <w:b/>
          <w:i w:val="0"/>
          <w:color w:val="auto"/>
          <w:lang w:val="hy-AM"/>
        </w:rPr>
      </w:pPr>
      <w:bookmarkStart w:id="25" w:name="_Toc26959669"/>
      <w:r w:rsidRPr="009425F5">
        <w:rPr>
          <w:rFonts w:ascii="GHEA Grapalat" w:hAnsi="GHEA Grapalat"/>
          <w:b/>
          <w:i w:val="0"/>
          <w:color w:val="auto"/>
          <w:lang w:val="hy-AM"/>
        </w:rPr>
        <w:t>1</w:t>
      </w:r>
      <w:r w:rsidR="00DD493D" w:rsidRPr="009425F5">
        <w:rPr>
          <w:rFonts w:ascii="GHEA Grapalat" w:hAnsi="GHEA Grapalat"/>
          <w:b/>
          <w:i w:val="0"/>
          <w:color w:val="auto"/>
          <w:lang w:val="hy-AM"/>
        </w:rPr>
        <w:t>.</w:t>
      </w:r>
      <w:r w:rsidR="00473CDB" w:rsidRPr="009425F5">
        <w:rPr>
          <w:rFonts w:ascii="GHEA Grapalat" w:hAnsi="GHEA Grapalat"/>
          <w:b/>
          <w:i w:val="0"/>
          <w:color w:val="auto"/>
          <w:lang w:val="hy-AM"/>
        </w:rPr>
        <w:t>1.3</w:t>
      </w:r>
      <w:r w:rsidR="00DD493D" w:rsidRPr="009425F5">
        <w:rPr>
          <w:rFonts w:ascii="GHEA Grapalat" w:hAnsi="GHEA Grapalat"/>
          <w:b/>
          <w:i w:val="0"/>
          <w:color w:val="auto"/>
          <w:lang w:val="hy-AM"/>
        </w:rPr>
        <w:t>.</w:t>
      </w:r>
      <w:r w:rsidR="00473CDB" w:rsidRPr="009425F5">
        <w:rPr>
          <w:rFonts w:ascii="GHEA Grapalat" w:hAnsi="GHEA Grapalat"/>
          <w:b/>
          <w:i w:val="0"/>
          <w:color w:val="auto"/>
          <w:lang w:val="hy-AM"/>
        </w:rPr>
        <w:t xml:space="preserve"> </w:t>
      </w:r>
      <w:r w:rsidR="002850A5" w:rsidRPr="009425F5">
        <w:rPr>
          <w:rFonts w:ascii="GHEA Grapalat" w:hAnsi="GHEA Grapalat"/>
          <w:b/>
          <w:i w:val="0"/>
          <w:color w:val="auto"/>
          <w:lang w:val="hy-AM"/>
        </w:rPr>
        <w:t>ՊԵԿ</w:t>
      </w:r>
      <w:r w:rsidR="00C665E5" w:rsidRPr="009425F5">
        <w:rPr>
          <w:rFonts w:ascii="GHEA Grapalat" w:hAnsi="GHEA Grapalat"/>
          <w:b/>
          <w:i w:val="0"/>
          <w:color w:val="auto"/>
          <w:lang w:val="hy-AM"/>
        </w:rPr>
        <w:t xml:space="preserve"> ս</w:t>
      </w:r>
      <w:r w:rsidR="00473CDB" w:rsidRPr="009425F5">
        <w:rPr>
          <w:rFonts w:ascii="GHEA Grapalat" w:hAnsi="GHEA Grapalat"/>
          <w:b/>
          <w:i w:val="0"/>
          <w:color w:val="auto"/>
          <w:lang w:val="hy-AM"/>
        </w:rPr>
        <w:t>երվերային և օպերացիոն համակարգեր</w:t>
      </w:r>
      <w:bookmarkEnd w:id="25"/>
      <w:r w:rsidR="00473CDB" w:rsidRPr="009425F5">
        <w:rPr>
          <w:rFonts w:ascii="GHEA Grapalat" w:hAnsi="GHEA Grapalat"/>
          <w:b/>
          <w:i w:val="0"/>
          <w:color w:val="auto"/>
          <w:lang w:val="hy-AM"/>
        </w:rPr>
        <w:t xml:space="preserve"> </w:t>
      </w:r>
    </w:p>
    <w:p w:rsidR="00076574" w:rsidRPr="009425F5" w:rsidRDefault="00C665E5" w:rsidP="00076574">
      <w:pPr>
        <w:spacing w:line="276" w:lineRule="auto"/>
        <w:rPr>
          <w:rFonts w:ascii="GHEA Grapalat" w:hAnsi="GHEA Grapalat"/>
          <w:lang w:val="hy-AM"/>
        </w:rPr>
      </w:pPr>
      <w:r w:rsidRPr="009425F5">
        <w:rPr>
          <w:rFonts w:ascii="GHEA Grapalat" w:hAnsi="GHEA Grapalat"/>
          <w:b/>
          <w:i/>
          <w:lang w:val="hy-AM"/>
        </w:rPr>
        <w:t>(ԳՈՐԾՈՂՈՒԹՅՈՒՆ՝ զարգացնել և արդիականացնել ՊԵԿ ս</w:t>
      </w:r>
      <w:r w:rsidR="00076574" w:rsidRPr="009425F5">
        <w:rPr>
          <w:rFonts w:ascii="GHEA Grapalat" w:hAnsi="GHEA Grapalat"/>
          <w:b/>
          <w:i/>
          <w:lang w:val="hy-AM"/>
        </w:rPr>
        <w:t>երվերային և օպերացիոն համակարգեր</w:t>
      </w:r>
      <w:r w:rsidRPr="009425F5">
        <w:rPr>
          <w:rFonts w:ascii="GHEA Grapalat" w:hAnsi="GHEA Grapalat"/>
          <w:b/>
          <w:i/>
          <w:lang w:val="hy-AM"/>
        </w:rPr>
        <w:t>ը</w:t>
      </w:r>
      <w:r w:rsidR="00076574" w:rsidRPr="009425F5">
        <w:rPr>
          <w:rFonts w:ascii="GHEA Grapalat" w:hAnsi="GHEA Grapalat"/>
          <w:b/>
          <w:i/>
          <w:lang w:val="hy-AM"/>
        </w:rPr>
        <w:t xml:space="preserve">, </w:t>
      </w:r>
      <w:r w:rsidRPr="009425F5">
        <w:rPr>
          <w:rFonts w:ascii="GHEA Grapalat" w:hAnsi="GHEA Grapalat"/>
          <w:b/>
          <w:i/>
          <w:lang w:val="hy-AM"/>
        </w:rPr>
        <w:t>ինչպես նաև օպտիմալացնել</w:t>
      </w:r>
      <w:r w:rsidR="00076574" w:rsidRPr="009425F5">
        <w:rPr>
          <w:rFonts w:ascii="GHEA Grapalat" w:hAnsi="GHEA Grapalat"/>
          <w:b/>
          <w:i/>
          <w:lang w:val="hy-AM"/>
        </w:rPr>
        <w:t xml:space="preserve"> տեղեկատվական շտեմարանների կառուցվա</w:t>
      </w:r>
      <w:r w:rsidRPr="009425F5">
        <w:rPr>
          <w:rFonts w:ascii="GHEA Grapalat" w:hAnsi="GHEA Grapalat"/>
          <w:b/>
          <w:i/>
          <w:lang w:val="hy-AM"/>
        </w:rPr>
        <w:t>ծքը)</w:t>
      </w:r>
    </w:p>
    <w:p w:rsidR="00473CDB" w:rsidRPr="009425F5" w:rsidRDefault="00473CDB" w:rsidP="00473CDB">
      <w:pPr>
        <w:jc w:val="both"/>
        <w:rPr>
          <w:rFonts w:ascii="GHEA Grapalat" w:hAnsi="GHEA Grapalat" w:cs="Arial"/>
          <w:b/>
          <w:lang w:val="hy-AM"/>
        </w:rPr>
      </w:pPr>
    </w:p>
    <w:p w:rsidR="000A44FF" w:rsidRPr="009425F5" w:rsidRDefault="000A44FF" w:rsidP="007653DC">
      <w:pPr>
        <w:pStyle w:val="ListParagraph"/>
        <w:numPr>
          <w:ilvl w:val="0"/>
          <w:numId w:val="12"/>
        </w:numPr>
        <w:spacing w:after="0" w:line="360" w:lineRule="auto"/>
        <w:jc w:val="both"/>
        <w:rPr>
          <w:rFonts w:ascii="GHEA Grapalat" w:hAnsi="GHEA Grapalat" w:cs="Arial"/>
          <w:b/>
          <w:i/>
          <w:lang w:val="hy-AM"/>
        </w:rPr>
      </w:pPr>
      <w:r w:rsidRPr="009425F5">
        <w:rPr>
          <w:rFonts w:ascii="GHEA Grapalat" w:hAnsi="GHEA Grapalat" w:cs="Arial"/>
          <w:b/>
          <w:i/>
          <w:sz w:val="24"/>
          <w:lang w:val="hy-AM"/>
        </w:rPr>
        <w:lastRenderedPageBreak/>
        <w:t>Նկարագրությու</w:t>
      </w:r>
      <w:r w:rsidRPr="009425F5">
        <w:rPr>
          <w:rFonts w:ascii="GHEA Grapalat" w:hAnsi="GHEA Grapalat" w:cs="Arial"/>
          <w:b/>
          <w:i/>
          <w:lang w:val="hy-AM"/>
        </w:rPr>
        <w:t xml:space="preserve">ն </w:t>
      </w:r>
    </w:p>
    <w:p w:rsidR="00473CDB" w:rsidRPr="009425F5" w:rsidRDefault="00473CDB" w:rsidP="000A44FF">
      <w:pPr>
        <w:spacing w:line="360" w:lineRule="auto"/>
        <w:ind w:firstLine="720"/>
        <w:jc w:val="both"/>
        <w:rPr>
          <w:rFonts w:ascii="GHEA Grapalat" w:hAnsi="GHEA Grapalat" w:cs="Arial"/>
          <w:lang w:val="hy-AM"/>
        </w:rPr>
      </w:pPr>
      <w:r w:rsidRPr="009425F5">
        <w:rPr>
          <w:rFonts w:ascii="GHEA Grapalat" w:hAnsi="GHEA Grapalat" w:cs="Arial"/>
          <w:lang w:val="hy-AM"/>
        </w:rPr>
        <w:t>Նախատեսվում է ՊԵԿ կողմից շահագործվող էլեկտրոնային կառավարման համա</w:t>
      </w:r>
      <w:r w:rsidR="00BA5B14" w:rsidRPr="009425F5">
        <w:rPr>
          <w:rFonts w:ascii="GHEA Grapalat" w:hAnsi="GHEA Grapalat" w:cs="Arial"/>
          <w:lang w:val="hy-AM"/>
        </w:rPr>
        <w:softHyphen/>
      </w:r>
      <w:r w:rsidRPr="009425F5">
        <w:rPr>
          <w:rFonts w:ascii="GHEA Grapalat" w:hAnsi="GHEA Grapalat" w:cs="Arial"/>
          <w:lang w:val="hy-AM"/>
        </w:rPr>
        <w:t>կարգերի արդյունավետ գործունեության և նոր համակարգերի ներդրման ապա</w:t>
      </w:r>
      <w:r w:rsidR="00BA5B14" w:rsidRPr="009425F5">
        <w:rPr>
          <w:rFonts w:ascii="GHEA Grapalat" w:hAnsi="GHEA Grapalat" w:cs="Arial"/>
          <w:lang w:val="hy-AM"/>
        </w:rPr>
        <w:softHyphen/>
      </w:r>
      <w:r w:rsidR="00BA5B14" w:rsidRPr="009425F5">
        <w:rPr>
          <w:rFonts w:ascii="GHEA Grapalat" w:hAnsi="GHEA Grapalat" w:cs="Arial"/>
          <w:lang w:val="hy-AM"/>
        </w:rPr>
        <w:softHyphen/>
      </w:r>
      <w:r w:rsidRPr="009425F5">
        <w:rPr>
          <w:rFonts w:ascii="GHEA Grapalat" w:hAnsi="GHEA Grapalat" w:cs="Arial"/>
          <w:lang w:val="hy-AM"/>
        </w:rPr>
        <w:t>հովման նպատակով իրականացնել սերվերային հանգույցի և օպերացիոն համակարգերի շարունակական զարգացում: Անհրաժեշտ է իրականացնել ներքին ցանցի արդիականացում, միջազգային ստանդարտներին համապատասխան ան</w:t>
      </w:r>
      <w:r w:rsidR="00BA5B14" w:rsidRPr="009425F5">
        <w:rPr>
          <w:rFonts w:ascii="GHEA Grapalat" w:hAnsi="GHEA Grapalat" w:cs="Arial"/>
          <w:lang w:val="hy-AM"/>
        </w:rPr>
        <w:softHyphen/>
      </w:r>
      <w:r w:rsidRPr="009425F5">
        <w:rPr>
          <w:rFonts w:ascii="GHEA Grapalat" w:hAnsi="GHEA Grapalat" w:cs="Arial"/>
          <w:lang w:val="hy-AM"/>
        </w:rPr>
        <w:t>վտան</w:t>
      </w:r>
      <w:r w:rsidR="00BA5B14" w:rsidRPr="009425F5">
        <w:rPr>
          <w:rFonts w:ascii="GHEA Grapalat" w:hAnsi="GHEA Grapalat" w:cs="Arial"/>
          <w:lang w:val="hy-AM"/>
        </w:rPr>
        <w:softHyphen/>
      </w:r>
      <w:r w:rsidRPr="009425F5">
        <w:rPr>
          <w:rFonts w:ascii="GHEA Grapalat" w:hAnsi="GHEA Grapalat" w:cs="Arial"/>
          <w:lang w:val="hy-AM"/>
        </w:rPr>
        <w:t>գության մակարդակի բարձրացում և ցանցի սպասարկման ապահովում՝</w:t>
      </w:r>
      <w:r w:rsidR="00FF5C45" w:rsidRPr="009425F5">
        <w:rPr>
          <w:rFonts w:ascii="GHEA Grapalat" w:hAnsi="GHEA Grapalat" w:cs="Arial"/>
          <w:lang w:val="hy-AM"/>
        </w:rPr>
        <w:t xml:space="preserve"> </w:t>
      </w:r>
      <w:r w:rsidRPr="009425F5">
        <w:rPr>
          <w:rFonts w:ascii="GHEA Grapalat" w:hAnsi="GHEA Grapalat" w:cs="Arial"/>
          <w:lang w:val="hy-AM"/>
        </w:rPr>
        <w:t>բոլոր համակարգիչները AD Domain համակարգին միացնելու, հակավիրուսային համա</w:t>
      </w:r>
      <w:r w:rsidR="00BA5B14" w:rsidRPr="009425F5">
        <w:rPr>
          <w:rFonts w:ascii="GHEA Grapalat" w:hAnsi="GHEA Grapalat" w:cs="Arial"/>
          <w:lang w:val="hy-AM"/>
        </w:rPr>
        <w:softHyphen/>
      </w:r>
      <w:r w:rsidRPr="009425F5">
        <w:rPr>
          <w:rFonts w:ascii="GHEA Grapalat" w:hAnsi="GHEA Grapalat" w:cs="Arial"/>
          <w:lang w:val="hy-AM"/>
        </w:rPr>
        <w:t>պա</w:t>
      </w:r>
      <w:r w:rsidR="00BA5B14" w:rsidRPr="009425F5">
        <w:rPr>
          <w:rFonts w:ascii="GHEA Grapalat" w:hAnsi="GHEA Grapalat" w:cs="Arial"/>
          <w:lang w:val="hy-AM"/>
        </w:rPr>
        <w:softHyphen/>
      </w:r>
      <w:r w:rsidRPr="009425F5">
        <w:rPr>
          <w:rFonts w:ascii="GHEA Grapalat" w:hAnsi="GHEA Grapalat" w:cs="Arial"/>
          <w:lang w:val="hy-AM"/>
        </w:rPr>
        <w:t>տաս</w:t>
      </w:r>
      <w:r w:rsidR="00BA5B14" w:rsidRPr="009425F5">
        <w:rPr>
          <w:rFonts w:ascii="GHEA Grapalat" w:hAnsi="GHEA Grapalat" w:cs="Arial"/>
          <w:lang w:val="hy-AM"/>
        </w:rPr>
        <w:softHyphen/>
      </w:r>
      <w:r w:rsidRPr="009425F5">
        <w:rPr>
          <w:rFonts w:ascii="GHEA Grapalat" w:hAnsi="GHEA Grapalat" w:cs="Arial"/>
          <w:lang w:val="hy-AM"/>
        </w:rPr>
        <w:t xml:space="preserve">խան ծրագիր ներդնելու, </w:t>
      </w:r>
      <w:r w:rsidR="00312AA5" w:rsidRPr="009425F5">
        <w:rPr>
          <w:rFonts w:ascii="GHEA Grapalat" w:hAnsi="GHEA Grapalat" w:cs="Arial"/>
          <w:lang w:val="hy-AM"/>
        </w:rPr>
        <w:t xml:space="preserve">ինտերնետային վերահսկողություն </w:t>
      </w:r>
      <w:r w:rsidRPr="009425F5">
        <w:rPr>
          <w:rFonts w:ascii="GHEA Grapalat" w:hAnsi="GHEA Grapalat" w:cs="Arial"/>
          <w:lang w:val="hy-AM"/>
        </w:rPr>
        <w:t>ապահովելու, հեռահար լիարժեք սպա</w:t>
      </w:r>
      <w:r w:rsidR="00BA5B14" w:rsidRPr="009425F5">
        <w:rPr>
          <w:rFonts w:ascii="GHEA Grapalat" w:hAnsi="GHEA Grapalat" w:cs="Arial"/>
          <w:lang w:val="hy-AM"/>
        </w:rPr>
        <w:softHyphen/>
      </w:r>
      <w:r w:rsidRPr="009425F5">
        <w:rPr>
          <w:rFonts w:ascii="GHEA Grapalat" w:hAnsi="GHEA Grapalat" w:cs="Arial"/>
          <w:lang w:val="hy-AM"/>
        </w:rPr>
        <w:t>սար</w:t>
      </w:r>
      <w:r w:rsidR="00BA5B14" w:rsidRPr="009425F5">
        <w:rPr>
          <w:rFonts w:ascii="GHEA Grapalat" w:hAnsi="GHEA Grapalat" w:cs="Arial"/>
          <w:lang w:val="hy-AM"/>
        </w:rPr>
        <w:softHyphen/>
      </w:r>
      <w:r w:rsidRPr="009425F5">
        <w:rPr>
          <w:rFonts w:ascii="GHEA Grapalat" w:hAnsi="GHEA Grapalat" w:cs="Arial"/>
          <w:lang w:val="hy-AM"/>
        </w:rPr>
        <w:t>կելու միջոցով: Նախատեսվում է նաև ապահովել մաքսային և հարկային տեղե</w:t>
      </w:r>
      <w:r w:rsidR="00BA5B14" w:rsidRPr="009425F5">
        <w:rPr>
          <w:rFonts w:ascii="GHEA Grapalat" w:hAnsi="GHEA Grapalat" w:cs="Arial"/>
          <w:lang w:val="hy-AM"/>
        </w:rPr>
        <w:softHyphen/>
      </w:r>
      <w:r w:rsidRPr="009425F5">
        <w:rPr>
          <w:rFonts w:ascii="GHEA Grapalat" w:hAnsi="GHEA Grapalat" w:cs="Arial"/>
          <w:lang w:val="hy-AM"/>
        </w:rPr>
        <w:t>կա</w:t>
      </w:r>
      <w:r w:rsidR="00BA5B14" w:rsidRPr="009425F5">
        <w:rPr>
          <w:rFonts w:ascii="GHEA Grapalat" w:hAnsi="GHEA Grapalat" w:cs="Arial"/>
          <w:lang w:val="hy-AM"/>
        </w:rPr>
        <w:softHyphen/>
      </w:r>
      <w:r w:rsidRPr="009425F5">
        <w:rPr>
          <w:rFonts w:ascii="GHEA Grapalat" w:hAnsi="GHEA Grapalat" w:cs="Arial"/>
          <w:lang w:val="hy-AM"/>
        </w:rPr>
        <w:t xml:space="preserve">տվական շտեմարանների օպտիմալացում, հավաքագրվող տեղեկատվության հիման վրա </w:t>
      </w:r>
      <w:r w:rsidR="00AB0BD4" w:rsidRPr="009425F5">
        <w:rPr>
          <w:rFonts w:ascii="GHEA Grapalat" w:hAnsi="GHEA Grapalat" w:cs="Arial"/>
          <w:lang w:val="hy-AM"/>
        </w:rPr>
        <w:t xml:space="preserve">մեծ </w:t>
      </w:r>
      <w:r w:rsidR="00644E52" w:rsidRPr="009425F5">
        <w:rPr>
          <w:rFonts w:ascii="GHEA Grapalat" w:hAnsi="GHEA Grapalat" w:cs="Arial"/>
          <w:lang w:val="hy-AM"/>
        </w:rPr>
        <w:t xml:space="preserve">ծավալի </w:t>
      </w:r>
      <w:r w:rsidR="00AB0BD4" w:rsidRPr="009425F5">
        <w:rPr>
          <w:rFonts w:ascii="GHEA Grapalat" w:hAnsi="GHEA Grapalat" w:cs="Arial"/>
          <w:lang w:val="hy-AM"/>
        </w:rPr>
        <w:t>տվյալների (</w:t>
      </w:r>
      <w:r w:rsidRPr="009425F5">
        <w:rPr>
          <w:rFonts w:ascii="GHEA Grapalat" w:hAnsi="GHEA Grapalat" w:cs="Arial"/>
          <w:lang w:val="hy-AM"/>
        </w:rPr>
        <w:t>Big Data</w:t>
      </w:r>
      <w:r w:rsidR="00AB0BD4" w:rsidRPr="009425F5">
        <w:rPr>
          <w:rFonts w:ascii="GHEA Grapalat" w:hAnsi="GHEA Grapalat" w:cs="Arial"/>
          <w:lang w:val="hy-AM"/>
        </w:rPr>
        <w:t>)</w:t>
      </w:r>
      <w:r w:rsidRPr="009425F5">
        <w:rPr>
          <w:rFonts w:ascii="GHEA Grapalat" w:hAnsi="GHEA Grapalat" w:cs="Arial"/>
          <w:lang w:val="hy-AM"/>
        </w:rPr>
        <w:t xml:space="preserve"> վերլուծական համակարգի մշակում և սպասարկում:</w:t>
      </w:r>
    </w:p>
    <w:p w:rsidR="00473CDB" w:rsidRPr="009425F5" w:rsidRDefault="00473CDB" w:rsidP="007653DC">
      <w:pPr>
        <w:pStyle w:val="ListParagraph"/>
        <w:numPr>
          <w:ilvl w:val="0"/>
          <w:numId w:val="12"/>
        </w:numPr>
        <w:spacing w:after="0" w:line="360" w:lineRule="auto"/>
        <w:jc w:val="both"/>
        <w:rPr>
          <w:rFonts w:ascii="GHEA Grapalat" w:hAnsi="GHEA Grapalat" w:cs="Arial"/>
          <w:b/>
          <w:i/>
          <w:lang w:val="hy-AM"/>
        </w:rPr>
      </w:pPr>
      <w:r w:rsidRPr="009425F5">
        <w:rPr>
          <w:rFonts w:ascii="GHEA Grapalat" w:hAnsi="GHEA Grapalat" w:cs="Arial"/>
          <w:b/>
          <w:i/>
          <w:sz w:val="24"/>
          <w:lang w:val="hy-AM"/>
        </w:rPr>
        <w:t>Անհրաժեշտ</w:t>
      </w:r>
      <w:r w:rsidRPr="009425F5">
        <w:rPr>
          <w:rFonts w:ascii="GHEA Grapalat" w:hAnsi="GHEA Grapalat" w:cs="Arial"/>
          <w:b/>
          <w:i/>
          <w:lang w:val="hy-AM"/>
        </w:rPr>
        <w:t xml:space="preserve"> միջոցառումներ</w:t>
      </w:r>
    </w:p>
    <w:p w:rsidR="00473CDB" w:rsidRPr="009425F5" w:rsidRDefault="002C128F" w:rsidP="00F316F2">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ա. </w:t>
      </w:r>
      <w:r w:rsidR="00473CDB" w:rsidRPr="009425F5">
        <w:rPr>
          <w:rFonts w:ascii="GHEA Grapalat" w:hAnsi="GHEA Grapalat" w:cs="Sylfaen"/>
          <w:lang w:val="hy-AM"/>
        </w:rPr>
        <w:t>ՊԵԿ</w:t>
      </w:r>
      <w:r w:rsidR="00473CDB" w:rsidRPr="009425F5">
        <w:rPr>
          <w:rFonts w:ascii="GHEA Grapalat" w:hAnsi="GHEA Grapalat"/>
          <w:lang w:val="hy-AM"/>
        </w:rPr>
        <w:t xml:space="preserve"> էլեկտրոնային կառավարման համակարգերի գործունեության ապա</w:t>
      </w:r>
      <w:r w:rsidR="00BA5B14" w:rsidRPr="009425F5">
        <w:rPr>
          <w:rFonts w:ascii="GHEA Grapalat" w:hAnsi="GHEA Grapalat"/>
          <w:lang w:val="hy-AM"/>
        </w:rPr>
        <w:softHyphen/>
      </w:r>
      <w:r w:rsidR="00473CDB" w:rsidRPr="009425F5">
        <w:rPr>
          <w:rFonts w:ascii="GHEA Grapalat" w:hAnsi="GHEA Grapalat"/>
          <w:lang w:val="hy-AM"/>
        </w:rPr>
        <w:t>հով</w:t>
      </w:r>
      <w:r w:rsidR="00BA5B14" w:rsidRPr="009425F5">
        <w:rPr>
          <w:rFonts w:ascii="GHEA Grapalat" w:hAnsi="GHEA Grapalat"/>
          <w:lang w:val="hy-AM"/>
        </w:rPr>
        <w:softHyphen/>
      </w:r>
      <w:r w:rsidR="00473CDB" w:rsidRPr="009425F5">
        <w:rPr>
          <w:rFonts w:ascii="GHEA Grapalat" w:hAnsi="GHEA Grapalat"/>
          <w:lang w:val="hy-AM"/>
        </w:rPr>
        <w:t>ման համար անհրաժեշտ սերվերային և ցանցային ենթակառուցվածքների նկատ</w:t>
      </w:r>
      <w:r w:rsidR="00BA5B14" w:rsidRPr="009425F5">
        <w:rPr>
          <w:rFonts w:ascii="GHEA Grapalat" w:hAnsi="GHEA Grapalat"/>
          <w:lang w:val="hy-AM"/>
        </w:rPr>
        <w:softHyphen/>
      </w:r>
      <w:r w:rsidR="00473CDB" w:rsidRPr="009425F5">
        <w:rPr>
          <w:rFonts w:ascii="GHEA Grapalat" w:hAnsi="GHEA Grapalat"/>
          <w:lang w:val="hy-AM"/>
        </w:rPr>
        <w:t>մամբ պահանջների սահմանում</w:t>
      </w:r>
      <w:r w:rsidR="008B612B" w:rsidRPr="009425F5">
        <w:rPr>
          <w:rFonts w:ascii="GHEA Grapalat" w:hAnsi="GHEA Grapalat"/>
          <w:lang w:val="hy-AM"/>
        </w:rPr>
        <w:t>,</w:t>
      </w:r>
    </w:p>
    <w:p w:rsidR="00EE4741" w:rsidRPr="009425F5" w:rsidRDefault="007A493A" w:rsidP="00F316F2">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բ. </w:t>
      </w:r>
      <w:r w:rsidR="00EE4741" w:rsidRPr="009425F5">
        <w:rPr>
          <w:rFonts w:ascii="GHEA Grapalat" w:hAnsi="GHEA Grapalat" w:cs="Sylfaen"/>
          <w:lang w:val="hy-AM"/>
        </w:rPr>
        <w:t>Գնումների</w:t>
      </w:r>
      <w:r w:rsidR="00EE4741" w:rsidRPr="009425F5">
        <w:rPr>
          <w:rFonts w:ascii="GHEA Grapalat" w:hAnsi="GHEA Grapalat"/>
          <w:lang w:val="hy-AM"/>
        </w:rPr>
        <w:t xml:space="preserve"> գործընթացի կազմակերպում</w:t>
      </w:r>
    </w:p>
    <w:p w:rsidR="00473CDB" w:rsidRPr="009425F5" w:rsidRDefault="007A493A" w:rsidP="00F316F2">
      <w:pPr>
        <w:tabs>
          <w:tab w:val="left" w:pos="993"/>
        </w:tabs>
        <w:spacing w:line="360" w:lineRule="auto"/>
        <w:ind w:firstLine="720"/>
        <w:jc w:val="both"/>
        <w:rPr>
          <w:rFonts w:ascii="GHEA Grapalat" w:hAnsi="GHEA Grapalat"/>
          <w:lang w:val="hy-AM"/>
        </w:rPr>
      </w:pPr>
      <w:r w:rsidRPr="009425F5">
        <w:rPr>
          <w:rFonts w:ascii="GHEA Grapalat" w:hAnsi="GHEA Grapalat"/>
          <w:lang w:val="hy-AM"/>
        </w:rPr>
        <w:t xml:space="preserve">գ. </w:t>
      </w:r>
      <w:r w:rsidR="00473CDB" w:rsidRPr="009425F5">
        <w:rPr>
          <w:rFonts w:ascii="GHEA Grapalat" w:hAnsi="GHEA Grapalat" w:cs="Sylfaen"/>
          <w:lang w:val="hy-AM"/>
        </w:rPr>
        <w:t>Անհրաժեշտ</w:t>
      </w:r>
      <w:r w:rsidR="00473CDB" w:rsidRPr="009425F5">
        <w:rPr>
          <w:rFonts w:ascii="GHEA Grapalat" w:hAnsi="GHEA Grapalat"/>
          <w:lang w:val="hy-AM"/>
        </w:rPr>
        <w:t xml:space="preserve"> սերվերային և ցանցային ենթակառուցվածքների </w:t>
      </w:r>
      <w:r w:rsidR="008B612B" w:rsidRPr="009425F5">
        <w:rPr>
          <w:rFonts w:ascii="GHEA Grapalat" w:hAnsi="GHEA Grapalat"/>
          <w:lang w:val="hy-AM"/>
        </w:rPr>
        <w:t>ձեռքբերում,</w:t>
      </w:r>
    </w:p>
    <w:p w:rsidR="00473CDB" w:rsidRPr="009425F5" w:rsidRDefault="007A493A" w:rsidP="00F316F2">
      <w:pPr>
        <w:tabs>
          <w:tab w:val="left" w:pos="993"/>
        </w:tabs>
        <w:spacing w:line="360" w:lineRule="auto"/>
        <w:ind w:firstLine="720"/>
        <w:jc w:val="both"/>
        <w:rPr>
          <w:rFonts w:ascii="GHEA Grapalat" w:hAnsi="GHEA Grapalat"/>
          <w:lang w:val="hy-AM"/>
        </w:rPr>
      </w:pPr>
      <w:r w:rsidRPr="009425F5">
        <w:rPr>
          <w:rFonts w:ascii="GHEA Grapalat" w:hAnsi="GHEA Grapalat"/>
        </w:rPr>
        <w:t xml:space="preserve">դ. </w:t>
      </w:r>
      <w:r w:rsidR="00473CDB" w:rsidRPr="009425F5">
        <w:rPr>
          <w:rFonts w:ascii="GHEA Grapalat" w:hAnsi="GHEA Grapalat" w:cs="Sylfaen"/>
          <w:lang w:val="hy-AM"/>
        </w:rPr>
        <w:t>Սերվերային</w:t>
      </w:r>
      <w:r w:rsidR="00473CDB" w:rsidRPr="009425F5">
        <w:rPr>
          <w:rFonts w:ascii="GHEA Grapalat" w:hAnsi="GHEA Grapalat"/>
          <w:lang w:val="hy-AM"/>
        </w:rPr>
        <w:t xml:space="preserve"> ենթակառուցվածքների սպասարկում</w:t>
      </w:r>
      <w:r w:rsidR="008B612B" w:rsidRPr="009425F5">
        <w:rPr>
          <w:rFonts w:ascii="GHEA Grapalat" w:hAnsi="GHEA Grapalat"/>
          <w:lang w:val="hy-AM"/>
        </w:rPr>
        <w:t>։</w:t>
      </w:r>
    </w:p>
    <w:p w:rsidR="00473CDB" w:rsidRPr="009425F5" w:rsidRDefault="00473CDB" w:rsidP="007653DC">
      <w:pPr>
        <w:pStyle w:val="ListParagraph"/>
        <w:numPr>
          <w:ilvl w:val="0"/>
          <w:numId w:val="12"/>
        </w:numPr>
        <w:spacing w:after="0" w:line="360" w:lineRule="auto"/>
        <w:jc w:val="both"/>
        <w:rPr>
          <w:rFonts w:ascii="GHEA Grapalat" w:hAnsi="GHEA Grapalat" w:cs="Arial"/>
          <w:b/>
          <w:i/>
          <w:lang w:val="hy-AM"/>
        </w:rPr>
      </w:pPr>
      <w:r w:rsidRPr="009425F5">
        <w:rPr>
          <w:rFonts w:ascii="GHEA Grapalat" w:hAnsi="GHEA Grapalat" w:cs="Arial"/>
          <w:b/>
          <w:i/>
          <w:sz w:val="24"/>
          <w:lang w:val="hy-AM"/>
        </w:rPr>
        <w:t>Ակնկալվող</w:t>
      </w:r>
      <w:r w:rsidRPr="009425F5">
        <w:rPr>
          <w:rFonts w:ascii="GHEA Grapalat" w:hAnsi="GHEA Grapalat" w:cs="Arial"/>
          <w:b/>
          <w:i/>
          <w:lang w:val="hy-AM"/>
        </w:rPr>
        <w:t xml:space="preserve"> </w:t>
      </w:r>
      <w:r w:rsidRPr="009425F5">
        <w:rPr>
          <w:rFonts w:ascii="GHEA Grapalat" w:hAnsi="GHEA Grapalat" w:cs="Arial"/>
          <w:b/>
          <w:i/>
          <w:sz w:val="24"/>
          <w:lang w:val="hy-AM"/>
        </w:rPr>
        <w:t>արդյունքներ</w:t>
      </w:r>
    </w:p>
    <w:p w:rsidR="00473CDB" w:rsidRPr="009425F5" w:rsidRDefault="00473CDB" w:rsidP="003E79F2">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Հարկային</w:t>
      </w:r>
      <w:r w:rsidRPr="009425F5">
        <w:rPr>
          <w:rFonts w:ascii="GHEA Grapalat" w:hAnsi="GHEA Grapalat"/>
          <w:lang w:val="hy-AM"/>
        </w:rPr>
        <w:t xml:space="preserve"> և մաքսային տեղեկատվական շտեմարանները արդյունավետ շահագործվում են</w:t>
      </w:r>
      <w:r w:rsidR="008B612B" w:rsidRPr="009425F5">
        <w:rPr>
          <w:rFonts w:ascii="GHEA Grapalat" w:hAnsi="GHEA Grapalat"/>
          <w:lang w:val="hy-AM"/>
        </w:rPr>
        <w:t>։</w:t>
      </w:r>
    </w:p>
    <w:p w:rsidR="00473CDB" w:rsidRPr="009425F5" w:rsidRDefault="00473CDB" w:rsidP="007653DC">
      <w:pPr>
        <w:pStyle w:val="ListParagraph"/>
        <w:numPr>
          <w:ilvl w:val="0"/>
          <w:numId w:val="12"/>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Չափելի ցուցանիշներ</w:t>
      </w:r>
    </w:p>
    <w:p w:rsidR="00EE4741" w:rsidRPr="009425F5" w:rsidRDefault="00204797" w:rsidP="003E79F2">
      <w:pPr>
        <w:tabs>
          <w:tab w:val="left" w:pos="993"/>
        </w:tabs>
        <w:spacing w:line="360" w:lineRule="auto"/>
        <w:ind w:firstLine="720"/>
        <w:jc w:val="both"/>
        <w:rPr>
          <w:rFonts w:ascii="GHEA Grapalat" w:hAnsi="GHEA Grapalat"/>
          <w:sz w:val="28"/>
          <w:lang w:val="hy-AM"/>
        </w:rPr>
      </w:pPr>
      <w:r w:rsidRPr="009425F5">
        <w:rPr>
          <w:rFonts w:ascii="GHEA Grapalat" w:hAnsi="GHEA Grapalat" w:cs="Sylfaen"/>
          <w:lang w:val="hy-AM"/>
        </w:rPr>
        <w:t>Սահմանված</w:t>
      </w:r>
      <w:r w:rsidRPr="009425F5">
        <w:rPr>
          <w:rFonts w:ascii="GHEA Grapalat" w:hAnsi="GHEA Grapalat"/>
          <w:lang w:val="hy-AM"/>
        </w:rPr>
        <w:t xml:space="preserve"> ստանդարտներին համապատասխանեցված և անվտան</w:t>
      </w:r>
      <w:r w:rsidRPr="009425F5">
        <w:rPr>
          <w:rFonts w:ascii="GHEA Grapalat" w:hAnsi="GHEA Grapalat"/>
          <w:lang w:val="hy-AM"/>
        </w:rPr>
        <w:softHyphen/>
        <w:t>գության բարձր մակարդակ ապահովող ենթակառուցվածքները ներդրված են։</w:t>
      </w:r>
      <w:r w:rsidR="00EE4741" w:rsidRPr="009425F5">
        <w:rPr>
          <w:rFonts w:ascii="GHEA Grapalat" w:hAnsi="GHEA Grapalat"/>
          <w:lang w:val="hy-AM"/>
        </w:rPr>
        <w:t xml:space="preserve"> </w:t>
      </w:r>
      <w:r w:rsidR="00EE4741" w:rsidRPr="009425F5">
        <w:rPr>
          <w:rFonts w:ascii="GHEA Grapalat" w:hAnsi="GHEA Grapalat" w:cs="Arial"/>
          <w:lang w:val="hy-AM"/>
        </w:rPr>
        <w:t xml:space="preserve">Ցուցանիշը </w:t>
      </w:r>
      <w:r w:rsidR="00EE4741" w:rsidRPr="009425F5">
        <w:rPr>
          <w:rFonts w:ascii="GHEA Grapalat" w:hAnsi="GHEA Grapalat" w:cs="Arial"/>
          <w:lang w:val="hy-AM"/>
        </w:rPr>
        <w:lastRenderedPageBreak/>
        <w:t>գնահատվում է ներդրված սերվերային և ցանցային ենթակառուցվածքների փորձաքննության միջոցով՝ սահմանված ստանդարտներին և պահանջներին համապատասխանությամբ։ Ցուցանիշը գնահատվելու է ռազամավարական ժամանակաշրջանի վերջում:</w:t>
      </w:r>
    </w:p>
    <w:p w:rsidR="00EE4741" w:rsidRPr="009425F5" w:rsidRDefault="00EE4741" w:rsidP="00EE4741">
      <w:pPr>
        <w:pStyle w:val="ListParagraph"/>
        <w:tabs>
          <w:tab w:val="left" w:pos="993"/>
        </w:tabs>
        <w:spacing w:line="360" w:lineRule="auto"/>
        <w:ind w:left="0" w:firstLine="709"/>
        <w:jc w:val="both"/>
        <w:rPr>
          <w:rFonts w:ascii="GHEA Grapalat" w:hAnsi="GHEA Grapalat" w:cs="Arial"/>
          <w:sz w:val="24"/>
          <w:lang w:val="hy-AM"/>
        </w:rPr>
      </w:pPr>
      <w:r w:rsidRPr="009425F5">
        <w:rPr>
          <w:rFonts w:ascii="GHEA Grapalat" w:hAnsi="GHEA Grapalat"/>
          <w:sz w:val="24"/>
          <w:szCs w:val="24"/>
          <w:lang w:val="hy-AM"/>
        </w:rPr>
        <w:t>Ներկայումս ներդրված սերվերային ենթակառուցվածքներն ապահովում են գործող համակարգերի սպասարկում և բավարարում սահմանված պահանջներին, սակայն հաշվի առնելով ՊԵԿ թվայնացմանն ուղղված միջոցառումները և մշակվող համակարգերը անհրաժեշտ է իրականացնել սերվերային ենթակառուցվածքների զարգացում և համապատասխանեցում ժամանակակից ստանդարտներին։</w:t>
      </w:r>
    </w:p>
    <w:p w:rsidR="008A0C2C" w:rsidRPr="009425F5" w:rsidRDefault="004879C0" w:rsidP="00C759CE">
      <w:pPr>
        <w:pStyle w:val="Heading4"/>
        <w:spacing w:before="120" w:after="120"/>
        <w:rPr>
          <w:rFonts w:ascii="GHEA Grapalat" w:hAnsi="GHEA Grapalat"/>
          <w:b/>
          <w:i w:val="0"/>
          <w:color w:val="auto"/>
          <w:lang w:val="hy-AM"/>
        </w:rPr>
      </w:pPr>
      <w:bookmarkStart w:id="26" w:name="_Toc26959670"/>
      <w:r w:rsidRPr="009425F5">
        <w:rPr>
          <w:rFonts w:ascii="GHEA Grapalat" w:hAnsi="GHEA Grapalat"/>
          <w:b/>
          <w:i w:val="0"/>
          <w:color w:val="auto"/>
          <w:lang w:val="hy-AM"/>
        </w:rPr>
        <w:t>1</w:t>
      </w:r>
      <w:r w:rsidR="00DD493D" w:rsidRPr="009425F5">
        <w:rPr>
          <w:rFonts w:ascii="GHEA Grapalat" w:hAnsi="GHEA Grapalat"/>
          <w:b/>
          <w:i w:val="0"/>
          <w:color w:val="auto"/>
          <w:lang w:val="hy-AM"/>
        </w:rPr>
        <w:t>.</w:t>
      </w:r>
      <w:r w:rsidR="00E60EC9" w:rsidRPr="009425F5">
        <w:rPr>
          <w:rFonts w:ascii="GHEA Grapalat" w:hAnsi="GHEA Grapalat"/>
          <w:b/>
          <w:i w:val="0"/>
          <w:color w:val="auto"/>
          <w:lang w:val="hy-AM"/>
        </w:rPr>
        <w:t>1.</w:t>
      </w:r>
      <w:r w:rsidR="00473CDB" w:rsidRPr="009425F5">
        <w:rPr>
          <w:rFonts w:ascii="GHEA Grapalat" w:hAnsi="GHEA Grapalat"/>
          <w:b/>
          <w:i w:val="0"/>
          <w:color w:val="auto"/>
          <w:lang w:val="hy-AM"/>
        </w:rPr>
        <w:t>4</w:t>
      </w:r>
      <w:r w:rsidR="00DD493D" w:rsidRPr="009425F5">
        <w:rPr>
          <w:rFonts w:ascii="GHEA Grapalat" w:hAnsi="GHEA Grapalat"/>
          <w:b/>
          <w:i w:val="0"/>
          <w:color w:val="auto"/>
          <w:lang w:val="hy-AM"/>
        </w:rPr>
        <w:t>.</w:t>
      </w:r>
      <w:r w:rsidR="00E60EC9" w:rsidRPr="009425F5">
        <w:rPr>
          <w:rFonts w:ascii="GHEA Grapalat" w:hAnsi="GHEA Grapalat"/>
          <w:b/>
          <w:i w:val="0"/>
          <w:color w:val="auto"/>
          <w:lang w:val="hy-AM"/>
        </w:rPr>
        <w:t xml:space="preserve"> </w:t>
      </w:r>
      <w:r w:rsidR="002813DB" w:rsidRPr="009425F5">
        <w:rPr>
          <w:rFonts w:ascii="GHEA Grapalat" w:hAnsi="GHEA Grapalat"/>
          <w:b/>
          <w:i w:val="0"/>
          <w:color w:val="auto"/>
          <w:lang w:val="hy-AM"/>
        </w:rPr>
        <w:t>Ա</w:t>
      </w:r>
      <w:r w:rsidR="008A0C2C" w:rsidRPr="009425F5">
        <w:rPr>
          <w:rFonts w:ascii="GHEA Grapalat" w:hAnsi="GHEA Grapalat"/>
          <w:b/>
          <w:i w:val="0"/>
          <w:color w:val="auto"/>
          <w:lang w:val="hy-AM"/>
        </w:rPr>
        <w:t xml:space="preserve">յլ պետական մարմինների </w:t>
      </w:r>
      <w:r w:rsidR="007C7744" w:rsidRPr="009425F5">
        <w:rPr>
          <w:rFonts w:ascii="GHEA Grapalat" w:hAnsi="GHEA Grapalat"/>
          <w:b/>
          <w:i w:val="0"/>
          <w:color w:val="auto"/>
          <w:lang w:val="hy-AM"/>
        </w:rPr>
        <w:t>հետ տեղեկատվության փոխանակում</w:t>
      </w:r>
      <w:bookmarkEnd w:id="26"/>
    </w:p>
    <w:p w:rsidR="003009B0" w:rsidRPr="009425F5" w:rsidRDefault="002813DB" w:rsidP="003009B0">
      <w:pPr>
        <w:spacing w:line="276" w:lineRule="auto"/>
        <w:rPr>
          <w:rFonts w:ascii="GHEA Grapalat" w:hAnsi="GHEA Grapalat"/>
          <w:b/>
          <w:i/>
          <w:lang w:val="hy-AM"/>
        </w:rPr>
      </w:pPr>
      <w:r w:rsidRPr="009425F5">
        <w:rPr>
          <w:rFonts w:ascii="GHEA Grapalat" w:hAnsi="GHEA Grapalat"/>
          <w:b/>
          <w:i/>
          <w:lang w:val="hy-AM"/>
        </w:rPr>
        <w:t xml:space="preserve">(ԳՈՐԾՈՂՈՒԹՅՈՒՆ՝ ձեռք բերել </w:t>
      </w:r>
      <w:r w:rsidR="003009B0" w:rsidRPr="009425F5">
        <w:rPr>
          <w:rFonts w:ascii="GHEA Grapalat" w:hAnsi="GHEA Grapalat"/>
          <w:b/>
          <w:i/>
          <w:lang w:val="hy-AM"/>
        </w:rPr>
        <w:t>այլ պետական մարմինների տեղեկատվական շտեմարաններում առկա այն տվյալներ</w:t>
      </w:r>
      <w:r w:rsidRPr="009425F5">
        <w:rPr>
          <w:rFonts w:ascii="GHEA Grapalat" w:hAnsi="GHEA Grapalat"/>
          <w:b/>
          <w:i/>
          <w:lang w:val="hy-AM"/>
        </w:rPr>
        <w:t>ին հասանելիություն</w:t>
      </w:r>
      <w:r w:rsidR="003009B0" w:rsidRPr="009425F5">
        <w:rPr>
          <w:rFonts w:ascii="GHEA Grapalat" w:hAnsi="GHEA Grapalat"/>
          <w:b/>
          <w:i/>
          <w:lang w:val="hy-AM"/>
        </w:rPr>
        <w:t xml:space="preserve">, որոնք էական նշանակություն ունեն առանձին եկամուտների հաշվառման և վերահսկողության մակարդակի բարձրացման </w:t>
      </w:r>
      <w:r w:rsidRPr="009425F5">
        <w:rPr>
          <w:rFonts w:ascii="GHEA Grapalat" w:hAnsi="GHEA Grapalat"/>
          <w:b/>
          <w:i/>
          <w:lang w:val="hy-AM"/>
        </w:rPr>
        <w:t>համար)</w:t>
      </w:r>
    </w:p>
    <w:p w:rsidR="008A0C2C" w:rsidRPr="009425F5" w:rsidRDefault="008A0C2C" w:rsidP="008A0C2C">
      <w:pPr>
        <w:ind w:firstLine="720"/>
        <w:jc w:val="both"/>
        <w:rPr>
          <w:rFonts w:ascii="GHEA Grapalat" w:hAnsi="GHEA Grapalat" w:cs="Arial"/>
          <w:lang w:val="hy-AM"/>
        </w:rPr>
      </w:pPr>
    </w:p>
    <w:p w:rsidR="003E79F2" w:rsidRPr="009425F5" w:rsidRDefault="003E79F2" w:rsidP="007653DC">
      <w:pPr>
        <w:pStyle w:val="ListParagraph"/>
        <w:numPr>
          <w:ilvl w:val="0"/>
          <w:numId w:val="13"/>
        </w:numPr>
        <w:spacing w:after="0" w:line="360" w:lineRule="auto"/>
        <w:jc w:val="both"/>
        <w:rPr>
          <w:rFonts w:ascii="GHEA Grapalat" w:hAnsi="GHEA Grapalat" w:cs="Arial"/>
          <w:b/>
          <w:i/>
          <w:lang w:val="hy-AM"/>
        </w:rPr>
      </w:pPr>
      <w:r w:rsidRPr="009425F5">
        <w:rPr>
          <w:rFonts w:ascii="GHEA Grapalat" w:hAnsi="GHEA Grapalat" w:cs="Arial"/>
          <w:b/>
          <w:i/>
          <w:sz w:val="24"/>
          <w:lang w:val="hy-AM"/>
        </w:rPr>
        <w:t>Նկարագրությու</w:t>
      </w:r>
      <w:r w:rsidRPr="009425F5">
        <w:rPr>
          <w:rFonts w:ascii="GHEA Grapalat" w:hAnsi="GHEA Grapalat" w:cs="Arial"/>
          <w:b/>
          <w:i/>
          <w:lang w:val="hy-AM"/>
        </w:rPr>
        <w:t xml:space="preserve">ն </w:t>
      </w:r>
    </w:p>
    <w:p w:rsidR="008A0C2C" w:rsidRPr="009425F5" w:rsidRDefault="008A0C2C" w:rsidP="007879A8">
      <w:pPr>
        <w:spacing w:line="360" w:lineRule="auto"/>
        <w:ind w:firstLine="720"/>
        <w:jc w:val="both"/>
        <w:rPr>
          <w:rFonts w:ascii="GHEA Grapalat" w:hAnsi="GHEA Grapalat" w:cs="Arial"/>
          <w:lang w:val="hy-AM"/>
        </w:rPr>
      </w:pPr>
      <w:r w:rsidRPr="009425F5">
        <w:rPr>
          <w:rFonts w:ascii="GHEA Grapalat" w:hAnsi="GHEA Grapalat" w:cs="Arial"/>
          <w:lang w:val="hy-AM"/>
        </w:rPr>
        <w:t>Հարկային մարմինը այլ գերատեսչություններից հարկման համար կարևոր նշանակություն ունեցող տեղեկությունները ստանում է գործարքների իրականաց</w:t>
      </w:r>
      <w:r w:rsidR="009368F6" w:rsidRPr="009425F5">
        <w:rPr>
          <w:rFonts w:ascii="GHEA Grapalat" w:hAnsi="GHEA Grapalat" w:cs="Arial"/>
          <w:lang w:val="hy-AM"/>
        </w:rPr>
        <w:softHyphen/>
      </w:r>
      <w:r w:rsidRPr="009425F5">
        <w:rPr>
          <w:rFonts w:ascii="GHEA Grapalat" w:hAnsi="GHEA Grapalat" w:cs="Arial"/>
          <w:lang w:val="hy-AM"/>
        </w:rPr>
        <w:t>մանը հաջորդող ժամանակահատվածներում և «Mulberry» փաստաթղթաշրջա</w:t>
      </w:r>
      <w:r w:rsidR="009368F6" w:rsidRPr="009425F5">
        <w:rPr>
          <w:rFonts w:ascii="GHEA Grapalat" w:hAnsi="GHEA Grapalat" w:cs="Arial"/>
          <w:lang w:val="hy-AM"/>
        </w:rPr>
        <w:softHyphen/>
      </w:r>
      <w:r w:rsidRPr="009425F5">
        <w:rPr>
          <w:rFonts w:ascii="GHEA Grapalat" w:hAnsi="GHEA Grapalat" w:cs="Arial"/>
          <w:lang w:val="hy-AM"/>
        </w:rPr>
        <w:t>նա</w:t>
      </w:r>
      <w:r w:rsidR="009368F6" w:rsidRPr="009425F5">
        <w:rPr>
          <w:rFonts w:ascii="GHEA Grapalat" w:hAnsi="GHEA Grapalat" w:cs="Arial"/>
          <w:lang w:val="hy-AM"/>
        </w:rPr>
        <w:softHyphen/>
      </w:r>
      <w:r w:rsidRPr="009425F5">
        <w:rPr>
          <w:rFonts w:ascii="GHEA Grapalat" w:hAnsi="GHEA Grapalat" w:cs="Arial"/>
          <w:lang w:val="hy-AM"/>
        </w:rPr>
        <w:t>ռու</w:t>
      </w:r>
      <w:r w:rsidR="009368F6" w:rsidRPr="009425F5">
        <w:rPr>
          <w:rFonts w:ascii="GHEA Grapalat" w:hAnsi="GHEA Grapalat" w:cs="Arial"/>
          <w:lang w:val="hy-AM"/>
        </w:rPr>
        <w:softHyphen/>
      </w:r>
      <w:r w:rsidRPr="009425F5">
        <w:rPr>
          <w:rFonts w:ascii="GHEA Grapalat" w:hAnsi="GHEA Grapalat" w:cs="Arial"/>
          <w:lang w:val="hy-AM"/>
        </w:rPr>
        <w:t xml:space="preserve">թյան համակարգի միջոցով, իսկ </w:t>
      </w:r>
      <w:r w:rsidR="00312AA5" w:rsidRPr="009425F5">
        <w:rPr>
          <w:rFonts w:ascii="GHEA Grapalat" w:hAnsi="GHEA Grapalat" w:cs="Arial"/>
          <w:lang w:val="hy-AM"/>
        </w:rPr>
        <w:t xml:space="preserve">հարկման տեսանկյունից էական նշանակություն ունեցող </w:t>
      </w:r>
      <w:r w:rsidRPr="009425F5">
        <w:rPr>
          <w:rFonts w:ascii="GHEA Grapalat" w:hAnsi="GHEA Grapalat" w:cs="Arial"/>
          <w:lang w:val="hy-AM"/>
        </w:rPr>
        <w:t>առանձին տեղեկություններ ընդհանրապես չեն ստաց</w:t>
      </w:r>
      <w:r w:rsidR="009368F6" w:rsidRPr="009425F5">
        <w:rPr>
          <w:rFonts w:ascii="GHEA Grapalat" w:hAnsi="GHEA Grapalat" w:cs="Arial"/>
          <w:lang w:val="hy-AM"/>
        </w:rPr>
        <w:softHyphen/>
      </w:r>
      <w:r w:rsidRPr="009425F5">
        <w:rPr>
          <w:rFonts w:ascii="GHEA Grapalat" w:hAnsi="GHEA Grapalat" w:cs="Arial"/>
          <w:lang w:val="hy-AM"/>
        </w:rPr>
        <w:t>վում, ուստի սույն միջոցառման շրջանակներում նախատեսվում է այլ գերատեսչություններում առկա և հարկման համար կարևոր նշանակություն ունեցող տեղեկությունների հասանելիու</w:t>
      </w:r>
      <w:r w:rsidR="009368F6" w:rsidRPr="009425F5">
        <w:rPr>
          <w:rFonts w:ascii="GHEA Grapalat" w:hAnsi="GHEA Grapalat" w:cs="Arial"/>
          <w:lang w:val="hy-AM"/>
        </w:rPr>
        <w:softHyphen/>
      </w:r>
      <w:r w:rsidRPr="009425F5">
        <w:rPr>
          <w:rFonts w:ascii="GHEA Grapalat" w:hAnsi="GHEA Grapalat" w:cs="Arial"/>
          <w:lang w:val="hy-AM"/>
        </w:rPr>
        <w:t>թյան ապահովում հարկային մարմնի համար:</w:t>
      </w:r>
    </w:p>
    <w:p w:rsidR="008A0C2C" w:rsidRPr="009425F5" w:rsidRDefault="008A0C2C" w:rsidP="007879A8">
      <w:pPr>
        <w:spacing w:line="360" w:lineRule="auto"/>
        <w:ind w:firstLine="720"/>
        <w:jc w:val="both"/>
        <w:rPr>
          <w:rFonts w:ascii="GHEA Grapalat" w:hAnsi="GHEA Grapalat" w:cs="Arial"/>
          <w:lang w:val="hy-AM"/>
        </w:rPr>
      </w:pPr>
      <w:r w:rsidRPr="009425F5">
        <w:rPr>
          <w:rFonts w:ascii="GHEA Grapalat" w:hAnsi="GHEA Grapalat" w:cs="Arial"/>
          <w:lang w:val="hy-AM"/>
        </w:rPr>
        <w:t>Բացի այդ, պետական տուրքի հաշվարկման և գանձման նկատմամբ վերա</w:t>
      </w:r>
      <w:r w:rsidR="009368F6" w:rsidRPr="009425F5">
        <w:rPr>
          <w:rFonts w:ascii="GHEA Grapalat" w:hAnsi="GHEA Grapalat" w:cs="Arial"/>
          <w:lang w:val="hy-AM"/>
        </w:rPr>
        <w:softHyphen/>
      </w:r>
      <w:r w:rsidRPr="009425F5">
        <w:rPr>
          <w:rFonts w:ascii="GHEA Grapalat" w:hAnsi="GHEA Grapalat" w:cs="Arial"/>
          <w:lang w:val="hy-AM"/>
        </w:rPr>
        <w:t>հսկո</w:t>
      </w:r>
      <w:r w:rsidR="009368F6" w:rsidRPr="009425F5">
        <w:rPr>
          <w:rFonts w:ascii="GHEA Grapalat" w:hAnsi="GHEA Grapalat" w:cs="Arial"/>
          <w:lang w:val="hy-AM"/>
        </w:rPr>
        <w:softHyphen/>
      </w:r>
      <w:r w:rsidRPr="009425F5">
        <w:rPr>
          <w:rFonts w:ascii="GHEA Grapalat" w:hAnsi="GHEA Grapalat" w:cs="Arial"/>
          <w:lang w:val="hy-AM"/>
        </w:rPr>
        <w:t xml:space="preserve">ղությունը պատշաճ մակարդակով ապահովելու համար` էական նշանակություն ունեն </w:t>
      </w:r>
      <w:r w:rsidRPr="009425F5">
        <w:rPr>
          <w:rFonts w:ascii="GHEA Grapalat" w:hAnsi="GHEA Grapalat" w:cs="Arial"/>
          <w:lang w:val="hy-AM"/>
        </w:rPr>
        <w:lastRenderedPageBreak/>
        <w:t>լիցենզիաների, ինչպես նաև գործունեության իրականացման թույլտվություն</w:t>
      </w:r>
      <w:r w:rsidR="009368F6" w:rsidRPr="009425F5">
        <w:rPr>
          <w:rFonts w:ascii="GHEA Grapalat" w:hAnsi="GHEA Grapalat" w:cs="Arial"/>
          <w:lang w:val="hy-AM"/>
        </w:rPr>
        <w:softHyphen/>
      </w:r>
      <w:r w:rsidRPr="009425F5">
        <w:rPr>
          <w:rFonts w:ascii="GHEA Grapalat" w:hAnsi="GHEA Grapalat" w:cs="Arial"/>
          <w:lang w:val="hy-AM"/>
        </w:rPr>
        <w:t>ների վերաբերյալ տեղեկությունները, որոնց հաշվառումը համապատասխան գերա</w:t>
      </w:r>
      <w:r w:rsidR="009368F6" w:rsidRPr="009425F5">
        <w:rPr>
          <w:rFonts w:ascii="GHEA Grapalat" w:hAnsi="GHEA Grapalat" w:cs="Arial"/>
          <w:lang w:val="hy-AM"/>
        </w:rPr>
        <w:softHyphen/>
      </w:r>
      <w:r w:rsidRPr="009425F5">
        <w:rPr>
          <w:rFonts w:ascii="GHEA Grapalat" w:hAnsi="GHEA Grapalat" w:cs="Arial"/>
          <w:lang w:val="hy-AM"/>
        </w:rPr>
        <w:t>տես</w:t>
      </w:r>
      <w:r w:rsidR="009368F6" w:rsidRPr="009425F5">
        <w:rPr>
          <w:rFonts w:ascii="GHEA Grapalat" w:hAnsi="GHEA Grapalat" w:cs="Arial"/>
          <w:lang w:val="hy-AM"/>
        </w:rPr>
        <w:softHyphen/>
      </w:r>
      <w:r w:rsidRPr="009425F5">
        <w:rPr>
          <w:rFonts w:ascii="GHEA Grapalat" w:hAnsi="GHEA Grapalat" w:cs="Arial"/>
          <w:lang w:val="hy-AM"/>
        </w:rPr>
        <w:t>չություններում իրականացվում է տարբեր մոտեցումներով: Սույն միջոցառման շրջանակներում նախատեսվում է մշակել էլեկտրոնային ծրագիր, որի արդյունքում համապատասխան գերատեսչությունները միանման եղանակով կհաշվառեն լիցեն</w:t>
      </w:r>
      <w:r w:rsidR="0053203E" w:rsidRPr="009425F5">
        <w:rPr>
          <w:rFonts w:ascii="GHEA Grapalat" w:hAnsi="GHEA Grapalat" w:cs="Arial"/>
          <w:lang w:val="hy-AM"/>
        </w:rPr>
        <w:softHyphen/>
      </w:r>
      <w:r w:rsidRPr="009425F5">
        <w:rPr>
          <w:rFonts w:ascii="GHEA Grapalat" w:hAnsi="GHEA Grapalat" w:cs="Arial"/>
          <w:lang w:val="hy-AM"/>
        </w:rPr>
        <w:t>զիաների և գործունեության իրականացման թույլտվությունների վերաբերյալ տեղե</w:t>
      </w:r>
      <w:r w:rsidR="0053203E" w:rsidRPr="009425F5">
        <w:rPr>
          <w:rFonts w:ascii="GHEA Grapalat" w:hAnsi="GHEA Grapalat" w:cs="Arial"/>
          <w:lang w:val="hy-AM"/>
        </w:rPr>
        <w:softHyphen/>
      </w:r>
      <w:r w:rsidRPr="009425F5">
        <w:rPr>
          <w:rFonts w:ascii="GHEA Grapalat" w:hAnsi="GHEA Grapalat" w:cs="Arial"/>
          <w:lang w:val="hy-AM"/>
        </w:rPr>
        <w:t>կությունները, ինչը նաև հասանելի կլինի հարկային մարմնին:</w:t>
      </w:r>
    </w:p>
    <w:p w:rsidR="008A0C2C" w:rsidRPr="009425F5" w:rsidRDefault="008A0C2C" w:rsidP="007653DC">
      <w:pPr>
        <w:pStyle w:val="ListParagraph"/>
        <w:numPr>
          <w:ilvl w:val="0"/>
          <w:numId w:val="13"/>
        </w:numPr>
        <w:spacing w:after="0" w:line="360" w:lineRule="auto"/>
        <w:jc w:val="both"/>
        <w:rPr>
          <w:rFonts w:ascii="GHEA Grapalat" w:hAnsi="GHEA Grapalat" w:cs="Arial"/>
          <w:b/>
          <w:i/>
          <w:lang w:val="hy-AM"/>
        </w:rPr>
      </w:pPr>
      <w:r w:rsidRPr="009425F5">
        <w:rPr>
          <w:rFonts w:ascii="GHEA Grapalat" w:hAnsi="GHEA Grapalat" w:cs="Arial"/>
          <w:b/>
          <w:i/>
          <w:sz w:val="24"/>
          <w:lang w:val="hy-AM"/>
        </w:rPr>
        <w:t>Անհրաժեշտ</w:t>
      </w:r>
      <w:r w:rsidRPr="009425F5">
        <w:rPr>
          <w:rFonts w:ascii="GHEA Grapalat" w:hAnsi="GHEA Grapalat" w:cs="Arial"/>
          <w:b/>
          <w:i/>
          <w:lang w:val="hy-AM"/>
        </w:rPr>
        <w:t xml:space="preserve"> </w:t>
      </w:r>
      <w:r w:rsidRPr="009425F5">
        <w:rPr>
          <w:rFonts w:ascii="GHEA Grapalat" w:hAnsi="GHEA Grapalat" w:cs="Arial"/>
          <w:b/>
          <w:i/>
          <w:sz w:val="24"/>
          <w:lang w:val="hy-AM"/>
        </w:rPr>
        <w:t>միջոցառումներ</w:t>
      </w:r>
    </w:p>
    <w:p w:rsidR="008A0C2C" w:rsidRPr="009425F5" w:rsidRDefault="002C128F" w:rsidP="006707F9">
      <w:pPr>
        <w:pStyle w:val="ListParagraph"/>
        <w:tabs>
          <w:tab w:val="left" w:pos="993"/>
        </w:tabs>
        <w:spacing w:line="360" w:lineRule="auto"/>
        <w:ind w:left="0" w:firstLine="709"/>
        <w:jc w:val="both"/>
        <w:rPr>
          <w:rFonts w:ascii="GHEA Grapalat" w:hAnsi="GHEA Grapalat"/>
          <w:sz w:val="24"/>
          <w:szCs w:val="24"/>
          <w:lang w:val="hy-AM"/>
        </w:rPr>
      </w:pPr>
      <w:r w:rsidRPr="009425F5">
        <w:rPr>
          <w:rFonts w:ascii="GHEA Grapalat" w:hAnsi="GHEA Grapalat" w:cs="Sylfaen"/>
          <w:sz w:val="24"/>
          <w:szCs w:val="24"/>
          <w:lang w:val="hy-AM"/>
        </w:rPr>
        <w:t xml:space="preserve">ա. </w:t>
      </w:r>
      <w:r w:rsidR="008A0C2C" w:rsidRPr="009425F5">
        <w:rPr>
          <w:rFonts w:ascii="GHEA Grapalat" w:hAnsi="GHEA Grapalat"/>
          <w:sz w:val="24"/>
          <w:szCs w:val="24"/>
          <w:lang w:val="hy-AM"/>
        </w:rPr>
        <w:t>Այլ գերատեսչություններում հարկման համար կարևոր նշանակություն ունեցող տեղեկությունների նույնականացում և դրանց հարկային մարմնին հասանե</w:t>
      </w:r>
      <w:r w:rsidR="0053203E" w:rsidRPr="009425F5">
        <w:rPr>
          <w:rFonts w:ascii="GHEA Grapalat" w:hAnsi="GHEA Grapalat"/>
          <w:sz w:val="24"/>
          <w:szCs w:val="24"/>
          <w:lang w:val="hy-AM"/>
        </w:rPr>
        <w:softHyphen/>
      </w:r>
      <w:r w:rsidR="008A0C2C" w:rsidRPr="009425F5">
        <w:rPr>
          <w:rFonts w:ascii="GHEA Grapalat" w:hAnsi="GHEA Grapalat"/>
          <w:sz w:val="24"/>
          <w:szCs w:val="24"/>
          <w:lang w:val="hy-AM"/>
        </w:rPr>
        <w:t>լիություն</w:t>
      </w:r>
      <w:r w:rsidR="00B4119D" w:rsidRPr="009425F5">
        <w:rPr>
          <w:rFonts w:ascii="GHEA Grapalat" w:hAnsi="GHEA Grapalat"/>
          <w:sz w:val="24"/>
          <w:szCs w:val="24"/>
          <w:lang w:val="hy-AM"/>
        </w:rPr>
        <w:t>ն</w:t>
      </w:r>
      <w:r w:rsidR="008A0C2C" w:rsidRPr="009425F5">
        <w:rPr>
          <w:rFonts w:ascii="GHEA Grapalat" w:hAnsi="GHEA Grapalat"/>
          <w:sz w:val="24"/>
          <w:szCs w:val="24"/>
          <w:lang w:val="hy-AM"/>
        </w:rPr>
        <w:t xml:space="preserve"> ապահովելու եղանակների գնահատում, ինչպես նաև լիցենզիաների և գործունեության իրականացման թույլտվությունների վերաբերյալ տեղեկությունների հաշվառման էլեկտրոնային ծրագրի նկարագրի վերաբերյալ առաջարկությունների ներկայացում</w:t>
      </w:r>
      <w:r w:rsidR="0053203E" w:rsidRPr="009425F5">
        <w:rPr>
          <w:rFonts w:ascii="GHEA Grapalat" w:hAnsi="GHEA Grapalat"/>
          <w:sz w:val="24"/>
          <w:szCs w:val="24"/>
          <w:lang w:val="hy-AM"/>
        </w:rPr>
        <w:t>,</w:t>
      </w:r>
    </w:p>
    <w:p w:rsidR="000D6C98" w:rsidRPr="009425F5" w:rsidRDefault="007A493A" w:rsidP="006707F9">
      <w:pPr>
        <w:pStyle w:val="ListParagraph"/>
        <w:tabs>
          <w:tab w:val="left" w:pos="993"/>
        </w:tabs>
        <w:spacing w:line="360" w:lineRule="auto"/>
        <w:ind w:left="0" w:firstLine="709"/>
        <w:jc w:val="both"/>
        <w:rPr>
          <w:rFonts w:ascii="GHEA Grapalat" w:hAnsi="GHEA Grapalat"/>
          <w:sz w:val="24"/>
          <w:szCs w:val="24"/>
          <w:lang w:val="hy-AM"/>
        </w:rPr>
      </w:pPr>
      <w:r w:rsidRPr="009425F5">
        <w:rPr>
          <w:rFonts w:ascii="GHEA Grapalat" w:hAnsi="GHEA Grapalat" w:cs="Sylfaen"/>
          <w:sz w:val="24"/>
          <w:szCs w:val="24"/>
          <w:lang w:val="hy-AM"/>
        </w:rPr>
        <w:t xml:space="preserve">բ. </w:t>
      </w:r>
      <w:r w:rsidR="008A0C2C" w:rsidRPr="009425F5">
        <w:rPr>
          <w:rFonts w:ascii="GHEA Grapalat" w:hAnsi="GHEA Grapalat"/>
          <w:sz w:val="24"/>
          <w:szCs w:val="24"/>
          <w:lang w:val="hy-AM"/>
        </w:rPr>
        <w:t>Տ</w:t>
      </w:r>
      <w:r w:rsidR="00F2003F" w:rsidRPr="009425F5">
        <w:rPr>
          <w:rFonts w:ascii="GHEA Grapalat" w:hAnsi="GHEA Grapalat"/>
          <w:sz w:val="24"/>
          <w:szCs w:val="24"/>
          <w:lang w:val="hy-AM"/>
        </w:rPr>
        <w:t>ե</w:t>
      </w:r>
      <w:r w:rsidR="008A0C2C" w:rsidRPr="009425F5">
        <w:rPr>
          <w:rFonts w:ascii="GHEA Grapalat" w:hAnsi="GHEA Grapalat"/>
          <w:sz w:val="24"/>
          <w:szCs w:val="24"/>
          <w:lang w:val="hy-AM"/>
        </w:rPr>
        <w:t xml:space="preserve">խնիկական առաջադրանքների մշակում, </w:t>
      </w:r>
    </w:p>
    <w:p w:rsidR="008A0C2C" w:rsidRPr="009425F5" w:rsidRDefault="007A493A" w:rsidP="006707F9">
      <w:pPr>
        <w:pStyle w:val="ListParagraph"/>
        <w:tabs>
          <w:tab w:val="left" w:pos="993"/>
        </w:tabs>
        <w:spacing w:line="360" w:lineRule="auto"/>
        <w:ind w:left="0" w:firstLine="709"/>
        <w:jc w:val="both"/>
        <w:rPr>
          <w:rFonts w:ascii="GHEA Grapalat" w:hAnsi="GHEA Grapalat"/>
          <w:sz w:val="24"/>
          <w:szCs w:val="24"/>
          <w:lang w:val="hy-AM"/>
        </w:rPr>
      </w:pPr>
      <w:r w:rsidRPr="009425F5">
        <w:rPr>
          <w:rFonts w:ascii="GHEA Grapalat" w:hAnsi="GHEA Grapalat"/>
          <w:sz w:val="24"/>
          <w:szCs w:val="24"/>
          <w:lang w:val="hy-AM"/>
        </w:rPr>
        <w:t xml:space="preserve">գ. </w:t>
      </w:r>
      <w:r w:rsidR="000D6C98" w:rsidRPr="009425F5">
        <w:rPr>
          <w:rFonts w:ascii="GHEA Grapalat" w:hAnsi="GHEA Grapalat" w:cs="Arial AMU"/>
          <w:sz w:val="24"/>
          <w:szCs w:val="24"/>
          <w:lang w:val="hy-AM"/>
        </w:rPr>
        <w:t>ՊԵԿ էլեկտրոնային կառավարման համակարգի զարգացման և կատարելագործման խորհրդի կողմից դրանց հաստատում</w:t>
      </w:r>
      <w:r w:rsidR="000D6C98" w:rsidRPr="009425F5">
        <w:rPr>
          <w:rFonts w:ascii="GHEA Grapalat" w:hAnsi="GHEA Grapalat"/>
          <w:sz w:val="24"/>
          <w:szCs w:val="24"/>
          <w:lang w:val="hy-AM"/>
        </w:rPr>
        <w:t>,</w:t>
      </w:r>
    </w:p>
    <w:p w:rsidR="008A0C2C" w:rsidRPr="009425F5" w:rsidRDefault="007A493A" w:rsidP="006707F9">
      <w:pPr>
        <w:pStyle w:val="ListParagraph"/>
        <w:tabs>
          <w:tab w:val="left" w:pos="993"/>
        </w:tabs>
        <w:spacing w:line="360" w:lineRule="auto"/>
        <w:ind w:left="0" w:firstLine="709"/>
        <w:jc w:val="both"/>
        <w:rPr>
          <w:rFonts w:ascii="GHEA Grapalat" w:hAnsi="GHEA Grapalat"/>
          <w:sz w:val="24"/>
          <w:szCs w:val="24"/>
          <w:lang w:val="hy-AM"/>
        </w:rPr>
      </w:pPr>
      <w:r w:rsidRPr="009425F5">
        <w:rPr>
          <w:rFonts w:ascii="GHEA Grapalat" w:hAnsi="GHEA Grapalat"/>
          <w:sz w:val="24"/>
          <w:szCs w:val="24"/>
          <w:lang w:val="hy-AM"/>
        </w:rPr>
        <w:t xml:space="preserve">դ. </w:t>
      </w:r>
      <w:r w:rsidR="008A0C2C" w:rsidRPr="009425F5">
        <w:rPr>
          <w:rFonts w:ascii="GHEA Grapalat" w:hAnsi="GHEA Grapalat"/>
          <w:sz w:val="24"/>
          <w:szCs w:val="24"/>
          <w:lang w:val="hy-AM"/>
        </w:rPr>
        <w:t>Գնումների գործընթացի կազմակերպում,</w:t>
      </w:r>
    </w:p>
    <w:p w:rsidR="008A0C2C" w:rsidRPr="009425F5" w:rsidRDefault="007A493A" w:rsidP="006707F9">
      <w:pPr>
        <w:pStyle w:val="ListParagraph"/>
        <w:tabs>
          <w:tab w:val="left" w:pos="993"/>
        </w:tabs>
        <w:spacing w:line="360" w:lineRule="auto"/>
        <w:ind w:left="0" w:firstLine="709"/>
        <w:jc w:val="both"/>
        <w:rPr>
          <w:rFonts w:ascii="GHEA Grapalat" w:hAnsi="GHEA Grapalat"/>
          <w:sz w:val="24"/>
          <w:szCs w:val="24"/>
          <w:lang w:val="hy-AM"/>
        </w:rPr>
      </w:pPr>
      <w:r w:rsidRPr="009425F5">
        <w:rPr>
          <w:rFonts w:ascii="GHEA Grapalat" w:hAnsi="GHEA Grapalat"/>
          <w:sz w:val="24"/>
          <w:szCs w:val="24"/>
          <w:lang w:val="hy-AM"/>
        </w:rPr>
        <w:t>ե.</w:t>
      </w:r>
      <w:r w:rsidR="006707F9" w:rsidRPr="009425F5">
        <w:rPr>
          <w:rFonts w:ascii="GHEA Grapalat" w:hAnsi="GHEA Grapalat"/>
          <w:sz w:val="24"/>
          <w:szCs w:val="24"/>
          <w:lang w:val="hy-AM"/>
        </w:rPr>
        <w:t xml:space="preserve"> </w:t>
      </w:r>
      <w:r w:rsidR="008A0C2C" w:rsidRPr="009425F5">
        <w:rPr>
          <w:rFonts w:ascii="GHEA Grapalat" w:hAnsi="GHEA Grapalat"/>
          <w:sz w:val="24"/>
          <w:szCs w:val="24"/>
          <w:lang w:val="hy-AM"/>
        </w:rPr>
        <w:t>Ծրագրային ապահովման մշակում,</w:t>
      </w:r>
    </w:p>
    <w:p w:rsidR="008A0C2C" w:rsidRPr="009425F5" w:rsidRDefault="00704BA4" w:rsidP="006707F9">
      <w:pPr>
        <w:pStyle w:val="ListParagraph"/>
        <w:tabs>
          <w:tab w:val="left" w:pos="993"/>
        </w:tabs>
        <w:spacing w:line="360" w:lineRule="auto"/>
        <w:ind w:left="0" w:firstLine="709"/>
        <w:jc w:val="both"/>
        <w:rPr>
          <w:rFonts w:ascii="GHEA Grapalat" w:hAnsi="GHEA Grapalat"/>
          <w:sz w:val="24"/>
          <w:szCs w:val="24"/>
          <w:lang w:val="hy-AM"/>
        </w:rPr>
      </w:pPr>
      <w:r w:rsidRPr="009425F5">
        <w:rPr>
          <w:rFonts w:ascii="GHEA Grapalat" w:hAnsi="GHEA Grapalat"/>
          <w:sz w:val="24"/>
          <w:szCs w:val="24"/>
          <w:lang w:val="hy-AM"/>
        </w:rPr>
        <w:t>զ.</w:t>
      </w:r>
      <w:r w:rsidR="00746779" w:rsidRPr="009425F5">
        <w:rPr>
          <w:rFonts w:ascii="GHEA Grapalat" w:hAnsi="GHEA Grapalat"/>
          <w:sz w:val="24"/>
          <w:szCs w:val="24"/>
          <w:lang w:val="hy-AM"/>
        </w:rPr>
        <w:t xml:space="preserve"> </w:t>
      </w:r>
      <w:r w:rsidR="008A0C2C" w:rsidRPr="009425F5">
        <w:rPr>
          <w:rFonts w:ascii="GHEA Grapalat" w:hAnsi="GHEA Grapalat"/>
          <w:sz w:val="24"/>
          <w:szCs w:val="24"/>
          <w:lang w:val="hy-AM"/>
        </w:rPr>
        <w:t>Ծրագրային ապահովման փորձարկում և ներդրում:</w:t>
      </w:r>
    </w:p>
    <w:p w:rsidR="008A0C2C" w:rsidRPr="009425F5" w:rsidRDefault="008A0C2C" w:rsidP="007653DC">
      <w:pPr>
        <w:pStyle w:val="ListParagraph"/>
        <w:numPr>
          <w:ilvl w:val="0"/>
          <w:numId w:val="13"/>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Ակնկալվող</w:t>
      </w:r>
      <w:r w:rsidRPr="009425F5">
        <w:rPr>
          <w:rFonts w:ascii="GHEA Grapalat" w:hAnsi="GHEA Grapalat" w:cs="Arial"/>
          <w:b/>
          <w:i/>
          <w:lang w:val="hy-AM"/>
        </w:rPr>
        <w:t xml:space="preserve"> </w:t>
      </w:r>
      <w:r w:rsidRPr="009425F5">
        <w:rPr>
          <w:rFonts w:ascii="GHEA Grapalat" w:hAnsi="GHEA Grapalat" w:cs="Arial"/>
          <w:b/>
          <w:i/>
          <w:sz w:val="24"/>
          <w:lang w:val="hy-AM"/>
        </w:rPr>
        <w:t>արդյունքներ</w:t>
      </w:r>
    </w:p>
    <w:p w:rsidR="008A0C2C" w:rsidRPr="009425F5" w:rsidRDefault="002C128F" w:rsidP="00E3499D">
      <w:pPr>
        <w:pStyle w:val="ListParagraph"/>
        <w:tabs>
          <w:tab w:val="left" w:pos="993"/>
        </w:tabs>
        <w:spacing w:line="360" w:lineRule="auto"/>
        <w:ind w:left="0" w:firstLine="709"/>
        <w:jc w:val="both"/>
        <w:rPr>
          <w:rFonts w:ascii="GHEA Grapalat" w:hAnsi="GHEA Grapalat"/>
          <w:sz w:val="24"/>
          <w:szCs w:val="24"/>
          <w:lang w:val="hy-AM"/>
        </w:rPr>
      </w:pPr>
      <w:r w:rsidRPr="009425F5">
        <w:rPr>
          <w:rFonts w:ascii="GHEA Grapalat" w:hAnsi="GHEA Grapalat" w:cs="Sylfaen"/>
          <w:sz w:val="24"/>
          <w:szCs w:val="24"/>
          <w:lang w:val="hy-AM"/>
        </w:rPr>
        <w:t xml:space="preserve">ա. </w:t>
      </w:r>
      <w:r w:rsidR="008A0C2C" w:rsidRPr="009425F5">
        <w:rPr>
          <w:rFonts w:ascii="GHEA Grapalat" w:hAnsi="GHEA Grapalat"/>
          <w:sz w:val="24"/>
          <w:szCs w:val="24"/>
          <w:lang w:val="hy-AM"/>
        </w:rPr>
        <w:t>Այլ գերատեսչություններում հարկման համար կարևոր նշանակություն ունեցող տեղեկությունները հասանելի են հարկային մարմնին:</w:t>
      </w:r>
    </w:p>
    <w:p w:rsidR="008A0C2C" w:rsidRPr="009425F5" w:rsidRDefault="007A493A" w:rsidP="00E3499D">
      <w:pPr>
        <w:pStyle w:val="ListParagraph"/>
        <w:tabs>
          <w:tab w:val="left" w:pos="993"/>
        </w:tabs>
        <w:spacing w:line="360" w:lineRule="auto"/>
        <w:ind w:left="0" w:firstLine="709"/>
        <w:jc w:val="both"/>
        <w:rPr>
          <w:rFonts w:ascii="GHEA Grapalat" w:hAnsi="GHEA Grapalat"/>
          <w:sz w:val="24"/>
          <w:szCs w:val="24"/>
          <w:lang w:val="hy-AM"/>
        </w:rPr>
      </w:pPr>
      <w:r w:rsidRPr="009425F5">
        <w:rPr>
          <w:rFonts w:ascii="GHEA Grapalat" w:hAnsi="GHEA Grapalat" w:cs="Sylfaen"/>
          <w:sz w:val="24"/>
          <w:szCs w:val="24"/>
          <w:lang w:val="hy-AM"/>
        </w:rPr>
        <w:t>բ.</w:t>
      </w:r>
      <w:r w:rsidRPr="009425F5">
        <w:rPr>
          <w:rFonts w:ascii="GHEA Grapalat" w:hAnsi="GHEA Grapalat" w:cs="Sylfaen"/>
          <w:lang w:val="hy-AM"/>
        </w:rPr>
        <w:t xml:space="preserve"> </w:t>
      </w:r>
      <w:r w:rsidR="008A0C2C" w:rsidRPr="009425F5">
        <w:rPr>
          <w:rFonts w:ascii="GHEA Grapalat" w:hAnsi="GHEA Grapalat"/>
          <w:sz w:val="24"/>
          <w:szCs w:val="24"/>
          <w:lang w:val="hy-AM"/>
        </w:rPr>
        <w:t>Լիցենզիաների և գործունեության իրականացման թույլտվությունների վե</w:t>
      </w:r>
      <w:r w:rsidR="00A06E12" w:rsidRPr="009425F5">
        <w:rPr>
          <w:rFonts w:ascii="GHEA Grapalat" w:hAnsi="GHEA Grapalat"/>
          <w:sz w:val="24"/>
          <w:szCs w:val="24"/>
          <w:lang w:val="hy-AM"/>
        </w:rPr>
        <w:softHyphen/>
      </w:r>
      <w:r w:rsidR="008A0C2C" w:rsidRPr="009425F5">
        <w:rPr>
          <w:rFonts w:ascii="GHEA Grapalat" w:hAnsi="GHEA Grapalat"/>
          <w:sz w:val="24"/>
          <w:szCs w:val="24"/>
          <w:lang w:val="hy-AM"/>
        </w:rPr>
        <w:t>րա</w:t>
      </w:r>
      <w:r w:rsidR="00A06E12" w:rsidRPr="009425F5">
        <w:rPr>
          <w:rFonts w:ascii="GHEA Grapalat" w:hAnsi="GHEA Grapalat"/>
          <w:sz w:val="24"/>
          <w:szCs w:val="24"/>
          <w:lang w:val="hy-AM"/>
        </w:rPr>
        <w:softHyphen/>
      </w:r>
      <w:r w:rsidR="008A0C2C" w:rsidRPr="009425F5">
        <w:rPr>
          <w:rFonts w:ascii="GHEA Grapalat" w:hAnsi="GHEA Grapalat"/>
          <w:sz w:val="24"/>
          <w:szCs w:val="24"/>
          <w:lang w:val="hy-AM"/>
        </w:rPr>
        <w:t>բերյալ տեղեկությունների հաշվառման էլեկտրոնային ծրագիրը ներդրված է բոլոր շահագրգիռ գերատեսչություններում:</w:t>
      </w:r>
    </w:p>
    <w:p w:rsidR="008A0C2C" w:rsidRPr="009425F5" w:rsidRDefault="008A0C2C" w:rsidP="007653DC">
      <w:pPr>
        <w:pStyle w:val="ListParagraph"/>
        <w:numPr>
          <w:ilvl w:val="0"/>
          <w:numId w:val="13"/>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lastRenderedPageBreak/>
        <w:t>Չափելի ցուցանիշներ</w:t>
      </w:r>
    </w:p>
    <w:p w:rsidR="008A0C2C" w:rsidRPr="009425F5" w:rsidRDefault="008A0C2C" w:rsidP="009A6039">
      <w:pPr>
        <w:spacing w:line="360" w:lineRule="auto"/>
        <w:ind w:firstLine="720"/>
        <w:jc w:val="both"/>
        <w:rPr>
          <w:rFonts w:ascii="GHEA Grapalat" w:hAnsi="GHEA Grapalat" w:cs="Arial"/>
          <w:lang w:val="hy-AM"/>
        </w:rPr>
      </w:pPr>
      <w:r w:rsidRPr="009425F5">
        <w:rPr>
          <w:rFonts w:ascii="GHEA Grapalat" w:hAnsi="GHEA Grapalat" w:cs="Arial"/>
          <w:lang w:val="hy-AM"/>
        </w:rPr>
        <w:t xml:space="preserve">Միջոցառման արդյունքը հնարավոր է գնահատել «առկա է» կամ «առկա չէ» կարգավիճակներով: Մասնավորապես. </w:t>
      </w:r>
    </w:p>
    <w:p w:rsidR="008A0C2C" w:rsidRPr="009425F5" w:rsidRDefault="002C128F" w:rsidP="00E3499D">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szCs w:val="24"/>
          <w:lang w:val="hy-AM"/>
        </w:rPr>
        <w:t xml:space="preserve">ա. </w:t>
      </w:r>
      <w:r w:rsidR="008A0C2C" w:rsidRPr="009425F5">
        <w:rPr>
          <w:rFonts w:ascii="GHEA Grapalat" w:hAnsi="GHEA Grapalat"/>
          <w:sz w:val="24"/>
          <w:szCs w:val="24"/>
          <w:lang w:val="hy-AM"/>
        </w:rPr>
        <w:t>Այլ գերատեսչություններում հարկման համար կարևոր նշանակություն ունեցող տեղեկություններ</w:t>
      </w:r>
      <w:r w:rsidR="00644E52" w:rsidRPr="009425F5">
        <w:rPr>
          <w:rFonts w:ascii="GHEA Grapalat" w:hAnsi="GHEA Grapalat"/>
          <w:sz w:val="24"/>
          <w:szCs w:val="24"/>
          <w:lang w:val="hy-AM"/>
        </w:rPr>
        <w:t>ին</w:t>
      </w:r>
      <w:r w:rsidR="008A0C2C" w:rsidRPr="009425F5">
        <w:rPr>
          <w:rFonts w:ascii="GHEA Grapalat" w:hAnsi="GHEA Grapalat"/>
          <w:sz w:val="24"/>
          <w:szCs w:val="24"/>
          <w:lang w:val="hy-AM"/>
        </w:rPr>
        <w:t xml:space="preserve"> հասանելիություն</w:t>
      </w:r>
      <w:r w:rsidR="00B4119D" w:rsidRPr="009425F5">
        <w:rPr>
          <w:rFonts w:ascii="GHEA Grapalat" w:hAnsi="GHEA Grapalat"/>
          <w:sz w:val="24"/>
          <w:szCs w:val="24"/>
          <w:lang w:val="hy-AM"/>
        </w:rPr>
        <w:t>ն</w:t>
      </w:r>
      <w:r w:rsidR="008A0C2C" w:rsidRPr="009425F5">
        <w:rPr>
          <w:rFonts w:ascii="GHEA Grapalat" w:hAnsi="GHEA Grapalat"/>
          <w:sz w:val="24"/>
          <w:szCs w:val="24"/>
          <w:lang w:val="hy-AM"/>
        </w:rPr>
        <w:t xml:space="preserve"> առկա է հարկային մարմնում:</w:t>
      </w:r>
    </w:p>
    <w:p w:rsidR="008A0C2C" w:rsidRPr="009425F5" w:rsidRDefault="007A493A" w:rsidP="00E3499D">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szCs w:val="24"/>
          <w:lang w:val="hy-AM"/>
        </w:rPr>
        <w:t>բ.</w:t>
      </w:r>
      <w:r w:rsidRPr="009425F5">
        <w:rPr>
          <w:rFonts w:ascii="GHEA Grapalat" w:hAnsi="GHEA Grapalat" w:cs="Sylfaen"/>
          <w:lang w:val="hy-AM"/>
        </w:rPr>
        <w:t xml:space="preserve"> </w:t>
      </w:r>
      <w:r w:rsidR="008A0C2C" w:rsidRPr="009425F5">
        <w:rPr>
          <w:rFonts w:ascii="GHEA Grapalat" w:hAnsi="GHEA Grapalat"/>
          <w:sz w:val="24"/>
          <w:szCs w:val="24"/>
          <w:lang w:val="hy-AM"/>
        </w:rPr>
        <w:t>Լիցենզիաների և գործունեության իրականացման թույլտվությունների վերաբերյալ տեղեկությունների հաշվառման էլեկտրոնային ծրագիր</w:t>
      </w:r>
      <w:r w:rsidR="00644E52" w:rsidRPr="009425F5">
        <w:rPr>
          <w:rFonts w:ascii="GHEA Grapalat" w:hAnsi="GHEA Grapalat"/>
          <w:sz w:val="24"/>
          <w:szCs w:val="24"/>
          <w:lang w:val="hy-AM"/>
        </w:rPr>
        <w:t>ն</w:t>
      </w:r>
      <w:r w:rsidR="008A0C2C" w:rsidRPr="009425F5">
        <w:rPr>
          <w:rFonts w:ascii="GHEA Grapalat" w:hAnsi="GHEA Grapalat"/>
          <w:sz w:val="24"/>
          <w:szCs w:val="24"/>
          <w:lang w:val="hy-AM"/>
        </w:rPr>
        <w:t xml:space="preserve"> առկա է բոլոր շահագրգիռ գերատեսչություններում: </w:t>
      </w:r>
    </w:p>
    <w:p w:rsidR="002017C4" w:rsidRPr="009425F5" w:rsidRDefault="00765252" w:rsidP="00E3499D">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Ներկայումս հարկային մարմնում բացակայում են այլ գերատեչություններում առկա տեղեկությունները, ինչպես նաև լ</w:t>
      </w:r>
      <w:r w:rsidRPr="009425F5">
        <w:rPr>
          <w:rFonts w:ascii="GHEA Grapalat" w:hAnsi="GHEA Grapalat" w:cs="Sylfaen"/>
          <w:sz w:val="24"/>
          <w:szCs w:val="24"/>
          <w:lang w:val="hy-AM"/>
        </w:rPr>
        <w:t>իցենզիաների</w:t>
      </w:r>
      <w:r w:rsidRPr="009425F5">
        <w:rPr>
          <w:rFonts w:ascii="GHEA Grapalat" w:hAnsi="GHEA Grapalat"/>
          <w:sz w:val="24"/>
          <w:szCs w:val="24"/>
          <w:lang w:val="hy-AM"/>
        </w:rPr>
        <w:t xml:space="preserve"> և գործունեության իրականացման թույլտվությունների վերաբերյալ տեղեկությունների հաշվառման էլեկտրոնային ծրագիրը</w:t>
      </w:r>
      <w:r w:rsidR="00E3499D" w:rsidRPr="009425F5">
        <w:rPr>
          <w:rFonts w:ascii="GHEA Grapalat" w:hAnsi="GHEA Grapalat"/>
          <w:sz w:val="24"/>
          <w:szCs w:val="24"/>
          <w:lang w:val="hy-AM"/>
        </w:rPr>
        <w:t xml:space="preserve">: </w:t>
      </w:r>
      <w:r w:rsidR="002017C4" w:rsidRPr="009425F5">
        <w:rPr>
          <w:rFonts w:ascii="GHEA Grapalat" w:hAnsi="GHEA Grapalat" w:cs="Sylfaen"/>
          <w:sz w:val="24"/>
          <w:szCs w:val="24"/>
          <w:lang w:val="hy-AM"/>
        </w:rPr>
        <w:t>Ցուցանիշները</w:t>
      </w:r>
      <w:r w:rsidR="002017C4" w:rsidRPr="009425F5">
        <w:rPr>
          <w:rFonts w:ascii="GHEA Grapalat" w:hAnsi="GHEA Grapalat"/>
          <w:sz w:val="24"/>
          <w:szCs w:val="24"/>
          <w:lang w:val="hy-AM"/>
        </w:rPr>
        <w:t xml:space="preserve"> հաշվարկվելու են </w:t>
      </w:r>
      <w:r w:rsidR="002017C4" w:rsidRPr="009425F5">
        <w:rPr>
          <w:rFonts w:ascii="GHEA Grapalat" w:hAnsi="GHEA Grapalat" w:cs="Arial"/>
          <w:sz w:val="24"/>
          <w:szCs w:val="24"/>
          <w:lang w:val="hy-AM"/>
        </w:rPr>
        <w:t>ռազամավարական ժամանակաշրջանի վերջում:</w:t>
      </w:r>
    </w:p>
    <w:p w:rsidR="00F60502" w:rsidRPr="009425F5" w:rsidRDefault="00D35CC2" w:rsidP="00D35CC2">
      <w:pPr>
        <w:pStyle w:val="Heading4"/>
        <w:rPr>
          <w:rFonts w:ascii="GHEA Grapalat" w:hAnsi="GHEA Grapalat"/>
          <w:b/>
          <w:i w:val="0"/>
          <w:color w:val="auto"/>
          <w:lang w:val="hy-AM"/>
        </w:rPr>
      </w:pPr>
      <w:bookmarkStart w:id="27" w:name="_TOC_250063"/>
      <w:bookmarkStart w:id="28" w:name="_Toc26959671"/>
      <w:r w:rsidRPr="009425F5">
        <w:rPr>
          <w:rFonts w:ascii="GHEA Grapalat" w:hAnsi="GHEA Grapalat"/>
          <w:b/>
          <w:i w:val="0"/>
          <w:color w:val="auto"/>
          <w:lang w:val="hy-AM"/>
        </w:rPr>
        <w:t xml:space="preserve">1.1.5. </w:t>
      </w:r>
      <w:r w:rsidR="00F60502" w:rsidRPr="009425F5">
        <w:rPr>
          <w:rFonts w:ascii="GHEA Grapalat" w:hAnsi="GHEA Grapalat"/>
          <w:b/>
          <w:i w:val="0"/>
          <w:color w:val="auto"/>
          <w:lang w:val="hy-AM"/>
        </w:rPr>
        <w:t>ՊԵԿ հարկ վճարողների սպասարկման կենտրոններ</w:t>
      </w:r>
      <w:bookmarkEnd w:id="27"/>
      <w:r w:rsidR="00F60502" w:rsidRPr="009425F5">
        <w:rPr>
          <w:rFonts w:ascii="GHEA Grapalat" w:hAnsi="GHEA Grapalat"/>
          <w:b/>
          <w:i w:val="0"/>
          <w:color w:val="auto"/>
          <w:lang w:val="hy-AM"/>
        </w:rPr>
        <w:t>ի հաղորդակցման համակարգ</w:t>
      </w:r>
      <w:bookmarkEnd w:id="28"/>
    </w:p>
    <w:p w:rsidR="00F60502" w:rsidRPr="009425F5" w:rsidRDefault="00F60502" w:rsidP="00833719">
      <w:pPr>
        <w:rPr>
          <w:rFonts w:ascii="GHEA Grapalat" w:hAnsi="GHEA Grapalat" w:cs="GHEA Grapalat"/>
          <w:b/>
          <w:bCs/>
          <w:i/>
          <w:lang w:val="hy-AM"/>
        </w:rPr>
      </w:pPr>
      <w:r w:rsidRPr="009425F5">
        <w:rPr>
          <w:rFonts w:ascii="GHEA Grapalat" w:hAnsi="GHEA Grapalat"/>
          <w:b/>
          <w:i/>
          <w:lang w:val="hy-AM"/>
        </w:rPr>
        <w:t>(</w:t>
      </w:r>
      <w:r w:rsidRPr="009425F5">
        <w:rPr>
          <w:rFonts w:ascii="GHEA Grapalat" w:hAnsi="GHEA Grapalat" w:cs="Sylfaen"/>
          <w:b/>
          <w:i/>
          <w:lang w:val="hy-AM"/>
        </w:rPr>
        <w:t>ԳՈՐԾՈՂՈՒԹՅՈՒՆ՝</w:t>
      </w:r>
      <w:r w:rsidRPr="009425F5">
        <w:rPr>
          <w:rFonts w:ascii="GHEA Grapalat" w:hAnsi="GHEA Grapalat"/>
          <w:b/>
          <w:i/>
          <w:lang w:val="hy-AM"/>
        </w:rPr>
        <w:t xml:space="preserve"> </w:t>
      </w:r>
      <w:r w:rsidRPr="009425F5">
        <w:rPr>
          <w:rFonts w:ascii="GHEA Grapalat" w:hAnsi="GHEA Grapalat" w:cs="Sylfaen"/>
          <w:b/>
          <w:i/>
          <w:lang w:val="hy-AM"/>
        </w:rPr>
        <w:t>տեղեկատվական</w:t>
      </w:r>
      <w:r w:rsidRPr="009425F5">
        <w:rPr>
          <w:rFonts w:ascii="GHEA Grapalat" w:hAnsi="GHEA Grapalat"/>
          <w:b/>
          <w:i/>
          <w:spacing w:val="-2"/>
          <w:lang w:val="hy-AM"/>
        </w:rPr>
        <w:t xml:space="preserve"> </w:t>
      </w:r>
      <w:r w:rsidRPr="009425F5">
        <w:rPr>
          <w:rFonts w:ascii="GHEA Grapalat" w:hAnsi="GHEA Grapalat" w:cs="Sylfaen"/>
          <w:b/>
          <w:i/>
          <w:lang w:val="hy-AM"/>
        </w:rPr>
        <w:t>համակարգերի</w:t>
      </w:r>
      <w:r w:rsidRPr="009425F5">
        <w:rPr>
          <w:rFonts w:ascii="GHEA Grapalat" w:hAnsi="GHEA Grapalat"/>
          <w:b/>
          <w:i/>
          <w:spacing w:val="-2"/>
          <w:lang w:val="hy-AM"/>
        </w:rPr>
        <w:t xml:space="preserve"> </w:t>
      </w:r>
      <w:r w:rsidRPr="009425F5">
        <w:rPr>
          <w:rFonts w:ascii="GHEA Grapalat" w:hAnsi="GHEA Grapalat" w:cs="Sylfaen"/>
          <w:b/>
          <w:i/>
          <w:lang w:val="hy-AM"/>
        </w:rPr>
        <w:t>կիրառմամբ</w:t>
      </w:r>
      <w:r w:rsidRPr="009425F5">
        <w:rPr>
          <w:rFonts w:ascii="GHEA Grapalat" w:hAnsi="GHEA Grapalat"/>
          <w:b/>
          <w:i/>
          <w:spacing w:val="-2"/>
          <w:lang w:val="hy-AM"/>
        </w:rPr>
        <w:t xml:space="preserve"> </w:t>
      </w:r>
      <w:r w:rsidRPr="009425F5">
        <w:rPr>
          <w:rFonts w:ascii="GHEA Grapalat" w:hAnsi="GHEA Grapalat" w:cs="Sylfaen"/>
          <w:b/>
          <w:i/>
          <w:lang w:val="hy-AM"/>
        </w:rPr>
        <w:t>բարելավել</w:t>
      </w:r>
      <w:r w:rsidRPr="009425F5">
        <w:rPr>
          <w:rFonts w:ascii="GHEA Grapalat" w:hAnsi="GHEA Grapalat"/>
          <w:b/>
          <w:i/>
          <w:spacing w:val="67"/>
          <w:lang w:val="hy-AM"/>
        </w:rPr>
        <w:t xml:space="preserve"> </w:t>
      </w:r>
      <w:r w:rsidRPr="009425F5">
        <w:rPr>
          <w:rFonts w:ascii="GHEA Grapalat" w:hAnsi="GHEA Grapalat" w:cs="Sylfaen"/>
          <w:b/>
          <w:i/>
          <w:lang w:val="hy-AM"/>
        </w:rPr>
        <w:t>ՊԵԿ</w:t>
      </w:r>
      <w:r w:rsidRPr="009425F5">
        <w:rPr>
          <w:rFonts w:ascii="GHEA Grapalat" w:hAnsi="GHEA Grapalat"/>
          <w:b/>
          <w:i/>
          <w:spacing w:val="-2"/>
          <w:lang w:val="hy-AM"/>
        </w:rPr>
        <w:t xml:space="preserve"> </w:t>
      </w:r>
      <w:r w:rsidRPr="009425F5">
        <w:rPr>
          <w:rFonts w:ascii="GHEA Grapalat" w:hAnsi="GHEA Grapalat" w:cs="Sylfaen"/>
          <w:b/>
          <w:i/>
          <w:lang w:val="hy-AM"/>
        </w:rPr>
        <w:t>կողմից</w:t>
      </w:r>
      <w:r w:rsidRPr="009425F5">
        <w:rPr>
          <w:rFonts w:ascii="GHEA Grapalat" w:hAnsi="GHEA Grapalat"/>
          <w:b/>
          <w:i/>
          <w:spacing w:val="1"/>
          <w:lang w:val="hy-AM"/>
        </w:rPr>
        <w:t xml:space="preserve"> </w:t>
      </w:r>
      <w:r w:rsidRPr="009425F5">
        <w:rPr>
          <w:rFonts w:ascii="GHEA Grapalat" w:hAnsi="GHEA Grapalat" w:cs="Sylfaen"/>
          <w:b/>
          <w:i/>
          <w:lang w:val="hy-AM"/>
        </w:rPr>
        <w:t>մատուցվող</w:t>
      </w:r>
      <w:r w:rsidRPr="009425F5">
        <w:rPr>
          <w:rFonts w:ascii="GHEA Grapalat" w:hAnsi="GHEA Grapalat"/>
          <w:b/>
          <w:i/>
          <w:lang w:val="hy-AM"/>
        </w:rPr>
        <w:t xml:space="preserve"> </w:t>
      </w:r>
      <w:r w:rsidRPr="009425F5">
        <w:rPr>
          <w:rFonts w:ascii="GHEA Grapalat" w:hAnsi="GHEA Grapalat" w:cs="Sylfaen"/>
          <w:b/>
          <w:i/>
          <w:lang w:val="hy-AM"/>
        </w:rPr>
        <w:t>ծառայությունների</w:t>
      </w:r>
      <w:r w:rsidRPr="009425F5">
        <w:rPr>
          <w:rFonts w:ascii="GHEA Grapalat" w:hAnsi="GHEA Grapalat"/>
          <w:b/>
          <w:i/>
          <w:spacing w:val="-2"/>
          <w:lang w:val="hy-AM"/>
        </w:rPr>
        <w:t xml:space="preserve"> </w:t>
      </w:r>
      <w:r w:rsidRPr="009425F5">
        <w:rPr>
          <w:rFonts w:ascii="GHEA Grapalat" w:hAnsi="GHEA Grapalat" w:cs="Sylfaen"/>
          <w:b/>
          <w:i/>
          <w:lang w:val="hy-AM"/>
        </w:rPr>
        <w:t>որակը</w:t>
      </w:r>
      <w:r w:rsidRPr="009425F5">
        <w:rPr>
          <w:rFonts w:ascii="GHEA Grapalat" w:hAnsi="GHEA Grapalat"/>
          <w:b/>
          <w:i/>
          <w:spacing w:val="-2"/>
          <w:lang w:val="hy-AM"/>
        </w:rPr>
        <w:t xml:space="preserve"> </w:t>
      </w:r>
      <w:r w:rsidRPr="009425F5">
        <w:rPr>
          <w:rFonts w:ascii="GHEA Grapalat" w:hAnsi="GHEA Grapalat" w:cs="Sylfaen"/>
          <w:b/>
          <w:i/>
          <w:lang w:val="hy-AM"/>
        </w:rPr>
        <w:t>և</w:t>
      </w:r>
      <w:r w:rsidRPr="009425F5">
        <w:rPr>
          <w:rFonts w:ascii="GHEA Grapalat" w:hAnsi="GHEA Grapalat"/>
          <w:b/>
          <w:i/>
          <w:spacing w:val="-2"/>
          <w:lang w:val="hy-AM"/>
        </w:rPr>
        <w:t xml:space="preserve"> </w:t>
      </w:r>
      <w:r w:rsidRPr="009425F5">
        <w:rPr>
          <w:rFonts w:ascii="GHEA Grapalat" w:hAnsi="GHEA Grapalat" w:cs="Sylfaen"/>
          <w:b/>
          <w:i/>
          <w:lang w:val="hy-AM"/>
        </w:rPr>
        <w:t>հարկ</w:t>
      </w:r>
      <w:r w:rsidRPr="009425F5">
        <w:rPr>
          <w:rFonts w:ascii="GHEA Grapalat" w:hAnsi="GHEA Grapalat"/>
          <w:b/>
          <w:i/>
          <w:spacing w:val="-2"/>
          <w:lang w:val="hy-AM"/>
        </w:rPr>
        <w:t xml:space="preserve"> </w:t>
      </w:r>
      <w:r w:rsidRPr="009425F5">
        <w:rPr>
          <w:rFonts w:ascii="GHEA Grapalat" w:hAnsi="GHEA Grapalat" w:cs="Sylfaen"/>
          <w:b/>
          <w:i/>
          <w:lang w:val="hy-AM"/>
        </w:rPr>
        <w:t>վճարողների</w:t>
      </w:r>
      <w:r w:rsidRPr="009425F5">
        <w:rPr>
          <w:rFonts w:ascii="GHEA Grapalat" w:hAnsi="GHEA Grapalat"/>
          <w:b/>
          <w:i/>
          <w:spacing w:val="45"/>
          <w:lang w:val="hy-AM"/>
        </w:rPr>
        <w:t xml:space="preserve"> </w:t>
      </w:r>
      <w:r w:rsidRPr="009425F5">
        <w:rPr>
          <w:rFonts w:ascii="GHEA Grapalat" w:hAnsi="GHEA Grapalat" w:cs="Sylfaen"/>
          <w:b/>
          <w:i/>
          <w:lang w:val="hy-AM"/>
        </w:rPr>
        <w:t>սպասարկման</w:t>
      </w:r>
      <w:r w:rsidRPr="009425F5">
        <w:rPr>
          <w:rFonts w:ascii="GHEA Grapalat" w:hAnsi="GHEA Grapalat"/>
          <w:b/>
          <w:i/>
          <w:spacing w:val="-2"/>
          <w:lang w:val="hy-AM"/>
        </w:rPr>
        <w:t xml:space="preserve"> </w:t>
      </w:r>
      <w:r w:rsidRPr="009425F5">
        <w:rPr>
          <w:rFonts w:ascii="GHEA Grapalat" w:hAnsi="GHEA Grapalat" w:cs="Sylfaen"/>
          <w:b/>
          <w:i/>
          <w:lang w:val="hy-AM"/>
        </w:rPr>
        <w:t>կենտրոնների</w:t>
      </w:r>
      <w:r w:rsidRPr="009425F5">
        <w:rPr>
          <w:rFonts w:ascii="GHEA Grapalat" w:hAnsi="GHEA Grapalat"/>
          <w:b/>
          <w:i/>
          <w:spacing w:val="-2"/>
          <w:lang w:val="hy-AM"/>
        </w:rPr>
        <w:t xml:space="preserve"> </w:t>
      </w:r>
      <w:r w:rsidRPr="009425F5">
        <w:rPr>
          <w:rFonts w:ascii="GHEA Grapalat" w:hAnsi="GHEA Grapalat" w:cs="Sylfaen"/>
          <w:b/>
          <w:i/>
          <w:lang w:val="hy-AM"/>
        </w:rPr>
        <w:t>միջև</w:t>
      </w:r>
      <w:r w:rsidRPr="009425F5">
        <w:rPr>
          <w:rFonts w:ascii="GHEA Grapalat" w:hAnsi="GHEA Grapalat"/>
          <w:b/>
          <w:i/>
          <w:spacing w:val="-2"/>
          <w:lang w:val="hy-AM"/>
        </w:rPr>
        <w:t xml:space="preserve"> </w:t>
      </w:r>
      <w:r w:rsidRPr="009425F5">
        <w:rPr>
          <w:rFonts w:ascii="GHEA Grapalat" w:hAnsi="GHEA Grapalat" w:cs="Sylfaen"/>
          <w:b/>
          <w:i/>
          <w:lang w:val="hy-AM"/>
        </w:rPr>
        <w:t>ներդնել</w:t>
      </w:r>
      <w:r w:rsidRPr="009425F5">
        <w:rPr>
          <w:rFonts w:ascii="GHEA Grapalat" w:hAnsi="GHEA Grapalat"/>
          <w:b/>
          <w:i/>
          <w:lang w:val="hy-AM"/>
        </w:rPr>
        <w:t xml:space="preserve"> </w:t>
      </w:r>
      <w:r w:rsidRPr="009425F5">
        <w:rPr>
          <w:rFonts w:ascii="GHEA Grapalat" w:hAnsi="GHEA Grapalat" w:cs="Sylfaen"/>
          <w:b/>
          <w:i/>
          <w:lang w:val="hy-AM"/>
        </w:rPr>
        <w:t>ներքին</w:t>
      </w:r>
      <w:r w:rsidRPr="009425F5">
        <w:rPr>
          <w:rFonts w:ascii="GHEA Grapalat" w:hAnsi="GHEA Grapalat"/>
          <w:b/>
          <w:i/>
          <w:spacing w:val="-2"/>
          <w:lang w:val="hy-AM"/>
        </w:rPr>
        <w:t xml:space="preserve"> </w:t>
      </w:r>
      <w:r w:rsidRPr="009425F5">
        <w:rPr>
          <w:rFonts w:ascii="GHEA Grapalat" w:hAnsi="GHEA Grapalat" w:cs="Sylfaen"/>
          <w:b/>
          <w:i/>
          <w:lang w:val="hy-AM"/>
        </w:rPr>
        <w:t>հաղորդակցության</w:t>
      </w:r>
      <w:r w:rsidRPr="009425F5">
        <w:rPr>
          <w:rFonts w:ascii="GHEA Grapalat" w:hAnsi="GHEA Grapalat"/>
          <w:b/>
          <w:i/>
          <w:spacing w:val="57"/>
          <w:lang w:val="hy-AM"/>
        </w:rPr>
        <w:t xml:space="preserve"> </w:t>
      </w:r>
      <w:r w:rsidRPr="009425F5">
        <w:rPr>
          <w:rFonts w:ascii="GHEA Grapalat" w:hAnsi="GHEA Grapalat" w:cs="Sylfaen"/>
          <w:b/>
          <w:i/>
          <w:lang w:val="hy-AM"/>
        </w:rPr>
        <w:t>էլեկտրոնային</w:t>
      </w:r>
      <w:r w:rsidRPr="009425F5">
        <w:rPr>
          <w:rFonts w:ascii="GHEA Grapalat" w:hAnsi="GHEA Grapalat"/>
          <w:b/>
          <w:i/>
          <w:lang w:val="hy-AM"/>
        </w:rPr>
        <w:t xml:space="preserve"> </w:t>
      </w:r>
      <w:r w:rsidRPr="009425F5">
        <w:rPr>
          <w:rFonts w:ascii="GHEA Grapalat" w:hAnsi="GHEA Grapalat" w:cs="Sylfaen"/>
          <w:b/>
          <w:i/>
          <w:spacing w:val="-2"/>
          <w:lang w:val="hy-AM"/>
        </w:rPr>
        <w:t>համակարգ</w:t>
      </w:r>
      <w:r w:rsidRPr="009425F5">
        <w:rPr>
          <w:rFonts w:ascii="GHEA Grapalat" w:hAnsi="GHEA Grapalat"/>
          <w:b/>
          <w:i/>
          <w:spacing w:val="-2"/>
          <w:lang w:val="hy-AM"/>
        </w:rPr>
        <w:t>)</w:t>
      </w:r>
    </w:p>
    <w:p w:rsidR="00F60502" w:rsidRPr="009425F5" w:rsidRDefault="00F60502" w:rsidP="00F60502">
      <w:pPr>
        <w:ind w:left="225" w:firstLine="720"/>
        <w:rPr>
          <w:rFonts w:ascii="GHEA Grapalat" w:eastAsia="GHEA Grapalat" w:hAnsi="GHEA Grapalat" w:cs="GHEA Grapalat"/>
          <w:b/>
          <w:bCs/>
          <w:i/>
          <w:color w:val="FF0000"/>
          <w:lang w:val="hy-AM"/>
        </w:rPr>
      </w:pPr>
    </w:p>
    <w:p w:rsidR="00E3499D" w:rsidRPr="009425F5" w:rsidRDefault="00E3499D" w:rsidP="007653DC">
      <w:pPr>
        <w:pStyle w:val="ListParagraph"/>
        <w:numPr>
          <w:ilvl w:val="0"/>
          <w:numId w:val="14"/>
        </w:numPr>
        <w:spacing w:after="0" w:line="360" w:lineRule="auto"/>
        <w:jc w:val="both"/>
        <w:rPr>
          <w:rFonts w:ascii="GHEA Grapalat" w:hAnsi="GHEA Grapalat" w:cs="Arial"/>
          <w:b/>
          <w:i/>
          <w:lang w:val="hy-AM"/>
        </w:rPr>
      </w:pPr>
      <w:r w:rsidRPr="009425F5">
        <w:rPr>
          <w:rFonts w:ascii="GHEA Grapalat" w:hAnsi="GHEA Grapalat" w:cs="Arial"/>
          <w:b/>
          <w:i/>
          <w:sz w:val="24"/>
          <w:lang w:val="hy-AM"/>
        </w:rPr>
        <w:t>Նկարագրությու</w:t>
      </w:r>
      <w:r w:rsidRPr="009425F5">
        <w:rPr>
          <w:rFonts w:ascii="GHEA Grapalat" w:hAnsi="GHEA Grapalat" w:cs="Arial"/>
          <w:b/>
          <w:i/>
          <w:lang w:val="hy-AM"/>
        </w:rPr>
        <w:t xml:space="preserve">ն </w:t>
      </w:r>
    </w:p>
    <w:p w:rsidR="00F60502" w:rsidRPr="009425F5" w:rsidRDefault="00F60502" w:rsidP="00F60502">
      <w:pPr>
        <w:pStyle w:val="BodyText"/>
        <w:spacing w:line="360" w:lineRule="auto"/>
        <w:ind w:right="109" w:firstLine="720"/>
        <w:jc w:val="both"/>
        <w:rPr>
          <w:rFonts w:cs="GHEA Grapalat"/>
          <w:lang w:val="hy-AM"/>
        </w:rPr>
      </w:pPr>
      <w:r w:rsidRPr="009425F5">
        <w:rPr>
          <w:spacing w:val="-1"/>
          <w:lang w:val="hy-AM"/>
        </w:rPr>
        <w:t>Հարկային</w:t>
      </w:r>
      <w:r w:rsidRPr="009425F5">
        <w:rPr>
          <w:spacing w:val="61"/>
          <w:lang w:val="hy-AM"/>
        </w:rPr>
        <w:t xml:space="preserve"> </w:t>
      </w:r>
      <w:r w:rsidRPr="009425F5">
        <w:rPr>
          <w:lang w:val="hy-AM"/>
        </w:rPr>
        <w:t>մարմնի</w:t>
      </w:r>
      <w:r w:rsidRPr="009425F5">
        <w:rPr>
          <w:spacing w:val="62"/>
          <w:lang w:val="hy-AM"/>
        </w:rPr>
        <w:t xml:space="preserve"> </w:t>
      </w:r>
      <w:r w:rsidRPr="009425F5">
        <w:rPr>
          <w:spacing w:val="-1"/>
          <w:lang w:val="hy-AM"/>
        </w:rPr>
        <w:t>սպասարկման</w:t>
      </w:r>
      <w:r w:rsidRPr="009425F5">
        <w:rPr>
          <w:spacing w:val="61"/>
          <w:lang w:val="hy-AM"/>
        </w:rPr>
        <w:t xml:space="preserve"> </w:t>
      </w:r>
      <w:r w:rsidRPr="009425F5">
        <w:rPr>
          <w:spacing w:val="-1"/>
          <w:lang w:val="hy-AM"/>
        </w:rPr>
        <w:t>սրահներ</w:t>
      </w:r>
      <w:r w:rsidR="00200758" w:rsidRPr="009425F5">
        <w:rPr>
          <w:spacing w:val="-1"/>
          <w:lang w:val="hy-AM"/>
        </w:rPr>
        <w:t>ն</w:t>
      </w:r>
      <w:r w:rsidRPr="009425F5">
        <w:rPr>
          <w:spacing w:val="62"/>
          <w:lang w:val="hy-AM"/>
        </w:rPr>
        <w:t xml:space="preserve"> </w:t>
      </w:r>
      <w:r w:rsidRPr="009425F5">
        <w:rPr>
          <w:spacing w:val="-1"/>
          <w:lang w:val="hy-AM"/>
        </w:rPr>
        <w:t>աշխատում</w:t>
      </w:r>
      <w:r w:rsidRPr="009425F5">
        <w:rPr>
          <w:spacing w:val="63"/>
          <w:lang w:val="hy-AM"/>
        </w:rPr>
        <w:t xml:space="preserve"> </w:t>
      </w:r>
      <w:r w:rsidRPr="009425F5">
        <w:rPr>
          <w:lang w:val="hy-AM"/>
        </w:rPr>
        <w:t>են</w:t>
      </w:r>
      <w:r w:rsidRPr="009425F5">
        <w:rPr>
          <w:spacing w:val="61"/>
          <w:lang w:val="hy-AM"/>
        </w:rPr>
        <w:t xml:space="preserve"> </w:t>
      </w:r>
      <w:r w:rsidRPr="009425F5">
        <w:rPr>
          <w:spacing w:val="-1"/>
          <w:lang w:val="hy-AM"/>
        </w:rPr>
        <w:t>Մեկ</w:t>
      </w:r>
      <w:r w:rsidRPr="009425F5">
        <w:rPr>
          <w:spacing w:val="61"/>
          <w:lang w:val="hy-AM"/>
        </w:rPr>
        <w:t xml:space="preserve"> </w:t>
      </w:r>
      <w:r w:rsidRPr="009425F5">
        <w:rPr>
          <w:lang w:val="hy-AM"/>
        </w:rPr>
        <w:t>պատու</w:t>
      </w:r>
      <w:r w:rsidRPr="009425F5">
        <w:rPr>
          <w:spacing w:val="-1"/>
          <w:lang w:val="hy-AM"/>
        </w:rPr>
        <w:t>հան</w:t>
      </w:r>
      <w:r w:rsidRPr="009425F5">
        <w:rPr>
          <w:spacing w:val="18"/>
          <w:lang w:val="hy-AM"/>
        </w:rPr>
        <w:t xml:space="preserve"> </w:t>
      </w:r>
      <w:r w:rsidRPr="009425F5">
        <w:rPr>
          <w:spacing w:val="-1"/>
          <w:lang w:val="hy-AM"/>
        </w:rPr>
        <w:t>սկզբունքով</w:t>
      </w:r>
      <w:r w:rsidRPr="009425F5">
        <w:rPr>
          <w:rFonts w:cs="GHEA Grapalat"/>
          <w:spacing w:val="-1"/>
          <w:lang w:val="hy-AM"/>
        </w:rPr>
        <w:t>,</w:t>
      </w:r>
      <w:r w:rsidRPr="009425F5">
        <w:rPr>
          <w:rFonts w:cs="GHEA Grapalat"/>
          <w:spacing w:val="15"/>
          <w:lang w:val="hy-AM"/>
        </w:rPr>
        <w:t xml:space="preserve"> </w:t>
      </w:r>
      <w:r w:rsidRPr="009425F5">
        <w:rPr>
          <w:spacing w:val="-1"/>
          <w:lang w:val="hy-AM"/>
        </w:rPr>
        <w:t>այսինքն</w:t>
      </w:r>
      <w:r w:rsidR="00835806" w:rsidRPr="009425F5">
        <w:rPr>
          <w:spacing w:val="-1"/>
          <w:lang w:val="hy-AM"/>
        </w:rPr>
        <w:t>՝</w:t>
      </w:r>
      <w:r w:rsidRPr="009425F5">
        <w:rPr>
          <w:spacing w:val="17"/>
          <w:lang w:val="hy-AM"/>
        </w:rPr>
        <w:t xml:space="preserve"> </w:t>
      </w:r>
      <w:r w:rsidRPr="009425F5">
        <w:rPr>
          <w:lang w:val="hy-AM"/>
        </w:rPr>
        <w:t>հարկ</w:t>
      </w:r>
      <w:r w:rsidRPr="009425F5">
        <w:rPr>
          <w:spacing w:val="22"/>
          <w:lang w:val="hy-AM"/>
        </w:rPr>
        <w:t xml:space="preserve"> </w:t>
      </w:r>
      <w:r w:rsidRPr="009425F5">
        <w:rPr>
          <w:spacing w:val="-1"/>
          <w:lang w:val="hy-AM"/>
        </w:rPr>
        <w:t>վճարողներին</w:t>
      </w:r>
      <w:r w:rsidRPr="009425F5">
        <w:rPr>
          <w:spacing w:val="17"/>
          <w:lang w:val="hy-AM"/>
        </w:rPr>
        <w:t xml:space="preserve"> </w:t>
      </w:r>
      <w:r w:rsidRPr="009425F5">
        <w:rPr>
          <w:spacing w:val="-1"/>
          <w:lang w:val="hy-AM"/>
        </w:rPr>
        <w:t>կամ</w:t>
      </w:r>
      <w:r w:rsidRPr="009425F5">
        <w:rPr>
          <w:spacing w:val="18"/>
          <w:lang w:val="hy-AM"/>
        </w:rPr>
        <w:t xml:space="preserve"> </w:t>
      </w:r>
      <w:r w:rsidRPr="009425F5">
        <w:rPr>
          <w:spacing w:val="-1"/>
          <w:lang w:val="hy-AM"/>
        </w:rPr>
        <w:t>քաղաքացիներին</w:t>
      </w:r>
      <w:r w:rsidRPr="009425F5">
        <w:rPr>
          <w:spacing w:val="17"/>
          <w:lang w:val="hy-AM"/>
        </w:rPr>
        <w:t xml:space="preserve"> </w:t>
      </w:r>
      <w:r w:rsidRPr="009425F5">
        <w:rPr>
          <w:spacing w:val="-1"/>
          <w:lang w:val="hy-AM"/>
        </w:rPr>
        <w:t>բոլոր</w:t>
      </w:r>
      <w:r w:rsidRPr="009425F5">
        <w:rPr>
          <w:spacing w:val="87"/>
          <w:lang w:val="hy-AM"/>
        </w:rPr>
        <w:t xml:space="preserve"> </w:t>
      </w:r>
      <w:r w:rsidRPr="009425F5">
        <w:rPr>
          <w:spacing w:val="-1"/>
          <w:lang w:val="hy-AM"/>
        </w:rPr>
        <w:t>ծառայությունները</w:t>
      </w:r>
      <w:r w:rsidRPr="009425F5">
        <w:rPr>
          <w:spacing w:val="27"/>
          <w:lang w:val="hy-AM"/>
        </w:rPr>
        <w:t xml:space="preserve"> </w:t>
      </w:r>
      <w:r w:rsidRPr="009425F5">
        <w:rPr>
          <w:spacing w:val="-1"/>
          <w:lang w:val="hy-AM"/>
        </w:rPr>
        <w:t>մատուցվում</w:t>
      </w:r>
      <w:r w:rsidRPr="009425F5">
        <w:rPr>
          <w:spacing w:val="27"/>
          <w:lang w:val="hy-AM"/>
        </w:rPr>
        <w:t xml:space="preserve"> </w:t>
      </w:r>
      <w:r w:rsidRPr="009425F5">
        <w:rPr>
          <w:spacing w:val="-2"/>
          <w:lang w:val="hy-AM"/>
        </w:rPr>
        <w:t>են</w:t>
      </w:r>
      <w:r w:rsidRPr="009425F5">
        <w:rPr>
          <w:spacing w:val="26"/>
          <w:lang w:val="hy-AM"/>
        </w:rPr>
        <w:t xml:space="preserve"> </w:t>
      </w:r>
      <w:r w:rsidRPr="009425F5">
        <w:rPr>
          <w:spacing w:val="-2"/>
          <w:lang w:val="hy-AM"/>
        </w:rPr>
        <w:t>ցանկացած</w:t>
      </w:r>
      <w:r w:rsidRPr="009425F5">
        <w:rPr>
          <w:spacing w:val="27"/>
          <w:lang w:val="hy-AM"/>
        </w:rPr>
        <w:t xml:space="preserve"> </w:t>
      </w:r>
      <w:r w:rsidRPr="009425F5">
        <w:rPr>
          <w:spacing w:val="-1"/>
          <w:lang w:val="hy-AM"/>
        </w:rPr>
        <w:t>սպասարկման</w:t>
      </w:r>
      <w:r w:rsidRPr="009425F5">
        <w:rPr>
          <w:spacing w:val="26"/>
          <w:lang w:val="hy-AM"/>
        </w:rPr>
        <w:t xml:space="preserve"> </w:t>
      </w:r>
      <w:r w:rsidRPr="009425F5">
        <w:rPr>
          <w:lang w:val="hy-AM"/>
        </w:rPr>
        <w:t>սրահում</w:t>
      </w:r>
      <w:r w:rsidRPr="009425F5">
        <w:rPr>
          <w:rFonts w:cs="GHEA Grapalat"/>
          <w:lang w:val="hy-AM"/>
        </w:rPr>
        <w:t>,</w:t>
      </w:r>
      <w:r w:rsidRPr="009425F5">
        <w:rPr>
          <w:rFonts w:cs="GHEA Grapalat"/>
          <w:spacing w:val="25"/>
          <w:lang w:val="hy-AM"/>
        </w:rPr>
        <w:t xml:space="preserve"> </w:t>
      </w:r>
      <w:r w:rsidRPr="009425F5">
        <w:rPr>
          <w:spacing w:val="-1"/>
          <w:lang w:val="hy-AM"/>
        </w:rPr>
        <w:t>սակայն</w:t>
      </w:r>
      <w:r w:rsidRPr="009425F5">
        <w:rPr>
          <w:spacing w:val="71"/>
          <w:lang w:val="hy-AM"/>
        </w:rPr>
        <w:t xml:space="preserve"> </w:t>
      </w:r>
      <w:r w:rsidRPr="009425F5">
        <w:rPr>
          <w:spacing w:val="-1"/>
          <w:lang w:val="hy-AM"/>
        </w:rPr>
        <w:t>առանձին</w:t>
      </w:r>
      <w:r w:rsidRPr="009425F5">
        <w:rPr>
          <w:spacing w:val="51"/>
          <w:lang w:val="hy-AM"/>
        </w:rPr>
        <w:t xml:space="preserve"> </w:t>
      </w:r>
      <w:r w:rsidRPr="009425F5">
        <w:rPr>
          <w:spacing w:val="-1"/>
          <w:lang w:val="hy-AM"/>
        </w:rPr>
        <w:t>սպասարկման</w:t>
      </w:r>
      <w:r w:rsidRPr="009425F5">
        <w:rPr>
          <w:spacing w:val="51"/>
          <w:lang w:val="hy-AM"/>
        </w:rPr>
        <w:t xml:space="preserve"> </w:t>
      </w:r>
      <w:r w:rsidRPr="009425F5">
        <w:rPr>
          <w:lang w:val="hy-AM"/>
        </w:rPr>
        <w:t>սրահներում</w:t>
      </w:r>
      <w:r w:rsidRPr="009425F5">
        <w:rPr>
          <w:spacing w:val="52"/>
          <w:lang w:val="hy-AM"/>
        </w:rPr>
        <w:t xml:space="preserve"> </w:t>
      </w:r>
      <w:r w:rsidRPr="009425F5">
        <w:rPr>
          <w:spacing w:val="-2"/>
          <w:lang w:val="hy-AM"/>
        </w:rPr>
        <w:t>առկա</w:t>
      </w:r>
      <w:r w:rsidRPr="009425F5">
        <w:rPr>
          <w:spacing w:val="49"/>
          <w:lang w:val="hy-AM"/>
        </w:rPr>
        <w:t xml:space="preserve"> </w:t>
      </w:r>
      <w:r w:rsidRPr="009425F5">
        <w:rPr>
          <w:lang w:val="hy-AM"/>
        </w:rPr>
        <w:t>են</w:t>
      </w:r>
      <w:r w:rsidRPr="009425F5">
        <w:rPr>
          <w:spacing w:val="52"/>
          <w:lang w:val="hy-AM"/>
        </w:rPr>
        <w:t xml:space="preserve"> </w:t>
      </w:r>
      <w:r w:rsidRPr="009425F5">
        <w:rPr>
          <w:spacing w:val="-1"/>
          <w:lang w:val="hy-AM"/>
        </w:rPr>
        <w:t>տեղեկություններ</w:t>
      </w:r>
      <w:r w:rsidRPr="009425F5">
        <w:rPr>
          <w:rFonts w:cs="GHEA Grapalat"/>
          <w:spacing w:val="-1"/>
          <w:lang w:val="hy-AM"/>
        </w:rPr>
        <w:t>,</w:t>
      </w:r>
      <w:r w:rsidRPr="009425F5">
        <w:rPr>
          <w:rFonts w:cs="GHEA Grapalat"/>
          <w:spacing w:val="50"/>
          <w:lang w:val="hy-AM"/>
        </w:rPr>
        <w:t xml:space="preserve"> </w:t>
      </w:r>
      <w:r w:rsidRPr="009425F5">
        <w:rPr>
          <w:spacing w:val="-1"/>
          <w:lang w:val="hy-AM"/>
        </w:rPr>
        <w:t>որոնք</w:t>
      </w:r>
      <w:r w:rsidRPr="009425F5">
        <w:rPr>
          <w:spacing w:val="50"/>
          <w:lang w:val="hy-AM"/>
        </w:rPr>
        <w:t xml:space="preserve"> </w:t>
      </w:r>
      <w:r w:rsidRPr="009425F5">
        <w:rPr>
          <w:spacing w:val="-1"/>
          <w:lang w:val="hy-AM"/>
        </w:rPr>
        <w:t>առցանց</w:t>
      </w:r>
      <w:r w:rsidRPr="009425F5">
        <w:rPr>
          <w:spacing w:val="71"/>
          <w:lang w:val="hy-AM"/>
        </w:rPr>
        <w:t xml:space="preserve"> </w:t>
      </w:r>
      <w:r w:rsidRPr="009425F5">
        <w:rPr>
          <w:spacing w:val="-1"/>
          <w:lang w:val="hy-AM"/>
        </w:rPr>
        <w:t>եղանակով</w:t>
      </w:r>
      <w:r w:rsidRPr="009425F5">
        <w:rPr>
          <w:spacing w:val="35"/>
          <w:lang w:val="hy-AM"/>
        </w:rPr>
        <w:t xml:space="preserve"> </w:t>
      </w:r>
      <w:r w:rsidRPr="009425F5">
        <w:rPr>
          <w:lang w:val="hy-AM"/>
        </w:rPr>
        <w:t>հասանելի</w:t>
      </w:r>
      <w:r w:rsidRPr="009425F5">
        <w:rPr>
          <w:spacing w:val="38"/>
          <w:lang w:val="hy-AM"/>
        </w:rPr>
        <w:t xml:space="preserve"> </w:t>
      </w:r>
      <w:r w:rsidRPr="009425F5">
        <w:rPr>
          <w:spacing w:val="-1"/>
          <w:lang w:val="hy-AM"/>
        </w:rPr>
        <w:t>չեն</w:t>
      </w:r>
      <w:r w:rsidRPr="009425F5">
        <w:rPr>
          <w:spacing w:val="38"/>
          <w:lang w:val="hy-AM"/>
        </w:rPr>
        <w:t xml:space="preserve"> </w:t>
      </w:r>
      <w:r w:rsidRPr="009425F5">
        <w:rPr>
          <w:spacing w:val="-1"/>
          <w:lang w:val="hy-AM"/>
        </w:rPr>
        <w:t>սպասարկման</w:t>
      </w:r>
      <w:r w:rsidRPr="009425F5">
        <w:rPr>
          <w:spacing w:val="37"/>
          <w:lang w:val="hy-AM"/>
        </w:rPr>
        <w:t xml:space="preserve"> </w:t>
      </w:r>
      <w:r w:rsidRPr="009425F5">
        <w:rPr>
          <w:spacing w:val="-2"/>
          <w:lang w:val="hy-AM"/>
        </w:rPr>
        <w:t>այլ</w:t>
      </w:r>
      <w:r w:rsidRPr="009425F5">
        <w:rPr>
          <w:spacing w:val="39"/>
          <w:lang w:val="hy-AM"/>
        </w:rPr>
        <w:t xml:space="preserve"> </w:t>
      </w:r>
      <w:r w:rsidRPr="009425F5">
        <w:rPr>
          <w:spacing w:val="-1"/>
          <w:lang w:val="hy-AM"/>
        </w:rPr>
        <w:t>սրահներին</w:t>
      </w:r>
      <w:r w:rsidRPr="009425F5">
        <w:rPr>
          <w:rFonts w:cs="GHEA Grapalat"/>
          <w:spacing w:val="-1"/>
          <w:lang w:val="hy-AM"/>
        </w:rPr>
        <w:t>,</w:t>
      </w:r>
      <w:r w:rsidRPr="009425F5">
        <w:rPr>
          <w:rFonts w:cs="GHEA Grapalat"/>
          <w:spacing w:val="36"/>
          <w:lang w:val="hy-AM"/>
        </w:rPr>
        <w:t xml:space="preserve"> </w:t>
      </w:r>
      <w:r w:rsidRPr="009425F5">
        <w:rPr>
          <w:spacing w:val="-1"/>
          <w:lang w:val="hy-AM"/>
        </w:rPr>
        <w:t>ինչը</w:t>
      </w:r>
      <w:r w:rsidRPr="009425F5">
        <w:rPr>
          <w:spacing w:val="38"/>
          <w:lang w:val="hy-AM"/>
        </w:rPr>
        <w:t xml:space="preserve"> </w:t>
      </w:r>
      <w:r w:rsidRPr="009425F5">
        <w:rPr>
          <w:spacing w:val="-1"/>
          <w:lang w:val="hy-AM"/>
        </w:rPr>
        <w:t>երկարացնում</w:t>
      </w:r>
      <w:r w:rsidRPr="009425F5">
        <w:rPr>
          <w:spacing w:val="33"/>
          <w:lang w:val="hy-AM"/>
        </w:rPr>
        <w:t xml:space="preserve"> </w:t>
      </w:r>
      <w:r w:rsidRPr="009425F5">
        <w:rPr>
          <w:lang w:val="hy-AM"/>
        </w:rPr>
        <w:t xml:space="preserve">է </w:t>
      </w:r>
      <w:r w:rsidRPr="009425F5">
        <w:rPr>
          <w:spacing w:val="-1"/>
          <w:lang w:val="hy-AM"/>
        </w:rPr>
        <w:t>ծառայությունների</w:t>
      </w:r>
      <w:r w:rsidRPr="009425F5">
        <w:rPr>
          <w:spacing w:val="14"/>
          <w:lang w:val="hy-AM"/>
        </w:rPr>
        <w:t xml:space="preserve"> </w:t>
      </w:r>
      <w:r w:rsidRPr="009425F5">
        <w:rPr>
          <w:spacing w:val="-1"/>
          <w:lang w:val="hy-AM"/>
        </w:rPr>
        <w:t>մատուցման</w:t>
      </w:r>
      <w:r w:rsidRPr="009425F5">
        <w:rPr>
          <w:spacing w:val="13"/>
          <w:lang w:val="hy-AM"/>
        </w:rPr>
        <w:t xml:space="preserve"> </w:t>
      </w:r>
      <w:r w:rsidRPr="009425F5">
        <w:rPr>
          <w:spacing w:val="-1"/>
          <w:lang w:val="hy-AM"/>
        </w:rPr>
        <w:t>ժամկետը</w:t>
      </w:r>
      <w:r w:rsidRPr="009425F5">
        <w:rPr>
          <w:spacing w:val="14"/>
          <w:lang w:val="hy-AM"/>
        </w:rPr>
        <w:t xml:space="preserve"> </w:t>
      </w:r>
      <w:r w:rsidRPr="009425F5">
        <w:rPr>
          <w:lang w:val="hy-AM"/>
        </w:rPr>
        <w:t>և</w:t>
      </w:r>
      <w:r w:rsidRPr="009425F5">
        <w:rPr>
          <w:spacing w:val="11"/>
          <w:lang w:val="hy-AM"/>
        </w:rPr>
        <w:t xml:space="preserve"> </w:t>
      </w:r>
      <w:r w:rsidRPr="009425F5">
        <w:rPr>
          <w:spacing w:val="-1"/>
          <w:lang w:val="hy-AM"/>
        </w:rPr>
        <w:t>նվազեցնում</w:t>
      </w:r>
      <w:r w:rsidRPr="009425F5">
        <w:rPr>
          <w:spacing w:val="14"/>
          <w:lang w:val="hy-AM"/>
        </w:rPr>
        <w:t xml:space="preserve"> </w:t>
      </w:r>
      <w:r w:rsidRPr="009425F5">
        <w:rPr>
          <w:lang w:val="hy-AM"/>
        </w:rPr>
        <w:t>է</w:t>
      </w:r>
      <w:r w:rsidRPr="009425F5">
        <w:rPr>
          <w:spacing w:val="14"/>
          <w:lang w:val="hy-AM"/>
        </w:rPr>
        <w:t xml:space="preserve"> </w:t>
      </w:r>
      <w:r w:rsidRPr="009425F5">
        <w:rPr>
          <w:spacing w:val="-1"/>
          <w:lang w:val="hy-AM"/>
        </w:rPr>
        <w:t>սպասարկման</w:t>
      </w:r>
      <w:r w:rsidRPr="009425F5">
        <w:rPr>
          <w:spacing w:val="13"/>
          <w:lang w:val="hy-AM"/>
        </w:rPr>
        <w:t xml:space="preserve"> </w:t>
      </w:r>
      <w:r w:rsidRPr="009425F5">
        <w:rPr>
          <w:spacing w:val="-1"/>
          <w:lang w:val="hy-AM"/>
        </w:rPr>
        <w:t>արդյունա</w:t>
      </w:r>
      <w:r w:rsidRPr="009425F5">
        <w:rPr>
          <w:lang w:val="hy-AM"/>
        </w:rPr>
        <w:t>վետությունը:</w:t>
      </w:r>
      <w:r w:rsidRPr="009425F5">
        <w:rPr>
          <w:spacing w:val="2"/>
          <w:lang w:val="hy-AM"/>
        </w:rPr>
        <w:t xml:space="preserve"> </w:t>
      </w:r>
      <w:r w:rsidRPr="009425F5">
        <w:rPr>
          <w:spacing w:val="-1"/>
          <w:lang w:val="hy-AM"/>
        </w:rPr>
        <w:t>Միջոցառման</w:t>
      </w:r>
      <w:r w:rsidRPr="009425F5">
        <w:rPr>
          <w:spacing w:val="4"/>
          <w:lang w:val="hy-AM"/>
        </w:rPr>
        <w:t xml:space="preserve"> </w:t>
      </w:r>
      <w:r w:rsidRPr="009425F5">
        <w:rPr>
          <w:spacing w:val="-1"/>
          <w:lang w:val="hy-AM"/>
        </w:rPr>
        <w:t>շրջանակներում</w:t>
      </w:r>
      <w:r w:rsidRPr="009425F5">
        <w:rPr>
          <w:lang w:val="hy-AM"/>
        </w:rPr>
        <w:t xml:space="preserve"> </w:t>
      </w:r>
      <w:r w:rsidRPr="009425F5">
        <w:rPr>
          <w:spacing w:val="-1"/>
          <w:lang w:val="hy-AM"/>
        </w:rPr>
        <w:t>նախատեսվում</w:t>
      </w:r>
      <w:r w:rsidRPr="009425F5">
        <w:rPr>
          <w:spacing w:val="5"/>
          <w:lang w:val="hy-AM"/>
        </w:rPr>
        <w:t xml:space="preserve"> </w:t>
      </w:r>
      <w:r w:rsidRPr="009425F5">
        <w:rPr>
          <w:lang w:val="hy-AM"/>
        </w:rPr>
        <w:t>է</w:t>
      </w:r>
      <w:r w:rsidRPr="009425F5">
        <w:rPr>
          <w:spacing w:val="5"/>
          <w:lang w:val="hy-AM"/>
        </w:rPr>
        <w:t xml:space="preserve"> </w:t>
      </w:r>
      <w:r w:rsidRPr="009425F5">
        <w:rPr>
          <w:spacing w:val="-1"/>
          <w:lang w:val="hy-AM"/>
        </w:rPr>
        <w:t>գույքագրել</w:t>
      </w:r>
      <w:r w:rsidRPr="009425F5">
        <w:rPr>
          <w:spacing w:val="5"/>
          <w:lang w:val="hy-AM"/>
        </w:rPr>
        <w:t xml:space="preserve"> </w:t>
      </w:r>
      <w:r w:rsidRPr="009425F5">
        <w:rPr>
          <w:lang w:val="hy-AM"/>
        </w:rPr>
        <w:t>հարկ</w:t>
      </w:r>
      <w:r w:rsidRPr="009425F5">
        <w:rPr>
          <w:spacing w:val="4"/>
          <w:lang w:val="hy-AM"/>
        </w:rPr>
        <w:t xml:space="preserve"> </w:t>
      </w:r>
      <w:r w:rsidRPr="009425F5">
        <w:rPr>
          <w:spacing w:val="-2"/>
          <w:lang w:val="hy-AM"/>
        </w:rPr>
        <w:t>վճա</w:t>
      </w:r>
      <w:r w:rsidRPr="009425F5">
        <w:rPr>
          <w:spacing w:val="-1"/>
          <w:lang w:val="hy-AM"/>
        </w:rPr>
        <w:t>րողների</w:t>
      </w:r>
      <w:r w:rsidRPr="009425F5">
        <w:rPr>
          <w:spacing w:val="-5"/>
          <w:lang w:val="hy-AM"/>
        </w:rPr>
        <w:t xml:space="preserve"> </w:t>
      </w:r>
      <w:r w:rsidRPr="009425F5">
        <w:rPr>
          <w:spacing w:val="-1"/>
          <w:lang w:val="hy-AM"/>
        </w:rPr>
        <w:t>սպասարկման</w:t>
      </w:r>
      <w:r w:rsidRPr="009425F5">
        <w:rPr>
          <w:spacing w:val="-6"/>
          <w:lang w:val="hy-AM"/>
        </w:rPr>
        <w:t xml:space="preserve"> </w:t>
      </w:r>
      <w:r w:rsidRPr="009425F5">
        <w:rPr>
          <w:lang w:val="hy-AM"/>
        </w:rPr>
        <w:t>սրահներ</w:t>
      </w:r>
      <w:r w:rsidRPr="009425F5">
        <w:rPr>
          <w:spacing w:val="-5"/>
          <w:lang w:val="hy-AM"/>
        </w:rPr>
        <w:t xml:space="preserve"> </w:t>
      </w:r>
      <w:r w:rsidRPr="009425F5">
        <w:rPr>
          <w:spacing w:val="-1"/>
          <w:lang w:val="hy-AM"/>
        </w:rPr>
        <w:t>մուտքագրվող</w:t>
      </w:r>
      <w:r w:rsidRPr="009425F5">
        <w:rPr>
          <w:spacing w:val="-7"/>
          <w:lang w:val="hy-AM"/>
        </w:rPr>
        <w:t xml:space="preserve"> </w:t>
      </w:r>
      <w:r w:rsidRPr="009425F5">
        <w:rPr>
          <w:lang w:val="hy-AM"/>
        </w:rPr>
        <w:t>և</w:t>
      </w:r>
      <w:r w:rsidRPr="009425F5">
        <w:rPr>
          <w:spacing w:val="-8"/>
          <w:lang w:val="hy-AM"/>
        </w:rPr>
        <w:t xml:space="preserve"> </w:t>
      </w:r>
      <w:r w:rsidRPr="009425F5">
        <w:rPr>
          <w:lang w:val="hy-AM"/>
        </w:rPr>
        <w:t>ելքագրվող</w:t>
      </w:r>
      <w:r w:rsidRPr="009425F5">
        <w:rPr>
          <w:spacing w:val="-7"/>
          <w:lang w:val="hy-AM"/>
        </w:rPr>
        <w:t xml:space="preserve"> </w:t>
      </w:r>
      <w:r w:rsidRPr="009425F5">
        <w:rPr>
          <w:lang w:val="hy-AM"/>
        </w:rPr>
        <w:t>բոլոր</w:t>
      </w:r>
      <w:r w:rsidRPr="009425F5">
        <w:rPr>
          <w:spacing w:val="-5"/>
          <w:lang w:val="hy-AM"/>
        </w:rPr>
        <w:t xml:space="preserve"> </w:t>
      </w:r>
      <w:r w:rsidRPr="009425F5">
        <w:rPr>
          <w:spacing w:val="-1"/>
          <w:lang w:val="hy-AM"/>
        </w:rPr>
        <w:lastRenderedPageBreak/>
        <w:t>փաստաթղթերը,</w:t>
      </w:r>
      <w:r w:rsidRPr="009425F5">
        <w:rPr>
          <w:spacing w:val="57"/>
          <w:lang w:val="hy-AM"/>
        </w:rPr>
        <w:t xml:space="preserve"> </w:t>
      </w:r>
      <w:r w:rsidRPr="009425F5">
        <w:rPr>
          <w:spacing w:val="-1"/>
          <w:lang w:val="hy-AM"/>
        </w:rPr>
        <w:t>դրանք</w:t>
      </w:r>
      <w:r w:rsidRPr="009425F5">
        <w:rPr>
          <w:spacing w:val="26"/>
          <w:lang w:val="hy-AM"/>
        </w:rPr>
        <w:t xml:space="preserve"> </w:t>
      </w:r>
      <w:r w:rsidRPr="009425F5">
        <w:rPr>
          <w:spacing w:val="-1"/>
          <w:lang w:val="hy-AM"/>
        </w:rPr>
        <w:t>դասակարգել</w:t>
      </w:r>
      <w:r w:rsidRPr="009425F5">
        <w:rPr>
          <w:spacing w:val="29"/>
          <w:lang w:val="hy-AM"/>
        </w:rPr>
        <w:t xml:space="preserve"> </w:t>
      </w:r>
      <w:r w:rsidRPr="009425F5">
        <w:rPr>
          <w:lang w:val="hy-AM"/>
        </w:rPr>
        <w:t>և</w:t>
      </w:r>
      <w:r w:rsidRPr="009425F5">
        <w:rPr>
          <w:spacing w:val="25"/>
          <w:lang w:val="hy-AM"/>
        </w:rPr>
        <w:t xml:space="preserve"> </w:t>
      </w:r>
      <w:r w:rsidRPr="009425F5">
        <w:rPr>
          <w:lang w:val="hy-AM"/>
        </w:rPr>
        <w:t>ստեղծել</w:t>
      </w:r>
      <w:r w:rsidRPr="009425F5">
        <w:rPr>
          <w:spacing w:val="29"/>
          <w:lang w:val="hy-AM"/>
        </w:rPr>
        <w:t xml:space="preserve"> </w:t>
      </w:r>
      <w:r w:rsidRPr="009425F5">
        <w:rPr>
          <w:lang w:val="hy-AM"/>
        </w:rPr>
        <w:t>մտից/ելից</w:t>
      </w:r>
      <w:r w:rsidRPr="009425F5">
        <w:rPr>
          <w:spacing w:val="24"/>
          <w:lang w:val="hy-AM"/>
        </w:rPr>
        <w:t xml:space="preserve"> </w:t>
      </w:r>
      <w:r w:rsidRPr="009425F5">
        <w:rPr>
          <w:spacing w:val="-1"/>
          <w:lang w:val="hy-AM"/>
        </w:rPr>
        <w:t>փաստաթղթերի</w:t>
      </w:r>
      <w:r w:rsidRPr="009425F5">
        <w:rPr>
          <w:spacing w:val="29"/>
          <w:lang w:val="hy-AM"/>
        </w:rPr>
        <w:t xml:space="preserve"> </w:t>
      </w:r>
      <w:r w:rsidRPr="009425F5">
        <w:rPr>
          <w:spacing w:val="-1"/>
          <w:lang w:val="hy-AM"/>
        </w:rPr>
        <w:t>էլեկտրոնային</w:t>
      </w:r>
      <w:r w:rsidRPr="009425F5">
        <w:rPr>
          <w:spacing w:val="28"/>
          <w:lang w:val="hy-AM"/>
        </w:rPr>
        <w:t xml:space="preserve"> </w:t>
      </w:r>
      <w:r w:rsidRPr="009425F5">
        <w:rPr>
          <w:spacing w:val="-1"/>
          <w:lang w:val="hy-AM"/>
        </w:rPr>
        <w:t>դարան,</w:t>
      </w:r>
      <w:r w:rsidRPr="009425F5">
        <w:rPr>
          <w:spacing w:val="55"/>
          <w:lang w:val="hy-AM"/>
        </w:rPr>
        <w:t xml:space="preserve"> </w:t>
      </w:r>
      <w:r w:rsidRPr="009425F5">
        <w:rPr>
          <w:lang w:val="hy-AM"/>
        </w:rPr>
        <w:t>որը</w:t>
      </w:r>
      <w:r w:rsidRPr="009425F5">
        <w:rPr>
          <w:spacing w:val="14"/>
          <w:lang w:val="hy-AM"/>
        </w:rPr>
        <w:t xml:space="preserve"> </w:t>
      </w:r>
      <w:r w:rsidRPr="009425F5">
        <w:rPr>
          <w:spacing w:val="-1"/>
          <w:lang w:val="hy-AM"/>
        </w:rPr>
        <w:t>հնարավորություն</w:t>
      </w:r>
      <w:r w:rsidRPr="009425F5">
        <w:rPr>
          <w:spacing w:val="13"/>
          <w:lang w:val="hy-AM"/>
        </w:rPr>
        <w:t xml:space="preserve"> </w:t>
      </w:r>
      <w:r w:rsidRPr="009425F5">
        <w:rPr>
          <w:spacing w:val="-1"/>
          <w:lang w:val="hy-AM"/>
        </w:rPr>
        <w:t>կտա</w:t>
      </w:r>
      <w:r w:rsidRPr="009425F5">
        <w:rPr>
          <w:spacing w:val="11"/>
          <w:lang w:val="hy-AM"/>
        </w:rPr>
        <w:t xml:space="preserve"> </w:t>
      </w:r>
      <w:r w:rsidRPr="009425F5">
        <w:rPr>
          <w:lang w:val="hy-AM"/>
        </w:rPr>
        <w:t>բարձրացնել</w:t>
      </w:r>
      <w:r w:rsidRPr="009425F5">
        <w:rPr>
          <w:spacing w:val="15"/>
          <w:lang w:val="hy-AM"/>
        </w:rPr>
        <w:t xml:space="preserve"> </w:t>
      </w:r>
      <w:r w:rsidRPr="009425F5">
        <w:rPr>
          <w:spacing w:val="-1"/>
          <w:lang w:val="hy-AM"/>
        </w:rPr>
        <w:t>սպասարկման</w:t>
      </w:r>
      <w:r w:rsidRPr="009425F5">
        <w:rPr>
          <w:spacing w:val="13"/>
          <w:lang w:val="hy-AM"/>
        </w:rPr>
        <w:t xml:space="preserve"> </w:t>
      </w:r>
      <w:r w:rsidRPr="009425F5">
        <w:rPr>
          <w:spacing w:val="-1"/>
          <w:lang w:val="hy-AM"/>
        </w:rPr>
        <w:t>կենտրոնների</w:t>
      </w:r>
      <w:r w:rsidRPr="009425F5">
        <w:rPr>
          <w:spacing w:val="14"/>
          <w:lang w:val="hy-AM"/>
        </w:rPr>
        <w:t xml:space="preserve"> </w:t>
      </w:r>
      <w:r w:rsidRPr="009425F5">
        <w:rPr>
          <w:lang w:val="hy-AM"/>
        </w:rPr>
        <w:t>միջև</w:t>
      </w:r>
      <w:r w:rsidRPr="009425F5">
        <w:rPr>
          <w:spacing w:val="11"/>
          <w:lang w:val="hy-AM"/>
        </w:rPr>
        <w:t xml:space="preserve"> </w:t>
      </w:r>
      <w:r w:rsidRPr="009425F5">
        <w:rPr>
          <w:lang w:val="hy-AM"/>
        </w:rPr>
        <w:t>հաղոր</w:t>
      </w:r>
      <w:r w:rsidRPr="009425F5">
        <w:rPr>
          <w:spacing w:val="-1"/>
          <w:lang w:val="hy-AM"/>
        </w:rPr>
        <w:t>դակցման մակարդակը:</w:t>
      </w:r>
    </w:p>
    <w:p w:rsidR="00F60502" w:rsidRPr="009425F5" w:rsidRDefault="00F60502" w:rsidP="007653DC">
      <w:pPr>
        <w:pStyle w:val="ListParagraph"/>
        <w:numPr>
          <w:ilvl w:val="0"/>
          <w:numId w:val="14"/>
        </w:numPr>
        <w:spacing w:after="0" w:line="360" w:lineRule="auto"/>
        <w:jc w:val="both"/>
        <w:rPr>
          <w:rFonts w:ascii="GHEA Grapalat" w:hAnsi="GHEA Grapalat"/>
          <w:b/>
          <w:bCs/>
          <w:i/>
        </w:rPr>
      </w:pPr>
      <w:r w:rsidRPr="009425F5">
        <w:rPr>
          <w:rFonts w:ascii="GHEA Grapalat" w:hAnsi="GHEA Grapalat" w:cs="Arial"/>
          <w:b/>
          <w:i/>
          <w:sz w:val="24"/>
          <w:lang w:val="hy-AM"/>
        </w:rPr>
        <w:t>Անհրաժեշտ</w:t>
      </w:r>
      <w:r w:rsidRPr="009425F5">
        <w:rPr>
          <w:rFonts w:ascii="GHEA Grapalat" w:hAnsi="GHEA Grapalat"/>
          <w:b/>
          <w:i/>
        </w:rPr>
        <w:t xml:space="preserve"> </w:t>
      </w:r>
      <w:r w:rsidRPr="009425F5">
        <w:rPr>
          <w:rFonts w:ascii="GHEA Grapalat" w:hAnsi="GHEA Grapalat" w:cs="Sylfaen"/>
          <w:b/>
          <w:i/>
          <w:sz w:val="24"/>
        </w:rPr>
        <w:t>միջոցառումներ</w:t>
      </w:r>
    </w:p>
    <w:p w:rsidR="00F60502" w:rsidRPr="009425F5" w:rsidRDefault="002C128F" w:rsidP="00E3499D">
      <w:pPr>
        <w:pStyle w:val="BodyText"/>
        <w:tabs>
          <w:tab w:val="left" w:pos="1219"/>
        </w:tabs>
        <w:spacing w:line="360" w:lineRule="auto"/>
        <w:ind w:left="0" w:firstLine="900"/>
        <w:rPr>
          <w:rFonts w:cs="GHEA Grapalat"/>
        </w:rPr>
      </w:pPr>
      <w:r w:rsidRPr="009425F5">
        <w:rPr>
          <w:rFonts w:cs="Sylfaen"/>
          <w:lang w:val="hy-AM"/>
        </w:rPr>
        <w:t xml:space="preserve">ա. </w:t>
      </w:r>
      <w:r w:rsidR="00F60502" w:rsidRPr="009425F5">
        <w:rPr>
          <w:spacing w:val="-1"/>
        </w:rPr>
        <w:t>Առաջարկությունների</w:t>
      </w:r>
      <w:r w:rsidR="00F60502" w:rsidRPr="009425F5">
        <w:t xml:space="preserve"> </w:t>
      </w:r>
      <w:r w:rsidR="00F60502" w:rsidRPr="009425F5">
        <w:rPr>
          <w:spacing w:val="-1"/>
        </w:rPr>
        <w:t>ձևավորում,</w:t>
      </w:r>
    </w:p>
    <w:p w:rsidR="000D6C98" w:rsidRPr="009425F5" w:rsidRDefault="007A493A" w:rsidP="00E3499D">
      <w:pPr>
        <w:pStyle w:val="BodyText"/>
        <w:tabs>
          <w:tab w:val="left" w:pos="1219"/>
        </w:tabs>
        <w:spacing w:line="360" w:lineRule="auto"/>
        <w:ind w:left="0" w:right="108" w:firstLine="900"/>
        <w:jc w:val="both"/>
        <w:rPr>
          <w:rFonts w:cs="GHEA Grapalat"/>
        </w:rPr>
      </w:pPr>
      <w:r w:rsidRPr="009425F5">
        <w:rPr>
          <w:rFonts w:cs="Sylfaen"/>
          <w:lang w:val="hy-AM"/>
        </w:rPr>
        <w:t>բ.</w:t>
      </w:r>
      <w:r w:rsidR="00E3499D" w:rsidRPr="009425F5">
        <w:rPr>
          <w:rFonts w:cs="Sylfaen"/>
          <w:lang w:val="hy-AM"/>
        </w:rPr>
        <w:t xml:space="preserve"> </w:t>
      </w:r>
      <w:r w:rsidR="00F60502" w:rsidRPr="009425F5">
        <w:rPr>
          <w:spacing w:val="-1"/>
        </w:rPr>
        <w:t>Տեխնիկական</w:t>
      </w:r>
      <w:r w:rsidR="00F60502" w:rsidRPr="009425F5">
        <w:rPr>
          <w:spacing w:val="13"/>
        </w:rPr>
        <w:t xml:space="preserve"> </w:t>
      </w:r>
      <w:r w:rsidR="00F60502" w:rsidRPr="009425F5">
        <w:rPr>
          <w:spacing w:val="-1"/>
        </w:rPr>
        <w:t>առաջադրանքների</w:t>
      </w:r>
      <w:r w:rsidR="00F60502" w:rsidRPr="009425F5">
        <w:rPr>
          <w:spacing w:val="14"/>
        </w:rPr>
        <w:t xml:space="preserve"> </w:t>
      </w:r>
      <w:r w:rsidR="00F60502" w:rsidRPr="009425F5">
        <w:rPr>
          <w:spacing w:val="-1"/>
        </w:rPr>
        <w:t>մշակում,</w:t>
      </w:r>
    </w:p>
    <w:p w:rsidR="00F60502" w:rsidRPr="009425F5" w:rsidRDefault="007A493A" w:rsidP="00E3499D">
      <w:pPr>
        <w:pStyle w:val="BodyText"/>
        <w:tabs>
          <w:tab w:val="left" w:pos="1219"/>
        </w:tabs>
        <w:spacing w:line="360" w:lineRule="auto"/>
        <w:ind w:left="0" w:right="108" w:firstLine="900"/>
        <w:jc w:val="both"/>
        <w:rPr>
          <w:rFonts w:cs="GHEA Grapalat"/>
        </w:rPr>
      </w:pPr>
      <w:r w:rsidRPr="009425F5">
        <w:rPr>
          <w:lang w:val="hy-AM"/>
        </w:rPr>
        <w:t xml:space="preserve">գ. </w:t>
      </w:r>
      <w:r w:rsidR="000D6C98" w:rsidRPr="009425F5">
        <w:rPr>
          <w:rFonts w:cs="Arial AMU"/>
          <w:lang w:val="hy-AM"/>
        </w:rPr>
        <w:t>ՊԵԿ էլեկտրոնային կառավարման համակարգի զարգացման և կատարելագործման խորհրդի կողմից դրա</w:t>
      </w:r>
      <w:r w:rsidR="000D6C98" w:rsidRPr="009425F5">
        <w:rPr>
          <w:rFonts w:cs="Arial AMU"/>
        </w:rPr>
        <w:t>նց</w:t>
      </w:r>
      <w:r w:rsidR="000D6C98" w:rsidRPr="009425F5">
        <w:rPr>
          <w:rFonts w:cs="Arial AMU"/>
          <w:lang w:val="hy-AM"/>
        </w:rPr>
        <w:t xml:space="preserve"> հաստատում</w:t>
      </w:r>
      <w:r w:rsidR="000D6C98" w:rsidRPr="009425F5">
        <w:rPr>
          <w:rFonts w:cs="Arial AMU"/>
        </w:rPr>
        <w:t>,</w:t>
      </w:r>
      <w:r w:rsidR="00F60502" w:rsidRPr="009425F5">
        <w:rPr>
          <w:spacing w:val="7"/>
        </w:rPr>
        <w:t xml:space="preserve"> </w:t>
      </w:r>
    </w:p>
    <w:p w:rsidR="00F60502" w:rsidRPr="009425F5" w:rsidRDefault="007A493A" w:rsidP="00E3499D">
      <w:pPr>
        <w:pStyle w:val="BodyText"/>
        <w:tabs>
          <w:tab w:val="left" w:pos="1219"/>
        </w:tabs>
        <w:spacing w:line="360" w:lineRule="auto"/>
        <w:ind w:left="0" w:firstLine="900"/>
        <w:rPr>
          <w:rFonts w:cs="GHEA Grapalat"/>
        </w:rPr>
      </w:pPr>
      <w:r w:rsidRPr="009425F5">
        <w:rPr>
          <w:lang w:val="hy-AM"/>
        </w:rPr>
        <w:t xml:space="preserve">դ. </w:t>
      </w:r>
      <w:r w:rsidR="00F60502" w:rsidRPr="009425F5">
        <w:t xml:space="preserve">Գնումների </w:t>
      </w:r>
      <w:r w:rsidR="00F60502" w:rsidRPr="009425F5">
        <w:rPr>
          <w:spacing w:val="-1"/>
        </w:rPr>
        <w:t>գործընթացի</w:t>
      </w:r>
      <w:r w:rsidR="00F60502" w:rsidRPr="009425F5">
        <w:t xml:space="preserve"> </w:t>
      </w:r>
      <w:r w:rsidR="00F60502" w:rsidRPr="009425F5">
        <w:rPr>
          <w:spacing w:val="-1"/>
        </w:rPr>
        <w:t>կազմակերպում,</w:t>
      </w:r>
    </w:p>
    <w:p w:rsidR="00F60502" w:rsidRPr="009425F5" w:rsidRDefault="007A493A" w:rsidP="00E3499D">
      <w:pPr>
        <w:pStyle w:val="BodyText"/>
        <w:tabs>
          <w:tab w:val="left" w:pos="1219"/>
        </w:tabs>
        <w:spacing w:line="360" w:lineRule="auto"/>
        <w:ind w:left="0" w:firstLine="900"/>
        <w:rPr>
          <w:rFonts w:cs="GHEA Grapalat"/>
        </w:rPr>
      </w:pPr>
      <w:r w:rsidRPr="009425F5">
        <w:rPr>
          <w:lang w:val="hy-AM"/>
        </w:rPr>
        <w:t>ե.</w:t>
      </w:r>
      <w:r w:rsidR="00E3499D" w:rsidRPr="009425F5">
        <w:rPr>
          <w:lang w:val="hy-AM"/>
        </w:rPr>
        <w:t xml:space="preserve"> </w:t>
      </w:r>
      <w:r w:rsidR="00F60502" w:rsidRPr="009425F5">
        <w:rPr>
          <w:spacing w:val="-1"/>
        </w:rPr>
        <w:t xml:space="preserve">Ծրագրային ապահովման </w:t>
      </w:r>
      <w:r w:rsidR="00F60502" w:rsidRPr="009425F5">
        <w:t>մշակում,</w:t>
      </w:r>
    </w:p>
    <w:p w:rsidR="00F60502" w:rsidRPr="009425F5" w:rsidRDefault="00704BA4" w:rsidP="00E3499D">
      <w:pPr>
        <w:pStyle w:val="BodyText"/>
        <w:tabs>
          <w:tab w:val="left" w:pos="1219"/>
        </w:tabs>
        <w:spacing w:line="360" w:lineRule="auto"/>
        <w:ind w:left="0" w:firstLine="900"/>
        <w:jc w:val="both"/>
        <w:rPr>
          <w:rFonts w:cs="GHEA Grapalat"/>
        </w:rPr>
      </w:pPr>
      <w:r w:rsidRPr="009425F5">
        <w:rPr>
          <w:lang w:val="hy-AM"/>
        </w:rPr>
        <w:t>զ.</w:t>
      </w:r>
      <w:r w:rsidR="00746779" w:rsidRPr="009425F5">
        <w:t xml:space="preserve"> </w:t>
      </w:r>
      <w:r w:rsidR="00F60502" w:rsidRPr="009425F5">
        <w:rPr>
          <w:spacing w:val="-1"/>
        </w:rPr>
        <w:t xml:space="preserve">Ծրագրային ապահովման </w:t>
      </w:r>
      <w:r w:rsidR="00F60502" w:rsidRPr="009425F5">
        <w:t>փորձարկում և</w:t>
      </w:r>
      <w:r w:rsidR="00F60502" w:rsidRPr="009425F5">
        <w:rPr>
          <w:spacing w:val="-4"/>
        </w:rPr>
        <w:t xml:space="preserve"> </w:t>
      </w:r>
      <w:r w:rsidR="00F60502" w:rsidRPr="009425F5">
        <w:t>ներդրում:</w:t>
      </w:r>
    </w:p>
    <w:p w:rsidR="00F60502" w:rsidRPr="009425F5" w:rsidRDefault="00F60502" w:rsidP="007653DC">
      <w:pPr>
        <w:pStyle w:val="ListParagraph"/>
        <w:numPr>
          <w:ilvl w:val="0"/>
          <w:numId w:val="14"/>
        </w:numPr>
        <w:spacing w:after="0" w:line="360" w:lineRule="auto"/>
        <w:jc w:val="both"/>
        <w:rPr>
          <w:rFonts w:ascii="GHEA Grapalat" w:hAnsi="GHEA Grapalat"/>
          <w:b/>
          <w:bCs/>
          <w:i/>
          <w:sz w:val="24"/>
          <w:szCs w:val="24"/>
        </w:rPr>
      </w:pPr>
      <w:r w:rsidRPr="009425F5">
        <w:rPr>
          <w:rFonts w:ascii="GHEA Grapalat" w:hAnsi="GHEA Grapalat" w:cs="Sylfaen"/>
          <w:b/>
          <w:i/>
          <w:sz w:val="24"/>
          <w:szCs w:val="24"/>
        </w:rPr>
        <w:t>Ակնկալվող</w:t>
      </w:r>
      <w:r w:rsidRPr="009425F5">
        <w:rPr>
          <w:rFonts w:ascii="GHEA Grapalat" w:hAnsi="GHEA Grapalat"/>
          <w:b/>
          <w:i/>
          <w:sz w:val="24"/>
          <w:szCs w:val="24"/>
        </w:rPr>
        <w:t xml:space="preserve"> </w:t>
      </w:r>
      <w:r w:rsidRPr="009425F5">
        <w:rPr>
          <w:rFonts w:ascii="GHEA Grapalat" w:hAnsi="GHEA Grapalat" w:cs="Sylfaen"/>
          <w:b/>
          <w:i/>
          <w:sz w:val="24"/>
          <w:szCs w:val="24"/>
        </w:rPr>
        <w:t>արդյունքներ</w:t>
      </w:r>
    </w:p>
    <w:p w:rsidR="00F60502" w:rsidRPr="009425F5" w:rsidRDefault="00F60502" w:rsidP="00E3499D">
      <w:pPr>
        <w:pStyle w:val="BodyText"/>
        <w:tabs>
          <w:tab w:val="left" w:pos="1219"/>
        </w:tabs>
        <w:spacing w:line="360" w:lineRule="auto"/>
        <w:ind w:right="113"/>
        <w:jc w:val="both"/>
        <w:rPr>
          <w:rFonts w:cs="GHEA Grapalat"/>
        </w:rPr>
      </w:pPr>
      <w:r w:rsidRPr="009425F5">
        <w:rPr>
          <w:spacing w:val="-1"/>
        </w:rPr>
        <w:t>Հարկ</w:t>
      </w:r>
      <w:r w:rsidRPr="009425F5">
        <w:rPr>
          <w:spacing w:val="13"/>
        </w:rPr>
        <w:t xml:space="preserve"> </w:t>
      </w:r>
      <w:r w:rsidRPr="009425F5">
        <w:rPr>
          <w:spacing w:val="-1"/>
        </w:rPr>
        <w:t>վճարողների</w:t>
      </w:r>
      <w:r w:rsidRPr="009425F5">
        <w:rPr>
          <w:spacing w:val="14"/>
        </w:rPr>
        <w:t xml:space="preserve"> </w:t>
      </w:r>
      <w:r w:rsidRPr="009425F5">
        <w:rPr>
          <w:spacing w:val="-1"/>
        </w:rPr>
        <w:t>սպասարկման</w:t>
      </w:r>
      <w:r w:rsidRPr="009425F5">
        <w:rPr>
          <w:spacing w:val="13"/>
        </w:rPr>
        <w:t xml:space="preserve"> </w:t>
      </w:r>
      <w:r w:rsidRPr="009425F5">
        <w:t>կենտրոնների</w:t>
      </w:r>
      <w:r w:rsidRPr="009425F5">
        <w:rPr>
          <w:spacing w:val="14"/>
        </w:rPr>
        <w:t xml:space="preserve"> </w:t>
      </w:r>
      <w:r w:rsidRPr="009425F5">
        <w:t>միջև</w:t>
      </w:r>
      <w:r w:rsidRPr="009425F5">
        <w:rPr>
          <w:spacing w:val="11"/>
        </w:rPr>
        <w:t xml:space="preserve"> </w:t>
      </w:r>
      <w:r w:rsidRPr="009425F5">
        <w:rPr>
          <w:spacing w:val="-1"/>
        </w:rPr>
        <w:t>ներդրված</w:t>
      </w:r>
      <w:r w:rsidRPr="009425F5">
        <w:rPr>
          <w:spacing w:val="14"/>
        </w:rPr>
        <w:t xml:space="preserve"> </w:t>
      </w:r>
      <w:r w:rsidRPr="009425F5">
        <w:t>է</w:t>
      </w:r>
      <w:r w:rsidRPr="009425F5">
        <w:rPr>
          <w:spacing w:val="14"/>
        </w:rPr>
        <w:t xml:space="preserve"> </w:t>
      </w:r>
      <w:r w:rsidRPr="009425F5">
        <w:t>էլեկտրոնային հաղորդակցման</w:t>
      </w:r>
      <w:r w:rsidRPr="009425F5">
        <w:rPr>
          <w:spacing w:val="-1"/>
        </w:rPr>
        <w:t xml:space="preserve"> </w:t>
      </w:r>
      <w:r w:rsidRPr="009425F5">
        <w:t>ներքին</w:t>
      </w:r>
      <w:r w:rsidRPr="009425F5">
        <w:rPr>
          <w:spacing w:val="-1"/>
        </w:rPr>
        <w:t xml:space="preserve"> համակարգ:</w:t>
      </w:r>
    </w:p>
    <w:p w:rsidR="00F60502" w:rsidRPr="009425F5" w:rsidRDefault="00F60502" w:rsidP="00833719">
      <w:pPr>
        <w:rPr>
          <w:rFonts w:ascii="GHEA Grapalat" w:hAnsi="GHEA Grapalat"/>
        </w:rPr>
      </w:pPr>
    </w:p>
    <w:p w:rsidR="00F60502" w:rsidRPr="009425F5" w:rsidRDefault="00F60502" w:rsidP="007653DC">
      <w:pPr>
        <w:pStyle w:val="ListParagraph"/>
        <w:numPr>
          <w:ilvl w:val="0"/>
          <w:numId w:val="14"/>
        </w:numPr>
        <w:spacing w:after="0" w:line="360" w:lineRule="auto"/>
        <w:jc w:val="both"/>
        <w:rPr>
          <w:rFonts w:ascii="GHEA Grapalat" w:hAnsi="GHEA Grapalat" w:cs="Sylfaen"/>
          <w:b/>
          <w:i/>
          <w:sz w:val="24"/>
          <w:szCs w:val="24"/>
        </w:rPr>
      </w:pPr>
      <w:r w:rsidRPr="009425F5">
        <w:rPr>
          <w:rFonts w:ascii="GHEA Grapalat" w:hAnsi="GHEA Grapalat" w:cs="Sylfaen"/>
          <w:b/>
          <w:i/>
          <w:sz w:val="24"/>
          <w:szCs w:val="24"/>
        </w:rPr>
        <w:t>Չափելի ցուցանիշներ</w:t>
      </w:r>
    </w:p>
    <w:p w:rsidR="005A522E" w:rsidRPr="009425F5" w:rsidRDefault="00F60502" w:rsidP="00E3499D">
      <w:pPr>
        <w:pStyle w:val="BodyText"/>
        <w:tabs>
          <w:tab w:val="left" w:pos="1219"/>
        </w:tabs>
        <w:spacing w:line="360" w:lineRule="auto"/>
        <w:ind w:right="108"/>
        <w:jc w:val="both"/>
        <w:rPr>
          <w:rFonts w:cs="GHEA Grapalat"/>
        </w:rPr>
      </w:pPr>
      <w:r w:rsidRPr="009425F5">
        <w:rPr>
          <w:spacing w:val="-1"/>
          <w:lang w:val="hy-AM"/>
        </w:rPr>
        <w:t>Սպասարկման սրահի աշխատակիցների</w:t>
      </w:r>
      <w:r w:rsidRPr="009425F5">
        <w:rPr>
          <w:spacing w:val="42"/>
        </w:rPr>
        <w:t xml:space="preserve"> </w:t>
      </w:r>
      <w:r w:rsidRPr="009425F5">
        <w:rPr>
          <w:spacing w:val="-1"/>
        </w:rPr>
        <w:t>գոհունակության</w:t>
      </w:r>
      <w:r w:rsidRPr="009425F5">
        <w:rPr>
          <w:spacing w:val="42"/>
        </w:rPr>
        <w:t xml:space="preserve"> </w:t>
      </w:r>
      <w:r w:rsidRPr="009425F5">
        <w:rPr>
          <w:spacing w:val="-1"/>
        </w:rPr>
        <w:t>մակարդակը`</w:t>
      </w:r>
      <w:r w:rsidRPr="009425F5">
        <w:rPr>
          <w:spacing w:val="42"/>
        </w:rPr>
        <w:t xml:space="preserve"> </w:t>
      </w:r>
      <w:r w:rsidRPr="009425F5">
        <w:rPr>
          <w:spacing w:val="-1"/>
        </w:rPr>
        <w:t>էլեկտրոնային հաղորդակցման համակարգի մասով: Տվյալ ցուցանիշը</w:t>
      </w:r>
      <w:r w:rsidRPr="009425F5">
        <w:rPr>
          <w:spacing w:val="52"/>
        </w:rPr>
        <w:t xml:space="preserve"> </w:t>
      </w:r>
      <w:r w:rsidRPr="009425F5">
        <w:rPr>
          <w:spacing w:val="-1"/>
        </w:rPr>
        <w:t>պետք</w:t>
      </w:r>
      <w:r w:rsidRPr="009425F5">
        <w:rPr>
          <w:spacing w:val="50"/>
        </w:rPr>
        <w:t xml:space="preserve"> </w:t>
      </w:r>
      <w:r w:rsidRPr="009425F5">
        <w:t>է</w:t>
      </w:r>
      <w:r w:rsidRPr="009425F5">
        <w:rPr>
          <w:spacing w:val="53"/>
        </w:rPr>
        <w:t xml:space="preserve"> </w:t>
      </w:r>
      <w:r w:rsidRPr="009425F5">
        <w:rPr>
          <w:spacing w:val="-2"/>
        </w:rPr>
        <w:t>չափվի</w:t>
      </w:r>
      <w:r w:rsidRPr="009425F5">
        <w:rPr>
          <w:spacing w:val="52"/>
        </w:rPr>
        <w:t xml:space="preserve"> </w:t>
      </w:r>
      <w:r w:rsidRPr="009425F5">
        <w:rPr>
          <w:spacing w:val="-1"/>
        </w:rPr>
        <w:t>սպասարկման</w:t>
      </w:r>
      <w:r w:rsidRPr="009425F5">
        <w:rPr>
          <w:spacing w:val="51"/>
        </w:rPr>
        <w:t xml:space="preserve"> </w:t>
      </w:r>
      <w:r w:rsidRPr="009425F5">
        <w:rPr>
          <w:spacing w:val="-1"/>
        </w:rPr>
        <w:t>կենտրոնների</w:t>
      </w:r>
      <w:r w:rsidRPr="009425F5">
        <w:rPr>
          <w:spacing w:val="48"/>
        </w:rPr>
        <w:t xml:space="preserve"> </w:t>
      </w:r>
      <w:r w:rsidRPr="009425F5">
        <w:t>միջև</w:t>
      </w:r>
      <w:r w:rsidRPr="009425F5">
        <w:rPr>
          <w:spacing w:val="49"/>
        </w:rPr>
        <w:t xml:space="preserve"> </w:t>
      </w:r>
      <w:r w:rsidRPr="009425F5">
        <w:rPr>
          <w:spacing w:val="-1"/>
        </w:rPr>
        <w:t>ներքին</w:t>
      </w:r>
      <w:r w:rsidRPr="009425F5">
        <w:rPr>
          <w:spacing w:val="61"/>
        </w:rPr>
        <w:t xml:space="preserve"> </w:t>
      </w:r>
      <w:r w:rsidRPr="009425F5">
        <w:rPr>
          <w:spacing w:val="-1"/>
        </w:rPr>
        <w:t>հաղորդակցության</w:t>
      </w:r>
      <w:r w:rsidRPr="009425F5">
        <w:rPr>
          <w:spacing w:val="18"/>
        </w:rPr>
        <w:t xml:space="preserve"> </w:t>
      </w:r>
      <w:r w:rsidRPr="009425F5">
        <w:t>էլեկտրոնային համակարգը</w:t>
      </w:r>
      <w:r w:rsidRPr="009425F5">
        <w:rPr>
          <w:spacing w:val="19"/>
        </w:rPr>
        <w:t xml:space="preserve"> </w:t>
      </w:r>
      <w:r w:rsidRPr="009425F5">
        <w:t>ներդնելուց</w:t>
      </w:r>
      <w:r w:rsidRPr="009425F5">
        <w:rPr>
          <w:spacing w:val="14"/>
        </w:rPr>
        <w:t xml:space="preserve"> </w:t>
      </w:r>
      <w:r w:rsidRPr="009425F5">
        <w:rPr>
          <w:spacing w:val="-1"/>
        </w:rPr>
        <w:t>առաջ</w:t>
      </w:r>
      <w:r w:rsidRPr="009425F5">
        <w:rPr>
          <w:spacing w:val="19"/>
        </w:rPr>
        <w:t xml:space="preserve"> </w:t>
      </w:r>
      <w:r w:rsidRPr="009425F5">
        <w:t>և</w:t>
      </w:r>
      <w:r w:rsidRPr="009425F5">
        <w:rPr>
          <w:spacing w:val="16"/>
        </w:rPr>
        <w:t xml:space="preserve"> </w:t>
      </w:r>
      <w:r w:rsidRPr="009425F5">
        <w:t>ներդնելուց</w:t>
      </w:r>
      <w:r w:rsidRPr="009425F5">
        <w:rPr>
          <w:spacing w:val="19"/>
        </w:rPr>
        <w:t xml:space="preserve"> </w:t>
      </w:r>
      <w:r w:rsidRPr="009425F5">
        <w:t>հետո</w:t>
      </w:r>
      <w:r w:rsidR="00B43C29" w:rsidRPr="009425F5">
        <w:t>` հարցումների իրականացման միջոցով</w:t>
      </w:r>
      <w:r w:rsidRPr="009425F5">
        <w:t>։</w:t>
      </w:r>
      <w:r w:rsidRPr="009425F5">
        <w:rPr>
          <w:spacing w:val="17"/>
        </w:rPr>
        <w:t xml:space="preserve"> </w:t>
      </w:r>
      <w:r w:rsidRPr="009425F5">
        <w:rPr>
          <w:spacing w:val="-1"/>
        </w:rPr>
        <w:t>Նախատես</w:t>
      </w:r>
      <w:r w:rsidRPr="009425F5">
        <w:t>վում է ներքին</w:t>
      </w:r>
      <w:r w:rsidRPr="009425F5">
        <w:rPr>
          <w:spacing w:val="-1"/>
        </w:rPr>
        <w:t xml:space="preserve"> գոհունակության մակարդակի</w:t>
      </w:r>
      <w:r w:rsidRPr="009425F5">
        <w:t xml:space="preserve"> բարձրացում </w:t>
      </w:r>
      <w:r w:rsidRPr="009425F5">
        <w:rPr>
          <w:spacing w:val="-3"/>
        </w:rPr>
        <w:t>35</w:t>
      </w:r>
      <w:r w:rsidRPr="009425F5">
        <w:t xml:space="preserve"> տոկոսով:</w:t>
      </w:r>
      <w:r w:rsidR="00E3499D" w:rsidRPr="009425F5">
        <w:rPr>
          <w:rFonts w:cs="GHEA Grapalat"/>
        </w:rPr>
        <w:t xml:space="preserve"> </w:t>
      </w:r>
      <w:r w:rsidR="005A522E" w:rsidRPr="009425F5">
        <w:rPr>
          <w:lang w:val="hy-AM"/>
        </w:rPr>
        <w:t>Ցուցանիշ</w:t>
      </w:r>
      <w:r w:rsidR="003C15B5" w:rsidRPr="009425F5">
        <w:t xml:space="preserve">ն ամփոփվելու է </w:t>
      </w:r>
      <w:r w:rsidR="005A522E" w:rsidRPr="009425F5">
        <w:rPr>
          <w:lang w:val="hy-AM"/>
        </w:rPr>
        <w:t>2021 թվականի 2-րդ եռամսյակ</w:t>
      </w:r>
      <w:r w:rsidR="005A522E" w:rsidRPr="009425F5">
        <w:t>ում:</w:t>
      </w:r>
    </w:p>
    <w:p w:rsidR="008A0C2C" w:rsidRPr="009425F5" w:rsidRDefault="008A0C2C" w:rsidP="008F129F">
      <w:pPr>
        <w:rPr>
          <w:rFonts w:ascii="GHEA Grapalat" w:hAnsi="GHEA Grapalat" w:cs="Arial"/>
          <w:lang w:val="hy-AM"/>
        </w:rPr>
      </w:pPr>
    </w:p>
    <w:p w:rsidR="008A0C2C" w:rsidRPr="009425F5" w:rsidRDefault="00AB0902" w:rsidP="006214D0">
      <w:pPr>
        <w:pStyle w:val="Heading4"/>
        <w:spacing w:before="120" w:after="120"/>
        <w:rPr>
          <w:rFonts w:ascii="GHEA Grapalat" w:hAnsi="GHEA Grapalat"/>
          <w:b/>
          <w:i w:val="0"/>
          <w:color w:val="auto"/>
          <w:lang w:val="hy-AM"/>
        </w:rPr>
      </w:pPr>
      <w:bookmarkStart w:id="29" w:name="_Toc26959672"/>
      <w:r w:rsidRPr="009425F5">
        <w:rPr>
          <w:rFonts w:ascii="GHEA Grapalat" w:hAnsi="GHEA Grapalat"/>
          <w:b/>
          <w:i w:val="0"/>
          <w:color w:val="auto"/>
          <w:lang w:val="hy-AM"/>
        </w:rPr>
        <w:lastRenderedPageBreak/>
        <w:t>1</w:t>
      </w:r>
      <w:r w:rsidR="00DD493D" w:rsidRPr="009425F5">
        <w:rPr>
          <w:rFonts w:ascii="GHEA Grapalat" w:hAnsi="GHEA Grapalat"/>
          <w:b/>
          <w:i w:val="0"/>
          <w:color w:val="auto"/>
          <w:lang w:val="hy-AM"/>
        </w:rPr>
        <w:t>.</w:t>
      </w:r>
      <w:r w:rsidR="008A0C2C" w:rsidRPr="009425F5">
        <w:rPr>
          <w:rFonts w:ascii="GHEA Grapalat" w:hAnsi="GHEA Grapalat"/>
          <w:b/>
          <w:i w:val="0"/>
          <w:color w:val="auto"/>
          <w:lang w:val="hy-AM"/>
        </w:rPr>
        <w:t>1.</w:t>
      </w:r>
      <w:r w:rsidR="00473CDB" w:rsidRPr="009425F5">
        <w:rPr>
          <w:rFonts w:ascii="GHEA Grapalat" w:hAnsi="GHEA Grapalat"/>
          <w:b/>
          <w:i w:val="0"/>
          <w:color w:val="auto"/>
          <w:lang w:val="hy-AM"/>
        </w:rPr>
        <w:t>6</w:t>
      </w:r>
      <w:r w:rsidR="00DD493D" w:rsidRPr="009425F5">
        <w:rPr>
          <w:rFonts w:ascii="GHEA Grapalat" w:hAnsi="GHEA Grapalat"/>
          <w:b/>
          <w:i w:val="0"/>
          <w:color w:val="auto"/>
          <w:lang w:val="hy-AM"/>
        </w:rPr>
        <w:t>.</w:t>
      </w:r>
      <w:r w:rsidR="008A0C2C" w:rsidRPr="009425F5">
        <w:rPr>
          <w:rFonts w:ascii="GHEA Grapalat" w:hAnsi="GHEA Grapalat"/>
          <w:b/>
          <w:i w:val="0"/>
          <w:color w:val="auto"/>
          <w:lang w:val="hy-AM"/>
        </w:rPr>
        <w:t xml:space="preserve"> </w:t>
      </w:r>
      <w:r w:rsidR="005C3964" w:rsidRPr="009425F5">
        <w:rPr>
          <w:rFonts w:ascii="GHEA Grapalat" w:hAnsi="GHEA Grapalat"/>
          <w:b/>
          <w:i w:val="0"/>
          <w:color w:val="auto"/>
          <w:lang w:val="hy-AM"/>
        </w:rPr>
        <w:t>Արդի համակարգերի կիրառմամբ փաստաթղթերի փոխանակում</w:t>
      </w:r>
      <w:bookmarkEnd w:id="29"/>
    </w:p>
    <w:p w:rsidR="00F5139B" w:rsidRPr="009425F5" w:rsidRDefault="00F5139B" w:rsidP="00F5139B">
      <w:pPr>
        <w:spacing w:line="276" w:lineRule="auto"/>
        <w:rPr>
          <w:rFonts w:ascii="GHEA Grapalat" w:hAnsi="GHEA Grapalat"/>
          <w:lang w:val="hy-AM"/>
        </w:rPr>
      </w:pPr>
      <w:r w:rsidRPr="009425F5">
        <w:rPr>
          <w:rFonts w:ascii="GHEA Grapalat" w:hAnsi="GHEA Grapalat"/>
          <w:b/>
          <w:i/>
          <w:lang w:val="hy-AM"/>
        </w:rPr>
        <w:t>(</w:t>
      </w:r>
      <w:r w:rsidR="00F00CE0" w:rsidRPr="009425F5">
        <w:rPr>
          <w:rFonts w:ascii="GHEA Grapalat" w:hAnsi="GHEA Grapalat"/>
          <w:b/>
          <w:i/>
          <w:lang w:val="hy-AM"/>
        </w:rPr>
        <w:t>ԳՈՐԾՈՂՈՒԹՅՈՒՆ՝ ներդնել հ</w:t>
      </w:r>
      <w:r w:rsidRPr="009425F5">
        <w:rPr>
          <w:rFonts w:ascii="GHEA Grapalat" w:hAnsi="GHEA Grapalat"/>
          <w:b/>
          <w:i/>
          <w:lang w:val="hy-AM"/>
        </w:rPr>
        <w:t>արկային ստուգումներին և ուսումնասիրություններին վերաբերող բոլոր փաստաթղթեր</w:t>
      </w:r>
      <w:r w:rsidR="00F00CE0" w:rsidRPr="009425F5">
        <w:rPr>
          <w:rFonts w:ascii="GHEA Grapalat" w:hAnsi="GHEA Grapalat"/>
          <w:b/>
          <w:i/>
          <w:lang w:val="hy-AM"/>
        </w:rPr>
        <w:t>ի՝ էլեկտրոնային եղանակով</w:t>
      </w:r>
      <w:r w:rsidRPr="009425F5">
        <w:rPr>
          <w:rFonts w:ascii="GHEA Grapalat" w:hAnsi="GHEA Grapalat"/>
          <w:b/>
          <w:i/>
          <w:lang w:val="hy-AM"/>
        </w:rPr>
        <w:t xml:space="preserve"> փոխանակ</w:t>
      </w:r>
      <w:r w:rsidR="00F00CE0" w:rsidRPr="009425F5">
        <w:rPr>
          <w:rFonts w:ascii="GHEA Grapalat" w:hAnsi="GHEA Grapalat"/>
          <w:b/>
          <w:i/>
          <w:lang w:val="hy-AM"/>
        </w:rPr>
        <w:t>ման համակարգ՝</w:t>
      </w:r>
      <w:r w:rsidRPr="009425F5">
        <w:rPr>
          <w:rFonts w:ascii="GHEA Grapalat" w:hAnsi="GHEA Grapalat"/>
          <w:b/>
          <w:i/>
          <w:lang w:val="hy-AM"/>
        </w:rPr>
        <w:t xml:space="preserve"> անձնական գրասենյակի միջոցով</w:t>
      </w:r>
      <w:r w:rsidR="005C3964" w:rsidRPr="009425F5">
        <w:rPr>
          <w:rFonts w:ascii="GHEA Grapalat" w:hAnsi="GHEA Grapalat"/>
          <w:b/>
          <w:i/>
          <w:lang w:val="hy-AM"/>
        </w:rPr>
        <w:t>)</w:t>
      </w:r>
    </w:p>
    <w:p w:rsidR="008A0C2C" w:rsidRPr="009425F5" w:rsidRDefault="008A0C2C" w:rsidP="008A0C2C">
      <w:pPr>
        <w:ind w:firstLine="720"/>
        <w:jc w:val="both"/>
        <w:rPr>
          <w:rFonts w:ascii="GHEA Grapalat" w:hAnsi="GHEA Grapalat" w:cs="Arial"/>
          <w:lang w:val="hy-AM"/>
        </w:rPr>
      </w:pPr>
    </w:p>
    <w:p w:rsidR="00E65F8F" w:rsidRPr="009425F5" w:rsidRDefault="00E65F8F" w:rsidP="001415F5">
      <w:pPr>
        <w:pStyle w:val="ListParagraph"/>
        <w:numPr>
          <w:ilvl w:val="0"/>
          <w:numId w:val="15"/>
        </w:numPr>
        <w:spacing w:after="0" w:line="360" w:lineRule="auto"/>
        <w:jc w:val="both"/>
        <w:rPr>
          <w:rFonts w:ascii="GHEA Grapalat" w:hAnsi="GHEA Grapalat" w:cs="Arial"/>
          <w:b/>
          <w:i/>
          <w:lang w:val="hy-AM"/>
        </w:rPr>
      </w:pPr>
      <w:r w:rsidRPr="009425F5">
        <w:rPr>
          <w:rFonts w:ascii="GHEA Grapalat" w:hAnsi="GHEA Grapalat" w:cs="Arial"/>
          <w:b/>
          <w:i/>
          <w:sz w:val="24"/>
          <w:lang w:val="hy-AM"/>
        </w:rPr>
        <w:t>Նկարագրությու</w:t>
      </w:r>
      <w:r w:rsidRPr="009425F5">
        <w:rPr>
          <w:rFonts w:ascii="GHEA Grapalat" w:hAnsi="GHEA Grapalat" w:cs="Arial"/>
          <w:b/>
          <w:i/>
          <w:lang w:val="hy-AM"/>
        </w:rPr>
        <w:t xml:space="preserve">ն </w:t>
      </w:r>
    </w:p>
    <w:p w:rsidR="008A0C2C" w:rsidRPr="009425F5" w:rsidRDefault="008A0C2C" w:rsidP="001415F5">
      <w:pPr>
        <w:spacing w:line="360" w:lineRule="auto"/>
        <w:ind w:firstLine="720"/>
        <w:jc w:val="both"/>
        <w:rPr>
          <w:rFonts w:ascii="GHEA Grapalat" w:hAnsi="GHEA Grapalat" w:cs="Arial"/>
          <w:lang w:val="hy-AM"/>
        </w:rPr>
      </w:pPr>
      <w:r w:rsidRPr="009425F5">
        <w:rPr>
          <w:rFonts w:ascii="GHEA Grapalat" w:hAnsi="GHEA Grapalat" w:cs="Arial"/>
          <w:lang w:val="hy-AM"/>
        </w:rPr>
        <w:t>Հարկ վճարողների կողմից հարկային մարմին ներկայացման ենթակա փաս</w:t>
      </w:r>
      <w:r w:rsidR="008A2ECA" w:rsidRPr="009425F5">
        <w:rPr>
          <w:rFonts w:ascii="GHEA Grapalat" w:hAnsi="GHEA Grapalat" w:cs="Arial"/>
          <w:lang w:val="hy-AM"/>
        </w:rPr>
        <w:softHyphen/>
      </w:r>
      <w:r w:rsidRPr="009425F5">
        <w:rPr>
          <w:rFonts w:ascii="GHEA Grapalat" w:hAnsi="GHEA Grapalat" w:cs="Arial"/>
          <w:lang w:val="hy-AM"/>
        </w:rPr>
        <w:t>տա</w:t>
      </w:r>
      <w:r w:rsidR="008A2ECA" w:rsidRPr="009425F5">
        <w:rPr>
          <w:rFonts w:ascii="GHEA Grapalat" w:hAnsi="GHEA Grapalat" w:cs="Arial"/>
          <w:lang w:val="hy-AM"/>
        </w:rPr>
        <w:softHyphen/>
      </w:r>
      <w:r w:rsidRPr="009425F5">
        <w:rPr>
          <w:rFonts w:ascii="GHEA Grapalat" w:hAnsi="GHEA Grapalat" w:cs="Arial"/>
          <w:lang w:val="hy-AM"/>
        </w:rPr>
        <w:t xml:space="preserve">թղթերի գերակշիռ մասը հարկային մարմին </w:t>
      </w:r>
      <w:r w:rsidR="008A2ECA" w:rsidRPr="009425F5">
        <w:rPr>
          <w:rFonts w:ascii="GHEA Grapalat" w:hAnsi="GHEA Grapalat" w:cs="Arial"/>
          <w:lang w:val="hy-AM"/>
        </w:rPr>
        <w:t xml:space="preserve">է </w:t>
      </w:r>
      <w:r w:rsidRPr="009425F5">
        <w:rPr>
          <w:rFonts w:ascii="GHEA Grapalat" w:hAnsi="GHEA Grapalat" w:cs="Arial"/>
          <w:lang w:val="hy-AM"/>
        </w:rPr>
        <w:t>ուղարկվում էլեկտրոնային եղա</w:t>
      </w:r>
      <w:r w:rsidR="008A2ECA" w:rsidRPr="009425F5">
        <w:rPr>
          <w:rFonts w:ascii="GHEA Grapalat" w:hAnsi="GHEA Grapalat" w:cs="Arial"/>
          <w:lang w:val="hy-AM"/>
        </w:rPr>
        <w:softHyphen/>
      </w:r>
      <w:r w:rsidRPr="009425F5">
        <w:rPr>
          <w:rFonts w:ascii="GHEA Grapalat" w:hAnsi="GHEA Grapalat" w:cs="Arial"/>
          <w:lang w:val="hy-AM"/>
        </w:rPr>
        <w:t>նակով, սակայն հարկային մարմնի կողմից հարկ վճարողների տրամադրման ենթա</w:t>
      </w:r>
      <w:r w:rsidR="008A2ECA" w:rsidRPr="009425F5">
        <w:rPr>
          <w:rFonts w:ascii="GHEA Grapalat" w:hAnsi="GHEA Grapalat" w:cs="Arial"/>
          <w:lang w:val="hy-AM"/>
        </w:rPr>
        <w:softHyphen/>
      </w:r>
      <w:r w:rsidRPr="009425F5">
        <w:rPr>
          <w:rFonts w:ascii="GHEA Grapalat" w:hAnsi="GHEA Grapalat" w:cs="Arial"/>
          <w:lang w:val="hy-AM"/>
        </w:rPr>
        <w:t xml:space="preserve">կա փաստաթղթերի </w:t>
      </w:r>
      <w:r w:rsidR="00835806" w:rsidRPr="009425F5">
        <w:rPr>
          <w:rFonts w:ascii="GHEA Grapalat" w:hAnsi="GHEA Grapalat" w:cs="Arial"/>
          <w:lang w:val="hy-AM"/>
        </w:rPr>
        <w:t xml:space="preserve">որոշ </w:t>
      </w:r>
      <w:r w:rsidRPr="009425F5">
        <w:rPr>
          <w:rFonts w:ascii="GHEA Grapalat" w:hAnsi="GHEA Grapalat" w:cs="Arial"/>
          <w:lang w:val="hy-AM"/>
        </w:rPr>
        <w:t>մասը (հիմնականում ստուգումներին և ուսում</w:t>
      </w:r>
      <w:r w:rsidR="008A2ECA" w:rsidRPr="009425F5">
        <w:rPr>
          <w:rFonts w:ascii="GHEA Grapalat" w:hAnsi="GHEA Grapalat" w:cs="Arial"/>
          <w:lang w:val="hy-AM"/>
        </w:rPr>
        <w:softHyphen/>
      </w:r>
      <w:r w:rsidRPr="009425F5">
        <w:rPr>
          <w:rFonts w:ascii="GHEA Grapalat" w:hAnsi="GHEA Grapalat" w:cs="Arial"/>
          <w:lang w:val="hy-AM"/>
        </w:rPr>
        <w:t>նա</w:t>
      </w:r>
      <w:r w:rsidR="008A2ECA" w:rsidRPr="009425F5">
        <w:rPr>
          <w:rFonts w:ascii="GHEA Grapalat" w:hAnsi="GHEA Grapalat" w:cs="Arial"/>
          <w:lang w:val="hy-AM"/>
        </w:rPr>
        <w:softHyphen/>
      </w:r>
      <w:r w:rsidRPr="009425F5">
        <w:rPr>
          <w:rFonts w:ascii="GHEA Grapalat" w:hAnsi="GHEA Grapalat" w:cs="Arial"/>
          <w:lang w:val="hy-AM"/>
        </w:rPr>
        <w:t>սի</w:t>
      </w:r>
      <w:r w:rsidR="008A2ECA" w:rsidRPr="009425F5">
        <w:rPr>
          <w:rFonts w:ascii="GHEA Grapalat" w:hAnsi="GHEA Grapalat" w:cs="Arial"/>
          <w:lang w:val="hy-AM"/>
        </w:rPr>
        <w:softHyphen/>
      </w:r>
      <w:r w:rsidRPr="009425F5">
        <w:rPr>
          <w:rFonts w:ascii="GHEA Grapalat" w:hAnsi="GHEA Grapalat" w:cs="Arial"/>
          <w:lang w:val="hy-AM"/>
        </w:rPr>
        <w:t>րու</w:t>
      </w:r>
      <w:r w:rsidR="008A2ECA" w:rsidRPr="009425F5">
        <w:rPr>
          <w:rFonts w:ascii="GHEA Grapalat" w:hAnsi="GHEA Grapalat" w:cs="Arial"/>
          <w:lang w:val="hy-AM"/>
        </w:rPr>
        <w:softHyphen/>
      </w:r>
      <w:r w:rsidRPr="009425F5">
        <w:rPr>
          <w:rFonts w:ascii="GHEA Grapalat" w:hAnsi="GHEA Grapalat" w:cs="Arial"/>
          <w:lang w:val="hy-AM"/>
        </w:rPr>
        <w:t>թյուններին</w:t>
      </w:r>
      <w:r w:rsidR="00FF5C45" w:rsidRPr="009425F5">
        <w:rPr>
          <w:rFonts w:ascii="GHEA Grapalat" w:hAnsi="GHEA Grapalat" w:cs="Arial"/>
          <w:lang w:val="hy-AM"/>
        </w:rPr>
        <w:t xml:space="preserve"> </w:t>
      </w:r>
      <w:r w:rsidRPr="009425F5">
        <w:rPr>
          <w:rFonts w:ascii="GHEA Grapalat" w:hAnsi="GHEA Grapalat" w:cs="Arial"/>
          <w:lang w:val="hy-AM"/>
        </w:rPr>
        <w:t>վերաբերող) շարունակվում է վերջիններիս տրամադրվել առձեռն կամ փոստային ծառայության միջոցով, ինչը էականորեն բարդացնում և երկարացնում է հարկային վարչարարության ժամկետը:</w:t>
      </w:r>
    </w:p>
    <w:p w:rsidR="008A0C2C" w:rsidRPr="009425F5" w:rsidRDefault="008A0C2C" w:rsidP="008E6FEA">
      <w:pPr>
        <w:spacing w:line="360" w:lineRule="auto"/>
        <w:ind w:firstLine="720"/>
        <w:jc w:val="both"/>
        <w:rPr>
          <w:rFonts w:ascii="GHEA Grapalat" w:hAnsi="GHEA Grapalat" w:cs="Arial"/>
          <w:lang w:val="hy-AM"/>
        </w:rPr>
      </w:pPr>
      <w:r w:rsidRPr="009425F5">
        <w:rPr>
          <w:rFonts w:ascii="GHEA Grapalat" w:hAnsi="GHEA Grapalat" w:cs="Arial"/>
          <w:lang w:val="hy-AM"/>
        </w:rPr>
        <w:t>Միջոցառման շրջանակներում նախատեսվում է հարկային ստուգումների և ուսումնասիրությունների ընթացքում հարկ վճարողների և հարկային մարմնի միջև</w:t>
      </w:r>
      <w:r w:rsidR="00FF5C45" w:rsidRPr="009425F5">
        <w:rPr>
          <w:rFonts w:ascii="GHEA Grapalat" w:hAnsi="GHEA Grapalat" w:cs="Arial"/>
          <w:lang w:val="hy-AM"/>
        </w:rPr>
        <w:t xml:space="preserve"> </w:t>
      </w:r>
      <w:r w:rsidRPr="009425F5">
        <w:rPr>
          <w:rFonts w:ascii="GHEA Grapalat" w:hAnsi="GHEA Grapalat" w:cs="Arial"/>
          <w:lang w:val="hy-AM"/>
        </w:rPr>
        <w:t>փաստաթղթերի փոխանակումը ամբո</w:t>
      </w:r>
      <w:r w:rsidR="00F2003F" w:rsidRPr="009425F5">
        <w:rPr>
          <w:rFonts w:ascii="GHEA Grapalat" w:hAnsi="GHEA Grapalat" w:cs="Arial"/>
          <w:lang w:val="hy-AM"/>
        </w:rPr>
        <w:t>ղ</w:t>
      </w:r>
      <w:r w:rsidRPr="009425F5">
        <w:rPr>
          <w:rFonts w:ascii="GHEA Grapalat" w:hAnsi="GHEA Grapalat" w:cs="Arial"/>
          <w:lang w:val="hy-AM"/>
        </w:rPr>
        <w:t>ջությամբ տեղափոխել էլեկտրոնային հարթակ` նախապես ՀՀ օրենսդրական փոփոխությունների միջոցով ամրագրելով փաստաթղթերի ծանուցման այդ եղանակը: Այսինքն` միջոցառման իրականացմամբ.</w:t>
      </w:r>
    </w:p>
    <w:p w:rsidR="008A0C2C" w:rsidRPr="009425F5" w:rsidRDefault="002C128F" w:rsidP="00E65F8F">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szCs w:val="24"/>
          <w:lang w:val="hy-AM"/>
        </w:rPr>
        <w:t xml:space="preserve">ա. </w:t>
      </w:r>
      <w:r w:rsidR="008A0C2C" w:rsidRPr="009425F5">
        <w:rPr>
          <w:rFonts w:ascii="GHEA Grapalat" w:hAnsi="GHEA Grapalat"/>
          <w:sz w:val="24"/>
          <w:szCs w:val="24"/>
          <w:lang w:val="hy-AM"/>
        </w:rPr>
        <w:t xml:space="preserve">ստուգումներին և ուսումնասիրություններին վերաբերող առարկությունները, բացատրությունները և հարցումները հարկ վճարողները կուղարկեն հարկային մարմին «Անձնական գրասենյակից», </w:t>
      </w:r>
    </w:p>
    <w:p w:rsidR="008A0C2C" w:rsidRPr="009425F5" w:rsidRDefault="007A493A" w:rsidP="00E65F8F">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8A0C2C" w:rsidRPr="009425F5">
        <w:rPr>
          <w:rFonts w:ascii="GHEA Grapalat" w:hAnsi="GHEA Grapalat"/>
          <w:sz w:val="24"/>
          <w:szCs w:val="24"/>
          <w:lang w:val="hy-AM"/>
        </w:rPr>
        <w:t>հարկային մարմինը ստուգումներին և ուսումնասիրություններին</w:t>
      </w:r>
      <w:r w:rsidR="00FF5C45" w:rsidRPr="009425F5">
        <w:rPr>
          <w:rFonts w:ascii="GHEA Grapalat" w:hAnsi="GHEA Grapalat"/>
          <w:sz w:val="24"/>
          <w:szCs w:val="24"/>
          <w:lang w:val="hy-AM"/>
        </w:rPr>
        <w:t xml:space="preserve"> </w:t>
      </w:r>
      <w:r w:rsidR="008A0C2C" w:rsidRPr="009425F5">
        <w:rPr>
          <w:rFonts w:ascii="GHEA Grapalat" w:hAnsi="GHEA Grapalat"/>
          <w:sz w:val="24"/>
          <w:szCs w:val="24"/>
          <w:lang w:val="hy-AM"/>
        </w:rPr>
        <w:t>վերաբերող հարկ վճարողին ներկայացվող փաստաթղթերը կուղարկի վերջիններիս «Անձնական գրասենյակին»:</w:t>
      </w:r>
    </w:p>
    <w:p w:rsidR="008A0C2C" w:rsidRPr="009425F5" w:rsidRDefault="008A0C2C" w:rsidP="007653DC">
      <w:pPr>
        <w:pStyle w:val="ListParagraph"/>
        <w:numPr>
          <w:ilvl w:val="0"/>
          <w:numId w:val="15"/>
        </w:numPr>
        <w:spacing w:after="0" w:line="360" w:lineRule="auto"/>
        <w:jc w:val="both"/>
        <w:rPr>
          <w:rFonts w:ascii="GHEA Grapalat" w:hAnsi="GHEA Grapalat" w:cs="Arial"/>
          <w:b/>
          <w:i/>
          <w:lang w:val="hy-AM"/>
        </w:rPr>
      </w:pPr>
      <w:r w:rsidRPr="009425F5">
        <w:rPr>
          <w:rFonts w:ascii="GHEA Grapalat" w:hAnsi="GHEA Grapalat" w:cs="Arial"/>
          <w:b/>
          <w:i/>
          <w:sz w:val="24"/>
          <w:lang w:val="hy-AM"/>
        </w:rPr>
        <w:t>Անհրաժեշտ</w:t>
      </w:r>
      <w:r w:rsidRPr="009425F5">
        <w:rPr>
          <w:rFonts w:ascii="GHEA Grapalat" w:hAnsi="GHEA Grapalat" w:cs="Arial"/>
          <w:b/>
          <w:i/>
          <w:lang w:val="hy-AM"/>
        </w:rPr>
        <w:t xml:space="preserve"> </w:t>
      </w:r>
      <w:r w:rsidRPr="009425F5">
        <w:rPr>
          <w:rFonts w:ascii="GHEA Grapalat" w:hAnsi="GHEA Grapalat" w:cs="Arial"/>
          <w:b/>
          <w:i/>
          <w:sz w:val="24"/>
          <w:lang w:val="hy-AM"/>
        </w:rPr>
        <w:t>միջոցառումներ</w:t>
      </w:r>
    </w:p>
    <w:p w:rsidR="008A0C2C" w:rsidRPr="009425F5" w:rsidRDefault="002C128F" w:rsidP="00E65F8F">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lastRenderedPageBreak/>
        <w:t xml:space="preserve">ա. </w:t>
      </w:r>
      <w:r w:rsidR="008A0C2C" w:rsidRPr="009425F5">
        <w:rPr>
          <w:rFonts w:ascii="GHEA Grapalat" w:hAnsi="GHEA Grapalat" w:cs="Sylfaen"/>
          <w:lang w:val="hy-AM"/>
        </w:rPr>
        <w:t>Օրենսդրական</w:t>
      </w:r>
      <w:r w:rsidR="008A0C2C" w:rsidRPr="009425F5">
        <w:rPr>
          <w:rFonts w:ascii="GHEA Grapalat" w:hAnsi="GHEA Grapalat"/>
          <w:lang w:val="hy-AM"/>
        </w:rPr>
        <w:t xml:space="preserve"> փոփոխությունների վերաբերյալ առաջարկությունների ձևավորում</w:t>
      </w:r>
      <w:r w:rsidR="00B77F05" w:rsidRPr="009425F5">
        <w:rPr>
          <w:rFonts w:ascii="GHEA Grapalat" w:hAnsi="GHEA Grapalat"/>
          <w:lang w:val="hy-AM"/>
        </w:rPr>
        <w:t xml:space="preserve"> և հետագա ընթացքի ապահովում</w:t>
      </w:r>
      <w:r w:rsidR="008A0C2C" w:rsidRPr="009425F5">
        <w:rPr>
          <w:rFonts w:ascii="GHEA Grapalat" w:hAnsi="GHEA Grapalat"/>
          <w:lang w:val="hy-AM"/>
        </w:rPr>
        <w:t>,</w:t>
      </w:r>
    </w:p>
    <w:p w:rsidR="000D6C98" w:rsidRPr="009425F5" w:rsidRDefault="007A493A" w:rsidP="00E65F8F">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բ.</w:t>
      </w:r>
      <w:r w:rsidR="00E65F8F" w:rsidRPr="009425F5">
        <w:rPr>
          <w:rFonts w:ascii="GHEA Grapalat" w:hAnsi="GHEA Grapalat"/>
          <w:sz w:val="24"/>
          <w:szCs w:val="24"/>
          <w:lang w:val="hy-AM"/>
        </w:rPr>
        <w:t xml:space="preserve"> </w:t>
      </w:r>
      <w:r w:rsidR="008A0C2C" w:rsidRPr="009425F5">
        <w:rPr>
          <w:rFonts w:ascii="GHEA Grapalat" w:hAnsi="GHEA Grapalat"/>
          <w:sz w:val="24"/>
          <w:szCs w:val="24"/>
          <w:lang w:val="hy-AM"/>
        </w:rPr>
        <w:t xml:space="preserve">Տեխնիկական առաջադրանքների մշակում, </w:t>
      </w:r>
    </w:p>
    <w:p w:rsidR="008A0C2C" w:rsidRPr="009425F5" w:rsidRDefault="007A493A"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գ. </w:t>
      </w:r>
      <w:r w:rsidR="000D6C98" w:rsidRPr="009425F5">
        <w:rPr>
          <w:rFonts w:ascii="GHEA Grapalat" w:hAnsi="GHEA Grapalat" w:cs="Arial AMU"/>
          <w:sz w:val="24"/>
          <w:szCs w:val="24"/>
          <w:lang w:val="hy-AM"/>
        </w:rPr>
        <w:t>ՊԵԿ էլեկտրոնային կառավարման համակարգի զարգացման և կատարելագործման խորհրդի կողմից դրանց հաստատում</w:t>
      </w:r>
      <w:r w:rsidR="000D6C98" w:rsidRPr="009425F5">
        <w:rPr>
          <w:rFonts w:ascii="GHEA Grapalat" w:hAnsi="GHEA Grapalat"/>
          <w:sz w:val="24"/>
          <w:szCs w:val="24"/>
          <w:lang w:val="hy-AM"/>
        </w:rPr>
        <w:t>,</w:t>
      </w:r>
    </w:p>
    <w:p w:rsidR="008A0C2C" w:rsidRPr="009425F5" w:rsidRDefault="007A493A"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դ.</w:t>
      </w:r>
      <w:r w:rsidRPr="009425F5">
        <w:rPr>
          <w:rFonts w:ascii="GHEA Grapalat" w:hAnsi="GHEA Grapalat"/>
          <w:lang w:val="hy-AM"/>
        </w:rPr>
        <w:t xml:space="preserve"> </w:t>
      </w:r>
      <w:r w:rsidR="008A0C2C" w:rsidRPr="009425F5">
        <w:rPr>
          <w:rFonts w:ascii="GHEA Grapalat" w:hAnsi="GHEA Grapalat"/>
          <w:sz w:val="24"/>
          <w:szCs w:val="24"/>
          <w:lang w:val="hy-AM"/>
        </w:rPr>
        <w:t>Գնումների գործընթացի կազմակերպում,</w:t>
      </w:r>
    </w:p>
    <w:p w:rsidR="008A0C2C" w:rsidRPr="009425F5" w:rsidRDefault="007A493A"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ե.</w:t>
      </w:r>
      <w:r w:rsidR="00E65F8F" w:rsidRPr="009425F5">
        <w:rPr>
          <w:rFonts w:ascii="GHEA Grapalat" w:hAnsi="GHEA Grapalat"/>
          <w:sz w:val="24"/>
          <w:szCs w:val="24"/>
          <w:lang w:val="hy-AM"/>
        </w:rPr>
        <w:t xml:space="preserve"> </w:t>
      </w:r>
      <w:r w:rsidR="008A0C2C" w:rsidRPr="009425F5">
        <w:rPr>
          <w:rFonts w:ascii="GHEA Grapalat" w:hAnsi="GHEA Grapalat"/>
          <w:sz w:val="24"/>
          <w:szCs w:val="24"/>
          <w:lang w:val="hy-AM"/>
        </w:rPr>
        <w:t>Ծրագրային ապահովման մշակում,</w:t>
      </w:r>
    </w:p>
    <w:p w:rsidR="008A0C2C" w:rsidRPr="009425F5" w:rsidRDefault="00704BA4"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զ.</w:t>
      </w:r>
      <w:r w:rsidR="00746779" w:rsidRPr="009425F5">
        <w:rPr>
          <w:rFonts w:ascii="GHEA Grapalat" w:hAnsi="GHEA Grapalat"/>
          <w:sz w:val="24"/>
          <w:szCs w:val="24"/>
          <w:lang w:val="hy-AM"/>
        </w:rPr>
        <w:t xml:space="preserve"> </w:t>
      </w:r>
      <w:r w:rsidR="008A0C2C" w:rsidRPr="009425F5">
        <w:rPr>
          <w:rFonts w:ascii="GHEA Grapalat" w:hAnsi="GHEA Grapalat"/>
          <w:sz w:val="24"/>
          <w:szCs w:val="24"/>
          <w:lang w:val="hy-AM"/>
        </w:rPr>
        <w:t>Ծրագրային ապահովման փորձարկում և ներդրում:</w:t>
      </w:r>
    </w:p>
    <w:p w:rsidR="008A0C2C" w:rsidRPr="009425F5" w:rsidRDefault="008A0C2C" w:rsidP="007653DC">
      <w:pPr>
        <w:pStyle w:val="ListParagraph"/>
        <w:numPr>
          <w:ilvl w:val="0"/>
          <w:numId w:val="15"/>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Ակնկալվող արդյունքներ</w:t>
      </w:r>
    </w:p>
    <w:p w:rsidR="008A0C2C" w:rsidRPr="009425F5" w:rsidRDefault="002C128F"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szCs w:val="24"/>
          <w:lang w:val="hy-AM"/>
        </w:rPr>
        <w:t xml:space="preserve">ա. </w:t>
      </w:r>
      <w:r w:rsidR="008A0C2C" w:rsidRPr="009425F5">
        <w:rPr>
          <w:rFonts w:ascii="GHEA Grapalat" w:hAnsi="GHEA Grapalat"/>
          <w:sz w:val="24"/>
          <w:szCs w:val="24"/>
          <w:lang w:val="hy-AM"/>
        </w:rPr>
        <w:t>Հարկային ստուգումներին և ուսումնասիրություններին վերաբերող բոլոր փաստաթղթեր</w:t>
      </w:r>
      <w:r w:rsidR="006A38E4" w:rsidRPr="009425F5">
        <w:rPr>
          <w:rFonts w:ascii="GHEA Grapalat" w:hAnsi="GHEA Grapalat"/>
          <w:sz w:val="24"/>
          <w:szCs w:val="24"/>
          <w:lang w:val="hy-AM"/>
        </w:rPr>
        <w:t>ի</w:t>
      </w:r>
      <w:r w:rsidR="008A0C2C" w:rsidRPr="009425F5">
        <w:rPr>
          <w:rFonts w:ascii="GHEA Grapalat" w:hAnsi="GHEA Grapalat"/>
          <w:sz w:val="24"/>
          <w:szCs w:val="24"/>
          <w:lang w:val="hy-AM"/>
        </w:rPr>
        <w:t xml:space="preserve"> փոխանակ</w:t>
      </w:r>
      <w:r w:rsidR="006A38E4" w:rsidRPr="009425F5">
        <w:rPr>
          <w:rFonts w:ascii="GHEA Grapalat" w:hAnsi="GHEA Grapalat"/>
          <w:sz w:val="24"/>
          <w:szCs w:val="24"/>
          <w:lang w:val="hy-AM"/>
        </w:rPr>
        <w:t>ում</w:t>
      </w:r>
      <w:r w:rsidR="008A0C2C" w:rsidRPr="009425F5">
        <w:rPr>
          <w:rFonts w:ascii="GHEA Grapalat" w:hAnsi="GHEA Grapalat"/>
          <w:sz w:val="24"/>
          <w:szCs w:val="24"/>
          <w:lang w:val="hy-AM"/>
        </w:rPr>
        <w:t xml:space="preserve"> էլեկտրոնային եղանակով:</w:t>
      </w:r>
    </w:p>
    <w:p w:rsidR="008A0C2C" w:rsidRPr="009425F5" w:rsidRDefault="007A493A"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8A0C2C" w:rsidRPr="009425F5">
        <w:rPr>
          <w:rFonts w:ascii="GHEA Grapalat" w:hAnsi="GHEA Grapalat"/>
          <w:sz w:val="24"/>
          <w:szCs w:val="24"/>
          <w:lang w:val="hy-AM"/>
        </w:rPr>
        <w:t>Հարկային վարչարարության ընթացքում հարկ վճարողների</w:t>
      </w:r>
      <w:r w:rsidR="00835806" w:rsidRPr="009425F5">
        <w:rPr>
          <w:rFonts w:ascii="GHEA Grapalat" w:hAnsi="GHEA Grapalat"/>
          <w:sz w:val="24"/>
          <w:szCs w:val="24"/>
          <w:lang w:val="hy-AM"/>
        </w:rPr>
        <w:t xml:space="preserve"> կողմից</w:t>
      </w:r>
      <w:r w:rsidR="008A0C2C" w:rsidRPr="009425F5">
        <w:rPr>
          <w:rFonts w:ascii="GHEA Grapalat" w:hAnsi="GHEA Grapalat"/>
          <w:sz w:val="24"/>
          <w:szCs w:val="24"/>
          <w:lang w:val="hy-AM"/>
        </w:rPr>
        <w:t xml:space="preserve"> փաստա</w:t>
      </w:r>
      <w:r w:rsidR="00B546FD" w:rsidRPr="009425F5">
        <w:rPr>
          <w:rFonts w:ascii="GHEA Grapalat" w:hAnsi="GHEA Grapalat"/>
          <w:sz w:val="24"/>
          <w:szCs w:val="24"/>
          <w:lang w:val="hy-AM"/>
        </w:rPr>
        <w:softHyphen/>
      </w:r>
      <w:r w:rsidR="008A0C2C" w:rsidRPr="009425F5">
        <w:rPr>
          <w:rFonts w:ascii="GHEA Grapalat" w:hAnsi="GHEA Grapalat"/>
          <w:sz w:val="24"/>
          <w:szCs w:val="24"/>
          <w:lang w:val="hy-AM"/>
        </w:rPr>
        <w:t>թղթե</w:t>
      </w:r>
      <w:r w:rsidR="00B546FD" w:rsidRPr="009425F5">
        <w:rPr>
          <w:rFonts w:ascii="GHEA Grapalat" w:hAnsi="GHEA Grapalat"/>
          <w:sz w:val="24"/>
          <w:szCs w:val="24"/>
          <w:lang w:val="hy-AM"/>
        </w:rPr>
        <w:softHyphen/>
      </w:r>
      <w:r w:rsidR="008A0C2C" w:rsidRPr="009425F5">
        <w:rPr>
          <w:rFonts w:ascii="GHEA Grapalat" w:hAnsi="GHEA Grapalat"/>
          <w:sz w:val="24"/>
          <w:szCs w:val="24"/>
          <w:lang w:val="hy-AM"/>
        </w:rPr>
        <w:t>րի</w:t>
      </w:r>
      <w:r w:rsidR="00835806" w:rsidRPr="009425F5">
        <w:rPr>
          <w:rFonts w:ascii="GHEA Grapalat" w:hAnsi="GHEA Grapalat"/>
          <w:sz w:val="24"/>
          <w:szCs w:val="24"/>
          <w:lang w:val="hy-AM"/>
        </w:rPr>
        <w:t>ն</w:t>
      </w:r>
      <w:r w:rsidR="008A0C2C" w:rsidRPr="009425F5">
        <w:rPr>
          <w:rFonts w:ascii="GHEA Grapalat" w:hAnsi="GHEA Grapalat"/>
          <w:sz w:val="24"/>
          <w:szCs w:val="24"/>
          <w:lang w:val="hy-AM"/>
        </w:rPr>
        <w:t xml:space="preserve"> ծանոթացման վրա ծախսվող ժամկետների կրճատում:</w:t>
      </w:r>
    </w:p>
    <w:p w:rsidR="008A0C2C" w:rsidRPr="009425F5" w:rsidRDefault="007A493A"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գ.</w:t>
      </w:r>
      <w:r w:rsidRPr="009425F5">
        <w:rPr>
          <w:rFonts w:ascii="GHEA Grapalat" w:hAnsi="GHEA Grapalat"/>
          <w:lang w:val="hy-AM"/>
        </w:rPr>
        <w:t xml:space="preserve"> </w:t>
      </w:r>
      <w:r w:rsidR="008A0C2C" w:rsidRPr="009425F5">
        <w:rPr>
          <w:rFonts w:ascii="GHEA Grapalat" w:hAnsi="GHEA Grapalat"/>
          <w:sz w:val="24"/>
          <w:szCs w:val="24"/>
          <w:lang w:val="hy-AM"/>
        </w:rPr>
        <w:t>Թղթային և փոստային ծախսերի կրճատում:</w:t>
      </w:r>
    </w:p>
    <w:p w:rsidR="008A0C2C" w:rsidRPr="009425F5" w:rsidRDefault="008A0C2C" w:rsidP="007653DC">
      <w:pPr>
        <w:pStyle w:val="ListParagraph"/>
        <w:numPr>
          <w:ilvl w:val="0"/>
          <w:numId w:val="15"/>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Չափելի ցուցանիշներ</w:t>
      </w:r>
    </w:p>
    <w:p w:rsidR="007E6A39" w:rsidRPr="009425F5" w:rsidRDefault="008A0C2C" w:rsidP="00281CD0">
      <w:pPr>
        <w:tabs>
          <w:tab w:val="left" w:pos="993"/>
        </w:tabs>
        <w:spacing w:line="360" w:lineRule="auto"/>
        <w:ind w:firstLine="720"/>
        <w:jc w:val="both"/>
        <w:rPr>
          <w:rFonts w:ascii="GHEA Grapalat" w:hAnsi="GHEA Grapalat" w:cs="Arial"/>
          <w:color w:val="FF0000"/>
          <w:lang w:val="hy-AM"/>
        </w:rPr>
      </w:pPr>
      <w:r w:rsidRPr="009425F5">
        <w:rPr>
          <w:rFonts w:ascii="GHEA Grapalat" w:hAnsi="GHEA Grapalat" w:cs="Arial"/>
          <w:lang w:val="hy-AM"/>
        </w:rPr>
        <w:t>Հարկային վարչարարության ժամկետ: Նախատեսվում է տարեկան կտրված</w:t>
      </w:r>
      <w:r w:rsidR="00B546FD" w:rsidRPr="009425F5">
        <w:rPr>
          <w:rFonts w:ascii="GHEA Grapalat" w:hAnsi="GHEA Grapalat" w:cs="Arial"/>
          <w:lang w:val="hy-AM"/>
        </w:rPr>
        <w:softHyphen/>
      </w:r>
      <w:r w:rsidRPr="009425F5">
        <w:rPr>
          <w:rFonts w:ascii="GHEA Grapalat" w:hAnsi="GHEA Grapalat" w:cs="Arial"/>
          <w:lang w:val="hy-AM"/>
        </w:rPr>
        <w:t>քով հարկ վճարողին փաստաթղթերի ներկայացման գործընթացի վրա</w:t>
      </w:r>
      <w:r w:rsidR="00FF5C45" w:rsidRPr="009425F5">
        <w:rPr>
          <w:rFonts w:ascii="GHEA Grapalat" w:hAnsi="GHEA Grapalat" w:cs="Arial"/>
          <w:lang w:val="hy-AM"/>
        </w:rPr>
        <w:t xml:space="preserve"> </w:t>
      </w:r>
      <w:r w:rsidRPr="009425F5">
        <w:rPr>
          <w:rFonts w:ascii="GHEA Grapalat" w:hAnsi="GHEA Grapalat" w:cs="Arial"/>
          <w:lang w:val="hy-AM"/>
        </w:rPr>
        <w:t xml:space="preserve">ծախսվող ժամանակը </w:t>
      </w:r>
      <w:r w:rsidR="00516B84" w:rsidRPr="009425F5">
        <w:rPr>
          <w:rFonts w:ascii="GHEA Grapalat" w:hAnsi="GHEA Grapalat" w:cs="Arial"/>
          <w:lang w:val="hy-AM"/>
        </w:rPr>
        <w:t>կրճատել</w:t>
      </w:r>
      <w:r w:rsidRPr="009425F5">
        <w:rPr>
          <w:rFonts w:ascii="GHEA Grapalat" w:hAnsi="GHEA Grapalat" w:cs="Arial"/>
          <w:lang w:val="hy-AM"/>
        </w:rPr>
        <w:t xml:space="preserve"> առնվազն 10 աշխատանքային օրով։</w:t>
      </w:r>
      <w:r w:rsidR="006A340D" w:rsidRPr="009425F5">
        <w:rPr>
          <w:rFonts w:ascii="GHEA Grapalat" w:hAnsi="GHEA Grapalat" w:cs="Arial"/>
          <w:lang w:val="hy-AM"/>
        </w:rPr>
        <w:t xml:space="preserve"> Ներկայումս </w:t>
      </w:r>
      <w:r w:rsidR="006A340D" w:rsidRPr="009911B0">
        <w:rPr>
          <w:rFonts w:ascii="GHEA Grapalat" w:hAnsi="GHEA Grapalat" w:cs="Arial"/>
          <w:lang w:val="hy-AM"/>
        </w:rPr>
        <w:t xml:space="preserve">կազմում </w:t>
      </w:r>
      <w:r w:rsidR="009911B0" w:rsidRPr="009911B0">
        <w:rPr>
          <w:rFonts w:ascii="GHEA Grapalat" w:hAnsi="GHEA Grapalat" w:cs="Arial"/>
          <w:lang w:val="hy-AM"/>
        </w:rPr>
        <w:t xml:space="preserve">է </w:t>
      </w:r>
      <w:r w:rsidR="006A340D" w:rsidRPr="009911B0">
        <w:rPr>
          <w:rFonts w:ascii="GHEA Grapalat" w:hAnsi="GHEA Grapalat" w:cs="Arial"/>
          <w:lang w:val="hy-AM"/>
        </w:rPr>
        <w:t>շուրջ</w:t>
      </w:r>
      <w:r w:rsidR="006A340D" w:rsidRPr="009425F5">
        <w:rPr>
          <w:rFonts w:ascii="GHEA Grapalat" w:hAnsi="GHEA Grapalat" w:cs="Arial"/>
          <w:lang w:val="hy-AM"/>
        </w:rPr>
        <w:t xml:space="preserve"> 40 աշխատանքային օր։</w:t>
      </w:r>
      <w:r w:rsidR="006A340D" w:rsidRPr="009425F5">
        <w:rPr>
          <w:rFonts w:ascii="GHEA Grapalat" w:hAnsi="GHEA Grapalat" w:cs="Arial"/>
          <w:color w:val="FF0000"/>
          <w:lang w:val="hy-AM"/>
        </w:rPr>
        <w:t xml:space="preserve"> </w:t>
      </w:r>
      <w:r w:rsidR="007E6A39" w:rsidRPr="009425F5">
        <w:rPr>
          <w:rFonts w:ascii="GHEA Grapalat" w:hAnsi="GHEA Grapalat" w:cs="Sylfaen"/>
          <w:lang w:val="hy-AM"/>
        </w:rPr>
        <w:t>Ցուցանիշը</w:t>
      </w:r>
      <w:r w:rsidR="007E6A39" w:rsidRPr="009425F5">
        <w:rPr>
          <w:rFonts w:ascii="GHEA Grapalat" w:hAnsi="GHEA Grapalat"/>
          <w:lang w:val="hy-AM"/>
        </w:rPr>
        <w:t xml:space="preserve"> հաշվարկվելու է 2022թ-ին: </w:t>
      </w:r>
    </w:p>
    <w:p w:rsidR="007E6A39" w:rsidRPr="009425F5" w:rsidRDefault="007E6A39" w:rsidP="00281CD0">
      <w:pPr>
        <w:spacing w:line="360" w:lineRule="auto"/>
        <w:ind w:firstLine="720"/>
        <w:jc w:val="both"/>
        <w:rPr>
          <w:rFonts w:ascii="GHEA Grapalat" w:hAnsi="GHEA Grapalat" w:cs="Arial"/>
          <w:lang w:val="hy-AM"/>
        </w:rPr>
      </w:pPr>
    </w:p>
    <w:p w:rsidR="006220C1" w:rsidRPr="009425F5" w:rsidRDefault="00AB0902" w:rsidP="00281CD0">
      <w:pPr>
        <w:pStyle w:val="Heading4"/>
        <w:spacing w:before="120" w:after="120"/>
        <w:rPr>
          <w:rFonts w:ascii="GHEA Grapalat" w:hAnsi="GHEA Grapalat"/>
          <w:b/>
          <w:i w:val="0"/>
          <w:color w:val="auto"/>
          <w:lang w:val="hy-AM"/>
        </w:rPr>
      </w:pPr>
      <w:bookmarkStart w:id="30" w:name="_Toc26959673"/>
      <w:r w:rsidRPr="009425F5">
        <w:rPr>
          <w:rFonts w:ascii="GHEA Grapalat" w:hAnsi="GHEA Grapalat"/>
          <w:b/>
          <w:i w:val="0"/>
          <w:color w:val="auto"/>
          <w:lang w:val="hy-AM"/>
        </w:rPr>
        <w:t>1</w:t>
      </w:r>
      <w:r w:rsidR="00DD493D" w:rsidRPr="009425F5">
        <w:rPr>
          <w:rFonts w:ascii="GHEA Grapalat" w:hAnsi="GHEA Grapalat"/>
          <w:b/>
          <w:i w:val="0"/>
          <w:color w:val="auto"/>
          <w:lang w:val="hy-AM"/>
        </w:rPr>
        <w:t>.</w:t>
      </w:r>
      <w:r w:rsidR="000D061E" w:rsidRPr="009425F5">
        <w:rPr>
          <w:rFonts w:ascii="GHEA Grapalat" w:hAnsi="GHEA Grapalat"/>
          <w:b/>
          <w:i w:val="0"/>
          <w:color w:val="auto"/>
          <w:lang w:val="hy-AM"/>
        </w:rPr>
        <w:t>1.7. Մեծ ծավալի տվյալների (Big Data) վերլուծական գործիքակազմ</w:t>
      </w:r>
      <w:bookmarkEnd w:id="30"/>
    </w:p>
    <w:p w:rsidR="000D061E" w:rsidRPr="009425F5" w:rsidRDefault="006220C1" w:rsidP="00281CD0">
      <w:pPr>
        <w:spacing w:line="276" w:lineRule="auto"/>
        <w:rPr>
          <w:rFonts w:ascii="GHEA Grapalat" w:hAnsi="GHEA Grapalat"/>
          <w:b/>
          <w:i/>
          <w:lang w:val="hy-AM"/>
        </w:rPr>
      </w:pPr>
      <w:r w:rsidRPr="009425F5">
        <w:rPr>
          <w:rFonts w:ascii="GHEA Grapalat" w:hAnsi="GHEA Grapalat"/>
          <w:b/>
          <w:i/>
          <w:lang w:val="hy-AM"/>
        </w:rPr>
        <w:t>(</w:t>
      </w:r>
      <w:r w:rsidRPr="009425F5">
        <w:rPr>
          <w:rFonts w:ascii="GHEA Grapalat" w:hAnsi="GHEA Grapalat" w:cs="Arial"/>
          <w:b/>
          <w:i/>
          <w:lang w:val="hy-AM"/>
        </w:rPr>
        <w:t>ԳՈՐԾՈՂՈՒԹՅՈՒՆ՝</w:t>
      </w:r>
      <w:r w:rsidRPr="009425F5">
        <w:rPr>
          <w:rFonts w:ascii="GHEA Grapalat" w:hAnsi="GHEA Grapalat"/>
          <w:b/>
          <w:i/>
          <w:lang w:val="hy-AM"/>
        </w:rPr>
        <w:t xml:space="preserve"> </w:t>
      </w:r>
      <w:r w:rsidRPr="009425F5">
        <w:rPr>
          <w:rFonts w:ascii="GHEA Grapalat" w:hAnsi="GHEA Grapalat" w:cs="Arial"/>
          <w:b/>
          <w:i/>
          <w:lang w:val="hy-AM"/>
        </w:rPr>
        <w:t>ներդնել</w:t>
      </w:r>
      <w:r w:rsidRPr="009425F5">
        <w:rPr>
          <w:rFonts w:ascii="GHEA Grapalat" w:hAnsi="GHEA Grapalat"/>
          <w:b/>
          <w:i/>
          <w:lang w:val="hy-AM"/>
        </w:rPr>
        <w:t xml:space="preserve"> </w:t>
      </w:r>
      <w:r w:rsidRPr="009425F5">
        <w:rPr>
          <w:rFonts w:ascii="GHEA Grapalat" w:hAnsi="GHEA Grapalat" w:cs="Arial"/>
          <w:b/>
          <w:i/>
          <w:lang w:val="hy-AM"/>
        </w:rPr>
        <w:t>մեծ</w:t>
      </w:r>
      <w:r w:rsidRPr="009425F5">
        <w:rPr>
          <w:rFonts w:ascii="GHEA Grapalat" w:hAnsi="GHEA Grapalat"/>
          <w:b/>
          <w:i/>
          <w:lang w:val="hy-AM"/>
        </w:rPr>
        <w:t xml:space="preserve"> </w:t>
      </w:r>
      <w:r w:rsidRPr="009425F5">
        <w:rPr>
          <w:rFonts w:ascii="GHEA Grapalat" w:hAnsi="GHEA Grapalat" w:cs="Arial"/>
          <w:b/>
          <w:i/>
          <w:lang w:val="hy-AM"/>
        </w:rPr>
        <w:t>ծավալի</w:t>
      </w:r>
      <w:r w:rsidRPr="009425F5">
        <w:rPr>
          <w:rFonts w:ascii="GHEA Grapalat" w:hAnsi="GHEA Grapalat"/>
          <w:b/>
          <w:i/>
          <w:lang w:val="hy-AM"/>
        </w:rPr>
        <w:t xml:space="preserve"> </w:t>
      </w:r>
      <w:r w:rsidRPr="009425F5">
        <w:rPr>
          <w:rFonts w:ascii="GHEA Grapalat" w:hAnsi="GHEA Grapalat" w:cs="Arial"/>
          <w:b/>
          <w:i/>
          <w:lang w:val="hy-AM"/>
        </w:rPr>
        <w:t>տվյալների</w:t>
      </w:r>
      <w:r w:rsidRPr="009425F5">
        <w:rPr>
          <w:rFonts w:ascii="GHEA Grapalat" w:hAnsi="GHEA Grapalat"/>
          <w:b/>
          <w:i/>
          <w:lang w:val="hy-AM"/>
        </w:rPr>
        <w:t xml:space="preserve"> (Big Data) </w:t>
      </w:r>
      <w:r w:rsidRPr="009425F5">
        <w:rPr>
          <w:rFonts w:ascii="GHEA Grapalat" w:hAnsi="GHEA Grapalat" w:cs="Arial"/>
          <w:b/>
          <w:i/>
          <w:lang w:val="hy-AM"/>
        </w:rPr>
        <w:t>վերլուծական</w:t>
      </w:r>
      <w:r w:rsidRPr="009425F5">
        <w:rPr>
          <w:rFonts w:ascii="GHEA Grapalat" w:hAnsi="GHEA Grapalat"/>
          <w:b/>
          <w:i/>
          <w:lang w:val="hy-AM"/>
        </w:rPr>
        <w:t xml:space="preserve"> </w:t>
      </w:r>
      <w:r w:rsidR="00276D16" w:rsidRPr="009425F5">
        <w:rPr>
          <w:rFonts w:ascii="GHEA Grapalat" w:hAnsi="GHEA Grapalat" w:cs="Arial"/>
          <w:b/>
          <w:i/>
          <w:lang w:val="hy-AM"/>
        </w:rPr>
        <w:t>գործիքակազմ՝</w:t>
      </w:r>
      <w:r w:rsidR="00276D16" w:rsidRPr="009425F5">
        <w:rPr>
          <w:rFonts w:ascii="GHEA Grapalat" w:hAnsi="GHEA Grapalat"/>
          <w:b/>
          <w:i/>
          <w:lang w:val="hy-AM"/>
        </w:rPr>
        <w:t xml:space="preserve"> </w:t>
      </w:r>
      <w:r w:rsidR="00276D16" w:rsidRPr="009425F5">
        <w:rPr>
          <w:rFonts w:ascii="GHEA Grapalat" w:hAnsi="GHEA Grapalat" w:cs="Arial"/>
          <w:b/>
          <w:i/>
          <w:lang w:val="hy-AM"/>
        </w:rPr>
        <w:t>մ</w:t>
      </w:r>
      <w:r w:rsidRPr="009425F5">
        <w:rPr>
          <w:rFonts w:ascii="GHEA Grapalat" w:hAnsi="GHEA Grapalat" w:cs="Arial"/>
          <w:b/>
          <w:i/>
          <w:lang w:val="hy-AM"/>
        </w:rPr>
        <w:t>աքսային</w:t>
      </w:r>
      <w:r w:rsidRPr="009425F5">
        <w:rPr>
          <w:rFonts w:ascii="GHEA Grapalat" w:hAnsi="GHEA Grapalat"/>
          <w:b/>
          <w:i/>
          <w:lang w:val="hy-AM"/>
        </w:rPr>
        <w:t xml:space="preserve"> </w:t>
      </w:r>
      <w:r w:rsidRPr="009425F5">
        <w:rPr>
          <w:rFonts w:ascii="GHEA Grapalat" w:hAnsi="GHEA Grapalat" w:cs="Arial"/>
          <w:b/>
          <w:i/>
          <w:lang w:val="hy-AM"/>
        </w:rPr>
        <w:t>և</w:t>
      </w:r>
      <w:r w:rsidRPr="009425F5">
        <w:rPr>
          <w:rFonts w:ascii="GHEA Grapalat" w:hAnsi="GHEA Grapalat"/>
          <w:b/>
          <w:i/>
          <w:lang w:val="hy-AM"/>
        </w:rPr>
        <w:t xml:space="preserve"> </w:t>
      </w:r>
      <w:r w:rsidRPr="009425F5">
        <w:rPr>
          <w:rFonts w:ascii="GHEA Grapalat" w:hAnsi="GHEA Grapalat" w:cs="Arial"/>
          <w:b/>
          <w:i/>
          <w:lang w:val="hy-AM"/>
        </w:rPr>
        <w:t>հարկային</w:t>
      </w:r>
      <w:r w:rsidRPr="009425F5">
        <w:rPr>
          <w:rFonts w:ascii="GHEA Grapalat" w:hAnsi="GHEA Grapalat"/>
          <w:b/>
          <w:i/>
          <w:lang w:val="hy-AM"/>
        </w:rPr>
        <w:t xml:space="preserve"> </w:t>
      </w:r>
      <w:r w:rsidRPr="009425F5">
        <w:rPr>
          <w:rFonts w:ascii="GHEA Grapalat" w:hAnsi="GHEA Grapalat" w:cs="Arial"/>
          <w:b/>
          <w:i/>
          <w:lang w:val="hy-AM"/>
        </w:rPr>
        <w:t>տեղեկատվության</w:t>
      </w:r>
      <w:r w:rsidRPr="009425F5">
        <w:rPr>
          <w:rFonts w:ascii="GHEA Grapalat" w:hAnsi="GHEA Grapalat"/>
          <w:b/>
          <w:i/>
          <w:lang w:val="hy-AM"/>
        </w:rPr>
        <w:t xml:space="preserve"> </w:t>
      </w:r>
      <w:r w:rsidRPr="009425F5">
        <w:rPr>
          <w:rFonts w:ascii="GHEA Grapalat" w:hAnsi="GHEA Grapalat" w:cs="Arial"/>
          <w:b/>
          <w:i/>
          <w:lang w:val="hy-AM"/>
        </w:rPr>
        <w:t>հիման</w:t>
      </w:r>
      <w:r w:rsidRPr="009425F5">
        <w:rPr>
          <w:rFonts w:ascii="GHEA Grapalat" w:hAnsi="GHEA Grapalat"/>
          <w:b/>
          <w:i/>
          <w:lang w:val="hy-AM"/>
        </w:rPr>
        <w:t xml:space="preserve"> </w:t>
      </w:r>
      <w:r w:rsidRPr="009425F5">
        <w:rPr>
          <w:rFonts w:ascii="GHEA Grapalat" w:hAnsi="GHEA Grapalat" w:cs="Arial"/>
          <w:b/>
          <w:i/>
          <w:lang w:val="hy-AM"/>
        </w:rPr>
        <w:t>վրա</w:t>
      </w:r>
      <w:r w:rsidRPr="009425F5">
        <w:rPr>
          <w:rFonts w:ascii="GHEA Grapalat" w:hAnsi="GHEA Grapalat"/>
          <w:b/>
          <w:i/>
          <w:lang w:val="hy-AM"/>
        </w:rPr>
        <w:t xml:space="preserve"> </w:t>
      </w:r>
      <w:r w:rsidRPr="009425F5">
        <w:rPr>
          <w:rFonts w:ascii="GHEA Grapalat" w:hAnsi="GHEA Grapalat" w:cs="Arial"/>
          <w:b/>
          <w:i/>
          <w:lang w:val="hy-AM"/>
        </w:rPr>
        <w:t>մակրո</w:t>
      </w:r>
      <w:r w:rsidRPr="009425F5">
        <w:rPr>
          <w:rFonts w:ascii="GHEA Grapalat" w:hAnsi="GHEA Grapalat"/>
          <w:b/>
          <w:i/>
          <w:lang w:val="hy-AM"/>
        </w:rPr>
        <w:t xml:space="preserve"> </w:t>
      </w:r>
      <w:r w:rsidRPr="009425F5">
        <w:rPr>
          <w:rFonts w:ascii="GHEA Grapalat" w:hAnsi="GHEA Grapalat" w:cs="Arial"/>
          <w:b/>
          <w:i/>
          <w:lang w:val="hy-AM"/>
        </w:rPr>
        <w:t>մակարդակից</w:t>
      </w:r>
      <w:r w:rsidRPr="009425F5">
        <w:rPr>
          <w:rFonts w:ascii="GHEA Grapalat" w:hAnsi="GHEA Grapalat"/>
          <w:b/>
          <w:i/>
          <w:lang w:val="hy-AM"/>
        </w:rPr>
        <w:t xml:space="preserve"> </w:t>
      </w:r>
      <w:r w:rsidRPr="009425F5">
        <w:rPr>
          <w:rFonts w:ascii="GHEA Grapalat" w:hAnsi="GHEA Grapalat" w:cs="Arial"/>
          <w:b/>
          <w:i/>
          <w:lang w:val="hy-AM"/>
        </w:rPr>
        <w:t>միկրո</w:t>
      </w:r>
      <w:r w:rsidRPr="009425F5">
        <w:rPr>
          <w:rFonts w:ascii="GHEA Grapalat" w:hAnsi="GHEA Grapalat"/>
          <w:b/>
          <w:i/>
          <w:lang w:val="hy-AM"/>
        </w:rPr>
        <w:t xml:space="preserve"> </w:t>
      </w:r>
      <w:r w:rsidR="00276D16" w:rsidRPr="009425F5">
        <w:rPr>
          <w:rFonts w:ascii="GHEA Grapalat" w:hAnsi="GHEA Grapalat" w:cs="Arial"/>
          <w:b/>
          <w:i/>
          <w:lang w:val="hy-AM"/>
        </w:rPr>
        <w:t>մակարդակ</w:t>
      </w:r>
      <w:r w:rsidRPr="009425F5">
        <w:rPr>
          <w:rFonts w:ascii="GHEA Grapalat" w:hAnsi="GHEA Grapalat"/>
          <w:b/>
          <w:i/>
          <w:lang w:val="hy-AM"/>
        </w:rPr>
        <w:t xml:space="preserve"> </w:t>
      </w:r>
      <w:r w:rsidR="00F31A9B" w:rsidRPr="009425F5">
        <w:rPr>
          <w:rFonts w:ascii="GHEA Grapalat" w:hAnsi="GHEA Grapalat" w:cs="Arial"/>
          <w:b/>
          <w:i/>
          <w:lang w:val="hy-AM"/>
        </w:rPr>
        <w:t>ամենօրյա</w:t>
      </w:r>
      <w:r w:rsidR="00F31A9B" w:rsidRPr="009425F5">
        <w:rPr>
          <w:rFonts w:ascii="GHEA Grapalat" w:hAnsi="GHEA Grapalat"/>
          <w:b/>
          <w:i/>
          <w:lang w:val="hy-AM"/>
        </w:rPr>
        <w:t xml:space="preserve"> </w:t>
      </w:r>
      <w:r w:rsidR="00F31A9B" w:rsidRPr="009425F5">
        <w:rPr>
          <w:rFonts w:ascii="GHEA Grapalat" w:hAnsi="GHEA Grapalat" w:cs="Arial"/>
          <w:b/>
          <w:i/>
          <w:lang w:val="hy-AM"/>
        </w:rPr>
        <w:t>մշտադիտարկում</w:t>
      </w:r>
      <w:r w:rsidR="00276D16" w:rsidRPr="009425F5">
        <w:rPr>
          <w:rFonts w:ascii="GHEA Grapalat" w:hAnsi="GHEA Grapalat"/>
          <w:b/>
          <w:i/>
          <w:lang w:val="hy-AM"/>
        </w:rPr>
        <w:t xml:space="preserve"> </w:t>
      </w:r>
      <w:r w:rsidR="00F31A9B" w:rsidRPr="009425F5">
        <w:rPr>
          <w:rFonts w:ascii="GHEA Grapalat" w:hAnsi="GHEA Grapalat" w:cs="Arial"/>
          <w:b/>
          <w:i/>
          <w:lang w:val="hy-AM"/>
        </w:rPr>
        <w:t>ի</w:t>
      </w:r>
      <w:r w:rsidR="00276D16" w:rsidRPr="009425F5">
        <w:rPr>
          <w:rFonts w:ascii="GHEA Grapalat" w:hAnsi="GHEA Grapalat" w:cs="Arial"/>
          <w:b/>
          <w:i/>
          <w:lang w:val="hy-AM"/>
        </w:rPr>
        <w:t>ր</w:t>
      </w:r>
      <w:r w:rsidR="00F31A9B" w:rsidRPr="009425F5">
        <w:rPr>
          <w:rFonts w:ascii="GHEA Grapalat" w:hAnsi="GHEA Grapalat" w:cs="Arial"/>
          <w:b/>
          <w:i/>
          <w:lang w:val="hy-AM"/>
        </w:rPr>
        <w:t>ա</w:t>
      </w:r>
      <w:r w:rsidR="00276D16" w:rsidRPr="009425F5">
        <w:rPr>
          <w:rFonts w:ascii="GHEA Grapalat" w:hAnsi="GHEA Grapalat" w:cs="Arial"/>
          <w:b/>
          <w:i/>
          <w:lang w:val="hy-AM"/>
        </w:rPr>
        <w:t>կանացնելու</w:t>
      </w:r>
      <w:r w:rsidR="00276D16" w:rsidRPr="009425F5">
        <w:rPr>
          <w:rFonts w:ascii="GHEA Grapalat" w:hAnsi="GHEA Grapalat"/>
          <w:b/>
          <w:i/>
          <w:lang w:val="hy-AM"/>
        </w:rPr>
        <w:t xml:space="preserve"> </w:t>
      </w:r>
      <w:r w:rsidR="00276D16" w:rsidRPr="009425F5">
        <w:rPr>
          <w:rFonts w:ascii="GHEA Grapalat" w:hAnsi="GHEA Grapalat" w:cs="Arial"/>
          <w:b/>
          <w:i/>
          <w:lang w:val="hy-AM"/>
        </w:rPr>
        <w:t>համար</w:t>
      </w:r>
      <w:r w:rsidR="00276D16" w:rsidRPr="009425F5">
        <w:rPr>
          <w:rFonts w:ascii="GHEA Grapalat" w:hAnsi="GHEA Grapalat"/>
          <w:b/>
          <w:i/>
          <w:lang w:val="hy-AM"/>
        </w:rPr>
        <w:t>)</w:t>
      </w:r>
      <w:r w:rsidR="000D061E" w:rsidRPr="009425F5">
        <w:rPr>
          <w:rFonts w:ascii="GHEA Grapalat" w:hAnsi="GHEA Grapalat"/>
          <w:b/>
          <w:i/>
          <w:lang w:val="hy-AM"/>
        </w:rPr>
        <w:t xml:space="preserve"> </w:t>
      </w:r>
    </w:p>
    <w:p w:rsidR="00E60EC9" w:rsidRPr="009425F5" w:rsidRDefault="00E60EC9" w:rsidP="00281CD0">
      <w:pPr>
        <w:jc w:val="both"/>
        <w:rPr>
          <w:rFonts w:ascii="GHEA Grapalat" w:hAnsi="GHEA Grapalat"/>
          <w:lang w:val="hy-AM"/>
        </w:rPr>
      </w:pPr>
    </w:p>
    <w:p w:rsidR="004C56F9" w:rsidRPr="009425F5" w:rsidRDefault="004C56F9" w:rsidP="007653DC">
      <w:pPr>
        <w:pStyle w:val="ListParagraph"/>
        <w:numPr>
          <w:ilvl w:val="0"/>
          <w:numId w:val="16"/>
        </w:numPr>
        <w:spacing w:after="0" w:line="360" w:lineRule="auto"/>
        <w:jc w:val="both"/>
        <w:rPr>
          <w:rFonts w:ascii="GHEA Grapalat" w:hAnsi="GHEA Grapalat" w:cs="Arial"/>
          <w:b/>
          <w:i/>
          <w:lang w:val="hy-AM"/>
        </w:rPr>
      </w:pPr>
      <w:r w:rsidRPr="009425F5">
        <w:rPr>
          <w:rFonts w:ascii="GHEA Grapalat" w:hAnsi="GHEA Grapalat" w:cs="Arial"/>
          <w:b/>
          <w:i/>
          <w:sz w:val="24"/>
          <w:lang w:val="hy-AM"/>
        </w:rPr>
        <w:lastRenderedPageBreak/>
        <w:t>Նկարագրությու</w:t>
      </w:r>
      <w:r w:rsidRPr="009425F5">
        <w:rPr>
          <w:rFonts w:ascii="GHEA Grapalat" w:hAnsi="GHEA Grapalat" w:cs="Arial"/>
          <w:b/>
          <w:i/>
          <w:lang w:val="hy-AM"/>
        </w:rPr>
        <w:t xml:space="preserve">ն </w:t>
      </w:r>
    </w:p>
    <w:p w:rsidR="000D061E" w:rsidRPr="009425F5" w:rsidRDefault="000D061E" w:rsidP="00281CD0">
      <w:pPr>
        <w:spacing w:line="360" w:lineRule="auto"/>
        <w:ind w:firstLine="720"/>
        <w:jc w:val="both"/>
        <w:rPr>
          <w:rFonts w:ascii="GHEA Grapalat" w:hAnsi="GHEA Grapalat" w:cs="Arial"/>
          <w:lang w:val="hy-AM"/>
        </w:rPr>
      </w:pPr>
      <w:r w:rsidRPr="009425F5">
        <w:rPr>
          <w:rFonts w:ascii="GHEA Grapalat" w:hAnsi="GHEA Grapalat" w:cs="Arial"/>
          <w:lang w:val="hy-AM"/>
        </w:rPr>
        <w:t>Հարկային և մաքսային էլեկտրոնային կառավարման համակարգերի միջոցով հավաքագրվող տեղեկատվությունը, որն օգտագործվում է, այդ թվում՝ անհրաժեշտ վերլուծությունների իրականացման համար, արդեն այսօր ձևավորում է ահռելի ծավալների տեղեկատվական բազաներ, որտեղից տվյալների մշակումը պահանջում է մեծ ժամանակային ռեսուրսներ: Ժամանակակից մեծ ծավալի տվյալների (Big Data) վերլուծության գործիքներն ապահովում են ծախսվող ժամանակի տասնյակ անգամ</w:t>
      </w:r>
      <w:r w:rsidR="00516B84" w:rsidRPr="009425F5">
        <w:rPr>
          <w:rFonts w:ascii="GHEA Grapalat" w:hAnsi="GHEA Grapalat" w:cs="Arial"/>
          <w:lang w:val="hy-AM"/>
        </w:rPr>
        <w:softHyphen/>
      </w:r>
      <w:r w:rsidRPr="009425F5">
        <w:rPr>
          <w:rFonts w:ascii="GHEA Grapalat" w:hAnsi="GHEA Grapalat" w:cs="Arial"/>
          <w:lang w:val="hy-AM"/>
        </w:rPr>
        <w:t>ներ կրճատում և առավել որակյալ և արժանահավատ արդյունքների ստացում:</w:t>
      </w:r>
    </w:p>
    <w:p w:rsidR="000D061E" w:rsidRPr="009425F5" w:rsidRDefault="000D061E" w:rsidP="00281CD0">
      <w:pPr>
        <w:spacing w:line="360" w:lineRule="auto"/>
        <w:ind w:firstLine="720"/>
        <w:jc w:val="both"/>
        <w:rPr>
          <w:rFonts w:ascii="GHEA Grapalat" w:hAnsi="GHEA Grapalat" w:cs="Arial"/>
          <w:lang w:val="hy-AM"/>
        </w:rPr>
      </w:pPr>
      <w:r w:rsidRPr="009425F5">
        <w:rPr>
          <w:rFonts w:ascii="GHEA Grapalat" w:hAnsi="GHEA Grapalat" w:cs="Arial"/>
          <w:lang w:val="hy-AM"/>
        </w:rPr>
        <w:t xml:space="preserve">Մեծ </w:t>
      </w:r>
      <w:r w:rsidR="00644E52" w:rsidRPr="009425F5">
        <w:rPr>
          <w:rFonts w:ascii="GHEA Grapalat" w:hAnsi="GHEA Grapalat" w:cs="Arial"/>
          <w:lang w:val="hy-AM"/>
        </w:rPr>
        <w:t xml:space="preserve">ծավալի </w:t>
      </w:r>
      <w:r w:rsidRPr="009425F5">
        <w:rPr>
          <w:rFonts w:ascii="GHEA Grapalat" w:hAnsi="GHEA Grapalat" w:cs="Arial"/>
          <w:lang w:val="hy-AM"/>
        </w:rPr>
        <w:t>տվյալների շտեմարանների կիրառման մեխանիզմների ներդրումը հնա</w:t>
      </w:r>
      <w:r w:rsidR="00516B84" w:rsidRPr="009425F5">
        <w:rPr>
          <w:rFonts w:ascii="GHEA Grapalat" w:hAnsi="GHEA Grapalat" w:cs="Arial"/>
          <w:lang w:val="hy-AM"/>
        </w:rPr>
        <w:softHyphen/>
      </w:r>
      <w:r w:rsidRPr="009425F5">
        <w:rPr>
          <w:rFonts w:ascii="GHEA Grapalat" w:hAnsi="GHEA Grapalat" w:cs="Arial"/>
          <w:lang w:val="hy-AM"/>
        </w:rPr>
        <w:t>րա</w:t>
      </w:r>
      <w:r w:rsidR="00516B84" w:rsidRPr="009425F5">
        <w:rPr>
          <w:rFonts w:ascii="GHEA Grapalat" w:hAnsi="GHEA Grapalat" w:cs="Arial"/>
          <w:lang w:val="hy-AM"/>
        </w:rPr>
        <w:softHyphen/>
      </w:r>
      <w:r w:rsidRPr="009425F5">
        <w:rPr>
          <w:rFonts w:ascii="GHEA Grapalat" w:hAnsi="GHEA Grapalat" w:cs="Arial"/>
          <w:lang w:val="hy-AM"/>
        </w:rPr>
        <w:t>վորություն կընձեռի ապահովել ապրանքների շարժի շղթայի ամբողջական հետա</w:t>
      </w:r>
      <w:r w:rsidR="00516B84" w:rsidRPr="009425F5">
        <w:rPr>
          <w:rFonts w:ascii="GHEA Grapalat" w:hAnsi="GHEA Grapalat" w:cs="Arial"/>
          <w:lang w:val="hy-AM"/>
        </w:rPr>
        <w:softHyphen/>
      </w:r>
      <w:r w:rsidRPr="009425F5">
        <w:rPr>
          <w:rFonts w:ascii="GHEA Grapalat" w:hAnsi="GHEA Grapalat" w:cs="Arial"/>
          <w:lang w:val="hy-AM"/>
        </w:rPr>
        <w:t xml:space="preserve">գծելիություն, որն իր հերթին կբերի շուկայի ստվերի կրճատմանը: Մեծ ծավալի տվյալների (Big Data) վերլուծության գործիքների միջոցով հարկային և մաքսային տվյալների բազաների ինտեգրումը հնարավորություն կընձեռի ստանալ «ապրանքի ներմուծում» - «սպառողական զամբյուղ» շղթայի վերաբերյալ ամբողջական հավաստի տեղեկատվություն: Վերլուծական նման գործիքների կիրառման միջոցով հնարավոր կլինի իրականացնել տվյալների համադրում, խաչաձև ստուգումներ և վերլուծության մատրիցային մոտեցումների կիրառում առավել արդյունավետ տեղեկատվություն ստանալու համար: </w:t>
      </w:r>
    </w:p>
    <w:p w:rsidR="000D061E" w:rsidRPr="009425F5" w:rsidRDefault="000D061E" w:rsidP="00281CD0">
      <w:pPr>
        <w:spacing w:line="360" w:lineRule="auto"/>
        <w:ind w:firstLine="720"/>
        <w:jc w:val="both"/>
        <w:rPr>
          <w:rFonts w:ascii="GHEA Grapalat" w:hAnsi="GHEA Grapalat" w:cs="Arial"/>
          <w:lang w:val="hy-AM"/>
        </w:rPr>
      </w:pPr>
      <w:r w:rsidRPr="009425F5">
        <w:rPr>
          <w:rFonts w:ascii="GHEA Grapalat" w:hAnsi="GHEA Grapalat" w:cs="Arial"/>
          <w:lang w:val="hy-AM"/>
        </w:rPr>
        <w:t>Նախատեսվում է մեծ ծավալի տվյալների (Big Data) կառուցվածքով տվյալների շտեմարանների մշակման ժամանակակից գործիքակազմի վերլուծական հնարավո</w:t>
      </w:r>
      <w:r w:rsidR="00820C5A" w:rsidRPr="009425F5">
        <w:rPr>
          <w:rFonts w:ascii="GHEA Grapalat" w:hAnsi="GHEA Grapalat" w:cs="Arial"/>
          <w:lang w:val="hy-AM"/>
        </w:rPr>
        <w:softHyphen/>
      </w:r>
      <w:r w:rsidRPr="009425F5">
        <w:rPr>
          <w:rFonts w:ascii="GHEA Grapalat" w:hAnsi="GHEA Grapalat" w:cs="Arial"/>
          <w:lang w:val="hy-AM"/>
        </w:rPr>
        <w:t>րու</w:t>
      </w:r>
      <w:r w:rsidR="00820C5A" w:rsidRPr="009425F5">
        <w:rPr>
          <w:rFonts w:ascii="GHEA Grapalat" w:hAnsi="GHEA Grapalat" w:cs="Arial"/>
          <w:lang w:val="hy-AM"/>
        </w:rPr>
        <w:softHyphen/>
      </w:r>
      <w:r w:rsidRPr="009425F5">
        <w:rPr>
          <w:rFonts w:ascii="GHEA Grapalat" w:hAnsi="GHEA Grapalat" w:cs="Arial"/>
          <w:lang w:val="hy-AM"/>
        </w:rPr>
        <w:t>թյուններն օգտագործել ռիսկերի վերլուծության և կառավարման ոլորտում: Վերլուծական հնարավորությունների ընդլայնման արդյունքում կստեղծվի նորագույն մոտեցումներին համապատասխան տարբեր կառուցվածք ունեցող տվյալների շտե</w:t>
      </w:r>
      <w:r w:rsidR="00820C5A" w:rsidRPr="009425F5">
        <w:rPr>
          <w:rFonts w:ascii="GHEA Grapalat" w:hAnsi="GHEA Grapalat" w:cs="Arial"/>
          <w:lang w:val="hy-AM"/>
        </w:rPr>
        <w:softHyphen/>
      </w:r>
      <w:r w:rsidRPr="009425F5">
        <w:rPr>
          <w:rFonts w:ascii="GHEA Grapalat" w:hAnsi="GHEA Grapalat" w:cs="Arial"/>
          <w:lang w:val="hy-AM"/>
        </w:rPr>
        <w:t>մա</w:t>
      </w:r>
      <w:r w:rsidR="00820C5A" w:rsidRPr="009425F5">
        <w:rPr>
          <w:rFonts w:ascii="GHEA Grapalat" w:hAnsi="GHEA Grapalat" w:cs="Arial"/>
          <w:lang w:val="hy-AM"/>
        </w:rPr>
        <w:softHyphen/>
      </w:r>
      <w:r w:rsidRPr="009425F5">
        <w:rPr>
          <w:rFonts w:ascii="GHEA Grapalat" w:hAnsi="GHEA Grapalat" w:cs="Arial"/>
          <w:lang w:val="hy-AM"/>
        </w:rPr>
        <w:t>րան</w:t>
      </w:r>
      <w:r w:rsidR="00820C5A" w:rsidRPr="009425F5">
        <w:rPr>
          <w:rFonts w:ascii="GHEA Grapalat" w:hAnsi="GHEA Grapalat" w:cs="Arial"/>
          <w:lang w:val="hy-AM"/>
        </w:rPr>
        <w:softHyphen/>
      </w:r>
      <w:r w:rsidRPr="009425F5">
        <w:rPr>
          <w:rFonts w:ascii="GHEA Grapalat" w:hAnsi="GHEA Grapalat" w:cs="Arial"/>
          <w:lang w:val="hy-AM"/>
        </w:rPr>
        <w:t>ների համադրմամբ ռիսկերի վերլուծության և կառավարման ժամանակակից գործիքակազմ: Արդյունքում հնարավոր կլինի բարձրացնել ռիսկային գործոնների թիրա</w:t>
      </w:r>
      <w:r w:rsidR="00820C5A" w:rsidRPr="009425F5">
        <w:rPr>
          <w:rFonts w:ascii="GHEA Grapalat" w:hAnsi="GHEA Grapalat" w:cs="Arial"/>
          <w:lang w:val="hy-AM"/>
        </w:rPr>
        <w:softHyphen/>
      </w:r>
      <w:r w:rsidRPr="009425F5">
        <w:rPr>
          <w:rFonts w:ascii="GHEA Grapalat" w:hAnsi="GHEA Grapalat" w:cs="Arial"/>
          <w:lang w:val="hy-AM"/>
        </w:rPr>
        <w:t xml:space="preserve">խավորման </w:t>
      </w:r>
      <w:r w:rsidRPr="009425F5">
        <w:rPr>
          <w:rFonts w:ascii="GHEA Grapalat" w:hAnsi="GHEA Grapalat" w:cs="Arial"/>
          <w:lang w:val="hy-AM"/>
        </w:rPr>
        <w:lastRenderedPageBreak/>
        <w:t>արդյունավետությունը՝ ռիսկերի ցուցիչների, ռիսկերի աստիճան</w:t>
      </w:r>
      <w:r w:rsidR="00820C5A" w:rsidRPr="009425F5">
        <w:rPr>
          <w:rFonts w:ascii="GHEA Grapalat" w:hAnsi="GHEA Grapalat" w:cs="Arial"/>
          <w:lang w:val="hy-AM"/>
        </w:rPr>
        <w:softHyphen/>
      </w:r>
      <w:r w:rsidRPr="009425F5">
        <w:rPr>
          <w:rFonts w:ascii="GHEA Grapalat" w:hAnsi="GHEA Grapalat" w:cs="Arial"/>
          <w:lang w:val="hy-AM"/>
        </w:rPr>
        <w:t>ների, ռիսկերի աստիճանների տոկոսների ճկունության բարձրացման միջոցով: Մեծ ծավալի տվյալների (Big Data) մշակման գործիքակազմը նախատեսվում է կիրառել Հայաստանի Հանրապետության համար ռազմավարական նշանակություն ունեցող ապրանքների/ապրանքատեսակների վերաբերյալ տնտեսության մակրո և միկրո հարթությունների վրա համապարփակ վերլուծությունների իրականացման, ինչպես նաև ՀՀ և ԵԱՏՄ անդամ</w:t>
      </w:r>
      <w:r w:rsidR="00CE4CF3" w:rsidRPr="009911B0">
        <w:rPr>
          <w:rFonts w:ascii="GHEA Grapalat" w:hAnsi="GHEA Grapalat" w:cs="Arial"/>
          <w:lang w:val="hy-AM"/>
        </w:rPr>
        <w:t>-</w:t>
      </w:r>
      <w:r w:rsidRPr="009425F5">
        <w:rPr>
          <w:rFonts w:ascii="GHEA Grapalat" w:hAnsi="GHEA Grapalat" w:cs="Arial"/>
          <w:lang w:val="hy-AM"/>
        </w:rPr>
        <w:t>պետությունների արտաքին առևտրի ոլորտներում՝ հավա</w:t>
      </w:r>
      <w:r w:rsidR="00820C5A" w:rsidRPr="009425F5">
        <w:rPr>
          <w:rFonts w:ascii="GHEA Grapalat" w:hAnsi="GHEA Grapalat" w:cs="Arial"/>
          <w:lang w:val="hy-AM"/>
        </w:rPr>
        <w:softHyphen/>
      </w:r>
      <w:r w:rsidRPr="009425F5">
        <w:rPr>
          <w:rFonts w:ascii="GHEA Grapalat" w:hAnsi="GHEA Grapalat" w:cs="Arial"/>
          <w:lang w:val="hy-AM"/>
        </w:rPr>
        <w:t xml:space="preserve">նական ռիսկային գործոնների վերհանման, թիրախավորման և դրանց կառավարման նպատակով։ </w:t>
      </w:r>
    </w:p>
    <w:p w:rsidR="000D061E" w:rsidRPr="009425F5" w:rsidRDefault="000D061E" w:rsidP="00281CD0">
      <w:pPr>
        <w:spacing w:line="360" w:lineRule="auto"/>
        <w:ind w:firstLine="720"/>
        <w:jc w:val="both"/>
        <w:rPr>
          <w:rFonts w:ascii="GHEA Grapalat" w:hAnsi="GHEA Grapalat" w:cs="Arial"/>
          <w:lang w:val="hy-AM"/>
        </w:rPr>
      </w:pPr>
      <w:r w:rsidRPr="009425F5">
        <w:rPr>
          <w:rFonts w:ascii="GHEA Grapalat" w:hAnsi="GHEA Grapalat" w:cs="Arial"/>
          <w:lang w:val="hy-AM"/>
        </w:rPr>
        <w:t>Մեծ ծավալի տվյալների (Big Data) կառուցվածք ունեցող տվյալների շտեմա</w:t>
      </w:r>
      <w:r w:rsidR="00820C5A" w:rsidRPr="009425F5">
        <w:rPr>
          <w:rFonts w:ascii="GHEA Grapalat" w:hAnsi="GHEA Grapalat" w:cs="Arial"/>
          <w:lang w:val="hy-AM"/>
        </w:rPr>
        <w:softHyphen/>
      </w:r>
      <w:r w:rsidRPr="009425F5">
        <w:rPr>
          <w:rFonts w:ascii="GHEA Grapalat" w:hAnsi="GHEA Grapalat" w:cs="Arial"/>
          <w:lang w:val="hy-AM"/>
        </w:rPr>
        <w:t>րանների համադրմամբ վերլուծությունների արդյունքները նախատեսվում է կիրառել նաև հետբացթողումային հսկողության ռիսկի պրոֆիլների մշակման համար՝ հետա</w:t>
      </w:r>
      <w:r w:rsidR="00820C5A" w:rsidRPr="009425F5">
        <w:rPr>
          <w:rFonts w:ascii="GHEA Grapalat" w:hAnsi="GHEA Grapalat" w:cs="Arial"/>
          <w:lang w:val="hy-AM"/>
        </w:rPr>
        <w:softHyphen/>
      </w:r>
      <w:r w:rsidRPr="009425F5">
        <w:rPr>
          <w:rFonts w:ascii="GHEA Grapalat" w:hAnsi="GHEA Grapalat" w:cs="Arial"/>
          <w:lang w:val="hy-AM"/>
        </w:rPr>
        <w:t>մուտ լինելով մաքսային հսկողության՝ մաքսային հայտարարագրման և ապրանքների ու տրանսպորտային միջոցների բացթողման փուլից հետբացթողումային փուլ տեղա</w:t>
      </w:r>
      <w:r w:rsidR="00820C5A" w:rsidRPr="009425F5">
        <w:rPr>
          <w:rFonts w:ascii="GHEA Grapalat" w:hAnsi="GHEA Grapalat" w:cs="Arial"/>
          <w:lang w:val="hy-AM"/>
        </w:rPr>
        <w:softHyphen/>
      </w:r>
      <w:r w:rsidRPr="009425F5">
        <w:rPr>
          <w:rFonts w:ascii="GHEA Grapalat" w:hAnsi="GHEA Grapalat" w:cs="Arial"/>
          <w:lang w:val="hy-AM"/>
        </w:rPr>
        <w:t>փոխման ապահովմանը։ Նշված գործիքակազմը կկիրառվի նաև մաքսային հսկո</w:t>
      </w:r>
      <w:r w:rsidR="00820C5A" w:rsidRPr="009425F5">
        <w:rPr>
          <w:rFonts w:ascii="GHEA Grapalat" w:hAnsi="GHEA Grapalat" w:cs="Arial"/>
          <w:lang w:val="hy-AM"/>
        </w:rPr>
        <w:softHyphen/>
      </w:r>
      <w:r w:rsidRPr="009425F5">
        <w:rPr>
          <w:rFonts w:ascii="GHEA Grapalat" w:hAnsi="GHEA Grapalat" w:cs="Arial"/>
          <w:lang w:val="hy-AM"/>
        </w:rPr>
        <w:t>ղության արժեքային ցուցիչների մշտադիտարկման և կառավարման ճկու</w:t>
      </w:r>
      <w:r w:rsidR="00820C5A" w:rsidRPr="009425F5">
        <w:rPr>
          <w:rFonts w:ascii="GHEA Grapalat" w:hAnsi="GHEA Grapalat" w:cs="Arial"/>
          <w:lang w:val="hy-AM"/>
        </w:rPr>
        <w:softHyphen/>
      </w:r>
      <w:r w:rsidRPr="009425F5">
        <w:rPr>
          <w:rFonts w:ascii="GHEA Grapalat" w:hAnsi="GHEA Grapalat" w:cs="Arial"/>
          <w:lang w:val="hy-AM"/>
        </w:rPr>
        <w:t>նության ապահովման նպատակով՝ հնարավոր դարձնելով բարձրացնել մաքսային հսկողու</w:t>
      </w:r>
      <w:r w:rsidR="00820C5A" w:rsidRPr="009425F5">
        <w:rPr>
          <w:rFonts w:ascii="GHEA Grapalat" w:hAnsi="GHEA Grapalat" w:cs="Arial"/>
          <w:lang w:val="hy-AM"/>
        </w:rPr>
        <w:softHyphen/>
      </w:r>
      <w:r w:rsidRPr="009425F5">
        <w:rPr>
          <w:rFonts w:ascii="GHEA Grapalat" w:hAnsi="GHEA Grapalat" w:cs="Arial"/>
          <w:lang w:val="hy-AM"/>
        </w:rPr>
        <w:t>թյան ընթացքում արժեքային ցուցիչների կիրառման արդյունավետությունը: Ինչպես նաև տնտեսվարող սուբյեկտների գործունեության մշտադիտարկում, ստվերային տնտեսության կրճատման նպատակով «Մակրո» և «Միկրո» մակարդակներով ապ</w:t>
      </w:r>
      <w:r w:rsidR="00F52AD9" w:rsidRPr="009425F5">
        <w:rPr>
          <w:rFonts w:ascii="GHEA Grapalat" w:hAnsi="GHEA Grapalat" w:cs="Arial"/>
          <w:lang w:val="hy-AM"/>
        </w:rPr>
        <w:softHyphen/>
      </w:r>
      <w:r w:rsidRPr="009425F5">
        <w:rPr>
          <w:rFonts w:ascii="GHEA Grapalat" w:hAnsi="GHEA Grapalat" w:cs="Arial"/>
          <w:lang w:val="hy-AM"/>
        </w:rPr>
        <w:t>րան</w:t>
      </w:r>
      <w:r w:rsidR="00F52AD9" w:rsidRPr="009425F5">
        <w:rPr>
          <w:rFonts w:ascii="GHEA Grapalat" w:hAnsi="GHEA Grapalat" w:cs="Arial"/>
          <w:lang w:val="hy-AM"/>
        </w:rPr>
        <w:softHyphen/>
      </w:r>
      <w:r w:rsidRPr="009425F5">
        <w:rPr>
          <w:rFonts w:ascii="GHEA Grapalat" w:hAnsi="GHEA Grapalat" w:cs="Arial"/>
          <w:lang w:val="hy-AM"/>
        </w:rPr>
        <w:t>քաշրջանառության շղթայի ամբողջացում, մաքսային, հարկային, վիճա</w:t>
      </w:r>
      <w:r w:rsidR="00F52AD9" w:rsidRPr="009425F5">
        <w:rPr>
          <w:rFonts w:ascii="GHEA Grapalat" w:hAnsi="GHEA Grapalat" w:cs="Arial"/>
          <w:lang w:val="hy-AM"/>
        </w:rPr>
        <w:softHyphen/>
      </w:r>
      <w:r w:rsidRPr="009425F5">
        <w:rPr>
          <w:rFonts w:ascii="GHEA Grapalat" w:hAnsi="GHEA Grapalat" w:cs="Arial"/>
          <w:lang w:val="hy-AM"/>
        </w:rPr>
        <w:t>կա</w:t>
      </w:r>
      <w:r w:rsidR="00F52AD9" w:rsidRPr="009425F5">
        <w:rPr>
          <w:rFonts w:ascii="GHEA Grapalat" w:hAnsi="GHEA Grapalat" w:cs="Arial"/>
          <w:lang w:val="hy-AM"/>
        </w:rPr>
        <w:softHyphen/>
      </w:r>
      <w:r w:rsidRPr="009425F5">
        <w:rPr>
          <w:rFonts w:ascii="GHEA Grapalat" w:hAnsi="GHEA Grapalat" w:cs="Arial"/>
          <w:lang w:val="hy-AM"/>
        </w:rPr>
        <w:t>գրա</w:t>
      </w:r>
      <w:r w:rsidR="00F52AD9" w:rsidRPr="009425F5">
        <w:rPr>
          <w:rFonts w:ascii="GHEA Grapalat" w:hAnsi="GHEA Grapalat" w:cs="Arial"/>
          <w:lang w:val="hy-AM"/>
        </w:rPr>
        <w:softHyphen/>
      </w:r>
      <w:r w:rsidRPr="009425F5">
        <w:rPr>
          <w:rFonts w:ascii="GHEA Grapalat" w:hAnsi="GHEA Grapalat" w:cs="Arial"/>
          <w:lang w:val="hy-AM"/>
        </w:rPr>
        <w:t>կան և այլ հասանելի տեղեկատվության համադրման և վերլուծության միջոցով։</w:t>
      </w:r>
    </w:p>
    <w:p w:rsidR="000D061E" w:rsidRPr="009425F5" w:rsidRDefault="000D061E" w:rsidP="007653DC">
      <w:pPr>
        <w:pStyle w:val="ListParagraph"/>
        <w:numPr>
          <w:ilvl w:val="0"/>
          <w:numId w:val="16"/>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Անհրաժեշտ միջոցառումներ</w:t>
      </w:r>
    </w:p>
    <w:p w:rsidR="000D061E" w:rsidRPr="009425F5" w:rsidRDefault="002C128F"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szCs w:val="24"/>
          <w:lang w:val="hy-AM"/>
        </w:rPr>
        <w:t xml:space="preserve">ա. </w:t>
      </w:r>
      <w:r w:rsidR="000D061E" w:rsidRPr="009425F5">
        <w:rPr>
          <w:rFonts w:ascii="GHEA Grapalat" w:hAnsi="GHEA Grapalat"/>
          <w:sz w:val="24"/>
          <w:szCs w:val="24"/>
          <w:lang w:val="hy-AM"/>
        </w:rPr>
        <w:t>Նախագծի պահանջների սահմանում</w:t>
      </w:r>
      <w:r w:rsidR="00F52AD9" w:rsidRPr="009425F5">
        <w:rPr>
          <w:rFonts w:ascii="GHEA Grapalat" w:hAnsi="GHEA Grapalat"/>
          <w:sz w:val="24"/>
          <w:szCs w:val="24"/>
          <w:lang w:val="hy-AM"/>
        </w:rPr>
        <w:t>,</w:t>
      </w:r>
    </w:p>
    <w:p w:rsidR="00B77F05" w:rsidRPr="009425F5" w:rsidRDefault="007A493A"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B77F05" w:rsidRPr="009425F5">
        <w:rPr>
          <w:rFonts w:ascii="GHEA Grapalat" w:hAnsi="GHEA Grapalat"/>
          <w:sz w:val="24"/>
          <w:szCs w:val="24"/>
        </w:rPr>
        <w:t>Գ</w:t>
      </w:r>
      <w:r w:rsidR="00B77F05" w:rsidRPr="009425F5">
        <w:rPr>
          <w:rFonts w:ascii="GHEA Grapalat" w:hAnsi="GHEA Grapalat"/>
          <w:sz w:val="24"/>
          <w:szCs w:val="24"/>
          <w:lang w:val="hy-AM"/>
        </w:rPr>
        <w:t>նումների գործընթացի կազմակերպում</w:t>
      </w:r>
      <w:r w:rsidR="00956E6F" w:rsidRPr="009425F5">
        <w:rPr>
          <w:rFonts w:ascii="GHEA Grapalat" w:hAnsi="GHEA Grapalat"/>
          <w:sz w:val="24"/>
          <w:szCs w:val="24"/>
        </w:rPr>
        <w:t>,</w:t>
      </w:r>
    </w:p>
    <w:p w:rsidR="000D061E" w:rsidRPr="009425F5" w:rsidRDefault="007A493A"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lastRenderedPageBreak/>
        <w:t xml:space="preserve">գ. </w:t>
      </w:r>
      <w:r w:rsidR="000D061E" w:rsidRPr="009425F5">
        <w:rPr>
          <w:rFonts w:ascii="GHEA Grapalat" w:hAnsi="GHEA Grapalat"/>
          <w:sz w:val="24"/>
          <w:szCs w:val="24"/>
          <w:lang w:val="hy-AM"/>
        </w:rPr>
        <w:t>Մեծ ծավալի տվյալների վերլուծություն ապահովող համակարգի մշակում</w:t>
      </w:r>
      <w:r w:rsidR="00F52AD9" w:rsidRPr="009425F5">
        <w:rPr>
          <w:rFonts w:ascii="GHEA Grapalat" w:hAnsi="GHEA Grapalat"/>
          <w:sz w:val="24"/>
          <w:szCs w:val="24"/>
          <w:lang w:val="hy-AM"/>
        </w:rPr>
        <w:t>,</w:t>
      </w:r>
    </w:p>
    <w:p w:rsidR="000D061E" w:rsidRPr="009425F5" w:rsidRDefault="007A493A"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դ. </w:t>
      </w:r>
      <w:r w:rsidR="000D061E" w:rsidRPr="009425F5">
        <w:rPr>
          <w:rFonts w:ascii="GHEA Grapalat" w:hAnsi="GHEA Grapalat"/>
          <w:sz w:val="24"/>
          <w:szCs w:val="24"/>
          <w:lang w:val="hy-AM"/>
        </w:rPr>
        <w:t>Համակարգի շահագործում</w:t>
      </w:r>
      <w:r w:rsidR="00F52AD9" w:rsidRPr="009425F5">
        <w:rPr>
          <w:rFonts w:ascii="GHEA Grapalat" w:hAnsi="GHEA Grapalat"/>
          <w:sz w:val="24"/>
          <w:szCs w:val="24"/>
          <w:lang w:val="hy-AM"/>
        </w:rPr>
        <w:t>,</w:t>
      </w:r>
    </w:p>
    <w:p w:rsidR="000D061E" w:rsidRPr="009425F5" w:rsidRDefault="007A493A"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ե.</w:t>
      </w:r>
      <w:r w:rsidR="00CE4D2F" w:rsidRPr="009425F5">
        <w:rPr>
          <w:rFonts w:ascii="GHEA Grapalat" w:hAnsi="GHEA Grapalat"/>
          <w:sz w:val="24"/>
          <w:szCs w:val="24"/>
          <w:lang w:val="hy-AM"/>
        </w:rPr>
        <w:t xml:space="preserve"> </w:t>
      </w:r>
      <w:r w:rsidR="000D061E" w:rsidRPr="009425F5">
        <w:rPr>
          <w:rFonts w:ascii="GHEA Grapalat" w:hAnsi="GHEA Grapalat"/>
          <w:sz w:val="24"/>
          <w:szCs w:val="24"/>
          <w:lang w:val="hy-AM"/>
        </w:rPr>
        <w:t>Համակարգի աշխատանքի մոնիթորինգ և վերահսկում</w:t>
      </w:r>
      <w:r w:rsidR="00F52AD9" w:rsidRPr="009425F5">
        <w:rPr>
          <w:rFonts w:ascii="GHEA Grapalat" w:hAnsi="GHEA Grapalat"/>
          <w:sz w:val="24"/>
          <w:szCs w:val="24"/>
          <w:lang w:val="hy-AM"/>
        </w:rPr>
        <w:t>,</w:t>
      </w:r>
    </w:p>
    <w:p w:rsidR="00CE4D2F" w:rsidRPr="009425F5" w:rsidRDefault="00704BA4"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զ.</w:t>
      </w:r>
      <w:r w:rsidR="00746779" w:rsidRPr="009425F5">
        <w:rPr>
          <w:rFonts w:ascii="GHEA Grapalat" w:hAnsi="GHEA Grapalat"/>
          <w:sz w:val="24"/>
          <w:szCs w:val="24"/>
          <w:lang w:val="hy-AM"/>
        </w:rPr>
        <w:t xml:space="preserve"> </w:t>
      </w:r>
      <w:r w:rsidR="000D061E" w:rsidRPr="009425F5">
        <w:rPr>
          <w:rFonts w:ascii="GHEA Grapalat" w:hAnsi="GHEA Grapalat"/>
          <w:sz w:val="24"/>
          <w:szCs w:val="24"/>
          <w:lang w:val="hy-AM"/>
        </w:rPr>
        <w:t>Մաքսային, հարկային և այլ անհրաժեշտ տվյալների շտեմարանների տվյալ</w:t>
      </w:r>
      <w:r w:rsidR="00F52AD9" w:rsidRPr="009425F5">
        <w:rPr>
          <w:rFonts w:ascii="GHEA Grapalat" w:hAnsi="GHEA Grapalat"/>
          <w:sz w:val="24"/>
          <w:szCs w:val="24"/>
          <w:lang w:val="hy-AM"/>
        </w:rPr>
        <w:softHyphen/>
      </w:r>
      <w:r w:rsidR="000D061E" w:rsidRPr="009425F5">
        <w:rPr>
          <w:rFonts w:ascii="GHEA Grapalat" w:hAnsi="GHEA Grapalat"/>
          <w:sz w:val="24"/>
          <w:szCs w:val="24"/>
          <w:lang w:val="hy-AM"/>
        </w:rPr>
        <w:t>ների փոխարկում մեծ ծավալի տվյալների վերլուծություն ապահովող համակարգով նախատեսված ձևաչափի</w:t>
      </w:r>
      <w:r w:rsidR="00F52AD9" w:rsidRPr="009425F5">
        <w:rPr>
          <w:rFonts w:ascii="GHEA Grapalat" w:hAnsi="GHEA Grapalat"/>
          <w:sz w:val="24"/>
          <w:szCs w:val="24"/>
          <w:lang w:val="hy-AM"/>
        </w:rPr>
        <w:t>,</w:t>
      </w:r>
    </w:p>
    <w:p w:rsidR="000D061E" w:rsidRPr="009425F5" w:rsidRDefault="00704BA4"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է.</w:t>
      </w:r>
      <w:r w:rsidR="00CE4D2F" w:rsidRPr="009425F5">
        <w:rPr>
          <w:rFonts w:ascii="GHEA Grapalat" w:hAnsi="GHEA Grapalat"/>
          <w:sz w:val="24"/>
          <w:szCs w:val="24"/>
          <w:lang w:val="hy-AM"/>
        </w:rPr>
        <w:t xml:space="preserve"> </w:t>
      </w:r>
      <w:r w:rsidR="000D061E" w:rsidRPr="009425F5">
        <w:rPr>
          <w:rFonts w:ascii="GHEA Grapalat" w:hAnsi="GHEA Grapalat" w:cs="Sylfaen"/>
          <w:sz w:val="24"/>
          <w:szCs w:val="24"/>
          <w:lang w:val="hy-AM"/>
        </w:rPr>
        <w:t>Մեծ</w:t>
      </w:r>
      <w:r w:rsidR="000D061E" w:rsidRPr="009425F5">
        <w:rPr>
          <w:rFonts w:ascii="GHEA Grapalat" w:hAnsi="GHEA Grapalat"/>
          <w:sz w:val="24"/>
          <w:szCs w:val="24"/>
          <w:lang w:val="hy-AM"/>
        </w:rPr>
        <w:t xml:space="preserve"> ծավալի տվյալների կիրառմամբ վերլուծությունների ուղղությունների սահմանում և համապատասխան գործիքակազմի ներդրում</w:t>
      </w:r>
      <w:r w:rsidR="00F52AD9" w:rsidRPr="009425F5">
        <w:rPr>
          <w:rFonts w:ascii="GHEA Grapalat" w:hAnsi="GHEA Grapalat"/>
          <w:sz w:val="24"/>
          <w:szCs w:val="24"/>
          <w:lang w:val="hy-AM"/>
        </w:rPr>
        <w:t>,</w:t>
      </w:r>
    </w:p>
    <w:p w:rsidR="000D061E" w:rsidRPr="009425F5" w:rsidRDefault="00704BA4"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ը.</w:t>
      </w:r>
      <w:r w:rsidR="00746779" w:rsidRPr="009425F5">
        <w:rPr>
          <w:rFonts w:ascii="GHEA Grapalat" w:hAnsi="GHEA Grapalat"/>
          <w:sz w:val="24"/>
          <w:szCs w:val="24"/>
          <w:lang w:val="hy-AM"/>
        </w:rPr>
        <w:t xml:space="preserve"> </w:t>
      </w:r>
      <w:r w:rsidR="000D061E" w:rsidRPr="009425F5">
        <w:rPr>
          <w:rFonts w:ascii="GHEA Grapalat" w:hAnsi="GHEA Grapalat"/>
          <w:sz w:val="24"/>
          <w:szCs w:val="24"/>
          <w:lang w:val="hy-AM"/>
        </w:rPr>
        <w:t>Տեղեկատվության լրացուցիչ աղբյուրների առկայության գնահատում</w:t>
      </w:r>
      <w:r w:rsidR="00F52AD9" w:rsidRPr="009425F5">
        <w:rPr>
          <w:rFonts w:ascii="GHEA Grapalat" w:hAnsi="GHEA Grapalat"/>
          <w:sz w:val="24"/>
          <w:szCs w:val="24"/>
          <w:lang w:val="hy-AM"/>
        </w:rPr>
        <w:t>։</w:t>
      </w:r>
    </w:p>
    <w:p w:rsidR="000D061E" w:rsidRPr="009425F5" w:rsidRDefault="000D061E" w:rsidP="007653DC">
      <w:pPr>
        <w:pStyle w:val="ListParagraph"/>
        <w:numPr>
          <w:ilvl w:val="0"/>
          <w:numId w:val="16"/>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Ակնկալվող արդյունքներ</w:t>
      </w:r>
    </w:p>
    <w:p w:rsidR="000D061E" w:rsidRPr="009425F5" w:rsidRDefault="002C128F" w:rsidP="00281CD0">
      <w:pPr>
        <w:pStyle w:val="ListParagraph"/>
        <w:tabs>
          <w:tab w:val="left" w:pos="993"/>
        </w:tabs>
        <w:spacing w:line="360" w:lineRule="auto"/>
        <w:ind w:left="0" w:firstLine="709"/>
        <w:jc w:val="both"/>
        <w:rPr>
          <w:rFonts w:ascii="GHEA Grapalat" w:hAnsi="GHEA Grapalat"/>
          <w:sz w:val="24"/>
          <w:szCs w:val="24"/>
          <w:lang w:val="hy-AM"/>
        </w:rPr>
      </w:pPr>
      <w:r w:rsidRPr="009425F5">
        <w:rPr>
          <w:rFonts w:ascii="GHEA Grapalat" w:hAnsi="GHEA Grapalat" w:cs="Sylfaen"/>
          <w:sz w:val="24"/>
          <w:szCs w:val="24"/>
          <w:lang w:val="hy-AM"/>
        </w:rPr>
        <w:t xml:space="preserve">ա. </w:t>
      </w:r>
      <w:r w:rsidR="000D061E" w:rsidRPr="009425F5">
        <w:rPr>
          <w:rFonts w:ascii="GHEA Grapalat" w:hAnsi="GHEA Grapalat"/>
          <w:sz w:val="24"/>
          <w:szCs w:val="24"/>
          <w:lang w:val="hy-AM"/>
        </w:rPr>
        <w:t>Առկա է տեղեկատվական շտեմարանի այնպիսի կառուցվածք և ծրագրային գործիքներ, որոնք հնարավորություն կտան հեշտությամբ աշխատել մեծ ծավալի տեղե</w:t>
      </w:r>
      <w:r w:rsidR="00F52AD9" w:rsidRPr="009425F5">
        <w:rPr>
          <w:rFonts w:ascii="GHEA Grapalat" w:hAnsi="GHEA Grapalat"/>
          <w:sz w:val="24"/>
          <w:szCs w:val="24"/>
          <w:lang w:val="hy-AM"/>
        </w:rPr>
        <w:softHyphen/>
      </w:r>
      <w:r w:rsidR="00F52AD9" w:rsidRPr="009425F5">
        <w:rPr>
          <w:rFonts w:ascii="GHEA Grapalat" w:hAnsi="GHEA Grapalat"/>
          <w:sz w:val="24"/>
          <w:szCs w:val="24"/>
          <w:lang w:val="hy-AM"/>
        </w:rPr>
        <w:softHyphen/>
      </w:r>
      <w:r w:rsidR="000D061E" w:rsidRPr="009425F5">
        <w:rPr>
          <w:rFonts w:ascii="GHEA Grapalat" w:hAnsi="GHEA Grapalat"/>
          <w:sz w:val="24"/>
          <w:szCs w:val="24"/>
          <w:lang w:val="hy-AM"/>
        </w:rPr>
        <w:t>կա</w:t>
      </w:r>
      <w:r w:rsidR="00F52AD9" w:rsidRPr="009425F5">
        <w:rPr>
          <w:rFonts w:ascii="GHEA Grapalat" w:hAnsi="GHEA Grapalat"/>
          <w:sz w:val="24"/>
          <w:szCs w:val="24"/>
          <w:lang w:val="hy-AM"/>
        </w:rPr>
        <w:softHyphen/>
      </w:r>
      <w:r w:rsidR="000D061E" w:rsidRPr="009425F5">
        <w:rPr>
          <w:rFonts w:ascii="GHEA Grapalat" w:hAnsi="GHEA Grapalat"/>
          <w:sz w:val="24"/>
          <w:szCs w:val="24"/>
          <w:lang w:val="hy-AM"/>
        </w:rPr>
        <w:t>տվության հետ</w:t>
      </w:r>
      <w:r w:rsidR="00F52AD9" w:rsidRPr="009425F5">
        <w:rPr>
          <w:rFonts w:ascii="GHEA Grapalat" w:hAnsi="GHEA Grapalat"/>
          <w:sz w:val="24"/>
          <w:szCs w:val="24"/>
          <w:lang w:val="hy-AM"/>
        </w:rPr>
        <w:t>։</w:t>
      </w:r>
    </w:p>
    <w:p w:rsidR="000D061E" w:rsidRPr="009425F5" w:rsidRDefault="007A493A" w:rsidP="00281CD0">
      <w:pPr>
        <w:pStyle w:val="ListParagraph"/>
        <w:tabs>
          <w:tab w:val="left" w:pos="993"/>
        </w:tabs>
        <w:spacing w:line="360" w:lineRule="auto"/>
        <w:ind w:left="0" w:firstLine="709"/>
        <w:jc w:val="both"/>
        <w:rPr>
          <w:rFonts w:ascii="GHEA Grapalat" w:hAnsi="GHEA Grapalat"/>
          <w:sz w:val="24"/>
          <w:szCs w:val="24"/>
          <w:lang w:val="hy-AM"/>
        </w:rPr>
      </w:pPr>
      <w:r w:rsidRPr="009425F5">
        <w:rPr>
          <w:rFonts w:ascii="GHEA Grapalat" w:hAnsi="GHEA Grapalat"/>
          <w:sz w:val="24"/>
          <w:szCs w:val="24"/>
          <w:lang w:val="hy-AM"/>
        </w:rPr>
        <w:t xml:space="preserve">բ. </w:t>
      </w:r>
      <w:r w:rsidR="000D061E" w:rsidRPr="009425F5">
        <w:rPr>
          <w:rFonts w:ascii="GHEA Grapalat" w:hAnsi="GHEA Grapalat"/>
          <w:sz w:val="24"/>
          <w:szCs w:val="24"/>
          <w:lang w:val="hy-AM"/>
        </w:rPr>
        <w:t>Առկա է վերլուծությունների և համադրումների հիման վրա ռիսկային հարկ վճարողների վերհանման հնարավորություն</w:t>
      </w:r>
      <w:r w:rsidR="00B13DF1" w:rsidRPr="009425F5">
        <w:rPr>
          <w:rFonts w:ascii="GHEA Grapalat" w:hAnsi="GHEA Grapalat"/>
          <w:sz w:val="24"/>
          <w:szCs w:val="24"/>
          <w:lang w:val="hy-AM"/>
        </w:rPr>
        <w:t>։</w:t>
      </w:r>
    </w:p>
    <w:p w:rsidR="000D061E" w:rsidRPr="009425F5" w:rsidRDefault="007A493A" w:rsidP="00281CD0">
      <w:pPr>
        <w:pStyle w:val="ListParagraph"/>
        <w:tabs>
          <w:tab w:val="left" w:pos="993"/>
        </w:tabs>
        <w:spacing w:line="360" w:lineRule="auto"/>
        <w:ind w:left="0" w:firstLine="709"/>
        <w:jc w:val="both"/>
        <w:rPr>
          <w:rFonts w:ascii="GHEA Grapalat" w:hAnsi="GHEA Grapalat"/>
          <w:sz w:val="24"/>
          <w:szCs w:val="24"/>
          <w:lang w:val="hy-AM"/>
        </w:rPr>
      </w:pPr>
      <w:r w:rsidRPr="009425F5">
        <w:rPr>
          <w:rFonts w:ascii="GHEA Grapalat" w:hAnsi="GHEA Grapalat"/>
          <w:sz w:val="24"/>
          <w:szCs w:val="24"/>
          <w:lang w:val="hy-AM"/>
        </w:rPr>
        <w:t xml:space="preserve">գ. </w:t>
      </w:r>
      <w:r w:rsidR="000D061E" w:rsidRPr="009425F5">
        <w:rPr>
          <w:rFonts w:ascii="GHEA Grapalat" w:hAnsi="GHEA Grapalat"/>
          <w:sz w:val="24"/>
          <w:szCs w:val="24"/>
          <w:lang w:val="hy-AM"/>
        </w:rPr>
        <w:t>Հնարավոր է հարկային պարտավորությունների կանխատեսումները իրա</w:t>
      </w:r>
      <w:r w:rsidR="00B13DF1" w:rsidRPr="009425F5">
        <w:rPr>
          <w:rFonts w:ascii="GHEA Grapalat" w:hAnsi="GHEA Grapalat"/>
          <w:sz w:val="24"/>
          <w:szCs w:val="24"/>
          <w:lang w:val="hy-AM"/>
        </w:rPr>
        <w:softHyphen/>
      </w:r>
      <w:r w:rsidR="000D061E" w:rsidRPr="009425F5">
        <w:rPr>
          <w:rFonts w:ascii="GHEA Grapalat" w:hAnsi="GHEA Grapalat"/>
          <w:sz w:val="24"/>
          <w:szCs w:val="24"/>
          <w:lang w:val="hy-AM"/>
        </w:rPr>
        <w:t>կա</w:t>
      </w:r>
      <w:r w:rsidR="00B13DF1" w:rsidRPr="009425F5">
        <w:rPr>
          <w:rFonts w:ascii="GHEA Grapalat" w:hAnsi="GHEA Grapalat"/>
          <w:sz w:val="24"/>
          <w:szCs w:val="24"/>
          <w:lang w:val="hy-AM"/>
        </w:rPr>
        <w:softHyphen/>
      </w:r>
      <w:r w:rsidR="000D061E" w:rsidRPr="009425F5">
        <w:rPr>
          <w:rFonts w:ascii="GHEA Grapalat" w:hAnsi="GHEA Grapalat"/>
          <w:sz w:val="24"/>
          <w:szCs w:val="24"/>
          <w:lang w:val="hy-AM"/>
        </w:rPr>
        <w:t>նացնել ինքնաշխատ եղանակով</w:t>
      </w:r>
      <w:r w:rsidR="00B13DF1" w:rsidRPr="009425F5">
        <w:rPr>
          <w:rFonts w:ascii="GHEA Grapalat" w:hAnsi="GHEA Grapalat"/>
          <w:sz w:val="24"/>
          <w:szCs w:val="24"/>
          <w:lang w:val="hy-AM"/>
        </w:rPr>
        <w:t>։</w:t>
      </w:r>
    </w:p>
    <w:p w:rsidR="000D061E" w:rsidRPr="009425F5" w:rsidRDefault="000D061E" w:rsidP="007653DC">
      <w:pPr>
        <w:pStyle w:val="ListParagraph"/>
        <w:numPr>
          <w:ilvl w:val="0"/>
          <w:numId w:val="16"/>
        </w:numPr>
        <w:spacing w:after="0" w:line="360" w:lineRule="auto"/>
        <w:jc w:val="both"/>
        <w:rPr>
          <w:rFonts w:ascii="GHEA Grapalat" w:hAnsi="GHEA Grapalat" w:cs="Arial"/>
          <w:b/>
          <w:i/>
          <w:lang w:val="hy-AM"/>
        </w:rPr>
      </w:pPr>
      <w:r w:rsidRPr="009425F5">
        <w:rPr>
          <w:rFonts w:ascii="GHEA Grapalat" w:hAnsi="GHEA Grapalat" w:cs="Arial"/>
          <w:b/>
          <w:i/>
          <w:sz w:val="24"/>
          <w:lang w:val="hy-AM"/>
        </w:rPr>
        <w:t>Չափելի</w:t>
      </w:r>
      <w:r w:rsidRPr="009425F5">
        <w:rPr>
          <w:rFonts w:ascii="GHEA Grapalat" w:hAnsi="GHEA Grapalat" w:cs="Arial"/>
          <w:b/>
          <w:i/>
          <w:lang w:val="hy-AM"/>
        </w:rPr>
        <w:t xml:space="preserve"> ցուցանիշներ</w:t>
      </w:r>
    </w:p>
    <w:p w:rsidR="000D061E" w:rsidRPr="009425F5" w:rsidRDefault="002C128F" w:rsidP="002C128F">
      <w:pPr>
        <w:pStyle w:val="ListParagraph"/>
        <w:tabs>
          <w:tab w:val="left" w:pos="993"/>
        </w:tabs>
        <w:spacing w:after="0" w:line="360" w:lineRule="auto"/>
        <w:ind w:left="0" w:firstLine="720"/>
        <w:jc w:val="both"/>
        <w:rPr>
          <w:rFonts w:ascii="GHEA Grapalat" w:hAnsi="GHEA Grapalat"/>
          <w:sz w:val="24"/>
          <w:szCs w:val="24"/>
          <w:lang w:val="hy-AM"/>
        </w:rPr>
      </w:pPr>
      <w:r w:rsidRPr="009425F5">
        <w:rPr>
          <w:rFonts w:ascii="GHEA Grapalat" w:hAnsi="GHEA Grapalat" w:cs="Sylfaen"/>
          <w:sz w:val="24"/>
          <w:szCs w:val="24"/>
          <w:lang w:val="hy-AM"/>
        </w:rPr>
        <w:t xml:space="preserve">ա. </w:t>
      </w:r>
      <w:r w:rsidR="000D061E" w:rsidRPr="009425F5">
        <w:rPr>
          <w:rFonts w:ascii="GHEA Grapalat" w:hAnsi="GHEA Grapalat"/>
          <w:sz w:val="24"/>
          <w:szCs w:val="24"/>
          <w:lang w:val="hy-AM"/>
        </w:rPr>
        <w:t xml:space="preserve">Վերլուծության և պլանավորման գործընթացներն իրականացվում </w:t>
      </w:r>
      <w:r w:rsidR="0078417C" w:rsidRPr="009425F5">
        <w:rPr>
          <w:rFonts w:ascii="GHEA Grapalat" w:hAnsi="GHEA Grapalat"/>
          <w:sz w:val="24"/>
          <w:szCs w:val="24"/>
          <w:lang w:val="hy-AM"/>
        </w:rPr>
        <w:t xml:space="preserve">են </w:t>
      </w:r>
      <w:r w:rsidR="000D061E" w:rsidRPr="009425F5">
        <w:rPr>
          <w:rFonts w:ascii="GHEA Grapalat" w:hAnsi="GHEA Grapalat"/>
          <w:sz w:val="24"/>
          <w:szCs w:val="24"/>
          <w:lang w:val="hy-AM"/>
        </w:rPr>
        <w:t xml:space="preserve">մեծ </w:t>
      </w:r>
      <w:r w:rsidR="00644E52" w:rsidRPr="009425F5">
        <w:rPr>
          <w:rFonts w:ascii="GHEA Grapalat" w:hAnsi="GHEA Grapalat"/>
          <w:sz w:val="24"/>
          <w:szCs w:val="24"/>
          <w:lang w:val="hy-AM"/>
        </w:rPr>
        <w:t xml:space="preserve">ծավալի </w:t>
      </w:r>
      <w:r w:rsidR="000D061E" w:rsidRPr="009425F5">
        <w:rPr>
          <w:rFonts w:ascii="GHEA Grapalat" w:hAnsi="GHEA Grapalat"/>
          <w:sz w:val="24"/>
          <w:szCs w:val="24"/>
          <w:lang w:val="hy-AM"/>
        </w:rPr>
        <w:t>տվյալների վերլուծության գործիքակազմի հիման վրա</w:t>
      </w:r>
      <w:r w:rsidR="00B13DF1" w:rsidRPr="009425F5">
        <w:rPr>
          <w:rFonts w:ascii="GHEA Grapalat" w:hAnsi="GHEA Grapalat"/>
          <w:sz w:val="24"/>
          <w:szCs w:val="24"/>
          <w:lang w:val="hy-AM"/>
        </w:rPr>
        <w:t>։</w:t>
      </w:r>
    </w:p>
    <w:p w:rsidR="007C7744" w:rsidRPr="009425F5" w:rsidRDefault="0078417C" w:rsidP="002C128F">
      <w:pPr>
        <w:tabs>
          <w:tab w:val="left" w:pos="993"/>
        </w:tabs>
        <w:spacing w:line="360" w:lineRule="auto"/>
        <w:ind w:firstLine="720"/>
        <w:jc w:val="both"/>
        <w:rPr>
          <w:rFonts w:ascii="GHEA Grapalat" w:hAnsi="GHEA Grapalat"/>
          <w:lang w:val="hy-AM"/>
        </w:rPr>
      </w:pPr>
      <w:r w:rsidRPr="009425F5">
        <w:rPr>
          <w:rFonts w:ascii="GHEA Grapalat" w:hAnsi="GHEA Grapalat" w:cs="Arial"/>
          <w:lang w:val="hy-AM"/>
        </w:rPr>
        <w:t>Ցուցանիշը գնահատվում է «առկա է» կամ «առկա չէ» կարգավիճակ</w:t>
      </w:r>
      <w:r w:rsidRPr="009425F5">
        <w:rPr>
          <w:rFonts w:ascii="GHEA Grapalat" w:hAnsi="GHEA Grapalat" w:cs="Arial"/>
          <w:lang w:val="hy-AM"/>
        </w:rPr>
        <w:softHyphen/>
        <w:t>ներով:</w:t>
      </w:r>
      <w:r w:rsidR="007C7744" w:rsidRPr="009425F5">
        <w:rPr>
          <w:rFonts w:ascii="GHEA Grapalat" w:hAnsi="GHEA Grapalat" w:cs="Arial"/>
          <w:lang w:val="hy-AM"/>
        </w:rPr>
        <w:t xml:space="preserve"> </w:t>
      </w:r>
      <w:r w:rsidR="007C7744" w:rsidRPr="009425F5">
        <w:rPr>
          <w:rFonts w:ascii="GHEA Grapalat" w:hAnsi="GHEA Grapalat"/>
          <w:lang w:val="hy-AM"/>
        </w:rPr>
        <w:t>Հաշվետվողականությունն իրականացվելու է տարեկան պարբերականությամբ։ Ներկայումս պլանավորման գործընթացը հիմնված չէ մեծ ծավալի տնյալների վերլուծության արդյունքների վրա։</w:t>
      </w:r>
    </w:p>
    <w:p w:rsidR="007C7744" w:rsidRPr="009425F5" w:rsidRDefault="007A493A" w:rsidP="00281CD0">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lastRenderedPageBreak/>
        <w:t xml:space="preserve">բ. </w:t>
      </w:r>
      <w:r w:rsidR="007C7744" w:rsidRPr="009425F5">
        <w:rPr>
          <w:rFonts w:ascii="GHEA Grapalat" w:hAnsi="GHEA Grapalat" w:cs="Sylfaen"/>
          <w:lang w:val="hy-AM"/>
        </w:rPr>
        <w:t>Հաշվետվական</w:t>
      </w:r>
      <w:r w:rsidR="007C7744" w:rsidRPr="009425F5">
        <w:rPr>
          <w:rFonts w:ascii="GHEA Grapalat" w:hAnsi="GHEA Grapalat"/>
          <w:lang w:val="hy-AM"/>
        </w:rPr>
        <w:t xml:space="preserve"> ձևերի առնվազն 90%-ն իրականացվում է մեծ ծավալի տվյալների վերլուծության գործիքակազմի հիման վրա։</w:t>
      </w:r>
    </w:p>
    <w:p w:rsidR="007C7744" w:rsidRPr="009425F5" w:rsidRDefault="007C7744" w:rsidP="00281CD0">
      <w:pPr>
        <w:tabs>
          <w:tab w:val="left" w:pos="993"/>
        </w:tabs>
        <w:spacing w:line="360" w:lineRule="auto"/>
        <w:ind w:firstLine="720"/>
        <w:jc w:val="both"/>
        <w:rPr>
          <w:rFonts w:ascii="GHEA Grapalat" w:hAnsi="GHEA Grapalat"/>
          <w:lang w:val="hy-AM"/>
        </w:rPr>
      </w:pPr>
      <w:r w:rsidRPr="009425F5">
        <w:rPr>
          <w:rFonts w:ascii="GHEA Grapalat" w:hAnsi="GHEA Grapalat"/>
          <w:lang w:val="hy-AM"/>
        </w:rPr>
        <w:t>Ցուցանիշը գնահատվում է տոկոսային չափանիշով։</w:t>
      </w:r>
      <w:r w:rsidR="00252575" w:rsidRPr="009425F5">
        <w:rPr>
          <w:rFonts w:ascii="GHEA Grapalat" w:hAnsi="GHEA Grapalat"/>
          <w:lang w:val="hy-AM"/>
        </w:rPr>
        <w:t xml:space="preserve"> </w:t>
      </w:r>
      <w:r w:rsidRPr="009425F5">
        <w:rPr>
          <w:rFonts w:ascii="GHEA Grapalat" w:hAnsi="GHEA Grapalat"/>
          <w:lang w:val="hy-AM"/>
        </w:rPr>
        <w:t>Հաշվետվողականությունն իրականացվելու է տարեկան պարբերականությամբ։</w:t>
      </w:r>
      <w:r w:rsidR="00252575" w:rsidRPr="009425F5">
        <w:rPr>
          <w:rFonts w:ascii="GHEA Grapalat" w:hAnsi="GHEA Grapalat"/>
          <w:lang w:val="hy-AM"/>
        </w:rPr>
        <w:t xml:space="preserve"> </w:t>
      </w:r>
      <w:r w:rsidRPr="009425F5">
        <w:rPr>
          <w:rFonts w:ascii="GHEA Grapalat" w:hAnsi="GHEA Grapalat"/>
          <w:lang w:val="hy-AM"/>
        </w:rPr>
        <w:t>Ներկայումս հաշվետվական ձևերի մոտ 20%-ն է իրականացվում մեծ ծավալի տվյալների վերլուծության հիման վրա։</w:t>
      </w:r>
    </w:p>
    <w:p w:rsidR="0078417C" w:rsidRPr="009425F5" w:rsidRDefault="0078417C" w:rsidP="00281CD0">
      <w:pPr>
        <w:pStyle w:val="ListParagraph"/>
        <w:tabs>
          <w:tab w:val="left" w:pos="993"/>
        </w:tabs>
        <w:spacing w:line="360" w:lineRule="auto"/>
        <w:ind w:left="709"/>
        <w:jc w:val="both"/>
        <w:rPr>
          <w:rFonts w:ascii="GHEA Grapalat" w:hAnsi="GHEA Grapalat"/>
          <w:sz w:val="14"/>
          <w:szCs w:val="24"/>
          <w:lang w:val="hy-AM"/>
        </w:rPr>
      </w:pPr>
    </w:p>
    <w:p w:rsidR="000D061E" w:rsidRPr="009425F5" w:rsidRDefault="00AB0902" w:rsidP="00281CD0">
      <w:pPr>
        <w:pStyle w:val="Heading4"/>
        <w:spacing w:before="120" w:after="120"/>
        <w:rPr>
          <w:rFonts w:ascii="GHEA Grapalat" w:hAnsi="GHEA Grapalat"/>
          <w:b/>
          <w:i w:val="0"/>
          <w:color w:val="auto"/>
          <w:lang w:val="hy-AM"/>
        </w:rPr>
      </w:pPr>
      <w:bookmarkStart w:id="31" w:name="_Toc26959674"/>
      <w:r w:rsidRPr="009425F5">
        <w:rPr>
          <w:rFonts w:ascii="GHEA Grapalat" w:hAnsi="GHEA Grapalat"/>
          <w:b/>
          <w:i w:val="0"/>
          <w:color w:val="auto"/>
          <w:lang w:val="hy-AM"/>
        </w:rPr>
        <w:t>1</w:t>
      </w:r>
      <w:r w:rsidR="00DD493D" w:rsidRPr="009425F5">
        <w:rPr>
          <w:rFonts w:ascii="GHEA Grapalat" w:hAnsi="GHEA Grapalat"/>
          <w:b/>
          <w:i w:val="0"/>
          <w:color w:val="auto"/>
          <w:lang w:val="hy-AM"/>
        </w:rPr>
        <w:t>.</w:t>
      </w:r>
      <w:r w:rsidR="000D061E" w:rsidRPr="009425F5">
        <w:rPr>
          <w:rFonts w:ascii="GHEA Grapalat" w:hAnsi="GHEA Grapalat"/>
          <w:b/>
          <w:i w:val="0"/>
          <w:color w:val="auto"/>
          <w:lang w:val="hy-AM"/>
        </w:rPr>
        <w:t>1.8</w:t>
      </w:r>
      <w:r w:rsidR="00EE2290" w:rsidRPr="009425F5">
        <w:rPr>
          <w:rFonts w:ascii="GHEA Grapalat" w:hAnsi="GHEA Grapalat"/>
          <w:b/>
          <w:i w:val="0"/>
          <w:color w:val="auto"/>
          <w:lang w:val="hy-AM"/>
        </w:rPr>
        <w:t>.</w:t>
      </w:r>
      <w:r w:rsidR="000D061E" w:rsidRPr="009425F5">
        <w:rPr>
          <w:rFonts w:ascii="GHEA Grapalat" w:hAnsi="GHEA Grapalat"/>
          <w:b/>
          <w:i w:val="0"/>
          <w:color w:val="auto"/>
          <w:lang w:val="hy-AM"/>
        </w:rPr>
        <w:t xml:space="preserve"> Մեքենայական </w:t>
      </w:r>
      <w:r w:rsidR="009F4E41" w:rsidRPr="009425F5">
        <w:rPr>
          <w:rFonts w:ascii="GHEA Grapalat" w:hAnsi="GHEA Grapalat"/>
          <w:b/>
          <w:i w:val="0"/>
          <w:color w:val="auto"/>
          <w:lang w:val="hy-AM"/>
        </w:rPr>
        <w:t>ուսուցում</w:t>
      </w:r>
      <w:r w:rsidR="000D061E" w:rsidRPr="009425F5">
        <w:rPr>
          <w:rFonts w:ascii="GHEA Grapalat" w:hAnsi="GHEA Grapalat"/>
          <w:b/>
          <w:i w:val="0"/>
          <w:color w:val="auto"/>
          <w:lang w:val="hy-AM"/>
        </w:rPr>
        <w:t xml:space="preserve"> (machine learning)</w:t>
      </w:r>
      <w:bookmarkEnd w:id="31"/>
      <w:r w:rsidR="000D061E" w:rsidRPr="009425F5">
        <w:rPr>
          <w:rFonts w:ascii="GHEA Grapalat" w:hAnsi="GHEA Grapalat"/>
          <w:b/>
          <w:i w:val="0"/>
          <w:color w:val="auto"/>
          <w:lang w:val="hy-AM"/>
        </w:rPr>
        <w:t xml:space="preserve"> </w:t>
      </w:r>
    </w:p>
    <w:p w:rsidR="004C2640" w:rsidRPr="009425F5" w:rsidRDefault="004C2640" w:rsidP="00281CD0">
      <w:pPr>
        <w:spacing w:line="276" w:lineRule="auto"/>
        <w:rPr>
          <w:rFonts w:ascii="GHEA Grapalat" w:hAnsi="GHEA Grapalat"/>
          <w:lang w:val="hy-AM"/>
        </w:rPr>
      </w:pPr>
      <w:r w:rsidRPr="009425F5">
        <w:rPr>
          <w:rFonts w:ascii="GHEA Grapalat" w:hAnsi="GHEA Grapalat"/>
          <w:b/>
          <w:i/>
          <w:lang w:val="hy-AM"/>
        </w:rPr>
        <w:t xml:space="preserve">(ԳՈՐԾՈՂՈՒԹՅՈՒՆ՝ </w:t>
      </w:r>
      <w:r w:rsidR="002850A5" w:rsidRPr="009425F5">
        <w:rPr>
          <w:rFonts w:ascii="GHEA Grapalat" w:hAnsi="GHEA Grapalat"/>
          <w:b/>
          <w:i/>
          <w:lang w:val="hy-AM"/>
        </w:rPr>
        <w:t>ՊԵԿ</w:t>
      </w:r>
      <w:r w:rsidR="008F4265" w:rsidRPr="009425F5">
        <w:rPr>
          <w:rFonts w:ascii="GHEA Grapalat" w:hAnsi="GHEA Grapalat"/>
          <w:b/>
          <w:i/>
          <w:lang w:val="hy-AM"/>
        </w:rPr>
        <w:t xml:space="preserve"> տեղեկատվական համակարգերում </w:t>
      </w:r>
      <w:r w:rsidRPr="009425F5">
        <w:rPr>
          <w:rFonts w:ascii="GHEA Grapalat" w:hAnsi="GHEA Grapalat"/>
          <w:b/>
          <w:i/>
          <w:lang w:val="hy-AM"/>
        </w:rPr>
        <w:t xml:space="preserve">ներդնել մեքենայական ուսուցման (machine learning) </w:t>
      </w:r>
      <w:r w:rsidR="00030497" w:rsidRPr="009425F5">
        <w:rPr>
          <w:rFonts w:ascii="GHEA Grapalat" w:hAnsi="GHEA Grapalat"/>
          <w:b/>
          <w:i/>
          <w:lang w:val="hy-AM"/>
        </w:rPr>
        <w:t>գործիքակազմ</w:t>
      </w:r>
      <w:r w:rsidRPr="009425F5">
        <w:rPr>
          <w:rFonts w:ascii="GHEA Grapalat" w:hAnsi="GHEA Grapalat"/>
          <w:b/>
          <w:i/>
          <w:lang w:val="hy-AM"/>
        </w:rPr>
        <w:t>)</w:t>
      </w:r>
    </w:p>
    <w:p w:rsidR="000D061E" w:rsidRPr="009425F5" w:rsidRDefault="000D061E" w:rsidP="00281CD0">
      <w:pPr>
        <w:jc w:val="both"/>
        <w:rPr>
          <w:rFonts w:ascii="GHEA Grapalat" w:hAnsi="GHEA Grapalat" w:cs="Arial"/>
          <w:b/>
          <w:lang w:val="hy-AM"/>
        </w:rPr>
      </w:pPr>
    </w:p>
    <w:p w:rsidR="00B24BBE" w:rsidRPr="009425F5" w:rsidRDefault="00B24BBE" w:rsidP="007653DC">
      <w:pPr>
        <w:pStyle w:val="ListParagraph"/>
        <w:numPr>
          <w:ilvl w:val="0"/>
          <w:numId w:val="17"/>
        </w:numPr>
        <w:spacing w:after="0" w:line="360" w:lineRule="auto"/>
        <w:jc w:val="both"/>
        <w:rPr>
          <w:rFonts w:ascii="GHEA Grapalat" w:hAnsi="GHEA Grapalat" w:cs="Arial"/>
          <w:b/>
          <w:i/>
          <w:lang w:val="hy-AM"/>
        </w:rPr>
      </w:pPr>
      <w:r w:rsidRPr="009425F5">
        <w:rPr>
          <w:rFonts w:ascii="GHEA Grapalat" w:hAnsi="GHEA Grapalat" w:cs="Arial"/>
          <w:b/>
          <w:i/>
          <w:sz w:val="24"/>
          <w:lang w:val="hy-AM"/>
        </w:rPr>
        <w:t>Նկարագրությու</w:t>
      </w:r>
      <w:r w:rsidRPr="009425F5">
        <w:rPr>
          <w:rFonts w:ascii="GHEA Grapalat" w:hAnsi="GHEA Grapalat" w:cs="Arial"/>
          <w:b/>
          <w:i/>
          <w:lang w:val="hy-AM"/>
        </w:rPr>
        <w:t xml:space="preserve">ն </w:t>
      </w:r>
    </w:p>
    <w:p w:rsidR="000D061E" w:rsidRPr="009425F5" w:rsidRDefault="000D061E" w:rsidP="00281CD0">
      <w:pPr>
        <w:spacing w:line="360" w:lineRule="auto"/>
        <w:ind w:firstLine="720"/>
        <w:jc w:val="both"/>
        <w:rPr>
          <w:rFonts w:ascii="GHEA Grapalat" w:hAnsi="GHEA Grapalat" w:cs="Arial"/>
          <w:lang w:val="hy-AM"/>
        </w:rPr>
      </w:pPr>
      <w:r w:rsidRPr="009425F5">
        <w:rPr>
          <w:rFonts w:ascii="GHEA Grapalat" w:hAnsi="GHEA Grapalat" w:cs="Arial"/>
          <w:lang w:val="hy-AM"/>
        </w:rPr>
        <w:t xml:space="preserve">Ներկայումս </w:t>
      </w:r>
      <w:r w:rsidR="00B13DF1" w:rsidRPr="009425F5">
        <w:rPr>
          <w:rFonts w:ascii="GHEA Grapalat" w:hAnsi="GHEA Grapalat" w:cs="Arial"/>
          <w:lang w:val="hy-AM"/>
        </w:rPr>
        <w:t>ՊԵԿ-</w:t>
      </w:r>
      <w:r w:rsidRPr="009425F5">
        <w:rPr>
          <w:rFonts w:ascii="GHEA Grapalat" w:hAnsi="GHEA Grapalat" w:cs="Arial"/>
          <w:lang w:val="hy-AM"/>
        </w:rPr>
        <w:t>ում մի շարք հարկային ընթացակարգեր իրա</w:t>
      </w:r>
      <w:r w:rsidR="00B13DF1" w:rsidRPr="009425F5">
        <w:rPr>
          <w:rFonts w:ascii="GHEA Grapalat" w:hAnsi="GHEA Grapalat" w:cs="Arial"/>
          <w:lang w:val="hy-AM"/>
        </w:rPr>
        <w:softHyphen/>
      </w:r>
      <w:r w:rsidRPr="009425F5">
        <w:rPr>
          <w:rFonts w:ascii="GHEA Grapalat" w:hAnsi="GHEA Grapalat" w:cs="Arial"/>
          <w:lang w:val="hy-AM"/>
        </w:rPr>
        <w:t>կա</w:t>
      </w:r>
      <w:r w:rsidR="00B13DF1" w:rsidRPr="009425F5">
        <w:rPr>
          <w:rFonts w:ascii="GHEA Grapalat" w:hAnsi="GHEA Grapalat" w:cs="Arial"/>
          <w:lang w:val="hy-AM"/>
        </w:rPr>
        <w:softHyphen/>
      </w:r>
      <w:r w:rsidRPr="009425F5">
        <w:rPr>
          <w:rFonts w:ascii="GHEA Grapalat" w:hAnsi="GHEA Grapalat" w:cs="Arial"/>
          <w:lang w:val="hy-AM"/>
        </w:rPr>
        <w:t>նացվում են էլեկտրոնային կառավարման համակարգերի հիման վրա։ Նախա</w:t>
      </w:r>
      <w:r w:rsidR="00B13DF1" w:rsidRPr="009425F5">
        <w:rPr>
          <w:rFonts w:ascii="GHEA Grapalat" w:hAnsi="GHEA Grapalat" w:cs="Arial"/>
          <w:lang w:val="hy-AM"/>
        </w:rPr>
        <w:softHyphen/>
      </w:r>
      <w:r w:rsidRPr="009425F5">
        <w:rPr>
          <w:rFonts w:ascii="GHEA Grapalat" w:hAnsi="GHEA Grapalat" w:cs="Arial"/>
          <w:lang w:val="hy-AM"/>
        </w:rPr>
        <w:t>տես</w:t>
      </w:r>
      <w:r w:rsidR="00B13DF1" w:rsidRPr="009425F5">
        <w:rPr>
          <w:rFonts w:ascii="GHEA Grapalat" w:hAnsi="GHEA Grapalat" w:cs="Arial"/>
          <w:lang w:val="hy-AM"/>
        </w:rPr>
        <w:softHyphen/>
      </w:r>
      <w:r w:rsidRPr="009425F5">
        <w:rPr>
          <w:rFonts w:ascii="GHEA Grapalat" w:hAnsi="GHEA Grapalat" w:cs="Arial"/>
          <w:lang w:val="hy-AM"/>
        </w:rPr>
        <w:t>վում է իրականացնել առաջադեմ թվային լուծումների կիրառում արդեն իսկ գործող և նոր մշակվող հարկային էլեկ</w:t>
      </w:r>
      <w:r w:rsidR="00B13DF1" w:rsidRPr="009425F5">
        <w:rPr>
          <w:rFonts w:ascii="GHEA Grapalat" w:hAnsi="GHEA Grapalat" w:cs="Arial"/>
          <w:lang w:val="hy-AM"/>
        </w:rPr>
        <w:softHyphen/>
      </w:r>
      <w:r w:rsidRPr="009425F5">
        <w:rPr>
          <w:rFonts w:ascii="GHEA Grapalat" w:hAnsi="GHEA Grapalat" w:cs="Arial"/>
          <w:lang w:val="hy-AM"/>
        </w:rPr>
        <w:t>տրոնային կառավարման համա</w:t>
      </w:r>
      <w:r w:rsidR="009C6D5F" w:rsidRPr="009425F5">
        <w:rPr>
          <w:rFonts w:ascii="GHEA Grapalat" w:hAnsi="GHEA Grapalat" w:cs="Arial"/>
          <w:lang w:val="hy-AM"/>
        </w:rPr>
        <w:t>կար</w:t>
      </w:r>
      <w:r w:rsidRPr="009425F5">
        <w:rPr>
          <w:rFonts w:ascii="GHEA Grapalat" w:hAnsi="GHEA Grapalat" w:cs="Arial"/>
          <w:lang w:val="hy-AM"/>
        </w:rPr>
        <w:t>գերում ինքնաուսուցման մեխանիզմների ներդրման միջոցով։</w:t>
      </w:r>
      <w:r w:rsidR="007A17DD" w:rsidRPr="009425F5">
        <w:rPr>
          <w:rFonts w:ascii="GHEA Grapalat" w:hAnsi="GHEA Grapalat" w:cs="Arial"/>
          <w:lang w:val="hy-AM"/>
        </w:rPr>
        <w:t xml:space="preserve"> Մեքենայական ուսուցման մեխանիզմը՝ հանիսանալով արհեստական բանականության կիրառման մոտեցումներից մեկը, հնարավորություն է տալիս ոչ միայն հստակ ալգորիթմերի հիման վրա լուծել սահմանված խնդիրներ, այլև իրականացնել խնդիրների վերլուծություն, վերհանում և տվյալների համադրման արդյունքում հնարավոր լուծումների բացահայտում առանց մարդկային գործոնի ազդեցության:</w:t>
      </w:r>
    </w:p>
    <w:p w:rsidR="000D061E" w:rsidRPr="009425F5" w:rsidRDefault="000D061E" w:rsidP="00281CD0">
      <w:pPr>
        <w:spacing w:line="360" w:lineRule="auto"/>
        <w:ind w:firstLine="720"/>
        <w:jc w:val="both"/>
        <w:rPr>
          <w:rFonts w:ascii="GHEA Grapalat" w:hAnsi="GHEA Grapalat" w:cs="Arial"/>
          <w:lang w:val="hy-AM"/>
        </w:rPr>
      </w:pPr>
      <w:r w:rsidRPr="009425F5">
        <w:rPr>
          <w:rFonts w:ascii="GHEA Grapalat" w:hAnsi="GHEA Grapalat" w:cs="Arial"/>
          <w:lang w:val="hy-AM"/>
        </w:rPr>
        <w:t>Մասնավորապես</w:t>
      </w:r>
      <w:r w:rsidR="00073148" w:rsidRPr="009425F5">
        <w:rPr>
          <w:rFonts w:ascii="GHEA Grapalat" w:hAnsi="GHEA Grapalat" w:cs="Arial"/>
          <w:lang w:val="hy-AM"/>
        </w:rPr>
        <w:t>,</w:t>
      </w:r>
      <w:r w:rsidR="00F503B6" w:rsidRPr="009425F5">
        <w:rPr>
          <w:rFonts w:ascii="GHEA Grapalat" w:hAnsi="GHEA Grapalat" w:cs="Arial"/>
          <w:lang w:val="hy-AM"/>
        </w:rPr>
        <w:t xml:space="preserve"> </w:t>
      </w:r>
      <w:r w:rsidRPr="009425F5">
        <w:rPr>
          <w:rFonts w:ascii="GHEA Grapalat" w:hAnsi="GHEA Grapalat" w:cs="Arial"/>
          <w:lang w:val="hy-AM"/>
        </w:rPr>
        <w:t>հարկային ընթացակար</w:t>
      </w:r>
      <w:r w:rsidR="00073148" w:rsidRPr="009425F5">
        <w:rPr>
          <w:rFonts w:ascii="GHEA Grapalat" w:hAnsi="GHEA Grapalat" w:cs="Arial"/>
          <w:lang w:val="hy-AM"/>
        </w:rPr>
        <w:softHyphen/>
      </w:r>
      <w:r w:rsidRPr="009425F5">
        <w:rPr>
          <w:rFonts w:ascii="GHEA Grapalat" w:hAnsi="GHEA Grapalat" w:cs="Arial"/>
          <w:lang w:val="hy-AM"/>
        </w:rPr>
        <w:t>գե</w:t>
      </w:r>
      <w:r w:rsidR="00073148" w:rsidRPr="009425F5">
        <w:rPr>
          <w:rFonts w:ascii="GHEA Grapalat" w:hAnsi="GHEA Grapalat" w:cs="Arial"/>
          <w:lang w:val="hy-AM"/>
        </w:rPr>
        <w:softHyphen/>
      </w:r>
      <w:r w:rsidRPr="009425F5">
        <w:rPr>
          <w:rFonts w:ascii="GHEA Grapalat" w:hAnsi="GHEA Grapalat" w:cs="Arial"/>
          <w:lang w:val="hy-AM"/>
        </w:rPr>
        <w:t>րի արդյունավետ</w:t>
      </w:r>
      <w:r w:rsidR="00F503B6" w:rsidRPr="009425F5">
        <w:rPr>
          <w:rFonts w:ascii="GHEA Grapalat" w:hAnsi="GHEA Grapalat" w:cs="Arial"/>
          <w:lang w:val="hy-AM"/>
        </w:rPr>
        <w:softHyphen/>
      </w:r>
      <w:r w:rsidR="00F503B6" w:rsidRPr="009425F5">
        <w:rPr>
          <w:rFonts w:ascii="GHEA Grapalat" w:hAnsi="GHEA Grapalat" w:cs="Arial"/>
          <w:lang w:val="hy-AM"/>
        </w:rPr>
        <w:softHyphen/>
      </w:r>
      <w:r w:rsidRPr="009425F5">
        <w:rPr>
          <w:rFonts w:ascii="GHEA Grapalat" w:hAnsi="GHEA Grapalat" w:cs="Arial"/>
          <w:lang w:val="hy-AM"/>
        </w:rPr>
        <w:t>ության բարձրացման նպատակով համակարգերում նախատեսվում է կիրառել մեքենայացված ուսուցման մոտեցումներ՝ ստուգումների կազմակերպման բոլոր փուլերում</w:t>
      </w:r>
      <w:r w:rsidR="00644E52" w:rsidRPr="009425F5">
        <w:rPr>
          <w:rFonts w:ascii="GHEA Grapalat" w:hAnsi="GHEA Grapalat" w:cs="Arial"/>
          <w:lang w:val="hy-AM"/>
        </w:rPr>
        <w:t xml:space="preserve"> ռիսկերի կառավար</w:t>
      </w:r>
      <w:r w:rsidR="00644E52" w:rsidRPr="009425F5">
        <w:rPr>
          <w:rFonts w:ascii="GHEA Grapalat" w:hAnsi="GHEA Grapalat" w:cs="Arial"/>
          <w:lang w:val="hy-AM"/>
        </w:rPr>
        <w:softHyphen/>
        <w:t>ման համակարգի հետադարձ կապ ապահովելու համար</w:t>
      </w:r>
      <w:r w:rsidRPr="009425F5">
        <w:rPr>
          <w:rFonts w:ascii="GHEA Grapalat" w:hAnsi="GHEA Grapalat" w:cs="Arial"/>
          <w:lang w:val="hy-AM"/>
        </w:rPr>
        <w:t xml:space="preserve">։ Հավաքագրվող տեղեկատվության հիման վրա համապատասխան ալգորիթմների ներդրման արդյունքում </w:t>
      </w:r>
      <w:r w:rsidR="00D82C20" w:rsidRPr="009425F5">
        <w:rPr>
          <w:rFonts w:ascii="GHEA Grapalat" w:hAnsi="GHEA Grapalat" w:cs="Arial"/>
          <w:lang w:val="hy-AM"/>
        </w:rPr>
        <w:t xml:space="preserve">կանխատեսող մոդելավորման համակարգի ներդրմամբ </w:t>
      </w:r>
      <w:r w:rsidRPr="009425F5">
        <w:rPr>
          <w:rFonts w:ascii="GHEA Grapalat" w:hAnsi="GHEA Grapalat" w:cs="Arial"/>
          <w:lang w:val="hy-AM"/>
        </w:rPr>
        <w:t xml:space="preserve">հնարավոր կլինի ապահովել իրականացվող </w:t>
      </w:r>
      <w:r w:rsidRPr="009425F5">
        <w:rPr>
          <w:rFonts w:ascii="GHEA Grapalat" w:hAnsi="GHEA Grapalat" w:cs="Arial"/>
          <w:lang w:val="hy-AM"/>
        </w:rPr>
        <w:lastRenderedPageBreak/>
        <w:t>վերլուծու</w:t>
      </w:r>
      <w:r w:rsidR="00073148" w:rsidRPr="009425F5">
        <w:rPr>
          <w:rFonts w:ascii="GHEA Grapalat" w:hAnsi="GHEA Grapalat" w:cs="Arial"/>
          <w:lang w:val="hy-AM"/>
        </w:rPr>
        <w:softHyphen/>
      </w:r>
      <w:r w:rsidRPr="009425F5">
        <w:rPr>
          <w:rFonts w:ascii="GHEA Grapalat" w:hAnsi="GHEA Grapalat" w:cs="Arial"/>
          <w:lang w:val="hy-AM"/>
        </w:rPr>
        <w:t>թյուն</w:t>
      </w:r>
      <w:r w:rsidR="00073148" w:rsidRPr="009425F5">
        <w:rPr>
          <w:rFonts w:ascii="GHEA Grapalat" w:hAnsi="GHEA Grapalat" w:cs="Arial"/>
          <w:lang w:val="hy-AM"/>
        </w:rPr>
        <w:softHyphen/>
      </w:r>
      <w:r w:rsidRPr="009425F5">
        <w:rPr>
          <w:rFonts w:ascii="GHEA Grapalat" w:hAnsi="GHEA Grapalat" w:cs="Arial"/>
          <w:lang w:val="hy-AM"/>
        </w:rPr>
        <w:t xml:space="preserve">ների </w:t>
      </w:r>
      <w:r w:rsidR="00D82C20" w:rsidRPr="009425F5">
        <w:rPr>
          <w:rFonts w:ascii="GHEA Grapalat" w:hAnsi="GHEA Grapalat" w:cs="Arial"/>
          <w:lang w:val="hy-AM"/>
        </w:rPr>
        <w:t xml:space="preserve">և կանխատեսումների </w:t>
      </w:r>
      <w:r w:rsidRPr="009425F5">
        <w:rPr>
          <w:rFonts w:ascii="GHEA Grapalat" w:hAnsi="GHEA Grapalat" w:cs="Arial"/>
          <w:lang w:val="hy-AM"/>
        </w:rPr>
        <w:t>ավտոմատացում, դրանց հիման վրա ռիսկային չափանիշների, կշռային գոր</w:t>
      </w:r>
      <w:r w:rsidR="00073148" w:rsidRPr="009425F5">
        <w:rPr>
          <w:rFonts w:ascii="GHEA Grapalat" w:hAnsi="GHEA Grapalat" w:cs="Arial"/>
          <w:lang w:val="hy-AM"/>
        </w:rPr>
        <w:softHyphen/>
      </w:r>
      <w:r w:rsidRPr="009425F5">
        <w:rPr>
          <w:rFonts w:ascii="GHEA Grapalat" w:hAnsi="GHEA Grapalat" w:cs="Arial"/>
          <w:lang w:val="hy-AM"/>
        </w:rPr>
        <w:t>ծա</w:t>
      </w:r>
      <w:r w:rsidR="00073148" w:rsidRPr="009425F5">
        <w:rPr>
          <w:rFonts w:ascii="GHEA Grapalat" w:hAnsi="GHEA Grapalat" w:cs="Arial"/>
          <w:lang w:val="hy-AM"/>
        </w:rPr>
        <w:softHyphen/>
      </w:r>
      <w:r w:rsidRPr="009425F5">
        <w:rPr>
          <w:rFonts w:ascii="GHEA Grapalat" w:hAnsi="GHEA Grapalat" w:cs="Arial"/>
          <w:lang w:val="hy-AM"/>
        </w:rPr>
        <w:t>կից</w:t>
      </w:r>
      <w:r w:rsidR="00073148" w:rsidRPr="009425F5">
        <w:rPr>
          <w:rFonts w:ascii="GHEA Grapalat" w:hAnsi="GHEA Grapalat" w:cs="Arial"/>
          <w:lang w:val="hy-AM"/>
        </w:rPr>
        <w:softHyphen/>
      </w:r>
      <w:r w:rsidRPr="009425F5">
        <w:rPr>
          <w:rFonts w:ascii="GHEA Grapalat" w:hAnsi="GHEA Grapalat" w:cs="Arial"/>
          <w:lang w:val="hy-AM"/>
        </w:rPr>
        <w:t xml:space="preserve">ների ճշգրտում՝ կողմնորոշելով հարկային մարմնի ներկայացուցիչներին հետագա ստուգումների իրականացման համար և ստեղծելով </w:t>
      </w:r>
      <w:r w:rsidR="00D73413" w:rsidRPr="009425F5">
        <w:rPr>
          <w:rFonts w:ascii="GHEA Grapalat" w:hAnsi="GHEA Grapalat" w:cs="Arial"/>
          <w:lang w:val="hy-AM"/>
        </w:rPr>
        <w:t>ռիսկայնության առումով առավել թիրախային</w:t>
      </w:r>
      <w:r w:rsidR="00733145">
        <w:rPr>
          <w:rFonts w:ascii="GHEA Grapalat" w:hAnsi="GHEA Grapalat" w:cs="Arial"/>
          <w:lang w:val="hy-AM"/>
        </w:rPr>
        <w:t xml:space="preserve"> </w:t>
      </w:r>
      <w:r w:rsidRPr="009425F5">
        <w:rPr>
          <w:rFonts w:ascii="GHEA Grapalat" w:hAnsi="GHEA Grapalat" w:cs="Arial"/>
          <w:lang w:val="hy-AM"/>
        </w:rPr>
        <w:t>ստուգումների ցանկեր:</w:t>
      </w:r>
      <w:r w:rsidR="007C7744" w:rsidRPr="009425F5">
        <w:rPr>
          <w:rFonts w:ascii="GHEA Grapalat" w:hAnsi="GHEA Grapalat" w:cs="Arial"/>
          <w:lang w:val="hy-AM"/>
        </w:rPr>
        <w:t xml:space="preserve"> Միաժամանակ մեքենայական ուսուցման մեխանիզմների ներդրումը հնարավորություն կընձեռի ստուգումներ իրականացնող տեսուչների ընտրությունն իրականացնել ավտոմատացված եղանակով՝ նվազագույնի հասցնելով մարդկային գործոնի հնարավոր ազդեցությունը և կողմնակալ մոտեցումը։</w:t>
      </w:r>
    </w:p>
    <w:p w:rsidR="000D061E" w:rsidRPr="009425F5" w:rsidRDefault="000D061E" w:rsidP="007653DC">
      <w:pPr>
        <w:pStyle w:val="ListParagraph"/>
        <w:numPr>
          <w:ilvl w:val="0"/>
          <w:numId w:val="17"/>
        </w:numPr>
        <w:spacing w:after="0" w:line="360" w:lineRule="auto"/>
        <w:jc w:val="both"/>
        <w:rPr>
          <w:rFonts w:ascii="GHEA Grapalat" w:hAnsi="GHEA Grapalat" w:cs="Arial"/>
          <w:b/>
          <w:i/>
          <w:lang w:val="hy-AM"/>
        </w:rPr>
      </w:pPr>
      <w:r w:rsidRPr="009425F5">
        <w:rPr>
          <w:rFonts w:ascii="GHEA Grapalat" w:hAnsi="GHEA Grapalat" w:cs="Arial"/>
          <w:b/>
          <w:i/>
          <w:sz w:val="24"/>
          <w:lang w:val="hy-AM"/>
        </w:rPr>
        <w:t>Անհրաժեշտ միջոցառումներ</w:t>
      </w:r>
    </w:p>
    <w:p w:rsidR="000D061E" w:rsidRPr="009425F5" w:rsidRDefault="002C128F"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szCs w:val="24"/>
          <w:lang w:val="hy-AM"/>
        </w:rPr>
        <w:t xml:space="preserve">ա. </w:t>
      </w:r>
      <w:r w:rsidR="000D061E" w:rsidRPr="009425F5">
        <w:rPr>
          <w:rFonts w:ascii="GHEA Grapalat" w:hAnsi="GHEA Grapalat"/>
          <w:sz w:val="24"/>
          <w:szCs w:val="24"/>
          <w:lang w:val="hy-AM"/>
        </w:rPr>
        <w:t>Հարկային էլեկտրոնային կառավարման համակարգերի միջո</w:t>
      </w:r>
      <w:r w:rsidR="00347286" w:rsidRPr="009425F5">
        <w:rPr>
          <w:rFonts w:ascii="GHEA Grapalat" w:hAnsi="GHEA Grapalat"/>
          <w:sz w:val="24"/>
          <w:szCs w:val="24"/>
          <w:lang w:val="hy-AM"/>
        </w:rPr>
        <w:softHyphen/>
      </w:r>
      <w:r w:rsidR="000D061E" w:rsidRPr="009425F5">
        <w:rPr>
          <w:rFonts w:ascii="GHEA Grapalat" w:hAnsi="GHEA Grapalat"/>
          <w:sz w:val="24"/>
          <w:szCs w:val="24"/>
          <w:lang w:val="hy-AM"/>
        </w:rPr>
        <w:t>ցով իրականացվող գործընթացների ուսումնասիրություն, մեքենայական ուսուցման մոտեցումների կիրառման հնարավորության գնահատում</w:t>
      </w:r>
      <w:r w:rsidR="00347286" w:rsidRPr="009425F5">
        <w:rPr>
          <w:rFonts w:ascii="GHEA Grapalat" w:hAnsi="GHEA Grapalat"/>
          <w:sz w:val="24"/>
          <w:szCs w:val="24"/>
          <w:lang w:val="hy-AM"/>
        </w:rPr>
        <w:t>,</w:t>
      </w:r>
    </w:p>
    <w:p w:rsidR="000D061E" w:rsidRPr="009425F5" w:rsidRDefault="007A493A"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0D061E" w:rsidRPr="009425F5">
        <w:rPr>
          <w:rFonts w:ascii="GHEA Grapalat" w:hAnsi="GHEA Grapalat"/>
          <w:sz w:val="24"/>
          <w:szCs w:val="24"/>
          <w:lang w:val="hy-AM"/>
        </w:rPr>
        <w:t>Հարկային և մաքսային էլեկտրոնային կառավարման համակարգերում մեքենայական ուսուցման ներդրման կոնցեպտի մշակում և համաձայնեցում</w:t>
      </w:r>
      <w:r w:rsidR="00347286" w:rsidRPr="009425F5">
        <w:rPr>
          <w:rFonts w:ascii="GHEA Grapalat" w:hAnsi="GHEA Grapalat"/>
          <w:sz w:val="24"/>
          <w:szCs w:val="24"/>
          <w:lang w:val="hy-AM"/>
        </w:rPr>
        <w:t>,</w:t>
      </w:r>
    </w:p>
    <w:p w:rsidR="00CE2F16" w:rsidRPr="009425F5" w:rsidRDefault="007A493A"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գ. </w:t>
      </w:r>
      <w:r w:rsidR="00CE2F16" w:rsidRPr="009425F5">
        <w:rPr>
          <w:rFonts w:ascii="GHEA Grapalat" w:hAnsi="GHEA Grapalat"/>
          <w:sz w:val="24"/>
          <w:szCs w:val="24"/>
          <w:lang w:val="hy-AM"/>
        </w:rPr>
        <w:t>Մեքենայական ուսուցման մոտեցումներն էլեկտրոնային կառավարման համակարգերում ներդնելու տեխնիկական առաջադրանքների կազմում,</w:t>
      </w:r>
    </w:p>
    <w:p w:rsidR="000D6C98" w:rsidRPr="009425F5" w:rsidRDefault="007A493A"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դ. </w:t>
      </w:r>
      <w:r w:rsidR="000D6C98" w:rsidRPr="009425F5">
        <w:rPr>
          <w:rFonts w:ascii="GHEA Grapalat" w:hAnsi="GHEA Grapalat" w:cs="Arial AMU"/>
          <w:sz w:val="24"/>
          <w:szCs w:val="24"/>
          <w:lang w:val="hy-AM"/>
        </w:rPr>
        <w:t>ՊԵԿ էլեկտրոնային կառավարման համակարգի զարգացման և կատարելագործման խորհրդի կողմից դրա</w:t>
      </w:r>
      <w:r w:rsidR="00A939EC" w:rsidRPr="009425F5">
        <w:rPr>
          <w:rFonts w:ascii="GHEA Grapalat" w:hAnsi="GHEA Grapalat" w:cs="Arial AMU"/>
          <w:sz w:val="24"/>
          <w:szCs w:val="24"/>
          <w:lang w:val="hy-AM"/>
        </w:rPr>
        <w:t>նց</w:t>
      </w:r>
      <w:r w:rsidR="000D6C98" w:rsidRPr="009425F5">
        <w:rPr>
          <w:rFonts w:ascii="GHEA Grapalat" w:hAnsi="GHEA Grapalat" w:cs="Arial AMU"/>
          <w:sz w:val="24"/>
          <w:szCs w:val="24"/>
          <w:lang w:val="hy-AM"/>
        </w:rPr>
        <w:t xml:space="preserve"> հաստատում,</w:t>
      </w:r>
    </w:p>
    <w:p w:rsidR="000D061E" w:rsidRPr="009425F5" w:rsidRDefault="007A493A"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ե.</w:t>
      </w:r>
      <w:r w:rsidR="00B24BBE" w:rsidRPr="009425F5">
        <w:rPr>
          <w:rFonts w:ascii="GHEA Grapalat" w:hAnsi="GHEA Grapalat"/>
          <w:sz w:val="24"/>
          <w:szCs w:val="24"/>
          <w:lang w:val="hy-AM"/>
        </w:rPr>
        <w:t xml:space="preserve"> </w:t>
      </w:r>
      <w:r w:rsidR="00956E6F" w:rsidRPr="009425F5">
        <w:rPr>
          <w:rFonts w:ascii="GHEA Grapalat" w:hAnsi="GHEA Grapalat"/>
          <w:sz w:val="24"/>
          <w:szCs w:val="24"/>
          <w:lang w:val="hy-AM"/>
        </w:rPr>
        <w:t>Գնումների գործընթացի կազմակերպում</w:t>
      </w:r>
      <w:r w:rsidR="00347286" w:rsidRPr="009425F5">
        <w:rPr>
          <w:rFonts w:ascii="GHEA Grapalat" w:hAnsi="GHEA Grapalat"/>
          <w:sz w:val="24"/>
          <w:szCs w:val="24"/>
          <w:lang w:val="hy-AM"/>
        </w:rPr>
        <w:t>,</w:t>
      </w:r>
    </w:p>
    <w:p w:rsidR="000D061E" w:rsidRPr="009425F5" w:rsidRDefault="00704BA4"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զ.</w:t>
      </w:r>
      <w:r w:rsidR="005078AA" w:rsidRPr="009425F5">
        <w:rPr>
          <w:rFonts w:ascii="GHEA Grapalat" w:hAnsi="GHEA Grapalat"/>
          <w:sz w:val="24"/>
          <w:szCs w:val="24"/>
          <w:lang w:val="hy-AM"/>
        </w:rPr>
        <w:t xml:space="preserve"> </w:t>
      </w:r>
      <w:r w:rsidR="000D061E" w:rsidRPr="009425F5">
        <w:rPr>
          <w:rFonts w:ascii="GHEA Grapalat" w:hAnsi="GHEA Grapalat"/>
          <w:sz w:val="24"/>
          <w:szCs w:val="24"/>
          <w:lang w:val="hy-AM"/>
        </w:rPr>
        <w:t>Մեքենայական ուսուցման մեխանիզմների ներդրում</w:t>
      </w:r>
      <w:r w:rsidR="00ED4C18" w:rsidRPr="009425F5">
        <w:rPr>
          <w:rFonts w:ascii="GHEA Grapalat" w:hAnsi="GHEA Grapalat"/>
          <w:sz w:val="24"/>
          <w:szCs w:val="24"/>
          <w:lang w:val="hy-AM"/>
        </w:rPr>
        <w:t xml:space="preserve"> </w:t>
      </w:r>
      <w:r w:rsidR="000D061E" w:rsidRPr="009425F5">
        <w:rPr>
          <w:rFonts w:ascii="GHEA Grapalat" w:hAnsi="GHEA Grapalat"/>
          <w:sz w:val="24"/>
          <w:szCs w:val="24"/>
          <w:lang w:val="hy-AM"/>
        </w:rPr>
        <w:t>էլեկտրոնային կառավարման համակարգերում</w:t>
      </w:r>
      <w:r w:rsidR="00347286" w:rsidRPr="009425F5">
        <w:rPr>
          <w:rFonts w:ascii="GHEA Grapalat" w:hAnsi="GHEA Grapalat"/>
          <w:sz w:val="24"/>
          <w:szCs w:val="24"/>
          <w:lang w:val="hy-AM"/>
        </w:rPr>
        <w:t>,</w:t>
      </w:r>
    </w:p>
    <w:p w:rsidR="000D061E" w:rsidRPr="009425F5" w:rsidRDefault="00704BA4"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է.</w:t>
      </w:r>
      <w:r w:rsidR="00B24BBE" w:rsidRPr="009425F5">
        <w:rPr>
          <w:rFonts w:ascii="GHEA Grapalat" w:hAnsi="GHEA Grapalat"/>
          <w:sz w:val="24"/>
          <w:szCs w:val="24"/>
          <w:lang w:val="hy-AM"/>
        </w:rPr>
        <w:t xml:space="preserve"> </w:t>
      </w:r>
      <w:r w:rsidR="000D061E" w:rsidRPr="009425F5">
        <w:rPr>
          <w:rFonts w:ascii="GHEA Grapalat" w:hAnsi="GHEA Grapalat"/>
          <w:sz w:val="24"/>
          <w:szCs w:val="24"/>
          <w:lang w:val="hy-AM"/>
        </w:rPr>
        <w:t>Համակարգ</w:t>
      </w:r>
      <w:r w:rsidR="00CE2F16" w:rsidRPr="009425F5">
        <w:rPr>
          <w:rFonts w:ascii="GHEA Grapalat" w:hAnsi="GHEA Grapalat"/>
          <w:sz w:val="24"/>
          <w:szCs w:val="24"/>
          <w:lang w:val="hy-AM"/>
        </w:rPr>
        <w:t>եր</w:t>
      </w:r>
      <w:r w:rsidR="000D061E" w:rsidRPr="009425F5">
        <w:rPr>
          <w:rFonts w:ascii="GHEA Grapalat" w:hAnsi="GHEA Grapalat"/>
          <w:sz w:val="24"/>
          <w:szCs w:val="24"/>
          <w:lang w:val="hy-AM"/>
        </w:rPr>
        <w:t>ի աշխատանքի մոնիթորինգ և վերահսկում</w:t>
      </w:r>
      <w:r w:rsidR="00347286" w:rsidRPr="009425F5">
        <w:rPr>
          <w:rFonts w:ascii="GHEA Grapalat" w:hAnsi="GHEA Grapalat"/>
          <w:sz w:val="24"/>
          <w:szCs w:val="24"/>
          <w:lang w:val="hy-AM"/>
        </w:rPr>
        <w:t>։</w:t>
      </w:r>
    </w:p>
    <w:p w:rsidR="000D061E" w:rsidRPr="009425F5" w:rsidRDefault="000D061E" w:rsidP="007653DC">
      <w:pPr>
        <w:pStyle w:val="ListParagraph"/>
        <w:numPr>
          <w:ilvl w:val="0"/>
          <w:numId w:val="17"/>
        </w:numPr>
        <w:spacing w:after="0" w:line="360" w:lineRule="auto"/>
        <w:jc w:val="both"/>
        <w:rPr>
          <w:rFonts w:ascii="GHEA Grapalat" w:hAnsi="GHEA Grapalat" w:cs="Arial"/>
          <w:b/>
          <w:i/>
          <w:lang w:val="hy-AM"/>
        </w:rPr>
      </w:pPr>
      <w:r w:rsidRPr="009425F5">
        <w:rPr>
          <w:rFonts w:ascii="GHEA Grapalat" w:hAnsi="GHEA Grapalat" w:cs="Arial"/>
          <w:b/>
          <w:i/>
          <w:sz w:val="24"/>
          <w:lang w:val="hy-AM"/>
        </w:rPr>
        <w:t>Ակնկալվող</w:t>
      </w:r>
      <w:r w:rsidRPr="009425F5">
        <w:rPr>
          <w:rFonts w:ascii="GHEA Grapalat" w:hAnsi="GHEA Grapalat" w:cs="Arial"/>
          <w:b/>
          <w:i/>
          <w:lang w:val="hy-AM"/>
        </w:rPr>
        <w:t xml:space="preserve"> </w:t>
      </w:r>
      <w:r w:rsidRPr="009425F5">
        <w:rPr>
          <w:rFonts w:ascii="GHEA Grapalat" w:hAnsi="GHEA Grapalat" w:cs="Arial"/>
          <w:b/>
          <w:i/>
          <w:sz w:val="24"/>
          <w:lang w:val="hy-AM"/>
        </w:rPr>
        <w:t>արդյունքներ</w:t>
      </w:r>
    </w:p>
    <w:p w:rsidR="00CE2F16" w:rsidRPr="009425F5" w:rsidRDefault="002C128F"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CE2F16" w:rsidRPr="009425F5">
        <w:rPr>
          <w:rFonts w:ascii="GHEA Grapalat" w:hAnsi="GHEA Grapalat"/>
          <w:sz w:val="24"/>
          <w:szCs w:val="24"/>
          <w:lang w:val="hy-AM"/>
        </w:rPr>
        <w:t>ՊԵԿ տեղեկատվական բազայում ներդրված են մեքենայական ուսուցման գործիքակազմով հագեցած էլեկտրոնային համակարգեր։</w:t>
      </w:r>
    </w:p>
    <w:p w:rsidR="00CE2F16" w:rsidRPr="009425F5" w:rsidRDefault="007A493A"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lastRenderedPageBreak/>
        <w:t xml:space="preserve">բ. </w:t>
      </w:r>
      <w:r w:rsidR="00CE2F16" w:rsidRPr="009425F5">
        <w:rPr>
          <w:rFonts w:ascii="GHEA Grapalat" w:hAnsi="GHEA Grapalat"/>
          <w:sz w:val="24"/>
          <w:szCs w:val="24"/>
          <w:lang w:val="hy-AM"/>
        </w:rPr>
        <w:t>Համակարգերի գործունեության արդյունավետությունը շարունակաբար բարձ</w:t>
      </w:r>
      <w:r w:rsidR="00CE2F16" w:rsidRPr="009425F5">
        <w:rPr>
          <w:rFonts w:ascii="GHEA Grapalat" w:hAnsi="GHEA Grapalat"/>
          <w:sz w:val="24"/>
          <w:szCs w:val="24"/>
          <w:lang w:val="hy-AM"/>
        </w:rPr>
        <w:softHyphen/>
        <w:t>րանում է,</w:t>
      </w:r>
    </w:p>
    <w:p w:rsidR="00CE2F16" w:rsidRPr="009425F5" w:rsidRDefault="007A493A"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գ. </w:t>
      </w:r>
      <w:r w:rsidR="00CE2F16" w:rsidRPr="009425F5">
        <w:rPr>
          <w:rFonts w:ascii="GHEA Grapalat" w:hAnsi="GHEA Grapalat"/>
          <w:sz w:val="24"/>
          <w:szCs w:val="24"/>
          <w:lang w:val="hy-AM"/>
        </w:rPr>
        <w:t>Ստուգումների կազմակերպման գործընթացն ավտոմատացված է</w:t>
      </w:r>
    </w:p>
    <w:p w:rsidR="00CE2F16" w:rsidRPr="009425F5" w:rsidRDefault="007A493A"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դ. </w:t>
      </w:r>
      <w:r w:rsidR="00CE2F16" w:rsidRPr="009425F5">
        <w:rPr>
          <w:rFonts w:ascii="GHEA Grapalat" w:hAnsi="GHEA Grapalat"/>
          <w:sz w:val="24"/>
          <w:szCs w:val="24"/>
          <w:lang w:val="hy-AM"/>
        </w:rPr>
        <w:t>Կատարելագործվել է ռիսկերի կառավարման համակարգը։</w:t>
      </w:r>
    </w:p>
    <w:p w:rsidR="000D061E" w:rsidRPr="009425F5" w:rsidRDefault="000D061E" w:rsidP="007653DC">
      <w:pPr>
        <w:pStyle w:val="ListParagraph"/>
        <w:numPr>
          <w:ilvl w:val="0"/>
          <w:numId w:val="17"/>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Չափելի ցուցանիշներ</w:t>
      </w:r>
    </w:p>
    <w:p w:rsidR="00CE2F16" w:rsidRPr="009425F5" w:rsidRDefault="002C128F" w:rsidP="00281CD0">
      <w:pPr>
        <w:pStyle w:val="ListParagraph"/>
        <w:tabs>
          <w:tab w:val="left" w:pos="993"/>
        </w:tabs>
        <w:spacing w:after="0" w:line="360" w:lineRule="auto"/>
        <w:ind w:left="0" w:firstLine="709"/>
        <w:jc w:val="both"/>
        <w:rPr>
          <w:rFonts w:ascii="GHEA Grapalat" w:hAnsi="GHEA Grapalat" w:cs="Arial"/>
          <w:sz w:val="24"/>
          <w:szCs w:val="24"/>
          <w:lang w:val="hy-AM"/>
        </w:rPr>
      </w:pPr>
      <w:r w:rsidRPr="009425F5">
        <w:rPr>
          <w:rFonts w:ascii="GHEA Grapalat" w:hAnsi="GHEA Grapalat" w:cs="Sylfaen"/>
          <w:sz w:val="24"/>
          <w:szCs w:val="24"/>
          <w:lang w:val="hy-AM"/>
        </w:rPr>
        <w:t xml:space="preserve">ա. </w:t>
      </w:r>
      <w:r w:rsidR="008F587B" w:rsidRPr="009425F5">
        <w:rPr>
          <w:rFonts w:ascii="GHEA Grapalat" w:hAnsi="GHEA Grapalat"/>
          <w:sz w:val="24"/>
          <w:szCs w:val="24"/>
          <w:lang w:val="hy-AM"/>
        </w:rPr>
        <w:t xml:space="preserve">Ստուգումների թիրախավորման և խախտումների վերհանման </w:t>
      </w:r>
      <w:r w:rsidR="0019066E" w:rsidRPr="009425F5">
        <w:rPr>
          <w:rFonts w:ascii="GHEA Grapalat" w:hAnsi="GHEA Grapalat"/>
          <w:sz w:val="24"/>
          <w:szCs w:val="24"/>
          <w:lang w:val="hy-AM"/>
        </w:rPr>
        <w:t>գործընթացն ավտոմատացված է</w:t>
      </w:r>
      <w:r w:rsidR="008F587B" w:rsidRPr="009425F5">
        <w:rPr>
          <w:rFonts w:ascii="GHEA Grapalat" w:hAnsi="GHEA Grapalat"/>
          <w:sz w:val="24"/>
          <w:szCs w:val="24"/>
          <w:lang w:val="hy-AM"/>
        </w:rPr>
        <w:t>։</w:t>
      </w:r>
      <w:r w:rsidR="0078417C" w:rsidRPr="009425F5">
        <w:rPr>
          <w:rFonts w:ascii="GHEA Grapalat" w:hAnsi="GHEA Grapalat"/>
          <w:sz w:val="24"/>
          <w:szCs w:val="24"/>
          <w:lang w:val="hy-AM"/>
        </w:rPr>
        <w:t xml:space="preserve"> </w:t>
      </w:r>
      <w:r w:rsidR="0078417C" w:rsidRPr="009425F5">
        <w:rPr>
          <w:rFonts w:ascii="GHEA Grapalat" w:hAnsi="GHEA Grapalat" w:cs="Arial"/>
          <w:sz w:val="24"/>
          <w:szCs w:val="24"/>
          <w:lang w:val="hy-AM"/>
        </w:rPr>
        <w:t>Ցուցանիշը գնահատվում է «առկա է» կամ «առկա չէ» կարգավիճակ</w:t>
      </w:r>
      <w:r w:rsidR="0078417C" w:rsidRPr="009425F5">
        <w:rPr>
          <w:rFonts w:ascii="GHEA Grapalat" w:hAnsi="GHEA Grapalat" w:cs="Arial"/>
          <w:sz w:val="24"/>
          <w:szCs w:val="24"/>
          <w:lang w:val="hy-AM"/>
        </w:rPr>
        <w:softHyphen/>
        <w:t>ներով:</w:t>
      </w:r>
      <w:r w:rsidR="00CE2F16" w:rsidRPr="009425F5">
        <w:rPr>
          <w:rFonts w:ascii="GHEA Grapalat" w:hAnsi="GHEA Grapalat" w:cs="Arial"/>
          <w:sz w:val="24"/>
          <w:szCs w:val="24"/>
          <w:lang w:val="hy-AM"/>
        </w:rPr>
        <w:t xml:space="preserve"> </w:t>
      </w:r>
      <w:r w:rsidR="00CE2F16" w:rsidRPr="009425F5">
        <w:rPr>
          <w:rFonts w:ascii="GHEA Grapalat" w:hAnsi="GHEA Grapalat"/>
          <w:sz w:val="24"/>
          <w:szCs w:val="24"/>
          <w:lang w:val="hy-AM"/>
        </w:rPr>
        <w:t xml:space="preserve">Ցուցանիշը գնահատվելու է ռազամավարական ժամանակաշրջանի վերջում: </w:t>
      </w:r>
      <w:r w:rsidR="00CE2F16" w:rsidRPr="009425F5">
        <w:rPr>
          <w:rFonts w:ascii="GHEA Grapalat" w:hAnsi="GHEA Grapalat" w:cs="Sylfaen"/>
          <w:sz w:val="24"/>
          <w:szCs w:val="24"/>
          <w:lang w:val="hy-AM"/>
        </w:rPr>
        <w:t>Ներկայումս</w:t>
      </w:r>
      <w:r w:rsidR="00CE2F16" w:rsidRPr="009425F5">
        <w:rPr>
          <w:rFonts w:ascii="GHEA Grapalat" w:hAnsi="GHEA Grapalat"/>
          <w:sz w:val="24"/>
          <w:szCs w:val="24"/>
          <w:lang w:val="hy-AM"/>
        </w:rPr>
        <w:t xml:space="preserve"> ՊԵԿ տեղեկատվական համակարգերում ներդրված չէ մեքենայական ուսուցման գործիքակազմ ստուգումների կազմակերպման գործընթացում։</w:t>
      </w:r>
    </w:p>
    <w:p w:rsidR="00CE2F16" w:rsidRPr="009425F5" w:rsidRDefault="007A493A" w:rsidP="00281CD0">
      <w:pPr>
        <w:pStyle w:val="ListParagraph"/>
        <w:tabs>
          <w:tab w:val="left" w:pos="993"/>
        </w:tabs>
        <w:spacing w:after="0" w:line="360" w:lineRule="auto"/>
        <w:ind w:left="0" w:firstLine="709"/>
        <w:jc w:val="both"/>
        <w:rPr>
          <w:rFonts w:ascii="GHEA Grapalat" w:hAnsi="GHEA Grapalat"/>
          <w:sz w:val="24"/>
          <w:szCs w:val="24"/>
          <w:lang w:val="hy-AM"/>
        </w:rPr>
      </w:pPr>
      <w:r w:rsidRPr="009425F5">
        <w:rPr>
          <w:rFonts w:ascii="GHEA Grapalat" w:hAnsi="GHEA Grapalat"/>
          <w:sz w:val="24"/>
          <w:szCs w:val="24"/>
          <w:lang w:val="hy-AM"/>
        </w:rPr>
        <w:t xml:space="preserve">բ. </w:t>
      </w:r>
      <w:r w:rsidR="00CE2F16" w:rsidRPr="009425F5">
        <w:rPr>
          <w:rFonts w:ascii="GHEA Grapalat" w:hAnsi="GHEA Grapalat"/>
          <w:sz w:val="24"/>
          <w:szCs w:val="24"/>
          <w:lang w:val="hy-AM"/>
        </w:rPr>
        <w:t>Ստուգող տեսուչների ընտրությունն ավտոմատացված է։ Ցուցանիշը</w:t>
      </w:r>
      <w:r w:rsidR="00CE2F16" w:rsidRPr="009425F5">
        <w:rPr>
          <w:rFonts w:ascii="GHEA Grapalat" w:hAnsi="GHEA Grapalat" w:cs="Arial"/>
          <w:sz w:val="24"/>
          <w:szCs w:val="24"/>
          <w:lang w:val="hy-AM"/>
        </w:rPr>
        <w:t xml:space="preserve"> գնահատվում է «առկա է» կամ «առկա չէ» կարգավիճակ</w:t>
      </w:r>
      <w:r w:rsidR="00CE2F16" w:rsidRPr="009425F5">
        <w:rPr>
          <w:rFonts w:ascii="GHEA Grapalat" w:hAnsi="GHEA Grapalat" w:cs="Arial"/>
          <w:sz w:val="24"/>
          <w:szCs w:val="24"/>
          <w:lang w:val="hy-AM"/>
        </w:rPr>
        <w:softHyphen/>
        <w:t xml:space="preserve">ներով: </w:t>
      </w:r>
      <w:r w:rsidR="00CE2F16" w:rsidRPr="009425F5">
        <w:rPr>
          <w:rFonts w:ascii="GHEA Grapalat" w:hAnsi="GHEA Grapalat"/>
          <w:sz w:val="24"/>
          <w:szCs w:val="24"/>
          <w:lang w:val="hy-AM"/>
        </w:rPr>
        <w:t xml:space="preserve">Ցուցանիշը գնահատվելու է ռազամավարական ժամանակաշրջանի վերջում: </w:t>
      </w:r>
      <w:r w:rsidR="00CE2F16" w:rsidRPr="009425F5">
        <w:rPr>
          <w:rFonts w:ascii="GHEA Grapalat" w:hAnsi="GHEA Grapalat" w:cs="Sylfaen"/>
          <w:sz w:val="24"/>
          <w:szCs w:val="24"/>
          <w:lang w:val="hy-AM"/>
        </w:rPr>
        <w:t>Ներկայումս</w:t>
      </w:r>
      <w:r w:rsidR="00CE2F16" w:rsidRPr="009425F5">
        <w:rPr>
          <w:rFonts w:ascii="GHEA Grapalat" w:hAnsi="GHEA Grapalat"/>
          <w:sz w:val="24"/>
          <w:szCs w:val="24"/>
          <w:lang w:val="hy-AM"/>
        </w:rPr>
        <w:t xml:space="preserve"> ՊԵԿ տեղեկատվական համակարգերում ներդրված չէ մեքենայական ուսուցման գործիքակազմ ստուգող տեսուչների ընտրության գործընթացում։</w:t>
      </w:r>
    </w:p>
    <w:p w:rsidR="000D061E" w:rsidRPr="009425F5" w:rsidRDefault="00AB0902" w:rsidP="00281CD0">
      <w:pPr>
        <w:pStyle w:val="Heading4"/>
        <w:spacing w:before="120" w:after="120"/>
        <w:rPr>
          <w:rFonts w:ascii="GHEA Grapalat" w:hAnsi="GHEA Grapalat"/>
          <w:b/>
          <w:i w:val="0"/>
          <w:color w:val="auto"/>
          <w:lang w:val="hy-AM"/>
        </w:rPr>
      </w:pPr>
      <w:bookmarkStart w:id="32" w:name="_Toc26959675"/>
      <w:r w:rsidRPr="009425F5">
        <w:rPr>
          <w:rFonts w:ascii="GHEA Grapalat" w:hAnsi="GHEA Grapalat"/>
          <w:b/>
          <w:i w:val="0"/>
          <w:color w:val="auto"/>
          <w:lang w:val="hy-AM"/>
        </w:rPr>
        <w:t>1</w:t>
      </w:r>
      <w:r w:rsidR="00DD493D" w:rsidRPr="009425F5">
        <w:rPr>
          <w:rFonts w:ascii="GHEA Grapalat" w:hAnsi="GHEA Grapalat"/>
          <w:b/>
          <w:i w:val="0"/>
          <w:color w:val="auto"/>
          <w:lang w:val="hy-AM"/>
        </w:rPr>
        <w:t>.</w:t>
      </w:r>
      <w:r w:rsidR="000D061E" w:rsidRPr="009425F5">
        <w:rPr>
          <w:rFonts w:ascii="GHEA Grapalat" w:hAnsi="GHEA Grapalat"/>
          <w:b/>
          <w:i w:val="0"/>
          <w:color w:val="auto"/>
          <w:lang w:val="hy-AM"/>
        </w:rPr>
        <w:t xml:space="preserve">1.9. </w:t>
      </w:r>
      <w:r w:rsidR="00861A24" w:rsidRPr="009425F5">
        <w:rPr>
          <w:rFonts w:ascii="GHEA Grapalat" w:hAnsi="GHEA Grapalat"/>
          <w:b/>
          <w:i w:val="0"/>
          <w:color w:val="auto"/>
          <w:lang w:val="hy-AM"/>
        </w:rPr>
        <w:t>Է</w:t>
      </w:r>
      <w:r w:rsidR="000D061E" w:rsidRPr="009425F5">
        <w:rPr>
          <w:rFonts w:ascii="GHEA Grapalat" w:hAnsi="GHEA Grapalat"/>
          <w:b/>
          <w:i w:val="0"/>
          <w:color w:val="auto"/>
          <w:lang w:val="hy-AM"/>
        </w:rPr>
        <w:t xml:space="preserve">լեկտրոնային համակարգերի </w:t>
      </w:r>
      <w:r w:rsidR="00861A24" w:rsidRPr="009425F5">
        <w:rPr>
          <w:rFonts w:ascii="GHEA Grapalat" w:hAnsi="GHEA Grapalat"/>
          <w:b/>
          <w:i w:val="0"/>
          <w:color w:val="auto"/>
          <w:lang w:val="hy-AM"/>
        </w:rPr>
        <w:t>բջջային հավելվածներ</w:t>
      </w:r>
      <w:bookmarkEnd w:id="32"/>
    </w:p>
    <w:p w:rsidR="002E7CB7" w:rsidRPr="009425F5" w:rsidRDefault="002E7CB7" w:rsidP="00281CD0">
      <w:pPr>
        <w:spacing w:line="276" w:lineRule="auto"/>
        <w:rPr>
          <w:rFonts w:ascii="GHEA Grapalat" w:hAnsi="GHEA Grapalat"/>
          <w:lang w:val="hy-AM"/>
        </w:rPr>
      </w:pPr>
      <w:r w:rsidRPr="009425F5">
        <w:rPr>
          <w:rFonts w:ascii="GHEA Grapalat" w:hAnsi="GHEA Grapalat"/>
          <w:b/>
          <w:i/>
          <w:lang w:val="hy-AM"/>
        </w:rPr>
        <w:t xml:space="preserve">(ԳՈՐԾՈՂՈՒԹՅՈՒՆ՝ ներդնել հաշվարկային փաստաթղթերի դուրսգրման և հաշվետվությունների ներկայացման էլեկտրոնային համակարգերի </w:t>
      </w:r>
      <w:r w:rsidR="00861A24" w:rsidRPr="009425F5">
        <w:rPr>
          <w:rFonts w:ascii="GHEA Grapalat" w:hAnsi="GHEA Grapalat"/>
          <w:b/>
          <w:i/>
          <w:lang w:val="hy-AM"/>
        </w:rPr>
        <w:t>բջջային հավելվածներ)</w:t>
      </w:r>
    </w:p>
    <w:p w:rsidR="000D061E" w:rsidRPr="009425F5" w:rsidRDefault="000D061E" w:rsidP="00281CD0">
      <w:pPr>
        <w:rPr>
          <w:rFonts w:ascii="GHEA Grapalat" w:hAnsi="GHEA Grapalat"/>
          <w:b/>
          <w:lang w:val="hy-AM"/>
        </w:rPr>
      </w:pPr>
    </w:p>
    <w:p w:rsidR="00B24BBE" w:rsidRPr="009425F5" w:rsidRDefault="00B24BBE" w:rsidP="007653DC">
      <w:pPr>
        <w:pStyle w:val="ListParagraph"/>
        <w:numPr>
          <w:ilvl w:val="0"/>
          <w:numId w:val="18"/>
        </w:numPr>
        <w:spacing w:after="0" w:line="360" w:lineRule="auto"/>
        <w:jc w:val="both"/>
        <w:rPr>
          <w:rFonts w:ascii="GHEA Grapalat" w:hAnsi="GHEA Grapalat" w:cs="Arial"/>
          <w:b/>
          <w:i/>
          <w:lang w:val="hy-AM"/>
        </w:rPr>
      </w:pPr>
      <w:r w:rsidRPr="009425F5">
        <w:rPr>
          <w:rFonts w:ascii="GHEA Grapalat" w:hAnsi="GHEA Grapalat" w:cs="Arial"/>
          <w:b/>
          <w:i/>
          <w:sz w:val="24"/>
          <w:lang w:val="hy-AM"/>
        </w:rPr>
        <w:t>Նկարագրությու</w:t>
      </w:r>
      <w:r w:rsidRPr="009425F5">
        <w:rPr>
          <w:rFonts w:ascii="GHEA Grapalat" w:hAnsi="GHEA Grapalat" w:cs="Arial"/>
          <w:b/>
          <w:i/>
          <w:lang w:val="hy-AM"/>
        </w:rPr>
        <w:t xml:space="preserve">ն </w:t>
      </w:r>
    </w:p>
    <w:p w:rsidR="000D061E" w:rsidRPr="009425F5" w:rsidRDefault="000D061E" w:rsidP="00281CD0">
      <w:pPr>
        <w:spacing w:line="360" w:lineRule="auto"/>
        <w:ind w:firstLine="720"/>
        <w:jc w:val="both"/>
        <w:rPr>
          <w:rFonts w:ascii="GHEA Grapalat" w:hAnsi="GHEA Grapalat"/>
          <w:lang w:val="hy-AM"/>
        </w:rPr>
      </w:pPr>
      <w:r w:rsidRPr="009425F5">
        <w:rPr>
          <w:rFonts w:ascii="GHEA Grapalat" w:hAnsi="GHEA Grapalat" w:cs="Arial"/>
          <w:lang w:val="hy-AM"/>
        </w:rPr>
        <w:t>Էլեկտրոնային</w:t>
      </w:r>
      <w:r w:rsidRPr="009425F5">
        <w:rPr>
          <w:rFonts w:ascii="GHEA Grapalat" w:hAnsi="GHEA Grapalat"/>
          <w:lang w:val="hy-AM"/>
        </w:rPr>
        <w:t xml:space="preserve"> </w:t>
      </w:r>
      <w:r w:rsidRPr="009425F5">
        <w:rPr>
          <w:rFonts w:ascii="GHEA Grapalat" w:hAnsi="GHEA Grapalat" w:cs="Arial"/>
          <w:lang w:val="hy-AM"/>
        </w:rPr>
        <w:t>հաշվարկային</w:t>
      </w:r>
      <w:r w:rsidRPr="009425F5">
        <w:rPr>
          <w:rFonts w:ascii="GHEA Grapalat" w:hAnsi="GHEA Grapalat"/>
          <w:lang w:val="hy-AM"/>
        </w:rPr>
        <w:t xml:space="preserve"> </w:t>
      </w:r>
      <w:r w:rsidRPr="009425F5">
        <w:rPr>
          <w:rFonts w:ascii="GHEA Grapalat" w:hAnsi="GHEA Grapalat" w:cs="Arial"/>
          <w:lang w:val="hy-AM"/>
        </w:rPr>
        <w:t>փաստաթղթերի</w:t>
      </w:r>
      <w:r w:rsidRPr="009425F5">
        <w:rPr>
          <w:rFonts w:ascii="GHEA Grapalat" w:hAnsi="GHEA Grapalat"/>
          <w:lang w:val="hy-AM"/>
        </w:rPr>
        <w:t xml:space="preserve"> </w:t>
      </w:r>
      <w:r w:rsidR="00677DF1" w:rsidRPr="009425F5">
        <w:rPr>
          <w:rFonts w:ascii="GHEA Grapalat" w:hAnsi="GHEA Grapalat"/>
          <w:lang w:val="hy-AM"/>
        </w:rPr>
        <w:t xml:space="preserve">դուրս գրման </w:t>
      </w:r>
      <w:r w:rsidR="00677DF1" w:rsidRPr="009425F5">
        <w:rPr>
          <w:rFonts w:ascii="GHEA Grapalat" w:hAnsi="GHEA Grapalat" w:cs="Arial"/>
          <w:lang w:val="hy-AM"/>
        </w:rPr>
        <w:t>բջջային</w:t>
      </w:r>
      <w:r w:rsidRPr="009425F5">
        <w:rPr>
          <w:rFonts w:ascii="GHEA Grapalat" w:hAnsi="GHEA Grapalat"/>
          <w:lang w:val="hy-AM"/>
        </w:rPr>
        <w:t xml:space="preserve"> </w:t>
      </w:r>
      <w:r w:rsidR="00677DF1" w:rsidRPr="009425F5">
        <w:rPr>
          <w:rFonts w:ascii="GHEA Grapalat" w:hAnsi="GHEA Grapalat" w:cs="Arial"/>
          <w:lang w:val="hy-AM"/>
        </w:rPr>
        <w:t>հավել</w:t>
      </w:r>
      <w:r w:rsidR="00B2641E" w:rsidRPr="009425F5">
        <w:rPr>
          <w:rFonts w:ascii="GHEA Grapalat" w:hAnsi="GHEA Grapalat" w:cs="Arial"/>
          <w:lang w:val="hy-AM"/>
        </w:rPr>
        <w:softHyphen/>
      </w:r>
      <w:r w:rsidR="00677DF1" w:rsidRPr="009425F5">
        <w:rPr>
          <w:rFonts w:ascii="GHEA Grapalat" w:hAnsi="GHEA Grapalat" w:cs="Arial"/>
          <w:lang w:val="hy-AM"/>
        </w:rPr>
        <w:t>վա</w:t>
      </w:r>
      <w:r w:rsidR="00B2641E" w:rsidRPr="009425F5">
        <w:rPr>
          <w:rFonts w:ascii="GHEA Grapalat" w:hAnsi="GHEA Grapalat" w:cs="Arial"/>
          <w:lang w:val="hy-AM"/>
        </w:rPr>
        <w:softHyphen/>
      </w:r>
      <w:r w:rsidR="00677DF1" w:rsidRPr="009425F5">
        <w:rPr>
          <w:rFonts w:ascii="GHEA Grapalat" w:hAnsi="GHEA Grapalat" w:cs="Arial"/>
          <w:lang w:val="hy-AM"/>
        </w:rPr>
        <w:t>ծ</w:t>
      </w:r>
      <w:r w:rsidRPr="009425F5">
        <w:rPr>
          <w:rFonts w:ascii="GHEA Grapalat" w:hAnsi="GHEA Grapalat" w:cs="Arial"/>
          <w:lang w:val="hy-AM"/>
        </w:rPr>
        <w:t>ը</w:t>
      </w:r>
      <w:r w:rsidRPr="009425F5">
        <w:rPr>
          <w:rFonts w:ascii="GHEA Grapalat" w:hAnsi="GHEA Grapalat"/>
          <w:lang w:val="hy-AM"/>
        </w:rPr>
        <w:t xml:space="preserve"> </w:t>
      </w:r>
      <w:r w:rsidRPr="009425F5">
        <w:rPr>
          <w:rFonts w:ascii="GHEA Grapalat" w:hAnsi="GHEA Grapalat" w:cs="Arial"/>
          <w:lang w:val="hy-AM"/>
        </w:rPr>
        <w:t>հնարավորություն</w:t>
      </w:r>
      <w:r w:rsidRPr="009425F5">
        <w:rPr>
          <w:rFonts w:ascii="GHEA Grapalat" w:hAnsi="GHEA Grapalat"/>
          <w:lang w:val="hy-AM"/>
        </w:rPr>
        <w:t xml:space="preserve"> </w:t>
      </w:r>
      <w:r w:rsidRPr="009425F5">
        <w:rPr>
          <w:rFonts w:ascii="GHEA Grapalat" w:hAnsi="GHEA Grapalat" w:cs="Arial"/>
          <w:lang w:val="hy-AM"/>
        </w:rPr>
        <w:t>կտա</w:t>
      </w:r>
      <w:r w:rsidRPr="009425F5">
        <w:rPr>
          <w:rFonts w:ascii="GHEA Grapalat" w:hAnsi="GHEA Grapalat"/>
          <w:lang w:val="hy-AM"/>
        </w:rPr>
        <w:t xml:space="preserve"> </w:t>
      </w:r>
      <w:r w:rsidRPr="009425F5">
        <w:rPr>
          <w:rFonts w:ascii="GHEA Grapalat" w:hAnsi="GHEA Grapalat" w:cs="Arial"/>
          <w:lang w:val="hy-AM"/>
        </w:rPr>
        <w:t>հարկ</w:t>
      </w:r>
      <w:r w:rsidRPr="009425F5">
        <w:rPr>
          <w:rFonts w:ascii="GHEA Grapalat" w:hAnsi="GHEA Grapalat"/>
          <w:lang w:val="hy-AM"/>
        </w:rPr>
        <w:t xml:space="preserve"> </w:t>
      </w:r>
      <w:r w:rsidRPr="009425F5">
        <w:rPr>
          <w:rFonts w:ascii="GHEA Grapalat" w:hAnsi="GHEA Grapalat" w:cs="Arial"/>
          <w:lang w:val="hy-AM"/>
        </w:rPr>
        <w:t>վճարողին</w:t>
      </w:r>
      <w:r w:rsidRPr="009425F5">
        <w:rPr>
          <w:rFonts w:ascii="GHEA Grapalat" w:hAnsi="GHEA Grapalat"/>
          <w:lang w:val="hy-AM"/>
        </w:rPr>
        <w:t xml:space="preserve"> </w:t>
      </w:r>
      <w:r w:rsidRPr="009425F5">
        <w:rPr>
          <w:rFonts w:ascii="GHEA Grapalat" w:hAnsi="GHEA Grapalat" w:cs="Arial"/>
          <w:lang w:val="hy-AM"/>
        </w:rPr>
        <w:t>հեռախոսի</w:t>
      </w:r>
      <w:r w:rsidRPr="009425F5">
        <w:rPr>
          <w:rFonts w:ascii="GHEA Grapalat" w:hAnsi="GHEA Grapalat"/>
          <w:lang w:val="hy-AM"/>
        </w:rPr>
        <w:t xml:space="preserve"> </w:t>
      </w:r>
      <w:r w:rsidRPr="009425F5">
        <w:rPr>
          <w:rFonts w:ascii="GHEA Grapalat" w:hAnsi="GHEA Grapalat" w:cs="Arial"/>
          <w:lang w:val="hy-AM"/>
        </w:rPr>
        <w:t>միջոցով</w:t>
      </w:r>
      <w:r w:rsidR="00FF5C45" w:rsidRPr="009425F5">
        <w:rPr>
          <w:rFonts w:ascii="GHEA Grapalat" w:hAnsi="GHEA Grapalat"/>
          <w:lang w:val="hy-AM"/>
        </w:rPr>
        <w:t xml:space="preserve"> </w:t>
      </w:r>
      <w:r w:rsidRPr="009425F5">
        <w:rPr>
          <w:rFonts w:ascii="GHEA Grapalat" w:hAnsi="GHEA Grapalat" w:cs="Arial"/>
          <w:lang w:val="hy-AM"/>
        </w:rPr>
        <w:t>դուրս</w:t>
      </w:r>
      <w:r w:rsidRPr="009425F5">
        <w:rPr>
          <w:rFonts w:ascii="GHEA Grapalat" w:hAnsi="GHEA Grapalat"/>
          <w:lang w:val="hy-AM"/>
        </w:rPr>
        <w:t xml:space="preserve"> </w:t>
      </w:r>
      <w:r w:rsidRPr="009425F5">
        <w:rPr>
          <w:rFonts w:ascii="GHEA Grapalat" w:hAnsi="GHEA Grapalat" w:cs="Arial"/>
          <w:lang w:val="hy-AM"/>
        </w:rPr>
        <w:t>գրել</w:t>
      </w:r>
      <w:r w:rsidRPr="009425F5">
        <w:rPr>
          <w:rFonts w:ascii="GHEA Grapalat" w:hAnsi="GHEA Grapalat"/>
          <w:lang w:val="hy-AM"/>
        </w:rPr>
        <w:t xml:space="preserve"> </w:t>
      </w:r>
      <w:r w:rsidR="00677DF1" w:rsidRPr="009425F5">
        <w:rPr>
          <w:rFonts w:ascii="GHEA Grapalat" w:hAnsi="GHEA Grapalat"/>
          <w:lang w:val="hy-AM"/>
        </w:rPr>
        <w:t xml:space="preserve">հարկային հաշիվներ և հարկային հաշիվ չհանդիսացող այլ </w:t>
      </w:r>
      <w:r w:rsidRPr="009425F5">
        <w:rPr>
          <w:rFonts w:ascii="GHEA Grapalat" w:hAnsi="GHEA Grapalat" w:cs="Arial"/>
          <w:lang w:val="hy-AM"/>
        </w:rPr>
        <w:t>հաշվարկային</w:t>
      </w:r>
      <w:r w:rsidRPr="009425F5">
        <w:rPr>
          <w:rFonts w:ascii="GHEA Grapalat" w:hAnsi="GHEA Grapalat"/>
          <w:lang w:val="hy-AM"/>
        </w:rPr>
        <w:t xml:space="preserve"> </w:t>
      </w:r>
      <w:r w:rsidRPr="009425F5">
        <w:rPr>
          <w:rFonts w:ascii="GHEA Grapalat" w:hAnsi="GHEA Grapalat" w:cs="Arial"/>
          <w:lang w:val="hy-AM"/>
        </w:rPr>
        <w:t>փաստաթղթեր</w:t>
      </w:r>
      <w:r w:rsidRPr="009425F5">
        <w:rPr>
          <w:rFonts w:ascii="GHEA Grapalat" w:hAnsi="GHEA Grapalat"/>
          <w:lang w:val="hy-AM"/>
        </w:rPr>
        <w:t xml:space="preserve">, </w:t>
      </w:r>
      <w:r w:rsidRPr="009425F5">
        <w:rPr>
          <w:rFonts w:ascii="GHEA Grapalat" w:hAnsi="GHEA Grapalat" w:cs="Arial"/>
          <w:lang w:val="hy-AM"/>
        </w:rPr>
        <w:t>վավե</w:t>
      </w:r>
      <w:r w:rsidR="00B2641E" w:rsidRPr="009425F5">
        <w:rPr>
          <w:rFonts w:ascii="GHEA Grapalat" w:hAnsi="GHEA Grapalat" w:cs="Arial"/>
          <w:lang w:val="hy-AM"/>
        </w:rPr>
        <w:softHyphen/>
      </w:r>
      <w:r w:rsidRPr="009425F5">
        <w:rPr>
          <w:rFonts w:ascii="GHEA Grapalat" w:hAnsi="GHEA Grapalat" w:cs="Arial"/>
          <w:lang w:val="hy-AM"/>
        </w:rPr>
        <w:t>րացնել</w:t>
      </w:r>
      <w:r w:rsidRPr="009425F5">
        <w:rPr>
          <w:rFonts w:ascii="GHEA Grapalat" w:hAnsi="GHEA Grapalat"/>
          <w:lang w:val="hy-AM"/>
        </w:rPr>
        <w:t xml:space="preserve"> </w:t>
      </w:r>
      <w:r w:rsidRPr="009425F5">
        <w:rPr>
          <w:rFonts w:ascii="GHEA Grapalat" w:hAnsi="GHEA Grapalat" w:cs="Arial"/>
          <w:lang w:val="hy-AM"/>
        </w:rPr>
        <w:t>էլեկտրոնային</w:t>
      </w:r>
      <w:r w:rsidRPr="009425F5">
        <w:rPr>
          <w:rFonts w:ascii="GHEA Grapalat" w:hAnsi="GHEA Grapalat"/>
          <w:lang w:val="hy-AM"/>
        </w:rPr>
        <w:t xml:space="preserve"> mID </w:t>
      </w:r>
      <w:r w:rsidRPr="009425F5">
        <w:rPr>
          <w:rFonts w:ascii="GHEA Grapalat" w:hAnsi="GHEA Grapalat" w:cs="Arial"/>
          <w:lang w:val="hy-AM"/>
        </w:rPr>
        <w:t>ստորագրության</w:t>
      </w:r>
      <w:r w:rsidRPr="009425F5">
        <w:rPr>
          <w:rFonts w:ascii="GHEA Grapalat" w:hAnsi="GHEA Grapalat"/>
          <w:lang w:val="hy-AM"/>
        </w:rPr>
        <w:t xml:space="preserve"> </w:t>
      </w:r>
      <w:r w:rsidRPr="009425F5">
        <w:rPr>
          <w:rFonts w:ascii="GHEA Grapalat" w:hAnsi="GHEA Grapalat" w:cs="Arial"/>
          <w:lang w:val="hy-AM"/>
        </w:rPr>
        <w:t>օգնությամբ</w:t>
      </w:r>
      <w:r w:rsidRPr="009425F5">
        <w:rPr>
          <w:rFonts w:ascii="GHEA Grapalat" w:hAnsi="GHEA Grapalat"/>
          <w:lang w:val="hy-AM"/>
        </w:rPr>
        <w:t xml:space="preserve">, </w:t>
      </w:r>
      <w:r w:rsidRPr="009425F5">
        <w:rPr>
          <w:rFonts w:ascii="GHEA Grapalat" w:hAnsi="GHEA Grapalat" w:cs="Arial"/>
          <w:lang w:val="hy-AM"/>
        </w:rPr>
        <w:t>հաստատել</w:t>
      </w:r>
      <w:r w:rsidRPr="009425F5">
        <w:rPr>
          <w:rFonts w:ascii="GHEA Grapalat" w:hAnsi="GHEA Grapalat"/>
          <w:lang w:val="hy-AM"/>
        </w:rPr>
        <w:t xml:space="preserve"> </w:t>
      </w:r>
      <w:r w:rsidRPr="009425F5">
        <w:rPr>
          <w:rFonts w:ascii="GHEA Grapalat" w:hAnsi="GHEA Grapalat" w:cs="Arial"/>
          <w:lang w:val="hy-AM"/>
        </w:rPr>
        <w:t>այլ</w:t>
      </w:r>
      <w:r w:rsidRPr="009425F5">
        <w:rPr>
          <w:rFonts w:ascii="GHEA Grapalat" w:hAnsi="GHEA Grapalat"/>
          <w:lang w:val="hy-AM"/>
        </w:rPr>
        <w:t xml:space="preserve"> </w:t>
      </w:r>
      <w:r w:rsidRPr="009425F5">
        <w:rPr>
          <w:rFonts w:ascii="GHEA Grapalat" w:hAnsi="GHEA Grapalat" w:cs="Arial"/>
          <w:lang w:val="hy-AM"/>
        </w:rPr>
        <w:t>հարկ</w:t>
      </w:r>
      <w:r w:rsidRPr="009425F5">
        <w:rPr>
          <w:rFonts w:ascii="GHEA Grapalat" w:hAnsi="GHEA Grapalat"/>
          <w:lang w:val="hy-AM"/>
        </w:rPr>
        <w:t xml:space="preserve"> </w:t>
      </w:r>
      <w:r w:rsidRPr="009425F5">
        <w:rPr>
          <w:rFonts w:ascii="GHEA Grapalat" w:hAnsi="GHEA Grapalat" w:cs="Arial"/>
          <w:lang w:val="hy-AM"/>
        </w:rPr>
        <w:lastRenderedPageBreak/>
        <w:t>վճարողների</w:t>
      </w:r>
      <w:r w:rsidRPr="009425F5">
        <w:rPr>
          <w:rFonts w:ascii="GHEA Grapalat" w:hAnsi="GHEA Grapalat"/>
          <w:lang w:val="hy-AM"/>
        </w:rPr>
        <w:t xml:space="preserve"> </w:t>
      </w:r>
      <w:r w:rsidRPr="009425F5">
        <w:rPr>
          <w:rFonts w:ascii="GHEA Grapalat" w:hAnsi="GHEA Grapalat" w:cs="Arial"/>
          <w:lang w:val="hy-AM"/>
        </w:rPr>
        <w:t>կողմից</w:t>
      </w:r>
      <w:r w:rsidRPr="009425F5">
        <w:rPr>
          <w:rFonts w:ascii="GHEA Grapalat" w:hAnsi="GHEA Grapalat"/>
          <w:lang w:val="hy-AM"/>
        </w:rPr>
        <w:t xml:space="preserve"> </w:t>
      </w:r>
      <w:r w:rsidRPr="009425F5">
        <w:rPr>
          <w:rFonts w:ascii="GHEA Grapalat" w:hAnsi="GHEA Grapalat" w:cs="Arial"/>
          <w:lang w:val="hy-AM"/>
        </w:rPr>
        <w:t>դուրս</w:t>
      </w:r>
      <w:r w:rsidR="009C6D5F" w:rsidRPr="009425F5">
        <w:rPr>
          <w:rFonts w:ascii="GHEA Grapalat" w:hAnsi="GHEA Grapalat" w:cs="Arial"/>
          <w:lang w:val="hy-AM"/>
        </w:rPr>
        <w:t xml:space="preserve"> </w:t>
      </w:r>
      <w:r w:rsidRPr="009425F5">
        <w:rPr>
          <w:rFonts w:ascii="GHEA Grapalat" w:hAnsi="GHEA Grapalat" w:cs="Arial"/>
          <w:lang w:val="hy-AM"/>
        </w:rPr>
        <w:t>գրված</w:t>
      </w:r>
      <w:r w:rsidRPr="009425F5">
        <w:rPr>
          <w:rFonts w:ascii="GHEA Grapalat" w:hAnsi="GHEA Grapalat"/>
          <w:lang w:val="hy-AM"/>
        </w:rPr>
        <w:t xml:space="preserve"> </w:t>
      </w:r>
      <w:r w:rsidRPr="009425F5">
        <w:rPr>
          <w:rFonts w:ascii="GHEA Grapalat" w:hAnsi="GHEA Grapalat" w:cs="Arial"/>
          <w:lang w:val="hy-AM"/>
        </w:rPr>
        <w:t>հաշվարկային</w:t>
      </w:r>
      <w:r w:rsidRPr="009425F5">
        <w:rPr>
          <w:rFonts w:ascii="GHEA Grapalat" w:hAnsi="GHEA Grapalat"/>
          <w:lang w:val="hy-AM"/>
        </w:rPr>
        <w:t xml:space="preserve"> </w:t>
      </w:r>
      <w:r w:rsidRPr="009425F5">
        <w:rPr>
          <w:rFonts w:ascii="GHEA Grapalat" w:hAnsi="GHEA Grapalat" w:cs="Arial"/>
          <w:lang w:val="hy-AM"/>
        </w:rPr>
        <w:t>փաստաթղթեր</w:t>
      </w:r>
      <w:r w:rsidRPr="009425F5">
        <w:rPr>
          <w:rFonts w:ascii="GHEA Grapalat" w:hAnsi="GHEA Grapalat"/>
          <w:lang w:val="hy-AM"/>
        </w:rPr>
        <w:t xml:space="preserve">, </w:t>
      </w:r>
      <w:r w:rsidRPr="009425F5">
        <w:rPr>
          <w:rFonts w:ascii="GHEA Grapalat" w:hAnsi="GHEA Grapalat" w:cs="Arial"/>
          <w:lang w:val="hy-AM"/>
        </w:rPr>
        <w:t>չեղարկել</w:t>
      </w:r>
      <w:r w:rsidRPr="009425F5">
        <w:rPr>
          <w:rFonts w:ascii="GHEA Grapalat" w:hAnsi="GHEA Grapalat"/>
          <w:lang w:val="hy-AM"/>
        </w:rPr>
        <w:t xml:space="preserve"> </w:t>
      </w:r>
      <w:r w:rsidRPr="009425F5">
        <w:rPr>
          <w:rFonts w:ascii="GHEA Grapalat" w:hAnsi="GHEA Grapalat" w:cs="Arial"/>
          <w:lang w:val="hy-AM"/>
        </w:rPr>
        <w:t>կամ</w:t>
      </w:r>
      <w:r w:rsidRPr="009425F5">
        <w:rPr>
          <w:rFonts w:ascii="GHEA Grapalat" w:hAnsi="GHEA Grapalat"/>
          <w:lang w:val="hy-AM"/>
        </w:rPr>
        <w:t xml:space="preserve"> </w:t>
      </w:r>
      <w:r w:rsidRPr="009425F5">
        <w:rPr>
          <w:rFonts w:ascii="GHEA Grapalat" w:hAnsi="GHEA Grapalat" w:cs="Arial"/>
          <w:lang w:val="hy-AM"/>
        </w:rPr>
        <w:t>ճշգրտել</w:t>
      </w:r>
      <w:r w:rsidRPr="009425F5">
        <w:rPr>
          <w:rFonts w:ascii="GHEA Grapalat" w:hAnsi="GHEA Grapalat"/>
          <w:lang w:val="hy-AM"/>
        </w:rPr>
        <w:t xml:space="preserve"> </w:t>
      </w:r>
      <w:r w:rsidRPr="009425F5">
        <w:rPr>
          <w:rFonts w:ascii="GHEA Grapalat" w:hAnsi="GHEA Grapalat" w:cs="Arial"/>
          <w:lang w:val="hy-AM"/>
        </w:rPr>
        <w:t>դրանք</w:t>
      </w:r>
      <w:r w:rsidRPr="009425F5">
        <w:rPr>
          <w:rFonts w:ascii="GHEA Grapalat" w:hAnsi="GHEA Grapalat"/>
          <w:lang w:val="hy-AM"/>
        </w:rPr>
        <w:t xml:space="preserve">, </w:t>
      </w:r>
      <w:r w:rsidRPr="009425F5">
        <w:rPr>
          <w:rFonts w:ascii="GHEA Grapalat" w:hAnsi="GHEA Grapalat" w:cs="Arial"/>
          <w:lang w:val="hy-AM"/>
        </w:rPr>
        <w:t>ինչպես</w:t>
      </w:r>
      <w:r w:rsidRPr="009425F5">
        <w:rPr>
          <w:rFonts w:ascii="GHEA Grapalat" w:hAnsi="GHEA Grapalat"/>
          <w:lang w:val="hy-AM"/>
        </w:rPr>
        <w:t xml:space="preserve"> </w:t>
      </w:r>
      <w:r w:rsidRPr="009425F5">
        <w:rPr>
          <w:rFonts w:ascii="GHEA Grapalat" w:hAnsi="GHEA Grapalat" w:cs="Arial"/>
          <w:lang w:val="hy-AM"/>
        </w:rPr>
        <w:t>նաև</w:t>
      </w:r>
      <w:r w:rsidRPr="009425F5">
        <w:rPr>
          <w:rFonts w:ascii="GHEA Grapalat" w:hAnsi="GHEA Grapalat"/>
          <w:lang w:val="hy-AM"/>
        </w:rPr>
        <w:t xml:space="preserve"> </w:t>
      </w:r>
      <w:r w:rsidRPr="009425F5">
        <w:rPr>
          <w:rFonts w:ascii="GHEA Grapalat" w:hAnsi="GHEA Grapalat" w:cs="Arial"/>
          <w:lang w:val="hy-AM"/>
        </w:rPr>
        <w:t>ստեղծել</w:t>
      </w:r>
      <w:r w:rsidRPr="009425F5">
        <w:rPr>
          <w:rFonts w:ascii="GHEA Grapalat" w:hAnsi="GHEA Grapalat"/>
          <w:lang w:val="hy-AM"/>
        </w:rPr>
        <w:t xml:space="preserve"> </w:t>
      </w:r>
      <w:r w:rsidRPr="009425F5">
        <w:rPr>
          <w:rFonts w:ascii="GHEA Grapalat" w:hAnsi="GHEA Grapalat" w:cs="Arial"/>
          <w:lang w:val="hy-AM"/>
        </w:rPr>
        <w:t>հաշվարկային</w:t>
      </w:r>
      <w:r w:rsidRPr="009425F5">
        <w:rPr>
          <w:rFonts w:ascii="GHEA Grapalat" w:hAnsi="GHEA Grapalat"/>
          <w:lang w:val="hy-AM"/>
        </w:rPr>
        <w:t xml:space="preserve"> </w:t>
      </w:r>
      <w:r w:rsidRPr="009425F5">
        <w:rPr>
          <w:rFonts w:ascii="GHEA Grapalat" w:hAnsi="GHEA Grapalat" w:cs="Arial"/>
          <w:lang w:val="hy-AM"/>
        </w:rPr>
        <w:t>փաստաթղթերի</w:t>
      </w:r>
      <w:r w:rsidRPr="009425F5">
        <w:rPr>
          <w:rFonts w:ascii="GHEA Grapalat" w:hAnsi="GHEA Grapalat"/>
          <w:lang w:val="hy-AM"/>
        </w:rPr>
        <w:t xml:space="preserve"> </w:t>
      </w:r>
      <w:r w:rsidRPr="009425F5">
        <w:rPr>
          <w:rFonts w:ascii="GHEA Grapalat" w:hAnsi="GHEA Grapalat" w:cs="Arial"/>
          <w:lang w:val="hy-AM"/>
        </w:rPr>
        <w:t>սևագիր</w:t>
      </w:r>
      <w:r w:rsidRPr="009425F5">
        <w:rPr>
          <w:rFonts w:ascii="GHEA Grapalat" w:hAnsi="GHEA Grapalat"/>
          <w:lang w:val="hy-AM"/>
        </w:rPr>
        <w:t xml:space="preserve"> </w:t>
      </w:r>
      <w:r w:rsidRPr="009425F5">
        <w:rPr>
          <w:rFonts w:ascii="GHEA Grapalat" w:hAnsi="GHEA Grapalat" w:cs="Arial"/>
          <w:lang w:val="hy-AM"/>
        </w:rPr>
        <w:t>տարբերակներ</w:t>
      </w:r>
      <w:r w:rsidRPr="009425F5">
        <w:rPr>
          <w:rFonts w:ascii="GHEA Grapalat" w:hAnsi="GHEA Grapalat"/>
          <w:lang w:val="hy-AM"/>
        </w:rPr>
        <w:t>:</w:t>
      </w:r>
    </w:p>
    <w:p w:rsidR="000D061E" w:rsidRPr="009425F5" w:rsidRDefault="000D061E" w:rsidP="00281CD0">
      <w:pPr>
        <w:spacing w:line="360" w:lineRule="auto"/>
        <w:ind w:firstLine="720"/>
        <w:jc w:val="both"/>
        <w:rPr>
          <w:rFonts w:ascii="GHEA Grapalat" w:hAnsi="GHEA Grapalat"/>
          <w:lang w:val="hy-AM"/>
        </w:rPr>
      </w:pPr>
      <w:r w:rsidRPr="009425F5">
        <w:rPr>
          <w:rFonts w:ascii="GHEA Grapalat" w:hAnsi="GHEA Grapalat" w:cs="Arial"/>
          <w:lang w:val="hy-AM"/>
        </w:rPr>
        <w:t>Հաշվետվությունների</w:t>
      </w:r>
      <w:r w:rsidRPr="009425F5">
        <w:rPr>
          <w:rFonts w:ascii="GHEA Grapalat" w:hAnsi="GHEA Grapalat"/>
          <w:lang w:val="hy-AM"/>
        </w:rPr>
        <w:t xml:space="preserve"> </w:t>
      </w:r>
      <w:r w:rsidRPr="009425F5">
        <w:rPr>
          <w:rFonts w:ascii="GHEA Grapalat" w:hAnsi="GHEA Grapalat" w:cs="Arial"/>
          <w:lang w:val="hy-AM"/>
        </w:rPr>
        <w:t>ներկայացման</w:t>
      </w:r>
      <w:r w:rsidRPr="009425F5">
        <w:rPr>
          <w:rFonts w:ascii="GHEA Grapalat" w:hAnsi="GHEA Grapalat"/>
          <w:lang w:val="hy-AM"/>
        </w:rPr>
        <w:t xml:space="preserve"> </w:t>
      </w:r>
      <w:r w:rsidRPr="009425F5">
        <w:rPr>
          <w:rFonts w:ascii="GHEA Grapalat" w:hAnsi="GHEA Grapalat" w:cs="Arial"/>
          <w:lang w:val="hy-AM"/>
        </w:rPr>
        <w:t>էլեկտրոնային</w:t>
      </w:r>
      <w:r w:rsidRPr="009425F5">
        <w:rPr>
          <w:rFonts w:ascii="GHEA Grapalat" w:hAnsi="GHEA Grapalat"/>
          <w:lang w:val="hy-AM"/>
        </w:rPr>
        <w:t xml:space="preserve"> </w:t>
      </w:r>
      <w:r w:rsidRPr="009425F5">
        <w:rPr>
          <w:rFonts w:ascii="GHEA Grapalat" w:hAnsi="GHEA Grapalat" w:cs="Arial"/>
          <w:lang w:val="hy-AM"/>
        </w:rPr>
        <w:t>համակարգի</w:t>
      </w:r>
      <w:r w:rsidRPr="009425F5">
        <w:rPr>
          <w:rFonts w:ascii="GHEA Grapalat" w:hAnsi="GHEA Grapalat"/>
          <w:lang w:val="hy-AM"/>
        </w:rPr>
        <w:t xml:space="preserve"> </w:t>
      </w:r>
      <w:r w:rsidR="00982843" w:rsidRPr="009425F5">
        <w:rPr>
          <w:rFonts w:ascii="GHEA Grapalat" w:hAnsi="GHEA Grapalat" w:cs="Arial"/>
          <w:lang w:val="hy-AM"/>
        </w:rPr>
        <w:t>բջջային հավելվածը</w:t>
      </w:r>
      <w:r w:rsidRPr="009425F5">
        <w:rPr>
          <w:rFonts w:ascii="GHEA Grapalat" w:hAnsi="GHEA Grapalat"/>
          <w:lang w:val="hy-AM"/>
        </w:rPr>
        <w:t xml:space="preserve"> </w:t>
      </w:r>
      <w:r w:rsidRPr="009425F5">
        <w:rPr>
          <w:rFonts w:ascii="GHEA Grapalat" w:hAnsi="GHEA Grapalat" w:cs="Arial"/>
          <w:lang w:val="hy-AM"/>
        </w:rPr>
        <w:t>հնարավորություն</w:t>
      </w:r>
      <w:r w:rsidRPr="009425F5">
        <w:rPr>
          <w:rFonts w:ascii="GHEA Grapalat" w:hAnsi="GHEA Grapalat"/>
          <w:lang w:val="hy-AM"/>
        </w:rPr>
        <w:t xml:space="preserve"> </w:t>
      </w:r>
      <w:r w:rsidRPr="009425F5">
        <w:rPr>
          <w:rFonts w:ascii="GHEA Grapalat" w:hAnsi="GHEA Grapalat" w:cs="Arial"/>
          <w:lang w:val="hy-AM"/>
        </w:rPr>
        <w:t>կտա</w:t>
      </w:r>
      <w:r w:rsidRPr="009425F5">
        <w:rPr>
          <w:rFonts w:ascii="GHEA Grapalat" w:hAnsi="GHEA Grapalat"/>
          <w:lang w:val="hy-AM"/>
        </w:rPr>
        <w:t xml:space="preserve"> </w:t>
      </w:r>
      <w:r w:rsidRPr="009425F5">
        <w:rPr>
          <w:rFonts w:ascii="GHEA Grapalat" w:hAnsi="GHEA Grapalat" w:cs="Arial"/>
          <w:lang w:val="hy-AM"/>
        </w:rPr>
        <w:t>հարկ</w:t>
      </w:r>
      <w:r w:rsidRPr="009425F5">
        <w:rPr>
          <w:rFonts w:ascii="GHEA Grapalat" w:hAnsi="GHEA Grapalat"/>
          <w:lang w:val="hy-AM"/>
        </w:rPr>
        <w:t xml:space="preserve"> </w:t>
      </w:r>
      <w:r w:rsidRPr="009425F5">
        <w:rPr>
          <w:rFonts w:ascii="GHEA Grapalat" w:hAnsi="GHEA Grapalat" w:cs="Arial"/>
          <w:lang w:val="hy-AM"/>
        </w:rPr>
        <w:t>վճարողին</w:t>
      </w:r>
      <w:r w:rsidRPr="009425F5">
        <w:rPr>
          <w:rFonts w:ascii="GHEA Grapalat" w:hAnsi="GHEA Grapalat"/>
          <w:lang w:val="hy-AM"/>
        </w:rPr>
        <w:t xml:space="preserve"> </w:t>
      </w:r>
      <w:r w:rsidRPr="009425F5">
        <w:rPr>
          <w:rFonts w:ascii="GHEA Grapalat" w:hAnsi="GHEA Grapalat" w:cs="Arial"/>
          <w:lang w:val="hy-AM"/>
        </w:rPr>
        <w:t>հեռախոսի</w:t>
      </w:r>
      <w:r w:rsidRPr="009425F5">
        <w:rPr>
          <w:rFonts w:ascii="GHEA Grapalat" w:hAnsi="GHEA Grapalat"/>
          <w:lang w:val="hy-AM"/>
        </w:rPr>
        <w:t xml:space="preserve"> </w:t>
      </w:r>
      <w:r w:rsidRPr="009425F5">
        <w:rPr>
          <w:rFonts w:ascii="GHEA Grapalat" w:hAnsi="GHEA Grapalat" w:cs="Arial"/>
          <w:lang w:val="hy-AM"/>
        </w:rPr>
        <w:t>միջոցով</w:t>
      </w:r>
      <w:r w:rsidRPr="009425F5">
        <w:rPr>
          <w:rFonts w:ascii="GHEA Grapalat" w:hAnsi="GHEA Grapalat"/>
          <w:lang w:val="hy-AM"/>
        </w:rPr>
        <w:t xml:space="preserve"> </w:t>
      </w:r>
      <w:r w:rsidRPr="009425F5">
        <w:rPr>
          <w:rFonts w:ascii="GHEA Grapalat" w:hAnsi="GHEA Grapalat" w:cs="Arial"/>
          <w:lang w:val="hy-AM"/>
        </w:rPr>
        <w:t>լրացնել</w:t>
      </w:r>
      <w:r w:rsidRPr="009425F5">
        <w:rPr>
          <w:rFonts w:ascii="GHEA Grapalat" w:hAnsi="GHEA Grapalat"/>
          <w:lang w:val="hy-AM"/>
        </w:rPr>
        <w:t xml:space="preserve"> </w:t>
      </w:r>
      <w:r w:rsidRPr="009425F5">
        <w:rPr>
          <w:rFonts w:ascii="GHEA Grapalat" w:hAnsi="GHEA Grapalat" w:cs="Arial"/>
          <w:lang w:val="hy-AM"/>
        </w:rPr>
        <w:t>հաշվարկ</w:t>
      </w:r>
      <w:r w:rsidR="00B2641E" w:rsidRPr="009425F5">
        <w:rPr>
          <w:rFonts w:ascii="GHEA Grapalat" w:hAnsi="GHEA Grapalat"/>
          <w:lang w:val="hy-AM"/>
        </w:rPr>
        <w:t>/</w:t>
      </w:r>
      <w:r w:rsidRPr="009425F5">
        <w:rPr>
          <w:rFonts w:ascii="GHEA Grapalat" w:hAnsi="GHEA Grapalat" w:cs="Arial"/>
          <w:lang w:val="hy-AM"/>
        </w:rPr>
        <w:t>հաշվետվություններ</w:t>
      </w:r>
      <w:r w:rsidRPr="009425F5">
        <w:rPr>
          <w:rFonts w:ascii="GHEA Grapalat" w:hAnsi="GHEA Grapalat"/>
          <w:lang w:val="hy-AM"/>
        </w:rPr>
        <w:t xml:space="preserve">, </w:t>
      </w:r>
      <w:r w:rsidRPr="009425F5">
        <w:rPr>
          <w:rFonts w:ascii="GHEA Grapalat" w:hAnsi="GHEA Grapalat" w:cs="Arial"/>
          <w:lang w:val="hy-AM"/>
        </w:rPr>
        <w:t>դիմումներ</w:t>
      </w:r>
      <w:r w:rsidRPr="009425F5">
        <w:rPr>
          <w:rFonts w:ascii="GHEA Grapalat" w:hAnsi="GHEA Grapalat"/>
          <w:lang w:val="hy-AM"/>
        </w:rPr>
        <w:t xml:space="preserve">, </w:t>
      </w:r>
      <w:r w:rsidRPr="009425F5">
        <w:rPr>
          <w:rFonts w:ascii="GHEA Grapalat" w:hAnsi="GHEA Grapalat" w:cs="Arial"/>
          <w:lang w:val="hy-AM"/>
        </w:rPr>
        <w:t>հայտարարություններ</w:t>
      </w:r>
      <w:r w:rsidRPr="009425F5">
        <w:rPr>
          <w:rFonts w:ascii="GHEA Grapalat" w:hAnsi="GHEA Grapalat"/>
          <w:lang w:val="hy-AM"/>
        </w:rPr>
        <w:t xml:space="preserve">, </w:t>
      </w:r>
      <w:r w:rsidRPr="009425F5">
        <w:rPr>
          <w:rFonts w:ascii="GHEA Grapalat" w:hAnsi="GHEA Grapalat" w:cs="Arial"/>
          <w:lang w:val="hy-AM"/>
        </w:rPr>
        <w:t>ստորագրել</w:t>
      </w:r>
      <w:r w:rsidRPr="009425F5">
        <w:rPr>
          <w:rFonts w:ascii="GHEA Grapalat" w:hAnsi="GHEA Grapalat"/>
          <w:lang w:val="hy-AM"/>
        </w:rPr>
        <w:t xml:space="preserve"> </w:t>
      </w:r>
      <w:r w:rsidRPr="009425F5">
        <w:rPr>
          <w:rFonts w:ascii="GHEA Grapalat" w:hAnsi="GHEA Grapalat" w:cs="Arial"/>
          <w:lang w:val="hy-AM"/>
        </w:rPr>
        <w:t>դրանք</w:t>
      </w:r>
      <w:r w:rsidRPr="009425F5">
        <w:rPr>
          <w:rFonts w:ascii="GHEA Grapalat" w:hAnsi="GHEA Grapalat"/>
          <w:lang w:val="hy-AM"/>
        </w:rPr>
        <w:t xml:space="preserve"> </w:t>
      </w:r>
      <w:r w:rsidRPr="009425F5">
        <w:rPr>
          <w:rFonts w:ascii="GHEA Grapalat" w:hAnsi="GHEA Grapalat" w:cs="Arial"/>
          <w:lang w:val="hy-AM"/>
        </w:rPr>
        <w:t>էլեկտրոնային</w:t>
      </w:r>
      <w:r w:rsidRPr="009425F5">
        <w:rPr>
          <w:rFonts w:ascii="GHEA Grapalat" w:hAnsi="GHEA Grapalat"/>
          <w:lang w:val="hy-AM"/>
        </w:rPr>
        <w:t xml:space="preserve"> mID </w:t>
      </w:r>
      <w:r w:rsidRPr="009425F5">
        <w:rPr>
          <w:rFonts w:ascii="GHEA Grapalat" w:hAnsi="GHEA Grapalat" w:cs="Arial"/>
          <w:lang w:val="hy-AM"/>
        </w:rPr>
        <w:t>ստորագրության</w:t>
      </w:r>
      <w:r w:rsidRPr="009425F5">
        <w:rPr>
          <w:rFonts w:ascii="GHEA Grapalat" w:hAnsi="GHEA Grapalat"/>
          <w:lang w:val="hy-AM"/>
        </w:rPr>
        <w:t xml:space="preserve"> </w:t>
      </w:r>
      <w:r w:rsidRPr="009425F5">
        <w:rPr>
          <w:rFonts w:ascii="GHEA Grapalat" w:hAnsi="GHEA Grapalat" w:cs="Arial"/>
          <w:lang w:val="hy-AM"/>
        </w:rPr>
        <w:t>օգնությամբ</w:t>
      </w:r>
      <w:r w:rsidRPr="009425F5">
        <w:rPr>
          <w:rFonts w:ascii="GHEA Grapalat" w:hAnsi="GHEA Grapalat"/>
          <w:lang w:val="hy-AM"/>
        </w:rPr>
        <w:t xml:space="preserve">, </w:t>
      </w:r>
      <w:r w:rsidRPr="009425F5">
        <w:rPr>
          <w:rFonts w:ascii="GHEA Grapalat" w:hAnsi="GHEA Grapalat" w:cs="Arial"/>
          <w:lang w:val="hy-AM"/>
        </w:rPr>
        <w:t>հանձնել</w:t>
      </w:r>
      <w:r w:rsidRPr="009425F5">
        <w:rPr>
          <w:rFonts w:ascii="GHEA Grapalat" w:hAnsi="GHEA Grapalat"/>
          <w:lang w:val="hy-AM"/>
        </w:rPr>
        <w:t xml:space="preserve"> </w:t>
      </w:r>
      <w:r w:rsidRPr="009425F5">
        <w:rPr>
          <w:rFonts w:ascii="GHEA Grapalat" w:hAnsi="GHEA Grapalat" w:cs="Arial"/>
          <w:lang w:val="hy-AM"/>
        </w:rPr>
        <w:t>դրանք</w:t>
      </w:r>
      <w:r w:rsidRPr="009425F5">
        <w:rPr>
          <w:rFonts w:ascii="GHEA Grapalat" w:hAnsi="GHEA Grapalat"/>
          <w:lang w:val="hy-AM"/>
        </w:rPr>
        <w:t xml:space="preserve"> </w:t>
      </w:r>
      <w:r w:rsidR="00312AA5" w:rsidRPr="009425F5">
        <w:rPr>
          <w:rFonts w:ascii="GHEA Grapalat" w:hAnsi="GHEA Grapalat" w:cs="Arial"/>
          <w:lang w:val="hy-AM"/>
        </w:rPr>
        <w:t>ՊԵԿ</w:t>
      </w:r>
      <w:r w:rsidRPr="009425F5">
        <w:rPr>
          <w:rFonts w:ascii="GHEA Grapalat" w:hAnsi="GHEA Grapalat"/>
          <w:lang w:val="hy-AM"/>
        </w:rPr>
        <w:t xml:space="preserve">, </w:t>
      </w:r>
      <w:r w:rsidRPr="009425F5">
        <w:rPr>
          <w:rFonts w:ascii="GHEA Grapalat" w:hAnsi="GHEA Grapalat" w:cs="Arial"/>
          <w:lang w:val="hy-AM"/>
        </w:rPr>
        <w:t>անհրաժեշտության</w:t>
      </w:r>
      <w:r w:rsidRPr="009425F5">
        <w:rPr>
          <w:rFonts w:ascii="GHEA Grapalat" w:hAnsi="GHEA Grapalat"/>
          <w:lang w:val="hy-AM"/>
        </w:rPr>
        <w:t xml:space="preserve"> </w:t>
      </w:r>
      <w:r w:rsidRPr="009425F5">
        <w:rPr>
          <w:rFonts w:ascii="GHEA Grapalat" w:hAnsi="GHEA Grapalat" w:cs="Arial"/>
          <w:lang w:val="hy-AM"/>
        </w:rPr>
        <w:t>դեպքում</w:t>
      </w:r>
      <w:r w:rsidRPr="009425F5">
        <w:rPr>
          <w:rFonts w:ascii="GHEA Grapalat" w:hAnsi="GHEA Grapalat"/>
          <w:lang w:val="hy-AM"/>
        </w:rPr>
        <w:t xml:space="preserve"> </w:t>
      </w:r>
      <w:r w:rsidRPr="009425F5">
        <w:rPr>
          <w:rFonts w:ascii="GHEA Grapalat" w:hAnsi="GHEA Grapalat" w:cs="Arial"/>
          <w:lang w:val="hy-AM"/>
        </w:rPr>
        <w:t>ճշտել</w:t>
      </w:r>
      <w:r w:rsidRPr="009425F5">
        <w:rPr>
          <w:rFonts w:ascii="GHEA Grapalat" w:hAnsi="GHEA Grapalat"/>
          <w:lang w:val="hy-AM"/>
        </w:rPr>
        <w:t xml:space="preserve"> </w:t>
      </w:r>
      <w:r w:rsidRPr="009425F5">
        <w:rPr>
          <w:rFonts w:ascii="GHEA Grapalat" w:hAnsi="GHEA Grapalat" w:cs="Arial"/>
          <w:lang w:val="hy-AM"/>
        </w:rPr>
        <w:t>փաստա</w:t>
      </w:r>
      <w:r w:rsidR="004C7090" w:rsidRPr="009425F5">
        <w:rPr>
          <w:rFonts w:ascii="GHEA Grapalat" w:hAnsi="GHEA Grapalat" w:cs="Arial"/>
          <w:lang w:val="hy-AM"/>
        </w:rPr>
        <w:softHyphen/>
      </w:r>
      <w:r w:rsidRPr="009425F5">
        <w:rPr>
          <w:rFonts w:ascii="GHEA Grapalat" w:hAnsi="GHEA Grapalat" w:cs="Arial"/>
          <w:lang w:val="hy-AM"/>
        </w:rPr>
        <w:t>թղթերը</w:t>
      </w:r>
      <w:r w:rsidRPr="009425F5">
        <w:rPr>
          <w:rFonts w:ascii="GHEA Grapalat" w:hAnsi="GHEA Grapalat"/>
          <w:lang w:val="hy-AM"/>
        </w:rPr>
        <w:t xml:space="preserve">, </w:t>
      </w:r>
      <w:r w:rsidRPr="009425F5">
        <w:rPr>
          <w:rFonts w:ascii="GHEA Grapalat" w:hAnsi="GHEA Grapalat" w:cs="Arial"/>
          <w:lang w:val="hy-AM"/>
        </w:rPr>
        <w:t>ինչպես</w:t>
      </w:r>
      <w:r w:rsidRPr="009425F5">
        <w:rPr>
          <w:rFonts w:ascii="GHEA Grapalat" w:hAnsi="GHEA Grapalat"/>
          <w:lang w:val="hy-AM"/>
        </w:rPr>
        <w:t xml:space="preserve"> </w:t>
      </w:r>
      <w:r w:rsidRPr="009425F5">
        <w:rPr>
          <w:rFonts w:ascii="GHEA Grapalat" w:hAnsi="GHEA Grapalat" w:cs="Arial"/>
          <w:lang w:val="hy-AM"/>
        </w:rPr>
        <w:t>նաև</w:t>
      </w:r>
      <w:r w:rsidRPr="009425F5">
        <w:rPr>
          <w:rFonts w:ascii="GHEA Grapalat" w:hAnsi="GHEA Grapalat"/>
          <w:lang w:val="hy-AM"/>
        </w:rPr>
        <w:t xml:space="preserve"> </w:t>
      </w:r>
      <w:r w:rsidRPr="009425F5">
        <w:rPr>
          <w:rFonts w:ascii="GHEA Grapalat" w:hAnsi="GHEA Grapalat" w:cs="Arial"/>
          <w:lang w:val="hy-AM"/>
        </w:rPr>
        <w:t>ստեղծել</w:t>
      </w:r>
      <w:r w:rsidRPr="009425F5">
        <w:rPr>
          <w:rFonts w:ascii="GHEA Grapalat" w:hAnsi="GHEA Grapalat"/>
          <w:lang w:val="hy-AM"/>
        </w:rPr>
        <w:t xml:space="preserve"> </w:t>
      </w:r>
      <w:r w:rsidRPr="009425F5">
        <w:rPr>
          <w:rFonts w:ascii="GHEA Grapalat" w:hAnsi="GHEA Grapalat" w:cs="Arial"/>
          <w:lang w:val="hy-AM"/>
        </w:rPr>
        <w:t>սևագիր</w:t>
      </w:r>
      <w:r w:rsidRPr="009425F5">
        <w:rPr>
          <w:rFonts w:ascii="GHEA Grapalat" w:hAnsi="GHEA Grapalat"/>
          <w:lang w:val="hy-AM"/>
        </w:rPr>
        <w:t xml:space="preserve"> </w:t>
      </w:r>
      <w:r w:rsidRPr="009425F5">
        <w:rPr>
          <w:rFonts w:ascii="GHEA Grapalat" w:hAnsi="GHEA Grapalat" w:cs="Arial"/>
          <w:lang w:val="hy-AM"/>
        </w:rPr>
        <w:t>տարբերակներ</w:t>
      </w:r>
      <w:r w:rsidRPr="009425F5">
        <w:rPr>
          <w:rFonts w:ascii="GHEA Grapalat" w:hAnsi="GHEA Grapalat"/>
          <w:lang w:val="hy-AM"/>
        </w:rPr>
        <w:t xml:space="preserve"> </w:t>
      </w:r>
      <w:r w:rsidRPr="009425F5">
        <w:rPr>
          <w:rFonts w:ascii="GHEA Grapalat" w:hAnsi="GHEA Grapalat" w:cs="Arial"/>
          <w:lang w:val="hy-AM"/>
        </w:rPr>
        <w:t>և</w:t>
      </w:r>
      <w:r w:rsidRPr="009425F5">
        <w:rPr>
          <w:rFonts w:ascii="GHEA Grapalat" w:hAnsi="GHEA Grapalat"/>
          <w:lang w:val="hy-AM"/>
        </w:rPr>
        <w:t xml:space="preserve"> </w:t>
      </w:r>
      <w:r w:rsidRPr="009425F5">
        <w:rPr>
          <w:rFonts w:ascii="GHEA Grapalat" w:hAnsi="GHEA Grapalat" w:cs="Arial"/>
          <w:lang w:val="hy-AM"/>
        </w:rPr>
        <w:t>խմբագրել</w:t>
      </w:r>
      <w:r w:rsidRPr="009425F5">
        <w:rPr>
          <w:rFonts w:ascii="GHEA Grapalat" w:hAnsi="GHEA Grapalat"/>
          <w:lang w:val="hy-AM"/>
        </w:rPr>
        <w:t>:</w:t>
      </w:r>
    </w:p>
    <w:p w:rsidR="000D061E" w:rsidRPr="009425F5" w:rsidRDefault="000D061E" w:rsidP="00281CD0">
      <w:pPr>
        <w:spacing w:line="360" w:lineRule="auto"/>
        <w:ind w:firstLine="720"/>
        <w:jc w:val="both"/>
        <w:rPr>
          <w:rFonts w:ascii="GHEA Grapalat" w:hAnsi="GHEA Grapalat"/>
          <w:lang w:val="hy-AM"/>
        </w:rPr>
      </w:pPr>
      <w:r w:rsidRPr="009425F5">
        <w:rPr>
          <w:rFonts w:ascii="GHEA Grapalat" w:hAnsi="GHEA Grapalat" w:cs="Arial"/>
          <w:lang w:val="hy-AM"/>
        </w:rPr>
        <w:t>Հարկ</w:t>
      </w:r>
      <w:r w:rsidRPr="009425F5">
        <w:rPr>
          <w:rFonts w:ascii="GHEA Grapalat" w:hAnsi="GHEA Grapalat"/>
          <w:lang w:val="hy-AM"/>
        </w:rPr>
        <w:t xml:space="preserve"> </w:t>
      </w:r>
      <w:r w:rsidRPr="009425F5">
        <w:rPr>
          <w:rFonts w:ascii="GHEA Grapalat" w:hAnsi="GHEA Grapalat" w:cs="Arial"/>
          <w:lang w:val="hy-AM"/>
        </w:rPr>
        <w:t>վճարողը</w:t>
      </w:r>
      <w:r w:rsidRPr="009425F5">
        <w:rPr>
          <w:rFonts w:ascii="GHEA Grapalat" w:hAnsi="GHEA Grapalat"/>
          <w:lang w:val="hy-AM"/>
        </w:rPr>
        <w:t xml:space="preserve"> </w:t>
      </w:r>
      <w:r w:rsidRPr="009425F5">
        <w:rPr>
          <w:rFonts w:ascii="GHEA Grapalat" w:hAnsi="GHEA Grapalat" w:cs="Arial"/>
          <w:lang w:val="hy-AM"/>
        </w:rPr>
        <w:t>ցանկացած</w:t>
      </w:r>
      <w:r w:rsidRPr="009425F5">
        <w:rPr>
          <w:rFonts w:ascii="GHEA Grapalat" w:hAnsi="GHEA Grapalat"/>
          <w:lang w:val="hy-AM"/>
        </w:rPr>
        <w:t xml:space="preserve"> </w:t>
      </w:r>
      <w:r w:rsidRPr="009425F5">
        <w:rPr>
          <w:rFonts w:ascii="GHEA Grapalat" w:hAnsi="GHEA Grapalat" w:cs="Arial"/>
          <w:lang w:val="hy-AM"/>
        </w:rPr>
        <w:t>պահի</w:t>
      </w:r>
      <w:r w:rsidRPr="009425F5">
        <w:rPr>
          <w:rFonts w:ascii="GHEA Grapalat" w:hAnsi="GHEA Grapalat"/>
          <w:lang w:val="hy-AM"/>
        </w:rPr>
        <w:t xml:space="preserve"> </w:t>
      </w:r>
      <w:r w:rsidRPr="009425F5">
        <w:rPr>
          <w:rFonts w:ascii="GHEA Grapalat" w:hAnsi="GHEA Grapalat" w:cs="Arial"/>
          <w:lang w:val="hy-AM"/>
        </w:rPr>
        <w:t>կարող</w:t>
      </w:r>
      <w:r w:rsidRPr="009425F5">
        <w:rPr>
          <w:rFonts w:ascii="GHEA Grapalat" w:hAnsi="GHEA Grapalat"/>
          <w:lang w:val="hy-AM"/>
        </w:rPr>
        <w:t xml:space="preserve"> </w:t>
      </w:r>
      <w:r w:rsidRPr="009425F5">
        <w:rPr>
          <w:rFonts w:ascii="GHEA Grapalat" w:hAnsi="GHEA Grapalat" w:cs="Arial"/>
          <w:lang w:val="hy-AM"/>
        </w:rPr>
        <w:t>է</w:t>
      </w:r>
      <w:r w:rsidRPr="009425F5">
        <w:rPr>
          <w:rFonts w:ascii="GHEA Grapalat" w:hAnsi="GHEA Grapalat"/>
          <w:lang w:val="hy-AM"/>
        </w:rPr>
        <w:t xml:space="preserve"> </w:t>
      </w:r>
      <w:r w:rsidRPr="009425F5">
        <w:rPr>
          <w:rFonts w:ascii="GHEA Grapalat" w:hAnsi="GHEA Grapalat" w:cs="Arial"/>
          <w:lang w:val="hy-AM"/>
        </w:rPr>
        <w:t>տեղեկություն</w:t>
      </w:r>
      <w:r w:rsidRPr="009425F5">
        <w:rPr>
          <w:rFonts w:ascii="GHEA Grapalat" w:hAnsi="GHEA Grapalat"/>
          <w:lang w:val="hy-AM"/>
        </w:rPr>
        <w:t xml:space="preserve"> </w:t>
      </w:r>
      <w:r w:rsidRPr="009425F5">
        <w:rPr>
          <w:rFonts w:ascii="GHEA Grapalat" w:hAnsi="GHEA Grapalat" w:cs="Arial"/>
          <w:lang w:val="hy-AM"/>
        </w:rPr>
        <w:t>ստանալ</w:t>
      </w:r>
      <w:r w:rsidRPr="009425F5">
        <w:rPr>
          <w:rFonts w:ascii="GHEA Grapalat" w:hAnsi="GHEA Grapalat"/>
          <w:lang w:val="hy-AM"/>
        </w:rPr>
        <w:t xml:space="preserve"> </w:t>
      </w:r>
      <w:r w:rsidRPr="009425F5">
        <w:rPr>
          <w:rFonts w:ascii="GHEA Grapalat" w:hAnsi="GHEA Grapalat" w:cs="Arial"/>
          <w:lang w:val="hy-AM"/>
        </w:rPr>
        <w:t>իր</w:t>
      </w:r>
      <w:r w:rsidRPr="009425F5">
        <w:rPr>
          <w:rFonts w:ascii="GHEA Grapalat" w:hAnsi="GHEA Grapalat"/>
          <w:lang w:val="hy-AM"/>
        </w:rPr>
        <w:t xml:space="preserve"> </w:t>
      </w:r>
      <w:r w:rsidRPr="009425F5">
        <w:rPr>
          <w:rFonts w:ascii="GHEA Grapalat" w:hAnsi="GHEA Grapalat" w:cs="Arial"/>
          <w:lang w:val="hy-AM"/>
        </w:rPr>
        <w:t>անձնա</w:t>
      </w:r>
      <w:r w:rsidR="004C7090" w:rsidRPr="009425F5">
        <w:rPr>
          <w:rFonts w:ascii="GHEA Grapalat" w:hAnsi="GHEA Grapalat" w:cs="Arial"/>
          <w:lang w:val="hy-AM"/>
        </w:rPr>
        <w:softHyphen/>
      </w:r>
      <w:r w:rsidRPr="009425F5">
        <w:rPr>
          <w:rFonts w:ascii="GHEA Grapalat" w:hAnsi="GHEA Grapalat" w:cs="Arial"/>
          <w:lang w:val="hy-AM"/>
        </w:rPr>
        <w:t>կան</w:t>
      </w:r>
      <w:r w:rsidRPr="009425F5">
        <w:rPr>
          <w:rFonts w:ascii="GHEA Grapalat" w:hAnsi="GHEA Grapalat"/>
          <w:lang w:val="hy-AM"/>
        </w:rPr>
        <w:t xml:space="preserve"> </w:t>
      </w:r>
      <w:r w:rsidRPr="009425F5">
        <w:rPr>
          <w:rFonts w:ascii="GHEA Grapalat" w:hAnsi="GHEA Grapalat" w:cs="Arial"/>
          <w:lang w:val="hy-AM"/>
        </w:rPr>
        <w:t>հաշվի</w:t>
      </w:r>
      <w:r w:rsidRPr="009425F5">
        <w:rPr>
          <w:rFonts w:ascii="GHEA Grapalat" w:hAnsi="GHEA Grapalat"/>
          <w:lang w:val="hy-AM"/>
        </w:rPr>
        <w:t xml:space="preserve"> </w:t>
      </w:r>
      <w:r w:rsidRPr="009425F5">
        <w:rPr>
          <w:rFonts w:ascii="GHEA Grapalat" w:hAnsi="GHEA Grapalat" w:cs="Arial"/>
          <w:lang w:val="hy-AM"/>
        </w:rPr>
        <w:t>քարտի</w:t>
      </w:r>
      <w:r w:rsidRPr="009425F5">
        <w:rPr>
          <w:rFonts w:ascii="GHEA Grapalat" w:hAnsi="GHEA Grapalat"/>
          <w:lang w:val="hy-AM"/>
        </w:rPr>
        <w:t xml:space="preserve"> </w:t>
      </w:r>
      <w:r w:rsidRPr="009425F5">
        <w:rPr>
          <w:rFonts w:ascii="GHEA Grapalat" w:hAnsi="GHEA Grapalat" w:cs="Arial"/>
          <w:lang w:val="hy-AM"/>
        </w:rPr>
        <w:t>տվյալների</w:t>
      </w:r>
      <w:r w:rsidRPr="009425F5">
        <w:rPr>
          <w:rFonts w:ascii="GHEA Grapalat" w:hAnsi="GHEA Grapalat"/>
          <w:lang w:val="hy-AM"/>
        </w:rPr>
        <w:t xml:space="preserve"> </w:t>
      </w:r>
      <w:r w:rsidRPr="009425F5">
        <w:rPr>
          <w:rFonts w:ascii="GHEA Grapalat" w:hAnsi="GHEA Grapalat" w:cs="Arial"/>
          <w:lang w:val="hy-AM"/>
        </w:rPr>
        <w:t>մասին</w:t>
      </w:r>
      <w:r w:rsidRPr="009425F5">
        <w:rPr>
          <w:rFonts w:ascii="GHEA Grapalat" w:hAnsi="GHEA Grapalat"/>
          <w:lang w:val="hy-AM"/>
        </w:rPr>
        <w:t xml:space="preserve">, </w:t>
      </w:r>
      <w:r w:rsidRPr="009425F5">
        <w:rPr>
          <w:rFonts w:ascii="GHEA Grapalat" w:hAnsi="GHEA Grapalat" w:cs="Arial"/>
          <w:lang w:val="hy-AM"/>
        </w:rPr>
        <w:t>ձևավորել</w:t>
      </w:r>
      <w:r w:rsidRPr="009425F5">
        <w:rPr>
          <w:rFonts w:ascii="GHEA Grapalat" w:hAnsi="GHEA Grapalat"/>
          <w:lang w:val="hy-AM"/>
        </w:rPr>
        <w:t xml:space="preserve"> </w:t>
      </w:r>
      <w:r w:rsidRPr="009425F5">
        <w:rPr>
          <w:rFonts w:ascii="GHEA Grapalat" w:hAnsi="GHEA Grapalat" w:cs="Arial"/>
          <w:lang w:val="hy-AM"/>
        </w:rPr>
        <w:t>քաղվածք</w:t>
      </w:r>
      <w:r w:rsidRPr="009425F5">
        <w:rPr>
          <w:rFonts w:ascii="GHEA Grapalat" w:hAnsi="GHEA Grapalat"/>
          <w:lang w:val="hy-AM"/>
        </w:rPr>
        <w:t xml:space="preserve">, </w:t>
      </w:r>
      <w:r w:rsidRPr="009425F5">
        <w:rPr>
          <w:rFonts w:ascii="GHEA Grapalat" w:hAnsi="GHEA Grapalat" w:cs="Arial"/>
          <w:lang w:val="hy-AM"/>
        </w:rPr>
        <w:t>ձեռքի</w:t>
      </w:r>
      <w:r w:rsidRPr="009425F5">
        <w:rPr>
          <w:rFonts w:ascii="GHEA Grapalat" w:hAnsi="GHEA Grapalat"/>
          <w:lang w:val="hy-AM"/>
        </w:rPr>
        <w:t xml:space="preserve"> </w:t>
      </w:r>
      <w:r w:rsidRPr="009425F5">
        <w:rPr>
          <w:rFonts w:ascii="GHEA Grapalat" w:hAnsi="GHEA Grapalat" w:cs="Arial"/>
          <w:lang w:val="hy-AM"/>
        </w:rPr>
        <w:t>տակ</w:t>
      </w:r>
      <w:r w:rsidRPr="009425F5">
        <w:rPr>
          <w:rFonts w:ascii="GHEA Grapalat" w:hAnsi="GHEA Grapalat"/>
          <w:lang w:val="hy-AM"/>
        </w:rPr>
        <w:t xml:space="preserve"> </w:t>
      </w:r>
      <w:r w:rsidRPr="009425F5">
        <w:rPr>
          <w:rFonts w:ascii="GHEA Grapalat" w:hAnsi="GHEA Grapalat" w:cs="Arial"/>
          <w:lang w:val="hy-AM"/>
        </w:rPr>
        <w:t>ունենալ</w:t>
      </w:r>
      <w:r w:rsidRPr="009425F5">
        <w:rPr>
          <w:rFonts w:ascii="GHEA Grapalat" w:hAnsi="GHEA Grapalat"/>
          <w:lang w:val="hy-AM"/>
        </w:rPr>
        <w:t xml:space="preserve"> </w:t>
      </w:r>
      <w:r w:rsidRPr="009425F5">
        <w:rPr>
          <w:rFonts w:ascii="GHEA Grapalat" w:hAnsi="GHEA Grapalat" w:cs="Arial"/>
          <w:lang w:val="hy-AM"/>
        </w:rPr>
        <w:t>հսկիչ</w:t>
      </w:r>
      <w:r w:rsidRPr="009425F5">
        <w:rPr>
          <w:rFonts w:ascii="GHEA Grapalat" w:hAnsi="GHEA Grapalat"/>
          <w:lang w:val="hy-AM"/>
        </w:rPr>
        <w:t>-</w:t>
      </w:r>
      <w:r w:rsidRPr="009425F5">
        <w:rPr>
          <w:rFonts w:ascii="GHEA Grapalat" w:hAnsi="GHEA Grapalat" w:cs="Arial"/>
          <w:lang w:val="hy-AM"/>
        </w:rPr>
        <w:t>դրամարկղային</w:t>
      </w:r>
      <w:r w:rsidRPr="009425F5">
        <w:rPr>
          <w:rFonts w:ascii="GHEA Grapalat" w:hAnsi="GHEA Grapalat"/>
          <w:lang w:val="hy-AM"/>
        </w:rPr>
        <w:t xml:space="preserve"> </w:t>
      </w:r>
      <w:r w:rsidRPr="009425F5">
        <w:rPr>
          <w:rFonts w:ascii="GHEA Grapalat" w:hAnsi="GHEA Grapalat" w:cs="Arial"/>
          <w:lang w:val="hy-AM"/>
        </w:rPr>
        <w:t>մեքենայի</w:t>
      </w:r>
      <w:r w:rsidRPr="009425F5">
        <w:rPr>
          <w:rFonts w:ascii="GHEA Grapalat" w:hAnsi="GHEA Grapalat"/>
          <w:lang w:val="hy-AM"/>
        </w:rPr>
        <w:t xml:space="preserve"> </w:t>
      </w:r>
      <w:r w:rsidRPr="009425F5">
        <w:rPr>
          <w:rFonts w:ascii="GHEA Grapalat" w:hAnsi="GHEA Grapalat" w:cs="Arial"/>
          <w:lang w:val="hy-AM"/>
        </w:rPr>
        <w:t>տվյալները</w:t>
      </w:r>
      <w:r w:rsidRPr="009425F5">
        <w:rPr>
          <w:rFonts w:ascii="GHEA Grapalat" w:hAnsi="GHEA Grapalat"/>
          <w:lang w:val="hy-AM"/>
        </w:rPr>
        <w:t xml:space="preserve">, </w:t>
      </w:r>
      <w:r w:rsidRPr="009425F5">
        <w:rPr>
          <w:rFonts w:ascii="GHEA Grapalat" w:hAnsi="GHEA Grapalat" w:cs="Arial"/>
          <w:lang w:val="hy-AM"/>
        </w:rPr>
        <w:t>տեսնել</w:t>
      </w:r>
      <w:r w:rsidRPr="009425F5">
        <w:rPr>
          <w:rFonts w:ascii="GHEA Grapalat" w:hAnsi="GHEA Grapalat"/>
          <w:lang w:val="hy-AM"/>
        </w:rPr>
        <w:t xml:space="preserve"> </w:t>
      </w:r>
      <w:r w:rsidRPr="009425F5">
        <w:rPr>
          <w:rFonts w:ascii="GHEA Grapalat" w:hAnsi="GHEA Grapalat" w:cs="Arial"/>
          <w:lang w:val="hy-AM"/>
        </w:rPr>
        <w:t>ֆիսկալ</w:t>
      </w:r>
      <w:r w:rsidRPr="009425F5">
        <w:rPr>
          <w:rFonts w:ascii="GHEA Grapalat" w:hAnsi="GHEA Grapalat"/>
          <w:lang w:val="hy-AM"/>
        </w:rPr>
        <w:t xml:space="preserve"> </w:t>
      </w:r>
      <w:r w:rsidRPr="009425F5">
        <w:rPr>
          <w:rFonts w:ascii="GHEA Grapalat" w:hAnsi="GHEA Grapalat" w:cs="Arial"/>
          <w:lang w:val="hy-AM"/>
        </w:rPr>
        <w:t>հասույթի</w:t>
      </w:r>
      <w:r w:rsidRPr="009425F5">
        <w:rPr>
          <w:rFonts w:ascii="GHEA Grapalat" w:hAnsi="GHEA Grapalat"/>
          <w:lang w:val="hy-AM"/>
        </w:rPr>
        <w:t xml:space="preserve"> </w:t>
      </w:r>
      <w:r w:rsidRPr="009425F5">
        <w:rPr>
          <w:rFonts w:ascii="GHEA Grapalat" w:hAnsi="GHEA Grapalat" w:cs="Arial"/>
          <w:lang w:val="hy-AM"/>
        </w:rPr>
        <w:t>և</w:t>
      </w:r>
      <w:r w:rsidRPr="009425F5">
        <w:rPr>
          <w:rFonts w:ascii="GHEA Grapalat" w:hAnsi="GHEA Grapalat"/>
          <w:lang w:val="hy-AM"/>
        </w:rPr>
        <w:t xml:space="preserve"> </w:t>
      </w:r>
      <w:r w:rsidRPr="009425F5">
        <w:rPr>
          <w:rFonts w:ascii="GHEA Grapalat" w:hAnsi="GHEA Grapalat" w:cs="Arial"/>
          <w:lang w:val="hy-AM"/>
        </w:rPr>
        <w:t>հասույթի</w:t>
      </w:r>
      <w:r w:rsidRPr="009425F5">
        <w:rPr>
          <w:rFonts w:ascii="GHEA Grapalat" w:hAnsi="GHEA Grapalat"/>
          <w:lang w:val="hy-AM"/>
        </w:rPr>
        <w:t xml:space="preserve"> </w:t>
      </w:r>
      <w:r w:rsidRPr="009425F5">
        <w:rPr>
          <w:rFonts w:ascii="GHEA Grapalat" w:hAnsi="GHEA Grapalat" w:cs="Arial"/>
          <w:lang w:val="hy-AM"/>
        </w:rPr>
        <w:t>մանրամասները</w:t>
      </w:r>
      <w:r w:rsidRPr="009425F5">
        <w:rPr>
          <w:rFonts w:ascii="GHEA Grapalat" w:hAnsi="GHEA Grapalat"/>
          <w:lang w:val="hy-AM"/>
        </w:rPr>
        <w:t xml:space="preserve">: </w:t>
      </w:r>
      <w:r w:rsidR="00982843" w:rsidRPr="009425F5">
        <w:rPr>
          <w:rFonts w:ascii="GHEA Grapalat" w:hAnsi="GHEA Grapalat" w:cs="Arial"/>
          <w:lang w:val="hy-AM"/>
        </w:rPr>
        <w:t>Նշյալ բջջային հավելվածը</w:t>
      </w:r>
      <w:r w:rsidRPr="009425F5">
        <w:rPr>
          <w:rFonts w:ascii="GHEA Grapalat" w:hAnsi="GHEA Grapalat"/>
          <w:lang w:val="hy-AM"/>
        </w:rPr>
        <w:t xml:space="preserve"> </w:t>
      </w:r>
      <w:r w:rsidRPr="009425F5">
        <w:rPr>
          <w:rFonts w:ascii="GHEA Grapalat" w:hAnsi="GHEA Grapalat" w:cs="Arial"/>
          <w:lang w:val="hy-AM"/>
        </w:rPr>
        <w:t>թույլ</w:t>
      </w:r>
      <w:r w:rsidRPr="009425F5">
        <w:rPr>
          <w:rFonts w:ascii="GHEA Grapalat" w:hAnsi="GHEA Grapalat"/>
          <w:lang w:val="hy-AM"/>
        </w:rPr>
        <w:t xml:space="preserve"> </w:t>
      </w:r>
      <w:r w:rsidRPr="009425F5">
        <w:rPr>
          <w:rFonts w:ascii="GHEA Grapalat" w:hAnsi="GHEA Grapalat" w:cs="Arial"/>
          <w:lang w:val="hy-AM"/>
        </w:rPr>
        <w:t>կտա</w:t>
      </w:r>
      <w:r w:rsidRPr="009425F5">
        <w:rPr>
          <w:rFonts w:ascii="GHEA Grapalat" w:hAnsi="GHEA Grapalat"/>
          <w:lang w:val="hy-AM"/>
        </w:rPr>
        <w:t xml:space="preserve"> </w:t>
      </w:r>
      <w:r w:rsidRPr="009425F5">
        <w:rPr>
          <w:rFonts w:ascii="GHEA Grapalat" w:hAnsi="GHEA Grapalat" w:cs="Arial"/>
          <w:lang w:val="hy-AM"/>
        </w:rPr>
        <w:t>հարկ</w:t>
      </w:r>
      <w:r w:rsidRPr="009425F5">
        <w:rPr>
          <w:rFonts w:ascii="GHEA Grapalat" w:hAnsi="GHEA Grapalat"/>
          <w:lang w:val="hy-AM"/>
        </w:rPr>
        <w:t xml:space="preserve"> </w:t>
      </w:r>
      <w:r w:rsidRPr="009425F5">
        <w:rPr>
          <w:rFonts w:ascii="GHEA Grapalat" w:hAnsi="GHEA Grapalat" w:cs="Arial"/>
          <w:lang w:val="hy-AM"/>
        </w:rPr>
        <w:t>վճարողին</w:t>
      </w:r>
      <w:r w:rsidRPr="009425F5">
        <w:rPr>
          <w:rFonts w:ascii="GHEA Grapalat" w:hAnsi="GHEA Grapalat"/>
          <w:lang w:val="hy-AM"/>
        </w:rPr>
        <w:t xml:space="preserve"> </w:t>
      </w:r>
      <w:r w:rsidRPr="009425F5">
        <w:rPr>
          <w:rFonts w:ascii="GHEA Grapalat" w:hAnsi="GHEA Grapalat" w:cs="Arial"/>
          <w:lang w:val="hy-AM"/>
        </w:rPr>
        <w:t>նաև</w:t>
      </w:r>
      <w:r w:rsidRPr="009425F5">
        <w:rPr>
          <w:rFonts w:ascii="GHEA Grapalat" w:hAnsi="GHEA Grapalat"/>
          <w:lang w:val="hy-AM"/>
        </w:rPr>
        <w:t xml:space="preserve"> </w:t>
      </w:r>
      <w:r w:rsidR="004C7090" w:rsidRPr="009425F5">
        <w:rPr>
          <w:rFonts w:ascii="GHEA Grapalat" w:hAnsi="GHEA Grapalat"/>
          <w:lang w:val="hy-AM"/>
        </w:rPr>
        <w:t>համա</w:t>
      </w:r>
      <w:r w:rsidR="00F460A2" w:rsidRPr="009425F5">
        <w:rPr>
          <w:rFonts w:ascii="GHEA Grapalat" w:hAnsi="GHEA Grapalat"/>
          <w:lang w:val="hy-AM"/>
        </w:rPr>
        <w:softHyphen/>
      </w:r>
      <w:r w:rsidR="004C7090" w:rsidRPr="009425F5">
        <w:rPr>
          <w:rFonts w:ascii="GHEA Grapalat" w:hAnsi="GHEA Grapalat"/>
          <w:lang w:val="hy-AM"/>
        </w:rPr>
        <w:t xml:space="preserve">կարգչին հասանելիություն չունենալու պարագայում </w:t>
      </w:r>
      <w:r w:rsidRPr="009425F5">
        <w:rPr>
          <w:rFonts w:ascii="GHEA Grapalat" w:hAnsi="GHEA Grapalat" w:cs="Arial"/>
          <w:lang w:val="hy-AM"/>
        </w:rPr>
        <w:t>կատարել</w:t>
      </w:r>
      <w:r w:rsidRPr="009425F5">
        <w:rPr>
          <w:rFonts w:ascii="GHEA Grapalat" w:hAnsi="GHEA Grapalat"/>
          <w:lang w:val="hy-AM"/>
        </w:rPr>
        <w:t xml:space="preserve"> </w:t>
      </w:r>
      <w:r w:rsidRPr="009425F5">
        <w:rPr>
          <w:rFonts w:ascii="GHEA Grapalat" w:hAnsi="GHEA Grapalat" w:cs="Arial"/>
          <w:lang w:val="hy-AM"/>
        </w:rPr>
        <w:t>պարտավո</w:t>
      </w:r>
      <w:r w:rsidR="004C7090" w:rsidRPr="009425F5">
        <w:rPr>
          <w:rFonts w:ascii="GHEA Grapalat" w:hAnsi="GHEA Grapalat" w:cs="Arial"/>
          <w:lang w:val="hy-AM"/>
        </w:rPr>
        <w:softHyphen/>
      </w:r>
      <w:r w:rsidRPr="009425F5">
        <w:rPr>
          <w:rFonts w:ascii="GHEA Grapalat" w:hAnsi="GHEA Grapalat" w:cs="Arial"/>
          <w:lang w:val="hy-AM"/>
        </w:rPr>
        <w:t>րություն</w:t>
      </w:r>
      <w:r w:rsidR="00F460A2" w:rsidRPr="009425F5">
        <w:rPr>
          <w:rFonts w:ascii="GHEA Grapalat" w:hAnsi="GHEA Grapalat" w:cs="Arial"/>
          <w:lang w:val="hy-AM"/>
        </w:rPr>
        <w:softHyphen/>
      </w:r>
      <w:r w:rsidRPr="009425F5">
        <w:rPr>
          <w:rFonts w:ascii="GHEA Grapalat" w:hAnsi="GHEA Grapalat" w:cs="Arial"/>
          <w:lang w:val="hy-AM"/>
        </w:rPr>
        <w:t>ների</w:t>
      </w:r>
      <w:r w:rsidRPr="009425F5">
        <w:rPr>
          <w:rFonts w:ascii="GHEA Grapalat" w:hAnsi="GHEA Grapalat"/>
          <w:lang w:val="hy-AM"/>
        </w:rPr>
        <w:t xml:space="preserve"> </w:t>
      </w:r>
      <w:r w:rsidR="004C7090" w:rsidRPr="009425F5">
        <w:rPr>
          <w:rFonts w:ascii="GHEA Grapalat" w:hAnsi="GHEA Grapalat"/>
          <w:lang w:val="hy-AM"/>
        </w:rPr>
        <w:t xml:space="preserve">դիմաց </w:t>
      </w:r>
      <w:r w:rsidRPr="009425F5">
        <w:rPr>
          <w:rFonts w:ascii="GHEA Grapalat" w:hAnsi="GHEA Grapalat" w:cs="Arial"/>
          <w:lang w:val="hy-AM"/>
        </w:rPr>
        <w:t>վճարում</w:t>
      </w:r>
      <w:r w:rsidR="004C7090" w:rsidRPr="009425F5">
        <w:rPr>
          <w:rFonts w:ascii="GHEA Grapalat" w:hAnsi="GHEA Grapalat" w:cs="Arial"/>
          <w:lang w:val="hy-AM"/>
        </w:rPr>
        <w:t>ներ</w:t>
      </w:r>
      <w:r w:rsidRPr="009425F5">
        <w:rPr>
          <w:rFonts w:ascii="GHEA Grapalat" w:hAnsi="GHEA Grapalat"/>
          <w:lang w:val="hy-AM"/>
        </w:rPr>
        <w:t>:</w:t>
      </w:r>
    </w:p>
    <w:p w:rsidR="000D061E" w:rsidRPr="009425F5" w:rsidRDefault="000D061E" w:rsidP="00281CD0">
      <w:pPr>
        <w:spacing w:line="360" w:lineRule="auto"/>
        <w:ind w:firstLine="720"/>
        <w:jc w:val="both"/>
        <w:rPr>
          <w:rFonts w:ascii="GHEA Grapalat" w:hAnsi="GHEA Grapalat"/>
          <w:lang w:val="hy-AM"/>
        </w:rPr>
      </w:pPr>
      <w:r w:rsidRPr="009425F5">
        <w:rPr>
          <w:rFonts w:ascii="GHEA Grapalat" w:hAnsi="GHEA Grapalat" w:cs="Arial"/>
          <w:lang w:val="hy-AM"/>
        </w:rPr>
        <w:t>Նախագիծն</w:t>
      </w:r>
      <w:r w:rsidRPr="009425F5">
        <w:rPr>
          <w:rFonts w:ascii="GHEA Grapalat" w:hAnsi="GHEA Grapalat"/>
          <w:lang w:val="hy-AM"/>
        </w:rPr>
        <w:t xml:space="preserve"> </w:t>
      </w:r>
      <w:r w:rsidRPr="009425F5">
        <w:rPr>
          <w:rFonts w:ascii="GHEA Grapalat" w:hAnsi="GHEA Grapalat" w:cs="Arial"/>
          <w:lang w:val="hy-AM"/>
        </w:rPr>
        <w:t>իրականացնելու</w:t>
      </w:r>
      <w:r w:rsidRPr="009425F5">
        <w:rPr>
          <w:rFonts w:ascii="GHEA Grapalat" w:hAnsi="GHEA Grapalat"/>
          <w:lang w:val="hy-AM"/>
        </w:rPr>
        <w:t xml:space="preserve"> </w:t>
      </w:r>
      <w:r w:rsidRPr="009425F5">
        <w:rPr>
          <w:rFonts w:ascii="GHEA Grapalat" w:hAnsi="GHEA Grapalat" w:cs="Arial"/>
          <w:lang w:val="hy-AM"/>
        </w:rPr>
        <w:t>համար</w:t>
      </w:r>
      <w:r w:rsidRPr="009425F5">
        <w:rPr>
          <w:rFonts w:ascii="GHEA Grapalat" w:hAnsi="GHEA Grapalat"/>
          <w:lang w:val="hy-AM"/>
        </w:rPr>
        <w:t xml:space="preserve"> </w:t>
      </w:r>
      <w:r w:rsidRPr="009425F5">
        <w:rPr>
          <w:rFonts w:ascii="GHEA Grapalat" w:hAnsi="GHEA Grapalat" w:cs="Arial"/>
          <w:lang w:val="hy-AM"/>
        </w:rPr>
        <w:t>անհրաժեշտ</w:t>
      </w:r>
      <w:r w:rsidRPr="009425F5">
        <w:rPr>
          <w:rFonts w:ascii="GHEA Grapalat" w:hAnsi="GHEA Grapalat"/>
          <w:lang w:val="hy-AM"/>
        </w:rPr>
        <w:t xml:space="preserve"> </w:t>
      </w:r>
      <w:r w:rsidRPr="009425F5">
        <w:rPr>
          <w:rFonts w:ascii="GHEA Grapalat" w:hAnsi="GHEA Grapalat" w:cs="Arial"/>
          <w:lang w:val="hy-AM"/>
        </w:rPr>
        <w:t>կլինի</w:t>
      </w:r>
      <w:r w:rsidRPr="009425F5">
        <w:rPr>
          <w:rFonts w:ascii="GHEA Grapalat" w:hAnsi="GHEA Grapalat"/>
          <w:lang w:val="hy-AM"/>
        </w:rPr>
        <w:t xml:space="preserve"> </w:t>
      </w:r>
      <w:r w:rsidRPr="009425F5">
        <w:rPr>
          <w:rFonts w:ascii="GHEA Grapalat" w:hAnsi="GHEA Grapalat" w:cs="Arial"/>
          <w:lang w:val="hy-AM"/>
        </w:rPr>
        <w:t>ուսումնասիրել</w:t>
      </w:r>
      <w:r w:rsidRPr="009425F5">
        <w:rPr>
          <w:rFonts w:ascii="GHEA Grapalat" w:hAnsi="GHEA Grapalat"/>
          <w:lang w:val="hy-AM"/>
        </w:rPr>
        <w:t xml:space="preserve"> </w:t>
      </w:r>
      <w:r w:rsidRPr="009425F5">
        <w:rPr>
          <w:rFonts w:ascii="GHEA Grapalat" w:hAnsi="GHEA Grapalat" w:cs="Arial"/>
          <w:lang w:val="hy-AM"/>
        </w:rPr>
        <w:t>գործող</w:t>
      </w:r>
      <w:r w:rsidRPr="009425F5">
        <w:rPr>
          <w:rFonts w:ascii="GHEA Grapalat" w:hAnsi="GHEA Grapalat"/>
          <w:lang w:val="hy-AM"/>
        </w:rPr>
        <w:t xml:space="preserve"> </w:t>
      </w:r>
      <w:r w:rsidRPr="009425F5">
        <w:rPr>
          <w:rFonts w:ascii="GHEA Grapalat" w:hAnsi="GHEA Grapalat" w:cs="Arial"/>
          <w:lang w:val="hy-AM"/>
        </w:rPr>
        <w:t>համակարգերի</w:t>
      </w:r>
      <w:r w:rsidRPr="009425F5">
        <w:rPr>
          <w:rFonts w:ascii="GHEA Grapalat" w:hAnsi="GHEA Grapalat"/>
          <w:lang w:val="hy-AM"/>
        </w:rPr>
        <w:t xml:space="preserve"> </w:t>
      </w:r>
      <w:r w:rsidRPr="009425F5">
        <w:rPr>
          <w:rFonts w:ascii="GHEA Grapalat" w:hAnsi="GHEA Grapalat" w:cs="Arial"/>
          <w:lang w:val="hy-AM"/>
        </w:rPr>
        <w:t>ֆունկցիոնալ</w:t>
      </w:r>
      <w:r w:rsidRPr="009425F5">
        <w:rPr>
          <w:rFonts w:ascii="GHEA Grapalat" w:hAnsi="GHEA Grapalat"/>
          <w:lang w:val="hy-AM"/>
        </w:rPr>
        <w:t xml:space="preserve"> </w:t>
      </w:r>
      <w:r w:rsidRPr="009425F5">
        <w:rPr>
          <w:rFonts w:ascii="GHEA Grapalat" w:hAnsi="GHEA Grapalat" w:cs="Arial"/>
          <w:lang w:val="hy-AM"/>
        </w:rPr>
        <w:t>հատվածը</w:t>
      </w:r>
      <w:r w:rsidRPr="009425F5">
        <w:rPr>
          <w:rFonts w:ascii="GHEA Grapalat" w:hAnsi="GHEA Grapalat"/>
          <w:lang w:val="hy-AM"/>
        </w:rPr>
        <w:t xml:space="preserve">, </w:t>
      </w:r>
      <w:r w:rsidRPr="009425F5">
        <w:rPr>
          <w:rFonts w:ascii="GHEA Grapalat" w:hAnsi="GHEA Grapalat" w:cs="Arial"/>
          <w:lang w:val="hy-AM"/>
        </w:rPr>
        <w:t>ծրագրային</w:t>
      </w:r>
      <w:r w:rsidRPr="009425F5">
        <w:rPr>
          <w:rFonts w:ascii="GHEA Grapalat" w:hAnsi="GHEA Grapalat"/>
          <w:lang w:val="hy-AM"/>
        </w:rPr>
        <w:t xml:space="preserve"> </w:t>
      </w:r>
      <w:r w:rsidRPr="009425F5">
        <w:rPr>
          <w:rFonts w:ascii="GHEA Grapalat" w:hAnsi="GHEA Grapalat" w:cs="Arial"/>
          <w:lang w:val="hy-AM"/>
        </w:rPr>
        <w:t>ապահովման</w:t>
      </w:r>
      <w:r w:rsidRPr="009425F5">
        <w:rPr>
          <w:rFonts w:ascii="GHEA Grapalat" w:hAnsi="GHEA Grapalat"/>
          <w:lang w:val="hy-AM"/>
        </w:rPr>
        <w:t xml:space="preserve"> </w:t>
      </w:r>
      <w:r w:rsidRPr="009425F5">
        <w:rPr>
          <w:rFonts w:ascii="GHEA Grapalat" w:hAnsi="GHEA Grapalat" w:cs="Arial"/>
          <w:lang w:val="hy-AM"/>
        </w:rPr>
        <w:t>և</w:t>
      </w:r>
      <w:r w:rsidRPr="009425F5">
        <w:rPr>
          <w:rFonts w:ascii="GHEA Grapalat" w:hAnsi="GHEA Grapalat"/>
          <w:lang w:val="hy-AM"/>
        </w:rPr>
        <w:t xml:space="preserve"> </w:t>
      </w:r>
      <w:r w:rsidRPr="009425F5">
        <w:rPr>
          <w:rFonts w:ascii="GHEA Grapalat" w:hAnsi="GHEA Grapalat" w:cs="Arial"/>
          <w:lang w:val="hy-AM"/>
        </w:rPr>
        <w:t>սերվերի</w:t>
      </w:r>
      <w:r w:rsidRPr="009425F5">
        <w:rPr>
          <w:rFonts w:ascii="GHEA Grapalat" w:hAnsi="GHEA Grapalat"/>
          <w:lang w:val="hy-AM"/>
        </w:rPr>
        <w:t xml:space="preserve"> </w:t>
      </w:r>
      <w:r w:rsidRPr="009425F5">
        <w:rPr>
          <w:rFonts w:ascii="GHEA Grapalat" w:hAnsi="GHEA Grapalat" w:cs="Arial"/>
          <w:lang w:val="hy-AM"/>
        </w:rPr>
        <w:t>միջև</w:t>
      </w:r>
      <w:r w:rsidRPr="009425F5">
        <w:rPr>
          <w:rFonts w:ascii="GHEA Grapalat" w:hAnsi="GHEA Grapalat"/>
          <w:lang w:val="hy-AM"/>
        </w:rPr>
        <w:t xml:space="preserve"> </w:t>
      </w:r>
      <w:r w:rsidRPr="009425F5">
        <w:rPr>
          <w:rFonts w:ascii="GHEA Grapalat" w:hAnsi="GHEA Grapalat" w:cs="Arial"/>
          <w:lang w:val="hy-AM"/>
        </w:rPr>
        <w:t>անվտանգ</w:t>
      </w:r>
      <w:r w:rsidRPr="009425F5">
        <w:rPr>
          <w:rFonts w:ascii="GHEA Grapalat" w:hAnsi="GHEA Grapalat"/>
          <w:lang w:val="hy-AM"/>
        </w:rPr>
        <w:t xml:space="preserve"> </w:t>
      </w:r>
      <w:r w:rsidRPr="009425F5">
        <w:rPr>
          <w:rFonts w:ascii="GHEA Grapalat" w:hAnsi="GHEA Grapalat" w:cs="Arial"/>
          <w:lang w:val="hy-AM"/>
        </w:rPr>
        <w:t>կապ</w:t>
      </w:r>
      <w:r w:rsidRPr="009425F5">
        <w:rPr>
          <w:rFonts w:ascii="GHEA Grapalat" w:hAnsi="GHEA Grapalat"/>
          <w:lang w:val="hy-AM"/>
        </w:rPr>
        <w:t xml:space="preserve"> </w:t>
      </w:r>
      <w:r w:rsidRPr="009425F5">
        <w:rPr>
          <w:rFonts w:ascii="GHEA Grapalat" w:hAnsi="GHEA Grapalat" w:cs="Arial"/>
          <w:lang w:val="hy-AM"/>
        </w:rPr>
        <w:t>ստեղծելու</w:t>
      </w:r>
      <w:r w:rsidRPr="009425F5">
        <w:rPr>
          <w:rFonts w:ascii="GHEA Grapalat" w:hAnsi="GHEA Grapalat"/>
          <w:lang w:val="hy-AM"/>
        </w:rPr>
        <w:t xml:space="preserve"> </w:t>
      </w:r>
      <w:r w:rsidRPr="009425F5">
        <w:rPr>
          <w:rFonts w:ascii="GHEA Grapalat" w:hAnsi="GHEA Grapalat" w:cs="Arial"/>
          <w:lang w:val="hy-AM"/>
        </w:rPr>
        <w:t>եղանակները</w:t>
      </w:r>
      <w:r w:rsidRPr="009425F5">
        <w:rPr>
          <w:rFonts w:ascii="GHEA Grapalat" w:hAnsi="GHEA Grapalat"/>
          <w:lang w:val="hy-AM"/>
        </w:rPr>
        <w:t xml:space="preserve">, </w:t>
      </w:r>
      <w:r w:rsidRPr="009425F5">
        <w:rPr>
          <w:rFonts w:ascii="GHEA Grapalat" w:hAnsi="GHEA Grapalat" w:cs="Arial"/>
          <w:lang w:val="hy-AM"/>
        </w:rPr>
        <w:t>ընտրել</w:t>
      </w:r>
      <w:r w:rsidRPr="009425F5">
        <w:rPr>
          <w:rFonts w:ascii="GHEA Grapalat" w:hAnsi="GHEA Grapalat"/>
          <w:lang w:val="hy-AM"/>
        </w:rPr>
        <w:t xml:space="preserve"> </w:t>
      </w:r>
      <w:r w:rsidRPr="009425F5">
        <w:rPr>
          <w:rFonts w:ascii="GHEA Grapalat" w:hAnsi="GHEA Grapalat" w:cs="Arial"/>
          <w:lang w:val="hy-AM"/>
        </w:rPr>
        <w:t>ծրագրի</w:t>
      </w:r>
      <w:r w:rsidRPr="009425F5">
        <w:rPr>
          <w:rFonts w:ascii="GHEA Grapalat" w:hAnsi="GHEA Grapalat"/>
          <w:lang w:val="hy-AM"/>
        </w:rPr>
        <w:t xml:space="preserve"> </w:t>
      </w:r>
      <w:r w:rsidRPr="009425F5">
        <w:rPr>
          <w:rFonts w:ascii="GHEA Grapalat" w:hAnsi="GHEA Grapalat" w:cs="Arial"/>
          <w:lang w:val="hy-AM"/>
        </w:rPr>
        <w:t>իրականացման</w:t>
      </w:r>
      <w:r w:rsidRPr="009425F5">
        <w:rPr>
          <w:rFonts w:ascii="GHEA Grapalat" w:hAnsi="GHEA Grapalat"/>
          <w:lang w:val="hy-AM"/>
        </w:rPr>
        <w:t xml:space="preserve"> </w:t>
      </w:r>
      <w:r w:rsidRPr="009425F5">
        <w:rPr>
          <w:rFonts w:ascii="GHEA Grapalat" w:hAnsi="GHEA Grapalat" w:cs="Arial"/>
          <w:lang w:val="hy-AM"/>
        </w:rPr>
        <w:t>համար</w:t>
      </w:r>
      <w:r w:rsidRPr="009425F5">
        <w:rPr>
          <w:rFonts w:ascii="GHEA Grapalat" w:hAnsi="GHEA Grapalat"/>
          <w:lang w:val="hy-AM"/>
        </w:rPr>
        <w:t xml:space="preserve"> </w:t>
      </w:r>
      <w:r w:rsidRPr="009425F5">
        <w:rPr>
          <w:rFonts w:ascii="GHEA Grapalat" w:hAnsi="GHEA Grapalat" w:cs="Arial"/>
          <w:lang w:val="hy-AM"/>
        </w:rPr>
        <w:t>անհրաժեշտ</w:t>
      </w:r>
      <w:r w:rsidRPr="009425F5">
        <w:rPr>
          <w:rFonts w:ascii="GHEA Grapalat" w:hAnsi="GHEA Grapalat"/>
          <w:lang w:val="hy-AM"/>
        </w:rPr>
        <w:t xml:space="preserve"> </w:t>
      </w:r>
      <w:r w:rsidRPr="009425F5">
        <w:rPr>
          <w:rFonts w:ascii="GHEA Grapalat" w:hAnsi="GHEA Grapalat" w:cs="Arial"/>
          <w:lang w:val="hy-AM"/>
        </w:rPr>
        <w:t>գործիքակազմը</w:t>
      </w:r>
      <w:r w:rsidRPr="009425F5">
        <w:rPr>
          <w:rFonts w:ascii="GHEA Grapalat" w:hAnsi="GHEA Grapalat"/>
          <w:lang w:val="hy-AM"/>
        </w:rPr>
        <w:t xml:space="preserve">: </w:t>
      </w:r>
    </w:p>
    <w:p w:rsidR="000D061E" w:rsidRPr="009425F5" w:rsidRDefault="000D061E" w:rsidP="007653DC">
      <w:pPr>
        <w:pStyle w:val="ListParagraph"/>
        <w:numPr>
          <w:ilvl w:val="0"/>
          <w:numId w:val="18"/>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Անհրաժեշտ միջոցառումներ</w:t>
      </w:r>
    </w:p>
    <w:p w:rsidR="000D061E" w:rsidRPr="009425F5" w:rsidRDefault="002C128F"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szCs w:val="24"/>
          <w:lang w:val="hy-AM"/>
        </w:rPr>
        <w:t xml:space="preserve">ա. </w:t>
      </w:r>
      <w:r w:rsidR="000D061E" w:rsidRPr="009425F5">
        <w:rPr>
          <w:rFonts w:ascii="GHEA Grapalat" w:hAnsi="GHEA Grapalat"/>
          <w:sz w:val="24"/>
          <w:szCs w:val="24"/>
          <w:lang w:val="hy-AM"/>
        </w:rPr>
        <w:t>Գործընթացի իրականացման հնարավոր խնդիրների և ռիսկերի վերհանում</w:t>
      </w:r>
      <w:r w:rsidR="00F460A2" w:rsidRPr="009425F5">
        <w:rPr>
          <w:rFonts w:ascii="GHEA Grapalat" w:hAnsi="GHEA Grapalat"/>
          <w:sz w:val="24"/>
          <w:szCs w:val="24"/>
          <w:lang w:val="hy-AM"/>
        </w:rPr>
        <w:t>,</w:t>
      </w:r>
    </w:p>
    <w:p w:rsidR="000D061E" w:rsidRPr="009425F5" w:rsidRDefault="007A493A"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0D061E" w:rsidRPr="009425F5">
        <w:rPr>
          <w:rFonts w:ascii="GHEA Grapalat" w:hAnsi="GHEA Grapalat"/>
          <w:sz w:val="24"/>
          <w:szCs w:val="24"/>
          <w:lang w:val="hy-AM"/>
        </w:rPr>
        <w:t>Ծրագրավորման աշխատանքների ծավալի նախնական գնահատում</w:t>
      </w:r>
      <w:r w:rsidR="00F460A2" w:rsidRPr="009425F5">
        <w:rPr>
          <w:rFonts w:ascii="GHEA Grapalat" w:hAnsi="GHEA Grapalat"/>
          <w:sz w:val="24"/>
          <w:szCs w:val="24"/>
          <w:lang w:val="hy-AM"/>
        </w:rPr>
        <w:t>,</w:t>
      </w:r>
    </w:p>
    <w:p w:rsidR="000D061E" w:rsidRPr="009425F5" w:rsidRDefault="007A493A"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գ. </w:t>
      </w:r>
      <w:r w:rsidR="000D061E" w:rsidRPr="009425F5">
        <w:rPr>
          <w:rFonts w:ascii="GHEA Grapalat" w:hAnsi="GHEA Grapalat"/>
          <w:sz w:val="24"/>
          <w:szCs w:val="24"/>
          <w:lang w:val="hy-AM"/>
        </w:rPr>
        <w:t>Տեխնիկական նկարագրերի կազմում</w:t>
      </w:r>
      <w:r w:rsidR="00F460A2" w:rsidRPr="009425F5">
        <w:rPr>
          <w:rFonts w:ascii="GHEA Grapalat" w:hAnsi="GHEA Grapalat"/>
          <w:sz w:val="24"/>
          <w:szCs w:val="24"/>
          <w:lang w:val="hy-AM"/>
        </w:rPr>
        <w:t>,</w:t>
      </w:r>
    </w:p>
    <w:p w:rsidR="00B119CE" w:rsidRPr="009425F5" w:rsidRDefault="007A493A"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դ. </w:t>
      </w:r>
      <w:r w:rsidR="00B119CE" w:rsidRPr="009425F5">
        <w:rPr>
          <w:rFonts w:ascii="GHEA Grapalat" w:hAnsi="GHEA Grapalat"/>
          <w:sz w:val="24"/>
          <w:szCs w:val="24"/>
          <w:lang w:val="hy-AM"/>
        </w:rPr>
        <w:t>Տեխնիկական առաջադրանքի մշակում,</w:t>
      </w:r>
    </w:p>
    <w:p w:rsidR="000D6C98" w:rsidRPr="009425F5" w:rsidRDefault="007A493A"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ե.</w:t>
      </w:r>
      <w:r w:rsidR="00B24BBE" w:rsidRPr="009425F5">
        <w:rPr>
          <w:rFonts w:ascii="GHEA Grapalat" w:hAnsi="GHEA Grapalat"/>
          <w:sz w:val="24"/>
          <w:szCs w:val="24"/>
          <w:lang w:val="hy-AM"/>
        </w:rPr>
        <w:t xml:space="preserve"> </w:t>
      </w:r>
      <w:r w:rsidR="000D6C98" w:rsidRPr="009425F5">
        <w:rPr>
          <w:rFonts w:ascii="GHEA Grapalat" w:hAnsi="GHEA Grapalat" w:cs="Arial AMU"/>
          <w:sz w:val="24"/>
          <w:szCs w:val="24"/>
          <w:lang w:val="hy-AM"/>
        </w:rPr>
        <w:t>ՊԵԿ էլեկտրոնային կառավարման համակարգի զարգացման և կատարելագործման խորհրդի կողմից դրա</w:t>
      </w:r>
      <w:r w:rsidR="00A939EC" w:rsidRPr="009425F5">
        <w:rPr>
          <w:rFonts w:ascii="GHEA Grapalat" w:hAnsi="GHEA Grapalat" w:cs="Arial AMU"/>
          <w:sz w:val="24"/>
          <w:szCs w:val="24"/>
          <w:lang w:val="hy-AM"/>
        </w:rPr>
        <w:t>նց</w:t>
      </w:r>
      <w:r w:rsidR="000D6C98" w:rsidRPr="009425F5">
        <w:rPr>
          <w:rFonts w:ascii="GHEA Grapalat" w:hAnsi="GHEA Grapalat" w:cs="Arial AMU"/>
          <w:sz w:val="24"/>
          <w:szCs w:val="24"/>
          <w:lang w:val="hy-AM"/>
        </w:rPr>
        <w:t xml:space="preserve"> հաստատում,</w:t>
      </w:r>
    </w:p>
    <w:p w:rsidR="00CE2F16" w:rsidRPr="009425F5" w:rsidRDefault="00704BA4"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lastRenderedPageBreak/>
        <w:t>զ.</w:t>
      </w:r>
      <w:r w:rsidR="00920FB6" w:rsidRPr="009425F5">
        <w:rPr>
          <w:rFonts w:ascii="GHEA Grapalat" w:hAnsi="GHEA Grapalat"/>
          <w:sz w:val="24"/>
          <w:szCs w:val="24"/>
          <w:lang w:val="hy-AM"/>
        </w:rPr>
        <w:t xml:space="preserve"> </w:t>
      </w:r>
      <w:r w:rsidR="00CE2F16" w:rsidRPr="009425F5">
        <w:rPr>
          <w:rFonts w:ascii="GHEA Grapalat" w:hAnsi="GHEA Grapalat"/>
          <w:sz w:val="24"/>
          <w:szCs w:val="24"/>
          <w:lang w:val="hy-AM"/>
        </w:rPr>
        <w:t>Գնման գործընթացի կազմակերպում</w:t>
      </w:r>
      <w:r w:rsidR="00A425C4" w:rsidRPr="009425F5">
        <w:rPr>
          <w:rFonts w:ascii="GHEA Grapalat" w:hAnsi="GHEA Grapalat"/>
          <w:sz w:val="24"/>
          <w:szCs w:val="24"/>
          <w:lang w:val="hy-AM"/>
        </w:rPr>
        <w:t>,</w:t>
      </w:r>
    </w:p>
    <w:p w:rsidR="000D061E" w:rsidRPr="009425F5" w:rsidRDefault="00704BA4"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է.</w:t>
      </w:r>
      <w:r w:rsidR="00B24BBE" w:rsidRPr="009425F5">
        <w:rPr>
          <w:rFonts w:ascii="GHEA Grapalat" w:hAnsi="GHEA Grapalat"/>
          <w:sz w:val="24"/>
          <w:szCs w:val="24"/>
          <w:lang w:val="hy-AM"/>
        </w:rPr>
        <w:t xml:space="preserve"> </w:t>
      </w:r>
      <w:r w:rsidR="000D061E" w:rsidRPr="009425F5">
        <w:rPr>
          <w:rFonts w:ascii="GHEA Grapalat" w:hAnsi="GHEA Grapalat"/>
          <w:sz w:val="24"/>
          <w:szCs w:val="24"/>
          <w:lang w:val="hy-AM"/>
        </w:rPr>
        <w:t>Համակարգի մշակում</w:t>
      </w:r>
      <w:r w:rsidR="00F460A2" w:rsidRPr="009425F5">
        <w:rPr>
          <w:rFonts w:ascii="GHEA Grapalat" w:hAnsi="GHEA Grapalat"/>
          <w:sz w:val="24"/>
          <w:szCs w:val="24"/>
          <w:lang w:val="hy-AM"/>
        </w:rPr>
        <w:t>,</w:t>
      </w:r>
    </w:p>
    <w:p w:rsidR="000D061E" w:rsidRPr="009425F5" w:rsidRDefault="00704BA4"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ը. </w:t>
      </w:r>
      <w:r w:rsidR="000D061E" w:rsidRPr="009425F5">
        <w:rPr>
          <w:rFonts w:ascii="GHEA Grapalat" w:hAnsi="GHEA Grapalat"/>
          <w:sz w:val="24"/>
          <w:szCs w:val="24"/>
          <w:lang w:val="hy-AM"/>
        </w:rPr>
        <w:t>Համակարգի պիլոտային շահագործում</w:t>
      </w:r>
      <w:r w:rsidR="00F460A2" w:rsidRPr="009425F5">
        <w:rPr>
          <w:rFonts w:ascii="GHEA Grapalat" w:hAnsi="GHEA Grapalat"/>
          <w:sz w:val="24"/>
          <w:szCs w:val="24"/>
          <w:lang w:val="hy-AM"/>
        </w:rPr>
        <w:t>,</w:t>
      </w:r>
    </w:p>
    <w:p w:rsidR="000D061E" w:rsidRPr="009425F5" w:rsidRDefault="00704BA4"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թ. </w:t>
      </w:r>
      <w:r w:rsidR="000D061E" w:rsidRPr="009425F5">
        <w:rPr>
          <w:rFonts w:ascii="GHEA Grapalat" w:hAnsi="GHEA Grapalat"/>
          <w:sz w:val="24"/>
          <w:szCs w:val="24"/>
          <w:lang w:val="hy-AM"/>
        </w:rPr>
        <w:t>Համակարգի օգտվողների ուսուցում</w:t>
      </w:r>
      <w:r w:rsidR="00F460A2" w:rsidRPr="009425F5">
        <w:rPr>
          <w:rFonts w:ascii="GHEA Grapalat" w:hAnsi="GHEA Grapalat"/>
          <w:sz w:val="24"/>
          <w:szCs w:val="24"/>
          <w:lang w:val="hy-AM"/>
        </w:rPr>
        <w:t>,</w:t>
      </w:r>
    </w:p>
    <w:p w:rsidR="000D061E" w:rsidRPr="009425F5" w:rsidRDefault="00704BA4"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ժ. </w:t>
      </w:r>
      <w:r w:rsidR="000D061E" w:rsidRPr="009425F5">
        <w:rPr>
          <w:rFonts w:ascii="GHEA Grapalat" w:hAnsi="GHEA Grapalat"/>
          <w:sz w:val="24"/>
          <w:szCs w:val="24"/>
          <w:lang w:val="hy-AM"/>
        </w:rPr>
        <w:t>Համակարգի հանձնում շահագործման</w:t>
      </w:r>
      <w:r w:rsidR="00F460A2" w:rsidRPr="009425F5">
        <w:rPr>
          <w:rFonts w:ascii="GHEA Grapalat" w:hAnsi="GHEA Grapalat"/>
          <w:sz w:val="24"/>
          <w:szCs w:val="24"/>
          <w:lang w:val="hy-AM"/>
        </w:rPr>
        <w:t>,</w:t>
      </w:r>
    </w:p>
    <w:p w:rsidR="000D061E" w:rsidRPr="009425F5" w:rsidRDefault="00490664"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ժա</w:t>
      </w:r>
      <w:r w:rsidR="00704BA4" w:rsidRPr="009425F5">
        <w:rPr>
          <w:rFonts w:ascii="GHEA Grapalat" w:hAnsi="GHEA Grapalat"/>
          <w:sz w:val="24"/>
          <w:szCs w:val="24"/>
          <w:lang w:val="hy-AM"/>
        </w:rPr>
        <w:t>.</w:t>
      </w:r>
      <w:r w:rsidR="00B24BBE" w:rsidRPr="009425F5">
        <w:rPr>
          <w:rFonts w:ascii="GHEA Grapalat" w:hAnsi="GHEA Grapalat"/>
          <w:sz w:val="24"/>
          <w:szCs w:val="24"/>
          <w:lang w:val="hy-AM"/>
        </w:rPr>
        <w:t xml:space="preserve"> </w:t>
      </w:r>
      <w:r w:rsidR="000D061E" w:rsidRPr="009425F5">
        <w:rPr>
          <w:rFonts w:ascii="GHEA Grapalat" w:hAnsi="GHEA Grapalat"/>
          <w:sz w:val="24"/>
          <w:szCs w:val="24"/>
          <w:lang w:val="hy-AM"/>
        </w:rPr>
        <w:t>Համակարգի աշխատանքի մոնիթորինգ և վերահսկում</w:t>
      </w:r>
      <w:r w:rsidR="00F460A2" w:rsidRPr="009425F5">
        <w:rPr>
          <w:rFonts w:ascii="GHEA Grapalat" w:hAnsi="GHEA Grapalat"/>
          <w:sz w:val="24"/>
          <w:szCs w:val="24"/>
          <w:lang w:val="hy-AM"/>
        </w:rPr>
        <w:t>։</w:t>
      </w:r>
    </w:p>
    <w:p w:rsidR="000D061E" w:rsidRPr="009425F5" w:rsidRDefault="000D061E" w:rsidP="007653DC">
      <w:pPr>
        <w:pStyle w:val="ListParagraph"/>
        <w:numPr>
          <w:ilvl w:val="0"/>
          <w:numId w:val="18"/>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Ակնկալվող արդյունքներ</w:t>
      </w:r>
    </w:p>
    <w:p w:rsidR="000D061E" w:rsidRPr="009425F5" w:rsidRDefault="002C128F" w:rsidP="00281CD0">
      <w:pPr>
        <w:pStyle w:val="ListParagraph"/>
        <w:tabs>
          <w:tab w:val="left" w:pos="993"/>
        </w:tabs>
        <w:spacing w:line="360" w:lineRule="auto"/>
        <w:ind w:left="709"/>
        <w:jc w:val="both"/>
        <w:rPr>
          <w:rFonts w:ascii="GHEA Grapalat" w:hAnsi="GHEA Grapalat"/>
          <w:sz w:val="24"/>
          <w:szCs w:val="24"/>
          <w:lang w:val="hy-AM"/>
        </w:rPr>
      </w:pPr>
      <w:r w:rsidRPr="009425F5">
        <w:rPr>
          <w:rFonts w:ascii="GHEA Grapalat" w:hAnsi="GHEA Grapalat" w:cs="Sylfaen"/>
          <w:sz w:val="24"/>
          <w:szCs w:val="24"/>
          <w:lang w:val="hy-AM"/>
        </w:rPr>
        <w:t xml:space="preserve">ա. </w:t>
      </w:r>
      <w:r w:rsidR="000D061E" w:rsidRPr="009425F5">
        <w:rPr>
          <w:rFonts w:ascii="GHEA Grapalat" w:hAnsi="GHEA Grapalat"/>
          <w:sz w:val="24"/>
          <w:szCs w:val="24"/>
          <w:lang w:val="hy-AM"/>
        </w:rPr>
        <w:t>Համակարգերից օգտվողների շրջանակն ընդլայնված է</w:t>
      </w:r>
      <w:r w:rsidR="00D879E7" w:rsidRPr="009425F5">
        <w:rPr>
          <w:rFonts w:ascii="GHEA Grapalat" w:hAnsi="GHEA Grapalat"/>
          <w:sz w:val="24"/>
          <w:szCs w:val="24"/>
          <w:lang w:val="hy-AM"/>
        </w:rPr>
        <w:t>,</w:t>
      </w:r>
    </w:p>
    <w:p w:rsidR="000D061E" w:rsidRPr="009425F5" w:rsidRDefault="007A493A" w:rsidP="00281CD0">
      <w:pPr>
        <w:pStyle w:val="ListParagraph"/>
        <w:tabs>
          <w:tab w:val="left" w:pos="993"/>
        </w:tabs>
        <w:spacing w:line="360" w:lineRule="auto"/>
        <w:ind w:left="709"/>
        <w:jc w:val="both"/>
        <w:rPr>
          <w:rFonts w:ascii="GHEA Grapalat" w:hAnsi="GHEA Grapalat"/>
          <w:sz w:val="24"/>
          <w:szCs w:val="24"/>
          <w:lang w:val="hy-AM"/>
        </w:rPr>
      </w:pPr>
      <w:r w:rsidRPr="009425F5">
        <w:rPr>
          <w:rFonts w:ascii="GHEA Grapalat" w:hAnsi="GHEA Grapalat"/>
          <w:sz w:val="24"/>
          <w:szCs w:val="24"/>
          <w:lang w:val="hy-AM"/>
        </w:rPr>
        <w:t>բ.</w:t>
      </w:r>
      <w:r w:rsidR="00FB7346" w:rsidRPr="009425F5">
        <w:rPr>
          <w:rFonts w:ascii="GHEA Grapalat" w:hAnsi="GHEA Grapalat"/>
          <w:sz w:val="24"/>
          <w:szCs w:val="24"/>
          <w:lang w:val="hy-AM"/>
        </w:rPr>
        <w:t xml:space="preserve"> </w:t>
      </w:r>
      <w:r w:rsidR="000D061E" w:rsidRPr="009425F5">
        <w:rPr>
          <w:rFonts w:ascii="GHEA Grapalat" w:hAnsi="GHEA Grapalat"/>
          <w:sz w:val="24"/>
          <w:szCs w:val="24"/>
          <w:lang w:val="hy-AM"/>
        </w:rPr>
        <w:t>Ներդրված են հարմարավետ էլեկտրոնային գործիքներ հարկ վճարողների համար</w:t>
      </w:r>
      <w:r w:rsidR="00D879E7" w:rsidRPr="009425F5">
        <w:rPr>
          <w:rFonts w:ascii="GHEA Grapalat" w:hAnsi="GHEA Grapalat"/>
          <w:sz w:val="24"/>
          <w:szCs w:val="24"/>
          <w:lang w:val="hy-AM"/>
        </w:rPr>
        <w:t>։</w:t>
      </w:r>
    </w:p>
    <w:p w:rsidR="000D061E" w:rsidRPr="009425F5" w:rsidRDefault="000D061E" w:rsidP="007653DC">
      <w:pPr>
        <w:pStyle w:val="ListParagraph"/>
        <w:numPr>
          <w:ilvl w:val="0"/>
          <w:numId w:val="18"/>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Չափելի ցուցանիշներ</w:t>
      </w:r>
    </w:p>
    <w:p w:rsidR="00CE2F16" w:rsidRPr="009425F5" w:rsidRDefault="002C128F" w:rsidP="00281CD0">
      <w:pPr>
        <w:pStyle w:val="ListParagraph"/>
        <w:tabs>
          <w:tab w:val="left" w:pos="993"/>
        </w:tabs>
        <w:spacing w:after="0" w:line="360" w:lineRule="auto"/>
        <w:ind w:left="0" w:firstLine="720"/>
        <w:jc w:val="both"/>
        <w:rPr>
          <w:rFonts w:ascii="GHEA Grapalat" w:hAnsi="GHEA Grapalat" w:cs="Arial"/>
          <w:sz w:val="24"/>
          <w:szCs w:val="24"/>
          <w:lang w:val="hy-AM"/>
        </w:rPr>
      </w:pPr>
      <w:r w:rsidRPr="009425F5">
        <w:rPr>
          <w:rFonts w:ascii="GHEA Grapalat" w:hAnsi="GHEA Grapalat" w:cs="Sylfaen"/>
          <w:sz w:val="24"/>
          <w:szCs w:val="24"/>
          <w:lang w:val="hy-AM"/>
        </w:rPr>
        <w:t xml:space="preserve">ա. </w:t>
      </w:r>
      <w:r w:rsidR="00CE2F16" w:rsidRPr="009425F5">
        <w:rPr>
          <w:rFonts w:ascii="GHEA Grapalat" w:hAnsi="GHEA Grapalat" w:cs="Arial"/>
          <w:sz w:val="24"/>
          <w:szCs w:val="24"/>
          <w:lang w:val="hy-AM"/>
        </w:rPr>
        <w:t>Մշակված են հաշվարկային փաստաթղթերի դուրսգրման և հաշվետվությունների ներկայացման բջջային հավելվածներ երկու օպերացիոն համակարգերի համար:</w:t>
      </w:r>
      <w:r w:rsidR="003C71CC" w:rsidRPr="009425F5">
        <w:rPr>
          <w:rFonts w:ascii="GHEA Grapalat" w:hAnsi="GHEA Grapalat" w:cs="Arial"/>
          <w:sz w:val="24"/>
          <w:szCs w:val="24"/>
          <w:lang w:val="hy-AM"/>
        </w:rPr>
        <w:t xml:space="preserve"> </w:t>
      </w:r>
      <w:r w:rsidR="00CE2F16" w:rsidRPr="009425F5">
        <w:rPr>
          <w:rFonts w:ascii="GHEA Grapalat" w:hAnsi="GHEA Grapalat" w:cs="Arial"/>
          <w:sz w:val="24"/>
          <w:szCs w:val="24"/>
          <w:lang w:val="hy-AM"/>
        </w:rPr>
        <w:t>Ցուցանիշը գնահատվում է «առկա է» կամ «առկա չէ» կարգավիճակ</w:t>
      </w:r>
      <w:r w:rsidR="00CE2F16" w:rsidRPr="009425F5">
        <w:rPr>
          <w:rFonts w:ascii="GHEA Grapalat" w:hAnsi="GHEA Grapalat" w:cs="Arial"/>
          <w:sz w:val="24"/>
          <w:szCs w:val="24"/>
          <w:lang w:val="hy-AM"/>
        </w:rPr>
        <w:softHyphen/>
        <w:t>ներով:</w:t>
      </w:r>
      <w:r w:rsidR="003C71CC" w:rsidRPr="009425F5">
        <w:rPr>
          <w:rFonts w:ascii="GHEA Grapalat" w:hAnsi="GHEA Grapalat" w:cs="Arial"/>
          <w:sz w:val="24"/>
          <w:szCs w:val="24"/>
          <w:lang w:val="hy-AM"/>
        </w:rPr>
        <w:t xml:space="preserve"> </w:t>
      </w:r>
      <w:r w:rsidR="00CE2F16" w:rsidRPr="009425F5">
        <w:rPr>
          <w:rFonts w:ascii="GHEA Grapalat" w:hAnsi="GHEA Grapalat"/>
          <w:sz w:val="24"/>
          <w:szCs w:val="24"/>
          <w:lang w:val="hy-AM"/>
        </w:rPr>
        <w:t>Հաշվետվողականությունն իրականացվելու է տարեկան պարբերականությամբ։</w:t>
      </w:r>
      <w:r w:rsidR="003C71CC" w:rsidRPr="009425F5">
        <w:rPr>
          <w:rFonts w:ascii="GHEA Grapalat" w:hAnsi="GHEA Grapalat"/>
          <w:sz w:val="24"/>
          <w:szCs w:val="24"/>
          <w:lang w:val="hy-AM"/>
        </w:rPr>
        <w:t xml:space="preserve"> </w:t>
      </w:r>
      <w:r w:rsidR="00CE2F16" w:rsidRPr="009425F5">
        <w:rPr>
          <w:rFonts w:ascii="GHEA Grapalat" w:hAnsi="GHEA Grapalat"/>
          <w:sz w:val="24"/>
          <w:szCs w:val="24"/>
          <w:lang w:val="hy-AM"/>
        </w:rPr>
        <w:t xml:space="preserve">Ներկայումս </w:t>
      </w:r>
      <w:r w:rsidR="00CE2F16" w:rsidRPr="009425F5">
        <w:rPr>
          <w:rFonts w:ascii="GHEA Grapalat" w:hAnsi="GHEA Grapalat" w:cs="Arial"/>
          <w:sz w:val="24"/>
          <w:szCs w:val="24"/>
          <w:lang w:val="hy-AM"/>
        </w:rPr>
        <w:t xml:space="preserve">հաշվարկային փաստաթղթերի դուրսգրման և հաշվետվությունների ներկայացման բջջային հավելվածներ առկա չեն։ </w:t>
      </w:r>
    </w:p>
    <w:p w:rsidR="00CE2F16" w:rsidRPr="009425F5" w:rsidRDefault="005078AA"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szCs w:val="24"/>
          <w:lang w:val="hy-AM"/>
        </w:rPr>
        <w:t>բ</w:t>
      </w:r>
      <w:r w:rsidR="002C128F" w:rsidRPr="009425F5">
        <w:rPr>
          <w:rFonts w:ascii="GHEA Grapalat" w:hAnsi="GHEA Grapalat" w:cs="Sylfaen"/>
          <w:sz w:val="24"/>
          <w:szCs w:val="24"/>
          <w:lang w:val="hy-AM"/>
        </w:rPr>
        <w:t>.</w:t>
      </w:r>
      <w:r w:rsidR="002C128F" w:rsidRPr="009425F5">
        <w:rPr>
          <w:rFonts w:ascii="GHEA Grapalat" w:hAnsi="GHEA Grapalat" w:cs="Sylfaen"/>
          <w:lang w:val="hy-AM"/>
        </w:rPr>
        <w:t xml:space="preserve"> </w:t>
      </w:r>
      <w:r w:rsidR="00CE2F16" w:rsidRPr="009425F5">
        <w:rPr>
          <w:rFonts w:ascii="GHEA Grapalat" w:hAnsi="GHEA Grapalat"/>
          <w:sz w:val="24"/>
          <w:szCs w:val="24"/>
          <w:lang w:val="hy-AM"/>
        </w:rPr>
        <w:t>Հարկ վճարողների կողմից օգտագործվում են ներդրված բջջային հավելվածները։</w:t>
      </w:r>
      <w:r w:rsidR="003C71CC" w:rsidRPr="009425F5">
        <w:rPr>
          <w:rFonts w:ascii="GHEA Grapalat" w:hAnsi="GHEA Grapalat"/>
          <w:sz w:val="24"/>
          <w:szCs w:val="24"/>
          <w:lang w:val="hy-AM"/>
        </w:rPr>
        <w:t xml:space="preserve"> </w:t>
      </w:r>
      <w:r w:rsidR="00CE2F16" w:rsidRPr="009425F5">
        <w:rPr>
          <w:rFonts w:ascii="GHEA Grapalat" w:hAnsi="GHEA Grapalat"/>
          <w:sz w:val="24"/>
          <w:szCs w:val="24"/>
          <w:lang w:val="hy-AM"/>
        </w:rPr>
        <w:t>Ցուցանիշը հաշվարկվելու է օգտվող հարկ վճարողների քանակով։ Ցուցանիշը կհաշվարկվի ռազմավարության ժամանակաշրջանի վերջում</w:t>
      </w:r>
      <w:r w:rsidR="003C71CC" w:rsidRPr="009425F5">
        <w:rPr>
          <w:rFonts w:ascii="GHEA Grapalat" w:hAnsi="GHEA Grapalat"/>
          <w:sz w:val="24"/>
          <w:szCs w:val="24"/>
          <w:lang w:val="hy-AM"/>
        </w:rPr>
        <w:t xml:space="preserve">: </w:t>
      </w:r>
      <w:r w:rsidR="00CE2F16" w:rsidRPr="009425F5">
        <w:rPr>
          <w:rFonts w:ascii="GHEA Grapalat" w:hAnsi="GHEA Grapalat"/>
          <w:sz w:val="24"/>
          <w:szCs w:val="24"/>
          <w:lang w:val="hy-AM"/>
        </w:rPr>
        <w:t>Ներկայումս համակարգն առկա չէ և օգտվող հարկ վճարողներ չկան:</w:t>
      </w:r>
    </w:p>
    <w:p w:rsidR="000D061E" w:rsidRPr="009425F5" w:rsidRDefault="00AB0902" w:rsidP="00281CD0">
      <w:pPr>
        <w:pStyle w:val="Heading4"/>
        <w:spacing w:before="120" w:after="120"/>
        <w:rPr>
          <w:rFonts w:ascii="GHEA Grapalat" w:hAnsi="GHEA Grapalat"/>
          <w:b/>
          <w:i w:val="0"/>
          <w:color w:val="auto"/>
          <w:lang w:val="hy-AM"/>
        </w:rPr>
      </w:pPr>
      <w:bookmarkStart w:id="33" w:name="_Toc26959676"/>
      <w:r w:rsidRPr="009425F5">
        <w:rPr>
          <w:rFonts w:ascii="GHEA Grapalat" w:hAnsi="GHEA Grapalat"/>
          <w:b/>
          <w:i w:val="0"/>
          <w:color w:val="auto"/>
          <w:lang w:val="hy-AM"/>
        </w:rPr>
        <w:t>1</w:t>
      </w:r>
      <w:r w:rsidR="00DD493D" w:rsidRPr="009425F5">
        <w:rPr>
          <w:rFonts w:ascii="GHEA Grapalat" w:hAnsi="GHEA Grapalat"/>
          <w:b/>
          <w:i w:val="0"/>
          <w:color w:val="auto"/>
          <w:lang w:val="hy-AM"/>
        </w:rPr>
        <w:t>.</w:t>
      </w:r>
      <w:r w:rsidR="00A84AC9" w:rsidRPr="009425F5">
        <w:rPr>
          <w:rFonts w:ascii="GHEA Grapalat" w:hAnsi="GHEA Grapalat"/>
          <w:b/>
          <w:i w:val="0"/>
          <w:color w:val="auto"/>
          <w:lang w:val="hy-AM"/>
        </w:rPr>
        <w:t xml:space="preserve">1.10. </w:t>
      </w:r>
      <w:r w:rsidR="000D061E" w:rsidRPr="009425F5">
        <w:rPr>
          <w:rFonts w:ascii="GHEA Grapalat" w:hAnsi="GHEA Grapalat"/>
          <w:b/>
          <w:i w:val="0"/>
          <w:color w:val="auto"/>
          <w:lang w:val="hy-AM"/>
        </w:rPr>
        <w:t>Պետական գնումների գործընթաց</w:t>
      </w:r>
      <w:r w:rsidR="00A4352B" w:rsidRPr="009425F5">
        <w:rPr>
          <w:rFonts w:ascii="GHEA Grapalat" w:hAnsi="GHEA Grapalat"/>
          <w:b/>
          <w:i w:val="0"/>
          <w:color w:val="auto"/>
          <w:lang w:val="hy-AM"/>
        </w:rPr>
        <w:t xml:space="preserve">ին առնչվող </w:t>
      </w:r>
      <w:r w:rsidR="000D061E" w:rsidRPr="009425F5">
        <w:rPr>
          <w:rFonts w:ascii="GHEA Grapalat" w:hAnsi="GHEA Grapalat"/>
          <w:b/>
          <w:i w:val="0"/>
          <w:color w:val="auto"/>
          <w:lang w:val="hy-AM"/>
        </w:rPr>
        <w:t>գործառույթներ</w:t>
      </w:r>
      <w:bookmarkEnd w:id="33"/>
      <w:r w:rsidR="000D061E" w:rsidRPr="009425F5">
        <w:rPr>
          <w:rFonts w:ascii="GHEA Grapalat" w:hAnsi="GHEA Grapalat"/>
          <w:b/>
          <w:i w:val="0"/>
          <w:color w:val="auto"/>
          <w:lang w:val="hy-AM"/>
        </w:rPr>
        <w:t xml:space="preserve"> </w:t>
      </w:r>
    </w:p>
    <w:p w:rsidR="001E242F" w:rsidRPr="009425F5" w:rsidRDefault="001E242F" w:rsidP="00281CD0">
      <w:pPr>
        <w:spacing w:line="276" w:lineRule="auto"/>
        <w:rPr>
          <w:rFonts w:ascii="GHEA Grapalat" w:hAnsi="GHEA Grapalat"/>
          <w:lang w:val="hy-AM"/>
        </w:rPr>
      </w:pPr>
      <w:r w:rsidRPr="009425F5">
        <w:rPr>
          <w:rFonts w:ascii="GHEA Grapalat" w:hAnsi="GHEA Grapalat"/>
          <w:b/>
          <w:i/>
          <w:lang w:val="hy-AM"/>
        </w:rPr>
        <w:t xml:space="preserve">(ԳՈՐԾՈՂՈՒԹՅՈՒՆ՝ </w:t>
      </w:r>
      <w:r w:rsidR="006B64AB" w:rsidRPr="009425F5">
        <w:rPr>
          <w:rFonts w:ascii="GHEA Grapalat" w:hAnsi="GHEA Grapalat"/>
          <w:b/>
          <w:i/>
          <w:lang w:val="hy-AM"/>
        </w:rPr>
        <w:t>ավտոմատացնել պ</w:t>
      </w:r>
      <w:r w:rsidRPr="009425F5">
        <w:rPr>
          <w:rFonts w:ascii="GHEA Grapalat" w:hAnsi="GHEA Grapalat"/>
          <w:b/>
          <w:i/>
          <w:lang w:val="hy-AM"/>
        </w:rPr>
        <w:t>ետական գնումների գործընթացում ՊԵԿ-ին</w:t>
      </w:r>
      <w:r w:rsidR="006B64AB" w:rsidRPr="009425F5">
        <w:rPr>
          <w:rFonts w:ascii="GHEA Grapalat" w:hAnsi="GHEA Grapalat"/>
          <w:b/>
          <w:i/>
          <w:lang w:val="hy-AM"/>
        </w:rPr>
        <w:t xml:space="preserve"> առնչվող և իրականացվող</w:t>
      </w:r>
      <w:r w:rsidRPr="009425F5">
        <w:rPr>
          <w:rFonts w:ascii="GHEA Grapalat" w:hAnsi="GHEA Grapalat"/>
          <w:b/>
          <w:i/>
          <w:lang w:val="hy-AM"/>
        </w:rPr>
        <w:t xml:space="preserve"> գործառույթների </w:t>
      </w:r>
      <w:r w:rsidR="006B64AB" w:rsidRPr="009425F5">
        <w:rPr>
          <w:rFonts w:ascii="GHEA Grapalat" w:hAnsi="GHEA Grapalat"/>
          <w:b/>
          <w:i/>
          <w:lang w:val="hy-AM"/>
        </w:rPr>
        <w:t>իրագործումը)</w:t>
      </w:r>
    </w:p>
    <w:p w:rsidR="00A84AC9" w:rsidRPr="009425F5" w:rsidRDefault="00A84AC9" w:rsidP="00281CD0">
      <w:pPr>
        <w:jc w:val="both"/>
        <w:rPr>
          <w:rFonts w:ascii="GHEA Grapalat" w:hAnsi="GHEA Grapalat" w:cs="Arial"/>
          <w:b/>
          <w:lang w:val="hy-AM"/>
        </w:rPr>
      </w:pPr>
    </w:p>
    <w:p w:rsidR="00FB7346" w:rsidRPr="009425F5" w:rsidRDefault="00FB7346" w:rsidP="007653DC">
      <w:pPr>
        <w:pStyle w:val="ListParagraph"/>
        <w:numPr>
          <w:ilvl w:val="0"/>
          <w:numId w:val="19"/>
        </w:numPr>
        <w:spacing w:after="0" w:line="360" w:lineRule="auto"/>
        <w:jc w:val="both"/>
        <w:rPr>
          <w:rFonts w:ascii="GHEA Grapalat" w:hAnsi="GHEA Grapalat" w:cs="Arial"/>
          <w:b/>
          <w:i/>
          <w:lang w:val="hy-AM"/>
        </w:rPr>
      </w:pPr>
      <w:r w:rsidRPr="009425F5">
        <w:rPr>
          <w:rFonts w:ascii="GHEA Grapalat" w:hAnsi="GHEA Grapalat" w:cs="Arial"/>
          <w:b/>
          <w:i/>
          <w:sz w:val="24"/>
          <w:lang w:val="hy-AM"/>
        </w:rPr>
        <w:t>Նկարագրությու</w:t>
      </w:r>
      <w:r w:rsidRPr="009425F5">
        <w:rPr>
          <w:rFonts w:ascii="GHEA Grapalat" w:hAnsi="GHEA Grapalat" w:cs="Arial"/>
          <w:b/>
          <w:i/>
          <w:lang w:val="hy-AM"/>
        </w:rPr>
        <w:t xml:space="preserve">ն </w:t>
      </w:r>
    </w:p>
    <w:p w:rsidR="000D061E" w:rsidRPr="009425F5" w:rsidRDefault="00644E52" w:rsidP="00281CD0">
      <w:pPr>
        <w:spacing w:line="360" w:lineRule="auto"/>
        <w:ind w:firstLine="720"/>
        <w:jc w:val="both"/>
        <w:rPr>
          <w:rFonts w:ascii="GHEA Grapalat" w:hAnsi="GHEA Grapalat"/>
          <w:lang w:val="hy-AM"/>
        </w:rPr>
      </w:pPr>
      <w:r w:rsidRPr="009425F5">
        <w:rPr>
          <w:rFonts w:ascii="GHEA Grapalat" w:hAnsi="GHEA Grapalat"/>
          <w:lang w:val="hy-AM"/>
        </w:rPr>
        <w:lastRenderedPageBreak/>
        <w:t>Մ</w:t>
      </w:r>
      <w:r w:rsidR="000D061E" w:rsidRPr="009425F5">
        <w:rPr>
          <w:rFonts w:ascii="GHEA Grapalat" w:hAnsi="GHEA Grapalat"/>
          <w:lang w:val="hy-AM"/>
        </w:rPr>
        <w:t xml:space="preserve">իջոցառման շրջանակներում </w:t>
      </w:r>
      <w:r w:rsidRPr="009425F5">
        <w:rPr>
          <w:rFonts w:ascii="GHEA Grapalat" w:hAnsi="GHEA Grapalat"/>
          <w:lang w:val="hy-AM"/>
        </w:rPr>
        <w:t xml:space="preserve">նախատեսվում է </w:t>
      </w:r>
      <w:r w:rsidR="000D061E" w:rsidRPr="009425F5">
        <w:rPr>
          <w:rFonts w:ascii="GHEA Grapalat" w:hAnsi="GHEA Grapalat"/>
          <w:lang w:val="hy-AM"/>
        </w:rPr>
        <w:t>իրավական ակտերի հիման վրա ՀՀ պետական գնումների շրջանակում</w:t>
      </w:r>
      <w:r w:rsidR="00030497" w:rsidRPr="009425F5">
        <w:rPr>
          <w:rFonts w:ascii="GHEA Grapalat" w:hAnsi="GHEA Grapalat"/>
          <w:lang w:val="hy-AM"/>
        </w:rPr>
        <w:t xml:space="preserve"> </w:t>
      </w:r>
      <w:r w:rsidR="000D061E" w:rsidRPr="009425F5">
        <w:rPr>
          <w:rFonts w:ascii="GHEA Grapalat" w:hAnsi="GHEA Grapalat"/>
          <w:lang w:val="hy-AM"/>
        </w:rPr>
        <w:t>ՊԵԿ-ին վերապահված գործընթացների ավտոմատացում` պահանջված տվյալների ավտոմատ ներբեռնում և փոխանցում պա</w:t>
      </w:r>
      <w:r w:rsidR="00B81E74" w:rsidRPr="009425F5">
        <w:rPr>
          <w:rFonts w:ascii="GHEA Grapalat" w:hAnsi="GHEA Grapalat"/>
          <w:lang w:val="hy-AM"/>
        </w:rPr>
        <w:softHyphen/>
      </w:r>
      <w:r w:rsidR="000D061E" w:rsidRPr="009425F5">
        <w:rPr>
          <w:rFonts w:ascii="GHEA Grapalat" w:hAnsi="GHEA Grapalat"/>
          <w:lang w:val="hy-AM"/>
        </w:rPr>
        <w:t>հան</w:t>
      </w:r>
      <w:r w:rsidR="00B81E74" w:rsidRPr="009425F5">
        <w:rPr>
          <w:rFonts w:ascii="GHEA Grapalat" w:hAnsi="GHEA Grapalat"/>
          <w:lang w:val="hy-AM"/>
        </w:rPr>
        <w:softHyphen/>
      </w:r>
      <w:r w:rsidR="000D061E" w:rsidRPr="009425F5">
        <w:rPr>
          <w:rFonts w:ascii="GHEA Grapalat" w:hAnsi="GHEA Grapalat"/>
          <w:lang w:val="hy-AM"/>
        </w:rPr>
        <w:t xml:space="preserve">ջող կողմին: Գործընթացի ավտոմատացումը միտված կլինի բիզնես միջավայրի պարզեցմանը, մարդկային ռեսուրսի և ժամանակի արդյունավետ </w:t>
      </w:r>
      <w:r w:rsidR="000D061E" w:rsidRPr="009425F5">
        <w:rPr>
          <w:rFonts w:ascii="GHEA Grapalat" w:hAnsi="GHEA Grapalat" w:cs="Arial"/>
          <w:lang w:val="hy-AM"/>
        </w:rPr>
        <w:t>օգտագործմանը</w:t>
      </w:r>
      <w:r w:rsidR="000D061E" w:rsidRPr="009425F5">
        <w:rPr>
          <w:rFonts w:ascii="GHEA Grapalat" w:hAnsi="GHEA Grapalat"/>
          <w:lang w:val="hy-AM"/>
        </w:rPr>
        <w:t>:</w:t>
      </w:r>
    </w:p>
    <w:p w:rsidR="000D061E" w:rsidRPr="009425F5" w:rsidRDefault="000D061E" w:rsidP="007653DC">
      <w:pPr>
        <w:pStyle w:val="ListParagraph"/>
        <w:numPr>
          <w:ilvl w:val="0"/>
          <w:numId w:val="19"/>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Անհրաժեշտ միջոցառումներ</w:t>
      </w:r>
    </w:p>
    <w:p w:rsidR="000D061E" w:rsidRPr="009425F5" w:rsidRDefault="002C128F"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szCs w:val="24"/>
          <w:lang w:val="hy-AM"/>
        </w:rPr>
        <w:t xml:space="preserve">ա. </w:t>
      </w:r>
      <w:r w:rsidR="000D061E" w:rsidRPr="009425F5">
        <w:rPr>
          <w:rFonts w:ascii="GHEA Grapalat" w:hAnsi="GHEA Grapalat"/>
          <w:sz w:val="24"/>
          <w:szCs w:val="24"/>
          <w:lang w:val="hy-AM"/>
        </w:rPr>
        <w:t>Պետական գնումների գործընթացում ՊԵԿ գործառույթների ավտոմատաց</w:t>
      </w:r>
      <w:r w:rsidR="00B81E74" w:rsidRPr="009425F5">
        <w:rPr>
          <w:rFonts w:ascii="GHEA Grapalat" w:hAnsi="GHEA Grapalat"/>
          <w:sz w:val="24"/>
          <w:szCs w:val="24"/>
          <w:lang w:val="hy-AM"/>
        </w:rPr>
        <w:softHyphen/>
      </w:r>
      <w:r w:rsidR="000D061E" w:rsidRPr="009425F5">
        <w:rPr>
          <w:rFonts w:ascii="GHEA Grapalat" w:hAnsi="GHEA Grapalat"/>
          <w:sz w:val="24"/>
          <w:szCs w:val="24"/>
          <w:lang w:val="hy-AM"/>
        </w:rPr>
        <w:t>ման բիզնես գործընթացների ուսումնասիրություն</w:t>
      </w:r>
      <w:r w:rsidR="00B81E74" w:rsidRPr="009425F5">
        <w:rPr>
          <w:rFonts w:ascii="GHEA Grapalat" w:hAnsi="GHEA Grapalat"/>
          <w:sz w:val="24"/>
          <w:szCs w:val="24"/>
          <w:lang w:val="hy-AM"/>
        </w:rPr>
        <w:t>,</w:t>
      </w:r>
    </w:p>
    <w:p w:rsidR="000D061E" w:rsidRPr="009425F5" w:rsidRDefault="007A493A"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0D061E" w:rsidRPr="009425F5">
        <w:rPr>
          <w:rFonts w:ascii="GHEA Grapalat" w:hAnsi="GHEA Grapalat"/>
          <w:sz w:val="24"/>
          <w:szCs w:val="24"/>
          <w:lang w:val="hy-AM"/>
        </w:rPr>
        <w:t>Տեխնիկական առաջադրանքի մշակում</w:t>
      </w:r>
      <w:r w:rsidR="00B81E74" w:rsidRPr="009425F5">
        <w:rPr>
          <w:rFonts w:ascii="GHEA Grapalat" w:hAnsi="GHEA Grapalat"/>
          <w:sz w:val="24"/>
          <w:szCs w:val="24"/>
          <w:lang w:val="hy-AM"/>
        </w:rPr>
        <w:t>,</w:t>
      </w:r>
    </w:p>
    <w:p w:rsidR="000D6C98" w:rsidRPr="009425F5" w:rsidRDefault="007A493A"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գ. </w:t>
      </w:r>
      <w:r w:rsidR="000D6C98" w:rsidRPr="009425F5">
        <w:rPr>
          <w:rFonts w:ascii="GHEA Grapalat" w:hAnsi="GHEA Grapalat" w:cs="Arial AMU"/>
          <w:sz w:val="24"/>
          <w:szCs w:val="24"/>
          <w:lang w:val="hy-AM"/>
        </w:rPr>
        <w:t>ՊԵԿ էլեկտրոնային կառավարման համակարգի զարգացման և կատարելագործման խորհրդի կողմից դրա հաստատում,</w:t>
      </w:r>
    </w:p>
    <w:p w:rsidR="003C71CC" w:rsidRPr="009425F5" w:rsidRDefault="007A493A"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դ. </w:t>
      </w:r>
      <w:r w:rsidR="003C71CC" w:rsidRPr="009425F5">
        <w:rPr>
          <w:rFonts w:ascii="GHEA Grapalat" w:hAnsi="GHEA Grapalat"/>
          <w:sz w:val="24"/>
          <w:szCs w:val="24"/>
          <w:lang w:val="hy-AM"/>
        </w:rPr>
        <w:t>Գնման գործընթացի կազմակերպում,</w:t>
      </w:r>
    </w:p>
    <w:p w:rsidR="000D061E" w:rsidRPr="009425F5" w:rsidRDefault="007A493A"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ե.</w:t>
      </w:r>
      <w:r w:rsidR="00FB7346" w:rsidRPr="009425F5">
        <w:rPr>
          <w:rFonts w:ascii="GHEA Grapalat" w:hAnsi="GHEA Grapalat"/>
          <w:sz w:val="24"/>
          <w:szCs w:val="24"/>
          <w:lang w:val="hy-AM"/>
        </w:rPr>
        <w:t xml:space="preserve"> </w:t>
      </w:r>
      <w:r w:rsidR="000D061E" w:rsidRPr="009425F5">
        <w:rPr>
          <w:rFonts w:ascii="GHEA Grapalat" w:hAnsi="GHEA Grapalat"/>
          <w:sz w:val="24"/>
          <w:szCs w:val="24"/>
          <w:lang w:val="hy-AM"/>
        </w:rPr>
        <w:t xml:space="preserve">Համակարգի մշակում, պիլոտային շահագործում, օգտվողների ուսուցում, </w:t>
      </w:r>
    </w:p>
    <w:p w:rsidR="000D061E" w:rsidRPr="009425F5" w:rsidRDefault="00704BA4"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զ.</w:t>
      </w:r>
      <w:r w:rsidR="00B96064" w:rsidRPr="009425F5">
        <w:rPr>
          <w:rFonts w:ascii="GHEA Grapalat" w:hAnsi="GHEA Grapalat"/>
          <w:sz w:val="24"/>
          <w:szCs w:val="24"/>
          <w:lang w:val="hy-AM"/>
        </w:rPr>
        <w:t xml:space="preserve"> </w:t>
      </w:r>
      <w:r w:rsidR="000D061E" w:rsidRPr="009425F5">
        <w:rPr>
          <w:rFonts w:ascii="GHEA Grapalat" w:hAnsi="GHEA Grapalat"/>
          <w:sz w:val="24"/>
          <w:szCs w:val="24"/>
          <w:lang w:val="hy-AM"/>
        </w:rPr>
        <w:t>Համակարգի հանձնում շահագործման</w:t>
      </w:r>
      <w:r w:rsidR="00B81E74" w:rsidRPr="009425F5">
        <w:rPr>
          <w:rFonts w:ascii="GHEA Grapalat" w:hAnsi="GHEA Grapalat"/>
          <w:sz w:val="24"/>
          <w:szCs w:val="24"/>
          <w:lang w:val="hy-AM"/>
        </w:rPr>
        <w:t>,</w:t>
      </w:r>
    </w:p>
    <w:p w:rsidR="000D061E" w:rsidRPr="009425F5" w:rsidRDefault="00704BA4"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է.</w:t>
      </w:r>
      <w:r w:rsidR="00FB7346" w:rsidRPr="009425F5">
        <w:rPr>
          <w:rFonts w:ascii="GHEA Grapalat" w:hAnsi="GHEA Grapalat"/>
          <w:sz w:val="24"/>
          <w:szCs w:val="24"/>
          <w:lang w:val="hy-AM"/>
        </w:rPr>
        <w:t xml:space="preserve"> </w:t>
      </w:r>
      <w:r w:rsidR="000D061E" w:rsidRPr="009425F5">
        <w:rPr>
          <w:rFonts w:ascii="GHEA Grapalat" w:hAnsi="GHEA Grapalat"/>
          <w:sz w:val="24"/>
          <w:szCs w:val="24"/>
          <w:lang w:val="hy-AM"/>
        </w:rPr>
        <w:t>Համակարգի աշխատանքի մոնիթորինգ և վերահսկում</w:t>
      </w:r>
      <w:r w:rsidR="00B81E74" w:rsidRPr="009425F5">
        <w:rPr>
          <w:rFonts w:ascii="GHEA Grapalat" w:hAnsi="GHEA Grapalat"/>
          <w:sz w:val="24"/>
          <w:szCs w:val="24"/>
          <w:lang w:val="hy-AM"/>
        </w:rPr>
        <w:t>։</w:t>
      </w:r>
    </w:p>
    <w:p w:rsidR="000D061E" w:rsidRPr="009425F5" w:rsidRDefault="000D061E" w:rsidP="007653DC">
      <w:pPr>
        <w:pStyle w:val="ListParagraph"/>
        <w:numPr>
          <w:ilvl w:val="0"/>
          <w:numId w:val="19"/>
        </w:numPr>
        <w:spacing w:after="0" w:line="360" w:lineRule="auto"/>
        <w:jc w:val="both"/>
        <w:rPr>
          <w:rFonts w:ascii="GHEA Grapalat" w:hAnsi="GHEA Grapalat" w:cs="Arial"/>
          <w:b/>
          <w:i/>
          <w:lang w:val="hy-AM"/>
        </w:rPr>
      </w:pPr>
      <w:r w:rsidRPr="009425F5">
        <w:rPr>
          <w:rFonts w:ascii="GHEA Grapalat" w:hAnsi="GHEA Grapalat" w:cs="Arial"/>
          <w:b/>
          <w:i/>
          <w:sz w:val="24"/>
          <w:lang w:val="hy-AM"/>
        </w:rPr>
        <w:t>Ակնկալվող</w:t>
      </w:r>
      <w:r w:rsidRPr="009425F5">
        <w:rPr>
          <w:rFonts w:ascii="GHEA Grapalat" w:hAnsi="GHEA Grapalat" w:cs="Arial"/>
          <w:b/>
          <w:i/>
          <w:lang w:val="hy-AM"/>
        </w:rPr>
        <w:t xml:space="preserve"> </w:t>
      </w:r>
      <w:r w:rsidRPr="009425F5">
        <w:rPr>
          <w:rFonts w:ascii="GHEA Grapalat" w:hAnsi="GHEA Grapalat" w:cs="Arial"/>
          <w:b/>
          <w:i/>
          <w:sz w:val="24"/>
          <w:lang w:val="hy-AM"/>
        </w:rPr>
        <w:t>արդյունքներ</w:t>
      </w:r>
    </w:p>
    <w:p w:rsidR="00086C58" w:rsidRPr="009425F5" w:rsidRDefault="000D061E" w:rsidP="00281CD0">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Պետական</w:t>
      </w:r>
      <w:r w:rsidRPr="009425F5">
        <w:rPr>
          <w:rFonts w:ascii="GHEA Grapalat" w:hAnsi="GHEA Grapalat"/>
          <w:lang w:val="hy-AM"/>
        </w:rPr>
        <w:t xml:space="preserve"> գնումների գործընթացում ՊԵԿ գործառույթներն անտոմատաց</w:t>
      </w:r>
      <w:r w:rsidR="00B81E74" w:rsidRPr="009425F5">
        <w:rPr>
          <w:rFonts w:ascii="GHEA Grapalat" w:hAnsi="GHEA Grapalat"/>
          <w:lang w:val="hy-AM"/>
        </w:rPr>
        <w:softHyphen/>
      </w:r>
      <w:r w:rsidRPr="009425F5">
        <w:rPr>
          <w:rFonts w:ascii="GHEA Grapalat" w:hAnsi="GHEA Grapalat"/>
          <w:lang w:val="hy-AM"/>
        </w:rPr>
        <w:t>ված են</w:t>
      </w:r>
      <w:r w:rsidR="00086C58" w:rsidRPr="009425F5">
        <w:rPr>
          <w:rFonts w:ascii="GHEA Grapalat" w:hAnsi="GHEA Grapalat"/>
          <w:lang w:val="hy-AM"/>
        </w:rPr>
        <w:t xml:space="preserve"> և </w:t>
      </w:r>
      <w:r w:rsidR="00252575" w:rsidRPr="009425F5">
        <w:rPr>
          <w:rFonts w:ascii="GHEA Grapalat" w:hAnsi="GHEA Grapalat"/>
          <w:lang w:val="hy-AM"/>
        </w:rPr>
        <w:t>մ</w:t>
      </w:r>
      <w:r w:rsidR="00086C58" w:rsidRPr="009425F5">
        <w:rPr>
          <w:rFonts w:ascii="GHEA Grapalat" w:hAnsi="GHEA Grapalat"/>
          <w:lang w:val="hy-AM"/>
        </w:rPr>
        <w:t>արդկային գործոնը հասցված է նվազագույնի։</w:t>
      </w:r>
    </w:p>
    <w:p w:rsidR="000D061E" w:rsidRPr="009425F5" w:rsidRDefault="000D061E" w:rsidP="007653DC">
      <w:pPr>
        <w:pStyle w:val="ListParagraph"/>
        <w:numPr>
          <w:ilvl w:val="0"/>
          <w:numId w:val="19"/>
        </w:numPr>
        <w:spacing w:after="0" w:line="360" w:lineRule="auto"/>
        <w:jc w:val="both"/>
        <w:rPr>
          <w:rFonts w:ascii="GHEA Grapalat" w:hAnsi="GHEA Grapalat" w:cs="Arial"/>
          <w:b/>
          <w:i/>
          <w:lang w:val="hy-AM"/>
        </w:rPr>
      </w:pPr>
      <w:r w:rsidRPr="009425F5">
        <w:rPr>
          <w:rFonts w:ascii="GHEA Grapalat" w:hAnsi="GHEA Grapalat" w:cs="Arial"/>
          <w:b/>
          <w:i/>
          <w:sz w:val="24"/>
          <w:lang w:val="hy-AM"/>
        </w:rPr>
        <w:t>Չափելի</w:t>
      </w:r>
      <w:r w:rsidRPr="009425F5">
        <w:rPr>
          <w:rFonts w:ascii="GHEA Grapalat" w:hAnsi="GHEA Grapalat" w:cs="Arial"/>
          <w:b/>
          <w:i/>
          <w:lang w:val="hy-AM"/>
        </w:rPr>
        <w:t xml:space="preserve"> </w:t>
      </w:r>
      <w:r w:rsidRPr="009425F5">
        <w:rPr>
          <w:rFonts w:ascii="GHEA Grapalat" w:hAnsi="GHEA Grapalat" w:cs="Arial"/>
          <w:b/>
          <w:i/>
          <w:sz w:val="24"/>
          <w:lang w:val="hy-AM"/>
        </w:rPr>
        <w:t>ցուցանիշներ</w:t>
      </w:r>
    </w:p>
    <w:p w:rsidR="0019542F" w:rsidRPr="009425F5" w:rsidRDefault="0019542F"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Պետական գնումների գործընթացում ՊԵԿ գործառույթների իրականացման ավտոմատացում՝ ներկայումս սահմանված 3 օրվանից անցում կիրականացվի առցանց ռեժիմի: </w:t>
      </w:r>
      <w:r w:rsidRPr="009425F5">
        <w:rPr>
          <w:rFonts w:ascii="GHEA Grapalat" w:hAnsi="GHEA Grapalat" w:cs="Sylfaen"/>
          <w:sz w:val="24"/>
          <w:szCs w:val="24"/>
          <w:lang w:val="hy-AM"/>
        </w:rPr>
        <w:t xml:space="preserve">Ցուցանիշը գնահատվում է «առկա է» կամ «առկա չէ» կարգավիճակներով: Ցուցանիշը կհաշվարկվի ռազմավարության ժամանակաշրջանի վերջում: </w:t>
      </w:r>
      <w:r w:rsidRPr="009425F5">
        <w:rPr>
          <w:rFonts w:ascii="GHEA Grapalat" w:hAnsi="GHEA Grapalat"/>
          <w:sz w:val="24"/>
          <w:szCs w:val="24"/>
          <w:lang w:val="hy-AM"/>
        </w:rPr>
        <w:t xml:space="preserve">Ներկայումս ընթացակարգն ավտոմատացված է և սահմանված է 3 օր ժամկետ։ </w:t>
      </w:r>
    </w:p>
    <w:p w:rsidR="000D061E" w:rsidRPr="009425F5" w:rsidRDefault="000D061E" w:rsidP="00281CD0">
      <w:pPr>
        <w:pStyle w:val="ListParagraph"/>
        <w:tabs>
          <w:tab w:val="left" w:pos="993"/>
        </w:tabs>
        <w:spacing w:line="360" w:lineRule="auto"/>
        <w:ind w:left="709"/>
        <w:jc w:val="both"/>
        <w:rPr>
          <w:rFonts w:ascii="GHEA Grapalat" w:hAnsi="GHEA Grapalat"/>
          <w:sz w:val="10"/>
          <w:szCs w:val="24"/>
          <w:lang w:val="hy-AM"/>
        </w:rPr>
      </w:pPr>
      <w:r w:rsidRPr="009425F5">
        <w:rPr>
          <w:rFonts w:ascii="GHEA Grapalat" w:hAnsi="GHEA Grapalat"/>
          <w:sz w:val="24"/>
          <w:szCs w:val="24"/>
          <w:lang w:val="hy-AM"/>
        </w:rPr>
        <w:t xml:space="preserve"> </w:t>
      </w:r>
    </w:p>
    <w:p w:rsidR="000D061E" w:rsidRPr="009425F5" w:rsidRDefault="00AB0902" w:rsidP="00281CD0">
      <w:pPr>
        <w:pStyle w:val="Heading4"/>
        <w:spacing w:before="120" w:after="120"/>
        <w:rPr>
          <w:rFonts w:ascii="GHEA Grapalat" w:hAnsi="GHEA Grapalat"/>
          <w:b/>
          <w:i w:val="0"/>
          <w:color w:val="auto"/>
          <w:lang w:val="hy-AM"/>
        </w:rPr>
      </w:pPr>
      <w:bookmarkStart w:id="34" w:name="_Toc26959677"/>
      <w:r w:rsidRPr="009425F5">
        <w:rPr>
          <w:rFonts w:ascii="GHEA Grapalat" w:hAnsi="GHEA Grapalat"/>
          <w:b/>
          <w:i w:val="0"/>
          <w:color w:val="auto"/>
          <w:lang w:val="hy-AM"/>
        </w:rPr>
        <w:lastRenderedPageBreak/>
        <w:t>1</w:t>
      </w:r>
      <w:r w:rsidR="00DD493D" w:rsidRPr="009425F5">
        <w:rPr>
          <w:rFonts w:ascii="GHEA Grapalat" w:hAnsi="GHEA Grapalat"/>
          <w:b/>
          <w:i w:val="0"/>
          <w:color w:val="auto"/>
          <w:lang w:val="hy-AM"/>
        </w:rPr>
        <w:t>.</w:t>
      </w:r>
      <w:r w:rsidR="00A84AC9" w:rsidRPr="009425F5">
        <w:rPr>
          <w:rFonts w:ascii="GHEA Grapalat" w:hAnsi="GHEA Grapalat"/>
          <w:b/>
          <w:i w:val="0"/>
          <w:color w:val="auto"/>
          <w:lang w:val="hy-AM"/>
        </w:rPr>
        <w:t xml:space="preserve">1.11. </w:t>
      </w:r>
      <w:r w:rsidR="006B7F80" w:rsidRPr="009425F5">
        <w:rPr>
          <w:rFonts w:ascii="GHEA Grapalat" w:hAnsi="GHEA Grapalat"/>
          <w:b/>
          <w:i w:val="0"/>
          <w:color w:val="auto"/>
          <w:lang w:val="hy-AM"/>
        </w:rPr>
        <w:t>Տեղեկատվական</w:t>
      </w:r>
      <w:r w:rsidR="000D061E" w:rsidRPr="009425F5">
        <w:rPr>
          <w:rFonts w:ascii="GHEA Grapalat" w:hAnsi="GHEA Grapalat"/>
          <w:b/>
          <w:i w:val="0"/>
          <w:color w:val="auto"/>
          <w:lang w:val="hy-AM"/>
        </w:rPr>
        <w:t xml:space="preserve"> </w:t>
      </w:r>
      <w:r w:rsidR="0019542F" w:rsidRPr="009425F5">
        <w:rPr>
          <w:rFonts w:ascii="GHEA Grapalat" w:hAnsi="GHEA Grapalat"/>
          <w:b/>
          <w:i w:val="0"/>
          <w:color w:val="auto"/>
          <w:lang w:val="hy-AM"/>
        </w:rPr>
        <w:t xml:space="preserve">համակարգերում </w:t>
      </w:r>
      <w:r w:rsidR="000D061E" w:rsidRPr="009425F5">
        <w:rPr>
          <w:rFonts w:ascii="GHEA Grapalat" w:hAnsi="GHEA Grapalat"/>
          <w:b/>
          <w:i w:val="0"/>
          <w:color w:val="auto"/>
          <w:lang w:val="hy-AM"/>
        </w:rPr>
        <w:t xml:space="preserve">ինքնաշխատ </w:t>
      </w:r>
      <w:r w:rsidR="0019542F" w:rsidRPr="009425F5">
        <w:rPr>
          <w:rFonts w:ascii="GHEA Grapalat" w:hAnsi="GHEA Grapalat"/>
          <w:b/>
          <w:i w:val="0"/>
          <w:color w:val="auto"/>
          <w:lang w:val="hy-AM"/>
        </w:rPr>
        <w:t>լրացվող տվյալներ</w:t>
      </w:r>
      <w:bookmarkEnd w:id="34"/>
    </w:p>
    <w:p w:rsidR="008F4265" w:rsidRPr="009425F5" w:rsidRDefault="008F4265" w:rsidP="00281CD0">
      <w:pPr>
        <w:spacing w:line="276" w:lineRule="auto"/>
        <w:rPr>
          <w:rFonts w:ascii="GHEA Grapalat" w:hAnsi="GHEA Grapalat"/>
          <w:lang w:val="hy-AM"/>
        </w:rPr>
      </w:pPr>
      <w:r w:rsidRPr="009425F5">
        <w:rPr>
          <w:rFonts w:ascii="GHEA Grapalat" w:hAnsi="GHEA Grapalat"/>
          <w:b/>
          <w:i/>
          <w:lang w:val="hy-AM"/>
        </w:rPr>
        <w:t xml:space="preserve">(ԳՈՐԾՈՂՈՒԹՅՈՒՆ՝ </w:t>
      </w:r>
      <w:r w:rsidR="00260A20" w:rsidRPr="009425F5">
        <w:rPr>
          <w:rFonts w:ascii="GHEA Grapalat" w:hAnsi="GHEA Grapalat"/>
          <w:b/>
          <w:i/>
          <w:lang w:val="hy-AM"/>
        </w:rPr>
        <w:t xml:space="preserve">ներդնել ավելացված արժեքի հարկի և ակցիզային հարկի միասնական հաշվարկի </w:t>
      </w:r>
      <w:r w:rsidRPr="009425F5">
        <w:rPr>
          <w:rFonts w:ascii="GHEA Grapalat" w:hAnsi="GHEA Grapalat"/>
          <w:b/>
          <w:i/>
          <w:lang w:val="hy-AM"/>
        </w:rPr>
        <w:t>ինքնաշխատ լրաց</w:t>
      </w:r>
      <w:r w:rsidR="00260A20" w:rsidRPr="009425F5">
        <w:rPr>
          <w:rFonts w:ascii="GHEA Grapalat" w:hAnsi="GHEA Grapalat"/>
          <w:b/>
          <w:i/>
          <w:lang w:val="hy-AM"/>
        </w:rPr>
        <w:t>ման համակարգեր)</w:t>
      </w:r>
    </w:p>
    <w:p w:rsidR="000D061E" w:rsidRPr="009425F5" w:rsidRDefault="000D061E" w:rsidP="00281CD0">
      <w:pPr>
        <w:jc w:val="both"/>
        <w:rPr>
          <w:rFonts w:ascii="GHEA Grapalat" w:hAnsi="GHEA Grapalat"/>
          <w:lang w:val="hy-AM"/>
        </w:rPr>
      </w:pPr>
    </w:p>
    <w:p w:rsidR="004962A9" w:rsidRPr="009425F5" w:rsidRDefault="004962A9" w:rsidP="007653DC">
      <w:pPr>
        <w:pStyle w:val="ListParagraph"/>
        <w:numPr>
          <w:ilvl w:val="0"/>
          <w:numId w:val="20"/>
        </w:numPr>
        <w:spacing w:after="0" w:line="360" w:lineRule="auto"/>
        <w:jc w:val="both"/>
        <w:rPr>
          <w:rFonts w:ascii="GHEA Grapalat" w:hAnsi="GHEA Grapalat"/>
        </w:rPr>
      </w:pPr>
      <w:r w:rsidRPr="009425F5">
        <w:rPr>
          <w:rFonts w:ascii="GHEA Grapalat" w:hAnsi="GHEA Grapalat" w:cs="Arial"/>
          <w:b/>
          <w:i/>
          <w:sz w:val="24"/>
          <w:lang w:val="hy-AM"/>
        </w:rPr>
        <w:t>Նկարագրությու</w:t>
      </w:r>
      <w:r w:rsidRPr="009425F5">
        <w:rPr>
          <w:rFonts w:ascii="GHEA Grapalat" w:hAnsi="GHEA Grapalat" w:cs="Arial"/>
          <w:b/>
          <w:i/>
          <w:lang w:val="hy-AM"/>
        </w:rPr>
        <w:t>ն</w:t>
      </w:r>
    </w:p>
    <w:p w:rsidR="000D061E" w:rsidRPr="009425F5" w:rsidRDefault="000D061E" w:rsidP="00281CD0">
      <w:pPr>
        <w:spacing w:line="360" w:lineRule="auto"/>
        <w:ind w:firstLine="720"/>
        <w:jc w:val="both"/>
        <w:rPr>
          <w:rFonts w:ascii="GHEA Grapalat" w:hAnsi="GHEA Grapalat"/>
          <w:lang w:val="hy-AM"/>
        </w:rPr>
      </w:pPr>
      <w:r w:rsidRPr="009425F5">
        <w:rPr>
          <w:rFonts w:ascii="GHEA Grapalat" w:hAnsi="GHEA Grapalat"/>
          <w:lang w:val="hy-AM"/>
        </w:rPr>
        <w:t>Համակարգը հնարավորություն կտա պարզեցնել հարկ վճա</w:t>
      </w:r>
      <w:r w:rsidR="001738FE" w:rsidRPr="009425F5">
        <w:rPr>
          <w:rFonts w:ascii="GHEA Grapalat" w:hAnsi="GHEA Grapalat"/>
          <w:lang w:val="hy-AM"/>
        </w:rPr>
        <w:softHyphen/>
      </w:r>
      <w:r w:rsidRPr="009425F5">
        <w:rPr>
          <w:rFonts w:ascii="GHEA Grapalat" w:hAnsi="GHEA Grapalat"/>
          <w:lang w:val="hy-AM"/>
        </w:rPr>
        <w:t>րող</w:t>
      </w:r>
      <w:r w:rsidR="001738FE" w:rsidRPr="009425F5">
        <w:rPr>
          <w:rFonts w:ascii="GHEA Grapalat" w:hAnsi="GHEA Grapalat"/>
          <w:lang w:val="hy-AM"/>
        </w:rPr>
        <w:softHyphen/>
      </w:r>
      <w:r w:rsidRPr="009425F5">
        <w:rPr>
          <w:rFonts w:ascii="GHEA Grapalat" w:hAnsi="GHEA Grapalat"/>
          <w:lang w:val="hy-AM"/>
        </w:rPr>
        <w:t>ների կողմից հաշվարկի լրացման գործընթացը, խնայել ժամանակը և նվազեցնել սխալվելու հավանականությունը:</w:t>
      </w:r>
    </w:p>
    <w:p w:rsidR="000D061E" w:rsidRPr="009425F5" w:rsidRDefault="000D061E" w:rsidP="00281CD0">
      <w:pPr>
        <w:spacing w:line="360" w:lineRule="auto"/>
        <w:ind w:firstLine="720"/>
        <w:jc w:val="both"/>
        <w:rPr>
          <w:rFonts w:ascii="GHEA Grapalat" w:hAnsi="GHEA Grapalat" w:cs="Arial"/>
          <w:b/>
          <w:lang w:val="hy-AM"/>
        </w:rPr>
      </w:pPr>
      <w:r w:rsidRPr="009425F5">
        <w:rPr>
          <w:rFonts w:ascii="GHEA Grapalat" w:hAnsi="GHEA Grapalat"/>
          <w:lang w:val="hy-AM"/>
        </w:rPr>
        <w:t>ԱԱՀ-ի հաշվարկի մասով հնարավոր է հաշվարկում ինքնաշխատ արտացոլել հաշվարկային փաստաթղթերի հիման վրա հաշվարկված իրացման շրջանա</w:t>
      </w:r>
      <w:r w:rsidR="001738FE" w:rsidRPr="009425F5">
        <w:rPr>
          <w:rFonts w:ascii="GHEA Grapalat" w:hAnsi="GHEA Grapalat"/>
          <w:lang w:val="hy-AM"/>
        </w:rPr>
        <w:softHyphen/>
      </w:r>
      <w:r w:rsidRPr="009425F5">
        <w:rPr>
          <w:rFonts w:ascii="GHEA Grapalat" w:hAnsi="GHEA Grapalat"/>
          <w:lang w:val="hy-AM"/>
        </w:rPr>
        <w:t>ռու</w:t>
      </w:r>
      <w:r w:rsidR="001738FE" w:rsidRPr="009425F5">
        <w:rPr>
          <w:rFonts w:ascii="GHEA Grapalat" w:hAnsi="GHEA Grapalat"/>
          <w:lang w:val="hy-AM"/>
        </w:rPr>
        <w:softHyphen/>
      </w:r>
      <w:r w:rsidRPr="009425F5">
        <w:rPr>
          <w:rFonts w:ascii="GHEA Grapalat" w:hAnsi="GHEA Grapalat"/>
          <w:lang w:val="hy-AM"/>
        </w:rPr>
        <w:t>թյունը, ինչպես նաև ստացված հաշվարկային փաստաթղթերի և ներմուծման հայ</w:t>
      </w:r>
      <w:r w:rsidR="001738FE" w:rsidRPr="009425F5">
        <w:rPr>
          <w:rFonts w:ascii="GHEA Grapalat" w:hAnsi="GHEA Grapalat"/>
          <w:lang w:val="hy-AM"/>
        </w:rPr>
        <w:softHyphen/>
      </w:r>
      <w:r w:rsidRPr="009425F5">
        <w:rPr>
          <w:rFonts w:ascii="GHEA Grapalat" w:hAnsi="GHEA Grapalat"/>
          <w:lang w:val="hy-AM"/>
        </w:rPr>
        <w:t>տա</w:t>
      </w:r>
      <w:r w:rsidR="001738FE" w:rsidRPr="009425F5">
        <w:rPr>
          <w:rFonts w:ascii="GHEA Grapalat" w:hAnsi="GHEA Grapalat"/>
          <w:lang w:val="hy-AM"/>
        </w:rPr>
        <w:softHyphen/>
      </w:r>
      <w:r w:rsidRPr="009425F5">
        <w:rPr>
          <w:rFonts w:ascii="GHEA Grapalat" w:hAnsi="GHEA Grapalat"/>
          <w:lang w:val="hy-AM"/>
        </w:rPr>
        <w:t>րարագրերի (այդ թվում Ե</w:t>
      </w:r>
      <w:r w:rsidR="001C4C83" w:rsidRPr="009911B0">
        <w:rPr>
          <w:rFonts w:ascii="GHEA Grapalat" w:hAnsi="GHEA Grapalat"/>
          <w:lang w:val="hy-AM"/>
        </w:rPr>
        <w:t>Ա</w:t>
      </w:r>
      <w:r w:rsidRPr="009425F5">
        <w:rPr>
          <w:rFonts w:ascii="GHEA Grapalat" w:hAnsi="GHEA Grapalat"/>
          <w:lang w:val="hy-AM"/>
        </w:rPr>
        <w:t xml:space="preserve">ՏՄ) վերաբերյալ տվյալներ։ «Ավելացված արժեքի </w:t>
      </w:r>
      <w:r w:rsidRPr="009425F5">
        <w:rPr>
          <w:rFonts w:ascii="GHEA Grapalat" w:hAnsi="GHEA Grapalat" w:cs="Arial"/>
          <w:lang w:val="hy-AM"/>
        </w:rPr>
        <w:t>հարկի</w:t>
      </w:r>
      <w:r w:rsidRPr="009425F5">
        <w:rPr>
          <w:rFonts w:ascii="GHEA Grapalat" w:hAnsi="GHEA Grapalat"/>
          <w:lang w:val="hy-AM"/>
        </w:rPr>
        <w:t xml:space="preserve"> և ակցիզային հարկի միասնական հաշվարկում» ակցիզային հարկի մասով հնարավոր է ինքնաշխատ արտացոլել ակցիզային հարկով հարկվող ապրանքների հարկային հաշիվների հիման վրա հաշվարկված ակցիզային հարկի գումարը:</w:t>
      </w:r>
    </w:p>
    <w:p w:rsidR="000D061E" w:rsidRPr="009425F5" w:rsidRDefault="000D061E" w:rsidP="007653DC">
      <w:pPr>
        <w:pStyle w:val="ListParagraph"/>
        <w:numPr>
          <w:ilvl w:val="0"/>
          <w:numId w:val="20"/>
        </w:numPr>
        <w:spacing w:after="0" w:line="360" w:lineRule="auto"/>
        <w:jc w:val="both"/>
        <w:rPr>
          <w:rFonts w:ascii="GHEA Grapalat" w:hAnsi="GHEA Grapalat" w:cs="Arial"/>
          <w:b/>
          <w:i/>
          <w:lang w:val="hy-AM"/>
        </w:rPr>
      </w:pPr>
      <w:r w:rsidRPr="009425F5">
        <w:rPr>
          <w:rFonts w:ascii="GHEA Grapalat" w:hAnsi="GHEA Grapalat" w:cs="Arial"/>
          <w:b/>
          <w:i/>
          <w:sz w:val="24"/>
          <w:lang w:val="hy-AM"/>
        </w:rPr>
        <w:t>Անհրաժեշտ</w:t>
      </w:r>
      <w:r w:rsidRPr="009425F5">
        <w:rPr>
          <w:rFonts w:ascii="GHEA Grapalat" w:hAnsi="GHEA Grapalat" w:cs="Arial"/>
          <w:b/>
          <w:i/>
          <w:lang w:val="hy-AM"/>
        </w:rPr>
        <w:t xml:space="preserve"> </w:t>
      </w:r>
      <w:r w:rsidRPr="009425F5">
        <w:rPr>
          <w:rFonts w:ascii="GHEA Grapalat" w:hAnsi="GHEA Grapalat" w:cs="Arial"/>
          <w:b/>
          <w:i/>
          <w:sz w:val="24"/>
          <w:lang w:val="hy-AM"/>
        </w:rPr>
        <w:t>միջոցառումներ</w:t>
      </w:r>
    </w:p>
    <w:p w:rsidR="000D061E" w:rsidRPr="009425F5" w:rsidRDefault="002C128F"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szCs w:val="24"/>
          <w:lang w:val="hy-AM"/>
        </w:rPr>
        <w:t xml:space="preserve">ա. </w:t>
      </w:r>
      <w:r w:rsidR="000D061E" w:rsidRPr="009425F5">
        <w:rPr>
          <w:rFonts w:ascii="GHEA Grapalat" w:hAnsi="GHEA Grapalat"/>
          <w:sz w:val="24"/>
          <w:szCs w:val="24"/>
          <w:lang w:val="hy-AM"/>
        </w:rPr>
        <w:t>Գործընթացի իրականացման</w:t>
      </w:r>
      <w:r w:rsidR="00FF5C45" w:rsidRPr="009425F5">
        <w:rPr>
          <w:rFonts w:ascii="GHEA Grapalat" w:hAnsi="GHEA Grapalat"/>
          <w:sz w:val="24"/>
          <w:szCs w:val="24"/>
          <w:lang w:val="hy-AM"/>
        </w:rPr>
        <w:t xml:space="preserve"> </w:t>
      </w:r>
      <w:r w:rsidR="000D061E" w:rsidRPr="009425F5">
        <w:rPr>
          <w:rFonts w:ascii="GHEA Grapalat" w:hAnsi="GHEA Grapalat"/>
          <w:sz w:val="24"/>
          <w:szCs w:val="24"/>
          <w:lang w:val="hy-AM"/>
        </w:rPr>
        <w:t>հնարավոր խնդիրների և ռիսկերի վերհանում</w:t>
      </w:r>
      <w:r w:rsidR="00210E34" w:rsidRPr="009425F5">
        <w:rPr>
          <w:rFonts w:ascii="GHEA Grapalat" w:hAnsi="GHEA Grapalat"/>
          <w:sz w:val="24"/>
          <w:szCs w:val="24"/>
          <w:lang w:val="hy-AM"/>
        </w:rPr>
        <w:t>,</w:t>
      </w:r>
    </w:p>
    <w:p w:rsidR="000D061E" w:rsidRPr="009425F5" w:rsidRDefault="007A493A"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0D061E" w:rsidRPr="009425F5">
        <w:rPr>
          <w:rFonts w:ascii="GHEA Grapalat" w:hAnsi="GHEA Grapalat"/>
          <w:sz w:val="24"/>
          <w:szCs w:val="24"/>
          <w:lang w:val="hy-AM"/>
        </w:rPr>
        <w:t>Տեխնիկական պահանջների սահմանում</w:t>
      </w:r>
      <w:r w:rsidR="00210E34" w:rsidRPr="009425F5">
        <w:rPr>
          <w:rFonts w:ascii="GHEA Grapalat" w:hAnsi="GHEA Grapalat"/>
          <w:sz w:val="24"/>
          <w:szCs w:val="24"/>
          <w:lang w:val="hy-AM"/>
        </w:rPr>
        <w:t>,</w:t>
      </w:r>
    </w:p>
    <w:p w:rsidR="000D061E" w:rsidRPr="009425F5" w:rsidRDefault="007A493A"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գ. </w:t>
      </w:r>
      <w:r w:rsidR="000D061E" w:rsidRPr="009425F5">
        <w:rPr>
          <w:rFonts w:ascii="GHEA Grapalat" w:hAnsi="GHEA Grapalat"/>
          <w:sz w:val="24"/>
          <w:szCs w:val="24"/>
          <w:lang w:val="hy-AM"/>
        </w:rPr>
        <w:t>Տեխնիկական առաջադրանքի կազմում</w:t>
      </w:r>
      <w:r w:rsidR="00210E34" w:rsidRPr="009425F5">
        <w:rPr>
          <w:rFonts w:ascii="GHEA Grapalat" w:hAnsi="GHEA Grapalat"/>
          <w:sz w:val="24"/>
          <w:szCs w:val="24"/>
          <w:lang w:val="hy-AM"/>
        </w:rPr>
        <w:t>,</w:t>
      </w:r>
    </w:p>
    <w:p w:rsidR="000D6C98" w:rsidRPr="009425F5" w:rsidRDefault="007A493A"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դ. </w:t>
      </w:r>
      <w:r w:rsidR="000D6C98" w:rsidRPr="009425F5">
        <w:rPr>
          <w:rFonts w:ascii="GHEA Grapalat" w:hAnsi="GHEA Grapalat"/>
          <w:sz w:val="24"/>
          <w:szCs w:val="24"/>
          <w:lang w:val="hy-AM"/>
        </w:rPr>
        <w:t>ՊԵԿ էլեկտրոնային կառավարման համակարգի զարգացման և կատարելագործման խորհրդի կողմից դրա հաստատում,</w:t>
      </w:r>
    </w:p>
    <w:p w:rsidR="0019542F" w:rsidRPr="009425F5" w:rsidRDefault="007A493A"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ե.</w:t>
      </w:r>
      <w:r w:rsidR="00564F17" w:rsidRPr="009425F5">
        <w:rPr>
          <w:rFonts w:ascii="GHEA Grapalat" w:hAnsi="GHEA Grapalat"/>
          <w:sz w:val="24"/>
          <w:szCs w:val="24"/>
          <w:lang w:val="hy-AM"/>
        </w:rPr>
        <w:t xml:space="preserve"> </w:t>
      </w:r>
      <w:r w:rsidR="0019542F" w:rsidRPr="009425F5">
        <w:rPr>
          <w:rFonts w:ascii="GHEA Grapalat" w:hAnsi="GHEA Grapalat"/>
          <w:sz w:val="24"/>
          <w:szCs w:val="24"/>
          <w:lang w:val="hy-AM"/>
        </w:rPr>
        <w:t>Գնման գործընթացի կազմակերպում,</w:t>
      </w:r>
    </w:p>
    <w:p w:rsidR="000D061E" w:rsidRPr="009425F5" w:rsidRDefault="00704BA4"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զ.</w:t>
      </w:r>
      <w:r w:rsidR="00B96064" w:rsidRPr="009425F5">
        <w:rPr>
          <w:rFonts w:ascii="GHEA Grapalat" w:hAnsi="GHEA Grapalat"/>
          <w:sz w:val="24"/>
          <w:szCs w:val="24"/>
          <w:lang w:val="hy-AM"/>
        </w:rPr>
        <w:t xml:space="preserve"> </w:t>
      </w:r>
      <w:r w:rsidR="000D061E" w:rsidRPr="009425F5">
        <w:rPr>
          <w:rFonts w:ascii="GHEA Grapalat" w:hAnsi="GHEA Grapalat"/>
          <w:sz w:val="24"/>
          <w:szCs w:val="24"/>
          <w:lang w:val="hy-AM"/>
        </w:rPr>
        <w:t>Համակարգի մշակում</w:t>
      </w:r>
      <w:r w:rsidR="00210E34" w:rsidRPr="009425F5">
        <w:rPr>
          <w:rFonts w:ascii="GHEA Grapalat" w:hAnsi="GHEA Grapalat"/>
          <w:sz w:val="24"/>
          <w:szCs w:val="24"/>
          <w:lang w:val="hy-AM"/>
        </w:rPr>
        <w:t>,</w:t>
      </w:r>
    </w:p>
    <w:p w:rsidR="000D061E" w:rsidRPr="009425F5" w:rsidRDefault="00704BA4"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է.</w:t>
      </w:r>
      <w:r w:rsidR="00564F17" w:rsidRPr="009425F5">
        <w:rPr>
          <w:rFonts w:ascii="GHEA Grapalat" w:hAnsi="GHEA Grapalat"/>
          <w:sz w:val="24"/>
          <w:szCs w:val="24"/>
          <w:lang w:val="hy-AM"/>
        </w:rPr>
        <w:t xml:space="preserve"> </w:t>
      </w:r>
      <w:r w:rsidR="000D061E" w:rsidRPr="009425F5">
        <w:rPr>
          <w:rFonts w:ascii="GHEA Grapalat" w:hAnsi="GHEA Grapalat"/>
          <w:sz w:val="24"/>
          <w:szCs w:val="24"/>
          <w:lang w:val="hy-AM"/>
        </w:rPr>
        <w:t>Համակարգի պիլոտային շահագործում</w:t>
      </w:r>
      <w:r w:rsidR="00210E34" w:rsidRPr="009425F5">
        <w:rPr>
          <w:rFonts w:ascii="GHEA Grapalat" w:hAnsi="GHEA Grapalat"/>
          <w:sz w:val="24"/>
          <w:szCs w:val="24"/>
          <w:lang w:val="hy-AM"/>
        </w:rPr>
        <w:t>,</w:t>
      </w:r>
    </w:p>
    <w:p w:rsidR="000D061E" w:rsidRPr="009425F5" w:rsidRDefault="00704BA4"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ը.</w:t>
      </w:r>
      <w:r w:rsidR="00B96064" w:rsidRPr="009425F5">
        <w:rPr>
          <w:rFonts w:ascii="GHEA Grapalat" w:hAnsi="GHEA Grapalat"/>
          <w:sz w:val="24"/>
          <w:szCs w:val="24"/>
          <w:lang w:val="hy-AM"/>
        </w:rPr>
        <w:t xml:space="preserve"> </w:t>
      </w:r>
      <w:r w:rsidR="000D061E" w:rsidRPr="009425F5">
        <w:rPr>
          <w:rFonts w:ascii="GHEA Grapalat" w:hAnsi="GHEA Grapalat"/>
          <w:sz w:val="24"/>
          <w:szCs w:val="24"/>
          <w:lang w:val="hy-AM"/>
        </w:rPr>
        <w:t>Համակարգի հանձնում շահագործման</w:t>
      </w:r>
      <w:r w:rsidR="00210E34" w:rsidRPr="009425F5">
        <w:rPr>
          <w:rFonts w:ascii="GHEA Grapalat" w:hAnsi="GHEA Grapalat"/>
          <w:sz w:val="24"/>
          <w:szCs w:val="24"/>
          <w:lang w:val="hy-AM"/>
        </w:rPr>
        <w:t>,</w:t>
      </w:r>
    </w:p>
    <w:p w:rsidR="000D061E" w:rsidRPr="009425F5" w:rsidRDefault="00704BA4"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թ.</w:t>
      </w:r>
      <w:r w:rsidR="00B96064" w:rsidRPr="009425F5">
        <w:rPr>
          <w:rFonts w:ascii="GHEA Grapalat" w:hAnsi="GHEA Grapalat"/>
          <w:sz w:val="24"/>
          <w:szCs w:val="24"/>
          <w:lang w:val="hy-AM"/>
        </w:rPr>
        <w:t xml:space="preserve"> </w:t>
      </w:r>
      <w:r w:rsidR="000D061E" w:rsidRPr="009425F5">
        <w:rPr>
          <w:rFonts w:ascii="GHEA Grapalat" w:hAnsi="GHEA Grapalat"/>
          <w:sz w:val="24"/>
          <w:szCs w:val="24"/>
          <w:lang w:val="hy-AM"/>
        </w:rPr>
        <w:t>Համակարգի աշխատանքի մոնիթորինգ և վերահսկում</w:t>
      </w:r>
      <w:r w:rsidR="00210E34" w:rsidRPr="009425F5">
        <w:rPr>
          <w:rFonts w:ascii="GHEA Grapalat" w:hAnsi="GHEA Grapalat"/>
          <w:sz w:val="24"/>
          <w:szCs w:val="24"/>
          <w:lang w:val="hy-AM"/>
        </w:rPr>
        <w:t>։</w:t>
      </w:r>
    </w:p>
    <w:p w:rsidR="000D061E" w:rsidRPr="009425F5" w:rsidRDefault="000D061E" w:rsidP="007653DC">
      <w:pPr>
        <w:pStyle w:val="ListParagraph"/>
        <w:numPr>
          <w:ilvl w:val="0"/>
          <w:numId w:val="20"/>
        </w:numPr>
        <w:spacing w:after="0" w:line="360" w:lineRule="auto"/>
        <w:jc w:val="both"/>
        <w:rPr>
          <w:rFonts w:ascii="GHEA Grapalat" w:hAnsi="GHEA Grapalat" w:cs="Arial"/>
          <w:b/>
          <w:i/>
          <w:lang w:val="hy-AM"/>
        </w:rPr>
      </w:pPr>
      <w:r w:rsidRPr="009425F5">
        <w:rPr>
          <w:rFonts w:ascii="GHEA Grapalat" w:hAnsi="GHEA Grapalat" w:cs="Arial"/>
          <w:b/>
          <w:i/>
          <w:sz w:val="24"/>
          <w:lang w:val="hy-AM"/>
        </w:rPr>
        <w:lastRenderedPageBreak/>
        <w:t>Ակնկալվող</w:t>
      </w:r>
      <w:r w:rsidRPr="009425F5">
        <w:rPr>
          <w:rFonts w:ascii="GHEA Grapalat" w:hAnsi="GHEA Grapalat" w:cs="Arial"/>
          <w:b/>
          <w:i/>
          <w:lang w:val="hy-AM"/>
        </w:rPr>
        <w:t xml:space="preserve"> արդյունքներ</w:t>
      </w:r>
    </w:p>
    <w:p w:rsidR="000D061E" w:rsidRPr="009425F5" w:rsidRDefault="00086C58" w:rsidP="00281CD0">
      <w:pPr>
        <w:pStyle w:val="ListParagraph"/>
        <w:tabs>
          <w:tab w:val="left" w:pos="993"/>
        </w:tabs>
        <w:spacing w:line="360" w:lineRule="auto"/>
        <w:ind w:left="709"/>
        <w:jc w:val="both"/>
        <w:rPr>
          <w:rFonts w:ascii="GHEA Grapalat" w:hAnsi="GHEA Grapalat"/>
          <w:sz w:val="24"/>
          <w:szCs w:val="24"/>
          <w:lang w:val="hy-AM"/>
        </w:rPr>
      </w:pPr>
      <w:r w:rsidRPr="009425F5">
        <w:rPr>
          <w:rFonts w:ascii="GHEA Grapalat" w:hAnsi="GHEA Grapalat"/>
          <w:sz w:val="24"/>
          <w:szCs w:val="24"/>
        </w:rPr>
        <w:t>Հաշվարկի լրացման ժամանակի կրճատում</w:t>
      </w:r>
      <w:r w:rsidR="00CC0FA9" w:rsidRPr="009425F5">
        <w:rPr>
          <w:rFonts w:ascii="GHEA Grapalat" w:hAnsi="GHEA Grapalat"/>
          <w:sz w:val="24"/>
          <w:szCs w:val="24"/>
        </w:rPr>
        <w:t>:</w:t>
      </w:r>
    </w:p>
    <w:p w:rsidR="000D061E" w:rsidRPr="009425F5" w:rsidRDefault="000D061E" w:rsidP="007653DC">
      <w:pPr>
        <w:pStyle w:val="ListParagraph"/>
        <w:numPr>
          <w:ilvl w:val="0"/>
          <w:numId w:val="20"/>
        </w:numPr>
        <w:spacing w:after="0" w:line="360" w:lineRule="auto"/>
        <w:jc w:val="both"/>
        <w:rPr>
          <w:rFonts w:ascii="GHEA Grapalat" w:hAnsi="GHEA Grapalat" w:cs="Arial"/>
          <w:b/>
          <w:i/>
          <w:lang w:val="hy-AM"/>
        </w:rPr>
      </w:pPr>
      <w:r w:rsidRPr="009425F5">
        <w:rPr>
          <w:rFonts w:ascii="GHEA Grapalat" w:hAnsi="GHEA Grapalat" w:cs="Arial"/>
          <w:b/>
          <w:i/>
          <w:lang w:val="hy-AM"/>
        </w:rPr>
        <w:t xml:space="preserve">Չափելի </w:t>
      </w:r>
      <w:r w:rsidRPr="009425F5">
        <w:rPr>
          <w:rFonts w:ascii="GHEA Grapalat" w:hAnsi="GHEA Grapalat" w:cs="Arial"/>
          <w:b/>
          <w:i/>
          <w:sz w:val="24"/>
          <w:lang w:val="hy-AM"/>
        </w:rPr>
        <w:t>ցուցանիշներ</w:t>
      </w:r>
    </w:p>
    <w:p w:rsidR="0019542F" w:rsidRPr="009425F5" w:rsidRDefault="0019542F" w:rsidP="00281CD0">
      <w:pPr>
        <w:pStyle w:val="ListParagraph"/>
        <w:tabs>
          <w:tab w:val="left" w:pos="993"/>
        </w:tabs>
        <w:spacing w:line="360" w:lineRule="auto"/>
        <w:ind w:left="0" w:firstLine="720"/>
        <w:jc w:val="both"/>
        <w:rPr>
          <w:rFonts w:ascii="GHEA Grapalat" w:hAnsi="GHEA Grapalat" w:cs="Arial"/>
          <w:sz w:val="24"/>
          <w:szCs w:val="24"/>
          <w:lang w:val="hy-AM"/>
        </w:rPr>
      </w:pPr>
      <w:r w:rsidRPr="009425F5">
        <w:rPr>
          <w:rFonts w:ascii="GHEA Grapalat" w:hAnsi="GHEA Grapalat" w:cs="Arial"/>
          <w:sz w:val="24"/>
          <w:szCs w:val="24"/>
          <w:lang w:val="hy-AM"/>
        </w:rPr>
        <w:t xml:space="preserve">Տեղեկատվական բազայում առկա տեղեկատվության հիման վրա անուղղակի հարկերի հաշվարկի ներկայացման դաշտերի 70%-ի ինքնաշխատ լրացում: Ցուցանիշը գնահատվում է տոկոսային ցուցանիշով։ </w:t>
      </w:r>
      <w:r w:rsidRPr="009425F5">
        <w:rPr>
          <w:rFonts w:ascii="GHEA Grapalat" w:hAnsi="GHEA Grapalat"/>
          <w:sz w:val="24"/>
          <w:szCs w:val="24"/>
          <w:lang w:val="hy-AM"/>
        </w:rPr>
        <w:t>Ցուցանիշը կհաշվարկվի ռազմավարության ժամանակաշրջանի վերջում: Ներկայումս նախատեսված չէ տեղեկատվական բազայի հիման վրա դաշտերի ինքնաշխատ լրացում անհրաժեշտ ծավալով։</w:t>
      </w:r>
    </w:p>
    <w:p w:rsidR="006B7F80" w:rsidRPr="009425F5" w:rsidRDefault="00AB0902" w:rsidP="00281CD0">
      <w:pPr>
        <w:pStyle w:val="Heading4"/>
        <w:spacing w:before="120" w:after="120"/>
        <w:rPr>
          <w:rFonts w:ascii="GHEA Grapalat" w:hAnsi="GHEA Grapalat"/>
          <w:b/>
          <w:i w:val="0"/>
          <w:color w:val="auto"/>
          <w:lang w:val="hy-AM"/>
        </w:rPr>
      </w:pPr>
      <w:bookmarkStart w:id="35" w:name="_Toc26959678"/>
      <w:r w:rsidRPr="009425F5">
        <w:rPr>
          <w:rFonts w:ascii="GHEA Grapalat" w:hAnsi="GHEA Grapalat"/>
          <w:b/>
          <w:i w:val="0"/>
          <w:color w:val="auto"/>
          <w:lang w:val="hy-AM"/>
        </w:rPr>
        <w:t>1</w:t>
      </w:r>
      <w:r w:rsidR="00DD493D" w:rsidRPr="009425F5">
        <w:rPr>
          <w:rFonts w:ascii="GHEA Grapalat" w:hAnsi="GHEA Grapalat"/>
          <w:b/>
          <w:i w:val="0"/>
          <w:color w:val="auto"/>
          <w:lang w:val="hy-AM"/>
        </w:rPr>
        <w:t>.</w:t>
      </w:r>
      <w:r w:rsidR="00A84AC9" w:rsidRPr="009425F5">
        <w:rPr>
          <w:rFonts w:ascii="GHEA Grapalat" w:hAnsi="GHEA Grapalat"/>
          <w:b/>
          <w:i w:val="0"/>
          <w:color w:val="auto"/>
          <w:lang w:val="hy-AM"/>
        </w:rPr>
        <w:t xml:space="preserve">1.12. </w:t>
      </w:r>
      <w:r w:rsidR="00BB5CC1" w:rsidRPr="009425F5">
        <w:rPr>
          <w:rFonts w:ascii="GHEA Grapalat" w:hAnsi="GHEA Grapalat"/>
          <w:b/>
          <w:i w:val="0"/>
          <w:color w:val="auto"/>
          <w:lang w:val="hy-AM"/>
        </w:rPr>
        <w:t>Էլեկտրոնային վճարման համակարգեր</w:t>
      </w:r>
      <w:bookmarkEnd w:id="35"/>
    </w:p>
    <w:p w:rsidR="000D061E" w:rsidRPr="009425F5" w:rsidRDefault="006B7F80" w:rsidP="00281CD0">
      <w:pPr>
        <w:spacing w:line="276" w:lineRule="auto"/>
        <w:rPr>
          <w:rFonts w:ascii="GHEA Grapalat" w:hAnsi="GHEA Grapalat"/>
          <w:b/>
          <w:i/>
          <w:lang w:val="hy-AM"/>
        </w:rPr>
      </w:pPr>
      <w:r w:rsidRPr="009425F5">
        <w:rPr>
          <w:rFonts w:ascii="GHEA Grapalat" w:hAnsi="GHEA Grapalat"/>
          <w:b/>
          <w:i/>
          <w:lang w:val="hy-AM"/>
        </w:rPr>
        <w:t xml:space="preserve">(ԳՈՐԾՈՂՈՒԹՅՈՒՆ՝ </w:t>
      </w:r>
      <w:r w:rsidR="00BB5CC1" w:rsidRPr="009425F5">
        <w:rPr>
          <w:rFonts w:ascii="GHEA Grapalat" w:hAnsi="GHEA Grapalat"/>
          <w:b/>
          <w:i/>
          <w:lang w:val="hy-AM"/>
        </w:rPr>
        <w:t>ներդնել մ</w:t>
      </w:r>
      <w:r w:rsidRPr="009425F5">
        <w:rPr>
          <w:rFonts w:ascii="GHEA Grapalat" w:hAnsi="GHEA Grapalat"/>
          <w:b/>
          <w:i/>
          <w:lang w:val="hy-AM"/>
        </w:rPr>
        <w:t xml:space="preserve">աքսային վճարներն էլեկտրոնային եղանակով իրականացնելու </w:t>
      </w:r>
      <w:r w:rsidR="00BB5CC1" w:rsidRPr="009425F5">
        <w:rPr>
          <w:rFonts w:ascii="GHEA Grapalat" w:hAnsi="GHEA Grapalat"/>
          <w:b/>
          <w:i/>
          <w:lang w:val="hy-AM"/>
        </w:rPr>
        <w:t xml:space="preserve">տեխնիկական </w:t>
      </w:r>
      <w:r w:rsidRPr="009425F5">
        <w:rPr>
          <w:rFonts w:ascii="GHEA Grapalat" w:hAnsi="GHEA Grapalat"/>
          <w:b/>
          <w:i/>
          <w:lang w:val="hy-AM"/>
        </w:rPr>
        <w:t>հնարավորություն</w:t>
      </w:r>
      <w:r w:rsidR="00BB5CC1" w:rsidRPr="009425F5">
        <w:rPr>
          <w:rFonts w:ascii="GHEA Grapalat" w:hAnsi="GHEA Grapalat"/>
          <w:b/>
          <w:i/>
          <w:lang w:val="hy-AM"/>
        </w:rPr>
        <w:t>ներ)</w:t>
      </w:r>
      <w:r w:rsidR="000D061E" w:rsidRPr="009425F5">
        <w:rPr>
          <w:rFonts w:ascii="GHEA Grapalat" w:hAnsi="GHEA Grapalat"/>
          <w:b/>
          <w:i/>
          <w:lang w:val="hy-AM"/>
        </w:rPr>
        <w:t xml:space="preserve"> </w:t>
      </w:r>
    </w:p>
    <w:p w:rsidR="00564F17" w:rsidRPr="009425F5" w:rsidRDefault="00564F17" w:rsidP="007653DC">
      <w:pPr>
        <w:pStyle w:val="ListParagraph"/>
        <w:numPr>
          <w:ilvl w:val="0"/>
          <w:numId w:val="21"/>
        </w:numPr>
        <w:spacing w:after="0" w:line="360" w:lineRule="auto"/>
        <w:jc w:val="both"/>
        <w:rPr>
          <w:rFonts w:ascii="GHEA Grapalat" w:hAnsi="GHEA Grapalat" w:cs="Arial"/>
          <w:b/>
          <w:i/>
          <w:lang w:val="hy-AM"/>
        </w:rPr>
      </w:pPr>
      <w:r w:rsidRPr="009425F5">
        <w:rPr>
          <w:rFonts w:ascii="GHEA Grapalat" w:hAnsi="GHEA Grapalat" w:cs="Arial"/>
          <w:b/>
          <w:i/>
          <w:sz w:val="24"/>
          <w:lang w:val="hy-AM"/>
        </w:rPr>
        <w:t>Նկարագրությու</w:t>
      </w:r>
      <w:r w:rsidRPr="009425F5">
        <w:rPr>
          <w:rFonts w:ascii="GHEA Grapalat" w:hAnsi="GHEA Grapalat" w:cs="Arial"/>
          <w:b/>
          <w:i/>
          <w:lang w:val="hy-AM"/>
        </w:rPr>
        <w:t xml:space="preserve">ն </w:t>
      </w:r>
    </w:p>
    <w:p w:rsidR="000D061E" w:rsidRPr="009425F5" w:rsidRDefault="000D061E" w:rsidP="00281CD0">
      <w:pPr>
        <w:spacing w:before="240" w:line="360" w:lineRule="auto"/>
        <w:ind w:firstLine="720"/>
        <w:jc w:val="both"/>
        <w:rPr>
          <w:rFonts w:ascii="GHEA Grapalat" w:hAnsi="GHEA Grapalat" w:cs="Arial"/>
          <w:b/>
          <w:lang w:val="hy-AM"/>
        </w:rPr>
      </w:pPr>
      <w:r w:rsidRPr="009425F5">
        <w:rPr>
          <w:rFonts w:ascii="GHEA Grapalat" w:hAnsi="GHEA Grapalat" w:cs="Arial"/>
          <w:lang w:val="hy-AM"/>
        </w:rPr>
        <w:t>Նախատեսվում է ապահովել մաքսային ընթացակարգերի շրջանակներում տնտես</w:t>
      </w:r>
      <w:r w:rsidR="00066CD7" w:rsidRPr="009425F5">
        <w:rPr>
          <w:rFonts w:ascii="GHEA Grapalat" w:hAnsi="GHEA Grapalat" w:cs="Arial"/>
          <w:lang w:val="hy-AM"/>
        </w:rPr>
        <w:t>ա</w:t>
      </w:r>
      <w:r w:rsidR="00153ED8" w:rsidRPr="009425F5">
        <w:rPr>
          <w:rFonts w:ascii="GHEA Grapalat" w:hAnsi="GHEA Grapalat" w:cs="Arial"/>
          <w:lang w:val="hy-AM"/>
        </w:rPr>
        <w:softHyphen/>
      </w:r>
      <w:r w:rsidRPr="009425F5">
        <w:rPr>
          <w:rFonts w:ascii="GHEA Grapalat" w:hAnsi="GHEA Grapalat" w:cs="Arial"/>
          <w:lang w:val="hy-AM"/>
        </w:rPr>
        <w:t>վարողների կողմից իրենց վճարներն էլեկտրոնային եղանակով իրակա</w:t>
      </w:r>
      <w:r w:rsidR="00153ED8" w:rsidRPr="009425F5">
        <w:rPr>
          <w:rFonts w:ascii="GHEA Grapalat" w:hAnsi="GHEA Grapalat" w:cs="Arial"/>
          <w:lang w:val="hy-AM"/>
        </w:rPr>
        <w:softHyphen/>
      </w:r>
      <w:r w:rsidRPr="009425F5">
        <w:rPr>
          <w:rFonts w:ascii="GHEA Grapalat" w:hAnsi="GHEA Grapalat" w:cs="Arial"/>
          <w:lang w:val="hy-AM"/>
        </w:rPr>
        <w:t>նաց</w:t>
      </w:r>
      <w:r w:rsidR="00153ED8" w:rsidRPr="009425F5">
        <w:rPr>
          <w:rFonts w:ascii="GHEA Grapalat" w:hAnsi="GHEA Grapalat" w:cs="Arial"/>
          <w:lang w:val="hy-AM"/>
        </w:rPr>
        <w:softHyphen/>
      </w:r>
      <w:r w:rsidRPr="009425F5">
        <w:rPr>
          <w:rFonts w:ascii="GHEA Grapalat" w:hAnsi="GHEA Grapalat" w:cs="Arial"/>
          <w:lang w:val="hy-AM"/>
        </w:rPr>
        <w:t>նելու հնարավորություն։ Այն պետք է հնարավորություն ընձեռի տնտես</w:t>
      </w:r>
      <w:r w:rsidR="00066CD7" w:rsidRPr="009425F5">
        <w:rPr>
          <w:rFonts w:ascii="GHEA Grapalat" w:hAnsi="GHEA Grapalat" w:cs="Arial"/>
          <w:lang w:val="hy-AM"/>
        </w:rPr>
        <w:t>ա</w:t>
      </w:r>
      <w:r w:rsidRPr="009425F5">
        <w:rPr>
          <w:rFonts w:ascii="GHEA Grapalat" w:hAnsi="GHEA Grapalat" w:cs="Arial"/>
          <w:lang w:val="hy-AM"/>
        </w:rPr>
        <w:t>վարողին հա</w:t>
      </w:r>
      <w:r w:rsidR="00153ED8" w:rsidRPr="009425F5">
        <w:rPr>
          <w:rFonts w:ascii="GHEA Grapalat" w:hAnsi="GHEA Grapalat" w:cs="Arial"/>
          <w:lang w:val="hy-AM"/>
        </w:rPr>
        <w:softHyphen/>
      </w:r>
      <w:r w:rsidRPr="009425F5">
        <w:rPr>
          <w:rFonts w:ascii="GHEA Grapalat" w:hAnsi="GHEA Grapalat" w:cs="Arial"/>
          <w:lang w:val="hy-AM"/>
        </w:rPr>
        <w:t>վա</w:t>
      </w:r>
      <w:r w:rsidR="00153ED8" w:rsidRPr="009425F5">
        <w:rPr>
          <w:rFonts w:ascii="GHEA Grapalat" w:hAnsi="GHEA Grapalat" w:cs="Arial"/>
          <w:lang w:val="hy-AM"/>
        </w:rPr>
        <w:softHyphen/>
      </w:r>
      <w:r w:rsidRPr="009425F5">
        <w:rPr>
          <w:rFonts w:ascii="GHEA Grapalat" w:hAnsi="GHEA Grapalat" w:cs="Arial"/>
          <w:lang w:val="hy-AM"/>
        </w:rPr>
        <w:t>քագրվող բոլոր մաքսային վճարներն իրականացնել էլեկտրոնային կենտրո</w:t>
      </w:r>
      <w:r w:rsidR="00153ED8" w:rsidRPr="009425F5">
        <w:rPr>
          <w:rFonts w:ascii="GHEA Grapalat" w:hAnsi="GHEA Grapalat" w:cs="Arial"/>
          <w:lang w:val="hy-AM"/>
        </w:rPr>
        <w:softHyphen/>
      </w:r>
      <w:r w:rsidRPr="009425F5">
        <w:rPr>
          <w:rFonts w:ascii="GHEA Grapalat" w:hAnsi="GHEA Grapalat" w:cs="Arial"/>
          <w:lang w:val="hy-AM"/>
        </w:rPr>
        <w:t>նաց</w:t>
      </w:r>
      <w:r w:rsidR="00153ED8" w:rsidRPr="009425F5">
        <w:rPr>
          <w:rFonts w:ascii="GHEA Grapalat" w:hAnsi="GHEA Grapalat" w:cs="Arial"/>
          <w:lang w:val="hy-AM"/>
        </w:rPr>
        <w:softHyphen/>
      </w:r>
      <w:r w:rsidRPr="009425F5">
        <w:rPr>
          <w:rFonts w:ascii="GHEA Grapalat" w:hAnsi="GHEA Grapalat" w:cs="Arial"/>
          <w:lang w:val="hy-AM"/>
        </w:rPr>
        <w:t>ված եղանակով:</w:t>
      </w:r>
      <w:r w:rsidRPr="009425F5">
        <w:rPr>
          <w:rFonts w:ascii="GHEA Grapalat" w:hAnsi="GHEA Grapalat" w:cs="Arial"/>
          <w:b/>
          <w:lang w:val="hy-AM"/>
        </w:rPr>
        <w:t xml:space="preserve"> </w:t>
      </w:r>
    </w:p>
    <w:p w:rsidR="000D061E" w:rsidRPr="009425F5" w:rsidRDefault="000D061E" w:rsidP="007653DC">
      <w:pPr>
        <w:pStyle w:val="ListParagraph"/>
        <w:numPr>
          <w:ilvl w:val="0"/>
          <w:numId w:val="21"/>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Անհրաժեշտ միջոցառումներ</w:t>
      </w:r>
    </w:p>
    <w:p w:rsidR="000D061E" w:rsidRPr="009425F5" w:rsidRDefault="002C128F"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szCs w:val="24"/>
          <w:lang w:val="hy-AM"/>
        </w:rPr>
        <w:t xml:space="preserve">ա. </w:t>
      </w:r>
      <w:r w:rsidR="000D061E" w:rsidRPr="009425F5">
        <w:rPr>
          <w:rFonts w:ascii="GHEA Grapalat" w:hAnsi="GHEA Grapalat"/>
          <w:sz w:val="24"/>
          <w:szCs w:val="24"/>
          <w:lang w:val="hy-AM"/>
        </w:rPr>
        <w:t>Համակարգը մշակող կազմակերպության ընտրություն</w:t>
      </w:r>
      <w:r w:rsidR="00153ED8" w:rsidRPr="009425F5">
        <w:rPr>
          <w:rFonts w:ascii="GHEA Grapalat" w:hAnsi="GHEA Grapalat"/>
          <w:sz w:val="24"/>
          <w:szCs w:val="24"/>
          <w:lang w:val="hy-AM"/>
        </w:rPr>
        <w:t>,</w:t>
      </w:r>
    </w:p>
    <w:p w:rsidR="000D6C98" w:rsidRPr="009425F5" w:rsidRDefault="007A493A"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0D061E" w:rsidRPr="009425F5">
        <w:rPr>
          <w:rFonts w:ascii="GHEA Grapalat" w:hAnsi="GHEA Grapalat"/>
          <w:sz w:val="24"/>
          <w:szCs w:val="24"/>
          <w:lang w:val="hy-AM"/>
        </w:rPr>
        <w:t>Տեխնիկական առաջադրանքի կազմում</w:t>
      </w:r>
      <w:r w:rsidR="000D6C98" w:rsidRPr="009425F5">
        <w:rPr>
          <w:rFonts w:ascii="GHEA Grapalat" w:hAnsi="GHEA Grapalat"/>
          <w:sz w:val="24"/>
          <w:szCs w:val="24"/>
          <w:lang w:val="hy-AM"/>
        </w:rPr>
        <w:t>,</w:t>
      </w:r>
    </w:p>
    <w:p w:rsidR="000D061E" w:rsidRPr="009425F5" w:rsidRDefault="007A493A"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գ. </w:t>
      </w:r>
      <w:r w:rsidR="000D6C98" w:rsidRPr="009425F5">
        <w:rPr>
          <w:rFonts w:ascii="GHEA Grapalat" w:hAnsi="GHEA Grapalat" w:cs="Arial AMU"/>
          <w:sz w:val="24"/>
          <w:szCs w:val="24"/>
          <w:lang w:val="hy-AM"/>
        </w:rPr>
        <w:t>ՊԵԿ էլեկտրոնային կառավարման համակարգի զարգացման և կատարելագործման խորհրդի կողմից դրա հաստատում</w:t>
      </w:r>
      <w:r w:rsidR="00153ED8" w:rsidRPr="009425F5">
        <w:rPr>
          <w:rFonts w:ascii="GHEA Grapalat" w:hAnsi="GHEA Grapalat"/>
          <w:sz w:val="24"/>
          <w:szCs w:val="24"/>
          <w:lang w:val="hy-AM"/>
        </w:rPr>
        <w:t>,</w:t>
      </w:r>
    </w:p>
    <w:p w:rsidR="000D061E" w:rsidRPr="009425F5" w:rsidRDefault="007A493A"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դ. </w:t>
      </w:r>
      <w:r w:rsidR="000D061E" w:rsidRPr="009425F5">
        <w:rPr>
          <w:rFonts w:ascii="GHEA Grapalat" w:hAnsi="GHEA Grapalat"/>
          <w:sz w:val="24"/>
          <w:szCs w:val="24"/>
          <w:lang w:val="hy-AM"/>
        </w:rPr>
        <w:t>Համակարգի նախագծում և մշակում</w:t>
      </w:r>
      <w:r w:rsidR="00153ED8" w:rsidRPr="009425F5">
        <w:rPr>
          <w:rFonts w:ascii="GHEA Grapalat" w:hAnsi="GHEA Grapalat"/>
          <w:sz w:val="24"/>
          <w:szCs w:val="24"/>
          <w:lang w:val="hy-AM"/>
        </w:rPr>
        <w:t>,</w:t>
      </w:r>
    </w:p>
    <w:p w:rsidR="000D061E" w:rsidRPr="009425F5" w:rsidRDefault="007A493A"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ե.</w:t>
      </w:r>
      <w:r w:rsidR="00564F17" w:rsidRPr="009425F5">
        <w:rPr>
          <w:rFonts w:ascii="GHEA Grapalat" w:hAnsi="GHEA Grapalat"/>
          <w:sz w:val="24"/>
          <w:szCs w:val="24"/>
          <w:lang w:val="hy-AM"/>
        </w:rPr>
        <w:t xml:space="preserve"> </w:t>
      </w:r>
      <w:r w:rsidR="000D061E" w:rsidRPr="009425F5">
        <w:rPr>
          <w:rFonts w:ascii="GHEA Grapalat" w:hAnsi="GHEA Grapalat"/>
          <w:sz w:val="24"/>
          <w:szCs w:val="24"/>
          <w:lang w:val="hy-AM"/>
        </w:rPr>
        <w:t>Համակարգի պիլոտային շահագործում</w:t>
      </w:r>
      <w:r w:rsidR="00153ED8" w:rsidRPr="009425F5">
        <w:rPr>
          <w:rFonts w:ascii="GHEA Grapalat" w:hAnsi="GHEA Grapalat"/>
          <w:sz w:val="24"/>
          <w:szCs w:val="24"/>
          <w:lang w:val="hy-AM"/>
        </w:rPr>
        <w:t>,</w:t>
      </w:r>
    </w:p>
    <w:p w:rsidR="000D061E" w:rsidRPr="009425F5" w:rsidRDefault="00704BA4"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զ.</w:t>
      </w:r>
      <w:r w:rsidR="00B96064" w:rsidRPr="009425F5">
        <w:rPr>
          <w:rFonts w:ascii="GHEA Grapalat" w:hAnsi="GHEA Grapalat"/>
          <w:sz w:val="24"/>
          <w:szCs w:val="24"/>
          <w:lang w:val="hy-AM"/>
        </w:rPr>
        <w:t xml:space="preserve"> </w:t>
      </w:r>
      <w:r w:rsidR="000D061E" w:rsidRPr="009425F5">
        <w:rPr>
          <w:rFonts w:ascii="GHEA Grapalat" w:hAnsi="GHEA Grapalat"/>
          <w:sz w:val="24"/>
          <w:szCs w:val="24"/>
          <w:lang w:val="hy-AM"/>
        </w:rPr>
        <w:t>Համակարգից օգտվողների ուսուցում</w:t>
      </w:r>
      <w:r w:rsidR="00153ED8" w:rsidRPr="009425F5">
        <w:rPr>
          <w:rFonts w:ascii="GHEA Grapalat" w:hAnsi="GHEA Grapalat"/>
          <w:sz w:val="24"/>
          <w:szCs w:val="24"/>
          <w:lang w:val="hy-AM"/>
        </w:rPr>
        <w:t>,</w:t>
      </w:r>
    </w:p>
    <w:p w:rsidR="000D061E" w:rsidRPr="009425F5" w:rsidRDefault="00704BA4"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lastRenderedPageBreak/>
        <w:t>է.</w:t>
      </w:r>
      <w:r w:rsidR="00564F17" w:rsidRPr="009425F5">
        <w:rPr>
          <w:rFonts w:ascii="GHEA Grapalat" w:hAnsi="GHEA Grapalat"/>
          <w:sz w:val="24"/>
          <w:szCs w:val="24"/>
          <w:lang w:val="hy-AM"/>
        </w:rPr>
        <w:t xml:space="preserve"> </w:t>
      </w:r>
      <w:r w:rsidR="000D061E" w:rsidRPr="009425F5">
        <w:rPr>
          <w:rFonts w:ascii="GHEA Grapalat" w:hAnsi="GHEA Grapalat"/>
          <w:sz w:val="24"/>
          <w:szCs w:val="24"/>
          <w:lang w:val="hy-AM"/>
        </w:rPr>
        <w:t>Համակարգի հիմնական շահագործում</w:t>
      </w:r>
      <w:r w:rsidR="00153ED8" w:rsidRPr="009425F5">
        <w:rPr>
          <w:rFonts w:ascii="GHEA Grapalat" w:hAnsi="GHEA Grapalat"/>
          <w:sz w:val="24"/>
          <w:szCs w:val="24"/>
          <w:lang w:val="hy-AM"/>
        </w:rPr>
        <w:t>,</w:t>
      </w:r>
    </w:p>
    <w:p w:rsidR="000D061E" w:rsidRPr="009425F5" w:rsidRDefault="00704BA4"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ը.</w:t>
      </w:r>
      <w:r w:rsidR="00B96064" w:rsidRPr="009425F5">
        <w:rPr>
          <w:rFonts w:ascii="GHEA Grapalat" w:hAnsi="GHEA Grapalat"/>
          <w:sz w:val="24"/>
          <w:szCs w:val="24"/>
          <w:lang w:val="hy-AM"/>
        </w:rPr>
        <w:t xml:space="preserve"> </w:t>
      </w:r>
      <w:r w:rsidR="000D061E" w:rsidRPr="009425F5">
        <w:rPr>
          <w:rFonts w:ascii="GHEA Grapalat" w:hAnsi="GHEA Grapalat"/>
          <w:sz w:val="24"/>
          <w:szCs w:val="24"/>
          <w:lang w:val="hy-AM"/>
        </w:rPr>
        <w:t>Համակարգի աշխատանքի մոնիթորինգ և վերահսկում</w:t>
      </w:r>
      <w:r w:rsidR="00153ED8" w:rsidRPr="009425F5">
        <w:rPr>
          <w:rFonts w:ascii="GHEA Grapalat" w:hAnsi="GHEA Grapalat"/>
          <w:sz w:val="24"/>
          <w:szCs w:val="24"/>
          <w:lang w:val="hy-AM"/>
        </w:rPr>
        <w:t>։</w:t>
      </w:r>
    </w:p>
    <w:p w:rsidR="000D061E" w:rsidRPr="009425F5" w:rsidRDefault="000D061E" w:rsidP="007653DC">
      <w:pPr>
        <w:pStyle w:val="ListParagraph"/>
        <w:numPr>
          <w:ilvl w:val="0"/>
          <w:numId w:val="21"/>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 xml:space="preserve">Ակնկալվող արդյունքներ </w:t>
      </w:r>
    </w:p>
    <w:p w:rsidR="000D061E" w:rsidRPr="009425F5" w:rsidRDefault="002C128F"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szCs w:val="24"/>
          <w:lang w:val="hy-AM"/>
        </w:rPr>
        <w:t xml:space="preserve">ա. </w:t>
      </w:r>
      <w:r w:rsidR="000D061E" w:rsidRPr="009425F5">
        <w:rPr>
          <w:rFonts w:ascii="GHEA Grapalat" w:hAnsi="GHEA Grapalat"/>
          <w:sz w:val="24"/>
          <w:szCs w:val="24"/>
          <w:lang w:val="hy-AM"/>
        </w:rPr>
        <w:t>Առկա է մաքսային վճարները էլեկտրոնային եղանակով վճարելու հնարա</w:t>
      </w:r>
      <w:r w:rsidR="00153ED8" w:rsidRPr="009425F5">
        <w:rPr>
          <w:rFonts w:ascii="GHEA Grapalat" w:hAnsi="GHEA Grapalat"/>
          <w:sz w:val="24"/>
          <w:szCs w:val="24"/>
          <w:lang w:val="hy-AM"/>
        </w:rPr>
        <w:softHyphen/>
      </w:r>
      <w:r w:rsidR="000D061E" w:rsidRPr="009425F5">
        <w:rPr>
          <w:rFonts w:ascii="GHEA Grapalat" w:hAnsi="GHEA Grapalat"/>
          <w:sz w:val="24"/>
          <w:szCs w:val="24"/>
          <w:lang w:val="hy-AM"/>
        </w:rPr>
        <w:t>վո</w:t>
      </w:r>
      <w:r w:rsidR="00153ED8" w:rsidRPr="009425F5">
        <w:rPr>
          <w:rFonts w:ascii="GHEA Grapalat" w:hAnsi="GHEA Grapalat"/>
          <w:sz w:val="24"/>
          <w:szCs w:val="24"/>
          <w:lang w:val="hy-AM"/>
        </w:rPr>
        <w:softHyphen/>
      </w:r>
      <w:r w:rsidR="000D061E" w:rsidRPr="009425F5">
        <w:rPr>
          <w:rFonts w:ascii="GHEA Grapalat" w:hAnsi="GHEA Grapalat"/>
          <w:sz w:val="24"/>
          <w:szCs w:val="24"/>
          <w:lang w:val="hy-AM"/>
        </w:rPr>
        <w:t>րություն</w:t>
      </w:r>
      <w:r w:rsidR="00153ED8" w:rsidRPr="009425F5">
        <w:rPr>
          <w:rFonts w:ascii="GHEA Grapalat" w:hAnsi="GHEA Grapalat"/>
          <w:sz w:val="24"/>
          <w:szCs w:val="24"/>
          <w:lang w:val="hy-AM"/>
        </w:rPr>
        <w:t>,</w:t>
      </w:r>
      <w:r w:rsidR="000D061E" w:rsidRPr="009425F5">
        <w:rPr>
          <w:rFonts w:ascii="GHEA Grapalat" w:hAnsi="GHEA Grapalat"/>
          <w:sz w:val="24"/>
          <w:szCs w:val="24"/>
          <w:lang w:val="hy-AM"/>
        </w:rPr>
        <w:t xml:space="preserve"> </w:t>
      </w:r>
    </w:p>
    <w:p w:rsidR="000D061E" w:rsidRPr="009425F5" w:rsidRDefault="007A493A"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0D061E" w:rsidRPr="009425F5">
        <w:rPr>
          <w:rFonts w:ascii="GHEA Grapalat" w:hAnsi="GHEA Grapalat"/>
          <w:sz w:val="24"/>
          <w:szCs w:val="24"/>
          <w:lang w:val="hy-AM"/>
        </w:rPr>
        <w:t>Առկա է մաքսային պարտավորություններն իրականացնելու թափանցիկ և դյուրին ընթացակարգ</w:t>
      </w:r>
      <w:r w:rsidR="00153ED8" w:rsidRPr="009425F5">
        <w:rPr>
          <w:rFonts w:ascii="GHEA Grapalat" w:hAnsi="GHEA Grapalat"/>
          <w:sz w:val="24"/>
          <w:szCs w:val="24"/>
          <w:lang w:val="hy-AM"/>
        </w:rPr>
        <w:t>։</w:t>
      </w:r>
    </w:p>
    <w:p w:rsidR="000D061E" w:rsidRPr="009425F5" w:rsidRDefault="000D061E" w:rsidP="007653DC">
      <w:pPr>
        <w:pStyle w:val="ListParagraph"/>
        <w:numPr>
          <w:ilvl w:val="0"/>
          <w:numId w:val="21"/>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 xml:space="preserve">Չափելի ցուցանիշներ </w:t>
      </w:r>
    </w:p>
    <w:p w:rsidR="00A11BBA" w:rsidRPr="009425F5" w:rsidRDefault="00A11BBA" w:rsidP="00281CD0">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Ներդրված</w:t>
      </w:r>
      <w:r w:rsidRPr="009425F5">
        <w:rPr>
          <w:rFonts w:ascii="GHEA Grapalat" w:hAnsi="GHEA Grapalat"/>
          <w:lang w:val="hy-AM"/>
        </w:rPr>
        <w:t xml:space="preserve"> է մաքսային վճարների իրականացման էլեկտրոնային համակարգ։ Ցուցանիշը գնահատվում է «առկա է» կամ «առկա չէ» կարգավիճակներով: Ցուցանիշը կհաշվարկվի ռազմավարության ժամանակաշրջանի վերջում: Ներկայումս առկա չէ մաքսային պարտավորությունների առցանց մարման հնարավորություն։</w:t>
      </w:r>
    </w:p>
    <w:p w:rsidR="004D7635" w:rsidRPr="009425F5" w:rsidRDefault="00AB0902" w:rsidP="00281CD0">
      <w:pPr>
        <w:pStyle w:val="Heading4"/>
        <w:spacing w:before="120" w:after="120"/>
        <w:rPr>
          <w:rFonts w:ascii="GHEA Grapalat" w:hAnsi="GHEA Grapalat"/>
          <w:b/>
          <w:i w:val="0"/>
          <w:color w:val="auto"/>
          <w:lang w:val="hy-AM"/>
        </w:rPr>
      </w:pPr>
      <w:bookmarkStart w:id="36" w:name="_Toc26959679"/>
      <w:r w:rsidRPr="009425F5">
        <w:rPr>
          <w:rFonts w:ascii="GHEA Grapalat" w:hAnsi="GHEA Grapalat"/>
          <w:b/>
          <w:i w:val="0"/>
          <w:color w:val="auto"/>
          <w:lang w:val="hy-AM"/>
        </w:rPr>
        <w:t>1</w:t>
      </w:r>
      <w:r w:rsidR="004D7635" w:rsidRPr="009425F5">
        <w:rPr>
          <w:rFonts w:ascii="GHEA Grapalat" w:hAnsi="GHEA Grapalat"/>
          <w:b/>
          <w:i w:val="0"/>
          <w:color w:val="auto"/>
          <w:lang w:val="hy-AM"/>
        </w:rPr>
        <w:t>.1.13. ՊԵԿ</w:t>
      </w:r>
      <w:r w:rsidR="00740B59" w:rsidRPr="009425F5">
        <w:rPr>
          <w:rFonts w:ascii="GHEA Grapalat" w:hAnsi="GHEA Grapalat"/>
          <w:b/>
          <w:i w:val="0"/>
          <w:color w:val="auto"/>
          <w:lang w:val="hy-AM"/>
        </w:rPr>
        <w:t xml:space="preserve"> իրավապահ գործառույթի</w:t>
      </w:r>
      <w:r w:rsidR="004D7635" w:rsidRPr="009425F5">
        <w:rPr>
          <w:rFonts w:ascii="GHEA Grapalat" w:hAnsi="GHEA Grapalat"/>
          <w:b/>
          <w:i w:val="0"/>
          <w:color w:val="auto"/>
          <w:lang w:val="hy-AM"/>
        </w:rPr>
        <w:t xml:space="preserve"> էլեկտրոնային փաստաթղթավոր</w:t>
      </w:r>
      <w:r w:rsidR="00740B59" w:rsidRPr="009425F5">
        <w:rPr>
          <w:rFonts w:ascii="GHEA Grapalat" w:hAnsi="GHEA Grapalat"/>
          <w:b/>
          <w:i w:val="0"/>
          <w:color w:val="auto"/>
          <w:lang w:val="hy-AM"/>
        </w:rPr>
        <w:t>ում</w:t>
      </w:r>
      <w:bookmarkEnd w:id="36"/>
    </w:p>
    <w:p w:rsidR="003B1FA9" w:rsidRPr="009425F5" w:rsidRDefault="003B1FA9" w:rsidP="00281CD0">
      <w:pPr>
        <w:spacing w:line="276" w:lineRule="auto"/>
        <w:rPr>
          <w:rFonts w:ascii="GHEA Grapalat" w:hAnsi="GHEA Grapalat"/>
          <w:lang w:val="hy-AM"/>
        </w:rPr>
      </w:pPr>
      <w:r w:rsidRPr="009425F5">
        <w:rPr>
          <w:rFonts w:ascii="GHEA Grapalat" w:hAnsi="GHEA Grapalat"/>
          <w:b/>
          <w:i/>
          <w:lang w:val="hy-AM"/>
        </w:rPr>
        <w:t>(ԳՈՐԾՈՂՈՒԹՅՈՒՆ՝ ստեղծել ՊԵԿ կողմից վարվող քրեական գործերին և իրականացվող օպերատիվ հետախուզության գործունեությանը վերաբերող փաստաթղթերի գծով էլեկտրոնային փաստաթղթավորման համակարգ</w:t>
      </w:r>
      <w:r w:rsidR="00740B59" w:rsidRPr="009425F5">
        <w:rPr>
          <w:rFonts w:ascii="GHEA Grapalat" w:hAnsi="GHEA Grapalat"/>
          <w:b/>
          <w:i/>
          <w:lang w:val="hy-AM"/>
        </w:rPr>
        <w:t>)</w:t>
      </w:r>
    </w:p>
    <w:p w:rsidR="004D7635" w:rsidRPr="009425F5" w:rsidRDefault="004D7635" w:rsidP="00281CD0">
      <w:pPr>
        <w:ind w:firstLine="720"/>
        <w:rPr>
          <w:rFonts w:ascii="GHEA Grapalat" w:hAnsi="GHEA Grapalat" w:cs="Arial"/>
          <w:b/>
          <w:lang w:val="hy-AM"/>
        </w:rPr>
      </w:pPr>
    </w:p>
    <w:p w:rsidR="00285C7B" w:rsidRPr="009425F5" w:rsidRDefault="00285C7B" w:rsidP="007653DC">
      <w:pPr>
        <w:pStyle w:val="ListParagraph"/>
        <w:numPr>
          <w:ilvl w:val="0"/>
          <w:numId w:val="22"/>
        </w:numPr>
        <w:spacing w:after="0" w:line="360" w:lineRule="auto"/>
        <w:jc w:val="both"/>
        <w:rPr>
          <w:rFonts w:ascii="GHEA Grapalat" w:hAnsi="GHEA Grapalat" w:cs="Arial"/>
          <w:b/>
          <w:i/>
          <w:lang w:val="hy-AM"/>
        </w:rPr>
      </w:pPr>
      <w:r w:rsidRPr="009425F5">
        <w:rPr>
          <w:rFonts w:ascii="GHEA Grapalat" w:hAnsi="GHEA Grapalat" w:cs="Arial"/>
          <w:b/>
          <w:i/>
          <w:sz w:val="24"/>
          <w:lang w:val="hy-AM"/>
        </w:rPr>
        <w:t>Նկարագրությու</w:t>
      </w:r>
      <w:r w:rsidRPr="009425F5">
        <w:rPr>
          <w:rFonts w:ascii="GHEA Grapalat" w:hAnsi="GHEA Grapalat" w:cs="Arial"/>
          <w:b/>
          <w:i/>
          <w:lang w:val="hy-AM"/>
        </w:rPr>
        <w:t xml:space="preserve">ն </w:t>
      </w:r>
    </w:p>
    <w:p w:rsidR="004D7635" w:rsidRPr="009425F5" w:rsidRDefault="004D7635" w:rsidP="00281CD0">
      <w:pPr>
        <w:spacing w:line="360" w:lineRule="auto"/>
        <w:ind w:firstLine="720"/>
        <w:jc w:val="both"/>
        <w:rPr>
          <w:rFonts w:ascii="GHEA Grapalat" w:hAnsi="GHEA Grapalat" w:cs="Arial"/>
          <w:b/>
          <w:lang w:val="hy-AM"/>
        </w:rPr>
      </w:pPr>
      <w:r w:rsidRPr="009425F5">
        <w:rPr>
          <w:rFonts w:ascii="GHEA Grapalat" w:hAnsi="GHEA Grapalat" w:cs="Arial"/>
          <w:lang w:val="hy-AM"/>
        </w:rPr>
        <w:t>ՊԵԿ կողմից վարվող քրեական գործերին և իրականացվող օպերատիվ հե</w:t>
      </w:r>
      <w:r w:rsidR="00BF627C" w:rsidRPr="009425F5">
        <w:rPr>
          <w:rFonts w:ascii="GHEA Grapalat" w:hAnsi="GHEA Grapalat" w:cs="Arial"/>
          <w:lang w:val="hy-AM"/>
        </w:rPr>
        <w:softHyphen/>
      </w:r>
      <w:r w:rsidRPr="009425F5">
        <w:rPr>
          <w:rFonts w:ascii="GHEA Grapalat" w:hAnsi="GHEA Grapalat" w:cs="Arial"/>
          <w:lang w:val="hy-AM"/>
        </w:rPr>
        <w:t>տա</w:t>
      </w:r>
      <w:r w:rsidR="00BF627C" w:rsidRPr="009425F5">
        <w:rPr>
          <w:rFonts w:ascii="GHEA Grapalat" w:hAnsi="GHEA Grapalat" w:cs="Arial"/>
          <w:lang w:val="hy-AM"/>
        </w:rPr>
        <w:softHyphen/>
      </w:r>
      <w:r w:rsidRPr="009425F5">
        <w:rPr>
          <w:rFonts w:ascii="GHEA Grapalat" w:hAnsi="GHEA Grapalat" w:cs="Arial"/>
          <w:lang w:val="hy-AM"/>
        </w:rPr>
        <w:t>խուզության գործունեությանը վերաբերող փաստաթղթերը վարվում են թղթային եղանակով (թղթապանակներում): Սույն միջոցառման արդյունքում նախատեսվում է</w:t>
      </w:r>
      <w:r w:rsidRPr="009425F5">
        <w:rPr>
          <w:rFonts w:ascii="GHEA Grapalat" w:hAnsi="GHEA Grapalat"/>
          <w:lang w:val="hy-AM"/>
        </w:rPr>
        <w:t xml:space="preserve"> </w:t>
      </w:r>
      <w:r w:rsidRPr="009425F5">
        <w:rPr>
          <w:rFonts w:ascii="GHEA Grapalat" w:hAnsi="GHEA Grapalat" w:cs="Arial"/>
          <w:lang w:val="hy-AM"/>
        </w:rPr>
        <w:t>համապատասխան ծրագրային և տեխնիկական ապահովումից հետո նշված փաս</w:t>
      </w:r>
      <w:r w:rsidR="00BF627C" w:rsidRPr="009425F5">
        <w:rPr>
          <w:rFonts w:ascii="GHEA Grapalat" w:hAnsi="GHEA Grapalat" w:cs="Arial"/>
          <w:lang w:val="hy-AM"/>
        </w:rPr>
        <w:softHyphen/>
      </w:r>
      <w:r w:rsidRPr="009425F5">
        <w:rPr>
          <w:rFonts w:ascii="GHEA Grapalat" w:hAnsi="GHEA Grapalat" w:cs="Arial"/>
          <w:lang w:val="hy-AM"/>
        </w:rPr>
        <w:t>տաթղթերի գծով ձևավորվել էլեկտրոնային գործեր:</w:t>
      </w:r>
    </w:p>
    <w:p w:rsidR="004D7635" w:rsidRPr="009425F5" w:rsidRDefault="004D7635" w:rsidP="007653DC">
      <w:pPr>
        <w:pStyle w:val="ListParagraph"/>
        <w:numPr>
          <w:ilvl w:val="0"/>
          <w:numId w:val="22"/>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Անհրաժեշտ միջոցառումներ</w:t>
      </w:r>
    </w:p>
    <w:p w:rsidR="004D7635" w:rsidRPr="009425F5" w:rsidRDefault="002C128F"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szCs w:val="24"/>
          <w:lang w:val="hy-AM"/>
        </w:rPr>
        <w:lastRenderedPageBreak/>
        <w:t xml:space="preserve">ա. </w:t>
      </w:r>
      <w:r w:rsidR="004D7635" w:rsidRPr="009425F5">
        <w:rPr>
          <w:rFonts w:ascii="GHEA Grapalat" w:hAnsi="GHEA Grapalat"/>
          <w:sz w:val="24"/>
          <w:szCs w:val="24"/>
          <w:lang w:val="hy-AM"/>
        </w:rPr>
        <w:t>ՊԵԿ կողմից վարվող քրեական գործերին և իրականացվող օպերատիվ հետա</w:t>
      </w:r>
      <w:r w:rsidR="00BF627C" w:rsidRPr="009425F5">
        <w:rPr>
          <w:rFonts w:ascii="GHEA Grapalat" w:hAnsi="GHEA Grapalat"/>
          <w:sz w:val="24"/>
          <w:szCs w:val="24"/>
          <w:lang w:val="hy-AM"/>
        </w:rPr>
        <w:softHyphen/>
      </w:r>
      <w:r w:rsidR="004D7635" w:rsidRPr="009425F5">
        <w:rPr>
          <w:rFonts w:ascii="GHEA Grapalat" w:hAnsi="GHEA Grapalat"/>
          <w:sz w:val="24"/>
          <w:szCs w:val="24"/>
          <w:lang w:val="hy-AM"/>
        </w:rPr>
        <w:t>խուզության գործունեությանը վերաբերող փաստաթղթերի և դրանց ձևա</w:t>
      </w:r>
      <w:r w:rsidR="00BF627C" w:rsidRPr="009425F5">
        <w:rPr>
          <w:rFonts w:ascii="GHEA Grapalat" w:hAnsi="GHEA Grapalat"/>
          <w:sz w:val="24"/>
          <w:szCs w:val="24"/>
          <w:lang w:val="hy-AM"/>
        </w:rPr>
        <w:softHyphen/>
      </w:r>
      <w:r w:rsidR="004D7635" w:rsidRPr="009425F5">
        <w:rPr>
          <w:rFonts w:ascii="GHEA Grapalat" w:hAnsi="GHEA Grapalat"/>
          <w:sz w:val="24"/>
          <w:szCs w:val="24"/>
          <w:lang w:val="hy-AM"/>
        </w:rPr>
        <w:t>վորման եղանակների գույքագրում,</w:t>
      </w:r>
    </w:p>
    <w:p w:rsidR="004D7635" w:rsidRPr="009425F5" w:rsidRDefault="007A493A"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4D7635" w:rsidRPr="009425F5">
        <w:rPr>
          <w:rFonts w:ascii="GHEA Grapalat" w:hAnsi="GHEA Grapalat"/>
          <w:sz w:val="24"/>
          <w:szCs w:val="24"/>
          <w:lang w:val="hy-AM"/>
        </w:rPr>
        <w:t>Էլեկտրոնային փաստաթղթավորման համակարգ ձևավորելու վերաբերյալ առաջարկությունների ներկայացում,</w:t>
      </w:r>
    </w:p>
    <w:p w:rsidR="000D6C98" w:rsidRPr="009425F5" w:rsidRDefault="007A493A"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գ. </w:t>
      </w:r>
      <w:r w:rsidR="004D7635" w:rsidRPr="009425F5">
        <w:rPr>
          <w:rFonts w:ascii="GHEA Grapalat" w:hAnsi="GHEA Grapalat"/>
          <w:sz w:val="24"/>
          <w:szCs w:val="24"/>
          <w:lang w:val="hy-AM"/>
        </w:rPr>
        <w:t xml:space="preserve">Տեխնիկական առաջադրանքի մշակում, </w:t>
      </w:r>
    </w:p>
    <w:p w:rsidR="004D7635" w:rsidRPr="009425F5" w:rsidRDefault="007A493A"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դ. </w:t>
      </w:r>
      <w:r w:rsidR="000D6C98" w:rsidRPr="009425F5">
        <w:rPr>
          <w:rFonts w:ascii="GHEA Grapalat" w:hAnsi="GHEA Grapalat"/>
          <w:sz w:val="24"/>
          <w:szCs w:val="24"/>
          <w:lang w:val="hy-AM"/>
        </w:rPr>
        <w:t>ՊԵԿ էլեկտրոնային կառավարման համակարգի զարգացման և կատարելագործման խորհրդի կողմից դրա հաստատում</w:t>
      </w:r>
      <w:r w:rsidR="004D7635" w:rsidRPr="009425F5">
        <w:rPr>
          <w:rFonts w:ascii="GHEA Grapalat" w:hAnsi="GHEA Grapalat"/>
          <w:sz w:val="24"/>
          <w:szCs w:val="24"/>
          <w:lang w:val="hy-AM"/>
        </w:rPr>
        <w:t>,</w:t>
      </w:r>
    </w:p>
    <w:p w:rsidR="004D7635" w:rsidRPr="009425F5" w:rsidRDefault="007A493A"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ե.</w:t>
      </w:r>
      <w:r w:rsidR="00285C7B" w:rsidRPr="009425F5">
        <w:rPr>
          <w:rFonts w:ascii="GHEA Grapalat" w:hAnsi="GHEA Grapalat"/>
          <w:sz w:val="24"/>
          <w:szCs w:val="24"/>
          <w:lang w:val="hy-AM"/>
        </w:rPr>
        <w:t xml:space="preserve"> </w:t>
      </w:r>
      <w:r w:rsidR="004D7635" w:rsidRPr="009425F5">
        <w:rPr>
          <w:rFonts w:ascii="GHEA Grapalat" w:hAnsi="GHEA Grapalat"/>
          <w:sz w:val="24"/>
          <w:szCs w:val="24"/>
          <w:lang w:val="hy-AM"/>
        </w:rPr>
        <w:t>Գնումների գործընթացի կազմակերպում,</w:t>
      </w:r>
    </w:p>
    <w:p w:rsidR="004D7635" w:rsidRPr="009425F5" w:rsidRDefault="00704BA4"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զ.</w:t>
      </w:r>
      <w:r w:rsidR="00B96064" w:rsidRPr="009425F5">
        <w:rPr>
          <w:rFonts w:ascii="GHEA Grapalat" w:hAnsi="GHEA Grapalat"/>
          <w:sz w:val="24"/>
          <w:szCs w:val="24"/>
          <w:lang w:val="hy-AM"/>
        </w:rPr>
        <w:t xml:space="preserve"> </w:t>
      </w:r>
      <w:r w:rsidR="004D7635" w:rsidRPr="009425F5">
        <w:rPr>
          <w:rFonts w:ascii="GHEA Grapalat" w:hAnsi="GHEA Grapalat"/>
          <w:sz w:val="24"/>
          <w:szCs w:val="24"/>
          <w:lang w:val="hy-AM"/>
        </w:rPr>
        <w:t>Ծրագրային ապահովման մշակում,</w:t>
      </w:r>
    </w:p>
    <w:p w:rsidR="004D7635" w:rsidRPr="009425F5" w:rsidRDefault="00704BA4"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է.</w:t>
      </w:r>
      <w:r w:rsidR="00285C7B" w:rsidRPr="009425F5">
        <w:rPr>
          <w:rFonts w:ascii="GHEA Grapalat" w:hAnsi="GHEA Grapalat"/>
          <w:sz w:val="24"/>
          <w:szCs w:val="24"/>
          <w:lang w:val="hy-AM"/>
        </w:rPr>
        <w:t xml:space="preserve"> </w:t>
      </w:r>
      <w:r w:rsidR="004D7635" w:rsidRPr="009425F5">
        <w:rPr>
          <w:rFonts w:ascii="GHEA Grapalat" w:hAnsi="GHEA Grapalat"/>
          <w:sz w:val="24"/>
          <w:szCs w:val="24"/>
          <w:lang w:val="hy-AM"/>
        </w:rPr>
        <w:t>Ծրագրային ապահովման փորձարկում և ներդրում:</w:t>
      </w:r>
    </w:p>
    <w:p w:rsidR="004D7635" w:rsidRPr="009425F5" w:rsidRDefault="004D7635" w:rsidP="007653DC">
      <w:pPr>
        <w:pStyle w:val="ListParagraph"/>
        <w:numPr>
          <w:ilvl w:val="0"/>
          <w:numId w:val="22"/>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Ակնկալվող արդյունքներ</w:t>
      </w:r>
    </w:p>
    <w:p w:rsidR="004D7635" w:rsidRPr="009425F5" w:rsidRDefault="004D7635" w:rsidP="00281CD0">
      <w:pPr>
        <w:pStyle w:val="ListParagraph"/>
        <w:tabs>
          <w:tab w:val="left" w:pos="993"/>
        </w:tabs>
        <w:spacing w:line="360" w:lineRule="auto"/>
        <w:ind w:left="0" w:firstLine="720"/>
        <w:jc w:val="both"/>
        <w:rPr>
          <w:rFonts w:ascii="GHEA Grapalat" w:hAnsi="GHEA Grapalat" w:cs="Arial"/>
          <w:b/>
          <w:lang w:val="hy-AM"/>
        </w:rPr>
      </w:pPr>
      <w:r w:rsidRPr="009425F5">
        <w:rPr>
          <w:rFonts w:ascii="GHEA Grapalat" w:hAnsi="GHEA Grapalat" w:cs="Arial"/>
          <w:sz w:val="24"/>
          <w:lang w:val="hy-AM"/>
        </w:rPr>
        <w:t>ՊԵԿ կողմից վարվող քրեական գործերին և իրականացվող օպերատիվ հետախուզության գործունեությանը վերաբերող փաստաթղթերի գծով էլեկտրոնային փաստաթղթավորման համակարգը ներդրված է</w:t>
      </w:r>
      <w:r w:rsidRPr="009425F5">
        <w:rPr>
          <w:rFonts w:ascii="GHEA Grapalat" w:hAnsi="GHEA Grapalat" w:cs="Arial"/>
          <w:lang w:val="hy-AM"/>
        </w:rPr>
        <w:t>:</w:t>
      </w:r>
    </w:p>
    <w:p w:rsidR="004D7635" w:rsidRPr="009425F5" w:rsidRDefault="004D7635" w:rsidP="007653DC">
      <w:pPr>
        <w:pStyle w:val="ListParagraph"/>
        <w:numPr>
          <w:ilvl w:val="0"/>
          <w:numId w:val="22"/>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Չափելի ցուցանիշներ</w:t>
      </w:r>
    </w:p>
    <w:p w:rsidR="004D7635" w:rsidRPr="009425F5" w:rsidRDefault="004D7635" w:rsidP="00281CD0">
      <w:pPr>
        <w:pStyle w:val="ListParagraph"/>
        <w:tabs>
          <w:tab w:val="left" w:pos="993"/>
        </w:tabs>
        <w:spacing w:line="360" w:lineRule="auto"/>
        <w:ind w:left="0" w:firstLine="720"/>
        <w:jc w:val="both"/>
        <w:rPr>
          <w:rFonts w:ascii="GHEA Grapalat" w:hAnsi="GHEA Grapalat" w:cs="Arial"/>
          <w:lang w:val="hy-AM"/>
        </w:rPr>
      </w:pPr>
      <w:r w:rsidRPr="009425F5">
        <w:rPr>
          <w:rFonts w:ascii="GHEA Grapalat" w:hAnsi="GHEA Grapalat" w:cs="Arial"/>
          <w:sz w:val="24"/>
          <w:szCs w:val="24"/>
          <w:lang w:val="hy-AM"/>
        </w:rPr>
        <w:t>ՊԵԿ-ի կողմից վարվող քրեական գործերին և իրականացվող օպերատիվ հետա</w:t>
      </w:r>
      <w:r w:rsidR="00BF627C" w:rsidRPr="009425F5">
        <w:rPr>
          <w:rFonts w:ascii="GHEA Grapalat" w:hAnsi="GHEA Grapalat" w:cs="Arial"/>
          <w:sz w:val="24"/>
          <w:szCs w:val="24"/>
          <w:lang w:val="hy-AM"/>
        </w:rPr>
        <w:softHyphen/>
      </w:r>
      <w:r w:rsidRPr="009425F5">
        <w:rPr>
          <w:rFonts w:ascii="GHEA Grapalat" w:hAnsi="GHEA Grapalat" w:cs="Arial"/>
          <w:sz w:val="24"/>
          <w:szCs w:val="24"/>
          <w:lang w:val="hy-AM"/>
        </w:rPr>
        <w:t xml:space="preserve">խուզության գործունեությանը վերաբերող փաստաթղթերի էլեկտրոնայնացման մակարդակ, որը ցույց է տալիս, </w:t>
      </w:r>
      <w:r w:rsidR="0019066E" w:rsidRPr="009425F5">
        <w:rPr>
          <w:rFonts w:ascii="GHEA Grapalat" w:hAnsi="GHEA Grapalat" w:cs="Arial"/>
          <w:sz w:val="24"/>
          <w:szCs w:val="24"/>
          <w:lang w:val="hy-AM"/>
        </w:rPr>
        <w:t xml:space="preserve">էլեկտրոնային եղանակով վարվող գործերի տեսակարար կշիռը ընդհանուր գործերի մեջ: </w:t>
      </w:r>
      <w:r w:rsidR="00834565" w:rsidRPr="009425F5">
        <w:rPr>
          <w:rFonts w:ascii="GHEA Grapalat" w:hAnsi="GHEA Grapalat" w:cs="Arial"/>
          <w:sz w:val="24"/>
          <w:szCs w:val="24"/>
          <w:lang w:val="hy-AM"/>
        </w:rPr>
        <w:t xml:space="preserve">Ներկայումս էլեկտրոնային գործեր առկա չեն, նախատեսվում է ապահովել </w:t>
      </w:r>
      <w:r w:rsidRPr="009425F5">
        <w:rPr>
          <w:rFonts w:ascii="GHEA Grapalat" w:hAnsi="GHEA Grapalat" w:cs="Arial"/>
          <w:sz w:val="24"/>
          <w:szCs w:val="24"/>
          <w:lang w:val="hy-AM"/>
        </w:rPr>
        <w:t>100 տոկոս էլեկտրոնային գործերի առկայություն</w:t>
      </w:r>
      <w:r w:rsidRPr="009425F5">
        <w:rPr>
          <w:rFonts w:ascii="GHEA Grapalat" w:hAnsi="GHEA Grapalat" w:cs="Arial"/>
          <w:lang w:val="hy-AM"/>
        </w:rPr>
        <w:t>:</w:t>
      </w:r>
      <w:r w:rsidR="00E96BAE" w:rsidRPr="009425F5">
        <w:rPr>
          <w:rFonts w:ascii="GHEA Grapalat" w:hAnsi="GHEA Grapalat" w:cs="Arial"/>
          <w:lang w:val="hy-AM"/>
        </w:rPr>
        <w:t xml:space="preserve"> </w:t>
      </w:r>
      <w:r w:rsidR="002E61B3" w:rsidRPr="009425F5">
        <w:rPr>
          <w:rFonts w:ascii="GHEA Grapalat" w:hAnsi="GHEA Grapalat" w:cs="Arial"/>
          <w:sz w:val="24"/>
          <w:lang w:val="hy-AM"/>
        </w:rPr>
        <w:t>Նախատեսվում է ցուցանիշը գնահատել 2023թ.:</w:t>
      </w:r>
    </w:p>
    <w:p w:rsidR="004D7635" w:rsidRPr="009425F5" w:rsidRDefault="005B2F02" w:rsidP="00281CD0">
      <w:pPr>
        <w:pStyle w:val="Heading4"/>
        <w:spacing w:before="120" w:after="120"/>
        <w:rPr>
          <w:rFonts w:ascii="GHEA Grapalat" w:hAnsi="GHEA Grapalat"/>
          <w:b/>
          <w:i w:val="0"/>
          <w:color w:val="auto"/>
          <w:lang w:val="hy-AM"/>
        </w:rPr>
      </w:pPr>
      <w:bookmarkStart w:id="37" w:name="_Toc26959680"/>
      <w:r w:rsidRPr="009425F5">
        <w:rPr>
          <w:rFonts w:ascii="GHEA Grapalat" w:hAnsi="GHEA Grapalat"/>
          <w:b/>
          <w:i w:val="0"/>
          <w:color w:val="auto"/>
          <w:lang w:val="hy-AM"/>
        </w:rPr>
        <w:t>1</w:t>
      </w:r>
      <w:r w:rsidR="004D7635" w:rsidRPr="009425F5">
        <w:rPr>
          <w:rFonts w:ascii="GHEA Grapalat" w:hAnsi="GHEA Grapalat"/>
          <w:b/>
          <w:i w:val="0"/>
          <w:color w:val="auto"/>
          <w:lang w:val="hy-AM"/>
        </w:rPr>
        <w:t>.1.14</w:t>
      </w:r>
      <w:r w:rsidR="00EE2290" w:rsidRPr="009425F5">
        <w:rPr>
          <w:rFonts w:ascii="GHEA Grapalat" w:hAnsi="GHEA Grapalat"/>
          <w:b/>
          <w:i w:val="0"/>
          <w:color w:val="auto"/>
          <w:lang w:val="hy-AM"/>
        </w:rPr>
        <w:t>.</w:t>
      </w:r>
      <w:r w:rsidR="004D7635" w:rsidRPr="009425F5">
        <w:rPr>
          <w:rFonts w:ascii="GHEA Grapalat" w:hAnsi="GHEA Grapalat"/>
          <w:b/>
          <w:i w:val="0"/>
          <w:color w:val="auto"/>
          <w:lang w:val="hy-AM"/>
        </w:rPr>
        <w:t xml:space="preserve"> </w:t>
      </w:r>
      <w:bookmarkStart w:id="38" w:name="_Toc256000011"/>
      <w:bookmarkStart w:id="39" w:name="scroll-bookmark-13"/>
      <w:r w:rsidR="00EE005A" w:rsidRPr="009425F5">
        <w:rPr>
          <w:rFonts w:ascii="GHEA Grapalat" w:hAnsi="GHEA Grapalat"/>
          <w:b/>
          <w:i w:val="0"/>
          <w:color w:val="auto"/>
          <w:lang w:val="hy-AM"/>
        </w:rPr>
        <w:t>Վ</w:t>
      </w:r>
      <w:r w:rsidR="004D7635" w:rsidRPr="009425F5">
        <w:rPr>
          <w:rFonts w:ascii="GHEA Grapalat" w:hAnsi="GHEA Grapalat"/>
          <w:b/>
          <w:i w:val="0"/>
          <w:color w:val="auto"/>
          <w:lang w:val="hy-AM"/>
        </w:rPr>
        <w:t>արչական իրավախախտումների էլեկտրոնային կառավարման համակարգ</w:t>
      </w:r>
      <w:bookmarkEnd w:id="37"/>
      <w:bookmarkEnd w:id="38"/>
      <w:bookmarkEnd w:id="39"/>
    </w:p>
    <w:p w:rsidR="00EE005A" w:rsidRPr="009425F5" w:rsidRDefault="00EE005A" w:rsidP="00281CD0">
      <w:pPr>
        <w:rPr>
          <w:rFonts w:ascii="GHEA Grapalat" w:hAnsi="GHEA Grapalat"/>
          <w:lang w:val="hy-AM"/>
        </w:rPr>
      </w:pPr>
      <w:r w:rsidRPr="009425F5">
        <w:rPr>
          <w:rFonts w:ascii="GHEA Grapalat" w:hAnsi="GHEA Grapalat"/>
          <w:b/>
          <w:i/>
          <w:lang w:val="hy-AM"/>
        </w:rPr>
        <w:t xml:space="preserve">(ԳՈՐԾՈՂՈՒԹՅՈՒՆ՝ ստեղծել վարչական իրավախախտումների վերաբերյալ գործերով վարույթների էլեկտրոնային կառավարման </w:t>
      </w:r>
      <w:r w:rsidR="008177B4" w:rsidRPr="009425F5">
        <w:rPr>
          <w:rFonts w:ascii="GHEA Grapalat" w:hAnsi="GHEA Grapalat"/>
          <w:b/>
          <w:i/>
          <w:lang w:val="hy-AM"/>
        </w:rPr>
        <w:t>համակարգ)</w:t>
      </w:r>
    </w:p>
    <w:p w:rsidR="004D7635" w:rsidRPr="009425F5" w:rsidRDefault="004D7635" w:rsidP="00281CD0">
      <w:pPr>
        <w:jc w:val="both"/>
        <w:rPr>
          <w:rFonts w:ascii="GHEA Grapalat" w:hAnsi="GHEA Grapalat" w:cs="Arial"/>
          <w:b/>
          <w:lang w:val="hy-AM"/>
        </w:rPr>
      </w:pPr>
    </w:p>
    <w:p w:rsidR="00734D71" w:rsidRPr="009425F5" w:rsidRDefault="00734D71" w:rsidP="007653DC">
      <w:pPr>
        <w:pStyle w:val="ListParagraph"/>
        <w:numPr>
          <w:ilvl w:val="0"/>
          <w:numId w:val="23"/>
        </w:numPr>
        <w:spacing w:after="0" w:line="360" w:lineRule="auto"/>
        <w:jc w:val="both"/>
        <w:rPr>
          <w:rFonts w:ascii="GHEA Grapalat" w:hAnsi="GHEA Grapalat" w:cs="Arial"/>
          <w:b/>
          <w:i/>
          <w:lang w:val="hy-AM"/>
        </w:rPr>
      </w:pPr>
      <w:r w:rsidRPr="009425F5">
        <w:rPr>
          <w:rFonts w:ascii="GHEA Grapalat" w:hAnsi="GHEA Grapalat" w:cs="Arial"/>
          <w:b/>
          <w:i/>
          <w:sz w:val="24"/>
          <w:lang w:val="hy-AM"/>
        </w:rPr>
        <w:t>Նկարագրությու</w:t>
      </w:r>
      <w:r w:rsidRPr="009425F5">
        <w:rPr>
          <w:rFonts w:ascii="GHEA Grapalat" w:hAnsi="GHEA Grapalat" w:cs="Arial"/>
          <w:b/>
          <w:i/>
          <w:lang w:val="hy-AM"/>
        </w:rPr>
        <w:t xml:space="preserve">ն </w:t>
      </w:r>
    </w:p>
    <w:p w:rsidR="004D7635" w:rsidRPr="009425F5" w:rsidRDefault="004D7635" w:rsidP="00281CD0">
      <w:pPr>
        <w:spacing w:line="360" w:lineRule="auto"/>
        <w:ind w:firstLine="720"/>
        <w:jc w:val="both"/>
        <w:rPr>
          <w:rFonts w:ascii="GHEA Grapalat" w:hAnsi="GHEA Grapalat"/>
          <w:color w:val="000000"/>
          <w:lang w:val="hy-AM"/>
        </w:rPr>
      </w:pPr>
      <w:r w:rsidRPr="009425F5">
        <w:rPr>
          <w:rFonts w:ascii="GHEA Grapalat" w:hAnsi="GHEA Grapalat"/>
          <w:lang w:val="hy-AM"/>
        </w:rPr>
        <w:t xml:space="preserve">Ներկայումս </w:t>
      </w:r>
      <w:r w:rsidR="00312AA5" w:rsidRPr="009425F5">
        <w:rPr>
          <w:rFonts w:ascii="GHEA Grapalat" w:hAnsi="GHEA Grapalat"/>
          <w:lang w:val="hy-AM"/>
        </w:rPr>
        <w:t>Վ</w:t>
      </w:r>
      <w:r w:rsidRPr="009425F5">
        <w:rPr>
          <w:rFonts w:ascii="GHEA Grapalat" w:hAnsi="GHEA Grapalat"/>
          <w:lang w:val="hy-AM"/>
        </w:rPr>
        <w:t>արչական իրավախախտումների վերաբերյալ Հայաստանի Հանրապետության օրենսգրքով հարկային</w:t>
      </w:r>
      <w:r w:rsidR="00FF5C45" w:rsidRPr="009425F5">
        <w:rPr>
          <w:rFonts w:ascii="GHEA Grapalat" w:hAnsi="GHEA Grapalat"/>
          <w:lang w:val="hy-AM"/>
        </w:rPr>
        <w:t xml:space="preserve"> </w:t>
      </w:r>
      <w:r w:rsidRPr="009425F5">
        <w:rPr>
          <w:rFonts w:ascii="GHEA Grapalat" w:hAnsi="GHEA Grapalat"/>
          <w:lang w:val="hy-AM"/>
        </w:rPr>
        <w:t>մարմնի քննությանը ենթակա գործերով</w:t>
      </w:r>
      <w:r w:rsidR="00FF5C45" w:rsidRPr="009425F5">
        <w:rPr>
          <w:rFonts w:ascii="GHEA Grapalat" w:hAnsi="GHEA Grapalat"/>
          <w:lang w:val="hy-AM"/>
        </w:rPr>
        <w:t xml:space="preserve"> </w:t>
      </w:r>
      <w:r w:rsidRPr="009425F5">
        <w:rPr>
          <w:rFonts w:ascii="GHEA Grapalat" w:hAnsi="GHEA Grapalat"/>
          <w:lang w:val="hy-AM"/>
        </w:rPr>
        <w:t>հարկ վճարողների պաշտոնատար անձանց նկատմամբ վարչական իրավախախ</w:t>
      </w:r>
      <w:r w:rsidR="00F07551" w:rsidRPr="009425F5">
        <w:rPr>
          <w:rFonts w:ascii="GHEA Grapalat" w:hAnsi="GHEA Grapalat"/>
          <w:lang w:val="hy-AM"/>
        </w:rPr>
        <w:softHyphen/>
      </w:r>
      <w:r w:rsidRPr="009425F5">
        <w:rPr>
          <w:rFonts w:ascii="GHEA Grapalat" w:hAnsi="GHEA Grapalat"/>
          <w:lang w:val="hy-AM"/>
        </w:rPr>
        <w:t xml:space="preserve">տման գործերի վարույթները հարուցվում և իրականացվում են թղթային եղանակով: </w:t>
      </w:r>
      <w:r w:rsidRPr="009425F5">
        <w:rPr>
          <w:rFonts w:ascii="GHEA Grapalat" w:hAnsi="GHEA Grapalat" w:cs="Arial"/>
          <w:lang w:val="hy-AM"/>
        </w:rPr>
        <w:t>Միջոցառման</w:t>
      </w:r>
      <w:r w:rsidRPr="009425F5">
        <w:rPr>
          <w:rFonts w:ascii="GHEA Grapalat" w:hAnsi="GHEA Grapalat"/>
          <w:lang w:val="hy-AM"/>
        </w:rPr>
        <w:t xml:space="preserve"> շրջանակում </w:t>
      </w:r>
      <w:r w:rsidRPr="009425F5">
        <w:rPr>
          <w:rFonts w:ascii="GHEA Grapalat" w:hAnsi="GHEA Grapalat" w:cs="Sylfaen"/>
          <w:color w:val="000000"/>
          <w:lang w:val="hy-AM"/>
        </w:rPr>
        <w:t>ՎԻՎ վարույթների</w:t>
      </w:r>
      <w:r w:rsidRPr="009425F5">
        <w:rPr>
          <w:rFonts w:ascii="GHEA Grapalat" w:hAnsi="GHEA Grapalat"/>
          <w:color w:val="000000"/>
          <w:lang w:val="hy-AM"/>
        </w:rPr>
        <w:t xml:space="preserve"> իրականացումը նախատեսվում է իրականացնել էլեկտրոնային եղանակով</w:t>
      </w:r>
      <w:r w:rsidR="00312AA5" w:rsidRPr="009425F5">
        <w:rPr>
          <w:rFonts w:ascii="GHEA Grapalat" w:hAnsi="GHEA Grapalat" w:cs="Sylfaen"/>
          <w:color w:val="000000"/>
          <w:lang w:val="hy-AM"/>
        </w:rPr>
        <w:t>,</w:t>
      </w:r>
      <w:r w:rsidRPr="009425F5">
        <w:rPr>
          <w:rFonts w:ascii="GHEA Grapalat" w:hAnsi="GHEA Grapalat"/>
          <w:color w:val="000000"/>
          <w:lang w:val="hy-AM"/>
        </w:rPr>
        <w:t xml:space="preserve"> </w:t>
      </w:r>
      <w:r w:rsidRPr="009425F5">
        <w:rPr>
          <w:rFonts w:ascii="GHEA Grapalat" w:hAnsi="GHEA Grapalat" w:cs="Sylfaen"/>
          <w:color w:val="000000"/>
          <w:lang w:val="hy-AM"/>
        </w:rPr>
        <w:t>ավտոմատացված</w:t>
      </w:r>
      <w:r w:rsidRPr="009425F5">
        <w:rPr>
          <w:rFonts w:ascii="GHEA Grapalat" w:hAnsi="GHEA Grapalat"/>
          <w:color w:val="000000"/>
          <w:lang w:val="hy-AM"/>
        </w:rPr>
        <w:t xml:space="preserve"> </w:t>
      </w:r>
      <w:r w:rsidRPr="009425F5">
        <w:rPr>
          <w:rFonts w:ascii="GHEA Grapalat" w:hAnsi="GHEA Grapalat" w:cs="Sylfaen"/>
          <w:color w:val="000000"/>
          <w:lang w:val="hy-AM"/>
        </w:rPr>
        <w:t>ձևով</w:t>
      </w:r>
      <w:r w:rsidR="00312AA5" w:rsidRPr="009425F5">
        <w:rPr>
          <w:rFonts w:ascii="GHEA Grapalat" w:hAnsi="GHEA Grapalat"/>
          <w:color w:val="000000"/>
          <w:lang w:val="hy-AM"/>
        </w:rPr>
        <w:t xml:space="preserve">՝ </w:t>
      </w:r>
      <w:r w:rsidRPr="009425F5">
        <w:rPr>
          <w:rFonts w:ascii="GHEA Grapalat" w:hAnsi="GHEA Grapalat" w:cs="Sylfaen"/>
          <w:color w:val="000000"/>
          <w:lang w:val="hy-AM"/>
        </w:rPr>
        <w:t>առանց</w:t>
      </w:r>
      <w:r w:rsidRPr="009425F5">
        <w:rPr>
          <w:rFonts w:ascii="GHEA Grapalat" w:hAnsi="GHEA Grapalat"/>
          <w:color w:val="000000"/>
          <w:lang w:val="hy-AM"/>
        </w:rPr>
        <w:t xml:space="preserve"> </w:t>
      </w:r>
      <w:r w:rsidRPr="009425F5">
        <w:rPr>
          <w:rFonts w:ascii="GHEA Grapalat" w:hAnsi="GHEA Grapalat" w:cs="Sylfaen"/>
          <w:color w:val="000000"/>
          <w:lang w:val="hy-AM"/>
        </w:rPr>
        <w:t>օգտվողի</w:t>
      </w:r>
      <w:r w:rsidRPr="009425F5">
        <w:rPr>
          <w:rFonts w:ascii="GHEA Grapalat" w:hAnsi="GHEA Grapalat"/>
          <w:color w:val="000000"/>
          <w:lang w:val="hy-AM"/>
        </w:rPr>
        <w:t xml:space="preserve"> </w:t>
      </w:r>
      <w:r w:rsidRPr="009425F5">
        <w:rPr>
          <w:rFonts w:ascii="GHEA Grapalat" w:hAnsi="GHEA Grapalat" w:cs="Sylfaen"/>
          <w:color w:val="000000"/>
          <w:lang w:val="hy-AM"/>
        </w:rPr>
        <w:t>անմիջական</w:t>
      </w:r>
      <w:r w:rsidRPr="009425F5">
        <w:rPr>
          <w:rFonts w:ascii="GHEA Grapalat" w:hAnsi="GHEA Grapalat"/>
          <w:color w:val="000000"/>
          <w:lang w:val="hy-AM"/>
        </w:rPr>
        <w:t xml:space="preserve"> </w:t>
      </w:r>
      <w:r w:rsidRPr="009425F5">
        <w:rPr>
          <w:rFonts w:ascii="GHEA Grapalat" w:hAnsi="GHEA Grapalat" w:cs="Sylfaen"/>
          <w:color w:val="000000"/>
          <w:lang w:val="hy-AM"/>
        </w:rPr>
        <w:t>մասնակցության</w:t>
      </w:r>
      <w:r w:rsidRPr="009425F5">
        <w:rPr>
          <w:rFonts w:ascii="GHEA Grapalat" w:hAnsi="GHEA Grapalat"/>
          <w:color w:val="000000"/>
          <w:lang w:val="hy-AM"/>
        </w:rPr>
        <w:t>, ինչի շրջանակում հարկային մարմնի տեղեկատվական համակարգի</w:t>
      </w:r>
      <w:r w:rsidR="00FF5C45" w:rsidRPr="009425F5">
        <w:rPr>
          <w:rFonts w:ascii="GHEA Grapalat" w:hAnsi="GHEA Grapalat"/>
          <w:color w:val="000000"/>
          <w:lang w:val="hy-AM"/>
        </w:rPr>
        <w:t xml:space="preserve"> </w:t>
      </w:r>
      <w:r w:rsidRPr="009425F5">
        <w:rPr>
          <w:rFonts w:ascii="GHEA Grapalat" w:hAnsi="GHEA Grapalat" w:cs="Sylfaen"/>
          <w:color w:val="000000"/>
          <w:lang w:val="hy-AM"/>
        </w:rPr>
        <w:t>տվյալների</w:t>
      </w:r>
      <w:r w:rsidRPr="009425F5">
        <w:rPr>
          <w:rFonts w:ascii="GHEA Grapalat" w:hAnsi="GHEA Grapalat"/>
          <w:color w:val="000000"/>
          <w:lang w:val="hy-AM"/>
        </w:rPr>
        <w:t xml:space="preserve"> </w:t>
      </w:r>
      <w:r w:rsidRPr="009425F5">
        <w:rPr>
          <w:rFonts w:ascii="GHEA Grapalat" w:hAnsi="GHEA Grapalat" w:cs="Sylfaen"/>
          <w:color w:val="000000"/>
          <w:lang w:val="hy-AM"/>
        </w:rPr>
        <w:t>բազայում</w:t>
      </w:r>
      <w:r w:rsidRPr="009425F5">
        <w:rPr>
          <w:rFonts w:ascii="GHEA Grapalat" w:hAnsi="GHEA Grapalat"/>
          <w:color w:val="000000"/>
          <w:lang w:val="hy-AM"/>
        </w:rPr>
        <w:t xml:space="preserve"> </w:t>
      </w:r>
      <w:r w:rsidRPr="009425F5">
        <w:rPr>
          <w:rFonts w:ascii="GHEA Grapalat" w:hAnsi="GHEA Grapalat" w:cs="Sylfaen"/>
          <w:color w:val="000000"/>
          <w:lang w:val="hy-AM"/>
        </w:rPr>
        <w:t>առկա</w:t>
      </w:r>
      <w:r w:rsidRPr="009425F5">
        <w:rPr>
          <w:rFonts w:ascii="GHEA Grapalat" w:hAnsi="GHEA Grapalat"/>
          <w:color w:val="000000"/>
          <w:lang w:val="hy-AM"/>
        </w:rPr>
        <w:t xml:space="preserve"> </w:t>
      </w:r>
      <w:r w:rsidRPr="009425F5">
        <w:rPr>
          <w:rFonts w:ascii="GHEA Grapalat" w:hAnsi="GHEA Grapalat" w:cs="Sylfaen"/>
          <w:color w:val="000000"/>
          <w:lang w:val="hy-AM"/>
        </w:rPr>
        <w:t>տեղեկատվության</w:t>
      </w:r>
      <w:r w:rsidRPr="009425F5">
        <w:rPr>
          <w:rFonts w:ascii="GHEA Grapalat" w:hAnsi="GHEA Grapalat"/>
          <w:color w:val="000000"/>
          <w:lang w:val="hy-AM"/>
        </w:rPr>
        <w:t xml:space="preserve"> </w:t>
      </w:r>
      <w:r w:rsidRPr="009425F5">
        <w:rPr>
          <w:rFonts w:ascii="GHEA Grapalat" w:hAnsi="GHEA Grapalat" w:cs="Sylfaen"/>
          <w:color w:val="000000"/>
          <w:lang w:val="hy-AM"/>
        </w:rPr>
        <w:t>հիման</w:t>
      </w:r>
      <w:r w:rsidRPr="009425F5">
        <w:rPr>
          <w:rFonts w:ascii="GHEA Grapalat" w:hAnsi="GHEA Grapalat"/>
          <w:color w:val="000000"/>
          <w:lang w:val="hy-AM"/>
        </w:rPr>
        <w:t xml:space="preserve"> </w:t>
      </w:r>
      <w:r w:rsidRPr="009425F5">
        <w:rPr>
          <w:rFonts w:ascii="GHEA Grapalat" w:hAnsi="GHEA Grapalat" w:cs="Sylfaen"/>
          <w:color w:val="000000"/>
          <w:lang w:val="hy-AM"/>
        </w:rPr>
        <w:t>վրա պետք է իրականացվեն</w:t>
      </w:r>
      <w:r w:rsidR="00FF5C45" w:rsidRPr="009425F5">
        <w:rPr>
          <w:rFonts w:ascii="GHEA Grapalat" w:hAnsi="GHEA Grapalat" w:cs="Sylfaen"/>
          <w:color w:val="000000"/>
          <w:lang w:val="hy-AM"/>
        </w:rPr>
        <w:t xml:space="preserve"> </w:t>
      </w:r>
      <w:r w:rsidRPr="009425F5">
        <w:rPr>
          <w:rFonts w:ascii="GHEA Grapalat" w:hAnsi="GHEA Grapalat" w:cs="Sylfaen"/>
          <w:color w:val="000000"/>
          <w:lang w:val="hy-AM"/>
        </w:rPr>
        <w:t>տվյալների համադրումներ, ստեղծվի</w:t>
      </w:r>
      <w:r w:rsidRPr="009425F5">
        <w:rPr>
          <w:rFonts w:ascii="GHEA Grapalat" w:hAnsi="GHEA Grapalat"/>
          <w:color w:val="000000"/>
          <w:lang w:val="hy-AM"/>
        </w:rPr>
        <w:t xml:space="preserve"> ՎԻՎ վարույթի փաստաթղթեր, իրականացվի դրանց ծանուցումը: </w:t>
      </w:r>
    </w:p>
    <w:p w:rsidR="004D7635" w:rsidRPr="009425F5" w:rsidRDefault="004D7635" w:rsidP="007653DC">
      <w:pPr>
        <w:pStyle w:val="ListParagraph"/>
        <w:numPr>
          <w:ilvl w:val="0"/>
          <w:numId w:val="23"/>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Անհրաժեշտ միջոցառումներ</w:t>
      </w:r>
    </w:p>
    <w:p w:rsidR="004D7635" w:rsidRPr="009425F5" w:rsidRDefault="002C128F"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ա</w:t>
      </w:r>
      <w:r w:rsidRPr="009425F5">
        <w:rPr>
          <w:rFonts w:ascii="GHEA Grapalat" w:hAnsi="GHEA Grapalat" w:cs="Sylfaen"/>
          <w:lang w:val="hy-AM"/>
        </w:rPr>
        <w:t xml:space="preserve">. </w:t>
      </w:r>
      <w:r w:rsidR="004D7635" w:rsidRPr="009425F5">
        <w:rPr>
          <w:rFonts w:ascii="GHEA Grapalat" w:hAnsi="GHEA Grapalat"/>
          <w:sz w:val="24"/>
          <w:szCs w:val="24"/>
          <w:lang w:val="hy-AM"/>
        </w:rPr>
        <w:t>Հարկային</w:t>
      </w:r>
      <w:r w:rsidR="00FF5C45" w:rsidRPr="009425F5">
        <w:rPr>
          <w:rFonts w:ascii="GHEA Grapalat" w:hAnsi="GHEA Grapalat"/>
          <w:sz w:val="24"/>
          <w:szCs w:val="24"/>
          <w:lang w:val="hy-AM"/>
        </w:rPr>
        <w:t xml:space="preserve"> </w:t>
      </w:r>
      <w:r w:rsidR="004D7635" w:rsidRPr="009425F5">
        <w:rPr>
          <w:rFonts w:ascii="GHEA Grapalat" w:hAnsi="GHEA Grapalat"/>
          <w:sz w:val="24"/>
          <w:szCs w:val="24"/>
          <w:lang w:val="hy-AM"/>
        </w:rPr>
        <w:t>էլեկտրոնային կառավարման համակարգում ՎԻՎ վարույթների ներդրման կոնցեպտի մշակում և համաձայնեցում,</w:t>
      </w:r>
    </w:p>
    <w:p w:rsidR="000D6C98" w:rsidRPr="009425F5" w:rsidRDefault="007A493A"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4D7635" w:rsidRPr="009425F5">
        <w:rPr>
          <w:rFonts w:ascii="GHEA Grapalat" w:hAnsi="GHEA Grapalat"/>
          <w:sz w:val="24"/>
          <w:szCs w:val="24"/>
          <w:lang w:val="hy-AM"/>
        </w:rPr>
        <w:t>Տեխնիկական առաջադրանքի մշակում,</w:t>
      </w:r>
    </w:p>
    <w:p w:rsidR="004D7635" w:rsidRPr="009425F5" w:rsidRDefault="007A493A"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գ. </w:t>
      </w:r>
      <w:r w:rsidR="000D6C98" w:rsidRPr="009425F5">
        <w:rPr>
          <w:rFonts w:ascii="GHEA Grapalat" w:hAnsi="GHEA Grapalat"/>
          <w:sz w:val="24"/>
          <w:szCs w:val="24"/>
          <w:lang w:val="hy-AM"/>
        </w:rPr>
        <w:t>ՊԵԿ էլեկտրոնային կառավարման համակարգի զարգացման և կատարելագործման խորհրդի կողմից դրա հաստատում,</w:t>
      </w:r>
    </w:p>
    <w:p w:rsidR="004D7635" w:rsidRPr="009425F5" w:rsidRDefault="007A493A"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դ. </w:t>
      </w:r>
      <w:r w:rsidR="004D7635" w:rsidRPr="009425F5">
        <w:rPr>
          <w:rFonts w:ascii="GHEA Grapalat" w:hAnsi="GHEA Grapalat"/>
          <w:sz w:val="24"/>
          <w:szCs w:val="24"/>
          <w:lang w:val="hy-AM"/>
        </w:rPr>
        <w:t>Գնումների գործընթացի կազմակերպում,</w:t>
      </w:r>
    </w:p>
    <w:p w:rsidR="004D7635" w:rsidRPr="009425F5" w:rsidRDefault="007A493A"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ե.</w:t>
      </w:r>
      <w:r w:rsidR="00734D71" w:rsidRPr="009425F5">
        <w:rPr>
          <w:rFonts w:ascii="GHEA Grapalat" w:hAnsi="GHEA Grapalat"/>
          <w:sz w:val="24"/>
          <w:szCs w:val="24"/>
          <w:lang w:val="hy-AM"/>
        </w:rPr>
        <w:t xml:space="preserve"> </w:t>
      </w:r>
      <w:r w:rsidR="004D7635" w:rsidRPr="009425F5">
        <w:rPr>
          <w:rFonts w:ascii="GHEA Grapalat" w:hAnsi="GHEA Grapalat"/>
          <w:sz w:val="24"/>
          <w:szCs w:val="24"/>
          <w:lang w:val="hy-AM"/>
        </w:rPr>
        <w:t>Ծրագրային ապահովման մշակում,</w:t>
      </w:r>
    </w:p>
    <w:p w:rsidR="004D7635" w:rsidRPr="009425F5" w:rsidRDefault="00704BA4"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զ.</w:t>
      </w:r>
      <w:r w:rsidR="00B96064" w:rsidRPr="009425F5">
        <w:rPr>
          <w:rFonts w:ascii="GHEA Grapalat" w:hAnsi="GHEA Grapalat"/>
          <w:sz w:val="24"/>
          <w:szCs w:val="24"/>
          <w:lang w:val="hy-AM"/>
        </w:rPr>
        <w:t xml:space="preserve"> </w:t>
      </w:r>
      <w:r w:rsidR="004D7635" w:rsidRPr="009425F5">
        <w:rPr>
          <w:rFonts w:ascii="GHEA Grapalat" w:hAnsi="GHEA Grapalat"/>
          <w:sz w:val="24"/>
          <w:szCs w:val="24"/>
          <w:lang w:val="hy-AM"/>
        </w:rPr>
        <w:t>Ծրագրային ապահովման փորձարկում և ներդրում:</w:t>
      </w:r>
    </w:p>
    <w:p w:rsidR="004D7635" w:rsidRPr="009425F5" w:rsidRDefault="004D7635" w:rsidP="007653DC">
      <w:pPr>
        <w:pStyle w:val="ListParagraph"/>
        <w:numPr>
          <w:ilvl w:val="0"/>
          <w:numId w:val="23"/>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Ակնկալվող արդյունքներ</w:t>
      </w:r>
    </w:p>
    <w:p w:rsidR="004D7635" w:rsidRPr="009425F5" w:rsidRDefault="002C128F" w:rsidP="00281CD0">
      <w:pPr>
        <w:pStyle w:val="ListParagraph"/>
        <w:tabs>
          <w:tab w:val="left" w:pos="993"/>
        </w:tabs>
        <w:spacing w:line="360" w:lineRule="auto"/>
        <w:ind w:left="0" w:firstLine="709"/>
        <w:jc w:val="both"/>
        <w:rPr>
          <w:rFonts w:ascii="GHEA Grapalat" w:hAnsi="GHEA Grapalat"/>
          <w:sz w:val="24"/>
          <w:szCs w:val="24"/>
          <w:lang w:val="hy-AM"/>
        </w:rPr>
      </w:pPr>
      <w:r w:rsidRPr="009425F5">
        <w:rPr>
          <w:rFonts w:ascii="GHEA Grapalat" w:hAnsi="GHEA Grapalat" w:cs="Sylfaen"/>
          <w:sz w:val="24"/>
          <w:lang w:val="hy-AM"/>
        </w:rPr>
        <w:t>ա.</w:t>
      </w:r>
      <w:r w:rsidRPr="009425F5">
        <w:rPr>
          <w:rFonts w:ascii="GHEA Grapalat" w:hAnsi="GHEA Grapalat" w:cs="Sylfaen"/>
          <w:lang w:val="hy-AM"/>
        </w:rPr>
        <w:t xml:space="preserve"> </w:t>
      </w:r>
      <w:r w:rsidR="00941471" w:rsidRPr="009425F5">
        <w:rPr>
          <w:rFonts w:ascii="GHEA Grapalat" w:hAnsi="GHEA Grapalat"/>
          <w:sz w:val="24"/>
          <w:szCs w:val="24"/>
          <w:lang w:val="hy-AM"/>
        </w:rPr>
        <w:t>ՎԻՎ վարույթների առավել օպտիմալ իրականացում։</w:t>
      </w:r>
      <w:r w:rsidR="000E2398" w:rsidRPr="009911B0">
        <w:rPr>
          <w:rFonts w:ascii="GHEA Grapalat" w:hAnsi="GHEA Grapalat"/>
          <w:sz w:val="24"/>
          <w:szCs w:val="24"/>
          <w:lang w:val="hy-AM"/>
        </w:rPr>
        <w:t xml:space="preserve"> </w:t>
      </w:r>
      <w:r w:rsidR="004D7635" w:rsidRPr="009425F5">
        <w:rPr>
          <w:rFonts w:ascii="GHEA Grapalat" w:hAnsi="GHEA Grapalat"/>
          <w:sz w:val="24"/>
          <w:szCs w:val="24"/>
          <w:lang w:val="hy-AM"/>
        </w:rPr>
        <w:t>ՎԻՎ վարույթներ</w:t>
      </w:r>
      <w:r w:rsidR="009C6D5F" w:rsidRPr="009425F5">
        <w:rPr>
          <w:rFonts w:ascii="GHEA Grapalat" w:hAnsi="GHEA Grapalat"/>
          <w:sz w:val="24"/>
          <w:szCs w:val="24"/>
          <w:lang w:val="hy-AM"/>
        </w:rPr>
        <w:t>ն</w:t>
      </w:r>
      <w:r w:rsidR="004D7635" w:rsidRPr="009425F5">
        <w:rPr>
          <w:rFonts w:ascii="GHEA Grapalat" w:hAnsi="GHEA Grapalat"/>
          <w:sz w:val="24"/>
          <w:szCs w:val="24"/>
          <w:lang w:val="hy-AM"/>
        </w:rPr>
        <w:t xml:space="preserve"> իրականացվում են առանց մարդկային գործոնի ազդե</w:t>
      </w:r>
      <w:r w:rsidR="001D1DE4" w:rsidRPr="009425F5">
        <w:rPr>
          <w:rFonts w:ascii="GHEA Grapalat" w:hAnsi="GHEA Grapalat"/>
          <w:sz w:val="24"/>
          <w:szCs w:val="24"/>
          <w:lang w:val="hy-AM"/>
        </w:rPr>
        <w:softHyphen/>
      </w:r>
      <w:r w:rsidR="004D7635" w:rsidRPr="009425F5">
        <w:rPr>
          <w:rFonts w:ascii="GHEA Grapalat" w:hAnsi="GHEA Grapalat"/>
          <w:sz w:val="24"/>
          <w:szCs w:val="24"/>
          <w:lang w:val="hy-AM"/>
        </w:rPr>
        <w:t>ցության</w:t>
      </w:r>
      <w:r w:rsidR="001D1DE4" w:rsidRPr="009425F5">
        <w:rPr>
          <w:rFonts w:ascii="GHEA Grapalat" w:hAnsi="GHEA Grapalat"/>
          <w:sz w:val="24"/>
          <w:szCs w:val="24"/>
          <w:lang w:val="hy-AM"/>
        </w:rPr>
        <w:t>,</w:t>
      </w:r>
    </w:p>
    <w:p w:rsidR="004D7635" w:rsidRPr="009425F5" w:rsidRDefault="007A493A" w:rsidP="00281CD0">
      <w:pPr>
        <w:pStyle w:val="ListParagraph"/>
        <w:tabs>
          <w:tab w:val="left" w:pos="993"/>
        </w:tabs>
        <w:spacing w:line="360" w:lineRule="auto"/>
        <w:ind w:left="0" w:firstLine="709"/>
        <w:jc w:val="both"/>
        <w:rPr>
          <w:rFonts w:ascii="GHEA Grapalat" w:hAnsi="GHEA Grapalat"/>
          <w:sz w:val="24"/>
          <w:szCs w:val="24"/>
          <w:lang w:val="hy-AM"/>
        </w:rPr>
      </w:pPr>
      <w:r w:rsidRPr="009425F5">
        <w:rPr>
          <w:rFonts w:ascii="GHEA Grapalat" w:hAnsi="GHEA Grapalat"/>
          <w:sz w:val="24"/>
          <w:szCs w:val="24"/>
          <w:lang w:val="hy-AM"/>
        </w:rPr>
        <w:lastRenderedPageBreak/>
        <w:t xml:space="preserve">բ. </w:t>
      </w:r>
      <w:r w:rsidR="004D7635" w:rsidRPr="009425F5">
        <w:rPr>
          <w:rFonts w:ascii="GHEA Grapalat" w:hAnsi="GHEA Grapalat"/>
          <w:sz w:val="24"/>
          <w:szCs w:val="24"/>
          <w:lang w:val="hy-AM"/>
        </w:rPr>
        <w:t>ՎԻՎ վարույթի իրականացման գործընթացում հարկ վճարողների հետ շփումների կրճատման արդյունքում նվազեցվել են կոռուպցիոն ռիսկերը</w:t>
      </w:r>
      <w:r w:rsidR="001D1DE4" w:rsidRPr="009425F5">
        <w:rPr>
          <w:rFonts w:ascii="GHEA Grapalat" w:hAnsi="GHEA Grapalat"/>
          <w:sz w:val="24"/>
          <w:szCs w:val="24"/>
          <w:lang w:val="hy-AM"/>
        </w:rPr>
        <w:t>,</w:t>
      </w:r>
    </w:p>
    <w:p w:rsidR="004D7635" w:rsidRPr="009425F5" w:rsidRDefault="007A493A" w:rsidP="00281CD0">
      <w:pPr>
        <w:pStyle w:val="ListParagraph"/>
        <w:tabs>
          <w:tab w:val="left" w:pos="993"/>
        </w:tabs>
        <w:spacing w:line="360" w:lineRule="auto"/>
        <w:ind w:left="0" w:firstLine="709"/>
        <w:jc w:val="both"/>
        <w:rPr>
          <w:rFonts w:ascii="GHEA Grapalat" w:hAnsi="GHEA Grapalat"/>
          <w:sz w:val="24"/>
          <w:szCs w:val="24"/>
          <w:lang w:val="hy-AM"/>
        </w:rPr>
      </w:pPr>
      <w:r w:rsidRPr="009425F5">
        <w:rPr>
          <w:rFonts w:ascii="GHEA Grapalat" w:hAnsi="GHEA Grapalat"/>
          <w:sz w:val="24"/>
          <w:szCs w:val="24"/>
          <w:lang w:val="hy-AM"/>
        </w:rPr>
        <w:t xml:space="preserve">գ. </w:t>
      </w:r>
      <w:r w:rsidR="00CC0FA9" w:rsidRPr="009425F5">
        <w:rPr>
          <w:rFonts w:ascii="GHEA Grapalat" w:hAnsi="GHEA Grapalat"/>
          <w:sz w:val="24"/>
          <w:szCs w:val="24"/>
          <w:lang w:val="hy-AM"/>
        </w:rPr>
        <w:t>Կ</w:t>
      </w:r>
      <w:r w:rsidR="004D7635" w:rsidRPr="009425F5">
        <w:rPr>
          <w:rFonts w:ascii="GHEA Grapalat" w:hAnsi="GHEA Grapalat"/>
          <w:sz w:val="24"/>
          <w:szCs w:val="24"/>
          <w:lang w:val="hy-AM"/>
        </w:rPr>
        <w:t>րճատվել են ՎԻՎ վարույթների իրականացման վարչական ծախսերը</w:t>
      </w:r>
      <w:r w:rsidR="001D1DE4" w:rsidRPr="009425F5">
        <w:rPr>
          <w:rFonts w:ascii="GHEA Grapalat" w:hAnsi="GHEA Grapalat"/>
          <w:sz w:val="24"/>
          <w:szCs w:val="24"/>
          <w:lang w:val="hy-AM"/>
        </w:rPr>
        <w:t>,</w:t>
      </w:r>
    </w:p>
    <w:p w:rsidR="004D7635" w:rsidRPr="009425F5" w:rsidRDefault="007A493A" w:rsidP="00281CD0">
      <w:pPr>
        <w:pStyle w:val="ListParagraph"/>
        <w:tabs>
          <w:tab w:val="left" w:pos="993"/>
        </w:tabs>
        <w:spacing w:line="360" w:lineRule="auto"/>
        <w:ind w:left="0" w:firstLine="709"/>
        <w:jc w:val="both"/>
        <w:rPr>
          <w:rFonts w:ascii="GHEA Grapalat" w:hAnsi="GHEA Grapalat"/>
          <w:sz w:val="24"/>
          <w:szCs w:val="24"/>
          <w:lang w:val="hy-AM"/>
        </w:rPr>
      </w:pPr>
      <w:r w:rsidRPr="009425F5">
        <w:rPr>
          <w:rFonts w:ascii="GHEA Grapalat" w:hAnsi="GHEA Grapalat"/>
          <w:sz w:val="24"/>
          <w:szCs w:val="24"/>
          <w:lang w:val="hy-AM"/>
        </w:rPr>
        <w:t xml:space="preserve">դ. </w:t>
      </w:r>
      <w:r w:rsidR="00CC0FA9" w:rsidRPr="009425F5">
        <w:rPr>
          <w:rFonts w:ascii="GHEA Grapalat" w:hAnsi="GHEA Grapalat"/>
          <w:sz w:val="24"/>
          <w:szCs w:val="24"/>
          <w:lang w:val="hy-AM"/>
        </w:rPr>
        <w:t>Ա</w:t>
      </w:r>
      <w:r w:rsidR="004D7635" w:rsidRPr="009425F5">
        <w:rPr>
          <w:rFonts w:ascii="GHEA Grapalat" w:hAnsi="GHEA Grapalat"/>
          <w:sz w:val="24"/>
          <w:szCs w:val="24"/>
          <w:lang w:val="hy-AM"/>
        </w:rPr>
        <w:t>ռկա աշխատանքային ռեսուրսներն ավելի նպատակային</w:t>
      </w:r>
      <w:r w:rsidR="00FF5C45" w:rsidRPr="009425F5">
        <w:rPr>
          <w:rFonts w:ascii="GHEA Grapalat" w:hAnsi="GHEA Grapalat"/>
          <w:sz w:val="24"/>
          <w:szCs w:val="24"/>
          <w:lang w:val="hy-AM"/>
        </w:rPr>
        <w:t xml:space="preserve"> </w:t>
      </w:r>
      <w:r w:rsidR="004D7635" w:rsidRPr="009425F5">
        <w:rPr>
          <w:rFonts w:ascii="GHEA Grapalat" w:hAnsi="GHEA Grapalat"/>
          <w:sz w:val="24"/>
          <w:szCs w:val="24"/>
          <w:lang w:val="hy-AM"/>
        </w:rPr>
        <w:t>են օգտագործ</w:t>
      </w:r>
      <w:r w:rsidR="001D1DE4" w:rsidRPr="009425F5">
        <w:rPr>
          <w:rFonts w:ascii="GHEA Grapalat" w:hAnsi="GHEA Grapalat"/>
          <w:sz w:val="24"/>
          <w:szCs w:val="24"/>
          <w:lang w:val="hy-AM"/>
        </w:rPr>
        <w:softHyphen/>
      </w:r>
      <w:r w:rsidR="004D7635" w:rsidRPr="009425F5">
        <w:rPr>
          <w:rFonts w:ascii="GHEA Grapalat" w:hAnsi="GHEA Grapalat"/>
          <w:sz w:val="24"/>
          <w:szCs w:val="24"/>
          <w:lang w:val="hy-AM"/>
        </w:rPr>
        <w:t>վում</w:t>
      </w:r>
      <w:r w:rsidR="001D1DE4" w:rsidRPr="009425F5">
        <w:rPr>
          <w:rFonts w:ascii="GHEA Grapalat" w:hAnsi="GHEA Grapalat"/>
          <w:sz w:val="24"/>
          <w:szCs w:val="24"/>
          <w:lang w:val="hy-AM"/>
        </w:rPr>
        <w:t>։</w:t>
      </w:r>
    </w:p>
    <w:p w:rsidR="004D7635" w:rsidRPr="009425F5" w:rsidRDefault="004D7635" w:rsidP="007653DC">
      <w:pPr>
        <w:pStyle w:val="ListParagraph"/>
        <w:numPr>
          <w:ilvl w:val="0"/>
          <w:numId w:val="23"/>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Չափելի ցուցանիշներ</w:t>
      </w:r>
    </w:p>
    <w:p w:rsidR="00941471" w:rsidRPr="009425F5" w:rsidRDefault="00941471" w:rsidP="00281CD0">
      <w:pPr>
        <w:tabs>
          <w:tab w:val="left" w:pos="993"/>
        </w:tabs>
        <w:spacing w:line="360" w:lineRule="auto"/>
        <w:ind w:firstLine="720"/>
        <w:jc w:val="both"/>
        <w:rPr>
          <w:rFonts w:ascii="GHEA Grapalat" w:hAnsi="GHEA Grapalat" w:cs="Arial"/>
          <w:lang w:val="hy-AM"/>
        </w:rPr>
      </w:pPr>
      <w:r w:rsidRPr="009425F5">
        <w:rPr>
          <w:rFonts w:ascii="GHEA Grapalat" w:hAnsi="GHEA Grapalat" w:cs="Sylfaen"/>
          <w:lang w:val="hy-AM"/>
        </w:rPr>
        <w:t>ՊԵԿ</w:t>
      </w:r>
      <w:r w:rsidRPr="009425F5">
        <w:rPr>
          <w:rFonts w:ascii="GHEA Grapalat" w:hAnsi="GHEA Grapalat"/>
          <w:lang w:val="hy-AM"/>
        </w:rPr>
        <w:t xml:space="preserve"> էլեկտրոնային համակարգում ներդրված է ՎԻՎ վարույթների իրակա</w:t>
      </w:r>
      <w:r w:rsidRPr="009425F5">
        <w:rPr>
          <w:rFonts w:ascii="GHEA Grapalat" w:hAnsi="GHEA Grapalat"/>
          <w:lang w:val="hy-AM"/>
        </w:rPr>
        <w:softHyphen/>
        <w:t>նաց</w:t>
      </w:r>
      <w:r w:rsidRPr="009425F5">
        <w:rPr>
          <w:rFonts w:ascii="GHEA Grapalat" w:hAnsi="GHEA Grapalat"/>
          <w:lang w:val="hy-AM"/>
        </w:rPr>
        <w:softHyphen/>
        <w:t>ման մեխանիզմը:</w:t>
      </w:r>
      <w:r w:rsidRPr="009425F5">
        <w:rPr>
          <w:rFonts w:ascii="GHEA Grapalat" w:hAnsi="GHEA Grapalat" w:cs="Arial"/>
          <w:lang w:val="hy-AM"/>
        </w:rPr>
        <w:t xml:space="preserve"> Ցուցանիշը գնահատվում է «առկա է» կամ «առկա չէ» կարգավիճակ</w:t>
      </w:r>
      <w:r w:rsidRPr="009425F5">
        <w:rPr>
          <w:rFonts w:ascii="GHEA Grapalat" w:hAnsi="GHEA Grapalat" w:cs="Arial"/>
          <w:lang w:val="hy-AM"/>
        </w:rPr>
        <w:softHyphen/>
        <w:t>ներով:</w:t>
      </w:r>
      <w:r w:rsidR="00834565" w:rsidRPr="009425F5">
        <w:rPr>
          <w:rFonts w:ascii="GHEA Grapalat" w:hAnsi="GHEA Grapalat" w:cs="Arial"/>
          <w:lang w:val="hy-AM"/>
        </w:rPr>
        <w:t xml:space="preserve"> Նախատեսվում է ցուցանիշը </w:t>
      </w:r>
      <w:r w:rsidR="002E61B3" w:rsidRPr="009425F5">
        <w:rPr>
          <w:rFonts w:ascii="GHEA Grapalat" w:hAnsi="GHEA Grapalat" w:cs="Arial"/>
          <w:lang w:val="hy-AM"/>
        </w:rPr>
        <w:t>գնահատել 2023թ.:</w:t>
      </w:r>
    </w:p>
    <w:p w:rsidR="000D061E" w:rsidRPr="009425F5" w:rsidRDefault="005B2F02" w:rsidP="00281CD0">
      <w:pPr>
        <w:pStyle w:val="Heading4"/>
        <w:spacing w:before="120" w:after="120"/>
        <w:rPr>
          <w:rFonts w:ascii="GHEA Grapalat" w:hAnsi="GHEA Grapalat"/>
          <w:b/>
          <w:i w:val="0"/>
          <w:color w:val="auto"/>
          <w:lang w:val="hy-AM"/>
        </w:rPr>
      </w:pPr>
      <w:bookmarkStart w:id="40" w:name="_Toc26959681"/>
      <w:r w:rsidRPr="009425F5">
        <w:rPr>
          <w:rFonts w:ascii="GHEA Grapalat" w:hAnsi="GHEA Grapalat"/>
          <w:b/>
          <w:i w:val="0"/>
          <w:color w:val="auto"/>
          <w:lang w:val="hy-AM"/>
        </w:rPr>
        <w:t>1</w:t>
      </w:r>
      <w:r w:rsidR="00DD493D" w:rsidRPr="009425F5">
        <w:rPr>
          <w:rFonts w:ascii="GHEA Grapalat" w:hAnsi="GHEA Grapalat"/>
          <w:b/>
          <w:i w:val="0"/>
          <w:color w:val="auto"/>
          <w:lang w:val="hy-AM"/>
        </w:rPr>
        <w:t>.</w:t>
      </w:r>
      <w:r w:rsidR="00A84AC9" w:rsidRPr="009425F5">
        <w:rPr>
          <w:rFonts w:ascii="GHEA Grapalat" w:hAnsi="GHEA Grapalat"/>
          <w:b/>
          <w:i w:val="0"/>
          <w:color w:val="auto"/>
          <w:lang w:val="hy-AM"/>
        </w:rPr>
        <w:t>1.1</w:t>
      </w:r>
      <w:r w:rsidR="004D7635" w:rsidRPr="009425F5">
        <w:rPr>
          <w:rFonts w:ascii="GHEA Grapalat" w:hAnsi="GHEA Grapalat"/>
          <w:b/>
          <w:i w:val="0"/>
          <w:color w:val="auto"/>
          <w:lang w:val="hy-AM"/>
        </w:rPr>
        <w:t>5</w:t>
      </w:r>
      <w:r w:rsidR="00A84AC9" w:rsidRPr="009425F5">
        <w:rPr>
          <w:rFonts w:ascii="GHEA Grapalat" w:hAnsi="GHEA Grapalat"/>
          <w:b/>
          <w:i w:val="0"/>
          <w:color w:val="auto"/>
          <w:lang w:val="hy-AM"/>
        </w:rPr>
        <w:t xml:space="preserve">. </w:t>
      </w:r>
      <w:r w:rsidR="00F50106" w:rsidRPr="009425F5">
        <w:rPr>
          <w:rFonts w:ascii="GHEA Grapalat" w:hAnsi="GHEA Grapalat"/>
          <w:b/>
          <w:i w:val="0"/>
          <w:color w:val="auto"/>
          <w:lang w:val="hy-AM"/>
        </w:rPr>
        <w:t>ԵԱՏՄ</w:t>
      </w:r>
      <w:r w:rsidR="000D061E" w:rsidRPr="009425F5">
        <w:rPr>
          <w:rFonts w:ascii="GHEA Grapalat" w:hAnsi="GHEA Grapalat"/>
          <w:b/>
          <w:i w:val="0"/>
          <w:color w:val="auto"/>
          <w:lang w:val="hy-AM"/>
        </w:rPr>
        <w:t xml:space="preserve"> շրջանակներում փաստաթղթերի փոխադարձ ճանաչ</w:t>
      </w:r>
      <w:r w:rsidR="00F50106" w:rsidRPr="009425F5">
        <w:rPr>
          <w:rFonts w:ascii="GHEA Grapalat" w:hAnsi="GHEA Grapalat"/>
          <w:b/>
          <w:i w:val="0"/>
          <w:color w:val="auto"/>
          <w:lang w:val="hy-AM"/>
        </w:rPr>
        <w:t>ում</w:t>
      </w:r>
      <w:bookmarkEnd w:id="40"/>
    </w:p>
    <w:p w:rsidR="008177B4" w:rsidRPr="009425F5" w:rsidRDefault="008177B4" w:rsidP="00281CD0">
      <w:pPr>
        <w:rPr>
          <w:rFonts w:ascii="GHEA Grapalat" w:hAnsi="GHEA Grapalat"/>
          <w:lang w:val="hy-AM"/>
        </w:rPr>
      </w:pPr>
      <w:r w:rsidRPr="009425F5">
        <w:rPr>
          <w:rFonts w:ascii="GHEA Grapalat" w:hAnsi="GHEA Grapalat"/>
          <w:b/>
          <w:i/>
          <w:lang w:val="hy-AM"/>
        </w:rPr>
        <w:t xml:space="preserve">(ԳՈՐԾՈՂՈՒԹՅՈՒՆ՝ ապահովել ԵԱՏՄ շրջանակներում էլեկտրոնային ուղեկցող փաստաթղթերի փոխադարձ </w:t>
      </w:r>
      <w:r w:rsidR="00695034" w:rsidRPr="009425F5">
        <w:rPr>
          <w:rFonts w:ascii="GHEA Grapalat" w:hAnsi="GHEA Grapalat"/>
          <w:b/>
          <w:i/>
          <w:lang w:val="hy-AM"/>
        </w:rPr>
        <w:t>ճանաչմանն ուղղված գործընթացների իրագործումը</w:t>
      </w:r>
      <w:r w:rsidR="00F50106" w:rsidRPr="009425F5">
        <w:rPr>
          <w:rFonts w:ascii="GHEA Grapalat" w:hAnsi="GHEA Grapalat"/>
          <w:b/>
          <w:i/>
          <w:lang w:val="hy-AM"/>
        </w:rPr>
        <w:t>)</w:t>
      </w:r>
    </w:p>
    <w:p w:rsidR="008177B4" w:rsidRPr="009425F5" w:rsidRDefault="008177B4" w:rsidP="00281CD0">
      <w:pPr>
        <w:rPr>
          <w:rFonts w:ascii="GHEA Grapalat" w:hAnsi="GHEA Grapalat"/>
          <w:lang w:val="hy-AM"/>
        </w:rPr>
      </w:pPr>
    </w:p>
    <w:p w:rsidR="00E52C63" w:rsidRPr="009425F5" w:rsidRDefault="00E52C63" w:rsidP="007653DC">
      <w:pPr>
        <w:pStyle w:val="ListParagraph"/>
        <w:numPr>
          <w:ilvl w:val="0"/>
          <w:numId w:val="24"/>
        </w:numPr>
        <w:spacing w:after="0" w:line="360" w:lineRule="auto"/>
        <w:jc w:val="both"/>
        <w:rPr>
          <w:rFonts w:ascii="GHEA Grapalat" w:hAnsi="GHEA Grapalat" w:cs="Arial"/>
          <w:b/>
          <w:i/>
          <w:lang w:val="hy-AM"/>
        </w:rPr>
      </w:pPr>
      <w:r w:rsidRPr="009425F5">
        <w:rPr>
          <w:rFonts w:ascii="GHEA Grapalat" w:hAnsi="GHEA Grapalat" w:cs="Arial"/>
          <w:b/>
          <w:i/>
          <w:sz w:val="24"/>
          <w:lang w:val="hy-AM"/>
        </w:rPr>
        <w:t>Նկարագրությու</w:t>
      </w:r>
      <w:r w:rsidRPr="009425F5">
        <w:rPr>
          <w:rFonts w:ascii="GHEA Grapalat" w:hAnsi="GHEA Grapalat" w:cs="Arial"/>
          <w:b/>
          <w:i/>
          <w:lang w:val="hy-AM"/>
        </w:rPr>
        <w:t xml:space="preserve">ն </w:t>
      </w:r>
    </w:p>
    <w:p w:rsidR="000D061E" w:rsidRPr="009425F5" w:rsidRDefault="000D061E" w:rsidP="00281CD0">
      <w:pPr>
        <w:spacing w:line="360" w:lineRule="auto"/>
        <w:ind w:firstLine="720"/>
        <w:jc w:val="both"/>
        <w:rPr>
          <w:rFonts w:ascii="GHEA Grapalat" w:hAnsi="GHEA Grapalat" w:cs="Arial"/>
          <w:lang w:val="hy-AM"/>
        </w:rPr>
      </w:pPr>
      <w:r w:rsidRPr="009425F5">
        <w:rPr>
          <w:rFonts w:ascii="GHEA Grapalat" w:hAnsi="GHEA Grapalat" w:cs="Arial"/>
          <w:lang w:val="hy-AM"/>
        </w:rPr>
        <w:t xml:space="preserve">Նախագիծն իրականացվելու է </w:t>
      </w:r>
      <w:r w:rsidR="001176D7" w:rsidRPr="009425F5">
        <w:rPr>
          <w:rFonts w:ascii="GHEA Grapalat" w:hAnsi="GHEA Grapalat" w:cs="Arial"/>
          <w:lang w:val="hy-AM"/>
        </w:rPr>
        <w:t>ԵԱՏՄ</w:t>
      </w:r>
      <w:r w:rsidRPr="009425F5">
        <w:rPr>
          <w:rFonts w:ascii="GHEA Grapalat" w:hAnsi="GHEA Grapalat" w:cs="Arial"/>
          <w:lang w:val="hy-AM"/>
        </w:rPr>
        <w:t xml:space="preserve"> թվային օրակարգի շրջանակներում։ Այն հնարա</w:t>
      </w:r>
      <w:r w:rsidR="00F97F79" w:rsidRPr="009425F5">
        <w:rPr>
          <w:rFonts w:ascii="GHEA Grapalat" w:hAnsi="GHEA Grapalat" w:cs="Arial"/>
          <w:lang w:val="hy-AM"/>
        </w:rPr>
        <w:softHyphen/>
      </w:r>
      <w:r w:rsidR="00F97F79" w:rsidRPr="009425F5">
        <w:rPr>
          <w:rFonts w:ascii="GHEA Grapalat" w:hAnsi="GHEA Grapalat" w:cs="Arial"/>
          <w:lang w:val="hy-AM"/>
        </w:rPr>
        <w:softHyphen/>
      </w:r>
      <w:r w:rsidRPr="009425F5">
        <w:rPr>
          <w:rFonts w:ascii="GHEA Grapalat" w:hAnsi="GHEA Grapalat" w:cs="Arial"/>
          <w:lang w:val="hy-AM"/>
        </w:rPr>
        <w:t xml:space="preserve">վորություն կընձեռի </w:t>
      </w:r>
      <w:r w:rsidR="005D754C" w:rsidRPr="009425F5">
        <w:rPr>
          <w:rFonts w:ascii="GHEA Grapalat" w:hAnsi="GHEA Grapalat" w:cs="Arial"/>
          <w:lang w:val="hy-AM"/>
        </w:rPr>
        <w:t>ԵԱՏՄ</w:t>
      </w:r>
      <w:r w:rsidRPr="009425F5">
        <w:rPr>
          <w:rFonts w:ascii="GHEA Grapalat" w:hAnsi="GHEA Grapalat" w:cs="Arial"/>
          <w:lang w:val="hy-AM"/>
        </w:rPr>
        <w:t xml:space="preserve"> շրջանակներում փոխադարձ առևտրի իրականացման ժամանակ տնտեսվարողի կողմից դուրս գրել էլեկտրոնային ուղեկցող փաստաթուղթ, այն ներկայացնել հարկային մարմին և միա</w:t>
      </w:r>
      <w:r w:rsidR="005D754C" w:rsidRPr="009425F5">
        <w:rPr>
          <w:rFonts w:ascii="GHEA Grapalat" w:hAnsi="GHEA Grapalat" w:cs="Arial"/>
          <w:lang w:val="hy-AM"/>
        </w:rPr>
        <w:softHyphen/>
      </w:r>
      <w:r w:rsidRPr="009425F5">
        <w:rPr>
          <w:rFonts w:ascii="GHEA Grapalat" w:hAnsi="GHEA Grapalat" w:cs="Arial"/>
          <w:lang w:val="hy-AM"/>
        </w:rPr>
        <w:t>ժա</w:t>
      </w:r>
      <w:r w:rsidR="005D754C" w:rsidRPr="009425F5">
        <w:rPr>
          <w:rFonts w:ascii="GHEA Grapalat" w:hAnsi="GHEA Grapalat" w:cs="Arial"/>
          <w:lang w:val="hy-AM"/>
        </w:rPr>
        <w:softHyphen/>
      </w:r>
      <w:r w:rsidRPr="009425F5">
        <w:rPr>
          <w:rFonts w:ascii="GHEA Grapalat" w:hAnsi="GHEA Grapalat" w:cs="Arial"/>
          <w:lang w:val="hy-AM"/>
        </w:rPr>
        <w:t xml:space="preserve">մանակ ներկայացնել </w:t>
      </w:r>
      <w:r w:rsidR="001176D7" w:rsidRPr="009425F5">
        <w:rPr>
          <w:rFonts w:ascii="GHEA Grapalat" w:hAnsi="GHEA Grapalat" w:cs="Arial"/>
          <w:lang w:val="hy-AM"/>
        </w:rPr>
        <w:t>ԵԱՏՄ</w:t>
      </w:r>
      <w:r w:rsidRPr="009425F5">
        <w:rPr>
          <w:rFonts w:ascii="GHEA Grapalat" w:hAnsi="GHEA Grapalat" w:cs="Arial"/>
          <w:lang w:val="hy-AM"/>
        </w:rPr>
        <w:t xml:space="preserve"> այլ անդամ-պետու</w:t>
      </w:r>
      <w:r w:rsidR="00091DA0" w:rsidRPr="009425F5">
        <w:rPr>
          <w:rFonts w:ascii="GHEA Grapalat" w:hAnsi="GHEA Grapalat" w:cs="Arial"/>
          <w:lang w:val="hy-AM"/>
        </w:rPr>
        <w:softHyphen/>
      </w:r>
      <w:r w:rsidRPr="009425F5">
        <w:rPr>
          <w:rFonts w:ascii="GHEA Grapalat" w:hAnsi="GHEA Grapalat" w:cs="Arial"/>
          <w:lang w:val="hy-AM"/>
        </w:rPr>
        <w:t>թյան տնտես</w:t>
      </w:r>
      <w:r w:rsidR="00CF668A" w:rsidRPr="009425F5">
        <w:rPr>
          <w:rFonts w:ascii="GHEA Grapalat" w:hAnsi="GHEA Grapalat" w:cs="Arial"/>
          <w:lang w:val="hy-AM"/>
        </w:rPr>
        <w:t>ա</w:t>
      </w:r>
      <w:r w:rsidRPr="009425F5">
        <w:rPr>
          <w:rFonts w:ascii="GHEA Grapalat" w:hAnsi="GHEA Grapalat" w:cs="Arial"/>
          <w:lang w:val="hy-AM"/>
        </w:rPr>
        <w:t>վարողին, որը հանդիսանում է տվյալ գործարքի շրջանակում գործըն</w:t>
      </w:r>
      <w:r w:rsidR="005D754C" w:rsidRPr="009425F5">
        <w:rPr>
          <w:rFonts w:ascii="GHEA Grapalat" w:hAnsi="GHEA Grapalat" w:cs="Arial"/>
          <w:lang w:val="hy-AM"/>
        </w:rPr>
        <w:softHyphen/>
      </w:r>
      <w:r w:rsidRPr="009425F5">
        <w:rPr>
          <w:rFonts w:ascii="GHEA Grapalat" w:hAnsi="GHEA Grapalat" w:cs="Arial"/>
          <w:lang w:val="hy-AM"/>
        </w:rPr>
        <w:t>կեր: Գործընկերոջ կողմից փաստաթղթերը հաստատելուց հետո ներկայաց</w:t>
      </w:r>
      <w:r w:rsidR="005D754C" w:rsidRPr="009425F5">
        <w:rPr>
          <w:rFonts w:ascii="GHEA Grapalat" w:hAnsi="GHEA Grapalat" w:cs="Arial"/>
          <w:lang w:val="hy-AM"/>
        </w:rPr>
        <w:softHyphen/>
      </w:r>
      <w:r w:rsidRPr="009425F5">
        <w:rPr>
          <w:rFonts w:ascii="GHEA Grapalat" w:hAnsi="GHEA Grapalat" w:cs="Arial"/>
          <w:lang w:val="hy-AM"/>
        </w:rPr>
        <w:t>ված տեղե</w:t>
      </w:r>
      <w:r w:rsidR="00091DA0" w:rsidRPr="009425F5">
        <w:rPr>
          <w:rFonts w:ascii="GHEA Grapalat" w:hAnsi="GHEA Grapalat" w:cs="Arial"/>
          <w:lang w:val="hy-AM"/>
        </w:rPr>
        <w:softHyphen/>
      </w:r>
      <w:r w:rsidRPr="009425F5">
        <w:rPr>
          <w:rFonts w:ascii="GHEA Grapalat" w:hAnsi="GHEA Grapalat" w:cs="Arial"/>
          <w:lang w:val="hy-AM"/>
        </w:rPr>
        <w:t>կա</w:t>
      </w:r>
      <w:r w:rsidR="00091DA0" w:rsidRPr="009425F5">
        <w:rPr>
          <w:rFonts w:ascii="GHEA Grapalat" w:hAnsi="GHEA Grapalat" w:cs="Arial"/>
          <w:lang w:val="hy-AM"/>
        </w:rPr>
        <w:softHyphen/>
      </w:r>
      <w:r w:rsidRPr="009425F5">
        <w:rPr>
          <w:rFonts w:ascii="GHEA Grapalat" w:hAnsi="GHEA Grapalat" w:cs="Arial"/>
          <w:lang w:val="hy-AM"/>
        </w:rPr>
        <w:t xml:space="preserve">տվությունը հասանելի պետք է դառնա հարկային, մաքսային և ներգրավված </w:t>
      </w:r>
      <w:r w:rsidR="001176D7" w:rsidRPr="009425F5">
        <w:rPr>
          <w:rFonts w:ascii="GHEA Grapalat" w:hAnsi="GHEA Grapalat" w:cs="Arial"/>
          <w:lang w:val="hy-AM"/>
        </w:rPr>
        <w:t xml:space="preserve">այլ </w:t>
      </w:r>
      <w:r w:rsidRPr="009425F5">
        <w:rPr>
          <w:rFonts w:ascii="GHEA Grapalat" w:hAnsi="GHEA Grapalat" w:cs="Arial"/>
          <w:lang w:val="hy-AM"/>
        </w:rPr>
        <w:t>գերատեսչություններին՝ իրենց իրավասությունների շրջանակներում հա</w:t>
      </w:r>
      <w:r w:rsidR="005D754C" w:rsidRPr="009425F5">
        <w:rPr>
          <w:rFonts w:ascii="GHEA Grapalat" w:hAnsi="GHEA Grapalat" w:cs="Arial"/>
          <w:lang w:val="hy-AM"/>
        </w:rPr>
        <w:softHyphen/>
      </w:r>
      <w:r w:rsidRPr="009425F5">
        <w:rPr>
          <w:rFonts w:ascii="GHEA Grapalat" w:hAnsi="GHEA Grapalat" w:cs="Arial"/>
          <w:lang w:val="hy-AM"/>
        </w:rPr>
        <w:t>մապա</w:t>
      </w:r>
      <w:r w:rsidR="00091DA0" w:rsidRPr="009425F5">
        <w:rPr>
          <w:rFonts w:ascii="GHEA Grapalat" w:hAnsi="GHEA Grapalat" w:cs="Arial"/>
          <w:lang w:val="hy-AM"/>
        </w:rPr>
        <w:softHyphen/>
      </w:r>
      <w:r w:rsidRPr="009425F5">
        <w:rPr>
          <w:rFonts w:ascii="GHEA Grapalat" w:hAnsi="GHEA Grapalat" w:cs="Arial"/>
          <w:lang w:val="hy-AM"/>
        </w:rPr>
        <w:t>տաս</w:t>
      </w:r>
      <w:r w:rsidR="00091DA0" w:rsidRPr="009425F5">
        <w:rPr>
          <w:rFonts w:ascii="GHEA Grapalat" w:hAnsi="GHEA Grapalat" w:cs="Arial"/>
          <w:lang w:val="hy-AM"/>
        </w:rPr>
        <w:softHyphen/>
      </w:r>
      <w:r w:rsidRPr="009425F5">
        <w:rPr>
          <w:rFonts w:ascii="GHEA Grapalat" w:hAnsi="GHEA Grapalat" w:cs="Arial"/>
          <w:lang w:val="hy-AM"/>
        </w:rPr>
        <w:t>խան ընթացակարգերն ապահովելու նպատակով: Նախագծի ներ</w:t>
      </w:r>
      <w:r w:rsidR="005D754C" w:rsidRPr="009425F5">
        <w:rPr>
          <w:rFonts w:ascii="GHEA Grapalat" w:hAnsi="GHEA Grapalat" w:cs="Arial"/>
          <w:lang w:val="hy-AM"/>
        </w:rPr>
        <w:softHyphen/>
      </w:r>
      <w:r w:rsidRPr="009425F5">
        <w:rPr>
          <w:rFonts w:ascii="GHEA Grapalat" w:hAnsi="GHEA Grapalat" w:cs="Arial"/>
          <w:lang w:val="hy-AM"/>
        </w:rPr>
        <w:t xml:space="preserve">դրման արդյունքում նախատեսվում է ապահովել </w:t>
      </w:r>
      <w:r w:rsidR="001176D7" w:rsidRPr="009425F5">
        <w:rPr>
          <w:rFonts w:ascii="GHEA Grapalat" w:hAnsi="GHEA Grapalat" w:cs="Arial"/>
          <w:lang w:val="hy-AM"/>
        </w:rPr>
        <w:t>ԵԱՏՄ</w:t>
      </w:r>
      <w:r w:rsidRPr="009425F5">
        <w:rPr>
          <w:rFonts w:ascii="GHEA Grapalat" w:hAnsi="GHEA Grapalat" w:cs="Arial"/>
          <w:lang w:val="hy-AM"/>
        </w:rPr>
        <w:t xml:space="preserve"> շրջանակներում առևտրի իրականացման ժամանակ տնտես</w:t>
      </w:r>
      <w:r w:rsidR="00CF668A" w:rsidRPr="009425F5">
        <w:rPr>
          <w:rFonts w:ascii="GHEA Grapalat" w:hAnsi="GHEA Grapalat" w:cs="Arial"/>
          <w:lang w:val="hy-AM"/>
        </w:rPr>
        <w:t>ա</w:t>
      </w:r>
      <w:r w:rsidRPr="009425F5">
        <w:rPr>
          <w:rFonts w:ascii="GHEA Grapalat" w:hAnsi="GHEA Grapalat" w:cs="Arial"/>
          <w:lang w:val="hy-AM"/>
        </w:rPr>
        <w:t>վարողներից պահանջվող փաստա</w:t>
      </w:r>
      <w:r w:rsidR="00091DA0" w:rsidRPr="009425F5">
        <w:rPr>
          <w:rFonts w:ascii="GHEA Grapalat" w:hAnsi="GHEA Grapalat" w:cs="Arial"/>
          <w:lang w:val="hy-AM"/>
        </w:rPr>
        <w:softHyphen/>
      </w:r>
      <w:r w:rsidRPr="009425F5">
        <w:rPr>
          <w:rFonts w:ascii="GHEA Grapalat" w:hAnsi="GHEA Grapalat" w:cs="Arial"/>
          <w:lang w:val="hy-AM"/>
        </w:rPr>
        <w:t>թղթերի և տեղեկատվության էական կրճատում և ընթա</w:t>
      </w:r>
      <w:r w:rsidR="005D754C" w:rsidRPr="009425F5">
        <w:rPr>
          <w:rFonts w:ascii="GHEA Grapalat" w:hAnsi="GHEA Grapalat" w:cs="Arial"/>
          <w:lang w:val="hy-AM"/>
        </w:rPr>
        <w:softHyphen/>
      </w:r>
      <w:r w:rsidRPr="009425F5">
        <w:rPr>
          <w:rFonts w:ascii="GHEA Grapalat" w:hAnsi="GHEA Grapalat" w:cs="Arial"/>
          <w:lang w:val="hy-AM"/>
        </w:rPr>
        <w:t>ցա</w:t>
      </w:r>
      <w:r w:rsidR="005D754C" w:rsidRPr="009425F5">
        <w:rPr>
          <w:rFonts w:ascii="GHEA Grapalat" w:hAnsi="GHEA Grapalat" w:cs="Arial"/>
          <w:lang w:val="hy-AM"/>
        </w:rPr>
        <w:softHyphen/>
      </w:r>
      <w:r w:rsidRPr="009425F5">
        <w:rPr>
          <w:rFonts w:ascii="GHEA Grapalat" w:hAnsi="GHEA Grapalat" w:cs="Arial"/>
          <w:lang w:val="hy-AM"/>
        </w:rPr>
        <w:t xml:space="preserve">կարգերի օպտիմալացում: </w:t>
      </w:r>
    </w:p>
    <w:p w:rsidR="000D061E" w:rsidRPr="009425F5" w:rsidRDefault="000D061E" w:rsidP="00281CD0">
      <w:pPr>
        <w:spacing w:line="360" w:lineRule="auto"/>
        <w:ind w:firstLine="720"/>
        <w:jc w:val="both"/>
        <w:rPr>
          <w:rFonts w:ascii="GHEA Grapalat" w:hAnsi="GHEA Grapalat" w:cs="Arial"/>
          <w:lang w:val="hy-AM"/>
        </w:rPr>
      </w:pPr>
      <w:r w:rsidRPr="009425F5">
        <w:rPr>
          <w:rFonts w:ascii="GHEA Grapalat" w:hAnsi="GHEA Grapalat" w:cs="Arial"/>
          <w:lang w:val="hy-AM"/>
        </w:rPr>
        <w:lastRenderedPageBreak/>
        <w:t>Նախագծի շրջանակներում նախատեսվում է նաև ապահովել տնտես</w:t>
      </w:r>
      <w:r w:rsidR="00312AA5" w:rsidRPr="009425F5">
        <w:rPr>
          <w:rFonts w:ascii="GHEA Grapalat" w:hAnsi="GHEA Grapalat" w:cs="Arial"/>
          <w:lang w:val="hy-AM"/>
        </w:rPr>
        <w:t>ա</w:t>
      </w:r>
      <w:r w:rsidRPr="009425F5">
        <w:rPr>
          <w:rFonts w:ascii="GHEA Grapalat" w:hAnsi="GHEA Grapalat" w:cs="Arial"/>
          <w:lang w:val="hy-AM"/>
        </w:rPr>
        <w:t>վա</w:t>
      </w:r>
      <w:r w:rsidR="00091DA0" w:rsidRPr="009425F5">
        <w:rPr>
          <w:rFonts w:ascii="GHEA Grapalat" w:hAnsi="GHEA Grapalat" w:cs="Arial"/>
          <w:lang w:val="hy-AM"/>
        </w:rPr>
        <w:softHyphen/>
      </w:r>
      <w:r w:rsidRPr="009425F5">
        <w:rPr>
          <w:rFonts w:ascii="GHEA Grapalat" w:hAnsi="GHEA Grapalat" w:cs="Arial"/>
          <w:lang w:val="hy-AM"/>
        </w:rPr>
        <w:t>րող</w:t>
      </w:r>
      <w:r w:rsidR="00091DA0" w:rsidRPr="009425F5">
        <w:rPr>
          <w:rFonts w:ascii="GHEA Grapalat" w:hAnsi="GHEA Grapalat" w:cs="Arial"/>
          <w:lang w:val="hy-AM"/>
        </w:rPr>
        <w:softHyphen/>
      </w:r>
      <w:r w:rsidRPr="009425F5">
        <w:rPr>
          <w:rFonts w:ascii="GHEA Grapalat" w:hAnsi="GHEA Grapalat" w:cs="Arial"/>
          <w:lang w:val="hy-AM"/>
        </w:rPr>
        <w:t>ների միջև փոխգործակցությ</w:t>
      </w:r>
      <w:r w:rsidR="001176D7" w:rsidRPr="009425F5">
        <w:rPr>
          <w:rFonts w:ascii="GHEA Grapalat" w:hAnsi="GHEA Grapalat" w:cs="Arial"/>
          <w:lang w:val="hy-AM"/>
        </w:rPr>
        <w:t>ունը</w:t>
      </w:r>
      <w:r w:rsidRPr="009425F5">
        <w:rPr>
          <w:rFonts w:ascii="GHEA Grapalat" w:hAnsi="GHEA Grapalat" w:cs="Arial"/>
          <w:lang w:val="hy-AM"/>
        </w:rPr>
        <w:t>՝ առևտրային փաստաթղթերի փոխա</w:t>
      </w:r>
      <w:r w:rsidR="00091DA0" w:rsidRPr="009425F5">
        <w:rPr>
          <w:rFonts w:ascii="GHEA Grapalat" w:hAnsi="GHEA Grapalat" w:cs="Arial"/>
          <w:lang w:val="hy-AM"/>
        </w:rPr>
        <w:softHyphen/>
      </w:r>
      <w:r w:rsidRPr="009425F5">
        <w:rPr>
          <w:rFonts w:ascii="GHEA Grapalat" w:hAnsi="GHEA Grapalat" w:cs="Arial"/>
          <w:lang w:val="hy-AM"/>
        </w:rPr>
        <w:t xml:space="preserve">նակման և տեղեկատվության տրամադրման հարթակ ձևավորելու միջոցով: </w:t>
      </w:r>
    </w:p>
    <w:p w:rsidR="000D061E" w:rsidRPr="009425F5" w:rsidRDefault="000D061E" w:rsidP="007653DC">
      <w:pPr>
        <w:pStyle w:val="ListParagraph"/>
        <w:numPr>
          <w:ilvl w:val="0"/>
          <w:numId w:val="24"/>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Անհրաժեշտ միջոցառումներ</w:t>
      </w:r>
    </w:p>
    <w:p w:rsidR="000D061E" w:rsidRPr="009425F5" w:rsidRDefault="002C128F"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szCs w:val="24"/>
          <w:lang w:val="hy-AM"/>
        </w:rPr>
        <w:t xml:space="preserve">ա. </w:t>
      </w:r>
      <w:r w:rsidR="000D061E" w:rsidRPr="009425F5">
        <w:rPr>
          <w:rFonts w:ascii="GHEA Grapalat" w:hAnsi="GHEA Grapalat"/>
          <w:sz w:val="24"/>
          <w:szCs w:val="24"/>
          <w:lang w:val="hy-AM"/>
        </w:rPr>
        <w:t>Նախագծի հայեցակարգի մշակում և</w:t>
      </w:r>
      <w:r w:rsidR="00FF5C45" w:rsidRPr="009425F5">
        <w:rPr>
          <w:rFonts w:ascii="GHEA Grapalat" w:hAnsi="GHEA Grapalat"/>
          <w:sz w:val="24"/>
          <w:szCs w:val="24"/>
          <w:lang w:val="hy-AM"/>
        </w:rPr>
        <w:t xml:space="preserve"> </w:t>
      </w:r>
      <w:r w:rsidR="000D061E" w:rsidRPr="009425F5">
        <w:rPr>
          <w:rFonts w:ascii="GHEA Grapalat" w:hAnsi="GHEA Grapalat"/>
          <w:sz w:val="24"/>
          <w:szCs w:val="24"/>
          <w:lang w:val="hy-AM"/>
        </w:rPr>
        <w:t xml:space="preserve">համաձայնեցում </w:t>
      </w:r>
      <w:r w:rsidR="00091DA0" w:rsidRPr="00CE4CF3">
        <w:rPr>
          <w:rFonts w:ascii="GHEA Grapalat" w:hAnsi="GHEA Grapalat"/>
          <w:sz w:val="24"/>
          <w:szCs w:val="24"/>
          <w:lang w:val="hy-AM"/>
        </w:rPr>
        <w:t>ԵԱՏՄ</w:t>
      </w:r>
      <w:r w:rsidR="000D061E" w:rsidRPr="00CE4CF3">
        <w:rPr>
          <w:rFonts w:ascii="GHEA Grapalat" w:hAnsi="GHEA Grapalat"/>
          <w:sz w:val="24"/>
          <w:szCs w:val="24"/>
          <w:lang w:val="hy-AM"/>
        </w:rPr>
        <w:t xml:space="preserve"> անդամ-պետու</w:t>
      </w:r>
      <w:r w:rsidR="00091DA0" w:rsidRPr="00CE4CF3">
        <w:rPr>
          <w:rFonts w:ascii="GHEA Grapalat" w:hAnsi="GHEA Grapalat"/>
          <w:sz w:val="24"/>
          <w:szCs w:val="24"/>
          <w:lang w:val="hy-AM"/>
        </w:rPr>
        <w:softHyphen/>
      </w:r>
      <w:r w:rsidR="000D061E" w:rsidRPr="00CE4CF3">
        <w:rPr>
          <w:rFonts w:ascii="GHEA Grapalat" w:hAnsi="GHEA Grapalat"/>
          <w:sz w:val="24"/>
          <w:szCs w:val="24"/>
          <w:lang w:val="hy-AM"/>
        </w:rPr>
        <w:t>թյունների</w:t>
      </w:r>
      <w:r w:rsidR="000D061E" w:rsidRPr="009425F5">
        <w:rPr>
          <w:rFonts w:ascii="GHEA Grapalat" w:hAnsi="GHEA Grapalat"/>
          <w:sz w:val="24"/>
          <w:szCs w:val="24"/>
          <w:lang w:val="hy-AM"/>
        </w:rPr>
        <w:t xml:space="preserve"> հետ</w:t>
      </w:r>
      <w:r w:rsidR="00091DA0" w:rsidRPr="009425F5">
        <w:rPr>
          <w:rFonts w:ascii="GHEA Grapalat" w:hAnsi="GHEA Grapalat"/>
          <w:sz w:val="24"/>
          <w:szCs w:val="24"/>
          <w:lang w:val="hy-AM"/>
        </w:rPr>
        <w:t>,</w:t>
      </w:r>
    </w:p>
    <w:p w:rsidR="000D061E" w:rsidRPr="009425F5" w:rsidRDefault="007A493A"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0D061E" w:rsidRPr="009425F5">
        <w:rPr>
          <w:rFonts w:ascii="GHEA Grapalat" w:hAnsi="GHEA Grapalat"/>
          <w:sz w:val="24"/>
          <w:szCs w:val="24"/>
          <w:lang w:val="hy-AM"/>
        </w:rPr>
        <w:t>Նախագծի կոնցեպտի և համակարգի նկատմամբ տեխնիկական պա</w:t>
      </w:r>
      <w:r w:rsidR="00091DA0" w:rsidRPr="009425F5">
        <w:rPr>
          <w:rFonts w:ascii="GHEA Grapalat" w:hAnsi="GHEA Grapalat"/>
          <w:sz w:val="24"/>
          <w:szCs w:val="24"/>
          <w:lang w:val="hy-AM"/>
        </w:rPr>
        <w:softHyphen/>
      </w:r>
      <w:r w:rsidR="000D061E" w:rsidRPr="009425F5">
        <w:rPr>
          <w:rFonts w:ascii="GHEA Grapalat" w:hAnsi="GHEA Grapalat"/>
          <w:sz w:val="24"/>
          <w:szCs w:val="24"/>
          <w:lang w:val="hy-AM"/>
        </w:rPr>
        <w:t>հանջների սահմանում</w:t>
      </w:r>
      <w:r w:rsidR="00091DA0" w:rsidRPr="009425F5">
        <w:rPr>
          <w:rFonts w:ascii="GHEA Grapalat" w:hAnsi="GHEA Grapalat"/>
          <w:sz w:val="24"/>
          <w:szCs w:val="24"/>
          <w:lang w:val="hy-AM"/>
        </w:rPr>
        <w:t>,</w:t>
      </w:r>
    </w:p>
    <w:p w:rsidR="000D061E" w:rsidRPr="009425F5" w:rsidRDefault="007A493A"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գ. </w:t>
      </w:r>
      <w:r w:rsidR="000D061E" w:rsidRPr="009425F5">
        <w:rPr>
          <w:rFonts w:ascii="GHEA Grapalat" w:hAnsi="GHEA Grapalat"/>
          <w:sz w:val="24"/>
          <w:szCs w:val="24"/>
          <w:lang w:val="hy-AM"/>
        </w:rPr>
        <w:t>Համակարգը մշակող կազմակերպության ընտրություն</w:t>
      </w:r>
      <w:r w:rsidR="00091DA0" w:rsidRPr="009425F5">
        <w:rPr>
          <w:rFonts w:ascii="GHEA Grapalat" w:hAnsi="GHEA Grapalat"/>
          <w:sz w:val="24"/>
          <w:szCs w:val="24"/>
          <w:lang w:val="hy-AM"/>
        </w:rPr>
        <w:t>,</w:t>
      </w:r>
    </w:p>
    <w:p w:rsidR="000D061E" w:rsidRPr="009425F5" w:rsidRDefault="007A493A"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դ. </w:t>
      </w:r>
      <w:r w:rsidR="000D061E" w:rsidRPr="009425F5">
        <w:rPr>
          <w:rFonts w:ascii="GHEA Grapalat" w:hAnsi="GHEA Grapalat"/>
          <w:sz w:val="24"/>
          <w:szCs w:val="24"/>
          <w:lang w:val="hy-AM"/>
        </w:rPr>
        <w:t>Տեխնիկական առաջադրանքի կազմում</w:t>
      </w:r>
      <w:r w:rsidR="00091DA0" w:rsidRPr="009425F5">
        <w:rPr>
          <w:rFonts w:ascii="GHEA Grapalat" w:hAnsi="GHEA Grapalat"/>
          <w:sz w:val="24"/>
          <w:szCs w:val="24"/>
          <w:lang w:val="hy-AM"/>
        </w:rPr>
        <w:t>,</w:t>
      </w:r>
    </w:p>
    <w:p w:rsidR="00A939EC" w:rsidRPr="009425F5" w:rsidRDefault="007A493A" w:rsidP="00281CD0">
      <w:pPr>
        <w:pStyle w:val="ListParagraph"/>
        <w:tabs>
          <w:tab w:val="left" w:pos="993"/>
        </w:tabs>
        <w:spacing w:line="360" w:lineRule="auto"/>
        <w:ind w:left="0" w:firstLine="720"/>
        <w:jc w:val="both"/>
        <w:rPr>
          <w:rFonts w:ascii="GHEA Grapalat" w:hAnsi="GHEA Grapalat"/>
          <w:sz w:val="28"/>
          <w:szCs w:val="24"/>
          <w:lang w:val="hy-AM"/>
        </w:rPr>
      </w:pPr>
      <w:r w:rsidRPr="009425F5">
        <w:rPr>
          <w:rFonts w:ascii="GHEA Grapalat" w:hAnsi="GHEA Grapalat"/>
          <w:sz w:val="24"/>
          <w:szCs w:val="24"/>
          <w:lang w:val="hy-AM"/>
        </w:rPr>
        <w:t>ե.</w:t>
      </w:r>
      <w:r w:rsidR="00E52C63" w:rsidRPr="009425F5">
        <w:rPr>
          <w:rFonts w:ascii="GHEA Grapalat" w:hAnsi="GHEA Grapalat"/>
          <w:sz w:val="24"/>
          <w:szCs w:val="24"/>
          <w:lang w:val="hy-AM"/>
        </w:rPr>
        <w:t xml:space="preserve"> </w:t>
      </w:r>
      <w:r w:rsidR="00A939EC" w:rsidRPr="009425F5">
        <w:rPr>
          <w:rFonts w:ascii="GHEA Grapalat" w:hAnsi="GHEA Grapalat" w:cs="Arial AMU"/>
          <w:sz w:val="24"/>
          <w:lang w:val="hy-AM"/>
        </w:rPr>
        <w:t>ՊԵԿ էլեկտրոնային կառավարման համակարգի զարգացման և կատարելագործման խորհրդի կողմից դրա հաստատում,</w:t>
      </w:r>
    </w:p>
    <w:p w:rsidR="000D061E" w:rsidRPr="009425F5" w:rsidRDefault="00704BA4"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զ.</w:t>
      </w:r>
      <w:r w:rsidR="00B96064" w:rsidRPr="009425F5">
        <w:rPr>
          <w:rFonts w:ascii="GHEA Grapalat" w:hAnsi="GHEA Grapalat"/>
          <w:sz w:val="24"/>
          <w:szCs w:val="24"/>
          <w:lang w:val="hy-AM"/>
        </w:rPr>
        <w:t xml:space="preserve"> </w:t>
      </w:r>
      <w:r w:rsidR="000D061E" w:rsidRPr="009425F5">
        <w:rPr>
          <w:rFonts w:ascii="GHEA Grapalat" w:hAnsi="GHEA Grapalat"/>
          <w:sz w:val="24"/>
          <w:szCs w:val="24"/>
          <w:lang w:val="hy-AM"/>
        </w:rPr>
        <w:t>Նախագծի իրականացմամբ պայմանավորված՝ մաքսային և հարակից այլ ընթացակարգերի ուսումնասիրություն և հնարավորության դեպքում բիզնես գործընթացների վերակառուցում (օպտիմալացում)</w:t>
      </w:r>
      <w:r w:rsidR="00091DA0" w:rsidRPr="009425F5">
        <w:rPr>
          <w:rFonts w:ascii="GHEA Grapalat" w:hAnsi="GHEA Grapalat"/>
          <w:sz w:val="24"/>
          <w:szCs w:val="24"/>
          <w:lang w:val="hy-AM"/>
        </w:rPr>
        <w:t>,</w:t>
      </w:r>
    </w:p>
    <w:p w:rsidR="000D061E" w:rsidRPr="009425F5" w:rsidRDefault="00704BA4"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է.</w:t>
      </w:r>
      <w:r w:rsidR="00E52C63" w:rsidRPr="009425F5">
        <w:rPr>
          <w:rFonts w:ascii="GHEA Grapalat" w:hAnsi="GHEA Grapalat"/>
          <w:sz w:val="24"/>
          <w:szCs w:val="24"/>
          <w:lang w:val="hy-AM"/>
        </w:rPr>
        <w:t xml:space="preserve"> </w:t>
      </w:r>
      <w:r w:rsidR="000D061E" w:rsidRPr="009425F5">
        <w:rPr>
          <w:rFonts w:ascii="GHEA Grapalat" w:hAnsi="GHEA Grapalat"/>
          <w:sz w:val="24"/>
          <w:szCs w:val="24"/>
          <w:lang w:val="hy-AM"/>
        </w:rPr>
        <w:t>Համակարգի նախագծում և մշակում</w:t>
      </w:r>
      <w:r w:rsidR="00091DA0" w:rsidRPr="009425F5">
        <w:rPr>
          <w:rFonts w:ascii="GHEA Grapalat" w:hAnsi="GHEA Grapalat"/>
          <w:sz w:val="24"/>
          <w:szCs w:val="24"/>
          <w:lang w:val="hy-AM"/>
        </w:rPr>
        <w:t>,</w:t>
      </w:r>
    </w:p>
    <w:p w:rsidR="000D061E" w:rsidRPr="009425F5" w:rsidRDefault="00704BA4"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ը.</w:t>
      </w:r>
      <w:r w:rsidR="000D061E" w:rsidRPr="009425F5">
        <w:rPr>
          <w:rFonts w:ascii="GHEA Grapalat" w:hAnsi="GHEA Grapalat"/>
          <w:sz w:val="24"/>
          <w:szCs w:val="24"/>
          <w:lang w:val="hy-AM"/>
        </w:rPr>
        <w:t xml:space="preserve">Նորմատիվ-իրավական </w:t>
      </w:r>
      <w:r w:rsidR="00E01F24" w:rsidRPr="009425F5">
        <w:rPr>
          <w:rFonts w:ascii="GHEA Grapalat" w:hAnsi="GHEA Grapalat"/>
          <w:sz w:val="24"/>
          <w:szCs w:val="24"/>
          <w:lang w:val="hy-AM"/>
        </w:rPr>
        <w:t xml:space="preserve">ակտերի </w:t>
      </w:r>
      <w:r w:rsidR="00A67662" w:rsidRPr="009425F5">
        <w:rPr>
          <w:rFonts w:ascii="GHEA Grapalat" w:hAnsi="GHEA Grapalat"/>
          <w:sz w:val="24"/>
          <w:szCs w:val="24"/>
          <w:lang w:val="hy-AM"/>
        </w:rPr>
        <w:t>համապատասխան նախագծերի մշակում և հաստատման ներկայացում</w:t>
      </w:r>
      <w:r w:rsidR="00091DA0" w:rsidRPr="009425F5">
        <w:rPr>
          <w:rFonts w:ascii="GHEA Grapalat" w:hAnsi="GHEA Grapalat"/>
          <w:sz w:val="24"/>
          <w:szCs w:val="24"/>
          <w:lang w:val="hy-AM"/>
        </w:rPr>
        <w:t>,</w:t>
      </w:r>
    </w:p>
    <w:p w:rsidR="000D061E" w:rsidRPr="009425F5" w:rsidRDefault="00704BA4"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թ.</w:t>
      </w:r>
      <w:r w:rsidR="00B96064" w:rsidRPr="009425F5">
        <w:rPr>
          <w:rFonts w:ascii="GHEA Grapalat" w:hAnsi="GHEA Grapalat"/>
          <w:sz w:val="24"/>
          <w:szCs w:val="24"/>
          <w:lang w:val="hy-AM"/>
        </w:rPr>
        <w:t xml:space="preserve"> </w:t>
      </w:r>
      <w:r w:rsidR="000D061E" w:rsidRPr="009425F5">
        <w:rPr>
          <w:rFonts w:ascii="GHEA Grapalat" w:hAnsi="GHEA Grapalat"/>
          <w:sz w:val="24"/>
          <w:szCs w:val="24"/>
          <w:lang w:val="hy-AM"/>
        </w:rPr>
        <w:t>Համակարգի պիլոտային շահագործում</w:t>
      </w:r>
      <w:r w:rsidR="00091DA0" w:rsidRPr="009425F5">
        <w:rPr>
          <w:rFonts w:ascii="GHEA Grapalat" w:hAnsi="GHEA Grapalat"/>
          <w:sz w:val="24"/>
          <w:szCs w:val="24"/>
          <w:lang w:val="hy-AM"/>
        </w:rPr>
        <w:t>,</w:t>
      </w:r>
    </w:p>
    <w:p w:rsidR="000D061E" w:rsidRPr="009425F5" w:rsidRDefault="00704BA4"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ժ.</w:t>
      </w:r>
      <w:r w:rsidR="000D061E" w:rsidRPr="009425F5">
        <w:rPr>
          <w:rFonts w:ascii="GHEA Grapalat" w:hAnsi="GHEA Grapalat"/>
          <w:sz w:val="24"/>
          <w:szCs w:val="24"/>
          <w:lang w:val="hy-AM"/>
        </w:rPr>
        <w:t>Համակարգից օգտվողների ուսուցում</w:t>
      </w:r>
      <w:r w:rsidR="00091DA0" w:rsidRPr="009425F5">
        <w:rPr>
          <w:rFonts w:ascii="GHEA Grapalat" w:hAnsi="GHEA Grapalat"/>
          <w:sz w:val="24"/>
          <w:szCs w:val="24"/>
          <w:lang w:val="hy-AM"/>
        </w:rPr>
        <w:t>,</w:t>
      </w:r>
    </w:p>
    <w:p w:rsidR="000D061E" w:rsidRPr="009425F5" w:rsidRDefault="00281CD0"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ժա</w:t>
      </w:r>
      <w:r w:rsidR="00704BA4" w:rsidRPr="009425F5">
        <w:rPr>
          <w:rFonts w:ascii="GHEA Grapalat" w:hAnsi="GHEA Grapalat"/>
          <w:sz w:val="24"/>
          <w:szCs w:val="24"/>
          <w:lang w:val="hy-AM"/>
        </w:rPr>
        <w:t>.</w:t>
      </w:r>
      <w:r w:rsidR="00E52C63" w:rsidRPr="009425F5">
        <w:rPr>
          <w:rFonts w:ascii="GHEA Grapalat" w:hAnsi="GHEA Grapalat"/>
          <w:sz w:val="24"/>
          <w:szCs w:val="24"/>
          <w:lang w:val="hy-AM"/>
        </w:rPr>
        <w:t xml:space="preserve"> </w:t>
      </w:r>
      <w:r w:rsidR="000D061E" w:rsidRPr="009425F5">
        <w:rPr>
          <w:rFonts w:ascii="GHEA Grapalat" w:hAnsi="GHEA Grapalat"/>
          <w:sz w:val="24"/>
          <w:szCs w:val="24"/>
          <w:lang w:val="hy-AM"/>
        </w:rPr>
        <w:t>Համակարգի հիմնական շահագործում</w:t>
      </w:r>
      <w:r w:rsidR="00091DA0" w:rsidRPr="009425F5">
        <w:rPr>
          <w:rFonts w:ascii="GHEA Grapalat" w:hAnsi="GHEA Grapalat"/>
          <w:sz w:val="24"/>
          <w:szCs w:val="24"/>
          <w:lang w:val="hy-AM"/>
        </w:rPr>
        <w:t>,</w:t>
      </w:r>
    </w:p>
    <w:p w:rsidR="000D061E" w:rsidRPr="009425F5" w:rsidRDefault="00281CD0"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ժ</w:t>
      </w:r>
      <w:r w:rsidR="007A493A" w:rsidRPr="009425F5">
        <w:rPr>
          <w:rFonts w:ascii="GHEA Grapalat" w:hAnsi="GHEA Grapalat"/>
          <w:sz w:val="24"/>
          <w:szCs w:val="24"/>
          <w:lang w:val="hy-AM"/>
        </w:rPr>
        <w:t xml:space="preserve">բ. </w:t>
      </w:r>
      <w:r w:rsidR="000D061E" w:rsidRPr="009425F5">
        <w:rPr>
          <w:rFonts w:ascii="GHEA Grapalat" w:hAnsi="GHEA Grapalat"/>
          <w:sz w:val="24"/>
          <w:szCs w:val="24"/>
          <w:lang w:val="hy-AM"/>
        </w:rPr>
        <w:t>Համակարգի աշխատանքի մոնիթորինգ և վերահսկում</w:t>
      </w:r>
      <w:r w:rsidR="00091DA0" w:rsidRPr="009425F5">
        <w:rPr>
          <w:rFonts w:ascii="GHEA Grapalat" w:hAnsi="GHEA Grapalat"/>
          <w:sz w:val="24"/>
          <w:szCs w:val="24"/>
          <w:lang w:val="hy-AM"/>
        </w:rPr>
        <w:t>։</w:t>
      </w:r>
    </w:p>
    <w:p w:rsidR="000D061E" w:rsidRPr="009425F5" w:rsidRDefault="000D061E" w:rsidP="007653DC">
      <w:pPr>
        <w:pStyle w:val="ListParagraph"/>
        <w:numPr>
          <w:ilvl w:val="0"/>
          <w:numId w:val="24"/>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 xml:space="preserve">Ակնկալվող արդյունքներ </w:t>
      </w:r>
    </w:p>
    <w:p w:rsidR="000D061E" w:rsidRPr="009425F5" w:rsidRDefault="002C128F" w:rsidP="00281CD0">
      <w:pPr>
        <w:pStyle w:val="ListParagraph"/>
        <w:tabs>
          <w:tab w:val="left" w:pos="993"/>
        </w:tabs>
        <w:spacing w:line="360" w:lineRule="auto"/>
        <w:ind w:left="0" w:firstLine="709"/>
        <w:jc w:val="both"/>
        <w:rPr>
          <w:rFonts w:ascii="GHEA Grapalat" w:hAnsi="GHEA Grapalat"/>
          <w:sz w:val="24"/>
          <w:szCs w:val="24"/>
          <w:lang w:val="hy-AM"/>
        </w:rPr>
      </w:pPr>
      <w:r w:rsidRPr="009425F5">
        <w:rPr>
          <w:rFonts w:ascii="GHEA Grapalat" w:hAnsi="GHEA Grapalat" w:cs="Sylfaen"/>
          <w:sz w:val="24"/>
          <w:lang w:val="hy-AM"/>
        </w:rPr>
        <w:t xml:space="preserve">ա. </w:t>
      </w:r>
      <w:r w:rsidR="000D061E" w:rsidRPr="009425F5">
        <w:rPr>
          <w:rFonts w:ascii="GHEA Grapalat" w:hAnsi="GHEA Grapalat"/>
          <w:sz w:val="24"/>
          <w:szCs w:val="24"/>
          <w:lang w:val="hy-AM"/>
        </w:rPr>
        <w:t>Դյուր</w:t>
      </w:r>
      <w:r w:rsidR="00091DA0" w:rsidRPr="009425F5">
        <w:rPr>
          <w:rFonts w:ascii="GHEA Grapalat" w:hAnsi="GHEA Grapalat"/>
          <w:sz w:val="24"/>
          <w:szCs w:val="24"/>
          <w:lang w:val="hy-AM"/>
        </w:rPr>
        <w:t>ին</w:t>
      </w:r>
      <w:r w:rsidR="000D061E" w:rsidRPr="009425F5">
        <w:rPr>
          <w:rFonts w:ascii="GHEA Grapalat" w:hAnsi="GHEA Grapalat"/>
          <w:sz w:val="24"/>
          <w:szCs w:val="24"/>
          <w:lang w:val="hy-AM"/>
        </w:rPr>
        <w:t xml:space="preserve">ացված հարկային և մաքսային ընթացակարգեր </w:t>
      </w:r>
      <w:r w:rsidR="00F90750" w:rsidRPr="009425F5">
        <w:rPr>
          <w:rFonts w:ascii="GHEA Grapalat" w:hAnsi="GHEA Grapalat"/>
          <w:sz w:val="24"/>
          <w:szCs w:val="24"/>
          <w:lang w:val="hy-AM"/>
        </w:rPr>
        <w:t>ԵԱՏՄ</w:t>
      </w:r>
      <w:r w:rsidR="000D061E" w:rsidRPr="009425F5">
        <w:rPr>
          <w:rFonts w:ascii="GHEA Grapalat" w:hAnsi="GHEA Grapalat"/>
          <w:sz w:val="24"/>
          <w:szCs w:val="24"/>
          <w:lang w:val="hy-AM"/>
        </w:rPr>
        <w:t xml:space="preserve"> շրջանակ</w:t>
      </w:r>
      <w:r w:rsidR="00F90750" w:rsidRPr="009425F5">
        <w:rPr>
          <w:rFonts w:ascii="GHEA Grapalat" w:hAnsi="GHEA Grapalat"/>
          <w:sz w:val="24"/>
          <w:szCs w:val="24"/>
          <w:lang w:val="hy-AM"/>
        </w:rPr>
        <w:softHyphen/>
      </w:r>
      <w:r w:rsidR="000D061E" w:rsidRPr="009425F5">
        <w:rPr>
          <w:rFonts w:ascii="GHEA Grapalat" w:hAnsi="GHEA Grapalat"/>
          <w:sz w:val="24"/>
          <w:szCs w:val="24"/>
          <w:lang w:val="hy-AM"/>
        </w:rPr>
        <w:t>նե</w:t>
      </w:r>
      <w:r w:rsidR="00F90750" w:rsidRPr="009425F5">
        <w:rPr>
          <w:rFonts w:ascii="GHEA Grapalat" w:hAnsi="GHEA Grapalat"/>
          <w:sz w:val="24"/>
          <w:szCs w:val="24"/>
          <w:lang w:val="hy-AM"/>
        </w:rPr>
        <w:softHyphen/>
      </w:r>
      <w:r w:rsidR="000D061E" w:rsidRPr="009425F5">
        <w:rPr>
          <w:rFonts w:ascii="GHEA Grapalat" w:hAnsi="GHEA Grapalat"/>
          <w:sz w:val="24"/>
          <w:szCs w:val="24"/>
          <w:lang w:val="hy-AM"/>
        </w:rPr>
        <w:t>րում միջսահմանային առևտրի իրականացման ընթացքում</w:t>
      </w:r>
      <w:r w:rsidR="00F90750" w:rsidRPr="009425F5">
        <w:rPr>
          <w:rFonts w:ascii="GHEA Grapalat" w:hAnsi="GHEA Grapalat"/>
          <w:sz w:val="24"/>
          <w:szCs w:val="24"/>
          <w:lang w:val="hy-AM"/>
        </w:rPr>
        <w:t>,</w:t>
      </w:r>
    </w:p>
    <w:p w:rsidR="000D061E" w:rsidRPr="009425F5" w:rsidRDefault="007A493A" w:rsidP="00281CD0">
      <w:pPr>
        <w:pStyle w:val="ListParagraph"/>
        <w:tabs>
          <w:tab w:val="left" w:pos="993"/>
        </w:tabs>
        <w:spacing w:line="360" w:lineRule="auto"/>
        <w:ind w:left="0" w:firstLine="709"/>
        <w:jc w:val="both"/>
        <w:rPr>
          <w:rFonts w:ascii="GHEA Grapalat" w:hAnsi="GHEA Grapalat"/>
          <w:sz w:val="24"/>
          <w:szCs w:val="24"/>
          <w:lang w:val="hy-AM"/>
        </w:rPr>
      </w:pPr>
      <w:r w:rsidRPr="009425F5">
        <w:rPr>
          <w:rFonts w:ascii="GHEA Grapalat" w:hAnsi="GHEA Grapalat"/>
          <w:sz w:val="24"/>
          <w:szCs w:val="24"/>
          <w:lang w:val="hy-AM"/>
        </w:rPr>
        <w:lastRenderedPageBreak/>
        <w:t xml:space="preserve">բ. </w:t>
      </w:r>
      <w:r w:rsidR="000D061E" w:rsidRPr="009425F5">
        <w:rPr>
          <w:rFonts w:ascii="GHEA Grapalat" w:hAnsi="GHEA Grapalat"/>
          <w:sz w:val="24"/>
          <w:szCs w:val="24"/>
          <w:lang w:val="hy-AM"/>
        </w:rPr>
        <w:t>Բարենպաստ բիզնես միջավայր՝ միջսահմանային առևտրում ներգրավ</w:t>
      </w:r>
      <w:r w:rsidR="00F97F79" w:rsidRPr="009425F5">
        <w:rPr>
          <w:rFonts w:ascii="GHEA Grapalat" w:hAnsi="GHEA Grapalat"/>
          <w:sz w:val="24"/>
          <w:szCs w:val="24"/>
          <w:lang w:val="hy-AM"/>
        </w:rPr>
        <w:softHyphen/>
      </w:r>
      <w:r w:rsidR="000D061E" w:rsidRPr="009425F5">
        <w:rPr>
          <w:rFonts w:ascii="GHEA Grapalat" w:hAnsi="GHEA Grapalat"/>
          <w:sz w:val="24"/>
          <w:szCs w:val="24"/>
          <w:lang w:val="hy-AM"/>
        </w:rPr>
        <w:t>ված տնտեսվարողների համար</w:t>
      </w:r>
      <w:r w:rsidR="00F90750" w:rsidRPr="009425F5">
        <w:rPr>
          <w:rFonts w:ascii="GHEA Grapalat" w:hAnsi="GHEA Grapalat"/>
          <w:sz w:val="24"/>
          <w:szCs w:val="24"/>
          <w:lang w:val="hy-AM"/>
        </w:rPr>
        <w:t>,</w:t>
      </w:r>
    </w:p>
    <w:p w:rsidR="000D061E" w:rsidRPr="009425F5" w:rsidRDefault="007A493A" w:rsidP="00281CD0">
      <w:pPr>
        <w:pStyle w:val="ListParagraph"/>
        <w:tabs>
          <w:tab w:val="left" w:pos="993"/>
        </w:tabs>
        <w:spacing w:line="360" w:lineRule="auto"/>
        <w:ind w:left="0" w:firstLine="709"/>
        <w:jc w:val="both"/>
        <w:rPr>
          <w:rFonts w:ascii="GHEA Grapalat" w:hAnsi="GHEA Grapalat"/>
          <w:sz w:val="24"/>
          <w:szCs w:val="24"/>
          <w:lang w:val="hy-AM"/>
        </w:rPr>
      </w:pPr>
      <w:r w:rsidRPr="009425F5">
        <w:rPr>
          <w:rFonts w:ascii="GHEA Grapalat" w:hAnsi="GHEA Grapalat"/>
          <w:sz w:val="24"/>
          <w:szCs w:val="24"/>
          <w:lang w:val="hy-AM"/>
        </w:rPr>
        <w:t xml:space="preserve">գ. </w:t>
      </w:r>
      <w:r w:rsidR="000D061E" w:rsidRPr="009425F5">
        <w:rPr>
          <w:rFonts w:ascii="GHEA Grapalat" w:hAnsi="GHEA Grapalat"/>
          <w:sz w:val="24"/>
          <w:szCs w:val="24"/>
          <w:lang w:val="hy-AM"/>
        </w:rPr>
        <w:t>Հարկային և մաքսային մարմինների կողմից միջսահմանային առևտրի վե</w:t>
      </w:r>
      <w:r w:rsidR="00F90750" w:rsidRPr="009425F5">
        <w:rPr>
          <w:rFonts w:ascii="GHEA Grapalat" w:hAnsi="GHEA Grapalat"/>
          <w:sz w:val="24"/>
          <w:szCs w:val="24"/>
          <w:lang w:val="hy-AM"/>
        </w:rPr>
        <w:softHyphen/>
      </w:r>
      <w:r w:rsidR="000D061E" w:rsidRPr="009425F5">
        <w:rPr>
          <w:rFonts w:ascii="GHEA Grapalat" w:hAnsi="GHEA Grapalat"/>
          <w:sz w:val="24"/>
          <w:szCs w:val="24"/>
          <w:lang w:val="hy-AM"/>
        </w:rPr>
        <w:t>րա</w:t>
      </w:r>
      <w:r w:rsidR="00F90750" w:rsidRPr="009425F5">
        <w:rPr>
          <w:rFonts w:ascii="GHEA Grapalat" w:hAnsi="GHEA Grapalat"/>
          <w:sz w:val="24"/>
          <w:szCs w:val="24"/>
          <w:lang w:val="hy-AM"/>
        </w:rPr>
        <w:softHyphen/>
      </w:r>
      <w:r w:rsidR="000D061E" w:rsidRPr="009425F5">
        <w:rPr>
          <w:rFonts w:ascii="GHEA Grapalat" w:hAnsi="GHEA Grapalat"/>
          <w:sz w:val="24"/>
          <w:szCs w:val="24"/>
          <w:lang w:val="hy-AM"/>
        </w:rPr>
        <w:t xml:space="preserve">հսկման համար անհրաժեշտ գործառույթներն իրականացում են </w:t>
      </w:r>
      <w:r w:rsidR="00F90750" w:rsidRPr="009425F5">
        <w:rPr>
          <w:rFonts w:ascii="GHEA Grapalat" w:hAnsi="GHEA Grapalat"/>
          <w:sz w:val="24"/>
          <w:szCs w:val="24"/>
          <w:lang w:val="hy-AM"/>
        </w:rPr>
        <w:t>հիմնականում</w:t>
      </w:r>
      <w:r w:rsidR="000D061E" w:rsidRPr="009425F5">
        <w:rPr>
          <w:rFonts w:ascii="GHEA Grapalat" w:hAnsi="GHEA Grapalat"/>
          <w:sz w:val="24"/>
          <w:szCs w:val="24"/>
          <w:lang w:val="hy-AM"/>
        </w:rPr>
        <w:t xml:space="preserve"> էլեկ</w:t>
      </w:r>
      <w:r w:rsidR="00F90750" w:rsidRPr="009425F5">
        <w:rPr>
          <w:rFonts w:ascii="GHEA Grapalat" w:hAnsi="GHEA Grapalat"/>
          <w:sz w:val="24"/>
          <w:szCs w:val="24"/>
          <w:lang w:val="hy-AM"/>
        </w:rPr>
        <w:softHyphen/>
      </w:r>
      <w:r w:rsidR="000D061E" w:rsidRPr="009425F5">
        <w:rPr>
          <w:rFonts w:ascii="GHEA Grapalat" w:hAnsi="GHEA Grapalat"/>
          <w:sz w:val="24"/>
          <w:szCs w:val="24"/>
          <w:lang w:val="hy-AM"/>
        </w:rPr>
        <w:t>տրոնային ուղեկցող փաստաթղթերից հավաքագրվող տեղեկատվության հիման վրա</w:t>
      </w:r>
      <w:r w:rsidR="00F90750" w:rsidRPr="009425F5">
        <w:rPr>
          <w:rFonts w:ascii="GHEA Grapalat" w:hAnsi="GHEA Grapalat"/>
          <w:sz w:val="24"/>
          <w:szCs w:val="24"/>
          <w:lang w:val="hy-AM"/>
        </w:rPr>
        <w:t>։</w:t>
      </w:r>
    </w:p>
    <w:p w:rsidR="000D061E" w:rsidRPr="009425F5" w:rsidRDefault="000D061E" w:rsidP="007653DC">
      <w:pPr>
        <w:pStyle w:val="ListParagraph"/>
        <w:numPr>
          <w:ilvl w:val="0"/>
          <w:numId w:val="24"/>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 xml:space="preserve">Չափելի ցուցանիշներ </w:t>
      </w:r>
    </w:p>
    <w:p w:rsidR="009831E6" w:rsidRPr="009425F5" w:rsidRDefault="002C128F"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ա.</w:t>
      </w:r>
      <w:r w:rsidRPr="009425F5">
        <w:rPr>
          <w:rFonts w:ascii="GHEA Grapalat" w:hAnsi="GHEA Grapalat" w:cs="Sylfaen"/>
          <w:lang w:val="hy-AM"/>
        </w:rPr>
        <w:t xml:space="preserve"> </w:t>
      </w:r>
      <w:r w:rsidR="009831E6" w:rsidRPr="009425F5">
        <w:rPr>
          <w:rFonts w:ascii="GHEA Grapalat" w:hAnsi="GHEA Grapalat"/>
          <w:sz w:val="24"/>
          <w:szCs w:val="24"/>
          <w:lang w:val="hy-AM"/>
        </w:rPr>
        <w:t xml:space="preserve">Ներդրված է ԵԱՏՄ շրջանակներում էլեկտրոնային ուղեկցող փաստաթղթերի փոխադարձ ճանաչման մեխանիզմ: Ցուցանիշը գնահատվում է «առկա է» կամ «առկա չէ» կարգավիճակներով: </w:t>
      </w:r>
      <w:r w:rsidR="009831E6" w:rsidRPr="009425F5">
        <w:rPr>
          <w:rFonts w:ascii="GHEA Grapalat" w:hAnsi="GHEA Grapalat" w:cs="Sylfaen"/>
          <w:sz w:val="24"/>
          <w:szCs w:val="24"/>
          <w:lang w:val="hy-AM"/>
        </w:rPr>
        <w:t>Ներկայումս</w:t>
      </w:r>
      <w:r w:rsidR="009831E6" w:rsidRPr="009425F5">
        <w:rPr>
          <w:rFonts w:ascii="GHEA Grapalat" w:hAnsi="GHEA Grapalat"/>
          <w:sz w:val="24"/>
          <w:szCs w:val="24"/>
          <w:lang w:val="hy-AM"/>
        </w:rPr>
        <w:t xml:space="preserve"> ԵԱՏՄ շրջանակներում առկա չեն էլեկտրոնային ուղեկցող փաստաթղթերի ներկայացման համակարգեր։ </w:t>
      </w:r>
      <w:r w:rsidR="009831E6" w:rsidRPr="009425F5">
        <w:rPr>
          <w:rFonts w:ascii="GHEA Grapalat" w:hAnsi="GHEA Grapalat" w:cs="Sylfaen"/>
          <w:sz w:val="24"/>
          <w:szCs w:val="24"/>
          <w:lang w:val="hy-AM"/>
        </w:rPr>
        <w:t>Ցուցանիշը</w:t>
      </w:r>
      <w:r w:rsidR="009831E6" w:rsidRPr="009425F5">
        <w:rPr>
          <w:rFonts w:ascii="GHEA Grapalat" w:hAnsi="GHEA Grapalat"/>
          <w:sz w:val="24"/>
          <w:szCs w:val="24"/>
          <w:lang w:val="hy-AM"/>
        </w:rPr>
        <w:t xml:space="preserve"> գնահատվելու է տարեկան կտրվածքով։</w:t>
      </w:r>
    </w:p>
    <w:p w:rsidR="009831E6" w:rsidRPr="009425F5" w:rsidRDefault="007A493A"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9831E6" w:rsidRPr="009425F5">
        <w:rPr>
          <w:rFonts w:ascii="GHEA Grapalat" w:hAnsi="GHEA Grapalat"/>
          <w:sz w:val="24"/>
          <w:szCs w:val="24"/>
          <w:lang w:val="hy-AM"/>
        </w:rPr>
        <w:t>Վերացված է հարկային հայտարարագրի և ապրանքների ներմուծման մասին հայտարարության ներկայացման պահանջը,</w:t>
      </w:r>
    </w:p>
    <w:p w:rsidR="009831E6" w:rsidRPr="009425F5" w:rsidRDefault="007A493A"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գ. </w:t>
      </w:r>
      <w:r w:rsidR="009831E6" w:rsidRPr="009425F5">
        <w:rPr>
          <w:rFonts w:ascii="GHEA Grapalat" w:hAnsi="GHEA Grapalat"/>
          <w:sz w:val="24"/>
          <w:szCs w:val="24"/>
          <w:lang w:val="hy-AM"/>
        </w:rPr>
        <w:t xml:space="preserve">Վերացված է մաքսային վիճակագրական ձևի ներկայացման պահանջը: </w:t>
      </w:r>
      <w:r w:rsidR="009831E6" w:rsidRPr="009425F5">
        <w:rPr>
          <w:rFonts w:ascii="GHEA Grapalat" w:hAnsi="GHEA Grapalat" w:cs="Sylfaen"/>
          <w:sz w:val="24"/>
          <w:szCs w:val="24"/>
          <w:lang w:val="hy-AM"/>
        </w:rPr>
        <w:t>Ցուցանիշը</w:t>
      </w:r>
      <w:r w:rsidR="009831E6" w:rsidRPr="009425F5">
        <w:rPr>
          <w:rFonts w:ascii="GHEA Grapalat" w:hAnsi="GHEA Grapalat"/>
          <w:sz w:val="24"/>
          <w:szCs w:val="24"/>
          <w:lang w:val="hy-AM"/>
        </w:rPr>
        <w:t xml:space="preserve"> գնահատվում է ներկայացվող փաստաթղթերի քանակով։ </w:t>
      </w:r>
      <w:r w:rsidR="009831E6" w:rsidRPr="009425F5">
        <w:rPr>
          <w:rFonts w:ascii="GHEA Grapalat" w:hAnsi="GHEA Grapalat" w:cs="Sylfaen"/>
          <w:sz w:val="24"/>
          <w:szCs w:val="24"/>
          <w:lang w:val="hy-AM"/>
        </w:rPr>
        <w:t>Ցուցանիշը</w:t>
      </w:r>
      <w:r w:rsidR="009831E6" w:rsidRPr="009425F5">
        <w:rPr>
          <w:rFonts w:ascii="GHEA Grapalat" w:hAnsi="GHEA Grapalat"/>
          <w:sz w:val="24"/>
          <w:szCs w:val="24"/>
          <w:lang w:val="hy-AM"/>
        </w:rPr>
        <w:t xml:space="preserve"> հաշվարկվելու է ռազմավարության ժամանակաշրջանի վերջում:</w:t>
      </w:r>
    </w:p>
    <w:p w:rsidR="000D061E" w:rsidRPr="009425F5" w:rsidRDefault="005B2F02" w:rsidP="00281CD0">
      <w:pPr>
        <w:pStyle w:val="Heading4"/>
        <w:spacing w:before="120" w:after="120"/>
        <w:rPr>
          <w:rFonts w:ascii="GHEA Grapalat" w:hAnsi="GHEA Grapalat"/>
          <w:b/>
          <w:i w:val="0"/>
          <w:color w:val="auto"/>
          <w:lang w:val="hy-AM"/>
        </w:rPr>
      </w:pPr>
      <w:bookmarkStart w:id="41" w:name="_Toc26959682"/>
      <w:r w:rsidRPr="009425F5">
        <w:rPr>
          <w:rFonts w:ascii="GHEA Grapalat" w:hAnsi="GHEA Grapalat"/>
          <w:b/>
          <w:i w:val="0"/>
          <w:color w:val="auto"/>
          <w:lang w:val="hy-AM"/>
        </w:rPr>
        <w:t>1</w:t>
      </w:r>
      <w:r w:rsidR="00DD493D" w:rsidRPr="009425F5">
        <w:rPr>
          <w:rFonts w:ascii="GHEA Grapalat" w:hAnsi="GHEA Grapalat"/>
          <w:b/>
          <w:i w:val="0"/>
          <w:color w:val="auto"/>
          <w:lang w:val="hy-AM"/>
        </w:rPr>
        <w:t>.</w:t>
      </w:r>
      <w:r w:rsidR="00A84AC9" w:rsidRPr="009425F5">
        <w:rPr>
          <w:rFonts w:ascii="GHEA Grapalat" w:hAnsi="GHEA Grapalat"/>
          <w:b/>
          <w:i w:val="0"/>
          <w:color w:val="auto"/>
          <w:lang w:val="hy-AM"/>
        </w:rPr>
        <w:t>1.1</w:t>
      </w:r>
      <w:r w:rsidR="004D7635" w:rsidRPr="009425F5">
        <w:rPr>
          <w:rFonts w:ascii="GHEA Grapalat" w:hAnsi="GHEA Grapalat"/>
          <w:b/>
          <w:i w:val="0"/>
          <w:color w:val="auto"/>
          <w:lang w:val="hy-AM"/>
        </w:rPr>
        <w:t>6</w:t>
      </w:r>
      <w:r w:rsidR="00A84AC9" w:rsidRPr="009425F5">
        <w:rPr>
          <w:rFonts w:ascii="GHEA Grapalat" w:hAnsi="GHEA Grapalat"/>
          <w:b/>
          <w:i w:val="0"/>
          <w:color w:val="auto"/>
          <w:lang w:val="hy-AM"/>
        </w:rPr>
        <w:t xml:space="preserve">. </w:t>
      </w:r>
      <w:r w:rsidR="006639EF" w:rsidRPr="009425F5">
        <w:rPr>
          <w:rFonts w:ascii="GHEA Grapalat" w:hAnsi="GHEA Grapalat"/>
          <w:b/>
          <w:i w:val="0"/>
          <w:color w:val="auto"/>
          <w:lang w:val="hy-AM"/>
        </w:rPr>
        <w:t>ԵՄ շրջանակներում փաստաթղթերի փոխադարձ ճանաչում</w:t>
      </w:r>
      <w:bookmarkEnd w:id="41"/>
      <w:r w:rsidR="006639EF" w:rsidRPr="009425F5">
        <w:rPr>
          <w:rFonts w:ascii="GHEA Grapalat" w:hAnsi="GHEA Grapalat"/>
          <w:b/>
          <w:i w:val="0"/>
          <w:color w:val="auto"/>
          <w:lang w:val="hy-AM"/>
        </w:rPr>
        <w:t xml:space="preserve"> </w:t>
      </w:r>
    </w:p>
    <w:p w:rsidR="006639EF" w:rsidRPr="009425F5" w:rsidRDefault="00C1098B" w:rsidP="00281CD0">
      <w:pPr>
        <w:rPr>
          <w:rFonts w:ascii="GHEA Grapalat" w:hAnsi="GHEA Grapalat"/>
          <w:lang w:val="hy-AM"/>
        </w:rPr>
      </w:pPr>
      <w:r w:rsidRPr="009425F5">
        <w:rPr>
          <w:rFonts w:ascii="GHEA Grapalat" w:hAnsi="GHEA Grapalat"/>
          <w:b/>
          <w:i/>
          <w:lang w:val="hy-AM"/>
        </w:rPr>
        <w:t xml:space="preserve">(ԳՈՐԾՈՂՈՒԹՅՈՒՆ՝ </w:t>
      </w:r>
      <w:r w:rsidR="006639EF" w:rsidRPr="009425F5">
        <w:rPr>
          <w:rFonts w:ascii="GHEA Grapalat" w:hAnsi="GHEA Grapalat"/>
          <w:b/>
          <w:i/>
          <w:lang w:val="hy-AM"/>
        </w:rPr>
        <w:t xml:space="preserve">ապահովել ԵՄ արևելյան գործընկերության շրջանակներում </w:t>
      </w:r>
      <w:r w:rsidR="00644E52" w:rsidRPr="009425F5">
        <w:rPr>
          <w:rFonts w:ascii="GHEA Grapalat" w:hAnsi="GHEA Grapalat"/>
          <w:b/>
          <w:i/>
          <w:lang w:val="hy-AM"/>
        </w:rPr>
        <w:t xml:space="preserve">ՀՀ </w:t>
      </w:r>
      <w:r w:rsidR="006639EF" w:rsidRPr="009425F5">
        <w:rPr>
          <w:rFonts w:ascii="GHEA Grapalat" w:hAnsi="GHEA Grapalat"/>
          <w:b/>
          <w:i/>
          <w:lang w:val="hy-AM"/>
        </w:rPr>
        <w:t xml:space="preserve">և ԵՄ միջև էլեկտրոնային ուղեկցող փաստաթղթերի փոխադարձ </w:t>
      </w:r>
      <w:r w:rsidR="00695034" w:rsidRPr="009425F5">
        <w:rPr>
          <w:rFonts w:ascii="GHEA Grapalat" w:hAnsi="GHEA Grapalat"/>
          <w:b/>
          <w:i/>
          <w:lang w:val="hy-AM"/>
        </w:rPr>
        <w:t>ճանաչմանն ուղղված գործընթացների իրագործումը</w:t>
      </w:r>
      <w:r w:rsidR="006639EF" w:rsidRPr="009425F5">
        <w:rPr>
          <w:rFonts w:ascii="GHEA Grapalat" w:hAnsi="GHEA Grapalat"/>
          <w:b/>
          <w:i/>
          <w:lang w:val="hy-AM"/>
        </w:rPr>
        <w:t>)</w:t>
      </w:r>
    </w:p>
    <w:p w:rsidR="00A84AC9" w:rsidRPr="009425F5" w:rsidRDefault="00A84AC9" w:rsidP="00281CD0">
      <w:pPr>
        <w:jc w:val="both"/>
        <w:rPr>
          <w:rFonts w:ascii="GHEA Grapalat" w:hAnsi="GHEA Grapalat" w:cs="Arial"/>
          <w:b/>
          <w:lang w:val="hy-AM"/>
        </w:rPr>
      </w:pPr>
    </w:p>
    <w:p w:rsidR="00E52C63" w:rsidRPr="009425F5" w:rsidRDefault="00E52C63" w:rsidP="007653DC">
      <w:pPr>
        <w:pStyle w:val="ListParagraph"/>
        <w:numPr>
          <w:ilvl w:val="0"/>
          <w:numId w:val="25"/>
        </w:numPr>
        <w:spacing w:after="0" w:line="360" w:lineRule="auto"/>
        <w:jc w:val="both"/>
        <w:rPr>
          <w:rFonts w:ascii="GHEA Grapalat" w:hAnsi="GHEA Grapalat" w:cs="Arial"/>
          <w:sz w:val="24"/>
        </w:rPr>
      </w:pPr>
      <w:r w:rsidRPr="009425F5">
        <w:rPr>
          <w:rFonts w:ascii="GHEA Grapalat" w:hAnsi="GHEA Grapalat" w:cs="Arial"/>
          <w:b/>
          <w:i/>
          <w:sz w:val="24"/>
          <w:lang w:val="hy-AM"/>
        </w:rPr>
        <w:t>Նկարագրություն</w:t>
      </w:r>
    </w:p>
    <w:p w:rsidR="00C1098B" w:rsidRPr="009425F5" w:rsidRDefault="000D061E" w:rsidP="00281CD0">
      <w:pPr>
        <w:spacing w:line="360" w:lineRule="auto"/>
        <w:ind w:firstLine="720"/>
        <w:jc w:val="both"/>
        <w:rPr>
          <w:rFonts w:ascii="GHEA Grapalat" w:hAnsi="GHEA Grapalat"/>
          <w:lang w:val="hy-AM"/>
        </w:rPr>
      </w:pPr>
      <w:r w:rsidRPr="009425F5">
        <w:rPr>
          <w:rFonts w:ascii="GHEA Grapalat" w:hAnsi="GHEA Grapalat" w:cs="Arial"/>
          <w:lang w:val="hy-AM"/>
        </w:rPr>
        <w:t xml:space="preserve">Նախաձեռնությունը նախատեսվում է </w:t>
      </w:r>
      <w:r w:rsidR="00C1098B" w:rsidRPr="009425F5">
        <w:rPr>
          <w:rFonts w:ascii="GHEA Grapalat" w:hAnsi="GHEA Grapalat"/>
          <w:lang w:val="hy-AM"/>
        </w:rPr>
        <w:t xml:space="preserve">իրականացնել </w:t>
      </w:r>
      <w:r w:rsidRPr="009425F5">
        <w:rPr>
          <w:rFonts w:ascii="GHEA Grapalat" w:hAnsi="GHEA Grapalat" w:cs="Arial"/>
          <w:lang w:val="hy-AM"/>
        </w:rPr>
        <w:t>ԵՄ Արևելյան գործըն</w:t>
      </w:r>
      <w:r w:rsidR="00582905" w:rsidRPr="009425F5">
        <w:rPr>
          <w:rFonts w:ascii="GHEA Grapalat" w:hAnsi="GHEA Grapalat" w:cs="Arial"/>
          <w:lang w:val="hy-AM"/>
        </w:rPr>
        <w:softHyphen/>
      </w:r>
      <w:r w:rsidRPr="009425F5">
        <w:rPr>
          <w:rFonts w:ascii="GHEA Grapalat" w:hAnsi="GHEA Grapalat" w:cs="Arial"/>
          <w:lang w:val="hy-AM"/>
        </w:rPr>
        <w:t>կե</w:t>
      </w:r>
      <w:r w:rsidR="00582905" w:rsidRPr="009425F5">
        <w:rPr>
          <w:rFonts w:ascii="GHEA Grapalat" w:hAnsi="GHEA Grapalat" w:cs="Arial"/>
          <w:lang w:val="hy-AM"/>
        </w:rPr>
        <w:softHyphen/>
      </w:r>
      <w:r w:rsidRPr="009425F5">
        <w:rPr>
          <w:rFonts w:ascii="GHEA Grapalat" w:hAnsi="GHEA Grapalat" w:cs="Arial"/>
          <w:lang w:val="hy-AM"/>
        </w:rPr>
        <w:t>րության տարածքում «EU4Digital» ծրագրի «Էլեկտրոնային առևտուր» ցանցի շրջանակներում: Նախագծի իրականացումը հնարավորություն կընձեռի ԵՄ Արևելյան գործընկերության տարածքում փոխադարձ առևտրի իրականացման ժամա</w:t>
      </w:r>
      <w:r w:rsidR="00F97F79" w:rsidRPr="009425F5">
        <w:rPr>
          <w:rFonts w:ascii="GHEA Grapalat" w:hAnsi="GHEA Grapalat" w:cs="Arial"/>
          <w:lang w:val="hy-AM"/>
        </w:rPr>
        <w:softHyphen/>
      </w:r>
      <w:r w:rsidRPr="009425F5">
        <w:rPr>
          <w:rFonts w:ascii="GHEA Grapalat" w:hAnsi="GHEA Grapalat" w:cs="Arial"/>
          <w:lang w:val="hy-AM"/>
        </w:rPr>
        <w:t xml:space="preserve">նակ </w:t>
      </w:r>
      <w:r w:rsidRPr="009425F5">
        <w:rPr>
          <w:rFonts w:ascii="GHEA Grapalat" w:hAnsi="GHEA Grapalat" w:cs="Arial"/>
          <w:lang w:val="hy-AM"/>
        </w:rPr>
        <w:lastRenderedPageBreak/>
        <w:t>տնտես</w:t>
      </w:r>
      <w:r w:rsidR="00CF668A" w:rsidRPr="009425F5">
        <w:rPr>
          <w:rFonts w:ascii="GHEA Grapalat" w:hAnsi="GHEA Grapalat" w:cs="Arial"/>
          <w:lang w:val="hy-AM"/>
        </w:rPr>
        <w:t>ա</w:t>
      </w:r>
      <w:r w:rsidRPr="009425F5">
        <w:rPr>
          <w:rFonts w:ascii="GHEA Grapalat" w:hAnsi="GHEA Grapalat" w:cs="Arial"/>
          <w:lang w:val="hy-AM"/>
        </w:rPr>
        <w:t>վարողի կողմից դուրս գրել էլեկտրոնային ուղեկցող փաստաթուղթ, այն ներկայացնել համապատասխան մարմին և միաժամանակ ներկայացնել գործը</w:t>
      </w:r>
      <w:r w:rsidR="00582905" w:rsidRPr="009425F5">
        <w:rPr>
          <w:rFonts w:ascii="GHEA Grapalat" w:hAnsi="GHEA Grapalat" w:cs="Arial"/>
          <w:lang w:val="hy-AM"/>
        </w:rPr>
        <w:softHyphen/>
      </w:r>
      <w:r w:rsidRPr="009425F5">
        <w:rPr>
          <w:rFonts w:ascii="GHEA Grapalat" w:hAnsi="GHEA Grapalat" w:cs="Arial"/>
          <w:lang w:val="hy-AM"/>
        </w:rPr>
        <w:t>նկերության այլ անդամ-պետության տնտեսվարողին, որը հանդիսանում է տվյալ գործարքի շրջանակում գործընկեր: Գործընկերոջ կողմից փաստաթղթերը հաս</w:t>
      </w:r>
      <w:r w:rsidR="00582905" w:rsidRPr="009425F5">
        <w:rPr>
          <w:rFonts w:ascii="GHEA Grapalat" w:hAnsi="GHEA Grapalat" w:cs="Arial"/>
          <w:lang w:val="hy-AM"/>
        </w:rPr>
        <w:softHyphen/>
      </w:r>
      <w:r w:rsidRPr="009425F5">
        <w:rPr>
          <w:rFonts w:ascii="GHEA Grapalat" w:hAnsi="GHEA Grapalat" w:cs="Arial"/>
          <w:lang w:val="hy-AM"/>
        </w:rPr>
        <w:t>տատելուց հետո ներկայացված տեղեկատվությունը հասանելի պետք է դառնա բոլոր ներգրավված գերատեսչություններին՝ իրենց իրավասությունների շրջա</w:t>
      </w:r>
      <w:r w:rsidR="00582905" w:rsidRPr="009425F5">
        <w:rPr>
          <w:rFonts w:ascii="GHEA Grapalat" w:hAnsi="GHEA Grapalat" w:cs="Arial"/>
          <w:lang w:val="hy-AM"/>
        </w:rPr>
        <w:softHyphen/>
      </w:r>
      <w:r w:rsidRPr="009425F5">
        <w:rPr>
          <w:rFonts w:ascii="GHEA Grapalat" w:hAnsi="GHEA Grapalat" w:cs="Arial"/>
          <w:lang w:val="hy-AM"/>
        </w:rPr>
        <w:t>նակնե</w:t>
      </w:r>
      <w:r w:rsidR="00F97F79" w:rsidRPr="009425F5">
        <w:rPr>
          <w:rFonts w:ascii="GHEA Grapalat" w:hAnsi="GHEA Grapalat" w:cs="Arial"/>
          <w:lang w:val="hy-AM"/>
        </w:rPr>
        <w:softHyphen/>
      </w:r>
      <w:r w:rsidRPr="009425F5">
        <w:rPr>
          <w:rFonts w:ascii="GHEA Grapalat" w:hAnsi="GHEA Grapalat" w:cs="Arial"/>
          <w:lang w:val="hy-AM"/>
        </w:rPr>
        <w:t>րում: Միևնույն ժամանակ, անհրաժեշտության դեպքում, հնարավոր կլինի տեղե</w:t>
      </w:r>
      <w:r w:rsidR="00582905" w:rsidRPr="009425F5">
        <w:rPr>
          <w:rFonts w:ascii="GHEA Grapalat" w:hAnsi="GHEA Grapalat" w:cs="Arial"/>
          <w:lang w:val="hy-AM"/>
        </w:rPr>
        <w:softHyphen/>
      </w:r>
      <w:r w:rsidRPr="009425F5">
        <w:rPr>
          <w:rFonts w:ascii="GHEA Grapalat" w:hAnsi="GHEA Grapalat" w:cs="Arial"/>
          <w:lang w:val="hy-AM"/>
        </w:rPr>
        <w:t>կա</w:t>
      </w:r>
      <w:r w:rsidR="00582905" w:rsidRPr="009425F5">
        <w:rPr>
          <w:rFonts w:ascii="GHEA Grapalat" w:hAnsi="GHEA Grapalat" w:cs="Arial"/>
          <w:lang w:val="hy-AM"/>
        </w:rPr>
        <w:softHyphen/>
      </w:r>
      <w:r w:rsidRPr="009425F5">
        <w:rPr>
          <w:rFonts w:ascii="GHEA Grapalat" w:hAnsi="GHEA Grapalat" w:cs="Arial"/>
          <w:lang w:val="hy-AM"/>
        </w:rPr>
        <w:t>տվու</w:t>
      </w:r>
      <w:r w:rsidR="00582905" w:rsidRPr="009425F5">
        <w:rPr>
          <w:rFonts w:ascii="GHEA Grapalat" w:hAnsi="GHEA Grapalat" w:cs="Arial"/>
          <w:lang w:val="hy-AM"/>
        </w:rPr>
        <w:softHyphen/>
      </w:r>
      <w:r w:rsidRPr="009425F5">
        <w:rPr>
          <w:rFonts w:ascii="GHEA Grapalat" w:hAnsi="GHEA Grapalat" w:cs="Arial"/>
          <w:lang w:val="hy-AM"/>
        </w:rPr>
        <w:t>թյուն փոխանակել ԵՄ անդամ պետությունների հետ՝ տվյալ բեռի և/կամ գործարքի շրջանակներում:</w:t>
      </w:r>
      <w:r w:rsidR="00C1098B" w:rsidRPr="009425F5">
        <w:rPr>
          <w:rFonts w:ascii="GHEA Grapalat" w:hAnsi="GHEA Grapalat"/>
          <w:lang w:val="hy-AM"/>
        </w:rPr>
        <w:t xml:space="preserve"> </w:t>
      </w:r>
    </w:p>
    <w:p w:rsidR="00C1098B" w:rsidRPr="009425F5" w:rsidRDefault="00C1098B" w:rsidP="007653DC">
      <w:pPr>
        <w:pStyle w:val="ListParagraph"/>
        <w:numPr>
          <w:ilvl w:val="0"/>
          <w:numId w:val="25"/>
        </w:numPr>
        <w:spacing w:line="360" w:lineRule="auto"/>
        <w:jc w:val="both"/>
        <w:rPr>
          <w:rFonts w:ascii="GHEA Grapalat" w:hAnsi="GHEA Grapalat" w:cs="Arial"/>
          <w:b/>
          <w:i/>
          <w:sz w:val="24"/>
          <w:lang w:val="hy-AM"/>
        </w:rPr>
      </w:pPr>
      <w:r w:rsidRPr="009425F5">
        <w:rPr>
          <w:rFonts w:ascii="GHEA Grapalat" w:hAnsi="GHEA Grapalat" w:cs="Arial"/>
          <w:b/>
          <w:i/>
          <w:sz w:val="24"/>
          <w:lang w:val="hy-AM"/>
        </w:rPr>
        <w:t>Անհրաժեշտ միջոցառումներ</w:t>
      </w:r>
    </w:p>
    <w:p w:rsidR="000D061E" w:rsidRPr="009425F5" w:rsidRDefault="002C128F" w:rsidP="00281CD0">
      <w:pPr>
        <w:pStyle w:val="ListParagraph"/>
        <w:tabs>
          <w:tab w:val="left" w:pos="993"/>
        </w:tabs>
        <w:spacing w:line="360" w:lineRule="auto"/>
        <w:ind w:left="709"/>
        <w:jc w:val="both"/>
        <w:rPr>
          <w:rFonts w:ascii="GHEA Grapalat" w:hAnsi="GHEA Grapalat"/>
          <w:sz w:val="24"/>
          <w:szCs w:val="24"/>
          <w:lang w:val="hy-AM"/>
        </w:rPr>
      </w:pPr>
      <w:r w:rsidRPr="009425F5">
        <w:rPr>
          <w:rFonts w:ascii="GHEA Grapalat" w:hAnsi="GHEA Grapalat" w:cs="Sylfaen"/>
          <w:sz w:val="24"/>
          <w:lang w:val="hy-AM"/>
        </w:rPr>
        <w:t>ա.</w:t>
      </w:r>
      <w:r w:rsidRPr="009425F5">
        <w:rPr>
          <w:rFonts w:ascii="GHEA Grapalat" w:hAnsi="GHEA Grapalat" w:cs="Sylfaen"/>
          <w:lang w:val="hy-AM"/>
        </w:rPr>
        <w:t xml:space="preserve"> </w:t>
      </w:r>
      <w:r w:rsidR="000D061E" w:rsidRPr="009425F5">
        <w:rPr>
          <w:rFonts w:ascii="GHEA Grapalat" w:hAnsi="GHEA Grapalat"/>
          <w:sz w:val="24"/>
          <w:szCs w:val="24"/>
          <w:lang w:val="hy-AM"/>
        </w:rPr>
        <w:t>Նախագծի հայեցակարգի մշակում</w:t>
      </w:r>
      <w:r w:rsidR="00582905" w:rsidRPr="009425F5">
        <w:rPr>
          <w:rFonts w:ascii="GHEA Grapalat" w:hAnsi="GHEA Grapalat"/>
          <w:sz w:val="24"/>
          <w:szCs w:val="24"/>
          <w:lang w:val="hy-AM"/>
        </w:rPr>
        <w:t>,</w:t>
      </w:r>
    </w:p>
    <w:p w:rsidR="000D061E" w:rsidRPr="009425F5" w:rsidRDefault="007A493A" w:rsidP="00281CD0">
      <w:pPr>
        <w:pStyle w:val="ListParagraph"/>
        <w:tabs>
          <w:tab w:val="left" w:pos="993"/>
        </w:tabs>
        <w:spacing w:line="360" w:lineRule="auto"/>
        <w:ind w:left="709"/>
        <w:jc w:val="both"/>
        <w:rPr>
          <w:rFonts w:ascii="GHEA Grapalat" w:hAnsi="GHEA Grapalat"/>
          <w:sz w:val="24"/>
          <w:szCs w:val="24"/>
          <w:lang w:val="hy-AM"/>
        </w:rPr>
      </w:pPr>
      <w:r w:rsidRPr="009425F5">
        <w:rPr>
          <w:rFonts w:ascii="GHEA Grapalat" w:hAnsi="GHEA Grapalat"/>
          <w:sz w:val="24"/>
          <w:szCs w:val="24"/>
          <w:lang w:val="hy-AM"/>
        </w:rPr>
        <w:t xml:space="preserve">բ. </w:t>
      </w:r>
      <w:r w:rsidR="000D061E" w:rsidRPr="009425F5">
        <w:rPr>
          <w:rFonts w:ascii="GHEA Grapalat" w:hAnsi="GHEA Grapalat"/>
          <w:sz w:val="24"/>
          <w:szCs w:val="24"/>
          <w:lang w:val="hy-AM"/>
        </w:rPr>
        <w:t>Նախագծի հայեցակարգի ներկայացում անդամ պետություններին</w:t>
      </w:r>
      <w:r w:rsidR="00582905" w:rsidRPr="009425F5">
        <w:rPr>
          <w:rFonts w:ascii="GHEA Grapalat" w:hAnsi="GHEA Grapalat"/>
          <w:sz w:val="24"/>
          <w:szCs w:val="24"/>
          <w:lang w:val="hy-AM"/>
        </w:rPr>
        <w:t>,</w:t>
      </w:r>
    </w:p>
    <w:p w:rsidR="000D061E" w:rsidRPr="009425F5" w:rsidRDefault="007A493A" w:rsidP="00281CD0">
      <w:pPr>
        <w:pStyle w:val="ListParagraph"/>
        <w:tabs>
          <w:tab w:val="left" w:pos="993"/>
        </w:tabs>
        <w:spacing w:line="360" w:lineRule="auto"/>
        <w:ind w:left="709"/>
        <w:jc w:val="both"/>
        <w:rPr>
          <w:rFonts w:ascii="GHEA Grapalat" w:hAnsi="GHEA Grapalat"/>
          <w:sz w:val="24"/>
          <w:szCs w:val="24"/>
          <w:lang w:val="hy-AM"/>
        </w:rPr>
      </w:pPr>
      <w:r w:rsidRPr="009425F5">
        <w:rPr>
          <w:rFonts w:ascii="GHEA Grapalat" w:hAnsi="GHEA Grapalat"/>
          <w:sz w:val="24"/>
          <w:szCs w:val="24"/>
          <w:lang w:val="hy-AM"/>
        </w:rPr>
        <w:t xml:space="preserve">գ. </w:t>
      </w:r>
      <w:r w:rsidR="000D061E" w:rsidRPr="009425F5">
        <w:rPr>
          <w:rFonts w:ascii="GHEA Grapalat" w:hAnsi="GHEA Grapalat"/>
          <w:sz w:val="24"/>
          <w:szCs w:val="24"/>
          <w:lang w:val="hy-AM"/>
        </w:rPr>
        <w:t>Նախագծի մասնակից կողմերի (պետությունների) հետ հուշագրերի կնքում</w:t>
      </w:r>
      <w:r w:rsidR="00582905" w:rsidRPr="009425F5">
        <w:rPr>
          <w:rFonts w:ascii="GHEA Grapalat" w:hAnsi="GHEA Grapalat"/>
          <w:sz w:val="24"/>
          <w:szCs w:val="24"/>
          <w:lang w:val="hy-AM"/>
        </w:rPr>
        <w:t>,</w:t>
      </w:r>
    </w:p>
    <w:p w:rsidR="000D061E" w:rsidRPr="009425F5" w:rsidRDefault="007A493A" w:rsidP="00281CD0">
      <w:pPr>
        <w:pStyle w:val="ListParagraph"/>
        <w:tabs>
          <w:tab w:val="left" w:pos="993"/>
        </w:tabs>
        <w:spacing w:line="360" w:lineRule="auto"/>
        <w:ind w:left="709"/>
        <w:jc w:val="both"/>
        <w:rPr>
          <w:rFonts w:ascii="GHEA Grapalat" w:hAnsi="GHEA Grapalat"/>
          <w:sz w:val="24"/>
          <w:szCs w:val="24"/>
          <w:lang w:val="hy-AM"/>
        </w:rPr>
      </w:pPr>
      <w:r w:rsidRPr="009425F5">
        <w:rPr>
          <w:rFonts w:ascii="GHEA Grapalat" w:hAnsi="GHEA Grapalat"/>
          <w:sz w:val="24"/>
          <w:szCs w:val="24"/>
          <w:lang w:val="hy-AM"/>
        </w:rPr>
        <w:t xml:space="preserve">դ. </w:t>
      </w:r>
      <w:r w:rsidR="000D061E" w:rsidRPr="009425F5">
        <w:rPr>
          <w:rFonts w:ascii="GHEA Grapalat" w:hAnsi="GHEA Grapalat"/>
          <w:sz w:val="24"/>
          <w:szCs w:val="24"/>
          <w:lang w:val="hy-AM"/>
        </w:rPr>
        <w:t>Նախագծի հայեցակարգի ներկայացում ԵՄ կապալառու ընկերությանը</w:t>
      </w:r>
      <w:r w:rsidR="00582905" w:rsidRPr="009425F5">
        <w:rPr>
          <w:rFonts w:ascii="GHEA Grapalat" w:hAnsi="GHEA Grapalat"/>
          <w:sz w:val="24"/>
          <w:szCs w:val="24"/>
          <w:lang w:val="hy-AM"/>
        </w:rPr>
        <w:t>,</w:t>
      </w:r>
    </w:p>
    <w:p w:rsidR="002A6CFF" w:rsidRPr="009425F5" w:rsidRDefault="007A493A" w:rsidP="00281CD0">
      <w:pPr>
        <w:pStyle w:val="ListParagraph"/>
        <w:tabs>
          <w:tab w:val="left" w:pos="993"/>
        </w:tabs>
        <w:spacing w:line="360" w:lineRule="auto"/>
        <w:ind w:left="709"/>
        <w:jc w:val="both"/>
        <w:rPr>
          <w:rFonts w:ascii="GHEA Grapalat" w:hAnsi="GHEA Grapalat"/>
          <w:sz w:val="24"/>
          <w:lang w:val="hy-AM"/>
        </w:rPr>
      </w:pPr>
      <w:r w:rsidRPr="009425F5">
        <w:rPr>
          <w:rFonts w:ascii="GHEA Grapalat" w:hAnsi="GHEA Grapalat"/>
          <w:sz w:val="24"/>
          <w:szCs w:val="24"/>
          <w:lang w:val="hy-AM"/>
        </w:rPr>
        <w:t>ե.</w:t>
      </w:r>
      <w:r w:rsidR="00E52C63" w:rsidRPr="009425F5">
        <w:rPr>
          <w:rFonts w:ascii="GHEA Grapalat" w:hAnsi="GHEA Grapalat"/>
          <w:sz w:val="24"/>
          <w:szCs w:val="24"/>
          <w:lang w:val="hy-AM"/>
        </w:rPr>
        <w:t xml:space="preserve"> </w:t>
      </w:r>
      <w:r w:rsidR="002A6CFF" w:rsidRPr="009425F5">
        <w:rPr>
          <w:rFonts w:ascii="GHEA Grapalat" w:hAnsi="GHEA Grapalat"/>
          <w:sz w:val="24"/>
          <w:szCs w:val="24"/>
          <w:lang w:val="hy-AM"/>
        </w:rPr>
        <w:t>Տեխնիկական պահանջների սահմանում</w:t>
      </w:r>
      <w:r w:rsidR="00582905" w:rsidRPr="009425F5">
        <w:rPr>
          <w:rFonts w:ascii="GHEA Grapalat" w:hAnsi="GHEA Grapalat"/>
          <w:sz w:val="24"/>
          <w:szCs w:val="24"/>
          <w:lang w:val="hy-AM"/>
        </w:rPr>
        <w:t>,</w:t>
      </w:r>
    </w:p>
    <w:p w:rsidR="000D061E" w:rsidRPr="009425F5" w:rsidRDefault="00704BA4" w:rsidP="00281CD0">
      <w:pPr>
        <w:pStyle w:val="ListParagraph"/>
        <w:tabs>
          <w:tab w:val="left" w:pos="993"/>
        </w:tabs>
        <w:spacing w:line="360" w:lineRule="auto"/>
        <w:ind w:left="709"/>
        <w:jc w:val="both"/>
        <w:rPr>
          <w:rFonts w:ascii="GHEA Grapalat" w:hAnsi="GHEA Grapalat"/>
          <w:sz w:val="24"/>
          <w:szCs w:val="24"/>
          <w:lang w:val="hy-AM"/>
        </w:rPr>
      </w:pPr>
      <w:r w:rsidRPr="009425F5">
        <w:rPr>
          <w:rFonts w:ascii="GHEA Grapalat" w:hAnsi="GHEA Grapalat"/>
          <w:sz w:val="24"/>
          <w:szCs w:val="24"/>
          <w:lang w:val="hy-AM"/>
        </w:rPr>
        <w:t>զ.</w:t>
      </w:r>
      <w:r w:rsidR="00B96064" w:rsidRPr="009425F5">
        <w:rPr>
          <w:rFonts w:ascii="GHEA Grapalat" w:hAnsi="GHEA Grapalat"/>
          <w:sz w:val="24"/>
          <w:szCs w:val="24"/>
          <w:lang w:val="hy-AM"/>
        </w:rPr>
        <w:t xml:space="preserve"> </w:t>
      </w:r>
      <w:r w:rsidR="000D061E" w:rsidRPr="009425F5">
        <w:rPr>
          <w:rFonts w:ascii="GHEA Grapalat" w:hAnsi="GHEA Grapalat"/>
          <w:sz w:val="24"/>
          <w:szCs w:val="24"/>
          <w:lang w:val="hy-AM"/>
        </w:rPr>
        <w:t>Նախագիծը իրականացնող կազմակերպության ընտրություն</w:t>
      </w:r>
      <w:r w:rsidR="00582905" w:rsidRPr="009425F5">
        <w:rPr>
          <w:rFonts w:ascii="GHEA Grapalat" w:hAnsi="GHEA Grapalat"/>
          <w:sz w:val="24"/>
          <w:szCs w:val="24"/>
          <w:lang w:val="hy-AM"/>
        </w:rPr>
        <w:t>,</w:t>
      </w:r>
    </w:p>
    <w:p w:rsidR="002A6CFF" w:rsidRPr="009425F5" w:rsidRDefault="00704BA4" w:rsidP="00281CD0">
      <w:pPr>
        <w:pStyle w:val="ListParagraph"/>
        <w:tabs>
          <w:tab w:val="left" w:pos="993"/>
        </w:tabs>
        <w:spacing w:line="360" w:lineRule="auto"/>
        <w:ind w:left="709"/>
        <w:jc w:val="both"/>
        <w:rPr>
          <w:rFonts w:ascii="GHEA Grapalat" w:hAnsi="GHEA Grapalat"/>
          <w:sz w:val="24"/>
          <w:lang w:val="hy-AM"/>
        </w:rPr>
      </w:pPr>
      <w:r w:rsidRPr="009425F5">
        <w:rPr>
          <w:rFonts w:ascii="GHEA Grapalat" w:hAnsi="GHEA Grapalat"/>
          <w:sz w:val="24"/>
          <w:szCs w:val="24"/>
          <w:lang w:val="hy-AM"/>
        </w:rPr>
        <w:t>է.</w:t>
      </w:r>
      <w:r w:rsidR="00E52C63" w:rsidRPr="009425F5">
        <w:rPr>
          <w:rFonts w:ascii="GHEA Grapalat" w:hAnsi="GHEA Grapalat"/>
          <w:sz w:val="24"/>
          <w:szCs w:val="24"/>
          <w:lang w:val="hy-AM"/>
        </w:rPr>
        <w:t xml:space="preserve"> </w:t>
      </w:r>
      <w:r w:rsidR="002A6CFF" w:rsidRPr="009425F5">
        <w:rPr>
          <w:rFonts w:ascii="GHEA Grapalat" w:hAnsi="GHEA Grapalat"/>
          <w:sz w:val="24"/>
          <w:szCs w:val="24"/>
          <w:lang w:val="hy-AM"/>
        </w:rPr>
        <w:t>Տեխնիկական առաջադրանքի կազմում</w:t>
      </w:r>
      <w:r w:rsidR="00582905" w:rsidRPr="009425F5">
        <w:rPr>
          <w:rFonts w:ascii="GHEA Grapalat" w:hAnsi="GHEA Grapalat"/>
          <w:sz w:val="24"/>
          <w:szCs w:val="24"/>
          <w:lang w:val="hy-AM"/>
        </w:rPr>
        <w:t>,</w:t>
      </w:r>
    </w:p>
    <w:p w:rsidR="00A939EC" w:rsidRPr="009425F5" w:rsidRDefault="00704BA4" w:rsidP="00281CD0">
      <w:pPr>
        <w:pStyle w:val="ListParagraph"/>
        <w:tabs>
          <w:tab w:val="left" w:pos="993"/>
        </w:tabs>
        <w:spacing w:line="360" w:lineRule="auto"/>
        <w:ind w:left="709"/>
        <w:jc w:val="both"/>
        <w:rPr>
          <w:rFonts w:ascii="GHEA Grapalat" w:hAnsi="GHEA Grapalat"/>
          <w:sz w:val="28"/>
          <w:lang w:val="hy-AM"/>
        </w:rPr>
      </w:pPr>
      <w:r w:rsidRPr="009425F5">
        <w:rPr>
          <w:rFonts w:ascii="GHEA Grapalat" w:hAnsi="GHEA Grapalat"/>
          <w:sz w:val="24"/>
          <w:szCs w:val="24"/>
          <w:lang w:val="hy-AM"/>
        </w:rPr>
        <w:t>ը.</w:t>
      </w:r>
      <w:r w:rsidR="00B96064" w:rsidRPr="009425F5">
        <w:rPr>
          <w:rFonts w:ascii="GHEA Grapalat" w:hAnsi="GHEA Grapalat"/>
          <w:sz w:val="24"/>
          <w:szCs w:val="24"/>
          <w:lang w:val="hy-AM"/>
        </w:rPr>
        <w:t xml:space="preserve"> </w:t>
      </w:r>
      <w:r w:rsidR="00A939EC" w:rsidRPr="009425F5">
        <w:rPr>
          <w:rFonts w:ascii="GHEA Grapalat" w:hAnsi="GHEA Grapalat" w:cs="Arial AMU"/>
          <w:sz w:val="24"/>
          <w:lang w:val="hy-AM"/>
        </w:rPr>
        <w:t>ՊԵԿ էլեկտրոնային կառավարման համակարգի զարգացման և կատարելագործման խորհրդի կողմից դրա հաստատում,</w:t>
      </w:r>
    </w:p>
    <w:p w:rsidR="002A6CFF" w:rsidRPr="009425F5" w:rsidRDefault="00704BA4" w:rsidP="00281CD0">
      <w:pPr>
        <w:pStyle w:val="ListParagraph"/>
        <w:tabs>
          <w:tab w:val="left" w:pos="993"/>
        </w:tabs>
        <w:spacing w:line="360" w:lineRule="auto"/>
        <w:ind w:left="709"/>
        <w:jc w:val="both"/>
        <w:rPr>
          <w:rFonts w:ascii="GHEA Grapalat" w:hAnsi="GHEA Grapalat"/>
          <w:sz w:val="24"/>
          <w:lang w:val="hy-AM"/>
        </w:rPr>
      </w:pPr>
      <w:r w:rsidRPr="009425F5">
        <w:rPr>
          <w:rFonts w:ascii="GHEA Grapalat" w:hAnsi="GHEA Grapalat"/>
          <w:sz w:val="24"/>
          <w:szCs w:val="24"/>
          <w:lang w:val="hy-AM"/>
        </w:rPr>
        <w:t>թ.</w:t>
      </w:r>
      <w:r w:rsidR="00B96064" w:rsidRPr="009425F5">
        <w:rPr>
          <w:rFonts w:ascii="GHEA Grapalat" w:hAnsi="GHEA Grapalat"/>
          <w:sz w:val="24"/>
          <w:szCs w:val="24"/>
          <w:lang w:val="hy-AM"/>
        </w:rPr>
        <w:t xml:space="preserve"> </w:t>
      </w:r>
      <w:r w:rsidR="002A6CFF" w:rsidRPr="009425F5">
        <w:rPr>
          <w:rFonts w:ascii="GHEA Grapalat" w:hAnsi="GHEA Grapalat"/>
          <w:sz w:val="24"/>
          <w:szCs w:val="24"/>
          <w:lang w:val="hy-AM"/>
        </w:rPr>
        <w:t xml:space="preserve">Համակարգի </w:t>
      </w:r>
      <w:r w:rsidR="000D061E" w:rsidRPr="009425F5">
        <w:rPr>
          <w:rFonts w:ascii="GHEA Grapalat" w:hAnsi="GHEA Grapalat"/>
          <w:sz w:val="24"/>
          <w:szCs w:val="24"/>
          <w:lang w:val="hy-AM"/>
        </w:rPr>
        <w:t xml:space="preserve">նախագծում և </w:t>
      </w:r>
      <w:r w:rsidR="002A6CFF" w:rsidRPr="009425F5">
        <w:rPr>
          <w:rFonts w:ascii="GHEA Grapalat" w:hAnsi="GHEA Grapalat"/>
          <w:sz w:val="24"/>
          <w:szCs w:val="24"/>
          <w:lang w:val="hy-AM"/>
        </w:rPr>
        <w:t>մշակում</w:t>
      </w:r>
      <w:r w:rsidR="00582905" w:rsidRPr="009425F5">
        <w:rPr>
          <w:rFonts w:ascii="GHEA Grapalat" w:hAnsi="GHEA Grapalat"/>
          <w:sz w:val="24"/>
          <w:szCs w:val="24"/>
          <w:lang w:val="hy-AM"/>
        </w:rPr>
        <w:t>,</w:t>
      </w:r>
    </w:p>
    <w:p w:rsidR="000D061E" w:rsidRPr="009425F5" w:rsidRDefault="00704BA4" w:rsidP="00281CD0">
      <w:pPr>
        <w:pStyle w:val="ListParagraph"/>
        <w:tabs>
          <w:tab w:val="left" w:pos="993"/>
        </w:tabs>
        <w:spacing w:line="360" w:lineRule="auto"/>
        <w:ind w:left="709"/>
        <w:jc w:val="both"/>
        <w:rPr>
          <w:rFonts w:ascii="GHEA Grapalat" w:hAnsi="GHEA Grapalat"/>
          <w:sz w:val="24"/>
          <w:szCs w:val="24"/>
          <w:lang w:val="hy-AM"/>
        </w:rPr>
      </w:pPr>
      <w:r w:rsidRPr="009425F5">
        <w:rPr>
          <w:rFonts w:ascii="GHEA Grapalat" w:hAnsi="GHEA Grapalat"/>
          <w:sz w:val="24"/>
          <w:szCs w:val="24"/>
          <w:lang w:val="hy-AM"/>
        </w:rPr>
        <w:t>ժ.</w:t>
      </w:r>
      <w:r w:rsidR="00B96064" w:rsidRPr="009425F5">
        <w:rPr>
          <w:rFonts w:ascii="GHEA Grapalat" w:hAnsi="GHEA Grapalat"/>
          <w:sz w:val="24"/>
          <w:szCs w:val="24"/>
          <w:lang w:val="hy-AM"/>
        </w:rPr>
        <w:t xml:space="preserve"> </w:t>
      </w:r>
      <w:r w:rsidR="000D061E" w:rsidRPr="009425F5">
        <w:rPr>
          <w:rFonts w:ascii="GHEA Grapalat" w:hAnsi="GHEA Grapalat"/>
          <w:sz w:val="24"/>
          <w:szCs w:val="24"/>
          <w:lang w:val="hy-AM"/>
        </w:rPr>
        <w:t>Համակարգից օգտվողների ուսուցում</w:t>
      </w:r>
      <w:r w:rsidR="00582905" w:rsidRPr="009425F5">
        <w:rPr>
          <w:rFonts w:ascii="GHEA Grapalat" w:hAnsi="GHEA Grapalat"/>
          <w:sz w:val="24"/>
          <w:szCs w:val="24"/>
          <w:lang w:val="hy-AM"/>
        </w:rPr>
        <w:t>,</w:t>
      </w:r>
    </w:p>
    <w:p w:rsidR="000D061E" w:rsidRPr="009425F5" w:rsidRDefault="00281CD0" w:rsidP="00281CD0">
      <w:pPr>
        <w:pStyle w:val="ListParagraph"/>
        <w:tabs>
          <w:tab w:val="left" w:pos="993"/>
        </w:tabs>
        <w:spacing w:line="360" w:lineRule="auto"/>
        <w:ind w:left="709"/>
        <w:jc w:val="both"/>
        <w:rPr>
          <w:rFonts w:ascii="GHEA Grapalat" w:hAnsi="GHEA Grapalat"/>
          <w:sz w:val="24"/>
          <w:szCs w:val="24"/>
          <w:lang w:val="hy-AM"/>
        </w:rPr>
      </w:pPr>
      <w:r w:rsidRPr="009425F5">
        <w:rPr>
          <w:rFonts w:ascii="GHEA Grapalat" w:hAnsi="GHEA Grapalat"/>
          <w:sz w:val="24"/>
          <w:szCs w:val="24"/>
          <w:lang w:val="hy-AM"/>
        </w:rPr>
        <w:t>ժա</w:t>
      </w:r>
      <w:r w:rsidR="00704BA4" w:rsidRPr="009425F5">
        <w:rPr>
          <w:rFonts w:ascii="GHEA Grapalat" w:hAnsi="GHEA Grapalat"/>
          <w:sz w:val="24"/>
          <w:szCs w:val="24"/>
          <w:lang w:val="hy-AM"/>
        </w:rPr>
        <w:t>.</w:t>
      </w:r>
      <w:r w:rsidR="00E52C63" w:rsidRPr="009425F5">
        <w:rPr>
          <w:rFonts w:ascii="GHEA Grapalat" w:hAnsi="GHEA Grapalat"/>
          <w:sz w:val="24"/>
          <w:szCs w:val="24"/>
          <w:lang w:val="hy-AM"/>
        </w:rPr>
        <w:t xml:space="preserve"> </w:t>
      </w:r>
      <w:r w:rsidR="002A6CFF" w:rsidRPr="009425F5">
        <w:rPr>
          <w:rFonts w:ascii="GHEA Grapalat" w:hAnsi="GHEA Grapalat"/>
          <w:sz w:val="24"/>
          <w:szCs w:val="24"/>
          <w:lang w:val="hy-AM"/>
        </w:rPr>
        <w:t xml:space="preserve">Համակարգի պիլոտային </w:t>
      </w:r>
      <w:r w:rsidR="000D061E" w:rsidRPr="009425F5">
        <w:rPr>
          <w:rFonts w:ascii="GHEA Grapalat" w:hAnsi="GHEA Grapalat"/>
          <w:sz w:val="24"/>
          <w:szCs w:val="24"/>
          <w:lang w:val="hy-AM"/>
        </w:rPr>
        <w:t>ներդնում</w:t>
      </w:r>
      <w:r w:rsidR="00582905" w:rsidRPr="009425F5">
        <w:rPr>
          <w:rFonts w:ascii="GHEA Grapalat" w:hAnsi="GHEA Grapalat"/>
          <w:sz w:val="24"/>
          <w:szCs w:val="24"/>
          <w:lang w:val="hy-AM"/>
        </w:rPr>
        <w:t>,</w:t>
      </w:r>
    </w:p>
    <w:p w:rsidR="002A6CFF" w:rsidRPr="009425F5" w:rsidRDefault="00281CD0" w:rsidP="00281CD0">
      <w:pPr>
        <w:pStyle w:val="ListParagraph"/>
        <w:tabs>
          <w:tab w:val="left" w:pos="993"/>
        </w:tabs>
        <w:spacing w:line="360" w:lineRule="auto"/>
        <w:ind w:left="709"/>
        <w:jc w:val="both"/>
        <w:rPr>
          <w:rFonts w:ascii="GHEA Grapalat" w:hAnsi="GHEA Grapalat"/>
          <w:sz w:val="24"/>
          <w:lang w:val="hy-AM"/>
        </w:rPr>
      </w:pPr>
      <w:r w:rsidRPr="009425F5">
        <w:rPr>
          <w:rFonts w:ascii="GHEA Grapalat" w:hAnsi="GHEA Grapalat"/>
          <w:sz w:val="24"/>
          <w:szCs w:val="24"/>
          <w:lang w:val="hy-AM"/>
        </w:rPr>
        <w:t>ժ</w:t>
      </w:r>
      <w:r w:rsidR="007A493A" w:rsidRPr="009425F5">
        <w:rPr>
          <w:rFonts w:ascii="GHEA Grapalat" w:hAnsi="GHEA Grapalat"/>
          <w:sz w:val="24"/>
          <w:szCs w:val="24"/>
          <w:lang w:val="hy-AM"/>
        </w:rPr>
        <w:t xml:space="preserve">բ. </w:t>
      </w:r>
      <w:r w:rsidR="000D061E" w:rsidRPr="009425F5">
        <w:rPr>
          <w:rFonts w:ascii="GHEA Grapalat" w:hAnsi="GHEA Grapalat"/>
          <w:sz w:val="24"/>
          <w:szCs w:val="24"/>
          <w:lang w:val="hy-AM"/>
        </w:rPr>
        <w:t xml:space="preserve">Համակարգի հիմնական </w:t>
      </w:r>
      <w:r w:rsidR="002A6CFF" w:rsidRPr="009425F5">
        <w:rPr>
          <w:rFonts w:ascii="GHEA Grapalat" w:hAnsi="GHEA Grapalat"/>
          <w:sz w:val="24"/>
          <w:szCs w:val="24"/>
          <w:lang w:val="hy-AM"/>
        </w:rPr>
        <w:t>շահագործում</w:t>
      </w:r>
      <w:r w:rsidR="00582905" w:rsidRPr="009425F5">
        <w:rPr>
          <w:rFonts w:ascii="GHEA Grapalat" w:hAnsi="GHEA Grapalat"/>
          <w:sz w:val="24"/>
          <w:szCs w:val="24"/>
          <w:lang w:val="hy-AM"/>
        </w:rPr>
        <w:t>,</w:t>
      </w:r>
    </w:p>
    <w:p w:rsidR="00C1098B" w:rsidRPr="009425F5" w:rsidRDefault="00281CD0" w:rsidP="00281CD0">
      <w:pPr>
        <w:pStyle w:val="ListParagraph"/>
        <w:tabs>
          <w:tab w:val="left" w:pos="993"/>
        </w:tabs>
        <w:spacing w:line="360" w:lineRule="auto"/>
        <w:ind w:left="709"/>
        <w:jc w:val="both"/>
        <w:rPr>
          <w:rFonts w:ascii="GHEA Grapalat" w:hAnsi="GHEA Grapalat"/>
          <w:sz w:val="24"/>
          <w:lang w:val="hy-AM"/>
        </w:rPr>
      </w:pPr>
      <w:r w:rsidRPr="009425F5">
        <w:rPr>
          <w:rFonts w:ascii="GHEA Grapalat" w:hAnsi="GHEA Grapalat"/>
          <w:sz w:val="24"/>
          <w:szCs w:val="24"/>
          <w:lang w:val="hy-AM"/>
        </w:rPr>
        <w:t>ժ</w:t>
      </w:r>
      <w:r w:rsidR="007A493A" w:rsidRPr="009425F5">
        <w:rPr>
          <w:rFonts w:ascii="GHEA Grapalat" w:hAnsi="GHEA Grapalat"/>
          <w:sz w:val="24"/>
          <w:szCs w:val="24"/>
          <w:lang w:val="hy-AM"/>
        </w:rPr>
        <w:t xml:space="preserve">գ. </w:t>
      </w:r>
      <w:r w:rsidR="002A6CFF" w:rsidRPr="009425F5">
        <w:rPr>
          <w:rFonts w:ascii="GHEA Grapalat" w:hAnsi="GHEA Grapalat"/>
          <w:sz w:val="24"/>
          <w:szCs w:val="24"/>
          <w:lang w:val="hy-AM"/>
        </w:rPr>
        <w:t>Համակարգի աշխատանքի մոնիթորինգ և վերահսկում</w:t>
      </w:r>
      <w:r w:rsidR="00582905" w:rsidRPr="009425F5">
        <w:rPr>
          <w:rFonts w:ascii="GHEA Grapalat" w:hAnsi="GHEA Grapalat"/>
          <w:sz w:val="24"/>
          <w:szCs w:val="24"/>
          <w:lang w:val="hy-AM"/>
        </w:rPr>
        <w:t>։</w:t>
      </w:r>
    </w:p>
    <w:p w:rsidR="002A6CFF" w:rsidRPr="009425F5" w:rsidRDefault="002A6CFF" w:rsidP="007653DC">
      <w:pPr>
        <w:pStyle w:val="ListParagraph"/>
        <w:numPr>
          <w:ilvl w:val="0"/>
          <w:numId w:val="25"/>
        </w:numPr>
        <w:spacing w:line="360" w:lineRule="auto"/>
        <w:jc w:val="both"/>
        <w:rPr>
          <w:rFonts w:ascii="GHEA Grapalat" w:hAnsi="GHEA Grapalat" w:cs="Arial"/>
          <w:b/>
          <w:i/>
          <w:sz w:val="24"/>
          <w:lang w:val="hy-AM"/>
        </w:rPr>
      </w:pPr>
      <w:r w:rsidRPr="009425F5">
        <w:rPr>
          <w:rFonts w:ascii="GHEA Grapalat" w:hAnsi="GHEA Grapalat" w:cs="Arial"/>
          <w:b/>
          <w:i/>
          <w:sz w:val="24"/>
          <w:lang w:val="hy-AM"/>
        </w:rPr>
        <w:t>Ակնկալվող արդյունքներ</w:t>
      </w:r>
    </w:p>
    <w:p w:rsidR="000D061E" w:rsidRPr="009425F5" w:rsidRDefault="002C128F"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szCs w:val="24"/>
          <w:lang w:val="hy-AM"/>
        </w:rPr>
        <w:t xml:space="preserve">ա. </w:t>
      </w:r>
      <w:r w:rsidR="000D061E" w:rsidRPr="009425F5">
        <w:rPr>
          <w:rFonts w:ascii="GHEA Grapalat" w:hAnsi="GHEA Grapalat"/>
          <w:sz w:val="24"/>
          <w:szCs w:val="24"/>
          <w:lang w:val="hy-AM"/>
        </w:rPr>
        <w:t>Ավտոմատացված է ուղեկցող փաստաթղթերի փոխանակումը,</w:t>
      </w:r>
    </w:p>
    <w:p w:rsidR="000D061E" w:rsidRPr="009425F5" w:rsidRDefault="007A493A"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lastRenderedPageBreak/>
        <w:t xml:space="preserve">բ. </w:t>
      </w:r>
      <w:r w:rsidR="000D061E" w:rsidRPr="009425F5">
        <w:rPr>
          <w:rFonts w:ascii="GHEA Grapalat" w:hAnsi="GHEA Grapalat"/>
          <w:sz w:val="24"/>
          <w:szCs w:val="24"/>
          <w:lang w:val="hy-AM"/>
        </w:rPr>
        <w:t>Կրճատված է պայմանագրերի կնքման տևողությունը,</w:t>
      </w:r>
    </w:p>
    <w:p w:rsidR="000D061E" w:rsidRPr="009425F5" w:rsidRDefault="007A493A"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գ. </w:t>
      </w:r>
      <w:r w:rsidR="000D061E" w:rsidRPr="009425F5">
        <w:rPr>
          <w:rFonts w:ascii="GHEA Grapalat" w:hAnsi="GHEA Grapalat"/>
          <w:sz w:val="24"/>
          <w:szCs w:val="24"/>
          <w:lang w:val="hy-AM"/>
        </w:rPr>
        <w:t>Պարզեցվել է ԵՄ շուկա մուտքը,</w:t>
      </w:r>
    </w:p>
    <w:p w:rsidR="000D061E" w:rsidRPr="009425F5" w:rsidRDefault="007A493A"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դ. </w:t>
      </w:r>
      <w:r w:rsidR="000D061E" w:rsidRPr="009425F5">
        <w:rPr>
          <w:rFonts w:ascii="GHEA Grapalat" w:hAnsi="GHEA Grapalat"/>
          <w:sz w:val="24"/>
          <w:szCs w:val="24"/>
          <w:lang w:val="hy-AM"/>
        </w:rPr>
        <w:t xml:space="preserve">Պարզեցվել </w:t>
      </w:r>
      <w:r w:rsidR="00AA378F" w:rsidRPr="009425F5">
        <w:rPr>
          <w:rFonts w:ascii="GHEA Grapalat" w:hAnsi="GHEA Grapalat"/>
          <w:sz w:val="24"/>
          <w:szCs w:val="24"/>
          <w:lang w:val="hy-AM"/>
        </w:rPr>
        <w:t>են</w:t>
      </w:r>
      <w:r w:rsidR="000D061E" w:rsidRPr="009425F5">
        <w:rPr>
          <w:rFonts w:ascii="GHEA Grapalat" w:hAnsi="GHEA Grapalat"/>
          <w:sz w:val="24"/>
          <w:szCs w:val="24"/>
          <w:lang w:val="hy-AM"/>
        </w:rPr>
        <w:t xml:space="preserve"> անուղղակի հարկերից ազատման և հետվերադարձի գործըն</w:t>
      </w:r>
      <w:r w:rsidR="00AA378F" w:rsidRPr="009425F5">
        <w:rPr>
          <w:rFonts w:ascii="GHEA Grapalat" w:hAnsi="GHEA Grapalat"/>
          <w:sz w:val="24"/>
          <w:szCs w:val="24"/>
          <w:lang w:val="hy-AM"/>
        </w:rPr>
        <w:softHyphen/>
      </w:r>
      <w:r w:rsidR="000D061E" w:rsidRPr="009425F5">
        <w:rPr>
          <w:rFonts w:ascii="GHEA Grapalat" w:hAnsi="GHEA Grapalat"/>
          <w:sz w:val="24"/>
          <w:szCs w:val="24"/>
          <w:lang w:val="hy-AM"/>
        </w:rPr>
        <w:t>թացները,</w:t>
      </w:r>
    </w:p>
    <w:p w:rsidR="000D061E" w:rsidRPr="009425F5" w:rsidRDefault="007A493A" w:rsidP="00281C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ե.</w:t>
      </w:r>
      <w:r w:rsidR="00E52C63" w:rsidRPr="009425F5">
        <w:rPr>
          <w:rFonts w:ascii="GHEA Grapalat" w:hAnsi="GHEA Grapalat"/>
          <w:sz w:val="24"/>
          <w:szCs w:val="24"/>
          <w:lang w:val="hy-AM"/>
        </w:rPr>
        <w:t xml:space="preserve"> </w:t>
      </w:r>
      <w:r w:rsidR="000D061E" w:rsidRPr="009425F5">
        <w:rPr>
          <w:rFonts w:ascii="GHEA Grapalat" w:hAnsi="GHEA Grapalat"/>
          <w:sz w:val="24"/>
          <w:szCs w:val="24"/>
          <w:lang w:val="hy-AM"/>
        </w:rPr>
        <w:t>Ապահովված է ապրանքաշրջանառության ամբողջական վերահսկողություն:</w:t>
      </w:r>
    </w:p>
    <w:p w:rsidR="002A6CFF" w:rsidRPr="009425F5" w:rsidRDefault="002A6CFF" w:rsidP="007653DC">
      <w:pPr>
        <w:pStyle w:val="ListParagraph"/>
        <w:numPr>
          <w:ilvl w:val="0"/>
          <w:numId w:val="25"/>
        </w:numPr>
        <w:spacing w:line="360" w:lineRule="auto"/>
        <w:jc w:val="both"/>
        <w:rPr>
          <w:rFonts w:ascii="GHEA Grapalat" w:hAnsi="GHEA Grapalat" w:cs="Arial"/>
          <w:b/>
          <w:i/>
          <w:sz w:val="24"/>
          <w:lang w:val="hy-AM"/>
        </w:rPr>
      </w:pPr>
      <w:r w:rsidRPr="009425F5">
        <w:rPr>
          <w:rFonts w:ascii="GHEA Grapalat" w:hAnsi="GHEA Grapalat" w:cs="Arial"/>
          <w:b/>
          <w:i/>
          <w:sz w:val="24"/>
          <w:lang w:val="hy-AM"/>
        </w:rPr>
        <w:t>Չափելի ցուցանիշներ</w:t>
      </w:r>
    </w:p>
    <w:p w:rsidR="009831E6" w:rsidRPr="009425F5" w:rsidRDefault="009831E6" w:rsidP="00281CD0">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Ներդրված</w:t>
      </w:r>
      <w:r w:rsidRPr="009425F5">
        <w:rPr>
          <w:rFonts w:ascii="GHEA Grapalat" w:hAnsi="GHEA Grapalat"/>
          <w:lang w:val="hy-AM"/>
        </w:rPr>
        <w:t xml:space="preserve"> է ԵՄ շրջանակներում էլեկտրոնային ուղեկցող փաստաթղթերի փոխադարձ ճանաչման մեխանիզմ: </w:t>
      </w:r>
      <w:r w:rsidRPr="009425F5">
        <w:rPr>
          <w:rFonts w:ascii="GHEA Grapalat" w:hAnsi="GHEA Grapalat" w:cs="Sylfaen"/>
          <w:lang w:val="hy-AM"/>
        </w:rPr>
        <w:t>Ցուցանիշը</w:t>
      </w:r>
      <w:r w:rsidRPr="009425F5">
        <w:rPr>
          <w:rFonts w:ascii="GHEA Grapalat" w:hAnsi="GHEA Grapalat"/>
          <w:lang w:val="hy-AM"/>
        </w:rPr>
        <w:t xml:space="preserve"> գնահատվում է «առկա է» կամ «առկա չէ» կարգավիճակներով: </w:t>
      </w:r>
      <w:r w:rsidRPr="009425F5">
        <w:rPr>
          <w:rFonts w:ascii="GHEA Grapalat" w:hAnsi="GHEA Grapalat" w:cs="Sylfaen"/>
          <w:lang w:val="hy-AM"/>
        </w:rPr>
        <w:t>Ներկայումս</w:t>
      </w:r>
      <w:r w:rsidRPr="009425F5">
        <w:rPr>
          <w:rFonts w:ascii="GHEA Grapalat" w:hAnsi="GHEA Grapalat"/>
          <w:lang w:val="hy-AM"/>
        </w:rPr>
        <w:t xml:space="preserve"> ԵՄ շրջանակներում առկա չեն էլեկտրոնային ուղեկցող փաստաթղթերի ներկայացման համակարգեր։ </w:t>
      </w:r>
      <w:r w:rsidRPr="009425F5">
        <w:rPr>
          <w:rFonts w:ascii="GHEA Grapalat" w:hAnsi="GHEA Grapalat" w:cs="Sylfaen"/>
          <w:lang w:val="hy-AM"/>
        </w:rPr>
        <w:t>Ցուցանիշը</w:t>
      </w:r>
      <w:r w:rsidRPr="009425F5">
        <w:rPr>
          <w:rFonts w:ascii="GHEA Grapalat" w:hAnsi="GHEA Grapalat"/>
          <w:lang w:val="hy-AM"/>
        </w:rPr>
        <w:t xml:space="preserve"> գնահատվելու է տարեկան կտրվածքով։</w:t>
      </w:r>
    </w:p>
    <w:p w:rsidR="00F60502" w:rsidRPr="009425F5" w:rsidRDefault="00F60502" w:rsidP="00281CD0">
      <w:pPr>
        <w:pStyle w:val="Heading4"/>
        <w:spacing w:before="127" w:line="276" w:lineRule="auto"/>
        <w:jc w:val="both"/>
        <w:rPr>
          <w:rFonts w:ascii="GHEA Grapalat" w:hAnsi="GHEA Grapalat"/>
          <w:b/>
          <w:i w:val="0"/>
          <w:color w:val="auto"/>
          <w:lang w:val="hy-AM"/>
        </w:rPr>
      </w:pPr>
      <w:bookmarkStart w:id="42" w:name="_Toc26959683"/>
      <w:r w:rsidRPr="009425F5">
        <w:rPr>
          <w:rFonts w:ascii="GHEA Grapalat" w:hAnsi="GHEA Grapalat"/>
          <w:b/>
          <w:i w:val="0"/>
          <w:color w:val="auto"/>
          <w:lang w:val="hy-AM"/>
        </w:rPr>
        <w:t>1.1.17</w:t>
      </w:r>
      <w:r w:rsidR="00D35CC2" w:rsidRPr="009425F5">
        <w:rPr>
          <w:rFonts w:ascii="GHEA Grapalat" w:hAnsi="GHEA Grapalat"/>
          <w:b/>
          <w:i w:val="0"/>
          <w:color w:val="auto"/>
          <w:lang w:val="hy-AM"/>
        </w:rPr>
        <w:t>.</w:t>
      </w:r>
      <w:r w:rsidRPr="009425F5">
        <w:rPr>
          <w:rFonts w:ascii="GHEA Grapalat" w:hAnsi="GHEA Grapalat"/>
          <w:b/>
          <w:i w:val="0"/>
          <w:color w:val="auto"/>
          <w:lang w:val="hy-AM"/>
        </w:rPr>
        <w:t xml:space="preserve"> Հիպոտեկային վարկի սպասարկման համար վճարվող տոկոսների գումարների վերադարձի էլեկտրոնային հարթակ</w:t>
      </w:r>
      <w:bookmarkEnd w:id="42"/>
      <w:r w:rsidRPr="009425F5">
        <w:rPr>
          <w:rFonts w:ascii="GHEA Grapalat" w:hAnsi="GHEA Grapalat"/>
          <w:b/>
          <w:i w:val="0"/>
          <w:color w:val="auto"/>
          <w:lang w:val="hy-AM"/>
        </w:rPr>
        <w:t xml:space="preserve"> </w:t>
      </w:r>
    </w:p>
    <w:p w:rsidR="00F60502" w:rsidRPr="009425F5" w:rsidRDefault="00F60502" w:rsidP="00281CD0">
      <w:pPr>
        <w:rPr>
          <w:rFonts w:ascii="GHEA Grapalat" w:hAnsi="GHEA Grapalat" w:cs="GHEA Grapalat"/>
          <w:b/>
          <w:bCs/>
          <w:i/>
          <w:lang w:val="hy-AM"/>
        </w:rPr>
      </w:pPr>
      <w:r w:rsidRPr="009425F5">
        <w:rPr>
          <w:rFonts w:ascii="GHEA Grapalat" w:hAnsi="GHEA Grapalat"/>
          <w:b/>
          <w:i/>
          <w:lang w:val="hy-AM"/>
        </w:rPr>
        <w:t>(</w:t>
      </w:r>
      <w:r w:rsidRPr="009425F5">
        <w:rPr>
          <w:rFonts w:ascii="GHEA Grapalat" w:hAnsi="GHEA Grapalat" w:cs="Sylfaen"/>
          <w:b/>
          <w:i/>
          <w:lang w:val="hy-AM"/>
        </w:rPr>
        <w:t>ԳՈՐԾՈՂՈՒԹՅՈՒՆ՝</w:t>
      </w:r>
      <w:r w:rsidRPr="009425F5">
        <w:rPr>
          <w:rFonts w:ascii="GHEA Grapalat" w:hAnsi="GHEA Grapalat"/>
          <w:b/>
          <w:i/>
          <w:lang w:val="hy-AM"/>
        </w:rPr>
        <w:t xml:space="preserve"> </w:t>
      </w:r>
      <w:r w:rsidR="000969BD" w:rsidRPr="009425F5">
        <w:rPr>
          <w:rFonts w:ascii="GHEA Grapalat" w:hAnsi="GHEA Grapalat"/>
          <w:b/>
          <w:i/>
          <w:lang w:val="hy-AM"/>
        </w:rPr>
        <w:t xml:space="preserve">ստեղծել </w:t>
      </w:r>
      <w:r w:rsidRPr="009425F5">
        <w:rPr>
          <w:rFonts w:ascii="GHEA Grapalat" w:hAnsi="GHEA Grapalat" w:cs="Sylfaen"/>
          <w:b/>
          <w:i/>
          <w:lang w:val="hy-AM"/>
        </w:rPr>
        <w:t>հիպոտեկային</w:t>
      </w:r>
      <w:r w:rsidRPr="009425F5">
        <w:rPr>
          <w:rFonts w:ascii="GHEA Grapalat" w:hAnsi="GHEA Grapalat"/>
          <w:b/>
          <w:i/>
          <w:spacing w:val="-16"/>
          <w:lang w:val="hy-AM"/>
        </w:rPr>
        <w:t xml:space="preserve"> </w:t>
      </w:r>
      <w:r w:rsidRPr="009425F5">
        <w:rPr>
          <w:rFonts w:ascii="GHEA Grapalat" w:hAnsi="GHEA Grapalat" w:cs="Sylfaen"/>
          <w:b/>
          <w:i/>
          <w:lang w:val="hy-AM"/>
        </w:rPr>
        <w:t>վարկի</w:t>
      </w:r>
      <w:r w:rsidRPr="009425F5">
        <w:rPr>
          <w:rFonts w:ascii="GHEA Grapalat" w:hAnsi="GHEA Grapalat"/>
          <w:b/>
          <w:i/>
          <w:spacing w:val="-15"/>
          <w:lang w:val="hy-AM"/>
        </w:rPr>
        <w:t xml:space="preserve"> </w:t>
      </w:r>
      <w:r w:rsidRPr="009425F5">
        <w:rPr>
          <w:rFonts w:ascii="GHEA Grapalat" w:hAnsi="GHEA Grapalat" w:cs="Sylfaen"/>
          <w:b/>
          <w:i/>
          <w:lang w:val="hy-AM"/>
        </w:rPr>
        <w:t>սպասարկման</w:t>
      </w:r>
      <w:r w:rsidRPr="009425F5">
        <w:rPr>
          <w:rFonts w:ascii="GHEA Grapalat" w:hAnsi="GHEA Grapalat"/>
          <w:b/>
          <w:i/>
          <w:spacing w:val="-16"/>
          <w:lang w:val="hy-AM"/>
        </w:rPr>
        <w:t xml:space="preserve"> </w:t>
      </w:r>
      <w:r w:rsidRPr="009425F5">
        <w:rPr>
          <w:rFonts w:ascii="GHEA Grapalat" w:hAnsi="GHEA Grapalat" w:cs="Sylfaen"/>
          <w:b/>
          <w:i/>
          <w:lang w:val="hy-AM"/>
        </w:rPr>
        <w:t>համար</w:t>
      </w:r>
      <w:r w:rsidRPr="009425F5">
        <w:rPr>
          <w:rFonts w:ascii="GHEA Grapalat" w:hAnsi="GHEA Grapalat"/>
          <w:b/>
          <w:i/>
          <w:spacing w:val="-15"/>
          <w:lang w:val="hy-AM"/>
        </w:rPr>
        <w:t xml:space="preserve"> </w:t>
      </w:r>
      <w:r w:rsidRPr="009425F5">
        <w:rPr>
          <w:rFonts w:ascii="GHEA Grapalat" w:hAnsi="GHEA Grapalat" w:cs="Sylfaen"/>
          <w:b/>
          <w:i/>
          <w:lang w:val="hy-AM"/>
        </w:rPr>
        <w:t>վճարվող</w:t>
      </w:r>
      <w:r w:rsidRPr="009425F5">
        <w:rPr>
          <w:rFonts w:ascii="GHEA Grapalat" w:hAnsi="GHEA Grapalat"/>
          <w:b/>
          <w:i/>
          <w:spacing w:val="-16"/>
          <w:lang w:val="hy-AM"/>
        </w:rPr>
        <w:t xml:space="preserve"> </w:t>
      </w:r>
      <w:r w:rsidRPr="009425F5">
        <w:rPr>
          <w:rFonts w:ascii="GHEA Grapalat" w:hAnsi="GHEA Grapalat" w:cs="Sylfaen"/>
          <w:b/>
          <w:i/>
          <w:lang w:val="hy-AM"/>
        </w:rPr>
        <w:t>տոկոսների</w:t>
      </w:r>
      <w:r w:rsidRPr="009425F5">
        <w:rPr>
          <w:rFonts w:ascii="GHEA Grapalat" w:hAnsi="GHEA Grapalat"/>
          <w:b/>
          <w:i/>
          <w:spacing w:val="-15"/>
          <w:lang w:val="hy-AM"/>
        </w:rPr>
        <w:t xml:space="preserve"> </w:t>
      </w:r>
      <w:r w:rsidRPr="009425F5">
        <w:rPr>
          <w:rFonts w:ascii="GHEA Grapalat" w:hAnsi="GHEA Grapalat" w:cs="Sylfaen"/>
          <w:b/>
          <w:i/>
          <w:lang w:val="hy-AM"/>
        </w:rPr>
        <w:t>գումարների</w:t>
      </w:r>
      <w:r w:rsidRPr="009425F5">
        <w:rPr>
          <w:rFonts w:ascii="GHEA Grapalat" w:hAnsi="GHEA Grapalat"/>
          <w:b/>
          <w:i/>
          <w:spacing w:val="5"/>
          <w:lang w:val="hy-AM"/>
        </w:rPr>
        <w:t xml:space="preserve"> </w:t>
      </w:r>
      <w:r w:rsidRPr="009425F5">
        <w:rPr>
          <w:rFonts w:ascii="GHEA Grapalat" w:hAnsi="GHEA Grapalat" w:cs="Sylfaen"/>
          <w:b/>
          <w:i/>
          <w:lang w:val="hy-AM"/>
        </w:rPr>
        <w:t>վերադարձի</w:t>
      </w:r>
      <w:r w:rsidRPr="009425F5">
        <w:rPr>
          <w:rFonts w:ascii="GHEA Grapalat" w:hAnsi="GHEA Grapalat"/>
          <w:b/>
          <w:i/>
          <w:spacing w:val="5"/>
          <w:lang w:val="hy-AM"/>
        </w:rPr>
        <w:t xml:space="preserve"> </w:t>
      </w:r>
      <w:r w:rsidRPr="009425F5">
        <w:rPr>
          <w:rFonts w:ascii="GHEA Grapalat" w:hAnsi="GHEA Grapalat" w:cs="Sylfaen"/>
          <w:b/>
          <w:i/>
          <w:lang w:val="hy-AM"/>
        </w:rPr>
        <w:t>էլեկտրոնային</w:t>
      </w:r>
      <w:r w:rsidRPr="009425F5">
        <w:rPr>
          <w:rFonts w:ascii="GHEA Grapalat" w:hAnsi="GHEA Grapalat"/>
          <w:b/>
          <w:i/>
          <w:spacing w:val="4"/>
          <w:lang w:val="hy-AM"/>
        </w:rPr>
        <w:t xml:space="preserve"> </w:t>
      </w:r>
      <w:r w:rsidRPr="009425F5">
        <w:rPr>
          <w:rFonts w:ascii="GHEA Grapalat" w:hAnsi="GHEA Grapalat" w:cs="Sylfaen"/>
          <w:b/>
          <w:i/>
          <w:lang w:val="hy-AM"/>
        </w:rPr>
        <w:t>հարթակ</w:t>
      </w:r>
      <w:r w:rsidRPr="009425F5">
        <w:rPr>
          <w:rFonts w:ascii="GHEA Grapalat" w:hAnsi="GHEA Grapalat"/>
          <w:b/>
          <w:i/>
          <w:spacing w:val="-2"/>
          <w:lang w:val="hy-AM"/>
        </w:rPr>
        <w:t>)</w:t>
      </w:r>
    </w:p>
    <w:p w:rsidR="00F60502" w:rsidRPr="009425F5" w:rsidRDefault="00F60502" w:rsidP="00281CD0">
      <w:pPr>
        <w:spacing w:line="360" w:lineRule="auto"/>
        <w:ind w:left="225" w:firstLine="720"/>
        <w:rPr>
          <w:rFonts w:ascii="GHEA Grapalat" w:eastAsia="GHEA Grapalat" w:hAnsi="GHEA Grapalat" w:cs="GHEA Grapalat"/>
          <w:b/>
          <w:bCs/>
          <w:i/>
          <w:color w:val="FF0000"/>
          <w:lang w:val="hy-AM"/>
        </w:rPr>
      </w:pPr>
    </w:p>
    <w:p w:rsidR="00281CD0" w:rsidRPr="009425F5" w:rsidRDefault="00281CD0" w:rsidP="007653DC">
      <w:pPr>
        <w:pStyle w:val="ListParagraph"/>
        <w:numPr>
          <w:ilvl w:val="0"/>
          <w:numId w:val="26"/>
        </w:numPr>
        <w:spacing w:after="0" w:line="360" w:lineRule="auto"/>
        <w:jc w:val="both"/>
        <w:rPr>
          <w:rFonts w:ascii="GHEA Grapalat" w:hAnsi="GHEA Grapalat" w:cs="Arial"/>
          <w:sz w:val="24"/>
        </w:rPr>
      </w:pPr>
      <w:r w:rsidRPr="009425F5">
        <w:rPr>
          <w:rFonts w:ascii="GHEA Grapalat" w:hAnsi="GHEA Grapalat" w:cs="Arial"/>
          <w:b/>
          <w:i/>
          <w:sz w:val="24"/>
          <w:lang w:val="hy-AM"/>
        </w:rPr>
        <w:t>Նկարագրություն</w:t>
      </w:r>
    </w:p>
    <w:p w:rsidR="00F60502" w:rsidRPr="009425F5" w:rsidRDefault="00F60502" w:rsidP="00281CD0">
      <w:pPr>
        <w:pStyle w:val="BodyText"/>
        <w:spacing w:line="360" w:lineRule="auto"/>
        <w:ind w:firstLine="720"/>
        <w:jc w:val="both"/>
        <w:rPr>
          <w:rFonts w:cs="GHEA Grapalat"/>
          <w:lang w:val="hy-AM"/>
        </w:rPr>
      </w:pPr>
      <w:r w:rsidRPr="009425F5">
        <w:rPr>
          <w:spacing w:val="-1"/>
          <w:lang w:val="hy-AM"/>
        </w:rPr>
        <w:t>Ներկայումս</w:t>
      </w:r>
      <w:r w:rsidRPr="009425F5">
        <w:rPr>
          <w:spacing w:val="-15"/>
          <w:lang w:val="hy-AM"/>
        </w:rPr>
        <w:t xml:space="preserve"> </w:t>
      </w:r>
      <w:r w:rsidRPr="009425F5">
        <w:rPr>
          <w:spacing w:val="-1"/>
          <w:lang w:val="hy-AM"/>
        </w:rPr>
        <w:t>հիպոտեկային</w:t>
      </w:r>
      <w:r w:rsidRPr="009425F5">
        <w:rPr>
          <w:spacing w:val="-16"/>
          <w:lang w:val="hy-AM"/>
        </w:rPr>
        <w:t xml:space="preserve"> </w:t>
      </w:r>
      <w:r w:rsidRPr="009425F5">
        <w:rPr>
          <w:spacing w:val="-1"/>
          <w:lang w:val="hy-AM"/>
        </w:rPr>
        <w:t>վարկի</w:t>
      </w:r>
      <w:r w:rsidRPr="009425F5">
        <w:rPr>
          <w:spacing w:val="-15"/>
          <w:lang w:val="hy-AM"/>
        </w:rPr>
        <w:t xml:space="preserve"> </w:t>
      </w:r>
      <w:r w:rsidRPr="009425F5">
        <w:rPr>
          <w:spacing w:val="-1"/>
          <w:lang w:val="hy-AM"/>
        </w:rPr>
        <w:t>սպասարկման</w:t>
      </w:r>
      <w:r w:rsidRPr="009425F5">
        <w:rPr>
          <w:spacing w:val="-16"/>
          <w:lang w:val="hy-AM"/>
        </w:rPr>
        <w:t xml:space="preserve"> </w:t>
      </w:r>
      <w:r w:rsidRPr="009425F5">
        <w:rPr>
          <w:spacing w:val="-1"/>
          <w:lang w:val="hy-AM"/>
        </w:rPr>
        <w:t>համար</w:t>
      </w:r>
      <w:r w:rsidRPr="009425F5">
        <w:rPr>
          <w:spacing w:val="-15"/>
          <w:lang w:val="hy-AM"/>
        </w:rPr>
        <w:t xml:space="preserve"> </w:t>
      </w:r>
      <w:r w:rsidRPr="009425F5">
        <w:rPr>
          <w:spacing w:val="-1"/>
          <w:lang w:val="hy-AM"/>
        </w:rPr>
        <w:t>վճարվող</w:t>
      </w:r>
      <w:r w:rsidRPr="009425F5">
        <w:rPr>
          <w:spacing w:val="-16"/>
          <w:lang w:val="hy-AM"/>
        </w:rPr>
        <w:t xml:space="preserve"> </w:t>
      </w:r>
      <w:r w:rsidRPr="009425F5">
        <w:rPr>
          <w:lang w:val="hy-AM"/>
        </w:rPr>
        <w:t>տոկոսների</w:t>
      </w:r>
      <w:r w:rsidRPr="009425F5">
        <w:rPr>
          <w:spacing w:val="57"/>
          <w:lang w:val="hy-AM"/>
        </w:rPr>
        <w:t xml:space="preserve"> </w:t>
      </w:r>
      <w:r w:rsidRPr="009425F5">
        <w:rPr>
          <w:spacing w:val="-1"/>
          <w:lang w:val="hy-AM"/>
        </w:rPr>
        <w:t>գումարների</w:t>
      </w:r>
      <w:r w:rsidRPr="009425F5">
        <w:rPr>
          <w:spacing w:val="57"/>
          <w:lang w:val="hy-AM"/>
        </w:rPr>
        <w:t xml:space="preserve"> </w:t>
      </w:r>
      <w:r w:rsidRPr="009425F5">
        <w:rPr>
          <w:spacing w:val="-1"/>
          <w:lang w:val="hy-AM"/>
        </w:rPr>
        <w:t>վերադարձի</w:t>
      </w:r>
      <w:r w:rsidRPr="009425F5">
        <w:rPr>
          <w:spacing w:val="57"/>
          <w:lang w:val="hy-AM"/>
        </w:rPr>
        <w:t xml:space="preserve"> </w:t>
      </w:r>
      <w:r w:rsidRPr="009425F5">
        <w:rPr>
          <w:spacing w:val="-1"/>
          <w:lang w:val="hy-AM"/>
        </w:rPr>
        <w:t>համար</w:t>
      </w:r>
      <w:r w:rsidRPr="009425F5">
        <w:rPr>
          <w:spacing w:val="57"/>
          <w:lang w:val="hy-AM"/>
        </w:rPr>
        <w:t xml:space="preserve"> </w:t>
      </w:r>
      <w:r w:rsidRPr="009425F5">
        <w:rPr>
          <w:spacing w:val="-1"/>
          <w:lang w:val="hy-AM"/>
        </w:rPr>
        <w:t>շահառուները</w:t>
      </w:r>
      <w:r w:rsidRPr="009425F5">
        <w:rPr>
          <w:spacing w:val="57"/>
          <w:lang w:val="hy-AM"/>
        </w:rPr>
        <w:t xml:space="preserve"> </w:t>
      </w:r>
      <w:r w:rsidRPr="009425F5">
        <w:rPr>
          <w:spacing w:val="-1"/>
          <w:lang w:val="hy-AM"/>
        </w:rPr>
        <w:t>պարտավորված</w:t>
      </w:r>
      <w:r w:rsidRPr="009425F5">
        <w:rPr>
          <w:spacing w:val="58"/>
          <w:lang w:val="hy-AM"/>
        </w:rPr>
        <w:t xml:space="preserve"> </w:t>
      </w:r>
      <w:r w:rsidRPr="009425F5">
        <w:rPr>
          <w:lang w:val="hy-AM"/>
        </w:rPr>
        <w:t>են</w:t>
      </w:r>
      <w:r w:rsidRPr="009425F5">
        <w:rPr>
          <w:spacing w:val="56"/>
          <w:lang w:val="hy-AM"/>
        </w:rPr>
        <w:t xml:space="preserve"> </w:t>
      </w:r>
      <w:r w:rsidRPr="009425F5">
        <w:rPr>
          <w:spacing w:val="-1"/>
          <w:lang w:val="hy-AM"/>
        </w:rPr>
        <w:t>յուրաքանչյուր</w:t>
      </w:r>
      <w:r w:rsidRPr="009425F5">
        <w:rPr>
          <w:spacing w:val="57"/>
          <w:lang w:val="hy-AM"/>
        </w:rPr>
        <w:t xml:space="preserve"> </w:t>
      </w:r>
      <w:r w:rsidRPr="009425F5">
        <w:rPr>
          <w:spacing w:val="-1"/>
          <w:lang w:val="hy-AM"/>
        </w:rPr>
        <w:t>եռամսյակի</w:t>
      </w:r>
      <w:r w:rsidRPr="009425F5">
        <w:rPr>
          <w:spacing w:val="29"/>
          <w:lang w:val="hy-AM"/>
        </w:rPr>
        <w:t xml:space="preserve"> </w:t>
      </w:r>
      <w:r w:rsidRPr="009425F5">
        <w:rPr>
          <w:spacing w:val="-1"/>
          <w:lang w:val="hy-AM"/>
        </w:rPr>
        <w:t>ավարտից</w:t>
      </w:r>
      <w:r w:rsidRPr="009425F5">
        <w:rPr>
          <w:spacing w:val="28"/>
          <w:lang w:val="hy-AM"/>
        </w:rPr>
        <w:t xml:space="preserve"> </w:t>
      </w:r>
      <w:r w:rsidRPr="009425F5">
        <w:rPr>
          <w:lang w:val="hy-AM"/>
        </w:rPr>
        <w:t>հետո</w:t>
      </w:r>
      <w:r w:rsidRPr="009425F5">
        <w:rPr>
          <w:spacing w:val="29"/>
          <w:lang w:val="hy-AM"/>
        </w:rPr>
        <w:t xml:space="preserve"> </w:t>
      </w:r>
      <w:r w:rsidRPr="009425F5">
        <w:rPr>
          <w:spacing w:val="-2"/>
          <w:lang w:val="hy-AM"/>
        </w:rPr>
        <w:t>ներկայանալ</w:t>
      </w:r>
      <w:r w:rsidRPr="009425F5">
        <w:rPr>
          <w:spacing w:val="29"/>
          <w:lang w:val="hy-AM"/>
        </w:rPr>
        <w:t xml:space="preserve"> </w:t>
      </w:r>
      <w:r w:rsidRPr="009425F5">
        <w:rPr>
          <w:spacing w:val="-1"/>
          <w:lang w:val="hy-AM"/>
        </w:rPr>
        <w:t>հարկային</w:t>
      </w:r>
      <w:r w:rsidRPr="009425F5">
        <w:rPr>
          <w:spacing w:val="28"/>
          <w:lang w:val="hy-AM"/>
        </w:rPr>
        <w:t xml:space="preserve"> </w:t>
      </w:r>
      <w:r w:rsidRPr="009425F5">
        <w:rPr>
          <w:lang w:val="hy-AM"/>
        </w:rPr>
        <w:t>մարմին</w:t>
      </w:r>
      <w:r w:rsidRPr="009425F5">
        <w:rPr>
          <w:spacing w:val="28"/>
          <w:lang w:val="hy-AM"/>
        </w:rPr>
        <w:t xml:space="preserve"> </w:t>
      </w:r>
      <w:r w:rsidRPr="009425F5">
        <w:rPr>
          <w:lang w:val="hy-AM"/>
        </w:rPr>
        <w:t>և</w:t>
      </w:r>
      <w:r w:rsidRPr="009425F5">
        <w:rPr>
          <w:spacing w:val="25"/>
          <w:lang w:val="hy-AM"/>
        </w:rPr>
        <w:t xml:space="preserve"> </w:t>
      </w:r>
      <w:r w:rsidRPr="009425F5">
        <w:rPr>
          <w:spacing w:val="-1"/>
          <w:lang w:val="hy-AM"/>
        </w:rPr>
        <w:t>ներկայացնել</w:t>
      </w:r>
      <w:r w:rsidRPr="009425F5">
        <w:rPr>
          <w:spacing w:val="29"/>
          <w:lang w:val="hy-AM"/>
        </w:rPr>
        <w:t xml:space="preserve"> </w:t>
      </w:r>
      <w:r w:rsidRPr="009425F5">
        <w:rPr>
          <w:spacing w:val="-1"/>
          <w:lang w:val="hy-AM"/>
        </w:rPr>
        <w:t>փաստաթղթերի</w:t>
      </w:r>
      <w:r w:rsidRPr="009425F5">
        <w:rPr>
          <w:spacing w:val="-10"/>
          <w:lang w:val="hy-AM"/>
        </w:rPr>
        <w:t xml:space="preserve"> </w:t>
      </w:r>
      <w:r w:rsidRPr="009425F5">
        <w:rPr>
          <w:spacing w:val="-1"/>
          <w:lang w:val="hy-AM"/>
        </w:rPr>
        <w:t>փաթեթներ,</w:t>
      </w:r>
      <w:r w:rsidRPr="009425F5">
        <w:rPr>
          <w:spacing w:val="-12"/>
          <w:lang w:val="hy-AM"/>
        </w:rPr>
        <w:t xml:space="preserve"> </w:t>
      </w:r>
      <w:r w:rsidRPr="009425F5">
        <w:rPr>
          <w:spacing w:val="-1"/>
          <w:lang w:val="hy-AM"/>
        </w:rPr>
        <w:t>որոնց</w:t>
      </w:r>
      <w:r w:rsidRPr="009425F5">
        <w:rPr>
          <w:spacing w:val="-10"/>
          <w:lang w:val="hy-AM"/>
        </w:rPr>
        <w:t xml:space="preserve"> </w:t>
      </w:r>
      <w:r w:rsidRPr="009425F5">
        <w:rPr>
          <w:lang w:val="hy-AM"/>
        </w:rPr>
        <w:t>հիման</w:t>
      </w:r>
      <w:r w:rsidRPr="009425F5">
        <w:rPr>
          <w:spacing w:val="-11"/>
          <w:lang w:val="hy-AM"/>
        </w:rPr>
        <w:t xml:space="preserve"> </w:t>
      </w:r>
      <w:r w:rsidRPr="009425F5">
        <w:rPr>
          <w:spacing w:val="-1"/>
          <w:lang w:val="hy-AM"/>
        </w:rPr>
        <w:t>վրա</w:t>
      </w:r>
      <w:r w:rsidRPr="009425F5">
        <w:rPr>
          <w:spacing w:val="-13"/>
          <w:lang w:val="hy-AM"/>
        </w:rPr>
        <w:t xml:space="preserve"> </w:t>
      </w:r>
      <w:r w:rsidRPr="009425F5">
        <w:rPr>
          <w:spacing w:val="-1"/>
          <w:lang w:val="hy-AM"/>
        </w:rPr>
        <w:t>սպասարկման</w:t>
      </w:r>
      <w:r w:rsidRPr="009425F5">
        <w:rPr>
          <w:spacing w:val="-11"/>
          <w:lang w:val="hy-AM"/>
        </w:rPr>
        <w:t xml:space="preserve"> </w:t>
      </w:r>
      <w:r w:rsidRPr="009425F5">
        <w:rPr>
          <w:lang w:val="hy-AM"/>
        </w:rPr>
        <w:t>կենտրոնները</w:t>
      </w:r>
      <w:r w:rsidRPr="009425F5">
        <w:rPr>
          <w:spacing w:val="-10"/>
          <w:lang w:val="hy-AM"/>
        </w:rPr>
        <w:t xml:space="preserve"> </w:t>
      </w:r>
      <w:r w:rsidRPr="009425F5">
        <w:rPr>
          <w:spacing w:val="-1"/>
          <w:lang w:val="hy-AM"/>
        </w:rPr>
        <w:t>իրականաց</w:t>
      </w:r>
      <w:r w:rsidRPr="009425F5">
        <w:rPr>
          <w:lang w:val="hy-AM"/>
        </w:rPr>
        <w:t>նում են</w:t>
      </w:r>
      <w:r w:rsidRPr="009425F5">
        <w:rPr>
          <w:spacing w:val="-1"/>
          <w:lang w:val="hy-AM"/>
        </w:rPr>
        <w:t xml:space="preserve"> ուսումնասիրություններ,</w:t>
      </w:r>
      <w:r w:rsidRPr="009425F5">
        <w:rPr>
          <w:spacing w:val="-3"/>
          <w:lang w:val="hy-AM"/>
        </w:rPr>
        <w:t xml:space="preserve"> </w:t>
      </w:r>
      <w:r w:rsidRPr="009425F5">
        <w:rPr>
          <w:spacing w:val="-1"/>
          <w:lang w:val="hy-AM"/>
        </w:rPr>
        <w:t>կազմում</w:t>
      </w:r>
      <w:r w:rsidRPr="009425F5">
        <w:rPr>
          <w:lang w:val="hy-AM"/>
        </w:rPr>
        <w:t xml:space="preserve"> </w:t>
      </w:r>
      <w:r w:rsidRPr="009425F5">
        <w:rPr>
          <w:spacing w:val="-1"/>
          <w:lang w:val="hy-AM"/>
        </w:rPr>
        <w:t>եզրակացություններ:</w:t>
      </w:r>
      <w:r w:rsidRPr="009425F5">
        <w:rPr>
          <w:spacing w:val="-3"/>
          <w:lang w:val="hy-AM"/>
        </w:rPr>
        <w:t xml:space="preserve"> </w:t>
      </w:r>
      <w:r w:rsidRPr="009425F5">
        <w:rPr>
          <w:spacing w:val="-1"/>
          <w:lang w:val="hy-AM"/>
        </w:rPr>
        <w:t>Բացի</w:t>
      </w:r>
      <w:r w:rsidRPr="009425F5">
        <w:rPr>
          <w:lang w:val="hy-AM"/>
        </w:rPr>
        <w:t xml:space="preserve"> </w:t>
      </w:r>
      <w:r w:rsidRPr="009425F5">
        <w:rPr>
          <w:spacing w:val="-2"/>
          <w:lang w:val="hy-AM"/>
        </w:rPr>
        <w:t>այդ,</w:t>
      </w:r>
      <w:r w:rsidRPr="009425F5">
        <w:rPr>
          <w:spacing w:val="2"/>
          <w:lang w:val="hy-AM"/>
        </w:rPr>
        <w:t xml:space="preserve"> </w:t>
      </w:r>
      <w:r w:rsidRPr="009425F5">
        <w:rPr>
          <w:spacing w:val="-1"/>
          <w:lang w:val="hy-AM"/>
        </w:rPr>
        <w:t>հարկային</w:t>
      </w:r>
      <w:r w:rsidRPr="009425F5">
        <w:rPr>
          <w:spacing w:val="88"/>
          <w:lang w:val="hy-AM"/>
        </w:rPr>
        <w:t xml:space="preserve"> </w:t>
      </w:r>
      <w:r w:rsidRPr="009425F5">
        <w:rPr>
          <w:spacing w:val="-1"/>
          <w:lang w:val="hy-AM"/>
        </w:rPr>
        <w:t>մարմնում</w:t>
      </w:r>
      <w:r w:rsidRPr="009425F5">
        <w:rPr>
          <w:spacing w:val="48"/>
          <w:lang w:val="hy-AM"/>
        </w:rPr>
        <w:t xml:space="preserve"> </w:t>
      </w:r>
      <w:r w:rsidRPr="009425F5">
        <w:rPr>
          <w:spacing w:val="-1"/>
          <w:lang w:val="hy-AM"/>
        </w:rPr>
        <w:t>բացակայում</w:t>
      </w:r>
      <w:r w:rsidRPr="009425F5">
        <w:rPr>
          <w:spacing w:val="43"/>
          <w:lang w:val="hy-AM"/>
        </w:rPr>
        <w:t xml:space="preserve"> </w:t>
      </w:r>
      <w:r w:rsidRPr="009425F5">
        <w:rPr>
          <w:lang w:val="hy-AM"/>
        </w:rPr>
        <w:t>է</w:t>
      </w:r>
      <w:r w:rsidRPr="009425F5">
        <w:rPr>
          <w:spacing w:val="48"/>
          <w:lang w:val="hy-AM"/>
        </w:rPr>
        <w:t xml:space="preserve"> </w:t>
      </w:r>
      <w:r w:rsidRPr="009425F5">
        <w:rPr>
          <w:spacing w:val="-1"/>
          <w:lang w:val="hy-AM"/>
        </w:rPr>
        <w:t>եկամտային</w:t>
      </w:r>
      <w:r w:rsidRPr="009425F5">
        <w:rPr>
          <w:spacing w:val="47"/>
          <w:lang w:val="hy-AM"/>
        </w:rPr>
        <w:t xml:space="preserve"> </w:t>
      </w:r>
      <w:r w:rsidRPr="009425F5">
        <w:rPr>
          <w:spacing w:val="-1"/>
          <w:lang w:val="hy-AM"/>
        </w:rPr>
        <w:t>հարկի</w:t>
      </w:r>
      <w:r w:rsidRPr="009425F5">
        <w:rPr>
          <w:spacing w:val="49"/>
          <w:lang w:val="hy-AM"/>
        </w:rPr>
        <w:t xml:space="preserve"> </w:t>
      </w:r>
      <w:r w:rsidRPr="009425F5">
        <w:rPr>
          <w:spacing w:val="-1"/>
          <w:lang w:val="hy-AM"/>
        </w:rPr>
        <w:t>վերադարձից</w:t>
      </w:r>
      <w:r w:rsidRPr="009425F5">
        <w:rPr>
          <w:spacing w:val="47"/>
          <w:lang w:val="hy-AM"/>
        </w:rPr>
        <w:t xml:space="preserve"> </w:t>
      </w:r>
      <w:r w:rsidRPr="009425F5">
        <w:rPr>
          <w:spacing w:val="-1"/>
          <w:lang w:val="hy-AM"/>
        </w:rPr>
        <w:t>օգտված</w:t>
      </w:r>
      <w:r w:rsidRPr="009425F5">
        <w:rPr>
          <w:spacing w:val="48"/>
          <w:lang w:val="hy-AM"/>
        </w:rPr>
        <w:t xml:space="preserve"> </w:t>
      </w:r>
      <w:r w:rsidRPr="009425F5">
        <w:rPr>
          <w:spacing w:val="-1"/>
          <w:lang w:val="hy-AM"/>
        </w:rPr>
        <w:t>շահառուների</w:t>
      </w:r>
      <w:r w:rsidRPr="009425F5">
        <w:rPr>
          <w:spacing w:val="59"/>
          <w:lang w:val="hy-AM"/>
        </w:rPr>
        <w:t xml:space="preserve"> </w:t>
      </w:r>
      <w:r w:rsidRPr="009425F5">
        <w:rPr>
          <w:lang w:val="hy-AM"/>
        </w:rPr>
        <w:t>մեկ</w:t>
      </w:r>
      <w:r w:rsidRPr="009425F5">
        <w:rPr>
          <w:spacing w:val="-1"/>
          <w:lang w:val="hy-AM"/>
        </w:rPr>
        <w:t xml:space="preserve"> միասնական շտեմարան:</w:t>
      </w:r>
    </w:p>
    <w:p w:rsidR="00F60502" w:rsidRPr="009425F5" w:rsidRDefault="00F60502" w:rsidP="00281CD0">
      <w:pPr>
        <w:pStyle w:val="BodyText"/>
        <w:spacing w:line="360" w:lineRule="auto"/>
        <w:ind w:firstLine="720"/>
        <w:jc w:val="both"/>
        <w:rPr>
          <w:rFonts w:cs="GHEA Grapalat"/>
          <w:lang w:val="hy-AM"/>
        </w:rPr>
      </w:pPr>
      <w:r w:rsidRPr="009425F5">
        <w:rPr>
          <w:lang w:val="hy-AM"/>
        </w:rPr>
        <w:t>Միջոցառման</w:t>
      </w:r>
      <w:r w:rsidRPr="009425F5">
        <w:rPr>
          <w:spacing w:val="12"/>
          <w:lang w:val="hy-AM"/>
        </w:rPr>
        <w:t xml:space="preserve"> </w:t>
      </w:r>
      <w:r w:rsidRPr="009425F5">
        <w:rPr>
          <w:spacing w:val="-1"/>
          <w:lang w:val="hy-AM"/>
        </w:rPr>
        <w:t>շրջանակներում</w:t>
      </w:r>
      <w:r w:rsidRPr="009425F5">
        <w:rPr>
          <w:spacing w:val="8"/>
          <w:lang w:val="hy-AM"/>
        </w:rPr>
        <w:t xml:space="preserve"> </w:t>
      </w:r>
      <w:r w:rsidRPr="009425F5">
        <w:rPr>
          <w:spacing w:val="-1"/>
          <w:lang w:val="hy-AM"/>
        </w:rPr>
        <w:t>նախատեսվում</w:t>
      </w:r>
      <w:r w:rsidRPr="009425F5">
        <w:rPr>
          <w:spacing w:val="8"/>
          <w:lang w:val="hy-AM"/>
        </w:rPr>
        <w:t xml:space="preserve"> </w:t>
      </w:r>
      <w:r w:rsidRPr="009425F5">
        <w:rPr>
          <w:lang w:val="hy-AM"/>
        </w:rPr>
        <w:t>է</w:t>
      </w:r>
      <w:r w:rsidRPr="009425F5">
        <w:rPr>
          <w:spacing w:val="13"/>
          <w:lang w:val="hy-AM"/>
        </w:rPr>
        <w:t xml:space="preserve"> </w:t>
      </w:r>
      <w:r w:rsidRPr="009425F5">
        <w:rPr>
          <w:spacing w:val="-1"/>
          <w:lang w:val="hy-AM"/>
        </w:rPr>
        <w:t>նաև</w:t>
      </w:r>
      <w:r w:rsidRPr="009425F5">
        <w:rPr>
          <w:spacing w:val="10"/>
          <w:lang w:val="hy-AM"/>
        </w:rPr>
        <w:t xml:space="preserve"> </w:t>
      </w:r>
      <w:r w:rsidRPr="009425F5">
        <w:rPr>
          <w:spacing w:val="-1"/>
          <w:lang w:val="hy-AM"/>
        </w:rPr>
        <w:t>հարկային</w:t>
      </w:r>
      <w:r w:rsidRPr="009425F5">
        <w:rPr>
          <w:spacing w:val="12"/>
          <w:lang w:val="hy-AM"/>
        </w:rPr>
        <w:t xml:space="preserve"> </w:t>
      </w:r>
      <w:r w:rsidRPr="009425F5">
        <w:rPr>
          <w:spacing w:val="-1"/>
          <w:lang w:val="hy-AM"/>
        </w:rPr>
        <w:t>մարմնում</w:t>
      </w:r>
      <w:r w:rsidRPr="009425F5">
        <w:rPr>
          <w:spacing w:val="35"/>
          <w:lang w:val="hy-AM"/>
        </w:rPr>
        <w:t xml:space="preserve"> </w:t>
      </w:r>
      <w:r w:rsidRPr="009425F5">
        <w:rPr>
          <w:spacing w:val="-1"/>
          <w:lang w:val="hy-AM"/>
        </w:rPr>
        <w:t>ձևավորել</w:t>
      </w:r>
      <w:r w:rsidRPr="009425F5">
        <w:rPr>
          <w:spacing w:val="-14"/>
          <w:lang w:val="hy-AM"/>
        </w:rPr>
        <w:t xml:space="preserve"> </w:t>
      </w:r>
      <w:r w:rsidRPr="009425F5">
        <w:rPr>
          <w:spacing w:val="-1"/>
          <w:lang w:val="hy-AM"/>
        </w:rPr>
        <w:t>հիպոտեկային</w:t>
      </w:r>
      <w:r w:rsidRPr="009425F5">
        <w:rPr>
          <w:spacing w:val="-16"/>
          <w:lang w:val="hy-AM"/>
        </w:rPr>
        <w:t xml:space="preserve"> </w:t>
      </w:r>
      <w:r w:rsidRPr="009425F5">
        <w:rPr>
          <w:spacing w:val="-1"/>
          <w:lang w:val="hy-AM"/>
        </w:rPr>
        <w:t>վարկի</w:t>
      </w:r>
      <w:r w:rsidRPr="009425F5">
        <w:rPr>
          <w:spacing w:val="-15"/>
          <w:lang w:val="hy-AM"/>
        </w:rPr>
        <w:t xml:space="preserve"> </w:t>
      </w:r>
      <w:r w:rsidRPr="009425F5">
        <w:rPr>
          <w:spacing w:val="-1"/>
          <w:lang w:val="hy-AM"/>
        </w:rPr>
        <w:t>սպասարկման</w:t>
      </w:r>
      <w:r w:rsidRPr="009425F5">
        <w:rPr>
          <w:spacing w:val="-16"/>
          <w:lang w:val="hy-AM"/>
        </w:rPr>
        <w:t xml:space="preserve"> </w:t>
      </w:r>
      <w:r w:rsidRPr="009425F5">
        <w:rPr>
          <w:spacing w:val="-1"/>
          <w:lang w:val="hy-AM"/>
        </w:rPr>
        <w:t>համար</w:t>
      </w:r>
      <w:r w:rsidRPr="009425F5">
        <w:rPr>
          <w:spacing w:val="-15"/>
          <w:lang w:val="hy-AM"/>
        </w:rPr>
        <w:t xml:space="preserve"> </w:t>
      </w:r>
      <w:r w:rsidRPr="009425F5">
        <w:rPr>
          <w:lang w:val="hy-AM"/>
        </w:rPr>
        <w:t>վճարվող</w:t>
      </w:r>
      <w:r w:rsidRPr="009425F5">
        <w:rPr>
          <w:spacing w:val="-16"/>
          <w:lang w:val="hy-AM"/>
        </w:rPr>
        <w:t xml:space="preserve"> </w:t>
      </w:r>
      <w:r w:rsidRPr="009425F5">
        <w:rPr>
          <w:lang w:val="hy-AM"/>
        </w:rPr>
        <w:t>տոկոսների</w:t>
      </w:r>
      <w:r w:rsidRPr="009425F5">
        <w:rPr>
          <w:spacing w:val="-15"/>
          <w:lang w:val="hy-AM"/>
        </w:rPr>
        <w:t xml:space="preserve"> </w:t>
      </w:r>
      <w:r w:rsidRPr="009425F5">
        <w:rPr>
          <w:lang w:val="hy-AM"/>
        </w:rPr>
        <w:t>գումարների</w:t>
      </w:r>
      <w:r w:rsidRPr="009425F5">
        <w:rPr>
          <w:spacing w:val="5"/>
          <w:lang w:val="hy-AM"/>
        </w:rPr>
        <w:t xml:space="preserve"> </w:t>
      </w:r>
      <w:r w:rsidRPr="009425F5">
        <w:rPr>
          <w:spacing w:val="-1"/>
          <w:lang w:val="hy-AM"/>
        </w:rPr>
        <w:lastRenderedPageBreak/>
        <w:t>վերադարձի</w:t>
      </w:r>
      <w:r w:rsidRPr="009425F5">
        <w:rPr>
          <w:spacing w:val="5"/>
          <w:lang w:val="hy-AM"/>
        </w:rPr>
        <w:t xml:space="preserve"> </w:t>
      </w:r>
      <w:r w:rsidRPr="009425F5">
        <w:rPr>
          <w:lang w:val="hy-AM"/>
        </w:rPr>
        <w:t>էլեկտրոնային</w:t>
      </w:r>
      <w:r w:rsidRPr="009425F5">
        <w:rPr>
          <w:spacing w:val="4"/>
          <w:lang w:val="hy-AM"/>
        </w:rPr>
        <w:t xml:space="preserve"> </w:t>
      </w:r>
      <w:r w:rsidRPr="009425F5">
        <w:rPr>
          <w:spacing w:val="-1"/>
          <w:lang w:val="hy-AM"/>
        </w:rPr>
        <w:t>հարթակ,</w:t>
      </w:r>
      <w:r w:rsidRPr="009425F5">
        <w:rPr>
          <w:spacing w:val="2"/>
          <w:lang w:val="hy-AM"/>
        </w:rPr>
        <w:t xml:space="preserve"> </w:t>
      </w:r>
      <w:r w:rsidRPr="009425F5">
        <w:rPr>
          <w:lang w:val="hy-AM"/>
        </w:rPr>
        <w:t>որը</w:t>
      </w:r>
      <w:r w:rsidRPr="009425F5">
        <w:rPr>
          <w:spacing w:val="5"/>
          <w:lang w:val="hy-AM"/>
        </w:rPr>
        <w:t xml:space="preserve"> </w:t>
      </w:r>
      <w:r w:rsidRPr="009425F5">
        <w:rPr>
          <w:spacing w:val="-1"/>
          <w:lang w:val="hy-AM"/>
        </w:rPr>
        <w:t>հնարավորություն</w:t>
      </w:r>
      <w:r w:rsidRPr="009425F5">
        <w:rPr>
          <w:spacing w:val="4"/>
          <w:lang w:val="hy-AM"/>
        </w:rPr>
        <w:t xml:space="preserve"> </w:t>
      </w:r>
      <w:r w:rsidRPr="009425F5">
        <w:rPr>
          <w:spacing w:val="-1"/>
          <w:lang w:val="hy-AM"/>
        </w:rPr>
        <w:t>կընձեռի</w:t>
      </w:r>
      <w:r w:rsidRPr="009425F5">
        <w:rPr>
          <w:spacing w:val="5"/>
          <w:lang w:val="hy-AM"/>
        </w:rPr>
        <w:t xml:space="preserve"> </w:t>
      </w:r>
      <w:r w:rsidRPr="009425F5">
        <w:rPr>
          <w:lang w:val="hy-AM"/>
        </w:rPr>
        <w:t>շահառուներին</w:t>
      </w:r>
      <w:r w:rsidRPr="009425F5">
        <w:rPr>
          <w:spacing w:val="17"/>
          <w:lang w:val="hy-AM"/>
        </w:rPr>
        <w:t xml:space="preserve"> </w:t>
      </w:r>
      <w:r w:rsidRPr="009425F5">
        <w:rPr>
          <w:spacing w:val="-1"/>
          <w:lang w:val="hy-AM"/>
        </w:rPr>
        <w:t>եկամտային</w:t>
      </w:r>
      <w:r w:rsidRPr="009425F5">
        <w:rPr>
          <w:spacing w:val="17"/>
          <w:lang w:val="hy-AM"/>
        </w:rPr>
        <w:t xml:space="preserve"> </w:t>
      </w:r>
      <w:r w:rsidRPr="009425F5">
        <w:rPr>
          <w:lang w:val="hy-AM"/>
        </w:rPr>
        <w:t>հարկի</w:t>
      </w:r>
      <w:r w:rsidRPr="009425F5">
        <w:rPr>
          <w:spacing w:val="18"/>
          <w:lang w:val="hy-AM"/>
        </w:rPr>
        <w:t xml:space="preserve"> </w:t>
      </w:r>
      <w:r w:rsidRPr="009425F5">
        <w:rPr>
          <w:spacing w:val="-1"/>
          <w:lang w:val="hy-AM"/>
        </w:rPr>
        <w:t>վերադարձին</w:t>
      </w:r>
      <w:r w:rsidRPr="009425F5">
        <w:rPr>
          <w:spacing w:val="22"/>
          <w:lang w:val="hy-AM"/>
        </w:rPr>
        <w:t xml:space="preserve"> </w:t>
      </w:r>
      <w:r w:rsidRPr="009425F5">
        <w:rPr>
          <w:lang w:val="hy-AM"/>
        </w:rPr>
        <w:t>վերաբերող</w:t>
      </w:r>
      <w:r w:rsidRPr="009425F5">
        <w:rPr>
          <w:spacing w:val="16"/>
          <w:lang w:val="hy-AM"/>
        </w:rPr>
        <w:t xml:space="preserve"> </w:t>
      </w:r>
      <w:r w:rsidRPr="009425F5">
        <w:rPr>
          <w:spacing w:val="-1"/>
          <w:lang w:val="hy-AM"/>
        </w:rPr>
        <w:t>փաստաթղթերը</w:t>
      </w:r>
      <w:r w:rsidRPr="009425F5">
        <w:rPr>
          <w:spacing w:val="18"/>
          <w:lang w:val="hy-AM"/>
        </w:rPr>
        <w:t xml:space="preserve"> </w:t>
      </w:r>
      <w:r w:rsidRPr="009425F5">
        <w:rPr>
          <w:spacing w:val="-1"/>
          <w:lang w:val="hy-AM"/>
        </w:rPr>
        <w:t>հարկային</w:t>
      </w:r>
      <w:r w:rsidRPr="009425F5">
        <w:rPr>
          <w:spacing w:val="53"/>
          <w:lang w:val="hy-AM"/>
        </w:rPr>
        <w:t xml:space="preserve"> </w:t>
      </w:r>
      <w:r w:rsidRPr="009425F5">
        <w:rPr>
          <w:lang w:val="hy-AM"/>
        </w:rPr>
        <w:t>մարմին</w:t>
      </w:r>
      <w:r w:rsidRPr="009425F5">
        <w:rPr>
          <w:spacing w:val="13"/>
          <w:lang w:val="hy-AM"/>
        </w:rPr>
        <w:t xml:space="preserve"> </w:t>
      </w:r>
      <w:r w:rsidRPr="009425F5">
        <w:rPr>
          <w:spacing w:val="-1"/>
          <w:lang w:val="hy-AM"/>
        </w:rPr>
        <w:t>ներկայացնել</w:t>
      </w:r>
      <w:r w:rsidRPr="009425F5">
        <w:rPr>
          <w:spacing w:val="15"/>
          <w:lang w:val="hy-AM"/>
        </w:rPr>
        <w:t xml:space="preserve"> </w:t>
      </w:r>
      <w:r w:rsidRPr="009425F5">
        <w:rPr>
          <w:spacing w:val="-1"/>
          <w:lang w:val="hy-AM"/>
        </w:rPr>
        <w:t>էլեկտրոնային</w:t>
      </w:r>
      <w:r w:rsidRPr="009425F5">
        <w:rPr>
          <w:spacing w:val="13"/>
          <w:lang w:val="hy-AM"/>
        </w:rPr>
        <w:t xml:space="preserve"> </w:t>
      </w:r>
      <w:r w:rsidRPr="009425F5">
        <w:rPr>
          <w:spacing w:val="-2"/>
          <w:lang w:val="hy-AM"/>
        </w:rPr>
        <w:t>եղանակով,</w:t>
      </w:r>
      <w:r w:rsidRPr="009425F5">
        <w:rPr>
          <w:spacing w:val="12"/>
          <w:lang w:val="hy-AM"/>
        </w:rPr>
        <w:t xml:space="preserve"> </w:t>
      </w:r>
      <w:r w:rsidRPr="009425F5">
        <w:rPr>
          <w:lang w:val="hy-AM"/>
        </w:rPr>
        <w:t>էականորեն</w:t>
      </w:r>
      <w:r w:rsidRPr="009425F5">
        <w:rPr>
          <w:spacing w:val="13"/>
          <w:lang w:val="hy-AM"/>
        </w:rPr>
        <w:t xml:space="preserve"> </w:t>
      </w:r>
      <w:r w:rsidRPr="009425F5">
        <w:rPr>
          <w:spacing w:val="-1"/>
          <w:lang w:val="hy-AM"/>
        </w:rPr>
        <w:t>կկրճատի</w:t>
      </w:r>
      <w:r w:rsidRPr="009425F5">
        <w:rPr>
          <w:spacing w:val="14"/>
          <w:lang w:val="hy-AM"/>
        </w:rPr>
        <w:t xml:space="preserve"> </w:t>
      </w:r>
      <w:r w:rsidRPr="009425F5">
        <w:rPr>
          <w:spacing w:val="-1"/>
          <w:lang w:val="hy-AM"/>
        </w:rPr>
        <w:t>եկամտային</w:t>
      </w:r>
      <w:r w:rsidRPr="009425F5">
        <w:rPr>
          <w:spacing w:val="60"/>
          <w:lang w:val="hy-AM"/>
        </w:rPr>
        <w:t xml:space="preserve"> </w:t>
      </w:r>
      <w:r w:rsidRPr="009425F5">
        <w:rPr>
          <w:lang w:val="hy-AM"/>
        </w:rPr>
        <w:t>հարկի</w:t>
      </w:r>
      <w:r w:rsidRPr="009425F5">
        <w:rPr>
          <w:spacing w:val="18"/>
          <w:lang w:val="hy-AM"/>
        </w:rPr>
        <w:t xml:space="preserve"> </w:t>
      </w:r>
      <w:r w:rsidRPr="009425F5">
        <w:rPr>
          <w:spacing w:val="-1"/>
          <w:lang w:val="hy-AM"/>
        </w:rPr>
        <w:t>վերադարձի</w:t>
      </w:r>
      <w:r w:rsidRPr="009425F5">
        <w:rPr>
          <w:spacing w:val="18"/>
          <w:lang w:val="hy-AM"/>
        </w:rPr>
        <w:t xml:space="preserve"> </w:t>
      </w:r>
      <w:r w:rsidRPr="009425F5">
        <w:rPr>
          <w:lang w:val="hy-AM"/>
        </w:rPr>
        <w:t>ժամկետները,</w:t>
      </w:r>
      <w:r w:rsidRPr="009425F5">
        <w:rPr>
          <w:spacing w:val="15"/>
          <w:lang w:val="hy-AM"/>
        </w:rPr>
        <w:t xml:space="preserve"> </w:t>
      </w:r>
      <w:r w:rsidRPr="009425F5">
        <w:rPr>
          <w:spacing w:val="-2"/>
          <w:lang w:val="hy-AM"/>
        </w:rPr>
        <w:t>վճարված</w:t>
      </w:r>
      <w:r w:rsidRPr="009425F5">
        <w:rPr>
          <w:spacing w:val="18"/>
          <w:lang w:val="hy-AM"/>
        </w:rPr>
        <w:t xml:space="preserve"> </w:t>
      </w:r>
      <w:r w:rsidRPr="009425F5">
        <w:rPr>
          <w:lang w:val="hy-AM"/>
        </w:rPr>
        <w:t>տոկոսների</w:t>
      </w:r>
      <w:r w:rsidRPr="009425F5">
        <w:rPr>
          <w:spacing w:val="18"/>
          <w:lang w:val="hy-AM"/>
        </w:rPr>
        <w:t xml:space="preserve"> </w:t>
      </w:r>
      <w:r w:rsidRPr="009425F5">
        <w:rPr>
          <w:spacing w:val="-1"/>
          <w:lang w:val="hy-AM"/>
        </w:rPr>
        <w:t>վերաբերյալ</w:t>
      </w:r>
      <w:r w:rsidRPr="009425F5">
        <w:rPr>
          <w:spacing w:val="18"/>
          <w:lang w:val="hy-AM"/>
        </w:rPr>
        <w:t xml:space="preserve"> </w:t>
      </w:r>
      <w:r w:rsidRPr="009425F5">
        <w:rPr>
          <w:spacing w:val="-1"/>
          <w:lang w:val="hy-AM"/>
        </w:rPr>
        <w:t>հարկային</w:t>
      </w:r>
      <w:r w:rsidRPr="009425F5">
        <w:rPr>
          <w:spacing w:val="42"/>
          <w:lang w:val="hy-AM"/>
        </w:rPr>
        <w:t xml:space="preserve"> </w:t>
      </w:r>
      <w:r w:rsidRPr="009425F5">
        <w:rPr>
          <w:lang w:val="hy-AM"/>
        </w:rPr>
        <w:t>մարմինը</w:t>
      </w:r>
      <w:r w:rsidRPr="009425F5">
        <w:rPr>
          <w:spacing w:val="46"/>
          <w:lang w:val="hy-AM"/>
        </w:rPr>
        <w:t xml:space="preserve"> </w:t>
      </w:r>
      <w:r w:rsidRPr="009425F5">
        <w:rPr>
          <w:spacing w:val="-1"/>
          <w:lang w:val="hy-AM"/>
        </w:rPr>
        <w:t>բանկերից</w:t>
      </w:r>
      <w:r w:rsidRPr="009425F5">
        <w:rPr>
          <w:spacing w:val="46"/>
          <w:lang w:val="hy-AM"/>
        </w:rPr>
        <w:t xml:space="preserve"> </w:t>
      </w:r>
      <w:r w:rsidRPr="009425F5">
        <w:rPr>
          <w:spacing w:val="-1"/>
          <w:lang w:val="hy-AM"/>
        </w:rPr>
        <w:t>տեղեկատվությունը</w:t>
      </w:r>
      <w:r w:rsidRPr="009425F5">
        <w:rPr>
          <w:spacing w:val="46"/>
          <w:lang w:val="hy-AM"/>
        </w:rPr>
        <w:t xml:space="preserve"> </w:t>
      </w:r>
      <w:r w:rsidRPr="009425F5">
        <w:rPr>
          <w:spacing w:val="-1"/>
          <w:lang w:val="hy-AM"/>
        </w:rPr>
        <w:t>կստանա</w:t>
      </w:r>
      <w:r w:rsidRPr="009425F5">
        <w:rPr>
          <w:spacing w:val="43"/>
          <w:lang w:val="hy-AM"/>
        </w:rPr>
        <w:t xml:space="preserve"> </w:t>
      </w:r>
      <w:r w:rsidRPr="009425F5">
        <w:rPr>
          <w:lang w:val="hy-AM"/>
        </w:rPr>
        <w:t>էլեկտրոնային</w:t>
      </w:r>
      <w:r w:rsidRPr="009425F5">
        <w:rPr>
          <w:spacing w:val="46"/>
          <w:lang w:val="hy-AM"/>
        </w:rPr>
        <w:t xml:space="preserve"> </w:t>
      </w:r>
      <w:r w:rsidRPr="009425F5">
        <w:rPr>
          <w:spacing w:val="-1"/>
          <w:lang w:val="hy-AM"/>
        </w:rPr>
        <w:t>եղանակով</w:t>
      </w:r>
      <w:r w:rsidRPr="009425F5">
        <w:rPr>
          <w:spacing w:val="48"/>
          <w:lang w:val="hy-AM"/>
        </w:rPr>
        <w:t xml:space="preserve"> </w:t>
      </w:r>
      <w:r w:rsidRPr="009425F5">
        <w:rPr>
          <w:lang w:val="hy-AM"/>
        </w:rPr>
        <w:t>և</w:t>
      </w:r>
      <w:r w:rsidRPr="009425F5">
        <w:rPr>
          <w:spacing w:val="45"/>
          <w:lang w:val="hy-AM"/>
        </w:rPr>
        <w:t xml:space="preserve"> </w:t>
      </w:r>
      <w:r w:rsidRPr="009425F5">
        <w:rPr>
          <w:spacing w:val="-1"/>
          <w:lang w:val="hy-AM"/>
        </w:rPr>
        <w:t>հարկային</w:t>
      </w:r>
      <w:r w:rsidRPr="009425F5">
        <w:rPr>
          <w:spacing w:val="63"/>
          <w:lang w:val="hy-AM"/>
        </w:rPr>
        <w:t xml:space="preserve"> </w:t>
      </w:r>
      <w:r w:rsidRPr="009425F5">
        <w:rPr>
          <w:lang w:val="hy-AM"/>
        </w:rPr>
        <w:t>մարմնում</w:t>
      </w:r>
      <w:r w:rsidRPr="009425F5">
        <w:rPr>
          <w:spacing w:val="64"/>
          <w:lang w:val="hy-AM"/>
        </w:rPr>
        <w:t xml:space="preserve"> </w:t>
      </w:r>
      <w:r w:rsidRPr="009425F5">
        <w:rPr>
          <w:spacing w:val="-1"/>
          <w:lang w:val="hy-AM"/>
        </w:rPr>
        <w:t>կձևավորվի</w:t>
      </w:r>
      <w:r w:rsidRPr="009425F5">
        <w:rPr>
          <w:spacing w:val="64"/>
          <w:lang w:val="hy-AM"/>
        </w:rPr>
        <w:t xml:space="preserve"> </w:t>
      </w:r>
      <w:r w:rsidRPr="009425F5">
        <w:rPr>
          <w:lang w:val="hy-AM"/>
        </w:rPr>
        <w:t>շահառուների</w:t>
      </w:r>
      <w:r w:rsidRPr="009425F5">
        <w:rPr>
          <w:spacing w:val="64"/>
          <w:lang w:val="hy-AM"/>
        </w:rPr>
        <w:t xml:space="preserve"> </w:t>
      </w:r>
      <w:r w:rsidRPr="009425F5">
        <w:rPr>
          <w:spacing w:val="-1"/>
          <w:lang w:val="hy-AM"/>
        </w:rPr>
        <w:t>միասնական</w:t>
      </w:r>
      <w:r w:rsidRPr="009425F5">
        <w:rPr>
          <w:spacing w:val="64"/>
          <w:lang w:val="hy-AM"/>
        </w:rPr>
        <w:t xml:space="preserve"> </w:t>
      </w:r>
      <w:r w:rsidRPr="009425F5">
        <w:rPr>
          <w:lang w:val="hy-AM"/>
        </w:rPr>
        <w:t>էլեկտրոնային</w:t>
      </w:r>
      <w:r w:rsidRPr="009425F5">
        <w:rPr>
          <w:spacing w:val="40"/>
          <w:lang w:val="hy-AM"/>
        </w:rPr>
        <w:t xml:space="preserve"> </w:t>
      </w:r>
      <w:r w:rsidRPr="009425F5">
        <w:rPr>
          <w:spacing w:val="-1"/>
          <w:lang w:val="hy-AM"/>
        </w:rPr>
        <w:t>շտեմարան:</w:t>
      </w:r>
    </w:p>
    <w:p w:rsidR="00F60502" w:rsidRPr="009425F5" w:rsidRDefault="00F60502" w:rsidP="007653DC">
      <w:pPr>
        <w:pStyle w:val="ListParagraph"/>
        <w:numPr>
          <w:ilvl w:val="0"/>
          <w:numId w:val="26"/>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Անհրաժեշտ միջոցառումներ</w:t>
      </w:r>
    </w:p>
    <w:p w:rsidR="00F60502" w:rsidRPr="009425F5" w:rsidRDefault="002C128F" w:rsidP="00281CD0">
      <w:pPr>
        <w:pStyle w:val="BodyText"/>
        <w:tabs>
          <w:tab w:val="left" w:pos="1219"/>
        </w:tabs>
        <w:spacing w:line="360" w:lineRule="auto"/>
        <w:ind w:left="0" w:firstLine="900"/>
        <w:rPr>
          <w:rFonts w:cs="GHEA Grapalat"/>
        </w:rPr>
      </w:pPr>
      <w:r w:rsidRPr="009425F5">
        <w:rPr>
          <w:rFonts w:cs="Sylfaen"/>
          <w:lang w:val="hy-AM"/>
        </w:rPr>
        <w:t xml:space="preserve">ա. </w:t>
      </w:r>
      <w:r w:rsidR="00F60502" w:rsidRPr="009425F5">
        <w:rPr>
          <w:spacing w:val="-1"/>
        </w:rPr>
        <w:t>Առաջարկությունների</w:t>
      </w:r>
      <w:r w:rsidR="00F60502" w:rsidRPr="009425F5">
        <w:t xml:space="preserve"> </w:t>
      </w:r>
      <w:r w:rsidR="00F60502" w:rsidRPr="009425F5">
        <w:rPr>
          <w:spacing w:val="-1"/>
        </w:rPr>
        <w:t>ձևավորում,</w:t>
      </w:r>
    </w:p>
    <w:p w:rsidR="00A939EC" w:rsidRPr="009425F5" w:rsidRDefault="007A493A" w:rsidP="00281CD0">
      <w:pPr>
        <w:pStyle w:val="BodyText"/>
        <w:tabs>
          <w:tab w:val="left" w:pos="1219"/>
        </w:tabs>
        <w:spacing w:line="360" w:lineRule="auto"/>
        <w:ind w:left="0" w:firstLine="900"/>
        <w:jc w:val="both"/>
        <w:rPr>
          <w:rFonts w:cs="GHEA Grapalat"/>
        </w:rPr>
      </w:pPr>
      <w:r w:rsidRPr="009425F5">
        <w:t xml:space="preserve">բ. </w:t>
      </w:r>
      <w:r w:rsidR="00F60502" w:rsidRPr="009425F5">
        <w:rPr>
          <w:spacing w:val="-1"/>
        </w:rPr>
        <w:t>Տեխնիկական</w:t>
      </w:r>
      <w:r w:rsidR="00F60502" w:rsidRPr="009425F5">
        <w:rPr>
          <w:spacing w:val="13"/>
        </w:rPr>
        <w:t xml:space="preserve"> </w:t>
      </w:r>
      <w:r w:rsidR="00F60502" w:rsidRPr="009425F5">
        <w:rPr>
          <w:spacing w:val="-1"/>
        </w:rPr>
        <w:t>առաջադրանքների</w:t>
      </w:r>
      <w:r w:rsidR="00F60502" w:rsidRPr="009425F5">
        <w:rPr>
          <w:spacing w:val="14"/>
        </w:rPr>
        <w:t xml:space="preserve"> </w:t>
      </w:r>
      <w:r w:rsidR="00F60502" w:rsidRPr="009425F5">
        <w:rPr>
          <w:spacing w:val="-1"/>
        </w:rPr>
        <w:t>մշակում,</w:t>
      </w:r>
    </w:p>
    <w:p w:rsidR="00F60502" w:rsidRPr="009425F5" w:rsidRDefault="007A493A" w:rsidP="00281CD0">
      <w:pPr>
        <w:pStyle w:val="BodyText"/>
        <w:tabs>
          <w:tab w:val="left" w:pos="1219"/>
        </w:tabs>
        <w:spacing w:line="360" w:lineRule="auto"/>
        <w:ind w:left="0" w:firstLine="900"/>
        <w:jc w:val="both"/>
        <w:rPr>
          <w:rFonts w:cs="GHEA Grapalat"/>
        </w:rPr>
      </w:pPr>
      <w:r w:rsidRPr="009425F5">
        <w:t xml:space="preserve">գ. </w:t>
      </w:r>
      <w:r w:rsidR="00A939EC" w:rsidRPr="009425F5">
        <w:rPr>
          <w:rFonts w:cs="Arial AMU"/>
          <w:lang w:val="hy-AM"/>
        </w:rPr>
        <w:t>ՊԵԿ էլեկտրոնային կառավարման համակարգի զարգացման և կատարելագործման խորհրդի կողմից դրա</w:t>
      </w:r>
      <w:r w:rsidR="00A939EC" w:rsidRPr="009425F5">
        <w:rPr>
          <w:rFonts w:cs="Arial AMU"/>
        </w:rPr>
        <w:t>նց</w:t>
      </w:r>
      <w:r w:rsidR="00F60502" w:rsidRPr="009425F5">
        <w:t>,</w:t>
      </w:r>
    </w:p>
    <w:p w:rsidR="00F60502" w:rsidRPr="009425F5" w:rsidRDefault="007A493A" w:rsidP="00281CD0">
      <w:pPr>
        <w:pStyle w:val="BodyText"/>
        <w:tabs>
          <w:tab w:val="left" w:pos="1219"/>
        </w:tabs>
        <w:spacing w:line="360" w:lineRule="auto"/>
        <w:ind w:left="0" w:firstLine="900"/>
        <w:rPr>
          <w:rFonts w:cs="GHEA Grapalat"/>
        </w:rPr>
      </w:pPr>
      <w:r w:rsidRPr="009425F5">
        <w:t xml:space="preserve">դ. </w:t>
      </w:r>
      <w:r w:rsidR="00F60502" w:rsidRPr="009425F5">
        <w:t xml:space="preserve">Գնումների </w:t>
      </w:r>
      <w:r w:rsidR="00F60502" w:rsidRPr="009425F5">
        <w:rPr>
          <w:spacing w:val="-1"/>
        </w:rPr>
        <w:t>գործընթացի</w:t>
      </w:r>
      <w:r w:rsidR="00F60502" w:rsidRPr="009425F5">
        <w:t xml:space="preserve"> </w:t>
      </w:r>
      <w:r w:rsidR="00F60502" w:rsidRPr="009425F5">
        <w:rPr>
          <w:spacing w:val="-1"/>
        </w:rPr>
        <w:t>կազմակերպում,</w:t>
      </w:r>
    </w:p>
    <w:p w:rsidR="00F60502" w:rsidRPr="009425F5" w:rsidRDefault="007A493A" w:rsidP="00281CD0">
      <w:pPr>
        <w:pStyle w:val="BodyText"/>
        <w:tabs>
          <w:tab w:val="left" w:pos="1219"/>
        </w:tabs>
        <w:spacing w:line="360" w:lineRule="auto"/>
        <w:ind w:left="0" w:firstLine="900"/>
        <w:rPr>
          <w:rFonts w:cs="GHEA Grapalat"/>
        </w:rPr>
      </w:pPr>
      <w:r w:rsidRPr="009425F5">
        <w:t>ե.</w:t>
      </w:r>
      <w:r w:rsidR="00281CD0" w:rsidRPr="009425F5">
        <w:rPr>
          <w:lang w:val="hy-AM"/>
        </w:rPr>
        <w:t xml:space="preserve"> </w:t>
      </w:r>
      <w:r w:rsidR="00F60502" w:rsidRPr="009425F5">
        <w:rPr>
          <w:spacing w:val="-1"/>
        </w:rPr>
        <w:t xml:space="preserve">Ծրագրային ապահովման </w:t>
      </w:r>
      <w:r w:rsidR="00F60502" w:rsidRPr="009425F5">
        <w:t>մշակում,</w:t>
      </w:r>
    </w:p>
    <w:p w:rsidR="00F60502" w:rsidRPr="009425F5" w:rsidRDefault="00704BA4" w:rsidP="00281CD0">
      <w:pPr>
        <w:pStyle w:val="BodyText"/>
        <w:tabs>
          <w:tab w:val="left" w:pos="1219"/>
        </w:tabs>
        <w:spacing w:line="360" w:lineRule="auto"/>
        <w:ind w:left="0" w:firstLine="900"/>
        <w:jc w:val="both"/>
        <w:rPr>
          <w:rFonts w:cs="GHEA Grapalat"/>
        </w:rPr>
      </w:pPr>
      <w:r w:rsidRPr="009425F5">
        <w:t>զ.</w:t>
      </w:r>
      <w:r w:rsidR="00B96064" w:rsidRPr="009425F5">
        <w:t xml:space="preserve"> </w:t>
      </w:r>
      <w:r w:rsidR="00F60502" w:rsidRPr="009425F5">
        <w:rPr>
          <w:spacing w:val="-1"/>
        </w:rPr>
        <w:t xml:space="preserve">Ծրագրային ապահովման </w:t>
      </w:r>
      <w:r w:rsidR="00F60502" w:rsidRPr="009425F5">
        <w:t>փորձարկում և</w:t>
      </w:r>
      <w:r w:rsidR="00F60502" w:rsidRPr="009425F5">
        <w:rPr>
          <w:spacing w:val="-4"/>
        </w:rPr>
        <w:t xml:space="preserve"> </w:t>
      </w:r>
      <w:r w:rsidR="00F60502" w:rsidRPr="009425F5">
        <w:t>ներդրում:</w:t>
      </w:r>
    </w:p>
    <w:p w:rsidR="00F60502" w:rsidRPr="009425F5" w:rsidRDefault="00F60502" w:rsidP="007653DC">
      <w:pPr>
        <w:pStyle w:val="ListParagraph"/>
        <w:numPr>
          <w:ilvl w:val="0"/>
          <w:numId w:val="26"/>
        </w:numPr>
        <w:spacing w:after="0" w:line="360" w:lineRule="auto"/>
        <w:jc w:val="both"/>
        <w:rPr>
          <w:rFonts w:ascii="GHEA Grapalat" w:hAnsi="GHEA Grapalat"/>
          <w:b/>
          <w:bCs/>
          <w:i/>
          <w:sz w:val="24"/>
          <w:szCs w:val="24"/>
        </w:rPr>
      </w:pPr>
      <w:r w:rsidRPr="009425F5">
        <w:rPr>
          <w:rFonts w:ascii="GHEA Grapalat" w:hAnsi="GHEA Grapalat" w:cs="Sylfaen"/>
          <w:b/>
          <w:i/>
          <w:sz w:val="24"/>
          <w:szCs w:val="24"/>
        </w:rPr>
        <w:t>Ակնկալվող</w:t>
      </w:r>
      <w:r w:rsidRPr="009425F5">
        <w:rPr>
          <w:rFonts w:ascii="GHEA Grapalat" w:hAnsi="GHEA Grapalat"/>
          <w:b/>
          <w:i/>
          <w:sz w:val="24"/>
          <w:szCs w:val="24"/>
        </w:rPr>
        <w:t xml:space="preserve"> </w:t>
      </w:r>
      <w:r w:rsidRPr="009425F5">
        <w:rPr>
          <w:rFonts w:ascii="GHEA Grapalat" w:hAnsi="GHEA Grapalat" w:cs="Arial"/>
          <w:b/>
          <w:i/>
          <w:sz w:val="24"/>
          <w:szCs w:val="24"/>
          <w:lang w:val="hy-AM"/>
        </w:rPr>
        <w:t>արդյունքներ</w:t>
      </w:r>
    </w:p>
    <w:p w:rsidR="00F60502" w:rsidRPr="009425F5" w:rsidRDefault="00F60502" w:rsidP="00281CD0">
      <w:pPr>
        <w:pStyle w:val="BodyText"/>
        <w:tabs>
          <w:tab w:val="left" w:pos="1219"/>
        </w:tabs>
        <w:spacing w:line="360" w:lineRule="auto"/>
        <w:ind w:left="0"/>
        <w:jc w:val="both"/>
        <w:rPr>
          <w:rFonts w:cs="GHEA Grapalat"/>
        </w:rPr>
      </w:pPr>
      <w:r w:rsidRPr="009425F5">
        <w:rPr>
          <w:spacing w:val="-1"/>
        </w:rPr>
        <w:t>Ձևավորված</w:t>
      </w:r>
      <w:r w:rsidRPr="009425F5">
        <w:rPr>
          <w:spacing w:val="51"/>
        </w:rPr>
        <w:t xml:space="preserve"> </w:t>
      </w:r>
      <w:r w:rsidRPr="009425F5">
        <w:t>է</w:t>
      </w:r>
      <w:r w:rsidRPr="009425F5">
        <w:rPr>
          <w:spacing w:val="51"/>
        </w:rPr>
        <w:t xml:space="preserve"> </w:t>
      </w:r>
      <w:r w:rsidRPr="009425F5">
        <w:rPr>
          <w:spacing w:val="-1"/>
        </w:rPr>
        <w:t>հիպոտեկային</w:t>
      </w:r>
      <w:r w:rsidRPr="009425F5">
        <w:rPr>
          <w:spacing w:val="50"/>
        </w:rPr>
        <w:t xml:space="preserve"> </w:t>
      </w:r>
      <w:r w:rsidRPr="009425F5">
        <w:rPr>
          <w:spacing w:val="-1"/>
        </w:rPr>
        <w:t>վարկի</w:t>
      </w:r>
      <w:r w:rsidRPr="009425F5">
        <w:rPr>
          <w:spacing w:val="51"/>
        </w:rPr>
        <w:t xml:space="preserve"> </w:t>
      </w:r>
      <w:r w:rsidRPr="009425F5">
        <w:rPr>
          <w:spacing w:val="-1"/>
        </w:rPr>
        <w:t>սպասարկման</w:t>
      </w:r>
      <w:r w:rsidRPr="009425F5">
        <w:rPr>
          <w:spacing w:val="51"/>
        </w:rPr>
        <w:t xml:space="preserve"> </w:t>
      </w:r>
      <w:r w:rsidRPr="009425F5">
        <w:rPr>
          <w:spacing w:val="-1"/>
        </w:rPr>
        <w:t>համար</w:t>
      </w:r>
      <w:r w:rsidRPr="009425F5">
        <w:rPr>
          <w:spacing w:val="51"/>
        </w:rPr>
        <w:t xml:space="preserve"> </w:t>
      </w:r>
      <w:r w:rsidRPr="009425F5">
        <w:rPr>
          <w:spacing w:val="-1"/>
        </w:rPr>
        <w:t>վճարվող</w:t>
      </w:r>
      <w:r w:rsidRPr="009425F5">
        <w:rPr>
          <w:spacing w:val="49"/>
        </w:rPr>
        <w:t xml:space="preserve"> </w:t>
      </w:r>
      <w:r w:rsidRPr="009425F5">
        <w:rPr>
          <w:spacing w:val="-1"/>
        </w:rPr>
        <w:t>տոկոսների</w:t>
      </w:r>
      <w:r w:rsidRPr="009425F5">
        <w:t xml:space="preserve"> </w:t>
      </w:r>
      <w:r w:rsidRPr="009425F5">
        <w:rPr>
          <w:spacing w:val="-1"/>
        </w:rPr>
        <w:t>գումարների</w:t>
      </w:r>
      <w:r w:rsidRPr="009425F5">
        <w:t xml:space="preserve"> </w:t>
      </w:r>
      <w:r w:rsidRPr="009425F5">
        <w:rPr>
          <w:spacing w:val="-1"/>
        </w:rPr>
        <w:t>վերադարձի</w:t>
      </w:r>
      <w:r w:rsidRPr="009425F5">
        <w:t xml:space="preserve"> </w:t>
      </w:r>
      <w:r w:rsidRPr="009425F5">
        <w:rPr>
          <w:spacing w:val="-1"/>
        </w:rPr>
        <w:t>էլեկտրոնային հարթակ:</w:t>
      </w:r>
    </w:p>
    <w:p w:rsidR="00F60502" w:rsidRPr="009425F5" w:rsidRDefault="00F60502" w:rsidP="007653DC">
      <w:pPr>
        <w:pStyle w:val="ListParagraph"/>
        <w:numPr>
          <w:ilvl w:val="0"/>
          <w:numId w:val="26"/>
        </w:numPr>
        <w:spacing w:after="0" w:line="360" w:lineRule="auto"/>
        <w:jc w:val="both"/>
        <w:rPr>
          <w:rFonts w:ascii="GHEA Grapalat" w:hAnsi="GHEA Grapalat"/>
          <w:b/>
          <w:bCs/>
          <w:i/>
          <w:sz w:val="24"/>
        </w:rPr>
      </w:pPr>
      <w:r w:rsidRPr="009425F5">
        <w:rPr>
          <w:rFonts w:ascii="GHEA Grapalat" w:hAnsi="GHEA Grapalat" w:cs="Sylfaen"/>
          <w:b/>
          <w:i/>
          <w:sz w:val="24"/>
        </w:rPr>
        <w:t>Չափելի</w:t>
      </w:r>
      <w:r w:rsidRPr="009425F5">
        <w:rPr>
          <w:rFonts w:ascii="GHEA Grapalat" w:hAnsi="GHEA Grapalat"/>
          <w:b/>
          <w:i/>
          <w:spacing w:val="-2"/>
          <w:sz w:val="24"/>
        </w:rPr>
        <w:t xml:space="preserve"> </w:t>
      </w:r>
      <w:r w:rsidRPr="009425F5">
        <w:rPr>
          <w:rFonts w:ascii="GHEA Grapalat" w:hAnsi="GHEA Grapalat" w:cs="Sylfaen"/>
          <w:b/>
          <w:i/>
          <w:sz w:val="24"/>
        </w:rPr>
        <w:t>ցուցանիշներ</w:t>
      </w:r>
    </w:p>
    <w:p w:rsidR="000626AB" w:rsidRPr="009425F5" w:rsidRDefault="00F60502" w:rsidP="00281CD0">
      <w:pPr>
        <w:pStyle w:val="BodyText"/>
        <w:tabs>
          <w:tab w:val="left" w:pos="1219"/>
        </w:tabs>
        <w:spacing w:line="360" w:lineRule="auto"/>
        <w:ind w:left="0"/>
        <w:jc w:val="both"/>
      </w:pPr>
      <w:r w:rsidRPr="009425F5">
        <w:rPr>
          <w:spacing w:val="-1"/>
        </w:rPr>
        <w:t>Շահառուների</w:t>
      </w:r>
      <w:r w:rsidRPr="009425F5">
        <w:rPr>
          <w:spacing w:val="-10"/>
        </w:rPr>
        <w:t xml:space="preserve"> </w:t>
      </w:r>
      <w:r w:rsidRPr="009425F5">
        <w:rPr>
          <w:spacing w:val="-1"/>
        </w:rPr>
        <w:t>գոհունակության</w:t>
      </w:r>
      <w:r w:rsidRPr="009425F5">
        <w:rPr>
          <w:spacing w:val="-11"/>
        </w:rPr>
        <w:t xml:space="preserve"> </w:t>
      </w:r>
      <w:r w:rsidRPr="009425F5">
        <w:rPr>
          <w:spacing w:val="-1"/>
        </w:rPr>
        <w:t>մակարդակի</w:t>
      </w:r>
      <w:r w:rsidRPr="009425F5">
        <w:rPr>
          <w:spacing w:val="-10"/>
        </w:rPr>
        <w:t xml:space="preserve"> </w:t>
      </w:r>
      <w:r w:rsidRPr="009425F5">
        <w:t>բարձրացում:</w:t>
      </w:r>
      <w:r w:rsidRPr="009425F5">
        <w:rPr>
          <w:spacing w:val="-12"/>
        </w:rPr>
        <w:t xml:space="preserve"> </w:t>
      </w:r>
      <w:r w:rsidRPr="009425F5">
        <w:rPr>
          <w:spacing w:val="-2"/>
        </w:rPr>
        <w:t>Տվյալ</w:t>
      </w:r>
      <w:r w:rsidRPr="009425F5">
        <w:rPr>
          <w:spacing w:val="-9"/>
        </w:rPr>
        <w:t xml:space="preserve"> </w:t>
      </w:r>
      <w:r w:rsidRPr="009425F5">
        <w:rPr>
          <w:spacing w:val="-1"/>
        </w:rPr>
        <w:t>ցուցանիշը</w:t>
      </w:r>
      <w:r w:rsidRPr="009425F5">
        <w:rPr>
          <w:spacing w:val="65"/>
        </w:rPr>
        <w:t xml:space="preserve"> </w:t>
      </w:r>
      <w:r w:rsidRPr="009425F5">
        <w:rPr>
          <w:spacing w:val="-1"/>
        </w:rPr>
        <w:t>պետք</w:t>
      </w:r>
      <w:r w:rsidRPr="009425F5">
        <w:rPr>
          <w:spacing w:val="12"/>
        </w:rPr>
        <w:t xml:space="preserve"> </w:t>
      </w:r>
      <w:r w:rsidRPr="009425F5">
        <w:t>է</w:t>
      </w:r>
      <w:r w:rsidRPr="009425F5">
        <w:rPr>
          <w:spacing w:val="19"/>
        </w:rPr>
        <w:t xml:space="preserve"> </w:t>
      </w:r>
      <w:r w:rsidRPr="009425F5">
        <w:rPr>
          <w:spacing w:val="-1"/>
        </w:rPr>
        <w:t>չափվի</w:t>
      </w:r>
      <w:r w:rsidRPr="009425F5">
        <w:rPr>
          <w:spacing w:val="14"/>
        </w:rPr>
        <w:t xml:space="preserve"> </w:t>
      </w:r>
      <w:r w:rsidRPr="009425F5">
        <w:rPr>
          <w:spacing w:val="-1"/>
        </w:rPr>
        <w:t>եկամտային</w:t>
      </w:r>
      <w:r w:rsidRPr="009425F5">
        <w:rPr>
          <w:spacing w:val="13"/>
        </w:rPr>
        <w:t xml:space="preserve"> </w:t>
      </w:r>
      <w:r w:rsidRPr="009425F5">
        <w:t>հարկի</w:t>
      </w:r>
      <w:r w:rsidRPr="009425F5">
        <w:rPr>
          <w:spacing w:val="19"/>
        </w:rPr>
        <w:t xml:space="preserve"> </w:t>
      </w:r>
      <w:r w:rsidRPr="009425F5">
        <w:rPr>
          <w:spacing w:val="-1"/>
        </w:rPr>
        <w:t>վերադարձից</w:t>
      </w:r>
      <w:r w:rsidRPr="009425F5">
        <w:rPr>
          <w:spacing w:val="14"/>
        </w:rPr>
        <w:t xml:space="preserve"> </w:t>
      </w:r>
      <w:r w:rsidRPr="009425F5">
        <w:rPr>
          <w:spacing w:val="-1"/>
        </w:rPr>
        <w:t>օգտված</w:t>
      </w:r>
      <w:r w:rsidRPr="009425F5">
        <w:rPr>
          <w:spacing w:val="14"/>
        </w:rPr>
        <w:t xml:space="preserve"> </w:t>
      </w:r>
      <w:r w:rsidRPr="009425F5">
        <w:t>շահառուների</w:t>
      </w:r>
      <w:r w:rsidRPr="009425F5">
        <w:rPr>
          <w:spacing w:val="14"/>
        </w:rPr>
        <w:t xml:space="preserve"> </w:t>
      </w:r>
      <w:r w:rsidRPr="009425F5">
        <w:t>մեկ</w:t>
      </w:r>
      <w:r w:rsidRPr="009425F5">
        <w:rPr>
          <w:spacing w:val="13"/>
        </w:rPr>
        <w:t xml:space="preserve"> </w:t>
      </w:r>
      <w:r w:rsidRPr="009425F5">
        <w:t>միաս</w:t>
      </w:r>
      <w:r w:rsidRPr="009425F5">
        <w:rPr>
          <w:spacing w:val="-1"/>
        </w:rPr>
        <w:t>նական</w:t>
      </w:r>
      <w:r w:rsidRPr="009425F5">
        <w:rPr>
          <w:spacing w:val="-20"/>
        </w:rPr>
        <w:t xml:space="preserve"> </w:t>
      </w:r>
      <w:r w:rsidRPr="009425F5">
        <w:rPr>
          <w:spacing w:val="-1"/>
        </w:rPr>
        <w:t>շտեմարանը</w:t>
      </w:r>
      <w:r w:rsidRPr="009425F5">
        <w:rPr>
          <w:spacing w:val="-19"/>
        </w:rPr>
        <w:t xml:space="preserve"> </w:t>
      </w:r>
      <w:r w:rsidRPr="009425F5">
        <w:t>ներդնելուց</w:t>
      </w:r>
      <w:r w:rsidRPr="009425F5">
        <w:rPr>
          <w:spacing w:val="-20"/>
        </w:rPr>
        <w:t xml:space="preserve"> </w:t>
      </w:r>
      <w:r w:rsidRPr="009425F5">
        <w:rPr>
          <w:spacing w:val="-1"/>
        </w:rPr>
        <w:t>առաջ</w:t>
      </w:r>
      <w:r w:rsidRPr="009425F5">
        <w:rPr>
          <w:spacing w:val="-19"/>
        </w:rPr>
        <w:t xml:space="preserve"> </w:t>
      </w:r>
      <w:r w:rsidRPr="009425F5">
        <w:t>և</w:t>
      </w:r>
      <w:r w:rsidRPr="009425F5">
        <w:rPr>
          <w:spacing w:val="-23"/>
        </w:rPr>
        <w:t xml:space="preserve"> </w:t>
      </w:r>
      <w:r w:rsidRPr="009425F5">
        <w:t>հետո</w:t>
      </w:r>
      <w:r w:rsidR="00B43C29" w:rsidRPr="009425F5">
        <w:t>՝ հարցումների իրականացման միջոցով</w:t>
      </w:r>
      <w:r w:rsidRPr="009425F5">
        <w:t>:</w:t>
      </w:r>
      <w:r w:rsidRPr="009425F5">
        <w:rPr>
          <w:spacing w:val="-22"/>
        </w:rPr>
        <w:t xml:space="preserve"> </w:t>
      </w:r>
      <w:r w:rsidRPr="009425F5">
        <w:rPr>
          <w:spacing w:val="-1"/>
        </w:rPr>
        <w:t>Նախատեսվում</w:t>
      </w:r>
      <w:r w:rsidRPr="009425F5">
        <w:rPr>
          <w:spacing w:val="-19"/>
        </w:rPr>
        <w:t xml:space="preserve"> </w:t>
      </w:r>
      <w:r w:rsidRPr="009425F5">
        <w:t>է</w:t>
      </w:r>
      <w:r w:rsidRPr="009425F5">
        <w:rPr>
          <w:spacing w:val="-19"/>
        </w:rPr>
        <w:t xml:space="preserve"> </w:t>
      </w:r>
      <w:r w:rsidRPr="009425F5">
        <w:t>շահառուների</w:t>
      </w:r>
      <w:r w:rsidRPr="009425F5">
        <w:rPr>
          <w:spacing w:val="-19"/>
        </w:rPr>
        <w:t xml:space="preserve"> </w:t>
      </w:r>
      <w:r w:rsidRPr="009425F5">
        <w:rPr>
          <w:spacing w:val="-1"/>
        </w:rPr>
        <w:t>գոհունակության</w:t>
      </w:r>
      <w:r w:rsidRPr="009425F5">
        <w:rPr>
          <w:spacing w:val="51"/>
        </w:rPr>
        <w:t xml:space="preserve"> </w:t>
      </w:r>
      <w:r w:rsidRPr="009425F5">
        <w:rPr>
          <w:spacing w:val="-1"/>
        </w:rPr>
        <w:t>մակարդակի</w:t>
      </w:r>
      <w:r w:rsidRPr="009425F5">
        <w:rPr>
          <w:spacing w:val="52"/>
        </w:rPr>
        <w:t xml:space="preserve"> </w:t>
      </w:r>
      <w:r w:rsidRPr="009425F5">
        <w:t>բարձրացում</w:t>
      </w:r>
      <w:r w:rsidRPr="009425F5">
        <w:rPr>
          <w:spacing w:val="52"/>
        </w:rPr>
        <w:t xml:space="preserve"> </w:t>
      </w:r>
      <w:r w:rsidRPr="009425F5">
        <w:t>50</w:t>
      </w:r>
      <w:r w:rsidRPr="009425F5">
        <w:rPr>
          <w:spacing w:val="47"/>
        </w:rPr>
        <w:t xml:space="preserve"> </w:t>
      </w:r>
      <w:r w:rsidRPr="009425F5">
        <w:t>տոկոսով</w:t>
      </w:r>
      <w:r w:rsidRPr="009425F5">
        <w:rPr>
          <w:spacing w:val="50"/>
        </w:rPr>
        <w:t xml:space="preserve"> </w:t>
      </w:r>
      <w:r w:rsidRPr="009425F5">
        <w:t>և</w:t>
      </w:r>
      <w:r w:rsidRPr="009425F5">
        <w:rPr>
          <w:spacing w:val="49"/>
        </w:rPr>
        <w:t xml:space="preserve"> </w:t>
      </w:r>
      <w:r w:rsidRPr="009425F5">
        <w:t>գումարների</w:t>
      </w:r>
      <w:r w:rsidRPr="009425F5">
        <w:rPr>
          <w:spacing w:val="52"/>
        </w:rPr>
        <w:t xml:space="preserve"> </w:t>
      </w:r>
      <w:r w:rsidRPr="009425F5">
        <w:rPr>
          <w:spacing w:val="-1"/>
        </w:rPr>
        <w:t>վերադարձման</w:t>
      </w:r>
      <w:r w:rsidRPr="009425F5">
        <w:rPr>
          <w:spacing w:val="39"/>
        </w:rPr>
        <w:t xml:space="preserve"> </w:t>
      </w:r>
      <w:r w:rsidRPr="009425F5">
        <w:rPr>
          <w:spacing w:val="-1"/>
        </w:rPr>
        <w:t>գործընթացի</w:t>
      </w:r>
      <w:r w:rsidRPr="009425F5">
        <w:t xml:space="preserve"> </w:t>
      </w:r>
      <w:r w:rsidRPr="009425F5">
        <w:rPr>
          <w:spacing w:val="-1"/>
        </w:rPr>
        <w:t>ժամկետի</w:t>
      </w:r>
      <w:r w:rsidRPr="009425F5">
        <w:t xml:space="preserve"> </w:t>
      </w:r>
      <w:r w:rsidRPr="009425F5">
        <w:rPr>
          <w:spacing w:val="-1"/>
        </w:rPr>
        <w:t>կրճատում</w:t>
      </w:r>
      <w:r w:rsidRPr="009425F5">
        <w:t xml:space="preserve"> </w:t>
      </w:r>
      <w:r w:rsidRPr="009425F5">
        <w:rPr>
          <w:spacing w:val="-1"/>
        </w:rPr>
        <w:t>(ներկայումս</w:t>
      </w:r>
      <w:r w:rsidRPr="009425F5">
        <w:t xml:space="preserve"> </w:t>
      </w:r>
      <w:r w:rsidRPr="009425F5">
        <w:rPr>
          <w:spacing w:val="-1"/>
        </w:rPr>
        <w:t>տևում</w:t>
      </w:r>
      <w:r w:rsidRPr="009425F5">
        <w:t xml:space="preserve"> է </w:t>
      </w:r>
      <w:r w:rsidRPr="009425F5">
        <w:rPr>
          <w:spacing w:val="-1"/>
        </w:rPr>
        <w:t>միջինում</w:t>
      </w:r>
      <w:r w:rsidRPr="009425F5">
        <w:t xml:space="preserve"> </w:t>
      </w:r>
      <w:r w:rsidRPr="009425F5">
        <w:rPr>
          <w:spacing w:val="-1"/>
        </w:rPr>
        <w:t>7-12</w:t>
      </w:r>
      <w:r w:rsidRPr="009425F5">
        <w:rPr>
          <w:spacing w:val="-4"/>
        </w:rPr>
        <w:t xml:space="preserve"> </w:t>
      </w:r>
      <w:r w:rsidRPr="009425F5">
        <w:t>օր):</w:t>
      </w:r>
      <w:r w:rsidR="005A522E" w:rsidRPr="009425F5">
        <w:rPr>
          <w:rFonts w:cs="GHEA Grapalat"/>
        </w:rPr>
        <w:t xml:space="preserve"> </w:t>
      </w:r>
      <w:r w:rsidR="005A522E" w:rsidRPr="009425F5">
        <w:t>Ցուցանիշ</w:t>
      </w:r>
      <w:r w:rsidR="00F24261" w:rsidRPr="009425F5">
        <w:t>ն ամփոփվելու է</w:t>
      </w:r>
      <w:r w:rsidR="005A522E" w:rsidRPr="009425F5">
        <w:t xml:space="preserve"> 2023 թվականի 2-րդ եռամսյակում:</w:t>
      </w:r>
    </w:p>
    <w:p w:rsidR="00A84AC9" w:rsidRPr="009425F5" w:rsidRDefault="00A84AC9" w:rsidP="00281CD0">
      <w:pPr>
        <w:pStyle w:val="Heading3"/>
        <w:rPr>
          <w:rFonts w:ascii="GHEA Grapalat" w:hAnsi="GHEA Grapalat"/>
          <w:lang w:val="hy-AM"/>
        </w:rPr>
      </w:pPr>
      <w:bookmarkStart w:id="43" w:name="_Toc421209622"/>
      <w:bookmarkStart w:id="44" w:name="_Toc26959684"/>
      <w:r w:rsidRPr="009425F5">
        <w:rPr>
          <w:rFonts w:ascii="GHEA Grapalat" w:hAnsi="GHEA Grapalat"/>
          <w:lang w:val="hy-AM"/>
        </w:rPr>
        <w:lastRenderedPageBreak/>
        <w:t xml:space="preserve">Ենթանպատակ </w:t>
      </w:r>
      <w:r w:rsidR="00C4724C" w:rsidRPr="009425F5">
        <w:rPr>
          <w:rFonts w:ascii="GHEA Grapalat" w:hAnsi="GHEA Grapalat"/>
        </w:rPr>
        <w:t>1.</w:t>
      </w:r>
      <w:r w:rsidRPr="009425F5">
        <w:rPr>
          <w:rFonts w:ascii="GHEA Grapalat" w:hAnsi="GHEA Grapalat"/>
          <w:lang w:val="hy-AM"/>
        </w:rPr>
        <w:t>2</w:t>
      </w:r>
      <w:r w:rsidR="00C4724C" w:rsidRPr="009425F5">
        <w:rPr>
          <w:rFonts w:ascii="GHEA Grapalat" w:hAnsi="GHEA Grapalat"/>
        </w:rPr>
        <w:t>.</w:t>
      </w:r>
      <w:r w:rsidRPr="009425F5">
        <w:rPr>
          <w:rFonts w:ascii="GHEA Grapalat" w:hAnsi="GHEA Grapalat"/>
          <w:lang w:val="hy-AM"/>
        </w:rPr>
        <w:t xml:space="preserve"> ՊԵԿ գո</w:t>
      </w:r>
      <w:r w:rsidRPr="009425F5">
        <w:rPr>
          <w:rFonts w:ascii="GHEA Grapalat" w:hAnsi="GHEA Grapalat" w:cs="Verdana"/>
          <w:lang w:val="hy-AM"/>
        </w:rPr>
        <w:t>ր</w:t>
      </w:r>
      <w:r w:rsidRPr="009425F5">
        <w:rPr>
          <w:rFonts w:ascii="GHEA Grapalat" w:hAnsi="GHEA Grapalat"/>
          <w:lang w:val="hy-AM"/>
        </w:rPr>
        <w:t>ծառույթնե</w:t>
      </w:r>
      <w:r w:rsidRPr="009425F5">
        <w:rPr>
          <w:rFonts w:ascii="GHEA Grapalat" w:hAnsi="GHEA Grapalat" w:cs="Verdana"/>
          <w:lang w:val="hy-AM"/>
        </w:rPr>
        <w:t>ր</w:t>
      </w:r>
      <w:r w:rsidRPr="009425F5">
        <w:rPr>
          <w:rFonts w:ascii="GHEA Grapalat" w:hAnsi="GHEA Grapalat"/>
          <w:lang w:val="hy-AM"/>
        </w:rPr>
        <w:t>ի և ընթացակա</w:t>
      </w:r>
      <w:r w:rsidRPr="009425F5">
        <w:rPr>
          <w:rFonts w:ascii="GHEA Grapalat" w:hAnsi="GHEA Grapalat" w:cs="Verdana"/>
          <w:lang w:val="hy-AM"/>
        </w:rPr>
        <w:t>ր</w:t>
      </w:r>
      <w:r w:rsidRPr="009425F5">
        <w:rPr>
          <w:rFonts w:ascii="GHEA Grapalat" w:hAnsi="GHEA Grapalat"/>
          <w:lang w:val="hy-AM"/>
        </w:rPr>
        <w:t>գե</w:t>
      </w:r>
      <w:r w:rsidRPr="009425F5">
        <w:rPr>
          <w:rFonts w:ascii="GHEA Grapalat" w:hAnsi="GHEA Grapalat" w:cs="Verdana"/>
          <w:lang w:val="hy-AM"/>
        </w:rPr>
        <w:t>ր</w:t>
      </w:r>
      <w:r w:rsidRPr="009425F5">
        <w:rPr>
          <w:rFonts w:ascii="GHEA Grapalat" w:hAnsi="GHEA Grapalat"/>
          <w:lang w:val="hy-AM"/>
        </w:rPr>
        <w:t>ի վե</w:t>
      </w:r>
      <w:r w:rsidRPr="009425F5">
        <w:rPr>
          <w:rFonts w:ascii="GHEA Grapalat" w:hAnsi="GHEA Grapalat" w:cs="Verdana"/>
          <w:lang w:val="hy-AM"/>
        </w:rPr>
        <w:t>ր</w:t>
      </w:r>
      <w:r w:rsidRPr="009425F5">
        <w:rPr>
          <w:rFonts w:ascii="GHEA Grapalat" w:hAnsi="GHEA Grapalat"/>
          <w:lang w:val="hy-AM"/>
        </w:rPr>
        <w:t>ակառուցում և օպտիմալացում</w:t>
      </w:r>
      <w:bookmarkEnd w:id="43"/>
      <w:bookmarkEnd w:id="44"/>
    </w:p>
    <w:p w:rsidR="00A84AC9" w:rsidRPr="009425F5" w:rsidRDefault="00A84AC9" w:rsidP="00281CD0">
      <w:pPr>
        <w:jc w:val="both"/>
        <w:rPr>
          <w:rFonts w:ascii="GHEA Grapalat" w:hAnsi="GHEA Grapalat"/>
          <w:lang w:val="hy-AM"/>
        </w:rPr>
      </w:pPr>
    </w:p>
    <w:p w:rsidR="00A84AC9" w:rsidRPr="009425F5" w:rsidRDefault="005B2F02" w:rsidP="00281CD0">
      <w:pPr>
        <w:pStyle w:val="Heading4"/>
        <w:spacing w:before="120" w:after="120"/>
        <w:rPr>
          <w:rFonts w:ascii="GHEA Grapalat" w:hAnsi="GHEA Grapalat"/>
          <w:b/>
          <w:i w:val="0"/>
          <w:color w:val="auto"/>
          <w:lang w:val="hy-AM"/>
        </w:rPr>
      </w:pPr>
      <w:bookmarkStart w:id="45" w:name="_Toc26959685"/>
      <w:r w:rsidRPr="009425F5">
        <w:rPr>
          <w:rFonts w:ascii="GHEA Grapalat" w:hAnsi="GHEA Grapalat"/>
          <w:b/>
          <w:i w:val="0"/>
          <w:color w:val="auto"/>
          <w:lang w:val="hy-AM"/>
        </w:rPr>
        <w:t>1</w:t>
      </w:r>
      <w:r w:rsidR="00DD493D" w:rsidRPr="009425F5">
        <w:rPr>
          <w:rFonts w:ascii="GHEA Grapalat" w:hAnsi="GHEA Grapalat"/>
          <w:b/>
          <w:i w:val="0"/>
          <w:color w:val="auto"/>
          <w:lang w:val="hy-AM"/>
        </w:rPr>
        <w:t>.</w:t>
      </w:r>
      <w:r w:rsidR="00A84AC9" w:rsidRPr="009425F5">
        <w:rPr>
          <w:rFonts w:ascii="GHEA Grapalat" w:hAnsi="GHEA Grapalat"/>
          <w:b/>
          <w:i w:val="0"/>
          <w:color w:val="auto"/>
          <w:lang w:val="hy-AM"/>
        </w:rPr>
        <w:t xml:space="preserve">2.1. </w:t>
      </w:r>
      <w:r w:rsidR="00EE41D0" w:rsidRPr="009425F5">
        <w:rPr>
          <w:rFonts w:ascii="GHEA Grapalat" w:hAnsi="GHEA Grapalat"/>
          <w:b/>
          <w:i w:val="0"/>
          <w:color w:val="auto"/>
          <w:lang w:val="hy-AM"/>
        </w:rPr>
        <w:t xml:space="preserve">ՊԵԿ </w:t>
      </w:r>
      <w:r w:rsidR="00BE36D2" w:rsidRPr="009425F5">
        <w:rPr>
          <w:rFonts w:ascii="GHEA Grapalat" w:hAnsi="GHEA Grapalat"/>
          <w:b/>
          <w:i w:val="0"/>
          <w:color w:val="auto"/>
          <w:lang w:val="hy-AM"/>
        </w:rPr>
        <w:t>«</w:t>
      </w:r>
      <w:r w:rsidR="00EE41D0" w:rsidRPr="009425F5">
        <w:rPr>
          <w:rFonts w:ascii="GHEA Grapalat" w:hAnsi="GHEA Grapalat"/>
          <w:b/>
          <w:i w:val="0"/>
          <w:color w:val="auto"/>
          <w:lang w:val="hy-AM"/>
        </w:rPr>
        <w:t>բ</w:t>
      </w:r>
      <w:r w:rsidR="00A84AC9" w:rsidRPr="009425F5">
        <w:rPr>
          <w:rFonts w:ascii="GHEA Grapalat" w:hAnsi="GHEA Grapalat"/>
          <w:b/>
          <w:i w:val="0"/>
          <w:color w:val="auto"/>
          <w:lang w:val="hy-AM"/>
        </w:rPr>
        <w:t>իզնես</w:t>
      </w:r>
      <w:r w:rsidR="00BE36D2" w:rsidRPr="009425F5">
        <w:rPr>
          <w:rFonts w:ascii="GHEA Grapalat" w:hAnsi="GHEA Grapalat"/>
          <w:b/>
          <w:i w:val="0"/>
          <w:color w:val="auto"/>
          <w:lang w:val="hy-AM"/>
        </w:rPr>
        <w:t>»</w:t>
      </w:r>
      <w:r w:rsidR="00A84AC9" w:rsidRPr="009425F5">
        <w:rPr>
          <w:rFonts w:ascii="GHEA Grapalat" w:hAnsi="GHEA Grapalat"/>
          <w:b/>
          <w:i w:val="0"/>
          <w:color w:val="auto"/>
          <w:lang w:val="hy-AM"/>
        </w:rPr>
        <w:t xml:space="preserve"> գործընթացներ</w:t>
      </w:r>
      <w:bookmarkEnd w:id="45"/>
      <w:r w:rsidR="00A84AC9" w:rsidRPr="009425F5">
        <w:rPr>
          <w:rFonts w:ascii="GHEA Grapalat" w:hAnsi="GHEA Grapalat"/>
          <w:b/>
          <w:i w:val="0"/>
          <w:color w:val="auto"/>
          <w:lang w:val="hy-AM"/>
        </w:rPr>
        <w:t xml:space="preserve"> </w:t>
      </w:r>
    </w:p>
    <w:p w:rsidR="00C12173" w:rsidRPr="009425F5" w:rsidRDefault="00C12173" w:rsidP="00281CD0">
      <w:pPr>
        <w:spacing w:line="276" w:lineRule="auto"/>
        <w:rPr>
          <w:rFonts w:ascii="GHEA Grapalat" w:hAnsi="GHEA Grapalat"/>
          <w:b/>
          <w:i/>
          <w:lang w:val="hy-AM"/>
        </w:rPr>
      </w:pPr>
      <w:r w:rsidRPr="009425F5">
        <w:rPr>
          <w:rFonts w:ascii="GHEA Grapalat" w:hAnsi="GHEA Grapalat"/>
          <w:b/>
          <w:i/>
          <w:lang w:val="hy-AM"/>
        </w:rPr>
        <w:t xml:space="preserve">(ԳՈՐԾՈՂՈՒԹՅՈՒՆ՝ </w:t>
      </w:r>
      <w:r w:rsidR="00EE41D0" w:rsidRPr="009425F5">
        <w:rPr>
          <w:rFonts w:ascii="GHEA Grapalat" w:hAnsi="GHEA Grapalat"/>
          <w:b/>
          <w:i/>
          <w:lang w:val="hy-AM"/>
        </w:rPr>
        <w:t xml:space="preserve">վերակառուցել և վերակազմակերպել ՊԵԿ </w:t>
      </w:r>
      <w:r w:rsidRPr="009425F5">
        <w:rPr>
          <w:rFonts w:ascii="GHEA Grapalat" w:hAnsi="GHEA Grapalat"/>
          <w:b/>
          <w:i/>
          <w:lang w:val="hy-AM"/>
        </w:rPr>
        <w:t>«</w:t>
      </w:r>
      <w:r w:rsidR="00EE41D0" w:rsidRPr="009425F5">
        <w:rPr>
          <w:rFonts w:ascii="GHEA Grapalat" w:hAnsi="GHEA Grapalat"/>
          <w:b/>
          <w:i/>
          <w:lang w:val="hy-AM"/>
        </w:rPr>
        <w:t>բ</w:t>
      </w:r>
      <w:r w:rsidRPr="009425F5">
        <w:rPr>
          <w:rFonts w:ascii="GHEA Grapalat" w:hAnsi="GHEA Grapalat"/>
          <w:b/>
          <w:i/>
          <w:lang w:val="hy-AM"/>
        </w:rPr>
        <w:t>իզնես» գործընթացներ</w:t>
      </w:r>
      <w:r w:rsidR="00EE41D0" w:rsidRPr="009425F5">
        <w:rPr>
          <w:rFonts w:ascii="GHEA Grapalat" w:hAnsi="GHEA Grapalat"/>
          <w:b/>
          <w:i/>
          <w:lang w:val="hy-AM"/>
        </w:rPr>
        <w:t>ը)</w:t>
      </w:r>
    </w:p>
    <w:p w:rsidR="0050251F" w:rsidRPr="009425F5" w:rsidRDefault="0050251F" w:rsidP="00281CD0">
      <w:pPr>
        <w:spacing w:line="276" w:lineRule="auto"/>
        <w:rPr>
          <w:rFonts w:ascii="GHEA Grapalat" w:hAnsi="GHEA Grapalat"/>
          <w:lang w:val="hy-AM"/>
        </w:rPr>
      </w:pPr>
    </w:p>
    <w:p w:rsidR="0050251F" w:rsidRPr="009425F5" w:rsidRDefault="0050251F" w:rsidP="007653DC">
      <w:pPr>
        <w:pStyle w:val="ListParagraph"/>
        <w:numPr>
          <w:ilvl w:val="0"/>
          <w:numId w:val="27"/>
        </w:numPr>
        <w:spacing w:after="0" w:line="360" w:lineRule="auto"/>
        <w:jc w:val="both"/>
        <w:rPr>
          <w:rFonts w:ascii="GHEA Grapalat" w:hAnsi="GHEA Grapalat" w:cs="Arial"/>
          <w:sz w:val="24"/>
        </w:rPr>
      </w:pPr>
      <w:r w:rsidRPr="009425F5">
        <w:rPr>
          <w:rFonts w:ascii="GHEA Grapalat" w:hAnsi="GHEA Grapalat" w:cs="Arial"/>
          <w:b/>
          <w:i/>
          <w:sz w:val="24"/>
          <w:lang w:val="hy-AM"/>
        </w:rPr>
        <w:t>Նկարագրություն</w:t>
      </w:r>
    </w:p>
    <w:p w:rsidR="00A84AC9" w:rsidRPr="009425F5" w:rsidRDefault="00A84AC9" w:rsidP="0050251F">
      <w:pPr>
        <w:spacing w:line="360" w:lineRule="auto"/>
        <w:ind w:firstLine="720"/>
        <w:jc w:val="both"/>
        <w:rPr>
          <w:rFonts w:ascii="GHEA Grapalat" w:hAnsi="GHEA Grapalat" w:cs="Arial"/>
          <w:lang w:val="hy-AM"/>
        </w:rPr>
      </w:pPr>
      <w:r w:rsidRPr="009425F5">
        <w:rPr>
          <w:rFonts w:ascii="GHEA Grapalat" w:hAnsi="GHEA Grapalat" w:cs="Arial"/>
          <w:lang w:val="hy-AM"/>
        </w:rPr>
        <w:t xml:space="preserve">Պետական կառավարման ոլորտում </w:t>
      </w:r>
      <w:r w:rsidR="00BE36D2" w:rsidRPr="009425F5">
        <w:rPr>
          <w:rFonts w:ascii="GHEA Grapalat" w:hAnsi="GHEA Grapalat" w:cs="Arial"/>
          <w:lang w:val="hy-AM"/>
        </w:rPr>
        <w:t>«</w:t>
      </w:r>
      <w:r w:rsidRPr="009425F5">
        <w:rPr>
          <w:rFonts w:ascii="GHEA Grapalat" w:hAnsi="GHEA Grapalat" w:cs="Arial"/>
          <w:lang w:val="hy-AM"/>
        </w:rPr>
        <w:t>բիզնես</w:t>
      </w:r>
      <w:r w:rsidR="00BE36D2" w:rsidRPr="009425F5">
        <w:rPr>
          <w:rFonts w:ascii="GHEA Grapalat" w:hAnsi="GHEA Grapalat" w:cs="Arial"/>
          <w:lang w:val="hy-AM"/>
        </w:rPr>
        <w:t>»</w:t>
      </w:r>
      <w:r w:rsidRPr="009425F5">
        <w:rPr>
          <w:rFonts w:ascii="GHEA Grapalat" w:hAnsi="GHEA Grapalat" w:cs="Arial"/>
          <w:lang w:val="hy-AM"/>
        </w:rPr>
        <w:t xml:space="preserve"> գործընթացների ուսումնասի</w:t>
      </w:r>
      <w:r w:rsidR="00C12173" w:rsidRPr="009425F5">
        <w:rPr>
          <w:rFonts w:ascii="GHEA Grapalat" w:hAnsi="GHEA Grapalat" w:cs="Arial"/>
          <w:lang w:val="hy-AM"/>
        </w:rPr>
        <w:softHyphen/>
      </w:r>
      <w:r w:rsidRPr="009425F5">
        <w:rPr>
          <w:rFonts w:ascii="GHEA Grapalat" w:hAnsi="GHEA Grapalat" w:cs="Arial"/>
          <w:lang w:val="hy-AM"/>
        </w:rPr>
        <w:t xml:space="preserve">րությունն ու վերլուծությունը հնարավորություն են տալիս դիտարկել ներդրված </w:t>
      </w:r>
      <w:r w:rsidR="00DA51D9" w:rsidRPr="009425F5">
        <w:rPr>
          <w:rFonts w:ascii="GHEA Grapalat" w:hAnsi="GHEA Grapalat" w:cs="Arial"/>
          <w:lang w:val="hy-AM"/>
        </w:rPr>
        <w:t>ընթացակարգեր</w:t>
      </w:r>
      <w:r w:rsidR="00692CBE" w:rsidRPr="009425F5">
        <w:rPr>
          <w:rFonts w:ascii="GHEA Grapalat" w:hAnsi="GHEA Grapalat" w:cs="Arial"/>
          <w:lang w:val="hy-AM"/>
        </w:rPr>
        <w:t>ն</w:t>
      </w:r>
      <w:r w:rsidRPr="009425F5">
        <w:rPr>
          <w:rFonts w:ascii="GHEA Grapalat" w:hAnsi="GHEA Grapalat" w:cs="Arial"/>
          <w:lang w:val="hy-AM"/>
        </w:rPr>
        <w:t xml:space="preserve"> օպտիմալացման և տեխնոլոգիական լուծումների կիրառման հնարավորության գնահատման տեսանկյունից:</w:t>
      </w:r>
    </w:p>
    <w:p w:rsidR="00A84AC9" w:rsidRPr="009425F5" w:rsidRDefault="00A84AC9" w:rsidP="00B546FD">
      <w:pPr>
        <w:spacing w:line="360" w:lineRule="auto"/>
        <w:ind w:firstLine="720"/>
        <w:jc w:val="both"/>
        <w:rPr>
          <w:rFonts w:ascii="GHEA Grapalat" w:hAnsi="GHEA Grapalat" w:cs="Arial"/>
          <w:lang w:val="hy-AM"/>
        </w:rPr>
      </w:pPr>
      <w:r w:rsidRPr="009425F5">
        <w:rPr>
          <w:rFonts w:ascii="GHEA Grapalat" w:hAnsi="GHEA Grapalat" w:cs="Arial"/>
          <w:lang w:val="hy-AM"/>
        </w:rPr>
        <w:t xml:space="preserve">Միջոցառման շրջանակներում նախատեսվում է </w:t>
      </w:r>
      <w:r w:rsidR="00F2003F" w:rsidRPr="009425F5">
        <w:rPr>
          <w:rFonts w:ascii="GHEA Grapalat" w:hAnsi="GHEA Grapalat" w:cs="Arial"/>
          <w:lang w:val="hy-AM"/>
        </w:rPr>
        <w:t xml:space="preserve">նախաձեռնել </w:t>
      </w:r>
      <w:r w:rsidRPr="009425F5">
        <w:rPr>
          <w:rFonts w:ascii="GHEA Grapalat" w:hAnsi="GHEA Grapalat" w:cs="Arial"/>
          <w:lang w:val="hy-AM"/>
        </w:rPr>
        <w:t>ՊԵԿ ստորաբա</w:t>
      </w:r>
      <w:r w:rsidR="00113320" w:rsidRPr="009425F5">
        <w:rPr>
          <w:rFonts w:ascii="GHEA Grapalat" w:hAnsi="GHEA Grapalat" w:cs="Arial"/>
          <w:lang w:val="hy-AM"/>
        </w:rPr>
        <w:softHyphen/>
      </w:r>
      <w:r w:rsidRPr="009425F5">
        <w:rPr>
          <w:rFonts w:ascii="GHEA Grapalat" w:hAnsi="GHEA Grapalat" w:cs="Arial"/>
          <w:lang w:val="hy-AM"/>
        </w:rPr>
        <w:t xml:space="preserve">ժանումների կողմից իրենց գործառույթների շրջանակներում հարկային և մաքսային ընթացակարգերը կանոնակարգող </w:t>
      </w:r>
      <w:r w:rsidR="00BE36D2" w:rsidRPr="009425F5">
        <w:rPr>
          <w:rFonts w:ascii="GHEA Grapalat" w:hAnsi="GHEA Grapalat" w:cs="Arial"/>
          <w:lang w:val="hy-AM"/>
        </w:rPr>
        <w:t>«</w:t>
      </w:r>
      <w:r w:rsidRPr="009425F5">
        <w:rPr>
          <w:rFonts w:ascii="GHEA Grapalat" w:hAnsi="GHEA Grapalat" w:cs="Arial"/>
          <w:lang w:val="hy-AM"/>
        </w:rPr>
        <w:t>բիզնես</w:t>
      </w:r>
      <w:r w:rsidR="00BE36D2" w:rsidRPr="009425F5">
        <w:rPr>
          <w:rFonts w:ascii="GHEA Grapalat" w:hAnsi="GHEA Grapalat" w:cs="Arial"/>
          <w:lang w:val="hy-AM"/>
        </w:rPr>
        <w:t>»</w:t>
      </w:r>
      <w:r w:rsidRPr="009425F5">
        <w:rPr>
          <w:rFonts w:ascii="GHEA Grapalat" w:hAnsi="GHEA Grapalat" w:cs="Arial"/>
          <w:lang w:val="hy-AM"/>
        </w:rPr>
        <w:t xml:space="preserve"> գործընթացների ուսումնասիրություն, քարտեզագրում և անհրաժեշտության դեպքում վերակառուցում: Քարտեզագրման արդյունքում հնարավորություն կստեղծվի ակնհայտ պատկերացում կազմել ընթացա</w:t>
      </w:r>
      <w:r w:rsidR="00911918" w:rsidRPr="009425F5">
        <w:rPr>
          <w:rFonts w:ascii="GHEA Grapalat" w:hAnsi="GHEA Grapalat" w:cs="Arial"/>
          <w:lang w:val="hy-AM"/>
        </w:rPr>
        <w:softHyphen/>
      </w:r>
      <w:r w:rsidRPr="009425F5">
        <w:rPr>
          <w:rFonts w:ascii="GHEA Grapalat" w:hAnsi="GHEA Grapalat" w:cs="Arial"/>
          <w:lang w:val="hy-AM"/>
        </w:rPr>
        <w:t>կար</w:t>
      </w:r>
      <w:r w:rsidR="00911918" w:rsidRPr="009425F5">
        <w:rPr>
          <w:rFonts w:ascii="GHEA Grapalat" w:hAnsi="GHEA Grapalat" w:cs="Arial"/>
          <w:lang w:val="hy-AM"/>
        </w:rPr>
        <w:softHyphen/>
      </w:r>
      <w:r w:rsidRPr="009425F5">
        <w:rPr>
          <w:rFonts w:ascii="GHEA Grapalat" w:hAnsi="GHEA Grapalat" w:cs="Arial"/>
          <w:lang w:val="hy-AM"/>
        </w:rPr>
        <w:t xml:space="preserve">գերի հնարավոր օպտիմալացման և անհրաժեշտության դեպքում </w:t>
      </w:r>
      <w:r w:rsidR="00BE36D2" w:rsidRPr="009425F5">
        <w:rPr>
          <w:rFonts w:ascii="GHEA Grapalat" w:hAnsi="GHEA Grapalat" w:cs="Arial"/>
          <w:lang w:val="hy-AM"/>
        </w:rPr>
        <w:t>«</w:t>
      </w:r>
      <w:r w:rsidRPr="009425F5">
        <w:rPr>
          <w:rFonts w:ascii="GHEA Grapalat" w:hAnsi="GHEA Grapalat" w:cs="Arial"/>
          <w:lang w:val="hy-AM"/>
        </w:rPr>
        <w:t>բիզնես</w:t>
      </w:r>
      <w:r w:rsidR="00BE36D2" w:rsidRPr="009425F5">
        <w:rPr>
          <w:rFonts w:ascii="GHEA Grapalat" w:hAnsi="GHEA Grapalat" w:cs="Arial"/>
          <w:lang w:val="hy-AM"/>
        </w:rPr>
        <w:t>»</w:t>
      </w:r>
      <w:r w:rsidRPr="009425F5">
        <w:rPr>
          <w:rFonts w:ascii="GHEA Grapalat" w:hAnsi="GHEA Grapalat" w:cs="Arial"/>
          <w:lang w:val="hy-AM"/>
        </w:rPr>
        <w:t xml:space="preserve"> գոր</w:t>
      </w:r>
      <w:r w:rsidR="00911918" w:rsidRPr="009425F5">
        <w:rPr>
          <w:rFonts w:ascii="GHEA Grapalat" w:hAnsi="GHEA Grapalat" w:cs="Arial"/>
          <w:lang w:val="hy-AM"/>
        </w:rPr>
        <w:softHyphen/>
      </w:r>
      <w:r w:rsidRPr="009425F5">
        <w:rPr>
          <w:rFonts w:ascii="GHEA Grapalat" w:hAnsi="GHEA Grapalat" w:cs="Arial"/>
          <w:lang w:val="hy-AM"/>
        </w:rPr>
        <w:t>ծըն</w:t>
      </w:r>
      <w:r w:rsidR="00911918" w:rsidRPr="009425F5">
        <w:rPr>
          <w:rFonts w:ascii="GHEA Grapalat" w:hAnsi="GHEA Grapalat" w:cs="Arial"/>
          <w:lang w:val="hy-AM"/>
        </w:rPr>
        <w:softHyphen/>
      </w:r>
      <w:r w:rsidRPr="009425F5">
        <w:rPr>
          <w:rFonts w:ascii="GHEA Grapalat" w:hAnsi="GHEA Grapalat" w:cs="Arial"/>
          <w:lang w:val="hy-AM"/>
        </w:rPr>
        <w:t>թացների վերակառուցման նպատակահարմարության վերաբերյալ: Միջոցառման իրականացման արդյունքում հնարավոր կլինի նախաձեռնել սահմանված ընթա</w:t>
      </w:r>
      <w:r w:rsidR="00911918" w:rsidRPr="009425F5">
        <w:rPr>
          <w:rFonts w:ascii="GHEA Grapalat" w:hAnsi="GHEA Grapalat" w:cs="Arial"/>
          <w:lang w:val="hy-AM"/>
        </w:rPr>
        <w:softHyphen/>
      </w:r>
      <w:r w:rsidRPr="009425F5">
        <w:rPr>
          <w:rFonts w:ascii="GHEA Grapalat" w:hAnsi="GHEA Grapalat" w:cs="Arial"/>
          <w:lang w:val="hy-AM"/>
        </w:rPr>
        <w:t>ցա</w:t>
      </w:r>
      <w:r w:rsidR="00911918" w:rsidRPr="009425F5">
        <w:rPr>
          <w:rFonts w:ascii="GHEA Grapalat" w:hAnsi="GHEA Grapalat" w:cs="Arial"/>
          <w:lang w:val="hy-AM"/>
        </w:rPr>
        <w:softHyphen/>
      </w:r>
      <w:r w:rsidRPr="009425F5">
        <w:rPr>
          <w:rFonts w:ascii="GHEA Grapalat" w:hAnsi="GHEA Grapalat" w:cs="Arial"/>
          <w:lang w:val="hy-AM"/>
        </w:rPr>
        <w:t>կար</w:t>
      </w:r>
      <w:r w:rsidR="00911918" w:rsidRPr="009425F5">
        <w:rPr>
          <w:rFonts w:ascii="GHEA Grapalat" w:hAnsi="GHEA Grapalat" w:cs="Arial"/>
          <w:lang w:val="hy-AM"/>
        </w:rPr>
        <w:softHyphen/>
      </w:r>
      <w:r w:rsidRPr="009425F5">
        <w:rPr>
          <w:rFonts w:ascii="GHEA Grapalat" w:hAnsi="GHEA Grapalat" w:cs="Arial"/>
          <w:lang w:val="hy-AM"/>
        </w:rPr>
        <w:t>գում կրկնվող գործողությունների բացառում, դրանց արդյունավետ իրակա</w:t>
      </w:r>
      <w:r w:rsidR="00911918" w:rsidRPr="009425F5">
        <w:rPr>
          <w:rFonts w:ascii="GHEA Grapalat" w:hAnsi="GHEA Grapalat" w:cs="Arial"/>
          <w:lang w:val="hy-AM"/>
        </w:rPr>
        <w:softHyphen/>
      </w:r>
      <w:r w:rsidRPr="009425F5">
        <w:rPr>
          <w:rFonts w:ascii="GHEA Grapalat" w:hAnsi="GHEA Grapalat" w:cs="Arial"/>
          <w:lang w:val="hy-AM"/>
        </w:rPr>
        <w:t>նաց</w:t>
      </w:r>
      <w:r w:rsidR="00911918" w:rsidRPr="009425F5">
        <w:rPr>
          <w:rFonts w:ascii="GHEA Grapalat" w:hAnsi="GHEA Grapalat" w:cs="Arial"/>
          <w:lang w:val="hy-AM"/>
        </w:rPr>
        <w:softHyphen/>
      </w:r>
      <w:r w:rsidRPr="009425F5">
        <w:rPr>
          <w:rFonts w:ascii="GHEA Grapalat" w:hAnsi="GHEA Grapalat" w:cs="Arial"/>
          <w:lang w:val="hy-AM"/>
        </w:rPr>
        <w:t>ման համար էլեկտրոնային կառավարման համակարգերի մշակման կամ արդեն ներդրված համակարգերի կատարելագործման անհրաժեշտության գնահատում:</w:t>
      </w:r>
    </w:p>
    <w:p w:rsidR="00A84AC9" w:rsidRPr="009425F5" w:rsidRDefault="00A84AC9" w:rsidP="007653DC">
      <w:pPr>
        <w:pStyle w:val="ListParagraph"/>
        <w:numPr>
          <w:ilvl w:val="0"/>
          <w:numId w:val="27"/>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Անհրաժեշտ միջոցառումներ</w:t>
      </w:r>
    </w:p>
    <w:p w:rsidR="00A84AC9" w:rsidRPr="009425F5" w:rsidRDefault="002C128F" w:rsidP="0050251F">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ա.</w:t>
      </w:r>
      <w:r w:rsidRPr="009425F5">
        <w:rPr>
          <w:rFonts w:ascii="GHEA Grapalat" w:hAnsi="GHEA Grapalat" w:cs="Sylfaen"/>
          <w:lang w:val="hy-AM"/>
        </w:rPr>
        <w:t xml:space="preserve"> </w:t>
      </w:r>
      <w:r w:rsidR="00A84AC9" w:rsidRPr="009425F5">
        <w:rPr>
          <w:rFonts w:ascii="GHEA Grapalat" w:hAnsi="GHEA Grapalat"/>
          <w:sz w:val="24"/>
          <w:szCs w:val="24"/>
          <w:lang w:val="hy-AM"/>
        </w:rPr>
        <w:t>Նախագծի պահանջների սահմանում</w:t>
      </w:r>
      <w:r w:rsidR="00911918" w:rsidRPr="009425F5">
        <w:rPr>
          <w:rFonts w:ascii="GHEA Grapalat" w:hAnsi="GHEA Grapalat"/>
          <w:sz w:val="24"/>
          <w:szCs w:val="24"/>
          <w:lang w:val="hy-AM"/>
        </w:rPr>
        <w:t>,</w:t>
      </w:r>
    </w:p>
    <w:p w:rsidR="00A84AC9" w:rsidRPr="009425F5" w:rsidRDefault="007A493A" w:rsidP="0050251F">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A84AC9" w:rsidRPr="009425F5">
        <w:rPr>
          <w:rFonts w:ascii="GHEA Grapalat" w:hAnsi="GHEA Grapalat"/>
          <w:sz w:val="24"/>
          <w:szCs w:val="24"/>
          <w:lang w:val="hy-AM"/>
        </w:rPr>
        <w:t>Նախագիծը իրականացնող կազմակերպության ընտրություն</w:t>
      </w:r>
      <w:r w:rsidR="00911918" w:rsidRPr="009425F5">
        <w:rPr>
          <w:rFonts w:ascii="GHEA Grapalat" w:hAnsi="GHEA Grapalat"/>
          <w:sz w:val="24"/>
          <w:szCs w:val="24"/>
          <w:lang w:val="hy-AM"/>
        </w:rPr>
        <w:t>,</w:t>
      </w:r>
    </w:p>
    <w:p w:rsidR="00A84AC9" w:rsidRPr="009425F5" w:rsidRDefault="007A493A" w:rsidP="0050251F">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lastRenderedPageBreak/>
        <w:t xml:space="preserve">գ. </w:t>
      </w:r>
      <w:r w:rsidR="00766669" w:rsidRPr="009425F5">
        <w:rPr>
          <w:rFonts w:ascii="GHEA Grapalat" w:hAnsi="GHEA Grapalat"/>
          <w:sz w:val="24"/>
          <w:szCs w:val="24"/>
          <w:lang w:val="hy-AM"/>
        </w:rPr>
        <w:t>«</w:t>
      </w:r>
      <w:r w:rsidR="00A84AC9" w:rsidRPr="009425F5">
        <w:rPr>
          <w:rFonts w:ascii="GHEA Grapalat" w:hAnsi="GHEA Grapalat"/>
          <w:sz w:val="24"/>
          <w:szCs w:val="24"/>
          <w:lang w:val="hy-AM"/>
        </w:rPr>
        <w:t>Բիզնես</w:t>
      </w:r>
      <w:r w:rsidR="00766669" w:rsidRPr="009425F5">
        <w:rPr>
          <w:rFonts w:ascii="GHEA Grapalat" w:hAnsi="GHEA Grapalat"/>
          <w:sz w:val="24"/>
          <w:szCs w:val="24"/>
          <w:lang w:val="hy-AM"/>
        </w:rPr>
        <w:t>»</w:t>
      </w:r>
      <w:r w:rsidR="00A84AC9" w:rsidRPr="009425F5">
        <w:rPr>
          <w:rFonts w:ascii="GHEA Grapalat" w:hAnsi="GHEA Grapalat"/>
          <w:sz w:val="24"/>
          <w:szCs w:val="24"/>
          <w:lang w:val="hy-AM"/>
        </w:rPr>
        <w:t xml:space="preserve"> գործընթացների ուսումնասիրություն, վերլուծություն և քարտե</w:t>
      </w:r>
      <w:r w:rsidR="00911918" w:rsidRPr="009425F5">
        <w:rPr>
          <w:rFonts w:ascii="GHEA Grapalat" w:hAnsi="GHEA Grapalat"/>
          <w:sz w:val="24"/>
          <w:szCs w:val="24"/>
          <w:lang w:val="hy-AM"/>
        </w:rPr>
        <w:softHyphen/>
      </w:r>
      <w:r w:rsidR="00A84AC9" w:rsidRPr="009425F5">
        <w:rPr>
          <w:rFonts w:ascii="GHEA Grapalat" w:hAnsi="GHEA Grapalat"/>
          <w:sz w:val="24"/>
          <w:szCs w:val="24"/>
          <w:lang w:val="hy-AM"/>
        </w:rPr>
        <w:t>զա</w:t>
      </w:r>
      <w:r w:rsidR="00911918" w:rsidRPr="009425F5">
        <w:rPr>
          <w:rFonts w:ascii="GHEA Grapalat" w:hAnsi="GHEA Grapalat"/>
          <w:sz w:val="24"/>
          <w:szCs w:val="24"/>
          <w:lang w:val="hy-AM"/>
        </w:rPr>
        <w:softHyphen/>
      </w:r>
      <w:r w:rsidR="00A84AC9" w:rsidRPr="009425F5">
        <w:rPr>
          <w:rFonts w:ascii="GHEA Grapalat" w:hAnsi="GHEA Grapalat"/>
          <w:sz w:val="24"/>
          <w:szCs w:val="24"/>
          <w:lang w:val="hy-AM"/>
        </w:rPr>
        <w:t>գրում</w:t>
      </w:r>
      <w:r w:rsidR="00911918" w:rsidRPr="009425F5">
        <w:rPr>
          <w:rFonts w:ascii="GHEA Grapalat" w:hAnsi="GHEA Grapalat"/>
          <w:sz w:val="24"/>
          <w:szCs w:val="24"/>
          <w:lang w:val="hy-AM"/>
        </w:rPr>
        <w:t>,</w:t>
      </w:r>
    </w:p>
    <w:p w:rsidR="00A84AC9" w:rsidRPr="009425F5" w:rsidRDefault="007A493A" w:rsidP="0050251F">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դ. </w:t>
      </w:r>
      <w:r w:rsidR="00766669" w:rsidRPr="009425F5">
        <w:rPr>
          <w:rFonts w:ascii="GHEA Grapalat" w:hAnsi="GHEA Grapalat"/>
          <w:sz w:val="24"/>
          <w:szCs w:val="24"/>
          <w:lang w:val="hy-AM"/>
        </w:rPr>
        <w:t>«</w:t>
      </w:r>
      <w:r w:rsidR="00A84AC9" w:rsidRPr="009425F5">
        <w:rPr>
          <w:rFonts w:ascii="GHEA Grapalat" w:hAnsi="GHEA Grapalat"/>
          <w:sz w:val="24"/>
          <w:szCs w:val="24"/>
          <w:lang w:val="hy-AM"/>
        </w:rPr>
        <w:t>Բիզնես</w:t>
      </w:r>
      <w:r w:rsidR="00766669" w:rsidRPr="009425F5">
        <w:rPr>
          <w:rFonts w:ascii="GHEA Grapalat" w:hAnsi="GHEA Grapalat"/>
          <w:sz w:val="24"/>
          <w:szCs w:val="24"/>
          <w:lang w:val="hy-AM"/>
        </w:rPr>
        <w:t>»</w:t>
      </w:r>
      <w:r w:rsidR="00A84AC9" w:rsidRPr="009425F5">
        <w:rPr>
          <w:rFonts w:ascii="GHEA Grapalat" w:hAnsi="GHEA Grapalat"/>
          <w:sz w:val="24"/>
          <w:szCs w:val="24"/>
          <w:lang w:val="hy-AM"/>
        </w:rPr>
        <w:t xml:space="preserve"> գործընթացների օպտիմալացման և վերակառուցման առաջարկ</w:t>
      </w:r>
      <w:r w:rsidR="00911918" w:rsidRPr="009425F5">
        <w:rPr>
          <w:rFonts w:ascii="GHEA Grapalat" w:hAnsi="GHEA Grapalat"/>
          <w:sz w:val="24"/>
          <w:szCs w:val="24"/>
          <w:lang w:val="hy-AM"/>
        </w:rPr>
        <w:softHyphen/>
      </w:r>
      <w:r w:rsidR="00A84AC9" w:rsidRPr="009425F5">
        <w:rPr>
          <w:rFonts w:ascii="GHEA Grapalat" w:hAnsi="GHEA Grapalat"/>
          <w:sz w:val="24"/>
          <w:szCs w:val="24"/>
          <w:lang w:val="hy-AM"/>
        </w:rPr>
        <w:t>ների ներկայացում</w:t>
      </w:r>
      <w:r w:rsidR="00911918" w:rsidRPr="009425F5">
        <w:rPr>
          <w:rFonts w:ascii="GHEA Grapalat" w:hAnsi="GHEA Grapalat"/>
          <w:sz w:val="24"/>
          <w:szCs w:val="24"/>
          <w:lang w:val="hy-AM"/>
        </w:rPr>
        <w:t>,</w:t>
      </w:r>
    </w:p>
    <w:p w:rsidR="00A84AC9" w:rsidRPr="009425F5" w:rsidRDefault="007A493A" w:rsidP="0050251F">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ե.</w:t>
      </w:r>
      <w:r w:rsidR="0050251F" w:rsidRPr="009425F5">
        <w:rPr>
          <w:rFonts w:ascii="GHEA Grapalat" w:hAnsi="GHEA Grapalat"/>
          <w:sz w:val="24"/>
          <w:szCs w:val="24"/>
          <w:lang w:val="hy-AM"/>
        </w:rPr>
        <w:t xml:space="preserve"> </w:t>
      </w:r>
      <w:r w:rsidR="00A84AC9" w:rsidRPr="009425F5">
        <w:rPr>
          <w:rFonts w:ascii="GHEA Grapalat" w:hAnsi="GHEA Grapalat"/>
          <w:sz w:val="24"/>
          <w:szCs w:val="24"/>
          <w:lang w:val="hy-AM"/>
        </w:rPr>
        <w:t xml:space="preserve">ՊԵԿ կողմից </w:t>
      </w:r>
      <w:r w:rsidR="00766669" w:rsidRPr="009425F5">
        <w:rPr>
          <w:rFonts w:ascii="GHEA Grapalat" w:hAnsi="GHEA Grapalat"/>
          <w:sz w:val="24"/>
          <w:szCs w:val="24"/>
          <w:lang w:val="hy-AM"/>
        </w:rPr>
        <w:t>«</w:t>
      </w:r>
      <w:r w:rsidR="00A84AC9" w:rsidRPr="009425F5">
        <w:rPr>
          <w:rFonts w:ascii="GHEA Grapalat" w:hAnsi="GHEA Grapalat"/>
          <w:sz w:val="24"/>
          <w:szCs w:val="24"/>
          <w:lang w:val="hy-AM"/>
        </w:rPr>
        <w:t>բիզնես</w:t>
      </w:r>
      <w:r w:rsidR="00766669" w:rsidRPr="009425F5">
        <w:rPr>
          <w:rFonts w:ascii="GHEA Grapalat" w:hAnsi="GHEA Grapalat"/>
          <w:sz w:val="24"/>
          <w:szCs w:val="24"/>
          <w:lang w:val="hy-AM"/>
        </w:rPr>
        <w:t>»</w:t>
      </w:r>
      <w:r w:rsidR="00A84AC9" w:rsidRPr="009425F5">
        <w:rPr>
          <w:rFonts w:ascii="GHEA Grapalat" w:hAnsi="GHEA Grapalat"/>
          <w:sz w:val="24"/>
          <w:szCs w:val="24"/>
          <w:lang w:val="hy-AM"/>
        </w:rPr>
        <w:t xml:space="preserve"> գործընթացների վերակառուցման նպատակա</w:t>
      </w:r>
      <w:r w:rsidR="00911918" w:rsidRPr="009425F5">
        <w:rPr>
          <w:rFonts w:ascii="GHEA Grapalat" w:hAnsi="GHEA Grapalat"/>
          <w:sz w:val="24"/>
          <w:szCs w:val="24"/>
          <w:lang w:val="hy-AM"/>
        </w:rPr>
        <w:softHyphen/>
      </w:r>
      <w:r w:rsidR="00A84AC9" w:rsidRPr="009425F5">
        <w:rPr>
          <w:rFonts w:ascii="GHEA Grapalat" w:hAnsi="GHEA Grapalat"/>
          <w:sz w:val="24"/>
          <w:szCs w:val="24"/>
          <w:lang w:val="hy-AM"/>
        </w:rPr>
        <w:t>հար</w:t>
      </w:r>
      <w:r w:rsidR="00911918" w:rsidRPr="009425F5">
        <w:rPr>
          <w:rFonts w:ascii="GHEA Grapalat" w:hAnsi="GHEA Grapalat"/>
          <w:sz w:val="24"/>
          <w:szCs w:val="24"/>
          <w:lang w:val="hy-AM"/>
        </w:rPr>
        <w:softHyphen/>
      </w:r>
      <w:r w:rsidR="00A84AC9" w:rsidRPr="009425F5">
        <w:rPr>
          <w:rFonts w:ascii="GHEA Grapalat" w:hAnsi="GHEA Grapalat"/>
          <w:sz w:val="24"/>
          <w:szCs w:val="24"/>
          <w:lang w:val="hy-AM"/>
        </w:rPr>
        <w:t>մա</w:t>
      </w:r>
      <w:r w:rsidR="00911918" w:rsidRPr="009425F5">
        <w:rPr>
          <w:rFonts w:ascii="GHEA Grapalat" w:hAnsi="GHEA Grapalat"/>
          <w:sz w:val="24"/>
          <w:szCs w:val="24"/>
          <w:lang w:val="hy-AM"/>
        </w:rPr>
        <w:softHyphen/>
      </w:r>
      <w:r w:rsidR="00A84AC9" w:rsidRPr="009425F5">
        <w:rPr>
          <w:rFonts w:ascii="GHEA Grapalat" w:hAnsi="GHEA Grapalat"/>
          <w:sz w:val="24"/>
          <w:szCs w:val="24"/>
          <w:lang w:val="hy-AM"/>
        </w:rPr>
        <w:t>րության գնահատում, անհրաժեշտ միջոցառումների նախաձեռնում</w:t>
      </w:r>
      <w:r w:rsidR="00E87664" w:rsidRPr="009425F5">
        <w:rPr>
          <w:rFonts w:ascii="GHEA Grapalat" w:hAnsi="GHEA Grapalat"/>
          <w:sz w:val="24"/>
          <w:szCs w:val="24"/>
          <w:lang w:val="hy-AM"/>
        </w:rPr>
        <w:t>։</w:t>
      </w:r>
    </w:p>
    <w:p w:rsidR="00A84AC9" w:rsidRPr="009425F5" w:rsidRDefault="00A84AC9" w:rsidP="007653DC">
      <w:pPr>
        <w:pStyle w:val="ListParagraph"/>
        <w:numPr>
          <w:ilvl w:val="0"/>
          <w:numId w:val="27"/>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Ակնկալվող արդյունքներ</w:t>
      </w:r>
    </w:p>
    <w:p w:rsidR="00A84AC9" w:rsidRPr="009425F5" w:rsidRDefault="002C128F" w:rsidP="0050251F">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ա</w:t>
      </w:r>
      <w:r w:rsidRPr="009425F5">
        <w:rPr>
          <w:rFonts w:ascii="GHEA Grapalat" w:hAnsi="GHEA Grapalat" w:cs="Sylfaen"/>
          <w:lang w:val="hy-AM"/>
        </w:rPr>
        <w:t xml:space="preserve">. </w:t>
      </w:r>
      <w:r w:rsidR="00A84AC9" w:rsidRPr="009425F5">
        <w:rPr>
          <w:rFonts w:ascii="GHEA Grapalat" w:hAnsi="GHEA Grapalat"/>
          <w:sz w:val="24"/>
          <w:szCs w:val="24"/>
          <w:lang w:val="hy-AM"/>
        </w:rPr>
        <w:t xml:space="preserve">Ներդրված են առավել օպտիմալ </w:t>
      </w:r>
      <w:r w:rsidR="00E87664" w:rsidRPr="009425F5">
        <w:rPr>
          <w:rFonts w:ascii="GHEA Grapalat" w:hAnsi="GHEA Grapalat"/>
          <w:sz w:val="24"/>
          <w:szCs w:val="24"/>
          <w:lang w:val="hy-AM"/>
        </w:rPr>
        <w:t xml:space="preserve">գործառութային </w:t>
      </w:r>
      <w:r w:rsidR="00766669" w:rsidRPr="009425F5">
        <w:rPr>
          <w:rFonts w:ascii="GHEA Grapalat" w:hAnsi="GHEA Grapalat"/>
          <w:sz w:val="24"/>
          <w:szCs w:val="24"/>
          <w:lang w:val="hy-AM"/>
        </w:rPr>
        <w:t>«</w:t>
      </w:r>
      <w:r w:rsidR="00A84AC9" w:rsidRPr="009425F5">
        <w:rPr>
          <w:rFonts w:ascii="GHEA Grapalat" w:hAnsi="GHEA Grapalat"/>
          <w:sz w:val="24"/>
          <w:szCs w:val="24"/>
          <w:lang w:val="hy-AM"/>
        </w:rPr>
        <w:t>բիզնես</w:t>
      </w:r>
      <w:r w:rsidR="00766669" w:rsidRPr="009425F5">
        <w:rPr>
          <w:rFonts w:ascii="GHEA Grapalat" w:hAnsi="GHEA Grapalat"/>
          <w:sz w:val="24"/>
          <w:szCs w:val="24"/>
          <w:lang w:val="hy-AM"/>
        </w:rPr>
        <w:t>»</w:t>
      </w:r>
      <w:r w:rsidR="00A84AC9" w:rsidRPr="009425F5">
        <w:rPr>
          <w:rFonts w:ascii="GHEA Grapalat" w:hAnsi="GHEA Grapalat"/>
          <w:sz w:val="24"/>
          <w:szCs w:val="24"/>
          <w:lang w:val="hy-AM"/>
        </w:rPr>
        <w:t xml:space="preserve"> գործընթացներ</w:t>
      </w:r>
      <w:r w:rsidR="00E87664" w:rsidRPr="009425F5">
        <w:rPr>
          <w:rFonts w:ascii="GHEA Grapalat" w:hAnsi="GHEA Grapalat"/>
          <w:sz w:val="24"/>
          <w:szCs w:val="24"/>
          <w:lang w:val="hy-AM"/>
        </w:rPr>
        <w:t>։</w:t>
      </w:r>
    </w:p>
    <w:p w:rsidR="00A84AC9" w:rsidRPr="009425F5" w:rsidRDefault="007A493A" w:rsidP="0050251F">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A84AC9" w:rsidRPr="009425F5">
        <w:rPr>
          <w:rFonts w:ascii="GHEA Grapalat" w:hAnsi="GHEA Grapalat"/>
          <w:sz w:val="24"/>
          <w:szCs w:val="24"/>
          <w:lang w:val="hy-AM"/>
        </w:rPr>
        <w:t>ՊԵԿ ստորաբաժանումների գործառույթների շրջանակներում բացառված են կրկնվող գործառույթները և գործընթացները</w:t>
      </w:r>
      <w:r w:rsidR="00E87664" w:rsidRPr="009425F5">
        <w:rPr>
          <w:rFonts w:ascii="GHEA Grapalat" w:hAnsi="GHEA Grapalat"/>
          <w:sz w:val="24"/>
          <w:szCs w:val="24"/>
          <w:lang w:val="hy-AM"/>
        </w:rPr>
        <w:t>։</w:t>
      </w:r>
    </w:p>
    <w:p w:rsidR="00A84AC9" w:rsidRPr="009425F5" w:rsidRDefault="007A493A" w:rsidP="0050251F">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գ. </w:t>
      </w:r>
      <w:r w:rsidR="00A84AC9" w:rsidRPr="009425F5">
        <w:rPr>
          <w:rFonts w:ascii="GHEA Grapalat" w:hAnsi="GHEA Grapalat"/>
          <w:sz w:val="24"/>
          <w:szCs w:val="24"/>
          <w:lang w:val="hy-AM"/>
        </w:rPr>
        <w:t>Ընտրված է կառավարման արդյունավետ մոդել</w:t>
      </w:r>
      <w:r w:rsidR="00E87664" w:rsidRPr="009425F5">
        <w:rPr>
          <w:rFonts w:ascii="GHEA Grapalat" w:hAnsi="GHEA Grapalat"/>
          <w:sz w:val="24"/>
          <w:szCs w:val="24"/>
          <w:lang w:val="hy-AM"/>
        </w:rPr>
        <w:t>։</w:t>
      </w:r>
    </w:p>
    <w:p w:rsidR="00A84AC9" w:rsidRPr="009425F5" w:rsidRDefault="00A84AC9" w:rsidP="007653DC">
      <w:pPr>
        <w:pStyle w:val="ListParagraph"/>
        <w:numPr>
          <w:ilvl w:val="0"/>
          <w:numId w:val="27"/>
        </w:numPr>
        <w:spacing w:after="0" w:line="360" w:lineRule="auto"/>
        <w:jc w:val="both"/>
        <w:rPr>
          <w:rFonts w:ascii="GHEA Grapalat" w:hAnsi="GHEA Grapalat" w:cs="Arial"/>
          <w:b/>
          <w:i/>
          <w:lang w:val="hy-AM"/>
        </w:rPr>
      </w:pPr>
      <w:r w:rsidRPr="009425F5">
        <w:rPr>
          <w:rFonts w:ascii="GHEA Grapalat" w:hAnsi="GHEA Grapalat" w:cs="Arial"/>
          <w:b/>
          <w:i/>
          <w:sz w:val="24"/>
          <w:lang w:val="hy-AM"/>
        </w:rPr>
        <w:t>Չափելի</w:t>
      </w:r>
      <w:r w:rsidRPr="009425F5">
        <w:rPr>
          <w:rFonts w:ascii="GHEA Grapalat" w:hAnsi="GHEA Grapalat" w:cs="Arial"/>
          <w:b/>
          <w:i/>
          <w:lang w:val="hy-AM"/>
        </w:rPr>
        <w:t xml:space="preserve"> </w:t>
      </w:r>
      <w:r w:rsidRPr="009425F5">
        <w:rPr>
          <w:rFonts w:ascii="GHEA Grapalat" w:hAnsi="GHEA Grapalat" w:cs="Arial"/>
          <w:b/>
          <w:i/>
          <w:sz w:val="24"/>
          <w:lang w:val="hy-AM"/>
        </w:rPr>
        <w:t>ցուցանիշներ</w:t>
      </w:r>
    </w:p>
    <w:p w:rsidR="000410C9" w:rsidRPr="009425F5" w:rsidRDefault="00126488" w:rsidP="0050251F">
      <w:pPr>
        <w:pStyle w:val="ListParagraph"/>
        <w:tabs>
          <w:tab w:val="left" w:pos="993"/>
        </w:tabs>
        <w:spacing w:line="360" w:lineRule="auto"/>
        <w:ind w:left="0" w:firstLine="720"/>
        <w:jc w:val="both"/>
        <w:rPr>
          <w:rFonts w:ascii="GHEA Grapalat" w:hAnsi="GHEA Grapalat" w:cs="Arial"/>
          <w:sz w:val="24"/>
          <w:szCs w:val="24"/>
          <w:lang w:val="hy-AM"/>
        </w:rPr>
      </w:pPr>
      <w:r w:rsidRPr="009425F5">
        <w:rPr>
          <w:rFonts w:ascii="GHEA Grapalat" w:hAnsi="GHEA Grapalat"/>
          <w:sz w:val="24"/>
          <w:szCs w:val="24"/>
          <w:lang w:val="hy-AM"/>
        </w:rPr>
        <w:t>ՊԵԿ ստորաբաժանումների գործառույթների շրջանակներում կրկնվող գործառույթների և գործընթացների բացառման շնորհիվ վերակառուցված</w:t>
      </w:r>
      <w:r w:rsidRPr="000E2398">
        <w:rPr>
          <w:rFonts w:ascii="GHEA Grapalat" w:hAnsi="GHEA Grapalat"/>
          <w:sz w:val="24"/>
          <w:szCs w:val="24"/>
          <w:lang w:val="hy-AM"/>
        </w:rPr>
        <w:t xml:space="preserve"> ընթացակարգեր և կառուցվածք։ Ցուցանիշը գնահատվում է «առկա է» կամ «առկա չէ» կարգավիճակ</w:t>
      </w:r>
      <w:r w:rsidRPr="000E2398">
        <w:rPr>
          <w:rFonts w:ascii="GHEA Grapalat" w:hAnsi="GHEA Grapalat"/>
          <w:sz w:val="24"/>
          <w:szCs w:val="24"/>
          <w:lang w:val="hy-AM"/>
        </w:rPr>
        <w:softHyphen/>
        <w:t>ներով: Ներկայումս առկա են օպտիմալացման ենթակա ընթացակարգեր, որոնց ամբողջական վերլուծությունը և վերհանումը կիրականացվի միջոցառման շրջանակներում։ Ցուցանիշը հաշվարկվելու է ռազմավարության</w:t>
      </w:r>
      <w:r w:rsidRPr="009425F5">
        <w:rPr>
          <w:rFonts w:ascii="GHEA Grapalat" w:hAnsi="GHEA Grapalat" w:cs="Sylfaen"/>
          <w:sz w:val="24"/>
          <w:szCs w:val="24"/>
          <w:lang w:val="hy-AM"/>
        </w:rPr>
        <w:t xml:space="preserve"> ժամանակաշրջանի վերջում</w:t>
      </w:r>
      <w:r w:rsidR="000410C9" w:rsidRPr="009425F5">
        <w:rPr>
          <w:rFonts w:ascii="GHEA Grapalat" w:hAnsi="GHEA Grapalat" w:cs="Sylfaen"/>
          <w:sz w:val="24"/>
          <w:szCs w:val="24"/>
          <w:lang w:val="hy-AM"/>
        </w:rPr>
        <w:t>:</w:t>
      </w:r>
    </w:p>
    <w:p w:rsidR="00A84AC9" w:rsidRPr="009425F5" w:rsidRDefault="005B2F02" w:rsidP="006214D0">
      <w:pPr>
        <w:pStyle w:val="Heading4"/>
        <w:spacing w:before="120" w:after="120"/>
        <w:rPr>
          <w:rFonts w:ascii="GHEA Grapalat" w:hAnsi="GHEA Grapalat"/>
          <w:b/>
          <w:i w:val="0"/>
          <w:color w:val="auto"/>
          <w:lang w:val="hy-AM"/>
        </w:rPr>
      </w:pPr>
      <w:bookmarkStart w:id="46" w:name="_Toc26959686"/>
      <w:r w:rsidRPr="009425F5">
        <w:rPr>
          <w:rFonts w:ascii="GHEA Grapalat" w:hAnsi="GHEA Grapalat"/>
          <w:b/>
          <w:i w:val="0"/>
          <w:color w:val="auto"/>
          <w:lang w:val="hy-AM"/>
        </w:rPr>
        <w:t>1</w:t>
      </w:r>
      <w:r w:rsidR="00DD493D" w:rsidRPr="009425F5">
        <w:rPr>
          <w:rFonts w:ascii="GHEA Grapalat" w:hAnsi="GHEA Grapalat"/>
          <w:b/>
          <w:i w:val="0"/>
          <w:color w:val="auto"/>
          <w:lang w:val="hy-AM"/>
        </w:rPr>
        <w:t>.</w:t>
      </w:r>
      <w:r w:rsidR="00667A88" w:rsidRPr="009425F5">
        <w:rPr>
          <w:rFonts w:ascii="GHEA Grapalat" w:hAnsi="GHEA Grapalat"/>
          <w:b/>
          <w:i w:val="0"/>
          <w:color w:val="auto"/>
          <w:lang w:val="hy-AM"/>
        </w:rPr>
        <w:t>2.2</w:t>
      </w:r>
      <w:r w:rsidR="00DD493D" w:rsidRPr="009425F5">
        <w:rPr>
          <w:rFonts w:ascii="GHEA Grapalat" w:hAnsi="GHEA Grapalat"/>
          <w:b/>
          <w:i w:val="0"/>
          <w:color w:val="auto"/>
          <w:lang w:val="hy-AM"/>
        </w:rPr>
        <w:t>.</w:t>
      </w:r>
      <w:r w:rsidR="00667A88" w:rsidRPr="009425F5">
        <w:rPr>
          <w:rFonts w:ascii="GHEA Grapalat" w:hAnsi="GHEA Grapalat"/>
          <w:b/>
          <w:i w:val="0"/>
          <w:color w:val="auto"/>
          <w:lang w:val="hy-AM"/>
        </w:rPr>
        <w:t xml:space="preserve"> </w:t>
      </w:r>
      <w:r w:rsidR="00A84AC9" w:rsidRPr="009425F5">
        <w:rPr>
          <w:rFonts w:ascii="GHEA Grapalat" w:hAnsi="GHEA Grapalat"/>
          <w:b/>
          <w:i w:val="0"/>
          <w:color w:val="auto"/>
          <w:lang w:val="hy-AM"/>
        </w:rPr>
        <w:t>Նախագծերի կառավարում</w:t>
      </w:r>
      <w:bookmarkEnd w:id="46"/>
    </w:p>
    <w:p w:rsidR="00F76B7D" w:rsidRPr="009425F5" w:rsidRDefault="00F76B7D" w:rsidP="00221E4C">
      <w:pPr>
        <w:spacing w:line="276" w:lineRule="auto"/>
        <w:rPr>
          <w:rFonts w:ascii="GHEA Grapalat" w:hAnsi="GHEA Grapalat"/>
          <w:lang w:val="hy-AM"/>
        </w:rPr>
      </w:pPr>
      <w:r w:rsidRPr="009425F5">
        <w:rPr>
          <w:rFonts w:ascii="GHEA Grapalat" w:hAnsi="GHEA Grapalat"/>
          <w:b/>
          <w:i/>
          <w:lang w:val="hy-AM"/>
        </w:rPr>
        <w:t>(ԳՈՐԾՈՂՈՒԹՅՈՒՆ</w:t>
      </w:r>
      <w:r w:rsidR="005648D1" w:rsidRPr="009425F5">
        <w:rPr>
          <w:rFonts w:ascii="GHEA Grapalat" w:hAnsi="GHEA Grapalat"/>
          <w:b/>
          <w:i/>
          <w:lang w:val="hy-AM"/>
        </w:rPr>
        <w:t xml:space="preserve">՝ </w:t>
      </w:r>
      <w:r w:rsidR="00744A1E" w:rsidRPr="009425F5">
        <w:rPr>
          <w:rFonts w:ascii="GHEA Grapalat" w:hAnsi="GHEA Grapalat"/>
          <w:b/>
          <w:i/>
          <w:lang w:val="hy-AM"/>
        </w:rPr>
        <w:t xml:space="preserve">ՊԵԿ աշխատանքներում </w:t>
      </w:r>
      <w:r w:rsidR="00126488" w:rsidRPr="009425F5">
        <w:rPr>
          <w:rFonts w:ascii="GHEA Grapalat" w:hAnsi="GHEA Grapalat"/>
          <w:b/>
          <w:i/>
          <w:lang w:val="hy-AM"/>
        </w:rPr>
        <w:t xml:space="preserve">ներդնել </w:t>
      </w:r>
      <w:r w:rsidR="005648D1" w:rsidRPr="009425F5">
        <w:rPr>
          <w:rFonts w:ascii="GHEA Grapalat" w:hAnsi="GHEA Grapalat"/>
          <w:b/>
          <w:i/>
          <w:lang w:val="hy-AM"/>
        </w:rPr>
        <w:t>ն</w:t>
      </w:r>
      <w:r w:rsidRPr="009425F5">
        <w:rPr>
          <w:rFonts w:ascii="GHEA Grapalat" w:hAnsi="GHEA Grapalat"/>
          <w:b/>
          <w:i/>
          <w:lang w:val="hy-AM"/>
        </w:rPr>
        <w:t>ախագծերի</w:t>
      </w:r>
      <w:r w:rsidR="005648D1" w:rsidRPr="009425F5">
        <w:rPr>
          <w:rFonts w:ascii="GHEA Grapalat" w:hAnsi="GHEA Grapalat"/>
          <w:b/>
          <w:i/>
          <w:lang w:val="hy-AM"/>
        </w:rPr>
        <w:t xml:space="preserve"> </w:t>
      </w:r>
      <w:r w:rsidRPr="009425F5">
        <w:rPr>
          <w:rFonts w:ascii="GHEA Grapalat" w:hAnsi="GHEA Grapalat"/>
          <w:b/>
          <w:i/>
          <w:lang w:val="hy-AM"/>
        </w:rPr>
        <w:t xml:space="preserve">կառավարման սկզբունքների </w:t>
      </w:r>
      <w:r w:rsidR="00221E4C" w:rsidRPr="009425F5">
        <w:rPr>
          <w:rFonts w:ascii="GHEA Grapalat" w:hAnsi="GHEA Grapalat"/>
          <w:b/>
          <w:i/>
          <w:lang w:val="hy-AM"/>
        </w:rPr>
        <w:t xml:space="preserve">արդյունավետ կիրառման </w:t>
      </w:r>
      <w:r w:rsidR="00E5444A" w:rsidRPr="009425F5">
        <w:rPr>
          <w:rFonts w:ascii="GHEA Grapalat" w:hAnsi="GHEA Grapalat"/>
          <w:b/>
          <w:i/>
          <w:lang w:val="hy-AM"/>
        </w:rPr>
        <w:t>կառուցակարգեր</w:t>
      </w:r>
      <w:r w:rsidR="00221E4C" w:rsidRPr="009425F5">
        <w:rPr>
          <w:rFonts w:ascii="GHEA Grapalat" w:hAnsi="GHEA Grapalat"/>
          <w:b/>
          <w:i/>
          <w:lang w:val="hy-AM"/>
        </w:rPr>
        <w:t>)</w:t>
      </w:r>
    </w:p>
    <w:p w:rsidR="00667A88" w:rsidRPr="009425F5" w:rsidRDefault="00667A88" w:rsidP="00A84AC9">
      <w:pPr>
        <w:jc w:val="both"/>
        <w:rPr>
          <w:rFonts w:ascii="GHEA Grapalat" w:hAnsi="GHEA Grapalat" w:cs="Arial"/>
          <w:b/>
          <w:lang w:val="hy-AM"/>
        </w:rPr>
      </w:pPr>
    </w:p>
    <w:p w:rsidR="0050251F" w:rsidRPr="009425F5" w:rsidRDefault="0050251F" w:rsidP="007653DC">
      <w:pPr>
        <w:pStyle w:val="ListParagraph"/>
        <w:numPr>
          <w:ilvl w:val="0"/>
          <w:numId w:val="28"/>
        </w:numPr>
        <w:spacing w:after="0" w:line="360" w:lineRule="auto"/>
        <w:jc w:val="both"/>
        <w:rPr>
          <w:rFonts w:ascii="GHEA Grapalat" w:hAnsi="GHEA Grapalat" w:cs="Arial"/>
          <w:sz w:val="24"/>
        </w:rPr>
      </w:pPr>
      <w:r w:rsidRPr="009425F5">
        <w:rPr>
          <w:rFonts w:ascii="GHEA Grapalat" w:hAnsi="GHEA Grapalat" w:cs="Arial"/>
          <w:b/>
          <w:i/>
          <w:sz w:val="24"/>
          <w:lang w:val="hy-AM"/>
        </w:rPr>
        <w:t>Նկարագրություն</w:t>
      </w:r>
    </w:p>
    <w:p w:rsidR="00A84AC9" w:rsidRPr="009425F5" w:rsidRDefault="00A84AC9" w:rsidP="00B546FD">
      <w:pPr>
        <w:spacing w:line="360" w:lineRule="auto"/>
        <w:ind w:firstLine="720"/>
        <w:jc w:val="both"/>
        <w:rPr>
          <w:rFonts w:ascii="GHEA Grapalat" w:hAnsi="GHEA Grapalat" w:cs="Arial"/>
          <w:lang w:val="hy-AM"/>
        </w:rPr>
      </w:pPr>
      <w:r w:rsidRPr="009425F5">
        <w:rPr>
          <w:rFonts w:ascii="GHEA Grapalat" w:hAnsi="GHEA Grapalat" w:cs="Arial"/>
          <w:lang w:val="hy-AM"/>
        </w:rPr>
        <w:t xml:space="preserve">Առաջարկվում է ՊԵԿ հարկային մարմնի </w:t>
      </w:r>
      <w:r w:rsidR="00126488" w:rsidRPr="009425F5">
        <w:rPr>
          <w:rFonts w:ascii="GHEA Grapalat" w:hAnsi="GHEA Grapalat" w:cs="Arial"/>
          <w:lang w:val="hy-AM"/>
        </w:rPr>
        <w:t xml:space="preserve">աշխատանքի </w:t>
      </w:r>
      <w:r w:rsidRPr="009425F5">
        <w:rPr>
          <w:rFonts w:ascii="GHEA Grapalat" w:hAnsi="GHEA Grapalat" w:cs="Arial"/>
          <w:lang w:val="hy-AM"/>
        </w:rPr>
        <w:t>կազմակերպում</w:t>
      </w:r>
      <w:r w:rsidR="002F229E" w:rsidRPr="009425F5">
        <w:rPr>
          <w:rFonts w:ascii="GHEA Grapalat" w:hAnsi="GHEA Grapalat" w:cs="Arial"/>
          <w:lang w:val="hy-AM"/>
        </w:rPr>
        <w:t>ն</w:t>
      </w:r>
      <w:r w:rsidRPr="009425F5">
        <w:rPr>
          <w:rFonts w:ascii="GHEA Grapalat" w:hAnsi="GHEA Grapalat" w:cs="Arial"/>
          <w:lang w:val="hy-AM"/>
        </w:rPr>
        <w:t xml:space="preserve"> իրականացնել նախագծերի կառավարման սկզբունքով: Այս դեպքում որոշ</w:t>
      </w:r>
      <w:r w:rsidR="002F229E" w:rsidRPr="009425F5">
        <w:rPr>
          <w:rFonts w:ascii="GHEA Grapalat" w:hAnsi="GHEA Grapalat" w:cs="Arial"/>
          <w:lang w:val="hy-AM"/>
        </w:rPr>
        <w:t>ակի</w:t>
      </w:r>
      <w:r w:rsidRPr="009425F5">
        <w:rPr>
          <w:rFonts w:ascii="GHEA Grapalat" w:hAnsi="GHEA Grapalat" w:cs="Arial"/>
          <w:lang w:val="hy-AM"/>
        </w:rPr>
        <w:t xml:space="preserve"> </w:t>
      </w:r>
      <w:r w:rsidRPr="009425F5">
        <w:rPr>
          <w:rFonts w:ascii="GHEA Grapalat" w:hAnsi="GHEA Grapalat" w:cs="Arial"/>
          <w:lang w:val="hy-AM"/>
        </w:rPr>
        <w:lastRenderedPageBreak/>
        <w:t>ժամանակահատված</w:t>
      </w:r>
      <w:r w:rsidR="002F229E" w:rsidRPr="009425F5">
        <w:rPr>
          <w:rFonts w:ascii="GHEA Grapalat" w:hAnsi="GHEA Grapalat" w:cs="Arial"/>
          <w:lang w:val="hy-AM"/>
        </w:rPr>
        <w:t xml:space="preserve">ով </w:t>
      </w:r>
      <w:r w:rsidRPr="009425F5">
        <w:rPr>
          <w:rFonts w:ascii="GHEA Grapalat" w:hAnsi="GHEA Grapalat" w:cs="Arial"/>
          <w:lang w:val="hy-AM"/>
        </w:rPr>
        <w:t>ստեղծվում է «նպատակային» հարկային մարմին, նշանակվում է դրա ղեկավարը և աշխատակիցները, կազմվում է հստակ աշխատանքային պլան, որոշվում է հարկային մարմնի հարկ վճարողների զանգվածը: Նախագիծը իրականացնելուց հետո գնահատվում է «նպատակային» հարկային մարմնի աշխատանքը, խրա</w:t>
      </w:r>
      <w:r w:rsidR="00D8097F" w:rsidRPr="009425F5">
        <w:rPr>
          <w:rFonts w:ascii="GHEA Grapalat" w:hAnsi="GHEA Grapalat" w:cs="Arial"/>
          <w:lang w:val="hy-AM"/>
        </w:rPr>
        <w:softHyphen/>
      </w:r>
      <w:r w:rsidRPr="009425F5">
        <w:rPr>
          <w:rFonts w:ascii="GHEA Grapalat" w:hAnsi="GHEA Grapalat" w:cs="Arial"/>
          <w:lang w:val="hy-AM"/>
        </w:rPr>
        <w:t>խուս</w:t>
      </w:r>
      <w:r w:rsidR="00D8097F" w:rsidRPr="009425F5">
        <w:rPr>
          <w:rFonts w:ascii="GHEA Grapalat" w:hAnsi="GHEA Grapalat" w:cs="Arial"/>
          <w:lang w:val="hy-AM"/>
        </w:rPr>
        <w:softHyphen/>
      </w:r>
      <w:r w:rsidRPr="009425F5">
        <w:rPr>
          <w:rFonts w:ascii="GHEA Grapalat" w:hAnsi="GHEA Grapalat" w:cs="Arial"/>
          <w:lang w:val="hy-AM"/>
        </w:rPr>
        <w:t>վում են լավագույն աշխատողները, վատ աշխատողները ստանում են համապա</w:t>
      </w:r>
      <w:r w:rsidR="00D8097F" w:rsidRPr="009425F5">
        <w:rPr>
          <w:rFonts w:ascii="GHEA Grapalat" w:hAnsi="GHEA Grapalat" w:cs="Arial"/>
          <w:lang w:val="hy-AM"/>
        </w:rPr>
        <w:softHyphen/>
      </w:r>
      <w:r w:rsidRPr="009425F5">
        <w:rPr>
          <w:rFonts w:ascii="GHEA Grapalat" w:hAnsi="GHEA Grapalat" w:cs="Arial"/>
          <w:lang w:val="hy-AM"/>
        </w:rPr>
        <w:t>տաս</w:t>
      </w:r>
      <w:r w:rsidR="00D8097F" w:rsidRPr="009425F5">
        <w:rPr>
          <w:rFonts w:ascii="GHEA Grapalat" w:hAnsi="GHEA Grapalat" w:cs="Arial"/>
          <w:lang w:val="hy-AM"/>
        </w:rPr>
        <w:softHyphen/>
      </w:r>
      <w:r w:rsidRPr="009425F5">
        <w:rPr>
          <w:rFonts w:ascii="GHEA Grapalat" w:hAnsi="GHEA Grapalat" w:cs="Arial"/>
          <w:lang w:val="hy-AM"/>
        </w:rPr>
        <w:t>խան գնահատականներ</w:t>
      </w:r>
      <w:r w:rsidR="00FF5C45" w:rsidRPr="009425F5">
        <w:rPr>
          <w:rFonts w:ascii="GHEA Grapalat" w:hAnsi="GHEA Grapalat" w:cs="Arial"/>
          <w:lang w:val="hy-AM"/>
        </w:rPr>
        <w:t xml:space="preserve"> </w:t>
      </w:r>
      <w:r w:rsidRPr="009425F5">
        <w:rPr>
          <w:rFonts w:ascii="GHEA Grapalat" w:hAnsi="GHEA Grapalat" w:cs="Arial"/>
          <w:lang w:val="hy-AM"/>
        </w:rPr>
        <w:t>կամ ազատվում են աշխատանքից:</w:t>
      </w:r>
    </w:p>
    <w:p w:rsidR="00A84AC9" w:rsidRPr="009425F5" w:rsidRDefault="00A84AC9" w:rsidP="007653DC">
      <w:pPr>
        <w:pStyle w:val="ListParagraph"/>
        <w:numPr>
          <w:ilvl w:val="0"/>
          <w:numId w:val="28"/>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Անհրաժեշտ միջոցառումներ</w:t>
      </w:r>
    </w:p>
    <w:p w:rsidR="00A84AC9" w:rsidRPr="009425F5" w:rsidRDefault="002C128F" w:rsidP="0050251F">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ա.</w:t>
      </w:r>
      <w:r w:rsidRPr="009425F5">
        <w:rPr>
          <w:rFonts w:ascii="GHEA Grapalat" w:hAnsi="GHEA Grapalat" w:cs="Sylfaen"/>
          <w:lang w:val="hy-AM"/>
        </w:rPr>
        <w:t xml:space="preserve"> </w:t>
      </w:r>
      <w:r w:rsidR="00A84AC9" w:rsidRPr="009425F5">
        <w:rPr>
          <w:rFonts w:ascii="GHEA Grapalat" w:hAnsi="GHEA Grapalat"/>
          <w:sz w:val="24"/>
          <w:szCs w:val="24"/>
          <w:lang w:val="hy-AM"/>
        </w:rPr>
        <w:t>նպատակային հարկային մարմնի նախագծի կազմում, աշխատանքի գնա</w:t>
      </w:r>
      <w:r w:rsidR="00D8097F" w:rsidRPr="009425F5">
        <w:rPr>
          <w:rFonts w:ascii="GHEA Grapalat" w:hAnsi="GHEA Grapalat"/>
          <w:sz w:val="24"/>
          <w:szCs w:val="24"/>
          <w:lang w:val="hy-AM"/>
        </w:rPr>
        <w:softHyphen/>
      </w:r>
      <w:r w:rsidR="00A84AC9" w:rsidRPr="009425F5">
        <w:rPr>
          <w:rFonts w:ascii="GHEA Grapalat" w:hAnsi="GHEA Grapalat"/>
          <w:sz w:val="24"/>
          <w:szCs w:val="24"/>
          <w:lang w:val="hy-AM"/>
        </w:rPr>
        <w:t>հա</w:t>
      </w:r>
      <w:r w:rsidR="00D8097F" w:rsidRPr="009425F5">
        <w:rPr>
          <w:rFonts w:ascii="GHEA Grapalat" w:hAnsi="GHEA Grapalat"/>
          <w:sz w:val="24"/>
          <w:szCs w:val="24"/>
          <w:lang w:val="hy-AM"/>
        </w:rPr>
        <w:softHyphen/>
      </w:r>
      <w:r w:rsidR="00A84AC9" w:rsidRPr="009425F5">
        <w:rPr>
          <w:rFonts w:ascii="GHEA Grapalat" w:hAnsi="GHEA Grapalat"/>
          <w:sz w:val="24"/>
          <w:szCs w:val="24"/>
          <w:lang w:val="hy-AM"/>
        </w:rPr>
        <w:t>տականների որոշում</w:t>
      </w:r>
      <w:r w:rsidR="00D8097F" w:rsidRPr="009425F5">
        <w:rPr>
          <w:rFonts w:ascii="GHEA Grapalat" w:hAnsi="GHEA Grapalat"/>
          <w:sz w:val="24"/>
          <w:szCs w:val="24"/>
          <w:lang w:val="hy-AM"/>
        </w:rPr>
        <w:t>,</w:t>
      </w:r>
    </w:p>
    <w:p w:rsidR="00A84AC9" w:rsidRPr="009425F5" w:rsidRDefault="007A493A" w:rsidP="0050251F">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բ.</w:t>
      </w:r>
      <w:r w:rsidR="0050251F" w:rsidRPr="009425F5">
        <w:rPr>
          <w:rFonts w:ascii="GHEA Grapalat" w:hAnsi="GHEA Grapalat"/>
          <w:sz w:val="24"/>
          <w:szCs w:val="24"/>
          <w:lang w:val="hy-AM"/>
        </w:rPr>
        <w:t xml:space="preserve"> </w:t>
      </w:r>
      <w:r w:rsidR="00A84AC9" w:rsidRPr="009425F5">
        <w:rPr>
          <w:rFonts w:ascii="GHEA Grapalat" w:hAnsi="GHEA Grapalat"/>
          <w:sz w:val="24"/>
          <w:szCs w:val="24"/>
          <w:lang w:val="hy-AM"/>
        </w:rPr>
        <w:t>նպատակային հարկային մարմնի աշխատակազմի ձևավորում, պիլոտային գործարկում</w:t>
      </w:r>
      <w:r w:rsidR="00D8097F" w:rsidRPr="009425F5">
        <w:rPr>
          <w:rFonts w:ascii="GHEA Grapalat" w:hAnsi="GHEA Grapalat"/>
          <w:sz w:val="24"/>
          <w:szCs w:val="24"/>
          <w:lang w:val="hy-AM"/>
        </w:rPr>
        <w:t>,</w:t>
      </w:r>
    </w:p>
    <w:p w:rsidR="00A84AC9" w:rsidRPr="009425F5" w:rsidRDefault="007A493A" w:rsidP="0050251F">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գ. </w:t>
      </w:r>
      <w:r w:rsidR="00A84AC9" w:rsidRPr="009425F5">
        <w:rPr>
          <w:rFonts w:ascii="GHEA Grapalat" w:hAnsi="GHEA Grapalat"/>
          <w:sz w:val="24"/>
          <w:szCs w:val="24"/>
          <w:lang w:val="hy-AM"/>
        </w:rPr>
        <w:t>աշխատանքի գնահատում, հաշվետվության կազմում</w:t>
      </w:r>
      <w:r w:rsidR="00C907D7" w:rsidRPr="009425F5">
        <w:rPr>
          <w:rFonts w:ascii="GHEA Grapalat" w:hAnsi="GHEA Grapalat"/>
          <w:sz w:val="24"/>
          <w:szCs w:val="24"/>
          <w:lang w:val="hy-AM"/>
        </w:rPr>
        <w:t>,</w:t>
      </w:r>
      <w:r w:rsidR="00A84AC9" w:rsidRPr="009425F5">
        <w:rPr>
          <w:rFonts w:ascii="GHEA Grapalat" w:hAnsi="GHEA Grapalat"/>
          <w:sz w:val="24"/>
          <w:szCs w:val="24"/>
          <w:lang w:val="hy-AM"/>
        </w:rPr>
        <w:tab/>
      </w:r>
    </w:p>
    <w:p w:rsidR="00A84AC9" w:rsidRPr="009425F5" w:rsidRDefault="007A493A" w:rsidP="0050251F">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դ. </w:t>
      </w:r>
      <w:r w:rsidR="00A84AC9" w:rsidRPr="009425F5">
        <w:rPr>
          <w:rFonts w:ascii="GHEA Grapalat" w:hAnsi="GHEA Grapalat"/>
          <w:sz w:val="24"/>
          <w:szCs w:val="24"/>
          <w:lang w:val="hy-AM"/>
        </w:rPr>
        <w:t>նպատակային հարկային մարմնի կոնցեպտի կիրառում ՊԵԿ ընթացա</w:t>
      </w:r>
      <w:r w:rsidR="00C907D7" w:rsidRPr="009425F5">
        <w:rPr>
          <w:rFonts w:ascii="GHEA Grapalat" w:hAnsi="GHEA Grapalat"/>
          <w:sz w:val="24"/>
          <w:szCs w:val="24"/>
          <w:lang w:val="hy-AM"/>
        </w:rPr>
        <w:softHyphen/>
      </w:r>
      <w:r w:rsidR="00A84AC9" w:rsidRPr="009425F5">
        <w:rPr>
          <w:rFonts w:ascii="GHEA Grapalat" w:hAnsi="GHEA Grapalat"/>
          <w:sz w:val="24"/>
          <w:szCs w:val="24"/>
          <w:lang w:val="hy-AM"/>
        </w:rPr>
        <w:t>կար</w:t>
      </w:r>
      <w:r w:rsidR="00C907D7" w:rsidRPr="009425F5">
        <w:rPr>
          <w:rFonts w:ascii="GHEA Grapalat" w:hAnsi="GHEA Grapalat"/>
          <w:sz w:val="24"/>
          <w:szCs w:val="24"/>
          <w:lang w:val="hy-AM"/>
        </w:rPr>
        <w:softHyphen/>
      </w:r>
      <w:r w:rsidR="00A84AC9" w:rsidRPr="009425F5">
        <w:rPr>
          <w:rFonts w:ascii="GHEA Grapalat" w:hAnsi="GHEA Grapalat"/>
          <w:sz w:val="24"/>
          <w:szCs w:val="24"/>
          <w:lang w:val="hy-AM"/>
        </w:rPr>
        <w:t>գերում</w:t>
      </w:r>
      <w:r w:rsidR="00C907D7" w:rsidRPr="009425F5">
        <w:rPr>
          <w:rFonts w:ascii="GHEA Grapalat" w:hAnsi="GHEA Grapalat"/>
          <w:sz w:val="24"/>
          <w:szCs w:val="24"/>
          <w:lang w:val="hy-AM"/>
        </w:rPr>
        <w:t>։</w:t>
      </w:r>
    </w:p>
    <w:p w:rsidR="00A84AC9" w:rsidRPr="009425F5" w:rsidRDefault="00A84AC9" w:rsidP="007653DC">
      <w:pPr>
        <w:pStyle w:val="ListParagraph"/>
        <w:numPr>
          <w:ilvl w:val="0"/>
          <w:numId w:val="28"/>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Ակնկալվող արդյունքներ</w:t>
      </w:r>
    </w:p>
    <w:p w:rsidR="00A84AC9" w:rsidRPr="009425F5" w:rsidRDefault="002C128F" w:rsidP="0050251F">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lang w:val="hy-AM"/>
        </w:rPr>
        <w:t xml:space="preserve">ա. </w:t>
      </w:r>
      <w:r w:rsidR="00A84AC9" w:rsidRPr="009425F5">
        <w:rPr>
          <w:rFonts w:ascii="GHEA Grapalat" w:hAnsi="GHEA Grapalat"/>
          <w:sz w:val="24"/>
          <w:szCs w:val="24"/>
          <w:lang w:val="hy-AM"/>
        </w:rPr>
        <w:t>Առկա է աշխատակիցների իրական շահագրգռվածություն</w:t>
      </w:r>
      <w:r w:rsidR="00C907D7" w:rsidRPr="009425F5">
        <w:rPr>
          <w:rFonts w:ascii="GHEA Grapalat" w:hAnsi="GHEA Grapalat"/>
          <w:sz w:val="24"/>
          <w:szCs w:val="24"/>
          <w:lang w:val="hy-AM"/>
        </w:rPr>
        <w:t>,</w:t>
      </w:r>
    </w:p>
    <w:p w:rsidR="00A84AC9" w:rsidRPr="009425F5" w:rsidRDefault="007A493A" w:rsidP="0050251F">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A84AC9" w:rsidRPr="009425F5">
        <w:rPr>
          <w:rFonts w:ascii="GHEA Grapalat" w:hAnsi="GHEA Grapalat"/>
          <w:sz w:val="24"/>
          <w:szCs w:val="24"/>
          <w:lang w:val="hy-AM"/>
        </w:rPr>
        <w:t>Իրականացվում է աշխատակիցների անաչառ և ճշգրիտ գնահատում</w:t>
      </w:r>
      <w:r w:rsidR="00C907D7" w:rsidRPr="009425F5">
        <w:rPr>
          <w:rFonts w:ascii="GHEA Grapalat" w:hAnsi="GHEA Grapalat"/>
          <w:sz w:val="24"/>
          <w:szCs w:val="24"/>
          <w:lang w:val="hy-AM"/>
        </w:rPr>
        <w:t>,</w:t>
      </w:r>
      <w:r w:rsidR="00A84AC9" w:rsidRPr="009425F5">
        <w:rPr>
          <w:rFonts w:ascii="GHEA Grapalat" w:hAnsi="GHEA Grapalat"/>
          <w:sz w:val="24"/>
          <w:szCs w:val="24"/>
          <w:lang w:val="hy-AM"/>
        </w:rPr>
        <w:t xml:space="preserve"> </w:t>
      </w:r>
    </w:p>
    <w:p w:rsidR="00A84AC9" w:rsidRPr="009425F5" w:rsidRDefault="007A493A" w:rsidP="0050251F">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գ. </w:t>
      </w:r>
      <w:r w:rsidR="00A84AC9" w:rsidRPr="009425F5">
        <w:rPr>
          <w:rFonts w:ascii="GHEA Grapalat" w:hAnsi="GHEA Grapalat"/>
          <w:sz w:val="24"/>
          <w:szCs w:val="24"/>
          <w:lang w:val="hy-AM"/>
        </w:rPr>
        <w:t>Իրականացվում է աշխատակիցների գնահատմանը համապատասխան խրախուսում</w:t>
      </w:r>
      <w:r w:rsidR="00C907D7" w:rsidRPr="009425F5">
        <w:rPr>
          <w:rFonts w:ascii="GHEA Grapalat" w:hAnsi="GHEA Grapalat"/>
          <w:sz w:val="24"/>
          <w:szCs w:val="24"/>
          <w:lang w:val="hy-AM"/>
        </w:rPr>
        <w:t>։</w:t>
      </w:r>
    </w:p>
    <w:p w:rsidR="00A84AC9" w:rsidRPr="009425F5" w:rsidRDefault="00A84AC9" w:rsidP="007653DC">
      <w:pPr>
        <w:pStyle w:val="ListParagraph"/>
        <w:numPr>
          <w:ilvl w:val="0"/>
          <w:numId w:val="28"/>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Չափելի ցուցանիշներ</w:t>
      </w:r>
    </w:p>
    <w:p w:rsidR="00126488" w:rsidRPr="009425F5" w:rsidRDefault="00126488" w:rsidP="0050251F">
      <w:pPr>
        <w:tabs>
          <w:tab w:val="left" w:pos="993"/>
        </w:tabs>
        <w:spacing w:line="360" w:lineRule="auto"/>
        <w:ind w:firstLine="720"/>
        <w:jc w:val="both"/>
        <w:rPr>
          <w:rFonts w:ascii="GHEA Grapalat" w:hAnsi="GHEA Grapalat" w:cs="Arial"/>
          <w:lang w:val="hy-AM"/>
        </w:rPr>
      </w:pPr>
      <w:r w:rsidRPr="009425F5">
        <w:rPr>
          <w:rFonts w:ascii="GHEA Grapalat" w:hAnsi="GHEA Grapalat" w:cs="Sylfaen"/>
          <w:lang w:val="hy-AM"/>
        </w:rPr>
        <w:t>Ներդրված</w:t>
      </w:r>
      <w:r w:rsidRPr="009425F5">
        <w:rPr>
          <w:rFonts w:ascii="GHEA Grapalat" w:hAnsi="GHEA Grapalat"/>
          <w:lang w:val="hy-AM"/>
        </w:rPr>
        <w:t xml:space="preserve"> է «նպատակային» հարկային մարմին</w:t>
      </w:r>
      <w:r w:rsidRPr="009425F5" w:rsidDel="002B50EB">
        <w:rPr>
          <w:rFonts w:ascii="GHEA Grapalat" w:hAnsi="GHEA Grapalat"/>
          <w:lang w:val="hy-AM"/>
        </w:rPr>
        <w:t xml:space="preserve"> </w:t>
      </w:r>
      <w:r w:rsidRPr="009425F5">
        <w:rPr>
          <w:rFonts w:ascii="GHEA Grapalat" w:hAnsi="GHEA Grapalat"/>
          <w:lang w:val="hy-AM"/>
        </w:rPr>
        <w:t xml:space="preserve">սկզբունքը։ </w:t>
      </w:r>
      <w:r w:rsidRPr="009425F5">
        <w:rPr>
          <w:rFonts w:ascii="GHEA Grapalat" w:hAnsi="GHEA Grapalat" w:cs="Arial"/>
          <w:lang w:val="hy-AM"/>
        </w:rPr>
        <w:t>Ցուցանիշը գնահատվում է «առկա է» կամ «առկա չէ» կարգավիճակ</w:t>
      </w:r>
      <w:r w:rsidRPr="009425F5">
        <w:rPr>
          <w:rFonts w:ascii="GHEA Grapalat" w:hAnsi="GHEA Grapalat" w:cs="Arial"/>
          <w:lang w:val="hy-AM"/>
        </w:rPr>
        <w:softHyphen/>
        <w:t xml:space="preserve">ներով: </w:t>
      </w:r>
      <w:r w:rsidRPr="009425F5">
        <w:rPr>
          <w:rFonts w:ascii="GHEA Grapalat" w:hAnsi="GHEA Grapalat" w:cs="Sylfaen"/>
          <w:lang w:val="hy-AM"/>
        </w:rPr>
        <w:t>Ներկայումս չի գործում «նպատակային» հարկային մարմին սկզբունքը և աշխատանքներն իրականացվում են սահմանված բաժինների և աշխատակիցների կողմից։ Ցուցանիշը հաշվարկվելու է ռազմավարության ժամանակաշրջանի վերջում:</w:t>
      </w:r>
    </w:p>
    <w:p w:rsidR="0041592D" w:rsidRPr="009425F5" w:rsidRDefault="005B2F02" w:rsidP="000274EB">
      <w:pPr>
        <w:pStyle w:val="Heading4"/>
        <w:spacing w:before="120" w:after="120"/>
        <w:rPr>
          <w:rFonts w:ascii="GHEA Grapalat" w:hAnsi="GHEA Grapalat"/>
          <w:b/>
          <w:i w:val="0"/>
          <w:color w:val="auto"/>
          <w:lang w:val="hy-AM"/>
        </w:rPr>
      </w:pPr>
      <w:bookmarkStart w:id="47" w:name="_Toc26959687"/>
      <w:r w:rsidRPr="009425F5">
        <w:rPr>
          <w:rFonts w:ascii="GHEA Grapalat" w:hAnsi="GHEA Grapalat"/>
          <w:b/>
          <w:i w:val="0"/>
          <w:color w:val="auto"/>
          <w:lang w:val="hy-AM"/>
        </w:rPr>
        <w:lastRenderedPageBreak/>
        <w:t>1</w:t>
      </w:r>
      <w:r w:rsidR="0041592D" w:rsidRPr="009425F5">
        <w:rPr>
          <w:rFonts w:ascii="GHEA Grapalat" w:hAnsi="GHEA Grapalat"/>
          <w:b/>
          <w:i w:val="0"/>
          <w:color w:val="auto"/>
          <w:lang w:val="hy-AM"/>
        </w:rPr>
        <w:t>.2.3</w:t>
      </w:r>
      <w:r w:rsidR="00EE2290" w:rsidRPr="009425F5">
        <w:rPr>
          <w:rFonts w:ascii="GHEA Grapalat" w:hAnsi="GHEA Grapalat"/>
          <w:b/>
          <w:i w:val="0"/>
          <w:color w:val="auto"/>
          <w:lang w:val="hy-AM"/>
        </w:rPr>
        <w:t>.</w:t>
      </w:r>
      <w:r w:rsidR="0041592D" w:rsidRPr="009425F5">
        <w:rPr>
          <w:rFonts w:ascii="GHEA Grapalat" w:hAnsi="GHEA Grapalat"/>
          <w:b/>
          <w:i w:val="0"/>
          <w:color w:val="auto"/>
          <w:lang w:val="hy-AM"/>
        </w:rPr>
        <w:t xml:space="preserve"> </w:t>
      </w:r>
      <w:r w:rsidR="002A656C" w:rsidRPr="009425F5">
        <w:rPr>
          <w:rFonts w:ascii="GHEA Grapalat" w:hAnsi="GHEA Grapalat"/>
          <w:b/>
          <w:i w:val="0"/>
          <w:color w:val="auto"/>
          <w:lang w:val="hy-AM"/>
        </w:rPr>
        <w:t>Տեխնիկական ա</w:t>
      </w:r>
      <w:r w:rsidR="0041592D" w:rsidRPr="009425F5">
        <w:rPr>
          <w:rFonts w:ascii="GHEA Grapalat" w:hAnsi="GHEA Grapalat"/>
          <w:b/>
          <w:i w:val="0"/>
          <w:color w:val="auto"/>
          <w:lang w:val="hy-AM"/>
        </w:rPr>
        <w:t>ուդիտ և հավաստագրում</w:t>
      </w:r>
      <w:bookmarkEnd w:id="47"/>
    </w:p>
    <w:p w:rsidR="002A656C" w:rsidRPr="009425F5" w:rsidRDefault="002A656C" w:rsidP="002A656C">
      <w:pPr>
        <w:spacing w:line="276" w:lineRule="auto"/>
        <w:rPr>
          <w:rFonts w:ascii="GHEA Grapalat" w:hAnsi="GHEA Grapalat"/>
          <w:b/>
          <w:i/>
          <w:lang w:val="hy-AM"/>
        </w:rPr>
      </w:pPr>
      <w:r w:rsidRPr="009425F5">
        <w:rPr>
          <w:rFonts w:ascii="GHEA Grapalat" w:hAnsi="GHEA Grapalat"/>
          <w:b/>
          <w:i/>
          <w:lang w:val="hy-AM"/>
        </w:rPr>
        <w:t xml:space="preserve">(ԳՈՐԾՈՂՈՒԹՅՈՒՆ՝ </w:t>
      </w:r>
      <w:r w:rsidR="00BC0606" w:rsidRPr="009425F5">
        <w:rPr>
          <w:rFonts w:ascii="GHEA Grapalat" w:hAnsi="GHEA Grapalat"/>
          <w:b/>
          <w:i/>
          <w:lang w:val="hy-AM"/>
        </w:rPr>
        <w:t xml:space="preserve">ներմուծել ՊԵԿ տեղեկատվական համակարգերի պարբերական տեխնիկական աուդիտի անցկացման և անվտանգության հավաստման </w:t>
      </w:r>
      <w:r w:rsidR="00C40333" w:rsidRPr="009425F5">
        <w:rPr>
          <w:rFonts w:ascii="GHEA Grapalat" w:hAnsi="GHEA Grapalat"/>
          <w:b/>
          <w:i/>
          <w:lang w:val="hy-AM"/>
        </w:rPr>
        <w:t>կառուցակարգեր</w:t>
      </w:r>
      <w:r w:rsidRPr="009425F5">
        <w:rPr>
          <w:rFonts w:ascii="GHEA Grapalat" w:hAnsi="GHEA Grapalat"/>
          <w:b/>
          <w:i/>
          <w:lang w:val="hy-AM"/>
        </w:rPr>
        <w:t>)</w:t>
      </w:r>
    </w:p>
    <w:p w:rsidR="0050251F" w:rsidRPr="009425F5" w:rsidRDefault="0050251F" w:rsidP="002A656C">
      <w:pPr>
        <w:spacing w:line="276" w:lineRule="auto"/>
        <w:rPr>
          <w:rFonts w:ascii="GHEA Grapalat" w:hAnsi="GHEA Grapalat"/>
          <w:lang w:val="hy-AM"/>
        </w:rPr>
      </w:pPr>
    </w:p>
    <w:p w:rsidR="0050251F" w:rsidRPr="009425F5" w:rsidRDefault="0050251F" w:rsidP="007653DC">
      <w:pPr>
        <w:pStyle w:val="ListParagraph"/>
        <w:numPr>
          <w:ilvl w:val="0"/>
          <w:numId w:val="29"/>
        </w:numPr>
        <w:spacing w:after="0" w:line="360" w:lineRule="auto"/>
        <w:jc w:val="both"/>
        <w:rPr>
          <w:rFonts w:ascii="GHEA Grapalat" w:hAnsi="GHEA Grapalat" w:cs="Arial"/>
          <w:sz w:val="24"/>
        </w:rPr>
      </w:pPr>
      <w:r w:rsidRPr="009425F5">
        <w:rPr>
          <w:rFonts w:ascii="GHEA Grapalat" w:hAnsi="GHEA Grapalat" w:cs="Arial"/>
          <w:b/>
          <w:i/>
          <w:sz w:val="24"/>
          <w:lang w:val="hy-AM"/>
        </w:rPr>
        <w:t>Նկարագրություն</w:t>
      </w:r>
    </w:p>
    <w:p w:rsidR="0041592D" w:rsidRPr="009425F5" w:rsidRDefault="00C907D7" w:rsidP="0050251F">
      <w:pPr>
        <w:spacing w:line="360" w:lineRule="auto"/>
        <w:ind w:firstLine="720"/>
        <w:jc w:val="both"/>
        <w:rPr>
          <w:rFonts w:ascii="GHEA Grapalat" w:hAnsi="GHEA Grapalat"/>
          <w:lang w:val="hy-AM"/>
        </w:rPr>
      </w:pPr>
      <w:r w:rsidRPr="009425F5">
        <w:rPr>
          <w:rFonts w:ascii="GHEA Grapalat" w:hAnsi="GHEA Grapalat"/>
          <w:lang w:val="hy-AM"/>
        </w:rPr>
        <w:t>ՊԵԿ-</w:t>
      </w:r>
      <w:r w:rsidR="0041592D" w:rsidRPr="009425F5">
        <w:rPr>
          <w:rFonts w:ascii="GHEA Grapalat" w:hAnsi="GHEA Grapalat"/>
          <w:lang w:val="hy-AM"/>
        </w:rPr>
        <w:t>ն իր գործառույթների շրջանակներում հավաքագրում է մեծ ծավալի տե</w:t>
      </w:r>
      <w:r w:rsidRPr="009425F5">
        <w:rPr>
          <w:rFonts w:ascii="GHEA Grapalat" w:hAnsi="GHEA Grapalat"/>
          <w:lang w:val="hy-AM"/>
        </w:rPr>
        <w:softHyphen/>
      </w:r>
      <w:r w:rsidR="0041592D" w:rsidRPr="009425F5">
        <w:rPr>
          <w:rFonts w:ascii="GHEA Grapalat" w:hAnsi="GHEA Grapalat"/>
          <w:lang w:val="hy-AM"/>
        </w:rPr>
        <w:t>ղե</w:t>
      </w:r>
      <w:r w:rsidRPr="009425F5">
        <w:rPr>
          <w:rFonts w:ascii="GHEA Grapalat" w:hAnsi="GHEA Grapalat"/>
          <w:lang w:val="hy-AM"/>
        </w:rPr>
        <w:softHyphen/>
      </w:r>
      <w:r w:rsidR="0041592D" w:rsidRPr="009425F5">
        <w:rPr>
          <w:rFonts w:ascii="GHEA Grapalat" w:hAnsi="GHEA Grapalat"/>
          <w:lang w:val="hy-AM"/>
        </w:rPr>
        <w:t>կատվություն, որը հանդիսանում է առևտրային, հարկային և նույնիսկ պետական գաղտնիք: Հաշվի առնելով այս հանգամանքը</w:t>
      </w:r>
      <w:r w:rsidR="001176D7" w:rsidRPr="009425F5">
        <w:rPr>
          <w:rFonts w:ascii="GHEA Grapalat" w:hAnsi="GHEA Grapalat"/>
          <w:lang w:val="hy-AM"/>
        </w:rPr>
        <w:t>՝</w:t>
      </w:r>
      <w:r w:rsidR="0041592D" w:rsidRPr="009425F5">
        <w:rPr>
          <w:rFonts w:ascii="GHEA Grapalat" w:hAnsi="GHEA Grapalat"/>
          <w:lang w:val="hy-AM"/>
        </w:rPr>
        <w:t xml:space="preserve"> ՊԵԿ</w:t>
      </w:r>
      <w:r w:rsidR="003E1C82" w:rsidRPr="009425F5">
        <w:rPr>
          <w:rFonts w:ascii="GHEA Grapalat" w:hAnsi="GHEA Grapalat"/>
          <w:lang w:val="hy-AM"/>
        </w:rPr>
        <w:t>-ն</w:t>
      </w:r>
      <w:r w:rsidR="0041592D" w:rsidRPr="009425F5">
        <w:rPr>
          <w:rFonts w:ascii="GHEA Grapalat" w:hAnsi="GHEA Grapalat"/>
          <w:lang w:val="hy-AM"/>
        </w:rPr>
        <w:t xml:space="preserve"> ավտոմատացման և թվայ</w:t>
      </w:r>
      <w:r w:rsidRPr="009425F5">
        <w:rPr>
          <w:rFonts w:ascii="GHEA Grapalat" w:hAnsi="GHEA Grapalat"/>
          <w:lang w:val="hy-AM"/>
        </w:rPr>
        <w:softHyphen/>
      </w:r>
      <w:r w:rsidR="0041592D" w:rsidRPr="009425F5">
        <w:rPr>
          <w:rFonts w:ascii="GHEA Grapalat" w:hAnsi="GHEA Grapalat"/>
          <w:lang w:val="hy-AM"/>
        </w:rPr>
        <w:t>նաց</w:t>
      </w:r>
      <w:r w:rsidRPr="009425F5">
        <w:rPr>
          <w:rFonts w:ascii="GHEA Grapalat" w:hAnsi="GHEA Grapalat"/>
          <w:lang w:val="hy-AM"/>
        </w:rPr>
        <w:softHyphen/>
      </w:r>
      <w:r w:rsidR="0041592D" w:rsidRPr="009425F5">
        <w:rPr>
          <w:rFonts w:ascii="GHEA Grapalat" w:hAnsi="GHEA Grapalat"/>
          <w:lang w:val="hy-AM"/>
        </w:rPr>
        <w:t>ման աշխատանքներին զուգահեռ մեծ ուշադրություն էր դարձնում տվյալների ան</w:t>
      </w:r>
      <w:r w:rsidRPr="009425F5">
        <w:rPr>
          <w:rFonts w:ascii="GHEA Grapalat" w:hAnsi="GHEA Grapalat"/>
          <w:lang w:val="hy-AM"/>
        </w:rPr>
        <w:softHyphen/>
      </w:r>
      <w:r w:rsidR="0041592D" w:rsidRPr="009425F5">
        <w:rPr>
          <w:rFonts w:ascii="GHEA Grapalat" w:hAnsi="GHEA Grapalat"/>
          <w:lang w:val="hy-AM"/>
        </w:rPr>
        <w:t>վտան</w:t>
      </w:r>
      <w:r w:rsidRPr="009425F5">
        <w:rPr>
          <w:rFonts w:ascii="GHEA Grapalat" w:hAnsi="GHEA Grapalat"/>
          <w:lang w:val="hy-AM"/>
        </w:rPr>
        <w:softHyphen/>
      </w:r>
      <w:r w:rsidR="0041592D" w:rsidRPr="009425F5">
        <w:rPr>
          <w:rFonts w:ascii="GHEA Grapalat" w:hAnsi="GHEA Grapalat"/>
          <w:lang w:val="hy-AM"/>
        </w:rPr>
        <w:t>գության ապահովման հարցերին:</w:t>
      </w:r>
    </w:p>
    <w:p w:rsidR="0041592D" w:rsidRPr="009425F5" w:rsidRDefault="0041592D" w:rsidP="00612EA0">
      <w:pPr>
        <w:spacing w:line="360" w:lineRule="auto"/>
        <w:ind w:firstLine="720"/>
        <w:jc w:val="both"/>
        <w:rPr>
          <w:rFonts w:ascii="GHEA Grapalat" w:hAnsi="GHEA Grapalat"/>
          <w:lang w:val="hy-AM"/>
        </w:rPr>
      </w:pPr>
      <w:r w:rsidRPr="009425F5">
        <w:rPr>
          <w:rFonts w:ascii="GHEA Grapalat" w:hAnsi="GHEA Grapalat"/>
          <w:lang w:val="hy-AM"/>
        </w:rPr>
        <w:t>Այս աշխատանքները իրենց տրամաբանական ավարտին են հասել 2013 թվա</w:t>
      </w:r>
      <w:r w:rsidR="00C907D7" w:rsidRPr="009425F5">
        <w:rPr>
          <w:rFonts w:ascii="GHEA Grapalat" w:hAnsi="GHEA Grapalat"/>
          <w:lang w:val="hy-AM"/>
        </w:rPr>
        <w:softHyphen/>
      </w:r>
      <w:r w:rsidRPr="009425F5">
        <w:rPr>
          <w:rFonts w:ascii="GHEA Grapalat" w:hAnsi="GHEA Grapalat"/>
          <w:lang w:val="hy-AM"/>
        </w:rPr>
        <w:t xml:space="preserve">կանին, երբ միջազգային մասնագետների կողմից </w:t>
      </w:r>
      <w:r w:rsidR="00DA51D9" w:rsidRPr="009425F5">
        <w:rPr>
          <w:rFonts w:ascii="GHEA Grapalat" w:hAnsi="GHEA Grapalat"/>
          <w:lang w:val="hy-AM"/>
        </w:rPr>
        <w:t>անցկացվեց</w:t>
      </w:r>
      <w:r w:rsidRPr="009425F5">
        <w:rPr>
          <w:rFonts w:ascii="GHEA Grapalat" w:hAnsi="GHEA Grapalat"/>
          <w:lang w:val="hy-AM"/>
        </w:rPr>
        <w:t xml:space="preserve"> ՊԵԿ տեղեկատվ</w:t>
      </w:r>
      <w:r w:rsidR="00DA51D9" w:rsidRPr="009425F5">
        <w:rPr>
          <w:rFonts w:ascii="GHEA Grapalat" w:hAnsi="GHEA Grapalat"/>
          <w:lang w:val="hy-AM"/>
        </w:rPr>
        <w:t>ակ</w:t>
      </w:r>
      <w:r w:rsidRPr="009425F5">
        <w:rPr>
          <w:rFonts w:ascii="GHEA Grapalat" w:hAnsi="GHEA Grapalat"/>
          <w:lang w:val="hy-AM"/>
        </w:rPr>
        <w:t>ան համակարգի ամբողջական աուդիտ, որից հետո ՊԵԿ կողմից շտկվեցին հայտ</w:t>
      </w:r>
      <w:r w:rsidR="00EF3E46" w:rsidRPr="009425F5">
        <w:rPr>
          <w:rFonts w:ascii="GHEA Grapalat" w:hAnsi="GHEA Grapalat"/>
          <w:lang w:val="hy-AM"/>
        </w:rPr>
        <w:softHyphen/>
      </w:r>
      <w:r w:rsidRPr="009425F5">
        <w:rPr>
          <w:rFonts w:ascii="GHEA Grapalat" w:hAnsi="GHEA Grapalat"/>
          <w:lang w:val="hy-AM"/>
        </w:rPr>
        <w:t xml:space="preserve">նաբերված թերությունները և ՊԵԿ-ին շնորհվեց </w:t>
      </w:r>
      <w:r w:rsidR="00975436" w:rsidRPr="009425F5">
        <w:rPr>
          <w:rFonts w:ascii="GHEA Grapalat" w:hAnsi="GHEA Grapalat"/>
          <w:lang w:val="hy-AM"/>
        </w:rPr>
        <w:t>ISO-27001</w:t>
      </w:r>
      <w:r w:rsidRPr="009425F5">
        <w:rPr>
          <w:rFonts w:ascii="GHEA Grapalat" w:hAnsi="GHEA Grapalat"/>
          <w:lang w:val="hy-AM"/>
        </w:rPr>
        <w:t xml:space="preserve"> տեղեկատվության ան</w:t>
      </w:r>
      <w:r w:rsidR="00975436" w:rsidRPr="009425F5">
        <w:rPr>
          <w:rFonts w:ascii="GHEA Grapalat" w:hAnsi="GHEA Grapalat"/>
          <w:lang w:val="hy-AM"/>
        </w:rPr>
        <w:softHyphen/>
      </w:r>
      <w:r w:rsidRPr="009425F5">
        <w:rPr>
          <w:rFonts w:ascii="GHEA Grapalat" w:hAnsi="GHEA Grapalat"/>
          <w:lang w:val="hy-AM"/>
        </w:rPr>
        <w:t>վտան</w:t>
      </w:r>
      <w:r w:rsidR="00975436" w:rsidRPr="009425F5">
        <w:rPr>
          <w:rFonts w:ascii="GHEA Grapalat" w:hAnsi="GHEA Grapalat"/>
          <w:lang w:val="hy-AM"/>
        </w:rPr>
        <w:softHyphen/>
      </w:r>
      <w:r w:rsidRPr="009425F5">
        <w:rPr>
          <w:rFonts w:ascii="GHEA Grapalat" w:hAnsi="GHEA Grapalat"/>
          <w:lang w:val="hy-AM"/>
        </w:rPr>
        <w:t>գության ստանդարտի հավաստագիրը:</w:t>
      </w:r>
    </w:p>
    <w:p w:rsidR="0041592D" w:rsidRPr="009425F5" w:rsidRDefault="0041592D" w:rsidP="00612EA0">
      <w:pPr>
        <w:spacing w:line="360" w:lineRule="auto"/>
        <w:ind w:firstLine="720"/>
        <w:jc w:val="both"/>
        <w:rPr>
          <w:rFonts w:ascii="GHEA Grapalat" w:hAnsi="GHEA Grapalat"/>
          <w:lang w:val="hy-AM"/>
        </w:rPr>
      </w:pPr>
      <w:r w:rsidRPr="009425F5">
        <w:rPr>
          <w:rFonts w:ascii="GHEA Grapalat" w:hAnsi="GHEA Grapalat"/>
          <w:lang w:val="hy-AM"/>
        </w:rPr>
        <w:t>Անցած տարիների ընթացքու</w:t>
      </w:r>
      <w:r w:rsidR="004A30E9" w:rsidRPr="009425F5">
        <w:rPr>
          <w:rFonts w:ascii="GHEA Grapalat" w:hAnsi="GHEA Grapalat"/>
          <w:lang w:val="hy-AM"/>
        </w:rPr>
        <w:t>մ</w:t>
      </w:r>
      <w:r w:rsidRPr="009425F5">
        <w:rPr>
          <w:rFonts w:ascii="GHEA Grapalat" w:hAnsi="GHEA Grapalat"/>
          <w:lang w:val="hy-AM"/>
        </w:rPr>
        <w:t xml:space="preserve"> ՊԵԿ համակարգում տեղի են ունեցել բազ</w:t>
      </w:r>
      <w:r w:rsidR="00EF3E46" w:rsidRPr="009425F5">
        <w:rPr>
          <w:rFonts w:ascii="GHEA Grapalat" w:hAnsi="GHEA Grapalat"/>
          <w:lang w:val="hy-AM"/>
        </w:rPr>
        <w:softHyphen/>
      </w:r>
      <w:r w:rsidRPr="009425F5">
        <w:rPr>
          <w:rFonts w:ascii="GHEA Grapalat" w:hAnsi="GHEA Grapalat"/>
          <w:lang w:val="hy-AM"/>
        </w:rPr>
        <w:t xml:space="preserve">մաթիվ փոփոխություններ: Էականորեն փոխվել է համակարգի կառուցվածքը և բիզնես գործընթացները, կատարվել է համակարգչային տեխնիկայի և ցանցային </w:t>
      </w:r>
      <w:r w:rsidR="00DA51D9" w:rsidRPr="009425F5">
        <w:rPr>
          <w:rFonts w:ascii="GHEA Grapalat" w:hAnsi="GHEA Grapalat"/>
          <w:lang w:val="hy-AM"/>
        </w:rPr>
        <w:t>սարքավորումների</w:t>
      </w:r>
      <w:r w:rsidRPr="009425F5">
        <w:rPr>
          <w:rFonts w:ascii="GHEA Grapalat" w:hAnsi="GHEA Grapalat"/>
          <w:lang w:val="hy-AM"/>
        </w:rPr>
        <w:t xml:space="preserve"> որոշակի վերազինում, ներդրվել են նոր համակարգչային ծրագրեր, կիրառվել են նոր տեխնոլոգիաներ: Ներկայումս </w:t>
      </w:r>
      <w:r w:rsidR="00DA51D9" w:rsidRPr="009425F5">
        <w:rPr>
          <w:rFonts w:ascii="GHEA Grapalat" w:hAnsi="GHEA Grapalat"/>
          <w:lang w:val="hy-AM"/>
        </w:rPr>
        <w:t>անհրաժեշտություն</w:t>
      </w:r>
      <w:r w:rsidRPr="009425F5">
        <w:rPr>
          <w:rFonts w:ascii="GHEA Grapalat" w:hAnsi="GHEA Grapalat"/>
          <w:lang w:val="hy-AM"/>
        </w:rPr>
        <w:t xml:space="preserve"> է առաջ</w:t>
      </w:r>
      <w:r w:rsidR="004A30E9" w:rsidRPr="009425F5">
        <w:rPr>
          <w:rFonts w:ascii="GHEA Grapalat" w:hAnsi="GHEA Grapalat"/>
          <w:lang w:val="hy-AM"/>
        </w:rPr>
        <w:t>աց</w:t>
      </w:r>
      <w:r w:rsidRPr="009425F5">
        <w:rPr>
          <w:rFonts w:ascii="GHEA Grapalat" w:hAnsi="GHEA Grapalat"/>
          <w:lang w:val="hy-AM"/>
        </w:rPr>
        <w:t>ել վերանայել ՊԵԿ առկա տվյալների անվտանգության համակարգը, հաշվի առնելով կատարված փոփոխությունները:</w:t>
      </w:r>
    </w:p>
    <w:p w:rsidR="0041592D" w:rsidRPr="009425F5" w:rsidRDefault="0041592D" w:rsidP="007653DC">
      <w:pPr>
        <w:pStyle w:val="ListParagraph"/>
        <w:numPr>
          <w:ilvl w:val="0"/>
          <w:numId w:val="29"/>
        </w:numPr>
        <w:spacing w:after="0" w:line="360" w:lineRule="auto"/>
        <w:jc w:val="both"/>
        <w:rPr>
          <w:rFonts w:ascii="GHEA Grapalat" w:hAnsi="GHEA Grapalat" w:cs="Arial"/>
          <w:b/>
          <w:i/>
          <w:sz w:val="24"/>
          <w:szCs w:val="24"/>
          <w:lang w:val="hy-AM"/>
        </w:rPr>
      </w:pPr>
      <w:r w:rsidRPr="009425F5">
        <w:rPr>
          <w:rFonts w:ascii="GHEA Grapalat" w:hAnsi="GHEA Grapalat" w:cs="Arial"/>
          <w:b/>
          <w:i/>
          <w:sz w:val="24"/>
          <w:szCs w:val="24"/>
          <w:lang w:val="hy-AM"/>
        </w:rPr>
        <w:t>Անհրաժեշտ միջոցառումներ</w:t>
      </w:r>
    </w:p>
    <w:p w:rsidR="0041592D" w:rsidRPr="009425F5" w:rsidRDefault="002C128F" w:rsidP="00761690">
      <w:pPr>
        <w:pStyle w:val="ListParagraph"/>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41592D" w:rsidRPr="009425F5">
        <w:rPr>
          <w:rFonts w:ascii="GHEA Grapalat" w:hAnsi="GHEA Grapalat" w:cs="Arial"/>
          <w:sz w:val="24"/>
          <w:szCs w:val="24"/>
          <w:lang w:val="hy-AM"/>
        </w:rPr>
        <w:t>ՊԵԿ</w:t>
      </w:r>
      <w:r w:rsidR="0041592D" w:rsidRPr="009425F5">
        <w:rPr>
          <w:rFonts w:ascii="GHEA Grapalat" w:hAnsi="GHEA Grapalat"/>
          <w:sz w:val="24"/>
          <w:szCs w:val="24"/>
          <w:lang w:val="hy-AM"/>
        </w:rPr>
        <w:t xml:space="preserve">-ում անցկացնել համապատասխան </w:t>
      </w:r>
      <w:r w:rsidR="00EF3E46" w:rsidRPr="009425F5">
        <w:rPr>
          <w:rFonts w:ascii="GHEA Grapalat" w:hAnsi="GHEA Grapalat"/>
          <w:sz w:val="24"/>
          <w:szCs w:val="24"/>
          <w:lang w:val="hy-AM"/>
        </w:rPr>
        <w:t xml:space="preserve">տեխնիկական </w:t>
      </w:r>
      <w:r w:rsidR="0041592D" w:rsidRPr="009425F5">
        <w:rPr>
          <w:rFonts w:ascii="GHEA Grapalat" w:hAnsi="GHEA Grapalat"/>
          <w:sz w:val="24"/>
          <w:szCs w:val="24"/>
          <w:lang w:val="hy-AM"/>
        </w:rPr>
        <w:t xml:space="preserve">աուդիտ, </w:t>
      </w:r>
    </w:p>
    <w:p w:rsidR="0041592D" w:rsidRPr="009425F5" w:rsidRDefault="007A493A" w:rsidP="00761690">
      <w:pPr>
        <w:pStyle w:val="ListParagraph"/>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41592D" w:rsidRPr="009425F5">
        <w:rPr>
          <w:rFonts w:ascii="GHEA Grapalat" w:hAnsi="GHEA Grapalat"/>
          <w:sz w:val="24"/>
          <w:szCs w:val="24"/>
          <w:lang w:val="hy-AM"/>
        </w:rPr>
        <w:t>հրավիրել համապատասխան հավաստագիր ունեցող կազմակերպություն</w:t>
      </w:r>
      <w:r w:rsidR="00975436" w:rsidRPr="009425F5">
        <w:rPr>
          <w:rFonts w:ascii="GHEA Grapalat" w:hAnsi="GHEA Grapalat"/>
          <w:sz w:val="24"/>
          <w:szCs w:val="24"/>
          <w:lang w:val="hy-AM"/>
        </w:rPr>
        <w:t>,</w:t>
      </w:r>
      <w:r w:rsidR="0041592D" w:rsidRPr="009425F5">
        <w:rPr>
          <w:rFonts w:ascii="GHEA Grapalat" w:hAnsi="GHEA Grapalat"/>
          <w:sz w:val="24"/>
          <w:szCs w:val="24"/>
          <w:lang w:val="hy-AM"/>
        </w:rPr>
        <w:t xml:space="preserve"> </w:t>
      </w:r>
    </w:p>
    <w:p w:rsidR="0041592D" w:rsidRPr="009425F5" w:rsidRDefault="007A493A" w:rsidP="00761690">
      <w:pPr>
        <w:pStyle w:val="ListParagraph"/>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lastRenderedPageBreak/>
        <w:t xml:space="preserve">գ. </w:t>
      </w:r>
      <w:r w:rsidR="004A30E9" w:rsidRPr="009425F5">
        <w:rPr>
          <w:rFonts w:ascii="GHEA Grapalat" w:hAnsi="GHEA Grapalat"/>
          <w:sz w:val="24"/>
          <w:szCs w:val="24"/>
          <w:lang w:val="hy-AM"/>
        </w:rPr>
        <w:t>կ</w:t>
      </w:r>
      <w:r w:rsidR="0041592D" w:rsidRPr="009425F5">
        <w:rPr>
          <w:rFonts w:ascii="GHEA Grapalat" w:hAnsi="GHEA Grapalat"/>
          <w:sz w:val="24"/>
          <w:szCs w:val="24"/>
          <w:lang w:val="hy-AM"/>
        </w:rPr>
        <w:t>ազմել ստանդարտից «շեղումների վերլուծություն» (gap analysis) հաշվետվու</w:t>
      </w:r>
      <w:r w:rsidR="00975436" w:rsidRPr="009425F5">
        <w:rPr>
          <w:rFonts w:ascii="GHEA Grapalat" w:hAnsi="GHEA Grapalat"/>
          <w:sz w:val="24"/>
          <w:szCs w:val="24"/>
          <w:lang w:val="hy-AM"/>
        </w:rPr>
        <w:softHyphen/>
      </w:r>
      <w:r w:rsidR="0041592D" w:rsidRPr="009425F5">
        <w:rPr>
          <w:rFonts w:ascii="GHEA Grapalat" w:hAnsi="GHEA Grapalat"/>
          <w:sz w:val="24"/>
          <w:szCs w:val="24"/>
          <w:lang w:val="hy-AM"/>
        </w:rPr>
        <w:t>թյունը</w:t>
      </w:r>
      <w:r w:rsidR="00975436" w:rsidRPr="009425F5">
        <w:rPr>
          <w:rFonts w:ascii="GHEA Grapalat" w:hAnsi="GHEA Grapalat"/>
          <w:sz w:val="24"/>
          <w:szCs w:val="24"/>
          <w:lang w:val="hy-AM"/>
        </w:rPr>
        <w:t>։</w:t>
      </w:r>
    </w:p>
    <w:p w:rsidR="0041592D" w:rsidRPr="009425F5" w:rsidRDefault="0041592D" w:rsidP="007653DC">
      <w:pPr>
        <w:pStyle w:val="ListParagraph"/>
        <w:numPr>
          <w:ilvl w:val="0"/>
          <w:numId w:val="29"/>
        </w:numPr>
        <w:spacing w:after="0" w:line="360" w:lineRule="auto"/>
        <w:jc w:val="both"/>
        <w:rPr>
          <w:rFonts w:ascii="GHEA Grapalat" w:hAnsi="GHEA Grapalat" w:cs="Arial"/>
          <w:b/>
          <w:i/>
          <w:sz w:val="24"/>
          <w:szCs w:val="24"/>
          <w:lang w:val="hy-AM"/>
        </w:rPr>
      </w:pPr>
      <w:r w:rsidRPr="009425F5">
        <w:rPr>
          <w:rFonts w:ascii="GHEA Grapalat" w:hAnsi="GHEA Grapalat" w:cs="Arial"/>
          <w:b/>
          <w:i/>
          <w:sz w:val="24"/>
          <w:szCs w:val="24"/>
          <w:lang w:val="hy-AM"/>
        </w:rPr>
        <w:t>Ակնկալվող արդյունքներ</w:t>
      </w:r>
    </w:p>
    <w:p w:rsidR="0041592D" w:rsidRPr="009425F5" w:rsidRDefault="002C128F" w:rsidP="00761690">
      <w:pPr>
        <w:pStyle w:val="ListParagraph"/>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1176D7" w:rsidRPr="009425F5">
        <w:rPr>
          <w:rFonts w:ascii="GHEA Grapalat" w:hAnsi="GHEA Grapalat"/>
          <w:sz w:val="24"/>
          <w:szCs w:val="24"/>
          <w:lang w:val="hy-AM"/>
        </w:rPr>
        <w:t>Կվերացվեն</w:t>
      </w:r>
      <w:r w:rsidR="0041592D" w:rsidRPr="009425F5">
        <w:rPr>
          <w:rFonts w:ascii="GHEA Grapalat" w:hAnsi="GHEA Grapalat"/>
          <w:sz w:val="24"/>
          <w:szCs w:val="24"/>
          <w:lang w:val="hy-AM"/>
        </w:rPr>
        <w:t xml:space="preserve"> </w:t>
      </w:r>
      <w:r w:rsidR="00B460B3" w:rsidRPr="009425F5">
        <w:rPr>
          <w:rFonts w:ascii="GHEA Grapalat" w:hAnsi="GHEA Grapalat"/>
          <w:sz w:val="24"/>
          <w:szCs w:val="24"/>
          <w:lang w:val="hy-AM"/>
        </w:rPr>
        <w:t>բացահայտված</w:t>
      </w:r>
      <w:r w:rsidR="0041592D" w:rsidRPr="009425F5">
        <w:rPr>
          <w:rFonts w:ascii="GHEA Grapalat" w:hAnsi="GHEA Grapalat"/>
          <w:sz w:val="24"/>
          <w:szCs w:val="24"/>
          <w:lang w:val="hy-AM"/>
        </w:rPr>
        <w:t xml:space="preserve"> շեղումները</w:t>
      </w:r>
      <w:r w:rsidR="00B460B3" w:rsidRPr="009425F5">
        <w:rPr>
          <w:rFonts w:ascii="GHEA Grapalat" w:hAnsi="GHEA Grapalat"/>
          <w:sz w:val="24"/>
          <w:szCs w:val="24"/>
          <w:lang w:val="hy-AM"/>
        </w:rPr>
        <w:t xml:space="preserve"> սահմանված ստանդարտներից</w:t>
      </w:r>
      <w:r w:rsidR="00975436" w:rsidRPr="009425F5">
        <w:rPr>
          <w:rFonts w:ascii="GHEA Grapalat" w:hAnsi="GHEA Grapalat"/>
          <w:sz w:val="24"/>
          <w:szCs w:val="24"/>
          <w:lang w:val="hy-AM"/>
        </w:rPr>
        <w:t>,</w:t>
      </w:r>
    </w:p>
    <w:p w:rsidR="0041592D" w:rsidRPr="009425F5" w:rsidRDefault="007A493A" w:rsidP="00761690">
      <w:pPr>
        <w:pStyle w:val="ListParagraph"/>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1176D7" w:rsidRPr="009425F5">
        <w:rPr>
          <w:rFonts w:ascii="GHEA Grapalat" w:hAnsi="GHEA Grapalat"/>
          <w:sz w:val="24"/>
          <w:szCs w:val="24"/>
          <w:lang w:val="hy-AM"/>
        </w:rPr>
        <w:t xml:space="preserve">Կբարելավվի </w:t>
      </w:r>
      <w:r w:rsidR="0041592D" w:rsidRPr="009425F5">
        <w:rPr>
          <w:rFonts w:ascii="GHEA Grapalat" w:hAnsi="GHEA Grapalat"/>
          <w:sz w:val="24"/>
          <w:szCs w:val="24"/>
          <w:lang w:val="hy-AM"/>
        </w:rPr>
        <w:t>տեղեկատվության անվտանգության համակարգ</w:t>
      </w:r>
      <w:r w:rsidR="001176D7" w:rsidRPr="009425F5">
        <w:rPr>
          <w:rFonts w:ascii="GHEA Grapalat" w:hAnsi="GHEA Grapalat"/>
          <w:sz w:val="24"/>
          <w:szCs w:val="24"/>
          <w:lang w:val="hy-AM"/>
        </w:rPr>
        <w:t>ը</w:t>
      </w:r>
      <w:r w:rsidR="00975436" w:rsidRPr="009425F5">
        <w:rPr>
          <w:rFonts w:ascii="GHEA Grapalat" w:hAnsi="GHEA Grapalat"/>
          <w:sz w:val="24"/>
          <w:szCs w:val="24"/>
          <w:lang w:val="hy-AM"/>
        </w:rPr>
        <w:t>։</w:t>
      </w:r>
    </w:p>
    <w:p w:rsidR="0041592D" w:rsidRPr="009425F5" w:rsidRDefault="0041592D" w:rsidP="007653DC">
      <w:pPr>
        <w:pStyle w:val="ListParagraph"/>
        <w:numPr>
          <w:ilvl w:val="0"/>
          <w:numId w:val="29"/>
        </w:numPr>
        <w:spacing w:after="0" w:line="360" w:lineRule="auto"/>
        <w:jc w:val="both"/>
        <w:rPr>
          <w:rFonts w:ascii="GHEA Grapalat" w:hAnsi="GHEA Grapalat" w:cs="Arial"/>
          <w:b/>
          <w:i/>
          <w:sz w:val="24"/>
          <w:szCs w:val="24"/>
          <w:lang w:val="hy-AM"/>
        </w:rPr>
      </w:pPr>
      <w:r w:rsidRPr="009425F5">
        <w:rPr>
          <w:rFonts w:ascii="GHEA Grapalat" w:hAnsi="GHEA Grapalat" w:cs="Arial"/>
          <w:b/>
          <w:i/>
          <w:sz w:val="24"/>
          <w:szCs w:val="24"/>
          <w:lang w:val="hy-AM"/>
        </w:rPr>
        <w:t>Չափելի ցուցանիշներ</w:t>
      </w:r>
    </w:p>
    <w:p w:rsidR="00B460B3" w:rsidRPr="009425F5" w:rsidRDefault="0041592D" w:rsidP="00761690">
      <w:pPr>
        <w:tabs>
          <w:tab w:val="left" w:pos="993"/>
        </w:tabs>
        <w:spacing w:line="360" w:lineRule="auto"/>
        <w:ind w:firstLine="720"/>
        <w:jc w:val="both"/>
        <w:rPr>
          <w:rFonts w:ascii="GHEA Grapalat" w:hAnsi="GHEA Grapalat" w:cs="Arial"/>
          <w:lang w:val="hy-AM"/>
        </w:rPr>
      </w:pPr>
      <w:r w:rsidRPr="009425F5">
        <w:rPr>
          <w:rFonts w:ascii="GHEA Grapalat" w:hAnsi="GHEA Grapalat" w:cs="Arial"/>
          <w:lang w:val="hy-AM"/>
        </w:rPr>
        <w:t>ՊԵԿ</w:t>
      </w:r>
      <w:r w:rsidRPr="009425F5">
        <w:rPr>
          <w:rFonts w:ascii="GHEA Grapalat" w:hAnsi="GHEA Grapalat"/>
          <w:lang w:val="hy-AM"/>
        </w:rPr>
        <w:t xml:space="preserve">-ը </w:t>
      </w:r>
      <w:r w:rsidR="001176D7" w:rsidRPr="009425F5">
        <w:rPr>
          <w:rFonts w:ascii="GHEA Grapalat" w:hAnsi="GHEA Grapalat"/>
          <w:lang w:val="hy-AM"/>
        </w:rPr>
        <w:t xml:space="preserve">ստացել է </w:t>
      </w:r>
      <w:r w:rsidR="00B460B3" w:rsidRPr="009425F5">
        <w:rPr>
          <w:rFonts w:ascii="GHEA Grapalat" w:hAnsi="GHEA Grapalat"/>
          <w:lang w:val="hy-AM"/>
        </w:rPr>
        <w:t xml:space="preserve">ներկայումս արդի </w:t>
      </w:r>
      <w:r w:rsidRPr="009425F5">
        <w:rPr>
          <w:rFonts w:ascii="GHEA Grapalat" w:hAnsi="GHEA Grapalat"/>
          <w:lang w:val="hy-AM"/>
        </w:rPr>
        <w:t>ISO միջազգային ստանդարտ</w:t>
      </w:r>
      <w:r w:rsidRPr="009425F5">
        <w:rPr>
          <w:rFonts w:ascii="GHEA Grapalat" w:hAnsi="GHEA Grapalat" w:cs="Arial"/>
          <w:lang w:val="hy-AM"/>
        </w:rPr>
        <w:t>ի հավաստագիրը</w:t>
      </w:r>
      <w:r w:rsidR="00975436" w:rsidRPr="009425F5">
        <w:rPr>
          <w:rFonts w:ascii="GHEA Grapalat" w:hAnsi="GHEA Grapalat" w:cs="Arial"/>
          <w:lang w:val="hy-AM"/>
        </w:rPr>
        <w:t>։</w:t>
      </w:r>
      <w:r w:rsidR="00B460B3" w:rsidRPr="009425F5">
        <w:rPr>
          <w:rFonts w:ascii="GHEA Grapalat" w:hAnsi="GHEA Grapalat" w:cs="Arial"/>
          <w:lang w:val="hy-AM"/>
        </w:rPr>
        <w:t xml:space="preserve"> Ցուցանիշը գնահատվում է «առկա է» կամ «առկա չէ» կարգավիճակ</w:t>
      </w:r>
      <w:r w:rsidR="00B460B3" w:rsidRPr="009425F5">
        <w:rPr>
          <w:rFonts w:ascii="GHEA Grapalat" w:hAnsi="GHEA Grapalat" w:cs="Arial"/>
          <w:lang w:val="hy-AM"/>
        </w:rPr>
        <w:softHyphen/>
        <w:t>ներով: Ներկայումս առկա է ISO/IEC 27001:2013 ստանդարտի հավաստագիրը։ Ցուցանիշը հաշվարկվելու է ռազմավարության ժամանակաշրջանի վերջում:</w:t>
      </w:r>
    </w:p>
    <w:p w:rsidR="00C40333" w:rsidRPr="009425F5" w:rsidRDefault="00C40333" w:rsidP="003E1C82">
      <w:pPr>
        <w:pStyle w:val="ListParagraph"/>
        <w:spacing w:after="160" w:line="259" w:lineRule="auto"/>
        <w:ind w:left="1080"/>
        <w:rPr>
          <w:rFonts w:ascii="GHEA Grapalat" w:eastAsiaTheme="majorEastAsia" w:hAnsi="GHEA Grapalat" w:cstheme="majorBidi"/>
          <w:b/>
          <w:bCs/>
          <w:color w:val="5B9BD5" w:themeColor="accent1"/>
          <w:sz w:val="26"/>
          <w:szCs w:val="26"/>
          <w:lang w:val="hy-AM"/>
        </w:rPr>
      </w:pPr>
      <w:bookmarkStart w:id="48" w:name="_Toc421209623"/>
      <w:r w:rsidRPr="009425F5">
        <w:rPr>
          <w:rFonts w:ascii="GHEA Grapalat" w:hAnsi="GHEA Grapalat"/>
          <w:lang w:val="hy-AM"/>
        </w:rPr>
        <w:br w:type="page"/>
      </w:r>
    </w:p>
    <w:p w:rsidR="007A7E2D" w:rsidRPr="009425F5" w:rsidRDefault="00A058DB" w:rsidP="00591094">
      <w:pPr>
        <w:pStyle w:val="Heading2"/>
        <w:rPr>
          <w:rFonts w:ascii="GHEA Grapalat" w:hAnsi="GHEA Grapalat"/>
          <w:lang w:val="hy-AM"/>
        </w:rPr>
      </w:pPr>
      <w:bookmarkStart w:id="49" w:name="_Toc26959688"/>
      <w:r w:rsidRPr="009425F5">
        <w:rPr>
          <w:rFonts w:ascii="GHEA Grapalat" w:hAnsi="GHEA Grapalat"/>
          <w:lang w:val="hy-AM"/>
        </w:rPr>
        <w:lastRenderedPageBreak/>
        <w:t>ԶՌՆ</w:t>
      </w:r>
      <w:r w:rsidR="00C00D88" w:rsidRPr="009425F5">
        <w:rPr>
          <w:rFonts w:ascii="GHEA Grapalat" w:hAnsi="GHEA Grapalat"/>
          <w:lang w:val="hy-AM"/>
        </w:rPr>
        <w:t xml:space="preserve"> 2</w:t>
      </w:r>
      <w:r w:rsidR="005C0AD4" w:rsidRPr="009425F5">
        <w:rPr>
          <w:rFonts w:ascii="GHEA Grapalat" w:hAnsi="GHEA Grapalat"/>
          <w:lang w:val="hy-AM"/>
        </w:rPr>
        <w:t>.</w:t>
      </w:r>
      <w:r w:rsidR="00D76E41" w:rsidRPr="009425F5">
        <w:rPr>
          <w:rFonts w:ascii="GHEA Grapalat" w:hAnsi="GHEA Grapalat"/>
          <w:lang w:val="hy-AM"/>
        </w:rPr>
        <w:t xml:space="preserve"> </w:t>
      </w:r>
      <w:r w:rsidR="00D13884" w:rsidRPr="009425F5">
        <w:rPr>
          <w:rFonts w:ascii="GHEA Grapalat" w:hAnsi="GHEA Grapalat"/>
          <w:lang w:val="hy-AM"/>
        </w:rPr>
        <w:t>ՎԱՐՉԱՐԱՐՈՒԹՅԱՆ</w:t>
      </w:r>
      <w:r w:rsidR="00502C15" w:rsidRPr="009425F5">
        <w:rPr>
          <w:rFonts w:ascii="GHEA Grapalat" w:hAnsi="GHEA Grapalat"/>
          <w:lang w:val="hy-AM"/>
        </w:rPr>
        <w:t xml:space="preserve"> ԱՐԴՅՈՒՆԱՎԵՏՈՒԹՅԱՆ ԲԱՐՁՐԱՑՈՒՄ, ԵԿԱՄՈՒՏՆԵՐԻ ԱՎԵԼԱՑՈՒՄ</w:t>
      </w:r>
      <w:r w:rsidR="00D13884" w:rsidRPr="009425F5">
        <w:rPr>
          <w:rFonts w:ascii="GHEA Grapalat" w:hAnsi="GHEA Grapalat"/>
          <w:lang w:val="hy-AM"/>
        </w:rPr>
        <w:t>,</w:t>
      </w:r>
      <w:r w:rsidR="00502C15" w:rsidRPr="009425F5">
        <w:rPr>
          <w:rFonts w:ascii="GHEA Grapalat" w:hAnsi="GHEA Grapalat"/>
          <w:lang w:val="hy-AM"/>
        </w:rPr>
        <w:t xml:space="preserve"> ՍՏՎԵՐԻ ԿՐՃԱՏՈՒՄ</w:t>
      </w:r>
      <w:bookmarkStart w:id="50" w:name="_Toc421209624"/>
      <w:bookmarkEnd w:id="48"/>
      <w:bookmarkEnd w:id="49"/>
    </w:p>
    <w:p w:rsidR="007A7E2D" w:rsidRPr="009425F5" w:rsidRDefault="007A7E2D" w:rsidP="007A7E2D">
      <w:pPr>
        <w:rPr>
          <w:rFonts w:ascii="GHEA Grapalat" w:hAnsi="GHEA Grapalat"/>
          <w:sz w:val="28"/>
          <w:lang w:val="hy-AM"/>
        </w:rPr>
      </w:pPr>
    </w:p>
    <w:p w:rsidR="00591094" w:rsidRPr="009425F5" w:rsidRDefault="007950C1" w:rsidP="00A114D3">
      <w:pPr>
        <w:pStyle w:val="ListParagraph"/>
        <w:numPr>
          <w:ilvl w:val="0"/>
          <w:numId w:val="70"/>
        </w:numPr>
        <w:tabs>
          <w:tab w:val="left" w:pos="1260"/>
        </w:tabs>
        <w:spacing w:after="0" w:line="360" w:lineRule="auto"/>
        <w:ind w:left="0" w:firstLine="720"/>
        <w:jc w:val="both"/>
        <w:rPr>
          <w:rFonts w:ascii="GHEA Grapalat" w:hAnsi="GHEA Grapalat"/>
          <w:sz w:val="24"/>
          <w:lang w:val="hy-AM"/>
        </w:rPr>
      </w:pPr>
      <w:r w:rsidRPr="009425F5">
        <w:rPr>
          <w:rFonts w:ascii="GHEA Grapalat" w:hAnsi="GHEA Grapalat"/>
          <w:sz w:val="24"/>
          <w:lang w:val="hy-AM"/>
        </w:rPr>
        <w:t>Ներկայում</w:t>
      </w:r>
      <w:r w:rsidR="002F229E" w:rsidRPr="009425F5">
        <w:rPr>
          <w:rFonts w:ascii="GHEA Grapalat" w:hAnsi="GHEA Grapalat"/>
          <w:sz w:val="24"/>
          <w:lang w:val="hy-AM"/>
        </w:rPr>
        <w:t>ս</w:t>
      </w:r>
      <w:r w:rsidRPr="009425F5">
        <w:rPr>
          <w:rFonts w:ascii="GHEA Grapalat" w:hAnsi="GHEA Grapalat"/>
          <w:sz w:val="24"/>
          <w:lang w:val="hy-AM"/>
        </w:rPr>
        <w:t xml:space="preserve"> օ</w:t>
      </w:r>
      <w:r w:rsidR="00591094" w:rsidRPr="009425F5">
        <w:rPr>
          <w:rFonts w:ascii="GHEA Grapalat" w:hAnsi="GHEA Grapalat"/>
          <w:sz w:val="24"/>
          <w:lang w:val="hy-AM"/>
        </w:rPr>
        <w:t>րինապահ հարկ վճարող համարվելու նպատակով հարկ վճարող</w:t>
      </w:r>
      <w:r w:rsidRPr="009425F5">
        <w:rPr>
          <w:rFonts w:ascii="GHEA Grapalat" w:hAnsi="GHEA Grapalat"/>
          <w:sz w:val="24"/>
          <w:lang w:val="hy-AM"/>
        </w:rPr>
        <w:softHyphen/>
      </w:r>
      <w:r w:rsidR="00591094" w:rsidRPr="009425F5">
        <w:rPr>
          <w:rFonts w:ascii="GHEA Grapalat" w:hAnsi="GHEA Grapalat"/>
          <w:sz w:val="24"/>
          <w:lang w:val="hy-AM"/>
        </w:rPr>
        <w:t>ները դիմում են ներկայացնում հարկային մարմին, որ</w:t>
      </w:r>
      <w:r w:rsidR="002F229E" w:rsidRPr="009425F5">
        <w:rPr>
          <w:rFonts w:ascii="GHEA Grapalat" w:hAnsi="GHEA Grapalat"/>
          <w:sz w:val="24"/>
          <w:lang w:val="hy-AM"/>
        </w:rPr>
        <w:t>ն</w:t>
      </w:r>
      <w:r w:rsidR="00591094" w:rsidRPr="009425F5">
        <w:rPr>
          <w:rFonts w:ascii="GHEA Grapalat" w:hAnsi="GHEA Grapalat"/>
          <w:sz w:val="24"/>
          <w:lang w:val="hy-AM"/>
        </w:rPr>
        <w:t xml:space="preserve"> ուսումնասիրվում է </w:t>
      </w:r>
      <w:r w:rsidR="002F229E" w:rsidRPr="009425F5">
        <w:rPr>
          <w:rFonts w:ascii="GHEA Grapalat" w:hAnsi="GHEA Grapalat"/>
          <w:sz w:val="24"/>
          <w:lang w:val="hy-AM"/>
        </w:rPr>
        <w:t xml:space="preserve">հաշվի առնելով ՊԵԿ տեղեկատվական բազայում առկա </w:t>
      </w:r>
      <w:r w:rsidR="00591094" w:rsidRPr="009425F5">
        <w:rPr>
          <w:rFonts w:ascii="GHEA Grapalat" w:hAnsi="GHEA Grapalat"/>
          <w:sz w:val="24"/>
          <w:lang w:val="hy-AM"/>
        </w:rPr>
        <w:t xml:space="preserve">տվյալ հարկ վճարողի </w:t>
      </w:r>
      <w:r w:rsidR="002F229E" w:rsidRPr="009425F5">
        <w:rPr>
          <w:rFonts w:ascii="GHEA Grapalat" w:hAnsi="GHEA Grapalat"/>
          <w:sz w:val="24"/>
          <w:lang w:val="hy-AM"/>
        </w:rPr>
        <w:t>վերաբերյալ տեղեկությունները և օրինապահ համարվելու չափանիշներին բավարարելու դեպքում</w:t>
      </w:r>
      <w:r w:rsidR="009C29B4" w:rsidRPr="009911B0">
        <w:rPr>
          <w:rFonts w:ascii="GHEA Grapalat" w:hAnsi="GHEA Grapalat"/>
          <w:sz w:val="24"/>
          <w:lang w:val="hy-AM"/>
        </w:rPr>
        <w:t xml:space="preserve"> </w:t>
      </w:r>
      <w:r w:rsidR="00591094" w:rsidRPr="009425F5">
        <w:rPr>
          <w:rFonts w:ascii="GHEA Grapalat" w:hAnsi="GHEA Grapalat"/>
          <w:sz w:val="24"/>
          <w:lang w:val="hy-AM"/>
        </w:rPr>
        <w:t>տրա</w:t>
      </w:r>
      <w:r w:rsidR="00132ABE" w:rsidRPr="009425F5">
        <w:rPr>
          <w:rFonts w:ascii="GHEA Grapalat" w:hAnsi="GHEA Grapalat"/>
          <w:sz w:val="24"/>
          <w:lang w:val="hy-AM"/>
        </w:rPr>
        <w:softHyphen/>
      </w:r>
      <w:r w:rsidRPr="009425F5">
        <w:rPr>
          <w:rFonts w:ascii="GHEA Grapalat" w:hAnsi="GHEA Grapalat"/>
          <w:sz w:val="24"/>
          <w:lang w:val="hy-AM"/>
        </w:rPr>
        <w:softHyphen/>
      </w:r>
      <w:r w:rsidR="00591094" w:rsidRPr="009425F5">
        <w:rPr>
          <w:rFonts w:ascii="GHEA Grapalat" w:hAnsi="GHEA Grapalat"/>
          <w:sz w:val="24"/>
          <w:lang w:val="hy-AM"/>
        </w:rPr>
        <w:t xml:space="preserve">մադրվում է </w:t>
      </w:r>
      <w:r w:rsidR="002F229E" w:rsidRPr="009425F5">
        <w:rPr>
          <w:rFonts w:ascii="GHEA Grapalat" w:hAnsi="GHEA Grapalat"/>
          <w:sz w:val="24"/>
          <w:lang w:val="hy-AM"/>
        </w:rPr>
        <w:t xml:space="preserve">օրինապահ հարկ վճարող համարվելու վերաբերյալ </w:t>
      </w:r>
      <w:r w:rsidR="00591094" w:rsidRPr="009425F5">
        <w:rPr>
          <w:rFonts w:ascii="GHEA Grapalat" w:hAnsi="GHEA Grapalat"/>
          <w:sz w:val="24"/>
          <w:lang w:val="hy-AM"/>
        </w:rPr>
        <w:t>հավաստագիր</w:t>
      </w:r>
      <w:r w:rsidR="00132ABE" w:rsidRPr="009425F5">
        <w:rPr>
          <w:rFonts w:ascii="GHEA Grapalat" w:hAnsi="GHEA Grapalat"/>
          <w:sz w:val="24"/>
          <w:lang w:val="hy-AM"/>
        </w:rPr>
        <w:t>։</w:t>
      </w:r>
      <w:r w:rsidR="00733145">
        <w:rPr>
          <w:rFonts w:ascii="GHEA Grapalat" w:hAnsi="GHEA Grapalat"/>
          <w:sz w:val="24"/>
          <w:lang w:val="hy-AM"/>
        </w:rPr>
        <w:t xml:space="preserve"> </w:t>
      </w:r>
      <w:r w:rsidR="002F229E" w:rsidRPr="009425F5">
        <w:rPr>
          <w:rFonts w:ascii="GHEA Grapalat" w:hAnsi="GHEA Grapalat"/>
          <w:sz w:val="24"/>
          <w:lang w:val="hy-AM"/>
        </w:rPr>
        <w:t xml:space="preserve">Հավաստագիր ստացած </w:t>
      </w:r>
      <w:r w:rsidR="00591094" w:rsidRPr="009425F5">
        <w:rPr>
          <w:rFonts w:ascii="GHEA Grapalat" w:hAnsi="GHEA Grapalat"/>
          <w:sz w:val="24"/>
          <w:lang w:val="hy-AM"/>
        </w:rPr>
        <w:t>հարկ վճարողների</w:t>
      </w:r>
      <w:r w:rsidR="002F229E" w:rsidRPr="009425F5">
        <w:rPr>
          <w:rFonts w:ascii="GHEA Grapalat" w:hAnsi="GHEA Grapalat"/>
          <w:sz w:val="24"/>
          <w:lang w:val="hy-AM"/>
        </w:rPr>
        <w:t xml:space="preserve"> համար</w:t>
      </w:r>
      <w:r w:rsidR="001176D7" w:rsidRPr="009425F5">
        <w:rPr>
          <w:rFonts w:ascii="GHEA Grapalat" w:hAnsi="GHEA Grapalat"/>
          <w:sz w:val="24"/>
          <w:lang w:val="hy-AM"/>
        </w:rPr>
        <w:t xml:space="preserve"> </w:t>
      </w:r>
      <w:r w:rsidR="00F522AC" w:rsidRPr="009425F5">
        <w:rPr>
          <w:rFonts w:ascii="GHEA Grapalat" w:hAnsi="GHEA Grapalat"/>
          <w:sz w:val="24"/>
          <w:lang w:val="hy-AM"/>
        </w:rPr>
        <w:t>նախատես</w:t>
      </w:r>
      <w:r w:rsidR="002F229E" w:rsidRPr="009425F5">
        <w:rPr>
          <w:rFonts w:ascii="GHEA Grapalat" w:hAnsi="GHEA Grapalat"/>
          <w:sz w:val="24"/>
          <w:lang w:val="hy-AM"/>
        </w:rPr>
        <w:t xml:space="preserve">ված են խրախուսման </w:t>
      </w:r>
      <w:r w:rsidR="00F522AC" w:rsidRPr="009425F5">
        <w:rPr>
          <w:rFonts w:ascii="GHEA Grapalat" w:hAnsi="GHEA Grapalat"/>
          <w:sz w:val="24"/>
          <w:lang w:val="hy-AM"/>
        </w:rPr>
        <w:t>ոչ բավարար</w:t>
      </w:r>
      <w:r w:rsidR="002F229E" w:rsidRPr="009425F5">
        <w:rPr>
          <w:rFonts w:ascii="GHEA Grapalat" w:hAnsi="GHEA Grapalat"/>
          <w:sz w:val="24"/>
          <w:lang w:val="hy-AM"/>
        </w:rPr>
        <w:t xml:space="preserve"> </w:t>
      </w:r>
      <w:r w:rsidR="00591094" w:rsidRPr="009425F5">
        <w:rPr>
          <w:rFonts w:ascii="GHEA Grapalat" w:hAnsi="GHEA Grapalat"/>
          <w:sz w:val="24"/>
          <w:lang w:val="hy-AM"/>
        </w:rPr>
        <w:t>մեխանիզմներ</w:t>
      </w:r>
      <w:r w:rsidR="002F229E" w:rsidRPr="009425F5">
        <w:rPr>
          <w:rFonts w:ascii="GHEA Grapalat" w:hAnsi="GHEA Grapalat"/>
          <w:sz w:val="24"/>
          <w:lang w:val="hy-AM"/>
        </w:rPr>
        <w:t>, որոնք</w:t>
      </w:r>
      <w:r w:rsidR="00733145">
        <w:rPr>
          <w:rFonts w:ascii="GHEA Grapalat" w:hAnsi="GHEA Grapalat"/>
          <w:sz w:val="24"/>
          <w:lang w:val="hy-AM"/>
        </w:rPr>
        <w:t xml:space="preserve"> </w:t>
      </w:r>
      <w:r w:rsidR="00591094" w:rsidRPr="009425F5">
        <w:rPr>
          <w:rFonts w:ascii="GHEA Grapalat" w:hAnsi="GHEA Grapalat"/>
          <w:sz w:val="24"/>
          <w:lang w:val="hy-AM"/>
        </w:rPr>
        <w:t xml:space="preserve">կատարելագործման </w:t>
      </w:r>
      <w:r w:rsidR="00F522AC" w:rsidRPr="009425F5">
        <w:rPr>
          <w:rFonts w:ascii="GHEA Grapalat" w:hAnsi="GHEA Grapalat"/>
          <w:sz w:val="24"/>
          <w:lang w:val="hy-AM"/>
        </w:rPr>
        <w:t xml:space="preserve">և ընդլայնման </w:t>
      </w:r>
      <w:r w:rsidR="002F229E" w:rsidRPr="009425F5">
        <w:rPr>
          <w:rFonts w:ascii="GHEA Grapalat" w:hAnsi="GHEA Grapalat"/>
          <w:sz w:val="24"/>
          <w:lang w:val="hy-AM"/>
        </w:rPr>
        <w:t>կարիք ունեն</w:t>
      </w:r>
      <w:r w:rsidR="00591094" w:rsidRPr="009425F5">
        <w:rPr>
          <w:rFonts w:ascii="GHEA Grapalat" w:hAnsi="GHEA Grapalat"/>
          <w:sz w:val="24"/>
          <w:lang w:val="hy-AM"/>
        </w:rPr>
        <w:t xml:space="preserve">: </w:t>
      </w:r>
    </w:p>
    <w:p w:rsidR="00591094" w:rsidRPr="009425F5" w:rsidRDefault="005E2B70" w:rsidP="00A114D3">
      <w:pPr>
        <w:pStyle w:val="ListParagraph"/>
        <w:numPr>
          <w:ilvl w:val="0"/>
          <w:numId w:val="70"/>
        </w:numPr>
        <w:tabs>
          <w:tab w:val="left" w:pos="1260"/>
        </w:tabs>
        <w:spacing w:after="0" w:line="360" w:lineRule="auto"/>
        <w:ind w:left="0" w:firstLine="720"/>
        <w:jc w:val="both"/>
        <w:rPr>
          <w:rFonts w:ascii="GHEA Grapalat" w:hAnsi="GHEA Grapalat"/>
          <w:sz w:val="24"/>
          <w:lang w:val="hy-AM"/>
        </w:rPr>
      </w:pPr>
      <w:r w:rsidRPr="009425F5">
        <w:rPr>
          <w:rFonts w:ascii="GHEA Grapalat" w:hAnsi="GHEA Grapalat"/>
          <w:sz w:val="24"/>
          <w:lang w:val="hy-AM"/>
        </w:rPr>
        <w:t>Միջազգային հարկային համագոր</w:t>
      </w:r>
      <w:r w:rsidR="002F229E" w:rsidRPr="009425F5">
        <w:rPr>
          <w:rFonts w:ascii="GHEA Grapalat" w:hAnsi="GHEA Grapalat"/>
          <w:sz w:val="24"/>
          <w:lang w:val="hy-AM"/>
        </w:rPr>
        <w:t>ծ</w:t>
      </w:r>
      <w:r w:rsidRPr="009425F5">
        <w:rPr>
          <w:rFonts w:ascii="GHEA Grapalat" w:hAnsi="GHEA Grapalat"/>
          <w:sz w:val="24"/>
          <w:lang w:val="hy-AM"/>
        </w:rPr>
        <w:t xml:space="preserve">ակցության շրջանակներում </w:t>
      </w:r>
      <w:r w:rsidR="00591094" w:rsidRPr="009425F5">
        <w:rPr>
          <w:rFonts w:ascii="GHEA Grapalat" w:hAnsi="GHEA Grapalat"/>
          <w:sz w:val="24"/>
          <w:lang w:val="hy-AM"/>
        </w:rPr>
        <w:t xml:space="preserve">հարկումից </w:t>
      </w:r>
      <w:r w:rsidRPr="009425F5">
        <w:rPr>
          <w:rFonts w:ascii="GHEA Grapalat" w:hAnsi="GHEA Grapalat"/>
          <w:sz w:val="24"/>
          <w:lang w:val="hy-AM"/>
        </w:rPr>
        <w:t>խուսափելու</w:t>
      </w:r>
      <w:r w:rsidR="00591094" w:rsidRPr="009425F5">
        <w:rPr>
          <w:rFonts w:ascii="GHEA Grapalat" w:hAnsi="GHEA Grapalat"/>
          <w:sz w:val="24"/>
          <w:lang w:val="hy-AM"/>
        </w:rPr>
        <w:t xml:space="preserve"> դեմ հարկային մարմինների </w:t>
      </w:r>
      <w:r w:rsidRPr="009425F5">
        <w:rPr>
          <w:rFonts w:ascii="GHEA Grapalat" w:hAnsi="GHEA Grapalat"/>
          <w:sz w:val="24"/>
          <w:lang w:val="hy-AM"/>
        </w:rPr>
        <w:t xml:space="preserve">կողմից </w:t>
      </w:r>
      <w:r w:rsidR="00591094" w:rsidRPr="009425F5">
        <w:rPr>
          <w:rFonts w:ascii="GHEA Grapalat" w:hAnsi="GHEA Grapalat"/>
          <w:sz w:val="24"/>
          <w:lang w:val="hy-AM"/>
        </w:rPr>
        <w:t>կիրառվող գործիքները սահմա</w:t>
      </w:r>
      <w:r w:rsidRPr="009425F5">
        <w:rPr>
          <w:rFonts w:ascii="GHEA Grapalat" w:hAnsi="GHEA Grapalat"/>
          <w:sz w:val="24"/>
          <w:lang w:val="hy-AM"/>
        </w:rPr>
        <w:softHyphen/>
      </w:r>
      <w:r w:rsidR="00591094" w:rsidRPr="009425F5">
        <w:rPr>
          <w:rFonts w:ascii="GHEA Grapalat" w:hAnsi="GHEA Grapalat"/>
          <w:sz w:val="24"/>
          <w:lang w:val="hy-AM"/>
        </w:rPr>
        <w:t>նա</w:t>
      </w:r>
      <w:r w:rsidRPr="009425F5">
        <w:rPr>
          <w:rFonts w:ascii="GHEA Grapalat" w:hAnsi="GHEA Grapalat"/>
          <w:sz w:val="24"/>
          <w:lang w:val="hy-AM"/>
        </w:rPr>
        <w:softHyphen/>
      </w:r>
      <w:r w:rsidR="00591094" w:rsidRPr="009425F5">
        <w:rPr>
          <w:rFonts w:ascii="GHEA Grapalat" w:hAnsi="GHEA Grapalat"/>
          <w:sz w:val="24"/>
          <w:lang w:val="hy-AM"/>
        </w:rPr>
        <w:t>փակվում են կրկնակի հարկումը բացառելու մասին և հարկային հարցերում վարչա</w:t>
      </w:r>
      <w:r w:rsidRPr="009425F5">
        <w:rPr>
          <w:rFonts w:ascii="GHEA Grapalat" w:hAnsi="GHEA Grapalat"/>
          <w:sz w:val="24"/>
          <w:lang w:val="hy-AM"/>
        </w:rPr>
        <w:softHyphen/>
      </w:r>
      <w:r w:rsidR="00591094" w:rsidRPr="009425F5">
        <w:rPr>
          <w:rFonts w:ascii="GHEA Grapalat" w:hAnsi="GHEA Grapalat"/>
          <w:sz w:val="24"/>
          <w:lang w:val="hy-AM"/>
        </w:rPr>
        <w:t xml:space="preserve">կան փոխօգնության մասին գործող ՀՀ միջազգային պայմանագրերի տարաբնույթ դրույթների շրջանակներում հարցումների հիման վրա տեղեկատվության </w:t>
      </w:r>
      <w:r w:rsidR="00B0266F" w:rsidRPr="009425F5">
        <w:rPr>
          <w:rFonts w:ascii="GHEA Grapalat" w:hAnsi="GHEA Grapalat"/>
          <w:sz w:val="24"/>
          <w:lang w:val="hy-AM"/>
        </w:rPr>
        <w:t>փոխա</w:t>
      </w:r>
      <w:r w:rsidR="00B0266F" w:rsidRPr="009425F5">
        <w:rPr>
          <w:rFonts w:ascii="GHEA Grapalat" w:hAnsi="GHEA Grapalat"/>
          <w:sz w:val="24"/>
          <w:lang w:val="hy-AM"/>
        </w:rPr>
        <w:softHyphen/>
        <w:t>նա</w:t>
      </w:r>
      <w:r w:rsidR="00B0266F" w:rsidRPr="009425F5">
        <w:rPr>
          <w:rFonts w:ascii="GHEA Grapalat" w:hAnsi="GHEA Grapalat"/>
          <w:sz w:val="24"/>
          <w:lang w:val="hy-AM"/>
        </w:rPr>
        <w:softHyphen/>
        <w:t>կմամբ</w:t>
      </w:r>
      <w:r w:rsidR="00591094" w:rsidRPr="009425F5">
        <w:rPr>
          <w:rFonts w:ascii="GHEA Grapalat" w:hAnsi="GHEA Grapalat"/>
          <w:sz w:val="24"/>
          <w:lang w:val="hy-AM"/>
        </w:rPr>
        <w:t>: Մի</w:t>
      </w:r>
      <w:r w:rsidR="00132ABE" w:rsidRPr="009425F5">
        <w:rPr>
          <w:rFonts w:ascii="GHEA Grapalat" w:hAnsi="GHEA Grapalat"/>
          <w:sz w:val="24"/>
          <w:lang w:val="hy-AM"/>
        </w:rPr>
        <w:t>ջա</w:t>
      </w:r>
      <w:r w:rsidR="00591094" w:rsidRPr="009425F5">
        <w:rPr>
          <w:rFonts w:ascii="GHEA Grapalat" w:hAnsi="GHEA Grapalat"/>
          <w:sz w:val="24"/>
          <w:lang w:val="hy-AM"/>
        </w:rPr>
        <w:t>զգային ասպարեզում տեղի ունեցող ար</w:t>
      </w:r>
      <w:r w:rsidRPr="009425F5">
        <w:rPr>
          <w:rFonts w:ascii="GHEA Grapalat" w:hAnsi="GHEA Grapalat"/>
          <w:sz w:val="24"/>
          <w:lang w:val="hy-AM"/>
        </w:rPr>
        <w:softHyphen/>
      </w:r>
      <w:r w:rsidR="00591094" w:rsidRPr="009425F5">
        <w:rPr>
          <w:rFonts w:ascii="GHEA Grapalat" w:hAnsi="GHEA Grapalat"/>
          <w:sz w:val="24"/>
          <w:lang w:val="hy-AM"/>
        </w:rPr>
        <w:t>մա</w:t>
      </w:r>
      <w:r w:rsidR="00591094" w:rsidRPr="009425F5">
        <w:rPr>
          <w:rFonts w:ascii="GHEA Grapalat" w:hAnsi="GHEA Grapalat"/>
          <w:sz w:val="24"/>
          <w:lang w:val="hy-AM"/>
        </w:rPr>
        <w:softHyphen/>
        <w:t>տա</w:t>
      </w:r>
      <w:r w:rsidR="00591094" w:rsidRPr="009425F5">
        <w:rPr>
          <w:rFonts w:ascii="GHEA Grapalat" w:hAnsi="GHEA Grapalat"/>
          <w:sz w:val="24"/>
          <w:lang w:val="hy-AM"/>
        </w:rPr>
        <w:softHyphen/>
        <w:t>կան վերափոխումները նոր հեռանկարներ են բացում միջազգային առ</w:t>
      </w:r>
      <w:r w:rsidR="00132ABE" w:rsidRPr="009425F5">
        <w:rPr>
          <w:rFonts w:ascii="GHEA Grapalat" w:hAnsi="GHEA Grapalat"/>
          <w:sz w:val="24"/>
          <w:lang w:val="hy-AM"/>
        </w:rPr>
        <w:t>և</w:t>
      </w:r>
      <w:r w:rsidR="00591094" w:rsidRPr="009425F5">
        <w:rPr>
          <w:rFonts w:ascii="GHEA Grapalat" w:hAnsi="GHEA Grapalat"/>
          <w:sz w:val="24"/>
          <w:lang w:val="hy-AM"/>
        </w:rPr>
        <w:t>տրում հարկումից խուսափման և հարկային խարդախությունների դեմ պայքարի ար</w:t>
      </w:r>
      <w:r w:rsidR="00591094" w:rsidRPr="009425F5">
        <w:rPr>
          <w:rFonts w:ascii="GHEA Grapalat" w:hAnsi="GHEA Grapalat"/>
          <w:sz w:val="24"/>
          <w:lang w:val="hy-AM"/>
        </w:rPr>
        <w:softHyphen/>
        <w:t>դյու</w:t>
      </w:r>
      <w:r w:rsidRPr="009425F5">
        <w:rPr>
          <w:rFonts w:ascii="GHEA Grapalat" w:hAnsi="GHEA Grapalat"/>
          <w:sz w:val="24"/>
          <w:lang w:val="hy-AM"/>
        </w:rPr>
        <w:softHyphen/>
      </w:r>
      <w:r w:rsidR="00591094" w:rsidRPr="009425F5">
        <w:rPr>
          <w:rFonts w:ascii="GHEA Grapalat" w:hAnsi="GHEA Grapalat"/>
          <w:sz w:val="24"/>
          <w:lang w:val="hy-AM"/>
        </w:rPr>
        <w:t xml:space="preserve">նավետության բարձրացման գործում: </w:t>
      </w:r>
    </w:p>
    <w:p w:rsidR="00591094" w:rsidRPr="009425F5" w:rsidRDefault="00591094" w:rsidP="00A114D3">
      <w:pPr>
        <w:pStyle w:val="ListParagraph"/>
        <w:numPr>
          <w:ilvl w:val="0"/>
          <w:numId w:val="70"/>
        </w:numPr>
        <w:tabs>
          <w:tab w:val="left" w:pos="1260"/>
        </w:tabs>
        <w:spacing w:after="0" w:line="360" w:lineRule="auto"/>
        <w:ind w:left="0" w:firstLine="720"/>
        <w:jc w:val="both"/>
        <w:rPr>
          <w:rFonts w:ascii="GHEA Grapalat" w:hAnsi="GHEA Grapalat"/>
          <w:sz w:val="24"/>
          <w:lang w:val="hy-AM"/>
        </w:rPr>
      </w:pPr>
      <w:r w:rsidRPr="009425F5">
        <w:rPr>
          <w:rFonts w:ascii="GHEA Grapalat" w:hAnsi="GHEA Grapalat"/>
          <w:sz w:val="24"/>
          <w:lang w:val="hy-AM"/>
        </w:rPr>
        <w:t xml:space="preserve">Հարկային ստվերի բացահայտումը հարկային մարմնի հիմնական </w:t>
      </w:r>
      <w:r w:rsidR="001176D7" w:rsidRPr="009425F5">
        <w:rPr>
          <w:rFonts w:ascii="GHEA Grapalat" w:hAnsi="GHEA Grapalat"/>
          <w:sz w:val="24"/>
          <w:lang w:val="hy-AM"/>
        </w:rPr>
        <w:t xml:space="preserve">խնդիրներից </w:t>
      </w:r>
      <w:r w:rsidRPr="009425F5">
        <w:rPr>
          <w:rFonts w:ascii="GHEA Grapalat" w:hAnsi="GHEA Grapalat"/>
          <w:sz w:val="24"/>
          <w:lang w:val="hy-AM"/>
        </w:rPr>
        <w:t xml:space="preserve">է, որն իրականացվում է </w:t>
      </w:r>
      <w:r w:rsidR="009A2169" w:rsidRPr="009425F5">
        <w:rPr>
          <w:rFonts w:ascii="GHEA Grapalat" w:hAnsi="GHEA Grapalat"/>
          <w:sz w:val="24"/>
          <w:lang w:val="hy-AM"/>
        </w:rPr>
        <w:t xml:space="preserve">ըստ անհրաժեշտության` </w:t>
      </w:r>
      <w:r w:rsidRPr="009425F5">
        <w:rPr>
          <w:rFonts w:ascii="GHEA Grapalat" w:hAnsi="GHEA Grapalat"/>
          <w:sz w:val="24"/>
          <w:lang w:val="hy-AM"/>
        </w:rPr>
        <w:t xml:space="preserve">անհատական, </w:t>
      </w:r>
      <w:r w:rsidR="009A2169" w:rsidRPr="009425F5">
        <w:rPr>
          <w:rFonts w:ascii="GHEA Grapalat" w:hAnsi="GHEA Grapalat"/>
          <w:sz w:val="24"/>
          <w:lang w:val="hy-AM"/>
        </w:rPr>
        <w:t>ոլորտ</w:t>
      </w:r>
      <w:r w:rsidRPr="009425F5">
        <w:rPr>
          <w:rFonts w:ascii="GHEA Grapalat" w:hAnsi="GHEA Grapalat"/>
          <w:sz w:val="24"/>
          <w:lang w:val="hy-AM"/>
        </w:rPr>
        <w:t>ային</w:t>
      </w:r>
      <w:r w:rsidR="009A2169" w:rsidRPr="009425F5">
        <w:rPr>
          <w:rFonts w:ascii="GHEA Grapalat" w:hAnsi="GHEA Grapalat"/>
          <w:sz w:val="24"/>
          <w:lang w:val="hy-AM"/>
        </w:rPr>
        <w:t xml:space="preserve"> և մակրոտնտեսական</w:t>
      </w:r>
      <w:r w:rsidRPr="009425F5">
        <w:rPr>
          <w:rFonts w:ascii="GHEA Grapalat" w:hAnsi="GHEA Grapalat"/>
          <w:sz w:val="24"/>
          <w:lang w:val="hy-AM"/>
        </w:rPr>
        <w:t xml:space="preserve"> վերլուծությունների</w:t>
      </w:r>
      <w:r w:rsidR="009A2169" w:rsidRPr="009425F5">
        <w:rPr>
          <w:rFonts w:ascii="GHEA Grapalat" w:hAnsi="GHEA Grapalat"/>
          <w:sz w:val="24"/>
          <w:lang w:val="hy-AM"/>
        </w:rPr>
        <w:t xml:space="preserve"> </w:t>
      </w:r>
      <w:r w:rsidRPr="009425F5">
        <w:rPr>
          <w:rFonts w:ascii="GHEA Grapalat" w:hAnsi="GHEA Grapalat"/>
          <w:sz w:val="24"/>
          <w:lang w:val="hy-AM"/>
        </w:rPr>
        <w:t xml:space="preserve">միջոցով: </w:t>
      </w:r>
      <w:r w:rsidR="004955DE" w:rsidRPr="009425F5">
        <w:rPr>
          <w:rFonts w:ascii="GHEA Grapalat" w:hAnsi="GHEA Grapalat"/>
          <w:sz w:val="24"/>
          <w:lang w:val="hy-AM"/>
        </w:rPr>
        <w:t>Սակայն ոլորտային հարկային ստվերի համակարգված գնահատման մեխանիզմ հարկային մարմնում դեռևս ներդրված չէ</w:t>
      </w:r>
      <w:r w:rsidRPr="009425F5">
        <w:rPr>
          <w:rFonts w:ascii="GHEA Grapalat" w:hAnsi="GHEA Grapalat"/>
          <w:sz w:val="24"/>
          <w:lang w:val="hy-AM"/>
        </w:rPr>
        <w:t xml:space="preserve">: </w:t>
      </w:r>
    </w:p>
    <w:p w:rsidR="00591094" w:rsidRPr="009425F5" w:rsidRDefault="00591094" w:rsidP="00A114D3">
      <w:pPr>
        <w:pStyle w:val="ListParagraph"/>
        <w:numPr>
          <w:ilvl w:val="0"/>
          <w:numId w:val="70"/>
        </w:numPr>
        <w:tabs>
          <w:tab w:val="left" w:pos="1260"/>
        </w:tabs>
        <w:spacing w:after="0" w:line="360" w:lineRule="auto"/>
        <w:ind w:left="0" w:firstLine="720"/>
        <w:jc w:val="both"/>
        <w:rPr>
          <w:rFonts w:ascii="GHEA Grapalat" w:hAnsi="GHEA Grapalat"/>
          <w:sz w:val="24"/>
          <w:lang w:val="hy-AM"/>
        </w:rPr>
      </w:pPr>
      <w:r w:rsidRPr="009425F5">
        <w:rPr>
          <w:rFonts w:ascii="GHEA Grapalat" w:hAnsi="GHEA Grapalat"/>
          <w:sz w:val="24"/>
          <w:lang w:val="hy-AM"/>
        </w:rPr>
        <w:t>Մաքսային ձևակերպումների գործընթացի պարզեցումը կարևորագույն մարտահրավեր է ՀՀ ՊԵԿ-ի համար: Իրականացված բարեփոխումներն էականորեն պարզեցրել են մաքսային ձևակերպումների գործընթացը, այնուամենայնիվ, առկա են մի շարք խոչընդոտներ, որոնց վերացմամբ կստեղծվեն առավել բար</w:t>
      </w:r>
      <w:r w:rsidR="00824991" w:rsidRPr="009911B0">
        <w:rPr>
          <w:rFonts w:ascii="GHEA Grapalat" w:hAnsi="GHEA Grapalat"/>
          <w:sz w:val="24"/>
          <w:lang w:val="hy-AM"/>
        </w:rPr>
        <w:t>ե</w:t>
      </w:r>
      <w:r w:rsidRPr="009425F5">
        <w:rPr>
          <w:rFonts w:ascii="GHEA Grapalat" w:hAnsi="GHEA Grapalat"/>
          <w:sz w:val="24"/>
          <w:lang w:val="hy-AM"/>
        </w:rPr>
        <w:t>նպաստ պայ</w:t>
      </w:r>
      <w:r w:rsidR="00ED2AC8" w:rsidRPr="009425F5">
        <w:rPr>
          <w:rFonts w:ascii="GHEA Grapalat" w:hAnsi="GHEA Grapalat"/>
          <w:sz w:val="24"/>
          <w:lang w:val="hy-AM"/>
        </w:rPr>
        <w:softHyphen/>
      </w:r>
      <w:r w:rsidRPr="009425F5">
        <w:rPr>
          <w:rFonts w:ascii="GHEA Grapalat" w:hAnsi="GHEA Grapalat"/>
          <w:sz w:val="24"/>
          <w:lang w:val="hy-AM"/>
        </w:rPr>
        <w:t xml:space="preserve">մաններ </w:t>
      </w:r>
      <w:r w:rsidRPr="009425F5">
        <w:rPr>
          <w:rFonts w:ascii="GHEA Grapalat" w:hAnsi="GHEA Grapalat"/>
          <w:sz w:val="24"/>
          <w:lang w:val="hy-AM"/>
        </w:rPr>
        <w:lastRenderedPageBreak/>
        <w:t>արտաքին տնտեսական գործունեություն իրականացնողների համար: Միևնույն ժամանակ անհրաժեշտ է կատարելագործել ռիսկերի կառավարման համա</w:t>
      </w:r>
      <w:r w:rsidR="00ED2AC8" w:rsidRPr="009425F5">
        <w:rPr>
          <w:rFonts w:ascii="GHEA Grapalat" w:hAnsi="GHEA Grapalat"/>
          <w:sz w:val="24"/>
          <w:lang w:val="hy-AM"/>
        </w:rPr>
        <w:softHyphen/>
      </w:r>
      <w:r w:rsidRPr="009425F5">
        <w:rPr>
          <w:rFonts w:ascii="GHEA Grapalat" w:hAnsi="GHEA Grapalat"/>
          <w:sz w:val="24"/>
          <w:lang w:val="hy-AM"/>
        </w:rPr>
        <w:t>կարգը` մաքսային հսկողության իրականացման արդյունավետության մակար</w:t>
      </w:r>
      <w:r w:rsidRPr="009425F5">
        <w:rPr>
          <w:rFonts w:ascii="GHEA Grapalat" w:hAnsi="GHEA Grapalat"/>
          <w:sz w:val="24"/>
          <w:lang w:val="hy-AM"/>
        </w:rPr>
        <w:softHyphen/>
        <w:t xml:space="preserve">դակը բարձրացնելու նպատակով: </w:t>
      </w:r>
    </w:p>
    <w:p w:rsidR="00591094" w:rsidRPr="009425F5" w:rsidRDefault="00B90EC8" w:rsidP="00A114D3">
      <w:pPr>
        <w:pStyle w:val="ListParagraph"/>
        <w:numPr>
          <w:ilvl w:val="0"/>
          <w:numId w:val="70"/>
        </w:numPr>
        <w:tabs>
          <w:tab w:val="left" w:pos="1260"/>
        </w:tabs>
        <w:spacing w:after="0" w:line="360" w:lineRule="auto"/>
        <w:ind w:left="0" w:firstLine="720"/>
        <w:jc w:val="both"/>
        <w:rPr>
          <w:rFonts w:ascii="GHEA Grapalat" w:hAnsi="GHEA Grapalat"/>
          <w:sz w:val="24"/>
          <w:lang w:val="hy-AM"/>
        </w:rPr>
      </w:pPr>
      <w:r w:rsidRPr="009425F5">
        <w:rPr>
          <w:rFonts w:ascii="GHEA Grapalat" w:hAnsi="GHEA Grapalat"/>
          <w:sz w:val="24"/>
          <w:lang w:val="hy-AM"/>
        </w:rPr>
        <w:t>Ռազմավարական ծրագրի ս</w:t>
      </w:r>
      <w:r w:rsidR="006F443E" w:rsidRPr="009425F5">
        <w:rPr>
          <w:rFonts w:ascii="GHEA Grapalat" w:hAnsi="GHEA Grapalat"/>
          <w:sz w:val="24"/>
          <w:lang w:val="hy-AM"/>
        </w:rPr>
        <w:t xml:space="preserve">ույն նպատակն իր </w:t>
      </w:r>
      <w:r w:rsidR="00EE0A8E" w:rsidRPr="009425F5">
        <w:rPr>
          <w:rFonts w:ascii="GHEA Grapalat" w:hAnsi="GHEA Grapalat"/>
          <w:sz w:val="24"/>
          <w:lang w:val="hy-AM"/>
        </w:rPr>
        <w:t>2</w:t>
      </w:r>
      <w:r w:rsidR="006F443E" w:rsidRPr="009425F5">
        <w:rPr>
          <w:rFonts w:ascii="GHEA Grapalat" w:hAnsi="GHEA Grapalat"/>
          <w:sz w:val="24"/>
          <w:lang w:val="hy-AM"/>
        </w:rPr>
        <w:t xml:space="preserve"> ենթանպատակներով կոչված է լուծելու վերոնշյալ </w:t>
      </w:r>
      <w:r w:rsidR="006F443E" w:rsidRPr="009425F5">
        <w:rPr>
          <w:rFonts w:ascii="GHEA Grapalat" w:hAnsi="GHEA Grapalat"/>
          <w:i/>
          <w:sz w:val="24"/>
          <w:lang w:val="hy-AM"/>
        </w:rPr>
        <w:t>խնդիրները</w:t>
      </w:r>
      <w:r w:rsidR="006F443E" w:rsidRPr="009425F5">
        <w:rPr>
          <w:rFonts w:ascii="GHEA Grapalat" w:hAnsi="GHEA Grapalat"/>
          <w:sz w:val="24"/>
          <w:lang w:val="hy-AM"/>
        </w:rPr>
        <w:t>, որոնց լուծմանը հասնելու համար նախատեսվել են</w:t>
      </w:r>
      <w:r w:rsidR="00ED2AC8" w:rsidRPr="009425F5">
        <w:rPr>
          <w:rFonts w:ascii="GHEA Grapalat" w:hAnsi="GHEA Grapalat"/>
          <w:sz w:val="24"/>
          <w:lang w:val="hy-AM"/>
        </w:rPr>
        <w:t xml:space="preserve"> 18 </w:t>
      </w:r>
      <w:r w:rsidR="00591094" w:rsidRPr="009425F5">
        <w:rPr>
          <w:rFonts w:ascii="GHEA Grapalat" w:hAnsi="GHEA Grapalat"/>
          <w:sz w:val="24"/>
          <w:lang w:val="hy-AM"/>
        </w:rPr>
        <w:t>միջոցառումներ։</w:t>
      </w:r>
    </w:p>
    <w:p w:rsidR="005C0AD4" w:rsidRPr="009425F5" w:rsidRDefault="00667A88" w:rsidP="00D91087">
      <w:pPr>
        <w:pStyle w:val="Heading3"/>
        <w:rPr>
          <w:rFonts w:ascii="GHEA Grapalat" w:hAnsi="GHEA Grapalat"/>
          <w:lang w:val="hy-AM"/>
        </w:rPr>
      </w:pPr>
      <w:bookmarkStart w:id="51" w:name="_Toc26959689"/>
      <w:r w:rsidRPr="009425F5">
        <w:rPr>
          <w:rFonts w:ascii="GHEA Grapalat" w:hAnsi="GHEA Grapalat"/>
          <w:lang w:val="hy-AM"/>
        </w:rPr>
        <w:t xml:space="preserve">Ենթանպատակ </w:t>
      </w:r>
      <w:r w:rsidR="00C4724C" w:rsidRPr="009425F5">
        <w:rPr>
          <w:rFonts w:ascii="GHEA Grapalat" w:hAnsi="GHEA Grapalat"/>
          <w:lang w:val="hy-AM"/>
        </w:rPr>
        <w:t>2.</w:t>
      </w:r>
      <w:r w:rsidRPr="009425F5">
        <w:rPr>
          <w:rFonts w:ascii="GHEA Grapalat" w:hAnsi="GHEA Grapalat"/>
          <w:lang w:val="hy-AM"/>
        </w:rPr>
        <w:t>1</w:t>
      </w:r>
      <w:r w:rsidR="00C4724C" w:rsidRPr="009425F5">
        <w:rPr>
          <w:rFonts w:ascii="GHEA Grapalat" w:hAnsi="GHEA Grapalat"/>
          <w:lang w:val="hy-AM"/>
        </w:rPr>
        <w:t>.</w:t>
      </w:r>
      <w:r w:rsidRPr="009425F5">
        <w:rPr>
          <w:rFonts w:ascii="GHEA Grapalat" w:hAnsi="GHEA Grapalat"/>
          <w:lang w:val="hy-AM"/>
        </w:rPr>
        <w:t xml:space="preserve"> </w:t>
      </w:r>
      <w:r w:rsidR="00D13884" w:rsidRPr="009425F5">
        <w:rPr>
          <w:rFonts w:ascii="GHEA Grapalat" w:hAnsi="GHEA Grapalat"/>
          <w:lang w:val="hy-AM"/>
        </w:rPr>
        <w:t>Հարկային և մաքսային իրավախ</w:t>
      </w:r>
      <w:r w:rsidRPr="009425F5">
        <w:rPr>
          <w:rFonts w:ascii="GHEA Grapalat" w:hAnsi="GHEA Grapalat"/>
          <w:lang w:val="hy-AM"/>
        </w:rPr>
        <w:t>ախտումնե</w:t>
      </w:r>
      <w:r w:rsidRPr="009425F5">
        <w:rPr>
          <w:rFonts w:ascii="GHEA Grapalat" w:hAnsi="GHEA Grapalat" w:cs="Verdana"/>
          <w:lang w:val="hy-AM"/>
        </w:rPr>
        <w:t>ր</w:t>
      </w:r>
      <w:r w:rsidRPr="009425F5">
        <w:rPr>
          <w:rFonts w:ascii="GHEA Grapalat" w:hAnsi="GHEA Grapalat"/>
          <w:lang w:val="hy-AM"/>
        </w:rPr>
        <w:t xml:space="preserve">ի </w:t>
      </w:r>
      <w:r w:rsidR="00D13884" w:rsidRPr="009425F5">
        <w:rPr>
          <w:rFonts w:ascii="GHEA Grapalat" w:hAnsi="GHEA Grapalat"/>
          <w:lang w:val="hy-AM"/>
        </w:rPr>
        <w:t>կ</w:t>
      </w:r>
      <w:r w:rsidRPr="009425F5">
        <w:rPr>
          <w:rFonts w:ascii="GHEA Grapalat" w:hAnsi="GHEA Grapalat"/>
          <w:lang w:val="hy-AM"/>
        </w:rPr>
        <w:t>անխա</w:t>
      </w:r>
      <w:r w:rsidRPr="009425F5">
        <w:rPr>
          <w:rFonts w:ascii="GHEA Grapalat" w:hAnsi="GHEA Grapalat" w:cs="Verdana"/>
          <w:lang w:val="hy-AM"/>
        </w:rPr>
        <w:t>ր</w:t>
      </w:r>
      <w:r w:rsidRPr="009425F5">
        <w:rPr>
          <w:rFonts w:ascii="GHEA Grapalat" w:hAnsi="GHEA Grapalat"/>
          <w:lang w:val="hy-AM"/>
        </w:rPr>
        <w:t>գելում</w:t>
      </w:r>
      <w:bookmarkEnd w:id="50"/>
      <w:bookmarkEnd w:id="51"/>
    </w:p>
    <w:p w:rsidR="00667A88" w:rsidRPr="009425F5" w:rsidRDefault="00667A88" w:rsidP="00667A88">
      <w:pPr>
        <w:jc w:val="both"/>
        <w:rPr>
          <w:rFonts w:ascii="GHEA Grapalat" w:hAnsi="GHEA Grapalat"/>
          <w:b/>
          <w:lang w:val="hy-AM"/>
        </w:rPr>
      </w:pPr>
    </w:p>
    <w:p w:rsidR="009044CB" w:rsidRPr="009425F5" w:rsidRDefault="00C00D88" w:rsidP="000274EB">
      <w:pPr>
        <w:pStyle w:val="Heading4"/>
        <w:spacing w:before="120" w:after="120"/>
        <w:rPr>
          <w:rFonts w:ascii="GHEA Grapalat" w:hAnsi="GHEA Grapalat"/>
          <w:b/>
          <w:i w:val="0"/>
          <w:color w:val="auto"/>
          <w:lang w:val="hy-AM"/>
        </w:rPr>
      </w:pPr>
      <w:bookmarkStart w:id="52" w:name="_Toc26959690"/>
      <w:r w:rsidRPr="009425F5">
        <w:rPr>
          <w:rFonts w:ascii="GHEA Grapalat" w:hAnsi="GHEA Grapalat"/>
          <w:b/>
          <w:i w:val="0"/>
          <w:color w:val="auto"/>
          <w:lang w:val="hy-AM"/>
        </w:rPr>
        <w:t>2</w:t>
      </w:r>
      <w:r w:rsidR="00F2003F" w:rsidRPr="009425F5">
        <w:rPr>
          <w:rFonts w:ascii="GHEA Grapalat" w:hAnsi="GHEA Grapalat"/>
          <w:b/>
          <w:i w:val="0"/>
          <w:color w:val="auto"/>
          <w:lang w:val="hy-AM"/>
        </w:rPr>
        <w:t>.1.1</w:t>
      </w:r>
      <w:r w:rsidR="00EE2290" w:rsidRPr="009425F5">
        <w:rPr>
          <w:rFonts w:ascii="GHEA Grapalat" w:hAnsi="GHEA Grapalat"/>
          <w:b/>
          <w:i w:val="0"/>
          <w:color w:val="auto"/>
          <w:lang w:val="hy-AM"/>
        </w:rPr>
        <w:t>.</w:t>
      </w:r>
      <w:r w:rsidR="00667A88" w:rsidRPr="009425F5">
        <w:rPr>
          <w:rFonts w:ascii="GHEA Grapalat" w:hAnsi="GHEA Grapalat"/>
          <w:b/>
          <w:i w:val="0"/>
          <w:color w:val="auto"/>
          <w:lang w:val="hy-AM"/>
        </w:rPr>
        <w:t xml:space="preserve"> Հարկային </w:t>
      </w:r>
      <w:r w:rsidR="007E0EB1" w:rsidRPr="009425F5">
        <w:rPr>
          <w:rFonts w:ascii="GHEA Grapalat" w:hAnsi="GHEA Grapalat"/>
          <w:b/>
          <w:i w:val="0"/>
          <w:color w:val="auto"/>
          <w:lang w:val="hy-AM"/>
        </w:rPr>
        <w:t xml:space="preserve">կարգապահության </w:t>
      </w:r>
      <w:r w:rsidR="00667A88" w:rsidRPr="009425F5">
        <w:rPr>
          <w:rFonts w:ascii="GHEA Grapalat" w:hAnsi="GHEA Grapalat"/>
          <w:b/>
          <w:i w:val="0"/>
          <w:color w:val="auto"/>
          <w:lang w:val="hy-AM"/>
        </w:rPr>
        <w:t>ռիսկերի կառավարման համակարգ</w:t>
      </w:r>
      <w:bookmarkEnd w:id="52"/>
    </w:p>
    <w:p w:rsidR="00667A88" w:rsidRPr="009425F5" w:rsidRDefault="009044CB" w:rsidP="00BF7A90">
      <w:pPr>
        <w:spacing w:line="276" w:lineRule="auto"/>
        <w:rPr>
          <w:rFonts w:ascii="GHEA Grapalat" w:hAnsi="GHEA Grapalat"/>
          <w:b/>
          <w:i/>
          <w:lang w:val="hy-AM"/>
        </w:rPr>
      </w:pPr>
      <w:r w:rsidRPr="009425F5">
        <w:rPr>
          <w:rFonts w:ascii="GHEA Grapalat" w:hAnsi="GHEA Grapalat" w:cs="Arial"/>
          <w:b/>
          <w:i/>
          <w:lang w:val="hy-AM"/>
        </w:rPr>
        <w:t>(ԳՈՐԾՈՂՈՒԹՅՈՒՆ՝ ընդլայն</w:t>
      </w:r>
      <w:r w:rsidR="00C558AE" w:rsidRPr="009425F5">
        <w:rPr>
          <w:rFonts w:ascii="GHEA Grapalat" w:hAnsi="GHEA Grapalat" w:cs="Arial"/>
          <w:b/>
          <w:i/>
          <w:lang w:val="hy-AM"/>
        </w:rPr>
        <w:t xml:space="preserve">ել հարկային </w:t>
      </w:r>
      <w:r w:rsidR="007E0EB1" w:rsidRPr="009425F5">
        <w:rPr>
          <w:rFonts w:ascii="GHEA Grapalat" w:hAnsi="GHEA Grapalat" w:cs="Arial"/>
          <w:b/>
          <w:i/>
          <w:lang w:val="hy-AM"/>
        </w:rPr>
        <w:t xml:space="preserve">կարգապահության </w:t>
      </w:r>
      <w:r w:rsidR="00500CEC" w:rsidRPr="009425F5">
        <w:rPr>
          <w:rFonts w:ascii="GHEA Grapalat" w:hAnsi="GHEA Grapalat" w:cs="Arial"/>
          <w:b/>
          <w:i/>
          <w:lang w:val="hy-AM"/>
        </w:rPr>
        <w:t xml:space="preserve">ռիսկերի </w:t>
      </w:r>
      <w:r w:rsidR="00BF7A90" w:rsidRPr="009425F5">
        <w:rPr>
          <w:rFonts w:ascii="GHEA Grapalat" w:hAnsi="GHEA Grapalat" w:cs="Arial"/>
          <w:b/>
          <w:i/>
          <w:lang w:val="hy-AM"/>
        </w:rPr>
        <w:t>կառավարման</w:t>
      </w:r>
      <w:r w:rsidR="00500CEC" w:rsidRPr="009425F5">
        <w:rPr>
          <w:rFonts w:ascii="GHEA Grapalat" w:hAnsi="GHEA Grapalat" w:cs="Arial"/>
          <w:b/>
          <w:i/>
          <w:lang w:val="hy-AM"/>
        </w:rPr>
        <w:t xml:space="preserve"> համակարգի կարողությունները՝ </w:t>
      </w:r>
      <w:r w:rsidR="00AD40FA" w:rsidRPr="009425F5">
        <w:rPr>
          <w:rFonts w:ascii="GHEA Grapalat" w:hAnsi="GHEA Grapalat" w:cs="Arial"/>
          <w:b/>
          <w:i/>
          <w:lang w:val="hy-AM"/>
        </w:rPr>
        <w:t xml:space="preserve">ռիսկերի շրջանակի </w:t>
      </w:r>
      <w:r w:rsidR="00BF7A90" w:rsidRPr="009425F5">
        <w:rPr>
          <w:rFonts w:ascii="GHEA Grapalat" w:hAnsi="GHEA Grapalat" w:cs="Arial"/>
          <w:b/>
          <w:i/>
          <w:lang w:val="hy-AM"/>
        </w:rPr>
        <w:t xml:space="preserve">ընդլայնման </w:t>
      </w:r>
      <w:r w:rsidR="00AD40FA" w:rsidRPr="009425F5">
        <w:rPr>
          <w:rFonts w:ascii="GHEA Grapalat" w:hAnsi="GHEA Grapalat" w:cs="Arial"/>
          <w:b/>
          <w:i/>
          <w:lang w:val="hy-AM"/>
        </w:rPr>
        <w:t xml:space="preserve">և դրանց բացահայտման </w:t>
      </w:r>
      <w:r w:rsidR="00BF7A90" w:rsidRPr="009425F5">
        <w:rPr>
          <w:rFonts w:ascii="GHEA Grapalat" w:hAnsi="GHEA Grapalat" w:cs="Arial"/>
          <w:b/>
          <w:i/>
          <w:lang w:val="hy-AM"/>
        </w:rPr>
        <w:t xml:space="preserve">վերլուծական մեխանիզմների </w:t>
      </w:r>
      <w:r w:rsidR="00AD40FA" w:rsidRPr="009425F5">
        <w:rPr>
          <w:rFonts w:ascii="GHEA Grapalat" w:hAnsi="GHEA Grapalat" w:cs="Arial"/>
          <w:b/>
          <w:i/>
          <w:lang w:val="hy-AM"/>
        </w:rPr>
        <w:t>ավտոմատացման միջոցով՝ ապահովելով մարդկային գործոնի ազդեցության նվազեցում)</w:t>
      </w:r>
      <w:r w:rsidR="00667A88" w:rsidRPr="009425F5">
        <w:rPr>
          <w:rFonts w:ascii="GHEA Grapalat" w:hAnsi="GHEA Grapalat"/>
          <w:b/>
          <w:i/>
          <w:lang w:val="hy-AM"/>
        </w:rPr>
        <w:t xml:space="preserve"> </w:t>
      </w:r>
    </w:p>
    <w:p w:rsidR="00667A88" w:rsidRPr="009425F5" w:rsidRDefault="00667A88" w:rsidP="00667A88">
      <w:pPr>
        <w:jc w:val="both"/>
        <w:rPr>
          <w:rFonts w:ascii="GHEA Grapalat" w:hAnsi="GHEA Grapalat"/>
          <w:b/>
          <w:lang w:val="hy-AM"/>
        </w:rPr>
      </w:pPr>
    </w:p>
    <w:p w:rsidR="00761690" w:rsidRPr="009425F5" w:rsidRDefault="00761690" w:rsidP="007653DC">
      <w:pPr>
        <w:pStyle w:val="ListParagraph"/>
        <w:numPr>
          <w:ilvl w:val="0"/>
          <w:numId w:val="30"/>
        </w:numPr>
        <w:spacing w:after="0" w:line="360" w:lineRule="auto"/>
        <w:jc w:val="both"/>
        <w:rPr>
          <w:rFonts w:ascii="GHEA Grapalat" w:hAnsi="GHEA Grapalat" w:cs="Arial"/>
          <w:sz w:val="24"/>
        </w:rPr>
      </w:pPr>
      <w:r w:rsidRPr="009425F5">
        <w:rPr>
          <w:rFonts w:ascii="GHEA Grapalat" w:hAnsi="GHEA Grapalat" w:cs="Arial"/>
          <w:b/>
          <w:i/>
          <w:sz w:val="24"/>
          <w:lang w:val="hy-AM"/>
        </w:rPr>
        <w:t>Նկարագրություն</w:t>
      </w:r>
    </w:p>
    <w:p w:rsidR="00667A88" w:rsidRPr="009425F5" w:rsidRDefault="004575BC" w:rsidP="00B546FD">
      <w:pPr>
        <w:spacing w:line="360" w:lineRule="auto"/>
        <w:ind w:firstLine="720"/>
        <w:jc w:val="both"/>
        <w:rPr>
          <w:rFonts w:ascii="GHEA Grapalat" w:hAnsi="GHEA Grapalat" w:cs="Arial"/>
          <w:lang w:val="hy-AM"/>
        </w:rPr>
      </w:pPr>
      <w:r w:rsidRPr="009425F5">
        <w:rPr>
          <w:rFonts w:ascii="GHEA Grapalat" w:hAnsi="GHEA Grapalat" w:cs="Arial"/>
          <w:lang w:val="hy-AM"/>
        </w:rPr>
        <w:t>Ներկայում</w:t>
      </w:r>
      <w:r w:rsidR="00B0266F" w:rsidRPr="009425F5">
        <w:rPr>
          <w:rFonts w:ascii="GHEA Grapalat" w:hAnsi="GHEA Grapalat" w:cs="Arial"/>
          <w:lang w:val="hy-AM"/>
        </w:rPr>
        <w:t>ս</w:t>
      </w:r>
      <w:r w:rsidR="00F2003F" w:rsidRPr="009425F5">
        <w:rPr>
          <w:rFonts w:ascii="GHEA Grapalat" w:hAnsi="GHEA Grapalat" w:cs="Arial"/>
          <w:lang w:val="hy-AM"/>
        </w:rPr>
        <w:t xml:space="preserve"> հարկային մարմնի կողմից իրականացվում է մեծածավալ տեղե</w:t>
      </w:r>
      <w:r w:rsidRPr="009425F5">
        <w:rPr>
          <w:rFonts w:ascii="GHEA Grapalat" w:hAnsi="GHEA Grapalat" w:cs="Arial"/>
          <w:lang w:val="hy-AM"/>
        </w:rPr>
        <w:softHyphen/>
      </w:r>
      <w:r w:rsidR="00F2003F" w:rsidRPr="009425F5">
        <w:rPr>
          <w:rFonts w:ascii="GHEA Grapalat" w:hAnsi="GHEA Grapalat" w:cs="Arial"/>
          <w:lang w:val="hy-AM"/>
        </w:rPr>
        <w:t>կատվության հավաքագրում և վերլուծություն</w:t>
      </w:r>
      <w:r w:rsidR="00F913D7" w:rsidRPr="009425F5">
        <w:rPr>
          <w:rFonts w:ascii="GHEA Grapalat" w:hAnsi="GHEA Grapalat" w:cs="Arial"/>
          <w:lang w:val="hy-AM"/>
        </w:rPr>
        <w:t>`</w:t>
      </w:r>
      <w:r w:rsidR="00F2003F" w:rsidRPr="009425F5">
        <w:rPr>
          <w:rFonts w:ascii="GHEA Grapalat" w:hAnsi="GHEA Grapalat" w:cs="Arial"/>
          <w:lang w:val="hy-AM"/>
        </w:rPr>
        <w:t xml:space="preserve"> ռիսկերի կառավարումն արդյունավետ իրականացնելու նպատակով: Միաժամանակ, հաշվի առնելով, որ </w:t>
      </w:r>
      <w:r w:rsidR="007E0EB1" w:rsidRPr="009425F5">
        <w:rPr>
          <w:rFonts w:ascii="GHEA Grapalat" w:hAnsi="GHEA Grapalat" w:cs="Arial"/>
          <w:lang w:val="hy-AM"/>
        </w:rPr>
        <w:t xml:space="preserve">ստուգումների ընտրողականության </w:t>
      </w:r>
      <w:r w:rsidR="00F2003F" w:rsidRPr="009425F5">
        <w:rPr>
          <w:rFonts w:ascii="GHEA Grapalat" w:hAnsi="GHEA Grapalat" w:cs="Arial"/>
          <w:lang w:val="hy-AM"/>
        </w:rPr>
        <w:t>գործող համա</w:t>
      </w:r>
      <w:r w:rsidRPr="009425F5">
        <w:rPr>
          <w:rFonts w:ascii="GHEA Grapalat" w:hAnsi="GHEA Grapalat" w:cs="Arial"/>
          <w:lang w:val="hy-AM"/>
        </w:rPr>
        <w:softHyphen/>
      </w:r>
      <w:r w:rsidR="00F2003F" w:rsidRPr="009425F5">
        <w:rPr>
          <w:rFonts w:ascii="GHEA Grapalat" w:hAnsi="GHEA Grapalat" w:cs="Arial"/>
          <w:lang w:val="hy-AM"/>
        </w:rPr>
        <w:t>կար</w:t>
      </w:r>
      <w:r w:rsidRPr="009425F5">
        <w:rPr>
          <w:rFonts w:ascii="GHEA Grapalat" w:hAnsi="GHEA Grapalat" w:cs="Arial"/>
          <w:lang w:val="hy-AM"/>
        </w:rPr>
        <w:softHyphen/>
      </w:r>
      <w:r w:rsidR="00F2003F" w:rsidRPr="009425F5">
        <w:rPr>
          <w:rFonts w:ascii="GHEA Grapalat" w:hAnsi="GHEA Grapalat" w:cs="Arial"/>
          <w:lang w:val="hy-AM"/>
        </w:rPr>
        <w:t>գը ներդրվել է տարիներ առաջ և օժտված չէ բավարար գործիքակազմով</w:t>
      </w:r>
      <w:r w:rsidR="008F18D6" w:rsidRPr="009425F5">
        <w:rPr>
          <w:rFonts w:ascii="GHEA Grapalat" w:hAnsi="GHEA Grapalat" w:cs="Arial"/>
          <w:lang w:val="hy-AM"/>
        </w:rPr>
        <w:t>՝</w:t>
      </w:r>
      <w:r w:rsidR="00F2003F" w:rsidRPr="009425F5">
        <w:rPr>
          <w:rFonts w:ascii="GHEA Grapalat" w:hAnsi="GHEA Grapalat" w:cs="Arial"/>
          <w:lang w:val="hy-AM"/>
        </w:rPr>
        <w:t xml:space="preserve"> հավա</w:t>
      </w:r>
      <w:r w:rsidRPr="009425F5">
        <w:rPr>
          <w:rFonts w:ascii="GHEA Grapalat" w:hAnsi="GHEA Grapalat" w:cs="Arial"/>
          <w:lang w:val="hy-AM"/>
        </w:rPr>
        <w:softHyphen/>
      </w:r>
      <w:r w:rsidR="00F2003F" w:rsidRPr="009425F5">
        <w:rPr>
          <w:rFonts w:ascii="GHEA Grapalat" w:hAnsi="GHEA Grapalat" w:cs="Arial"/>
          <w:lang w:val="hy-AM"/>
        </w:rPr>
        <w:t xml:space="preserve">քագրվող մեծածավալ տեղեկատվության վերլուծության և ռիսկերի կառավարման </w:t>
      </w:r>
      <w:r w:rsidR="00B47FAD" w:rsidRPr="009425F5">
        <w:rPr>
          <w:rFonts w:ascii="GHEA Grapalat" w:hAnsi="GHEA Grapalat" w:cs="Arial"/>
          <w:lang w:val="hy-AM"/>
        </w:rPr>
        <w:t xml:space="preserve">ժամանակակից </w:t>
      </w:r>
      <w:r w:rsidR="00F2003F" w:rsidRPr="009425F5">
        <w:rPr>
          <w:rFonts w:ascii="GHEA Grapalat" w:hAnsi="GHEA Grapalat" w:cs="Arial"/>
          <w:lang w:val="hy-AM"/>
        </w:rPr>
        <w:t>մոտեցումների կիրառման համար,</w:t>
      </w:r>
      <w:r w:rsidR="00B47FAD" w:rsidRPr="009425F5">
        <w:rPr>
          <w:rFonts w:ascii="GHEA Grapalat" w:hAnsi="GHEA Grapalat" w:cs="Arial"/>
          <w:lang w:val="hy-AM"/>
        </w:rPr>
        <w:t xml:space="preserve"> </w:t>
      </w:r>
      <w:r w:rsidR="00F2003F" w:rsidRPr="009425F5">
        <w:rPr>
          <w:rFonts w:ascii="GHEA Grapalat" w:hAnsi="GHEA Grapalat" w:cs="Arial"/>
          <w:lang w:val="hy-AM"/>
        </w:rPr>
        <w:t>ն</w:t>
      </w:r>
      <w:r w:rsidR="00667A88" w:rsidRPr="009425F5">
        <w:rPr>
          <w:rFonts w:ascii="GHEA Grapalat" w:hAnsi="GHEA Grapalat" w:cs="Arial"/>
          <w:lang w:val="hy-AM"/>
        </w:rPr>
        <w:t xml:space="preserve">ախատեսվում է իրականացնել ռիսկերի կառավարման համակարգի կատարելագործում` </w:t>
      </w:r>
      <w:r w:rsidR="007E0EB1" w:rsidRPr="009425F5">
        <w:rPr>
          <w:rFonts w:ascii="GHEA Grapalat" w:hAnsi="GHEA Grapalat" w:cs="Arial"/>
          <w:lang w:val="hy-AM"/>
        </w:rPr>
        <w:t>մշակելով ռիսկայնության գնա</w:t>
      </w:r>
      <w:r w:rsidR="007E0EB1" w:rsidRPr="009425F5">
        <w:rPr>
          <w:rFonts w:ascii="GHEA Grapalat" w:hAnsi="GHEA Grapalat" w:cs="Arial"/>
          <w:lang w:val="hy-AM"/>
        </w:rPr>
        <w:softHyphen/>
        <w:t xml:space="preserve">հատման նոր չափանիշներ և </w:t>
      </w:r>
      <w:r w:rsidR="00667A88" w:rsidRPr="009425F5">
        <w:rPr>
          <w:rFonts w:ascii="GHEA Grapalat" w:hAnsi="GHEA Grapalat" w:cs="Arial"/>
          <w:lang w:val="hy-AM"/>
        </w:rPr>
        <w:t xml:space="preserve">ներդնելով </w:t>
      </w:r>
      <w:r w:rsidR="007E0EB1" w:rsidRPr="009425F5">
        <w:rPr>
          <w:rFonts w:ascii="GHEA Grapalat" w:hAnsi="GHEA Grapalat" w:cs="Arial"/>
          <w:lang w:val="hy-AM"/>
        </w:rPr>
        <w:t>կանխատեսող մոդելավորման</w:t>
      </w:r>
      <w:r w:rsidR="00667A88" w:rsidRPr="009425F5">
        <w:rPr>
          <w:rFonts w:ascii="GHEA Grapalat" w:hAnsi="GHEA Grapalat" w:cs="Arial"/>
          <w:lang w:val="hy-AM"/>
        </w:rPr>
        <w:t xml:space="preserve"> </w:t>
      </w:r>
      <w:r w:rsidR="007E0EB1" w:rsidRPr="009425F5">
        <w:rPr>
          <w:rFonts w:ascii="GHEA Grapalat" w:hAnsi="GHEA Grapalat" w:cs="Arial"/>
          <w:lang w:val="hy-AM"/>
        </w:rPr>
        <w:t>համակարգ</w:t>
      </w:r>
      <w:r w:rsidR="00667A88" w:rsidRPr="009425F5">
        <w:rPr>
          <w:rFonts w:ascii="GHEA Grapalat" w:hAnsi="GHEA Grapalat" w:cs="Arial"/>
          <w:lang w:val="hy-AM"/>
        </w:rPr>
        <w:t xml:space="preserve">, որը հնարավորություն կընձեռի իրականացնել </w:t>
      </w:r>
      <w:r w:rsidR="007E0EB1" w:rsidRPr="009425F5">
        <w:rPr>
          <w:rFonts w:ascii="GHEA Grapalat" w:hAnsi="GHEA Grapalat" w:cs="Arial"/>
          <w:lang w:val="hy-AM"/>
        </w:rPr>
        <w:t xml:space="preserve">առավել ճշգրիտ </w:t>
      </w:r>
      <w:r w:rsidR="00667A88" w:rsidRPr="009425F5">
        <w:rPr>
          <w:rFonts w:ascii="GHEA Grapalat" w:hAnsi="GHEA Grapalat" w:cs="Arial"/>
          <w:lang w:val="hy-AM"/>
        </w:rPr>
        <w:t>վերլուծություններ</w:t>
      </w:r>
      <w:r w:rsidR="00070839" w:rsidRPr="009425F5">
        <w:rPr>
          <w:rFonts w:ascii="GHEA Grapalat" w:hAnsi="GHEA Grapalat" w:cs="Arial"/>
          <w:lang w:val="hy-AM"/>
        </w:rPr>
        <w:t>,</w:t>
      </w:r>
      <w:r w:rsidR="00667A88" w:rsidRPr="009425F5">
        <w:rPr>
          <w:rFonts w:ascii="GHEA Grapalat" w:hAnsi="GHEA Grapalat" w:cs="Arial"/>
          <w:lang w:val="hy-AM"/>
        </w:rPr>
        <w:t xml:space="preserve"> </w:t>
      </w:r>
      <w:r w:rsidR="007E0EB1" w:rsidRPr="009425F5">
        <w:rPr>
          <w:rFonts w:ascii="GHEA Grapalat" w:hAnsi="GHEA Grapalat" w:cs="Arial"/>
          <w:lang w:val="hy-AM"/>
        </w:rPr>
        <w:t>կանխատեսումներ</w:t>
      </w:r>
      <w:r w:rsidR="00070839" w:rsidRPr="009425F5">
        <w:rPr>
          <w:rFonts w:ascii="GHEA Grapalat" w:hAnsi="GHEA Grapalat" w:cs="Arial"/>
          <w:lang w:val="hy-AM"/>
        </w:rPr>
        <w:t xml:space="preserve"> և ընտրություն</w:t>
      </w:r>
      <w:r w:rsidR="00667A88" w:rsidRPr="009425F5">
        <w:rPr>
          <w:rFonts w:ascii="GHEA Grapalat" w:hAnsi="GHEA Grapalat" w:cs="Arial"/>
          <w:lang w:val="hy-AM"/>
        </w:rPr>
        <w:t xml:space="preserve">: Նախատեսվում է </w:t>
      </w:r>
      <w:r w:rsidR="00667A88" w:rsidRPr="009425F5">
        <w:rPr>
          <w:rFonts w:ascii="GHEA Grapalat" w:hAnsi="GHEA Grapalat" w:cs="Arial"/>
          <w:lang w:val="hy-AM"/>
        </w:rPr>
        <w:lastRenderedPageBreak/>
        <w:t>միջոցառման շրջանակներում իրա</w:t>
      </w:r>
      <w:r w:rsidR="004F3887" w:rsidRPr="009425F5">
        <w:rPr>
          <w:rFonts w:ascii="GHEA Grapalat" w:hAnsi="GHEA Grapalat" w:cs="Arial"/>
          <w:lang w:val="hy-AM"/>
        </w:rPr>
        <w:softHyphen/>
      </w:r>
      <w:r w:rsidR="00667A88" w:rsidRPr="009425F5">
        <w:rPr>
          <w:rFonts w:ascii="GHEA Grapalat" w:hAnsi="GHEA Grapalat" w:cs="Arial"/>
          <w:lang w:val="hy-AM"/>
        </w:rPr>
        <w:t>կա</w:t>
      </w:r>
      <w:r w:rsidR="004F3887" w:rsidRPr="009425F5">
        <w:rPr>
          <w:rFonts w:ascii="GHEA Grapalat" w:hAnsi="GHEA Grapalat" w:cs="Arial"/>
          <w:lang w:val="hy-AM"/>
        </w:rPr>
        <w:softHyphen/>
      </w:r>
      <w:r w:rsidR="00667A88" w:rsidRPr="009425F5">
        <w:rPr>
          <w:rFonts w:ascii="GHEA Grapalat" w:hAnsi="GHEA Grapalat" w:cs="Arial"/>
          <w:lang w:val="hy-AM"/>
        </w:rPr>
        <w:t xml:space="preserve">նացնել միջազգային առաջադեմ փորձի ուսումնասիրություն, </w:t>
      </w:r>
      <w:r w:rsidR="007E0EB1" w:rsidRPr="009425F5">
        <w:rPr>
          <w:rFonts w:ascii="GHEA Grapalat" w:hAnsi="GHEA Grapalat" w:cs="Arial"/>
          <w:lang w:val="hy-AM"/>
        </w:rPr>
        <w:t xml:space="preserve">գործող չափանիշների կատարելագործում և </w:t>
      </w:r>
      <w:r w:rsidR="00667A88" w:rsidRPr="009425F5">
        <w:rPr>
          <w:rFonts w:ascii="GHEA Grapalat" w:hAnsi="GHEA Grapalat" w:cs="Arial"/>
          <w:lang w:val="hy-AM"/>
        </w:rPr>
        <w:t>իրավական ակտերից բխող նոր չափանիշների</w:t>
      </w:r>
      <w:r w:rsidR="00733145">
        <w:rPr>
          <w:rFonts w:ascii="GHEA Grapalat" w:hAnsi="GHEA Grapalat" w:cs="Arial"/>
          <w:lang w:val="hy-AM"/>
        </w:rPr>
        <w:t xml:space="preserve"> </w:t>
      </w:r>
      <w:r w:rsidR="00667A88" w:rsidRPr="009425F5">
        <w:rPr>
          <w:rFonts w:ascii="GHEA Grapalat" w:hAnsi="GHEA Grapalat" w:cs="Arial"/>
          <w:lang w:val="hy-AM"/>
        </w:rPr>
        <w:t xml:space="preserve">մշակում, </w:t>
      </w:r>
      <w:r w:rsidR="006D0B22" w:rsidRPr="009425F5">
        <w:rPr>
          <w:rFonts w:ascii="GHEA Grapalat" w:hAnsi="GHEA Grapalat" w:cs="Arial"/>
          <w:lang w:val="hy-AM"/>
        </w:rPr>
        <w:t xml:space="preserve">մոդելավորում, </w:t>
      </w:r>
      <w:r w:rsidR="00667A88" w:rsidRPr="009425F5">
        <w:rPr>
          <w:rFonts w:ascii="GHEA Grapalat" w:hAnsi="GHEA Grapalat" w:cs="Arial"/>
          <w:lang w:val="hy-AM"/>
        </w:rPr>
        <w:t>ծրագրավորում</w:t>
      </w:r>
      <w:r w:rsidR="006D0B22" w:rsidRPr="009425F5">
        <w:rPr>
          <w:rFonts w:ascii="GHEA Grapalat" w:hAnsi="GHEA Grapalat" w:cs="Arial"/>
          <w:lang w:val="hy-AM"/>
        </w:rPr>
        <w:t xml:space="preserve"> և համակարգի կիրառում</w:t>
      </w:r>
      <w:r w:rsidR="00667A88" w:rsidRPr="009425F5">
        <w:rPr>
          <w:rFonts w:ascii="GHEA Grapalat" w:hAnsi="GHEA Grapalat" w:cs="Arial"/>
          <w:lang w:val="hy-AM"/>
        </w:rPr>
        <w:t xml:space="preserve">: </w:t>
      </w:r>
    </w:p>
    <w:p w:rsidR="00667A88" w:rsidRPr="009425F5" w:rsidRDefault="00667A88" w:rsidP="00B546FD">
      <w:pPr>
        <w:spacing w:line="360" w:lineRule="auto"/>
        <w:ind w:firstLine="720"/>
        <w:jc w:val="both"/>
        <w:rPr>
          <w:rFonts w:ascii="GHEA Grapalat" w:hAnsi="GHEA Grapalat" w:cs="Arial"/>
          <w:lang w:val="hy-AM"/>
        </w:rPr>
      </w:pPr>
      <w:r w:rsidRPr="009425F5">
        <w:rPr>
          <w:rFonts w:ascii="GHEA Grapalat" w:hAnsi="GHEA Grapalat" w:cs="Arial"/>
          <w:lang w:val="hy-AM"/>
        </w:rPr>
        <w:t>Միջոցառման իրականացումը հնարավորություն կընձեռի</w:t>
      </w:r>
      <w:r w:rsidR="00733145">
        <w:rPr>
          <w:rFonts w:ascii="GHEA Grapalat" w:hAnsi="GHEA Grapalat" w:cs="Arial"/>
          <w:lang w:val="hy-AM"/>
        </w:rPr>
        <w:t xml:space="preserve"> </w:t>
      </w:r>
      <w:r w:rsidR="006D0B22" w:rsidRPr="009425F5">
        <w:rPr>
          <w:rFonts w:ascii="GHEA Grapalat" w:hAnsi="GHEA Grapalat" w:cs="Arial"/>
          <w:lang w:val="hy-AM"/>
        </w:rPr>
        <w:t>առ</w:t>
      </w:r>
      <w:r w:rsidRPr="009425F5">
        <w:rPr>
          <w:rFonts w:ascii="GHEA Grapalat" w:hAnsi="GHEA Grapalat" w:cs="Arial"/>
          <w:lang w:val="hy-AM"/>
        </w:rPr>
        <w:t>ավել թիրախա</w:t>
      </w:r>
      <w:r w:rsidR="006D0B22" w:rsidRPr="009425F5">
        <w:rPr>
          <w:rFonts w:ascii="GHEA Grapalat" w:hAnsi="GHEA Grapalat" w:cs="Arial"/>
          <w:lang w:val="hy-AM"/>
        </w:rPr>
        <w:t>վորված և կանխատեսելի</w:t>
      </w:r>
      <w:r w:rsidRPr="009425F5">
        <w:rPr>
          <w:rFonts w:ascii="GHEA Grapalat" w:hAnsi="GHEA Grapalat" w:cs="Arial"/>
          <w:lang w:val="hy-AM"/>
        </w:rPr>
        <w:t xml:space="preserve"> իրականացնել հարկային վարչարարությունը:</w:t>
      </w:r>
    </w:p>
    <w:p w:rsidR="00667A88" w:rsidRPr="009425F5" w:rsidRDefault="00667A88" w:rsidP="007653DC">
      <w:pPr>
        <w:pStyle w:val="ListParagraph"/>
        <w:numPr>
          <w:ilvl w:val="0"/>
          <w:numId w:val="30"/>
        </w:numPr>
        <w:spacing w:after="0" w:line="360" w:lineRule="auto"/>
        <w:jc w:val="both"/>
        <w:rPr>
          <w:rFonts w:ascii="GHEA Grapalat" w:hAnsi="GHEA Grapalat" w:cs="Arial"/>
          <w:b/>
          <w:i/>
          <w:sz w:val="24"/>
          <w:szCs w:val="24"/>
          <w:lang w:val="hy-AM"/>
        </w:rPr>
      </w:pPr>
      <w:r w:rsidRPr="009425F5">
        <w:rPr>
          <w:rFonts w:ascii="GHEA Grapalat" w:hAnsi="GHEA Grapalat" w:cs="Arial"/>
          <w:b/>
          <w:i/>
          <w:sz w:val="24"/>
          <w:szCs w:val="24"/>
          <w:lang w:val="hy-AM"/>
        </w:rPr>
        <w:t>Անհրաժեշտ միջոցառումներ</w:t>
      </w:r>
    </w:p>
    <w:p w:rsidR="00667A88" w:rsidRPr="009425F5" w:rsidRDefault="002C128F" w:rsidP="00761690">
      <w:pPr>
        <w:pStyle w:val="ListParagraph"/>
        <w:tabs>
          <w:tab w:val="left" w:pos="993"/>
        </w:tabs>
        <w:spacing w:line="360" w:lineRule="auto"/>
        <w:ind w:left="0" w:firstLine="709"/>
        <w:jc w:val="both"/>
        <w:rPr>
          <w:rFonts w:ascii="GHEA Grapalat" w:hAnsi="GHEA Grapalat"/>
          <w:sz w:val="24"/>
          <w:szCs w:val="24"/>
          <w:lang w:val="hy-AM"/>
        </w:rPr>
      </w:pPr>
      <w:r w:rsidRPr="009425F5">
        <w:rPr>
          <w:rFonts w:ascii="GHEA Grapalat" w:hAnsi="GHEA Grapalat" w:cs="Sylfaen"/>
          <w:sz w:val="24"/>
          <w:lang w:val="hy-AM"/>
        </w:rPr>
        <w:t xml:space="preserve">ա. </w:t>
      </w:r>
      <w:r w:rsidR="00667A88" w:rsidRPr="009425F5">
        <w:rPr>
          <w:rFonts w:ascii="GHEA Grapalat" w:hAnsi="GHEA Grapalat"/>
          <w:sz w:val="24"/>
          <w:szCs w:val="24"/>
          <w:lang w:val="hy-AM"/>
        </w:rPr>
        <w:t>Այլ երկ</w:t>
      </w:r>
      <w:r w:rsidR="00C558AE" w:rsidRPr="009425F5">
        <w:rPr>
          <w:rFonts w:ascii="GHEA Grapalat" w:hAnsi="GHEA Grapalat"/>
          <w:sz w:val="24"/>
          <w:szCs w:val="24"/>
          <w:lang w:val="hy-AM"/>
        </w:rPr>
        <w:t>ր</w:t>
      </w:r>
      <w:r w:rsidR="00667A88" w:rsidRPr="009425F5">
        <w:rPr>
          <w:rFonts w:ascii="GHEA Grapalat" w:hAnsi="GHEA Grapalat"/>
          <w:sz w:val="24"/>
          <w:szCs w:val="24"/>
          <w:lang w:val="hy-AM"/>
        </w:rPr>
        <w:t>ների փորձի ուսումնասիրություն</w:t>
      </w:r>
      <w:r w:rsidR="004F3887" w:rsidRPr="009425F5">
        <w:rPr>
          <w:rFonts w:ascii="GHEA Grapalat" w:hAnsi="GHEA Grapalat"/>
          <w:sz w:val="24"/>
          <w:szCs w:val="24"/>
          <w:lang w:val="hy-AM"/>
        </w:rPr>
        <w:t>,</w:t>
      </w:r>
    </w:p>
    <w:p w:rsidR="00667A88" w:rsidRPr="009425F5" w:rsidRDefault="007A493A" w:rsidP="00761690">
      <w:pPr>
        <w:pStyle w:val="ListParagraph"/>
        <w:tabs>
          <w:tab w:val="left" w:pos="993"/>
        </w:tabs>
        <w:spacing w:line="360" w:lineRule="auto"/>
        <w:ind w:left="0" w:firstLine="709"/>
        <w:jc w:val="both"/>
        <w:rPr>
          <w:rFonts w:ascii="GHEA Grapalat" w:hAnsi="GHEA Grapalat"/>
          <w:sz w:val="24"/>
          <w:szCs w:val="24"/>
          <w:lang w:val="hy-AM"/>
        </w:rPr>
      </w:pPr>
      <w:r w:rsidRPr="009425F5">
        <w:rPr>
          <w:rFonts w:ascii="GHEA Grapalat" w:hAnsi="GHEA Grapalat"/>
          <w:sz w:val="24"/>
          <w:szCs w:val="24"/>
          <w:lang w:val="hy-AM"/>
        </w:rPr>
        <w:t xml:space="preserve">բ. </w:t>
      </w:r>
      <w:r w:rsidR="006D0B22" w:rsidRPr="009425F5">
        <w:rPr>
          <w:rFonts w:ascii="GHEA Grapalat" w:hAnsi="GHEA Grapalat"/>
          <w:sz w:val="24"/>
          <w:szCs w:val="24"/>
          <w:lang w:val="hy-AM"/>
        </w:rPr>
        <w:t>Գործող չափանիշների վերանայման և ն</w:t>
      </w:r>
      <w:r w:rsidR="00667A88" w:rsidRPr="009425F5">
        <w:rPr>
          <w:rFonts w:ascii="GHEA Grapalat" w:hAnsi="GHEA Grapalat"/>
          <w:sz w:val="24"/>
          <w:szCs w:val="24"/>
          <w:lang w:val="hy-AM"/>
        </w:rPr>
        <w:t>որ չափանիշների ներդրման նպատակահարմարության որոշում</w:t>
      </w:r>
      <w:r w:rsidR="004F3887" w:rsidRPr="009425F5">
        <w:rPr>
          <w:rFonts w:ascii="GHEA Grapalat" w:hAnsi="GHEA Grapalat"/>
          <w:sz w:val="24"/>
          <w:szCs w:val="24"/>
          <w:lang w:val="hy-AM"/>
        </w:rPr>
        <w:t>,</w:t>
      </w:r>
    </w:p>
    <w:p w:rsidR="00667A88" w:rsidRPr="009425F5" w:rsidRDefault="007A493A" w:rsidP="00761690">
      <w:pPr>
        <w:pStyle w:val="ListParagraph"/>
        <w:tabs>
          <w:tab w:val="left" w:pos="993"/>
        </w:tabs>
        <w:spacing w:line="360" w:lineRule="auto"/>
        <w:ind w:left="0" w:firstLine="709"/>
        <w:jc w:val="both"/>
        <w:rPr>
          <w:rFonts w:ascii="GHEA Grapalat" w:hAnsi="GHEA Grapalat"/>
          <w:sz w:val="24"/>
          <w:szCs w:val="24"/>
          <w:lang w:val="hy-AM"/>
        </w:rPr>
      </w:pPr>
      <w:r w:rsidRPr="009425F5">
        <w:rPr>
          <w:rFonts w:ascii="GHEA Grapalat" w:hAnsi="GHEA Grapalat"/>
          <w:sz w:val="24"/>
          <w:szCs w:val="24"/>
          <w:lang w:val="hy-AM"/>
        </w:rPr>
        <w:t xml:space="preserve">գ. </w:t>
      </w:r>
      <w:r w:rsidR="00667A88" w:rsidRPr="009425F5">
        <w:rPr>
          <w:rFonts w:ascii="GHEA Grapalat" w:hAnsi="GHEA Grapalat"/>
          <w:sz w:val="24"/>
          <w:szCs w:val="24"/>
          <w:lang w:val="hy-AM"/>
        </w:rPr>
        <w:t>Տեխնիկական պահանջների սահմանում</w:t>
      </w:r>
      <w:r w:rsidR="006D0B22" w:rsidRPr="009425F5">
        <w:rPr>
          <w:rFonts w:ascii="GHEA Grapalat" w:hAnsi="GHEA Grapalat"/>
          <w:sz w:val="24"/>
          <w:szCs w:val="24"/>
          <w:lang w:val="hy-AM"/>
        </w:rPr>
        <w:t xml:space="preserve"> և մոդելավորում</w:t>
      </w:r>
      <w:r w:rsidR="004F3887" w:rsidRPr="009425F5">
        <w:rPr>
          <w:rFonts w:ascii="GHEA Grapalat" w:hAnsi="GHEA Grapalat"/>
          <w:sz w:val="24"/>
          <w:szCs w:val="24"/>
          <w:lang w:val="hy-AM"/>
        </w:rPr>
        <w:t>,</w:t>
      </w:r>
    </w:p>
    <w:p w:rsidR="00667A88" w:rsidRPr="009425F5" w:rsidRDefault="007A493A" w:rsidP="00761690">
      <w:pPr>
        <w:pStyle w:val="ListParagraph"/>
        <w:tabs>
          <w:tab w:val="left" w:pos="993"/>
        </w:tabs>
        <w:spacing w:line="360" w:lineRule="auto"/>
        <w:ind w:left="0" w:firstLine="709"/>
        <w:jc w:val="both"/>
        <w:rPr>
          <w:rFonts w:ascii="GHEA Grapalat" w:hAnsi="GHEA Grapalat"/>
          <w:sz w:val="24"/>
          <w:szCs w:val="24"/>
          <w:lang w:val="hy-AM"/>
        </w:rPr>
      </w:pPr>
      <w:r w:rsidRPr="009425F5">
        <w:rPr>
          <w:rFonts w:ascii="GHEA Grapalat" w:hAnsi="GHEA Grapalat"/>
          <w:sz w:val="24"/>
          <w:szCs w:val="24"/>
          <w:lang w:val="hy-AM"/>
        </w:rPr>
        <w:t xml:space="preserve">դ. </w:t>
      </w:r>
      <w:r w:rsidR="00667A88" w:rsidRPr="009425F5">
        <w:rPr>
          <w:rFonts w:ascii="GHEA Grapalat" w:hAnsi="GHEA Grapalat"/>
          <w:sz w:val="24"/>
          <w:szCs w:val="24"/>
          <w:lang w:val="hy-AM"/>
        </w:rPr>
        <w:t>Տեխնիկական առաջադրանքի կազմում</w:t>
      </w:r>
      <w:r w:rsidR="004F3887" w:rsidRPr="009425F5">
        <w:rPr>
          <w:rFonts w:ascii="GHEA Grapalat" w:hAnsi="GHEA Grapalat"/>
          <w:sz w:val="24"/>
          <w:szCs w:val="24"/>
          <w:lang w:val="hy-AM"/>
        </w:rPr>
        <w:t>,</w:t>
      </w:r>
    </w:p>
    <w:p w:rsidR="00A939EC" w:rsidRPr="009425F5" w:rsidRDefault="007A493A" w:rsidP="00761690">
      <w:pPr>
        <w:pStyle w:val="ListParagraph"/>
        <w:tabs>
          <w:tab w:val="left" w:pos="993"/>
        </w:tabs>
        <w:spacing w:line="360" w:lineRule="auto"/>
        <w:ind w:left="0" w:firstLine="709"/>
        <w:jc w:val="both"/>
        <w:rPr>
          <w:rFonts w:ascii="GHEA Grapalat" w:hAnsi="GHEA Grapalat"/>
          <w:sz w:val="28"/>
          <w:szCs w:val="24"/>
          <w:lang w:val="hy-AM"/>
        </w:rPr>
      </w:pPr>
      <w:r w:rsidRPr="009425F5">
        <w:rPr>
          <w:rFonts w:ascii="GHEA Grapalat" w:hAnsi="GHEA Grapalat"/>
          <w:sz w:val="24"/>
          <w:szCs w:val="24"/>
          <w:lang w:val="hy-AM"/>
        </w:rPr>
        <w:t>ե.</w:t>
      </w:r>
      <w:r w:rsidR="00761690" w:rsidRPr="009425F5">
        <w:rPr>
          <w:rFonts w:ascii="GHEA Grapalat" w:hAnsi="GHEA Grapalat"/>
          <w:sz w:val="24"/>
          <w:szCs w:val="24"/>
          <w:lang w:val="hy-AM"/>
        </w:rPr>
        <w:t xml:space="preserve"> </w:t>
      </w:r>
      <w:r w:rsidR="00A939EC" w:rsidRPr="009425F5">
        <w:rPr>
          <w:rFonts w:ascii="GHEA Grapalat" w:hAnsi="GHEA Grapalat" w:cs="Arial AMU"/>
          <w:sz w:val="24"/>
          <w:lang w:val="hy-AM"/>
        </w:rPr>
        <w:t>ՊԵԿ էլեկտրոնային կառավարման համակարգի զարգացման և կատարելագործման խորհրդի կողմից դրա հաստատում,</w:t>
      </w:r>
    </w:p>
    <w:p w:rsidR="00667A88" w:rsidRPr="009425F5" w:rsidRDefault="00704BA4" w:rsidP="00761690">
      <w:pPr>
        <w:pStyle w:val="ListParagraph"/>
        <w:tabs>
          <w:tab w:val="left" w:pos="993"/>
        </w:tabs>
        <w:spacing w:line="360" w:lineRule="auto"/>
        <w:ind w:left="0" w:firstLine="709"/>
        <w:jc w:val="both"/>
        <w:rPr>
          <w:rFonts w:ascii="GHEA Grapalat" w:hAnsi="GHEA Grapalat"/>
          <w:sz w:val="24"/>
          <w:szCs w:val="24"/>
          <w:lang w:val="hy-AM"/>
        </w:rPr>
      </w:pPr>
      <w:r w:rsidRPr="009425F5">
        <w:rPr>
          <w:rFonts w:ascii="GHEA Grapalat" w:hAnsi="GHEA Grapalat"/>
          <w:sz w:val="24"/>
          <w:szCs w:val="24"/>
          <w:lang w:val="hy-AM"/>
        </w:rPr>
        <w:t>զ.</w:t>
      </w:r>
      <w:r w:rsidR="00667F35" w:rsidRPr="009425F5">
        <w:rPr>
          <w:rFonts w:ascii="GHEA Grapalat" w:hAnsi="GHEA Grapalat"/>
          <w:sz w:val="24"/>
          <w:szCs w:val="24"/>
          <w:lang w:val="hy-AM"/>
        </w:rPr>
        <w:t xml:space="preserve"> </w:t>
      </w:r>
      <w:r w:rsidR="00667A88" w:rsidRPr="009425F5">
        <w:rPr>
          <w:rFonts w:ascii="GHEA Grapalat" w:hAnsi="GHEA Grapalat"/>
          <w:sz w:val="24"/>
          <w:szCs w:val="24"/>
          <w:lang w:val="hy-AM"/>
        </w:rPr>
        <w:t>Համակարգի պիլոտային շահագործում</w:t>
      </w:r>
      <w:r w:rsidR="004F3887" w:rsidRPr="009425F5">
        <w:rPr>
          <w:rFonts w:ascii="GHEA Grapalat" w:hAnsi="GHEA Grapalat"/>
          <w:sz w:val="24"/>
          <w:szCs w:val="24"/>
          <w:lang w:val="hy-AM"/>
        </w:rPr>
        <w:t>,</w:t>
      </w:r>
    </w:p>
    <w:p w:rsidR="00667A88" w:rsidRPr="009425F5" w:rsidRDefault="00704BA4" w:rsidP="00761690">
      <w:pPr>
        <w:pStyle w:val="ListParagraph"/>
        <w:tabs>
          <w:tab w:val="left" w:pos="993"/>
        </w:tabs>
        <w:spacing w:line="360" w:lineRule="auto"/>
        <w:ind w:left="0" w:firstLine="709"/>
        <w:jc w:val="both"/>
        <w:rPr>
          <w:rFonts w:ascii="GHEA Grapalat" w:hAnsi="GHEA Grapalat"/>
          <w:sz w:val="24"/>
          <w:szCs w:val="24"/>
          <w:lang w:val="hy-AM"/>
        </w:rPr>
      </w:pPr>
      <w:r w:rsidRPr="009425F5">
        <w:rPr>
          <w:rFonts w:ascii="GHEA Grapalat" w:hAnsi="GHEA Grapalat"/>
          <w:sz w:val="24"/>
          <w:szCs w:val="24"/>
          <w:lang w:val="hy-AM"/>
        </w:rPr>
        <w:t>է.</w:t>
      </w:r>
      <w:r w:rsidR="00761690" w:rsidRPr="009425F5">
        <w:rPr>
          <w:rFonts w:ascii="GHEA Grapalat" w:hAnsi="GHEA Grapalat"/>
          <w:sz w:val="24"/>
          <w:szCs w:val="24"/>
          <w:lang w:val="hy-AM"/>
        </w:rPr>
        <w:t xml:space="preserve"> </w:t>
      </w:r>
      <w:r w:rsidR="00667A88" w:rsidRPr="009425F5">
        <w:rPr>
          <w:rFonts w:ascii="GHEA Grapalat" w:hAnsi="GHEA Grapalat"/>
          <w:sz w:val="24"/>
          <w:szCs w:val="24"/>
          <w:lang w:val="hy-AM"/>
        </w:rPr>
        <w:t>Համակարգի</w:t>
      </w:r>
      <w:r w:rsidR="006D0B22" w:rsidRPr="009425F5">
        <w:rPr>
          <w:rFonts w:ascii="GHEA Grapalat" w:hAnsi="GHEA Grapalat"/>
          <w:sz w:val="24"/>
          <w:szCs w:val="24"/>
          <w:lang w:val="hy-AM"/>
        </w:rPr>
        <w:t>ց</w:t>
      </w:r>
      <w:r w:rsidR="00667A88" w:rsidRPr="009425F5">
        <w:rPr>
          <w:rFonts w:ascii="GHEA Grapalat" w:hAnsi="GHEA Grapalat"/>
          <w:sz w:val="24"/>
          <w:szCs w:val="24"/>
          <w:lang w:val="hy-AM"/>
        </w:rPr>
        <w:t xml:space="preserve"> օգտվողների ուսուցում</w:t>
      </w:r>
      <w:r w:rsidR="004F3887" w:rsidRPr="009425F5">
        <w:rPr>
          <w:rFonts w:ascii="GHEA Grapalat" w:hAnsi="GHEA Grapalat"/>
          <w:sz w:val="24"/>
          <w:szCs w:val="24"/>
          <w:lang w:val="hy-AM"/>
        </w:rPr>
        <w:t>,</w:t>
      </w:r>
    </w:p>
    <w:p w:rsidR="00667A88" w:rsidRPr="009425F5" w:rsidRDefault="00704BA4" w:rsidP="00761690">
      <w:pPr>
        <w:pStyle w:val="ListParagraph"/>
        <w:tabs>
          <w:tab w:val="left" w:pos="993"/>
        </w:tabs>
        <w:spacing w:line="360" w:lineRule="auto"/>
        <w:ind w:left="0" w:firstLine="709"/>
        <w:jc w:val="both"/>
        <w:rPr>
          <w:rFonts w:ascii="GHEA Grapalat" w:hAnsi="GHEA Grapalat"/>
          <w:sz w:val="24"/>
          <w:szCs w:val="24"/>
          <w:lang w:val="hy-AM"/>
        </w:rPr>
      </w:pPr>
      <w:r w:rsidRPr="009425F5">
        <w:rPr>
          <w:rFonts w:ascii="GHEA Grapalat" w:hAnsi="GHEA Grapalat"/>
          <w:sz w:val="24"/>
          <w:szCs w:val="24"/>
        </w:rPr>
        <w:t>ը.</w:t>
      </w:r>
      <w:r w:rsidR="00B96064" w:rsidRPr="009425F5">
        <w:rPr>
          <w:rFonts w:ascii="GHEA Grapalat" w:hAnsi="GHEA Grapalat"/>
          <w:sz w:val="24"/>
          <w:szCs w:val="24"/>
        </w:rPr>
        <w:t xml:space="preserve"> </w:t>
      </w:r>
      <w:r w:rsidR="00667A88" w:rsidRPr="009425F5">
        <w:rPr>
          <w:rFonts w:ascii="GHEA Grapalat" w:hAnsi="GHEA Grapalat"/>
          <w:sz w:val="24"/>
          <w:szCs w:val="24"/>
          <w:lang w:val="hy-AM"/>
        </w:rPr>
        <w:t>Համակարգի հանձնում շահագործման</w:t>
      </w:r>
      <w:r w:rsidR="004F3887" w:rsidRPr="009425F5">
        <w:rPr>
          <w:rFonts w:ascii="GHEA Grapalat" w:hAnsi="GHEA Grapalat"/>
          <w:sz w:val="24"/>
          <w:szCs w:val="24"/>
          <w:lang w:val="hy-AM"/>
        </w:rPr>
        <w:t>։</w:t>
      </w:r>
    </w:p>
    <w:p w:rsidR="00667A88" w:rsidRPr="009425F5" w:rsidRDefault="00667A88" w:rsidP="007653DC">
      <w:pPr>
        <w:pStyle w:val="ListParagraph"/>
        <w:numPr>
          <w:ilvl w:val="0"/>
          <w:numId w:val="30"/>
        </w:numPr>
        <w:spacing w:after="0" w:line="360" w:lineRule="auto"/>
        <w:jc w:val="both"/>
        <w:rPr>
          <w:rFonts w:ascii="GHEA Grapalat" w:hAnsi="GHEA Grapalat" w:cs="Arial"/>
          <w:b/>
          <w:i/>
          <w:sz w:val="24"/>
          <w:szCs w:val="24"/>
          <w:lang w:val="hy-AM"/>
        </w:rPr>
      </w:pPr>
      <w:r w:rsidRPr="009425F5">
        <w:rPr>
          <w:rFonts w:ascii="GHEA Grapalat" w:hAnsi="GHEA Grapalat" w:cs="Arial"/>
          <w:b/>
          <w:i/>
          <w:sz w:val="24"/>
          <w:szCs w:val="24"/>
          <w:lang w:val="hy-AM"/>
        </w:rPr>
        <w:t>Ակնկալվող արդյունքներ</w:t>
      </w:r>
    </w:p>
    <w:p w:rsidR="00667A88" w:rsidRPr="009425F5" w:rsidRDefault="002C128F" w:rsidP="0076169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6D0B22" w:rsidRPr="009425F5">
        <w:rPr>
          <w:rFonts w:ascii="GHEA Grapalat" w:hAnsi="GHEA Grapalat"/>
          <w:sz w:val="24"/>
          <w:szCs w:val="24"/>
          <w:lang w:val="hy-AM"/>
        </w:rPr>
        <w:t>Ստուգումների ընտրողականության կատարելագործված ժամանակակից համակարգ</w:t>
      </w:r>
      <w:r w:rsidR="004F3887" w:rsidRPr="009425F5">
        <w:rPr>
          <w:rFonts w:ascii="GHEA Grapalat" w:hAnsi="GHEA Grapalat"/>
          <w:sz w:val="24"/>
          <w:szCs w:val="24"/>
          <w:lang w:val="hy-AM"/>
        </w:rPr>
        <w:t>,</w:t>
      </w:r>
    </w:p>
    <w:p w:rsidR="00667A88" w:rsidRPr="009425F5" w:rsidRDefault="007A493A" w:rsidP="0076169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6D0B22" w:rsidRPr="009425F5">
        <w:rPr>
          <w:rFonts w:ascii="GHEA Grapalat" w:hAnsi="GHEA Grapalat"/>
          <w:sz w:val="24"/>
          <w:szCs w:val="24"/>
          <w:lang w:val="hy-AM"/>
        </w:rPr>
        <w:t xml:space="preserve">Մեկ ստուգմանը բաժին ընկնող ստուգմամբ առաջադրված պարտավորությունների </w:t>
      </w:r>
      <w:r w:rsidR="00667A88" w:rsidRPr="009425F5">
        <w:rPr>
          <w:rFonts w:ascii="GHEA Grapalat" w:hAnsi="GHEA Grapalat"/>
          <w:sz w:val="24"/>
          <w:szCs w:val="24"/>
          <w:lang w:val="hy-AM"/>
        </w:rPr>
        <w:t>ավելացում</w:t>
      </w:r>
      <w:r w:rsidR="004F3887" w:rsidRPr="009425F5">
        <w:rPr>
          <w:rFonts w:ascii="GHEA Grapalat" w:hAnsi="GHEA Grapalat"/>
          <w:sz w:val="24"/>
          <w:szCs w:val="24"/>
          <w:lang w:val="hy-AM"/>
        </w:rPr>
        <w:t>,</w:t>
      </w:r>
    </w:p>
    <w:p w:rsidR="00667A88" w:rsidRPr="009425F5" w:rsidRDefault="007A493A" w:rsidP="0076169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գ. </w:t>
      </w:r>
      <w:r w:rsidR="00D8665C" w:rsidRPr="009425F5">
        <w:rPr>
          <w:rFonts w:ascii="GHEA Grapalat" w:hAnsi="GHEA Grapalat"/>
          <w:sz w:val="24"/>
          <w:szCs w:val="24"/>
          <w:lang w:val="hy-AM"/>
        </w:rPr>
        <w:t>Նվազագույնի հասցված</w:t>
      </w:r>
      <w:r w:rsidR="00667A88" w:rsidRPr="009425F5">
        <w:rPr>
          <w:rFonts w:ascii="GHEA Grapalat" w:hAnsi="GHEA Grapalat"/>
          <w:sz w:val="24"/>
          <w:szCs w:val="24"/>
          <w:lang w:val="hy-AM"/>
        </w:rPr>
        <w:t xml:space="preserve"> շփում օրինապահ հարկ վճարողների և </w:t>
      </w:r>
      <w:r w:rsidR="00C558AE" w:rsidRPr="009425F5">
        <w:rPr>
          <w:rFonts w:ascii="GHEA Grapalat" w:hAnsi="GHEA Grapalat"/>
          <w:sz w:val="24"/>
          <w:szCs w:val="24"/>
          <w:lang w:val="hy-AM"/>
        </w:rPr>
        <w:t>ՊԵԿ</w:t>
      </w:r>
      <w:r w:rsidR="00667A88" w:rsidRPr="009425F5">
        <w:rPr>
          <w:rFonts w:ascii="GHEA Grapalat" w:hAnsi="GHEA Grapalat"/>
          <w:sz w:val="24"/>
          <w:szCs w:val="24"/>
          <w:lang w:val="hy-AM"/>
        </w:rPr>
        <w:t xml:space="preserve"> միջև</w:t>
      </w:r>
      <w:r w:rsidR="004F3887" w:rsidRPr="009425F5">
        <w:rPr>
          <w:rFonts w:ascii="GHEA Grapalat" w:hAnsi="GHEA Grapalat"/>
          <w:sz w:val="24"/>
          <w:szCs w:val="24"/>
          <w:lang w:val="hy-AM"/>
        </w:rPr>
        <w:t>։</w:t>
      </w:r>
    </w:p>
    <w:p w:rsidR="00667A88" w:rsidRPr="009425F5" w:rsidRDefault="00667A88" w:rsidP="007653DC">
      <w:pPr>
        <w:pStyle w:val="ListParagraph"/>
        <w:numPr>
          <w:ilvl w:val="0"/>
          <w:numId w:val="30"/>
        </w:numPr>
        <w:spacing w:after="0" w:line="360" w:lineRule="auto"/>
        <w:jc w:val="both"/>
        <w:rPr>
          <w:rFonts w:ascii="GHEA Grapalat" w:hAnsi="GHEA Grapalat" w:cs="Arial"/>
          <w:b/>
          <w:i/>
          <w:sz w:val="24"/>
          <w:szCs w:val="24"/>
          <w:lang w:val="hy-AM"/>
        </w:rPr>
      </w:pPr>
      <w:r w:rsidRPr="009425F5">
        <w:rPr>
          <w:rFonts w:ascii="GHEA Grapalat" w:hAnsi="GHEA Grapalat" w:cs="Arial"/>
          <w:b/>
          <w:i/>
          <w:sz w:val="24"/>
          <w:szCs w:val="24"/>
          <w:lang w:val="hy-AM"/>
        </w:rPr>
        <w:t>Չափելի ցուցանիշներ</w:t>
      </w:r>
    </w:p>
    <w:p w:rsidR="00761690" w:rsidRPr="009425F5" w:rsidRDefault="002C128F" w:rsidP="00761690">
      <w:pPr>
        <w:tabs>
          <w:tab w:val="left" w:pos="993"/>
        </w:tabs>
        <w:spacing w:line="360" w:lineRule="auto"/>
        <w:ind w:firstLine="720"/>
        <w:jc w:val="both"/>
        <w:rPr>
          <w:rFonts w:ascii="GHEA Grapalat" w:hAnsi="GHEA Grapalat" w:cs="Arial"/>
          <w:lang w:val="hy-AM"/>
        </w:rPr>
      </w:pPr>
      <w:r w:rsidRPr="009425F5">
        <w:rPr>
          <w:rFonts w:ascii="GHEA Grapalat" w:hAnsi="GHEA Grapalat" w:cs="Sylfaen"/>
          <w:lang w:val="hy-AM"/>
        </w:rPr>
        <w:lastRenderedPageBreak/>
        <w:t xml:space="preserve">ա. </w:t>
      </w:r>
      <w:r w:rsidR="0019066E" w:rsidRPr="009425F5">
        <w:rPr>
          <w:rFonts w:ascii="GHEA Grapalat" w:hAnsi="GHEA Grapalat"/>
          <w:lang w:val="hy-AM"/>
        </w:rPr>
        <w:t xml:space="preserve">Միջազգային ստանդարտներին համապատասխան ռիսկերի գնահատման ավտոմատացված մեխանիզմի </w:t>
      </w:r>
      <w:r w:rsidR="00FC0C21" w:rsidRPr="009425F5">
        <w:rPr>
          <w:rFonts w:ascii="GHEA Grapalat" w:hAnsi="GHEA Grapalat"/>
          <w:lang w:val="hy-AM"/>
        </w:rPr>
        <w:t>կիրառ</w:t>
      </w:r>
      <w:r w:rsidR="0019066E" w:rsidRPr="009425F5">
        <w:rPr>
          <w:rFonts w:ascii="GHEA Grapalat" w:hAnsi="GHEA Grapalat"/>
          <w:lang w:val="hy-AM"/>
        </w:rPr>
        <w:t>մ</w:t>
      </w:r>
      <w:r w:rsidR="00FC0C21" w:rsidRPr="009425F5">
        <w:rPr>
          <w:rFonts w:ascii="GHEA Grapalat" w:hAnsi="GHEA Grapalat"/>
          <w:lang w:val="hy-AM"/>
        </w:rPr>
        <w:t>ամբ</w:t>
      </w:r>
      <w:r w:rsidR="002A6578" w:rsidRPr="009425F5">
        <w:rPr>
          <w:rFonts w:ascii="GHEA Grapalat" w:hAnsi="GHEA Grapalat"/>
          <w:lang w:val="hy-AM"/>
        </w:rPr>
        <w:t>,</w:t>
      </w:r>
      <w:r w:rsidR="00FC0C21" w:rsidRPr="009425F5">
        <w:rPr>
          <w:rFonts w:ascii="GHEA Grapalat" w:hAnsi="GHEA Grapalat"/>
          <w:lang w:val="hy-AM"/>
        </w:rPr>
        <w:t xml:space="preserve"> </w:t>
      </w:r>
      <w:r w:rsidR="002A6578" w:rsidRPr="009425F5">
        <w:rPr>
          <w:rFonts w:ascii="GHEA Grapalat" w:hAnsi="GHEA Grapalat"/>
          <w:lang w:val="hy-AM"/>
        </w:rPr>
        <w:t>առանց մարդկային գործոնի միջամտության,</w:t>
      </w:r>
      <w:r w:rsidR="00FC0C21" w:rsidRPr="009425F5">
        <w:rPr>
          <w:rFonts w:ascii="GHEA Grapalat" w:hAnsi="GHEA Grapalat"/>
          <w:lang w:val="hy-AM"/>
        </w:rPr>
        <w:t xml:space="preserve"> ռիսկային հարկ վճարողների </w:t>
      </w:r>
      <w:r w:rsidR="00F913D7" w:rsidRPr="009425F5">
        <w:rPr>
          <w:rFonts w:ascii="GHEA Grapalat" w:hAnsi="GHEA Grapalat"/>
          <w:lang w:val="hy-AM"/>
        </w:rPr>
        <w:t xml:space="preserve">ընտրողականության </w:t>
      </w:r>
      <w:r w:rsidR="002A6578" w:rsidRPr="009425F5">
        <w:rPr>
          <w:rFonts w:ascii="GHEA Grapalat" w:hAnsi="GHEA Grapalat"/>
          <w:lang w:val="hy-AM"/>
        </w:rPr>
        <w:t xml:space="preserve">համակարգը ներդրված է: </w:t>
      </w:r>
      <w:r w:rsidR="002A6578" w:rsidRPr="009425F5">
        <w:rPr>
          <w:rFonts w:ascii="GHEA Grapalat" w:hAnsi="GHEA Grapalat" w:cs="Arial"/>
          <w:lang w:val="hy-AM"/>
        </w:rPr>
        <w:t>Ցուցանիշը գնահատվում է «առկա է» կամ «առկա չէ» կարգավիճակ</w:t>
      </w:r>
      <w:r w:rsidR="002A6578" w:rsidRPr="009425F5">
        <w:rPr>
          <w:rFonts w:ascii="GHEA Grapalat" w:hAnsi="GHEA Grapalat" w:cs="Arial"/>
          <w:lang w:val="hy-AM"/>
        </w:rPr>
        <w:softHyphen/>
        <w:t>ներով:</w:t>
      </w:r>
      <w:r w:rsidR="00B460B3" w:rsidRPr="009425F5">
        <w:rPr>
          <w:rFonts w:ascii="GHEA Grapalat" w:hAnsi="GHEA Grapalat" w:cs="Arial"/>
          <w:lang w:val="hy-AM"/>
        </w:rPr>
        <w:t xml:space="preserve"> </w:t>
      </w:r>
      <w:r w:rsidR="00B460B3" w:rsidRPr="009425F5">
        <w:rPr>
          <w:rFonts w:ascii="GHEA Grapalat" w:hAnsi="GHEA Grapalat" w:cs="Sylfaen"/>
          <w:lang w:val="hy-AM"/>
        </w:rPr>
        <w:t>Ներկայումս</w:t>
      </w:r>
      <w:r w:rsidR="00B460B3" w:rsidRPr="009425F5">
        <w:rPr>
          <w:rFonts w:ascii="GHEA Grapalat" w:hAnsi="GHEA Grapalat"/>
          <w:lang w:val="hy-AM"/>
        </w:rPr>
        <w:t xml:space="preserve"> գործող ռիսկերի կառավարման համակարգը չի բավարարում ժամանակակից պահանջներին։ </w:t>
      </w:r>
      <w:r w:rsidR="00B460B3" w:rsidRPr="009425F5">
        <w:rPr>
          <w:rFonts w:ascii="GHEA Grapalat" w:hAnsi="GHEA Grapalat" w:cs="Sylfaen"/>
          <w:lang w:val="hy-AM"/>
        </w:rPr>
        <w:t>Ցուցանիշը</w:t>
      </w:r>
      <w:r w:rsidR="00B460B3" w:rsidRPr="009425F5">
        <w:rPr>
          <w:rFonts w:ascii="GHEA Grapalat" w:hAnsi="GHEA Grapalat"/>
          <w:lang w:val="hy-AM"/>
        </w:rPr>
        <w:t xml:space="preserve"> հաշվարկվելու է ռազմավարության ժամանակաշրջանի վերջում:</w:t>
      </w:r>
    </w:p>
    <w:p w:rsidR="00B460B3" w:rsidRPr="009425F5" w:rsidRDefault="007A493A" w:rsidP="00761690">
      <w:pPr>
        <w:tabs>
          <w:tab w:val="left" w:pos="993"/>
        </w:tabs>
        <w:spacing w:line="360" w:lineRule="auto"/>
        <w:ind w:firstLine="720"/>
        <w:jc w:val="both"/>
        <w:rPr>
          <w:rFonts w:ascii="GHEA Grapalat" w:hAnsi="GHEA Grapalat" w:cs="Arial"/>
          <w:lang w:val="hy-AM"/>
        </w:rPr>
      </w:pPr>
      <w:r w:rsidRPr="009425F5">
        <w:rPr>
          <w:rFonts w:ascii="GHEA Grapalat" w:hAnsi="GHEA Grapalat" w:cs="Arial"/>
          <w:lang w:val="hy-AM"/>
        </w:rPr>
        <w:t>բ.</w:t>
      </w:r>
      <w:r w:rsidR="00B460B3" w:rsidRPr="009425F5">
        <w:rPr>
          <w:rFonts w:ascii="GHEA Grapalat" w:hAnsi="GHEA Grapalat"/>
          <w:lang w:val="hy-AM"/>
        </w:rPr>
        <w:t xml:space="preserve"> Ռիսկերի կառավարման համակարգում օրական մշակվող առնվազն 200.000 տեղեկատվական տողերի քանակ։</w:t>
      </w:r>
      <w:r w:rsidR="00735ADB" w:rsidRPr="009425F5">
        <w:rPr>
          <w:rFonts w:ascii="GHEA Grapalat" w:hAnsi="GHEA Grapalat"/>
          <w:lang w:val="hy-AM"/>
        </w:rPr>
        <w:t xml:space="preserve"> </w:t>
      </w:r>
      <w:r w:rsidR="00B460B3" w:rsidRPr="009425F5">
        <w:rPr>
          <w:rFonts w:ascii="GHEA Grapalat" w:hAnsi="GHEA Grapalat" w:cs="Sylfaen"/>
          <w:lang w:val="hy-AM"/>
        </w:rPr>
        <w:t>Ցուցանիշը</w:t>
      </w:r>
      <w:r w:rsidR="00B460B3" w:rsidRPr="009425F5">
        <w:rPr>
          <w:rFonts w:ascii="GHEA Grapalat" w:hAnsi="GHEA Grapalat"/>
          <w:lang w:val="hy-AM"/>
        </w:rPr>
        <w:t xml:space="preserve"> հաշվարկվելու է ըստ վերլուծվող տեղեկատվական տողերի։</w:t>
      </w:r>
      <w:r w:rsidR="00735ADB" w:rsidRPr="009425F5">
        <w:rPr>
          <w:rFonts w:ascii="GHEA Grapalat" w:hAnsi="GHEA Grapalat"/>
          <w:lang w:val="hy-AM"/>
        </w:rPr>
        <w:t xml:space="preserve"> </w:t>
      </w:r>
      <w:r w:rsidR="00B460B3" w:rsidRPr="009425F5">
        <w:rPr>
          <w:rFonts w:ascii="GHEA Grapalat" w:hAnsi="GHEA Grapalat" w:cs="Sylfaen"/>
          <w:lang w:val="hy-AM"/>
        </w:rPr>
        <w:t>Ն</w:t>
      </w:r>
      <w:r w:rsidR="00B460B3" w:rsidRPr="009425F5">
        <w:rPr>
          <w:rFonts w:ascii="GHEA Grapalat" w:hAnsi="GHEA Grapalat"/>
          <w:lang w:val="hy-AM"/>
        </w:rPr>
        <w:t>երկայումս օրական մշակվում է 100.000 տեղեկատվական տող։</w:t>
      </w:r>
      <w:r w:rsidR="00735ADB" w:rsidRPr="009425F5">
        <w:rPr>
          <w:rFonts w:ascii="GHEA Grapalat" w:hAnsi="GHEA Grapalat"/>
          <w:lang w:val="hy-AM"/>
        </w:rPr>
        <w:t xml:space="preserve"> </w:t>
      </w:r>
      <w:r w:rsidR="00B460B3" w:rsidRPr="009425F5">
        <w:rPr>
          <w:rFonts w:ascii="GHEA Grapalat" w:hAnsi="GHEA Grapalat" w:cs="Sylfaen"/>
          <w:lang w:val="hy-AM"/>
        </w:rPr>
        <w:t>Ցուցանիշը</w:t>
      </w:r>
      <w:r w:rsidR="00B460B3" w:rsidRPr="009425F5">
        <w:rPr>
          <w:rFonts w:ascii="GHEA Grapalat" w:hAnsi="GHEA Grapalat"/>
          <w:lang w:val="hy-AM"/>
        </w:rPr>
        <w:t xml:space="preserve"> հաշվարկվելու է ռազմավարության ժամանակաշրջանի վերջում:</w:t>
      </w:r>
    </w:p>
    <w:p w:rsidR="00667A88" w:rsidRPr="009425F5" w:rsidRDefault="00BF7A90" w:rsidP="000274EB">
      <w:pPr>
        <w:pStyle w:val="Heading4"/>
        <w:spacing w:before="120" w:after="120"/>
        <w:rPr>
          <w:rFonts w:ascii="GHEA Grapalat" w:hAnsi="GHEA Grapalat"/>
          <w:b/>
          <w:i w:val="0"/>
          <w:color w:val="auto"/>
          <w:lang w:val="hy-AM"/>
        </w:rPr>
      </w:pPr>
      <w:bookmarkStart w:id="53" w:name="_Toc26959691"/>
      <w:r w:rsidRPr="009425F5">
        <w:rPr>
          <w:rFonts w:ascii="GHEA Grapalat" w:hAnsi="GHEA Grapalat"/>
          <w:b/>
          <w:i w:val="0"/>
          <w:color w:val="auto"/>
          <w:lang w:val="hy-AM"/>
        </w:rPr>
        <w:t>2</w:t>
      </w:r>
      <w:r w:rsidR="00667A88" w:rsidRPr="009425F5">
        <w:rPr>
          <w:rFonts w:ascii="GHEA Grapalat" w:hAnsi="GHEA Grapalat"/>
          <w:b/>
          <w:i w:val="0"/>
          <w:color w:val="auto"/>
          <w:lang w:val="hy-AM"/>
        </w:rPr>
        <w:t>.1.2</w:t>
      </w:r>
      <w:r w:rsidR="00EE2290" w:rsidRPr="009425F5">
        <w:rPr>
          <w:rFonts w:ascii="GHEA Grapalat" w:hAnsi="GHEA Grapalat"/>
          <w:b/>
          <w:i w:val="0"/>
          <w:color w:val="auto"/>
          <w:lang w:val="hy-AM"/>
        </w:rPr>
        <w:t>.</w:t>
      </w:r>
      <w:r w:rsidR="00667A88" w:rsidRPr="009425F5">
        <w:rPr>
          <w:rFonts w:ascii="GHEA Grapalat" w:hAnsi="GHEA Grapalat"/>
          <w:b/>
          <w:i w:val="0"/>
          <w:color w:val="auto"/>
          <w:lang w:val="hy-AM"/>
        </w:rPr>
        <w:t xml:space="preserve"> Մաքսային </w:t>
      </w:r>
      <w:r w:rsidR="00013D3C" w:rsidRPr="009425F5">
        <w:rPr>
          <w:rFonts w:ascii="GHEA Grapalat" w:hAnsi="GHEA Grapalat"/>
          <w:b/>
          <w:i w:val="0"/>
          <w:color w:val="auto"/>
          <w:lang w:val="hy-AM"/>
        </w:rPr>
        <w:t>ռիսկերի կառավարման համակարգ</w:t>
      </w:r>
      <w:bookmarkEnd w:id="53"/>
      <w:r w:rsidR="00013D3C" w:rsidRPr="009425F5">
        <w:rPr>
          <w:rFonts w:ascii="GHEA Grapalat" w:hAnsi="GHEA Grapalat"/>
          <w:b/>
          <w:i w:val="0"/>
          <w:color w:val="auto"/>
          <w:lang w:val="hy-AM"/>
        </w:rPr>
        <w:t xml:space="preserve"> </w:t>
      </w:r>
    </w:p>
    <w:p w:rsidR="00013D3C" w:rsidRPr="009425F5" w:rsidRDefault="00013D3C" w:rsidP="00AE1A66">
      <w:pPr>
        <w:spacing w:line="276" w:lineRule="auto"/>
        <w:rPr>
          <w:rFonts w:ascii="GHEA Grapalat" w:hAnsi="GHEA Grapalat"/>
          <w:b/>
          <w:i/>
          <w:lang w:val="hy-AM"/>
        </w:rPr>
      </w:pPr>
      <w:r w:rsidRPr="009425F5">
        <w:rPr>
          <w:rFonts w:ascii="GHEA Grapalat" w:hAnsi="GHEA Grapalat"/>
          <w:b/>
          <w:i/>
          <w:lang w:val="hy-AM"/>
        </w:rPr>
        <w:t xml:space="preserve">(ԳՈՐԾՈՂՈՒԹՅՈՒՆ՝ կատարելագործել մաքսային ավտոմատացված տեղեկատվական համակարգում ռիսկերի կառավարման </w:t>
      </w:r>
      <w:r w:rsidR="00667298" w:rsidRPr="009425F5">
        <w:rPr>
          <w:rFonts w:ascii="GHEA Grapalat" w:hAnsi="GHEA Grapalat"/>
          <w:b/>
          <w:i/>
          <w:lang w:val="hy-AM"/>
        </w:rPr>
        <w:t>մեխանիզմները</w:t>
      </w:r>
      <w:r w:rsidR="00AE1A66" w:rsidRPr="009425F5">
        <w:rPr>
          <w:rFonts w:ascii="GHEA Grapalat" w:hAnsi="GHEA Grapalat"/>
          <w:b/>
          <w:i/>
          <w:lang w:val="hy-AM"/>
        </w:rPr>
        <w:t>՝ «</w:t>
      </w:r>
      <w:r w:rsidR="00667298" w:rsidRPr="009425F5">
        <w:rPr>
          <w:rFonts w:ascii="GHEA Grapalat" w:hAnsi="GHEA Grapalat"/>
          <w:b/>
          <w:i/>
          <w:lang w:val="hy-AM"/>
        </w:rPr>
        <w:t>խ</w:t>
      </w:r>
      <w:r w:rsidR="00AE1A66" w:rsidRPr="009425F5">
        <w:rPr>
          <w:rFonts w:ascii="GHEA Grapalat" w:hAnsi="GHEA Grapalat"/>
          <w:b/>
          <w:i/>
          <w:lang w:val="hy-AM"/>
        </w:rPr>
        <w:t xml:space="preserve">ելացի» ռիսկերի կառավարման համակարգի </w:t>
      </w:r>
      <w:r w:rsidR="00DA51D9" w:rsidRPr="009425F5">
        <w:rPr>
          <w:rFonts w:ascii="GHEA Grapalat" w:hAnsi="GHEA Grapalat"/>
          <w:b/>
          <w:i/>
          <w:lang w:val="hy-AM"/>
        </w:rPr>
        <w:t>ներդրմամ</w:t>
      </w:r>
      <w:r w:rsidR="007A493A" w:rsidRPr="009425F5">
        <w:rPr>
          <w:rFonts w:ascii="GHEA Grapalat" w:hAnsi="GHEA Grapalat"/>
          <w:b/>
          <w:i/>
          <w:lang w:val="hy-AM"/>
        </w:rPr>
        <w:t xml:space="preserve">բ. </w:t>
      </w:r>
    </w:p>
    <w:p w:rsidR="00667A88" w:rsidRPr="009425F5" w:rsidRDefault="00667A88" w:rsidP="00667A88">
      <w:pPr>
        <w:jc w:val="both"/>
        <w:rPr>
          <w:rFonts w:ascii="GHEA Grapalat" w:hAnsi="GHEA Grapalat"/>
          <w:lang w:val="hy-AM"/>
        </w:rPr>
      </w:pPr>
    </w:p>
    <w:p w:rsidR="00761690" w:rsidRPr="009425F5" w:rsidRDefault="00761690" w:rsidP="007653DC">
      <w:pPr>
        <w:pStyle w:val="ListParagraph"/>
        <w:numPr>
          <w:ilvl w:val="0"/>
          <w:numId w:val="31"/>
        </w:numPr>
        <w:spacing w:after="0" w:line="360" w:lineRule="auto"/>
        <w:jc w:val="both"/>
        <w:rPr>
          <w:rFonts w:ascii="GHEA Grapalat" w:hAnsi="GHEA Grapalat" w:cs="Arial"/>
          <w:sz w:val="24"/>
        </w:rPr>
      </w:pPr>
      <w:r w:rsidRPr="009425F5">
        <w:rPr>
          <w:rFonts w:ascii="GHEA Grapalat" w:hAnsi="GHEA Grapalat" w:cs="Arial"/>
          <w:b/>
          <w:i/>
          <w:sz w:val="24"/>
          <w:lang w:val="hy-AM"/>
        </w:rPr>
        <w:t>Նկարագրություն</w:t>
      </w:r>
    </w:p>
    <w:p w:rsidR="00667A88" w:rsidRPr="009425F5" w:rsidRDefault="00667A88" w:rsidP="00B546FD">
      <w:pPr>
        <w:spacing w:line="360" w:lineRule="auto"/>
        <w:ind w:firstLine="720"/>
        <w:jc w:val="both"/>
        <w:rPr>
          <w:rFonts w:ascii="GHEA Grapalat" w:hAnsi="GHEA Grapalat"/>
          <w:lang w:val="hy-AM"/>
        </w:rPr>
      </w:pPr>
      <w:r w:rsidRPr="009425F5">
        <w:rPr>
          <w:rFonts w:ascii="GHEA Grapalat" w:hAnsi="GHEA Grapalat"/>
          <w:lang w:val="hy-AM"/>
        </w:rPr>
        <w:t xml:space="preserve">Նախատեսվում է կատարելագործել ռիսկերի կառավարման համակարգը՝ ներդնելով «խելացի» </w:t>
      </w:r>
      <w:r w:rsidRPr="009425F5">
        <w:rPr>
          <w:rFonts w:ascii="GHEA Grapalat" w:hAnsi="GHEA Grapalat" w:cs="Arial"/>
          <w:lang w:val="hy-AM"/>
        </w:rPr>
        <w:t>ռիսկերի</w:t>
      </w:r>
      <w:r w:rsidRPr="009425F5">
        <w:rPr>
          <w:rFonts w:ascii="GHEA Grapalat" w:hAnsi="GHEA Grapalat"/>
          <w:lang w:val="hy-AM"/>
        </w:rPr>
        <w:t xml:space="preserve"> կառավարման (Smart Risk Management) համակարգ՝ արհեստական բանականության (Artificial Intelligence) և մեքենայական ուսուցման (Machine learning) մոտեցումների կիրառմամբ:</w:t>
      </w:r>
    </w:p>
    <w:p w:rsidR="00667A88" w:rsidRPr="009425F5" w:rsidRDefault="00667A88" w:rsidP="00B546FD">
      <w:pPr>
        <w:spacing w:line="360" w:lineRule="auto"/>
        <w:ind w:firstLine="720"/>
        <w:jc w:val="both"/>
        <w:rPr>
          <w:rFonts w:ascii="GHEA Grapalat" w:hAnsi="GHEA Grapalat"/>
          <w:lang w:val="hy-AM"/>
        </w:rPr>
      </w:pPr>
      <w:r w:rsidRPr="009425F5">
        <w:rPr>
          <w:rFonts w:ascii="GHEA Grapalat" w:hAnsi="GHEA Grapalat"/>
          <w:lang w:val="hy-AM"/>
        </w:rPr>
        <w:t>Արհեստական բանականության և մեքենայական ուսուցման կիրառումը, հանդիսանալով մաքսային ռիսկերի կառավարման ոլորտի նորագույն միտումներից, հնա</w:t>
      </w:r>
      <w:r w:rsidR="00721ADF" w:rsidRPr="009425F5">
        <w:rPr>
          <w:rFonts w:ascii="GHEA Grapalat" w:hAnsi="GHEA Grapalat"/>
          <w:lang w:val="hy-AM"/>
        </w:rPr>
        <w:softHyphen/>
      </w:r>
      <w:r w:rsidRPr="009425F5">
        <w:rPr>
          <w:rFonts w:ascii="GHEA Grapalat" w:hAnsi="GHEA Grapalat"/>
          <w:lang w:val="hy-AM"/>
        </w:rPr>
        <w:t xml:space="preserve">րավորություն կընձեռի ժամանակակից տեղեկատվական տեխնոլոգիաների օգտագործմամբ </w:t>
      </w:r>
      <w:r w:rsidRPr="009425F5">
        <w:rPr>
          <w:rFonts w:ascii="GHEA Grapalat" w:hAnsi="GHEA Grapalat" w:cs="Arial"/>
          <w:lang w:val="hy-AM"/>
        </w:rPr>
        <w:t>ռիսկերի</w:t>
      </w:r>
      <w:r w:rsidRPr="009425F5">
        <w:rPr>
          <w:rFonts w:ascii="GHEA Grapalat" w:hAnsi="GHEA Grapalat"/>
          <w:lang w:val="hy-AM"/>
        </w:rPr>
        <w:t xml:space="preserve"> կառավարումը բարձրացնել նոր հարթություն: Նշված մոտե</w:t>
      </w:r>
      <w:r w:rsidR="00721ADF" w:rsidRPr="009425F5">
        <w:rPr>
          <w:rFonts w:ascii="GHEA Grapalat" w:hAnsi="GHEA Grapalat"/>
          <w:lang w:val="hy-AM"/>
        </w:rPr>
        <w:softHyphen/>
      </w:r>
      <w:r w:rsidRPr="009425F5">
        <w:rPr>
          <w:rFonts w:ascii="GHEA Grapalat" w:hAnsi="GHEA Grapalat"/>
          <w:lang w:val="hy-AM"/>
        </w:rPr>
        <w:t>ցումների կիրառումը հնարավորություն կստեղծի ռիսկերի կառավարման համա</w:t>
      </w:r>
      <w:r w:rsidR="00721ADF" w:rsidRPr="009425F5">
        <w:rPr>
          <w:rFonts w:ascii="GHEA Grapalat" w:hAnsi="GHEA Grapalat"/>
          <w:lang w:val="hy-AM"/>
        </w:rPr>
        <w:softHyphen/>
      </w:r>
      <w:r w:rsidRPr="009425F5">
        <w:rPr>
          <w:rFonts w:ascii="GHEA Grapalat" w:hAnsi="GHEA Grapalat"/>
          <w:lang w:val="hy-AM"/>
        </w:rPr>
        <w:t xml:space="preserve">կարգի միջոցով ինքնաշխատ եղանակով իրականացնել արդյունավետ հսկողություն՝ ՊԵԿ, ՀՀ այլ </w:t>
      </w:r>
      <w:r w:rsidRPr="009425F5">
        <w:rPr>
          <w:rFonts w:ascii="GHEA Grapalat" w:hAnsi="GHEA Grapalat"/>
          <w:lang w:val="hy-AM"/>
        </w:rPr>
        <w:lastRenderedPageBreak/>
        <w:t>գերատեսչությունների, միջազգային կառույցների՝ տարբեր կառուցվածք ունեցող տվյալների շտեմարանների, ինչպես նաև համացանցում առկա տեղե</w:t>
      </w:r>
      <w:r w:rsidR="00721ADF" w:rsidRPr="009425F5">
        <w:rPr>
          <w:rFonts w:ascii="GHEA Grapalat" w:hAnsi="GHEA Grapalat"/>
          <w:lang w:val="hy-AM"/>
        </w:rPr>
        <w:softHyphen/>
      </w:r>
      <w:r w:rsidRPr="009425F5">
        <w:rPr>
          <w:rFonts w:ascii="GHEA Grapalat" w:hAnsi="GHEA Grapalat"/>
          <w:lang w:val="hy-AM"/>
        </w:rPr>
        <w:t>կա</w:t>
      </w:r>
      <w:r w:rsidR="00721ADF" w:rsidRPr="009425F5">
        <w:rPr>
          <w:rFonts w:ascii="GHEA Grapalat" w:hAnsi="GHEA Grapalat"/>
          <w:lang w:val="hy-AM"/>
        </w:rPr>
        <w:softHyphen/>
      </w:r>
      <w:r w:rsidRPr="009425F5">
        <w:rPr>
          <w:rFonts w:ascii="GHEA Grapalat" w:hAnsi="GHEA Grapalat"/>
          <w:lang w:val="hy-AM"/>
        </w:rPr>
        <w:t>տվության հետ համադրության միջոցով՝ ապահովելով ռիսկերի «խելացի» կառա</w:t>
      </w:r>
      <w:r w:rsidR="00721ADF" w:rsidRPr="009425F5">
        <w:rPr>
          <w:rFonts w:ascii="GHEA Grapalat" w:hAnsi="GHEA Grapalat"/>
          <w:lang w:val="hy-AM"/>
        </w:rPr>
        <w:softHyphen/>
      </w:r>
      <w:r w:rsidRPr="009425F5">
        <w:rPr>
          <w:rFonts w:ascii="GHEA Grapalat" w:hAnsi="GHEA Grapalat"/>
          <w:lang w:val="hy-AM"/>
        </w:rPr>
        <w:t>վարում:</w:t>
      </w:r>
    </w:p>
    <w:p w:rsidR="00667A88" w:rsidRPr="009425F5" w:rsidRDefault="00667A88" w:rsidP="007653DC">
      <w:pPr>
        <w:pStyle w:val="ListParagraph"/>
        <w:numPr>
          <w:ilvl w:val="0"/>
          <w:numId w:val="31"/>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Անհրաժեշտ միջոցառումներ</w:t>
      </w:r>
    </w:p>
    <w:p w:rsidR="00667A88" w:rsidRPr="009425F5" w:rsidRDefault="002C128F" w:rsidP="00F96564">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667A88" w:rsidRPr="009425F5">
        <w:rPr>
          <w:rFonts w:ascii="GHEA Grapalat" w:hAnsi="GHEA Grapalat"/>
          <w:sz w:val="24"/>
          <w:szCs w:val="24"/>
          <w:lang w:val="hy-AM"/>
        </w:rPr>
        <w:t>Նախագծի պահանջների սահմանում</w:t>
      </w:r>
      <w:r w:rsidR="00721ADF" w:rsidRPr="009425F5">
        <w:rPr>
          <w:rFonts w:ascii="GHEA Grapalat" w:hAnsi="GHEA Grapalat"/>
          <w:sz w:val="24"/>
          <w:szCs w:val="24"/>
          <w:lang w:val="hy-AM"/>
        </w:rPr>
        <w:t>,</w:t>
      </w:r>
    </w:p>
    <w:p w:rsidR="00667A88" w:rsidRPr="009425F5" w:rsidRDefault="007A493A" w:rsidP="00F96564">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667A88" w:rsidRPr="009425F5">
        <w:rPr>
          <w:rFonts w:ascii="GHEA Grapalat" w:hAnsi="GHEA Grapalat"/>
          <w:sz w:val="24"/>
          <w:szCs w:val="24"/>
          <w:lang w:val="hy-AM"/>
        </w:rPr>
        <w:t>Մաքսային ոլորտում ռիսկերի կառավարման համաշխարհային նորագույն փորձի ուսումնասիրում և համապատասխան գործիքակազմի մշակում</w:t>
      </w:r>
      <w:r w:rsidR="00721ADF" w:rsidRPr="009425F5">
        <w:rPr>
          <w:rFonts w:ascii="GHEA Grapalat" w:hAnsi="GHEA Grapalat"/>
          <w:sz w:val="24"/>
          <w:szCs w:val="24"/>
          <w:lang w:val="hy-AM"/>
        </w:rPr>
        <w:t>,</w:t>
      </w:r>
    </w:p>
    <w:p w:rsidR="00667A88" w:rsidRPr="009425F5" w:rsidRDefault="007A493A" w:rsidP="00F96564">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գ. </w:t>
      </w:r>
      <w:r w:rsidR="00667A88" w:rsidRPr="009425F5">
        <w:rPr>
          <w:rFonts w:ascii="GHEA Grapalat" w:hAnsi="GHEA Grapalat"/>
          <w:sz w:val="24"/>
          <w:szCs w:val="24"/>
          <w:lang w:val="hy-AM"/>
        </w:rPr>
        <w:t>Արհեստական բանականության և մեքենայական ուսուցման մոտեցումների կի</w:t>
      </w:r>
      <w:r w:rsidR="00721ADF" w:rsidRPr="009425F5">
        <w:rPr>
          <w:rFonts w:ascii="GHEA Grapalat" w:hAnsi="GHEA Grapalat"/>
          <w:sz w:val="24"/>
          <w:szCs w:val="24"/>
          <w:lang w:val="hy-AM"/>
        </w:rPr>
        <w:softHyphen/>
      </w:r>
      <w:r w:rsidR="00667A88" w:rsidRPr="009425F5">
        <w:rPr>
          <w:rFonts w:ascii="GHEA Grapalat" w:hAnsi="GHEA Grapalat"/>
          <w:sz w:val="24"/>
          <w:szCs w:val="24"/>
          <w:lang w:val="hy-AM"/>
        </w:rPr>
        <w:t>րառման հնարավորության ուսումնասիրություն ռիսկերի կառավարման ընթաց</w:t>
      </w:r>
      <w:r w:rsidR="00721ADF" w:rsidRPr="009425F5">
        <w:rPr>
          <w:rFonts w:ascii="GHEA Grapalat" w:hAnsi="GHEA Grapalat"/>
          <w:sz w:val="24"/>
          <w:szCs w:val="24"/>
          <w:lang w:val="hy-AM"/>
        </w:rPr>
        <w:softHyphen/>
      </w:r>
      <w:r w:rsidR="00667A88" w:rsidRPr="009425F5">
        <w:rPr>
          <w:rFonts w:ascii="GHEA Grapalat" w:hAnsi="GHEA Grapalat"/>
          <w:sz w:val="24"/>
          <w:szCs w:val="24"/>
          <w:lang w:val="hy-AM"/>
        </w:rPr>
        <w:t>քում</w:t>
      </w:r>
      <w:r w:rsidR="00721ADF" w:rsidRPr="009425F5">
        <w:rPr>
          <w:rFonts w:ascii="GHEA Grapalat" w:hAnsi="GHEA Grapalat"/>
          <w:sz w:val="24"/>
          <w:szCs w:val="24"/>
          <w:lang w:val="hy-AM"/>
        </w:rPr>
        <w:t>,</w:t>
      </w:r>
    </w:p>
    <w:p w:rsidR="00667A88" w:rsidRPr="009425F5" w:rsidRDefault="007A493A" w:rsidP="00F96564">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szCs w:val="24"/>
          <w:lang w:val="hy-AM"/>
        </w:rPr>
        <w:t xml:space="preserve">դ. </w:t>
      </w:r>
      <w:r w:rsidR="00667A88" w:rsidRPr="009425F5">
        <w:rPr>
          <w:rFonts w:ascii="GHEA Grapalat" w:hAnsi="GHEA Grapalat"/>
          <w:sz w:val="24"/>
          <w:szCs w:val="24"/>
          <w:lang w:val="hy-AM"/>
        </w:rPr>
        <w:t>«Խելացի» ռիսկերի կառավարման համակարգի ներդրման հայեցակարգի մշակում</w:t>
      </w:r>
      <w:r w:rsidR="00721ADF" w:rsidRPr="009425F5">
        <w:rPr>
          <w:rFonts w:ascii="GHEA Grapalat" w:hAnsi="GHEA Grapalat"/>
          <w:sz w:val="24"/>
          <w:szCs w:val="24"/>
          <w:lang w:val="hy-AM"/>
        </w:rPr>
        <w:t>,</w:t>
      </w:r>
    </w:p>
    <w:p w:rsidR="00667A88" w:rsidRPr="009425F5" w:rsidRDefault="007A493A" w:rsidP="00F96564">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ե.</w:t>
      </w:r>
      <w:r w:rsidR="00761690" w:rsidRPr="009425F5">
        <w:rPr>
          <w:rFonts w:ascii="GHEA Grapalat" w:hAnsi="GHEA Grapalat"/>
          <w:sz w:val="24"/>
          <w:szCs w:val="24"/>
          <w:lang w:val="hy-AM"/>
        </w:rPr>
        <w:t xml:space="preserve"> </w:t>
      </w:r>
      <w:r w:rsidR="00667A88" w:rsidRPr="009425F5">
        <w:rPr>
          <w:rFonts w:ascii="GHEA Grapalat" w:hAnsi="GHEA Grapalat"/>
          <w:sz w:val="24"/>
          <w:szCs w:val="24"/>
          <w:lang w:val="hy-AM"/>
        </w:rPr>
        <w:t>Տեխնիկական պահանջների սահմանում</w:t>
      </w:r>
      <w:r w:rsidR="00721ADF" w:rsidRPr="009425F5">
        <w:rPr>
          <w:rFonts w:ascii="GHEA Grapalat" w:hAnsi="GHEA Grapalat"/>
          <w:sz w:val="24"/>
          <w:szCs w:val="24"/>
          <w:lang w:val="hy-AM"/>
        </w:rPr>
        <w:t>,</w:t>
      </w:r>
    </w:p>
    <w:p w:rsidR="00667A88" w:rsidRPr="009425F5" w:rsidRDefault="00704BA4" w:rsidP="00F96564">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զ.</w:t>
      </w:r>
      <w:r w:rsidR="00667F35" w:rsidRPr="009425F5">
        <w:rPr>
          <w:rFonts w:ascii="GHEA Grapalat" w:hAnsi="GHEA Grapalat"/>
          <w:sz w:val="24"/>
          <w:szCs w:val="24"/>
          <w:lang w:val="hy-AM"/>
        </w:rPr>
        <w:t xml:space="preserve"> </w:t>
      </w:r>
      <w:r w:rsidR="00667A88" w:rsidRPr="009425F5">
        <w:rPr>
          <w:rFonts w:ascii="GHEA Grapalat" w:hAnsi="GHEA Grapalat"/>
          <w:sz w:val="24"/>
          <w:szCs w:val="24"/>
          <w:lang w:val="hy-AM"/>
        </w:rPr>
        <w:t>Տեխնիկական առաջադրանքի կազմում</w:t>
      </w:r>
      <w:r w:rsidR="00721ADF" w:rsidRPr="009425F5">
        <w:rPr>
          <w:rFonts w:ascii="GHEA Grapalat" w:hAnsi="GHEA Grapalat"/>
          <w:sz w:val="24"/>
          <w:szCs w:val="24"/>
          <w:lang w:val="hy-AM"/>
        </w:rPr>
        <w:t>,</w:t>
      </w:r>
    </w:p>
    <w:p w:rsidR="00A939EC" w:rsidRPr="009425F5" w:rsidRDefault="00704BA4" w:rsidP="00F96564">
      <w:pPr>
        <w:pStyle w:val="ListParagraph"/>
        <w:tabs>
          <w:tab w:val="left" w:pos="993"/>
        </w:tabs>
        <w:spacing w:line="360" w:lineRule="auto"/>
        <w:ind w:left="0" w:firstLine="720"/>
        <w:jc w:val="both"/>
        <w:rPr>
          <w:rFonts w:ascii="GHEA Grapalat" w:hAnsi="GHEA Grapalat"/>
          <w:sz w:val="28"/>
          <w:szCs w:val="24"/>
          <w:lang w:val="hy-AM"/>
        </w:rPr>
      </w:pPr>
      <w:r w:rsidRPr="009425F5">
        <w:rPr>
          <w:rFonts w:ascii="GHEA Grapalat" w:hAnsi="GHEA Grapalat"/>
          <w:sz w:val="24"/>
          <w:szCs w:val="24"/>
          <w:lang w:val="hy-AM"/>
        </w:rPr>
        <w:t>է.</w:t>
      </w:r>
      <w:r w:rsidR="00761690" w:rsidRPr="009425F5">
        <w:rPr>
          <w:rFonts w:ascii="GHEA Grapalat" w:hAnsi="GHEA Grapalat"/>
          <w:sz w:val="24"/>
          <w:szCs w:val="24"/>
          <w:lang w:val="hy-AM"/>
        </w:rPr>
        <w:t xml:space="preserve"> </w:t>
      </w:r>
      <w:r w:rsidR="00A939EC" w:rsidRPr="009425F5">
        <w:rPr>
          <w:rFonts w:ascii="GHEA Grapalat" w:hAnsi="GHEA Grapalat" w:cs="Arial AMU"/>
          <w:sz w:val="24"/>
          <w:lang w:val="hy-AM"/>
        </w:rPr>
        <w:t>ՊԵԿ էլեկտրոնային կառավարման համակարգի զարգացման և կատարելագործման խորհրդի կողմից դրա հաստատում,</w:t>
      </w:r>
    </w:p>
    <w:p w:rsidR="008B1CB8" w:rsidRPr="009425F5" w:rsidRDefault="00704BA4" w:rsidP="00F96564">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ը.</w:t>
      </w:r>
      <w:r w:rsidR="00B96064" w:rsidRPr="009425F5">
        <w:rPr>
          <w:rFonts w:ascii="GHEA Grapalat" w:hAnsi="GHEA Grapalat"/>
          <w:sz w:val="24"/>
          <w:szCs w:val="24"/>
          <w:lang w:val="hy-AM"/>
        </w:rPr>
        <w:t xml:space="preserve"> </w:t>
      </w:r>
      <w:r w:rsidR="008B1CB8" w:rsidRPr="009425F5">
        <w:rPr>
          <w:rFonts w:ascii="GHEA Grapalat" w:hAnsi="GHEA Grapalat"/>
          <w:sz w:val="24"/>
          <w:szCs w:val="24"/>
          <w:lang w:val="hy-AM"/>
        </w:rPr>
        <w:t>Գնման գործընթացի կազմակերպում,</w:t>
      </w:r>
    </w:p>
    <w:p w:rsidR="00667A88" w:rsidRPr="009425F5" w:rsidRDefault="00704BA4" w:rsidP="00F96564">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թ.</w:t>
      </w:r>
      <w:r w:rsidR="00B96064" w:rsidRPr="009425F5">
        <w:rPr>
          <w:rFonts w:ascii="GHEA Grapalat" w:hAnsi="GHEA Grapalat"/>
          <w:sz w:val="24"/>
          <w:szCs w:val="24"/>
          <w:lang w:val="hy-AM"/>
        </w:rPr>
        <w:t xml:space="preserve"> </w:t>
      </w:r>
      <w:r w:rsidR="00667A88" w:rsidRPr="009425F5">
        <w:rPr>
          <w:rFonts w:ascii="GHEA Grapalat" w:hAnsi="GHEA Grapalat"/>
          <w:sz w:val="24"/>
          <w:szCs w:val="24"/>
          <w:lang w:val="hy-AM"/>
        </w:rPr>
        <w:t>Համակարգի մշակում և արդիականացում</w:t>
      </w:r>
      <w:r w:rsidR="00721ADF" w:rsidRPr="009425F5">
        <w:rPr>
          <w:rFonts w:ascii="GHEA Grapalat" w:hAnsi="GHEA Grapalat"/>
          <w:sz w:val="24"/>
          <w:szCs w:val="24"/>
          <w:lang w:val="hy-AM"/>
        </w:rPr>
        <w:t>,</w:t>
      </w:r>
    </w:p>
    <w:p w:rsidR="00667A88" w:rsidRPr="009425F5" w:rsidRDefault="00704BA4" w:rsidP="00F96564">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ժ.</w:t>
      </w:r>
      <w:r w:rsidR="00B96064" w:rsidRPr="009425F5">
        <w:rPr>
          <w:rFonts w:ascii="GHEA Grapalat" w:hAnsi="GHEA Grapalat"/>
          <w:sz w:val="24"/>
          <w:szCs w:val="24"/>
          <w:lang w:val="hy-AM"/>
        </w:rPr>
        <w:t xml:space="preserve"> </w:t>
      </w:r>
      <w:r w:rsidR="00667A88" w:rsidRPr="009425F5">
        <w:rPr>
          <w:rFonts w:ascii="GHEA Grapalat" w:hAnsi="GHEA Grapalat"/>
          <w:sz w:val="24"/>
          <w:szCs w:val="24"/>
          <w:lang w:val="hy-AM"/>
        </w:rPr>
        <w:t>Համակարգի պիլոտային շահագործում</w:t>
      </w:r>
      <w:r w:rsidR="00721ADF" w:rsidRPr="009425F5">
        <w:rPr>
          <w:rFonts w:ascii="GHEA Grapalat" w:hAnsi="GHEA Grapalat"/>
          <w:sz w:val="24"/>
          <w:szCs w:val="24"/>
          <w:lang w:val="hy-AM"/>
        </w:rPr>
        <w:t>,</w:t>
      </w:r>
    </w:p>
    <w:p w:rsidR="00667A88" w:rsidRPr="009425F5" w:rsidRDefault="00F96564" w:rsidP="00F96564">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szCs w:val="24"/>
          <w:lang w:val="hy-AM"/>
        </w:rPr>
        <w:t>ժ</w:t>
      </w:r>
      <w:r w:rsidR="00761690" w:rsidRPr="009425F5">
        <w:rPr>
          <w:rFonts w:ascii="GHEA Grapalat" w:hAnsi="GHEA Grapalat" w:cs="Sylfaen"/>
          <w:sz w:val="24"/>
          <w:szCs w:val="24"/>
          <w:lang w:val="hy-AM"/>
        </w:rPr>
        <w:t>ա</w:t>
      </w:r>
      <w:r w:rsidR="00704BA4" w:rsidRPr="009425F5">
        <w:rPr>
          <w:rFonts w:ascii="GHEA Grapalat" w:hAnsi="GHEA Grapalat"/>
          <w:sz w:val="24"/>
          <w:szCs w:val="24"/>
          <w:lang w:val="hy-AM"/>
        </w:rPr>
        <w:t>.</w:t>
      </w:r>
      <w:r w:rsidR="00761690" w:rsidRPr="009425F5">
        <w:rPr>
          <w:rFonts w:ascii="GHEA Grapalat" w:hAnsi="GHEA Grapalat"/>
          <w:sz w:val="24"/>
          <w:szCs w:val="24"/>
          <w:lang w:val="hy-AM"/>
        </w:rPr>
        <w:t xml:space="preserve"> </w:t>
      </w:r>
      <w:r w:rsidR="00667A88" w:rsidRPr="009425F5">
        <w:rPr>
          <w:rFonts w:ascii="GHEA Grapalat" w:hAnsi="GHEA Grapalat"/>
          <w:sz w:val="24"/>
          <w:szCs w:val="24"/>
          <w:lang w:val="hy-AM"/>
        </w:rPr>
        <w:t>Համակարգի օգտվողների ուսուցում</w:t>
      </w:r>
      <w:r w:rsidR="00721ADF" w:rsidRPr="009425F5">
        <w:rPr>
          <w:rFonts w:ascii="GHEA Grapalat" w:hAnsi="GHEA Grapalat"/>
          <w:sz w:val="24"/>
          <w:szCs w:val="24"/>
          <w:lang w:val="hy-AM"/>
        </w:rPr>
        <w:t>,</w:t>
      </w:r>
    </w:p>
    <w:p w:rsidR="00667A88" w:rsidRPr="009425F5" w:rsidRDefault="00F96564" w:rsidP="00F96564">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ժ</w:t>
      </w:r>
      <w:r w:rsidR="007A493A" w:rsidRPr="009425F5">
        <w:rPr>
          <w:rFonts w:ascii="GHEA Grapalat" w:hAnsi="GHEA Grapalat"/>
          <w:sz w:val="24"/>
          <w:szCs w:val="24"/>
          <w:lang w:val="hy-AM"/>
        </w:rPr>
        <w:t xml:space="preserve">բ. </w:t>
      </w:r>
      <w:r w:rsidR="00667A88" w:rsidRPr="009425F5">
        <w:rPr>
          <w:rFonts w:ascii="GHEA Grapalat" w:hAnsi="GHEA Grapalat"/>
          <w:sz w:val="24"/>
          <w:szCs w:val="24"/>
          <w:lang w:val="hy-AM"/>
        </w:rPr>
        <w:t>Համակարգի հանձնում շահագործման</w:t>
      </w:r>
      <w:r w:rsidR="00721ADF" w:rsidRPr="009425F5">
        <w:rPr>
          <w:rFonts w:ascii="GHEA Grapalat" w:hAnsi="GHEA Grapalat"/>
          <w:sz w:val="24"/>
          <w:szCs w:val="24"/>
          <w:lang w:val="hy-AM"/>
        </w:rPr>
        <w:t>,</w:t>
      </w:r>
    </w:p>
    <w:p w:rsidR="00667A88" w:rsidRPr="009425F5" w:rsidRDefault="00F96564" w:rsidP="00F96564">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ժ</w:t>
      </w:r>
      <w:r w:rsidR="007A493A" w:rsidRPr="009425F5">
        <w:rPr>
          <w:rFonts w:ascii="GHEA Grapalat" w:hAnsi="GHEA Grapalat"/>
          <w:sz w:val="24"/>
          <w:szCs w:val="24"/>
          <w:lang w:val="hy-AM"/>
        </w:rPr>
        <w:t xml:space="preserve">գ. </w:t>
      </w:r>
      <w:r w:rsidR="00667A88" w:rsidRPr="009425F5">
        <w:rPr>
          <w:rFonts w:ascii="GHEA Grapalat" w:hAnsi="GHEA Grapalat"/>
          <w:sz w:val="24"/>
          <w:szCs w:val="24"/>
          <w:lang w:val="hy-AM"/>
        </w:rPr>
        <w:t>Համակարգի աշխատանքի մոնիթորինգ և վերահսկում</w:t>
      </w:r>
      <w:r w:rsidR="00721ADF" w:rsidRPr="009425F5">
        <w:rPr>
          <w:rFonts w:ascii="GHEA Grapalat" w:hAnsi="GHEA Grapalat"/>
          <w:sz w:val="24"/>
          <w:szCs w:val="24"/>
          <w:lang w:val="hy-AM"/>
        </w:rPr>
        <w:t>։</w:t>
      </w:r>
    </w:p>
    <w:p w:rsidR="00667A88" w:rsidRPr="009425F5" w:rsidRDefault="00667A88" w:rsidP="007653DC">
      <w:pPr>
        <w:pStyle w:val="ListParagraph"/>
        <w:numPr>
          <w:ilvl w:val="0"/>
          <w:numId w:val="31"/>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Ակնկալվող արդյունքներ</w:t>
      </w:r>
    </w:p>
    <w:p w:rsidR="00667A88" w:rsidRPr="009425F5" w:rsidRDefault="002C128F" w:rsidP="00F96564">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667A88" w:rsidRPr="009425F5">
        <w:rPr>
          <w:rFonts w:ascii="GHEA Grapalat" w:hAnsi="GHEA Grapalat"/>
          <w:sz w:val="24"/>
          <w:szCs w:val="24"/>
          <w:lang w:val="hy-AM"/>
        </w:rPr>
        <w:t xml:space="preserve">Ինքնաշխատ եղանակով իրականացվում է արդյունավետ </w:t>
      </w:r>
      <w:r w:rsidR="00667298" w:rsidRPr="009425F5">
        <w:rPr>
          <w:rFonts w:ascii="GHEA Grapalat" w:hAnsi="GHEA Grapalat"/>
          <w:sz w:val="24"/>
          <w:szCs w:val="24"/>
          <w:lang w:val="hy-AM"/>
        </w:rPr>
        <w:t xml:space="preserve">մաքսային </w:t>
      </w:r>
      <w:r w:rsidR="00667A88" w:rsidRPr="009425F5">
        <w:rPr>
          <w:rFonts w:ascii="GHEA Grapalat" w:hAnsi="GHEA Grapalat"/>
          <w:sz w:val="24"/>
          <w:szCs w:val="24"/>
          <w:lang w:val="hy-AM"/>
        </w:rPr>
        <w:t>հսկողություն</w:t>
      </w:r>
      <w:r w:rsidR="002F1A39" w:rsidRPr="009425F5">
        <w:rPr>
          <w:rFonts w:ascii="GHEA Grapalat" w:hAnsi="GHEA Grapalat"/>
          <w:sz w:val="24"/>
          <w:szCs w:val="24"/>
          <w:lang w:val="hy-AM"/>
        </w:rPr>
        <w:t>։</w:t>
      </w:r>
    </w:p>
    <w:p w:rsidR="00667A88" w:rsidRPr="009425F5" w:rsidRDefault="007A493A" w:rsidP="00F96564">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lastRenderedPageBreak/>
        <w:t xml:space="preserve">բ. </w:t>
      </w:r>
      <w:r w:rsidR="00667A88" w:rsidRPr="009425F5">
        <w:rPr>
          <w:rFonts w:ascii="GHEA Grapalat" w:hAnsi="GHEA Grapalat"/>
          <w:sz w:val="24"/>
          <w:szCs w:val="24"/>
          <w:lang w:val="hy-AM"/>
        </w:rPr>
        <w:t>Կիրառվում են տարբեր աղբյուրներից տեղեկատվության համադրման արդյուն</w:t>
      </w:r>
      <w:r w:rsidR="002F1A39" w:rsidRPr="009425F5">
        <w:rPr>
          <w:rFonts w:ascii="GHEA Grapalat" w:hAnsi="GHEA Grapalat"/>
          <w:sz w:val="24"/>
          <w:szCs w:val="24"/>
          <w:lang w:val="hy-AM"/>
        </w:rPr>
        <w:softHyphen/>
      </w:r>
      <w:r w:rsidR="00667A88" w:rsidRPr="009425F5">
        <w:rPr>
          <w:rFonts w:ascii="GHEA Grapalat" w:hAnsi="GHEA Grapalat"/>
          <w:sz w:val="24"/>
          <w:szCs w:val="24"/>
          <w:lang w:val="hy-AM"/>
        </w:rPr>
        <w:t>քում առավել արդյունավետ «խելացի» ռիսկերի կառավարման մեխանիզմներ</w:t>
      </w:r>
      <w:r w:rsidR="002F1A39" w:rsidRPr="009425F5">
        <w:rPr>
          <w:rFonts w:ascii="GHEA Grapalat" w:hAnsi="GHEA Grapalat"/>
          <w:sz w:val="24"/>
          <w:szCs w:val="24"/>
          <w:lang w:val="hy-AM"/>
        </w:rPr>
        <w:t>։</w:t>
      </w:r>
    </w:p>
    <w:p w:rsidR="00667A88" w:rsidRPr="009425F5" w:rsidRDefault="00667A88" w:rsidP="007653DC">
      <w:pPr>
        <w:pStyle w:val="ListParagraph"/>
        <w:numPr>
          <w:ilvl w:val="0"/>
          <w:numId w:val="31"/>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Չափելի ցուցանիշներ</w:t>
      </w:r>
    </w:p>
    <w:p w:rsidR="002A6578" w:rsidRPr="009425F5" w:rsidRDefault="00FC0C21" w:rsidP="00F96564">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Միջազգային</w:t>
      </w:r>
      <w:r w:rsidRPr="009425F5">
        <w:rPr>
          <w:rFonts w:ascii="GHEA Grapalat" w:hAnsi="GHEA Grapalat"/>
          <w:lang w:val="hy-AM"/>
        </w:rPr>
        <w:t xml:space="preserve"> չափանիշներին համապատասխան ռիսկային գործոնների թիրախավորման ճշգրտության բարձրացման միջոցով զննման դեպքեր</w:t>
      </w:r>
      <w:r w:rsidR="00667298" w:rsidRPr="009425F5">
        <w:rPr>
          <w:rFonts w:ascii="GHEA Grapalat" w:hAnsi="GHEA Grapalat"/>
          <w:lang w:val="hy-AM"/>
        </w:rPr>
        <w:t>ը</w:t>
      </w:r>
      <w:r w:rsidRPr="009425F5">
        <w:rPr>
          <w:rFonts w:ascii="GHEA Grapalat" w:hAnsi="GHEA Grapalat"/>
          <w:lang w:val="hy-AM"/>
        </w:rPr>
        <w:t xml:space="preserve"> նվազ</w:t>
      </w:r>
      <w:r w:rsidR="002A6578" w:rsidRPr="009425F5">
        <w:rPr>
          <w:rFonts w:ascii="GHEA Grapalat" w:hAnsi="GHEA Grapalat"/>
          <w:lang w:val="hy-AM"/>
        </w:rPr>
        <w:t>ել են</w:t>
      </w:r>
      <w:r w:rsidRPr="009425F5">
        <w:rPr>
          <w:rFonts w:ascii="GHEA Grapalat" w:hAnsi="GHEA Grapalat"/>
          <w:lang w:val="hy-AM"/>
        </w:rPr>
        <w:t xml:space="preserve"> մինչև 5%</w:t>
      </w:r>
      <w:r w:rsidR="002F1A39" w:rsidRPr="009425F5">
        <w:rPr>
          <w:rFonts w:ascii="GHEA Grapalat" w:hAnsi="GHEA Grapalat"/>
          <w:lang w:val="hy-AM"/>
        </w:rPr>
        <w:t>։</w:t>
      </w:r>
      <w:r w:rsidR="002A6578" w:rsidRPr="009425F5">
        <w:rPr>
          <w:rFonts w:ascii="GHEA Grapalat" w:hAnsi="GHEA Grapalat"/>
          <w:lang w:val="hy-AM"/>
        </w:rPr>
        <w:t xml:space="preserve"> </w:t>
      </w:r>
      <w:r w:rsidR="003F4E33" w:rsidRPr="009425F5">
        <w:rPr>
          <w:rFonts w:ascii="GHEA Grapalat" w:hAnsi="GHEA Grapalat"/>
          <w:lang w:val="hy-AM"/>
        </w:rPr>
        <w:t>2019թ</w:t>
      </w:r>
      <w:r w:rsidR="003F4E33" w:rsidRPr="009425F5">
        <w:rPr>
          <w:rFonts w:ascii="MS Mincho" w:eastAsia="MS Mincho" w:hAnsi="MS Mincho" w:cs="MS Mincho" w:hint="eastAsia"/>
          <w:lang w:val="hy-AM"/>
        </w:rPr>
        <w:t>․</w:t>
      </w:r>
      <w:r w:rsidR="003F4E33" w:rsidRPr="009425F5">
        <w:rPr>
          <w:rFonts w:ascii="GHEA Grapalat" w:hAnsi="GHEA Grapalat"/>
          <w:lang w:val="hy-AM"/>
        </w:rPr>
        <w:t xml:space="preserve"> 2-րդ եռամսյակի դրությամբ զննման դեպքերը կազմել են 8,1%: </w:t>
      </w:r>
      <w:r w:rsidR="003F4E33" w:rsidRPr="009425F5">
        <w:rPr>
          <w:rFonts w:ascii="GHEA Grapalat" w:hAnsi="GHEA Grapalat" w:cs="Sylfaen"/>
          <w:lang w:val="hy-AM"/>
        </w:rPr>
        <w:t>Հաշվետվողականությունն իրականացվելու է տարեկան պարբերականությամբ։</w:t>
      </w:r>
    </w:p>
    <w:p w:rsidR="00667A88" w:rsidRPr="009425F5" w:rsidRDefault="00667A88" w:rsidP="002A6578">
      <w:pPr>
        <w:pStyle w:val="ListParagraph"/>
        <w:tabs>
          <w:tab w:val="left" w:pos="993"/>
        </w:tabs>
        <w:spacing w:line="360" w:lineRule="auto"/>
        <w:ind w:left="709"/>
        <w:jc w:val="both"/>
        <w:rPr>
          <w:rFonts w:ascii="GHEA Grapalat" w:hAnsi="GHEA Grapalat"/>
          <w:sz w:val="24"/>
          <w:szCs w:val="24"/>
          <w:lang w:val="hy-AM"/>
        </w:rPr>
      </w:pPr>
    </w:p>
    <w:p w:rsidR="00867CE1" w:rsidRPr="009425F5" w:rsidRDefault="00867CE1" w:rsidP="00867CE1">
      <w:pPr>
        <w:pStyle w:val="Heading4"/>
        <w:spacing w:before="120" w:after="120"/>
        <w:rPr>
          <w:rFonts w:ascii="GHEA Grapalat" w:hAnsi="GHEA Grapalat"/>
          <w:b/>
          <w:i w:val="0"/>
          <w:color w:val="auto"/>
          <w:lang w:val="hy-AM"/>
        </w:rPr>
      </w:pPr>
      <w:bookmarkStart w:id="54" w:name="_Toc26959692"/>
      <w:r w:rsidRPr="009425F5">
        <w:rPr>
          <w:rFonts w:ascii="GHEA Grapalat" w:hAnsi="GHEA Grapalat"/>
          <w:b/>
          <w:i w:val="0"/>
          <w:color w:val="auto"/>
          <w:lang w:val="hy-AM"/>
        </w:rPr>
        <w:t>2.1.3</w:t>
      </w:r>
      <w:r w:rsidR="00EE2290" w:rsidRPr="009425F5">
        <w:rPr>
          <w:rFonts w:ascii="GHEA Grapalat" w:hAnsi="GHEA Grapalat"/>
          <w:b/>
          <w:i w:val="0"/>
          <w:color w:val="auto"/>
          <w:lang w:val="hy-AM"/>
        </w:rPr>
        <w:t>.</w:t>
      </w:r>
      <w:r w:rsidRPr="009425F5">
        <w:rPr>
          <w:rFonts w:ascii="GHEA Grapalat" w:hAnsi="GHEA Grapalat"/>
          <w:b/>
          <w:i w:val="0"/>
          <w:color w:val="auto"/>
          <w:lang w:val="hy-AM"/>
        </w:rPr>
        <w:t xml:space="preserve"> Ինքնաշխատ ծանուցման համակարգ</w:t>
      </w:r>
      <w:bookmarkEnd w:id="54"/>
      <w:r w:rsidRPr="009425F5">
        <w:rPr>
          <w:rFonts w:ascii="GHEA Grapalat" w:hAnsi="GHEA Grapalat"/>
          <w:b/>
          <w:i w:val="0"/>
          <w:color w:val="auto"/>
          <w:lang w:val="hy-AM"/>
        </w:rPr>
        <w:t xml:space="preserve"> </w:t>
      </w:r>
    </w:p>
    <w:p w:rsidR="00867CE1" w:rsidRPr="009425F5" w:rsidRDefault="00867CE1" w:rsidP="00867CE1">
      <w:pPr>
        <w:spacing w:line="276" w:lineRule="auto"/>
        <w:rPr>
          <w:rFonts w:ascii="GHEA Grapalat" w:hAnsi="GHEA Grapalat"/>
          <w:lang w:val="hy-AM"/>
        </w:rPr>
      </w:pPr>
      <w:r w:rsidRPr="009425F5">
        <w:rPr>
          <w:rFonts w:ascii="GHEA Grapalat" w:hAnsi="GHEA Grapalat"/>
          <w:b/>
          <w:i/>
          <w:lang w:val="hy-AM"/>
        </w:rPr>
        <w:t>(ԳՈՐԾՈՂՈՒԹՅՈՒՆ՝ կատարելագործել և ընդլայնել ՊԵԿ տեղեկատվական համակարգերում առկա՝ գործարքները հավաստող փաստաթղթերի,հարկային մարմին ներկայացված հարկային հաշվարկների և այլ տեղեկատվության վերլուծության հիման վրա ռիսկային չափանիշներով հարկ վճարողների գնահատման և ինքնաշխատ ծանուցման համակարգը)</w:t>
      </w:r>
    </w:p>
    <w:p w:rsidR="00867CE1" w:rsidRPr="009425F5" w:rsidRDefault="00867CE1" w:rsidP="00867CE1">
      <w:pPr>
        <w:rPr>
          <w:rFonts w:ascii="GHEA Grapalat" w:hAnsi="GHEA Grapalat" w:cs="Arial"/>
          <w:lang w:val="hy-AM"/>
        </w:rPr>
      </w:pPr>
    </w:p>
    <w:p w:rsidR="002051C5" w:rsidRPr="009425F5" w:rsidRDefault="002051C5" w:rsidP="007653DC">
      <w:pPr>
        <w:pStyle w:val="ListParagraph"/>
        <w:numPr>
          <w:ilvl w:val="0"/>
          <w:numId w:val="32"/>
        </w:numPr>
        <w:spacing w:after="0" w:line="360" w:lineRule="auto"/>
        <w:jc w:val="both"/>
        <w:rPr>
          <w:rFonts w:ascii="GHEA Grapalat" w:hAnsi="GHEA Grapalat" w:cs="Arial"/>
          <w:sz w:val="24"/>
        </w:rPr>
      </w:pPr>
      <w:r w:rsidRPr="009425F5">
        <w:rPr>
          <w:rFonts w:ascii="GHEA Grapalat" w:hAnsi="GHEA Grapalat" w:cs="Arial"/>
          <w:b/>
          <w:i/>
          <w:sz w:val="24"/>
          <w:lang w:val="hy-AM"/>
        </w:rPr>
        <w:t>Նկարագրություն</w:t>
      </w:r>
    </w:p>
    <w:p w:rsidR="00867CE1" w:rsidRPr="009425F5" w:rsidRDefault="00867CE1" w:rsidP="00867CE1">
      <w:pPr>
        <w:spacing w:line="360" w:lineRule="auto"/>
        <w:ind w:firstLine="720"/>
        <w:jc w:val="both"/>
        <w:rPr>
          <w:rFonts w:ascii="GHEA Grapalat" w:hAnsi="GHEA Grapalat" w:cs="Sylfaen"/>
          <w:lang w:val="hy-AM"/>
        </w:rPr>
      </w:pPr>
      <w:r w:rsidRPr="009425F5">
        <w:rPr>
          <w:rFonts w:ascii="GHEA Grapalat" w:hAnsi="GHEA Grapalat"/>
          <w:lang w:val="hy-AM"/>
        </w:rPr>
        <w:t>Վարչարարության կազմակերպման տեսանկյունից հարկային կամավոր</w:t>
      </w:r>
      <w:r w:rsidRPr="009425F5">
        <w:rPr>
          <w:rFonts w:ascii="GHEA Grapalat" w:hAnsi="GHEA Grapalat"/>
          <w:lang w:val="fr-FR"/>
        </w:rPr>
        <w:t xml:space="preserve"> </w:t>
      </w:r>
      <w:r w:rsidRPr="009425F5">
        <w:rPr>
          <w:rFonts w:ascii="GHEA Grapalat" w:hAnsi="GHEA Grapalat"/>
          <w:lang w:val="hy-AM"/>
        </w:rPr>
        <w:t>կարգապահության տարրերի զարգացման</w:t>
      </w:r>
      <w:r w:rsidRPr="009425F5">
        <w:rPr>
          <w:rFonts w:ascii="GHEA Grapalat" w:hAnsi="GHEA Grapalat"/>
          <w:lang w:val="fr-FR"/>
        </w:rPr>
        <w:t xml:space="preserve">, մասնավորապես՝ </w:t>
      </w:r>
      <w:r w:rsidRPr="009425F5">
        <w:rPr>
          <w:rFonts w:ascii="GHEA Grapalat" w:hAnsi="GHEA Grapalat"/>
          <w:lang w:val="hy-AM"/>
        </w:rPr>
        <w:t>ռիսկի</w:t>
      </w:r>
      <w:r w:rsidRPr="009425F5">
        <w:rPr>
          <w:rFonts w:ascii="GHEA Grapalat" w:hAnsi="GHEA Grapalat"/>
          <w:lang w:val="fr-FR"/>
        </w:rPr>
        <w:t xml:space="preserve"> </w:t>
      </w:r>
      <w:r w:rsidRPr="009425F5">
        <w:rPr>
          <w:rFonts w:ascii="GHEA Grapalat" w:hAnsi="GHEA Grapalat"/>
          <w:lang w:val="hy-AM"/>
        </w:rPr>
        <w:t>վրա</w:t>
      </w:r>
      <w:r w:rsidRPr="009425F5">
        <w:rPr>
          <w:rFonts w:ascii="GHEA Grapalat" w:hAnsi="GHEA Grapalat"/>
          <w:lang w:val="fr-FR"/>
        </w:rPr>
        <w:t xml:space="preserve"> </w:t>
      </w:r>
      <w:r w:rsidRPr="009425F5">
        <w:rPr>
          <w:rFonts w:ascii="GHEA Grapalat" w:hAnsi="GHEA Grapalat"/>
          <w:lang w:val="hy-AM"/>
        </w:rPr>
        <w:t>հիմնված</w:t>
      </w:r>
      <w:r w:rsidRPr="009425F5">
        <w:rPr>
          <w:rFonts w:ascii="GHEA Grapalat" w:hAnsi="GHEA Grapalat"/>
          <w:lang w:val="fr-FR"/>
        </w:rPr>
        <w:t xml:space="preserve"> </w:t>
      </w:r>
      <w:r w:rsidRPr="009425F5">
        <w:rPr>
          <w:rFonts w:ascii="GHEA Grapalat" w:hAnsi="GHEA Grapalat"/>
          <w:lang w:val="hy-AM"/>
        </w:rPr>
        <w:t>հարկային</w:t>
      </w:r>
      <w:r w:rsidRPr="009425F5">
        <w:rPr>
          <w:rFonts w:ascii="GHEA Grapalat" w:hAnsi="GHEA Grapalat"/>
          <w:lang w:val="fr-FR"/>
        </w:rPr>
        <w:t xml:space="preserve"> </w:t>
      </w:r>
      <w:r w:rsidRPr="009425F5">
        <w:rPr>
          <w:rFonts w:ascii="GHEA Grapalat" w:hAnsi="GHEA Grapalat"/>
          <w:lang w:val="hy-AM"/>
        </w:rPr>
        <w:t>վարչարարության</w:t>
      </w:r>
      <w:r w:rsidRPr="009425F5">
        <w:rPr>
          <w:rFonts w:ascii="GHEA Grapalat" w:hAnsi="GHEA Grapalat"/>
          <w:lang w:val="fr-FR"/>
        </w:rPr>
        <w:t xml:space="preserve">, </w:t>
      </w:r>
      <w:r w:rsidRPr="009425F5">
        <w:rPr>
          <w:rFonts w:ascii="GHEA Grapalat" w:hAnsi="GHEA Grapalat"/>
          <w:lang w:val="hy-AM"/>
        </w:rPr>
        <w:t>հարկային</w:t>
      </w:r>
      <w:r w:rsidRPr="009425F5">
        <w:rPr>
          <w:rFonts w:ascii="GHEA Grapalat" w:hAnsi="GHEA Grapalat"/>
          <w:lang w:val="fr-FR"/>
        </w:rPr>
        <w:t xml:space="preserve"> </w:t>
      </w:r>
      <w:r w:rsidRPr="009425F5">
        <w:rPr>
          <w:rFonts w:ascii="GHEA Grapalat" w:hAnsi="GHEA Grapalat"/>
          <w:lang w:val="hy-AM"/>
        </w:rPr>
        <w:t>անկարգապահությունը</w:t>
      </w:r>
      <w:r w:rsidRPr="009425F5">
        <w:rPr>
          <w:rFonts w:ascii="GHEA Grapalat" w:hAnsi="GHEA Grapalat"/>
          <w:lang w:val="fr-FR"/>
        </w:rPr>
        <w:t xml:space="preserve"> </w:t>
      </w:r>
      <w:r w:rsidRPr="009425F5">
        <w:rPr>
          <w:rFonts w:ascii="GHEA Grapalat" w:hAnsi="GHEA Grapalat"/>
          <w:lang w:val="hy-AM"/>
        </w:rPr>
        <w:t>կանխելու</w:t>
      </w:r>
      <w:r w:rsidRPr="009425F5">
        <w:rPr>
          <w:rFonts w:ascii="GHEA Grapalat" w:hAnsi="GHEA Grapalat"/>
          <w:lang w:val="fr-FR"/>
        </w:rPr>
        <w:t xml:space="preserve"> </w:t>
      </w:r>
      <w:r w:rsidRPr="009425F5">
        <w:rPr>
          <w:rFonts w:ascii="GHEA Grapalat" w:hAnsi="GHEA Grapalat"/>
          <w:lang w:val="hy-AM"/>
        </w:rPr>
        <w:t>համար</w:t>
      </w:r>
      <w:r w:rsidRPr="009425F5">
        <w:rPr>
          <w:rFonts w:ascii="GHEA Grapalat" w:hAnsi="GHEA Grapalat"/>
          <w:lang w:val="fr-FR"/>
        </w:rPr>
        <w:t xml:space="preserve"> </w:t>
      </w:r>
      <w:r w:rsidRPr="009425F5">
        <w:rPr>
          <w:rFonts w:ascii="GHEA Grapalat" w:hAnsi="GHEA Grapalat"/>
          <w:lang w:val="hy-AM"/>
        </w:rPr>
        <w:t>հարկ</w:t>
      </w:r>
      <w:r w:rsidRPr="009425F5">
        <w:rPr>
          <w:rFonts w:ascii="GHEA Grapalat" w:hAnsi="GHEA Grapalat"/>
          <w:lang w:val="fr-FR"/>
        </w:rPr>
        <w:t xml:space="preserve"> </w:t>
      </w:r>
      <w:r w:rsidRPr="009425F5">
        <w:rPr>
          <w:rFonts w:ascii="GHEA Grapalat" w:hAnsi="GHEA Grapalat"/>
          <w:lang w:val="hy-AM"/>
        </w:rPr>
        <w:t>վճարողներին</w:t>
      </w:r>
      <w:r w:rsidRPr="009425F5">
        <w:rPr>
          <w:rFonts w:ascii="GHEA Grapalat" w:hAnsi="GHEA Grapalat"/>
          <w:lang w:val="fr-FR"/>
        </w:rPr>
        <w:t xml:space="preserve"> </w:t>
      </w:r>
      <w:r w:rsidRPr="009425F5">
        <w:rPr>
          <w:rFonts w:ascii="GHEA Grapalat" w:hAnsi="GHEA Grapalat"/>
          <w:lang w:val="hy-AM"/>
        </w:rPr>
        <w:t>տեղեկացման</w:t>
      </w:r>
      <w:r w:rsidRPr="009425F5">
        <w:rPr>
          <w:rFonts w:ascii="GHEA Grapalat" w:hAnsi="GHEA Grapalat"/>
          <w:lang w:val="fr-FR"/>
        </w:rPr>
        <w:t xml:space="preserve"> </w:t>
      </w:r>
      <w:r w:rsidRPr="009425F5">
        <w:rPr>
          <w:rFonts w:ascii="GHEA Grapalat" w:hAnsi="GHEA Grapalat"/>
          <w:lang w:val="hy-AM"/>
        </w:rPr>
        <w:t>և</w:t>
      </w:r>
      <w:r w:rsidRPr="009425F5">
        <w:rPr>
          <w:rFonts w:ascii="GHEA Grapalat" w:hAnsi="GHEA Grapalat"/>
          <w:lang w:val="fr-FR"/>
        </w:rPr>
        <w:t xml:space="preserve"> </w:t>
      </w:r>
      <w:r w:rsidRPr="009425F5">
        <w:rPr>
          <w:rFonts w:ascii="GHEA Grapalat" w:hAnsi="GHEA Grapalat"/>
          <w:lang w:val="hy-AM"/>
        </w:rPr>
        <w:t>աջակցման</w:t>
      </w:r>
      <w:r w:rsidRPr="009425F5">
        <w:rPr>
          <w:rFonts w:ascii="GHEA Grapalat" w:hAnsi="GHEA Grapalat"/>
          <w:lang w:val="fr-FR"/>
        </w:rPr>
        <w:t xml:space="preserve"> </w:t>
      </w:r>
      <w:r w:rsidRPr="009425F5">
        <w:rPr>
          <w:rFonts w:ascii="GHEA Grapalat" w:hAnsi="GHEA Grapalat"/>
          <w:lang w:val="hy-AM"/>
        </w:rPr>
        <w:t>գործընթացների</w:t>
      </w:r>
      <w:r w:rsidRPr="009425F5">
        <w:rPr>
          <w:rFonts w:ascii="GHEA Grapalat" w:hAnsi="GHEA Grapalat"/>
          <w:lang w:val="fr-FR"/>
        </w:rPr>
        <w:t xml:space="preserve">, </w:t>
      </w:r>
      <w:r w:rsidRPr="009425F5">
        <w:rPr>
          <w:rFonts w:ascii="GHEA Grapalat" w:hAnsi="GHEA Grapalat"/>
          <w:lang w:val="hy-AM"/>
        </w:rPr>
        <w:t>ինչպես</w:t>
      </w:r>
      <w:r w:rsidRPr="009425F5">
        <w:rPr>
          <w:rFonts w:ascii="GHEA Grapalat" w:hAnsi="GHEA Grapalat"/>
          <w:lang w:val="fr-FR"/>
        </w:rPr>
        <w:t xml:space="preserve"> </w:t>
      </w:r>
      <w:r w:rsidRPr="009425F5">
        <w:rPr>
          <w:rFonts w:ascii="GHEA Grapalat" w:hAnsi="GHEA Grapalat"/>
          <w:lang w:val="hy-AM"/>
        </w:rPr>
        <w:t>նաև</w:t>
      </w:r>
      <w:r w:rsidRPr="009425F5">
        <w:rPr>
          <w:rFonts w:ascii="GHEA Grapalat" w:hAnsi="GHEA Grapalat"/>
          <w:lang w:val="fr-FR"/>
        </w:rPr>
        <w:t xml:space="preserve"> </w:t>
      </w:r>
      <w:r w:rsidRPr="009425F5">
        <w:rPr>
          <w:rFonts w:ascii="GHEA Grapalat" w:hAnsi="GHEA Grapalat"/>
          <w:lang w:val="hy-AM"/>
        </w:rPr>
        <w:t>առանձին</w:t>
      </w:r>
      <w:r w:rsidRPr="009425F5">
        <w:rPr>
          <w:rFonts w:ascii="GHEA Grapalat" w:hAnsi="GHEA Grapalat"/>
          <w:lang w:val="fr-FR"/>
        </w:rPr>
        <w:t xml:space="preserve"> </w:t>
      </w:r>
      <w:r w:rsidRPr="009425F5">
        <w:rPr>
          <w:rFonts w:ascii="GHEA Grapalat" w:hAnsi="GHEA Grapalat"/>
          <w:lang w:val="hy-AM"/>
        </w:rPr>
        <w:t>ոլորտների</w:t>
      </w:r>
      <w:r w:rsidRPr="009425F5">
        <w:rPr>
          <w:rFonts w:ascii="GHEA Grapalat" w:hAnsi="GHEA Grapalat"/>
          <w:lang w:val="fr-FR"/>
        </w:rPr>
        <w:t xml:space="preserve"> </w:t>
      </w:r>
      <w:r w:rsidRPr="009425F5">
        <w:rPr>
          <w:rFonts w:ascii="GHEA Grapalat" w:hAnsi="GHEA Grapalat"/>
          <w:lang w:val="hy-AM"/>
        </w:rPr>
        <w:t>ներկայացուցիչների/հարկ</w:t>
      </w:r>
      <w:r w:rsidRPr="009425F5">
        <w:rPr>
          <w:rFonts w:ascii="GHEA Grapalat" w:hAnsi="GHEA Grapalat"/>
          <w:lang w:val="fr-FR"/>
        </w:rPr>
        <w:t xml:space="preserve"> </w:t>
      </w:r>
      <w:r w:rsidRPr="009425F5">
        <w:rPr>
          <w:rFonts w:ascii="GHEA Grapalat" w:hAnsi="GHEA Grapalat"/>
          <w:lang w:val="hy-AM"/>
        </w:rPr>
        <w:t>վճարողների</w:t>
      </w:r>
      <w:r w:rsidRPr="009425F5">
        <w:rPr>
          <w:rFonts w:ascii="GHEA Grapalat" w:hAnsi="GHEA Grapalat"/>
          <w:lang w:val="fr-FR"/>
        </w:rPr>
        <w:t xml:space="preserve"> </w:t>
      </w:r>
      <w:r w:rsidRPr="009425F5">
        <w:rPr>
          <w:rFonts w:ascii="GHEA Grapalat" w:hAnsi="GHEA Grapalat"/>
          <w:lang w:val="hy-AM"/>
        </w:rPr>
        <w:t>և</w:t>
      </w:r>
      <w:r w:rsidRPr="009425F5">
        <w:rPr>
          <w:rFonts w:ascii="GHEA Grapalat" w:hAnsi="GHEA Grapalat"/>
          <w:lang w:val="fr-FR"/>
        </w:rPr>
        <w:t xml:space="preserve"> </w:t>
      </w:r>
      <w:r w:rsidRPr="009425F5">
        <w:rPr>
          <w:rFonts w:ascii="GHEA Grapalat" w:hAnsi="GHEA Grapalat"/>
          <w:lang w:val="hy-AM"/>
        </w:rPr>
        <w:t>հարկային</w:t>
      </w:r>
      <w:r w:rsidRPr="009425F5">
        <w:rPr>
          <w:rFonts w:ascii="GHEA Grapalat" w:hAnsi="GHEA Grapalat"/>
          <w:lang w:val="fr-FR"/>
        </w:rPr>
        <w:t xml:space="preserve"> </w:t>
      </w:r>
      <w:r w:rsidRPr="009425F5">
        <w:rPr>
          <w:rFonts w:ascii="GHEA Grapalat" w:hAnsi="GHEA Grapalat"/>
          <w:lang w:val="hy-AM"/>
        </w:rPr>
        <w:t>վարչարարություն</w:t>
      </w:r>
      <w:r w:rsidRPr="009425F5">
        <w:rPr>
          <w:rFonts w:ascii="GHEA Grapalat" w:hAnsi="GHEA Grapalat"/>
          <w:lang w:val="fr-FR"/>
        </w:rPr>
        <w:t xml:space="preserve"> </w:t>
      </w:r>
      <w:r w:rsidRPr="009425F5">
        <w:rPr>
          <w:rFonts w:ascii="GHEA Grapalat" w:hAnsi="GHEA Grapalat"/>
          <w:lang w:val="hy-AM"/>
        </w:rPr>
        <w:t>իրականացնողների</w:t>
      </w:r>
      <w:r w:rsidRPr="009425F5">
        <w:rPr>
          <w:rFonts w:ascii="GHEA Grapalat" w:hAnsi="GHEA Grapalat"/>
          <w:lang w:val="fr-FR"/>
        </w:rPr>
        <w:t xml:space="preserve"> </w:t>
      </w:r>
      <w:r w:rsidRPr="009425F5">
        <w:rPr>
          <w:rFonts w:ascii="GHEA Grapalat" w:hAnsi="GHEA Grapalat"/>
          <w:lang w:val="hy-AM"/>
        </w:rPr>
        <w:t>միջև</w:t>
      </w:r>
      <w:r w:rsidRPr="009425F5">
        <w:rPr>
          <w:rFonts w:ascii="GHEA Grapalat" w:hAnsi="GHEA Grapalat"/>
          <w:lang w:val="fr-FR"/>
        </w:rPr>
        <w:t xml:space="preserve"> </w:t>
      </w:r>
      <w:r w:rsidRPr="009425F5">
        <w:rPr>
          <w:rFonts w:ascii="GHEA Grapalat" w:hAnsi="GHEA Grapalat"/>
          <w:lang w:val="hy-AM"/>
        </w:rPr>
        <w:t>համագործակցային</w:t>
      </w:r>
      <w:r w:rsidRPr="009425F5">
        <w:rPr>
          <w:rFonts w:ascii="GHEA Grapalat" w:hAnsi="GHEA Grapalat"/>
          <w:lang w:val="fr-FR"/>
        </w:rPr>
        <w:t xml:space="preserve"> </w:t>
      </w:r>
      <w:r w:rsidRPr="009425F5">
        <w:rPr>
          <w:rFonts w:ascii="GHEA Grapalat" w:hAnsi="GHEA Grapalat"/>
          <w:lang w:val="hy-AM"/>
        </w:rPr>
        <w:t>հարաբերությունների</w:t>
      </w:r>
      <w:r w:rsidRPr="009425F5">
        <w:rPr>
          <w:rFonts w:ascii="GHEA Grapalat" w:hAnsi="GHEA Grapalat"/>
          <w:lang w:val="fr-FR"/>
        </w:rPr>
        <w:t xml:space="preserve"> </w:t>
      </w:r>
      <w:r w:rsidRPr="009425F5">
        <w:rPr>
          <w:rFonts w:ascii="GHEA Grapalat" w:hAnsi="GHEA Grapalat"/>
          <w:lang w:val="hy-AM"/>
        </w:rPr>
        <w:t>ամրապնդման նպատակով անհրաժեշտ է զարգացնել հարկային կարգապահության ռիսկերի գնահատման հիման վրա ծանուցման ինքնաշխատ համակարգերի կիրառությունը:</w:t>
      </w:r>
      <w:r w:rsidRPr="009425F5">
        <w:rPr>
          <w:rFonts w:ascii="GHEA Grapalat" w:hAnsi="GHEA Grapalat" w:cs="Sylfaen"/>
          <w:lang w:val="hy-AM"/>
        </w:rPr>
        <w:t xml:space="preserve"> Հարկային կարգապահության ռիսկերի գնահատման և ինքնաշխատ ծանուցման համակարգի ընդլայնումը կնպաստի հարկային կարգապահության</w:t>
      </w:r>
      <w:r w:rsidR="00733145">
        <w:rPr>
          <w:rFonts w:ascii="GHEA Grapalat" w:hAnsi="GHEA Grapalat" w:cs="Sylfaen"/>
          <w:lang w:val="hy-AM"/>
        </w:rPr>
        <w:t xml:space="preserve"> </w:t>
      </w:r>
      <w:r w:rsidRPr="009425F5">
        <w:rPr>
          <w:rFonts w:ascii="GHEA Grapalat" w:hAnsi="GHEA Grapalat" w:cs="Sylfaen"/>
          <w:lang w:val="hy-AM"/>
        </w:rPr>
        <w:t xml:space="preserve">բարձրացմանը, </w:t>
      </w:r>
      <w:r w:rsidRPr="009425F5">
        <w:rPr>
          <w:rFonts w:ascii="GHEA Grapalat" w:hAnsi="GHEA Grapalat" w:cs="Sylfaen"/>
          <w:lang w:val="hy-AM"/>
        </w:rPr>
        <w:lastRenderedPageBreak/>
        <w:t xml:space="preserve">հարկային մարմնի կողմից հարկային հսկողության վրա ծախսվող ռեսուրսների (ժամանակ, գումար, </w:t>
      </w:r>
      <w:r w:rsidRPr="009425F5">
        <w:rPr>
          <w:rFonts w:ascii="GHEA Grapalat" w:hAnsi="GHEA Grapalat" w:cs="Arial"/>
          <w:lang w:val="hy-AM"/>
        </w:rPr>
        <w:t>աշխատու</w:t>
      </w:r>
      <w:r w:rsidR="00704BA4" w:rsidRPr="009425F5">
        <w:rPr>
          <w:rFonts w:ascii="GHEA Grapalat" w:hAnsi="GHEA Grapalat" w:cs="Arial"/>
          <w:lang w:val="hy-AM"/>
        </w:rPr>
        <w:t>ժ.</w:t>
      </w:r>
      <w:r w:rsidRPr="009425F5">
        <w:rPr>
          <w:rFonts w:ascii="GHEA Grapalat" w:hAnsi="GHEA Grapalat" w:cs="Sylfaen"/>
          <w:lang w:val="hy-AM"/>
        </w:rPr>
        <w:t>կրճատմանը, հարկ վճարող-հարկային մարմին սուբյեկտիվ շփման նվազման շնորհիվ նաև կոռուպցիոն ռիսկերի նվազմանը:</w:t>
      </w:r>
    </w:p>
    <w:p w:rsidR="00867CE1" w:rsidRPr="009425F5" w:rsidRDefault="00867CE1" w:rsidP="007653DC">
      <w:pPr>
        <w:pStyle w:val="ListParagraph"/>
        <w:numPr>
          <w:ilvl w:val="0"/>
          <w:numId w:val="32"/>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Անհրաժեշտ միջոցառումներ</w:t>
      </w:r>
    </w:p>
    <w:p w:rsidR="00867CE1" w:rsidRPr="009425F5" w:rsidRDefault="002C128F" w:rsidP="002051C5">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867CE1" w:rsidRPr="009425F5">
        <w:rPr>
          <w:rFonts w:ascii="GHEA Grapalat" w:hAnsi="GHEA Grapalat"/>
          <w:sz w:val="24"/>
          <w:szCs w:val="24"/>
          <w:lang w:val="hy-AM"/>
        </w:rPr>
        <w:t>Հարկ վճարողների ռիսկայնության գնահատման նոր չափանիշների մշա</w:t>
      </w:r>
      <w:r w:rsidR="00867CE1" w:rsidRPr="009425F5">
        <w:rPr>
          <w:rFonts w:ascii="GHEA Grapalat" w:hAnsi="GHEA Grapalat"/>
          <w:sz w:val="24"/>
          <w:szCs w:val="24"/>
          <w:lang w:val="hy-AM"/>
        </w:rPr>
        <w:softHyphen/>
        <w:t>կում և ծրագրավորում,</w:t>
      </w:r>
    </w:p>
    <w:p w:rsidR="00867CE1" w:rsidRPr="009425F5" w:rsidRDefault="007A493A" w:rsidP="002051C5">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867CE1" w:rsidRPr="009425F5">
        <w:rPr>
          <w:rFonts w:ascii="GHEA Grapalat" w:hAnsi="GHEA Grapalat"/>
          <w:sz w:val="24"/>
          <w:szCs w:val="24"/>
          <w:lang w:val="hy-AM"/>
        </w:rPr>
        <w:t>Ռիսկայնության գնահատման նոր չափանիշների հիման վրա ռիսկային հարկ վճարողներին էլեկտրոնային ծանուցումների ուղարկում:</w:t>
      </w:r>
    </w:p>
    <w:p w:rsidR="00867CE1" w:rsidRPr="009425F5" w:rsidRDefault="00867CE1" w:rsidP="007653DC">
      <w:pPr>
        <w:pStyle w:val="ListParagraph"/>
        <w:numPr>
          <w:ilvl w:val="0"/>
          <w:numId w:val="32"/>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Ակնկալվող արդյունքներ</w:t>
      </w:r>
    </w:p>
    <w:p w:rsidR="00867CE1" w:rsidRPr="009425F5" w:rsidRDefault="002C128F" w:rsidP="002051C5">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867CE1" w:rsidRPr="009425F5">
        <w:rPr>
          <w:rFonts w:ascii="GHEA Grapalat" w:hAnsi="GHEA Grapalat"/>
          <w:sz w:val="24"/>
          <w:szCs w:val="24"/>
          <w:lang w:val="hy-AM"/>
        </w:rPr>
        <w:t>Ռիսկային հարկ վճարողներին ծանուցման արդյունքում հարկային կարգա</w:t>
      </w:r>
      <w:r w:rsidR="00867CE1" w:rsidRPr="009425F5">
        <w:rPr>
          <w:rFonts w:ascii="GHEA Grapalat" w:hAnsi="GHEA Grapalat"/>
          <w:sz w:val="24"/>
          <w:szCs w:val="24"/>
          <w:lang w:val="hy-AM"/>
        </w:rPr>
        <w:softHyphen/>
        <w:t>պահության բարելավում,</w:t>
      </w:r>
    </w:p>
    <w:p w:rsidR="00867CE1" w:rsidRPr="009425F5" w:rsidRDefault="007A493A" w:rsidP="002051C5">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867CE1" w:rsidRPr="009425F5">
        <w:rPr>
          <w:rFonts w:ascii="GHEA Grapalat" w:hAnsi="GHEA Grapalat"/>
          <w:sz w:val="24"/>
          <w:szCs w:val="24"/>
          <w:lang w:val="hy-AM"/>
        </w:rPr>
        <w:t xml:space="preserve">Ծանուցումից հետո ռիսկային վարքագիծը շարունակող հարկ վճարողների մոտ հսկողական միջոցառումների իրականացում և հետադարձ կապի ապահովում: </w:t>
      </w:r>
    </w:p>
    <w:p w:rsidR="00867CE1" w:rsidRPr="009425F5" w:rsidRDefault="00867CE1" w:rsidP="007653DC">
      <w:pPr>
        <w:pStyle w:val="ListParagraph"/>
        <w:numPr>
          <w:ilvl w:val="0"/>
          <w:numId w:val="32"/>
        </w:numPr>
        <w:spacing w:after="0" w:line="360" w:lineRule="auto"/>
        <w:jc w:val="both"/>
        <w:rPr>
          <w:rFonts w:ascii="GHEA Grapalat" w:hAnsi="GHEA Grapalat"/>
          <w:sz w:val="24"/>
          <w:szCs w:val="24"/>
          <w:lang w:val="hy-AM"/>
        </w:rPr>
      </w:pPr>
      <w:r w:rsidRPr="009425F5">
        <w:rPr>
          <w:rFonts w:ascii="GHEA Grapalat" w:hAnsi="GHEA Grapalat" w:cs="Arial"/>
          <w:b/>
          <w:i/>
          <w:sz w:val="24"/>
          <w:lang w:val="hy-AM"/>
        </w:rPr>
        <w:t>Չափելի ցուցանիշներ</w:t>
      </w:r>
      <w:r w:rsidRPr="009425F5">
        <w:rPr>
          <w:rFonts w:ascii="GHEA Grapalat" w:hAnsi="GHEA Grapalat" w:cs="Arial"/>
          <w:b/>
          <w:lang w:val="hy-AM"/>
        </w:rPr>
        <w:t xml:space="preserve"> </w:t>
      </w:r>
      <w:r w:rsidRPr="009425F5">
        <w:rPr>
          <w:rFonts w:ascii="GHEA Grapalat" w:hAnsi="GHEA Grapalat" w:cs="Arial"/>
          <w:b/>
          <w:lang w:val="hy-AM"/>
        </w:rPr>
        <w:tab/>
      </w:r>
      <w:r w:rsidRPr="009425F5">
        <w:rPr>
          <w:rFonts w:ascii="GHEA Grapalat" w:hAnsi="GHEA Grapalat" w:cs="Arial"/>
          <w:b/>
          <w:lang w:val="hy-AM"/>
        </w:rPr>
        <w:tab/>
      </w:r>
      <w:r w:rsidRPr="009425F5">
        <w:rPr>
          <w:rFonts w:ascii="GHEA Grapalat" w:hAnsi="GHEA Grapalat" w:cs="Arial"/>
          <w:b/>
          <w:lang w:val="hy-AM"/>
        </w:rPr>
        <w:tab/>
      </w:r>
    </w:p>
    <w:p w:rsidR="00867CE1" w:rsidRPr="009425F5" w:rsidRDefault="002C128F" w:rsidP="002051C5">
      <w:pPr>
        <w:pStyle w:val="ListParagraph"/>
        <w:tabs>
          <w:tab w:val="left" w:pos="993"/>
        </w:tabs>
        <w:spacing w:line="360" w:lineRule="auto"/>
        <w:ind w:left="0" w:firstLine="720"/>
        <w:jc w:val="both"/>
        <w:rPr>
          <w:rFonts w:ascii="GHEA Grapalat" w:hAnsi="GHEA Grapalat" w:cs="Arial"/>
          <w:b/>
          <w:lang w:val="hy-AM"/>
        </w:rPr>
      </w:pPr>
      <w:r w:rsidRPr="009425F5">
        <w:rPr>
          <w:rFonts w:ascii="GHEA Grapalat" w:hAnsi="GHEA Grapalat" w:cs="Sylfaen"/>
          <w:sz w:val="24"/>
          <w:lang w:val="hy-AM"/>
        </w:rPr>
        <w:t xml:space="preserve">ա. </w:t>
      </w:r>
      <w:r w:rsidR="00867CE1" w:rsidRPr="009425F5">
        <w:rPr>
          <w:rFonts w:ascii="GHEA Grapalat" w:hAnsi="GHEA Grapalat" w:cs="Sylfaen"/>
          <w:sz w:val="24"/>
          <w:lang w:val="hy-AM"/>
        </w:rPr>
        <w:t>Ռիսկային չափանիշների ավելացում:</w:t>
      </w:r>
      <w:r w:rsidR="00867CE1" w:rsidRPr="009425F5">
        <w:rPr>
          <w:rFonts w:ascii="GHEA Grapalat" w:hAnsi="GHEA Grapalat"/>
          <w:sz w:val="28"/>
          <w:szCs w:val="24"/>
          <w:lang w:val="hy-AM"/>
        </w:rPr>
        <w:t xml:space="preserve"> </w:t>
      </w:r>
      <w:r w:rsidR="00867CE1" w:rsidRPr="009425F5">
        <w:rPr>
          <w:rFonts w:ascii="GHEA Grapalat" w:hAnsi="GHEA Grapalat"/>
          <w:sz w:val="24"/>
          <w:szCs w:val="24"/>
          <w:lang w:val="hy-AM"/>
        </w:rPr>
        <w:t>Ներկայումս ծանուցումներ ուղարկվում են</w:t>
      </w:r>
      <w:r w:rsidR="00733145">
        <w:rPr>
          <w:rFonts w:ascii="GHEA Grapalat" w:hAnsi="GHEA Grapalat"/>
          <w:sz w:val="24"/>
          <w:szCs w:val="24"/>
          <w:lang w:val="hy-AM"/>
        </w:rPr>
        <w:t xml:space="preserve"> </w:t>
      </w:r>
      <w:r w:rsidR="00867CE1" w:rsidRPr="009425F5">
        <w:rPr>
          <w:rFonts w:ascii="GHEA Grapalat" w:hAnsi="GHEA Grapalat"/>
          <w:sz w:val="24"/>
          <w:szCs w:val="24"/>
          <w:lang w:val="hy-AM"/>
        </w:rPr>
        <w:t>ռիսկային 16 չափանիշների գծով, որոնց թիվը 2020թ.-ի ընթացքում</w:t>
      </w:r>
      <w:r w:rsidR="00733145">
        <w:rPr>
          <w:rFonts w:ascii="GHEA Grapalat" w:hAnsi="GHEA Grapalat"/>
          <w:sz w:val="24"/>
          <w:szCs w:val="24"/>
          <w:lang w:val="hy-AM"/>
        </w:rPr>
        <w:t xml:space="preserve"> </w:t>
      </w:r>
      <w:r w:rsidR="00867CE1" w:rsidRPr="009425F5">
        <w:rPr>
          <w:rFonts w:ascii="GHEA Grapalat" w:hAnsi="GHEA Grapalat"/>
          <w:sz w:val="24"/>
          <w:szCs w:val="24"/>
          <w:lang w:val="hy-AM"/>
        </w:rPr>
        <w:t>նախատեսվում է հասցնել 61-ի,</w:t>
      </w:r>
    </w:p>
    <w:p w:rsidR="00867CE1" w:rsidRPr="009425F5" w:rsidRDefault="007A493A" w:rsidP="002051C5">
      <w:pPr>
        <w:pStyle w:val="ListParagraph"/>
        <w:tabs>
          <w:tab w:val="left" w:pos="993"/>
        </w:tabs>
        <w:spacing w:line="360" w:lineRule="auto"/>
        <w:ind w:left="0" w:firstLine="720"/>
        <w:jc w:val="both"/>
        <w:rPr>
          <w:rFonts w:ascii="GHEA Grapalat" w:hAnsi="GHEA Grapalat" w:cs="Arial"/>
          <w:b/>
          <w:lang w:val="hy-AM"/>
        </w:rPr>
      </w:pPr>
      <w:r w:rsidRPr="009425F5">
        <w:rPr>
          <w:rFonts w:ascii="GHEA Grapalat" w:hAnsi="GHEA Grapalat"/>
          <w:sz w:val="24"/>
          <w:szCs w:val="24"/>
          <w:lang w:val="hy-AM"/>
        </w:rPr>
        <w:t xml:space="preserve">բ. </w:t>
      </w:r>
      <w:r w:rsidR="00867CE1" w:rsidRPr="009425F5">
        <w:rPr>
          <w:rFonts w:ascii="GHEA Grapalat" w:hAnsi="GHEA Grapalat"/>
          <w:sz w:val="24"/>
          <w:szCs w:val="24"/>
          <w:lang w:val="hy-AM"/>
        </w:rPr>
        <w:t xml:space="preserve">Ռիսկային չափանիշների ավելացման միջոցով ծանուցվող հարկ վճարողների շրջանակի ընդլայնում` գործող հարկ վճարողների մեջ ծանուցված հարկ վճարողների տեսակարար կշիռը 13%-ից բարձրացնելով 30%-ի: </w:t>
      </w:r>
      <w:r w:rsidR="00867CE1" w:rsidRPr="009425F5">
        <w:rPr>
          <w:rFonts w:ascii="GHEA Grapalat" w:hAnsi="GHEA Grapalat" w:cs="Sylfaen"/>
          <w:sz w:val="24"/>
          <w:szCs w:val="24"/>
          <w:lang w:val="hy-AM"/>
        </w:rPr>
        <w:t>Ցուցանիշը</w:t>
      </w:r>
      <w:r w:rsidR="00867CE1" w:rsidRPr="009425F5">
        <w:rPr>
          <w:rFonts w:ascii="GHEA Grapalat" w:hAnsi="GHEA Grapalat"/>
          <w:sz w:val="24"/>
          <w:szCs w:val="24"/>
          <w:lang w:val="hy-AM"/>
        </w:rPr>
        <w:t xml:space="preserve"> հաշվարկվելու է ռազմավարության ժամանակաշրջանի վերջում:</w:t>
      </w:r>
    </w:p>
    <w:p w:rsidR="00C8315C" w:rsidRPr="009425F5" w:rsidRDefault="00C8315C" w:rsidP="005C0AD4">
      <w:pPr>
        <w:jc w:val="both"/>
        <w:rPr>
          <w:rFonts w:ascii="GHEA Grapalat" w:hAnsi="GHEA Grapalat" w:cs="Arial"/>
          <w:b/>
          <w:lang w:val="hy-AM"/>
        </w:rPr>
      </w:pPr>
    </w:p>
    <w:p w:rsidR="0075426B" w:rsidRPr="009425F5" w:rsidRDefault="003A6A49" w:rsidP="000274EB">
      <w:pPr>
        <w:pStyle w:val="Heading4"/>
        <w:spacing w:before="120" w:after="120"/>
        <w:rPr>
          <w:rFonts w:ascii="GHEA Grapalat" w:hAnsi="GHEA Grapalat"/>
          <w:b/>
          <w:i w:val="0"/>
          <w:color w:val="auto"/>
          <w:lang w:val="hy-AM"/>
        </w:rPr>
      </w:pPr>
      <w:bookmarkStart w:id="55" w:name="_Toc26959693"/>
      <w:r w:rsidRPr="009425F5">
        <w:rPr>
          <w:rFonts w:ascii="GHEA Grapalat" w:hAnsi="GHEA Grapalat"/>
          <w:b/>
          <w:i w:val="0"/>
          <w:color w:val="auto"/>
          <w:lang w:val="hy-AM"/>
        </w:rPr>
        <w:lastRenderedPageBreak/>
        <w:t>2</w:t>
      </w:r>
      <w:r w:rsidR="00C8315C" w:rsidRPr="009425F5">
        <w:rPr>
          <w:rFonts w:ascii="GHEA Grapalat" w:hAnsi="GHEA Grapalat"/>
          <w:b/>
          <w:i w:val="0"/>
          <w:color w:val="auto"/>
          <w:lang w:val="hy-AM"/>
        </w:rPr>
        <w:t>.1.4</w:t>
      </w:r>
      <w:r w:rsidR="00E778DE" w:rsidRPr="009425F5">
        <w:rPr>
          <w:rFonts w:ascii="GHEA Grapalat" w:hAnsi="GHEA Grapalat"/>
          <w:b/>
          <w:i w:val="0"/>
          <w:color w:val="auto"/>
          <w:lang w:val="hy-AM"/>
        </w:rPr>
        <w:t xml:space="preserve">. </w:t>
      </w:r>
      <w:r w:rsidR="0075426B" w:rsidRPr="009425F5">
        <w:rPr>
          <w:rFonts w:ascii="GHEA Grapalat" w:hAnsi="GHEA Grapalat"/>
          <w:b/>
          <w:i w:val="0"/>
          <w:color w:val="auto"/>
          <w:lang w:val="hy-AM"/>
        </w:rPr>
        <w:t xml:space="preserve">Մաքսային </w:t>
      </w:r>
      <w:r w:rsidR="00D73BF2" w:rsidRPr="009425F5">
        <w:rPr>
          <w:rFonts w:ascii="GHEA Grapalat" w:hAnsi="GHEA Grapalat"/>
          <w:b/>
          <w:i w:val="0"/>
          <w:color w:val="auto"/>
          <w:lang w:val="hy-AM"/>
        </w:rPr>
        <w:t>հսկողության արդյունավետության բարձրացում</w:t>
      </w:r>
      <w:bookmarkEnd w:id="55"/>
    </w:p>
    <w:p w:rsidR="00D73BF2" w:rsidRPr="009425F5" w:rsidRDefault="003B7D87" w:rsidP="003B7D87">
      <w:pPr>
        <w:spacing w:line="276" w:lineRule="auto"/>
        <w:rPr>
          <w:rFonts w:ascii="GHEA Grapalat" w:hAnsi="GHEA Grapalat"/>
          <w:b/>
          <w:i/>
          <w:lang w:val="hy-AM"/>
        </w:rPr>
      </w:pPr>
      <w:r w:rsidRPr="009425F5">
        <w:rPr>
          <w:rFonts w:ascii="GHEA Grapalat" w:hAnsi="GHEA Grapalat"/>
          <w:b/>
          <w:i/>
          <w:lang w:val="hy-AM"/>
        </w:rPr>
        <w:t xml:space="preserve">(ԳՈՐԾՈՂՈՒԹՅՈՒՆ՝ </w:t>
      </w:r>
      <w:r w:rsidR="00AA3EA1" w:rsidRPr="009425F5">
        <w:rPr>
          <w:rFonts w:ascii="GHEA Grapalat" w:hAnsi="GHEA Grapalat"/>
          <w:b/>
          <w:i/>
          <w:lang w:val="hy-AM"/>
        </w:rPr>
        <w:t>մ</w:t>
      </w:r>
      <w:r w:rsidR="00D73BF2" w:rsidRPr="009425F5">
        <w:rPr>
          <w:rFonts w:ascii="GHEA Grapalat" w:hAnsi="GHEA Grapalat"/>
          <w:b/>
          <w:i/>
          <w:lang w:val="hy-AM"/>
        </w:rPr>
        <w:t xml:space="preserve">աքսային </w:t>
      </w:r>
      <w:r w:rsidRPr="009425F5">
        <w:rPr>
          <w:rFonts w:ascii="GHEA Grapalat" w:hAnsi="GHEA Grapalat"/>
          <w:b/>
          <w:i/>
          <w:lang w:val="hy-AM"/>
        </w:rPr>
        <w:t xml:space="preserve">ձևակերպումների շրջանակներում նախնական հայտարարագրման գործընթացի կատարելագործմամբ </w:t>
      </w:r>
      <w:r w:rsidR="00E106BF" w:rsidRPr="009425F5">
        <w:rPr>
          <w:rFonts w:ascii="GHEA Grapalat" w:hAnsi="GHEA Grapalat"/>
          <w:b/>
          <w:i/>
          <w:lang w:val="hy-AM"/>
        </w:rPr>
        <w:t xml:space="preserve">ապահովել </w:t>
      </w:r>
      <w:r w:rsidRPr="009425F5">
        <w:rPr>
          <w:rFonts w:ascii="GHEA Grapalat" w:hAnsi="GHEA Grapalat"/>
          <w:b/>
          <w:i/>
          <w:lang w:val="hy-AM"/>
        </w:rPr>
        <w:t xml:space="preserve">մաքսային հսկողության </w:t>
      </w:r>
      <w:r w:rsidR="00D73BF2" w:rsidRPr="009425F5">
        <w:rPr>
          <w:rFonts w:ascii="GHEA Grapalat" w:hAnsi="GHEA Grapalat"/>
          <w:b/>
          <w:i/>
          <w:lang w:val="hy-AM"/>
        </w:rPr>
        <w:t>գործընթացների արագացում և դյուրինացում</w:t>
      </w:r>
      <w:r w:rsidRPr="009425F5">
        <w:rPr>
          <w:rFonts w:ascii="GHEA Grapalat" w:hAnsi="GHEA Grapalat"/>
          <w:b/>
          <w:i/>
          <w:lang w:val="hy-AM"/>
        </w:rPr>
        <w:t>)</w:t>
      </w:r>
    </w:p>
    <w:p w:rsidR="002051C5" w:rsidRPr="009425F5" w:rsidRDefault="002051C5" w:rsidP="003B7D87">
      <w:pPr>
        <w:spacing w:line="276" w:lineRule="auto"/>
        <w:rPr>
          <w:rFonts w:ascii="GHEA Grapalat" w:hAnsi="GHEA Grapalat"/>
          <w:lang w:val="hy-AM"/>
        </w:rPr>
      </w:pPr>
    </w:p>
    <w:p w:rsidR="002051C5" w:rsidRPr="009425F5" w:rsidRDefault="002051C5" w:rsidP="007653DC">
      <w:pPr>
        <w:pStyle w:val="ListParagraph"/>
        <w:numPr>
          <w:ilvl w:val="0"/>
          <w:numId w:val="33"/>
        </w:numPr>
        <w:spacing w:after="0" w:line="360" w:lineRule="auto"/>
        <w:jc w:val="both"/>
        <w:rPr>
          <w:rFonts w:ascii="GHEA Grapalat" w:hAnsi="GHEA Grapalat" w:cs="Arial"/>
          <w:sz w:val="24"/>
        </w:rPr>
      </w:pPr>
      <w:r w:rsidRPr="009425F5">
        <w:rPr>
          <w:rFonts w:ascii="GHEA Grapalat" w:hAnsi="GHEA Grapalat" w:cs="Arial"/>
          <w:b/>
          <w:i/>
          <w:sz w:val="24"/>
          <w:lang w:val="hy-AM"/>
        </w:rPr>
        <w:t>Նկարագրություն</w:t>
      </w:r>
    </w:p>
    <w:p w:rsidR="0075426B" w:rsidRPr="009425F5" w:rsidRDefault="0075426B" w:rsidP="002051C5">
      <w:pPr>
        <w:spacing w:line="360" w:lineRule="auto"/>
        <w:ind w:firstLine="720"/>
        <w:jc w:val="both"/>
        <w:rPr>
          <w:rFonts w:ascii="GHEA Grapalat" w:eastAsia="Times New Roman" w:hAnsi="GHEA Grapalat" w:cs="Sylfaen"/>
          <w:color w:val="212121"/>
          <w:lang w:val="hy-AM"/>
        </w:rPr>
      </w:pPr>
      <w:r w:rsidRPr="009425F5">
        <w:rPr>
          <w:rFonts w:ascii="GHEA Grapalat" w:hAnsi="GHEA Grapalat"/>
          <w:lang w:val="hy-AM"/>
        </w:rPr>
        <w:t xml:space="preserve">Ելնելով ՀՀ </w:t>
      </w:r>
      <w:r w:rsidR="00AA3EA1" w:rsidRPr="009425F5">
        <w:rPr>
          <w:rFonts w:ascii="GHEA Grapalat" w:hAnsi="GHEA Grapalat"/>
          <w:lang w:val="hy-AM"/>
        </w:rPr>
        <w:t xml:space="preserve">կառավարության </w:t>
      </w:r>
      <w:r w:rsidRPr="009425F5">
        <w:rPr>
          <w:rFonts w:ascii="GHEA Grapalat" w:hAnsi="GHEA Grapalat"/>
          <w:lang w:val="hy-AM"/>
        </w:rPr>
        <w:t xml:space="preserve">2019թ. ծրագրի և </w:t>
      </w:r>
      <w:r w:rsidR="007801A6" w:rsidRPr="009425F5">
        <w:rPr>
          <w:rFonts w:ascii="GHEA Grapalat" w:hAnsi="GHEA Grapalat"/>
          <w:lang w:val="hy-AM"/>
        </w:rPr>
        <w:t xml:space="preserve">ԱՀԿ </w:t>
      </w:r>
      <w:r w:rsidR="007801A6" w:rsidRPr="009425F5">
        <w:rPr>
          <w:rFonts w:ascii="GHEA Grapalat" w:hAnsi="GHEA Grapalat" w:cs="Arial"/>
          <w:lang w:val="hy-AM"/>
        </w:rPr>
        <w:t xml:space="preserve">Առևտրի դյուրացումը </w:t>
      </w:r>
      <w:r w:rsidRPr="009425F5">
        <w:rPr>
          <w:rFonts w:ascii="GHEA Grapalat" w:hAnsi="GHEA Grapalat"/>
          <w:lang w:val="hy-AM"/>
        </w:rPr>
        <w:t>համա</w:t>
      </w:r>
      <w:r w:rsidR="006704BF" w:rsidRPr="009425F5">
        <w:rPr>
          <w:rFonts w:ascii="GHEA Grapalat" w:hAnsi="GHEA Grapalat"/>
          <w:lang w:val="hy-AM"/>
        </w:rPr>
        <w:softHyphen/>
      </w:r>
      <w:r w:rsidRPr="009425F5">
        <w:rPr>
          <w:rFonts w:ascii="GHEA Grapalat" w:hAnsi="GHEA Grapalat"/>
          <w:lang w:val="hy-AM"/>
        </w:rPr>
        <w:t>ձայ</w:t>
      </w:r>
      <w:r w:rsidR="006704BF" w:rsidRPr="009425F5">
        <w:rPr>
          <w:rFonts w:ascii="GHEA Grapalat" w:hAnsi="GHEA Grapalat"/>
          <w:lang w:val="hy-AM"/>
        </w:rPr>
        <w:softHyphen/>
      </w:r>
      <w:r w:rsidRPr="009425F5">
        <w:rPr>
          <w:rFonts w:ascii="GHEA Grapalat" w:hAnsi="GHEA Grapalat"/>
          <w:lang w:val="hy-AM"/>
        </w:rPr>
        <w:t>նագրի նպատակներից</w:t>
      </w:r>
      <w:r w:rsidR="009238C7" w:rsidRPr="009425F5">
        <w:rPr>
          <w:rFonts w:ascii="GHEA Grapalat" w:hAnsi="GHEA Grapalat"/>
          <w:lang w:val="hy-AM"/>
        </w:rPr>
        <w:t>`</w:t>
      </w:r>
      <w:r w:rsidRPr="009425F5">
        <w:rPr>
          <w:rFonts w:ascii="GHEA Grapalat" w:hAnsi="GHEA Grapalat"/>
          <w:lang w:val="hy-AM"/>
        </w:rPr>
        <w:t xml:space="preserve"> </w:t>
      </w:r>
      <w:r w:rsidR="009238C7" w:rsidRPr="009425F5">
        <w:rPr>
          <w:rFonts w:ascii="GHEA Grapalat" w:hAnsi="GHEA Grapalat"/>
          <w:lang w:val="hy-AM"/>
        </w:rPr>
        <w:t>(</w:t>
      </w:r>
      <w:r w:rsidRPr="009425F5">
        <w:rPr>
          <w:rFonts w:ascii="GHEA Grapalat" w:hAnsi="GHEA Grapalat"/>
          <w:lang w:val="hy-AM"/>
        </w:rPr>
        <w:t>գործարարության համար խոչընդոտ հանդի</w:t>
      </w:r>
      <w:r w:rsidR="006704BF" w:rsidRPr="009425F5">
        <w:rPr>
          <w:rFonts w:ascii="GHEA Grapalat" w:hAnsi="GHEA Grapalat"/>
          <w:lang w:val="hy-AM"/>
        </w:rPr>
        <w:softHyphen/>
      </w:r>
      <w:r w:rsidRPr="009425F5">
        <w:rPr>
          <w:rFonts w:ascii="GHEA Grapalat" w:hAnsi="GHEA Grapalat"/>
          <w:lang w:val="hy-AM"/>
        </w:rPr>
        <w:t xml:space="preserve">սացող </w:t>
      </w:r>
      <w:r w:rsidRPr="009425F5">
        <w:rPr>
          <w:rFonts w:ascii="GHEA Grapalat" w:hAnsi="GHEA Grapalat" w:cs="Arial"/>
          <w:lang w:val="hy-AM"/>
        </w:rPr>
        <w:t>կարգավորումների</w:t>
      </w:r>
      <w:r w:rsidRPr="009425F5">
        <w:rPr>
          <w:rFonts w:ascii="GHEA Grapalat" w:hAnsi="GHEA Grapalat"/>
          <w:lang w:val="hy-AM"/>
        </w:rPr>
        <w:t xml:space="preserve"> վերացում, մաքսային քաղաքականության պարզեցում, արտաքին առևտրի համար բարենպաստ միջավայրի հաստատում</w:t>
      </w:r>
      <w:r w:rsidR="009238C7" w:rsidRPr="009425F5">
        <w:rPr>
          <w:rFonts w:ascii="GHEA Grapalat" w:hAnsi="GHEA Grapalat"/>
          <w:lang w:val="hy-AM"/>
        </w:rPr>
        <w:t>)</w:t>
      </w:r>
      <w:r w:rsidRPr="009425F5">
        <w:rPr>
          <w:rFonts w:ascii="GHEA Grapalat" w:hAnsi="GHEA Grapalat"/>
          <w:lang w:val="hy-AM"/>
        </w:rPr>
        <w:t xml:space="preserve"> </w:t>
      </w:r>
      <w:r w:rsidRPr="009425F5">
        <w:rPr>
          <w:rFonts w:ascii="GHEA Grapalat" w:eastAsia="Times New Roman" w:hAnsi="GHEA Grapalat" w:cs="Sylfaen"/>
          <w:lang w:val="hy-AM"/>
        </w:rPr>
        <w:t>անհրաժեշտ է պարզեցնել մաքսային գործառնությունները, արագացնել ընթացակարգերով բացթո</w:t>
      </w:r>
      <w:r w:rsidR="006704BF" w:rsidRPr="009425F5">
        <w:rPr>
          <w:rFonts w:ascii="GHEA Grapalat" w:eastAsia="Times New Roman" w:hAnsi="GHEA Grapalat" w:cs="Sylfaen"/>
          <w:lang w:val="hy-AM"/>
        </w:rPr>
        <w:softHyphen/>
      </w:r>
      <w:r w:rsidRPr="009425F5">
        <w:rPr>
          <w:rFonts w:ascii="GHEA Grapalat" w:eastAsia="Times New Roman" w:hAnsi="GHEA Grapalat" w:cs="Sylfaen"/>
          <w:lang w:val="hy-AM"/>
        </w:rPr>
        <w:t>ղու</w:t>
      </w:r>
      <w:r w:rsidR="006704BF" w:rsidRPr="009425F5">
        <w:rPr>
          <w:rFonts w:ascii="GHEA Grapalat" w:eastAsia="Times New Roman" w:hAnsi="GHEA Grapalat" w:cs="Sylfaen"/>
          <w:lang w:val="hy-AM"/>
        </w:rPr>
        <w:softHyphen/>
      </w:r>
      <w:r w:rsidRPr="009425F5">
        <w:rPr>
          <w:rFonts w:ascii="GHEA Grapalat" w:eastAsia="Times New Roman" w:hAnsi="GHEA Grapalat" w:cs="Sylfaen"/>
          <w:lang w:val="hy-AM"/>
        </w:rPr>
        <w:t>մը, բարձրացնել մաքսային ծառայության կողմից իրականացվող գործառնու</w:t>
      </w:r>
      <w:r w:rsidR="006704BF" w:rsidRPr="009425F5">
        <w:rPr>
          <w:rFonts w:ascii="GHEA Grapalat" w:eastAsia="Times New Roman" w:hAnsi="GHEA Grapalat" w:cs="Sylfaen"/>
          <w:lang w:val="hy-AM"/>
        </w:rPr>
        <w:softHyphen/>
      </w:r>
      <w:r w:rsidRPr="009425F5">
        <w:rPr>
          <w:rFonts w:ascii="GHEA Grapalat" w:eastAsia="Times New Roman" w:hAnsi="GHEA Grapalat" w:cs="Sylfaen"/>
          <w:lang w:val="hy-AM"/>
        </w:rPr>
        <w:t>թյուն</w:t>
      </w:r>
      <w:r w:rsidR="006704BF" w:rsidRPr="009425F5">
        <w:rPr>
          <w:rFonts w:ascii="GHEA Grapalat" w:eastAsia="Times New Roman" w:hAnsi="GHEA Grapalat" w:cs="Sylfaen"/>
          <w:lang w:val="hy-AM"/>
        </w:rPr>
        <w:softHyphen/>
      </w:r>
      <w:r w:rsidRPr="009425F5">
        <w:rPr>
          <w:rFonts w:ascii="GHEA Grapalat" w:eastAsia="Times New Roman" w:hAnsi="GHEA Grapalat" w:cs="Sylfaen"/>
          <w:lang w:val="hy-AM"/>
        </w:rPr>
        <w:t xml:space="preserve">ների մակարդակը և </w:t>
      </w:r>
      <w:r w:rsidRPr="009425F5">
        <w:rPr>
          <w:rFonts w:ascii="GHEA Grapalat" w:hAnsi="GHEA Grapalat"/>
          <w:lang w:val="hy-AM"/>
        </w:rPr>
        <w:t>բոլոր տնտեսվարողների համար կիրառել ստանդարտացված գոր</w:t>
      </w:r>
      <w:r w:rsidR="006704BF" w:rsidRPr="009425F5">
        <w:rPr>
          <w:rFonts w:ascii="GHEA Grapalat" w:hAnsi="GHEA Grapalat"/>
          <w:lang w:val="hy-AM"/>
        </w:rPr>
        <w:softHyphen/>
      </w:r>
      <w:r w:rsidRPr="009425F5">
        <w:rPr>
          <w:rFonts w:ascii="GHEA Grapalat" w:hAnsi="GHEA Grapalat"/>
          <w:lang w:val="hy-AM"/>
        </w:rPr>
        <w:t>ծելակերպ</w:t>
      </w:r>
      <w:r w:rsidRPr="009425F5">
        <w:rPr>
          <w:rFonts w:ascii="GHEA Grapalat" w:eastAsia="Times New Roman" w:hAnsi="GHEA Grapalat" w:cs="Sylfaen"/>
          <w:lang w:val="hy-AM"/>
        </w:rPr>
        <w:t>: Անհրաժեշտ է պարզեցնել մաքսային վճարների հաշվարկման գոր</w:t>
      </w:r>
      <w:r w:rsidR="006704BF" w:rsidRPr="009425F5">
        <w:rPr>
          <w:rFonts w:ascii="GHEA Grapalat" w:eastAsia="Times New Roman" w:hAnsi="GHEA Grapalat" w:cs="Sylfaen"/>
          <w:lang w:val="hy-AM"/>
        </w:rPr>
        <w:softHyphen/>
      </w:r>
      <w:r w:rsidRPr="009425F5">
        <w:rPr>
          <w:rFonts w:ascii="GHEA Grapalat" w:eastAsia="Times New Roman" w:hAnsi="GHEA Grapalat" w:cs="Sylfaen"/>
          <w:lang w:val="hy-AM"/>
        </w:rPr>
        <w:t>ծընթացը</w:t>
      </w:r>
      <w:r w:rsidR="007801A6" w:rsidRPr="009425F5">
        <w:rPr>
          <w:rFonts w:ascii="GHEA Grapalat" w:eastAsia="Times New Roman" w:hAnsi="GHEA Grapalat" w:cs="Sylfaen"/>
          <w:lang w:val="hy-AM"/>
        </w:rPr>
        <w:t>՝</w:t>
      </w:r>
      <w:r w:rsidRPr="009425F5">
        <w:rPr>
          <w:rFonts w:ascii="GHEA Grapalat" w:eastAsia="Times New Roman" w:hAnsi="GHEA Grapalat" w:cs="Sylfaen"/>
          <w:lang w:val="hy-AM"/>
        </w:rPr>
        <w:t xml:space="preserve"> տնտեսվարողներին հնարավորություն տալով նախօրոք հաշվարկել առևտրի ծախսերը:</w:t>
      </w:r>
    </w:p>
    <w:p w:rsidR="0075426B" w:rsidRPr="009425F5" w:rsidRDefault="0075426B" w:rsidP="007653DC">
      <w:pPr>
        <w:pStyle w:val="ListParagraph"/>
        <w:numPr>
          <w:ilvl w:val="0"/>
          <w:numId w:val="33"/>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Անհրաժեշտ միջոցառումներ</w:t>
      </w:r>
    </w:p>
    <w:p w:rsidR="0075426B" w:rsidRPr="009425F5" w:rsidRDefault="002C128F" w:rsidP="002051C5">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75426B" w:rsidRPr="009425F5">
        <w:rPr>
          <w:rFonts w:ascii="GHEA Grapalat" w:hAnsi="GHEA Grapalat"/>
          <w:sz w:val="24"/>
          <w:szCs w:val="24"/>
          <w:lang w:val="hy-AM"/>
        </w:rPr>
        <w:t xml:space="preserve">Կատարելագործել նախնական </w:t>
      </w:r>
      <w:r w:rsidR="00284615" w:rsidRPr="009425F5">
        <w:rPr>
          <w:rFonts w:ascii="GHEA Grapalat" w:hAnsi="GHEA Grapalat"/>
          <w:sz w:val="24"/>
          <w:szCs w:val="24"/>
          <w:lang w:val="hy-AM"/>
        </w:rPr>
        <w:t>հայտարարագրման</w:t>
      </w:r>
      <w:r w:rsidR="0075426B" w:rsidRPr="009425F5">
        <w:rPr>
          <w:rFonts w:ascii="GHEA Grapalat" w:hAnsi="GHEA Grapalat"/>
          <w:sz w:val="24"/>
          <w:szCs w:val="24"/>
          <w:lang w:val="hy-AM"/>
        </w:rPr>
        <w:t xml:space="preserve"> համակարգը, տնտեսվա</w:t>
      </w:r>
      <w:r w:rsidR="009F7D79" w:rsidRPr="009425F5">
        <w:rPr>
          <w:rFonts w:ascii="GHEA Grapalat" w:hAnsi="GHEA Grapalat"/>
          <w:sz w:val="24"/>
          <w:szCs w:val="24"/>
          <w:lang w:val="hy-AM"/>
        </w:rPr>
        <w:softHyphen/>
      </w:r>
      <w:r w:rsidR="0075426B" w:rsidRPr="009425F5">
        <w:rPr>
          <w:rFonts w:ascii="GHEA Grapalat" w:hAnsi="GHEA Grapalat"/>
          <w:sz w:val="24"/>
          <w:szCs w:val="24"/>
          <w:lang w:val="hy-AM"/>
        </w:rPr>
        <w:t xml:space="preserve">րողներին առցանց, ավելի դյուրին նախնական </w:t>
      </w:r>
      <w:r w:rsidR="00284615" w:rsidRPr="009425F5">
        <w:rPr>
          <w:rFonts w:ascii="GHEA Grapalat" w:hAnsi="GHEA Grapalat"/>
          <w:sz w:val="24"/>
          <w:szCs w:val="24"/>
          <w:lang w:val="hy-AM"/>
        </w:rPr>
        <w:t>հայտարարագրում</w:t>
      </w:r>
      <w:r w:rsidR="0075426B" w:rsidRPr="009425F5">
        <w:rPr>
          <w:rFonts w:ascii="GHEA Grapalat" w:hAnsi="GHEA Grapalat"/>
          <w:sz w:val="24"/>
          <w:szCs w:val="24"/>
          <w:lang w:val="hy-AM"/>
        </w:rPr>
        <w:t xml:space="preserve"> ապահովելու նպա</w:t>
      </w:r>
      <w:r w:rsidR="009F7D79" w:rsidRPr="009425F5">
        <w:rPr>
          <w:rFonts w:ascii="GHEA Grapalat" w:hAnsi="GHEA Grapalat"/>
          <w:sz w:val="24"/>
          <w:szCs w:val="24"/>
          <w:lang w:val="hy-AM"/>
        </w:rPr>
        <w:softHyphen/>
      </w:r>
      <w:r w:rsidR="0075426B" w:rsidRPr="009425F5">
        <w:rPr>
          <w:rFonts w:ascii="GHEA Grapalat" w:hAnsi="GHEA Grapalat"/>
          <w:sz w:val="24"/>
          <w:szCs w:val="24"/>
          <w:lang w:val="hy-AM"/>
        </w:rPr>
        <w:t>տակով: Կատարելագործված նախնական հայտարարագրման համակարգի, վճա</w:t>
      </w:r>
      <w:r w:rsidR="009F7D79" w:rsidRPr="009425F5">
        <w:rPr>
          <w:rFonts w:ascii="GHEA Grapalat" w:hAnsi="GHEA Grapalat"/>
          <w:sz w:val="24"/>
          <w:szCs w:val="24"/>
          <w:lang w:val="hy-AM"/>
        </w:rPr>
        <w:softHyphen/>
      </w:r>
      <w:r w:rsidR="0075426B" w:rsidRPr="009425F5">
        <w:rPr>
          <w:rFonts w:ascii="GHEA Grapalat" w:hAnsi="GHEA Grapalat"/>
          <w:sz w:val="24"/>
          <w:szCs w:val="24"/>
          <w:lang w:val="hy-AM"/>
        </w:rPr>
        <w:t>րում</w:t>
      </w:r>
      <w:r w:rsidR="009F7D79" w:rsidRPr="009425F5">
        <w:rPr>
          <w:rFonts w:ascii="GHEA Grapalat" w:hAnsi="GHEA Grapalat"/>
          <w:sz w:val="24"/>
          <w:szCs w:val="24"/>
          <w:lang w:val="hy-AM"/>
        </w:rPr>
        <w:softHyphen/>
      </w:r>
      <w:r w:rsidR="0075426B" w:rsidRPr="009425F5">
        <w:rPr>
          <w:rFonts w:ascii="GHEA Grapalat" w:hAnsi="GHEA Grapalat"/>
          <w:sz w:val="24"/>
          <w:szCs w:val="24"/>
          <w:lang w:val="hy-AM"/>
        </w:rPr>
        <w:t>ների էլեկտրոնային համակարգի և ռիսկերի կառավարման համակարգի կիրառ</w:t>
      </w:r>
      <w:r w:rsidR="009F7D79" w:rsidRPr="009425F5">
        <w:rPr>
          <w:rFonts w:ascii="GHEA Grapalat" w:hAnsi="GHEA Grapalat"/>
          <w:sz w:val="24"/>
          <w:szCs w:val="24"/>
          <w:lang w:val="hy-AM"/>
        </w:rPr>
        <w:softHyphen/>
      </w:r>
      <w:r w:rsidR="0075426B" w:rsidRPr="009425F5">
        <w:rPr>
          <w:rFonts w:ascii="GHEA Grapalat" w:hAnsi="GHEA Grapalat"/>
          <w:sz w:val="24"/>
          <w:szCs w:val="24"/>
          <w:lang w:val="hy-AM"/>
        </w:rPr>
        <w:t>մամբ հնարավոր կլինի իրականացնել ապրանքների</w:t>
      </w:r>
      <w:r w:rsidR="00FF5C45" w:rsidRPr="009425F5">
        <w:rPr>
          <w:rFonts w:ascii="GHEA Grapalat" w:hAnsi="GHEA Grapalat"/>
          <w:sz w:val="24"/>
          <w:szCs w:val="24"/>
          <w:lang w:val="hy-AM"/>
        </w:rPr>
        <w:t xml:space="preserve"> </w:t>
      </w:r>
      <w:r w:rsidR="0075426B" w:rsidRPr="009425F5">
        <w:rPr>
          <w:rFonts w:ascii="GHEA Grapalat" w:hAnsi="GHEA Grapalat"/>
          <w:sz w:val="24"/>
          <w:szCs w:val="24"/>
          <w:lang w:val="hy-AM"/>
        </w:rPr>
        <w:t>բացթողում ապրանքների ՀՀ պետական սահմանը հատելուց անմիջապես հետո:</w:t>
      </w:r>
      <w:r w:rsidR="00FF5C45" w:rsidRPr="009425F5">
        <w:rPr>
          <w:rFonts w:ascii="GHEA Grapalat" w:hAnsi="GHEA Grapalat"/>
          <w:sz w:val="24"/>
          <w:szCs w:val="24"/>
          <w:lang w:val="hy-AM"/>
        </w:rPr>
        <w:t xml:space="preserve"> </w:t>
      </w:r>
    </w:p>
    <w:p w:rsidR="0075426B" w:rsidRPr="009425F5" w:rsidRDefault="007A493A" w:rsidP="002051C5">
      <w:pPr>
        <w:pStyle w:val="ListParagraph"/>
        <w:tabs>
          <w:tab w:val="left" w:pos="990"/>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75426B" w:rsidRPr="009425F5">
        <w:rPr>
          <w:rFonts w:ascii="GHEA Grapalat" w:hAnsi="GHEA Grapalat"/>
          <w:sz w:val="24"/>
          <w:szCs w:val="24"/>
          <w:lang w:val="hy-AM"/>
        </w:rPr>
        <w:t>Ներկայացնել համապատասխան նորմատիվ իրավական ակտերում</w:t>
      </w:r>
      <w:r w:rsidR="00FF5C45" w:rsidRPr="009425F5">
        <w:rPr>
          <w:rFonts w:ascii="GHEA Grapalat" w:hAnsi="GHEA Grapalat"/>
          <w:sz w:val="24"/>
          <w:szCs w:val="24"/>
          <w:lang w:val="hy-AM"/>
        </w:rPr>
        <w:t xml:space="preserve"> </w:t>
      </w:r>
      <w:r w:rsidR="0075426B" w:rsidRPr="009425F5">
        <w:rPr>
          <w:rFonts w:ascii="GHEA Grapalat" w:hAnsi="GHEA Grapalat"/>
          <w:sz w:val="24"/>
          <w:szCs w:val="24"/>
          <w:lang w:val="hy-AM"/>
        </w:rPr>
        <w:t>փոփո</w:t>
      </w:r>
      <w:r w:rsidR="009F7D79" w:rsidRPr="009425F5">
        <w:rPr>
          <w:rFonts w:ascii="GHEA Grapalat" w:hAnsi="GHEA Grapalat"/>
          <w:sz w:val="24"/>
          <w:szCs w:val="24"/>
          <w:lang w:val="hy-AM"/>
        </w:rPr>
        <w:softHyphen/>
      </w:r>
      <w:r w:rsidR="0075426B" w:rsidRPr="009425F5">
        <w:rPr>
          <w:rFonts w:ascii="GHEA Grapalat" w:hAnsi="GHEA Grapalat"/>
          <w:sz w:val="24"/>
          <w:szCs w:val="24"/>
          <w:lang w:val="hy-AM"/>
        </w:rPr>
        <w:t>խություններ կատարելու մասին առաջարկների փաթեթ</w:t>
      </w:r>
      <w:r w:rsidR="006704BF" w:rsidRPr="009425F5">
        <w:rPr>
          <w:rFonts w:ascii="GHEA Grapalat" w:hAnsi="GHEA Grapalat"/>
          <w:sz w:val="24"/>
          <w:szCs w:val="24"/>
          <w:lang w:val="hy-AM"/>
        </w:rPr>
        <w:t>։</w:t>
      </w:r>
    </w:p>
    <w:p w:rsidR="0075426B" w:rsidRPr="009425F5" w:rsidRDefault="007A493A" w:rsidP="002051C5">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գ. </w:t>
      </w:r>
      <w:r w:rsidR="0075426B" w:rsidRPr="009425F5">
        <w:rPr>
          <w:rFonts w:ascii="GHEA Grapalat" w:hAnsi="GHEA Grapalat"/>
          <w:sz w:val="24"/>
          <w:szCs w:val="24"/>
          <w:lang w:val="hy-AM"/>
        </w:rPr>
        <w:t>Համագործակցել այլ գերատեսչությունների հետ</w:t>
      </w:r>
      <w:r w:rsidR="006704BF" w:rsidRPr="009425F5">
        <w:rPr>
          <w:rFonts w:ascii="GHEA Grapalat" w:hAnsi="GHEA Grapalat"/>
          <w:sz w:val="24"/>
          <w:szCs w:val="24"/>
          <w:lang w:val="hy-AM"/>
        </w:rPr>
        <w:t>,</w:t>
      </w:r>
      <w:r w:rsidR="0075426B" w:rsidRPr="009425F5">
        <w:rPr>
          <w:rFonts w:ascii="GHEA Grapalat" w:hAnsi="GHEA Grapalat"/>
          <w:sz w:val="24"/>
          <w:szCs w:val="24"/>
          <w:lang w:val="hy-AM"/>
        </w:rPr>
        <w:t xml:space="preserve"> իրականացնել աշխա</w:t>
      </w:r>
      <w:r w:rsidR="009F7D79" w:rsidRPr="009425F5">
        <w:rPr>
          <w:rFonts w:ascii="GHEA Grapalat" w:hAnsi="GHEA Grapalat"/>
          <w:sz w:val="24"/>
          <w:szCs w:val="24"/>
          <w:lang w:val="hy-AM"/>
        </w:rPr>
        <w:softHyphen/>
      </w:r>
      <w:r w:rsidR="0075426B" w:rsidRPr="009425F5">
        <w:rPr>
          <w:rFonts w:ascii="GHEA Grapalat" w:hAnsi="GHEA Grapalat"/>
          <w:sz w:val="24"/>
          <w:szCs w:val="24"/>
          <w:lang w:val="hy-AM"/>
        </w:rPr>
        <w:t>տանք</w:t>
      </w:r>
      <w:r w:rsidR="009F7D79" w:rsidRPr="009425F5">
        <w:rPr>
          <w:rFonts w:ascii="GHEA Grapalat" w:hAnsi="GHEA Grapalat"/>
          <w:sz w:val="24"/>
          <w:szCs w:val="24"/>
          <w:lang w:val="hy-AM"/>
        </w:rPr>
        <w:softHyphen/>
      </w:r>
      <w:r w:rsidR="0075426B" w:rsidRPr="009425F5">
        <w:rPr>
          <w:rFonts w:ascii="GHEA Grapalat" w:hAnsi="GHEA Grapalat"/>
          <w:sz w:val="24"/>
          <w:szCs w:val="24"/>
          <w:lang w:val="hy-AM"/>
        </w:rPr>
        <w:t>ներ (օրինակ`</w:t>
      </w:r>
      <w:r w:rsidR="00811B4C" w:rsidRPr="009425F5">
        <w:rPr>
          <w:rFonts w:ascii="GHEA Grapalat" w:hAnsi="GHEA Grapalat"/>
          <w:sz w:val="24"/>
          <w:szCs w:val="24"/>
          <w:lang w:val="hy-AM"/>
        </w:rPr>
        <w:t xml:space="preserve"> </w:t>
      </w:r>
      <w:r w:rsidR="0075426B" w:rsidRPr="009425F5">
        <w:rPr>
          <w:rFonts w:ascii="GHEA Grapalat" w:hAnsi="GHEA Grapalat"/>
          <w:sz w:val="24"/>
          <w:szCs w:val="24"/>
          <w:lang w:val="hy-AM"/>
        </w:rPr>
        <w:t xml:space="preserve">ՀՀ </w:t>
      </w:r>
      <w:r w:rsidR="007801A6" w:rsidRPr="009425F5">
        <w:rPr>
          <w:rFonts w:ascii="GHEA Grapalat" w:hAnsi="GHEA Grapalat"/>
          <w:sz w:val="24"/>
          <w:szCs w:val="24"/>
          <w:lang w:val="hy-AM"/>
        </w:rPr>
        <w:t>ազգային անվտանգության ծառայություն</w:t>
      </w:r>
      <w:r w:rsidR="0075426B" w:rsidRPr="009425F5">
        <w:rPr>
          <w:rFonts w:ascii="GHEA Grapalat" w:hAnsi="GHEA Grapalat"/>
          <w:sz w:val="24"/>
          <w:szCs w:val="24"/>
          <w:lang w:val="hy-AM"/>
        </w:rPr>
        <w:t xml:space="preserve">, ՀՀ </w:t>
      </w:r>
      <w:r w:rsidR="007801A6" w:rsidRPr="009425F5">
        <w:rPr>
          <w:rFonts w:ascii="GHEA Grapalat" w:hAnsi="GHEA Grapalat"/>
          <w:sz w:val="24"/>
          <w:szCs w:val="24"/>
          <w:lang w:val="hy-AM"/>
        </w:rPr>
        <w:t>ո</w:t>
      </w:r>
      <w:r w:rsidR="0075426B" w:rsidRPr="009425F5">
        <w:rPr>
          <w:rFonts w:ascii="GHEA Grapalat" w:hAnsi="GHEA Grapalat"/>
          <w:sz w:val="24"/>
          <w:szCs w:val="24"/>
          <w:lang w:val="hy-AM"/>
        </w:rPr>
        <w:t>ստիկանություն և այլն),</w:t>
      </w:r>
      <w:r w:rsidR="009F7D79" w:rsidRPr="009425F5">
        <w:rPr>
          <w:rFonts w:ascii="GHEA Grapalat" w:hAnsi="GHEA Grapalat"/>
          <w:sz w:val="24"/>
          <w:szCs w:val="24"/>
          <w:lang w:val="hy-AM"/>
        </w:rPr>
        <w:t xml:space="preserve"> </w:t>
      </w:r>
      <w:r w:rsidR="00284615" w:rsidRPr="009425F5">
        <w:rPr>
          <w:rFonts w:ascii="GHEA Grapalat" w:hAnsi="GHEA Grapalat"/>
          <w:sz w:val="24"/>
          <w:szCs w:val="24"/>
          <w:lang w:val="hy-AM"/>
        </w:rPr>
        <w:lastRenderedPageBreak/>
        <w:t>անհրաժեշտ</w:t>
      </w:r>
      <w:r w:rsidR="0075426B" w:rsidRPr="009425F5">
        <w:rPr>
          <w:rFonts w:ascii="GHEA Grapalat" w:hAnsi="GHEA Grapalat"/>
          <w:sz w:val="24"/>
          <w:szCs w:val="24"/>
          <w:lang w:val="hy-AM"/>
        </w:rPr>
        <w:t xml:space="preserve"> փաստա</w:t>
      </w:r>
      <w:r w:rsidR="009F7D79" w:rsidRPr="009425F5">
        <w:rPr>
          <w:rFonts w:ascii="GHEA Grapalat" w:hAnsi="GHEA Grapalat"/>
          <w:sz w:val="24"/>
          <w:szCs w:val="24"/>
          <w:lang w:val="hy-AM"/>
        </w:rPr>
        <w:softHyphen/>
      </w:r>
      <w:r w:rsidR="0075426B" w:rsidRPr="009425F5">
        <w:rPr>
          <w:rFonts w:ascii="GHEA Grapalat" w:hAnsi="GHEA Grapalat"/>
          <w:sz w:val="24"/>
          <w:szCs w:val="24"/>
          <w:lang w:val="hy-AM"/>
        </w:rPr>
        <w:t>թղթե</w:t>
      </w:r>
      <w:r w:rsidR="009F7D79" w:rsidRPr="009425F5">
        <w:rPr>
          <w:rFonts w:ascii="GHEA Grapalat" w:hAnsi="GHEA Grapalat"/>
          <w:sz w:val="24"/>
          <w:szCs w:val="24"/>
          <w:lang w:val="hy-AM"/>
        </w:rPr>
        <w:softHyphen/>
      </w:r>
      <w:r w:rsidR="0075426B" w:rsidRPr="009425F5">
        <w:rPr>
          <w:rFonts w:ascii="GHEA Grapalat" w:hAnsi="GHEA Grapalat"/>
          <w:sz w:val="24"/>
          <w:szCs w:val="24"/>
          <w:lang w:val="hy-AM"/>
        </w:rPr>
        <w:t>րի ցանկի հստակեցման և փաստաթղթերի տրամադրման գործընթացի պարզեցման ուղղությամբ:</w:t>
      </w:r>
    </w:p>
    <w:p w:rsidR="0075426B" w:rsidRPr="009425F5" w:rsidRDefault="007A493A" w:rsidP="002051C5">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դ. </w:t>
      </w:r>
      <w:r w:rsidR="0075426B" w:rsidRPr="009425F5">
        <w:rPr>
          <w:rFonts w:ascii="GHEA Grapalat" w:hAnsi="GHEA Grapalat"/>
          <w:sz w:val="24"/>
          <w:szCs w:val="24"/>
          <w:lang w:val="hy-AM"/>
        </w:rPr>
        <w:t>Ներդնել էլեկտրոնային վճարման կատարելագործված համակարգ</w:t>
      </w:r>
      <w:r w:rsidR="006704BF" w:rsidRPr="009425F5">
        <w:rPr>
          <w:rFonts w:ascii="GHEA Grapalat" w:hAnsi="GHEA Grapalat"/>
          <w:sz w:val="24"/>
          <w:szCs w:val="24"/>
          <w:lang w:val="hy-AM"/>
        </w:rPr>
        <w:t>։</w:t>
      </w:r>
    </w:p>
    <w:p w:rsidR="0075426B" w:rsidRPr="009425F5" w:rsidRDefault="007A493A" w:rsidP="002051C5">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ե.</w:t>
      </w:r>
      <w:r w:rsidR="002051C5" w:rsidRPr="009425F5">
        <w:rPr>
          <w:rFonts w:ascii="GHEA Grapalat" w:hAnsi="GHEA Grapalat"/>
          <w:sz w:val="24"/>
          <w:szCs w:val="24"/>
          <w:lang w:val="hy-AM"/>
        </w:rPr>
        <w:t xml:space="preserve"> </w:t>
      </w:r>
      <w:r w:rsidR="0075426B" w:rsidRPr="009425F5">
        <w:rPr>
          <w:rFonts w:ascii="GHEA Grapalat" w:hAnsi="GHEA Grapalat"/>
          <w:sz w:val="24"/>
          <w:szCs w:val="24"/>
          <w:lang w:val="hy-AM"/>
        </w:rPr>
        <w:t xml:space="preserve">Տարանջատել ապրանքների </w:t>
      </w:r>
      <w:r w:rsidR="00284615" w:rsidRPr="009425F5">
        <w:rPr>
          <w:rFonts w:ascii="GHEA Grapalat" w:hAnsi="GHEA Grapalat"/>
          <w:sz w:val="24"/>
          <w:szCs w:val="24"/>
          <w:lang w:val="hy-AM"/>
        </w:rPr>
        <w:t>բացթողման</w:t>
      </w:r>
      <w:r w:rsidR="0075426B" w:rsidRPr="009425F5">
        <w:rPr>
          <w:rFonts w:ascii="GHEA Grapalat" w:hAnsi="GHEA Grapalat"/>
          <w:sz w:val="24"/>
          <w:szCs w:val="24"/>
          <w:lang w:val="hy-AM"/>
        </w:rPr>
        <w:t xml:space="preserve"> և մաքսային վճարների գանձման գործառույթները և ստեղծել էլեկտրոնային համակարգ</w:t>
      </w:r>
      <w:r w:rsidR="006704BF" w:rsidRPr="009425F5">
        <w:rPr>
          <w:rFonts w:ascii="GHEA Grapalat" w:hAnsi="GHEA Grapalat"/>
          <w:sz w:val="24"/>
          <w:szCs w:val="24"/>
          <w:lang w:val="hy-AM"/>
        </w:rPr>
        <w:t>։</w:t>
      </w:r>
    </w:p>
    <w:p w:rsidR="0075426B" w:rsidRPr="009425F5" w:rsidRDefault="00704BA4" w:rsidP="002051C5">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զ.</w:t>
      </w:r>
      <w:r w:rsidR="00667F35" w:rsidRPr="009425F5">
        <w:rPr>
          <w:rFonts w:ascii="GHEA Grapalat" w:hAnsi="GHEA Grapalat"/>
          <w:sz w:val="24"/>
          <w:szCs w:val="24"/>
          <w:lang w:val="hy-AM"/>
        </w:rPr>
        <w:t xml:space="preserve"> </w:t>
      </w:r>
      <w:r w:rsidR="0075426B" w:rsidRPr="009425F5">
        <w:rPr>
          <w:rFonts w:ascii="GHEA Grapalat" w:hAnsi="GHEA Grapalat"/>
          <w:sz w:val="24"/>
          <w:szCs w:val="24"/>
          <w:lang w:val="hy-AM"/>
        </w:rPr>
        <w:t>Հնարավորինս կրճատել պահանջվող փաստաթղթերի քանակը և ապա</w:t>
      </w:r>
      <w:r w:rsidR="009F7D79" w:rsidRPr="009425F5">
        <w:rPr>
          <w:rFonts w:ascii="GHEA Grapalat" w:hAnsi="GHEA Grapalat"/>
          <w:sz w:val="24"/>
          <w:szCs w:val="24"/>
          <w:lang w:val="hy-AM"/>
        </w:rPr>
        <w:softHyphen/>
      </w:r>
      <w:r w:rsidR="0075426B" w:rsidRPr="009425F5">
        <w:rPr>
          <w:rFonts w:ascii="GHEA Grapalat" w:hAnsi="GHEA Grapalat"/>
          <w:sz w:val="24"/>
          <w:szCs w:val="24"/>
          <w:lang w:val="hy-AM"/>
        </w:rPr>
        <w:t>հո</w:t>
      </w:r>
      <w:r w:rsidR="009F7D79" w:rsidRPr="009425F5">
        <w:rPr>
          <w:rFonts w:ascii="GHEA Grapalat" w:hAnsi="GHEA Grapalat"/>
          <w:sz w:val="24"/>
          <w:szCs w:val="24"/>
          <w:lang w:val="hy-AM"/>
        </w:rPr>
        <w:softHyphen/>
      </w:r>
      <w:r w:rsidR="0075426B" w:rsidRPr="009425F5">
        <w:rPr>
          <w:rFonts w:ascii="GHEA Grapalat" w:hAnsi="GHEA Grapalat"/>
          <w:sz w:val="24"/>
          <w:szCs w:val="24"/>
          <w:lang w:val="hy-AM"/>
        </w:rPr>
        <w:t xml:space="preserve">վել փաստաթղթերի </w:t>
      </w:r>
      <w:r w:rsidR="00284615" w:rsidRPr="009425F5">
        <w:rPr>
          <w:rFonts w:ascii="GHEA Grapalat" w:hAnsi="GHEA Grapalat"/>
          <w:sz w:val="24"/>
          <w:szCs w:val="24"/>
          <w:lang w:val="hy-AM"/>
        </w:rPr>
        <w:t>էլեկտրոնային</w:t>
      </w:r>
      <w:r w:rsidR="0075426B" w:rsidRPr="009425F5">
        <w:rPr>
          <w:rFonts w:ascii="GHEA Grapalat" w:hAnsi="GHEA Grapalat"/>
          <w:sz w:val="24"/>
          <w:szCs w:val="24"/>
          <w:lang w:val="hy-AM"/>
        </w:rPr>
        <w:t xml:space="preserve"> </w:t>
      </w:r>
      <w:r w:rsidR="009238C7" w:rsidRPr="009425F5">
        <w:rPr>
          <w:rFonts w:ascii="GHEA Grapalat" w:hAnsi="GHEA Grapalat"/>
          <w:sz w:val="24"/>
          <w:szCs w:val="24"/>
          <w:lang w:val="hy-AM"/>
        </w:rPr>
        <w:t xml:space="preserve">տարբերակով </w:t>
      </w:r>
      <w:r w:rsidR="0075426B" w:rsidRPr="009425F5">
        <w:rPr>
          <w:rFonts w:ascii="GHEA Grapalat" w:hAnsi="GHEA Grapalat"/>
          <w:sz w:val="24"/>
          <w:szCs w:val="24"/>
          <w:lang w:val="hy-AM"/>
        </w:rPr>
        <w:t>ներկայացումը</w:t>
      </w:r>
      <w:r w:rsidR="006704BF" w:rsidRPr="009425F5">
        <w:rPr>
          <w:rFonts w:ascii="GHEA Grapalat" w:hAnsi="GHEA Grapalat"/>
          <w:sz w:val="24"/>
          <w:szCs w:val="24"/>
          <w:lang w:val="hy-AM"/>
        </w:rPr>
        <w:t>։</w:t>
      </w:r>
    </w:p>
    <w:p w:rsidR="0075426B" w:rsidRPr="009425F5" w:rsidRDefault="00704BA4" w:rsidP="002051C5">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է.</w:t>
      </w:r>
      <w:r w:rsidR="002051C5" w:rsidRPr="009425F5">
        <w:rPr>
          <w:rFonts w:ascii="GHEA Grapalat" w:hAnsi="GHEA Grapalat"/>
          <w:sz w:val="24"/>
          <w:szCs w:val="24"/>
          <w:lang w:val="hy-AM"/>
        </w:rPr>
        <w:t xml:space="preserve"> </w:t>
      </w:r>
      <w:r w:rsidR="0075426B" w:rsidRPr="009425F5">
        <w:rPr>
          <w:rFonts w:ascii="GHEA Grapalat" w:hAnsi="GHEA Grapalat"/>
          <w:sz w:val="24"/>
          <w:szCs w:val="24"/>
          <w:lang w:val="hy-AM"/>
        </w:rPr>
        <w:t xml:space="preserve">Ներկայացնել առաջարկներ և </w:t>
      </w:r>
      <w:r w:rsidR="00F35B7F" w:rsidRPr="009425F5">
        <w:rPr>
          <w:rFonts w:ascii="GHEA Grapalat" w:hAnsi="GHEA Grapalat"/>
          <w:sz w:val="24"/>
          <w:szCs w:val="24"/>
          <w:lang w:val="hy-AM"/>
        </w:rPr>
        <w:t xml:space="preserve">վարել </w:t>
      </w:r>
      <w:r w:rsidR="0075426B" w:rsidRPr="009425F5">
        <w:rPr>
          <w:rFonts w:ascii="GHEA Grapalat" w:hAnsi="GHEA Grapalat"/>
          <w:sz w:val="24"/>
          <w:szCs w:val="24"/>
          <w:lang w:val="hy-AM"/>
        </w:rPr>
        <w:t>բանակցություններ մաքսա</w:t>
      </w:r>
      <w:r w:rsidR="009F7D79" w:rsidRPr="009425F5">
        <w:rPr>
          <w:rFonts w:ascii="GHEA Grapalat" w:hAnsi="GHEA Grapalat"/>
          <w:sz w:val="24"/>
          <w:szCs w:val="24"/>
          <w:lang w:val="hy-AM"/>
        </w:rPr>
        <w:softHyphen/>
      </w:r>
      <w:r w:rsidR="0075426B" w:rsidRPr="009425F5">
        <w:rPr>
          <w:rFonts w:ascii="GHEA Grapalat" w:hAnsi="GHEA Grapalat"/>
          <w:sz w:val="24"/>
          <w:szCs w:val="24"/>
          <w:lang w:val="hy-AM"/>
        </w:rPr>
        <w:t>տուրքերի հաշվարկման առկա մեխանիզմի պարզեցման ուղղությամբ</w:t>
      </w:r>
      <w:r w:rsidR="00F35B7F" w:rsidRPr="009425F5">
        <w:rPr>
          <w:rFonts w:ascii="GHEA Grapalat" w:hAnsi="GHEA Grapalat"/>
          <w:sz w:val="24"/>
          <w:szCs w:val="24"/>
          <w:lang w:val="hy-AM"/>
        </w:rPr>
        <w:t>՝</w:t>
      </w:r>
      <w:r w:rsidR="0075426B" w:rsidRPr="009425F5">
        <w:rPr>
          <w:rFonts w:ascii="GHEA Grapalat" w:hAnsi="GHEA Grapalat"/>
          <w:sz w:val="24"/>
          <w:szCs w:val="24"/>
          <w:lang w:val="hy-AM"/>
        </w:rPr>
        <w:t xml:space="preserve"> նպատակ ունենալով կրճատել և պարզեցնել գործող դրույքաչափերի քանակը</w:t>
      </w:r>
      <w:r w:rsidR="006704BF" w:rsidRPr="009425F5">
        <w:rPr>
          <w:rFonts w:ascii="GHEA Grapalat" w:hAnsi="GHEA Grapalat"/>
          <w:sz w:val="24"/>
          <w:szCs w:val="24"/>
          <w:lang w:val="hy-AM"/>
        </w:rPr>
        <w:t>։</w:t>
      </w:r>
    </w:p>
    <w:p w:rsidR="0075426B" w:rsidRPr="009425F5" w:rsidRDefault="00704BA4" w:rsidP="002051C5">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ը.</w:t>
      </w:r>
      <w:r w:rsidR="00B96064" w:rsidRPr="009425F5">
        <w:rPr>
          <w:rFonts w:ascii="GHEA Grapalat" w:hAnsi="GHEA Grapalat"/>
          <w:sz w:val="24"/>
          <w:szCs w:val="24"/>
          <w:lang w:val="hy-AM"/>
        </w:rPr>
        <w:t xml:space="preserve"> </w:t>
      </w:r>
      <w:r w:rsidR="0075426B" w:rsidRPr="009425F5">
        <w:rPr>
          <w:rFonts w:ascii="GHEA Grapalat" w:hAnsi="GHEA Grapalat"/>
          <w:sz w:val="24"/>
          <w:szCs w:val="24"/>
          <w:lang w:val="hy-AM"/>
        </w:rPr>
        <w:t>Ապահովել Լիազորված տնտեսական օպերատորների համակարգի ամբողջական ներդրումը</w:t>
      </w:r>
      <w:r w:rsidR="006704BF" w:rsidRPr="009425F5">
        <w:rPr>
          <w:rFonts w:ascii="GHEA Grapalat" w:hAnsi="GHEA Grapalat"/>
          <w:sz w:val="24"/>
          <w:szCs w:val="24"/>
          <w:lang w:val="hy-AM"/>
        </w:rPr>
        <w:t>։</w:t>
      </w:r>
    </w:p>
    <w:p w:rsidR="0075426B" w:rsidRPr="009425F5" w:rsidRDefault="00704BA4" w:rsidP="002051C5">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թ.</w:t>
      </w:r>
      <w:r w:rsidR="00B96064" w:rsidRPr="009425F5">
        <w:rPr>
          <w:rFonts w:ascii="GHEA Grapalat" w:hAnsi="GHEA Grapalat"/>
          <w:sz w:val="24"/>
          <w:szCs w:val="24"/>
          <w:lang w:val="hy-AM"/>
        </w:rPr>
        <w:t xml:space="preserve"> </w:t>
      </w:r>
      <w:r w:rsidR="0075426B" w:rsidRPr="009425F5">
        <w:rPr>
          <w:rFonts w:ascii="GHEA Grapalat" w:hAnsi="GHEA Grapalat"/>
          <w:sz w:val="24"/>
          <w:szCs w:val="24"/>
          <w:lang w:val="hy-AM"/>
        </w:rPr>
        <w:t xml:space="preserve">Կիրառել ՀՄԿ-ի առաջարկած </w:t>
      </w:r>
      <w:r w:rsidR="009238C7" w:rsidRPr="009425F5">
        <w:rPr>
          <w:rFonts w:ascii="GHEA Grapalat" w:hAnsi="GHEA Grapalat"/>
          <w:sz w:val="24"/>
          <w:szCs w:val="24"/>
          <w:lang w:val="hy-AM"/>
        </w:rPr>
        <w:t>Ապրանքների բացթողման ժամանակատարության վերլուծություն (</w:t>
      </w:r>
      <w:r w:rsidR="0075426B" w:rsidRPr="009425F5">
        <w:rPr>
          <w:rFonts w:ascii="GHEA Grapalat" w:hAnsi="GHEA Grapalat"/>
          <w:sz w:val="24"/>
          <w:szCs w:val="24"/>
          <w:lang w:val="hy-AM"/>
        </w:rPr>
        <w:t>Time Release Study</w:t>
      </w:r>
      <w:r w:rsidR="009238C7" w:rsidRPr="009425F5">
        <w:rPr>
          <w:rFonts w:ascii="GHEA Grapalat" w:hAnsi="GHEA Grapalat"/>
          <w:sz w:val="24"/>
          <w:szCs w:val="24"/>
          <w:lang w:val="hy-AM"/>
        </w:rPr>
        <w:t>)</w:t>
      </w:r>
      <w:r w:rsidR="0075426B" w:rsidRPr="009425F5">
        <w:rPr>
          <w:rFonts w:ascii="GHEA Grapalat" w:hAnsi="GHEA Grapalat"/>
          <w:sz w:val="24"/>
          <w:szCs w:val="24"/>
          <w:lang w:val="hy-AM"/>
        </w:rPr>
        <w:t xml:space="preserve"> գործիքը, որը նախա</w:t>
      </w:r>
      <w:r w:rsidR="009F7D79" w:rsidRPr="009425F5">
        <w:rPr>
          <w:rFonts w:ascii="GHEA Grapalat" w:hAnsi="GHEA Grapalat"/>
          <w:sz w:val="24"/>
          <w:szCs w:val="24"/>
          <w:lang w:val="hy-AM"/>
        </w:rPr>
        <w:softHyphen/>
      </w:r>
      <w:r w:rsidR="0075426B" w:rsidRPr="009425F5">
        <w:rPr>
          <w:rFonts w:ascii="GHEA Grapalat" w:hAnsi="GHEA Grapalat"/>
          <w:sz w:val="24"/>
          <w:szCs w:val="24"/>
          <w:lang w:val="hy-AM"/>
        </w:rPr>
        <w:t>տես</w:t>
      </w:r>
      <w:r w:rsidR="009F7D79" w:rsidRPr="009425F5">
        <w:rPr>
          <w:rFonts w:ascii="GHEA Grapalat" w:hAnsi="GHEA Grapalat"/>
          <w:sz w:val="24"/>
          <w:szCs w:val="24"/>
          <w:lang w:val="hy-AM"/>
        </w:rPr>
        <w:softHyphen/>
      </w:r>
      <w:r w:rsidR="0075426B" w:rsidRPr="009425F5">
        <w:rPr>
          <w:rFonts w:ascii="GHEA Grapalat" w:hAnsi="GHEA Grapalat"/>
          <w:sz w:val="24"/>
          <w:szCs w:val="24"/>
          <w:lang w:val="hy-AM"/>
        </w:rPr>
        <w:t>ված է ապրանքների ժամանման պահից մինչև դրանց բացթողումը ծախսված ժամա</w:t>
      </w:r>
      <w:r w:rsidR="009F7D79" w:rsidRPr="009425F5">
        <w:rPr>
          <w:rFonts w:ascii="GHEA Grapalat" w:hAnsi="GHEA Grapalat"/>
          <w:sz w:val="24"/>
          <w:szCs w:val="24"/>
          <w:lang w:val="hy-AM"/>
        </w:rPr>
        <w:softHyphen/>
      </w:r>
      <w:r w:rsidR="0075426B" w:rsidRPr="009425F5">
        <w:rPr>
          <w:rFonts w:ascii="GHEA Grapalat" w:hAnsi="GHEA Grapalat"/>
          <w:sz w:val="24"/>
          <w:szCs w:val="24"/>
          <w:lang w:val="hy-AM"/>
        </w:rPr>
        <w:t>նակի հաշվարկման համար</w:t>
      </w:r>
      <w:r w:rsidR="00FF16ED" w:rsidRPr="009425F5">
        <w:rPr>
          <w:rFonts w:ascii="GHEA Grapalat" w:hAnsi="GHEA Grapalat"/>
          <w:sz w:val="24"/>
          <w:szCs w:val="24"/>
          <w:lang w:val="hy-AM"/>
        </w:rPr>
        <w:t>։</w:t>
      </w:r>
    </w:p>
    <w:p w:rsidR="00CE42DF" w:rsidRPr="009425F5" w:rsidRDefault="00704BA4" w:rsidP="002051C5">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ժ.</w:t>
      </w:r>
      <w:r w:rsidR="00B96064" w:rsidRPr="009425F5">
        <w:rPr>
          <w:rFonts w:ascii="GHEA Grapalat" w:hAnsi="GHEA Grapalat"/>
          <w:sz w:val="24"/>
          <w:szCs w:val="24"/>
          <w:lang w:val="hy-AM"/>
        </w:rPr>
        <w:t xml:space="preserve"> </w:t>
      </w:r>
      <w:r w:rsidR="0075426B" w:rsidRPr="009425F5">
        <w:rPr>
          <w:rFonts w:ascii="GHEA Grapalat" w:hAnsi="GHEA Grapalat"/>
          <w:sz w:val="24"/>
          <w:szCs w:val="24"/>
          <w:lang w:val="hy-AM"/>
        </w:rPr>
        <w:t>Ներդնել բարեխիղճ տնտեսվարողների գնահատման համակարգ</w:t>
      </w:r>
      <w:r w:rsidR="00F35B7F" w:rsidRPr="009425F5">
        <w:rPr>
          <w:rFonts w:ascii="GHEA Grapalat" w:hAnsi="GHEA Grapalat"/>
          <w:sz w:val="24"/>
          <w:szCs w:val="24"/>
          <w:lang w:val="hy-AM"/>
        </w:rPr>
        <w:t>՝</w:t>
      </w:r>
      <w:r w:rsidR="0075426B" w:rsidRPr="009425F5">
        <w:rPr>
          <w:rFonts w:ascii="GHEA Grapalat" w:hAnsi="GHEA Grapalat"/>
          <w:sz w:val="24"/>
          <w:szCs w:val="24"/>
          <w:lang w:val="hy-AM"/>
        </w:rPr>
        <w:t xml:space="preserve"> օրինա</w:t>
      </w:r>
      <w:r w:rsidR="009F7D79" w:rsidRPr="009425F5">
        <w:rPr>
          <w:rFonts w:ascii="GHEA Grapalat" w:hAnsi="GHEA Grapalat"/>
          <w:sz w:val="24"/>
          <w:szCs w:val="24"/>
          <w:lang w:val="hy-AM"/>
        </w:rPr>
        <w:softHyphen/>
      </w:r>
      <w:r w:rsidR="0075426B" w:rsidRPr="009425F5">
        <w:rPr>
          <w:rFonts w:ascii="GHEA Grapalat" w:hAnsi="GHEA Grapalat"/>
          <w:sz w:val="24"/>
          <w:szCs w:val="24"/>
          <w:lang w:val="hy-AM"/>
        </w:rPr>
        <w:t>կելի արտաքին տնտեսական գործունեություն վարողներին արտոնությունների տրամադրման նպատակով</w:t>
      </w:r>
      <w:r w:rsidR="00FF16ED" w:rsidRPr="009425F5">
        <w:rPr>
          <w:rFonts w:ascii="GHEA Grapalat" w:hAnsi="GHEA Grapalat"/>
          <w:sz w:val="24"/>
          <w:szCs w:val="24"/>
          <w:lang w:val="hy-AM"/>
        </w:rPr>
        <w:t>։</w:t>
      </w:r>
    </w:p>
    <w:p w:rsidR="00CE42DF" w:rsidRPr="009425F5" w:rsidRDefault="002051C5" w:rsidP="002051C5">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szCs w:val="24"/>
          <w:lang w:val="hy-AM"/>
        </w:rPr>
        <w:t>ժա</w:t>
      </w:r>
      <w:r w:rsidR="00704BA4" w:rsidRPr="009425F5">
        <w:rPr>
          <w:rFonts w:ascii="GHEA Grapalat" w:hAnsi="GHEA Grapalat" w:cs="Sylfaen"/>
          <w:sz w:val="24"/>
          <w:szCs w:val="24"/>
          <w:lang w:val="hy-AM"/>
        </w:rPr>
        <w:t>.</w:t>
      </w:r>
      <w:r w:rsidRPr="009425F5">
        <w:rPr>
          <w:rFonts w:ascii="GHEA Grapalat" w:hAnsi="GHEA Grapalat"/>
          <w:sz w:val="24"/>
          <w:szCs w:val="24"/>
          <w:lang w:val="hy-AM"/>
        </w:rPr>
        <w:t xml:space="preserve"> </w:t>
      </w:r>
      <w:r w:rsidR="00CE42DF" w:rsidRPr="009425F5">
        <w:rPr>
          <w:rFonts w:ascii="GHEA Grapalat" w:hAnsi="GHEA Grapalat"/>
          <w:sz w:val="24"/>
          <w:szCs w:val="24"/>
          <w:lang w:val="hy-AM"/>
        </w:rPr>
        <w:t>Կատարելագործել մոնիտորինգի կենտրոնը՝ նպատակ ունենալով իրակա</w:t>
      </w:r>
      <w:r w:rsidR="009F7D79" w:rsidRPr="009425F5">
        <w:rPr>
          <w:rFonts w:ascii="GHEA Grapalat" w:hAnsi="GHEA Grapalat"/>
          <w:sz w:val="24"/>
          <w:szCs w:val="24"/>
          <w:lang w:val="hy-AM"/>
        </w:rPr>
        <w:softHyphen/>
      </w:r>
      <w:r w:rsidR="00CE42DF" w:rsidRPr="009425F5">
        <w:rPr>
          <w:rFonts w:ascii="GHEA Grapalat" w:hAnsi="GHEA Grapalat"/>
          <w:sz w:val="24"/>
          <w:szCs w:val="24"/>
          <w:lang w:val="hy-AM"/>
        </w:rPr>
        <w:t xml:space="preserve">նացնել ստացված տեղեկատվության </w:t>
      </w:r>
      <w:r w:rsidR="00284615" w:rsidRPr="009425F5">
        <w:rPr>
          <w:rFonts w:ascii="GHEA Grapalat" w:hAnsi="GHEA Grapalat"/>
          <w:sz w:val="24"/>
          <w:szCs w:val="24"/>
          <w:lang w:val="hy-AM"/>
        </w:rPr>
        <w:t>կենտրոնացված</w:t>
      </w:r>
      <w:r w:rsidR="00CE42DF" w:rsidRPr="009425F5">
        <w:rPr>
          <w:rFonts w:ascii="GHEA Grapalat" w:hAnsi="GHEA Grapalat"/>
          <w:sz w:val="24"/>
          <w:szCs w:val="24"/>
          <w:lang w:val="hy-AM"/>
        </w:rPr>
        <w:t xml:space="preserve"> վերլուծություն </w:t>
      </w:r>
      <w:r w:rsidR="00F35B7F" w:rsidRPr="009425F5">
        <w:rPr>
          <w:rFonts w:ascii="GHEA Grapalat" w:hAnsi="GHEA Grapalat"/>
          <w:sz w:val="24"/>
          <w:szCs w:val="24"/>
          <w:lang w:val="hy-AM"/>
        </w:rPr>
        <w:t xml:space="preserve">վերջինիս </w:t>
      </w:r>
      <w:r w:rsidR="00CE42DF" w:rsidRPr="009425F5">
        <w:rPr>
          <w:rFonts w:ascii="GHEA Grapalat" w:hAnsi="GHEA Grapalat"/>
          <w:sz w:val="24"/>
          <w:szCs w:val="24"/>
          <w:lang w:val="hy-AM"/>
        </w:rPr>
        <w:t>կողմից և ներդնել</w:t>
      </w:r>
      <w:r w:rsidR="00FF5C45" w:rsidRPr="009425F5">
        <w:rPr>
          <w:rFonts w:ascii="GHEA Grapalat" w:hAnsi="GHEA Grapalat"/>
          <w:sz w:val="24"/>
          <w:szCs w:val="24"/>
          <w:lang w:val="hy-AM"/>
        </w:rPr>
        <w:t xml:space="preserve"> </w:t>
      </w:r>
      <w:r w:rsidR="00CE42DF" w:rsidRPr="009425F5">
        <w:rPr>
          <w:rFonts w:ascii="GHEA Grapalat" w:hAnsi="GHEA Grapalat"/>
          <w:sz w:val="24"/>
          <w:szCs w:val="24"/>
          <w:lang w:val="hy-AM"/>
        </w:rPr>
        <w:t>ստացված տեղեկատվության համադրման համար անհրաժեշտ գործիքակազմ</w:t>
      </w:r>
      <w:r w:rsidR="00FF16ED" w:rsidRPr="009425F5">
        <w:rPr>
          <w:rFonts w:ascii="GHEA Grapalat" w:hAnsi="GHEA Grapalat"/>
          <w:sz w:val="24"/>
          <w:szCs w:val="24"/>
          <w:lang w:val="hy-AM"/>
        </w:rPr>
        <w:t>։</w:t>
      </w:r>
      <w:r w:rsidR="00CE42DF" w:rsidRPr="009425F5">
        <w:rPr>
          <w:rFonts w:ascii="GHEA Grapalat" w:hAnsi="GHEA Grapalat"/>
          <w:sz w:val="24"/>
          <w:szCs w:val="24"/>
          <w:lang w:val="hy-AM"/>
        </w:rPr>
        <w:t xml:space="preserve"> </w:t>
      </w:r>
    </w:p>
    <w:p w:rsidR="00CE42DF" w:rsidRPr="009425F5" w:rsidRDefault="002051C5" w:rsidP="002051C5">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ժ</w:t>
      </w:r>
      <w:r w:rsidR="007A493A" w:rsidRPr="009425F5">
        <w:rPr>
          <w:rFonts w:ascii="GHEA Grapalat" w:hAnsi="GHEA Grapalat"/>
          <w:sz w:val="24"/>
          <w:szCs w:val="24"/>
          <w:lang w:val="hy-AM"/>
        </w:rPr>
        <w:t xml:space="preserve">բ. </w:t>
      </w:r>
      <w:r w:rsidR="00CE42DF" w:rsidRPr="009425F5">
        <w:rPr>
          <w:rFonts w:ascii="GHEA Grapalat" w:hAnsi="GHEA Grapalat"/>
          <w:sz w:val="24"/>
          <w:szCs w:val="24"/>
          <w:lang w:val="hy-AM"/>
        </w:rPr>
        <w:t>Իրականացնել աշխատանքներ անհրաժեշտ ֆինանսական միջոցների ներգրավման նպատակով:</w:t>
      </w:r>
    </w:p>
    <w:p w:rsidR="0075426B" w:rsidRPr="009425F5" w:rsidRDefault="0075426B" w:rsidP="007653DC">
      <w:pPr>
        <w:pStyle w:val="ListParagraph"/>
        <w:numPr>
          <w:ilvl w:val="0"/>
          <w:numId w:val="33"/>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Ակնկալվող արդյունքներ</w:t>
      </w:r>
    </w:p>
    <w:p w:rsidR="0075426B" w:rsidRPr="009425F5" w:rsidRDefault="002C128F" w:rsidP="00F22B6C">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lastRenderedPageBreak/>
        <w:t xml:space="preserve">ա. </w:t>
      </w:r>
      <w:r w:rsidR="0075426B" w:rsidRPr="009425F5">
        <w:rPr>
          <w:rFonts w:ascii="GHEA Grapalat" w:hAnsi="GHEA Grapalat"/>
          <w:sz w:val="24"/>
          <w:szCs w:val="24"/>
          <w:lang w:val="hy-AM"/>
        </w:rPr>
        <w:t>Էապես կկրճատվի ապրանքների ժամանման պահից մինչև դրանց բացթողումը ծախսվ</w:t>
      </w:r>
      <w:r w:rsidR="00CE42DF" w:rsidRPr="009425F5">
        <w:rPr>
          <w:rFonts w:ascii="GHEA Grapalat" w:hAnsi="GHEA Grapalat"/>
          <w:sz w:val="24"/>
          <w:szCs w:val="24"/>
          <w:lang w:val="hy-AM"/>
        </w:rPr>
        <w:t>ող</w:t>
      </w:r>
      <w:r w:rsidR="0075426B" w:rsidRPr="009425F5">
        <w:rPr>
          <w:rFonts w:ascii="GHEA Grapalat" w:hAnsi="GHEA Grapalat"/>
          <w:sz w:val="24"/>
          <w:szCs w:val="24"/>
          <w:lang w:val="hy-AM"/>
        </w:rPr>
        <w:t xml:space="preserve"> ժամանակը,</w:t>
      </w:r>
    </w:p>
    <w:p w:rsidR="0075426B" w:rsidRPr="009425F5" w:rsidRDefault="007A493A" w:rsidP="00F22B6C">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F35B7F" w:rsidRPr="009425F5">
        <w:rPr>
          <w:rFonts w:ascii="GHEA Grapalat" w:hAnsi="GHEA Grapalat"/>
          <w:sz w:val="24"/>
          <w:szCs w:val="24"/>
          <w:lang w:val="hy-AM"/>
        </w:rPr>
        <w:t>Կկրճատվեն տ</w:t>
      </w:r>
      <w:r w:rsidR="0075426B" w:rsidRPr="009425F5">
        <w:rPr>
          <w:rFonts w:ascii="GHEA Grapalat" w:hAnsi="GHEA Grapalat"/>
          <w:sz w:val="24"/>
          <w:szCs w:val="24"/>
          <w:lang w:val="hy-AM"/>
        </w:rPr>
        <w:t>նտես</w:t>
      </w:r>
      <w:r w:rsidR="00F35B7F" w:rsidRPr="009425F5">
        <w:rPr>
          <w:rFonts w:ascii="GHEA Grapalat" w:hAnsi="GHEA Grapalat"/>
          <w:sz w:val="24"/>
          <w:szCs w:val="24"/>
          <w:lang w:val="hy-AM"/>
        </w:rPr>
        <w:t>ա</w:t>
      </w:r>
      <w:r w:rsidR="0075426B" w:rsidRPr="009425F5">
        <w:rPr>
          <w:rFonts w:ascii="GHEA Grapalat" w:hAnsi="GHEA Grapalat"/>
          <w:sz w:val="24"/>
          <w:szCs w:val="24"/>
          <w:lang w:val="hy-AM"/>
        </w:rPr>
        <w:t>վարողների կողմից ծախսվող ռեսուրսները (մարդկային ռեսուրսներ, ֆինանսական ռեսուրսներ և ժամանակ),</w:t>
      </w:r>
    </w:p>
    <w:p w:rsidR="0075426B" w:rsidRPr="009425F5" w:rsidRDefault="007A493A" w:rsidP="00F22B6C">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գ. </w:t>
      </w:r>
      <w:r w:rsidR="0075426B" w:rsidRPr="009425F5">
        <w:rPr>
          <w:rFonts w:ascii="GHEA Grapalat" w:hAnsi="GHEA Grapalat"/>
          <w:sz w:val="24"/>
          <w:szCs w:val="24"/>
          <w:lang w:val="hy-AM"/>
        </w:rPr>
        <w:t>Էականորեն կնվազեցվեն կոռուպցիոն ռիսկերը,</w:t>
      </w:r>
    </w:p>
    <w:p w:rsidR="0075426B" w:rsidRPr="009425F5" w:rsidRDefault="007A493A" w:rsidP="00F22B6C">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դ. </w:t>
      </w:r>
      <w:r w:rsidR="0075426B" w:rsidRPr="009425F5">
        <w:rPr>
          <w:rFonts w:ascii="GHEA Grapalat" w:hAnsi="GHEA Grapalat"/>
          <w:sz w:val="24"/>
          <w:szCs w:val="24"/>
          <w:lang w:val="hy-AM"/>
        </w:rPr>
        <w:t xml:space="preserve">Մաքսային գործընթացների </w:t>
      </w:r>
      <w:r w:rsidR="00F35B7F" w:rsidRPr="009425F5">
        <w:rPr>
          <w:rFonts w:ascii="GHEA Grapalat" w:hAnsi="GHEA Grapalat"/>
          <w:sz w:val="24"/>
          <w:szCs w:val="24"/>
          <w:lang w:val="hy-AM"/>
        </w:rPr>
        <w:t>կ</w:t>
      </w:r>
      <w:r w:rsidR="0075426B" w:rsidRPr="009425F5">
        <w:rPr>
          <w:rFonts w:ascii="GHEA Grapalat" w:hAnsi="GHEA Grapalat"/>
          <w:sz w:val="24"/>
          <w:szCs w:val="24"/>
          <w:lang w:val="hy-AM"/>
        </w:rPr>
        <w:t>իրականաց</w:t>
      </w:r>
      <w:r w:rsidR="00F35B7F" w:rsidRPr="009425F5">
        <w:rPr>
          <w:rFonts w:ascii="GHEA Grapalat" w:hAnsi="GHEA Grapalat"/>
          <w:sz w:val="24"/>
          <w:szCs w:val="24"/>
          <w:lang w:val="hy-AM"/>
        </w:rPr>
        <w:t>վեն</w:t>
      </w:r>
      <w:r w:rsidR="0075426B" w:rsidRPr="009425F5">
        <w:rPr>
          <w:rFonts w:ascii="GHEA Grapalat" w:hAnsi="GHEA Grapalat"/>
          <w:sz w:val="24"/>
          <w:szCs w:val="24"/>
          <w:lang w:val="hy-AM"/>
        </w:rPr>
        <w:t xml:space="preserve"> բացառապես </w:t>
      </w:r>
      <w:r w:rsidR="00284615" w:rsidRPr="009425F5">
        <w:rPr>
          <w:rFonts w:ascii="GHEA Grapalat" w:hAnsi="GHEA Grapalat"/>
          <w:sz w:val="24"/>
          <w:szCs w:val="24"/>
          <w:lang w:val="hy-AM"/>
        </w:rPr>
        <w:t>էլեկտրոնային</w:t>
      </w:r>
      <w:r w:rsidR="0075426B" w:rsidRPr="009425F5">
        <w:rPr>
          <w:rFonts w:ascii="GHEA Grapalat" w:hAnsi="GHEA Grapalat"/>
          <w:sz w:val="24"/>
          <w:szCs w:val="24"/>
          <w:lang w:val="hy-AM"/>
        </w:rPr>
        <w:t xml:space="preserve"> եղանակով,</w:t>
      </w:r>
    </w:p>
    <w:p w:rsidR="0075426B" w:rsidRPr="009425F5" w:rsidRDefault="007A493A" w:rsidP="00F22B6C">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ե.</w:t>
      </w:r>
      <w:r w:rsidR="002051C5" w:rsidRPr="009425F5">
        <w:rPr>
          <w:rFonts w:ascii="GHEA Grapalat" w:hAnsi="GHEA Grapalat"/>
          <w:sz w:val="24"/>
          <w:szCs w:val="24"/>
          <w:lang w:val="hy-AM"/>
        </w:rPr>
        <w:t xml:space="preserve"> </w:t>
      </w:r>
      <w:r w:rsidR="0075426B" w:rsidRPr="009425F5">
        <w:rPr>
          <w:rFonts w:ascii="GHEA Grapalat" w:hAnsi="GHEA Grapalat"/>
          <w:sz w:val="24"/>
          <w:szCs w:val="24"/>
          <w:lang w:val="hy-AM"/>
        </w:rPr>
        <w:t xml:space="preserve">Կապահովվի </w:t>
      </w:r>
      <w:r w:rsidR="00F35B7F" w:rsidRPr="009425F5">
        <w:rPr>
          <w:rFonts w:ascii="GHEA Grapalat" w:hAnsi="GHEA Grapalat"/>
          <w:sz w:val="24"/>
          <w:szCs w:val="24"/>
          <w:lang w:val="hy-AM"/>
        </w:rPr>
        <w:t>«</w:t>
      </w:r>
      <w:r w:rsidR="0075426B" w:rsidRPr="009425F5">
        <w:rPr>
          <w:rFonts w:ascii="GHEA Grapalat" w:hAnsi="GHEA Grapalat"/>
          <w:sz w:val="24"/>
          <w:szCs w:val="24"/>
          <w:lang w:val="hy-AM"/>
        </w:rPr>
        <w:t xml:space="preserve">Առևտրի </w:t>
      </w:r>
      <w:r w:rsidR="00F35B7F" w:rsidRPr="009425F5">
        <w:rPr>
          <w:rFonts w:ascii="GHEA Grapalat" w:hAnsi="GHEA Grapalat"/>
          <w:sz w:val="24"/>
          <w:szCs w:val="24"/>
          <w:lang w:val="hy-AM"/>
        </w:rPr>
        <w:t xml:space="preserve">դյուրացումը» </w:t>
      </w:r>
      <w:r w:rsidR="0075426B" w:rsidRPr="009425F5">
        <w:rPr>
          <w:rFonts w:ascii="GHEA Grapalat" w:hAnsi="GHEA Grapalat"/>
          <w:sz w:val="24"/>
          <w:szCs w:val="24"/>
          <w:lang w:val="hy-AM"/>
        </w:rPr>
        <w:t>համաձայնագրի դրույթների իրականացումը,</w:t>
      </w:r>
    </w:p>
    <w:p w:rsidR="0075426B" w:rsidRPr="009425F5" w:rsidRDefault="00704BA4" w:rsidP="00F22B6C">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զ.</w:t>
      </w:r>
      <w:r w:rsidR="00B96064" w:rsidRPr="009425F5">
        <w:rPr>
          <w:rFonts w:ascii="GHEA Grapalat" w:hAnsi="GHEA Grapalat"/>
          <w:sz w:val="24"/>
          <w:szCs w:val="24"/>
          <w:lang w:val="hy-AM"/>
        </w:rPr>
        <w:t xml:space="preserve"> </w:t>
      </w:r>
      <w:r w:rsidR="0075426B" w:rsidRPr="009425F5">
        <w:rPr>
          <w:rFonts w:ascii="GHEA Grapalat" w:hAnsi="GHEA Grapalat"/>
          <w:sz w:val="24"/>
          <w:szCs w:val="24"/>
          <w:lang w:val="hy-AM"/>
        </w:rPr>
        <w:t xml:space="preserve">Կկրճատվի ապրանքների </w:t>
      </w:r>
      <w:r w:rsidR="00284615" w:rsidRPr="009425F5">
        <w:rPr>
          <w:rFonts w:ascii="GHEA Grapalat" w:hAnsi="GHEA Grapalat"/>
          <w:sz w:val="24"/>
          <w:szCs w:val="24"/>
          <w:lang w:val="hy-AM"/>
        </w:rPr>
        <w:t>բացթողման</w:t>
      </w:r>
      <w:r w:rsidR="0075426B" w:rsidRPr="009425F5">
        <w:rPr>
          <w:rFonts w:ascii="GHEA Grapalat" w:hAnsi="GHEA Grapalat"/>
          <w:sz w:val="24"/>
          <w:szCs w:val="24"/>
          <w:lang w:val="hy-AM"/>
        </w:rPr>
        <w:t xml:space="preserve"> ժամանակը,</w:t>
      </w:r>
    </w:p>
    <w:p w:rsidR="0075426B" w:rsidRPr="009425F5" w:rsidRDefault="00704BA4" w:rsidP="00F22B6C">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է.</w:t>
      </w:r>
      <w:r w:rsidR="00F22B6C" w:rsidRPr="009425F5">
        <w:rPr>
          <w:rFonts w:ascii="GHEA Grapalat" w:hAnsi="GHEA Grapalat"/>
          <w:sz w:val="24"/>
          <w:szCs w:val="24"/>
          <w:lang w:val="hy-AM"/>
        </w:rPr>
        <w:t xml:space="preserve"> </w:t>
      </w:r>
      <w:r w:rsidR="0075426B" w:rsidRPr="009425F5">
        <w:rPr>
          <w:rFonts w:ascii="GHEA Grapalat" w:hAnsi="GHEA Grapalat"/>
          <w:sz w:val="24"/>
          <w:szCs w:val="24"/>
          <w:lang w:val="hy-AM"/>
        </w:rPr>
        <w:t>Կնվազեցվեն առևտրի ծախսերը,</w:t>
      </w:r>
    </w:p>
    <w:p w:rsidR="0075426B" w:rsidRPr="009425F5" w:rsidRDefault="00704BA4" w:rsidP="00F22B6C">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ը.</w:t>
      </w:r>
      <w:r w:rsidR="00B96064" w:rsidRPr="009425F5">
        <w:rPr>
          <w:rFonts w:ascii="GHEA Grapalat" w:hAnsi="GHEA Grapalat"/>
          <w:sz w:val="24"/>
          <w:szCs w:val="24"/>
          <w:lang w:val="hy-AM"/>
        </w:rPr>
        <w:t xml:space="preserve"> </w:t>
      </w:r>
      <w:r w:rsidR="0075426B" w:rsidRPr="009425F5">
        <w:rPr>
          <w:rFonts w:ascii="GHEA Grapalat" w:hAnsi="GHEA Grapalat"/>
          <w:sz w:val="24"/>
          <w:szCs w:val="24"/>
          <w:lang w:val="hy-AM"/>
        </w:rPr>
        <w:t xml:space="preserve">Կբարելավվի ՀՀ դիրքը </w:t>
      </w:r>
      <w:r w:rsidR="005609A8" w:rsidRPr="009425F5">
        <w:rPr>
          <w:rFonts w:ascii="GHEA Grapalat" w:hAnsi="GHEA Grapalat"/>
          <w:sz w:val="24"/>
          <w:szCs w:val="24"/>
          <w:lang w:val="hy-AM"/>
        </w:rPr>
        <w:t>Հ</w:t>
      </w:r>
      <w:r w:rsidR="00F35B7F" w:rsidRPr="009425F5">
        <w:rPr>
          <w:rFonts w:ascii="GHEA Grapalat" w:hAnsi="GHEA Grapalat"/>
          <w:sz w:val="24"/>
          <w:szCs w:val="24"/>
          <w:lang w:val="hy-AM"/>
        </w:rPr>
        <w:t>ամաշխարհային բանկի</w:t>
      </w:r>
      <w:r w:rsidR="005609A8" w:rsidRPr="009425F5">
        <w:rPr>
          <w:rFonts w:ascii="GHEA Grapalat" w:hAnsi="GHEA Grapalat"/>
          <w:sz w:val="24"/>
          <w:szCs w:val="24"/>
          <w:lang w:val="hy-AM"/>
        </w:rPr>
        <w:t xml:space="preserve"> կողմից հրապարակվող «Գործարարությամբ զբաղվելը» զեկույցում</w:t>
      </w:r>
      <w:r w:rsidR="0075426B" w:rsidRPr="009425F5">
        <w:rPr>
          <w:rFonts w:ascii="GHEA Grapalat" w:hAnsi="GHEA Grapalat"/>
          <w:sz w:val="24"/>
          <w:szCs w:val="24"/>
          <w:lang w:val="hy-AM"/>
        </w:rPr>
        <w:t>:</w:t>
      </w:r>
    </w:p>
    <w:p w:rsidR="0075426B" w:rsidRPr="009425F5" w:rsidRDefault="0075426B" w:rsidP="007653DC">
      <w:pPr>
        <w:pStyle w:val="ListParagraph"/>
        <w:numPr>
          <w:ilvl w:val="0"/>
          <w:numId w:val="33"/>
        </w:numPr>
        <w:spacing w:after="0" w:line="360" w:lineRule="auto"/>
        <w:jc w:val="both"/>
        <w:rPr>
          <w:rFonts w:ascii="GHEA Grapalat" w:hAnsi="GHEA Grapalat" w:cs="Arial"/>
          <w:b/>
          <w:i/>
          <w:sz w:val="24"/>
          <w:szCs w:val="24"/>
          <w:lang w:val="hy-AM"/>
        </w:rPr>
      </w:pPr>
      <w:r w:rsidRPr="009425F5">
        <w:rPr>
          <w:rFonts w:ascii="GHEA Grapalat" w:hAnsi="GHEA Grapalat" w:cs="Arial"/>
          <w:b/>
          <w:i/>
          <w:sz w:val="24"/>
          <w:szCs w:val="24"/>
          <w:lang w:val="hy-AM"/>
        </w:rPr>
        <w:t>Չափելի ցուցանիշներ</w:t>
      </w:r>
    </w:p>
    <w:p w:rsidR="0075426B" w:rsidRPr="009425F5" w:rsidRDefault="002C128F" w:rsidP="00F22B6C">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284615" w:rsidRPr="009425F5">
        <w:rPr>
          <w:rFonts w:ascii="GHEA Grapalat" w:hAnsi="GHEA Grapalat"/>
          <w:sz w:val="24"/>
          <w:szCs w:val="24"/>
          <w:lang w:val="hy-AM"/>
        </w:rPr>
        <w:t>Համապատասխան</w:t>
      </w:r>
      <w:r w:rsidR="0075426B" w:rsidRPr="009425F5">
        <w:rPr>
          <w:rFonts w:ascii="GHEA Grapalat" w:hAnsi="GHEA Grapalat"/>
          <w:sz w:val="24"/>
          <w:szCs w:val="24"/>
          <w:lang w:val="hy-AM"/>
        </w:rPr>
        <w:t xml:space="preserve"> նորմատիվ իրավական ակտերում</w:t>
      </w:r>
      <w:r w:rsidR="00FF5C45" w:rsidRPr="009425F5">
        <w:rPr>
          <w:rFonts w:ascii="GHEA Grapalat" w:hAnsi="GHEA Grapalat"/>
          <w:sz w:val="24"/>
          <w:szCs w:val="24"/>
          <w:lang w:val="hy-AM"/>
        </w:rPr>
        <w:t xml:space="preserve"> </w:t>
      </w:r>
      <w:r w:rsidR="0075426B" w:rsidRPr="009425F5">
        <w:rPr>
          <w:rFonts w:ascii="GHEA Grapalat" w:hAnsi="GHEA Grapalat"/>
          <w:sz w:val="24"/>
          <w:szCs w:val="24"/>
          <w:lang w:val="hy-AM"/>
        </w:rPr>
        <w:t xml:space="preserve">և միջազգային պայմանագրերում կատարված </w:t>
      </w:r>
      <w:r w:rsidR="006C1D18" w:rsidRPr="009425F5">
        <w:rPr>
          <w:rFonts w:ascii="GHEA Grapalat" w:hAnsi="GHEA Grapalat"/>
          <w:sz w:val="24"/>
          <w:szCs w:val="24"/>
          <w:lang w:val="hy-AM"/>
        </w:rPr>
        <w:t xml:space="preserve">են </w:t>
      </w:r>
      <w:r w:rsidR="0075426B" w:rsidRPr="009425F5">
        <w:rPr>
          <w:rFonts w:ascii="GHEA Grapalat" w:hAnsi="GHEA Grapalat"/>
          <w:sz w:val="24"/>
          <w:szCs w:val="24"/>
          <w:lang w:val="hy-AM"/>
        </w:rPr>
        <w:t>փոփոխություններ,</w:t>
      </w:r>
    </w:p>
    <w:p w:rsidR="0075426B" w:rsidRPr="009425F5" w:rsidRDefault="007A493A" w:rsidP="00F22B6C">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75426B" w:rsidRPr="009425F5">
        <w:rPr>
          <w:rFonts w:ascii="GHEA Grapalat" w:hAnsi="GHEA Grapalat"/>
          <w:sz w:val="24"/>
          <w:szCs w:val="24"/>
          <w:lang w:val="hy-AM"/>
        </w:rPr>
        <w:t>Գործո</w:t>
      </w:r>
      <w:r w:rsidR="006C1D18" w:rsidRPr="009425F5">
        <w:rPr>
          <w:rFonts w:ascii="GHEA Grapalat" w:hAnsi="GHEA Grapalat"/>
          <w:sz w:val="24"/>
          <w:szCs w:val="24"/>
          <w:lang w:val="hy-AM"/>
        </w:rPr>
        <w:t>ւմ է</w:t>
      </w:r>
      <w:r w:rsidR="0075426B" w:rsidRPr="009425F5">
        <w:rPr>
          <w:rFonts w:ascii="GHEA Grapalat" w:hAnsi="GHEA Grapalat"/>
          <w:sz w:val="24"/>
          <w:szCs w:val="24"/>
          <w:lang w:val="hy-AM"/>
        </w:rPr>
        <w:t xml:space="preserve"> էլեկտրոնային վճարման համակարգ</w:t>
      </w:r>
      <w:r w:rsidR="006C1D18" w:rsidRPr="009425F5">
        <w:rPr>
          <w:rFonts w:ascii="GHEA Grapalat" w:hAnsi="GHEA Grapalat"/>
          <w:sz w:val="24"/>
          <w:szCs w:val="24"/>
          <w:lang w:val="hy-AM"/>
        </w:rPr>
        <w:t>ը</w:t>
      </w:r>
      <w:r w:rsidR="0075426B" w:rsidRPr="009425F5">
        <w:rPr>
          <w:rFonts w:ascii="GHEA Grapalat" w:hAnsi="GHEA Grapalat"/>
          <w:sz w:val="24"/>
          <w:szCs w:val="24"/>
          <w:lang w:val="hy-AM"/>
        </w:rPr>
        <w:t>,</w:t>
      </w:r>
    </w:p>
    <w:p w:rsidR="0075426B" w:rsidRPr="009425F5" w:rsidRDefault="007A493A" w:rsidP="00F22B6C">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գ. </w:t>
      </w:r>
      <w:r w:rsidR="0075426B" w:rsidRPr="009425F5">
        <w:rPr>
          <w:rFonts w:ascii="GHEA Grapalat" w:hAnsi="GHEA Grapalat"/>
          <w:sz w:val="24"/>
          <w:szCs w:val="24"/>
          <w:lang w:val="hy-AM"/>
        </w:rPr>
        <w:t xml:space="preserve">Գործարկված </w:t>
      </w:r>
      <w:r w:rsidR="006C1D18" w:rsidRPr="009425F5">
        <w:rPr>
          <w:rFonts w:ascii="GHEA Grapalat" w:hAnsi="GHEA Grapalat"/>
          <w:sz w:val="24"/>
          <w:szCs w:val="24"/>
          <w:lang w:val="hy-AM"/>
        </w:rPr>
        <w:t xml:space="preserve">են </w:t>
      </w:r>
      <w:r w:rsidR="0075426B" w:rsidRPr="009425F5">
        <w:rPr>
          <w:rFonts w:ascii="GHEA Grapalat" w:hAnsi="GHEA Grapalat"/>
          <w:sz w:val="24"/>
          <w:szCs w:val="24"/>
          <w:lang w:val="hy-AM"/>
        </w:rPr>
        <w:t xml:space="preserve">նախնական հայտարարագրման համար </w:t>
      </w:r>
      <w:r w:rsidR="00284615" w:rsidRPr="009425F5">
        <w:rPr>
          <w:rFonts w:ascii="GHEA Grapalat" w:hAnsi="GHEA Grapalat"/>
          <w:sz w:val="24"/>
          <w:szCs w:val="24"/>
          <w:lang w:val="hy-AM"/>
        </w:rPr>
        <w:t>անհրաժեշտ</w:t>
      </w:r>
      <w:r w:rsidR="0075426B" w:rsidRPr="009425F5">
        <w:rPr>
          <w:rFonts w:ascii="GHEA Grapalat" w:hAnsi="GHEA Grapalat"/>
          <w:sz w:val="24"/>
          <w:szCs w:val="24"/>
          <w:lang w:val="hy-AM"/>
        </w:rPr>
        <w:t xml:space="preserve"> տեղեկատվական համակարգեր</w:t>
      </w:r>
      <w:r w:rsidR="006C1D18" w:rsidRPr="009425F5">
        <w:rPr>
          <w:rFonts w:ascii="GHEA Grapalat" w:hAnsi="GHEA Grapalat"/>
          <w:sz w:val="24"/>
          <w:szCs w:val="24"/>
          <w:lang w:val="hy-AM"/>
        </w:rPr>
        <w:t>ը</w:t>
      </w:r>
      <w:r w:rsidR="0075426B" w:rsidRPr="009425F5">
        <w:rPr>
          <w:rFonts w:ascii="GHEA Grapalat" w:hAnsi="GHEA Grapalat"/>
          <w:sz w:val="24"/>
          <w:szCs w:val="24"/>
          <w:lang w:val="hy-AM"/>
        </w:rPr>
        <w:t>,</w:t>
      </w:r>
    </w:p>
    <w:p w:rsidR="0075426B" w:rsidRPr="009425F5" w:rsidRDefault="007A493A" w:rsidP="00F22B6C">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դ. </w:t>
      </w:r>
      <w:r w:rsidR="00F35B7F" w:rsidRPr="009425F5">
        <w:rPr>
          <w:rFonts w:ascii="GHEA Grapalat" w:hAnsi="GHEA Grapalat"/>
          <w:sz w:val="24"/>
          <w:szCs w:val="24"/>
          <w:lang w:val="hy-AM"/>
        </w:rPr>
        <w:t>Կիրառվում են</w:t>
      </w:r>
      <w:r w:rsidR="0075426B" w:rsidRPr="009425F5">
        <w:rPr>
          <w:rFonts w:ascii="GHEA Grapalat" w:hAnsi="GHEA Grapalat"/>
          <w:sz w:val="24"/>
          <w:szCs w:val="24"/>
          <w:lang w:val="hy-AM"/>
        </w:rPr>
        <w:t xml:space="preserve"> </w:t>
      </w:r>
      <w:r w:rsidR="005609A8" w:rsidRPr="009425F5">
        <w:rPr>
          <w:rFonts w:ascii="GHEA Grapalat" w:hAnsi="GHEA Grapalat"/>
          <w:sz w:val="24"/>
          <w:szCs w:val="24"/>
          <w:lang w:val="hy-AM"/>
        </w:rPr>
        <w:t>Ապրանքների բացթողնման ժամանակատարության վերլուծություն (</w:t>
      </w:r>
      <w:r w:rsidR="0075426B" w:rsidRPr="009425F5">
        <w:rPr>
          <w:rFonts w:ascii="GHEA Grapalat" w:hAnsi="GHEA Grapalat"/>
          <w:sz w:val="24"/>
          <w:szCs w:val="24"/>
          <w:lang w:val="hy-AM"/>
        </w:rPr>
        <w:t>Time Release Study</w:t>
      </w:r>
      <w:r w:rsidR="005609A8" w:rsidRPr="009425F5">
        <w:rPr>
          <w:rFonts w:ascii="GHEA Grapalat" w:hAnsi="GHEA Grapalat"/>
          <w:sz w:val="24"/>
          <w:szCs w:val="24"/>
          <w:lang w:val="hy-AM"/>
        </w:rPr>
        <w:t>)</w:t>
      </w:r>
      <w:r w:rsidR="0075426B" w:rsidRPr="009425F5">
        <w:rPr>
          <w:rFonts w:ascii="GHEA Grapalat" w:hAnsi="GHEA Grapalat"/>
          <w:sz w:val="24"/>
          <w:szCs w:val="24"/>
          <w:lang w:val="hy-AM"/>
        </w:rPr>
        <w:t xml:space="preserve"> գործիքի </w:t>
      </w:r>
      <w:r w:rsidR="00F35B7F" w:rsidRPr="009425F5">
        <w:rPr>
          <w:rFonts w:ascii="GHEA Grapalat" w:hAnsi="GHEA Grapalat"/>
          <w:sz w:val="24"/>
          <w:szCs w:val="24"/>
          <w:lang w:val="hy-AM"/>
        </w:rPr>
        <w:t xml:space="preserve">ներդրման </w:t>
      </w:r>
      <w:r w:rsidR="0075426B" w:rsidRPr="009425F5">
        <w:rPr>
          <w:rFonts w:ascii="GHEA Grapalat" w:hAnsi="GHEA Grapalat"/>
          <w:sz w:val="24"/>
          <w:szCs w:val="24"/>
          <w:lang w:val="hy-AM"/>
        </w:rPr>
        <w:t>արդյունքում ստացված արդյունք</w:t>
      </w:r>
      <w:r w:rsidR="006C1D18" w:rsidRPr="009425F5">
        <w:rPr>
          <w:rFonts w:ascii="GHEA Grapalat" w:hAnsi="GHEA Grapalat"/>
          <w:sz w:val="24"/>
          <w:szCs w:val="24"/>
          <w:lang w:val="hy-AM"/>
        </w:rPr>
        <w:softHyphen/>
      </w:r>
      <w:r w:rsidR="0075426B" w:rsidRPr="009425F5">
        <w:rPr>
          <w:rFonts w:ascii="GHEA Grapalat" w:hAnsi="GHEA Grapalat"/>
          <w:sz w:val="24"/>
          <w:szCs w:val="24"/>
          <w:lang w:val="hy-AM"/>
        </w:rPr>
        <w:t>ները և վերլուծությունները,</w:t>
      </w:r>
    </w:p>
    <w:p w:rsidR="0075426B" w:rsidRPr="009425F5" w:rsidRDefault="007A493A" w:rsidP="00F22B6C">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ե.</w:t>
      </w:r>
      <w:r w:rsidR="00F22B6C" w:rsidRPr="009425F5">
        <w:rPr>
          <w:rFonts w:ascii="GHEA Grapalat" w:hAnsi="GHEA Grapalat"/>
          <w:sz w:val="24"/>
          <w:szCs w:val="24"/>
          <w:lang w:val="hy-AM"/>
        </w:rPr>
        <w:t xml:space="preserve"> </w:t>
      </w:r>
      <w:r w:rsidR="0075426B" w:rsidRPr="009425F5">
        <w:rPr>
          <w:rFonts w:ascii="GHEA Grapalat" w:hAnsi="GHEA Grapalat"/>
          <w:sz w:val="24"/>
          <w:szCs w:val="24"/>
          <w:lang w:val="hy-AM"/>
        </w:rPr>
        <w:t xml:space="preserve">Ներդրված </w:t>
      </w:r>
      <w:r w:rsidR="006C1D18" w:rsidRPr="009425F5">
        <w:rPr>
          <w:rFonts w:ascii="GHEA Grapalat" w:hAnsi="GHEA Grapalat"/>
          <w:sz w:val="24"/>
          <w:szCs w:val="24"/>
          <w:lang w:val="hy-AM"/>
        </w:rPr>
        <w:t xml:space="preserve">է </w:t>
      </w:r>
      <w:r w:rsidR="0075426B" w:rsidRPr="009425F5">
        <w:rPr>
          <w:rFonts w:ascii="GHEA Grapalat" w:hAnsi="GHEA Grapalat"/>
          <w:sz w:val="24"/>
          <w:szCs w:val="24"/>
          <w:lang w:val="hy-AM"/>
        </w:rPr>
        <w:t>բարեխիղճ տնտեսվարողների գնահատման համակարգ</w:t>
      </w:r>
      <w:r w:rsidR="006C1D18" w:rsidRPr="009425F5">
        <w:rPr>
          <w:rFonts w:ascii="GHEA Grapalat" w:hAnsi="GHEA Grapalat"/>
          <w:sz w:val="24"/>
          <w:szCs w:val="24"/>
          <w:lang w:val="hy-AM"/>
        </w:rPr>
        <w:t>։</w:t>
      </w:r>
    </w:p>
    <w:p w:rsidR="002A6578" w:rsidRPr="009425F5" w:rsidRDefault="002A6578" w:rsidP="001259D6">
      <w:pPr>
        <w:pStyle w:val="ListParagraph"/>
        <w:tabs>
          <w:tab w:val="left" w:pos="993"/>
        </w:tabs>
        <w:spacing w:line="360" w:lineRule="auto"/>
        <w:ind w:left="0"/>
        <w:jc w:val="both"/>
        <w:rPr>
          <w:rFonts w:ascii="GHEA Grapalat" w:hAnsi="GHEA Grapalat" w:cs="Arial"/>
          <w:sz w:val="24"/>
          <w:lang w:val="hy-AM"/>
        </w:rPr>
      </w:pPr>
      <w:r w:rsidRPr="009425F5">
        <w:rPr>
          <w:rFonts w:ascii="GHEA Grapalat" w:hAnsi="GHEA Grapalat" w:cs="Arial"/>
          <w:sz w:val="24"/>
          <w:lang w:val="hy-AM"/>
        </w:rPr>
        <w:t xml:space="preserve">Ցուցանիշները գնահատվում են </w:t>
      </w:r>
      <w:r w:rsidR="001259D6" w:rsidRPr="009425F5">
        <w:rPr>
          <w:rFonts w:ascii="GHEA Grapalat" w:hAnsi="GHEA Grapalat" w:cs="Arial"/>
          <w:sz w:val="24"/>
          <w:lang w:val="hy-AM"/>
        </w:rPr>
        <w:t>հետևյալ կերպ.</w:t>
      </w:r>
    </w:p>
    <w:p w:rsidR="001259D6" w:rsidRPr="009425F5" w:rsidRDefault="001259D6" w:rsidP="001259D6">
      <w:pPr>
        <w:pStyle w:val="ListParagraph"/>
        <w:tabs>
          <w:tab w:val="left" w:pos="993"/>
        </w:tabs>
        <w:spacing w:line="360" w:lineRule="auto"/>
        <w:ind w:left="0"/>
        <w:jc w:val="both"/>
        <w:rPr>
          <w:rFonts w:ascii="GHEA Grapalat" w:hAnsi="GHEA Grapalat" w:cs="Arial"/>
          <w:sz w:val="24"/>
          <w:lang w:val="hy-AM"/>
        </w:rPr>
      </w:pPr>
      <w:r w:rsidRPr="009425F5">
        <w:rPr>
          <w:rFonts w:ascii="GHEA Grapalat" w:hAnsi="GHEA Grapalat" w:cs="Arial"/>
          <w:sz w:val="24"/>
          <w:lang w:val="hy-AM"/>
        </w:rPr>
        <w:t xml:space="preserve">Թիրախային ցուցանիշ` «կատարված է», </w:t>
      </w:r>
    </w:p>
    <w:p w:rsidR="001259D6" w:rsidRPr="009425F5" w:rsidRDefault="001259D6" w:rsidP="001259D6">
      <w:pPr>
        <w:pStyle w:val="ListParagraph"/>
        <w:tabs>
          <w:tab w:val="left" w:pos="993"/>
        </w:tabs>
        <w:spacing w:line="360" w:lineRule="auto"/>
        <w:ind w:left="0"/>
        <w:jc w:val="both"/>
        <w:rPr>
          <w:rFonts w:ascii="GHEA Grapalat" w:hAnsi="GHEA Grapalat" w:cs="Arial"/>
          <w:sz w:val="24"/>
          <w:lang w:val="hy-AM"/>
        </w:rPr>
      </w:pPr>
      <w:r w:rsidRPr="009425F5">
        <w:rPr>
          <w:rFonts w:ascii="GHEA Grapalat" w:hAnsi="GHEA Grapalat" w:cs="Arial"/>
          <w:sz w:val="24"/>
          <w:lang w:val="hy-AM"/>
        </w:rPr>
        <w:lastRenderedPageBreak/>
        <w:t xml:space="preserve">Բազիսային ցուցանիշ` «կատարված չէ»: </w:t>
      </w:r>
    </w:p>
    <w:p w:rsidR="001259D6" w:rsidRPr="009425F5" w:rsidRDefault="001259D6" w:rsidP="001259D6">
      <w:pPr>
        <w:pStyle w:val="ListParagraph"/>
        <w:tabs>
          <w:tab w:val="left" w:pos="993"/>
        </w:tabs>
        <w:spacing w:line="360" w:lineRule="auto"/>
        <w:ind w:left="0"/>
        <w:jc w:val="both"/>
        <w:rPr>
          <w:rFonts w:ascii="GHEA Grapalat" w:hAnsi="GHEA Grapalat"/>
          <w:sz w:val="28"/>
          <w:szCs w:val="24"/>
          <w:lang w:val="hy-AM"/>
        </w:rPr>
      </w:pPr>
      <w:r w:rsidRPr="009425F5">
        <w:rPr>
          <w:rFonts w:ascii="GHEA Grapalat" w:hAnsi="GHEA Grapalat" w:cs="Arial"/>
          <w:sz w:val="24"/>
          <w:lang w:val="hy-AM"/>
        </w:rPr>
        <w:t>Գործողության իրականացման համար կսահմանվեն աշխատանքների իրականացման փուլեր և յուրաքանչյուր փուլի ավարտին կներկայացվի հաշվետվություն:</w:t>
      </w:r>
    </w:p>
    <w:p w:rsidR="002218DC" w:rsidRPr="009425F5" w:rsidRDefault="002218DC" w:rsidP="000274EB">
      <w:pPr>
        <w:pStyle w:val="Heading4"/>
        <w:spacing w:before="120" w:after="120"/>
        <w:rPr>
          <w:rFonts w:ascii="GHEA Grapalat" w:hAnsi="GHEA Grapalat"/>
          <w:b/>
          <w:i w:val="0"/>
          <w:color w:val="auto"/>
          <w:lang w:val="hy-AM"/>
        </w:rPr>
      </w:pPr>
      <w:bookmarkStart w:id="56" w:name="_Toc26959694"/>
      <w:r w:rsidRPr="009425F5">
        <w:rPr>
          <w:rFonts w:ascii="GHEA Grapalat" w:hAnsi="GHEA Grapalat"/>
          <w:b/>
          <w:i w:val="0"/>
          <w:color w:val="auto"/>
          <w:lang w:val="hy-AM"/>
        </w:rPr>
        <w:t>2</w:t>
      </w:r>
      <w:r w:rsidR="00E778DE" w:rsidRPr="009425F5">
        <w:rPr>
          <w:rFonts w:ascii="GHEA Grapalat" w:hAnsi="GHEA Grapalat"/>
          <w:b/>
          <w:i w:val="0"/>
          <w:color w:val="auto"/>
          <w:lang w:val="hy-AM"/>
        </w:rPr>
        <w:t>.1.5</w:t>
      </w:r>
      <w:r w:rsidR="00EE2290" w:rsidRPr="009425F5">
        <w:rPr>
          <w:rFonts w:ascii="GHEA Grapalat" w:hAnsi="GHEA Grapalat"/>
          <w:b/>
          <w:i w:val="0"/>
          <w:color w:val="auto"/>
          <w:lang w:val="hy-AM"/>
        </w:rPr>
        <w:t>.</w:t>
      </w:r>
      <w:r w:rsidR="001C61AE" w:rsidRPr="009425F5">
        <w:rPr>
          <w:rFonts w:ascii="GHEA Grapalat" w:hAnsi="GHEA Grapalat"/>
          <w:b/>
          <w:i w:val="0"/>
          <w:color w:val="auto"/>
          <w:lang w:val="hy-AM"/>
        </w:rPr>
        <w:t xml:space="preserve"> </w:t>
      </w:r>
      <w:r w:rsidR="00165787" w:rsidRPr="009425F5">
        <w:rPr>
          <w:rFonts w:ascii="GHEA Grapalat" w:hAnsi="GHEA Grapalat"/>
          <w:b/>
          <w:i w:val="0"/>
          <w:color w:val="auto"/>
          <w:lang w:val="hy-AM"/>
        </w:rPr>
        <w:t>Հսկիչ</w:t>
      </w:r>
      <w:r w:rsidR="000A64F6" w:rsidRPr="0068455B">
        <w:rPr>
          <w:rFonts w:ascii="GHEA Grapalat" w:hAnsi="GHEA Grapalat"/>
          <w:b/>
          <w:i w:val="0"/>
          <w:color w:val="auto"/>
          <w:lang w:val="hy-AM"/>
        </w:rPr>
        <w:t>-</w:t>
      </w:r>
      <w:r w:rsidR="00165787" w:rsidRPr="009425F5">
        <w:rPr>
          <w:rFonts w:ascii="GHEA Grapalat" w:hAnsi="GHEA Grapalat"/>
          <w:b/>
          <w:i w:val="0"/>
          <w:color w:val="auto"/>
          <w:lang w:val="hy-AM"/>
        </w:rPr>
        <w:t>դրամարկղային մեքենաների կիրառման ճշտության ստուգման արդյունքների կազմման համակարգ</w:t>
      </w:r>
      <w:bookmarkEnd w:id="56"/>
      <w:r w:rsidR="00165787" w:rsidRPr="009425F5">
        <w:rPr>
          <w:rFonts w:ascii="GHEA Grapalat" w:hAnsi="GHEA Grapalat"/>
          <w:color w:val="auto"/>
          <w:sz w:val="20"/>
          <w:szCs w:val="20"/>
          <w:lang w:val="hy-AM"/>
        </w:rPr>
        <w:t xml:space="preserve"> </w:t>
      </w:r>
    </w:p>
    <w:p w:rsidR="001C61AE" w:rsidRPr="009425F5" w:rsidRDefault="00FA76A8" w:rsidP="002218DC">
      <w:pPr>
        <w:spacing w:line="276" w:lineRule="auto"/>
        <w:rPr>
          <w:rFonts w:ascii="GHEA Grapalat" w:hAnsi="GHEA Grapalat"/>
          <w:b/>
          <w:i/>
          <w:lang w:val="hy-AM"/>
        </w:rPr>
      </w:pPr>
      <w:r w:rsidRPr="009425F5">
        <w:rPr>
          <w:rFonts w:ascii="GHEA Grapalat" w:hAnsi="GHEA Grapalat"/>
          <w:b/>
          <w:i/>
          <w:lang w:val="hy-AM"/>
        </w:rPr>
        <w:t xml:space="preserve">(ԳՈՐԾՈՂՈՒԹՅՈՒՆ՝ </w:t>
      </w:r>
      <w:r w:rsidR="00553321" w:rsidRPr="009425F5">
        <w:rPr>
          <w:rFonts w:ascii="GHEA Grapalat" w:hAnsi="GHEA Grapalat"/>
          <w:b/>
          <w:i/>
          <w:lang w:val="hy-AM"/>
        </w:rPr>
        <w:t>ներդնել հ</w:t>
      </w:r>
      <w:r w:rsidR="003B665B" w:rsidRPr="009425F5">
        <w:rPr>
          <w:rFonts w:ascii="GHEA Grapalat" w:hAnsi="GHEA Grapalat"/>
          <w:b/>
          <w:i/>
          <w:lang w:val="hy-AM"/>
        </w:rPr>
        <w:t>սկիչ</w:t>
      </w:r>
      <w:r w:rsidR="000A64F6" w:rsidRPr="0068455B">
        <w:rPr>
          <w:rFonts w:ascii="GHEA Grapalat" w:hAnsi="GHEA Grapalat"/>
          <w:b/>
          <w:i/>
          <w:lang w:val="hy-AM"/>
        </w:rPr>
        <w:t>-</w:t>
      </w:r>
      <w:r w:rsidR="003B665B" w:rsidRPr="009425F5">
        <w:rPr>
          <w:rFonts w:ascii="GHEA Grapalat" w:hAnsi="GHEA Grapalat"/>
          <w:b/>
          <w:i/>
          <w:lang w:val="hy-AM"/>
        </w:rPr>
        <w:t>դրամարկղային մեքենաների կիրառության ճշտության</w:t>
      </w:r>
      <w:r w:rsidR="002218DC" w:rsidRPr="009425F5">
        <w:rPr>
          <w:rFonts w:ascii="GHEA Grapalat" w:hAnsi="GHEA Grapalat"/>
          <w:b/>
          <w:i/>
          <w:lang w:val="hy-AM"/>
        </w:rPr>
        <w:t xml:space="preserve"> ստուգման ակտի կամ հսկիչ գնման արձանագրության նախագծերի կազմման </w:t>
      </w:r>
      <w:r w:rsidR="00165787" w:rsidRPr="009425F5">
        <w:rPr>
          <w:rFonts w:ascii="GHEA Grapalat" w:hAnsi="GHEA Grapalat"/>
          <w:b/>
          <w:i/>
          <w:lang w:val="hy-AM"/>
        </w:rPr>
        <w:t>էլեկտրոնային համակարգ, որի օգնությամբ այդ փաստաթղթերը կկազմվեն</w:t>
      </w:r>
      <w:r w:rsidR="00733145">
        <w:rPr>
          <w:rFonts w:ascii="GHEA Grapalat" w:hAnsi="GHEA Grapalat"/>
          <w:b/>
          <w:i/>
          <w:lang w:val="hy-AM"/>
        </w:rPr>
        <w:t xml:space="preserve"> </w:t>
      </w:r>
      <w:r w:rsidR="002218DC" w:rsidRPr="009425F5">
        <w:rPr>
          <w:rFonts w:ascii="GHEA Grapalat" w:hAnsi="GHEA Grapalat"/>
          <w:b/>
          <w:i/>
          <w:lang w:val="hy-AM"/>
        </w:rPr>
        <w:t>խախտումը հայտնաբերելու պահին</w:t>
      </w:r>
      <w:r w:rsidR="00EF78A6" w:rsidRPr="009425F5">
        <w:rPr>
          <w:rFonts w:ascii="GHEA Grapalat" w:hAnsi="GHEA Grapalat"/>
          <w:b/>
          <w:i/>
          <w:lang w:val="hy-AM"/>
        </w:rPr>
        <w:t>` հսկիչ</w:t>
      </w:r>
      <w:r w:rsidR="000A64F6" w:rsidRPr="0068455B">
        <w:rPr>
          <w:rFonts w:ascii="GHEA Grapalat" w:hAnsi="GHEA Grapalat"/>
          <w:b/>
          <w:i/>
          <w:lang w:val="hy-AM"/>
        </w:rPr>
        <w:t>-</w:t>
      </w:r>
      <w:r w:rsidR="00EF78A6" w:rsidRPr="009425F5">
        <w:rPr>
          <w:rFonts w:ascii="GHEA Grapalat" w:hAnsi="GHEA Grapalat"/>
          <w:b/>
          <w:i/>
          <w:lang w:val="hy-AM"/>
        </w:rPr>
        <w:t>դրամարկղային մեքենայի միջոցով)</w:t>
      </w:r>
    </w:p>
    <w:p w:rsidR="001C61AE" w:rsidRPr="009425F5" w:rsidRDefault="001C61AE" w:rsidP="001C61AE">
      <w:pPr>
        <w:ind w:firstLine="720"/>
        <w:jc w:val="both"/>
        <w:rPr>
          <w:rFonts w:ascii="GHEA Grapalat" w:hAnsi="GHEA Grapalat" w:cs="Arial"/>
          <w:lang w:val="hy-AM"/>
        </w:rPr>
      </w:pPr>
    </w:p>
    <w:p w:rsidR="00F22B6C" w:rsidRPr="009425F5" w:rsidRDefault="00F22B6C" w:rsidP="007653DC">
      <w:pPr>
        <w:pStyle w:val="ListParagraph"/>
        <w:numPr>
          <w:ilvl w:val="0"/>
          <w:numId w:val="34"/>
        </w:numPr>
        <w:spacing w:after="0" w:line="360" w:lineRule="auto"/>
        <w:jc w:val="both"/>
        <w:rPr>
          <w:rFonts w:ascii="GHEA Grapalat" w:hAnsi="GHEA Grapalat" w:cs="Arial"/>
          <w:sz w:val="24"/>
        </w:rPr>
      </w:pPr>
      <w:r w:rsidRPr="009425F5">
        <w:rPr>
          <w:rFonts w:ascii="GHEA Grapalat" w:hAnsi="GHEA Grapalat" w:cs="Arial"/>
          <w:b/>
          <w:i/>
          <w:sz w:val="24"/>
          <w:lang w:val="hy-AM"/>
        </w:rPr>
        <w:t>Նկարագրություն</w:t>
      </w:r>
    </w:p>
    <w:p w:rsidR="001C61AE" w:rsidRPr="009425F5" w:rsidRDefault="001C61AE" w:rsidP="00B546FD">
      <w:pPr>
        <w:spacing w:line="360" w:lineRule="auto"/>
        <w:ind w:firstLine="720"/>
        <w:jc w:val="both"/>
        <w:rPr>
          <w:rFonts w:ascii="GHEA Grapalat" w:hAnsi="GHEA Grapalat" w:cs="Arial"/>
          <w:lang w:val="hy-AM"/>
        </w:rPr>
      </w:pPr>
      <w:r w:rsidRPr="009425F5">
        <w:rPr>
          <w:rFonts w:ascii="GHEA Grapalat" w:hAnsi="GHEA Grapalat" w:cs="Arial"/>
          <w:lang w:val="hy-AM"/>
        </w:rPr>
        <w:t xml:space="preserve">Ներկայումս ՀԴՄ շահագործման կանոնների խախտումներ հայտնաբերելու դեպքում` հարկային ծառայողները ստուգման (կամ) ուսումնասիրության պահին կազմում են տարատեսակ արձանագրություններ, այնուհետև` դրանց հիման վրա 10 աշխատանքային օրվա ընթացքում, կազմում են ստուգման ակտի նախագիծ (կամ արձանագրության նախագիծ): Միջոցառման իրականացմամբ նախատեսվում է </w:t>
      </w:r>
      <w:r w:rsidR="00284615" w:rsidRPr="009425F5">
        <w:rPr>
          <w:rFonts w:ascii="GHEA Grapalat" w:hAnsi="GHEA Grapalat" w:cs="Arial"/>
          <w:lang w:val="hy-AM"/>
        </w:rPr>
        <w:t>օրենսդրական</w:t>
      </w:r>
      <w:r w:rsidRPr="009425F5">
        <w:rPr>
          <w:rFonts w:ascii="GHEA Grapalat" w:hAnsi="GHEA Grapalat" w:cs="Arial"/>
          <w:lang w:val="hy-AM"/>
        </w:rPr>
        <w:t xml:space="preserve"> փոփոխությունների և համապատասխան ծրագրային ապահովման միջոցով ընձեռել հնարավորություն, որպեսզի ՀԴՄ ստուգման ակտի կամ հսկիչ գնման արձանագրության կազմման գործընթացն իրականացվի խախտումը հայտնաբերելու պահին` հսկիչ</w:t>
      </w:r>
      <w:r w:rsidR="000A64F6">
        <w:rPr>
          <w:rFonts w:ascii="GHEA Grapalat" w:hAnsi="GHEA Grapalat" w:cs="Arial"/>
        </w:rPr>
        <w:t>-</w:t>
      </w:r>
      <w:r w:rsidRPr="009425F5">
        <w:rPr>
          <w:rFonts w:ascii="GHEA Grapalat" w:hAnsi="GHEA Grapalat" w:cs="Arial"/>
          <w:lang w:val="hy-AM"/>
        </w:rPr>
        <w:t>դրամարկղային մեքենայի միջոցով:</w:t>
      </w:r>
    </w:p>
    <w:p w:rsidR="001C61AE" w:rsidRPr="009425F5" w:rsidRDefault="001C61AE" w:rsidP="007653DC">
      <w:pPr>
        <w:pStyle w:val="ListParagraph"/>
        <w:numPr>
          <w:ilvl w:val="0"/>
          <w:numId w:val="34"/>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Անհրաժեշտ միջոցառումներ</w:t>
      </w:r>
    </w:p>
    <w:p w:rsidR="001C61AE" w:rsidRPr="009425F5" w:rsidRDefault="002C128F" w:rsidP="00B96064">
      <w:pPr>
        <w:pStyle w:val="ListParagraph"/>
        <w:tabs>
          <w:tab w:val="left" w:pos="993"/>
        </w:tabs>
        <w:spacing w:line="360" w:lineRule="auto"/>
        <w:ind w:left="0" w:firstLine="709"/>
        <w:jc w:val="both"/>
        <w:rPr>
          <w:rFonts w:ascii="GHEA Grapalat" w:hAnsi="GHEA Grapalat"/>
          <w:sz w:val="24"/>
          <w:szCs w:val="24"/>
          <w:lang w:val="hy-AM"/>
        </w:rPr>
      </w:pPr>
      <w:r w:rsidRPr="009425F5">
        <w:rPr>
          <w:rFonts w:ascii="GHEA Grapalat" w:hAnsi="GHEA Grapalat" w:cs="Sylfaen"/>
          <w:sz w:val="24"/>
          <w:lang w:val="hy-AM"/>
        </w:rPr>
        <w:t xml:space="preserve">ա. </w:t>
      </w:r>
      <w:r w:rsidR="001C61AE" w:rsidRPr="009425F5">
        <w:rPr>
          <w:rFonts w:ascii="GHEA Grapalat" w:hAnsi="GHEA Grapalat"/>
          <w:sz w:val="24"/>
          <w:szCs w:val="24"/>
          <w:lang w:val="hy-AM"/>
        </w:rPr>
        <w:t>Օրենսդրական փոփոխությունների վերաբերյալ առաջարկությունների ձևավորում</w:t>
      </w:r>
      <w:r w:rsidR="006A340D" w:rsidRPr="009425F5">
        <w:rPr>
          <w:rFonts w:ascii="GHEA Grapalat" w:hAnsi="GHEA Grapalat"/>
          <w:sz w:val="24"/>
          <w:szCs w:val="24"/>
          <w:lang w:val="hy-AM"/>
        </w:rPr>
        <w:t xml:space="preserve"> և հետագա ընթաքցքի ապահովում</w:t>
      </w:r>
      <w:r w:rsidR="001C61AE" w:rsidRPr="009425F5">
        <w:rPr>
          <w:rFonts w:ascii="GHEA Grapalat" w:hAnsi="GHEA Grapalat"/>
          <w:sz w:val="24"/>
          <w:szCs w:val="24"/>
          <w:lang w:val="hy-AM"/>
        </w:rPr>
        <w:t>,</w:t>
      </w:r>
    </w:p>
    <w:p w:rsidR="009741C7" w:rsidRPr="009425F5" w:rsidRDefault="007A493A" w:rsidP="00B96064">
      <w:pPr>
        <w:pStyle w:val="ListParagraph"/>
        <w:tabs>
          <w:tab w:val="left" w:pos="993"/>
        </w:tabs>
        <w:spacing w:line="360" w:lineRule="auto"/>
        <w:ind w:left="0" w:firstLine="709"/>
        <w:jc w:val="both"/>
        <w:rPr>
          <w:rFonts w:ascii="GHEA Grapalat" w:hAnsi="GHEA Grapalat"/>
          <w:sz w:val="24"/>
          <w:szCs w:val="24"/>
          <w:lang w:val="hy-AM"/>
        </w:rPr>
      </w:pPr>
      <w:r w:rsidRPr="009425F5">
        <w:rPr>
          <w:rFonts w:ascii="GHEA Grapalat" w:hAnsi="GHEA Grapalat"/>
          <w:sz w:val="24"/>
          <w:szCs w:val="24"/>
          <w:lang w:val="hy-AM"/>
        </w:rPr>
        <w:t xml:space="preserve">բ. </w:t>
      </w:r>
      <w:r w:rsidR="001C61AE" w:rsidRPr="009425F5">
        <w:rPr>
          <w:rFonts w:ascii="GHEA Grapalat" w:hAnsi="GHEA Grapalat"/>
          <w:sz w:val="24"/>
          <w:szCs w:val="24"/>
          <w:lang w:val="hy-AM"/>
        </w:rPr>
        <w:t>Տեխնիկական առաջադրանքների մշակում,</w:t>
      </w:r>
    </w:p>
    <w:p w:rsidR="001C61AE" w:rsidRPr="009425F5" w:rsidRDefault="007A493A" w:rsidP="00B96064">
      <w:pPr>
        <w:pStyle w:val="ListParagraph"/>
        <w:tabs>
          <w:tab w:val="left" w:pos="993"/>
        </w:tabs>
        <w:spacing w:line="360" w:lineRule="auto"/>
        <w:ind w:left="0" w:firstLine="709"/>
        <w:jc w:val="both"/>
        <w:rPr>
          <w:rFonts w:ascii="GHEA Grapalat" w:hAnsi="GHEA Grapalat"/>
          <w:sz w:val="24"/>
          <w:szCs w:val="24"/>
          <w:lang w:val="hy-AM"/>
        </w:rPr>
      </w:pPr>
      <w:r w:rsidRPr="009425F5">
        <w:rPr>
          <w:rFonts w:ascii="GHEA Grapalat" w:hAnsi="GHEA Grapalat"/>
          <w:sz w:val="24"/>
          <w:szCs w:val="24"/>
          <w:lang w:val="hy-AM"/>
        </w:rPr>
        <w:t xml:space="preserve">գ. </w:t>
      </w:r>
      <w:r w:rsidR="009741C7" w:rsidRPr="009425F5">
        <w:rPr>
          <w:rFonts w:ascii="GHEA Grapalat" w:hAnsi="GHEA Grapalat" w:cs="Arial AMU"/>
          <w:sz w:val="24"/>
          <w:szCs w:val="24"/>
          <w:lang w:val="hy-AM"/>
        </w:rPr>
        <w:t>ՊԵԿ էլեկտրոնային կառավարման համակարգի զարգացման և կատարելագործման խորհրդի կողմից դրանց հաստատում</w:t>
      </w:r>
      <w:r w:rsidR="001C61AE" w:rsidRPr="009425F5">
        <w:rPr>
          <w:rFonts w:ascii="GHEA Grapalat" w:hAnsi="GHEA Grapalat"/>
          <w:sz w:val="24"/>
          <w:szCs w:val="24"/>
          <w:lang w:val="hy-AM"/>
        </w:rPr>
        <w:t>,</w:t>
      </w:r>
    </w:p>
    <w:p w:rsidR="001C61AE" w:rsidRPr="009425F5" w:rsidRDefault="007A493A" w:rsidP="00B96064">
      <w:pPr>
        <w:pStyle w:val="ListParagraph"/>
        <w:tabs>
          <w:tab w:val="left" w:pos="993"/>
        </w:tabs>
        <w:spacing w:line="360" w:lineRule="auto"/>
        <w:ind w:left="0" w:firstLine="709"/>
        <w:jc w:val="both"/>
        <w:rPr>
          <w:rFonts w:ascii="GHEA Grapalat" w:hAnsi="GHEA Grapalat"/>
          <w:sz w:val="24"/>
          <w:szCs w:val="24"/>
          <w:lang w:val="hy-AM"/>
        </w:rPr>
      </w:pPr>
      <w:r w:rsidRPr="009425F5">
        <w:rPr>
          <w:rFonts w:ascii="GHEA Grapalat" w:hAnsi="GHEA Grapalat"/>
          <w:sz w:val="24"/>
          <w:szCs w:val="24"/>
          <w:lang w:val="hy-AM"/>
        </w:rPr>
        <w:lastRenderedPageBreak/>
        <w:t xml:space="preserve">դ. </w:t>
      </w:r>
      <w:r w:rsidR="001C61AE" w:rsidRPr="009425F5">
        <w:rPr>
          <w:rFonts w:ascii="GHEA Grapalat" w:hAnsi="GHEA Grapalat"/>
          <w:sz w:val="24"/>
          <w:szCs w:val="24"/>
          <w:lang w:val="hy-AM"/>
        </w:rPr>
        <w:t>Գնումների գործընթացի կազմակերպում,</w:t>
      </w:r>
    </w:p>
    <w:p w:rsidR="001C61AE" w:rsidRPr="009425F5" w:rsidRDefault="007A493A" w:rsidP="00B96064">
      <w:pPr>
        <w:pStyle w:val="ListParagraph"/>
        <w:tabs>
          <w:tab w:val="left" w:pos="993"/>
        </w:tabs>
        <w:spacing w:line="360" w:lineRule="auto"/>
        <w:ind w:left="0" w:firstLine="709"/>
        <w:jc w:val="both"/>
        <w:rPr>
          <w:rFonts w:ascii="GHEA Grapalat" w:hAnsi="GHEA Grapalat"/>
          <w:sz w:val="24"/>
          <w:szCs w:val="24"/>
          <w:lang w:val="hy-AM"/>
        </w:rPr>
      </w:pPr>
      <w:r w:rsidRPr="009425F5">
        <w:rPr>
          <w:rFonts w:ascii="GHEA Grapalat" w:hAnsi="GHEA Grapalat"/>
          <w:sz w:val="24"/>
          <w:szCs w:val="24"/>
          <w:lang w:val="hy-AM"/>
        </w:rPr>
        <w:t>ե.</w:t>
      </w:r>
      <w:r w:rsidR="00F22B6C" w:rsidRPr="009425F5">
        <w:rPr>
          <w:rFonts w:ascii="GHEA Grapalat" w:hAnsi="GHEA Grapalat"/>
          <w:sz w:val="24"/>
          <w:szCs w:val="24"/>
          <w:lang w:val="hy-AM"/>
        </w:rPr>
        <w:t xml:space="preserve"> </w:t>
      </w:r>
      <w:r w:rsidR="001C61AE" w:rsidRPr="009425F5">
        <w:rPr>
          <w:rFonts w:ascii="GHEA Grapalat" w:hAnsi="GHEA Grapalat"/>
          <w:sz w:val="24"/>
          <w:szCs w:val="24"/>
          <w:lang w:val="hy-AM"/>
        </w:rPr>
        <w:t>Ծրագրային ապահովման մշակում,</w:t>
      </w:r>
    </w:p>
    <w:p w:rsidR="001C61AE" w:rsidRPr="009425F5" w:rsidRDefault="00704BA4" w:rsidP="00B96064">
      <w:pPr>
        <w:pStyle w:val="ListParagraph"/>
        <w:tabs>
          <w:tab w:val="left" w:pos="993"/>
        </w:tabs>
        <w:spacing w:line="360" w:lineRule="auto"/>
        <w:ind w:left="0" w:firstLine="709"/>
        <w:jc w:val="both"/>
        <w:rPr>
          <w:rFonts w:ascii="GHEA Grapalat" w:hAnsi="GHEA Grapalat"/>
          <w:sz w:val="24"/>
          <w:szCs w:val="24"/>
          <w:lang w:val="hy-AM"/>
        </w:rPr>
      </w:pPr>
      <w:r w:rsidRPr="009425F5">
        <w:rPr>
          <w:rFonts w:ascii="GHEA Grapalat" w:hAnsi="GHEA Grapalat"/>
          <w:sz w:val="24"/>
          <w:szCs w:val="24"/>
          <w:lang w:val="hy-AM"/>
        </w:rPr>
        <w:t>զ.</w:t>
      </w:r>
      <w:r w:rsidR="00667F35" w:rsidRPr="009425F5">
        <w:rPr>
          <w:rFonts w:ascii="GHEA Grapalat" w:hAnsi="GHEA Grapalat"/>
          <w:sz w:val="24"/>
          <w:szCs w:val="24"/>
          <w:lang w:val="hy-AM"/>
        </w:rPr>
        <w:t xml:space="preserve"> </w:t>
      </w:r>
      <w:r w:rsidR="001C61AE" w:rsidRPr="009425F5">
        <w:rPr>
          <w:rFonts w:ascii="GHEA Grapalat" w:hAnsi="GHEA Grapalat"/>
          <w:sz w:val="24"/>
          <w:szCs w:val="24"/>
          <w:lang w:val="hy-AM"/>
        </w:rPr>
        <w:t>Ծրագրային ապահովման փորձարկում և ներդրում:</w:t>
      </w:r>
    </w:p>
    <w:p w:rsidR="001C61AE" w:rsidRPr="009425F5" w:rsidRDefault="001C61AE" w:rsidP="007653DC">
      <w:pPr>
        <w:pStyle w:val="ListParagraph"/>
        <w:numPr>
          <w:ilvl w:val="0"/>
          <w:numId w:val="34"/>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Ակնկալվող արդյունքներ</w:t>
      </w:r>
    </w:p>
    <w:p w:rsidR="001C61AE" w:rsidRPr="009425F5" w:rsidRDefault="001C61AE" w:rsidP="00F22B6C">
      <w:pPr>
        <w:tabs>
          <w:tab w:val="left" w:pos="993"/>
        </w:tabs>
        <w:spacing w:line="360" w:lineRule="auto"/>
        <w:ind w:firstLine="720"/>
        <w:jc w:val="both"/>
        <w:rPr>
          <w:rFonts w:ascii="GHEA Grapalat" w:hAnsi="GHEA Grapalat" w:cs="Arial"/>
          <w:lang w:val="hy-AM"/>
        </w:rPr>
      </w:pPr>
      <w:r w:rsidRPr="009425F5">
        <w:rPr>
          <w:rFonts w:ascii="GHEA Grapalat" w:hAnsi="GHEA Grapalat" w:cs="Arial"/>
          <w:lang w:val="hy-AM"/>
        </w:rPr>
        <w:t>ՀԴՄ ստուգման ակտի կամ հսկիչ գնման արձանագրության կազմման գործըն</w:t>
      </w:r>
      <w:r w:rsidR="001A72B3" w:rsidRPr="009425F5">
        <w:rPr>
          <w:rFonts w:ascii="GHEA Grapalat" w:hAnsi="GHEA Grapalat" w:cs="Arial"/>
          <w:lang w:val="hy-AM"/>
        </w:rPr>
        <w:softHyphen/>
      </w:r>
      <w:r w:rsidRPr="009425F5">
        <w:rPr>
          <w:rFonts w:ascii="GHEA Grapalat" w:hAnsi="GHEA Grapalat" w:cs="Arial"/>
          <w:lang w:val="hy-AM"/>
        </w:rPr>
        <w:t>թացն իրականացվում է խախտումը հայտնաբերելու պահին` հսկիչ</w:t>
      </w:r>
      <w:r w:rsidR="000A64F6" w:rsidRPr="0068455B">
        <w:rPr>
          <w:rFonts w:ascii="GHEA Grapalat" w:hAnsi="GHEA Grapalat" w:cs="Arial"/>
          <w:lang w:val="hy-AM"/>
        </w:rPr>
        <w:t>-</w:t>
      </w:r>
      <w:r w:rsidRPr="009425F5">
        <w:rPr>
          <w:rFonts w:ascii="GHEA Grapalat" w:hAnsi="GHEA Grapalat" w:cs="Arial"/>
          <w:lang w:val="hy-AM"/>
        </w:rPr>
        <w:t>դրամարկղային մեքենայի միջոցով:</w:t>
      </w:r>
    </w:p>
    <w:p w:rsidR="001C61AE" w:rsidRPr="009425F5" w:rsidRDefault="001C61AE" w:rsidP="007653DC">
      <w:pPr>
        <w:pStyle w:val="ListParagraph"/>
        <w:numPr>
          <w:ilvl w:val="0"/>
          <w:numId w:val="34"/>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Չափելի ցուցանիշներ</w:t>
      </w:r>
    </w:p>
    <w:p w:rsidR="00C50010" w:rsidRPr="009425F5" w:rsidRDefault="0022732C" w:rsidP="00F22B6C">
      <w:pPr>
        <w:tabs>
          <w:tab w:val="left" w:pos="993"/>
        </w:tabs>
        <w:spacing w:line="360" w:lineRule="auto"/>
        <w:ind w:firstLine="720"/>
        <w:jc w:val="both"/>
        <w:rPr>
          <w:rFonts w:ascii="GHEA Grapalat" w:hAnsi="GHEA Grapalat"/>
          <w:lang w:val="hy-AM"/>
        </w:rPr>
      </w:pPr>
      <w:r w:rsidRPr="009425F5">
        <w:rPr>
          <w:rFonts w:ascii="GHEA Grapalat" w:hAnsi="GHEA Grapalat" w:cs="Arial"/>
          <w:lang w:val="hy-AM"/>
        </w:rPr>
        <w:t>Հարկային մարմնի կողմից ՀԴՄ շահագործման կանոնների խախտումներ արձանագրելուց հետո ստուգման ակտի կամ արձանագրության նախագծի կազմման համար սահմանված է 10 աշխատանքային օր: Միջոցառման իրականացումը հնարավորություն կընձեռի այն կազմել անմիջապես ՀԴՄ-ի միջոցով խախտման հայտնաբերման պահին: Ներկայումս գործընթացը կազմում է մինչև 40 աշխատանքային օր: Ցուցանիշը հաշվարկվելու է ՀԴՄ շահագործման կանոնների խախտումները արձանագրելու օրերի քանակով։</w:t>
      </w:r>
      <w:r w:rsidRPr="009425F5">
        <w:rPr>
          <w:rFonts w:ascii="GHEA Grapalat" w:hAnsi="GHEA Grapalat"/>
          <w:color w:val="FF0000"/>
          <w:lang w:val="hy-AM"/>
        </w:rPr>
        <w:t xml:space="preserve"> </w:t>
      </w:r>
      <w:r w:rsidRPr="009425F5">
        <w:rPr>
          <w:rFonts w:ascii="GHEA Grapalat" w:hAnsi="GHEA Grapalat" w:cs="Arial"/>
          <w:lang w:val="hy-AM"/>
        </w:rPr>
        <w:t>Ցուցանիշը հաշվարկվելու է 2021թ. և ցույց է տալիս ՀԴՄ կիառման ճշտության ստուգման (ուսումնասիրության) վրա ծախսվող ժամանակը:</w:t>
      </w:r>
    </w:p>
    <w:p w:rsidR="00C50010" w:rsidRPr="009425F5" w:rsidRDefault="00EF78A6" w:rsidP="000274EB">
      <w:pPr>
        <w:pStyle w:val="Heading4"/>
        <w:spacing w:before="120" w:after="120"/>
        <w:rPr>
          <w:rFonts w:ascii="GHEA Grapalat" w:hAnsi="GHEA Grapalat"/>
          <w:b/>
          <w:i w:val="0"/>
          <w:color w:val="auto"/>
          <w:lang w:val="hy-AM"/>
        </w:rPr>
      </w:pPr>
      <w:bookmarkStart w:id="57" w:name="_Toc26959695"/>
      <w:r w:rsidRPr="009425F5">
        <w:rPr>
          <w:rFonts w:ascii="GHEA Grapalat" w:hAnsi="GHEA Grapalat"/>
          <w:b/>
          <w:i w:val="0"/>
          <w:color w:val="auto"/>
          <w:lang w:val="hy-AM"/>
        </w:rPr>
        <w:t>2</w:t>
      </w:r>
      <w:r w:rsidR="00C50010" w:rsidRPr="009425F5">
        <w:rPr>
          <w:rFonts w:ascii="GHEA Grapalat" w:hAnsi="GHEA Grapalat"/>
          <w:b/>
          <w:i w:val="0"/>
          <w:color w:val="auto"/>
          <w:lang w:val="hy-AM"/>
        </w:rPr>
        <w:t>.1.6. Շահումով խաղերի, խաղատների և վիճակախաղերի գործունեությ</w:t>
      </w:r>
      <w:r w:rsidR="00AC53AE" w:rsidRPr="009425F5">
        <w:rPr>
          <w:rFonts w:ascii="GHEA Grapalat" w:hAnsi="GHEA Grapalat"/>
          <w:b/>
          <w:i w:val="0"/>
          <w:color w:val="auto"/>
          <w:lang w:val="hy-AM"/>
        </w:rPr>
        <w:t>ուն</w:t>
      </w:r>
      <w:bookmarkEnd w:id="57"/>
    </w:p>
    <w:p w:rsidR="00AC53AE" w:rsidRPr="009425F5" w:rsidRDefault="00AC53AE" w:rsidP="00AC53AE">
      <w:pPr>
        <w:spacing w:line="276" w:lineRule="auto"/>
        <w:rPr>
          <w:rFonts w:ascii="GHEA Grapalat" w:hAnsi="GHEA Grapalat"/>
          <w:b/>
          <w:i/>
          <w:lang w:val="hy-AM"/>
        </w:rPr>
      </w:pPr>
      <w:r w:rsidRPr="009425F5">
        <w:rPr>
          <w:rFonts w:ascii="GHEA Grapalat" w:hAnsi="GHEA Grapalat"/>
          <w:b/>
          <w:i/>
          <w:lang w:val="hy-AM"/>
        </w:rPr>
        <w:t>(ԳՈՐԾՈՂՈՒԹՅՈՒՆ՝ ներդնել շահումով խաղերի, խաղատների և վիճակախաղերի գործունեության վերահսկողությունն իրականացնող էլեկտրոնային կառավարման համակարգեր)</w:t>
      </w:r>
    </w:p>
    <w:p w:rsidR="00F22B6C" w:rsidRPr="009425F5" w:rsidRDefault="00F22B6C" w:rsidP="00AC53AE">
      <w:pPr>
        <w:spacing w:line="276" w:lineRule="auto"/>
        <w:rPr>
          <w:rFonts w:ascii="GHEA Grapalat" w:hAnsi="GHEA Grapalat"/>
          <w:lang w:val="hy-AM"/>
        </w:rPr>
      </w:pPr>
    </w:p>
    <w:p w:rsidR="00F22B6C" w:rsidRPr="009425F5" w:rsidRDefault="00F22B6C" w:rsidP="007653DC">
      <w:pPr>
        <w:pStyle w:val="ListParagraph"/>
        <w:numPr>
          <w:ilvl w:val="0"/>
          <w:numId w:val="35"/>
        </w:numPr>
        <w:spacing w:after="0" w:line="360" w:lineRule="auto"/>
        <w:jc w:val="both"/>
        <w:rPr>
          <w:rFonts w:ascii="GHEA Grapalat" w:hAnsi="GHEA Grapalat" w:cs="Arial"/>
          <w:sz w:val="24"/>
        </w:rPr>
      </w:pPr>
      <w:r w:rsidRPr="009425F5">
        <w:rPr>
          <w:rFonts w:ascii="GHEA Grapalat" w:hAnsi="GHEA Grapalat" w:cs="Arial"/>
          <w:b/>
          <w:i/>
          <w:sz w:val="24"/>
          <w:lang w:val="hy-AM"/>
        </w:rPr>
        <w:t>Նկարագրություն</w:t>
      </w:r>
    </w:p>
    <w:p w:rsidR="00C50010" w:rsidRPr="009425F5" w:rsidRDefault="00C50010" w:rsidP="00B546FD">
      <w:pPr>
        <w:spacing w:line="360" w:lineRule="auto"/>
        <w:ind w:firstLine="720"/>
        <w:jc w:val="both"/>
        <w:rPr>
          <w:rFonts w:ascii="GHEA Grapalat" w:hAnsi="GHEA Grapalat"/>
          <w:lang w:val="hy-AM"/>
        </w:rPr>
      </w:pPr>
      <w:r w:rsidRPr="009425F5">
        <w:rPr>
          <w:rFonts w:ascii="GHEA Grapalat" w:hAnsi="GHEA Grapalat"/>
          <w:lang w:val="hy-AM"/>
        </w:rPr>
        <w:t xml:space="preserve">Համակարգի ներդրումը կնպաստի ոլորտում թափանցիկության ապահովման, ռիսկայնության նվազման, իրական հարկային բեռի որոշման, խաղացողների իրավունքների և </w:t>
      </w:r>
      <w:r w:rsidRPr="009425F5">
        <w:rPr>
          <w:rFonts w:ascii="GHEA Grapalat" w:hAnsi="GHEA Grapalat" w:cs="Arial"/>
          <w:lang w:val="hy-AM"/>
        </w:rPr>
        <w:t>շահերի</w:t>
      </w:r>
      <w:r w:rsidRPr="009425F5">
        <w:rPr>
          <w:rFonts w:ascii="GHEA Grapalat" w:hAnsi="GHEA Grapalat"/>
          <w:lang w:val="hy-AM"/>
        </w:rPr>
        <w:t xml:space="preserve"> պաշտպանության ապահովմանը:</w:t>
      </w:r>
    </w:p>
    <w:p w:rsidR="00C50010" w:rsidRPr="009425F5" w:rsidRDefault="00C50010" w:rsidP="00B546FD">
      <w:pPr>
        <w:spacing w:line="360" w:lineRule="auto"/>
        <w:ind w:firstLine="720"/>
        <w:jc w:val="both"/>
        <w:rPr>
          <w:rFonts w:ascii="GHEA Grapalat" w:hAnsi="GHEA Grapalat"/>
          <w:lang w:val="hy-AM"/>
        </w:rPr>
      </w:pPr>
      <w:r w:rsidRPr="009425F5">
        <w:rPr>
          <w:rFonts w:ascii="GHEA Grapalat" w:hAnsi="GHEA Grapalat"/>
          <w:lang w:val="hy-AM"/>
        </w:rPr>
        <w:lastRenderedPageBreak/>
        <w:t>Համակարգը ենթադրում է ՀՀ տարածքում շահումով խաղերի, խաղատների և վիճակախաղերի գործունեություն իրականացնող կազմակերպիչների կողմից շահագործվող խաղային սարքավորումների և ծրագրային համակարգերի միավորում մեկ գլոբալ ցանցում և դրանց կենտրոնացված վերահսկողության իրականացում ՊԵԿ</w:t>
      </w:r>
      <w:r w:rsidR="00F35B7F" w:rsidRPr="009425F5">
        <w:rPr>
          <w:rFonts w:ascii="GHEA Grapalat" w:hAnsi="GHEA Grapalat"/>
          <w:lang w:val="hy-AM"/>
        </w:rPr>
        <w:t>-</w:t>
      </w:r>
      <w:r w:rsidRPr="009425F5">
        <w:rPr>
          <w:rFonts w:ascii="GHEA Grapalat" w:hAnsi="GHEA Grapalat"/>
          <w:lang w:val="hy-AM"/>
        </w:rPr>
        <w:t>ում ստեղծվող մոնիտորինգային կենտրոնի միջոցով: Ընդ որում, վերահսկո</w:t>
      </w:r>
      <w:r w:rsidR="001A72B3" w:rsidRPr="009425F5">
        <w:rPr>
          <w:rFonts w:ascii="GHEA Grapalat" w:hAnsi="GHEA Grapalat"/>
          <w:lang w:val="hy-AM"/>
        </w:rPr>
        <w:softHyphen/>
      </w:r>
      <w:r w:rsidRPr="009425F5">
        <w:rPr>
          <w:rFonts w:ascii="GHEA Grapalat" w:hAnsi="GHEA Grapalat"/>
          <w:lang w:val="hy-AM"/>
        </w:rPr>
        <w:t xml:space="preserve">ղությունն </w:t>
      </w:r>
      <w:r w:rsidRPr="009425F5">
        <w:rPr>
          <w:rFonts w:ascii="GHEA Grapalat" w:hAnsi="GHEA Grapalat" w:cs="Arial"/>
          <w:lang w:val="hy-AM"/>
        </w:rPr>
        <w:t>իրականացվելու</w:t>
      </w:r>
      <w:r w:rsidRPr="009425F5">
        <w:rPr>
          <w:rFonts w:ascii="GHEA Grapalat" w:hAnsi="GHEA Grapalat"/>
          <w:lang w:val="hy-AM"/>
        </w:rPr>
        <w:t xml:space="preserve"> է ոչ միայն ֆինանսական հոսքերի, այլև միջազգային չափորոշիչներին ծրագրային և տեխնիկական միջոցների համապատասխանության, պարտադիր սերտիֆիկատացման (օրինակ` GLI միջազգային սերտիֆիկատների կիրառմամ</w:t>
      </w:r>
      <w:r w:rsidR="007A493A" w:rsidRPr="009425F5">
        <w:rPr>
          <w:rFonts w:ascii="GHEA Grapalat" w:hAnsi="GHEA Grapalat"/>
          <w:lang w:val="hy-AM"/>
        </w:rPr>
        <w:t xml:space="preserve">բ. </w:t>
      </w:r>
      <w:r w:rsidRPr="009425F5">
        <w:rPr>
          <w:rFonts w:ascii="GHEA Grapalat" w:hAnsi="GHEA Grapalat"/>
          <w:lang w:val="hy-AM"/>
        </w:rPr>
        <w:t>, ինչպես նաև խաղային պրոցեսում տեղի ունեցող իրադարձությունների նկատմամբ:</w:t>
      </w:r>
    </w:p>
    <w:p w:rsidR="00C50010" w:rsidRPr="009425F5" w:rsidRDefault="00C50010" w:rsidP="007653DC">
      <w:pPr>
        <w:pStyle w:val="ListParagraph"/>
        <w:numPr>
          <w:ilvl w:val="0"/>
          <w:numId w:val="35"/>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Անհրաժեշտ միջոցառումներ</w:t>
      </w:r>
    </w:p>
    <w:p w:rsidR="00C50010" w:rsidRPr="009425F5" w:rsidRDefault="002C128F" w:rsidP="00F22B6C">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C50010" w:rsidRPr="009425F5">
        <w:rPr>
          <w:rFonts w:ascii="GHEA Grapalat" w:hAnsi="GHEA Grapalat"/>
          <w:sz w:val="24"/>
          <w:szCs w:val="24"/>
          <w:lang w:val="hy-AM"/>
        </w:rPr>
        <w:t>Ոլորտի ներկա վիճակի գնահատման և արդիականացման նպատակով բիզնես գործընթացների ուսումնասիրություն</w:t>
      </w:r>
      <w:r w:rsidR="00514E0F" w:rsidRPr="009425F5">
        <w:rPr>
          <w:rFonts w:ascii="GHEA Grapalat" w:hAnsi="GHEA Grapalat"/>
          <w:sz w:val="24"/>
          <w:szCs w:val="24"/>
          <w:lang w:val="hy-AM"/>
        </w:rPr>
        <w:t>,</w:t>
      </w:r>
    </w:p>
    <w:p w:rsidR="00C50010" w:rsidRPr="009425F5" w:rsidRDefault="007A493A" w:rsidP="00F22B6C">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բ.</w:t>
      </w:r>
      <w:r w:rsidR="00F22B6C" w:rsidRPr="009425F5">
        <w:rPr>
          <w:rFonts w:ascii="GHEA Grapalat" w:hAnsi="GHEA Grapalat"/>
          <w:sz w:val="24"/>
          <w:szCs w:val="24"/>
          <w:lang w:val="hy-AM"/>
        </w:rPr>
        <w:t xml:space="preserve"> </w:t>
      </w:r>
      <w:r w:rsidR="00C50010" w:rsidRPr="009425F5">
        <w:rPr>
          <w:rFonts w:ascii="GHEA Grapalat" w:hAnsi="GHEA Grapalat"/>
          <w:sz w:val="24"/>
          <w:szCs w:val="24"/>
          <w:lang w:val="hy-AM"/>
        </w:rPr>
        <w:t>Օրենսդրական համապատասխան փոփոխությունների իրականացման նախաձեռնում</w:t>
      </w:r>
      <w:r w:rsidR="00514E0F" w:rsidRPr="009425F5">
        <w:rPr>
          <w:rFonts w:ascii="GHEA Grapalat" w:hAnsi="GHEA Grapalat"/>
          <w:sz w:val="24"/>
          <w:szCs w:val="24"/>
          <w:lang w:val="hy-AM"/>
        </w:rPr>
        <w:t>,</w:t>
      </w:r>
    </w:p>
    <w:p w:rsidR="00C50010" w:rsidRPr="009425F5" w:rsidRDefault="007A493A" w:rsidP="00F22B6C">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գ. </w:t>
      </w:r>
      <w:r w:rsidR="00C50010" w:rsidRPr="009425F5">
        <w:rPr>
          <w:rFonts w:ascii="GHEA Grapalat" w:hAnsi="GHEA Grapalat"/>
          <w:sz w:val="24"/>
          <w:szCs w:val="24"/>
          <w:lang w:val="hy-AM"/>
        </w:rPr>
        <w:t>Տեխնիկական պահանջների սահմանում</w:t>
      </w:r>
      <w:r w:rsidR="00514E0F" w:rsidRPr="009425F5">
        <w:rPr>
          <w:rFonts w:ascii="GHEA Grapalat" w:hAnsi="GHEA Grapalat"/>
          <w:sz w:val="24"/>
          <w:szCs w:val="24"/>
          <w:lang w:val="hy-AM"/>
        </w:rPr>
        <w:t>,</w:t>
      </w:r>
    </w:p>
    <w:p w:rsidR="00C50010" w:rsidRPr="009425F5" w:rsidRDefault="007A493A" w:rsidP="00F22B6C">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դ. </w:t>
      </w:r>
      <w:r w:rsidR="00C50010" w:rsidRPr="009425F5">
        <w:rPr>
          <w:rFonts w:ascii="GHEA Grapalat" w:hAnsi="GHEA Grapalat"/>
          <w:sz w:val="24"/>
          <w:szCs w:val="24"/>
          <w:lang w:val="hy-AM"/>
        </w:rPr>
        <w:t>Տեխնիկական առաջադրանքի կազմում</w:t>
      </w:r>
      <w:r w:rsidR="00514E0F" w:rsidRPr="009425F5">
        <w:rPr>
          <w:rFonts w:ascii="GHEA Grapalat" w:hAnsi="GHEA Grapalat"/>
          <w:sz w:val="24"/>
          <w:szCs w:val="24"/>
          <w:lang w:val="hy-AM"/>
        </w:rPr>
        <w:t>,</w:t>
      </w:r>
    </w:p>
    <w:p w:rsidR="009741C7" w:rsidRPr="009425F5" w:rsidRDefault="007A493A" w:rsidP="00F22B6C">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ե.</w:t>
      </w:r>
      <w:r w:rsidR="00F22B6C" w:rsidRPr="009425F5">
        <w:rPr>
          <w:rFonts w:ascii="GHEA Grapalat" w:hAnsi="GHEA Grapalat"/>
          <w:sz w:val="24"/>
          <w:szCs w:val="24"/>
          <w:lang w:val="hy-AM"/>
        </w:rPr>
        <w:t xml:space="preserve"> </w:t>
      </w:r>
      <w:r w:rsidR="009741C7" w:rsidRPr="009425F5">
        <w:rPr>
          <w:rFonts w:ascii="GHEA Grapalat" w:hAnsi="GHEA Grapalat" w:cs="Arial AMU"/>
          <w:sz w:val="24"/>
          <w:szCs w:val="24"/>
          <w:lang w:val="hy-AM"/>
        </w:rPr>
        <w:t>ՊԵԿ էլեկտրոնային կառավարման համակարգի զարգացման և կատարելագործման խորհրդի կողմից դրա հաստատում,</w:t>
      </w:r>
    </w:p>
    <w:p w:rsidR="00C50010" w:rsidRPr="009425F5" w:rsidRDefault="00704BA4" w:rsidP="00F22B6C">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զ.</w:t>
      </w:r>
      <w:r w:rsidR="00B96064" w:rsidRPr="009425F5">
        <w:rPr>
          <w:rFonts w:ascii="GHEA Grapalat" w:hAnsi="GHEA Grapalat"/>
          <w:sz w:val="24"/>
          <w:szCs w:val="24"/>
          <w:lang w:val="hy-AM"/>
        </w:rPr>
        <w:t xml:space="preserve"> </w:t>
      </w:r>
      <w:r w:rsidR="00C50010" w:rsidRPr="009425F5">
        <w:rPr>
          <w:rFonts w:ascii="GHEA Grapalat" w:hAnsi="GHEA Grapalat"/>
          <w:sz w:val="24"/>
          <w:szCs w:val="24"/>
          <w:lang w:val="hy-AM"/>
        </w:rPr>
        <w:t>Համակարգի մշակում</w:t>
      </w:r>
      <w:r w:rsidR="00514E0F" w:rsidRPr="009425F5">
        <w:rPr>
          <w:rFonts w:ascii="GHEA Grapalat" w:hAnsi="GHEA Grapalat"/>
          <w:sz w:val="24"/>
          <w:szCs w:val="24"/>
          <w:lang w:val="hy-AM"/>
        </w:rPr>
        <w:t>,</w:t>
      </w:r>
    </w:p>
    <w:p w:rsidR="00C50010" w:rsidRPr="009425F5" w:rsidRDefault="00704BA4" w:rsidP="00F22B6C">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է.</w:t>
      </w:r>
      <w:r w:rsidR="00F22B6C" w:rsidRPr="009425F5">
        <w:rPr>
          <w:rFonts w:ascii="GHEA Grapalat" w:hAnsi="GHEA Grapalat"/>
          <w:sz w:val="24"/>
          <w:szCs w:val="24"/>
          <w:lang w:val="hy-AM"/>
        </w:rPr>
        <w:t xml:space="preserve"> </w:t>
      </w:r>
      <w:r w:rsidR="00C50010" w:rsidRPr="009425F5">
        <w:rPr>
          <w:rFonts w:ascii="GHEA Grapalat" w:hAnsi="GHEA Grapalat"/>
          <w:sz w:val="24"/>
          <w:szCs w:val="24"/>
          <w:lang w:val="hy-AM"/>
        </w:rPr>
        <w:t>Համակարգի պիլոտային շահագործում</w:t>
      </w:r>
      <w:r w:rsidR="00514E0F" w:rsidRPr="009425F5">
        <w:rPr>
          <w:rFonts w:ascii="GHEA Grapalat" w:hAnsi="GHEA Grapalat"/>
          <w:sz w:val="24"/>
          <w:szCs w:val="24"/>
          <w:lang w:val="hy-AM"/>
        </w:rPr>
        <w:t>,</w:t>
      </w:r>
      <w:r w:rsidR="00C50010" w:rsidRPr="009425F5">
        <w:rPr>
          <w:rFonts w:ascii="GHEA Grapalat" w:hAnsi="GHEA Grapalat"/>
          <w:sz w:val="24"/>
          <w:szCs w:val="24"/>
          <w:lang w:val="hy-AM"/>
        </w:rPr>
        <w:t xml:space="preserve"> </w:t>
      </w:r>
    </w:p>
    <w:p w:rsidR="00C50010" w:rsidRPr="009425F5" w:rsidRDefault="00704BA4" w:rsidP="00F22B6C">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ը.</w:t>
      </w:r>
      <w:r w:rsidR="00B96064" w:rsidRPr="009425F5">
        <w:rPr>
          <w:rFonts w:ascii="GHEA Grapalat" w:hAnsi="GHEA Grapalat"/>
          <w:sz w:val="24"/>
          <w:szCs w:val="24"/>
          <w:lang w:val="hy-AM"/>
        </w:rPr>
        <w:t xml:space="preserve"> </w:t>
      </w:r>
      <w:r w:rsidR="00C50010" w:rsidRPr="009425F5">
        <w:rPr>
          <w:rFonts w:ascii="GHEA Grapalat" w:hAnsi="GHEA Grapalat"/>
          <w:sz w:val="24"/>
          <w:szCs w:val="24"/>
          <w:lang w:val="hy-AM"/>
        </w:rPr>
        <w:t>Համակարգի հանձնում շահագործման</w:t>
      </w:r>
      <w:r w:rsidR="00514E0F" w:rsidRPr="009425F5">
        <w:rPr>
          <w:rFonts w:ascii="GHEA Grapalat" w:hAnsi="GHEA Grapalat"/>
          <w:sz w:val="24"/>
          <w:szCs w:val="24"/>
          <w:lang w:val="hy-AM"/>
        </w:rPr>
        <w:t>,</w:t>
      </w:r>
    </w:p>
    <w:p w:rsidR="00C50010" w:rsidRPr="009425F5" w:rsidRDefault="00704BA4" w:rsidP="00F22B6C">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թ.</w:t>
      </w:r>
      <w:r w:rsidR="00B96064" w:rsidRPr="009425F5">
        <w:rPr>
          <w:rFonts w:ascii="GHEA Grapalat" w:hAnsi="GHEA Grapalat"/>
          <w:sz w:val="24"/>
          <w:szCs w:val="24"/>
          <w:lang w:val="hy-AM"/>
        </w:rPr>
        <w:t xml:space="preserve"> </w:t>
      </w:r>
      <w:r w:rsidR="00C50010" w:rsidRPr="009425F5">
        <w:rPr>
          <w:rFonts w:ascii="GHEA Grapalat" w:hAnsi="GHEA Grapalat"/>
          <w:sz w:val="24"/>
          <w:szCs w:val="24"/>
          <w:lang w:val="hy-AM"/>
        </w:rPr>
        <w:t>Համակարգի աշխատանքի մոնիթորինգ և վերահսկում</w:t>
      </w:r>
      <w:r w:rsidR="00514E0F" w:rsidRPr="009425F5">
        <w:rPr>
          <w:rFonts w:ascii="GHEA Grapalat" w:hAnsi="GHEA Grapalat"/>
          <w:sz w:val="24"/>
          <w:szCs w:val="24"/>
          <w:lang w:val="hy-AM"/>
        </w:rPr>
        <w:t>։</w:t>
      </w:r>
    </w:p>
    <w:p w:rsidR="00C50010" w:rsidRPr="009425F5" w:rsidRDefault="00C50010" w:rsidP="007653DC">
      <w:pPr>
        <w:pStyle w:val="ListParagraph"/>
        <w:numPr>
          <w:ilvl w:val="0"/>
          <w:numId w:val="35"/>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Ակնկալվող արդյունքներ</w:t>
      </w:r>
    </w:p>
    <w:p w:rsidR="00C50010" w:rsidRPr="009425F5" w:rsidRDefault="002C128F" w:rsidP="00F22B6C">
      <w:pPr>
        <w:pStyle w:val="ListParagraph"/>
        <w:tabs>
          <w:tab w:val="left" w:pos="993"/>
        </w:tabs>
        <w:spacing w:line="360" w:lineRule="auto"/>
        <w:ind w:left="0" w:firstLine="709"/>
        <w:jc w:val="both"/>
        <w:rPr>
          <w:rFonts w:ascii="GHEA Grapalat" w:hAnsi="GHEA Grapalat"/>
          <w:sz w:val="24"/>
          <w:szCs w:val="24"/>
          <w:lang w:val="hy-AM"/>
        </w:rPr>
      </w:pPr>
      <w:r w:rsidRPr="009425F5">
        <w:rPr>
          <w:rFonts w:ascii="GHEA Grapalat" w:hAnsi="GHEA Grapalat" w:cs="Sylfaen"/>
          <w:sz w:val="24"/>
          <w:lang w:val="hy-AM"/>
        </w:rPr>
        <w:t xml:space="preserve">ա. </w:t>
      </w:r>
      <w:r w:rsidR="00C50010" w:rsidRPr="009425F5">
        <w:rPr>
          <w:rFonts w:ascii="GHEA Grapalat" w:hAnsi="GHEA Grapalat"/>
          <w:sz w:val="24"/>
          <w:szCs w:val="24"/>
          <w:lang w:val="hy-AM"/>
        </w:rPr>
        <w:t>Իրականացվում է շահումով խաղերի, խաղատների և վիճակախաղերի գործունեության արդյունավետ վերահսկողություն</w:t>
      </w:r>
      <w:r w:rsidR="00514E0F" w:rsidRPr="009425F5">
        <w:rPr>
          <w:rFonts w:ascii="GHEA Grapalat" w:hAnsi="GHEA Grapalat"/>
          <w:sz w:val="24"/>
          <w:szCs w:val="24"/>
          <w:lang w:val="hy-AM"/>
        </w:rPr>
        <w:t>,</w:t>
      </w:r>
    </w:p>
    <w:p w:rsidR="00C50010" w:rsidRPr="009425F5" w:rsidRDefault="007A493A" w:rsidP="00F22B6C">
      <w:pPr>
        <w:pStyle w:val="ListParagraph"/>
        <w:tabs>
          <w:tab w:val="left" w:pos="993"/>
        </w:tabs>
        <w:spacing w:line="360" w:lineRule="auto"/>
        <w:ind w:left="0" w:firstLine="709"/>
        <w:jc w:val="both"/>
        <w:rPr>
          <w:rFonts w:ascii="GHEA Grapalat" w:hAnsi="GHEA Grapalat"/>
          <w:sz w:val="24"/>
          <w:szCs w:val="24"/>
          <w:lang w:val="hy-AM"/>
        </w:rPr>
      </w:pPr>
      <w:r w:rsidRPr="009425F5">
        <w:rPr>
          <w:rFonts w:ascii="GHEA Grapalat" w:hAnsi="GHEA Grapalat"/>
          <w:sz w:val="24"/>
          <w:szCs w:val="24"/>
          <w:lang w:val="hy-AM"/>
        </w:rPr>
        <w:lastRenderedPageBreak/>
        <w:t>բ.</w:t>
      </w:r>
      <w:r w:rsidR="00F22B6C" w:rsidRPr="009425F5">
        <w:rPr>
          <w:rFonts w:ascii="GHEA Grapalat" w:hAnsi="GHEA Grapalat"/>
          <w:sz w:val="24"/>
          <w:szCs w:val="24"/>
          <w:lang w:val="hy-AM"/>
        </w:rPr>
        <w:t xml:space="preserve"> </w:t>
      </w:r>
      <w:r w:rsidR="00C50010" w:rsidRPr="009425F5">
        <w:rPr>
          <w:rFonts w:ascii="GHEA Grapalat" w:hAnsi="GHEA Grapalat"/>
          <w:sz w:val="24"/>
          <w:szCs w:val="24"/>
          <w:lang w:val="hy-AM"/>
        </w:rPr>
        <w:t>Իրականացվում է շահումով խաղերի, խաղատների և վիճակախաղերի ոլորտում շահագործվող խաղային սարքավորումների և ծրագրային համակարգերի կենտրոնացված վերահսկողություն</w:t>
      </w:r>
      <w:r w:rsidR="00514E0F" w:rsidRPr="009425F5">
        <w:rPr>
          <w:rFonts w:ascii="GHEA Grapalat" w:hAnsi="GHEA Grapalat"/>
          <w:sz w:val="24"/>
          <w:szCs w:val="24"/>
          <w:lang w:val="hy-AM"/>
        </w:rPr>
        <w:t>,</w:t>
      </w:r>
    </w:p>
    <w:p w:rsidR="00C50010" w:rsidRPr="009425F5" w:rsidRDefault="007A493A" w:rsidP="00F22B6C">
      <w:pPr>
        <w:pStyle w:val="ListParagraph"/>
        <w:tabs>
          <w:tab w:val="left" w:pos="993"/>
        </w:tabs>
        <w:spacing w:line="360" w:lineRule="auto"/>
        <w:ind w:left="0" w:firstLine="709"/>
        <w:jc w:val="both"/>
        <w:rPr>
          <w:rFonts w:ascii="GHEA Grapalat" w:hAnsi="GHEA Grapalat"/>
          <w:sz w:val="24"/>
          <w:szCs w:val="24"/>
          <w:lang w:val="hy-AM"/>
        </w:rPr>
      </w:pPr>
      <w:r w:rsidRPr="009425F5">
        <w:rPr>
          <w:rFonts w:ascii="GHEA Grapalat" w:hAnsi="GHEA Grapalat"/>
          <w:sz w:val="24"/>
          <w:szCs w:val="24"/>
          <w:lang w:val="hy-AM"/>
        </w:rPr>
        <w:t xml:space="preserve">գ. </w:t>
      </w:r>
      <w:r w:rsidR="00C50010" w:rsidRPr="009425F5">
        <w:rPr>
          <w:rFonts w:ascii="GHEA Grapalat" w:hAnsi="GHEA Grapalat"/>
          <w:sz w:val="24"/>
          <w:szCs w:val="24"/>
          <w:lang w:val="hy-AM"/>
        </w:rPr>
        <w:t>Հավաքագրվում է արժանահավատ տեղեկատվություն, որի հիման վրա կիրառվում են հարկման արդյունավետ մեխանիզմներ</w:t>
      </w:r>
      <w:r w:rsidR="00514E0F" w:rsidRPr="009425F5">
        <w:rPr>
          <w:rFonts w:ascii="GHEA Grapalat" w:hAnsi="GHEA Grapalat"/>
          <w:sz w:val="24"/>
          <w:szCs w:val="24"/>
          <w:lang w:val="hy-AM"/>
        </w:rPr>
        <w:t>։</w:t>
      </w:r>
    </w:p>
    <w:p w:rsidR="00C50010" w:rsidRPr="009425F5" w:rsidRDefault="00C50010" w:rsidP="007653DC">
      <w:pPr>
        <w:pStyle w:val="ListParagraph"/>
        <w:numPr>
          <w:ilvl w:val="0"/>
          <w:numId w:val="35"/>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Չափելի ցուցանիշներ</w:t>
      </w:r>
    </w:p>
    <w:p w:rsidR="00D6418F" w:rsidRPr="009425F5" w:rsidRDefault="00D14D4F" w:rsidP="00F22B6C">
      <w:pPr>
        <w:tabs>
          <w:tab w:val="left" w:pos="993"/>
        </w:tabs>
        <w:spacing w:line="360" w:lineRule="auto"/>
        <w:ind w:firstLine="720"/>
        <w:jc w:val="both"/>
        <w:rPr>
          <w:rFonts w:ascii="GHEA Grapalat" w:hAnsi="GHEA Grapalat" w:cs="Arial"/>
          <w:lang w:val="hy-AM"/>
        </w:rPr>
      </w:pPr>
      <w:r w:rsidRPr="009425F5">
        <w:rPr>
          <w:rFonts w:ascii="GHEA Grapalat" w:hAnsi="GHEA Grapalat" w:cs="Sylfaen"/>
          <w:iCs/>
          <w:lang w:val="hy-AM"/>
        </w:rPr>
        <w:t>Շահումով</w:t>
      </w:r>
      <w:r w:rsidRPr="009425F5">
        <w:rPr>
          <w:rFonts w:ascii="GHEA Grapalat" w:hAnsi="GHEA Grapalat"/>
          <w:iCs/>
          <w:lang w:val="hy-AM"/>
        </w:rPr>
        <w:t xml:space="preserve"> խաղերի, խաղատների և վիճակախաղերի գործունեության վերահսկողությունն իրականացնող էլեկտրոնային կառավարման համակարգեր</w:t>
      </w:r>
      <w:r w:rsidRPr="009425F5">
        <w:rPr>
          <w:rFonts w:ascii="GHEA Grapalat" w:hAnsi="GHEA Grapalat"/>
          <w:lang w:val="hy-AM"/>
        </w:rPr>
        <w:t>ը ներդրված են:</w:t>
      </w:r>
      <w:r w:rsidRPr="009425F5">
        <w:rPr>
          <w:rFonts w:ascii="GHEA Grapalat" w:hAnsi="GHEA Grapalat"/>
          <w:iCs/>
          <w:lang w:val="hy-AM"/>
        </w:rPr>
        <w:t xml:space="preserve"> </w:t>
      </w:r>
      <w:r w:rsidR="00D6418F" w:rsidRPr="009425F5">
        <w:rPr>
          <w:rFonts w:ascii="GHEA Grapalat" w:hAnsi="GHEA Grapalat" w:cs="Arial"/>
          <w:lang w:val="hy-AM"/>
        </w:rPr>
        <w:t>Ցուցանիշը գնահատվում է «առկա է» կամ «առկա չէ» կարգավիճակով:</w:t>
      </w:r>
      <w:r w:rsidR="0022732C" w:rsidRPr="009425F5">
        <w:rPr>
          <w:rFonts w:ascii="GHEA Grapalat" w:hAnsi="GHEA Grapalat" w:cs="Arial"/>
          <w:lang w:val="hy-AM"/>
        </w:rPr>
        <w:t xml:space="preserve"> Ներկայումս ներդրված չեն շահումով խաղերի, խաղատների և վիճակախաղերի գործունեության կենտրոնացված վերահսկողության ապահովման մեխանիզմներ։ </w:t>
      </w:r>
      <w:r w:rsidR="0022732C" w:rsidRPr="009425F5">
        <w:rPr>
          <w:rFonts w:ascii="GHEA Grapalat" w:hAnsi="GHEA Grapalat" w:cs="Sylfaen"/>
          <w:lang w:val="hy-AM"/>
        </w:rPr>
        <w:t>Հաշվետվողականությունը կիրականացվի տարեկա կտրվածքով։</w:t>
      </w:r>
    </w:p>
    <w:p w:rsidR="001E2F9D" w:rsidRPr="009425F5" w:rsidRDefault="00515368" w:rsidP="00E66AC0">
      <w:pPr>
        <w:pStyle w:val="Heading4"/>
        <w:spacing w:before="120" w:after="120"/>
        <w:rPr>
          <w:rFonts w:ascii="GHEA Grapalat" w:hAnsi="GHEA Grapalat"/>
          <w:b/>
          <w:i w:val="0"/>
          <w:color w:val="auto"/>
          <w:lang w:val="hy-AM"/>
        </w:rPr>
      </w:pPr>
      <w:bookmarkStart w:id="58" w:name="_Toc26959696"/>
      <w:r w:rsidRPr="009425F5">
        <w:rPr>
          <w:rFonts w:ascii="GHEA Grapalat" w:hAnsi="GHEA Grapalat"/>
          <w:b/>
          <w:i w:val="0"/>
          <w:color w:val="auto"/>
          <w:lang w:val="hy-AM"/>
        </w:rPr>
        <w:t>2</w:t>
      </w:r>
      <w:r w:rsidR="00C50010" w:rsidRPr="009425F5">
        <w:rPr>
          <w:rFonts w:ascii="GHEA Grapalat" w:hAnsi="GHEA Grapalat"/>
          <w:b/>
          <w:i w:val="0"/>
          <w:color w:val="auto"/>
          <w:lang w:val="hy-AM"/>
        </w:rPr>
        <w:t xml:space="preserve">.1.7. </w:t>
      </w:r>
      <w:r w:rsidR="001E2F9D" w:rsidRPr="009425F5">
        <w:rPr>
          <w:rFonts w:ascii="GHEA Grapalat" w:hAnsi="GHEA Grapalat"/>
          <w:b/>
          <w:i w:val="0"/>
          <w:color w:val="auto"/>
          <w:lang w:val="hy-AM"/>
        </w:rPr>
        <w:t>Փոստային առաքանիների հաշվառման համակարգ</w:t>
      </w:r>
      <w:bookmarkEnd w:id="58"/>
      <w:r w:rsidR="001E2F9D" w:rsidRPr="009425F5">
        <w:rPr>
          <w:rFonts w:ascii="GHEA Grapalat" w:hAnsi="GHEA Grapalat"/>
          <w:b/>
          <w:i w:val="0"/>
          <w:color w:val="auto"/>
          <w:lang w:val="hy-AM"/>
        </w:rPr>
        <w:t xml:space="preserve"> </w:t>
      </w:r>
    </w:p>
    <w:p w:rsidR="00997F4B" w:rsidRPr="009425F5" w:rsidRDefault="00997F4B" w:rsidP="00997F4B">
      <w:pPr>
        <w:rPr>
          <w:rFonts w:ascii="GHEA Grapalat" w:hAnsi="GHEA Grapalat"/>
          <w:lang w:val="hy-AM"/>
        </w:rPr>
      </w:pPr>
      <w:r w:rsidRPr="009425F5">
        <w:rPr>
          <w:rFonts w:ascii="GHEA Grapalat" w:hAnsi="GHEA Grapalat"/>
          <w:b/>
          <w:i/>
          <w:lang w:val="hy-AM"/>
        </w:rPr>
        <w:t>(ԳՈՐԾՈՂՈՒԹՅՈՒՆ՝ ինտեգրել փոստային առաքանիների հաշվառման համակարգը ռիսկերի կառավարման ավտոմատացված համակարգին և Միջազգային փոստային միության համակարգին (International Postal System/ Customs Declaration System)</w:t>
      </w:r>
      <w:r w:rsidR="00515368" w:rsidRPr="009425F5">
        <w:rPr>
          <w:rFonts w:ascii="GHEA Grapalat" w:hAnsi="GHEA Grapalat"/>
          <w:b/>
          <w:i/>
          <w:lang w:val="hy-AM"/>
        </w:rPr>
        <w:t>)</w:t>
      </w:r>
    </w:p>
    <w:p w:rsidR="00C50010" w:rsidRPr="009425F5" w:rsidRDefault="00C50010" w:rsidP="001E2F9D">
      <w:pPr>
        <w:jc w:val="both"/>
        <w:rPr>
          <w:rFonts w:ascii="GHEA Grapalat" w:hAnsi="GHEA Grapalat" w:cs="Arial"/>
          <w:b/>
          <w:lang w:val="hy-AM"/>
        </w:rPr>
      </w:pPr>
    </w:p>
    <w:p w:rsidR="00F22B6C" w:rsidRPr="009425F5" w:rsidRDefault="00F22B6C" w:rsidP="007653DC">
      <w:pPr>
        <w:pStyle w:val="ListParagraph"/>
        <w:numPr>
          <w:ilvl w:val="0"/>
          <w:numId w:val="36"/>
        </w:numPr>
        <w:spacing w:after="0" w:line="360" w:lineRule="auto"/>
        <w:jc w:val="both"/>
        <w:rPr>
          <w:rFonts w:ascii="GHEA Grapalat" w:hAnsi="GHEA Grapalat" w:cs="Arial"/>
          <w:sz w:val="24"/>
        </w:rPr>
      </w:pPr>
      <w:r w:rsidRPr="009425F5">
        <w:rPr>
          <w:rFonts w:ascii="GHEA Grapalat" w:hAnsi="GHEA Grapalat" w:cs="Arial"/>
          <w:b/>
          <w:i/>
          <w:sz w:val="24"/>
          <w:lang w:val="hy-AM"/>
        </w:rPr>
        <w:t>Նկարագրություն</w:t>
      </w:r>
    </w:p>
    <w:p w:rsidR="009908F2" w:rsidRPr="009425F5" w:rsidRDefault="001E2F9D" w:rsidP="00B546FD">
      <w:pPr>
        <w:spacing w:line="360" w:lineRule="auto"/>
        <w:ind w:firstLine="720"/>
        <w:jc w:val="both"/>
        <w:rPr>
          <w:rFonts w:ascii="GHEA Grapalat" w:hAnsi="GHEA Grapalat" w:cs="Arial"/>
          <w:lang w:val="hy-AM"/>
        </w:rPr>
      </w:pPr>
      <w:r w:rsidRPr="009425F5">
        <w:rPr>
          <w:rFonts w:ascii="GHEA Grapalat" w:hAnsi="GHEA Grapalat" w:cs="Arial"/>
          <w:lang w:val="hy-AM"/>
        </w:rPr>
        <w:t>Միջոցառման արդյունքում հնարավոր կլինի իրականացնել արդյունավետ մաք</w:t>
      </w:r>
      <w:r w:rsidR="00A674D7" w:rsidRPr="009425F5">
        <w:rPr>
          <w:rFonts w:ascii="GHEA Grapalat" w:hAnsi="GHEA Grapalat" w:cs="Arial"/>
          <w:lang w:val="hy-AM"/>
        </w:rPr>
        <w:softHyphen/>
      </w:r>
      <w:r w:rsidRPr="009425F5">
        <w:rPr>
          <w:rFonts w:ascii="GHEA Grapalat" w:hAnsi="GHEA Grapalat" w:cs="Arial"/>
          <w:lang w:val="hy-AM"/>
        </w:rPr>
        <w:t xml:space="preserve">սային հսկողություն ՀՀ ներմուծվող/արտահանվող փոստային առաքանիների նկատմամբ: </w:t>
      </w:r>
      <w:r w:rsidR="009908F2" w:rsidRPr="009425F5">
        <w:rPr>
          <w:rFonts w:ascii="GHEA Grapalat" w:hAnsi="GHEA Grapalat" w:cs="Arial"/>
          <w:lang w:val="hy-AM"/>
        </w:rPr>
        <w:t>Համակարգի ներդրմամբ հնարավորություն կընձեռվի վերլուծել միջազ</w:t>
      </w:r>
      <w:r w:rsidR="00A674D7" w:rsidRPr="009425F5">
        <w:rPr>
          <w:rFonts w:ascii="GHEA Grapalat" w:hAnsi="GHEA Grapalat" w:cs="Arial"/>
          <w:lang w:val="hy-AM"/>
        </w:rPr>
        <w:softHyphen/>
      </w:r>
      <w:r w:rsidR="009908F2" w:rsidRPr="009425F5">
        <w:rPr>
          <w:rFonts w:ascii="GHEA Grapalat" w:hAnsi="GHEA Grapalat" w:cs="Arial"/>
          <w:lang w:val="hy-AM"/>
        </w:rPr>
        <w:t>գային փոստային առաքանիների վերաբերյալ տեղեկատվությունը</w:t>
      </w:r>
      <w:r w:rsidR="00F35B7F" w:rsidRPr="009425F5">
        <w:rPr>
          <w:rFonts w:ascii="GHEA Grapalat" w:hAnsi="GHEA Grapalat" w:cs="Arial"/>
          <w:lang w:val="hy-AM"/>
        </w:rPr>
        <w:t>՝</w:t>
      </w:r>
      <w:r w:rsidR="009908F2" w:rsidRPr="009425F5">
        <w:rPr>
          <w:rFonts w:ascii="GHEA Grapalat" w:hAnsi="GHEA Grapalat" w:cs="Arial"/>
          <w:lang w:val="hy-AM"/>
        </w:rPr>
        <w:t xml:space="preserve"> մինչ դրանք փաս</w:t>
      </w:r>
      <w:r w:rsidR="00A674D7" w:rsidRPr="009425F5">
        <w:rPr>
          <w:rFonts w:ascii="GHEA Grapalat" w:hAnsi="GHEA Grapalat" w:cs="Arial"/>
          <w:lang w:val="hy-AM"/>
        </w:rPr>
        <w:softHyphen/>
      </w:r>
      <w:r w:rsidR="009908F2" w:rsidRPr="009425F5">
        <w:rPr>
          <w:rFonts w:ascii="GHEA Grapalat" w:hAnsi="GHEA Grapalat" w:cs="Arial"/>
          <w:lang w:val="hy-AM"/>
        </w:rPr>
        <w:t xml:space="preserve">տացի մաքսային հսկողությանը ներկայացնելը, ինչն էականորեն կնվազեցնի առաքանիների մշակման ժամանակը և թույլ կտա հսկողությունն իրականացնել բացառապես մաքսային հսկողության տեսանկյունից ռիսկային համարվող առաքանիների նկատմամբ։ </w:t>
      </w:r>
    </w:p>
    <w:p w:rsidR="001E2F9D" w:rsidRPr="009425F5" w:rsidRDefault="001E2F9D" w:rsidP="007653DC">
      <w:pPr>
        <w:pStyle w:val="ListParagraph"/>
        <w:numPr>
          <w:ilvl w:val="0"/>
          <w:numId w:val="36"/>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Անհրաժեշտ միջոցառումներ</w:t>
      </w:r>
    </w:p>
    <w:p w:rsidR="009908F2" w:rsidRPr="009425F5" w:rsidRDefault="002C128F" w:rsidP="00D94B42">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lastRenderedPageBreak/>
        <w:t xml:space="preserve">ա. </w:t>
      </w:r>
      <w:r w:rsidR="009908F2" w:rsidRPr="009425F5">
        <w:rPr>
          <w:rFonts w:ascii="GHEA Grapalat" w:hAnsi="GHEA Grapalat"/>
          <w:sz w:val="24"/>
          <w:szCs w:val="24"/>
          <w:lang w:val="hy-AM"/>
        </w:rPr>
        <w:t>IPS/CDS համակարգի բիզնես գործընթացների և</w:t>
      </w:r>
      <w:r w:rsidR="00FF5C45" w:rsidRPr="009425F5">
        <w:rPr>
          <w:rFonts w:ascii="GHEA Grapalat" w:hAnsi="GHEA Grapalat"/>
          <w:sz w:val="24"/>
          <w:szCs w:val="24"/>
          <w:lang w:val="hy-AM"/>
        </w:rPr>
        <w:t xml:space="preserve"> </w:t>
      </w:r>
      <w:r w:rsidR="009908F2" w:rsidRPr="009425F5">
        <w:rPr>
          <w:rFonts w:ascii="GHEA Grapalat" w:hAnsi="GHEA Grapalat"/>
          <w:sz w:val="24"/>
          <w:szCs w:val="24"/>
          <w:lang w:val="hy-AM"/>
        </w:rPr>
        <w:t>տեխնիկական փաստա</w:t>
      </w:r>
      <w:r w:rsidR="00A674D7" w:rsidRPr="009425F5">
        <w:rPr>
          <w:rFonts w:ascii="GHEA Grapalat" w:hAnsi="GHEA Grapalat"/>
          <w:sz w:val="24"/>
          <w:szCs w:val="24"/>
          <w:lang w:val="hy-AM"/>
        </w:rPr>
        <w:softHyphen/>
      </w:r>
      <w:r w:rsidR="009908F2" w:rsidRPr="009425F5">
        <w:rPr>
          <w:rFonts w:ascii="GHEA Grapalat" w:hAnsi="GHEA Grapalat"/>
          <w:sz w:val="24"/>
          <w:szCs w:val="24"/>
          <w:lang w:val="hy-AM"/>
        </w:rPr>
        <w:t>թղթերի ուսումնասիրություն</w:t>
      </w:r>
      <w:r w:rsidR="00A674D7" w:rsidRPr="009425F5">
        <w:rPr>
          <w:rFonts w:ascii="GHEA Grapalat" w:hAnsi="GHEA Grapalat"/>
          <w:sz w:val="24"/>
          <w:szCs w:val="24"/>
          <w:lang w:val="hy-AM"/>
        </w:rPr>
        <w:t>,</w:t>
      </w:r>
    </w:p>
    <w:p w:rsidR="009908F2" w:rsidRPr="009425F5" w:rsidRDefault="007A493A" w:rsidP="00D94B42">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9908F2" w:rsidRPr="009425F5">
        <w:rPr>
          <w:rFonts w:ascii="GHEA Grapalat" w:hAnsi="GHEA Grapalat"/>
          <w:sz w:val="24"/>
          <w:szCs w:val="24"/>
          <w:lang w:val="hy-AM"/>
        </w:rPr>
        <w:t>Փոստային առաքանիների հաշվառման համակարգի վրա ազդեցություն</w:t>
      </w:r>
      <w:r w:rsidR="00A674D7" w:rsidRPr="009425F5">
        <w:rPr>
          <w:rFonts w:ascii="GHEA Grapalat" w:hAnsi="GHEA Grapalat"/>
          <w:sz w:val="24"/>
          <w:szCs w:val="24"/>
          <w:lang w:val="hy-AM"/>
        </w:rPr>
        <w:softHyphen/>
      </w:r>
      <w:r w:rsidR="009908F2" w:rsidRPr="009425F5">
        <w:rPr>
          <w:rFonts w:ascii="GHEA Grapalat" w:hAnsi="GHEA Grapalat"/>
          <w:sz w:val="24"/>
          <w:szCs w:val="24"/>
          <w:lang w:val="hy-AM"/>
        </w:rPr>
        <w:t>ների գնահատում, համապատասխան փոփոխություններ իրականացնելու տեխնիկա</w:t>
      </w:r>
      <w:r w:rsidR="00A674D7" w:rsidRPr="009425F5">
        <w:rPr>
          <w:rFonts w:ascii="GHEA Grapalat" w:hAnsi="GHEA Grapalat"/>
          <w:sz w:val="24"/>
          <w:szCs w:val="24"/>
          <w:lang w:val="hy-AM"/>
        </w:rPr>
        <w:softHyphen/>
      </w:r>
      <w:r w:rsidR="009908F2" w:rsidRPr="009425F5">
        <w:rPr>
          <w:rFonts w:ascii="GHEA Grapalat" w:hAnsi="GHEA Grapalat"/>
          <w:sz w:val="24"/>
          <w:szCs w:val="24"/>
          <w:lang w:val="hy-AM"/>
        </w:rPr>
        <w:t>կան առաջադրանքի կազմում</w:t>
      </w:r>
      <w:r w:rsidR="00A674D7" w:rsidRPr="009425F5">
        <w:rPr>
          <w:rFonts w:ascii="GHEA Grapalat" w:hAnsi="GHEA Grapalat"/>
          <w:sz w:val="24"/>
          <w:szCs w:val="24"/>
          <w:lang w:val="hy-AM"/>
        </w:rPr>
        <w:t>,</w:t>
      </w:r>
    </w:p>
    <w:p w:rsidR="009741C7" w:rsidRPr="009425F5" w:rsidRDefault="007A493A" w:rsidP="00D94B42">
      <w:pPr>
        <w:pStyle w:val="ListParagraph"/>
        <w:tabs>
          <w:tab w:val="left" w:pos="993"/>
        </w:tabs>
        <w:spacing w:line="360" w:lineRule="auto"/>
        <w:ind w:left="0" w:firstLine="720"/>
        <w:jc w:val="both"/>
        <w:rPr>
          <w:rFonts w:ascii="GHEA Grapalat" w:hAnsi="GHEA Grapalat"/>
          <w:sz w:val="28"/>
          <w:szCs w:val="24"/>
          <w:lang w:val="hy-AM"/>
        </w:rPr>
      </w:pPr>
      <w:r w:rsidRPr="009425F5">
        <w:rPr>
          <w:rFonts w:ascii="GHEA Grapalat" w:hAnsi="GHEA Grapalat"/>
          <w:sz w:val="24"/>
          <w:szCs w:val="24"/>
          <w:lang w:val="hy-AM"/>
        </w:rPr>
        <w:t xml:space="preserve">գ. </w:t>
      </w:r>
      <w:r w:rsidR="009741C7" w:rsidRPr="009425F5">
        <w:rPr>
          <w:rFonts w:ascii="GHEA Grapalat" w:hAnsi="GHEA Grapalat" w:cs="Arial AMU"/>
          <w:sz w:val="24"/>
          <w:lang w:val="hy-AM"/>
        </w:rPr>
        <w:t>ՊԵԿ էլեկտրոնային կառավարման համակարգի զարգացման և կատարելագործման խորհրդի կողմից դրա հաստատում,</w:t>
      </w:r>
    </w:p>
    <w:p w:rsidR="009908F2" w:rsidRPr="009425F5" w:rsidRDefault="007A493A" w:rsidP="00D94B42">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դ. </w:t>
      </w:r>
      <w:r w:rsidR="009908F2" w:rsidRPr="009425F5">
        <w:rPr>
          <w:rFonts w:ascii="GHEA Grapalat" w:hAnsi="GHEA Grapalat"/>
          <w:sz w:val="24"/>
          <w:szCs w:val="24"/>
          <w:lang w:val="hy-AM"/>
        </w:rPr>
        <w:t>Համակարգի մշակում</w:t>
      </w:r>
      <w:r w:rsidR="00A674D7" w:rsidRPr="009425F5">
        <w:rPr>
          <w:rFonts w:ascii="GHEA Grapalat" w:hAnsi="GHEA Grapalat"/>
          <w:sz w:val="24"/>
          <w:szCs w:val="24"/>
          <w:lang w:val="hy-AM"/>
        </w:rPr>
        <w:t>,</w:t>
      </w:r>
    </w:p>
    <w:p w:rsidR="009908F2" w:rsidRPr="009425F5" w:rsidRDefault="007A493A" w:rsidP="00D94B42">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ե.</w:t>
      </w:r>
      <w:r w:rsidR="00D94B42" w:rsidRPr="009425F5">
        <w:rPr>
          <w:rFonts w:ascii="GHEA Grapalat" w:hAnsi="GHEA Grapalat"/>
          <w:sz w:val="24"/>
          <w:szCs w:val="24"/>
          <w:lang w:val="hy-AM"/>
        </w:rPr>
        <w:t xml:space="preserve"> </w:t>
      </w:r>
      <w:r w:rsidR="009908F2" w:rsidRPr="009425F5">
        <w:rPr>
          <w:rFonts w:ascii="GHEA Grapalat" w:hAnsi="GHEA Grapalat"/>
          <w:sz w:val="24"/>
          <w:szCs w:val="24"/>
          <w:lang w:val="hy-AM"/>
        </w:rPr>
        <w:t>Համակարգի պիլոտային շահագործում</w:t>
      </w:r>
      <w:r w:rsidR="00A674D7" w:rsidRPr="009425F5">
        <w:rPr>
          <w:rFonts w:ascii="GHEA Grapalat" w:hAnsi="GHEA Grapalat"/>
          <w:sz w:val="24"/>
          <w:szCs w:val="24"/>
          <w:lang w:val="hy-AM"/>
        </w:rPr>
        <w:t>,</w:t>
      </w:r>
    </w:p>
    <w:p w:rsidR="009908F2" w:rsidRPr="009425F5" w:rsidRDefault="00704BA4" w:rsidP="00D94B42">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զ.</w:t>
      </w:r>
      <w:r w:rsidR="00667F35" w:rsidRPr="009425F5">
        <w:rPr>
          <w:rFonts w:ascii="GHEA Grapalat" w:hAnsi="GHEA Grapalat"/>
          <w:sz w:val="24"/>
          <w:szCs w:val="24"/>
          <w:lang w:val="hy-AM"/>
        </w:rPr>
        <w:t xml:space="preserve"> </w:t>
      </w:r>
      <w:r w:rsidR="009908F2" w:rsidRPr="009425F5">
        <w:rPr>
          <w:rFonts w:ascii="GHEA Grapalat" w:hAnsi="GHEA Grapalat"/>
          <w:sz w:val="24"/>
          <w:szCs w:val="24"/>
          <w:lang w:val="hy-AM"/>
        </w:rPr>
        <w:t>Համակարգի հանձնում շահագործման և</w:t>
      </w:r>
      <w:r w:rsidR="00FF5C45" w:rsidRPr="009425F5">
        <w:rPr>
          <w:rFonts w:ascii="GHEA Grapalat" w:hAnsi="GHEA Grapalat"/>
          <w:sz w:val="24"/>
          <w:szCs w:val="24"/>
          <w:lang w:val="hy-AM"/>
        </w:rPr>
        <w:t xml:space="preserve"> </w:t>
      </w:r>
      <w:r w:rsidR="009908F2" w:rsidRPr="009425F5">
        <w:rPr>
          <w:rFonts w:ascii="GHEA Grapalat" w:hAnsi="GHEA Grapalat"/>
          <w:sz w:val="24"/>
          <w:szCs w:val="24"/>
          <w:lang w:val="hy-AM"/>
        </w:rPr>
        <w:t>նոր բիզնես գործընթացների ներդրում</w:t>
      </w:r>
      <w:r w:rsidR="00A674D7" w:rsidRPr="009425F5">
        <w:rPr>
          <w:rFonts w:ascii="GHEA Grapalat" w:hAnsi="GHEA Grapalat"/>
          <w:sz w:val="24"/>
          <w:szCs w:val="24"/>
          <w:lang w:val="hy-AM"/>
        </w:rPr>
        <w:t>,</w:t>
      </w:r>
    </w:p>
    <w:p w:rsidR="009908F2" w:rsidRPr="009425F5" w:rsidRDefault="00704BA4" w:rsidP="00D94B42">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է.</w:t>
      </w:r>
      <w:r w:rsidR="00D94B42" w:rsidRPr="009425F5">
        <w:rPr>
          <w:rFonts w:ascii="GHEA Grapalat" w:hAnsi="GHEA Grapalat"/>
          <w:sz w:val="24"/>
          <w:szCs w:val="24"/>
          <w:lang w:val="hy-AM"/>
        </w:rPr>
        <w:t xml:space="preserve"> </w:t>
      </w:r>
      <w:r w:rsidR="009908F2" w:rsidRPr="009425F5">
        <w:rPr>
          <w:rFonts w:ascii="GHEA Grapalat" w:hAnsi="GHEA Grapalat"/>
          <w:sz w:val="24"/>
          <w:szCs w:val="24"/>
          <w:lang w:val="hy-AM"/>
        </w:rPr>
        <w:t>Համակարգի աշխատանքի մոնիթորինգ և վերահսկում</w:t>
      </w:r>
      <w:r w:rsidR="00A674D7" w:rsidRPr="009425F5">
        <w:rPr>
          <w:rFonts w:ascii="GHEA Grapalat" w:hAnsi="GHEA Grapalat"/>
          <w:sz w:val="24"/>
          <w:szCs w:val="24"/>
          <w:lang w:val="hy-AM"/>
        </w:rPr>
        <w:t>։</w:t>
      </w:r>
    </w:p>
    <w:p w:rsidR="001E2F9D" w:rsidRPr="009425F5" w:rsidRDefault="001E2F9D" w:rsidP="007653DC">
      <w:pPr>
        <w:pStyle w:val="ListParagraph"/>
        <w:numPr>
          <w:ilvl w:val="0"/>
          <w:numId w:val="36"/>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Ակնկալվող արդյունքներ</w:t>
      </w:r>
    </w:p>
    <w:p w:rsidR="001E2F9D" w:rsidRPr="009425F5" w:rsidRDefault="002C128F" w:rsidP="00D94B42">
      <w:pPr>
        <w:pStyle w:val="ListParagraph"/>
        <w:tabs>
          <w:tab w:val="left" w:pos="993"/>
        </w:tabs>
        <w:spacing w:after="0"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855AED" w:rsidRPr="009425F5">
        <w:rPr>
          <w:rFonts w:ascii="GHEA Grapalat" w:hAnsi="GHEA Grapalat"/>
          <w:sz w:val="24"/>
          <w:szCs w:val="24"/>
          <w:lang w:val="hy-AM"/>
        </w:rPr>
        <w:t>Մ</w:t>
      </w:r>
      <w:r w:rsidR="001E2F9D" w:rsidRPr="009425F5">
        <w:rPr>
          <w:rFonts w:ascii="GHEA Grapalat" w:hAnsi="GHEA Grapalat"/>
          <w:sz w:val="24"/>
          <w:szCs w:val="24"/>
          <w:lang w:val="hy-AM"/>
        </w:rPr>
        <w:t>իջազգային փոստային առաքանիներով տեղափոխվող ապրանքների նկատմամբ մաքսային հսկողության ավելի արդյունավետ իրականացում</w:t>
      </w:r>
      <w:r w:rsidR="00A674D7" w:rsidRPr="009425F5">
        <w:rPr>
          <w:rFonts w:ascii="GHEA Grapalat" w:hAnsi="GHEA Grapalat"/>
          <w:sz w:val="24"/>
          <w:szCs w:val="24"/>
          <w:lang w:val="hy-AM"/>
        </w:rPr>
        <w:t>,</w:t>
      </w:r>
    </w:p>
    <w:p w:rsidR="001E2F9D" w:rsidRPr="009425F5" w:rsidRDefault="007A493A" w:rsidP="00D94B42">
      <w:pPr>
        <w:tabs>
          <w:tab w:val="left" w:pos="993"/>
        </w:tabs>
        <w:spacing w:line="360" w:lineRule="auto"/>
        <w:ind w:firstLine="720"/>
        <w:jc w:val="both"/>
        <w:rPr>
          <w:rFonts w:ascii="GHEA Grapalat" w:hAnsi="GHEA Grapalat"/>
          <w:lang w:val="hy-AM"/>
        </w:rPr>
      </w:pPr>
      <w:r w:rsidRPr="009425F5">
        <w:rPr>
          <w:rFonts w:ascii="GHEA Grapalat" w:hAnsi="GHEA Grapalat"/>
          <w:lang w:val="hy-AM"/>
        </w:rPr>
        <w:t xml:space="preserve">բ. </w:t>
      </w:r>
      <w:r w:rsidR="00855AED" w:rsidRPr="009425F5">
        <w:rPr>
          <w:rFonts w:ascii="GHEA Grapalat" w:hAnsi="GHEA Grapalat"/>
          <w:lang w:val="hy-AM"/>
        </w:rPr>
        <w:t>Ի</w:t>
      </w:r>
      <w:r w:rsidR="001E2F9D" w:rsidRPr="009425F5">
        <w:rPr>
          <w:rFonts w:ascii="GHEA Grapalat" w:hAnsi="GHEA Grapalat"/>
          <w:lang w:val="hy-AM"/>
        </w:rPr>
        <w:t>նչպես փոստային առաքումների, այնպես էլ էքսպրես-բեռների միջոցով</w:t>
      </w:r>
      <w:r w:rsidR="00FF5C45" w:rsidRPr="009425F5">
        <w:rPr>
          <w:rFonts w:ascii="GHEA Grapalat" w:hAnsi="GHEA Grapalat"/>
          <w:lang w:val="hy-AM"/>
        </w:rPr>
        <w:t xml:space="preserve"> </w:t>
      </w:r>
      <w:r w:rsidR="001E2F9D" w:rsidRPr="009425F5">
        <w:rPr>
          <w:rFonts w:ascii="GHEA Grapalat" w:hAnsi="GHEA Grapalat"/>
          <w:lang w:val="hy-AM"/>
        </w:rPr>
        <w:t>ներ</w:t>
      </w:r>
      <w:r w:rsidR="00A674D7" w:rsidRPr="009425F5">
        <w:rPr>
          <w:rFonts w:ascii="GHEA Grapalat" w:hAnsi="GHEA Grapalat"/>
          <w:lang w:val="hy-AM"/>
        </w:rPr>
        <w:softHyphen/>
      </w:r>
      <w:r w:rsidR="001E2F9D" w:rsidRPr="009425F5">
        <w:rPr>
          <w:rFonts w:ascii="GHEA Grapalat" w:hAnsi="GHEA Grapalat"/>
          <w:lang w:val="hy-AM"/>
        </w:rPr>
        <w:t>կրվող/արտահանվող թմրանյութերի, հոգեմետ նյութերի և դրանց պրեկուր</w:t>
      </w:r>
      <w:r w:rsidR="00A674D7" w:rsidRPr="009425F5">
        <w:rPr>
          <w:rFonts w:ascii="GHEA Grapalat" w:hAnsi="GHEA Grapalat"/>
          <w:lang w:val="hy-AM"/>
        </w:rPr>
        <w:softHyphen/>
      </w:r>
      <w:r w:rsidR="001E2F9D" w:rsidRPr="009425F5">
        <w:rPr>
          <w:rFonts w:ascii="GHEA Grapalat" w:hAnsi="GHEA Grapalat"/>
          <w:lang w:val="hy-AM"/>
        </w:rPr>
        <w:t>սոր</w:t>
      </w:r>
      <w:r w:rsidR="00A674D7" w:rsidRPr="009425F5">
        <w:rPr>
          <w:rFonts w:ascii="GHEA Grapalat" w:hAnsi="GHEA Grapalat"/>
          <w:lang w:val="hy-AM"/>
        </w:rPr>
        <w:softHyphen/>
      </w:r>
      <w:r w:rsidR="001E2F9D" w:rsidRPr="009425F5">
        <w:rPr>
          <w:rFonts w:ascii="GHEA Grapalat" w:hAnsi="GHEA Grapalat"/>
          <w:lang w:val="hy-AM"/>
        </w:rPr>
        <w:t>նե</w:t>
      </w:r>
      <w:r w:rsidR="00A674D7" w:rsidRPr="009425F5">
        <w:rPr>
          <w:rFonts w:ascii="GHEA Grapalat" w:hAnsi="GHEA Grapalat"/>
          <w:lang w:val="hy-AM"/>
        </w:rPr>
        <w:softHyphen/>
      </w:r>
      <w:r w:rsidR="001E2F9D" w:rsidRPr="009425F5">
        <w:rPr>
          <w:rFonts w:ascii="GHEA Grapalat" w:hAnsi="GHEA Grapalat"/>
          <w:lang w:val="hy-AM"/>
        </w:rPr>
        <w:t>րի հայտնաբերման նպատակով արդյունավետ մաքսային հսկողության իրականա</w:t>
      </w:r>
      <w:r w:rsidR="00A903BE" w:rsidRPr="009425F5">
        <w:rPr>
          <w:rFonts w:ascii="GHEA Grapalat" w:hAnsi="GHEA Grapalat"/>
          <w:lang w:val="hy-AM"/>
        </w:rPr>
        <w:softHyphen/>
      </w:r>
      <w:r w:rsidR="001E2F9D" w:rsidRPr="009425F5">
        <w:rPr>
          <w:rFonts w:ascii="GHEA Grapalat" w:hAnsi="GHEA Grapalat"/>
          <w:lang w:val="hy-AM"/>
        </w:rPr>
        <w:t>ցում</w:t>
      </w:r>
      <w:r w:rsidR="00A903BE" w:rsidRPr="009425F5">
        <w:rPr>
          <w:rFonts w:ascii="GHEA Grapalat" w:hAnsi="GHEA Grapalat"/>
          <w:lang w:val="hy-AM"/>
        </w:rPr>
        <w:t>։</w:t>
      </w:r>
    </w:p>
    <w:p w:rsidR="001E2F9D" w:rsidRPr="009425F5" w:rsidRDefault="001E2F9D" w:rsidP="007653DC">
      <w:pPr>
        <w:pStyle w:val="ListParagraph"/>
        <w:numPr>
          <w:ilvl w:val="0"/>
          <w:numId w:val="36"/>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Չափելի ցուցանիշներ</w:t>
      </w:r>
    </w:p>
    <w:p w:rsidR="00D6418F" w:rsidRPr="009425F5" w:rsidRDefault="00D6418F" w:rsidP="00D94B42">
      <w:pPr>
        <w:tabs>
          <w:tab w:val="left" w:pos="993"/>
        </w:tabs>
        <w:spacing w:line="360" w:lineRule="auto"/>
        <w:ind w:firstLine="720"/>
        <w:jc w:val="both"/>
        <w:rPr>
          <w:rFonts w:ascii="GHEA Grapalat" w:hAnsi="GHEA Grapalat" w:cs="Arial"/>
          <w:lang w:val="hy-AM"/>
        </w:rPr>
      </w:pPr>
      <w:r w:rsidRPr="009425F5">
        <w:rPr>
          <w:rFonts w:ascii="GHEA Grapalat" w:hAnsi="GHEA Grapalat" w:cs="Sylfaen"/>
          <w:lang w:val="hy-AM"/>
        </w:rPr>
        <w:t>Ապահովված</w:t>
      </w:r>
      <w:r w:rsidR="000B39AD" w:rsidRPr="009425F5">
        <w:rPr>
          <w:rFonts w:ascii="GHEA Grapalat" w:hAnsi="GHEA Grapalat"/>
          <w:lang w:val="hy-AM"/>
        </w:rPr>
        <w:t xml:space="preserve"> է փոստային առաքան</w:t>
      </w:r>
      <w:r w:rsidR="00F35B7F" w:rsidRPr="009425F5">
        <w:rPr>
          <w:rFonts w:ascii="GHEA Grapalat" w:hAnsi="GHEA Grapalat"/>
          <w:lang w:val="hy-AM"/>
        </w:rPr>
        <w:t>ի</w:t>
      </w:r>
      <w:r w:rsidR="000B39AD" w:rsidRPr="009425F5">
        <w:rPr>
          <w:rFonts w:ascii="GHEA Grapalat" w:hAnsi="GHEA Grapalat"/>
          <w:lang w:val="hy-AM"/>
        </w:rPr>
        <w:t>ների վերաբերյալ նախնա</w:t>
      </w:r>
      <w:r w:rsidR="00F35B7F" w:rsidRPr="009425F5">
        <w:rPr>
          <w:rFonts w:ascii="GHEA Grapalat" w:hAnsi="GHEA Grapalat"/>
          <w:lang w:val="hy-AM"/>
        </w:rPr>
        <w:t>կ</w:t>
      </w:r>
      <w:r w:rsidR="000B39AD" w:rsidRPr="009425F5">
        <w:rPr>
          <w:rFonts w:ascii="GHEA Grapalat" w:hAnsi="GHEA Grapalat"/>
          <w:lang w:val="hy-AM"/>
        </w:rPr>
        <w:t>ան տեղեկատվության ստացման հնարավորությունը և ռիսկերի կառավարման համակարգի հետ ինտեգրումը։</w:t>
      </w:r>
      <w:r w:rsidRPr="009425F5">
        <w:rPr>
          <w:rFonts w:ascii="GHEA Grapalat" w:hAnsi="GHEA Grapalat"/>
          <w:lang w:val="hy-AM"/>
        </w:rPr>
        <w:t xml:space="preserve"> </w:t>
      </w:r>
      <w:r w:rsidRPr="009425F5">
        <w:rPr>
          <w:rFonts w:ascii="GHEA Grapalat" w:hAnsi="GHEA Grapalat" w:cs="Arial"/>
          <w:lang w:val="hy-AM"/>
        </w:rPr>
        <w:t xml:space="preserve">Ցուցանիշը գնահատվում է «առկա է» կամ «առկա չէ» կարգավիճակով: </w:t>
      </w:r>
      <w:r w:rsidR="00184A95" w:rsidRPr="009425F5">
        <w:rPr>
          <w:rFonts w:ascii="GHEA Grapalat" w:hAnsi="GHEA Grapalat" w:cs="Arial"/>
          <w:lang w:val="hy-AM"/>
        </w:rPr>
        <w:t>Հաշվետվողականությունն իրականացվելու է կիսամյակային պարբերականությամբ:</w:t>
      </w:r>
    </w:p>
    <w:p w:rsidR="000410C9" w:rsidRPr="009425F5" w:rsidRDefault="000410C9" w:rsidP="00E66AC0">
      <w:pPr>
        <w:pStyle w:val="Heading4"/>
        <w:spacing w:before="120" w:after="120"/>
        <w:rPr>
          <w:rFonts w:ascii="GHEA Grapalat" w:hAnsi="GHEA Grapalat"/>
          <w:lang w:val="hy-AM"/>
        </w:rPr>
      </w:pPr>
    </w:p>
    <w:p w:rsidR="001E2F9D" w:rsidRPr="009425F5" w:rsidRDefault="00FA0080" w:rsidP="00E66AC0">
      <w:pPr>
        <w:pStyle w:val="Heading4"/>
        <w:spacing w:before="120" w:after="120"/>
        <w:rPr>
          <w:rFonts w:ascii="GHEA Grapalat" w:hAnsi="GHEA Grapalat"/>
          <w:b/>
          <w:i w:val="0"/>
          <w:color w:val="auto"/>
          <w:lang w:val="hy-AM"/>
        </w:rPr>
      </w:pPr>
      <w:bookmarkStart w:id="59" w:name="_Toc26959697"/>
      <w:r w:rsidRPr="009425F5">
        <w:rPr>
          <w:rFonts w:ascii="GHEA Grapalat" w:hAnsi="GHEA Grapalat"/>
          <w:b/>
          <w:i w:val="0"/>
          <w:color w:val="auto"/>
          <w:lang w:val="hy-AM"/>
        </w:rPr>
        <w:t>2</w:t>
      </w:r>
      <w:r w:rsidR="001E2F9D" w:rsidRPr="009425F5">
        <w:rPr>
          <w:rFonts w:ascii="GHEA Grapalat" w:hAnsi="GHEA Grapalat"/>
          <w:b/>
          <w:i w:val="0"/>
          <w:color w:val="auto"/>
          <w:lang w:val="hy-AM"/>
        </w:rPr>
        <w:t>.1.</w:t>
      </w:r>
      <w:r w:rsidR="00C50010" w:rsidRPr="009425F5">
        <w:rPr>
          <w:rFonts w:ascii="GHEA Grapalat" w:hAnsi="GHEA Grapalat"/>
          <w:b/>
          <w:i w:val="0"/>
          <w:color w:val="auto"/>
          <w:lang w:val="hy-AM"/>
        </w:rPr>
        <w:t xml:space="preserve">8. </w:t>
      </w:r>
      <w:r w:rsidR="00E106BF" w:rsidRPr="009425F5">
        <w:rPr>
          <w:rFonts w:ascii="GHEA Grapalat" w:hAnsi="GHEA Grapalat"/>
          <w:b/>
          <w:i w:val="0"/>
          <w:color w:val="auto"/>
          <w:lang w:val="hy-AM"/>
        </w:rPr>
        <w:t>Ուղևորների վերաբերյալ նախնական տեղեկատվություն</w:t>
      </w:r>
      <w:bookmarkEnd w:id="59"/>
    </w:p>
    <w:p w:rsidR="002F4BC2" w:rsidRPr="009425F5" w:rsidRDefault="002F4BC2" w:rsidP="00FA0080">
      <w:pPr>
        <w:spacing w:line="276" w:lineRule="auto"/>
        <w:rPr>
          <w:rFonts w:ascii="GHEA Grapalat" w:hAnsi="GHEA Grapalat"/>
          <w:b/>
          <w:i/>
          <w:lang w:val="hy-AM"/>
        </w:rPr>
      </w:pPr>
      <w:r w:rsidRPr="009425F5">
        <w:rPr>
          <w:rFonts w:ascii="GHEA Grapalat" w:hAnsi="GHEA Grapalat"/>
          <w:b/>
          <w:i/>
          <w:lang w:val="hy-AM"/>
        </w:rPr>
        <w:t>(</w:t>
      </w:r>
      <w:r w:rsidR="00A7634D" w:rsidRPr="009425F5">
        <w:rPr>
          <w:rFonts w:ascii="GHEA Grapalat" w:hAnsi="GHEA Grapalat"/>
          <w:b/>
          <w:i/>
          <w:lang w:val="hy-AM"/>
        </w:rPr>
        <w:t xml:space="preserve">ԳՈՐԾՈՂՈՒԹՅՈՒՆ՝ ներդնել </w:t>
      </w:r>
      <w:r w:rsidRPr="009425F5">
        <w:rPr>
          <w:rFonts w:ascii="GHEA Grapalat" w:hAnsi="GHEA Grapalat"/>
          <w:b/>
          <w:i/>
          <w:lang w:val="hy-AM"/>
        </w:rPr>
        <w:t>API/PNR համակարգ</w:t>
      </w:r>
      <w:r w:rsidR="00A7634D" w:rsidRPr="009425F5">
        <w:rPr>
          <w:rFonts w:ascii="GHEA Grapalat" w:hAnsi="GHEA Grapalat"/>
          <w:b/>
          <w:i/>
          <w:lang w:val="hy-AM"/>
        </w:rPr>
        <w:t>ը</w:t>
      </w:r>
      <w:r w:rsidRPr="009425F5">
        <w:rPr>
          <w:rFonts w:ascii="GHEA Grapalat" w:hAnsi="GHEA Grapalat"/>
          <w:b/>
          <w:i/>
          <w:lang w:val="hy-AM"/>
        </w:rPr>
        <w:t xml:space="preserve"> և ինտեգր</w:t>
      </w:r>
      <w:r w:rsidR="00A7634D" w:rsidRPr="009425F5">
        <w:rPr>
          <w:rFonts w:ascii="GHEA Grapalat" w:hAnsi="GHEA Grapalat"/>
          <w:b/>
          <w:i/>
          <w:lang w:val="hy-AM"/>
        </w:rPr>
        <w:t>ել այն</w:t>
      </w:r>
      <w:r w:rsidRPr="009425F5">
        <w:rPr>
          <w:rFonts w:ascii="GHEA Grapalat" w:hAnsi="GHEA Grapalat"/>
          <w:b/>
          <w:i/>
          <w:lang w:val="hy-AM"/>
        </w:rPr>
        <w:t xml:space="preserve"> մաքսային մարմնի տեղեկատվական համակարգերի հետ</w:t>
      </w:r>
      <w:r w:rsidR="00A7634D" w:rsidRPr="009425F5">
        <w:rPr>
          <w:rFonts w:ascii="GHEA Grapalat" w:hAnsi="GHEA Grapalat"/>
          <w:b/>
          <w:i/>
          <w:lang w:val="hy-AM"/>
        </w:rPr>
        <w:t>)</w:t>
      </w:r>
    </w:p>
    <w:p w:rsidR="00D94B42" w:rsidRPr="009425F5" w:rsidRDefault="00D94B42" w:rsidP="00FA0080">
      <w:pPr>
        <w:spacing w:line="276" w:lineRule="auto"/>
        <w:rPr>
          <w:rFonts w:ascii="GHEA Grapalat" w:hAnsi="GHEA Grapalat"/>
          <w:lang w:val="hy-AM"/>
        </w:rPr>
      </w:pPr>
    </w:p>
    <w:p w:rsidR="00D94B42" w:rsidRPr="009425F5" w:rsidRDefault="00D94B42" w:rsidP="007653DC">
      <w:pPr>
        <w:pStyle w:val="ListParagraph"/>
        <w:numPr>
          <w:ilvl w:val="0"/>
          <w:numId w:val="38"/>
        </w:numPr>
        <w:spacing w:after="0" w:line="360" w:lineRule="auto"/>
        <w:jc w:val="both"/>
        <w:rPr>
          <w:rFonts w:ascii="GHEA Grapalat" w:hAnsi="GHEA Grapalat" w:cs="Arial"/>
          <w:sz w:val="24"/>
        </w:rPr>
      </w:pPr>
      <w:r w:rsidRPr="009425F5">
        <w:rPr>
          <w:rFonts w:ascii="GHEA Grapalat" w:hAnsi="GHEA Grapalat" w:cs="Arial"/>
          <w:b/>
          <w:i/>
          <w:sz w:val="24"/>
          <w:lang w:val="hy-AM"/>
        </w:rPr>
        <w:t>Նկարագրություն</w:t>
      </w:r>
    </w:p>
    <w:p w:rsidR="001E2F9D" w:rsidRPr="009425F5" w:rsidRDefault="001E2F9D" w:rsidP="00D94B42">
      <w:pPr>
        <w:spacing w:line="360" w:lineRule="auto"/>
        <w:ind w:firstLine="720"/>
        <w:jc w:val="both"/>
        <w:rPr>
          <w:rFonts w:ascii="GHEA Grapalat" w:hAnsi="GHEA Grapalat"/>
          <w:lang w:val="hy-AM"/>
        </w:rPr>
      </w:pPr>
      <w:r w:rsidRPr="009425F5">
        <w:rPr>
          <w:rFonts w:ascii="GHEA Grapalat" w:hAnsi="GHEA Grapalat"/>
          <w:lang w:val="hy-AM"/>
        </w:rPr>
        <w:t>Միջոցառման արդյունքում հնարավոր կլինի իրականացնել օդային տրանս</w:t>
      </w:r>
      <w:r w:rsidR="00A903BE" w:rsidRPr="009425F5">
        <w:rPr>
          <w:rFonts w:ascii="GHEA Grapalat" w:hAnsi="GHEA Grapalat"/>
          <w:lang w:val="hy-AM"/>
        </w:rPr>
        <w:softHyphen/>
      </w:r>
      <w:r w:rsidRPr="009425F5">
        <w:rPr>
          <w:rFonts w:ascii="GHEA Grapalat" w:hAnsi="GHEA Grapalat"/>
          <w:lang w:val="hy-AM"/>
        </w:rPr>
        <w:t>պոր</w:t>
      </w:r>
      <w:r w:rsidR="00A903BE" w:rsidRPr="009425F5">
        <w:rPr>
          <w:rFonts w:ascii="GHEA Grapalat" w:hAnsi="GHEA Grapalat"/>
          <w:lang w:val="hy-AM"/>
        </w:rPr>
        <w:softHyphen/>
      </w:r>
      <w:r w:rsidRPr="009425F5">
        <w:rPr>
          <w:rFonts w:ascii="GHEA Grapalat" w:hAnsi="GHEA Grapalat"/>
          <w:lang w:val="hy-AM"/>
        </w:rPr>
        <w:t>տային միջոցով</w:t>
      </w:r>
      <w:r w:rsidR="00FF5C45" w:rsidRPr="009425F5">
        <w:rPr>
          <w:rFonts w:ascii="GHEA Grapalat" w:hAnsi="GHEA Grapalat"/>
          <w:lang w:val="hy-AM"/>
        </w:rPr>
        <w:t xml:space="preserve"> </w:t>
      </w:r>
      <w:r w:rsidRPr="009425F5">
        <w:rPr>
          <w:rFonts w:ascii="GHEA Grapalat" w:hAnsi="GHEA Grapalat"/>
          <w:lang w:val="hy-AM"/>
        </w:rPr>
        <w:t>ՀՀ-ից այլ երկրներ և հակառակ ուղղությամբ ուղևորվող անձանց վերաբերյալ նախնական տեղեկատվության վերլուծություն</w:t>
      </w:r>
      <w:r w:rsidR="005A7CD0" w:rsidRPr="009425F5">
        <w:rPr>
          <w:rFonts w:ascii="GHEA Grapalat" w:hAnsi="GHEA Grapalat"/>
          <w:lang w:val="hy-AM"/>
        </w:rPr>
        <w:t>: Համակարգը հնարա</w:t>
      </w:r>
      <w:r w:rsidR="00A903BE" w:rsidRPr="009425F5">
        <w:rPr>
          <w:rFonts w:ascii="GHEA Grapalat" w:hAnsi="GHEA Grapalat"/>
          <w:lang w:val="hy-AM"/>
        </w:rPr>
        <w:softHyphen/>
      </w:r>
      <w:r w:rsidR="005A7CD0" w:rsidRPr="009425F5">
        <w:rPr>
          <w:rFonts w:ascii="GHEA Grapalat" w:hAnsi="GHEA Grapalat"/>
          <w:lang w:val="hy-AM"/>
        </w:rPr>
        <w:t>վո</w:t>
      </w:r>
      <w:r w:rsidR="00A903BE" w:rsidRPr="009425F5">
        <w:rPr>
          <w:rFonts w:ascii="GHEA Grapalat" w:hAnsi="GHEA Grapalat"/>
          <w:lang w:val="hy-AM"/>
        </w:rPr>
        <w:softHyphen/>
      </w:r>
      <w:r w:rsidR="005A7CD0" w:rsidRPr="009425F5">
        <w:rPr>
          <w:rFonts w:ascii="GHEA Grapalat" w:hAnsi="GHEA Grapalat"/>
          <w:lang w:val="hy-AM"/>
        </w:rPr>
        <w:t>րու</w:t>
      </w:r>
      <w:r w:rsidR="00A903BE" w:rsidRPr="009425F5">
        <w:rPr>
          <w:rFonts w:ascii="GHEA Grapalat" w:hAnsi="GHEA Grapalat"/>
          <w:lang w:val="hy-AM"/>
        </w:rPr>
        <w:softHyphen/>
      </w:r>
      <w:r w:rsidR="005A7CD0" w:rsidRPr="009425F5">
        <w:rPr>
          <w:rFonts w:ascii="GHEA Grapalat" w:hAnsi="GHEA Grapalat"/>
          <w:lang w:val="hy-AM"/>
        </w:rPr>
        <w:t>թյուն կընձեռի տեղեկատվություն ստանալ օդային տրանսպորտի միջոցով տեղա</w:t>
      </w:r>
      <w:r w:rsidR="00A903BE" w:rsidRPr="009425F5">
        <w:rPr>
          <w:rFonts w:ascii="GHEA Grapalat" w:hAnsi="GHEA Grapalat"/>
          <w:lang w:val="hy-AM"/>
        </w:rPr>
        <w:softHyphen/>
      </w:r>
      <w:r w:rsidR="005A7CD0" w:rsidRPr="009425F5">
        <w:rPr>
          <w:rFonts w:ascii="GHEA Grapalat" w:hAnsi="GHEA Grapalat"/>
          <w:lang w:val="hy-AM"/>
        </w:rPr>
        <w:t>փոխ</w:t>
      </w:r>
      <w:r w:rsidR="00A903BE" w:rsidRPr="009425F5">
        <w:rPr>
          <w:rFonts w:ascii="GHEA Grapalat" w:hAnsi="GHEA Grapalat"/>
          <w:lang w:val="hy-AM"/>
        </w:rPr>
        <w:softHyphen/>
      </w:r>
      <w:r w:rsidR="005A7CD0" w:rsidRPr="009425F5">
        <w:rPr>
          <w:rFonts w:ascii="GHEA Grapalat" w:hAnsi="GHEA Grapalat"/>
          <w:lang w:val="hy-AM"/>
        </w:rPr>
        <w:t xml:space="preserve">վող ուղևորների վերաբերյալ մինչ օդանավի փաստացի ժամանելը։ </w:t>
      </w:r>
      <w:r w:rsidR="005A7CD0" w:rsidRPr="009425F5">
        <w:rPr>
          <w:rFonts w:ascii="GHEA Grapalat" w:hAnsi="GHEA Grapalat" w:cs="Arial"/>
          <w:lang w:val="hy-AM"/>
        </w:rPr>
        <w:t>Համա</w:t>
      </w:r>
      <w:r w:rsidR="00A903BE" w:rsidRPr="009425F5">
        <w:rPr>
          <w:rFonts w:ascii="GHEA Grapalat" w:hAnsi="GHEA Grapalat" w:cs="Arial"/>
          <w:lang w:val="hy-AM"/>
        </w:rPr>
        <w:softHyphen/>
      </w:r>
      <w:r w:rsidR="005A7CD0" w:rsidRPr="009425F5">
        <w:rPr>
          <w:rFonts w:ascii="GHEA Grapalat" w:hAnsi="GHEA Grapalat" w:cs="Arial"/>
          <w:lang w:val="hy-AM"/>
        </w:rPr>
        <w:t>կարգի</w:t>
      </w:r>
      <w:r w:rsidR="005A7CD0" w:rsidRPr="009425F5">
        <w:rPr>
          <w:rFonts w:ascii="GHEA Grapalat" w:hAnsi="GHEA Grapalat"/>
          <w:lang w:val="hy-AM"/>
        </w:rPr>
        <w:t xml:space="preserve"> միջոցով հնարավոր կլինի նաև տեղեկատվություն ստանալ ժամանող ուղևորի տարանցիկ երթուղու կետերի վերաբերյալ։ Նշված տվյալների համադրությունը թույլ կտա հսկողություն սահմանել արգելված ապրանքների տեղափոխման մեջ կասկած</w:t>
      </w:r>
      <w:r w:rsidR="00A903BE" w:rsidRPr="009425F5">
        <w:rPr>
          <w:rFonts w:ascii="GHEA Grapalat" w:hAnsi="GHEA Grapalat"/>
          <w:lang w:val="hy-AM"/>
        </w:rPr>
        <w:softHyphen/>
      </w:r>
      <w:r w:rsidR="005A7CD0" w:rsidRPr="009425F5">
        <w:rPr>
          <w:rFonts w:ascii="GHEA Grapalat" w:hAnsi="GHEA Grapalat"/>
          <w:lang w:val="hy-AM"/>
        </w:rPr>
        <w:t>վող անձանց</w:t>
      </w:r>
      <w:r w:rsidR="00046663" w:rsidRPr="009425F5">
        <w:rPr>
          <w:rFonts w:ascii="GHEA Grapalat" w:hAnsi="GHEA Grapalat"/>
          <w:lang w:val="hy-AM"/>
        </w:rPr>
        <w:t xml:space="preserve"> նկատմամբ</w:t>
      </w:r>
      <w:r w:rsidR="005A7CD0" w:rsidRPr="009425F5">
        <w:rPr>
          <w:rFonts w:ascii="GHEA Grapalat" w:hAnsi="GHEA Grapalat"/>
          <w:lang w:val="hy-AM"/>
        </w:rPr>
        <w:t>։</w:t>
      </w:r>
    </w:p>
    <w:p w:rsidR="001E2F9D" w:rsidRPr="009425F5" w:rsidRDefault="001E2F9D" w:rsidP="007653DC">
      <w:pPr>
        <w:pStyle w:val="ListParagraph"/>
        <w:numPr>
          <w:ilvl w:val="0"/>
          <w:numId w:val="38"/>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Անհրաժեշտ միջոցառումներ</w:t>
      </w:r>
    </w:p>
    <w:p w:rsidR="005A7CD0" w:rsidRPr="009425F5" w:rsidRDefault="002C128F" w:rsidP="00D94B42">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5A7CD0" w:rsidRPr="009425F5">
        <w:rPr>
          <w:rFonts w:ascii="GHEA Grapalat" w:hAnsi="GHEA Grapalat"/>
          <w:sz w:val="24"/>
          <w:szCs w:val="24"/>
          <w:lang w:val="hy-AM"/>
        </w:rPr>
        <w:t>API/PNR համակարգի բիզնես գործընթացների և</w:t>
      </w:r>
      <w:r w:rsidR="00FF5C45" w:rsidRPr="009425F5">
        <w:rPr>
          <w:rFonts w:ascii="GHEA Grapalat" w:hAnsi="GHEA Grapalat"/>
          <w:sz w:val="24"/>
          <w:szCs w:val="24"/>
          <w:lang w:val="hy-AM"/>
        </w:rPr>
        <w:t xml:space="preserve"> </w:t>
      </w:r>
      <w:r w:rsidR="005A7CD0" w:rsidRPr="009425F5">
        <w:rPr>
          <w:rFonts w:ascii="GHEA Grapalat" w:hAnsi="GHEA Grapalat"/>
          <w:sz w:val="24"/>
          <w:szCs w:val="24"/>
          <w:lang w:val="hy-AM"/>
        </w:rPr>
        <w:t>տեխնիկական փաստա</w:t>
      </w:r>
      <w:r w:rsidR="00A903BE" w:rsidRPr="009425F5">
        <w:rPr>
          <w:rFonts w:ascii="GHEA Grapalat" w:hAnsi="GHEA Grapalat"/>
          <w:sz w:val="24"/>
          <w:szCs w:val="24"/>
          <w:lang w:val="hy-AM"/>
        </w:rPr>
        <w:softHyphen/>
      </w:r>
      <w:r w:rsidR="005A7CD0" w:rsidRPr="009425F5">
        <w:rPr>
          <w:rFonts w:ascii="GHEA Grapalat" w:hAnsi="GHEA Grapalat"/>
          <w:sz w:val="24"/>
          <w:szCs w:val="24"/>
          <w:lang w:val="hy-AM"/>
        </w:rPr>
        <w:t>թղթերի ուսումնասիրություն</w:t>
      </w:r>
      <w:r w:rsidR="00A903BE" w:rsidRPr="009425F5">
        <w:rPr>
          <w:rFonts w:ascii="GHEA Grapalat" w:hAnsi="GHEA Grapalat"/>
          <w:sz w:val="24"/>
          <w:szCs w:val="24"/>
          <w:lang w:val="hy-AM"/>
        </w:rPr>
        <w:t>,</w:t>
      </w:r>
    </w:p>
    <w:p w:rsidR="005A7CD0" w:rsidRPr="009425F5" w:rsidRDefault="007A493A" w:rsidP="00D94B42">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5A7CD0" w:rsidRPr="009425F5">
        <w:rPr>
          <w:rFonts w:ascii="GHEA Grapalat" w:hAnsi="GHEA Grapalat"/>
          <w:sz w:val="24"/>
          <w:szCs w:val="24"/>
          <w:lang w:val="hy-AM"/>
        </w:rPr>
        <w:t>Տեխնիկական պահանջների սահմանում</w:t>
      </w:r>
      <w:r w:rsidR="00A903BE" w:rsidRPr="009425F5">
        <w:rPr>
          <w:rFonts w:ascii="GHEA Grapalat" w:hAnsi="GHEA Grapalat"/>
          <w:sz w:val="24"/>
          <w:szCs w:val="24"/>
          <w:lang w:val="hy-AM"/>
        </w:rPr>
        <w:t>,</w:t>
      </w:r>
    </w:p>
    <w:p w:rsidR="005A7CD0" w:rsidRPr="009425F5" w:rsidRDefault="007A493A" w:rsidP="00D94B42">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գ. </w:t>
      </w:r>
      <w:r w:rsidR="005A7CD0" w:rsidRPr="009425F5">
        <w:rPr>
          <w:rFonts w:ascii="GHEA Grapalat" w:hAnsi="GHEA Grapalat"/>
          <w:sz w:val="24"/>
          <w:szCs w:val="24"/>
          <w:lang w:val="hy-AM"/>
        </w:rPr>
        <w:t>Տեխնիկական առաջադրանքի կազմում</w:t>
      </w:r>
      <w:r w:rsidR="00A903BE" w:rsidRPr="009425F5">
        <w:rPr>
          <w:rFonts w:ascii="GHEA Grapalat" w:hAnsi="GHEA Grapalat"/>
          <w:sz w:val="24"/>
          <w:szCs w:val="24"/>
          <w:lang w:val="hy-AM"/>
        </w:rPr>
        <w:t>,</w:t>
      </w:r>
    </w:p>
    <w:p w:rsidR="009741C7" w:rsidRPr="009425F5" w:rsidRDefault="007A493A" w:rsidP="00D94B42">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դ. </w:t>
      </w:r>
      <w:r w:rsidR="009741C7" w:rsidRPr="009425F5">
        <w:rPr>
          <w:rFonts w:ascii="GHEA Grapalat" w:hAnsi="GHEA Grapalat" w:cs="Arial AMU"/>
          <w:sz w:val="24"/>
          <w:lang w:val="hy-AM"/>
        </w:rPr>
        <w:t>ՊԵԿ էլեկտրոնային կառավարման համակարգի զարգացման և կատարելագործման խորհրդի կողմից դրա հաստատում</w:t>
      </w:r>
      <w:r w:rsidR="009741C7" w:rsidRPr="009425F5">
        <w:rPr>
          <w:rFonts w:ascii="GHEA Grapalat" w:hAnsi="GHEA Grapalat" w:cs="Arial AMU"/>
          <w:lang w:val="hy-AM"/>
        </w:rPr>
        <w:t>,</w:t>
      </w:r>
    </w:p>
    <w:p w:rsidR="005A7CD0" w:rsidRPr="009425F5" w:rsidRDefault="007A493A" w:rsidP="00D94B42">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ե.</w:t>
      </w:r>
      <w:r w:rsidR="00D94B42" w:rsidRPr="009425F5">
        <w:rPr>
          <w:rFonts w:ascii="GHEA Grapalat" w:hAnsi="GHEA Grapalat"/>
          <w:sz w:val="24"/>
          <w:szCs w:val="24"/>
          <w:lang w:val="hy-AM"/>
        </w:rPr>
        <w:t xml:space="preserve"> </w:t>
      </w:r>
      <w:r w:rsidR="005A7CD0" w:rsidRPr="009425F5">
        <w:rPr>
          <w:rFonts w:ascii="GHEA Grapalat" w:hAnsi="GHEA Grapalat"/>
          <w:sz w:val="24"/>
          <w:szCs w:val="24"/>
          <w:lang w:val="hy-AM"/>
        </w:rPr>
        <w:t>Համակարգի մշակում</w:t>
      </w:r>
      <w:r w:rsidR="00A903BE" w:rsidRPr="009425F5">
        <w:rPr>
          <w:rFonts w:ascii="GHEA Grapalat" w:hAnsi="GHEA Grapalat"/>
          <w:sz w:val="24"/>
          <w:szCs w:val="24"/>
          <w:lang w:val="hy-AM"/>
        </w:rPr>
        <w:t>,</w:t>
      </w:r>
    </w:p>
    <w:p w:rsidR="005A7CD0" w:rsidRPr="009425F5" w:rsidRDefault="00704BA4" w:rsidP="00D94B42">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զ.</w:t>
      </w:r>
      <w:r w:rsidR="00B96064" w:rsidRPr="009425F5">
        <w:rPr>
          <w:rFonts w:ascii="GHEA Grapalat" w:hAnsi="GHEA Grapalat"/>
          <w:sz w:val="24"/>
          <w:szCs w:val="24"/>
          <w:lang w:val="hy-AM"/>
        </w:rPr>
        <w:t xml:space="preserve"> </w:t>
      </w:r>
      <w:r w:rsidR="005A7CD0" w:rsidRPr="009425F5">
        <w:rPr>
          <w:rFonts w:ascii="GHEA Grapalat" w:hAnsi="GHEA Grapalat"/>
          <w:sz w:val="24"/>
          <w:szCs w:val="24"/>
          <w:lang w:val="hy-AM"/>
        </w:rPr>
        <w:t>Համակարգի պիլոտային շահագործում</w:t>
      </w:r>
      <w:r w:rsidR="00A903BE" w:rsidRPr="009425F5">
        <w:rPr>
          <w:rFonts w:ascii="GHEA Grapalat" w:hAnsi="GHEA Grapalat"/>
          <w:sz w:val="24"/>
          <w:szCs w:val="24"/>
          <w:lang w:val="hy-AM"/>
        </w:rPr>
        <w:t>,</w:t>
      </w:r>
      <w:r w:rsidR="005A7CD0" w:rsidRPr="009425F5">
        <w:rPr>
          <w:rFonts w:ascii="GHEA Grapalat" w:hAnsi="GHEA Grapalat"/>
          <w:sz w:val="24"/>
          <w:szCs w:val="24"/>
          <w:lang w:val="hy-AM"/>
        </w:rPr>
        <w:t xml:space="preserve"> </w:t>
      </w:r>
    </w:p>
    <w:p w:rsidR="005A7CD0" w:rsidRPr="009425F5" w:rsidRDefault="00704BA4" w:rsidP="00D94B42">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է.</w:t>
      </w:r>
      <w:r w:rsidR="00D94B42" w:rsidRPr="009425F5">
        <w:rPr>
          <w:rFonts w:ascii="GHEA Grapalat" w:hAnsi="GHEA Grapalat"/>
          <w:sz w:val="24"/>
          <w:szCs w:val="24"/>
          <w:lang w:val="hy-AM"/>
        </w:rPr>
        <w:t xml:space="preserve"> </w:t>
      </w:r>
      <w:r w:rsidR="005A7CD0" w:rsidRPr="009425F5">
        <w:rPr>
          <w:rFonts w:ascii="GHEA Grapalat" w:hAnsi="GHEA Grapalat"/>
          <w:sz w:val="24"/>
          <w:szCs w:val="24"/>
          <w:lang w:val="hy-AM"/>
        </w:rPr>
        <w:t>Համակարգի հանձնում շահագործման և</w:t>
      </w:r>
      <w:r w:rsidR="00FF5C45" w:rsidRPr="009425F5">
        <w:rPr>
          <w:rFonts w:ascii="GHEA Grapalat" w:hAnsi="GHEA Grapalat"/>
          <w:sz w:val="24"/>
          <w:szCs w:val="24"/>
          <w:lang w:val="hy-AM"/>
        </w:rPr>
        <w:t xml:space="preserve"> </w:t>
      </w:r>
      <w:r w:rsidR="005A7CD0" w:rsidRPr="009425F5">
        <w:rPr>
          <w:rFonts w:ascii="GHEA Grapalat" w:hAnsi="GHEA Grapalat"/>
          <w:sz w:val="24"/>
          <w:szCs w:val="24"/>
          <w:lang w:val="hy-AM"/>
        </w:rPr>
        <w:t>նոր բիզնես գործընթացների ներդրում</w:t>
      </w:r>
      <w:r w:rsidR="00A903BE" w:rsidRPr="009425F5">
        <w:rPr>
          <w:rFonts w:ascii="GHEA Grapalat" w:hAnsi="GHEA Grapalat"/>
          <w:sz w:val="24"/>
          <w:szCs w:val="24"/>
          <w:lang w:val="hy-AM"/>
        </w:rPr>
        <w:t>,</w:t>
      </w:r>
    </w:p>
    <w:p w:rsidR="001E2F9D" w:rsidRPr="009425F5" w:rsidRDefault="00704BA4" w:rsidP="00D94B42">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ը.</w:t>
      </w:r>
      <w:r w:rsidR="00B96064" w:rsidRPr="009425F5">
        <w:rPr>
          <w:rFonts w:ascii="GHEA Grapalat" w:hAnsi="GHEA Grapalat"/>
          <w:sz w:val="24"/>
          <w:szCs w:val="24"/>
          <w:lang w:val="hy-AM"/>
        </w:rPr>
        <w:t xml:space="preserve"> </w:t>
      </w:r>
      <w:r w:rsidR="005A7CD0" w:rsidRPr="009425F5">
        <w:rPr>
          <w:rFonts w:ascii="GHEA Grapalat" w:hAnsi="GHEA Grapalat"/>
          <w:sz w:val="24"/>
          <w:szCs w:val="24"/>
          <w:lang w:val="hy-AM"/>
        </w:rPr>
        <w:t>Համակարգի աշխատանքի մոնիթորինգ և վերահսկում</w:t>
      </w:r>
      <w:r w:rsidR="00A903BE" w:rsidRPr="009425F5">
        <w:rPr>
          <w:rFonts w:ascii="GHEA Grapalat" w:hAnsi="GHEA Grapalat"/>
          <w:sz w:val="24"/>
          <w:szCs w:val="24"/>
          <w:lang w:val="hy-AM"/>
        </w:rPr>
        <w:t>։</w:t>
      </w:r>
    </w:p>
    <w:p w:rsidR="001E2F9D" w:rsidRPr="009425F5" w:rsidRDefault="001E2F9D" w:rsidP="007653DC">
      <w:pPr>
        <w:pStyle w:val="ListParagraph"/>
        <w:numPr>
          <w:ilvl w:val="0"/>
          <w:numId w:val="38"/>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Ակնկալվող արդյունքներ</w:t>
      </w:r>
    </w:p>
    <w:p w:rsidR="001E2F9D" w:rsidRPr="009425F5" w:rsidRDefault="002C128F" w:rsidP="00D94B42">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lastRenderedPageBreak/>
        <w:t xml:space="preserve">ա. </w:t>
      </w:r>
      <w:r w:rsidR="001E2F9D" w:rsidRPr="009425F5">
        <w:rPr>
          <w:rFonts w:ascii="GHEA Grapalat" w:hAnsi="GHEA Grapalat"/>
          <w:sz w:val="24"/>
          <w:szCs w:val="24"/>
          <w:lang w:val="hy-AM"/>
        </w:rPr>
        <w:t>Օդային տրանսպորտով ՀՀ ժամանող/մեկնող քաղաքացիների վերաբերյալ նախնական տեղեկատվության ստացում</w:t>
      </w:r>
      <w:r w:rsidR="00A903BE" w:rsidRPr="009425F5">
        <w:rPr>
          <w:rFonts w:ascii="GHEA Grapalat" w:hAnsi="GHEA Grapalat"/>
          <w:sz w:val="24"/>
          <w:szCs w:val="24"/>
          <w:lang w:val="hy-AM"/>
        </w:rPr>
        <w:t>,</w:t>
      </w:r>
    </w:p>
    <w:p w:rsidR="001E2F9D" w:rsidRPr="009425F5" w:rsidRDefault="007A493A" w:rsidP="00D94B42">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1E2F9D" w:rsidRPr="009425F5">
        <w:rPr>
          <w:rFonts w:ascii="GHEA Grapalat" w:hAnsi="GHEA Grapalat"/>
          <w:sz w:val="24"/>
          <w:szCs w:val="24"/>
          <w:lang w:val="hy-AM"/>
        </w:rPr>
        <w:t>Ստացված տեղեկությունների վերլուծության իրականացում</w:t>
      </w:r>
      <w:r w:rsidR="00A903BE" w:rsidRPr="009425F5">
        <w:rPr>
          <w:rFonts w:ascii="GHEA Grapalat" w:hAnsi="GHEA Grapalat"/>
          <w:sz w:val="24"/>
          <w:szCs w:val="24"/>
          <w:lang w:val="hy-AM"/>
        </w:rPr>
        <w:t>,</w:t>
      </w:r>
    </w:p>
    <w:p w:rsidR="001E2F9D" w:rsidRPr="009425F5" w:rsidRDefault="007A493A" w:rsidP="00D94B42">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գ. </w:t>
      </w:r>
      <w:r w:rsidR="001E2F9D" w:rsidRPr="009425F5">
        <w:rPr>
          <w:rFonts w:ascii="GHEA Grapalat" w:hAnsi="GHEA Grapalat"/>
          <w:sz w:val="24"/>
          <w:szCs w:val="24"/>
          <w:lang w:val="hy-AM"/>
        </w:rPr>
        <w:t>Թիրախավորված մաքսային հսկողության իրականացում</w:t>
      </w:r>
      <w:r w:rsidR="00A903BE" w:rsidRPr="009425F5">
        <w:rPr>
          <w:rFonts w:ascii="GHEA Grapalat" w:hAnsi="GHEA Grapalat"/>
          <w:sz w:val="24"/>
          <w:szCs w:val="24"/>
          <w:lang w:val="hy-AM"/>
        </w:rPr>
        <w:t>։</w:t>
      </w:r>
    </w:p>
    <w:p w:rsidR="001E2F9D" w:rsidRPr="009425F5" w:rsidRDefault="001E2F9D" w:rsidP="007653DC">
      <w:pPr>
        <w:pStyle w:val="ListParagraph"/>
        <w:numPr>
          <w:ilvl w:val="0"/>
          <w:numId w:val="38"/>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Չափելի ցուցանիշներ</w:t>
      </w:r>
    </w:p>
    <w:p w:rsidR="00184A95" w:rsidRPr="009425F5" w:rsidRDefault="00F75D4B" w:rsidP="00D94B42">
      <w:pPr>
        <w:tabs>
          <w:tab w:val="left" w:pos="993"/>
        </w:tabs>
        <w:spacing w:line="360" w:lineRule="auto"/>
        <w:ind w:firstLine="720"/>
        <w:jc w:val="both"/>
        <w:rPr>
          <w:rFonts w:ascii="GHEA Grapalat" w:hAnsi="GHEA Grapalat" w:cs="Arial"/>
          <w:lang w:val="hy-AM"/>
        </w:rPr>
      </w:pPr>
      <w:r w:rsidRPr="009425F5">
        <w:rPr>
          <w:rFonts w:ascii="GHEA Grapalat" w:hAnsi="GHEA Grapalat" w:cs="Sylfaen"/>
          <w:lang w:val="hy-AM"/>
        </w:rPr>
        <w:t>Առկա</w:t>
      </w:r>
      <w:r w:rsidRPr="009425F5">
        <w:rPr>
          <w:rFonts w:ascii="GHEA Grapalat" w:hAnsi="GHEA Grapalat"/>
          <w:lang w:val="hy-AM"/>
        </w:rPr>
        <w:t xml:space="preserve"> է ուղևորների վերաբերյալ նախնական տեղեկատվության ստացման և այն անհրաժեշտ հսկողական գործառույթների իրականացման համար կիրառման հնարավորությունը։</w:t>
      </w:r>
      <w:r w:rsidR="00815C5C" w:rsidRPr="009425F5">
        <w:rPr>
          <w:rFonts w:ascii="GHEA Grapalat" w:hAnsi="GHEA Grapalat" w:cs="Arial"/>
          <w:lang w:val="hy-AM"/>
        </w:rPr>
        <w:t xml:space="preserve"> Ցուցանիշը գնահատվում է «առկա է» կամ «առկա չէ» կարգավիճակով: </w:t>
      </w:r>
      <w:r w:rsidR="00184A95" w:rsidRPr="009425F5">
        <w:rPr>
          <w:rFonts w:ascii="GHEA Grapalat" w:hAnsi="GHEA Grapalat" w:cs="Arial"/>
          <w:lang w:val="hy-AM"/>
        </w:rPr>
        <w:t>Հաշվետվողականությունն իրականացվելու է կիսամյակային պարբերականությամբ:</w:t>
      </w:r>
    </w:p>
    <w:p w:rsidR="00C50010" w:rsidRPr="009425F5" w:rsidRDefault="005D1D84" w:rsidP="00E66AC0">
      <w:pPr>
        <w:pStyle w:val="Heading4"/>
        <w:spacing w:before="120" w:after="120"/>
        <w:rPr>
          <w:rFonts w:ascii="GHEA Grapalat" w:hAnsi="GHEA Grapalat"/>
          <w:b/>
          <w:i w:val="0"/>
          <w:color w:val="auto"/>
          <w:lang w:val="hy-AM"/>
        </w:rPr>
      </w:pPr>
      <w:bookmarkStart w:id="60" w:name="_Toc26959698"/>
      <w:r w:rsidRPr="009425F5">
        <w:rPr>
          <w:rFonts w:ascii="GHEA Grapalat" w:hAnsi="GHEA Grapalat"/>
          <w:b/>
          <w:i w:val="0"/>
          <w:color w:val="auto"/>
          <w:lang w:val="hy-AM"/>
        </w:rPr>
        <w:t>2</w:t>
      </w:r>
      <w:r w:rsidR="00C50010" w:rsidRPr="009425F5">
        <w:rPr>
          <w:rFonts w:ascii="GHEA Grapalat" w:hAnsi="GHEA Grapalat"/>
          <w:b/>
          <w:i w:val="0"/>
          <w:color w:val="auto"/>
          <w:lang w:val="hy-AM"/>
        </w:rPr>
        <w:t xml:space="preserve">.1.9. </w:t>
      </w:r>
      <w:r w:rsidR="00FA0080" w:rsidRPr="009425F5">
        <w:rPr>
          <w:rFonts w:ascii="GHEA Grapalat" w:hAnsi="GHEA Grapalat"/>
          <w:b/>
          <w:i w:val="0"/>
          <w:color w:val="auto"/>
          <w:lang w:val="hy-AM"/>
        </w:rPr>
        <w:t xml:space="preserve">ԵԱՏՄ </w:t>
      </w:r>
      <w:r w:rsidR="00C50010" w:rsidRPr="009425F5">
        <w:rPr>
          <w:rFonts w:ascii="GHEA Grapalat" w:hAnsi="GHEA Grapalat"/>
          <w:b/>
          <w:i w:val="0"/>
          <w:color w:val="auto"/>
          <w:lang w:val="hy-AM"/>
        </w:rPr>
        <w:t>շրջանակներում ապրանքների հետագծելիությ</w:t>
      </w:r>
      <w:r w:rsidR="00FA0080" w:rsidRPr="009425F5">
        <w:rPr>
          <w:rFonts w:ascii="GHEA Grapalat" w:hAnsi="GHEA Grapalat"/>
          <w:b/>
          <w:i w:val="0"/>
          <w:color w:val="auto"/>
          <w:lang w:val="hy-AM"/>
        </w:rPr>
        <w:t>ուն</w:t>
      </w:r>
      <w:bookmarkEnd w:id="60"/>
    </w:p>
    <w:p w:rsidR="00FA0080" w:rsidRPr="009425F5" w:rsidRDefault="00FA0080" w:rsidP="00FA0080">
      <w:pPr>
        <w:spacing w:line="276" w:lineRule="auto"/>
        <w:rPr>
          <w:rFonts w:ascii="GHEA Grapalat" w:hAnsi="GHEA Grapalat"/>
          <w:lang w:val="hy-AM"/>
        </w:rPr>
      </w:pPr>
      <w:r w:rsidRPr="009425F5">
        <w:rPr>
          <w:rFonts w:ascii="GHEA Grapalat" w:hAnsi="GHEA Grapalat"/>
          <w:b/>
          <w:i/>
          <w:lang w:val="hy-AM"/>
        </w:rPr>
        <w:t xml:space="preserve">(ԳՈՐԾՈՂՈՒԹՅՈՒՆ՝ </w:t>
      </w:r>
      <w:r w:rsidR="003B665B" w:rsidRPr="009425F5">
        <w:rPr>
          <w:rFonts w:ascii="GHEA Grapalat" w:hAnsi="GHEA Grapalat"/>
          <w:b/>
          <w:i/>
          <w:lang w:val="hy-AM"/>
        </w:rPr>
        <w:t>ներդնել</w:t>
      </w:r>
      <w:r w:rsidR="00924D3D" w:rsidRPr="009425F5">
        <w:rPr>
          <w:rFonts w:ascii="GHEA Grapalat" w:hAnsi="GHEA Grapalat"/>
          <w:b/>
          <w:i/>
          <w:lang w:val="hy-AM"/>
        </w:rPr>
        <w:t xml:space="preserve"> </w:t>
      </w:r>
      <w:r w:rsidR="00A1527D" w:rsidRPr="009425F5">
        <w:rPr>
          <w:rFonts w:ascii="GHEA Grapalat" w:hAnsi="GHEA Grapalat"/>
          <w:b/>
          <w:i/>
          <w:lang w:val="hy-AM"/>
        </w:rPr>
        <w:t>ԵԱՏՄ</w:t>
      </w:r>
      <w:r w:rsidRPr="009425F5">
        <w:rPr>
          <w:rFonts w:ascii="GHEA Grapalat" w:hAnsi="GHEA Grapalat"/>
          <w:b/>
          <w:i/>
          <w:lang w:val="hy-AM"/>
        </w:rPr>
        <w:t xml:space="preserve"> շրջանակներում ապրանքների հետագծելիության ապահով</w:t>
      </w:r>
      <w:r w:rsidR="00A1527D" w:rsidRPr="009425F5">
        <w:rPr>
          <w:rFonts w:ascii="GHEA Grapalat" w:hAnsi="GHEA Grapalat"/>
          <w:b/>
          <w:i/>
          <w:lang w:val="hy-AM"/>
        </w:rPr>
        <w:t>ման մեխանիզմ</w:t>
      </w:r>
      <w:r w:rsidR="00033348" w:rsidRPr="009425F5">
        <w:rPr>
          <w:rFonts w:ascii="GHEA Grapalat" w:hAnsi="GHEA Grapalat"/>
          <w:b/>
          <w:i/>
          <w:lang w:val="hy-AM"/>
        </w:rPr>
        <w:t>՝ ԵԱՏՄ հարթակում ստանձնած պարտավորություններին համապատասխան)</w:t>
      </w:r>
    </w:p>
    <w:p w:rsidR="00C50010" w:rsidRPr="009425F5" w:rsidRDefault="00C50010" w:rsidP="00C50010">
      <w:pPr>
        <w:ind w:firstLine="720"/>
        <w:jc w:val="both"/>
        <w:rPr>
          <w:rFonts w:ascii="GHEA Grapalat" w:hAnsi="GHEA Grapalat"/>
          <w:b/>
          <w:lang w:val="hy-AM"/>
        </w:rPr>
      </w:pPr>
    </w:p>
    <w:p w:rsidR="00BD1920" w:rsidRPr="009425F5" w:rsidRDefault="00BD1920" w:rsidP="007653DC">
      <w:pPr>
        <w:pStyle w:val="ListParagraph"/>
        <w:numPr>
          <w:ilvl w:val="0"/>
          <w:numId w:val="39"/>
        </w:numPr>
        <w:spacing w:after="0" w:line="360" w:lineRule="auto"/>
        <w:jc w:val="both"/>
        <w:rPr>
          <w:rFonts w:ascii="GHEA Grapalat" w:hAnsi="GHEA Grapalat" w:cs="Arial"/>
          <w:sz w:val="24"/>
        </w:rPr>
      </w:pPr>
      <w:r w:rsidRPr="009425F5">
        <w:rPr>
          <w:rFonts w:ascii="GHEA Grapalat" w:hAnsi="GHEA Grapalat" w:cs="Arial"/>
          <w:b/>
          <w:i/>
          <w:sz w:val="24"/>
          <w:lang w:val="hy-AM"/>
        </w:rPr>
        <w:t>Նկարագրություն</w:t>
      </w:r>
    </w:p>
    <w:p w:rsidR="00C50010" w:rsidRPr="009425F5" w:rsidRDefault="00C50010" w:rsidP="00B546FD">
      <w:pPr>
        <w:spacing w:line="360" w:lineRule="auto"/>
        <w:ind w:firstLine="720"/>
        <w:jc w:val="both"/>
        <w:rPr>
          <w:rFonts w:ascii="GHEA Grapalat" w:hAnsi="GHEA Grapalat"/>
          <w:lang w:val="hy-AM"/>
        </w:rPr>
      </w:pPr>
      <w:r w:rsidRPr="009425F5">
        <w:rPr>
          <w:rFonts w:ascii="GHEA Grapalat" w:hAnsi="GHEA Grapalat"/>
          <w:lang w:val="hy-AM"/>
        </w:rPr>
        <w:t>ԵԱՏՄ շրջանակներում նախատեսվում է</w:t>
      </w:r>
      <w:r w:rsidR="003B665B" w:rsidRPr="009425F5">
        <w:rPr>
          <w:rFonts w:ascii="GHEA Grapalat" w:hAnsi="GHEA Grapalat"/>
          <w:lang w:val="hy-AM"/>
        </w:rPr>
        <w:t xml:space="preserve"> ներդնել</w:t>
      </w:r>
      <w:r w:rsidRPr="009425F5">
        <w:rPr>
          <w:rFonts w:ascii="GHEA Grapalat" w:hAnsi="GHEA Grapalat"/>
          <w:lang w:val="hy-AM"/>
        </w:rPr>
        <w:t xml:space="preserve"> փաստաթղթային հետա</w:t>
      </w:r>
      <w:r w:rsidR="00A903BE" w:rsidRPr="009425F5">
        <w:rPr>
          <w:rFonts w:ascii="GHEA Grapalat" w:hAnsi="GHEA Grapalat"/>
          <w:lang w:val="hy-AM"/>
        </w:rPr>
        <w:softHyphen/>
      </w:r>
      <w:r w:rsidRPr="009425F5">
        <w:rPr>
          <w:rFonts w:ascii="GHEA Grapalat" w:hAnsi="GHEA Grapalat"/>
          <w:lang w:val="hy-AM"/>
        </w:rPr>
        <w:t>գծե</w:t>
      </w:r>
      <w:r w:rsidR="00A903BE" w:rsidRPr="009425F5">
        <w:rPr>
          <w:rFonts w:ascii="GHEA Grapalat" w:hAnsi="GHEA Grapalat"/>
          <w:lang w:val="hy-AM"/>
        </w:rPr>
        <w:softHyphen/>
      </w:r>
      <w:r w:rsidRPr="009425F5">
        <w:rPr>
          <w:rFonts w:ascii="GHEA Grapalat" w:hAnsi="GHEA Grapalat"/>
          <w:lang w:val="hy-AM"/>
        </w:rPr>
        <w:t>լիության ապահովման մեխանիզմ՝ «Եվրասիական տնտեսական միու</w:t>
      </w:r>
      <w:r w:rsidR="00A903BE" w:rsidRPr="009425F5">
        <w:rPr>
          <w:rFonts w:ascii="GHEA Grapalat" w:hAnsi="GHEA Grapalat"/>
          <w:lang w:val="hy-AM"/>
        </w:rPr>
        <w:softHyphen/>
      </w:r>
      <w:r w:rsidRPr="009425F5">
        <w:rPr>
          <w:rFonts w:ascii="GHEA Grapalat" w:hAnsi="GHEA Grapalat"/>
          <w:lang w:val="hy-AM"/>
        </w:rPr>
        <w:t xml:space="preserve">թյան մաքսային տարածք ներմուծված ապրանքերի հետագծելիության մեխանիզմի </w:t>
      </w:r>
      <w:r w:rsidRPr="009425F5">
        <w:rPr>
          <w:rFonts w:ascii="GHEA Grapalat" w:hAnsi="GHEA Grapalat" w:cs="Arial"/>
          <w:lang w:val="hy-AM"/>
        </w:rPr>
        <w:t>վերաբերյալ</w:t>
      </w:r>
      <w:r w:rsidRPr="009425F5">
        <w:rPr>
          <w:rFonts w:ascii="GHEA Grapalat" w:hAnsi="GHEA Grapalat"/>
          <w:lang w:val="hy-AM"/>
        </w:rPr>
        <w:t>» համաձայնագրին համապատասխան։ Համաձայնագրի հիմնական նպատակներից է ստեղծել մաքսային և հարկային վճարների վճարումից խուսափելու տարբեր սխեմաների օգտագործումը բացառող պայմաններ՝ միաժամանակ ապա</w:t>
      </w:r>
      <w:r w:rsidR="00A903BE" w:rsidRPr="009425F5">
        <w:rPr>
          <w:rFonts w:ascii="GHEA Grapalat" w:hAnsi="GHEA Grapalat"/>
          <w:lang w:val="hy-AM"/>
        </w:rPr>
        <w:softHyphen/>
      </w:r>
      <w:r w:rsidRPr="009425F5">
        <w:rPr>
          <w:rFonts w:ascii="GHEA Grapalat" w:hAnsi="GHEA Grapalat"/>
          <w:lang w:val="hy-AM"/>
        </w:rPr>
        <w:t xml:space="preserve">հովելով ապրանքների շրջանառության հետագծելիության նկատմամբ հսկողություն: </w:t>
      </w:r>
    </w:p>
    <w:p w:rsidR="00C50010" w:rsidRPr="009425F5" w:rsidRDefault="00C50010" w:rsidP="00B546FD">
      <w:pPr>
        <w:spacing w:line="360" w:lineRule="auto"/>
        <w:ind w:firstLine="720"/>
        <w:jc w:val="both"/>
        <w:rPr>
          <w:rFonts w:ascii="GHEA Grapalat" w:hAnsi="GHEA Grapalat"/>
          <w:lang w:val="hy-AM"/>
        </w:rPr>
      </w:pPr>
      <w:r w:rsidRPr="009425F5">
        <w:rPr>
          <w:rFonts w:ascii="GHEA Grapalat" w:hAnsi="GHEA Grapalat"/>
          <w:lang w:val="hy-AM"/>
        </w:rPr>
        <w:t xml:space="preserve">Համաձայնագրի </w:t>
      </w:r>
      <w:r w:rsidRPr="009425F5">
        <w:rPr>
          <w:rFonts w:ascii="GHEA Grapalat" w:hAnsi="GHEA Grapalat" w:cs="Arial"/>
          <w:lang w:val="hy-AM"/>
        </w:rPr>
        <w:t>գործողությունը</w:t>
      </w:r>
      <w:r w:rsidRPr="009425F5">
        <w:rPr>
          <w:rFonts w:ascii="GHEA Grapalat" w:hAnsi="GHEA Grapalat"/>
          <w:lang w:val="hy-AM"/>
        </w:rPr>
        <w:t xml:space="preserve"> տարածվում է «ներքին սպառման համար բացթողում» մաքսային ընթացակարգին համապատասխան ԵԱՏՄ տարածք ներմուծված ԵԱՏՀ կողմից հաստատված ապրանքատեսակների շրջանառության վրա:</w:t>
      </w:r>
    </w:p>
    <w:p w:rsidR="00C50010" w:rsidRPr="009425F5" w:rsidRDefault="00C50010" w:rsidP="00B546FD">
      <w:pPr>
        <w:spacing w:line="360" w:lineRule="auto"/>
        <w:ind w:firstLine="720"/>
        <w:jc w:val="both"/>
        <w:rPr>
          <w:rFonts w:ascii="GHEA Grapalat" w:hAnsi="GHEA Grapalat"/>
          <w:lang w:val="hy-AM"/>
        </w:rPr>
      </w:pPr>
      <w:r w:rsidRPr="009425F5">
        <w:rPr>
          <w:rFonts w:ascii="GHEA Grapalat" w:hAnsi="GHEA Grapalat"/>
          <w:lang w:val="hy-AM"/>
        </w:rPr>
        <w:lastRenderedPageBreak/>
        <w:t>Մշակվող մեխանիզմին համապատասխան</w:t>
      </w:r>
      <w:r w:rsidR="00046663" w:rsidRPr="009425F5">
        <w:rPr>
          <w:rFonts w:ascii="GHEA Grapalat" w:hAnsi="GHEA Grapalat"/>
          <w:lang w:val="hy-AM"/>
        </w:rPr>
        <w:t>՝</w:t>
      </w:r>
      <w:r w:rsidRPr="009425F5">
        <w:rPr>
          <w:rFonts w:ascii="GHEA Grapalat" w:hAnsi="GHEA Grapalat"/>
          <w:lang w:val="hy-AM"/>
        </w:rPr>
        <w:t xml:space="preserve"> անդամ-պետություններն ապա</w:t>
      </w:r>
      <w:r w:rsidR="00A903BE" w:rsidRPr="009425F5">
        <w:rPr>
          <w:rFonts w:ascii="GHEA Grapalat" w:hAnsi="GHEA Grapalat"/>
          <w:lang w:val="hy-AM"/>
        </w:rPr>
        <w:softHyphen/>
      </w:r>
      <w:r w:rsidRPr="009425F5">
        <w:rPr>
          <w:rFonts w:ascii="GHEA Grapalat" w:hAnsi="GHEA Grapalat"/>
          <w:lang w:val="hy-AM"/>
        </w:rPr>
        <w:t>հո</w:t>
      </w:r>
      <w:r w:rsidR="00A903BE" w:rsidRPr="009425F5">
        <w:rPr>
          <w:rFonts w:ascii="GHEA Grapalat" w:hAnsi="GHEA Grapalat"/>
          <w:lang w:val="hy-AM"/>
        </w:rPr>
        <w:softHyphen/>
      </w:r>
      <w:r w:rsidRPr="009425F5">
        <w:rPr>
          <w:rFonts w:ascii="GHEA Grapalat" w:hAnsi="GHEA Grapalat"/>
          <w:lang w:val="hy-AM"/>
        </w:rPr>
        <w:t>վում են ազգային համակարգերի մշակում, որտեղ հավաքագրվում է տեղեկա</w:t>
      </w:r>
      <w:r w:rsidR="00A903BE" w:rsidRPr="009425F5">
        <w:rPr>
          <w:rFonts w:ascii="GHEA Grapalat" w:hAnsi="GHEA Grapalat"/>
          <w:lang w:val="hy-AM"/>
        </w:rPr>
        <w:softHyphen/>
      </w:r>
      <w:r w:rsidRPr="009425F5">
        <w:rPr>
          <w:rFonts w:ascii="GHEA Grapalat" w:hAnsi="GHEA Grapalat"/>
          <w:lang w:val="hy-AM"/>
        </w:rPr>
        <w:t xml:space="preserve">տվություն հարկային և </w:t>
      </w:r>
      <w:r w:rsidRPr="009425F5">
        <w:rPr>
          <w:rFonts w:ascii="GHEA Grapalat" w:hAnsi="GHEA Grapalat" w:cs="Arial"/>
          <w:lang w:val="hy-AM"/>
        </w:rPr>
        <w:t>մաքսային</w:t>
      </w:r>
      <w:r w:rsidRPr="009425F5">
        <w:rPr>
          <w:rFonts w:ascii="GHEA Grapalat" w:hAnsi="GHEA Grapalat"/>
          <w:lang w:val="hy-AM"/>
        </w:rPr>
        <w:t xml:space="preserve"> մարմիններին ներկայացվող փաստաթղթերից, որոնց հիման վրա իրականացվում է տեղեկատվության փոխանակում այլ անդամ-պետությունների հետ՝ մինչև ապրանքը սահմանը հատելը </w:t>
      </w:r>
      <w:r w:rsidRPr="00CE4CF3">
        <w:rPr>
          <w:rFonts w:ascii="GHEA Grapalat" w:hAnsi="GHEA Grapalat"/>
          <w:lang w:val="hy-AM"/>
        </w:rPr>
        <w:t>և ԵԱՏՄ այլ անդամ-պետություն տեղափոխելը:</w:t>
      </w:r>
      <w:r w:rsidRPr="009425F5">
        <w:rPr>
          <w:rFonts w:ascii="GHEA Grapalat" w:hAnsi="GHEA Grapalat"/>
          <w:lang w:val="hy-AM"/>
        </w:rPr>
        <w:t xml:space="preserve"> </w:t>
      </w:r>
    </w:p>
    <w:p w:rsidR="00C50010" w:rsidRPr="009425F5" w:rsidRDefault="00C50010" w:rsidP="007653DC">
      <w:pPr>
        <w:pStyle w:val="ListParagraph"/>
        <w:numPr>
          <w:ilvl w:val="0"/>
          <w:numId w:val="39"/>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Անհրաժեշտ միջոցառումներ</w:t>
      </w:r>
    </w:p>
    <w:p w:rsidR="00C50010" w:rsidRPr="009425F5" w:rsidRDefault="002C128F" w:rsidP="00E40815">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C50010" w:rsidRPr="009425F5">
        <w:rPr>
          <w:rFonts w:ascii="GHEA Grapalat" w:hAnsi="GHEA Grapalat"/>
          <w:sz w:val="24"/>
          <w:szCs w:val="24"/>
          <w:lang w:val="hy-AM"/>
        </w:rPr>
        <w:t xml:space="preserve">Նախագիծն </w:t>
      </w:r>
      <w:r w:rsidR="00284615" w:rsidRPr="009425F5">
        <w:rPr>
          <w:rFonts w:ascii="GHEA Grapalat" w:hAnsi="GHEA Grapalat"/>
          <w:sz w:val="24"/>
          <w:szCs w:val="24"/>
          <w:lang w:val="hy-AM"/>
        </w:rPr>
        <w:t>իրականացնող</w:t>
      </w:r>
      <w:r w:rsidR="00C50010" w:rsidRPr="009425F5">
        <w:rPr>
          <w:rFonts w:ascii="GHEA Grapalat" w:hAnsi="GHEA Grapalat"/>
          <w:sz w:val="24"/>
          <w:szCs w:val="24"/>
          <w:lang w:val="hy-AM"/>
        </w:rPr>
        <w:t xml:space="preserve"> կազմակերպության ընտրություն</w:t>
      </w:r>
      <w:r w:rsidR="00A903BE" w:rsidRPr="009425F5">
        <w:rPr>
          <w:rFonts w:ascii="GHEA Grapalat" w:hAnsi="GHEA Grapalat"/>
          <w:sz w:val="24"/>
          <w:szCs w:val="24"/>
          <w:lang w:val="hy-AM"/>
        </w:rPr>
        <w:t>,</w:t>
      </w:r>
    </w:p>
    <w:p w:rsidR="00C50010" w:rsidRPr="009425F5" w:rsidRDefault="007A493A" w:rsidP="00E40815">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C50010" w:rsidRPr="009425F5">
        <w:rPr>
          <w:rFonts w:ascii="GHEA Grapalat" w:hAnsi="GHEA Grapalat"/>
          <w:sz w:val="24"/>
          <w:szCs w:val="24"/>
          <w:lang w:val="hy-AM"/>
        </w:rPr>
        <w:t>Նախագծին առնչվող հարկային և մաքսային բիզնես գործընթացների ուսումնասիրություն</w:t>
      </w:r>
      <w:r w:rsidR="00A903BE" w:rsidRPr="009425F5">
        <w:rPr>
          <w:rFonts w:ascii="GHEA Grapalat" w:hAnsi="GHEA Grapalat"/>
          <w:sz w:val="24"/>
          <w:szCs w:val="24"/>
          <w:lang w:val="hy-AM"/>
        </w:rPr>
        <w:t>,</w:t>
      </w:r>
    </w:p>
    <w:p w:rsidR="00C50010" w:rsidRPr="009425F5" w:rsidRDefault="007A493A" w:rsidP="00E40815">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գ. </w:t>
      </w:r>
      <w:r w:rsidR="00C50010" w:rsidRPr="009425F5">
        <w:rPr>
          <w:rFonts w:ascii="GHEA Grapalat" w:hAnsi="GHEA Grapalat"/>
          <w:sz w:val="24"/>
          <w:szCs w:val="24"/>
          <w:lang w:val="hy-AM"/>
        </w:rPr>
        <w:t>Նախագծի հայեցակարգի մշակում և</w:t>
      </w:r>
      <w:r w:rsidR="00FF5C45" w:rsidRPr="009425F5">
        <w:rPr>
          <w:rFonts w:ascii="GHEA Grapalat" w:hAnsi="GHEA Grapalat"/>
          <w:sz w:val="24"/>
          <w:szCs w:val="24"/>
          <w:lang w:val="hy-AM"/>
        </w:rPr>
        <w:t xml:space="preserve"> </w:t>
      </w:r>
      <w:r w:rsidR="00C50010" w:rsidRPr="009425F5">
        <w:rPr>
          <w:rFonts w:ascii="GHEA Grapalat" w:hAnsi="GHEA Grapalat"/>
          <w:sz w:val="24"/>
          <w:szCs w:val="24"/>
          <w:lang w:val="hy-AM"/>
        </w:rPr>
        <w:t>համաձայնեցում շահագրգիռ կողմերի հետ</w:t>
      </w:r>
      <w:r w:rsidR="00A903BE" w:rsidRPr="009425F5">
        <w:rPr>
          <w:rFonts w:ascii="GHEA Grapalat" w:hAnsi="GHEA Grapalat"/>
          <w:sz w:val="24"/>
          <w:szCs w:val="24"/>
          <w:lang w:val="hy-AM"/>
        </w:rPr>
        <w:t>,</w:t>
      </w:r>
    </w:p>
    <w:p w:rsidR="009741C7" w:rsidRPr="009425F5" w:rsidRDefault="007A493A" w:rsidP="00E40815">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դ. </w:t>
      </w:r>
      <w:r w:rsidR="00C50010" w:rsidRPr="009425F5">
        <w:rPr>
          <w:rFonts w:ascii="GHEA Grapalat" w:hAnsi="GHEA Grapalat"/>
          <w:sz w:val="24"/>
          <w:szCs w:val="24"/>
          <w:lang w:val="hy-AM"/>
        </w:rPr>
        <w:t>Տեխնիկական առաջադրանքի կազմում</w:t>
      </w:r>
      <w:r w:rsidR="009741C7" w:rsidRPr="009425F5">
        <w:rPr>
          <w:rFonts w:ascii="GHEA Grapalat" w:hAnsi="GHEA Grapalat"/>
          <w:sz w:val="24"/>
          <w:szCs w:val="24"/>
          <w:lang w:val="hy-AM"/>
        </w:rPr>
        <w:t>,</w:t>
      </w:r>
    </w:p>
    <w:p w:rsidR="00C50010" w:rsidRPr="009425F5" w:rsidRDefault="007A493A" w:rsidP="00E40815">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ե.</w:t>
      </w:r>
      <w:r w:rsidR="00E40815" w:rsidRPr="009425F5">
        <w:rPr>
          <w:rFonts w:ascii="GHEA Grapalat" w:hAnsi="GHEA Grapalat"/>
          <w:sz w:val="24"/>
          <w:szCs w:val="24"/>
          <w:lang w:val="hy-AM"/>
        </w:rPr>
        <w:t xml:space="preserve"> </w:t>
      </w:r>
      <w:r w:rsidR="009741C7" w:rsidRPr="009425F5">
        <w:rPr>
          <w:rFonts w:ascii="GHEA Grapalat" w:hAnsi="GHEA Grapalat" w:cs="Arial AMU"/>
          <w:sz w:val="24"/>
          <w:szCs w:val="24"/>
          <w:lang w:val="hy-AM"/>
        </w:rPr>
        <w:t>ՊԵԿ էլեկտրոնային կառավարման համակարգի զարգացման և կատարելագործման խորհրդի կողմից դրա հաստատում</w:t>
      </w:r>
      <w:r w:rsidR="00A903BE" w:rsidRPr="009425F5">
        <w:rPr>
          <w:rFonts w:ascii="GHEA Grapalat" w:hAnsi="GHEA Grapalat"/>
          <w:sz w:val="24"/>
          <w:szCs w:val="24"/>
          <w:lang w:val="hy-AM"/>
        </w:rPr>
        <w:t>,</w:t>
      </w:r>
    </w:p>
    <w:p w:rsidR="00C50010" w:rsidRPr="009425F5" w:rsidRDefault="00704BA4" w:rsidP="00E40815">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զ.</w:t>
      </w:r>
      <w:r w:rsidR="00B96064" w:rsidRPr="009425F5">
        <w:rPr>
          <w:rFonts w:ascii="GHEA Grapalat" w:hAnsi="GHEA Grapalat"/>
          <w:sz w:val="24"/>
          <w:szCs w:val="24"/>
          <w:lang w:val="hy-AM"/>
        </w:rPr>
        <w:t xml:space="preserve"> </w:t>
      </w:r>
      <w:r w:rsidR="00C50010" w:rsidRPr="009425F5">
        <w:rPr>
          <w:rFonts w:ascii="GHEA Grapalat" w:hAnsi="GHEA Grapalat"/>
          <w:sz w:val="24"/>
          <w:szCs w:val="24"/>
          <w:lang w:val="hy-AM"/>
        </w:rPr>
        <w:t>Համակարգի նախագծում և մշակում</w:t>
      </w:r>
      <w:r w:rsidR="00A903BE" w:rsidRPr="009425F5">
        <w:rPr>
          <w:rFonts w:ascii="GHEA Grapalat" w:hAnsi="GHEA Grapalat"/>
          <w:sz w:val="24"/>
          <w:szCs w:val="24"/>
          <w:lang w:val="hy-AM"/>
        </w:rPr>
        <w:t>,</w:t>
      </w:r>
    </w:p>
    <w:p w:rsidR="00C50010" w:rsidRPr="009425F5" w:rsidRDefault="00704BA4" w:rsidP="00E40815">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է.</w:t>
      </w:r>
      <w:r w:rsidR="00E40815" w:rsidRPr="009425F5">
        <w:rPr>
          <w:rFonts w:ascii="GHEA Grapalat" w:hAnsi="GHEA Grapalat"/>
          <w:sz w:val="24"/>
          <w:szCs w:val="24"/>
          <w:lang w:val="hy-AM"/>
        </w:rPr>
        <w:t xml:space="preserve"> </w:t>
      </w:r>
      <w:r w:rsidR="00C50010" w:rsidRPr="009425F5">
        <w:rPr>
          <w:rFonts w:ascii="GHEA Grapalat" w:hAnsi="GHEA Grapalat"/>
          <w:sz w:val="24"/>
          <w:szCs w:val="24"/>
          <w:lang w:val="hy-AM"/>
        </w:rPr>
        <w:t>Ն</w:t>
      </w:r>
      <w:r w:rsidR="00A67662" w:rsidRPr="009425F5">
        <w:rPr>
          <w:rFonts w:ascii="GHEA Grapalat" w:hAnsi="GHEA Grapalat"/>
          <w:sz w:val="24"/>
          <w:szCs w:val="24"/>
          <w:lang w:val="hy-AM"/>
        </w:rPr>
        <w:t>որմատիվ-իրավական իրավական ակտերի համապատասխան նախագծերի մշակում և հաստատման ներկայացում</w:t>
      </w:r>
      <w:r w:rsidR="00A903BE" w:rsidRPr="009425F5">
        <w:rPr>
          <w:rFonts w:ascii="GHEA Grapalat" w:hAnsi="GHEA Grapalat"/>
          <w:sz w:val="24"/>
          <w:szCs w:val="24"/>
          <w:lang w:val="hy-AM"/>
        </w:rPr>
        <w:t>,</w:t>
      </w:r>
    </w:p>
    <w:p w:rsidR="00C50010" w:rsidRPr="009425F5" w:rsidRDefault="00704BA4" w:rsidP="00E40815">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ը.</w:t>
      </w:r>
      <w:r w:rsidR="00B96064" w:rsidRPr="009425F5">
        <w:rPr>
          <w:rFonts w:ascii="GHEA Grapalat" w:hAnsi="GHEA Grapalat"/>
          <w:sz w:val="24"/>
          <w:szCs w:val="24"/>
          <w:lang w:val="hy-AM"/>
        </w:rPr>
        <w:t xml:space="preserve"> </w:t>
      </w:r>
      <w:r w:rsidR="00C50010" w:rsidRPr="009425F5">
        <w:rPr>
          <w:rFonts w:ascii="GHEA Grapalat" w:hAnsi="GHEA Grapalat"/>
          <w:sz w:val="24"/>
          <w:szCs w:val="24"/>
          <w:lang w:val="hy-AM"/>
        </w:rPr>
        <w:t>Համակարգի պիլոտային շահագործում</w:t>
      </w:r>
      <w:r w:rsidR="00A903BE" w:rsidRPr="009425F5">
        <w:rPr>
          <w:rFonts w:ascii="GHEA Grapalat" w:hAnsi="GHEA Grapalat"/>
          <w:sz w:val="24"/>
          <w:szCs w:val="24"/>
          <w:lang w:val="hy-AM"/>
        </w:rPr>
        <w:t>,</w:t>
      </w:r>
    </w:p>
    <w:p w:rsidR="00C50010" w:rsidRPr="009425F5" w:rsidRDefault="00704BA4" w:rsidP="00E40815">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թ.</w:t>
      </w:r>
      <w:r w:rsidR="00B96064" w:rsidRPr="009425F5">
        <w:rPr>
          <w:rFonts w:ascii="GHEA Grapalat" w:hAnsi="GHEA Grapalat"/>
          <w:sz w:val="24"/>
          <w:szCs w:val="24"/>
          <w:lang w:val="hy-AM"/>
        </w:rPr>
        <w:t xml:space="preserve"> </w:t>
      </w:r>
      <w:r w:rsidR="00C50010" w:rsidRPr="009425F5">
        <w:rPr>
          <w:rFonts w:ascii="GHEA Grapalat" w:hAnsi="GHEA Grapalat"/>
          <w:sz w:val="24"/>
          <w:szCs w:val="24"/>
          <w:lang w:val="hy-AM"/>
        </w:rPr>
        <w:t>Համակարգից օգտվողների ուսուցում</w:t>
      </w:r>
      <w:r w:rsidR="00A903BE" w:rsidRPr="009425F5">
        <w:rPr>
          <w:rFonts w:ascii="GHEA Grapalat" w:hAnsi="GHEA Grapalat"/>
          <w:sz w:val="24"/>
          <w:szCs w:val="24"/>
          <w:lang w:val="hy-AM"/>
        </w:rPr>
        <w:t>,</w:t>
      </w:r>
    </w:p>
    <w:p w:rsidR="00C50010" w:rsidRPr="009425F5" w:rsidRDefault="00704BA4" w:rsidP="00E40815">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ժ.</w:t>
      </w:r>
      <w:r w:rsidR="00B96064" w:rsidRPr="009425F5">
        <w:rPr>
          <w:rFonts w:ascii="GHEA Grapalat" w:hAnsi="GHEA Grapalat"/>
          <w:sz w:val="24"/>
          <w:szCs w:val="24"/>
          <w:lang w:val="hy-AM"/>
        </w:rPr>
        <w:t xml:space="preserve"> </w:t>
      </w:r>
      <w:r w:rsidR="00C50010" w:rsidRPr="009425F5">
        <w:rPr>
          <w:rFonts w:ascii="GHEA Grapalat" w:hAnsi="GHEA Grapalat"/>
          <w:sz w:val="24"/>
          <w:szCs w:val="24"/>
          <w:lang w:val="hy-AM"/>
        </w:rPr>
        <w:t>Համակարգի հիմնական շահագործում</w:t>
      </w:r>
      <w:r w:rsidR="00A903BE" w:rsidRPr="009425F5">
        <w:rPr>
          <w:rFonts w:ascii="GHEA Grapalat" w:hAnsi="GHEA Grapalat"/>
          <w:sz w:val="24"/>
          <w:szCs w:val="24"/>
          <w:lang w:val="hy-AM"/>
        </w:rPr>
        <w:t>,</w:t>
      </w:r>
    </w:p>
    <w:p w:rsidR="00C50010" w:rsidRPr="009425F5" w:rsidRDefault="00E40815" w:rsidP="00E40815">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ժա</w:t>
      </w:r>
      <w:r w:rsidR="00704BA4" w:rsidRPr="009425F5">
        <w:rPr>
          <w:rFonts w:ascii="GHEA Grapalat" w:hAnsi="GHEA Grapalat"/>
          <w:sz w:val="24"/>
          <w:szCs w:val="24"/>
          <w:lang w:val="hy-AM"/>
        </w:rPr>
        <w:t>.</w:t>
      </w:r>
      <w:r w:rsidRPr="009425F5">
        <w:rPr>
          <w:rFonts w:ascii="GHEA Grapalat" w:hAnsi="GHEA Grapalat"/>
          <w:sz w:val="24"/>
          <w:szCs w:val="24"/>
          <w:lang w:val="hy-AM"/>
        </w:rPr>
        <w:t xml:space="preserve"> </w:t>
      </w:r>
      <w:r w:rsidR="00C50010" w:rsidRPr="009425F5">
        <w:rPr>
          <w:rFonts w:ascii="GHEA Grapalat" w:hAnsi="GHEA Grapalat"/>
          <w:sz w:val="24"/>
          <w:szCs w:val="24"/>
          <w:lang w:val="hy-AM"/>
        </w:rPr>
        <w:t>Համակարգի աշխատանքի մոնիթորինգ</w:t>
      </w:r>
      <w:r w:rsidR="0019032F" w:rsidRPr="009425F5">
        <w:rPr>
          <w:rFonts w:ascii="GHEA Grapalat" w:hAnsi="GHEA Grapalat"/>
          <w:sz w:val="24"/>
          <w:szCs w:val="24"/>
          <w:lang w:val="hy-AM"/>
        </w:rPr>
        <w:t xml:space="preserve"> </w:t>
      </w:r>
      <w:r w:rsidR="00C50010" w:rsidRPr="009425F5">
        <w:rPr>
          <w:rFonts w:ascii="GHEA Grapalat" w:hAnsi="GHEA Grapalat"/>
          <w:sz w:val="24"/>
          <w:szCs w:val="24"/>
          <w:lang w:val="hy-AM"/>
        </w:rPr>
        <w:t>և վերահսկում</w:t>
      </w:r>
      <w:r w:rsidR="00A903BE" w:rsidRPr="009425F5">
        <w:rPr>
          <w:rFonts w:ascii="GHEA Grapalat" w:hAnsi="GHEA Grapalat"/>
          <w:sz w:val="24"/>
          <w:szCs w:val="24"/>
          <w:lang w:val="hy-AM"/>
        </w:rPr>
        <w:t>։</w:t>
      </w:r>
    </w:p>
    <w:p w:rsidR="00C50010" w:rsidRPr="009425F5" w:rsidRDefault="00C50010" w:rsidP="007653DC">
      <w:pPr>
        <w:pStyle w:val="ListParagraph"/>
        <w:numPr>
          <w:ilvl w:val="0"/>
          <w:numId w:val="39"/>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Ակնկալվող արդյունքներ</w:t>
      </w:r>
    </w:p>
    <w:p w:rsidR="00C50010" w:rsidRPr="009425F5" w:rsidRDefault="002C128F" w:rsidP="00E40815">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C50010" w:rsidRPr="009425F5">
        <w:rPr>
          <w:rFonts w:ascii="GHEA Grapalat" w:hAnsi="GHEA Grapalat"/>
          <w:sz w:val="24"/>
          <w:szCs w:val="24"/>
          <w:lang w:val="hy-AM"/>
        </w:rPr>
        <w:t>Կրճատված ստվերային շուկա</w:t>
      </w:r>
      <w:r w:rsidR="00A903BE" w:rsidRPr="009425F5">
        <w:rPr>
          <w:rFonts w:ascii="GHEA Grapalat" w:hAnsi="GHEA Grapalat"/>
          <w:sz w:val="24"/>
          <w:szCs w:val="24"/>
          <w:lang w:val="hy-AM"/>
        </w:rPr>
        <w:t>,</w:t>
      </w:r>
    </w:p>
    <w:p w:rsidR="00C50010" w:rsidRPr="009425F5" w:rsidRDefault="007A493A" w:rsidP="00E40815">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C50010" w:rsidRPr="009425F5">
        <w:rPr>
          <w:rFonts w:ascii="GHEA Grapalat" w:hAnsi="GHEA Grapalat"/>
          <w:sz w:val="24"/>
          <w:szCs w:val="24"/>
          <w:lang w:val="hy-AM"/>
        </w:rPr>
        <w:t>Շուկայի անբարեխիղճ մասնակիցների քանակը նվազել է</w:t>
      </w:r>
      <w:r w:rsidR="00A903BE" w:rsidRPr="009425F5">
        <w:rPr>
          <w:rFonts w:ascii="GHEA Grapalat" w:hAnsi="GHEA Grapalat"/>
          <w:sz w:val="24"/>
          <w:szCs w:val="24"/>
          <w:lang w:val="hy-AM"/>
        </w:rPr>
        <w:t>,</w:t>
      </w:r>
    </w:p>
    <w:p w:rsidR="00C50010" w:rsidRPr="009425F5" w:rsidRDefault="007A493A" w:rsidP="00E40815">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գ. </w:t>
      </w:r>
      <w:r w:rsidR="00C50010" w:rsidRPr="009425F5">
        <w:rPr>
          <w:rFonts w:ascii="GHEA Grapalat" w:hAnsi="GHEA Grapalat"/>
          <w:sz w:val="24"/>
          <w:szCs w:val="24"/>
          <w:lang w:val="hy-AM"/>
        </w:rPr>
        <w:t>Վերահսկվող ապրանքաշարժի շղթա</w:t>
      </w:r>
      <w:r w:rsidR="000B59B5" w:rsidRPr="009425F5">
        <w:rPr>
          <w:rFonts w:ascii="GHEA Grapalat" w:hAnsi="GHEA Grapalat"/>
          <w:sz w:val="24"/>
          <w:szCs w:val="24"/>
          <w:lang w:val="hy-AM"/>
        </w:rPr>
        <w:t>։</w:t>
      </w:r>
    </w:p>
    <w:p w:rsidR="00C50010" w:rsidRPr="009425F5" w:rsidRDefault="00C50010" w:rsidP="007653DC">
      <w:pPr>
        <w:pStyle w:val="ListParagraph"/>
        <w:numPr>
          <w:ilvl w:val="0"/>
          <w:numId w:val="39"/>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Չափելի ցուցանիշներ</w:t>
      </w:r>
    </w:p>
    <w:p w:rsidR="00A45C7F" w:rsidRPr="009425F5" w:rsidRDefault="00A45C7F" w:rsidP="00E40815">
      <w:pPr>
        <w:tabs>
          <w:tab w:val="left" w:pos="993"/>
        </w:tabs>
        <w:spacing w:line="360" w:lineRule="auto"/>
        <w:ind w:firstLine="720"/>
        <w:jc w:val="both"/>
        <w:rPr>
          <w:rFonts w:ascii="GHEA Grapalat" w:hAnsi="GHEA Grapalat" w:cs="Arial"/>
          <w:lang w:val="hy-AM"/>
        </w:rPr>
      </w:pPr>
      <w:r w:rsidRPr="009425F5">
        <w:rPr>
          <w:rFonts w:ascii="GHEA Grapalat" w:hAnsi="GHEA Grapalat" w:cs="Sylfaen"/>
          <w:lang w:val="hy-AM"/>
        </w:rPr>
        <w:lastRenderedPageBreak/>
        <w:t>ԵԱՏՄ</w:t>
      </w:r>
      <w:r w:rsidRPr="009425F5">
        <w:rPr>
          <w:rFonts w:ascii="GHEA Grapalat" w:hAnsi="GHEA Grapalat"/>
          <w:lang w:val="hy-AM"/>
        </w:rPr>
        <w:t xml:space="preserve"> շրջանակներում ապրանքների հետագծելիության ապահովման մեխանիզմը ներդրված է: </w:t>
      </w:r>
      <w:r w:rsidRPr="009425F5">
        <w:rPr>
          <w:rFonts w:ascii="GHEA Grapalat" w:hAnsi="GHEA Grapalat" w:cs="Arial"/>
          <w:lang w:val="hy-AM"/>
        </w:rPr>
        <w:t xml:space="preserve">Ցուցանիշը գնահատվում է «առկա է» կամ «առկա չէ» կարգավիճակով: </w:t>
      </w:r>
      <w:r w:rsidR="0022732C" w:rsidRPr="009425F5">
        <w:rPr>
          <w:rFonts w:ascii="GHEA Grapalat" w:hAnsi="GHEA Grapalat" w:cs="Sylfaen"/>
          <w:lang w:val="hy-AM"/>
        </w:rPr>
        <w:t>Հաշվետվողականությունն իրականացվելու է տարեկան պարբերականությամբ։</w:t>
      </w:r>
    </w:p>
    <w:p w:rsidR="009706DF" w:rsidRPr="009425F5" w:rsidRDefault="009706DF" w:rsidP="00D91087">
      <w:pPr>
        <w:pStyle w:val="Heading3"/>
        <w:rPr>
          <w:rFonts w:ascii="GHEA Grapalat" w:hAnsi="GHEA Grapalat"/>
          <w:lang w:val="hy-AM"/>
        </w:rPr>
      </w:pPr>
      <w:bookmarkStart w:id="61" w:name="_Toc421209625"/>
      <w:bookmarkStart w:id="62" w:name="_Toc26959699"/>
      <w:r w:rsidRPr="009425F5">
        <w:rPr>
          <w:rFonts w:ascii="GHEA Grapalat" w:hAnsi="GHEA Grapalat"/>
          <w:lang w:val="hy-AM"/>
        </w:rPr>
        <w:t xml:space="preserve">Ենթանպատակ </w:t>
      </w:r>
      <w:r w:rsidR="00C4724C" w:rsidRPr="009425F5">
        <w:rPr>
          <w:rFonts w:ascii="GHEA Grapalat" w:hAnsi="GHEA Grapalat"/>
          <w:lang w:val="hy-AM"/>
        </w:rPr>
        <w:t>2.</w:t>
      </w:r>
      <w:r w:rsidRPr="009425F5">
        <w:rPr>
          <w:rFonts w:ascii="GHEA Grapalat" w:hAnsi="GHEA Grapalat"/>
          <w:lang w:val="hy-AM"/>
        </w:rPr>
        <w:t>2</w:t>
      </w:r>
      <w:r w:rsidR="00C4724C" w:rsidRPr="009425F5">
        <w:rPr>
          <w:rFonts w:ascii="GHEA Grapalat" w:hAnsi="GHEA Grapalat"/>
          <w:lang w:val="hy-AM"/>
        </w:rPr>
        <w:t>.</w:t>
      </w:r>
      <w:r w:rsidRPr="009425F5">
        <w:rPr>
          <w:rFonts w:ascii="GHEA Grapalat" w:hAnsi="GHEA Grapalat"/>
          <w:lang w:val="hy-AM"/>
        </w:rPr>
        <w:t xml:space="preserve"> Խ</w:t>
      </w:r>
      <w:r w:rsidRPr="009425F5">
        <w:rPr>
          <w:rFonts w:ascii="GHEA Grapalat" w:hAnsi="GHEA Grapalat" w:cs="Verdana"/>
          <w:lang w:val="hy-AM"/>
        </w:rPr>
        <w:t>ր</w:t>
      </w:r>
      <w:r w:rsidRPr="009425F5">
        <w:rPr>
          <w:rFonts w:ascii="GHEA Grapalat" w:hAnsi="GHEA Grapalat"/>
          <w:lang w:val="hy-AM"/>
        </w:rPr>
        <w:t>ախուսել կամավո</w:t>
      </w:r>
      <w:r w:rsidRPr="009425F5">
        <w:rPr>
          <w:rFonts w:ascii="GHEA Grapalat" w:hAnsi="GHEA Grapalat" w:cs="Verdana"/>
          <w:lang w:val="hy-AM"/>
        </w:rPr>
        <w:t>ր</w:t>
      </w:r>
      <w:r w:rsidRPr="009425F5">
        <w:rPr>
          <w:rFonts w:ascii="GHEA Grapalat" w:hAnsi="GHEA Grapalat"/>
          <w:lang w:val="hy-AM"/>
        </w:rPr>
        <w:t xml:space="preserve"> կա</w:t>
      </w:r>
      <w:r w:rsidRPr="009425F5">
        <w:rPr>
          <w:rFonts w:ascii="GHEA Grapalat" w:hAnsi="GHEA Grapalat" w:cs="Verdana"/>
          <w:lang w:val="hy-AM"/>
        </w:rPr>
        <w:t>ր</w:t>
      </w:r>
      <w:r w:rsidRPr="009425F5">
        <w:rPr>
          <w:rFonts w:ascii="GHEA Grapalat" w:hAnsi="GHEA Grapalat"/>
          <w:lang w:val="hy-AM"/>
        </w:rPr>
        <w:t>գապահությունը, բա</w:t>
      </w:r>
      <w:r w:rsidRPr="009425F5">
        <w:rPr>
          <w:rFonts w:ascii="GHEA Grapalat" w:hAnsi="GHEA Grapalat" w:cs="Verdana"/>
          <w:lang w:val="hy-AM"/>
        </w:rPr>
        <w:t>ր</w:t>
      </w:r>
      <w:r w:rsidRPr="009425F5">
        <w:rPr>
          <w:rFonts w:ascii="GHEA Grapalat" w:hAnsi="GHEA Grapalat"/>
          <w:lang w:val="hy-AM"/>
        </w:rPr>
        <w:t>ձ</w:t>
      </w:r>
      <w:r w:rsidRPr="009425F5">
        <w:rPr>
          <w:rFonts w:ascii="GHEA Grapalat" w:hAnsi="GHEA Grapalat" w:cs="Verdana"/>
          <w:lang w:val="hy-AM"/>
        </w:rPr>
        <w:t>ր</w:t>
      </w:r>
      <w:r w:rsidRPr="009425F5">
        <w:rPr>
          <w:rFonts w:ascii="GHEA Grapalat" w:hAnsi="GHEA Grapalat"/>
          <w:lang w:val="hy-AM"/>
        </w:rPr>
        <w:t>ացնել հա</w:t>
      </w:r>
      <w:r w:rsidRPr="009425F5">
        <w:rPr>
          <w:rFonts w:ascii="GHEA Grapalat" w:hAnsi="GHEA Grapalat" w:cs="Verdana"/>
          <w:lang w:val="hy-AM"/>
        </w:rPr>
        <w:t>ր</w:t>
      </w:r>
      <w:r w:rsidRPr="009425F5">
        <w:rPr>
          <w:rFonts w:ascii="GHEA Grapalat" w:hAnsi="GHEA Grapalat"/>
          <w:lang w:val="hy-AM"/>
        </w:rPr>
        <w:t>կե</w:t>
      </w:r>
      <w:r w:rsidRPr="009425F5">
        <w:rPr>
          <w:rFonts w:ascii="GHEA Grapalat" w:hAnsi="GHEA Grapalat" w:cs="Verdana"/>
          <w:lang w:val="hy-AM"/>
        </w:rPr>
        <w:t>ր</w:t>
      </w:r>
      <w:r w:rsidRPr="009425F5">
        <w:rPr>
          <w:rFonts w:ascii="GHEA Grapalat" w:hAnsi="GHEA Grapalat"/>
          <w:lang w:val="hy-AM"/>
        </w:rPr>
        <w:t>ից խուսափողնե</w:t>
      </w:r>
      <w:r w:rsidRPr="009425F5">
        <w:rPr>
          <w:rFonts w:ascii="GHEA Grapalat" w:hAnsi="GHEA Grapalat" w:cs="Verdana"/>
          <w:lang w:val="hy-AM"/>
        </w:rPr>
        <w:t>ր</w:t>
      </w:r>
      <w:r w:rsidRPr="009425F5">
        <w:rPr>
          <w:rFonts w:ascii="GHEA Grapalat" w:hAnsi="GHEA Grapalat"/>
          <w:lang w:val="hy-AM"/>
        </w:rPr>
        <w:t xml:space="preserve">ի </w:t>
      </w:r>
      <w:r w:rsidRPr="009425F5">
        <w:rPr>
          <w:rFonts w:ascii="GHEA Grapalat" w:hAnsi="GHEA Grapalat" w:cs="Verdana"/>
          <w:lang w:val="hy-AM"/>
        </w:rPr>
        <w:t>դ</w:t>
      </w:r>
      <w:r w:rsidRPr="009425F5">
        <w:rPr>
          <w:rFonts w:ascii="GHEA Grapalat" w:hAnsi="GHEA Grapalat"/>
          <w:lang w:val="hy-AM"/>
        </w:rPr>
        <w:t>եմ պայքա</w:t>
      </w:r>
      <w:r w:rsidRPr="009425F5">
        <w:rPr>
          <w:rFonts w:ascii="GHEA Grapalat" w:hAnsi="GHEA Grapalat" w:cs="Verdana"/>
          <w:lang w:val="hy-AM"/>
        </w:rPr>
        <w:t>ր</w:t>
      </w:r>
      <w:r w:rsidRPr="009425F5">
        <w:rPr>
          <w:rFonts w:ascii="GHEA Grapalat" w:hAnsi="GHEA Grapalat"/>
          <w:lang w:val="hy-AM"/>
        </w:rPr>
        <w:t>ի ա</w:t>
      </w:r>
      <w:r w:rsidRPr="009425F5">
        <w:rPr>
          <w:rFonts w:ascii="GHEA Grapalat" w:hAnsi="GHEA Grapalat" w:cs="Verdana"/>
          <w:lang w:val="hy-AM"/>
        </w:rPr>
        <w:t>րդ</w:t>
      </w:r>
      <w:r w:rsidRPr="009425F5">
        <w:rPr>
          <w:rFonts w:ascii="GHEA Grapalat" w:hAnsi="GHEA Grapalat"/>
          <w:lang w:val="hy-AM"/>
        </w:rPr>
        <w:t xml:space="preserve">յունավետությունը և </w:t>
      </w:r>
      <w:r w:rsidR="00046663" w:rsidRPr="009425F5">
        <w:rPr>
          <w:rFonts w:ascii="GHEA Grapalat" w:hAnsi="GHEA Grapalat"/>
          <w:lang w:val="hy-AM"/>
        </w:rPr>
        <w:t>կ</w:t>
      </w:r>
      <w:r w:rsidRPr="009425F5">
        <w:rPr>
          <w:rFonts w:ascii="GHEA Grapalat" w:hAnsi="GHEA Grapalat" w:cs="Verdana"/>
          <w:lang w:val="hy-AM"/>
        </w:rPr>
        <w:t>ր</w:t>
      </w:r>
      <w:r w:rsidRPr="009425F5">
        <w:rPr>
          <w:rFonts w:ascii="GHEA Grapalat" w:hAnsi="GHEA Grapalat"/>
          <w:lang w:val="hy-AM"/>
        </w:rPr>
        <w:t>ճատել հա</w:t>
      </w:r>
      <w:r w:rsidRPr="009425F5">
        <w:rPr>
          <w:rFonts w:ascii="GHEA Grapalat" w:hAnsi="GHEA Grapalat" w:cs="Verdana"/>
          <w:lang w:val="hy-AM"/>
        </w:rPr>
        <w:t>ր</w:t>
      </w:r>
      <w:r w:rsidRPr="009425F5">
        <w:rPr>
          <w:rFonts w:ascii="GHEA Grapalat" w:hAnsi="GHEA Grapalat"/>
          <w:lang w:val="hy-AM"/>
        </w:rPr>
        <w:t>կային ստվե</w:t>
      </w:r>
      <w:r w:rsidRPr="009425F5">
        <w:rPr>
          <w:rFonts w:ascii="GHEA Grapalat" w:hAnsi="GHEA Grapalat" w:cs="Verdana"/>
          <w:lang w:val="hy-AM"/>
        </w:rPr>
        <w:t>ր</w:t>
      </w:r>
      <w:r w:rsidRPr="009425F5">
        <w:rPr>
          <w:rFonts w:ascii="GHEA Grapalat" w:hAnsi="GHEA Grapalat"/>
          <w:lang w:val="hy-AM"/>
        </w:rPr>
        <w:t>ի մակա</w:t>
      </w:r>
      <w:r w:rsidRPr="009425F5">
        <w:rPr>
          <w:rFonts w:ascii="GHEA Grapalat" w:hAnsi="GHEA Grapalat" w:cs="Verdana"/>
          <w:lang w:val="hy-AM"/>
        </w:rPr>
        <w:t>րդ</w:t>
      </w:r>
      <w:r w:rsidRPr="009425F5">
        <w:rPr>
          <w:rFonts w:ascii="GHEA Grapalat" w:hAnsi="GHEA Grapalat"/>
          <w:lang w:val="hy-AM"/>
        </w:rPr>
        <w:t>ակը</w:t>
      </w:r>
      <w:bookmarkEnd w:id="61"/>
      <w:bookmarkEnd w:id="62"/>
    </w:p>
    <w:p w:rsidR="009706DF" w:rsidRPr="009425F5" w:rsidRDefault="009706DF" w:rsidP="005C0AD4">
      <w:pPr>
        <w:jc w:val="both"/>
        <w:rPr>
          <w:rFonts w:ascii="GHEA Grapalat" w:hAnsi="GHEA Grapalat"/>
          <w:color w:val="2E74B5" w:themeColor="accent1" w:themeShade="BF"/>
          <w:lang w:val="hy-AM"/>
        </w:rPr>
      </w:pPr>
    </w:p>
    <w:p w:rsidR="009706DF" w:rsidRPr="009425F5" w:rsidRDefault="00B7229C" w:rsidP="00E66AC0">
      <w:pPr>
        <w:pStyle w:val="Heading4"/>
        <w:spacing w:before="120" w:after="120"/>
        <w:rPr>
          <w:rFonts w:ascii="GHEA Grapalat" w:hAnsi="GHEA Grapalat"/>
          <w:b/>
          <w:i w:val="0"/>
          <w:color w:val="auto"/>
          <w:lang w:val="hy-AM"/>
        </w:rPr>
      </w:pPr>
      <w:bookmarkStart w:id="63" w:name="_Toc26959700"/>
      <w:r w:rsidRPr="009425F5">
        <w:rPr>
          <w:rFonts w:ascii="GHEA Grapalat" w:hAnsi="GHEA Grapalat"/>
          <w:b/>
          <w:i w:val="0"/>
          <w:color w:val="auto"/>
          <w:lang w:val="hy-AM"/>
        </w:rPr>
        <w:t>2</w:t>
      </w:r>
      <w:r w:rsidR="009706DF" w:rsidRPr="009425F5">
        <w:rPr>
          <w:rFonts w:ascii="GHEA Grapalat" w:hAnsi="GHEA Grapalat"/>
          <w:b/>
          <w:i w:val="0"/>
          <w:color w:val="auto"/>
          <w:lang w:val="hy-AM"/>
        </w:rPr>
        <w:t xml:space="preserve">.2.1. </w:t>
      </w:r>
      <w:r w:rsidR="00C14744" w:rsidRPr="009425F5">
        <w:rPr>
          <w:rFonts w:ascii="GHEA Grapalat" w:hAnsi="GHEA Grapalat"/>
          <w:b/>
          <w:i w:val="0"/>
          <w:color w:val="auto"/>
          <w:lang w:val="hy-AM"/>
        </w:rPr>
        <w:t>Օրինապահ հ</w:t>
      </w:r>
      <w:r w:rsidR="009706DF" w:rsidRPr="009425F5">
        <w:rPr>
          <w:rFonts w:ascii="GHEA Grapalat" w:hAnsi="GHEA Grapalat"/>
          <w:b/>
          <w:i w:val="0"/>
          <w:color w:val="auto"/>
          <w:lang w:val="hy-AM"/>
        </w:rPr>
        <w:t>արկ վճարողներ</w:t>
      </w:r>
      <w:r w:rsidR="006F2DA6" w:rsidRPr="009425F5">
        <w:rPr>
          <w:rFonts w:ascii="GHEA Grapalat" w:hAnsi="GHEA Grapalat"/>
          <w:b/>
          <w:i w:val="0"/>
          <w:color w:val="auto"/>
          <w:lang w:val="hy-AM"/>
        </w:rPr>
        <w:t>ի համակարգ</w:t>
      </w:r>
      <w:bookmarkEnd w:id="63"/>
    </w:p>
    <w:p w:rsidR="00C14744" w:rsidRPr="009425F5" w:rsidRDefault="00C14744" w:rsidP="00C14744">
      <w:pPr>
        <w:rPr>
          <w:rFonts w:ascii="GHEA Grapalat" w:hAnsi="GHEA Grapalat"/>
          <w:b/>
          <w:i/>
          <w:lang w:val="hy-AM"/>
        </w:rPr>
      </w:pPr>
      <w:r w:rsidRPr="009425F5">
        <w:rPr>
          <w:rFonts w:ascii="GHEA Grapalat" w:hAnsi="GHEA Grapalat"/>
          <w:b/>
          <w:i/>
          <w:lang w:val="hy-AM"/>
        </w:rPr>
        <w:t>(</w:t>
      </w:r>
      <w:r w:rsidR="006F2DA6" w:rsidRPr="009425F5">
        <w:rPr>
          <w:rFonts w:ascii="GHEA Grapalat" w:hAnsi="GHEA Grapalat"/>
          <w:b/>
          <w:i/>
          <w:lang w:val="hy-AM"/>
        </w:rPr>
        <w:t>ԳՈՐԾՈՂՈՒԹՅՈՒՆ՝ վերանայել օ</w:t>
      </w:r>
      <w:r w:rsidRPr="009425F5">
        <w:rPr>
          <w:rFonts w:ascii="GHEA Grapalat" w:hAnsi="GHEA Grapalat"/>
          <w:b/>
          <w:i/>
          <w:lang w:val="hy-AM"/>
        </w:rPr>
        <w:t xml:space="preserve">րինապահ հարկ վճարողի հավաստագրի տրման </w:t>
      </w:r>
      <w:r w:rsidR="006F2DA6" w:rsidRPr="009425F5">
        <w:rPr>
          <w:rFonts w:ascii="GHEA Grapalat" w:hAnsi="GHEA Grapalat"/>
          <w:b/>
          <w:i/>
          <w:lang w:val="hy-AM"/>
        </w:rPr>
        <w:t xml:space="preserve">ներկա </w:t>
      </w:r>
      <w:r w:rsidRPr="009425F5">
        <w:rPr>
          <w:rFonts w:ascii="GHEA Grapalat" w:hAnsi="GHEA Grapalat"/>
          <w:b/>
          <w:i/>
          <w:lang w:val="hy-AM"/>
        </w:rPr>
        <w:t>համակարգ</w:t>
      </w:r>
      <w:r w:rsidR="006F2DA6" w:rsidRPr="009425F5">
        <w:rPr>
          <w:rFonts w:ascii="GHEA Grapalat" w:hAnsi="GHEA Grapalat"/>
          <w:b/>
          <w:i/>
          <w:lang w:val="hy-AM"/>
        </w:rPr>
        <w:t xml:space="preserve">ը՝ </w:t>
      </w:r>
      <w:r w:rsidR="002D1557" w:rsidRPr="009425F5">
        <w:rPr>
          <w:rFonts w:ascii="GHEA Grapalat" w:hAnsi="GHEA Grapalat"/>
          <w:b/>
          <w:i/>
          <w:lang w:val="hy-AM"/>
        </w:rPr>
        <w:t xml:space="preserve">նորացված չափանիշների հիման վրա </w:t>
      </w:r>
      <w:r w:rsidR="006F2DA6" w:rsidRPr="009425F5">
        <w:rPr>
          <w:rFonts w:ascii="GHEA Grapalat" w:hAnsi="GHEA Grapalat"/>
          <w:b/>
          <w:i/>
          <w:lang w:val="hy-AM"/>
        </w:rPr>
        <w:t>ներդնելով</w:t>
      </w:r>
      <w:r w:rsidR="00733145">
        <w:rPr>
          <w:rFonts w:ascii="GHEA Grapalat" w:hAnsi="GHEA Grapalat"/>
          <w:b/>
          <w:i/>
          <w:lang w:val="hy-AM"/>
        </w:rPr>
        <w:t xml:space="preserve"> </w:t>
      </w:r>
      <w:r w:rsidR="0097483F" w:rsidRPr="009425F5">
        <w:rPr>
          <w:rFonts w:ascii="GHEA Grapalat" w:hAnsi="GHEA Grapalat"/>
          <w:b/>
          <w:i/>
          <w:lang w:val="hy-AM"/>
        </w:rPr>
        <w:t>խրախուսական առավել գրավիչ</w:t>
      </w:r>
      <w:r w:rsidR="002D1557" w:rsidRPr="009425F5">
        <w:rPr>
          <w:rFonts w:ascii="GHEA Grapalat" w:hAnsi="GHEA Grapalat"/>
          <w:b/>
          <w:i/>
          <w:lang w:val="hy-AM"/>
        </w:rPr>
        <w:t xml:space="preserve"> համակարգ)</w:t>
      </w:r>
    </w:p>
    <w:p w:rsidR="00E40815" w:rsidRPr="009425F5" w:rsidRDefault="00E40815" w:rsidP="007653DC">
      <w:pPr>
        <w:pStyle w:val="ListParagraph"/>
        <w:numPr>
          <w:ilvl w:val="0"/>
          <w:numId w:val="40"/>
        </w:numPr>
        <w:spacing w:after="0" w:line="360" w:lineRule="auto"/>
        <w:jc w:val="both"/>
        <w:rPr>
          <w:rFonts w:ascii="GHEA Grapalat" w:hAnsi="GHEA Grapalat" w:cs="Arial"/>
          <w:sz w:val="24"/>
        </w:rPr>
      </w:pPr>
      <w:r w:rsidRPr="009425F5">
        <w:rPr>
          <w:rFonts w:ascii="GHEA Grapalat" w:hAnsi="GHEA Grapalat" w:cs="Arial"/>
          <w:b/>
          <w:i/>
          <w:sz w:val="24"/>
          <w:lang w:val="hy-AM"/>
        </w:rPr>
        <w:t>Նկարագրություն</w:t>
      </w:r>
    </w:p>
    <w:p w:rsidR="009706DF" w:rsidRPr="009425F5" w:rsidRDefault="009706DF" w:rsidP="009706DF">
      <w:pPr>
        <w:spacing w:line="360" w:lineRule="auto"/>
        <w:ind w:firstLine="720"/>
        <w:jc w:val="both"/>
        <w:rPr>
          <w:rFonts w:ascii="GHEA Grapalat" w:hAnsi="GHEA Grapalat"/>
          <w:lang w:val="hy-AM"/>
        </w:rPr>
      </w:pPr>
      <w:r w:rsidRPr="009425F5">
        <w:rPr>
          <w:rFonts w:ascii="GHEA Grapalat" w:hAnsi="GHEA Grapalat"/>
          <w:lang w:val="hy-AM"/>
        </w:rPr>
        <w:t>Օրինապահ հարկ վճարողի</w:t>
      </w:r>
      <w:r w:rsidRPr="009425F5">
        <w:rPr>
          <w:rFonts w:ascii="GHEA Grapalat" w:hAnsi="GHEA Grapalat"/>
          <w:b/>
          <w:lang w:val="hy-AM"/>
        </w:rPr>
        <w:t xml:space="preserve"> </w:t>
      </w:r>
      <w:r w:rsidRPr="009425F5">
        <w:rPr>
          <w:rFonts w:ascii="GHEA Grapalat" w:hAnsi="GHEA Grapalat"/>
          <w:lang w:val="hy-AM"/>
        </w:rPr>
        <w:t>կարգավիճակի տրման նպատակն է խրախուսել հարկ վճարողի օրինապահ վարքագիծը</w:t>
      </w:r>
      <w:r w:rsidR="0097483F" w:rsidRPr="009425F5">
        <w:rPr>
          <w:rFonts w:ascii="GHEA Grapalat" w:hAnsi="GHEA Grapalat"/>
          <w:lang w:val="hy-AM"/>
        </w:rPr>
        <w:t>, որպեսզի հարկեր վճարելը լինի նաև շահավետ</w:t>
      </w:r>
      <w:r w:rsidRPr="009425F5">
        <w:rPr>
          <w:rFonts w:ascii="GHEA Grapalat" w:hAnsi="GHEA Grapalat"/>
          <w:lang w:val="hy-AM"/>
        </w:rPr>
        <w:t xml:space="preserve">: </w:t>
      </w:r>
      <w:r w:rsidR="00A2605C" w:rsidRPr="009425F5">
        <w:rPr>
          <w:rFonts w:ascii="GHEA Grapalat" w:hAnsi="GHEA Grapalat"/>
          <w:lang w:val="hy-AM"/>
        </w:rPr>
        <w:t>Օրինապահ հարկ վճարող</w:t>
      </w:r>
      <w:r w:rsidR="00AA507A" w:rsidRPr="009425F5">
        <w:rPr>
          <w:rFonts w:ascii="GHEA Grapalat" w:hAnsi="GHEA Grapalat"/>
          <w:lang w:val="hy-AM"/>
        </w:rPr>
        <w:t>ի</w:t>
      </w:r>
      <w:r w:rsidR="00A2605C" w:rsidRPr="009425F5">
        <w:rPr>
          <w:rFonts w:ascii="GHEA Grapalat" w:hAnsi="GHEA Grapalat"/>
          <w:lang w:val="hy-AM"/>
        </w:rPr>
        <w:t xml:space="preserve"> կարգավիճակի որոշման և օրինապահ հարկ վճարողներին հավաստագրերի տրամադրման գ</w:t>
      </w:r>
      <w:r w:rsidRPr="009425F5">
        <w:rPr>
          <w:rFonts w:ascii="GHEA Grapalat" w:hAnsi="GHEA Grapalat"/>
          <w:lang w:val="hy-AM"/>
        </w:rPr>
        <w:t xml:space="preserve">ործող կարգով սահմանված չեն խրախուսման բավարար </w:t>
      </w:r>
      <w:r w:rsidRPr="009425F5">
        <w:rPr>
          <w:rFonts w:ascii="GHEA Grapalat" w:hAnsi="GHEA Grapalat" w:cs="Arial"/>
          <w:lang w:val="hy-AM"/>
        </w:rPr>
        <w:t>մեխանիզմներ</w:t>
      </w:r>
      <w:r w:rsidRPr="009425F5">
        <w:rPr>
          <w:rFonts w:ascii="GHEA Grapalat" w:hAnsi="GHEA Grapalat"/>
          <w:lang w:val="hy-AM"/>
        </w:rPr>
        <w:t>: Ներկայումս օրինապահ հարկ վճարողների ցանկը փոխանցվում է Կենտրոնական բանկ</w:t>
      </w:r>
      <w:r w:rsidR="00A2605C" w:rsidRPr="009425F5">
        <w:rPr>
          <w:rFonts w:ascii="GHEA Grapalat" w:hAnsi="GHEA Grapalat"/>
          <w:lang w:val="hy-AM"/>
        </w:rPr>
        <w:t>: Վերջինս տեղեկատվությունը փոխանցում է առևտրային բանկերին</w:t>
      </w:r>
      <w:r w:rsidRPr="009425F5">
        <w:rPr>
          <w:rFonts w:ascii="GHEA Grapalat" w:hAnsi="GHEA Grapalat"/>
          <w:lang w:val="hy-AM"/>
        </w:rPr>
        <w:t xml:space="preserve">՝ հետագայում վարկ ստանալու </w:t>
      </w:r>
      <w:r w:rsidR="009F3868" w:rsidRPr="009425F5">
        <w:rPr>
          <w:rFonts w:ascii="GHEA Grapalat" w:hAnsi="GHEA Grapalat"/>
          <w:lang w:val="hy-AM"/>
        </w:rPr>
        <w:t xml:space="preserve">համար դիմելիս </w:t>
      </w:r>
      <w:r w:rsidR="001412C4" w:rsidRPr="009425F5">
        <w:rPr>
          <w:rFonts w:ascii="GHEA Grapalat" w:hAnsi="GHEA Grapalat"/>
          <w:lang w:val="hy-AM"/>
        </w:rPr>
        <w:t xml:space="preserve">դիմողի օգտին հաշվի առնելու </w:t>
      </w:r>
      <w:r w:rsidR="009F3868" w:rsidRPr="009425F5">
        <w:rPr>
          <w:rFonts w:ascii="GHEA Grapalat" w:hAnsi="GHEA Grapalat"/>
          <w:lang w:val="hy-AM"/>
        </w:rPr>
        <w:t>նպատակով</w:t>
      </w:r>
      <w:r w:rsidRPr="009425F5">
        <w:rPr>
          <w:rFonts w:ascii="GHEA Grapalat" w:hAnsi="GHEA Grapalat"/>
          <w:lang w:val="hy-AM"/>
        </w:rPr>
        <w:t xml:space="preserve">: Անհրաժեշտ է վերանայել օրինապահ հարկ վճարողի հավաստագրի </w:t>
      </w:r>
      <w:r w:rsidR="009F3868" w:rsidRPr="009425F5">
        <w:rPr>
          <w:rFonts w:ascii="GHEA Grapalat" w:hAnsi="GHEA Grapalat"/>
          <w:lang w:val="hy-AM"/>
        </w:rPr>
        <w:t xml:space="preserve">տրամադրման </w:t>
      </w:r>
      <w:r w:rsidRPr="009425F5">
        <w:rPr>
          <w:rFonts w:ascii="GHEA Grapalat" w:hAnsi="GHEA Grapalat"/>
          <w:lang w:val="hy-AM"/>
        </w:rPr>
        <w:t>համակարգը</w:t>
      </w:r>
      <w:r w:rsidR="00EC48BC" w:rsidRPr="009425F5">
        <w:rPr>
          <w:rFonts w:ascii="GHEA Grapalat" w:hAnsi="GHEA Grapalat"/>
          <w:lang w:val="hy-AM"/>
        </w:rPr>
        <w:t>`</w:t>
      </w:r>
      <w:r w:rsidRPr="009425F5">
        <w:rPr>
          <w:rFonts w:ascii="GHEA Grapalat" w:hAnsi="GHEA Grapalat"/>
          <w:lang w:val="hy-AM"/>
        </w:rPr>
        <w:t xml:space="preserve"> նախատեսելով հավաստագր</w:t>
      </w:r>
      <w:r w:rsidR="001412C4" w:rsidRPr="009425F5">
        <w:rPr>
          <w:rFonts w:ascii="GHEA Grapalat" w:hAnsi="GHEA Grapalat"/>
          <w:lang w:val="hy-AM"/>
        </w:rPr>
        <w:t>ման</w:t>
      </w:r>
      <w:r w:rsidRPr="009425F5">
        <w:rPr>
          <w:rFonts w:ascii="GHEA Grapalat" w:hAnsi="GHEA Grapalat"/>
          <w:lang w:val="hy-AM"/>
        </w:rPr>
        <w:t xml:space="preserve"> տարբեր աստիճաններ</w:t>
      </w:r>
      <w:r w:rsidR="001412C4" w:rsidRPr="009425F5">
        <w:rPr>
          <w:rFonts w:ascii="GHEA Grapalat" w:hAnsi="GHEA Grapalat"/>
          <w:lang w:val="hy-AM"/>
        </w:rPr>
        <w:t>, հավաստագրերի գործողության տարբեր ժամկետներ</w:t>
      </w:r>
      <w:r w:rsidRPr="009425F5">
        <w:rPr>
          <w:rFonts w:ascii="GHEA Grapalat" w:hAnsi="GHEA Grapalat"/>
          <w:lang w:val="hy-AM"/>
        </w:rPr>
        <w:t xml:space="preserve"> և խրախուսման </w:t>
      </w:r>
      <w:r w:rsidR="001412C4" w:rsidRPr="009425F5">
        <w:rPr>
          <w:rFonts w:ascii="GHEA Grapalat" w:hAnsi="GHEA Grapalat"/>
          <w:lang w:val="hy-AM"/>
        </w:rPr>
        <w:t xml:space="preserve">համապատասխան </w:t>
      </w:r>
      <w:r w:rsidRPr="009425F5">
        <w:rPr>
          <w:rFonts w:ascii="GHEA Grapalat" w:hAnsi="GHEA Grapalat"/>
          <w:lang w:val="hy-AM"/>
        </w:rPr>
        <w:t>մեխանիզմներ</w:t>
      </w:r>
      <w:r w:rsidR="001412C4" w:rsidRPr="009425F5">
        <w:rPr>
          <w:rFonts w:ascii="GHEA Grapalat" w:hAnsi="GHEA Grapalat"/>
          <w:lang w:val="hy-AM"/>
        </w:rPr>
        <w:t xml:space="preserve">, որպեսզի հարկային կարգապահությունը </w:t>
      </w:r>
      <w:r w:rsidR="00EC48BC" w:rsidRPr="009425F5">
        <w:rPr>
          <w:rFonts w:ascii="GHEA Grapalat" w:hAnsi="GHEA Grapalat"/>
          <w:lang w:val="hy-AM"/>
        </w:rPr>
        <w:t>ընկալվ</w:t>
      </w:r>
      <w:r w:rsidR="001412C4" w:rsidRPr="009425F5">
        <w:rPr>
          <w:rFonts w:ascii="GHEA Grapalat" w:hAnsi="GHEA Grapalat"/>
          <w:lang w:val="hy-AM"/>
        </w:rPr>
        <w:t>ի ոչ միայն որպես պարտավորություն, այն նաև գնահատվի, լինի շահավետ և գրավիչ</w:t>
      </w:r>
      <w:r w:rsidRPr="009425F5">
        <w:rPr>
          <w:rFonts w:ascii="GHEA Grapalat" w:hAnsi="GHEA Grapalat"/>
          <w:lang w:val="hy-AM"/>
        </w:rPr>
        <w:t>:</w:t>
      </w:r>
      <w:r w:rsidR="00733145">
        <w:rPr>
          <w:rFonts w:ascii="GHEA Grapalat" w:hAnsi="GHEA Grapalat"/>
          <w:lang w:val="hy-AM"/>
        </w:rPr>
        <w:t xml:space="preserve"> </w:t>
      </w:r>
    </w:p>
    <w:p w:rsidR="009706DF" w:rsidRPr="009425F5" w:rsidRDefault="009706DF" w:rsidP="007653DC">
      <w:pPr>
        <w:pStyle w:val="ListParagraph"/>
        <w:numPr>
          <w:ilvl w:val="0"/>
          <w:numId w:val="40"/>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Անհրաժեշտ միջոցառումներ</w:t>
      </w:r>
    </w:p>
    <w:p w:rsidR="009706DF" w:rsidRPr="009425F5" w:rsidRDefault="0037015C" w:rsidP="00E40815">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ա. </w:t>
      </w:r>
      <w:r w:rsidR="009706DF" w:rsidRPr="009425F5">
        <w:rPr>
          <w:rFonts w:ascii="GHEA Grapalat" w:hAnsi="GHEA Grapalat"/>
          <w:lang w:val="hy-AM"/>
        </w:rPr>
        <w:t>Օրինապահ հարկ վճարողի հավաստագրի տր</w:t>
      </w:r>
      <w:r w:rsidR="00AA507A" w:rsidRPr="009425F5">
        <w:rPr>
          <w:rFonts w:ascii="GHEA Grapalat" w:hAnsi="GHEA Grapalat"/>
          <w:lang w:val="hy-AM"/>
        </w:rPr>
        <w:t>ամադր</w:t>
      </w:r>
      <w:r w:rsidR="009706DF" w:rsidRPr="009425F5">
        <w:rPr>
          <w:rFonts w:ascii="GHEA Grapalat" w:hAnsi="GHEA Grapalat"/>
          <w:lang w:val="hy-AM"/>
        </w:rPr>
        <w:t>ման համակարգի վերանայում և նոր համակարգի ներդրում,</w:t>
      </w:r>
    </w:p>
    <w:p w:rsidR="009706DF" w:rsidRPr="009425F5" w:rsidRDefault="007A493A" w:rsidP="00E40815">
      <w:pPr>
        <w:tabs>
          <w:tab w:val="left" w:pos="993"/>
        </w:tabs>
        <w:spacing w:line="360" w:lineRule="auto"/>
        <w:ind w:firstLine="720"/>
        <w:jc w:val="both"/>
        <w:rPr>
          <w:rFonts w:ascii="GHEA Grapalat" w:hAnsi="GHEA Grapalat"/>
          <w:lang w:val="hy-AM"/>
        </w:rPr>
      </w:pPr>
      <w:r w:rsidRPr="009425F5">
        <w:rPr>
          <w:rFonts w:ascii="GHEA Grapalat" w:hAnsi="GHEA Grapalat"/>
          <w:lang w:val="hy-AM"/>
        </w:rPr>
        <w:lastRenderedPageBreak/>
        <w:t xml:space="preserve">բ. </w:t>
      </w:r>
      <w:r w:rsidR="009706DF" w:rsidRPr="009425F5">
        <w:rPr>
          <w:rFonts w:ascii="GHEA Grapalat" w:hAnsi="GHEA Grapalat"/>
          <w:lang w:val="hy-AM"/>
        </w:rPr>
        <w:t xml:space="preserve">Օրինապահ հարկ վճարողներին խրախուսման </w:t>
      </w:r>
      <w:r w:rsidR="00AA507A" w:rsidRPr="009425F5">
        <w:rPr>
          <w:rFonts w:ascii="GHEA Grapalat" w:hAnsi="GHEA Grapalat"/>
          <w:lang w:val="hy-AM"/>
        </w:rPr>
        <w:t xml:space="preserve">նոր </w:t>
      </w:r>
      <w:r w:rsidR="009706DF" w:rsidRPr="009425F5">
        <w:rPr>
          <w:rFonts w:ascii="GHEA Grapalat" w:hAnsi="GHEA Grapalat"/>
          <w:lang w:val="hy-AM"/>
        </w:rPr>
        <w:t>մեխանիզմների սահմանում և ընդլայնում,</w:t>
      </w:r>
    </w:p>
    <w:p w:rsidR="009706DF" w:rsidRPr="009425F5" w:rsidRDefault="007A493A" w:rsidP="00E40815">
      <w:pPr>
        <w:tabs>
          <w:tab w:val="left" w:pos="993"/>
        </w:tabs>
        <w:spacing w:line="360" w:lineRule="auto"/>
        <w:ind w:firstLine="720"/>
        <w:jc w:val="both"/>
        <w:rPr>
          <w:rFonts w:ascii="GHEA Grapalat" w:hAnsi="GHEA Grapalat"/>
          <w:lang w:val="hy-AM"/>
        </w:rPr>
      </w:pPr>
      <w:r w:rsidRPr="009425F5">
        <w:rPr>
          <w:rFonts w:ascii="GHEA Grapalat" w:hAnsi="GHEA Grapalat"/>
          <w:lang w:val="hy-AM"/>
        </w:rPr>
        <w:t xml:space="preserve">գ. </w:t>
      </w:r>
      <w:r w:rsidR="009706DF" w:rsidRPr="009425F5">
        <w:rPr>
          <w:rFonts w:ascii="GHEA Grapalat" w:hAnsi="GHEA Grapalat"/>
          <w:lang w:val="hy-AM"/>
        </w:rPr>
        <w:t>Համապատասխան իրավական ակտերում անհրաժեշտ փոփոխություններ և լրացումներ կատարելու մասին առաջարկների ներկայացում</w:t>
      </w:r>
      <w:r w:rsidR="00D757BE" w:rsidRPr="009425F5">
        <w:rPr>
          <w:rFonts w:ascii="GHEA Grapalat" w:hAnsi="GHEA Grapalat"/>
          <w:lang w:val="hy-AM"/>
        </w:rPr>
        <w:t>։</w:t>
      </w:r>
    </w:p>
    <w:p w:rsidR="009706DF" w:rsidRPr="009425F5" w:rsidRDefault="009706DF" w:rsidP="007653DC">
      <w:pPr>
        <w:pStyle w:val="ListParagraph"/>
        <w:numPr>
          <w:ilvl w:val="0"/>
          <w:numId w:val="40"/>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Ակնկալվող արդյունքներ</w:t>
      </w:r>
    </w:p>
    <w:p w:rsidR="009706DF" w:rsidRPr="009425F5" w:rsidRDefault="0037015C" w:rsidP="00E40815">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ա. </w:t>
      </w:r>
      <w:r w:rsidR="009706DF" w:rsidRPr="009425F5">
        <w:rPr>
          <w:rFonts w:ascii="GHEA Grapalat" w:hAnsi="GHEA Grapalat"/>
          <w:lang w:val="hy-AM"/>
        </w:rPr>
        <w:t>Օրինապահ հարկ վճարողի խրախուսման</w:t>
      </w:r>
      <w:r w:rsidR="00FF5C45" w:rsidRPr="009425F5">
        <w:rPr>
          <w:rFonts w:ascii="GHEA Grapalat" w:hAnsi="GHEA Grapalat"/>
          <w:lang w:val="hy-AM"/>
        </w:rPr>
        <w:t xml:space="preserve"> </w:t>
      </w:r>
      <w:r w:rsidR="009706DF" w:rsidRPr="009425F5">
        <w:rPr>
          <w:rFonts w:ascii="GHEA Grapalat" w:hAnsi="GHEA Grapalat"/>
          <w:lang w:val="hy-AM"/>
        </w:rPr>
        <w:t>նոր համակարգի ներդրում,</w:t>
      </w:r>
    </w:p>
    <w:p w:rsidR="009706DF" w:rsidRPr="009425F5" w:rsidRDefault="007A493A" w:rsidP="00E40815">
      <w:pPr>
        <w:tabs>
          <w:tab w:val="left" w:pos="993"/>
        </w:tabs>
        <w:spacing w:line="360" w:lineRule="auto"/>
        <w:ind w:firstLine="720"/>
        <w:jc w:val="both"/>
        <w:rPr>
          <w:rFonts w:ascii="GHEA Grapalat" w:hAnsi="GHEA Grapalat"/>
          <w:lang w:val="hy-AM"/>
        </w:rPr>
      </w:pPr>
      <w:r w:rsidRPr="009425F5">
        <w:rPr>
          <w:rFonts w:ascii="GHEA Grapalat" w:hAnsi="GHEA Grapalat"/>
          <w:lang w:val="hy-AM"/>
        </w:rPr>
        <w:t xml:space="preserve">բ. </w:t>
      </w:r>
      <w:r w:rsidR="009706DF" w:rsidRPr="009425F5">
        <w:rPr>
          <w:rFonts w:ascii="GHEA Grapalat" w:hAnsi="GHEA Grapalat"/>
          <w:lang w:val="hy-AM"/>
        </w:rPr>
        <w:t>Կարգապահ լինելու առավելության ընդգծում և օրինապահ հարկ վճարող</w:t>
      </w:r>
      <w:r w:rsidR="00D757BE" w:rsidRPr="009425F5">
        <w:rPr>
          <w:rFonts w:ascii="GHEA Grapalat" w:hAnsi="GHEA Grapalat"/>
          <w:lang w:val="hy-AM"/>
        </w:rPr>
        <w:softHyphen/>
      </w:r>
      <w:r w:rsidR="009706DF" w:rsidRPr="009425F5">
        <w:rPr>
          <w:rFonts w:ascii="GHEA Grapalat" w:hAnsi="GHEA Grapalat"/>
          <w:lang w:val="hy-AM"/>
        </w:rPr>
        <w:t>ների ցանկի ընդլայնում:</w:t>
      </w:r>
    </w:p>
    <w:p w:rsidR="009706DF" w:rsidRPr="009425F5" w:rsidRDefault="009706DF" w:rsidP="007653DC">
      <w:pPr>
        <w:pStyle w:val="ListParagraph"/>
        <w:numPr>
          <w:ilvl w:val="0"/>
          <w:numId w:val="40"/>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Չափելի ցուցանիշներ</w:t>
      </w:r>
    </w:p>
    <w:p w:rsidR="009706DF" w:rsidRPr="009425F5" w:rsidRDefault="0037015C" w:rsidP="00E40815">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ա. </w:t>
      </w:r>
      <w:r w:rsidR="0051725D" w:rsidRPr="009425F5">
        <w:rPr>
          <w:rFonts w:ascii="GHEA Grapalat" w:hAnsi="GHEA Grapalat"/>
          <w:lang w:val="hy-AM"/>
        </w:rPr>
        <w:t>Ընդունված են օ</w:t>
      </w:r>
      <w:r w:rsidR="009706DF" w:rsidRPr="009425F5">
        <w:rPr>
          <w:rFonts w:ascii="GHEA Grapalat" w:hAnsi="GHEA Grapalat"/>
          <w:lang w:val="hy-AM"/>
        </w:rPr>
        <w:t>րինապահ հարկ վճարող</w:t>
      </w:r>
      <w:r w:rsidR="00AA507A" w:rsidRPr="009425F5">
        <w:rPr>
          <w:rFonts w:ascii="GHEA Grapalat" w:hAnsi="GHEA Grapalat"/>
          <w:lang w:val="hy-AM"/>
        </w:rPr>
        <w:t>ի</w:t>
      </w:r>
      <w:r w:rsidR="009706DF" w:rsidRPr="009425F5">
        <w:rPr>
          <w:rFonts w:ascii="GHEA Grapalat" w:hAnsi="GHEA Grapalat"/>
          <w:lang w:val="hy-AM"/>
        </w:rPr>
        <w:t xml:space="preserve"> </w:t>
      </w:r>
      <w:r w:rsidR="003C4F0D" w:rsidRPr="009425F5">
        <w:rPr>
          <w:rFonts w:ascii="GHEA Grapalat" w:hAnsi="GHEA Grapalat"/>
          <w:lang w:val="hy-AM"/>
        </w:rPr>
        <w:t>հավաստագրման</w:t>
      </w:r>
      <w:r w:rsidR="00733145">
        <w:rPr>
          <w:rFonts w:ascii="GHEA Grapalat" w:hAnsi="GHEA Grapalat"/>
          <w:lang w:val="hy-AM"/>
        </w:rPr>
        <w:t xml:space="preserve"> </w:t>
      </w:r>
      <w:r w:rsidR="0051725D" w:rsidRPr="009425F5">
        <w:rPr>
          <w:rFonts w:ascii="GHEA Grapalat" w:hAnsi="GHEA Grapalat"/>
          <w:lang w:val="hy-AM"/>
        </w:rPr>
        <w:t>և խրախուսական համապատասխան մեխանիզմներ</w:t>
      </w:r>
      <w:r w:rsidR="003C4F0D" w:rsidRPr="009425F5">
        <w:rPr>
          <w:rFonts w:ascii="GHEA Grapalat" w:hAnsi="GHEA Grapalat"/>
          <w:lang w:val="hy-AM"/>
        </w:rPr>
        <w:t>ի կիրառման վերաբերյալ</w:t>
      </w:r>
      <w:r w:rsidR="0051725D" w:rsidRPr="009425F5">
        <w:rPr>
          <w:rFonts w:ascii="GHEA Grapalat" w:hAnsi="GHEA Grapalat"/>
          <w:lang w:val="hy-AM"/>
        </w:rPr>
        <w:t xml:space="preserve"> </w:t>
      </w:r>
      <w:r w:rsidR="003C4F0D" w:rsidRPr="009425F5">
        <w:rPr>
          <w:rFonts w:ascii="GHEA Grapalat" w:hAnsi="GHEA Grapalat"/>
          <w:lang w:val="hy-AM"/>
        </w:rPr>
        <w:t>համապատասխան իրավական ակտեր</w:t>
      </w:r>
      <w:r w:rsidR="00721436" w:rsidRPr="009425F5">
        <w:rPr>
          <w:rFonts w:ascii="GHEA Grapalat" w:hAnsi="GHEA Grapalat"/>
          <w:lang w:val="hy-AM"/>
        </w:rPr>
        <w:t>:</w:t>
      </w:r>
      <w:r w:rsidR="00F86CCF" w:rsidRPr="009425F5">
        <w:rPr>
          <w:rFonts w:ascii="GHEA Grapalat" w:hAnsi="GHEA Grapalat"/>
          <w:lang w:val="hy-AM"/>
        </w:rPr>
        <w:t xml:space="preserve"> </w:t>
      </w:r>
      <w:r w:rsidR="00F86CCF" w:rsidRPr="009425F5">
        <w:rPr>
          <w:rFonts w:ascii="GHEA Grapalat" w:hAnsi="GHEA Grapalat" w:cs="Arial"/>
          <w:lang w:val="hy-AM"/>
        </w:rPr>
        <w:t>Ցուցանիշը գնահատվում է «առկա է» կամ «առկա չէ» կարգավիճակով:</w:t>
      </w:r>
    </w:p>
    <w:p w:rsidR="0051725D" w:rsidRPr="009425F5" w:rsidRDefault="007A493A" w:rsidP="00E40815">
      <w:pPr>
        <w:tabs>
          <w:tab w:val="left" w:pos="993"/>
        </w:tabs>
        <w:spacing w:line="360" w:lineRule="auto"/>
        <w:ind w:firstLine="720"/>
        <w:jc w:val="both"/>
        <w:rPr>
          <w:rFonts w:ascii="GHEA Grapalat" w:hAnsi="GHEA Grapalat"/>
          <w:lang w:val="hy-AM"/>
        </w:rPr>
      </w:pPr>
      <w:r w:rsidRPr="009425F5">
        <w:rPr>
          <w:rFonts w:ascii="GHEA Grapalat" w:hAnsi="GHEA Grapalat"/>
          <w:lang w:val="hy-AM"/>
        </w:rPr>
        <w:t xml:space="preserve">բ. </w:t>
      </w:r>
      <w:r w:rsidR="0051725D" w:rsidRPr="009425F5">
        <w:rPr>
          <w:rFonts w:ascii="GHEA Grapalat" w:hAnsi="GHEA Grapalat"/>
          <w:lang w:val="hy-AM"/>
        </w:rPr>
        <w:t>Օրինապահ հարկ վճարողի կարգավիճակ ստանալու համար դիմողների թվի տարեկան պարբերականությամբ ավելացում: Նախատեսվում է</w:t>
      </w:r>
      <w:r w:rsidR="00F86CCF" w:rsidRPr="009425F5">
        <w:rPr>
          <w:rFonts w:ascii="GHEA Grapalat" w:hAnsi="GHEA Grapalat"/>
          <w:lang w:val="hy-AM"/>
        </w:rPr>
        <w:t>, որ</w:t>
      </w:r>
      <w:r w:rsidR="0051725D" w:rsidRPr="009425F5">
        <w:rPr>
          <w:rFonts w:ascii="GHEA Grapalat" w:hAnsi="GHEA Grapalat"/>
          <w:lang w:val="hy-AM"/>
        </w:rPr>
        <w:t xml:space="preserve"> նոր համակարգի ներդրումից հետո </w:t>
      </w:r>
      <w:r w:rsidR="003C4F0D" w:rsidRPr="009425F5">
        <w:rPr>
          <w:rFonts w:ascii="GHEA Grapalat" w:hAnsi="GHEA Grapalat"/>
          <w:lang w:val="hy-AM"/>
        </w:rPr>
        <w:t>օգտվողների քանակը</w:t>
      </w:r>
      <w:r w:rsidR="0051725D" w:rsidRPr="009425F5">
        <w:rPr>
          <w:rFonts w:ascii="GHEA Grapalat" w:hAnsi="GHEA Grapalat"/>
          <w:lang w:val="hy-AM"/>
        </w:rPr>
        <w:t xml:space="preserve"> յուրաքանչյուր տարի </w:t>
      </w:r>
      <w:r w:rsidR="003C4F0D" w:rsidRPr="009425F5">
        <w:rPr>
          <w:rFonts w:ascii="GHEA Grapalat" w:hAnsi="GHEA Grapalat"/>
          <w:lang w:val="hy-AM"/>
        </w:rPr>
        <w:t>կ</w:t>
      </w:r>
      <w:r w:rsidR="0051725D" w:rsidRPr="009425F5">
        <w:rPr>
          <w:rFonts w:ascii="GHEA Grapalat" w:hAnsi="GHEA Grapalat"/>
          <w:lang w:val="hy-AM"/>
        </w:rPr>
        <w:t>ավելան</w:t>
      </w:r>
      <w:r w:rsidR="003C4F0D" w:rsidRPr="009425F5">
        <w:rPr>
          <w:rFonts w:ascii="GHEA Grapalat" w:hAnsi="GHEA Grapalat"/>
          <w:lang w:val="hy-AM"/>
        </w:rPr>
        <w:t>ա առնվազն</w:t>
      </w:r>
      <w:r w:rsidR="0051725D" w:rsidRPr="009425F5">
        <w:rPr>
          <w:rFonts w:ascii="GHEA Grapalat" w:hAnsi="GHEA Grapalat"/>
          <w:lang w:val="hy-AM"/>
        </w:rPr>
        <w:t xml:space="preserve"> 5%-ով:</w:t>
      </w:r>
    </w:p>
    <w:p w:rsidR="009706DF" w:rsidRPr="009425F5" w:rsidRDefault="00B7229C" w:rsidP="00E66AC0">
      <w:pPr>
        <w:pStyle w:val="Heading4"/>
        <w:spacing w:before="120" w:after="120"/>
        <w:rPr>
          <w:rFonts w:ascii="GHEA Grapalat" w:hAnsi="GHEA Grapalat"/>
          <w:b/>
          <w:i w:val="0"/>
          <w:color w:val="auto"/>
          <w:lang w:val="hy-AM"/>
        </w:rPr>
      </w:pPr>
      <w:bookmarkStart w:id="64" w:name="_Toc26959701"/>
      <w:r w:rsidRPr="009425F5">
        <w:rPr>
          <w:rFonts w:ascii="GHEA Grapalat" w:hAnsi="GHEA Grapalat"/>
          <w:b/>
          <w:i w:val="0"/>
          <w:color w:val="auto"/>
          <w:lang w:val="hy-AM"/>
        </w:rPr>
        <w:t>2</w:t>
      </w:r>
      <w:r w:rsidR="009706DF" w:rsidRPr="009425F5">
        <w:rPr>
          <w:rFonts w:ascii="GHEA Grapalat" w:hAnsi="GHEA Grapalat"/>
          <w:b/>
          <w:i w:val="0"/>
          <w:color w:val="auto"/>
          <w:lang w:val="hy-AM"/>
        </w:rPr>
        <w:t>.2.2. Ֆիզիկական անձանց ինքնահայտարարագրման համակարգ</w:t>
      </w:r>
      <w:bookmarkEnd w:id="64"/>
    </w:p>
    <w:p w:rsidR="002D1557" w:rsidRPr="009425F5" w:rsidRDefault="007912D7" w:rsidP="007912D7">
      <w:pPr>
        <w:spacing w:line="276" w:lineRule="auto"/>
        <w:rPr>
          <w:rFonts w:ascii="GHEA Grapalat" w:hAnsi="GHEA Grapalat"/>
          <w:b/>
          <w:i/>
          <w:lang w:val="hy-AM"/>
        </w:rPr>
      </w:pPr>
      <w:r w:rsidRPr="009425F5">
        <w:rPr>
          <w:rFonts w:ascii="GHEA Grapalat" w:hAnsi="GHEA Grapalat"/>
          <w:b/>
          <w:i/>
          <w:lang w:val="hy-AM"/>
        </w:rPr>
        <w:t>(ԳՈՐԾՈՂՈՒԹՅՈՒՆ՝ ներդնել ֆ</w:t>
      </w:r>
      <w:r w:rsidR="002D1557" w:rsidRPr="009425F5">
        <w:rPr>
          <w:rFonts w:ascii="GHEA Grapalat" w:hAnsi="GHEA Grapalat"/>
          <w:b/>
          <w:i/>
          <w:lang w:val="hy-AM"/>
        </w:rPr>
        <w:t xml:space="preserve">իզիկական անձանց </w:t>
      </w:r>
      <w:r w:rsidRPr="009425F5">
        <w:rPr>
          <w:rFonts w:ascii="GHEA Grapalat" w:hAnsi="GHEA Grapalat"/>
          <w:b/>
          <w:i/>
          <w:lang w:val="hy-AM"/>
        </w:rPr>
        <w:t xml:space="preserve">եկամուտների և ծախսերի </w:t>
      </w:r>
      <w:r w:rsidR="002D1557" w:rsidRPr="009425F5">
        <w:rPr>
          <w:rFonts w:ascii="GHEA Grapalat" w:hAnsi="GHEA Grapalat"/>
          <w:b/>
          <w:i/>
          <w:lang w:val="hy-AM"/>
        </w:rPr>
        <w:t xml:space="preserve">ինքնահայտարարագրման </w:t>
      </w:r>
      <w:r w:rsidRPr="009425F5">
        <w:rPr>
          <w:rFonts w:ascii="GHEA Grapalat" w:hAnsi="GHEA Grapalat"/>
          <w:b/>
          <w:i/>
          <w:lang w:val="hy-AM"/>
        </w:rPr>
        <w:t>ավտոմատաց</w:t>
      </w:r>
      <w:r w:rsidR="00E47553" w:rsidRPr="009425F5">
        <w:rPr>
          <w:rFonts w:ascii="GHEA Grapalat" w:hAnsi="GHEA Grapalat"/>
          <w:b/>
          <w:i/>
          <w:lang w:val="hy-AM"/>
        </w:rPr>
        <w:t>ված</w:t>
      </w:r>
      <w:r w:rsidRPr="009425F5">
        <w:rPr>
          <w:rFonts w:ascii="GHEA Grapalat" w:hAnsi="GHEA Grapalat"/>
          <w:b/>
          <w:i/>
          <w:lang w:val="hy-AM"/>
        </w:rPr>
        <w:t xml:space="preserve"> համակարգ)</w:t>
      </w:r>
    </w:p>
    <w:p w:rsidR="002B6071" w:rsidRPr="009425F5" w:rsidRDefault="002B6071" w:rsidP="007912D7">
      <w:pPr>
        <w:spacing w:line="276" w:lineRule="auto"/>
        <w:rPr>
          <w:rFonts w:ascii="GHEA Grapalat" w:hAnsi="GHEA Grapalat"/>
          <w:lang w:val="hy-AM"/>
        </w:rPr>
      </w:pPr>
    </w:p>
    <w:p w:rsidR="002B6071" w:rsidRPr="009425F5" w:rsidRDefault="002B6071" w:rsidP="007653DC">
      <w:pPr>
        <w:pStyle w:val="ListParagraph"/>
        <w:numPr>
          <w:ilvl w:val="0"/>
          <w:numId w:val="41"/>
        </w:numPr>
        <w:spacing w:after="0" w:line="360" w:lineRule="auto"/>
        <w:jc w:val="both"/>
        <w:rPr>
          <w:rFonts w:ascii="GHEA Grapalat" w:hAnsi="GHEA Grapalat" w:cs="Arial"/>
          <w:sz w:val="24"/>
        </w:rPr>
      </w:pPr>
      <w:r w:rsidRPr="009425F5">
        <w:rPr>
          <w:rFonts w:ascii="GHEA Grapalat" w:hAnsi="GHEA Grapalat" w:cs="Arial"/>
          <w:b/>
          <w:i/>
          <w:sz w:val="24"/>
          <w:lang w:val="hy-AM"/>
        </w:rPr>
        <w:t>Նկարագրություն</w:t>
      </w:r>
    </w:p>
    <w:p w:rsidR="009706DF" w:rsidRPr="009425F5" w:rsidRDefault="009706DF" w:rsidP="00B546FD">
      <w:pPr>
        <w:spacing w:line="360" w:lineRule="auto"/>
        <w:ind w:firstLine="720"/>
        <w:jc w:val="both"/>
        <w:rPr>
          <w:rFonts w:ascii="GHEA Grapalat" w:hAnsi="GHEA Grapalat"/>
          <w:lang w:val="hy-AM"/>
        </w:rPr>
      </w:pPr>
      <w:r w:rsidRPr="009425F5">
        <w:rPr>
          <w:rFonts w:ascii="GHEA Grapalat" w:hAnsi="GHEA Grapalat"/>
          <w:lang w:val="hy-AM"/>
        </w:rPr>
        <w:t xml:space="preserve">Նախատեսվում է մշակել օրենսդրական </w:t>
      </w:r>
      <w:r w:rsidR="00A64C59" w:rsidRPr="009425F5">
        <w:rPr>
          <w:rFonts w:ascii="GHEA Grapalat" w:hAnsi="GHEA Grapalat"/>
          <w:lang w:val="hy-AM"/>
        </w:rPr>
        <w:t>նախաձեռնությունների փաթեթ, որ</w:t>
      </w:r>
      <w:r w:rsidR="000B1447" w:rsidRPr="009425F5">
        <w:rPr>
          <w:rFonts w:ascii="GHEA Grapalat" w:hAnsi="GHEA Grapalat"/>
          <w:lang w:val="hy-AM"/>
        </w:rPr>
        <w:t>ով կնախատեսվի</w:t>
      </w:r>
      <w:r w:rsidR="00A64C59" w:rsidRPr="009425F5">
        <w:rPr>
          <w:rFonts w:ascii="GHEA Grapalat" w:hAnsi="GHEA Grapalat"/>
          <w:lang w:val="hy-AM"/>
        </w:rPr>
        <w:t xml:space="preserve"> ֆիզիկական անձանց եկամուտների </w:t>
      </w:r>
      <w:r w:rsidRPr="009425F5">
        <w:rPr>
          <w:rFonts w:ascii="GHEA Grapalat" w:hAnsi="GHEA Grapalat"/>
          <w:lang w:val="hy-AM"/>
        </w:rPr>
        <w:t>հետ մեկտեղ, ծախսերի (օրինակ, կրթության, առողջապահության, առևտրի և ծառայությունների ոլորտներում կատար</w:t>
      </w:r>
      <w:r w:rsidR="000B1447" w:rsidRPr="009425F5">
        <w:rPr>
          <w:rFonts w:ascii="GHEA Grapalat" w:hAnsi="GHEA Grapalat"/>
          <w:lang w:val="hy-AM"/>
        </w:rPr>
        <w:softHyphen/>
      </w:r>
      <w:r w:rsidRPr="009425F5">
        <w:rPr>
          <w:rFonts w:ascii="GHEA Grapalat" w:hAnsi="GHEA Grapalat"/>
          <w:lang w:val="hy-AM"/>
        </w:rPr>
        <w:t>ված ծախսերի) հայտարարագրում և որոշակի տոկոսով դրանց նվազեցում</w:t>
      </w:r>
      <w:r w:rsidR="000B1447" w:rsidRPr="009425F5">
        <w:rPr>
          <w:rFonts w:ascii="GHEA Grapalat" w:hAnsi="GHEA Grapalat"/>
          <w:lang w:val="hy-AM"/>
        </w:rPr>
        <w:t>՝</w:t>
      </w:r>
      <w:r w:rsidRPr="009425F5">
        <w:rPr>
          <w:rFonts w:ascii="GHEA Grapalat" w:hAnsi="GHEA Grapalat"/>
          <w:lang w:val="hy-AM"/>
        </w:rPr>
        <w:t xml:space="preserve"> տվյալ տարում ստացված համախառն եկամտից: Մշակվող համակարգը հնարավորություն կընձեռի </w:t>
      </w:r>
      <w:r w:rsidRPr="009425F5">
        <w:rPr>
          <w:rFonts w:ascii="GHEA Grapalat" w:hAnsi="GHEA Grapalat"/>
          <w:lang w:val="hy-AM"/>
        </w:rPr>
        <w:lastRenderedPageBreak/>
        <w:t xml:space="preserve">ֆիզիկական անձանց կողմից ներկայացվող </w:t>
      </w:r>
      <w:r w:rsidRPr="009425F5">
        <w:rPr>
          <w:rFonts w:ascii="GHEA Grapalat" w:hAnsi="GHEA Grapalat" w:cs="Arial"/>
          <w:lang w:val="hy-AM"/>
        </w:rPr>
        <w:t>տարեկան</w:t>
      </w:r>
      <w:r w:rsidRPr="009425F5">
        <w:rPr>
          <w:rFonts w:ascii="GHEA Grapalat" w:hAnsi="GHEA Grapalat"/>
          <w:lang w:val="hy-AM"/>
        </w:rPr>
        <w:t xml:space="preserve"> հայտարարագրերով վերահաշվարկելու հարկային գործակալների միջոցով բյուջե վճարված եկամտային հարկի գումարները՝ նվազեցնելով հարկի դրույքաչափը և վերադարձնելու ֆիզիկա</w:t>
      </w:r>
      <w:r w:rsidR="000B1447" w:rsidRPr="009425F5">
        <w:rPr>
          <w:rFonts w:ascii="GHEA Grapalat" w:hAnsi="GHEA Grapalat"/>
          <w:lang w:val="hy-AM"/>
        </w:rPr>
        <w:softHyphen/>
      </w:r>
      <w:r w:rsidRPr="009425F5">
        <w:rPr>
          <w:rFonts w:ascii="GHEA Grapalat" w:hAnsi="GHEA Grapalat"/>
          <w:lang w:val="hy-AM"/>
        </w:rPr>
        <w:t xml:space="preserve">կան անձանց վճարված եկամտային հարկի որոշակի գումարներ: Նախատեսվում է նաև մշակել </w:t>
      </w:r>
      <w:r w:rsidR="00A64C59" w:rsidRPr="009425F5">
        <w:rPr>
          <w:rFonts w:ascii="GHEA Grapalat" w:hAnsi="GHEA Grapalat"/>
          <w:lang w:val="hy-AM"/>
        </w:rPr>
        <w:t xml:space="preserve">բջջային </w:t>
      </w:r>
      <w:r w:rsidRPr="009425F5">
        <w:rPr>
          <w:rFonts w:ascii="GHEA Grapalat" w:hAnsi="GHEA Grapalat"/>
          <w:lang w:val="hy-AM"/>
        </w:rPr>
        <w:t xml:space="preserve">հավելվածի կամ </w:t>
      </w:r>
      <w:r w:rsidR="00A64C59" w:rsidRPr="009425F5">
        <w:rPr>
          <w:rFonts w:ascii="GHEA Grapalat" w:hAnsi="GHEA Grapalat"/>
          <w:lang w:val="hy-AM"/>
        </w:rPr>
        <w:t xml:space="preserve">վճարային </w:t>
      </w:r>
      <w:r w:rsidRPr="009425F5">
        <w:rPr>
          <w:rFonts w:ascii="GHEA Grapalat" w:hAnsi="GHEA Grapalat"/>
          <w:lang w:val="hy-AM"/>
        </w:rPr>
        <w:t>տերմին</w:t>
      </w:r>
      <w:r w:rsidR="00284615" w:rsidRPr="009425F5">
        <w:rPr>
          <w:rFonts w:ascii="GHEA Grapalat" w:hAnsi="GHEA Grapalat"/>
          <w:lang w:val="hy-AM"/>
        </w:rPr>
        <w:t>ա</w:t>
      </w:r>
      <w:r w:rsidRPr="009425F5">
        <w:rPr>
          <w:rFonts w:ascii="GHEA Grapalat" w:hAnsi="GHEA Grapalat"/>
          <w:lang w:val="hy-AM"/>
        </w:rPr>
        <w:t>լների միջոցով հայտարա</w:t>
      </w:r>
      <w:r w:rsidR="000B1447" w:rsidRPr="009425F5">
        <w:rPr>
          <w:rFonts w:ascii="GHEA Grapalat" w:hAnsi="GHEA Grapalat"/>
          <w:lang w:val="hy-AM"/>
        </w:rPr>
        <w:softHyphen/>
      </w:r>
      <w:r w:rsidRPr="009425F5">
        <w:rPr>
          <w:rFonts w:ascii="GHEA Grapalat" w:hAnsi="GHEA Grapalat"/>
          <w:lang w:val="hy-AM"/>
        </w:rPr>
        <w:t>րագրերի ներկայացման հնարավորություն` գործընթաց</w:t>
      </w:r>
      <w:r w:rsidR="00AA507A" w:rsidRPr="009425F5">
        <w:rPr>
          <w:rFonts w:ascii="GHEA Grapalat" w:hAnsi="GHEA Grapalat"/>
          <w:lang w:val="hy-AM"/>
        </w:rPr>
        <w:t>ն</w:t>
      </w:r>
      <w:r w:rsidRPr="009425F5">
        <w:rPr>
          <w:rFonts w:ascii="GHEA Grapalat" w:hAnsi="GHEA Grapalat"/>
          <w:lang w:val="hy-AM"/>
        </w:rPr>
        <w:t xml:space="preserve"> առավել պարզ և դյուրին կազմակեր</w:t>
      </w:r>
      <w:r w:rsidR="00A64C59" w:rsidRPr="009425F5">
        <w:rPr>
          <w:rFonts w:ascii="GHEA Grapalat" w:hAnsi="GHEA Grapalat"/>
          <w:lang w:val="hy-AM"/>
        </w:rPr>
        <w:softHyphen/>
      </w:r>
      <w:r w:rsidRPr="009425F5">
        <w:rPr>
          <w:rFonts w:ascii="GHEA Grapalat" w:hAnsi="GHEA Grapalat"/>
          <w:lang w:val="hy-AM"/>
        </w:rPr>
        <w:t>պելու նպատակով:</w:t>
      </w:r>
    </w:p>
    <w:p w:rsidR="009706DF" w:rsidRPr="009425F5" w:rsidRDefault="009706DF" w:rsidP="007653DC">
      <w:pPr>
        <w:pStyle w:val="ListParagraph"/>
        <w:numPr>
          <w:ilvl w:val="0"/>
          <w:numId w:val="41"/>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Անհրաժեշտ միջոցառումներ</w:t>
      </w:r>
    </w:p>
    <w:p w:rsidR="009706DF" w:rsidRPr="009425F5" w:rsidRDefault="0037015C" w:rsidP="002B6071">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9706DF" w:rsidRPr="009425F5">
        <w:rPr>
          <w:rFonts w:ascii="GHEA Grapalat" w:hAnsi="GHEA Grapalat"/>
          <w:sz w:val="24"/>
          <w:szCs w:val="24"/>
          <w:lang w:val="hy-AM"/>
        </w:rPr>
        <w:t>Գործող օրենսդրության վերանայման և պարզեցման նախաձեռնում</w:t>
      </w:r>
      <w:r w:rsidR="00D757BE" w:rsidRPr="009425F5">
        <w:rPr>
          <w:rFonts w:ascii="GHEA Grapalat" w:hAnsi="GHEA Grapalat"/>
          <w:sz w:val="24"/>
          <w:szCs w:val="24"/>
          <w:lang w:val="hy-AM"/>
        </w:rPr>
        <w:t>,</w:t>
      </w:r>
    </w:p>
    <w:p w:rsidR="009706DF" w:rsidRPr="009425F5" w:rsidRDefault="007A493A" w:rsidP="002B6071">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9706DF" w:rsidRPr="009425F5">
        <w:rPr>
          <w:rFonts w:ascii="GHEA Grapalat" w:hAnsi="GHEA Grapalat"/>
          <w:sz w:val="24"/>
          <w:szCs w:val="24"/>
          <w:lang w:val="hy-AM"/>
        </w:rPr>
        <w:t>Բիզնես գործընթացների ուսումնասիրություն, հնարավոր խնդիրների և ռիսկերի վերհանում</w:t>
      </w:r>
      <w:r w:rsidR="00D757BE" w:rsidRPr="009425F5">
        <w:rPr>
          <w:rFonts w:ascii="GHEA Grapalat" w:hAnsi="GHEA Grapalat"/>
          <w:sz w:val="24"/>
          <w:szCs w:val="24"/>
          <w:lang w:val="hy-AM"/>
        </w:rPr>
        <w:t>,</w:t>
      </w:r>
    </w:p>
    <w:p w:rsidR="009706DF" w:rsidRPr="009425F5" w:rsidRDefault="007A493A" w:rsidP="002B6071">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գ. </w:t>
      </w:r>
      <w:r w:rsidR="009706DF" w:rsidRPr="009425F5">
        <w:rPr>
          <w:rFonts w:ascii="GHEA Grapalat" w:hAnsi="GHEA Grapalat"/>
          <w:sz w:val="24"/>
          <w:szCs w:val="24"/>
          <w:lang w:val="hy-AM"/>
        </w:rPr>
        <w:t>Տեխնիկական պահանջների սահմանում</w:t>
      </w:r>
      <w:r w:rsidR="00D757BE" w:rsidRPr="009425F5">
        <w:rPr>
          <w:rFonts w:ascii="GHEA Grapalat" w:hAnsi="GHEA Grapalat"/>
          <w:sz w:val="24"/>
          <w:szCs w:val="24"/>
          <w:lang w:val="hy-AM"/>
        </w:rPr>
        <w:t>,</w:t>
      </w:r>
    </w:p>
    <w:p w:rsidR="009706DF" w:rsidRPr="009425F5" w:rsidRDefault="007A493A" w:rsidP="002B6071">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դ. </w:t>
      </w:r>
      <w:r w:rsidR="009706DF" w:rsidRPr="009425F5">
        <w:rPr>
          <w:rFonts w:ascii="GHEA Grapalat" w:hAnsi="GHEA Grapalat"/>
          <w:sz w:val="24"/>
          <w:szCs w:val="24"/>
          <w:lang w:val="hy-AM"/>
        </w:rPr>
        <w:t>Տեխնիկական առաջադրանքի կազմում</w:t>
      </w:r>
      <w:r w:rsidR="00D757BE" w:rsidRPr="009425F5">
        <w:rPr>
          <w:rFonts w:ascii="GHEA Grapalat" w:hAnsi="GHEA Grapalat"/>
          <w:sz w:val="24"/>
          <w:szCs w:val="24"/>
          <w:lang w:val="hy-AM"/>
        </w:rPr>
        <w:t>,</w:t>
      </w:r>
    </w:p>
    <w:p w:rsidR="003B59FC" w:rsidRPr="009425F5" w:rsidRDefault="007A493A" w:rsidP="002B6071">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ե.</w:t>
      </w:r>
      <w:r w:rsidR="002B6071" w:rsidRPr="009425F5">
        <w:rPr>
          <w:rFonts w:ascii="GHEA Grapalat" w:hAnsi="GHEA Grapalat"/>
          <w:sz w:val="24"/>
          <w:szCs w:val="24"/>
          <w:lang w:val="hy-AM"/>
        </w:rPr>
        <w:t xml:space="preserve"> </w:t>
      </w:r>
      <w:r w:rsidR="003B59FC" w:rsidRPr="009425F5">
        <w:rPr>
          <w:rFonts w:ascii="GHEA Grapalat" w:hAnsi="GHEA Grapalat" w:cs="Arial AMU"/>
          <w:sz w:val="24"/>
          <w:szCs w:val="24"/>
          <w:lang w:val="hy-AM"/>
        </w:rPr>
        <w:t>ՊԵԿ էլեկտրոնային կառավարման համակարգի զարգացման և կատարելագործման խորհրդի կողմից դրա հաստատում</w:t>
      </w:r>
      <w:r w:rsidR="003B59FC" w:rsidRPr="009425F5">
        <w:rPr>
          <w:rFonts w:ascii="GHEA Grapalat" w:hAnsi="GHEA Grapalat"/>
          <w:sz w:val="24"/>
          <w:szCs w:val="24"/>
          <w:lang w:val="hy-AM"/>
        </w:rPr>
        <w:t>,</w:t>
      </w:r>
    </w:p>
    <w:p w:rsidR="00AC0445" w:rsidRPr="009425F5" w:rsidRDefault="00704BA4" w:rsidP="002B6071">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զ.</w:t>
      </w:r>
      <w:r w:rsidR="00920FB6" w:rsidRPr="009425F5">
        <w:rPr>
          <w:rFonts w:ascii="GHEA Grapalat" w:hAnsi="GHEA Grapalat"/>
          <w:sz w:val="24"/>
          <w:szCs w:val="24"/>
          <w:lang w:val="hy-AM"/>
        </w:rPr>
        <w:t xml:space="preserve"> </w:t>
      </w:r>
      <w:r w:rsidR="00AC0445" w:rsidRPr="009425F5">
        <w:rPr>
          <w:rFonts w:ascii="GHEA Grapalat" w:hAnsi="GHEA Grapalat"/>
          <w:sz w:val="24"/>
          <w:szCs w:val="24"/>
          <w:lang w:val="hy-AM"/>
        </w:rPr>
        <w:t>Գնման գործընթացի կազմակերպում,</w:t>
      </w:r>
    </w:p>
    <w:p w:rsidR="009706DF" w:rsidRPr="009425F5" w:rsidRDefault="00704BA4" w:rsidP="002B6071">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է.</w:t>
      </w:r>
      <w:r w:rsidR="002B6071" w:rsidRPr="009425F5">
        <w:rPr>
          <w:rFonts w:ascii="GHEA Grapalat" w:hAnsi="GHEA Grapalat"/>
          <w:sz w:val="24"/>
          <w:szCs w:val="24"/>
          <w:lang w:val="hy-AM"/>
        </w:rPr>
        <w:t xml:space="preserve"> </w:t>
      </w:r>
      <w:r w:rsidR="009706DF" w:rsidRPr="009425F5">
        <w:rPr>
          <w:rFonts w:ascii="GHEA Grapalat" w:hAnsi="GHEA Grapalat"/>
          <w:sz w:val="24"/>
          <w:szCs w:val="24"/>
          <w:lang w:val="hy-AM"/>
        </w:rPr>
        <w:t>Համակարգի մշակում</w:t>
      </w:r>
      <w:r w:rsidR="00D757BE" w:rsidRPr="009425F5">
        <w:rPr>
          <w:rFonts w:ascii="GHEA Grapalat" w:hAnsi="GHEA Grapalat"/>
          <w:sz w:val="24"/>
          <w:szCs w:val="24"/>
          <w:lang w:val="hy-AM"/>
        </w:rPr>
        <w:t>,</w:t>
      </w:r>
    </w:p>
    <w:p w:rsidR="009706DF" w:rsidRPr="009425F5" w:rsidRDefault="00704BA4" w:rsidP="002B6071">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ը.</w:t>
      </w:r>
      <w:r w:rsidR="00920FB6" w:rsidRPr="009425F5">
        <w:rPr>
          <w:rFonts w:ascii="GHEA Grapalat" w:hAnsi="GHEA Grapalat"/>
          <w:sz w:val="24"/>
          <w:szCs w:val="24"/>
          <w:lang w:val="hy-AM"/>
        </w:rPr>
        <w:t xml:space="preserve"> </w:t>
      </w:r>
      <w:r w:rsidR="009706DF" w:rsidRPr="009425F5">
        <w:rPr>
          <w:rFonts w:ascii="GHEA Grapalat" w:hAnsi="GHEA Grapalat"/>
          <w:sz w:val="24"/>
          <w:szCs w:val="24"/>
          <w:lang w:val="hy-AM"/>
        </w:rPr>
        <w:t>Համակարգի պիլոտային շահագործում</w:t>
      </w:r>
      <w:r w:rsidR="00D757BE" w:rsidRPr="009425F5">
        <w:rPr>
          <w:rFonts w:ascii="GHEA Grapalat" w:hAnsi="GHEA Grapalat"/>
          <w:sz w:val="24"/>
          <w:szCs w:val="24"/>
          <w:lang w:val="hy-AM"/>
        </w:rPr>
        <w:t>,</w:t>
      </w:r>
    </w:p>
    <w:p w:rsidR="009706DF" w:rsidRPr="009425F5" w:rsidRDefault="00704BA4" w:rsidP="002B6071">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թ.</w:t>
      </w:r>
      <w:r w:rsidR="00920FB6" w:rsidRPr="009425F5">
        <w:rPr>
          <w:rFonts w:ascii="GHEA Grapalat" w:hAnsi="GHEA Grapalat"/>
          <w:sz w:val="24"/>
          <w:szCs w:val="24"/>
          <w:lang w:val="hy-AM"/>
        </w:rPr>
        <w:t xml:space="preserve"> </w:t>
      </w:r>
      <w:r w:rsidR="009706DF" w:rsidRPr="009425F5">
        <w:rPr>
          <w:rFonts w:ascii="GHEA Grapalat" w:hAnsi="GHEA Grapalat"/>
          <w:sz w:val="24"/>
          <w:szCs w:val="24"/>
          <w:lang w:val="hy-AM"/>
        </w:rPr>
        <w:t>Համակարգի հանձնում շահագործման և</w:t>
      </w:r>
      <w:r w:rsidR="00FF5C45" w:rsidRPr="009425F5">
        <w:rPr>
          <w:rFonts w:ascii="GHEA Grapalat" w:hAnsi="GHEA Grapalat"/>
          <w:sz w:val="24"/>
          <w:szCs w:val="24"/>
          <w:lang w:val="hy-AM"/>
        </w:rPr>
        <w:t xml:space="preserve"> </w:t>
      </w:r>
      <w:r w:rsidR="009706DF" w:rsidRPr="009425F5">
        <w:rPr>
          <w:rFonts w:ascii="GHEA Grapalat" w:hAnsi="GHEA Grapalat"/>
          <w:sz w:val="24"/>
          <w:szCs w:val="24"/>
          <w:lang w:val="hy-AM"/>
        </w:rPr>
        <w:t>նոր բիզնես գործընթացների ներդրում</w:t>
      </w:r>
      <w:r w:rsidR="00D757BE" w:rsidRPr="009425F5">
        <w:rPr>
          <w:rFonts w:ascii="GHEA Grapalat" w:hAnsi="GHEA Grapalat"/>
          <w:sz w:val="24"/>
          <w:szCs w:val="24"/>
          <w:lang w:val="hy-AM"/>
        </w:rPr>
        <w:t>,</w:t>
      </w:r>
    </w:p>
    <w:p w:rsidR="009706DF" w:rsidRPr="009425F5" w:rsidRDefault="00704BA4" w:rsidP="002B6071">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ժ.</w:t>
      </w:r>
      <w:r w:rsidR="00920FB6" w:rsidRPr="009425F5">
        <w:rPr>
          <w:rFonts w:ascii="GHEA Grapalat" w:hAnsi="GHEA Grapalat"/>
          <w:sz w:val="24"/>
          <w:szCs w:val="24"/>
          <w:lang w:val="hy-AM"/>
        </w:rPr>
        <w:t xml:space="preserve"> </w:t>
      </w:r>
      <w:r w:rsidR="009706DF" w:rsidRPr="009425F5">
        <w:rPr>
          <w:rFonts w:ascii="GHEA Grapalat" w:hAnsi="GHEA Grapalat"/>
          <w:sz w:val="24"/>
          <w:szCs w:val="24"/>
          <w:lang w:val="hy-AM"/>
        </w:rPr>
        <w:t>Համակարգի աշխատանքի մոնիթորինգ և վերահսկում</w:t>
      </w:r>
      <w:r w:rsidR="00D757BE" w:rsidRPr="009425F5">
        <w:rPr>
          <w:rFonts w:ascii="GHEA Grapalat" w:hAnsi="GHEA Grapalat"/>
          <w:sz w:val="24"/>
          <w:szCs w:val="24"/>
          <w:lang w:val="hy-AM"/>
        </w:rPr>
        <w:t>։</w:t>
      </w:r>
    </w:p>
    <w:p w:rsidR="009706DF" w:rsidRPr="009425F5" w:rsidRDefault="009706DF" w:rsidP="007653DC">
      <w:pPr>
        <w:pStyle w:val="ListParagraph"/>
        <w:numPr>
          <w:ilvl w:val="0"/>
          <w:numId w:val="41"/>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Ակնկալվող արդյունքներ</w:t>
      </w:r>
    </w:p>
    <w:p w:rsidR="00FF4EA4" w:rsidRPr="009425F5" w:rsidRDefault="0037015C" w:rsidP="002B6071">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FF4EA4" w:rsidRPr="009425F5">
        <w:rPr>
          <w:rFonts w:ascii="GHEA Grapalat" w:hAnsi="GHEA Grapalat"/>
          <w:sz w:val="24"/>
          <w:szCs w:val="24"/>
          <w:lang w:val="hy-AM"/>
        </w:rPr>
        <w:t>Ներդրված է ֆիզիկական անձանց ինքնահայտարարագրման էլեկտրոնային համակարգը` ֆիզիկական անձանց հարկային կարգապահության ծախսերը հնարավորինս նվազեցնելու և հայտարագրման համակարգը պարզեցնելու ու դյուրինացնելու նպատակով,</w:t>
      </w:r>
    </w:p>
    <w:p w:rsidR="009706DF" w:rsidRPr="009425F5" w:rsidRDefault="007A493A" w:rsidP="002B6071">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EE328B" w:rsidRPr="009425F5">
        <w:rPr>
          <w:rFonts w:ascii="GHEA Grapalat" w:hAnsi="GHEA Grapalat"/>
          <w:sz w:val="24"/>
          <w:szCs w:val="24"/>
          <w:lang w:val="hy-AM"/>
        </w:rPr>
        <w:t>Ֆ</w:t>
      </w:r>
      <w:r w:rsidR="009706DF" w:rsidRPr="009425F5">
        <w:rPr>
          <w:rFonts w:ascii="GHEA Grapalat" w:hAnsi="GHEA Grapalat"/>
          <w:sz w:val="24"/>
          <w:szCs w:val="24"/>
          <w:lang w:val="hy-AM"/>
        </w:rPr>
        <w:t>իզիկական անձանց շրջանակներում արմատացել է հարկային մշակույթը</w:t>
      </w:r>
      <w:r w:rsidR="00D757BE" w:rsidRPr="009425F5">
        <w:rPr>
          <w:rFonts w:ascii="GHEA Grapalat" w:hAnsi="GHEA Grapalat"/>
          <w:sz w:val="24"/>
          <w:szCs w:val="24"/>
          <w:lang w:val="hy-AM"/>
        </w:rPr>
        <w:t>,</w:t>
      </w:r>
    </w:p>
    <w:p w:rsidR="009706DF" w:rsidRPr="009425F5" w:rsidRDefault="007A493A" w:rsidP="002B6071">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lastRenderedPageBreak/>
        <w:t xml:space="preserve">գ. </w:t>
      </w:r>
      <w:r w:rsidR="00EE328B" w:rsidRPr="009425F5">
        <w:rPr>
          <w:rFonts w:ascii="GHEA Grapalat" w:hAnsi="GHEA Grapalat"/>
          <w:sz w:val="24"/>
          <w:szCs w:val="24"/>
          <w:lang w:val="hy-AM"/>
        </w:rPr>
        <w:t>Ա</w:t>
      </w:r>
      <w:r w:rsidR="009706DF" w:rsidRPr="009425F5">
        <w:rPr>
          <w:rFonts w:ascii="GHEA Grapalat" w:hAnsi="GHEA Grapalat"/>
          <w:sz w:val="24"/>
          <w:szCs w:val="24"/>
          <w:lang w:val="hy-AM"/>
        </w:rPr>
        <w:t>ռկա է անձնական պատասխանատվություն ֆիզիկական անձի կողմից հարկ</w:t>
      </w:r>
      <w:r w:rsidR="00D757BE" w:rsidRPr="009425F5">
        <w:rPr>
          <w:rFonts w:ascii="GHEA Grapalat" w:hAnsi="GHEA Grapalat"/>
          <w:sz w:val="24"/>
          <w:szCs w:val="24"/>
          <w:lang w:val="hy-AM"/>
        </w:rPr>
        <w:softHyphen/>
      </w:r>
      <w:r w:rsidR="009706DF" w:rsidRPr="009425F5">
        <w:rPr>
          <w:rFonts w:ascii="GHEA Grapalat" w:hAnsi="GHEA Grapalat"/>
          <w:sz w:val="24"/>
          <w:szCs w:val="24"/>
          <w:lang w:val="hy-AM"/>
        </w:rPr>
        <w:t>ման ենթակա եկամուտներից հարկային պարտավորությունների կատարման մասով</w:t>
      </w:r>
      <w:r w:rsidR="00D757BE" w:rsidRPr="009425F5">
        <w:rPr>
          <w:rFonts w:ascii="GHEA Grapalat" w:hAnsi="GHEA Grapalat"/>
          <w:sz w:val="24"/>
          <w:szCs w:val="24"/>
          <w:lang w:val="hy-AM"/>
        </w:rPr>
        <w:t>,</w:t>
      </w:r>
    </w:p>
    <w:p w:rsidR="009706DF" w:rsidRPr="009425F5" w:rsidRDefault="007A493A" w:rsidP="002B6071">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դ. </w:t>
      </w:r>
      <w:r w:rsidR="00EE328B" w:rsidRPr="009425F5">
        <w:rPr>
          <w:rFonts w:ascii="GHEA Grapalat" w:hAnsi="GHEA Grapalat"/>
          <w:sz w:val="24"/>
          <w:szCs w:val="24"/>
          <w:lang w:val="hy-AM"/>
        </w:rPr>
        <w:t>Ո</w:t>
      </w:r>
      <w:r w:rsidR="009706DF" w:rsidRPr="009425F5">
        <w:rPr>
          <w:rFonts w:ascii="GHEA Grapalat" w:hAnsi="GHEA Grapalat"/>
          <w:sz w:val="24"/>
          <w:szCs w:val="24"/>
          <w:lang w:val="hy-AM"/>
        </w:rPr>
        <w:t>րոշակի չափով կրճատվել է ֆիզիկական անձանց եկամտային հարկի մասով հարկային բեռը</w:t>
      </w:r>
      <w:r w:rsidR="00D757BE" w:rsidRPr="009425F5">
        <w:rPr>
          <w:rFonts w:ascii="GHEA Grapalat" w:hAnsi="GHEA Grapalat"/>
          <w:sz w:val="24"/>
          <w:szCs w:val="24"/>
          <w:lang w:val="hy-AM"/>
        </w:rPr>
        <w:t>,</w:t>
      </w:r>
    </w:p>
    <w:p w:rsidR="009706DF" w:rsidRPr="009425F5" w:rsidRDefault="007A493A" w:rsidP="002B6071">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ե.</w:t>
      </w:r>
      <w:r w:rsidR="002B6071" w:rsidRPr="009425F5">
        <w:rPr>
          <w:rFonts w:ascii="GHEA Grapalat" w:hAnsi="GHEA Grapalat"/>
          <w:sz w:val="24"/>
          <w:szCs w:val="24"/>
          <w:lang w:val="hy-AM"/>
        </w:rPr>
        <w:t xml:space="preserve"> </w:t>
      </w:r>
      <w:r w:rsidR="00EE328B" w:rsidRPr="009425F5">
        <w:rPr>
          <w:rFonts w:ascii="GHEA Grapalat" w:hAnsi="GHEA Grapalat"/>
          <w:sz w:val="24"/>
          <w:szCs w:val="24"/>
          <w:lang w:val="hy-AM"/>
        </w:rPr>
        <w:t>Կ</w:t>
      </w:r>
      <w:r w:rsidR="009706DF" w:rsidRPr="009425F5">
        <w:rPr>
          <w:rFonts w:ascii="GHEA Grapalat" w:hAnsi="GHEA Grapalat"/>
          <w:sz w:val="24"/>
          <w:szCs w:val="24"/>
          <w:lang w:val="hy-AM"/>
        </w:rPr>
        <w:t>րճատվել է շուկայի ստվերը` պայմանավորված ֆիզիկական անձանց կողմից ՀԴՄ կտրոնների պահանջով,</w:t>
      </w:r>
    </w:p>
    <w:p w:rsidR="009706DF" w:rsidRPr="009425F5" w:rsidRDefault="00704BA4" w:rsidP="00920FB6">
      <w:pPr>
        <w:pStyle w:val="ListParagraph"/>
        <w:tabs>
          <w:tab w:val="left" w:pos="993"/>
        </w:tabs>
        <w:spacing w:line="360" w:lineRule="auto"/>
        <w:ind w:left="0" w:firstLine="810"/>
        <w:jc w:val="both"/>
        <w:rPr>
          <w:rFonts w:ascii="GHEA Grapalat" w:hAnsi="GHEA Grapalat"/>
          <w:sz w:val="24"/>
          <w:szCs w:val="24"/>
          <w:lang w:val="hy-AM"/>
        </w:rPr>
      </w:pPr>
      <w:r w:rsidRPr="009425F5">
        <w:rPr>
          <w:rFonts w:ascii="GHEA Grapalat" w:hAnsi="GHEA Grapalat"/>
          <w:sz w:val="24"/>
          <w:szCs w:val="24"/>
          <w:lang w:val="hy-AM"/>
        </w:rPr>
        <w:t>զ.</w:t>
      </w:r>
      <w:r w:rsidR="00920FB6" w:rsidRPr="009425F5">
        <w:rPr>
          <w:rFonts w:ascii="GHEA Grapalat" w:hAnsi="GHEA Grapalat"/>
          <w:sz w:val="24"/>
          <w:szCs w:val="24"/>
          <w:lang w:val="hy-AM"/>
        </w:rPr>
        <w:t xml:space="preserve"> </w:t>
      </w:r>
      <w:r w:rsidR="00EE328B" w:rsidRPr="009425F5">
        <w:rPr>
          <w:rFonts w:ascii="GHEA Grapalat" w:hAnsi="GHEA Grapalat"/>
          <w:sz w:val="24"/>
          <w:szCs w:val="24"/>
          <w:lang w:val="hy-AM"/>
        </w:rPr>
        <w:t>Ա</w:t>
      </w:r>
      <w:r w:rsidR="009706DF" w:rsidRPr="009425F5">
        <w:rPr>
          <w:rFonts w:ascii="GHEA Grapalat" w:hAnsi="GHEA Grapalat"/>
          <w:sz w:val="24"/>
          <w:szCs w:val="24"/>
          <w:lang w:val="hy-AM"/>
        </w:rPr>
        <w:t>ռկա են պարզ և հարմարավետ մեխանիզմներ ֆիզիկական անձանց կողմից հայտարարագրեր</w:t>
      </w:r>
      <w:r w:rsidR="00FF5C45" w:rsidRPr="009425F5">
        <w:rPr>
          <w:rFonts w:ascii="GHEA Grapalat" w:hAnsi="GHEA Grapalat"/>
          <w:sz w:val="24"/>
          <w:szCs w:val="24"/>
          <w:lang w:val="hy-AM"/>
        </w:rPr>
        <w:t xml:space="preserve"> </w:t>
      </w:r>
      <w:r w:rsidR="009706DF" w:rsidRPr="009425F5">
        <w:rPr>
          <w:rFonts w:ascii="GHEA Grapalat" w:hAnsi="GHEA Grapalat"/>
          <w:sz w:val="24"/>
          <w:szCs w:val="24"/>
          <w:lang w:val="hy-AM"/>
        </w:rPr>
        <w:t>ներկայացնելու համար</w:t>
      </w:r>
      <w:r w:rsidR="00D757BE" w:rsidRPr="009425F5">
        <w:rPr>
          <w:rFonts w:ascii="GHEA Grapalat" w:hAnsi="GHEA Grapalat"/>
          <w:sz w:val="24"/>
          <w:szCs w:val="24"/>
          <w:lang w:val="hy-AM"/>
        </w:rPr>
        <w:t>։</w:t>
      </w:r>
    </w:p>
    <w:p w:rsidR="009706DF" w:rsidRPr="009425F5" w:rsidRDefault="009706DF" w:rsidP="007653DC">
      <w:pPr>
        <w:pStyle w:val="ListParagraph"/>
        <w:numPr>
          <w:ilvl w:val="0"/>
          <w:numId w:val="41"/>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Չափելի ցուցանիշներ</w:t>
      </w:r>
    </w:p>
    <w:p w:rsidR="00AC0445" w:rsidRPr="009425F5" w:rsidRDefault="00AC0445" w:rsidP="002B6071">
      <w:pPr>
        <w:pStyle w:val="ListParagraph"/>
        <w:tabs>
          <w:tab w:val="left" w:pos="993"/>
        </w:tabs>
        <w:spacing w:line="360" w:lineRule="auto"/>
        <w:ind w:left="0" w:firstLine="709"/>
        <w:jc w:val="both"/>
        <w:rPr>
          <w:rFonts w:ascii="GHEA Grapalat" w:hAnsi="GHEA Grapalat"/>
          <w:sz w:val="24"/>
          <w:szCs w:val="24"/>
          <w:lang w:val="hy-AM"/>
        </w:rPr>
      </w:pPr>
      <w:r w:rsidRPr="009425F5">
        <w:rPr>
          <w:rFonts w:ascii="GHEA Grapalat" w:hAnsi="GHEA Grapalat"/>
          <w:sz w:val="24"/>
          <w:szCs w:val="24"/>
          <w:lang w:val="hy-AM"/>
        </w:rPr>
        <w:t>ֆիզիկական անձանց եկամուտների և ծախսերի ինքնահայտարարագրման ավտոմատացման համակարգը ներդրված է:</w:t>
      </w:r>
      <w:r w:rsidRPr="009425F5" w:rsidDel="00721436">
        <w:rPr>
          <w:rFonts w:ascii="GHEA Grapalat" w:hAnsi="GHEA Grapalat"/>
          <w:sz w:val="24"/>
          <w:szCs w:val="24"/>
          <w:lang w:val="hy-AM"/>
        </w:rPr>
        <w:t xml:space="preserve"> </w:t>
      </w:r>
      <w:r w:rsidRPr="009425F5">
        <w:rPr>
          <w:rFonts w:ascii="GHEA Grapalat" w:hAnsi="GHEA Grapalat"/>
          <w:sz w:val="24"/>
          <w:szCs w:val="24"/>
          <w:lang w:val="hy-AM"/>
        </w:rPr>
        <w:t xml:space="preserve">Ներկայումս ներդրված չէ ֆիզիկական անձանց ինքնահայտարարագրման համակարգ։ </w:t>
      </w:r>
      <w:r w:rsidRPr="009425F5">
        <w:rPr>
          <w:rFonts w:ascii="GHEA Grapalat" w:hAnsi="GHEA Grapalat" w:cs="Arial"/>
          <w:sz w:val="24"/>
          <w:lang w:val="hy-AM"/>
        </w:rPr>
        <w:t xml:space="preserve">Ցուցանիշը գնահատվում է «առկա է» կամ «առկա չէ» կարգավիճակով: </w:t>
      </w:r>
      <w:r w:rsidRPr="009425F5">
        <w:rPr>
          <w:rFonts w:ascii="GHEA Grapalat" w:hAnsi="GHEA Grapalat" w:cs="Sylfaen"/>
          <w:sz w:val="24"/>
          <w:lang w:val="hy-AM"/>
        </w:rPr>
        <w:t>Հաշվետվողականությունն իրականացվելու է տարեկան պարբերականությամբ։</w:t>
      </w:r>
    </w:p>
    <w:p w:rsidR="009706DF" w:rsidRPr="009425F5" w:rsidRDefault="007455F4" w:rsidP="00E66AC0">
      <w:pPr>
        <w:pStyle w:val="Heading4"/>
        <w:spacing w:before="120" w:after="120"/>
        <w:rPr>
          <w:rFonts w:ascii="GHEA Grapalat" w:hAnsi="GHEA Grapalat"/>
          <w:b/>
          <w:i w:val="0"/>
          <w:color w:val="auto"/>
          <w:lang w:val="hy-AM"/>
        </w:rPr>
      </w:pPr>
      <w:bookmarkStart w:id="65" w:name="_Toc26959702"/>
      <w:r w:rsidRPr="009425F5">
        <w:rPr>
          <w:rFonts w:ascii="GHEA Grapalat" w:hAnsi="GHEA Grapalat"/>
          <w:b/>
          <w:i w:val="0"/>
          <w:color w:val="auto"/>
          <w:lang w:val="hy-AM"/>
        </w:rPr>
        <w:t>2</w:t>
      </w:r>
      <w:r w:rsidR="009706DF" w:rsidRPr="009425F5">
        <w:rPr>
          <w:rFonts w:ascii="GHEA Grapalat" w:hAnsi="GHEA Grapalat"/>
          <w:b/>
          <w:i w:val="0"/>
          <w:color w:val="auto"/>
          <w:lang w:val="hy-AM"/>
        </w:rPr>
        <w:t xml:space="preserve">.2.3. </w:t>
      </w:r>
      <w:r w:rsidR="00930B90" w:rsidRPr="009425F5">
        <w:rPr>
          <w:rFonts w:ascii="GHEA Grapalat" w:hAnsi="GHEA Grapalat"/>
          <w:b/>
          <w:i w:val="0"/>
          <w:color w:val="auto"/>
          <w:lang w:val="hy-AM"/>
        </w:rPr>
        <w:t>Հ</w:t>
      </w:r>
      <w:r w:rsidR="009C7082" w:rsidRPr="009425F5">
        <w:rPr>
          <w:rFonts w:ascii="GHEA Grapalat" w:hAnsi="GHEA Grapalat"/>
          <w:b/>
          <w:i w:val="0"/>
          <w:color w:val="auto"/>
          <w:lang w:val="hy-AM"/>
        </w:rPr>
        <w:t>արկային տեղեկատվության փոխանակման գործընթացներ</w:t>
      </w:r>
      <w:bookmarkEnd w:id="65"/>
    </w:p>
    <w:p w:rsidR="002850BE" w:rsidRPr="009425F5" w:rsidRDefault="00AD072F" w:rsidP="00AD072F">
      <w:pPr>
        <w:spacing w:line="276" w:lineRule="auto"/>
        <w:rPr>
          <w:rFonts w:ascii="GHEA Grapalat" w:hAnsi="GHEA Grapalat"/>
          <w:lang w:val="hy-AM"/>
        </w:rPr>
      </w:pPr>
      <w:r w:rsidRPr="009425F5">
        <w:rPr>
          <w:rFonts w:ascii="GHEA Grapalat" w:hAnsi="GHEA Grapalat"/>
          <w:b/>
          <w:i/>
          <w:lang w:val="hy-AM"/>
        </w:rPr>
        <w:t xml:space="preserve">(ԳՈՐԾՈՂՈՒԹՅՈՒՆ՝ </w:t>
      </w:r>
      <w:r w:rsidR="0075632E" w:rsidRPr="009425F5">
        <w:rPr>
          <w:rFonts w:ascii="GHEA Grapalat" w:hAnsi="GHEA Grapalat"/>
          <w:b/>
          <w:i/>
          <w:lang w:val="hy-AM"/>
        </w:rPr>
        <w:t xml:space="preserve">միջազգային համագործակցության շրջանակներում </w:t>
      </w:r>
      <w:r w:rsidR="002850BE" w:rsidRPr="009425F5">
        <w:rPr>
          <w:rFonts w:ascii="GHEA Grapalat" w:hAnsi="GHEA Grapalat"/>
          <w:b/>
          <w:i/>
          <w:lang w:val="hy-AM"/>
        </w:rPr>
        <w:t>ՊԵԿ</w:t>
      </w:r>
      <w:r w:rsidR="0075632E" w:rsidRPr="009425F5">
        <w:rPr>
          <w:rFonts w:ascii="GHEA Grapalat" w:hAnsi="GHEA Grapalat"/>
          <w:b/>
          <w:i/>
          <w:lang w:val="hy-AM"/>
        </w:rPr>
        <w:t xml:space="preserve"> կողմից</w:t>
      </w:r>
      <w:r w:rsidR="002850BE" w:rsidRPr="009425F5">
        <w:rPr>
          <w:rFonts w:ascii="GHEA Grapalat" w:hAnsi="GHEA Grapalat"/>
          <w:b/>
          <w:i/>
          <w:lang w:val="hy-AM"/>
        </w:rPr>
        <w:t xml:space="preserve"> իրականացվող հարկային տեղեկատվության փոխանակման </w:t>
      </w:r>
      <w:r w:rsidR="0075632E" w:rsidRPr="009425F5">
        <w:rPr>
          <w:rFonts w:ascii="GHEA Grapalat" w:hAnsi="GHEA Grapalat"/>
          <w:b/>
          <w:i/>
          <w:lang w:val="hy-AM"/>
        </w:rPr>
        <w:t>գործընթացները</w:t>
      </w:r>
      <w:r w:rsidR="002850BE" w:rsidRPr="009425F5">
        <w:rPr>
          <w:rFonts w:ascii="GHEA Grapalat" w:hAnsi="GHEA Grapalat"/>
          <w:b/>
          <w:i/>
          <w:lang w:val="hy-AM"/>
        </w:rPr>
        <w:t xml:space="preserve"> համապատասխանեց</w:t>
      </w:r>
      <w:r w:rsidR="00930B90" w:rsidRPr="009425F5">
        <w:rPr>
          <w:rFonts w:ascii="GHEA Grapalat" w:hAnsi="GHEA Grapalat"/>
          <w:b/>
          <w:i/>
          <w:lang w:val="hy-AM"/>
        </w:rPr>
        <w:t>նել</w:t>
      </w:r>
      <w:r w:rsidR="002850BE" w:rsidRPr="009425F5">
        <w:rPr>
          <w:rFonts w:ascii="GHEA Grapalat" w:hAnsi="GHEA Grapalat"/>
          <w:b/>
          <w:i/>
          <w:lang w:val="hy-AM"/>
        </w:rPr>
        <w:t xml:space="preserve"> միջազգային ստանդարտներին</w:t>
      </w:r>
      <w:r w:rsidR="00930B90" w:rsidRPr="009425F5">
        <w:rPr>
          <w:rFonts w:ascii="GHEA Grapalat" w:hAnsi="GHEA Grapalat"/>
          <w:b/>
          <w:i/>
          <w:lang w:val="hy-AM"/>
        </w:rPr>
        <w:t>)</w:t>
      </w:r>
    </w:p>
    <w:p w:rsidR="009706DF" w:rsidRPr="009425F5" w:rsidRDefault="009706DF" w:rsidP="005C0AD4">
      <w:pPr>
        <w:jc w:val="both"/>
        <w:rPr>
          <w:rFonts w:ascii="GHEA Grapalat" w:hAnsi="GHEA Grapalat"/>
          <w:lang w:val="hy-AM"/>
        </w:rPr>
      </w:pPr>
    </w:p>
    <w:p w:rsidR="002B6071" w:rsidRPr="009425F5" w:rsidRDefault="002B6071" w:rsidP="007653DC">
      <w:pPr>
        <w:pStyle w:val="ListParagraph"/>
        <w:numPr>
          <w:ilvl w:val="0"/>
          <w:numId w:val="42"/>
        </w:numPr>
        <w:spacing w:after="0" w:line="360" w:lineRule="auto"/>
        <w:jc w:val="both"/>
        <w:rPr>
          <w:rFonts w:ascii="GHEA Grapalat" w:hAnsi="GHEA Grapalat" w:cs="Arial"/>
          <w:sz w:val="24"/>
        </w:rPr>
      </w:pPr>
      <w:r w:rsidRPr="009425F5">
        <w:rPr>
          <w:rFonts w:ascii="GHEA Grapalat" w:hAnsi="GHEA Grapalat" w:cs="Arial"/>
          <w:b/>
          <w:i/>
          <w:sz w:val="24"/>
          <w:lang w:val="hy-AM"/>
        </w:rPr>
        <w:t>Նկարագրություն</w:t>
      </w:r>
    </w:p>
    <w:p w:rsidR="009C7082" w:rsidRPr="009425F5" w:rsidRDefault="009C7082" w:rsidP="009C7082">
      <w:pPr>
        <w:spacing w:line="360" w:lineRule="auto"/>
        <w:ind w:firstLine="720"/>
        <w:jc w:val="both"/>
        <w:rPr>
          <w:rFonts w:ascii="GHEA Grapalat" w:hAnsi="GHEA Grapalat" w:cs="Arial"/>
          <w:lang w:val="hy-AM"/>
        </w:rPr>
      </w:pPr>
      <w:r w:rsidRPr="009425F5">
        <w:rPr>
          <w:rFonts w:ascii="GHEA Grapalat" w:hAnsi="GHEA Grapalat" w:cs="Arial"/>
          <w:lang w:val="hy-AM"/>
        </w:rPr>
        <w:t>Նախատեսվում է վերակառուցել, արդիականացնել և մասամբ ավտոմա</w:t>
      </w:r>
      <w:r w:rsidR="009C4B65" w:rsidRPr="009425F5">
        <w:rPr>
          <w:rFonts w:ascii="GHEA Grapalat" w:hAnsi="GHEA Grapalat" w:cs="Arial"/>
          <w:lang w:val="hy-AM"/>
        </w:rPr>
        <w:softHyphen/>
      </w:r>
      <w:r w:rsidRPr="009425F5">
        <w:rPr>
          <w:rFonts w:ascii="GHEA Grapalat" w:hAnsi="GHEA Grapalat" w:cs="Arial"/>
          <w:lang w:val="hy-AM"/>
        </w:rPr>
        <w:t>տաց</w:t>
      </w:r>
      <w:r w:rsidR="009C4B65" w:rsidRPr="009425F5">
        <w:rPr>
          <w:rFonts w:ascii="GHEA Grapalat" w:hAnsi="GHEA Grapalat" w:cs="Arial"/>
          <w:lang w:val="hy-AM"/>
        </w:rPr>
        <w:softHyphen/>
      </w:r>
      <w:r w:rsidRPr="009425F5">
        <w:rPr>
          <w:rFonts w:ascii="GHEA Grapalat" w:hAnsi="GHEA Grapalat" w:cs="Arial"/>
          <w:lang w:val="hy-AM"/>
        </w:rPr>
        <w:t>նել ՊԵԿ-ում իրականացվող՝ հարցումների հիման վրա տեղեկատվության միջազ</w:t>
      </w:r>
      <w:r w:rsidR="009C4B65" w:rsidRPr="009425F5">
        <w:rPr>
          <w:rFonts w:ascii="GHEA Grapalat" w:hAnsi="GHEA Grapalat" w:cs="Arial"/>
          <w:lang w:val="hy-AM"/>
        </w:rPr>
        <w:softHyphen/>
      </w:r>
      <w:r w:rsidRPr="009425F5">
        <w:rPr>
          <w:rFonts w:ascii="GHEA Grapalat" w:hAnsi="GHEA Grapalat" w:cs="Arial"/>
          <w:lang w:val="hy-AM"/>
        </w:rPr>
        <w:t>գա</w:t>
      </w:r>
      <w:r w:rsidR="009C4B65" w:rsidRPr="009425F5">
        <w:rPr>
          <w:rFonts w:ascii="GHEA Grapalat" w:hAnsi="GHEA Grapalat" w:cs="Arial"/>
          <w:lang w:val="hy-AM"/>
        </w:rPr>
        <w:softHyphen/>
      </w:r>
      <w:r w:rsidRPr="009425F5">
        <w:rPr>
          <w:rFonts w:ascii="GHEA Grapalat" w:hAnsi="GHEA Grapalat" w:cs="Arial"/>
          <w:lang w:val="hy-AM"/>
        </w:rPr>
        <w:t>յին փոխանակման գործընթացները՝ ՏՀԶԿ-ի ստանդարտներին համապատասխան, ապահովելով ՏՀԶԿ-ի առջև ստանձնած ՀՀ պարտավորությունները՝ հարկային տեղեկատվության թափանցիկության և հարկային տեղեկատվության արդյունավետ միջազգային փոխանակման մասով</w:t>
      </w:r>
      <w:r w:rsidR="009C4B65" w:rsidRPr="009425F5">
        <w:rPr>
          <w:rFonts w:ascii="GHEA Grapalat" w:hAnsi="GHEA Grapalat" w:cs="Arial"/>
          <w:lang w:val="hy-AM"/>
        </w:rPr>
        <w:t>։</w:t>
      </w:r>
    </w:p>
    <w:p w:rsidR="009C7082" w:rsidRPr="009425F5" w:rsidRDefault="009C7082" w:rsidP="007653DC">
      <w:pPr>
        <w:pStyle w:val="ListParagraph"/>
        <w:numPr>
          <w:ilvl w:val="0"/>
          <w:numId w:val="42"/>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lastRenderedPageBreak/>
        <w:t>Անհրաժեշտ միջոցառումներ</w:t>
      </w:r>
    </w:p>
    <w:p w:rsidR="009C7082" w:rsidRPr="009425F5" w:rsidRDefault="0037015C" w:rsidP="002B6071">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9C7082" w:rsidRPr="009425F5">
        <w:rPr>
          <w:rFonts w:ascii="GHEA Grapalat" w:hAnsi="GHEA Grapalat"/>
          <w:sz w:val="24"/>
          <w:szCs w:val="24"/>
          <w:lang w:val="hy-AM"/>
        </w:rPr>
        <w:t>Հարկային տեղեկատվության փոխանակման բնագավառում առկա կար</w:t>
      </w:r>
      <w:r w:rsidR="009C4B65" w:rsidRPr="009425F5">
        <w:rPr>
          <w:rFonts w:ascii="GHEA Grapalat" w:hAnsi="GHEA Grapalat"/>
          <w:sz w:val="24"/>
          <w:szCs w:val="24"/>
          <w:lang w:val="hy-AM"/>
        </w:rPr>
        <w:softHyphen/>
      </w:r>
      <w:r w:rsidR="009C7082" w:rsidRPr="009425F5">
        <w:rPr>
          <w:rFonts w:ascii="GHEA Grapalat" w:hAnsi="GHEA Grapalat"/>
          <w:sz w:val="24"/>
          <w:szCs w:val="24"/>
          <w:lang w:val="hy-AM"/>
        </w:rPr>
        <w:t>գա</w:t>
      </w:r>
      <w:r w:rsidR="009C4B65" w:rsidRPr="009425F5">
        <w:rPr>
          <w:rFonts w:ascii="GHEA Grapalat" w:hAnsi="GHEA Grapalat"/>
          <w:sz w:val="24"/>
          <w:szCs w:val="24"/>
          <w:lang w:val="hy-AM"/>
        </w:rPr>
        <w:softHyphen/>
      </w:r>
      <w:r w:rsidR="009C7082" w:rsidRPr="009425F5">
        <w:rPr>
          <w:rFonts w:ascii="GHEA Grapalat" w:hAnsi="GHEA Grapalat"/>
          <w:sz w:val="24"/>
          <w:szCs w:val="24"/>
          <w:lang w:val="hy-AM"/>
        </w:rPr>
        <w:t>վորումների և ՊԵԿ-ի պրակտիկայի ուսումնասիրություն և ներկայացում ՏՀԶԿ-ի փորձագետներին</w:t>
      </w:r>
      <w:r w:rsidR="009C4B65" w:rsidRPr="009425F5">
        <w:rPr>
          <w:rFonts w:ascii="GHEA Grapalat" w:hAnsi="GHEA Grapalat"/>
          <w:sz w:val="24"/>
          <w:szCs w:val="24"/>
          <w:lang w:val="hy-AM"/>
        </w:rPr>
        <w:t>։</w:t>
      </w:r>
      <w:r w:rsidR="009C7082" w:rsidRPr="009425F5">
        <w:rPr>
          <w:rFonts w:ascii="GHEA Grapalat" w:hAnsi="GHEA Grapalat"/>
          <w:sz w:val="24"/>
          <w:szCs w:val="24"/>
          <w:lang w:val="hy-AM"/>
        </w:rPr>
        <w:t xml:space="preserve"> </w:t>
      </w:r>
    </w:p>
    <w:p w:rsidR="009C7082" w:rsidRPr="009425F5" w:rsidRDefault="007A493A" w:rsidP="002B6071">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9C4B65" w:rsidRPr="009425F5">
        <w:rPr>
          <w:rFonts w:ascii="GHEA Grapalat" w:hAnsi="GHEA Grapalat"/>
          <w:sz w:val="24"/>
          <w:szCs w:val="24"/>
          <w:lang w:val="hy-AM"/>
        </w:rPr>
        <w:t>Փ</w:t>
      </w:r>
      <w:r w:rsidR="009C7082" w:rsidRPr="009425F5">
        <w:rPr>
          <w:rFonts w:ascii="GHEA Grapalat" w:hAnsi="GHEA Grapalat"/>
          <w:sz w:val="24"/>
          <w:szCs w:val="24"/>
          <w:lang w:val="hy-AM"/>
        </w:rPr>
        <w:t>ոխանակման ենթակա տեղեկատվության</w:t>
      </w:r>
      <w:r w:rsidR="00D34E47" w:rsidRPr="009425F5">
        <w:rPr>
          <w:rFonts w:ascii="GHEA Grapalat" w:hAnsi="GHEA Grapalat"/>
          <w:sz w:val="24"/>
          <w:szCs w:val="24"/>
          <w:lang w:val="hy-AM"/>
        </w:rPr>
        <w:t>՝</w:t>
      </w:r>
      <w:r w:rsidR="009C7082" w:rsidRPr="009425F5">
        <w:rPr>
          <w:rFonts w:ascii="GHEA Grapalat" w:hAnsi="GHEA Grapalat"/>
          <w:sz w:val="24"/>
          <w:szCs w:val="24"/>
          <w:lang w:val="hy-AM"/>
        </w:rPr>
        <w:t xml:space="preserve"> </w:t>
      </w:r>
      <w:r w:rsidR="00D34E47" w:rsidRPr="009425F5">
        <w:rPr>
          <w:rFonts w:ascii="GHEA Grapalat" w:hAnsi="GHEA Grapalat"/>
          <w:sz w:val="24"/>
          <w:szCs w:val="24"/>
          <w:lang w:val="hy-AM"/>
        </w:rPr>
        <w:t xml:space="preserve">ՊԵԿ </w:t>
      </w:r>
      <w:r w:rsidR="009C7082" w:rsidRPr="009425F5">
        <w:rPr>
          <w:rFonts w:ascii="GHEA Grapalat" w:hAnsi="GHEA Grapalat"/>
          <w:sz w:val="24"/>
          <w:szCs w:val="24"/>
          <w:lang w:val="hy-AM"/>
        </w:rPr>
        <w:t>հասանելիության ապա</w:t>
      </w:r>
      <w:r w:rsidR="00D34E47" w:rsidRPr="009425F5">
        <w:rPr>
          <w:rFonts w:ascii="GHEA Grapalat" w:hAnsi="GHEA Grapalat"/>
          <w:sz w:val="24"/>
          <w:szCs w:val="24"/>
          <w:lang w:val="hy-AM"/>
        </w:rPr>
        <w:softHyphen/>
      </w:r>
      <w:r w:rsidR="009C7082" w:rsidRPr="009425F5">
        <w:rPr>
          <w:rFonts w:ascii="GHEA Grapalat" w:hAnsi="GHEA Grapalat"/>
          <w:sz w:val="24"/>
          <w:szCs w:val="24"/>
          <w:lang w:val="hy-AM"/>
        </w:rPr>
        <w:t>հով</w:t>
      </w:r>
      <w:r w:rsidR="00D34E47" w:rsidRPr="009425F5">
        <w:rPr>
          <w:rFonts w:ascii="GHEA Grapalat" w:hAnsi="GHEA Grapalat"/>
          <w:sz w:val="24"/>
          <w:szCs w:val="24"/>
          <w:lang w:val="hy-AM"/>
        </w:rPr>
        <w:softHyphen/>
      </w:r>
      <w:r w:rsidR="009C7082" w:rsidRPr="009425F5">
        <w:rPr>
          <w:rFonts w:ascii="GHEA Grapalat" w:hAnsi="GHEA Grapalat"/>
          <w:sz w:val="24"/>
          <w:szCs w:val="24"/>
          <w:lang w:val="hy-AM"/>
        </w:rPr>
        <w:t>ման նպատակով իրավական կարգավորումների մշակում</w:t>
      </w:r>
      <w:r w:rsidR="00D34E47" w:rsidRPr="009425F5">
        <w:rPr>
          <w:rFonts w:ascii="GHEA Grapalat" w:hAnsi="GHEA Grapalat"/>
          <w:sz w:val="24"/>
          <w:szCs w:val="24"/>
          <w:lang w:val="hy-AM"/>
        </w:rPr>
        <w:t>,</w:t>
      </w:r>
    </w:p>
    <w:p w:rsidR="009C7082" w:rsidRPr="009425F5" w:rsidRDefault="007A493A" w:rsidP="002B6071">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գ. </w:t>
      </w:r>
      <w:r w:rsidR="009C7082" w:rsidRPr="009425F5">
        <w:rPr>
          <w:rFonts w:ascii="GHEA Grapalat" w:hAnsi="GHEA Grapalat"/>
          <w:sz w:val="24"/>
          <w:szCs w:val="24"/>
          <w:lang w:val="hy-AM"/>
        </w:rPr>
        <w:t>Հարկային տեղեկատվության փոխանակման համար իրավասու ՊԵԿ ստո</w:t>
      </w:r>
      <w:r w:rsidR="00D34E47" w:rsidRPr="009425F5">
        <w:rPr>
          <w:rFonts w:ascii="GHEA Grapalat" w:hAnsi="GHEA Grapalat"/>
          <w:sz w:val="24"/>
          <w:szCs w:val="24"/>
          <w:lang w:val="hy-AM"/>
        </w:rPr>
        <w:softHyphen/>
      </w:r>
      <w:r w:rsidR="009C7082" w:rsidRPr="009425F5">
        <w:rPr>
          <w:rFonts w:ascii="GHEA Grapalat" w:hAnsi="GHEA Grapalat"/>
          <w:sz w:val="24"/>
          <w:szCs w:val="24"/>
          <w:lang w:val="hy-AM"/>
        </w:rPr>
        <w:t>րաբաժանման գործառույթների, իրավասությունների, կիրառվող գործընթացների, տեղեկատվական գործիքների և տեղեկատվության անվտանգության միջոցների վերանայում և համապատասխանեցում ՏՀԶԿ մոդելային պահանջներին</w:t>
      </w:r>
      <w:r w:rsidR="00D34E47" w:rsidRPr="009425F5">
        <w:rPr>
          <w:rFonts w:ascii="GHEA Grapalat" w:hAnsi="GHEA Grapalat"/>
          <w:sz w:val="24"/>
          <w:szCs w:val="24"/>
          <w:lang w:val="hy-AM"/>
        </w:rPr>
        <w:t>,</w:t>
      </w:r>
    </w:p>
    <w:p w:rsidR="009C7082" w:rsidRPr="009425F5" w:rsidRDefault="007A493A" w:rsidP="002B6071">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դ. </w:t>
      </w:r>
      <w:r w:rsidR="009C7082" w:rsidRPr="009425F5">
        <w:rPr>
          <w:rFonts w:ascii="GHEA Grapalat" w:hAnsi="GHEA Grapalat"/>
          <w:sz w:val="24"/>
          <w:szCs w:val="24"/>
          <w:lang w:val="hy-AM"/>
        </w:rPr>
        <w:t>Հարկային տեղեկատվության փոխանակման գործընթացներում կիրառ</w:t>
      </w:r>
      <w:r w:rsidR="00D34E47" w:rsidRPr="009425F5">
        <w:rPr>
          <w:rFonts w:ascii="GHEA Grapalat" w:hAnsi="GHEA Grapalat"/>
          <w:sz w:val="24"/>
          <w:szCs w:val="24"/>
          <w:lang w:val="hy-AM"/>
        </w:rPr>
        <w:softHyphen/>
      </w:r>
      <w:r w:rsidR="009C7082" w:rsidRPr="009425F5">
        <w:rPr>
          <w:rFonts w:ascii="GHEA Grapalat" w:hAnsi="GHEA Grapalat"/>
          <w:sz w:val="24"/>
          <w:szCs w:val="24"/>
          <w:lang w:val="hy-AM"/>
        </w:rPr>
        <w:t>վե</w:t>
      </w:r>
      <w:r w:rsidR="00D34E47" w:rsidRPr="009425F5">
        <w:rPr>
          <w:rFonts w:ascii="GHEA Grapalat" w:hAnsi="GHEA Grapalat"/>
          <w:sz w:val="24"/>
          <w:szCs w:val="24"/>
          <w:lang w:val="hy-AM"/>
        </w:rPr>
        <w:softHyphen/>
      </w:r>
      <w:r w:rsidR="009C7082" w:rsidRPr="009425F5">
        <w:rPr>
          <w:rFonts w:ascii="GHEA Grapalat" w:hAnsi="GHEA Grapalat"/>
          <w:sz w:val="24"/>
          <w:szCs w:val="24"/>
          <w:lang w:val="hy-AM"/>
        </w:rPr>
        <w:t>լիք ծրագրային ապահովման մշակում և ներդրում</w:t>
      </w:r>
      <w:r w:rsidR="00D34E47" w:rsidRPr="009425F5">
        <w:rPr>
          <w:rFonts w:ascii="GHEA Grapalat" w:hAnsi="GHEA Grapalat"/>
          <w:sz w:val="24"/>
          <w:szCs w:val="24"/>
          <w:lang w:val="hy-AM"/>
        </w:rPr>
        <w:t>,</w:t>
      </w:r>
    </w:p>
    <w:p w:rsidR="009C7082" w:rsidRPr="009425F5" w:rsidRDefault="007A493A" w:rsidP="002B6071">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ե.</w:t>
      </w:r>
      <w:r w:rsidR="002B6071" w:rsidRPr="009425F5">
        <w:rPr>
          <w:rFonts w:ascii="GHEA Grapalat" w:hAnsi="GHEA Grapalat"/>
          <w:sz w:val="24"/>
          <w:szCs w:val="24"/>
          <w:lang w:val="hy-AM"/>
        </w:rPr>
        <w:t xml:space="preserve"> </w:t>
      </w:r>
      <w:r w:rsidR="009C7082" w:rsidRPr="009425F5">
        <w:rPr>
          <w:rFonts w:ascii="GHEA Grapalat" w:hAnsi="GHEA Grapalat"/>
          <w:sz w:val="24"/>
          <w:szCs w:val="24"/>
          <w:lang w:val="hy-AM"/>
        </w:rPr>
        <w:t>Հարկային տեղեկատվության փոխանակման համար իրավասու ստորաբա</w:t>
      </w:r>
      <w:r w:rsidR="00D34E47" w:rsidRPr="009425F5">
        <w:rPr>
          <w:rFonts w:ascii="GHEA Grapalat" w:hAnsi="GHEA Grapalat"/>
          <w:sz w:val="24"/>
          <w:szCs w:val="24"/>
          <w:lang w:val="hy-AM"/>
        </w:rPr>
        <w:softHyphen/>
      </w:r>
      <w:r w:rsidR="009C7082" w:rsidRPr="009425F5">
        <w:rPr>
          <w:rFonts w:ascii="GHEA Grapalat" w:hAnsi="GHEA Grapalat"/>
          <w:sz w:val="24"/>
          <w:szCs w:val="24"/>
          <w:lang w:val="hy-AM"/>
        </w:rPr>
        <w:t>ժան</w:t>
      </w:r>
      <w:r w:rsidR="00D34E47" w:rsidRPr="009425F5">
        <w:rPr>
          <w:rFonts w:ascii="GHEA Grapalat" w:hAnsi="GHEA Grapalat"/>
          <w:sz w:val="24"/>
          <w:szCs w:val="24"/>
          <w:lang w:val="hy-AM"/>
        </w:rPr>
        <w:softHyphen/>
      </w:r>
      <w:r w:rsidR="009C7082" w:rsidRPr="009425F5">
        <w:rPr>
          <w:rFonts w:ascii="GHEA Grapalat" w:hAnsi="GHEA Grapalat"/>
          <w:sz w:val="24"/>
          <w:szCs w:val="24"/>
          <w:lang w:val="hy-AM"/>
        </w:rPr>
        <w:t>ման համալրում անձնակազմով և վերջինիս վերապատրաստում՝ նոր գործա</w:t>
      </w:r>
      <w:r w:rsidR="00D34E47" w:rsidRPr="009425F5">
        <w:rPr>
          <w:rFonts w:ascii="GHEA Grapalat" w:hAnsi="GHEA Grapalat"/>
          <w:sz w:val="24"/>
          <w:szCs w:val="24"/>
          <w:lang w:val="hy-AM"/>
        </w:rPr>
        <w:softHyphen/>
      </w:r>
      <w:r w:rsidR="009C7082" w:rsidRPr="009425F5">
        <w:rPr>
          <w:rFonts w:ascii="GHEA Grapalat" w:hAnsi="GHEA Grapalat"/>
          <w:sz w:val="24"/>
          <w:szCs w:val="24"/>
          <w:lang w:val="hy-AM"/>
        </w:rPr>
        <w:t>ռույթ</w:t>
      </w:r>
      <w:r w:rsidR="00D34E47" w:rsidRPr="009425F5">
        <w:rPr>
          <w:rFonts w:ascii="GHEA Grapalat" w:hAnsi="GHEA Grapalat"/>
          <w:sz w:val="24"/>
          <w:szCs w:val="24"/>
          <w:lang w:val="hy-AM"/>
        </w:rPr>
        <w:softHyphen/>
      </w:r>
      <w:r w:rsidR="009C7082" w:rsidRPr="009425F5">
        <w:rPr>
          <w:rFonts w:ascii="GHEA Grapalat" w:hAnsi="GHEA Grapalat"/>
          <w:sz w:val="24"/>
          <w:szCs w:val="24"/>
          <w:lang w:val="hy-AM"/>
        </w:rPr>
        <w:t>ներին, իրավասություններին, գործընթացներին և տեղեկատվական գործիքնե</w:t>
      </w:r>
      <w:r w:rsidR="00D34E47" w:rsidRPr="009425F5">
        <w:rPr>
          <w:rFonts w:ascii="GHEA Grapalat" w:hAnsi="GHEA Grapalat"/>
          <w:sz w:val="24"/>
          <w:szCs w:val="24"/>
          <w:lang w:val="hy-AM"/>
        </w:rPr>
        <w:softHyphen/>
      </w:r>
      <w:r w:rsidR="009C7082" w:rsidRPr="009425F5">
        <w:rPr>
          <w:rFonts w:ascii="GHEA Grapalat" w:hAnsi="GHEA Grapalat"/>
          <w:sz w:val="24"/>
          <w:szCs w:val="24"/>
          <w:lang w:val="hy-AM"/>
        </w:rPr>
        <w:t>րին համապատասխան</w:t>
      </w:r>
      <w:r w:rsidR="00D34E47" w:rsidRPr="009425F5">
        <w:rPr>
          <w:rFonts w:ascii="GHEA Grapalat" w:hAnsi="GHEA Grapalat"/>
          <w:sz w:val="24"/>
          <w:szCs w:val="24"/>
          <w:lang w:val="hy-AM"/>
        </w:rPr>
        <w:t>,</w:t>
      </w:r>
    </w:p>
    <w:p w:rsidR="009C7082" w:rsidRPr="009425F5" w:rsidRDefault="00704BA4" w:rsidP="002B6071">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զ.</w:t>
      </w:r>
      <w:r w:rsidR="00920FB6" w:rsidRPr="009425F5">
        <w:rPr>
          <w:rFonts w:ascii="GHEA Grapalat" w:hAnsi="GHEA Grapalat"/>
          <w:sz w:val="24"/>
          <w:szCs w:val="24"/>
          <w:lang w:val="hy-AM"/>
        </w:rPr>
        <w:t xml:space="preserve"> </w:t>
      </w:r>
      <w:r w:rsidR="009C7082" w:rsidRPr="009425F5">
        <w:rPr>
          <w:rFonts w:ascii="GHEA Grapalat" w:hAnsi="GHEA Grapalat"/>
          <w:sz w:val="24"/>
          <w:szCs w:val="24"/>
          <w:lang w:val="hy-AM"/>
        </w:rPr>
        <w:t xml:space="preserve">Արդյունավետ մասնակցություն հարկային տեղեկատվության փոխանակման </w:t>
      </w:r>
      <w:r w:rsidR="00284615" w:rsidRPr="009425F5">
        <w:rPr>
          <w:rFonts w:ascii="GHEA Grapalat" w:hAnsi="GHEA Grapalat"/>
          <w:sz w:val="24"/>
          <w:szCs w:val="24"/>
          <w:lang w:val="hy-AM"/>
        </w:rPr>
        <w:t>ուղղությամբ</w:t>
      </w:r>
      <w:r w:rsidR="009C7082" w:rsidRPr="009425F5">
        <w:rPr>
          <w:rFonts w:ascii="GHEA Grapalat" w:hAnsi="GHEA Grapalat"/>
          <w:sz w:val="24"/>
          <w:szCs w:val="24"/>
          <w:lang w:val="hy-AM"/>
        </w:rPr>
        <w:t xml:space="preserve"> ՏՀԶԿ կողմից կազմակերպվելիք միջոցառումներին և </w:t>
      </w:r>
      <w:r w:rsidR="00B1010B" w:rsidRPr="009425F5">
        <w:rPr>
          <w:rFonts w:ascii="GHEA Grapalat" w:hAnsi="GHEA Grapalat"/>
          <w:sz w:val="24"/>
          <w:szCs w:val="24"/>
          <w:lang w:val="hy-AM"/>
        </w:rPr>
        <w:t>գործընկերային ստուգմանը (P</w:t>
      </w:r>
      <w:r w:rsidR="009C7082" w:rsidRPr="009425F5">
        <w:rPr>
          <w:rFonts w:ascii="GHEA Grapalat" w:hAnsi="GHEA Grapalat"/>
          <w:sz w:val="24"/>
          <w:szCs w:val="24"/>
          <w:lang w:val="hy-AM"/>
        </w:rPr>
        <w:t>eer review</w:t>
      </w:r>
      <w:r w:rsidR="00B1010B" w:rsidRPr="009425F5">
        <w:rPr>
          <w:rFonts w:ascii="GHEA Grapalat" w:hAnsi="GHEA Grapalat"/>
          <w:sz w:val="24"/>
          <w:szCs w:val="24"/>
          <w:lang w:val="hy-AM"/>
        </w:rPr>
        <w:t>):</w:t>
      </w:r>
    </w:p>
    <w:p w:rsidR="009C7082" w:rsidRPr="009425F5" w:rsidRDefault="009C7082" w:rsidP="007653DC">
      <w:pPr>
        <w:pStyle w:val="ListParagraph"/>
        <w:numPr>
          <w:ilvl w:val="0"/>
          <w:numId w:val="42"/>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Ակնկալվող արդյունքներ</w:t>
      </w:r>
    </w:p>
    <w:p w:rsidR="009C7082" w:rsidRPr="009425F5" w:rsidRDefault="0037015C" w:rsidP="002B6071">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9C7082" w:rsidRPr="009425F5">
        <w:rPr>
          <w:rFonts w:ascii="GHEA Grapalat" w:hAnsi="GHEA Grapalat"/>
          <w:sz w:val="24"/>
          <w:szCs w:val="24"/>
          <w:lang w:val="hy-AM"/>
        </w:rPr>
        <w:t>Ապահովված է միջազգային</w:t>
      </w:r>
      <w:r w:rsidR="00AA507A" w:rsidRPr="009425F5">
        <w:rPr>
          <w:rFonts w:ascii="GHEA Grapalat" w:hAnsi="GHEA Grapalat"/>
          <w:sz w:val="24"/>
          <w:szCs w:val="24"/>
          <w:lang w:val="hy-AM"/>
        </w:rPr>
        <w:t>՝</w:t>
      </w:r>
      <w:r w:rsidR="009C7082" w:rsidRPr="009425F5">
        <w:rPr>
          <w:rFonts w:ascii="GHEA Grapalat" w:hAnsi="GHEA Grapalat"/>
          <w:sz w:val="24"/>
          <w:szCs w:val="24"/>
          <w:lang w:val="hy-AM"/>
        </w:rPr>
        <w:t xml:space="preserve"> փոխանակման ենթակա տեղեկատվության հասանելիությունը ՊԵԿ-ին</w:t>
      </w:r>
      <w:r w:rsidR="00B1010B" w:rsidRPr="009425F5">
        <w:rPr>
          <w:rFonts w:ascii="GHEA Grapalat" w:hAnsi="GHEA Grapalat"/>
          <w:sz w:val="24"/>
          <w:szCs w:val="24"/>
          <w:lang w:val="hy-AM"/>
        </w:rPr>
        <w:t>։</w:t>
      </w:r>
    </w:p>
    <w:p w:rsidR="009C7082" w:rsidRPr="009425F5" w:rsidRDefault="007A493A" w:rsidP="002B6071">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9C7082" w:rsidRPr="009425F5">
        <w:rPr>
          <w:rFonts w:ascii="GHEA Grapalat" w:hAnsi="GHEA Grapalat"/>
          <w:sz w:val="24"/>
          <w:szCs w:val="24"/>
          <w:lang w:val="hy-AM"/>
        </w:rPr>
        <w:t>Ներդրված է ՏՀԶԿ ստանդարտներին համապատասխանեցված և անվտան</w:t>
      </w:r>
      <w:r w:rsidR="009F7D89" w:rsidRPr="009425F5">
        <w:rPr>
          <w:rFonts w:ascii="GHEA Grapalat" w:hAnsi="GHEA Grapalat"/>
          <w:sz w:val="24"/>
          <w:szCs w:val="24"/>
          <w:lang w:val="hy-AM"/>
        </w:rPr>
        <w:softHyphen/>
      </w:r>
      <w:r w:rsidR="009C7082" w:rsidRPr="009425F5">
        <w:rPr>
          <w:rFonts w:ascii="GHEA Grapalat" w:hAnsi="GHEA Grapalat"/>
          <w:sz w:val="24"/>
          <w:szCs w:val="24"/>
          <w:lang w:val="hy-AM"/>
        </w:rPr>
        <w:t>գության բարձր մակարդակ ապահովող տեղեկատվության փոխանակման համա</w:t>
      </w:r>
      <w:r w:rsidR="009F7D89" w:rsidRPr="009425F5">
        <w:rPr>
          <w:rFonts w:ascii="GHEA Grapalat" w:hAnsi="GHEA Grapalat"/>
          <w:sz w:val="24"/>
          <w:szCs w:val="24"/>
          <w:lang w:val="hy-AM"/>
        </w:rPr>
        <w:softHyphen/>
      </w:r>
      <w:r w:rsidR="009C7082" w:rsidRPr="009425F5">
        <w:rPr>
          <w:rFonts w:ascii="GHEA Grapalat" w:hAnsi="GHEA Grapalat"/>
          <w:sz w:val="24"/>
          <w:szCs w:val="24"/>
          <w:lang w:val="hy-AM"/>
        </w:rPr>
        <w:t>կարգ</w:t>
      </w:r>
      <w:r w:rsidR="009F7D89" w:rsidRPr="009425F5">
        <w:rPr>
          <w:rFonts w:ascii="GHEA Grapalat" w:hAnsi="GHEA Grapalat"/>
          <w:sz w:val="24"/>
          <w:szCs w:val="24"/>
          <w:lang w:val="hy-AM"/>
        </w:rPr>
        <w:t>։</w:t>
      </w:r>
      <w:r w:rsidR="009C7082" w:rsidRPr="009425F5">
        <w:rPr>
          <w:rFonts w:ascii="GHEA Grapalat" w:hAnsi="GHEA Grapalat"/>
          <w:sz w:val="24"/>
          <w:szCs w:val="24"/>
          <w:lang w:val="hy-AM"/>
        </w:rPr>
        <w:t xml:space="preserve"> </w:t>
      </w:r>
    </w:p>
    <w:p w:rsidR="009C7082" w:rsidRPr="009425F5" w:rsidRDefault="007A493A" w:rsidP="002B6071">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lastRenderedPageBreak/>
        <w:t xml:space="preserve">գ. </w:t>
      </w:r>
      <w:r w:rsidR="009C7082" w:rsidRPr="009425F5">
        <w:rPr>
          <w:rFonts w:ascii="GHEA Grapalat" w:hAnsi="GHEA Grapalat"/>
          <w:sz w:val="24"/>
          <w:szCs w:val="24"/>
          <w:lang w:val="hy-AM"/>
        </w:rPr>
        <w:t>Հարկային տեղեկատվության փոխանակմանը ներգրավված անձնակազմն անցել է մասնագիտացված վերապատրաստում</w:t>
      </w:r>
      <w:r w:rsidR="009F7D89" w:rsidRPr="009425F5">
        <w:rPr>
          <w:rFonts w:ascii="GHEA Grapalat" w:hAnsi="GHEA Grapalat"/>
          <w:sz w:val="24"/>
          <w:szCs w:val="24"/>
          <w:lang w:val="hy-AM"/>
        </w:rPr>
        <w:t>։</w:t>
      </w:r>
    </w:p>
    <w:p w:rsidR="009C7082" w:rsidRPr="009425F5" w:rsidRDefault="009C7082" w:rsidP="007653DC">
      <w:pPr>
        <w:pStyle w:val="ListParagraph"/>
        <w:numPr>
          <w:ilvl w:val="0"/>
          <w:numId w:val="42"/>
        </w:numPr>
        <w:spacing w:after="0" w:line="360" w:lineRule="auto"/>
        <w:jc w:val="both"/>
        <w:rPr>
          <w:rFonts w:ascii="GHEA Grapalat" w:hAnsi="GHEA Grapalat" w:cs="Arial"/>
          <w:b/>
          <w:i/>
          <w:lang w:val="hy-AM"/>
        </w:rPr>
      </w:pPr>
      <w:r w:rsidRPr="009425F5">
        <w:rPr>
          <w:rFonts w:ascii="GHEA Grapalat" w:hAnsi="GHEA Grapalat" w:cs="Arial"/>
          <w:b/>
          <w:i/>
          <w:sz w:val="24"/>
          <w:lang w:val="hy-AM"/>
        </w:rPr>
        <w:t>Չափելի ցուցանիշներ</w:t>
      </w:r>
    </w:p>
    <w:p w:rsidR="009C7082" w:rsidRPr="009425F5" w:rsidRDefault="009C7082" w:rsidP="002B6071">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ՏՀԶԿ</w:t>
      </w:r>
      <w:r w:rsidRPr="009425F5">
        <w:rPr>
          <w:rFonts w:ascii="GHEA Grapalat" w:hAnsi="GHEA Grapalat"/>
          <w:lang w:val="hy-AM"/>
        </w:rPr>
        <w:t xml:space="preserve">-ի շրջանակներում անցկացվելիք </w:t>
      </w:r>
      <w:r w:rsidR="009F7D89" w:rsidRPr="009425F5">
        <w:rPr>
          <w:rFonts w:ascii="GHEA Grapalat" w:hAnsi="GHEA Grapalat"/>
          <w:lang w:val="hy-AM"/>
        </w:rPr>
        <w:t xml:space="preserve">գործընկերային ստուգման </w:t>
      </w:r>
      <w:r w:rsidRPr="009425F5">
        <w:rPr>
          <w:rFonts w:ascii="GHEA Grapalat" w:hAnsi="GHEA Grapalat"/>
          <w:lang w:val="hy-AM"/>
        </w:rPr>
        <w:t>արդյուն</w:t>
      </w:r>
      <w:r w:rsidR="009F7D89" w:rsidRPr="009425F5">
        <w:rPr>
          <w:rFonts w:ascii="GHEA Grapalat" w:hAnsi="GHEA Grapalat"/>
          <w:lang w:val="hy-AM"/>
        </w:rPr>
        <w:softHyphen/>
      </w:r>
      <w:r w:rsidRPr="009425F5">
        <w:rPr>
          <w:rFonts w:ascii="GHEA Grapalat" w:hAnsi="GHEA Grapalat"/>
          <w:lang w:val="hy-AM"/>
        </w:rPr>
        <w:t xml:space="preserve">քում </w:t>
      </w:r>
      <w:r w:rsidR="009F7D89" w:rsidRPr="009425F5">
        <w:rPr>
          <w:rFonts w:ascii="GHEA Grapalat" w:hAnsi="GHEA Grapalat"/>
          <w:lang w:val="hy-AM"/>
        </w:rPr>
        <w:t>ՊԵԿ-</w:t>
      </w:r>
      <w:r w:rsidRPr="009425F5">
        <w:rPr>
          <w:rFonts w:ascii="GHEA Grapalat" w:hAnsi="GHEA Grapalat"/>
          <w:lang w:val="hy-AM"/>
        </w:rPr>
        <w:t>ը ստացել է դրական գնահատական</w:t>
      </w:r>
      <w:r w:rsidR="009F7D89" w:rsidRPr="009425F5">
        <w:rPr>
          <w:rFonts w:ascii="GHEA Grapalat" w:hAnsi="GHEA Grapalat"/>
          <w:lang w:val="hy-AM"/>
        </w:rPr>
        <w:t>։</w:t>
      </w:r>
      <w:r w:rsidR="00721436" w:rsidRPr="009425F5">
        <w:rPr>
          <w:rFonts w:ascii="GHEA Grapalat" w:hAnsi="GHEA Grapalat"/>
          <w:lang w:val="hy-AM"/>
        </w:rPr>
        <w:t xml:space="preserve"> </w:t>
      </w:r>
      <w:r w:rsidR="003D65BC" w:rsidRPr="009425F5">
        <w:rPr>
          <w:rFonts w:ascii="GHEA Grapalat" w:hAnsi="GHEA Grapalat"/>
          <w:lang w:val="hy-AM"/>
        </w:rPr>
        <w:t>Գնահատումը կիրականացվի 2020թ.-ին</w:t>
      </w:r>
      <w:r w:rsidR="00811DB2" w:rsidRPr="009425F5">
        <w:rPr>
          <w:rFonts w:ascii="GHEA Grapalat" w:hAnsi="GHEA Grapalat"/>
          <w:lang w:val="hy-AM"/>
        </w:rPr>
        <w:t>:</w:t>
      </w:r>
    </w:p>
    <w:p w:rsidR="009C7082" w:rsidRPr="009425F5" w:rsidRDefault="002B5576" w:rsidP="00E66AC0">
      <w:pPr>
        <w:pStyle w:val="Heading4"/>
        <w:spacing w:before="120" w:after="120"/>
        <w:rPr>
          <w:rFonts w:ascii="GHEA Grapalat" w:hAnsi="GHEA Grapalat"/>
          <w:b/>
          <w:i w:val="0"/>
          <w:color w:val="auto"/>
          <w:lang w:val="hy-AM"/>
        </w:rPr>
      </w:pPr>
      <w:bookmarkStart w:id="66" w:name="_Toc26959703"/>
      <w:r w:rsidRPr="009425F5">
        <w:rPr>
          <w:rFonts w:ascii="GHEA Grapalat" w:hAnsi="GHEA Grapalat"/>
          <w:b/>
          <w:i w:val="0"/>
          <w:color w:val="auto"/>
          <w:lang w:val="hy-AM"/>
        </w:rPr>
        <w:t>2</w:t>
      </w:r>
      <w:r w:rsidR="009C7082" w:rsidRPr="009425F5">
        <w:rPr>
          <w:rFonts w:ascii="GHEA Grapalat" w:hAnsi="GHEA Grapalat"/>
          <w:b/>
          <w:i w:val="0"/>
          <w:color w:val="auto"/>
          <w:lang w:val="hy-AM"/>
        </w:rPr>
        <w:t xml:space="preserve">.2.4. </w:t>
      </w:r>
      <w:r w:rsidRPr="009425F5">
        <w:rPr>
          <w:rFonts w:ascii="GHEA Grapalat" w:hAnsi="GHEA Grapalat"/>
          <w:b/>
          <w:i w:val="0"/>
          <w:color w:val="auto"/>
          <w:lang w:val="hy-AM"/>
        </w:rPr>
        <w:t>Տ</w:t>
      </w:r>
      <w:r w:rsidR="009C7082" w:rsidRPr="009425F5">
        <w:rPr>
          <w:rFonts w:ascii="GHEA Grapalat" w:hAnsi="GHEA Grapalat"/>
          <w:b/>
          <w:i w:val="0"/>
          <w:color w:val="auto"/>
          <w:lang w:val="hy-AM"/>
        </w:rPr>
        <w:t xml:space="preserve">րանսֆերային գնագոյացման </w:t>
      </w:r>
      <w:r w:rsidRPr="009425F5">
        <w:rPr>
          <w:rFonts w:ascii="GHEA Grapalat" w:hAnsi="GHEA Grapalat"/>
          <w:b/>
          <w:i w:val="0"/>
          <w:color w:val="auto"/>
          <w:lang w:val="hy-AM"/>
        </w:rPr>
        <w:t>իրավա</w:t>
      </w:r>
      <w:r w:rsidR="009C7082" w:rsidRPr="009425F5">
        <w:rPr>
          <w:rFonts w:ascii="GHEA Grapalat" w:hAnsi="GHEA Grapalat"/>
          <w:b/>
          <w:i w:val="0"/>
          <w:color w:val="auto"/>
          <w:lang w:val="hy-AM"/>
        </w:rPr>
        <w:t>կարգավորումներ</w:t>
      </w:r>
      <w:bookmarkEnd w:id="66"/>
    </w:p>
    <w:p w:rsidR="00930B90" w:rsidRPr="009425F5" w:rsidRDefault="00930B90" w:rsidP="00930B90">
      <w:pPr>
        <w:spacing w:line="276" w:lineRule="auto"/>
        <w:rPr>
          <w:rFonts w:ascii="GHEA Grapalat" w:hAnsi="GHEA Grapalat"/>
          <w:lang w:val="hy-AM"/>
        </w:rPr>
      </w:pPr>
      <w:r w:rsidRPr="009425F5">
        <w:rPr>
          <w:rFonts w:ascii="GHEA Grapalat" w:hAnsi="GHEA Grapalat"/>
          <w:b/>
          <w:i/>
          <w:lang w:val="hy-AM"/>
        </w:rPr>
        <w:t xml:space="preserve">(ԳՈՐԾՈՂՈՒԹՅՈՒՆ՝ </w:t>
      </w:r>
      <w:r w:rsidR="002B5576" w:rsidRPr="009425F5">
        <w:rPr>
          <w:rFonts w:ascii="GHEA Grapalat" w:hAnsi="GHEA Grapalat"/>
          <w:b/>
          <w:i/>
          <w:lang w:val="hy-AM"/>
        </w:rPr>
        <w:t>ներդնել մ</w:t>
      </w:r>
      <w:r w:rsidRPr="009425F5">
        <w:rPr>
          <w:rFonts w:ascii="GHEA Grapalat" w:hAnsi="GHEA Grapalat"/>
          <w:b/>
          <w:i/>
          <w:lang w:val="hy-AM"/>
        </w:rPr>
        <w:t xml:space="preserve">իջազգային չափանիշներին համապատասխանող տրանսֆերային գնագոյացման </w:t>
      </w:r>
      <w:r w:rsidR="002B5576" w:rsidRPr="009425F5">
        <w:rPr>
          <w:rFonts w:ascii="GHEA Grapalat" w:hAnsi="GHEA Grapalat"/>
          <w:b/>
          <w:i/>
          <w:lang w:val="hy-AM"/>
        </w:rPr>
        <w:t>իրավակարգավորումներ)</w:t>
      </w:r>
    </w:p>
    <w:p w:rsidR="002B6071" w:rsidRPr="009425F5" w:rsidRDefault="002B6071" w:rsidP="007653DC">
      <w:pPr>
        <w:pStyle w:val="ListParagraph"/>
        <w:numPr>
          <w:ilvl w:val="0"/>
          <w:numId w:val="43"/>
        </w:numPr>
        <w:spacing w:after="0" w:line="360" w:lineRule="auto"/>
        <w:jc w:val="both"/>
        <w:rPr>
          <w:rFonts w:ascii="GHEA Grapalat" w:hAnsi="GHEA Grapalat" w:cs="Arial"/>
          <w:sz w:val="24"/>
        </w:rPr>
      </w:pPr>
      <w:r w:rsidRPr="009425F5">
        <w:rPr>
          <w:rFonts w:ascii="GHEA Grapalat" w:hAnsi="GHEA Grapalat" w:cs="Arial"/>
          <w:b/>
          <w:i/>
          <w:sz w:val="24"/>
          <w:lang w:val="hy-AM"/>
        </w:rPr>
        <w:t>Նկարագրություն</w:t>
      </w:r>
    </w:p>
    <w:p w:rsidR="009C7082" w:rsidRPr="009425F5" w:rsidRDefault="009C7082" w:rsidP="009C7082">
      <w:pPr>
        <w:spacing w:line="360" w:lineRule="auto"/>
        <w:ind w:firstLine="720"/>
        <w:jc w:val="both"/>
        <w:rPr>
          <w:rFonts w:ascii="GHEA Grapalat" w:hAnsi="GHEA Grapalat"/>
          <w:lang w:val="hy-AM"/>
        </w:rPr>
      </w:pPr>
      <w:r w:rsidRPr="009425F5">
        <w:rPr>
          <w:rFonts w:ascii="GHEA Grapalat" w:hAnsi="GHEA Grapalat"/>
          <w:lang w:val="hy-AM"/>
        </w:rPr>
        <w:t>ՀՀ հարկային օրենսգրքում տրանսֆերային գնագոյացման վերաբերյալ կար</w:t>
      </w:r>
      <w:r w:rsidRPr="009425F5">
        <w:rPr>
          <w:rFonts w:ascii="GHEA Grapalat" w:hAnsi="GHEA Grapalat"/>
          <w:lang w:val="hy-AM"/>
        </w:rPr>
        <w:softHyphen/>
        <w:t>գա</w:t>
      </w:r>
      <w:r w:rsidRPr="009425F5">
        <w:rPr>
          <w:rFonts w:ascii="GHEA Grapalat" w:hAnsi="GHEA Grapalat"/>
          <w:lang w:val="hy-AM"/>
        </w:rPr>
        <w:softHyphen/>
        <w:t>վո</w:t>
      </w:r>
      <w:r w:rsidRPr="009425F5">
        <w:rPr>
          <w:rFonts w:ascii="GHEA Grapalat" w:hAnsi="GHEA Grapalat"/>
          <w:lang w:val="hy-AM"/>
        </w:rPr>
        <w:softHyphen/>
        <w:t>րում</w:t>
      </w:r>
      <w:r w:rsidRPr="009425F5">
        <w:rPr>
          <w:rFonts w:ascii="GHEA Grapalat" w:hAnsi="GHEA Grapalat"/>
          <w:lang w:val="hy-AM"/>
        </w:rPr>
        <w:softHyphen/>
        <w:t>նե</w:t>
      </w:r>
      <w:r w:rsidRPr="009425F5">
        <w:rPr>
          <w:rFonts w:ascii="GHEA Grapalat" w:hAnsi="GHEA Grapalat"/>
          <w:lang w:val="hy-AM"/>
        </w:rPr>
        <w:softHyphen/>
        <w:t>րը ներդրվել են 2018թ</w:t>
      </w:r>
      <w:r w:rsidR="007058F1" w:rsidRPr="009425F5">
        <w:rPr>
          <w:rFonts w:ascii="GHEA Grapalat" w:hAnsi="GHEA Grapalat"/>
          <w:lang w:val="hy-AM"/>
        </w:rPr>
        <w:t>.</w:t>
      </w:r>
      <w:r w:rsidRPr="009425F5">
        <w:rPr>
          <w:rFonts w:ascii="GHEA Grapalat" w:hAnsi="GHEA Grapalat"/>
          <w:lang w:val="hy-AM"/>
        </w:rPr>
        <w:t>, սակայն կիրառման ընթացակարգերի բացակ</w:t>
      </w:r>
      <w:r w:rsidR="00284615" w:rsidRPr="009425F5">
        <w:rPr>
          <w:rFonts w:ascii="GHEA Grapalat" w:hAnsi="GHEA Grapalat"/>
          <w:lang w:val="hy-AM"/>
        </w:rPr>
        <w:t>այու</w:t>
      </w:r>
      <w:r w:rsidRPr="009425F5">
        <w:rPr>
          <w:rFonts w:ascii="GHEA Grapalat" w:hAnsi="GHEA Grapalat"/>
          <w:lang w:val="hy-AM"/>
        </w:rPr>
        <w:t>թյա</w:t>
      </w:r>
      <w:r w:rsidR="00BA3A9D" w:rsidRPr="009425F5">
        <w:rPr>
          <w:rFonts w:ascii="GHEA Grapalat" w:hAnsi="GHEA Grapalat"/>
          <w:lang w:val="hy-AM"/>
        </w:rPr>
        <w:t xml:space="preserve">մբ պայմանավորված </w:t>
      </w:r>
      <w:r w:rsidRPr="009425F5">
        <w:rPr>
          <w:rFonts w:ascii="GHEA Grapalat" w:hAnsi="GHEA Grapalat"/>
          <w:lang w:val="hy-AM"/>
        </w:rPr>
        <w:t>վերջիններիս կիրառումը հետաձգվել է մինչև 2020 թվականի հունվարի 1-ը։ Այս կապակցությամբ, նախատեսվում է ընդունել թվով երեք կառավարության որոշումներ, ինչպես նաև տրանսֆերային գնագոյացման կարգավորումների կիրառման վերաբերյալ պարզեցված ուղեցույց։ Միաժամանակ, հաշվի առնելով այն հանգամանքը, որ գնագոյացման կարգավորումների կիրարկումը բարդ գործընթաց է, նախատեսվում է 2019թ. ընթացքում ինտենսիվ իրազեկման աշխատանքների իրականացում թիրախային հարկ վճարողների շրջանում, ինչպես նաև հարկային մարմնի` տրանսֆերային գնագոյացման ստուգումներ իրականացնելու կարողությունների բարձրացում:</w:t>
      </w:r>
    </w:p>
    <w:p w:rsidR="009C7082" w:rsidRPr="009425F5" w:rsidRDefault="009C7082" w:rsidP="007653DC">
      <w:pPr>
        <w:pStyle w:val="ListParagraph"/>
        <w:numPr>
          <w:ilvl w:val="0"/>
          <w:numId w:val="43"/>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Անհրաժեշտ միջոցառումներ</w:t>
      </w:r>
    </w:p>
    <w:p w:rsidR="009C7082" w:rsidRPr="009425F5" w:rsidRDefault="0037015C" w:rsidP="002B6071">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9C7082" w:rsidRPr="009425F5">
        <w:rPr>
          <w:rFonts w:ascii="GHEA Grapalat" w:hAnsi="GHEA Grapalat"/>
          <w:sz w:val="24"/>
          <w:szCs w:val="24"/>
          <w:lang w:val="hy-AM"/>
        </w:rPr>
        <w:t xml:space="preserve">Տրանսֆերային գնագոյացման </w:t>
      </w:r>
      <w:r w:rsidR="00F86C89" w:rsidRPr="009425F5">
        <w:rPr>
          <w:rFonts w:ascii="GHEA Grapalat" w:hAnsi="GHEA Grapalat"/>
          <w:sz w:val="24"/>
          <w:szCs w:val="24"/>
          <w:lang w:val="hy-AM"/>
        </w:rPr>
        <w:t xml:space="preserve">կանոնների </w:t>
      </w:r>
      <w:r w:rsidR="009C7082" w:rsidRPr="009425F5">
        <w:rPr>
          <w:rFonts w:ascii="GHEA Grapalat" w:hAnsi="GHEA Grapalat"/>
          <w:sz w:val="24"/>
          <w:szCs w:val="24"/>
          <w:lang w:val="hy-AM"/>
        </w:rPr>
        <w:t xml:space="preserve">կիրարկումն ապահովող </w:t>
      </w:r>
      <w:r w:rsidR="00BA3A9D" w:rsidRPr="009425F5">
        <w:rPr>
          <w:rFonts w:ascii="GHEA Grapalat" w:hAnsi="GHEA Grapalat"/>
          <w:sz w:val="24"/>
          <w:szCs w:val="24"/>
          <w:lang w:val="hy-AM"/>
        </w:rPr>
        <w:t xml:space="preserve">իրավական </w:t>
      </w:r>
      <w:r w:rsidR="009C7082" w:rsidRPr="009425F5">
        <w:rPr>
          <w:rFonts w:ascii="GHEA Grapalat" w:hAnsi="GHEA Grapalat"/>
          <w:sz w:val="24"/>
          <w:szCs w:val="24"/>
          <w:lang w:val="hy-AM"/>
        </w:rPr>
        <w:t>դաշտի մշակում,</w:t>
      </w:r>
    </w:p>
    <w:p w:rsidR="009C7082" w:rsidRPr="009425F5" w:rsidRDefault="007A493A" w:rsidP="002B6071">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9C7082" w:rsidRPr="009425F5">
        <w:rPr>
          <w:rFonts w:ascii="GHEA Grapalat" w:hAnsi="GHEA Grapalat"/>
          <w:sz w:val="24"/>
          <w:szCs w:val="24"/>
          <w:lang w:val="hy-AM"/>
        </w:rPr>
        <w:t>Տրանսֆերային գնագոյացման ստուգումների վերաբերյալ ուղեցույցի մշակում,</w:t>
      </w:r>
    </w:p>
    <w:p w:rsidR="009C7082" w:rsidRPr="009425F5" w:rsidRDefault="007A493A" w:rsidP="002B6071">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lastRenderedPageBreak/>
        <w:t xml:space="preserve">գ. </w:t>
      </w:r>
      <w:r w:rsidR="009C7082" w:rsidRPr="009425F5">
        <w:rPr>
          <w:rFonts w:ascii="GHEA Grapalat" w:hAnsi="GHEA Grapalat"/>
          <w:sz w:val="24"/>
          <w:szCs w:val="24"/>
          <w:lang w:val="hy-AM"/>
        </w:rPr>
        <w:t>Տրանսֆերային գնագոյացման ստուգումներ իրականացնող հարկային ծառայողների մասնագիտական գիտելիքների և աշխատանքային ունակությունների բարձրացում</w:t>
      </w:r>
      <w:r w:rsidR="009F7D89" w:rsidRPr="009425F5">
        <w:rPr>
          <w:rFonts w:ascii="GHEA Grapalat" w:hAnsi="GHEA Grapalat"/>
          <w:sz w:val="24"/>
          <w:szCs w:val="24"/>
          <w:lang w:val="hy-AM"/>
        </w:rPr>
        <w:t>։</w:t>
      </w:r>
    </w:p>
    <w:p w:rsidR="009C7082" w:rsidRPr="009425F5" w:rsidRDefault="009C7082" w:rsidP="007653DC">
      <w:pPr>
        <w:pStyle w:val="ListParagraph"/>
        <w:numPr>
          <w:ilvl w:val="0"/>
          <w:numId w:val="43"/>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Ակնկալվող արդյունքներ</w:t>
      </w:r>
    </w:p>
    <w:p w:rsidR="009C7082" w:rsidRPr="009425F5" w:rsidRDefault="0037015C" w:rsidP="002B6071">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9C7082" w:rsidRPr="009425F5">
        <w:rPr>
          <w:rFonts w:ascii="GHEA Grapalat" w:hAnsi="GHEA Grapalat"/>
          <w:sz w:val="24"/>
          <w:szCs w:val="24"/>
          <w:lang w:val="hy-AM"/>
        </w:rPr>
        <w:t xml:space="preserve">Ընդունվել են տրանսֆերային գնագոյացման </w:t>
      </w:r>
      <w:r w:rsidR="00F86C89" w:rsidRPr="009425F5">
        <w:rPr>
          <w:rFonts w:ascii="GHEA Grapalat" w:hAnsi="GHEA Grapalat"/>
          <w:sz w:val="24"/>
          <w:szCs w:val="24"/>
          <w:lang w:val="hy-AM"/>
        </w:rPr>
        <w:t xml:space="preserve">կանոնների </w:t>
      </w:r>
      <w:r w:rsidR="009C7082" w:rsidRPr="009425F5">
        <w:rPr>
          <w:rFonts w:ascii="GHEA Grapalat" w:hAnsi="GHEA Grapalat"/>
          <w:sz w:val="24"/>
          <w:szCs w:val="24"/>
          <w:lang w:val="hy-AM"/>
        </w:rPr>
        <w:t>կիրարկումն ապահովող իրա</w:t>
      </w:r>
      <w:r w:rsidR="009F7D89" w:rsidRPr="009425F5">
        <w:rPr>
          <w:rFonts w:ascii="GHEA Grapalat" w:hAnsi="GHEA Grapalat"/>
          <w:sz w:val="24"/>
          <w:szCs w:val="24"/>
          <w:lang w:val="hy-AM"/>
        </w:rPr>
        <w:softHyphen/>
      </w:r>
      <w:r w:rsidR="009C7082" w:rsidRPr="009425F5">
        <w:rPr>
          <w:rFonts w:ascii="GHEA Grapalat" w:hAnsi="GHEA Grapalat"/>
          <w:sz w:val="24"/>
          <w:szCs w:val="24"/>
          <w:lang w:val="hy-AM"/>
        </w:rPr>
        <w:t>վական կարգավորումներ</w:t>
      </w:r>
      <w:r w:rsidR="009F7D89" w:rsidRPr="009425F5">
        <w:rPr>
          <w:rFonts w:ascii="GHEA Grapalat" w:hAnsi="GHEA Grapalat"/>
          <w:sz w:val="24"/>
          <w:szCs w:val="24"/>
          <w:lang w:val="hy-AM"/>
        </w:rPr>
        <w:t>,</w:t>
      </w:r>
    </w:p>
    <w:p w:rsidR="009C7082" w:rsidRPr="009425F5" w:rsidRDefault="007A493A" w:rsidP="002B6071">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9C7082" w:rsidRPr="009425F5">
        <w:rPr>
          <w:rFonts w:ascii="GHEA Grapalat" w:hAnsi="GHEA Grapalat"/>
          <w:sz w:val="24"/>
          <w:szCs w:val="24"/>
          <w:lang w:val="hy-AM"/>
        </w:rPr>
        <w:t>Մշակվել են տրանսֆերային գնագոյացման ստուգումների իրականացման համար համապատասխան ընթացակարգեր՝ ըստ հարկ վճարողների գործունեության տեսակների</w:t>
      </w:r>
      <w:r w:rsidR="009F7D89" w:rsidRPr="009425F5">
        <w:rPr>
          <w:rFonts w:ascii="GHEA Grapalat" w:hAnsi="GHEA Grapalat"/>
          <w:sz w:val="24"/>
          <w:szCs w:val="24"/>
          <w:lang w:val="hy-AM"/>
        </w:rPr>
        <w:t>,</w:t>
      </w:r>
    </w:p>
    <w:p w:rsidR="009C7082" w:rsidRPr="009425F5" w:rsidRDefault="007A493A" w:rsidP="002B6071">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գ. </w:t>
      </w:r>
      <w:r w:rsidR="009C7082" w:rsidRPr="009425F5">
        <w:rPr>
          <w:rFonts w:ascii="GHEA Grapalat" w:hAnsi="GHEA Grapalat"/>
          <w:sz w:val="24"/>
          <w:szCs w:val="24"/>
          <w:lang w:val="hy-AM"/>
        </w:rPr>
        <w:t>Բարձրացել է տրանսֆերային գնագոյացման ստուգումներ իրականացնող հարկային ծառայողների մասնագիտական գիտելիքների և հմտությունների մակար</w:t>
      </w:r>
      <w:r w:rsidR="009F7D89" w:rsidRPr="009425F5">
        <w:rPr>
          <w:rFonts w:ascii="GHEA Grapalat" w:hAnsi="GHEA Grapalat"/>
          <w:sz w:val="24"/>
          <w:szCs w:val="24"/>
          <w:lang w:val="hy-AM"/>
        </w:rPr>
        <w:softHyphen/>
      </w:r>
      <w:r w:rsidR="009C7082" w:rsidRPr="009425F5">
        <w:rPr>
          <w:rFonts w:ascii="GHEA Grapalat" w:hAnsi="GHEA Grapalat"/>
          <w:sz w:val="24"/>
          <w:szCs w:val="24"/>
          <w:lang w:val="hy-AM"/>
        </w:rPr>
        <w:t>դակը</w:t>
      </w:r>
      <w:r w:rsidR="009F7D89" w:rsidRPr="009425F5">
        <w:rPr>
          <w:rFonts w:ascii="GHEA Grapalat" w:hAnsi="GHEA Grapalat"/>
          <w:sz w:val="24"/>
          <w:szCs w:val="24"/>
          <w:lang w:val="hy-AM"/>
        </w:rPr>
        <w:t>։</w:t>
      </w:r>
    </w:p>
    <w:p w:rsidR="009C7082" w:rsidRPr="009425F5" w:rsidRDefault="009C7082" w:rsidP="007653DC">
      <w:pPr>
        <w:pStyle w:val="ListParagraph"/>
        <w:numPr>
          <w:ilvl w:val="0"/>
          <w:numId w:val="43"/>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Չափելի ցուցանիշներ</w:t>
      </w:r>
    </w:p>
    <w:p w:rsidR="00AC4F68" w:rsidRPr="009425F5" w:rsidRDefault="00AC4F68" w:rsidP="002B6071">
      <w:pPr>
        <w:spacing w:line="360" w:lineRule="auto"/>
        <w:ind w:firstLine="720"/>
        <w:jc w:val="both"/>
        <w:rPr>
          <w:rFonts w:ascii="GHEA Grapalat" w:hAnsi="GHEA Grapalat" w:cs="Arial"/>
          <w:lang w:val="hy-AM"/>
        </w:rPr>
      </w:pPr>
      <w:r w:rsidRPr="009425F5">
        <w:rPr>
          <w:rFonts w:ascii="GHEA Grapalat" w:hAnsi="GHEA Grapalat" w:cs="Arial"/>
          <w:lang w:val="hy-AM"/>
        </w:rPr>
        <w:t>Ցուցանիշները գնահատվում են «առկա է» կամ «առկա չէ» կարգավիճակով, մասնավորապես՝</w:t>
      </w:r>
    </w:p>
    <w:p w:rsidR="009C7082" w:rsidRPr="009425F5" w:rsidRDefault="0037015C" w:rsidP="002B6071">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9C7082" w:rsidRPr="009425F5">
        <w:rPr>
          <w:rFonts w:ascii="GHEA Grapalat" w:hAnsi="GHEA Grapalat"/>
          <w:sz w:val="24"/>
          <w:szCs w:val="24"/>
          <w:lang w:val="hy-AM"/>
        </w:rPr>
        <w:t xml:space="preserve">ՀՀ կառավարության </w:t>
      </w:r>
      <w:r w:rsidR="003D65BC" w:rsidRPr="009425F5">
        <w:rPr>
          <w:rFonts w:ascii="GHEA Grapalat" w:hAnsi="GHEA Grapalat"/>
          <w:sz w:val="24"/>
          <w:szCs w:val="24"/>
          <w:lang w:val="hy-AM"/>
        </w:rPr>
        <w:t xml:space="preserve">համապատասխան </w:t>
      </w:r>
      <w:r w:rsidR="009C7082" w:rsidRPr="009425F5">
        <w:rPr>
          <w:rFonts w:ascii="GHEA Grapalat" w:hAnsi="GHEA Grapalat"/>
          <w:sz w:val="24"/>
          <w:szCs w:val="24"/>
          <w:lang w:val="hy-AM"/>
        </w:rPr>
        <w:t>որոշումներ</w:t>
      </w:r>
      <w:r w:rsidR="003D65BC" w:rsidRPr="009425F5">
        <w:rPr>
          <w:rFonts w:ascii="GHEA Grapalat" w:hAnsi="GHEA Grapalat"/>
          <w:sz w:val="24"/>
          <w:szCs w:val="24"/>
          <w:lang w:val="hy-AM"/>
        </w:rPr>
        <w:t>ը</w:t>
      </w:r>
      <w:r w:rsidR="009C7082" w:rsidRPr="009425F5">
        <w:rPr>
          <w:rFonts w:ascii="GHEA Grapalat" w:hAnsi="GHEA Grapalat"/>
          <w:sz w:val="24"/>
          <w:szCs w:val="24"/>
          <w:lang w:val="hy-AM"/>
        </w:rPr>
        <w:t>, ինչպես</w:t>
      </w:r>
      <w:r w:rsidR="00383C4E" w:rsidRPr="009425F5">
        <w:rPr>
          <w:rFonts w:ascii="GHEA Grapalat" w:hAnsi="GHEA Grapalat"/>
          <w:sz w:val="24"/>
          <w:szCs w:val="24"/>
          <w:lang w:val="hy-AM"/>
        </w:rPr>
        <w:t xml:space="preserve"> նաև</w:t>
      </w:r>
      <w:r w:rsidR="009C7082" w:rsidRPr="009425F5">
        <w:rPr>
          <w:rFonts w:ascii="GHEA Grapalat" w:hAnsi="GHEA Grapalat"/>
          <w:sz w:val="24"/>
          <w:szCs w:val="24"/>
          <w:lang w:val="hy-AM"/>
        </w:rPr>
        <w:t xml:space="preserve"> տրանսֆերային գնագոյացման</w:t>
      </w:r>
      <w:r w:rsidR="00FF5C45" w:rsidRPr="009425F5">
        <w:rPr>
          <w:rFonts w:ascii="GHEA Grapalat" w:hAnsi="GHEA Grapalat"/>
          <w:sz w:val="24"/>
          <w:szCs w:val="24"/>
          <w:lang w:val="hy-AM"/>
        </w:rPr>
        <w:t xml:space="preserve"> </w:t>
      </w:r>
      <w:r w:rsidR="009C7082" w:rsidRPr="009425F5">
        <w:rPr>
          <w:rFonts w:ascii="GHEA Grapalat" w:hAnsi="GHEA Grapalat"/>
          <w:sz w:val="24"/>
          <w:szCs w:val="24"/>
          <w:lang w:val="hy-AM"/>
        </w:rPr>
        <w:t>կարգավորումների կիրառման վերաբերյալ ուղեցույց</w:t>
      </w:r>
      <w:r w:rsidR="00F86C89" w:rsidRPr="009425F5">
        <w:rPr>
          <w:rFonts w:ascii="GHEA Grapalat" w:hAnsi="GHEA Grapalat"/>
          <w:sz w:val="24"/>
          <w:szCs w:val="24"/>
          <w:lang w:val="hy-AM"/>
        </w:rPr>
        <w:t>ն</w:t>
      </w:r>
      <w:r w:rsidR="003D65BC" w:rsidRPr="009425F5">
        <w:rPr>
          <w:rFonts w:ascii="GHEA Grapalat" w:hAnsi="GHEA Grapalat"/>
          <w:sz w:val="24"/>
          <w:szCs w:val="24"/>
          <w:lang w:val="hy-AM"/>
        </w:rPr>
        <w:t xml:space="preserve"> ընդունված են</w:t>
      </w:r>
      <w:r w:rsidR="00383C4E" w:rsidRPr="009425F5">
        <w:rPr>
          <w:rFonts w:ascii="GHEA Grapalat" w:hAnsi="GHEA Grapalat"/>
          <w:sz w:val="24"/>
          <w:szCs w:val="24"/>
          <w:lang w:val="hy-AM"/>
        </w:rPr>
        <w:t>։</w:t>
      </w:r>
      <w:r w:rsidR="00AC4F68" w:rsidRPr="009425F5">
        <w:rPr>
          <w:rFonts w:ascii="GHEA Grapalat" w:hAnsi="GHEA Grapalat"/>
          <w:sz w:val="24"/>
          <w:szCs w:val="24"/>
          <w:lang w:val="hy-AM"/>
        </w:rPr>
        <w:t xml:space="preserve"> Նախատեսվում է իրականացնել 2020թ.։</w:t>
      </w:r>
    </w:p>
    <w:p w:rsidR="009C7082" w:rsidRPr="009425F5" w:rsidRDefault="007A493A" w:rsidP="002B6071">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բ.</w:t>
      </w:r>
      <w:r w:rsidR="002B6071" w:rsidRPr="009425F5">
        <w:rPr>
          <w:rFonts w:ascii="GHEA Grapalat" w:hAnsi="GHEA Grapalat"/>
          <w:sz w:val="24"/>
          <w:szCs w:val="24"/>
          <w:lang w:val="hy-AM"/>
        </w:rPr>
        <w:t xml:space="preserve"> </w:t>
      </w:r>
      <w:r w:rsidR="009C7082" w:rsidRPr="009425F5">
        <w:rPr>
          <w:rFonts w:ascii="GHEA Grapalat" w:hAnsi="GHEA Grapalat"/>
          <w:sz w:val="24"/>
          <w:szCs w:val="24"/>
          <w:lang w:val="hy-AM"/>
        </w:rPr>
        <w:t xml:space="preserve">Ընդունված են տրանսֆերային գնագոյացման ստուգումներ իրականացնող հարկային ծառայողների համար </w:t>
      </w:r>
      <w:r w:rsidR="00980C5B" w:rsidRPr="009425F5">
        <w:rPr>
          <w:rFonts w:ascii="GHEA Grapalat" w:hAnsi="GHEA Grapalat"/>
          <w:sz w:val="24"/>
          <w:szCs w:val="24"/>
          <w:lang w:val="hy-AM"/>
        </w:rPr>
        <w:t>ուղեցույցեր</w:t>
      </w:r>
      <w:r w:rsidR="009C7082" w:rsidRPr="009425F5">
        <w:rPr>
          <w:rFonts w:ascii="GHEA Grapalat" w:hAnsi="GHEA Grapalat"/>
          <w:sz w:val="24"/>
          <w:szCs w:val="24"/>
          <w:lang w:val="hy-AM"/>
        </w:rPr>
        <w:t>, հարցաշարեր</w:t>
      </w:r>
      <w:r w:rsidR="00383C4E" w:rsidRPr="009425F5">
        <w:rPr>
          <w:rFonts w:ascii="GHEA Grapalat" w:hAnsi="GHEA Grapalat"/>
          <w:sz w:val="24"/>
          <w:szCs w:val="24"/>
          <w:lang w:val="hy-AM"/>
        </w:rPr>
        <w:t>։</w:t>
      </w:r>
      <w:r w:rsidR="00AC4F68" w:rsidRPr="009425F5">
        <w:rPr>
          <w:rFonts w:ascii="GHEA Grapalat" w:hAnsi="GHEA Grapalat"/>
          <w:sz w:val="24"/>
          <w:szCs w:val="24"/>
          <w:lang w:val="hy-AM"/>
        </w:rPr>
        <w:t xml:space="preserve"> Նախատեսվում է իրականացնել 2021թ.։</w:t>
      </w:r>
    </w:p>
    <w:p w:rsidR="009C7082" w:rsidRPr="009425F5" w:rsidRDefault="007A493A" w:rsidP="002B6071">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գ. </w:t>
      </w:r>
      <w:r w:rsidR="009C7082" w:rsidRPr="009425F5">
        <w:rPr>
          <w:rFonts w:ascii="GHEA Grapalat" w:hAnsi="GHEA Grapalat"/>
          <w:sz w:val="24"/>
          <w:szCs w:val="24"/>
          <w:lang w:val="hy-AM"/>
        </w:rPr>
        <w:t>Տրանսֆերային գնագոյացման ստուգումներ իրականացնելու նպատակով վերապատրաստված են առնվազն 10 հարկային ծառայողներ</w:t>
      </w:r>
      <w:r w:rsidR="00383C4E" w:rsidRPr="009425F5">
        <w:rPr>
          <w:rFonts w:ascii="GHEA Grapalat" w:hAnsi="GHEA Grapalat"/>
          <w:sz w:val="24"/>
          <w:szCs w:val="24"/>
          <w:lang w:val="hy-AM"/>
        </w:rPr>
        <w:t>։</w:t>
      </w:r>
      <w:r w:rsidR="00AC4F68" w:rsidRPr="009425F5">
        <w:rPr>
          <w:rFonts w:ascii="GHEA Grapalat" w:hAnsi="GHEA Grapalat"/>
          <w:sz w:val="24"/>
          <w:szCs w:val="24"/>
          <w:lang w:val="hy-AM"/>
        </w:rPr>
        <w:t xml:space="preserve"> Նախատեսվում է իրականացնել 2021թ.։</w:t>
      </w:r>
    </w:p>
    <w:p w:rsidR="009C7082" w:rsidRPr="009425F5" w:rsidRDefault="006A2D09" w:rsidP="00E66AC0">
      <w:pPr>
        <w:pStyle w:val="Heading4"/>
        <w:spacing w:before="120" w:after="120"/>
        <w:rPr>
          <w:rFonts w:ascii="GHEA Grapalat" w:hAnsi="GHEA Grapalat"/>
          <w:b/>
          <w:i w:val="0"/>
          <w:color w:val="auto"/>
          <w:lang w:val="hy-AM"/>
        </w:rPr>
      </w:pPr>
      <w:bookmarkStart w:id="67" w:name="_Toc26959704"/>
      <w:r w:rsidRPr="009425F5">
        <w:rPr>
          <w:rFonts w:ascii="GHEA Grapalat" w:hAnsi="GHEA Grapalat"/>
          <w:b/>
          <w:i w:val="0"/>
          <w:color w:val="auto"/>
          <w:lang w:val="hy-AM"/>
        </w:rPr>
        <w:lastRenderedPageBreak/>
        <w:t>2</w:t>
      </w:r>
      <w:r w:rsidR="009C7082" w:rsidRPr="009425F5">
        <w:rPr>
          <w:rFonts w:ascii="GHEA Grapalat" w:hAnsi="GHEA Grapalat"/>
          <w:b/>
          <w:i w:val="0"/>
          <w:color w:val="auto"/>
          <w:lang w:val="hy-AM"/>
        </w:rPr>
        <w:t>.2.5. BEPS</w:t>
      </w:r>
      <w:r w:rsidR="00C033F2" w:rsidRPr="009425F5">
        <w:rPr>
          <w:rFonts w:ascii="GHEA Grapalat" w:hAnsi="GHEA Grapalat"/>
          <w:b/>
          <w:i w:val="0"/>
          <w:color w:val="auto"/>
          <w:lang w:val="hy-AM"/>
        </w:rPr>
        <w:t xml:space="preserve"> գործողություննե</w:t>
      </w:r>
      <w:r w:rsidR="00E96D82" w:rsidRPr="009425F5">
        <w:rPr>
          <w:rFonts w:ascii="GHEA Grapalat" w:hAnsi="GHEA Grapalat"/>
          <w:b/>
          <w:i w:val="0"/>
          <w:color w:val="auto"/>
          <w:lang w:val="hy-AM"/>
        </w:rPr>
        <w:t>ր</w:t>
      </w:r>
      <w:r w:rsidR="00C033F2" w:rsidRPr="009425F5">
        <w:rPr>
          <w:rFonts w:ascii="GHEA Grapalat" w:hAnsi="GHEA Grapalat"/>
          <w:b/>
          <w:i w:val="0"/>
          <w:color w:val="auto"/>
          <w:lang w:val="hy-AM"/>
        </w:rPr>
        <w:t>ի</w:t>
      </w:r>
      <w:r w:rsidR="00BE12A5" w:rsidRPr="009425F5">
        <w:rPr>
          <w:rFonts w:ascii="GHEA Grapalat" w:hAnsi="GHEA Grapalat"/>
          <w:b/>
          <w:i w:val="0"/>
          <w:color w:val="auto"/>
          <w:lang w:val="hy-AM"/>
        </w:rPr>
        <w:t xml:space="preserve"> (ստանդարտների)</w:t>
      </w:r>
      <w:r w:rsidR="00C033F2" w:rsidRPr="009425F5">
        <w:rPr>
          <w:rFonts w:ascii="GHEA Grapalat" w:hAnsi="GHEA Grapalat"/>
          <w:b/>
          <w:i w:val="0"/>
          <w:color w:val="auto"/>
          <w:lang w:val="hy-AM"/>
        </w:rPr>
        <w:t xml:space="preserve"> </w:t>
      </w:r>
      <w:r w:rsidR="00B07EC9" w:rsidRPr="009425F5">
        <w:rPr>
          <w:rFonts w:ascii="GHEA Grapalat" w:hAnsi="GHEA Grapalat"/>
          <w:b/>
          <w:i w:val="0"/>
          <w:color w:val="auto"/>
          <w:lang w:val="hy-AM"/>
        </w:rPr>
        <w:t>ներդրում</w:t>
      </w:r>
      <w:bookmarkEnd w:id="67"/>
    </w:p>
    <w:p w:rsidR="006A2D09" w:rsidRPr="009425F5" w:rsidRDefault="00B07EC9" w:rsidP="006A2D09">
      <w:pPr>
        <w:rPr>
          <w:rFonts w:ascii="GHEA Grapalat" w:hAnsi="GHEA Grapalat"/>
          <w:lang w:val="hy-AM"/>
        </w:rPr>
      </w:pPr>
      <w:r w:rsidRPr="009425F5">
        <w:rPr>
          <w:rFonts w:ascii="GHEA Grapalat" w:hAnsi="GHEA Grapalat"/>
          <w:b/>
          <w:i/>
          <w:lang w:val="hy-AM"/>
        </w:rPr>
        <w:t xml:space="preserve">(ԳՈՐԾՈՂՈՒԹՅՈՒՆ՝ </w:t>
      </w:r>
      <w:r w:rsidR="009C2575" w:rsidRPr="009425F5">
        <w:rPr>
          <w:rFonts w:ascii="GHEA Grapalat" w:hAnsi="GHEA Grapalat"/>
          <w:b/>
          <w:i/>
          <w:lang w:val="hy-AM"/>
        </w:rPr>
        <w:t xml:space="preserve">ներդնել </w:t>
      </w:r>
      <w:r w:rsidR="006A2D09" w:rsidRPr="009425F5">
        <w:rPr>
          <w:rFonts w:ascii="GHEA Grapalat" w:hAnsi="GHEA Grapalat"/>
          <w:b/>
          <w:i/>
          <w:lang w:val="hy-AM"/>
        </w:rPr>
        <w:t>ՏՀԶԿ «Հարկման բազայի խեղաթյուրման և շահույթների տեղաշարժ» (BEPS) ծրագրի</w:t>
      </w:r>
      <w:r w:rsidRPr="009425F5">
        <w:rPr>
          <w:rFonts w:ascii="GHEA Grapalat" w:hAnsi="GHEA Grapalat"/>
          <w:b/>
          <w:i/>
          <w:lang w:val="hy-AM"/>
        </w:rPr>
        <w:t xml:space="preserve">՝ ՀՀ կողմից ստանձնած </w:t>
      </w:r>
      <w:r w:rsidR="006A2D09" w:rsidRPr="009425F5">
        <w:rPr>
          <w:rFonts w:ascii="GHEA Grapalat" w:hAnsi="GHEA Grapalat"/>
          <w:b/>
          <w:i/>
          <w:lang w:val="hy-AM"/>
        </w:rPr>
        <w:t xml:space="preserve">նվազագույն </w:t>
      </w:r>
      <w:r w:rsidR="009C2575" w:rsidRPr="009425F5">
        <w:rPr>
          <w:rFonts w:ascii="GHEA Grapalat" w:hAnsi="GHEA Grapalat"/>
          <w:b/>
          <w:i/>
          <w:lang w:val="hy-AM"/>
        </w:rPr>
        <w:t>ստանդարտները (գործողությունները))</w:t>
      </w:r>
    </w:p>
    <w:p w:rsidR="009C7082" w:rsidRPr="009425F5" w:rsidRDefault="009C7082" w:rsidP="005C0AD4">
      <w:pPr>
        <w:jc w:val="both"/>
        <w:rPr>
          <w:rFonts w:ascii="GHEA Grapalat" w:hAnsi="GHEA Grapalat"/>
          <w:b/>
          <w:lang w:val="hy-AM"/>
        </w:rPr>
      </w:pPr>
    </w:p>
    <w:p w:rsidR="002B6071" w:rsidRPr="009425F5" w:rsidRDefault="002B6071" w:rsidP="007653DC">
      <w:pPr>
        <w:pStyle w:val="ListParagraph"/>
        <w:numPr>
          <w:ilvl w:val="0"/>
          <w:numId w:val="44"/>
        </w:numPr>
        <w:spacing w:after="0" w:line="360" w:lineRule="auto"/>
        <w:jc w:val="both"/>
        <w:rPr>
          <w:rFonts w:ascii="GHEA Grapalat" w:hAnsi="GHEA Grapalat" w:cs="Arial"/>
          <w:sz w:val="24"/>
        </w:rPr>
      </w:pPr>
      <w:r w:rsidRPr="009425F5">
        <w:rPr>
          <w:rFonts w:ascii="GHEA Grapalat" w:hAnsi="GHEA Grapalat" w:cs="Arial"/>
          <w:b/>
          <w:i/>
          <w:sz w:val="24"/>
          <w:lang w:val="hy-AM"/>
        </w:rPr>
        <w:t>Նկարագրություն</w:t>
      </w:r>
    </w:p>
    <w:p w:rsidR="009C7082" w:rsidRPr="009425F5" w:rsidRDefault="009C7082" w:rsidP="009C7082">
      <w:pPr>
        <w:spacing w:line="360" w:lineRule="auto"/>
        <w:ind w:firstLine="720"/>
        <w:jc w:val="both"/>
        <w:rPr>
          <w:rFonts w:ascii="GHEA Grapalat" w:hAnsi="GHEA Grapalat"/>
          <w:lang w:val="hy-AM"/>
        </w:rPr>
      </w:pPr>
      <w:r w:rsidRPr="009425F5">
        <w:rPr>
          <w:rFonts w:ascii="GHEA Grapalat" w:hAnsi="GHEA Grapalat"/>
          <w:lang w:val="hy-AM"/>
        </w:rPr>
        <w:t>ՏՀԶԿ-ի «Հարկման բազայի խեղաթյուրման և շահույթների տեղաշարժ» (BEPS) ծրագրի գործողությունների ներդրումը նպաստելու է միջազգային հարկային ոլորտում հարկման արդյունավետության բարձրացմանը։</w:t>
      </w:r>
      <w:r w:rsidR="00C033F2" w:rsidRPr="009425F5">
        <w:rPr>
          <w:rFonts w:ascii="GHEA Grapalat" w:hAnsi="GHEA Grapalat"/>
          <w:lang w:val="hy-AM"/>
        </w:rPr>
        <w:t xml:space="preserve"> </w:t>
      </w:r>
      <w:r w:rsidRPr="009425F5">
        <w:rPr>
          <w:rFonts w:ascii="GHEA Grapalat" w:hAnsi="GHEA Grapalat"/>
          <w:lang w:val="hy-AM"/>
        </w:rPr>
        <w:t>BEPS ծրագիրը մեկ</w:t>
      </w:r>
      <w:r w:rsidRPr="009425F5">
        <w:rPr>
          <w:rFonts w:ascii="GHEA Grapalat" w:hAnsi="GHEA Grapalat"/>
          <w:lang w:val="hy-AM"/>
        </w:rPr>
        <w:softHyphen/>
        <w:t>նարկվել է ՏՀԶԿ/Մ20-ի կողմից 2013 թ. սեպտեմբերին և բաղկացած է 15 գործո</w:t>
      </w:r>
      <w:r w:rsidRPr="009425F5">
        <w:rPr>
          <w:rFonts w:ascii="GHEA Grapalat" w:hAnsi="GHEA Grapalat"/>
          <w:lang w:val="hy-AM"/>
        </w:rPr>
        <w:softHyphen/>
        <w:t>ղություններից, որոնք ուղղված են համա</w:t>
      </w:r>
      <w:r w:rsidRPr="009425F5">
        <w:rPr>
          <w:rFonts w:ascii="GHEA Grapalat" w:hAnsi="GHEA Grapalat"/>
          <w:lang w:val="hy-AM"/>
        </w:rPr>
        <w:softHyphen/>
        <w:t>կար</w:t>
      </w:r>
      <w:r w:rsidRPr="009425F5">
        <w:rPr>
          <w:rFonts w:ascii="GHEA Grapalat" w:hAnsi="GHEA Grapalat"/>
          <w:lang w:val="hy-AM"/>
        </w:rPr>
        <w:softHyphen/>
        <w:t xml:space="preserve">գելու </w:t>
      </w:r>
      <w:r w:rsidR="00F86C89" w:rsidRPr="009425F5">
        <w:rPr>
          <w:rFonts w:ascii="GHEA Grapalat" w:hAnsi="GHEA Grapalat"/>
          <w:lang w:val="hy-AM"/>
        </w:rPr>
        <w:t xml:space="preserve">միջազգային առևտրում </w:t>
      </w:r>
      <w:r w:rsidRPr="009425F5">
        <w:rPr>
          <w:rFonts w:ascii="GHEA Grapalat" w:hAnsi="GHEA Grapalat"/>
          <w:lang w:val="hy-AM"/>
        </w:rPr>
        <w:t>հարկման բազայի խեղաթյուրման և շահույթների տեղա</w:t>
      </w:r>
      <w:r w:rsidRPr="009425F5">
        <w:rPr>
          <w:rFonts w:ascii="GHEA Grapalat" w:hAnsi="GHEA Grapalat"/>
          <w:lang w:val="hy-AM"/>
        </w:rPr>
        <w:softHyphen/>
        <w:t>շարժի (BEPS) հետ կապված խնդիրները: ՀՀ-ն հանդիսանում BEPS անդամ 2019</w:t>
      </w:r>
      <w:r w:rsidR="00F86C89" w:rsidRPr="009425F5">
        <w:rPr>
          <w:rFonts w:ascii="GHEA Grapalat" w:hAnsi="GHEA Grapalat"/>
          <w:lang w:val="hy-AM"/>
        </w:rPr>
        <w:t>թ.</w:t>
      </w:r>
      <w:r w:rsidRPr="009425F5">
        <w:rPr>
          <w:rFonts w:ascii="GHEA Grapalat" w:hAnsi="GHEA Grapalat"/>
          <w:lang w:val="hy-AM"/>
        </w:rPr>
        <w:t xml:space="preserve"> փետրվար ամսից և պատրավորված է ներդրելու գործողությունների նվազագույն փաթեթը՝ 4 գործողություններ: Դրանք ենթադրում են ՀՀ-ում </w:t>
      </w:r>
      <w:r w:rsidRPr="009425F5">
        <w:rPr>
          <w:rFonts w:ascii="GHEA Grapalat" w:hAnsi="GHEA Grapalat" w:cs="Arial"/>
          <w:lang w:val="hy-AM"/>
        </w:rPr>
        <w:t>այնպիսի</w:t>
      </w:r>
      <w:r w:rsidRPr="009425F5">
        <w:rPr>
          <w:rFonts w:ascii="GHEA Grapalat" w:hAnsi="GHEA Grapalat"/>
          <w:lang w:val="hy-AM"/>
        </w:rPr>
        <w:t xml:space="preserve"> օրենսդրական և վարչարարական կարգավորումների սահ</w:t>
      </w:r>
      <w:r w:rsidRPr="009425F5">
        <w:rPr>
          <w:rFonts w:ascii="GHEA Grapalat" w:hAnsi="GHEA Grapalat"/>
          <w:lang w:val="hy-AM"/>
        </w:rPr>
        <w:softHyphen/>
      </w:r>
      <w:r w:rsidRPr="009425F5">
        <w:rPr>
          <w:rFonts w:ascii="GHEA Grapalat" w:hAnsi="GHEA Grapalat"/>
          <w:lang w:val="hy-AM"/>
        </w:rPr>
        <w:softHyphen/>
        <w:t>մանում ու կիրառում, որոնք թույլ կտան շահույթը հարկել այնտեղ, որտեղ իրականացվում է շահույթը ձևավորելու համար անհրաժեշտ տնտեսական գործու</w:t>
      </w:r>
      <w:r w:rsidRPr="009425F5">
        <w:rPr>
          <w:rFonts w:ascii="GHEA Grapalat" w:hAnsi="GHEA Grapalat"/>
          <w:lang w:val="hy-AM"/>
        </w:rPr>
        <w:softHyphen/>
      </w:r>
      <w:r w:rsidRPr="009425F5">
        <w:rPr>
          <w:rFonts w:ascii="GHEA Grapalat" w:hAnsi="GHEA Grapalat"/>
          <w:lang w:val="hy-AM"/>
        </w:rPr>
        <w:softHyphen/>
      </w:r>
      <w:r w:rsidRPr="009425F5">
        <w:rPr>
          <w:rFonts w:ascii="GHEA Grapalat" w:hAnsi="GHEA Grapalat"/>
          <w:lang w:val="hy-AM"/>
        </w:rPr>
        <w:softHyphen/>
      </w:r>
      <w:r w:rsidRPr="009425F5">
        <w:rPr>
          <w:rFonts w:ascii="GHEA Grapalat" w:hAnsi="GHEA Grapalat"/>
          <w:lang w:val="hy-AM"/>
        </w:rPr>
        <w:softHyphen/>
        <w:t>նեությունը և որտեղ ստեղծվում է արժեքը: Միաժամանակ,</w:t>
      </w:r>
      <w:r w:rsidR="00F86C89" w:rsidRPr="009425F5">
        <w:rPr>
          <w:rFonts w:ascii="GHEA Grapalat" w:hAnsi="GHEA Grapalat"/>
          <w:lang w:val="hy-AM"/>
        </w:rPr>
        <w:t xml:space="preserve"> անհրաժեշտ է</w:t>
      </w:r>
      <w:r w:rsidRPr="009425F5">
        <w:rPr>
          <w:rFonts w:ascii="GHEA Grapalat" w:hAnsi="GHEA Grapalat"/>
          <w:lang w:val="hy-AM"/>
        </w:rPr>
        <w:t xml:space="preserve"> վերացնել միջազգային հարկման կանոնների կիրառու</w:t>
      </w:r>
      <w:r w:rsidRPr="009425F5">
        <w:rPr>
          <w:rFonts w:ascii="GHEA Grapalat" w:hAnsi="GHEA Grapalat"/>
          <w:lang w:val="hy-AM"/>
        </w:rPr>
        <w:softHyphen/>
        <w:t>թյան բնագա</w:t>
      </w:r>
      <w:r w:rsidRPr="009425F5">
        <w:rPr>
          <w:rFonts w:ascii="GHEA Grapalat" w:hAnsi="GHEA Grapalat"/>
          <w:lang w:val="hy-AM"/>
        </w:rPr>
        <w:softHyphen/>
        <w:t xml:space="preserve">վառում առկա տարաձայնությունները: </w:t>
      </w:r>
    </w:p>
    <w:p w:rsidR="009C7082" w:rsidRPr="009425F5" w:rsidRDefault="009C7082" w:rsidP="007653DC">
      <w:pPr>
        <w:pStyle w:val="ListParagraph"/>
        <w:numPr>
          <w:ilvl w:val="0"/>
          <w:numId w:val="44"/>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Անհրաժեշտ միջոցառումներ</w:t>
      </w:r>
    </w:p>
    <w:p w:rsidR="009C7082" w:rsidRPr="009425F5" w:rsidRDefault="0037015C" w:rsidP="002B6071">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9C7082" w:rsidRPr="009425F5">
        <w:rPr>
          <w:rFonts w:ascii="GHEA Grapalat" w:hAnsi="GHEA Grapalat"/>
          <w:sz w:val="24"/>
          <w:szCs w:val="24"/>
          <w:lang w:val="hy-AM"/>
        </w:rPr>
        <w:t>ՀՀ-ի BEPS ծրագր</w:t>
      </w:r>
      <w:r w:rsidR="00BA3A9D" w:rsidRPr="009425F5">
        <w:rPr>
          <w:rFonts w:ascii="GHEA Grapalat" w:hAnsi="GHEA Grapalat"/>
          <w:sz w:val="24"/>
          <w:szCs w:val="24"/>
          <w:lang w:val="hy-AM"/>
        </w:rPr>
        <w:t>ի</w:t>
      </w:r>
      <w:r w:rsidR="009C7082" w:rsidRPr="009425F5">
        <w:rPr>
          <w:rFonts w:ascii="GHEA Grapalat" w:hAnsi="GHEA Grapalat"/>
          <w:sz w:val="24"/>
          <w:szCs w:val="24"/>
          <w:lang w:val="hy-AM"/>
        </w:rPr>
        <w:t xml:space="preserve"> </w:t>
      </w:r>
      <w:r w:rsidR="00BA3A9D" w:rsidRPr="009425F5">
        <w:rPr>
          <w:rFonts w:ascii="GHEA Grapalat" w:hAnsi="GHEA Grapalat"/>
          <w:sz w:val="24"/>
          <w:szCs w:val="24"/>
          <w:lang w:val="hy-AM"/>
        </w:rPr>
        <w:t xml:space="preserve">մեկնարկի </w:t>
      </w:r>
      <w:r w:rsidR="009C7082" w:rsidRPr="009425F5">
        <w:rPr>
          <w:rFonts w:ascii="GHEA Grapalat" w:hAnsi="GHEA Grapalat"/>
          <w:sz w:val="24"/>
          <w:szCs w:val="24"/>
          <w:lang w:val="hy-AM"/>
        </w:rPr>
        <w:t>նպատակով՝ ՏՀԶԿ փորձագետների Երևան այցի կազմակերպում և նրանց կողմից ՀՀ</w:t>
      </w:r>
      <w:r w:rsidR="00F86C89" w:rsidRPr="009425F5">
        <w:rPr>
          <w:rFonts w:ascii="GHEA Grapalat" w:hAnsi="GHEA Grapalat"/>
          <w:sz w:val="24"/>
          <w:szCs w:val="24"/>
          <w:lang w:val="hy-AM"/>
        </w:rPr>
        <w:t>-ում կիրառվող</w:t>
      </w:r>
      <w:r w:rsidR="009C7082" w:rsidRPr="009425F5">
        <w:rPr>
          <w:rFonts w:ascii="GHEA Grapalat" w:hAnsi="GHEA Grapalat"/>
          <w:sz w:val="24"/>
          <w:szCs w:val="24"/>
          <w:lang w:val="hy-AM"/>
        </w:rPr>
        <w:t xml:space="preserve"> կարգավորումների ու պրակտիկայի ուսումնասիրության անցակացման ապահով</w:t>
      </w:r>
      <w:r w:rsidR="00965498" w:rsidRPr="009425F5">
        <w:rPr>
          <w:rFonts w:ascii="GHEA Grapalat" w:hAnsi="GHEA Grapalat"/>
          <w:sz w:val="24"/>
          <w:szCs w:val="24"/>
          <w:lang w:val="hy-AM"/>
        </w:rPr>
        <w:t>ում,</w:t>
      </w:r>
    </w:p>
    <w:p w:rsidR="009C7082" w:rsidRPr="009425F5" w:rsidRDefault="007A493A" w:rsidP="002B6071">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բ.</w:t>
      </w:r>
      <w:r w:rsidR="002B6071" w:rsidRPr="009425F5">
        <w:rPr>
          <w:rFonts w:ascii="GHEA Grapalat" w:hAnsi="GHEA Grapalat"/>
          <w:sz w:val="24"/>
          <w:szCs w:val="24"/>
          <w:lang w:val="hy-AM"/>
        </w:rPr>
        <w:t xml:space="preserve"> </w:t>
      </w:r>
      <w:r w:rsidR="009C7082" w:rsidRPr="009425F5">
        <w:rPr>
          <w:rFonts w:ascii="GHEA Grapalat" w:hAnsi="GHEA Grapalat"/>
          <w:sz w:val="24"/>
          <w:szCs w:val="24"/>
          <w:lang w:val="hy-AM"/>
        </w:rPr>
        <w:t>BEPS ծրագրի նվազագույն ստանդարտների իրականացման աշխա</w:t>
      </w:r>
      <w:r w:rsidR="00965498" w:rsidRPr="009425F5">
        <w:rPr>
          <w:rFonts w:ascii="GHEA Grapalat" w:hAnsi="GHEA Grapalat"/>
          <w:sz w:val="24"/>
          <w:szCs w:val="24"/>
          <w:lang w:val="hy-AM"/>
        </w:rPr>
        <w:softHyphen/>
      </w:r>
      <w:r w:rsidR="009C7082" w:rsidRPr="009425F5">
        <w:rPr>
          <w:rFonts w:ascii="GHEA Grapalat" w:hAnsi="GHEA Grapalat"/>
          <w:sz w:val="24"/>
          <w:szCs w:val="24"/>
          <w:lang w:val="hy-AM"/>
        </w:rPr>
        <w:t>տանքների մասով ՀՀ-ի համար ճանապարհային քարտեզի մշակում</w:t>
      </w:r>
      <w:r w:rsidR="00965498" w:rsidRPr="009425F5">
        <w:rPr>
          <w:rFonts w:ascii="GHEA Grapalat" w:hAnsi="GHEA Grapalat"/>
          <w:sz w:val="24"/>
          <w:szCs w:val="24"/>
          <w:lang w:val="hy-AM"/>
        </w:rPr>
        <w:t>,</w:t>
      </w:r>
    </w:p>
    <w:p w:rsidR="009C7082" w:rsidRPr="009425F5" w:rsidRDefault="007A493A" w:rsidP="002B6071">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գ. </w:t>
      </w:r>
      <w:r w:rsidR="009C7082" w:rsidRPr="009425F5">
        <w:rPr>
          <w:rFonts w:ascii="GHEA Grapalat" w:hAnsi="GHEA Grapalat"/>
          <w:sz w:val="24"/>
          <w:szCs w:val="24"/>
          <w:lang w:val="hy-AM"/>
        </w:rPr>
        <w:t>Ճանապարհային քարտեզով սահմանված միջոցառումների իրականացում</w:t>
      </w:r>
      <w:r w:rsidR="00965498" w:rsidRPr="009425F5">
        <w:rPr>
          <w:rFonts w:ascii="GHEA Grapalat" w:hAnsi="GHEA Grapalat"/>
          <w:sz w:val="24"/>
          <w:szCs w:val="24"/>
          <w:lang w:val="hy-AM"/>
        </w:rPr>
        <w:t>։</w:t>
      </w:r>
    </w:p>
    <w:p w:rsidR="009C7082" w:rsidRPr="009425F5" w:rsidRDefault="009C7082" w:rsidP="007653DC">
      <w:pPr>
        <w:pStyle w:val="ListParagraph"/>
        <w:numPr>
          <w:ilvl w:val="0"/>
          <w:numId w:val="44"/>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lastRenderedPageBreak/>
        <w:t>Ակնկալվող արդյունքներ</w:t>
      </w:r>
    </w:p>
    <w:p w:rsidR="009C7082" w:rsidRPr="009425F5" w:rsidRDefault="0037015C" w:rsidP="002B6071">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9C7082" w:rsidRPr="009425F5">
        <w:rPr>
          <w:rFonts w:ascii="GHEA Grapalat" w:hAnsi="GHEA Grapalat"/>
          <w:sz w:val="24"/>
          <w:szCs w:val="24"/>
          <w:lang w:val="hy-AM"/>
        </w:rPr>
        <w:t xml:space="preserve">Բարձրացել է </w:t>
      </w:r>
      <w:r w:rsidR="00965498" w:rsidRPr="009425F5">
        <w:rPr>
          <w:rFonts w:ascii="GHEA Grapalat" w:hAnsi="GHEA Grapalat"/>
          <w:sz w:val="24"/>
          <w:szCs w:val="24"/>
          <w:lang w:val="hy-AM"/>
        </w:rPr>
        <w:t>«</w:t>
      </w:r>
      <w:r w:rsidR="009C7082" w:rsidRPr="009425F5">
        <w:rPr>
          <w:rFonts w:ascii="GHEA Grapalat" w:hAnsi="GHEA Grapalat"/>
          <w:sz w:val="24"/>
          <w:szCs w:val="24"/>
          <w:lang w:val="hy-AM"/>
        </w:rPr>
        <w:t>վնասակար</w:t>
      </w:r>
      <w:r w:rsidR="00965498" w:rsidRPr="009425F5">
        <w:rPr>
          <w:rFonts w:ascii="GHEA Grapalat" w:hAnsi="GHEA Grapalat"/>
          <w:sz w:val="24"/>
          <w:szCs w:val="24"/>
          <w:lang w:val="hy-AM"/>
        </w:rPr>
        <w:t>»</w:t>
      </w:r>
      <w:r w:rsidR="009C7082" w:rsidRPr="009425F5">
        <w:rPr>
          <w:rFonts w:ascii="GHEA Grapalat" w:hAnsi="GHEA Grapalat"/>
          <w:sz w:val="24"/>
          <w:szCs w:val="24"/>
          <w:lang w:val="hy-AM"/>
        </w:rPr>
        <w:t xml:space="preserve"> հարկային պրակտի</w:t>
      </w:r>
      <w:r w:rsidR="009C7082" w:rsidRPr="009425F5">
        <w:rPr>
          <w:rFonts w:ascii="GHEA Grapalat" w:hAnsi="GHEA Grapalat"/>
          <w:sz w:val="24"/>
          <w:szCs w:val="24"/>
          <w:lang w:val="hy-AM"/>
        </w:rPr>
        <w:softHyphen/>
        <w:t>կայի (harmful tax practices) դեմ պայքարի արդյունավետությունը</w:t>
      </w:r>
      <w:r w:rsidR="00965498" w:rsidRPr="009425F5">
        <w:rPr>
          <w:rFonts w:ascii="GHEA Grapalat" w:hAnsi="GHEA Grapalat"/>
          <w:sz w:val="24"/>
          <w:szCs w:val="24"/>
          <w:lang w:val="hy-AM"/>
        </w:rPr>
        <w:t>,</w:t>
      </w:r>
    </w:p>
    <w:p w:rsidR="009C7082" w:rsidRPr="009425F5" w:rsidRDefault="007A493A" w:rsidP="002B6071">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բ.</w:t>
      </w:r>
      <w:r w:rsidR="002B6071" w:rsidRPr="009425F5">
        <w:rPr>
          <w:rFonts w:ascii="GHEA Grapalat" w:hAnsi="GHEA Grapalat"/>
          <w:sz w:val="24"/>
          <w:szCs w:val="24"/>
          <w:lang w:val="hy-AM"/>
        </w:rPr>
        <w:t xml:space="preserve"> </w:t>
      </w:r>
      <w:r w:rsidR="009C7082" w:rsidRPr="009425F5">
        <w:rPr>
          <w:rFonts w:ascii="GHEA Grapalat" w:hAnsi="GHEA Grapalat"/>
          <w:sz w:val="24"/>
          <w:szCs w:val="24"/>
          <w:lang w:val="hy-AM"/>
        </w:rPr>
        <w:t>Կիրառվում է հարկային անհամապատասխանության դեպքերի համար մի</w:t>
      </w:r>
      <w:r w:rsidR="00965498" w:rsidRPr="009425F5">
        <w:rPr>
          <w:rFonts w:ascii="GHEA Grapalat" w:hAnsi="GHEA Grapalat"/>
          <w:sz w:val="24"/>
          <w:szCs w:val="24"/>
          <w:lang w:val="hy-AM"/>
        </w:rPr>
        <w:softHyphen/>
      </w:r>
      <w:r w:rsidR="009C7082" w:rsidRPr="009425F5">
        <w:rPr>
          <w:rFonts w:ascii="GHEA Grapalat" w:hAnsi="GHEA Grapalat"/>
          <w:sz w:val="24"/>
          <w:szCs w:val="24"/>
          <w:lang w:val="hy-AM"/>
        </w:rPr>
        <w:t>ջազ</w:t>
      </w:r>
      <w:r w:rsidR="00965498" w:rsidRPr="009425F5">
        <w:rPr>
          <w:rFonts w:ascii="GHEA Grapalat" w:hAnsi="GHEA Grapalat"/>
          <w:sz w:val="24"/>
          <w:szCs w:val="24"/>
          <w:lang w:val="hy-AM"/>
        </w:rPr>
        <w:softHyphen/>
      </w:r>
      <w:r w:rsidR="009C7082" w:rsidRPr="009425F5">
        <w:rPr>
          <w:rFonts w:ascii="GHEA Grapalat" w:hAnsi="GHEA Grapalat"/>
          <w:sz w:val="24"/>
          <w:szCs w:val="24"/>
          <w:lang w:val="hy-AM"/>
        </w:rPr>
        <w:t>գային պայմանագրերով նախատեսված արտոնությունների (օգուտնե</w:t>
      </w:r>
      <w:r w:rsidR="009C7082" w:rsidRPr="009425F5">
        <w:rPr>
          <w:rFonts w:ascii="GHEA Grapalat" w:hAnsi="GHEA Grapalat"/>
          <w:sz w:val="24"/>
          <w:szCs w:val="24"/>
          <w:lang w:val="hy-AM"/>
        </w:rPr>
        <w:softHyphen/>
        <w:t>րի) սահ</w:t>
      </w:r>
      <w:r w:rsidR="00965498" w:rsidRPr="009425F5">
        <w:rPr>
          <w:rFonts w:ascii="GHEA Grapalat" w:hAnsi="GHEA Grapalat"/>
          <w:sz w:val="24"/>
          <w:szCs w:val="24"/>
          <w:lang w:val="hy-AM"/>
        </w:rPr>
        <w:softHyphen/>
      </w:r>
      <w:r w:rsidR="009C7082" w:rsidRPr="009425F5">
        <w:rPr>
          <w:rFonts w:ascii="GHEA Grapalat" w:hAnsi="GHEA Grapalat"/>
          <w:sz w:val="24"/>
          <w:szCs w:val="24"/>
          <w:lang w:val="hy-AM"/>
        </w:rPr>
        <w:t>մա</w:t>
      </w:r>
      <w:r w:rsidR="00965498" w:rsidRPr="009425F5">
        <w:rPr>
          <w:rFonts w:ascii="GHEA Grapalat" w:hAnsi="GHEA Grapalat"/>
          <w:sz w:val="24"/>
          <w:szCs w:val="24"/>
          <w:lang w:val="hy-AM"/>
        </w:rPr>
        <w:softHyphen/>
      </w:r>
      <w:r w:rsidR="009C7082" w:rsidRPr="009425F5">
        <w:rPr>
          <w:rFonts w:ascii="GHEA Grapalat" w:hAnsi="GHEA Grapalat"/>
          <w:sz w:val="24"/>
          <w:szCs w:val="24"/>
          <w:lang w:val="hy-AM"/>
        </w:rPr>
        <w:t>նափակման մեխանիզմ</w:t>
      </w:r>
      <w:r w:rsidR="00965498" w:rsidRPr="009425F5">
        <w:rPr>
          <w:rFonts w:ascii="GHEA Grapalat" w:hAnsi="GHEA Grapalat"/>
          <w:sz w:val="24"/>
          <w:szCs w:val="24"/>
          <w:lang w:val="hy-AM"/>
        </w:rPr>
        <w:t>,</w:t>
      </w:r>
    </w:p>
    <w:p w:rsidR="009C7082" w:rsidRPr="009425F5" w:rsidRDefault="007A493A" w:rsidP="002B6071">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գ. </w:t>
      </w:r>
      <w:r w:rsidR="009C7082" w:rsidRPr="009425F5">
        <w:rPr>
          <w:rFonts w:ascii="GHEA Grapalat" w:hAnsi="GHEA Grapalat"/>
          <w:sz w:val="24"/>
          <w:szCs w:val="24"/>
          <w:lang w:val="hy-AM"/>
        </w:rPr>
        <w:t>ՀՀ-ում ներդրած է ՏՀԶԿ Երկիր առ երկիր (CbC) հաշվետվողականության ստանդարտը</w:t>
      </w:r>
      <w:r w:rsidR="00965498" w:rsidRPr="009425F5">
        <w:rPr>
          <w:rFonts w:ascii="GHEA Grapalat" w:hAnsi="GHEA Grapalat"/>
          <w:sz w:val="24"/>
          <w:szCs w:val="24"/>
          <w:lang w:val="hy-AM"/>
        </w:rPr>
        <w:t>,</w:t>
      </w:r>
    </w:p>
    <w:p w:rsidR="009C7082" w:rsidRPr="009425F5" w:rsidRDefault="007A493A" w:rsidP="002B6071">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դ. </w:t>
      </w:r>
      <w:r w:rsidR="009C7082" w:rsidRPr="009425F5">
        <w:rPr>
          <w:rFonts w:ascii="GHEA Grapalat" w:hAnsi="GHEA Grapalat"/>
          <w:sz w:val="24"/>
          <w:szCs w:val="24"/>
          <w:lang w:val="hy-AM"/>
        </w:rPr>
        <w:t>Կիրառվում են վեճերի լուծման արդյունավետ մեխանիզմներ</w:t>
      </w:r>
      <w:r w:rsidR="00965498" w:rsidRPr="009425F5">
        <w:rPr>
          <w:rFonts w:ascii="GHEA Grapalat" w:hAnsi="GHEA Grapalat"/>
          <w:sz w:val="24"/>
          <w:szCs w:val="24"/>
          <w:lang w:val="hy-AM"/>
        </w:rPr>
        <w:t>։</w:t>
      </w:r>
    </w:p>
    <w:p w:rsidR="009C7082" w:rsidRPr="009425F5" w:rsidRDefault="009C7082" w:rsidP="007653DC">
      <w:pPr>
        <w:pStyle w:val="ListParagraph"/>
        <w:numPr>
          <w:ilvl w:val="0"/>
          <w:numId w:val="44"/>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Չափելի ցուցանիշներ</w:t>
      </w:r>
    </w:p>
    <w:p w:rsidR="00AC4F68" w:rsidRPr="009425F5" w:rsidRDefault="00AC4F68" w:rsidP="002B6071">
      <w:pPr>
        <w:spacing w:line="360" w:lineRule="auto"/>
        <w:ind w:firstLine="720"/>
        <w:jc w:val="both"/>
        <w:rPr>
          <w:rFonts w:ascii="GHEA Grapalat" w:hAnsi="GHEA Grapalat" w:cs="Arial"/>
          <w:lang w:val="hy-AM"/>
        </w:rPr>
      </w:pPr>
      <w:r w:rsidRPr="009425F5">
        <w:rPr>
          <w:rFonts w:ascii="GHEA Grapalat" w:hAnsi="GHEA Grapalat" w:cs="Arial"/>
          <w:lang w:val="hy-AM"/>
        </w:rPr>
        <w:t>Ցուցանիշները գնահատվում են «առկա է» կամ «առկա չէ» կարգավիճակով, մասնավորապես՝</w:t>
      </w:r>
    </w:p>
    <w:p w:rsidR="00AC4F68" w:rsidRPr="009425F5" w:rsidRDefault="0037015C" w:rsidP="002B6071">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AC4F68" w:rsidRPr="009425F5">
        <w:rPr>
          <w:rFonts w:ascii="GHEA Grapalat" w:hAnsi="GHEA Grapalat"/>
          <w:sz w:val="24"/>
          <w:szCs w:val="24"/>
          <w:lang w:val="hy-AM"/>
        </w:rPr>
        <w:t>«Վնասակար» հարկային պրակտիկա որակվող կարգավորումներ առկա չեն։ Նախատեսվում է գնահատումն իրականացնել 2020թ.։</w:t>
      </w:r>
    </w:p>
    <w:p w:rsidR="00AC4F68" w:rsidRPr="009425F5" w:rsidRDefault="007A493A" w:rsidP="002B6071">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AC4F68" w:rsidRPr="009425F5">
        <w:rPr>
          <w:rFonts w:ascii="GHEA Grapalat" w:hAnsi="GHEA Grapalat"/>
          <w:sz w:val="24"/>
          <w:szCs w:val="24"/>
          <w:lang w:val="hy-AM"/>
        </w:rPr>
        <w:t>Առկա են Կրկնակի հարկումը բացառող համաձայնագրերի կիրառման շրջանակներում համաձայնագրային առևտուրը և հարկումից խուսափելը կանխարգելող նոր կարգավորումներ։ Նախատեսվում է գնահատումն իրականացնել 2021թ.։</w:t>
      </w:r>
    </w:p>
    <w:p w:rsidR="00AC4F68" w:rsidRPr="009425F5" w:rsidRDefault="007A493A" w:rsidP="002B6071">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գ. </w:t>
      </w:r>
      <w:r w:rsidR="00AC4F68" w:rsidRPr="009425F5">
        <w:rPr>
          <w:rFonts w:ascii="GHEA Grapalat" w:hAnsi="GHEA Grapalat"/>
          <w:sz w:val="24"/>
          <w:szCs w:val="24"/>
          <w:lang w:val="hy-AM"/>
        </w:rPr>
        <w:t>ՏՀԶԿ Երկիր առ երկիր (CbC) հաշվետվողականության ստանդարտի ներդրման համար անհրաժեշտ նախապայմաններն առկա են։ Նախատեսվում է գնահատումն իրականացնել 2021թ.։</w:t>
      </w:r>
    </w:p>
    <w:p w:rsidR="00AC4F68" w:rsidRPr="009425F5" w:rsidRDefault="007A493A" w:rsidP="002B6071">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դ. </w:t>
      </w:r>
      <w:r w:rsidR="00AC4F68" w:rsidRPr="009425F5">
        <w:rPr>
          <w:rFonts w:ascii="GHEA Grapalat" w:hAnsi="GHEA Grapalat"/>
          <w:sz w:val="24"/>
          <w:szCs w:val="24"/>
          <w:lang w:val="hy-AM"/>
        </w:rPr>
        <w:t>Վեճերի կիրառման համար նախատեսված կարգավորումներն առկա են։ Նախատեսվում է գնահատումն իրականացնել 2022թ</w:t>
      </w:r>
      <w:r w:rsidR="004A6C52" w:rsidRPr="009425F5">
        <w:rPr>
          <w:rFonts w:ascii="GHEA Grapalat" w:hAnsi="GHEA Grapalat"/>
          <w:sz w:val="24"/>
          <w:szCs w:val="24"/>
          <w:lang w:val="hy-AM"/>
        </w:rPr>
        <w:t>.</w:t>
      </w:r>
      <w:r w:rsidR="00AC4F68" w:rsidRPr="009425F5">
        <w:rPr>
          <w:rFonts w:ascii="GHEA Grapalat" w:hAnsi="GHEA Grapalat"/>
          <w:sz w:val="24"/>
          <w:szCs w:val="24"/>
          <w:lang w:val="hy-AM"/>
        </w:rPr>
        <w:t>։</w:t>
      </w:r>
    </w:p>
    <w:p w:rsidR="009706DF" w:rsidRPr="009425F5" w:rsidRDefault="00122AB5" w:rsidP="00E66AC0">
      <w:pPr>
        <w:pStyle w:val="Heading4"/>
        <w:spacing w:before="120" w:after="120"/>
        <w:rPr>
          <w:rFonts w:ascii="GHEA Grapalat" w:hAnsi="GHEA Grapalat"/>
          <w:b/>
          <w:i w:val="0"/>
          <w:color w:val="auto"/>
          <w:lang w:val="hy-AM"/>
        </w:rPr>
      </w:pPr>
      <w:bookmarkStart w:id="68" w:name="_Toc26959705"/>
      <w:r w:rsidRPr="009425F5">
        <w:rPr>
          <w:rFonts w:ascii="GHEA Grapalat" w:hAnsi="GHEA Grapalat"/>
          <w:b/>
          <w:i w:val="0"/>
          <w:color w:val="auto"/>
          <w:lang w:val="hy-AM"/>
        </w:rPr>
        <w:lastRenderedPageBreak/>
        <w:t>2</w:t>
      </w:r>
      <w:r w:rsidR="009C7082" w:rsidRPr="009425F5">
        <w:rPr>
          <w:rFonts w:ascii="GHEA Grapalat" w:hAnsi="GHEA Grapalat"/>
          <w:b/>
          <w:i w:val="0"/>
          <w:color w:val="auto"/>
          <w:lang w:val="hy-AM"/>
        </w:rPr>
        <w:t>.2.6</w:t>
      </w:r>
      <w:r w:rsidR="00EE2290" w:rsidRPr="009425F5">
        <w:rPr>
          <w:rFonts w:ascii="GHEA Grapalat" w:hAnsi="GHEA Grapalat"/>
          <w:b/>
          <w:i w:val="0"/>
          <w:color w:val="auto"/>
          <w:lang w:val="hy-AM"/>
        </w:rPr>
        <w:t>.</w:t>
      </w:r>
      <w:r w:rsidR="005E15D2" w:rsidRPr="009425F5">
        <w:rPr>
          <w:rFonts w:ascii="GHEA Grapalat" w:hAnsi="GHEA Grapalat"/>
          <w:b/>
          <w:i w:val="0"/>
          <w:color w:val="auto"/>
          <w:lang w:val="hy-AM"/>
        </w:rPr>
        <w:t xml:space="preserve"> </w:t>
      </w:r>
      <w:r w:rsidRPr="009425F5">
        <w:rPr>
          <w:rFonts w:ascii="GHEA Grapalat" w:hAnsi="GHEA Grapalat"/>
          <w:b/>
          <w:i w:val="0"/>
          <w:color w:val="auto"/>
          <w:lang w:val="hy-AM"/>
        </w:rPr>
        <w:t>Հարկային</w:t>
      </w:r>
      <w:r w:rsidR="009706DF" w:rsidRPr="009425F5">
        <w:rPr>
          <w:rFonts w:ascii="GHEA Grapalat" w:hAnsi="GHEA Grapalat"/>
          <w:b/>
          <w:i w:val="0"/>
          <w:color w:val="auto"/>
          <w:lang w:val="hy-AM"/>
        </w:rPr>
        <w:t xml:space="preserve"> ստվերի և հարկային պոտենցիալի գնահատ</w:t>
      </w:r>
      <w:r w:rsidRPr="009425F5">
        <w:rPr>
          <w:rFonts w:ascii="GHEA Grapalat" w:hAnsi="GHEA Grapalat"/>
          <w:b/>
          <w:i w:val="0"/>
          <w:color w:val="auto"/>
          <w:lang w:val="hy-AM"/>
        </w:rPr>
        <w:t>ում</w:t>
      </w:r>
      <w:bookmarkEnd w:id="68"/>
    </w:p>
    <w:p w:rsidR="00122AB5" w:rsidRPr="009425F5" w:rsidRDefault="00122AB5" w:rsidP="00122AB5">
      <w:pPr>
        <w:spacing w:line="276" w:lineRule="auto"/>
        <w:rPr>
          <w:rFonts w:ascii="GHEA Grapalat" w:hAnsi="GHEA Grapalat"/>
          <w:b/>
          <w:i/>
          <w:lang w:val="hy-AM"/>
        </w:rPr>
      </w:pPr>
      <w:r w:rsidRPr="009425F5">
        <w:rPr>
          <w:rFonts w:ascii="GHEA Grapalat" w:hAnsi="GHEA Grapalat"/>
          <w:b/>
          <w:i/>
          <w:lang w:val="hy-AM"/>
        </w:rPr>
        <w:t xml:space="preserve">(ԳՈՐԾՈՂՈՒԹՅՈՒՆ՝ </w:t>
      </w:r>
      <w:r w:rsidR="00980C5B" w:rsidRPr="009425F5">
        <w:rPr>
          <w:rFonts w:ascii="GHEA Grapalat" w:hAnsi="GHEA Grapalat"/>
          <w:b/>
          <w:i/>
          <w:lang w:val="hy-AM"/>
        </w:rPr>
        <w:t>մ</w:t>
      </w:r>
      <w:r w:rsidRPr="009425F5">
        <w:rPr>
          <w:rFonts w:ascii="GHEA Grapalat" w:hAnsi="GHEA Grapalat"/>
          <w:b/>
          <w:i/>
          <w:lang w:val="hy-AM"/>
        </w:rPr>
        <w:t xml:space="preserve">շակել և ներդնել </w:t>
      </w:r>
      <w:r w:rsidR="00986C3A" w:rsidRPr="009425F5">
        <w:rPr>
          <w:rFonts w:ascii="GHEA Grapalat" w:hAnsi="GHEA Grapalat"/>
          <w:b/>
          <w:i/>
          <w:lang w:val="hy-AM"/>
        </w:rPr>
        <w:t xml:space="preserve">տնտեսության </w:t>
      </w:r>
      <w:r w:rsidRPr="009425F5">
        <w:rPr>
          <w:rFonts w:ascii="GHEA Grapalat" w:hAnsi="GHEA Grapalat"/>
          <w:b/>
          <w:i/>
          <w:lang w:val="hy-AM"/>
        </w:rPr>
        <w:t xml:space="preserve">հարկունակ ոլորտներում ոլորտային ստվերի և հարկային պոտենցիալի գնահատման </w:t>
      </w:r>
      <w:r w:rsidR="00986C3A" w:rsidRPr="009425F5">
        <w:rPr>
          <w:rFonts w:ascii="GHEA Grapalat" w:hAnsi="GHEA Grapalat"/>
          <w:b/>
          <w:i/>
          <w:lang w:val="hy-AM"/>
        </w:rPr>
        <w:t>արդի</w:t>
      </w:r>
      <w:r w:rsidRPr="009425F5">
        <w:rPr>
          <w:rFonts w:ascii="GHEA Grapalat" w:hAnsi="GHEA Grapalat"/>
          <w:b/>
          <w:i/>
          <w:lang w:val="hy-AM"/>
        </w:rPr>
        <w:t xml:space="preserve"> </w:t>
      </w:r>
      <w:r w:rsidR="00986C3A" w:rsidRPr="009425F5">
        <w:rPr>
          <w:rFonts w:ascii="GHEA Grapalat" w:hAnsi="GHEA Grapalat"/>
          <w:b/>
          <w:i/>
          <w:lang w:val="hy-AM"/>
        </w:rPr>
        <w:t xml:space="preserve">մեթոդաբանության </w:t>
      </w:r>
      <w:r w:rsidR="000719FB" w:rsidRPr="009425F5">
        <w:rPr>
          <w:rFonts w:ascii="GHEA Grapalat" w:hAnsi="GHEA Grapalat"/>
          <w:b/>
          <w:i/>
          <w:lang w:val="hy-AM"/>
        </w:rPr>
        <w:t xml:space="preserve">և ծրագրային լուծումների </w:t>
      </w:r>
      <w:r w:rsidR="00986C3A" w:rsidRPr="009425F5">
        <w:rPr>
          <w:rFonts w:ascii="GHEA Grapalat" w:hAnsi="GHEA Grapalat"/>
          <w:b/>
          <w:i/>
          <w:lang w:val="hy-AM"/>
        </w:rPr>
        <w:t>հիման վրա գործող համակար</w:t>
      </w:r>
      <w:r w:rsidR="007A493A" w:rsidRPr="009425F5">
        <w:rPr>
          <w:rFonts w:ascii="GHEA Grapalat" w:hAnsi="GHEA Grapalat"/>
          <w:b/>
          <w:i/>
          <w:lang w:val="hy-AM"/>
        </w:rPr>
        <w:t>գ</w:t>
      </w:r>
      <w:r w:rsidR="009425F5" w:rsidRPr="009425F5">
        <w:rPr>
          <w:rFonts w:ascii="GHEA Grapalat" w:hAnsi="GHEA Grapalat"/>
          <w:b/>
          <w:i/>
          <w:lang w:val="hy-AM"/>
        </w:rPr>
        <w:t>)</w:t>
      </w:r>
      <w:r w:rsidR="007A493A" w:rsidRPr="009425F5">
        <w:rPr>
          <w:rFonts w:ascii="GHEA Grapalat" w:hAnsi="GHEA Grapalat"/>
          <w:b/>
          <w:i/>
          <w:lang w:val="hy-AM"/>
        </w:rPr>
        <w:t xml:space="preserve"> </w:t>
      </w:r>
    </w:p>
    <w:p w:rsidR="005809EE" w:rsidRPr="009425F5" w:rsidRDefault="005809EE" w:rsidP="00122AB5">
      <w:pPr>
        <w:spacing w:line="276" w:lineRule="auto"/>
        <w:rPr>
          <w:rFonts w:ascii="GHEA Grapalat" w:hAnsi="GHEA Grapalat"/>
          <w:lang w:val="hy-AM"/>
        </w:rPr>
      </w:pPr>
    </w:p>
    <w:p w:rsidR="002B6071" w:rsidRPr="009425F5" w:rsidRDefault="002B6071" w:rsidP="007653DC">
      <w:pPr>
        <w:pStyle w:val="ListParagraph"/>
        <w:numPr>
          <w:ilvl w:val="0"/>
          <w:numId w:val="45"/>
        </w:numPr>
        <w:spacing w:after="0" w:line="360" w:lineRule="auto"/>
        <w:jc w:val="both"/>
        <w:rPr>
          <w:rFonts w:ascii="GHEA Grapalat" w:hAnsi="GHEA Grapalat" w:cs="Arial"/>
          <w:sz w:val="24"/>
        </w:rPr>
      </w:pPr>
      <w:r w:rsidRPr="009425F5">
        <w:rPr>
          <w:rFonts w:ascii="GHEA Grapalat" w:hAnsi="GHEA Grapalat" w:cs="Arial"/>
          <w:b/>
          <w:i/>
          <w:sz w:val="24"/>
          <w:lang w:val="hy-AM"/>
        </w:rPr>
        <w:t>Նկարագրություն</w:t>
      </w:r>
    </w:p>
    <w:p w:rsidR="009706DF" w:rsidRPr="009425F5" w:rsidRDefault="009706DF" w:rsidP="005809EE">
      <w:pPr>
        <w:spacing w:line="360" w:lineRule="auto"/>
        <w:ind w:firstLine="720"/>
        <w:jc w:val="both"/>
        <w:rPr>
          <w:rFonts w:ascii="GHEA Grapalat" w:hAnsi="GHEA Grapalat"/>
          <w:lang w:val="hy-AM"/>
        </w:rPr>
      </w:pPr>
      <w:r w:rsidRPr="009425F5">
        <w:rPr>
          <w:rFonts w:ascii="GHEA Grapalat" w:hAnsi="GHEA Grapalat"/>
          <w:lang w:val="hy-AM"/>
        </w:rPr>
        <w:t>Միջազգային պրակտիկայում կիրառվում են հարկային պոտենցիալի գնա</w:t>
      </w:r>
      <w:r w:rsidR="00C75D17" w:rsidRPr="009425F5">
        <w:rPr>
          <w:rFonts w:ascii="GHEA Grapalat" w:hAnsi="GHEA Grapalat"/>
          <w:lang w:val="hy-AM"/>
        </w:rPr>
        <w:softHyphen/>
      </w:r>
      <w:r w:rsidRPr="009425F5">
        <w:rPr>
          <w:rFonts w:ascii="GHEA Grapalat" w:hAnsi="GHEA Grapalat"/>
          <w:lang w:val="hy-AM"/>
        </w:rPr>
        <w:t>հատ</w:t>
      </w:r>
      <w:r w:rsidR="00C75D17" w:rsidRPr="009425F5">
        <w:rPr>
          <w:rFonts w:ascii="GHEA Grapalat" w:hAnsi="GHEA Grapalat"/>
          <w:lang w:val="hy-AM"/>
        </w:rPr>
        <w:softHyphen/>
      </w:r>
      <w:r w:rsidRPr="009425F5">
        <w:rPr>
          <w:rFonts w:ascii="GHEA Grapalat" w:hAnsi="GHEA Grapalat"/>
          <w:lang w:val="hy-AM"/>
        </w:rPr>
        <w:t xml:space="preserve">ման տարբեր մեթոդաբանություններ, ինչը հնարավորություն է տալիս </w:t>
      </w:r>
      <w:r w:rsidR="000719FB" w:rsidRPr="009425F5">
        <w:rPr>
          <w:rFonts w:ascii="GHEA Grapalat" w:hAnsi="GHEA Grapalat"/>
          <w:lang w:val="hy-AM"/>
        </w:rPr>
        <w:t xml:space="preserve">տարբեր եղանակներով </w:t>
      </w:r>
      <w:r w:rsidRPr="009425F5">
        <w:rPr>
          <w:rFonts w:ascii="GHEA Grapalat" w:hAnsi="GHEA Grapalat"/>
          <w:lang w:val="hy-AM"/>
        </w:rPr>
        <w:t xml:space="preserve">գնահատել </w:t>
      </w:r>
      <w:r w:rsidRPr="009425F5">
        <w:rPr>
          <w:rFonts w:ascii="GHEA Grapalat" w:hAnsi="GHEA Grapalat" w:cs="Arial"/>
          <w:lang w:val="hy-AM"/>
        </w:rPr>
        <w:t>տնտեսության</w:t>
      </w:r>
      <w:r w:rsidRPr="009425F5">
        <w:rPr>
          <w:rFonts w:ascii="GHEA Grapalat" w:hAnsi="GHEA Grapalat"/>
          <w:lang w:val="hy-AM"/>
        </w:rPr>
        <w:t xml:space="preserve"> ստվերայնության մակարդակը և հարկային պոտեցիալի ծավալը:</w:t>
      </w:r>
      <w:r w:rsidR="00FF5C45" w:rsidRPr="009425F5">
        <w:rPr>
          <w:rFonts w:ascii="GHEA Grapalat" w:hAnsi="GHEA Grapalat"/>
          <w:lang w:val="hy-AM"/>
        </w:rPr>
        <w:t xml:space="preserve"> </w:t>
      </w:r>
      <w:r w:rsidRPr="009425F5">
        <w:rPr>
          <w:rFonts w:ascii="GHEA Grapalat" w:hAnsi="GHEA Grapalat"/>
          <w:lang w:val="hy-AM"/>
        </w:rPr>
        <w:t>Ընդ որում, հարկային պոտենցիալի գնահատում</w:t>
      </w:r>
      <w:r w:rsidR="000719FB" w:rsidRPr="009425F5">
        <w:rPr>
          <w:rFonts w:ascii="GHEA Grapalat" w:hAnsi="GHEA Grapalat"/>
          <w:lang w:val="hy-AM"/>
        </w:rPr>
        <w:t>ն</w:t>
      </w:r>
      <w:r w:rsidRPr="009425F5">
        <w:rPr>
          <w:rFonts w:ascii="GHEA Grapalat" w:hAnsi="GHEA Grapalat"/>
          <w:lang w:val="hy-AM"/>
        </w:rPr>
        <w:t xml:space="preserve"> անհրաժեշտ է իրականացնել ամբողջ տնտեսության մակարդակով՝ ըստ տնտեսության ճյուղերի: </w:t>
      </w:r>
      <w:r w:rsidR="000719FB" w:rsidRPr="009425F5">
        <w:rPr>
          <w:rFonts w:ascii="GHEA Grapalat" w:hAnsi="GHEA Grapalat"/>
          <w:lang w:val="hy-AM"/>
        </w:rPr>
        <w:t>Ոլորտային ստվերի և հարկային պոտենցիալի գնահատման միասնական մ</w:t>
      </w:r>
      <w:r w:rsidRPr="009425F5">
        <w:rPr>
          <w:rFonts w:ascii="GHEA Grapalat" w:hAnsi="GHEA Grapalat"/>
          <w:lang w:val="hy-AM"/>
        </w:rPr>
        <w:t>եթոդաբանությ</w:t>
      </w:r>
      <w:r w:rsidR="000719FB" w:rsidRPr="009425F5">
        <w:rPr>
          <w:rFonts w:ascii="GHEA Grapalat" w:hAnsi="GHEA Grapalat"/>
          <w:lang w:val="hy-AM"/>
        </w:rPr>
        <w:t>ա</w:t>
      </w:r>
      <w:r w:rsidRPr="009425F5">
        <w:rPr>
          <w:rFonts w:ascii="GHEA Grapalat" w:hAnsi="GHEA Grapalat"/>
          <w:lang w:val="hy-AM"/>
        </w:rPr>
        <w:t>ն</w:t>
      </w:r>
      <w:r w:rsidR="000719FB" w:rsidRPr="009425F5">
        <w:rPr>
          <w:rFonts w:ascii="GHEA Grapalat" w:hAnsi="GHEA Grapalat"/>
          <w:lang w:val="hy-AM"/>
        </w:rPr>
        <w:t xml:space="preserve"> ընդունում</w:t>
      </w:r>
      <w:r w:rsidRPr="009425F5">
        <w:rPr>
          <w:rFonts w:ascii="GHEA Grapalat" w:hAnsi="GHEA Grapalat"/>
          <w:lang w:val="hy-AM"/>
        </w:rPr>
        <w:t>ը հիմք է հանդիսանալու գնահատման աշխատանքների ավտոմատացման նպատակով ծրագրային մոդուլի մշակման համար:</w:t>
      </w:r>
    </w:p>
    <w:p w:rsidR="005E15D2" w:rsidRPr="009425F5" w:rsidRDefault="009706DF" w:rsidP="007653DC">
      <w:pPr>
        <w:pStyle w:val="ListParagraph"/>
        <w:numPr>
          <w:ilvl w:val="0"/>
          <w:numId w:val="45"/>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Անհրաժեշտ միջոցառումներ</w:t>
      </w:r>
    </w:p>
    <w:p w:rsidR="009706DF" w:rsidRPr="009425F5" w:rsidRDefault="009706DF" w:rsidP="00E40C84">
      <w:pPr>
        <w:spacing w:before="240" w:line="360" w:lineRule="auto"/>
        <w:ind w:firstLine="720"/>
        <w:jc w:val="both"/>
        <w:rPr>
          <w:rFonts w:ascii="GHEA Grapalat" w:hAnsi="GHEA Grapalat" w:cs="Arial"/>
          <w:b/>
          <w:lang w:val="hy-AM"/>
        </w:rPr>
      </w:pPr>
      <w:r w:rsidRPr="009425F5">
        <w:rPr>
          <w:rFonts w:ascii="GHEA Grapalat" w:hAnsi="GHEA Grapalat" w:cs="Sylfaen"/>
          <w:lang w:val="hy-AM"/>
        </w:rPr>
        <w:t>Անհրաժեշտ է</w:t>
      </w:r>
      <w:r w:rsidRPr="009425F5">
        <w:rPr>
          <w:rFonts w:ascii="GHEA Grapalat" w:hAnsi="GHEA Grapalat"/>
          <w:lang w:val="hy-AM"/>
        </w:rPr>
        <w:t xml:space="preserve"> քննարկումների արդյունքում մշակել ոլորտային ստվերի և հար</w:t>
      </w:r>
      <w:r w:rsidR="00C75D17" w:rsidRPr="009425F5">
        <w:rPr>
          <w:rFonts w:ascii="GHEA Grapalat" w:hAnsi="GHEA Grapalat"/>
          <w:lang w:val="hy-AM"/>
        </w:rPr>
        <w:softHyphen/>
      </w:r>
      <w:r w:rsidRPr="009425F5">
        <w:rPr>
          <w:rFonts w:ascii="GHEA Grapalat" w:hAnsi="GHEA Grapalat"/>
          <w:lang w:val="hy-AM"/>
        </w:rPr>
        <w:t xml:space="preserve">կային պոտենցիալի գնահատման մեկ միասնական մեթոդաբանություն, որը կլինի ընդունելի և կիրառելի </w:t>
      </w:r>
      <w:r w:rsidR="0024574A" w:rsidRPr="009425F5">
        <w:rPr>
          <w:rFonts w:ascii="GHEA Grapalat" w:hAnsi="GHEA Grapalat"/>
          <w:lang w:val="hy-AM"/>
        </w:rPr>
        <w:t xml:space="preserve">առնվազն </w:t>
      </w:r>
      <w:r w:rsidR="000719FB" w:rsidRPr="009425F5">
        <w:rPr>
          <w:rFonts w:ascii="GHEA Grapalat" w:hAnsi="GHEA Grapalat"/>
          <w:lang w:val="hy-AM"/>
        </w:rPr>
        <w:t>հարկային քաղաքականության և վարչարարության</w:t>
      </w:r>
      <w:r w:rsidR="0024574A" w:rsidRPr="009425F5">
        <w:rPr>
          <w:rFonts w:ascii="GHEA Grapalat" w:hAnsi="GHEA Grapalat"/>
          <w:lang w:val="hy-AM"/>
        </w:rPr>
        <w:t xml:space="preserve"> ազդեցությունների գնահատման</w:t>
      </w:r>
      <w:r w:rsidR="00733145">
        <w:rPr>
          <w:rFonts w:ascii="GHEA Grapalat" w:hAnsi="GHEA Grapalat"/>
          <w:lang w:val="hy-AM"/>
        </w:rPr>
        <w:t xml:space="preserve"> </w:t>
      </w:r>
      <w:r w:rsidR="0024574A" w:rsidRPr="009425F5">
        <w:rPr>
          <w:rFonts w:ascii="GHEA Grapalat" w:hAnsi="GHEA Grapalat"/>
          <w:lang w:val="hy-AM"/>
        </w:rPr>
        <w:t>տեսանկյունից</w:t>
      </w:r>
      <w:r w:rsidRPr="009425F5">
        <w:rPr>
          <w:rFonts w:ascii="GHEA Grapalat" w:hAnsi="GHEA Grapalat" w:cs="Arial"/>
          <w:lang w:val="hy-AM"/>
        </w:rPr>
        <w:t>: Ընդունված մեթո</w:t>
      </w:r>
      <w:r w:rsidR="00C75D17" w:rsidRPr="009425F5">
        <w:rPr>
          <w:rFonts w:ascii="GHEA Grapalat" w:hAnsi="GHEA Grapalat" w:cs="Arial"/>
          <w:lang w:val="hy-AM"/>
        </w:rPr>
        <w:softHyphen/>
      </w:r>
      <w:r w:rsidRPr="009425F5">
        <w:rPr>
          <w:rFonts w:ascii="GHEA Grapalat" w:hAnsi="GHEA Grapalat" w:cs="Arial"/>
          <w:lang w:val="hy-AM"/>
        </w:rPr>
        <w:t>դա</w:t>
      </w:r>
      <w:r w:rsidR="00C75D17" w:rsidRPr="009425F5">
        <w:rPr>
          <w:rFonts w:ascii="GHEA Grapalat" w:hAnsi="GHEA Grapalat" w:cs="Arial"/>
          <w:lang w:val="hy-AM"/>
        </w:rPr>
        <w:softHyphen/>
      </w:r>
      <w:r w:rsidRPr="009425F5">
        <w:rPr>
          <w:rFonts w:ascii="GHEA Grapalat" w:hAnsi="GHEA Grapalat" w:cs="Arial"/>
          <w:lang w:val="hy-AM"/>
        </w:rPr>
        <w:t>բա</w:t>
      </w:r>
      <w:r w:rsidR="00C75D17" w:rsidRPr="009425F5">
        <w:rPr>
          <w:rFonts w:ascii="GHEA Grapalat" w:hAnsi="GHEA Grapalat" w:cs="Arial"/>
          <w:lang w:val="hy-AM"/>
        </w:rPr>
        <w:softHyphen/>
      </w:r>
      <w:r w:rsidRPr="009425F5">
        <w:rPr>
          <w:rFonts w:ascii="GHEA Grapalat" w:hAnsi="GHEA Grapalat" w:cs="Arial"/>
          <w:lang w:val="hy-AM"/>
        </w:rPr>
        <w:t>նու</w:t>
      </w:r>
      <w:r w:rsidR="00C75D17" w:rsidRPr="009425F5">
        <w:rPr>
          <w:rFonts w:ascii="GHEA Grapalat" w:hAnsi="GHEA Grapalat" w:cs="Arial"/>
          <w:lang w:val="hy-AM"/>
        </w:rPr>
        <w:softHyphen/>
      </w:r>
      <w:r w:rsidRPr="009425F5">
        <w:rPr>
          <w:rFonts w:ascii="GHEA Grapalat" w:hAnsi="GHEA Grapalat" w:cs="Arial"/>
          <w:lang w:val="hy-AM"/>
        </w:rPr>
        <w:t>թյան հիման վրա կիրականացվեն համապատասխան ծրագրային մոդուլի նախա</w:t>
      </w:r>
      <w:r w:rsidR="00C75D17" w:rsidRPr="009425F5">
        <w:rPr>
          <w:rFonts w:ascii="GHEA Grapalat" w:hAnsi="GHEA Grapalat" w:cs="Arial"/>
          <w:lang w:val="hy-AM"/>
        </w:rPr>
        <w:softHyphen/>
      </w:r>
      <w:r w:rsidRPr="009425F5">
        <w:rPr>
          <w:rFonts w:ascii="GHEA Grapalat" w:hAnsi="GHEA Grapalat" w:cs="Arial"/>
          <w:lang w:val="hy-AM"/>
        </w:rPr>
        <w:t>գծման աշխատանքներ:</w:t>
      </w:r>
    </w:p>
    <w:p w:rsidR="009706DF" w:rsidRPr="009425F5" w:rsidRDefault="009706DF" w:rsidP="007653DC">
      <w:pPr>
        <w:pStyle w:val="ListParagraph"/>
        <w:numPr>
          <w:ilvl w:val="0"/>
          <w:numId w:val="45"/>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Ակնկալվող արդյունքներ</w:t>
      </w:r>
    </w:p>
    <w:p w:rsidR="009706DF" w:rsidRPr="009425F5" w:rsidRDefault="0037015C" w:rsidP="005926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9706DF" w:rsidRPr="009425F5">
        <w:rPr>
          <w:rFonts w:ascii="GHEA Grapalat" w:hAnsi="GHEA Grapalat"/>
          <w:sz w:val="24"/>
          <w:szCs w:val="24"/>
          <w:lang w:val="hy-AM"/>
        </w:rPr>
        <w:t>ՀՀ տնտեսության ստվերայնության մակարդակի և հարկային պոտենցիալի ոլորտային գնահատման ընդունված մեթոդաբանություն,</w:t>
      </w:r>
    </w:p>
    <w:p w:rsidR="009706DF" w:rsidRPr="009425F5" w:rsidRDefault="007A493A" w:rsidP="005926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lastRenderedPageBreak/>
        <w:t>բ.</w:t>
      </w:r>
      <w:r w:rsidR="005926D0" w:rsidRPr="009425F5">
        <w:rPr>
          <w:rFonts w:ascii="GHEA Grapalat" w:hAnsi="GHEA Grapalat"/>
          <w:sz w:val="24"/>
          <w:szCs w:val="24"/>
          <w:lang w:val="hy-AM"/>
        </w:rPr>
        <w:t xml:space="preserve"> </w:t>
      </w:r>
      <w:r w:rsidR="009706DF" w:rsidRPr="009425F5">
        <w:rPr>
          <w:rFonts w:ascii="GHEA Grapalat" w:hAnsi="GHEA Grapalat"/>
          <w:sz w:val="24"/>
          <w:szCs w:val="24"/>
          <w:lang w:val="hy-AM"/>
        </w:rPr>
        <w:t>Ընդունված մեթոդաբանության հիման վրա գնահատման աշխատանքների իրականացման ծրագրային մոդուլի մշակման ընդունված տեխնիկական հանձնա</w:t>
      </w:r>
      <w:r w:rsidR="00C75D17" w:rsidRPr="009425F5">
        <w:rPr>
          <w:rFonts w:ascii="GHEA Grapalat" w:hAnsi="GHEA Grapalat"/>
          <w:sz w:val="24"/>
          <w:szCs w:val="24"/>
          <w:lang w:val="hy-AM"/>
        </w:rPr>
        <w:softHyphen/>
      </w:r>
      <w:r w:rsidR="009706DF" w:rsidRPr="009425F5">
        <w:rPr>
          <w:rFonts w:ascii="GHEA Grapalat" w:hAnsi="GHEA Grapalat"/>
          <w:sz w:val="24"/>
          <w:szCs w:val="24"/>
          <w:lang w:val="hy-AM"/>
        </w:rPr>
        <w:t>րա</w:t>
      </w:r>
      <w:r w:rsidR="00C75D17" w:rsidRPr="009425F5">
        <w:rPr>
          <w:rFonts w:ascii="GHEA Grapalat" w:hAnsi="GHEA Grapalat"/>
          <w:sz w:val="24"/>
          <w:szCs w:val="24"/>
          <w:lang w:val="hy-AM"/>
        </w:rPr>
        <w:softHyphen/>
      </w:r>
      <w:r w:rsidR="009706DF" w:rsidRPr="009425F5">
        <w:rPr>
          <w:rFonts w:ascii="GHEA Grapalat" w:hAnsi="GHEA Grapalat"/>
          <w:sz w:val="24"/>
          <w:szCs w:val="24"/>
          <w:lang w:val="hy-AM"/>
        </w:rPr>
        <w:t>րական:</w:t>
      </w:r>
    </w:p>
    <w:p w:rsidR="009706DF" w:rsidRPr="009425F5" w:rsidRDefault="009706DF" w:rsidP="007653DC">
      <w:pPr>
        <w:pStyle w:val="ListParagraph"/>
        <w:numPr>
          <w:ilvl w:val="0"/>
          <w:numId w:val="45"/>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Չափելի ցուցանիշներ</w:t>
      </w:r>
    </w:p>
    <w:p w:rsidR="009706DF" w:rsidRPr="009425F5" w:rsidRDefault="0037015C" w:rsidP="005926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9706DF" w:rsidRPr="009425F5">
        <w:rPr>
          <w:rFonts w:ascii="GHEA Grapalat" w:hAnsi="GHEA Grapalat"/>
          <w:sz w:val="24"/>
          <w:szCs w:val="24"/>
          <w:lang w:val="hy-AM"/>
        </w:rPr>
        <w:t>Տնտեսության ստվերային շրջանառությունների և հարկային պոտենցիալի ոլորտային գնահատման մեթոդաբանության նախագ</w:t>
      </w:r>
      <w:r w:rsidR="000F79E9" w:rsidRPr="009425F5">
        <w:rPr>
          <w:rFonts w:ascii="GHEA Grapalat" w:hAnsi="GHEA Grapalat"/>
          <w:sz w:val="24"/>
          <w:szCs w:val="24"/>
          <w:lang w:val="hy-AM"/>
        </w:rPr>
        <w:t>իծը մշակված և ընդունված է</w:t>
      </w:r>
      <w:r w:rsidR="009706DF" w:rsidRPr="009425F5">
        <w:rPr>
          <w:rFonts w:ascii="GHEA Grapalat" w:hAnsi="GHEA Grapalat"/>
          <w:sz w:val="24"/>
          <w:szCs w:val="24"/>
          <w:lang w:val="hy-AM"/>
        </w:rPr>
        <w:t>,</w:t>
      </w:r>
    </w:p>
    <w:p w:rsidR="009706DF" w:rsidRPr="009425F5" w:rsidRDefault="007A493A" w:rsidP="005926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9706DF" w:rsidRPr="009425F5">
        <w:rPr>
          <w:rFonts w:ascii="GHEA Grapalat" w:hAnsi="GHEA Grapalat"/>
          <w:sz w:val="24"/>
          <w:szCs w:val="24"/>
          <w:lang w:val="hy-AM"/>
        </w:rPr>
        <w:t>Գնահատման աշխատանքների համար ծրագրային մոդուլի մշակման տեխնիկական հանձնարարական</w:t>
      </w:r>
      <w:r w:rsidR="000F79E9" w:rsidRPr="009425F5">
        <w:rPr>
          <w:rFonts w:ascii="GHEA Grapalat" w:hAnsi="GHEA Grapalat"/>
          <w:sz w:val="24"/>
          <w:szCs w:val="24"/>
          <w:lang w:val="hy-AM"/>
        </w:rPr>
        <w:t>ը</w:t>
      </w:r>
      <w:r w:rsidR="009706DF" w:rsidRPr="009425F5">
        <w:rPr>
          <w:rFonts w:ascii="GHEA Grapalat" w:hAnsi="GHEA Grapalat"/>
          <w:sz w:val="24"/>
          <w:szCs w:val="24"/>
          <w:lang w:val="hy-AM"/>
        </w:rPr>
        <w:t xml:space="preserve"> մշակ</w:t>
      </w:r>
      <w:r w:rsidR="000F79E9" w:rsidRPr="009425F5">
        <w:rPr>
          <w:rFonts w:ascii="GHEA Grapalat" w:hAnsi="GHEA Grapalat"/>
          <w:sz w:val="24"/>
          <w:szCs w:val="24"/>
          <w:lang w:val="hy-AM"/>
        </w:rPr>
        <w:t>ված է</w:t>
      </w:r>
      <w:r w:rsidR="009706DF" w:rsidRPr="009425F5">
        <w:rPr>
          <w:rFonts w:ascii="GHEA Grapalat" w:hAnsi="GHEA Grapalat"/>
          <w:sz w:val="24"/>
          <w:szCs w:val="24"/>
          <w:lang w:val="hy-AM"/>
        </w:rPr>
        <w:t>:</w:t>
      </w:r>
    </w:p>
    <w:p w:rsidR="000F79E9" w:rsidRPr="009425F5" w:rsidRDefault="000F79E9" w:rsidP="005926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Arial"/>
          <w:sz w:val="24"/>
          <w:lang w:val="hy-AM"/>
        </w:rPr>
        <w:t>Ցուցանիշները գնահատվում են «առկա է» կամ «առկա չէ» կարգավիճակով: Գնահատումն իրականացվելու է 2021թ.-ին:</w:t>
      </w:r>
    </w:p>
    <w:p w:rsidR="004D7635" w:rsidRPr="009425F5" w:rsidRDefault="003F054A" w:rsidP="00B51088">
      <w:pPr>
        <w:pStyle w:val="Heading4"/>
        <w:spacing w:before="120" w:after="120"/>
        <w:rPr>
          <w:rFonts w:ascii="GHEA Grapalat" w:hAnsi="GHEA Grapalat"/>
          <w:b/>
          <w:i w:val="0"/>
          <w:color w:val="auto"/>
          <w:lang w:val="hy-AM"/>
        </w:rPr>
      </w:pPr>
      <w:bookmarkStart w:id="69" w:name="_Toc26959706"/>
      <w:r w:rsidRPr="009425F5">
        <w:rPr>
          <w:rFonts w:ascii="GHEA Grapalat" w:hAnsi="GHEA Grapalat"/>
          <w:b/>
          <w:i w:val="0"/>
          <w:color w:val="auto"/>
          <w:lang w:val="hy-AM"/>
        </w:rPr>
        <w:t>2</w:t>
      </w:r>
      <w:r w:rsidR="009C7082" w:rsidRPr="009425F5">
        <w:rPr>
          <w:rFonts w:ascii="GHEA Grapalat" w:hAnsi="GHEA Grapalat"/>
          <w:b/>
          <w:i w:val="0"/>
          <w:color w:val="auto"/>
          <w:lang w:val="hy-AM"/>
        </w:rPr>
        <w:t>.2.7</w:t>
      </w:r>
      <w:r w:rsidR="005E15D2" w:rsidRPr="009425F5">
        <w:rPr>
          <w:rFonts w:ascii="GHEA Grapalat" w:hAnsi="GHEA Grapalat"/>
          <w:b/>
          <w:i w:val="0"/>
          <w:color w:val="auto"/>
          <w:lang w:val="hy-AM"/>
        </w:rPr>
        <w:t>.</w:t>
      </w:r>
      <w:r w:rsidR="004D7635" w:rsidRPr="009425F5">
        <w:rPr>
          <w:rFonts w:ascii="GHEA Grapalat" w:hAnsi="GHEA Grapalat"/>
          <w:b/>
          <w:i w:val="0"/>
          <w:color w:val="auto"/>
          <w:lang w:val="hy-AM"/>
        </w:rPr>
        <w:t xml:space="preserve"> </w:t>
      </w:r>
      <w:r w:rsidRPr="009425F5">
        <w:rPr>
          <w:rFonts w:ascii="GHEA Grapalat" w:hAnsi="GHEA Grapalat"/>
          <w:b/>
          <w:i w:val="0"/>
          <w:color w:val="auto"/>
          <w:lang w:val="hy-AM"/>
        </w:rPr>
        <w:t xml:space="preserve">Հետբացթողումային </w:t>
      </w:r>
      <w:r w:rsidR="004D7635" w:rsidRPr="009425F5">
        <w:rPr>
          <w:rFonts w:ascii="GHEA Grapalat" w:hAnsi="GHEA Grapalat"/>
          <w:b/>
          <w:i w:val="0"/>
          <w:color w:val="auto"/>
          <w:lang w:val="hy-AM"/>
        </w:rPr>
        <w:t>թիրախային ստուգումների համակարգ</w:t>
      </w:r>
      <w:bookmarkEnd w:id="69"/>
    </w:p>
    <w:p w:rsidR="003F054A" w:rsidRPr="009425F5" w:rsidRDefault="00476F47" w:rsidP="00476F47">
      <w:pPr>
        <w:spacing w:line="276" w:lineRule="auto"/>
        <w:rPr>
          <w:rFonts w:ascii="GHEA Grapalat" w:hAnsi="GHEA Grapalat"/>
          <w:lang w:val="hy-AM"/>
        </w:rPr>
      </w:pPr>
      <w:r w:rsidRPr="009425F5">
        <w:rPr>
          <w:rFonts w:ascii="GHEA Grapalat" w:hAnsi="GHEA Grapalat"/>
          <w:b/>
          <w:i/>
          <w:lang w:val="hy-AM"/>
        </w:rPr>
        <w:t>(ԳՈՐԾՈՂՈՒԹՅՈՒՆ՝ ներդնել ա</w:t>
      </w:r>
      <w:r w:rsidR="003F054A" w:rsidRPr="009425F5">
        <w:rPr>
          <w:rFonts w:ascii="GHEA Grapalat" w:hAnsi="GHEA Grapalat"/>
          <w:b/>
          <w:i/>
          <w:lang w:val="hy-AM"/>
        </w:rPr>
        <w:t>պրանքների</w:t>
      </w:r>
      <w:r w:rsidRPr="009425F5">
        <w:rPr>
          <w:rFonts w:ascii="GHEA Grapalat" w:hAnsi="GHEA Grapalat"/>
          <w:b/>
          <w:i/>
          <w:lang w:val="hy-AM"/>
        </w:rPr>
        <w:t xml:space="preserve"> և տրանսպորտային միջոցների մաքսային</w:t>
      </w:r>
      <w:r w:rsidR="003F054A" w:rsidRPr="009425F5">
        <w:rPr>
          <w:rFonts w:ascii="GHEA Grapalat" w:hAnsi="GHEA Grapalat"/>
          <w:b/>
          <w:i/>
          <w:lang w:val="hy-AM"/>
        </w:rPr>
        <w:t xml:space="preserve"> բացթողումից հետո առևտրի աջակցման ու թիրախային ստուգումների </w:t>
      </w:r>
      <w:r w:rsidRPr="009425F5">
        <w:rPr>
          <w:rFonts w:ascii="GHEA Grapalat" w:hAnsi="GHEA Grapalat"/>
          <w:b/>
          <w:i/>
          <w:lang w:val="hy-AM"/>
        </w:rPr>
        <w:t xml:space="preserve">արդի </w:t>
      </w:r>
      <w:r w:rsidR="003F054A" w:rsidRPr="009425F5">
        <w:rPr>
          <w:rFonts w:ascii="GHEA Grapalat" w:hAnsi="GHEA Grapalat"/>
          <w:b/>
          <w:i/>
          <w:lang w:val="hy-AM"/>
        </w:rPr>
        <w:t>համակարգ</w:t>
      </w:r>
      <w:r w:rsidRPr="009425F5">
        <w:rPr>
          <w:rFonts w:ascii="GHEA Grapalat" w:hAnsi="GHEA Grapalat"/>
          <w:b/>
          <w:i/>
          <w:lang w:val="hy-AM"/>
        </w:rPr>
        <w:t>)</w:t>
      </w:r>
    </w:p>
    <w:p w:rsidR="005E15D2" w:rsidRPr="009425F5" w:rsidRDefault="005E15D2" w:rsidP="005C0AD4">
      <w:pPr>
        <w:jc w:val="both"/>
        <w:rPr>
          <w:rFonts w:ascii="GHEA Grapalat" w:hAnsi="GHEA Grapalat"/>
          <w:lang w:val="hy-AM"/>
        </w:rPr>
      </w:pPr>
    </w:p>
    <w:p w:rsidR="005926D0" w:rsidRPr="009425F5" w:rsidRDefault="005926D0" w:rsidP="007653DC">
      <w:pPr>
        <w:pStyle w:val="ListParagraph"/>
        <w:numPr>
          <w:ilvl w:val="0"/>
          <w:numId w:val="46"/>
        </w:numPr>
        <w:spacing w:after="0" w:line="360" w:lineRule="auto"/>
        <w:jc w:val="both"/>
        <w:rPr>
          <w:rFonts w:ascii="GHEA Grapalat" w:hAnsi="GHEA Grapalat" w:cs="Arial"/>
          <w:sz w:val="24"/>
        </w:rPr>
      </w:pPr>
      <w:r w:rsidRPr="009425F5">
        <w:rPr>
          <w:rFonts w:ascii="GHEA Grapalat" w:hAnsi="GHEA Grapalat" w:cs="Arial"/>
          <w:b/>
          <w:i/>
          <w:sz w:val="24"/>
          <w:lang w:val="hy-AM"/>
        </w:rPr>
        <w:t>Նկարագրություն</w:t>
      </w:r>
    </w:p>
    <w:p w:rsidR="004D7635" w:rsidRPr="009425F5" w:rsidRDefault="004D7635" w:rsidP="005926D0">
      <w:pPr>
        <w:spacing w:line="360" w:lineRule="auto"/>
        <w:ind w:firstLine="720"/>
        <w:jc w:val="both"/>
        <w:rPr>
          <w:rFonts w:ascii="GHEA Grapalat" w:hAnsi="GHEA Grapalat"/>
          <w:lang w:val="hy-AM"/>
        </w:rPr>
      </w:pPr>
      <w:r w:rsidRPr="009425F5">
        <w:rPr>
          <w:rFonts w:ascii="GHEA Grapalat" w:hAnsi="GHEA Grapalat"/>
          <w:lang w:val="hy-AM"/>
        </w:rPr>
        <w:t>Հիմնվելով Համաշխարհային մաքսային կազմակերպության հետբացթո</w:t>
      </w:r>
      <w:r w:rsidR="00C75D17" w:rsidRPr="009425F5">
        <w:rPr>
          <w:rFonts w:ascii="GHEA Grapalat" w:hAnsi="GHEA Grapalat"/>
          <w:lang w:val="hy-AM"/>
        </w:rPr>
        <w:softHyphen/>
      </w:r>
      <w:r w:rsidRPr="009425F5">
        <w:rPr>
          <w:rFonts w:ascii="GHEA Grapalat" w:hAnsi="GHEA Grapalat"/>
          <w:lang w:val="hy-AM"/>
        </w:rPr>
        <w:t>ղու</w:t>
      </w:r>
      <w:r w:rsidR="00C75D17" w:rsidRPr="009425F5">
        <w:rPr>
          <w:rFonts w:ascii="GHEA Grapalat" w:hAnsi="GHEA Grapalat"/>
          <w:lang w:val="hy-AM"/>
        </w:rPr>
        <w:softHyphen/>
      </w:r>
      <w:r w:rsidRPr="009425F5">
        <w:rPr>
          <w:rFonts w:ascii="GHEA Grapalat" w:hAnsi="GHEA Grapalat"/>
          <w:lang w:val="hy-AM"/>
        </w:rPr>
        <w:t xml:space="preserve">մային աուդիտի ներդրման ուղեցույցի (Implementation guiddance on Post Clearance Audit/PCA) վրա, </w:t>
      </w:r>
      <w:r w:rsidRPr="009425F5">
        <w:rPr>
          <w:rFonts w:ascii="GHEA Grapalat" w:hAnsi="GHEA Grapalat" w:cs="Arial"/>
          <w:lang w:val="hy-AM"/>
        </w:rPr>
        <w:t>իրականացնել</w:t>
      </w:r>
      <w:r w:rsidRPr="009425F5">
        <w:rPr>
          <w:rFonts w:ascii="GHEA Grapalat" w:hAnsi="GHEA Grapalat"/>
          <w:lang w:val="hy-AM"/>
        </w:rPr>
        <w:t xml:space="preserve"> ԱՏԳ սուբյեկտների սեգմենտավորում, վերջիններիս տարանջատելով ըստ ռիսկի մակարդակների՝ ցածր, միջին և բարձր: Այս նպատակով</w:t>
      </w:r>
      <w:r w:rsidR="00F86C89" w:rsidRPr="009425F5">
        <w:rPr>
          <w:rFonts w:ascii="GHEA Grapalat" w:hAnsi="GHEA Grapalat"/>
          <w:lang w:val="hy-AM"/>
        </w:rPr>
        <w:t xml:space="preserve"> անհրաժեշտ է</w:t>
      </w:r>
      <w:r w:rsidRPr="009425F5">
        <w:rPr>
          <w:rFonts w:ascii="GHEA Grapalat" w:hAnsi="GHEA Grapalat"/>
          <w:lang w:val="hy-AM"/>
        </w:rPr>
        <w:t xml:space="preserve"> կիրառել ԱՏԳ սուբյեկտների նկատմամբ արդյունավետ հսկողական աշխատանքներ իրականացնելու նպատակով միջազգային առաջավոր </w:t>
      </w:r>
      <w:r w:rsidR="00980C5B" w:rsidRPr="009425F5">
        <w:rPr>
          <w:rFonts w:ascii="GHEA Grapalat" w:hAnsi="GHEA Grapalat"/>
          <w:lang w:val="hy-AM"/>
        </w:rPr>
        <w:t>փորձի</w:t>
      </w:r>
      <w:r w:rsidRPr="009425F5">
        <w:rPr>
          <w:rFonts w:ascii="GHEA Grapalat" w:hAnsi="GHEA Grapalat"/>
          <w:lang w:val="hy-AM"/>
        </w:rPr>
        <w:t xml:space="preserve"> հիման վրա մշակված և հաստատված Ապրանք տեղափոխող անձանց ռիսկերի չափանիշները, և դրա հիման վրա ստեղծվելիք համապատասխան ծրագրային </w:t>
      </w:r>
      <w:r w:rsidR="00C75D17" w:rsidRPr="009425F5">
        <w:rPr>
          <w:rFonts w:ascii="GHEA Grapalat" w:hAnsi="GHEA Grapalat"/>
          <w:lang w:val="hy-AM"/>
        </w:rPr>
        <w:t>ապ</w:t>
      </w:r>
      <w:r w:rsidRPr="009425F5">
        <w:rPr>
          <w:rFonts w:ascii="GHEA Grapalat" w:hAnsi="GHEA Grapalat"/>
          <w:lang w:val="hy-AM"/>
        </w:rPr>
        <w:t>ա</w:t>
      </w:r>
      <w:r w:rsidR="00C75D17" w:rsidRPr="009425F5">
        <w:rPr>
          <w:rFonts w:ascii="GHEA Grapalat" w:hAnsi="GHEA Grapalat"/>
          <w:lang w:val="hy-AM"/>
        </w:rPr>
        <w:softHyphen/>
      </w:r>
      <w:r w:rsidRPr="009425F5">
        <w:rPr>
          <w:rFonts w:ascii="GHEA Grapalat" w:hAnsi="GHEA Grapalat"/>
          <w:lang w:val="hy-AM"/>
        </w:rPr>
        <w:t>հով</w:t>
      </w:r>
      <w:r w:rsidR="00C75D17" w:rsidRPr="009425F5">
        <w:rPr>
          <w:rFonts w:ascii="GHEA Grapalat" w:hAnsi="GHEA Grapalat"/>
          <w:lang w:val="hy-AM"/>
        </w:rPr>
        <w:softHyphen/>
      </w:r>
      <w:r w:rsidRPr="009425F5">
        <w:rPr>
          <w:rFonts w:ascii="GHEA Grapalat" w:hAnsi="GHEA Grapalat"/>
          <w:lang w:val="hy-AM"/>
        </w:rPr>
        <w:t xml:space="preserve">ման միջոցը: Առավել </w:t>
      </w:r>
      <w:r w:rsidR="00A34B1B" w:rsidRPr="009425F5">
        <w:rPr>
          <w:rFonts w:ascii="GHEA Grapalat" w:hAnsi="GHEA Grapalat"/>
          <w:lang w:val="hy-AM"/>
        </w:rPr>
        <w:t xml:space="preserve">կարգապահ </w:t>
      </w:r>
      <w:r w:rsidRPr="009425F5">
        <w:rPr>
          <w:rFonts w:ascii="GHEA Grapalat" w:hAnsi="GHEA Grapalat"/>
          <w:lang w:val="hy-AM"/>
        </w:rPr>
        <w:t>(Compliant) տնտեսվարողների (Բարե</w:t>
      </w:r>
      <w:r w:rsidR="00C75D17" w:rsidRPr="009425F5">
        <w:rPr>
          <w:rFonts w:ascii="GHEA Grapalat" w:hAnsi="GHEA Grapalat"/>
          <w:lang w:val="hy-AM"/>
        </w:rPr>
        <w:softHyphen/>
      </w:r>
      <w:r w:rsidRPr="009425F5">
        <w:rPr>
          <w:rFonts w:ascii="GHEA Grapalat" w:hAnsi="GHEA Grapalat"/>
          <w:lang w:val="hy-AM"/>
        </w:rPr>
        <w:t>խիղճ ԱՏԳ սուբյեկտ) վերհան</w:t>
      </w:r>
      <w:r w:rsidR="00F86C89" w:rsidRPr="009425F5">
        <w:rPr>
          <w:rFonts w:ascii="GHEA Grapalat" w:hAnsi="GHEA Grapalat"/>
          <w:lang w:val="hy-AM"/>
        </w:rPr>
        <w:t>մ</w:t>
      </w:r>
      <w:r w:rsidRPr="009425F5">
        <w:rPr>
          <w:rFonts w:ascii="GHEA Grapalat" w:hAnsi="GHEA Grapalat"/>
          <w:lang w:val="hy-AM"/>
        </w:rPr>
        <w:t>ան և վերջին</w:t>
      </w:r>
      <w:r w:rsidR="00C75D17" w:rsidRPr="009425F5">
        <w:rPr>
          <w:rFonts w:ascii="GHEA Grapalat" w:hAnsi="GHEA Grapalat"/>
          <w:lang w:val="hy-AM"/>
        </w:rPr>
        <w:softHyphen/>
      </w:r>
      <w:r w:rsidRPr="009425F5">
        <w:rPr>
          <w:rFonts w:ascii="GHEA Grapalat" w:hAnsi="GHEA Grapalat"/>
          <w:lang w:val="hy-AM"/>
        </w:rPr>
        <w:t xml:space="preserve">ներիս որոշակի կարգավիճակի շնորհման </w:t>
      </w:r>
      <w:r w:rsidR="00980C5B" w:rsidRPr="009425F5">
        <w:rPr>
          <w:rFonts w:ascii="GHEA Grapalat" w:hAnsi="GHEA Grapalat"/>
          <w:lang w:val="hy-AM"/>
        </w:rPr>
        <w:t>նպատակով</w:t>
      </w:r>
      <w:r w:rsidRPr="009425F5">
        <w:rPr>
          <w:rFonts w:ascii="GHEA Grapalat" w:hAnsi="GHEA Grapalat"/>
          <w:lang w:val="hy-AM"/>
        </w:rPr>
        <w:t xml:space="preserve"> առավել ցածր ռիսկայնությամբ ԱՏԳ </w:t>
      </w:r>
      <w:r w:rsidRPr="009425F5">
        <w:rPr>
          <w:rFonts w:ascii="GHEA Grapalat" w:hAnsi="GHEA Grapalat"/>
          <w:lang w:val="hy-AM"/>
        </w:rPr>
        <w:lastRenderedPageBreak/>
        <w:t>սուբյեկտների նկատմամբ իրակա</w:t>
      </w:r>
      <w:r w:rsidR="00C75D17" w:rsidRPr="009425F5">
        <w:rPr>
          <w:rFonts w:ascii="GHEA Grapalat" w:hAnsi="GHEA Grapalat"/>
          <w:lang w:val="hy-AM"/>
        </w:rPr>
        <w:softHyphen/>
      </w:r>
      <w:r w:rsidRPr="009425F5">
        <w:rPr>
          <w:rFonts w:ascii="GHEA Grapalat" w:hAnsi="GHEA Grapalat"/>
          <w:lang w:val="hy-AM"/>
        </w:rPr>
        <w:t>նացնել համակարգային աուդիտ, բացահայտել վերջիններիս համակարգերի խոցելի և թույլ տեղերը և ներկայացնել առաջարկություններ՝ դրանց վերացման ուղ</w:t>
      </w:r>
      <w:r w:rsidR="00C75D17" w:rsidRPr="009425F5">
        <w:rPr>
          <w:rFonts w:ascii="GHEA Grapalat" w:hAnsi="GHEA Grapalat"/>
          <w:lang w:val="hy-AM"/>
        </w:rPr>
        <w:softHyphen/>
      </w:r>
      <w:r w:rsidRPr="009425F5">
        <w:rPr>
          <w:rFonts w:ascii="GHEA Grapalat" w:hAnsi="GHEA Grapalat"/>
          <w:lang w:val="hy-AM"/>
        </w:rPr>
        <w:t>ղու</w:t>
      </w:r>
      <w:r w:rsidR="00C75D17" w:rsidRPr="009425F5">
        <w:rPr>
          <w:rFonts w:ascii="GHEA Grapalat" w:hAnsi="GHEA Grapalat"/>
          <w:lang w:val="hy-AM"/>
        </w:rPr>
        <w:softHyphen/>
      </w:r>
      <w:r w:rsidRPr="009425F5">
        <w:rPr>
          <w:rFonts w:ascii="GHEA Grapalat" w:hAnsi="GHEA Grapalat"/>
          <w:lang w:val="hy-AM"/>
        </w:rPr>
        <w:t>թյամբ: Նշված աուդիտներից հետո վերջիններիս շնորհել համապատասխան կար</w:t>
      </w:r>
      <w:r w:rsidR="00C75D17" w:rsidRPr="009425F5">
        <w:rPr>
          <w:rFonts w:ascii="GHEA Grapalat" w:hAnsi="GHEA Grapalat"/>
          <w:lang w:val="hy-AM"/>
        </w:rPr>
        <w:softHyphen/>
      </w:r>
      <w:r w:rsidRPr="009425F5">
        <w:rPr>
          <w:rFonts w:ascii="GHEA Grapalat" w:hAnsi="GHEA Grapalat"/>
          <w:lang w:val="hy-AM"/>
        </w:rPr>
        <w:t>գավիճակ</w:t>
      </w:r>
      <w:r w:rsidR="00F86C89" w:rsidRPr="009425F5">
        <w:rPr>
          <w:rFonts w:ascii="GHEA Grapalat" w:hAnsi="GHEA Grapalat"/>
          <w:lang w:val="hy-AM"/>
        </w:rPr>
        <w:t>՝</w:t>
      </w:r>
      <w:r w:rsidRPr="009425F5">
        <w:rPr>
          <w:rFonts w:ascii="GHEA Grapalat" w:hAnsi="GHEA Grapalat"/>
          <w:lang w:val="hy-AM"/>
        </w:rPr>
        <w:t xml:space="preserve"> տրամադրելով որոշակի բարենպաստ պայմաններ և արտոնություններ:</w:t>
      </w:r>
    </w:p>
    <w:p w:rsidR="005E15D2" w:rsidRPr="009425F5" w:rsidRDefault="004D7635" w:rsidP="00B546FD">
      <w:pPr>
        <w:spacing w:line="360" w:lineRule="auto"/>
        <w:ind w:firstLine="720"/>
        <w:jc w:val="both"/>
        <w:rPr>
          <w:rFonts w:ascii="GHEA Grapalat" w:hAnsi="GHEA Grapalat"/>
          <w:lang w:val="hy-AM"/>
        </w:rPr>
      </w:pPr>
      <w:r w:rsidRPr="009425F5">
        <w:rPr>
          <w:rFonts w:ascii="GHEA Grapalat" w:hAnsi="GHEA Grapalat"/>
          <w:lang w:val="hy-AM"/>
        </w:rPr>
        <w:t xml:space="preserve">Ապրանք տեղափոխող անձանց ռիսկերի չափանիշներ գործիքի օգնությամբ թիրախավորել </w:t>
      </w:r>
      <w:r w:rsidRPr="009425F5">
        <w:rPr>
          <w:rFonts w:ascii="GHEA Grapalat" w:hAnsi="GHEA Grapalat" w:cs="Arial"/>
          <w:lang w:val="hy-AM"/>
        </w:rPr>
        <w:t>նաև</w:t>
      </w:r>
      <w:r w:rsidRPr="009425F5">
        <w:rPr>
          <w:rFonts w:ascii="GHEA Grapalat" w:hAnsi="GHEA Grapalat"/>
          <w:lang w:val="hy-AM"/>
        </w:rPr>
        <w:t xml:space="preserve"> առավել բարձր ռիսկային և հաճախակի իրավախախտումներ թույլ տվող ԱՏԳ սուբյեկտներին, արտագնա և կամերալ մաքսային ստուգումների միջոցով </w:t>
      </w:r>
      <w:r w:rsidR="00980C5B" w:rsidRPr="009425F5">
        <w:rPr>
          <w:rFonts w:ascii="GHEA Grapalat" w:hAnsi="GHEA Grapalat"/>
          <w:lang w:val="hy-AM"/>
        </w:rPr>
        <w:t>ուղղորդելով</w:t>
      </w:r>
      <w:r w:rsidRPr="009425F5">
        <w:rPr>
          <w:rFonts w:ascii="GHEA Grapalat" w:hAnsi="GHEA Grapalat"/>
          <w:lang w:val="hy-AM"/>
        </w:rPr>
        <w:t xml:space="preserve"> վերջիններիս դեպի </w:t>
      </w:r>
      <w:r w:rsidR="00A34B1B" w:rsidRPr="009425F5">
        <w:rPr>
          <w:rFonts w:ascii="GHEA Grapalat" w:hAnsi="GHEA Grapalat"/>
          <w:lang w:val="hy-AM"/>
        </w:rPr>
        <w:t>կարգապահ</w:t>
      </w:r>
      <w:r w:rsidR="00F86C89" w:rsidRPr="009425F5">
        <w:rPr>
          <w:rFonts w:ascii="GHEA Grapalat" w:hAnsi="GHEA Grapalat"/>
          <w:lang w:val="hy-AM"/>
        </w:rPr>
        <w:t>ություն</w:t>
      </w:r>
      <w:r w:rsidRPr="009425F5">
        <w:rPr>
          <w:rFonts w:ascii="GHEA Grapalat" w:hAnsi="GHEA Grapalat"/>
          <w:lang w:val="hy-AM"/>
        </w:rPr>
        <w:t>՝ աստիճանա</w:t>
      </w:r>
      <w:r w:rsidR="00C75D17" w:rsidRPr="009425F5">
        <w:rPr>
          <w:rFonts w:ascii="GHEA Grapalat" w:hAnsi="GHEA Grapalat"/>
          <w:lang w:val="hy-AM"/>
        </w:rPr>
        <w:softHyphen/>
      </w:r>
      <w:r w:rsidRPr="009425F5">
        <w:rPr>
          <w:rFonts w:ascii="GHEA Grapalat" w:hAnsi="GHEA Grapalat"/>
          <w:lang w:val="hy-AM"/>
        </w:rPr>
        <w:t>բար իջեցնելով վերջիններիս ռիսկայնության մակարդակը:</w:t>
      </w:r>
    </w:p>
    <w:p w:rsidR="004D7635" w:rsidRPr="009425F5" w:rsidRDefault="004D7635" w:rsidP="007653DC">
      <w:pPr>
        <w:pStyle w:val="ListParagraph"/>
        <w:numPr>
          <w:ilvl w:val="0"/>
          <w:numId w:val="46"/>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Անհրաժեշտ միջոցառումներ</w:t>
      </w:r>
    </w:p>
    <w:p w:rsidR="004D7635" w:rsidRPr="009425F5" w:rsidRDefault="0037015C" w:rsidP="005926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4D7635" w:rsidRPr="009425F5">
        <w:rPr>
          <w:rFonts w:ascii="GHEA Grapalat" w:hAnsi="GHEA Grapalat"/>
          <w:sz w:val="24"/>
          <w:szCs w:val="24"/>
          <w:lang w:val="hy-AM"/>
        </w:rPr>
        <w:t>Ապրանք տեղափոխող անձանց ռիսկերի չափանիշների կատարելագործում, նոր</w:t>
      </w:r>
      <w:r w:rsidR="001E764D" w:rsidRPr="009425F5">
        <w:rPr>
          <w:rFonts w:ascii="GHEA Grapalat" w:hAnsi="GHEA Grapalat"/>
          <w:sz w:val="24"/>
          <w:szCs w:val="24"/>
          <w:lang w:val="hy-AM"/>
        </w:rPr>
        <w:t xml:space="preserve"> չափանիշների</w:t>
      </w:r>
      <w:r w:rsidR="004D7635" w:rsidRPr="009425F5">
        <w:rPr>
          <w:rFonts w:ascii="GHEA Grapalat" w:hAnsi="GHEA Grapalat"/>
          <w:sz w:val="24"/>
          <w:szCs w:val="24"/>
          <w:lang w:val="hy-AM"/>
        </w:rPr>
        <w:t xml:space="preserve"> սահմանում</w:t>
      </w:r>
      <w:r w:rsidR="00C75D17" w:rsidRPr="009425F5">
        <w:rPr>
          <w:rFonts w:ascii="GHEA Grapalat" w:hAnsi="GHEA Grapalat"/>
          <w:sz w:val="24"/>
          <w:szCs w:val="24"/>
          <w:lang w:val="hy-AM"/>
        </w:rPr>
        <w:t>,</w:t>
      </w:r>
    </w:p>
    <w:p w:rsidR="004D7635" w:rsidRPr="009425F5" w:rsidRDefault="007A493A" w:rsidP="005926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4D7635" w:rsidRPr="009425F5">
        <w:rPr>
          <w:rFonts w:ascii="GHEA Grapalat" w:hAnsi="GHEA Grapalat"/>
          <w:sz w:val="24"/>
          <w:szCs w:val="24"/>
          <w:lang w:val="hy-AM"/>
        </w:rPr>
        <w:t>Ապրանք տեղափոխող անձանց ռիսկերի չափանիշների հիման վրա ծրագրային ապահովման մշակման նպատակով տեխնիկական առաջադրանքի պատրաստում</w:t>
      </w:r>
      <w:r w:rsidR="00C75D17" w:rsidRPr="009425F5">
        <w:rPr>
          <w:rFonts w:ascii="GHEA Grapalat" w:hAnsi="GHEA Grapalat"/>
          <w:sz w:val="24"/>
          <w:szCs w:val="24"/>
          <w:lang w:val="hy-AM"/>
        </w:rPr>
        <w:t>,</w:t>
      </w:r>
    </w:p>
    <w:p w:rsidR="003B59FC" w:rsidRPr="009425F5" w:rsidRDefault="007A493A" w:rsidP="005926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գ. </w:t>
      </w:r>
      <w:r w:rsidR="003B59FC" w:rsidRPr="009425F5">
        <w:rPr>
          <w:rFonts w:ascii="GHEA Grapalat" w:hAnsi="GHEA Grapalat" w:cs="Arial AMU"/>
          <w:sz w:val="24"/>
          <w:szCs w:val="24"/>
          <w:lang w:val="hy-AM"/>
        </w:rPr>
        <w:t>ՊԵԿ էլեկտրոնային կառավարման համակարգի զարգացման և կատարելագործման խորհրդի կողմից դրա հաստատում</w:t>
      </w:r>
      <w:r w:rsidR="003B59FC" w:rsidRPr="009425F5">
        <w:rPr>
          <w:rFonts w:ascii="GHEA Grapalat" w:hAnsi="GHEA Grapalat"/>
          <w:sz w:val="24"/>
          <w:szCs w:val="24"/>
          <w:lang w:val="hy-AM"/>
        </w:rPr>
        <w:t>,</w:t>
      </w:r>
    </w:p>
    <w:p w:rsidR="004D7635" w:rsidRPr="009425F5" w:rsidRDefault="007A493A" w:rsidP="005926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դ. </w:t>
      </w:r>
      <w:r w:rsidR="004D7635" w:rsidRPr="009425F5">
        <w:rPr>
          <w:rFonts w:ascii="GHEA Grapalat" w:hAnsi="GHEA Grapalat"/>
          <w:sz w:val="24"/>
          <w:szCs w:val="24"/>
          <w:lang w:val="hy-AM"/>
        </w:rPr>
        <w:t xml:space="preserve">Պատրաստված </w:t>
      </w:r>
      <w:r w:rsidR="00980C5B" w:rsidRPr="009425F5">
        <w:rPr>
          <w:rFonts w:ascii="GHEA Grapalat" w:hAnsi="GHEA Grapalat"/>
          <w:sz w:val="24"/>
          <w:szCs w:val="24"/>
          <w:lang w:val="hy-AM"/>
        </w:rPr>
        <w:t>տեխնիկական</w:t>
      </w:r>
      <w:r w:rsidR="004D7635" w:rsidRPr="009425F5">
        <w:rPr>
          <w:rFonts w:ascii="GHEA Grapalat" w:hAnsi="GHEA Grapalat"/>
          <w:sz w:val="24"/>
          <w:szCs w:val="24"/>
          <w:lang w:val="hy-AM"/>
        </w:rPr>
        <w:t xml:space="preserve"> առաջադրանքի հիման վրա համապա</w:t>
      </w:r>
      <w:r w:rsidR="00C75D17" w:rsidRPr="009425F5">
        <w:rPr>
          <w:rFonts w:ascii="GHEA Grapalat" w:hAnsi="GHEA Grapalat"/>
          <w:sz w:val="24"/>
          <w:szCs w:val="24"/>
          <w:lang w:val="hy-AM"/>
        </w:rPr>
        <w:softHyphen/>
      </w:r>
      <w:r w:rsidR="004D7635" w:rsidRPr="009425F5">
        <w:rPr>
          <w:rFonts w:ascii="GHEA Grapalat" w:hAnsi="GHEA Grapalat"/>
          <w:sz w:val="24"/>
          <w:szCs w:val="24"/>
          <w:lang w:val="hy-AM"/>
        </w:rPr>
        <w:t>տաս</w:t>
      </w:r>
      <w:r w:rsidR="00C75D17" w:rsidRPr="009425F5">
        <w:rPr>
          <w:rFonts w:ascii="GHEA Grapalat" w:hAnsi="GHEA Grapalat"/>
          <w:sz w:val="24"/>
          <w:szCs w:val="24"/>
          <w:lang w:val="hy-AM"/>
        </w:rPr>
        <w:softHyphen/>
      </w:r>
      <w:r w:rsidR="004D7635" w:rsidRPr="009425F5">
        <w:rPr>
          <w:rFonts w:ascii="GHEA Grapalat" w:hAnsi="GHEA Grapalat"/>
          <w:sz w:val="24"/>
          <w:szCs w:val="24"/>
          <w:lang w:val="hy-AM"/>
        </w:rPr>
        <w:t>խան ծրագրային ապահովման մշակում և ներդրում</w:t>
      </w:r>
      <w:r w:rsidR="00C75D17" w:rsidRPr="009425F5">
        <w:rPr>
          <w:rFonts w:ascii="GHEA Grapalat" w:hAnsi="GHEA Grapalat"/>
          <w:sz w:val="24"/>
          <w:szCs w:val="24"/>
          <w:lang w:val="hy-AM"/>
        </w:rPr>
        <w:t>,</w:t>
      </w:r>
    </w:p>
    <w:p w:rsidR="004D7635" w:rsidRPr="009425F5" w:rsidRDefault="007A493A" w:rsidP="005926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ե.</w:t>
      </w:r>
      <w:r w:rsidR="005926D0" w:rsidRPr="009425F5">
        <w:rPr>
          <w:rFonts w:ascii="GHEA Grapalat" w:hAnsi="GHEA Grapalat"/>
          <w:sz w:val="24"/>
          <w:szCs w:val="24"/>
          <w:lang w:val="hy-AM"/>
        </w:rPr>
        <w:t xml:space="preserve"> </w:t>
      </w:r>
      <w:r w:rsidR="004D7635" w:rsidRPr="009425F5">
        <w:rPr>
          <w:rFonts w:ascii="GHEA Grapalat" w:hAnsi="GHEA Grapalat"/>
          <w:sz w:val="24"/>
          <w:szCs w:val="24"/>
          <w:lang w:val="hy-AM"/>
        </w:rPr>
        <w:t>Համակարգային ստուգումների մեխանիզմի ներդրում</w:t>
      </w:r>
      <w:r w:rsidR="00A34B1B" w:rsidRPr="009425F5">
        <w:rPr>
          <w:rFonts w:ascii="GHEA Grapalat" w:hAnsi="GHEA Grapalat"/>
          <w:sz w:val="24"/>
          <w:szCs w:val="24"/>
          <w:lang w:val="hy-AM"/>
        </w:rPr>
        <w:t xml:space="preserve"> և</w:t>
      </w:r>
      <w:r w:rsidR="004D7635" w:rsidRPr="009425F5">
        <w:rPr>
          <w:rFonts w:ascii="GHEA Grapalat" w:hAnsi="GHEA Grapalat"/>
          <w:sz w:val="24"/>
          <w:szCs w:val="24"/>
          <w:lang w:val="hy-AM"/>
        </w:rPr>
        <w:t xml:space="preserve"> անձնակազմին ուսուցանում</w:t>
      </w:r>
      <w:r w:rsidR="00C75D17" w:rsidRPr="009425F5">
        <w:rPr>
          <w:rFonts w:ascii="GHEA Grapalat" w:hAnsi="GHEA Grapalat"/>
          <w:sz w:val="24"/>
          <w:szCs w:val="24"/>
          <w:lang w:val="hy-AM"/>
        </w:rPr>
        <w:t>,</w:t>
      </w:r>
    </w:p>
    <w:p w:rsidR="004D7635" w:rsidRPr="009425F5" w:rsidRDefault="00704BA4" w:rsidP="005926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զ.</w:t>
      </w:r>
      <w:r w:rsidR="00920FB6" w:rsidRPr="009425F5">
        <w:rPr>
          <w:rFonts w:ascii="GHEA Grapalat" w:hAnsi="GHEA Grapalat"/>
          <w:sz w:val="24"/>
          <w:szCs w:val="24"/>
          <w:lang w:val="hy-AM"/>
        </w:rPr>
        <w:t xml:space="preserve"> </w:t>
      </w:r>
      <w:r w:rsidR="004D7635" w:rsidRPr="009425F5">
        <w:rPr>
          <w:rFonts w:ascii="GHEA Grapalat" w:hAnsi="GHEA Grapalat"/>
          <w:sz w:val="24"/>
          <w:szCs w:val="24"/>
          <w:lang w:val="hy-AM"/>
        </w:rPr>
        <w:t>Համապատասխանող՝ բարեխիղճ ԱՏԳ սուբյեկտների համար արտոնու</w:t>
      </w:r>
      <w:r w:rsidR="00C75D17" w:rsidRPr="009425F5">
        <w:rPr>
          <w:rFonts w:ascii="GHEA Grapalat" w:hAnsi="GHEA Grapalat"/>
          <w:sz w:val="24"/>
          <w:szCs w:val="24"/>
          <w:lang w:val="hy-AM"/>
        </w:rPr>
        <w:softHyphen/>
      </w:r>
      <w:r w:rsidR="004D7635" w:rsidRPr="009425F5">
        <w:rPr>
          <w:rFonts w:ascii="GHEA Grapalat" w:hAnsi="GHEA Grapalat"/>
          <w:sz w:val="24"/>
          <w:szCs w:val="24"/>
          <w:lang w:val="hy-AM"/>
        </w:rPr>
        <w:t>թյուն</w:t>
      </w:r>
      <w:r w:rsidR="00C75D17" w:rsidRPr="009425F5">
        <w:rPr>
          <w:rFonts w:ascii="GHEA Grapalat" w:hAnsi="GHEA Grapalat"/>
          <w:sz w:val="24"/>
          <w:szCs w:val="24"/>
          <w:lang w:val="hy-AM"/>
        </w:rPr>
        <w:softHyphen/>
      </w:r>
      <w:r w:rsidR="004D7635" w:rsidRPr="009425F5">
        <w:rPr>
          <w:rFonts w:ascii="GHEA Grapalat" w:hAnsi="GHEA Grapalat"/>
          <w:sz w:val="24"/>
          <w:szCs w:val="24"/>
          <w:lang w:val="hy-AM"/>
        </w:rPr>
        <w:t>ների և պարզեցումների սահմանում</w:t>
      </w:r>
      <w:r w:rsidR="00C75D17" w:rsidRPr="009425F5">
        <w:rPr>
          <w:rFonts w:ascii="GHEA Grapalat" w:hAnsi="GHEA Grapalat"/>
          <w:sz w:val="24"/>
          <w:szCs w:val="24"/>
          <w:lang w:val="hy-AM"/>
        </w:rPr>
        <w:t>,</w:t>
      </w:r>
    </w:p>
    <w:p w:rsidR="004D7635" w:rsidRPr="009425F5" w:rsidRDefault="00704BA4" w:rsidP="005926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է.</w:t>
      </w:r>
      <w:r w:rsidR="005926D0" w:rsidRPr="009425F5">
        <w:rPr>
          <w:rFonts w:ascii="GHEA Grapalat" w:hAnsi="GHEA Grapalat"/>
          <w:sz w:val="24"/>
          <w:szCs w:val="24"/>
          <w:lang w:val="hy-AM"/>
        </w:rPr>
        <w:t xml:space="preserve"> </w:t>
      </w:r>
      <w:r w:rsidR="004D7635" w:rsidRPr="009425F5">
        <w:rPr>
          <w:rFonts w:ascii="GHEA Grapalat" w:hAnsi="GHEA Grapalat"/>
          <w:sz w:val="24"/>
          <w:szCs w:val="24"/>
          <w:lang w:val="hy-AM"/>
        </w:rPr>
        <w:t>Առավել բարձր ռիսկային և հաճախակի իրավախախտումներ թույլ տվող ԱՏԳ սուբյեկտների թիրախային ստուգումների մեխանիզմի ներդրում</w:t>
      </w:r>
      <w:r w:rsidR="00C75D17" w:rsidRPr="009425F5">
        <w:rPr>
          <w:rFonts w:ascii="GHEA Grapalat" w:hAnsi="GHEA Grapalat"/>
          <w:sz w:val="24"/>
          <w:szCs w:val="24"/>
          <w:lang w:val="hy-AM"/>
        </w:rPr>
        <w:t>,</w:t>
      </w:r>
    </w:p>
    <w:p w:rsidR="004D7635" w:rsidRPr="009425F5" w:rsidRDefault="00704BA4" w:rsidP="005926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lastRenderedPageBreak/>
        <w:t>ը.</w:t>
      </w:r>
      <w:r w:rsidR="00920FB6" w:rsidRPr="009425F5">
        <w:rPr>
          <w:rFonts w:ascii="GHEA Grapalat" w:hAnsi="GHEA Grapalat"/>
          <w:sz w:val="24"/>
          <w:szCs w:val="24"/>
          <w:lang w:val="hy-AM"/>
        </w:rPr>
        <w:t xml:space="preserve"> </w:t>
      </w:r>
      <w:r w:rsidR="004D7635" w:rsidRPr="009425F5">
        <w:rPr>
          <w:rFonts w:ascii="GHEA Grapalat" w:hAnsi="GHEA Grapalat"/>
          <w:sz w:val="24"/>
          <w:szCs w:val="24"/>
          <w:lang w:val="hy-AM"/>
        </w:rPr>
        <w:t xml:space="preserve">Տարեկան կամ կիսամյակային կտրվածքով ստուգման պլանի նախագծում և </w:t>
      </w:r>
      <w:r w:rsidR="00980C5B" w:rsidRPr="009425F5">
        <w:rPr>
          <w:rFonts w:ascii="GHEA Grapalat" w:hAnsi="GHEA Grapalat"/>
          <w:sz w:val="24"/>
          <w:szCs w:val="24"/>
          <w:lang w:val="hy-AM"/>
        </w:rPr>
        <w:t>հաստատում</w:t>
      </w:r>
      <w:r w:rsidR="00C75D17" w:rsidRPr="009425F5">
        <w:rPr>
          <w:rFonts w:ascii="GHEA Grapalat" w:hAnsi="GHEA Grapalat"/>
          <w:sz w:val="24"/>
          <w:szCs w:val="24"/>
          <w:lang w:val="hy-AM"/>
        </w:rPr>
        <w:t>։</w:t>
      </w:r>
    </w:p>
    <w:p w:rsidR="004D7635" w:rsidRPr="009425F5" w:rsidRDefault="004D7635" w:rsidP="007653DC">
      <w:pPr>
        <w:pStyle w:val="ListParagraph"/>
        <w:numPr>
          <w:ilvl w:val="0"/>
          <w:numId w:val="46"/>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Ակնկալվող արդյունքներ</w:t>
      </w:r>
    </w:p>
    <w:p w:rsidR="004D7635" w:rsidRPr="009425F5" w:rsidRDefault="0037015C" w:rsidP="005926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4D7635" w:rsidRPr="009425F5">
        <w:rPr>
          <w:rFonts w:ascii="GHEA Grapalat" w:hAnsi="GHEA Grapalat"/>
          <w:sz w:val="24"/>
          <w:szCs w:val="24"/>
          <w:lang w:val="hy-AM"/>
        </w:rPr>
        <w:t>Ամբողջովին նախագծվել և ներդրվել է Ապրանք տեղափոխող անձանց ռիսկերի չափանիշների վրա հիմնված ծրագրային ապահովումը, որի միջոցով</w:t>
      </w:r>
      <w:r w:rsidR="004D7635" w:rsidRPr="009425F5">
        <w:rPr>
          <w:rFonts w:ascii="GHEA Grapalat" w:hAnsi="GHEA Grapalat"/>
          <w:color w:val="FF0000"/>
          <w:sz w:val="24"/>
          <w:szCs w:val="24"/>
          <w:lang w:val="hy-AM"/>
        </w:rPr>
        <w:t xml:space="preserve"> </w:t>
      </w:r>
      <w:r w:rsidR="004D7635" w:rsidRPr="009425F5">
        <w:rPr>
          <w:rFonts w:ascii="GHEA Grapalat" w:hAnsi="GHEA Grapalat"/>
          <w:sz w:val="24"/>
          <w:szCs w:val="24"/>
          <w:lang w:val="hy-AM"/>
        </w:rPr>
        <w:t>թիրախային ձևով առանձնացվում են առավել ցածր ռիսկայնություն ունեցող բոլոր ընկերությունները, կամավորության սկզբունքով բոլոր ընկերություններում աուդիտի իրականացումից հետո դրական արդյունքների դեպքում իրականացվում է դրանց որոշակի կարգավիճակի շնորհում, որը հնարավորություն կտա առավելա</w:t>
      </w:r>
      <w:r w:rsidR="0052609A" w:rsidRPr="009425F5">
        <w:rPr>
          <w:rFonts w:ascii="GHEA Grapalat" w:hAnsi="GHEA Grapalat"/>
          <w:sz w:val="24"/>
          <w:szCs w:val="24"/>
          <w:lang w:val="hy-AM"/>
        </w:rPr>
        <w:softHyphen/>
      </w:r>
      <w:r w:rsidR="004D7635" w:rsidRPr="009425F5">
        <w:rPr>
          <w:rFonts w:ascii="GHEA Grapalat" w:hAnsi="GHEA Grapalat"/>
          <w:sz w:val="24"/>
          <w:szCs w:val="24"/>
          <w:lang w:val="hy-AM"/>
        </w:rPr>
        <w:t>գույնս պարզեցված ձևով իրականացնելու մաքսային ձևակերպումների ողջ ընթացա</w:t>
      </w:r>
      <w:r w:rsidR="0052609A" w:rsidRPr="009425F5">
        <w:rPr>
          <w:rFonts w:ascii="GHEA Grapalat" w:hAnsi="GHEA Grapalat"/>
          <w:sz w:val="24"/>
          <w:szCs w:val="24"/>
          <w:lang w:val="hy-AM"/>
        </w:rPr>
        <w:softHyphen/>
      </w:r>
      <w:r w:rsidR="004D7635" w:rsidRPr="009425F5">
        <w:rPr>
          <w:rFonts w:ascii="GHEA Grapalat" w:hAnsi="GHEA Grapalat"/>
          <w:sz w:val="24"/>
          <w:szCs w:val="24"/>
          <w:lang w:val="hy-AM"/>
        </w:rPr>
        <w:t>կարգը՝ նվազագույնի հասցնելով ձևակերպումների համար ծախսվող ժամանակը, մարդկային և նյութական ռեսուրսները</w:t>
      </w:r>
      <w:r w:rsidR="005926D0" w:rsidRPr="009425F5">
        <w:rPr>
          <w:rFonts w:ascii="GHEA Grapalat" w:hAnsi="GHEA Grapalat"/>
          <w:sz w:val="24"/>
          <w:szCs w:val="24"/>
          <w:lang w:val="hy-AM"/>
        </w:rPr>
        <w:t>: Միաժամանակ,</w:t>
      </w:r>
      <w:r w:rsidR="004D7635" w:rsidRPr="009425F5">
        <w:rPr>
          <w:rFonts w:ascii="GHEA Grapalat" w:hAnsi="GHEA Grapalat"/>
          <w:color w:val="FF0000"/>
          <w:sz w:val="24"/>
          <w:szCs w:val="24"/>
          <w:lang w:val="hy-AM"/>
        </w:rPr>
        <w:t xml:space="preserve"> </w:t>
      </w:r>
      <w:r w:rsidR="004D7635" w:rsidRPr="009425F5">
        <w:rPr>
          <w:rFonts w:ascii="GHEA Grapalat" w:hAnsi="GHEA Grapalat"/>
          <w:sz w:val="24"/>
          <w:szCs w:val="24"/>
          <w:lang w:val="hy-AM"/>
        </w:rPr>
        <w:t>թիրախային ձևով առանձնացվում են առավել բարձր ռիսկայնություն ունեցող բոլոր ընկերությունները, ուսումնասիրությունների միջոցով բացահայտվում խախտումների ամենաբարձր հավանականություն ունեցող ընկերությունները, անց</w:t>
      </w:r>
      <w:r w:rsidR="0052609A" w:rsidRPr="009425F5">
        <w:rPr>
          <w:rFonts w:ascii="GHEA Grapalat" w:hAnsi="GHEA Grapalat"/>
          <w:sz w:val="24"/>
          <w:szCs w:val="24"/>
          <w:lang w:val="hy-AM"/>
        </w:rPr>
        <w:softHyphen/>
      </w:r>
      <w:r w:rsidR="004D7635" w:rsidRPr="009425F5">
        <w:rPr>
          <w:rFonts w:ascii="GHEA Grapalat" w:hAnsi="GHEA Grapalat"/>
          <w:sz w:val="24"/>
          <w:szCs w:val="24"/>
          <w:lang w:val="hy-AM"/>
        </w:rPr>
        <w:t>կաց</w:t>
      </w:r>
      <w:r w:rsidR="0052609A" w:rsidRPr="009425F5">
        <w:rPr>
          <w:rFonts w:ascii="GHEA Grapalat" w:hAnsi="GHEA Grapalat"/>
          <w:sz w:val="24"/>
          <w:szCs w:val="24"/>
          <w:lang w:val="hy-AM"/>
        </w:rPr>
        <w:softHyphen/>
      </w:r>
      <w:r w:rsidR="004D7635" w:rsidRPr="009425F5">
        <w:rPr>
          <w:rFonts w:ascii="GHEA Grapalat" w:hAnsi="GHEA Grapalat"/>
          <w:sz w:val="24"/>
          <w:szCs w:val="24"/>
          <w:lang w:val="hy-AM"/>
        </w:rPr>
        <w:t>վում են համապատասխանաբար արտագնա կամ կամերալ մաքսային ստուգում</w:t>
      </w:r>
      <w:r w:rsidR="0052609A" w:rsidRPr="009425F5">
        <w:rPr>
          <w:rFonts w:ascii="GHEA Grapalat" w:hAnsi="GHEA Grapalat"/>
          <w:sz w:val="24"/>
          <w:szCs w:val="24"/>
          <w:lang w:val="hy-AM"/>
        </w:rPr>
        <w:softHyphen/>
      </w:r>
      <w:r w:rsidR="004D7635" w:rsidRPr="009425F5">
        <w:rPr>
          <w:rFonts w:ascii="GHEA Grapalat" w:hAnsi="GHEA Grapalat"/>
          <w:sz w:val="24"/>
          <w:szCs w:val="24"/>
          <w:lang w:val="hy-AM"/>
        </w:rPr>
        <w:t xml:space="preserve">ներ, բացահայտվում են չվճարված կամ թերի վճարված մաքսային վճարների գումարները, մաքսային </w:t>
      </w:r>
      <w:r w:rsidR="00980C5B" w:rsidRPr="009425F5">
        <w:rPr>
          <w:rFonts w:ascii="GHEA Grapalat" w:hAnsi="GHEA Grapalat"/>
          <w:sz w:val="24"/>
          <w:szCs w:val="24"/>
          <w:lang w:val="hy-AM"/>
        </w:rPr>
        <w:t>օրենսդրության</w:t>
      </w:r>
      <w:r w:rsidR="004D7635" w:rsidRPr="009425F5">
        <w:rPr>
          <w:rFonts w:ascii="GHEA Grapalat" w:hAnsi="GHEA Grapalat"/>
          <w:sz w:val="24"/>
          <w:szCs w:val="24"/>
          <w:lang w:val="hy-AM"/>
        </w:rPr>
        <w:t xml:space="preserve"> դրույթների խախտման սխեմաները:</w:t>
      </w:r>
    </w:p>
    <w:p w:rsidR="004D7635" w:rsidRPr="009425F5" w:rsidRDefault="007A493A" w:rsidP="005926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4D7635" w:rsidRPr="009425F5">
        <w:rPr>
          <w:rFonts w:ascii="GHEA Grapalat" w:hAnsi="GHEA Grapalat"/>
          <w:sz w:val="24"/>
          <w:szCs w:val="24"/>
          <w:lang w:val="hy-AM"/>
        </w:rPr>
        <w:t xml:space="preserve">Հետագա աուդիտի օգնությամբ բարձր </w:t>
      </w:r>
      <w:r w:rsidR="00980C5B" w:rsidRPr="009425F5">
        <w:rPr>
          <w:rFonts w:ascii="GHEA Grapalat" w:hAnsi="GHEA Grapalat"/>
          <w:sz w:val="24"/>
          <w:szCs w:val="24"/>
          <w:lang w:val="hy-AM"/>
        </w:rPr>
        <w:t>ռիսկայնություն</w:t>
      </w:r>
      <w:r w:rsidR="004D7635" w:rsidRPr="009425F5">
        <w:rPr>
          <w:rFonts w:ascii="GHEA Grapalat" w:hAnsi="GHEA Grapalat"/>
          <w:sz w:val="24"/>
          <w:szCs w:val="24"/>
          <w:lang w:val="hy-AM"/>
        </w:rPr>
        <w:t xml:space="preserve"> ունեցող ընկե</w:t>
      </w:r>
      <w:r w:rsidR="0052609A" w:rsidRPr="009425F5">
        <w:rPr>
          <w:rFonts w:ascii="GHEA Grapalat" w:hAnsi="GHEA Grapalat"/>
          <w:sz w:val="24"/>
          <w:szCs w:val="24"/>
          <w:lang w:val="hy-AM"/>
        </w:rPr>
        <w:softHyphen/>
      </w:r>
      <w:r w:rsidR="004D7635" w:rsidRPr="009425F5">
        <w:rPr>
          <w:rFonts w:ascii="GHEA Grapalat" w:hAnsi="GHEA Grapalat"/>
          <w:sz w:val="24"/>
          <w:szCs w:val="24"/>
          <w:lang w:val="hy-AM"/>
        </w:rPr>
        <w:t>րու</w:t>
      </w:r>
      <w:r w:rsidR="0052609A" w:rsidRPr="009425F5">
        <w:rPr>
          <w:rFonts w:ascii="GHEA Grapalat" w:hAnsi="GHEA Grapalat"/>
          <w:sz w:val="24"/>
          <w:szCs w:val="24"/>
          <w:lang w:val="hy-AM"/>
        </w:rPr>
        <w:softHyphen/>
      </w:r>
      <w:r w:rsidR="004D7635" w:rsidRPr="009425F5">
        <w:rPr>
          <w:rFonts w:ascii="GHEA Grapalat" w:hAnsi="GHEA Grapalat"/>
          <w:sz w:val="24"/>
          <w:szCs w:val="24"/>
          <w:lang w:val="hy-AM"/>
        </w:rPr>
        <w:t xml:space="preserve">թյունները աստիճանաբար ուղղորդվում են օրինական դաշտ՝ դեպի այսպես կոչված </w:t>
      </w:r>
      <w:r w:rsidR="00B661FC" w:rsidRPr="009425F5">
        <w:rPr>
          <w:rFonts w:ascii="GHEA Grapalat" w:hAnsi="GHEA Grapalat"/>
          <w:sz w:val="24"/>
          <w:szCs w:val="24"/>
          <w:lang w:val="hy-AM"/>
        </w:rPr>
        <w:t>կարգապահություն</w:t>
      </w:r>
      <w:r w:rsidR="004D7635" w:rsidRPr="009425F5">
        <w:rPr>
          <w:rFonts w:ascii="GHEA Grapalat" w:hAnsi="GHEA Grapalat"/>
          <w:sz w:val="24"/>
          <w:szCs w:val="24"/>
          <w:lang w:val="hy-AM"/>
        </w:rPr>
        <w:t>, այսպիսով իջեցնելով վերջիններիս ռիսկայնության մակարդակը:</w:t>
      </w:r>
    </w:p>
    <w:p w:rsidR="004D7635" w:rsidRPr="009425F5" w:rsidRDefault="004D7635" w:rsidP="007653DC">
      <w:pPr>
        <w:pStyle w:val="ListParagraph"/>
        <w:numPr>
          <w:ilvl w:val="0"/>
          <w:numId w:val="46"/>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Չափելի ցուցանիշներ</w:t>
      </w:r>
    </w:p>
    <w:p w:rsidR="004D7635" w:rsidRPr="009425F5" w:rsidRDefault="0037015C" w:rsidP="005926D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0F79E9" w:rsidRPr="009425F5">
        <w:rPr>
          <w:rFonts w:ascii="GHEA Grapalat" w:hAnsi="GHEA Grapalat"/>
          <w:sz w:val="24"/>
          <w:szCs w:val="24"/>
          <w:lang w:val="hy-AM"/>
        </w:rPr>
        <w:t xml:space="preserve">Ըստ ռիսկի մակարդակների դասակարգված </w:t>
      </w:r>
      <w:r w:rsidR="004D7635" w:rsidRPr="009425F5">
        <w:rPr>
          <w:rFonts w:ascii="GHEA Grapalat" w:hAnsi="GHEA Grapalat"/>
          <w:sz w:val="24"/>
          <w:szCs w:val="24"/>
          <w:lang w:val="hy-AM"/>
        </w:rPr>
        <w:t xml:space="preserve">ԱՏԳ սուբյեկտների </w:t>
      </w:r>
      <w:r w:rsidR="002E4600" w:rsidRPr="009425F5">
        <w:rPr>
          <w:rFonts w:ascii="GHEA Grapalat" w:hAnsi="GHEA Grapalat"/>
          <w:sz w:val="24"/>
          <w:szCs w:val="24"/>
          <w:lang w:val="hy-AM"/>
        </w:rPr>
        <w:t>քանակ</w:t>
      </w:r>
      <w:r w:rsidR="000F79E9" w:rsidRPr="009425F5">
        <w:rPr>
          <w:rFonts w:ascii="GHEA Grapalat" w:hAnsi="GHEA Grapalat"/>
          <w:sz w:val="24"/>
          <w:szCs w:val="24"/>
          <w:lang w:val="hy-AM"/>
        </w:rPr>
        <w:t>:</w:t>
      </w:r>
      <w:r w:rsidR="000F79E9" w:rsidRPr="009425F5">
        <w:rPr>
          <w:rFonts w:ascii="GHEA Grapalat" w:hAnsi="GHEA Grapalat" w:cs="Arial"/>
          <w:sz w:val="24"/>
          <w:lang w:val="hy-AM"/>
        </w:rPr>
        <w:t xml:space="preserve"> </w:t>
      </w:r>
      <w:r w:rsidR="00A213D8" w:rsidRPr="009425F5">
        <w:rPr>
          <w:rFonts w:ascii="GHEA Grapalat" w:hAnsi="GHEA Grapalat"/>
          <w:sz w:val="24"/>
          <w:szCs w:val="24"/>
          <w:lang w:val="hy-AM"/>
        </w:rPr>
        <w:t>Ցուցանիշը հաշվարկվելու է ԱՏԳ սուբյեկտների դասակարգումից հետո՝ տարեկան պարբերականությամբ:</w:t>
      </w:r>
    </w:p>
    <w:p w:rsidR="004D7635" w:rsidRPr="009425F5" w:rsidRDefault="007A493A" w:rsidP="005926D0">
      <w:pPr>
        <w:pStyle w:val="ListParagraph"/>
        <w:tabs>
          <w:tab w:val="left" w:pos="993"/>
        </w:tabs>
        <w:spacing w:line="360" w:lineRule="auto"/>
        <w:ind w:left="0" w:firstLine="720"/>
        <w:jc w:val="both"/>
        <w:rPr>
          <w:rFonts w:ascii="GHEA Grapalat" w:hAnsi="GHEA Grapalat"/>
          <w:lang w:val="hy-AM"/>
        </w:rPr>
      </w:pPr>
      <w:r w:rsidRPr="009425F5">
        <w:rPr>
          <w:rFonts w:ascii="GHEA Grapalat" w:hAnsi="GHEA Grapalat"/>
          <w:sz w:val="24"/>
          <w:szCs w:val="24"/>
          <w:lang w:val="hy-AM"/>
        </w:rPr>
        <w:lastRenderedPageBreak/>
        <w:t xml:space="preserve">բ. </w:t>
      </w:r>
      <w:r w:rsidR="004D7635" w:rsidRPr="009425F5">
        <w:rPr>
          <w:rFonts w:ascii="GHEA Grapalat" w:hAnsi="GHEA Grapalat"/>
          <w:sz w:val="24"/>
          <w:szCs w:val="24"/>
          <w:lang w:val="hy-AM"/>
        </w:rPr>
        <w:t>Ստուգված բարձր ռիսկային ընկերությունների քանակ</w:t>
      </w:r>
      <w:r w:rsidR="0052609A" w:rsidRPr="009425F5">
        <w:rPr>
          <w:rFonts w:ascii="GHEA Grapalat" w:hAnsi="GHEA Grapalat"/>
          <w:sz w:val="24"/>
          <w:szCs w:val="24"/>
          <w:lang w:val="hy-AM"/>
        </w:rPr>
        <w:t>։</w:t>
      </w:r>
      <w:r w:rsidR="00D41266" w:rsidRPr="009425F5">
        <w:rPr>
          <w:rFonts w:ascii="GHEA Grapalat" w:hAnsi="GHEA Grapalat"/>
          <w:sz w:val="24"/>
          <w:szCs w:val="24"/>
          <w:lang w:val="hy-AM"/>
        </w:rPr>
        <w:t xml:space="preserve"> Ցուցանիշը հաշվարկվելու է ԱՏԳ սուբյեկտների դասակարգումից հետո՝ տարեկան պարբերականությամբ:</w:t>
      </w:r>
    </w:p>
    <w:p w:rsidR="004D7635" w:rsidRPr="009425F5" w:rsidRDefault="00CA328A" w:rsidP="00B51088">
      <w:pPr>
        <w:pStyle w:val="Heading4"/>
        <w:spacing w:before="120" w:after="120"/>
        <w:rPr>
          <w:rFonts w:ascii="GHEA Grapalat" w:hAnsi="GHEA Grapalat"/>
          <w:b/>
          <w:i w:val="0"/>
          <w:color w:val="auto"/>
          <w:lang w:val="hy-AM"/>
        </w:rPr>
      </w:pPr>
      <w:bookmarkStart w:id="70" w:name="_Toc26959707"/>
      <w:r w:rsidRPr="009425F5">
        <w:rPr>
          <w:rFonts w:ascii="GHEA Grapalat" w:hAnsi="GHEA Grapalat"/>
          <w:b/>
          <w:i w:val="0"/>
          <w:color w:val="auto"/>
          <w:lang w:val="hy-AM"/>
        </w:rPr>
        <w:t>2</w:t>
      </w:r>
      <w:r w:rsidR="004D7635" w:rsidRPr="009425F5">
        <w:rPr>
          <w:rFonts w:ascii="GHEA Grapalat" w:hAnsi="GHEA Grapalat"/>
          <w:b/>
          <w:i w:val="0"/>
          <w:color w:val="auto"/>
          <w:lang w:val="hy-AM"/>
        </w:rPr>
        <w:t>.2.</w:t>
      </w:r>
      <w:r w:rsidR="009C7082" w:rsidRPr="009425F5">
        <w:rPr>
          <w:rFonts w:ascii="GHEA Grapalat" w:hAnsi="GHEA Grapalat"/>
          <w:b/>
          <w:i w:val="0"/>
          <w:color w:val="auto"/>
          <w:lang w:val="hy-AM"/>
        </w:rPr>
        <w:t>8</w:t>
      </w:r>
      <w:r w:rsidR="00EE2290" w:rsidRPr="009425F5">
        <w:rPr>
          <w:rFonts w:ascii="GHEA Grapalat" w:hAnsi="GHEA Grapalat"/>
          <w:b/>
          <w:i w:val="0"/>
          <w:color w:val="auto"/>
          <w:lang w:val="hy-AM"/>
        </w:rPr>
        <w:t>.</w:t>
      </w:r>
      <w:r w:rsidR="004D7635" w:rsidRPr="009425F5">
        <w:rPr>
          <w:rFonts w:ascii="GHEA Grapalat" w:hAnsi="GHEA Grapalat"/>
          <w:b/>
          <w:i w:val="0"/>
          <w:color w:val="auto"/>
          <w:lang w:val="hy-AM"/>
        </w:rPr>
        <w:t xml:space="preserve"> Հետբացթողումային </w:t>
      </w:r>
      <w:r w:rsidRPr="009425F5">
        <w:rPr>
          <w:rFonts w:ascii="GHEA Grapalat" w:hAnsi="GHEA Grapalat"/>
          <w:b/>
          <w:i w:val="0"/>
          <w:color w:val="auto"/>
          <w:lang w:val="hy-AM"/>
        </w:rPr>
        <w:t>գործառույթների ընդլայնում,</w:t>
      </w:r>
      <w:r w:rsidR="004D7635" w:rsidRPr="009425F5">
        <w:rPr>
          <w:rFonts w:ascii="GHEA Grapalat" w:hAnsi="GHEA Grapalat"/>
          <w:b/>
          <w:i w:val="0"/>
          <w:color w:val="auto"/>
          <w:lang w:val="hy-AM"/>
        </w:rPr>
        <w:t xml:space="preserve"> ավտոմատացում</w:t>
      </w:r>
      <w:bookmarkEnd w:id="70"/>
    </w:p>
    <w:p w:rsidR="00CA328A" w:rsidRPr="009425F5" w:rsidRDefault="00DB3755" w:rsidP="00417932">
      <w:pPr>
        <w:spacing w:line="276" w:lineRule="auto"/>
        <w:rPr>
          <w:rFonts w:ascii="GHEA Grapalat" w:hAnsi="GHEA Grapalat"/>
          <w:b/>
          <w:i/>
          <w:lang w:val="hy-AM"/>
        </w:rPr>
      </w:pPr>
      <w:r w:rsidRPr="009425F5">
        <w:rPr>
          <w:rFonts w:ascii="GHEA Grapalat" w:hAnsi="GHEA Grapalat"/>
          <w:b/>
          <w:i/>
          <w:lang w:val="hy-AM"/>
        </w:rPr>
        <w:t xml:space="preserve">(ԳՈՐԾՈՂՈՒԹՅՈՒՆ՝ նախաբացթողումային գործառույթների աստիճանական կրճատմանը զուգահեռ </w:t>
      </w:r>
      <w:r w:rsidR="00232854" w:rsidRPr="009425F5">
        <w:rPr>
          <w:rFonts w:ascii="GHEA Grapalat" w:hAnsi="GHEA Grapalat"/>
          <w:b/>
          <w:i/>
          <w:lang w:val="hy-AM"/>
        </w:rPr>
        <w:t xml:space="preserve">ընդլայնել հետբացթողումային գործառույթներ իրականացնող ստորաբաժանումների կարողությունները՝ </w:t>
      </w:r>
      <w:r w:rsidR="00417932" w:rsidRPr="009425F5">
        <w:rPr>
          <w:rFonts w:ascii="GHEA Grapalat" w:hAnsi="GHEA Grapalat"/>
          <w:b/>
          <w:i/>
          <w:lang w:val="hy-AM"/>
        </w:rPr>
        <w:t xml:space="preserve">ավտոմատացնելով </w:t>
      </w:r>
      <w:r w:rsidRPr="009425F5">
        <w:rPr>
          <w:rFonts w:ascii="GHEA Grapalat" w:hAnsi="GHEA Grapalat"/>
          <w:b/>
          <w:i/>
          <w:lang w:val="hy-AM"/>
        </w:rPr>
        <w:t>հ</w:t>
      </w:r>
      <w:r w:rsidR="00CA328A" w:rsidRPr="009425F5">
        <w:rPr>
          <w:rFonts w:ascii="GHEA Grapalat" w:hAnsi="GHEA Grapalat"/>
          <w:b/>
          <w:i/>
          <w:lang w:val="hy-AM"/>
        </w:rPr>
        <w:t xml:space="preserve">ետբացթողումային հսկողության </w:t>
      </w:r>
      <w:r w:rsidR="00417932" w:rsidRPr="009425F5">
        <w:rPr>
          <w:rFonts w:ascii="GHEA Grapalat" w:hAnsi="GHEA Grapalat"/>
          <w:b/>
          <w:i/>
          <w:lang w:val="hy-AM"/>
        </w:rPr>
        <w:t>գործառույթները)</w:t>
      </w:r>
    </w:p>
    <w:p w:rsidR="005C1D9B" w:rsidRPr="009425F5" w:rsidRDefault="005C1D9B" w:rsidP="00417932">
      <w:pPr>
        <w:spacing w:line="276" w:lineRule="auto"/>
        <w:rPr>
          <w:rFonts w:ascii="GHEA Grapalat" w:hAnsi="GHEA Grapalat"/>
          <w:lang w:val="hy-AM"/>
        </w:rPr>
      </w:pPr>
    </w:p>
    <w:p w:rsidR="005C1D9B" w:rsidRPr="009425F5" w:rsidRDefault="005C1D9B" w:rsidP="007653DC">
      <w:pPr>
        <w:pStyle w:val="ListParagraph"/>
        <w:numPr>
          <w:ilvl w:val="0"/>
          <w:numId w:val="47"/>
        </w:numPr>
        <w:spacing w:after="0" w:line="360" w:lineRule="auto"/>
        <w:jc w:val="both"/>
        <w:rPr>
          <w:rFonts w:ascii="GHEA Grapalat" w:hAnsi="GHEA Grapalat" w:cs="Arial"/>
          <w:sz w:val="24"/>
        </w:rPr>
      </w:pPr>
      <w:r w:rsidRPr="009425F5">
        <w:rPr>
          <w:rFonts w:ascii="GHEA Grapalat" w:hAnsi="GHEA Grapalat" w:cs="Arial"/>
          <w:b/>
          <w:i/>
          <w:sz w:val="24"/>
          <w:lang w:val="hy-AM"/>
        </w:rPr>
        <w:t>Նկարագրություն</w:t>
      </w:r>
    </w:p>
    <w:p w:rsidR="004D7635" w:rsidRPr="009425F5" w:rsidRDefault="00B661FC" w:rsidP="00B546FD">
      <w:pPr>
        <w:spacing w:line="360" w:lineRule="auto"/>
        <w:ind w:firstLine="720"/>
        <w:jc w:val="both"/>
        <w:rPr>
          <w:rFonts w:ascii="GHEA Grapalat" w:hAnsi="GHEA Grapalat"/>
          <w:lang w:val="hy-AM"/>
        </w:rPr>
      </w:pPr>
      <w:r w:rsidRPr="009425F5">
        <w:rPr>
          <w:rFonts w:ascii="GHEA Grapalat" w:hAnsi="GHEA Grapalat"/>
          <w:lang w:val="hy-AM"/>
        </w:rPr>
        <w:t>Հետբացթողումային հսկողության արդյունավետության բարձրացման նպատակով անհրաժեշտ է մ</w:t>
      </w:r>
      <w:r w:rsidR="004D7635" w:rsidRPr="009425F5">
        <w:rPr>
          <w:rFonts w:ascii="GHEA Grapalat" w:hAnsi="GHEA Grapalat"/>
          <w:lang w:val="hy-AM"/>
        </w:rPr>
        <w:t>շակել և ներդնել մաքսային ստուգման ողջ ընթացքն ավտոմատացնող, զար</w:t>
      </w:r>
      <w:r w:rsidR="0052609A" w:rsidRPr="009425F5">
        <w:rPr>
          <w:rFonts w:ascii="GHEA Grapalat" w:hAnsi="GHEA Grapalat"/>
          <w:lang w:val="hy-AM"/>
        </w:rPr>
        <w:softHyphen/>
      </w:r>
      <w:r w:rsidR="004D7635" w:rsidRPr="009425F5">
        <w:rPr>
          <w:rFonts w:ascii="GHEA Grapalat" w:hAnsi="GHEA Grapalat"/>
          <w:lang w:val="hy-AM"/>
        </w:rPr>
        <w:t>գացած պետությունների առաջավոր փորձի վրա հիմնվող ծրագրային ապահովում, կապելով նշված ծրագրային ապահովումը ռիսկերի կառավարման</w:t>
      </w:r>
      <w:r w:rsidR="009375BF" w:rsidRPr="009425F5">
        <w:rPr>
          <w:rFonts w:ascii="GHEA Grapalat" w:hAnsi="GHEA Grapalat"/>
          <w:lang w:val="hy-AM"/>
        </w:rPr>
        <w:t>,</w:t>
      </w:r>
      <w:r w:rsidR="004D7635" w:rsidRPr="009425F5">
        <w:rPr>
          <w:rFonts w:ascii="GHEA Grapalat" w:hAnsi="GHEA Grapalat"/>
          <w:lang w:val="hy-AM"/>
        </w:rPr>
        <w:t xml:space="preserve"> ինչպես նաև </w:t>
      </w:r>
      <w:r w:rsidR="009375BF" w:rsidRPr="009425F5">
        <w:rPr>
          <w:rFonts w:ascii="GHEA Grapalat" w:eastAsia="Calibri" w:hAnsi="GHEA Grapalat" w:cs="Times New Roman"/>
          <w:lang w:val="hy-AM"/>
        </w:rPr>
        <w:t>ՀՀ արտաքին առևտրի ազգային մեկ պատուհան» պորտալում</w:t>
      </w:r>
      <w:r w:rsidR="009375BF" w:rsidRPr="009425F5" w:rsidDel="009375BF">
        <w:rPr>
          <w:rFonts w:ascii="GHEA Grapalat" w:hAnsi="GHEA Grapalat"/>
          <w:lang w:val="hy-AM"/>
        </w:rPr>
        <w:t xml:space="preserve"> </w:t>
      </w:r>
      <w:r w:rsidR="004D7635" w:rsidRPr="009425F5">
        <w:rPr>
          <w:rFonts w:ascii="GHEA Grapalat" w:hAnsi="GHEA Grapalat"/>
          <w:lang w:val="hy-AM"/>
        </w:rPr>
        <w:t xml:space="preserve">հայտարարագրման համակարգերին: </w:t>
      </w:r>
      <w:r w:rsidRPr="009425F5">
        <w:rPr>
          <w:rFonts w:ascii="GHEA Grapalat" w:hAnsi="GHEA Grapalat"/>
          <w:lang w:val="hy-AM"/>
        </w:rPr>
        <w:t>Միաժամանակ կարևորվում է</w:t>
      </w:r>
      <w:r w:rsidR="00733145">
        <w:rPr>
          <w:rFonts w:ascii="GHEA Grapalat" w:hAnsi="GHEA Grapalat"/>
          <w:lang w:val="hy-AM"/>
        </w:rPr>
        <w:t xml:space="preserve"> </w:t>
      </w:r>
      <w:r w:rsidR="004D7635" w:rsidRPr="009425F5">
        <w:rPr>
          <w:rFonts w:ascii="GHEA Grapalat" w:hAnsi="GHEA Grapalat"/>
          <w:lang w:val="hy-AM"/>
        </w:rPr>
        <w:t>առցանց ձևով գործարքների ընտրության համար մշակված ռիսկերի ցուցիչներ</w:t>
      </w:r>
      <w:r w:rsidRPr="009425F5">
        <w:rPr>
          <w:rFonts w:ascii="GHEA Grapalat" w:hAnsi="GHEA Grapalat"/>
          <w:lang w:val="hy-AM"/>
        </w:rPr>
        <w:t>ի ընդլայնումը</w:t>
      </w:r>
      <w:r w:rsidR="004D7635" w:rsidRPr="009425F5">
        <w:rPr>
          <w:rFonts w:ascii="GHEA Grapalat" w:hAnsi="GHEA Grapalat"/>
          <w:lang w:val="hy-AM"/>
        </w:rPr>
        <w:t xml:space="preserve">, </w:t>
      </w:r>
      <w:r w:rsidRPr="009425F5">
        <w:rPr>
          <w:rFonts w:ascii="GHEA Grapalat" w:hAnsi="GHEA Grapalat"/>
          <w:lang w:val="hy-AM"/>
        </w:rPr>
        <w:t xml:space="preserve">և </w:t>
      </w:r>
      <w:r w:rsidR="001E764D" w:rsidRPr="009425F5">
        <w:rPr>
          <w:rFonts w:ascii="GHEA Grapalat" w:eastAsia="Calibri" w:hAnsi="GHEA Grapalat" w:cs="Times New Roman"/>
          <w:lang w:val="hy-AM"/>
        </w:rPr>
        <w:t xml:space="preserve">«ՀՀ արտաքին առևտրի ազգային մեկ պատուհան» պորտալում </w:t>
      </w:r>
      <w:r w:rsidR="004D7635" w:rsidRPr="009425F5">
        <w:rPr>
          <w:rFonts w:ascii="GHEA Grapalat" w:hAnsi="GHEA Grapalat"/>
          <w:lang w:val="hy-AM"/>
        </w:rPr>
        <w:t>հայտարարագրման համակարգի վրա հիմնված ընտրողականության ներկայումս գործող համակարգ</w:t>
      </w:r>
      <w:r w:rsidRPr="009425F5">
        <w:rPr>
          <w:rFonts w:ascii="GHEA Grapalat" w:hAnsi="GHEA Grapalat"/>
          <w:lang w:val="hy-AM"/>
        </w:rPr>
        <w:t>ի կատարելագործումը</w:t>
      </w:r>
      <w:r w:rsidR="004D7635" w:rsidRPr="009425F5">
        <w:rPr>
          <w:rFonts w:ascii="GHEA Grapalat" w:hAnsi="GHEA Grapalat"/>
          <w:lang w:val="hy-AM"/>
        </w:rPr>
        <w:t>:</w:t>
      </w:r>
    </w:p>
    <w:p w:rsidR="004D7635" w:rsidRPr="009425F5" w:rsidRDefault="00B661FC" w:rsidP="00B546FD">
      <w:pPr>
        <w:spacing w:line="360" w:lineRule="auto"/>
        <w:ind w:firstLine="720"/>
        <w:jc w:val="both"/>
        <w:rPr>
          <w:rFonts w:ascii="GHEA Grapalat" w:hAnsi="GHEA Grapalat" w:cs="Arial"/>
          <w:b/>
          <w:lang w:val="hy-AM"/>
        </w:rPr>
      </w:pPr>
      <w:r w:rsidRPr="009425F5">
        <w:rPr>
          <w:rFonts w:ascii="GHEA Grapalat" w:hAnsi="GHEA Grapalat"/>
          <w:lang w:val="hy-AM"/>
        </w:rPr>
        <w:t xml:space="preserve">Բացի այդ </w:t>
      </w:r>
      <w:r w:rsidR="004D7635" w:rsidRPr="009425F5">
        <w:rPr>
          <w:rFonts w:ascii="GHEA Grapalat" w:hAnsi="GHEA Grapalat"/>
          <w:lang w:val="hy-AM"/>
        </w:rPr>
        <w:t>Հսկողական գործառույթներ իրականացնող ստորաբաժանումների ծառա</w:t>
      </w:r>
      <w:r w:rsidR="0052609A" w:rsidRPr="009425F5">
        <w:rPr>
          <w:rFonts w:ascii="GHEA Grapalat" w:hAnsi="GHEA Grapalat"/>
          <w:lang w:val="hy-AM"/>
        </w:rPr>
        <w:softHyphen/>
      </w:r>
      <w:r w:rsidR="004D7635" w:rsidRPr="009425F5">
        <w:rPr>
          <w:rFonts w:ascii="GHEA Grapalat" w:hAnsi="GHEA Grapalat"/>
          <w:lang w:val="hy-AM"/>
        </w:rPr>
        <w:t>յողների թվաքանակի աստիճանական նվազ</w:t>
      </w:r>
      <w:r w:rsidRPr="009425F5">
        <w:rPr>
          <w:rFonts w:ascii="GHEA Grapalat" w:hAnsi="GHEA Grapalat"/>
          <w:lang w:val="hy-AM"/>
        </w:rPr>
        <w:t xml:space="preserve">եցմանը զուգահեռ կավելացվի </w:t>
      </w:r>
      <w:r w:rsidR="004D7635" w:rsidRPr="009425F5">
        <w:rPr>
          <w:rFonts w:ascii="GHEA Grapalat" w:hAnsi="GHEA Grapalat"/>
          <w:lang w:val="hy-AM"/>
        </w:rPr>
        <w:t xml:space="preserve">բացթողումից հետո հսկողական </w:t>
      </w:r>
      <w:r w:rsidR="00980C5B" w:rsidRPr="009425F5">
        <w:rPr>
          <w:rFonts w:ascii="GHEA Grapalat" w:hAnsi="GHEA Grapalat"/>
          <w:lang w:val="hy-AM"/>
        </w:rPr>
        <w:t>գործառույթներ</w:t>
      </w:r>
      <w:r w:rsidR="004D7635" w:rsidRPr="009425F5">
        <w:rPr>
          <w:rFonts w:ascii="GHEA Grapalat" w:hAnsi="GHEA Grapalat"/>
          <w:lang w:val="hy-AM"/>
        </w:rPr>
        <w:t xml:space="preserve"> իրականացվող ծառայողների թվաքանակ</w:t>
      </w:r>
      <w:r w:rsidRPr="009425F5">
        <w:rPr>
          <w:rFonts w:ascii="GHEA Grapalat" w:hAnsi="GHEA Grapalat"/>
          <w:lang w:val="hy-AM"/>
        </w:rPr>
        <w:t>ը և կընդլայնվեն վերջիններիս կարողությունները</w:t>
      </w:r>
      <w:r w:rsidR="004D7635" w:rsidRPr="009425F5">
        <w:rPr>
          <w:rFonts w:ascii="GHEA Grapalat" w:hAnsi="GHEA Grapalat"/>
          <w:lang w:val="hy-AM"/>
        </w:rPr>
        <w:t>:</w:t>
      </w:r>
    </w:p>
    <w:p w:rsidR="004D7635" w:rsidRPr="009425F5" w:rsidRDefault="004D7635" w:rsidP="007653DC">
      <w:pPr>
        <w:pStyle w:val="ListParagraph"/>
        <w:numPr>
          <w:ilvl w:val="0"/>
          <w:numId w:val="47"/>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Անհրաժեշտ միջոցառումներ</w:t>
      </w:r>
    </w:p>
    <w:p w:rsidR="004D7635" w:rsidRPr="009425F5" w:rsidRDefault="0037015C" w:rsidP="005C1D9B">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4D7635" w:rsidRPr="009425F5">
        <w:rPr>
          <w:rFonts w:ascii="GHEA Grapalat" w:hAnsi="GHEA Grapalat"/>
          <w:sz w:val="24"/>
          <w:szCs w:val="24"/>
          <w:lang w:val="hy-AM"/>
        </w:rPr>
        <w:t>Հետբացթողումային հսկողության աշխատանքներն ավտոմատացնող ծրագրային ապահովման մշակման նպատակով իրականացվող բոլոր գործընթացների գույքագրում</w:t>
      </w:r>
      <w:r w:rsidR="00354ABC" w:rsidRPr="009425F5">
        <w:rPr>
          <w:rFonts w:ascii="GHEA Grapalat" w:hAnsi="GHEA Grapalat"/>
          <w:sz w:val="24"/>
          <w:szCs w:val="24"/>
          <w:lang w:val="hy-AM"/>
        </w:rPr>
        <w:t>,</w:t>
      </w:r>
    </w:p>
    <w:p w:rsidR="004D7635" w:rsidRPr="009425F5" w:rsidRDefault="007A493A" w:rsidP="005C1D9B">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lastRenderedPageBreak/>
        <w:t xml:space="preserve">բ. </w:t>
      </w:r>
      <w:r w:rsidR="004D7635" w:rsidRPr="009425F5">
        <w:rPr>
          <w:rFonts w:ascii="GHEA Grapalat" w:hAnsi="GHEA Grapalat"/>
          <w:sz w:val="24"/>
          <w:szCs w:val="24"/>
          <w:lang w:val="hy-AM"/>
        </w:rPr>
        <w:t>Չկարգավորված մասերի համար համապատասխան իրավական ակտերի նախապատրաստում և ընդունում</w:t>
      </w:r>
      <w:r w:rsidR="00354ABC" w:rsidRPr="009425F5">
        <w:rPr>
          <w:rFonts w:ascii="GHEA Grapalat" w:hAnsi="GHEA Grapalat"/>
          <w:sz w:val="24"/>
          <w:szCs w:val="24"/>
          <w:lang w:val="hy-AM"/>
        </w:rPr>
        <w:t>,</w:t>
      </w:r>
    </w:p>
    <w:p w:rsidR="004D7635" w:rsidRPr="009425F5" w:rsidRDefault="007A493A" w:rsidP="005C1D9B">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գ. </w:t>
      </w:r>
      <w:r w:rsidR="004D7635" w:rsidRPr="009425F5">
        <w:rPr>
          <w:rFonts w:ascii="GHEA Grapalat" w:hAnsi="GHEA Grapalat"/>
          <w:sz w:val="24"/>
          <w:szCs w:val="24"/>
          <w:lang w:val="hy-AM"/>
        </w:rPr>
        <w:t>Հետբացթողումային հսկողության աշխատանքներն ավտոմատացնող ծրագ</w:t>
      </w:r>
      <w:r w:rsidR="00354ABC" w:rsidRPr="009425F5">
        <w:rPr>
          <w:rFonts w:ascii="GHEA Grapalat" w:hAnsi="GHEA Grapalat"/>
          <w:sz w:val="24"/>
          <w:szCs w:val="24"/>
          <w:lang w:val="hy-AM"/>
        </w:rPr>
        <w:softHyphen/>
      </w:r>
      <w:r w:rsidR="004D7635" w:rsidRPr="009425F5">
        <w:rPr>
          <w:rFonts w:ascii="GHEA Grapalat" w:hAnsi="GHEA Grapalat"/>
          <w:sz w:val="24"/>
          <w:szCs w:val="24"/>
          <w:lang w:val="hy-AM"/>
        </w:rPr>
        <w:t>րային ապահովման մշակման նպատակով տեխնիկական առաջադրանքի պատ</w:t>
      </w:r>
      <w:r w:rsidR="00354ABC" w:rsidRPr="009425F5">
        <w:rPr>
          <w:rFonts w:ascii="GHEA Grapalat" w:hAnsi="GHEA Grapalat"/>
          <w:sz w:val="24"/>
          <w:szCs w:val="24"/>
          <w:lang w:val="hy-AM"/>
        </w:rPr>
        <w:softHyphen/>
      </w:r>
      <w:r w:rsidR="004D7635" w:rsidRPr="009425F5">
        <w:rPr>
          <w:rFonts w:ascii="GHEA Grapalat" w:hAnsi="GHEA Grapalat"/>
          <w:sz w:val="24"/>
          <w:szCs w:val="24"/>
          <w:lang w:val="hy-AM"/>
        </w:rPr>
        <w:t>րաստում</w:t>
      </w:r>
      <w:r w:rsidR="00354ABC" w:rsidRPr="009425F5">
        <w:rPr>
          <w:rFonts w:ascii="GHEA Grapalat" w:hAnsi="GHEA Grapalat"/>
          <w:sz w:val="24"/>
          <w:szCs w:val="24"/>
          <w:lang w:val="hy-AM"/>
        </w:rPr>
        <w:t>,</w:t>
      </w:r>
    </w:p>
    <w:p w:rsidR="003B59FC" w:rsidRPr="009425F5" w:rsidRDefault="007A493A" w:rsidP="005C1D9B">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դ. </w:t>
      </w:r>
      <w:r w:rsidR="003B59FC" w:rsidRPr="009425F5">
        <w:rPr>
          <w:rFonts w:ascii="GHEA Grapalat" w:hAnsi="GHEA Grapalat" w:cs="Arial AMU"/>
          <w:sz w:val="24"/>
          <w:szCs w:val="24"/>
          <w:lang w:val="hy-AM"/>
        </w:rPr>
        <w:t>ՊԵԿ էլեկտրոնային կառավարման համակարգի զարգացման և կատարելագործման խորհրդի կողմից դրա հաստատում</w:t>
      </w:r>
      <w:r w:rsidR="003B59FC" w:rsidRPr="009425F5">
        <w:rPr>
          <w:rFonts w:ascii="GHEA Grapalat" w:hAnsi="GHEA Grapalat"/>
          <w:sz w:val="24"/>
          <w:szCs w:val="24"/>
          <w:lang w:val="hy-AM"/>
        </w:rPr>
        <w:t>,</w:t>
      </w:r>
    </w:p>
    <w:p w:rsidR="004D7635" w:rsidRPr="009425F5" w:rsidRDefault="007A493A" w:rsidP="005C1D9B">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ե.</w:t>
      </w:r>
      <w:r w:rsidR="005C1D9B" w:rsidRPr="009425F5">
        <w:rPr>
          <w:rFonts w:ascii="GHEA Grapalat" w:hAnsi="GHEA Grapalat"/>
          <w:sz w:val="24"/>
          <w:szCs w:val="24"/>
          <w:lang w:val="hy-AM"/>
        </w:rPr>
        <w:t xml:space="preserve"> </w:t>
      </w:r>
      <w:r w:rsidR="004D7635" w:rsidRPr="009425F5">
        <w:rPr>
          <w:rFonts w:ascii="GHEA Grapalat" w:hAnsi="GHEA Grapalat"/>
          <w:sz w:val="24"/>
          <w:szCs w:val="24"/>
          <w:lang w:val="hy-AM"/>
        </w:rPr>
        <w:t>Հետբացթողումային հսկողության աշխատանքներն ավտոմատացնող ծրագ</w:t>
      </w:r>
      <w:r w:rsidR="00354ABC" w:rsidRPr="009425F5">
        <w:rPr>
          <w:rFonts w:ascii="GHEA Grapalat" w:hAnsi="GHEA Grapalat"/>
          <w:sz w:val="24"/>
          <w:szCs w:val="24"/>
          <w:lang w:val="hy-AM"/>
        </w:rPr>
        <w:softHyphen/>
      </w:r>
      <w:r w:rsidR="004D7635" w:rsidRPr="009425F5">
        <w:rPr>
          <w:rFonts w:ascii="GHEA Grapalat" w:hAnsi="GHEA Grapalat"/>
          <w:sz w:val="24"/>
          <w:szCs w:val="24"/>
          <w:lang w:val="hy-AM"/>
        </w:rPr>
        <w:t>րային ապահովման նախագծում և ներդրում</w:t>
      </w:r>
      <w:r w:rsidR="00354ABC" w:rsidRPr="009425F5">
        <w:rPr>
          <w:rFonts w:ascii="GHEA Grapalat" w:hAnsi="GHEA Grapalat"/>
          <w:sz w:val="24"/>
          <w:szCs w:val="24"/>
          <w:lang w:val="hy-AM"/>
        </w:rPr>
        <w:t>,</w:t>
      </w:r>
    </w:p>
    <w:p w:rsidR="004D7635" w:rsidRPr="009425F5" w:rsidRDefault="00704BA4" w:rsidP="005C1D9B">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զ.</w:t>
      </w:r>
      <w:r w:rsidR="00920FB6" w:rsidRPr="009425F5">
        <w:rPr>
          <w:rFonts w:ascii="GHEA Grapalat" w:hAnsi="GHEA Grapalat"/>
          <w:sz w:val="24"/>
          <w:szCs w:val="24"/>
          <w:lang w:val="hy-AM"/>
        </w:rPr>
        <w:t xml:space="preserve"> </w:t>
      </w:r>
      <w:r w:rsidR="004D7635" w:rsidRPr="009425F5">
        <w:rPr>
          <w:rFonts w:ascii="GHEA Grapalat" w:hAnsi="GHEA Grapalat"/>
          <w:sz w:val="24"/>
          <w:szCs w:val="24"/>
          <w:lang w:val="hy-AM"/>
        </w:rPr>
        <w:t>Ազգային մեկ պատուհան հայտարարագրման համակարգի հիման վրա արդեն գործող գործարքների առցանց ընտրության նպատակով ռիսկային չափա</w:t>
      </w:r>
      <w:r w:rsidR="00354ABC" w:rsidRPr="009425F5">
        <w:rPr>
          <w:rFonts w:ascii="GHEA Grapalat" w:hAnsi="GHEA Grapalat"/>
          <w:sz w:val="24"/>
          <w:szCs w:val="24"/>
          <w:lang w:val="hy-AM"/>
        </w:rPr>
        <w:softHyphen/>
      </w:r>
      <w:r w:rsidR="004D7635" w:rsidRPr="009425F5">
        <w:rPr>
          <w:rFonts w:ascii="GHEA Grapalat" w:hAnsi="GHEA Grapalat"/>
          <w:sz w:val="24"/>
          <w:szCs w:val="24"/>
          <w:lang w:val="hy-AM"/>
        </w:rPr>
        <w:t xml:space="preserve">նիշների պարբերաբար վերանայում, նոր առավել թիրախային </w:t>
      </w:r>
      <w:r w:rsidR="00980C5B" w:rsidRPr="009425F5">
        <w:rPr>
          <w:rFonts w:ascii="GHEA Grapalat" w:hAnsi="GHEA Grapalat"/>
          <w:sz w:val="24"/>
          <w:szCs w:val="24"/>
          <w:lang w:val="hy-AM"/>
        </w:rPr>
        <w:t>չափանիշների</w:t>
      </w:r>
      <w:r w:rsidR="004D7635" w:rsidRPr="009425F5">
        <w:rPr>
          <w:rFonts w:ascii="GHEA Grapalat" w:hAnsi="GHEA Grapalat"/>
          <w:sz w:val="24"/>
          <w:szCs w:val="24"/>
          <w:lang w:val="hy-AM"/>
        </w:rPr>
        <w:t xml:space="preserve"> մշակում և ներդրում</w:t>
      </w:r>
      <w:r w:rsidR="00354ABC" w:rsidRPr="009425F5">
        <w:rPr>
          <w:rFonts w:ascii="GHEA Grapalat" w:hAnsi="GHEA Grapalat"/>
          <w:sz w:val="24"/>
          <w:szCs w:val="24"/>
          <w:lang w:val="hy-AM"/>
        </w:rPr>
        <w:t>,</w:t>
      </w:r>
    </w:p>
    <w:p w:rsidR="004D7635" w:rsidRPr="009425F5" w:rsidRDefault="00704BA4" w:rsidP="005C1D9B">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է.</w:t>
      </w:r>
      <w:r w:rsidR="005C1D9B" w:rsidRPr="009425F5">
        <w:rPr>
          <w:rFonts w:ascii="GHEA Grapalat" w:hAnsi="GHEA Grapalat"/>
          <w:sz w:val="24"/>
          <w:szCs w:val="24"/>
          <w:lang w:val="hy-AM"/>
        </w:rPr>
        <w:t xml:space="preserve"> </w:t>
      </w:r>
      <w:r w:rsidR="004D7635" w:rsidRPr="009425F5">
        <w:rPr>
          <w:rFonts w:ascii="GHEA Grapalat" w:hAnsi="GHEA Grapalat"/>
          <w:sz w:val="24"/>
          <w:szCs w:val="24"/>
          <w:lang w:val="hy-AM"/>
        </w:rPr>
        <w:t>Հսկողական գործառույթներ իրականացնող ստորաբաժանումների ծառա</w:t>
      </w:r>
      <w:r w:rsidR="00354ABC" w:rsidRPr="009425F5">
        <w:rPr>
          <w:rFonts w:ascii="GHEA Grapalat" w:hAnsi="GHEA Grapalat"/>
          <w:sz w:val="24"/>
          <w:szCs w:val="24"/>
          <w:lang w:val="hy-AM"/>
        </w:rPr>
        <w:softHyphen/>
      </w:r>
      <w:r w:rsidR="004D7635" w:rsidRPr="009425F5">
        <w:rPr>
          <w:rFonts w:ascii="GHEA Grapalat" w:hAnsi="GHEA Grapalat"/>
          <w:sz w:val="24"/>
          <w:szCs w:val="24"/>
          <w:lang w:val="hy-AM"/>
        </w:rPr>
        <w:t>յող</w:t>
      </w:r>
      <w:r w:rsidR="00354ABC" w:rsidRPr="009425F5">
        <w:rPr>
          <w:rFonts w:ascii="GHEA Grapalat" w:hAnsi="GHEA Grapalat"/>
          <w:sz w:val="24"/>
          <w:szCs w:val="24"/>
          <w:lang w:val="hy-AM"/>
        </w:rPr>
        <w:softHyphen/>
      </w:r>
      <w:r w:rsidR="004D7635" w:rsidRPr="009425F5">
        <w:rPr>
          <w:rFonts w:ascii="GHEA Grapalat" w:hAnsi="GHEA Grapalat"/>
          <w:sz w:val="24"/>
          <w:szCs w:val="24"/>
          <w:lang w:val="hy-AM"/>
        </w:rPr>
        <w:t>ների թվաքանակի օպտիմալացում՝ կապված ծանրաբեռնվածության աստի</w:t>
      </w:r>
      <w:r w:rsidR="00354ABC" w:rsidRPr="009425F5">
        <w:rPr>
          <w:rFonts w:ascii="GHEA Grapalat" w:hAnsi="GHEA Grapalat"/>
          <w:sz w:val="24"/>
          <w:szCs w:val="24"/>
          <w:lang w:val="hy-AM"/>
        </w:rPr>
        <w:softHyphen/>
      </w:r>
      <w:r w:rsidR="004D7635" w:rsidRPr="009425F5">
        <w:rPr>
          <w:rFonts w:ascii="GHEA Grapalat" w:hAnsi="GHEA Grapalat"/>
          <w:sz w:val="24"/>
          <w:szCs w:val="24"/>
          <w:lang w:val="hy-AM"/>
        </w:rPr>
        <w:t>ճա</w:t>
      </w:r>
      <w:r w:rsidR="00354ABC" w:rsidRPr="009425F5">
        <w:rPr>
          <w:rFonts w:ascii="GHEA Grapalat" w:hAnsi="GHEA Grapalat"/>
          <w:sz w:val="24"/>
          <w:szCs w:val="24"/>
          <w:lang w:val="hy-AM"/>
        </w:rPr>
        <w:softHyphen/>
      </w:r>
      <w:r w:rsidR="004D7635" w:rsidRPr="009425F5">
        <w:rPr>
          <w:rFonts w:ascii="GHEA Grapalat" w:hAnsi="GHEA Grapalat"/>
          <w:sz w:val="24"/>
          <w:szCs w:val="24"/>
          <w:lang w:val="hy-AM"/>
        </w:rPr>
        <w:t>նա</w:t>
      </w:r>
      <w:r w:rsidR="00354ABC" w:rsidRPr="009425F5">
        <w:rPr>
          <w:rFonts w:ascii="GHEA Grapalat" w:hAnsi="GHEA Grapalat"/>
          <w:sz w:val="24"/>
          <w:szCs w:val="24"/>
          <w:lang w:val="hy-AM"/>
        </w:rPr>
        <w:softHyphen/>
      </w:r>
      <w:r w:rsidR="004D7635" w:rsidRPr="009425F5">
        <w:rPr>
          <w:rFonts w:ascii="GHEA Grapalat" w:hAnsi="GHEA Grapalat"/>
          <w:sz w:val="24"/>
          <w:szCs w:val="24"/>
          <w:lang w:val="hy-AM"/>
        </w:rPr>
        <w:t xml:space="preserve">կան նվազման և շեշտադրման փոփոխության հետ և դրան զուգահեռ բացթողումից հետո հսկողական </w:t>
      </w:r>
      <w:r w:rsidR="00980C5B" w:rsidRPr="009425F5">
        <w:rPr>
          <w:rFonts w:ascii="GHEA Grapalat" w:hAnsi="GHEA Grapalat"/>
          <w:sz w:val="24"/>
          <w:szCs w:val="24"/>
          <w:lang w:val="hy-AM"/>
        </w:rPr>
        <w:t>գործառույթներ</w:t>
      </w:r>
      <w:r w:rsidR="004D7635" w:rsidRPr="009425F5">
        <w:rPr>
          <w:rFonts w:ascii="GHEA Grapalat" w:hAnsi="GHEA Grapalat"/>
          <w:sz w:val="24"/>
          <w:szCs w:val="24"/>
          <w:lang w:val="hy-AM"/>
        </w:rPr>
        <w:t xml:space="preserve"> իրականացվող ծառայողների թվաքանակի աստիճանական աճ:</w:t>
      </w:r>
    </w:p>
    <w:p w:rsidR="004D7635" w:rsidRPr="009425F5" w:rsidRDefault="004D7635" w:rsidP="007653DC">
      <w:pPr>
        <w:pStyle w:val="ListParagraph"/>
        <w:numPr>
          <w:ilvl w:val="0"/>
          <w:numId w:val="47"/>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Ակնկալվող արդյունքներ</w:t>
      </w:r>
    </w:p>
    <w:p w:rsidR="004D7635" w:rsidRPr="009425F5" w:rsidRDefault="004D7635" w:rsidP="00B546FD">
      <w:pPr>
        <w:spacing w:line="360" w:lineRule="auto"/>
        <w:ind w:firstLine="720"/>
        <w:jc w:val="both"/>
        <w:rPr>
          <w:rFonts w:ascii="GHEA Grapalat" w:hAnsi="GHEA Grapalat"/>
          <w:lang w:val="hy-AM"/>
        </w:rPr>
      </w:pPr>
      <w:r w:rsidRPr="009425F5">
        <w:rPr>
          <w:rFonts w:ascii="GHEA Grapalat" w:hAnsi="GHEA Grapalat" w:cs="Sylfaen"/>
          <w:lang w:val="hy-AM"/>
        </w:rPr>
        <w:t>Ամբողջովին</w:t>
      </w:r>
      <w:r w:rsidRPr="009425F5">
        <w:rPr>
          <w:rFonts w:ascii="GHEA Grapalat" w:hAnsi="GHEA Grapalat"/>
          <w:lang w:val="hy-AM"/>
        </w:rPr>
        <w:t xml:space="preserve"> նախագծվել և ներդրվել է մաքսային ստուգման ընթացքն ավտոմատացնող ծրագրային ապահովում</w:t>
      </w:r>
      <w:r w:rsidR="001E764D" w:rsidRPr="009425F5">
        <w:rPr>
          <w:rFonts w:ascii="GHEA Grapalat" w:hAnsi="GHEA Grapalat"/>
          <w:lang w:val="hy-AM"/>
        </w:rPr>
        <w:t>ը</w:t>
      </w:r>
      <w:r w:rsidRPr="009425F5">
        <w:rPr>
          <w:rFonts w:ascii="GHEA Grapalat" w:hAnsi="GHEA Grapalat"/>
          <w:lang w:val="hy-AM"/>
        </w:rPr>
        <w:t xml:space="preserve">, որի միջոցով զգալիորեն կբարձրանա ստուգումների արդյունավետությունը և վերահսկելիությունը, ստուգման գործընթացը </w:t>
      </w:r>
      <w:r w:rsidR="00B661FC" w:rsidRPr="009425F5">
        <w:rPr>
          <w:rFonts w:ascii="GHEA Grapalat" w:hAnsi="GHEA Grapalat"/>
          <w:lang w:val="hy-AM"/>
        </w:rPr>
        <w:t xml:space="preserve">կդառնա </w:t>
      </w:r>
      <w:r w:rsidRPr="009425F5">
        <w:rPr>
          <w:rFonts w:ascii="GHEA Grapalat" w:hAnsi="GHEA Grapalat"/>
          <w:lang w:val="hy-AM"/>
        </w:rPr>
        <w:t xml:space="preserve">առավել </w:t>
      </w:r>
      <w:r w:rsidRPr="009425F5">
        <w:rPr>
          <w:rFonts w:ascii="GHEA Grapalat" w:hAnsi="GHEA Grapalat" w:cs="Arial"/>
          <w:lang w:val="hy-AM"/>
        </w:rPr>
        <w:t>դյուրին</w:t>
      </w:r>
      <w:r w:rsidRPr="009425F5">
        <w:rPr>
          <w:rFonts w:ascii="GHEA Grapalat" w:hAnsi="GHEA Grapalat"/>
          <w:lang w:val="hy-AM"/>
        </w:rPr>
        <w:t xml:space="preserve">, իսկ արդյունքները հիմնավորված: Կբարձրանա ստուգման արդյունքում կազմվող ստուգման ակտերի և կայացվող որոշումների որակը: Ծրագրային ապահովումը հնարավորություն կտա նաև ղեկավարելու և վերահսկելու ստուգման գործընթացը մեկ </w:t>
      </w:r>
      <w:r w:rsidR="00980C5B" w:rsidRPr="009425F5">
        <w:rPr>
          <w:rFonts w:ascii="GHEA Grapalat" w:hAnsi="GHEA Grapalat"/>
          <w:lang w:val="hy-AM"/>
        </w:rPr>
        <w:t>ընդհանուր</w:t>
      </w:r>
      <w:r w:rsidRPr="009425F5">
        <w:rPr>
          <w:rFonts w:ascii="GHEA Grapalat" w:hAnsi="GHEA Grapalat"/>
          <w:lang w:val="hy-AM"/>
        </w:rPr>
        <w:t xml:space="preserve"> կենտրոնից՝ հեռահար</w:t>
      </w:r>
      <w:r w:rsidR="009D604E" w:rsidRPr="009425F5">
        <w:rPr>
          <w:rFonts w:ascii="GHEA Grapalat" w:hAnsi="GHEA Grapalat"/>
          <w:lang w:val="hy-AM"/>
        </w:rPr>
        <w:t xml:space="preserve"> եղանակով</w:t>
      </w:r>
      <w:r w:rsidRPr="009425F5">
        <w:rPr>
          <w:rFonts w:ascii="GHEA Grapalat" w:hAnsi="GHEA Grapalat"/>
          <w:lang w:val="hy-AM"/>
        </w:rPr>
        <w:t>:</w:t>
      </w:r>
    </w:p>
    <w:p w:rsidR="004D7635" w:rsidRPr="009425F5" w:rsidRDefault="004D7635" w:rsidP="00B546FD">
      <w:pPr>
        <w:spacing w:line="360" w:lineRule="auto"/>
        <w:ind w:firstLine="720"/>
        <w:jc w:val="both"/>
        <w:rPr>
          <w:rFonts w:ascii="GHEA Grapalat" w:hAnsi="GHEA Grapalat"/>
          <w:lang w:val="hy-AM"/>
        </w:rPr>
      </w:pPr>
      <w:r w:rsidRPr="009425F5">
        <w:rPr>
          <w:rFonts w:ascii="GHEA Grapalat" w:hAnsi="GHEA Grapalat"/>
          <w:lang w:val="hy-AM"/>
        </w:rPr>
        <w:t xml:space="preserve">Ճիշտ և հիմնավորված ցուցիչների կիրառման, ինչպես նաև Ազգային մեկ պատուհան </w:t>
      </w:r>
      <w:r w:rsidRPr="009425F5">
        <w:rPr>
          <w:rFonts w:ascii="GHEA Grapalat" w:hAnsi="GHEA Grapalat" w:cs="Arial"/>
          <w:lang w:val="hy-AM"/>
        </w:rPr>
        <w:t>հայտարարագրման</w:t>
      </w:r>
      <w:r w:rsidRPr="009425F5">
        <w:rPr>
          <w:rFonts w:ascii="GHEA Grapalat" w:hAnsi="GHEA Grapalat"/>
          <w:lang w:val="hy-AM"/>
        </w:rPr>
        <w:t xml:space="preserve"> համակարգում դրանց արդյունավետ ինտեգրման </w:t>
      </w:r>
      <w:r w:rsidRPr="009425F5">
        <w:rPr>
          <w:rFonts w:ascii="GHEA Grapalat" w:hAnsi="GHEA Grapalat"/>
          <w:lang w:val="hy-AM"/>
        </w:rPr>
        <w:lastRenderedPageBreak/>
        <w:t xml:space="preserve">շնորհիվ հնարավոր կլինի անմիջապես ապրանքների ձևակերպման փուլում թիրախավորել և հետագայում, ապրանքների բացթողումից հետո ստուգել իրական ռիսկայնություն ունեցող գործարքները, </w:t>
      </w:r>
      <w:r w:rsidR="00980C5B" w:rsidRPr="009425F5">
        <w:rPr>
          <w:rFonts w:ascii="GHEA Grapalat" w:hAnsi="GHEA Grapalat"/>
          <w:lang w:val="hy-AM"/>
        </w:rPr>
        <w:t>այսպիսով</w:t>
      </w:r>
      <w:r w:rsidRPr="009425F5">
        <w:rPr>
          <w:rFonts w:ascii="GHEA Grapalat" w:hAnsi="GHEA Grapalat"/>
          <w:lang w:val="hy-AM"/>
        </w:rPr>
        <w:t xml:space="preserve"> հնարավորինս </w:t>
      </w:r>
      <w:r w:rsidR="009D604E" w:rsidRPr="009425F5">
        <w:rPr>
          <w:rFonts w:ascii="GHEA Grapalat" w:hAnsi="GHEA Grapalat"/>
          <w:lang w:val="hy-AM"/>
        </w:rPr>
        <w:t xml:space="preserve">նվազեցնելով </w:t>
      </w:r>
      <w:r w:rsidRPr="009425F5">
        <w:rPr>
          <w:rFonts w:ascii="GHEA Grapalat" w:hAnsi="GHEA Grapalat"/>
          <w:lang w:val="hy-AM"/>
        </w:rPr>
        <w:t>ռիսկերը հենց մաքսային ձևակերպումների իրականացման փուլից սկսած:</w:t>
      </w:r>
    </w:p>
    <w:p w:rsidR="004D7635" w:rsidRPr="009425F5" w:rsidRDefault="00773B51" w:rsidP="00B546FD">
      <w:pPr>
        <w:spacing w:line="360" w:lineRule="auto"/>
        <w:ind w:firstLine="720"/>
        <w:jc w:val="both"/>
        <w:rPr>
          <w:rFonts w:ascii="GHEA Grapalat" w:hAnsi="GHEA Grapalat" w:cs="Arial"/>
          <w:b/>
          <w:lang w:val="hy-AM"/>
        </w:rPr>
      </w:pPr>
      <w:r w:rsidRPr="009425F5">
        <w:rPr>
          <w:rFonts w:ascii="GHEA Grapalat" w:hAnsi="GHEA Grapalat"/>
          <w:lang w:val="hy-AM"/>
        </w:rPr>
        <w:t>Աստիճանաբար կավելացվի բ</w:t>
      </w:r>
      <w:r w:rsidR="004D7635" w:rsidRPr="009425F5">
        <w:rPr>
          <w:rFonts w:ascii="GHEA Grapalat" w:hAnsi="GHEA Grapalat"/>
          <w:lang w:val="hy-AM"/>
        </w:rPr>
        <w:t xml:space="preserve">ացթողումից հետո հսկողական </w:t>
      </w:r>
      <w:r w:rsidR="00980C5B" w:rsidRPr="009425F5">
        <w:rPr>
          <w:rFonts w:ascii="GHEA Grapalat" w:hAnsi="GHEA Grapalat"/>
          <w:lang w:val="hy-AM"/>
        </w:rPr>
        <w:t>գործառույթներ</w:t>
      </w:r>
      <w:r w:rsidR="004D7635" w:rsidRPr="009425F5">
        <w:rPr>
          <w:rFonts w:ascii="GHEA Grapalat" w:hAnsi="GHEA Grapalat"/>
          <w:lang w:val="hy-AM"/>
        </w:rPr>
        <w:t xml:space="preserve"> իրականաց</w:t>
      </w:r>
      <w:r w:rsidRPr="009425F5">
        <w:rPr>
          <w:rFonts w:ascii="GHEA Grapalat" w:hAnsi="GHEA Grapalat"/>
          <w:lang w:val="hy-AM"/>
        </w:rPr>
        <w:t>ն</w:t>
      </w:r>
      <w:r w:rsidR="004D7635" w:rsidRPr="009425F5">
        <w:rPr>
          <w:rFonts w:ascii="GHEA Grapalat" w:hAnsi="GHEA Grapalat"/>
          <w:lang w:val="hy-AM"/>
        </w:rPr>
        <w:t>ող ծառայողների թվաքանակ</w:t>
      </w:r>
      <w:r w:rsidRPr="009425F5">
        <w:rPr>
          <w:rFonts w:ascii="GHEA Grapalat" w:hAnsi="GHEA Grapalat"/>
          <w:lang w:val="hy-AM"/>
        </w:rPr>
        <w:t>ը՝</w:t>
      </w:r>
      <w:r w:rsidR="004D7635" w:rsidRPr="009425F5">
        <w:rPr>
          <w:rFonts w:ascii="GHEA Grapalat" w:hAnsi="GHEA Grapalat"/>
          <w:lang w:val="hy-AM"/>
        </w:rPr>
        <w:t xml:space="preserve"> վերջիններիս փոխանցելով որոշակի հսկողական գործառույթներ: Լիարժեք ինտեգրման ապահովման նպատակով </w:t>
      </w:r>
      <w:r w:rsidRPr="009425F5">
        <w:rPr>
          <w:rFonts w:ascii="GHEA Grapalat" w:hAnsi="GHEA Grapalat"/>
          <w:lang w:val="hy-AM"/>
        </w:rPr>
        <w:t>կիրականացվեն նաև</w:t>
      </w:r>
      <w:r w:rsidR="004D7635" w:rsidRPr="009425F5">
        <w:rPr>
          <w:rFonts w:ascii="GHEA Grapalat" w:hAnsi="GHEA Grapalat"/>
          <w:lang w:val="hy-AM"/>
        </w:rPr>
        <w:t xml:space="preserve"> համապատասխան վերապատրաստումների </w:t>
      </w:r>
      <w:r w:rsidRPr="009425F5">
        <w:rPr>
          <w:rFonts w:ascii="GHEA Grapalat" w:hAnsi="GHEA Grapalat"/>
          <w:lang w:val="hy-AM"/>
        </w:rPr>
        <w:t>ծրագրեր</w:t>
      </w:r>
      <w:r w:rsidR="004D7635" w:rsidRPr="009425F5">
        <w:rPr>
          <w:rFonts w:ascii="GHEA Grapalat" w:hAnsi="GHEA Grapalat"/>
          <w:lang w:val="hy-AM"/>
        </w:rPr>
        <w:t xml:space="preserve">: Հետբացթողումային </w:t>
      </w:r>
      <w:r w:rsidR="00D31C95" w:rsidRPr="009425F5">
        <w:rPr>
          <w:rFonts w:ascii="GHEA Grapalat" w:hAnsi="GHEA Grapalat"/>
          <w:lang w:val="hy-AM"/>
        </w:rPr>
        <w:t>հսկողություն</w:t>
      </w:r>
      <w:r w:rsidR="004D7635" w:rsidRPr="009425F5">
        <w:rPr>
          <w:rFonts w:ascii="GHEA Grapalat" w:hAnsi="GHEA Grapalat"/>
          <w:lang w:val="hy-AM"/>
        </w:rPr>
        <w:t xml:space="preserve"> </w:t>
      </w:r>
      <w:r w:rsidR="00D31C95" w:rsidRPr="009425F5">
        <w:rPr>
          <w:rFonts w:ascii="GHEA Grapalat" w:hAnsi="GHEA Grapalat"/>
          <w:lang w:val="hy-AM"/>
        </w:rPr>
        <w:t>իրականացնող</w:t>
      </w:r>
      <w:r w:rsidR="004D7635" w:rsidRPr="009425F5">
        <w:rPr>
          <w:rFonts w:ascii="GHEA Grapalat" w:hAnsi="GHEA Grapalat"/>
          <w:lang w:val="hy-AM"/>
        </w:rPr>
        <w:t xml:space="preserve"> տեսչական անձնակազմն ամ</w:t>
      </w:r>
      <w:r w:rsidR="00354ABC" w:rsidRPr="009425F5">
        <w:rPr>
          <w:rFonts w:ascii="GHEA Grapalat" w:hAnsi="GHEA Grapalat"/>
          <w:lang w:val="hy-AM"/>
        </w:rPr>
        <w:softHyphen/>
      </w:r>
      <w:r w:rsidR="004D7635" w:rsidRPr="009425F5">
        <w:rPr>
          <w:rFonts w:ascii="GHEA Grapalat" w:hAnsi="GHEA Grapalat"/>
          <w:lang w:val="hy-AM"/>
        </w:rPr>
        <w:t>բող</w:t>
      </w:r>
      <w:r w:rsidR="00354ABC" w:rsidRPr="009425F5">
        <w:rPr>
          <w:rFonts w:ascii="GHEA Grapalat" w:hAnsi="GHEA Grapalat"/>
          <w:lang w:val="hy-AM"/>
        </w:rPr>
        <w:softHyphen/>
      </w:r>
      <w:r w:rsidR="004D7635" w:rsidRPr="009425F5">
        <w:rPr>
          <w:rFonts w:ascii="GHEA Grapalat" w:hAnsi="GHEA Grapalat"/>
          <w:lang w:val="hy-AM"/>
        </w:rPr>
        <w:t xml:space="preserve">ջովին </w:t>
      </w:r>
      <w:r w:rsidRPr="009425F5">
        <w:rPr>
          <w:rFonts w:ascii="GHEA Grapalat" w:hAnsi="GHEA Grapalat"/>
          <w:lang w:val="hy-AM"/>
        </w:rPr>
        <w:t>կ</w:t>
      </w:r>
      <w:r w:rsidR="004D7635" w:rsidRPr="009425F5">
        <w:rPr>
          <w:rFonts w:ascii="GHEA Grapalat" w:hAnsi="GHEA Grapalat"/>
          <w:lang w:val="hy-AM"/>
        </w:rPr>
        <w:t>համալրվ</w:t>
      </w:r>
      <w:r w:rsidRPr="009425F5">
        <w:rPr>
          <w:rFonts w:ascii="GHEA Grapalat" w:hAnsi="GHEA Grapalat"/>
          <w:lang w:val="hy-AM"/>
        </w:rPr>
        <w:t>ի</w:t>
      </w:r>
      <w:r w:rsidR="004D7635" w:rsidRPr="009425F5">
        <w:rPr>
          <w:rFonts w:ascii="GHEA Grapalat" w:hAnsi="GHEA Grapalat"/>
          <w:lang w:val="hy-AM"/>
        </w:rPr>
        <w:t xml:space="preserve"> վերապատրաստված և մաքսային ստուգումների նպա</w:t>
      </w:r>
      <w:r w:rsidR="00354ABC" w:rsidRPr="009425F5">
        <w:rPr>
          <w:rFonts w:ascii="GHEA Grapalat" w:hAnsi="GHEA Grapalat"/>
          <w:lang w:val="hy-AM"/>
        </w:rPr>
        <w:softHyphen/>
      </w:r>
      <w:r w:rsidR="004D7635" w:rsidRPr="009425F5">
        <w:rPr>
          <w:rFonts w:ascii="GHEA Grapalat" w:hAnsi="GHEA Grapalat"/>
          <w:lang w:val="hy-AM"/>
        </w:rPr>
        <w:t>տակով անձանց ընտրության համար վերլուծական աշխատանքներ իրակա</w:t>
      </w:r>
      <w:r w:rsidR="00354ABC" w:rsidRPr="009425F5">
        <w:rPr>
          <w:rFonts w:ascii="GHEA Grapalat" w:hAnsi="GHEA Grapalat"/>
          <w:lang w:val="hy-AM"/>
        </w:rPr>
        <w:softHyphen/>
      </w:r>
      <w:r w:rsidR="004D7635" w:rsidRPr="009425F5">
        <w:rPr>
          <w:rFonts w:ascii="GHEA Grapalat" w:hAnsi="GHEA Grapalat"/>
          <w:lang w:val="hy-AM"/>
        </w:rPr>
        <w:t>նաց</w:t>
      </w:r>
      <w:r w:rsidR="00354ABC" w:rsidRPr="009425F5">
        <w:rPr>
          <w:rFonts w:ascii="GHEA Grapalat" w:hAnsi="GHEA Grapalat"/>
          <w:lang w:val="hy-AM"/>
        </w:rPr>
        <w:softHyphen/>
      </w:r>
      <w:r w:rsidR="004D7635" w:rsidRPr="009425F5">
        <w:rPr>
          <w:rFonts w:ascii="GHEA Grapalat" w:hAnsi="GHEA Grapalat"/>
          <w:lang w:val="hy-AM"/>
        </w:rPr>
        <w:t xml:space="preserve">նելու հմտություններ ունեցող </w:t>
      </w:r>
      <w:r w:rsidRPr="009425F5">
        <w:rPr>
          <w:rFonts w:ascii="GHEA Grapalat" w:hAnsi="GHEA Grapalat"/>
          <w:lang w:val="hy-AM"/>
        </w:rPr>
        <w:t>ծառայողներով</w:t>
      </w:r>
      <w:r w:rsidR="004D7635" w:rsidRPr="009425F5">
        <w:rPr>
          <w:rFonts w:ascii="GHEA Grapalat" w:hAnsi="GHEA Grapalat"/>
          <w:lang w:val="hy-AM"/>
        </w:rPr>
        <w:t>:</w:t>
      </w:r>
      <w:r w:rsidR="00785768" w:rsidRPr="009425F5">
        <w:rPr>
          <w:rFonts w:ascii="GHEA Grapalat" w:hAnsi="GHEA Grapalat"/>
          <w:lang w:val="hy-AM"/>
        </w:rPr>
        <w:t xml:space="preserve"> </w:t>
      </w:r>
    </w:p>
    <w:p w:rsidR="004D7635" w:rsidRPr="009425F5" w:rsidRDefault="004D7635" w:rsidP="007653DC">
      <w:pPr>
        <w:pStyle w:val="ListParagraph"/>
        <w:numPr>
          <w:ilvl w:val="0"/>
          <w:numId w:val="47"/>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Չափելի ցուցանիշներ</w:t>
      </w:r>
    </w:p>
    <w:p w:rsidR="00F86CCF" w:rsidRPr="009425F5" w:rsidRDefault="0037015C" w:rsidP="005C1D9B">
      <w:pPr>
        <w:pStyle w:val="ListParagraph"/>
        <w:tabs>
          <w:tab w:val="left" w:pos="993"/>
        </w:tabs>
        <w:spacing w:line="360" w:lineRule="auto"/>
        <w:ind w:left="0" w:firstLine="709"/>
        <w:jc w:val="both"/>
        <w:rPr>
          <w:rFonts w:ascii="GHEA Grapalat" w:hAnsi="GHEA Grapalat"/>
          <w:sz w:val="24"/>
          <w:szCs w:val="24"/>
          <w:lang w:val="hy-AM"/>
        </w:rPr>
      </w:pPr>
      <w:r w:rsidRPr="009425F5">
        <w:rPr>
          <w:rFonts w:ascii="GHEA Grapalat" w:hAnsi="GHEA Grapalat" w:cs="Sylfaen"/>
          <w:sz w:val="24"/>
          <w:lang w:val="hy-AM"/>
        </w:rPr>
        <w:t xml:space="preserve">ա. </w:t>
      </w:r>
      <w:r w:rsidR="00F86CCF" w:rsidRPr="009425F5">
        <w:rPr>
          <w:rFonts w:ascii="GHEA Grapalat" w:hAnsi="GHEA Grapalat"/>
          <w:sz w:val="24"/>
          <w:szCs w:val="24"/>
          <w:lang w:val="hy-AM"/>
        </w:rPr>
        <w:t>Ծրագրային ապահովումը ներդրվել և օգտագործվում է,</w:t>
      </w:r>
    </w:p>
    <w:p w:rsidR="00D41266" w:rsidRPr="009425F5" w:rsidRDefault="007A493A" w:rsidP="005C1D9B">
      <w:pPr>
        <w:pStyle w:val="ListParagraph"/>
        <w:tabs>
          <w:tab w:val="left" w:pos="993"/>
        </w:tabs>
        <w:spacing w:line="360" w:lineRule="auto"/>
        <w:ind w:left="0" w:firstLine="709"/>
        <w:jc w:val="both"/>
        <w:rPr>
          <w:rFonts w:ascii="GHEA Grapalat" w:hAnsi="GHEA Grapalat"/>
          <w:sz w:val="24"/>
          <w:szCs w:val="24"/>
          <w:lang w:val="hy-AM"/>
        </w:rPr>
      </w:pPr>
      <w:r w:rsidRPr="009425F5">
        <w:rPr>
          <w:rFonts w:ascii="GHEA Grapalat" w:hAnsi="GHEA Grapalat"/>
          <w:sz w:val="24"/>
          <w:szCs w:val="24"/>
          <w:lang w:val="hy-AM"/>
        </w:rPr>
        <w:t xml:space="preserve">բ. </w:t>
      </w:r>
      <w:r w:rsidR="004D7635" w:rsidRPr="009425F5">
        <w:rPr>
          <w:rFonts w:ascii="GHEA Grapalat" w:hAnsi="GHEA Grapalat"/>
          <w:sz w:val="24"/>
          <w:szCs w:val="24"/>
          <w:lang w:val="hy-AM"/>
        </w:rPr>
        <w:t>Օպտիմալացվել է Հետբացթողումային հսկողության ստորաբաժանման կառուցվածքը, վերապատրաստվել ողջ անձնակազմը</w:t>
      </w:r>
      <w:r w:rsidR="00354ABC" w:rsidRPr="009425F5">
        <w:rPr>
          <w:rFonts w:ascii="GHEA Grapalat" w:hAnsi="GHEA Grapalat"/>
          <w:sz w:val="24"/>
          <w:szCs w:val="24"/>
          <w:lang w:val="hy-AM"/>
        </w:rPr>
        <w:t>։</w:t>
      </w:r>
      <w:r w:rsidR="00D14038" w:rsidRPr="009425F5">
        <w:rPr>
          <w:rFonts w:ascii="GHEA Grapalat" w:hAnsi="GHEA Grapalat"/>
          <w:sz w:val="24"/>
          <w:szCs w:val="24"/>
          <w:lang w:val="hy-AM"/>
        </w:rPr>
        <w:t xml:space="preserve"> </w:t>
      </w:r>
      <w:r w:rsidR="00D41266" w:rsidRPr="009425F5">
        <w:rPr>
          <w:rFonts w:ascii="GHEA Grapalat" w:hAnsi="GHEA Grapalat" w:cs="Arial"/>
          <w:sz w:val="24"/>
          <w:szCs w:val="24"/>
          <w:lang w:val="hy-AM"/>
        </w:rPr>
        <w:t xml:space="preserve">Ցուցանիշները գնահատվում են «առկա է» կամ «առկա չէ» կարգավիճակով: </w:t>
      </w:r>
      <w:r w:rsidR="00D14038" w:rsidRPr="009425F5">
        <w:rPr>
          <w:rFonts w:ascii="GHEA Grapalat" w:hAnsi="GHEA Grapalat" w:cs="Arial"/>
          <w:sz w:val="24"/>
          <w:szCs w:val="24"/>
          <w:lang w:val="hy-AM"/>
        </w:rPr>
        <w:t>Հաշվետվողականությունն իրականացվելու է կիսամյակային պարբերականությամբ:</w:t>
      </w:r>
    </w:p>
    <w:p w:rsidR="009C7082" w:rsidRPr="009425F5" w:rsidRDefault="00B014B0" w:rsidP="00B51088">
      <w:pPr>
        <w:pStyle w:val="Heading4"/>
        <w:spacing w:before="120" w:after="120"/>
        <w:rPr>
          <w:rFonts w:ascii="GHEA Grapalat" w:hAnsi="GHEA Grapalat"/>
          <w:b/>
          <w:i w:val="0"/>
          <w:color w:val="auto"/>
          <w:lang w:val="hy-AM"/>
        </w:rPr>
      </w:pPr>
      <w:bookmarkStart w:id="71" w:name="_Toc26959708"/>
      <w:r w:rsidRPr="009425F5">
        <w:rPr>
          <w:rFonts w:ascii="GHEA Grapalat" w:hAnsi="GHEA Grapalat"/>
          <w:b/>
          <w:i w:val="0"/>
          <w:color w:val="auto"/>
          <w:lang w:val="hy-AM"/>
        </w:rPr>
        <w:t>2</w:t>
      </w:r>
      <w:r w:rsidR="009C7082" w:rsidRPr="009425F5">
        <w:rPr>
          <w:rFonts w:ascii="GHEA Grapalat" w:hAnsi="GHEA Grapalat"/>
          <w:b/>
          <w:i w:val="0"/>
          <w:color w:val="auto"/>
          <w:lang w:val="hy-AM"/>
        </w:rPr>
        <w:t>.2.9</w:t>
      </w:r>
      <w:r w:rsidR="001F1D21" w:rsidRPr="009425F5">
        <w:rPr>
          <w:rFonts w:ascii="GHEA Grapalat" w:hAnsi="GHEA Grapalat"/>
          <w:b/>
          <w:i w:val="0"/>
          <w:color w:val="auto"/>
          <w:lang w:val="hy-AM"/>
        </w:rPr>
        <w:t xml:space="preserve">. </w:t>
      </w:r>
      <w:r w:rsidR="00D34359" w:rsidRPr="009425F5">
        <w:rPr>
          <w:rFonts w:ascii="GHEA Grapalat" w:hAnsi="GHEA Grapalat"/>
          <w:b/>
          <w:i w:val="0"/>
          <w:color w:val="auto"/>
          <w:lang w:val="hy-AM"/>
        </w:rPr>
        <w:t>Հետբացթողումային գործառույթների «</w:t>
      </w:r>
      <w:r w:rsidR="001F1D21" w:rsidRPr="009425F5">
        <w:rPr>
          <w:rFonts w:ascii="GHEA Grapalat" w:hAnsi="GHEA Grapalat"/>
          <w:b/>
          <w:i w:val="0"/>
          <w:color w:val="auto"/>
          <w:lang w:val="hy-AM"/>
        </w:rPr>
        <w:t>Թվինինգ</w:t>
      </w:r>
      <w:r w:rsidR="00D34359" w:rsidRPr="009425F5">
        <w:rPr>
          <w:rFonts w:ascii="GHEA Grapalat" w:hAnsi="GHEA Grapalat"/>
          <w:b/>
          <w:i w:val="0"/>
          <w:color w:val="auto"/>
          <w:lang w:val="hy-AM"/>
        </w:rPr>
        <w:t>»</w:t>
      </w:r>
      <w:r w:rsidR="001F1D21" w:rsidRPr="009425F5">
        <w:rPr>
          <w:rFonts w:ascii="GHEA Grapalat" w:hAnsi="GHEA Grapalat"/>
          <w:b/>
          <w:i w:val="0"/>
          <w:color w:val="auto"/>
          <w:lang w:val="hy-AM"/>
        </w:rPr>
        <w:t xml:space="preserve"> ծրագ</w:t>
      </w:r>
      <w:r w:rsidR="00D34359" w:rsidRPr="009425F5">
        <w:rPr>
          <w:rFonts w:ascii="GHEA Grapalat" w:hAnsi="GHEA Grapalat"/>
          <w:b/>
          <w:i w:val="0"/>
          <w:color w:val="auto"/>
          <w:lang w:val="hy-AM"/>
        </w:rPr>
        <w:t>իր</w:t>
      </w:r>
      <w:bookmarkEnd w:id="71"/>
    </w:p>
    <w:p w:rsidR="00B014B0" w:rsidRPr="009425F5" w:rsidRDefault="00B014B0" w:rsidP="00B014B0">
      <w:pPr>
        <w:spacing w:line="276" w:lineRule="auto"/>
        <w:rPr>
          <w:rFonts w:ascii="GHEA Grapalat" w:hAnsi="GHEA Grapalat"/>
          <w:b/>
          <w:i/>
          <w:lang w:val="hy-AM"/>
        </w:rPr>
      </w:pPr>
      <w:r w:rsidRPr="009425F5">
        <w:rPr>
          <w:rFonts w:ascii="GHEA Grapalat" w:hAnsi="GHEA Grapalat"/>
          <w:b/>
          <w:i/>
          <w:lang w:val="hy-AM"/>
        </w:rPr>
        <w:t xml:space="preserve">(ԳՈՐԾՈՂՈՒԹՅՈՒՆ՝ ԵՄ Եվրոպական հարևանության և գործընկերության գործիքի ներքո «Մաքսային հսկողության շեշտադրման տեղափոխումը նախաբացթողումային փուլից հետբացթողումային փուլ» թեմայի շրջանակներում իրականացնել </w:t>
      </w:r>
      <w:r w:rsidR="00454541" w:rsidRPr="009425F5">
        <w:rPr>
          <w:rFonts w:ascii="GHEA Grapalat" w:hAnsi="GHEA Grapalat"/>
          <w:b/>
          <w:i/>
          <w:lang w:val="hy-AM"/>
        </w:rPr>
        <w:t>«</w:t>
      </w:r>
      <w:r w:rsidRPr="009425F5">
        <w:rPr>
          <w:rFonts w:ascii="GHEA Grapalat" w:hAnsi="GHEA Grapalat"/>
          <w:b/>
          <w:i/>
          <w:lang w:val="hy-AM"/>
        </w:rPr>
        <w:t>Թվինինգ</w:t>
      </w:r>
      <w:r w:rsidR="00454541" w:rsidRPr="009425F5">
        <w:rPr>
          <w:rFonts w:ascii="GHEA Grapalat" w:hAnsi="GHEA Grapalat"/>
          <w:b/>
          <w:i/>
          <w:lang w:val="hy-AM"/>
        </w:rPr>
        <w:t>»</w:t>
      </w:r>
      <w:r w:rsidRPr="009425F5">
        <w:rPr>
          <w:rFonts w:ascii="GHEA Grapalat" w:hAnsi="GHEA Grapalat"/>
          <w:b/>
          <w:i/>
          <w:lang w:val="hy-AM"/>
        </w:rPr>
        <w:t xml:space="preserve"> ծրագիրը)</w:t>
      </w:r>
    </w:p>
    <w:p w:rsidR="005C1D9B" w:rsidRPr="009425F5" w:rsidRDefault="005C1D9B" w:rsidP="00B014B0">
      <w:pPr>
        <w:spacing w:line="276" w:lineRule="auto"/>
        <w:rPr>
          <w:rFonts w:ascii="GHEA Grapalat" w:hAnsi="GHEA Grapalat"/>
          <w:lang w:val="hy-AM"/>
        </w:rPr>
      </w:pPr>
    </w:p>
    <w:p w:rsidR="005C1D9B" w:rsidRPr="009425F5" w:rsidRDefault="005C1D9B" w:rsidP="007653DC">
      <w:pPr>
        <w:pStyle w:val="ListParagraph"/>
        <w:numPr>
          <w:ilvl w:val="0"/>
          <w:numId w:val="48"/>
        </w:numPr>
        <w:spacing w:after="0" w:line="360" w:lineRule="auto"/>
        <w:jc w:val="both"/>
        <w:rPr>
          <w:rFonts w:ascii="GHEA Grapalat" w:hAnsi="GHEA Grapalat" w:cs="Arial"/>
          <w:sz w:val="24"/>
        </w:rPr>
      </w:pPr>
      <w:r w:rsidRPr="009425F5">
        <w:rPr>
          <w:rFonts w:ascii="GHEA Grapalat" w:hAnsi="GHEA Grapalat" w:cs="Arial"/>
          <w:b/>
          <w:i/>
          <w:sz w:val="24"/>
          <w:lang w:val="hy-AM"/>
        </w:rPr>
        <w:t>Նկարագրություն</w:t>
      </w:r>
    </w:p>
    <w:p w:rsidR="001F1D21" w:rsidRPr="009425F5" w:rsidRDefault="001F1D21" w:rsidP="00B546FD">
      <w:pPr>
        <w:spacing w:line="360" w:lineRule="auto"/>
        <w:ind w:firstLine="720"/>
        <w:jc w:val="both"/>
        <w:rPr>
          <w:rFonts w:ascii="GHEA Grapalat" w:eastAsia="Calibri" w:hAnsi="GHEA Grapalat" w:cs="Times New Roman"/>
          <w:lang w:val="hy-AM"/>
        </w:rPr>
      </w:pPr>
      <w:r w:rsidRPr="009425F5">
        <w:rPr>
          <w:rFonts w:ascii="GHEA Grapalat" w:eastAsia="Calibri" w:hAnsi="GHEA Grapalat" w:cs="Times New Roman"/>
          <w:lang w:val="hy-AM"/>
        </w:rPr>
        <w:lastRenderedPageBreak/>
        <w:t>«ՀՀ արտաքին առևտրի ազգային մեկ պատուհան» պորտալում գործող ռիսկե</w:t>
      </w:r>
      <w:r w:rsidR="006C52A4" w:rsidRPr="009425F5">
        <w:rPr>
          <w:rFonts w:ascii="GHEA Grapalat" w:eastAsia="Calibri" w:hAnsi="GHEA Grapalat" w:cs="Times New Roman"/>
          <w:lang w:val="hy-AM"/>
        </w:rPr>
        <w:softHyphen/>
      </w:r>
      <w:r w:rsidRPr="009425F5">
        <w:rPr>
          <w:rFonts w:ascii="GHEA Grapalat" w:eastAsia="Calibri" w:hAnsi="GHEA Grapalat" w:cs="Times New Roman"/>
          <w:lang w:val="hy-AM"/>
        </w:rPr>
        <w:t>րի կառավարման համակարգում ստեղծված է ռիսկերի ավտոմա</w:t>
      </w:r>
      <w:r w:rsidR="006C52A4" w:rsidRPr="009425F5">
        <w:rPr>
          <w:rFonts w:ascii="GHEA Grapalat" w:eastAsia="Calibri" w:hAnsi="GHEA Grapalat" w:cs="Times New Roman"/>
          <w:lang w:val="hy-AM"/>
        </w:rPr>
        <w:softHyphen/>
      </w:r>
      <w:r w:rsidRPr="009425F5">
        <w:rPr>
          <w:rFonts w:ascii="GHEA Grapalat" w:eastAsia="Calibri" w:hAnsi="GHEA Grapalat" w:cs="Times New Roman"/>
          <w:lang w:val="hy-AM"/>
        </w:rPr>
        <w:t>տաց</w:t>
      </w:r>
      <w:r w:rsidR="006C52A4" w:rsidRPr="009425F5">
        <w:rPr>
          <w:rFonts w:ascii="GHEA Grapalat" w:eastAsia="Calibri" w:hAnsi="GHEA Grapalat" w:cs="Times New Roman"/>
          <w:lang w:val="hy-AM"/>
        </w:rPr>
        <w:softHyphen/>
      </w:r>
      <w:r w:rsidRPr="009425F5">
        <w:rPr>
          <w:rFonts w:ascii="GHEA Grapalat" w:eastAsia="Calibri" w:hAnsi="GHEA Grapalat" w:cs="Times New Roman"/>
          <w:lang w:val="hy-AM"/>
        </w:rPr>
        <w:t>ված պրոֆիլների մշակման և ներդրման հնարավորություն՝</w:t>
      </w:r>
      <w:r w:rsidR="00FF5C45" w:rsidRPr="009425F5">
        <w:rPr>
          <w:rFonts w:ascii="GHEA Grapalat" w:eastAsia="Calibri" w:hAnsi="GHEA Grapalat" w:cs="Times New Roman"/>
          <w:lang w:val="hy-AM"/>
        </w:rPr>
        <w:t xml:space="preserve"> </w:t>
      </w:r>
      <w:r w:rsidRPr="009425F5">
        <w:rPr>
          <w:rFonts w:ascii="GHEA Grapalat" w:eastAsia="Calibri" w:hAnsi="GHEA Grapalat" w:cs="Times New Roman"/>
          <w:lang w:val="hy-AM"/>
        </w:rPr>
        <w:t>ապրանքների բացթողումից հետո հսկողության իրականացման նպատակով՝ համապատասխան ծրագրային գործիքակազմի օգնությամբ մշակված և ներդրված</w:t>
      </w:r>
      <w:r w:rsidR="00FF5C45" w:rsidRPr="009425F5">
        <w:rPr>
          <w:rFonts w:ascii="GHEA Grapalat" w:eastAsia="Calibri" w:hAnsi="GHEA Grapalat" w:cs="Times New Roman"/>
          <w:lang w:val="hy-AM"/>
        </w:rPr>
        <w:t xml:space="preserve"> </w:t>
      </w:r>
      <w:r w:rsidRPr="009425F5">
        <w:rPr>
          <w:rFonts w:ascii="GHEA Grapalat" w:eastAsia="Calibri" w:hAnsi="GHEA Grapalat" w:cs="Times New Roman"/>
          <w:lang w:val="hy-AM"/>
        </w:rPr>
        <w:t xml:space="preserve">թվային ցուցիչների կիրառմամբ: Տվյալ գործիքակազմը հնարավորություն է ընձեռում ավտոմատացնելու իրականացված մաքսային գործարքների և մաքսային հսկողության արդյունքների վերաբերյալ համադրված վերլուծություններից ստացված տեղեկատվությունը: Համադրված վերլուծության արդյունքում իրականացվում է ԱՏԳ </w:t>
      </w:r>
      <w:r w:rsidR="009D604E" w:rsidRPr="009425F5">
        <w:rPr>
          <w:rFonts w:ascii="GHEA Grapalat" w:eastAsia="Calibri" w:hAnsi="GHEA Grapalat" w:cs="Times New Roman"/>
          <w:lang w:val="hy-AM"/>
        </w:rPr>
        <w:t xml:space="preserve">սուբյեկտների </w:t>
      </w:r>
      <w:r w:rsidRPr="009425F5">
        <w:rPr>
          <w:rFonts w:ascii="GHEA Grapalat" w:eastAsia="Calibri" w:hAnsi="GHEA Grapalat" w:cs="Times New Roman"/>
          <w:lang w:val="hy-AM"/>
        </w:rPr>
        <w:t>ռիսկ</w:t>
      </w:r>
      <w:r w:rsidR="006C52A4" w:rsidRPr="009425F5">
        <w:rPr>
          <w:rFonts w:ascii="GHEA Grapalat" w:eastAsia="Calibri" w:hAnsi="GHEA Grapalat" w:cs="Times New Roman"/>
          <w:lang w:val="hy-AM"/>
        </w:rPr>
        <w:t>երի</w:t>
      </w:r>
      <w:r w:rsidRPr="009425F5">
        <w:rPr>
          <w:rFonts w:ascii="GHEA Grapalat" w:eastAsia="Calibri" w:hAnsi="GHEA Grapalat" w:cs="Times New Roman"/>
          <w:lang w:val="hy-AM"/>
        </w:rPr>
        <w:t xml:space="preserve"> դասակարգում, ինչպես նաև ԱՏԳ </w:t>
      </w:r>
      <w:r w:rsidR="009D604E" w:rsidRPr="009425F5">
        <w:rPr>
          <w:rFonts w:ascii="GHEA Grapalat" w:eastAsia="Calibri" w:hAnsi="GHEA Grapalat" w:cs="Times New Roman"/>
          <w:lang w:val="hy-AM"/>
        </w:rPr>
        <w:t xml:space="preserve">սուբյեկտների </w:t>
      </w:r>
      <w:r w:rsidRPr="009425F5">
        <w:rPr>
          <w:rFonts w:ascii="GHEA Grapalat" w:eastAsia="Calibri" w:hAnsi="GHEA Grapalat" w:cs="Times New Roman"/>
          <w:lang w:val="hy-AM"/>
        </w:rPr>
        <w:t>ռիսկայնության մակար</w:t>
      </w:r>
      <w:r w:rsidR="006C52A4" w:rsidRPr="009425F5">
        <w:rPr>
          <w:rFonts w:ascii="GHEA Grapalat" w:eastAsia="Calibri" w:hAnsi="GHEA Grapalat" w:cs="Times New Roman"/>
          <w:lang w:val="hy-AM"/>
        </w:rPr>
        <w:softHyphen/>
      </w:r>
      <w:r w:rsidRPr="009425F5">
        <w:rPr>
          <w:rFonts w:ascii="GHEA Grapalat" w:eastAsia="Calibri" w:hAnsi="GHEA Grapalat" w:cs="Times New Roman"/>
          <w:lang w:val="hy-AM"/>
        </w:rPr>
        <w:t xml:space="preserve">դակների դասակարգման արդիականացում: Ապրանքների բացթողումից հետո մաքսային հսկողության օբյեկտների ընտրությունն իրականացվում է իրավասու ստորաբաժանման պաշտոնատար անձանց կողմից իրականացված վերլուծական աշխատանքի հիման վրա՝ օգտագործելով նաև ռիսկերի կառավարման համակարգը: </w:t>
      </w:r>
    </w:p>
    <w:p w:rsidR="001F1D21" w:rsidRPr="009425F5" w:rsidRDefault="001F1D21" w:rsidP="007653DC">
      <w:pPr>
        <w:pStyle w:val="ListParagraph"/>
        <w:numPr>
          <w:ilvl w:val="0"/>
          <w:numId w:val="48"/>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Անհրաժեշտ միջոցառումներ</w:t>
      </w:r>
    </w:p>
    <w:p w:rsidR="001F1D21" w:rsidRPr="009425F5" w:rsidRDefault="0037015C" w:rsidP="00BA39DC">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1F1D21" w:rsidRPr="009425F5">
        <w:rPr>
          <w:rFonts w:ascii="GHEA Grapalat" w:hAnsi="GHEA Grapalat"/>
          <w:sz w:val="24"/>
          <w:szCs w:val="24"/>
          <w:lang w:val="hy-AM"/>
        </w:rPr>
        <w:t>Ստուգման ենթակա ԱՏԳ սուբյեկտների դասակարգում՝ ըստ ռիսկայնության աստիճանի, վճարած մաքսատուրքերի և հարկերի ծավալի, տեղափոխվող ապրանք</w:t>
      </w:r>
      <w:r w:rsidR="006C52A4" w:rsidRPr="009425F5">
        <w:rPr>
          <w:rFonts w:ascii="GHEA Grapalat" w:hAnsi="GHEA Grapalat"/>
          <w:sz w:val="24"/>
          <w:szCs w:val="24"/>
          <w:lang w:val="hy-AM"/>
        </w:rPr>
        <w:softHyphen/>
      </w:r>
      <w:r w:rsidR="001F1D21" w:rsidRPr="009425F5">
        <w:rPr>
          <w:rFonts w:ascii="GHEA Grapalat" w:hAnsi="GHEA Grapalat"/>
          <w:sz w:val="24"/>
          <w:szCs w:val="24"/>
          <w:lang w:val="hy-AM"/>
        </w:rPr>
        <w:t>ների ընդհանուր արժեքի, այդ նպատակով համապատասխան ընթացակարգի մշակում</w:t>
      </w:r>
      <w:r w:rsidR="006C52A4" w:rsidRPr="009425F5">
        <w:rPr>
          <w:rFonts w:ascii="GHEA Grapalat" w:hAnsi="GHEA Grapalat"/>
          <w:sz w:val="24"/>
          <w:szCs w:val="24"/>
          <w:lang w:val="hy-AM"/>
        </w:rPr>
        <w:t>,</w:t>
      </w:r>
    </w:p>
    <w:p w:rsidR="001F1D21" w:rsidRPr="009425F5" w:rsidRDefault="007A493A" w:rsidP="00BA39DC">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բ.</w:t>
      </w:r>
      <w:r w:rsidR="005C1D9B" w:rsidRPr="009425F5">
        <w:rPr>
          <w:rFonts w:ascii="GHEA Grapalat" w:hAnsi="GHEA Grapalat"/>
          <w:sz w:val="24"/>
          <w:szCs w:val="24"/>
          <w:lang w:val="hy-AM"/>
        </w:rPr>
        <w:t xml:space="preserve"> </w:t>
      </w:r>
      <w:r w:rsidR="001F1D21" w:rsidRPr="009425F5">
        <w:rPr>
          <w:rFonts w:ascii="GHEA Grapalat" w:hAnsi="GHEA Grapalat"/>
          <w:sz w:val="24"/>
          <w:szCs w:val="24"/>
          <w:lang w:val="hy-AM"/>
        </w:rPr>
        <w:t>Ռիսկի ցածր մակարդակ ունեցող ընկերություններին որոշակի կարգա</w:t>
      </w:r>
      <w:r w:rsidR="006C52A4" w:rsidRPr="009425F5">
        <w:rPr>
          <w:rFonts w:ascii="GHEA Grapalat" w:hAnsi="GHEA Grapalat"/>
          <w:sz w:val="24"/>
          <w:szCs w:val="24"/>
          <w:lang w:val="hy-AM"/>
        </w:rPr>
        <w:softHyphen/>
      </w:r>
      <w:r w:rsidR="001F1D21" w:rsidRPr="009425F5">
        <w:rPr>
          <w:rFonts w:ascii="GHEA Grapalat" w:hAnsi="GHEA Grapalat"/>
          <w:sz w:val="24"/>
          <w:szCs w:val="24"/>
          <w:lang w:val="hy-AM"/>
        </w:rPr>
        <w:t>վի</w:t>
      </w:r>
      <w:r w:rsidR="006C52A4" w:rsidRPr="009425F5">
        <w:rPr>
          <w:rFonts w:ascii="GHEA Grapalat" w:hAnsi="GHEA Grapalat"/>
          <w:sz w:val="24"/>
          <w:szCs w:val="24"/>
          <w:lang w:val="hy-AM"/>
        </w:rPr>
        <w:softHyphen/>
      </w:r>
      <w:r w:rsidR="001F1D21" w:rsidRPr="009425F5">
        <w:rPr>
          <w:rFonts w:ascii="GHEA Grapalat" w:hAnsi="GHEA Grapalat"/>
          <w:sz w:val="24"/>
          <w:szCs w:val="24"/>
          <w:lang w:val="hy-AM"/>
        </w:rPr>
        <w:t>ճակի տրամադրման նպատակով այդ ընկերությունների նկատմամբ օրենսդրության պահանջների</w:t>
      </w:r>
      <w:r w:rsidR="00773B51" w:rsidRPr="009425F5">
        <w:rPr>
          <w:rFonts w:ascii="GHEA Grapalat" w:hAnsi="GHEA Grapalat"/>
          <w:sz w:val="24"/>
          <w:szCs w:val="24"/>
          <w:lang w:val="hy-AM"/>
        </w:rPr>
        <w:t>ն</w:t>
      </w:r>
      <w:r w:rsidR="001F1D21" w:rsidRPr="009425F5">
        <w:rPr>
          <w:rFonts w:ascii="GHEA Grapalat" w:hAnsi="GHEA Grapalat"/>
          <w:sz w:val="24"/>
          <w:szCs w:val="24"/>
          <w:lang w:val="hy-AM"/>
        </w:rPr>
        <w:t xml:space="preserve"> համապատասխանության (compliance) ստուգումների իրականացում</w:t>
      </w:r>
      <w:r w:rsidR="006C52A4" w:rsidRPr="009425F5">
        <w:rPr>
          <w:rFonts w:ascii="GHEA Grapalat" w:hAnsi="GHEA Grapalat"/>
          <w:sz w:val="24"/>
          <w:szCs w:val="24"/>
          <w:lang w:val="hy-AM"/>
        </w:rPr>
        <w:t>,</w:t>
      </w:r>
    </w:p>
    <w:p w:rsidR="001F1D21" w:rsidRPr="009425F5" w:rsidRDefault="007A493A" w:rsidP="00BA39DC">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գ. </w:t>
      </w:r>
      <w:r w:rsidR="001F1D21" w:rsidRPr="009425F5">
        <w:rPr>
          <w:rFonts w:ascii="GHEA Grapalat" w:hAnsi="GHEA Grapalat"/>
          <w:sz w:val="24"/>
          <w:szCs w:val="24"/>
          <w:lang w:val="hy-AM"/>
        </w:rPr>
        <w:t>Ռիսկի բարձր և միջին մակարդակներ ունեցող ընկերութ</w:t>
      </w:r>
      <w:r w:rsidR="00D31C95" w:rsidRPr="009425F5">
        <w:rPr>
          <w:rFonts w:ascii="GHEA Grapalat" w:hAnsi="GHEA Grapalat"/>
          <w:sz w:val="24"/>
          <w:szCs w:val="24"/>
          <w:lang w:val="hy-AM"/>
        </w:rPr>
        <w:t>յ</w:t>
      </w:r>
      <w:r w:rsidR="001F1D21" w:rsidRPr="009425F5">
        <w:rPr>
          <w:rFonts w:ascii="GHEA Grapalat" w:hAnsi="GHEA Grapalat"/>
          <w:sz w:val="24"/>
          <w:szCs w:val="24"/>
          <w:lang w:val="hy-AM"/>
        </w:rPr>
        <w:t>ունների (informal traders) թիրախավորում, ռիսկայնության աստիճանի իջեցմանն</w:t>
      </w:r>
      <w:r w:rsidR="00FF5C45" w:rsidRPr="009425F5">
        <w:rPr>
          <w:rFonts w:ascii="GHEA Grapalat" w:hAnsi="GHEA Grapalat"/>
          <w:sz w:val="24"/>
          <w:szCs w:val="24"/>
          <w:lang w:val="hy-AM"/>
        </w:rPr>
        <w:t xml:space="preserve"> </w:t>
      </w:r>
      <w:r w:rsidR="001F1D21" w:rsidRPr="009425F5">
        <w:rPr>
          <w:rFonts w:ascii="GHEA Grapalat" w:hAnsi="GHEA Grapalat"/>
          <w:sz w:val="24"/>
          <w:szCs w:val="24"/>
          <w:lang w:val="hy-AM"/>
        </w:rPr>
        <w:t>ուղղված հսկողական աշխատանքների իրականացում</w:t>
      </w:r>
      <w:r w:rsidR="006C52A4" w:rsidRPr="009425F5">
        <w:rPr>
          <w:rFonts w:ascii="GHEA Grapalat" w:hAnsi="GHEA Grapalat"/>
          <w:sz w:val="24"/>
          <w:szCs w:val="24"/>
          <w:lang w:val="hy-AM"/>
        </w:rPr>
        <w:t>,</w:t>
      </w:r>
    </w:p>
    <w:p w:rsidR="001F1D21" w:rsidRPr="009425F5" w:rsidRDefault="007A493A" w:rsidP="00BA39DC">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lastRenderedPageBreak/>
        <w:t xml:space="preserve">դ. </w:t>
      </w:r>
      <w:r w:rsidR="001F1D21" w:rsidRPr="009425F5">
        <w:rPr>
          <w:rFonts w:ascii="GHEA Grapalat" w:hAnsi="GHEA Grapalat"/>
          <w:sz w:val="24"/>
          <w:szCs w:val="24"/>
          <w:lang w:val="hy-AM"/>
        </w:rPr>
        <w:t>Մաքսային ստուգումների իրականացման ժամանակ աստիճանական ան</w:t>
      </w:r>
      <w:r w:rsidR="006C52A4" w:rsidRPr="009425F5">
        <w:rPr>
          <w:rFonts w:ascii="GHEA Grapalat" w:hAnsi="GHEA Grapalat"/>
          <w:sz w:val="24"/>
          <w:szCs w:val="24"/>
          <w:lang w:val="hy-AM"/>
        </w:rPr>
        <w:softHyphen/>
      </w:r>
      <w:r w:rsidR="001F1D21" w:rsidRPr="009425F5">
        <w:rPr>
          <w:rFonts w:ascii="GHEA Grapalat" w:hAnsi="GHEA Grapalat"/>
          <w:sz w:val="24"/>
          <w:szCs w:val="24"/>
          <w:lang w:val="hy-AM"/>
        </w:rPr>
        <w:t>ցում գործարքի վրա հիմնված ստուգումներից համակարգային մաքսային ստուգում</w:t>
      </w:r>
      <w:r w:rsidR="006C52A4" w:rsidRPr="009425F5">
        <w:rPr>
          <w:rFonts w:ascii="GHEA Grapalat" w:hAnsi="GHEA Grapalat"/>
          <w:sz w:val="24"/>
          <w:szCs w:val="24"/>
          <w:lang w:val="hy-AM"/>
        </w:rPr>
        <w:softHyphen/>
      </w:r>
      <w:r w:rsidR="001F1D21" w:rsidRPr="009425F5">
        <w:rPr>
          <w:rFonts w:ascii="GHEA Grapalat" w:hAnsi="GHEA Grapalat"/>
          <w:sz w:val="24"/>
          <w:szCs w:val="24"/>
          <w:lang w:val="hy-AM"/>
        </w:rPr>
        <w:t>ների</w:t>
      </w:r>
      <w:r w:rsidR="006C52A4" w:rsidRPr="009425F5">
        <w:rPr>
          <w:rFonts w:ascii="GHEA Grapalat" w:hAnsi="GHEA Grapalat"/>
          <w:sz w:val="24"/>
          <w:szCs w:val="24"/>
          <w:lang w:val="hy-AM"/>
        </w:rPr>
        <w:t>,</w:t>
      </w:r>
    </w:p>
    <w:p w:rsidR="001F1D21" w:rsidRPr="009425F5" w:rsidRDefault="007A493A" w:rsidP="00BA39DC">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ե.</w:t>
      </w:r>
      <w:r w:rsidR="005C1D9B" w:rsidRPr="009425F5">
        <w:rPr>
          <w:rFonts w:ascii="GHEA Grapalat" w:hAnsi="GHEA Grapalat"/>
          <w:sz w:val="24"/>
          <w:szCs w:val="24"/>
          <w:lang w:val="hy-AM"/>
        </w:rPr>
        <w:t xml:space="preserve"> </w:t>
      </w:r>
      <w:r w:rsidR="001F1D21" w:rsidRPr="009425F5">
        <w:rPr>
          <w:rFonts w:ascii="GHEA Grapalat" w:hAnsi="GHEA Grapalat"/>
          <w:sz w:val="24"/>
          <w:szCs w:val="24"/>
          <w:lang w:val="hy-AM"/>
        </w:rPr>
        <w:t>Ռիսկի աստիճանի նվազեցման և համապատասխանության վերհանման նպա</w:t>
      </w:r>
      <w:r w:rsidR="006C52A4" w:rsidRPr="009425F5">
        <w:rPr>
          <w:rFonts w:ascii="GHEA Grapalat" w:hAnsi="GHEA Grapalat"/>
          <w:sz w:val="24"/>
          <w:szCs w:val="24"/>
          <w:lang w:val="hy-AM"/>
        </w:rPr>
        <w:softHyphen/>
      </w:r>
      <w:r w:rsidR="001F1D21" w:rsidRPr="009425F5">
        <w:rPr>
          <w:rFonts w:ascii="GHEA Grapalat" w:hAnsi="GHEA Grapalat"/>
          <w:sz w:val="24"/>
          <w:szCs w:val="24"/>
          <w:lang w:val="hy-AM"/>
        </w:rPr>
        <w:t>տակով կազմակերպվող համակարգային ստուգումների իրականացման նպա</w:t>
      </w:r>
      <w:r w:rsidR="006C52A4" w:rsidRPr="009425F5">
        <w:rPr>
          <w:rFonts w:ascii="GHEA Grapalat" w:hAnsi="GHEA Grapalat"/>
          <w:sz w:val="24"/>
          <w:szCs w:val="24"/>
          <w:lang w:val="hy-AM"/>
        </w:rPr>
        <w:softHyphen/>
      </w:r>
      <w:r w:rsidR="001F1D21" w:rsidRPr="009425F5">
        <w:rPr>
          <w:rFonts w:ascii="GHEA Grapalat" w:hAnsi="GHEA Grapalat"/>
          <w:sz w:val="24"/>
          <w:szCs w:val="24"/>
          <w:lang w:val="hy-AM"/>
        </w:rPr>
        <w:t>տա</w:t>
      </w:r>
      <w:r w:rsidR="006C52A4" w:rsidRPr="009425F5">
        <w:rPr>
          <w:rFonts w:ascii="GHEA Grapalat" w:hAnsi="GHEA Grapalat"/>
          <w:sz w:val="24"/>
          <w:szCs w:val="24"/>
          <w:lang w:val="hy-AM"/>
        </w:rPr>
        <w:softHyphen/>
      </w:r>
      <w:r w:rsidR="001F1D21" w:rsidRPr="009425F5">
        <w:rPr>
          <w:rFonts w:ascii="GHEA Grapalat" w:hAnsi="GHEA Grapalat"/>
          <w:sz w:val="24"/>
          <w:szCs w:val="24"/>
          <w:lang w:val="hy-AM"/>
        </w:rPr>
        <w:t>կով ստուգման պլանի մշակում, կազմում և պլանային ստուգումների իրա</w:t>
      </w:r>
      <w:r w:rsidR="006C52A4" w:rsidRPr="009425F5">
        <w:rPr>
          <w:rFonts w:ascii="GHEA Grapalat" w:hAnsi="GHEA Grapalat"/>
          <w:sz w:val="24"/>
          <w:szCs w:val="24"/>
          <w:lang w:val="hy-AM"/>
        </w:rPr>
        <w:softHyphen/>
      </w:r>
      <w:r w:rsidR="001F1D21" w:rsidRPr="009425F5">
        <w:rPr>
          <w:rFonts w:ascii="GHEA Grapalat" w:hAnsi="GHEA Grapalat"/>
          <w:sz w:val="24"/>
          <w:szCs w:val="24"/>
          <w:lang w:val="hy-AM"/>
        </w:rPr>
        <w:t>կանացում: Դրա համար համապատասխան ընթացակարգերի մշակում և ներդրում</w:t>
      </w:r>
      <w:r w:rsidR="006C52A4" w:rsidRPr="009425F5">
        <w:rPr>
          <w:rFonts w:ascii="GHEA Grapalat" w:hAnsi="GHEA Grapalat"/>
          <w:sz w:val="24"/>
          <w:szCs w:val="24"/>
          <w:lang w:val="hy-AM"/>
        </w:rPr>
        <w:t>,</w:t>
      </w:r>
    </w:p>
    <w:p w:rsidR="001F1D21" w:rsidRPr="009425F5" w:rsidRDefault="00704BA4" w:rsidP="00BA39DC">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զ.</w:t>
      </w:r>
      <w:r w:rsidR="00920FB6" w:rsidRPr="009425F5">
        <w:rPr>
          <w:rFonts w:ascii="GHEA Grapalat" w:hAnsi="GHEA Grapalat"/>
          <w:sz w:val="24"/>
          <w:szCs w:val="24"/>
          <w:lang w:val="hy-AM"/>
        </w:rPr>
        <w:t xml:space="preserve"> </w:t>
      </w:r>
      <w:r w:rsidR="001F1D21" w:rsidRPr="009425F5">
        <w:rPr>
          <w:rFonts w:ascii="GHEA Grapalat" w:hAnsi="GHEA Grapalat"/>
          <w:sz w:val="24"/>
          <w:szCs w:val="24"/>
          <w:lang w:val="hy-AM"/>
        </w:rPr>
        <w:t>Գնահատման արդյունքում ձևավորված գնահատականի կշիռը հասկա</w:t>
      </w:r>
      <w:r w:rsidR="006C52A4" w:rsidRPr="009425F5">
        <w:rPr>
          <w:rFonts w:ascii="GHEA Grapalat" w:hAnsi="GHEA Grapalat"/>
          <w:sz w:val="24"/>
          <w:szCs w:val="24"/>
          <w:lang w:val="hy-AM"/>
        </w:rPr>
        <w:softHyphen/>
      </w:r>
      <w:r w:rsidR="001F1D21" w:rsidRPr="009425F5">
        <w:rPr>
          <w:rFonts w:ascii="GHEA Grapalat" w:hAnsi="GHEA Grapalat"/>
          <w:sz w:val="24"/>
          <w:szCs w:val="24"/>
          <w:lang w:val="hy-AM"/>
        </w:rPr>
        <w:t>նալու, հետագա վերլուծության ենթակա կազմակերպություններ ընտրելու և ստուգում իրա</w:t>
      </w:r>
      <w:r w:rsidR="006C52A4" w:rsidRPr="009425F5">
        <w:rPr>
          <w:rFonts w:ascii="GHEA Grapalat" w:hAnsi="GHEA Grapalat"/>
          <w:sz w:val="24"/>
          <w:szCs w:val="24"/>
          <w:lang w:val="hy-AM"/>
        </w:rPr>
        <w:softHyphen/>
      </w:r>
      <w:r w:rsidR="001F1D21" w:rsidRPr="009425F5">
        <w:rPr>
          <w:rFonts w:ascii="GHEA Grapalat" w:hAnsi="GHEA Grapalat"/>
          <w:sz w:val="24"/>
          <w:szCs w:val="24"/>
          <w:lang w:val="hy-AM"/>
        </w:rPr>
        <w:t>կա</w:t>
      </w:r>
      <w:r w:rsidR="006C52A4" w:rsidRPr="009425F5">
        <w:rPr>
          <w:rFonts w:ascii="GHEA Grapalat" w:hAnsi="GHEA Grapalat"/>
          <w:sz w:val="24"/>
          <w:szCs w:val="24"/>
          <w:lang w:val="hy-AM"/>
        </w:rPr>
        <w:softHyphen/>
      </w:r>
      <w:r w:rsidR="001F1D21" w:rsidRPr="009425F5">
        <w:rPr>
          <w:rFonts w:ascii="GHEA Grapalat" w:hAnsi="GHEA Grapalat"/>
          <w:sz w:val="24"/>
          <w:szCs w:val="24"/>
          <w:lang w:val="hy-AM"/>
        </w:rPr>
        <w:t>նացնելու համար խնդրի ինչպես իրավական պարզաբանման, այնպես էլ տեխնիկական ապահովման վերաբերյալ միջազգային կառույցների փորձի ուսումնասիրում, առաջավոր փորձի ավելի արդյունավետ ուսումնասիրման համար ճանաչողական այցերի կազմակերպում</w:t>
      </w:r>
      <w:r w:rsidR="006C52A4" w:rsidRPr="009425F5">
        <w:rPr>
          <w:rFonts w:ascii="GHEA Grapalat" w:hAnsi="GHEA Grapalat"/>
          <w:sz w:val="24"/>
          <w:szCs w:val="24"/>
          <w:lang w:val="hy-AM"/>
        </w:rPr>
        <w:t>,</w:t>
      </w:r>
    </w:p>
    <w:p w:rsidR="001F1D21" w:rsidRPr="009425F5" w:rsidRDefault="00704BA4" w:rsidP="00BA39DC">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է.</w:t>
      </w:r>
      <w:r w:rsidR="005C1D9B" w:rsidRPr="009425F5">
        <w:rPr>
          <w:rFonts w:ascii="GHEA Grapalat" w:hAnsi="GHEA Grapalat"/>
          <w:sz w:val="24"/>
          <w:szCs w:val="24"/>
          <w:lang w:val="hy-AM"/>
        </w:rPr>
        <w:t xml:space="preserve"> </w:t>
      </w:r>
      <w:r w:rsidR="001F1D21" w:rsidRPr="009425F5">
        <w:rPr>
          <w:rFonts w:ascii="GHEA Grapalat" w:hAnsi="GHEA Grapalat"/>
          <w:sz w:val="24"/>
          <w:szCs w:val="24"/>
          <w:lang w:val="hy-AM"/>
        </w:rPr>
        <w:t>Ապրանքների բացթողումից հետո փաստաթղթերի և այլ տեղեկությունների ստուգման գործառույթի շրջանակներում ապրանքների հայտարարագրի լրացման ժամանակ ի հայտ եկող ռիսկերի վերլուծության և նվազեցման, այդ ռիսկերի գնահատման համակարգի արդյունավետության բարձրացման նպատակով ռիսկի նոր պրոֆիլների և ցուցիչների մշակում և ներդրում</w:t>
      </w:r>
      <w:r w:rsidR="006C52A4" w:rsidRPr="009425F5">
        <w:rPr>
          <w:rFonts w:ascii="GHEA Grapalat" w:hAnsi="GHEA Grapalat"/>
          <w:sz w:val="24"/>
          <w:szCs w:val="24"/>
          <w:lang w:val="hy-AM"/>
        </w:rPr>
        <w:t>,</w:t>
      </w:r>
    </w:p>
    <w:p w:rsidR="001F1D21" w:rsidRPr="009425F5" w:rsidRDefault="00704BA4" w:rsidP="00BA39DC">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ը.</w:t>
      </w:r>
      <w:r w:rsidR="00920FB6" w:rsidRPr="009425F5">
        <w:rPr>
          <w:rFonts w:ascii="GHEA Grapalat" w:hAnsi="GHEA Grapalat"/>
          <w:sz w:val="24"/>
          <w:szCs w:val="24"/>
          <w:lang w:val="hy-AM"/>
        </w:rPr>
        <w:t xml:space="preserve"> </w:t>
      </w:r>
      <w:r w:rsidR="001F1D21" w:rsidRPr="009425F5">
        <w:rPr>
          <w:rFonts w:ascii="GHEA Grapalat" w:hAnsi="GHEA Grapalat"/>
          <w:sz w:val="24"/>
          <w:szCs w:val="24"/>
          <w:lang w:val="hy-AM"/>
        </w:rPr>
        <w:t>Ապրանքների բացթողումից հետո փաստաթղթերի և այլ տեղեկությունների ստուգման ընթացքում պաշտոնատար անձանց կողմից իրականացվող գործողու</w:t>
      </w:r>
      <w:r w:rsidR="006C52A4" w:rsidRPr="009425F5">
        <w:rPr>
          <w:rFonts w:ascii="GHEA Grapalat" w:hAnsi="GHEA Grapalat"/>
          <w:sz w:val="24"/>
          <w:szCs w:val="24"/>
          <w:lang w:val="hy-AM"/>
        </w:rPr>
        <w:softHyphen/>
      </w:r>
      <w:r w:rsidR="001F1D21" w:rsidRPr="009425F5">
        <w:rPr>
          <w:rFonts w:ascii="GHEA Grapalat" w:hAnsi="GHEA Grapalat"/>
          <w:sz w:val="24"/>
          <w:szCs w:val="24"/>
          <w:lang w:val="hy-AM"/>
        </w:rPr>
        <w:t>թյունների մշակում</w:t>
      </w:r>
      <w:r w:rsidR="006C52A4" w:rsidRPr="009425F5">
        <w:rPr>
          <w:rFonts w:ascii="GHEA Grapalat" w:hAnsi="GHEA Grapalat"/>
          <w:sz w:val="24"/>
          <w:szCs w:val="24"/>
          <w:lang w:val="hy-AM"/>
        </w:rPr>
        <w:t>,</w:t>
      </w:r>
    </w:p>
    <w:p w:rsidR="001F1D21" w:rsidRPr="009425F5" w:rsidRDefault="00704BA4" w:rsidP="00BA39DC">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թ.</w:t>
      </w:r>
      <w:r w:rsidR="00920FB6" w:rsidRPr="009425F5">
        <w:rPr>
          <w:rFonts w:ascii="GHEA Grapalat" w:hAnsi="GHEA Grapalat"/>
          <w:sz w:val="24"/>
          <w:szCs w:val="24"/>
          <w:lang w:val="hy-AM"/>
        </w:rPr>
        <w:t xml:space="preserve"> </w:t>
      </w:r>
      <w:r w:rsidR="001F1D21" w:rsidRPr="009425F5">
        <w:rPr>
          <w:rFonts w:ascii="GHEA Grapalat" w:hAnsi="GHEA Grapalat"/>
          <w:sz w:val="24"/>
          <w:szCs w:val="24"/>
          <w:lang w:val="hy-AM"/>
        </w:rPr>
        <w:t>Ընթացիկ ուսումնասիրություններ իրականացնող պաշտոնատար անձանց համար</w:t>
      </w:r>
      <w:r w:rsidR="00FF5C45" w:rsidRPr="009425F5">
        <w:rPr>
          <w:rFonts w:ascii="GHEA Grapalat" w:hAnsi="GHEA Grapalat"/>
          <w:sz w:val="24"/>
          <w:szCs w:val="24"/>
          <w:lang w:val="hy-AM"/>
        </w:rPr>
        <w:t xml:space="preserve"> </w:t>
      </w:r>
      <w:r w:rsidR="001F1D21" w:rsidRPr="009425F5">
        <w:rPr>
          <w:rFonts w:ascii="GHEA Grapalat" w:hAnsi="GHEA Grapalat"/>
          <w:sz w:val="24"/>
          <w:szCs w:val="24"/>
          <w:lang w:val="hy-AM"/>
        </w:rPr>
        <w:t>շուկայի վարքագծի վերլուծության և արտաքին տեղեկատվության մշակման, ինչպես նաև այլ ստորաբաժանումների հետ համագործակցության ընթացա</w:t>
      </w:r>
      <w:r w:rsidR="00C66E1E" w:rsidRPr="009425F5">
        <w:rPr>
          <w:rFonts w:ascii="GHEA Grapalat" w:hAnsi="GHEA Grapalat"/>
          <w:sz w:val="24"/>
          <w:szCs w:val="24"/>
          <w:lang w:val="hy-AM"/>
        </w:rPr>
        <w:softHyphen/>
      </w:r>
      <w:r w:rsidR="001F1D21" w:rsidRPr="009425F5">
        <w:rPr>
          <w:rFonts w:ascii="GHEA Grapalat" w:hAnsi="GHEA Grapalat"/>
          <w:sz w:val="24"/>
          <w:szCs w:val="24"/>
          <w:lang w:val="hy-AM"/>
        </w:rPr>
        <w:t>կարգի(երի) մշակում</w:t>
      </w:r>
      <w:r w:rsidR="00C66E1E" w:rsidRPr="009425F5">
        <w:rPr>
          <w:rFonts w:ascii="GHEA Grapalat" w:hAnsi="GHEA Grapalat"/>
          <w:sz w:val="24"/>
          <w:szCs w:val="24"/>
          <w:lang w:val="hy-AM"/>
        </w:rPr>
        <w:t>։</w:t>
      </w:r>
    </w:p>
    <w:p w:rsidR="001F1D21" w:rsidRPr="009425F5" w:rsidRDefault="001F1D21" w:rsidP="007653DC">
      <w:pPr>
        <w:pStyle w:val="ListParagraph"/>
        <w:numPr>
          <w:ilvl w:val="0"/>
          <w:numId w:val="48"/>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Ակնկալվող արդյունքներ</w:t>
      </w:r>
    </w:p>
    <w:p w:rsidR="001F1D21" w:rsidRPr="009425F5" w:rsidRDefault="0037015C" w:rsidP="00BA39DC">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lastRenderedPageBreak/>
        <w:t xml:space="preserve">ա. </w:t>
      </w:r>
      <w:r w:rsidR="001F1D21" w:rsidRPr="009425F5">
        <w:rPr>
          <w:rFonts w:ascii="GHEA Grapalat" w:hAnsi="GHEA Grapalat"/>
          <w:sz w:val="24"/>
          <w:szCs w:val="24"/>
          <w:lang w:val="hy-AM"/>
        </w:rPr>
        <w:t xml:space="preserve">Կրճատվել է մաքսային մարմինների կողմից մաքսային հսկողության </w:t>
      </w:r>
      <w:r w:rsidR="00D31C95" w:rsidRPr="009425F5">
        <w:rPr>
          <w:rFonts w:ascii="GHEA Grapalat" w:hAnsi="GHEA Grapalat"/>
          <w:sz w:val="24"/>
          <w:szCs w:val="24"/>
          <w:lang w:val="hy-AM"/>
        </w:rPr>
        <w:t>գործընթացում</w:t>
      </w:r>
      <w:r w:rsidR="001F1D21" w:rsidRPr="009425F5">
        <w:rPr>
          <w:rFonts w:ascii="GHEA Grapalat" w:hAnsi="GHEA Grapalat"/>
          <w:sz w:val="24"/>
          <w:szCs w:val="24"/>
          <w:lang w:val="hy-AM"/>
        </w:rPr>
        <w:t xml:space="preserve"> կիրառվող վարչական ռեսուրսը</w:t>
      </w:r>
      <w:r w:rsidR="00C66E1E" w:rsidRPr="009425F5">
        <w:rPr>
          <w:rFonts w:ascii="GHEA Grapalat" w:hAnsi="GHEA Grapalat"/>
          <w:sz w:val="24"/>
          <w:szCs w:val="24"/>
          <w:lang w:val="hy-AM"/>
        </w:rPr>
        <w:t>,</w:t>
      </w:r>
    </w:p>
    <w:p w:rsidR="001F1D21" w:rsidRPr="009425F5" w:rsidRDefault="007A493A" w:rsidP="00BA39DC">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բ.</w:t>
      </w:r>
      <w:r w:rsidR="005C1D9B" w:rsidRPr="009425F5">
        <w:rPr>
          <w:rFonts w:ascii="GHEA Grapalat" w:hAnsi="GHEA Grapalat"/>
          <w:sz w:val="24"/>
          <w:szCs w:val="24"/>
          <w:lang w:val="hy-AM"/>
        </w:rPr>
        <w:t xml:space="preserve"> </w:t>
      </w:r>
      <w:r w:rsidR="001F1D21" w:rsidRPr="009425F5">
        <w:rPr>
          <w:rFonts w:ascii="GHEA Grapalat" w:hAnsi="GHEA Grapalat"/>
          <w:sz w:val="24"/>
          <w:szCs w:val="24"/>
          <w:lang w:val="hy-AM"/>
        </w:rPr>
        <w:t>Կրճատվել են ապրանքների նախաբացթողումային փուլում մաքսային հսկո</w:t>
      </w:r>
      <w:r w:rsidR="00C66E1E" w:rsidRPr="009425F5">
        <w:rPr>
          <w:rFonts w:ascii="GHEA Grapalat" w:hAnsi="GHEA Grapalat"/>
          <w:sz w:val="24"/>
          <w:szCs w:val="24"/>
          <w:lang w:val="hy-AM"/>
        </w:rPr>
        <w:softHyphen/>
      </w:r>
      <w:r w:rsidR="001F1D21" w:rsidRPr="009425F5">
        <w:rPr>
          <w:rFonts w:ascii="GHEA Grapalat" w:hAnsi="GHEA Grapalat"/>
          <w:sz w:val="24"/>
          <w:szCs w:val="24"/>
          <w:lang w:val="hy-AM"/>
        </w:rPr>
        <w:t>ղության իրականացման ժամանակահատվածը և աշխատանքների ծավալները</w:t>
      </w:r>
      <w:r w:rsidR="00C66E1E" w:rsidRPr="009425F5">
        <w:rPr>
          <w:rFonts w:ascii="GHEA Grapalat" w:hAnsi="GHEA Grapalat"/>
          <w:sz w:val="24"/>
          <w:szCs w:val="24"/>
          <w:lang w:val="hy-AM"/>
        </w:rPr>
        <w:t>,</w:t>
      </w:r>
    </w:p>
    <w:p w:rsidR="001F1D21" w:rsidRPr="009425F5" w:rsidRDefault="007A493A" w:rsidP="00BA39DC">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գ. </w:t>
      </w:r>
      <w:r w:rsidR="001F1D21" w:rsidRPr="009425F5">
        <w:rPr>
          <w:rFonts w:ascii="GHEA Grapalat" w:hAnsi="GHEA Grapalat"/>
          <w:sz w:val="24"/>
          <w:szCs w:val="24"/>
          <w:lang w:val="hy-AM"/>
        </w:rPr>
        <w:t>Ընդլայնվել են գործունեություն իրականացնող սուբյեկտների համագործակ</w:t>
      </w:r>
      <w:r w:rsidR="00C66E1E" w:rsidRPr="009425F5">
        <w:rPr>
          <w:rFonts w:ascii="GHEA Grapalat" w:hAnsi="GHEA Grapalat"/>
          <w:sz w:val="24"/>
          <w:szCs w:val="24"/>
          <w:lang w:val="hy-AM"/>
        </w:rPr>
        <w:softHyphen/>
      </w:r>
      <w:r w:rsidR="001F1D21" w:rsidRPr="009425F5">
        <w:rPr>
          <w:rFonts w:ascii="GHEA Grapalat" w:hAnsi="GHEA Grapalat"/>
          <w:sz w:val="24"/>
          <w:szCs w:val="24"/>
          <w:lang w:val="hy-AM"/>
        </w:rPr>
        <w:t>ցության շրջանակները</w:t>
      </w:r>
      <w:r w:rsidR="00C66E1E" w:rsidRPr="009425F5">
        <w:rPr>
          <w:rFonts w:ascii="GHEA Grapalat" w:hAnsi="GHEA Grapalat"/>
          <w:sz w:val="24"/>
          <w:szCs w:val="24"/>
          <w:lang w:val="hy-AM"/>
        </w:rPr>
        <w:t>,</w:t>
      </w:r>
    </w:p>
    <w:p w:rsidR="001F1D21" w:rsidRPr="009425F5" w:rsidRDefault="007A493A" w:rsidP="00BA39DC">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դ. </w:t>
      </w:r>
      <w:r w:rsidR="001F1D21" w:rsidRPr="009425F5">
        <w:rPr>
          <w:rFonts w:ascii="GHEA Grapalat" w:hAnsi="GHEA Grapalat"/>
          <w:sz w:val="24"/>
          <w:szCs w:val="24"/>
          <w:lang w:val="hy-AM"/>
        </w:rPr>
        <w:t>Բարձրացել է եկամուտների հավաքագրելիության մակարդակը՝ հետբացթո</w:t>
      </w:r>
      <w:r w:rsidR="00C66E1E" w:rsidRPr="009425F5">
        <w:rPr>
          <w:rFonts w:ascii="GHEA Grapalat" w:hAnsi="GHEA Grapalat"/>
          <w:sz w:val="24"/>
          <w:szCs w:val="24"/>
          <w:lang w:val="hy-AM"/>
        </w:rPr>
        <w:softHyphen/>
      </w:r>
      <w:r w:rsidR="001F1D21" w:rsidRPr="009425F5">
        <w:rPr>
          <w:rFonts w:ascii="GHEA Grapalat" w:hAnsi="GHEA Grapalat"/>
          <w:sz w:val="24"/>
          <w:szCs w:val="24"/>
          <w:lang w:val="hy-AM"/>
        </w:rPr>
        <w:t>ղումային հսկողության փուլում</w:t>
      </w:r>
      <w:r w:rsidR="00C66E1E" w:rsidRPr="009425F5">
        <w:rPr>
          <w:rFonts w:ascii="GHEA Grapalat" w:hAnsi="GHEA Grapalat"/>
          <w:sz w:val="24"/>
          <w:szCs w:val="24"/>
          <w:lang w:val="hy-AM"/>
        </w:rPr>
        <w:t>։</w:t>
      </w:r>
    </w:p>
    <w:p w:rsidR="001F1D21" w:rsidRPr="009425F5" w:rsidRDefault="001F1D21" w:rsidP="007653DC">
      <w:pPr>
        <w:pStyle w:val="ListParagraph"/>
        <w:numPr>
          <w:ilvl w:val="0"/>
          <w:numId w:val="48"/>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Չափելի ցուցանիշներ</w:t>
      </w:r>
    </w:p>
    <w:p w:rsidR="00D14038" w:rsidRPr="009425F5" w:rsidRDefault="0037015C" w:rsidP="00BA39DC">
      <w:pPr>
        <w:pStyle w:val="ListParagraph"/>
        <w:tabs>
          <w:tab w:val="left" w:pos="993"/>
        </w:tabs>
        <w:spacing w:after="0"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1F1D21" w:rsidRPr="009425F5">
        <w:rPr>
          <w:rFonts w:ascii="GHEA Grapalat" w:hAnsi="GHEA Grapalat"/>
          <w:sz w:val="24"/>
          <w:szCs w:val="24"/>
          <w:lang w:val="hy-AM"/>
        </w:rPr>
        <w:t xml:space="preserve">Մշակված </w:t>
      </w:r>
      <w:r w:rsidR="00D14038" w:rsidRPr="009425F5">
        <w:rPr>
          <w:rFonts w:ascii="GHEA Grapalat" w:hAnsi="GHEA Grapalat"/>
          <w:sz w:val="24"/>
          <w:szCs w:val="24"/>
          <w:lang w:val="hy-AM"/>
        </w:rPr>
        <w:t>է</w:t>
      </w:r>
      <w:r w:rsidR="001F1D21" w:rsidRPr="009425F5">
        <w:rPr>
          <w:rFonts w:ascii="GHEA Grapalat" w:hAnsi="GHEA Grapalat"/>
          <w:sz w:val="24"/>
          <w:szCs w:val="24"/>
          <w:lang w:val="hy-AM"/>
        </w:rPr>
        <w:t xml:space="preserve"> ուղեցույց-ձեռնարկ, </w:t>
      </w:r>
      <w:r w:rsidR="00D14038" w:rsidRPr="009425F5">
        <w:rPr>
          <w:rFonts w:ascii="GHEA Grapalat" w:hAnsi="GHEA Grapalat"/>
          <w:sz w:val="24"/>
          <w:szCs w:val="24"/>
          <w:lang w:val="hy-AM"/>
        </w:rPr>
        <w:t>որ</w:t>
      </w:r>
      <w:r w:rsidR="001F1D21" w:rsidRPr="009425F5">
        <w:rPr>
          <w:rFonts w:ascii="GHEA Grapalat" w:hAnsi="GHEA Grapalat"/>
          <w:sz w:val="24"/>
          <w:szCs w:val="24"/>
          <w:lang w:val="hy-AM"/>
        </w:rPr>
        <w:t xml:space="preserve">ում՝ ելնելով </w:t>
      </w:r>
      <w:r w:rsidR="00773B51" w:rsidRPr="009425F5">
        <w:rPr>
          <w:rFonts w:ascii="GHEA Grapalat" w:hAnsi="GHEA Grapalat"/>
          <w:sz w:val="24"/>
          <w:szCs w:val="24"/>
          <w:lang w:val="hy-AM"/>
        </w:rPr>
        <w:t xml:space="preserve">մաքսային ծառայողների համար </w:t>
      </w:r>
      <w:r w:rsidR="001F1D21" w:rsidRPr="009425F5">
        <w:rPr>
          <w:rFonts w:ascii="GHEA Grapalat" w:hAnsi="GHEA Grapalat"/>
          <w:sz w:val="24"/>
          <w:szCs w:val="24"/>
          <w:lang w:val="hy-AM"/>
        </w:rPr>
        <w:t xml:space="preserve">օրենսդրությամբ սահմանված պարտավորություններից և իրավունքներից, ներկայացված են </w:t>
      </w:r>
      <w:r w:rsidR="00D14038" w:rsidRPr="009425F5">
        <w:rPr>
          <w:rFonts w:ascii="GHEA Grapalat" w:hAnsi="GHEA Grapalat"/>
          <w:sz w:val="24"/>
          <w:szCs w:val="24"/>
          <w:lang w:val="hy-AM"/>
        </w:rPr>
        <w:t>մաքսային ստուգման ընթացքում</w:t>
      </w:r>
      <w:r w:rsidR="001F1D21" w:rsidRPr="009425F5">
        <w:rPr>
          <w:rFonts w:ascii="GHEA Grapalat" w:hAnsi="GHEA Grapalat"/>
          <w:sz w:val="24"/>
          <w:szCs w:val="24"/>
          <w:lang w:val="hy-AM"/>
        </w:rPr>
        <w:t xml:space="preserve"> </w:t>
      </w:r>
      <w:r w:rsidR="00D14038" w:rsidRPr="009425F5">
        <w:rPr>
          <w:rFonts w:ascii="GHEA Grapalat" w:hAnsi="GHEA Grapalat"/>
          <w:sz w:val="24"/>
          <w:szCs w:val="24"/>
          <w:lang w:val="hy-AM"/>
        </w:rPr>
        <w:t xml:space="preserve">հետբացթողումային հսկողության գործողությունների </w:t>
      </w:r>
      <w:r w:rsidR="006A2A5E" w:rsidRPr="009425F5">
        <w:rPr>
          <w:rFonts w:ascii="GHEA Grapalat" w:hAnsi="GHEA Grapalat"/>
          <w:sz w:val="24"/>
          <w:szCs w:val="24"/>
          <w:lang w:val="hy-AM"/>
        </w:rPr>
        <w:t xml:space="preserve">իրականացման </w:t>
      </w:r>
      <w:r w:rsidR="00D14038" w:rsidRPr="009425F5">
        <w:rPr>
          <w:rFonts w:ascii="GHEA Grapalat" w:hAnsi="GHEA Grapalat"/>
          <w:sz w:val="24"/>
          <w:szCs w:val="24"/>
          <w:lang w:val="hy-AM"/>
        </w:rPr>
        <w:t xml:space="preserve">ընթացակարգերը: </w:t>
      </w:r>
    </w:p>
    <w:p w:rsidR="00D14038" w:rsidRPr="009425F5" w:rsidRDefault="007A493A" w:rsidP="00BA39DC">
      <w:pPr>
        <w:pStyle w:val="ListParagraph"/>
        <w:tabs>
          <w:tab w:val="left" w:pos="993"/>
        </w:tabs>
        <w:spacing w:after="0"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D14038" w:rsidRPr="009425F5">
        <w:rPr>
          <w:rFonts w:ascii="GHEA Grapalat" w:hAnsi="GHEA Grapalat"/>
          <w:sz w:val="24"/>
          <w:szCs w:val="24"/>
          <w:lang w:val="hy-AM"/>
        </w:rPr>
        <w:t>Մշակված է ստուգման ենթակա ԱՏԳ սուբյեկտների դասակարգ</w:t>
      </w:r>
      <w:r w:rsidR="00ED3271" w:rsidRPr="009425F5">
        <w:rPr>
          <w:rFonts w:ascii="GHEA Grapalat" w:hAnsi="GHEA Grapalat"/>
          <w:sz w:val="24"/>
          <w:szCs w:val="24"/>
          <w:lang w:val="hy-AM"/>
        </w:rPr>
        <w:t xml:space="preserve">ման </w:t>
      </w:r>
      <w:r w:rsidR="00D14038" w:rsidRPr="009425F5">
        <w:rPr>
          <w:rFonts w:ascii="GHEA Grapalat" w:hAnsi="GHEA Grapalat"/>
          <w:sz w:val="24"/>
          <w:szCs w:val="24"/>
          <w:lang w:val="hy-AM"/>
        </w:rPr>
        <w:t>իրականացումը կարգավորող ընթացակարգ:</w:t>
      </w:r>
    </w:p>
    <w:p w:rsidR="00D14038" w:rsidRPr="009425F5" w:rsidRDefault="007A493A" w:rsidP="00BA39DC">
      <w:pPr>
        <w:pStyle w:val="ListParagraph"/>
        <w:tabs>
          <w:tab w:val="left" w:pos="993"/>
        </w:tabs>
        <w:spacing w:after="0"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գ. </w:t>
      </w:r>
      <w:r w:rsidR="00D14038" w:rsidRPr="009425F5">
        <w:rPr>
          <w:rFonts w:ascii="GHEA Grapalat" w:hAnsi="GHEA Grapalat"/>
          <w:sz w:val="24"/>
          <w:szCs w:val="24"/>
          <w:lang w:val="hy-AM"/>
        </w:rPr>
        <w:t>Մշակված է մաքսային ստուգման տա</w:t>
      </w:r>
      <w:r w:rsidR="006A2A5E" w:rsidRPr="009425F5">
        <w:rPr>
          <w:rFonts w:ascii="GHEA Grapalat" w:hAnsi="GHEA Grapalat"/>
          <w:sz w:val="24"/>
          <w:szCs w:val="24"/>
          <w:lang w:val="hy-AM"/>
        </w:rPr>
        <w:t>ր</w:t>
      </w:r>
      <w:r w:rsidR="00D14038" w:rsidRPr="009425F5">
        <w:rPr>
          <w:rFonts w:ascii="GHEA Grapalat" w:hAnsi="GHEA Grapalat"/>
          <w:sz w:val="24"/>
          <w:szCs w:val="24"/>
          <w:lang w:val="hy-AM"/>
        </w:rPr>
        <w:t>եկան (կիսամյակային) պլան</w:t>
      </w:r>
      <w:r w:rsidR="00D14038" w:rsidRPr="009425F5">
        <w:rPr>
          <w:rFonts w:ascii="GHEA Grapalat" w:hAnsi="GHEA Grapalat" w:cs="Arial"/>
          <w:sz w:val="24"/>
          <w:szCs w:val="24"/>
          <w:lang w:val="hy-AM"/>
        </w:rPr>
        <w:t xml:space="preserve">: </w:t>
      </w:r>
    </w:p>
    <w:p w:rsidR="00D14038" w:rsidRPr="009425F5" w:rsidRDefault="00D14038" w:rsidP="00D14038">
      <w:pPr>
        <w:tabs>
          <w:tab w:val="left" w:pos="993"/>
        </w:tabs>
        <w:spacing w:line="360" w:lineRule="auto"/>
        <w:ind w:firstLine="567"/>
        <w:jc w:val="both"/>
        <w:rPr>
          <w:rFonts w:ascii="GHEA Grapalat" w:hAnsi="GHEA Grapalat"/>
          <w:lang w:val="hy-AM"/>
        </w:rPr>
      </w:pPr>
      <w:r w:rsidRPr="009425F5">
        <w:rPr>
          <w:rFonts w:ascii="GHEA Grapalat" w:hAnsi="GHEA Grapalat"/>
          <w:lang w:val="hy-AM"/>
        </w:rPr>
        <w:t>Ցուցանիշ</w:t>
      </w:r>
      <w:r w:rsidR="00EC1196" w:rsidRPr="009425F5">
        <w:rPr>
          <w:rFonts w:ascii="GHEA Grapalat" w:hAnsi="GHEA Grapalat"/>
          <w:lang w:val="hy-AM"/>
        </w:rPr>
        <w:t>ներ</w:t>
      </w:r>
      <w:r w:rsidRPr="009425F5">
        <w:rPr>
          <w:rFonts w:ascii="GHEA Grapalat" w:hAnsi="GHEA Grapalat"/>
          <w:lang w:val="hy-AM"/>
        </w:rPr>
        <w:t xml:space="preserve">ը գնահատվում </w:t>
      </w:r>
      <w:r w:rsidR="00EC1196" w:rsidRPr="009425F5">
        <w:rPr>
          <w:rFonts w:ascii="GHEA Grapalat" w:hAnsi="GHEA Grapalat"/>
          <w:lang w:val="hy-AM"/>
        </w:rPr>
        <w:t>են</w:t>
      </w:r>
      <w:r w:rsidRPr="009425F5">
        <w:rPr>
          <w:rFonts w:ascii="GHEA Grapalat" w:hAnsi="GHEA Grapalat"/>
          <w:lang w:val="hy-AM"/>
        </w:rPr>
        <w:t xml:space="preserve"> «առկա է» կամ «առկա չէ» կարգավիճակով: </w:t>
      </w:r>
    </w:p>
    <w:p w:rsidR="001D3DDB" w:rsidRPr="009425F5" w:rsidRDefault="00D14038" w:rsidP="00BA39DC">
      <w:pPr>
        <w:tabs>
          <w:tab w:val="left" w:pos="993"/>
        </w:tabs>
        <w:spacing w:line="360" w:lineRule="auto"/>
        <w:ind w:firstLine="567"/>
        <w:jc w:val="both"/>
        <w:rPr>
          <w:rFonts w:ascii="GHEA Grapalat" w:eastAsiaTheme="majorEastAsia" w:hAnsi="GHEA Grapalat" w:cstheme="majorBidi"/>
          <w:b/>
          <w:bCs/>
          <w:color w:val="5B9BD5" w:themeColor="accent1"/>
          <w:sz w:val="26"/>
          <w:szCs w:val="26"/>
          <w:lang w:val="hy-AM"/>
        </w:rPr>
      </w:pPr>
      <w:r w:rsidRPr="009425F5">
        <w:rPr>
          <w:rFonts w:ascii="GHEA Grapalat" w:hAnsi="GHEA Grapalat"/>
          <w:lang w:val="hy-AM"/>
        </w:rPr>
        <w:t xml:space="preserve">Հաշվետվողականությունն իրականացվելու է </w:t>
      </w:r>
      <w:r w:rsidR="006A2A5E" w:rsidRPr="009425F5">
        <w:rPr>
          <w:rFonts w:ascii="GHEA Grapalat" w:hAnsi="GHEA Grapalat"/>
          <w:lang w:val="hy-AM"/>
        </w:rPr>
        <w:t>կի</w:t>
      </w:r>
      <w:r w:rsidRPr="009425F5">
        <w:rPr>
          <w:rFonts w:ascii="GHEA Grapalat" w:hAnsi="GHEA Grapalat"/>
          <w:lang w:val="hy-AM"/>
        </w:rPr>
        <w:t>սամյակային պարբերականությամբ:</w:t>
      </w:r>
      <w:bookmarkStart w:id="72" w:name="_Toc421209626"/>
      <w:r w:rsidR="001D3DDB" w:rsidRPr="009425F5">
        <w:rPr>
          <w:rFonts w:ascii="GHEA Grapalat" w:hAnsi="GHEA Grapalat"/>
          <w:lang w:val="hy-AM"/>
        </w:rPr>
        <w:br w:type="page"/>
      </w:r>
    </w:p>
    <w:p w:rsidR="005C0AD4" w:rsidRPr="009425F5" w:rsidRDefault="001D3DDB" w:rsidP="00D91087">
      <w:pPr>
        <w:pStyle w:val="Heading2"/>
        <w:rPr>
          <w:rFonts w:ascii="GHEA Grapalat" w:hAnsi="GHEA Grapalat"/>
          <w:lang w:val="hy-AM"/>
        </w:rPr>
      </w:pPr>
      <w:bookmarkStart w:id="73" w:name="_Toc26959709"/>
      <w:r w:rsidRPr="009425F5">
        <w:rPr>
          <w:rFonts w:ascii="GHEA Grapalat" w:hAnsi="GHEA Grapalat"/>
          <w:lang w:val="hy-AM"/>
        </w:rPr>
        <w:lastRenderedPageBreak/>
        <w:t>ԶՌՆ</w:t>
      </w:r>
      <w:r w:rsidR="00766669" w:rsidRPr="009425F5">
        <w:rPr>
          <w:rFonts w:ascii="GHEA Grapalat" w:hAnsi="GHEA Grapalat"/>
          <w:lang w:val="hy-AM"/>
        </w:rPr>
        <w:t xml:space="preserve"> </w:t>
      </w:r>
      <w:r w:rsidRPr="009425F5">
        <w:rPr>
          <w:rFonts w:ascii="GHEA Grapalat" w:hAnsi="GHEA Grapalat"/>
          <w:lang w:val="hy-AM"/>
        </w:rPr>
        <w:t>3</w:t>
      </w:r>
      <w:r w:rsidR="005C0AD4" w:rsidRPr="009425F5">
        <w:rPr>
          <w:rFonts w:ascii="GHEA Grapalat" w:hAnsi="GHEA Grapalat"/>
          <w:lang w:val="hy-AM"/>
        </w:rPr>
        <w:t>.</w:t>
      </w:r>
      <w:r w:rsidR="00C72442" w:rsidRPr="009425F5">
        <w:rPr>
          <w:rFonts w:ascii="GHEA Grapalat" w:hAnsi="GHEA Grapalat"/>
          <w:lang w:val="hy-AM"/>
        </w:rPr>
        <w:t xml:space="preserve"> </w:t>
      </w:r>
      <w:r w:rsidRPr="009425F5">
        <w:rPr>
          <w:rFonts w:ascii="GHEA Grapalat" w:hAnsi="GHEA Grapalat"/>
          <w:lang w:val="hy-AM"/>
        </w:rPr>
        <w:t>ԵՆԹԱԿԱՌՈՒՑՎԱԾՔՆԵՐԻ ԱՐԴԻԱԿԱՆԱՑՈՒՄ</w:t>
      </w:r>
      <w:r w:rsidR="00F71842" w:rsidRPr="009425F5">
        <w:rPr>
          <w:rFonts w:ascii="GHEA Grapalat" w:hAnsi="GHEA Grapalat"/>
          <w:lang w:val="hy-AM"/>
        </w:rPr>
        <w:t>,</w:t>
      </w:r>
      <w:r w:rsidR="005923AA" w:rsidRPr="009425F5">
        <w:rPr>
          <w:rFonts w:ascii="GHEA Grapalat" w:hAnsi="GHEA Grapalat"/>
          <w:lang w:val="hy-AM"/>
        </w:rPr>
        <w:t xml:space="preserve"> ԿԱՌՈՒՑՈՒՄ</w:t>
      </w:r>
      <w:bookmarkEnd w:id="72"/>
      <w:bookmarkEnd w:id="73"/>
    </w:p>
    <w:p w:rsidR="005923AA" w:rsidRPr="009425F5" w:rsidRDefault="005923AA" w:rsidP="005C0AD4">
      <w:pPr>
        <w:jc w:val="both"/>
        <w:rPr>
          <w:rFonts w:ascii="GHEA Grapalat" w:hAnsi="GHEA Grapalat"/>
          <w:lang w:val="hy-AM"/>
        </w:rPr>
      </w:pPr>
    </w:p>
    <w:p w:rsidR="00591094" w:rsidRPr="009425F5" w:rsidRDefault="00722985" w:rsidP="00A114D3">
      <w:pPr>
        <w:pStyle w:val="ListParagraph"/>
        <w:numPr>
          <w:ilvl w:val="0"/>
          <w:numId w:val="70"/>
        </w:numPr>
        <w:tabs>
          <w:tab w:val="left" w:pos="1260"/>
        </w:tabs>
        <w:spacing w:after="0" w:line="360" w:lineRule="auto"/>
        <w:ind w:left="0" w:firstLine="720"/>
        <w:jc w:val="both"/>
        <w:rPr>
          <w:rFonts w:ascii="GHEA Grapalat" w:hAnsi="GHEA Grapalat"/>
          <w:sz w:val="24"/>
          <w:lang w:val="hy-AM"/>
        </w:rPr>
      </w:pPr>
      <w:bookmarkStart w:id="74" w:name="_Toc421209627"/>
      <w:r w:rsidRPr="009425F5">
        <w:rPr>
          <w:rFonts w:ascii="GHEA Grapalat" w:hAnsi="GHEA Grapalat"/>
          <w:sz w:val="24"/>
          <w:lang w:val="hy-AM"/>
        </w:rPr>
        <w:t xml:space="preserve"> </w:t>
      </w:r>
      <w:r w:rsidR="00591094" w:rsidRPr="009425F5">
        <w:rPr>
          <w:rFonts w:ascii="GHEA Grapalat" w:hAnsi="GHEA Grapalat"/>
          <w:sz w:val="24"/>
          <w:lang w:val="hy-AM"/>
        </w:rPr>
        <w:t>Կախված ենթակառուցվածքների զարգացվածությունից և տեխնիկական ժա</w:t>
      </w:r>
      <w:r w:rsidR="009A6D63" w:rsidRPr="009425F5">
        <w:rPr>
          <w:rFonts w:ascii="GHEA Grapalat" w:hAnsi="GHEA Grapalat"/>
          <w:sz w:val="24"/>
          <w:lang w:val="hy-AM"/>
        </w:rPr>
        <w:softHyphen/>
      </w:r>
      <w:r w:rsidR="00591094" w:rsidRPr="009425F5">
        <w:rPr>
          <w:rFonts w:ascii="GHEA Grapalat" w:hAnsi="GHEA Grapalat"/>
          <w:sz w:val="24"/>
          <w:lang w:val="hy-AM"/>
        </w:rPr>
        <w:t>մանակակից հագեցվածությունից` հանրային ծառայությունների որակը կարող է բարելավվել, սակայն միշտ չէ, որ ՊԵԿ մաքսային-կետ բաժիններում և հարկ</w:t>
      </w:r>
      <w:r w:rsidR="009A6D63" w:rsidRPr="009425F5">
        <w:rPr>
          <w:rFonts w:ascii="GHEA Grapalat" w:hAnsi="GHEA Grapalat"/>
          <w:sz w:val="24"/>
          <w:lang w:val="hy-AM"/>
        </w:rPr>
        <w:t xml:space="preserve"> վճարողների </w:t>
      </w:r>
      <w:r w:rsidR="00591094" w:rsidRPr="009425F5">
        <w:rPr>
          <w:rFonts w:ascii="GHEA Grapalat" w:hAnsi="GHEA Grapalat"/>
          <w:sz w:val="24"/>
          <w:lang w:val="hy-AM"/>
        </w:rPr>
        <w:t>սպասարկման կետերում ապահովված է սպասարկման անհրաժեշտ բարձր մակարդակ՝ ինչպես ծառայությունների մատուցման, այնպես էլ ենթակառուց</w:t>
      </w:r>
      <w:r w:rsidR="009A6D63" w:rsidRPr="009425F5">
        <w:rPr>
          <w:rFonts w:ascii="GHEA Grapalat" w:hAnsi="GHEA Grapalat"/>
          <w:sz w:val="24"/>
          <w:lang w:val="hy-AM"/>
        </w:rPr>
        <w:softHyphen/>
      </w:r>
      <w:r w:rsidR="00591094" w:rsidRPr="009425F5">
        <w:rPr>
          <w:rFonts w:ascii="GHEA Grapalat" w:hAnsi="GHEA Grapalat"/>
          <w:sz w:val="24"/>
          <w:lang w:val="hy-AM"/>
        </w:rPr>
        <w:t xml:space="preserve">վածքների և տեխնիկական զինվածության տեսանկյունից։ </w:t>
      </w:r>
    </w:p>
    <w:p w:rsidR="00D32395" w:rsidRPr="009425F5" w:rsidRDefault="00722985" w:rsidP="00A114D3">
      <w:pPr>
        <w:pStyle w:val="ListParagraph"/>
        <w:numPr>
          <w:ilvl w:val="0"/>
          <w:numId w:val="70"/>
        </w:numPr>
        <w:tabs>
          <w:tab w:val="left" w:pos="1260"/>
        </w:tabs>
        <w:spacing w:after="0" w:line="360" w:lineRule="auto"/>
        <w:ind w:left="0" w:firstLine="720"/>
        <w:jc w:val="both"/>
        <w:rPr>
          <w:rFonts w:ascii="GHEA Grapalat" w:hAnsi="GHEA Grapalat"/>
          <w:sz w:val="24"/>
          <w:lang w:val="hy-AM"/>
        </w:rPr>
      </w:pPr>
      <w:r w:rsidRPr="009425F5">
        <w:rPr>
          <w:rFonts w:ascii="GHEA Grapalat" w:hAnsi="GHEA Grapalat"/>
          <w:sz w:val="24"/>
          <w:lang w:val="hy-AM"/>
        </w:rPr>
        <w:t xml:space="preserve"> </w:t>
      </w:r>
      <w:r w:rsidR="00591094" w:rsidRPr="009425F5">
        <w:rPr>
          <w:rFonts w:ascii="GHEA Grapalat" w:hAnsi="GHEA Grapalat"/>
          <w:sz w:val="24"/>
          <w:lang w:val="hy-AM"/>
        </w:rPr>
        <w:t>Երբեմն ճարտարապետա-նախագծային առանձնահատկություններից ելնելով, իսկ երբեմն տեխնիկական սահմանափակումներից ելնելով շահառուների համար ան</w:t>
      </w:r>
      <w:r w:rsidR="001109FD" w:rsidRPr="009425F5">
        <w:rPr>
          <w:rFonts w:ascii="GHEA Grapalat" w:hAnsi="GHEA Grapalat"/>
          <w:sz w:val="24"/>
          <w:lang w:val="hy-AM"/>
        </w:rPr>
        <w:softHyphen/>
      </w:r>
      <w:r w:rsidR="00591094" w:rsidRPr="009425F5">
        <w:rPr>
          <w:rFonts w:ascii="GHEA Grapalat" w:hAnsi="GHEA Grapalat"/>
          <w:sz w:val="24"/>
          <w:lang w:val="hy-AM"/>
        </w:rPr>
        <w:t>հար</w:t>
      </w:r>
      <w:r w:rsidR="001109FD" w:rsidRPr="009425F5">
        <w:rPr>
          <w:rFonts w:ascii="GHEA Grapalat" w:hAnsi="GHEA Grapalat"/>
          <w:sz w:val="24"/>
          <w:lang w:val="hy-AM"/>
        </w:rPr>
        <w:softHyphen/>
      </w:r>
      <w:r w:rsidR="00591094" w:rsidRPr="009425F5">
        <w:rPr>
          <w:rFonts w:ascii="GHEA Grapalat" w:hAnsi="GHEA Grapalat"/>
          <w:sz w:val="24"/>
          <w:lang w:val="hy-AM"/>
        </w:rPr>
        <w:t>մարություններ են առաջանում, որ</w:t>
      </w:r>
      <w:r w:rsidR="00A80F1A" w:rsidRPr="009425F5">
        <w:rPr>
          <w:rFonts w:ascii="GHEA Grapalat" w:hAnsi="GHEA Grapalat"/>
          <w:sz w:val="24"/>
          <w:lang w:val="hy-AM"/>
        </w:rPr>
        <w:t>ն</w:t>
      </w:r>
      <w:r w:rsidR="00591094" w:rsidRPr="009425F5">
        <w:rPr>
          <w:rFonts w:ascii="GHEA Grapalat" w:hAnsi="GHEA Grapalat"/>
          <w:sz w:val="24"/>
          <w:lang w:val="hy-AM"/>
        </w:rPr>
        <w:t xml:space="preserve"> ազդում է </w:t>
      </w:r>
      <w:r w:rsidR="001109FD" w:rsidRPr="009425F5">
        <w:rPr>
          <w:rFonts w:ascii="GHEA Grapalat" w:hAnsi="GHEA Grapalat"/>
          <w:sz w:val="24"/>
          <w:lang w:val="hy-AM"/>
        </w:rPr>
        <w:t>և՛</w:t>
      </w:r>
      <w:r w:rsidR="00591094" w:rsidRPr="009425F5">
        <w:rPr>
          <w:rFonts w:ascii="GHEA Grapalat" w:hAnsi="GHEA Grapalat"/>
          <w:sz w:val="24"/>
          <w:lang w:val="hy-AM"/>
        </w:rPr>
        <w:t xml:space="preserve"> ծառայությունների որակի վրա, </w:t>
      </w:r>
      <w:r w:rsidR="001109FD" w:rsidRPr="009425F5">
        <w:rPr>
          <w:rFonts w:ascii="GHEA Grapalat" w:hAnsi="GHEA Grapalat"/>
          <w:sz w:val="24"/>
          <w:lang w:val="hy-AM"/>
        </w:rPr>
        <w:t>և՛</w:t>
      </w:r>
      <w:r w:rsidR="00591094" w:rsidRPr="009425F5">
        <w:rPr>
          <w:rFonts w:ascii="GHEA Grapalat" w:hAnsi="GHEA Grapalat"/>
          <w:sz w:val="24"/>
          <w:lang w:val="hy-AM"/>
        </w:rPr>
        <w:t xml:space="preserve"> գործընթացների վրա, </w:t>
      </w:r>
      <w:r w:rsidR="001109FD" w:rsidRPr="009425F5">
        <w:rPr>
          <w:rFonts w:ascii="GHEA Grapalat" w:hAnsi="GHEA Grapalat"/>
          <w:sz w:val="24"/>
          <w:lang w:val="hy-AM"/>
        </w:rPr>
        <w:t>և՛</w:t>
      </w:r>
      <w:r w:rsidR="00591094" w:rsidRPr="009425F5">
        <w:rPr>
          <w:rFonts w:ascii="GHEA Grapalat" w:hAnsi="GHEA Grapalat"/>
          <w:sz w:val="24"/>
          <w:lang w:val="hy-AM"/>
        </w:rPr>
        <w:t xml:space="preserve"> արժեքի վրա։ Սա առաջացնում է ՊԵԿ աշխատակիցների համար դժվարություններ և հասարակության կողմից դժգոհություններ։ </w:t>
      </w:r>
    </w:p>
    <w:p w:rsidR="00D32395" w:rsidRPr="009425F5" w:rsidRDefault="00722985" w:rsidP="00A114D3">
      <w:pPr>
        <w:pStyle w:val="ListParagraph"/>
        <w:numPr>
          <w:ilvl w:val="0"/>
          <w:numId w:val="70"/>
        </w:numPr>
        <w:tabs>
          <w:tab w:val="left" w:pos="1260"/>
        </w:tabs>
        <w:spacing w:after="0" w:line="360" w:lineRule="auto"/>
        <w:ind w:left="0" w:firstLine="720"/>
        <w:jc w:val="both"/>
        <w:rPr>
          <w:rFonts w:ascii="GHEA Grapalat" w:hAnsi="GHEA Grapalat"/>
          <w:sz w:val="24"/>
          <w:lang w:val="hy-AM"/>
        </w:rPr>
      </w:pPr>
      <w:r w:rsidRPr="009425F5">
        <w:rPr>
          <w:rFonts w:ascii="GHEA Grapalat" w:hAnsi="GHEA Grapalat"/>
          <w:sz w:val="24"/>
          <w:lang w:val="hy-AM"/>
        </w:rPr>
        <w:t xml:space="preserve"> </w:t>
      </w:r>
      <w:r w:rsidR="00D32395" w:rsidRPr="009425F5">
        <w:rPr>
          <w:rFonts w:ascii="GHEA Grapalat" w:hAnsi="GHEA Grapalat"/>
          <w:sz w:val="24"/>
          <w:lang w:val="hy-AM"/>
        </w:rPr>
        <w:t xml:space="preserve">Սույն ռազմավարական նպատակն իր </w:t>
      </w:r>
      <w:r w:rsidR="00EE0A8E" w:rsidRPr="009425F5">
        <w:rPr>
          <w:rFonts w:ascii="GHEA Grapalat" w:hAnsi="GHEA Grapalat"/>
          <w:sz w:val="24"/>
          <w:lang w:val="hy-AM"/>
        </w:rPr>
        <w:t>2</w:t>
      </w:r>
      <w:r w:rsidR="00D32395" w:rsidRPr="009425F5">
        <w:rPr>
          <w:rFonts w:ascii="GHEA Grapalat" w:hAnsi="GHEA Grapalat"/>
          <w:sz w:val="24"/>
          <w:lang w:val="hy-AM"/>
        </w:rPr>
        <w:t xml:space="preserve"> ենթանպատակներով և 10 միջոցառումներով կոչված է լուծելու վերոնշյալ խնդիրները։</w:t>
      </w:r>
    </w:p>
    <w:p w:rsidR="005C0AD4" w:rsidRPr="009425F5" w:rsidRDefault="005E15D2" w:rsidP="00D91087">
      <w:pPr>
        <w:pStyle w:val="Heading3"/>
        <w:rPr>
          <w:rFonts w:ascii="GHEA Grapalat" w:hAnsi="GHEA Grapalat"/>
          <w:lang w:val="hy-AM"/>
        </w:rPr>
      </w:pPr>
      <w:bookmarkStart w:id="75" w:name="_Toc26959710"/>
      <w:r w:rsidRPr="009425F5">
        <w:rPr>
          <w:rFonts w:ascii="GHEA Grapalat" w:hAnsi="GHEA Grapalat"/>
          <w:lang w:val="hy-AM"/>
        </w:rPr>
        <w:t xml:space="preserve">Ենթանպատակ </w:t>
      </w:r>
      <w:r w:rsidR="00C4724C" w:rsidRPr="009425F5">
        <w:rPr>
          <w:rFonts w:ascii="GHEA Grapalat" w:hAnsi="GHEA Grapalat"/>
          <w:lang w:val="hy-AM"/>
        </w:rPr>
        <w:t>3.</w:t>
      </w:r>
      <w:r w:rsidRPr="009425F5">
        <w:rPr>
          <w:rFonts w:ascii="GHEA Grapalat" w:hAnsi="GHEA Grapalat"/>
          <w:lang w:val="hy-AM"/>
        </w:rPr>
        <w:t>1</w:t>
      </w:r>
      <w:r w:rsidR="00C4724C" w:rsidRPr="009425F5">
        <w:rPr>
          <w:rFonts w:ascii="GHEA Grapalat" w:hAnsi="GHEA Grapalat"/>
          <w:lang w:val="hy-AM"/>
        </w:rPr>
        <w:t>.</w:t>
      </w:r>
      <w:r w:rsidRPr="009425F5">
        <w:rPr>
          <w:rFonts w:ascii="GHEA Grapalat" w:hAnsi="GHEA Grapalat"/>
          <w:lang w:val="hy-AM"/>
        </w:rPr>
        <w:t xml:space="preserve"> </w:t>
      </w:r>
      <w:r w:rsidR="00FC0C9F" w:rsidRPr="009425F5">
        <w:rPr>
          <w:rFonts w:ascii="GHEA Grapalat" w:hAnsi="GHEA Grapalat"/>
          <w:lang w:val="hy-AM"/>
        </w:rPr>
        <w:t>Գ</w:t>
      </w:r>
      <w:r w:rsidR="00D91087" w:rsidRPr="009425F5">
        <w:rPr>
          <w:rFonts w:ascii="GHEA Grapalat" w:hAnsi="GHEA Grapalat"/>
          <w:lang w:val="hy-AM"/>
        </w:rPr>
        <w:t>ո</w:t>
      </w:r>
      <w:r w:rsidRPr="009425F5">
        <w:rPr>
          <w:rFonts w:ascii="GHEA Grapalat" w:hAnsi="GHEA Grapalat" w:cs="Verdana"/>
          <w:lang w:val="hy-AM"/>
        </w:rPr>
        <w:t>ր</w:t>
      </w:r>
      <w:r w:rsidRPr="009425F5">
        <w:rPr>
          <w:rFonts w:ascii="GHEA Grapalat" w:hAnsi="GHEA Grapalat"/>
          <w:lang w:val="hy-AM"/>
        </w:rPr>
        <w:t xml:space="preserve">ծող </w:t>
      </w:r>
      <w:r w:rsidR="00D91087" w:rsidRPr="009425F5">
        <w:rPr>
          <w:rFonts w:ascii="GHEA Grapalat" w:hAnsi="GHEA Grapalat"/>
          <w:lang w:val="hy-AM"/>
        </w:rPr>
        <w:t>ենթակառուցվա</w:t>
      </w:r>
      <w:r w:rsidR="005930F0" w:rsidRPr="009425F5">
        <w:rPr>
          <w:rFonts w:ascii="GHEA Grapalat" w:hAnsi="GHEA Grapalat"/>
          <w:lang w:val="hy-AM"/>
        </w:rPr>
        <w:t>ծ</w:t>
      </w:r>
      <w:r w:rsidR="00D91087" w:rsidRPr="009425F5">
        <w:rPr>
          <w:rFonts w:ascii="GHEA Grapalat" w:hAnsi="GHEA Grapalat"/>
          <w:lang w:val="hy-AM"/>
        </w:rPr>
        <w:t>քնե</w:t>
      </w:r>
      <w:r w:rsidRPr="009425F5">
        <w:rPr>
          <w:rFonts w:ascii="GHEA Grapalat" w:hAnsi="GHEA Grapalat" w:cs="Verdana"/>
          <w:lang w:val="hy-AM"/>
        </w:rPr>
        <w:t>ր</w:t>
      </w:r>
      <w:r w:rsidRPr="009425F5">
        <w:rPr>
          <w:rFonts w:ascii="GHEA Grapalat" w:hAnsi="GHEA Grapalat"/>
          <w:lang w:val="hy-AM"/>
        </w:rPr>
        <w:t xml:space="preserve">ի </w:t>
      </w:r>
      <w:r w:rsidR="00D91087" w:rsidRPr="009425F5">
        <w:rPr>
          <w:rFonts w:ascii="GHEA Grapalat" w:hAnsi="GHEA Grapalat"/>
          <w:lang w:val="hy-AM"/>
        </w:rPr>
        <w:t>ա</w:t>
      </w:r>
      <w:r w:rsidRPr="009425F5">
        <w:rPr>
          <w:rFonts w:ascii="GHEA Grapalat" w:hAnsi="GHEA Grapalat" w:cs="Verdana"/>
          <w:lang w:val="hy-AM"/>
        </w:rPr>
        <w:t>րդ</w:t>
      </w:r>
      <w:r w:rsidRPr="009425F5">
        <w:rPr>
          <w:rFonts w:ascii="GHEA Grapalat" w:hAnsi="GHEA Grapalat"/>
          <w:lang w:val="hy-AM"/>
        </w:rPr>
        <w:t xml:space="preserve">իականացում և </w:t>
      </w:r>
      <w:r w:rsidR="00D91087" w:rsidRPr="009425F5">
        <w:rPr>
          <w:rFonts w:ascii="GHEA Grapalat" w:hAnsi="GHEA Grapalat"/>
          <w:lang w:val="hy-AM"/>
        </w:rPr>
        <w:t>համագո</w:t>
      </w:r>
      <w:r w:rsidRPr="009425F5">
        <w:rPr>
          <w:rFonts w:ascii="GHEA Grapalat" w:hAnsi="GHEA Grapalat" w:cs="Verdana"/>
          <w:lang w:val="hy-AM"/>
        </w:rPr>
        <w:t>ր</w:t>
      </w:r>
      <w:r w:rsidRPr="009425F5">
        <w:rPr>
          <w:rFonts w:ascii="GHEA Grapalat" w:hAnsi="GHEA Grapalat"/>
          <w:lang w:val="hy-AM"/>
        </w:rPr>
        <w:t xml:space="preserve">ծակցության </w:t>
      </w:r>
      <w:r w:rsidR="00D91087" w:rsidRPr="009425F5">
        <w:rPr>
          <w:rFonts w:ascii="GHEA Grapalat" w:hAnsi="GHEA Grapalat"/>
          <w:lang w:val="hy-AM"/>
        </w:rPr>
        <w:t>ըն</w:t>
      </w:r>
      <w:r w:rsidRPr="009425F5">
        <w:rPr>
          <w:rFonts w:ascii="GHEA Grapalat" w:hAnsi="GHEA Grapalat" w:cs="Verdana"/>
          <w:lang w:val="hy-AM"/>
        </w:rPr>
        <w:t>դ</w:t>
      </w:r>
      <w:r w:rsidRPr="009425F5">
        <w:rPr>
          <w:rFonts w:ascii="GHEA Grapalat" w:hAnsi="GHEA Grapalat"/>
          <w:lang w:val="hy-AM"/>
        </w:rPr>
        <w:t>լայնում</w:t>
      </w:r>
      <w:bookmarkEnd w:id="74"/>
      <w:bookmarkEnd w:id="75"/>
    </w:p>
    <w:p w:rsidR="001E2F9D" w:rsidRPr="009425F5" w:rsidRDefault="001E2F9D" w:rsidP="005C0AD4">
      <w:pPr>
        <w:jc w:val="both"/>
        <w:rPr>
          <w:rFonts w:ascii="GHEA Grapalat" w:hAnsi="GHEA Grapalat"/>
          <w:lang w:val="hy-AM"/>
        </w:rPr>
      </w:pPr>
    </w:p>
    <w:p w:rsidR="005E15D2" w:rsidRPr="009425F5" w:rsidRDefault="002966C0" w:rsidP="00B51088">
      <w:pPr>
        <w:pStyle w:val="Heading4"/>
        <w:spacing w:before="120" w:after="120"/>
        <w:rPr>
          <w:rFonts w:ascii="GHEA Grapalat" w:hAnsi="GHEA Grapalat"/>
          <w:b/>
          <w:i w:val="0"/>
          <w:color w:val="auto"/>
          <w:lang w:val="hy-AM"/>
        </w:rPr>
      </w:pPr>
      <w:bookmarkStart w:id="76" w:name="_Toc26959711"/>
      <w:r w:rsidRPr="009425F5">
        <w:rPr>
          <w:rFonts w:ascii="GHEA Grapalat" w:hAnsi="GHEA Grapalat"/>
          <w:b/>
          <w:i w:val="0"/>
          <w:color w:val="auto"/>
          <w:lang w:val="hy-AM"/>
        </w:rPr>
        <w:t>3</w:t>
      </w:r>
      <w:r w:rsidR="005E15D2" w:rsidRPr="009425F5">
        <w:rPr>
          <w:rFonts w:ascii="GHEA Grapalat" w:hAnsi="GHEA Grapalat"/>
          <w:b/>
          <w:i w:val="0"/>
          <w:color w:val="auto"/>
          <w:lang w:val="hy-AM"/>
        </w:rPr>
        <w:t xml:space="preserve">.1.1. </w:t>
      </w:r>
      <w:r w:rsidR="003B2217" w:rsidRPr="009425F5">
        <w:rPr>
          <w:rFonts w:ascii="GHEA Grapalat" w:hAnsi="GHEA Grapalat"/>
          <w:b/>
          <w:i w:val="0"/>
          <w:color w:val="auto"/>
          <w:lang w:val="hy-AM"/>
        </w:rPr>
        <w:t>Անձնական հաշվի քարտ, միասնական գանձապետական հաշիվ</w:t>
      </w:r>
      <w:bookmarkEnd w:id="76"/>
    </w:p>
    <w:p w:rsidR="003B2217" w:rsidRPr="009425F5" w:rsidRDefault="002F13D7" w:rsidP="00C84EBE">
      <w:pPr>
        <w:spacing w:line="276" w:lineRule="auto"/>
        <w:rPr>
          <w:rFonts w:ascii="GHEA Grapalat" w:hAnsi="GHEA Grapalat"/>
          <w:b/>
          <w:i/>
          <w:lang w:val="hy-AM"/>
        </w:rPr>
      </w:pPr>
      <w:r w:rsidRPr="009425F5">
        <w:rPr>
          <w:rFonts w:ascii="GHEA Grapalat" w:hAnsi="GHEA Grapalat"/>
          <w:b/>
          <w:i/>
          <w:lang w:val="hy-AM"/>
        </w:rPr>
        <w:t xml:space="preserve">(ԳՈՐԾՈՂՈՒԹՅՈՒՆ՝ </w:t>
      </w:r>
      <w:r w:rsidR="00406585" w:rsidRPr="009425F5">
        <w:rPr>
          <w:rFonts w:ascii="GHEA Grapalat" w:hAnsi="GHEA Grapalat"/>
          <w:b/>
          <w:i/>
          <w:lang w:val="hy-AM"/>
        </w:rPr>
        <w:t>ներդնել հարկ վճարողների անձնական հաշվի քարտ</w:t>
      </w:r>
      <w:r w:rsidR="00142898" w:rsidRPr="009425F5">
        <w:rPr>
          <w:rFonts w:ascii="GHEA Grapalat" w:hAnsi="GHEA Grapalat"/>
          <w:b/>
          <w:i/>
          <w:lang w:val="hy-AM"/>
        </w:rPr>
        <w:t>եր</w:t>
      </w:r>
      <w:r w:rsidR="00406585" w:rsidRPr="009425F5">
        <w:rPr>
          <w:rFonts w:ascii="GHEA Grapalat" w:hAnsi="GHEA Grapalat"/>
          <w:b/>
          <w:i/>
          <w:lang w:val="hy-AM"/>
        </w:rPr>
        <w:t xml:space="preserve">ում առկա պարտավորությունների </w:t>
      </w:r>
      <w:r w:rsidR="00957329" w:rsidRPr="009425F5">
        <w:rPr>
          <w:rFonts w:ascii="GHEA Grapalat" w:hAnsi="GHEA Grapalat"/>
          <w:b/>
          <w:i/>
          <w:lang w:val="hy-AM"/>
        </w:rPr>
        <w:t xml:space="preserve">և </w:t>
      </w:r>
      <w:r w:rsidR="00406585" w:rsidRPr="009425F5">
        <w:rPr>
          <w:rFonts w:ascii="GHEA Grapalat" w:hAnsi="GHEA Grapalat"/>
          <w:b/>
          <w:i/>
          <w:lang w:val="hy-AM"/>
        </w:rPr>
        <w:t xml:space="preserve">դեբետային գումարների </w:t>
      </w:r>
      <w:r w:rsidR="00C84EBE" w:rsidRPr="009425F5">
        <w:rPr>
          <w:rFonts w:ascii="GHEA Grapalat" w:hAnsi="GHEA Grapalat"/>
          <w:b/>
          <w:i/>
          <w:lang w:val="hy-AM"/>
        </w:rPr>
        <w:t>մարման հաջորդականության նոր մեթոդաբանություն)</w:t>
      </w:r>
    </w:p>
    <w:p w:rsidR="00BA39DC" w:rsidRPr="009425F5" w:rsidRDefault="00BA39DC" w:rsidP="00C84EBE">
      <w:pPr>
        <w:spacing w:line="276" w:lineRule="auto"/>
        <w:rPr>
          <w:rFonts w:ascii="GHEA Grapalat" w:hAnsi="GHEA Grapalat"/>
          <w:lang w:val="hy-AM"/>
        </w:rPr>
      </w:pPr>
    </w:p>
    <w:p w:rsidR="00BA39DC" w:rsidRPr="009425F5" w:rsidRDefault="00BA39DC" w:rsidP="007653DC">
      <w:pPr>
        <w:pStyle w:val="ListParagraph"/>
        <w:numPr>
          <w:ilvl w:val="0"/>
          <w:numId w:val="49"/>
        </w:numPr>
        <w:spacing w:after="0" w:line="360" w:lineRule="auto"/>
        <w:jc w:val="both"/>
        <w:rPr>
          <w:rFonts w:ascii="GHEA Grapalat" w:hAnsi="GHEA Grapalat" w:cs="Arial"/>
          <w:sz w:val="24"/>
        </w:rPr>
      </w:pPr>
      <w:r w:rsidRPr="009425F5">
        <w:rPr>
          <w:rFonts w:ascii="GHEA Grapalat" w:hAnsi="GHEA Grapalat" w:cs="Arial"/>
          <w:b/>
          <w:i/>
          <w:sz w:val="24"/>
          <w:lang w:val="hy-AM"/>
        </w:rPr>
        <w:t>Նկարագրություն</w:t>
      </w:r>
    </w:p>
    <w:p w:rsidR="005E15D2" w:rsidRPr="009425F5" w:rsidRDefault="005E15D2" w:rsidP="00B546FD">
      <w:pPr>
        <w:spacing w:line="360" w:lineRule="auto"/>
        <w:ind w:firstLine="720"/>
        <w:jc w:val="both"/>
        <w:rPr>
          <w:rFonts w:ascii="GHEA Grapalat" w:hAnsi="GHEA Grapalat" w:cs="Arial"/>
          <w:lang w:val="hy-AM"/>
        </w:rPr>
      </w:pPr>
      <w:r w:rsidRPr="009425F5">
        <w:rPr>
          <w:rFonts w:ascii="GHEA Grapalat" w:hAnsi="GHEA Grapalat" w:cs="Arial"/>
          <w:lang w:val="hy-AM"/>
        </w:rPr>
        <w:t>Նախատեսվում է իրականացնել անձնական հաշվի քարտի մարման հաջորդականության և միասնական հաշվից պարտավորությունների և դեբետային գումարների մարման առաջնահերթության փոփոխություն</w:t>
      </w:r>
      <w:r w:rsidR="00BC08E5" w:rsidRPr="009425F5">
        <w:rPr>
          <w:rFonts w:ascii="GHEA Grapalat" w:hAnsi="GHEA Grapalat" w:cs="Arial"/>
          <w:lang w:val="hy-AM"/>
        </w:rPr>
        <w:t>։</w:t>
      </w:r>
      <w:r w:rsidRPr="009425F5">
        <w:rPr>
          <w:rFonts w:ascii="GHEA Grapalat" w:hAnsi="GHEA Grapalat" w:cs="Arial"/>
          <w:lang w:val="hy-AM"/>
        </w:rPr>
        <w:t xml:space="preserve"> </w:t>
      </w:r>
      <w:r w:rsidR="00BC08E5" w:rsidRPr="009425F5">
        <w:rPr>
          <w:rFonts w:ascii="GHEA Grapalat" w:hAnsi="GHEA Grapalat" w:cs="Arial"/>
          <w:lang w:val="hy-AM"/>
        </w:rPr>
        <w:t>Ա</w:t>
      </w:r>
      <w:r w:rsidRPr="009425F5">
        <w:rPr>
          <w:rFonts w:ascii="GHEA Grapalat" w:hAnsi="GHEA Grapalat" w:cs="Arial"/>
          <w:lang w:val="hy-AM"/>
        </w:rPr>
        <w:t xml:space="preserve">յդ նպատակով դիտարկվում </w:t>
      </w:r>
      <w:r w:rsidRPr="009425F5">
        <w:rPr>
          <w:rFonts w:ascii="GHEA Grapalat" w:hAnsi="GHEA Grapalat" w:cs="Arial"/>
          <w:lang w:val="hy-AM"/>
        </w:rPr>
        <w:lastRenderedPageBreak/>
        <w:t>է սոցիալական վճարի հաշվառումը</w:t>
      </w:r>
      <w:r w:rsidR="00A80F1A" w:rsidRPr="009425F5">
        <w:rPr>
          <w:rFonts w:ascii="GHEA Grapalat" w:hAnsi="GHEA Grapalat" w:cs="Arial"/>
          <w:lang w:val="hy-AM"/>
        </w:rPr>
        <w:t xml:space="preserve"> միասնական հաշվից</w:t>
      </w:r>
      <w:r w:rsidRPr="009425F5">
        <w:rPr>
          <w:rFonts w:ascii="GHEA Grapalat" w:hAnsi="GHEA Grapalat" w:cs="Arial"/>
          <w:lang w:val="hy-AM"/>
        </w:rPr>
        <w:t xml:space="preserve"> առանձնացնել</w:t>
      </w:r>
      <w:r w:rsidR="00A80F1A" w:rsidRPr="009425F5">
        <w:rPr>
          <w:rFonts w:ascii="GHEA Grapalat" w:hAnsi="GHEA Grapalat" w:cs="Arial"/>
          <w:lang w:val="hy-AM"/>
        </w:rPr>
        <w:t>ու</w:t>
      </w:r>
      <w:r w:rsidRPr="009425F5">
        <w:rPr>
          <w:rFonts w:ascii="GHEA Grapalat" w:hAnsi="GHEA Grapalat" w:cs="Arial"/>
          <w:lang w:val="hy-AM"/>
        </w:rPr>
        <w:t xml:space="preserve"> և այդ մասով առանձնացված հաշվառում</w:t>
      </w:r>
      <w:r w:rsidR="00A80F1A" w:rsidRPr="009425F5">
        <w:rPr>
          <w:rFonts w:ascii="GHEA Grapalat" w:hAnsi="GHEA Grapalat" w:cs="Arial"/>
          <w:lang w:val="hy-AM"/>
        </w:rPr>
        <w:t xml:space="preserve"> վարելու հարցը</w:t>
      </w:r>
      <w:r w:rsidRPr="009425F5">
        <w:rPr>
          <w:rFonts w:ascii="GHEA Grapalat" w:hAnsi="GHEA Grapalat" w:cs="Arial"/>
          <w:lang w:val="hy-AM"/>
        </w:rPr>
        <w:t>: Ծրագրի իրագործման նպատակով անհրաժեշտ է կազմակերպել բոլոր քայլերի ամբողջական ուսումնասիրություն, վերլուծել և գնահատել</w:t>
      </w:r>
      <w:r w:rsidR="00FF5C45" w:rsidRPr="009425F5">
        <w:rPr>
          <w:rFonts w:ascii="GHEA Grapalat" w:hAnsi="GHEA Grapalat" w:cs="Arial"/>
          <w:lang w:val="hy-AM"/>
        </w:rPr>
        <w:t xml:space="preserve"> </w:t>
      </w:r>
      <w:r w:rsidRPr="009425F5">
        <w:rPr>
          <w:rFonts w:ascii="GHEA Grapalat" w:hAnsi="GHEA Grapalat" w:cs="Arial"/>
          <w:lang w:val="hy-AM"/>
        </w:rPr>
        <w:t xml:space="preserve">գործող ծրագրի խնդիրները և հիմք ընդունելով </w:t>
      </w:r>
      <w:r w:rsidR="00A80F1A" w:rsidRPr="009425F5">
        <w:rPr>
          <w:rFonts w:ascii="GHEA Grapalat" w:hAnsi="GHEA Grapalat" w:cs="Arial"/>
          <w:lang w:val="hy-AM"/>
        </w:rPr>
        <w:t>ՀՀ հ</w:t>
      </w:r>
      <w:r w:rsidRPr="009425F5">
        <w:rPr>
          <w:rFonts w:ascii="GHEA Grapalat" w:hAnsi="GHEA Grapalat" w:cs="Arial"/>
          <w:lang w:val="hy-AM"/>
        </w:rPr>
        <w:t xml:space="preserve">արկային օրենսգրքի նախագծերով առաջարկվող նոր լուծումները՝ մշակել և ներդնել պարտավորությունների հաշվառման և մարման առավել պարզ և դյուրին համակարգ: Միասնական հաշվի համակարգում նախատեսվում է իրականացնել նաև տեսքային փոփոխություններ, որի համար անհրաժեշտ է մշակել և հաստատել նոր ձևատեսք, շտկել և փոփոխել գործառնությունների անվանումները, որի արդյունքում </w:t>
      </w:r>
      <w:r w:rsidR="00A80F1A" w:rsidRPr="009425F5">
        <w:rPr>
          <w:rFonts w:ascii="GHEA Grapalat" w:hAnsi="GHEA Grapalat" w:cs="Arial"/>
          <w:lang w:val="hy-AM"/>
        </w:rPr>
        <w:t xml:space="preserve">անձնական հաշվի քարտերի </w:t>
      </w:r>
      <w:r w:rsidRPr="009425F5">
        <w:rPr>
          <w:rFonts w:ascii="GHEA Grapalat" w:hAnsi="GHEA Grapalat" w:cs="Arial"/>
          <w:lang w:val="hy-AM"/>
        </w:rPr>
        <w:t>համակարգ</w:t>
      </w:r>
      <w:r w:rsidR="00A80F1A" w:rsidRPr="009425F5">
        <w:rPr>
          <w:rFonts w:ascii="GHEA Grapalat" w:hAnsi="GHEA Grapalat" w:cs="Arial"/>
          <w:lang w:val="hy-AM"/>
        </w:rPr>
        <w:t>ն</w:t>
      </w:r>
      <w:r w:rsidRPr="009425F5">
        <w:rPr>
          <w:rFonts w:ascii="GHEA Grapalat" w:hAnsi="GHEA Grapalat" w:cs="Arial"/>
          <w:lang w:val="hy-AM"/>
        </w:rPr>
        <w:t xml:space="preserve"> առավել ընկալելի կլինի հարկ վճարողների համար:</w:t>
      </w:r>
    </w:p>
    <w:p w:rsidR="005E15D2" w:rsidRPr="009425F5" w:rsidRDefault="005E15D2" w:rsidP="007653DC">
      <w:pPr>
        <w:pStyle w:val="ListParagraph"/>
        <w:numPr>
          <w:ilvl w:val="0"/>
          <w:numId w:val="49"/>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Անհրաժեշտ միջոցառումներ</w:t>
      </w:r>
    </w:p>
    <w:p w:rsidR="005E15D2" w:rsidRPr="009425F5" w:rsidRDefault="0037015C" w:rsidP="00BA39DC">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5E15D2" w:rsidRPr="009425F5">
        <w:rPr>
          <w:rFonts w:ascii="GHEA Grapalat" w:hAnsi="GHEA Grapalat"/>
          <w:sz w:val="24"/>
          <w:szCs w:val="24"/>
          <w:lang w:val="hy-AM"/>
        </w:rPr>
        <w:t>Նոր ձևատեսքի մշակում և սահմանում</w:t>
      </w:r>
      <w:r w:rsidR="00BC08E5" w:rsidRPr="009425F5">
        <w:rPr>
          <w:rFonts w:ascii="GHEA Grapalat" w:hAnsi="GHEA Grapalat"/>
          <w:sz w:val="24"/>
          <w:szCs w:val="24"/>
          <w:lang w:val="hy-AM"/>
        </w:rPr>
        <w:t>,</w:t>
      </w:r>
    </w:p>
    <w:p w:rsidR="005E15D2" w:rsidRPr="009425F5" w:rsidRDefault="007A493A" w:rsidP="00BA39DC">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5E15D2" w:rsidRPr="009425F5">
        <w:rPr>
          <w:rFonts w:ascii="GHEA Grapalat" w:hAnsi="GHEA Grapalat"/>
          <w:sz w:val="24"/>
          <w:szCs w:val="24"/>
          <w:lang w:val="hy-AM"/>
        </w:rPr>
        <w:t>Ծրագրավորման աշխատանքների ծավալի գնահատում</w:t>
      </w:r>
      <w:r w:rsidR="00BC08E5" w:rsidRPr="009425F5">
        <w:rPr>
          <w:rFonts w:ascii="GHEA Grapalat" w:hAnsi="GHEA Grapalat"/>
          <w:sz w:val="24"/>
          <w:szCs w:val="24"/>
          <w:lang w:val="hy-AM"/>
        </w:rPr>
        <w:t>,</w:t>
      </w:r>
    </w:p>
    <w:p w:rsidR="005E15D2" w:rsidRPr="009425F5" w:rsidRDefault="007A493A" w:rsidP="00BA39DC">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գ. </w:t>
      </w:r>
      <w:r w:rsidR="005E15D2" w:rsidRPr="009425F5">
        <w:rPr>
          <w:rFonts w:ascii="GHEA Grapalat" w:hAnsi="GHEA Grapalat"/>
          <w:sz w:val="24"/>
          <w:szCs w:val="24"/>
          <w:lang w:val="hy-AM"/>
        </w:rPr>
        <w:t>Տեխնիկական նկարագրերի կազմում</w:t>
      </w:r>
      <w:r w:rsidR="00BC08E5" w:rsidRPr="009425F5">
        <w:rPr>
          <w:rFonts w:ascii="GHEA Grapalat" w:hAnsi="GHEA Grapalat"/>
          <w:sz w:val="24"/>
          <w:szCs w:val="24"/>
          <w:lang w:val="hy-AM"/>
        </w:rPr>
        <w:t>,</w:t>
      </w:r>
    </w:p>
    <w:p w:rsidR="000D6C98" w:rsidRPr="009425F5" w:rsidRDefault="007A493A" w:rsidP="00BA39DC">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դ. </w:t>
      </w:r>
      <w:r w:rsidR="000D6C98" w:rsidRPr="009425F5">
        <w:rPr>
          <w:rFonts w:ascii="GHEA Grapalat" w:hAnsi="GHEA Grapalat"/>
          <w:sz w:val="24"/>
          <w:szCs w:val="24"/>
          <w:lang w:val="hy-AM"/>
        </w:rPr>
        <w:t>ՊԵԿ էլեկտրոնային կառավարման համակարգի զարգացման և կատարելագործման խորհրդի կողմից դրա հաստատում,</w:t>
      </w:r>
    </w:p>
    <w:p w:rsidR="005E15D2" w:rsidRPr="009425F5" w:rsidRDefault="007A493A" w:rsidP="00BA39DC">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ե.</w:t>
      </w:r>
      <w:r w:rsidR="00BA39DC" w:rsidRPr="009425F5">
        <w:rPr>
          <w:rFonts w:ascii="GHEA Grapalat" w:hAnsi="GHEA Grapalat"/>
          <w:sz w:val="24"/>
          <w:szCs w:val="24"/>
          <w:lang w:val="hy-AM"/>
        </w:rPr>
        <w:t xml:space="preserve"> </w:t>
      </w:r>
      <w:r w:rsidR="005E15D2" w:rsidRPr="009425F5">
        <w:rPr>
          <w:rFonts w:ascii="GHEA Grapalat" w:hAnsi="GHEA Grapalat"/>
          <w:sz w:val="24"/>
          <w:szCs w:val="24"/>
          <w:lang w:val="hy-AM"/>
        </w:rPr>
        <w:t>Ծրագրի համապատասխան փոփոխությունների իրականացում</w:t>
      </w:r>
      <w:r w:rsidR="00BC08E5" w:rsidRPr="009425F5">
        <w:rPr>
          <w:rFonts w:ascii="GHEA Grapalat" w:hAnsi="GHEA Grapalat"/>
          <w:sz w:val="24"/>
          <w:szCs w:val="24"/>
          <w:lang w:val="hy-AM"/>
        </w:rPr>
        <w:t>,</w:t>
      </w:r>
    </w:p>
    <w:p w:rsidR="005E15D2" w:rsidRPr="009425F5" w:rsidRDefault="00704BA4" w:rsidP="00BA39DC">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զ.</w:t>
      </w:r>
      <w:r w:rsidR="00920FB6" w:rsidRPr="009425F5">
        <w:rPr>
          <w:rFonts w:ascii="GHEA Grapalat" w:hAnsi="GHEA Grapalat"/>
          <w:sz w:val="24"/>
          <w:szCs w:val="24"/>
          <w:lang w:val="hy-AM"/>
        </w:rPr>
        <w:t xml:space="preserve"> </w:t>
      </w:r>
      <w:r w:rsidR="005E15D2" w:rsidRPr="009425F5">
        <w:rPr>
          <w:rFonts w:ascii="GHEA Grapalat" w:hAnsi="GHEA Grapalat"/>
          <w:sz w:val="24"/>
          <w:szCs w:val="24"/>
          <w:lang w:val="hy-AM"/>
        </w:rPr>
        <w:t>Համակարգի աշխատանքի մոնիթորինգ և վերահսկում</w:t>
      </w:r>
      <w:r w:rsidR="00BC08E5" w:rsidRPr="009425F5">
        <w:rPr>
          <w:rFonts w:ascii="GHEA Grapalat" w:hAnsi="GHEA Grapalat"/>
          <w:sz w:val="24"/>
          <w:szCs w:val="24"/>
          <w:lang w:val="hy-AM"/>
        </w:rPr>
        <w:t>։</w:t>
      </w:r>
    </w:p>
    <w:p w:rsidR="005E15D2" w:rsidRPr="009425F5" w:rsidRDefault="005E15D2" w:rsidP="007653DC">
      <w:pPr>
        <w:pStyle w:val="ListParagraph"/>
        <w:numPr>
          <w:ilvl w:val="0"/>
          <w:numId w:val="49"/>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Ակնկալվող արդյունքներ</w:t>
      </w:r>
    </w:p>
    <w:p w:rsidR="005E15D2" w:rsidRPr="009425F5" w:rsidRDefault="005E15D2" w:rsidP="00BA39DC">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Իրական</w:t>
      </w:r>
      <w:r w:rsidRPr="009425F5">
        <w:rPr>
          <w:rFonts w:ascii="GHEA Grapalat" w:hAnsi="GHEA Grapalat"/>
          <w:lang w:val="hy-AM"/>
        </w:rPr>
        <w:t xml:space="preserve"> ժամանակում ստացվում են վերլուծությունների ճշգրիտ, ստույգ և արժանահավատ արդյունքներ</w:t>
      </w:r>
      <w:r w:rsidR="00BC08E5" w:rsidRPr="009425F5">
        <w:rPr>
          <w:rFonts w:ascii="GHEA Grapalat" w:hAnsi="GHEA Grapalat"/>
          <w:lang w:val="hy-AM"/>
        </w:rPr>
        <w:t>։</w:t>
      </w:r>
    </w:p>
    <w:p w:rsidR="005E15D2" w:rsidRPr="009425F5" w:rsidRDefault="005E15D2" w:rsidP="007653DC">
      <w:pPr>
        <w:pStyle w:val="ListParagraph"/>
        <w:numPr>
          <w:ilvl w:val="0"/>
          <w:numId w:val="49"/>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Չափելի ցուցանիշներ</w:t>
      </w:r>
    </w:p>
    <w:p w:rsidR="00AC0445" w:rsidRPr="009425F5" w:rsidRDefault="00AC0445" w:rsidP="00BA39DC">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Ներդրված</w:t>
      </w:r>
      <w:r w:rsidRPr="009425F5">
        <w:rPr>
          <w:rFonts w:ascii="GHEA Grapalat" w:hAnsi="GHEA Grapalat"/>
          <w:lang w:val="hy-AM"/>
        </w:rPr>
        <w:t xml:space="preserve"> է պարտավորությունների և դեբետային գումարների հաշվառման անձնական հաշվի քարտ։ Ցուցանիշը գնահատվում է «առկա է» կամ «առկա չէ» կարգավիճակով:</w:t>
      </w:r>
      <w:r w:rsidR="002E37C9" w:rsidRPr="009425F5">
        <w:rPr>
          <w:rFonts w:ascii="GHEA Grapalat" w:hAnsi="GHEA Grapalat"/>
          <w:lang w:val="hy-AM"/>
        </w:rPr>
        <w:t xml:space="preserve"> </w:t>
      </w:r>
      <w:r w:rsidRPr="009425F5">
        <w:rPr>
          <w:rFonts w:ascii="GHEA Grapalat" w:hAnsi="GHEA Grapalat"/>
          <w:lang w:val="hy-AM"/>
        </w:rPr>
        <w:t xml:space="preserve">Ներկայումս ներդրված է անձնական հաշվի քարտ, սակայն այն </w:t>
      </w:r>
      <w:r w:rsidRPr="009425F5">
        <w:rPr>
          <w:rFonts w:ascii="GHEA Grapalat" w:hAnsi="GHEA Grapalat"/>
          <w:lang w:val="hy-AM"/>
        </w:rPr>
        <w:lastRenderedPageBreak/>
        <w:t>կատարելագործման և բարելավման անհրաժեշտություն ունի։ Հաշվետվողականությունն իրականացվելու է տարեկան պարբերականությամբ:</w:t>
      </w:r>
    </w:p>
    <w:p w:rsidR="00CE42DF" w:rsidRPr="009425F5" w:rsidRDefault="00D42744" w:rsidP="00B51088">
      <w:pPr>
        <w:pStyle w:val="Heading4"/>
        <w:spacing w:before="120" w:after="120"/>
        <w:rPr>
          <w:rFonts w:ascii="GHEA Grapalat" w:hAnsi="GHEA Grapalat"/>
          <w:b/>
          <w:i w:val="0"/>
          <w:color w:val="auto"/>
          <w:lang w:val="hy-AM"/>
        </w:rPr>
      </w:pPr>
      <w:bookmarkStart w:id="77" w:name="_Toc26959712"/>
      <w:r w:rsidRPr="009425F5">
        <w:rPr>
          <w:rFonts w:ascii="GHEA Grapalat" w:hAnsi="GHEA Grapalat"/>
          <w:b/>
          <w:i w:val="0"/>
          <w:color w:val="auto"/>
          <w:lang w:val="hy-AM"/>
        </w:rPr>
        <w:t>3</w:t>
      </w:r>
      <w:r w:rsidR="00CE42DF" w:rsidRPr="009425F5">
        <w:rPr>
          <w:rFonts w:ascii="GHEA Grapalat" w:hAnsi="GHEA Grapalat"/>
          <w:b/>
          <w:i w:val="0"/>
          <w:color w:val="auto"/>
          <w:lang w:val="hy-AM"/>
        </w:rPr>
        <w:t>.1.</w:t>
      </w:r>
      <w:r w:rsidRPr="009425F5">
        <w:rPr>
          <w:rFonts w:ascii="GHEA Grapalat" w:hAnsi="GHEA Grapalat"/>
          <w:b/>
          <w:i w:val="0"/>
          <w:color w:val="auto"/>
          <w:lang w:val="hy-AM"/>
        </w:rPr>
        <w:t>2</w:t>
      </w:r>
      <w:r w:rsidR="00892588" w:rsidRPr="009425F5">
        <w:rPr>
          <w:rFonts w:ascii="GHEA Grapalat" w:hAnsi="GHEA Grapalat"/>
          <w:b/>
          <w:i w:val="0"/>
          <w:color w:val="auto"/>
          <w:lang w:val="hy-AM"/>
        </w:rPr>
        <w:t xml:space="preserve">. </w:t>
      </w:r>
      <w:r w:rsidR="00940BFA" w:rsidRPr="009425F5">
        <w:rPr>
          <w:rFonts w:ascii="GHEA Grapalat" w:hAnsi="GHEA Grapalat"/>
          <w:b/>
          <w:i w:val="0"/>
          <w:color w:val="auto"/>
          <w:lang w:val="hy-AM"/>
        </w:rPr>
        <w:t>ՊԵԿ աշխատակիցների կենսական օգտագործման</w:t>
      </w:r>
      <w:r w:rsidR="007D0C1E" w:rsidRPr="009425F5">
        <w:rPr>
          <w:rFonts w:ascii="GHEA Grapalat" w:hAnsi="GHEA Grapalat"/>
          <w:b/>
          <w:i w:val="0"/>
          <w:color w:val="auto"/>
          <w:lang w:val="hy-AM"/>
        </w:rPr>
        <w:t xml:space="preserve"> ենթակառուցվածքներ</w:t>
      </w:r>
      <w:bookmarkEnd w:id="77"/>
    </w:p>
    <w:p w:rsidR="007D0C1E" w:rsidRPr="009425F5" w:rsidRDefault="00940BFA" w:rsidP="007D0C1E">
      <w:pPr>
        <w:rPr>
          <w:rFonts w:ascii="GHEA Grapalat" w:hAnsi="GHEA Grapalat"/>
          <w:lang w:val="hy-AM"/>
        </w:rPr>
      </w:pPr>
      <w:r w:rsidRPr="009425F5">
        <w:rPr>
          <w:rFonts w:ascii="GHEA Grapalat" w:hAnsi="GHEA Grapalat"/>
          <w:b/>
          <w:i/>
          <w:lang w:val="hy-AM"/>
        </w:rPr>
        <w:t xml:space="preserve">(ԳՈՐԾՈՂՈՒԹՅՈՒՆ՝ </w:t>
      </w:r>
      <w:r w:rsidR="00CB1011" w:rsidRPr="009425F5">
        <w:rPr>
          <w:rFonts w:ascii="GHEA Grapalat" w:hAnsi="GHEA Grapalat"/>
          <w:b/>
          <w:i/>
          <w:lang w:val="hy-AM"/>
        </w:rPr>
        <w:t>ՊԵԿ աշխատակիցների ծառայողական պարտա</w:t>
      </w:r>
      <w:r w:rsidR="00773327" w:rsidRPr="009425F5">
        <w:rPr>
          <w:rFonts w:ascii="GHEA Grapalat" w:hAnsi="GHEA Grapalat"/>
          <w:b/>
          <w:i/>
          <w:lang w:val="hy-AM"/>
        </w:rPr>
        <w:softHyphen/>
      </w:r>
      <w:r w:rsidR="00CB1011" w:rsidRPr="009425F5">
        <w:rPr>
          <w:rFonts w:ascii="GHEA Grapalat" w:hAnsi="GHEA Grapalat"/>
          <w:b/>
          <w:i/>
          <w:lang w:val="hy-AM"/>
        </w:rPr>
        <w:t>կանու</w:t>
      </w:r>
      <w:r w:rsidR="00773327" w:rsidRPr="009425F5">
        <w:rPr>
          <w:rFonts w:ascii="GHEA Grapalat" w:hAnsi="GHEA Grapalat"/>
          <w:b/>
          <w:i/>
          <w:lang w:val="hy-AM"/>
        </w:rPr>
        <w:softHyphen/>
      </w:r>
      <w:r w:rsidR="00CB1011" w:rsidRPr="009425F5">
        <w:rPr>
          <w:rFonts w:ascii="GHEA Grapalat" w:hAnsi="GHEA Grapalat"/>
          <w:b/>
          <w:i/>
          <w:lang w:val="hy-AM"/>
        </w:rPr>
        <w:t xml:space="preserve">թյունների պատշաճ իրականացումն ապահովելու համար </w:t>
      </w:r>
      <w:r w:rsidR="008A5AD4" w:rsidRPr="009425F5">
        <w:rPr>
          <w:rFonts w:ascii="GHEA Grapalat" w:hAnsi="GHEA Grapalat"/>
          <w:b/>
          <w:i/>
          <w:lang w:val="hy-AM"/>
        </w:rPr>
        <w:t xml:space="preserve">կառուցել և արդիականացնել ՊԵԿ աշխատակիցների </w:t>
      </w:r>
      <w:r w:rsidR="00CB1011" w:rsidRPr="009425F5">
        <w:rPr>
          <w:rFonts w:ascii="GHEA Grapalat" w:hAnsi="GHEA Grapalat"/>
          <w:b/>
          <w:i/>
          <w:lang w:val="hy-AM"/>
        </w:rPr>
        <w:t>կենսական օգտագործման ենթակառուցվածքներ</w:t>
      </w:r>
      <w:r w:rsidR="00A8016E" w:rsidRPr="009425F5">
        <w:rPr>
          <w:rFonts w:ascii="GHEA Grapalat" w:hAnsi="GHEA Grapalat"/>
          <w:b/>
          <w:i/>
          <w:lang w:val="hy-AM"/>
        </w:rPr>
        <w:t>ը</w:t>
      </w:r>
      <w:r w:rsidR="00773327" w:rsidRPr="009425F5">
        <w:rPr>
          <w:rFonts w:ascii="GHEA Grapalat" w:hAnsi="GHEA Grapalat"/>
          <w:b/>
          <w:i/>
          <w:lang w:val="hy-AM"/>
        </w:rPr>
        <w:t>)</w:t>
      </w:r>
    </w:p>
    <w:p w:rsidR="00CE42DF" w:rsidRPr="009425F5" w:rsidRDefault="00CE42DF" w:rsidP="00CE42DF">
      <w:pPr>
        <w:tabs>
          <w:tab w:val="left" w:pos="90"/>
          <w:tab w:val="left" w:pos="142"/>
        </w:tabs>
        <w:spacing w:line="276" w:lineRule="auto"/>
        <w:jc w:val="both"/>
        <w:rPr>
          <w:rFonts w:ascii="GHEA Grapalat" w:hAnsi="GHEA Grapalat"/>
          <w:b/>
          <w:lang w:val="hy-AM"/>
        </w:rPr>
      </w:pPr>
    </w:p>
    <w:p w:rsidR="00BA39DC" w:rsidRPr="009425F5" w:rsidRDefault="00BA39DC" w:rsidP="007653DC">
      <w:pPr>
        <w:pStyle w:val="ListParagraph"/>
        <w:numPr>
          <w:ilvl w:val="0"/>
          <w:numId w:val="50"/>
        </w:numPr>
        <w:spacing w:after="0" w:line="360" w:lineRule="auto"/>
        <w:jc w:val="both"/>
        <w:rPr>
          <w:rFonts w:ascii="GHEA Grapalat" w:hAnsi="GHEA Grapalat" w:cs="Arial"/>
          <w:sz w:val="24"/>
        </w:rPr>
      </w:pPr>
      <w:r w:rsidRPr="009425F5">
        <w:rPr>
          <w:rFonts w:ascii="GHEA Grapalat" w:hAnsi="GHEA Grapalat" w:cs="Arial"/>
          <w:b/>
          <w:i/>
          <w:sz w:val="24"/>
          <w:lang w:val="hy-AM"/>
        </w:rPr>
        <w:t>Նկարագրություն</w:t>
      </w:r>
    </w:p>
    <w:p w:rsidR="00CE42DF" w:rsidRPr="009425F5" w:rsidRDefault="00CE42DF" w:rsidP="00B546FD">
      <w:pPr>
        <w:spacing w:line="360" w:lineRule="auto"/>
        <w:ind w:firstLine="720"/>
        <w:jc w:val="both"/>
        <w:rPr>
          <w:rFonts w:ascii="GHEA Grapalat" w:hAnsi="GHEA Grapalat"/>
          <w:lang w:val="hy-AM"/>
        </w:rPr>
      </w:pPr>
      <w:r w:rsidRPr="009425F5">
        <w:rPr>
          <w:rFonts w:ascii="GHEA Grapalat" w:hAnsi="GHEA Grapalat"/>
          <w:lang w:val="hy-AM"/>
        </w:rPr>
        <w:t>ՊԵԿ ստորաբաժանումները հաճախ գտնվում են աշխատակիցների մշտա</w:t>
      </w:r>
      <w:r w:rsidR="00A60ED0" w:rsidRPr="009425F5">
        <w:rPr>
          <w:rFonts w:ascii="GHEA Grapalat" w:hAnsi="GHEA Grapalat"/>
          <w:lang w:val="hy-AM"/>
        </w:rPr>
        <w:softHyphen/>
      </w:r>
      <w:r w:rsidRPr="009425F5">
        <w:rPr>
          <w:rFonts w:ascii="GHEA Grapalat" w:hAnsi="GHEA Grapalat"/>
          <w:lang w:val="hy-AM"/>
        </w:rPr>
        <w:t xml:space="preserve">կան բնակության վայրերից հեռու, այդ իսկ պատճառով անհրաժեշտ է բարելավել առկա ենթակառուցվածքները և ըստ անհրաժեշտության ստեղծել նոր </w:t>
      </w:r>
      <w:r w:rsidRPr="009425F5">
        <w:rPr>
          <w:rFonts w:ascii="GHEA Grapalat" w:hAnsi="GHEA Grapalat" w:cs="Arial"/>
          <w:lang w:val="hy-AM"/>
        </w:rPr>
        <w:t>ենթակա</w:t>
      </w:r>
      <w:r w:rsidR="00A60ED0" w:rsidRPr="009425F5">
        <w:rPr>
          <w:rFonts w:ascii="GHEA Grapalat" w:hAnsi="GHEA Grapalat" w:cs="Arial"/>
          <w:lang w:val="hy-AM"/>
        </w:rPr>
        <w:softHyphen/>
      </w:r>
      <w:r w:rsidRPr="009425F5">
        <w:rPr>
          <w:rFonts w:ascii="GHEA Grapalat" w:hAnsi="GHEA Grapalat" w:cs="Arial"/>
          <w:lang w:val="hy-AM"/>
        </w:rPr>
        <w:t>ռուցվածքներ</w:t>
      </w:r>
      <w:r w:rsidRPr="009425F5">
        <w:rPr>
          <w:rFonts w:ascii="GHEA Grapalat" w:hAnsi="GHEA Grapalat"/>
          <w:lang w:val="hy-AM"/>
        </w:rPr>
        <w:t xml:space="preserve">, որպեսզի ՊԵԿ աշխատակիցները և նրանց ընտանիքի անդամները ունենան </w:t>
      </w:r>
      <w:r w:rsidR="00F90832" w:rsidRPr="009425F5">
        <w:rPr>
          <w:rFonts w:ascii="GHEA Grapalat" w:hAnsi="GHEA Grapalat"/>
          <w:lang w:val="hy-AM"/>
        </w:rPr>
        <w:t xml:space="preserve">անհրաժեշտ </w:t>
      </w:r>
      <w:r w:rsidRPr="009425F5">
        <w:rPr>
          <w:rFonts w:ascii="GHEA Grapalat" w:hAnsi="GHEA Grapalat"/>
          <w:lang w:val="hy-AM"/>
        </w:rPr>
        <w:t>նվազագույն պայմանները՝</w:t>
      </w:r>
      <w:r w:rsidR="00FF5C45" w:rsidRPr="009425F5">
        <w:rPr>
          <w:rFonts w:ascii="GHEA Grapalat" w:hAnsi="GHEA Grapalat"/>
          <w:lang w:val="hy-AM"/>
        </w:rPr>
        <w:t xml:space="preserve"> </w:t>
      </w:r>
      <w:r w:rsidRPr="009425F5">
        <w:rPr>
          <w:rFonts w:ascii="GHEA Grapalat" w:hAnsi="GHEA Grapalat"/>
          <w:lang w:val="hy-AM"/>
        </w:rPr>
        <w:t xml:space="preserve">ՀՀ սահմանային անցման կետերում իրենց </w:t>
      </w:r>
      <w:r w:rsidR="00D31C95" w:rsidRPr="009425F5">
        <w:rPr>
          <w:rFonts w:ascii="GHEA Grapalat" w:hAnsi="GHEA Grapalat"/>
          <w:lang w:val="hy-AM"/>
        </w:rPr>
        <w:t>կենսագործունեությունը</w:t>
      </w:r>
      <w:r w:rsidRPr="009425F5">
        <w:rPr>
          <w:rFonts w:ascii="GHEA Grapalat" w:hAnsi="GHEA Grapalat"/>
          <w:lang w:val="hy-AM"/>
        </w:rPr>
        <w:t xml:space="preserve"> ապահովելու նպատակով:</w:t>
      </w:r>
      <w:r w:rsidR="00FF5C45" w:rsidRPr="009425F5">
        <w:rPr>
          <w:rFonts w:ascii="GHEA Grapalat" w:hAnsi="GHEA Grapalat"/>
          <w:lang w:val="hy-AM"/>
        </w:rPr>
        <w:t xml:space="preserve"> </w:t>
      </w:r>
      <w:r w:rsidRPr="009425F5">
        <w:rPr>
          <w:rFonts w:ascii="GHEA Grapalat" w:hAnsi="GHEA Grapalat"/>
          <w:lang w:val="hy-AM"/>
        </w:rPr>
        <w:t>ՀՀ սահմանային անցման կետերում, ծառայություն են իրականացնում նաև այլ գերատեսչություններ, հետևաբար նպատակահարմար է համագործակցել և համատեղ ստեղծել անհրա</w:t>
      </w:r>
      <w:r w:rsidR="00A60ED0" w:rsidRPr="009425F5">
        <w:rPr>
          <w:rFonts w:ascii="GHEA Grapalat" w:hAnsi="GHEA Grapalat"/>
          <w:lang w:val="hy-AM"/>
        </w:rPr>
        <w:softHyphen/>
      </w:r>
      <w:r w:rsidRPr="009425F5">
        <w:rPr>
          <w:rFonts w:ascii="GHEA Grapalat" w:hAnsi="GHEA Grapalat"/>
          <w:lang w:val="hy-AM"/>
        </w:rPr>
        <w:t>ժեշտ ենթակառուցվածքներ՝ ՀՀ սահմանային անցման կետերում ծառայություն իրակա</w:t>
      </w:r>
      <w:r w:rsidR="00A60ED0" w:rsidRPr="009425F5">
        <w:rPr>
          <w:rFonts w:ascii="GHEA Grapalat" w:hAnsi="GHEA Grapalat"/>
          <w:lang w:val="hy-AM"/>
        </w:rPr>
        <w:softHyphen/>
      </w:r>
      <w:r w:rsidRPr="009425F5">
        <w:rPr>
          <w:rFonts w:ascii="GHEA Grapalat" w:hAnsi="GHEA Grapalat"/>
          <w:lang w:val="hy-AM"/>
        </w:rPr>
        <w:t>նացնող բոլոր աշխատակիցների համար:</w:t>
      </w:r>
    </w:p>
    <w:p w:rsidR="00CE42DF" w:rsidRPr="009425F5" w:rsidRDefault="00CE42DF" w:rsidP="007653DC">
      <w:pPr>
        <w:pStyle w:val="ListParagraph"/>
        <w:numPr>
          <w:ilvl w:val="0"/>
          <w:numId w:val="50"/>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Անհրաժեշտ միջոցառումներ</w:t>
      </w:r>
    </w:p>
    <w:p w:rsidR="00CE42DF" w:rsidRPr="009425F5" w:rsidRDefault="0037015C" w:rsidP="00BA39DC">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CE42DF" w:rsidRPr="009425F5">
        <w:rPr>
          <w:rFonts w:ascii="GHEA Grapalat" w:hAnsi="GHEA Grapalat"/>
          <w:sz w:val="24"/>
          <w:szCs w:val="24"/>
          <w:lang w:val="hy-AM"/>
        </w:rPr>
        <w:t>Ուսումնասիրել ՀՀ սահմանային անցման</w:t>
      </w:r>
      <w:r w:rsidR="00CE42DF" w:rsidRPr="009425F5" w:rsidDel="00790636">
        <w:rPr>
          <w:rFonts w:ascii="GHEA Grapalat" w:hAnsi="GHEA Grapalat"/>
          <w:sz w:val="24"/>
          <w:szCs w:val="24"/>
          <w:lang w:val="hy-AM"/>
        </w:rPr>
        <w:t xml:space="preserve"> </w:t>
      </w:r>
      <w:r w:rsidR="00CE42DF" w:rsidRPr="009425F5">
        <w:rPr>
          <w:rFonts w:ascii="GHEA Grapalat" w:hAnsi="GHEA Grapalat"/>
          <w:sz w:val="24"/>
          <w:szCs w:val="24"/>
          <w:lang w:val="hy-AM"/>
        </w:rPr>
        <w:t>կետերում ծառայություն իրա</w:t>
      </w:r>
      <w:r w:rsidR="00A60ED0" w:rsidRPr="009425F5">
        <w:rPr>
          <w:rFonts w:ascii="GHEA Grapalat" w:hAnsi="GHEA Grapalat"/>
          <w:sz w:val="24"/>
          <w:szCs w:val="24"/>
          <w:lang w:val="hy-AM"/>
        </w:rPr>
        <w:softHyphen/>
      </w:r>
      <w:r w:rsidR="00CE42DF" w:rsidRPr="009425F5">
        <w:rPr>
          <w:rFonts w:ascii="GHEA Grapalat" w:hAnsi="GHEA Grapalat"/>
          <w:sz w:val="24"/>
          <w:szCs w:val="24"/>
          <w:lang w:val="hy-AM"/>
        </w:rPr>
        <w:t>կանացնողների կարիքները՝ ենթակառուցվածքների ապահովման տեսանկյունից,</w:t>
      </w:r>
    </w:p>
    <w:p w:rsidR="00CE42DF" w:rsidRPr="009425F5" w:rsidRDefault="007A493A" w:rsidP="00BA39DC">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բ.</w:t>
      </w:r>
      <w:r w:rsidR="00BA39DC" w:rsidRPr="009425F5">
        <w:rPr>
          <w:rFonts w:ascii="GHEA Grapalat" w:hAnsi="GHEA Grapalat"/>
          <w:sz w:val="24"/>
          <w:szCs w:val="24"/>
          <w:lang w:val="hy-AM"/>
        </w:rPr>
        <w:t xml:space="preserve"> </w:t>
      </w:r>
      <w:r w:rsidR="00CE42DF" w:rsidRPr="009425F5">
        <w:rPr>
          <w:rFonts w:ascii="GHEA Grapalat" w:hAnsi="GHEA Grapalat"/>
          <w:sz w:val="24"/>
          <w:szCs w:val="24"/>
          <w:lang w:val="hy-AM"/>
        </w:rPr>
        <w:t>Իրականացնել աշխատանքներ անհրաժեշտ ֆինանսական միջոցների ներգրավման նպատակով,</w:t>
      </w:r>
    </w:p>
    <w:p w:rsidR="00CE42DF" w:rsidRPr="009425F5" w:rsidRDefault="007A493A" w:rsidP="00BA39DC">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lastRenderedPageBreak/>
        <w:t xml:space="preserve">գ. </w:t>
      </w:r>
      <w:r w:rsidR="00CE42DF" w:rsidRPr="009425F5">
        <w:rPr>
          <w:rFonts w:ascii="GHEA Grapalat" w:hAnsi="GHEA Grapalat"/>
          <w:sz w:val="24"/>
          <w:szCs w:val="24"/>
          <w:lang w:val="hy-AM"/>
        </w:rPr>
        <w:t>Ըստ անհրաժեշտության կառուցել ենթակառուցվածքներ` բնակարաններ, հանրակացարաններ, ճաշարան</w:t>
      </w:r>
      <w:r w:rsidR="00D31C95" w:rsidRPr="009425F5">
        <w:rPr>
          <w:rFonts w:ascii="GHEA Grapalat" w:hAnsi="GHEA Grapalat"/>
          <w:sz w:val="24"/>
          <w:szCs w:val="24"/>
          <w:lang w:val="hy-AM"/>
        </w:rPr>
        <w:t>ն</w:t>
      </w:r>
      <w:r w:rsidR="00CE42DF" w:rsidRPr="009425F5">
        <w:rPr>
          <w:rFonts w:ascii="GHEA Grapalat" w:hAnsi="GHEA Grapalat"/>
          <w:sz w:val="24"/>
          <w:szCs w:val="24"/>
          <w:lang w:val="hy-AM"/>
        </w:rPr>
        <w:t>եր և այլն, կամ արդիականացնել առկա ենթակա</w:t>
      </w:r>
      <w:r w:rsidR="00A60ED0" w:rsidRPr="009425F5">
        <w:rPr>
          <w:rFonts w:ascii="GHEA Grapalat" w:hAnsi="GHEA Grapalat"/>
          <w:sz w:val="24"/>
          <w:szCs w:val="24"/>
          <w:lang w:val="hy-AM"/>
        </w:rPr>
        <w:softHyphen/>
      </w:r>
      <w:r w:rsidR="00CE42DF" w:rsidRPr="009425F5">
        <w:rPr>
          <w:rFonts w:ascii="GHEA Grapalat" w:hAnsi="GHEA Grapalat"/>
          <w:sz w:val="24"/>
          <w:szCs w:val="24"/>
          <w:lang w:val="hy-AM"/>
        </w:rPr>
        <w:t>ռուցվածքները,</w:t>
      </w:r>
    </w:p>
    <w:p w:rsidR="00CE42DF" w:rsidRPr="009425F5" w:rsidRDefault="007A493A" w:rsidP="00BA39DC">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դ. </w:t>
      </w:r>
      <w:r w:rsidR="00CE42DF" w:rsidRPr="009425F5">
        <w:rPr>
          <w:rFonts w:ascii="GHEA Grapalat" w:hAnsi="GHEA Grapalat"/>
          <w:sz w:val="24"/>
          <w:szCs w:val="24"/>
          <w:lang w:val="hy-AM"/>
        </w:rPr>
        <w:t>Աշխատակիցների համար ստեղծել անվճար տրանսպորտային համակարգ,</w:t>
      </w:r>
    </w:p>
    <w:p w:rsidR="00CE42DF" w:rsidRPr="009425F5" w:rsidRDefault="007A493A" w:rsidP="00BA39DC">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ե.</w:t>
      </w:r>
      <w:r w:rsidR="00BA39DC" w:rsidRPr="009425F5">
        <w:rPr>
          <w:rFonts w:ascii="GHEA Grapalat" w:hAnsi="GHEA Grapalat"/>
          <w:sz w:val="24"/>
          <w:szCs w:val="24"/>
          <w:lang w:val="hy-AM"/>
        </w:rPr>
        <w:t xml:space="preserve"> </w:t>
      </w:r>
      <w:r w:rsidR="00CE42DF" w:rsidRPr="009425F5">
        <w:rPr>
          <w:rFonts w:ascii="GHEA Grapalat" w:hAnsi="GHEA Grapalat"/>
          <w:sz w:val="24"/>
          <w:szCs w:val="24"/>
          <w:lang w:val="hy-AM"/>
        </w:rPr>
        <w:t>Համագործակցել այլ գերատեսչությունների հետ (օրինակ`</w:t>
      </w:r>
      <w:r w:rsidR="00F90832" w:rsidRPr="009425F5">
        <w:rPr>
          <w:rFonts w:ascii="GHEA Grapalat" w:hAnsi="GHEA Grapalat"/>
          <w:sz w:val="24"/>
          <w:szCs w:val="24"/>
          <w:lang w:val="hy-AM"/>
        </w:rPr>
        <w:t xml:space="preserve"> </w:t>
      </w:r>
      <w:r w:rsidR="00CE42DF" w:rsidRPr="009425F5">
        <w:rPr>
          <w:rFonts w:ascii="GHEA Grapalat" w:hAnsi="GHEA Grapalat"/>
          <w:sz w:val="24"/>
          <w:szCs w:val="24"/>
          <w:lang w:val="hy-AM"/>
        </w:rPr>
        <w:t>ՀՀ ԱԱԾ, ՀՀ Ոստիկանություն և այլն), որոնք մաքսային ծառայության հետ համատեղ իրակա</w:t>
      </w:r>
      <w:r w:rsidR="00A60ED0" w:rsidRPr="009425F5">
        <w:rPr>
          <w:rFonts w:ascii="GHEA Grapalat" w:hAnsi="GHEA Grapalat"/>
          <w:sz w:val="24"/>
          <w:szCs w:val="24"/>
          <w:lang w:val="hy-AM"/>
        </w:rPr>
        <w:softHyphen/>
      </w:r>
      <w:r w:rsidR="00CE42DF" w:rsidRPr="009425F5">
        <w:rPr>
          <w:rFonts w:ascii="GHEA Grapalat" w:hAnsi="GHEA Grapalat"/>
          <w:sz w:val="24"/>
          <w:szCs w:val="24"/>
          <w:lang w:val="hy-AM"/>
        </w:rPr>
        <w:t>ն</w:t>
      </w:r>
      <w:r w:rsidR="00A60ED0" w:rsidRPr="009425F5">
        <w:rPr>
          <w:rFonts w:ascii="GHEA Grapalat" w:hAnsi="GHEA Grapalat"/>
          <w:sz w:val="24"/>
          <w:szCs w:val="24"/>
          <w:lang w:val="hy-AM"/>
        </w:rPr>
        <w:t>ա</w:t>
      </w:r>
      <w:r w:rsidR="00CE42DF" w:rsidRPr="009425F5">
        <w:rPr>
          <w:rFonts w:ascii="GHEA Grapalat" w:hAnsi="GHEA Grapalat"/>
          <w:sz w:val="24"/>
          <w:szCs w:val="24"/>
          <w:lang w:val="hy-AM"/>
        </w:rPr>
        <w:t>ց</w:t>
      </w:r>
      <w:r w:rsidR="00A60ED0" w:rsidRPr="009425F5">
        <w:rPr>
          <w:rFonts w:ascii="GHEA Grapalat" w:hAnsi="GHEA Grapalat"/>
          <w:sz w:val="24"/>
          <w:szCs w:val="24"/>
          <w:lang w:val="hy-AM"/>
        </w:rPr>
        <w:softHyphen/>
      </w:r>
      <w:r w:rsidR="00CE42DF" w:rsidRPr="009425F5">
        <w:rPr>
          <w:rFonts w:ascii="GHEA Grapalat" w:hAnsi="GHEA Grapalat"/>
          <w:sz w:val="24"/>
          <w:szCs w:val="24"/>
          <w:lang w:val="hy-AM"/>
        </w:rPr>
        <w:t xml:space="preserve">նում են ծառայություն մաքսային կետերում՝ ենթակառուցվածքներով ապահովման </w:t>
      </w:r>
      <w:r w:rsidR="00D31C95" w:rsidRPr="009425F5">
        <w:rPr>
          <w:rFonts w:ascii="GHEA Grapalat" w:hAnsi="GHEA Grapalat"/>
          <w:sz w:val="24"/>
          <w:szCs w:val="24"/>
          <w:lang w:val="hy-AM"/>
        </w:rPr>
        <w:t>գործընթացը</w:t>
      </w:r>
      <w:r w:rsidR="00CE42DF" w:rsidRPr="009425F5">
        <w:rPr>
          <w:rFonts w:ascii="GHEA Grapalat" w:hAnsi="GHEA Grapalat"/>
          <w:sz w:val="24"/>
          <w:szCs w:val="24"/>
          <w:lang w:val="hy-AM"/>
        </w:rPr>
        <w:t xml:space="preserve"> համատեղ իրականացնելու նպատակով:</w:t>
      </w:r>
    </w:p>
    <w:p w:rsidR="00144F48" w:rsidRPr="009425F5" w:rsidRDefault="00144F48" w:rsidP="00144F48">
      <w:pPr>
        <w:pStyle w:val="ListParagraph"/>
        <w:numPr>
          <w:ilvl w:val="0"/>
          <w:numId w:val="50"/>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Ակնկալվող արդյունքներ</w:t>
      </w:r>
    </w:p>
    <w:p w:rsidR="00144F48" w:rsidRPr="009425F5" w:rsidRDefault="00144F48" w:rsidP="00144F48">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ՀՀ սահմանային անցման կետերում ապահովված են ՊԵԿ աշխատակիցների և նրանց ընտանիքի անդամների կենսագործունեության նվազագույն պայմանները</w:t>
      </w:r>
      <w:r w:rsidRPr="009425F5">
        <w:rPr>
          <w:rFonts w:ascii="GHEA Grapalat" w:hAnsi="GHEA Grapalat"/>
          <w:lang w:val="hy-AM"/>
        </w:rPr>
        <w:t>։</w:t>
      </w:r>
    </w:p>
    <w:p w:rsidR="00CE42DF" w:rsidRPr="009425F5" w:rsidRDefault="00CE42DF" w:rsidP="007653DC">
      <w:pPr>
        <w:pStyle w:val="ListParagraph"/>
        <w:numPr>
          <w:ilvl w:val="0"/>
          <w:numId w:val="50"/>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Չափելի ցուցանիշներ</w:t>
      </w:r>
    </w:p>
    <w:p w:rsidR="006620C7" w:rsidRPr="009425F5" w:rsidRDefault="0037015C" w:rsidP="00BA39DC">
      <w:pPr>
        <w:pStyle w:val="ListParagraph"/>
        <w:tabs>
          <w:tab w:val="left" w:pos="993"/>
        </w:tabs>
        <w:spacing w:after="0" w:line="360" w:lineRule="auto"/>
        <w:ind w:left="0" w:firstLine="720"/>
        <w:jc w:val="both"/>
        <w:rPr>
          <w:rFonts w:ascii="GHEA Grapalat" w:hAnsi="GHEA Grapalat" w:cs="Arial"/>
          <w:sz w:val="24"/>
          <w:szCs w:val="24"/>
          <w:lang w:val="hy-AM"/>
        </w:rPr>
      </w:pPr>
      <w:r w:rsidRPr="009425F5">
        <w:rPr>
          <w:rFonts w:ascii="GHEA Grapalat" w:hAnsi="GHEA Grapalat" w:cs="Sylfaen"/>
          <w:sz w:val="24"/>
          <w:lang w:val="hy-AM"/>
        </w:rPr>
        <w:t xml:space="preserve">ա. </w:t>
      </w:r>
      <w:r w:rsidR="006620C7" w:rsidRPr="009425F5">
        <w:rPr>
          <w:rFonts w:ascii="GHEA Grapalat" w:hAnsi="GHEA Grapalat"/>
          <w:sz w:val="24"/>
          <w:szCs w:val="24"/>
          <w:lang w:val="hy-AM"/>
        </w:rPr>
        <w:t>Անհրաժեշտ ենթակառուցվածքների կառուցման և արդիակա</w:t>
      </w:r>
      <w:r w:rsidR="006620C7" w:rsidRPr="009425F5">
        <w:rPr>
          <w:rFonts w:ascii="GHEA Grapalat" w:hAnsi="GHEA Grapalat"/>
          <w:sz w:val="24"/>
          <w:szCs w:val="24"/>
          <w:lang w:val="hy-AM"/>
        </w:rPr>
        <w:softHyphen/>
        <w:t>նաց</w:t>
      </w:r>
      <w:r w:rsidR="006620C7" w:rsidRPr="009425F5">
        <w:rPr>
          <w:rFonts w:ascii="GHEA Grapalat" w:hAnsi="GHEA Grapalat"/>
          <w:sz w:val="24"/>
          <w:szCs w:val="24"/>
          <w:lang w:val="hy-AM"/>
        </w:rPr>
        <w:softHyphen/>
        <w:t>ման ծրագիրը մշակված է</w:t>
      </w:r>
      <w:r w:rsidR="00144F48" w:rsidRPr="009425F5">
        <w:rPr>
          <w:rFonts w:ascii="GHEA Grapalat" w:hAnsi="GHEA Grapalat"/>
          <w:sz w:val="24"/>
          <w:szCs w:val="24"/>
          <w:lang w:val="hy-AM"/>
        </w:rPr>
        <w:t>,</w:t>
      </w:r>
    </w:p>
    <w:p w:rsidR="006620C7" w:rsidRPr="009425F5" w:rsidRDefault="007A493A" w:rsidP="00BA39DC">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6620C7" w:rsidRPr="009425F5">
        <w:rPr>
          <w:rFonts w:ascii="GHEA Grapalat" w:hAnsi="GHEA Grapalat"/>
          <w:sz w:val="24"/>
          <w:szCs w:val="24"/>
          <w:lang w:val="hy-AM"/>
        </w:rPr>
        <w:t>Կապալառուի հետ աշխատանքների իրականացման պայմանագիրը կնքված է և աշխատանքները սկսված են,</w:t>
      </w:r>
    </w:p>
    <w:p w:rsidR="006620C7" w:rsidRPr="009425F5" w:rsidRDefault="007A493A" w:rsidP="00BA39DC">
      <w:pPr>
        <w:pStyle w:val="ListParagraph"/>
        <w:tabs>
          <w:tab w:val="left" w:pos="993"/>
        </w:tabs>
        <w:spacing w:line="360" w:lineRule="auto"/>
        <w:ind w:left="0" w:firstLine="720"/>
        <w:jc w:val="both"/>
        <w:rPr>
          <w:rFonts w:ascii="GHEA Grapalat" w:hAnsi="GHEA Grapalat" w:cs="Arial"/>
          <w:sz w:val="24"/>
          <w:szCs w:val="24"/>
          <w:lang w:val="hy-AM"/>
        </w:rPr>
      </w:pPr>
      <w:r w:rsidRPr="009425F5">
        <w:rPr>
          <w:rFonts w:ascii="GHEA Grapalat" w:hAnsi="GHEA Grapalat"/>
          <w:sz w:val="24"/>
          <w:szCs w:val="24"/>
          <w:lang w:val="hy-AM"/>
        </w:rPr>
        <w:t xml:space="preserve">գ. </w:t>
      </w:r>
      <w:r w:rsidR="006620C7" w:rsidRPr="009425F5">
        <w:rPr>
          <w:rFonts w:ascii="GHEA Grapalat" w:hAnsi="GHEA Grapalat"/>
          <w:sz w:val="24"/>
          <w:szCs w:val="24"/>
          <w:lang w:val="hy-AM"/>
        </w:rPr>
        <w:t xml:space="preserve">Անհրաժեշտ ենթակառուցվածքներն առկա են: </w:t>
      </w:r>
    </w:p>
    <w:p w:rsidR="006620C7" w:rsidRPr="009425F5" w:rsidRDefault="006620C7" w:rsidP="006620C7">
      <w:pPr>
        <w:tabs>
          <w:tab w:val="left" w:pos="993"/>
        </w:tabs>
        <w:spacing w:line="360" w:lineRule="auto"/>
        <w:jc w:val="both"/>
        <w:rPr>
          <w:rFonts w:ascii="GHEA Grapalat" w:hAnsi="GHEA Grapalat" w:cs="Arial"/>
          <w:lang w:val="hy-AM"/>
        </w:rPr>
      </w:pPr>
      <w:r w:rsidRPr="009425F5">
        <w:rPr>
          <w:rFonts w:ascii="GHEA Grapalat" w:hAnsi="GHEA Grapalat" w:cs="Arial"/>
          <w:lang w:val="hy-AM"/>
        </w:rPr>
        <w:t>Ցուցանիշները գնահատվում են հետևյալ կերպ.</w:t>
      </w:r>
    </w:p>
    <w:p w:rsidR="006620C7" w:rsidRPr="009425F5" w:rsidRDefault="006620C7" w:rsidP="006620C7">
      <w:pPr>
        <w:tabs>
          <w:tab w:val="left" w:pos="993"/>
        </w:tabs>
        <w:spacing w:line="360" w:lineRule="auto"/>
        <w:jc w:val="both"/>
        <w:rPr>
          <w:rFonts w:ascii="GHEA Grapalat" w:hAnsi="GHEA Grapalat" w:cs="Arial"/>
          <w:lang w:val="hy-AM"/>
        </w:rPr>
      </w:pPr>
      <w:r w:rsidRPr="009425F5">
        <w:rPr>
          <w:rFonts w:ascii="GHEA Grapalat" w:hAnsi="GHEA Grapalat" w:cs="Arial"/>
          <w:lang w:val="hy-AM"/>
        </w:rPr>
        <w:t xml:space="preserve">Թիրախային ցուցանիշ` «կատարված է», </w:t>
      </w:r>
    </w:p>
    <w:p w:rsidR="006620C7" w:rsidRPr="009425F5" w:rsidRDefault="006620C7" w:rsidP="006620C7">
      <w:pPr>
        <w:tabs>
          <w:tab w:val="left" w:pos="993"/>
        </w:tabs>
        <w:spacing w:line="360" w:lineRule="auto"/>
        <w:jc w:val="both"/>
        <w:rPr>
          <w:rFonts w:ascii="GHEA Grapalat" w:hAnsi="GHEA Grapalat" w:cs="Arial"/>
          <w:lang w:val="hy-AM"/>
        </w:rPr>
      </w:pPr>
      <w:r w:rsidRPr="009425F5">
        <w:rPr>
          <w:rFonts w:ascii="GHEA Grapalat" w:hAnsi="GHEA Grapalat" w:cs="Arial"/>
          <w:lang w:val="hy-AM"/>
        </w:rPr>
        <w:t xml:space="preserve">Բազիսային ցուցանիշ` «կատարված չէ»: </w:t>
      </w:r>
    </w:p>
    <w:p w:rsidR="006620C7" w:rsidRPr="009425F5" w:rsidRDefault="006620C7" w:rsidP="006620C7">
      <w:pPr>
        <w:tabs>
          <w:tab w:val="left" w:pos="993"/>
        </w:tabs>
        <w:spacing w:line="360" w:lineRule="auto"/>
        <w:jc w:val="both"/>
        <w:rPr>
          <w:rFonts w:ascii="GHEA Grapalat" w:hAnsi="GHEA Grapalat" w:cs="Arial"/>
          <w:lang w:val="hy-AM"/>
        </w:rPr>
      </w:pPr>
      <w:r w:rsidRPr="009425F5">
        <w:rPr>
          <w:rFonts w:ascii="GHEA Grapalat" w:hAnsi="GHEA Grapalat" w:cs="Arial"/>
          <w:lang w:val="hy-AM"/>
        </w:rPr>
        <w:t>Գործողության իրականացման համար կսահմանվեն աշխատանքների իրականացման փուլեր և յուրաքանչյուր փուլի ավարտին կներկայացվի հաշվետվություն:</w:t>
      </w:r>
    </w:p>
    <w:p w:rsidR="002D1BA1" w:rsidRPr="009425F5" w:rsidRDefault="00172847" w:rsidP="00B51088">
      <w:pPr>
        <w:pStyle w:val="Heading4"/>
        <w:spacing w:before="120" w:after="120"/>
        <w:rPr>
          <w:rFonts w:ascii="GHEA Grapalat" w:hAnsi="GHEA Grapalat"/>
          <w:b/>
          <w:i w:val="0"/>
          <w:color w:val="auto"/>
          <w:lang w:val="hy-AM"/>
        </w:rPr>
      </w:pPr>
      <w:bookmarkStart w:id="78" w:name="_Toc26959713"/>
      <w:r w:rsidRPr="009425F5">
        <w:rPr>
          <w:rFonts w:ascii="GHEA Grapalat" w:hAnsi="GHEA Grapalat"/>
          <w:b/>
          <w:i w:val="0"/>
          <w:color w:val="auto"/>
          <w:lang w:val="hy-AM"/>
        </w:rPr>
        <w:lastRenderedPageBreak/>
        <w:t>3.1.3</w:t>
      </w:r>
      <w:r w:rsidR="002D1BA1" w:rsidRPr="009425F5">
        <w:rPr>
          <w:rFonts w:ascii="GHEA Grapalat" w:hAnsi="GHEA Grapalat"/>
          <w:b/>
          <w:i w:val="0"/>
          <w:color w:val="auto"/>
          <w:lang w:val="hy-AM"/>
        </w:rPr>
        <w:t>.</w:t>
      </w:r>
      <w:r w:rsidR="008D5AC9" w:rsidRPr="009425F5">
        <w:rPr>
          <w:rFonts w:ascii="GHEA Grapalat" w:hAnsi="GHEA Grapalat"/>
          <w:b/>
          <w:i w:val="0"/>
          <w:color w:val="auto"/>
          <w:lang w:val="hy-AM"/>
        </w:rPr>
        <w:t xml:space="preserve"> </w:t>
      </w:r>
      <w:r w:rsidRPr="009425F5">
        <w:rPr>
          <w:rFonts w:ascii="GHEA Grapalat" w:hAnsi="GHEA Grapalat"/>
          <w:b/>
          <w:i w:val="0"/>
          <w:color w:val="auto"/>
          <w:lang w:val="hy-AM"/>
        </w:rPr>
        <w:t>ԵԱՏՄ</w:t>
      </w:r>
      <w:r w:rsidR="004F13F6" w:rsidRPr="009425F5">
        <w:rPr>
          <w:rFonts w:ascii="GHEA Grapalat" w:hAnsi="GHEA Grapalat"/>
          <w:b/>
          <w:i w:val="0"/>
          <w:color w:val="auto"/>
          <w:lang w:val="hy-AM"/>
        </w:rPr>
        <w:t xml:space="preserve"> </w:t>
      </w:r>
      <w:r w:rsidR="002D1BA1" w:rsidRPr="009425F5">
        <w:rPr>
          <w:rFonts w:ascii="GHEA Grapalat" w:hAnsi="GHEA Grapalat"/>
          <w:b/>
          <w:i w:val="0"/>
          <w:color w:val="auto"/>
          <w:lang w:val="hy-AM"/>
        </w:rPr>
        <w:t xml:space="preserve">շրջանակներում </w:t>
      </w:r>
      <w:r w:rsidR="00014CA7" w:rsidRPr="009425F5">
        <w:rPr>
          <w:rFonts w:ascii="GHEA Grapalat" w:hAnsi="GHEA Grapalat"/>
          <w:b/>
          <w:i w:val="0"/>
          <w:color w:val="auto"/>
          <w:lang w:val="hy-AM"/>
        </w:rPr>
        <w:t xml:space="preserve">մաքսային </w:t>
      </w:r>
      <w:r w:rsidR="00E106BF" w:rsidRPr="009425F5">
        <w:rPr>
          <w:rFonts w:ascii="GHEA Grapalat" w:hAnsi="GHEA Grapalat"/>
          <w:b/>
          <w:i w:val="0"/>
          <w:color w:val="auto"/>
          <w:lang w:val="hy-AM"/>
        </w:rPr>
        <w:t>ընդհանուր գործընթացներ</w:t>
      </w:r>
      <w:bookmarkEnd w:id="78"/>
    </w:p>
    <w:p w:rsidR="00172847" w:rsidRPr="009425F5" w:rsidRDefault="004F13F6" w:rsidP="00742348">
      <w:pPr>
        <w:spacing w:line="276" w:lineRule="auto"/>
        <w:rPr>
          <w:rFonts w:ascii="GHEA Grapalat" w:hAnsi="GHEA Grapalat"/>
          <w:lang w:val="hy-AM"/>
        </w:rPr>
      </w:pPr>
      <w:r w:rsidRPr="009425F5">
        <w:rPr>
          <w:rFonts w:ascii="GHEA Grapalat" w:hAnsi="GHEA Grapalat"/>
          <w:b/>
          <w:i/>
          <w:lang w:val="hy-AM"/>
        </w:rPr>
        <w:t>(ԳՈՐԾՈՂՈՒԹՅՈՒՆ՝ ԵԱՏՄ</w:t>
      </w:r>
      <w:r w:rsidR="00172847" w:rsidRPr="009425F5">
        <w:rPr>
          <w:rFonts w:ascii="GHEA Grapalat" w:hAnsi="GHEA Grapalat"/>
          <w:b/>
          <w:i/>
          <w:lang w:val="hy-AM"/>
        </w:rPr>
        <w:t xml:space="preserve"> շրջանակներում մաքսային ընդհանուր գործընթացների իրականաց</w:t>
      </w:r>
      <w:r w:rsidRPr="009425F5">
        <w:rPr>
          <w:rFonts w:ascii="GHEA Grapalat" w:hAnsi="GHEA Grapalat"/>
          <w:b/>
          <w:i/>
          <w:lang w:val="hy-AM"/>
        </w:rPr>
        <w:t xml:space="preserve">ման և տեղեկատվության փոխանակման համար </w:t>
      </w:r>
      <w:r w:rsidR="00742348" w:rsidRPr="009425F5">
        <w:rPr>
          <w:rFonts w:ascii="GHEA Grapalat" w:hAnsi="GHEA Grapalat"/>
          <w:b/>
          <w:i/>
          <w:lang w:val="hy-AM"/>
        </w:rPr>
        <w:t xml:space="preserve">արդիականացնել, ներդնել և ինտեգրել </w:t>
      </w:r>
      <w:r w:rsidRPr="009425F5">
        <w:rPr>
          <w:rFonts w:ascii="GHEA Grapalat" w:hAnsi="GHEA Grapalat"/>
          <w:b/>
          <w:i/>
          <w:lang w:val="hy-AM"/>
        </w:rPr>
        <w:t>ավտոմատացված հա</w:t>
      </w:r>
      <w:r w:rsidR="00742348" w:rsidRPr="009425F5">
        <w:rPr>
          <w:rFonts w:ascii="GHEA Grapalat" w:hAnsi="GHEA Grapalat"/>
          <w:b/>
          <w:i/>
          <w:lang w:val="hy-AM"/>
        </w:rPr>
        <w:t>մակարգեր)</w:t>
      </w:r>
    </w:p>
    <w:p w:rsidR="00CC4204" w:rsidRPr="009425F5" w:rsidRDefault="00CC4204" w:rsidP="002D1BA1">
      <w:pPr>
        <w:ind w:firstLine="720"/>
        <w:jc w:val="both"/>
        <w:rPr>
          <w:rFonts w:ascii="GHEA Grapalat" w:hAnsi="GHEA Grapalat" w:cs="Arial"/>
          <w:lang w:val="hy-AM"/>
        </w:rPr>
      </w:pPr>
    </w:p>
    <w:p w:rsidR="00BA39DC" w:rsidRPr="009425F5" w:rsidRDefault="00BA39DC" w:rsidP="007653DC">
      <w:pPr>
        <w:pStyle w:val="ListParagraph"/>
        <w:numPr>
          <w:ilvl w:val="0"/>
          <w:numId w:val="51"/>
        </w:numPr>
        <w:spacing w:after="0" w:line="360" w:lineRule="auto"/>
        <w:jc w:val="both"/>
        <w:rPr>
          <w:rFonts w:ascii="GHEA Grapalat" w:hAnsi="GHEA Grapalat" w:cs="Arial"/>
          <w:sz w:val="24"/>
        </w:rPr>
      </w:pPr>
      <w:r w:rsidRPr="009425F5">
        <w:rPr>
          <w:rFonts w:ascii="GHEA Grapalat" w:hAnsi="GHEA Grapalat" w:cs="Arial"/>
          <w:b/>
          <w:i/>
          <w:sz w:val="24"/>
          <w:lang w:val="hy-AM"/>
        </w:rPr>
        <w:t>Նկարագրություն</w:t>
      </w:r>
    </w:p>
    <w:p w:rsidR="002D1BA1" w:rsidRPr="009425F5" w:rsidRDefault="00AF5E99" w:rsidP="00B546FD">
      <w:pPr>
        <w:spacing w:line="360" w:lineRule="auto"/>
        <w:ind w:firstLine="720"/>
        <w:jc w:val="both"/>
        <w:rPr>
          <w:rFonts w:ascii="GHEA Grapalat" w:hAnsi="GHEA Grapalat" w:cs="Arial"/>
          <w:lang w:val="hy-AM"/>
        </w:rPr>
      </w:pPr>
      <w:r w:rsidRPr="009425F5">
        <w:rPr>
          <w:rFonts w:ascii="GHEA Grapalat" w:hAnsi="GHEA Grapalat" w:cs="Arial"/>
          <w:lang w:val="hy-AM"/>
        </w:rPr>
        <w:t>ԵՏՀ</w:t>
      </w:r>
      <w:r w:rsidR="002D1BA1" w:rsidRPr="009425F5">
        <w:rPr>
          <w:rFonts w:ascii="GHEA Grapalat" w:hAnsi="GHEA Grapalat" w:cs="Arial"/>
          <w:lang w:val="hy-AM"/>
        </w:rPr>
        <w:t xml:space="preserve"> կոլեգիայի 2015թ. օգոստոսի 14-ի №29 որոշմամբ հաստատվել է </w:t>
      </w:r>
      <w:r w:rsidRPr="009425F5">
        <w:rPr>
          <w:rFonts w:ascii="GHEA Grapalat" w:hAnsi="GHEA Grapalat" w:cs="Arial"/>
          <w:lang w:val="hy-AM"/>
        </w:rPr>
        <w:t xml:space="preserve">ԵԱՏՄ </w:t>
      </w:r>
      <w:r w:rsidR="002D1BA1" w:rsidRPr="009425F5">
        <w:rPr>
          <w:rFonts w:ascii="GHEA Grapalat" w:hAnsi="GHEA Grapalat" w:cs="Arial"/>
          <w:lang w:val="hy-AM"/>
        </w:rPr>
        <w:t xml:space="preserve">շրջանակներում ընդհանուր գործընթացների ցանկ, որոնցից 20-ից ավելին ուղղակիորեն վերաբերում </w:t>
      </w:r>
      <w:r w:rsidR="00E837C2" w:rsidRPr="009425F5">
        <w:rPr>
          <w:rFonts w:ascii="GHEA Grapalat" w:hAnsi="GHEA Grapalat" w:cs="Arial"/>
          <w:lang w:val="hy-AM"/>
        </w:rPr>
        <w:t xml:space="preserve">են </w:t>
      </w:r>
      <w:r w:rsidR="002D1BA1" w:rsidRPr="009425F5">
        <w:rPr>
          <w:rFonts w:ascii="GHEA Grapalat" w:hAnsi="GHEA Grapalat" w:cs="Arial"/>
          <w:lang w:val="hy-AM"/>
        </w:rPr>
        <w:t xml:space="preserve">մաքսային գործառնություններին, իսկ մի շարք այլ գործընթացներում մաքսային մարմինները հանդիսանում են գործընթացի մասնակից կամ տեղեկատվության ստացողներ: </w:t>
      </w:r>
    </w:p>
    <w:p w:rsidR="002D1BA1" w:rsidRPr="009425F5" w:rsidRDefault="00AF5E99" w:rsidP="00B546FD">
      <w:pPr>
        <w:spacing w:line="360" w:lineRule="auto"/>
        <w:ind w:firstLine="720"/>
        <w:jc w:val="both"/>
        <w:rPr>
          <w:rFonts w:ascii="GHEA Grapalat" w:hAnsi="GHEA Grapalat" w:cs="Arial"/>
          <w:lang w:val="hy-AM"/>
        </w:rPr>
      </w:pPr>
      <w:r w:rsidRPr="009425F5">
        <w:rPr>
          <w:rFonts w:ascii="GHEA Grapalat" w:hAnsi="GHEA Grapalat" w:cs="Arial"/>
          <w:lang w:val="hy-AM"/>
        </w:rPr>
        <w:t>ԵՏՀ</w:t>
      </w:r>
      <w:r w:rsidR="002D1BA1" w:rsidRPr="009425F5">
        <w:rPr>
          <w:rFonts w:ascii="GHEA Grapalat" w:hAnsi="GHEA Grapalat" w:cs="Arial"/>
          <w:lang w:val="hy-AM"/>
        </w:rPr>
        <w:t xml:space="preserve"> կողմից իրականացվում են ընդ</w:t>
      </w:r>
      <w:r w:rsidR="00A60ED0" w:rsidRPr="009425F5">
        <w:rPr>
          <w:rFonts w:ascii="GHEA Grapalat" w:hAnsi="GHEA Grapalat" w:cs="Arial"/>
          <w:lang w:val="hy-AM"/>
        </w:rPr>
        <w:softHyphen/>
      </w:r>
      <w:r w:rsidR="002D1BA1" w:rsidRPr="009425F5">
        <w:rPr>
          <w:rFonts w:ascii="GHEA Grapalat" w:hAnsi="GHEA Grapalat" w:cs="Arial"/>
          <w:lang w:val="hy-AM"/>
        </w:rPr>
        <w:t>հա</w:t>
      </w:r>
      <w:r w:rsidR="00A60ED0" w:rsidRPr="009425F5">
        <w:rPr>
          <w:rFonts w:ascii="GHEA Grapalat" w:hAnsi="GHEA Grapalat" w:cs="Arial"/>
          <w:lang w:val="hy-AM"/>
        </w:rPr>
        <w:softHyphen/>
      </w:r>
      <w:r w:rsidR="002D1BA1" w:rsidRPr="009425F5">
        <w:rPr>
          <w:rFonts w:ascii="GHEA Grapalat" w:hAnsi="GHEA Grapalat" w:cs="Arial"/>
          <w:lang w:val="hy-AM"/>
        </w:rPr>
        <w:t>նուր գործընթացները կանոնակարգող տեխնիկական փաստաթղթերի մշակում և համաձայնեցում անդամ-պետությունների հետ, որոնց համապատասխան իրակա</w:t>
      </w:r>
      <w:r w:rsidR="00A60ED0" w:rsidRPr="009425F5">
        <w:rPr>
          <w:rFonts w:ascii="GHEA Grapalat" w:hAnsi="GHEA Grapalat" w:cs="Arial"/>
          <w:lang w:val="hy-AM"/>
        </w:rPr>
        <w:softHyphen/>
      </w:r>
      <w:r w:rsidR="002D1BA1" w:rsidRPr="009425F5">
        <w:rPr>
          <w:rFonts w:ascii="GHEA Grapalat" w:hAnsi="GHEA Grapalat" w:cs="Arial"/>
          <w:lang w:val="hy-AM"/>
        </w:rPr>
        <w:t>նաց</w:t>
      </w:r>
      <w:r w:rsidR="00A60ED0" w:rsidRPr="009425F5">
        <w:rPr>
          <w:rFonts w:ascii="GHEA Grapalat" w:hAnsi="GHEA Grapalat" w:cs="Arial"/>
          <w:lang w:val="hy-AM"/>
        </w:rPr>
        <w:softHyphen/>
      </w:r>
      <w:r w:rsidR="002D1BA1" w:rsidRPr="009425F5">
        <w:rPr>
          <w:rFonts w:ascii="GHEA Grapalat" w:hAnsi="GHEA Grapalat" w:cs="Arial"/>
          <w:lang w:val="hy-AM"/>
        </w:rPr>
        <w:t>վում են տեղեկատվական համակարգերի մշակում, ներդրում և շահագործում:</w:t>
      </w:r>
      <w:r w:rsidR="00FF5C45" w:rsidRPr="009425F5">
        <w:rPr>
          <w:rFonts w:ascii="GHEA Grapalat" w:hAnsi="GHEA Grapalat" w:cs="Arial"/>
          <w:lang w:val="hy-AM"/>
        </w:rPr>
        <w:t xml:space="preserve"> </w:t>
      </w:r>
      <w:r w:rsidR="002D1BA1" w:rsidRPr="009425F5">
        <w:rPr>
          <w:rFonts w:ascii="GHEA Grapalat" w:hAnsi="GHEA Grapalat" w:cs="Arial"/>
          <w:lang w:val="hy-AM"/>
        </w:rPr>
        <w:t xml:space="preserve">Նախատեսվում է իրականացնել </w:t>
      </w:r>
      <w:r w:rsidR="00A60ED0" w:rsidRPr="009425F5">
        <w:rPr>
          <w:rFonts w:ascii="GHEA Grapalat" w:hAnsi="GHEA Grapalat" w:cs="Arial"/>
          <w:lang w:val="hy-AM"/>
        </w:rPr>
        <w:t>ԵԱՏՄ</w:t>
      </w:r>
      <w:r w:rsidR="002D1BA1" w:rsidRPr="009425F5">
        <w:rPr>
          <w:rFonts w:ascii="GHEA Grapalat" w:hAnsi="GHEA Grapalat" w:cs="Arial"/>
          <w:lang w:val="hy-AM"/>
        </w:rPr>
        <w:t xml:space="preserve"> շրջանակներում սահմանված ժամկետներին համապատասխան տեղեկատվական համակարգերի նախագծում և ներդրում՝ անդամ-պետությունների մաքսային մարմինների հետ ընդհանուր գործընթացների իրականացումն ապահովելու նպատակով: Ընդհանուր գործընթացների իրակա</w:t>
      </w:r>
      <w:r w:rsidR="00A60ED0" w:rsidRPr="009425F5">
        <w:rPr>
          <w:rFonts w:ascii="GHEA Grapalat" w:hAnsi="GHEA Grapalat" w:cs="Arial"/>
          <w:lang w:val="hy-AM"/>
        </w:rPr>
        <w:softHyphen/>
      </w:r>
      <w:r w:rsidR="002D1BA1" w:rsidRPr="009425F5">
        <w:rPr>
          <w:rFonts w:ascii="GHEA Grapalat" w:hAnsi="GHEA Grapalat" w:cs="Arial"/>
          <w:lang w:val="hy-AM"/>
        </w:rPr>
        <w:t>նա</w:t>
      </w:r>
      <w:r w:rsidR="00A60ED0" w:rsidRPr="009425F5">
        <w:rPr>
          <w:rFonts w:ascii="GHEA Grapalat" w:hAnsi="GHEA Grapalat" w:cs="Arial"/>
          <w:lang w:val="hy-AM"/>
        </w:rPr>
        <w:softHyphen/>
      </w:r>
      <w:r w:rsidR="002D1BA1" w:rsidRPr="009425F5">
        <w:rPr>
          <w:rFonts w:ascii="GHEA Grapalat" w:hAnsi="GHEA Grapalat" w:cs="Arial"/>
          <w:lang w:val="hy-AM"/>
        </w:rPr>
        <w:t xml:space="preserve">ցումը ենթադրում է տեղեկատվության հավաքագրման ազգային բազայի ձևավորում և վարում, հավաքագրված տեղեկատվության տրամադրում </w:t>
      </w:r>
      <w:r w:rsidR="00A60ED0" w:rsidRPr="00CE4CF3">
        <w:rPr>
          <w:rFonts w:ascii="GHEA Grapalat" w:hAnsi="GHEA Grapalat" w:cs="Arial"/>
          <w:lang w:val="hy-AM"/>
        </w:rPr>
        <w:t>ԵԱՏՄ</w:t>
      </w:r>
      <w:r w:rsidR="002D1BA1" w:rsidRPr="00CE4CF3">
        <w:rPr>
          <w:rFonts w:ascii="GHEA Grapalat" w:hAnsi="GHEA Grapalat" w:cs="Arial"/>
          <w:lang w:val="hy-AM"/>
        </w:rPr>
        <w:t xml:space="preserve"> այլ անդամ-պետությունների իրավասու</w:t>
      </w:r>
      <w:r w:rsidR="002D1BA1" w:rsidRPr="009425F5">
        <w:rPr>
          <w:rFonts w:ascii="GHEA Grapalat" w:hAnsi="GHEA Grapalat" w:cs="Arial"/>
          <w:lang w:val="hy-AM"/>
        </w:rPr>
        <w:t xml:space="preserve"> մարմիններին, ինչպես նաև այլ անդամ-պետությունների իրավասու մարմիններից տեղեկատվության ստացում և տեղայնացում և այլ ընթա</w:t>
      </w:r>
      <w:r w:rsidR="00A60ED0" w:rsidRPr="009425F5">
        <w:rPr>
          <w:rFonts w:ascii="GHEA Grapalat" w:hAnsi="GHEA Grapalat" w:cs="Arial"/>
          <w:lang w:val="hy-AM"/>
        </w:rPr>
        <w:softHyphen/>
      </w:r>
      <w:r w:rsidR="002D1BA1" w:rsidRPr="009425F5">
        <w:rPr>
          <w:rFonts w:ascii="GHEA Grapalat" w:hAnsi="GHEA Grapalat" w:cs="Arial"/>
          <w:lang w:val="hy-AM"/>
        </w:rPr>
        <w:t>ցակարգեր:</w:t>
      </w:r>
    </w:p>
    <w:p w:rsidR="002D1BA1" w:rsidRPr="009425F5" w:rsidRDefault="002D1BA1" w:rsidP="007653DC">
      <w:pPr>
        <w:pStyle w:val="ListParagraph"/>
        <w:numPr>
          <w:ilvl w:val="0"/>
          <w:numId w:val="51"/>
        </w:numPr>
        <w:spacing w:after="0" w:line="360" w:lineRule="auto"/>
        <w:jc w:val="both"/>
        <w:rPr>
          <w:rFonts w:ascii="GHEA Grapalat" w:hAnsi="GHEA Grapalat" w:cs="Arial"/>
          <w:b/>
          <w:i/>
          <w:lang w:val="hy-AM"/>
        </w:rPr>
      </w:pPr>
      <w:r w:rsidRPr="009425F5">
        <w:rPr>
          <w:rFonts w:ascii="GHEA Grapalat" w:hAnsi="GHEA Grapalat" w:cs="Arial"/>
          <w:b/>
          <w:i/>
          <w:sz w:val="24"/>
          <w:lang w:val="hy-AM"/>
        </w:rPr>
        <w:t>Անհրաժեշտ միջոցառումներ</w:t>
      </w:r>
    </w:p>
    <w:p w:rsidR="002D1BA1" w:rsidRPr="009425F5" w:rsidRDefault="0037015C" w:rsidP="00952507">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2D1BA1" w:rsidRPr="009425F5">
        <w:rPr>
          <w:rFonts w:ascii="GHEA Grapalat" w:hAnsi="GHEA Grapalat"/>
          <w:sz w:val="24"/>
          <w:szCs w:val="24"/>
          <w:lang w:val="hy-AM"/>
        </w:rPr>
        <w:t>Ընդհանուր գործընթացների մշակումն ապահովող կազմակերպության ընտրություն</w:t>
      </w:r>
      <w:r w:rsidR="00BE571B" w:rsidRPr="009425F5">
        <w:rPr>
          <w:rFonts w:ascii="GHEA Grapalat" w:hAnsi="GHEA Grapalat"/>
          <w:sz w:val="24"/>
          <w:szCs w:val="24"/>
          <w:lang w:val="hy-AM"/>
        </w:rPr>
        <w:t>,</w:t>
      </w:r>
    </w:p>
    <w:p w:rsidR="002D1BA1" w:rsidRPr="009425F5" w:rsidRDefault="007A493A" w:rsidP="00952507">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lastRenderedPageBreak/>
        <w:t xml:space="preserve">բ. </w:t>
      </w:r>
      <w:r w:rsidR="002D1BA1" w:rsidRPr="009425F5">
        <w:rPr>
          <w:rFonts w:ascii="GHEA Grapalat" w:hAnsi="GHEA Grapalat"/>
          <w:sz w:val="24"/>
          <w:szCs w:val="24"/>
          <w:lang w:val="hy-AM"/>
        </w:rPr>
        <w:t>Յուրաքանչյուր ընդհանուր գործընթացի համար</w:t>
      </w:r>
      <w:r w:rsidR="00BE571B" w:rsidRPr="009425F5">
        <w:rPr>
          <w:rFonts w:ascii="GHEA Grapalat" w:hAnsi="GHEA Grapalat"/>
          <w:sz w:val="24"/>
          <w:szCs w:val="24"/>
          <w:lang w:val="hy-AM"/>
        </w:rPr>
        <w:t xml:space="preserve"> ԵՏՀ</w:t>
      </w:r>
      <w:r w:rsidR="002D1BA1" w:rsidRPr="009425F5">
        <w:rPr>
          <w:rFonts w:ascii="GHEA Grapalat" w:hAnsi="GHEA Grapalat"/>
          <w:sz w:val="24"/>
          <w:szCs w:val="24"/>
          <w:lang w:val="hy-AM"/>
        </w:rPr>
        <w:t xml:space="preserve"> կողմից մշակված տեխնոլոգիական փաստաթղթերի հիման վրա բիզնես գործընթացների ուսում</w:t>
      </w:r>
      <w:r w:rsidR="00BE571B" w:rsidRPr="009425F5">
        <w:rPr>
          <w:rFonts w:ascii="GHEA Grapalat" w:hAnsi="GHEA Grapalat"/>
          <w:sz w:val="24"/>
          <w:szCs w:val="24"/>
          <w:lang w:val="hy-AM"/>
        </w:rPr>
        <w:softHyphen/>
      </w:r>
      <w:r w:rsidR="002D1BA1" w:rsidRPr="009425F5">
        <w:rPr>
          <w:rFonts w:ascii="GHEA Grapalat" w:hAnsi="GHEA Grapalat"/>
          <w:sz w:val="24"/>
          <w:szCs w:val="24"/>
          <w:lang w:val="hy-AM"/>
        </w:rPr>
        <w:t>նա</w:t>
      </w:r>
      <w:r w:rsidR="00BE571B" w:rsidRPr="009425F5">
        <w:rPr>
          <w:rFonts w:ascii="GHEA Grapalat" w:hAnsi="GHEA Grapalat"/>
          <w:sz w:val="24"/>
          <w:szCs w:val="24"/>
          <w:lang w:val="hy-AM"/>
        </w:rPr>
        <w:softHyphen/>
      </w:r>
      <w:r w:rsidR="002D1BA1" w:rsidRPr="009425F5">
        <w:rPr>
          <w:rFonts w:ascii="GHEA Grapalat" w:hAnsi="GHEA Grapalat"/>
          <w:sz w:val="24"/>
          <w:szCs w:val="24"/>
          <w:lang w:val="hy-AM"/>
        </w:rPr>
        <w:t>սիրություն</w:t>
      </w:r>
      <w:r w:rsidR="00BE571B" w:rsidRPr="009425F5">
        <w:rPr>
          <w:rFonts w:ascii="GHEA Grapalat" w:hAnsi="GHEA Grapalat"/>
          <w:sz w:val="24"/>
          <w:szCs w:val="24"/>
          <w:lang w:val="hy-AM"/>
        </w:rPr>
        <w:t>,</w:t>
      </w:r>
    </w:p>
    <w:p w:rsidR="002D1BA1" w:rsidRPr="009425F5" w:rsidRDefault="007A493A" w:rsidP="00952507">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գ. </w:t>
      </w:r>
      <w:r w:rsidR="002D1BA1" w:rsidRPr="009425F5">
        <w:rPr>
          <w:rFonts w:ascii="GHEA Grapalat" w:hAnsi="GHEA Grapalat"/>
          <w:sz w:val="24"/>
          <w:szCs w:val="24"/>
          <w:lang w:val="hy-AM"/>
        </w:rPr>
        <w:t>Տեխնիկական առաջադրանքի մշակում</w:t>
      </w:r>
      <w:r w:rsidR="00BE571B" w:rsidRPr="009425F5">
        <w:rPr>
          <w:rFonts w:ascii="GHEA Grapalat" w:hAnsi="GHEA Grapalat"/>
          <w:sz w:val="24"/>
          <w:szCs w:val="24"/>
          <w:lang w:val="hy-AM"/>
        </w:rPr>
        <w:t>,</w:t>
      </w:r>
    </w:p>
    <w:p w:rsidR="000D6C98" w:rsidRPr="009425F5" w:rsidRDefault="007A493A" w:rsidP="00952507">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դ. </w:t>
      </w:r>
      <w:r w:rsidR="000D6C98" w:rsidRPr="009425F5">
        <w:rPr>
          <w:rFonts w:ascii="GHEA Grapalat" w:hAnsi="GHEA Grapalat"/>
          <w:sz w:val="24"/>
          <w:szCs w:val="24"/>
          <w:lang w:val="hy-AM"/>
        </w:rPr>
        <w:t>ՊԵԿ էլեկտրոնային կառավարման համակարգի զարգացման և կատարելագործման խորհրդի կողմից դրա հաստատում,</w:t>
      </w:r>
    </w:p>
    <w:p w:rsidR="002D1BA1" w:rsidRPr="009425F5" w:rsidRDefault="007A493A" w:rsidP="00952507">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ե.</w:t>
      </w:r>
      <w:r w:rsidR="00BA39DC" w:rsidRPr="009425F5">
        <w:rPr>
          <w:rFonts w:ascii="GHEA Grapalat" w:hAnsi="GHEA Grapalat"/>
          <w:sz w:val="24"/>
          <w:szCs w:val="24"/>
          <w:lang w:val="hy-AM"/>
        </w:rPr>
        <w:t xml:space="preserve"> </w:t>
      </w:r>
      <w:r w:rsidR="002D1BA1" w:rsidRPr="009425F5">
        <w:rPr>
          <w:rFonts w:ascii="GHEA Grapalat" w:hAnsi="GHEA Grapalat"/>
          <w:sz w:val="24"/>
          <w:szCs w:val="24"/>
          <w:lang w:val="hy-AM"/>
        </w:rPr>
        <w:t>Մշակված տեխնիկական առաջադրանքի հիման վրա համակարգի մշակում</w:t>
      </w:r>
      <w:r w:rsidR="00BE571B" w:rsidRPr="009425F5">
        <w:rPr>
          <w:rFonts w:ascii="GHEA Grapalat" w:hAnsi="GHEA Grapalat"/>
          <w:sz w:val="24"/>
          <w:szCs w:val="24"/>
          <w:lang w:val="hy-AM"/>
        </w:rPr>
        <w:t>,</w:t>
      </w:r>
    </w:p>
    <w:p w:rsidR="002D1BA1" w:rsidRPr="009425F5" w:rsidRDefault="00704BA4" w:rsidP="00952507">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զ.</w:t>
      </w:r>
      <w:r w:rsidR="002D1BA1" w:rsidRPr="009425F5">
        <w:rPr>
          <w:rFonts w:ascii="GHEA Grapalat" w:hAnsi="GHEA Grapalat"/>
          <w:sz w:val="24"/>
          <w:szCs w:val="24"/>
          <w:lang w:val="hy-AM"/>
        </w:rPr>
        <w:t>Համակարգի պիլոտային շահագործում</w:t>
      </w:r>
      <w:r w:rsidR="00BE571B" w:rsidRPr="009425F5">
        <w:rPr>
          <w:rFonts w:ascii="GHEA Grapalat" w:hAnsi="GHEA Grapalat"/>
          <w:sz w:val="24"/>
          <w:szCs w:val="24"/>
          <w:lang w:val="hy-AM"/>
        </w:rPr>
        <w:t>,</w:t>
      </w:r>
    </w:p>
    <w:p w:rsidR="002D1BA1" w:rsidRPr="009425F5" w:rsidRDefault="00704BA4" w:rsidP="00952507">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է.</w:t>
      </w:r>
      <w:r w:rsidR="00BA39DC" w:rsidRPr="009425F5">
        <w:rPr>
          <w:rFonts w:ascii="GHEA Grapalat" w:hAnsi="GHEA Grapalat"/>
          <w:sz w:val="24"/>
          <w:szCs w:val="24"/>
          <w:lang w:val="hy-AM"/>
        </w:rPr>
        <w:t xml:space="preserve"> </w:t>
      </w:r>
      <w:r w:rsidR="002D1BA1" w:rsidRPr="009425F5">
        <w:rPr>
          <w:rFonts w:ascii="GHEA Grapalat" w:hAnsi="GHEA Grapalat"/>
          <w:sz w:val="24"/>
          <w:szCs w:val="24"/>
          <w:lang w:val="hy-AM"/>
        </w:rPr>
        <w:t>Համակարգի օգտվողների ուսուցում</w:t>
      </w:r>
      <w:r w:rsidR="00BE571B" w:rsidRPr="009425F5">
        <w:rPr>
          <w:rFonts w:ascii="GHEA Grapalat" w:hAnsi="GHEA Grapalat"/>
          <w:sz w:val="24"/>
          <w:szCs w:val="24"/>
          <w:lang w:val="hy-AM"/>
        </w:rPr>
        <w:t>,</w:t>
      </w:r>
    </w:p>
    <w:p w:rsidR="002D1BA1" w:rsidRPr="009425F5" w:rsidRDefault="00704BA4" w:rsidP="00952507">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ը.</w:t>
      </w:r>
      <w:r w:rsidR="00920FB6" w:rsidRPr="009425F5">
        <w:rPr>
          <w:rFonts w:ascii="GHEA Grapalat" w:hAnsi="GHEA Grapalat"/>
          <w:sz w:val="24"/>
          <w:szCs w:val="24"/>
          <w:lang w:val="hy-AM"/>
        </w:rPr>
        <w:t xml:space="preserve"> </w:t>
      </w:r>
      <w:r w:rsidR="002D1BA1" w:rsidRPr="009425F5">
        <w:rPr>
          <w:rFonts w:ascii="GHEA Grapalat" w:hAnsi="GHEA Grapalat"/>
          <w:sz w:val="24"/>
          <w:szCs w:val="24"/>
          <w:lang w:val="hy-AM"/>
        </w:rPr>
        <w:t>Համակարգի հանձնում շահագործման</w:t>
      </w:r>
      <w:r w:rsidR="00BE571B" w:rsidRPr="009425F5">
        <w:rPr>
          <w:rFonts w:ascii="GHEA Grapalat" w:hAnsi="GHEA Grapalat"/>
          <w:sz w:val="24"/>
          <w:szCs w:val="24"/>
          <w:lang w:val="hy-AM"/>
        </w:rPr>
        <w:t>,</w:t>
      </w:r>
    </w:p>
    <w:p w:rsidR="002D1BA1" w:rsidRPr="009425F5" w:rsidRDefault="00704BA4" w:rsidP="00952507">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թ.</w:t>
      </w:r>
      <w:r w:rsidR="00920FB6" w:rsidRPr="009425F5">
        <w:rPr>
          <w:rFonts w:ascii="GHEA Grapalat" w:hAnsi="GHEA Grapalat"/>
          <w:sz w:val="24"/>
          <w:szCs w:val="24"/>
          <w:lang w:val="hy-AM"/>
        </w:rPr>
        <w:t xml:space="preserve"> </w:t>
      </w:r>
      <w:r w:rsidR="002D1BA1" w:rsidRPr="009425F5">
        <w:rPr>
          <w:rFonts w:ascii="GHEA Grapalat" w:hAnsi="GHEA Grapalat"/>
          <w:sz w:val="24"/>
          <w:szCs w:val="24"/>
          <w:lang w:val="hy-AM"/>
        </w:rPr>
        <w:t>Համակարգի աշխատանքի մոնիթորինգ և վերահսկում</w:t>
      </w:r>
      <w:r w:rsidR="00BE571B" w:rsidRPr="009425F5">
        <w:rPr>
          <w:rFonts w:ascii="GHEA Grapalat" w:hAnsi="GHEA Grapalat"/>
          <w:sz w:val="24"/>
          <w:szCs w:val="24"/>
          <w:lang w:val="hy-AM"/>
        </w:rPr>
        <w:t>։</w:t>
      </w:r>
    </w:p>
    <w:p w:rsidR="002D1BA1" w:rsidRPr="009425F5" w:rsidRDefault="002D1BA1" w:rsidP="007653DC">
      <w:pPr>
        <w:pStyle w:val="ListParagraph"/>
        <w:numPr>
          <w:ilvl w:val="0"/>
          <w:numId w:val="51"/>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Ակնկալվող արդյունքներ</w:t>
      </w:r>
    </w:p>
    <w:p w:rsidR="002D1BA1" w:rsidRPr="009425F5" w:rsidRDefault="0037015C" w:rsidP="00BA39DC">
      <w:pPr>
        <w:pStyle w:val="ListParagraph"/>
        <w:tabs>
          <w:tab w:val="left" w:pos="993"/>
        </w:tabs>
        <w:spacing w:line="360" w:lineRule="auto"/>
        <w:ind w:left="0" w:firstLine="709"/>
        <w:jc w:val="both"/>
        <w:rPr>
          <w:rFonts w:ascii="GHEA Grapalat" w:hAnsi="GHEA Grapalat"/>
          <w:sz w:val="24"/>
          <w:szCs w:val="24"/>
          <w:lang w:val="hy-AM"/>
        </w:rPr>
      </w:pPr>
      <w:r w:rsidRPr="009425F5">
        <w:rPr>
          <w:rFonts w:ascii="GHEA Grapalat" w:hAnsi="GHEA Grapalat" w:cs="Sylfaen"/>
          <w:sz w:val="24"/>
          <w:lang w:val="hy-AM"/>
        </w:rPr>
        <w:t xml:space="preserve">ա. </w:t>
      </w:r>
      <w:r w:rsidR="002D1BA1" w:rsidRPr="009425F5">
        <w:rPr>
          <w:rFonts w:ascii="GHEA Grapalat" w:hAnsi="GHEA Grapalat"/>
          <w:sz w:val="24"/>
          <w:szCs w:val="24"/>
          <w:lang w:val="hy-AM"/>
        </w:rPr>
        <w:t>Մաքսային ընթացակարգերն ավտոմատացված են ներդրված ընդհանուր գործընթացների մասով</w:t>
      </w:r>
      <w:r w:rsidR="00762A0B" w:rsidRPr="009425F5">
        <w:rPr>
          <w:rFonts w:ascii="GHEA Grapalat" w:hAnsi="GHEA Grapalat"/>
          <w:sz w:val="24"/>
          <w:szCs w:val="24"/>
          <w:lang w:val="hy-AM"/>
        </w:rPr>
        <w:t>,</w:t>
      </w:r>
    </w:p>
    <w:p w:rsidR="002D1BA1" w:rsidRPr="009425F5" w:rsidRDefault="007A493A" w:rsidP="00BA39DC">
      <w:pPr>
        <w:pStyle w:val="ListParagraph"/>
        <w:tabs>
          <w:tab w:val="left" w:pos="993"/>
        </w:tabs>
        <w:spacing w:line="360" w:lineRule="auto"/>
        <w:ind w:left="0" w:firstLine="709"/>
        <w:jc w:val="both"/>
        <w:rPr>
          <w:rFonts w:ascii="GHEA Grapalat" w:hAnsi="GHEA Grapalat"/>
          <w:sz w:val="24"/>
          <w:szCs w:val="24"/>
          <w:lang w:val="hy-AM"/>
        </w:rPr>
      </w:pPr>
      <w:r w:rsidRPr="009425F5">
        <w:rPr>
          <w:rFonts w:ascii="GHEA Grapalat" w:hAnsi="GHEA Grapalat"/>
          <w:sz w:val="24"/>
          <w:szCs w:val="24"/>
          <w:lang w:val="hy-AM"/>
        </w:rPr>
        <w:t xml:space="preserve">բ. </w:t>
      </w:r>
      <w:r w:rsidR="002D1BA1" w:rsidRPr="009425F5">
        <w:rPr>
          <w:rFonts w:ascii="GHEA Grapalat" w:hAnsi="GHEA Grapalat"/>
          <w:sz w:val="24"/>
          <w:szCs w:val="24"/>
          <w:lang w:val="hy-AM"/>
        </w:rPr>
        <w:t xml:space="preserve">Ներդրված է արդյունավետ մեխանիզմ </w:t>
      </w:r>
      <w:r w:rsidR="00762A0B" w:rsidRPr="009425F5">
        <w:rPr>
          <w:rFonts w:ascii="GHEA Grapalat" w:hAnsi="GHEA Grapalat"/>
          <w:sz w:val="24"/>
          <w:szCs w:val="24"/>
          <w:lang w:val="hy-AM"/>
        </w:rPr>
        <w:t>ԵԱՏՄ</w:t>
      </w:r>
      <w:r w:rsidR="002D1BA1" w:rsidRPr="009425F5">
        <w:rPr>
          <w:rFonts w:ascii="GHEA Grapalat" w:hAnsi="GHEA Grapalat"/>
          <w:sz w:val="24"/>
          <w:szCs w:val="24"/>
          <w:lang w:val="hy-AM"/>
        </w:rPr>
        <w:t xml:space="preserve"> շրջանակներում տեղեկա</w:t>
      </w:r>
      <w:r w:rsidR="00762A0B" w:rsidRPr="009425F5">
        <w:rPr>
          <w:rFonts w:ascii="GHEA Grapalat" w:hAnsi="GHEA Grapalat"/>
          <w:sz w:val="24"/>
          <w:szCs w:val="24"/>
          <w:lang w:val="hy-AM"/>
        </w:rPr>
        <w:softHyphen/>
      </w:r>
      <w:r w:rsidR="002D1BA1" w:rsidRPr="009425F5">
        <w:rPr>
          <w:rFonts w:ascii="GHEA Grapalat" w:hAnsi="GHEA Grapalat"/>
          <w:sz w:val="24"/>
          <w:szCs w:val="24"/>
          <w:lang w:val="hy-AM"/>
        </w:rPr>
        <w:t>տվության փոխանակման և համագործակցության ապահովման համար</w:t>
      </w:r>
      <w:r w:rsidR="00762A0B" w:rsidRPr="009425F5">
        <w:rPr>
          <w:rFonts w:ascii="GHEA Grapalat" w:hAnsi="GHEA Grapalat"/>
          <w:sz w:val="24"/>
          <w:szCs w:val="24"/>
          <w:lang w:val="hy-AM"/>
        </w:rPr>
        <w:t>,</w:t>
      </w:r>
    </w:p>
    <w:p w:rsidR="002D1BA1" w:rsidRPr="009425F5" w:rsidRDefault="007A493A" w:rsidP="00BA39DC">
      <w:pPr>
        <w:pStyle w:val="ListParagraph"/>
        <w:tabs>
          <w:tab w:val="left" w:pos="993"/>
        </w:tabs>
        <w:spacing w:line="360" w:lineRule="auto"/>
        <w:ind w:left="0" w:firstLine="709"/>
        <w:jc w:val="both"/>
        <w:rPr>
          <w:rFonts w:ascii="GHEA Grapalat" w:hAnsi="GHEA Grapalat"/>
          <w:sz w:val="24"/>
          <w:szCs w:val="24"/>
          <w:lang w:val="hy-AM"/>
        </w:rPr>
      </w:pPr>
      <w:r w:rsidRPr="009425F5">
        <w:rPr>
          <w:rFonts w:ascii="GHEA Grapalat" w:hAnsi="GHEA Grapalat"/>
          <w:sz w:val="24"/>
          <w:szCs w:val="24"/>
          <w:lang w:val="hy-AM"/>
        </w:rPr>
        <w:t xml:space="preserve">գ. </w:t>
      </w:r>
      <w:r w:rsidR="002D1BA1" w:rsidRPr="009425F5">
        <w:rPr>
          <w:rFonts w:ascii="GHEA Grapalat" w:hAnsi="GHEA Grapalat"/>
          <w:sz w:val="24"/>
          <w:szCs w:val="24"/>
          <w:lang w:val="hy-AM"/>
        </w:rPr>
        <w:t>Ներդրված են տնտեսվարողների համար սահմանահատման գործընթացի ավելի արագ, թափանցիկ և արդյունավետ գործընթացներ</w:t>
      </w:r>
      <w:r w:rsidR="00762A0B" w:rsidRPr="009425F5">
        <w:rPr>
          <w:rFonts w:ascii="GHEA Grapalat" w:hAnsi="GHEA Grapalat"/>
          <w:sz w:val="24"/>
          <w:szCs w:val="24"/>
          <w:lang w:val="hy-AM"/>
        </w:rPr>
        <w:t>։</w:t>
      </w:r>
    </w:p>
    <w:p w:rsidR="002D1BA1" w:rsidRPr="009425F5" w:rsidRDefault="002D1BA1" w:rsidP="007653DC">
      <w:pPr>
        <w:pStyle w:val="ListParagraph"/>
        <w:numPr>
          <w:ilvl w:val="0"/>
          <w:numId w:val="51"/>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Չափելի ցուցանիշներ</w:t>
      </w:r>
    </w:p>
    <w:p w:rsidR="00AC0445" w:rsidRPr="009425F5" w:rsidRDefault="00AC0445" w:rsidP="00BA39DC">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Իրականացվում</w:t>
      </w:r>
      <w:r w:rsidRPr="009425F5">
        <w:rPr>
          <w:rFonts w:ascii="GHEA Grapalat" w:hAnsi="GHEA Grapalat"/>
          <w:lang w:val="hy-AM"/>
        </w:rPr>
        <w:t xml:space="preserve"> է </w:t>
      </w:r>
      <w:r w:rsidRPr="00CE4CF3">
        <w:rPr>
          <w:rFonts w:ascii="GHEA Grapalat" w:hAnsi="GHEA Grapalat"/>
          <w:lang w:val="hy-AM"/>
        </w:rPr>
        <w:t>ԵԱՏՄ այլ անդամ-պետությունների մաքսային</w:t>
      </w:r>
      <w:r w:rsidRPr="009425F5">
        <w:rPr>
          <w:rFonts w:ascii="GHEA Grapalat" w:hAnsi="GHEA Grapalat"/>
          <w:lang w:val="hy-AM"/>
        </w:rPr>
        <w:t xml:space="preserve"> մարմինների հետ սահմանված 20 ընդհանուր գործընթացին համապատասխան տեղեկատվության փոխանակում Ցուցանիշը գնահատվում է «առկա է» կամ «առկա չէ» կարգավիճակով: Ներկայումս իրականացվում է 2 ընդհանուր գործընթացի մասով տեղեկատվության փոխանակում։ </w:t>
      </w:r>
      <w:r w:rsidRPr="009425F5">
        <w:rPr>
          <w:rFonts w:ascii="GHEA Grapalat" w:hAnsi="GHEA Grapalat" w:cs="Sylfaen"/>
          <w:lang w:val="hy-AM"/>
        </w:rPr>
        <w:t>Հաշվետվողականությունն</w:t>
      </w:r>
      <w:r w:rsidRPr="009425F5">
        <w:rPr>
          <w:rFonts w:ascii="GHEA Grapalat" w:hAnsi="GHEA Grapalat"/>
          <w:lang w:val="hy-AM"/>
        </w:rPr>
        <w:t xml:space="preserve"> իրականացվում է տարեկան պարբերականությամբ։</w:t>
      </w:r>
    </w:p>
    <w:p w:rsidR="001E2F9D" w:rsidRPr="009425F5" w:rsidRDefault="002D1BA1" w:rsidP="00D91087">
      <w:pPr>
        <w:pStyle w:val="Heading3"/>
        <w:rPr>
          <w:rFonts w:ascii="GHEA Grapalat" w:hAnsi="GHEA Grapalat"/>
          <w:lang w:val="hy-AM"/>
        </w:rPr>
      </w:pPr>
      <w:bookmarkStart w:id="79" w:name="_Toc421209628"/>
      <w:bookmarkStart w:id="80" w:name="_Toc26959714"/>
      <w:r w:rsidRPr="009425F5">
        <w:rPr>
          <w:rFonts w:ascii="GHEA Grapalat" w:hAnsi="GHEA Grapalat"/>
          <w:lang w:val="hy-AM"/>
        </w:rPr>
        <w:lastRenderedPageBreak/>
        <w:t xml:space="preserve">Ենթանպատակ </w:t>
      </w:r>
      <w:r w:rsidR="00C4724C" w:rsidRPr="009425F5">
        <w:rPr>
          <w:rFonts w:ascii="GHEA Grapalat" w:hAnsi="GHEA Grapalat"/>
          <w:lang w:val="hy-AM"/>
        </w:rPr>
        <w:t>3.</w:t>
      </w:r>
      <w:r w:rsidRPr="009425F5">
        <w:rPr>
          <w:rFonts w:ascii="GHEA Grapalat" w:hAnsi="GHEA Grapalat"/>
          <w:lang w:val="hy-AM"/>
        </w:rPr>
        <w:t>2</w:t>
      </w:r>
      <w:r w:rsidR="00C4724C" w:rsidRPr="009425F5">
        <w:rPr>
          <w:rFonts w:ascii="GHEA Grapalat" w:hAnsi="GHEA Grapalat"/>
          <w:lang w:val="hy-AM"/>
        </w:rPr>
        <w:t>.</w:t>
      </w:r>
      <w:r w:rsidRPr="009425F5">
        <w:rPr>
          <w:rFonts w:ascii="GHEA Grapalat" w:hAnsi="GHEA Grapalat"/>
          <w:lang w:val="hy-AM"/>
        </w:rPr>
        <w:t xml:space="preserve"> </w:t>
      </w:r>
      <w:r w:rsidR="00B26CD3" w:rsidRPr="009425F5">
        <w:rPr>
          <w:rFonts w:ascii="GHEA Grapalat" w:hAnsi="GHEA Grapalat"/>
          <w:lang w:val="hy-AM"/>
        </w:rPr>
        <w:t xml:space="preserve">Մաքսային </w:t>
      </w:r>
      <w:r w:rsidR="002E3DD7" w:rsidRPr="009425F5">
        <w:rPr>
          <w:rFonts w:ascii="GHEA Grapalat" w:hAnsi="GHEA Grapalat"/>
          <w:lang w:val="hy-AM"/>
        </w:rPr>
        <w:t xml:space="preserve">ենթահամակարգերի </w:t>
      </w:r>
      <w:r w:rsidR="00D91087" w:rsidRPr="009425F5">
        <w:rPr>
          <w:rFonts w:ascii="GHEA Grapalat" w:hAnsi="GHEA Grapalat"/>
          <w:lang w:val="hy-AM"/>
        </w:rPr>
        <w:t>ա</w:t>
      </w:r>
      <w:r w:rsidR="00B05F8F" w:rsidRPr="009425F5">
        <w:rPr>
          <w:rFonts w:ascii="GHEA Grapalat" w:hAnsi="GHEA Grapalat" w:cs="Verdana"/>
          <w:lang w:val="hy-AM"/>
        </w:rPr>
        <w:t>րդ</w:t>
      </w:r>
      <w:r w:rsidR="00B05F8F" w:rsidRPr="009425F5">
        <w:rPr>
          <w:rFonts w:ascii="GHEA Grapalat" w:hAnsi="GHEA Grapalat"/>
          <w:lang w:val="hy-AM"/>
        </w:rPr>
        <w:t xml:space="preserve">իականացում և </w:t>
      </w:r>
      <w:r w:rsidR="00D91087" w:rsidRPr="009425F5">
        <w:rPr>
          <w:rFonts w:ascii="GHEA Grapalat" w:hAnsi="GHEA Grapalat"/>
          <w:lang w:val="hy-AM"/>
        </w:rPr>
        <w:t>տեխնիկական</w:t>
      </w:r>
      <w:r w:rsidR="00B05F8F" w:rsidRPr="009425F5">
        <w:rPr>
          <w:rFonts w:ascii="GHEA Grapalat" w:hAnsi="GHEA Grapalat"/>
          <w:lang w:val="hy-AM"/>
        </w:rPr>
        <w:t xml:space="preserve"> </w:t>
      </w:r>
      <w:r w:rsidR="00D91087" w:rsidRPr="009425F5">
        <w:rPr>
          <w:rFonts w:ascii="GHEA Grapalat" w:hAnsi="GHEA Grapalat"/>
          <w:lang w:val="hy-AM"/>
        </w:rPr>
        <w:t>հագեցվածություն</w:t>
      </w:r>
      <w:bookmarkEnd w:id="79"/>
      <w:bookmarkEnd w:id="80"/>
    </w:p>
    <w:p w:rsidR="008D5AC9" w:rsidRPr="009425F5" w:rsidRDefault="008D5AC9" w:rsidP="008D5AC9">
      <w:pPr>
        <w:rPr>
          <w:rFonts w:ascii="GHEA Grapalat" w:hAnsi="GHEA Grapalat" w:cs="Arial"/>
          <w:b/>
          <w:lang w:val="hy-AM"/>
        </w:rPr>
      </w:pPr>
    </w:p>
    <w:p w:rsidR="00950750" w:rsidRPr="009425F5" w:rsidRDefault="00A56CE1" w:rsidP="00B51088">
      <w:pPr>
        <w:pStyle w:val="Heading4"/>
        <w:spacing w:before="120" w:after="120"/>
        <w:rPr>
          <w:rFonts w:ascii="GHEA Grapalat" w:hAnsi="GHEA Grapalat"/>
          <w:b/>
          <w:i w:val="0"/>
          <w:color w:val="auto"/>
          <w:lang w:val="hy-AM"/>
        </w:rPr>
      </w:pPr>
      <w:bookmarkStart w:id="81" w:name="_Toc26959715"/>
      <w:r w:rsidRPr="009425F5">
        <w:rPr>
          <w:rFonts w:ascii="GHEA Grapalat" w:hAnsi="GHEA Grapalat"/>
          <w:b/>
          <w:i w:val="0"/>
          <w:color w:val="auto"/>
          <w:lang w:val="hy-AM"/>
        </w:rPr>
        <w:t>3</w:t>
      </w:r>
      <w:r w:rsidR="00652C16" w:rsidRPr="009425F5">
        <w:rPr>
          <w:rFonts w:ascii="GHEA Grapalat" w:hAnsi="GHEA Grapalat"/>
          <w:b/>
          <w:i w:val="0"/>
          <w:color w:val="auto"/>
          <w:lang w:val="hy-AM"/>
        </w:rPr>
        <w:t>.</w:t>
      </w:r>
      <w:r w:rsidR="008D5AC9" w:rsidRPr="009425F5">
        <w:rPr>
          <w:rFonts w:ascii="GHEA Grapalat" w:hAnsi="GHEA Grapalat"/>
          <w:b/>
          <w:i w:val="0"/>
          <w:color w:val="auto"/>
          <w:lang w:val="hy-AM"/>
        </w:rPr>
        <w:t>2</w:t>
      </w:r>
      <w:r w:rsidR="00652C16" w:rsidRPr="009425F5">
        <w:rPr>
          <w:rFonts w:ascii="GHEA Grapalat" w:hAnsi="GHEA Grapalat"/>
          <w:b/>
          <w:i w:val="0"/>
          <w:color w:val="auto"/>
          <w:lang w:val="hy-AM"/>
        </w:rPr>
        <w:t>.</w:t>
      </w:r>
      <w:r w:rsidR="008D5AC9" w:rsidRPr="009425F5">
        <w:rPr>
          <w:rFonts w:ascii="GHEA Grapalat" w:hAnsi="GHEA Grapalat"/>
          <w:b/>
          <w:i w:val="0"/>
          <w:color w:val="auto"/>
          <w:lang w:val="hy-AM"/>
        </w:rPr>
        <w:t xml:space="preserve">1. </w:t>
      </w:r>
      <w:r w:rsidR="00950750" w:rsidRPr="009425F5">
        <w:rPr>
          <w:rFonts w:ascii="GHEA Grapalat" w:hAnsi="GHEA Grapalat"/>
          <w:b/>
          <w:i w:val="0"/>
          <w:color w:val="auto"/>
          <w:lang w:val="hy-AM"/>
        </w:rPr>
        <w:t xml:space="preserve">ՊԵԿ </w:t>
      </w:r>
      <w:r w:rsidR="006A4F1F" w:rsidRPr="009425F5">
        <w:rPr>
          <w:rFonts w:ascii="GHEA Grapalat" w:hAnsi="GHEA Grapalat"/>
          <w:b/>
          <w:i w:val="0"/>
          <w:color w:val="auto"/>
          <w:lang w:val="hy-AM"/>
        </w:rPr>
        <w:t xml:space="preserve">փորձագիտական </w:t>
      </w:r>
      <w:r w:rsidR="00950750" w:rsidRPr="009425F5">
        <w:rPr>
          <w:rFonts w:ascii="GHEA Grapalat" w:hAnsi="GHEA Grapalat"/>
          <w:b/>
          <w:i w:val="0"/>
          <w:color w:val="auto"/>
          <w:lang w:val="hy-AM"/>
        </w:rPr>
        <w:t>լաբորատորիաներ</w:t>
      </w:r>
      <w:bookmarkEnd w:id="81"/>
    </w:p>
    <w:p w:rsidR="006A4F1F" w:rsidRPr="009425F5" w:rsidRDefault="00E56C38" w:rsidP="00A56CE1">
      <w:pPr>
        <w:spacing w:line="276" w:lineRule="auto"/>
        <w:rPr>
          <w:rFonts w:ascii="GHEA Grapalat" w:hAnsi="GHEA Grapalat"/>
          <w:b/>
          <w:i/>
          <w:lang w:val="hy-AM"/>
        </w:rPr>
      </w:pPr>
      <w:r w:rsidRPr="009425F5">
        <w:rPr>
          <w:rFonts w:ascii="GHEA Grapalat" w:hAnsi="GHEA Grapalat"/>
          <w:b/>
          <w:i/>
          <w:lang w:val="hy-AM"/>
        </w:rPr>
        <w:t>(ԳՈՐԾՈՂՈՒԹՅՈՒՆ՝ հարկային և մաքսային հսկողության շրջանակներում փորձաքննություն</w:t>
      </w:r>
      <w:r w:rsidR="00C96388" w:rsidRPr="009425F5">
        <w:rPr>
          <w:rFonts w:ascii="GHEA Grapalat" w:hAnsi="GHEA Grapalat"/>
          <w:b/>
          <w:i/>
          <w:lang w:val="hy-AM"/>
        </w:rPr>
        <w:t>ներ</w:t>
      </w:r>
      <w:r w:rsidRPr="009425F5">
        <w:rPr>
          <w:rFonts w:ascii="GHEA Grapalat" w:hAnsi="GHEA Grapalat"/>
          <w:b/>
          <w:i/>
          <w:lang w:val="hy-AM"/>
        </w:rPr>
        <w:t xml:space="preserve"> իրականացնելու նպատակով ստեղծել </w:t>
      </w:r>
      <w:r w:rsidR="00C96388" w:rsidRPr="009425F5">
        <w:rPr>
          <w:rFonts w:ascii="GHEA Grapalat" w:hAnsi="GHEA Grapalat"/>
          <w:b/>
          <w:i/>
          <w:lang w:val="hy-AM"/>
        </w:rPr>
        <w:t xml:space="preserve">փորձագիտական </w:t>
      </w:r>
      <w:r w:rsidRPr="009425F5">
        <w:rPr>
          <w:rFonts w:ascii="GHEA Grapalat" w:hAnsi="GHEA Grapalat"/>
          <w:b/>
          <w:i/>
          <w:lang w:val="hy-AM"/>
        </w:rPr>
        <w:t>լաբորատորիաներ</w:t>
      </w:r>
      <w:r w:rsidR="00A56CE1" w:rsidRPr="009425F5">
        <w:rPr>
          <w:rFonts w:ascii="GHEA Grapalat" w:hAnsi="GHEA Grapalat"/>
          <w:b/>
          <w:i/>
          <w:lang w:val="hy-AM"/>
        </w:rPr>
        <w:t>)</w:t>
      </w:r>
    </w:p>
    <w:p w:rsidR="00404A6E" w:rsidRPr="009425F5" w:rsidRDefault="00404A6E" w:rsidP="00A56CE1">
      <w:pPr>
        <w:spacing w:line="276" w:lineRule="auto"/>
        <w:rPr>
          <w:rFonts w:ascii="GHEA Grapalat" w:hAnsi="GHEA Grapalat"/>
          <w:lang w:val="hy-AM"/>
        </w:rPr>
      </w:pPr>
    </w:p>
    <w:p w:rsidR="00404A6E" w:rsidRPr="009425F5" w:rsidRDefault="00404A6E" w:rsidP="007653DC">
      <w:pPr>
        <w:pStyle w:val="ListParagraph"/>
        <w:numPr>
          <w:ilvl w:val="0"/>
          <w:numId w:val="52"/>
        </w:numPr>
        <w:spacing w:after="0" w:line="360" w:lineRule="auto"/>
        <w:jc w:val="both"/>
        <w:rPr>
          <w:rFonts w:ascii="GHEA Grapalat" w:hAnsi="GHEA Grapalat" w:cs="Arial"/>
          <w:sz w:val="24"/>
        </w:rPr>
      </w:pPr>
      <w:r w:rsidRPr="009425F5">
        <w:rPr>
          <w:rFonts w:ascii="GHEA Grapalat" w:hAnsi="GHEA Grapalat" w:cs="Arial"/>
          <w:b/>
          <w:i/>
          <w:sz w:val="24"/>
          <w:lang w:val="hy-AM"/>
        </w:rPr>
        <w:t>Նկարագրություն</w:t>
      </w:r>
    </w:p>
    <w:p w:rsidR="00950750" w:rsidRPr="009425F5" w:rsidRDefault="00950750" w:rsidP="00B546FD">
      <w:pPr>
        <w:spacing w:line="360" w:lineRule="auto"/>
        <w:ind w:firstLine="720"/>
        <w:jc w:val="both"/>
        <w:rPr>
          <w:rFonts w:ascii="GHEA Grapalat" w:hAnsi="GHEA Grapalat"/>
          <w:lang w:val="hy-AM"/>
        </w:rPr>
      </w:pPr>
      <w:r w:rsidRPr="009425F5">
        <w:rPr>
          <w:rFonts w:ascii="GHEA Grapalat" w:hAnsi="GHEA Grapalat"/>
          <w:lang w:val="hy-AM"/>
        </w:rPr>
        <w:t xml:space="preserve">ՊԵԿ լաբորատորիաները խիստ կարևոր գործիք են մաքսային և հարկային ծառայությունների արդյունավետ գործունեության համար: </w:t>
      </w:r>
      <w:r w:rsidR="00762A0B" w:rsidRPr="009425F5">
        <w:rPr>
          <w:rFonts w:ascii="GHEA Grapalat" w:hAnsi="GHEA Grapalat" w:cs="Arial"/>
          <w:lang w:val="hy-AM"/>
        </w:rPr>
        <w:t>Ներկայում</w:t>
      </w:r>
      <w:r w:rsidRPr="009425F5">
        <w:rPr>
          <w:rFonts w:ascii="GHEA Grapalat" w:hAnsi="GHEA Grapalat" w:cs="Arial"/>
          <w:lang w:val="hy-AM"/>
        </w:rPr>
        <w:t xml:space="preserve"> մաքսային և հետբացթողումային հսկողության միջոցառումներն իրականացվում են</w:t>
      </w:r>
      <w:r w:rsidR="00FF5C45" w:rsidRPr="009425F5">
        <w:rPr>
          <w:rFonts w:ascii="GHEA Grapalat" w:hAnsi="GHEA Grapalat" w:cs="Arial"/>
          <w:lang w:val="hy-AM"/>
        </w:rPr>
        <w:t xml:space="preserve"> </w:t>
      </w:r>
      <w:r w:rsidRPr="009425F5">
        <w:rPr>
          <w:rFonts w:ascii="GHEA Grapalat" w:hAnsi="GHEA Grapalat" w:cs="Arial"/>
          <w:lang w:val="hy-AM"/>
        </w:rPr>
        <w:t xml:space="preserve">հիմնականում կազմակերպական-մեթոդական հարթությունում՝ բացառիկ դեպքերում ներգրավելով նաև փորձագիտական </w:t>
      </w:r>
      <w:r w:rsidR="0084585C" w:rsidRPr="009425F5">
        <w:rPr>
          <w:rFonts w:ascii="GHEA Grapalat" w:hAnsi="GHEA Grapalat" w:cs="Arial"/>
          <w:lang w:val="hy-AM"/>
        </w:rPr>
        <w:t xml:space="preserve">տարբեր </w:t>
      </w:r>
      <w:r w:rsidRPr="009425F5">
        <w:rPr>
          <w:rFonts w:ascii="GHEA Grapalat" w:hAnsi="GHEA Grapalat" w:cs="Arial"/>
          <w:lang w:val="hy-AM"/>
        </w:rPr>
        <w:t>կենտրոնների սահմանափակ</w:t>
      </w:r>
      <w:r w:rsidR="00FF5C45" w:rsidRPr="009425F5">
        <w:rPr>
          <w:rFonts w:ascii="GHEA Grapalat" w:hAnsi="GHEA Grapalat" w:cs="Arial"/>
          <w:lang w:val="hy-AM"/>
        </w:rPr>
        <w:t xml:space="preserve"> </w:t>
      </w:r>
      <w:r w:rsidRPr="009425F5">
        <w:rPr>
          <w:rFonts w:ascii="GHEA Grapalat" w:hAnsi="GHEA Grapalat" w:cs="Arial"/>
          <w:lang w:val="hy-AM"/>
        </w:rPr>
        <w:t>տեխնիկական ներու</w:t>
      </w:r>
      <w:r w:rsidR="0084585C" w:rsidRPr="009425F5">
        <w:rPr>
          <w:rFonts w:ascii="GHEA Grapalat" w:hAnsi="GHEA Grapalat" w:cs="Arial"/>
          <w:lang w:val="hy-AM"/>
        </w:rPr>
        <w:softHyphen/>
      </w:r>
      <w:r w:rsidRPr="009425F5">
        <w:rPr>
          <w:rFonts w:ascii="GHEA Grapalat" w:hAnsi="GHEA Grapalat" w:cs="Arial"/>
          <w:lang w:val="hy-AM"/>
        </w:rPr>
        <w:t xml:space="preserve">ժը: </w:t>
      </w:r>
      <w:r w:rsidRPr="009425F5">
        <w:rPr>
          <w:rFonts w:ascii="GHEA Grapalat" w:hAnsi="GHEA Grapalat"/>
          <w:lang w:val="hy-AM"/>
        </w:rPr>
        <w:t xml:space="preserve">Սեփական կարիքների համար փորձաքննություն իրականացնելու նպատակով անհրաժեշտ է ստեղծել լաբորատորիաներ: </w:t>
      </w:r>
      <w:r w:rsidRPr="009425F5">
        <w:rPr>
          <w:rFonts w:ascii="GHEA Grapalat" w:hAnsi="GHEA Grapalat"/>
          <w:color w:val="212121"/>
          <w:lang w:val="hy-AM"/>
        </w:rPr>
        <w:t>Ժամանակակից լաբորատորիաները կարևոր դեր ունեն ապրանքների դասակարգման գործընթացում, շրջակա միջավայրի պահպանության ոլորտում (օրինակ</w:t>
      </w:r>
      <w:r w:rsidR="00AF5E99" w:rsidRPr="009425F5">
        <w:rPr>
          <w:rFonts w:ascii="GHEA Grapalat" w:hAnsi="GHEA Grapalat"/>
          <w:color w:val="212121"/>
          <w:lang w:val="hy-AM"/>
        </w:rPr>
        <w:t>՝</w:t>
      </w:r>
      <w:r w:rsidRPr="009425F5">
        <w:rPr>
          <w:rFonts w:ascii="GHEA Grapalat" w:hAnsi="GHEA Grapalat"/>
          <w:color w:val="212121"/>
          <w:lang w:val="hy-AM"/>
        </w:rPr>
        <w:t xml:space="preserve"> օզոնը քայքայող նյութերի առևտի վերահսկումը), վտանգավոր ապրանքների վերահսկման գործում</w:t>
      </w:r>
      <w:r w:rsidR="00667298" w:rsidRPr="009425F5">
        <w:rPr>
          <w:rFonts w:ascii="GHEA Grapalat" w:hAnsi="GHEA Grapalat"/>
          <w:color w:val="212121"/>
          <w:lang w:val="hy-AM"/>
        </w:rPr>
        <w:t>,</w:t>
      </w:r>
      <w:r w:rsidRPr="009425F5">
        <w:rPr>
          <w:rFonts w:ascii="GHEA Grapalat" w:hAnsi="GHEA Grapalat"/>
          <w:color w:val="212121"/>
          <w:lang w:val="hy-AM"/>
        </w:rPr>
        <w:t xml:space="preserve"> ինչպիսիք են թունաքիմիկատները, աղտոտող նյութերը, քիմիական զենքը, ինչպես նա</w:t>
      </w:r>
      <w:r w:rsidR="00D31C95" w:rsidRPr="009425F5">
        <w:rPr>
          <w:rFonts w:ascii="GHEA Grapalat" w:hAnsi="GHEA Grapalat"/>
          <w:color w:val="212121"/>
          <w:lang w:val="hy-AM"/>
        </w:rPr>
        <w:t>և</w:t>
      </w:r>
      <w:r w:rsidRPr="009425F5">
        <w:rPr>
          <w:rFonts w:ascii="GHEA Grapalat" w:hAnsi="GHEA Grapalat"/>
          <w:color w:val="212121"/>
          <w:lang w:val="hy-AM"/>
        </w:rPr>
        <w:t xml:space="preserve"> թմրադեղերը, թմրանյութերը </w:t>
      </w:r>
      <w:r w:rsidR="00D31C95" w:rsidRPr="009425F5">
        <w:rPr>
          <w:rFonts w:ascii="GHEA Grapalat" w:hAnsi="GHEA Grapalat"/>
          <w:color w:val="212121"/>
          <w:lang w:val="hy-AM"/>
        </w:rPr>
        <w:t xml:space="preserve">և </w:t>
      </w:r>
      <w:r w:rsidRPr="009425F5">
        <w:rPr>
          <w:rFonts w:ascii="GHEA Grapalat" w:hAnsi="GHEA Grapalat"/>
          <w:color w:val="212121"/>
          <w:lang w:val="hy-AM"/>
        </w:rPr>
        <w:t xml:space="preserve">այլն: </w:t>
      </w:r>
      <w:r w:rsidRPr="009425F5">
        <w:rPr>
          <w:rFonts w:ascii="GHEA Grapalat" w:hAnsi="GHEA Grapalat"/>
          <w:lang w:val="hy-AM"/>
        </w:rPr>
        <w:t xml:space="preserve">Լաբորատորիաները հնարավորություն կտան մատուցել ծառայություններ շահառուների լայն խմբերին, համագործակցել օտարերկրյա մաքսային լաբորատորիաների հետ, զարգացնել փորձաքննության ոլորտների նոր ուղղություններ: </w:t>
      </w:r>
    </w:p>
    <w:p w:rsidR="00950750" w:rsidRPr="009425F5" w:rsidRDefault="00950750" w:rsidP="007653DC">
      <w:pPr>
        <w:pStyle w:val="ListParagraph"/>
        <w:numPr>
          <w:ilvl w:val="0"/>
          <w:numId w:val="52"/>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Անհրաժեշտ միջոցառումներ</w:t>
      </w:r>
    </w:p>
    <w:p w:rsidR="00950750" w:rsidRPr="009425F5" w:rsidRDefault="0037015C" w:rsidP="00404A6E">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950750" w:rsidRPr="009425F5">
        <w:rPr>
          <w:rFonts w:ascii="GHEA Grapalat" w:hAnsi="GHEA Grapalat"/>
          <w:sz w:val="24"/>
          <w:szCs w:val="24"/>
          <w:lang w:val="hy-AM"/>
        </w:rPr>
        <w:t xml:space="preserve">Միջազգային փորձի ուսումնասիրություն և </w:t>
      </w:r>
      <w:r w:rsidR="00D31C95" w:rsidRPr="009425F5">
        <w:rPr>
          <w:rFonts w:ascii="GHEA Grapalat" w:hAnsi="GHEA Grapalat"/>
          <w:sz w:val="24"/>
          <w:szCs w:val="24"/>
          <w:lang w:val="hy-AM"/>
        </w:rPr>
        <w:t>լաբորատորիաների</w:t>
      </w:r>
      <w:r w:rsidR="00747FC7" w:rsidRPr="009425F5">
        <w:rPr>
          <w:rFonts w:ascii="GHEA Grapalat" w:hAnsi="GHEA Grapalat"/>
          <w:sz w:val="24"/>
          <w:szCs w:val="24"/>
          <w:lang w:val="hy-AM"/>
        </w:rPr>
        <w:t>,</w:t>
      </w:r>
      <w:r w:rsidR="00950750" w:rsidRPr="009425F5">
        <w:rPr>
          <w:rFonts w:ascii="GHEA Grapalat" w:hAnsi="GHEA Grapalat"/>
          <w:sz w:val="24"/>
          <w:szCs w:val="24"/>
          <w:lang w:val="hy-AM"/>
        </w:rPr>
        <w:t xml:space="preserve"> այդ թվում</w:t>
      </w:r>
      <w:r w:rsidR="00747FC7" w:rsidRPr="009425F5">
        <w:rPr>
          <w:rFonts w:ascii="GHEA Grapalat" w:hAnsi="GHEA Grapalat"/>
          <w:sz w:val="24"/>
          <w:szCs w:val="24"/>
          <w:lang w:val="hy-AM"/>
        </w:rPr>
        <w:t>՝</w:t>
      </w:r>
      <w:r w:rsidR="00950750" w:rsidRPr="009425F5">
        <w:rPr>
          <w:rFonts w:ascii="GHEA Grapalat" w:hAnsi="GHEA Grapalat"/>
          <w:sz w:val="24"/>
          <w:szCs w:val="24"/>
          <w:lang w:val="hy-AM"/>
        </w:rPr>
        <w:t xml:space="preserve"> շարժական </w:t>
      </w:r>
      <w:r w:rsidR="00D31C95" w:rsidRPr="009425F5">
        <w:rPr>
          <w:rFonts w:ascii="GHEA Grapalat" w:hAnsi="GHEA Grapalat"/>
          <w:sz w:val="24"/>
          <w:szCs w:val="24"/>
          <w:lang w:val="hy-AM"/>
        </w:rPr>
        <w:t>լաբորատորիաների</w:t>
      </w:r>
      <w:r w:rsidR="00950750" w:rsidRPr="009425F5">
        <w:rPr>
          <w:rFonts w:ascii="GHEA Grapalat" w:hAnsi="GHEA Grapalat"/>
          <w:sz w:val="24"/>
          <w:szCs w:val="24"/>
          <w:lang w:val="hy-AM"/>
        </w:rPr>
        <w:t>, ստեղծման ծրագրի մանրամասն նախագծի մշակում,</w:t>
      </w:r>
    </w:p>
    <w:p w:rsidR="00950750" w:rsidRPr="009425F5" w:rsidRDefault="007A493A" w:rsidP="00404A6E">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lastRenderedPageBreak/>
        <w:t>բ.</w:t>
      </w:r>
      <w:r w:rsidR="00404A6E" w:rsidRPr="009425F5">
        <w:rPr>
          <w:rFonts w:ascii="GHEA Grapalat" w:hAnsi="GHEA Grapalat"/>
          <w:sz w:val="24"/>
          <w:szCs w:val="24"/>
          <w:lang w:val="hy-AM"/>
        </w:rPr>
        <w:t xml:space="preserve"> </w:t>
      </w:r>
      <w:r w:rsidR="00707B22" w:rsidRPr="009425F5">
        <w:rPr>
          <w:rFonts w:ascii="GHEA Grapalat" w:hAnsi="GHEA Grapalat"/>
          <w:sz w:val="24"/>
          <w:szCs w:val="24"/>
          <w:lang w:val="hy-AM"/>
        </w:rPr>
        <w:t>Մ</w:t>
      </w:r>
      <w:r w:rsidR="00950750" w:rsidRPr="009425F5">
        <w:rPr>
          <w:rFonts w:ascii="GHEA Grapalat" w:hAnsi="GHEA Grapalat"/>
          <w:sz w:val="24"/>
          <w:szCs w:val="24"/>
          <w:lang w:val="hy-AM"/>
        </w:rPr>
        <w:t>աքսային և հարկային ծառայություններում իրականացվող փորձաքննու</w:t>
      </w:r>
      <w:r w:rsidR="00707B22" w:rsidRPr="009425F5">
        <w:rPr>
          <w:rFonts w:ascii="GHEA Grapalat" w:hAnsi="GHEA Grapalat"/>
          <w:sz w:val="24"/>
          <w:szCs w:val="24"/>
          <w:lang w:val="hy-AM"/>
        </w:rPr>
        <w:softHyphen/>
      </w:r>
      <w:r w:rsidR="00950750" w:rsidRPr="009425F5">
        <w:rPr>
          <w:rFonts w:ascii="GHEA Grapalat" w:hAnsi="GHEA Grapalat"/>
          <w:sz w:val="24"/>
          <w:szCs w:val="24"/>
          <w:lang w:val="hy-AM"/>
        </w:rPr>
        <w:t>թյուն</w:t>
      </w:r>
      <w:r w:rsidR="00707B22" w:rsidRPr="009425F5">
        <w:rPr>
          <w:rFonts w:ascii="GHEA Grapalat" w:hAnsi="GHEA Grapalat"/>
          <w:sz w:val="24"/>
          <w:szCs w:val="24"/>
          <w:lang w:val="hy-AM"/>
        </w:rPr>
        <w:softHyphen/>
      </w:r>
      <w:r w:rsidR="00950750" w:rsidRPr="009425F5">
        <w:rPr>
          <w:rFonts w:ascii="GHEA Grapalat" w:hAnsi="GHEA Grapalat"/>
          <w:sz w:val="24"/>
          <w:szCs w:val="24"/>
          <w:lang w:val="hy-AM"/>
        </w:rPr>
        <w:t xml:space="preserve">ների իրականացման համար անհրաժեշտ զարգացման հնարավոր </w:t>
      </w:r>
      <w:r w:rsidR="00707B22" w:rsidRPr="009425F5">
        <w:rPr>
          <w:rFonts w:ascii="GHEA Grapalat" w:hAnsi="GHEA Grapalat"/>
          <w:sz w:val="24"/>
          <w:szCs w:val="24"/>
          <w:lang w:val="hy-AM"/>
        </w:rPr>
        <w:t>ուղղու</w:t>
      </w:r>
      <w:r w:rsidR="00707B22" w:rsidRPr="009425F5">
        <w:rPr>
          <w:rFonts w:ascii="GHEA Grapalat" w:hAnsi="GHEA Grapalat"/>
          <w:sz w:val="24"/>
          <w:szCs w:val="24"/>
          <w:lang w:val="hy-AM"/>
        </w:rPr>
        <w:softHyphen/>
        <w:t>թյունների մշակում</w:t>
      </w:r>
      <w:r w:rsidR="00950750" w:rsidRPr="009425F5">
        <w:rPr>
          <w:rFonts w:ascii="GHEA Grapalat" w:hAnsi="GHEA Grapalat"/>
          <w:sz w:val="24"/>
          <w:szCs w:val="24"/>
          <w:lang w:val="hy-AM"/>
        </w:rPr>
        <w:t xml:space="preserve"> և անհրաժեշտ փորձաքննությունների բոլոր </w:t>
      </w:r>
      <w:r w:rsidR="00707B22" w:rsidRPr="009425F5">
        <w:rPr>
          <w:rFonts w:ascii="GHEA Grapalat" w:hAnsi="GHEA Grapalat"/>
          <w:sz w:val="24"/>
          <w:szCs w:val="24"/>
          <w:lang w:val="hy-AM"/>
        </w:rPr>
        <w:t xml:space="preserve">հնարավոր </w:t>
      </w:r>
      <w:r w:rsidR="00950750" w:rsidRPr="009425F5">
        <w:rPr>
          <w:rFonts w:ascii="GHEA Grapalat" w:hAnsi="GHEA Grapalat"/>
          <w:sz w:val="24"/>
          <w:szCs w:val="24"/>
          <w:lang w:val="hy-AM"/>
        </w:rPr>
        <w:t>դեպքեր</w:t>
      </w:r>
      <w:r w:rsidR="00707B22" w:rsidRPr="009425F5">
        <w:rPr>
          <w:rFonts w:ascii="GHEA Grapalat" w:hAnsi="GHEA Grapalat"/>
          <w:sz w:val="24"/>
          <w:szCs w:val="24"/>
          <w:lang w:val="hy-AM"/>
        </w:rPr>
        <w:t>ի գույքագրում</w:t>
      </w:r>
      <w:r w:rsidR="00950750" w:rsidRPr="009425F5">
        <w:rPr>
          <w:rFonts w:ascii="GHEA Grapalat" w:hAnsi="GHEA Grapalat"/>
          <w:sz w:val="24"/>
          <w:szCs w:val="24"/>
          <w:lang w:val="hy-AM"/>
        </w:rPr>
        <w:t>,</w:t>
      </w:r>
    </w:p>
    <w:p w:rsidR="00950750" w:rsidRPr="009425F5" w:rsidRDefault="007A493A" w:rsidP="00404A6E">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գ. </w:t>
      </w:r>
      <w:r w:rsidR="00707B22" w:rsidRPr="009425F5">
        <w:rPr>
          <w:rFonts w:ascii="GHEA Grapalat" w:hAnsi="GHEA Grapalat"/>
          <w:sz w:val="24"/>
          <w:szCs w:val="24"/>
          <w:lang w:val="hy-AM"/>
        </w:rPr>
        <w:t>Լ</w:t>
      </w:r>
      <w:r w:rsidR="00950750" w:rsidRPr="009425F5">
        <w:rPr>
          <w:rFonts w:ascii="GHEA Grapalat" w:hAnsi="GHEA Grapalat"/>
          <w:sz w:val="24"/>
          <w:szCs w:val="24"/>
          <w:lang w:val="hy-AM"/>
        </w:rPr>
        <w:t>աբորատորիաներում փորձաքննական աշխատանքների կազմակերպման նպատակով</w:t>
      </w:r>
      <w:r w:rsidR="00707B22" w:rsidRPr="009425F5">
        <w:rPr>
          <w:rFonts w:ascii="GHEA Grapalat" w:hAnsi="GHEA Grapalat"/>
          <w:sz w:val="24"/>
          <w:szCs w:val="24"/>
          <w:lang w:val="hy-AM"/>
        </w:rPr>
        <w:t xml:space="preserve"> փորձագետների և մասնագետների ներգրավում,</w:t>
      </w:r>
    </w:p>
    <w:p w:rsidR="00950750" w:rsidRPr="009425F5" w:rsidRDefault="007A493A" w:rsidP="00404A6E">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դ. </w:t>
      </w:r>
      <w:r w:rsidR="00707B22" w:rsidRPr="009425F5">
        <w:rPr>
          <w:rFonts w:ascii="GHEA Grapalat" w:hAnsi="GHEA Grapalat"/>
          <w:sz w:val="24"/>
          <w:szCs w:val="24"/>
          <w:lang w:val="hy-AM"/>
        </w:rPr>
        <w:t>Ա</w:t>
      </w:r>
      <w:r w:rsidR="00950750" w:rsidRPr="009425F5">
        <w:rPr>
          <w:rFonts w:ascii="GHEA Grapalat" w:hAnsi="GHEA Grapalat"/>
          <w:sz w:val="24"/>
          <w:szCs w:val="24"/>
          <w:lang w:val="hy-AM"/>
        </w:rPr>
        <w:t>նհրաժեշտ ֆինանսական միջոցների ներգրավման նպատակով</w:t>
      </w:r>
      <w:r w:rsidR="00707B22" w:rsidRPr="009425F5">
        <w:rPr>
          <w:rFonts w:ascii="GHEA Grapalat" w:hAnsi="GHEA Grapalat"/>
          <w:sz w:val="24"/>
          <w:szCs w:val="24"/>
          <w:lang w:val="hy-AM"/>
        </w:rPr>
        <w:t xml:space="preserve"> անհրա</w:t>
      </w:r>
      <w:r w:rsidR="00707B22" w:rsidRPr="009425F5">
        <w:rPr>
          <w:rFonts w:ascii="GHEA Grapalat" w:hAnsi="GHEA Grapalat"/>
          <w:sz w:val="24"/>
          <w:szCs w:val="24"/>
          <w:lang w:val="hy-AM"/>
        </w:rPr>
        <w:softHyphen/>
        <w:t>ժեշտ աշխատանքների իրականացվում</w:t>
      </w:r>
      <w:r w:rsidR="00950750" w:rsidRPr="009425F5">
        <w:rPr>
          <w:rFonts w:ascii="GHEA Grapalat" w:hAnsi="GHEA Grapalat"/>
          <w:sz w:val="24"/>
          <w:szCs w:val="24"/>
          <w:lang w:val="hy-AM"/>
        </w:rPr>
        <w:t>:</w:t>
      </w:r>
    </w:p>
    <w:p w:rsidR="00950750" w:rsidRPr="009425F5" w:rsidRDefault="00950750" w:rsidP="007653DC">
      <w:pPr>
        <w:pStyle w:val="ListParagraph"/>
        <w:numPr>
          <w:ilvl w:val="0"/>
          <w:numId w:val="52"/>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Ակնկալվող արդյունքներ</w:t>
      </w:r>
    </w:p>
    <w:p w:rsidR="00950750" w:rsidRPr="009425F5" w:rsidRDefault="0037015C" w:rsidP="00404A6E">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950750" w:rsidRPr="009425F5">
        <w:rPr>
          <w:rFonts w:ascii="GHEA Grapalat" w:hAnsi="GHEA Grapalat"/>
          <w:sz w:val="24"/>
          <w:szCs w:val="24"/>
          <w:lang w:val="hy-AM"/>
        </w:rPr>
        <w:t>Կապահովվի մաքսային հսկողության միջոցառումների արդյունավետ իրա</w:t>
      </w:r>
      <w:r w:rsidR="004830E1" w:rsidRPr="009425F5">
        <w:rPr>
          <w:rFonts w:ascii="GHEA Grapalat" w:hAnsi="GHEA Grapalat"/>
          <w:sz w:val="24"/>
          <w:szCs w:val="24"/>
          <w:lang w:val="hy-AM"/>
        </w:rPr>
        <w:softHyphen/>
      </w:r>
      <w:r w:rsidR="00950750" w:rsidRPr="009425F5">
        <w:rPr>
          <w:rFonts w:ascii="GHEA Grapalat" w:hAnsi="GHEA Grapalat"/>
          <w:sz w:val="24"/>
          <w:szCs w:val="24"/>
          <w:lang w:val="hy-AM"/>
        </w:rPr>
        <w:t>կա</w:t>
      </w:r>
      <w:r w:rsidR="004830E1" w:rsidRPr="009425F5">
        <w:rPr>
          <w:rFonts w:ascii="GHEA Grapalat" w:hAnsi="GHEA Grapalat"/>
          <w:sz w:val="24"/>
          <w:szCs w:val="24"/>
          <w:lang w:val="hy-AM"/>
        </w:rPr>
        <w:softHyphen/>
      </w:r>
      <w:r w:rsidR="00950750" w:rsidRPr="009425F5">
        <w:rPr>
          <w:rFonts w:ascii="GHEA Grapalat" w:hAnsi="GHEA Grapalat"/>
          <w:sz w:val="24"/>
          <w:szCs w:val="24"/>
          <w:lang w:val="hy-AM"/>
        </w:rPr>
        <w:t>նա</w:t>
      </w:r>
      <w:r w:rsidR="004830E1" w:rsidRPr="009425F5">
        <w:rPr>
          <w:rFonts w:ascii="GHEA Grapalat" w:hAnsi="GHEA Grapalat"/>
          <w:sz w:val="24"/>
          <w:szCs w:val="24"/>
          <w:lang w:val="hy-AM"/>
        </w:rPr>
        <w:softHyphen/>
      </w:r>
      <w:r w:rsidR="00950750" w:rsidRPr="009425F5">
        <w:rPr>
          <w:rFonts w:ascii="GHEA Grapalat" w:hAnsi="GHEA Grapalat"/>
          <w:sz w:val="24"/>
          <w:szCs w:val="24"/>
          <w:lang w:val="hy-AM"/>
        </w:rPr>
        <w:t>ցումը՝ ժամանակակից տեխնիկական միջոցների</w:t>
      </w:r>
      <w:r w:rsidR="00FF5C45" w:rsidRPr="009425F5">
        <w:rPr>
          <w:rFonts w:ascii="GHEA Grapalat" w:hAnsi="GHEA Grapalat"/>
          <w:sz w:val="24"/>
          <w:szCs w:val="24"/>
          <w:lang w:val="hy-AM"/>
        </w:rPr>
        <w:t xml:space="preserve"> </w:t>
      </w:r>
      <w:r w:rsidR="00950750" w:rsidRPr="009425F5">
        <w:rPr>
          <w:rFonts w:ascii="GHEA Grapalat" w:hAnsi="GHEA Grapalat"/>
          <w:sz w:val="24"/>
          <w:szCs w:val="24"/>
          <w:lang w:val="hy-AM"/>
        </w:rPr>
        <w:t>կիրառմամբ,</w:t>
      </w:r>
    </w:p>
    <w:p w:rsidR="00950750" w:rsidRPr="009425F5" w:rsidRDefault="007A493A" w:rsidP="00404A6E">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950750" w:rsidRPr="009425F5">
        <w:rPr>
          <w:rFonts w:ascii="GHEA Grapalat" w:hAnsi="GHEA Grapalat"/>
          <w:sz w:val="24"/>
          <w:szCs w:val="24"/>
          <w:lang w:val="hy-AM"/>
        </w:rPr>
        <w:t>Կմեծացվի մաքսային հսկողության միջոցառումների օբյեկտիվությունը և հավաստիությունը,</w:t>
      </w:r>
    </w:p>
    <w:p w:rsidR="00950750" w:rsidRPr="009425F5" w:rsidRDefault="007A493A" w:rsidP="00404A6E">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գ. </w:t>
      </w:r>
      <w:r w:rsidR="00950750" w:rsidRPr="009425F5">
        <w:rPr>
          <w:rFonts w:ascii="GHEA Grapalat" w:hAnsi="GHEA Grapalat"/>
          <w:sz w:val="24"/>
          <w:szCs w:val="24"/>
          <w:lang w:val="hy-AM"/>
        </w:rPr>
        <w:t>Կնվազեցվի մարդկային գործոնով պայմանավորված սուբյեկտիվ գործոն</w:t>
      </w:r>
      <w:r w:rsidR="004830E1" w:rsidRPr="009425F5">
        <w:rPr>
          <w:rFonts w:ascii="GHEA Grapalat" w:hAnsi="GHEA Grapalat"/>
          <w:sz w:val="24"/>
          <w:szCs w:val="24"/>
          <w:lang w:val="hy-AM"/>
        </w:rPr>
        <w:softHyphen/>
      </w:r>
      <w:r w:rsidR="00950750" w:rsidRPr="009425F5">
        <w:rPr>
          <w:rFonts w:ascii="GHEA Grapalat" w:hAnsi="GHEA Grapalat"/>
          <w:sz w:val="24"/>
          <w:szCs w:val="24"/>
          <w:lang w:val="hy-AM"/>
        </w:rPr>
        <w:t>ների բացասական ազդեցությունը,</w:t>
      </w:r>
    </w:p>
    <w:p w:rsidR="00950750" w:rsidRPr="009425F5" w:rsidRDefault="007A493A" w:rsidP="00404A6E">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դ. </w:t>
      </w:r>
      <w:r w:rsidR="00950750" w:rsidRPr="009425F5">
        <w:rPr>
          <w:rFonts w:ascii="GHEA Grapalat" w:hAnsi="GHEA Grapalat"/>
          <w:sz w:val="24"/>
          <w:szCs w:val="24"/>
          <w:lang w:val="hy-AM"/>
        </w:rPr>
        <w:t>Կտրուկ կնվազեցվի մաքսային հսկողության միջոցառումների</w:t>
      </w:r>
      <w:r w:rsidR="00FF5C45" w:rsidRPr="009425F5">
        <w:rPr>
          <w:rFonts w:ascii="GHEA Grapalat" w:hAnsi="GHEA Grapalat"/>
          <w:sz w:val="24"/>
          <w:szCs w:val="24"/>
          <w:lang w:val="hy-AM"/>
        </w:rPr>
        <w:t xml:space="preserve"> </w:t>
      </w:r>
      <w:r w:rsidR="00950750" w:rsidRPr="009425F5">
        <w:rPr>
          <w:rFonts w:ascii="GHEA Grapalat" w:hAnsi="GHEA Grapalat"/>
          <w:sz w:val="24"/>
          <w:szCs w:val="24"/>
          <w:lang w:val="hy-AM"/>
        </w:rPr>
        <w:t>իրակա</w:t>
      </w:r>
      <w:r w:rsidR="004830E1" w:rsidRPr="009425F5">
        <w:rPr>
          <w:rFonts w:ascii="GHEA Grapalat" w:hAnsi="GHEA Grapalat"/>
          <w:sz w:val="24"/>
          <w:szCs w:val="24"/>
          <w:lang w:val="hy-AM"/>
        </w:rPr>
        <w:softHyphen/>
      </w:r>
      <w:r w:rsidR="00950750" w:rsidRPr="009425F5">
        <w:rPr>
          <w:rFonts w:ascii="GHEA Grapalat" w:hAnsi="GHEA Grapalat"/>
          <w:sz w:val="24"/>
          <w:szCs w:val="24"/>
          <w:lang w:val="hy-AM"/>
        </w:rPr>
        <w:t>նաց</w:t>
      </w:r>
      <w:r w:rsidR="004830E1" w:rsidRPr="009425F5">
        <w:rPr>
          <w:rFonts w:ascii="GHEA Grapalat" w:hAnsi="GHEA Grapalat"/>
          <w:sz w:val="24"/>
          <w:szCs w:val="24"/>
          <w:lang w:val="hy-AM"/>
        </w:rPr>
        <w:softHyphen/>
      </w:r>
      <w:r w:rsidR="00950750" w:rsidRPr="009425F5">
        <w:rPr>
          <w:rFonts w:ascii="GHEA Grapalat" w:hAnsi="GHEA Grapalat"/>
          <w:sz w:val="24"/>
          <w:szCs w:val="24"/>
          <w:lang w:val="hy-AM"/>
        </w:rPr>
        <w:t>ման ժամկետները,</w:t>
      </w:r>
    </w:p>
    <w:p w:rsidR="00950750" w:rsidRPr="009425F5" w:rsidRDefault="007A493A" w:rsidP="00404A6E">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ե.</w:t>
      </w:r>
      <w:r w:rsidR="00404A6E" w:rsidRPr="009425F5">
        <w:rPr>
          <w:rFonts w:ascii="GHEA Grapalat" w:hAnsi="GHEA Grapalat"/>
          <w:sz w:val="24"/>
          <w:szCs w:val="24"/>
          <w:lang w:val="hy-AM"/>
        </w:rPr>
        <w:t xml:space="preserve"> </w:t>
      </w:r>
      <w:r w:rsidR="00950750" w:rsidRPr="009425F5">
        <w:rPr>
          <w:rFonts w:ascii="GHEA Grapalat" w:hAnsi="GHEA Grapalat"/>
          <w:sz w:val="24"/>
          <w:szCs w:val="24"/>
          <w:lang w:val="hy-AM"/>
        </w:rPr>
        <w:t>Ավելի արդյունավետ կերպով կկանխվի վտանգավոր նյութերի մուտքը Հայաստանի Հանրապետության տարածք,</w:t>
      </w:r>
    </w:p>
    <w:p w:rsidR="00950750" w:rsidRPr="009425F5" w:rsidRDefault="00704BA4" w:rsidP="00404A6E">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զ.</w:t>
      </w:r>
      <w:r w:rsidR="00920FB6" w:rsidRPr="009425F5">
        <w:rPr>
          <w:rFonts w:ascii="GHEA Grapalat" w:hAnsi="GHEA Grapalat"/>
          <w:sz w:val="24"/>
          <w:szCs w:val="24"/>
          <w:lang w:val="hy-AM"/>
        </w:rPr>
        <w:t xml:space="preserve"> </w:t>
      </w:r>
      <w:r w:rsidR="00950750" w:rsidRPr="009425F5">
        <w:rPr>
          <w:rFonts w:ascii="GHEA Grapalat" w:hAnsi="GHEA Grapalat"/>
          <w:sz w:val="24"/>
          <w:szCs w:val="24"/>
          <w:lang w:val="hy-AM"/>
        </w:rPr>
        <w:t>Կհստակեցվեն</w:t>
      </w:r>
      <w:r w:rsidR="00FF5C45" w:rsidRPr="009425F5">
        <w:rPr>
          <w:rFonts w:ascii="GHEA Grapalat" w:hAnsi="GHEA Grapalat"/>
          <w:sz w:val="24"/>
          <w:szCs w:val="24"/>
          <w:lang w:val="hy-AM"/>
        </w:rPr>
        <w:t xml:space="preserve"> </w:t>
      </w:r>
      <w:r w:rsidR="00950750" w:rsidRPr="009425F5">
        <w:rPr>
          <w:rFonts w:ascii="GHEA Grapalat" w:hAnsi="GHEA Grapalat"/>
          <w:sz w:val="24"/>
          <w:szCs w:val="24"/>
          <w:lang w:val="hy-AM"/>
        </w:rPr>
        <w:t>մաքսային ձևակերպումները և կապահովվի մաքսատուրքի գանձման</w:t>
      </w:r>
      <w:r w:rsidR="00FF5C45" w:rsidRPr="009425F5">
        <w:rPr>
          <w:rFonts w:ascii="GHEA Grapalat" w:hAnsi="GHEA Grapalat"/>
          <w:sz w:val="24"/>
          <w:szCs w:val="24"/>
          <w:lang w:val="hy-AM"/>
        </w:rPr>
        <w:t xml:space="preserve"> </w:t>
      </w:r>
      <w:r w:rsidR="00950750" w:rsidRPr="009425F5">
        <w:rPr>
          <w:rFonts w:ascii="GHEA Grapalat" w:hAnsi="GHEA Grapalat"/>
          <w:sz w:val="24"/>
          <w:szCs w:val="24"/>
          <w:lang w:val="hy-AM"/>
        </w:rPr>
        <w:t>համապատասխան մեխանիզմների արդյունավետ կիրառումը,</w:t>
      </w:r>
    </w:p>
    <w:p w:rsidR="00950750" w:rsidRPr="009425F5" w:rsidRDefault="00704BA4" w:rsidP="00404A6E">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է.</w:t>
      </w:r>
      <w:r w:rsidR="00404A6E" w:rsidRPr="009425F5">
        <w:rPr>
          <w:rFonts w:ascii="GHEA Grapalat" w:hAnsi="GHEA Grapalat"/>
          <w:sz w:val="24"/>
          <w:szCs w:val="24"/>
          <w:lang w:val="hy-AM"/>
        </w:rPr>
        <w:t xml:space="preserve"> </w:t>
      </w:r>
      <w:r w:rsidR="00950750" w:rsidRPr="009425F5">
        <w:rPr>
          <w:rFonts w:ascii="GHEA Grapalat" w:hAnsi="GHEA Grapalat"/>
          <w:sz w:val="24"/>
          <w:szCs w:val="24"/>
          <w:lang w:val="hy-AM"/>
        </w:rPr>
        <w:t xml:space="preserve">Կկրճատվի ապրանքների բացթողնման ժամանակը, </w:t>
      </w:r>
    </w:p>
    <w:p w:rsidR="00950750" w:rsidRPr="009425F5" w:rsidRDefault="00704BA4" w:rsidP="00404A6E">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ը.</w:t>
      </w:r>
      <w:r w:rsidR="00920FB6" w:rsidRPr="009425F5">
        <w:rPr>
          <w:rFonts w:ascii="GHEA Grapalat" w:hAnsi="GHEA Grapalat"/>
          <w:sz w:val="24"/>
          <w:szCs w:val="24"/>
          <w:lang w:val="hy-AM"/>
        </w:rPr>
        <w:t xml:space="preserve"> </w:t>
      </w:r>
      <w:r w:rsidR="00950750" w:rsidRPr="009425F5">
        <w:rPr>
          <w:rFonts w:ascii="GHEA Grapalat" w:hAnsi="GHEA Grapalat"/>
          <w:sz w:val="24"/>
          <w:szCs w:val="24"/>
          <w:lang w:val="hy-AM"/>
        </w:rPr>
        <w:t xml:space="preserve">Կնվազեցվի ապրանքի սխալ դասկարգման ռիսկը, </w:t>
      </w:r>
      <w:r w:rsidR="00AF5E99" w:rsidRPr="009425F5">
        <w:rPr>
          <w:rFonts w:ascii="GHEA Grapalat" w:hAnsi="GHEA Grapalat"/>
          <w:sz w:val="24"/>
          <w:szCs w:val="24"/>
          <w:lang w:val="hy-AM"/>
        </w:rPr>
        <w:t>կ</w:t>
      </w:r>
      <w:r w:rsidR="00950750" w:rsidRPr="009425F5">
        <w:rPr>
          <w:rFonts w:ascii="GHEA Grapalat" w:hAnsi="GHEA Grapalat"/>
          <w:sz w:val="24"/>
          <w:szCs w:val="24"/>
          <w:lang w:val="hy-AM"/>
        </w:rPr>
        <w:t>իրական</w:t>
      </w:r>
      <w:r w:rsidR="004B06F7" w:rsidRPr="009911B0">
        <w:rPr>
          <w:rFonts w:ascii="GHEA Grapalat" w:hAnsi="GHEA Grapalat"/>
          <w:sz w:val="24"/>
          <w:szCs w:val="24"/>
          <w:lang w:val="hy-AM"/>
        </w:rPr>
        <w:t>ա</w:t>
      </w:r>
      <w:r w:rsidR="00950750" w:rsidRPr="009425F5">
        <w:rPr>
          <w:rFonts w:ascii="GHEA Grapalat" w:hAnsi="GHEA Grapalat"/>
          <w:sz w:val="24"/>
          <w:szCs w:val="24"/>
          <w:lang w:val="hy-AM"/>
        </w:rPr>
        <w:t>ցվի փորձա</w:t>
      </w:r>
      <w:r w:rsidR="004830E1" w:rsidRPr="009425F5">
        <w:rPr>
          <w:rFonts w:ascii="GHEA Grapalat" w:hAnsi="GHEA Grapalat"/>
          <w:sz w:val="24"/>
          <w:szCs w:val="24"/>
          <w:lang w:val="hy-AM"/>
        </w:rPr>
        <w:softHyphen/>
      </w:r>
      <w:r w:rsidR="00950750" w:rsidRPr="009425F5">
        <w:rPr>
          <w:rFonts w:ascii="GHEA Grapalat" w:hAnsi="GHEA Grapalat"/>
          <w:sz w:val="24"/>
          <w:szCs w:val="24"/>
          <w:lang w:val="hy-AM"/>
        </w:rPr>
        <w:t xml:space="preserve">քննություն հարկային ծառայության կողմից սահմանված դեպքերում, հարկային ծառայության գործառնությունների արդյունավետ կատարման նպատակով, </w:t>
      </w:r>
    </w:p>
    <w:p w:rsidR="00950750" w:rsidRPr="009425F5" w:rsidRDefault="00704BA4" w:rsidP="00404A6E">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lastRenderedPageBreak/>
        <w:t>թ.</w:t>
      </w:r>
      <w:r w:rsidR="00920FB6" w:rsidRPr="009425F5">
        <w:rPr>
          <w:rFonts w:ascii="GHEA Grapalat" w:hAnsi="GHEA Grapalat"/>
          <w:sz w:val="24"/>
          <w:szCs w:val="24"/>
          <w:lang w:val="hy-AM"/>
        </w:rPr>
        <w:t xml:space="preserve"> </w:t>
      </w:r>
      <w:r w:rsidR="00950750" w:rsidRPr="009425F5">
        <w:rPr>
          <w:rFonts w:ascii="GHEA Grapalat" w:hAnsi="GHEA Grapalat"/>
          <w:sz w:val="24"/>
          <w:szCs w:val="24"/>
          <w:lang w:val="hy-AM"/>
        </w:rPr>
        <w:t>Ապրանքների և արտադրանքի մեջ հումք-նյութերի չափերի և բաղա</w:t>
      </w:r>
      <w:r w:rsidR="004830E1" w:rsidRPr="009425F5">
        <w:rPr>
          <w:rFonts w:ascii="GHEA Grapalat" w:hAnsi="GHEA Grapalat"/>
          <w:sz w:val="24"/>
          <w:szCs w:val="24"/>
          <w:lang w:val="hy-AM"/>
        </w:rPr>
        <w:softHyphen/>
      </w:r>
      <w:r w:rsidR="00950750" w:rsidRPr="009425F5">
        <w:rPr>
          <w:rFonts w:ascii="GHEA Grapalat" w:hAnsi="GHEA Grapalat"/>
          <w:sz w:val="24"/>
          <w:szCs w:val="24"/>
          <w:lang w:val="hy-AM"/>
        </w:rPr>
        <w:t>դրու</w:t>
      </w:r>
      <w:r w:rsidR="004830E1" w:rsidRPr="009425F5">
        <w:rPr>
          <w:rFonts w:ascii="GHEA Grapalat" w:hAnsi="GHEA Grapalat"/>
          <w:sz w:val="24"/>
          <w:szCs w:val="24"/>
          <w:lang w:val="hy-AM"/>
        </w:rPr>
        <w:softHyphen/>
      </w:r>
      <w:r w:rsidR="00950750" w:rsidRPr="009425F5">
        <w:rPr>
          <w:rFonts w:ascii="GHEA Grapalat" w:hAnsi="GHEA Grapalat"/>
          <w:sz w:val="24"/>
          <w:szCs w:val="24"/>
          <w:lang w:val="hy-AM"/>
        </w:rPr>
        <w:t>թյան որոշում, ինչը հնարավորություն կտա արդյունավետ վերահսկողություն սահ</w:t>
      </w:r>
      <w:r w:rsidR="004830E1" w:rsidRPr="009425F5">
        <w:rPr>
          <w:rFonts w:ascii="GHEA Grapalat" w:hAnsi="GHEA Grapalat"/>
          <w:sz w:val="24"/>
          <w:szCs w:val="24"/>
          <w:lang w:val="hy-AM"/>
        </w:rPr>
        <w:softHyphen/>
      </w:r>
      <w:r w:rsidR="00950750" w:rsidRPr="009425F5">
        <w:rPr>
          <w:rFonts w:ascii="GHEA Grapalat" w:hAnsi="GHEA Grapalat"/>
          <w:sz w:val="24"/>
          <w:szCs w:val="24"/>
          <w:lang w:val="hy-AM"/>
        </w:rPr>
        <w:t>մանել հարկման բազաների հաշվարկման նկատմամբ:</w:t>
      </w:r>
    </w:p>
    <w:p w:rsidR="00950750" w:rsidRPr="009425F5" w:rsidRDefault="00950750" w:rsidP="007653DC">
      <w:pPr>
        <w:pStyle w:val="ListParagraph"/>
        <w:numPr>
          <w:ilvl w:val="0"/>
          <w:numId w:val="52"/>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Չափելի ցուցանիշներ</w:t>
      </w:r>
    </w:p>
    <w:p w:rsidR="006620C7" w:rsidRPr="009425F5" w:rsidRDefault="0037015C" w:rsidP="00404A6E">
      <w:pPr>
        <w:pStyle w:val="ListParagraph"/>
        <w:tabs>
          <w:tab w:val="left" w:pos="993"/>
        </w:tabs>
        <w:spacing w:after="0" w:line="360" w:lineRule="auto"/>
        <w:ind w:left="0" w:firstLine="720"/>
        <w:jc w:val="both"/>
        <w:rPr>
          <w:rFonts w:ascii="GHEA Grapalat" w:hAnsi="GHEA Grapalat" w:cs="Arial"/>
          <w:sz w:val="24"/>
          <w:lang w:val="hy-AM"/>
        </w:rPr>
      </w:pPr>
      <w:r w:rsidRPr="009425F5">
        <w:rPr>
          <w:rFonts w:ascii="GHEA Grapalat" w:hAnsi="GHEA Grapalat" w:cs="Sylfaen"/>
          <w:sz w:val="24"/>
          <w:lang w:val="hy-AM"/>
        </w:rPr>
        <w:t xml:space="preserve">ա. </w:t>
      </w:r>
      <w:r w:rsidR="006620C7" w:rsidRPr="009425F5">
        <w:rPr>
          <w:rFonts w:ascii="GHEA Grapalat" w:hAnsi="GHEA Grapalat" w:cs="Arial"/>
          <w:sz w:val="24"/>
          <w:lang w:val="hy-AM"/>
        </w:rPr>
        <w:t>Հաստատված է փորձագիտական լաբորատորիայի ստեղծման ծրագիրը,</w:t>
      </w:r>
    </w:p>
    <w:p w:rsidR="006620C7" w:rsidRPr="009425F5" w:rsidRDefault="007A493A" w:rsidP="00404A6E">
      <w:pPr>
        <w:pStyle w:val="ListParagraph"/>
        <w:tabs>
          <w:tab w:val="left" w:pos="993"/>
        </w:tabs>
        <w:spacing w:after="0" w:line="360" w:lineRule="auto"/>
        <w:ind w:left="0" w:firstLine="720"/>
        <w:jc w:val="both"/>
        <w:rPr>
          <w:rFonts w:ascii="GHEA Grapalat" w:hAnsi="GHEA Grapalat" w:cs="Arial"/>
          <w:sz w:val="24"/>
          <w:lang w:val="hy-AM"/>
        </w:rPr>
      </w:pPr>
      <w:r w:rsidRPr="009425F5">
        <w:rPr>
          <w:rFonts w:ascii="GHEA Grapalat" w:hAnsi="GHEA Grapalat"/>
          <w:sz w:val="24"/>
          <w:szCs w:val="24"/>
          <w:lang w:val="hy-AM"/>
        </w:rPr>
        <w:t xml:space="preserve">բ. </w:t>
      </w:r>
      <w:r w:rsidR="006620C7" w:rsidRPr="009425F5">
        <w:rPr>
          <w:rFonts w:ascii="GHEA Grapalat" w:hAnsi="GHEA Grapalat"/>
          <w:sz w:val="24"/>
          <w:szCs w:val="24"/>
          <w:lang w:val="hy-AM"/>
        </w:rPr>
        <w:t>Փորձագիտական լաբորատորիան առկա է և սկսված է փորձաքննությունների իրականացման գործընթացը:</w:t>
      </w:r>
    </w:p>
    <w:p w:rsidR="006620C7" w:rsidRPr="009425F5" w:rsidRDefault="006620C7" w:rsidP="006620C7">
      <w:pPr>
        <w:tabs>
          <w:tab w:val="left" w:pos="993"/>
        </w:tabs>
        <w:spacing w:line="360" w:lineRule="auto"/>
        <w:jc w:val="both"/>
        <w:rPr>
          <w:rFonts w:ascii="GHEA Grapalat" w:hAnsi="GHEA Grapalat" w:cs="Arial"/>
          <w:lang w:val="hy-AM"/>
        </w:rPr>
      </w:pPr>
      <w:r w:rsidRPr="009425F5">
        <w:rPr>
          <w:rFonts w:ascii="GHEA Grapalat" w:hAnsi="GHEA Grapalat" w:cs="Arial"/>
          <w:lang w:val="hy-AM"/>
        </w:rPr>
        <w:t>Ցուցանիշները գնահատվում են հետևյալ կերպ.</w:t>
      </w:r>
    </w:p>
    <w:p w:rsidR="006620C7" w:rsidRPr="009425F5" w:rsidRDefault="006620C7" w:rsidP="006620C7">
      <w:pPr>
        <w:pStyle w:val="ListParagraph"/>
        <w:tabs>
          <w:tab w:val="left" w:pos="0"/>
        </w:tabs>
        <w:spacing w:line="360" w:lineRule="auto"/>
        <w:ind w:left="0"/>
        <w:jc w:val="both"/>
        <w:rPr>
          <w:rFonts w:ascii="GHEA Grapalat" w:hAnsi="GHEA Grapalat" w:cs="Arial"/>
          <w:sz w:val="24"/>
          <w:lang w:val="hy-AM"/>
        </w:rPr>
      </w:pPr>
      <w:r w:rsidRPr="009425F5">
        <w:rPr>
          <w:rFonts w:ascii="GHEA Grapalat" w:hAnsi="GHEA Grapalat" w:cs="Arial"/>
          <w:sz w:val="24"/>
          <w:lang w:val="hy-AM"/>
        </w:rPr>
        <w:t xml:space="preserve">Թիրախային ցուցանիշ` «կատարված է», </w:t>
      </w:r>
    </w:p>
    <w:p w:rsidR="006620C7" w:rsidRPr="009425F5" w:rsidRDefault="006620C7" w:rsidP="00404A6E">
      <w:pPr>
        <w:pStyle w:val="ListParagraph"/>
        <w:tabs>
          <w:tab w:val="left" w:pos="0"/>
        </w:tabs>
        <w:spacing w:after="0" w:line="360" w:lineRule="auto"/>
        <w:ind w:left="0"/>
        <w:jc w:val="both"/>
        <w:rPr>
          <w:rFonts w:ascii="GHEA Grapalat" w:hAnsi="GHEA Grapalat" w:cs="Arial"/>
          <w:sz w:val="24"/>
          <w:lang w:val="hy-AM"/>
        </w:rPr>
      </w:pPr>
      <w:r w:rsidRPr="009425F5">
        <w:rPr>
          <w:rFonts w:ascii="GHEA Grapalat" w:hAnsi="GHEA Grapalat" w:cs="Arial"/>
          <w:sz w:val="24"/>
          <w:lang w:val="hy-AM"/>
        </w:rPr>
        <w:t xml:space="preserve">Բազիսային ցուցանիշ` «կատարված չէ»: </w:t>
      </w:r>
    </w:p>
    <w:p w:rsidR="006620C7" w:rsidRPr="009425F5" w:rsidRDefault="006620C7" w:rsidP="00404A6E">
      <w:pPr>
        <w:tabs>
          <w:tab w:val="left" w:pos="993"/>
        </w:tabs>
        <w:spacing w:line="360" w:lineRule="auto"/>
        <w:jc w:val="both"/>
        <w:rPr>
          <w:rFonts w:ascii="GHEA Grapalat" w:hAnsi="GHEA Grapalat" w:cs="Arial"/>
          <w:lang w:val="hy-AM"/>
        </w:rPr>
      </w:pPr>
      <w:r w:rsidRPr="009425F5">
        <w:rPr>
          <w:rFonts w:ascii="GHEA Grapalat" w:hAnsi="GHEA Grapalat" w:cs="Arial"/>
          <w:lang w:val="hy-AM"/>
        </w:rPr>
        <w:t>Գործողության իրականացման համար կսահմանվեն աշխատանքների իրականացման փուլեր և յուրաքանչյուր փուլի ավարտին կներկայացվի հաշվետվություն:</w:t>
      </w:r>
    </w:p>
    <w:p w:rsidR="00950750" w:rsidRPr="009425F5" w:rsidRDefault="00950750" w:rsidP="00AB1DAE">
      <w:pPr>
        <w:tabs>
          <w:tab w:val="left" w:pos="993"/>
        </w:tabs>
        <w:spacing w:line="360" w:lineRule="auto"/>
        <w:jc w:val="both"/>
        <w:rPr>
          <w:rFonts w:ascii="GHEA Grapalat" w:hAnsi="GHEA Grapalat"/>
          <w:lang w:val="hy-AM"/>
        </w:rPr>
      </w:pPr>
    </w:p>
    <w:p w:rsidR="009A60D1" w:rsidRPr="009425F5" w:rsidRDefault="009A60D1" w:rsidP="00B51088">
      <w:pPr>
        <w:pStyle w:val="Heading4"/>
        <w:spacing w:before="120" w:after="120"/>
        <w:rPr>
          <w:rFonts w:ascii="GHEA Grapalat" w:hAnsi="GHEA Grapalat"/>
          <w:b/>
          <w:i w:val="0"/>
          <w:color w:val="auto"/>
          <w:lang w:val="hy-AM"/>
        </w:rPr>
      </w:pPr>
      <w:bookmarkStart w:id="82" w:name="_Toc26959716"/>
      <w:r w:rsidRPr="009425F5">
        <w:rPr>
          <w:rFonts w:ascii="GHEA Grapalat" w:hAnsi="GHEA Grapalat"/>
          <w:b/>
          <w:i w:val="0"/>
          <w:color w:val="auto"/>
          <w:lang w:val="hy-AM"/>
        </w:rPr>
        <w:t>3</w:t>
      </w:r>
      <w:r w:rsidR="00652C16" w:rsidRPr="009425F5">
        <w:rPr>
          <w:rFonts w:ascii="GHEA Grapalat" w:hAnsi="GHEA Grapalat"/>
          <w:b/>
          <w:i w:val="0"/>
          <w:color w:val="auto"/>
          <w:lang w:val="hy-AM"/>
        </w:rPr>
        <w:t>.</w:t>
      </w:r>
      <w:r w:rsidR="008D5AC9" w:rsidRPr="009425F5">
        <w:rPr>
          <w:rFonts w:ascii="GHEA Grapalat" w:hAnsi="GHEA Grapalat"/>
          <w:b/>
          <w:i w:val="0"/>
          <w:color w:val="auto"/>
          <w:lang w:val="hy-AM"/>
        </w:rPr>
        <w:t>2</w:t>
      </w:r>
      <w:r w:rsidR="00652C16" w:rsidRPr="009425F5">
        <w:rPr>
          <w:rFonts w:ascii="GHEA Grapalat" w:hAnsi="GHEA Grapalat"/>
          <w:b/>
          <w:i w:val="0"/>
          <w:color w:val="auto"/>
          <w:lang w:val="hy-AM"/>
        </w:rPr>
        <w:t>.</w:t>
      </w:r>
      <w:r w:rsidR="008D5AC9" w:rsidRPr="009425F5">
        <w:rPr>
          <w:rFonts w:ascii="GHEA Grapalat" w:hAnsi="GHEA Grapalat"/>
          <w:b/>
          <w:i w:val="0"/>
          <w:color w:val="auto"/>
          <w:lang w:val="hy-AM"/>
        </w:rPr>
        <w:t xml:space="preserve">2. </w:t>
      </w:r>
      <w:r w:rsidR="00950750" w:rsidRPr="009425F5">
        <w:rPr>
          <w:rFonts w:ascii="GHEA Grapalat" w:hAnsi="GHEA Grapalat"/>
          <w:b/>
          <w:i w:val="0"/>
          <w:color w:val="auto"/>
          <w:lang w:val="hy-AM"/>
        </w:rPr>
        <w:t xml:space="preserve">ԱՏԳ </w:t>
      </w:r>
      <w:r w:rsidR="006A4AF1" w:rsidRPr="009425F5">
        <w:rPr>
          <w:rFonts w:ascii="GHEA Grapalat" w:hAnsi="GHEA Grapalat"/>
          <w:b/>
          <w:i w:val="0"/>
          <w:color w:val="auto"/>
          <w:lang w:val="hy-AM"/>
        </w:rPr>
        <w:t xml:space="preserve">մասնակիցների սպասարկման </w:t>
      </w:r>
      <w:r w:rsidR="00950750" w:rsidRPr="009425F5">
        <w:rPr>
          <w:rFonts w:ascii="GHEA Grapalat" w:hAnsi="GHEA Grapalat"/>
          <w:b/>
          <w:i w:val="0"/>
          <w:color w:val="auto"/>
          <w:lang w:val="hy-AM"/>
        </w:rPr>
        <w:t>կենտրոններ</w:t>
      </w:r>
      <w:bookmarkEnd w:id="82"/>
    </w:p>
    <w:p w:rsidR="009A60D1" w:rsidRPr="009425F5" w:rsidRDefault="006A4AF1" w:rsidP="001C6CA0">
      <w:pPr>
        <w:spacing w:line="276" w:lineRule="auto"/>
        <w:rPr>
          <w:rFonts w:ascii="GHEA Grapalat" w:hAnsi="GHEA Grapalat"/>
          <w:b/>
          <w:i/>
          <w:lang w:val="hy-AM"/>
        </w:rPr>
      </w:pPr>
      <w:r w:rsidRPr="009425F5">
        <w:rPr>
          <w:rFonts w:ascii="GHEA Grapalat" w:hAnsi="GHEA Grapalat"/>
          <w:b/>
          <w:i/>
          <w:lang w:val="hy-AM"/>
        </w:rPr>
        <w:t xml:space="preserve">(ԳՈՐԾՈՂՈՒԹՅՈՒՆ՝ </w:t>
      </w:r>
      <w:r w:rsidR="001C6CA0" w:rsidRPr="009425F5">
        <w:rPr>
          <w:rFonts w:ascii="GHEA Grapalat" w:hAnsi="GHEA Grapalat"/>
          <w:b/>
          <w:i/>
          <w:lang w:val="hy-AM"/>
        </w:rPr>
        <w:t xml:space="preserve">ստեղծել էլեկտրոնային կառավարման համակարգերի և թվային լուծումների վրա հիմնված ԱՏԳ </w:t>
      </w:r>
      <w:r w:rsidR="00AB1DAE" w:rsidRPr="009425F5">
        <w:rPr>
          <w:rFonts w:ascii="GHEA Grapalat" w:hAnsi="GHEA Grapalat"/>
          <w:b/>
          <w:i/>
          <w:lang w:val="hy-AM"/>
        </w:rPr>
        <w:t xml:space="preserve">մասնակիցների </w:t>
      </w:r>
      <w:r w:rsidR="001C6CA0" w:rsidRPr="009425F5">
        <w:rPr>
          <w:rFonts w:ascii="GHEA Grapalat" w:hAnsi="GHEA Grapalat"/>
          <w:b/>
          <w:i/>
          <w:lang w:val="hy-AM"/>
        </w:rPr>
        <w:t>սպասարկման կենտրոններ՝</w:t>
      </w:r>
      <w:r w:rsidR="009A60D1" w:rsidRPr="009425F5">
        <w:rPr>
          <w:rFonts w:ascii="GHEA Grapalat" w:hAnsi="GHEA Grapalat"/>
          <w:b/>
          <w:i/>
          <w:lang w:val="hy-AM"/>
        </w:rPr>
        <w:t xml:space="preserve"> «Մեկ կանգառ, </w:t>
      </w:r>
      <w:r w:rsidR="001C6CA0" w:rsidRPr="009425F5">
        <w:rPr>
          <w:rFonts w:ascii="GHEA Grapalat" w:hAnsi="GHEA Grapalat"/>
          <w:b/>
          <w:i/>
          <w:lang w:val="hy-AM"/>
        </w:rPr>
        <w:t>մ</w:t>
      </w:r>
      <w:r w:rsidR="009A60D1" w:rsidRPr="009425F5">
        <w:rPr>
          <w:rFonts w:ascii="GHEA Grapalat" w:hAnsi="GHEA Grapalat"/>
          <w:b/>
          <w:i/>
          <w:lang w:val="hy-AM"/>
        </w:rPr>
        <w:t xml:space="preserve">եկ </w:t>
      </w:r>
      <w:r w:rsidR="001C6CA0" w:rsidRPr="009425F5">
        <w:rPr>
          <w:rFonts w:ascii="GHEA Grapalat" w:hAnsi="GHEA Grapalat"/>
          <w:b/>
          <w:i/>
          <w:lang w:val="hy-AM"/>
        </w:rPr>
        <w:t>պ</w:t>
      </w:r>
      <w:r w:rsidR="009A60D1" w:rsidRPr="009425F5">
        <w:rPr>
          <w:rFonts w:ascii="GHEA Grapalat" w:hAnsi="GHEA Grapalat"/>
          <w:b/>
          <w:i/>
          <w:lang w:val="hy-AM"/>
        </w:rPr>
        <w:t xml:space="preserve">ատուհան» </w:t>
      </w:r>
      <w:r w:rsidR="00E31506" w:rsidRPr="009425F5">
        <w:rPr>
          <w:rFonts w:ascii="GHEA Grapalat" w:hAnsi="GHEA Grapalat"/>
          <w:b/>
          <w:i/>
          <w:lang w:val="hy-AM"/>
        </w:rPr>
        <w:t>սկզբունքի</w:t>
      </w:r>
      <w:r w:rsidR="009A60D1" w:rsidRPr="009425F5">
        <w:rPr>
          <w:rFonts w:ascii="GHEA Grapalat" w:hAnsi="GHEA Grapalat"/>
          <w:b/>
          <w:i/>
          <w:lang w:val="hy-AM"/>
        </w:rPr>
        <w:t xml:space="preserve"> ամբողջական կիրառ</w:t>
      </w:r>
      <w:r w:rsidR="00E31506" w:rsidRPr="009425F5">
        <w:rPr>
          <w:rFonts w:ascii="GHEA Grapalat" w:hAnsi="GHEA Grapalat"/>
          <w:b/>
          <w:i/>
          <w:lang w:val="hy-AM"/>
        </w:rPr>
        <w:t>մամ</w:t>
      </w:r>
      <w:r w:rsidR="007A493A" w:rsidRPr="009425F5">
        <w:rPr>
          <w:rFonts w:ascii="GHEA Grapalat" w:hAnsi="GHEA Grapalat"/>
          <w:b/>
          <w:i/>
          <w:lang w:val="hy-AM"/>
        </w:rPr>
        <w:t xml:space="preserve">բ. </w:t>
      </w:r>
    </w:p>
    <w:p w:rsidR="00404A6E" w:rsidRPr="009425F5" w:rsidRDefault="00404A6E" w:rsidP="001C6CA0">
      <w:pPr>
        <w:spacing w:line="276" w:lineRule="auto"/>
        <w:rPr>
          <w:rFonts w:ascii="GHEA Grapalat" w:hAnsi="GHEA Grapalat"/>
          <w:lang w:val="hy-AM"/>
        </w:rPr>
      </w:pPr>
    </w:p>
    <w:p w:rsidR="00404A6E" w:rsidRPr="009425F5" w:rsidRDefault="00404A6E" w:rsidP="007653DC">
      <w:pPr>
        <w:pStyle w:val="ListParagraph"/>
        <w:numPr>
          <w:ilvl w:val="0"/>
          <w:numId w:val="53"/>
        </w:numPr>
        <w:spacing w:after="0" w:line="360" w:lineRule="auto"/>
        <w:jc w:val="both"/>
        <w:rPr>
          <w:rFonts w:ascii="GHEA Grapalat" w:hAnsi="GHEA Grapalat" w:cs="Arial"/>
          <w:sz w:val="24"/>
        </w:rPr>
      </w:pPr>
      <w:r w:rsidRPr="009425F5">
        <w:rPr>
          <w:rFonts w:ascii="GHEA Grapalat" w:hAnsi="GHEA Grapalat" w:cs="Arial"/>
          <w:b/>
          <w:i/>
          <w:sz w:val="24"/>
          <w:lang w:val="hy-AM"/>
        </w:rPr>
        <w:t>Նկարագրություն</w:t>
      </w:r>
    </w:p>
    <w:p w:rsidR="00950750" w:rsidRPr="009425F5" w:rsidRDefault="00950750" w:rsidP="00404A6E">
      <w:pPr>
        <w:spacing w:line="360" w:lineRule="auto"/>
        <w:ind w:firstLine="720"/>
        <w:jc w:val="both"/>
        <w:rPr>
          <w:rFonts w:ascii="GHEA Grapalat" w:hAnsi="GHEA Grapalat" w:cs="Sylfaen"/>
          <w:color w:val="212121"/>
          <w:lang w:val="hy-AM"/>
        </w:rPr>
      </w:pPr>
      <w:r w:rsidRPr="009425F5">
        <w:rPr>
          <w:rFonts w:ascii="GHEA Grapalat" w:hAnsi="GHEA Grapalat"/>
          <w:lang w:val="hy-AM"/>
        </w:rPr>
        <w:t>Վերլուծելով ներկայումս մաքսային վարչարարության իրականացման շրջանակներում գործող ընթացակարգերի առանձնահատկությունները, հնարավոր դժվարությունները և խոչընդոտները արտաքին տնտեսական գործունեություն իրականացնողների համար, ինչպես նաև ուսումնասիրելով այլ երկրներում համանման փորձը</w:t>
      </w:r>
      <w:r w:rsidR="00033616" w:rsidRPr="009425F5">
        <w:rPr>
          <w:rFonts w:ascii="GHEA Grapalat" w:hAnsi="GHEA Grapalat"/>
          <w:lang w:val="hy-AM"/>
        </w:rPr>
        <w:t>՝</w:t>
      </w:r>
      <w:r w:rsidRPr="009425F5">
        <w:rPr>
          <w:rFonts w:ascii="GHEA Grapalat" w:hAnsi="GHEA Grapalat"/>
          <w:lang w:val="hy-AM"/>
        </w:rPr>
        <w:t xml:space="preserve"> </w:t>
      </w:r>
      <w:r w:rsidR="00033616" w:rsidRPr="009425F5">
        <w:rPr>
          <w:rFonts w:ascii="GHEA Grapalat" w:hAnsi="GHEA Grapalat"/>
          <w:lang w:val="hy-AM"/>
        </w:rPr>
        <w:t xml:space="preserve">նախատեսվում </w:t>
      </w:r>
      <w:r w:rsidRPr="009425F5">
        <w:rPr>
          <w:rFonts w:ascii="GHEA Grapalat" w:hAnsi="GHEA Grapalat"/>
          <w:lang w:val="hy-AM"/>
        </w:rPr>
        <w:t xml:space="preserve">է մաքսային գործառնությունները դյուրացնելու և արդյունավետությունը բարձրացնելու, առավել որակյալ և ժամանակակից ծառայություններ մատուցելու նպատակով ստեղծել էլեկտրոնային կառավարման </w:t>
      </w:r>
      <w:r w:rsidRPr="009425F5">
        <w:rPr>
          <w:rFonts w:ascii="GHEA Grapalat" w:hAnsi="GHEA Grapalat"/>
          <w:lang w:val="hy-AM"/>
        </w:rPr>
        <w:lastRenderedPageBreak/>
        <w:t xml:space="preserve">համակարգերի և թվային լուծումների վրա հիմնված ԱՏԳ </w:t>
      </w:r>
      <w:r w:rsidR="00AB1DAE" w:rsidRPr="009425F5">
        <w:rPr>
          <w:rFonts w:ascii="GHEA Grapalat" w:hAnsi="GHEA Grapalat"/>
          <w:lang w:val="hy-AM"/>
        </w:rPr>
        <w:t xml:space="preserve">մասնակիցների </w:t>
      </w:r>
      <w:r w:rsidRPr="009425F5">
        <w:rPr>
          <w:rFonts w:ascii="GHEA Grapalat" w:hAnsi="GHEA Grapalat"/>
          <w:lang w:val="hy-AM"/>
        </w:rPr>
        <w:t>սպասարկման կենտրոն: Կենտրոնը պետք է հանդես գա որպես սպասարկման բարձր որակ ապահովող և հաճախորդակենտրոն սպասարկման մոդելի (client-centric service model) վրա հիմնված կառույց: Կենտրոնի ստեղծման միջոցով հնարավոր կդառնա «Մեկ կանգառ,</w:t>
      </w:r>
      <w:r w:rsidR="00FF5C45" w:rsidRPr="009425F5">
        <w:rPr>
          <w:rFonts w:ascii="GHEA Grapalat" w:hAnsi="GHEA Grapalat"/>
          <w:lang w:val="hy-AM"/>
        </w:rPr>
        <w:t xml:space="preserve"> </w:t>
      </w:r>
      <w:r w:rsidR="00EE64B7" w:rsidRPr="009425F5">
        <w:rPr>
          <w:rFonts w:ascii="GHEA Grapalat" w:hAnsi="GHEA Grapalat"/>
          <w:lang w:val="hy-AM"/>
        </w:rPr>
        <w:t>մ</w:t>
      </w:r>
      <w:r w:rsidRPr="009425F5">
        <w:rPr>
          <w:rFonts w:ascii="GHEA Grapalat" w:hAnsi="GHEA Grapalat"/>
          <w:lang w:val="hy-AM"/>
        </w:rPr>
        <w:t xml:space="preserve">եկ </w:t>
      </w:r>
      <w:r w:rsidR="00EE64B7" w:rsidRPr="009425F5">
        <w:rPr>
          <w:rFonts w:ascii="GHEA Grapalat" w:hAnsi="GHEA Grapalat"/>
          <w:lang w:val="hy-AM"/>
        </w:rPr>
        <w:t>պ</w:t>
      </w:r>
      <w:r w:rsidRPr="009425F5">
        <w:rPr>
          <w:rFonts w:ascii="GHEA Grapalat" w:hAnsi="GHEA Grapalat"/>
          <w:lang w:val="hy-AM"/>
        </w:rPr>
        <w:t xml:space="preserve">ատուհան» կոնցեպտի ամբողջական ներդրումը և կիրառումը: </w:t>
      </w:r>
      <w:r w:rsidRPr="009425F5">
        <w:rPr>
          <w:rFonts w:ascii="GHEA Grapalat" w:hAnsi="GHEA Grapalat" w:cstheme="minorHAnsi"/>
          <w:lang w:val="hy-AM"/>
        </w:rPr>
        <w:t xml:space="preserve">«Մեկ կանգառ, մեկ պատուհան» կոնցեպտի կիրառումը </w:t>
      </w:r>
      <w:r w:rsidR="00EE64B7" w:rsidRPr="009425F5">
        <w:rPr>
          <w:rFonts w:ascii="GHEA Grapalat" w:hAnsi="GHEA Grapalat" w:cstheme="minorHAnsi"/>
          <w:lang w:val="hy-AM"/>
        </w:rPr>
        <w:t>կ</w:t>
      </w:r>
      <w:r w:rsidRPr="009425F5">
        <w:rPr>
          <w:rFonts w:ascii="GHEA Grapalat" w:hAnsi="GHEA Grapalat" w:cstheme="minorHAnsi"/>
          <w:lang w:val="hy-AM"/>
        </w:rPr>
        <w:t>ենտրոնում հնարավորություն կստեղծի մեկ հարթակի միջոցով հայտ ներկայացնել բոլոր այն գերատես</w:t>
      </w:r>
      <w:r w:rsidR="00CD181F" w:rsidRPr="009425F5">
        <w:rPr>
          <w:rFonts w:ascii="GHEA Grapalat" w:hAnsi="GHEA Grapalat" w:cstheme="minorHAnsi"/>
          <w:lang w:val="hy-AM"/>
        </w:rPr>
        <w:softHyphen/>
      </w:r>
      <w:r w:rsidRPr="009425F5">
        <w:rPr>
          <w:rFonts w:ascii="GHEA Grapalat" w:hAnsi="GHEA Grapalat" w:cstheme="minorHAnsi"/>
          <w:lang w:val="hy-AM"/>
        </w:rPr>
        <w:t>չու</w:t>
      </w:r>
      <w:r w:rsidR="00CD181F" w:rsidRPr="009425F5">
        <w:rPr>
          <w:rFonts w:ascii="GHEA Grapalat" w:hAnsi="GHEA Grapalat" w:cstheme="minorHAnsi"/>
          <w:lang w:val="hy-AM"/>
        </w:rPr>
        <w:softHyphen/>
      </w:r>
      <w:r w:rsidRPr="009425F5">
        <w:rPr>
          <w:rFonts w:ascii="GHEA Grapalat" w:hAnsi="GHEA Grapalat" w:cstheme="minorHAnsi"/>
          <w:lang w:val="hy-AM"/>
        </w:rPr>
        <w:t>թյուն</w:t>
      </w:r>
      <w:r w:rsidR="00CD181F" w:rsidRPr="009425F5">
        <w:rPr>
          <w:rFonts w:ascii="GHEA Grapalat" w:hAnsi="GHEA Grapalat" w:cstheme="minorHAnsi"/>
          <w:lang w:val="hy-AM"/>
        </w:rPr>
        <w:softHyphen/>
      </w:r>
      <w:r w:rsidRPr="009425F5">
        <w:rPr>
          <w:rFonts w:ascii="GHEA Grapalat" w:hAnsi="GHEA Grapalat" w:cstheme="minorHAnsi"/>
          <w:lang w:val="hy-AM"/>
        </w:rPr>
        <w:t>ներին, որոնց կողմից տրված թույլտվությունը անհրաժեշտ է ներմուծման կամ արտահանման գործընթացն իրականացնելու համար: Կենտրոնների ստեղծումը հնարավորություն</w:t>
      </w:r>
      <w:r w:rsidR="00FF5C45" w:rsidRPr="009425F5">
        <w:rPr>
          <w:rFonts w:ascii="GHEA Grapalat" w:hAnsi="GHEA Grapalat" w:cstheme="minorHAnsi"/>
          <w:lang w:val="hy-AM"/>
        </w:rPr>
        <w:t xml:space="preserve"> </w:t>
      </w:r>
      <w:r w:rsidRPr="009425F5">
        <w:rPr>
          <w:rFonts w:ascii="GHEA Grapalat" w:hAnsi="GHEA Grapalat" w:cstheme="minorHAnsi"/>
          <w:lang w:val="hy-AM"/>
        </w:rPr>
        <w:t xml:space="preserve">կտա ԱՏԳ </w:t>
      </w:r>
      <w:r w:rsidR="00EE64B7" w:rsidRPr="009425F5">
        <w:rPr>
          <w:rFonts w:ascii="GHEA Grapalat" w:hAnsi="GHEA Grapalat" w:cstheme="minorHAnsi"/>
          <w:lang w:val="hy-AM"/>
        </w:rPr>
        <w:t xml:space="preserve">մասնակիցներին </w:t>
      </w:r>
      <w:r w:rsidRPr="009425F5">
        <w:rPr>
          <w:rFonts w:ascii="GHEA Grapalat" w:hAnsi="GHEA Grapalat" w:cstheme="minorHAnsi"/>
          <w:lang w:val="hy-AM"/>
        </w:rPr>
        <w:t xml:space="preserve">կատարել անհրաժեշտ բոլոր գործառույթները մեկ վայրում: Արդյունքում հնարավոր կլինի էականորեն նվազեցնել ապրանքների </w:t>
      </w:r>
      <w:r w:rsidRPr="009425F5">
        <w:rPr>
          <w:rFonts w:ascii="GHEA Grapalat" w:hAnsi="GHEA Grapalat" w:cs="Sylfaen"/>
          <w:color w:val="212121"/>
          <w:lang w:val="hy-AM"/>
        </w:rPr>
        <w:t xml:space="preserve">ժամանման պահից մինչև դրանց բացթողումը ծախսվող ժամանակը: </w:t>
      </w:r>
      <w:r w:rsidRPr="009425F5">
        <w:rPr>
          <w:rFonts w:ascii="GHEA Grapalat" w:hAnsi="GHEA Grapalat"/>
          <w:lang w:val="hy-AM"/>
        </w:rPr>
        <w:t>«Մեկ կանգառ,</w:t>
      </w:r>
      <w:r w:rsidR="00FF5C45" w:rsidRPr="009425F5">
        <w:rPr>
          <w:rFonts w:ascii="GHEA Grapalat" w:hAnsi="GHEA Grapalat"/>
          <w:lang w:val="hy-AM"/>
        </w:rPr>
        <w:t xml:space="preserve"> </w:t>
      </w:r>
      <w:r w:rsidR="00EE64B7" w:rsidRPr="009425F5">
        <w:rPr>
          <w:rFonts w:ascii="GHEA Grapalat" w:hAnsi="GHEA Grapalat"/>
          <w:lang w:val="hy-AM"/>
        </w:rPr>
        <w:t>մ</w:t>
      </w:r>
      <w:r w:rsidRPr="009425F5">
        <w:rPr>
          <w:rFonts w:ascii="GHEA Grapalat" w:hAnsi="GHEA Grapalat"/>
          <w:lang w:val="hy-AM"/>
        </w:rPr>
        <w:t xml:space="preserve">եկ </w:t>
      </w:r>
      <w:r w:rsidR="00EE64B7" w:rsidRPr="009425F5">
        <w:rPr>
          <w:rFonts w:ascii="GHEA Grapalat" w:hAnsi="GHEA Grapalat"/>
          <w:lang w:val="hy-AM"/>
        </w:rPr>
        <w:t>պ</w:t>
      </w:r>
      <w:r w:rsidRPr="009425F5">
        <w:rPr>
          <w:rFonts w:ascii="GHEA Grapalat" w:hAnsi="GHEA Grapalat"/>
          <w:lang w:val="hy-AM"/>
        </w:rPr>
        <w:t>ատուհան» կոնցեպտի ներդրումն արդեն ընթանում է և կրում է շարունակական բնույթ: Արդեն իսկ ներդրվել</w:t>
      </w:r>
      <w:r w:rsidR="00F2003F" w:rsidRPr="009425F5">
        <w:rPr>
          <w:rFonts w:ascii="GHEA Grapalat" w:hAnsi="GHEA Grapalat"/>
          <w:lang w:val="hy-AM"/>
        </w:rPr>
        <w:t xml:space="preserve"> են</w:t>
      </w:r>
      <w:r w:rsidRPr="009425F5">
        <w:rPr>
          <w:rFonts w:ascii="GHEA Grapalat" w:hAnsi="GHEA Grapalat"/>
          <w:lang w:val="hy-AM"/>
        </w:rPr>
        <w:t xml:space="preserve"> մի շարք համակարգեր, սակայն վերջնական ներդրումը կապահովվի ԱՏԳ կենտրոնի ստեղծմամբ:</w:t>
      </w:r>
      <w:r w:rsidR="00DD3E8F" w:rsidRPr="009425F5">
        <w:rPr>
          <w:rFonts w:ascii="GHEA Grapalat" w:hAnsi="GHEA Grapalat"/>
          <w:lang w:val="hy-AM"/>
        </w:rPr>
        <w:t xml:space="preserve"> Նախագծի իրականացումն նախատեսվում է իրականացնել երկու փուլով, որոնց շրջանակներում կիրականացվեն երկու սպասարկման կենտրոնների կառուցում և գործարկում:</w:t>
      </w:r>
    </w:p>
    <w:p w:rsidR="00950750" w:rsidRPr="009425F5" w:rsidRDefault="00950750" w:rsidP="007653DC">
      <w:pPr>
        <w:pStyle w:val="ListParagraph"/>
        <w:numPr>
          <w:ilvl w:val="0"/>
          <w:numId w:val="53"/>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Անհրաժեշտ միջոցառումներ</w:t>
      </w:r>
    </w:p>
    <w:p w:rsidR="00950750" w:rsidRPr="009425F5" w:rsidRDefault="00722985" w:rsidP="00950750">
      <w:pPr>
        <w:tabs>
          <w:tab w:val="left" w:pos="142"/>
        </w:tabs>
        <w:spacing w:line="276" w:lineRule="auto"/>
        <w:jc w:val="both"/>
        <w:rPr>
          <w:rFonts w:ascii="GHEA Grapalat" w:hAnsi="GHEA Grapalat"/>
          <w:lang w:val="hy-AM"/>
        </w:rPr>
      </w:pPr>
      <w:r w:rsidRPr="009425F5">
        <w:rPr>
          <w:rFonts w:ascii="GHEA Grapalat" w:hAnsi="GHEA Grapalat" w:cs="Sylfaen"/>
        </w:rPr>
        <w:t>2.1)</w:t>
      </w:r>
      <w:r w:rsidR="0037015C" w:rsidRPr="009425F5">
        <w:rPr>
          <w:rFonts w:ascii="GHEA Grapalat" w:hAnsi="GHEA Grapalat" w:cs="Sylfaen"/>
          <w:lang w:val="hy-AM"/>
        </w:rPr>
        <w:t xml:space="preserve"> </w:t>
      </w:r>
      <w:r w:rsidR="00950750" w:rsidRPr="009425F5">
        <w:rPr>
          <w:rFonts w:ascii="GHEA Grapalat" w:hAnsi="GHEA Grapalat"/>
          <w:lang w:val="hy-AM"/>
        </w:rPr>
        <w:t>ԱՏԳ</w:t>
      </w:r>
      <w:r w:rsidR="00AB1DAE" w:rsidRPr="009425F5">
        <w:rPr>
          <w:rFonts w:ascii="GHEA Grapalat" w:hAnsi="GHEA Grapalat"/>
          <w:lang w:val="hy-AM"/>
        </w:rPr>
        <w:t xml:space="preserve"> մասնակիցների սպասարկման</w:t>
      </w:r>
      <w:r w:rsidR="00950750" w:rsidRPr="009425F5">
        <w:rPr>
          <w:rFonts w:ascii="GHEA Grapalat" w:hAnsi="GHEA Grapalat"/>
          <w:lang w:val="hy-AM"/>
        </w:rPr>
        <w:t xml:space="preserve"> կենտրոնների ստեղծում</w:t>
      </w:r>
      <w:r w:rsidR="00FF5C45" w:rsidRPr="009425F5">
        <w:rPr>
          <w:rFonts w:ascii="GHEA Grapalat" w:hAnsi="GHEA Grapalat"/>
          <w:lang w:val="hy-AM"/>
        </w:rPr>
        <w:t xml:space="preserve"> </w:t>
      </w:r>
    </w:p>
    <w:p w:rsidR="00CC4204" w:rsidRPr="009425F5" w:rsidRDefault="00CC4204" w:rsidP="00CC4204">
      <w:pPr>
        <w:jc w:val="both"/>
        <w:rPr>
          <w:rFonts w:ascii="GHEA Grapalat" w:hAnsi="GHEA Grapalat" w:cs="Arial"/>
          <w:b/>
          <w:i/>
          <w:lang w:val="hy-AM"/>
        </w:rPr>
      </w:pPr>
    </w:p>
    <w:p w:rsidR="00950750" w:rsidRPr="009425F5" w:rsidRDefault="00950750" w:rsidP="00722985">
      <w:pPr>
        <w:pStyle w:val="ListParagraph"/>
        <w:numPr>
          <w:ilvl w:val="2"/>
          <w:numId w:val="74"/>
        </w:numPr>
        <w:tabs>
          <w:tab w:val="left" w:pos="993"/>
        </w:tabs>
        <w:spacing w:line="360" w:lineRule="auto"/>
        <w:jc w:val="both"/>
        <w:rPr>
          <w:rFonts w:ascii="GHEA Grapalat" w:hAnsi="GHEA Grapalat"/>
          <w:sz w:val="24"/>
          <w:szCs w:val="24"/>
          <w:lang w:val="hy-AM"/>
        </w:rPr>
      </w:pPr>
      <w:r w:rsidRPr="009425F5">
        <w:rPr>
          <w:rFonts w:ascii="GHEA Grapalat" w:hAnsi="GHEA Grapalat"/>
          <w:sz w:val="24"/>
          <w:szCs w:val="24"/>
          <w:lang w:val="hy-AM"/>
        </w:rPr>
        <w:t>Իրականացնել աշխատանքներ անհրաժեշտ ֆինանսական միջոցների ներգրավման նպատակով,</w:t>
      </w:r>
    </w:p>
    <w:p w:rsidR="00950750" w:rsidRPr="009425F5" w:rsidRDefault="00950750" w:rsidP="00722985">
      <w:pPr>
        <w:pStyle w:val="ListParagraph"/>
        <w:numPr>
          <w:ilvl w:val="2"/>
          <w:numId w:val="74"/>
        </w:numPr>
        <w:tabs>
          <w:tab w:val="left" w:pos="993"/>
        </w:tabs>
        <w:spacing w:line="360" w:lineRule="auto"/>
        <w:jc w:val="both"/>
        <w:rPr>
          <w:rFonts w:ascii="GHEA Grapalat" w:hAnsi="GHEA Grapalat"/>
          <w:sz w:val="24"/>
          <w:szCs w:val="24"/>
          <w:lang w:val="hy-AM"/>
        </w:rPr>
      </w:pPr>
      <w:r w:rsidRPr="009425F5">
        <w:rPr>
          <w:rFonts w:ascii="GHEA Grapalat" w:hAnsi="GHEA Grapalat"/>
          <w:sz w:val="24"/>
          <w:szCs w:val="24"/>
          <w:lang w:val="hy-AM"/>
        </w:rPr>
        <w:t xml:space="preserve">Կառուցել մաքսային ձևակերպումներ իրականացնող սպասարկման կենտրոններ, որտեղ անհրաժեշտ են հետևյալ ենթակառուցվածքները` </w:t>
      </w:r>
    </w:p>
    <w:p w:rsidR="00950750" w:rsidRPr="009425F5" w:rsidRDefault="00722985" w:rsidP="00D147DA">
      <w:pPr>
        <w:pStyle w:val="ListParagraph"/>
        <w:spacing w:after="160" w:line="360" w:lineRule="auto"/>
        <w:ind w:left="0" w:firstLine="720"/>
        <w:jc w:val="both"/>
        <w:rPr>
          <w:rFonts w:ascii="GHEA Grapalat" w:hAnsi="GHEA Grapalat" w:cstheme="minorHAnsi"/>
          <w:color w:val="000000" w:themeColor="text1"/>
          <w:sz w:val="24"/>
          <w:szCs w:val="24"/>
          <w:lang w:val="hy-AM"/>
        </w:rPr>
      </w:pPr>
      <w:r w:rsidRPr="009425F5">
        <w:rPr>
          <w:rFonts w:ascii="GHEA Grapalat" w:hAnsi="GHEA Grapalat" w:cstheme="minorHAnsi"/>
          <w:color w:val="000000" w:themeColor="text1"/>
          <w:sz w:val="24"/>
          <w:szCs w:val="24"/>
          <w:lang w:val="hy-AM"/>
        </w:rPr>
        <w:t xml:space="preserve">ա. </w:t>
      </w:r>
      <w:r w:rsidR="00950750" w:rsidRPr="009425F5">
        <w:rPr>
          <w:rFonts w:ascii="GHEA Grapalat" w:hAnsi="GHEA Grapalat" w:cstheme="minorHAnsi"/>
          <w:color w:val="000000" w:themeColor="text1"/>
          <w:sz w:val="24"/>
          <w:szCs w:val="24"/>
          <w:lang w:val="hy-AM"/>
        </w:rPr>
        <w:t>Հիմնական սպասարկման սրահ, որտեղ իրականացվում են հայտարարագրերի լրացման և մաքսային ձևակերպումներին առնչվող այլ գործառույթներ</w:t>
      </w:r>
      <w:r w:rsidR="003F1109" w:rsidRPr="009425F5">
        <w:rPr>
          <w:rFonts w:ascii="GHEA Grapalat" w:hAnsi="GHEA Grapalat" w:cstheme="minorHAnsi"/>
          <w:color w:val="000000" w:themeColor="text1"/>
          <w:sz w:val="24"/>
          <w:szCs w:val="24"/>
          <w:lang w:val="hy-AM"/>
        </w:rPr>
        <w:t>,</w:t>
      </w:r>
    </w:p>
    <w:p w:rsidR="00950750" w:rsidRPr="009425F5" w:rsidRDefault="00722985" w:rsidP="00722985">
      <w:pPr>
        <w:pStyle w:val="ListParagraph"/>
        <w:tabs>
          <w:tab w:val="left" w:pos="993"/>
        </w:tabs>
        <w:spacing w:after="160" w:line="360" w:lineRule="auto"/>
        <w:ind w:left="709"/>
        <w:jc w:val="both"/>
        <w:rPr>
          <w:rFonts w:ascii="GHEA Grapalat" w:hAnsi="GHEA Grapalat" w:cstheme="minorHAnsi"/>
          <w:color w:val="000000" w:themeColor="text1"/>
          <w:sz w:val="24"/>
          <w:szCs w:val="24"/>
          <w:lang w:val="hy-AM"/>
        </w:rPr>
      </w:pPr>
      <w:r w:rsidRPr="009425F5">
        <w:rPr>
          <w:rFonts w:ascii="GHEA Grapalat" w:hAnsi="GHEA Grapalat" w:cstheme="minorHAnsi"/>
          <w:color w:val="000000" w:themeColor="text1"/>
          <w:sz w:val="24"/>
          <w:szCs w:val="24"/>
          <w:lang w:val="hy-AM"/>
        </w:rPr>
        <w:lastRenderedPageBreak/>
        <w:t xml:space="preserve">բ. </w:t>
      </w:r>
      <w:r w:rsidR="00950750" w:rsidRPr="009425F5">
        <w:rPr>
          <w:rFonts w:ascii="GHEA Grapalat" w:hAnsi="GHEA Grapalat" w:cstheme="minorHAnsi"/>
          <w:color w:val="000000" w:themeColor="text1"/>
          <w:sz w:val="24"/>
          <w:szCs w:val="24"/>
          <w:lang w:val="hy-AM"/>
        </w:rPr>
        <w:t>Մաքսային հսկողության տարածք</w:t>
      </w:r>
      <w:r w:rsidR="003F1109" w:rsidRPr="009425F5">
        <w:rPr>
          <w:rFonts w:ascii="GHEA Grapalat" w:hAnsi="GHEA Grapalat" w:cstheme="minorHAnsi"/>
          <w:color w:val="000000" w:themeColor="text1"/>
          <w:sz w:val="24"/>
          <w:szCs w:val="24"/>
          <w:lang w:val="hy-AM"/>
        </w:rPr>
        <w:t>,</w:t>
      </w:r>
    </w:p>
    <w:p w:rsidR="00950750" w:rsidRPr="009425F5" w:rsidRDefault="00722985" w:rsidP="00722985">
      <w:pPr>
        <w:pStyle w:val="ListParagraph"/>
        <w:tabs>
          <w:tab w:val="left" w:pos="993"/>
        </w:tabs>
        <w:spacing w:after="160" w:line="360" w:lineRule="auto"/>
        <w:ind w:left="709"/>
        <w:jc w:val="both"/>
        <w:rPr>
          <w:rFonts w:ascii="GHEA Grapalat" w:hAnsi="GHEA Grapalat" w:cstheme="minorHAnsi"/>
          <w:color w:val="000000" w:themeColor="text1"/>
          <w:sz w:val="24"/>
          <w:szCs w:val="24"/>
          <w:lang w:val="hy-AM"/>
        </w:rPr>
      </w:pPr>
      <w:r w:rsidRPr="009425F5">
        <w:rPr>
          <w:rFonts w:ascii="GHEA Grapalat" w:hAnsi="GHEA Grapalat" w:cstheme="minorHAnsi"/>
          <w:color w:val="000000" w:themeColor="text1"/>
          <w:sz w:val="24"/>
          <w:szCs w:val="24"/>
          <w:lang w:val="hy-AM"/>
        </w:rPr>
        <w:t xml:space="preserve">գ. </w:t>
      </w:r>
      <w:r w:rsidR="00950750" w:rsidRPr="009425F5">
        <w:rPr>
          <w:rFonts w:ascii="GHEA Grapalat" w:hAnsi="GHEA Grapalat" w:cstheme="minorHAnsi"/>
          <w:color w:val="000000" w:themeColor="text1"/>
          <w:sz w:val="24"/>
          <w:szCs w:val="24"/>
          <w:lang w:val="hy-AM"/>
        </w:rPr>
        <w:t>Ապրանքների զննման տարածք</w:t>
      </w:r>
      <w:r w:rsidR="003F1109" w:rsidRPr="009425F5">
        <w:rPr>
          <w:rFonts w:ascii="GHEA Grapalat" w:hAnsi="GHEA Grapalat" w:cstheme="minorHAnsi"/>
          <w:color w:val="000000" w:themeColor="text1"/>
          <w:sz w:val="24"/>
          <w:szCs w:val="24"/>
          <w:lang w:val="hy-AM"/>
        </w:rPr>
        <w:t>,</w:t>
      </w:r>
    </w:p>
    <w:p w:rsidR="00950750" w:rsidRPr="009425F5" w:rsidRDefault="00722985" w:rsidP="00722985">
      <w:pPr>
        <w:pStyle w:val="ListParagraph"/>
        <w:tabs>
          <w:tab w:val="left" w:pos="993"/>
        </w:tabs>
        <w:spacing w:after="160" w:line="360" w:lineRule="auto"/>
        <w:ind w:left="709"/>
        <w:jc w:val="both"/>
        <w:rPr>
          <w:rFonts w:ascii="GHEA Grapalat" w:hAnsi="GHEA Grapalat" w:cstheme="minorHAnsi"/>
          <w:color w:val="000000" w:themeColor="text1"/>
          <w:sz w:val="24"/>
          <w:szCs w:val="24"/>
          <w:lang w:val="hy-AM"/>
        </w:rPr>
      </w:pPr>
      <w:r w:rsidRPr="009425F5">
        <w:rPr>
          <w:rFonts w:ascii="GHEA Grapalat" w:hAnsi="GHEA Grapalat" w:cstheme="minorHAnsi"/>
          <w:color w:val="000000" w:themeColor="text1"/>
          <w:sz w:val="24"/>
          <w:szCs w:val="24"/>
          <w:lang w:val="hy-AM"/>
        </w:rPr>
        <w:t xml:space="preserve">դ. </w:t>
      </w:r>
      <w:r w:rsidR="00950750" w:rsidRPr="009425F5">
        <w:rPr>
          <w:rFonts w:ascii="GHEA Grapalat" w:hAnsi="GHEA Grapalat" w:cstheme="minorHAnsi"/>
          <w:color w:val="000000" w:themeColor="text1"/>
          <w:sz w:val="24"/>
          <w:szCs w:val="24"/>
          <w:lang w:val="hy-AM"/>
        </w:rPr>
        <w:t>Մարդատար ավտոմեքենաների մաքսազերծման տարածք</w:t>
      </w:r>
      <w:r w:rsidR="003F1109" w:rsidRPr="009425F5">
        <w:rPr>
          <w:rFonts w:ascii="GHEA Grapalat" w:hAnsi="GHEA Grapalat" w:cstheme="minorHAnsi"/>
          <w:color w:val="000000" w:themeColor="text1"/>
          <w:sz w:val="24"/>
          <w:szCs w:val="24"/>
          <w:lang w:val="hy-AM"/>
        </w:rPr>
        <w:t>,</w:t>
      </w:r>
    </w:p>
    <w:p w:rsidR="00950750" w:rsidRPr="009425F5" w:rsidRDefault="00722985" w:rsidP="00722985">
      <w:pPr>
        <w:pStyle w:val="ListParagraph"/>
        <w:tabs>
          <w:tab w:val="left" w:pos="993"/>
        </w:tabs>
        <w:spacing w:after="160" w:line="360" w:lineRule="auto"/>
        <w:ind w:left="709"/>
        <w:jc w:val="both"/>
        <w:rPr>
          <w:rFonts w:ascii="GHEA Grapalat" w:hAnsi="GHEA Grapalat" w:cstheme="minorHAnsi"/>
          <w:color w:val="000000" w:themeColor="text1"/>
          <w:sz w:val="24"/>
          <w:szCs w:val="24"/>
          <w:lang w:val="hy-AM"/>
        </w:rPr>
      </w:pPr>
      <w:r w:rsidRPr="009425F5">
        <w:rPr>
          <w:rFonts w:ascii="GHEA Grapalat" w:hAnsi="GHEA Grapalat" w:cstheme="minorHAnsi"/>
          <w:color w:val="000000" w:themeColor="text1"/>
          <w:sz w:val="24"/>
          <w:szCs w:val="24"/>
          <w:lang w:val="hy-AM"/>
        </w:rPr>
        <w:t xml:space="preserve">ե. </w:t>
      </w:r>
      <w:r w:rsidR="00950750" w:rsidRPr="009425F5">
        <w:rPr>
          <w:rFonts w:ascii="GHEA Grapalat" w:hAnsi="GHEA Grapalat" w:cstheme="minorHAnsi"/>
          <w:color w:val="000000" w:themeColor="text1"/>
          <w:sz w:val="24"/>
          <w:szCs w:val="24"/>
          <w:lang w:val="hy-AM"/>
        </w:rPr>
        <w:t>Մաքսային պահեստներ, այդ թվում` հ</w:t>
      </w:r>
      <w:r w:rsidR="00D31C95" w:rsidRPr="009425F5">
        <w:rPr>
          <w:rFonts w:ascii="GHEA Grapalat" w:hAnsi="GHEA Grapalat" w:cstheme="minorHAnsi"/>
          <w:color w:val="000000" w:themeColor="text1"/>
          <w:sz w:val="24"/>
          <w:szCs w:val="24"/>
          <w:lang w:val="hy-AM"/>
        </w:rPr>
        <w:t>ա</w:t>
      </w:r>
      <w:r w:rsidR="00950750" w:rsidRPr="009425F5">
        <w:rPr>
          <w:rFonts w:ascii="GHEA Grapalat" w:hAnsi="GHEA Grapalat" w:cstheme="minorHAnsi"/>
          <w:color w:val="000000" w:themeColor="text1"/>
          <w:sz w:val="24"/>
          <w:szCs w:val="24"/>
          <w:lang w:val="hy-AM"/>
        </w:rPr>
        <w:t>տուկ մաքսային պահեստներ</w:t>
      </w:r>
      <w:r w:rsidR="003F1109" w:rsidRPr="009425F5">
        <w:rPr>
          <w:rFonts w:ascii="GHEA Grapalat" w:hAnsi="GHEA Grapalat" w:cstheme="minorHAnsi"/>
          <w:color w:val="000000" w:themeColor="text1"/>
          <w:sz w:val="24"/>
          <w:szCs w:val="24"/>
          <w:lang w:val="hy-AM"/>
        </w:rPr>
        <w:t>,</w:t>
      </w:r>
    </w:p>
    <w:p w:rsidR="00950750" w:rsidRPr="009425F5" w:rsidRDefault="00722985" w:rsidP="00722985">
      <w:pPr>
        <w:pStyle w:val="ListParagraph"/>
        <w:tabs>
          <w:tab w:val="left" w:pos="993"/>
        </w:tabs>
        <w:spacing w:after="160" w:line="360" w:lineRule="auto"/>
        <w:ind w:left="709"/>
        <w:jc w:val="both"/>
        <w:rPr>
          <w:rFonts w:ascii="GHEA Grapalat" w:hAnsi="GHEA Grapalat" w:cstheme="minorHAnsi"/>
          <w:color w:val="000000" w:themeColor="text1"/>
          <w:sz w:val="24"/>
          <w:szCs w:val="24"/>
          <w:lang w:val="hy-AM"/>
        </w:rPr>
      </w:pPr>
      <w:r w:rsidRPr="009425F5">
        <w:rPr>
          <w:rFonts w:ascii="GHEA Grapalat" w:hAnsi="GHEA Grapalat" w:cstheme="minorHAnsi"/>
          <w:color w:val="000000" w:themeColor="text1"/>
          <w:sz w:val="24"/>
          <w:szCs w:val="24"/>
          <w:lang w:val="hy-AM"/>
        </w:rPr>
        <w:t xml:space="preserve">զ. </w:t>
      </w:r>
      <w:r w:rsidR="00950750" w:rsidRPr="009425F5">
        <w:rPr>
          <w:rFonts w:ascii="GHEA Grapalat" w:hAnsi="GHEA Grapalat" w:cstheme="minorHAnsi"/>
          <w:color w:val="000000" w:themeColor="text1"/>
          <w:sz w:val="24"/>
          <w:szCs w:val="24"/>
          <w:lang w:val="hy-AM"/>
        </w:rPr>
        <w:t>Բեռնատար տրանսպորտային միջոցների կայանատեղի</w:t>
      </w:r>
      <w:r w:rsidR="003F1109" w:rsidRPr="009425F5">
        <w:rPr>
          <w:rFonts w:ascii="GHEA Grapalat" w:hAnsi="GHEA Grapalat" w:cstheme="minorHAnsi"/>
          <w:color w:val="000000" w:themeColor="text1"/>
          <w:sz w:val="24"/>
          <w:szCs w:val="24"/>
          <w:lang w:val="hy-AM"/>
        </w:rPr>
        <w:t>,</w:t>
      </w:r>
    </w:p>
    <w:p w:rsidR="00950750" w:rsidRPr="009425F5" w:rsidRDefault="00722985" w:rsidP="00D147DA">
      <w:pPr>
        <w:pStyle w:val="ListParagraph"/>
        <w:spacing w:after="160" w:line="360" w:lineRule="auto"/>
        <w:ind w:left="0" w:firstLine="720"/>
        <w:jc w:val="both"/>
        <w:rPr>
          <w:rFonts w:ascii="GHEA Grapalat" w:hAnsi="GHEA Grapalat" w:cstheme="minorHAnsi"/>
          <w:color w:val="000000" w:themeColor="text1"/>
          <w:sz w:val="24"/>
          <w:szCs w:val="24"/>
          <w:lang w:val="hy-AM"/>
        </w:rPr>
      </w:pPr>
      <w:r w:rsidRPr="009425F5">
        <w:rPr>
          <w:rFonts w:ascii="GHEA Grapalat" w:hAnsi="GHEA Grapalat" w:cstheme="minorHAnsi"/>
          <w:color w:val="000000" w:themeColor="text1"/>
          <w:sz w:val="24"/>
          <w:szCs w:val="24"/>
          <w:lang w:val="hy-AM"/>
        </w:rPr>
        <w:t xml:space="preserve">է. </w:t>
      </w:r>
      <w:r w:rsidR="00950750" w:rsidRPr="009425F5">
        <w:rPr>
          <w:rFonts w:ascii="GHEA Grapalat" w:hAnsi="GHEA Grapalat" w:cstheme="minorHAnsi"/>
          <w:color w:val="000000" w:themeColor="text1"/>
          <w:sz w:val="24"/>
          <w:szCs w:val="24"/>
          <w:lang w:val="hy-AM"/>
        </w:rPr>
        <w:t>Հաճախորդների մարդատար տրանսպորտային միջոցների համար արտաքին կայանատեղի</w:t>
      </w:r>
      <w:r w:rsidR="003F1109" w:rsidRPr="009425F5">
        <w:rPr>
          <w:rFonts w:ascii="GHEA Grapalat" w:hAnsi="GHEA Grapalat" w:cstheme="minorHAnsi"/>
          <w:color w:val="000000" w:themeColor="text1"/>
          <w:sz w:val="24"/>
          <w:szCs w:val="24"/>
          <w:lang w:val="hy-AM"/>
        </w:rPr>
        <w:t>,</w:t>
      </w:r>
    </w:p>
    <w:p w:rsidR="00950750" w:rsidRPr="009425F5" w:rsidRDefault="00722985" w:rsidP="00722985">
      <w:pPr>
        <w:pStyle w:val="ListParagraph"/>
        <w:spacing w:after="160" w:line="360" w:lineRule="auto"/>
        <w:ind w:left="0" w:firstLine="720"/>
        <w:jc w:val="both"/>
        <w:rPr>
          <w:rFonts w:ascii="GHEA Grapalat" w:hAnsi="GHEA Grapalat" w:cstheme="minorHAnsi"/>
          <w:color w:val="000000" w:themeColor="text1"/>
          <w:sz w:val="24"/>
          <w:szCs w:val="24"/>
          <w:lang w:val="hy-AM"/>
        </w:rPr>
      </w:pPr>
      <w:r w:rsidRPr="009425F5">
        <w:rPr>
          <w:rFonts w:ascii="GHEA Grapalat" w:hAnsi="GHEA Grapalat" w:cstheme="minorHAnsi"/>
          <w:color w:val="000000" w:themeColor="text1"/>
          <w:sz w:val="24"/>
          <w:szCs w:val="24"/>
          <w:lang w:val="hy-AM"/>
        </w:rPr>
        <w:t xml:space="preserve">ը. </w:t>
      </w:r>
      <w:r w:rsidR="00950750" w:rsidRPr="009425F5">
        <w:rPr>
          <w:rFonts w:ascii="GHEA Grapalat" w:hAnsi="GHEA Grapalat" w:cstheme="minorHAnsi"/>
          <w:color w:val="000000" w:themeColor="text1"/>
          <w:sz w:val="24"/>
          <w:szCs w:val="24"/>
          <w:lang w:val="hy-AM"/>
        </w:rPr>
        <w:t>Հաճախորդների բեռնատար տրանսպորտային միջոցների համար արտաքին կայանատեղի</w:t>
      </w:r>
      <w:r w:rsidR="003F1109" w:rsidRPr="009425F5">
        <w:rPr>
          <w:rFonts w:ascii="GHEA Grapalat" w:hAnsi="GHEA Grapalat" w:cstheme="minorHAnsi"/>
          <w:color w:val="000000" w:themeColor="text1"/>
          <w:sz w:val="24"/>
          <w:szCs w:val="24"/>
          <w:lang w:val="hy-AM"/>
        </w:rPr>
        <w:t>,</w:t>
      </w:r>
    </w:p>
    <w:p w:rsidR="00950750" w:rsidRPr="009425F5" w:rsidRDefault="00722985" w:rsidP="00722985">
      <w:pPr>
        <w:pStyle w:val="ListParagraph"/>
        <w:spacing w:after="160" w:line="360" w:lineRule="auto"/>
        <w:ind w:left="0" w:firstLine="720"/>
        <w:jc w:val="both"/>
        <w:rPr>
          <w:rFonts w:ascii="GHEA Grapalat" w:hAnsi="GHEA Grapalat"/>
          <w:sz w:val="24"/>
          <w:szCs w:val="24"/>
          <w:lang w:val="hy-AM"/>
        </w:rPr>
      </w:pPr>
      <w:r w:rsidRPr="009425F5">
        <w:rPr>
          <w:rFonts w:ascii="GHEA Grapalat" w:hAnsi="GHEA Grapalat" w:cstheme="minorHAnsi"/>
          <w:color w:val="000000" w:themeColor="text1"/>
          <w:sz w:val="24"/>
          <w:szCs w:val="24"/>
          <w:lang w:val="hy-AM"/>
        </w:rPr>
        <w:t xml:space="preserve">թ. </w:t>
      </w:r>
      <w:r w:rsidR="00950750" w:rsidRPr="009425F5">
        <w:rPr>
          <w:rFonts w:ascii="GHEA Grapalat" w:hAnsi="GHEA Grapalat" w:cstheme="minorHAnsi"/>
          <w:color w:val="000000" w:themeColor="text1"/>
          <w:sz w:val="24"/>
          <w:szCs w:val="24"/>
          <w:lang w:val="hy-AM"/>
        </w:rPr>
        <w:t>Աշխատակիցների մարդատար տրանսպորտային միջոցների համար արտաքին կայանատեղի</w:t>
      </w:r>
      <w:r w:rsidR="003F1109" w:rsidRPr="009425F5">
        <w:rPr>
          <w:rFonts w:ascii="GHEA Grapalat" w:hAnsi="GHEA Grapalat" w:cstheme="minorHAnsi"/>
          <w:color w:val="000000" w:themeColor="text1"/>
          <w:sz w:val="24"/>
          <w:szCs w:val="24"/>
          <w:lang w:val="hy-AM"/>
        </w:rPr>
        <w:t>,</w:t>
      </w:r>
    </w:p>
    <w:p w:rsidR="00950750" w:rsidRPr="009425F5" w:rsidRDefault="00950750" w:rsidP="005E6092">
      <w:pPr>
        <w:pStyle w:val="ListParagraph"/>
        <w:numPr>
          <w:ilvl w:val="2"/>
          <w:numId w:val="74"/>
        </w:numPr>
        <w:spacing w:line="360" w:lineRule="auto"/>
        <w:ind w:left="0" w:firstLine="720"/>
        <w:jc w:val="both"/>
        <w:rPr>
          <w:rFonts w:ascii="GHEA Grapalat" w:hAnsi="GHEA Grapalat"/>
          <w:lang w:val="hy-AM"/>
        </w:rPr>
      </w:pPr>
      <w:r w:rsidRPr="009425F5">
        <w:rPr>
          <w:rFonts w:ascii="GHEA Grapalat" w:hAnsi="GHEA Grapalat"/>
          <w:sz w:val="24"/>
          <w:szCs w:val="24"/>
          <w:lang w:val="hy-AM"/>
        </w:rPr>
        <w:t xml:space="preserve">Իրականացնել մարդկային </w:t>
      </w:r>
      <w:r w:rsidR="00D31C95" w:rsidRPr="009425F5">
        <w:rPr>
          <w:rFonts w:ascii="GHEA Grapalat" w:hAnsi="GHEA Grapalat"/>
          <w:sz w:val="24"/>
          <w:szCs w:val="24"/>
          <w:lang w:val="hy-AM"/>
        </w:rPr>
        <w:t>ռեսուրսների</w:t>
      </w:r>
      <w:r w:rsidRPr="009425F5">
        <w:rPr>
          <w:rFonts w:ascii="GHEA Grapalat" w:hAnsi="GHEA Grapalat"/>
          <w:sz w:val="24"/>
          <w:szCs w:val="24"/>
          <w:lang w:val="hy-AM"/>
        </w:rPr>
        <w:t xml:space="preserve"> արդյունավետ կառավարում` </w:t>
      </w:r>
      <w:r w:rsidR="00201BB7" w:rsidRPr="009425F5">
        <w:rPr>
          <w:rFonts w:ascii="GHEA Grapalat" w:hAnsi="GHEA Grapalat"/>
          <w:sz w:val="24"/>
          <w:szCs w:val="24"/>
          <w:lang w:val="hy-AM"/>
        </w:rPr>
        <w:t>կ</w:t>
      </w:r>
      <w:r w:rsidRPr="009425F5">
        <w:rPr>
          <w:rFonts w:ascii="GHEA Grapalat" w:hAnsi="GHEA Grapalat"/>
          <w:sz w:val="24"/>
          <w:szCs w:val="24"/>
          <w:lang w:val="hy-AM"/>
        </w:rPr>
        <w:t xml:space="preserve">ենտրոնները բարձր որակավորում ունեցող աշխատակիցներով համալրելու </w:t>
      </w:r>
      <w:r w:rsidR="00E427A3" w:rsidRPr="009425F5">
        <w:rPr>
          <w:rFonts w:ascii="GHEA Grapalat" w:hAnsi="GHEA Grapalat"/>
          <w:sz w:val="24"/>
          <w:szCs w:val="24"/>
          <w:lang w:val="hy-AM"/>
        </w:rPr>
        <w:t>նպատակ</w:t>
      </w:r>
      <w:r w:rsidRPr="009425F5">
        <w:rPr>
          <w:rFonts w:ascii="GHEA Grapalat" w:hAnsi="GHEA Grapalat"/>
          <w:sz w:val="24"/>
          <w:szCs w:val="24"/>
          <w:lang w:val="hy-AM"/>
        </w:rPr>
        <w:t>ով</w:t>
      </w:r>
      <w:r w:rsidRPr="009425F5">
        <w:rPr>
          <w:rFonts w:ascii="GHEA Grapalat" w:hAnsi="GHEA Grapalat"/>
          <w:lang w:val="hy-AM"/>
        </w:rPr>
        <w:t>,</w:t>
      </w:r>
    </w:p>
    <w:p w:rsidR="00950750" w:rsidRPr="009425F5" w:rsidRDefault="00950750" w:rsidP="005E6092">
      <w:pPr>
        <w:pStyle w:val="ListParagraph"/>
        <w:numPr>
          <w:ilvl w:val="2"/>
          <w:numId w:val="74"/>
        </w:numPr>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Սահմանել հաստիքացուցակ` դասակարգելով դրանք ըստ հանրային ծառա</w:t>
      </w:r>
      <w:r w:rsidR="003F1109" w:rsidRPr="009425F5">
        <w:rPr>
          <w:rFonts w:ascii="GHEA Grapalat" w:hAnsi="GHEA Grapalat"/>
          <w:sz w:val="24"/>
          <w:szCs w:val="24"/>
          <w:lang w:val="hy-AM"/>
        </w:rPr>
        <w:softHyphen/>
      </w:r>
      <w:r w:rsidRPr="009425F5">
        <w:rPr>
          <w:rFonts w:ascii="GHEA Grapalat" w:hAnsi="GHEA Grapalat"/>
          <w:sz w:val="24"/>
          <w:szCs w:val="24"/>
          <w:lang w:val="hy-AM"/>
        </w:rPr>
        <w:t>յության, քաղաքացիական ծառայության և մաքսային ծառայության համապա</w:t>
      </w:r>
      <w:r w:rsidR="003F1109" w:rsidRPr="009425F5">
        <w:rPr>
          <w:rFonts w:ascii="GHEA Grapalat" w:hAnsi="GHEA Grapalat"/>
          <w:sz w:val="24"/>
          <w:szCs w:val="24"/>
          <w:lang w:val="hy-AM"/>
        </w:rPr>
        <w:softHyphen/>
      </w:r>
      <w:r w:rsidRPr="009425F5">
        <w:rPr>
          <w:rFonts w:ascii="GHEA Grapalat" w:hAnsi="GHEA Grapalat"/>
          <w:sz w:val="24"/>
          <w:szCs w:val="24"/>
          <w:lang w:val="hy-AM"/>
        </w:rPr>
        <w:t>տաս</w:t>
      </w:r>
      <w:r w:rsidR="003F1109" w:rsidRPr="009425F5">
        <w:rPr>
          <w:rFonts w:ascii="GHEA Grapalat" w:hAnsi="GHEA Grapalat"/>
          <w:sz w:val="24"/>
          <w:szCs w:val="24"/>
          <w:lang w:val="hy-AM"/>
        </w:rPr>
        <w:softHyphen/>
      </w:r>
      <w:r w:rsidRPr="009425F5">
        <w:rPr>
          <w:rFonts w:ascii="GHEA Grapalat" w:hAnsi="GHEA Grapalat"/>
          <w:sz w:val="24"/>
          <w:szCs w:val="24"/>
          <w:lang w:val="hy-AM"/>
        </w:rPr>
        <w:t>խան պաշտոնների,</w:t>
      </w:r>
    </w:p>
    <w:p w:rsidR="00950750" w:rsidRPr="009425F5" w:rsidRDefault="00950750" w:rsidP="005E6092">
      <w:pPr>
        <w:pStyle w:val="ListParagraph"/>
        <w:numPr>
          <w:ilvl w:val="2"/>
          <w:numId w:val="74"/>
        </w:numPr>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Մաքսային ծառայության կողմից </w:t>
      </w:r>
      <w:r w:rsidR="00D31C95" w:rsidRPr="009425F5">
        <w:rPr>
          <w:rFonts w:ascii="GHEA Grapalat" w:hAnsi="GHEA Grapalat"/>
          <w:sz w:val="24"/>
          <w:szCs w:val="24"/>
          <w:lang w:val="hy-AM"/>
        </w:rPr>
        <w:t>իրականացվող</w:t>
      </w:r>
      <w:r w:rsidRPr="009425F5">
        <w:rPr>
          <w:rFonts w:ascii="GHEA Grapalat" w:hAnsi="GHEA Grapalat"/>
          <w:sz w:val="24"/>
          <w:szCs w:val="24"/>
          <w:lang w:val="hy-AM"/>
        </w:rPr>
        <w:t xml:space="preserve"> գործառույթների </w:t>
      </w:r>
      <w:r w:rsidR="00D31C95" w:rsidRPr="009425F5">
        <w:rPr>
          <w:rFonts w:ascii="GHEA Grapalat" w:hAnsi="GHEA Grapalat"/>
          <w:sz w:val="24"/>
          <w:szCs w:val="24"/>
          <w:lang w:val="hy-AM"/>
        </w:rPr>
        <w:t>առավելագույնս</w:t>
      </w:r>
      <w:r w:rsidRPr="009425F5">
        <w:rPr>
          <w:rFonts w:ascii="GHEA Grapalat" w:hAnsi="GHEA Grapalat"/>
          <w:sz w:val="24"/>
          <w:szCs w:val="24"/>
          <w:lang w:val="hy-AM"/>
        </w:rPr>
        <w:t xml:space="preserve"> ավտոմատացման նպատակով </w:t>
      </w:r>
      <w:r w:rsidR="00D31C95" w:rsidRPr="009425F5">
        <w:rPr>
          <w:rFonts w:ascii="GHEA Grapalat" w:hAnsi="GHEA Grapalat"/>
          <w:sz w:val="24"/>
          <w:szCs w:val="24"/>
          <w:lang w:val="hy-AM"/>
        </w:rPr>
        <w:t>անհրաժեշտ</w:t>
      </w:r>
      <w:r w:rsidRPr="009425F5">
        <w:rPr>
          <w:rFonts w:ascii="GHEA Grapalat" w:hAnsi="GHEA Grapalat"/>
          <w:sz w:val="24"/>
          <w:szCs w:val="24"/>
          <w:lang w:val="hy-AM"/>
        </w:rPr>
        <w:t xml:space="preserve"> Է սահմանել </w:t>
      </w:r>
      <w:r w:rsidR="00697515" w:rsidRPr="009425F5">
        <w:rPr>
          <w:rFonts w:ascii="GHEA Grapalat" w:hAnsi="GHEA Grapalat"/>
          <w:sz w:val="24"/>
          <w:szCs w:val="24"/>
          <w:lang w:val="hy-AM"/>
        </w:rPr>
        <w:t>կ</w:t>
      </w:r>
      <w:r w:rsidRPr="009425F5">
        <w:rPr>
          <w:rFonts w:ascii="GHEA Grapalat" w:hAnsi="GHEA Grapalat"/>
          <w:sz w:val="24"/>
          <w:szCs w:val="24"/>
          <w:lang w:val="hy-AM"/>
        </w:rPr>
        <w:t>ենտրոններում իրա</w:t>
      </w:r>
      <w:r w:rsidR="003F1109" w:rsidRPr="009425F5">
        <w:rPr>
          <w:rFonts w:ascii="GHEA Grapalat" w:hAnsi="GHEA Grapalat"/>
          <w:sz w:val="24"/>
          <w:szCs w:val="24"/>
          <w:lang w:val="hy-AM"/>
        </w:rPr>
        <w:softHyphen/>
      </w:r>
      <w:r w:rsidRPr="009425F5">
        <w:rPr>
          <w:rFonts w:ascii="GHEA Grapalat" w:hAnsi="GHEA Grapalat"/>
          <w:sz w:val="24"/>
          <w:szCs w:val="24"/>
          <w:lang w:val="hy-AM"/>
        </w:rPr>
        <w:t xml:space="preserve">կանացվող գործառնությունների ամբողջական ցանկը և մշակել ծրագիր անհրաժեշտ բարձր տեխնոլոգիական գործիքակազմով (համակարգիչներով, ծրագրերով և մաքսային հսկողություն իրականացնելու համար նախատեսված </w:t>
      </w:r>
      <w:r w:rsidR="00D31C95" w:rsidRPr="009425F5">
        <w:rPr>
          <w:rFonts w:ascii="GHEA Grapalat" w:hAnsi="GHEA Grapalat"/>
          <w:sz w:val="24"/>
          <w:szCs w:val="24"/>
          <w:lang w:val="hy-AM"/>
        </w:rPr>
        <w:t>սարքավորումներով</w:t>
      </w:r>
      <w:r w:rsidRPr="009425F5">
        <w:rPr>
          <w:rFonts w:ascii="GHEA Grapalat" w:hAnsi="GHEA Grapalat"/>
          <w:sz w:val="24"/>
          <w:szCs w:val="24"/>
          <w:lang w:val="hy-AM"/>
        </w:rPr>
        <w:t>) ապահովելու համար:</w:t>
      </w:r>
    </w:p>
    <w:p w:rsidR="00950750" w:rsidRPr="009425F5" w:rsidRDefault="00396915" w:rsidP="00E427A3">
      <w:pPr>
        <w:tabs>
          <w:tab w:val="left" w:pos="142"/>
        </w:tabs>
        <w:spacing w:line="276" w:lineRule="auto"/>
        <w:rPr>
          <w:rFonts w:ascii="GHEA Grapalat" w:hAnsi="GHEA Grapalat"/>
          <w:lang w:val="hy-AM"/>
        </w:rPr>
      </w:pPr>
      <w:r w:rsidRPr="009425F5">
        <w:rPr>
          <w:rFonts w:ascii="GHEA Grapalat" w:hAnsi="GHEA Grapalat"/>
          <w:lang w:val="hy-AM"/>
        </w:rPr>
        <w:t xml:space="preserve">2.2) </w:t>
      </w:r>
      <w:r w:rsidR="00950750" w:rsidRPr="009425F5">
        <w:rPr>
          <w:rFonts w:ascii="GHEA Grapalat" w:hAnsi="GHEA Grapalat"/>
          <w:lang w:val="hy-AM"/>
        </w:rPr>
        <w:t>«Մեկ կանգառ,</w:t>
      </w:r>
      <w:r w:rsidR="00FF5C45" w:rsidRPr="009425F5">
        <w:rPr>
          <w:rFonts w:ascii="GHEA Grapalat" w:hAnsi="GHEA Grapalat"/>
          <w:lang w:val="hy-AM"/>
        </w:rPr>
        <w:t xml:space="preserve"> </w:t>
      </w:r>
      <w:r w:rsidR="00697515" w:rsidRPr="009425F5">
        <w:rPr>
          <w:rFonts w:ascii="GHEA Grapalat" w:hAnsi="GHEA Grapalat"/>
          <w:lang w:val="hy-AM"/>
        </w:rPr>
        <w:t>մ</w:t>
      </w:r>
      <w:r w:rsidR="00950750" w:rsidRPr="009425F5">
        <w:rPr>
          <w:rFonts w:ascii="GHEA Grapalat" w:hAnsi="GHEA Grapalat"/>
          <w:lang w:val="hy-AM"/>
        </w:rPr>
        <w:t xml:space="preserve">եկ </w:t>
      </w:r>
      <w:r w:rsidR="00697515" w:rsidRPr="009425F5">
        <w:rPr>
          <w:rFonts w:ascii="GHEA Grapalat" w:hAnsi="GHEA Grapalat"/>
          <w:lang w:val="hy-AM"/>
        </w:rPr>
        <w:t>պ</w:t>
      </w:r>
      <w:r w:rsidR="00950750" w:rsidRPr="009425F5">
        <w:rPr>
          <w:rFonts w:ascii="GHEA Grapalat" w:hAnsi="GHEA Grapalat"/>
          <w:lang w:val="hy-AM"/>
        </w:rPr>
        <w:t>ատուհան» կոնցեպտի ամբողջական ներդրում և կիրառում</w:t>
      </w:r>
    </w:p>
    <w:p w:rsidR="00950750" w:rsidRPr="009425F5" w:rsidRDefault="00950750" w:rsidP="00396915">
      <w:pPr>
        <w:pStyle w:val="ListParagraph"/>
        <w:numPr>
          <w:ilvl w:val="2"/>
          <w:numId w:val="76"/>
        </w:numPr>
        <w:spacing w:before="240"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lastRenderedPageBreak/>
        <w:t xml:space="preserve">«Մեկ </w:t>
      </w:r>
      <w:r w:rsidR="00697515" w:rsidRPr="009425F5">
        <w:rPr>
          <w:rFonts w:ascii="GHEA Grapalat" w:hAnsi="GHEA Grapalat"/>
          <w:sz w:val="24"/>
          <w:szCs w:val="24"/>
          <w:lang w:val="hy-AM"/>
        </w:rPr>
        <w:t>կ</w:t>
      </w:r>
      <w:r w:rsidRPr="009425F5">
        <w:rPr>
          <w:rFonts w:ascii="GHEA Grapalat" w:hAnsi="GHEA Grapalat"/>
          <w:sz w:val="24"/>
          <w:szCs w:val="24"/>
          <w:lang w:val="hy-AM"/>
        </w:rPr>
        <w:t>անգառ,</w:t>
      </w:r>
      <w:r w:rsidR="00FF5C45" w:rsidRPr="009425F5">
        <w:rPr>
          <w:rFonts w:ascii="GHEA Grapalat" w:hAnsi="GHEA Grapalat"/>
          <w:sz w:val="24"/>
          <w:szCs w:val="24"/>
          <w:lang w:val="hy-AM"/>
        </w:rPr>
        <w:t xml:space="preserve"> </w:t>
      </w:r>
      <w:r w:rsidR="00697515" w:rsidRPr="009425F5">
        <w:rPr>
          <w:rFonts w:ascii="GHEA Grapalat" w:hAnsi="GHEA Grapalat"/>
          <w:sz w:val="24"/>
          <w:szCs w:val="24"/>
          <w:lang w:val="hy-AM"/>
        </w:rPr>
        <w:t>մ</w:t>
      </w:r>
      <w:r w:rsidRPr="009425F5">
        <w:rPr>
          <w:rFonts w:ascii="GHEA Grapalat" w:hAnsi="GHEA Grapalat"/>
          <w:sz w:val="24"/>
          <w:szCs w:val="24"/>
          <w:lang w:val="hy-AM"/>
        </w:rPr>
        <w:t xml:space="preserve">եկ </w:t>
      </w:r>
      <w:r w:rsidR="00697515" w:rsidRPr="009425F5">
        <w:rPr>
          <w:rFonts w:ascii="GHEA Grapalat" w:hAnsi="GHEA Grapalat"/>
          <w:sz w:val="24"/>
          <w:szCs w:val="24"/>
          <w:lang w:val="hy-AM"/>
        </w:rPr>
        <w:t>պ</w:t>
      </w:r>
      <w:r w:rsidRPr="009425F5">
        <w:rPr>
          <w:rFonts w:ascii="GHEA Grapalat" w:hAnsi="GHEA Grapalat"/>
          <w:sz w:val="24"/>
          <w:szCs w:val="24"/>
          <w:lang w:val="hy-AM"/>
        </w:rPr>
        <w:t>ատուհան» կոնցեպտի ամբողջական ներդրում և կիրառում, որի միջոցով հիմնականում</w:t>
      </w:r>
      <w:r w:rsidR="00FF5C45" w:rsidRPr="009425F5">
        <w:rPr>
          <w:rFonts w:ascii="GHEA Grapalat" w:hAnsi="GHEA Grapalat"/>
          <w:sz w:val="24"/>
          <w:szCs w:val="24"/>
          <w:lang w:val="hy-AM"/>
        </w:rPr>
        <w:t xml:space="preserve"> </w:t>
      </w:r>
      <w:r w:rsidRPr="009425F5">
        <w:rPr>
          <w:rFonts w:ascii="GHEA Grapalat" w:hAnsi="GHEA Grapalat"/>
          <w:sz w:val="24"/>
          <w:szCs w:val="24"/>
          <w:lang w:val="hy-AM"/>
        </w:rPr>
        <w:t>հնարավոր կլինի մեկ պատուհանի միջոցով իրականացնել ամբողջական ձևակերպում և բացթողում,</w:t>
      </w:r>
    </w:p>
    <w:p w:rsidR="00950750" w:rsidRPr="009425F5" w:rsidRDefault="00950750" w:rsidP="00396915">
      <w:pPr>
        <w:pStyle w:val="ListParagraph"/>
        <w:numPr>
          <w:ilvl w:val="2"/>
          <w:numId w:val="76"/>
        </w:numPr>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Զարգացնել և գործարկել թույլատվական փաստաթղթերի տրամադրման միասնական հարթակը(մեկ պատուհան): Այս հարթակը հնարավորություն Է տալիս ամբողջովին օնլայն տարբերակով դիմել տարբեր գերատեսչություններին </w:t>
      </w:r>
      <w:r w:rsidR="00F30792" w:rsidRPr="009425F5">
        <w:rPr>
          <w:rFonts w:ascii="GHEA Grapalat" w:hAnsi="GHEA Grapalat"/>
          <w:sz w:val="24"/>
          <w:szCs w:val="24"/>
          <w:lang w:val="hy-AM"/>
        </w:rPr>
        <w:t>փաստաթղթերի</w:t>
      </w:r>
      <w:r w:rsidRPr="009425F5">
        <w:rPr>
          <w:rFonts w:ascii="GHEA Grapalat" w:hAnsi="GHEA Grapalat"/>
          <w:sz w:val="24"/>
          <w:szCs w:val="24"/>
          <w:lang w:val="hy-AM"/>
        </w:rPr>
        <w:t xml:space="preserve"> ստացման համար:</w:t>
      </w:r>
    </w:p>
    <w:p w:rsidR="00950750" w:rsidRPr="009425F5" w:rsidRDefault="00950750" w:rsidP="00396915">
      <w:pPr>
        <w:pStyle w:val="ListParagraph"/>
        <w:numPr>
          <w:ilvl w:val="2"/>
          <w:numId w:val="76"/>
        </w:numPr>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Ստեղծել համապատասխան տեխնիկական բազա և գործիքներ՝ մաքսային գործառնությունների դյուրացում</w:t>
      </w:r>
      <w:r w:rsidR="00F30792" w:rsidRPr="009425F5">
        <w:rPr>
          <w:rFonts w:ascii="GHEA Grapalat" w:hAnsi="GHEA Grapalat"/>
          <w:sz w:val="24"/>
          <w:szCs w:val="24"/>
          <w:lang w:val="hy-AM"/>
        </w:rPr>
        <w:t>ն</w:t>
      </w:r>
      <w:r w:rsidRPr="009425F5">
        <w:rPr>
          <w:rFonts w:ascii="GHEA Grapalat" w:hAnsi="GHEA Grapalat"/>
          <w:sz w:val="24"/>
          <w:szCs w:val="24"/>
          <w:lang w:val="hy-AM"/>
        </w:rPr>
        <w:t xml:space="preserve"> ապահովելու համար,</w:t>
      </w:r>
    </w:p>
    <w:p w:rsidR="00950750" w:rsidRPr="009425F5" w:rsidRDefault="00950750" w:rsidP="00396915">
      <w:pPr>
        <w:pStyle w:val="ListParagraph"/>
        <w:numPr>
          <w:ilvl w:val="2"/>
          <w:numId w:val="76"/>
        </w:numPr>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Համագործակցել այլ գերատեսչությունների հետ (օրինակ` ՀՀ </w:t>
      </w:r>
      <w:r w:rsidR="00697515" w:rsidRPr="009425F5">
        <w:rPr>
          <w:rFonts w:ascii="GHEA Grapalat" w:hAnsi="GHEA Grapalat"/>
          <w:sz w:val="24"/>
          <w:szCs w:val="24"/>
          <w:lang w:val="hy-AM"/>
        </w:rPr>
        <w:t>ազգային անվտանգության ծառայություն</w:t>
      </w:r>
      <w:r w:rsidRPr="009425F5">
        <w:rPr>
          <w:rFonts w:ascii="GHEA Grapalat" w:hAnsi="GHEA Grapalat"/>
          <w:sz w:val="24"/>
          <w:szCs w:val="24"/>
          <w:lang w:val="hy-AM"/>
        </w:rPr>
        <w:t xml:space="preserve">, ՀՀ </w:t>
      </w:r>
      <w:r w:rsidR="00697515" w:rsidRPr="009425F5">
        <w:rPr>
          <w:rFonts w:ascii="GHEA Grapalat" w:hAnsi="GHEA Grapalat"/>
          <w:sz w:val="24"/>
          <w:szCs w:val="24"/>
          <w:lang w:val="hy-AM"/>
        </w:rPr>
        <w:t>սննդամթերքի անվտանգության պետական ծառայություն</w:t>
      </w:r>
      <w:r w:rsidRPr="009425F5">
        <w:rPr>
          <w:rFonts w:ascii="GHEA Grapalat" w:hAnsi="GHEA Grapalat"/>
          <w:sz w:val="24"/>
          <w:szCs w:val="24"/>
          <w:lang w:val="hy-AM"/>
        </w:rPr>
        <w:t xml:space="preserve">, ՀՀ </w:t>
      </w:r>
      <w:r w:rsidR="00697515" w:rsidRPr="009425F5">
        <w:rPr>
          <w:rFonts w:ascii="GHEA Grapalat" w:hAnsi="GHEA Grapalat"/>
          <w:sz w:val="24"/>
          <w:szCs w:val="24"/>
          <w:lang w:val="hy-AM"/>
        </w:rPr>
        <w:t>առողջապահության նախարարություն</w:t>
      </w:r>
      <w:r w:rsidRPr="009425F5">
        <w:rPr>
          <w:rFonts w:ascii="GHEA Grapalat" w:hAnsi="GHEA Grapalat"/>
          <w:sz w:val="24"/>
          <w:szCs w:val="24"/>
          <w:lang w:val="hy-AM"/>
        </w:rPr>
        <w:t xml:space="preserve">, </w:t>
      </w:r>
      <w:r w:rsidR="00697515" w:rsidRPr="009425F5">
        <w:rPr>
          <w:rFonts w:ascii="GHEA Grapalat" w:hAnsi="GHEA Grapalat"/>
          <w:sz w:val="24"/>
          <w:szCs w:val="24"/>
          <w:lang w:val="hy-AM"/>
        </w:rPr>
        <w:t xml:space="preserve">ՀՀ </w:t>
      </w:r>
      <w:r w:rsidR="00A34997" w:rsidRPr="009425F5">
        <w:rPr>
          <w:rFonts w:ascii="GHEA Grapalat" w:hAnsi="GHEA Grapalat"/>
          <w:sz w:val="24"/>
          <w:szCs w:val="24"/>
          <w:lang w:val="hy-AM"/>
        </w:rPr>
        <w:t xml:space="preserve">հարկադիր կատարումն ապահովող ծառայություն </w:t>
      </w:r>
      <w:r w:rsidRPr="009425F5">
        <w:rPr>
          <w:rFonts w:ascii="GHEA Grapalat" w:hAnsi="GHEA Grapalat"/>
          <w:sz w:val="24"/>
          <w:szCs w:val="24"/>
          <w:lang w:val="hy-AM"/>
        </w:rPr>
        <w:t>և այլն) տեղեկատվության փոխանակման արդյունավետ և անվտանգ գործիքներ ներդնելու ուղղությամբ, շահառուների տարբեր խմբերի պահանջների բավարարման նպատակով:</w:t>
      </w:r>
    </w:p>
    <w:p w:rsidR="00CE42DF" w:rsidRPr="009425F5" w:rsidRDefault="00CE42DF" w:rsidP="007653DC">
      <w:pPr>
        <w:pStyle w:val="ListParagraph"/>
        <w:numPr>
          <w:ilvl w:val="0"/>
          <w:numId w:val="53"/>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Ակնկալվող արդյունքներ</w:t>
      </w:r>
    </w:p>
    <w:p w:rsidR="00CE42DF" w:rsidRPr="009425F5" w:rsidRDefault="0037015C" w:rsidP="005509A2">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CE42DF" w:rsidRPr="009425F5">
        <w:rPr>
          <w:rFonts w:ascii="GHEA Grapalat" w:hAnsi="GHEA Grapalat"/>
          <w:sz w:val="24"/>
          <w:szCs w:val="24"/>
          <w:lang w:val="hy-AM"/>
        </w:rPr>
        <w:t>Կապակենտրոնացվի մաքսային ձևակերպումների իրականացումը Երևանից և համաչափ կերպով կբաշխվի մաքսային ձևակերպումներ իրականացնող կետերի ծանրաբեռնվածությունը,</w:t>
      </w:r>
    </w:p>
    <w:p w:rsidR="00CE42DF" w:rsidRPr="009425F5" w:rsidRDefault="007A493A" w:rsidP="005509A2">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CE42DF" w:rsidRPr="009425F5">
        <w:rPr>
          <w:rFonts w:ascii="GHEA Grapalat" w:hAnsi="GHEA Grapalat"/>
          <w:sz w:val="24"/>
          <w:szCs w:val="24"/>
          <w:lang w:val="hy-AM"/>
        </w:rPr>
        <w:t>Կբարձրացվի մաքսային գործառնությունների կատարման արդյունավե</w:t>
      </w:r>
      <w:r w:rsidR="00207A58" w:rsidRPr="009425F5">
        <w:rPr>
          <w:rFonts w:ascii="GHEA Grapalat" w:hAnsi="GHEA Grapalat"/>
          <w:sz w:val="24"/>
          <w:szCs w:val="24"/>
          <w:lang w:val="hy-AM"/>
        </w:rPr>
        <w:softHyphen/>
      </w:r>
      <w:r w:rsidR="00CE42DF" w:rsidRPr="009425F5">
        <w:rPr>
          <w:rFonts w:ascii="GHEA Grapalat" w:hAnsi="GHEA Grapalat"/>
          <w:sz w:val="24"/>
          <w:szCs w:val="24"/>
          <w:lang w:val="hy-AM"/>
        </w:rPr>
        <w:t>տու</w:t>
      </w:r>
      <w:r w:rsidR="00207A58" w:rsidRPr="009425F5">
        <w:rPr>
          <w:rFonts w:ascii="GHEA Grapalat" w:hAnsi="GHEA Grapalat"/>
          <w:sz w:val="24"/>
          <w:szCs w:val="24"/>
          <w:lang w:val="hy-AM"/>
        </w:rPr>
        <w:softHyphen/>
      </w:r>
      <w:r w:rsidR="00CE42DF" w:rsidRPr="009425F5">
        <w:rPr>
          <w:rFonts w:ascii="GHEA Grapalat" w:hAnsi="GHEA Grapalat"/>
          <w:sz w:val="24"/>
          <w:szCs w:val="24"/>
          <w:lang w:val="hy-AM"/>
        </w:rPr>
        <w:t>թյունը և տնտեսվարողներին մատուցվող ծառայությունների որակն</w:t>
      </w:r>
      <w:r w:rsidR="00B23F6D" w:rsidRPr="009425F5">
        <w:rPr>
          <w:rFonts w:ascii="GHEA Grapalat" w:hAnsi="GHEA Grapalat"/>
          <w:sz w:val="24"/>
          <w:szCs w:val="24"/>
          <w:lang w:val="hy-AM"/>
        </w:rPr>
        <w:t>՝</w:t>
      </w:r>
      <w:r w:rsidR="00CE42DF" w:rsidRPr="009425F5">
        <w:rPr>
          <w:rFonts w:ascii="GHEA Grapalat" w:hAnsi="GHEA Grapalat"/>
          <w:sz w:val="24"/>
          <w:szCs w:val="24"/>
          <w:lang w:val="hy-AM"/>
        </w:rPr>
        <w:t xml:space="preserve"> ապահովելով բոլոր տնտեսվարողների համար ստանդարտացված գործելակերպի, սակագների և ընթացակարգերի կիրառումը,</w:t>
      </w:r>
    </w:p>
    <w:p w:rsidR="00CE42DF" w:rsidRPr="009425F5" w:rsidRDefault="007A493A" w:rsidP="005509A2">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գ. </w:t>
      </w:r>
      <w:r w:rsidR="00CE42DF" w:rsidRPr="009425F5">
        <w:rPr>
          <w:rFonts w:ascii="GHEA Grapalat" w:hAnsi="GHEA Grapalat"/>
          <w:sz w:val="24"/>
          <w:szCs w:val="24"/>
          <w:lang w:val="hy-AM"/>
        </w:rPr>
        <w:t>Մաքսային ձևակերպումներին առնչվող ծառայությունները կմատուցվեն բացառապես տեխնոլոգիական լուծումների հիման վրա,</w:t>
      </w:r>
    </w:p>
    <w:p w:rsidR="00CE42DF" w:rsidRPr="009425F5" w:rsidRDefault="007A493A" w:rsidP="005509A2">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lastRenderedPageBreak/>
        <w:t xml:space="preserve">դ. </w:t>
      </w:r>
      <w:r w:rsidR="00CE42DF" w:rsidRPr="009425F5">
        <w:rPr>
          <w:rFonts w:ascii="GHEA Grapalat" w:hAnsi="GHEA Grapalat"/>
          <w:sz w:val="24"/>
          <w:szCs w:val="24"/>
          <w:lang w:val="hy-AM"/>
        </w:rPr>
        <w:t>Մաքսային գործառնությունները կիրականացվեն և ծառայությունները կմատուցվեն Մեկ կանգառ, մեկ պատուհան» սկզբունքի հիման վրա,</w:t>
      </w:r>
    </w:p>
    <w:p w:rsidR="00CE42DF" w:rsidRPr="009425F5" w:rsidRDefault="007A493A" w:rsidP="005509A2">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ե.</w:t>
      </w:r>
      <w:r w:rsidR="005509A2" w:rsidRPr="009425F5">
        <w:rPr>
          <w:rFonts w:ascii="GHEA Grapalat" w:hAnsi="GHEA Grapalat"/>
          <w:sz w:val="24"/>
          <w:szCs w:val="24"/>
          <w:lang w:val="hy-AM"/>
        </w:rPr>
        <w:t xml:space="preserve"> </w:t>
      </w:r>
      <w:r w:rsidR="00CE42DF" w:rsidRPr="009425F5">
        <w:rPr>
          <w:rFonts w:ascii="GHEA Grapalat" w:hAnsi="GHEA Grapalat"/>
          <w:sz w:val="24"/>
          <w:szCs w:val="24"/>
          <w:lang w:val="hy-AM"/>
        </w:rPr>
        <w:t>Նվազագույնի կհասցվի մաքսային մարմին – տնտեսվարող շփումը</w:t>
      </w:r>
      <w:r w:rsidR="00207A58" w:rsidRPr="009425F5">
        <w:rPr>
          <w:rFonts w:ascii="GHEA Grapalat" w:hAnsi="GHEA Grapalat"/>
          <w:sz w:val="24"/>
          <w:szCs w:val="24"/>
          <w:lang w:val="hy-AM"/>
        </w:rPr>
        <w:t>,</w:t>
      </w:r>
    </w:p>
    <w:p w:rsidR="00CE42DF" w:rsidRPr="009425F5" w:rsidRDefault="00704BA4" w:rsidP="005509A2">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զ.</w:t>
      </w:r>
      <w:r w:rsidR="00CE42DF" w:rsidRPr="009425F5">
        <w:rPr>
          <w:rFonts w:ascii="GHEA Grapalat" w:hAnsi="GHEA Grapalat"/>
          <w:sz w:val="24"/>
          <w:szCs w:val="24"/>
          <w:lang w:val="hy-AM"/>
        </w:rPr>
        <w:t>Հնարավոր կլինի մեկ պատուհանի միջոցով, մեկ վայրում իրականացնել ամբողջական ձևակերպում</w:t>
      </w:r>
      <w:r w:rsidR="00FF5C45" w:rsidRPr="009425F5">
        <w:rPr>
          <w:rFonts w:ascii="GHEA Grapalat" w:hAnsi="GHEA Grapalat"/>
          <w:sz w:val="24"/>
          <w:szCs w:val="24"/>
          <w:lang w:val="hy-AM"/>
        </w:rPr>
        <w:t xml:space="preserve"> </w:t>
      </w:r>
      <w:r w:rsidR="00CE42DF" w:rsidRPr="009425F5">
        <w:rPr>
          <w:rFonts w:ascii="GHEA Grapalat" w:hAnsi="GHEA Grapalat"/>
          <w:sz w:val="24"/>
          <w:szCs w:val="24"/>
          <w:lang w:val="hy-AM"/>
        </w:rPr>
        <w:t>և</w:t>
      </w:r>
      <w:r w:rsidR="00FF5C45" w:rsidRPr="009425F5">
        <w:rPr>
          <w:rFonts w:ascii="GHEA Grapalat" w:hAnsi="GHEA Grapalat"/>
          <w:sz w:val="24"/>
          <w:szCs w:val="24"/>
          <w:lang w:val="hy-AM"/>
        </w:rPr>
        <w:t xml:space="preserve"> </w:t>
      </w:r>
      <w:r w:rsidR="00CE42DF" w:rsidRPr="009425F5">
        <w:rPr>
          <w:rFonts w:ascii="GHEA Grapalat" w:hAnsi="GHEA Grapalat"/>
          <w:sz w:val="24"/>
          <w:szCs w:val="24"/>
          <w:lang w:val="hy-AM"/>
        </w:rPr>
        <w:t>բացթողում</w:t>
      </w:r>
      <w:r w:rsidR="00207A58" w:rsidRPr="009425F5">
        <w:rPr>
          <w:rFonts w:ascii="GHEA Grapalat" w:hAnsi="GHEA Grapalat"/>
          <w:sz w:val="24"/>
          <w:szCs w:val="24"/>
          <w:lang w:val="hy-AM"/>
        </w:rPr>
        <w:t>,</w:t>
      </w:r>
    </w:p>
    <w:p w:rsidR="00CE42DF" w:rsidRPr="009425F5" w:rsidRDefault="00704BA4" w:rsidP="005509A2">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է.</w:t>
      </w:r>
      <w:r w:rsidR="005509A2" w:rsidRPr="009425F5">
        <w:rPr>
          <w:rFonts w:ascii="GHEA Grapalat" w:hAnsi="GHEA Grapalat"/>
          <w:sz w:val="24"/>
          <w:szCs w:val="24"/>
          <w:lang w:val="hy-AM"/>
        </w:rPr>
        <w:t xml:space="preserve"> </w:t>
      </w:r>
      <w:r w:rsidR="00CE42DF" w:rsidRPr="009425F5">
        <w:rPr>
          <w:rFonts w:ascii="GHEA Grapalat" w:hAnsi="GHEA Grapalat"/>
          <w:sz w:val="24"/>
          <w:szCs w:val="24"/>
          <w:lang w:val="hy-AM"/>
        </w:rPr>
        <w:t xml:space="preserve">Ամբողջովին օնլայն տարբերակով </w:t>
      </w:r>
      <w:r w:rsidR="00B23F6D" w:rsidRPr="009425F5">
        <w:rPr>
          <w:rFonts w:ascii="GHEA Grapalat" w:hAnsi="GHEA Grapalat"/>
          <w:sz w:val="24"/>
          <w:szCs w:val="24"/>
          <w:lang w:val="hy-AM"/>
        </w:rPr>
        <w:t xml:space="preserve">հնարավոր կլինի </w:t>
      </w:r>
      <w:r w:rsidR="00CE42DF" w:rsidRPr="009425F5">
        <w:rPr>
          <w:rFonts w:ascii="GHEA Grapalat" w:hAnsi="GHEA Grapalat"/>
          <w:sz w:val="24"/>
          <w:szCs w:val="24"/>
          <w:lang w:val="hy-AM"/>
        </w:rPr>
        <w:t xml:space="preserve">դիմել տարբեր </w:t>
      </w:r>
      <w:r w:rsidR="00F30792" w:rsidRPr="009425F5">
        <w:rPr>
          <w:rFonts w:ascii="GHEA Grapalat" w:hAnsi="GHEA Grapalat"/>
          <w:sz w:val="24"/>
          <w:szCs w:val="24"/>
          <w:lang w:val="hy-AM"/>
        </w:rPr>
        <w:t>գերատեսչություններին</w:t>
      </w:r>
      <w:r w:rsidR="00CE42DF" w:rsidRPr="009425F5">
        <w:rPr>
          <w:rFonts w:ascii="GHEA Grapalat" w:hAnsi="GHEA Grapalat"/>
          <w:sz w:val="24"/>
          <w:szCs w:val="24"/>
          <w:lang w:val="hy-AM"/>
        </w:rPr>
        <w:t xml:space="preserve"> </w:t>
      </w:r>
      <w:r w:rsidR="00F30792" w:rsidRPr="009425F5">
        <w:rPr>
          <w:rFonts w:ascii="GHEA Grapalat" w:hAnsi="GHEA Grapalat"/>
          <w:sz w:val="24"/>
          <w:szCs w:val="24"/>
          <w:lang w:val="hy-AM"/>
        </w:rPr>
        <w:t>փաստաթղթերի</w:t>
      </w:r>
      <w:r w:rsidR="00CE42DF" w:rsidRPr="009425F5">
        <w:rPr>
          <w:rFonts w:ascii="GHEA Grapalat" w:hAnsi="GHEA Grapalat"/>
          <w:sz w:val="24"/>
          <w:szCs w:val="24"/>
          <w:lang w:val="hy-AM"/>
        </w:rPr>
        <w:t xml:space="preserve"> ստացման համար</w:t>
      </w:r>
      <w:r w:rsidR="00207A58" w:rsidRPr="009425F5">
        <w:rPr>
          <w:rFonts w:ascii="GHEA Grapalat" w:hAnsi="GHEA Grapalat"/>
          <w:sz w:val="24"/>
          <w:szCs w:val="24"/>
          <w:lang w:val="hy-AM"/>
        </w:rPr>
        <w:t>,</w:t>
      </w:r>
    </w:p>
    <w:p w:rsidR="00CE42DF" w:rsidRPr="009425F5" w:rsidRDefault="00704BA4" w:rsidP="005509A2">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ը.</w:t>
      </w:r>
      <w:r w:rsidR="00920FB6" w:rsidRPr="009425F5">
        <w:rPr>
          <w:rFonts w:ascii="GHEA Grapalat" w:hAnsi="GHEA Grapalat"/>
          <w:sz w:val="24"/>
          <w:szCs w:val="24"/>
          <w:lang w:val="hy-AM"/>
        </w:rPr>
        <w:t xml:space="preserve"> </w:t>
      </w:r>
      <w:r w:rsidR="00CE42DF" w:rsidRPr="009425F5">
        <w:rPr>
          <w:rFonts w:ascii="GHEA Grapalat" w:hAnsi="GHEA Grapalat"/>
          <w:sz w:val="24"/>
          <w:szCs w:val="24"/>
          <w:lang w:val="hy-AM"/>
        </w:rPr>
        <w:t xml:space="preserve">Ապրանքների </w:t>
      </w:r>
      <w:r w:rsidR="00F30792" w:rsidRPr="009425F5">
        <w:rPr>
          <w:rFonts w:ascii="GHEA Grapalat" w:hAnsi="GHEA Grapalat"/>
          <w:sz w:val="24"/>
          <w:szCs w:val="24"/>
          <w:lang w:val="hy-AM"/>
        </w:rPr>
        <w:t>բացթողման</w:t>
      </w:r>
      <w:r w:rsidR="00CE42DF" w:rsidRPr="009425F5">
        <w:rPr>
          <w:rFonts w:ascii="GHEA Grapalat" w:hAnsi="GHEA Grapalat"/>
          <w:sz w:val="24"/>
          <w:szCs w:val="24"/>
          <w:lang w:val="hy-AM"/>
        </w:rPr>
        <w:t xml:space="preserve"> ժամանակի էական կրճատում</w:t>
      </w:r>
      <w:r w:rsidR="00207A58" w:rsidRPr="009425F5">
        <w:rPr>
          <w:rFonts w:ascii="GHEA Grapalat" w:hAnsi="GHEA Grapalat"/>
          <w:sz w:val="24"/>
          <w:szCs w:val="24"/>
          <w:lang w:val="hy-AM"/>
        </w:rPr>
        <w:t>,</w:t>
      </w:r>
    </w:p>
    <w:p w:rsidR="00CE42DF" w:rsidRPr="009425F5" w:rsidRDefault="00704BA4" w:rsidP="005509A2">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թ.</w:t>
      </w:r>
      <w:r w:rsidR="00920FB6" w:rsidRPr="009425F5">
        <w:rPr>
          <w:rFonts w:ascii="GHEA Grapalat" w:hAnsi="GHEA Grapalat"/>
          <w:sz w:val="24"/>
          <w:szCs w:val="24"/>
          <w:lang w:val="hy-AM"/>
        </w:rPr>
        <w:t xml:space="preserve"> </w:t>
      </w:r>
      <w:r w:rsidR="00CE42DF" w:rsidRPr="009425F5">
        <w:rPr>
          <w:rFonts w:ascii="GHEA Grapalat" w:hAnsi="GHEA Grapalat"/>
          <w:sz w:val="24"/>
          <w:szCs w:val="24"/>
          <w:lang w:val="hy-AM"/>
        </w:rPr>
        <w:t>Տնտեսվարողների կողմից ծախսվող ռեսուրսների կրճատում</w:t>
      </w:r>
      <w:r w:rsidR="00207A58" w:rsidRPr="009425F5">
        <w:rPr>
          <w:rFonts w:ascii="GHEA Grapalat" w:hAnsi="GHEA Grapalat"/>
          <w:sz w:val="24"/>
          <w:szCs w:val="24"/>
          <w:lang w:val="hy-AM"/>
        </w:rPr>
        <w:t xml:space="preserve"> </w:t>
      </w:r>
      <w:r w:rsidR="00CE42DF" w:rsidRPr="009425F5">
        <w:rPr>
          <w:rFonts w:ascii="GHEA Grapalat" w:hAnsi="GHEA Grapalat"/>
          <w:sz w:val="24"/>
          <w:szCs w:val="24"/>
          <w:lang w:val="hy-AM"/>
        </w:rPr>
        <w:t>(մարդկային ռեսուրսներ, ֆինանսական ռեսուրսներ և ժամանակ)</w:t>
      </w:r>
      <w:r w:rsidR="00207A58" w:rsidRPr="009425F5">
        <w:rPr>
          <w:rFonts w:ascii="GHEA Grapalat" w:hAnsi="GHEA Grapalat"/>
          <w:sz w:val="24"/>
          <w:szCs w:val="24"/>
          <w:lang w:val="hy-AM"/>
        </w:rPr>
        <w:t>,</w:t>
      </w:r>
    </w:p>
    <w:p w:rsidR="00CE42DF" w:rsidRPr="009425F5" w:rsidRDefault="00704BA4" w:rsidP="005509A2">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ժ.</w:t>
      </w:r>
      <w:r w:rsidR="00920FB6" w:rsidRPr="009425F5">
        <w:rPr>
          <w:rFonts w:ascii="GHEA Grapalat" w:hAnsi="GHEA Grapalat"/>
          <w:sz w:val="24"/>
          <w:szCs w:val="24"/>
          <w:lang w:val="hy-AM"/>
        </w:rPr>
        <w:t xml:space="preserve"> </w:t>
      </w:r>
      <w:r w:rsidR="00CE42DF" w:rsidRPr="009425F5">
        <w:rPr>
          <w:rFonts w:ascii="GHEA Grapalat" w:hAnsi="GHEA Grapalat"/>
          <w:sz w:val="24"/>
          <w:szCs w:val="24"/>
          <w:lang w:val="hy-AM"/>
        </w:rPr>
        <w:t xml:space="preserve">Նվազագույնի </w:t>
      </w:r>
      <w:r w:rsidR="00EA59A0" w:rsidRPr="009425F5">
        <w:rPr>
          <w:rFonts w:ascii="GHEA Grapalat" w:hAnsi="GHEA Grapalat"/>
          <w:sz w:val="24"/>
          <w:szCs w:val="24"/>
          <w:lang w:val="hy-AM"/>
        </w:rPr>
        <w:t>կ</w:t>
      </w:r>
      <w:r w:rsidR="00CE42DF" w:rsidRPr="009425F5">
        <w:rPr>
          <w:rFonts w:ascii="GHEA Grapalat" w:hAnsi="GHEA Grapalat"/>
          <w:sz w:val="24"/>
          <w:szCs w:val="24"/>
          <w:lang w:val="hy-AM"/>
        </w:rPr>
        <w:t>հասցվ</w:t>
      </w:r>
      <w:r w:rsidR="00EA59A0" w:rsidRPr="009425F5">
        <w:rPr>
          <w:rFonts w:ascii="GHEA Grapalat" w:hAnsi="GHEA Grapalat"/>
          <w:sz w:val="24"/>
          <w:szCs w:val="24"/>
          <w:lang w:val="hy-AM"/>
        </w:rPr>
        <w:t>են</w:t>
      </w:r>
      <w:r w:rsidR="00CE42DF" w:rsidRPr="009425F5">
        <w:rPr>
          <w:rFonts w:ascii="GHEA Grapalat" w:hAnsi="GHEA Grapalat"/>
          <w:sz w:val="24"/>
          <w:szCs w:val="24"/>
          <w:lang w:val="hy-AM"/>
        </w:rPr>
        <w:t xml:space="preserve"> կոռուպցիոն ռիսկեր</w:t>
      </w:r>
      <w:r w:rsidR="00EA59A0" w:rsidRPr="009425F5">
        <w:rPr>
          <w:rFonts w:ascii="GHEA Grapalat" w:hAnsi="GHEA Grapalat"/>
          <w:sz w:val="24"/>
          <w:szCs w:val="24"/>
          <w:lang w:val="hy-AM"/>
        </w:rPr>
        <w:t>ը</w:t>
      </w:r>
      <w:r w:rsidR="00207A58" w:rsidRPr="009425F5">
        <w:rPr>
          <w:rFonts w:ascii="GHEA Grapalat" w:hAnsi="GHEA Grapalat"/>
          <w:sz w:val="24"/>
          <w:szCs w:val="24"/>
          <w:lang w:val="hy-AM"/>
        </w:rPr>
        <w:t>,</w:t>
      </w:r>
    </w:p>
    <w:p w:rsidR="00CE42DF" w:rsidRPr="009425F5" w:rsidRDefault="005509A2" w:rsidP="005509A2">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ժա</w:t>
      </w:r>
      <w:r w:rsidR="00704BA4" w:rsidRPr="009425F5">
        <w:rPr>
          <w:rFonts w:ascii="GHEA Grapalat" w:hAnsi="GHEA Grapalat"/>
          <w:sz w:val="24"/>
          <w:szCs w:val="24"/>
          <w:lang w:val="hy-AM"/>
        </w:rPr>
        <w:t>.</w:t>
      </w:r>
      <w:r w:rsidRPr="009425F5">
        <w:rPr>
          <w:rFonts w:ascii="GHEA Grapalat" w:hAnsi="GHEA Grapalat"/>
          <w:sz w:val="24"/>
          <w:szCs w:val="24"/>
          <w:lang w:val="hy-AM"/>
        </w:rPr>
        <w:t xml:space="preserve"> </w:t>
      </w:r>
      <w:r w:rsidR="00CE42DF" w:rsidRPr="009425F5">
        <w:rPr>
          <w:rFonts w:ascii="GHEA Grapalat" w:hAnsi="GHEA Grapalat"/>
          <w:sz w:val="24"/>
          <w:szCs w:val="24"/>
          <w:lang w:val="hy-AM"/>
        </w:rPr>
        <w:t xml:space="preserve">Կբարելավվի ՀՀ վարկանիշի </w:t>
      </w:r>
      <w:r w:rsidR="004E55A6" w:rsidRPr="009425F5">
        <w:rPr>
          <w:rFonts w:ascii="GHEA Grapalat" w:hAnsi="GHEA Grapalat"/>
          <w:sz w:val="24"/>
          <w:szCs w:val="24"/>
          <w:lang w:val="hy-AM"/>
        </w:rPr>
        <w:t>Համաշխարհային բանկի կողմից հրապարակվող Գործարարությամբ զբաղվելը</w:t>
      </w:r>
      <w:r w:rsidR="00CE42DF" w:rsidRPr="009425F5">
        <w:rPr>
          <w:rFonts w:ascii="GHEA Grapalat" w:hAnsi="GHEA Grapalat"/>
          <w:sz w:val="24"/>
          <w:szCs w:val="24"/>
          <w:lang w:val="hy-AM"/>
        </w:rPr>
        <w:t xml:space="preserve"> </w:t>
      </w:r>
      <w:r w:rsidR="004E55A6" w:rsidRPr="009425F5">
        <w:rPr>
          <w:rFonts w:ascii="GHEA Grapalat" w:hAnsi="GHEA Grapalat"/>
          <w:sz w:val="24"/>
          <w:szCs w:val="24"/>
          <w:lang w:val="hy-AM"/>
        </w:rPr>
        <w:t>զեկույցում</w:t>
      </w:r>
      <w:r w:rsidR="00207A58" w:rsidRPr="009425F5">
        <w:rPr>
          <w:rFonts w:ascii="GHEA Grapalat" w:hAnsi="GHEA Grapalat"/>
          <w:sz w:val="24"/>
          <w:szCs w:val="24"/>
          <w:lang w:val="hy-AM"/>
        </w:rPr>
        <w:t>։</w:t>
      </w:r>
    </w:p>
    <w:p w:rsidR="00950750" w:rsidRPr="009425F5" w:rsidRDefault="00950750" w:rsidP="007653DC">
      <w:pPr>
        <w:pStyle w:val="ListParagraph"/>
        <w:numPr>
          <w:ilvl w:val="0"/>
          <w:numId w:val="53"/>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Չափելի ցուցանիշներ</w:t>
      </w:r>
    </w:p>
    <w:p w:rsidR="006620C7" w:rsidRPr="009425F5" w:rsidRDefault="0037015C" w:rsidP="005509A2">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ա. </w:t>
      </w:r>
      <w:r w:rsidR="006620C7" w:rsidRPr="009425F5">
        <w:rPr>
          <w:rFonts w:ascii="GHEA Grapalat" w:hAnsi="GHEA Grapalat"/>
          <w:lang w:val="hy-AM"/>
        </w:rPr>
        <w:t>ԱՏԳ մասնակիցների սպասարկման կենտրոնների ստեղծման ծրագիրը մշակված և հաստատված է,</w:t>
      </w:r>
    </w:p>
    <w:p w:rsidR="006620C7" w:rsidRPr="009425F5" w:rsidRDefault="007A493A" w:rsidP="005509A2">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բ.</w:t>
      </w:r>
      <w:r w:rsidR="00733145">
        <w:rPr>
          <w:rFonts w:ascii="GHEA Grapalat" w:hAnsi="GHEA Grapalat" w:cs="Sylfaen"/>
          <w:lang w:val="hy-AM"/>
        </w:rPr>
        <w:t xml:space="preserve"> </w:t>
      </w:r>
      <w:r w:rsidR="006620C7" w:rsidRPr="009425F5">
        <w:rPr>
          <w:rFonts w:ascii="GHEA Grapalat" w:hAnsi="GHEA Grapalat"/>
          <w:lang w:val="hy-AM"/>
        </w:rPr>
        <w:t>Համապատասխան նորմատիվ իրավական ակտերում փոփոխությունները կատարված են,</w:t>
      </w:r>
    </w:p>
    <w:p w:rsidR="006620C7" w:rsidRPr="009425F5" w:rsidRDefault="007A493A" w:rsidP="005509A2">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գ. </w:t>
      </w:r>
      <w:r w:rsidR="006620C7" w:rsidRPr="009425F5">
        <w:rPr>
          <w:rFonts w:ascii="GHEA Grapalat" w:hAnsi="GHEA Grapalat"/>
          <w:lang w:val="hy-AM"/>
        </w:rPr>
        <w:t>Ֆինանսական ներդրումների ներգրավման ուղղությամբ տարվող աշխատանքները ավարտված են և առկա են հաստատված ֆինանսավորման աղբյուրներ,</w:t>
      </w:r>
    </w:p>
    <w:p w:rsidR="006620C7" w:rsidRPr="009425F5" w:rsidRDefault="007A493A" w:rsidP="005509A2">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դ. </w:t>
      </w:r>
      <w:r w:rsidR="006620C7" w:rsidRPr="009425F5">
        <w:rPr>
          <w:rFonts w:ascii="GHEA Grapalat" w:hAnsi="GHEA Grapalat"/>
          <w:lang w:val="hy-AM"/>
        </w:rPr>
        <w:t>Անհրաժեշտ բոլոր համակարգերը և գործիքակազմը ներդրված և գործարկված են,</w:t>
      </w:r>
    </w:p>
    <w:p w:rsidR="006620C7" w:rsidRPr="009425F5" w:rsidRDefault="007A493A" w:rsidP="005509A2">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ե.</w:t>
      </w:r>
      <w:r w:rsidR="005509A2" w:rsidRPr="009425F5">
        <w:rPr>
          <w:rFonts w:ascii="GHEA Grapalat" w:hAnsi="GHEA Grapalat"/>
          <w:lang w:val="hy-AM"/>
        </w:rPr>
        <w:t xml:space="preserve"> </w:t>
      </w:r>
      <w:r w:rsidR="006620C7" w:rsidRPr="009425F5">
        <w:rPr>
          <w:rFonts w:ascii="GHEA Grapalat" w:hAnsi="GHEA Grapalat"/>
          <w:lang w:val="hy-AM"/>
        </w:rPr>
        <w:t>Այլ շահագրգիռ մարմինների ներկայության ապահովման նպատակաով համաձայնությունները ձեռքբերված են և աշխատանքները իրականացվում են,</w:t>
      </w:r>
    </w:p>
    <w:p w:rsidR="006620C7" w:rsidRPr="009425F5" w:rsidRDefault="00704BA4" w:rsidP="005509A2">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lastRenderedPageBreak/>
        <w:t>զ.</w:t>
      </w:r>
      <w:r w:rsidR="00920FB6" w:rsidRPr="009425F5">
        <w:rPr>
          <w:rFonts w:ascii="GHEA Grapalat" w:hAnsi="GHEA Grapalat" w:cs="Sylfaen"/>
          <w:lang w:val="hy-AM"/>
        </w:rPr>
        <w:t xml:space="preserve"> </w:t>
      </w:r>
      <w:r w:rsidR="006620C7" w:rsidRPr="009425F5">
        <w:rPr>
          <w:rFonts w:ascii="GHEA Grapalat" w:hAnsi="GHEA Grapalat"/>
          <w:lang w:val="hy-AM"/>
        </w:rPr>
        <w:t xml:space="preserve">ԱՏԳ մասնակիցների սպասարկման կենտրոնները հանձնված են շահագործման և շահառուների սպասարկման գործընթացը սկսված է: </w:t>
      </w:r>
    </w:p>
    <w:p w:rsidR="006620C7" w:rsidRPr="009425F5" w:rsidRDefault="006620C7" w:rsidP="006620C7">
      <w:pPr>
        <w:tabs>
          <w:tab w:val="left" w:pos="993"/>
        </w:tabs>
        <w:spacing w:line="360" w:lineRule="auto"/>
        <w:jc w:val="both"/>
        <w:rPr>
          <w:rFonts w:ascii="GHEA Grapalat" w:hAnsi="GHEA Grapalat" w:cs="Arial"/>
          <w:lang w:val="hy-AM"/>
        </w:rPr>
      </w:pPr>
      <w:r w:rsidRPr="009425F5">
        <w:rPr>
          <w:rFonts w:ascii="GHEA Grapalat" w:hAnsi="GHEA Grapalat" w:cs="Arial"/>
          <w:lang w:val="hy-AM"/>
        </w:rPr>
        <w:t>Ցուցանիշները գնահատվում են հետևյալ կերպ.</w:t>
      </w:r>
    </w:p>
    <w:p w:rsidR="006620C7" w:rsidRPr="009425F5" w:rsidRDefault="006620C7" w:rsidP="006620C7">
      <w:pPr>
        <w:tabs>
          <w:tab w:val="left" w:pos="993"/>
        </w:tabs>
        <w:spacing w:line="360" w:lineRule="auto"/>
        <w:jc w:val="both"/>
        <w:rPr>
          <w:rFonts w:ascii="GHEA Grapalat" w:hAnsi="GHEA Grapalat" w:cs="Arial"/>
          <w:lang w:val="hy-AM"/>
        </w:rPr>
      </w:pPr>
      <w:r w:rsidRPr="009425F5">
        <w:rPr>
          <w:rFonts w:ascii="GHEA Grapalat" w:hAnsi="GHEA Grapalat" w:cs="Arial"/>
          <w:lang w:val="hy-AM"/>
        </w:rPr>
        <w:t xml:space="preserve">Թիրախային ցուցանիշ` «կատարված է», </w:t>
      </w:r>
    </w:p>
    <w:p w:rsidR="006620C7" w:rsidRPr="009425F5" w:rsidRDefault="006620C7" w:rsidP="006620C7">
      <w:pPr>
        <w:tabs>
          <w:tab w:val="left" w:pos="993"/>
        </w:tabs>
        <w:spacing w:line="360" w:lineRule="auto"/>
        <w:jc w:val="both"/>
        <w:rPr>
          <w:rFonts w:ascii="GHEA Grapalat" w:hAnsi="GHEA Grapalat" w:cs="Arial"/>
          <w:lang w:val="hy-AM"/>
        </w:rPr>
      </w:pPr>
      <w:r w:rsidRPr="009425F5">
        <w:rPr>
          <w:rFonts w:ascii="GHEA Grapalat" w:hAnsi="GHEA Grapalat" w:cs="Arial"/>
          <w:lang w:val="hy-AM"/>
        </w:rPr>
        <w:t xml:space="preserve">Բազիսային ցուցանիշ` «կատարված չէ»: </w:t>
      </w:r>
    </w:p>
    <w:p w:rsidR="006620C7" w:rsidRPr="009425F5" w:rsidRDefault="006620C7" w:rsidP="006620C7">
      <w:pPr>
        <w:tabs>
          <w:tab w:val="left" w:pos="993"/>
        </w:tabs>
        <w:spacing w:line="360" w:lineRule="auto"/>
        <w:jc w:val="both"/>
        <w:rPr>
          <w:rFonts w:ascii="GHEA Grapalat" w:hAnsi="GHEA Grapalat" w:cs="Arial"/>
          <w:lang w:val="hy-AM"/>
        </w:rPr>
      </w:pPr>
      <w:r w:rsidRPr="009425F5">
        <w:rPr>
          <w:rFonts w:ascii="GHEA Grapalat" w:hAnsi="GHEA Grapalat" w:cs="Arial"/>
          <w:lang w:val="hy-AM"/>
        </w:rPr>
        <w:t>Գործողության իրականացման համար կսահմանվեն աշխատանքների իրականացման փուլեր և յուրաքանչյուր փուլի ավարտին կներկայացվի հաշվետվություն:</w:t>
      </w:r>
    </w:p>
    <w:p w:rsidR="003F375A" w:rsidRPr="009425F5" w:rsidRDefault="00063E01" w:rsidP="0039719A">
      <w:pPr>
        <w:pStyle w:val="Heading4"/>
        <w:spacing w:before="120" w:after="120"/>
        <w:rPr>
          <w:rFonts w:ascii="GHEA Grapalat" w:hAnsi="GHEA Grapalat"/>
          <w:b/>
          <w:i w:val="0"/>
          <w:color w:val="auto"/>
          <w:lang w:val="hy-AM"/>
        </w:rPr>
      </w:pPr>
      <w:bookmarkStart w:id="83" w:name="_Toc26959717"/>
      <w:r w:rsidRPr="009425F5">
        <w:rPr>
          <w:rFonts w:ascii="GHEA Grapalat" w:hAnsi="GHEA Grapalat"/>
          <w:b/>
          <w:i w:val="0"/>
          <w:color w:val="auto"/>
          <w:lang w:val="hy-AM"/>
        </w:rPr>
        <w:t>3</w:t>
      </w:r>
      <w:r w:rsidR="00652C16" w:rsidRPr="009425F5">
        <w:rPr>
          <w:rFonts w:ascii="GHEA Grapalat" w:hAnsi="GHEA Grapalat"/>
          <w:b/>
          <w:i w:val="0"/>
          <w:color w:val="auto"/>
          <w:lang w:val="hy-AM"/>
        </w:rPr>
        <w:t>.</w:t>
      </w:r>
      <w:r w:rsidR="003F24CD" w:rsidRPr="009425F5">
        <w:rPr>
          <w:rFonts w:ascii="GHEA Grapalat" w:hAnsi="GHEA Grapalat"/>
          <w:b/>
          <w:i w:val="0"/>
          <w:color w:val="auto"/>
          <w:lang w:val="hy-AM"/>
        </w:rPr>
        <w:t>2</w:t>
      </w:r>
      <w:r w:rsidR="00652C16" w:rsidRPr="009425F5">
        <w:rPr>
          <w:rFonts w:ascii="GHEA Grapalat" w:hAnsi="GHEA Grapalat"/>
          <w:b/>
          <w:i w:val="0"/>
          <w:color w:val="auto"/>
          <w:lang w:val="hy-AM"/>
        </w:rPr>
        <w:t>.</w:t>
      </w:r>
      <w:r w:rsidR="00CC4204" w:rsidRPr="009425F5">
        <w:rPr>
          <w:rFonts w:ascii="GHEA Grapalat" w:hAnsi="GHEA Grapalat"/>
          <w:b/>
          <w:i w:val="0"/>
          <w:color w:val="auto"/>
          <w:lang w:val="hy-AM"/>
        </w:rPr>
        <w:t>3.</w:t>
      </w:r>
      <w:r w:rsidR="003F24CD" w:rsidRPr="009425F5">
        <w:rPr>
          <w:rFonts w:ascii="GHEA Grapalat" w:hAnsi="GHEA Grapalat"/>
          <w:b/>
          <w:i w:val="0"/>
          <w:color w:val="auto"/>
          <w:lang w:val="hy-AM"/>
        </w:rPr>
        <w:t xml:space="preserve"> </w:t>
      </w:r>
      <w:r w:rsidR="002D1386" w:rsidRPr="009425F5">
        <w:rPr>
          <w:rFonts w:ascii="GHEA Grapalat" w:hAnsi="GHEA Grapalat"/>
          <w:b/>
          <w:i w:val="0"/>
          <w:color w:val="auto"/>
          <w:lang w:val="hy-AM"/>
        </w:rPr>
        <w:t>«Այրում» ե</w:t>
      </w:r>
      <w:r w:rsidR="003F375A" w:rsidRPr="009425F5">
        <w:rPr>
          <w:rFonts w:ascii="GHEA Grapalat" w:hAnsi="GHEA Grapalat"/>
          <w:b/>
          <w:i w:val="0"/>
          <w:color w:val="auto"/>
          <w:lang w:val="hy-AM"/>
        </w:rPr>
        <w:t>րկաթուղային մաքսակետի արդիականացում</w:t>
      </w:r>
      <w:bookmarkEnd w:id="83"/>
    </w:p>
    <w:p w:rsidR="003F24CD" w:rsidRPr="009425F5" w:rsidRDefault="000D3EFF" w:rsidP="000D3EFF">
      <w:pPr>
        <w:tabs>
          <w:tab w:val="left" w:pos="142"/>
        </w:tabs>
        <w:spacing w:line="276" w:lineRule="auto"/>
        <w:rPr>
          <w:rFonts w:ascii="GHEA Grapalat" w:hAnsi="GHEA Grapalat"/>
          <w:b/>
          <w:i/>
          <w:lang w:val="hy-AM"/>
        </w:rPr>
      </w:pPr>
      <w:r w:rsidRPr="009425F5">
        <w:rPr>
          <w:rFonts w:ascii="GHEA Grapalat" w:hAnsi="GHEA Grapalat"/>
          <w:b/>
          <w:i/>
          <w:lang w:val="hy-AM"/>
        </w:rPr>
        <w:t>(ԳՈՐԾՈՂՈՒԹՅՈՒՆ՝ վերակառուցել և արդիականացնել ՀՀ</w:t>
      </w:r>
      <w:r w:rsidR="003F375A" w:rsidRPr="009425F5">
        <w:rPr>
          <w:rFonts w:ascii="GHEA Grapalat" w:hAnsi="GHEA Grapalat"/>
          <w:b/>
          <w:i/>
          <w:lang w:val="hy-AM"/>
        </w:rPr>
        <w:t xml:space="preserve"> </w:t>
      </w:r>
      <w:r w:rsidRPr="009425F5">
        <w:rPr>
          <w:rFonts w:ascii="GHEA Grapalat" w:hAnsi="GHEA Grapalat"/>
          <w:b/>
          <w:i/>
          <w:lang w:val="hy-AM"/>
        </w:rPr>
        <w:t>«</w:t>
      </w:r>
      <w:r w:rsidR="003F375A" w:rsidRPr="009425F5">
        <w:rPr>
          <w:rFonts w:ascii="GHEA Grapalat" w:hAnsi="GHEA Grapalat"/>
          <w:b/>
          <w:i/>
          <w:lang w:val="hy-AM"/>
        </w:rPr>
        <w:t>Այրում</w:t>
      </w:r>
      <w:r w:rsidRPr="009425F5">
        <w:rPr>
          <w:rFonts w:ascii="GHEA Grapalat" w:hAnsi="GHEA Grapalat"/>
          <w:b/>
          <w:i/>
          <w:lang w:val="hy-AM"/>
        </w:rPr>
        <w:t>»</w:t>
      </w:r>
      <w:r w:rsidR="003F375A" w:rsidRPr="009425F5">
        <w:rPr>
          <w:rFonts w:ascii="GHEA Grapalat" w:hAnsi="GHEA Grapalat"/>
          <w:b/>
          <w:i/>
          <w:lang w:val="hy-AM"/>
        </w:rPr>
        <w:t xml:space="preserve"> երկաթուղային մաքսակետ</w:t>
      </w:r>
      <w:r w:rsidR="00704BA4" w:rsidRPr="009425F5">
        <w:rPr>
          <w:rFonts w:ascii="GHEA Grapalat" w:hAnsi="GHEA Grapalat"/>
          <w:b/>
          <w:i/>
          <w:lang w:val="hy-AM"/>
        </w:rPr>
        <w:t>ը.</w:t>
      </w:r>
    </w:p>
    <w:p w:rsidR="003F24CD" w:rsidRPr="009425F5" w:rsidRDefault="003F24CD" w:rsidP="003F24CD">
      <w:pPr>
        <w:pStyle w:val="Default"/>
        <w:jc w:val="both"/>
        <w:rPr>
          <w:rFonts w:ascii="GHEA Grapalat" w:hAnsi="GHEA Grapalat"/>
          <w:szCs w:val="22"/>
          <w:lang w:val="hy-AM"/>
        </w:rPr>
      </w:pPr>
    </w:p>
    <w:p w:rsidR="005509A2" w:rsidRPr="009425F5" w:rsidRDefault="005509A2" w:rsidP="007653DC">
      <w:pPr>
        <w:pStyle w:val="ListParagraph"/>
        <w:numPr>
          <w:ilvl w:val="0"/>
          <w:numId w:val="54"/>
        </w:numPr>
        <w:spacing w:after="0" w:line="360" w:lineRule="auto"/>
        <w:jc w:val="both"/>
        <w:rPr>
          <w:rFonts w:ascii="GHEA Grapalat" w:hAnsi="GHEA Grapalat" w:cs="Arial"/>
          <w:sz w:val="24"/>
        </w:rPr>
      </w:pPr>
      <w:r w:rsidRPr="009425F5">
        <w:rPr>
          <w:rFonts w:ascii="GHEA Grapalat" w:hAnsi="GHEA Grapalat" w:cs="Arial"/>
          <w:b/>
          <w:i/>
          <w:sz w:val="24"/>
          <w:lang w:val="hy-AM"/>
        </w:rPr>
        <w:t>Նկարագրություն</w:t>
      </w:r>
    </w:p>
    <w:p w:rsidR="002D1386" w:rsidRPr="009425F5" w:rsidRDefault="002D1386" w:rsidP="002D1386">
      <w:pPr>
        <w:spacing w:line="360" w:lineRule="auto"/>
        <w:ind w:firstLine="720"/>
        <w:jc w:val="both"/>
        <w:rPr>
          <w:rFonts w:ascii="GHEA Grapalat" w:hAnsi="GHEA Grapalat"/>
          <w:lang w:val="hy-AM"/>
        </w:rPr>
      </w:pPr>
      <w:r w:rsidRPr="009425F5">
        <w:rPr>
          <w:rStyle w:val="Bodytext2Italic"/>
          <w:rFonts w:ascii="GHEA Grapalat" w:hAnsi="GHEA Grapalat"/>
        </w:rPr>
        <w:t>ՀՀ</w:t>
      </w:r>
      <w:r w:rsidRPr="009425F5">
        <w:rPr>
          <w:rFonts w:ascii="GHEA Grapalat" w:hAnsi="GHEA Grapalat"/>
          <w:lang w:val="hy-AM"/>
        </w:rPr>
        <w:t xml:space="preserve"> «Այրում» երկաթուղային մաքսակետն ընդհա</w:t>
      </w:r>
      <w:r w:rsidRPr="009425F5">
        <w:rPr>
          <w:rFonts w:ascii="GHEA Grapalat" w:hAnsi="GHEA Grapalat"/>
          <w:lang w:val="hy-AM"/>
        </w:rPr>
        <w:softHyphen/>
        <w:t>նուր առմամբ իրականացնում է մարդատար և բեռնատար գնացքների մաքսային հսկո</w:t>
      </w:r>
      <w:r w:rsidRPr="009425F5">
        <w:rPr>
          <w:rFonts w:ascii="GHEA Grapalat" w:hAnsi="GHEA Grapalat"/>
          <w:lang w:val="hy-AM"/>
        </w:rPr>
        <w:softHyphen/>
        <w:t>ղության հետ կապված գործառույթները, սակայն վերջինիս ենթակաոուցվածքները թերզարգացած են և չեն համապատասխանում արդի պահանջներին: Անհամեմատ բարվոք վիճակում է գտնվում</w:t>
      </w:r>
      <w:r w:rsidR="00733145">
        <w:rPr>
          <w:rFonts w:ascii="GHEA Grapalat" w:hAnsi="GHEA Grapalat"/>
          <w:lang w:val="hy-AM"/>
        </w:rPr>
        <w:t xml:space="preserve"> </w:t>
      </w:r>
      <w:r w:rsidRPr="009425F5">
        <w:rPr>
          <w:rFonts w:ascii="GHEA Grapalat" w:hAnsi="GHEA Grapalat"/>
          <w:lang w:val="hy-AM"/>
        </w:rPr>
        <w:t xml:space="preserve">հանդիպակաց՝ վրացական «Սադախլո» երկաթուղային մաքսակետը, որը, սակայն նույնպես կարիք ունի արդիականացման։ </w:t>
      </w:r>
    </w:p>
    <w:p w:rsidR="002D1386" w:rsidRPr="009425F5" w:rsidRDefault="002D1386" w:rsidP="002D1386">
      <w:pPr>
        <w:spacing w:line="360" w:lineRule="auto"/>
        <w:ind w:firstLine="720"/>
        <w:jc w:val="both"/>
        <w:rPr>
          <w:rFonts w:ascii="GHEA Grapalat" w:hAnsi="GHEA Grapalat"/>
          <w:lang w:val="hy-AM"/>
        </w:rPr>
      </w:pPr>
      <w:r w:rsidRPr="009425F5">
        <w:rPr>
          <w:rFonts w:ascii="GHEA Grapalat" w:hAnsi="GHEA Grapalat"/>
          <w:lang w:val="hy-AM"/>
        </w:rPr>
        <w:t>Այս առումով՝ իրատեսական է նախաձեռնել ՀՀ «Այրում» և Վրաստանի «Սադախլո» երկաթուղային մաքսակետերի արդիականացումը համատեղ ծրագրի միջոցով՝ ԵՄ Սահմանների համալիր կառավարման նախաձեռնության շրջանակներում, որը նախատեսում է</w:t>
      </w:r>
      <w:r w:rsidR="00733145">
        <w:rPr>
          <w:rFonts w:ascii="GHEA Grapalat" w:hAnsi="GHEA Grapalat"/>
          <w:lang w:val="hy-AM"/>
        </w:rPr>
        <w:t xml:space="preserve"> </w:t>
      </w:r>
      <w:r w:rsidRPr="009425F5">
        <w:rPr>
          <w:rFonts w:ascii="GHEA Grapalat" w:hAnsi="GHEA Grapalat"/>
          <w:lang w:val="hy-AM"/>
        </w:rPr>
        <w:t xml:space="preserve">նման ծրագրերի իրականացում։ </w:t>
      </w:r>
    </w:p>
    <w:p w:rsidR="002D1386" w:rsidRPr="009425F5" w:rsidRDefault="002D1386" w:rsidP="002D1386">
      <w:pPr>
        <w:spacing w:line="360" w:lineRule="auto"/>
        <w:ind w:firstLine="720"/>
        <w:jc w:val="both"/>
        <w:rPr>
          <w:rFonts w:ascii="GHEA Grapalat" w:hAnsi="GHEA Grapalat"/>
          <w:lang w:val="hy-AM"/>
        </w:rPr>
      </w:pPr>
      <w:r w:rsidRPr="009425F5">
        <w:rPr>
          <w:rFonts w:ascii="GHEA Grapalat" w:hAnsi="GHEA Grapalat"/>
          <w:lang w:val="hy-AM"/>
        </w:rPr>
        <w:t>Հիմնական խնդիրը՝ ուղևորների սահուն սահմանահատման, բեռնատար գնացքների նկատմամբ մաքսային հսկողության ապահովումն է, այդ թվում' անհրա</w:t>
      </w:r>
      <w:r w:rsidRPr="009425F5">
        <w:rPr>
          <w:rFonts w:ascii="GHEA Grapalat" w:hAnsi="GHEA Grapalat"/>
          <w:lang w:val="hy-AM"/>
        </w:rPr>
        <w:softHyphen/>
        <w:t xml:space="preserve">ժեշտության դեպքում, երկու հարևան երկրների մաքսային մարմինների կողմից </w:t>
      </w:r>
      <w:r w:rsidRPr="009425F5">
        <w:rPr>
          <w:rFonts w:ascii="GHEA Grapalat" w:hAnsi="GHEA Grapalat"/>
          <w:lang w:val="hy-AM"/>
        </w:rPr>
        <w:lastRenderedPageBreak/>
        <w:t>սարքավորումների համատեղ օգտագործման և տեղեկատվության փոխանակման ճանապարհով:</w:t>
      </w:r>
    </w:p>
    <w:p w:rsidR="003F24CD" w:rsidRPr="009425F5" w:rsidRDefault="003F24CD" w:rsidP="005509A2">
      <w:pPr>
        <w:pStyle w:val="Default"/>
        <w:spacing w:line="360" w:lineRule="auto"/>
        <w:ind w:firstLine="720"/>
        <w:jc w:val="both"/>
        <w:rPr>
          <w:rFonts w:ascii="GHEA Grapalat" w:hAnsi="GHEA Grapalat"/>
          <w:szCs w:val="22"/>
          <w:lang w:val="hy-AM"/>
        </w:rPr>
      </w:pPr>
      <w:r w:rsidRPr="009425F5">
        <w:rPr>
          <w:rFonts w:ascii="GHEA Grapalat" w:hAnsi="GHEA Grapalat"/>
          <w:szCs w:val="22"/>
          <w:lang w:val="hy-AM"/>
        </w:rPr>
        <w:t>Ծրագրի իրականացումը թույլ կտա՝</w:t>
      </w:r>
    </w:p>
    <w:p w:rsidR="002D1386" w:rsidRPr="009425F5" w:rsidRDefault="0037015C" w:rsidP="005509A2">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ա. </w:t>
      </w:r>
      <w:r w:rsidR="003F24CD" w:rsidRPr="009425F5">
        <w:rPr>
          <w:rFonts w:ascii="GHEA Grapalat" w:hAnsi="GHEA Grapalat"/>
          <w:lang w:val="hy-AM"/>
        </w:rPr>
        <w:t>արդիականացնել երկու հարևան երկրների երկաթուղային մաքսակետերը՝ ապահովելով մաքսային հսկողության բարձր մակարդակ ու մատուցվող ծառայու</w:t>
      </w:r>
      <w:r w:rsidR="005F591E" w:rsidRPr="009425F5">
        <w:rPr>
          <w:rFonts w:ascii="GHEA Grapalat" w:hAnsi="GHEA Grapalat"/>
          <w:lang w:val="hy-AM"/>
        </w:rPr>
        <w:softHyphen/>
      </w:r>
      <w:r w:rsidR="003F24CD" w:rsidRPr="009425F5">
        <w:rPr>
          <w:rFonts w:ascii="GHEA Grapalat" w:hAnsi="GHEA Grapalat"/>
          <w:lang w:val="hy-AM"/>
        </w:rPr>
        <w:t>թյունների պատշաճ որակ,</w:t>
      </w:r>
    </w:p>
    <w:p w:rsidR="002D1386" w:rsidRPr="009425F5" w:rsidRDefault="007A493A" w:rsidP="005509A2">
      <w:pPr>
        <w:tabs>
          <w:tab w:val="left" w:pos="993"/>
        </w:tabs>
        <w:spacing w:line="360" w:lineRule="auto"/>
        <w:ind w:firstLine="720"/>
        <w:jc w:val="both"/>
        <w:rPr>
          <w:rFonts w:ascii="GHEA Grapalat" w:hAnsi="GHEA Grapalat"/>
          <w:sz w:val="28"/>
          <w:lang w:val="hy-AM"/>
        </w:rPr>
      </w:pPr>
      <w:r w:rsidRPr="009425F5">
        <w:rPr>
          <w:rFonts w:ascii="GHEA Grapalat" w:hAnsi="GHEA Grapalat" w:cs="Sylfaen"/>
          <w:lang w:val="hy-AM"/>
        </w:rPr>
        <w:t xml:space="preserve">բ. </w:t>
      </w:r>
      <w:r w:rsidR="002D1386" w:rsidRPr="009425F5">
        <w:rPr>
          <w:rFonts w:ascii="GHEA Grapalat" w:hAnsi="GHEA Grapalat"/>
          <w:lang w:val="hy-AM"/>
        </w:rPr>
        <w:t>իրականացնել մաքսակետերի տեխնիկական վերազինում' ներառյալ ռա</w:t>
      </w:r>
      <w:r w:rsidR="002D1386" w:rsidRPr="009425F5">
        <w:rPr>
          <w:rFonts w:ascii="GHEA Grapalat" w:hAnsi="GHEA Grapalat"/>
          <w:lang w:val="hy-AM"/>
        </w:rPr>
        <w:softHyphen/>
        <w:t>դիոակտիվ նյութերի հայտնաբերման համակարգեր, ռենտգենային զննման համա</w:t>
      </w:r>
      <w:r w:rsidR="002D1386" w:rsidRPr="009425F5">
        <w:rPr>
          <w:rFonts w:ascii="GHEA Grapalat" w:hAnsi="GHEA Grapalat"/>
          <w:lang w:val="hy-AM"/>
        </w:rPr>
        <w:softHyphen/>
        <w:t>կարգեր գնացքների համար, կշեռքներ, լազերային սարքեր գնացքների չափսերի որոշման համար, գիշերային տեսահսկողության սարքեր, հզոր լուսարձակներ, հսկո</w:t>
      </w:r>
      <w:r w:rsidR="002D1386" w:rsidRPr="009425F5">
        <w:rPr>
          <w:rFonts w:ascii="GHEA Grapalat" w:hAnsi="GHEA Grapalat"/>
          <w:lang w:val="hy-AM"/>
        </w:rPr>
        <w:softHyphen/>
        <w:t>ղության տեսասարքավորումներ, գրասենյակային սարքավորումներ, ծառայողական շներ և այլն,</w:t>
      </w:r>
    </w:p>
    <w:p w:rsidR="002D1386" w:rsidRPr="009425F5" w:rsidRDefault="007A493A" w:rsidP="005509A2">
      <w:pPr>
        <w:tabs>
          <w:tab w:val="left" w:pos="993"/>
        </w:tabs>
        <w:spacing w:line="360" w:lineRule="auto"/>
        <w:ind w:firstLine="720"/>
        <w:jc w:val="both"/>
        <w:rPr>
          <w:rFonts w:ascii="GHEA Grapalat" w:hAnsi="GHEA Grapalat"/>
          <w:sz w:val="28"/>
          <w:lang w:val="hy-AM"/>
        </w:rPr>
      </w:pPr>
      <w:r w:rsidRPr="009425F5">
        <w:rPr>
          <w:rFonts w:ascii="GHEA Grapalat" w:hAnsi="GHEA Grapalat" w:cs="Sylfaen"/>
          <w:lang w:val="hy-AM"/>
        </w:rPr>
        <w:t xml:space="preserve">գ. </w:t>
      </w:r>
      <w:r w:rsidR="00127E03" w:rsidRPr="009425F5">
        <w:rPr>
          <w:rFonts w:ascii="GHEA Grapalat" w:hAnsi="GHEA Grapalat"/>
          <w:lang w:val="hy-AM"/>
        </w:rPr>
        <w:t>իրականացնել կարողությունների զարգացմանն ուղղված միջոցառումներ, այղ թվում' դասընթացներ տեղեկատվության փոխանակման մեխանիզմների, հատ</w:t>
      </w:r>
      <w:r w:rsidR="00127E03" w:rsidRPr="009425F5">
        <w:rPr>
          <w:rFonts w:ascii="GHEA Grapalat" w:hAnsi="GHEA Grapalat"/>
          <w:lang w:val="hy-AM"/>
        </w:rPr>
        <w:softHyphen/>
        <w:t>կացված տեխնիկական միջոցների օգնությամբ ուղևորատար և բեռնատար գնացք</w:t>
      </w:r>
      <w:r w:rsidR="00127E03" w:rsidRPr="009425F5">
        <w:rPr>
          <w:rFonts w:ascii="GHEA Grapalat" w:hAnsi="GHEA Grapalat"/>
          <w:lang w:val="hy-AM"/>
        </w:rPr>
        <w:softHyphen/>
        <w:t>ների համատեղ հսկողության, ռիսկի կառավարման, քողարկված բեռի հայտնա</w:t>
      </w:r>
      <w:r w:rsidR="00127E03" w:rsidRPr="009425F5">
        <w:rPr>
          <w:rFonts w:ascii="GHEA Grapalat" w:hAnsi="GHEA Grapalat"/>
          <w:lang w:val="hy-AM"/>
        </w:rPr>
        <w:softHyphen/>
        <w:t>բերման մեթոդների, օպերատիվ տվյալների փոխանակման և հաշվետվություններ կազմելու ու ներկայացնելու վերաբերյալ, ինչպես նաև անգլերեն, վրացերեն և հայերեն լեզվի ուսուցում մաքսային մարմինների անձնակազմի համար' մատուցվող ծառայությունների որակը բարձրացնելու նպատակով:</w:t>
      </w:r>
    </w:p>
    <w:p w:rsidR="003F24CD" w:rsidRPr="009425F5" w:rsidRDefault="003F24CD" w:rsidP="007653DC">
      <w:pPr>
        <w:pStyle w:val="ListParagraph"/>
        <w:numPr>
          <w:ilvl w:val="0"/>
          <w:numId w:val="54"/>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Անհրաժեշտ միջոցառումներ</w:t>
      </w:r>
    </w:p>
    <w:p w:rsidR="003F24CD" w:rsidRPr="009425F5" w:rsidRDefault="0037015C" w:rsidP="005509A2">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ա. </w:t>
      </w:r>
      <w:r w:rsidR="003F24CD" w:rsidRPr="009425F5">
        <w:rPr>
          <w:rFonts w:ascii="GHEA Grapalat" w:hAnsi="GHEA Grapalat"/>
          <w:lang w:val="hy-AM"/>
        </w:rPr>
        <w:t>Նախագծի պահանջների սահմանում, ծրագրի մշակում և ներկայացում միջազգային դոնոր կազմակերպություններին։</w:t>
      </w:r>
    </w:p>
    <w:p w:rsidR="003F24CD" w:rsidRPr="009425F5" w:rsidRDefault="007A493A" w:rsidP="005509A2">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բ. </w:t>
      </w:r>
      <w:r w:rsidR="003F24CD" w:rsidRPr="009425F5">
        <w:rPr>
          <w:rFonts w:ascii="GHEA Grapalat" w:hAnsi="GHEA Grapalat"/>
          <w:lang w:val="hy-AM"/>
        </w:rPr>
        <w:t>Դրամաշնորհային միջոցների հայթայթում՝</w:t>
      </w:r>
      <w:r w:rsidR="00FF5C45" w:rsidRPr="009425F5">
        <w:rPr>
          <w:rFonts w:ascii="GHEA Grapalat" w:hAnsi="GHEA Grapalat"/>
          <w:lang w:val="hy-AM"/>
        </w:rPr>
        <w:t xml:space="preserve"> </w:t>
      </w:r>
      <w:r w:rsidR="003F24CD" w:rsidRPr="009425F5">
        <w:rPr>
          <w:rFonts w:ascii="GHEA Grapalat" w:hAnsi="GHEA Grapalat"/>
          <w:lang w:val="hy-AM"/>
        </w:rPr>
        <w:t>որոշակի պետական համաֆինանսավորմամբ։</w:t>
      </w:r>
    </w:p>
    <w:p w:rsidR="003F24CD" w:rsidRPr="009425F5" w:rsidRDefault="007A493A" w:rsidP="005509A2">
      <w:pPr>
        <w:tabs>
          <w:tab w:val="left" w:pos="993"/>
        </w:tabs>
        <w:spacing w:line="360" w:lineRule="auto"/>
        <w:ind w:firstLine="720"/>
        <w:jc w:val="both"/>
        <w:rPr>
          <w:rFonts w:ascii="GHEA Grapalat" w:hAnsi="GHEA Grapalat"/>
          <w:lang w:val="hy-AM"/>
        </w:rPr>
      </w:pPr>
      <w:r w:rsidRPr="009425F5">
        <w:rPr>
          <w:rFonts w:ascii="GHEA Grapalat" w:hAnsi="GHEA Grapalat" w:cs="Sylfaen"/>
        </w:rPr>
        <w:t xml:space="preserve">գ. </w:t>
      </w:r>
      <w:r w:rsidR="003F24CD" w:rsidRPr="009425F5">
        <w:rPr>
          <w:rFonts w:ascii="GHEA Grapalat" w:hAnsi="GHEA Grapalat"/>
          <w:lang w:val="hy-AM"/>
        </w:rPr>
        <w:t>Ծրագրի իրականացում։</w:t>
      </w:r>
    </w:p>
    <w:p w:rsidR="003F24CD" w:rsidRPr="009425F5" w:rsidRDefault="003F24CD" w:rsidP="007653DC">
      <w:pPr>
        <w:pStyle w:val="ListParagraph"/>
        <w:numPr>
          <w:ilvl w:val="0"/>
          <w:numId w:val="54"/>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lastRenderedPageBreak/>
        <w:t>Ակնկալվող արդյունքներ</w:t>
      </w:r>
    </w:p>
    <w:p w:rsidR="003F24CD" w:rsidRPr="009425F5" w:rsidRDefault="0037015C" w:rsidP="005509A2">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ա. </w:t>
      </w:r>
      <w:r w:rsidR="002E37C9" w:rsidRPr="009425F5">
        <w:rPr>
          <w:rFonts w:ascii="GHEA Grapalat" w:hAnsi="GHEA Grapalat"/>
          <w:lang w:val="hy-AM"/>
        </w:rPr>
        <w:t>Մ</w:t>
      </w:r>
      <w:r w:rsidR="003F24CD" w:rsidRPr="009425F5">
        <w:rPr>
          <w:rFonts w:ascii="GHEA Grapalat" w:hAnsi="GHEA Grapalat"/>
          <w:lang w:val="hy-AM"/>
        </w:rPr>
        <w:t xml:space="preserve">արդկանց և բեռների սահմանահատման </w:t>
      </w:r>
      <w:r w:rsidR="00D91A6D" w:rsidRPr="009425F5">
        <w:rPr>
          <w:rFonts w:ascii="GHEA Grapalat" w:hAnsi="GHEA Grapalat"/>
          <w:lang w:val="hy-AM"/>
        </w:rPr>
        <w:t xml:space="preserve">դյուրինացված </w:t>
      </w:r>
      <w:r w:rsidR="003F24CD" w:rsidRPr="009425F5">
        <w:rPr>
          <w:rFonts w:ascii="GHEA Grapalat" w:hAnsi="GHEA Grapalat"/>
          <w:lang w:val="hy-AM"/>
        </w:rPr>
        <w:t>ու միաժամանակ վերահսկելի գործընթացի ապահովում՝</w:t>
      </w:r>
      <w:r w:rsidR="00FF5C45" w:rsidRPr="009425F5">
        <w:rPr>
          <w:rFonts w:ascii="GHEA Grapalat" w:hAnsi="GHEA Grapalat"/>
          <w:lang w:val="hy-AM"/>
        </w:rPr>
        <w:t xml:space="preserve"> </w:t>
      </w:r>
      <w:r w:rsidR="003F24CD" w:rsidRPr="009425F5">
        <w:rPr>
          <w:rFonts w:ascii="GHEA Grapalat" w:hAnsi="GHEA Grapalat"/>
          <w:lang w:val="hy-AM"/>
        </w:rPr>
        <w:t xml:space="preserve">մաքսային հսկողության ժամանակակից գործառնական ընթացակարգերի ներդրման միջոցով, </w:t>
      </w:r>
    </w:p>
    <w:p w:rsidR="003F24CD" w:rsidRPr="009425F5" w:rsidRDefault="007A493A" w:rsidP="005509A2">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բ. </w:t>
      </w:r>
      <w:r w:rsidR="002E37C9" w:rsidRPr="009425F5">
        <w:rPr>
          <w:rFonts w:ascii="GHEA Grapalat" w:hAnsi="GHEA Grapalat"/>
          <w:lang w:val="hy-AM"/>
        </w:rPr>
        <w:t>Ե</w:t>
      </w:r>
      <w:r w:rsidR="003F24CD" w:rsidRPr="009425F5">
        <w:rPr>
          <w:rFonts w:ascii="GHEA Grapalat" w:hAnsi="GHEA Grapalat"/>
          <w:lang w:val="hy-AM"/>
        </w:rPr>
        <w:t>րկու մաքսակետերի տեխնիկական վերազինում և ենթակառուցվածքների արդիականացում՝</w:t>
      </w:r>
      <w:r w:rsidR="00FF5C45" w:rsidRPr="009425F5">
        <w:rPr>
          <w:rFonts w:ascii="GHEA Grapalat" w:hAnsi="GHEA Grapalat"/>
          <w:lang w:val="hy-AM"/>
        </w:rPr>
        <w:t xml:space="preserve"> </w:t>
      </w:r>
      <w:r w:rsidR="003F24CD" w:rsidRPr="009425F5">
        <w:rPr>
          <w:rFonts w:ascii="GHEA Grapalat" w:hAnsi="GHEA Grapalat"/>
          <w:lang w:val="hy-AM"/>
        </w:rPr>
        <w:t>աշխատանքի բարձր արդյունավետությունը և քաղաքացիների համար սահուն սահմանահատում</w:t>
      </w:r>
      <w:r w:rsidR="00F30792" w:rsidRPr="009425F5">
        <w:rPr>
          <w:rFonts w:ascii="GHEA Grapalat" w:hAnsi="GHEA Grapalat"/>
          <w:lang w:val="hy-AM"/>
        </w:rPr>
        <w:t>ն</w:t>
      </w:r>
      <w:r w:rsidR="003F24CD" w:rsidRPr="009425F5">
        <w:rPr>
          <w:rFonts w:ascii="GHEA Grapalat" w:hAnsi="GHEA Grapalat"/>
          <w:lang w:val="hy-AM"/>
        </w:rPr>
        <w:t xml:space="preserve"> ապահովելու նպատակով,</w:t>
      </w:r>
    </w:p>
    <w:p w:rsidR="003F24CD" w:rsidRPr="009425F5" w:rsidRDefault="007A493A" w:rsidP="005509A2">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գ. </w:t>
      </w:r>
      <w:r w:rsidR="003F24CD" w:rsidRPr="009425F5">
        <w:rPr>
          <w:rFonts w:ascii="GHEA Grapalat" w:hAnsi="GHEA Grapalat"/>
          <w:lang w:val="hy-AM"/>
        </w:rPr>
        <w:t>Հայաստանի և Վրաստանի միջև միջպետական տնտեսական համագոր</w:t>
      </w:r>
      <w:r w:rsidR="005A5E0E" w:rsidRPr="009425F5">
        <w:rPr>
          <w:rFonts w:ascii="GHEA Grapalat" w:hAnsi="GHEA Grapalat"/>
          <w:lang w:val="hy-AM"/>
        </w:rPr>
        <w:softHyphen/>
      </w:r>
      <w:r w:rsidR="003F24CD" w:rsidRPr="009425F5">
        <w:rPr>
          <w:rFonts w:ascii="GHEA Grapalat" w:hAnsi="GHEA Grapalat"/>
          <w:lang w:val="hy-AM"/>
        </w:rPr>
        <w:t>ծակ</w:t>
      </w:r>
      <w:r w:rsidR="005A5E0E" w:rsidRPr="009425F5">
        <w:rPr>
          <w:rFonts w:ascii="GHEA Grapalat" w:hAnsi="GHEA Grapalat"/>
          <w:lang w:val="hy-AM"/>
        </w:rPr>
        <w:softHyphen/>
      </w:r>
      <w:r w:rsidR="003F24CD" w:rsidRPr="009425F5">
        <w:rPr>
          <w:rFonts w:ascii="GHEA Grapalat" w:hAnsi="GHEA Grapalat"/>
          <w:lang w:val="hy-AM"/>
        </w:rPr>
        <w:t xml:space="preserve">ցության ընդլայնում և վերջինիս </w:t>
      </w:r>
      <w:r w:rsidR="00587EFD" w:rsidRPr="009425F5">
        <w:rPr>
          <w:rFonts w:ascii="GHEA Grapalat" w:hAnsi="GHEA Grapalat"/>
          <w:lang w:val="hy-AM"/>
        </w:rPr>
        <w:t xml:space="preserve">արդյունավետության </w:t>
      </w:r>
      <w:r w:rsidR="003F24CD" w:rsidRPr="009425F5">
        <w:rPr>
          <w:rFonts w:ascii="GHEA Grapalat" w:hAnsi="GHEA Grapalat"/>
          <w:lang w:val="hy-AM"/>
        </w:rPr>
        <w:t>բարձրացում,</w:t>
      </w:r>
    </w:p>
    <w:p w:rsidR="003F24CD" w:rsidRPr="009425F5" w:rsidRDefault="007A493A" w:rsidP="005509A2">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դ. </w:t>
      </w:r>
      <w:r w:rsidR="002E37C9" w:rsidRPr="009425F5">
        <w:rPr>
          <w:rFonts w:ascii="GHEA Grapalat" w:hAnsi="GHEA Grapalat"/>
          <w:lang w:val="hy-AM"/>
        </w:rPr>
        <w:t>Ե</w:t>
      </w:r>
      <w:r w:rsidR="003F24CD" w:rsidRPr="009425F5">
        <w:rPr>
          <w:rFonts w:ascii="GHEA Grapalat" w:hAnsi="GHEA Grapalat"/>
          <w:lang w:val="hy-AM"/>
        </w:rPr>
        <w:t xml:space="preserve">րկու երկրների միջև բեռնափոխադրումների նկատմամբ մաքսային հսկողության մեխանիզմների հետագա ներդաշնակեցում։ </w:t>
      </w:r>
    </w:p>
    <w:p w:rsidR="003F24CD" w:rsidRPr="009425F5" w:rsidRDefault="003F24CD" w:rsidP="007653DC">
      <w:pPr>
        <w:pStyle w:val="ListParagraph"/>
        <w:numPr>
          <w:ilvl w:val="0"/>
          <w:numId w:val="54"/>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Չափելի ցուցանիշներ</w:t>
      </w:r>
    </w:p>
    <w:p w:rsidR="006620C7" w:rsidRPr="009425F5" w:rsidRDefault="0037015C" w:rsidP="005509A2">
      <w:pPr>
        <w:tabs>
          <w:tab w:val="left" w:pos="993"/>
        </w:tabs>
        <w:spacing w:line="360" w:lineRule="auto"/>
        <w:ind w:firstLine="720"/>
        <w:jc w:val="both"/>
        <w:rPr>
          <w:rFonts w:ascii="GHEA Grapalat" w:hAnsi="GHEA Grapalat"/>
          <w:b/>
          <w:lang w:val="hy-AM"/>
        </w:rPr>
      </w:pPr>
      <w:r w:rsidRPr="009425F5">
        <w:rPr>
          <w:rFonts w:ascii="GHEA Grapalat" w:hAnsi="GHEA Grapalat" w:cs="Sylfaen"/>
          <w:lang w:val="hy-AM"/>
        </w:rPr>
        <w:t xml:space="preserve">ա. </w:t>
      </w:r>
      <w:r w:rsidR="006620C7" w:rsidRPr="009425F5">
        <w:rPr>
          <w:rFonts w:ascii="GHEA Grapalat" w:hAnsi="GHEA Grapalat"/>
          <w:lang w:val="hy-AM"/>
        </w:rPr>
        <w:t>Երկաթուղային մաքսակետերը կահավորված են անհրաժեշտ սարքավորումներով,</w:t>
      </w:r>
    </w:p>
    <w:p w:rsidR="006620C7" w:rsidRPr="009425F5" w:rsidRDefault="007A493A" w:rsidP="005509A2">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բ. </w:t>
      </w:r>
      <w:r w:rsidR="006620C7" w:rsidRPr="009425F5">
        <w:rPr>
          <w:rFonts w:ascii="GHEA Grapalat" w:hAnsi="GHEA Grapalat"/>
          <w:lang w:val="hy-AM"/>
        </w:rPr>
        <w:t>Մաքսային հսկողության իրականացման համար ենթակառուցվածքները և սարքավորումները արդիականացված են և շահագործվում են,</w:t>
      </w:r>
    </w:p>
    <w:p w:rsidR="006620C7" w:rsidRPr="009425F5" w:rsidRDefault="007A493A" w:rsidP="005509A2">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գ. </w:t>
      </w:r>
      <w:r w:rsidR="006620C7" w:rsidRPr="009425F5">
        <w:rPr>
          <w:rFonts w:ascii="GHEA Grapalat" w:hAnsi="GHEA Grapalat"/>
          <w:lang w:val="hy-AM"/>
        </w:rPr>
        <w:t>Տեղեկատվական համակարգերի կիրառմամբ ապահովված է մարդկանց և բեռների դյուրինացված ու միաժամանակ վերահսկելի սահմա</w:t>
      </w:r>
      <w:r w:rsidR="006620C7" w:rsidRPr="009425F5">
        <w:rPr>
          <w:rFonts w:ascii="GHEA Grapalat" w:hAnsi="GHEA Grapalat"/>
          <w:lang w:val="hy-AM"/>
        </w:rPr>
        <w:softHyphen/>
        <w:t>նահատումը</w:t>
      </w:r>
      <w:r w:rsidR="007E0B79" w:rsidRPr="009425F5">
        <w:rPr>
          <w:rFonts w:ascii="GHEA Grapalat" w:hAnsi="GHEA Grapalat"/>
          <w:lang w:val="hy-AM"/>
        </w:rPr>
        <w:t>:</w:t>
      </w:r>
    </w:p>
    <w:p w:rsidR="006620C7" w:rsidRPr="009425F5" w:rsidRDefault="006620C7" w:rsidP="006620C7">
      <w:pPr>
        <w:tabs>
          <w:tab w:val="left" w:pos="993"/>
        </w:tabs>
        <w:spacing w:line="360" w:lineRule="auto"/>
        <w:jc w:val="both"/>
        <w:rPr>
          <w:rFonts w:ascii="GHEA Grapalat" w:hAnsi="GHEA Grapalat" w:cs="Arial"/>
          <w:lang w:val="hy-AM"/>
        </w:rPr>
      </w:pPr>
      <w:r w:rsidRPr="009425F5">
        <w:rPr>
          <w:rFonts w:ascii="GHEA Grapalat" w:hAnsi="GHEA Grapalat" w:cs="Arial"/>
          <w:lang w:val="hy-AM"/>
        </w:rPr>
        <w:t>Ցուցանիշները գնահատվում են հետևյալ կերպ.</w:t>
      </w:r>
    </w:p>
    <w:p w:rsidR="006620C7" w:rsidRPr="009425F5" w:rsidRDefault="006620C7" w:rsidP="006620C7">
      <w:pPr>
        <w:tabs>
          <w:tab w:val="left" w:pos="993"/>
        </w:tabs>
        <w:spacing w:line="360" w:lineRule="auto"/>
        <w:jc w:val="both"/>
        <w:rPr>
          <w:rFonts w:ascii="GHEA Grapalat" w:hAnsi="GHEA Grapalat" w:cs="Arial"/>
          <w:lang w:val="hy-AM"/>
        </w:rPr>
      </w:pPr>
      <w:r w:rsidRPr="009425F5">
        <w:rPr>
          <w:rFonts w:ascii="GHEA Grapalat" w:hAnsi="GHEA Grapalat" w:cs="Arial"/>
          <w:lang w:val="hy-AM"/>
        </w:rPr>
        <w:t xml:space="preserve">Թիրախային ցուցանիշ` «կատարված է», </w:t>
      </w:r>
    </w:p>
    <w:p w:rsidR="006620C7" w:rsidRPr="009425F5" w:rsidRDefault="006620C7" w:rsidP="006620C7">
      <w:pPr>
        <w:tabs>
          <w:tab w:val="left" w:pos="993"/>
        </w:tabs>
        <w:spacing w:line="360" w:lineRule="auto"/>
        <w:jc w:val="both"/>
        <w:rPr>
          <w:rFonts w:ascii="GHEA Grapalat" w:hAnsi="GHEA Grapalat" w:cs="Arial"/>
          <w:lang w:val="hy-AM"/>
        </w:rPr>
      </w:pPr>
      <w:r w:rsidRPr="009425F5">
        <w:rPr>
          <w:rFonts w:ascii="GHEA Grapalat" w:hAnsi="GHEA Grapalat" w:cs="Arial"/>
          <w:lang w:val="hy-AM"/>
        </w:rPr>
        <w:t xml:space="preserve">Բազիսային ցուցանիշ` «կատարված չէ»: </w:t>
      </w:r>
    </w:p>
    <w:p w:rsidR="006620C7" w:rsidRPr="009425F5" w:rsidRDefault="006620C7" w:rsidP="006620C7">
      <w:pPr>
        <w:tabs>
          <w:tab w:val="left" w:pos="993"/>
        </w:tabs>
        <w:spacing w:line="360" w:lineRule="auto"/>
        <w:jc w:val="both"/>
        <w:rPr>
          <w:rFonts w:ascii="GHEA Grapalat" w:hAnsi="GHEA Grapalat" w:cs="Arial"/>
          <w:lang w:val="hy-AM"/>
        </w:rPr>
      </w:pPr>
      <w:r w:rsidRPr="009425F5">
        <w:rPr>
          <w:rFonts w:ascii="GHEA Grapalat" w:hAnsi="GHEA Grapalat" w:cs="Arial"/>
          <w:lang w:val="hy-AM"/>
        </w:rPr>
        <w:t>Գործողության իրականացման համար կսահմանվեն աշխատանքների իրականացման փուլեր և յուրաքանչյուր փուլի ավարտին կներկայացվի հաշվետվություն:</w:t>
      </w:r>
    </w:p>
    <w:p w:rsidR="00987181" w:rsidRPr="009425F5" w:rsidRDefault="00B4750F" w:rsidP="005A5E0E">
      <w:pPr>
        <w:pStyle w:val="Heading4"/>
        <w:spacing w:before="240" w:after="120"/>
        <w:rPr>
          <w:rFonts w:ascii="GHEA Grapalat" w:hAnsi="GHEA Grapalat"/>
          <w:b/>
          <w:i w:val="0"/>
          <w:color w:val="auto"/>
          <w:lang w:val="hy-AM"/>
        </w:rPr>
      </w:pPr>
      <w:bookmarkStart w:id="84" w:name="_Toc26959718"/>
      <w:r w:rsidRPr="009425F5">
        <w:rPr>
          <w:rFonts w:ascii="GHEA Grapalat" w:hAnsi="GHEA Grapalat"/>
          <w:b/>
          <w:i w:val="0"/>
          <w:color w:val="auto"/>
          <w:lang w:val="hy-AM"/>
        </w:rPr>
        <w:lastRenderedPageBreak/>
        <w:t>3</w:t>
      </w:r>
      <w:r w:rsidR="00652C16" w:rsidRPr="009425F5">
        <w:rPr>
          <w:rFonts w:ascii="GHEA Grapalat" w:hAnsi="GHEA Grapalat"/>
          <w:b/>
          <w:i w:val="0"/>
          <w:color w:val="auto"/>
          <w:lang w:val="hy-AM"/>
        </w:rPr>
        <w:t>.</w:t>
      </w:r>
      <w:r w:rsidR="003F24CD" w:rsidRPr="009425F5">
        <w:rPr>
          <w:rFonts w:ascii="GHEA Grapalat" w:hAnsi="GHEA Grapalat"/>
          <w:b/>
          <w:i w:val="0"/>
          <w:color w:val="auto"/>
          <w:lang w:val="hy-AM"/>
        </w:rPr>
        <w:t>2</w:t>
      </w:r>
      <w:r w:rsidR="00652C16" w:rsidRPr="009425F5">
        <w:rPr>
          <w:rFonts w:ascii="GHEA Grapalat" w:hAnsi="GHEA Grapalat"/>
          <w:b/>
          <w:i w:val="0"/>
          <w:color w:val="auto"/>
          <w:lang w:val="hy-AM"/>
        </w:rPr>
        <w:t>.</w:t>
      </w:r>
      <w:r w:rsidR="00CC4204" w:rsidRPr="009425F5">
        <w:rPr>
          <w:rFonts w:ascii="GHEA Grapalat" w:hAnsi="GHEA Grapalat"/>
          <w:b/>
          <w:i w:val="0"/>
          <w:color w:val="auto"/>
          <w:lang w:val="hy-AM"/>
        </w:rPr>
        <w:t>4.</w:t>
      </w:r>
      <w:r w:rsidR="00B05F8F" w:rsidRPr="009425F5">
        <w:rPr>
          <w:rFonts w:ascii="GHEA Grapalat" w:hAnsi="GHEA Grapalat"/>
          <w:b/>
          <w:i w:val="0"/>
          <w:color w:val="auto"/>
          <w:lang w:val="hy-AM"/>
        </w:rPr>
        <w:t xml:space="preserve"> </w:t>
      </w:r>
      <w:r w:rsidR="003F24CD" w:rsidRPr="009425F5">
        <w:rPr>
          <w:rFonts w:ascii="GHEA Grapalat" w:hAnsi="GHEA Grapalat"/>
          <w:b/>
          <w:i w:val="0"/>
          <w:color w:val="auto"/>
          <w:lang w:val="hy-AM"/>
        </w:rPr>
        <w:t>Բագրատաշենի մաքսակետի կատարելագործում</w:t>
      </w:r>
      <w:bookmarkEnd w:id="84"/>
    </w:p>
    <w:p w:rsidR="00AE4291" w:rsidRPr="009425F5" w:rsidRDefault="00AE4291" w:rsidP="00AE4291">
      <w:pPr>
        <w:tabs>
          <w:tab w:val="left" w:pos="993"/>
        </w:tabs>
        <w:spacing w:line="276" w:lineRule="auto"/>
        <w:jc w:val="both"/>
        <w:rPr>
          <w:rFonts w:ascii="GHEA Grapalat" w:hAnsi="GHEA Grapalat"/>
          <w:b/>
          <w:i/>
          <w:lang w:val="hy-AM"/>
        </w:rPr>
      </w:pPr>
      <w:r w:rsidRPr="009425F5">
        <w:rPr>
          <w:rFonts w:ascii="GHEA Grapalat" w:hAnsi="GHEA Grapalat"/>
          <w:b/>
          <w:i/>
          <w:lang w:val="hy-AM"/>
        </w:rPr>
        <w:t xml:space="preserve">(ԳՈՐԾՈՂՈՒԹՅՈՒՆ՝ </w:t>
      </w:r>
      <w:r w:rsidR="00D001EE" w:rsidRPr="009425F5">
        <w:rPr>
          <w:rFonts w:ascii="GHEA Grapalat" w:hAnsi="GHEA Grapalat"/>
          <w:b/>
          <w:i/>
          <w:lang w:val="hy-AM"/>
        </w:rPr>
        <w:t>տեխնիկապես վերազինել Բագրատաշենի մաքսակետը, արդիականացնել մաքսակետի են</w:t>
      </w:r>
      <w:r w:rsidR="00CB0B92" w:rsidRPr="009425F5">
        <w:rPr>
          <w:rFonts w:ascii="GHEA Grapalat" w:hAnsi="GHEA Grapalat"/>
          <w:b/>
          <w:i/>
          <w:lang w:val="hy-AM"/>
        </w:rPr>
        <w:t>թահկառուցվածքներ</w:t>
      </w:r>
      <w:r w:rsidR="00704BA4" w:rsidRPr="009425F5">
        <w:rPr>
          <w:rFonts w:ascii="GHEA Grapalat" w:hAnsi="GHEA Grapalat"/>
          <w:b/>
          <w:i/>
          <w:lang w:val="hy-AM"/>
        </w:rPr>
        <w:t>ը.</w:t>
      </w:r>
    </w:p>
    <w:p w:rsidR="005509A2" w:rsidRPr="009425F5" w:rsidRDefault="005509A2" w:rsidP="00AE4291">
      <w:pPr>
        <w:tabs>
          <w:tab w:val="left" w:pos="993"/>
        </w:tabs>
        <w:spacing w:line="276" w:lineRule="auto"/>
        <w:jc w:val="both"/>
        <w:rPr>
          <w:rFonts w:ascii="GHEA Grapalat" w:hAnsi="GHEA Grapalat"/>
          <w:b/>
          <w:i/>
          <w:lang w:val="hy-AM"/>
        </w:rPr>
      </w:pPr>
    </w:p>
    <w:p w:rsidR="005509A2" w:rsidRPr="009425F5" w:rsidRDefault="005509A2" w:rsidP="007653DC">
      <w:pPr>
        <w:pStyle w:val="ListParagraph"/>
        <w:numPr>
          <w:ilvl w:val="0"/>
          <w:numId w:val="55"/>
        </w:numPr>
        <w:spacing w:after="0" w:line="360" w:lineRule="auto"/>
        <w:jc w:val="both"/>
        <w:rPr>
          <w:rFonts w:ascii="GHEA Grapalat" w:hAnsi="GHEA Grapalat" w:cs="Arial"/>
          <w:sz w:val="24"/>
        </w:rPr>
      </w:pPr>
      <w:r w:rsidRPr="009425F5">
        <w:rPr>
          <w:rFonts w:ascii="GHEA Grapalat" w:hAnsi="GHEA Grapalat" w:cs="Arial"/>
          <w:b/>
          <w:i/>
          <w:sz w:val="24"/>
          <w:lang w:val="hy-AM"/>
        </w:rPr>
        <w:t>Նկարագրություն</w:t>
      </w:r>
    </w:p>
    <w:p w:rsidR="00B05F8F" w:rsidRPr="009425F5" w:rsidRDefault="003F24CD" w:rsidP="005509A2">
      <w:pPr>
        <w:spacing w:line="360" w:lineRule="auto"/>
        <w:ind w:firstLine="720"/>
        <w:jc w:val="both"/>
        <w:rPr>
          <w:rFonts w:ascii="GHEA Grapalat" w:hAnsi="GHEA Grapalat" w:cs="Arial"/>
          <w:lang w:val="hy-AM"/>
        </w:rPr>
      </w:pPr>
      <w:r w:rsidRPr="009425F5">
        <w:rPr>
          <w:rFonts w:ascii="GHEA Grapalat" w:hAnsi="GHEA Grapalat" w:cs="Arial"/>
          <w:lang w:val="hy-AM"/>
        </w:rPr>
        <w:t>Բագրատաշենի մաքսատունն արդիականացվել և</w:t>
      </w:r>
      <w:r w:rsidR="00FF5C45" w:rsidRPr="009425F5">
        <w:rPr>
          <w:rFonts w:ascii="GHEA Grapalat" w:hAnsi="GHEA Grapalat" w:cs="Arial"/>
          <w:lang w:val="hy-AM"/>
        </w:rPr>
        <w:t xml:space="preserve"> </w:t>
      </w:r>
      <w:r w:rsidRPr="009425F5">
        <w:rPr>
          <w:rFonts w:ascii="GHEA Grapalat" w:hAnsi="GHEA Grapalat" w:cs="Arial"/>
          <w:lang w:val="hy-AM"/>
        </w:rPr>
        <w:t>բնականոն շահագործվում է 2016</w:t>
      </w:r>
      <w:r w:rsidR="00B05F8F" w:rsidRPr="009425F5">
        <w:rPr>
          <w:rFonts w:ascii="GHEA Grapalat" w:hAnsi="GHEA Grapalat" w:cs="Arial"/>
          <w:lang w:val="hy-AM"/>
        </w:rPr>
        <w:t xml:space="preserve"> </w:t>
      </w:r>
      <w:r w:rsidRPr="009425F5">
        <w:rPr>
          <w:rFonts w:ascii="GHEA Grapalat" w:hAnsi="GHEA Grapalat" w:cs="Arial"/>
          <w:lang w:val="hy-AM"/>
        </w:rPr>
        <w:t>թվականից, սակայն ուղևորների և բեռների աճող հոսքերի պայմաններում անհրաժեշտություն է առաջացել սպասարկման որակի բարելավման և</w:t>
      </w:r>
      <w:r w:rsidR="003964C7" w:rsidRPr="009425F5">
        <w:rPr>
          <w:rFonts w:ascii="GHEA Grapalat" w:hAnsi="GHEA Grapalat" w:cs="Arial"/>
          <w:lang w:val="hy-AM"/>
        </w:rPr>
        <w:t>,</w:t>
      </w:r>
      <w:r w:rsidRPr="009425F5">
        <w:rPr>
          <w:rFonts w:ascii="GHEA Grapalat" w:hAnsi="GHEA Grapalat" w:cs="Arial"/>
          <w:lang w:val="hy-AM"/>
        </w:rPr>
        <w:t xml:space="preserve"> միաժամանակ</w:t>
      </w:r>
      <w:r w:rsidR="003964C7" w:rsidRPr="009425F5">
        <w:rPr>
          <w:rFonts w:ascii="GHEA Grapalat" w:hAnsi="GHEA Grapalat" w:cs="Arial"/>
          <w:lang w:val="hy-AM"/>
        </w:rPr>
        <w:t>,</w:t>
      </w:r>
      <w:r w:rsidRPr="009425F5">
        <w:rPr>
          <w:rFonts w:ascii="GHEA Grapalat" w:hAnsi="GHEA Grapalat" w:cs="Arial"/>
          <w:lang w:val="hy-AM"/>
        </w:rPr>
        <w:t xml:space="preserve"> պատշաճ մաքսային հսկողության ապահովման նպատակով ընդլայնել մաքսակետի տարածքը և զարգացնել</w:t>
      </w:r>
      <w:r w:rsidR="00FF5C45" w:rsidRPr="009425F5">
        <w:rPr>
          <w:rFonts w:ascii="GHEA Grapalat" w:hAnsi="GHEA Grapalat" w:cs="Arial"/>
          <w:lang w:val="hy-AM"/>
        </w:rPr>
        <w:t xml:space="preserve"> </w:t>
      </w:r>
      <w:r w:rsidRPr="009425F5">
        <w:rPr>
          <w:rFonts w:ascii="GHEA Grapalat" w:hAnsi="GHEA Grapalat" w:cs="Arial"/>
          <w:lang w:val="hy-AM"/>
        </w:rPr>
        <w:t>ենթակառուցվածքները։</w:t>
      </w:r>
    </w:p>
    <w:p w:rsidR="003F24CD" w:rsidRPr="009425F5" w:rsidRDefault="003F24CD" w:rsidP="004B5962">
      <w:pPr>
        <w:spacing w:line="360" w:lineRule="auto"/>
        <w:ind w:firstLine="720"/>
        <w:jc w:val="both"/>
        <w:rPr>
          <w:rFonts w:ascii="GHEA Grapalat" w:hAnsi="GHEA Grapalat" w:cs="Arial"/>
          <w:lang w:val="hy-AM"/>
        </w:rPr>
      </w:pPr>
      <w:r w:rsidRPr="009425F5">
        <w:rPr>
          <w:rFonts w:ascii="GHEA Grapalat" w:hAnsi="GHEA Grapalat"/>
          <w:lang w:val="hy-AM"/>
        </w:rPr>
        <w:t>Ելնելով մաքսակետի 2.5 տա</w:t>
      </w:r>
      <w:r w:rsidRPr="009425F5">
        <w:rPr>
          <w:rFonts w:ascii="GHEA Grapalat" w:hAnsi="GHEA Grapalat" w:cs="Verdana"/>
          <w:lang w:val="hy-AM"/>
        </w:rPr>
        <w:t>ր</w:t>
      </w:r>
      <w:r w:rsidRPr="009425F5">
        <w:rPr>
          <w:rFonts w:ascii="GHEA Grapalat" w:hAnsi="GHEA Grapalat"/>
          <w:lang w:val="hy-AM"/>
        </w:rPr>
        <w:t>վա շահագո</w:t>
      </w:r>
      <w:r w:rsidRPr="009425F5">
        <w:rPr>
          <w:rFonts w:ascii="GHEA Grapalat" w:hAnsi="GHEA Grapalat" w:cs="Verdana"/>
          <w:lang w:val="hy-AM"/>
        </w:rPr>
        <w:t>ր</w:t>
      </w:r>
      <w:r w:rsidRPr="009425F5">
        <w:rPr>
          <w:rFonts w:ascii="GHEA Grapalat" w:hAnsi="GHEA Grapalat"/>
          <w:lang w:val="hy-AM"/>
        </w:rPr>
        <w:t>ծման ընթացքում ի հայտ եկած նո</w:t>
      </w:r>
      <w:r w:rsidRPr="009425F5">
        <w:rPr>
          <w:rFonts w:ascii="GHEA Grapalat" w:hAnsi="GHEA Grapalat" w:cs="Verdana"/>
          <w:lang w:val="hy-AM"/>
        </w:rPr>
        <w:t>ր</w:t>
      </w:r>
      <w:r w:rsidRPr="009425F5">
        <w:rPr>
          <w:rFonts w:ascii="GHEA Grapalat" w:hAnsi="GHEA Grapalat"/>
          <w:lang w:val="hy-AM"/>
        </w:rPr>
        <w:t xml:space="preserve"> կա</w:t>
      </w:r>
      <w:r w:rsidRPr="009425F5">
        <w:rPr>
          <w:rFonts w:ascii="GHEA Grapalat" w:hAnsi="GHEA Grapalat" w:cs="Verdana"/>
          <w:lang w:val="hy-AM"/>
        </w:rPr>
        <w:t>ր</w:t>
      </w:r>
      <w:r w:rsidRPr="009425F5">
        <w:rPr>
          <w:rFonts w:ascii="GHEA Grapalat" w:hAnsi="GHEA Grapalat"/>
          <w:lang w:val="hy-AM"/>
        </w:rPr>
        <w:t>իքնե</w:t>
      </w:r>
      <w:r w:rsidRPr="009425F5">
        <w:rPr>
          <w:rFonts w:ascii="GHEA Grapalat" w:hAnsi="GHEA Grapalat" w:cs="Verdana"/>
          <w:lang w:val="hy-AM"/>
        </w:rPr>
        <w:t>ր</w:t>
      </w:r>
      <w:r w:rsidR="00AF5E49" w:rsidRPr="009425F5">
        <w:rPr>
          <w:rFonts w:ascii="GHEA Grapalat" w:hAnsi="GHEA Grapalat"/>
          <w:lang w:val="hy-AM"/>
        </w:rPr>
        <w:t>ից</w:t>
      </w:r>
      <w:r w:rsidRPr="009425F5">
        <w:rPr>
          <w:rFonts w:ascii="GHEA Grapalat" w:hAnsi="GHEA Grapalat"/>
          <w:lang w:val="hy-AM"/>
        </w:rPr>
        <w:t xml:space="preserve">՝ </w:t>
      </w:r>
      <w:r w:rsidR="00AF5E49" w:rsidRPr="009425F5">
        <w:rPr>
          <w:rFonts w:ascii="GHEA Grapalat" w:hAnsi="GHEA Grapalat"/>
          <w:lang w:val="hy-AM"/>
        </w:rPr>
        <w:t xml:space="preserve">անհրաժեշտություն է առաջացել </w:t>
      </w:r>
      <w:r w:rsidRPr="009425F5">
        <w:rPr>
          <w:rFonts w:ascii="GHEA Grapalat" w:hAnsi="GHEA Grapalat" w:cs="Arial"/>
          <w:lang w:val="hy-AM"/>
        </w:rPr>
        <w:t>շարունակել</w:t>
      </w:r>
      <w:r w:rsidRPr="009425F5">
        <w:rPr>
          <w:rFonts w:ascii="GHEA Grapalat" w:hAnsi="GHEA Grapalat"/>
          <w:lang w:val="hy-AM"/>
        </w:rPr>
        <w:t xml:space="preserve"> մաքսակետի հետագա կատա</w:t>
      </w:r>
      <w:r w:rsidRPr="009425F5">
        <w:rPr>
          <w:rFonts w:ascii="GHEA Grapalat" w:hAnsi="GHEA Grapalat" w:cs="Verdana"/>
          <w:lang w:val="hy-AM"/>
        </w:rPr>
        <w:t>ր</w:t>
      </w:r>
      <w:r w:rsidRPr="009425F5">
        <w:rPr>
          <w:rFonts w:ascii="GHEA Grapalat" w:hAnsi="GHEA Grapalat"/>
          <w:lang w:val="hy-AM"/>
        </w:rPr>
        <w:t>ելագո</w:t>
      </w:r>
      <w:r w:rsidRPr="009425F5">
        <w:rPr>
          <w:rFonts w:ascii="GHEA Grapalat" w:hAnsi="GHEA Grapalat" w:cs="Verdana"/>
          <w:lang w:val="hy-AM"/>
        </w:rPr>
        <w:t>ր</w:t>
      </w:r>
      <w:r w:rsidRPr="009425F5">
        <w:rPr>
          <w:rFonts w:ascii="GHEA Grapalat" w:hAnsi="GHEA Grapalat"/>
          <w:lang w:val="hy-AM"/>
        </w:rPr>
        <w:t>ծումը և զա</w:t>
      </w:r>
      <w:r w:rsidRPr="009425F5">
        <w:rPr>
          <w:rFonts w:ascii="GHEA Grapalat" w:hAnsi="GHEA Grapalat" w:cs="Verdana"/>
          <w:lang w:val="hy-AM"/>
        </w:rPr>
        <w:t>ր</w:t>
      </w:r>
      <w:r w:rsidRPr="009425F5">
        <w:rPr>
          <w:rFonts w:ascii="GHEA Grapalat" w:hAnsi="GHEA Grapalat"/>
          <w:lang w:val="hy-AM"/>
        </w:rPr>
        <w:t>գացումը:</w:t>
      </w:r>
      <w:r w:rsidR="00FF5C45" w:rsidRPr="009425F5">
        <w:rPr>
          <w:rFonts w:ascii="GHEA Grapalat" w:hAnsi="GHEA Grapalat"/>
          <w:lang w:val="hy-AM"/>
        </w:rPr>
        <w:t xml:space="preserve"> </w:t>
      </w:r>
    </w:p>
    <w:p w:rsidR="003F24CD" w:rsidRPr="009425F5" w:rsidRDefault="003F24CD" w:rsidP="006B6399">
      <w:pPr>
        <w:spacing w:line="360" w:lineRule="auto"/>
        <w:ind w:firstLine="720"/>
        <w:rPr>
          <w:rFonts w:ascii="GHEA Grapalat" w:hAnsi="GHEA Grapalat"/>
          <w:lang w:val="hy-AM"/>
        </w:rPr>
      </w:pPr>
      <w:r w:rsidRPr="009425F5">
        <w:rPr>
          <w:rFonts w:ascii="GHEA Grapalat" w:hAnsi="GHEA Grapalat"/>
          <w:lang w:val="hy-AM"/>
        </w:rPr>
        <w:t>Ծրագրի իրականացումը թույլ կտա՝</w:t>
      </w:r>
    </w:p>
    <w:p w:rsidR="003F24CD" w:rsidRPr="009425F5" w:rsidRDefault="0037015C" w:rsidP="006B6399">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ա. </w:t>
      </w:r>
      <w:r w:rsidR="003F24CD" w:rsidRPr="009425F5">
        <w:rPr>
          <w:rFonts w:ascii="GHEA Grapalat" w:hAnsi="GHEA Grapalat"/>
          <w:lang w:val="hy-AM"/>
        </w:rPr>
        <w:t>ուղևորների և բեռների աճող հոսքերի պայմաններում</w:t>
      </w:r>
      <w:r w:rsidR="00FF5C45" w:rsidRPr="009425F5">
        <w:rPr>
          <w:rFonts w:ascii="GHEA Grapalat" w:hAnsi="GHEA Grapalat"/>
          <w:lang w:val="hy-AM"/>
        </w:rPr>
        <w:t xml:space="preserve"> </w:t>
      </w:r>
      <w:r w:rsidR="003F24CD" w:rsidRPr="009425F5">
        <w:rPr>
          <w:rFonts w:ascii="GHEA Grapalat" w:hAnsi="GHEA Grapalat"/>
          <w:lang w:val="hy-AM"/>
        </w:rPr>
        <w:t>ապահովել սպասարկման անհրաժեշտ որակ և բարձր մակարդակի մաքսային հսկողություն, հատկապես՝ Հայաստանից ելքի վրա,</w:t>
      </w:r>
      <w:r w:rsidR="00FF5C45" w:rsidRPr="009425F5">
        <w:rPr>
          <w:rFonts w:ascii="GHEA Grapalat" w:hAnsi="GHEA Grapalat"/>
          <w:lang w:val="hy-AM"/>
        </w:rPr>
        <w:t xml:space="preserve"> </w:t>
      </w:r>
    </w:p>
    <w:p w:rsidR="003F24CD" w:rsidRPr="009425F5" w:rsidRDefault="007A493A" w:rsidP="006B6399">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բ. </w:t>
      </w:r>
      <w:r w:rsidR="003F24CD" w:rsidRPr="009425F5">
        <w:rPr>
          <w:rFonts w:ascii="GHEA Grapalat" w:hAnsi="GHEA Grapalat"/>
          <w:lang w:val="hy-AM"/>
        </w:rPr>
        <w:t>ապահովել մաքսակետում ներկայացված ծառայությունների արդյունավետ</w:t>
      </w:r>
      <w:r w:rsidR="00FF5C45" w:rsidRPr="009425F5">
        <w:rPr>
          <w:rFonts w:ascii="GHEA Grapalat" w:hAnsi="GHEA Grapalat"/>
          <w:lang w:val="hy-AM"/>
        </w:rPr>
        <w:t xml:space="preserve"> </w:t>
      </w:r>
      <w:r w:rsidR="003F24CD" w:rsidRPr="009425F5">
        <w:rPr>
          <w:rFonts w:ascii="GHEA Grapalat" w:hAnsi="GHEA Grapalat"/>
          <w:lang w:val="hy-AM"/>
        </w:rPr>
        <w:t xml:space="preserve">գործունեությունը, </w:t>
      </w:r>
    </w:p>
    <w:p w:rsidR="003F24CD" w:rsidRPr="009425F5" w:rsidRDefault="007A493A" w:rsidP="006B6399">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գ. </w:t>
      </w:r>
      <w:r w:rsidR="003F24CD" w:rsidRPr="009425F5">
        <w:rPr>
          <w:rFonts w:ascii="GHEA Grapalat" w:hAnsi="GHEA Grapalat"/>
          <w:lang w:val="hy-AM"/>
        </w:rPr>
        <w:t>իրականացնել մաքսակետի տեխնիկական կահավորման բարելավում՝ ներառյալ ռադիոակտիվ նյութերի հայտնաբերման լրացուցիչ համակարգի, ռենտգենյան զննող սարքերի</w:t>
      </w:r>
      <w:r w:rsidR="00FF5C45" w:rsidRPr="009425F5">
        <w:rPr>
          <w:rFonts w:ascii="GHEA Grapalat" w:hAnsi="GHEA Grapalat"/>
          <w:lang w:val="hy-AM"/>
        </w:rPr>
        <w:t xml:space="preserve"> </w:t>
      </w:r>
      <w:r w:rsidR="003F24CD" w:rsidRPr="009425F5">
        <w:rPr>
          <w:rFonts w:ascii="GHEA Grapalat" w:hAnsi="GHEA Grapalat"/>
          <w:lang w:val="hy-AM"/>
        </w:rPr>
        <w:t>և ստատիկ կշեռքի տեղադրումը։</w:t>
      </w:r>
    </w:p>
    <w:p w:rsidR="003F24CD" w:rsidRPr="009425F5" w:rsidRDefault="003F24CD" w:rsidP="007653DC">
      <w:pPr>
        <w:pStyle w:val="ListParagraph"/>
        <w:numPr>
          <w:ilvl w:val="0"/>
          <w:numId w:val="55"/>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Անհրաժեշտ միջոցառումներ</w:t>
      </w:r>
    </w:p>
    <w:p w:rsidR="003F24CD" w:rsidRPr="009425F5" w:rsidRDefault="0037015C" w:rsidP="006B6399">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ա. </w:t>
      </w:r>
      <w:r w:rsidR="009D684C" w:rsidRPr="009425F5">
        <w:rPr>
          <w:rFonts w:ascii="GHEA Grapalat" w:hAnsi="GHEA Grapalat"/>
          <w:lang w:val="hy-AM"/>
        </w:rPr>
        <w:t>Ն</w:t>
      </w:r>
      <w:r w:rsidR="003F24CD" w:rsidRPr="009425F5">
        <w:rPr>
          <w:rFonts w:ascii="GHEA Grapalat" w:hAnsi="GHEA Grapalat"/>
          <w:lang w:val="hy-AM"/>
        </w:rPr>
        <w:t>ախագծի պահանջների սահմանում, ծրագրի մշակում և</w:t>
      </w:r>
      <w:r w:rsidR="00FF5C45" w:rsidRPr="009425F5">
        <w:rPr>
          <w:rFonts w:ascii="GHEA Grapalat" w:hAnsi="GHEA Grapalat"/>
          <w:lang w:val="hy-AM"/>
        </w:rPr>
        <w:t xml:space="preserve"> </w:t>
      </w:r>
      <w:r w:rsidR="003F24CD" w:rsidRPr="009425F5">
        <w:rPr>
          <w:rFonts w:ascii="GHEA Grapalat" w:hAnsi="GHEA Grapalat"/>
          <w:lang w:val="hy-AM"/>
        </w:rPr>
        <w:t>ներառում պետական բյուջեի նախագծում,</w:t>
      </w:r>
    </w:p>
    <w:p w:rsidR="003F24CD" w:rsidRPr="009425F5" w:rsidRDefault="007A493A" w:rsidP="006B6399">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բ. </w:t>
      </w:r>
      <w:r w:rsidR="009D684C" w:rsidRPr="009425F5">
        <w:rPr>
          <w:rFonts w:ascii="GHEA Grapalat" w:hAnsi="GHEA Grapalat"/>
          <w:lang w:val="hy-AM"/>
        </w:rPr>
        <w:t>Ծ</w:t>
      </w:r>
      <w:r w:rsidR="003F24CD" w:rsidRPr="009425F5">
        <w:rPr>
          <w:rFonts w:ascii="GHEA Grapalat" w:hAnsi="GHEA Grapalat"/>
          <w:lang w:val="hy-AM"/>
        </w:rPr>
        <w:t>րագրի մշակում և իրականացում։</w:t>
      </w:r>
    </w:p>
    <w:p w:rsidR="003F24CD" w:rsidRPr="009425F5" w:rsidRDefault="003F24CD" w:rsidP="007653DC">
      <w:pPr>
        <w:pStyle w:val="ListParagraph"/>
        <w:numPr>
          <w:ilvl w:val="0"/>
          <w:numId w:val="55"/>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lastRenderedPageBreak/>
        <w:t>Ակնկալվող արդյունքներ</w:t>
      </w:r>
    </w:p>
    <w:p w:rsidR="003F24CD" w:rsidRPr="009425F5" w:rsidRDefault="0037015C" w:rsidP="006B6399">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ա. </w:t>
      </w:r>
      <w:r w:rsidR="009D684C" w:rsidRPr="009425F5">
        <w:rPr>
          <w:rFonts w:ascii="GHEA Grapalat" w:hAnsi="GHEA Grapalat"/>
          <w:lang w:val="hy-AM"/>
        </w:rPr>
        <w:t>Մ</w:t>
      </w:r>
      <w:r w:rsidR="003F24CD" w:rsidRPr="009425F5">
        <w:rPr>
          <w:rFonts w:ascii="GHEA Grapalat" w:hAnsi="GHEA Grapalat"/>
          <w:lang w:val="hy-AM"/>
        </w:rPr>
        <w:t>արդկանց և բեռների սահմանահատման դյուր</w:t>
      </w:r>
      <w:r w:rsidR="00EC62F6" w:rsidRPr="009425F5">
        <w:rPr>
          <w:rFonts w:ascii="GHEA Grapalat" w:hAnsi="GHEA Grapalat"/>
          <w:lang w:val="hy-AM"/>
        </w:rPr>
        <w:t>ին</w:t>
      </w:r>
      <w:r w:rsidR="003F24CD" w:rsidRPr="009425F5">
        <w:rPr>
          <w:rFonts w:ascii="GHEA Grapalat" w:hAnsi="GHEA Grapalat"/>
          <w:lang w:val="hy-AM"/>
        </w:rPr>
        <w:t>ացված ու</w:t>
      </w:r>
      <w:r w:rsidR="00EC62F6" w:rsidRPr="009425F5">
        <w:rPr>
          <w:rFonts w:ascii="GHEA Grapalat" w:hAnsi="GHEA Grapalat"/>
          <w:lang w:val="hy-AM"/>
        </w:rPr>
        <w:t>,</w:t>
      </w:r>
      <w:r w:rsidR="003F24CD" w:rsidRPr="009425F5">
        <w:rPr>
          <w:rFonts w:ascii="GHEA Grapalat" w:hAnsi="GHEA Grapalat"/>
          <w:lang w:val="hy-AM"/>
        </w:rPr>
        <w:t xml:space="preserve"> միաժամանակ</w:t>
      </w:r>
      <w:r w:rsidR="00EC62F6" w:rsidRPr="009425F5">
        <w:rPr>
          <w:rFonts w:ascii="GHEA Grapalat" w:hAnsi="GHEA Grapalat"/>
          <w:lang w:val="hy-AM"/>
        </w:rPr>
        <w:t>,</w:t>
      </w:r>
      <w:r w:rsidR="003F24CD" w:rsidRPr="009425F5">
        <w:rPr>
          <w:rFonts w:ascii="GHEA Grapalat" w:hAnsi="GHEA Grapalat"/>
          <w:lang w:val="hy-AM"/>
        </w:rPr>
        <w:t xml:space="preserve"> վերահսկելի գործընթացի ապահովում՝ մաքսային հսկողության ժամանակակից գործառնական ընթացակարգերի ներդրման միջոցով, </w:t>
      </w:r>
    </w:p>
    <w:p w:rsidR="003F24CD" w:rsidRPr="009425F5" w:rsidRDefault="007A493A" w:rsidP="006B6399">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բ.</w:t>
      </w:r>
      <w:r w:rsidR="006B6399" w:rsidRPr="009425F5">
        <w:rPr>
          <w:rFonts w:ascii="GHEA Grapalat" w:hAnsi="GHEA Grapalat"/>
          <w:lang w:val="hy-AM"/>
        </w:rPr>
        <w:t xml:space="preserve"> </w:t>
      </w:r>
      <w:r w:rsidR="009D684C" w:rsidRPr="009425F5">
        <w:rPr>
          <w:rFonts w:ascii="GHEA Grapalat" w:hAnsi="GHEA Grapalat"/>
          <w:lang w:val="hy-AM"/>
        </w:rPr>
        <w:t>Մ</w:t>
      </w:r>
      <w:r w:rsidR="003F24CD" w:rsidRPr="009425F5">
        <w:rPr>
          <w:rFonts w:ascii="GHEA Grapalat" w:hAnsi="GHEA Grapalat"/>
          <w:lang w:val="hy-AM"/>
        </w:rPr>
        <w:t>աքսակետի տեխնիկական վերազինում և ենթակառուցվածքների արդիականացում՝</w:t>
      </w:r>
      <w:r w:rsidR="00FF5C45" w:rsidRPr="009425F5">
        <w:rPr>
          <w:rFonts w:ascii="GHEA Grapalat" w:hAnsi="GHEA Grapalat"/>
          <w:lang w:val="hy-AM"/>
        </w:rPr>
        <w:t xml:space="preserve"> </w:t>
      </w:r>
      <w:r w:rsidR="003F24CD" w:rsidRPr="009425F5">
        <w:rPr>
          <w:rFonts w:ascii="GHEA Grapalat" w:hAnsi="GHEA Grapalat"/>
          <w:lang w:val="hy-AM"/>
        </w:rPr>
        <w:t>աշխատանքի բարձր արդյունավետությունը և քաղաքացիների համար սահուն սահմանահատում</w:t>
      </w:r>
      <w:r w:rsidR="00F30792" w:rsidRPr="009425F5">
        <w:rPr>
          <w:rFonts w:ascii="GHEA Grapalat" w:hAnsi="GHEA Grapalat"/>
          <w:lang w:val="hy-AM"/>
        </w:rPr>
        <w:t>ն</w:t>
      </w:r>
      <w:r w:rsidR="003F24CD" w:rsidRPr="009425F5">
        <w:rPr>
          <w:rFonts w:ascii="GHEA Grapalat" w:hAnsi="GHEA Grapalat"/>
          <w:lang w:val="hy-AM"/>
        </w:rPr>
        <w:t xml:space="preserve"> ապահովելու նպատակով։</w:t>
      </w:r>
    </w:p>
    <w:p w:rsidR="003F24CD" w:rsidRPr="009425F5" w:rsidRDefault="003F24CD" w:rsidP="007653DC">
      <w:pPr>
        <w:pStyle w:val="ListParagraph"/>
        <w:numPr>
          <w:ilvl w:val="0"/>
          <w:numId w:val="55"/>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Չափելի ցուցանիշներ</w:t>
      </w:r>
    </w:p>
    <w:p w:rsidR="003971AC" w:rsidRPr="009425F5" w:rsidRDefault="0037015C" w:rsidP="006B6399">
      <w:pPr>
        <w:tabs>
          <w:tab w:val="left" w:pos="993"/>
        </w:tabs>
        <w:spacing w:line="360" w:lineRule="auto"/>
        <w:ind w:firstLine="720"/>
        <w:jc w:val="both"/>
        <w:rPr>
          <w:rFonts w:ascii="GHEA Grapalat" w:hAnsi="GHEA Grapalat"/>
          <w:b/>
          <w:lang w:val="hy-AM"/>
        </w:rPr>
      </w:pPr>
      <w:r w:rsidRPr="009425F5">
        <w:rPr>
          <w:rFonts w:ascii="GHEA Grapalat" w:hAnsi="GHEA Grapalat" w:cs="Sylfaen"/>
          <w:lang w:val="hy-AM"/>
        </w:rPr>
        <w:t xml:space="preserve">ա. </w:t>
      </w:r>
      <w:r w:rsidR="003971AC" w:rsidRPr="009425F5">
        <w:rPr>
          <w:rFonts w:ascii="GHEA Grapalat" w:hAnsi="GHEA Grapalat"/>
          <w:lang w:val="hy-AM"/>
        </w:rPr>
        <w:t>Բագրատաշենի մաքսային կետը կահավորված է անհրաժեշտ սարքավորումներով,</w:t>
      </w:r>
    </w:p>
    <w:p w:rsidR="003971AC" w:rsidRPr="009425F5" w:rsidRDefault="007A493A" w:rsidP="006B6399">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բ. </w:t>
      </w:r>
      <w:r w:rsidR="003971AC" w:rsidRPr="009425F5">
        <w:rPr>
          <w:rFonts w:ascii="GHEA Grapalat" w:hAnsi="GHEA Grapalat"/>
          <w:lang w:val="hy-AM"/>
        </w:rPr>
        <w:t>Մաքսային հսկողության իրականացման համար ենթակառուցվածքները և սարքավորումները արդիականացված են և շահագործվում են,</w:t>
      </w:r>
    </w:p>
    <w:p w:rsidR="003971AC" w:rsidRPr="009425F5" w:rsidRDefault="007A493A" w:rsidP="006B6399">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գ. </w:t>
      </w:r>
      <w:r w:rsidR="003971AC" w:rsidRPr="009425F5">
        <w:rPr>
          <w:rFonts w:ascii="GHEA Grapalat" w:hAnsi="GHEA Grapalat"/>
          <w:lang w:val="hy-AM"/>
        </w:rPr>
        <w:t>Տեղեկատվական համակարգերի կիրառմամբ ապահովված է մարդկանց և բեռների դյուրինացված ու միաժամանակ վերահսկելի սահմա</w:t>
      </w:r>
      <w:r w:rsidR="003971AC" w:rsidRPr="009425F5">
        <w:rPr>
          <w:rFonts w:ascii="GHEA Grapalat" w:hAnsi="GHEA Grapalat"/>
          <w:lang w:val="hy-AM"/>
        </w:rPr>
        <w:softHyphen/>
        <w:t>նահատումը</w:t>
      </w:r>
      <w:r w:rsidR="007E0B79" w:rsidRPr="009425F5">
        <w:rPr>
          <w:rFonts w:ascii="GHEA Grapalat" w:hAnsi="GHEA Grapalat"/>
          <w:lang w:val="hy-AM"/>
        </w:rPr>
        <w:t>:</w:t>
      </w:r>
    </w:p>
    <w:p w:rsidR="003971AC" w:rsidRPr="009425F5" w:rsidRDefault="003971AC" w:rsidP="003971AC">
      <w:pPr>
        <w:tabs>
          <w:tab w:val="left" w:pos="993"/>
        </w:tabs>
        <w:spacing w:line="360" w:lineRule="auto"/>
        <w:jc w:val="both"/>
        <w:rPr>
          <w:rFonts w:ascii="GHEA Grapalat" w:hAnsi="GHEA Grapalat" w:cs="Arial"/>
          <w:lang w:val="hy-AM"/>
        </w:rPr>
      </w:pPr>
      <w:r w:rsidRPr="009425F5">
        <w:rPr>
          <w:rFonts w:ascii="GHEA Grapalat" w:hAnsi="GHEA Grapalat" w:cs="Arial"/>
          <w:lang w:val="hy-AM"/>
        </w:rPr>
        <w:t>Ցուցանիշները գնահատվում են հետևյալ կերպ.</w:t>
      </w:r>
    </w:p>
    <w:p w:rsidR="003971AC" w:rsidRPr="009425F5" w:rsidRDefault="003971AC" w:rsidP="003971AC">
      <w:pPr>
        <w:pStyle w:val="ListParagraph"/>
        <w:tabs>
          <w:tab w:val="left" w:pos="0"/>
        </w:tabs>
        <w:spacing w:line="360" w:lineRule="auto"/>
        <w:ind w:left="0"/>
        <w:jc w:val="both"/>
        <w:rPr>
          <w:rFonts w:ascii="GHEA Grapalat" w:hAnsi="GHEA Grapalat" w:cs="Arial"/>
          <w:sz w:val="24"/>
          <w:szCs w:val="24"/>
          <w:lang w:val="hy-AM"/>
        </w:rPr>
      </w:pPr>
      <w:r w:rsidRPr="009425F5">
        <w:rPr>
          <w:rFonts w:ascii="GHEA Grapalat" w:hAnsi="GHEA Grapalat" w:cs="Arial"/>
          <w:sz w:val="24"/>
          <w:szCs w:val="24"/>
          <w:lang w:val="hy-AM"/>
        </w:rPr>
        <w:t xml:space="preserve">Թիրախային ցուցանիշ` «կատարված է», </w:t>
      </w:r>
    </w:p>
    <w:p w:rsidR="003971AC" w:rsidRPr="009425F5" w:rsidRDefault="003971AC" w:rsidP="003971AC">
      <w:pPr>
        <w:pStyle w:val="ListParagraph"/>
        <w:tabs>
          <w:tab w:val="left" w:pos="0"/>
        </w:tabs>
        <w:spacing w:line="360" w:lineRule="auto"/>
        <w:ind w:left="0"/>
        <w:jc w:val="both"/>
        <w:rPr>
          <w:rFonts w:ascii="GHEA Grapalat" w:hAnsi="GHEA Grapalat" w:cs="Arial"/>
          <w:sz w:val="24"/>
          <w:szCs w:val="24"/>
          <w:lang w:val="hy-AM"/>
        </w:rPr>
      </w:pPr>
      <w:r w:rsidRPr="009425F5">
        <w:rPr>
          <w:rFonts w:ascii="GHEA Grapalat" w:hAnsi="GHEA Grapalat" w:cs="Arial"/>
          <w:sz w:val="24"/>
          <w:szCs w:val="24"/>
          <w:lang w:val="hy-AM"/>
        </w:rPr>
        <w:t xml:space="preserve">Բազիսային ցուցանիշ` «կատարված չէ»: </w:t>
      </w:r>
    </w:p>
    <w:p w:rsidR="003971AC" w:rsidRPr="009425F5" w:rsidRDefault="003971AC" w:rsidP="003971AC">
      <w:pPr>
        <w:pStyle w:val="ListParagraph"/>
        <w:tabs>
          <w:tab w:val="left" w:pos="0"/>
        </w:tabs>
        <w:spacing w:line="360" w:lineRule="auto"/>
        <w:ind w:left="0"/>
        <w:jc w:val="both"/>
        <w:rPr>
          <w:rFonts w:ascii="GHEA Grapalat" w:hAnsi="GHEA Grapalat"/>
          <w:sz w:val="24"/>
          <w:szCs w:val="24"/>
          <w:lang w:val="hy-AM"/>
        </w:rPr>
      </w:pPr>
      <w:r w:rsidRPr="009425F5">
        <w:rPr>
          <w:rFonts w:ascii="GHEA Grapalat" w:hAnsi="GHEA Grapalat" w:cs="Arial"/>
          <w:sz w:val="24"/>
          <w:szCs w:val="24"/>
          <w:lang w:val="hy-AM"/>
        </w:rPr>
        <w:t>Գործողության իրականացման համար կսահմանվեն աշխատանքների իրականացման փուլեր և յուրաքանչյուր փուլի ավարտին կներկայացվի հաշվետվություն:</w:t>
      </w:r>
    </w:p>
    <w:p w:rsidR="003F24CD" w:rsidRPr="009425F5" w:rsidRDefault="007B21A2" w:rsidP="0039719A">
      <w:pPr>
        <w:pStyle w:val="Heading4"/>
        <w:spacing w:before="120" w:after="120"/>
        <w:rPr>
          <w:rFonts w:ascii="GHEA Grapalat" w:hAnsi="GHEA Grapalat"/>
          <w:b/>
          <w:i w:val="0"/>
          <w:color w:val="auto"/>
          <w:lang w:val="hy-AM"/>
        </w:rPr>
      </w:pPr>
      <w:bookmarkStart w:id="85" w:name="_Toc26959719"/>
      <w:r w:rsidRPr="009425F5">
        <w:rPr>
          <w:rFonts w:ascii="GHEA Grapalat" w:hAnsi="GHEA Grapalat"/>
          <w:b/>
          <w:i w:val="0"/>
          <w:color w:val="auto"/>
          <w:lang w:val="hy-AM"/>
        </w:rPr>
        <w:t>3</w:t>
      </w:r>
      <w:r w:rsidR="00652C16" w:rsidRPr="009425F5">
        <w:rPr>
          <w:rFonts w:ascii="GHEA Grapalat" w:hAnsi="GHEA Grapalat"/>
          <w:b/>
          <w:i w:val="0"/>
          <w:color w:val="auto"/>
          <w:lang w:val="hy-AM"/>
        </w:rPr>
        <w:t>.</w:t>
      </w:r>
      <w:r w:rsidR="003F24CD" w:rsidRPr="009425F5">
        <w:rPr>
          <w:rFonts w:ascii="GHEA Grapalat" w:hAnsi="GHEA Grapalat"/>
          <w:b/>
          <w:i w:val="0"/>
          <w:color w:val="auto"/>
          <w:lang w:val="hy-AM"/>
        </w:rPr>
        <w:t>2</w:t>
      </w:r>
      <w:r w:rsidR="00652C16" w:rsidRPr="009425F5">
        <w:rPr>
          <w:rFonts w:ascii="GHEA Grapalat" w:hAnsi="GHEA Grapalat"/>
          <w:b/>
          <w:i w:val="0"/>
          <w:color w:val="auto"/>
          <w:lang w:val="hy-AM"/>
        </w:rPr>
        <w:t>.</w:t>
      </w:r>
      <w:r w:rsidRPr="009425F5">
        <w:rPr>
          <w:rFonts w:ascii="GHEA Grapalat" w:hAnsi="GHEA Grapalat"/>
          <w:b/>
          <w:i w:val="0"/>
          <w:color w:val="auto"/>
          <w:lang w:val="hy-AM"/>
        </w:rPr>
        <w:t>5</w:t>
      </w:r>
      <w:r w:rsidR="00B05F8F" w:rsidRPr="009425F5">
        <w:rPr>
          <w:rFonts w:ascii="GHEA Grapalat" w:hAnsi="GHEA Grapalat"/>
          <w:b/>
          <w:i w:val="0"/>
          <w:color w:val="auto"/>
          <w:lang w:val="hy-AM"/>
        </w:rPr>
        <w:t>.</w:t>
      </w:r>
      <w:r w:rsidR="003F24CD" w:rsidRPr="009425F5">
        <w:rPr>
          <w:rFonts w:ascii="GHEA Grapalat" w:hAnsi="GHEA Grapalat"/>
          <w:b/>
          <w:i w:val="0"/>
          <w:color w:val="auto"/>
          <w:lang w:val="hy-AM"/>
        </w:rPr>
        <w:t xml:space="preserve"> ՊԵԿ Մեղրիի մաքսա</w:t>
      </w:r>
      <w:r w:rsidR="00D6039A" w:rsidRPr="009425F5">
        <w:rPr>
          <w:rFonts w:ascii="GHEA Grapalat" w:hAnsi="GHEA Grapalat"/>
          <w:b/>
          <w:i w:val="0"/>
          <w:color w:val="auto"/>
          <w:lang w:val="hy-AM"/>
        </w:rPr>
        <w:t xml:space="preserve">կետի </w:t>
      </w:r>
      <w:r w:rsidR="003F24CD" w:rsidRPr="009425F5">
        <w:rPr>
          <w:rFonts w:ascii="GHEA Grapalat" w:hAnsi="GHEA Grapalat"/>
          <w:b/>
          <w:i w:val="0"/>
          <w:color w:val="auto"/>
          <w:lang w:val="hy-AM"/>
        </w:rPr>
        <w:t>արդիականացում</w:t>
      </w:r>
      <w:bookmarkEnd w:id="85"/>
    </w:p>
    <w:p w:rsidR="004960C1" w:rsidRPr="009425F5" w:rsidRDefault="001E2512" w:rsidP="004960C1">
      <w:pPr>
        <w:tabs>
          <w:tab w:val="left" w:pos="993"/>
        </w:tabs>
        <w:spacing w:line="276" w:lineRule="auto"/>
        <w:jc w:val="both"/>
        <w:rPr>
          <w:rFonts w:ascii="GHEA Grapalat" w:hAnsi="GHEA Grapalat"/>
          <w:b/>
          <w:i/>
          <w:lang w:val="hy-AM"/>
        </w:rPr>
      </w:pPr>
      <w:r w:rsidRPr="009425F5">
        <w:rPr>
          <w:rFonts w:ascii="GHEA Grapalat" w:hAnsi="GHEA Grapalat" w:cs="Arial"/>
          <w:b/>
          <w:i/>
          <w:lang w:val="hy-AM"/>
        </w:rPr>
        <w:t xml:space="preserve">(ԳՈՐԾՈՂՈՒԹՅՈՒՆ՝ </w:t>
      </w:r>
      <w:r w:rsidR="004960C1" w:rsidRPr="009425F5">
        <w:rPr>
          <w:rFonts w:ascii="GHEA Grapalat" w:hAnsi="GHEA Grapalat" w:cs="Arial"/>
          <w:b/>
          <w:i/>
          <w:lang w:val="hy-AM"/>
        </w:rPr>
        <w:t>իրականացնել</w:t>
      </w:r>
      <w:r w:rsidR="004960C1" w:rsidRPr="009425F5">
        <w:rPr>
          <w:rFonts w:ascii="GHEA Grapalat" w:hAnsi="GHEA Grapalat"/>
          <w:b/>
          <w:i/>
          <w:lang w:val="hy-AM"/>
        </w:rPr>
        <w:t xml:space="preserve"> </w:t>
      </w:r>
      <w:r w:rsidRPr="009425F5">
        <w:rPr>
          <w:rFonts w:ascii="GHEA Grapalat" w:hAnsi="GHEA Grapalat"/>
          <w:b/>
          <w:i/>
          <w:lang w:val="hy-AM"/>
        </w:rPr>
        <w:t xml:space="preserve">Մեղրիի </w:t>
      </w:r>
      <w:r w:rsidR="004960C1" w:rsidRPr="009425F5">
        <w:rPr>
          <w:rFonts w:ascii="GHEA Grapalat" w:hAnsi="GHEA Grapalat"/>
          <w:b/>
          <w:i/>
          <w:lang w:val="hy-AM"/>
        </w:rPr>
        <w:t>մաքսակետի շինությունների արդիա</w:t>
      </w:r>
      <w:r w:rsidR="004368A3" w:rsidRPr="009425F5">
        <w:rPr>
          <w:rFonts w:ascii="GHEA Grapalat" w:hAnsi="GHEA Grapalat"/>
          <w:b/>
          <w:i/>
          <w:lang w:val="hy-AM"/>
        </w:rPr>
        <w:softHyphen/>
      </w:r>
      <w:r w:rsidR="004960C1" w:rsidRPr="009425F5">
        <w:rPr>
          <w:rFonts w:ascii="GHEA Grapalat" w:hAnsi="GHEA Grapalat"/>
          <w:b/>
          <w:i/>
          <w:lang w:val="hy-AM"/>
        </w:rPr>
        <w:t xml:space="preserve">կանացում և տեխնիկական </w:t>
      </w:r>
      <w:r w:rsidRPr="009425F5">
        <w:rPr>
          <w:rFonts w:ascii="GHEA Grapalat" w:hAnsi="GHEA Grapalat"/>
          <w:b/>
          <w:i/>
          <w:lang w:val="hy-AM"/>
        </w:rPr>
        <w:t xml:space="preserve">ժամանակակից համակարգերով </w:t>
      </w:r>
      <w:r w:rsidR="004960C1" w:rsidRPr="009425F5">
        <w:rPr>
          <w:rFonts w:ascii="GHEA Grapalat" w:hAnsi="GHEA Grapalat"/>
          <w:b/>
          <w:i/>
          <w:lang w:val="hy-AM"/>
        </w:rPr>
        <w:t>վերազինում</w:t>
      </w:r>
      <w:r w:rsidRPr="009425F5">
        <w:rPr>
          <w:rFonts w:ascii="GHEA Grapalat" w:hAnsi="GHEA Grapalat"/>
          <w:b/>
          <w:i/>
          <w:lang w:val="hy-AM"/>
        </w:rPr>
        <w:t>)</w:t>
      </w:r>
    </w:p>
    <w:p w:rsidR="003F24CD" w:rsidRPr="009425F5" w:rsidRDefault="003F24CD" w:rsidP="003F24CD">
      <w:pPr>
        <w:rPr>
          <w:rFonts w:ascii="GHEA Grapalat" w:hAnsi="GHEA Grapalat" w:cs="Arial"/>
          <w:lang w:val="hy-AM"/>
        </w:rPr>
      </w:pPr>
    </w:p>
    <w:p w:rsidR="006B6399" w:rsidRPr="009425F5" w:rsidRDefault="006B6399" w:rsidP="007653DC">
      <w:pPr>
        <w:pStyle w:val="ListParagraph"/>
        <w:numPr>
          <w:ilvl w:val="0"/>
          <w:numId w:val="56"/>
        </w:numPr>
        <w:spacing w:after="0" w:line="360" w:lineRule="auto"/>
        <w:jc w:val="both"/>
        <w:rPr>
          <w:rFonts w:ascii="GHEA Grapalat" w:hAnsi="GHEA Grapalat" w:cs="Arial"/>
          <w:sz w:val="24"/>
        </w:rPr>
      </w:pPr>
      <w:r w:rsidRPr="009425F5">
        <w:rPr>
          <w:rFonts w:ascii="GHEA Grapalat" w:hAnsi="GHEA Grapalat" w:cs="Arial"/>
          <w:b/>
          <w:i/>
          <w:sz w:val="24"/>
          <w:lang w:val="hy-AM"/>
        </w:rPr>
        <w:t>Նկարագրություն</w:t>
      </w:r>
    </w:p>
    <w:p w:rsidR="003F24CD" w:rsidRPr="009425F5" w:rsidRDefault="003F24CD" w:rsidP="004B5962">
      <w:pPr>
        <w:spacing w:line="360" w:lineRule="auto"/>
        <w:ind w:firstLine="720"/>
        <w:jc w:val="both"/>
        <w:rPr>
          <w:rFonts w:ascii="GHEA Grapalat" w:hAnsi="GHEA Grapalat" w:cs="Arial"/>
          <w:lang w:val="hy-AM"/>
        </w:rPr>
      </w:pPr>
      <w:r w:rsidRPr="009425F5">
        <w:rPr>
          <w:rFonts w:ascii="GHEA Grapalat" w:hAnsi="GHEA Grapalat" w:cs="Arial"/>
          <w:lang w:val="hy-AM"/>
        </w:rPr>
        <w:t>Մեղրիի մաքսակետը՝ որպես</w:t>
      </w:r>
      <w:r w:rsidR="00FF5C45" w:rsidRPr="009425F5">
        <w:rPr>
          <w:rFonts w:ascii="GHEA Grapalat" w:hAnsi="GHEA Grapalat" w:cs="Arial"/>
          <w:lang w:val="hy-AM"/>
        </w:rPr>
        <w:t xml:space="preserve"> </w:t>
      </w:r>
      <w:r w:rsidRPr="009425F5">
        <w:rPr>
          <w:rFonts w:ascii="GHEA Grapalat" w:hAnsi="GHEA Grapalat" w:cs="Arial"/>
          <w:lang w:val="hy-AM"/>
        </w:rPr>
        <w:t>Հայաստան</w:t>
      </w:r>
      <w:r w:rsidR="00F30792" w:rsidRPr="009425F5">
        <w:rPr>
          <w:rFonts w:ascii="GHEA Grapalat" w:hAnsi="GHEA Grapalat" w:cs="Arial"/>
          <w:lang w:val="hy-AM"/>
        </w:rPr>
        <w:t>ն</w:t>
      </w:r>
      <w:r w:rsidRPr="009425F5">
        <w:rPr>
          <w:rFonts w:ascii="GHEA Grapalat" w:hAnsi="GHEA Grapalat" w:cs="Arial"/>
          <w:lang w:val="hy-AM"/>
        </w:rPr>
        <w:t xml:space="preserve"> Իրանին կապող միակ մաքսակետ,</w:t>
      </w:r>
      <w:r w:rsidR="00FF5C45" w:rsidRPr="009425F5">
        <w:rPr>
          <w:rFonts w:ascii="GHEA Grapalat" w:hAnsi="GHEA Grapalat" w:cs="Arial"/>
          <w:lang w:val="hy-AM"/>
        </w:rPr>
        <w:t xml:space="preserve"> </w:t>
      </w:r>
      <w:r w:rsidRPr="009425F5">
        <w:rPr>
          <w:rFonts w:ascii="GHEA Grapalat" w:hAnsi="GHEA Grapalat" w:cs="Arial"/>
          <w:lang w:val="hy-AM"/>
        </w:rPr>
        <w:t>և գտնվելով Հյուսիս-</w:t>
      </w:r>
      <w:r w:rsidR="00CC1A6E" w:rsidRPr="009425F5">
        <w:rPr>
          <w:rFonts w:ascii="GHEA Grapalat" w:hAnsi="GHEA Grapalat" w:cs="Arial"/>
          <w:lang w:val="hy-AM"/>
        </w:rPr>
        <w:t>հ</w:t>
      </w:r>
      <w:r w:rsidRPr="009425F5">
        <w:rPr>
          <w:rFonts w:ascii="GHEA Grapalat" w:hAnsi="GHEA Grapalat" w:cs="Arial"/>
          <w:lang w:val="hy-AM"/>
        </w:rPr>
        <w:t>արավ ճանապարհային միջանցքի</w:t>
      </w:r>
      <w:r w:rsidR="00FF5C45" w:rsidRPr="009425F5">
        <w:rPr>
          <w:rFonts w:ascii="GHEA Grapalat" w:hAnsi="GHEA Grapalat" w:cs="Arial"/>
          <w:lang w:val="hy-AM"/>
        </w:rPr>
        <w:t xml:space="preserve"> </w:t>
      </w:r>
      <w:r w:rsidRPr="009425F5">
        <w:rPr>
          <w:rFonts w:ascii="GHEA Grapalat" w:hAnsi="GHEA Grapalat" w:cs="Arial"/>
          <w:lang w:val="hy-AM"/>
        </w:rPr>
        <w:t>վրա,</w:t>
      </w:r>
      <w:r w:rsidR="00FF5C45" w:rsidRPr="009425F5">
        <w:rPr>
          <w:rFonts w:ascii="GHEA Grapalat" w:hAnsi="GHEA Grapalat" w:cs="Arial"/>
          <w:lang w:val="hy-AM"/>
        </w:rPr>
        <w:t xml:space="preserve"> </w:t>
      </w:r>
      <w:r w:rsidRPr="009425F5">
        <w:rPr>
          <w:rFonts w:ascii="GHEA Grapalat" w:hAnsi="GHEA Grapalat" w:cs="Arial"/>
          <w:lang w:val="hy-AM"/>
        </w:rPr>
        <w:t>առանձնակի նշանա</w:t>
      </w:r>
      <w:r w:rsidR="00863A05" w:rsidRPr="009425F5">
        <w:rPr>
          <w:rFonts w:ascii="GHEA Grapalat" w:hAnsi="GHEA Grapalat" w:cs="Arial"/>
          <w:lang w:val="hy-AM"/>
        </w:rPr>
        <w:softHyphen/>
      </w:r>
      <w:r w:rsidRPr="009425F5">
        <w:rPr>
          <w:rFonts w:ascii="GHEA Grapalat" w:hAnsi="GHEA Grapalat" w:cs="Arial"/>
          <w:lang w:val="hy-AM"/>
        </w:rPr>
        <w:t xml:space="preserve">կություն </w:t>
      </w:r>
      <w:r w:rsidRPr="009425F5">
        <w:rPr>
          <w:rFonts w:ascii="GHEA Grapalat" w:hAnsi="GHEA Grapalat" w:cs="Arial"/>
          <w:lang w:val="hy-AM"/>
        </w:rPr>
        <w:lastRenderedPageBreak/>
        <w:t>ունի արտաքին տնտեսական գործունեության խթանման և վերահսկելի ուղևորա</w:t>
      </w:r>
      <w:r w:rsidR="00CC1A6E" w:rsidRPr="009425F5">
        <w:rPr>
          <w:rFonts w:ascii="GHEA Grapalat" w:hAnsi="GHEA Grapalat" w:cs="Arial"/>
          <w:lang w:val="hy-AM"/>
        </w:rPr>
        <w:t>շրջանառության</w:t>
      </w:r>
      <w:r w:rsidRPr="009425F5">
        <w:rPr>
          <w:rFonts w:ascii="GHEA Grapalat" w:hAnsi="GHEA Grapalat" w:cs="Arial"/>
          <w:lang w:val="hy-AM"/>
        </w:rPr>
        <w:t xml:space="preserve"> և բեռնաշրջանառության ապահովման գործում։</w:t>
      </w:r>
    </w:p>
    <w:p w:rsidR="003F24CD" w:rsidRPr="009425F5" w:rsidRDefault="003F24CD" w:rsidP="004B5962">
      <w:pPr>
        <w:spacing w:line="360" w:lineRule="auto"/>
        <w:ind w:firstLine="720"/>
        <w:jc w:val="both"/>
        <w:rPr>
          <w:rFonts w:ascii="GHEA Grapalat" w:hAnsi="GHEA Grapalat" w:cs="Arial"/>
          <w:lang w:val="hy-AM"/>
        </w:rPr>
      </w:pPr>
      <w:r w:rsidRPr="009425F5">
        <w:rPr>
          <w:rFonts w:ascii="GHEA Grapalat" w:hAnsi="GHEA Grapalat" w:cs="Arial"/>
          <w:lang w:val="hy-AM"/>
        </w:rPr>
        <w:t>Գործող մաքսակետի արդիականացման ու վերակառուցման հիմնախնդիրն արտացոլվել է</w:t>
      </w:r>
      <w:r w:rsidR="00FF5C45" w:rsidRPr="009425F5">
        <w:rPr>
          <w:rFonts w:ascii="GHEA Grapalat" w:hAnsi="GHEA Grapalat" w:cs="Arial"/>
          <w:lang w:val="hy-AM"/>
        </w:rPr>
        <w:t xml:space="preserve"> </w:t>
      </w:r>
      <w:r w:rsidRPr="009425F5">
        <w:rPr>
          <w:rFonts w:ascii="GHEA Grapalat" w:hAnsi="GHEA Grapalat" w:cs="Arial"/>
          <w:lang w:val="hy-AM"/>
        </w:rPr>
        <w:t xml:space="preserve">ՀՀ կառավարության գործունեության գերակայությունների մեջ 2011թվականից ի վեր։ </w:t>
      </w:r>
    </w:p>
    <w:p w:rsidR="008542C9" w:rsidRPr="009425F5" w:rsidRDefault="003F24CD" w:rsidP="004B5962">
      <w:pPr>
        <w:spacing w:line="360" w:lineRule="auto"/>
        <w:ind w:firstLine="720"/>
        <w:jc w:val="both"/>
        <w:rPr>
          <w:rFonts w:ascii="GHEA Grapalat" w:hAnsi="GHEA Grapalat" w:cs="Arial"/>
          <w:lang w:val="hy-AM"/>
        </w:rPr>
      </w:pPr>
      <w:r w:rsidRPr="009425F5">
        <w:rPr>
          <w:rFonts w:ascii="GHEA Grapalat" w:hAnsi="GHEA Grapalat" w:cs="Arial"/>
          <w:lang w:val="hy-AM"/>
        </w:rPr>
        <w:t>Ներկա փուլում նախագծի մշակումն ավարտված է։</w:t>
      </w:r>
    </w:p>
    <w:p w:rsidR="003F24CD" w:rsidRPr="009425F5" w:rsidRDefault="003F24CD" w:rsidP="006B6399">
      <w:pPr>
        <w:ind w:firstLine="720"/>
        <w:jc w:val="both"/>
        <w:rPr>
          <w:rFonts w:ascii="GHEA Grapalat" w:hAnsi="GHEA Grapalat"/>
          <w:lang w:val="hy-AM"/>
        </w:rPr>
      </w:pPr>
      <w:r w:rsidRPr="009425F5">
        <w:rPr>
          <w:rFonts w:ascii="GHEA Grapalat" w:hAnsi="GHEA Grapalat"/>
          <w:szCs w:val="22"/>
          <w:lang w:val="hy-AM"/>
        </w:rPr>
        <w:t>Ծրագրի իրականացումը թույլ կտա՝</w:t>
      </w:r>
    </w:p>
    <w:p w:rsidR="003F24CD" w:rsidRPr="009425F5" w:rsidRDefault="0037015C" w:rsidP="006B6399">
      <w:pPr>
        <w:tabs>
          <w:tab w:val="left" w:pos="993"/>
        </w:tabs>
        <w:spacing w:before="240" w:line="360" w:lineRule="auto"/>
        <w:ind w:firstLine="720"/>
        <w:jc w:val="both"/>
        <w:rPr>
          <w:rFonts w:ascii="GHEA Grapalat" w:hAnsi="GHEA Grapalat"/>
          <w:lang w:val="hy-AM"/>
        </w:rPr>
      </w:pPr>
      <w:r w:rsidRPr="009425F5">
        <w:rPr>
          <w:rFonts w:ascii="GHEA Grapalat" w:hAnsi="GHEA Grapalat" w:cs="Sylfaen"/>
          <w:lang w:val="hy-AM"/>
        </w:rPr>
        <w:t xml:space="preserve">ա. </w:t>
      </w:r>
      <w:r w:rsidR="003F24CD" w:rsidRPr="009425F5">
        <w:rPr>
          <w:rFonts w:ascii="GHEA Grapalat" w:hAnsi="GHEA Grapalat"/>
          <w:lang w:val="hy-AM"/>
        </w:rPr>
        <w:t>լիովին արդիականացնել Մեղրիի մաքսակետը՝ ապահովելով մաքսային հսկողության բարձր մակարդակ ու մատուցվող ծառայությունների պատշաճ որակ,</w:t>
      </w:r>
    </w:p>
    <w:p w:rsidR="003F24CD" w:rsidRPr="009425F5" w:rsidRDefault="007A493A" w:rsidP="006B6399">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բ. </w:t>
      </w:r>
      <w:r w:rsidR="003F24CD" w:rsidRPr="009425F5">
        <w:rPr>
          <w:rFonts w:ascii="GHEA Grapalat" w:hAnsi="GHEA Grapalat"/>
          <w:lang w:val="hy-AM"/>
        </w:rPr>
        <w:t>իրականացնել մաքսակետի շինությունների արդիականացում և տեխնիկական վերազինում՝ ներառյալ ռադիոակտիվ նյութերի հայտնաբերման համակարգեր, ռենտգենային զննման համակարգեր, կշեռքներ,</w:t>
      </w:r>
      <w:r w:rsidR="00FF5C45" w:rsidRPr="009425F5">
        <w:rPr>
          <w:rFonts w:ascii="GHEA Grapalat" w:hAnsi="GHEA Grapalat"/>
          <w:lang w:val="hy-AM"/>
        </w:rPr>
        <w:t xml:space="preserve"> </w:t>
      </w:r>
      <w:r w:rsidR="003F24CD" w:rsidRPr="009425F5">
        <w:rPr>
          <w:rFonts w:ascii="GHEA Grapalat" w:hAnsi="GHEA Grapalat"/>
          <w:lang w:val="hy-AM"/>
        </w:rPr>
        <w:t>գրասենյակային սարքավորումներ, ծառայողական շներ և այլն</w:t>
      </w:r>
      <w:r w:rsidR="00CC1A6E" w:rsidRPr="009425F5">
        <w:rPr>
          <w:rFonts w:ascii="GHEA Grapalat" w:hAnsi="GHEA Grapalat"/>
          <w:lang w:val="hy-AM"/>
        </w:rPr>
        <w:t>:</w:t>
      </w:r>
    </w:p>
    <w:p w:rsidR="003F24CD" w:rsidRPr="009425F5" w:rsidRDefault="003F24CD" w:rsidP="007653DC">
      <w:pPr>
        <w:pStyle w:val="ListParagraph"/>
        <w:numPr>
          <w:ilvl w:val="0"/>
          <w:numId w:val="56"/>
        </w:numPr>
        <w:spacing w:after="0" w:line="360" w:lineRule="auto"/>
        <w:jc w:val="both"/>
        <w:rPr>
          <w:rFonts w:ascii="GHEA Grapalat" w:hAnsi="GHEA Grapalat" w:cs="Arial"/>
          <w:b/>
          <w:i/>
          <w:sz w:val="24"/>
          <w:szCs w:val="24"/>
          <w:lang w:val="hy-AM"/>
        </w:rPr>
      </w:pPr>
      <w:r w:rsidRPr="009425F5">
        <w:rPr>
          <w:rFonts w:ascii="GHEA Grapalat" w:hAnsi="GHEA Grapalat" w:cs="Arial"/>
          <w:b/>
          <w:i/>
          <w:sz w:val="24"/>
          <w:szCs w:val="24"/>
          <w:lang w:val="hy-AM"/>
        </w:rPr>
        <w:t>Անհրաժեշտ միջոցառումներ</w:t>
      </w:r>
    </w:p>
    <w:p w:rsidR="003F24CD" w:rsidRPr="009425F5" w:rsidRDefault="0037015C" w:rsidP="006B6399">
      <w:pPr>
        <w:pStyle w:val="ListParagraph"/>
        <w:tabs>
          <w:tab w:val="left" w:pos="993"/>
        </w:tabs>
        <w:spacing w:line="360" w:lineRule="auto"/>
        <w:ind w:left="0" w:firstLine="709"/>
        <w:jc w:val="both"/>
        <w:rPr>
          <w:rFonts w:ascii="GHEA Grapalat" w:hAnsi="GHEA Grapalat"/>
          <w:sz w:val="24"/>
          <w:szCs w:val="24"/>
          <w:lang w:val="hy-AM"/>
        </w:rPr>
      </w:pPr>
      <w:r w:rsidRPr="009425F5">
        <w:rPr>
          <w:rFonts w:ascii="GHEA Grapalat" w:hAnsi="GHEA Grapalat" w:cs="Sylfaen"/>
          <w:sz w:val="24"/>
          <w:lang w:val="hy-AM"/>
        </w:rPr>
        <w:t xml:space="preserve">ա. </w:t>
      </w:r>
      <w:r w:rsidR="003F24CD" w:rsidRPr="009425F5">
        <w:rPr>
          <w:rFonts w:ascii="GHEA Grapalat" w:hAnsi="GHEA Grapalat"/>
          <w:sz w:val="24"/>
          <w:szCs w:val="24"/>
          <w:lang w:val="hy-AM"/>
        </w:rPr>
        <w:t>Ծրագրի իրականացման համար անհրաժեշտ</w:t>
      </w:r>
      <w:r w:rsidR="00FF5C45" w:rsidRPr="009425F5">
        <w:rPr>
          <w:rFonts w:ascii="GHEA Grapalat" w:hAnsi="GHEA Grapalat"/>
          <w:sz w:val="24"/>
          <w:szCs w:val="24"/>
          <w:lang w:val="hy-AM"/>
        </w:rPr>
        <w:t xml:space="preserve"> </w:t>
      </w:r>
      <w:r w:rsidR="003F24CD" w:rsidRPr="009425F5">
        <w:rPr>
          <w:rFonts w:ascii="GHEA Grapalat" w:hAnsi="GHEA Grapalat"/>
          <w:sz w:val="24"/>
          <w:szCs w:val="24"/>
          <w:lang w:val="hy-AM"/>
        </w:rPr>
        <w:t>դրամաշնորհային և վարկային միջոցների հայթայթում,</w:t>
      </w:r>
    </w:p>
    <w:p w:rsidR="003F24CD" w:rsidRPr="009425F5" w:rsidRDefault="007A493A" w:rsidP="006B6399">
      <w:pPr>
        <w:pStyle w:val="ListParagraph"/>
        <w:tabs>
          <w:tab w:val="left" w:pos="993"/>
        </w:tabs>
        <w:spacing w:line="360" w:lineRule="auto"/>
        <w:ind w:left="0" w:firstLine="709"/>
        <w:jc w:val="both"/>
        <w:rPr>
          <w:rFonts w:ascii="GHEA Grapalat" w:hAnsi="GHEA Grapalat"/>
          <w:sz w:val="24"/>
          <w:szCs w:val="24"/>
          <w:lang w:val="hy-AM"/>
        </w:rPr>
      </w:pPr>
      <w:r w:rsidRPr="009425F5">
        <w:rPr>
          <w:rFonts w:ascii="GHEA Grapalat" w:hAnsi="GHEA Grapalat"/>
          <w:sz w:val="24"/>
          <w:szCs w:val="24"/>
          <w:lang w:val="hy-AM"/>
        </w:rPr>
        <w:t>բ.</w:t>
      </w:r>
      <w:r w:rsidR="006B6399" w:rsidRPr="009425F5">
        <w:rPr>
          <w:rFonts w:ascii="GHEA Grapalat" w:hAnsi="GHEA Grapalat"/>
          <w:sz w:val="24"/>
          <w:szCs w:val="24"/>
          <w:lang w:val="hy-AM"/>
        </w:rPr>
        <w:t xml:space="preserve"> </w:t>
      </w:r>
      <w:r w:rsidR="003F24CD" w:rsidRPr="009425F5">
        <w:rPr>
          <w:rFonts w:ascii="GHEA Grapalat" w:hAnsi="GHEA Grapalat"/>
          <w:sz w:val="24"/>
          <w:szCs w:val="24"/>
          <w:lang w:val="hy-AM"/>
        </w:rPr>
        <w:t>Ծրագրի իրականացման աշխատանքների միջազգային մրցույթի կազմակերպում և անցկացում,</w:t>
      </w:r>
    </w:p>
    <w:p w:rsidR="003F24CD" w:rsidRPr="009425F5" w:rsidRDefault="007A493A" w:rsidP="006B6399">
      <w:pPr>
        <w:pStyle w:val="ListParagraph"/>
        <w:tabs>
          <w:tab w:val="left" w:pos="993"/>
        </w:tabs>
        <w:spacing w:line="360" w:lineRule="auto"/>
        <w:ind w:left="0" w:firstLine="709"/>
        <w:jc w:val="both"/>
        <w:rPr>
          <w:rFonts w:ascii="GHEA Grapalat" w:hAnsi="GHEA Grapalat"/>
          <w:sz w:val="24"/>
          <w:szCs w:val="24"/>
          <w:lang w:val="hy-AM"/>
        </w:rPr>
      </w:pPr>
      <w:r w:rsidRPr="009425F5">
        <w:rPr>
          <w:rFonts w:ascii="GHEA Grapalat" w:hAnsi="GHEA Grapalat"/>
          <w:sz w:val="24"/>
          <w:szCs w:val="24"/>
          <w:lang w:val="hy-AM"/>
        </w:rPr>
        <w:t xml:space="preserve">գ. </w:t>
      </w:r>
      <w:r w:rsidR="003F24CD" w:rsidRPr="009425F5">
        <w:rPr>
          <w:rFonts w:ascii="GHEA Grapalat" w:hAnsi="GHEA Grapalat"/>
          <w:sz w:val="24"/>
          <w:szCs w:val="24"/>
          <w:lang w:val="hy-AM"/>
        </w:rPr>
        <w:t>Մաքսակետի արդիականացման և վերակառուցման իրականացում</w:t>
      </w:r>
      <w:r w:rsidR="005D18D1" w:rsidRPr="009425F5">
        <w:rPr>
          <w:rFonts w:ascii="GHEA Grapalat" w:hAnsi="GHEA Grapalat"/>
          <w:sz w:val="24"/>
          <w:szCs w:val="24"/>
          <w:lang w:val="hy-AM"/>
        </w:rPr>
        <w:t>:</w:t>
      </w:r>
      <w:r w:rsidR="00FF5C45" w:rsidRPr="009425F5">
        <w:rPr>
          <w:rFonts w:ascii="GHEA Grapalat" w:hAnsi="GHEA Grapalat"/>
          <w:sz w:val="24"/>
          <w:szCs w:val="24"/>
          <w:lang w:val="hy-AM"/>
        </w:rPr>
        <w:t xml:space="preserve"> </w:t>
      </w:r>
    </w:p>
    <w:p w:rsidR="003F24CD" w:rsidRPr="009425F5" w:rsidRDefault="003F24CD" w:rsidP="007653DC">
      <w:pPr>
        <w:pStyle w:val="ListParagraph"/>
        <w:numPr>
          <w:ilvl w:val="0"/>
          <w:numId w:val="56"/>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Ակնկալվող արդյունքներ</w:t>
      </w:r>
    </w:p>
    <w:p w:rsidR="003F24CD" w:rsidRPr="009425F5" w:rsidRDefault="0037015C" w:rsidP="006B6399">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0B43BF" w:rsidRPr="009425F5">
        <w:rPr>
          <w:rFonts w:ascii="GHEA Grapalat" w:hAnsi="GHEA Grapalat"/>
          <w:sz w:val="24"/>
          <w:szCs w:val="24"/>
          <w:lang w:val="hy-AM"/>
        </w:rPr>
        <w:t>Մ</w:t>
      </w:r>
      <w:r w:rsidR="003F24CD" w:rsidRPr="009425F5">
        <w:rPr>
          <w:rFonts w:ascii="GHEA Grapalat" w:hAnsi="GHEA Grapalat"/>
          <w:sz w:val="24"/>
          <w:szCs w:val="24"/>
          <w:lang w:val="hy-AM"/>
        </w:rPr>
        <w:t>արդկանց և բեռների սահմանահատման դյուր</w:t>
      </w:r>
      <w:r w:rsidR="000B43BF" w:rsidRPr="009425F5">
        <w:rPr>
          <w:rFonts w:ascii="GHEA Grapalat" w:hAnsi="GHEA Grapalat"/>
          <w:sz w:val="24"/>
          <w:szCs w:val="24"/>
          <w:lang w:val="hy-AM"/>
        </w:rPr>
        <w:t>ին</w:t>
      </w:r>
      <w:r w:rsidR="003F24CD" w:rsidRPr="009425F5">
        <w:rPr>
          <w:rFonts w:ascii="GHEA Grapalat" w:hAnsi="GHEA Grapalat"/>
          <w:sz w:val="24"/>
          <w:szCs w:val="24"/>
          <w:lang w:val="hy-AM"/>
        </w:rPr>
        <w:t>ացված ու</w:t>
      </w:r>
      <w:r w:rsidR="000B43BF" w:rsidRPr="009425F5">
        <w:rPr>
          <w:rFonts w:ascii="GHEA Grapalat" w:hAnsi="GHEA Grapalat"/>
          <w:sz w:val="24"/>
          <w:szCs w:val="24"/>
          <w:lang w:val="hy-AM"/>
        </w:rPr>
        <w:t>,</w:t>
      </w:r>
      <w:r w:rsidR="003F24CD" w:rsidRPr="009425F5">
        <w:rPr>
          <w:rFonts w:ascii="GHEA Grapalat" w:hAnsi="GHEA Grapalat"/>
          <w:sz w:val="24"/>
          <w:szCs w:val="24"/>
          <w:lang w:val="hy-AM"/>
        </w:rPr>
        <w:t xml:space="preserve"> միաժամանակ</w:t>
      </w:r>
      <w:r w:rsidR="000B43BF" w:rsidRPr="009425F5">
        <w:rPr>
          <w:rFonts w:ascii="GHEA Grapalat" w:hAnsi="GHEA Grapalat"/>
          <w:sz w:val="24"/>
          <w:szCs w:val="24"/>
          <w:lang w:val="hy-AM"/>
        </w:rPr>
        <w:t>,</w:t>
      </w:r>
      <w:r w:rsidR="003F24CD" w:rsidRPr="009425F5">
        <w:rPr>
          <w:rFonts w:ascii="GHEA Grapalat" w:hAnsi="GHEA Grapalat"/>
          <w:sz w:val="24"/>
          <w:szCs w:val="24"/>
          <w:lang w:val="hy-AM"/>
        </w:rPr>
        <w:t xml:space="preserve"> վերահսկելի գործընթացի ապահովում՝</w:t>
      </w:r>
      <w:r w:rsidR="00FF5C45" w:rsidRPr="009425F5">
        <w:rPr>
          <w:rFonts w:ascii="GHEA Grapalat" w:hAnsi="GHEA Grapalat"/>
          <w:sz w:val="24"/>
          <w:szCs w:val="24"/>
          <w:lang w:val="hy-AM"/>
        </w:rPr>
        <w:t xml:space="preserve"> </w:t>
      </w:r>
      <w:r w:rsidR="003F24CD" w:rsidRPr="009425F5">
        <w:rPr>
          <w:rFonts w:ascii="GHEA Grapalat" w:hAnsi="GHEA Grapalat"/>
          <w:sz w:val="24"/>
          <w:szCs w:val="24"/>
          <w:lang w:val="hy-AM"/>
        </w:rPr>
        <w:t xml:space="preserve">մաքսային հսկողության ժամանակակից գործառնական ընթացակարգերի ներդրման միջոցով, </w:t>
      </w:r>
    </w:p>
    <w:p w:rsidR="003F24CD" w:rsidRPr="009425F5" w:rsidRDefault="007A493A" w:rsidP="006B6399">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lastRenderedPageBreak/>
        <w:t>բ.</w:t>
      </w:r>
      <w:r w:rsidR="006B6399" w:rsidRPr="009425F5">
        <w:rPr>
          <w:rFonts w:ascii="GHEA Grapalat" w:hAnsi="GHEA Grapalat"/>
          <w:sz w:val="24"/>
          <w:szCs w:val="24"/>
          <w:lang w:val="hy-AM"/>
        </w:rPr>
        <w:t xml:space="preserve"> </w:t>
      </w:r>
      <w:r w:rsidR="003F24CD" w:rsidRPr="009425F5">
        <w:rPr>
          <w:rFonts w:ascii="GHEA Grapalat" w:hAnsi="GHEA Grapalat"/>
          <w:sz w:val="24"/>
          <w:szCs w:val="24"/>
          <w:lang w:val="hy-AM"/>
        </w:rPr>
        <w:t>Մեղրիի մաքսակետի տեխնիկական վերազինում և ենթակառուցվածքների արդիականացում՝</w:t>
      </w:r>
      <w:r w:rsidR="00FF5C45" w:rsidRPr="009425F5">
        <w:rPr>
          <w:rFonts w:ascii="GHEA Grapalat" w:hAnsi="GHEA Grapalat"/>
          <w:sz w:val="24"/>
          <w:szCs w:val="24"/>
          <w:lang w:val="hy-AM"/>
        </w:rPr>
        <w:t xml:space="preserve"> </w:t>
      </w:r>
      <w:r w:rsidR="003F24CD" w:rsidRPr="009425F5">
        <w:rPr>
          <w:rFonts w:ascii="GHEA Grapalat" w:hAnsi="GHEA Grapalat"/>
          <w:sz w:val="24"/>
          <w:szCs w:val="24"/>
          <w:lang w:val="hy-AM"/>
        </w:rPr>
        <w:t>աշխատանքի բարձր արդյունավետությունը և քաղաքացիների համար սահուն սահմանահատում</w:t>
      </w:r>
      <w:r w:rsidR="00F30792" w:rsidRPr="009425F5">
        <w:rPr>
          <w:rFonts w:ascii="GHEA Grapalat" w:hAnsi="GHEA Grapalat"/>
          <w:sz w:val="24"/>
          <w:szCs w:val="24"/>
          <w:lang w:val="hy-AM"/>
        </w:rPr>
        <w:t>ն</w:t>
      </w:r>
      <w:r w:rsidR="003F24CD" w:rsidRPr="009425F5">
        <w:rPr>
          <w:rFonts w:ascii="GHEA Grapalat" w:hAnsi="GHEA Grapalat"/>
          <w:sz w:val="24"/>
          <w:szCs w:val="24"/>
          <w:lang w:val="hy-AM"/>
        </w:rPr>
        <w:t xml:space="preserve"> ապահովելու նպատակով,</w:t>
      </w:r>
    </w:p>
    <w:p w:rsidR="003F24CD" w:rsidRPr="009425F5" w:rsidRDefault="007A493A" w:rsidP="006B6399">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գ. </w:t>
      </w:r>
      <w:r w:rsidR="003F24CD" w:rsidRPr="009425F5">
        <w:rPr>
          <w:rFonts w:ascii="GHEA Grapalat" w:hAnsi="GHEA Grapalat"/>
          <w:sz w:val="24"/>
          <w:szCs w:val="24"/>
          <w:lang w:val="hy-AM"/>
        </w:rPr>
        <w:t>Իրանի հետ միջպետական տնտեսական համագործակցության ընդլայնում և վերջինիս արդյունա</w:t>
      </w:r>
      <w:r w:rsidR="000B43BF" w:rsidRPr="009425F5">
        <w:rPr>
          <w:rFonts w:ascii="GHEA Grapalat" w:hAnsi="GHEA Grapalat"/>
          <w:sz w:val="24"/>
          <w:szCs w:val="24"/>
          <w:lang w:val="hy-AM"/>
        </w:rPr>
        <w:t>վետ</w:t>
      </w:r>
      <w:r w:rsidR="003F24CD" w:rsidRPr="009425F5">
        <w:rPr>
          <w:rFonts w:ascii="GHEA Grapalat" w:hAnsi="GHEA Grapalat"/>
          <w:sz w:val="24"/>
          <w:szCs w:val="24"/>
          <w:lang w:val="hy-AM"/>
        </w:rPr>
        <w:t>ության բարձրացում,</w:t>
      </w:r>
    </w:p>
    <w:p w:rsidR="003F24CD" w:rsidRPr="009425F5" w:rsidRDefault="007A493A" w:rsidP="006B6399">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դ. </w:t>
      </w:r>
      <w:r w:rsidR="000B43BF" w:rsidRPr="009425F5">
        <w:rPr>
          <w:rFonts w:ascii="GHEA Grapalat" w:hAnsi="GHEA Grapalat"/>
          <w:sz w:val="24"/>
          <w:szCs w:val="24"/>
          <w:lang w:val="hy-AM"/>
        </w:rPr>
        <w:t>Ե</w:t>
      </w:r>
      <w:r w:rsidR="003F24CD" w:rsidRPr="009425F5">
        <w:rPr>
          <w:rFonts w:ascii="GHEA Grapalat" w:hAnsi="GHEA Grapalat"/>
          <w:sz w:val="24"/>
          <w:szCs w:val="24"/>
          <w:lang w:val="hy-AM"/>
        </w:rPr>
        <w:t xml:space="preserve">րկու երկրների միջև բեռնափոխադրումների նկատմամբ մաքսային հսկողության մեխանիզմների հետագա ներդաշնակեցում։ </w:t>
      </w:r>
    </w:p>
    <w:p w:rsidR="003F24CD" w:rsidRPr="009425F5" w:rsidRDefault="003F24CD" w:rsidP="007653DC">
      <w:pPr>
        <w:pStyle w:val="ListParagraph"/>
        <w:numPr>
          <w:ilvl w:val="0"/>
          <w:numId w:val="56"/>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Չափելի ցուցանիշներ</w:t>
      </w:r>
    </w:p>
    <w:p w:rsidR="003971AC" w:rsidRPr="009425F5" w:rsidRDefault="0037015C" w:rsidP="006B6399">
      <w:pPr>
        <w:pStyle w:val="ListParagraph"/>
        <w:tabs>
          <w:tab w:val="left" w:pos="993"/>
        </w:tabs>
        <w:spacing w:line="360" w:lineRule="auto"/>
        <w:ind w:left="0" w:firstLine="720"/>
        <w:jc w:val="both"/>
        <w:rPr>
          <w:rFonts w:ascii="GHEA Grapalat" w:hAnsi="GHEA Grapalat"/>
          <w:b/>
          <w:lang w:val="hy-AM"/>
        </w:rPr>
      </w:pPr>
      <w:r w:rsidRPr="009425F5">
        <w:rPr>
          <w:rFonts w:ascii="GHEA Grapalat" w:hAnsi="GHEA Grapalat" w:cs="Sylfaen"/>
          <w:sz w:val="24"/>
          <w:lang w:val="hy-AM"/>
        </w:rPr>
        <w:t xml:space="preserve">ա. </w:t>
      </w:r>
      <w:r w:rsidR="003971AC" w:rsidRPr="009425F5">
        <w:rPr>
          <w:rFonts w:ascii="GHEA Grapalat" w:hAnsi="GHEA Grapalat"/>
          <w:sz w:val="24"/>
          <w:szCs w:val="24"/>
          <w:lang w:val="hy-AM"/>
        </w:rPr>
        <w:t>Մեղրիի մաքսային կետը կահավորված է անհրաժեշտ սարքավորումներով,</w:t>
      </w:r>
    </w:p>
    <w:p w:rsidR="003971AC" w:rsidRPr="009425F5" w:rsidRDefault="007A493A" w:rsidP="006B6399">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3971AC" w:rsidRPr="009425F5">
        <w:rPr>
          <w:rFonts w:ascii="GHEA Grapalat" w:hAnsi="GHEA Grapalat"/>
          <w:sz w:val="24"/>
          <w:szCs w:val="24"/>
          <w:lang w:val="hy-AM"/>
        </w:rPr>
        <w:t>Մաքսային հսկողության իրականացման համար ենթակառուցվածքները և սարքավորումները արդիականացված են և շահագործվում են,</w:t>
      </w:r>
    </w:p>
    <w:p w:rsidR="003971AC" w:rsidRPr="009425F5" w:rsidRDefault="007A493A" w:rsidP="006B6399">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գ. </w:t>
      </w:r>
      <w:r w:rsidR="003971AC" w:rsidRPr="009425F5">
        <w:rPr>
          <w:rFonts w:ascii="GHEA Grapalat" w:hAnsi="GHEA Grapalat"/>
          <w:sz w:val="24"/>
          <w:szCs w:val="24"/>
          <w:lang w:val="hy-AM"/>
        </w:rPr>
        <w:t>Տեղեկատվական համակարգերի կիրառմամբ ապահովված է մարդկանց և բեռների դյուրինացված ու միաժամանակ վերահսկելի սահմա</w:t>
      </w:r>
      <w:r w:rsidR="003971AC" w:rsidRPr="009425F5">
        <w:rPr>
          <w:rFonts w:ascii="GHEA Grapalat" w:hAnsi="GHEA Grapalat"/>
          <w:sz w:val="24"/>
          <w:szCs w:val="24"/>
          <w:lang w:val="hy-AM"/>
        </w:rPr>
        <w:softHyphen/>
        <w:t>նահատումը</w:t>
      </w:r>
      <w:r w:rsidR="007E0B79" w:rsidRPr="009425F5">
        <w:rPr>
          <w:rFonts w:ascii="GHEA Grapalat" w:hAnsi="GHEA Grapalat"/>
          <w:sz w:val="24"/>
          <w:szCs w:val="24"/>
          <w:lang w:val="hy-AM"/>
        </w:rPr>
        <w:t>:</w:t>
      </w:r>
    </w:p>
    <w:p w:rsidR="003971AC" w:rsidRPr="009425F5" w:rsidRDefault="003971AC" w:rsidP="003971AC">
      <w:pPr>
        <w:tabs>
          <w:tab w:val="left" w:pos="993"/>
        </w:tabs>
        <w:spacing w:line="360" w:lineRule="auto"/>
        <w:jc w:val="both"/>
        <w:rPr>
          <w:rFonts w:ascii="GHEA Grapalat" w:hAnsi="GHEA Grapalat" w:cs="Arial"/>
          <w:lang w:val="hy-AM"/>
        </w:rPr>
      </w:pPr>
      <w:r w:rsidRPr="009425F5">
        <w:rPr>
          <w:rFonts w:ascii="GHEA Grapalat" w:hAnsi="GHEA Grapalat" w:cs="Arial"/>
          <w:lang w:val="hy-AM"/>
        </w:rPr>
        <w:t>Ցուցանիշները գնահատվում են հետևյալ կերպ.</w:t>
      </w:r>
    </w:p>
    <w:p w:rsidR="003971AC" w:rsidRPr="009425F5" w:rsidRDefault="003971AC" w:rsidP="003971AC">
      <w:pPr>
        <w:tabs>
          <w:tab w:val="left" w:pos="993"/>
        </w:tabs>
        <w:spacing w:line="360" w:lineRule="auto"/>
        <w:jc w:val="both"/>
        <w:rPr>
          <w:rFonts w:ascii="GHEA Grapalat" w:hAnsi="GHEA Grapalat" w:cs="Arial"/>
          <w:lang w:val="hy-AM"/>
        </w:rPr>
      </w:pPr>
      <w:r w:rsidRPr="009425F5">
        <w:rPr>
          <w:rFonts w:ascii="GHEA Grapalat" w:hAnsi="GHEA Grapalat" w:cs="Arial"/>
          <w:lang w:val="hy-AM"/>
        </w:rPr>
        <w:t xml:space="preserve">Թիրախային ցուցանիշ` «կատարված է», </w:t>
      </w:r>
    </w:p>
    <w:p w:rsidR="003971AC" w:rsidRPr="009425F5" w:rsidRDefault="003971AC" w:rsidP="003971AC">
      <w:pPr>
        <w:tabs>
          <w:tab w:val="left" w:pos="993"/>
        </w:tabs>
        <w:spacing w:line="360" w:lineRule="auto"/>
        <w:jc w:val="both"/>
        <w:rPr>
          <w:rFonts w:ascii="GHEA Grapalat" w:hAnsi="GHEA Grapalat" w:cs="Arial"/>
          <w:lang w:val="hy-AM"/>
        </w:rPr>
      </w:pPr>
      <w:r w:rsidRPr="009425F5">
        <w:rPr>
          <w:rFonts w:ascii="GHEA Grapalat" w:hAnsi="GHEA Grapalat" w:cs="Arial"/>
          <w:lang w:val="hy-AM"/>
        </w:rPr>
        <w:t xml:space="preserve">Բազիսային ցուցանիշ` «կատարված չէ»: </w:t>
      </w:r>
    </w:p>
    <w:p w:rsidR="003971AC" w:rsidRPr="009425F5" w:rsidRDefault="003971AC" w:rsidP="003971AC">
      <w:pPr>
        <w:tabs>
          <w:tab w:val="left" w:pos="993"/>
        </w:tabs>
        <w:spacing w:line="360" w:lineRule="auto"/>
        <w:jc w:val="both"/>
        <w:rPr>
          <w:rFonts w:ascii="GHEA Grapalat" w:hAnsi="GHEA Grapalat" w:cs="Arial"/>
          <w:lang w:val="hy-AM"/>
        </w:rPr>
      </w:pPr>
      <w:r w:rsidRPr="009425F5">
        <w:rPr>
          <w:rFonts w:ascii="GHEA Grapalat" w:hAnsi="GHEA Grapalat" w:cs="Arial"/>
          <w:lang w:val="hy-AM"/>
        </w:rPr>
        <w:t>Գործողության իրականացման համար կսահմանվեն աշխատանքների իրականացման փուլեր և յուրաքանչյուր փուլի ավարտին կներկայացվի հաշվետվություն:</w:t>
      </w:r>
    </w:p>
    <w:p w:rsidR="003F24CD" w:rsidRPr="009425F5" w:rsidRDefault="004368A3" w:rsidP="0039719A">
      <w:pPr>
        <w:pStyle w:val="Heading4"/>
        <w:spacing w:before="120" w:after="120"/>
        <w:rPr>
          <w:rFonts w:ascii="GHEA Grapalat" w:hAnsi="GHEA Grapalat"/>
          <w:b/>
          <w:i w:val="0"/>
          <w:color w:val="auto"/>
          <w:lang w:val="hy-AM"/>
        </w:rPr>
      </w:pPr>
      <w:bookmarkStart w:id="86" w:name="_Toc26959720"/>
      <w:r w:rsidRPr="009425F5">
        <w:rPr>
          <w:rFonts w:ascii="GHEA Grapalat" w:hAnsi="GHEA Grapalat"/>
          <w:b/>
          <w:i w:val="0"/>
          <w:color w:val="auto"/>
          <w:lang w:val="hy-AM"/>
        </w:rPr>
        <w:t>3</w:t>
      </w:r>
      <w:r w:rsidR="00652C16" w:rsidRPr="009425F5">
        <w:rPr>
          <w:rFonts w:ascii="GHEA Grapalat" w:hAnsi="GHEA Grapalat"/>
          <w:b/>
          <w:i w:val="0"/>
          <w:color w:val="auto"/>
          <w:lang w:val="hy-AM"/>
        </w:rPr>
        <w:t>.</w:t>
      </w:r>
      <w:r w:rsidR="003F24CD" w:rsidRPr="009425F5">
        <w:rPr>
          <w:rFonts w:ascii="GHEA Grapalat" w:hAnsi="GHEA Grapalat"/>
          <w:b/>
          <w:i w:val="0"/>
          <w:color w:val="auto"/>
          <w:lang w:val="hy-AM"/>
        </w:rPr>
        <w:t>2</w:t>
      </w:r>
      <w:r w:rsidR="00652C16" w:rsidRPr="009425F5">
        <w:rPr>
          <w:rFonts w:ascii="GHEA Grapalat" w:hAnsi="GHEA Grapalat"/>
          <w:b/>
          <w:i w:val="0"/>
          <w:color w:val="auto"/>
          <w:lang w:val="hy-AM"/>
        </w:rPr>
        <w:t>.</w:t>
      </w:r>
      <w:r w:rsidRPr="009425F5">
        <w:rPr>
          <w:rFonts w:ascii="GHEA Grapalat" w:hAnsi="GHEA Grapalat"/>
          <w:b/>
          <w:i w:val="0"/>
          <w:color w:val="auto"/>
          <w:lang w:val="hy-AM"/>
        </w:rPr>
        <w:t>6</w:t>
      </w:r>
      <w:r w:rsidR="00587BD2" w:rsidRPr="009425F5">
        <w:rPr>
          <w:rFonts w:ascii="GHEA Grapalat" w:hAnsi="GHEA Grapalat"/>
          <w:b/>
          <w:i w:val="0"/>
          <w:color w:val="auto"/>
          <w:lang w:val="hy-AM"/>
        </w:rPr>
        <w:t xml:space="preserve">. </w:t>
      </w:r>
      <w:r w:rsidR="003F24CD" w:rsidRPr="009425F5">
        <w:rPr>
          <w:rFonts w:ascii="GHEA Grapalat" w:hAnsi="GHEA Grapalat"/>
          <w:b/>
          <w:i w:val="0"/>
          <w:color w:val="auto"/>
          <w:lang w:val="hy-AM"/>
        </w:rPr>
        <w:t>Հարավային</w:t>
      </w:r>
      <w:r w:rsidRPr="009425F5">
        <w:rPr>
          <w:rFonts w:ascii="GHEA Grapalat" w:hAnsi="GHEA Grapalat"/>
          <w:b/>
          <w:i w:val="0"/>
          <w:color w:val="auto"/>
          <w:lang w:val="hy-AM"/>
        </w:rPr>
        <w:t xml:space="preserve"> </w:t>
      </w:r>
      <w:r w:rsidR="003F24CD" w:rsidRPr="009425F5">
        <w:rPr>
          <w:rFonts w:ascii="GHEA Grapalat" w:hAnsi="GHEA Grapalat"/>
          <w:b/>
          <w:i w:val="0"/>
          <w:color w:val="auto"/>
          <w:lang w:val="hy-AM"/>
        </w:rPr>
        <w:t>մաքսատան կառուցում</w:t>
      </w:r>
      <w:bookmarkEnd w:id="86"/>
    </w:p>
    <w:p w:rsidR="003F24CD" w:rsidRPr="009425F5" w:rsidRDefault="003A400F" w:rsidP="000524DF">
      <w:pPr>
        <w:spacing w:line="276" w:lineRule="auto"/>
        <w:rPr>
          <w:rFonts w:ascii="GHEA Grapalat" w:hAnsi="GHEA Grapalat"/>
          <w:b/>
          <w:i/>
          <w:lang w:val="hy-AM"/>
        </w:rPr>
      </w:pPr>
      <w:r w:rsidRPr="009425F5">
        <w:rPr>
          <w:rFonts w:ascii="GHEA Grapalat" w:hAnsi="GHEA Grapalat"/>
          <w:b/>
          <w:i/>
          <w:lang w:val="hy-AM"/>
        </w:rPr>
        <w:t xml:space="preserve">(ԳՈՐԾՈՂՈՒԹՅՈՒՆ՝ իրականացնել </w:t>
      </w:r>
      <w:r w:rsidR="00E55239" w:rsidRPr="009425F5">
        <w:rPr>
          <w:rFonts w:ascii="GHEA Grapalat" w:hAnsi="GHEA Grapalat"/>
          <w:b/>
          <w:i/>
          <w:lang w:val="hy-AM"/>
        </w:rPr>
        <w:t xml:space="preserve">Հարավային </w:t>
      </w:r>
      <w:r w:rsidRPr="009425F5">
        <w:rPr>
          <w:rFonts w:ascii="GHEA Grapalat" w:hAnsi="GHEA Grapalat"/>
          <w:b/>
          <w:i/>
          <w:lang w:val="hy-AM"/>
        </w:rPr>
        <w:t xml:space="preserve">նոր </w:t>
      </w:r>
      <w:r w:rsidR="00E55239" w:rsidRPr="009425F5">
        <w:rPr>
          <w:rFonts w:ascii="GHEA Grapalat" w:hAnsi="GHEA Grapalat"/>
          <w:b/>
          <w:i/>
          <w:lang w:val="hy-AM"/>
        </w:rPr>
        <w:t xml:space="preserve">մաքսատան </w:t>
      </w:r>
      <w:r w:rsidRPr="009425F5">
        <w:rPr>
          <w:rFonts w:ascii="GHEA Grapalat" w:hAnsi="GHEA Grapalat"/>
          <w:b/>
          <w:i/>
          <w:lang w:val="hy-AM"/>
        </w:rPr>
        <w:t xml:space="preserve">կառուցում՝ </w:t>
      </w:r>
      <w:r w:rsidR="00E55239" w:rsidRPr="009425F5">
        <w:rPr>
          <w:rFonts w:ascii="GHEA Grapalat" w:hAnsi="GHEA Grapalat"/>
          <w:b/>
          <w:i/>
          <w:lang w:val="hy-AM"/>
        </w:rPr>
        <w:t>տեխնիկական վերազին</w:t>
      </w:r>
      <w:r w:rsidR="000524DF" w:rsidRPr="009425F5">
        <w:rPr>
          <w:rFonts w:ascii="GHEA Grapalat" w:hAnsi="GHEA Grapalat"/>
          <w:b/>
          <w:i/>
          <w:lang w:val="hy-AM"/>
        </w:rPr>
        <w:t>մամբ</w:t>
      </w:r>
      <w:r w:rsidR="00E55239" w:rsidRPr="009425F5">
        <w:rPr>
          <w:rFonts w:ascii="GHEA Grapalat" w:hAnsi="GHEA Grapalat"/>
          <w:b/>
          <w:i/>
          <w:lang w:val="hy-AM"/>
        </w:rPr>
        <w:t xml:space="preserve"> </w:t>
      </w:r>
      <w:r w:rsidR="000524DF" w:rsidRPr="009425F5">
        <w:rPr>
          <w:rFonts w:ascii="GHEA Grapalat" w:hAnsi="GHEA Grapalat"/>
          <w:b/>
          <w:i/>
          <w:lang w:val="hy-AM"/>
        </w:rPr>
        <w:t>ու</w:t>
      </w:r>
      <w:r w:rsidR="00E55239" w:rsidRPr="009425F5">
        <w:rPr>
          <w:rFonts w:ascii="GHEA Grapalat" w:hAnsi="GHEA Grapalat"/>
          <w:b/>
          <w:i/>
          <w:lang w:val="hy-AM"/>
        </w:rPr>
        <w:t xml:space="preserve"> ենթակառուցվածքների արդիականաց</w:t>
      </w:r>
      <w:r w:rsidR="000524DF" w:rsidRPr="009425F5">
        <w:rPr>
          <w:rFonts w:ascii="GHEA Grapalat" w:hAnsi="GHEA Grapalat"/>
          <w:b/>
          <w:i/>
          <w:lang w:val="hy-AM"/>
        </w:rPr>
        <w:t>մամ</w:t>
      </w:r>
      <w:r w:rsidR="007A493A" w:rsidRPr="009425F5">
        <w:rPr>
          <w:rFonts w:ascii="GHEA Grapalat" w:hAnsi="GHEA Grapalat"/>
          <w:b/>
          <w:i/>
          <w:lang w:val="hy-AM"/>
        </w:rPr>
        <w:t xml:space="preserve">բ. </w:t>
      </w:r>
    </w:p>
    <w:p w:rsidR="00E55239" w:rsidRPr="009425F5" w:rsidRDefault="00E55239" w:rsidP="003F24CD">
      <w:pPr>
        <w:rPr>
          <w:rFonts w:ascii="GHEA Grapalat" w:hAnsi="GHEA Grapalat" w:cs="Arial"/>
          <w:lang w:val="hy-AM"/>
        </w:rPr>
      </w:pPr>
    </w:p>
    <w:p w:rsidR="006B6399" w:rsidRPr="009425F5" w:rsidRDefault="006B6399" w:rsidP="007653DC">
      <w:pPr>
        <w:pStyle w:val="ListParagraph"/>
        <w:numPr>
          <w:ilvl w:val="0"/>
          <w:numId w:val="57"/>
        </w:numPr>
        <w:spacing w:after="0" w:line="360" w:lineRule="auto"/>
        <w:jc w:val="both"/>
        <w:rPr>
          <w:rFonts w:ascii="GHEA Grapalat" w:hAnsi="GHEA Grapalat" w:cs="Arial"/>
          <w:sz w:val="24"/>
        </w:rPr>
      </w:pPr>
      <w:r w:rsidRPr="009425F5">
        <w:rPr>
          <w:rFonts w:ascii="GHEA Grapalat" w:hAnsi="GHEA Grapalat" w:cs="Arial"/>
          <w:b/>
          <w:i/>
          <w:sz w:val="24"/>
          <w:lang w:val="hy-AM"/>
        </w:rPr>
        <w:t>Նկարագրություն</w:t>
      </w:r>
    </w:p>
    <w:p w:rsidR="003F24CD" w:rsidRPr="009425F5" w:rsidRDefault="003F24CD" w:rsidP="004B5962">
      <w:pPr>
        <w:spacing w:line="360" w:lineRule="auto"/>
        <w:ind w:firstLine="720"/>
        <w:jc w:val="both"/>
        <w:rPr>
          <w:rFonts w:ascii="GHEA Grapalat" w:hAnsi="GHEA Grapalat" w:cs="Arial"/>
          <w:lang w:val="hy-AM"/>
        </w:rPr>
      </w:pPr>
      <w:r w:rsidRPr="009425F5">
        <w:rPr>
          <w:rFonts w:ascii="GHEA Grapalat" w:hAnsi="GHEA Grapalat" w:cs="Arial"/>
          <w:lang w:val="hy-AM"/>
        </w:rPr>
        <w:t>Հարավային գործող մաքսատունը՝ որպես</w:t>
      </w:r>
      <w:r w:rsidR="00FF5C45" w:rsidRPr="009425F5">
        <w:rPr>
          <w:rFonts w:ascii="GHEA Grapalat" w:hAnsi="GHEA Grapalat" w:cs="Arial"/>
          <w:lang w:val="hy-AM"/>
        </w:rPr>
        <w:t xml:space="preserve"> </w:t>
      </w:r>
      <w:r w:rsidRPr="009425F5">
        <w:rPr>
          <w:rFonts w:ascii="GHEA Grapalat" w:hAnsi="GHEA Grapalat" w:cs="Arial"/>
          <w:lang w:val="hy-AM"/>
        </w:rPr>
        <w:t>Հայաստանի հարավային շրջան</w:t>
      </w:r>
      <w:r w:rsidR="00863A05" w:rsidRPr="009425F5">
        <w:rPr>
          <w:rFonts w:ascii="GHEA Grapalat" w:hAnsi="GHEA Grapalat" w:cs="Arial"/>
          <w:lang w:val="hy-AM"/>
        </w:rPr>
        <w:softHyphen/>
      </w:r>
      <w:r w:rsidRPr="009425F5">
        <w:rPr>
          <w:rFonts w:ascii="GHEA Grapalat" w:hAnsi="GHEA Grapalat" w:cs="Arial"/>
          <w:lang w:val="hy-AM"/>
        </w:rPr>
        <w:t>նե</w:t>
      </w:r>
      <w:r w:rsidR="00863A05" w:rsidRPr="009425F5">
        <w:rPr>
          <w:rFonts w:ascii="GHEA Grapalat" w:hAnsi="GHEA Grapalat" w:cs="Arial"/>
          <w:lang w:val="hy-AM"/>
        </w:rPr>
        <w:softHyphen/>
      </w:r>
      <w:r w:rsidRPr="009425F5">
        <w:rPr>
          <w:rFonts w:ascii="GHEA Grapalat" w:hAnsi="GHEA Grapalat" w:cs="Arial"/>
          <w:lang w:val="hy-AM"/>
        </w:rPr>
        <w:t>րը, ինչպես նաև՝</w:t>
      </w:r>
      <w:r w:rsidR="00FF5C45" w:rsidRPr="009425F5">
        <w:rPr>
          <w:rFonts w:ascii="GHEA Grapalat" w:hAnsi="GHEA Grapalat" w:cs="Arial"/>
          <w:lang w:val="hy-AM"/>
        </w:rPr>
        <w:t xml:space="preserve"> </w:t>
      </w:r>
      <w:r w:rsidRPr="009425F5">
        <w:rPr>
          <w:rFonts w:ascii="GHEA Grapalat" w:hAnsi="GHEA Grapalat" w:cs="Arial"/>
          <w:lang w:val="hy-AM"/>
        </w:rPr>
        <w:t>Արցախի</w:t>
      </w:r>
      <w:r w:rsidR="00FF5C45" w:rsidRPr="009425F5">
        <w:rPr>
          <w:rFonts w:ascii="GHEA Grapalat" w:hAnsi="GHEA Grapalat" w:cs="Arial"/>
          <w:lang w:val="hy-AM"/>
        </w:rPr>
        <w:t xml:space="preserve"> </w:t>
      </w:r>
      <w:r w:rsidRPr="009425F5">
        <w:rPr>
          <w:rFonts w:ascii="GHEA Grapalat" w:hAnsi="GHEA Grapalat" w:cs="Arial"/>
          <w:lang w:val="hy-AM"/>
        </w:rPr>
        <w:t>ուղղությունը սպասարկող կառույց, կարիք ունի արմա</w:t>
      </w:r>
      <w:r w:rsidR="00863A05" w:rsidRPr="009425F5">
        <w:rPr>
          <w:rFonts w:ascii="GHEA Grapalat" w:hAnsi="GHEA Grapalat" w:cs="Arial"/>
          <w:lang w:val="hy-AM"/>
        </w:rPr>
        <w:softHyphen/>
      </w:r>
      <w:r w:rsidRPr="009425F5">
        <w:rPr>
          <w:rFonts w:ascii="GHEA Grapalat" w:hAnsi="GHEA Grapalat" w:cs="Arial"/>
          <w:lang w:val="hy-AM"/>
        </w:rPr>
        <w:t>տա</w:t>
      </w:r>
      <w:r w:rsidR="00863A05" w:rsidRPr="009425F5">
        <w:rPr>
          <w:rFonts w:ascii="GHEA Grapalat" w:hAnsi="GHEA Grapalat" w:cs="Arial"/>
          <w:lang w:val="hy-AM"/>
        </w:rPr>
        <w:softHyphen/>
      </w:r>
      <w:r w:rsidRPr="009425F5">
        <w:rPr>
          <w:rFonts w:ascii="GHEA Grapalat" w:hAnsi="GHEA Grapalat" w:cs="Arial"/>
          <w:lang w:val="hy-AM"/>
        </w:rPr>
        <w:t xml:space="preserve">կան </w:t>
      </w:r>
      <w:r w:rsidRPr="009425F5">
        <w:rPr>
          <w:rFonts w:ascii="GHEA Grapalat" w:hAnsi="GHEA Grapalat" w:cs="Arial"/>
          <w:lang w:val="hy-AM"/>
        </w:rPr>
        <w:lastRenderedPageBreak/>
        <w:t>բարեփոխման՝ հաշվի առնելով</w:t>
      </w:r>
      <w:r w:rsidR="00FF5C45" w:rsidRPr="009425F5">
        <w:rPr>
          <w:rFonts w:ascii="GHEA Grapalat" w:hAnsi="GHEA Grapalat" w:cs="Arial"/>
          <w:lang w:val="hy-AM"/>
        </w:rPr>
        <w:t xml:space="preserve"> </w:t>
      </w:r>
      <w:r w:rsidRPr="009425F5">
        <w:rPr>
          <w:rFonts w:ascii="GHEA Grapalat" w:hAnsi="GHEA Grapalat" w:cs="Arial"/>
          <w:lang w:val="hy-AM"/>
        </w:rPr>
        <w:t>Հյուսիս-հարավ ճանապարհային</w:t>
      </w:r>
      <w:r w:rsidR="00FF5C45" w:rsidRPr="009425F5">
        <w:rPr>
          <w:rFonts w:ascii="GHEA Grapalat" w:hAnsi="GHEA Grapalat" w:cs="Arial"/>
          <w:lang w:val="hy-AM"/>
        </w:rPr>
        <w:t xml:space="preserve"> </w:t>
      </w:r>
      <w:r w:rsidRPr="009425F5">
        <w:rPr>
          <w:rFonts w:ascii="GHEA Grapalat" w:hAnsi="GHEA Grapalat" w:cs="Arial"/>
          <w:lang w:val="hy-AM"/>
        </w:rPr>
        <w:t>միջանցքի հարևանությունը, դրանով ուղևորների</w:t>
      </w:r>
      <w:r w:rsidR="00FF5C45" w:rsidRPr="009425F5">
        <w:rPr>
          <w:rFonts w:ascii="GHEA Grapalat" w:hAnsi="GHEA Grapalat" w:cs="Arial"/>
          <w:lang w:val="hy-AM"/>
        </w:rPr>
        <w:t xml:space="preserve"> </w:t>
      </w:r>
      <w:r w:rsidRPr="009425F5">
        <w:rPr>
          <w:rFonts w:ascii="GHEA Grapalat" w:hAnsi="GHEA Grapalat" w:cs="Arial"/>
          <w:lang w:val="hy-AM"/>
        </w:rPr>
        <w:t>հոսքի և բեռնափոխադրումների</w:t>
      </w:r>
      <w:r w:rsidR="00FF5C45" w:rsidRPr="009425F5">
        <w:rPr>
          <w:rFonts w:ascii="GHEA Grapalat" w:hAnsi="GHEA Grapalat" w:cs="Arial"/>
          <w:lang w:val="hy-AM"/>
        </w:rPr>
        <w:t xml:space="preserve"> </w:t>
      </w:r>
      <w:r w:rsidRPr="009425F5">
        <w:rPr>
          <w:rFonts w:ascii="GHEA Grapalat" w:hAnsi="GHEA Grapalat" w:cs="Arial"/>
          <w:lang w:val="hy-AM"/>
        </w:rPr>
        <w:t>կտրուկ ինտենսիվացման հեռանկարը։</w:t>
      </w:r>
      <w:r w:rsidR="00FF5C45" w:rsidRPr="009425F5">
        <w:rPr>
          <w:rFonts w:ascii="GHEA Grapalat" w:hAnsi="GHEA Grapalat" w:cs="Arial"/>
          <w:lang w:val="hy-AM"/>
        </w:rPr>
        <w:t xml:space="preserve"> </w:t>
      </w:r>
    </w:p>
    <w:p w:rsidR="003F24CD" w:rsidRPr="009425F5" w:rsidRDefault="003F24CD" w:rsidP="004B5962">
      <w:pPr>
        <w:spacing w:line="360" w:lineRule="auto"/>
        <w:ind w:firstLine="720"/>
        <w:jc w:val="both"/>
        <w:rPr>
          <w:rFonts w:ascii="GHEA Grapalat" w:hAnsi="GHEA Grapalat" w:cs="Arial"/>
          <w:lang w:val="hy-AM"/>
        </w:rPr>
      </w:pPr>
      <w:r w:rsidRPr="009425F5">
        <w:rPr>
          <w:rFonts w:ascii="GHEA Grapalat" w:hAnsi="GHEA Grapalat" w:cs="Arial"/>
          <w:lang w:val="hy-AM"/>
        </w:rPr>
        <w:t>ՀՀ պետական բյուջեի ֆինանսավորմամբ</w:t>
      </w:r>
      <w:r w:rsidR="00FF5C45" w:rsidRPr="009425F5">
        <w:rPr>
          <w:rFonts w:ascii="GHEA Grapalat" w:hAnsi="GHEA Grapalat" w:cs="Arial"/>
          <w:lang w:val="hy-AM"/>
        </w:rPr>
        <w:t xml:space="preserve"> </w:t>
      </w:r>
      <w:r w:rsidRPr="009425F5">
        <w:rPr>
          <w:rFonts w:ascii="GHEA Grapalat" w:hAnsi="GHEA Grapalat" w:cs="Arial"/>
          <w:lang w:val="hy-AM"/>
        </w:rPr>
        <w:t>նախկինում՝ Հարավային</w:t>
      </w:r>
      <w:r w:rsidR="00FF5C45" w:rsidRPr="009425F5">
        <w:rPr>
          <w:rFonts w:ascii="GHEA Grapalat" w:hAnsi="GHEA Grapalat" w:cs="Arial"/>
          <w:lang w:val="hy-AM"/>
        </w:rPr>
        <w:t xml:space="preserve"> </w:t>
      </w:r>
      <w:r w:rsidRPr="009425F5">
        <w:rPr>
          <w:rFonts w:ascii="GHEA Grapalat" w:hAnsi="GHEA Grapalat" w:cs="Arial"/>
          <w:lang w:val="hy-AM"/>
        </w:rPr>
        <w:t>գործող մաքսատան հարևանությամբ</w:t>
      </w:r>
      <w:r w:rsidR="00812C7C" w:rsidRPr="009425F5">
        <w:rPr>
          <w:rFonts w:ascii="GHEA Grapalat" w:hAnsi="GHEA Grapalat" w:cs="Arial"/>
          <w:lang w:val="hy-AM"/>
        </w:rPr>
        <w:t>,</w:t>
      </w:r>
      <w:r w:rsidRPr="009425F5">
        <w:rPr>
          <w:rFonts w:ascii="GHEA Grapalat" w:hAnsi="GHEA Grapalat" w:cs="Arial"/>
          <w:lang w:val="hy-AM"/>
        </w:rPr>
        <w:t xml:space="preserve"> նախատեսվել է ՊԵԿ Հարավային մաքսատան կառուցում՝ Սիսիան քաղաքում և այդ նպատակով հատկացվել է շուրջ 7 հա տարածք, որից 4</w:t>
      </w:r>
      <w:r w:rsidR="00863A05" w:rsidRPr="009425F5">
        <w:rPr>
          <w:rFonts w:ascii="GHEA Grapalat" w:hAnsi="GHEA Grapalat" w:cs="Arial"/>
          <w:lang w:val="hy-AM"/>
        </w:rPr>
        <w:t xml:space="preserve"> </w:t>
      </w:r>
      <w:r w:rsidRPr="009425F5">
        <w:rPr>
          <w:rFonts w:ascii="GHEA Grapalat" w:hAnsi="GHEA Grapalat" w:cs="Arial"/>
          <w:lang w:val="hy-AM"/>
        </w:rPr>
        <w:t>հա</w:t>
      </w:r>
      <w:r w:rsidR="00812C7C" w:rsidRPr="009425F5">
        <w:rPr>
          <w:rFonts w:ascii="GHEA Grapalat" w:hAnsi="GHEA Grapalat" w:cs="Arial"/>
          <w:lang w:val="hy-AM"/>
        </w:rPr>
        <w:t>՝</w:t>
      </w:r>
      <w:r w:rsidRPr="009425F5">
        <w:rPr>
          <w:rFonts w:ascii="GHEA Grapalat" w:hAnsi="GHEA Grapalat" w:cs="Arial"/>
          <w:lang w:val="hy-AM"/>
        </w:rPr>
        <w:t xml:space="preserve"> կառուցապատման նպատակով։</w:t>
      </w:r>
    </w:p>
    <w:p w:rsidR="003F24CD" w:rsidRPr="009425F5" w:rsidRDefault="003F24CD" w:rsidP="004B5962">
      <w:pPr>
        <w:spacing w:line="360" w:lineRule="auto"/>
        <w:ind w:firstLine="720"/>
        <w:jc w:val="both"/>
        <w:rPr>
          <w:rFonts w:ascii="GHEA Grapalat" w:hAnsi="GHEA Grapalat"/>
          <w:lang w:val="hy-AM"/>
        </w:rPr>
      </w:pPr>
      <w:r w:rsidRPr="009425F5">
        <w:rPr>
          <w:rFonts w:ascii="GHEA Grapalat" w:hAnsi="GHEA Grapalat" w:cs="Arial"/>
          <w:lang w:val="hy-AM"/>
        </w:rPr>
        <w:t>Ներկա</w:t>
      </w:r>
      <w:r w:rsidR="00812C7C" w:rsidRPr="009425F5">
        <w:rPr>
          <w:rFonts w:ascii="GHEA Grapalat" w:hAnsi="GHEA Grapalat" w:cs="Arial"/>
          <w:lang w:val="hy-AM"/>
        </w:rPr>
        <w:t>յումս</w:t>
      </w:r>
      <w:r w:rsidRPr="009425F5">
        <w:rPr>
          <w:rFonts w:ascii="GHEA Grapalat" w:hAnsi="GHEA Grapalat" w:cs="Arial"/>
          <w:lang w:val="hy-AM"/>
        </w:rPr>
        <w:t xml:space="preserve"> դրությամբ՝ նշված տարածքը ցանկապատված է բետոնե ցանկապատով և կառուցված են հիմնական շենքերի հիմքերը։ </w:t>
      </w:r>
    </w:p>
    <w:p w:rsidR="003F24CD" w:rsidRPr="009425F5" w:rsidRDefault="003F24CD" w:rsidP="006B6399">
      <w:pPr>
        <w:pStyle w:val="Default"/>
        <w:ind w:firstLine="720"/>
        <w:jc w:val="both"/>
        <w:rPr>
          <w:rFonts w:ascii="GHEA Grapalat" w:hAnsi="GHEA Grapalat"/>
          <w:szCs w:val="22"/>
          <w:lang w:val="hy-AM"/>
        </w:rPr>
      </w:pPr>
      <w:r w:rsidRPr="009425F5">
        <w:rPr>
          <w:rFonts w:ascii="GHEA Grapalat" w:hAnsi="GHEA Grapalat"/>
          <w:szCs w:val="22"/>
          <w:lang w:val="hy-AM"/>
        </w:rPr>
        <w:t>Ծրագրի իրականացումը թույլ կտա՝</w:t>
      </w:r>
    </w:p>
    <w:p w:rsidR="003F24CD" w:rsidRPr="009425F5" w:rsidRDefault="0037015C" w:rsidP="006B6399">
      <w:pPr>
        <w:tabs>
          <w:tab w:val="left" w:pos="993"/>
        </w:tabs>
        <w:spacing w:before="240" w:line="360" w:lineRule="auto"/>
        <w:ind w:firstLine="720"/>
        <w:jc w:val="both"/>
        <w:rPr>
          <w:rFonts w:ascii="GHEA Grapalat" w:hAnsi="GHEA Grapalat"/>
          <w:lang w:val="hy-AM"/>
        </w:rPr>
      </w:pPr>
      <w:r w:rsidRPr="009425F5">
        <w:rPr>
          <w:rFonts w:ascii="GHEA Grapalat" w:hAnsi="GHEA Grapalat" w:cs="Sylfaen"/>
          <w:lang w:val="hy-AM"/>
        </w:rPr>
        <w:t xml:space="preserve">ա. </w:t>
      </w:r>
      <w:r w:rsidR="003F24CD" w:rsidRPr="009425F5">
        <w:rPr>
          <w:rFonts w:ascii="GHEA Grapalat" w:hAnsi="GHEA Grapalat"/>
          <w:lang w:val="hy-AM"/>
        </w:rPr>
        <w:t>լիովին արդիականացնել Հարավային մաքսատունը՝ ապահովելով մաքսային հսկողության բարձր մակարդակ, հարավային տարածաշրջանին և Արցախին մատուցվող ծառայությունների պատշաճ որակ,</w:t>
      </w:r>
    </w:p>
    <w:p w:rsidR="003F24CD" w:rsidRPr="009425F5" w:rsidRDefault="007A493A" w:rsidP="006B6399">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բ. </w:t>
      </w:r>
      <w:r w:rsidR="003F24CD" w:rsidRPr="009425F5">
        <w:rPr>
          <w:rFonts w:ascii="GHEA Grapalat" w:hAnsi="GHEA Grapalat"/>
          <w:lang w:val="hy-AM"/>
        </w:rPr>
        <w:t>իրականացնել մաքսատան շինությունների արդիականացում և տեխնիկական վերազինում՝ ներառյալ ռադիոակտիվ նյութերի հայտնաբերման համակարգեր, ռենտգենային զննման համակարգեր, կշեռքներ,</w:t>
      </w:r>
      <w:r w:rsidR="00FF5C45" w:rsidRPr="009425F5">
        <w:rPr>
          <w:rFonts w:ascii="GHEA Grapalat" w:hAnsi="GHEA Grapalat"/>
          <w:lang w:val="hy-AM"/>
        </w:rPr>
        <w:t xml:space="preserve"> </w:t>
      </w:r>
      <w:r w:rsidR="003F24CD" w:rsidRPr="009425F5">
        <w:rPr>
          <w:rFonts w:ascii="GHEA Grapalat" w:hAnsi="GHEA Grapalat"/>
          <w:lang w:val="hy-AM"/>
        </w:rPr>
        <w:t>գրասենյակային սարքավորումներ, ծառայողական շներ և այլն։</w:t>
      </w:r>
    </w:p>
    <w:p w:rsidR="003F24CD" w:rsidRPr="009425F5" w:rsidRDefault="003F24CD" w:rsidP="007653DC">
      <w:pPr>
        <w:pStyle w:val="ListParagraph"/>
        <w:numPr>
          <w:ilvl w:val="0"/>
          <w:numId w:val="57"/>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Անհրաժեշտ միջոցառումներ</w:t>
      </w:r>
    </w:p>
    <w:p w:rsidR="003F24CD" w:rsidRPr="009425F5" w:rsidRDefault="0037015C" w:rsidP="006B6399">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3F24CD" w:rsidRPr="009425F5">
        <w:rPr>
          <w:rFonts w:ascii="GHEA Grapalat" w:hAnsi="GHEA Grapalat"/>
          <w:sz w:val="24"/>
          <w:szCs w:val="24"/>
          <w:lang w:val="hy-AM"/>
        </w:rPr>
        <w:t>Ծրագրի նախագծի մշակում</w:t>
      </w:r>
      <w:r w:rsidR="00863A05" w:rsidRPr="009425F5">
        <w:rPr>
          <w:rFonts w:ascii="GHEA Grapalat" w:hAnsi="GHEA Grapalat"/>
          <w:sz w:val="24"/>
          <w:szCs w:val="24"/>
          <w:lang w:val="hy-AM"/>
        </w:rPr>
        <w:t>,</w:t>
      </w:r>
    </w:p>
    <w:p w:rsidR="00CE42DF" w:rsidRPr="009425F5" w:rsidRDefault="007A493A" w:rsidP="006B6399">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CE42DF" w:rsidRPr="009425F5">
        <w:rPr>
          <w:rFonts w:ascii="GHEA Grapalat" w:hAnsi="GHEA Grapalat"/>
          <w:sz w:val="24"/>
          <w:szCs w:val="24"/>
          <w:lang w:val="hy-AM"/>
        </w:rPr>
        <w:t>Նախկինում հաստատված նախագծի վերանայում</w:t>
      </w:r>
      <w:r w:rsidR="00863A05" w:rsidRPr="009425F5">
        <w:rPr>
          <w:rFonts w:ascii="GHEA Grapalat" w:hAnsi="GHEA Grapalat"/>
          <w:sz w:val="24"/>
          <w:szCs w:val="24"/>
          <w:lang w:val="hy-AM"/>
        </w:rPr>
        <w:t>,</w:t>
      </w:r>
    </w:p>
    <w:p w:rsidR="003F24CD" w:rsidRPr="009425F5" w:rsidRDefault="007A493A" w:rsidP="006B6399">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szCs w:val="24"/>
          <w:lang w:val="hy-AM"/>
        </w:rPr>
        <w:t xml:space="preserve">գ. </w:t>
      </w:r>
      <w:r w:rsidR="003F24CD" w:rsidRPr="009425F5">
        <w:rPr>
          <w:rFonts w:ascii="GHEA Grapalat" w:hAnsi="GHEA Grapalat"/>
          <w:sz w:val="24"/>
          <w:szCs w:val="24"/>
          <w:lang w:val="hy-AM"/>
        </w:rPr>
        <w:t xml:space="preserve">Ծրագրի իրականացման համար անհրաժեշտ ֆինանսական միջոցների </w:t>
      </w:r>
      <w:r w:rsidR="004063AF" w:rsidRPr="009425F5">
        <w:rPr>
          <w:rFonts w:ascii="GHEA Grapalat" w:hAnsi="GHEA Grapalat"/>
          <w:sz w:val="24"/>
          <w:szCs w:val="24"/>
          <w:lang w:val="hy-AM"/>
        </w:rPr>
        <w:t>հայթայթում</w:t>
      </w:r>
      <w:r w:rsidR="003F24CD" w:rsidRPr="009425F5">
        <w:rPr>
          <w:rFonts w:ascii="GHEA Grapalat" w:hAnsi="GHEA Grapalat"/>
          <w:sz w:val="24"/>
          <w:szCs w:val="24"/>
          <w:lang w:val="hy-AM"/>
        </w:rPr>
        <w:t xml:space="preserve"> միջազգային աղբյուրներից,</w:t>
      </w:r>
    </w:p>
    <w:p w:rsidR="003F24CD" w:rsidRPr="009425F5" w:rsidRDefault="007A493A" w:rsidP="006B6399">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դ. </w:t>
      </w:r>
      <w:r w:rsidR="003F24CD" w:rsidRPr="009425F5">
        <w:rPr>
          <w:rFonts w:ascii="GHEA Grapalat" w:hAnsi="GHEA Grapalat"/>
          <w:sz w:val="24"/>
          <w:szCs w:val="24"/>
          <w:lang w:val="hy-AM"/>
        </w:rPr>
        <w:t>Ծրագրի իրականացման աշխատանքների միջազգային մրցույթի կազմա</w:t>
      </w:r>
      <w:r w:rsidR="00E20A78" w:rsidRPr="009425F5">
        <w:rPr>
          <w:rFonts w:ascii="GHEA Grapalat" w:hAnsi="GHEA Grapalat"/>
          <w:sz w:val="24"/>
          <w:szCs w:val="24"/>
          <w:lang w:val="hy-AM"/>
        </w:rPr>
        <w:softHyphen/>
      </w:r>
      <w:r w:rsidR="003F24CD" w:rsidRPr="009425F5">
        <w:rPr>
          <w:rFonts w:ascii="GHEA Grapalat" w:hAnsi="GHEA Grapalat"/>
          <w:sz w:val="24"/>
          <w:szCs w:val="24"/>
          <w:lang w:val="hy-AM"/>
        </w:rPr>
        <w:t>կեր</w:t>
      </w:r>
      <w:r w:rsidR="00E20A78" w:rsidRPr="009425F5">
        <w:rPr>
          <w:rFonts w:ascii="GHEA Grapalat" w:hAnsi="GHEA Grapalat"/>
          <w:sz w:val="24"/>
          <w:szCs w:val="24"/>
          <w:lang w:val="hy-AM"/>
        </w:rPr>
        <w:softHyphen/>
      </w:r>
      <w:r w:rsidR="003F24CD" w:rsidRPr="009425F5">
        <w:rPr>
          <w:rFonts w:ascii="GHEA Grapalat" w:hAnsi="GHEA Grapalat"/>
          <w:sz w:val="24"/>
          <w:szCs w:val="24"/>
          <w:lang w:val="hy-AM"/>
        </w:rPr>
        <w:t>պում և անցկացում,</w:t>
      </w:r>
    </w:p>
    <w:p w:rsidR="003F24CD" w:rsidRPr="009425F5" w:rsidRDefault="007A493A" w:rsidP="006B6399">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ե.</w:t>
      </w:r>
      <w:r w:rsidR="006B6399" w:rsidRPr="009425F5">
        <w:rPr>
          <w:rFonts w:ascii="GHEA Grapalat" w:hAnsi="GHEA Grapalat"/>
          <w:sz w:val="24"/>
          <w:szCs w:val="24"/>
          <w:lang w:val="hy-AM"/>
        </w:rPr>
        <w:t xml:space="preserve"> </w:t>
      </w:r>
      <w:r w:rsidR="003F24CD" w:rsidRPr="009425F5">
        <w:rPr>
          <w:rFonts w:ascii="GHEA Grapalat" w:hAnsi="GHEA Grapalat"/>
          <w:sz w:val="24"/>
          <w:szCs w:val="24"/>
          <w:lang w:val="hy-AM"/>
        </w:rPr>
        <w:t>Հարավային մաքսատան արդիականացման և վերակառուցման իրակա</w:t>
      </w:r>
      <w:r w:rsidR="00E20A78" w:rsidRPr="009425F5">
        <w:rPr>
          <w:rFonts w:ascii="GHEA Grapalat" w:hAnsi="GHEA Grapalat"/>
          <w:sz w:val="24"/>
          <w:szCs w:val="24"/>
          <w:lang w:val="hy-AM"/>
        </w:rPr>
        <w:softHyphen/>
      </w:r>
      <w:r w:rsidR="003F24CD" w:rsidRPr="009425F5">
        <w:rPr>
          <w:rFonts w:ascii="GHEA Grapalat" w:hAnsi="GHEA Grapalat"/>
          <w:sz w:val="24"/>
          <w:szCs w:val="24"/>
          <w:lang w:val="hy-AM"/>
        </w:rPr>
        <w:t>նացում</w:t>
      </w:r>
      <w:r w:rsidR="00E20A78" w:rsidRPr="009425F5">
        <w:rPr>
          <w:rFonts w:ascii="GHEA Grapalat" w:hAnsi="GHEA Grapalat"/>
          <w:sz w:val="24"/>
          <w:szCs w:val="24"/>
          <w:lang w:val="hy-AM"/>
        </w:rPr>
        <w:t>։</w:t>
      </w:r>
      <w:r w:rsidR="00FF5C45" w:rsidRPr="009425F5">
        <w:rPr>
          <w:rFonts w:ascii="GHEA Grapalat" w:hAnsi="GHEA Grapalat"/>
          <w:sz w:val="24"/>
          <w:szCs w:val="24"/>
          <w:lang w:val="hy-AM"/>
        </w:rPr>
        <w:t xml:space="preserve"> </w:t>
      </w:r>
    </w:p>
    <w:p w:rsidR="003F24CD" w:rsidRPr="009425F5" w:rsidRDefault="003F24CD" w:rsidP="007653DC">
      <w:pPr>
        <w:pStyle w:val="ListParagraph"/>
        <w:numPr>
          <w:ilvl w:val="0"/>
          <w:numId w:val="57"/>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lastRenderedPageBreak/>
        <w:t>Ակնկալվող արդյունքներ</w:t>
      </w:r>
    </w:p>
    <w:p w:rsidR="003F24CD" w:rsidRPr="009425F5" w:rsidRDefault="0037015C" w:rsidP="006B6399">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3F24CD" w:rsidRPr="009425F5">
        <w:rPr>
          <w:rFonts w:ascii="GHEA Grapalat" w:hAnsi="GHEA Grapalat"/>
          <w:sz w:val="24"/>
          <w:szCs w:val="24"/>
          <w:lang w:val="hy-AM"/>
        </w:rPr>
        <w:t>Մաքսային ձևակերպումների և</w:t>
      </w:r>
      <w:r w:rsidR="00FF5C45" w:rsidRPr="009425F5">
        <w:rPr>
          <w:rFonts w:ascii="GHEA Grapalat" w:hAnsi="GHEA Grapalat"/>
          <w:sz w:val="24"/>
          <w:szCs w:val="24"/>
          <w:lang w:val="hy-AM"/>
        </w:rPr>
        <w:t xml:space="preserve"> </w:t>
      </w:r>
      <w:r w:rsidR="003F24CD" w:rsidRPr="009425F5">
        <w:rPr>
          <w:rFonts w:ascii="GHEA Grapalat" w:hAnsi="GHEA Grapalat"/>
          <w:sz w:val="24"/>
          <w:szCs w:val="24"/>
          <w:lang w:val="hy-AM"/>
        </w:rPr>
        <w:t xml:space="preserve">մաքսային հսկողության ժամանակակից գործառնական ընթացակարգերի իրականացում, </w:t>
      </w:r>
    </w:p>
    <w:p w:rsidR="003F24CD" w:rsidRPr="009425F5" w:rsidRDefault="007A493A" w:rsidP="006B6399">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3F24CD" w:rsidRPr="009425F5">
        <w:rPr>
          <w:rFonts w:ascii="GHEA Grapalat" w:hAnsi="GHEA Grapalat"/>
          <w:sz w:val="24"/>
          <w:szCs w:val="24"/>
          <w:lang w:val="hy-AM"/>
        </w:rPr>
        <w:t>Հարավային մաքսատան տեխնիկական վերազինում և ենթակառուց</w:t>
      </w:r>
      <w:r w:rsidR="00E20A78" w:rsidRPr="009425F5">
        <w:rPr>
          <w:rFonts w:ascii="GHEA Grapalat" w:hAnsi="GHEA Grapalat"/>
          <w:sz w:val="24"/>
          <w:szCs w:val="24"/>
          <w:lang w:val="hy-AM"/>
        </w:rPr>
        <w:softHyphen/>
      </w:r>
      <w:r w:rsidR="003F24CD" w:rsidRPr="009425F5">
        <w:rPr>
          <w:rFonts w:ascii="GHEA Grapalat" w:hAnsi="GHEA Grapalat"/>
          <w:sz w:val="24"/>
          <w:szCs w:val="24"/>
          <w:lang w:val="hy-AM"/>
        </w:rPr>
        <w:t>վածք</w:t>
      </w:r>
      <w:r w:rsidR="00E20A78" w:rsidRPr="009425F5">
        <w:rPr>
          <w:rFonts w:ascii="GHEA Grapalat" w:hAnsi="GHEA Grapalat"/>
          <w:sz w:val="24"/>
          <w:szCs w:val="24"/>
          <w:lang w:val="hy-AM"/>
        </w:rPr>
        <w:softHyphen/>
      </w:r>
      <w:r w:rsidR="003F24CD" w:rsidRPr="009425F5">
        <w:rPr>
          <w:rFonts w:ascii="GHEA Grapalat" w:hAnsi="GHEA Grapalat"/>
          <w:sz w:val="24"/>
          <w:szCs w:val="24"/>
          <w:lang w:val="hy-AM"/>
        </w:rPr>
        <w:t>ների արդիականացում՝ քաղաքացիների և բեռնափոխադրողների պատշաճ սպա</w:t>
      </w:r>
      <w:r w:rsidR="00E20A78" w:rsidRPr="009425F5">
        <w:rPr>
          <w:rFonts w:ascii="GHEA Grapalat" w:hAnsi="GHEA Grapalat"/>
          <w:sz w:val="24"/>
          <w:szCs w:val="24"/>
          <w:lang w:val="hy-AM"/>
        </w:rPr>
        <w:softHyphen/>
      </w:r>
      <w:r w:rsidR="003F24CD" w:rsidRPr="009425F5">
        <w:rPr>
          <w:rFonts w:ascii="GHEA Grapalat" w:hAnsi="GHEA Grapalat"/>
          <w:sz w:val="24"/>
          <w:szCs w:val="24"/>
          <w:lang w:val="hy-AM"/>
        </w:rPr>
        <w:t>սարկում,</w:t>
      </w:r>
      <w:r w:rsidR="00FF5C45" w:rsidRPr="009425F5">
        <w:rPr>
          <w:rFonts w:ascii="GHEA Grapalat" w:hAnsi="GHEA Grapalat"/>
          <w:sz w:val="24"/>
          <w:szCs w:val="24"/>
          <w:lang w:val="hy-AM"/>
        </w:rPr>
        <w:t xml:space="preserve"> </w:t>
      </w:r>
      <w:r w:rsidR="003F24CD" w:rsidRPr="009425F5">
        <w:rPr>
          <w:rFonts w:ascii="GHEA Grapalat" w:hAnsi="GHEA Grapalat"/>
          <w:sz w:val="24"/>
          <w:szCs w:val="24"/>
          <w:lang w:val="hy-AM"/>
        </w:rPr>
        <w:t>աշխատանքի բարձր արդյունավետություն։</w:t>
      </w:r>
    </w:p>
    <w:p w:rsidR="003F24CD" w:rsidRPr="009425F5" w:rsidRDefault="003F24CD" w:rsidP="007653DC">
      <w:pPr>
        <w:pStyle w:val="ListParagraph"/>
        <w:numPr>
          <w:ilvl w:val="0"/>
          <w:numId w:val="57"/>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Չափելի ցուցանիշներ</w:t>
      </w:r>
    </w:p>
    <w:p w:rsidR="003971AC" w:rsidRPr="009425F5" w:rsidRDefault="0037015C" w:rsidP="006B6399">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3971AC" w:rsidRPr="009425F5">
        <w:rPr>
          <w:rFonts w:ascii="GHEA Grapalat" w:hAnsi="GHEA Grapalat"/>
          <w:sz w:val="24"/>
          <w:szCs w:val="24"/>
          <w:lang w:val="hy-AM"/>
        </w:rPr>
        <w:t>Հարավային մաքսատան կառուցման ծրագիրը մշակված և հաստատված է,</w:t>
      </w:r>
    </w:p>
    <w:p w:rsidR="003971AC" w:rsidRPr="009425F5" w:rsidRDefault="007A493A" w:rsidP="006B6399">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3971AC" w:rsidRPr="009425F5">
        <w:rPr>
          <w:rFonts w:ascii="GHEA Grapalat" w:hAnsi="GHEA Grapalat"/>
          <w:sz w:val="24"/>
          <w:szCs w:val="24"/>
          <w:lang w:val="hy-AM"/>
        </w:rPr>
        <w:t xml:space="preserve">Հարավային մաքսատունը հանձնված է շահագործման և շահառուների սպասարկման գործընթացը սկսված է: </w:t>
      </w:r>
    </w:p>
    <w:p w:rsidR="003971AC" w:rsidRPr="009425F5" w:rsidRDefault="003971AC" w:rsidP="003971AC">
      <w:pPr>
        <w:tabs>
          <w:tab w:val="left" w:pos="993"/>
        </w:tabs>
        <w:spacing w:line="360" w:lineRule="auto"/>
        <w:jc w:val="both"/>
        <w:rPr>
          <w:rFonts w:ascii="GHEA Grapalat" w:hAnsi="GHEA Grapalat" w:cs="Arial"/>
          <w:lang w:val="hy-AM"/>
        </w:rPr>
      </w:pPr>
      <w:r w:rsidRPr="009425F5">
        <w:rPr>
          <w:rFonts w:ascii="GHEA Grapalat" w:hAnsi="GHEA Grapalat" w:cs="Arial"/>
          <w:lang w:val="hy-AM"/>
        </w:rPr>
        <w:t>Ցուցանիշները գնահատվում են հետևյալ կերպ.</w:t>
      </w:r>
    </w:p>
    <w:p w:rsidR="003971AC" w:rsidRPr="009425F5" w:rsidRDefault="003971AC" w:rsidP="003971AC">
      <w:pPr>
        <w:pStyle w:val="ListParagraph"/>
        <w:tabs>
          <w:tab w:val="left" w:pos="993"/>
        </w:tabs>
        <w:spacing w:line="360" w:lineRule="auto"/>
        <w:ind w:left="0"/>
        <w:jc w:val="both"/>
        <w:rPr>
          <w:rFonts w:ascii="GHEA Grapalat" w:hAnsi="GHEA Grapalat" w:cs="Arial"/>
          <w:sz w:val="24"/>
          <w:lang w:val="hy-AM"/>
        </w:rPr>
      </w:pPr>
      <w:r w:rsidRPr="009425F5">
        <w:rPr>
          <w:rFonts w:ascii="GHEA Grapalat" w:hAnsi="GHEA Grapalat" w:cs="Arial"/>
          <w:sz w:val="24"/>
          <w:lang w:val="hy-AM"/>
        </w:rPr>
        <w:t xml:space="preserve">Թիրախային ցուցանիշ` «կատարված է», </w:t>
      </w:r>
    </w:p>
    <w:p w:rsidR="003971AC" w:rsidRPr="009425F5" w:rsidRDefault="003971AC" w:rsidP="006B6399">
      <w:pPr>
        <w:pStyle w:val="ListParagraph"/>
        <w:tabs>
          <w:tab w:val="left" w:pos="993"/>
        </w:tabs>
        <w:spacing w:after="0" w:line="360" w:lineRule="auto"/>
        <w:ind w:left="0"/>
        <w:jc w:val="both"/>
        <w:rPr>
          <w:rFonts w:ascii="GHEA Grapalat" w:hAnsi="GHEA Grapalat" w:cs="Arial"/>
          <w:sz w:val="24"/>
          <w:lang w:val="hy-AM"/>
        </w:rPr>
      </w:pPr>
      <w:r w:rsidRPr="009425F5">
        <w:rPr>
          <w:rFonts w:ascii="GHEA Grapalat" w:hAnsi="GHEA Grapalat" w:cs="Arial"/>
          <w:sz w:val="24"/>
          <w:lang w:val="hy-AM"/>
        </w:rPr>
        <w:t xml:space="preserve">Բազիսային ցուցանիշ` «կատարված չէ»: </w:t>
      </w:r>
    </w:p>
    <w:p w:rsidR="003971AC" w:rsidRPr="009425F5" w:rsidRDefault="003971AC" w:rsidP="006B6399">
      <w:pPr>
        <w:tabs>
          <w:tab w:val="left" w:pos="993"/>
        </w:tabs>
        <w:spacing w:line="360" w:lineRule="auto"/>
        <w:jc w:val="both"/>
        <w:rPr>
          <w:rFonts w:ascii="GHEA Grapalat" w:hAnsi="GHEA Grapalat" w:cs="Arial"/>
          <w:lang w:val="hy-AM"/>
        </w:rPr>
      </w:pPr>
      <w:r w:rsidRPr="009425F5">
        <w:rPr>
          <w:rFonts w:ascii="GHEA Grapalat" w:hAnsi="GHEA Grapalat" w:cs="Arial"/>
          <w:lang w:val="hy-AM"/>
        </w:rPr>
        <w:t>Գործողության իրականացման համար կսահմանվեն աշխատանքների իրականացման փուլեր և յուրաքանչյուր փուլի ավարտին կներկայացվի հաշվետվություն:</w:t>
      </w:r>
    </w:p>
    <w:p w:rsidR="00557E0A" w:rsidRPr="009425F5" w:rsidRDefault="00557E0A" w:rsidP="003F24CD">
      <w:pPr>
        <w:jc w:val="center"/>
        <w:rPr>
          <w:rFonts w:ascii="GHEA Grapalat" w:hAnsi="GHEA Grapalat" w:cs="Arial"/>
          <w:lang w:val="hy-AM"/>
        </w:rPr>
      </w:pPr>
    </w:p>
    <w:p w:rsidR="001E2F9D" w:rsidRPr="009425F5" w:rsidRDefault="000524DF" w:rsidP="006337E4">
      <w:pPr>
        <w:pStyle w:val="Heading4"/>
        <w:spacing w:before="120" w:after="120"/>
        <w:rPr>
          <w:rFonts w:ascii="GHEA Grapalat" w:hAnsi="GHEA Grapalat"/>
          <w:b/>
          <w:i w:val="0"/>
          <w:color w:val="auto"/>
          <w:lang w:val="hy-AM"/>
        </w:rPr>
      </w:pPr>
      <w:bookmarkStart w:id="87" w:name="_Toc26959721"/>
      <w:r w:rsidRPr="009425F5">
        <w:rPr>
          <w:rFonts w:ascii="GHEA Grapalat" w:hAnsi="GHEA Grapalat"/>
          <w:b/>
          <w:i w:val="0"/>
          <w:color w:val="auto"/>
          <w:lang w:val="hy-AM"/>
        </w:rPr>
        <w:t>3</w:t>
      </w:r>
      <w:r w:rsidR="00F73E9F" w:rsidRPr="009425F5">
        <w:rPr>
          <w:rFonts w:ascii="GHEA Grapalat" w:hAnsi="GHEA Grapalat"/>
          <w:b/>
          <w:i w:val="0"/>
          <w:color w:val="auto"/>
          <w:lang w:val="hy-AM"/>
        </w:rPr>
        <w:t>.</w:t>
      </w:r>
      <w:r w:rsidR="003F24CD" w:rsidRPr="009425F5">
        <w:rPr>
          <w:rFonts w:ascii="GHEA Grapalat" w:hAnsi="GHEA Grapalat"/>
          <w:b/>
          <w:i w:val="0"/>
          <w:color w:val="auto"/>
          <w:lang w:val="hy-AM"/>
        </w:rPr>
        <w:t>2</w:t>
      </w:r>
      <w:r w:rsidR="00F73E9F" w:rsidRPr="009425F5">
        <w:rPr>
          <w:rFonts w:ascii="GHEA Grapalat" w:hAnsi="GHEA Grapalat"/>
          <w:b/>
          <w:i w:val="0"/>
          <w:color w:val="auto"/>
          <w:lang w:val="hy-AM"/>
        </w:rPr>
        <w:t>.</w:t>
      </w:r>
      <w:r w:rsidRPr="009425F5">
        <w:rPr>
          <w:rFonts w:ascii="GHEA Grapalat" w:hAnsi="GHEA Grapalat"/>
          <w:b/>
          <w:i w:val="0"/>
          <w:color w:val="auto"/>
          <w:lang w:val="hy-AM"/>
        </w:rPr>
        <w:t>7</w:t>
      </w:r>
      <w:r w:rsidR="008D5AC9" w:rsidRPr="009425F5">
        <w:rPr>
          <w:rFonts w:ascii="GHEA Grapalat" w:hAnsi="GHEA Grapalat"/>
          <w:b/>
          <w:i w:val="0"/>
          <w:color w:val="auto"/>
          <w:lang w:val="hy-AM"/>
        </w:rPr>
        <w:t>.</w:t>
      </w:r>
      <w:r w:rsidR="003F24CD" w:rsidRPr="009425F5">
        <w:rPr>
          <w:rFonts w:ascii="GHEA Grapalat" w:hAnsi="GHEA Grapalat"/>
          <w:b/>
          <w:i w:val="0"/>
          <w:color w:val="auto"/>
          <w:lang w:val="hy-AM"/>
        </w:rPr>
        <w:t xml:space="preserve"> </w:t>
      </w:r>
      <w:r w:rsidR="001E2F9D" w:rsidRPr="009425F5">
        <w:rPr>
          <w:rFonts w:ascii="GHEA Grapalat" w:hAnsi="GHEA Grapalat"/>
          <w:b/>
          <w:i w:val="0"/>
          <w:color w:val="auto"/>
          <w:lang w:val="hy-AM"/>
        </w:rPr>
        <w:t xml:space="preserve">ՊԵԿ մաքսակետերի </w:t>
      </w:r>
      <w:r w:rsidR="00A019ED" w:rsidRPr="009425F5">
        <w:rPr>
          <w:rFonts w:ascii="GHEA Grapalat" w:hAnsi="GHEA Grapalat"/>
          <w:b/>
          <w:i w:val="0"/>
          <w:color w:val="auto"/>
          <w:lang w:val="hy-AM"/>
        </w:rPr>
        <w:t>տեխնիկական հագեցվածության ապահովում</w:t>
      </w:r>
      <w:bookmarkEnd w:id="87"/>
    </w:p>
    <w:p w:rsidR="00A019ED" w:rsidRPr="009425F5" w:rsidRDefault="00031546" w:rsidP="006C5BB9">
      <w:pPr>
        <w:spacing w:line="276" w:lineRule="auto"/>
        <w:rPr>
          <w:rFonts w:ascii="GHEA Grapalat" w:hAnsi="GHEA Grapalat"/>
          <w:lang w:val="hy-AM"/>
        </w:rPr>
      </w:pPr>
      <w:r w:rsidRPr="009425F5">
        <w:rPr>
          <w:rFonts w:ascii="GHEA Grapalat" w:hAnsi="GHEA Grapalat"/>
          <w:b/>
          <w:i/>
          <w:lang w:val="hy-AM"/>
        </w:rPr>
        <w:t xml:space="preserve">(ԳՈՐԾՈՂՈՒԹՅՈՒՆ՝ ապահովել ՊԵԿ </w:t>
      </w:r>
      <w:r w:rsidR="006C5BB9" w:rsidRPr="009425F5">
        <w:rPr>
          <w:rFonts w:ascii="GHEA Grapalat" w:hAnsi="GHEA Grapalat"/>
          <w:b/>
          <w:i/>
          <w:lang w:val="hy-AM"/>
        </w:rPr>
        <w:t>մաքսակետերը</w:t>
      </w:r>
      <w:r w:rsidRPr="009425F5">
        <w:rPr>
          <w:rFonts w:ascii="GHEA Grapalat" w:hAnsi="GHEA Grapalat"/>
          <w:b/>
          <w:i/>
          <w:lang w:val="hy-AM"/>
        </w:rPr>
        <w:t xml:space="preserve"> </w:t>
      </w:r>
      <w:r w:rsidR="00A019ED" w:rsidRPr="009425F5">
        <w:rPr>
          <w:rFonts w:ascii="GHEA Grapalat" w:hAnsi="GHEA Grapalat"/>
          <w:b/>
          <w:i/>
          <w:lang w:val="hy-AM"/>
        </w:rPr>
        <w:t>ռենտգենյան, մաքսային հսկողության ու օպերատիվ-հետախուզական միջոցառումների անցկացման համար անհրաժեշտ սարքավորումներով</w:t>
      </w:r>
      <w:r w:rsidR="006C5BB9" w:rsidRPr="009425F5">
        <w:rPr>
          <w:rFonts w:ascii="GHEA Grapalat" w:hAnsi="GHEA Grapalat"/>
          <w:b/>
          <w:i/>
          <w:lang w:val="hy-AM"/>
        </w:rPr>
        <w:t>)</w:t>
      </w:r>
    </w:p>
    <w:p w:rsidR="001E2F9D" w:rsidRPr="009425F5" w:rsidRDefault="001E2F9D" w:rsidP="001E2F9D">
      <w:pPr>
        <w:rPr>
          <w:rFonts w:ascii="GHEA Grapalat" w:hAnsi="GHEA Grapalat" w:cs="Arial"/>
          <w:lang w:val="hy-AM"/>
        </w:rPr>
      </w:pPr>
    </w:p>
    <w:p w:rsidR="006B6399" w:rsidRPr="009425F5" w:rsidRDefault="006B6399" w:rsidP="007653DC">
      <w:pPr>
        <w:pStyle w:val="ListParagraph"/>
        <w:numPr>
          <w:ilvl w:val="0"/>
          <w:numId w:val="58"/>
        </w:numPr>
        <w:spacing w:after="0" w:line="360" w:lineRule="auto"/>
        <w:jc w:val="both"/>
        <w:rPr>
          <w:rFonts w:ascii="GHEA Grapalat" w:hAnsi="GHEA Grapalat" w:cs="Arial"/>
          <w:sz w:val="24"/>
        </w:rPr>
      </w:pPr>
      <w:r w:rsidRPr="009425F5">
        <w:rPr>
          <w:rFonts w:ascii="GHEA Grapalat" w:hAnsi="GHEA Grapalat" w:cs="Arial"/>
          <w:b/>
          <w:i/>
          <w:sz w:val="24"/>
          <w:lang w:val="hy-AM"/>
        </w:rPr>
        <w:t>Նկարագրություն</w:t>
      </w:r>
    </w:p>
    <w:p w:rsidR="00D8333D" w:rsidRPr="009425F5" w:rsidRDefault="00587BD2" w:rsidP="002E37C9">
      <w:pPr>
        <w:spacing w:line="360" w:lineRule="auto"/>
        <w:ind w:firstLine="720"/>
        <w:jc w:val="both"/>
        <w:rPr>
          <w:rFonts w:ascii="GHEA Grapalat" w:hAnsi="GHEA Grapalat" w:cs="Arial"/>
          <w:lang w:val="hy-AM"/>
        </w:rPr>
      </w:pPr>
      <w:r w:rsidRPr="009425F5">
        <w:rPr>
          <w:rFonts w:ascii="GHEA Grapalat" w:hAnsi="GHEA Grapalat" w:cs="Arial"/>
          <w:lang w:val="hy-AM"/>
        </w:rPr>
        <w:t>ՊԵԿ մաքսատներում</w:t>
      </w:r>
      <w:r w:rsidR="00FF5C45" w:rsidRPr="009425F5">
        <w:rPr>
          <w:rFonts w:ascii="GHEA Grapalat" w:hAnsi="GHEA Grapalat" w:cs="Arial"/>
          <w:lang w:val="hy-AM"/>
        </w:rPr>
        <w:t xml:space="preserve"> </w:t>
      </w:r>
      <w:r w:rsidRPr="009425F5">
        <w:rPr>
          <w:rFonts w:ascii="GHEA Grapalat" w:hAnsi="GHEA Grapalat" w:cs="Arial"/>
          <w:lang w:val="hy-AM"/>
        </w:rPr>
        <w:t xml:space="preserve">ներկայումս կիրառվում են ամերիկյան </w:t>
      </w:r>
      <w:r w:rsidR="00502694" w:rsidRPr="009425F5">
        <w:rPr>
          <w:rFonts w:ascii="GHEA Grapalat" w:hAnsi="GHEA Grapalat" w:cs="Arial"/>
          <w:lang w:val="hy-AM"/>
        </w:rPr>
        <w:t>«Ռապիսկան»</w:t>
      </w:r>
      <w:r w:rsidRPr="009425F5">
        <w:rPr>
          <w:rFonts w:ascii="GHEA Grapalat" w:hAnsi="GHEA Grapalat" w:cs="Arial"/>
          <w:lang w:val="hy-AM"/>
        </w:rPr>
        <w:t xml:space="preserve"> և չինական </w:t>
      </w:r>
      <w:r w:rsidR="00502694" w:rsidRPr="009425F5">
        <w:rPr>
          <w:rFonts w:ascii="GHEA Grapalat" w:hAnsi="GHEA Grapalat" w:cs="Arial"/>
          <w:lang w:val="hy-AM"/>
        </w:rPr>
        <w:t>«Նուկտեք»</w:t>
      </w:r>
      <w:r w:rsidR="00FF5C45" w:rsidRPr="009425F5">
        <w:rPr>
          <w:rFonts w:ascii="GHEA Grapalat" w:hAnsi="GHEA Grapalat" w:cs="Arial"/>
          <w:lang w:val="hy-AM"/>
        </w:rPr>
        <w:t xml:space="preserve"> </w:t>
      </w:r>
      <w:r w:rsidRPr="009425F5">
        <w:rPr>
          <w:rFonts w:ascii="GHEA Grapalat" w:hAnsi="GHEA Grapalat" w:cs="Arial"/>
          <w:lang w:val="hy-AM"/>
        </w:rPr>
        <w:t>կազմակերպությունների</w:t>
      </w:r>
      <w:r w:rsidR="00FF5C45" w:rsidRPr="009425F5">
        <w:rPr>
          <w:rFonts w:ascii="GHEA Grapalat" w:hAnsi="GHEA Grapalat" w:cs="Arial"/>
          <w:lang w:val="hy-AM"/>
        </w:rPr>
        <w:t xml:space="preserve"> </w:t>
      </w:r>
      <w:r w:rsidR="004063AF" w:rsidRPr="009425F5">
        <w:rPr>
          <w:rFonts w:ascii="GHEA Grapalat" w:hAnsi="GHEA Grapalat" w:cs="Arial"/>
          <w:lang w:val="hy-AM"/>
        </w:rPr>
        <w:t>ռենտգենյան</w:t>
      </w:r>
      <w:r w:rsidRPr="009425F5">
        <w:rPr>
          <w:rFonts w:ascii="GHEA Grapalat" w:hAnsi="GHEA Grapalat" w:cs="Arial"/>
          <w:lang w:val="hy-AM"/>
        </w:rPr>
        <w:t xml:space="preserve"> զննող սարքերը</w:t>
      </w:r>
      <w:r w:rsidR="00812C7C" w:rsidRPr="009425F5">
        <w:rPr>
          <w:rFonts w:ascii="GHEA Grapalat" w:hAnsi="GHEA Grapalat" w:cs="Arial"/>
          <w:lang w:val="hy-AM"/>
        </w:rPr>
        <w:t>, սակայն</w:t>
      </w:r>
      <w:r w:rsidR="002E37C9" w:rsidRPr="009425F5">
        <w:rPr>
          <w:rFonts w:ascii="GHEA Grapalat" w:hAnsi="GHEA Grapalat" w:cs="Arial"/>
          <w:lang w:val="hy-AM"/>
        </w:rPr>
        <w:t xml:space="preserve"> </w:t>
      </w:r>
      <w:r w:rsidRPr="009425F5">
        <w:rPr>
          <w:rFonts w:ascii="GHEA Grapalat" w:hAnsi="GHEA Grapalat" w:cs="Arial"/>
          <w:lang w:val="hy-AM"/>
        </w:rPr>
        <w:t>ոչ</w:t>
      </w:r>
      <w:r w:rsidR="00FF5C45" w:rsidRPr="009425F5">
        <w:rPr>
          <w:rFonts w:ascii="GHEA Grapalat" w:hAnsi="GHEA Grapalat" w:cs="Arial"/>
          <w:lang w:val="hy-AM"/>
        </w:rPr>
        <w:t xml:space="preserve"> </w:t>
      </w:r>
      <w:r w:rsidRPr="009425F5">
        <w:rPr>
          <w:rFonts w:ascii="GHEA Grapalat" w:hAnsi="GHEA Grapalat" w:cs="Arial"/>
          <w:lang w:val="hy-AM"/>
        </w:rPr>
        <w:t>բոլոր մաքսակետերն են բավարար չափով կահավորված ռենտգենյան զննող սարքերով և անհրաժեշտություն է առաջացել</w:t>
      </w:r>
      <w:r w:rsidR="00FF5C45" w:rsidRPr="009425F5">
        <w:rPr>
          <w:rFonts w:ascii="GHEA Grapalat" w:hAnsi="GHEA Grapalat" w:cs="Arial"/>
          <w:lang w:val="hy-AM"/>
        </w:rPr>
        <w:t xml:space="preserve"> </w:t>
      </w:r>
      <w:r w:rsidRPr="009425F5">
        <w:rPr>
          <w:rFonts w:ascii="GHEA Grapalat" w:hAnsi="GHEA Grapalat" w:cs="Arial"/>
          <w:lang w:val="hy-AM"/>
        </w:rPr>
        <w:t>տեխնիկապես վերազինել</w:t>
      </w:r>
      <w:r w:rsidR="00FF5C45" w:rsidRPr="009425F5">
        <w:rPr>
          <w:rFonts w:ascii="GHEA Grapalat" w:hAnsi="GHEA Grapalat" w:cs="Arial"/>
          <w:lang w:val="hy-AM"/>
        </w:rPr>
        <w:t xml:space="preserve"> </w:t>
      </w:r>
      <w:r w:rsidRPr="009425F5">
        <w:rPr>
          <w:rFonts w:ascii="GHEA Grapalat" w:hAnsi="GHEA Grapalat" w:cs="Arial"/>
          <w:lang w:val="hy-AM"/>
        </w:rPr>
        <w:t>բոլոր մաքսակետերը։</w:t>
      </w:r>
      <w:r w:rsidR="00FF5C45" w:rsidRPr="009425F5">
        <w:rPr>
          <w:rFonts w:ascii="GHEA Grapalat" w:hAnsi="GHEA Grapalat" w:cs="Arial"/>
          <w:lang w:val="hy-AM"/>
        </w:rPr>
        <w:t xml:space="preserve"> </w:t>
      </w:r>
    </w:p>
    <w:p w:rsidR="00D8333D" w:rsidRPr="009425F5" w:rsidRDefault="00D8333D" w:rsidP="004B5962">
      <w:pPr>
        <w:spacing w:line="360" w:lineRule="auto"/>
        <w:ind w:firstLine="720"/>
        <w:jc w:val="both"/>
        <w:rPr>
          <w:rFonts w:ascii="GHEA Grapalat" w:hAnsi="GHEA Grapalat" w:cs="Arial"/>
          <w:lang w:val="hy-AM"/>
        </w:rPr>
      </w:pPr>
      <w:r w:rsidRPr="009425F5">
        <w:rPr>
          <w:rFonts w:ascii="GHEA Grapalat" w:hAnsi="GHEA Grapalat" w:cs="Arial"/>
          <w:lang w:val="hy-AM"/>
        </w:rPr>
        <w:lastRenderedPageBreak/>
        <w:t>Միջոցառման շրջանակներում նախատեսվում է</w:t>
      </w:r>
      <w:r w:rsidR="00FF5C45" w:rsidRPr="009425F5">
        <w:rPr>
          <w:rFonts w:ascii="GHEA Grapalat" w:hAnsi="GHEA Grapalat" w:cs="Arial"/>
          <w:lang w:val="hy-AM"/>
        </w:rPr>
        <w:t xml:space="preserve"> </w:t>
      </w:r>
      <w:r w:rsidR="00FE0905" w:rsidRPr="009425F5">
        <w:rPr>
          <w:rFonts w:ascii="GHEA Grapalat" w:hAnsi="GHEA Grapalat" w:cs="Arial"/>
          <w:lang w:val="hy-AM"/>
        </w:rPr>
        <w:t>«Օ</w:t>
      </w:r>
      <w:r w:rsidRPr="009425F5">
        <w:rPr>
          <w:rFonts w:ascii="GHEA Grapalat" w:hAnsi="GHEA Grapalat" w:cs="Arial"/>
          <w:lang w:val="hy-AM"/>
        </w:rPr>
        <w:t>պերատիվ-հետախուզա</w:t>
      </w:r>
      <w:r w:rsidR="00FE0905" w:rsidRPr="009425F5">
        <w:rPr>
          <w:rFonts w:ascii="GHEA Grapalat" w:hAnsi="GHEA Grapalat" w:cs="Arial"/>
          <w:lang w:val="hy-AM"/>
        </w:rPr>
        <w:softHyphen/>
      </w:r>
      <w:r w:rsidRPr="009425F5">
        <w:rPr>
          <w:rFonts w:ascii="GHEA Grapalat" w:hAnsi="GHEA Grapalat" w:cs="Arial"/>
          <w:lang w:val="hy-AM"/>
        </w:rPr>
        <w:t>կան գործունեության մասին</w:t>
      </w:r>
      <w:r w:rsidR="00FE0905" w:rsidRPr="009425F5">
        <w:rPr>
          <w:rFonts w:ascii="GHEA Grapalat" w:hAnsi="GHEA Grapalat" w:cs="Arial"/>
          <w:lang w:val="hy-AM"/>
        </w:rPr>
        <w:t>»</w:t>
      </w:r>
      <w:r w:rsidRPr="009425F5">
        <w:rPr>
          <w:rFonts w:ascii="GHEA Grapalat" w:hAnsi="GHEA Grapalat" w:cs="Arial"/>
          <w:lang w:val="hy-AM"/>
        </w:rPr>
        <w:t xml:space="preserve"> ՀՀ օրենքով հարկային և մաքսային մարմիններին վերա</w:t>
      </w:r>
      <w:r w:rsidR="00FE0905" w:rsidRPr="009425F5">
        <w:rPr>
          <w:rFonts w:ascii="GHEA Grapalat" w:hAnsi="GHEA Grapalat" w:cs="Arial"/>
          <w:lang w:val="hy-AM"/>
        </w:rPr>
        <w:softHyphen/>
      </w:r>
      <w:r w:rsidRPr="009425F5">
        <w:rPr>
          <w:rFonts w:ascii="GHEA Grapalat" w:hAnsi="GHEA Grapalat" w:cs="Arial"/>
          <w:lang w:val="hy-AM"/>
        </w:rPr>
        <w:t>պահ</w:t>
      </w:r>
      <w:r w:rsidR="00FE0905" w:rsidRPr="009425F5">
        <w:rPr>
          <w:rFonts w:ascii="GHEA Grapalat" w:hAnsi="GHEA Grapalat" w:cs="Arial"/>
          <w:lang w:val="hy-AM"/>
        </w:rPr>
        <w:softHyphen/>
      </w:r>
      <w:r w:rsidRPr="009425F5">
        <w:rPr>
          <w:rFonts w:ascii="GHEA Grapalat" w:hAnsi="GHEA Grapalat" w:cs="Arial"/>
          <w:lang w:val="hy-AM"/>
        </w:rPr>
        <w:t xml:space="preserve">ված </w:t>
      </w:r>
      <w:r w:rsidR="00812C7C" w:rsidRPr="009425F5">
        <w:rPr>
          <w:rFonts w:ascii="GHEA Grapalat" w:hAnsi="GHEA Grapalat" w:cs="Arial"/>
          <w:lang w:val="hy-AM"/>
        </w:rPr>
        <w:t>օպերատիվ-հետախուզական միջոցառում</w:t>
      </w:r>
      <w:r w:rsidRPr="009425F5">
        <w:rPr>
          <w:rFonts w:ascii="GHEA Grapalat" w:hAnsi="GHEA Grapalat" w:cs="Arial"/>
          <w:lang w:val="hy-AM"/>
        </w:rPr>
        <w:t>ների իրականացման ընթացքում օգ</w:t>
      </w:r>
      <w:r w:rsidR="00FE0905" w:rsidRPr="009425F5">
        <w:rPr>
          <w:rFonts w:ascii="GHEA Grapalat" w:hAnsi="GHEA Grapalat" w:cs="Arial"/>
          <w:lang w:val="hy-AM"/>
        </w:rPr>
        <w:softHyphen/>
      </w:r>
      <w:r w:rsidRPr="009425F5">
        <w:rPr>
          <w:rFonts w:ascii="GHEA Grapalat" w:hAnsi="GHEA Grapalat" w:cs="Arial"/>
          <w:lang w:val="hy-AM"/>
        </w:rPr>
        <w:t>տա</w:t>
      </w:r>
      <w:r w:rsidR="00FE0905" w:rsidRPr="009425F5">
        <w:rPr>
          <w:rFonts w:ascii="GHEA Grapalat" w:hAnsi="GHEA Grapalat" w:cs="Arial"/>
          <w:lang w:val="hy-AM"/>
        </w:rPr>
        <w:softHyphen/>
      </w:r>
      <w:r w:rsidRPr="009425F5">
        <w:rPr>
          <w:rFonts w:ascii="GHEA Grapalat" w:hAnsi="GHEA Grapalat" w:cs="Arial"/>
          <w:lang w:val="hy-AM"/>
        </w:rPr>
        <w:t>գործել համապա</w:t>
      </w:r>
      <w:r w:rsidR="00FE0905" w:rsidRPr="009425F5">
        <w:rPr>
          <w:rFonts w:ascii="GHEA Grapalat" w:hAnsi="GHEA Grapalat" w:cs="Arial"/>
          <w:lang w:val="hy-AM"/>
        </w:rPr>
        <w:softHyphen/>
      </w:r>
      <w:r w:rsidRPr="009425F5">
        <w:rPr>
          <w:rFonts w:ascii="GHEA Grapalat" w:hAnsi="GHEA Grapalat" w:cs="Arial"/>
          <w:lang w:val="hy-AM"/>
        </w:rPr>
        <w:t>տաս</w:t>
      </w:r>
      <w:r w:rsidR="00FE0905" w:rsidRPr="009425F5">
        <w:rPr>
          <w:rFonts w:ascii="GHEA Grapalat" w:hAnsi="GHEA Grapalat" w:cs="Arial"/>
          <w:lang w:val="hy-AM"/>
        </w:rPr>
        <w:softHyphen/>
      </w:r>
      <w:r w:rsidRPr="009425F5">
        <w:rPr>
          <w:rFonts w:ascii="GHEA Grapalat" w:hAnsi="GHEA Grapalat" w:cs="Arial"/>
          <w:lang w:val="hy-AM"/>
        </w:rPr>
        <w:t>խան տեխնիկական միջոցներ</w:t>
      </w:r>
      <w:r w:rsidR="00812C7C" w:rsidRPr="009425F5">
        <w:rPr>
          <w:rFonts w:ascii="GHEA Grapalat" w:hAnsi="GHEA Grapalat" w:cs="Arial"/>
          <w:lang w:val="hy-AM"/>
        </w:rPr>
        <w:t>,</w:t>
      </w:r>
      <w:r w:rsidR="0065731E" w:rsidRPr="009425F5">
        <w:rPr>
          <w:rFonts w:ascii="GHEA Grapalat" w:hAnsi="GHEA Grapalat" w:cs="Arial"/>
          <w:lang w:val="hy-AM"/>
        </w:rPr>
        <w:t xml:space="preserve"> </w:t>
      </w:r>
      <w:r w:rsidR="00812C7C" w:rsidRPr="009425F5">
        <w:rPr>
          <w:rFonts w:ascii="GHEA Grapalat" w:hAnsi="GHEA Grapalat" w:cs="Arial"/>
          <w:lang w:val="hy-AM"/>
        </w:rPr>
        <w:t>ի</w:t>
      </w:r>
      <w:r w:rsidRPr="009425F5">
        <w:rPr>
          <w:rFonts w:ascii="GHEA Grapalat" w:hAnsi="GHEA Grapalat" w:cs="Arial"/>
          <w:lang w:val="hy-AM"/>
        </w:rPr>
        <w:t>նչը հնարավորություն կընձեռի</w:t>
      </w:r>
      <w:r w:rsidR="00FF5C45" w:rsidRPr="009425F5">
        <w:rPr>
          <w:rFonts w:ascii="GHEA Grapalat" w:hAnsi="GHEA Grapalat" w:cs="Arial"/>
          <w:lang w:val="hy-AM"/>
        </w:rPr>
        <w:t xml:space="preserve"> </w:t>
      </w:r>
      <w:r w:rsidR="00812C7C" w:rsidRPr="009425F5">
        <w:rPr>
          <w:rFonts w:ascii="GHEA Grapalat" w:hAnsi="GHEA Grapalat" w:cs="Arial"/>
          <w:lang w:val="hy-AM"/>
        </w:rPr>
        <w:t xml:space="preserve">բարձրացնել օպերատիվ-հետախուզական միջոցառումների </w:t>
      </w:r>
      <w:r w:rsidRPr="009425F5">
        <w:rPr>
          <w:rFonts w:ascii="GHEA Grapalat" w:hAnsi="GHEA Grapalat" w:cs="Arial"/>
          <w:lang w:val="hy-AM"/>
        </w:rPr>
        <w:t>որակ</w:t>
      </w:r>
      <w:r w:rsidR="00812C7C" w:rsidRPr="009425F5">
        <w:rPr>
          <w:rFonts w:ascii="GHEA Grapalat" w:hAnsi="GHEA Grapalat" w:cs="Arial"/>
          <w:lang w:val="hy-AM"/>
        </w:rPr>
        <w:t>ը</w:t>
      </w:r>
      <w:r w:rsidRPr="009425F5">
        <w:rPr>
          <w:rFonts w:ascii="GHEA Grapalat" w:hAnsi="GHEA Grapalat" w:cs="Arial"/>
          <w:lang w:val="hy-AM"/>
        </w:rPr>
        <w:t xml:space="preserve">, ինչպես նաև այդ ընթացքում ստացված տեղեկությունները </w:t>
      </w:r>
      <w:r w:rsidR="00812C7C" w:rsidRPr="009425F5">
        <w:rPr>
          <w:rFonts w:ascii="GHEA Grapalat" w:hAnsi="GHEA Grapalat" w:cs="Arial"/>
          <w:lang w:val="hy-AM"/>
        </w:rPr>
        <w:t xml:space="preserve">համապատասխանեցնել դատավարական </w:t>
      </w:r>
      <w:r w:rsidRPr="009425F5">
        <w:rPr>
          <w:rFonts w:ascii="GHEA Grapalat" w:hAnsi="GHEA Grapalat" w:cs="Arial"/>
          <w:lang w:val="hy-AM"/>
        </w:rPr>
        <w:t>պահանջվող նորմերին:</w:t>
      </w:r>
      <w:r w:rsidR="00FF5C45" w:rsidRPr="009425F5">
        <w:rPr>
          <w:rFonts w:ascii="GHEA Grapalat" w:hAnsi="GHEA Grapalat" w:cs="Arial"/>
          <w:lang w:val="hy-AM"/>
        </w:rPr>
        <w:t xml:space="preserve"> </w:t>
      </w:r>
    </w:p>
    <w:p w:rsidR="00587BD2" w:rsidRPr="009425F5" w:rsidRDefault="00587BD2" w:rsidP="006B6399">
      <w:pPr>
        <w:ind w:firstLine="720"/>
        <w:rPr>
          <w:rFonts w:ascii="GHEA Grapalat" w:hAnsi="GHEA Grapalat"/>
          <w:lang w:val="hy-AM"/>
        </w:rPr>
      </w:pPr>
      <w:r w:rsidRPr="009425F5">
        <w:rPr>
          <w:rFonts w:ascii="GHEA Grapalat" w:hAnsi="GHEA Grapalat"/>
          <w:lang w:val="hy-AM"/>
        </w:rPr>
        <w:t>Ծրագրի իրականացումը թույլ կտա՝</w:t>
      </w:r>
    </w:p>
    <w:p w:rsidR="008D5AC9" w:rsidRPr="009425F5" w:rsidRDefault="0037015C" w:rsidP="006B6399">
      <w:pPr>
        <w:pStyle w:val="ListParagraph"/>
        <w:tabs>
          <w:tab w:val="left" w:pos="993"/>
        </w:tabs>
        <w:spacing w:before="240"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587BD2" w:rsidRPr="009425F5">
        <w:rPr>
          <w:rFonts w:ascii="GHEA Grapalat" w:hAnsi="GHEA Grapalat"/>
          <w:sz w:val="24"/>
          <w:szCs w:val="24"/>
          <w:lang w:val="hy-AM"/>
        </w:rPr>
        <w:t>թարմացնել</w:t>
      </w:r>
      <w:r w:rsidR="00FF5C45" w:rsidRPr="009425F5">
        <w:rPr>
          <w:rFonts w:ascii="GHEA Grapalat" w:hAnsi="GHEA Grapalat"/>
          <w:sz w:val="24"/>
          <w:szCs w:val="24"/>
          <w:lang w:val="hy-AM"/>
        </w:rPr>
        <w:t xml:space="preserve"> </w:t>
      </w:r>
      <w:r w:rsidR="00587BD2" w:rsidRPr="009425F5">
        <w:rPr>
          <w:rFonts w:ascii="GHEA Grapalat" w:hAnsi="GHEA Grapalat"/>
          <w:sz w:val="24"/>
          <w:szCs w:val="24"/>
          <w:lang w:val="hy-AM"/>
        </w:rPr>
        <w:t>մաքսատներում</w:t>
      </w:r>
      <w:r w:rsidR="00FF5C45" w:rsidRPr="009425F5">
        <w:rPr>
          <w:rFonts w:ascii="GHEA Grapalat" w:hAnsi="GHEA Grapalat"/>
          <w:sz w:val="24"/>
          <w:szCs w:val="24"/>
          <w:lang w:val="hy-AM"/>
        </w:rPr>
        <w:t xml:space="preserve"> </w:t>
      </w:r>
      <w:r w:rsidR="00587BD2" w:rsidRPr="009425F5">
        <w:rPr>
          <w:rFonts w:ascii="GHEA Grapalat" w:hAnsi="GHEA Grapalat"/>
          <w:sz w:val="24"/>
          <w:szCs w:val="24"/>
          <w:lang w:val="hy-AM"/>
        </w:rPr>
        <w:t>երկարատև շահագործվող ռենտգենյան զննող սարքավորումները,</w:t>
      </w:r>
      <w:r w:rsidR="00FF5C45" w:rsidRPr="009425F5">
        <w:rPr>
          <w:rFonts w:ascii="GHEA Grapalat" w:hAnsi="GHEA Grapalat"/>
          <w:sz w:val="24"/>
          <w:szCs w:val="24"/>
          <w:lang w:val="hy-AM"/>
        </w:rPr>
        <w:t xml:space="preserve"> </w:t>
      </w:r>
    </w:p>
    <w:p w:rsidR="00587BD2" w:rsidRPr="009425F5" w:rsidRDefault="007A493A" w:rsidP="006B6399">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587BD2" w:rsidRPr="009425F5">
        <w:rPr>
          <w:rFonts w:ascii="GHEA Grapalat" w:hAnsi="GHEA Grapalat"/>
          <w:sz w:val="24"/>
          <w:szCs w:val="24"/>
          <w:lang w:val="hy-AM"/>
        </w:rPr>
        <w:t>ուղևորների և բեռների աճող հոսքերի պայմաններում</w:t>
      </w:r>
      <w:r w:rsidR="00FF5C45" w:rsidRPr="009425F5">
        <w:rPr>
          <w:rFonts w:ascii="GHEA Grapalat" w:hAnsi="GHEA Grapalat"/>
          <w:sz w:val="24"/>
          <w:szCs w:val="24"/>
          <w:lang w:val="hy-AM"/>
        </w:rPr>
        <w:t xml:space="preserve"> </w:t>
      </w:r>
      <w:r w:rsidR="00587BD2" w:rsidRPr="009425F5">
        <w:rPr>
          <w:rFonts w:ascii="GHEA Grapalat" w:hAnsi="GHEA Grapalat"/>
          <w:sz w:val="24"/>
          <w:szCs w:val="24"/>
          <w:lang w:val="hy-AM"/>
        </w:rPr>
        <w:t>ապահովել սպա</w:t>
      </w:r>
      <w:r w:rsidR="00BE2390" w:rsidRPr="009425F5">
        <w:rPr>
          <w:rFonts w:ascii="GHEA Grapalat" w:hAnsi="GHEA Grapalat"/>
          <w:sz w:val="24"/>
          <w:szCs w:val="24"/>
          <w:lang w:val="hy-AM"/>
        </w:rPr>
        <w:softHyphen/>
      </w:r>
      <w:r w:rsidR="00587BD2" w:rsidRPr="009425F5">
        <w:rPr>
          <w:rFonts w:ascii="GHEA Grapalat" w:hAnsi="GHEA Grapalat"/>
          <w:sz w:val="24"/>
          <w:szCs w:val="24"/>
          <w:lang w:val="hy-AM"/>
        </w:rPr>
        <w:t>սարկ</w:t>
      </w:r>
      <w:r w:rsidR="00BE2390" w:rsidRPr="009425F5">
        <w:rPr>
          <w:rFonts w:ascii="GHEA Grapalat" w:hAnsi="GHEA Grapalat"/>
          <w:sz w:val="24"/>
          <w:szCs w:val="24"/>
          <w:lang w:val="hy-AM"/>
        </w:rPr>
        <w:softHyphen/>
      </w:r>
      <w:r w:rsidR="00587BD2" w:rsidRPr="009425F5">
        <w:rPr>
          <w:rFonts w:ascii="GHEA Grapalat" w:hAnsi="GHEA Grapalat"/>
          <w:sz w:val="24"/>
          <w:szCs w:val="24"/>
          <w:lang w:val="hy-AM"/>
        </w:rPr>
        <w:t xml:space="preserve">ման անհրաժեշտ որակ և բարձր մակարդակի մաքսային հսկողություն, այդ թվում՝ Հայաստանից ելքի </w:t>
      </w:r>
      <w:r w:rsidR="00BE2390" w:rsidRPr="009425F5">
        <w:rPr>
          <w:rFonts w:ascii="GHEA Grapalat" w:hAnsi="GHEA Grapalat"/>
          <w:sz w:val="24"/>
          <w:szCs w:val="24"/>
          <w:lang w:val="hy-AM"/>
        </w:rPr>
        <w:t>վրա,</w:t>
      </w:r>
    </w:p>
    <w:p w:rsidR="00D8333D" w:rsidRPr="009425F5" w:rsidRDefault="007A493A" w:rsidP="006B6399">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szCs w:val="24"/>
          <w:lang w:val="hy-AM"/>
        </w:rPr>
        <w:t xml:space="preserve">գ. </w:t>
      </w:r>
      <w:r w:rsidR="00D8333D" w:rsidRPr="009425F5">
        <w:rPr>
          <w:rFonts w:ascii="GHEA Grapalat" w:hAnsi="GHEA Grapalat"/>
          <w:sz w:val="24"/>
          <w:szCs w:val="24"/>
          <w:lang w:val="hy-AM"/>
        </w:rPr>
        <w:t>հզորացնել մաքսային մարմինների կողմից շահագործվող սարքավորումների բազան</w:t>
      </w:r>
      <w:r w:rsidR="00BE2390" w:rsidRPr="009425F5">
        <w:rPr>
          <w:rFonts w:ascii="GHEA Grapalat" w:hAnsi="GHEA Grapalat"/>
          <w:sz w:val="24"/>
          <w:szCs w:val="24"/>
          <w:lang w:val="hy-AM"/>
        </w:rPr>
        <w:t>։</w:t>
      </w:r>
    </w:p>
    <w:p w:rsidR="001E2F9D" w:rsidRPr="009425F5" w:rsidRDefault="001E2F9D" w:rsidP="007653DC">
      <w:pPr>
        <w:pStyle w:val="ListParagraph"/>
        <w:numPr>
          <w:ilvl w:val="0"/>
          <w:numId w:val="58"/>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Անհրաժեշտ միջոցառումներ</w:t>
      </w:r>
    </w:p>
    <w:p w:rsidR="001E2F9D" w:rsidRPr="009425F5" w:rsidRDefault="0037015C" w:rsidP="005F2568">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2E37C9" w:rsidRPr="009425F5">
        <w:rPr>
          <w:rFonts w:ascii="GHEA Grapalat" w:hAnsi="GHEA Grapalat"/>
          <w:sz w:val="24"/>
          <w:szCs w:val="24"/>
          <w:lang w:val="hy-AM"/>
        </w:rPr>
        <w:t>Մ</w:t>
      </w:r>
      <w:r w:rsidR="001E2F9D" w:rsidRPr="009425F5">
        <w:rPr>
          <w:rFonts w:ascii="GHEA Grapalat" w:hAnsi="GHEA Grapalat"/>
          <w:sz w:val="24"/>
          <w:szCs w:val="24"/>
          <w:lang w:val="hy-AM"/>
        </w:rPr>
        <w:t>աքսակետերում առկա ռենտգենյան զննող սարքերի ուսումնասիրություն</w:t>
      </w:r>
      <w:r w:rsidR="00BE2390" w:rsidRPr="009425F5">
        <w:rPr>
          <w:rFonts w:ascii="GHEA Grapalat" w:hAnsi="GHEA Grapalat"/>
          <w:sz w:val="24"/>
          <w:szCs w:val="24"/>
          <w:lang w:val="hy-AM"/>
        </w:rPr>
        <w:t>,</w:t>
      </w:r>
    </w:p>
    <w:p w:rsidR="00D8333D" w:rsidRPr="009425F5" w:rsidRDefault="007A493A" w:rsidP="005F2568">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D8333D" w:rsidRPr="009425F5">
        <w:rPr>
          <w:rFonts w:ascii="GHEA Grapalat" w:hAnsi="GHEA Grapalat"/>
          <w:sz w:val="24"/>
          <w:szCs w:val="24"/>
          <w:lang w:val="hy-AM"/>
        </w:rPr>
        <w:t>Համապատասխան ընթացակարգերով անհրաժեշտ տեխնի</w:t>
      </w:r>
      <w:r w:rsidR="00BE2390" w:rsidRPr="009425F5">
        <w:rPr>
          <w:rFonts w:ascii="GHEA Grapalat" w:hAnsi="GHEA Grapalat"/>
          <w:sz w:val="24"/>
          <w:szCs w:val="24"/>
          <w:lang w:val="hy-AM"/>
        </w:rPr>
        <w:softHyphen/>
      </w:r>
      <w:r w:rsidR="00D8333D" w:rsidRPr="009425F5">
        <w:rPr>
          <w:rFonts w:ascii="GHEA Grapalat" w:hAnsi="GHEA Grapalat"/>
          <w:sz w:val="24"/>
          <w:szCs w:val="24"/>
          <w:lang w:val="hy-AM"/>
        </w:rPr>
        <w:t>կա</w:t>
      </w:r>
      <w:r w:rsidR="00BE2390" w:rsidRPr="009425F5">
        <w:rPr>
          <w:rFonts w:ascii="GHEA Grapalat" w:hAnsi="GHEA Grapalat"/>
          <w:sz w:val="24"/>
          <w:szCs w:val="24"/>
          <w:lang w:val="hy-AM"/>
        </w:rPr>
        <w:softHyphen/>
      </w:r>
      <w:r w:rsidR="00D8333D" w:rsidRPr="009425F5">
        <w:rPr>
          <w:rFonts w:ascii="GHEA Grapalat" w:hAnsi="GHEA Grapalat"/>
          <w:sz w:val="24"/>
          <w:szCs w:val="24"/>
          <w:lang w:val="hy-AM"/>
        </w:rPr>
        <w:t>կան միջոցներ</w:t>
      </w:r>
      <w:r w:rsidR="00682593" w:rsidRPr="009425F5">
        <w:rPr>
          <w:rFonts w:ascii="GHEA Grapalat" w:hAnsi="GHEA Grapalat"/>
          <w:sz w:val="24"/>
          <w:szCs w:val="24"/>
          <w:lang w:val="hy-AM"/>
        </w:rPr>
        <w:t>ի ձեռքբերում</w:t>
      </w:r>
      <w:r w:rsidR="00BE2390" w:rsidRPr="009425F5">
        <w:rPr>
          <w:rFonts w:ascii="GHEA Grapalat" w:hAnsi="GHEA Grapalat"/>
          <w:sz w:val="24"/>
          <w:szCs w:val="24"/>
          <w:lang w:val="hy-AM"/>
        </w:rPr>
        <w:t>,</w:t>
      </w:r>
    </w:p>
    <w:p w:rsidR="00587BD2" w:rsidRPr="009425F5" w:rsidRDefault="007A493A" w:rsidP="005F2568">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գ. </w:t>
      </w:r>
      <w:r w:rsidR="00587BD2" w:rsidRPr="009425F5">
        <w:rPr>
          <w:rFonts w:ascii="GHEA Grapalat" w:hAnsi="GHEA Grapalat"/>
          <w:sz w:val="24"/>
          <w:szCs w:val="24"/>
          <w:lang w:val="hy-AM"/>
        </w:rPr>
        <w:t>Ծրագրի</w:t>
      </w:r>
      <w:r w:rsidR="00FF5C45" w:rsidRPr="009425F5">
        <w:rPr>
          <w:rFonts w:ascii="GHEA Grapalat" w:hAnsi="GHEA Grapalat"/>
          <w:sz w:val="24"/>
          <w:szCs w:val="24"/>
          <w:lang w:val="hy-AM"/>
        </w:rPr>
        <w:t xml:space="preserve"> </w:t>
      </w:r>
      <w:r w:rsidR="00587BD2" w:rsidRPr="009425F5">
        <w:rPr>
          <w:rFonts w:ascii="GHEA Grapalat" w:hAnsi="GHEA Grapalat"/>
          <w:sz w:val="24"/>
          <w:szCs w:val="24"/>
          <w:lang w:val="hy-AM"/>
        </w:rPr>
        <w:t>նախագծի մշակում և</w:t>
      </w:r>
      <w:r w:rsidR="00FF5C45" w:rsidRPr="009425F5">
        <w:rPr>
          <w:rFonts w:ascii="GHEA Grapalat" w:hAnsi="GHEA Grapalat"/>
          <w:sz w:val="24"/>
          <w:szCs w:val="24"/>
          <w:lang w:val="hy-AM"/>
        </w:rPr>
        <w:t xml:space="preserve"> </w:t>
      </w:r>
      <w:r w:rsidR="00587BD2" w:rsidRPr="009425F5">
        <w:rPr>
          <w:rFonts w:ascii="GHEA Grapalat" w:hAnsi="GHEA Grapalat"/>
          <w:sz w:val="24"/>
          <w:szCs w:val="24"/>
          <w:lang w:val="hy-AM"/>
        </w:rPr>
        <w:t>ներկայացում միջազգային ֆինանսական ինստիտուտներին</w:t>
      </w:r>
      <w:r w:rsidR="00BE2390" w:rsidRPr="009425F5">
        <w:rPr>
          <w:rFonts w:ascii="GHEA Grapalat" w:hAnsi="GHEA Grapalat"/>
          <w:sz w:val="24"/>
          <w:szCs w:val="24"/>
          <w:lang w:val="hy-AM"/>
        </w:rPr>
        <w:t>,</w:t>
      </w:r>
    </w:p>
    <w:p w:rsidR="00587BD2" w:rsidRPr="009425F5" w:rsidRDefault="007A493A" w:rsidP="005F2568">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դ. </w:t>
      </w:r>
      <w:r w:rsidR="00587BD2" w:rsidRPr="009425F5">
        <w:rPr>
          <w:rFonts w:ascii="GHEA Grapalat" w:hAnsi="GHEA Grapalat"/>
          <w:sz w:val="24"/>
          <w:szCs w:val="24"/>
          <w:lang w:val="hy-AM"/>
        </w:rPr>
        <w:t xml:space="preserve">Ֆինանսավորման իրականացում միջազգային ֆինանսական աղբյուրներից և ՀՀ </w:t>
      </w:r>
      <w:r w:rsidR="00682593" w:rsidRPr="009425F5">
        <w:rPr>
          <w:rFonts w:ascii="GHEA Grapalat" w:hAnsi="GHEA Grapalat"/>
          <w:sz w:val="24"/>
          <w:szCs w:val="24"/>
          <w:lang w:val="hy-AM"/>
        </w:rPr>
        <w:t xml:space="preserve">պետական </w:t>
      </w:r>
      <w:r w:rsidR="00587BD2" w:rsidRPr="009425F5">
        <w:rPr>
          <w:rFonts w:ascii="GHEA Grapalat" w:hAnsi="GHEA Grapalat"/>
          <w:sz w:val="24"/>
          <w:szCs w:val="24"/>
          <w:lang w:val="hy-AM"/>
        </w:rPr>
        <w:t>բյուջեից,</w:t>
      </w:r>
    </w:p>
    <w:p w:rsidR="001E2F9D" w:rsidRPr="009425F5" w:rsidRDefault="007A493A" w:rsidP="005F2568">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ե.</w:t>
      </w:r>
      <w:r w:rsidR="006B6399" w:rsidRPr="009425F5">
        <w:rPr>
          <w:rFonts w:ascii="GHEA Grapalat" w:hAnsi="GHEA Grapalat"/>
          <w:sz w:val="24"/>
          <w:szCs w:val="24"/>
          <w:lang w:val="hy-AM"/>
        </w:rPr>
        <w:t xml:space="preserve"> </w:t>
      </w:r>
      <w:r w:rsidR="002E37C9" w:rsidRPr="009425F5">
        <w:rPr>
          <w:rFonts w:ascii="GHEA Grapalat" w:hAnsi="GHEA Grapalat"/>
          <w:sz w:val="24"/>
          <w:szCs w:val="24"/>
          <w:lang w:val="hy-AM"/>
        </w:rPr>
        <w:t>Մ</w:t>
      </w:r>
      <w:r w:rsidR="001E2F9D" w:rsidRPr="009425F5">
        <w:rPr>
          <w:rFonts w:ascii="GHEA Grapalat" w:hAnsi="GHEA Grapalat"/>
          <w:sz w:val="24"/>
          <w:szCs w:val="24"/>
          <w:lang w:val="hy-AM"/>
        </w:rPr>
        <w:t>աքսային հսկողության համար անհրաժեշտ սարքավորումների</w:t>
      </w:r>
      <w:r w:rsidR="00FF5C45" w:rsidRPr="009425F5">
        <w:rPr>
          <w:rFonts w:ascii="GHEA Grapalat" w:hAnsi="GHEA Grapalat"/>
          <w:sz w:val="24"/>
          <w:szCs w:val="24"/>
          <w:lang w:val="hy-AM"/>
        </w:rPr>
        <w:t xml:space="preserve"> </w:t>
      </w:r>
      <w:r w:rsidR="004063AF" w:rsidRPr="009425F5">
        <w:rPr>
          <w:rFonts w:ascii="GHEA Grapalat" w:hAnsi="GHEA Grapalat"/>
          <w:sz w:val="24"/>
          <w:szCs w:val="24"/>
          <w:lang w:val="hy-AM"/>
        </w:rPr>
        <w:t>ձեռքբերում</w:t>
      </w:r>
      <w:r w:rsidR="00BE2390" w:rsidRPr="009425F5">
        <w:rPr>
          <w:rFonts w:ascii="GHEA Grapalat" w:hAnsi="GHEA Grapalat"/>
          <w:sz w:val="24"/>
          <w:szCs w:val="24"/>
          <w:lang w:val="hy-AM"/>
        </w:rPr>
        <w:t>,</w:t>
      </w:r>
    </w:p>
    <w:p w:rsidR="001E2F9D" w:rsidRPr="009425F5" w:rsidRDefault="00704BA4" w:rsidP="005F2568">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զ.</w:t>
      </w:r>
      <w:r w:rsidR="00920FB6" w:rsidRPr="009425F5">
        <w:rPr>
          <w:rFonts w:ascii="GHEA Grapalat" w:hAnsi="GHEA Grapalat"/>
          <w:sz w:val="24"/>
          <w:szCs w:val="24"/>
          <w:lang w:val="hy-AM"/>
        </w:rPr>
        <w:t xml:space="preserve"> </w:t>
      </w:r>
      <w:r w:rsidR="002E37C9" w:rsidRPr="009425F5">
        <w:rPr>
          <w:rFonts w:ascii="GHEA Grapalat" w:hAnsi="GHEA Grapalat"/>
          <w:sz w:val="24"/>
          <w:szCs w:val="24"/>
          <w:lang w:val="hy-AM"/>
        </w:rPr>
        <w:t>Ս</w:t>
      </w:r>
      <w:r w:rsidR="001E2F9D" w:rsidRPr="009425F5">
        <w:rPr>
          <w:rFonts w:ascii="GHEA Grapalat" w:hAnsi="GHEA Grapalat"/>
          <w:sz w:val="24"/>
          <w:szCs w:val="24"/>
          <w:lang w:val="hy-AM"/>
        </w:rPr>
        <w:t>արքերը շահագործելուն</w:t>
      </w:r>
      <w:r w:rsidR="00FF5C45" w:rsidRPr="009425F5">
        <w:rPr>
          <w:rFonts w:ascii="GHEA Grapalat" w:hAnsi="GHEA Grapalat"/>
          <w:sz w:val="24"/>
          <w:szCs w:val="24"/>
          <w:lang w:val="hy-AM"/>
        </w:rPr>
        <w:t xml:space="preserve"> </w:t>
      </w:r>
      <w:r w:rsidR="001E2F9D" w:rsidRPr="009425F5">
        <w:rPr>
          <w:rFonts w:ascii="GHEA Grapalat" w:hAnsi="GHEA Grapalat"/>
          <w:sz w:val="24"/>
          <w:szCs w:val="24"/>
          <w:lang w:val="hy-AM"/>
        </w:rPr>
        <w:t>նվիրված դասընթացների կազմակերպում</w:t>
      </w:r>
      <w:r w:rsidR="00BE2390" w:rsidRPr="009425F5">
        <w:rPr>
          <w:rFonts w:ascii="GHEA Grapalat" w:hAnsi="GHEA Grapalat"/>
          <w:sz w:val="24"/>
          <w:szCs w:val="24"/>
          <w:lang w:val="hy-AM"/>
        </w:rPr>
        <w:t>։</w:t>
      </w:r>
    </w:p>
    <w:p w:rsidR="001E2F9D" w:rsidRPr="009425F5" w:rsidRDefault="001E2F9D" w:rsidP="007653DC">
      <w:pPr>
        <w:pStyle w:val="ListParagraph"/>
        <w:numPr>
          <w:ilvl w:val="0"/>
          <w:numId w:val="58"/>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lastRenderedPageBreak/>
        <w:t>Ակնկալվող արդյունքներ</w:t>
      </w:r>
    </w:p>
    <w:p w:rsidR="00587BD2" w:rsidRPr="009425F5" w:rsidRDefault="0037015C" w:rsidP="005F2568">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2E37C9" w:rsidRPr="009425F5">
        <w:rPr>
          <w:rFonts w:ascii="GHEA Grapalat" w:hAnsi="GHEA Grapalat"/>
          <w:sz w:val="24"/>
          <w:szCs w:val="24"/>
          <w:lang w:val="hy-AM"/>
        </w:rPr>
        <w:t>Տ</w:t>
      </w:r>
      <w:r w:rsidR="00587BD2" w:rsidRPr="009425F5">
        <w:rPr>
          <w:rFonts w:ascii="GHEA Grapalat" w:hAnsi="GHEA Grapalat"/>
          <w:sz w:val="24"/>
          <w:szCs w:val="24"/>
          <w:lang w:val="hy-AM"/>
        </w:rPr>
        <w:t>եխնիկական պատշաճ մակարդակով մաքսային հսկողության</w:t>
      </w:r>
      <w:r w:rsidR="00FF5C45" w:rsidRPr="009425F5">
        <w:rPr>
          <w:rFonts w:ascii="GHEA Grapalat" w:hAnsi="GHEA Grapalat"/>
          <w:sz w:val="24"/>
          <w:szCs w:val="24"/>
          <w:lang w:val="hy-AM"/>
        </w:rPr>
        <w:t xml:space="preserve"> </w:t>
      </w:r>
      <w:r w:rsidR="00587BD2" w:rsidRPr="009425F5">
        <w:rPr>
          <w:rFonts w:ascii="GHEA Grapalat" w:hAnsi="GHEA Grapalat"/>
          <w:sz w:val="24"/>
          <w:szCs w:val="24"/>
          <w:lang w:val="hy-AM"/>
        </w:rPr>
        <w:t>իրակա</w:t>
      </w:r>
      <w:r w:rsidR="00BE2390" w:rsidRPr="009425F5">
        <w:rPr>
          <w:rFonts w:ascii="GHEA Grapalat" w:hAnsi="GHEA Grapalat"/>
          <w:sz w:val="24"/>
          <w:szCs w:val="24"/>
          <w:lang w:val="hy-AM"/>
        </w:rPr>
        <w:softHyphen/>
      </w:r>
      <w:r w:rsidR="00587BD2" w:rsidRPr="009425F5">
        <w:rPr>
          <w:rFonts w:ascii="GHEA Grapalat" w:hAnsi="GHEA Grapalat"/>
          <w:sz w:val="24"/>
          <w:szCs w:val="24"/>
          <w:lang w:val="hy-AM"/>
        </w:rPr>
        <w:t xml:space="preserve">նացում, </w:t>
      </w:r>
    </w:p>
    <w:p w:rsidR="00587BD2" w:rsidRPr="009425F5" w:rsidRDefault="007A493A" w:rsidP="005F2568">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2E37C9" w:rsidRPr="009425F5">
        <w:rPr>
          <w:rFonts w:ascii="GHEA Grapalat" w:hAnsi="GHEA Grapalat"/>
          <w:sz w:val="24"/>
          <w:szCs w:val="24"/>
          <w:lang w:val="hy-AM"/>
        </w:rPr>
        <w:t>Մ</w:t>
      </w:r>
      <w:r w:rsidR="00587BD2" w:rsidRPr="009425F5">
        <w:rPr>
          <w:rFonts w:ascii="GHEA Grapalat" w:hAnsi="GHEA Grapalat"/>
          <w:sz w:val="24"/>
          <w:szCs w:val="24"/>
          <w:lang w:val="hy-AM"/>
        </w:rPr>
        <w:t>աքսակետերի տեխնիկական վերազինում և ենթակառուցվածքների արդիականացում</w:t>
      </w:r>
      <w:r w:rsidR="00BE2390" w:rsidRPr="009425F5">
        <w:rPr>
          <w:rFonts w:ascii="GHEA Grapalat" w:hAnsi="GHEA Grapalat"/>
          <w:sz w:val="24"/>
          <w:szCs w:val="24"/>
          <w:lang w:val="hy-AM"/>
        </w:rPr>
        <w:t>,</w:t>
      </w:r>
    </w:p>
    <w:p w:rsidR="00587BD2" w:rsidRPr="009425F5" w:rsidRDefault="007A493A" w:rsidP="005F2568">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գ. </w:t>
      </w:r>
      <w:r w:rsidR="002E37C9" w:rsidRPr="009425F5">
        <w:rPr>
          <w:rFonts w:ascii="GHEA Grapalat" w:hAnsi="GHEA Grapalat"/>
          <w:sz w:val="24"/>
          <w:szCs w:val="24"/>
          <w:lang w:val="hy-AM"/>
        </w:rPr>
        <w:t>Մ</w:t>
      </w:r>
      <w:r w:rsidR="00587BD2" w:rsidRPr="009425F5">
        <w:rPr>
          <w:rFonts w:ascii="GHEA Grapalat" w:hAnsi="GHEA Grapalat"/>
          <w:sz w:val="24"/>
          <w:szCs w:val="24"/>
          <w:lang w:val="hy-AM"/>
        </w:rPr>
        <w:t>աքսային հսկողության արդյունավետության բարձրացում</w:t>
      </w:r>
      <w:r w:rsidR="00BE2390" w:rsidRPr="009425F5">
        <w:rPr>
          <w:rFonts w:ascii="GHEA Grapalat" w:hAnsi="GHEA Grapalat"/>
          <w:sz w:val="24"/>
          <w:szCs w:val="24"/>
          <w:lang w:val="hy-AM"/>
        </w:rPr>
        <w:t>,</w:t>
      </w:r>
    </w:p>
    <w:p w:rsidR="00D8333D" w:rsidRPr="009425F5" w:rsidRDefault="007A493A" w:rsidP="005F2568">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դ. </w:t>
      </w:r>
      <w:r w:rsidR="00D8333D" w:rsidRPr="009425F5">
        <w:rPr>
          <w:rFonts w:ascii="GHEA Grapalat" w:hAnsi="GHEA Grapalat"/>
          <w:sz w:val="24"/>
          <w:szCs w:val="24"/>
          <w:lang w:val="hy-AM"/>
        </w:rPr>
        <w:t>ՊԵԿ համակարգում հնարավոր կոռուպցիոն երևույթների նվազում</w:t>
      </w:r>
      <w:r w:rsidR="00BE2390" w:rsidRPr="009425F5">
        <w:rPr>
          <w:rFonts w:ascii="GHEA Grapalat" w:hAnsi="GHEA Grapalat"/>
          <w:sz w:val="24"/>
          <w:szCs w:val="24"/>
          <w:lang w:val="hy-AM"/>
        </w:rPr>
        <w:t>։</w:t>
      </w:r>
    </w:p>
    <w:p w:rsidR="001E2F9D" w:rsidRPr="009425F5" w:rsidRDefault="001E2F9D" w:rsidP="007653DC">
      <w:pPr>
        <w:pStyle w:val="ListParagraph"/>
        <w:numPr>
          <w:ilvl w:val="0"/>
          <w:numId w:val="58"/>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Չափելի ցուցանիշներ</w:t>
      </w:r>
    </w:p>
    <w:p w:rsidR="003971AC" w:rsidRPr="009425F5" w:rsidRDefault="0037015C" w:rsidP="006B6399">
      <w:pPr>
        <w:tabs>
          <w:tab w:val="left" w:pos="993"/>
        </w:tabs>
        <w:spacing w:line="360" w:lineRule="auto"/>
        <w:ind w:firstLine="720"/>
        <w:jc w:val="both"/>
        <w:rPr>
          <w:rFonts w:ascii="GHEA Grapalat" w:hAnsi="GHEA Grapalat" w:cs="Arial"/>
          <w:lang w:val="hy-AM"/>
        </w:rPr>
      </w:pPr>
      <w:r w:rsidRPr="009425F5">
        <w:rPr>
          <w:rFonts w:ascii="GHEA Grapalat" w:hAnsi="GHEA Grapalat" w:cs="Sylfaen"/>
          <w:lang w:val="hy-AM"/>
        </w:rPr>
        <w:t xml:space="preserve">ա. </w:t>
      </w:r>
      <w:r w:rsidR="003971AC" w:rsidRPr="009425F5">
        <w:rPr>
          <w:rFonts w:ascii="GHEA Grapalat" w:hAnsi="GHEA Grapalat" w:cs="Arial"/>
          <w:lang w:val="hy-AM"/>
        </w:rPr>
        <w:t>Սարքավորումների ուսումնասիրության և գույքագրման աշխատանքները ավարտված են,</w:t>
      </w:r>
    </w:p>
    <w:p w:rsidR="003971AC" w:rsidRPr="009425F5" w:rsidRDefault="007A493A" w:rsidP="006B6399">
      <w:pPr>
        <w:tabs>
          <w:tab w:val="left" w:pos="993"/>
        </w:tabs>
        <w:spacing w:line="360" w:lineRule="auto"/>
        <w:ind w:firstLine="720"/>
        <w:jc w:val="both"/>
        <w:rPr>
          <w:rFonts w:ascii="GHEA Grapalat" w:hAnsi="GHEA Grapalat" w:cs="Arial"/>
          <w:lang w:val="hy-AM"/>
        </w:rPr>
      </w:pPr>
      <w:r w:rsidRPr="009425F5">
        <w:rPr>
          <w:rFonts w:ascii="GHEA Grapalat" w:hAnsi="GHEA Grapalat" w:cs="Sylfaen"/>
          <w:lang w:val="hy-AM"/>
        </w:rPr>
        <w:t xml:space="preserve">բ. </w:t>
      </w:r>
      <w:r w:rsidR="003971AC" w:rsidRPr="009425F5">
        <w:rPr>
          <w:rFonts w:ascii="GHEA Grapalat" w:hAnsi="GHEA Grapalat" w:cs="Arial"/>
          <w:lang w:val="hy-AM"/>
        </w:rPr>
        <w:t>Մշակված է աշխատանքների իրականացման ծրագիր,</w:t>
      </w:r>
    </w:p>
    <w:p w:rsidR="003971AC" w:rsidRPr="009425F5" w:rsidRDefault="007A493A" w:rsidP="006B6399">
      <w:pPr>
        <w:tabs>
          <w:tab w:val="left" w:pos="993"/>
        </w:tabs>
        <w:spacing w:line="360" w:lineRule="auto"/>
        <w:ind w:firstLine="720"/>
        <w:jc w:val="both"/>
        <w:rPr>
          <w:rFonts w:ascii="GHEA Grapalat" w:hAnsi="GHEA Grapalat" w:cs="Arial"/>
          <w:lang w:val="hy-AM"/>
        </w:rPr>
      </w:pPr>
      <w:r w:rsidRPr="009425F5">
        <w:rPr>
          <w:rFonts w:ascii="GHEA Grapalat" w:hAnsi="GHEA Grapalat" w:cs="Sylfaen"/>
          <w:lang w:val="hy-AM"/>
        </w:rPr>
        <w:t xml:space="preserve">գ. </w:t>
      </w:r>
      <w:r w:rsidR="003971AC" w:rsidRPr="009425F5">
        <w:rPr>
          <w:rFonts w:ascii="GHEA Grapalat" w:hAnsi="GHEA Grapalat"/>
          <w:lang w:val="hy-AM"/>
        </w:rPr>
        <w:t>Մ</w:t>
      </w:r>
      <w:r w:rsidR="00393440" w:rsidRPr="009425F5">
        <w:rPr>
          <w:rFonts w:ascii="GHEA Grapalat" w:hAnsi="GHEA Grapalat"/>
          <w:lang w:val="hy-AM"/>
        </w:rPr>
        <w:t>աքսակետերն</w:t>
      </w:r>
      <w:r w:rsidR="003971AC" w:rsidRPr="009425F5">
        <w:rPr>
          <w:rFonts w:ascii="GHEA Grapalat" w:hAnsi="GHEA Grapalat"/>
          <w:lang w:val="hy-AM"/>
        </w:rPr>
        <w:t xml:space="preserve"> ապահովված են ռենտգենյան, մաքսային հսկողության ու օպերատիվ-հետախուզական միջոցառումների անցկացման համար անհրաժեշտ սարքավորումներով</w:t>
      </w:r>
    </w:p>
    <w:p w:rsidR="003971AC" w:rsidRPr="009425F5" w:rsidRDefault="007A493A" w:rsidP="006B6399">
      <w:pPr>
        <w:tabs>
          <w:tab w:val="left" w:pos="993"/>
        </w:tabs>
        <w:spacing w:line="360" w:lineRule="auto"/>
        <w:ind w:firstLine="720"/>
        <w:jc w:val="both"/>
        <w:rPr>
          <w:rFonts w:ascii="GHEA Grapalat" w:hAnsi="GHEA Grapalat" w:cs="Arial"/>
          <w:lang w:val="hy-AM"/>
        </w:rPr>
      </w:pPr>
      <w:r w:rsidRPr="009425F5">
        <w:rPr>
          <w:rFonts w:ascii="GHEA Grapalat" w:hAnsi="GHEA Grapalat" w:cs="Sylfaen"/>
          <w:lang w:val="hy-AM"/>
        </w:rPr>
        <w:t xml:space="preserve">դ. </w:t>
      </w:r>
      <w:r w:rsidR="003971AC" w:rsidRPr="009425F5">
        <w:rPr>
          <w:rFonts w:ascii="GHEA Grapalat" w:hAnsi="GHEA Grapalat"/>
          <w:lang w:val="hy-AM"/>
        </w:rPr>
        <w:t>Շահագործվող սարքավորումներն արդիականացված են:</w:t>
      </w:r>
      <w:r w:rsidR="003971AC" w:rsidRPr="009425F5" w:rsidDel="00AF5E49">
        <w:rPr>
          <w:rFonts w:ascii="GHEA Grapalat" w:hAnsi="GHEA Grapalat"/>
          <w:sz w:val="28"/>
          <w:lang w:val="hy-AM"/>
        </w:rPr>
        <w:t xml:space="preserve"> </w:t>
      </w:r>
    </w:p>
    <w:p w:rsidR="003971AC" w:rsidRPr="009425F5" w:rsidRDefault="003971AC" w:rsidP="006B6399">
      <w:pPr>
        <w:tabs>
          <w:tab w:val="left" w:pos="993"/>
        </w:tabs>
        <w:spacing w:line="360" w:lineRule="auto"/>
        <w:ind w:firstLine="720"/>
        <w:jc w:val="both"/>
        <w:rPr>
          <w:rFonts w:ascii="GHEA Grapalat" w:hAnsi="GHEA Grapalat" w:cs="Arial"/>
          <w:lang w:val="hy-AM"/>
        </w:rPr>
      </w:pPr>
      <w:r w:rsidRPr="009425F5">
        <w:rPr>
          <w:rFonts w:ascii="GHEA Grapalat" w:hAnsi="GHEA Grapalat" w:cs="Arial"/>
          <w:lang w:val="hy-AM"/>
        </w:rPr>
        <w:t>Ցուցանիշները գնահատվում են հետևյալ կերպ.</w:t>
      </w:r>
    </w:p>
    <w:p w:rsidR="003971AC" w:rsidRPr="009425F5" w:rsidRDefault="003971AC" w:rsidP="006B6399">
      <w:pPr>
        <w:pStyle w:val="ListParagraph"/>
        <w:tabs>
          <w:tab w:val="left" w:pos="993"/>
        </w:tabs>
        <w:spacing w:line="360" w:lineRule="auto"/>
        <w:ind w:left="0" w:firstLine="720"/>
        <w:jc w:val="both"/>
        <w:rPr>
          <w:rFonts w:ascii="GHEA Grapalat" w:hAnsi="GHEA Grapalat" w:cs="Arial"/>
          <w:sz w:val="24"/>
          <w:lang w:val="hy-AM"/>
        </w:rPr>
      </w:pPr>
      <w:r w:rsidRPr="009425F5">
        <w:rPr>
          <w:rFonts w:ascii="GHEA Grapalat" w:hAnsi="GHEA Grapalat" w:cs="Arial"/>
          <w:sz w:val="24"/>
          <w:lang w:val="hy-AM"/>
        </w:rPr>
        <w:t xml:space="preserve">Թիրախային ցուցանիշ` «կատարված է», </w:t>
      </w:r>
    </w:p>
    <w:p w:rsidR="003971AC" w:rsidRPr="009425F5" w:rsidRDefault="003971AC" w:rsidP="006B6399">
      <w:pPr>
        <w:pStyle w:val="ListParagraph"/>
        <w:tabs>
          <w:tab w:val="left" w:pos="993"/>
        </w:tabs>
        <w:spacing w:line="360" w:lineRule="auto"/>
        <w:ind w:left="0" w:firstLine="720"/>
        <w:jc w:val="both"/>
        <w:rPr>
          <w:rFonts w:ascii="GHEA Grapalat" w:hAnsi="GHEA Grapalat" w:cs="Arial"/>
          <w:sz w:val="24"/>
          <w:lang w:val="hy-AM"/>
        </w:rPr>
      </w:pPr>
      <w:r w:rsidRPr="009425F5">
        <w:rPr>
          <w:rFonts w:ascii="GHEA Grapalat" w:hAnsi="GHEA Grapalat" w:cs="Arial"/>
          <w:sz w:val="24"/>
          <w:lang w:val="hy-AM"/>
        </w:rPr>
        <w:t xml:space="preserve">Բազիսային ցուցանիշ` «կատարված չէ»: </w:t>
      </w:r>
    </w:p>
    <w:p w:rsidR="001E2F9D" w:rsidRPr="009425F5" w:rsidRDefault="003971AC" w:rsidP="006B6399">
      <w:pPr>
        <w:pStyle w:val="ListParagraph"/>
        <w:tabs>
          <w:tab w:val="left" w:pos="993"/>
        </w:tabs>
        <w:spacing w:line="360" w:lineRule="auto"/>
        <w:ind w:left="0" w:firstLine="720"/>
        <w:jc w:val="both"/>
        <w:rPr>
          <w:rFonts w:ascii="GHEA Grapalat" w:hAnsi="GHEA Grapalat"/>
          <w:sz w:val="28"/>
          <w:szCs w:val="24"/>
          <w:lang w:val="hy-AM"/>
        </w:rPr>
      </w:pPr>
      <w:r w:rsidRPr="009425F5">
        <w:rPr>
          <w:rFonts w:ascii="GHEA Grapalat" w:hAnsi="GHEA Grapalat" w:cs="Arial"/>
          <w:sz w:val="24"/>
          <w:lang w:val="hy-AM"/>
        </w:rPr>
        <w:t>Գործողության իրականացման համար կսահմանվեն աշխատանքների իրականացման փուլեր և յուրաքանչյուր փուլի ավարտին կներկայացվի հաշվետվություն:</w:t>
      </w:r>
      <w:r w:rsidR="00F44A24" w:rsidRPr="009425F5">
        <w:rPr>
          <w:rFonts w:ascii="GHEA Grapalat" w:hAnsi="GHEA Grapalat"/>
          <w:sz w:val="28"/>
          <w:szCs w:val="24"/>
          <w:lang w:val="hy-AM"/>
        </w:rPr>
        <w:t xml:space="preserve"> </w:t>
      </w:r>
    </w:p>
    <w:p w:rsidR="005C0AD4" w:rsidRPr="009425F5" w:rsidRDefault="00D879E7" w:rsidP="00547A7D">
      <w:pPr>
        <w:pStyle w:val="Heading2"/>
        <w:rPr>
          <w:rFonts w:ascii="GHEA Grapalat" w:hAnsi="GHEA Grapalat"/>
          <w:lang w:val="hy-AM"/>
        </w:rPr>
      </w:pPr>
      <w:bookmarkStart w:id="88" w:name="_Toc421209629"/>
      <w:r w:rsidRPr="009425F5">
        <w:rPr>
          <w:rFonts w:ascii="GHEA Grapalat" w:hAnsi="GHEA Grapalat"/>
          <w:lang w:val="hy-AM"/>
        </w:rPr>
        <w:br w:type="page"/>
      </w:r>
      <w:bookmarkStart w:id="89" w:name="_Toc26959722"/>
      <w:r w:rsidR="00F71842" w:rsidRPr="009425F5">
        <w:rPr>
          <w:rFonts w:ascii="GHEA Grapalat" w:hAnsi="GHEA Grapalat"/>
          <w:lang w:val="hy-AM"/>
        </w:rPr>
        <w:lastRenderedPageBreak/>
        <w:t>ԶՌՆ</w:t>
      </w:r>
      <w:r w:rsidR="00766669" w:rsidRPr="009425F5">
        <w:rPr>
          <w:rFonts w:ascii="GHEA Grapalat" w:hAnsi="GHEA Grapalat"/>
          <w:lang w:val="hy-AM"/>
        </w:rPr>
        <w:t xml:space="preserve"> </w:t>
      </w:r>
      <w:r w:rsidR="00F71842" w:rsidRPr="009425F5">
        <w:rPr>
          <w:rFonts w:ascii="GHEA Grapalat" w:hAnsi="GHEA Grapalat"/>
          <w:lang w:val="hy-AM"/>
        </w:rPr>
        <w:t>4</w:t>
      </w:r>
      <w:r w:rsidR="009B1F35" w:rsidRPr="009425F5">
        <w:rPr>
          <w:rFonts w:ascii="GHEA Grapalat" w:hAnsi="GHEA Grapalat"/>
          <w:lang w:val="hy-AM"/>
        </w:rPr>
        <w:t>. ՀԱՆՐՈՒԹՅԱՆ ՀԵՏ ԵՐԿԽՈՍՈՒԹՅԱՆ ՄԱԿԱՐԴԱԿԻ</w:t>
      </w:r>
      <w:r w:rsidR="005C0AD4" w:rsidRPr="009425F5">
        <w:rPr>
          <w:rFonts w:ascii="GHEA Grapalat" w:hAnsi="GHEA Grapalat"/>
          <w:lang w:val="hy-AM"/>
        </w:rPr>
        <w:t xml:space="preserve"> ԲԱՐԵԼԱՎՈՒՄ</w:t>
      </w:r>
      <w:bookmarkEnd w:id="88"/>
      <w:bookmarkEnd w:id="89"/>
    </w:p>
    <w:p w:rsidR="00320745" w:rsidRPr="009425F5" w:rsidRDefault="00320745" w:rsidP="00320745">
      <w:pPr>
        <w:jc w:val="both"/>
        <w:rPr>
          <w:rFonts w:ascii="GHEA Grapalat" w:hAnsi="GHEA Grapalat"/>
          <w:color w:val="2E74B5" w:themeColor="accent1" w:themeShade="BF"/>
          <w:lang w:val="hy-AM"/>
        </w:rPr>
      </w:pPr>
    </w:p>
    <w:p w:rsidR="00F503B6" w:rsidRPr="009425F5" w:rsidRDefault="0064399C" w:rsidP="00A114D3">
      <w:pPr>
        <w:pStyle w:val="ListParagraph"/>
        <w:numPr>
          <w:ilvl w:val="0"/>
          <w:numId w:val="70"/>
        </w:numPr>
        <w:tabs>
          <w:tab w:val="left" w:pos="1260"/>
        </w:tabs>
        <w:spacing w:after="0" w:line="360" w:lineRule="auto"/>
        <w:ind w:left="0" w:firstLine="720"/>
        <w:jc w:val="both"/>
        <w:rPr>
          <w:rFonts w:ascii="GHEA Grapalat" w:hAnsi="GHEA Grapalat"/>
          <w:lang w:val="hy-AM"/>
        </w:rPr>
      </w:pPr>
      <w:r w:rsidRPr="009425F5">
        <w:rPr>
          <w:rFonts w:ascii="GHEA Grapalat" w:hAnsi="GHEA Grapalat" w:cs="Arial"/>
          <w:sz w:val="24"/>
          <w:szCs w:val="24"/>
          <w:lang w:val="hy-AM"/>
        </w:rPr>
        <w:t xml:space="preserve"> </w:t>
      </w:r>
      <w:r w:rsidR="00591094" w:rsidRPr="009425F5">
        <w:rPr>
          <w:rFonts w:ascii="GHEA Grapalat" w:hAnsi="GHEA Grapalat" w:cs="Arial"/>
          <w:sz w:val="24"/>
          <w:szCs w:val="24"/>
          <w:lang w:val="hy-AM"/>
        </w:rPr>
        <w:t xml:space="preserve">Հայաստանի Հանրապետությունում </w:t>
      </w:r>
      <w:r w:rsidR="00C56F26" w:rsidRPr="009425F5">
        <w:rPr>
          <w:rFonts w:ascii="GHEA Grapalat" w:hAnsi="GHEA Grapalat" w:cs="Arial"/>
          <w:sz w:val="24"/>
          <w:szCs w:val="24"/>
          <w:lang w:val="hy-AM"/>
        </w:rPr>
        <w:t>ինչպես մասնագիտական հանրության, այնպես էլ, առհասարակ,</w:t>
      </w:r>
      <w:r w:rsidR="00733145">
        <w:rPr>
          <w:rFonts w:ascii="GHEA Grapalat" w:hAnsi="GHEA Grapalat" w:cs="Arial"/>
          <w:sz w:val="24"/>
          <w:szCs w:val="24"/>
          <w:lang w:val="hy-AM"/>
        </w:rPr>
        <w:t xml:space="preserve"> </w:t>
      </w:r>
      <w:r w:rsidR="00591094" w:rsidRPr="009425F5">
        <w:rPr>
          <w:rFonts w:ascii="GHEA Grapalat" w:hAnsi="GHEA Grapalat" w:cs="Arial"/>
          <w:sz w:val="24"/>
          <w:szCs w:val="24"/>
          <w:lang w:val="hy-AM"/>
        </w:rPr>
        <w:t xml:space="preserve">հասարակության սպասելիքները </w:t>
      </w:r>
      <w:r w:rsidR="00C02723" w:rsidRPr="009425F5">
        <w:rPr>
          <w:rFonts w:ascii="GHEA Grapalat" w:hAnsi="GHEA Grapalat" w:cs="Arial"/>
          <w:sz w:val="24"/>
          <w:szCs w:val="24"/>
          <w:lang w:val="hy-AM"/>
        </w:rPr>
        <w:t>ՊԵԿ-</w:t>
      </w:r>
      <w:r w:rsidR="00591094" w:rsidRPr="009425F5">
        <w:rPr>
          <w:rFonts w:ascii="GHEA Grapalat" w:hAnsi="GHEA Grapalat" w:cs="Arial"/>
          <w:sz w:val="24"/>
          <w:szCs w:val="24"/>
          <w:lang w:val="hy-AM"/>
        </w:rPr>
        <w:t>ից էապես ավելացել են։ Հետևաբար, կառույցի գործունեության թափանցիկության և հաշվետվողա</w:t>
      </w:r>
      <w:r w:rsidR="00C56F26" w:rsidRPr="009425F5">
        <w:rPr>
          <w:rFonts w:ascii="GHEA Grapalat" w:hAnsi="GHEA Grapalat" w:cs="Arial"/>
          <w:sz w:val="24"/>
          <w:szCs w:val="24"/>
          <w:lang w:val="hy-AM"/>
        </w:rPr>
        <w:softHyphen/>
      </w:r>
      <w:r w:rsidR="00591094" w:rsidRPr="009425F5">
        <w:rPr>
          <w:rFonts w:ascii="GHEA Grapalat" w:hAnsi="GHEA Grapalat" w:cs="Arial"/>
          <w:sz w:val="24"/>
          <w:szCs w:val="24"/>
          <w:lang w:val="hy-AM"/>
        </w:rPr>
        <w:t>կա</w:t>
      </w:r>
      <w:r w:rsidR="00C56F26" w:rsidRPr="009425F5">
        <w:rPr>
          <w:rFonts w:ascii="GHEA Grapalat" w:hAnsi="GHEA Grapalat" w:cs="Arial"/>
          <w:sz w:val="24"/>
          <w:szCs w:val="24"/>
          <w:lang w:val="hy-AM"/>
        </w:rPr>
        <w:softHyphen/>
      </w:r>
      <w:r w:rsidR="00591094" w:rsidRPr="009425F5">
        <w:rPr>
          <w:rFonts w:ascii="GHEA Grapalat" w:hAnsi="GHEA Grapalat" w:cs="Arial"/>
          <w:sz w:val="24"/>
          <w:szCs w:val="24"/>
          <w:lang w:val="hy-AM"/>
        </w:rPr>
        <w:t>նու</w:t>
      </w:r>
      <w:r w:rsidR="00C56F26" w:rsidRPr="009425F5">
        <w:rPr>
          <w:rFonts w:ascii="GHEA Grapalat" w:hAnsi="GHEA Grapalat" w:cs="Arial"/>
          <w:sz w:val="24"/>
          <w:szCs w:val="24"/>
          <w:lang w:val="hy-AM"/>
        </w:rPr>
        <w:softHyphen/>
      </w:r>
      <w:r w:rsidR="00591094" w:rsidRPr="009425F5">
        <w:rPr>
          <w:rFonts w:ascii="GHEA Grapalat" w:hAnsi="GHEA Grapalat" w:cs="Arial"/>
          <w:sz w:val="24"/>
          <w:szCs w:val="24"/>
          <w:lang w:val="hy-AM"/>
        </w:rPr>
        <w:t xml:space="preserve">թյան ապահովումը, </w:t>
      </w:r>
      <w:r w:rsidR="00C56F26" w:rsidRPr="009425F5">
        <w:rPr>
          <w:rFonts w:ascii="GHEA Grapalat" w:hAnsi="GHEA Grapalat" w:cs="Arial"/>
          <w:sz w:val="24"/>
          <w:szCs w:val="24"/>
          <w:lang w:val="hy-AM"/>
        </w:rPr>
        <w:t>«</w:t>
      </w:r>
      <w:r w:rsidR="00591094" w:rsidRPr="009425F5">
        <w:rPr>
          <w:rFonts w:ascii="GHEA Grapalat" w:hAnsi="GHEA Grapalat" w:cs="Arial"/>
          <w:sz w:val="24"/>
          <w:szCs w:val="24"/>
          <w:lang w:val="hy-AM"/>
        </w:rPr>
        <w:t>ՊԵԿ-բիզնես</w:t>
      </w:r>
      <w:r w:rsidR="00C56F26" w:rsidRPr="009425F5">
        <w:rPr>
          <w:rFonts w:ascii="GHEA Grapalat" w:hAnsi="GHEA Grapalat" w:cs="Arial"/>
          <w:sz w:val="24"/>
          <w:szCs w:val="24"/>
          <w:lang w:val="hy-AM"/>
        </w:rPr>
        <w:t>»</w:t>
      </w:r>
      <w:r w:rsidR="00591094" w:rsidRPr="009425F5">
        <w:rPr>
          <w:rFonts w:ascii="GHEA Grapalat" w:hAnsi="GHEA Grapalat" w:cs="Arial"/>
          <w:sz w:val="24"/>
          <w:szCs w:val="24"/>
          <w:lang w:val="hy-AM"/>
        </w:rPr>
        <w:t xml:space="preserve"> փոխհարաբերությունների արդյունավետության բարելավումը, </w:t>
      </w:r>
      <w:r w:rsidR="00C56F26" w:rsidRPr="009425F5">
        <w:rPr>
          <w:rFonts w:ascii="GHEA Grapalat" w:hAnsi="GHEA Grapalat" w:cs="Arial"/>
          <w:sz w:val="24"/>
          <w:szCs w:val="24"/>
          <w:lang w:val="hy-AM"/>
        </w:rPr>
        <w:t xml:space="preserve">ինչպես նաև </w:t>
      </w:r>
      <w:r w:rsidR="00591094" w:rsidRPr="009425F5">
        <w:rPr>
          <w:rFonts w:ascii="GHEA Grapalat" w:hAnsi="GHEA Grapalat" w:cs="Arial"/>
          <w:sz w:val="24"/>
          <w:szCs w:val="24"/>
          <w:lang w:val="hy-AM"/>
        </w:rPr>
        <w:t xml:space="preserve">հարկ վճարողների շրջանում իրազեկման մակարդակի բարձրացումն անհրաժեշտություն են: Ժամանակակից հաղորդակցության միջոցների օգտագործմամբ բարենպաստ հասարակական կարծիք և վստահություն ձևավորելու, </w:t>
      </w:r>
      <w:r w:rsidR="00D32395" w:rsidRPr="009425F5">
        <w:rPr>
          <w:rFonts w:ascii="GHEA Grapalat" w:hAnsi="GHEA Grapalat" w:cs="Arial"/>
          <w:sz w:val="24"/>
          <w:szCs w:val="24"/>
          <w:lang w:val="hy-AM"/>
        </w:rPr>
        <w:t>ինչպես նաև հարկային և մաքսային ընթացակարգերի վերաբերյալ հարկ վճարող</w:t>
      </w:r>
      <w:r w:rsidR="00C73EB4" w:rsidRPr="009425F5">
        <w:rPr>
          <w:rFonts w:ascii="GHEA Grapalat" w:hAnsi="GHEA Grapalat" w:cs="Arial"/>
          <w:sz w:val="24"/>
          <w:szCs w:val="24"/>
          <w:lang w:val="hy-AM"/>
        </w:rPr>
        <w:softHyphen/>
      </w:r>
      <w:r w:rsidR="00D32395" w:rsidRPr="009425F5">
        <w:rPr>
          <w:rFonts w:ascii="GHEA Grapalat" w:hAnsi="GHEA Grapalat" w:cs="Arial"/>
          <w:sz w:val="24"/>
          <w:szCs w:val="24"/>
          <w:lang w:val="hy-AM"/>
        </w:rPr>
        <w:t>ների տեղեկացվածության մակարդակը բարձրացնելու նպատակով` նախատես</w:t>
      </w:r>
      <w:r w:rsidR="00C73EB4" w:rsidRPr="009425F5">
        <w:rPr>
          <w:rFonts w:ascii="GHEA Grapalat" w:hAnsi="GHEA Grapalat" w:cs="Arial"/>
          <w:sz w:val="24"/>
          <w:szCs w:val="24"/>
          <w:lang w:val="hy-AM"/>
        </w:rPr>
        <w:t>վ</w:t>
      </w:r>
      <w:r w:rsidR="00D32395" w:rsidRPr="009425F5">
        <w:rPr>
          <w:rFonts w:ascii="GHEA Grapalat" w:hAnsi="GHEA Grapalat" w:cs="Arial"/>
          <w:sz w:val="24"/>
          <w:szCs w:val="24"/>
          <w:lang w:val="hy-AM"/>
        </w:rPr>
        <w:t>ել</w:t>
      </w:r>
      <w:r w:rsidR="00C73EB4" w:rsidRPr="009425F5">
        <w:rPr>
          <w:rFonts w:ascii="GHEA Grapalat" w:hAnsi="GHEA Grapalat" w:cs="Arial"/>
          <w:sz w:val="24"/>
          <w:szCs w:val="24"/>
          <w:lang w:val="hy-AM"/>
        </w:rPr>
        <w:t xml:space="preserve"> է իրականացնել</w:t>
      </w:r>
      <w:r w:rsidR="00D32395" w:rsidRPr="009425F5">
        <w:rPr>
          <w:rFonts w:ascii="GHEA Grapalat" w:hAnsi="GHEA Grapalat" w:cs="Arial"/>
          <w:sz w:val="24"/>
          <w:szCs w:val="24"/>
          <w:lang w:val="hy-AM"/>
        </w:rPr>
        <w:t xml:space="preserve"> </w:t>
      </w:r>
      <w:r w:rsidR="00291E77" w:rsidRPr="009425F5">
        <w:rPr>
          <w:rFonts w:ascii="GHEA Grapalat" w:hAnsi="GHEA Grapalat" w:cs="Arial"/>
          <w:sz w:val="24"/>
          <w:szCs w:val="24"/>
          <w:lang w:val="hy-AM"/>
        </w:rPr>
        <w:t xml:space="preserve">1 </w:t>
      </w:r>
      <w:r w:rsidR="00D32395" w:rsidRPr="009425F5">
        <w:rPr>
          <w:rFonts w:ascii="GHEA Grapalat" w:hAnsi="GHEA Grapalat" w:cs="Arial"/>
          <w:sz w:val="24"/>
          <w:szCs w:val="24"/>
          <w:lang w:val="hy-AM"/>
        </w:rPr>
        <w:t>ենթանպատակ և 2 միջոցառում</w:t>
      </w:r>
      <w:r w:rsidR="00D32395" w:rsidRPr="009425F5">
        <w:rPr>
          <w:rFonts w:ascii="GHEA Grapalat" w:hAnsi="GHEA Grapalat"/>
          <w:lang w:val="hy-AM"/>
        </w:rPr>
        <w:t>։</w:t>
      </w:r>
    </w:p>
    <w:p w:rsidR="00320745" w:rsidRPr="009425F5" w:rsidRDefault="00320745" w:rsidP="00D91087">
      <w:pPr>
        <w:pStyle w:val="Heading3"/>
        <w:rPr>
          <w:rFonts w:ascii="GHEA Grapalat" w:hAnsi="GHEA Grapalat"/>
          <w:lang w:val="hy-AM"/>
        </w:rPr>
      </w:pPr>
      <w:bookmarkStart w:id="90" w:name="_Toc421209630"/>
      <w:bookmarkStart w:id="91" w:name="_Toc26959723"/>
      <w:r w:rsidRPr="009425F5">
        <w:rPr>
          <w:rFonts w:ascii="GHEA Grapalat" w:hAnsi="GHEA Grapalat"/>
          <w:lang w:val="hy-AM"/>
        </w:rPr>
        <w:t xml:space="preserve">Ենթանպատակ </w:t>
      </w:r>
      <w:r w:rsidR="00C4724C" w:rsidRPr="009425F5">
        <w:rPr>
          <w:rFonts w:ascii="GHEA Grapalat" w:hAnsi="GHEA Grapalat"/>
          <w:lang w:val="hy-AM"/>
        </w:rPr>
        <w:t>4.</w:t>
      </w:r>
      <w:r w:rsidRPr="009425F5">
        <w:rPr>
          <w:rFonts w:ascii="GHEA Grapalat" w:hAnsi="GHEA Grapalat"/>
          <w:lang w:val="hy-AM"/>
        </w:rPr>
        <w:t>1</w:t>
      </w:r>
      <w:r w:rsidR="00C4724C" w:rsidRPr="009425F5">
        <w:rPr>
          <w:rFonts w:ascii="GHEA Grapalat" w:hAnsi="GHEA Grapalat"/>
          <w:lang w:val="hy-AM"/>
        </w:rPr>
        <w:t>.</w:t>
      </w:r>
      <w:r w:rsidRPr="009425F5">
        <w:rPr>
          <w:rFonts w:ascii="GHEA Grapalat" w:hAnsi="GHEA Grapalat"/>
          <w:lang w:val="hy-AM"/>
        </w:rPr>
        <w:t xml:space="preserve"> Հասա</w:t>
      </w:r>
      <w:r w:rsidRPr="009425F5">
        <w:rPr>
          <w:rFonts w:ascii="GHEA Grapalat" w:hAnsi="GHEA Grapalat" w:cs="Verdana"/>
          <w:lang w:val="hy-AM"/>
        </w:rPr>
        <w:t>ր</w:t>
      </w:r>
      <w:r w:rsidRPr="009425F5">
        <w:rPr>
          <w:rFonts w:ascii="GHEA Grapalat" w:hAnsi="GHEA Grapalat"/>
          <w:lang w:val="hy-AM"/>
        </w:rPr>
        <w:t xml:space="preserve">ակության հետ </w:t>
      </w:r>
      <w:r w:rsidRPr="009425F5">
        <w:rPr>
          <w:rFonts w:ascii="GHEA Grapalat" w:hAnsi="GHEA Grapalat" w:cs="Verdana"/>
          <w:lang w:val="hy-AM"/>
        </w:rPr>
        <w:t>դ</w:t>
      </w:r>
      <w:r w:rsidRPr="009425F5">
        <w:rPr>
          <w:rFonts w:ascii="GHEA Grapalat" w:hAnsi="GHEA Grapalat"/>
          <w:lang w:val="hy-AM"/>
        </w:rPr>
        <w:t>ինամիկ հետա</w:t>
      </w:r>
      <w:r w:rsidRPr="009425F5">
        <w:rPr>
          <w:rFonts w:ascii="GHEA Grapalat" w:hAnsi="GHEA Grapalat" w:cs="Verdana"/>
          <w:lang w:val="hy-AM"/>
        </w:rPr>
        <w:t>դ</w:t>
      </w:r>
      <w:r w:rsidRPr="009425F5">
        <w:rPr>
          <w:rFonts w:ascii="GHEA Grapalat" w:hAnsi="GHEA Grapalat"/>
          <w:lang w:val="hy-AM"/>
        </w:rPr>
        <w:t>ա</w:t>
      </w:r>
      <w:r w:rsidRPr="009425F5">
        <w:rPr>
          <w:rFonts w:ascii="GHEA Grapalat" w:hAnsi="GHEA Grapalat" w:cs="Verdana"/>
          <w:lang w:val="hy-AM"/>
        </w:rPr>
        <w:t>ր</w:t>
      </w:r>
      <w:r w:rsidRPr="009425F5">
        <w:rPr>
          <w:rFonts w:ascii="GHEA Grapalat" w:hAnsi="GHEA Grapalat"/>
          <w:lang w:val="hy-AM"/>
        </w:rPr>
        <w:t>ձ կապի հնա</w:t>
      </w:r>
      <w:r w:rsidRPr="009425F5">
        <w:rPr>
          <w:rFonts w:ascii="GHEA Grapalat" w:hAnsi="GHEA Grapalat" w:cs="Verdana"/>
          <w:lang w:val="hy-AM"/>
        </w:rPr>
        <w:t>ր</w:t>
      </w:r>
      <w:r w:rsidRPr="009425F5">
        <w:rPr>
          <w:rFonts w:ascii="GHEA Grapalat" w:hAnsi="GHEA Grapalat"/>
          <w:lang w:val="hy-AM"/>
        </w:rPr>
        <w:t>ավո</w:t>
      </w:r>
      <w:r w:rsidRPr="009425F5">
        <w:rPr>
          <w:rFonts w:ascii="GHEA Grapalat" w:hAnsi="GHEA Grapalat" w:cs="Verdana"/>
          <w:lang w:val="hy-AM"/>
        </w:rPr>
        <w:t>ր</w:t>
      </w:r>
      <w:r w:rsidRPr="009425F5">
        <w:rPr>
          <w:rFonts w:ascii="GHEA Grapalat" w:hAnsi="GHEA Grapalat"/>
          <w:lang w:val="hy-AM"/>
        </w:rPr>
        <w:t>ություննե</w:t>
      </w:r>
      <w:r w:rsidRPr="009425F5">
        <w:rPr>
          <w:rFonts w:ascii="GHEA Grapalat" w:hAnsi="GHEA Grapalat" w:cs="Verdana"/>
          <w:lang w:val="hy-AM"/>
        </w:rPr>
        <w:t>ր</w:t>
      </w:r>
      <w:r w:rsidRPr="009425F5">
        <w:rPr>
          <w:rFonts w:ascii="GHEA Grapalat" w:hAnsi="GHEA Grapalat"/>
          <w:lang w:val="hy-AM"/>
        </w:rPr>
        <w:t>ի ըն</w:t>
      </w:r>
      <w:r w:rsidRPr="009425F5">
        <w:rPr>
          <w:rFonts w:ascii="GHEA Grapalat" w:hAnsi="GHEA Grapalat" w:cs="Verdana"/>
          <w:lang w:val="hy-AM"/>
        </w:rPr>
        <w:t>դ</w:t>
      </w:r>
      <w:r w:rsidRPr="009425F5">
        <w:rPr>
          <w:rFonts w:ascii="GHEA Grapalat" w:hAnsi="GHEA Grapalat"/>
          <w:lang w:val="hy-AM"/>
        </w:rPr>
        <w:t>լայնում</w:t>
      </w:r>
      <w:bookmarkEnd w:id="90"/>
      <w:bookmarkEnd w:id="91"/>
    </w:p>
    <w:p w:rsidR="00320745" w:rsidRPr="009425F5" w:rsidRDefault="00320745" w:rsidP="00320745">
      <w:pPr>
        <w:jc w:val="both"/>
        <w:rPr>
          <w:rFonts w:ascii="GHEA Grapalat" w:hAnsi="GHEA Grapalat"/>
          <w:lang w:val="hy-AM"/>
        </w:rPr>
      </w:pPr>
    </w:p>
    <w:p w:rsidR="00320745" w:rsidRPr="009425F5" w:rsidRDefault="00742348" w:rsidP="006337E4">
      <w:pPr>
        <w:pStyle w:val="Heading4"/>
        <w:spacing w:before="120" w:after="120"/>
        <w:rPr>
          <w:rFonts w:ascii="GHEA Grapalat" w:hAnsi="GHEA Grapalat"/>
          <w:b/>
          <w:i w:val="0"/>
          <w:color w:val="auto"/>
          <w:lang w:val="hy-AM"/>
        </w:rPr>
      </w:pPr>
      <w:bookmarkStart w:id="92" w:name="_Toc26959724"/>
      <w:r w:rsidRPr="009425F5">
        <w:rPr>
          <w:rFonts w:ascii="GHEA Grapalat" w:hAnsi="GHEA Grapalat"/>
          <w:b/>
          <w:i w:val="0"/>
          <w:color w:val="auto"/>
          <w:lang w:val="hy-AM"/>
        </w:rPr>
        <w:t>4</w:t>
      </w:r>
      <w:r w:rsidR="00320745" w:rsidRPr="009425F5">
        <w:rPr>
          <w:rFonts w:ascii="GHEA Grapalat" w:hAnsi="GHEA Grapalat"/>
          <w:b/>
          <w:i w:val="0"/>
          <w:color w:val="auto"/>
          <w:lang w:val="hy-AM"/>
        </w:rPr>
        <w:t>.1.1</w:t>
      </w:r>
      <w:r w:rsidR="00EE2290" w:rsidRPr="009425F5">
        <w:rPr>
          <w:rFonts w:ascii="GHEA Grapalat" w:hAnsi="GHEA Grapalat"/>
          <w:b/>
          <w:i w:val="0"/>
          <w:color w:val="auto"/>
          <w:lang w:val="hy-AM"/>
        </w:rPr>
        <w:t>.</w:t>
      </w:r>
      <w:r w:rsidR="00320745" w:rsidRPr="009425F5">
        <w:rPr>
          <w:rFonts w:ascii="GHEA Grapalat" w:hAnsi="GHEA Grapalat"/>
          <w:b/>
          <w:i w:val="0"/>
          <w:color w:val="auto"/>
          <w:lang w:val="hy-AM"/>
        </w:rPr>
        <w:t xml:space="preserve"> </w:t>
      </w:r>
      <w:r w:rsidR="004661E4" w:rsidRPr="009425F5">
        <w:rPr>
          <w:rFonts w:ascii="GHEA Grapalat" w:hAnsi="GHEA Grapalat"/>
          <w:b/>
          <w:i w:val="0"/>
          <w:color w:val="auto"/>
          <w:lang w:val="hy-AM"/>
        </w:rPr>
        <w:t>ՊԵԿ</w:t>
      </w:r>
      <w:r w:rsidR="00320745" w:rsidRPr="009425F5">
        <w:rPr>
          <w:rFonts w:ascii="GHEA Grapalat" w:hAnsi="GHEA Grapalat"/>
          <w:b/>
          <w:i w:val="0"/>
          <w:color w:val="auto"/>
          <w:lang w:val="hy-AM"/>
        </w:rPr>
        <w:t xml:space="preserve"> կայք</w:t>
      </w:r>
      <w:r w:rsidR="00E21529" w:rsidRPr="009425F5">
        <w:rPr>
          <w:rFonts w:ascii="GHEA Grapalat" w:hAnsi="GHEA Grapalat"/>
          <w:b/>
          <w:i w:val="0"/>
          <w:color w:val="auto"/>
          <w:lang w:val="hy-AM"/>
        </w:rPr>
        <w:t>էջ</w:t>
      </w:r>
      <w:r w:rsidR="00320745" w:rsidRPr="009425F5">
        <w:rPr>
          <w:rFonts w:ascii="GHEA Grapalat" w:hAnsi="GHEA Grapalat"/>
          <w:b/>
          <w:i w:val="0"/>
          <w:color w:val="auto"/>
          <w:lang w:val="hy-AM"/>
        </w:rPr>
        <w:t xml:space="preserve">ի </w:t>
      </w:r>
      <w:r w:rsidR="00E21529" w:rsidRPr="009425F5">
        <w:rPr>
          <w:rFonts w:ascii="GHEA Grapalat" w:hAnsi="GHEA Grapalat"/>
          <w:b/>
          <w:i w:val="0"/>
          <w:color w:val="auto"/>
          <w:lang w:val="hy-AM"/>
        </w:rPr>
        <w:t>արդիականացում</w:t>
      </w:r>
      <w:bookmarkEnd w:id="92"/>
    </w:p>
    <w:p w:rsidR="00E21529" w:rsidRPr="009425F5" w:rsidRDefault="00604A98" w:rsidP="00346F11">
      <w:pPr>
        <w:spacing w:line="276" w:lineRule="auto"/>
        <w:rPr>
          <w:rFonts w:ascii="GHEA Grapalat" w:hAnsi="GHEA Grapalat"/>
          <w:b/>
          <w:i/>
          <w:lang w:val="hy-AM"/>
        </w:rPr>
      </w:pPr>
      <w:r w:rsidRPr="009425F5">
        <w:rPr>
          <w:rFonts w:ascii="GHEA Grapalat" w:hAnsi="GHEA Grapalat"/>
          <w:b/>
          <w:i/>
          <w:lang w:val="hy-AM"/>
        </w:rPr>
        <w:t>(ԳՈՐԾՈՂՈՒԹՅՈՒՆ՝ հանրության և ՊԵԿ փոխգործակցության համար արդյունավետ հարթակ</w:t>
      </w:r>
      <w:r w:rsidR="00346F11" w:rsidRPr="009425F5">
        <w:rPr>
          <w:rFonts w:ascii="GHEA Grapalat" w:hAnsi="GHEA Grapalat"/>
          <w:b/>
          <w:i/>
          <w:lang w:val="hy-AM"/>
        </w:rPr>
        <w:t xml:space="preserve"> ստեղծելու նպատակով արդիականացնել ՊԵԿ կայքէջը՝ համալրելով հաղորդակցության նոր գործիքակազմով)</w:t>
      </w:r>
    </w:p>
    <w:p w:rsidR="005F2568" w:rsidRPr="009425F5" w:rsidRDefault="005F2568" w:rsidP="00346F11">
      <w:pPr>
        <w:spacing w:line="276" w:lineRule="auto"/>
        <w:rPr>
          <w:rFonts w:ascii="GHEA Grapalat" w:hAnsi="GHEA Grapalat"/>
          <w:b/>
          <w:i/>
          <w:lang w:val="hy-AM"/>
        </w:rPr>
      </w:pPr>
    </w:p>
    <w:p w:rsidR="005F2568" w:rsidRPr="009425F5" w:rsidRDefault="005F2568" w:rsidP="007653DC">
      <w:pPr>
        <w:pStyle w:val="ListParagraph"/>
        <w:numPr>
          <w:ilvl w:val="0"/>
          <w:numId w:val="59"/>
        </w:numPr>
        <w:spacing w:after="0" w:line="360" w:lineRule="auto"/>
        <w:jc w:val="both"/>
        <w:rPr>
          <w:rFonts w:ascii="GHEA Grapalat" w:hAnsi="GHEA Grapalat" w:cs="Arial"/>
          <w:sz w:val="24"/>
        </w:rPr>
      </w:pPr>
      <w:r w:rsidRPr="009425F5">
        <w:rPr>
          <w:rFonts w:ascii="GHEA Grapalat" w:hAnsi="GHEA Grapalat" w:cs="Arial"/>
          <w:b/>
          <w:i/>
          <w:sz w:val="24"/>
          <w:lang w:val="hy-AM"/>
        </w:rPr>
        <w:t>Նկարագրություն</w:t>
      </w:r>
    </w:p>
    <w:p w:rsidR="00320745" w:rsidRPr="009425F5" w:rsidRDefault="00320745" w:rsidP="005F2568">
      <w:pPr>
        <w:spacing w:line="360" w:lineRule="auto"/>
        <w:ind w:firstLine="720"/>
        <w:jc w:val="both"/>
        <w:rPr>
          <w:rFonts w:ascii="GHEA Grapalat" w:hAnsi="GHEA Grapalat" w:cs="Arial"/>
          <w:lang w:val="hy-AM"/>
        </w:rPr>
      </w:pPr>
      <w:r w:rsidRPr="009425F5">
        <w:rPr>
          <w:rFonts w:ascii="GHEA Grapalat" w:hAnsi="GHEA Grapalat" w:cs="Arial"/>
          <w:lang w:val="hy-AM"/>
        </w:rPr>
        <w:t xml:space="preserve">Նախատեսվում է իրականացնել </w:t>
      </w:r>
      <w:r w:rsidR="004661E4" w:rsidRPr="009425F5">
        <w:rPr>
          <w:rFonts w:ascii="GHEA Grapalat" w:hAnsi="GHEA Grapalat" w:cs="Arial"/>
          <w:lang w:val="hy-AM"/>
        </w:rPr>
        <w:t>ներկայում</w:t>
      </w:r>
      <w:r w:rsidR="002124F7" w:rsidRPr="009425F5">
        <w:rPr>
          <w:rFonts w:ascii="GHEA Grapalat" w:hAnsi="GHEA Grapalat" w:cs="Arial"/>
          <w:lang w:val="hy-AM"/>
        </w:rPr>
        <w:t>ս</w:t>
      </w:r>
      <w:r w:rsidRPr="009425F5">
        <w:rPr>
          <w:rFonts w:ascii="GHEA Grapalat" w:hAnsi="GHEA Grapalat" w:cs="Arial"/>
          <w:lang w:val="hy-AM"/>
        </w:rPr>
        <w:t xml:space="preserve"> ներդրված </w:t>
      </w:r>
      <w:r w:rsidR="002124F7" w:rsidRPr="009425F5">
        <w:rPr>
          <w:rFonts w:ascii="GHEA Grapalat" w:hAnsi="GHEA Grapalat" w:cs="Arial"/>
          <w:lang w:val="hy-AM"/>
        </w:rPr>
        <w:t>ՊԵԿ պաշտոնական ինտերնետային</w:t>
      </w:r>
      <w:r w:rsidR="00733145">
        <w:rPr>
          <w:rFonts w:ascii="GHEA Grapalat" w:hAnsi="GHEA Grapalat" w:cs="Arial"/>
          <w:lang w:val="hy-AM"/>
        </w:rPr>
        <w:t xml:space="preserve"> </w:t>
      </w:r>
      <w:r w:rsidRPr="009425F5">
        <w:rPr>
          <w:rFonts w:ascii="GHEA Grapalat" w:hAnsi="GHEA Grapalat" w:cs="Arial"/>
          <w:lang w:val="hy-AM"/>
        </w:rPr>
        <w:t>կայք</w:t>
      </w:r>
      <w:r w:rsidR="002124F7" w:rsidRPr="009425F5">
        <w:rPr>
          <w:rFonts w:ascii="GHEA Grapalat" w:hAnsi="GHEA Grapalat" w:cs="Arial"/>
          <w:lang w:val="hy-AM"/>
        </w:rPr>
        <w:t>էջ</w:t>
      </w:r>
      <w:r w:rsidRPr="009425F5">
        <w:rPr>
          <w:rFonts w:ascii="GHEA Grapalat" w:hAnsi="GHEA Grapalat" w:cs="Arial"/>
          <w:lang w:val="hy-AM"/>
        </w:rPr>
        <w:t>ի գործիքա</w:t>
      </w:r>
      <w:r w:rsidR="004661E4" w:rsidRPr="009425F5">
        <w:rPr>
          <w:rFonts w:ascii="GHEA Grapalat" w:hAnsi="GHEA Grapalat" w:cs="Arial"/>
          <w:lang w:val="hy-AM"/>
        </w:rPr>
        <w:softHyphen/>
      </w:r>
      <w:r w:rsidRPr="009425F5">
        <w:rPr>
          <w:rFonts w:ascii="GHEA Grapalat" w:hAnsi="GHEA Grapalat" w:cs="Arial"/>
          <w:lang w:val="hy-AM"/>
        </w:rPr>
        <w:t>կազմի ուսումնասիրություն և վերլուծություն, որի հիման վրա կիրականացվեն ար</w:t>
      </w:r>
      <w:r w:rsidR="00642D0A" w:rsidRPr="009425F5">
        <w:rPr>
          <w:rFonts w:ascii="GHEA Grapalat" w:hAnsi="GHEA Grapalat" w:cs="Arial"/>
          <w:lang w:val="hy-AM"/>
        </w:rPr>
        <w:softHyphen/>
      </w:r>
      <w:r w:rsidRPr="009425F5">
        <w:rPr>
          <w:rFonts w:ascii="GHEA Grapalat" w:hAnsi="GHEA Grapalat" w:cs="Arial"/>
          <w:lang w:val="hy-AM"/>
        </w:rPr>
        <w:t>դիա</w:t>
      </w:r>
      <w:r w:rsidR="00642D0A" w:rsidRPr="009425F5">
        <w:rPr>
          <w:rFonts w:ascii="GHEA Grapalat" w:hAnsi="GHEA Grapalat" w:cs="Arial"/>
          <w:lang w:val="hy-AM"/>
        </w:rPr>
        <w:softHyphen/>
      </w:r>
      <w:r w:rsidRPr="009425F5">
        <w:rPr>
          <w:rFonts w:ascii="GHEA Grapalat" w:hAnsi="GHEA Grapalat" w:cs="Arial"/>
          <w:lang w:val="hy-AM"/>
        </w:rPr>
        <w:t>կանացման աշխատանքներ։ Մասնավորապես</w:t>
      </w:r>
      <w:r w:rsidR="002124F7" w:rsidRPr="009425F5">
        <w:rPr>
          <w:rFonts w:ascii="GHEA Grapalat" w:hAnsi="GHEA Grapalat" w:cs="Arial"/>
          <w:lang w:val="hy-AM"/>
        </w:rPr>
        <w:t>,</w:t>
      </w:r>
      <w:r w:rsidRPr="009425F5">
        <w:rPr>
          <w:rFonts w:ascii="GHEA Grapalat" w:hAnsi="GHEA Grapalat" w:cs="Arial"/>
          <w:lang w:val="hy-AM"/>
        </w:rPr>
        <w:t xml:space="preserve"> նախատեսվում է ապահովել առա</w:t>
      </w:r>
      <w:r w:rsidR="00642D0A" w:rsidRPr="009425F5">
        <w:rPr>
          <w:rFonts w:ascii="GHEA Grapalat" w:hAnsi="GHEA Grapalat" w:cs="Arial"/>
          <w:lang w:val="hy-AM"/>
        </w:rPr>
        <w:softHyphen/>
      </w:r>
      <w:r w:rsidRPr="009425F5">
        <w:rPr>
          <w:rFonts w:ascii="GHEA Grapalat" w:hAnsi="GHEA Grapalat" w:cs="Arial"/>
          <w:lang w:val="hy-AM"/>
        </w:rPr>
        <w:t>վել հարմարավետ և ժամանակակից միջերեսի (ինտերֆեյս) մշակում, նոր տեղե</w:t>
      </w:r>
      <w:r w:rsidR="00642D0A" w:rsidRPr="009425F5">
        <w:rPr>
          <w:rFonts w:ascii="GHEA Grapalat" w:hAnsi="GHEA Grapalat" w:cs="Arial"/>
          <w:lang w:val="hy-AM"/>
        </w:rPr>
        <w:softHyphen/>
      </w:r>
      <w:r w:rsidRPr="009425F5">
        <w:rPr>
          <w:rFonts w:ascii="GHEA Grapalat" w:hAnsi="GHEA Grapalat" w:cs="Arial"/>
          <w:lang w:val="hy-AM"/>
        </w:rPr>
        <w:t xml:space="preserve">կատվական ռեսուրսների հասանելիության ապահովում, </w:t>
      </w:r>
      <w:r w:rsidR="00642D0A" w:rsidRPr="009425F5">
        <w:rPr>
          <w:rFonts w:ascii="GHEA Grapalat" w:hAnsi="GHEA Grapalat" w:cs="Arial"/>
          <w:lang w:val="hy-AM"/>
        </w:rPr>
        <w:t>հանրության</w:t>
      </w:r>
      <w:r w:rsidRPr="009425F5">
        <w:rPr>
          <w:rFonts w:ascii="GHEA Grapalat" w:hAnsi="GHEA Grapalat" w:cs="Arial"/>
          <w:lang w:val="hy-AM"/>
        </w:rPr>
        <w:t xml:space="preserve"> կողմից </w:t>
      </w:r>
      <w:r w:rsidR="00642D0A" w:rsidRPr="009425F5">
        <w:rPr>
          <w:rFonts w:ascii="GHEA Grapalat" w:hAnsi="GHEA Grapalat" w:cs="Arial"/>
          <w:lang w:val="hy-AM"/>
        </w:rPr>
        <w:t>ՊԵԿ-ի</w:t>
      </w:r>
      <w:r w:rsidRPr="009425F5">
        <w:rPr>
          <w:rFonts w:ascii="GHEA Grapalat" w:hAnsi="GHEA Grapalat" w:cs="Arial"/>
          <w:lang w:val="hy-AM"/>
        </w:rPr>
        <w:t xml:space="preserve"> հետ հարաբերվելու նոր մեխանիզմների մշակում (օրինակ՝ </w:t>
      </w:r>
      <w:r w:rsidRPr="009425F5">
        <w:rPr>
          <w:rFonts w:ascii="GHEA Grapalat" w:hAnsi="GHEA Grapalat" w:cs="Arial"/>
          <w:lang w:val="hy-AM"/>
        </w:rPr>
        <w:lastRenderedPageBreak/>
        <w:t>առցանց դիմելու, հարցերին ավտոմատ պատասխանելու հնարավորություն)։ Նախա</w:t>
      </w:r>
      <w:r w:rsidR="00642D0A" w:rsidRPr="009425F5">
        <w:rPr>
          <w:rFonts w:ascii="GHEA Grapalat" w:hAnsi="GHEA Grapalat" w:cs="Arial"/>
          <w:lang w:val="hy-AM"/>
        </w:rPr>
        <w:softHyphen/>
      </w:r>
      <w:r w:rsidRPr="009425F5">
        <w:rPr>
          <w:rFonts w:ascii="GHEA Grapalat" w:hAnsi="GHEA Grapalat" w:cs="Arial"/>
          <w:lang w:val="hy-AM"/>
        </w:rPr>
        <w:t>տես</w:t>
      </w:r>
      <w:r w:rsidR="00642D0A" w:rsidRPr="009425F5">
        <w:rPr>
          <w:rFonts w:ascii="GHEA Grapalat" w:hAnsi="GHEA Grapalat" w:cs="Arial"/>
          <w:lang w:val="hy-AM"/>
        </w:rPr>
        <w:softHyphen/>
      </w:r>
      <w:r w:rsidRPr="009425F5">
        <w:rPr>
          <w:rFonts w:ascii="GHEA Grapalat" w:hAnsi="GHEA Grapalat" w:cs="Arial"/>
          <w:lang w:val="hy-AM"/>
        </w:rPr>
        <w:t>վում է ընդլայնել կայք</w:t>
      </w:r>
      <w:r w:rsidR="00642D0A" w:rsidRPr="009425F5">
        <w:rPr>
          <w:rFonts w:ascii="GHEA Grapalat" w:hAnsi="GHEA Grapalat" w:cs="Arial"/>
          <w:lang w:val="hy-AM"/>
        </w:rPr>
        <w:t>էջ</w:t>
      </w:r>
      <w:r w:rsidRPr="009425F5">
        <w:rPr>
          <w:rFonts w:ascii="GHEA Grapalat" w:hAnsi="GHEA Grapalat" w:cs="Arial"/>
          <w:lang w:val="hy-AM"/>
        </w:rPr>
        <w:t>ի միջոցով ներկայացվող տեղեկատվության մեխա</w:t>
      </w:r>
      <w:r w:rsidR="00642D0A" w:rsidRPr="009425F5">
        <w:rPr>
          <w:rFonts w:ascii="GHEA Grapalat" w:hAnsi="GHEA Grapalat" w:cs="Arial"/>
          <w:lang w:val="hy-AM"/>
        </w:rPr>
        <w:softHyphen/>
      </w:r>
      <w:r w:rsidRPr="009425F5">
        <w:rPr>
          <w:rFonts w:ascii="GHEA Grapalat" w:hAnsi="GHEA Grapalat" w:cs="Arial"/>
          <w:lang w:val="hy-AM"/>
        </w:rPr>
        <w:t>նիզմները և շրջանակը, մասնավորապես՝ տեղադրելով անհրաժեշտ գործիքներից, էլեկտրոնային համակարգերից օգտվելու քայլերը ներկայացնող կարճ տեսանյութեր, հարկերի հաշվարկման հաշվիչներ և այլն։ Նախատեսվում է իրական</w:t>
      </w:r>
      <w:r w:rsidR="005A7CD0" w:rsidRPr="009425F5">
        <w:rPr>
          <w:rFonts w:ascii="GHEA Grapalat" w:hAnsi="GHEA Grapalat" w:cs="Arial"/>
          <w:lang w:val="hy-AM"/>
        </w:rPr>
        <w:t>ա</w:t>
      </w:r>
      <w:r w:rsidRPr="009425F5">
        <w:rPr>
          <w:rFonts w:ascii="GHEA Grapalat" w:hAnsi="GHEA Grapalat" w:cs="Arial"/>
          <w:lang w:val="hy-AM"/>
        </w:rPr>
        <w:t>ցնել նաև օգտվողների համար կայք</w:t>
      </w:r>
      <w:r w:rsidR="009D1E58" w:rsidRPr="009425F5">
        <w:rPr>
          <w:rFonts w:ascii="GHEA Grapalat" w:hAnsi="GHEA Grapalat" w:cs="Arial"/>
          <w:lang w:val="hy-AM"/>
        </w:rPr>
        <w:t>էջ</w:t>
      </w:r>
      <w:r w:rsidRPr="009425F5">
        <w:rPr>
          <w:rFonts w:ascii="GHEA Grapalat" w:hAnsi="GHEA Grapalat" w:cs="Arial"/>
          <w:lang w:val="hy-AM"/>
        </w:rPr>
        <w:t xml:space="preserve">ի </w:t>
      </w:r>
      <w:r w:rsidR="009D1E58" w:rsidRPr="009425F5">
        <w:rPr>
          <w:rFonts w:ascii="GHEA Grapalat" w:hAnsi="GHEA Grapalat" w:cs="Arial"/>
          <w:lang w:val="hy-AM"/>
        </w:rPr>
        <w:t>գործ</w:t>
      </w:r>
      <w:r w:rsidRPr="009425F5">
        <w:rPr>
          <w:rFonts w:ascii="GHEA Grapalat" w:hAnsi="GHEA Grapalat" w:cs="Arial"/>
          <w:lang w:val="hy-AM"/>
        </w:rPr>
        <w:t>ի</w:t>
      </w:r>
      <w:r w:rsidR="009D1E58" w:rsidRPr="009425F5">
        <w:rPr>
          <w:rFonts w:ascii="GHEA Grapalat" w:hAnsi="GHEA Grapalat" w:cs="Arial"/>
          <w:lang w:val="hy-AM"/>
        </w:rPr>
        <w:t>ք</w:t>
      </w:r>
      <w:r w:rsidRPr="009425F5">
        <w:rPr>
          <w:rFonts w:ascii="GHEA Grapalat" w:hAnsi="GHEA Grapalat" w:cs="Arial"/>
          <w:lang w:val="hy-AM"/>
        </w:rPr>
        <w:t>ների և բաժինների տարանջատում՝ ըստ օգտվողի տեսակի։</w:t>
      </w:r>
    </w:p>
    <w:p w:rsidR="00320745" w:rsidRPr="009425F5" w:rsidRDefault="00320745" w:rsidP="007653DC">
      <w:pPr>
        <w:pStyle w:val="ListParagraph"/>
        <w:numPr>
          <w:ilvl w:val="0"/>
          <w:numId w:val="59"/>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Անհրաժեշտ միջոցառումներ</w:t>
      </w:r>
    </w:p>
    <w:p w:rsidR="00320745" w:rsidRPr="009425F5" w:rsidRDefault="0037015C" w:rsidP="005F2568">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9D1E58" w:rsidRPr="009425F5">
        <w:rPr>
          <w:rFonts w:ascii="GHEA Grapalat" w:hAnsi="GHEA Grapalat"/>
          <w:sz w:val="24"/>
          <w:szCs w:val="24"/>
          <w:lang w:val="hy-AM"/>
        </w:rPr>
        <w:t>Կ</w:t>
      </w:r>
      <w:r w:rsidR="00320745" w:rsidRPr="009425F5">
        <w:rPr>
          <w:rFonts w:ascii="GHEA Grapalat" w:hAnsi="GHEA Grapalat"/>
          <w:sz w:val="24"/>
          <w:szCs w:val="24"/>
          <w:lang w:val="hy-AM"/>
        </w:rPr>
        <w:t>այք</w:t>
      </w:r>
      <w:r w:rsidR="009D1E58" w:rsidRPr="009425F5">
        <w:rPr>
          <w:rFonts w:ascii="GHEA Grapalat" w:hAnsi="GHEA Grapalat"/>
          <w:sz w:val="24"/>
          <w:szCs w:val="24"/>
          <w:lang w:val="hy-AM"/>
        </w:rPr>
        <w:t>էջ</w:t>
      </w:r>
      <w:r w:rsidR="00320745" w:rsidRPr="009425F5">
        <w:rPr>
          <w:rFonts w:ascii="GHEA Grapalat" w:hAnsi="GHEA Grapalat"/>
          <w:sz w:val="24"/>
          <w:szCs w:val="24"/>
          <w:lang w:val="hy-AM"/>
        </w:rPr>
        <w:t>ն արդիականացնող կազմակերպության ընտրություն</w:t>
      </w:r>
      <w:r w:rsidR="009D1E58" w:rsidRPr="009425F5">
        <w:rPr>
          <w:rFonts w:ascii="GHEA Grapalat" w:hAnsi="GHEA Grapalat"/>
          <w:sz w:val="24"/>
          <w:szCs w:val="24"/>
          <w:lang w:val="hy-AM"/>
        </w:rPr>
        <w:t>,</w:t>
      </w:r>
    </w:p>
    <w:p w:rsidR="00320745" w:rsidRPr="009425F5" w:rsidRDefault="007A493A" w:rsidP="005F2568">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320745" w:rsidRPr="009425F5">
        <w:rPr>
          <w:rFonts w:ascii="GHEA Grapalat" w:hAnsi="GHEA Grapalat"/>
          <w:sz w:val="24"/>
          <w:szCs w:val="24"/>
          <w:lang w:val="hy-AM"/>
        </w:rPr>
        <w:t>Տեխնիկական առաջադրանքի կազմում</w:t>
      </w:r>
      <w:r w:rsidR="009D1E58" w:rsidRPr="009425F5">
        <w:rPr>
          <w:rFonts w:ascii="GHEA Grapalat" w:hAnsi="GHEA Grapalat"/>
          <w:sz w:val="24"/>
          <w:szCs w:val="24"/>
          <w:lang w:val="hy-AM"/>
        </w:rPr>
        <w:t>,</w:t>
      </w:r>
    </w:p>
    <w:p w:rsidR="000D6C98" w:rsidRPr="009425F5" w:rsidRDefault="007A493A" w:rsidP="005F2568">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գ. </w:t>
      </w:r>
      <w:r w:rsidR="000D6C98" w:rsidRPr="009425F5">
        <w:rPr>
          <w:rFonts w:ascii="GHEA Grapalat" w:hAnsi="GHEA Grapalat"/>
          <w:sz w:val="24"/>
          <w:szCs w:val="24"/>
          <w:lang w:val="hy-AM"/>
        </w:rPr>
        <w:t>ՊԵԿ էլեկտրոնային կառավարման համակարգի զարգացման և կատարելագործման խորհրդի կողմից դրա հաստատում,</w:t>
      </w:r>
    </w:p>
    <w:p w:rsidR="00320745" w:rsidRPr="009425F5" w:rsidRDefault="007A493A" w:rsidP="005F2568">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դ. </w:t>
      </w:r>
      <w:r w:rsidR="00320745" w:rsidRPr="009425F5">
        <w:rPr>
          <w:rFonts w:ascii="GHEA Grapalat" w:hAnsi="GHEA Grapalat"/>
          <w:sz w:val="24"/>
          <w:szCs w:val="24"/>
          <w:lang w:val="hy-AM"/>
        </w:rPr>
        <w:t>Իրականացվող փոփոխությունների քննարկում շահառու կողմերի, օգտվող</w:t>
      </w:r>
      <w:r w:rsidR="009D1E58" w:rsidRPr="009425F5">
        <w:rPr>
          <w:rFonts w:ascii="GHEA Grapalat" w:hAnsi="GHEA Grapalat"/>
          <w:sz w:val="24"/>
          <w:szCs w:val="24"/>
          <w:lang w:val="hy-AM"/>
        </w:rPr>
        <w:softHyphen/>
      </w:r>
      <w:r w:rsidR="00320745" w:rsidRPr="009425F5">
        <w:rPr>
          <w:rFonts w:ascii="GHEA Grapalat" w:hAnsi="GHEA Grapalat"/>
          <w:sz w:val="24"/>
          <w:szCs w:val="24"/>
          <w:lang w:val="hy-AM"/>
        </w:rPr>
        <w:t>ների հետ</w:t>
      </w:r>
      <w:r w:rsidR="009D1E58" w:rsidRPr="009425F5">
        <w:rPr>
          <w:rFonts w:ascii="GHEA Grapalat" w:hAnsi="GHEA Grapalat"/>
          <w:sz w:val="24"/>
          <w:szCs w:val="24"/>
          <w:lang w:val="hy-AM"/>
        </w:rPr>
        <w:t>,</w:t>
      </w:r>
    </w:p>
    <w:p w:rsidR="00320745" w:rsidRPr="009425F5" w:rsidRDefault="007A493A" w:rsidP="005F2568">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ե.</w:t>
      </w:r>
      <w:r w:rsidR="005F2568" w:rsidRPr="009425F5">
        <w:rPr>
          <w:rFonts w:ascii="GHEA Grapalat" w:hAnsi="GHEA Grapalat"/>
          <w:sz w:val="24"/>
          <w:szCs w:val="24"/>
          <w:lang w:val="hy-AM"/>
        </w:rPr>
        <w:t xml:space="preserve"> </w:t>
      </w:r>
      <w:r w:rsidR="00320745" w:rsidRPr="009425F5">
        <w:rPr>
          <w:rFonts w:ascii="GHEA Grapalat" w:hAnsi="GHEA Grapalat"/>
          <w:sz w:val="24"/>
          <w:szCs w:val="24"/>
          <w:lang w:val="hy-AM"/>
        </w:rPr>
        <w:t>Սահմանված փոփոխությունների իրականացում</w:t>
      </w:r>
      <w:r w:rsidR="009D1E58" w:rsidRPr="009425F5">
        <w:rPr>
          <w:rFonts w:ascii="GHEA Grapalat" w:hAnsi="GHEA Grapalat"/>
          <w:sz w:val="24"/>
          <w:szCs w:val="24"/>
          <w:lang w:val="hy-AM"/>
        </w:rPr>
        <w:t>,</w:t>
      </w:r>
    </w:p>
    <w:p w:rsidR="00320745" w:rsidRPr="009425F5" w:rsidRDefault="00704BA4" w:rsidP="005F2568">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զ.</w:t>
      </w:r>
      <w:r w:rsidR="00320745" w:rsidRPr="009425F5">
        <w:rPr>
          <w:rFonts w:ascii="GHEA Grapalat" w:hAnsi="GHEA Grapalat"/>
          <w:sz w:val="24"/>
          <w:szCs w:val="24"/>
          <w:lang w:val="hy-AM"/>
        </w:rPr>
        <w:t>Նոր կայք</w:t>
      </w:r>
      <w:r w:rsidR="009D1E58" w:rsidRPr="009425F5">
        <w:rPr>
          <w:rFonts w:ascii="GHEA Grapalat" w:hAnsi="GHEA Grapalat"/>
          <w:sz w:val="24"/>
          <w:szCs w:val="24"/>
          <w:lang w:val="hy-AM"/>
        </w:rPr>
        <w:t>էջ</w:t>
      </w:r>
      <w:r w:rsidR="00320745" w:rsidRPr="009425F5">
        <w:rPr>
          <w:rFonts w:ascii="GHEA Grapalat" w:hAnsi="GHEA Grapalat"/>
          <w:sz w:val="24"/>
          <w:szCs w:val="24"/>
          <w:lang w:val="hy-AM"/>
        </w:rPr>
        <w:t>ի հանձնում շահագործման</w:t>
      </w:r>
      <w:r w:rsidR="009D1E58" w:rsidRPr="009425F5">
        <w:rPr>
          <w:rFonts w:ascii="GHEA Grapalat" w:hAnsi="GHEA Grapalat"/>
          <w:sz w:val="24"/>
          <w:szCs w:val="24"/>
          <w:lang w:val="hy-AM"/>
        </w:rPr>
        <w:t>,</w:t>
      </w:r>
    </w:p>
    <w:p w:rsidR="00320745" w:rsidRPr="009425F5" w:rsidRDefault="00704BA4" w:rsidP="005F2568">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է.</w:t>
      </w:r>
      <w:r w:rsidR="005F2568" w:rsidRPr="009425F5">
        <w:rPr>
          <w:rFonts w:ascii="GHEA Grapalat" w:hAnsi="GHEA Grapalat"/>
          <w:sz w:val="24"/>
          <w:szCs w:val="24"/>
          <w:lang w:val="hy-AM"/>
        </w:rPr>
        <w:t xml:space="preserve"> </w:t>
      </w:r>
      <w:r w:rsidR="009D1E58" w:rsidRPr="009425F5">
        <w:rPr>
          <w:rFonts w:ascii="GHEA Grapalat" w:hAnsi="GHEA Grapalat"/>
          <w:sz w:val="24"/>
          <w:szCs w:val="24"/>
          <w:lang w:val="hy-AM"/>
        </w:rPr>
        <w:t>Կ</w:t>
      </w:r>
      <w:r w:rsidR="00320745" w:rsidRPr="009425F5">
        <w:rPr>
          <w:rFonts w:ascii="GHEA Grapalat" w:hAnsi="GHEA Grapalat"/>
          <w:sz w:val="24"/>
          <w:szCs w:val="24"/>
          <w:lang w:val="hy-AM"/>
        </w:rPr>
        <w:t>այք</w:t>
      </w:r>
      <w:r w:rsidR="009D1E58" w:rsidRPr="009425F5">
        <w:rPr>
          <w:rFonts w:ascii="GHEA Grapalat" w:hAnsi="GHEA Grapalat"/>
          <w:sz w:val="24"/>
          <w:szCs w:val="24"/>
          <w:lang w:val="hy-AM"/>
        </w:rPr>
        <w:t>էջ</w:t>
      </w:r>
      <w:r w:rsidR="00320745" w:rsidRPr="009425F5">
        <w:rPr>
          <w:rFonts w:ascii="GHEA Grapalat" w:hAnsi="GHEA Grapalat"/>
          <w:sz w:val="24"/>
          <w:szCs w:val="24"/>
          <w:lang w:val="hy-AM"/>
        </w:rPr>
        <w:t>ի աշխատանքի մոնիթորինգ և վերահսկում</w:t>
      </w:r>
      <w:r w:rsidR="009D1E58" w:rsidRPr="009425F5">
        <w:rPr>
          <w:rFonts w:ascii="GHEA Grapalat" w:hAnsi="GHEA Grapalat"/>
          <w:sz w:val="24"/>
          <w:szCs w:val="24"/>
          <w:lang w:val="hy-AM"/>
        </w:rPr>
        <w:t>։</w:t>
      </w:r>
    </w:p>
    <w:p w:rsidR="00320745" w:rsidRPr="009425F5" w:rsidRDefault="00320745" w:rsidP="007653DC">
      <w:pPr>
        <w:pStyle w:val="ListParagraph"/>
        <w:numPr>
          <w:ilvl w:val="0"/>
          <w:numId w:val="59"/>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Ակնկալվող արդյունքներ</w:t>
      </w:r>
    </w:p>
    <w:p w:rsidR="00320745" w:rsidRPr="009425F5" w:rsidRDefault="0037015C" w:rsidP="005F2568">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9D1E58" w:rsidRPr="009425F5">
        <w:rPr>
          <w:rFonts w:ascii="GHEA Grapalat" w:hAnsi="GHEA Grapalat"/>
          <w:sz w:val="24"/>
          <w:szCs w:val="24"/>
          <w:lang w:val="hy-AM"/>
        </w:rPr>
        <w:t>Կ</w:t>
      </w:r>
      <w:r w:rsidR="00320745" w:rsidRPr="009425F5">
        <w:rPr>
          <w:rFonts w:ascii="GHEA Grapalat" w:hAnsi="GHEA Grapalat"/>
          <w:sz w:val="24"/>
          <w:szCs w:val="24"/>
          <w:lang w:val="hy-AM"/>
        </w:rPr>
        <w:t>այք</w:t>
      </w:r>
      <w:r w:rsidR="009D1E58" w:rsidRPr="009425F5">
        <w:rPr>
          <w:rFonts w:ascii="GHEA Grapalat" w:hAnsi="GHEA Grapalat"/>
          <w:sz w:val="24"/>
          <w:szCs w:val="24"/>
          <w:lang w:val="hy-AM"/>
        </w:rPr>
        <w:t>էջ</w:t>
      </w:r>
      <w:r w:rsidR="00320745" w:rsidRPr="009425F5">
        <w:rPr>
          <w:rFonts w:ascii="GHEA Grapalat" w:hAnsi="GHEA Grapalat"/>
          <w:sz w:val="24"/>
          <w:szCs w:val="24"/>
          <w:lang w:val="hy-AM"/>
        </w:rPr>
        <w:t>ի օգտվողների գոհունակությունը բարձրացել է</w:t>
      </w:r>
      <w:r w:rsidR="009D1E58" w:rsidRPr="009425F5">
        <w:rPr>
          <w:rFonts w:ascii="GHEA Grapalat" w:hAnsi="GHEA Grapalat"/>
          <w:sz w:val="24"/>
          <w:szCs w:val="24"/>
          <w:lang w:val="hy-AM"/>
        </w:rPr>
        <w:t>,</w:t>
      </w:r>
      <w:r w:rsidR="00320745" w:rsidRPr="009425F5">
        <w:rPr>
          <w:rFonts w:ascii="GHEA Grapalat" w:hAnsi="GHEA Grapalat"/>
          <w:sz w:val="24"/>
          <w:szCs w:val="24"/>
          <w:lang w:val="hy-AM"/>
        </w:rPr>
        <w:t xml:space="preserve"> </w:t>
      </w:r>
    </w:p>
    <w:p w:rsidR="00320745" w:rsidRPr="009425F5" w:rsidRDefault="007A493A" w:rsidP="005F2568">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բ.</w:t>
      </w:r>
      <w:r w:rsidR="005F2568" w:rsidRPr="009425F5">
        <w:rPr>
          <w:rFonts w:ascii="GHEA Grapalat" w:hAnsi="GHEA Grapalat"/>
          <w:sz w:val="24"/>
          <w:szCs w:val="24"/>
          <w:lang w:val="hy-AM"/>
        </w:rPr>
        <w:t xml:space="preserve"> </w:t>
      </w:r>
      <w:r w:rsidR="00320745" w:rsidRPr="009425F5">
        <w:rPr>
          <w:rFonts w:ascii="GHEA Grapalat" w:hAnsi="GHEA Grapalat"/>
          <w:sz w:val="24"/>
          <w:szCs w:val="24"/>
          <w:lang w:val="hy-AM"/>
        </w:rPr>
        <w:t xml:space="preserve">Ձևավորված է արդյունավետ հարթակ </w:t>
      </w:r>
      <w:r w:rsidR="009D1E58" w:rsidRPr="009425F5">
        <w:rPr>
          <w:rFonts w:ascii="GHEA Grapalat" w:hAnsi="GHEA Grapalat"/>
          <w:sz w:val="24"/>
          <w:szCs w:val="24"/>
          <w:lang w:val="hy-AM"/>
        </w:rPr>
        <w:t>հանրության</w:t>
      </w:r>
      <w:r w:rsidR="00320745" w:rsidRPr="009425F5">
        <w:rPr>
          <w:rFonts w:ascii="GHEA Grapalat" w:hAnsi="GHEA Grapalat"/>
          <w:sz w:val="24"/>
          <w:szCs w:val="24"/>
          <w:lang w:val="hy-AM"/>
        </w:rPr>
        <w:t xml:space="preserve"> և </w:t>
      </w:r>
      <w:r w:rsidR="009D1E58" w:rsidRPr="009425F5">
        <w:rPr>
          <w:rFonts w:ascii="GHEA Grapalat" w:hAnsi="GHEA Grapalat"/>
          <w:sz w:val="24"/>
          <w:szCs w:val="24"/>
          <w:lang w:val="hy-AM"/>
        </w:rPr>
        <w:t>ՊԵԿ</w:t>
      </w:r>
      <w:r w:rsidR="00320745" w:rsidRPr="009425F5">
        <w:rPr>
          <w:rFonts w:ascii="GHEA Grapalat" w:hAnsi="GHEA Grapalat"/>
          <w:sz w:val="24"/>
          <w:szCs w:val="24"/>
          <w:lang w:val="hy-AM"/>
        </w:rPr>
        <w:t xml:space="preserve"> փոխգործակցու</w:t>
      </w:r>
      <w:r w:rsidR="009D1E58" w:rsidRPr="009425F5">
        <w:rPr>
          <w:rFonts w:ascii="GHEA Grapalat" w:hAnsi="GHEA Grapalat"/>
          <w:sz w:val="24"/>
          <w:szCs w:val="24"/>
          <w:lang w:val="hy-AM"/>
        </w:rPr>
        <w:softHyphen/>
      </w:r>
      <w:r w:rsidR="00320745" w:rsidRPr="009425F5">
        <w:rPr>
          <w:rFonts w:ascii="GHEA Grapalat" w:hAnsi="GHEA Grapalat"/>
          <w:sz w:val="24"/>
          <w:szCs w:val="24"/>
          <w:lang w:val="hy-AM"/>
        </w:rPr>
        <w:t>թյան համար</w:t>
      </w:r>
      <w:r w:rsidR="009D1E58" w:rsidRPr="009425F5">
        <w:rPr>
          <w:rFonts w:ascii="GHEA Grapalat" w:hAnsi="GHEA Grapalat"/>
          <w:sz w:val="24"/>
          <w:szCs w:val="24"/>
          <w:lang w:val="hy-AM"/>
        </w:rPr>
        <w:t>,</w:t>
      </w:r>
    </w:p>
    <w:p w:rsidR="00320745" w:rsidRPr="009425F5" w:rsidRDefault="007A493A" w:rsidP="005F2568">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գ. </w:t>
      </w:r>
      <w:r w:rsidR="00320745" w:rsidRPr="009425F5">
        <w:rPr>
          <w:rFonts w:ascii="GHEA Grapalat" w:hAnsi="GHEA Grapalat"/>
          <w:sz w:val="24"/>
          <w:szCs w:val="24"/>
          <w:lang w:val="hy-AM"/>
        </w:rPr>
        <w:t>Ներդրված են գործիքներ հարկային և մաքսային ընթացակարգերի վերա</w:t>
      </w:r>
      <w:r w:rsidR="004C6718" w:rsidRPr="009425F5">
        <w:rPr>
          <w:rFonts w:ascii="GHEA Grapalat" w:hAnsi="GHEA Grapalat"/>
          <w:sz w:val="24"/>
          <w:szCs w:val="24"/>
          <w:lang w:val="hy-AM"/>
        </w:rPr>
        <w:softHyphen/>
      </w:r>
      <w:r w:rsidR="00320745" w:rsidRPr="009425F5">
        <w:rPr>
          <w:rFonts w:ascii="GHEA Grapalat" w:hAnsi="GHEA Grapalat"/>
          <w:sz w:val="24"/>
          <w:szCs w:val="24"/>
          <w:lang w:val="hy-AM"/>
        </w:rPr>
        <w:t>բեր</w:t>
      </w:r>
      <w:r w:rsidR="004C6718" w:rsidRPr="009425F5">
        <w:rPr>
          <w:rFonts w:ascii="GHEA Grapalat" w:hAnsi="GHEA Grapalat"/>
          <w:sz w:val="24"/>
          <w:szCs w:val="24"/>
          <w:lang w:val="hy-AM"/>
        </w:rPr>
        <w:softHyphen/>
      </w:r>
      <w:r w:rsidR="00320745" w:rsidRPr="009425F5">
        <w:rPr>
          <w:rFonts w:ascii="GHEA Grapalat" w:hAnsi="GHEA Grapalat"/>
          <w:sz w:val="24"/>
          <w:szCs w:val="24"/>
          <w:lang w:val="hy-AM"/>
        </w:rPr>
        <w:t>յալ արժանահավատ տեղեկատվության ստացման համար</w:t>
      </w:r>
      <w:r w:rsidR="004C6718" w:rsidRPr="009425F5">
        <w:rPr>
          <w:rFonts w:ascii="GHEA Grapalat" w:hAnsi="GHEA Grapalat"/>
          <w:sz w:val="24"/>
          <w:szCs w:val="24"/>
          <w:lang w:val="hy-AM"/>
        </w:rPr>
        <w:t>։</w:t>
      </w:r>
    </w:p>
    <w:p w:rsidR="00320745" w:rsidRPr="009425F5" w:rsidRDefault="00320745" w:rsidP="007653DC">
      <w:pPr>
        <w:pStyle w:val="ListParagraph"/>
        <w:numPr>
          <w:ilvl w:val="0"/>
          <w:numId w:val="59"/>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Չափելի ցուցանիշներ</w:t>
      </w:r>
    </w:p>
    <w:p w:rsidR="00320745" w:rsidRPr="009425F5" w:rsidRDefault="004C6718" w:rsidP="005F2568">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Կ</w:t>
      </w:r>
      <w:r w:rsidR="00320745" w:rsidRPr="009425F5">
        <w:rPr>
          <w:rFonts w:ascii="GHEA Grapalat" w:hAnsi="GHEA Grapalat"/>
          <w:lang w:val="hy-AM"/>
        </w:rPr>
        <w:t>այք</w:t>
      </w:r>
      <w:r w:rsidRPr="009425F5">
        <w:rPr>
          <w:rFonts w:ascii="GHEA Grapalat" w:hAnsi="GHEA Grapalat"/>
          <w:lang w:val="hy-AM"/>
        </w:rPr>
        <w:t>էջ</w:t>
      </w:r>
      <w:r w:rsidR="00EA5426" w:rsidRPr="009425F5">
        <w:rPr>
          <w:rFonts w:ascii="GHEA Grapalat" w:hAnsi="GHEA Grapalat"/>
          <w:lang w:val="hy-AM"/>
        </w:rPr>
        <w:t xml:space="preserve"> այցելությունների և</w:t>
      </w:r>
      <w:r w:rsidR="00320745" w:rsidRPr="009425F5">
        <w:rPr>
          <w:rFonts w:ascii="GHEA Grapalat" w:hAnsi="GHEA Grapalat"/>
          <w:lang w:val="hy-AM"/>
        </w:rPr>
        <w:t xml:space="preserve"> օգտվողների</w:t>
      </w:r>
      <w:r w:rsidR="00DA6FB9" w:rsidRPr="009425F5">
        <w:rPr>
          <w:rFonts w:ascii="GHEA Grapalat" w:hAnsi="GHEA Grapalat"/>
          <w:lang w:val="hy-AM"/>
        </w:rPr>
        <w:t xml:space="preserve"> թվի</w:t>
      </w:r>
      <w:r w:rsidR="00320745" w:rsidRPr="009425F5">
        <w:rPr>
          <w:rFonts w:ascii="GHEA Grapalat" w:hAnsi="GHEA Grapalat"/>
          <w:lang w:val="hy-AM"/>
        </w:rPr>
        <w:t xml:space="preserve"> աճ</w:t>
      </w:r>
      <w:r w:rsidR="0079146D" w:rsidRPr="009425F5">
        <w:rPr>
          <w:rFonts w:ascii="GHEA Grapalat" w:hAnsi="GHEA Grapalat"/>
          <w:lang w:val="hy-AM"/>
        </w:rPr>
        <w:t xml:space="preserve">: 2019թ. հունվարի 1-ից մինչև օգոստոսի 16-ը ներառյալ կայքի </w:t>
      </w:r>
      <w:r w:rsidR="00DA6FB9" w:rsidRPr="009425F5">
        <w:rPr>
          <w:rFonts w:ascii="GHEA Grapalat" w:hAnsi="GHEA Grapalat"/>
          <w:lang w:val="hy-AM"/>
        </w:rPr>
        <w:t>այցելելությու</w:t>
      </w:r>
      <w:r w:rsidR="0079146D" w:rsidRPr="009425F5">
        <w:rPr>
          <w:rFonts w:ascii="GHEA Grapalat" w:hAnsi="GHEA Grapalat"/>
          <w:lang w:val="hy-AM"/>
        </w:rPr>
        <w:t>նների քանակը կազմել է՝</w:t>
      </w:r>
      <w:r w:rsidR="00733145">
        <w:rPr>
          <w:rFonts w:ascii="Courier New" w:hAnsi="Courier New" w:cs="Courier New"/>
          <w:lang w:val="hy-AM"/>
        </w:rPr>
        <w:t xml:space="preserve"> </w:t>
      </w:r>
      <w:r w:rsidR="0079146D" w:rsidRPr="009425F5">
        <w:rPr>
          <w:rFonts w:ascii="GHEA Grapalat" w:hAnsi="GHEA Grapalat"/>
          <w:lang w:val="hy-AM"/>
        </w:rPr>
        <w:t xml:space="preserve">2,542,072, միջին </w:t>
      </w:r>
      <w:r w:rsidR="0079146D" w:rsidRPr="009425F5">
        <w:rPr>
          <w:rFonts w:ascii="GHEA Grapalat" w:hAnsi="GHEA Grapalat"/>
          <w:lang w:val="hy-AM"/>
        </w:rPr>
        <w:lastRenderedPageBreak/>
        <w:t>օրեկան թիվը կազմել է 11,162։</w:t>
      </w:r>
      <w:r w:rsidR="00DA6FB9" w:rsidRPr="009425F5">
        <w:rPr>
          <w:rFonts w:ascii="GHEA Grapalat" w:hAnsi="GHEA Grapalat"/>
          <w:lang w:val="hy-AM"/>
        </w:rPr>
        <w:t xml:space="preserve"> Կայքի բարելավման արդյունքում ակընկալվում է այցելությունների 15% աճ։ Ցուցանիշը հաշվարկվելու է որպես կայքէջի արդիականացումից հետո այցելությունների քանակի և նախքան արդիականացումը եղած ցուցանիշի հարաբերակցություն:</w:t>
      </w:r>
    </w:p>
    <w:p w:rsidR="00320745" w:rsidRPr="009425F5" w:rsidRDefault="00346F11" w:rsidP="006337E4">
      <w:pPr>
        <w:pStyle w:val="Heading4"/>
        <w:spacing w:before="120" w:after="120"/>
        <w:rPr>
          <w:rFonts w:ascii="GHEA Grapalat" w:hAnsi="GHEA Grapalat"/>
          <w:b/>
          <w:i w:val="0"/>
          <w:color w:val="auto"/>
          <w:lang w:val="hy-AM"/>
        </w:rPr>
      </w:pPr>
      <w:bookmarkStart w:id="93" w:name="_Toc26959725"/>
      <w:r w:rsidRPr="009425F5">
        <w:rPr>
          <w:rFonts w:ascii="GHEA Grapalat" w:hAnsi="GHEA Grapalat"/>
          <w:b/>
          <w:i w:val="0"/>
          <w:color w:val="auto"/>
          <w:lang w:val="hy-AM"/>
        </w:rPr>
        <w:t>4</w:t>
      </w:r>
      <w:r w:rsidR="00F752EC" w:rsidRPr="009425F5">
        <w:rPr>
          <w:rFonts w:ascii="GHEA Grapalat" w:hAnsi="GHEA Grapalat"/>
          <w:b/>
          <w:i w:val="0"/>
          <w:color w:val="auto"/>
          <w:lang w:val="hy-AM"/>
        </w:rPr>
        <w:t>.</w:t>
      </w:r>
      <w:r w:rsidR="00320745" w:rsidRPr="009425F5">
        <w:rPr>
          <w:rFonts w:ascii="GHEA Grapalat" w:hAnsi="GHEA Grapalat"/>
          <w:b/>
          <w:i w:val="0"/>
          <w:color w:val="auto"/>
          <w:lang w:val="hy-AM"/>
        </w:rPr>
        <w:t>1.2</w:t>
      </w:r>
      <w:r w:rsidR="00EE2290" w:rsidRPr="009425F5">
        <w:rPr>
          <w:rFonts w:ascii="GHEA Grapalat" w:hAnsi="GHEA Grapalat"/>
          <w:b/>
          <w:i w:val="0"/>
          <w:color w:val="auto"/>
          <w:lang w:val="hy-AM"/>
        </w:rPr>
        <w:t>.</w:t>
      </w:r>
      <w:r w:rsidR="00320745" w:rsidRPr="009425F5">
        <w:rPr>
          <w:rFonts w:ascii="GHEA Grapalat" w:hAnsi="GHEA Grapalat"/>
          <w:b/>
          <w:i w:val="0"/>
          <w:color w:val="auto"/>
          <w:lang w:val="hy-AM"/>
        </w:rPr>
        <w:t xml:space="preserve"> </w:t>
      </w:r>
      <w:r w:rsidR="00D72B6C" w:rsidRPr="009425F5">
        <w:rPr>
          <w:rFonts w:ascii="GHEA Grapalat" w:hAnsi="GHEA Grapalat"/>
          <w:b/>
          <w:i w:val="0"/>
          <w:color w:val="auto"/>
          <w:lang w:val="hy-AM"/>
        </w:rPr>
        <w:t>«Հանրություն</w:t>
      </w:r>
      <w:r w:rsidR="008340B8" w:rsidRPr="009425F5">
        <w:rPr>
          <w:rFonts w:ascii="GHEA Grapalat" w:hAnsi="GHEA Grapalat"/>
          <w:b/>
          <w:i w:val="0"/>
          <w:color w:val="auto"/>
          <w:lang w:val="hy-AM"/>
        </w:rPr>
        <w:t xml:space="preserve"> –</w:t>
      </w:r>
      <w:r w:rsidR="00D72B6C" w:rsidRPr="009425F5">
        <w:rPr>
          <w:rFonts w:ascii="GHEA Grapalat" w:hAnsi="GHEA Grapalat"/>
          <w:b/>
          <w:i w:val="0"/>
          <w:color w:val="auto"/>
          <w:lang w:val="hy-AM"/>
        </w:rPr>
        <w:t>ՊԵԿ» փոխվստահության մշակույթի ձևավորում</w:t>
      </w:r>
      <w:bookmarkEnd w:id="93"/>
    </w:p>
    <w:p w:rsidR="00D72B6C" w:rsidRPr="009425F5" w:rsidRDefault="00AB48B8" w:rsidP="00D72B6C">
      <w:pPr>
        <w:rPr>
          <w:rFonts w:ascii="GHEA Grapalat" w:hAnsi="GHEA Grapalat"/>
          <w:b/>
          <w:i/>
          <w:lang w:val="hy-AM"/>
        </w:rPr>
      </w:pPr>
      <w:r w:rsidRPr="009425F5">
        <w:rPr>
          <w:rFonts w:ascii="GHEA Grapalat" w:hAnsi="GHEA Grapalat"/>
          <w:b/>
          <w:i/>
          <w:lang w:val="hy-AM"/>
        </w:rPr>
        <w:t xml:space="preserve">(ԳՈՐԾՈՂՈՒԹՅՈՒՆ՝ ձևավորել </w:t>
      </w:r>
      <w:r w:rsidR="008340B8" w:rsidRPr="009425F5">
        <w:rPr>
          <w:rFonts w:ascii="GHEA Grapalat" w:hAnsi="GHEA Grapalat"/>
          <w:b/>
          <w:i/>
          <w:lang w:val="hy-AM"/>
        </w:rPr>
        <w:t xml:space="preserve">«հանրություն – </w:t>
      </w:r>
      <w:r w:rsidR="00D72B6C" w:rsidRPr="009425F5">
        <w:rPr>
          <w:rFonts w:ascii="GHEA Grapalat" w:hAnsi="GHEA Grapalat"/>
          <w:b/>
          <w:i/>
          <w:lang w:val="hy-AM"/>
        </w:rPr>
        <w:t>ՊԵԿ</w:t>
      </w:r>
      <w:r w:rsidR="008340B8" w:rsidRPr="009425F5">
        <w:rPr>
          <w:rFonts w:ascii="GHEA Grapalat" w:hAnsi="GHEA Grapalat"/>
          <w:b/>
          <w:i/>
          <w:lang w:val="hy-AM"/>
        </w:rPr>
        <w:t xml:space="preserve">» </w:t>
      </w:r>
      <w:r w:rsidR="00D72B6C" w:rsidRPr="009425F5">
        <w:rPr>
          <w:rFonts w:ascii="GHEA Grapalat" w:hAnsi="GHEA Grapalat"/>
          <w:b/>
          <w:i/>
          <w:lang w:val="hy-AM"/>
        </w:rPr>
        <w:t>հաղորդակցության արդյունավետ</w:t>
      </w:r>
      <w:r w:rsidR="008340B8" w:rsidRPr="009425F5">
        <w:rPr>
          <w:rFonts w:ascii="GHEA Grapalat" w:hAnsi="GHEA Grapalat"/>
          <w:b/>
          <w:i/>
          <w:lang w:val="hy-AM"/>
        </w:rPr>
        <w:t xml:space="preserve"> </w:t>
      </w:r>
      <w:r w:rsidR="00BD014D" w:rsidRPr="009425F5">
        <w:rPr>
          <w:rFonts w:ascii="GHEA Grapalat" w:hAnsi="GHEA Grapalat"/>
          <w:b/>
          <w:i/>
          <w:lang w:val="hy-AM"/>
        </w:rPr>
        <w:t xml:space="preserve">ժամանակակից </w:t>
      </w:r>
      <w:r w:rsidR="008340B8" w:rsidRPr="009425F5">
        <w:rPr>
          <w:rFonts w:ascii="GHEA Grapalat" w:hAnsi="GHEA Grapalat"/>
          <w:b/>
          <w:i/>
          <w:lang w:val="hy-AM"/>
        </w:rPr>
        <w:t>հարթակներ</w:t>
      </w:r>
      <w:r w:rsidR="005E650C" w:rsidRPr="009425F5">
        <w:rPr>
          <w:rFonts w:ascii="GHEA Grapalat" w:hAnsi="GHEA Grapalat"/>
          <w:b/>
          <w:i/>
          <w:lang w:val="hy-AM"/>
        </w:rPr>
        <w:t xml:space="preserve">՝ ապահովելու համար </w:t>
      </w:r>
      <w:r w:rsidR="00D72B6C" w:rsidRPr="009425F5">
        <w:rPr>
          <w:rFonts w:ascii="GHEA Grapalat" w:hAnsi="GHEA Grapalat"/>
          <w:b/>
          <w:i/>
          <w:lang w:val="hy-AM"/>
        </w:rPr>
        <w:t>հարկ վճարող</w:t>
      </w:r>
      <w:r w:rsidR="00BD014D" w:rsidRPr="009425F5">
        <w:rPr>
          <w:rFonts w:ascii="GHEA Grapalat" w:hAnsi="GHEA Grapalat"/>
          <w:b/>
          <w:i/>
          <w:lang w:val="hy-AM"/>
        </w:rPr>
        <w:t>ների հետ</w:t>
      </w:r>
      <w:r w:rsidR="00D72B6C" w:rsidRPr="009425F5">
        <w:rPr>
          <w:rFonts w:ascii="GHEA Grapalat" w:hAnsi="GHEA Grapalat"/>
          <w:b/>
          <w:i/>
          <w:lang w:val="hy-AM"/>
        </w:rPr>
        <w:t xml:space="preserve"> գործընկերային հարաբերությունների վրա կառուցված միջավայր</w:t>
      </w:r>
      <w:r w:rsidR="005E650C" w:rsidRPr="009425F5">
        <w:rPr>
          <w:rFonts w:ascii="GHEA Grapalat" w:hAnsi="GHEA Grapalat"/>
          <w:b/>
          <w:i/>
          <w:lang w:val="hy-AM"/>
        </w:rPr>
        <w:t>)</w:t>
      </w:r>
    </w:p>
    <w:p w:rsidR="00C207A5" w:rsidRPr="009425F5" w:rsidRDefault="00C207A5" w:rsidP="00D72B6C">
      <w:pPr>
        <w:rPr>
          <w:rFonts w:ascii="GHEA Grapalat" w:hAnsi="GHEA Grapalat"/>
          <w:lang w:val="hy-AM"/>
        </w:rPr>
      </w:pPr>
    </w:p>
    <w:p w:rsidR="00C207A5" w:rsidRPr="009425F5" w:rsidRDefault="00C207A5" w:rsidP="007653DC">
      <w:pPr>
        <w:pStyle w:val="ListParagraph"/>
        <w:numPr>
          <w:ilvl w:val="0"/>
          <w:numId w:val="60"/>
        </w:numPr>
        <w:spacing w:after="0" w:line="360" w:lineRule="auto"/>
        <w:jc w:val="both"/>
        <w:rPr>
          <w:rFonts w:ascii="GHEA Grapalat" w:hAnsi="GHEA Grapalat" w:cs="Arial"/>
          <w:sz w:val="24"/>
        </w:rPr>
      </w:pPr>
      <w:r w:rsidRPr="009425F5">
        <w:rPr>
          <w:rFonts w:ascii="GHEA Grapalat" w:hAnsi="GHEA Grapalat" w:cs="Arial"/>
          <w:b/>
          <w:i/>
          <w:sz w:val="24"/>
          <w:lang w:val="hy-AM"/>
        </w:rPr>
        <w:t>Նկարագրություն</w:t>
      </w:r>
    </w:p>
    <w:p w:rsidR="00320745" w:rsidRPr="009425F5" w:rsidRDefault="004C6718" w:rsidP="004B5962">
      <w:pPr>
        <w:spacing w:line="360" w:lineRule="auto"/>
        <w:ind w:firstLine="720"/>
        <w:jc w:val="both"/>
        <w:rPr>
          <w:rFonts w:ascii="GHEA Grapalat" w:hAnsi="GHEA Grapalat" w:cs="Arial"/>
          <w:lang w:val="hy-AM"/>
        </w:rPr>
      </w:pPr>
      <w:r w:rsidRPr="009425F5">
        <w:rPr>
          <w:rFonts w:ascii="GHEA Grapalat" w:hAnsi="GHEA Grapalat" w:cs="Arial"/>
          <w:lang w:val="hy-AM"/>
        </w:rPr>
        <w:t>ՊԵԿ</w:t>
      </w:r>
      <w:r w:rsidR="00320745" w:rsidRPr="009425F5">
        <w:rPr>
          <w:rFonts w:ascii="GHEA Grapalat" w:hAnsi="GHEA Grapalat" w:cs="Arial"/>
          <w:lang w:val="hy-AM"/>
        </w:rPr>
        <w:t xml:space="preserve"> </w:t>
      </w:r>
      <w:r w:rsidRPr="009425F5">
        <w:rPr>
          <w:rFonts w:ascii="GHEA Grapalat" w:hAnsi="GHEA Grapalat" w:cs="Arial"/>
          <w:lang w:val="hy-AM"/>
        </w:rPr>
        <w:t>նկատմամբ հանրության անվստահությունը դեռևս նկատելի է</w:t>
      </w:r>
      <w:r w:rsidR="00320745" w:rsidRPr="009425F5">
        <w:rPr>
          <w:rFonts w:ascii="GHEA Grapalat" w:hAnsi="GHEA Grapalat" w:cs="Arial"/>
          <w:lang w:val="hy-AM"/>
        </w:rPr>
        <w:t>, ինչ</w:t>
      </w:r>
      <w:r w:rsidRPr="009425F5">
        <w:rPr>
          <w:rFonts w:ascii="GHEA Grapalat" w:hAnsi="GHEA Grapalat" w:cs="Arial"/>
          <w:lang w:val="hy-AM"/>
        </w:rPr>
        <w:t>ը</w:t>
      </w:r>
      <w:r w:rsidR="00320745" w:rsidRPr="009425F5">
        <w:rPr>
          <w:rFonts w:ascii="GHEA Grapalat" w:hAnsi="GHEA Grapalat" w:cs="Arial"/>
          <w:lang w:val="hy-AM"/>
        </w:rPr>
        <w:t xml:space="preserve"> հիմնականում պայմանավորված է վերջինիս վերապահված գործառույթների բովան</w:t>
      </w:r>
      <w:r w:rsidRPr="009425F5">
        <w:rPr>
          <w:rFonts w:ascii="GHEA Grapalat" w:hAnsi="GHEA Grapalat" w:cs="Arial"/>
          <w:lang w:val="hy-AM"/>
        </w:rPr>
        <w:softHyphen/>
      </w:r>
      <w:r w:rsidR="00320745" w:rsidRPr="009425F5">
        <w:rPr>
          <w:rFonts w:ascii="GHEA Grapalat" w:hAnsi="GHEA Grapalat" w:cs="Arial"/>
          <w:lang w:val="hy-AM"/>
        </w:rPr>
        <w:t>դակությունից</w:t>
      </w:r>
      <w:r w:rsidRPr="009425F5">
        <w:rPr>
          <w:rFonts w:ascii="GHEA Grapalat" w:hAnsi="GHEA Grapalat" w:cs="Arial"/>
          <w:lang w:val="hy-AM"/>
        </w:rPr>
        <w:t>։</w:t>
      </w:r>
      <w:r w:rsidR="00320745" w:rsidRPr="009425F5">
        <w:rPr>
          <w:rFonts w:ascii="GHEA Grapalat" w:hAnsi="GHEA Grapalat" w:cs="Arial"/>
          <w:lang w:val="hy-AM"/>
        </w:rPr>
        <w:t xml:space="preserve"> </w:t>
      </w:r>
      <w:r w:rsidRPr="009425F5">
        <w:rPr>
          <w:rFonts w:ascii="GHEA Grapalat" w:hAnsi="GHEA Grapalat" w:cs="Arial"/>
          <w:lang w:val="hy-AM"/>
        </w:rPr>
        <w:t>Հ</w:t>
      </w:r>
      <w:r w:rsidR="00320745" w:rsidRPr="009425F5">
        <w:rPr>
          <w:rFonts w:ascii="GHEA Grapalat" w:hAnsi="GHEA Grapalat" w:cs="Arial"/>
          <w:lang w:val="hy-AM"/>
        </w:rPr>
        <w:t>ետևաբար</w:t>
      </w:r>
      <w:r w:rsidR="00BE2A2B" w:rsidRPr="009425F5">
        <w:rPr>
          <w:rFonts w:ascii="GHEA Grapalat" w:hAnsi="GHEA Grapalat" w:cs="Arial"/>
          <w:lang w:val="hy-AM"/>
        </w:rPr>
        <w:t>,</w:t>
      </w:r>
      <w:r w:rsidR="00320745" w:rsidRPr="009425F5">
        <w:rPr>
          <w:rFonts w:ascii="GHEA Grapalat" w:hAnsi="GHEA Grapalat" w:cs="Arial"/>
          <w:lang w:val="hy-AM"/>
        </w:rPr>
        <w:t xml:space="preserve"> երկրում տեղի ունեցող բարեփոխումներին համընթաց առկա է հանրային ընկալման և ՊԵԿ կերպարի վերափոխման անհրաժեշտություն, քանի որ, ըստ էության, ՊԵԿ գործառույթները բովանդակային առումով ուղղված են հարկ վճարողներին ծառայություններ մատուցման</w:t>
      </w:r>
      <w:r w:rsidR="00FA7682" w:rsidRPr="009425F5">
        <w:rPr>
          <w:rFonts w:ascii="GHEA Grapalat" w:hAnsi="GHEA Grapalat" w:cs="Arial"/>
          <w:lang w:val="hy-AM"/>
        </w:rPr>
        <w:t>ը</w:t>
      </w:r>
      <w:r w:rsidR="00320745" w:rsidRPr="009425F5">
        <w:rPr>
          <w:rFonts w:ascii="GHEA Grapalat" w:hAnsi="GHEA Grapalat" w:cs="Arial"/>
          <w:lang w:val="hy-AM"/>
        </w:rPr>
        <w:t xml:space="preserve">, </w:t>
      </w:r>
      <w:r w:rsidR="00FA7682" w:rsidRPr="009425F5">
        <w:rPr>
          <w:rFonts w:ascii="GHEA Grapalat" w:hAnsi="GHEA Grapalat" w:cs="Arial"/>
          <w:lang w:val="hy-AM"/>
        </w:rPr>
        <w:t>արդար ու թափանցիկ վարչա</w:t>
      </w:r>
      <w:r w:rsidR="00FA7682" w:rsidRPr="009425F5">
        <w:rPr>
          <w:rFonts w:ascii="GHEA Grapalat" w:hAnsi="GHEA Grapalat" w:cs="Arial"/>
          <w:lang w:val="hy-AM"/>
        </w:rPr>
        <w:softHyphen/>
        <w:t>րա</w:t>
      </w:r>
      <w:r w:rsidR="00FA7682" w:rsidRPr="009425F5">
        <w:rPr>
          <w:rFonts w:ascii="GHEA Grapalat" w:hAnsi="GHEA Grapalat" w:cs="Arial"/>
          <w:lang w:val="hy-AM"/>
        </w:rPr>
        <w:softHyphen/>
      </w:r>
      <w:r w:rsidR="00FA7682" w:rsidRPr="009425F5">
        <w:rPr>
          <w:rFonts w:ascii="GHEA Grapalat" w:hAnsi="GHEA Grapalat" w:cs="Arial"/>
          <w:lang w:val="hy-AM"/>
        </w:rPr>
        <w:softHyphen/>
        <w:t>րության իրականացմանը և այլն</w:t>
      </w:r>
      <w:r w:rsidR="00320745" w:rsidRPr="009425F5">
        <w:rPr>
          <w:rFonts w:ascii="GHEA Grapalat" w:hAnsi="GHEA Grapalat" w:cs="Arial"/>
          <w:lang w:val="hy-AM"/>
        </w:rPr>
        <w:t xml:space="preserve">: </w:t>
      </w:r>
    </w:p>
    <w:p w:rsidR="00320745" w:rsidRPr="009425F5" w:rsidRDefault="00320745" w:rsidP="004B5962">
      <w:pPr>
        <w:spacing w:line="360" w:lineRule="auto"/>
        <w:ind w:firstLine="720"/>
        <w:jc w:val="both"/>
        <w:rPr>
          <w:rFonts w:ascii="GHEA Grapalat" w:hAnsi="GHEA Grapalat" w:cs="Arial"/>
          <w:lang w:val="hy-AM"/>
        </w:rPr>
      </w:pPr>
      <w:r w:rsidRPr="009425F5">
        <w:rPr>
          <w:rFonts w:ascii="GHEA Grapalat" w:hAnsi="GHEA Grapalat" w:cs="Arial"/>
          <w:lang w:val="hy-AM"/>
        </w:rPr>
        <w:t>Դրան զուգահեռ` հարկեր վճարելու սահմանադրական պարտականության կատարման առումով հանրային իրավագիտակցության բարձրացման ուղղությամբ ՊԵԿ կողմից կատարվ</w:t>
      </w:r>
      <w:r w:rsidR="00D04620" w:rsidRPr="009425F5">
        <w:rPr>
          <w:rFonts w:ascii="GHEA Grapalat" w:hAnsi="GHEA Grapalat" w:cs="Arial"/>
          <w:lang w:val="hy-AM"/>
        </w:rPr>
        <w:t xml:space="preserve">ող քայլերն ու միջոցառումները դեռևս չի կարելի </w:t>
      </w:r>
      <w:r w:rsidR="00BE2A2B" w:rsidRPr="009425F5">
        <w:rPr>
          <w:rFonts w:ascii="GHEA Grapalat" w:hAnsi="GHEA Grapalat" w:cs="Arial"/>
          <w:lang w:val="hy-AM"/>
        </w:rPr>
        <w:t xml:space="preserve">բավարար </w:t>
      </w:r>
      <w:r w:rsidR="00D04620" w:rsidRPr="009425F5">
        <w:rPr>
          <w:rFonts w:ascii="GHEA Grapalat" w:hAnsi="GHEA Grapalat" w:cs="Arial"/>
          <w:lang w:val="hy-AM"/>
        </w:rPr>
        <w:t>գնահատել</w:t>
      </w:r>
      <w:r w:rsidRPr="009425F5">
        <w:rPr>
          <w:rFonts w:ascii="GHEA Grapalat" w:hAnsi="GHEA Grapalat" w:cs="Arial"/>
          <w:lang w:val="hy-AM"/>
        </w:rPr>
        <w:t>:</w:t>
      </w:r>
    </w:p>
    <w:p w:rsidR="00320745" w:rsidRPr="009425F5" w:rsidRDefault="00320745" w:rsidP="004B5962">
      <w:pPr>
        <w:spacing w:line="360" w:lineRule="auto"/>
        <w:ind w:firstLine="720"/>
        <w:jc w:val="both"/>
        <w:rPr>
          <w:rFonts w:ascii="GHEA Grapalat" w:hAnsi="GHEA Grapalat" w:cs="Arial"/>
          <w:lang w:val="hy-AM"/>
        </w:rPr>
      </w:pPr>
      <w:r w:rsidRPr="009425F5">
        <w:rPr>
          <w:rFonts w:ascii="GHEA Grapalat" w:hAnsi="GHEA Grapalat" w:cs="Arial"/>
          <w:lang w:val="hy-AM"/>
        </w:rPr>
        <w:t>Հետևաբար՝ անհրաժեշտ է իրականացնել համապատասխան լուսաբանման աշխատանքներ, որոնք կներկայացնեն ՊԵԿ աշխատանքները, գործառույթները, պարբերաբար իրականացվող բարեփոխումները և այլն:</w:t>
      </w:r>
    </w:p>
    <w:p w:rsidR="00320745" w:rsidRPr="009425F5" w:rsidRDefault="00320745" w:rsidP="004B5962">
      <w:pPr>
        <w:spacing w:line="360" w:lineRule="auto"/>
        <w:ind w:firstLine="720"/>
        <w:jc w:val="both"/>
        <w:rPr>
          <w:rFonts w:ascii="GHEA Grapalat" w:hAnsi="GHEA Grapalat" w:cs="Arial"/>
          <w:lang w:val="hy-AM"/>
        </w:rPr>
      </w:pPr>
      <w:r w:rsidRPr="009425F5">
        <w:rPr>
          <w:rFonts w:ascii="GHEA Grapalat" w:hAnsi="GHEA Grapalat" w:cs="Arial"/>
          <w:lang w:val="hy-AM"/>
        </w:rPr>
        <w:t>Սույն միջոցառման իրականացմամբ նախատեսվում է հարկային և մաքսային գործընթացներին վերաբերող հեռուս</w:t>
      </w:r>
      <w:r w:rsidR="004063AF" w:rsidRPr="009425F5">
        <w:rPr>
          <w:rFonts w:ascii="GHEA Grapalat" w:hAnsi="GHEA Grapalat" w:cs="Arial"/>
          <w:lang w:val="hy-AM"/>
        </w:rPr>
        <w:t>տ</w:t>
      </w:r>
      <w:r w:rsidRPr="009425F5">
        <w:rPr>
          <w:rFonts w:ascii="GHEA Grapalat" w:hAnsi="GHEA Grapalat" w:cs="Arial"/>
          <w:lang w:val="hy-AM"/>
        </w:rPr>
        <w:t xml:space="preserve">ահաղորդումների, ՊԵԿ գործունեության </w:t>
      </w:r>
      <w:r w:rsidRPr="009425F5">
        <w:rPr>
          <w:rFonts w:ascii="GHEA Grapalat" w:hAnsi="GHEA Grapalat" w:cs="Arial"/>
          <w:lang w:val="hy-AM"/>
        </w:rPr>
        <w:lastRenderedPageBreak/>
        <w:t xml:space="preserve">վերաբերյալ տեսահոլովակների պատրաստում և այլ եղանակներով </w:t>
      </w:r>
      <w:r w:rsidR="000C1636" w:rsidRPr="009425F5">
        <w:rPr>
          <w:rFonts w:ascii="GHEA Grapalat" w:hAnsi="GHEA Grapalat" w:cs="Arial"/>
          <w:lang w:val="hy-AM"/>
        </w:rPr>
        <w:t xml:space="preserve">հանրային իրազեկման </w:t>
      </w:r>
      <w:r w:rsidRPr="009425F5">
        <w:rPr>
          <w:rFonts w:ascii="GHEA Grapalat" w:hAnsi="GHEA Grapalat" w:cs="Arial"/>
          <w:lang w:val="hy-AM"/>
        </w:rPr>
        <w:t>ակցիաների կազմակերպում:</w:t>
      </w:r>
    </w:p>
    <w:p w:rsidR="00320745" w:rsidRPr="009425F5" w:rsidRDefault="00320745" w:rsidP="007653DC">
      <w:pPr>
        <w:pStyle w:val="ListParagraph"/>
        <w:numPr>
          <w:ilvl w:val="0"/>
          <w:numId w:val="60"/>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Անհրաժեշտ միջոցառումներ</w:t>
      </w:r>
    </w:p>
    <w:p w:rsidR="00320745" w:rsidRPr="009425F5" w:rsidRDefault="0037015C" w:rsidP="00155F80">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320745" w:rsidRPr="009425F5">
        <w:rPr>
          <w:rFonts w:ascii="GHEA Grapalat" w:hAnsi="GHEA Grapalat"/>
          <w:sz w:val="24"/>
          <w:szCs w:val="24"/>
          <w:lang w:val="hy-AM"/>
        </w:rPr>
        <w:t>Հանրության հետ հաղորդակցման</w:t>
      </w:r>
      <w:r w:rsidR="00FF5C45" w:rsidRPr="009425F5">
        <w:rPr>
          <w:rFonts w:ascii="GHEA Grapalat" w:hAnsi="GHEA Grapalat"/>
          <w:sz w:val="24"/>
          <w:szCs w:val="24"/>
          <w:lang w:val="hy-AM"/>
        </w:rPr>
        <w:t xml:space="preserve"> </w:t>
      </w:r>
      <w:r w:rsidR="00320745" w:rsidRPr="009425F5">
        <w:rPr>
          <w:rFonts w:ascii="GHEA Grapalat" w:hAnsi="GHEA Grapalat"/>
          <w:sz w:val="24"/>
          <w:szCs w:val="24"/>
          <w:lang w:val="hy-AM"/>
        </w:rPr>
        <w:t>ժամանակացույցի կազմում (հեռուստա</w:t>
      </w:r>
      <w:r w:rsidR="007100CC" w:rsidRPr="009425F5">
        <w:rPr>
          <w:rFonts w:ascii="GHEA Grapalat" w:hAnsi="GHEA Grapalat"/>
          <w:sz w:val="24"/>
          <w:szCs w:val="24"/>
          <w:lang w:val="hy-AM"/>
        </w:rPr>
        <w:softHyphen/>
      </w:r>
      <w:r w:rsidR="00320745" w:rsidRPr="009425F5">
        <w:rPr>
          <w:rFonts w:ascii="GHEA Grapalat" w:hAnsi="GHEA Grapalat"/>
          <w:sz w:val="24"/>
          <w:szCs w:val="24"/>
          <w:lang w:val="hy-AM"/>
        </w:rPr>
        <w:t>հա</w:t>
      </w:r>
      <w:r w:rsidR="007100CC" w:rsidRPr="009425F5">
        <w:rPr>
          <w:rFonts w:ascii="GHEA Grapalat" w:hAnsi="GHEA Grapalat"/>
          <w:sz w:val="24"/>
          <w:szCs w:val="24"/>
          <w:lang w:val="hy-AM"/>
        </w:rPr>
        <w:softHyphen/>
      </w:r>
      <w:r w:rsidR="00320745" w:rsidRPr="009425F5">
        <w:rPr>
          <w:rFonts w:ascii="GHEA Grapalat" w:hAnsi="GHEA Grapalat"/>
          <w:sz w:val="24"/>
          <w:szCs w:val="24"/>
          <w:lang w:val="hy-AM"/>
        </w:rPr>
        <w:t>ղորդումների, տեսահոլովակների և այլ եղանակների սահմանում),</w:t>
      </w:r>
    </w:p>
    <w:p w:rsidR="00320745" w:rsidRPr="009425F5" w:rsidRDefault="007A493A" w:rsidP="00155F80">
      <w:pPr>
        <w:pStyle w:val="ListParagraph"/>
        <w:tabs>
          <w:tab w:val="left" w:pos="993"/>
        </w:tabs>
        <w:spacing w:before="240"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բ.</w:t>
      </w:r>
      <w:r w:rsidR="00155F80" w:rsidRPr="009425F5">
        <w:rPr>
          <w:rFonts w:ascii="GHEA Grapalat" w:hAnsi="GHEA Grapalat"/>
          <w:sz w:val="24"/>
          <w:szCs w:val="24"/>
          <w:lang w:val="hy-AM"/>
        </w:rPr>
        <w:t xml:space="preserve"> </w:t>
      </w:r>
      <w:r w:rsidR="007100CC" w:rsidRPr="009425F5">
        <w:rPr>
          <w:rFonts w:ascii="GHEA Grapalat" w:hAnsi="GHEA Grapalat"/>
          <w:sz w:val="24"/>
          <w:szCs w:val="24"/>
          <w:lang w:val="hy-AM"/>
        </w:rPr>
        <w:t>Պարբերաբար</w:t>
      </w:r>
      <w:r w:rsidR="00320745" w:rsidRPr="009425F5">
        <w:rPr>
          <w:rFonts w:ascii="GHEA Grapalat" w:hAnsi="GHEA Grapalat"/>
          <w:sz w:val="24"/>
          <w:szCs w:val="24"/>
          <w:lang w:val="hy-AM"/>
        </w:rPr>
        <w:t xml:space="preserve"> իրազեկման և լուսաբանման իրականա</w:t>
      </w:r>
      <w:r w:rsidR="007100CC" w:rsidRPr="009425F5">
        <w:rPr>
          <w:rFonts w:ascii="GHEA Grapalat" w:hAnsi="GHEA Grapalat"/>
          <w:sz w:val="24"/>
          <w:szCs w:val="24"/>
          <w:lang w:val="hy-AM"/>
        </w:rPr>
        <w:softHyphen/>
      </w:r>
      <w:r w:rsidR="00320745" w:rsidRPr="009425F5">
        <w:rPr>
          <w:rFonts w:ascii="GHEA Grapalat" w:hAnsi="GHEA Grapalat"/>
          <w:sz w:val="24"/>
          <w:szCs w:val="24"/>
          <w:lang w:val="hy-AM"/>
        </w:rPr>
        <w:t>ցում:</w:t>
      </w:r>
    </w:p>
    <w:p w:rsidR="00320745" w:rsidRPr="009425F5" w:rsidRDefault="00320745" w:rsidP="007653DC">
      <w:pPr>
        <w:pStyle w:val="ListParagraph"/>
        <w:numPr>
          <w:ilvl w:val="0"/>
          <w:numId w:val="60"/>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Ակնկալվող արդյունքներ</w:t>
      </w:r>
    </w:p>
    <w:p w:rsidR="00320745" w:rsidRPr="009425F5" w:rsidRDefault="007100CC" w:rsidP="00155F80">
      <w:pPr>
        <w:tabs>
          <w:tab w:val="left" w:pos="993"/>
        </w:tabs>
        <w:spacing w:line="360" w:lineRule="auto"/>
        <w:ind w:firstLine="720"/>
        <w:jc w:val="both"/>
        <w:rPr>
          <w:rFonts w:ascii="GHEA Grapalat" w:hAnsi="GHEA Grapalat" w:cs="Arial"/>
          <w:lang w:val="hy-AM"/>
        </w:rPr>
      </w:pPr>
      <w:r w:rsidRPr="009425F5">
        <w:rPr>
          <w:rFonts w:ascii="GHEA Grapalat" w:hAnsi="GHEA Grapalat" w:cs="Arial"/>
          <w:lang w:val="hy-AM"/>
        </w:rPr>
        <w:t>ՊԵԿ-ը</w:t>
      </w:r>
      <w:r w:rsidR="000C2AD8" w:rsidRPr="009425F5">
        <w:rPr>
          <w:rFonts w:ascii="GHEA Grapalat" w:hAnsi="GHEA Grapalat" w:cs="Arial"/>
          <w:lang w:val="hy-AM"/>
        </w:rPr>
        <w:t>,</w:t>
      </w:r>
      <w:r w:rsidR="00320745" w:rsidRPr="009425F5">
        <w:rPr>
          <w:rFonts w:ascii="GHEA Grapalat" w:hAnsi="GHEA Grapalat" w:cs="Arial"/>
          <w:lang w:val="hy-AM"/>
        </w:rPr>
        <w:t xml:space="preserve"> նախապես հաստատված ժամանակացույցին համապատասխան</w:t>
      </w:r>
      <w:r w:rsidR="000C2AD8" w:rsidRPr="009425F5">
        <w:rPr>
          <w:rFonts w:ascii="GHEA Grapalat" w:hAnsi="GHEA Grapalat" w:cs="Arial"/>
          <w:lang w:val="hy-AM"/>
        </w:rPr>
        <w:t>,</w:t>
      </w:r>
      <w:r w:rsidR="00320745" w:rsidRPr="009425F5">
        <w:rPr>
          <w:rFonts w:ascii="GHEA Grapalat" w:hAnsi="GHEA Grapalat" w:cs="Arial"/>
          <w:lang w:val="hy-AM"/>
        </w:rPr>
        <w:t xml:space="preserve"> լու</w:t>
      </w:r>
      <w:r w:rsidRPr="009425F5">
        <w:rPr>
          <w:rFonts w:ascii="GHEA Grapalat" w:hAnsi="GHEA Grapalat" w:cs="Arial"/>
          <w:lang w:val="hy-AM"/>
        </w:rPr>
        <w:softHyphen/>
      </w:r>
      <w:r w:rsidR="00320745" w:rsidRPr="009425F5">
        <w:rPr>
          <w:rFonts w:ascii="GHEA Grapalat" w:hAnsi="GHEA Grapalat" w:cs="Arial"/>
          <w:lang w:val="hy-AM"/>
        </w:rPr>
        <w:t>սա</w:t>
      </w:r>
      <w:r w:rsidRPr="009425F5">
        <w:rPr>
          <w:rFonts w:ascii="GHEA Grapalat" w:hAnsi="GHEA Grapalat" w:cs="Arial"/>
          <w:lang w:val="hy-AM"/>
        </w:rPr>
        <w:softHyphen/>
      </w:r>
      <w:r w:rsidR="00320745" w:rsidRPr="009425F5">
        <w:rPr>
          <w:rFonts w:ascii="GHEA Grapalat" w:hAnsi="GHEA Grapalat" w:cs="Arial"/>
          <w:lang w:val="hy-AM"/>
        </w:rPr>
        <w:t>բա</w:t>
      </w:r>
      <w:r w:rsidRPr="009425F5">
        <w:rPr>
          <w:rFonts w:ascii="GHEA Grapalat" w:hAnsi="GHEA Grapalat" w:cs="Arial"/>
          <w:lang w:val="hy-AM"/>
        </w:rPr>
        <w:softHyphen/>
      </w:r>
      <w:r w:rsidR="00320745" w:rsidRPr="009425F5">
        <w:rPr>
          <w:rFonts w:ascii="GHEA Grapalat" w:hAnsi="GHEA Grapalat" w:cs="Arial"/>
          <w:lang w:val="hy-AM"/>
        </w:rPr>
        <w:t>նում է իր գործունեությունը, ինչպես նաև</w:t>
      </w:r>
      <w:r w:rsidR="000C2AD8" w:rsidRPr="009425F5">
        <w:rPr>
          <w:rFonts w:ascii="GHEA Grapalat" w:hAnsi="GHEA Grapalat" w:cs="Arial"/>
          <w:lang w:val="hy-AM"/>
        </w:rPr>
        <w:t>՝</w:t>
      </w:r>
      <w:r w:rsidR="00320745" w:rsidRPr="009425F5">
        <w:rPr>
          <w:rFonts w:ascii="GHEA Grapalat" w:hAnsi="GHEA Grapalat" w:cs="Arial"/>
          <w:lang w:val="hy-AM"/>
        </w:rPr>
        <w:t xml:space="preserve"> ձեռնարկվող ու իրականացվող միջո</w:t>
      </w:r>
      <w:r w:rsidRPr="009425F5">
        <w:rPr>
          <w:rFonts w:ascii="GHEA Grapalat" w:hAnsi="GHEA Grapalat" w:cs="Arial"/>
          <w:lang w:val="hy-AM"/>
        </w:rPr>
        <w:softHyphen/>
      </w:r>
      <w:r w:rsidR="00320745" w:rsidRPr="009425F5">
        <w:rPr>
          <w:rFonts w:ascii="GHEA Grapalat" w:hAnsi="GHEA Grapalat" w:cs="Arial"/>
          <w:lang w:val="hy-AM"/>
        </w:rPr>
        <w:t>ցառումները:</w:t>
      </w:r>
    </w:p>
    <w:p w:rsidR="00320745" w:rsidRPr="009425F5" w:rsidRDefault="00320745" w:rsidP="007653DC">
      <w:pPr>
        <w:pStyle w:val="ListParagraph"/>
        <w:numPr>
          <w:ilvl w:val="0"/>
          <w:numId w:val="60"/>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Չափելի ցուցանիշներ</w:t>
      </w:r>
    </w:p>
    <w:p w:rsidR="00320745" w:rsidRPr="009425F5" w:rsidRDefault="00320745" w:rsidP="00155F80">
      <w:pPr>
        <w:tabs>
          <w:tab w:val="left" w:pos="993"/>
        </w:tabs>
        <w:spacing w:line="360" w:lineRule="auto"/>
        <w:ind w:firstLine="720"/>
        <w:jc w:val="both"/>
        <w:rPr>
          <w:rFonts w:ascii="GHEA Grapalat" w:hAnsi="GHEA Grapalat" w:cs="Arial"/>
          <w:lang w:val="hy-AM"/>
        </w:rPr>
      </w:pPr>
      <w:r w:rsidRPr="009425F5">
        <w:rPr>
          <w:rFonts w:ascii="GHEA Grapalat" w:hAnsi="GHEA Grapalat" w:cs="Arial"/>
          <w:lang w:val="hy-AM"/>
        </w:rPr>
        <w:t>ՊԵԿ գործունեության վերաբերյալ հանրության համընդհանուր գոհունա</w:t>
      </w:r>
      <w:r w:rsidR="00BC7598" w:rsidRPr="009425F5">
        <w:rPr>
          <w:rFonts w:ascii="GHEA Grapalat" w:hAnsi="GHEA Grapalat" w:cs="Arial"/>
          <w:lang w:val="hy-AM"/>
        </w:rPr>
        <w:softHyphen/>
      </w:r>
      <w:r w:rsidRPr="009425F5">
        <w:rPr>
          <w:rFonts w:ascii="GHEA Grapalat" w:hAnsi="GHEA Grapalat" w:cs="Arial"/>
          <w:lang w:val="hy-AM"/>
        </w:rPr>
        <w:t>կու</w:t>
      </w:r>
      <w:r w:rsidR="00BC7598" w:rsidRPr="009425F5">
        <w:rPr>
          <w:rFonts w:ascii="GHEA Grapalat" w:hAnsi="GHEA Grapalat" w:cs="Arial"/>
          <w:lang w:val="hy-AM"/>
        </w:rPr>
        <w:softHyphen/>
      </w:r>
      <w:r w:rsidRPr="009425F5">
        <w:rPr>
          <w:rFonts w:ascii="GHEA Grapalat" w:hAnsi="GHEA Grapalat" w:cs="Arial"/>
          <w:lang w:val="hy-AM"/>
        </w:rPr>
        <w:t>թյան մակարդակ: Տվյալ ցուցանիշի հաշվարկի համար պետք է կիրառվի սոցիոլո</w:t>
      </w:r>
      <w:r w:rsidR="00BC7598" w:rsidRPr="009425F5">
        <w:rPr>
          <w:rFonts w:ascii="GHEA Grapalat" w:hAnsi="GHEA Grapalat" w:cs="Arial"/>
          <w:lang w:val="hy-AM"/>
        </w:rPr>
        <w:softHyphen/>
      </w:r>
      <w:r w:rsidRPr="009425F5">
        <w:rPr>
          <w:rFonts w:ascii="GHEA Grapalat" w:hAnsi="GHEA Grapalat" w:cs="Arial"/>
          <w:lang w:val="hy-AM"/>
        </w:rPr>
        <w:t>գիական հարցման հատուկ մշակված մեթոդաբանություն՝ կիրառելով անհատական հարցաթերթեր, որոնք կպարունակեն բաց և փակ հարցեր։</w:t>
      </w:r>
      <w:r w:rsidRPr="009425F5">
        <w:rPr>
          <w:rFonts w:ascii="GHEA Grapalat" w:hAnsi="GHEA Grapalat"/>
          <w:lang w:val="hy-AM"/>
        </w:rPr>
        <w:t xml:space="preserve"> </w:t>
      </w:r>
      <w:r w:rsidRPr="009425F5">
        <w:rPr>
          <w:rFonts w:ascii="GHEA Grapalat" w:hAnsi="GHEA Grapalat" w:cs="Arial"/>
          <w:lang w:val="hy-AM"/>
        </w:rPr>
        <w:t>Տվյալ ցուցանիշի կիրառումը կարող է սկսվել սույն ռազմավարության հաստատումից հետո և ակնկալել առնվազն տարեկան</w:t>
      </w:r>
      <w:r w:rsidR="00BC7598" w:rsidRPr="009425F5">
        <w:rPr>
          <w:rFonts w:ascii="GHEA Grapalat" w:hAnsi="GHEA Grapalat" w:cs="Arial"/>
          <w:lang w:val="hy-AM"/>
        </w:rPr>
        <w:t xml:space="preserve"> 5-7 տոկոս </w:t>
      </w:r>
      <w:r w:rsidRPr="009425F5">
        <w:rPr>
          <w:rFonts w:ascii="GHEA Grapalat" w:hAnsi="GHEA Grapalat" w:cs="Arial"/>
          <w:lang w:val="hy-AM"/>
        </w:rPr>
        <w:t>գոհունակության ցուցանիշի բարելավում՝ նախորդ տարվա հետ համեմատ։</w:t>
      </w:r>
      <w:r w:rsidR="00EA5426" w:rsidRPr="009425F5">
        <w:rPr>
          <w:rFonts w:ascii="GHEA Grapalat" w:hAnsi="GHEA Grapalat" w:cs="Arial"/>
          <w:lang w:val="hy-AM"/>
        </w:rPr>
        <w:t xml:space="preserve"> </w:t>
      </w:r>
    </w:p>
    <w:p w:rsidR="00320745" w:rsidRPr="009425F5" w:rsidRDefault="00320745" w:rsidP="00320745">
      <w:pPr>
        <w:ind w:firstLine="540"/>
        <w:jc w:val="both"/>
        <w:rPr>
          <w:rFonts w:ascii="GHEA Grapalat" w:hAnsi="GHEA Grapalat" w:cs="Arial"/>
          <w:lang w:val="hy-AM"/>
        </w:rPr>
      </w:pPr>
    </w:p>
    <w:p w:rsidR="0050290E" w:rsidRPr="009425F5" w:rsidRDefault="0050290E">
      <w:pPr>
        <w:rPr>
          <w:rFonts w:ascii="GHEA Grapalat" w:hAnsi="GHEA Grapalat"/>
          <w:lang w:val="hy-AM"/>
        </w:rPr>
      </w:pPr>
    </w:p>
    <w:p w:rsidR="00CB2803" w:rsidRPr="009425F5" w:rsidRDefault="00CB2803">
      <w:pPr>
        <w:spacing w:after="160" w:line="259" w:lineRule="auto"/>
        <w:rPr>
          <w:rFonts w:ascii="GHEA Grapalat" w:hAnsi="GHEA Grapalat"/>
          <w:lang w:val="hy-AM"/>
        </w:rPr>
      </w:pPr>
      <w:r w:rsidRPr="009425F5">
        <w:rPr>
          <w:rFonts w:ascii="GHEA Grapalat" w:hAnsi="GHEA Grapalat"/>
          <w:lang w:val="hy-AM"/>
        </w:rPr>
        <w:br w:type="page"/>
      </w:r>
    </w:p>
    <w:p w:rsidR="00CB2803" w:rsidRPr="009425F5" w:rsidRDefault="00361762" w:rsidP="00CB2803">
      <w:pPr>
        <w:pStyle w:val="Heading2"/>
        <w:rPr>
          <w:rFonts w:ascii="GHEA Grapalat" w:hAnsi="GHEA Grapalat"/>
          <w:lang w:val="hy-AM"/>
        </w:rPr>
      </w:pPr>
      <w:bookmarkStart w:id="94" w:name="_Toc421209617"/>
      <w:bookmarkStart w:id="95" w:name="_Toc26959726"/>
      <w:r w:rsidRPr="009425F5">
        <w:rPr>
          <w:rFonts w:ascii="GHEA Grapalat" w:hAnsi="GHEA Grapalat"/>
          <w:lang w:val="hy-AM"/>
        </w:rPr>
        <w:lastRenderedPageBreak/>
        <w:t>ԶՌՆ</w:t>
      </w:r>
      <w:r w:rsidR="00CB2803" w:rsidRPr="009425F5">
        <w:rPr>
          <w:rFonts w:ascii="GHEA Grapalat" w:hAnsi="GHEA Grapalat"/>
          <w:lang w:val="hy-AM"/>
        </w:rPr>
        <w:t xml:space="preserve"> 5. ՄԱՐԴԿԱՅԻՆ ՌԵՍՈՒՐՍՆԵՐԻ ԿԱՌԱՎԱՐՄԱՆ ԱՐԴԻ ՀԱՄԱԿԱՐԳԻ ՆԵՐԴՐՈՒՄ (ԲԱՐԵԼԱՎՈՒՄ</w:t>
      </w:r>
      <w:bookmarkEnd w:id="94"/>
      <w:r w:rsidR="00CB2803" w:rsidRPr="009425F5">
        <w:rPr>
          <w:rFonts w:ascii="GHEA Grapalat" w:hAnsi="GHEA Grapalat"/>
          <w:lang w:val="hy-AM"/>
        </w:rPr>
        <w:t>)</w:t>
      </w:r>
      <w:bookmarkEnd w:id="95"/>
    </w:p>
    <w:p w:rsidR="00CB2803" w:rsidRPr="009425F5" w:rsidRDefault="00CB2803" w:rsidP="00CB2803">
      <w:pPr>
        <w:jc w:val="both"/>
        <w:rPr>
          <w:rFonts w:ascii="GHEA Grapalat" w:hAnsi="GHEA Grapalat"/>
          <w:lang w:val="hy-AM"/>
        </w:rPr>
      </w:pPr>
    </w:p>
    <w:p w:rsidR="008548C0" w:rsidRPr="009425F5" w:rsidRDefault="0064399C" w:rsidP="00A114D3">
      <w:pPr>
        <w:pStyle w:val="ListParagraph"/>
        <w:numPr>
          <w:ilvl w:val="0"/>
          <w:numId w:val="70"/>
        </w:numPr>
        <w:tabs>
          <w:tab w:val="left" w:pos="1260"/>
        </w:tabs>
        <w:spacing w:after="0" w:line="360" w:lineRule="auto"/>
        <w:ind w:left="0" w:firstLine="720"/>
        <w:jc w:val="both"/>
        <w:rPr>
          <w:rFonts w:ascii="GHEA Grapalat" w:hAnsi="GHEA Grapalat"/>
          <w:sz w:val="24"/>
          <w:lang w:val="hy-AM"/>
        </w:rPr>
      </w:pPr>
      <w:r w:rsidRPr="009425F5">
        <w:rPr>
          <w:rFonts w:ascii="GHEA Grapalat" w:hAnsi="GHEA Grapalat"/>
          <w:sz w:val="24"/>
          <w:lang w:val="hy-AM"/>
        </w:rPr>
        <w:t xml:space="preserve"> </w:t>
      </w:r>
      <w:r w:rsidR="008548C0" w:rsidRPr="009425F5">
        <w:rPr>
          <w:rFonts w:ascii="GHEA Grapalat" w:hAnsi="GHEA Grapalat"/>
          <w:sz w:val="24"/>
          <w:lang w:val="hy-AM"/>
        </w:rPr>
        <w:t xml:space="preserve">Մարդկային ռեսուրսների կառավարման </w:t>
      </w:r>
      <w:r w:rsidR="00C73EB4" w:rsidRPr="009425F5">
        <w:rPr>
          <w:rFonts w:ascii="GHEA Grapalat" w:hAnsi="GHEA Grapalat"/>
          <w:sz w:val="24"/>
          <w:lang w:val="hy-AM"/>
        </w:rPr>
        <w:t xml:space="preserve">արդյունավետ </w:t>
      </w:r>
      <w:r w:rsidR="008548C0" w:rsidRPr="009425F5">
        <w:rPr>
          <w:rFonts w:ascii="GHEA Grapalat" w:hAnsi="GHEA Grapalat"/>
          <w:sz w:val="24"/>
          <w:lang w:val="hy-AM"/>
        </w:rPr>
        <w:t>համակարգի բացա</w:t>
      </w:r>
      <w:r w:rsidR="00C73EB4" w:rsidRPr="009425F5">
        <w:rPr>
          <w:rFonts w:ascii="GHEA Grapalat" w:hAnsi="GHEA Grapalat"/>
          <w:sz w:val="24"/>
          <w:lang w:val="hy-AM"/>
        </w:rPr>
        <w:softHyphen/>
      </w:r>
      <w:r w:rsidR="008548C0" w:rsidRPr="009425F5">
        <w:rPr>
          <w:rFonts w:ascii="GHEA Grapalat" w:hAnsi="GHEA Grapalat"/>
          <w:sz w:val="24"/>
          <w:lang w:val="hy-AM"/>
        </w:rPr>
        <w:t>կա</w:t>
      </w:r>
      <w:r w:rsidR="00C73EB4" w:rsidRPr="009425F5">
        <w:rPr>
          <w:rFonts w:ascii="GHEA Grapalat" w:hAnsi="GHEA Grapalat"/>
          <w:sz w:val="24"/>
          <w:lang w:val="hy-AM"/>
        </w:rPr>
        <w:softHyphen/>
      </w:r>
      <w:r w:rsidR="008548C0" w:rsidRPr="009425F5">
        <w:rPr>
          <w:rFonts w:ascii="GHEA Grapalat" w:hAnsi="GHEA Grapalat"/>
          <w:sz w:val="24"/>
          <w:lang w:val="hy-AM"/>
        </w:rPr>
        <w:t>յու</w:t>
      </w:r>
      <w:r w:rsidR="00C73EB4" w:rsidRPr="009425F5">
        <w:rPr>
          <w:rFonts w:ascii="GHEA Grapalat" w:hAnsi="GHEA Grapalat"/>
          <w:sz w:val="24"/>
          <w:lang w:val="hy-AM"/>
        </w:rPr>
        <w:softHyphen/>
      </w:r>
      <w:r w:rsidR="008548C0" w:rsidRPr="009425F5">
        <w:rPr>
          <w:rFonts w:ascii="GHEA Grapalat" w:hAnsi="GHEA Grapalat"/>
          <w:sz w:val="24"/>
          <w:lang w:val="hy-AM"/>
        </w:rPr>
        <w:t>թյունը խոչընդոտներ է ստեղծում</w:t>
      </w:r>
      <w:r w:rsidR="00217B9C" w:rsidRPr="009425F5">
        <w:rPr>
          <w:rFonts w:ascii="GHEA Grapalat" w:hAnsi="GHEA Grapalat"/>
          <w:sz w:val="24"/>
          <w:lang w:val="hy-AM"/>
        </w:rPr>
        <w:t xml:space="preserve"> </w:t>
      </w:r>
      <w:r w:rsidR="008548C0" w:rsidRPr="009425F5">
        <w:rPr>
          <w:rFonts w:ascii="GHEA Grapalat" w:hAnsi="GHEA Grapalat"/>
          <w:sz w:val="24"/>
          <w:lang w:val="hy-AM"/>
        </w:rPr>
        <w:t>ներքին կանոնակարգերի շարունակական վերա</w:t>
      </w:r>
      <w:r w:rsidR="00C73EB4" w:rsidRPr="009425F5">
        <w:rPr>
          <w:rFonts w:ascii="GHEA Grapalat" w:hAnsi="GHEA Grapalat"/>
          <w:sz w:val="24"/>
          <w:lang w:val="hy-AM"/>
        </w:rPr>
        <w:softHyphen/>
      </w:r>
      <w:r w:rsidR="008548C0" w:rsidRPr="009425F5">
        <w:rPr>
          <w:rFonts w:ascii="GHEA Grapalat" w:hAnsi="GHEA Grapalat"/>
          <w:sz w:val="24"/>
          <w:lang w:val="hy-AM"/>
        </w:rPr>
        <w:t>նայման և արդիականացման, կադրային ներուժի արդյունավետ օգտագործման և ՊԵԿ կայուն զարգացման ապահովման գործում:</w:t>
      </w:r>
      <w:r w:rsidR="00217B9C" w:rsidRPr="009425F5">
        <w:rPr>
          <w:rFonts w:ascii="GHEA Grapalat" w:hAnsi="GHEA Grapalat"/>
          <w:sz w:val="24"/>
          <w:lang w:val="hy-AM"/>
        </w:rPr>
        <w:t xml:space="preserve"> </w:t>
      </w:r>
      <w:r w:rsidR="008548C0" w:rsidRPr="009425F5">
        <w:rPr>
          <w:rFonts w:ascii="GHEA Grapalat" w:hAnsi="GHEA Grapalat"/>
          <w:sz w:val="24"/>
          <w:lang w:val="hy-AM"/>
        </w:rPr>
        <w:t>Իրականացված բարեփոխումների արդյունքում հաստատվե</w:t>
      </w:r>
      <w:r w:rsidR="00FD5680" w:rsidRPr="009425F5">
        <w:rPr>
          <w:rFonts w:ascii="GHEA Grapalat" w:hAnsi="GHEA Grapalat"/>
          <w:sz w:val="24"/>
          <w:lang w:val="hy-AM"/>
        </w:rPr>
        <w:t>լ են</w:t>
      </w:r>
      <w:r w:rsidR="008548C0" w:rsidRPr="009425F5">
        <w:rPr>
          <w:rFonts w:ascii="GHEA Grapalat" w:hAnsi="GHEA Grapalat"/>
          <w:sz w:val="24"/>
          <w:lang w:val="hy-AM"/>
        </w:rPr>
        <w:t xml:space="preserve"> ՊԵԿ ստորաբաժանումների գործառույթների իրա</w:t>
      </w:r>
      <w:r w:rsidR="00FD5680" w:rsidRPr="009425F5">
        <w:rPr>
          <w:rFonts w:ascii="GHEA Grapalat" w:hAnsi="GHEA Grapalat"/>
          <w:sz w:val="24"/>
          <w:lang w:val="hy-AM"/>
        </w:rPr>
        <w:softHyphen/>
      </w:r>
      <w:r w:rsidR="008548C0" w:rsidRPr="009425F5">
        <w:rPr>
          <w:rFonts w:ascii="GHEA Grapalat" w:hAnsi="GHEA Grapalat"/>
          <w:sz w:val="24"/>
          <w:lang w:val="hy-AM"/>
        </w:rPr>
        <w:t>կա</w:t>
      </w:r>
      <w:r w:rsidR="00FD5680" w:rsidRPr="009425F5">
        <w:rPr>
          <w:rFonts w:ascii="GHEA Grapalat" w:hAnsi="GHEA Grapalat"/>
          <w:sz w:val="24"/>
          <w:lang w:val="hy-AM"/>
        </w:rPr>
        <w:softHyphen/>
      </w:r>
      <w:r w:rsidR="008548C0" w:rsidRPr="009425F5">
        <w:rPr>
          <w:rFonts w:ascii="GHEA Grapalat" w:hAnsi="GHEA Grapalat"/>
          <w:sz w:val="24"/>
          <w:lang w:val="hy-AM"/>
        </w:rPr>
        <w:t>նացման կանոնակարգերը, որոնք գործնական կիրառման և մշտապես կա</w:t>
      </w:r>
      <w:r w:rsidR="00FD5680" w:rsidRPr="009425F5">
        <w:rPr>
          <w:rFonts w:ascii="GHEA Grapalat" w:hAnsi="GHEA Grapalat"/>
          <w:sz w:val="24"/>
          <w:lang w:val="hy-AM"/>
        </w:rPr>
        <w:softHyphen/>
      </w:r>
      <w:r w:rsidR="008548C0" w:rsidRPr="009425F5">
        <w:rPr>
          <w:rFonts w:ascii="GHEA Grapalat" w:hAnsi="GHEA Grapalat"/>
          <w:sz w:val="24"/>
          <w:lang w:val="hy-AM"/>
        </w:rPr>
        <w:t>տար</w:t>
      </w:r>
      <w:r w:rsidR="00FD5680" w:rsidRPr="009425F5">
        <w:rPr>
          <w:rFonts w:ascii="GHEA Grapalat" w:hAnsi="GHEA Grapalat"/>
          <w:sz w:val="24"/>
          <w:lang w:val="hy-AM"/>
        </w:rPr>
        <w:softHyphen/>
      </w:r>
      <w:r w:rsidR="008548C0" w:rsidRPr="009425F5">
        <w:rPr>
          <w:rFonts w:ascii="GHEA Grapalat" w:hAnsi="GHEA Grapalat"/>
          <w:sz w:val="24"/>
          <w:lang w:val="hy-AM"/>
        </w:rPr>
        <w:t>վող փոփոխությունների համատեքստում անհրաժեշտ է մշտադիտարկել և վերա</w:t>
      </w:r>
      <w:r w:rsidR="00FD5680" w:rsidRPr="009425F5">
        <w:rPr>
          <w:rFonts w:ascii="GHEA Grapalat" w:hAnsi="GHEA Grapalat"/>
          <w:sz w:val="24"/>
          <w:lang w:val="hy-AM"/>
        </w:rPr>
        <w:softHyphen/>
      </w:r>
      <w:r w:rsidR="008548C0" w:rsidRPr="009425F5">
        <w:rPr>
          <w:rFonts w:ascii="GHEA Grapalat" w:hAnsi="GHEA Grapalat"/>
          <w:sz w:val="24"/>
          <w:lang w:val="hy-AM"/>
        </w:rPr>
        <w:t>նայել: Միևնույն ժամանակ</w:t>
      </w:r>
      <w:r w:rsidR="000C2AD8" w:rsidRPr="009425F5">
        <w:rPr>
          <w:rFonts w:ascii="GHEA Grapalat" w:hAnsi="GHEA Grapalat"/>
          <w:sz w:val="24"/>
          <w:lang w:val="hy-AM"/>
        </w:rPr>
        <w:t>,</w:t>
      </w:r>
      <w:r w:rsidR="008548C0" w:rsidRPr="009425F5">
        <w:rPr>
          <w:rFonts w:ascii="GHEA Grapalat" w:hAnsi="GHEA Grapalat"/>
          <w:sz w:val="24"/>
          <w:lang w:val="hy-AM"/>
        </w:rPr>
        <w:t xml:space="preserve"> հարկային և մաքսային վարչարարություն իրականացնող ստորաբաժանումների անհատական գնահատումն ու խրախուսումն անհրաժեշտ է իրական</w:t>
      </w:r>
      <w:r w:rsidR="004B06F7" w:rsidRPr="009911B0">
        <w:rPr>
          <w:rFonts w:ascii="GHEA Grapalat" w:hAnsi="GHEA Grapalat"/>
          <w:sz w:val="24"/>
          <w:lang w:val="hy-AM"/>
        </w:rPr>
        <w:t>ա</w:t>
      </w:r>
      <w:r w:rsidR="008548C0" w:rsidRPr="009425F5">
        <w:rPr>
          <w:rFonts w:ascii="GHEA Grapalat" w:hAnsi="GHEA Grapalat"/>
          <w:sz w:val="24"/>
          <w:lang w:val="hy-AM"/>
        </w:rPr>
        <w:t>ցնել</w:t>
      </w:r>
      <w:r w:rsidR="000C2AD8" w:rsidRPr="009425F5">
        <w:rPr>
          <w:rFonts w:ascii="GHEA Grapalat" w:hAnsi="GHEA Grapalat"/>
          <w:sz w:val="24"/>
          <w:lang w:val="hy-AM"/>
        </w:rPr>
        <w:t>՝</w:t>
      </w:r>
      <w:r w:rsidR="008548C0" w:rsidRPr="009425F5">
        <w:rPr>
          <w:rFonts w:ascii="GHEA Grapalat" w:hAnsi="GHEA Grapalat"/>
          <w:sz w:val="24"/>
          <w:lang w:val="hy-AM"/>
        </w:rPr>
        <w:t xml:space="preserve"> հաշվի առնելով դրանց առանձհատկությունները: </w:t>
      </w:r>
    </w:p>
    <w:p w:rsidR="008548C0" w:rsidRPr="009425F5" w:rsidRDefault="008548C0" w:rsidP="00A114D3">
      <w:pPr>
        <w:pStyle w:val="ListParagraph"/>
        <w:numPr>
          <w:ilvl w:val="0"/>
          <w:numId w:val="70"/>
        </w:numPr>
        <w:tabs>
          <w:tab w:val="left" w:pos="1260"/>
        </w:tabs>
        <w:spacing w:after="0" w:line="360" w:lineRule="auto"/>
        <w:ind w:left="0" w:firstLine="720"/>
        <w:jc w:val="both"/>
        <w:rPr>
          <w:rFonts w:ascii="GHEA Grapalat" w:hAnsi="GHEA Grapalat"/>
          <w:sz w:val="24"/>
          <w:lang w:val="hy-AM"/>
        </w:rPr>
      </w:pPr>
      <w:r w:rsidRPr="009425F5">
        <w:rPr>
          <w:rFonts w:ascii="GHEA Grapalat" w:hAnsi="GHEA Grapalat"/>
          <w:sz w:val="24"/>
          <w:lang w:val="hy-AM"/>
        </w:rPr>
        <w:t>ՊԵԿ աշխատակիցների աշխատանքային գործունեության սկսելու և հետագա աշխատանքային, մասնագիտական և անձնական զարգացման ծրագիր առկա չէ։</w:t>
      </w:r>
      <w:r w:rsidR="00217B9C" w:rsidRPr="009425F5">
        <w:rPr>
          <w:rFonts w:ascii="GHEA Grapalat" w:hAnsi="GHEA Grapalat"/>
          <w:sz w:val="24"/>
          <w:lang w:val="hy-AM"/>
        </w:rPr>
        <w:t xml:space="preserve"> </w:t>
      </w:r>
      <w:r w:rsidRPr="009425F5">
        <w:rPr>
          <w:rFonts w:ascii="GHEA Grapalat" w:hAnsi="GHEA Grapalat"/>
          <w:sz w:val="24"/>
          <w:lang w:val="hy-AM"/>
        </w:rPr>
        <w:t>Մասնագիտական վերպատրաստումների, որակավորման շարունակական</w:t>
      </w:r>
      <w:r w:rsidR="00217B9C" w:rsidRPr="009425F5">
        <w:rPr>
          <w:rFonts w:ascii="GHEA Grapalat" w:hAnsi="GHEA Grapalat"/>
          <w:sz w:val="24"/>
          <w:lang w:val="hy-AM"/>
        </w:rPr>
        <w:t xml:space="preserve"> </w:t>
      </w:r>
      <w:r w:rsidRPr="009425F5">
        <w:rPr>
          <w:rFonts w:ascii="GHEA Grapalat" w:hAnsi="GHEA Grapalat"/>
          <w:sz w:val="24"/>
          <w:lang w:val="hy-AM"/>
        </w:rPr>
        <w:t>բարձ</w:t>
      </w:r>
      <w:r w:rsidR="00FD5680" w:rsidRPr="009425F5">
        <w:rPr>
          <w:rFonts w:ascii="GHEA Grapalat" w:hAnsi="GHEA Grapalat"/>
          <w:sz w:val="24"/>
          <w:lang w:val="hy-AM"/>
        </w:rPr>
        <w:softHyphen/>
      </w:r>
      <w:r w:rsidRPr="009425F5">
        <w:rPr>
          <w:rFonts w:ascii="GHEA Grapalat" w:hAnsi="GHEA Grapalat"/>
          <w:sz w:val="24"/>
          <w:lang w:val="hy-AM"/>
        </w:rPr>
        <w:t>րաց</w:t>
      </w:r>
      <w:r w:rsidR="00FD5680" w:rsidRPr="009425F5">
        <w:rPr>
          <w:rFonts w:ascii="GHEA Grapalat" w:hAnsi="GHEA Grapalat"/>
          <w:sz w:val="24"/>
          <w:lang w:val="hy-AM"/>
        </w:rPr>
        <w:softHyphen/>
      </w:r>
      <w:r w:rsidRPr="009425F5">
        <w:rPr>
          <w:rFonts w:ascii="GHEA Grapalat" w:hAnsi="GHEA Grapalat"/>
          <w:sz w:val="24"/>
          <w:lang w:val="hy-AM"/>
        </w:rPr>
        <w:t>ման եղանակների սակավությունը, արդիական վերապատրատման ծրագրերի բացակայությունը, միջազգային լավագույն փորձի ուսումնասիրության հնարա</w:t>
      </w:r>
      <w:r w:rsidR="00FD5680" w:rsidRPr="009425F5">
        <w:rPr>
          <w:rFonts w:ascii="GHEA Grapalat" w:hAnsi="GHEA Grapalat"/>
          <w:sz w:val="24"/>
          <w:lang w:val="hy-AM"/>
        </w:rPr>
        <w:softHyphen/>
      </w:r>
      <w:r w:rsidRPr="009425F5">
        <w:rPr>
          <w:rFonts w:ascii="GHEA Grapalat" w:hAnsi="GHEA Grapalat"/>
          <w:sz w:val="24"/>
          <w:lang w:val="hy-AM"/>
        </w:rPr>
        <w:t>վորության սահմանափակ լինելն էականորեն նվազեցնում են արհեստավարժ և ճկուն աշխատակազմ ունենալու հնարավորությունը:</w:t>
      </w:r>
      <w:r w:rsidR="00217B9C" w:rsidRPr="009425F5">
        <w:rPr>
          <w:rFonts w:ascii="GHEA Grapalat" w:hAnsi="GHEA Grapalat"/>
          <w:sz w:val="24"/>
          <w:lang w:val="hy-AM"/>
        </w:rPr>
        <w:t xml:space="preserve"> </w:t>
      </w:r>
    </w:p>
    <w:p w:rsidR="00D32395" w:rsidRPr="009425F5" w:rsidRDefault="00D32395" w:rsidP="00A114D3">
      <w:pPr>
        <w:pStyle w:val="ListParagraph"/>
        <w:numPr>
          <w:ilvl w:val="0"/>
          <w:numId w:val="70"/>
        </w:numPr>
        <w:tabs>
          <w:tab w:val="left" w:pos="1260"/>
        </w:tabs>
        <w:spacing w:after="0" w:line="360" w:lineRule="auto"/>
        <w:ind w:left="0" w:firstLine="720"/>
        <w:jc w:val="both"/>
        <w:rPr>
          <w:rFonts w:ascii="GHEA Grapalat" w:hAnsi="GHEA Grapalat"/>
          <w:sz w:val="24"/>
          <w:lang w:val="hy-AM"/>
        </w:rPr>
      </w:pPr>
      <w:r w:rsidRPr="009425F5">
        <w:rPr>
          <w:rFonts w:ascii="GHEA Grapalat" w:hAnsi="GHEA Grapalat"/>
          <w:sz w:val="24"/>
          <w:lang w:val="hy-AM"/>
        </w:rPr>
        <w:t xml:space="preserve">Սույն ռազմավարական նպատակն իր </w:t>
      </w:r>
      <w:r w:rsidR="000C2AD8" w:rsidRPr="009425F5">
        <w:rPr>
          <w:rFonts w:ascii="GHEA Grapalat" w:hAnsi="GHEA Grapalat"/>
          <w:sz w:val="24"/>
          <w:lang w:val="hy-AM"/>
        </w:rPr>
        <w:t xml:space="preserve">2 </w:t>
      </w:r>
      <w:r w:rsidRPr="009425F5">
        <w:rPr>
          <w:rFonts w:ascii="GHEA Grapalat" w:hAnsi="GHEA Grapalat"/>
          <w:sz w:val="24"/>
          <w:lang w:val="hy-AM"/>
        </w:rPr>
        <w:t>ենթանպատակներով և 5 միջոցառումներով կոչված է լուծելու վերոնշյալ խնդիրները։</w:t>
      </w:r>
    </w:p>
    <w:p w:rsidR="00EE2290" w:rsidRPr="009425F5" w:rsidRDefault="00EE2290" w:rsidP="008548C0">
      <w:pPr>
        <w:jc w:val="both"/>
        <w:rPr>
          <w:rFonts w:ascii="GHEA Grapalat" w:hAnsi="GHEA Grapalat"/>
          <w:lang w:val="hy-AM"/>
        </w:rPr>
      </w:pPr>
    </w:p>
    <w:p w:rsidR="00CB2803" w:rsidRPr="009425F5" w:rsidRDefault="00CB2803" w:rsidP="00CB2803">
      <w:pPr>
        <w:pStyle w:val="Heading3"/>
        <w:rPr>
          <w:rFonts w:ascii="GHEA Grapalat" w:hAnsi="GHEA Grapalat"/>
          <w:lang w:val="hy-AM"/>
        </w:rPr>
      </w:pPr>
      <w:bookmarkStart w:id="96" w:name="_Toc421209618"/>
      <w:bookmarkStart w:id="97" w:name="_Toc26959727"/>
      <w:r w:rsidRPr="009425F5">
        <w:rPr>
          <w:rFonts w:ascii="GHEA Grapalat" w:hAnsi="GHEA Grapalat"/>
          <w:lang w:val="hy-AM"/>
        </w:rPr>
        <w:lastRenderedPageBreak/>
        <w:t xml:space="preserve">Ենթանպատակ </w:t>
      </w:r>
      <w:r w:rsidR="00C4724C" w:rsidRPr="009425F5">
        <w:rPr>
          <w:rFonts w:ascii="GHEA Grapalat" w:hAnsi="GHEA Grapalat"/>
          <w:lang w:val="hy-AM"/>
        </w:rPr>
        <w:t>5.</w:t>
      </w:r>
      <w:r w:rsidRPr="009425F5">
        <w:rPr>
          <w:rFonts w:ascii="GHEA Grapalat" w:hAnsi="GHEA Grapalat"/>
          <w:lang w:val="hy-AM"/>
        </w:rPr>
        <w:t>1</w:t>
      </w:r>
      <w:r w:rsidR="00C4724C" w:rsidRPr="009425F5">
        <w:rPr>
          <w:rFonts w:ascii="GHEA Grapalat" w:hAnsi="GHEA Grapalat"/>
          <w:lang w:val="hy-AM"/>
        </w:rPr>
        <w:t>.</w:t>
      </w:r>
      <w:r w:rsidRPr="009425F5">
        <w:rPr>
          <w:rFonts w:ascii="GHEA Grapalat" w:hAnsi="GHEA Grapalat"/>
          <w:lang w:val="hy-AM"/>
        </w:rPr>
        <w:t xml:space="preserve"> Կա</w:t>
      </w:r>
      <w:r w:rsidRPr="009425F5">
        <w:rPr>
          <w:rFonts w:ascii="GHEA Grapalat" w:hAnsi="GHEA Grapalat" w:cs="Verdana"/>
          <w:lang w:val="hy-AM"/>
        </w:rPr>
        <w:t>դր</w:t>
      </w:r>
      <w:r w:rsidRPr="009425F5">
        <w:rPr>
          <w:rFonts w:ascii="GHEA Grapalat" w:hAnsi="GHEA Grapalat"/>
          <w:lang w:val="hy-AM"/>
        </w:rPr>
        <w:t>ային քաղաքականության և աշխատանքային մշակույթի ձևավո</w:t>
      </w:r>
      <w:r w:rsidRPr="009425F5">
        <w:rPr>
          <w:rFonts w:ascii="GHEA Grapalat" w:hAnsi="GHEA Grapalat" w:cs="Verdana"/>
          <w:lang w:val="hy-AM"/>
        </w:rPr>
        <w:t>ր</w:t>
      </w:r>
      <w:r w:rsidRPr="009425F5">
        <w:rPr>
          <w:rFonts w:ascii="GHEA Grapalat" w:hAnsi="GHEA Grapalat"/>
          <w:lang w:val="hy-AM"/>
        </w:rPr>
        <w:t>ում</w:t>
      </w:r>
      <w:bookmarkEnd w:id="96"/>
      <w:bookmarkEnd w:id="97"/>
    </w:p>
    <w:p w:rsidR="00CB2803" w:rsidRPr="009425F5" w:rsidRDefault="00CB2803" w:rsidP="00CB2803">
      <w:pPr>
        <w:pStyle w:val="Heading4"/>
        <w:spacing w:before="120" w:after="120"/>
        <w:rPr>
          <w:rFonts w:ascii="GHEA Grapalat" w:hAnsi="GHEA Grapalat"/>
          <w:b/>
          <w:i w:val="0"/>
          <w:color w:val="auto"/>
          <w:lang w:val="hy-AM"/>
        </w:rPr>
      </w:pPr>
      <w:bookmarkStart w:id="98" w:name="_Toc26959728"/>
      <w:r w:rsidRPr="009425F5">
        <w:rPr>
          <w:rFonts w:ascii="GHEA Grapalat" w:hAnsi="GHEA Grapalat"/>
          <w:b/>
          <w:i w:val="0"/>
          <w:color w:val="auto"/>
          <w:lang w:val="hy-AM"/>
        </w:rPr>
        <w:t>5.1.1.</w:t>
      </w:r>
      <w:r w:rsidR="00FF5C45" w:rsidRPr="009425F5">
        <w:rPr>
          <w:rFonts w:ascii="GHEA Grapalat" w:hAnsi="GHEA Grapalat"/>
          <w:b/>
          <w:i w:val="0"/>
          <w:color w:val="auto"/>
          <w:lang w:val="hy-AM"/>
        </w:rPr>
        <w:t xml:space="preserve"> </w:t>
      </w:r>
      <w:r w:rsidRPr="009425F5">
        <w:rPr>
          <w:rFonts w:ascii="GHEA Grapalat" w:hAnsi="GHEA Grapalat" w:cs="Arial"/>
          <w:b/>
          <w:i w:val="0"/>
          <w:color w:val="auto"/>
          <w:lang w:val="hy-AM"/>
        </w:rPr>
        <w:t>ՊԵԿ</w:t>
      </w:r>
      <w:r w:rsidRPr="009425F5">
        <w:rPr>
          <w:rFonts w:ascii="GHEA Grapalat" w:hAnsi="GHEA Grapalat"/>
          <w:b/>
          <w:i w:val="0"/>
          <w:color w:val="auto"/>
          <w:lang w:val="hy-AM"/>
        </w:rPr>
        <w:t xml:space="preserve"> </w:t>
      </w:r>
      <w:r w:rsidR="00E106BF" w:rsidRPr="009425F5">
        <w:rPr>
          <w:rFonts w:ascii="GHEA Grapalat" w:hAnsi="GHEA Grapalat" w:cs="Arial"/>
          <w:b/>
          <w:i w:val="0"/>
          <w:color w:val="auto"/>
          <w:lang w:val="hy-AM"/>
        </w:rPr>
        <w:t>մ</w:t>
      </w:r>
      <w:r w:rsidRPr="009425F5">
        <w:rPr>
          <w:rFonts w:ascii="GHEA Grapalat" w:hAnsi="GHEA Grapalat" w:cs="Arial"/>
          <w:b/>
          <w:i w:val="0"/>
          <w:color w:val="auto"/>
          <w:lang w:val="hy-AM"/>
        </w:rPr>
        <w:t>արդկային</w:t>
      </w:r>
      <w:r w:rsidRPr="009425F5">
        <w:rPr>
          <w:rFonts w:ascii="GHEA Grapalat" w:hAnsi="GHEA Grapalat"/>
          <w:b/>
          <w:i w:val="0"/>
          <w:color w:val="auto"/>
          <w:lang w:val="hy-AM"/>
        </w:rPr>
        <w:t xml:space="preserve"> </w:t>
      </w:r>
      <w:r w:rsidR="00E106BF" w:rsidRPr="009425F5">
        <w:rPr>
          <w:rFonts w:ascii="GHEA Grapalat" w:hAnsi="GHEA Grapalat" w:cs="Arial"/>
          <w:b/>
          <w:i w:val="0"/>
          <w:color w:val="auto"/>
          <w:lang w:val="hy-AM"/>
        </w:rPr>
        <w:t>ռ</w:t>
      </w:r>
      <w:r w:rsidRPr="009425F5">
        <w:rPr>
          <w:rFonts w:ascii="GHEA Grapalat" w:hAnsi="GHEA Grapalat" w:cs="Arial"/>
          <w:b/>
          <w:i w:val="0"/>
          <w:color w:val="auto"/>
          <w:lang w:val="hy-AM"/>
        </w:rPr>
        <w:t>եսուրսների</w:t>
      </w:r>
      <w:r w:rsidRPr="009425F5">
        <w:rPr>
          <w:rFonts w:ascii="GHEA Grapalat" w:hAnsi="GHEA Grapalat"/>
          <w:b/>
          <w:i w:val="0"/>
          <w:color w:val="auto"/>
          <w:lang w:val="hy-AM"/>
        </w:rPr>
        <w:t xml:space="preserve"> </w:t>
      </w:r>
      <w:r w:rsidRPr="009425F5">
        <w:rPr>
          <w:rFonts w:ascii="GHEA Grapalat" w:hAnsi="GHEA Grapalat" w:cs="Arial"/>
          <w:b/>
          <w:i w:val="0"/>
          <w:color w:val="auto"/>
          <w:lang w:val="hy-AM"/>
        </w:rPr>
        <w:t>կառավարման</w:t>
      </w:r>
      <w:r w:rsidRPr="009425F5">
        <w:rPr>
          <w:rFonts w:ascii="GHEA Grapalat" w:hAnsi="GHEA Grapalat"/>
          <w:b/>
          <w:i w:val="0"/>
          <w:color w:val="auto"/>
          <w:lang w:val="hy-AM"/>
        </w:rPr>
        <w:t xml:space="preserve"> </w:t>
      </w:r>
      <w:r w:rsidRPr="009425F5">
        <w:rPr>
          <w:rFonts w:ascii="GHEA Grapalat" w:hAnsi="GHEA Grapalat" w:cs="Arial"/>
          <w:b/>
          <w:i w:val="0"/>
          <w:color w:val="auto"/>
          <w:lang w:val="hy-AM"/>
        </w:rPr>
        <w:t>համակարգ</w:t>
      </w:r>
      <w:bookmarkEnd w:id="98"/>
    </w:p>
    <w:p w:rsidR="00CB2803" w:rsidRPr="009425F5" w:rsidRDefault="00CB2803" w:rsidP="00CB2803">
      <w:pPr>
        <w:tabs>
          <w:tab w:val="left" w:pos="142"/>
        </w:tabs>
        <w:spacing w:before="240" w:line="276" w:lineRule="auto"/>
        <w:jc w:val="both"/>
        <w:rPr>
          <w:rFonts w:ascii="GHEA Grapalat" w:hAnsi="GHEA Grapalat"/>
          <w:b/>
          <w:i/>
          <w:lang w:val="hy-AM"/>
        </w:rPr>
      </w:pPr>
      <w:r w:rsidRPr="009425F5">
        <w:rPr>
          <w:rFonts w:ascii="GHEA Grapalat" w:hAnsi="GHEA Grapalat" w:cs="Arial"/>
          <w:b/>
          <w:i/>
          <w:lang w:val="hy-AM"/>
        </w:rPr>
        <w:t xml:space="preserve">(ԳՈՐԾՈՂՈՒԹՅՈՒՆ՝ </w:t>
      </w:r>
      <w:r w:rsidR="00B868BF" w:rsidRPr="00B868BF">
        <w:rPr>
          <w:rFonts w:ascii="GHEA Grapalat" w:hAnsi="GHEA Grapalat" w:cs="Arial"/>
          <w:b/>
          <w:i/>
          <w:lang w:val="hy-AM"/>
        </w:rPr>
        <w:t>ներդնել</w:t>
      </w:r>
      <w:r w:rsidRPr="009425F5">
        <w:rPr>
          <w:rFonts w:ascii="GHEA Grapalat" w:hAnsi="GHEA Grapalat"/>
          <w:b/>
          <w:i/>
          <w:lang w:val="hy-AM"/>
        </w:rPr>
        <w:t xml:space="preserve"> </w:t>
      </w:r>
      <w:r w:rsidRPr="009425F5">
        <w:rPr>
          <w:rFonts w:ascii="GHEA Grapalat" w:hAnsi="GHEA Grapalat" w:cs="Arial"/>
          <w:b/>
          <w:i/>
          <w:lang w:val="hy-AM"/>
        </w:rPr>
        <w:t>ՊԵԿ</w:t>
      </w:r>
      <w:r w:rsidRPr="009425F5">
        <w:rPr>
          <w:rFonts w:ascii="GHEA Grapalat" w:hAnsi="GHEA Grapalat"/>
          <w:b/>
          <w:i/>
          <w:lang w:val="hy-AM"/>
        </w:rPr>
        <w:t xml:space="preserve"> </w:t>
      </w:r>
      <w:r w:rsidR="00E106BF" w:rsidRPr="009425F5">
        <w:rPr>
          <w:rFonts w:ascii="GHEA Grapalat" w:hAnsi="GHEA Grapalat" w:cs="Arial"/>
          <w:b/>
          <w:i/>
          <w:lang w:val="hy-AM"/>
        </w:rPr>
        <w:t>մ</w:t>
      </w:r>
      <w:r w:rsidRPr="009425F5">
        <w:rPr>
          <w:rFonts w:ascii="GHEA Grapalat" w:hAnsi="GHEA Grapalat" w:cs="Arial"/>
          <w:b/>
          <w:i/>
          <w:lang w:val="hy-AM"/>
        </w:rPr>
        <w:t>արդկային</w:t>
      </w:r>
      <w:r w:rsidRPr="009425F5">
        <w:rPr>
          <w:rFonts w:ascii="GHEA Grapalat" w:hAnsi="GHEA Grapalat"/>
          <w:b/>
          <w:i/>
          <w:lang w:val="hy-AM"/>
        </w:rPr>
        <w:t xml:space="preserve"> </w:t>
      </w:r>
      <w:r w:rsidR="00E106BF" w:rsidRPr="009425F5">
        <w:rPr>
          <w:rFonts w:ascii="GHEA Grapalat" w:hAnsi="GHEA Grapalat" w:cs="Arial"/>
          <w:b/>
          <w:i/>
          <w:lang w:val="hy-AM"/>
        </w:rPr>
        <w:t>ռ</w:t>
      </w:r>
      <w:r w:rsidRPr="009425F5">
        <w:rPr>
          <w:rFonts w:ascii="GHEA Grapalat" w:hAnsi="GHEA Grapalat" w:cs="Arial"/>
          <w:b/>
          <w:i/>
          <w:lang w:val="hy-AM"/>
        </w:rPr>
        <w:t>եսուրսների</w:t>
      </w:r>
      <w:r w:rsidRPr="009425F5">
        <w:rPr>
          <w:rFonts w:ascii="GHEA Grapalat" w:hAnsi="GHEA Grapalat"/>
          <w:b/>
          <w:i/>
          <w:lang w:val="hy-AM"/>
        </w:rPr>
        <w:t xml:space="preserve"> </w:t>
      </w:r>
      <w:r w:rsidRPr="009425F5">
        <w:rPr>
          <w:rFonts w:ascii="GHEA Grapalat" w:hAnsi="GHEA Grapalat" w:cs="Arial"/>
          <w:b/>
          <w:i/>
          <w:lang w:val="hy-AM"/>
        </w:rPr>
        <w:t>կառավարման</w:t>
      </w:r>
      <w:r w:rsidRPr="009425F5">
        <w:rPr>
          <w:rFonts w:ascii="GHEA Grapalat" w:hAnsi="GHEA Grapalat"/>
          <w:b/>
          <w:i/>
          <w:lang w:val="hy-AM"/>
        </w:rPr>
        <w:t xml:space="preserve"> արդի </w:t>
      </w:r>
      <w:r w:rsidRPr="009425F5">
        <w:rPr>
          <w:rFonts w:ascii="GHEA Grapalat" w:hAnsi="GHEA Grapalat" w:cs="Arial"/>
          <w:b/>
          <w:i/>
          <w:lang w:val="hy-AM"/>
        </w:rPr>
        <w:t>համակարգ</w:t>
      </w:r>
      <w:r w:rsidRPr="009425F5">
        <w:rPr>
          <w:rFonts w:ascii="GHEA Grapalat" w:hAnsi="GHEA Grapalat"/>
          <w:b/>
          <w:i/>
          <w:lang w:val="hy-AM"/>
        </w:rPr>
        <w:t xml:space="preserve"> (</w:t>
      </w:r>
      <w:r w:rsidRPr="009425F5">
        <w:rPr>
          <w:rFonts w:ascii="GHEA Grapalat" w:hAnsi="GHEA Grapalat" w:cs="Arial"/>
          <w:b/>
          <w:i/>
          <w:lang w:val="hy-AM"/>
        </w:rPr>
        <w:t>ՄՌ</w:t>
      </w:r>
      <w:r w:rsidR="00146CBF" w:rsidRPr="009425F5">
        <w:rPr>
          <w:rFonts w:ascii="GHEA Grapalat" w:hAnsi="GHEA Grapalat" w:cs="Arial"/>
          <w:b/>
          <w:i/>
          <w:lang w:val="hy-AM"/>
        </w:rPr>
        <w:t>Կ</w:t>
      </w:r>
      <w:r w:rsidRPr="009425F5">
        <w:rPr>
          <w:rFonts w:ascii="GHEA Grapalat" w:hAnsi="GHEA Grapalat" w:cs="Arial"/>
          <w:b/>
          <w:i/>
          <w:lang w:val="hy-AM"/>
        </w:rPr>
        <w:t>Հ</w:t>
      </w:r>
      <w:r w:rsidRPr="009425F5">
        <w:rPr>
          <w:rFonts w:ascii="GHEA Grapalat" w:hAnsi="GHEA Grapalat"/>
          <w:b/>
          <w:i/>
          <w:lang w:val="hy-AM"/>
        </w:rPr>
        <w:t xml:space="preserve">)՝ </w:t>
      </w:r>
      <w:r w:rsidRPr="009425F5">
        <w:rPr>
          <w:rFonts w:ascii="GHEA Grapalat" w:hAnsi="GHEA Grapalat" w:cs="Arial"/>
          <w:b/>
          <w:i/>
          <w:lang w:val="hy-AM"/>
        </w:rPr>
        <w:t>անհրաժեշտ</w:t>
      </w:r>
      <w:r w:rsidRPr="009425F5">
        <w:rPr>
          <w:rFonts w:ascii="GHEA Grapalat" w:hAnsi="GHEA Grapalat"/>
          <w:b/>
          <w:i/>
          <w:lang w:val="hy-AM"/>
        </w:rPr>
        <w:t xml:space="preserve"> </w:t>
      </w:r>
      <w:r w:rsidRPr="009425F5">
        <w:rPr>
          <w:rFonts w:ascii="GHEA Grapalat" w:hAnsi="GHEA Grapalat" w:cs="Arial"/>
          <w:b/>
          <w:i/>
          <w:lang w:val="hy-AM"/>
        </w:rPr>
        <w:t>տեղեկատվական</w:t>
      </w:r>
      <w:r w:rsidRPr="009425F5">
        <w:rPr>
          <w:rFonts w:ascii="GHEA Grapalat" w:hAnsi="GHEA Grapalat"/>
          <w:b/>
          <w:i/>
          <w:lang w:val="hy-AM"/>
        </w:rPr>
        <w:t xml:space="preserve"> </w:t>
      </w:r>
      <w:r w:rsidRPr="009425F5">
        <w:rPr>
          <w:rFonts w:ascii="GHEA Grapalat" w:hAnsi="GHEA Grapalat" w:cs="Arial"/>
          <w:b/>
          <w:i/>
          <w:lang w:val="hy-AM"/>
        </w:rPr>
        <w:t>գործիքակազմով</w:t>
      </w:r>
      <w:r w:rsidRPr="009425F5">
        <w:rPr>
          <w:rFonts w:ascii="GHEA Grapalat" w:hAnsi="GHEA Grapalat"/>
          <w:b/>
          <w:i/>
          <w:lang w:val="hy-AM"/>
        </w:rPr>
        <w:t>)</w:t>
      </w:r>
    </w:p>
    <w:p w:rsidR="007606FE" w:rsidRPr="009425F5" w:rsidRDefault="007606FE" w:rsidP="007653DC">
      <w:pPr>
        <w:pStyle w:val="ListParagraph"/>
        <w:numPr>
          <w:ilvl w:val="0"/>
          <w:numId w:val="61"/>
        </w:numPr>
        <w:spacing w:after="0" w:line="360" w:lineRule="auto"/>
        <w:jc w:val="both"/>
        <w:rPr>
          <w:rFonts w:ascii="GHEA Grapalat" w:hAnsi="GHEA Grapalat" w:cs="Arial"/>
          <w:sz w:val="24"/>
        </w:rPr>
      </w:pPr>
      <w:r w:rsidRPr="009425F5">
        <w:rPr>
          <w:rFonts w:ascii="GHEA Grapalat" w:hAnsi="GHEA Grapalat" w:cs="Arial"/>
          <w:b/>
          <w:i/>
          <w:sz w:val="24"/>
          <w:lang w:val="hy-AM"/>
        </w:rPr>
        <w:t>Նկարագրություն</w:t>
      </w:r>
    </w:p>
    <w:p w:rsidR="00CB2803" w:rsidRPr="009425F5" w:rsidRDefault="00B868BF" w:rsidP="00CB2803">
      <w:pPr>
        <w:spacing w:line="360" w:lineRule="auto"/>
        <w:ind w:firstLine="720"/>
        <w:jc w:val="both"/>
        <w:rPr>
          <w:rFonts w:ascii="GHEA Grapalat" w:hAnsi="GHEA Grapalat"/>
          <w:b/>
          <w:lang w:val="hy-AM"/>
        </w:rPr>
      </w:pPr>
      <w:bookmarkStart w:id="99" w:name="_GoBack"/>
      <w:r>
        <w:rPr>
          <w:rFonts w:ascii="GHEA Grapalat" w:hAnsi="GHEA Grapalat"/>
        </w:rPr>
        <w:t>Ա</w:t>
      </w:r>
      <w:r w:rsidR="00CB2803" w:rsidRPr="009425F5">
        <w:rPr>
          <w:rFonts w:ascii="GHEA Grapalat" w:hAnsi="GHEA Grapalat"/>
          <w:lang w:val="hy-AM"/>
        </w:rPr>
        <w:t>նհրաժեշտ է ունենալ մարդկային ռեսուրսների կառավարման արդյունավետ</w:t>
      </w:r>
      <w:r w:rsidR="00FF5C45" w:rsidRPr="009425F5">
        <w:rPr>
          <w:rFonts w:ascii="GHEA Grapalat" w:hAnsi="GHEA Grapalat"/>
          <w:lang w:val="hy-AM"/>
        </w:rPr>
        <w:t xml:space="preserve"> </w:t>
      </w:r>
      <w:r w:rsidR="00CB2803" w:rsidRPr="009425F5">
        <w:rPr>
          <w:rFonts w:ascii="GHEA Grapalat" w:hAnsi="GHEA Grapalat"/>
          <w:lang w:val="hy-AM"/>
        </w:rPr>
        <w:t>համակարգ</w:t>
      </w:r>
      <w:r w:rsidR="00617900" w:rsidRPr="009425F5">
        <w:rPr>
          <w:rFonts w:ascii="GHEA Grapalat" w:hAnsi="GHEA Grapalat"/>
          <w:lang w:val="hy-AM"/>
        </w:rPr>
        <w:t>՝</w:t>
      </w:r>
      <w:r w:rsidR="00CB2803" w:rsidRPr="009425F5">
        <w:rPr>
          <w:rFonts w:ascii="GHEA Grapalat" w:hAnsi="GHEA Grapalat"/>
          <w:lang w:val="hy-AM"/>
        </w:rPr>
        <w:t xml:space="preserve"> առաջացող մարտահրավերներին և խնդիրներին արագ և արդյունավետ արձագանքելու և լուծելու նպատակով: </w:t>
      </w:r>
      <w:r>
        <w:rPr>
          <w:rFonts w:ascii="GHEA Grapalat" w:hAnsi="GHEA Grapalat"/>
        </w:rPr>
        <w:t>Ելնելով այն հանգամանքից, որ ՀՀ վարչապետի աշխատակազմի քաղաքացիական ծառայության գրասենյակի կողմից մշակվում է ՄՌԿ նոր համակարգ՝ ամբողջ հանրային ծառայության համար, և որը նախատեսվում է ներդնել 2020թ. հուլիսի 1-ից, ՊԵԿ-ը կհամապատասխանեցնի իր ներկայիս ՄՌԿ համակարգը ներդրվող նոր համակարգի հետ:</w:t>
      </w:r>
      <w:r w:rsidR="00CB2803" w:rsidRPr="009425F5">
        <w:rPr>
          <w:rFonts w:ascii="GHEA Grapalat" w:hAnsi="GHEA Grapalat" w:cs="Arial"/>
          <w:b/>
          <w:lang w:val="hy-AM"/>
        </w:rPr>
        <w:t xml:space="preserve"> </w:t>
      </w:r>
    </w:p>
    <w:bookmarkEnd w:id="99"/>
    <w:p w:rsidR="00CB2803" w:rsidRPr="009425F5" w:rsidRDefault="00CB2803" w:rsidP="007653DC">
      <w:pPr>
        <w:pStyle w:val="ListParagraph"/>
        <w:numPr>
          <w:ilvl w:val="0"/>
          <w:numId w:val="61"/>
        </w:numPr>
        <w:spacing w:after="0" w:line="360" w:lineRule="auto"/>
        <w:jc w:val="both"/>
        <w:rPr>
          <w:rFonts w:ascii="GHEA Grapalat" w:hAnsi="GHEA Grapalat" w:cs="Arial"/>
          <w:b/>
          <w:i/>
          <w:sz w:val="28"/>
          <w:lang w:val="hy-AM"/>
        </w:rPr>
      </w:pPr>
      <w:r w:rsidRPr="009425F5">
        <w:rPr>
          <w:rFonts w:ascii="GHEA Grapalat" w:hAnsi="GHEA Grapalat" w:cs="Arial"/>
          <w:b/>
          <w:i/>
          <w:sz w:val="24"/>
          <w:lang w:val="hy-AM"/>
        </w:rPr>
        <w:t>Անհրաժեշտ միջոցառումներ</w:t>
      </w:r>
    </w:p>
    <w:p w:rsidR="00CB2803" w:rsidRPr="009425F5" w:rsidRDefault="00B868BF" w:rsidP="007606FE">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CB2803" w:rsidRPr="009425F5">
        <w:rPr>
          <w:rFonts w:ascii="GHEA Grapalat" w:hAnsi="GHEA Grapalat"/>
          <w:sz w:val="24"/>
          <w:szCs w:val="24"/>
          <w:lang w:val="hy-AM"/>
        </w:rPr>
        <w:t>Ներդնել մարդկային ռեսուրսների կառավարման ամբողջական շղթա` կադրերի ներգրավումից մինչև ապագա ղեկավարների պատրաստում,</w:t>
      </w:r>
    </w:p>
    <w:p w:rsidR="00CB2803" w:rsidRPr="009425F5" w:rsidRDefault="00B868BF" w:rsidP="007606FE">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CB2803" w:rsidRPr="009425F5">
        <w:rPr>
          <w:rFonts w:ascii="GHEA Grapalat" w:hAnsi="GHEA Grapalat"/>
          <w:sz w:val="24"/>
          <w:szCs w:val="24"/>
          <w:lang w:val="hy-AM"/>
        </w:rPr>
        <w:t>Վերանայել ՊԵԿ ընդունելության մրցույթի կազմակերպման գործընթացը` ուսումնասիրելով միջազգային լավագույն փորձը</w:t>
      </w:r>
      <w:r w:rsidR="003D628B" w:rsidRPr="009425F5">
        <w:rPr>
          <w:rFonts w:ascii="GHEA Grapalat" w:hAnsi="GHEA Grapalat"/>
          <w:sz w:val="24"/>
          <w:szCs w:val="24"/>
          <w:lang w:val="hy-AM"/>
        </w:rPr>
        <w:t>,</w:t>
      </w:r>
      <w:r w:rsidR="00CB2803" w:rsidRPr="009425F5">
        <w:rPr>
          <w:rFonts w:ascii="GHEA Grapalat" w:hAnsi="GHEA Grapalat"/>
          <w:sz w:val="24"/>
          <w:szCs w:val="24"/>
          <w:lang w:val="hy-AM"/>
        </w:rPr>
        <w:t xml:space="preserve"> և ներդնել նոր գործընթաց,</w:t>
      </w:r>
    </w:p>
    <w:p w:rsidR="00CB2803" w:rsidRPr="009425F5" w:rsidRDefault="00B868BF" w:rsidP="007606FE">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գ. </w:t>
      </w:r>
      <w:r w:rsidR="00CB2803" w:rsidRPr="009425F5">
        <w:rPr>
          <w:rFonts w:ascii="GHEA Grapalat" w:hAnsi="GHEA Grapalat"/>
          <w:sz w:val="24"/>
          <w:szCs w:val="24"/>
          <w:lang w:val="hy-AM"/>
        </w:rPr>
        <w:t xml:space="preserve">Մշակել </w:t>
      </w:r>
      <w:r w:rsidR="004063AF" w:rsidRPr="009425F5">
        <w:rPr>
          <w:rFonts w:ascii="GHEA Grapalat" w:hAnsi="GHEA Grapalat"/>
          <w:sz w:val="24"/>
          <w:szCs w:val="24"/>
          <w:lang w:val="hy-AM"/>
        </w:rPr>
        <w:t>համապատասխան</w:t>
      </w:r>
      <w:r w:rsidR="00CB2803" w:rsidRPr="009425F5">
        <w:rPr>
          <w:rFonts w:ascii="GHEA Grapalat" w:hAnsi="GHEA Grapalat"/>
          <w:sz w:val="24"/>
          <w:szCs w:val="24"/>
          <w:lang w:val="hy-AM"/>
        </w:rPr>
        <w:t xml:space="preserve"> նորմատիվ իրավական ակտերում</w:t>
      </w:r>
      <w:r w:rsidR="00FF5C45" w:rsidRPr="009425F5">
        <w:rPr>
          <w:rFonts w:ascii="GHEA Grapalat" w:hAnsi="GHEA Grapalat"/>
          <w:sz w:val="24"/>
          <w:szCs w:val="24"/>
          <w:lang w:val="hy-AM"/>
        </w:rPr>
        <w:t xml:space="preserve"> </w:t>
      </w:r>
      <w:r w:rsidR="00CB2803" w:rsidRPr="009425F5">
        <w:rPr>
          <w:rFonts w:ascii="GHEA Grapalat" w:hAnsi="GHEA Grapalat"/>
          <w:sz w:val="24"/>
          <w:szCs w:val="24"/>
          <w:lang w:val="hy-AM"/>
        </w:rPr>
        <w:t>փոփոխու</w:t>
      </w:r>
      <w:r w:rsidR="006723DF" w:rsidRPr="009425F5">
        <w:rPr>
          <w:rFonts w:ascii="GHEA Grapalat" w:hAnsi="GHEA Grapalat"/>
          <w:sz w:val="24"/>
          <w:szCs w:val="24"/>
          <w:lang w:val="hy-AM"/>
        </w:rPr>
        <w:softHyphen/>
      </w:r>
      <w:r w:rsidR="00CB2803" w:rsidRPr="009425F5">
        <w:rPr>
          <w:rFonts w:ascii="GHEA Grapalat" w:hAnsi="GHEA Grapalat"/>
          <w:sz w:val="24"/>
          <w:szCs w:val="24"/>
          <w:lang w:val="hy-AM"/>
        </w:rPr>
        <w:t>թյուններ կատարելու մասին նախագծեր` սահմանված նպատակների իրականացումն ապահովելու համար,</w:t>
      </w:r>
    </w:p>
    <w:p w:rsidR="00CB2803" w:rsidRPr="009425F5" w:rsidRDefault="00B868BF" w:rsidP="007606FE">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դ. </w:t>
      </w:r>
      <w:r w:rsidR="00CB2803" w:rsidRPr="009425F5">
        <w:rPr>
          <w:rFonts w:ascii="GHEA Grapalat" w:hAnsi="GHEA Grapalat"/>
          <w:sz w:val="24"/>
          <w:szCs w:val="24"/>
          <w:lang w:val="hy-AM"/>
        </w:rPr>
        <w:t>Իրականացնել աշխատանքներ</w:t>
      </w:r>
      <w:r w:rsidR="003D628B" w:rsidRPr="009425F5">
        <w:rPr>
          <w:rFonts w:ascii="GHEA Grapalat" w:hAnsi="GHEA Grapalat"/>
          <w:sz w:val="24"/>
          <w:szCs w:val="24"/>
          <w:lang w:val="hy-AM"/>
        </w:rPr>
        <w:t>՝</w:t>
      </w:r>
      <w:r w:rsidR="00CB2803" w:rsidRPr="009425F5">
        <w:rPr>
          <w:rFonts w:ascii="GHEA Grapalat" w:hAnsi="GHEA Grapalat"/>
          <w:sz w:val="24"/>
          <w:szCs w:val="24"/>
          <w:lang w:val="hy-AM"/>
        </w:rPr>
        <w:t xml:space="preserve"> անհրաժեշտ ֆինանսական միջոցների ներգրավման նպատակով:</w:t>
      </w:r>
    </w:p>
    <w:p w:rsidR="00CB2803" w:rsidRPr="009425F5" w:rsidRDefault="00CB2803" w:rsidP="007653DC">
      <w:pPr>
        <w:pStyle w:val="ListParagraph"/>
        <w:numPr>
          <w:ilvl w:val="0"/>
          <w:numId w:val="61"/>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Ակնկալվող արդյունքներ</w:t>
      </w:r>
    </w:p>
    <w:p w:rsidR="00CB2803" w:rsidRPr="009425F5" w:rsidRDefault="0037015C" w:rsidP="007606FE">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CB2803" w:rsidRPr="009425F5">
        <w:rPr>
          <w:rFonts w:ascii="GHEA Grapalat" w:hAnsi="GHEA Grapalat"/>
          <w:sz w:val="24"/>
          <w:szCs w:val="24"/>
          <w:lang w:val="hy-AM"/>
        </w:rPr>
        <w:t>Արդյունավետ կադրային քաղաքականության իրականացում, որը համա</w:t>
      </w:r>
      <w:r w:rsidR="006723DF" w:rsidRPr="009425F5">
        <w:rPr>
          <w:rFonts w:ascii="GHEA Grapalat" w:hAnsi="GHEA Grapalat"/>
          <w:sz w:val="24"/>
          <w:szCs w:val="24"/>
          <w:lang w:val="hy-AM"/>
        </w:rPr>
        <w:softHyphen/>
      </w:r>
      <w:r w:rsidR="00CB2803" w:rsidRPr="009425F5">
        <w:rPr>
          <w:rFonts w:ascii="GHEA Grapalat" w:hAnsi="GHEA Grapalat"/>
          <w:sz w:val="24"/>
          <w:szCs w:val="24"/>
          <w:lang w:val="hy-AM"/>
        </w:rPr>
        <w:t>պա</w:t>
      </w:r>
      <w:r w:rsidR="006723DF" w:rsidRPr="009425F5">
        <w:rPr>
          <w:rFonts w:ascii="GHEA Grapalat" w:hAnsi="GHEA Grapalat"/>
          <w:sz w:val="24"/>
          <w:szCs w:val="24"/>
          <w:lang w:val="hy-AM"/>
        </w:rPr>
        <w:softHyphen/>
      </w:r>
      <w:r w:rsidR="00CB2803" w:rsidRPr="009425F5">
        <w:rPr>
          <w:rFonts w:ascii="GHEA Grapalat" w:hAnsi="GHEA Grapalat"/>
          <w:sz w:val="24"/>
          <w:szCs w:val="24"/>
          <w:lang w:val="hy-AM"/>
        </w:rPr>
        <w:t>տասխանում և նպաստում է սահմանված նպատակների իրականացմանը,</w:t>
      </w:r>
    </w:p>
    <w:p w:rsidR="00CB2803" w:rsidRPr="009425F5" w:rsidRDefault="007A493A" w:rsidP="007606FE">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lastRenderedPageBreak/>
        <w:t xml:space="preserve">բ. </w:t>
      </w:r>
      <w:r w:rsidR="00B868BF" w:rsidRPr="00B868BF">
        <w:rPr>
          <w:rFonts w:ascii="GHEA Grapalat" w:hAnsi="GHEA Grapalat"/>
          <w:sz w:val="24"/>
          <w:szCs w:val="24"/>
          <w:lang w:val="hy-AM"/>
        </w:rPr>
        <w:t xml:space="preserve">Ներդրվող </w:t>
      </w:r>
      <w:r w:rsidR="00CB2803" w:rsidRPr="009425F5">
        <w:rPr>
          <w:rFonts w:ascii="GHEA Grapalat" w:hAnsi="GHEA Grapalat"/>
          <w:sz w:val="24"/>
          <w:szCs w:val="24"/>
          <w:lang w:val="hy-AM"/>
        </w:rPr>
        <w:t>ՄՌԿՏՀ-ի միջոցով անհրաժեշտ վերլուծությունների տրամադրում արդյունավետ կառավարչական որոշումների կայացման նպատակով,</w:t>
      </w:r>
    </w:p>
    <w:p w:rsidR="00CB2803" w:rsidRPr="009425F5" w:rsidRDefault="007A493A" w:rsidP="007606FE">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գ. </w:t>
      </w:r>
      <w:r w:rsidR="00CB2803" w:rsidRPr="009425F5">
        <w:rPr>
          <w:rFonts w:ascii="GHEA Grapalat" w:hAnsi="GHEA Grapalat"/>
          <w:sz w:val="24"/>
          <w:szCs w:val="24"/>
          <w:lang w:val="hy-AM"/>
        </w:rPr>
        <w:t xml:space="preserve">Մասնագիտական և պաշտոնեական աճի համար ներդրված համակարգեր, գործիքակազմ և իրավական կարգավորումներ, </w:t>
      </w:r>
    </w:p>
    <w:p w:rsidR="00CB2803" w:rsidRPr="009425F5" w:rsidRDefault="007A493A" w:rsidP="007606FE">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szCs w:val="24"/>
          <w:lang w:val="hy-AM"/>
        </w:rPr>
        <w:t xml:space="preserve">դ. </w:t>
      </w:r>
      <w:r w:rsidR="00CB2803" w:rsidRPr="009425F5">
        <w:rPr>
          <w:rFonts w:ascii="GHEA Grapalat" w:hAnsi="GHEA Grapalat"/>
          <w:sz w:val="24"/>
          <w:szCs w:val="24"/>
          <w:lang w:val="hy-AM"/>
        </w:rPr>
        <w:t>Արժեքների համակարգի զարգացման շնորհիվ ձևավորված թիմային աշխատանքային մշակույթ,</w:t>
      </w:r>
    </w:p>
    <w:p w:rsidR="00CB2803" w:rsidRPr="009425F5" w:rsidRDefault="007A493A" w:rsidP="007606FE">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ե.</w:t>
      </w:r>
      <w:r w:rsidR="007606FE" w:rsidRPr="009425F5">
        <w:rPr>
          <w:rFonts w:ascii="GHEA Grapalat" w:hAnsi="GHEA Grapalat"/>
          <w:sz w:val="24"/>
          <w:szCs w:val="24"/>
          <w:lang w:val="hy-AM"/>
        </w:rPr>
        <w:t xml:space="preserve"> </w:t>
      </w:r>
      <w:r w:rsidR="00CB2803" w:rsidRPr="009425F5">
        <w:rPr>
          <w:rFonts w:ascii="GHEA Grapalat" w:hAnsi="GHEA Grapalat"/>
          <w:sz w:val="24"/>
          <w:szCs w:val="24"/>
          <w:lang w:val="hy-AM"/>
        </w:rPr>
        <w:t>Ներդրված մարդկային ռեսուրսների կառավարման ամբողջական շղթա` կադրերի ներգրավումից մինչև ապագա ղեկավարների պատրաստում,</w:t>
      </w:r>
    </w:p>
    <w:p w:rsidR="00CB2803" w:rsidRPr="009425F5" w:rsidRDefault="00704BA4" w:rsidP="007606FE">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զ.</w:t>
      </w:r>
      <w:r w:rsidR="00920FB6" w:rsidRPr="009425F5">
        <w:rPr>
          <w:rFonts w:ascii="GHEA Grapalat" w:hAnsi="GHEA Grapalat"/>
          <w:sz w:val="24"/>
          <w:szCs w:val="24"/>
          <w:lang w:val="hy-AM"/>
        </w:rPr>
        <w:t xml:space="preserve"> </w:t>
      </w:r>
      <w:r w:rsidR="00CB2803" w:rsidRPr="009425F5">
        <w:rPr>
          <w:rFonts w:ascii="GHEA Grapalat" w:hAnsi="GHEA Grapalat"/>
          <w:sz w:val="24"/>
          <w:szCs w:val="24"/>
          <w:lang w:val="hy-AM"/>
        </w:rPr>
        <w:t>Ձևավորված աշխատանքային արժեքներ և մշակույթ</w:t>
      </w:r>
      <w:r w:rsidR="003D628B" w:rsidRPr="009425F5">
        <w:rPr>
          <w:rFonts w:ascii="GHEA Grapalat" w:hAnsi="GHEA Grapalat"/>
          <w:sz w:val="24"/>
          <w:szCs w:val="24"/>
          <w:lang w:val="hy-AM"/>
        </w:rPr>
        <w:t>:</w:t>
      </w:r>
    </w:p>
    <w:p w:rsidR="00CB2803" w:rsidRPr="009425F5" w:rsidRDefault="00CB2803" w:rsidP="007653DC">
      <w:pPr>
        <w:pStyle w:val="ListParagraph"/>
        <w:numPr>
          <w:ilvl w:val="0"/>
          <w:numId w:val="61"/>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Չափելի ցուցանիշներ</w:t>
      </w:r>
    </w:p>
    <w:p w:rsidR="00E043F1" w:rsidRPr="009425F5" w:rsidRDefault="0037015C" w:rsidP="007606FE">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ա. </w:t>
      </w:r>
      <w:r w:rsidR="00E043F1" w:rsidRPr="009425F5">
        <w:rPr>
          <w:rFonts w:ascii="GHEA Grapalat" w:hAnsi="GHEA Grapalat"/>
          <w:lang w:val="hy-AM"/>
        </w:rPr>
        <w:t>Համապատասխան նորմատիվ իրավական ակտերում կատարված են փոփո</w:t>
      </w:r>
      <w:r w:rsidR="00E043F1" w:rsidRPr="009425F5">
        <w:rPr>
          <w:rFonts w:ascii="GHEA Grapalat" w:hAnsi="GHEA Grapalat"/>
          <w:lang w:val="hy-AM"/>
        </w:rPr>
        <w:softHyphen/>
        <w:t>խու</w:t>
      </w:r>
      <w:r w:rsidR="00E043F1" w:rsidRPr="009425F5">
        <w:rPr>
          <w:rFonts w:ascii="GHEA Grapalat" w:hAnsi="GHEA Grapalat"/>
          <w:lang w:val="hy-AM"/>
        </w:rPr>
        <w:softHyphen/>
        <w:t>թյուններ,</w:t>
      </w:r>
    </w:p>
    <w:p w:rsidR="00E043F1" w:rsidRPr="009425F5" w:rsidRDefault="007A493A" w:rsidP="007606FE">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բ. </w:t>
      </w:r>
      <w:r w:rsidR="00B868BF" w:rsidRPr="00B868BF">
        <w:rPr>
          <w:rFonts w:ascii="GHEA Grapalat" w:hAnsi="GHEA Grapalat"/>
          <w:lang w:val="hy-AM"/>
        </w:rPr>
        <w:t>Ներդրված</w:t>
      </w:r>
      <w:r w:rsidR="00E043F1" w:rsidRPr="009425F5">
        <w:rPr>
          <w:rFonts w:ascii="GHEA Grapalat" w:hAnsi="GHEA Grapalat"/>
          <w:lang w:val="hy-AM"/>
        </w:rPr>
        <w:t xml:space="preserve"> է մարդկային ռեսուրսների կառավարման համակարգ և աշխա</w:t>
      </w:r>
      <w:r w:rsidR="00E043F1" w:rsidRPr="009425F5">
        <w:rPr>
          <w:rFonts w:ascii="GHEA Grapalat" w:hAnsi="GHEA Grapalat"/>
          <w:lang w:val="hy-AM"/>
        </w:rPr>
        <w:softHyphen/>
        <w:t>տանքների իրականացումը վերապահված է համապատասխան ստորաբաժանմանը,</w:t>
      </w:r>
    </w:p>
    <w:p w:rsidR="00E043F1" w:rsidRPr="009425F5" w:rsidRDefault="007A493A" w:rsidP="007606FE">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գ. </w:t>
      </w:r>
      <w:r w:rsidR="00E043F1" w:rsidRPr="009425F5">
        <w:rPr>
          <w:rFonts w:ascii="GHEA Grapalat" w:hAnsi="GHEA Grapalat"/>
          <w:lang w:val="hy-AM"/>
        </w:rPr>
        <w:t>Ներդրված է մարդկային ռեսուրսների կառավարման ամբողջական շղթա` կադրերի ներգրավումից մինչև ապագա ղեկավարների պատրաստում,</w:t>
      </w:r>
    </w:p>
    <w:p w:rsidR="00E043F1" w:rsidRPr="00B868BF" w:rsidRDefault="007A493A" w:rsidP="00B868BF">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դ. </w:t>
      </w:r>
      <w:r w:rsidR="00E043F1" w:rsidRPr="009425F5">
        <w:rPr>
          <w:rFonts w:ascii="GHEA Grapalat" w:hAnsi="GHEA Grapalat"/>
          <w:lang w:val="hy-AM"/>
        </w:rPr>
        <w:t>Ներդրված է ՊԵԿ ընդունելության նոր գործընթաց</w:t>
      </w:r>
      <w:r w:rsidR="00B868BF" w:rsidRPr="00B868BF">
        <w:rPr>
          <w:rFonts w:ascii="GHEA Grapalat" w:hAnsi="GHEA Grapalat"/>
          <w:lang w:val="hy-AM"/>
        </w:rPr>
        <w:t>:</w:t>
      </w:r>
    </w:p>
    <w:p w:rsidR="00E043F1" w:rsidRPr="009425F5" w:rsidRDefault="00E043F1" w:rsidP="00E043F1">
      <w:pPr>
        <w:tabs>
          <w:tab w:val="left" w:pos="993"/>
        </w:tabs>
        <w:spacing w:line="360" w:lineRule="auto"/>
        <w:jc w:val="both"/>
        <w:rPr>
          <w:rFonts w:ascii="GHEA Grapalat" w:hAnsi="GHEA Grapalat" w:cs="Arial"/>
          <w:lang w:val="hy-AM"/>
        </w:rPr>
      </w:pPr>
      <w:r w:rsidRPr="009425F5">
        <w:rPr>
          <w:rFonts w:ascii="GHEA Grapalat" w:hAnsi="GHEA Grapalat" w:cs="Arial"/>
          <w:lang w:val="hy-AM"/>
        </w:rPr>
        <w:t>Ցուցանիշները գնահատվում են հետևյալ կերպ.</w:t>
      </w:r>
    </w:p>
    <w:p w:rsidR="00E043F1" w:rsidRPr="009425F5" w:rsidRDefault="00E043F1" w:rsidP="00E043F1">
      <w:pPr>
        <w:tabs>
          <w:tab w:val="left" w:pos="993"/>
        </w:tabs>
        <w:spacing w:line="360" w:lineRule="auto"/>
        <w:jc w:val="both"/>
        <w:rPr>
          <w:rFonts w:ascii="GHEA Grapalat" w:hAnsi="GHEA Grapalat" w:cs="Arial"/>
          <w:lang w:val="hy-AM"/>
        </w:rPr>
      </w:pPr>
      <w:r w:rsidRPr="009425F5">
        <w:rPr>
          <w:rFonts w:ascii="GHEA Grapalat" w:hAnsi="GHEA Grapalat" w:cs="Arial"/>
          <w:lang w:val="hy-AM"/>
        </w:rPr>
        <w:t xml:space="preserve">Թիրախային ցուցանիշ` «կատարված է», </w:t>
      </w:r>
    </w:p>
    <w:p w:rsidR="00E043F1" w:rsidRPr="009425F5" w:rsidRDefault="00E043F1" w:rsidP="00E043F1">
      <w:pPr>
        <w:tabs>
          <w:tab w:val="left" w:pos="993"/>
        </w:tabs>
        <w:spacing w:line="360" w:lineRule="auto"/>
        <w:jc w:val="both"/>
        <w:rPr>
          <w:rFonts w:ascii="GHEA Grapalat" w:hAnsi="GHEA Grapalat" w:cs="Arial"/>
          <w:lang w:val="hy-AM"/>
        </w:rPr>
      </w:pPr>
      <w:r w:rsidRPr="009425F5">
        <w:rPr>
          <w:rFonts w:ascii="GHEA Grapalat" w:hAnsi="GHEA Grapalat" w:cs="Arial"/>
          <w:lang w:val="hy-AM"/>
        </w:rPr>
        <w:t xml:space="preserve">Բազիսային ցուցանիշ` «կատարված չէ»: </w:t>
      </w:r>
    </w:p>
    <w:p w:rsidR="00E043F1" w:rsidRPr="00DF4EC2" w:rsidRDefault="00E043F1" w:rsidP="00E043F1">
      <w:pPr>
        <w:tabs>
          <w:tab w:val="left" w:pos="993"/>
        </w:tabs>
        <w:spacing w:line="360" w:lineRule="auto"/>
        <w:jc w:val="both"/>
        <w:rPr>
          <w:rFonts w:ascii="GHEA Grapalat" w:hAnsi="GHEA Grapalat" w:cs="Arial"/>
          <w:lang w:val="hy-AM"/>
        </w:rPr>
      </w:pPr>
      <w:r w:rsidRPr="009425F5">
        <w:rPr>
          <w:rFonts w:ascii="GHEA Grapalat" w:hAnsi="GHEA Grapalat" w:cs="Arial"/>
          <w:lang w:val="hy-AM"/>
        </w:rPr>
        <w:t>Գործողության իրականացման համար կսահմանվեն աշխատանքների իրականացման փուլեր և յուրաքանչյուր փուլի ավարտին կներկայացվի հաշվետվություն:</w:t>
      </w:r>
    </w:p>
    <w:p w:rsidR="00CB2803" w:rsidRPr="009425F5" w:rsidRDefault="00CB2803" w:rsidP="00CB2803">
      <w:pPr>
        <w:pStyle w:val="Heading4"/>
        <w:spacing w:before="120" w:after="120"/>
        <w:rPr>
          <w:rFonts w:ascii="GHEA Grapalat" w:hAnsi="GHEA Grapalat"/>
          <w:b/>
          <w:i w:val="0"/>
          <w:color w:val="auto"/>
          <w:lang w:val="hy-AM"/>
        </w:rPr>
      </w:pPr>
      <w:bookmarkStart w:id="100" w:name="_Toc26959729"/>
      <w:r w:rsidRPr="009425F5">
        <w:rPr>
          <w:rFonts w:ascii="GHEA Grapalat" w:hAnsi="GHEA Grapalat"/>
          <w:b/>
          <w:i w:val="0"/>
          <w:color w:val="auto"/>
          <w:lang w:val="hy-AM"/>
        </w:rPr>
        <w:lastRenderedPageBreak/>
        <w:t>5.1.2. Աշխատանքի դիմաց արժանավայել հատուցման համակարգ</w:t>
      </w:r>
      <w:r w:rsidR="00DF4EC2">
        <w:rPr>
          <w:rStyle w:val="FootnoteReference"/>
          <w:rFonts w:ascii="GHEA Grapalat" w:hAnsi="GHEA Grapalat"/>
          <w:b/>
          <w:i w:val="0"/>
          <w:color w:val="auto"/>
          <w:lang w:val="hy-AM"/>
        </w:rPr>
        <w:footnoteReference w:id="11"/>
      </w:r>
      <w:bookmarkEnd w:id="100"/>
      <w:r w:rsidRPr="009425F5">
        <w:rPr>
          <w:rFonts w:ascii="GHEA Grapalat" w:hAnsi="GHEA Grapalat"/>
          <w:b/>
          <w:i w:val="0"/>
          <w:color w:val="auto"/>
          <w:lang w:val="hy-AM"/>
        </w:rPr>
        <w:tab/>
      </w:r>
      <w:r w:rsidRPr="009425F5">
        <w:rPr>
          <w:rFonts w:ascii="GHEA Grapalat" w:hAnsi="GHEA Grapalat"/>
          <w:b/>
          <w:i w:val="0"/>
          <w:color w:val="auto"/>
          <w:lang w:val="hy-AM"/>
        </w:rPr>
        <w:tab/>
      </w:r>
    </w:p>
    <w:p w:rsidR="00CB2803" w:rsidRPr="00656958" w:rsidRDefault="00CB2803" w:rsidP="00CB2803">
      <w:pPr>
        <w:tabs>
          <w:tab w:val="left" w:pos="142"/>
        </w:tabs>
        <w:spacing w:before="240" w:line="276" w:lineRule="auto"/>
        <w:jc w:val="both"/>
        <w:rPr>
          <w:rFonts w:ascii="GHEA Grapalat" w:hAnsi="GHEA Grapalat" w:cs="Arial"/>
          <w:b/>
          <w:i/>
          <w:lang w:val="hy-AM"/>
        </w:rPr>
      </w:pPr>
      <w:r w:rsidRPr="009425F5">
        <w:rPr>
          <w:rFonts w:ascii="GHEA Grapalat" w:hAnsi="GHEA Grapalat" w:cs="Arial"/>
          <w:b/>
          <w:i/>
          <w:lang w:val="hy-AM"/>
        </w:rPr>
        <w:t>(ԳՈՐԾՈՂՈՒԹՅՈՒՆ՝ ներդնել կատարված աշխատանքի դիմաց արժանավայել վարձատրության և արտոնությունների մոտիվացիոն համակարգ)</w:t>
      </w:r>
    </w:p>
    <w:p w:rsidR="00DF4EC2" w:rsidRPr="00656958" w:rsidRDefault="00DF4EC2" w:rsidP="00CB2803">
      <w:pPr>
        <w:tabs>
          <w:tab w:val="left" w:pos="142"/>
        </w:tabs>
        <w:spacing w:before="240" w:line="276" w:lineRule="auto"/>
        <w:jc w:val="both"/>
        <w:rPr>
          <w:rFonts w:ascii="GHEA Grapalat" w:hAnsi="GHEA Grapalat" w:cs="Arial"/>
          <w:b/>
          <w:i/>
          <w:lang w:val="hy-AM"/>
        </w:rPr>
      </w:pPr>
    </w:p>
    <w:p w:rsidR="007606FE" w:rsidRPr="009425F5" w:rsidRDefault="007606FE" w:rsidP="007653DC">
      <w:pPr>
        <w:pStyle w:val="ListParagraph"/>
        <w:numPr>
          <w:ilvl w:val="0"/>
          <w:numId w:val="62"/>
        </w:numPr>
        <w:spacing w:after="0" w:line="360" w:lineRule="auto"/>
        <w:jc w:val="both"/>
        <w:rPr>
          <w:rFonts w:ascii="GHEA Grapalat" w:hAnsi="GHEA Grapalat" w:cs="Arial"/>
          <w:sz w:val="24"/>
        </w:rPr>
      </w:pPr>
      <w:r w:rsidRPr="009425F5">
        <w:rPr>
          <w:rFonts w:ascii="GHEA Grapalat" w:hAnsi="GHEA Grapalat" w:cs="Arial"/>
          <w:b/>
          <w:i/>
          <w:sz w:val="24"/>
          <w:lang w:val="hy-AM"/>
        </w:rPr>
        <w:t>Նկարագրություն</w:t>
      </w:r>
    </w:p>
    <w:p w:rsidR="00CB2803" w:rsidRPr="009425F5" w:rsidRDefault="005146FA" w:rsidP="007606FE">
      <w:pPr>
        <w:spacing w:line="360" w:lineRule="auto"/>
        <w:ind w:firstLine="720"/>
        <w:jc w:val="both"/>
        <w:rPr>
          <w:rFonts w:ascii="GHEA Grapalat" w:hAnsi="GHEA Grapalat"/>
          <w:lang w:val="hy-AM"/>
        </w:rPr>
      </w:pPr>
      <w:r w:rsidRPr="009425F5">
        <w:rPr>
          <w:rFonts w:ascii="GHEA Grapalat" w:hAnsi="GHEA Grapalat"/>
          <w:lang w:val="hy-AM"/>
        </w:rPr>
        <w:t>ՊԵԿ</w:t>
      </w:r>
      <w:r w:rsidR="00CB2803" w:rsidRPr="009425F5">
        <w:rPr>
          <w:rFonts w:ascii="GHEA Grapalat" w:hAnsi="GHEA Grapalat"/>
          <w:lang w:val="hy-AM"/>
        </w:rPr>
        <w:t xml:space="preserve"> համար կարևորագույն թիրախ է աշխատակիցների աշխատանքային պայմանների բարելավումը: Այդ պատճառով</w:t>
      </w:r>
      <w:r w:rsidR="00FF5C45" w:rsidRPr="009425F5">
        <w:rPr>
          <w:rFonts w:ascii="GHEA Grapalat" w:hAnsi="GHEA Grapalat"/>
          <w:lang w:val="hy-AM"/>
        </w:rPr>
        <w:t xml:space="preserve"> </w:t>
      </w:r>
      <w:r w:rsidRPr="009425F5">
        <w:rPr>
          <w:rFonts w:ascii="GHEA Grapalat" w:hAnsi="GHEA Grapalat"/>
          <w:lang w:val="hy-AM"/>
        </w:rPr>
        <w:t>ՊԵԿ-ը</w:t>
      </w:r>
      <w:r w:rsidR="00CB2803" w:rsidRPr="009425F5">
        <w:rPr>
          <w:rFonts w:ascii="GHEA Grapalat" w:hAnsi="GHEA Grapalat"/>
          <w:lang w:val="hy-AM"/>
        </w:rPr>
        <w:t xml:space="preserve"> որդեգրել է մարդկային կապի</w:t>
      </w:r>
      <w:r w:rsidRPr="009425F5">
        <w:rPr>
          <w:rFonts w:ascii="GHEA Grapalat" w:hAnsi="GHEA Grapalat"/>
          <w:lang w:val="hy-AM"/>
        </w:rPr>
        <w:softHyphen/>
      </w:r>
      <w:r w:rsidR="00CB2803" w:rsidRPr="009425F5">
        <w:rPr>
          <w:rFonts w:ascii="GHEA Grapalat" w:hAnsi="GHEA Grapalat"/>
          <w:lang w:val="hy-AM"/>
        </w:rPr>
        <w:t xml:space="preserve">տալում շարունակական ներդրման քաղաքականությունը, ինչը երաշխիք և կարևոր օղակ է ՊԵԿ շարունակական կայուն զարգացման և </w:t>
      </w:r>
      <w:r w:rsidRPr="009425F5">
        <w:rPr>
          <w:rFonts w:ascii="GHEA Grapalat" w:hAnsi="GHEA Grapalat"/>
          <w:lang w:val="hy-AM"/>
        </w:rPr>
        <w:t>ՊԵԿ</w:t>
      </w:r>
      <w:r w:rsidR="00CB2803" w:rsidRPr="009425F5">
        <w:rPr>
          <w:rFonts w:ascii="GHEA Grapalat" w:hAnsi="GHEA Grapalat"/>
          <w:lang w:val="hy-AM"/>
        </w:rPr>
        <w:t xml:space="preserve"> վրա դրված պարտավո</w:t>
      </w:r>
      <w:r w:rsidRPr="009425F5">
        <w:rPr>
          <w:rFonts w:ascii="GHEA Grapalat" w:hAnsi="GHEA Grapalat"/>
          <w:lang w:val="hy-AM"/>
        </w:rPr>
        <w:softHyphen/>
      </w:r>
      <w:r w:rsidR="00CB2803" w:rsidRPr="009425F5">
        <w:rPr>
          <w:rFonts w:ascii="GHEA Grapalat" w:hAnsi="GHEA Grapalat"/>
          <w:lang w:val="hy-AM"/>
        </w:rPr>
        <w:t>րու</w:t>
      </w:r>
      <w:r w:rsidRPr="009425F5">
        <w:rPr>
          <w:rFonts w:ascii="GHEA Grapalat" w:hAnsi="GHEA Grapalat"/>
          <w:lang w:val="hy-AM"/>
        </w:rPr>
        <w:softHyphen/>
      </w:r>
      <w:r w:rsidR="00CB2803" w:rsidRPr="009425F5">
        <w:rPr>
          <w:rFonts w:ascii="GHEA Grapalat" w:hAnsi="GHEA Grapalat"/>
          <w:lang w:val="hy-AM"/>
        </w:rPr>
        <w:t>թյունների արդյունավետ կատարման համար:</w:t>
      </w:r>
    </w:p>
    <w:p w:rsidR="00CB2803" w:rsidRPr="009425F5" w:rsidRDefault="00CB2803" w:rsidP="007653DC">
      <w:pPr>
        <w:pStyle w:val="ListParagraph"/>
        <w:numPr>
          <w:ilvl w:val="0"/>
          <w:numId w:val="62"/>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Անհրաժեշտ միջոցառումներ</w:t>
      </w:r>
    </w:p>
    <w:p w:rsidR="00CB2803" w:rsidRPr="009425F5" w:rsidRDefault="0037015C" w:rsidP="007606FE">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ա. </w:t>
      </w:r>
      <w:r w:rsidR="00CB2803" w:rsidRPr="009425F5">
        <w:rPr>
          <w:rFonts w:ascii="GHEA Grapalat" w:hAnsi="GHEA Grapalat"/>
          <w:lang w:val="hy-AM"/>
        </w:rPr>
        <w:t xml:space="preserve">Ներդնել </w:t>
      </w:r>
      <w:r w:rsidR="003D628B" w:rsidRPr="009425F5">
        <w:rPr>
          <w:rFonts w:ascii="GHEA Grapalat" w:hAnsi="GHEA Grapalat"/>
          <w:lang w:val="hy-AM"/>
        </w:rPr>
        <w:t xml:space="preserve">արդյունավետության առանցքային </w:t>
      </w:r>
      <w:r w:rsidR="00CB2803" w:rsidRPr="009425F5">
        <w:rPr>
          <w:rFonts w:ascii="GHEA Grapalat" w:hAnsi="GHEA Grapalat"/>
          <w:lang w:val="hy-AM"/>
        </w:rPr>
        <w:t>ցուցանիշների</w:t>
      </w:r>
      <w:r w:rsidR="003D628B" w:rsidRPr="009425F5">
        <w:rPr>
          <w:rFonts w:ascii="GHEA Grapalat" w:hAnsi="GHEA Grapalat"/>
          <w:lang w:val="hy-AM"/>
        </w:rPr>
        <w:t xml:space="preserve"> (Key Performance Indicator)</w:t>
      </w:r>
      <w:r w:rsidR="00733145">
        <w:rPr>
          <w:rFonts w:ascii="GHEA Grapalat" w:hAnsi="GHEA Grapalat"/>
          <w:lang w:val="hy-AM"/>
        </w:rPr>
        <w:t xml:space="preserve"> </w:t>
      </w:r>
      <w:r w:rsidR="00CB2803" w:rsidRPr="009425F5">
        <w:rPr>
          <w:rFonts w:ascii="GHEA Grapalat" w:hAnsi="GHEA Grapalat"/>
          <w:lang w:val="hy-AM"/>
        </w:rPr>
        <w:t>համակարգը, որը հիմնված է լինելու ճշգրտության, չափելիության և նպատակի իրագործելիության մակարդակի սկզբունքների վրա</w:t>
      </w:r>
      <w:r w:rsidR="00DD1417">
        <w:rPr>
          <w:rStyle w:val="FootnoteReference"/>
          <w:rFonts w:ascii="GHEA Grapalat" w:hAnsi="GHEA Grapalat"/>
          <w:lang w:val="hy-AM"/>
        </w:rPr>
        <w:footnoteReference w:id="12"/>
      </w:r>
      <w:r w:rsidR="00CB2803" w:rsidRPr="009425F5">
        <w:rPr>
          <w:rFonts w:ascii="GHEA Grapalat" w:hAnsi="GHEA Grapalat"/>
          <w:lang w:val="hy-AM"/>
        </w:rPr>
        <w:t>,</w:t>
      </w:r>
    </w:p>
    <w:p w:rsidR="00CB2803" w:rsidRPr="009425F5" w:rsidRDefault="007A493A" w:rsidP="007606FE">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բ. </w:t>
      </w:r>
      <w:r w:rsidR="00CB2803" w:rsidRPr="009425F5">
        <w:rPr>
          <w:rFonts w:ascii="GHEA Grapalat" w:hAnsi="GHEA Grapalat"/>
          <w:lang w:val="hy-AM"/>
        </w:rPr>
        <w:t>Վերանայել ներքին կանոնակարգերը և համապատասխանեցնել սահ</w:t>
      </w:r>
      <w:r w:rsidR="00384046" w:rsidRPr="009425F5">
        <w:rPr>
          <w:rFonts w:ascii="GHEA Grapalat" w:hAnsi="GHEA Grapalat"/>
          <w:lang w:val="hy-AM"/>
        </w:rPr>
        <w:softHyphen/>
      </w:r>
      <w:r w:rsidR="00CB2803" w:rsidRPr="009425F5">
        <w:rPr>
          <w:rFonts w:ascii="GHEA Grapalat" w:hAnsi="GHEA Grapalat"/>
          <w:lang w:val="hy-AM"/>
        </w:rPr>
        <w:t>ման</w:t>
      </w:r>
      <w:r w:rsidR="00384046" w:rsidRPr="009425F5">
        <w:rPr>
          <w:rFonts w:ascii="GHEA Grapalat" w:hAnsi="GHEA Grapalat"/>
          <w:lang w:val="hy-AM"/>
        </w:rPr>
        <w:softHyphen/>
      </w:r>
      <w:r w:rsidR="00CB2803" w:rsidRPr="009425F5">
        <w:rPr>
          <w:rFonts w:ascii="GHEA Grapalat" w:hAnsi="GHEA Grapalat"/>
          <w:lang w:val="hy-AM"/>
        </w:rPr>
        <w:t>ված նպատակներին և պահանջներին,</w:t>
      </w:r>
    </w:p>
    <w:p w:rsidR="00CB2803" w:rsidRPr="009425F5" w:rsidRDefault="007A493A" w:rsidP="007606FE">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գ. </w:t>
      </w:r>
      <w:r w:rsidR="00CB2803" w:rsidRPr="009425F5">
        <w:rPr>
          <w:rFonts w:ascii="GHEA Grapalat" w:hAnsi="GHEA Grapalat"/>
          <w:lang w:val="hy-AM"/>
        </w:rPr>
        <w:t>Գործարկել ստորաբաժանումների գնահատման, վարձատրության և խրա</w:t>
      </w:r>
      <w:r w:rsidR="00384046" w:rsidRPr="009425F5">
        <w:rPr>
          <w:rFonts w:ascii="GHEA Grapalat" w:hAnsi="GHEA Grapalat"/>
          <w:lang w:val="hy-AM"/>
        </w:rPr>
        <w:softHyphen/>
      </w:r>
      <w:r w:rsidR="00CB2803" w:rsidRPr="009425F5">
        <w:rPr>
          <w:rFonts w:ascii="GHEA Grapalat" w:hAnsi="GHEA Grapalat"/>
          <w:lang w:val="hy-AM"/>
        </w:rPr>
        <w:t>խուս</w:t>
      </w:r>
      <w:r w:rsidR="00384046" w:rsidRPr="009425F5">
        <w:rPr>
          <w:rFonts w:ascii="GHEA Grapalat" w:hAnsi="GHEA Grapalat"/>
          <w:lang w:val="hy-AM"/>
        </w:rPr>
        <w:softHyphen/>
      </w:r>
      <w:r w:rsidR="00CB2803" w:rsidRPr="009425F5">
        <w:rPr>
          <w:rFonts w:ascii="GHEA Grapalat" w:hAnsi="GHEA Grapalat"/>
          <w:lang w:val="hy-AM"/>
        </w:rPr>
        <w:t>ման նոր համակարգ, որը կքաջալերի մասնագիտական զարգացումը և աշխա</w:t>
      </w:r>
      <w:r w:rsidR="00384046" w:rsidRPr="009425F5">
        <w:rPr>
          <w:rFonts w:ascii="GHEA Grapalat" w:hAnsi="GHEA Grapalat"/>
          <w:lang w:val="hy-AM"/>
        </w:rPr>
        <w:softHyphen/>
      </w:r>
      <w:r w:rsidR="00CB2803" w:rsidRPr="009425F5">
        <w:rPr>
          <w:rFonts w:ascii="GHEA Grapalat" w:hAnsi="GHEA Grapalat"/>
          <w:lang w:val="hy-AM"/>
        </w:rPr>
        <w:t>տանքային արդյունավետությունը,</w:t>
      </w:r>
    </w:p>
    <w:p w:rsidR="00CB2803" w:rsidRPr="00331BCF" w:rsidRDefault="007A493A" w:rsidP="00331BCF">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lastRenderedPageBreak/>
        <w:t xml:space="preserve">դ. </w:t>
      </w:r>
      <w:r w:rsidR="00CB2803" w:rsidRPr="009425F5">
        <w:rPr>
          <w:rFonts w:ascii="GHEA Grapalat" w:hAnsi="GHEA Grapalat"/>
          <w:lang w:val="hy-AM"/>
        </w:rPr>
        <w:t xml:space="preserve">Ներդնել </w:t>
      </w:r>
      <w:r w:rsidR="00331BCF" w:rsidRPr="00331BCF">
        <w:rPr>
          <w:rFonts w:ascii="GHEA Grapalat" w:hAnsi="GHEA Grapalat"/>
          <w:lang w:val="hy-AM"/>
        </w:rPr>
        <w:t>փաստացի կատարողականով</w:t>
      </w:r>
      <w:r w:rsidR="00CB2803" w:rsidRPr="009425F5">
        <w:rPr>
          <w:rFonts w:ascii="GHEA Grapalat" w:hAnsi="GHEA Grapalat"/>
          <w:lang w:val="hy-AM"/>
        </w:rPr>
        <w:t xml:space="preserve"> պայմանավորված </w:t>
      </w:r>
      <w:r w:rsidR="004809A5" w:rsidRPr="004809A5">
        <w:rPr>
          <w:rFonts w:ascii="GHEA Grapalat" w:hAnsi="GHEA Grapalat"/>
          <w:lang w:val="hy-AM"/>
        </w:rPr>
        <w:t>պարգևատրման</w:t>
      </w:r>
      <w:r w:rsidR="00CB2803" w:rsidRPr="009425F5">
        <w:rPr>
          <w:rFonts w:ascii="GHEA Grapalat" w:hAnsi="GHEA Grapalat"/>
          <w:lang w:val="hy-AM"/>
        </w:rPr>
        <w:t xml:space="preserve"> (performance-related pay) արդյունավետ համակարգ</w:t>
      </w:r>
      <w:r w:rsidR="00331BCF" w:rsidRPr="00331BCF">
        <w:rPr>
          <w:rFonts w:ascii="GHEA Grapalat" w:hAnsi="GHEA Grapalat"/>
          <w:lang w:val="hy-AM"/>
        </w:rPr>
        <w:t>:</w:t>
      </w:r>
      <w:r w:rsidR="00331BCF" w:rsidRPr="009425F5">
        <w:rPr>
          <w:rFonts w:ascii="GHEA Grapalat" w:hAnsi="GHEA Grapalat"/>
          <w:lang w:val="hy-AM"/>
        </w:rPr>
        <w:t xml:space="preserve"> </w:t>
      </w:r>
    </w:p>
    <w:p w:rsidR="00CB2803" w:rsidRPr="009425F5" w:rsidRDefault="00CB2803" w:rsidP="007653DC">
      <w:pPr>
        <w:pStyle w:val="ListParagraph"/>
        <w:numPr>
          <w:ilvl w:val="0"/>
          <w:numId w:val="62"/>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Ակնկալվող արդյունքներ</w:t>
      </w:r>
    </w:p>
    <w:p w:rsidR="00CB2803" w:rsidRPr="009425F5" w:rsidRDefault="0037015C" w:rsidP="00E667B9">
      <w:pPr>
        <w:pStyle w:val="ListParagraph"/>
        <w:tabs>
          <w:tab w:val="left" w:pos="993"/>
        </w:tabs>
        <w:spacing w:line="360" w:lineRule="auto"/>
        <w:ind w:left="709"/>
        <w:jc w:val="both"/>
        <w:rPr>
          <w:rFonts w:ascii="GHEA Grapalat" w:hAnsi="GHEA Grapalat"/>
          <w:sz w:val="24"/>
          <w:szCs w:val="24"/>
          <w:lang w:val="hy-AM"/>
        </w:rPr>
      </w:pPr>
      <w:r w:rsidRPr="009425F5">
        <w:rPr>
          <w:rFonts w:ascii="GHEA Grapalat" w:hAnsi="GHEA Grapalat" w:cs="Sylfaen"/>
          <w:sz w:val="24"/>
          <w:lang w:val="hy-AM"/>
        </w:rPr>
        <w:t xml:space="preserve">ա. </w:t>
      </w:r>
      <w:r w:rsidR="00CB2803" w:rsidRPr="009425F5">
        <w:rPr>
          <w:rFonts w:ascii="GHEA Grapalat" w:hAnsi="GHEA Grapalat"/>
          <w:sz w:val="24"/>
          <w:szCs w:val="24"/>
          <w:lang w:val="hy-AM"/>
        </w:rPr>
        <w:t>Աշխատակիցների բարձր մոտիվացվածության ապահովում,</w:t>
      </w:r>
    </w:p>
    <w:p w:rsidR="00CB2803" w:rsidRPr="009425F5" w:rsidRDefault="007A493A" w:rsidP="00E667B9">
      <w:pPr>
        <w:pStyle w:val="ListParagraph"/>
        <w:tabs>
          <w:tab w:val="left" w:pos="993"/>
        </w:tabs>
        <w:spacing w:line="360" w:lineRule="auto"/>
        <w:ind w:left="709"/>
        <w:jc w:val="both"/>
        <w:rPr>
          <w:rFonts w:ascii="GHEA Grapalat" w:hAnsi="GHEA Grapalat"/>
          <w:sz w:val="24"/>
          <w:szCs w:val="24"/>
          <w:lang w:val="hy-AM"/>
        </w:rPr>
      </w:pPr>
      <w:r w:rsidRPr="009425F5">
        <w:rPr>
          <w:rFonts w:ascii="GHEA Grapalat" w:hAnsi="GHEA Grapalat"/>
          <w:sz w:val="24"/>
          <w:szCs w:val="24"/>
          <w:lang w:val="hy-AM"/>
        </w:rPr>
        <w:t xml:space="preserve">բ. </w:t>
      </w:r>
      <w:r w:rsidR="00CB2803" w:rsidRPr="009425F5">
        <w:rPr>
          <w:rFonts w:ascii="GHEA Grapalat" w:hAnsi="GHEA Grapalat"/>
          <w:sz w:val="24"/>
          <w:szCs w:val="24"/>
          <w:lang w:val="hy-AM"/>
        </w:rPr>
        <w:t>Կատարված աշխատանքի դիմաց համարժեք վարձատրության տրա</w:t>
      </w:r>
      <w:r w:rsidR="00384046" w:rsidRPr="009425F5">
        <w:rPr>
          <w:rFonts w:ascii="GHEA Grapalat" w:hAnsi="GHEA Grapalat"/>
          <w:sz w:val="24"/>
          <w:szCs w:val="24"/>
          <w:lang w:val="hy-AM"/>
        </w:rPr>
        <w:softHyphen/>
      </w:r>
      <w:r w:rsidR="00CB2803" w:rsidRPr="009425F5">
        <w:rPr>
          <w:rFonts w:ascii="GHEA Grapalat" w:hAnsi="GHEA Grapalat"/>
          <w:sz w:val="24"/>
          <w:szCs w:val="24"/>
          <w:lang w:val="hy-AM"/>
        </w:rPr>
        <w:t>մա</w:t>
      </w:r>
      <w:r w:rsidR="00384046" w:rsidRPr="009425F5">
        <w:rPr>
          <w:rFonts w:ascii="GHEA Grapalat" w:hAnsi="GHEA Grapalat"/>
          <w:sz w:val="24"/>
          <w:szCs w:val="24"/>
          <w:lang w:val="hy-AM"/>
        </w:rPr>
        <w:softHyphen/>
      </w:r>
      <w:r w:rsidR="00CB2803" w:rsidRPr="009425F5">
        <w:rPr>
          <w:rFonts w:ascii="GHEA Grapalat" w:hAnsi="GHEA Grapalat"/>
          <w:sz w:val="24"/>
          <w:szCs w:val="24"/>
          <w:lang w:val="hy-AM"/>
        </w:rPr>
        <w:t>դրում,</w:t>
      </w:r>
    </w:p>
    <w:p w:rsidR="00CB2803" w:rsidRPr="009425F5" w:rsidRDefault="007A493A" w:rsidP="00E667B9">
      <w:pPr>
        <w:pStyle w:val="ListParagraph"/>
        <w:tabs>
          <w:tab w:val="left" w:pos="993"/>
        </w:tabs>
        <w:spacing w:line="360" w:lineRule="auto"/>
        <w:ind w:left="709"/>
        <w:jc w:val="both"/>
        <w:rPr>
          <w:rFonts w:ascii="GHEA Grapalat" w:hAnsi="GHEA Grapalat"/>
          <w:sz w:val="24"/>
          <w:szCs w:val="24"/>
          <w:lang w:val="hy-AM"/>
        </w:rPr>
      </w:pPr>
      <w:r w:rsidRPr="009425F5">
        <w:rPr>
          <w:rFonts w:ascii="GHEA Grapalat" w:hAnsi="GHEA Grapalat"/>
          <w:sz w:val="24"/>
          <w:szCs w:val="24"/>
          <w:lang w:val="hy-AM"/>
        </w:rPr>
        <w:t xml:space="preserve">գ. </w:t>
      </w:r>
      <w:r w:rsidR="00CB2803" w:rsidRPr="009425F5">
        <w:rPr>
          <w:rFonts w:ascii="GHEA Grapalat" w:hAnsi="GHEA Grapalat"/>
          <w:sz w:val="24"/>
          <w:szCs w:val="24"/>
          <w:lang w:val="hy-AM"/>
        </w:rPr>
        <w:t xml:space="preserve">Պարգևավճարների տրամադրման համակարգ հիմնված </w:t>
      </w:r>
      <w:r w:rsidR="003D628B" w:rsidRPr="009425F5">
        <w:rPr>
          <w:rFonts w:ascii="GHEA Grapalat" w:hAnsi="GHEA Grapalat"/>
          <w:sz w:val="24"/>
          <w:szCs w:val="24"/>
          <w:lang w:val="hy-AM"/>
        </w:rPr>
        <w:t>արդյունավետության առանցքային ցուցանիշ</w:t>
      </w:r>
      <w:r w:rsidR="00CB2803" w:rsidRPr="009425F5">
        <w:rPr>
          <w:rFonts w:ascii="GHEA Grapalat" w:hAnsi="GHEA Grapalat"/>
          <w:sz w:val="24"/>
          <w:szCs w:val="24"/>
          <w:lang w:val="hy-AM"/>
        </w:rPr>
        <w:t>ների վրա,</w:t>
      </w:r>
    </w:p>
    <w:p w:rsidR="00CB2803" w:rsidRPr="009425F5" w:rsidRDefault="007A493A" w:rsidP="00E667B9">
      <w:pPr>
        <w:pStyle w:val="ListParagraph"/>
        <w:tabs>
          <w:tab w:val="left" w:pos="993"/>
        </w:tabs>
        <w:spacing w:line="360" w:lineRule="auto"/>
        <w:ind w:left="709"/>
        <w:jc w:val="both"/>
        <w:rPr>
          <w:rFonts w:ascii="GHEA Grapalat" w:hAnsi="GHEA Grapalat"/>
          <w:sz w:val="24"/>
          <w:szCs w:val="24"/>
          <w:lang w:val="hy-AM"/>
        </w:rPr>
      </w:pPr>
      <w:r w:rsidRPr="009425F5">
        <w:rPr>
          <w:rFonts w:ascii="GHEA Grapalat" w:hAnsi="GHEA Grapalat"/>
          <w:sz w:val="24"/>
          <w:szCs w:val="24"/>
          <w:lang w:val="hy-AM"/>
        </w:rPr>
        <w:t xml:space="preserve">դ. </w:t>
      </w:r>
      <w:r w:rsidR="00D8340C" w:rsidRPr="009425F5">
        <w:rPr>
          <w:rFonts w:ascii="GHEA Grapalat" w:hAnsi="GHEA Grapalat"/>
          <w:sz w:val="24"/>
          <w:szCs w:val="24"/>
          <w:lang w:val="hy-AM"/>
        </w:rPr>
        <w:t>Կ</w:t>
      </w:r>
      <w:r w:rsidR="00CB2803" w:rsidRPr="009425F5">
        <w:rPr>
          <w:rFonts w:ascii="GHEA Grapalat" w:hAnsi="GHEA Grapalat"/>
          <w:sz w:val="24"/>
          <w:szCs w:val="24"/>
          <w:lang w:val="hy-AM"/>
        </w:rPr>
        <w:t>ոռուպցիոն ռիսկեր</w:t>
      </w:r>
      <w:r w:rsidR="00F92236" w:rsidRPr="009425F5">
        <w:rPr>
          <w:rFonts w:ascii="GHEA Grapalat" w:hAnsi="GHEA Grapalat"/>
          <w:sz w:val="24"/>
          <w:szCs w:val="24"/>
          <w:lang w:val="hy-AM"/>
        </w:rPr>
        <w:t>ի կրճատում</w:t>
      </w:r>
      <w:r w:rsidR="00CB2803" w:rsidRPr="009425F5">
        <w:rPr>
          <w:rFonts w:ascii="GHEA Grapalat" w:hAnsi="GHEA Grapalat"/>
          <w:sz w:val="24"/>
          <w:szCs w:val="24"/>
          <w:lang w:val="hy-AM"/>
        </w:rPr>
        <w:t>:</w:t>
      </w:r>
    </w:p>
    <w:p w:rsidR="00CB2803" w:rsidRPr="009425F5" w:rsidRDefault="00CB2803" w:rsidP="007653DC">
      <w:pPr>
        <w:pStyle w:val="ListParagraph"/>
        <w:numPr>
          <w:ilvl w:val="0"/>
          <w:numId w:val="62"/>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Չափելի ցուցանիշներ</w:t>
      </w:r>
    </w:p>
    <w:p w:rsidR="00E043F1" w:rsidRPr="009425F5" w:rsidRDefault="0037015C" w:rsidP="00E667B9">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E043F1" w:rsidRPr="009425F5">
        <w:rPr>
          <w:rFonts w:ascii="GHEA Grapalat" w:hAnsi="GHEA Grapalat"/>
          <w:sz w:val="24"/>
          <w:szCs w:val="24"/>
          <w:lang w:val="hy-AM"/>
        </w:rPr>
        <w:t>Համապատասխան նորմատիվ իրավական ակտերում կատարված են փոփո</w:t>
      </w:r>
      <w:r w:rsidR="00E043F1" w:rsidRPr="009425F5">
        <w:rPr>
          <w:rFonts w:ascii="GHEA Grapalat" w:hAnsi="GHEA Grapalat"/>
          <w:sz w:val="24"/>
          <w:szCs w:val="24"/>
          <w:lang w:val="hy-AM"/>
        </w:rPr>
        <w:softHyphen/>
        <w:t>խություններ,</w:t>
      </w:r>
    </w:p>
    <w:p w:rsidR="00E043F1" w:rsidRPr="009425F5" w:rsidRDefault="007A493A" w:rsidP="00E667B9">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E043F1" w:rsidRPr="009425F5">
        <w:rPr>
          <w:rFonts w:ascii="GHEA Grapalat" w:hAnsi="GHEA Grapalat"/>
          <w:sz w:val="24"/>
          <w:szCs w:val="24"/>
          <w:lang w:val="hy-AM"/>
        </w:rPr>
        <w:t>Ներդրված է արդյունավետության առանցքային ցուցանիշների (Key Performance Indicator) համակարգ,</w:t>
      </w:r>
    </w:p>
    <w:p w:rsidR="00E043F1" w:rsidRPr="009425F5" w:rsidRDefault="007A493A" w:rsidP="00E667B9">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գ. </w:t>
      </w:r>
      <w:r w:rsidR="00E043F1" w:rsidRPr="009425F5">
        <w:rPr>
          <w:rFonts w:ascii="GHEA Grapalat" w:hAnsi="GHEA Grapalat"/>
          <w:sz w:val="24"/>
          <w:szCs w:val="24"/>
          <w:lang w:val="hy-AM"/>
        </w:rPr>
        <w:t>Ներքին կանոնակարգերը վերանայված են,</w:t>
      </w:r>
    </w:p>
    <w:p w:rsidR="00E043F1" w:rsidRPr="009425F5" w:rsidRDefault="00331BCF" w:rsidP="00E667B9">
      <w:pPr>
        <w:pStyle w:val="ListParagraph"/>
        <w:tabs>
          <w:tab w:val="left" w:pos="993"/>
        </w:tabs>
        <w:spacing w:after="0" w:line="360" w:lineRule="auto"/>
        <w:ind w:left="0" w:firstLine="720"/>
        <w:jc w:val="both"/>
        <w:rPr>
          <w:rFonts w:ascii="GHEA Grapalat" w:hAnsi="GHEA Grapalat"/>
          <w:i/>
          <w:lang w:val="hy-AM"/>
        </w:rPr>
      </w:pPr>
      <w:r w:rsidRPr="009425F5">
        <w:rPr>
          <w:rFonts w:ascii="GHEA Grapalat" w:hAnsi="GHEA Grapalat"/>
          <w:sz w:val="24"/>
          <w:szCs w:val="24"/>
          <w:lang w:val="hy-AM"/>
        </w:rPr>
        <w:t xml:space="preserve">դ. </w:t>
      </w:r>
      <w:r w:rsidR="00E043F1" w:rsidRPr="009425F5">
        <w:rPr>
          <w:rFonts w:ascii="GHEA Grapalat" w:hAnsi="GHEA Grapalat"/>
          <w:sz w:val="24"/>
          <w:szCs w:val="24"/>
          <w:lang w:val="hy-AM"/>
        </w:rPr>
        <w:t>Արդյունավետության առանցքային ցուցանիշների վրա հիմնված պարգևավճարների տրամադրման համակարգը ներդրված է:</w:t>
      </w:r>
    </w:p>
    <w:p w:rsidR="00E043F1" w:rsidRPr="009425F5" w:rsidRDefault="00E043F1" w:rsidP="00E667B9">
      <w:pPr>
        <w:tabs>
          <w:tab w:val="left" w:pos="993"/>
        </w:tabs>
        <w:spacing w:line="360" w:lineRule="auto"/>
        <w:ind w:firstLine="720"/>
        <w:jc w:val="both"/>
        <w:rPr>
          <w:rFonts w:ascii="GHEA Grapalat" w:hAnsi="GHEA Grapalat" w:cs="Arial"/>
          <w:lang w:val="hy-AM"/>
        </w:rPr>
      </w:pPr>
      <w:r w:rsidRPr="009425F5">
        <w:rPr>
          <w:rFonts w:ascii="GHEA Grapalat" w:hAnsi="GHEA Grapalat" w:cs="Arial"/>
          <w:lang w:val="hy-AM"/>
        </w:rPr>
        <w:t>Ցուցանիշները գնահատվում են հետևյալ կերպ.</w:t>
      </w:r>
    </w:p>
    <w:p w:rsidR="00E043F1" w:rsidRPr="009425F5" w:rsidRDefault="00E043F1" w:rsidP="00E667B9">
      <w:pPr>
        <w:pStyle w:val="ListParagraph"/>
        <w:tabs>
          <w:tab w:val="left" w:pos="0"/>
          <w:tab w:val="left" w:pos="993"/>
        </w:tabs>
        <w:spacing w:after="0" w:line="360" w:lineRule="auto"/>
        <w:ind w:left="0" w:firstLine="720"/>
        <w:jc w:val="both"/>
        <w:rPr>
          <w:rFonts w:ascii="GHEA Grapalat" w:hAnsi="GHEA Grapalat" w:cs="Arial"/>
          <w:sz w:val="24"/>
          <w:lang w:val="hy-AM"/>
        </w:rPr>
      </w:pPr>
      <w:r w:rsidRPr="009425F5">
        <w:rPr>
          <w:rFonts w:ascii="GHEA Grapalat" w:hAnsi="GHEA Grapalat" w:cs="Arial"/>
          <w:sz w:val="24"/>
          <w:lang w:val="hy-AM"/>
        </w:rPr>
        <w:t xml:space="preserve">Թիրախային ցուցանիշ` «կատարված է», </w:t>
      </w:r>
    </w:p>
    <w:p w:rsidR="00E043F1" w:rsidRPr="009425F5" w:rsidRDefault="00E043F1" w:rsidP="00E667B9">
      <w:pPr>
        <w:pStyle w:val="ListParagraph"/>
        <w:tabs>
          <w:tab w:val="left" w:pos="0"/>
          <w:tab w:val="left" w:pos="993"/>
        </w:tabs>
        <w:spacing w:after="0" w:line="360" w:lineRule="auto"/>
        <w:ind w:left="0" w:firstLine="720"/>
        <w:jc w:val="both"/>
        <w:rPr>
          <w:rFonts w:ascii="GHEA Grapalat" w:hAnsi="GHEA Grapalat" w:cs="Arial"/>
          <w:sz w:val="24"/>
          <w:lang w:val="hy-AM"/>
        </w:rPr>
      </w:pPr>
      <w:r w:rsidRPr="009425F5">
        <w:rPr>
          <w:rFonts w:ascii="GHEA Grapalat" w:hAnsi="GHEA Grapalat" w:cs="Arial"/>
          <w:sz w:val="24"/>
          <w:lang w:val="hy-AM"/>
        </w:rPr>
        <w:t xml:space="preserve">Բազիսային ցուցանիշ` «կատարված չէ»: </w:t>
      </w:r>
    </w:p>
    <w:p w:rsidR="00E043F1" w:rsidRPr="00BC3D8C" w:rsidRDefault="00E043F1" w:rsidP="00E667B9">
      <w:pPr>
        <w:tabs>
          <w:tab w:val="left" w:pos="993"/>
        </w:tabs>
        <w:spacing w:line="360" w:lineRule="auto"/>
        <w:ind w:firstLine="720"/>
        <w:jc w:val="both"/>
        <w:rPr>
          <w:rFonts w:ascii="GHEA Grapalat" w:hAnsi="GHEA Grapalat" w:cs="Arial"/>
          <w:lang w:val="hy-AM"/>
        </w:rPr>
      </w:pPr>
      <w:r w:rsidRPr="009425F5">
        <w:rPr>
          <w:rFonts w:ascii="GHEA Grapalat" w:hAnsi="GHEA Grapalat" w:cs="Arial"/>
          <w:lang w:val="hy-AM"/>
        </w:rPr>
        <w:t>Գործողության իրականացման համար կսահմանվեն աշխատանքների իրականացման փուլեր և յուրաքանչյուր փուլի ավարտին կներկայացվի հաշվետվություն:</w:t>
      </w:r>
    </w:p>
    <w:p w:rsidR="00331BCF" w:rsidRPr="00BC3D8C" w:rsidRDefault="00331BCF" w:rsidP="00E667B9">
      <w:pPr>
        <w:tabs>
          <w:tab w:val="left" w:pos="993"/>
        </w:tabs>
        <w:spacing w:line="360" w:lineRule="auto"/>
        <w:ind w:firstLine="720"/>
        <w:jc w:val="both"/>
        <w:rPr>
          <w:rFonts w:ascii="GHEA Grapalat" w:hAnsi="GHEA Grapalat" w:cs="Arial"/>
          <w:lang w:val="hy-AM"/>
        </w:rPr>
      </w:pPr>
    </w:p>
    <w:p w:rsidR="00331BCF" w:rsidRPr="00BC3D8C" w:rsidRDefault="00331BCF" w:rsidP="00E667B9">
      <w:pPr>
        <w:tabs>
          <w:tab w:val="left" w:pos="993"/>
        </w:tabs>
        <w:spacing w:line="360" w:lineRule="auto"/>
        <w:ind w:firstLine="720"/>
        <w:jc w:val="both"/>
        <w:rPr>
          <w:rFonts w:ascii="GHEA Grapalat" w:hAnsi="GHEA Grapalat" w:cs="Arial"/>
          <w:lang w:val="hy-AM"/>
        </w:rPr>
      </w:pPr>
    </w:p>
    <w:p w:rsidR="00331BCF" w:rsidRPr="00BC3D8C" w:rsidRDefault="00331BCF" w:rsidP="00E667B9">
      <w:pPr>
        <w:tabs>
          <w:tab w:val="left" w:pos="993"/>
        </w:tabs>
        <w:spacing w:line="360" w:lineRule="auto"/>
        <w:ind w:firstLine="720"/>
        <w:jc w:val="both"/>
        <w:rPr>
          <w:rFonts w:ascii="GHEA Grapalat" w:hAnsi="GHEA Grapalat" w:cs="Arial"/>
          <w:lang w:val="hy-AM"/>
        </w:rPr>
      </w:pPr>
    </w:p>
    <w:p w:rsidR="00CB2803" w:rsidRPr="009425F5" w:rsidRDefault="00CB2803" w:rsidP="00CB2803">
      <w:pPr>
        <w:pStyle w:val="Heading3"/>
        <w:rPr>
          <w:rFonts w:ascii="GHEA Grapalat" w:hAnsi="GHEA Grapalat"/>
          <w:lang w:val="hy-AM"/>
        </w:rPr>
      </w:pPr>
      <w:bookmarkStart w:id="101" w:name="_Toc421209619"/>
      <w:bookmarkStart w:id="102" w:name="_Toc26959730"/>
      <w:r w:rsidRPr="009425F5">
        <w:rPr>
          <w:rFonts w:ascii="GHEA Grapalat" w:hAnsi="GHEA Grapalat"/>
          <w:lang w:val="hy-AM"/>
        </w:rPr>
        <w:lastRenderedPageBreak/>
        <w:t xml:space="preserve">Ենթանպատակ </w:t>
      </w:r>
      <w:r w:rsidR="00C4724C" w:rsidRPr="009425F5">
        <w:rPr>
          <w:rFonts w:ascii="GHEA Grapalat" w:hAnsi="GHEA Grapalat"/>
          <w:lang w:val="hy-AM"/>
        </w:rPr>
        <w:t>5.</w:t>
      </w:r>
      <w:r w:rsidRPr="009425F5">
        <w:rPr>
          <w:rFonts w:ascii="GHEA Grapalat" w:hAnsi="GHEA Grapalat"/>
          <w:lang w:val="hy-AM"/>
        </w:rPr>
        <w:t>2</w:t>
      </w:r>
      <w:r w:rsidR="00C4724C" w:rsidRPr="009425F5">
        <w:rPr>
          <w:rFonts w:ascii="GHEA Grapalat" w:hAnsi="GHEA Grapalat"/>
          <w:lang w:val="hy-AM"/>
        </w:rPr>
        <w:t>.</w:t>
      </w:r>
      <w:r w:rsidRPr="009425F5">
        <w:rPr>
          <w:rFonts w:ascii="GHEA Grapalat" w:hAnsi="GHEA Grapalat"/>
          <w:lang w:val="hy-AM"/>
        </w:rPr>
        <w:t xml:space="preserve"> Մասնագիտական կ</w:t>
      </w:r>
      <w:r w:rsidRPr="009425F5">
        <w:rPr>
          <w:rFonts w:ascii="GHEA Grapalat" w:hAnsi="GHEA Grapalat" w:cs="Verdana"/>
          <w:lang w:val="hy-AM"/>
        </w:rPr>
        <w:t>ր</w:t>
      </w:r>
      <w:r w:rsidRPr="009425F5">
        <w:rPr>
          <w:rFonts w:ascii="GHEA Grapalat" w:hAnsi="GHEA Grapalat"/>
          <w:lang w:val="hy-AM"/>
        </w:rPr>
        <w:t>թության, վե</w:t>
      </w:r>
      <w:r w:rsidRPr="009425F5">
        <w:rPr>
          <w:rFonts w:ascii="GHEA Grapalat" w:hAnsi="GHEA Grapalat" w:cs="Verdana"/>
          <w:lang w:val="hy-AM"/>
        </w:rPr>
        <w:t>ր</w:t>
      </w:r>
      <w:r w:rsidRPr="009425F5">
        <w:rPr>
          <w:rFonts w:ascii="GHEA Grapalat" w:hAnsi="GHEA Grapalat"/>
          <w:lang w:val="hy-AM"/>
        </w:rPr>
        <w:t>ապատ</w:t>
      </w:r>
      <w:r w:rsidRPr="009425F5">
        <w:rPr>
          <w:rFonts w:ascii="GHEA Grapalat" w:hAnsi="GHEA Grapalat" w:cs="Verdana"/>
          <w:lang w:val="hy-AM"/>
        </w:rPr>
        <w:t>ր</w:t>
      </w:r>
      <w:r w:rsidRPr="009425F5">
        <w:rPr>
          <w:rFonts w:ascii="GHEA Grapalat" w:hAnsi="GHEA Grapalat"/>
          <w:lang w:val="hy-AM"/>
        </w:rPr>
        <w:t>աստման և ո</w:t>
      </w:r>
      <w:r w:rsidRPr="009425F5">
        <w:rPr>
          <w:rFonts w:ascii="GHEA Grapalat" w:hAnsi="GHEA Grapalat" w:cs="Verdana"/>
          <w:lang w:val="hy-AM"/>
        </w:rPr>
        <w:t>ր</w:t>
      </w:r>
      <w:r w:rsidRPr="009425F5">
        <w:rPr>
          <w:rFonts w:ascii="GHEA Grapalat" w:hAnsi="GHEA Grapalat"/>
          <w:lang w:val="hy-AM"/>
        </w:rPr>
        <w:t>ակավո</w:t>
      </w:r>
      <w:r w:rsidRPr="009425F5">
        <w:rPr>
          <w:rFonts w:ascii="GHEA Grapalat" w:hAnsi="GHEA Grapalat" w:cs="Verdana"/>
          <w:lang w:val="hy-AM"/>
        </w:rPr>
        <w:t>ր</w:t>
      </w:r>
      <w:r w:rsidRPr="009425F5">
        <w:rPr>
          <w:rFonts w:ascii="GHEA Grapalat" w:hAnsi="GHEA Grapalat"/>
          <w:lang w:val="hy-AM"/>
        </w:rPr>
        <w:t>ման համակա</w:t>
      </w:r>
      <w:r w:rsidRPr="009425F5">
        <w:rPr>
          <w:rFonts w:ascii="GHEA Grapalat" w:hAnsi="GHEA Grapalat" w:cs="Verdana"/>
          <w:lang w:val="hy-AM"/>
        </w:rPr>
        <w:t>ր</w:t>
      </w:r>
      <w:r w:rsidRPr="009425F5">
        <w:rPr>
          <w:rFonts w:ascii="GHEA Grapalat" w:hAnsi="GHEA Grapalat"/>
          <w:lang w:val="hy-AM"/>
        </w:rPr>
        <w:t>գի ա</w:t>
      </w:r>
      <w:r w:rsidRPr="009425F5">
        <w:rPr>
          <w:rFonts w:ascii="GHEA Grapalat" w:hAnsi="GHEA Grapalat" w:cs="Verdana"/>
          <w:lang w:val="hy-AM"/>
        </w:rPr>
        <w:t>րդ</w:t>
      </w:r>
      <w:r w:rsidRPr="009425F5">
        <w:rPr>
          <w:rFonts w:ascii="GHEA Grapalat" w:hAnsi="GHEA Grapalat"/>
          <w:lang w:val="hy-AM"/>
        </w:rPr>
        <w:t>իականացում</w:t>
      </w:r>
      <w:bookmarkEnd w:id="101"/>
      <w:bookmarkEnd w:id="102"/>
    </w:p>
    <w:p w:rsidR="00CB2803" w:rsidRPr="009425F5" w:rsidRDefault="00CB2803" w:rsidP="00CB2803">
      <w:pPr>
        <w:jc w:val="both"/>
        <w:rPr>
          <w:rFonts w:ascii="GHEA Grapalat" w:hAnsi="GHEA Grapalat"/>
          <w:lang w:val="hy-AM"/>
        </w:rPr>
      </w:pPr>
    </w:p>
    <w:p w:rsidR="00CB2803" w:rsidRPr="009425F5" w:rsidRDefault="00CB2803" w:rsidP="00CB2803">
      <w:pPr>
        <w:pStyle w:val="Heading4"/>
        <w:spacing w:before="120" w:after="120"/>
        <w:rPr>
          <w:rFonts w:ascii="GHEA Grapalat" w:hAnsi="GHEA Grapalat"/>
          <w:b/>
          <w:i w:val="0"/>
          <w:color w:val="auto"/>
          <w:lang w:val="hy-AM"/>
        </w:rPr>
      </w:pPr>
      <w:bookmarkStart w:id="103" w:name="_Toc26959731"/>
      <w:r w:rsidRPr="009425F5">
        <w:rPr>
          <w:rFonts w:ascii="GHEA Grapalat" w:hAnsi="GHEA Grapalat"/>
          <w:b/>
          <w:i w:val="0"/>
          <w:color w:val="auto"/>
          <w:lang w:val="hy-AM"/>
        </w:rPr>
        <w:t>5.2.1</w:t>
      </w:r>
      <w:r w:rsidR="00EE2290" w:rsidRPr="009425F5">
        <w:rPr>
          <w:rFonts w:ascii="GHEA Grapalat" w:hAnsi="GHEA Grapalat"/>
          <w:b/>
          <w:i w:val="0"/>
          <w:color w:val="auto"/>
          <w:lang w:val="hy-AM"/>
        </w:rPr>
        <w:t>.</w:t>
      </w:r>
      <w:r w:rsidRPr="009425F5">
        <w:rPr>
          <w:rFonts w:ascii="GHEA Grapalat" w:hAnsi="GHEA Grapalat"/>
          <w:b/>
          <w:i w:val="0"/>
          <w:color w:val="auto"/>
          <w:lang w:val="hy-AM"/>
        </w:rPr>
        <w:t xml:space="preserve"> «Ուսումնական կենտրոն» ՊՈԱԿ</w:t>
      </w:r>
      <w:bookmarkEnd w:id="103"/>
    </w:p>
    <w:p w:rsidR="00CB2803" w:rsidRPr="009425F5" w:rsidRDefault="00CB2803" w:rsidP="00CB2803">
      <w:pPr>
        <w:spacing w:line="276" w:lineRule="auto"/>
        <w:rPr>
          <w:rFonts w:ascii="GHEA Grapalat" w:hAnsi="GHEA Grapalat"/>
          <w:b/>
          <w:i/>
          <w:lang w:val="hy-AM"/>
        </w:rPr>
      </w:pPr>
      <w:r w:rsidRPr="009425F5">
        <w:rPr>
          <w:rFonts w:ascii="GHEA Grapalat" w:hAnsi="GHEA Grapalat"/>
          <w:b/>
          <w:i/>
          <w:lang w:val="hy-AM"/>
        </w:rPr>
        <w:t>(ԳՈՐԾՈՂՈՒԹՅՈՒՆ՝ ձեռնարկել «Ուսումնական կենտրոն» ՊՈԱԿ-ի արդիակա</w:t>
      </w:r>
      <w:r w:rsidRPr="009425F5">
        <w:rPr>
          <w:rFonts w:ascii="GHEA Grapalat" w:hAnsi="GHEA Grapalat"/>
          <w:b/>
          <w:i/>
          <w:lang w:val="hy-AM"/>
        </w:rPr>
        <w:softHyphen/>
        <w:t>նացման և վերաիմաստավորման ուղղությամբ միջոցառումներ)</w:t>
      </w:r>
    </w:p>
    <w:p w:rsidR="00CB2803" w:rsidRPr="009425F5" w:rsidRDefault="00CB2803" w:rsidP="00CB2803">
      <w:pPr>
        <w:rPr>
          <w:rFonts w:ascii="GHEA Grapalat" w:hAnsi="GHEA Grapalat"/>
          <w:lang w:val="hy-AM"/>
        </w:rPr>
      </w:pPr>
    </w:p>
    <w:p w:rsidR="00E667B9" w:rsidRPr="009425F5" w:rsidRDefault="00E667B9" w:rsidP="007653DC">
      <w:pPr>
        <w:pStyle w:val="ListParagraph"/>
        <w:numPr>
          <w:ilvl w:val="0"/>
          <w:numId w:val="63"/>
        </w:numPr>
        <w:spacing w:after="0" w:line="360" w:lineRule="auto"/>
        <w:jc w:val="both"/>
        <w:rPr>
          <w:rFonts w:ascii="GHEA Grapalat" w:hAnsi="GHEA Grapalat" w:cs="Arial"/>
          <w:sz w:val="24"/>
        </w:rPr>
      </w:pPr>
      <w:r w:rsidRPr="009425F5">
        <w:rPr>
          <w:rFonts w:ascii="GHEA Grapalat" w:hAnsi="GHEA Grapalat" w:cs="Arial"/>
          <w:b/>
          <w:i/>
          <w:sz w:val="24"/>
          <w:lang w:val="hy-AM"/>
        </w:rPr>
        <w:t>Նկարագրություն</w:t>
      </w:r>
    </w:p>
    <w:p w:rsidR="00CB2803" w:rsidRPr="009425F5" w:rsidRDefault="00CB2803" w:rsidP="00CB2803">
      <w:pPr>
        <w:spacing w:line="360" w:lineRule="auto"/>
        <w:ind w:firstLine="720"/>
        <w:jc w:val="both"/>
        <w:rPr>
          <w:rFonts w:ascii="GHEA Grapalat" w:hAnsi="GHEA Grapalat"/>
          <w:b/>
          <w:i/>
          <w:lang w:val="hy-AM"/>
        </w:rPr>
      </w:pPr>
      <w:r w:rsidRPr="009425F5">
        <w:rPr>
          <w:rStyle w:val="Style3Char"/>
        </w:rPr>
        <w:t xml:space="preserve">Մարդկային ռեսուրսների կառավարման կարևորագույն օղակներից է նոր կադրերի ներգրավումը, մաքսային ծառայողների </w:t>
      </w:r>
      <w:r w:rsidR="004063AF" w:rsidRPr="009425F5">
        <w:rPr>
          <w:rStyle w:val="Style3Char"/>
        </w:rPr>
        <w:t>համապատասխան</w:t>
      </w:r>
      <w:r w:rsidRPr="009425F5">
        <w:rPr>
          <w:rStyle w:val="Style3Char"/>
        </w:rPr>
        <w:t xml:space="preserve"> պաշտոններին նշանակման գործընթացի բարձր արդյունավետության ապահովումը, թիրախային</w:t>
      </w:r>
      <w:r w:rsidRPr="009425F5">
        <w:rPr>
          <w:rFonts w:ascii="GHEA Grapalat" w:eastAsiaTheme="minorHAnsi" w:hAnsi="GHEA Grapalat"/>
          <w:lang w:val="hy-AM"/>
        </w:rPr>
        <w:t xml:space="preserve"> և արդիական ծրագրերով մաքսային ծառայողների վերապատրաստումը: Ներկայումս գործող </w:t>
      </w:r>
      <w:r w:rsidR="00F92236" w:rsidRPr="009425F5">
        <w:rPr>
          <w:rFonts w:ascii="GHEA Grapalat" w:eastAsiaTheme="minorHAnsi" w:hAnsi="GHEA Grapalat"/>
          <w:lang w:val="hy-AM"/>
        </w:rPr>
        <w:t xml:space="preserve">մեթոդաբանությունը </w:t>
      </w:r>
      <w:r w:rsidRPr="009425F5">
        <w:rPr>
          <w:rFonts w:ascii="GHEA Grapalat" w:eastAsiaTheme="minorHAnsi" w:hAnsi="GHEA Grapalat"/>
          <w:lang w:val="hy-AM"/>
        </w:rPr>
        <w:t xml:space="preserve">չի </w:t>
      </w:r>
      <w:r w:rsidR="004063AF" w:rsidRPr="009425F5">
        <w:rPr>
          <w:rFonts w:ascii="GHEA Grapalat" w:eastAsiaTheme="minorHAnsi" w:hAnsi="GHEA Grapalat"/>
          <w:lang w:val="hy-AM"/>
        </w:rPr>
        <w:t>համապատասխանում</w:t>
      </w:r>
      <w:r w:rsidRPr="009425F5">
        <w:rPr>
          <w:rFonts w:ascii="GHEA Grapalat" w:eastAsiaTheme="minorHAnsi" w:hAnsi="GHEA Grapalat"/>
          <w:lang w:val="hy-AM"/>
        </w:rPr>
        <w:t xml:space="preserve"> ժամանակա</w:t>
      </w:r>
      <w:r w:rsidR="00D7573E" w:rsidRPr="009425F5">
        <w:rPr>
          <w:rFonts w:ascii="GHEA Grapalat" w:eastAsiaTheme="minorHAnsi" w:hAnsi="GHEA Grapalat"/>
          <w:lang w:val="hy-AM"/>
        </w:rPr>
        <w:t>կ</w:t>
      </w:r>
      <w:r w:rsidRPr="009425F5">
        <w:rPr>
          <w:rFonts w:ascii="GHEA Grapalat" w:eastAsiaTheme="minorHAnsi" w:hAnsi="GHEA Grapalat"/>
          <w:lang w:val="hy-AM"/>
        </w:rPr>
        <w:t>ից պահանջներին և սահ</w:t>
      </w:r>
      <w:r w:rsidR="000B458B" w:rsidRPr="009425F5">
        <w:rPr>
          <w:rFonts w:ascii="GHEA Grapalat" w:eastAsiaTheme="minorHAnsi" w:hAnsi="GHEA Grapalat"/>
          <w:lang w:val="hy-AM"/>
        </w:rPr>
        <w:softHyphen/>
      </w:r>
      <w:r w:rsidRPr="009425F5">
        <w:rPr>
          <w:rFonts w:ascii="GHEA Grapalat" w:eastAsiaTheme="minorHAnsi" w:hAnsi="GHEA Grapalat"/>
          <w:lang w:val="hy-AM"/>
        </w:rPr>
        <w:t xml:space="preserve">մանափակ հնարավորություններ է ընձեռում նոր կադրերի ներգրավման, կադրային ռեզերվի ապահովման գործընթացներում, աշխատակիցների վերապատրաստման և մաքսային գործում գիտահետազոտական աշխատանքների իրականացման համար: Այդ իսկ պատճառով ՊԵԿ կողմից նախատեսվում է </w:t>
      </w:r>
      <w:r w:rsidR="004063AF" w:rsidRPr="009425F5">
        <w:rPr>
          <w:rFonts w:ascii="GHEA Grapalat" w:eastAsiaTheme="minorHAnsi" w:hAnsi="GHEA Grapalat"/>
          <w:lang w:val="hy-AM"/>
        </w:rPr>
        <w:t>իրակնացնել</w:t>
      </w:r>
      <w:r w:rsidRPr="009425F5">
        <w:rPr>
          <w:rFonts w:ascii="GHEA Grapalat" w:eastAsiaTheme="minorHAnsi" w:hAnsi="GHEA Grapalat"/>
          <w:lang w:val="hy-AM"/>
        </w:rPr>
        <w:t xml:space="preserve"> մի շարք միջո</w:t>
      </w:r>
      <w:r w:rsidR="000B458B" w:rsidRPr="009425F5">
        <w:rPr>
          <w:rFonts w:ascii="GHEA Grapalat" w:eastAsiaTheme="minorHAnsi" w:hAnsi="GHEA Grapalat"/>
          <w:lang w:val="hy-AM"/>
        </w:rPr>
        <w:softHyphen/>
      </w:r>
      <w:r w:rsidRPr="009425F5">
        <w:rPr>
          <w:rFonts w:ascii="GHEA Grapalat" w:eastAsiaTheme="minorHAnsi" w:hAnsi="GHEA Grapalat"/>
          <w:lang w:val="hy-AM"/>
        </w:rPr>
        <w:t>ցա</w:t>
      </w:r>
      <w:r w:rsidR="000B458B" w:rsidRPr="009425F5">
        <w:rPr>
          <w:rFonts w:ascii="GHEA Grapalat" w:eastAsiaTheme="minorHAnsi" w:hAnsi="GHEA Grapalat"/>
          <w:lang w:val="hy-AM"/>
        </w:rPr>
        <w:softHyphen/>
      </w:r>
      <w:r w:rsidRPr="009425F5">
        <w:rPr>
          <w:rFonts w:ascii="GHEA Grapalat" w:eastAsiaTheme="minorHAnsi" w:hAnsi="GHEA Grapalat"/>
          <w:lang w:val="hy-AM"/>
        </w:rPr>
        <w:t>ռում</w:t>
      </w:r>
      <w:r w:rsidR="000B458B" w:rsidRPr="009425F5">
        <w:rPr>
          <w:rFonts w:ascii="GHEA Grapalat" w:eastAsiaTheme="minorHAnsi" w:hAnsi="GHEA Grapalat"/>
          <w:lang w:val="hy-AM"/>
        </w:rPr>
        <w:softHyphen/>
      </w:r>
      <w:r w:rsidRPr="009425F5">
        <w:rPr>
          <w:rFonts w:ascii="GHEA Grapalat" w:eastAsiaTheme="minorHAnsi" w:hAnsi="GHEA Grapalat"/>
          <w:lang w:val="hy-AM"/>
        </w:rPr>
        <w:t xml:space="preserve">ներ </w:t>
      </w:r>
      <w:r w:rsidRPr="009425F5">
        <w:rPr>
          <w:rFonts w:ascii="GHEA Grapalat" w:hAnsi="GHEA Grapalat"/>
          <w:lang w:val="hy-AM"/>
        </w:rPr>
        <w:t>«Ուսումնական կենտրոն» ՊՈԱԿ-ի արդիականացման ուղղությամբ</w:t>
      </w:r>
      <w:r w:rsidRPr="009425F5">
        <w:rPr>
          <w:rFonts w:ascii="GHEA Grapalat" w:eastAsiaTheme="minorHAnsi" w:hAnsi="GHEA Grapalat"/>
          <w:lang w:val="hy-AM"/>
        </w:rPr>
        <w:t>, վերո</w:t>
      </w:r>
      <w:r w:rsidR="000B458B" w:rsidRPr="009425F5">
        <w:rPr>
          <w:rFonts w:ascii="GHEA Grapalat" w:eastAsiaTheme="minorHAnsi" w:hAnsi="GHEA Grapalat"/>
          <w:lang w:val="hy-AM"/>
        </w:rPr>
        <w:softHyphen/>
      </w:r>
      <w:r w:rsidRPr="009425F5">
        <w:rPr>
          <w:rFonts w:ascii="GHEA Grapalat" w:eastAsiaTheme="minorHAnsi" w:hAnsi="GHEA Grapalat"/>
          <w:lang w:val="hy-AM"/>
        </w:rPr>
        <w:t>նշյալ խնդիրների լուծման և մարդկային ռեսուրսների կառավարման արդյունա</w:t>
      </w:r>
      <w:r w:rsidR="000B458B" w:rsidRPr="009425F5">
        <w:rPr>
          <w:rFonts w:ascii="GHEA Grapalat" w:eastAsiaTheme="minorHAnsi" w:hAnsi="GHEA Grapalat"/>
          <w:lang w:val="hy-AM"/>
        </w:rPr>
        <w:softHyphen/>
      </w:r>
      <w:r w:rsidRPr="009425F5">
        <w:rPr>
          <w:rFonts w:ascii="GHEA Grapalat" w:eastAsiaTheme="minorHAnsi" w:hAnsi="GHEA Grapalat"/>
          <w:lang w:val="hy-AM"/>
        </w:rPr>
        <w:t>վե</w:t>
      </w:r>
      <w:r w:rsidR="000B458B" w:rsidRPr="009425F5">
        <w:rPr>
          <w:rFonts w:ascii="GHEA Grapalat" w:eastAsiaTheme="minorHAnsi" w:hAnsi="GHEA Grapalat"/>
          <w:lang w:val="hy-AM"/>
        </w:rPr>
        <w:softHyphen/>
      </w:r>
      <w:r w:rsidRPr="009425F5">
        <w:rPr>
          <w:rFonts w:ascii="GHEA Grapalat" w:eastAsiaTheme="minorHAnsi" w:hAnsi="GHEA Grapalat"/>
          <w:lang w:val="hy-AM"/>
        </w:rPr>
        <w:t>տու</w:t>
      </w:r>
      <w:r w:rsidR="000B458B" w:rsidRPr="009425F5">
        <w:rPr>
          <w:rFonts w:ascii="GHEA Grapalat" w:eastAsiaTheme="minorHAnsi" w:hAnsi="GHEA Grapalat"/>
          <w:lang w:val="hy-AM"/>
        </w:rPr>
        <w:softHyphen/>
      </w:r>
      <w:r w:rsidRPr="009425F5">
        <w:rPr>
          <w:rFonts w:ascii="GHEA Grapalat" w:eastAsiaTheme="minorHAnsi" w:hAnsi="GHEA Grapalat"/>
          <w:lang w:val="hy-AM"/>
        </w:rPr>
        <w:t xml:space="preserve">թյան բարձրացման նպատակով: </w:t>
      </w:r>
    </w:p>
    <w:p w:rsidR="00CB2803" w:rsidRPr="009425F5" w:rsidRDefault="00CB2803" w:rsidP="007653DC">
      <w:pPr>
        <w:pStyle w:val="ListParagraph"/>
        <w:numPr>
          <w:ilvl w:val="0"/>
          <w:numId w:val="63"/>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Անհրաժեշտ միջոցառումներ</w:t>
      </w:r>
    </w:p>
    <w:p w:rsidR="00CB2803" w:rsidRPr="009425F5" w:rsidRDefault="0037015C" w:rsidP="00E667B9">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ա. </w:t>
      </w:r>
      <w:r w:rsidR="00CB2803" w:rsidRPr="009425F5">
        <w:rPr>
          <w:rFonts w:ascii="GHEA Grapalat" w:hAnsi="GHEA Grapalat"/>
          <w:lang w:val="hy-AM"/>
        </w:rPr>
        <w:t>Ուսումնասիրել մաքսային և հարկային մարմինների, հետբացթողումային հսկողության օպերատիվ-հետախուզական գործունեության միջազգային լավագույն փորձը,</w:t>
      </w:r>
      <w:r w:rsidR="00FF5C45" w:rsidRPr="009425F5">
        <w:rPr>
          <w:rFonts w:ascii="GHEA Grapalat" w:hAnsi="GHEA Grapalat"/>
          <w:lang w:val="hy-AM"/>
        </w:rPr>
        <w:t xml:space="preserve"> </w:t>
      </w:r>
      <w:r w:rsidR="000B458B" w:rsidRPr="009425F5">
        <w:rPr>
          <w:rFonts w:ascii="GHEA Grapalat" w:hAnsi="GHEA Grapalat"/>
          <w:lang w:val="hy-AM"/>
        </w:rPr>
        <w:t>ՀՄԿ</w:t>
      </w:r>
      <w:r w:rsidR="00CB2803" w:rsidRPr="009425F5">
        <w:rPr>
          <w:rFonts w:ascii="GHEA Grapalat" w:hAnsi="GHEA Grapalat"/>
          <w:lang w:val="hy-AM"/>
        </w:rPr>
        <w:t xml:space="preserve"> կողմից մշակված մաքսային պրոֆեսիոնալիզմի սկզբունքները և պրակ</w:t>
      </w:r>
      <w:r w:rsidR="000B458B" w:rsidRPr="009425F5">
        <w:rPr>
          <w:rFonts w:ascii="GHEA Grapalat" w:hAnsi="GHEA Grapalat"/>
          <w:lang w:val="hy-AM"/>
        </w:rPr>
        <w:softHyphen/>
      </w:r>
      <w:r w:rsidR="00CB2803" w:rsidRPr="009425F5">
        <w:rPr>
          <w:rFonts w:ascii="GHEA Grapalat" w:hAnsi="GHEA Grapalat"/>
          <w:lang w:val="hy-AM"/>
        </w:rPr>
        <w:t>տիկան, ինչպես նաև</w:t>
      </w:r>
      <w:r w:rsidR="00F92236" w:rsidRPr="009425F5">
        <w:rPr>
          <w:rFonts w:ascii="GHEA Grapalat" w:hAnsi="GHEA Grapalat"/>
          <w:lang w:val="hy-AM"/>
        </w:rPr>
        <w:t>,</w:t>
      </w:r>
      <w:r w:rsidR="00CB2803" w:rsidRPr="009425F5">
        <w:rPr>
          <w:rFonts w:ascii="GHEA Grapalat" w:hAnsi="GHEA Grapalat"/>
          <w:lang w:val="hy-AM"/>
        </w:rPr>
        <w:t xml:space="preserve"> հաշվի առնելով ներքին առանձ</w:t>
      </w:r>
      <w:r w:rsidR="00A60BBE" w:rsidRPr="009425F5">
        <w:rPr>
          <w:rFonts w:ascii="GHEA Grapalat" w:hAnsi="GHEA Grapalat"/>
          <w:lang w:val="hy-AM"/>
        </w:rPr>
        <w:t>նա</w:t>
      </w:r>
      <w:r w:rsidR="00CB2803" w:rsidRPr="009425F5">
        <w:rPr>
          <w:rFonts w:ascii="GHEA Grapalat" w:hAnsi="GHEA Grapalat"/>
          <w:lang w:val="hy-AM"/>
        </w:rPr>
        <w:t>հատկությունները</w:t>
      </w:r>
      <w:r w:rsidR="00F92236" w:rsidRPr="009425F5">
        <w:rPr>
          <w:rFonts w:ascii="GHEA Grapalat" w:hAnsi="GHEA Grapalat"/>
          <w:lang w:val="hy-AM"/>
        </w:rPr>
        <w:t>,</w:t>
      </w:r>
      <w:r w:rsidR="00CB2803" w:rsidRPr="009425F5">
        <w:rPr>
          <w:rFonts w:ascii="GHEA Grapalat" w:hAnsi="GHEA Grapalat"/>
          <w:lang w:val="hy-AM"/>
        </w:rPr>
        <w:t xml:space="preserve"> մշակել «Ուսումնական կենտրոն» ՊՈԱԿ-ի արդիականացման ծրագիր,</w:t>
      </w:r>
    </w:p>
    <w:p w:rsidR="00CB2803" w:rsidRPr="009425F5" w:rsidRDefault="007A493A" w:rsidP="00E667B9">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lastRenderedPageBreak/>
        <w:t xml:space="preserve">բ. </w:t>
      </w:r>
      <w:r w:rsidR="00CB2803" w:rsidRPr="009425F5">
        <w:rPr>
          <w:rFonts w:ascii="GHEA Grapalat" w:hAnsi="GHEA Grapalat"/>
          <w:lang w:val="hy-AM"/>
        </w:rPr>
        <w:t>Մշակել ՊԵԿ ընդունելության նոր կարգ, «Ուսումնական կենտրոն» ՊՈԱԿ-ին հատկացնելով մինչև աշխատանքի անցնելը համապատասխան կարգով ընտրված թեկնածուներին վերապատրաստելու գործառույթ,</w:t>
      </w:r>
    </w:p>
    <w:p w:rsidR="00CB2803" w:rsidRPr="009425F5" w:rsidRDefault="007A493A" w:rsidP="00E667B9">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գ. </w:t>
      </w:r>
      <w:r w:rsidR="00CB2803" w:rsidRPr="009425F5">
        <w:rPr>
          <w:rFonts w:ascii="GHEA Grapalat" w:hAnsi="GHEA Grapalat"/>
          <w:lang w:val="hy-AM"/>
        </w:rPr>
        <w:t>Մշակել որակավորումների տր</w:t>
      </w:r>
      <w:r w:rsidR="00F92236" w:rsidRPr="009425F5">
        <w:rPr>
          <w:rFonts w:ascii="GHEA Grapalat" w:hAnsi="GHEA Grapalat"/>
          <w:lang w:val="hy-AM"/>
        </w:rPr>
        <w:t>ամադրմ</w:t>
      </w:r>
      <w:r w:rsidR="00CB2803" w:rsidRPr="009425F5">
        <w:rPr>
          <w:rFonts w:ascii="GHEA Grapalat" w:hAnsi="GHEA Grapalat"/>
          <w:lang w:val="hy-AM"/>
        </w:rPr>
        <w:t>ան համակարգ, ՊԵԿ ծառայության անց</w:t>
      </w:r>
      <w:r w:rsidR="00CB2803" w:rsidRPr="009425F5">
        <w:rPr>
          <w:rFonts w:ascii="GHEA Grapalat" w:hAnsi="GHEA Grapalat"/>
          <w:lang w:val="hy-AM"/>
        </w:rPr>
        <w:softHyphen/>
        <w:t>նելու, կադրային ռեզերվում ներգրավվելու, մաքսային միջնորդական գործունեություն իրա</w:t>
      </w:r>
      <w:r w:rsidR="00CB2803" w:rsidRPr="009425F5">
        <w:rPr>
          <w:rFonts w:ascii="GHEA Grapalat" w:hAnsi="GHEA Grapalat"/>
          <w:lang w:val="hy-AM"/>
        </w:rPr>
        <w:softHyphen/>
        <w:t>կանացնելու համար ,</w:t>
      </w:r>
    </w:p>
    <w:p w:rsidR="00CB2803" w:rsidRPr="009425F5" w:rsidRDefault="007A493A" w:rsidP="00E667B9">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դ. </w:t>
      </w:r>
      <w:r w:rsidR="00CB2803" w:rsidRPr="009425F5">
        <w:rPr>
          <w:rFonts w:ascii="GHEA Grapalat" w:hAnsi="GHEA Grapalat"/>
          <w:lang w:val="hy-AM"/>
        </w:rPr>
        <w:t xml:space="preserve">Կազմակերպել թիրախային և նեղ մասնագիտական դասընթացներ և </w:t>
      </w:r>
      <w:r w:rsidR="00A60BBE" w:rsidRPr="009425F5">
        <w:rPr>
          <w:rFonts w:ascii="GHEA Grapalat" w:hAnsi="GHEA Grapalat"/>
          <w:lang w:val="hy-AM"/>
        </w:rPr>
        <w:t>վերապատրաստումներ</w:t>
      </w:r>
      <w:r w:rsidR="00F92236" w:rsidRPr="009425F5">
        <w:rPr>
          <w:rFonts w:ascii="GHEA Grapalat" w:hAnsi="GHEA Grapalat"/>
          <w:lang w:val="hy-AM"/>
        </w:rPr>
        <w:t>՝</w:t>
      </w:r>
      <w:r w:rsidR="00CB2803" w:rsidRPr="009425F5">
        <w:rPr>
          <w:rFonts w:ascii="GHEA Grapalat" w:hAnsi="GHEA Grapalat"/>
          <w:lang w:val="hy-AM"/>
        </w:rPr>
        <w:t xml:space="preserve"> ելնելով իրականացվող ծառայության առանձնահատկու</w:t>
      </w:r>
      <w:r w:rsidR="00CB2803" w:rsidRPr="009425F5">
        <w:rPr>
          <w:rFonts w:ascii="GHEA Grapalat" w:hAnsi="GHEA Grapalat"/>
          <w:lang w:val="hy-AM"/>
        </w:rPr>
        <w:softHyphen/>
        <w:t>թյուն</w:t>
      </w:r>
      <w:r w:rsidR="00CB2803" w:rsidRPr="009425F5">
        <w:rPr>
          <w:rFonts w:ascii="GHEA Grapalat" w:hAnsi="GHEA Grapalat"/>
          <w:lang w:val="hy-AM"/>
        </w:rPr>
        <w:softHyphen/>
        <w:t>նե</w:t>
      </w:r>
      <w:r w:rsidR="00CB2803" w:rsidRPr="009425F5">
        <w:rPr>
          <w:rFonts w:ascii="GHEA Grapalat" w:hAnsi="GHEA Grapalat"/>
          <w:lang w:val="hy-AM"/>
        </w:rPr>
        <w:softHyphen/>
        <w:t>րից (մաքսային, հարկային, հետբացթողումային և այլն),</w:t>
      </w:r>
    </w:p>
    <w:p w:rsidR="00CB2803" w:rsidRPr="009425F5" w:rsidRDefault="007A493A" w:rsidP="00E667B9">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ե.</w:t>
      </w:r>
      <w:r w:rsidR="00E667B9" w:rsidRPr="009425F5">
        <w:rPr>
          <w:rFonts w:ascii="GHEA Grapalat" w:hAnsi="GHEA Grapalat"/>
          <w:lang w:val="hy-AM"/>
        </w:rPr>
        <w:t xml:space="preserve"> </w:t>
      </w:r>
      <w:r w:rsidR="00CB2803" w:rsidRPr="009425F5">
        <w:rPr>
          <w:rFonts w:ascii="GHEA Grapalat" w:hAnsi="GHEA Grapalat"/>
          <w:lang w:val="hy-AM"/>
        </w:rPr>
        <w:t>Ներդնել ատեստավորման/որակավորման կատարելագործված և ավելի արդյունավետ համակարգ,</w:t>
      </w:r>
    </w:p>
    <w:p w:rsidR="00CB2803" w:rsidRPr="009425F5" w:rsidRDefault="00704BA4" w:rsidP="00E667B9">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զ.</w:t>
      </w:r>
      <w:r w:rsidR="00920FB6" w:rsidRPr="009425F5">
        <w:rPr>
          <w:rFonts w:ascii="GHEA Grapalat" w:hAnsi="GHEA Grapalat" w:cs="Sylfaen"/>
          <w:lang w:val="hy-AM"/>
        </w:rPr>
        <w:t xml:space="preserve"> </w:t>
      </w:r>
      <w:r w:rsidR="00CB2803" w:rsidRPr="009425F5">
        <w:rPr>
          <w:rFonts w:ascii="GHEA Grapalat" w:hAnsi="GHEA Grapalat"/>
          <w:lang w:val="hy-AM"/>
        </w:rPr>
        <w:t>Հարկային և մաքսային ծառայությունների կողմից իրականացվող օպե</w:t>
      </w:r>
      <w:r w:rsidR="00CB2803" w:rsidRPr="009425F5">
        <w:rPr>
          <w:rFonts w:ascii="GHEA Grapalat" w:hAnsi="GHEA Grapalat"/>
          <w:lang w:val="hy-AM"/>
        </w:rPr>
        <w:softHyphen/>
        <w:t>րատիվ-հետախուզական գործունեության, մաքսային հսկողությ</w:t>
      </w:r>
      <w:r w:rsidR="00F92236" w:rsidRPr="009425F5">
        <w:rPr>
          <w:rFonts w:ascii="GHEA Grapalat" w:hAnsi="GHEA Grapalat"/>
          <w:lang w:val="hy-AM"/>
        </w:rPr>
        <w:t>ա</w:t>
      </w:r>
      <w:r w:rsidR="00CB2803" w:rsidRPr="009425F5">
        <w:rPr>
          <w:rFonts w:ascii="GHEA Grapalat" w:hAnsi="GHEA Grapalat"/>
          <w:lang w:val="hy-AM"/>
        </w:rPr>
        <w:t>ն, վերլուծություն</w:t>
      </w:r>
      <w:r w:rsidR="00CB2803" w:rsidRPr="009425F5">
        <w:rPr>
          <w:rFonts w:ascii="GHEA Grapalat" w:hAnsi="GHEA Grapalat"/>
          <w:lang w:val="hy-AM"/>
        </w:rPr>
        <w:softHyphen/>
        <w:t>ների և մոնիտորինգի իրականաց</w:t>
      </w:r>
      <w:r w:rsidR="00F92236" w:rsidRPr="009425F5">
        <w:rPr>
          <w:rFonts w:ascii="GHEA Grapalat" w:hAnsi="GHEA Grapalat"/>
          <w:lang w:val="hy-AM"/>
        </w:rPr>
        <w:t>ման</w:t>
      </w:r>
      <w:r w:rsidR="00CB2803" w:rsidRPr="009425F5">
        <w:rPr>
          <w:rFonts w:ascii="GHEA Grapalat" w:hAnsi="GHEA Grapalat"/>
          <w:lang w:val="hy-AM"/>
        </w:rPr>
        <w:t>, համակարգչային հմտություններ</w:t>
      </w:r>
      <w:r w:rsidR="00F92236" w:rsidRPr="009425F5">
        <w:rPr>
          <w:rFonts w:ascii="GHEA Grapalat" w:hAnsi="GHEA Grapalat"/>
          <w:lang w:val="hy-AM"/>
        </w:rPr>
        <w:t>ի</w:t>
      </w:r>
      <w:r w:rsidR="00CB2803" w:rsidRPr="009425F5">
        <w:rPr>
          <w:rFonts w:ascii="GHEA Grapalat" w:hAnsi="GHEA Grapalat"/>
          <w:lang w:val="hy-AM"/>
        </w:rPr>
        <w:t>, հոգեբա</w:t>
      </w:r>
      <w:r w:rsidR="00CB2803" w:rsidRPr="009425F5">
        <w:rPr>
          <w:rFonts w:ascii="GHEA Grapalat" w:hAnsi="GHEA Grapalat"/>
          <w:lang w:val="hy-AM"/>
        </w:rPr>
        <w:softHyphen/>
        <w:t>նա</w:t>
      </w:r>
      <w:r w:rsidR="00CB2803" w:rsidRPr="009425F5">
        <w:rPr>
          <w:rFonts w:ascii="GHEA Grapalat" w:hAnsi="GHEA Grapalat"/>
          <w:lang w:val="hy-AM"/>
        </w:rPr>
        <w:softHyphen/>
        <w:t>կան հնարքներ</w:t>
      </w:r>
      <w:r w:rsidR="00F92236" w:rsidRPr="009425F5">
        <w:rPr>
          <w:rFonts w:ascii="GHEA Grapalat" w:hAnsi="GHEA Grapalat"/>
          <w:lang w:val="hy-AM"/>
        </w:rPr>
        <w:t>ի</w:t>
      </w:r>
      <w:r w:rsidR="00CB2803" w:rsidRPr="009425F5">
        <w:rPr>
          <w:rFonts w:ascii="GHEA Grapalat" w:hAnsi="GHEA Grapalat"/>
          <w:lang w:val="hy-AM"/>
        </w:rPr>
        <w:t xml:space="preserve"> </w:t>
      </w:r>
      <w:r w:rsidR="00F92236" w:rsidRPr="009425F5">
        <w:rPr>
          <w:rFonts w:ascii="GHEA Grapalat" w:hAnsi="GHEA Grapalat"/>
          <w:lang w:val="hy-AM"/>
        </w:rPr>
        <w:t xml:space="preserve">ու </w:t>
      </w:r>
      <w:r w:rsidR="00CB2803" w:rsidRPr="009425F5">
        <w:rPr>
          <w:rFonts w:ascii="GHEA Grapalat" w:hAnsi="GHEA Grapalat"/>
          <w:lang w:val="hy-AM"/>
        </w:rPr>
        <w:t>այլ մասնագիտությունների և ունակությունների վերապատ</w:t>
      </w:r>
      <w:r w:rsidR="00CB2803" w:rsidRPr="009425F5">
        <w:rPr>
          <w:rFonts w:ascii="GHEA Grapalat" w:hAnsi="GHEA Grapalat"/>
          <w:lang w:val="hy-AM"/>
        </w:rPr>
        <w:softHyphen/>
        <w:t>րաս</w:t>
      </w:r>
      <w:r w:rsidR="00CB2803" w:rsidRPr="009425F5">
        <w:rPr>
          <w:rFonts w:ascii="GHEA Grapalat" w:hAnsi="GHEA Grapalat"/>
          <w:lang w:val="hy-AM"/>
        </w:rPr>
        <w:softHyphen/>
        <w:t>տում,</w:t>
      </w:r>
    </w:p>
    <w:p w:rsidR="00CB2803" w:rsidRPr="009425F5" w:rsidRDefault="00704BA4" w:rsidP="00E667B9">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է.</w:t>
      </w:r>
      <w:r w:rsidR="00E667B9" w:rsidRPr="009425F5">
        <w:rPr>
          <w:rFonts w:ascii="GHEA Grapalat" w:hAnsi="GHEA Grapalat"/>
          <w:lang w:val="hy-AM"/>
        </w:rPr>
        <w:t xml:space="preserve"> </w:t>
      </w:r>
      <w:r w:rsidR="004A6286" w:rsidRPr="009425F5">
        <w:rPr>
          <w:rFonts w:ascii="GHEA Grapalat" w:hAnsi="GHEA Grapalat"/>
          <w:lang w:val="hy-AM"/>
        </w:rPr>
        <w:t>ՊԵԿ</w:t>
      </w:r>
      <w:r w:rsidR="00CB2803" w:rsidRPr="009425F5">
        <w:rPr>
          <w:rFonts w:ascii="GHEA Grapalat" w:hAnsi="GHEA Grapalat"/>
          <w:lang w:val="hy-AM"/>
        </w:rPr>
        <w:t xml:space="preserve"> աշխատանքի անցնելու ցանկացողների համար դասընթացների կազ</w:t>
      </w:r>
      <w:r w:rsidR="004A6286" w:rsidRPr="009425F5">
        <w:rPr>
          <w:rFonts w:ascii="GHEA Grapalat" w:hAnsi="GHEA Grapalat"/>
          <w:lang w:val="hy-AM"/>
        </w:rPr>
        <w:softHyphen/>
      </w:r>
      <w:r w:rsidR="00CB2803" w:rsidRPr="009425F5">
        <w:rPr>
          <w:rFonts w:ascii="GHEA Grapalat" w:hAnsi="GHEA Grapalat"/>
          <w:lang w:val="hy-AM"/>
        </w:rPr>
        <w:t>մա</w:t>
      </w:r>
      <w:r w:rsidR="004A6286" w:rsidRPr="009425F5">
        <w:rPr>
          <w:rFonts w:ascii="GHEA Grapalat" w:hAnsi="GHEA Grapalat"/>
          <w:lang w:val="hy-AM"/>
        </w:rPr>
        <w:softHyphen/>
      </w:r>
      <w:r w:rsidR="00CB2803" w:rsidRPr="009425F5">
        <w:rPr>
          <w:rFonts w:ascii="GHEA Grapalat" w:hAnsi="GHEA Grapalat"/>
          <w:lang w:val="hy-AM"/>
        </w:rPr>
        <w:t>կերպում,</w:t>
      </w:r>
    </w:p>
    <w:p w:rsidR="00CB2803" w:rsidRPr="009425F5" w:rsidRDefault="00704BA4" w:rsidP="00E667B9">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ը.</w:t>
      </w:r>
      <w:r w:rsidR="00920FB6" w:rsidRPr="009425F5">
        <w:rPr>
          <w:rFonts w:ascii="GHEA Grapalat" w:hAnsi="GHEA Grapalat" w:cs="Sylfaen"/>
          <w:lang w:val="hy-AM"/>
        </w:rPr>
        <w:t xml:space="preserve"> </w:t>
      </w:r>
      <w:r w:rsidR="00CB2803" w:rsidRPr="009425F5">
        <w:rPr>
          <w:rFonts w:ascii="GHEA Grapalat" w:hAnsi="GHEA Grapalat"/>
          <w:lang w:val="hy-AM"/>
        </w:rPr>
        <w:t>Ներդնել կատարված կրթական ծրագրերի որակի կառավարման և մոնիտորինգի մեխանիզմներ,</w:t>
      </w:r>
    </w:p>
    <w:p w:rsidR="00CB2803" w:rsidRPr="009425F5" w:rsidRDefault="00704BA4" w:rsidP="00E667B9">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թ.</w:t>
      </w:r>
      <w:r w:rsidR="00920FB6" w:rsidRPr="009425F5">
        <w:rPr>
          <w:rFonts w:ascii="GHEA Grapalat" w:hAnsi="GHEA Grapalat" w:cs="Sylfaen"/>
          <w:lang w:val="hy-AM"/>
        </w:rPr>
        <w:t xml:space="preserve"> </w:t>
      </w:r>
      <w:r w:rsidR="00CB2803" w:rsidRPr="009425F5">
        <w:rPr>
          <w:rFonts w:ascii="GHEA Grapalat" w:hAnsi="GHEA Grapalat"/>
          <w:lang w:val="hy-AM"/>
        </w:rPr>
        <w:t>Համագործակցել ԲՈՒՀ-երի և միջազգային լավագույն ուսումնական հաս</w:t>
      </w:r>
      <w:r w:rsidR="004A6286" w:rsidRPr="009425F5">
        <w:rPr>
          <w:rFonts w:ascii="GHEA Grapalat" w:hAnsi="GHEA Grapalat"/>
          <w:lang w:val="hy-AM"/>
        </w:rPr>
        <w:softHyphen/>
      </w:r>
      <w:r w:rsidR="00CB2803" w:rsidRPr="009425F5">
        <w:rPr>
          <w:rFonts w:ascii="GHEA Grapalat" w:hAnsi="GHEA Grapalat"/>
          <w:lang w:val="hy-AM"/>
        </w:rPr>
        <w:t>տա</w:t>
      </w:r>
      <w:r w:rsidR="004A6286" w:rsidRPr="009425F5">
        <w:rPr>
          <w:rFonts w:ascii="GHEA Grapalat" w:hAnsi="GHEA Grapalat"/>
          <w:lang w:val="hy-AM"/>
        </w:rPr>
        <w:softHyphen/>
      </w:r>
      <w:r w:rsidR="00CB2803" w:rsidRPr="009425F5">
        <w:rPr>
          <w:rFonts w:ascii="GHEA Grapalat" w:hAnsi="GHEA Grapalat"/>
          <w:lang w:val="hy-AM"/>
        </w:rPr>
        <w:t>տությունների հետ՝ առկա «Հարկային գործ», «Մաք</w:t>
      </w:r>
      <w:r w:rsidR="004A6286" w:rsidRPr="009425F5">
        <w:rPr>
          <w:rFonts w:ascii="GHEA Grapalat" w:hAnsi="GHEA Grapalat"/>
          <w:lang w:val="hy-AM"/>
        </w:rPr>
        <w:softHyphen/>
      </w:r>
      <w:r w:rsidR="00CB2803" w:rsidRPr="009425F5">
        <w:rPr>
          <w:rFonts w:ascii="GHEA Grapalat" w:hAnsi="GHEA Grapalat"/>
          <w:lang w:val="hy-AM"/>
        </w:rPr>
        <w:t xml:space="preserve">սային գործ» կրթական ծրագրերը </w:t>
      </w:r>
      <w:r w:rsidR="00F92236" w:rsidRPr="009425F5">
        <w:rPr>
          <w:rFonts w:ascii="GHEA Grapalat" w:hAnsi="GHEA Grapalat"/>
          <w:lang w:val="hy-AM"/>
        </w:rPr>
        <w:t xml:space="preserve">արդիականացնելու </w:t>
      </w:r>
      <w:r w:rsidR="00CB2803" w:rsidRPr="009425F5">
        <w:rPr>
          <w:rFonts w:ascii="GHEA Grapalat" w:hAnsi="GHEA Grapalat"/>
          <w:lang w:val="hy-AM"/>
        </w:rPr>
        <w:t>և այլ կրթական տարբեր ձևաչափերի ծրագրեր</w:t>
      </w:r>
      <w:r w:rsidR="00F92236" w:rsidRPr="009425F5">
        <w:rPr>
          <w:rFonts w:ascii="GHEA Grapalat" w:hAnsi="GHEA Grapalat"/>
          <w:lang w:val="hy-AM"/>
        </w:rPr>
        <w:t xml:space="preserve"> իրականացնելու նպատակով</w:t>
      </w:r>
      <w:r w:rsidR="00CB2803" w:rsidRPr="009425F5">
        <w:rPr>
          <w:rFonts w:ascii="GHEA Grapalat" w:hAnsi="GHEA Grapalat"/>
          <w:lang w:val="hy-AM"/>
        </w:rPr>
        <w:t>:</w:t>
      </w:r>
    </w:p>
    <w:p w:rsidR="00CB2803" w:rsidRPr="009425F5" w:rsidRDefault="00CB2803" w:rsidP="007653DC">
      <w:pPr>
        <w:pStyle w:val="ListParagraph"/>
        <w:numPr>
          <w:ilvl w:val="0"/>
          <w:numId w:val="63"/>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Ակնկալվող արդյունքներ</w:t>
      </w:r>
    </w:p>
    <w:p w:rsidR="00CB2803" w:rsidRPr="009425F5" w:rsidRDefault="0037015C" w:rsidP="00E667B9">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lastRenderedPageBreak/>
        <w:t xml:space="preserve">ա. </w:t>
      </w:r>
      <w:r w:rsidR="00CB2803" w:rsidRPr="009425F5">
        <w:rPr>
          <w:rFonts w:ascii="GHEA Grapalat" w:hAnsi="GHEA Grapalat"/>
          <w:lang w:val="hy-AM"/>
        </w:rPr>
        <w:t>Հաստատված է «Ուսումնական կենտրոն» ՊՈԱԿ-ի զարգացման նոր ճանա</w:t>
      </w:r>
      <w:r w:rsidR="00CB2803" w:rsidRPr="009425F5">
        <w:rPr>
          <w:rFonts w:ascii="GHEA Grapalat" w:hAnsi="GHEA Grapalat"/>
          <w:lang w:val="hy-AM"/>
        </w:rPr>
        <w:softHyphen/>
        <w:t>պար</w:t>
      </w:r>
      <w:r w:rsidR="00CB2803" w:rsidRPr="009425F5">
        <w:rPr>
          <w:rFonts w:ascii="GHEA Grapalat" w:hAnsi="GHEA Grapalat"/>
          <w:lang w:val="hy-AM"/>
        </w:rPr>
        <w:softHyphen/>
        <w:t>հային քարտեզ,</w:t>
      </w:r>
    </w:p>
    <w:p w:rsidR="00CB2803" w:rsidRPr="009425F5" w:rsidRDefault="007A493A" w:rsidP="00E667B9">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բ. </w:t>
      </w:r>
      <w:r w:rsidR="00CB2803" w:rsidRPr="009425F5">
        <w:rPr>
          <w:rFonts w:ascii="GHEA Grapalat" w:hAnsi="GHEA Grapalat"/>
          <w:lang w:val="hy-AM"/>
        </w:rPr>
        <w:t>Մշակված և ներդրված են ՊԵԿ աշխատանքի անցնելու համար նախա</w:t>
      </w:r>
      <w:r w:rsidR="004A6286" w:rsidRPr="009425F5">
        <w:rPr>
          <w:rFonts w:ascii="GHEA Grapalat" w:hAnsi="GHEA Grapalat"/>
          <w:lang w:val="hy-AM"/>
        </w:rPr>
        <w:softHyphen/>
      </w:r>
      <w:r w:rsidR="00CB2803" w:rsidRPr="009425F5">
        <w:rPr>
          <w:rFonts w:ascii="GHEA Grapalat" w:hAnsi="GHEA Grapalat"/>
          <w:lang w:val="hy-AM"/>
        </w:rPr>
        <w:t>տես</w:t>
      </w:r>
      <w:r w:rsidR="004A6286" w:rsidRPr="009425F5">
        <w:rPr>
          <w:rFonts w:ascii="GHEA Grapalat" w:hAnsi="GHEA Grapalat"/>
          <w:lang w:val="hy-AM"/>
        </w:rPr>
        <w:softHyphen/>
      </w:r>
      <w:r w:rsidR="00CB2803" w:rsidRPr="009425F5">
        <w:rPr>
          <w:rFonts w:ascii="GHEA Grapalat" w:hAnsi="GHEA Grapalat"/>
          <w:lang w:val="hy-AM"/>
        </w:rPr>
        <w:t>ված վերապատրաստման ծրագրեր,</w:t>
      </w:r>
    </w:p>
    <w:p w:rsidR="00CB2803" w:rsidRPr="009425F5" w:rsidRDefault="007A493A" w:rsidP="00E667B9">
      <w:pPr>
        <w:tabs>
          <w:tab w:val="left" w:pos="993"/>
        </w:tabs>
        <w:spacing w:line="360" w:lineRule="auto"/>
        <w:ind w:firstLine="720"/>
        <w:jc w:val="both"/>
        <w:rPr>
          <w:rFonts w:ascii="GHEA Grapalat" w:hAnsi="GHEA Grapalat"/>
          <w:lang w:val="hy-AM"/>
        </w:rPr>
      </w:pPr>
      <w:r w:rsidRPr="009425F5">
        <w:rPr>
          <w:rFonts w:ascii="GHEA Grapalat" w:hAnsi="GHEA Grapalat"/>
          <w:lang w:val="hy-AM"/>
        </w:rPr>
        <w:t xml:space="preserve">գ. </w:t>
      </w:r>
      <w:r w:rsidR="00CB2803" w:rsidRPr="009425F5">
        <w:rPr>
          <w:rFonts w:ascii="GHEA Grapalat" w:hAnsi="GHEA Grapalat"/>
          <w:lang w:val="hy-AM"/>
        </w:rPr>
        <w:t xml:space="preserve">Կազմակերպված են </w:t>
      </w:r>
      <w:r w:rsidR="00F92236" w:rsidRPr="009425F5">
        <w:rPr>
          <w:rFonts w:ascii="GHEA Grapalat" w:hAnsi="GHEA Grapalat"/>
          <w:lang w:val="hy-AM"/>
        </w:rPr>
        <w:t>ՊԵԿ-ում</w:t>
      </w:r>
      <w:r w:rsidR="00CB2803" w:rsidRPr="009425F5">
        <w:rPr>
          <w:rFonts w:ascii="GHEA Grapalat" w:hAnsi="GHEA Grapalat"/>
          <w:lang w:val="hy-AM"/>
        </w:rPr>
        <w:t xml:space="preserve"> աշխատանքի անցնելու ցանկացողների համար դասընթացներ,</w:t>
      </w:r>
    </w:p>
    <w:p w:rsidR="00E667B9" w:rsidRPr="009425F5" w:rsidRDefault="007A493A" w:rsidP="00E667B9">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դ. </w:t>
      </w:r>
      <w:r w:rsidR="00CB2803" w:rsidRPr="009425F5">
        <w:rPr>
          <w:rFonts w:ascii="GHEA Grapalat" w:hAnsi="GHEA Grapalat"/>
          <w:lang w:val="hy-AM"/>
        </w:rPr>
        <w:t>Կազմակերպված են թիրախային և նեղ մասնագիտական դասընթացներ և վերապատրաստումներ,</w:t>
      </w:r>
    </w:p>
    <w:p w:rsidR="00CB2803" w:rsidRPr="009425F5" w:rsidRDefault="007A493A" w:rsidP="00E667B9">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ե.</w:t>
      </w:r>
      <w:r w:rsidR="00E667B9" w:rsidRPr="009425F5">
        <w:rPr>
          <w:rFonts w:ascii="GHEA Grapalat" w:hAnsi="GHEA Grapalat"/>
          <w:lang w:val="hy-AM"/>
        </w:rPr>
        <w:t xml:space="preserve"> </w:t>
      </w:r>
      <w:r w:rsidR="00CB2803" w:rsidRPr="009425F5">
        <w:rPr>
          <w:rFonts w:ascii="GHEA Grapalat" w:hAnsi="GHEA Grapalat"/>
          <w:lang w:val="hy-AM"/>
        </w:rPr>
        <w:t xml:space="preserve">Ներդրված է որակավորման և </w:t>
      </w:r>
      <w:r w:rsidR="00A60BBE" w:rsidRPr="009425F5">
        <w:rPr>
          <w:rFonts w:ascii="GHEA Grapalat" w:hAnsi="GHEA Grapalat"/>
          <w:lang w:val="hy-AM"/>
        </w:rPr>
        <w:t>ատեստավորման</w:t>
      </w:r>
      <w:r w:rsidR="00CB2803" w:rsidRPr="009425F5">
        <w:rPr>
          <w:rFonts w:ascii="GHEA Grapalat" w:hAnsi="GHEA Grapalat"/>
          <w:lang w:val="hy-AM"/>
        </w:rPr>
        <w:t xml:space="preserve"> նոր համակարգ,</w:t>
      </w:r>
    </w:p>
    <w:p w:rsidR="00CB2803" w:rsidRPr="009425F5" w:rsidRDefault="00704BA4" w:rsidP="00E667B9">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զ.</w:t>
      </w:r>
      <w:r w:rsidR="00920FB6" w:rsidRPr="009425F5">
        <w:rPr>
          <w:rFonts w:ascii="GHEA Grapalat" w:hAnsi="GHEA Grapalat" w:cs="Sylfaen"/>
          <w:lang w:val="hy-AM"/>
        </w:rPr>
        <w:t xml:space="preserve"> </w:t>
      </w:r>
      <w:r w:rsidR="00CB2803" w:rsidRPr="009425F5">
        <w:rPr>
          <w:rFonts w:ascii="GHEA Grapalat" w:hAnsi="GHEA Grapalat"/>
          <w:lang w:val="hy-AM"/>
        </w:rPr>
        <w:t>Ներդրված են կրթական ծրագրերի որակի կառավարման և մոնիտորինգի մեխանիզմներ:</w:t>
      </w:r>
    </w:p>
    <w:p w:rsidR="00CB2803" w:rsidRPr="009425F5" w:rsidRDefault="00CB2803" w:rsidP="007653DC">
      <w:pPr>
        <w:pStyle w:val="ListParagraph"/>
        <w:numPr>
          <w:ilvl w:val="0"/>
          <w:numId w:val="63"/>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Չափելի ցուցանիշներ</w:t>
      </w:r>
    </w:p>
    <w:p w:rsidR="00E043F1" w:rsidRPr="009425F5" w:rsidRDefault="0037015C" w:rsidP="00E667B9">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ա. </w:t>
      </w:r>
      <w:r w:rsidR="00E043F1" w:rsidRPr="009425F5">
        <w:rPr>
          <w:rFonts w:ascii="GHEA Grapalat" w:hAnsi="GHEA Grapalat"/>
          <w:lang w:val="hy-AM"/>
        </w:rPr>
        <w:t>Համապատասխան նորմատիվ իրավական ակտերում կատարված են փոփո</w:t>
      </w:r>
      <w:r w:rsidR="00E043F1" w:rsidRPr="009425F5">
        <w:rPr>
          <w:rFonts w:ascii="GHEA Grapalat" w:hAnsi="GHEA Grapalat"/>
          <w:lang w:val="hy-AM"/>
        </w:rPr>
        <w:softHyphen/>
        <w:t>խություններ,</w:t>
      </w:r>
    </w:p>
    <w:p w:rsidR="00E043F1" w:rsidRPr="009425F5" w:rsidRDefault="007A493A" w:rsidP="00E667B9">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բ. </w:t>
      </w:r>
      <w:r w:rsidR="00E043F1" w:rsidRPr="009425F5">
        <w:rPr>
          <w:rFonts w:ascii="GHEA Grapalat" w:hAnsi="GHEA Grapalat"/>
          <w:lang w:val="hy-AM"/>
        </w:rPr>
        <w:t>Վերապատրաստման և որակավորման համակարգը գործարկված է,</w:t>
      </w:r>
    </w:p>
    <w:p w:rsidR="00E043F1" w:rsidRPr="009425F5" w:rsidRDefault="007A493A" w:rsidP="00E667B9">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գ. </w:t>
      </w:r>
      <w:r w:rsidR="00E043F1" w:rsidRPr="009425F5">
        <w:rPr>
          <w:rFonts w:ascii="GHEA Grapalat" w:hAnsi="GHEA Grapalat"/>
          <w:lang w:val="hy-AM"/>
        </w:rPr>
        <w:t>Ծրագրերի որակի կառավարման և մոնիտորինգի մեխանիզմները ներդրված են,</w:t>
      </w:r>
    </w:p>
    <w:p w:rsidR="00E043F1" w:rsidRPr="009425F5" w:rsidRDefault="007A493A" w:rsidP="00E667B9">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դ. </w:t>
      </w:r>
      <w:r w:rsidR="00E043F1" w:rsidRPr="009425F5">
        <w:rPr>
          <w:rFonts w:ascii="GHEA Grapalat" w:hAnsi="GHEA Grapalat"/>
          <w:lang w:val="hy-AM"/>
        </w:rPr>
        <w:t>Անհրաժեշտ բոլոր կրթական ծրագրերը մշակված են,</w:t>
      </w:r>
    </w:p>
    <w:p w:rsidR="00E043F1" w:rsidRPr="009425F5" w:rsidRDefault="007A493A" w:rsidP="00E667B9">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ե.</w:t>
      </w:r>
      <w:r w:rsidR="00E667B9" w:rsidRPr="009425F5">
        <w:rPr>
          <w:rFonts w:ascii="GHEA Grapalat" w:hAnsi="GHEA Grapalat"/>
          <w:lang w:val="hy-AM"/>
        </w:rPr>
        <w:t xml:space="preserve"> </w:t>
      </w:r>
      <w:r w:rsidR="00E043F1" w:rsidRPr="009425F5">
        <w:rPr>
          <w:rFonts w:ascii="GHEA Grapalat" w:hAnsi="GHEA Grapalat"/>
          <w:lang w:val="hy-AM"/>
        </w:rPr>
        <w:t>Ներգրավված են բարձր որակավորում ունեցող մասնագետներ դասըն</w:t>
      </w:r>
      <w:r w:rsidR="00E043F1" w:rsidRPr="009425F5">
        <w:rPr>
          <w:rFonts w:ascii="GHEA Grapalat" w:hAnsi="GHEA Grapalat"/>
          <w:lang w:val="hy-AM"/>
        </w:rPr>
        <w:softHyphen/>
        <w:t>թացների անցկացման համար,</w:t>
      </w:r>
    </w:p>
    <w:p w:rsidR="00E043F1" w:rsidRPr="009425F5" w:rsidRDefault="00704BA4" w:rsidP="00E667B9">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զ.</w:t>
      </w:r>
      <w:r w:rsidR="00920FB6" w:rsidRPr="009425F5">
        <w:rPr>
          <w:rFonts w:ascii="GHEA Grapalat" w:hAnsi="GHEA Grapalat" w:cs="Sylfaen"/>
          <w:lang w:val="hy-AM"/>
        </w:rPr>
        <w:t xml:space="preserve"> </w:t>
      </w:r>
      <w:r w:rsidR="00E043F1" w:rsidRPr="009425F5">
        <w:rPr>
          <w:rFonts w:ascii="GHEA Grapalat" w:hAnsi="GHEA Grapalat"/>
          <w:lang w:val="hy-AM"/>
        </w:rPr>
        <w:t>Ներդրված է նոր կադրերի ներգրավման նպատակով վերա</w:t>
      </w:r>
      <w:r w:rsidR="00E043F1" w:rsidRPr="009425F5">
        <w:rPr>
          <w:rFonts w:ascii="GHEA Grapalat" w:hAnsi="GHEA Grapalat"/>
          <w:lang w:val="hy-AM"/>
        </w:rPr>
        <w:softHyphen/>
        <w:t>պատ</w:t>
      </w:r>
      <w:r w:rsidR="00E043F1" w:rsidRPr="009425F5">
        <w:rPr>
          <w:rFonts w:ascii="GHEA Grapalat" w:hAnsi="GHEA Grapalat"/>
          <w:lang w:val="hy-AM"/>
        </w:rPr>
        <w:softHyphen/>
        <w:t>րաս</w:t>
      </w:r>
      <w:r w:rsidR="00E043F1" w:rsidRPr="009425F5">
        <w:rPr>
          <w:rFonts w:ascii="GHEA Grapalat" w:hAnsi="GHEA Grapalat"/>
          <w:lang w:val="hy-AM"/>
        </w:rPr>
        <w:softHyphen/>
        <w:t>տում</w:t>
      </w:r>
      <w:r w:rsidR="00E043F1" w:rsidRPr="009425F5">
        <w:rPr>
          <w:rFonts w:ascii="GHEA Grapalat" w:hAnsi="GHEA Grapalat"/>
          <w:lang w:val="hy-AM"/>
        </w:rPr>
        <w:softHyphen/>
        <w:t>ների և որակավորումների գործող համակարգ:</w:t>
      </w:r>
    </w:p>
    <w:p w:rsidR="00E043F1" w:rsidRPr="009425F5" w:rsidRDefault="00E043F1" w:rsidP="00E667B9">
      <w:pPr>
        <w:tabs>
          <w:tab w:val="left" w:pos="993"/>
        </w:tabs>
        <w:spacing w:line="360" w:lineRule="auto"/>
        <w:ind w:firstLine="720"/>
        <w:jc w:val="both"/>
        <w:rPr>
          <w:rFonts w:ascii="GHEA Grapalat" w:hAnsi="GHEA Grapalat" w:cs="Arial"/>
          <w:lang w:val="hy-AM"/>
        </w:rPr>
      </w:pPr>
      <w:r w:rsidRPr="009425F5">
        <w:rPr>
          <w:rFonts w:ascii="GHEA Grapalat" w:hAnsi="GHEA Grapalat" w:cs="Arial"/>
          <w:lang w:val="hy-AM"/>
        </w:rPr>
        <w:t>Ցուցանիշները գնահատվում են հետևյալ կերպ.</w:t>
      </w:r>
    </w:p>
    <w:p w:rsidR="00E043F1" w:rsidRPr="009425F5" w:rsidRDefault="00E043F1" w:rsidP="00E667B9">
      <w:pPr>
        <w:pStyle w:val="ListParagraph"/>
        <w:tabs>
          <w:tab w:val="left" w:pos="993"/>
        </w:tabs>
        <w:spacing w:after="0" w:line="360" w:lineRule="auto"/>
        <w:ind w:left="0" w:firstLine="720"/>
        <w:jc w:val="both"/>
        <w:rPr>
          <w:rFonts w:ascii="GHEA Grapalat" w:hAnsi="GHEA Grapalat" w:cs="Arial"/>
          <w:sz w:val="24"/>
          <w:lang w:val="hy-AM"/>
        </w:rPr>
      </w:pPr>
      <w:r w:rsidRPr="009425F5">
        <w:rPr>
          <w:rFonts w:ascii="GHEA Grapalat" w:hAnsi="GHEA Grapalat" w:cs="Arial"/>
          <w:sz w:val="24"/>
          <w:lang w:val="hy-AM"/>
        </w:rPr>
        <w:t xml:space="preserve">Թիրախային ցուցանիշ` «կատարված է», </w:t>
      </w:r>
    </w:p>
    <w:p w:rsidR="00E043F1" w:rsidRPr="009425F5" w:rsidRDefault="00E043F1" w:rsidP="00E667B9">
      <w:pPr>
        <w:pStyle w:val="ListParagraph"/>
        <w:tabs>
          <w:tab w:val="left" w:pos="993"/>
        </w:tabs>
        <w:spacing w:after="0" w:line="360" w:lineRule="auto"/>
        <w:ind w:left="0" w:firstLine="720"/>
        <w:jc w:val="both"/>
        <w:rPr>
          <w:rFonts w:ascii="GHEA Grapalat" w:hAnsi="GHEA Grapalat" w:cs="Arial"/>
          <w:sz w:val="24"/>
          <w:lang w:val="hy-AM"/>
        </w:rPr>
      </w:pPr>
      <w:r w:rsidRPr="009425F5">
        <w:rPr>
          <w:rFonts w:ascii="GHEA Grapalat" w:hAnsi="GHEA Grapalat" w:cs="Arial"/>
          <w:sz w:val="24"/>
          <w:lang w:val="hy-AM"/>
        </w:rPr>
        <w:t xml:space="preserve">Բազիսային ցուցանիշ` «կատարված չէ»: </w:t>
      </w:r>
    </w:p>
    <w:p w:rsidR="00E043F1" w:rsidRPr="009425F5" w:rsidRDefault="00E043F1" w:rsidP="00E667B9">
      <w:pPr>
        <w:tabs>
          <w:tab w:val="left" w:pos="993"/>
        </w:tabs>
        <w:spacing w:line="360" w:lineRule="auto"/>
        <w:ind w:firstLine="720"/>
        <w:jc w:val="both"/>
        <w:rPr>
          <w:rFonts w:ascii="GHEA Grapalat" w:hAnsi="GHEA Grapalat" w:cs="Arial"/>
          <w:lang w:val="hy-AM"/>
        </w:rPr>
      </w:pPr>
      <w:r w:rsidRPr="009425F5">
        <w:rPr>
          <w:rFonts w:ascii="GHEA Grapalat" w:hAnsi="GHEA Grapalat" w:cs="Arial"/>
          <w:lang w:val="hy-AM"/>
        </w:rPr>
        <w:lastRenderedPageBreak/>
        <w:t>Գործողության իրականացման համար կսահմանվեն աշխատանքների իրականացման փուլեր և յուրաքանչյուր փուլի ավարտին կներկայացվի հաշվետվություն:</w:t>
      </w:r>
    </w:p>
    <w:p w:rsidR="00CB2803" w:rsidRPr="009425F5" w:rsidRDefault="00CB2803" w:rsidP="00CB2803">
      <w:pPr>
        <w:pStyle w:val="Heading4"/>
        <w:spacing w:before="120" w:after="120"/>
        <w:rPr>
          <w:rFonts w:ascii="GHEA Grapalat" w:hAnsi="GHEA Grapalat"/>
          <w:b/>
          <w:i w:val="0"/>
          <w:color w:val="auto"/>
          <w:lang w:val="hy-AM"/>
        </w:rPr>
      </w:pPr>
      <w:bookmarkStart w:id="104" w:name="_Toc26959732"/>
      <w:r w:rsidRPr="009425F5">
        <w:rPr>
          <w:rFonts w:ascii="GHEA Grapalat" w:hAnsi="GHEA Grapalat"/>
          <w:b/>
          <w:i w:val="0"/>
          <w:color w:val="auto"/>
          <w:lang w:val="hy-AM"/>
        </w:rPr>
        <w:t>5.2.2</w:t>
      </w:r>
      <w:r w:rsidR="00EE2290" w:rsidRPr="009425F5">
        <w:rPr>
          <w:rFonts w:ascii="GHEA Grapalat" w:hAnsi="GHEA Grapalat"/>
          <w:b/>
          <w:i w:val="0"/>
          <w:color w:val="auto"/>
          <w:lang w:val="hy-AM"/>
        </w:rPr>
        <w:t>.</w:t>
      </w:r>
      <w:r w:rsidRPr="009425F5">
        <w:rPr>
          <w:rFonts w:ascii="GHEA Grapalat" w:hAnsi="GHEA Grapalat"/>
          <w:b/>
          <w:i w:val="0"/>
          <w:color w:val="auto"/>
          <w:lang w:val="hy-AM"/>
        </w:rPr>
        <w:t xml:space="preserve"> </w:t>
      </w:r>
      <w:r w:rsidR="002B7774" w:rsidRPr="009425F5">
        <w:rPr>
          <w:rFonts w:ascii="GHEA Grapalat" w:hAnsi="GHEA Grapalat"/>
          <w:b/>
          <w:i w:val="0"/>
          <w:color w:val="auto"/>
          <w:lang w:val="hy-AM"/>
        </w:rPr>
        <w:t>Հարկային և մաքսային ծառայության</w:t>
      </w:r>
      <w:r w:rsidRPr="009425F5">
        <w:rPr>
          <w:rFonts w:ascii="GHEA Grapalat" w:hAnsi="GHEA Grapalat"/>
          <w:b/>
          <w:i w:val="0"/>
          <w:color w:val="auto"/>
          <w:lang w:val="hy-AM"/>
        </w:rPr>
        <w:t xml:space="preserve"> ընդունելության գործընթաց</w:t>
      </w:r>
      <w:bookmarkEnd w:id="104"/>
    </w:p>
    <w:p w:rsidR="00CB2803" w:rsidRPr="009425F5" w:rsidRDefault="00CB2803" w:rsidP="00CB2803">
      <w:pPr>
        <w:spacing w:line="276" w:lineRule="auto"/>
        <w:rPr>
          <w:rFonts w:ascii="GHEA Grapalat" w:hAnsi="GHEA Grapalat"/>
          <w:b/>
          <w:i/>
          <w:lang w:val="hy-AM"/>
        </w:rPr>
      </w:pPr>
      <w:r w:rsidRPr="009425F5">
        <w:rPr>
          <w:rFonts w:ascii="GHEA Grapalat" w:hAnsi="GHEA Grapalat"/>
          <w:b/>
          <w:i/>
          <w:lang w:val="hy-AM"/>
        </w:rPr>
        <w:t xml:space="preserve">(ԳՈՐԾՈՂՈՒԹՅՈՒՆ՝ ամբողջապես վերանայել </w:t>
      </w:r>
      <w:r w:rsidR="002B7774" w:rsidRPr="009425F5">
        <w:rPr>
          <w:rFonts w:ascii="GHEA Grapalat" w:hAnsi="GHEA Grapalat"/>
          <w:b/>
          <w:i/>
          <w:lang w:val="hy-AM"/>
        </w:rPr>
        <w:t>հարկային և մաքսային ծառայության</w:t>
      </w:r>
      <w:r w:rsidRPr="009425F5">
        <w:rPr>
          <w:rFonts w:ascii="GHEA Grapalat" w:hAnsi="GHEA Grapalat"/>
          <w:b/>
          <w:i/>
          <w:lang w:val="hy-AM"/>
        </w:rPr>
        <w:t xml:space="preserve"> ընդունվելու համար անցկացվող մրցույթի կազմակերպ</w:t>
      </w:r>
      <w:r w:rsidRPr="009425F5">
        <w:rPr>
          <w:rFonts w:ascii="GHEA Grapalat" w:hAnsi="GHEA Grapalat"/>
          <w:b/>
          <w:i/>
          <w:lang w:val="hy-AM"/>
        </w:rPr>
        <w:softHyphen/>
        <w:t>ման և իրականացման գործընթացը)</w:t>
      </w:r>
    </w:p>
    <w:p w:rsidR="001B2F3B" w:rsidRPr="009425F5" w:rsidRDefault="001B2F3B" w:rsidP="00CB2803">
      <w:pPr>
        <w:spacing w:line="276" w:lineRule="auto"/>
        <w:rPr>
          <w:rFonts w:ascii="GHEA Grapalat" w:hAnsi="GHEA Grapalat"/>
          <w:lang w:val="hy-AM"/>
        </w:rPr>
      </w:pPr>
    </w:p>
    <w:p w:rsidR="001B2F3B" w:rsidRPr="009425F5" w:rsidRDefault="001B2F3B" w:rsidP="007653DC">
      <w:pPr>
        <w:pStyle w:val="ListParagraph"/>
        <w:numPr>
          <w:ilvl w:val="0"/>
          <w:numId w:val="64"/>
        </w:numPr>
        <w:spacing w:after="0" w:line="360" w:lineRule="auto"/>
        <w:jc w:val="both"/>
        <w:rPr>
          <w:rFonts w:ascii="GHEA Grapalat" w:hAnsi="GHEA Grapalat" w:cs="Arial"/>
          <w:sz w:val="24"/>
        </w:rPr>
      </w:pPr>
      <w:r w:rsidRPr="009425F5">
        <w:rPr>
          <w:rFonts w:ascii="GHEA Grapalat" w:hAnsi="GHEA Grapalat" w:cs="Arial"/>
          <w:b/>
          <w:i/>
          <w:sz w:val="24"/>
          <w:lang w:val="hy-AM"/>
        </w:rPr>
        <w:t>Նկարագրություն</w:t>
      </w:r>
    </w:p>
    <w:p w:rsidR="00CB2803" w:rsidRPr="009425F5" w:rsidRDefault="00CB2803" w:rsidP="001B2F3B">
      <w:pPr>
        <w:spacing w:line="360" w:lineRule="auto"/>
        <w:ind w:firstLine="720"/>
        <w:jc w:val="both"/>
        <w:rPr>
          <w:rFonts w:ascii="GHEA Grapalat" w:eastAsiaTheme="minorHAnsi" w:hAnsi="GHEA Grapalat"/>
          <w:lang w:val="hy-AM"/>
        </w:rPr>
      </w:pPr>
      <w:r w:rsidRPr="009425F5">
        <w:rPr>
          <w:rFonts w:ascii="GHEA Grapalat" w:eastAsiaTheme="minorHAnsi" w:hAnsi="GHEA Grapalat"/>
          <w:lang w:val="hy-AM"/>
        </w:rPr>
        <w:t>Ներկայումս ՊԵԿ</w:t>
      </w:r>
      <w:r w:rsidR="00D45C17" w:rsidRPr="009425F5">
        <w:rPr>
          <w:rFonts w:ascii="GHEA Grapalat" w:eastAsiaTheme="minorHAnsi" w:hAnsi="GHEA Grapalat"/>
          <w:lang w:val="hy-AM"/>
        </w:rPr>
        <w:t>-ում</w:t>
      </w:r>
      <w:r w:rsidRPr="009425F5">
        <w:rPr>
          <w:rFonts w:ascii="GHEA Grapalat" w:eastAsiaTheme="minorHAnsi" w:hAnsi="GHEA Grapalat"/>
          <w:lang w:val="hy-AM"/>
        </w:rPr>
        <w:t xml:space="preserve"> աշխատանքի անցնելու կարգը և պայմանները սահմանվում են ՀՀ օրենսդրությամբ և դրանից բխող այլ իրավական ակտերով: </w:t>
      </w:r>
    </w:p>
    <w:p w:rsidR="00CB2803" w:rsidRPr="009425F5" w:rsidRDefault="00CB2803" w:rsidP="00CB2803">
      <w:pPr>
        <w:spacing w:line="360" w:lineRule="auto"/>
        <w:ind w:firstLine="720"/>
        <w:jc w:val="both"/>
        <w:rPr>
          <w:rFonts w:ascii="GHEA Grapalat" w:hAnsi="GHEA Grapalat"/>
          <w:lang w:val="hy-AM"/>
        </w:rPr>
      </w:pPr>
      <w:r w:rsidRPr="009425F5">
        <w:rPr>
          <w:rFonts w:ascii="GHEA Grapalat" w:hAnsi="GHEA Grapalat"/>
          <w:lang w:val="hy-AM"/>
        </w:rPr>
        <w:t>Ներկայումս գործող</w:t>
      </w:r>
      <w:r w:rsidR="003E55E1" w:rsidRPr="009425F5">
        <w:rPr>
          <w:rFonts w:ascii="GHEA Grapalat" w:hAnsi="GHEA Grapalat"/>
          <w:lang w:val="hy-AM"/>
        </w:rPr>
        <w:t>՝</w:t>
      </w:r>
      <w:r w:rsidRPr="009425F5">
        <w:rPr>
          <w:rFonts w:ascii="GHEA Grapalat" w:hAnsi="GHEA Grapalat"/>
          <w:lang w:val="hy-AM"/>
        </w:rPr>
        <w:t xml:space="preserve"> </w:t>
      </w:r>
      <w:r w:rsidR="00D45C17" w:rsidRPr="009425F5">
        <w:rPr>
          <w:rFonts w:ascii="GHEA Grapalat" w:hAnsi="GHEA Grapalat"/>
          <w:lang w:val="hy-AM"/>
        </w:rPr>
        <w:t xml:space="preserve">ՊԵԿ-ում աշխատանքի </w:t>
      </w:r>
      <w:r w:rsidRPr="009425F5">
        <w:rPr>
          <w:rFonts w:ascii="GHEA Grapalat" w:hAnsi="GHEA Grapalat"/>
          <w:lang w:val="hy-AM"/>
        </w:rPr>
        <w:t xml:space="preserve">անցնելու կարգը և պայմանները բավարար չափով ապահովում են </w:t>
      </w:r>
      <w:r w:rsidRPr="009425F5">
        <w:rPr>
          <w:rFonts w:ascii="GHEA Grapalat" w:eastAsiaTheme="minorHAnsi" w:hAnsi="GHEA Grapalat"/>
          <w:lang w:val="hy-AM"/>
        </w:rPr>
        <w:t>առկա</w:t>
      </w:r>
      <w:r w:rsidRPr="009425F5">
        <w:rPr>
          <w:rFonts w:ascii="GHEA Grapalat" w:hAnsi="GHEA Grapalat"/>
          <w:lang w:val="hy-AM"/>
        </w:rPr>
        <w:t xml:space="preserve"> պահանջները</w:t>
      </w:r>
      <w:r w:rsidR="003E55E1" w:rsidRPr="009425F5">
        <w:rPr>
          <w:rFonts w:ascii="GHEA Grapalat" w:hAnsi="GHEA Grapalat"/>
          <w:lang w:val="hy-AM"/>
        </w:rPr>
        <w:t>,</w:t>
      </w:r>
      <w:r w:rsidRPr="009425F5">
        <w:rPr>
          <w:rFonts w:ascii="GHEA Grapalat" w:hAnsi="GHEA Grapalat"/>
          <w:lang w:val="hy-AM"/>
        </w:rPr>
        <w:t xml:space="preserve"> այնուամենայնիվ</w:t>
      </w:r>
      <w:r w:rsidR="003E55E1" w:rsidRPr="009425F5">
        <w:rPr>
          <w:rFonts w:ascii="GHEA Grapalat" w:hAnsi="GHEA Grapalat"/>
          <w:lang w:val="hy-AM"/>
        </w:rPr>
        <w:t>,</w:t>
      </w:r>
      <w:r w:rsidRPr="009425F5">
        <w:rPr>
          <w:rFonts w:ascii="GHEA Grapalat" w:hAnsi="GHEA Grapalat"/>
          <w:lang w:val="hy-AM"/>
        </w:rPr>
        <w:t xml:space="preserve"> </w:t>
      </w:r>
      <w:r w:rsidR="00035FAD" w:rsidRPr="009425F5">
        <w:rPr>
          <w:rFonts w:ascii="GHEA Grapalat" w:hAnsi="GHEA Grapalat"/>
          <w:lang w:val="hy-AM"/>
        </w:rPr>
        <w:t>ՊԵԿ-</w:t>
      </w:r>
      <w:r w:rsidRPr="009425F5">
        <w:rPr>
          <w:rFonts w:ascii="GHEA Grapalat" w:hAnsi="GHEA Grapalat"/>
          <w:lang w:val="hy-AM"/>
        </w:rPr>
        <w:t xml:space="preserve">ի, </w:t>
      </w:r>
      <w:r w:rsidR="00D45C17" w:rsidRPr="009425F5">
        <w:rPr>
          <w:rFonts w:ascii="GHEA Grapalat" w:hAnsi="GHEA Grapalat"/>
          <w:lang w:val="hy-AM"/>
        </w:rPr>
        <w:t xml:space="preserve">ինչպես նաև տնտեսական </w:t>
      </w:r>
      <w:r w:rsidRPr="009425F5">
        <w:rPr>
          <w:rFonts w:ascii="GHEA Grapalat" w:hAnsi="GHEA Grapalat"/>
          <w:lang w:val="hy-AM"/>
        </w:rPr>
        <w:t>և տեխնոլոգիա</w:t>
      </w:r>
      <w:r w:rsidR="00D45C17" w:rsidRPr="009425F5">
        <w:rPr>
          <w:rFonts w:ascii="GHEA Grapalat" w:hAnsi="GHEA Grapalat"/>
          <w:lang w:val="hy-AM"/>
        </w:rPr>
        <w:t>կան</w:t>
      </w:r>
      <w:r w:rsidR="00733145">
        <w:rPr>
          <w:rFonts w:ascii="GHEA Grapalat" w:hAnsi="GHEA Grapalat"/>
          <w:lang w:val="hy-AM"/>
        </w:rPr>
        <w:t xml:space="preserve"> </w:t>
      </w:r>
      <w:r w:rsidR="00D45C17" w:rsidRPr="009425F5">
        <w:rPr>
          <w:rFonts w:ascii="GHEA Grapalat" w:hAnsi="GHEA Grapalat"/>
          <w:lang w:val="hy-AM"/>
        </w:rPr>
        <w:t>առաջընթացքով պայմանավորված՝</w:t>
      </w:r>
      <w:r w:rsidRPr="009425F5">
        <w:rPr>
          <w:rFonts w:ascii="GHEA Grapalat" w:hAnsi="GHEA Grapalat"/>
          <w:lang w:val="hy-AM"/>
        </w:rPr>
        <w:t xml:space="preserve"> խիստ կարևոր է կատարելագործել գործող կարգը և մեթոդ</w:t>
      </w:r>
      <w:r w:rsidR="00D45C17" w:rsidRPr="009425F5">
        <w:rPr>
          <w:rFonts w:ascii="GHEA Grapalat" w:hAnsi="GHEA Grapalat"/>
          <w:lang w:val="hy-AM"/>
        </w:rPr>
        <w:t>աբանությունը</w:t>
      </w:r>
      <w:r w:rsidRPr="009425F5">
        <w:rPr>
          <w:rFonts w:ascii="GHEA Grapalat" w:hAnsi="GHEA Grapalat"/>
          <w:lang w:val="hy-AM"/>
        </w:rPr>
        <w:t xml:space="preserve"> և ներդնել ՊԵԿ կարիքներին և ժամանակակից պահանջներին համապատասխանող կադրերի համալրման համակարգ:</w:t>
      </w:r>
    </w:p>
    <w:p w:rsidR="00CB2803" w:rsidRPr="009425F5" w:rsidRDefault="00CB2803" w:rsidP="007653DC">
      <w:pPr>
        <w:pStyle w:val="ListParagraph"/>
        <w:numPr>
          <w:ilvl w:val="0"/>
          <w:numId w:val="64"/>
        </w:numPr>
        <w:spacing w:after="0" w:line="360" w:lineRule="auto"/>
        <w:jc w:val="both"/>
        <w:rPr>
          <w:rFonts w:ascii="GHEA Grapalat" w:hAnsi="GHEA Grapalat" w:cs="Arial"/>
          <w:b/>
          <w:i/>
          <w:lang w:val="hy-AM"/>
        </w:rPr>
      </w:pPr>
      <w:r w:rsidRPr="009425F5">
        <w:rPr>
          <w:rFonts w:ascii="GHEA Grapalat" w:hAnsi="GHEA Grapalat" w:cs="Arial"/>
          <w:b/>
          <w:i/>
          <w:sz w:val="24"/>
          <w:lang w:val="hy-AM"/>
        </w:rPr>
        <w:t>Անհրաժեշտ միջոցառումներ</w:t>
      </w:r>
    </w:p>
    <w:p w:rsidR="00CB2803" w:rsidRPr="009425F5" w:rsidRDefault="0037015C" w:rsidP="001B2F3B">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CB2803" w:rsidRPr="009425F5">
        <w:rPr>
          <w:rFonts w:ascii="GHEA Grapalat" w:hAnsi="GHEA Grapalat"/>
          <w:sz w:val="24"/>
          <w:szCs w:val="24"/>
          <w:lang w:val="hy-AM"/>
        </w:rPr>
        <w:t>Մշակել ՊԵԿ ընդունելության մրցույթի կազմակերպման նոր գործընթաց,</w:t>
      </w:r>
    </w:p>
    <w:p w:rsidR="00CB2803" w:rsidRPr="009425F5" w:rsidRDefault="007A493A" w:rsidP="001B2F3B">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բ.</w:t>
      </w:r>
      <w:r w:rsidR="001B2F3B" w:rsidRPr="009425F5">
        <w:rPr>
          <w:rFonts w:ascii="GHEA Grapalat" w:hAnsi="GHEA Grapalat"/>
          <w:sz w:val="24"/>
          <w:szCs w:val="24"/>
          <w:lang w:val="hy-AM"/>
        </w:rPr>
        <w:t xml:space="preserve"> </w:t>
      </w:r>
      <w:r w:rsidR="00CB2803" w:rsidRPr="009425F5">
        <w:rPr>
          <w:rFonts w:ascii="GHEA Grapalat" w:hAnsi="GHEA Grapalat"/>
          <w:sz w:val="24"/>
          <w:szCs w:val="24"/>
          <w:lang w:val="hy-AM"/>
        </w:rPr>
        <w:t xml:space="preserve">«Ուսումնական կենտրոն» ՊՈԱԿ–ում կազմակերպել </w:t>
      </w:r>
      <w:r w:rsidR="00A60BBE" w:rsidRPr="009425F5">
        <w:rPr>
          <w:rFonts w:ascii="GHEA Grapalat" w:hAnsi="GHEA Grapalat"/>
          <w:sz w:val="24"/>
          <w:szCs w:val="24"/>
          <w:lang w:val="hy-AM"/>
        </w:rPr>
        <w:t>վերապատրաստման</w:t>
      </w:r>
      <w:r w:rsidR="00CB2803" w:rsidRPr="009425F5">
        <w:rPr>
          <w:rFonts w:ascii="GHEA Grapalat" w:hAnsi="GHEA Grapalat"/>
          <w:sz w:val="24"/>
          <w:szCs w:val="24"/>
          <w:lang w:val="hy-AM"/>
        </w:rPr>
        <w:t xml:space="preserve"> դասընթացներ</w:t>
      </w:r>
      <w:r w:rsidR="00D45C17" w:rsidRPr="009425F5">
        <w:rPr>
          <w:rFonts w:ascii="GHEA Grapalat" w:hAnsi="GHEA Grapalat"/>
          <w:sz w:val="24"/>
          <w:szCs w:val="24"/>
          <w:lang w:val="hy-AM"/>
        </w:rPr>
        <w:t>՝</w:t>
      </w:r>
      <w:r w:rsidR="00CB2803" w:rsidRPr="009425F5">
        <w:rPr>
          <w:rFonts w:ascii="GHEA Grapalat" w:hAnsi="GHEA Grapalat"/>
          <w:sz w:val="24"/>
          <w:szCs w:val="24"/>
          <w:lang w:val="hy-AM"/>
        </w:rPr>
        <w:t xml:space="preserve"> մինչև </w:t>
      </w:r>
      <w:r w:rsidR="00D45C17" w:rsidRPr="009425F5">
        <w:rPr>
          <w:rFonts w:ascii="GHEA Grapalat" w:hAnsi="GHEA Grapalat"/>
          <w:sz w:val="24"/>
          <w:szCs w:val="24"/>
          <w:lang w:val="hy-AM"/>
        </w:rPr>
        <w:t xml:space="preserve">աշխատանքի </w:t>
      </w:r>
      <w:r w:rsidR="00CB2803" w:rsidRPr="009425F5">
        <w:rPr>
          <w:rFonts w:ascii="GHEA Grapalat" w:hAnsi="GHEA Grapalat"/>
          <w:sz w:val="24"/>
          <w:szCs w:val="24"/>
          <w:lang w:val="hy-AM"/>
        </w:rPr>
        <w:t>անցնելը դիմորդներին նեղ մասնագիտական, գործնական</w:t>
      </w:r>
      <w:r w:rsidR="00FF5C45" w:rsidRPr="009425F5">
        <w:rPr>
          <w:rFonts w:ascii="GHEA Grapalat" w:hAnsi="GHEA Grapalat"/>
          <w:sz w:val="24"/>
          <w:szCs w:val="24"/>
          <w:lang w:val="hy-AM"/>
        </w:rPr>
        <w:t xml:space="preserve"> </w:t>
      </w:r>
      <w:r w:rsidR="00CB2803" w:rsidRPr="009425F5">
        <w:rPr>
          <w:rFonts w:ascii="GHEA Grapalat" w:hAnsi="GHEA Grapalat"/>
          <w:sz w:val="24"/>
          <w:szCs w:val="24"/>
          <w:lang w:val="hy-AM"/>
        </w:rPr>
        <w:t>գիտելիքներով և հմտություններով ապահովելու համար,</w:t>
      </w:r>
    </w:p>
    <w:p w:rsidR="00CB2803" w:rsidRPr="009425F5" w:rsidRDefault="007A493A" w:rsidP="001B2F3B">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szCs w:val="24"/>
          <w:lang w:val="hy-AM"/>
        </w:rPr>
        <w:t xml:space="preserve">գ. </w:t>
      </w:r>
      <w:r w:rsidR="00CB2803" w:rsidRPr="009425F5">
        <w:rPr>
          <w:rFonts w:ascii="GHEA Grapalat" w:hAnsi="GHEA Grapalat"/>
          <w:sz w:val="24"/>
          <w:szCs w:val="24"/>
          <w:lang w:val="hy-AM"/>
        </w:rPr>
        <w:t xml:space="preserve">Մշակել նոր հարցաշար բանավոր և գրավոր փուլերում դիմորդների </w:t>
      </w:r>
      <w:r w:rsidR="00D45C17" w:rsidRPr="009425F5">
        <w:rPr>
          <w:rFonts w:ascii="GHEA Grapalat" w:hAnsi="GHEA Grapalat"/>
          <w:sz w:val="24"/>
          <w:szCs w:val="24"/>
          <w:lang w:val="hy-AM"/>
        </w:rPr>
        <w:t xml:space="preserve">առավել </w:t>
      </w:r>
      <w:r w:rsidR="00CB2803" w:rsidRPr="009425F5">
        <w:rPr>
          <w:rFonts w:ascii="GHEA Grapalat" w:hAnsi="GHEA Grapalat"/>
          <w:sz w:val="24"/>
          <w:szCs w:val="24"/>
          <w:lang w:val="hy-AM"/>
        </w:rPr>
        <w:t>արդյունավետ, օբյեկտիվ և թիրախային գնահատման համար,</w:t>
      </w:r>
    </w:p>
    <w:p w:rsidR="00CB2803" w:rsidRPr="009425F5" w:rsidRDefault="007A493A" w:rsidP="001B2F3B">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szCs w:val="24"/>
          <w:lang w:val="hy-AM"/>
        </w:rPr>
        <w:t xml:space="preserve">դ. </w:t>
      </w:r>
      <w:r w:rsidR="00CB2803" w:rsidRPr="009425F5">
        <w:rPr>
          <w:rFonts w:ascii="GHEA Grapalat" w:hAnsi="GHEA Grapalat"/>
          <w:sz w:val="24"/>
          <w:szCs w:val="24"/>
          <w:lang w:val="hy-AM"/>
        </w:rPr>
        <w:t>Պարտադիր դարձնել անհատի արժեհամակարգի և հակակոռուպցի</w:t>
      </w:r>
      <w:r w:rsidR="00A60BBE" w:rsidRPr="009425F5">
        <w:rPr>
          <w:rFonts w:ascii="GHEA Grapalat" w:hAnsi="GHEA Grapalat"/>
          <w:sz w:val="24"/>
          <w:szCs w:val="24"/>
          <w:lang w:val="hy-AM"/>
        </w:rPr>
        <w:t>ո</w:t>
      </w:r>
      <w:r w:rsidR="00CB2803" w:rsidRPr="009425F5">
        <w:rPr>
          <w:rFonts w:ascii="GHEA Grapalat" w:hAnsi="GHEA Grapalat"/>
          <w:sz w:val="24"/>
          <w:szCs w:val="24"/>
          <w:lang w:val="hy-AM"/>
        </w:rPr>
        <w:t>ն թեստավորումը,</w:t>
      </w:r>
    </w:p>
    <w:p w:rsidR="00CB2803" w:rsidRPr="009425F5" w:rsidRDefault="007A493A" w:rsidP="001B2F3B">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lastRenderedPageBreak/>
        <w:t>ե.</w:t>
      </w:r>
      <w:r w:rsidR="001B2F3B" w:rsidRPr="009425F5">
        <w:rPr>
          <w:rFonts w:ascii="GHEA Grapalat" w:hAnsi="GHEA Grapalat"/>
          <w:sz w:val="24"/>
          <w:szCs w:val="24"/>
          <w:lang w:val="hy-AM"/>
        </w:rPr>
        <w:t xml:space="preserve"> </w:t>
      </w:r>
      <w:r w:rsidR="00CB2803" w:rsidRPr="009425F5">
        <w:rPr>
          <w:rFonts w:ascii="GHEA Grapalat" w:hAnsi="GHEA Grapalat"/>
          <w:sz w:val="24"/>
          <w:szCs w:val="24"/>
          <w:lang w:val="hy-AM"/>
        </w:rPr>
        <w:t>Մշակել համապատասխան նորմատիվ իրավական ակտերում փոփոխու</w:t>
      </w:r>
      <w:r w:rsidR="00035FAD" w:rsidRPr="009425F5">
        <w:rPr>
          <w:rFonts w:ascii="GHEA Grapalat" w:hAnsi="GHEA Grapalat"/>
          <w:sz w:val="24"/>
          <w:szCs w:val="24"/>
          <w:lang w:val="hy-AM"/>
        </w:rPr>
        <w:softHyphen/>
      </w:r>
      <w:r w:rsidR="00CB2803" w:rsidRPr="009425F5">
        <w:rPr>
          <w:rFonts w:ascii="GHEA Grapalat" w:hAnsi="GHEA Grapalat"/>
          <w:sz w:val="24"/>
          <w:szCs w:val="24"/>
          <w:lang w:val="hy-AM"/>
        </w:rPr>
        <w:t>թյուններ կատարելու մասին նախագծեր` սահմանված նպատակների իրականացումն ապահովելու համար,</w:t>
      </w:r>
    </w:p>
    <w:p w:rsidR="00CB2803" w:rsidRPr="009425F5" w:rsidRDefault="00704BA4" w:rsidP="001B2F3B">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զ.</w:t>
      </w:r>
      <w:r w:rsidR="00920FB6" w:rsidRPr="009425F5">
        <w:rPr>
          <w:rFonts w:ascii="GHEA Grapalat" w:hAnsi="GHEA Grapalat"/>
          <w:sz w:val="24"/>
          <w:szCs w:val="24"/>
          <w:lang w:val="hy-AM"/>
        </w:rPr>
        <w:t xml:space="preserve"> </w:t>
      </w:r>
      <w:r w:rsidR="00CB2803" w:rsidRPr="009425F5">
        <w:rPr>
          <w:rFonts w:ascii="GHEA Grapalat" w:hAnsi="GHEA Grapalat"/>
          <w:sz w:val="24"/>
          <w:szCs w:val="24"/>
          <w:lang w:val="hy-AM"/>
        </w:rPr>
        <w:t xml:space="preserve">Ներդնել դիմումների ընդունման և նախնական թեստավորման </w:t>
      </w:r>
      <w:r w:rsidR="00035FAD" w:rsidRPr="009425F5">
        <w:rPr>
          <w:rFonts w:ascii="GHEA Grapalat" w:hAnsi="GHEA Grapalat"/>
          <w:sz w:val="24"/>
          <w:szCs w:val="24"/>
          <w:lang w:val="hy-AM"/>
        </w:rPr>
        <w:t>էլե</w:t>
      </w:r>
      <w:r w:rsidR="00CB2803" w:rsidRPr="009425F5">
        <w:rPr>
          <w:rFonts w:ascii="GHEA Grapalat" w:hAnsi="GHEA Grapalat"/>
          <w:sz w:val="24"/>
          <w:szCs w:val="24"/>
          <w:lang w:val="hy-AM"/>
        </w:rPr>
        <w:t>կ</w:t>
      </w:r>
      <w:r w:rsidR="005B20B5" w:rsidRPr="009425F5">
        <w:rPr>
          <w:rFonts w:ascii="GHEA Grapalat" w:hAnsi="GHEA Grapalat"/>
          <w:sz w:val="24"/>
          <w:szCs w:val="24"/>
          <w:lang w:val="hy-AM"/>
        </w:rPr>
        <w:softHyphen/>
      </w:r>
      <w:r w:rsidR="00CB2803" w:rsidRPr="009425F5">
        <w:rPr>
          <w:rFonts w:ascii="GHEA Grapalat" w:hAnsi="GHEA Grapalat"/>
          <w:sz w:val="24"/>
          <w:szCs w:val="24"/>
          <w:lang w:val="hy-AM"/>
        </w:rPr>
        <w:t>տրո</w:t>
      </w:r>
      <w:r w:rsidR="005B20B5" w:rsidRPr="009425F5">
        <w:rPr>
          <w:rFonts w:ascii="GHEA Grapalat" w:hAnsi="GHEA Grapalat"/>
          <w:sz w:val="24"/>
          <w:szCs w:val="24"/>
          <w:lang w:val="hy-AM"/>
        </w:rPr>
        <w:softHyphen/>
      </w:r>
      <w:r w:rsidR="00CB2803" w:rsidRPr="009425F5">
        <w:rPr>
          <w:rFonts w:ascii="GHEA Grapalat" w:hAnsi="GHEA Grapalat"/>
          <w:sz w:val="24"/>
          <w:szCs w:val="24"/>
          <w:lang w:val="hy-AM"/>
        </w:rPr>
        <w:t>նային համակարգեր</w:t>
      </w:r>
      <w:r w:rsidR="005B20B5" w:rsidRPr="009425F5">
        <w:rPr>
          <w:rFonts w:ascii="GHEA Grapalat" w:hAnsi="GHEA Grapalat"/>
          <w:sz w:val="24"/>
          <w:szCs w:val="24"/>
          <w:lang w:val="hy-AM"/>
        </w:rPr>
        <w:t>։</w:t>
      </w:r>
    </w:p>
    <w:p w:rsidR="00CB2803" w:rsidRPr="009425F5" w:rsidRDefault="00CB2803" w:rsidP="007653DC">
      <w:pPr>
        <w:pStyle w:val="ListParagraph"/>
        <w:numPr>
          <w:ilvl w:val="0"/>
          <w:numId w:val="64"/>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Ակնկալվող արդյունքներ</w:t>
      </w:r>
    </w:p>
    <w:p w:rsidR="00CB2803" w:rsidRPr="009425F5" w:rsidRDefault="0037015C" w:rsidP="001B2F3B">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CB2803" w:rsidRPr="009425F5">
        <w:rPr>
          <w:rFonts w:ascii="GHEA Grapalat" w:hAnsi="GHEA Grapalat"/>
          <w:sz w:val="24"/>
          <w:szCs w:val="24"/>
          <w:lang w:val="hy-AM"/>
        </w:rPr>
        <w:t>Արդիական և թափանցիկ ՊԵԿ ընդունելության գործընթաց,</w:t>
      </w:r>
    </w:p>
    <w:p w:rsidR="00CB2803" w:rsidRPr="009425F5" w:rsidRDefault="007A493A" w:rsidP="001B2F3B">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CB2803" w:rsidRPr="009425F5">
        <w:rPr>
          <w:rFonts w:ascii="GHEA Grapalat" w:hAnsi="GHEA Grapalat"/>
          <w:sz w:val="24"/>
          <w:szCs w:val="24"/>
          <w:lang w:val="hy-AM"/>
        </w:rPr>
        <w:t>Հայտարարված հաստիքին համապատասխանող, անհրաժեշտ մասնագի</w:t>
      </w:r>
      <w:r w:rsidR="005B20B5" w:rsidRPr="009425F5">
        <w:rPr>
          <w:rFonts w:ascii="GHEA Grapalat" w:hAnsi="GHEA Grapalat"/>
          <w:sz w:val="24"/>
          <w:szCs w:val="24"/>
          <w:lang w:val="hy-AM"/>
        </w:rPr>
        <w:softHyphen/>
      </w:r>
      <w:r w:rsidR="00CB2803" w:rsidRPr="009425F5">
        <w:rPr>
          <w:rFonts w:ascii="GHEA Grapalat" w:hAnsi="GHEA Grapalat"/>
          <w:sz w:val="24"/>
          <w:szCs w:val="24"/>
          <w:lang w:val="hy-AM"/>
        </w:rPr>
        <w:t>տա</w:t>
      </w:r>
      <w:r w:rsidR="005B20B5" w:rsidRPr="009425F5">
        <w:rPr>
          <w:rFonts w:ascii="GHEA Grapalat" w:hAnsi="GHEA Grapalat"/>
          <w:sz w:val="24"/>
          <w:szCs w:val="24"/>
          <w:lang w:val="hy-AM"/>
        </w:rPr>
        <w:softHyphen/>
      </w:r>
      <w:r w:rsidR="005B20B5" w:rsidRPr="009425F5">
        <w:rPr>
          <w:rFonts w:ascii="GHEA Grapalat" w:hAnsi="GHEA Grapalat"/>
          <w:sz w:val="24"/>
          <w:szCs w:val="24"/>
          <w:lang w:val="hy-AM"/>
        </w:rPr>
        <w:softHyphen/>
      </w:r>
      <w:r w:rsidR="00CB2803" w:rsidRPr="009425F5">
        <w:rPr>
          <w:rFonts w:ascii="GHEA Grapalat" w:hAnsi="GHEA Grapalat"/>
          <w:sz w:val="24"/>
          <w:szCs w:val="24"/>
          <w:lang w:val="hy-AM"/>
        </w:rPr>
        <w:t xml:space="preserve">կան գիտելիքներով և աշխատանքային կարողություններով օժտված կադրերի ընտրություն, </w:t>
      </w:r>
    </w:p>
    <w:p w:rsidR="00CB2803" w:rsidRPr="009425F5" w:rsidRDefault="007A493A" w:rsidP="001B2F3B">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գ. </w:t>
      </w:r>
      <w:r w:rsidR="00CB2803" w:rsidRPr="009425F5">
        <w:rPr>
          <w:rFonts w:ascii="GHEA Grapalat" w:hAnsi="GHEA Grapalat"/>
          <w:sz w:val="24"/>
          <w:szCs w:val="24"/>
          <w:lang w:val="hy-AM"/>
        </w:rPr>
        <w:t>Պաշտոններում նշանակված ծառայողները կունենան համապատասխան մասնագիտական գիտելիքներ և աշխատանքային կարողություններ,</w:t>
      </w:r>
    </w:p>
    <w:p w:rsidR="00CB2803" w:rsidRPr="009425F5" w:rsidRDefault="007A493A" w:rsidP="001B2F3B">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դ. </w:t>
      </w:r>
      <w:r w:rsidR="00CB2803" w:rsidRPr="009425F5">
        <w:rPr>
          <w:rFonts w:ascii="GHEA Grapalat" w:hAnsi="GHEA Grapalat"/>
          <w:sz w:val="24"/>
          <w:szCs w:val="24"/>
          <w:lang w:val="hy-AM"/>
        </w:rPr>
        <w:t>Բարձր որակավորմամբ և մասնագիտական կարողություններով օժտված կադրային ռեզերվի մշտական առկայություն</w:t>
      </w:r>
      <w:r w:rsidR="005B20B5" w:rsidRPr="009425F5">
        <w:rPr>
          <w:rFonts w:ascii="GHEA Grapalat" w:hAnsi="GHEA Grapalat"/>
          <w:sz w:val="24"/>
          <w:szCs w:val="24"/>
          <w:lang w:val="hy-AM"/>
        </w:rPr>
        <w:t>,</w:t>
      </w:r>
    </w:p>
    <w:p w:rsidR="00CB2803" w:rsidRPr="009425F5" w:rsidRDefault="007A493A" w:rsidP="001B2F3B">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ե.</w:t>
      </w:r>
      <w:r w:rsidR="001B2F3B" w:rsidRPr="009425F5">
        <w:rPr>
          <w:rFonts w:ascii="GHEA Grapalat" w:hAnsi="GHEA Grapalat"/>
          <w:sz w:val="24"/>
          <w:szCs w:val="24"/>
          <w:lang w:val="hy-AM"/>
        </w:rPr>
        <w:t xml:space="preserve"> </w:t>
      </w:r>
      <w:r w:rsidR="00CB2803" w:rsidRPr="009425F5">
        <w:rPr>
          <w:rFonts w:ascii="GHEA Grapalat" w:hAnsi="GHEA Grapalat"/>
          <w:sz w:val="24"/>
          <w:szCs w:val="24"/>
          <w:lang w:val="hy-AM"/>
        </w:rPr>
        <w:t>Առանց համապատասխան որակավ</w:t>
      </w:r>
      <w:r w:rsidR="00A60BBE" w:rsidRPr="009425F5">
        <w:rPr>
          <w:rFonts w:ascii="GHEA Grapalat" w:hAnsi="GHEA Grapalat"/>
          <w:sz w:val="24"/>
          <w:szCs w:val="24"/>
          <w:lang w:val="hy-AM"/>
        </w:rPr>
        <w:t>որ</w:t>
      </w:r>
      <w:r w:rsidR="00CB2803" w:rsidRPr="009425F5">
        <w:rPr>
          <w:rFonts w:ascii="GHEA Grapalat" w:hAnsi="GHEA Grapalat"/>
          <w:sz w:val="24"/>
          <w:szCs w:val="24"/>
          <w:lang w:val="hy-AM"/>
        </w:rPr>
        <w:t>ում ունեցող անձա</w:t>
      </w:r>
      <w:r w:rsidR="00EE0E00" w:rsidRPr="009425F5">
        <w:rPr>
          <w:rFonts w:ascii="GHEA Grapalat" w:hAnsi="GHEA Grapalat"/>
          <w:sz w:val="24"/>
          <w:szCs w:val="24"/>
          <w:lang w:val="hy-AM"/>
        </w:rPr>
        <w:t>ն</w:t>
      </w:r>
      <w:r w:rsidR="00CB2803" w:rsidRPr="009425F5">
        <w:rPr>
          <w:rFonts w:ascii="GHEA Grapalat" w:hAnsi="GHEA Grapalat"/>
          <w:sz w:val="24"/>
          <w:szCs w:val="24"/>
          <w:lang w:val="hy-AM"/>
        </w:rPr>
        <w:t>ցով ժամանակավոր թափուր հաստիքի համալրման բացառում,</w:t>
      </w:r>
    </w:p>
    <w:p w:rsidR="00CB2803" w:rsidRPr="009425F5" w:rsidRDefault="00704BA4" w:rsidP="001B2F3B">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զ.</w:t>
      </w:r>
      <w:r w:rsidR="00920FB6" w:rsidRPr="009425F5">
        <w:rPr>
          <w:rFonts w:ascii="GHEA Grapalat" w:hAnsi="GHEA Grapalat"/>
          <w:sz w:val="24"/>
          <w:szCs w:val="24"/>
          <w:lang w:val="hy-AM"/>
        </w:rPr>
        <w:t xml:space="preserve"> </w:t>
      </w:r>
      <w:r w:rsidR="00CB2803" w:rsidRPr="009425F5">
        <w:rPr>
          <w:rFonts w:ascii="GHEA Grapalat" w:hAnsi="GHEA Grapalat"/>
          <w:sz w:val="24"/>
          <w:szCs w:val="24"/>
          <w:lang w:val="hy-AM"/>
        </w:rPr>
        <w:t>ՊԵԿ արժեքներին և որդեգրած քաղաքականությանը համապատասխանող կադրերով համալրում</w:t>
      </w:r>
      <w:r w:rsidR="00EE0E00" w:rsidRPr="009425F5">
        <w:rPr>
          <w:rFonts w:ascii="GHEA Grapalat" w:hAnsi="GHEA Grapalat"/>
          <w:sz w:val="24"/>
          <w:szCs w:val="24"/>
          <w:lang w:val="hy-AM"/>
        </w:rPr>
        <w:t>:</w:t>
      </w:r>
    </w:p>
    <w:p w:rsidR="00CB2803" w:rsidRPr="009425F5" w:rsidRDefault="00CB2803" w:rsidP="007653DC">
      <w:pPr>
        <w:pStyle w:val="ListParagraph"/>
        <w:numPr>
          <w:ilvl w:val="0"/>
          <w:numId w:val="64"/>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Չափելի ցուցանիշներ</w:t>
      </w:r>
    </w:p>
    <w:p w:rsidR="002418EF" w:rsidRPr="009425F5" w:rsidRDefault="0037015C" w:rsidP="001B2F3B">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ա. </w:t>
      </w:r>
      <w:r w:rsidR="002418EF" w:rsidRPr="009425F5">
        <w:rPr>
          <w:rFonts w:ascii="GHEA Grapalat" w:hAnsi="GHEA Grapalat"/>
          <w:lang w:val="hy-AM"/>
        </w:rPr>
        <w:t>Համապատասխան նորմատիվ իրավական ակտերում կատարված են փոփո</w:t>
      </w:r>
      <w:r w:rsidR="002418EF" w:rsidRPr="009425F5">
        <w:rPr>
          <w:rFonts w:ascii="GHEA Grapalat" w:hAnsi="GHEA Grapalat"/>
          <w:lang w:val="hy-AM"/>
        </w:rPr>
        <w:softHyphen/>
        <w:t>խու</w:t>
      </w:r>
      <w:r w:rsidR="002418EF" w:rsidRPr="009425F5">
        <w:rPr>
          <w:rFonts w:ascii="GHEA Grapalat" w:hAnsi="GHEA Grapalat"/>
          <w:lang w:val="hy-AM"/>
        </w:rPr>
        <w:softHyphen/>
        <w:t xml:space="preserve">թյուններ, </w:t>
      </w:r>
    </w:p>
    <w:p w:rsidR="002418EF" w:rsidRPr="009425F5" w:rsidRDefault="007A493A" w:rsidP="001B2F3B">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բ. </w:t>
      </w:r>
      <w:r w:rsidR="002418EF" w:rsidRPr="009425F5">
        <w:rPr>
          <w:rFonts w:ascii="GHEA Grapalat" w:hAnsi="GHEA Grapalat"/>
          <w:lang w:val="hy-AM"/>
        </w:rPr>
        <w:t>Ներդրված է դիմումների ընդունման և նախնական թեստավորման էլեկտրո</w:t>
      </w:r>
      <w:r w:rsidR="002418EF" w:rsidRPr="009425F5">
        <w:rPr>
          <w:rFonts w:ascii="GHEA Grapalat" w:hAnsi="GHEA Grapalat"/>
          <w:lang w:val="hy-AM"/>
        </w:rPr>
        <w:softHyphen/>
        <w:t>նային համակարգեր,</w:t>
      </w:r>
    </w:p>
    <w:p w:rsidR="002418EF" w:rsidRPr="009425F5" w:rsidRDefault="007A493A" w:rsidP="001B2F3B">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t xml:space="preserve">գ. </w:t>
      </w:r>
      <w:r w:rsidR="002418EF" w:rsidRPr="009425F5">
        <w:rPr>
          <w:rFonts w:ascii="GHEA Grapalat" w:hAnsi="GHEA Grapalat"/>
          <w:lang w:val="hy-AM"/>
        </w:rPr>
        <w:t>Մասնագիտական պատրաստման և որակավորման համակարգը գործարկված է,</w:t>
      </w:r>
    </w:p>
    <w:p w:rsidR="002418EF" w:rsidRPr="009425F5" w:rsidRDefault="007A493A" w:rsidP="001B2F3B">
      <w:pPr>
        <w:tabs>
          <w:tab w:val="left" w:pos="993"/>
        </w:tabs>
        <w:spacing w:line="360" w:lineRule="auto"/>
        <w:ind w:firstLine="720"/>
        <w:jc w:val="both"/>
        <w:rPr>
          <w:rFonts w:ascii="GHEA Grapalat" w:hAnsi="GHEA Grapalat"/>
          <w:lang w:val="hy-AM"/>
        </w:rPr>
      </w:pPr>
      <w:r w:rsidRPr="009425F5">
        <w:rPr>
          <w:rFonts w:ascii="GHEA Grapalat" w:hAnsi="GHEA Grapalat" w:cs="Sylfaen"/>
          <w:lang w:val="hy-AM"/>
        </w:rPr>
        <w:lastRenderedPageBreak/>
        <w:t xml:space="preserve">դ. </w:t>
      </w:r>
      <w:r w:rsidR="002418EF" w:rsidRPr="009425F5">
        <w:rPr>
          <w:rFonts w:ascii="GHEA Grapalat" w:hAnsi="GHEA Grapalat"/>
          <w:lang w:val="hy-AM"/>
        </w:rPr>
        <w:t>Ներգրավված են բարձր որակավորում ունեցող մասնագետներ դասըն</w:t>
      </w:r>
      <w:r w:rsidR="002418EF" w:rsidRPr="009425F5">
        <w:rPr>
          <w:rFonts w:ascii="GHEA Grapalat" w:hAnsi="GHEA Grapalat"/>
          <w:lang w:val="hy-AM"/>
        </w:rPr>
        <w:softHyphen/>
        <w:t>թաց</w:t>
      </w:r>
      <w:r w:rsidR="002418EF" w:rsidRPr="009425F5">
        <w:rPr>
          <w:rFonts w:ascii="GHEA Grapalat" w:hAnsi="GHEA Grapalat"/>
          <w:lang w:val="hy-AM"/>
        </w:rPr>
        <w:softHyphen/>
        <w:t>ների անցկացման համար:</w:t>
      </w:r>
    </w:p>
    <w:p w:rsidR="002418EF" w:rsidRPr="009425F5" w:rsidRDefault="002418EF" w:rsidP="001B2F3B">
      <w:pPr>
        <w:tabs>
          <w:tab w:val="left" w:pos="993"/>
        </w:tabs>
        <w:spacing w:line="360" w:lineRule="auto"/>
        <w:ind w:firstLine="720"/>
        <w:jc w:val="both"/>
        <w:rPr>
          <w:rFonts w:ascii="GHEA Grapalat" w:hAnsi="GHEA Grapalat" w:cs="Arial"/>
          <w:lang w:val="hy-AM"/>
        </w:rPr>
      </w:pPr>
      <w:r w:rsidRPr="009425F5">
        <w:rPr>
          <w:rFonts w:ascii="GHEA Grapalat" w:hAnsi="GHEA Grapalat" w:cs="Arial"/>
          <w:lang w:val="hy-AM"/>
        </w:rPr>
        <w:t>Ցուցանիշները գնահատվում են հետևյալ կերպ.</w:t>
      </w:r>
    </w:p>
    <w:p w:rsidR="002418EF" w:rsidRPr="009425F5" w:rsidRDefault="002418EF" w:rsidP="001B2F3B">
      <w:pPr>
        <w:tabs>
          <w:tab w:val="left" w:pos="993"/>
        </w:tabs>
        <w:spacing w:line="360" w:lineRule="auto"/>
        <w:ind w:firstLine="720"/>
        <w:jc w:val="both"/>
        <w:rPr>
          <w:rFonts w:ascii="GHEA Grapalat" w:hAnsi="GHEA Grapalat" w:cs="Arial"/>
          <w:lang w:val="hy-AM"/>
        </w:rPr>
      </w:pPr>
      <w:r w:rsidRPr="009425F5">
        <w:rPr>
          <w:rFonts w:ascii="GHEA Grapalat" w:hAnsi="GHEA Grapalat" w:cs="Arial"/>
          <w:lang w:val="hy-AM"/>
        </w:rPr>
        <w:t xml:space="preserve">Թիրախային ցուցանիշ` «կատարված է», </w:t>
      </w:r>
    </w:p>
    <w:p w:rsidR="002418EF" w:rsidRPr="009425F5" w:rsidRDefault="002418EF" w:rsidP="001B2F3B">
      <w:pPr>
        <w:tabs>
          <w:tab w:val="left" w:pos="993"/>
        </w:tabs>
        <w:spacing w:line="360" w:lineRule="auto"/>
        <w:ind w:firstLine="720"/>
        <w:jc w:val="both"/>
        <w:rPr>
          <w:rFonts w:ascii="GHEA Grapalat" w:hAnsi="GHEA Grapalat" w:cs="Arial"/>
          <w:lang w:val="hy-AM"/>
        </w:rPr>
      </w:pPr>
      <w:r w:rsidRPr="009425F5">
        <w:rPr>
          <w:rFonts w:ascii="GHEA Grapalat" w:hAnsi="GHEA Grapalat" w:cs="Arial"/>
          <w:lang w:val="hy-AM"/>
        </w:rPr>
        <w:t xml:space="preserve">Բազիսային ցուցանիշ` «կատարված չէ»: </w:t>
      </w:r>
    </w:p>
    <w:p w:rsidR="002418EF" w:rsidRPr="009425F5" w:rsidRDefault="002418EF" w:rsidP="001B2F3B">
      <w:pPr>
        <w:tabs>
          <w:tab w:val="left" w:pos="993"/>
        </w:tabs>
        <w:spacing w:line="360" w:lineRule="auto"/>
        <w:ind w:firstLine="720"/>
        <w:jc w:val="both"/>
        <w:rPr>
          <w:rFonts w:ascii="GHEA Grapalat" w:hAnsi="GHEA Grapalat" w:cs="Arial"/>
          <w:lang w:val="hy-AM"/>
        </w:rPr>
      </w:pPr>
      <w:r w:rsidRPr="009425F5">
        <w:rPr>
          <w:rFonts w:ascii="GHEA Grapalat" w:hAnsi="GHEA Grapalat" w:cs="Arial"/>
          <w:lang w:val="hy-AM"/>
        </w:rPr>
        <w:t>Գործողության իրականացման համար կսահմանվեն աշխատանքների իրականացման փուլեր և յուրաքանչյուր փուլի ավարտին կներկայացվի հաշվետվություն:</w:t>
      </w:r>
    </w:p>
    <w:p w:rsidR="00CB2803" w:rsidRPr="009425F5" w:rsidRDefault="00CB2803" w:rsidP="00CB2803">
      <w:pPr>
        <w:pStyle w:val="Heading4"/>
        <w:spacing w:before="120" w:after="120"/>
        <w:rPr>
          <w:rFonts w:ascii="GHEA Grapalat" w:hAnsi="GHEA Grapalat"/>
          <w:b/>
          <w:i w:val="0"/>
          <w:color w:val="auto"/>
          <w:lang w:val="hy-AM"/>
        </w:rPr>
      </w:pPr>
      <w:bookmarkStart w:id="105" w:name="_Toc26959733"/>
      <w:r w:rsidRPr="009425F5">
        <w:rPr>
          <w:rFonts w:ascii="GHEA Grapalat" w:hAnsi="GHEA Grapalat"/>
          <w:b/>
          <w:i w:val="0"/>
          <w:color w:val="auto"/>
          <w:lang w:val="hy-AM"/>
        </w:rPr>
        <w:t>5.2.3. ՊԵԿ կինոլոգիական կենտրոն</w:t>
      </w:r>
      <w:bookmarkEnd w:id="105"/>
    </w:p>
    <w:p w:rsidR="00CB2803" w:rsidRPr="009425F5" w:rsidRDefault="00CB2803" w:rsidP="00CB2803">
      <w:pPr>
        <w:rPr>
          <w:rFonts w:ascii="GHEA Grapalat" w:hAnsi="GHEA Grapalat"/>
          <w:b/>
          <w:i/>
          <w:lang w:val="hy-AM"/>
        </w:rPr>
      </w:pPr>
      <w:r w:rsidRPr="009425F5">
        <w:rPr>
          <w:rFonts w:ascii="GHEA Grapalat" w:hAnsi="GHEA Grapalat"/>
          <w:b/>
          <w:i/>
          <w:lang w:val="hy-AM"/>
        </w:rPr>
        <w:t>(ԳՈՐԾՈՂՈՒԹՅՈՒՆ՝</w:t>
      </w:r>
      <w:r w:rsidR="002E45CB" w:rsidRPr="009425F5">
        <w:rPr>
          <w:rFonts w:ascii="GHEA Grapalat" w:hAnsi="GHEA Grapalat"/>
          <w:b/>
          <w:i/>
          <w:lang w:val="hy-AM"/>
        </w:rPr>
        <w:t xml:space="preserve"> ստեղծել ժամանակակից չափանիշներին համապատասխանող ՊԵԿ կինոլոգիական կենտրոն</w:t>
      </w:r>
      <w:r w:rsidRPr="009425F5">
        <w:rPr>
          <w:rFonts w:ascii="GHEA Grapalat" w:hAnsi="GHEA Grapalat"/>
          <w:b/>
          <w:i/>
          <w:lang w:val="hy-AM"/>
        </w:rPr>
        <w:t>)</w:t>
      </w:r>
    </w:p>
    <w:p w:rsidR="001B2F3B" w:rsidRPr="009425F5" w:rsidRDefault="001B2F3B" w:rsidP="00CB2803">
      <w:pPr>
        <w:rPr>
          <w:rFonts w:ascii="GHEA Grapalat" w:hAnsi="GHEA Grapalat"/>
          <w:lang w:val="hy-AM"/>
        </w:rPr>
      </w:pPr>
    </w:p>
    <w:p w:rsidR="00CB2803" w:rsidRPr="009425F5" w:rsidRDefault="00CB2803" w:rsidP="007653DC">
      <w:pPr>
        <w:pStyle w:val="ListParagraph"/>
        <w:numPr>
          <w:ilvl w:val="0"/>
          <w:numId w:val="65"/>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Նկարագրություն</w:t>
      </w:r>
    </w:p>
    <w:p w:rsidR="00CB2803" w:rsidRPr="009425F5" w:rsidRDefault="00CB2803" w:rsidP="00CB2803">
      <w:pPr>
        <w:spacing w:line="360" w:lineRule="auto"/>
        <w:ind w:firstLine="720"/>
        <w:jc w:val="both"/>
        <w:rPr>
          <w:rFonts w:ascii="GHEA Grapalat" w:hAnsi="GHEA Grapalat" w:cs="Arial"/>
          <w:lang w:val="hy-AM"/>
        </w:rPr>
      </w:pPr>
      <w:r w:rsidRPr="009425F5">
        <w:rPr>
          <w:rFonts w:ascii="GHEA Grapalat" w:hAnsi="GHEA Grapalat" w:cs="Arial"/>
          <w:lang w:val="hy-AM"/>
        </w:rPr>
        <w:t>Միջոցառման շրջանակներում նախատեսվում է ուսումնասիրել ԱՄՆ, եվրո</w:t>
      </w:r>
      <w:r w:rsidR="004A0EAC" w:rsidRPr="009425F5">
        <w:rPr>
          <w:rFonts w:ascii="GHEA Grapalat" w:hAnsi="GHEA Grapalat" w:cs="Arial"/>
          <w:lang w:val="hy-AM"/>
        </w:rPr>
        <w:softHyphen/>
      </w:r>
      <w:r w:rsidRPr="009425F5">
        <w:rPr>
          <w:rFonts w:ascii="GHEA Grapalat" w:hAnsi="GHEA Grapalat" w:cs="Arial"/>
          <w:lang w:val="hy-AM"/>
        </w:rPr>
        <w:t>պա</w:t>
      </w:r>
      <w:r w:rsidR="004A0EAC" w:rsidRPr="009425F5">
        <w:rPr>
          <w:rFonts w:ascii="GHEA Grapalat" w:hAnsi="GHEA Grapalat" w:cs="Arial"/>
          <w:lang w:val="hy-AM"/>
        </w:rPr>
        <w:softHyphen/>
      </w:r>
      <w:r w:rsidRPr="009425F5">
        <w:rPr>
          <w:rFonts w:ascii="GHEA Grapalat" w:hAnsi="GHEA Grapalat" w:cs="Arial"/>
          <w:lang w:val="hy-AM"/>
        </w:rPr>
        <w:t>կան և ԱՊՀ անդամ-երկրների նմանատիպ ծառայությունների հնարավորությունները, իրականացնել վերլուծություններ և լավագույնը ներդնել ՊԵԿ</w:t>
      </w:r>
      <w:r w:rsidR="00733145">
        <w:rPr>
          <w:rFonts w:ascii="GHEA Grapalat" w:hAnsi="GHEA Grapalat" w:cs="Arial"/>
          <w:lang w:val="hy-AM"/>
        </w:rPr>
        <w:t xml:space="preserve"> </w:t>
      </w:r>
      <w:r w:rsidR="00EE0E00" w:rsidRPr="009425F5">
        <w:rPr>
          <w:rFonts w:ascii="GHEA Grapalat" w:hAnsi="GHEA Grapalat" w:cs="Arial"/>
          <w:lang w:val="hy-AM"/>
        </w:rPr>
        <w:t>կ</w:t>
      </w:r>
      <w:r w:rsidRPr="009425F5">
        <w:rPr>
          <w:rFonts w:ascii="GHEA Grapalat" w:hAnsi="GHEA Grapalat" w:cs="Arial"/>
          <w:lang w:val="hy-AM"/>
        </w:rPr>
        <w:t xml:space="preserve">ինոլոգիական կենտրոնում: Իրականացման արդյունքում </w:t>
      </w:r>
      <w:r w:rsidR="00EE0E00" w:rsidRPr="009425F5">
        <w:rPr>
          <w:rFonts w:ascii="GHEA Grapalat" w:hAnsi="GHEA Grapalat" w:cs="Arial"/>
          <w:lang w:val="hy-AM"/>
        </w:rPr>
        <w:t xml:space="preserve">կստեղծվի </w:t>
      </w:r>
      <w:r w:rsidRPr="009425F5">
        <w:rPr>
          <w:rFonts w:ascii="GHEA Grapalat" w:hAnsi="GHEA Grapalat" w:cs="Arial"/>
          <w:lang w:val="hy-AM"/>
        </w:rPr>
        <w:t>միջազգային ստանդարտ</w:t>
      </w:r>
      <w:r w:rsidR="004A0EAC" w:rsidRPr="009425F5">
        <w:rPr>
          <w:rFonts w:ascii="GHEA Grapalat" w:hAnsi="GHEA Grapalat" w:cs="Arial"/>
          <w:lang w:val="hy-AM"/>
        </w:rPr>
        <w:softHyphen/>
      </w:r>
      <w:r w:rsidRPr="009425F5">
        <w:rPr>
          <w:rFonts w:ascii="GHEA Grapalat" w:hAnsi="GHEA Grapalat" w:cs="Arial"/>
          <w:lang w:val="hy-AM"/>
        </w:rPr>
        <w:t>նե</w:t>
      </w:r>
      <w:r w:rsidR="004A0EAC" w:rsidRPr="009425F5">
        <w:rPr>
          <w:rFonts w:ascii="GHEA Grapalat" w:hAnsi="GHEA Grapalat" w:cs="Arial"/>
          <w:lang w:val="hy-AM"/>
        </w:rPr>
        <w:softHyphen/>
      </w:r>
      <w:r w:rsidRPr="009425F5">
        <w:rPr>
          <w:rFonts w:ascii="GHEA Grapalat" w:hAnsi="GHEA Grapalat" w:cs="Arial"/>
          <w:lang w:val="hy-AM"/>
        </w:rPr>
        <w:t xml:space="preserve">րին համապատասխան կենտրոն, </w:t>
      </w:r>
      <w:r w:rsidRPr="009425F5">
        <w:rPr>
          <w:rFonts w:ascii="GHEA Grapalat" w:hAnsi="GHEA Grapalat"/>
          <w:lang w:val="hy-AM"/>
        </w:rPr>
        <w:t>որտեղ</w:t>
      </w:r>
      <w:r w:rsidRPr="009425F5">
        <w:rPr>
          <w:rFonts w:ascii="GHEA Grapalat" w:hAnsi="GHEA Grapalat" w:cs="Arial"/>
          <w:lang w:val="hy-AM"/>
        </w:rPr>
        <w:t xml:space="preserve"> կպատրաստվեն և </w:t>
      </w:r>
      <w:r w:rsidR="00A60BBE" w:rsidRPr="009425F5">
        <w:rPr>
          <w:rFonts w:ascii="GHEA Grapalat" w:hAnsi="GHEA Grapalat" w:cs="Arial"/>
          <w:lang w:val="hy-AM"/>
        </w:rPr>
        <w:t>կվերապատրաստվեն</w:t>
      </w:r>
      <w:r w:rsidRPr="009425F5">
        <w:rPr>
          <w:rFonts w:ascii="GHEA Grapalat" w:hAnsi="GHEA Grapalat" w:cs="Arial"/>
          <w:lang w:val="hy-AM"/>
        </w:rPr>
        <w:t xml:space="preserve"> ՊԵԿ և այլ շահագրգիռ մարմինների և կազմակերպությունների ծա</w:t>
      </w:r>
      <w:r w:rsidR="004A0EAC" w:rsidRPr="009425F5">
        <w:rPr>
          <w:rFonts w:ascii="GHEA Grapalat" w:hAnsi="GHEA Grapalat" w:cs="Arial"/>
          <w:lang w:val="hy-AM"/>
        </w:rPr>
        <w:softHyphen/>
      </w:r>
      <w:r w:rsidRPr="009425F5">
        <w:rPr>
          <w:rFonts w:ascii="GHEA Grapalat" w:hAnsi="GHEA Grapalat" w:cs="Arial"/>
          <w:lang w:val="hy-AM"/>
        </w:rPr>
        <w:t>ռա</w:t>
      </w:r>
      <w:r w:rsidR="004A0EAC" w:rsidRPr="009425F5">
        <w:rPr>
          <w:rFonts w:ascii="GHEA Grapalat" w:hAnsi="GHEA Grapalat" w:cs="Arial"/>
          <w:lang w:val="hy-AM"/>
        </w:rPr>
        <w:softHyphen/>
      </w:r>
      <w:r w:rsidRPr="009425F5">
        <w:rPr>
          <w:rFonts w:ascii="GHEA Grapalat" w:hAnsi="GHEA Grapalat" w:cs="Arial"/>
          <w:lang w:val="hy-AM"/>
        </w:rPr>
        <w:t>յողական շները</w:t>
      </w:r>
      <w:r w:rsidR="00EE0E00" w:rsidRPr="009425F5">
        <w:rPr>
          <w:rFonts w:ascii="GHEA Grapalat" w:hAnsi="GHEA Grapalat" w:cs="Arial"/>
          <w:lang w:val="hy-AM"/>
        </w:rPr>
        <w:t xml:space="preserve"> և կինոլոգները</w:t>
      </w:r>
      <w:r w:rsidRPr="009425F5">
        <w:rPr>
          <w:rFonts w:ascii="GHEA Grapalat" w:hAnsi="GHEA Grapalat" w:cs="Arial"/>
          <w:lang w:val="hy-AM"/>
        </w:rPr>
        <w:t>, քանի որ Հայաստանում առայժմ չկա նմանատիպ հաստա</w:t>
      </w:r>
      <w:r w:rsidR="004A0EAC" w:rsidRPr="009425F5">
        <w:rPr>
          <w:rFonts w:ascii="GHEA Grapalat" w:hAnsi="GHEA Grapalat" w:cs="Arial"/>
          <w:lang w:val="hy-AM"/>
        </w:rPr>
        <w:softHyphen/>
      </w:r>
      <w:r w:rsidRPr="009425F5">
        <w:rPr>
          <w:rFonts w:ascii="GHEA Grapalat" w:hAnsi="GHEA Grapalat" w:cs="Arial"/>
          <w:lang w:val="hy-AM"/>
        </w:rPr>
        <w:t>տություն:</w:t>
      </w:r>
      <w:r w:rsidR="00FF5C45" w:rsidRPr="009425F5">
        <w:rPr>
          <w:rFonts w:ascii="GHEA Grapalat" w:hAnsi="GHEA Grapalat" w:cs="Arial"/>
          <w:lang w:val="hy-AM"/>
        </w:rPr>
        <w:t xml:space="preserve"> </w:t>
      </w:r>
    </w:p>
    <w:p w:rsidR="00CB2803" w:rsidRPr="009425F5" w:rsidRDefault="00CB2803" w:rsidP="007653DC">
      <w:pPr>
        <w:pStyle w:val="ListParagraph"/>
        <w:numPr>
          <w:ilvl w:val="0"/>
          <w:numId w:val="65"/>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Անհրաժեշտ միջոցառումներ</w:t>
      </w:r>
    </w:p>
    <w:p w:rsidR="00CB2803" w:rsidRPr="009425F5" w:rsidRDefault="0037015C" w:rsidP="001B2F3B">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2E37C9" w:rsidRPr="009425F5">
        <w:rPr>
          <w:rFonts w:ascii="GHEA Grapalat" w:hAnsi="GHEA Grapalat"/>
          <w:sz w:val="24"/>
          <w:szCs w:val="24"/>
          <w:lang w:val="hy-AM"/>
        </w:rPr>
        <w:t>Ա</w:t>
      </w:r>
      <w:r w:rsidR="00CB2803" w:rsidRPr="009425F5">
        <w:rPr>
          <w:rFonts w:ascii="GHEA Grapalat" w:hAnsi="GHEA Grapalat"/>
          <w:sz w:val="24"/>
          <w:szCs w:val="24"/>
          <w:lang w:val="hy-AM"/>
        </w:rPr>
        <w:t>յլ երկրների կինոլոգիական ծառայությունների հնարավորությունների ուսում</w:t>
      </w:r>
      <w:r w:rsidR="000939B7" w:rsidRPr="009425F5">
        <w:rPr>
          <w:rFonts w:ascii="GHEA Grapalat" w:hAnsi="GHEA Grapalat"/>
          <w:sz w:val="24"/>
          <w:szCs w:val="24"/>
          <w:lang w:val="hy-AM"/>
        </w:rPr>
        <w:softHyphen/>
      </w:r>
      <w:r w:rsidR="00CB2803" w:rsidRPr="009425F5">
        <w:rPr>
          <w:rFonts w:ascii="GHEA Grapalat" w:hAnsi="GHEA Grapalat"/>
          <w:sz w:val="24"/>
          <w:szCs w:val="24"/>
          <w:lang w:val="hy-AM"/>
        </w:rPr>
        <w:t>նասիրություն</w:t>
      </w:r>
      <w:r w:rsidR="004A0EAC" w:rsidRPr="009425F5">
        <w:rPr>
          <w:rFonts w:ascii="GHEA Grapalat" w:hAnsi="GHEA Grapalat"/>
          <w:sz w:val="24"/>
          <w:szCs w:val="24"/>
          <w:lang w:val="hy-AM"/>
        </w:rPr>
        <w:t>,</w:t>
      </w:r>
    </w:p>
    <w:p w:rsidR="00CB2803" w:rsidRPr="009425F5" w:rsidRDefault="007A493A" w:rsidP="001B2F3B">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2E37C9" w:rsidRPr="009425F5">
        <w:rPr>
          <w:rFonts w:ascii="GHEA Grapalat" w:hAnsi="GHEA Grapalat"/>
          <w:sz w:val="24"/>
          <w:szCs w:val="24"/>
          <w:lang w:val="hy-AM"/>
        </w:rPr>
        <w:t>Ա</w:t>
      </w:r>
      <w:r w:rsidR="00CB2803" w:rsidRPr="009425F5">
        <w:rPr>
          <w:rFonts w:ascii="GHEA Grapalat" w:hAnsi="GHEA Grapalat"/>
          <w:sz w:val="24"/>
          <w:szCs w:val="24"/>
          <w:lang w:val="hy-AM"/>
        </w:rPr>
        <w:t>նասնաբույժի, կինոլոգ-հրահանգիչների վերապատրաստում արտերկրում</w:t>
      </w:r>
      <w:r w:rsidR="004A0EAC" w:rsidRPr="009425F5">
        <w:rPr>
          <w:rFonts w:ascii="GHEA Grapalat" w:hAnsi="GHEA Grapalat"/>
          <w:sz w:val="24"/>
          <w:szCs w:val="24"/>
          <w:lang w:val="hy-AM"/>
        </w:rPr>
        <w:t>,</w:t>
      </w:r>
      <w:r w:rsidR="00CB2803" w:rsidRPr="009425F5">
        <w:rPr>
          <w:rFonts w:ascii="GHEA Grapalat" w:hAnsi="GHEA Grapalat"/>
          <w:sz w:val="24"/>
          <w:szCs w:val="24"/>
          <w:lang w:val="hy-AM"/>
        </w:rPr>
        <w:t xml:space="preserve"> </w:t>
      </w:r>
    </w:p>
    <w:p w:rsidR="00CB2803" w:rsidRPr="009425F5" w:rsidRDefault="007A493A" w:rsidP="001B2F3B">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գ. </w:t>
      </w:r>
      <w:r w:rsidR="002E37C9" w:rsidRPr="009425F5">
        <w:rPr>
          <w:rFonts w:ascii="GHEA Grapalat" w:hAnsi="GHEA Grapalat"/>
          <w:sz w:val="24"/>
          <w:szCs w:val="24"/>
          <w:lang w:val="hy-AM"/>
        </w:rPr>
        <w:t>Կ</w:t>
      </w:r>
      <w:r w:rsidR="00CB2803" w:rsidRPr="009425F5">
        <w:rPr>
          <w:rFonts w:ascii="GHEA Grapalat" w:hAnsi="GHEA Grapalat"/>
          <w:sz w:val="24"/>
          <w:szCs w:val="24"/>
          <w:lang w:val="hy-AM"/>
        </w:rPr>
        <w:t>ինոլոգ-մասնագետների և ծառայողական շների թվի ավելացում</w:t>
      </w:r>
      <w:r w:rsidR="004A0EAC" w:rsidRPr="009425F5">
        <w:rPr>
          <w:rFonts w:ascii="GHEA Grapalat" w:hAnsi="GHEA Grapalat"/>
          <w:sz w:val="24"/>
          <w:szCs w:val="24"/>
          <w:lang w:val="hy-AM"/>
        </w:rPr>
        <w:t>,</w:t>
      </w:r>
    </w:p>
    <w:p w:rsidR="00CB2803" w:rsidRPr="009425F5" w:rsidRDefault="007A493A" w:rsidP="001B2F3B">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դ. </w:t>
      </w:r>
      <w:r w:rsidR="002E37C9" w:rsidRPr="009425F5">
        <w:rPr>
          <w:rFonts w:ascii="GHEA Grapalat" w:hAnsi="GHEA Grapalat"/>
          <w:sz w:val="24"/>
          <w:szCs w:val="24"/>
          <w:lang w:val="hy-AM"/>
        </w:rPr>
        <w:t>Ն</w:t>
      </w:r>
      <w:r w:rsidR="00CB2803" w:rsidRPr="009425F5">
        <w:rPr>
          <w:rFonts w:ascii="GHEA Grapalat" w:hAnsi="GHEA Grapalat"/>
          <w:sz w:val="24"/>
          <w:szCs w:val="24"/>
          <w:lang w:val="hy-AM"/>
        </w:rPr>
        <w:t>որ սարքավորումների և տրանսպորտային միջոցների ձեռքբերում</w:t>
      </w:r>
      <w:r w:rsidR="004A0EAC" w:rsidRPr="009425F5">
        <w:rPr>
          <w:rFonts w:ascii="GHEA Grapalat" w:hAnsi="GHEA Grapalat"/>
          <w:sz w:val="24"/>
          <w:szCs w:val="24"/>
          <w:lang w:val="hy-AM"/>
        </w:rPr>
        <w:t>,</w:t>
      </w:r>
    </w:p>
    <w:p w:rsidR="00CB2803" w:rsidRPr="009425F5" w:rsidRDefault="007A493A" w:rsidP="001B2F3B">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lastRenderedPageBreak/>
        <w:t>ե.</w:t>
      </w:r>
      <w:r w:rsidR="001B2F3B" w:rsidRPr="009425F5">
        <w:rPr>
          <w:rFonts w:ascii="GHEA Grapalat" w:hAnsi="GHEA Grapalat"/>
          <w:sz w:val="24"/>
          <w:szCs w:val="24"/>
          <w:lang w:val="hy-AM"/>
        </w:rPr>
        <w:t xml:space="preserve"> </w:t>
      </w:r>
      <w:r w:rsidR="002E37C9" w:rsidRPr="009425F5">
        <w:rPr>
          <w:rFonts w:ascii="GHEA Grapalat" w:hAnsi="GHEA Grapalat"/>
          <w:sz w:val="24"/>
          <w:szCs w:val="24"/>
          <w:lang w:val="hy-AM"/>
        </w:rPr>
        <w:t>Տ</w:t>
      </w:r>
      <w:r w:rsidR="00CB2803" w:rsidRPr="009425F5">
        <w:rPr>
          <w:rFonts w:ascii="GHEA Grapalat" w:hAnsi="GHEA Grapalat"/>
          <w:sz w:val="24"/>
          <w:szCs w:val="24"/>
          <w:lang w:val="hy-AM"/>
        </w:rPr>
        <w:t>արբեր տեսակի վարժեցումների համար պիտանի շների բուծման համա</w:t>
      </w:r>
      <w:r w:rsidR="000939B7" w:rsidRPr="009425F5">
        <w:rPr>
          <w:rFonts w:ascii="GHEA Grapalat" w:hAnsi="GHEA Grapalat"/>
          <w:sz w:val="24"/>
          <w:szCs w:val="24"/>
          <w:lang w:val="hy-AM"/>
        </w:rPr>
        <w:softHyphen/>
      </w:r>
      <w:r w:rsidR="00CB2803" w:rsidRPr="009425F5">
        <w:rPr>
          <w:rFonts w:ascii="GHEA Grapalat" w:hAnsi="GHEA Grapalat"/>
          <w:sz w:val="24"/>
          <w:szCs w:val="24"/>
          <w:lang w:val="hy-AM"/>
        </w:rPr>
        <w:t>կարգի ներդնում</w:t>
      </w:r>
      <w:r w:rsidR="004A0EAC" w:rsidRPr="009425F5">
        <w:rPr>
          <w:rFonts w:ascii="GHEA Grapalat" w:hAnsi="GHEA Grapalat"/>
          <w:sz w:val="24"/>
          <w:szCs w:val="24"/>
          <w:lang w:val="hy-AM"/>
        </w:rPr>
        <w:t>,</w:t>
      </w:r>
    </w:p>
    <w:p w:rsidR="00CB2803" w:rsidRPr="009425F5" w:rsidRDefault="00704BA4" w:rsidP="001B2F3B">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զ.</w:t>
      </w:r>
      <w:r w:rsidR="00920FB6" w:rsidRPr="009425F5">
        <w:rPr>
          <w:rFonts w:ascii="GHEA Grapalat" w:hAnsi="GHEA Grapalat"/>
          <w:sz w:val="24"/>
          <w:szCs w:val="24"/>
          <w:lang w:val="hy-AM"/>
        </w:rPr>
        <w:t xml:space="preserve"> </w:t>
      </w:r>
      <w:r w:rsidR="002E37C9" w:rsidRPr="009425F5">
        <w:rPr>
          <w:rFonts w:ascii="GHEA Grapalat" w:hAnsi="GHEA Grapalat"/>
          <w:sz w:val="24"/>
          <w:szCs w:val="24"/>
          <w:lang w:val="hy-AM"/>
        </w:rPr>
        <w:t>Վ</w:t>
      </w:r>
      <w:r w:rsidR="00CB2803" w:rsidRPr="009425F5">
        <w:rPr>
          <w:rFonts w:ascii="GHEA Grapalat" w:hAnsi="GHEA Grapalat"/>
          <w:sz w:val="24"/>
          <w:szCs w:val="24"/>
          <w:lang w:val="hy-AM"/>
        </w:rPr>
        <w:t>արժեցման ընթացքում ի հայտ եկած՝ մաքսային մարմիններին ոչ պիտանի շներին այլ հաստատություններին փոխանցման համակարգի ներդնում</w:t>
      </w:r>
      <w:r w:rsidR="004A0EAC" w:rsidRPr="009425F5">
        <w:rPr>
          <w:rFonts w:ascii="GHEA Grapalat" w:hAnsi="GHEA Grapalat"/>
          <w:sz w:val="24"/>
          <w:szCs w:val="24"/>
          <w:lang w:val="hy-AM"/>
        </w:rPr>
        <w:t>։</w:t>
      </w:r>
    </w:p>
    <w:p w:rsidR="00CB2803" w:rsidRPr="009425F5" w:rsidRDefault="00CB2803" w:rsidP="007653DC">
      <w:pPr>
        <w:pStyle w:val="ListParagraph"/>
        <w:numPr>
          <w:ilvl w:val="0"/>
          <w:numId w:val="65"/>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Ակնկալվող արդյունքներ</w:t>
      </w:r>
    </w:p>
    <w:p w:rsidR="00CB2803" w:rsidRPr="009425F5" w:rsidRDefault="0037015C" w:rsidP="00CD5B91">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cs="Sylfaen"/>
          <w:sz w:val="24"/>
          <w:lang w:val="hy-AM"/>
        </w:rPr>
        <w:t xml:space="preserve">ա. </w:t>
      </w:r>
      <w:r w:rsidR="002E37C9" w:rsidRPr="009425F5">
        <w:rPr>
          <w:rFonts w:ascii="GHEA Grapalat" w:hAnsi="GHEA Grapalat"/>
          <w:sz w:val="24"/>
          <w:szCs w:val="24"/>
          <w:lang w:val="hy-AM"/>
        </w:rPr>
        <w:t>Ս</w:t>
      </w:r>
      <w:r w:rsidR="00CB2803" w:rsidRPr="009425F5">
        <w:rPr>
          <w:rFonts w:ascii="GHEA Grapalat" w:hAnsi="GHEA Grapalat"/>
          <w:sz w:val="24"/>
          <w:szCs w:val="24"/>
          <w:lang w:val="hy-AM"/>
        </w:rPr>
        <w:t>ահմանային անցակետերում շուրջօրյա կինոլոգիական ծառայության ապա</w:t>
      </w:r>
      <w:r w:rsidR="000939B7" w:rsidRPr="009425F5">
        <w:rPr>
          <w:rFonts w:ascii="GHEA Grapalat" w:hAnsi="GHEA Grapalat"/>
          <w:sz w:val="24"/>
          <w:szCs w:val="24"/>
          <w:lang w:val="hy-AM"/>
        </w:rPr>
        <w:softHyphen/>
      </w:r>
      <w:r w:rsidR="00CB2803" w:rsidRPr="009425F5">
        <w:rPr>
          <w:rFonts w:ascii="GHEA Grapalat" w:hAnsi="GHEA Grapalat"/>
          <w:sz w:val="24"/>
          <w:szCs w:val="24"/>
          <w:lang w:val="hy-AM"/>
        </w:rPr>
        <w:t>հովում</w:t>
      </w:r>
      <w:r w:rsidR="000939B7" w:rsidRPr="009425F5">
        <w:rPr>
          <w:rFonts w:ascii="GHEA Grapalat" w:hAnsi="GHEA Grapalat"/>
          <w:sz w:val="24"/>
          <w:szCs w:val="24"/>
          <w:lang w:val="hy-AM"/>
        </w:rPr>
        <w:t>,</w:t>
      </w:r>
    </w:p>
    <w:p w:rsidR="00CB2803" w:rsidRPr="009425F5" w:rsidRDefault="007A493A" w:rsidP="00CD5B91">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2E37C9" w:rsidRPr="009425F5">
        <w:rPr>
          <w:rFonts w:ascii="GHEA Grapalat" w:hAnsi="GHEA Grapalat"/>
          <w:sz w:val="24"/>
          <w:szCs w:val="24"/>
          <w:lang w:val="hy-AM"/>
        </w:rPr>
        <w:t>Բ</w:t>
      </w:r>
      <w:r w:rsidR="00CB2803" w:rsidRPr="009425F5">
        <w:rPr>
          <w:rFonts w:ascii="GHEA Grapalat" w:hAnsi="GHEA Grapalat"/>
          <w:sz w:val="24"/>
          <w:szCs w:val="24"/>
          <w:lang w:val="hy-AM"/>
        </w:rPr>
        <w:t>արձրակարգ կինոլոգ-մասնագետների առկայություն</w:t>
      </w:r>
      <w:r w:rsidR="000939B7" w:rsidRPr="009425F5">
        <w:rPr>
          <w:rFonts w:ascii="GHEA Grapalat" w:hAnsi="GHEA Grapalat"/>
          <w:sz w:val="24"/>
          <w:szCs w:val="24"/>
          <w:lang w:val="hy-AM"/>
        </w:rPr>
        <w:t>,</w:t>
      </w:r>
    </w:p>
    <w:p w:rsidR="00CB2803" w:rsidRPr="009425F5" w:rsidRDefault="007A493A" w:rsidP="00CD5B91">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գ. </w:t>
      </w:r>
      <w:r w:rsidR="002E37C9" w:rsidRPr="009425F5">
        <w:rPr>
          <w:rFonts w:ascii="GHEA Grapalat" w:hAnsi="GHEA Grapalat"/>
          <w:sz w:val="24"/>
          <w:szCs w:val="24"/>
          <w:lang w:val="hy-AM"/>
        </w:rPr>
        <w:t>Մ</w:t>
      </w:r>
      <w:r w:rsidR="00CB2803" w:rsidRPr="009425F5">
        <w:rPr>
          <w:rFonts w:ascii="GHEA Grapalat" w:hAnsi="GHEA Grapalat"/>
          <w:sz w:val="24"/>
          <w:szCs w:val="24"/>
          <w:lang w:val="hy-AM"/>
        </w:rPr>
        <w:t>աքսանենգության տարբեր առարկաներ հայտնաբերելու ունակությամբ ծա</w:t>
      </w:r>
      <w:r w:rsidR="000939B7" w:rsidRPr="009425F5">
        <w:rPr>
          <w:rFonts w:ascii="GHEA Grapalat" w:hAnsi="GHEA Grapalat"/>
          <w:sz w:val="24"/>
          <w:szCs w:val="24"/>
          <w:lang w:val="hy-AM"/>
        </w:rPr>
        <w:softHyphen/>
      </w:r>
      <w:r w:rsidR="00CB2803" w:rsidRPr="009425F5">
        <w:rPr>
          <w:rFonts w:ascii="GHEA Grapalat" w:hAnsi="GHEA Grapalat"/>
          <w:sz w:val="24"/>
          <w:szCs w:val="24"/>
          <w:lang w:val="hy-AM"/>
        </w:rPr>
        <w:t>ռայողական շների առկայություն</w:t>
      </w:r>
      <w:r w:rsidR="000939B7" w:rsidRPr="009425F5">
        <w:rPr>
          <w:rFonts w:ascii="GHEA Grapalat" w:hAnsi="GHEA Grapalat"/>
          <w:sz w:val="24"/>
          <w:szCs w:val="24"/>
          <w:lang w:val="hy-AM"/>
        </w:rPr>
        <w:t>,</w:t>
      </w:r>
    </w:p>
    <w:p w:rsidR="00CB2803" w:rsidRPr="009425F5" w:rsidRDefault="007A493A" w:rsidP="00CD5B91">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դ. </w:t>
      </w:r>
      <w:r w:rsidR="002E37C9" w:rsidRPr="009425F5">
        <w:rPr>
          <w:rFonts w:ascii="GHEA Grapalat" w:hAnsi="GHEA Grapalat"/>
          <w:sz w:val="24"/>
          <w:szCs w:val="24"/>
          <w:lang w:val="hy-AM"/>
        </w:rPr>
        <w:t>Մ</w:t>
      </w:r>
      <w:r w:rsidR="00CB2803" w:rsidRPr="009425F5">
        <w:rPr>
          <w:rFonts w:ascii="GHEA Grapalat" w:hAnsi="GHEA Grapalat"/>
          <w:sz w:val="24"/>
          <w:szCs w:val="24"/>
          <w:lang w:val="hy-AM"/>
        </w:rPr>
        <w:t>իջազգային ստանդարտներին համապատասխան կինոլոգիական կենտրոն</w:t>
      </w:r>
      <w:r w:rsidR="000939B7" w:rsidRPr="009425F5">
        <w:rPr>
          <w:rFonts w:ascii="GHEA Grapalat" w:hAnsi="GHEA Grapalat"/>
          <w:sz w:val="24"/>
          <w:szCs w:val="24"/>
          <w:lang w:val="hy-AM"/>
        </w:rPr>
        <w:t>,</w:t>
      </w:r>
    </w:p>
    <w:p w:rsidR="00CB2803" w:rsidRPr="009425F5" w:rsidRDefault="007A493A" w:rsidP="00CD5B91">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ե.</w:t>
      </w:r>
      <w:r w:rsidR="001B2F3B" w:rsidRPr="009425F5">
        <w:rPr>
          <w:rFonts w:ascii="GHEA Grapalat" w:hAnsi="GHEA Grapalat"/>
          <w:sz w:val="24"/>
          <w:szCs w:val="24"/>
          <w:lang w:val="hy-AM"/>
        </w:rPr>
        <w:t xml:space="preserve"> </w:t>
      </w:r>
      <w:r w:rsidR="002E37C9" w:rsidRPr="009425F5">
        <w:rPr>
          <w:rFonts w:ascii="GHEA Grapalat" w:hAnsi="GHEA Grapalat"/>
          <w:sz w:val="24"/>
          <w:szCs w:val="24"/>
          <w:lang w:val="hy-AM"/>
        </w:rPr>
        <w:t>Ի</w:t>
      </w:r>
      <w:r w:rsidR="00CB2803" w:rsidRPr="009425F5">
        <w:rPr>
          <w:rFonts w:ascii="GHEA Grapalat" w:hAnsi="GHEA Grapalat"/>
          <w:sz w:val="24"/>
          <w:szCs w:val="24"/>
          <w:lang w:val="hy-AM"/>
        </w:rPr>
        <w:t>րական պայմաններին առավելապես նմանեցված վարժեցման ենթակա</w:t>
      </w:r>
      <w:r w:rsidR="000939B7" w:rsidRPr="009425F5">
        <w:rPr>
          <w:rFonts w:ascii="GHEA Grapalat" w:hAnsi="GHEA Grapalat"/>
          <w:sz w:val="24"/>
          <w:szCs w:val="24"/>
          <w:lang w:val="hy-AM"/>
        </w:rPr>
        <w:softHyphen/>
      </w:r>
      <w:r w:rsidR="00CB2803" w:rsidRPr="009425F5">
        <w:rPr>
          <w:rFonts w:ascii="GHEA Grapalat" w:hAnsi="GHEA Grapalat"/>
          <w:sz w:val="24"/>
          <w:szCs w:val="24"/>
          <w:lang w:val="hy-AM"/>
        </w:rPr>
        <w:t>ռուց</w:t>
      </w:r>
      <w:r w:rsidR="000939B7" w:rsidRPr="009425F5">
        <w:rPr>
          <w:rFonts w:ascii="GHEA Grapalat" w:hAnsi="GHEA Grapalat"/>
          <w:sz w:val="24"/>
          <w:szCs w:val="24"/>
          <w:lang w:val="hy-AM"/>
        </w:rPr>
        <w:softHyphen/>
      </w:r>
      <w:r w:rsidR="00CB2803" w:rsidRPr="009425F5">
        <w:rPr>
          <w:rFonts w:ascii="GHEA Grapalat" w:hAnsi="GHEA Grapalat"/>
          <w:sz w:val="24"/>
          <w:szCs w:val="24"/>
          <w:lang w:val="hy-AM"/>
        </w:rPr>
        <w:t>վածքների առկայություն</w:t>
      </w:r>
      <w:r w:rsidR="000939B7" w:rsidRPr="009425F5">
        <w:rPr>
          <w:rFonts w:ascii="GHEA Grapalat" w:hAnsi="GHEA Grapalat"/>
          <w:sz w:val="24"/>
          <w:szCs w:val="24"/>
          <w:lang w:val="hy-AM"/>
        </w:rPr>
        <w:t>։</w:t>
      </w:r>
    </w:p>
    <w:p w:rsidR="00CB2803" w:rsidRPr="009425F5" w:rsidRDefault="00CB2803" w:rsidP="007653DC">
      <w:pPr>
        <w:pStyle w:val="ListParagraph"/>
        <w:numPr>
          <w:ilvl w:val="0"/>
          <w:numId w:val="65"/>
        </w:numPr>
        <w:spacing w:after="0" w:line="360" w:lineRule="auto"/>
        <w:jc w:val="both"/>
        <w:rPr>
          <w:rFonts w:ascii="GHEA Grapalat" w:hAnsi="GHEA Grapalat" w:cs="Arial"/>
          <w:b/>
          <w:i/>
          <w:sz w:val="24"/>
          <w:lang w:val="hy-AM"/>
        </w:rPr>
      </w:pPr>
      <w:r w:rsidRPr="009425F5">
        <w:rPr>
          <w:rFonts w:ascii="GHEA Grapalat" w:hAnsi="GHEA Grapalat" w:cs="Arial"/>
          <w:b/>
          <w:i/>
          <w:sz w:val="24"/>
          <w:lang w:val="hy-AM"/>
        </w:rPr>
        <w:t>Չափելի ցուցանիշներ</w:t>
      </w:r>
    </w:p>
    <w:p w:rsidR="002E45CB" w:rsidRPr="009425F5" w:rsidRDefault="0037015C" w:rsidP="00CD5B91">
      <w:pPr>
        <w:pStyle w:val="ListParagraph"/>
        <w:tabs>
          <w:tab w:val="left" w:pos="993"/>
        </w:tabs>
        <w:spacing w:line="360" w:lineRule="auto"/>
        <w:ind w:left="0" w:firstLine="720"/>
        <w:jc w:val="both"/>
        <w:rPr>
          <w:rFonts w:ascii="GHEA Grapalat" w:hAnsi="GHEA Grapalat" w:cs="Arial"/>
          <w:sz w:val="24"/>
          <w:lang w:val="hy-AM"/>
        </w:rPr>
      </w:pPr>
      <w:r w:rsidRPr="009425F5">
        <w:rPr>
          <w:rFonts w:ascii="GHEA Grapalat" w:hAnsi="GHEA Grapalat" w:cs="Sylfaen"/>
          <w:sz w:val="24"/>
          <w:lang w:val="hy-AM"/>
        </w:rPr>
        <w:t xml:space="preserve">ա. </w:t>
      </w:r>
      <w:r w:rsidR="002E45CB" w:rsidRPr="009425F5">
        <w:rPr>
          <w:rFonts w:ascii="GHEA Grapalat" w:hAnsi="GHEA Grapalat" w:cs="Arial"/>
          <w:sz w:val="24"/>
          <w:lang w:val="hy-AM"/>
        </w:rPr>
        <w:t>ՊԵԿ կինոլոգիական կենտրոնը ստեղծված է:</w:t>
      </w:r>
      <w:r w:rsidR="002E45CB" w:rsidRPr="009425F5">
        <w:rPr>
          <w:rFonts w:ascii="GHEA Grapalat" w:hAnsi="GHEA Grapalat"/>
          <w:b/>
          <w:i/>
          <w:lang w:val="hy-AM"/>
        </w:rPr>
        <w:t xml:space="preserve"> </w:t>
      </w:r>
      <w:r w:rsidR="002E45CB" w:rsidRPr="009425F5">
        <w:rPr>
          <w:rFonts w:ascii="GHEA Grapalat" w:hAnsi="GHEA Grapalat" w:cs="Arial"/>
          <w:sz w:val="24"/>
          <w:lang w:val="hy-AM"/>
        </w:rPr>
        <w:t xml:space="preserve">Ցուցանիշը գնահատվում </w:t>
      </w:r>
      <w:r w:rsidR="002E45CB" w:rsidRPr="009425F5">
        <w:rPr>
          <w:rFonts w:ascii="GHEA Grapalat" w:hAnsi="GHEA Grapalat" w:cs="Arial"/>
          <w:lang w:val="hy-AM"/>
        </w:rPr>
        <w:t>է</w:t>
      </w:r>
      <w:r w:rsidR="002E45CB" w:rsidRPr="009425F5">
        <w:rPr>
          <w:rFonts w:ascii="GHEA Grapalat" w:hAnsi="GHEA Grapalat" w:cs="Arial"/>
          <w:sz w:val="24"/>
          <w:lang w:val="hy-AM"/>
        </w:rPr>
        <w:t xml:space="preserve"> «առկա է» կամ «առկա չէ» կարգավիճակով:</w:t>
      </w:r>
      <w:r w:rsidR="00BA3650" w:rsidRPr="009425F5">
        <w:rPr>
          <w:rFonts w:ascii="GHEA Grapalat" w:hAnsi="GHEA Grapalat" w:cs="Arial"/>
          <w:sz w:val="24"/>
          <w:lang w:val="hy-AM"/>
        </w:rPr>
        <w:t xml:space="preserve"> Ցուցանիշի կատարման վերաբերյալ հաշվետվողականությունն իրականացվելու է կիսամյակային պարբերականությամբ:</w:t>
      </w:r>
      <w:r w:rsidR="002E45CB" w:rsidRPr="009425F5">
        <w:rPr>
          <w:rFonts w:ascii="GHEA Grapalat" w:hAnsi="GHEA Grapalat" w:cs="Arial"/>
          <w:sz w:val="24"/>
          <w:lang w:val="hy-AM"/>
        </w:rPr>
        <w:t xml:space="preserve"> </w:t>
      </w:r>
    </w:p>
    <w:p w:rsidR="002E45CB" w:rsidRPr="009425F5" w:rsidRDefault="007A493A" w:rsidP="00CD5B91">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բ. </w:t>
      </w:r>
      <w:r w:rsidR="00BA3650" w:rsidRPr="009425F5">
        <w:rPr>
          <w:rFonts w:ascii="GHEA Grapalat" w:hAnsi="GHEA Grapalat"/>
          <w:sz w:val="24"/>
          <w:szCs w:val="24"/>
          <w:lang w:val="hy-AM"/>
        </w:rPr>
        <w:t>Կ</w:t>
      </w:r>
      <w:r w:rsidR="002E45CB" w:rsidRPr="009425F5">
        <w:rPr>
          <w:rFonts w:ascii="GHEA Grapalat" w:hAnsi="GHEA Grapalat"/>
          <w:sz w:val="24"/>
          <w:szCs w:val="24"/>
          <w:lang w:val="hy-AM"/>
        </w:rPr>
        <w:t xml:space="preserve">ինոլոգ-մասնագետների և ծառայողական շների թվի ավելացում: </w:t>
      </w:r>
      <w:r w:rsidR="00BA3650" w:rsidRPr="009425F5">
        <w:rPr>
          <w:rFonts w:ascii="GHEA Grapalat" w:hAnsi="GHEA Grapalat"/>
          <w:sz w:val="24"/>
          <w:szCs w:val="24"/>
          <w:lang w:val="hy-AM"/>
        </w:rPr>
        <w:t xml:space="preserve">Ներկայումս առկա են 7 կինոլոգ-մասնագետ և 14 ծառայողական </w:t>
      </w:r>
      <w:r w:rsidR="00A425C4" w:rsidRPr="009425F5">
        <w:rPr>
          <w:rFonts w:ascii="GHEA Grapalat" w:hAnsi="GHEA Grapalat"/>
          <w:sz w:val="24"/>
          <w:szCs w:val="24"/>
          <w:lang w:val="hy-AM"/>
        </w:rPr>
        <w:t>շ</w:t>
      </w:r>
      <w:r w:rsidR="00BA3650" w:rsidRPr="009425F5">
        <w:rPr>
          <w:rFonts w:ascii="GHEA Grapalat" w:hAnsi="GHEA Grapalat"/>
          <w:sz w:val="24"/>
          <w:szCs w:val="24"/>
          <w:lang w:val="hy-AM"/>
        </w:rPr>
        <w:t>ուն: Նախատեսվում է ունենալ 17 կինոլոգ-մասնագետ և 17 ծառայողական շուն: Հաշվետվողականութունն իրականացվելու է տարեկան պարբերականությամբ:</w:t>
      </w:r>
    </w:p>
    <w:p w:rsidR="00A71ED9" w:rsidRPr="009425F5" w:rsidRDefault="007A493A" w:rsidP="00CD5B91">
      <w:pPr>
        <w:pStyle w:val="ListParagraph"/>
        <w:tabs>
          <w:tab w:val="left" w:pos="993"/>
        </w:tabs>
        <w:spacing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 xml:space="preserve">գ. </w:t>
      </w:r>
      <w:r w:rsidR="00BA3650" w:rsidRPr="009425F5">
        <w:rPr>
          <w:rFonts w:ascii="GHEA Grapalat" w:hAnsi="GHEA Grapalat"/>
          <w:sz w:val="24"/>
          <w:szCs w:val="24"/>
          <w:lang w:val="hy-AM"/>
        </w:rPr>
        <w:t>Կ</w:t>
      </w:r>
      <w:r w:rsidR="002E45CB" w:rsidRPr="009425F5">
        <w:rPr>
          <w:rFonts w:ascii="GHEA Grapalat" w:hAnsi="GHEA Grapalat"/>
          <w:sz w:val="24"/>
          <w:szCs w:val="24"/>
          <w:lang w:val="hy-AM"/>
        </w:rPr>
        <w:t>ինոլոգ-մասնագետների և ծառայողական շների շնորհիվ մաք</w:t>
      </w:r>
      <w:r w:rsidR="00A71ED9" w:rsidRPr="009425F5">
        <w:rPr>
          <w:rFonts w:ascii="GHEA Grapalat" w:hAnsi="GHEA Grapalat"/>
          <w:sz w:val="24"/>
          <w:szCs w:val="24"/>
          <w:lang w:val="hy-AM"/>
        </w:rPr>
        <w:t>սանենգության և այլ մաքսային իրավախախտումների բացահայտումների աճ:</w:t>
      </w:r>
      <w:r w:rsidR="00BA3650" w:rsidRPr="009425F5">
        <w:rPr>
          <w:rFonts w:ascii="GHEA Grapalat" w:hAnsi="GHEA Grapalat"/>
          <w:sz w:val="24"/>
          <w:szCs w:val="24"/>
          <w:lang w:val="hy-AM"/>
        </w:rPr>
        <w:t xml:space="preserve"> 2019թ. ընթացքում ծառայողական շների օգնությամբ կանխվել է մաքսանենգության 16 դեպք: </w:t>
      </w:r>
      <w:r w:rsidR="00BA3650" w:rsidRPr="009425F5">
        <w:rPr>
          <w:rFonts w:ascii="GHEA Grapalat" w:hAnsi="GHEA Grapalat"/>
          <w:sz w:val="24"/>
          <w:szCs w:val="24"/>
          <w:lang w:val="hy-AM"/>
        </w:rPr>
        <w:lastRenderedPageBreak/>
        <w:t xml:space="preserve">Նախատեսվում է ունենալ բացահայտումների 40-60% աճ: Ցուցանիշի հաշվետվողականությունն իրականացվելու է եռամսյակային պարբերականությամբ: </w:t>
      </w:r>
    </w:p>
    <w:p w:rsidR="001809E5" w:rsidRPr="009425F5" w:rsidRDefault="001809E5" w:rsidP="0064399C">
      <w:pPr>
        <w:pStyle w:val="Heading1"/>
        <w:numPr>
          <w:ilvl w:val="0"/>
          <w:numId w:val="4"/>
        </w:numPr>
      </w:pPr>
      <w:bookmarkStart w:id="106" w:name="_Toc26959734"/>
      <w:bookmarkStart w:id="107" w:name="_Toc421209631"/>
      <w:r w:rsidRPr="009425F5">
        <w:t>ԱՄՓՈՓՈՒՄ</w:t>
      </w:r>
      <w:bookmarkEnd w:id="106"/>
    </w:p>
    <w:p w:rsidR="00C93F4B" w:rsidRPr="009425F5" w:rsidRDefault="00C93F4B" w:rsidP="00C93F4B">
      <w:pPr>
        <w:rPr>
          <w:rFonts w:ascii="GHEA Grapalat" w:hAnsi="GHEA Grapalat"/>
        </w:rPr>
      </w:pPr>
    </w:p>
    <w:p w:rsidR="00AC36C7" w:rsidRPr="009425F5" w:rsidRDefault="001809E5" w:rsidP="00A114D3">
      <w:pPr>
        <w:pStyle w:val="ListParagraph"/>
        <w:numPr>
          <w:ilvl w:val="0"/>
          <w:numId w:val="70"/>
        </w:numPr>
        <w:tabs>
          <w:tab w:val="left" w:pos="1260"/>
        </w:tabs>
        <w:spacing w:after="0" w:line="360" w:lineRule="auto"/>
        <w:ind w:left="0" w:firstLine="720"/>
        <w:jc w:val="both"/>
        <w:rPr>
          <w:rFonts w:ascii="GHEA Grapalat" w:hAnsi="GHEA Grapalat"/>
          <w:sz w:val="24"/>
          <w:lang w:val="hy-AM"/>
        </w:rPr>
      </w:pPr>
      <w:r w:rsidRPr="009425F5">
        <w:rPr>
          <w:rFonts w:ascii="GHEA Grapalat" w:hAnsi="GHEA Grapalat"/>
          <w:sz w:val="24"/>
          <w:lang w:val="hy-AM"/>
        </w:rPr>
        <w:t>ՊԵԿ</w:t>
      </w:r>
      <w:r w:rsidR="00EF3D4F" w:rsidRPr="009425F5">
        <w:rPr>
          <w:rFonts w:ascii="GHEA Grapalat" w:hAnsi="GHEA Grapalat"/>
          <w:sz w:val="24"/>
          <w:lang w:val="hy-AM"/>
        </w:rPr>
        <w:t xml:space="preserve">-ն իր գործունեության ավելի քան 28 </w:t>
      </w:r>
      <w:r w:rsidRPr="009425F5">
        <w:rPr>
          <w:rFonts w:ascii="GHEA Grapalat" w:hAnsi="GHEA Grapalat"/>
          <w:sz w:val="24"/>
          <w:lang w:val="hy-AM"/>
        </w:rPr>
        <w:t>տարիների ընթացքում</w:t>
      </w:r>
      <w:r w:rsidR="00D604F0" w:rsidRPr="009425F5">
        <w:rPr>
          <w:rFonts w:ascii="GHEA Grapalat" w:hAnsi="GHEA Grapalat"/>
          <w:sz w:val="24"/>
          <w:lang w:val="hy-AM"/>
        </w:rPr>
        <w:t xml:space="preserve"> ոչ միայն կայացել է որպես հարկային և մաքսային վարչարարություն իրականացնող պետա</w:t>
      </w:r>
      <w:r w:rsidR="000F502E" w:rsidRPr="009425F5">
        <w:rPr>
          <w:rFonts w:ascii="GHEA Grapalat" w:hAnsi="GHEA Grapalat"/>
          <w:sz w:val="24"/>
          <w:lang w:val="hy-AM"/>
        </w:rPr>
        <w:softHyphen/>
      </w:r>
      <w:r w:rsidR="00D604F0" w:rsidRPr="009425F5">
        <w:rPr>
          <w:rFonts w:ascii="GHEA Grapalat" w:hAnsi="GHEA Grapalat"/>
          <w:sz w:val="24"/>
          <w:lang w:val="hy-AM"/>
        </w:rPr>
        <w:t>կան կառավար</w:t>
      </w:r>
      <w:r w:rsidR="00765934" w:rsidRPr="009425F5">
        <w:rPr>
          <w:rFonts w:ascii="GHEA Grapalat" w:hAnsi="GHEA Grapalat"/>
          <w:sz w:val="24"/>
          <w:lang w:val="hy-AM"/>
        </w:rPr>
        <w:t>մ</w:t>
      </w:r>
      <w:r w:rsidR="00D604F0" w:rsidRPr="009425F5">
        <w:rPr>
          <w:rFonts w:ascii="GHEA Grapalat" w:hAnsi="GHEA Grapalat"/>
          <w:sz w:val="24"/>
          <w:lang w:val="hy-AM"/>
        </w:rPr>
        <w:t>ան մարմին, այլև</w:t>
      </w:r>
      <w:r w:rsidRPr="009425F5">
        <w:rPr>
          <w:rFonts w:ascii="GHEA Grapalat" w:hAnsi="GHEA Grapalat"/>
          <w:sz w:val="24"/>
          <w:lang w:val="hy-AM"/>
        </w:rPr>
        <w:t xml:space="preserve"> կուտակել է մեծ փորձ և տեխնիկական հագեց</w:t>
      </w:r>
      <w:r w:rsidR="00D604F0" w:rsidRPr="009425F5">
        <w:rPr>
          <w:rFonts w:ascii="GHEA Grapalat" w:hAnsi="GHEA Grapalat"/>
          <w:sz w:val="24"/>
          <w:lang w:val="hy-AM"/>
        </w:rPr>
        <w:softHyphen/>
      </w:r>
      <w:r w:rsidRPr="009425F5">
        <w:rPr>
          <w:rFonts w:ascii="GHEA Grapalat" w:hAnsi="GHEA Grapalat"/>
          <w:sz w:val="24"/>
          <w:lang w:val="hy-AM"/>
        </w:rPr>
        <w:t>վածություն,</w:t>
      </w:r>
      <w:r w:rsidR="00D604F0" w:rsidRPr="009425F5">
        <w:rPr>
          <w:rFonts w:ascii="GHEA Grapalat" w:hAnsi="GHEA Grapalat"/>
          <w:sz w:val="24"/>
          <w:lang w:val="hy-AM"/>
        </w:rPr>
        <w:t xml:space="preserve"> հետ</w:t>
      </w:r>
      <w:r w:rsidRPr="009425F5">
        <w:rPr>
          <w:rFonts w:ascii="GHEA Grapalat" w:hAnsi="GHEA Grapalat"/>
          <w:sz w:val="24"/>
          <w:lang w:val="hy-AM"/>
        </w:rPr>
        <w:t>և</w:t>
      </w:r>
      <w:r w:rsidR="00D604F0" w:rsidRPr="009425F5">
        <w:rPr>
          <w:rFonts w:ascii="GHEA Grapalat" w:hAnsi="GHEA Grapalat"/>
          <w:sz w:val="24"/>
          <w:lang w:val="hy-AM"/>
        </w:rPr>
        <w:t>աբար,</w:t>
      </w:r>
      <w:r w:rsidRPr="009425F5">
        <w:rPr>
          <w:rFonts w:ascii="GHEA Grapalat" w:hAnsi="GHEA Grapalat"/>
          <w:sz w:val="24"/>
          <w:lang w:val="hy-AM"/>
        </w:rPr>
        <w:t xml:space="preserve"> արդի մարտահրավերների</w:t>
      </w:r>
      <w:r w:rsidR="00B72372" w:rsidRPr="009425F5">
        <w:rPr>
          <w:rFonts w:ascii="GHEA Grapalat" w:hAnsi="GHEA Grapalat"/>
          <w:sz w:val="24"/>
          <w:lang w:val="hy-AM"/>
        </w:rPr>
        <w:t>ն</w:t>
      </w:r>
      <w:r w:rsidRPr="009425F5">
        <w:rPr>
          <w:rFonts w:ascii="GHEA Grapalat" w:hAnsi="GHEA Grapalat"/>
          <w:sz w:val="24"/>
          <w:lang w:val="hy-AM"/>
        </w:rPr>
        <w:t xml:space="preserve"> </w:t>
      </w:r>
      <w:r w:rsidR="00EE0E00" w:rsidRPr="009425F5">
        <w:rPr>
          <w:rFonts w:ascii="GHEA Grapalat" w:hAnsi="GHEA Grapalat"/>
          <w:sz w:val="24"/>
          <w:lang w:val="hy-AM"/>
        </w:rPr>
        <w:t xml:space="preserve">համահունչ </w:t>
      </w:r>
      <w:r w:rsidRPr="009425F5">
        <w:rPr>
          <w:rFonts w:ascii="GHEA Grapalat" w:hAnsi="GHEA Grapalat"/>
          <w:sz w:val="24"/>
          <w:lang w:val="hy-AM"/>
        </w:rPr>
        <w:t>լրացուցիչ կարո</w:t>
      </w:r>
      <w:r w:rsidR="00D604F0" w:rsidRPr="009425F5">
        <w:rPr>
          <w:rFonts w:ascii="GHEA Grapalat" w:hAnsi="GHEA Grapalat"/>
          <w:sz w:val="24"/>
          <w:lang w:val="hy-AM"/>
        </w:rPr>
        <w:softHyphen/>
      </w:r>
      <w:r w:rsidRPr="009425F5">
        <w:rPr>
          <w:rFonts w:ascii="GHEA Grapalat" w:hAnsi="GHEA Grapalat"/>
          <w:sz w:val="24"/>
          <w:lang w:val="hy-AM"/>
        </w:rPr>
        <w:t>ղություն</w:t>
      </w:r>
      <w:r w:rsidR="00D604F0" w:rsidRPr="009425F5">
        <w:rPr>
          <w:rFonts w:ascii="GHEA Grapalat" w:hAnsi="GHEA Grapalat"/>
          <w:sz w:val="24"/>
          <w:lang w:val="hy-AM"/>
        </w:rPr>
        <w:softHyphen/>
      </w:r>
      <w:r w:rsidR="00F06878" w:rsidRPr="009425F5">
        <w:rPr>
          <w:rFonts w:ascii="GHEA Grapalat" w:hAnsi="GHEA Grapalat"/>
          <w:sz w:val="24"/>
          <w:lang w:val="hy-AM"/>
        </w:rPr>
        <w:t>ներ</w:t>
      </w:r>
      <w:r w:rsidRPr="009425F5">
        <w:rPr>
          <w:rFonts w:ascii="GHEA Grapalat" w:hAnsi="GHEA Grapalat"/>
          <w:sz w:val="24"/>
          <w:lang w:val="hy-AM"/>
        </w:rPr>
        <w:t xml:space="preserve"> </w:t>
      </w:r>
      <w:r w:rsidR="00F06878" w:rsidRPr="009425F5">
        <w:rPr>
          <w:rFonts w:ascii="GHEA Grapalat" w:hAnsi="GHEA Grapalat"/>
          <w:sz w:val="24"/>
          <w:lang w:val="hy-AM"/>
        </w:rPr>
        <w:t>ձեռք</w:t>
      </w:r>
      <w:r w:rsidR="00E106BF" w:rsidRPr="009425F5">
        <w:rPr>
          <w:rFonts w:ascii="GHEA Grapalat" w:hAnsi="GHEA Grapalat"/>
          <w:sz w:val="24"/>
          <w:lang w:val="hy-AM"/>
        </w:rPr>
        <w:t xml:space="preserve"> </w:t>
      </w:r>
      <w:r w:rsidR="00F06878" w:rsidRPr="009425F5">
        <w:rPr>
          <w:rFonts w:ascii="GHEA Grapalat" w:hAnsi="GHEA Grapalat"/>
          <w:sz w:val="24"/>
          <w:lang w:val="hy-AM"/>
        </w:rPr>
        <w:t>բերել</w:t>
      </w:r>
      <w:r w:rsidRPr="009425F5">
        <w:rPr>
          <w:rFonts w:ascii="GHEA Grapalat" w:hAnsi="GHEA Grapalat"/>
          <w:sz w:val="24"/>
          <w:lang w:val="hy-AM"/>
        </w:rPr>
        <w:t>ով</w:t>
      </w:r>
      <w:r w:rsidR="00F06878" w:rsidRPr="009425F5">
        <w:rPr>
          <w:rFonts w:ascii="GHEA Grapalat" w:hAnsi="GHEA Grapalat"/>
          <w:sz w:val="24"/>
          <w:lang w:val="hy-AM"/>
        </w:rPr>
        <w:t>՝</w:t>
      </w:r>
      <w:r w:rsidRPr="009425F5">
        <w:rPr>
          <w:rFonts w:ascii="GHEA Grapalat" w:hAnsi="GHEA Grapalat"/>
          <w:sz w:val="24"/>
          <w:lang w:val="hy-AM"/>
        </w:rPr>
        <w:t xml:space="preserve"> ՊԵԿ</w:t>
      </w:r>
      <w:r w:rsidR="00F06878" w:rsidRPr="009425F5">
        <w:rPr>
          <w:rFonts w:ascii="GHEA Grapalat" w:hAnsi="GHEA Grapalat"/>
          <w:sz w:val="24"/>
          <w:lang w:val="hy-AM"/>
        </w:rPr>
        <w:t xml:space="preserve">-ը ոչ միայն </w:t>
      </w:r>
      <w:r w:rsidR="00EB5783" w:rsidRPr="009425F5">
        <w:rPr>
          <w:rFonts w:ascii="GHEA Grapalat" w:hAnsi="GHEA Grapalat"/>
          <w:sz w:val="24"/>
          <w:lang w:val="hy-AM"/>
        </w:rPr>
        <w:t xml:space="preserve">նպատակ ունի ամրապնդել </w:t>
      </w:r>
      <w:r w:rsidR="008C58DC" w:rsidRPr="009425F5">
        <w:rPr>
          <w:rFonts w:ascii="GHEA Grapalat" w:hAnsi="GHEA Grapalat"/>
          <w:sz w:val="24"/>
          <w:lang w:val="hy-AM"/>
        </w:rPr>
        <w:t xml:space="preserve">տեղեկատվական </w:t>
      </w:r>
      <w:r w:rsidR="00EB5783" w:rsidRPr="009425F5">
        <w:rPr>
          <w:rFonts w:ascii="GHEA Grapalat" w:hAnsi="GHEA Grapalat"/>
          <w:sz w:val="24"/>
          <w:lang w:val="hy-AM"/>
        </w:rPr>
        <w:t>տեխնոլոգ</w:t>
      </w:r>
      <w:r w:rsidR="008C58DC" w:rsidRPr="009425F5">
        <w:rPr>
          <w:rFonts w:ascii="GHEA Grapalat" w:hAnsi="GHEA Grapalat"/>
          <w:sz w:val="24"/>
          <w:lang w:val="hy-AM"/>
        </w:rPr>
        <w:t xml:space="preserve">իաներով բարձր հագեցվածություն ունեցող պետական </w:t>
      </w:r>
      <w:r w:rsidR="00765934" w:rsidRPr="009425F5">
        <w:rPr>
          <w:rFonts w:ascii="GHEA Grapalat" w:hAnsi="GHEA Grapalat"/>
          <w:sz w:val="24"/>
          <w:lang w:val="hy-AM"/>
        </w:rPr>
        <w:t>կառավարմ</w:t>
      </w:r>
      <w:r w:rsidR="008C58DC" w:rsidRPr="009425F5">
        <w:rPr>
          <w:rFonts w:ascii="GHEA Grapalat" w:hAnsi="GHEA Grapalat"/>
          <w:sz w:val="24"/>
          <w:lang w:val="hy-AM"/>
        </w:rPr>
        <w:t xml:space="preserve">ան մարմնի իր </w:t>
      </w:r>
      <w:r w:rsidR="00AC36C7" w:rsidRPr="009425F5">
        <w:rPr>
          <w:rFonts w:ascii="GHEA Grapalat" w:hAnsi="GHEA Grapalat"/>
          <w:sz w:val="24"/>
          <w:lang w:val="hy-AM"/>
        </w:rPr>
        <w:t>առաջատար դիրքերը, այլև նորովի կազմակերպել և իրագործել</w:t>
      </w:r>
      <w:r w:rsidRPr="009425F5">
        <w:rPr>
          <w:rFonts w:ascii="GHEA Grapalat" w:hAnsi="GHEA Grapalat"/>
          <w:sz w:val="24"/>
          <w:lang w:val="hy-AM"/>
        </w:rPr>
        <w:t xml:space="preserve"> իր գործառույթները: </w:t>
      </w:r>
    </w:p>
    <w:p w:rsidR="00C65E32" w:rsidRPr="009425F5" w:rsidRDefault="0064399C" w:rsidP="00A114D3">
      <w:pPr>
        <w:pStyle w:val="ListParagraph"/>
        <w:numPr>
          <w:ilvl w:val="0"/>
          <w:numId w:val="70"/>
        </w:numPr>
        <w:tabs>
          <w:tab w:val="left" w:pos="1260"/>
        </w:tabs>
        <w:spacing w:after="0" w:line="360" w:lineRule="auto"/>
        <w:ind w:left="0" w:firstLine="720"/>
        <w:jc w:val="both"/>
        <w:rPr>
          <w:rFonts w:ascii="GHEA Grapalat" w:hAnsi="GHEA Grapalat" w:cs="Calibri"/>
          <w:color w:val="212121"/>
          <w:sz w:val="24"/>
          <w:szCs w:val="24"/>
          <w:lang w:val="hy-AM"/>
        </w:rPr>
      </w:pPr>
      <w:r w:rsidRPr="009425F5">
        <w:rPr>
          <w:rFonts w:ascii="GHEA Grapalat" w:hAnsi="GHEA Grapalat"/>
          <w:sz w:val="24"/>
          <w:lang w:val="hy-AM"/>
        </w:rPr>
        <w:t xml:space="preserve"> </w:t>
      </w:r>
      <w:r w:rsidR="009D0D45" w:rsidRPr="009425F5">
        <w:rPr>
          <w:rFonts w:ascii="GHEA Grapalat" w:hAnsi="GHEA Grapalat"/>
          <w:sz w:val="24"/>
          <w:lang w:val="hy-AM"/>
        </w:rPr>
        <w:t>Ռ</w:t>
      </w:r>
      <w:r w:rsidR="00C65E32" w:rsidRPr="009425F5">
        <w:rPr>
          <w:rFonts w:ascii="GHEA Grapalat" w:hAnsi="GHEA Grapalat"/>
          <w:sz w:val="24"/>
          <w:lang w:val="hy-AM"/>
        </w:rPr>
        <w:t>ազմավարական ծրագրի իրագործման ընթացքում կարող են ծագել որոշ ռիսկեր, որոնք կարող են բացասական ազդեցություն ունենալ վերջինիս իրագործման գործընթացի վրա։</w:t>
      </w:r>
      <w:r w:rsidR="00C65E32" w:rsidRPr="009425F5">
        <w:rPr>
          <w:rFonts w:ascii="GHEA Grapalat" w:hAnsi="GHEA Grapalat" w:cs="Calibri"/>
          <w:color w:val="212121"/>
          <w:sz w:val="24"/>
          <w:szCs w:val="24"/>
          <w:lang w:val="hy-AM"/>
        </w:rPr>
        <w:t xml:space="preserve"> Մասնավորապես, ռազմավարական ծրագրի իրագործման ընթացքում կարող են ի հայտ գալ հետևյալ ռիսկերը.</w:t>
      </w:r>
    </w:p>
    <w:p w:rsidR="00CD5B91" w:rsidRPr="009425F5" w:rsidRDefault="00C65E32" w:rsidP="0064399C">
      <w:pPr>
        <w:pStyle w:val="xmsolistparagraph"/>
        <w:numPr>
          <w:ilvl w:val="0"/>
          <w:numId w:val="66"/>
        </w:numPr>
        <w:shd w:val="clear" w:color="auto" w:fill="FFFFFF"/>
        <w:spacing w:before="0" w:beforeAutospacing="0" w:after="0" w:afterAutospacing="0" w:line="360" w:lineRule="auto"/>
        <w:ind w:left="0" w:firstLine="720"/>
        <w:jc w:val="both"/>
        <w:rPr>
          <w:rFonts w:ascii="GHEA Grapalat" w:hAnsi="GHEA Grapalat"/>
          <w:color w:val="212121"/>
          <w:shd w:val="clear" w:color="auto" w:fill="FFFFFF"/>
          <w:lang w:val="hy-AM"/>
        </w:rPr>
      </w:pPr>
      <w:r w:rsidRPr="009425F5">
        <w:rPr>
          <w:rFonts w:ascii="GHEA Grapalat" w:hAnsi="GHEA Grapalat" w:cs="Calibri"/>
          <w:color w:val="212121"/>
          <w:lang w:val="hy-AM"/>
        </w:rPr>
        <w:t xml:space="preserve">հարկային ոլորտի օրենսդրության հաճախակի փոփոխություններ, որոնց ազդեցության նվազեցմանն ուղղված կանխարգելիչ գործողություն կարող է լինել </w:t>
      </w:r>
      <w:r w:rsidRPr="009425F5">
        <w:rPr>
          <w:rFonts w:ascii="GHEA Grapalat" w:hAnsi="GHEA Grapalat"/>
          <w:color w:val="212121"/>
          <w:shd w:val="clear" w:color="auto" w:fill="FFFFFF"/>
          <w:lang w:val="hy-AM"/>
        </w:rPr>
        <w:t>համապատասխան ծրագրային ապահովման ճկունության բարձր մակարդակի ապահովումը, ինչը հնարավորություն կտա արագ ադապտացնել ծրագրային ապահովման աշխատանքի ալգորիթմները նոր օրենսդրական պահանջներին,</w:t>
      </w:r>
    </w:p>
    <w:p w:rsidR="00CD5B91" w:rsidRPr="009425F5" w:rsidRDefault="00C65E32" w:rsidP="0064399C">
      <w:pPr>
        <w:pStyle w:val="xmsolistparagraph"/>
        <w:numPr>
          <w:ilvl w:val="0"/>
          <w:numId w:val="66"/>
        </w:numPr>
        <w:shd w:val="clear" w:color="auto" w:fill="FFFFFF"/>
        <w:spacing w:before="0" w:beforeAutospacing="0" w:after="0" w:afterAutospacing="0" w:line="360" w:lineRule="auto"/>
        <w:ind w:left="0" w:firstLine="720"/>
        <w:jc w:val="both"/>
        <w:rPr>
          <w:rFonts w:ascii="GHEA Grapalat" w:hAnsi="GHEA Grapalat"/>
          <w:color w:val="212121"/>
          <w:shd w:val="clear" w:color="auto" w:fill="FFFFFF"/>
          <w:lang w:val="hy-AM"/>
        </w:rPr>
      </w:pPr>
      <w:r w:rsidRPr="009425F5">
        <w:rPr>
          <w:rFonts w:ascii="GHEA Grapalat" w:hAnsi="GHEA Grapalat"/>
          <w:color w:val="212121"/>
          <w:shd w:val="clear" w:color="auto" w:fill="FFFFFF"/>
          <w:lang w:val="hy-AM"/>
        </w:rPr>
        <w:t xml:space="preserve">հարկ վճարողների շրջանում ՊԵԿ հանդեպ ցածր վստահության մակարդակ, </w:t>
      </w:r>
      <w:r w:rsidRPr="009425F5">
        <w:rPr>
          <w:rFonts w:ascii="GHEA Grapalat" w:hAnsi="GHEA Grapalat" w:cs="Calibri"/>
          <w:color w:val="212121"/>
          <w:lang w:val="hy-AM"/>
        </w:rPr>
        <w:t>որի ազդեցության նվազեցմանն ուղղված կանխարգելիչ գործողություն կարող է լինել</w:t>
      </w:r>
      <w:r w:rsidRPr="009425F5">
        <w:rPr>
          <w:rFonts w:ascii="GHEA Grapalat" w:hAnsi="GHEA Grapalat"/>
          <w:color w:val="212121"/>
          <w:shd w:val="clear" w:color="auto" w:fill="FFFFFF"/>
          <w:lang w:val="hy-AM"/>
        </w:rPr>
        <w:t xml:space="preserve"> շարունակական հանրային իրազեկման արշավների միջոցով հարկ վճարողների շրջանում ՊԵԿ հանդեպ վստահության մակարդակի բարելավումը, ինչպես </w:t>
      </w:r>
      <w:r w:rsidRPr="009425F5">
        <w:rPr>
          <w:rFonts w:ascii="GHEA Grapalat" w:hAnsi="GHEA Grapalat"/>
          <w:color w:val="212121"/>
          <w:shd w:val="clear" w:color="auto" w:fill="FFFFFF"/>
          <w:lang w:val="hy-AM"/>
        </w:rPr>
        <w:lastRenderedPageBreak/>
        <w:t>նաև ՊԵԿ-հարկ վճարող համագործակցության ընդլայնումը, որի միջոցով կապահովվի հարկ վճարողների մասնակցությունը</w:t>
      </w:r>
      <w:r w:rsidR="00122031" w:rsidRPr="009425F5">
        <w:rPr>
          <w:rFonts w:ascii="GHEA Grapalat" w:hAnsi="GHEA Grapalat"/>
          <w:color w:val="212121"/>
          <w:shd w:val="clear" w:color="auto" w:fill="FFFFFF"/>
          <w:lang w:val="hy-AM"/>
        </w:rPr>
        <w:t xml:space="preserve"> ռազմավարական ծրագրի իրագործման</w:t>
      </w:r>
      <w:r w:rsidRPr="009425F5">
        <w:rPr>
          <w:rFonts w:ascii="GHEA Grapalat" w:hAnsi="GHEA Grapalat"/>
          <w:color w:val="212121"/>
          <w:shd w:val="clear" w:color="auto" w:fill="FFFFFF"/>
          <w:lang w:val="hy-AM"/>
        </w:rPr>
        <w:t xml:space="preserve"> գործընթացում,</w:t>
      </w:r>
    </w:p>
    <w:p w:rsidR="00CD5B91" w:rsidRPr="009425F5" w:rsidRDefault="00C65E32" w:rsidP="0064399C">
      <w:pPr>
        <w:pStyle w:val="xmsolistparagraph"/>
        <w:numPr>
          <w:ilvl w:val="0"/>
          <w:numId w:val="66"/>
        </w:numPr>
        <w:shd w:val="clear" w:color="auto" w:fill="FFFFFF"/>
        <w:spacing w:before="0" w:beforeAutospacing="0" w:after="0" w:afterAutospacing="0" w:line="360" w:lineRule="auto"/>
        <w:ind w:left="0" w:firstLine="720"/>
        <w:jc w:val="both"/>
        <w:rPr>
          <w:rFonts w:ascii="GHEA Grapalat" w:hAnsi="GHEA Grapalat"/>
          <w:color w:val="212121"/>
          <w:shd w:val="clear" w:color="auto" w:fill="FFFFFF"/>
          <w:lang w:val="hy-AM"/>
        </w:rPr>
      </w:pPr>
      <w:r w:rsidRPr="009425F5">
        <w:rPr>
          <w:rFonts w:ascii="GHEA Grapalat" w:hAnsi="GHEA Grapalat"/>
          <w:color w:val="212121"/>
          <w:shd w:val="clear" w:color="auto" w:fill="FFFFFF"/>
          <w:lang w:val="hy-AM"/>
        </w:rPr>
        <w:t xml:space="preserve">պետական ֆինանսական միջոցների սղություն, </w:t>
      </w:r>
      <w:r w:rsidRPr="009425F5">
        <w:rPr>
          <w:rFonts w:ascii="GHEA Grapalat" w:hAnsi="GHEA Grapalat" w:cs="Calibri"/>
          <w:color w:val="212121"/>
          <w:lang w:val="hy-AM"/>
        </w:rPr>
        <w:t>որի ազդեցության նվազեցմանն ուղղված կանխարգելիչ գործողություն կարող է լինել</w:t>
      </w:r>
      <w:r w:rsidRPr="009425F5">
        <w:rPr>
          <w:rFonts w:ascii="GHEA Grapalat" w:hAnsi="GHEA Grapalat"/>
          <w:color w:val="212121"/>
          <w:shd w:val="clear" w:color="auto" w:fill="FFFFFF"/>
          <w:lang w:val="hy-AM"/>
        </w:rPr>
        <w:t xml:space="preserve"> հավելյալ ֆինանսական միջոցներ չպահանջող գործողությունների իրականացումը բացառապես ներքին ռեսուրսների հաշվին, ինչպես նաև հասանելի պետական ֆինանսական միջոցների ուղղորդումը հարկ վճարողների վրա արագ և դրական ազդեցություն ունեցող միջոցառումների իրականացմանը,</w:t>
      </w:r>
    </w:p>
    <w:p w:rsidR="00C65E32" w:rsidRPr="009425F5" w:rsidRDefault="00C65E32" w:rsidP="0064399C">
      <w:pPr>
        <w:pStyle w:val="xmsolistparagraph"/>
        <w:numPr>
          <w:ilvl w:val="0"/>
          <w:numId w:val="66"/>
        </w:numPr>
        <w:shd w:val="clear" w:color="auto" w:fill="FFFFFF"/>
        <w:spacing w:before="0" w:beforeAutospacing="0" w:after="0" w:afterAutospacing="0" w:line="360" w:lineRule="auto"/>
        <w:ind w:left="0" w:firstLine="720"/>
        <w:jc w:val="both"/>
        <w:rPr>
          <w:rFonts w:ascii="GHEA Grapalat" w:hAnsi="GHEA Grapalat"/>
          <w:color w:val="212121"/>
          <w:shd w:val="clear" w:color="auto" w:fill="FFFFFF"/>
          <w:lang w:val="hy-AM"/>
        </w:rPr>
      </w:pPr>
      <w:r w:rsidRPr="009425F5">
        <w:rPr>
          <w:rFonts w:ascii="GHEA Grapalat" w:hAnsi="GHEA Grapalat"/>
          <w:color w:val="212121"/>
          <w:shd w:val="clear" w:color="auto" w:fill="FFFFFF"/>
          <w:lang w:val="hy-AM"/>
        </w:rPr>
        <w:t xml:space="preserve">դոնոր կազմակերպությունների կողմից տրամադրվող ֆինանսական միջոցների սղություն, </w:t>
      </w:r>
      <w:r w:rsidRPr="009425F5">
        <w:rPr>
          <w:rFonts w:ascii="GHEA Grapalat" w:hAnsi="GHEA Grapalat" w:cs="Calibri"/>
          <w:color w:val="212121"/>
          <w:lang w:val="hy-AM"/>
        </w:rPr>
        <w:t>որի ազդեցության նվազեցմանն ուղղված կանխարգելիչ գործողություն կարող է լինել դոնոր կազմակերպությունների հետ բանակցությունների ընթացքում ռազմավարությունից բխող ծրագրային կոնցեպտների ներկայացումը</w:t>
      </w:r>
      <w:r w:rsidR="003C4386" w:rsidRPr="009425F5">
        <w:rPr>
          <w:rFonts w:ascii="GHEA Grapalat" w:hAnsi="GHEA Grapalat" w:cs="Calibri"/>
          <w:color w:val="212121"/>
          <w:lang w:val="hy-AM"/>
        </w:rPr>
        <w:t>, ինչպես նաև</w:t>
      </w:r>
      <w:r w:rsidR="004C6F4E" w:rsidRPr="009425F5">
        <w:rPr>
          <w:rFonts w:ascii="GHEA Grapalat" w:hAnsi="GHEA Grapalat" w:cs="Calibri"/>
          <w:color w:val="212121"/>
          <w:lang w:val="hy-AM"/>
        </w:rPr>
        <w:t xml:space="preserve"> </w:t>
      </w:r>
      <w:r w:rsidRPr="009425F5">
        <w:rPr>
          <w:rFonts w:ascii="GHEA Grapalat" w:hAnsi="GHEA Grapalat" w:cs="Calibri"/>
          <w:color w:val="212121"/>
          <w:lang w:val="hy-AM"/>
        </w:rPr>
        <w:t>դոնոր կազմակերպությունների հետ բանակցությունների ընթացքում</w:t>
      </w:r>
      <w:r w:rsidR="009D0D45" w:rsidRPr="009425F5">
        <w:rPr>
          <w:rFonts w:ascii="GHEA Grapalat" w:hAnsi="GHEA Grapalat" w:cs="Calibri"/>
          <w:color w:val="212121"/>
          <w:lang w:val="hy-AM"/>
        </w:rPr>
        <w:t>,</w:t>
      </w:r>
      <w:r w:rsidRPr="009425F5">
        <w:rPr>
          <w:rFonts w:ascii="GHEA Grapalat" w:hAnsi="GHEA Grapalat" w:cs="Calibri"/>
          <w:color w:val="212121"/>
          <w:lang w:val="hy-AM"/>
        </w:rPr>
        <w:t xml:space="preserve"> հնարավորության դեպքում</w:t>
      </w:r>
      <w:r w:rsidR="009D0D45" w:rsidRPr="009425F5">
        <w:rPr>
          <w:rFonts w:ascii="GHEA Grapalat" w:hAnsi="GHEA Grapalat" w:cs="Calibri"/>
          <w:color w:val="212121"/>
          <w:lang w:val="hy-AM"/>
        </w:rPr>
        <w:t>,</w:t>
      </w:r>
      <w:r w:rsidRPr="009425F5">
        <w:rPr>
          <w:rFonts w:ascii="GHEA Grapalat" w:hAnsi="GHEA Grapalat" w:cs="Calibri"/>
          <w:color w:val="212121"/>
          <w:lang w:val="hy-AM"/>
        </w:rPr>
        <w:t xml:space="preserve"> նաև այլ համապատասխ</w:t>
      </w:r>
      <w:r w:rsidR="003C4386" w:rsidRPr="009425F5">
        <w:rPr>
          <w:rFonts w:ascii="GHEA Grapalat" w:hAnsi="GHEA Grapalat" w:cs="Calibri"/>
          <w:color w:val="212121"/>
          <w:lang w:val="hy-AM"/>
        </w:rPr>
        <w:t>ան մարմինների ներկայացուցիչների ներգրավումը</w:t>
      </w:r>
      <w:r w:rsidRPr="009425F5">
        <w:rPr>
          <w:rFonts w:ascii="GHEA Grapalat" w:hAnsi="GHEA Grapalat" w:cs="Calibri"/>
          <w:color w:val="212121"/>
          <w:lang w:val="hy-AM"/>
        </w:rPr>
        <w:t>։</w:t>
      </w:r>
    </w:p>
    <w:p w:rsidR="001809E5" w:rsidRPr="009425F5" w:rsidRDefault="009D0D45" w:rsidP="00A114D3">
      <w:pPr>
        <w:pStyle w:val="ListParagraph"/>
        <w:numPr>
          <w:ilvl w:val="0"/>
          <w:numId w:val="70"/>
        </w:numPr>
        <w:tabs>
          <w:tab w:val="left" w:pos="1260"/>
        </w:tabs>
        <w:spacing w:after="0" w:line="360" w:lineRule="auto"/>
        <w:ind w:left="0" w:firstLine="720"/>
        <w:jc w:val="both"/>
        <w:rPr>
          <w:rFonts w:ascii="GHEA Grapalat" w:hAnsi="GHEA Grapalat"/>
          <w:sz w:val="24"/>
          <w:szCs w:val="24"/>
          <w:lang w:val="hy-AM"/>
        </w:rPr>
      </w:pPr>
      <w:r w:rsidRPr="009425F5">
        <w:rPr>
          <w:rFonts w:ascii="GHEA Grapalat" w:hAnsi="GHEA Grapalat" w:cs="Calibri"/>
          <w:color w:val="212121"/>
          <w:sz w:val="24"/>
          <w:szCs w:val="24"/>
          <w:lang w:val="hy-AM"/>
        </w:rPr>
        <w:t>Ռ</w:t>
      </w:r>
      <w:r w:rsidR="00A60BBE" w:rsidRPr="009425F5">
        <w:rPr>
          <w:rFonts w:ascii="GHEA Grapalat" w:hAnsi="GHEA Grapalat" w:cs="Calibri"/>
          <w:color w:val="212121"/>
          <w:sz w:val="24"/>
          <w:szCs w:val="24"/>
          <w:lang w:val="hy-AM"/>
        </w:rPr>
        <w:t>ազմավարական</w:t>
      </w:r>
      <w:r w:rsidR="00AC36C7" w:rsidRPr="009425F5">
        <w:rPr>
          <w:rFonts w:ascii="GHEA Grapalat" w:hAnsi="GHEA Grapalat" w:cs="Calibri"/>
          <w:color w:val="212121"/>
          <w:sz w:val="24"/>
          <w:szCs w:val="24"/>
          <w:lang w:val="hy-AM"/>
        </w:rPr>
        <w:t xml:space="preserve"> ծրագրի</w:t>
      </w:r>
      <w:r w:rsidR="001809E5" w:rsidRPr="009425F5">
        <w:rPr>
          <w:rFonts w:ascii="GHEA Grapalat" w:hAnsi="GHEA Grapalat" w:cs="Calibri"/>
          <w:color w:val="212121"/>
          <w:sz w:val="24"/>
          <w:szCs w:val="24"/>
          <w:lang w:val="hy-AM"/>
        </w:rPr>
        <w:t xml:space="preserve"> ռազմավարական </w:t>
      </w:r>
      <w:r w:rsidR="00A60BBE" w:rsidRPr="009425F5">
        <w:rPr>
          <w:rFonts w:ascii="GHEA Grapalat" w:hAnsi="GHEA Grapalat" w:cs="Calibri"/>
          <w:color w:val="212121"/>
          <w:sz w:val="24"/>
          <w:szCs w:val="24"/>
          <w:lang w:val="hy-AM"/>
        </w:rPr>
        <w:t xml:space="preserve">նպատակներն </w:t>
      </w:r>
      <w:r w:rsidR="001809E5" w:rsidRPr="009425F5">
        <w:rPr>
          <w:rFonts w:ascii="GHEA Grapalat" w:hAnsi="GHEA Grapalat" w:cs="Calibri"/>
          <w:color w:val="212121"/>
          <w:sz w:val="24"/>
          <w:szCs w:val="24"/>
          <w:lang w:val="hy-AM"/>
        </w:rPr>
        <w:t>առաջ են բերելու</w:t>
      </w:r>
      <w:r w:rsidR="001809E5" w:rsidRPr="009425F5">
        <w:rPr>
          <w:rFonts w:ascii="GHEA Grapalat" w:hAnsi="GHEA Grapalat"/>
          <w:sz w:val="24"/>
          <w:szCs w:val="24"/>
          <w:lang w:val="hy-AM"/>
        </w:rPr>
        <w:t xml:space="preserve"> բազում փոփոխություններ և այս գործընթացի շարունակա</w:t>
      </w:r>
      <w:r w:rsidR="00A60BBE" w:rsidRPr="009425F5">
        <w:rPr>
          <w:rFonts w:ascii="GHEA Grapalat" w:hAnsi="GHEA Grapalat"/>
          <w:sz w:val="24"/>
          <w:szCs w:val="24"/>
          <w:lang w:val="hy-AM"/>
        </w:rPr>
        <w:t>կա</w:t>
      </w:r>
      <w:r w:rsidR="001809E5" w:rsidRPr="009425F5">
        <w:rPr>
          <w:rFonts w:ascii="GHEA Grapalat" w:hAnsi="GHEA Grapalat"/>
          <w:sz w:val="24"/>
          <w:szCs w:val="24"/>
          <w:lang w:val="hy-AM"/>
        </w:rPr>
        <w:t xml:space="preserve">նությունը և ամեն տարի </w:t>
      </w:r>
      <w:r w:rsidR="00645E26" w:rsidRPr="009425F5">
        <w:rPr>
          <w:rFonts w:ascii="GHEA Grapalat" w:hAnsi="GHEA Grapalat"/>
          <w:sz w:val="24"/>
          <w:szCs w:val="24"/>
          <w:lang w:val="hy-AM"/>
        </w:rPr>
        <w:t>վերանայել</w:t>
      </w:r>
      <w:r w:rsidR="001809E5" w:rsidRPr="009425F5">
        <w:rPr>
          <w:rFonts w:ascii="GHEA Grapalat" w:hAnsi="GHEA Grapalat"/>
          <w:sz w:val="24"/>
          <w:szCs w:val="24"/>
          <w:lang w:val="hy-AM"/>
        </w:rPr>
        <w:t xml:space="preserve">ը ժամանակակից ՊԵԿ </w:t>
      </w:r>
      <w:r w:rsidR="00645E26" w:rsidRPr="009425F5">
        <w:rPr>
          <w:rFonts w:ascii="GHEA Grapalat" w:hAnsi="GHEA Grapalat"/>
          <w:sz w:val="24"/>
          <w:szCs w:val="24"/>
          <w:lang w:val="hy-AM"/>
        </w:rPr>
        <w:t>ունենալու գրավականն է</w:t>
      </w:r>
      <w:r w:rsidR="001809E5" w:rsidRPr="009425F5">
        <w:rPr>
          <w:rFonts w:ascii="GHEA Grapalat" w:hAnsi="GHEA Grapalat"/>
          <w:sz w:val="24"/>
          <w:szCs w:val="24"/>
          <w:lang w:val="hy-AM"/>
        </w:rPr>
        <w:t>:</w:t>
      </w:r>
      <w:r w:rsidR="00AA2ED0" w:rsidRPr="009425F5">
        <w:rPr>
          <w:rFonts w:ascii="GHEA Grapalat" w:hAnsi="GHEA Grapalat"/>
          <w:sz w:val="24"/>
          <w:szCs w:val="24"/>
          <w:lang w:val="hy-AM"/>
        </w:rPr>
        <w:t xml:space="preserve"> </w:t>
      </w:r>
      <w:r w:rsidR="001809E5" w:rsidRPr="009425F5">
        <w:rPr>
          <w:rFonts w:ascii="GHEA Grapalat" w:hAnsi="GHEA Grapalat"/>
          <w:sz w:val="24"/>
          <w:szCs w:val="24"/>
          <w:lang w:val="hy-AM"/>
        </w:rPr>
        <w:t>Արդյունքում</w:t>
      </w:r>
      <w:r w:rsidR="00645E26" w:rsidRPr="009425F5">
        <w:rPr>
          <w:rFonts w:ascii="GHEA Grapalat" w:hAnsi="GHEA Grapalat"/>
          <w:sz w:val="24"/>
          <w:szCs w:val="24"/>
          <w:lang w:val="hy-AM"/>
        </w:rPr>
        <w:t>,</w:t>
      </w:r>
      <w:r w:rsidR="001809E5" w:rsidRPr="009425F5">
        <w:rPr>
          <w:rFonts w:ascii="GHEA Grapalat" w:hAnsi="GHEA Grapalat"/>
          <w:sz w:val="24"/>
          <w:szCs w:val="24"/>
          <w:lang w:val="hy-AM"/>
        </w:rPr>
        <w:t xml:space="preserve"> ՊԵԿ</w:t>
      </w:r>
      <w:r w:rsidR="00645E26" w:rsidRPr="009425F5">
        <w:rPr>
          <w:rFonts w:ascii="GHEA Grapalat" w:hAnsi="GHEA Grapalat"/>
          <w:sz w:val="24"/>
          <w:szCs w:val="24"/>
          <w:lang w:val="hy-AM"/>
        </w:rPr>
        <w:t>-</w:t>
      </w:r>
      <w:r w:rsidR="00765934" w:rsidRPr="009425F5">
        <w:rPr>
          <w:rFonts w:ascii="GHEA Grapalat" w:hAnsi="GHEA Grapalat"/>
          <w:sz w:val="24"/>
          <w:szCs w:val="24"/>
          <w:lang w:val="hy-AM"/>
        </w:rPr>
        <w:t>ը</w:t>
      </w:r>
      <w:r w:rsidR="001809E5" w:rsidRPr="009425F5">
        <w:rPr>
          <w:rFonts w:ascii="GHEA Grapalat" w:hAnsi="GHEA Grapalat"/>
          <w:sz w:val="24"/>
          <w:szCs w:val="24"/>
          <w:lang w:val="hy-AM"/>
        </w:rPr>
        <w:t xml:space="preserve"> պետական կառավարման այլ մարմինների</w:t>
      </w:r>
      <w:r w:rsidR="000F502E" w:rsidRPr="009425F5">
        <w:rPr>
          <w:rFonts w:ascii="GHEA Grapalat" w:hAnsi="GHEA Grapalat"/>
          <w:sz w:val="24"/>
          <w:szCs w:val="24"/>
          <w:lang w:val="hy-AM"/>
        </w:rPr>
        <w:t xml:space="preserve"> համար</w:t>
      </w:r>
      <w:r w:rsidR="001809E5" w:rsidRPr="009425F5">
        <w:rPr>
          <w:rFonts w:ascii="GHEA Grapalat" w:hAnsi="GHEA Grapalat"/>
          <w:sz w:val="24"/>
          <w:szCs w:val="24"/>
          <w:lang w:val="hy-AM"/>
        </w:rPr>
        <w:t xml:space="preserve"> կարող է օրինակ ծառայել</w:t>
      </w:r>
      <w:r w:rsidR="000F502E" w:rsidRPr="009425F5">
        <w:rPr>
          <w:rFonts w:ascii="GHEA Grapalat" w:hAnsi="GHEA Grapalat"/>
          <w:sz w:val="24"/>
          <w:szCs w:val="24"/>
          <w:lang w:val="hy-AM"/>
        </w:rPr>
        <w:t>՝</w:t>
      </w:r>
      <w:r w:rsidR="001809E5" w:rsidRPr="009425F5">
        <w:rPr>
          <w:rFonts w:ascii="GHEA Grapalat" w:hAnsi="GHEA Grapalat"/>
          <w:sz w:val="24"/>
          <w:szCs w:val="24"/>
          <w:lang w:val="hy-AM"/>
        </w:rPr>
        <w:t xml:space="preserve"> պետական կառավարման</w:t>
      </w:r>
      <w:r w:rsidR="000F502E" w:rsidRPr="009425F5">
        <w:rPr>
          <w:rFonts w:ascii="GHEA Grapalat" w:hAnsi="GHEA Grapalat"/>
          <w:sz w:val="24"/>
          <w:szCs w:val="24"/>
          <w:lang w:val="hy-AM"/>
        </w:rPr>
        <w:t xml:space="preserve"> համակարգի սպասվող</w:t>
      </w:r>
      <w:r w:rsidR="001809E5" w:rsidRPr="009425F5">
        <w:rPr>
          <w:rFonts w:ascii="GHEA Grapalat" w:hAnsi="GHEA Grapalat"/>
          <w:sz w:val="24"/>
          <w:szCs w:val="24"/>
          <w:lang w:val="hy-AM"/>
        </w:rPr>
        <w:t xml:space="preserve"> բարեփոխումների ճանապար</w:t>
      </w:r>
      <w:r w:rsidR="00101CAE" w:rsidRPr="009425F5">
        <w:rPr>
          <w:rFonts w:ascii="GHEA Grapalat" w:hAnsi="GHEA Grapalat"/>
          <w:sz w:val="24"/>
          <w:szCs w:val="24"/>
          <w:lang w:val="hy-AM"/>
        </w:rPr>
        <w:softHyphen/>
      </w:r>
      <w:r w:rsidR="001809E5" w:rsidRPr="009425F5">
        <w:rPr>
          <w:rFonts w:ascii="GHEA Grapalat" w:hAnsi="GHEA Grapalat"/>
          <w:sz w:val="24"/>
          <w:szCs w:val="24"/>
          <w:lang w:val="hy-AM"/>
        </w:rPr>
        <w:t xml:space="preserve">հային քարտեզների, </w:t>
      </w:r>
      <w:r w:rsidR="00101CAE" w:rsidRPr="009425F5">
        <w:rPr>
          <w:rFonts w:ascii="GHEA Grapalat" w:hAnsi="GHEA Grapalat"/>
          <w:sz w:val="24"/>
          <w:szCs w:val="24"/>
          <w:lang w:val="hy-AM"/>
        </w:rPr>
        <w:t xml:space="preserve">գործառութային </w:t>
      </w:r>
      <w:r w:rsidR="001809E5" w:rsidRPr="009425F5">
        <w:rPr>
          <w:rFonts w:ascii="GHEA Grapalat" w:hAnsi="GHEA Grapalat"/>
          <w:sz w:val="24"/>
          <w:szCs w:val="24"/>
          <w:lang w:val="hy-AM"/>
        </w:rPr>
        <w:t xml:space="preserve">«բիզնես» գործընթացների վերանայման և հետագայում ավտոմատացման </w:t>
      </w:r>
      <w:r w:rsidRPr="009425F5">
        <w:rPr>
          <w:rFonts w:ascii="GHEA Grapalat" w:hAnsi="GHEA Grapalat"/>
          <w:sz w:val="24"/>
          <w:szCs w:val="24"/>
          <w:lang w:val="hy-AM"/>
        </w:rPr>
        <w:t xml:space="preserve">ու </w:t>
      </w:r>
      <w:r w:rsidR="001809E5" w:rsidRPr="009425F5">
        <w:rPr>
          <w:rFonts w:ascii="GHEA Grapalat" w:hAnsi="GHEA Grapalat"/>
          <w:sz w:val="24"/>
          <w:szCs w:val="24"/>
          <w:lang w:val="hy-AM"/>
        </w:rPr>
        <w:t>օպտիմալացման համար:</w:t>
      </w:r>
    </w:p>
    <w:p w:rsidR="00361B09" w:rsidRPr="009425F5" w:rsidRDefault="001809E5" w:rsidP="00A114D3">
      <w:pPr>
        <w:pStyle w:val="ListParagraph"/>
        <w:numPr>
          <w:ilvl w:val="0"/>
          <w:numId w:val="70"/>
        </w:numPr>
        <w:tabs>
          <w:tab w:val="left" w:pos="1260"/>
        </w:tabs>
        <w:spacing w:after="0" w:line="360" w:lineRule="auto"/>
        <w:ind w:left="0" w:firstLine="720"/>
        <w:jc w:val="both"/>
        <w:rPr>
          <w:rFonts w:ascii="GHEA Grapalat" w:hAnsi="GHEA Grapalat"/>
          <w:sz w:val="24"/>
          <w:szCs w:val="24"/>
          <w:lang w:val="hy-AM"/>
        </w:rPr>
      </w:pPr>
      <w:r w:rsidRPr="009425F5">
        <w:rPr>
          <w:rFonts w:ascii="GHEA Grapalat" w:hAnsi="GHEA Grapalat"/>
          <w:sz w:val="24"/>
          <w:szCs w:val="24"/>
          <w:lang w:val="hy-AM"/>
        </w:rPr>
        <w:t>ՊԵԿ</w:t>
      </w:r>
      <w:r w:rsidR="009261F5" w:rsidRPr="009425F5">
        <w:rPr>
          <w:rFonts w:ascii="GHEA Grapalat" w:hAnsi="GHEA Grapalat"/>
          <w:sz w:val="24"/>
          <w:szCs w:val="24"/>
          <w:lang w:val="hy-AM"/>
        </w:rPr>
        <w:t>-ն</w:t>
      </w:r>
      <w:r w:rsidRPr="009425F5">
        <w:rPr>
          <w:rFonts w:ascii="GHEA Grapalat" w:hAnsi="GHEA Grapalat"/>
          <w:sz w:val="24"/>
          <w:szCs w:val="24"/>
          <w:lang w:val="hy-AM"/>
        </w:rPr>
        <w:t xml:space="preserve"> իր գործառույթներ</w:t>
      </w:r>
      <w:r w:rsidR="00F53684" w:rsidRPr="009425F5">
        <w:rPr>
          <w:rFonts w:ascii="GHEA Grapalat" w:hAnsi="GHEA Grapalat"/>
          <w:sz w:val="24"/>
          <w:szCs w:val="24"/>
          <w:lang w:val="hy-AM"/>
        </w:rPr>
        <w:t>ն</w:t>
      </w:r>
      <w:r w:rsidRPr="009425F5">
        <w:rPr>
          <w:rFonts w:ascii="GHEA Grapalat" w:hAnsi="GHEA Grapalat"/>
          <w:sz w:val="24"/>
          <w:szCs w:val="24"/>
          <w:lang w:val="hy-AM"/>
        </w:rPr>
        <w:t xml:space="preserve"> </w:t>
      </w:r>
      <w:r w:rsidR="00F53684" w:rsidRPr="009425F5">
        <w:rPr>
          <w:rFonts w:ascii="GHEA Grapalat" w:hAnsi="GHEA Grapalat"/>
          <w:sz w:val="24"/>
          <w:szCs w:val="24"/>
          <w:lang w:val="hy-AM"/>
        </w:rPr>
        <w:t xml:space="preserve">իրականացնելուն </w:t>
      </w:r>
      <w:r w:rsidRPr="009425F5">
        <w:rPr>
          <w:rFonts w:ascii="GHEA Grapalat" w:hAnsi="GHEA Grapalat"/>
          <w:sz w:val="24"/>
          <w:szCs w:val="24"/>
          <w:lang w:val="hy-AM"/>
        </w:rPr>
        <w:t xml:space="preserve">զուգահեռ </w:t>
      </w:r>
      <w:r w:rsidR="00F53684" w:rsidRPr="009425F5">
        <w:rPr>
          <w:rFonts w:ascii="GHEA Grapalat" w:hAnsi="GHEA Grapalat"/>
          <w:sz w:val="24"/>
          <w:szCs w:val="24"/>
          <w:lang w:val="hy-AM"/>
        </w:rPr>
        <w:t xml:space="preserve">շարունակաբար </w:t>
      </w:r>
      <w:r w:rsidRPr="009425F5">
        <w:rPr>
          <w:rFonts w:ascii="GHEA Grapalat" w:hAnsi="GHEA Grapalat"/>
          <w:sz w:val="24"/>
          <w:szCs w:val="24"/>
          <w:lang w:val="hy-AM"/>
        </w:rPr>
        <w:t>կատա</w:t>
      </w:r>
      <w:r w:rsidR="000A2B93" w:rsidRPr="009425F5">
        <w:rPr>
          <w:rFonts w:ascii="GHEA Grapalat" w:hAnsi="GHEA Grapalat"/>
          <w:sz w:val="24"/>
          <w:szCs w:val="24"/>
          <w:lang w:val="hy-AM"/>
        </w:rPr>
        <w:softHyphen/>
      </w:r>
      <w:r w:rsidRPr="009425F5">
        <w:rPr>
          <w:rFonts w:ascii="GHEA Grapalat" w:hAnsi="GHEA Grapalat"/>
          <w:sz w:val="24"/>
          <w:szCs w:val="24"/>
          <w:lang w:val="hy-AM"/>
        </w:rPr>
        <w:t>րե</w:t>
      </w:r>
      <w:r w:rsidR="000A2B93" w:rsidRPr="009425F5">
        <w:rPr>
          <w:rFonts w:ascii="GHEA Grapalat" w:hAnsi="GHEA Grapalat"/>
          <w:sz w:val="24"/>
          <w:szCs w:val="24"/>
          <w:lang w:val="hy-AM"/>
        </w:rPr>
        <w:softHyphen/>
      </w:r>
      <w:r w:rsidRPr="009425F5">
        <w:rPr>
          <w:rFonts w:ascii="GHEA Grapalat" w:hAnsi="GHEA Grapalat"/>
          <w:sz w:val="24"/>
          <w:szCs w:val="24"/>
          <w:lang w:val="hy-AM"/>
        </w:rPr>
        <w:t>լագործել</w:t>
      </w:r>
      <w:r w:rsidR="00F53684" w:rsidRPr="009425F5">
        <w:rPr>
          <w:rFonts w:ascii="GHEA Grapalat" w:hAnsi="GHEA Grapalat"/>
          <w:sz w:val="24"/>
          <w:szCs w:val="24"/>
          <w:lang w:val="hy-AM"/>
        </w:rPr>
        <w:t>ու է իրեն վերապահված գործառույթների իրականացման արդյու</w:t>
      </w:r>
      <w:r w:rsidR="000A2B93" w:rsidRPr="009425F5">
        <w:rPr>
          <w:rFonts w:ascii="GHEA Grapalat" w:hAnsi="GHEA Grapalat"/>
          <w:sz w:val="24"/>
          <w:szCs w:val="24"/>
          <w:lang w:val="hy-AM"/>
        </w:rPr>
        <w:softHyphen/>
      </w:r>
      <w:r w:rsidR="00F53684" w:rsidRPr="009425F5">
        <w:rPr>
          <w:rFonts w:ascii="GHEA Grapalat" w:hAnsi="GHEA Grapalat"/>
          <w:sz w:val="24"/>
          <w:szCs w:val="24"/>
          <w:lang w:val="hy-AM"/>
        </w:rPr>
        <w:t>նա</w:t>
      </w:r>
      <w:r w:rsidR="000A2B93" w:rsidRPr="009425F5">
        <w:rPr>
          <w:rFonts w:ascii="GHEA Grapalat" w:hAnsi="GHEA Grapalat"/>
          <w:sz w:val="24"/>
          <w:szCs w:val="24"/>
          <w:lang w:val="hy-AM"/>
        </w:rPr>
        <w:softHyphen/>
      </w:r>
      <w:r w:rsidR="00F53684" w:rsidRPr="009425F5">
        <w:rPr>
          <w:rFonts w:ascii="GHEA Grapalat" w:hAnsi="GHEA Grapalat"/>
          <w:sz w:val="24"/>
          <w:szCs w:val="24"/>
          <w:lang w:val="hy-AM"/>
        </w:rPr>
        <w:t>վե</w:t>
      </w:r>
      <w:r w:rsidR="000A2B93" w:rsidRPr="009425F5">
        <w:rPr>
          <w:rFonts w:ascii="GHEA Grapalat" w:hAnsi="GHEA Grapalat"/>
          <w:sz w:val="24"/>
          <w:szCs w:val="24"/>
          <w:lang w:val="hy-AM"/>
        </w:rPr>
        <w:softHyphen/>
      </w:r>
      <w:r w:rsidR="00F53684" w:rsidRPr="009425F5">
        <w:rPr>
          <w:rFonts w:ascii="GHEA Grapalat" w:hAnsi="GHEA Grapalat"/>
          <w:sz w:val="24"/>
          <w:szCs w:val="24"/>
          <w:lang w:val="hy-AM"/>
        </w:rPr>
        <w:lastRenderedPageBreak/>
        <w:t>տու</w:t>
      </w:r>
      <w:r w:rsidR="000A2B93" w:rsidRPr="009425F5">
        <w:rPr>
          <w:rFonts w:ascii="GHEA Grapalat" w:hAnsi="GHEA Grapalat"/>
          <w:sz w:val="24"/>
          <w:szCs w:val="24"/>
          <w:lang w:val="hy-AM"/>
        </w:rPr>
        <w:softHyphen/>
      </w:r>
      <w:r w:rsidR="00F53684" w:rsidRPr="009425F5">
        <w:rPr>
          <w:rFonts w:ascii="GHEA Grapalat" w:hAnsi="GHEA Grapalat"/>
          <w:sz w:val="24"/>
          <w:szCs w:val="24"/>
          <w:lang w:val="hy-AM"/>
        </w:rPr>
        <w:t>թյունը` արձագանքելով</w:t>
      </w:r>
      <w:r w:rsidRPr="009425F5">
        <w:rPr>
          <w:rFonts w:ascii="GHEA Grapalat" w:hAnsi="GHEA Grapalat"/>
          <w:sz w:val="24"/>
          <w:szCs w:val="24"/>
          <w:lang w:val="hy-AM"/>
        </w:rPr>
        <w:t xml:space="preserve"> ժամանակի մարտահրավերներին: </w:t>
      </w:r>
      <w:r w:rsidR="009D0D45" w:rsidRPr="009425F5">
        <w:rPr>
          <w:rFonts w:ascii="GHEA Grapalat" w:hAnsi="GHEA Grapalat"/>
          <w:sz w:val="24"/>
          <w:szCs w:val="24"/>
          <w:lang w:val="hy-AM"/>
        </w:rPr>
        <w:t>Ռ</w:t>
      </w:r>
      <w:r w:rsidRPr="009425F5">
        <w:rPr>
          <w:rFonts w:ascii="GHEA Grapalat" w:hAnsi="GHEA Grapalat"/>
          <w:sz w:val="24"/>
          <w:szCs w:val="24"/>
          <w:lang w:val="hy-AM"/>
        </w:rPr>
        <w:t>ազմա</w:t>
      </w:r>
      <w:r w:rsidR="000A2B93" w:rsidRPr="009425F5">
        <w:rPr>
          <w:rFonts w:ascii="GHEA Grapalat" w:hAnsi="GHEA Grapalat"/>
          <w:sz w:val="24"/>
          <w:szCs w:val="24"/>
          <w:lang w:val="hy-AM"/>
        </w:rPr>
        <w:softHyphen/>
      </w:r>
      <w:r w:rsidRPr="009425F5">
        <w:rPr>
          <w:rFonts w:ascii="GHEA Grapalat" w:hAnsi="GHEA Grapalat"/>
          <w:sz w:val="24"/>
          <w:szCs w:val="24"/>
          <w:lang w:val="hy-AM"/>
        </w:rPr>
        <w:t>վա</w:t>
      </w:r>
      <w:r w:rsidR="000A2B93" w:rsidRPr="009425F5">
        <w:rPr>
          <w:rFonts w:ascii="GHEA Grapalat" w:hAnsi="GHEA Grapalat"/>
          <w:sz w:val="24"/>
          <w:szCs w:val="24"/>
          <w:lang w:val="hy-AM"/>
        </w:rPr>
        <w:softHyphen/>
      </w:r>
      <w:r w:rsidRPr="009425F5">
        <w:rPr>
          <w:rFonts w:ascii="GHEA Grapalat" w:hAnsi="GHEA Grapalat"/>
          <w:sz w:val="24"/>
          <w:szCs w:val="24"/>
          <w:lang w:val="hy-AM"/>
        </w:rPr>
        <w:t>ր</w:t>
      </w:r>
      <w:r w:rsidR="009D0D45" w:rsidRPr="009425F5">
        <w:rPr>
          <w:rFonts w:ascii="GHEA Grapalat" w:hAnsi="GHEA Grapalat"/>
          <w:sz w:val="24"/>
          <w:szCs w:val="24"/>
          <w:lang w:val="hy-AM"/>
        </w:rPr>
        <w:t>ական ծրագրի</w:t>
      </w:r>
      <w:r w:rsidRPr="009425F5">
        <w:rPr>
          <w:rFonts w:ascii="GHEA Grapalat" w:hAnsi="GHEA Grapalat"/>
          <w:sz w:val="24"/>
          <w:szCs w:val="24"/>
          <w:lang w:val="hy-AM"/>
        </w:rPr>
        <w:t xml:space="preserve"> մեջ նե</w:t>
      </w:r>
      <w:r w:rsidR="00A60BBE" w:rsidRPr="009425F5">
        <w:rPr>
          <w:rFonts w:ascii="GHEA Grapalat" w:hAnsi="GHEA Grapalat"/>
          <w:sz w:val="24"/>
          <w:szCs w:val="24"/>
          <w:lang w:val="hy-AM"/>
        </w:rPr>
        <w:t>րա</w:t>
      </w:r>
      <w:r w:rsidRPr="009425F5">
        <w:rPr>
          <w:rFonts w:ascii="GHEA Grapalat" w:hAnsi="GHEA Grapalat"/>
          <w:sz w:val="24"/>
          <w:szCs w:val="24"/>
          <w:lang w:val="hy-AM"/>
        </w:rPr>
        <w:t>ռվ</w:t>
      </w:r>
      <w:r w:rsidR="00F53684" w:rsidRPr="009425F5">
        <w:rPr>
          <w:rFonts w:ascii="GHEA Grapalat" w:hAnsi="GHEA Grapalat"/>
          <w:sz w:val="24"/>
          <w:szCs w:val="24"/>
          <w:lang w:val="hy-AM"/>
        </w:rPr>
        <w:t>ած չեն</w:t>
      </w:r>
      <w:r w:rsidRPr="009425F5">
        <w:rPr>
          <w:rFonts w:ascii="GHEA Grapalat" w:hAnsi="GHEA Grapalat"/>
          <w:sz w:val="24"/>
          <w:szCs w:val="24"/>
          <w:lang w:val="hy-AM"/>
        </w:rPr>
        <w:t xml:space="preserve"> </w:t>
      </w:r>
      <w:r w:rsidR="00101CAE" w:rsidRPr="009425F5">
        <w:rPr>
          <w:rFonts w:ascii="GHEA Grapalat" w:hAnsi="GHEA Grapalat"/>
          <w:sz w:val="24"/>
          <w:szCs w:val="24"/>
          <w:lang w:val="hy-AM"/>
        </w:rPr>
        <w:t xml:space="preserve">այնպիսի </w:t>
      </w:r>
      <w:r w:rsidR="00F53684" w:rsidRPr="009425F5">
        <w:rPr>
          <w:rFonts w:ascii="GHEA Grapalat" w:hAnsi="GHEA Grapalat"/>
          <w:sz w:val="24"/>
          <w:szCs w:val="24"/>
          <w:lang w:val="hy-AM"/>
        </w:rPr>
        <w:t>գործառույթներ</w:t>
      </w:r>
      <w:r w:rsidR="00101CAE" w:rsidRPr="009425F5">
        <w:rPr>
          <w:rFonts w:ascii="GHEA Grapalat" w:hAnsi="GHEA Grapalat"/>
          <w:sz w:val="24"/>
          <w:szCs w:val="24"/>
          <w:lang w:val="hy-AM"/>
        </w:rPr>
        <w:t xml:space="preserve"> և միջոցառումներ</w:t>
      </w:r>
      <w:r w:rsidRPr="009425F5">
        <w:rPr>
          <w:rFonts w:ascii="GHEA Grapalat" w:hAnsi="GHEA Grapalat"/>
          <w:sz w:val="24"/>
          <w:szCs w:val="24"/>
          <w:lang w:val="hy-AM"/>
        </w:rPr>
        <w:t xml:space="preserve">, որոնք </w:t>
      </w:r>
      <w:r w:rsidR="00101CAE" w:rsidRPr="009425F5">
        <w:rPr>
          <w:rFonts w:ascii="GHEA Grapalat" w:hAnsi="GHEA Grapalat"/>
          <w:sz w:val="24"/>
          <w:szCs w:val="24"/>
          <w:lang w:val="hy-AM"/>
        </w:rPr>
        <w:t xml:space="preserve">ՊԵԿ </w:t>
      </w:r>
      <w:r w:rsidR="00F53684" w:rsidRPr="009425F5">
        <w:rPr>
          <w:rFonts w:ascii="GHEA Grapalat" w:hAnsi="GHEA Grapalat"/>
          <w:sz w:val="24"/>
          <w:szCs w:val="24"/>
          <w:lang w:val="hy-AM"/>
        </w:rPr>
        <w:t>ստորաբաժանումների կողմից իրականացվում են իրենց իրավասությունների և աշխատանքային պարտականությունների շրջանակներում</w:t>
      </w:r>
      <w:r w:rsidR="00E732EB" w:rsidRPr="009425F5">
        <w:rPr>
          <w:rFonts w:ascii="GHEA Grapalat" w:hAnsi="GHEA Grapalat"/>
          <w:sz w:val="24"/>
          <w:szCs w:val="24"/>
          <w:lang w:val="hy-AM"/>
        </w:rPr>
        <w:t xml:space="preserve">։ Այնուամենայնիվ, դրանց շարքում կան </w:t>
      </w:r>
      <w:r w:rsidR="00D03064" w:rsidRPr="009425F5">
        <w:rPr>
          <w:rFonts w:ascii="GHEA Grapalat" w:hAnsi="GHEA Grapalat"/>
          <w:sz w:val="24"/>
          <w:szCs w:val="24"/>
          <w:lang w:val="hy-AM"/>
        </w:rPr>
        <w:t xml:space="preserve">նաև </w:t>
      </w:r>
      <w:r w:rsidR="00E732EB" w:rsidRPr="009425F5">
        <w:rPr>
          <w:rFonts w:ascii="GHEA Grapalat" w:hAnsi="GHEA Grapalat"/>
          <w:sz w:val="24"/>
          <w:szCs w:val="24"/>
          <w:lang w:val="hy-AM"/>
        </w:rPr>
        <w:t xml:space="preserve">այնպիսինները, որոնք </w:t>
      </w:r>
      <w:r w:rsidR="00237951" w:rsidRPr="009425F5">
        <w:rPr>
          <w:rFonts w:ascii="GHEA Grapalat" w:hAnsi="GHEA Grapalat"/>
          <w:sz w:val="24"/>
          <w:szCs w:val="24"/>
          <w:lang w:val="hy-AM"/>
        </w:rPr>
        <w:t>ոչ միայն այս ռազմավարական ծրագրով, այնպես էլ ապա</w:t>
      </w:r>
      <w:r w:rsidR="00A927E1" w:rsidRPr="009425F5">
        <w:rPr>
          <w:rFonts w:ascii="GHEA Grapalat" w:hAnsi="GHEA Grapalat"/>
          <w:sz w:val="24"/>
          <w:szCs w:val="24"/>
          <w:lang w:val="hy-AM"/>
        </w:rPr>
        <w:softHyphen/>
      </w:r>
      <w:r w:rsidR="00237951" w:rsidRPr="009425F5">
        <w:rPr>
          <w:rFonts w:ascii="GHEA Grapalat" w:hAnsi="GHEA Grapalat"/>
          <w:sz w:val="24"/>
          <w:szCs w:val="24"/>
          <w:lang w:val="hy-AM"/>
        </w:rPr>
        <w:t xml:space="preserve">գայում սահմանվելիք ռազմավարական միջոցառումների հիմք են հանդիսանալու։ </w:t>
      </w:r>
    </w:p>
    <w:p w:rsidR="000A2B93" w:rsidRPr="009425F5" w:rsidRDefault="000A2B93">
      <w:pPr>
        <w:spacing w:after="160" w:line="259" w:lineRule="auto"/>
        <w:rPr>
          <w:rFonts w:ascii="GHEA Grapalat" w:hAnsi="GHEA Grapalat"/>
          <w:lang w:val="hy-AM"/>
        </w:rPr>
        <w:sectPr w:rsidR="000A2B93" w:rsidRPr="009425F5" w:rsidSect="00602319">
          <w:pgSz w:w="12240" w:h="15840"/>
          <w:pgMar w:top="1440" w:right="900" w:bottom="1440" w:left="1440" w:header="284" w:footer="720" w:gutter="0"/>
          <w:cols w:space="720"/>
          <w:titlePg/>
          <w:docGrid w:linePitch="360"/>
        </w:sectPr>
      </w:pPr>
    </w:p>
    <w:p w:rsidR="001D58D5" w:rsidRPr="009425F5" w:rsidRDefault="001D58D5">
      <w:pPr>
        <w:pStyle w:val="Heading1"/>
      </w:pPr>
      <w:bookmarkStart w:id="108" w:name="_Toc26959735"/>
      <w:r w:rsidRPr="009425F5">
        <w:lastRenderedPageBreak/>
        <w:t>ՀԱՎԵԼՎԱԾ 1. Մակրո ցուցիչներ</w:t>
      </w:r>
      <w:bookmarkEnd w:id="107"/>
      <w:bookmarkEnd w:id="108"/>
    </w:p>
    <w:p w:rsidR="00BA3B00" w:rsidRPr="009425F5" w:rsidRDefault="00BA3B00" w:rsidP="008F129F">
      <w:pPr>
        <w:rPr>
          <w:rFonts w:ascii="GHEA Grapalat" w:hAnsi="GHEA Grapalat"/>
        </w:rPr>
      </w:pPr>
    </w:p>
    <w:tbl>
      <w:tblPr>
        <w:tblStyle w:val="GridTable6Colorful-Accent11"/>
        <w:tblW w:w="12520" w:type="dxa"/>
        <w:tblLook w:val="04A0" w:firstRow="1" w:lastRow="0" w:firstColumn="1" w:lastColumn="0" w:noHBand="0" w:noVBand="1"/>
      </w:tblPr>
      <w:tblGrid>
        <w:gridCol w:w="5020"/>
        <w:gridCol w:w="1200"/>
        <w:gridCol w:w="1240"/>
        <w:gridCol w:w="1280"/>
        <w:gridCol w:w="1200"/>
        <w:gridCol w:w="1280"/>
        <w:gridCol w:w="1300"/>
      </w:tblGrid>
      <w:tr w:rsidR="00116253" w:rsidRPr="009425F5" w:rsidTr="00116253">
        <w:trPr>
          <w:cnfStyle w:val="100000000000" w:firstRow="1" w:lastRow="0" w:firstColumn="0" w:lastColumn="0" w:oddVBand="0" w:evenVBand="0" w:oddHBand="0"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12520" w:type="dxa"/>
            <w:gridSpan w:val="7"/>
            <w:vMerge w:val="restart"/>
            <w:shd w:val="clear" w:color="auto" w:fill="9CC2E5" w:themeFill="accent1" w:themeFillTint="99"/>
            <w:hideMark/>
          </w:tcPr>
          <w:p w:rsidR="00116253" w:rsidRPr="009425F5" w:rsidRDefault="00116253" w:rsidP="00116253">
            <w:pPr>
              <w:tabs>
                <w:tab w:val="left" w:pos="6765"/>
                <w:tab w:val="right" w:pos="12300"/>
              </w:tabs>
              <w:rPr>
                <w:rFonts w:ascii="GHEA Grapalat" w:eastAsia="Times New Roman" w:hAnsi="GHEA Grapalat" w:cs="Calibri"/>
                <w:i/>
                <w:iCs/>
                <w:color w:val="000000"/>
                <w:sz w:val="22"/>
                <w:szCs w:val="22"/>
                <w:lang w:val="hy-AM"/>
              </w:rPr>
            </w:pPr>
            <w:r w:rsidRPr="009425F5">
              <w:rPr>
                <w:rFonts w:ascii="GHEA Grapalat" w:eastAsia="Times New Roman" w:hAnsi="GHEA Grapalat" w:cs="Calibri"/>
                <w:i/>
                <w:iCs/>
                <w:color w:val="000000"/>
                <w:sz w:val="22"/>
                <w:szCs w:val="22"/>
                <w:lang w:val="hy-AM"/>
              </w:rPr>
              <w:tab/>
            </w:r>
            <w:r w:rsidRPr="009425F5">
              <w:rPr>
                <w:rFonts w:ascii="GHEA Grapalat" w:eastAsia="Times New Roman" w:hAnsi="GHEA Grapalat" w:cs="Calibri"/>
                <w:i/>
                <w:iCs/>
                <w:color w:val="000000"/>
                <w:sz w:val="22"/>
                <w:szCs w:val="22"/>
                <w:lang w:val="hy-AM"/>
              </w:rPr>
              <w:tab/>
              <w:t>մլրդ դրամ</w:t>
            </w:r>
          </w:p>
        </w:tc>
      </w:tr>
      <w:tr w:rsidR="00116253" w:rsidRPr="009425F5" w:rsidTr="00116253">
        <w:trPr>
          <w:cnfStyle w:val="000000100000" w:firstRow="0" w:lastRow="0" w:firstColumn="0" w:lastColumn="0" w:oddVBand="0" w:evenVBand="0" w:oddHBand="1"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12520" w:type="dxa"/>
            <w:gridSpan w:val="7"/>
            <w:vMerge/>
            <w:shd w:val="clear" w:color="auto" w:fill="9CC2E5" w:themeFill="accent1" w:themeFillTint="99"/>
            <w:hideMark/>
          </w:tcPr>
          <w:p w:rsidR="00116253" w:rsidRPr="009425F5" w:rsidRDefault="00116253" w:rsidP="00116253">
            <w:pPr>
              <w:rPr>
                <w:rFonts w:ascii="GHEA Grapalat" w:eastAsia="Times New Roman" w:hAnsi="GHEA Grapalat" w:cs="Calibri"/>
                <w:i/>
                <w:iCs/>
                <w:color w:val="000000"/>
                <w:sz w:val="22"/>
                <w:szCs w:val="22"/>
              </w:rPr>
            </w:pPr>
          </w:p>
        </w:tc>
      </w:tr>
      <w:tr w:rsidR="00116253" w:rsidRPr="009425F5" w:rsidTr="00116253">
        <w:trPr>
          <w:trHeight w:val="345"/>
        </w:trPr>
        <w:tc>
          <w:tcPr>
            <w:cnfStyle w:val="001000000000" w:firstRow="0" w:lastRow="0" w:firstColumn="1" w:lastColumn="0" w:oddVBand="0" w:evenVBand="0" w:oddHBand="0" w:evenHBand="0" w:firstRowFirstColumn="0" w:firstRowLastColumn="0" w:lastRowFirstColumn="0" w:lastRowLastColumn="0"/>
            <w:tcW w:w="5020" w:type="dxa"/>
            <w:hideMark/>
          </w:tcPr>
          <w:p w:rsidR="00116253" w:rsidRPr="009425F5" w:rsidRDefault="00116253" w:rsidP="00116253">
            <w:pPr>
              <w:jc w:val="center"/>
              <w:rPr>
                <w:rFonts w:ascii="GHEA Grapalat" w:eastAsia="Times New Roman" w:hAnsi="GHEA Grapalat" w:cs="Calibri"/>
                <w:i/>
                <w:iCs/>
                <w:color w:val="000000"/>
                <w:sz w:val="22"/>
                <w:szCs w:val="22"/>
              </w:rPr>
            </w:pPr>
          </w:p>
        </w:tc>
        <w:tc>
          <w:tcPr>
            <w:tcW w:w="1200" w:type="dxa"/>
            <w:shd w:val="clear" w:color="auto" w:fill="9CC2E5" w:themeFill="accent1" w:themeFillTint="99"/>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i/>
                <w:iCs/>
                <w:color w:val="000000"/>
                <w:sz w:val="22"/>
                <w:szCs w:val="22"/>
              </w:rPr>
            </w:pPr>
            <w:r w:rsidRPr="009425F5">
              <w:rPr>
                <w:rFonts w:ascii="GHEA Grapalat" w:eastAsia="Times New Roman" w:hAnsi="GHEA Grapalat" w:cs="Calibri"/>
                <w:b/>
                <w:bCs/>
                <w:i/>
                <w:iCs/>
                <w:color w:val="000000"/>
                <w:sz w:val="22"/>
                <w:szCs w:val="22"/>
              </w:rPr>
              <w:t>2019</w:t>
            </w:r>
          </w:p>
        </w:tc>
        <w:tc>
          <w:tcPr>
            <w:tcW w:w="1240" w:type="dxa"/>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i/>
                <w:iCs/>
                <w:color w:val="000000"/>
                <w:sz w:val="22"/>
                <w:szCs w:val="22"/>
              </w:rPr>
            </w:pPr>
            <w:r w:rsidRPr="009425F5">
              <w:rPr>
                <w:rFonts w:ascii="GHEA Grapalat" w:eastAsia="Times New Roman" w:hAnsi="GHEA Grapalat" w:cs="Calibri"/>
                <w:b/>
                <w:bCs/>
                <w:i/>
                <w:iCs/>
                <w:color w:val="000000"/>
                <w:sz w:val="22"/>
                <w:szCs w:val="22"/>
              </w:rPr>
              <w:t>2020</w:t>
            </w:r>
          </w:p>
        </w:tc>
        <w:tc>
          <w:tcPr>
            <w:tcW w:w="1280" w:type="dxa"/>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i/>
                <w:iCs/>
                <w:color w:val="000000"/>
                <w:sz w:val="22"/>
                <w:szCs w:val="22"/>
              </w:rPr>
            </w:pPr>
            <w:r w:rsidRPr="009425F5">
              <w:rPr>
                <w:rFonts w:ascii="GHEA Grapalat" w:eastAsia="Times New Roman" w:hAnsi="GHEA Grapalat" w:cs="Calibri"/>
                <w:b/>
                <w:bCs/>
                <w:i/>
                <w:iCs/>
                <w:color w:val="000000"/>
                <w:sz w:val="22"/>
                <w:szCs w:val="22"/>
              </w:rPr>
              <w:t>2021</w:t>
            </w:r>
          </w:p>
        </w:tc>
        <w:tc>
          <w:tcPr>
            <w:tcW w:w="1200" w:type="dxa"/>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i/>
                <w:iCs/>
                <w:color w:val="000000"/>
                <w:sz w:val="22"/>
                <w:szCs w:val="22"/>
              </w:rPr>
            </w:pPr>
            <w:r w:rsidRPr="009425F5">
              <w:rPr>
                <w:rFonts w:ascii="GHEA Grapalat" w:eastAsia="Times New Roman" w:hAnsi="GHEA Grapalat" w:cs="Calibri"/>
                <w:b/>
                <w:bCs/>
                <w:i/>
                <w:iCs/>
                <w:color w:val="000000"/>
                <w:sz w:val="22"/>
                <w:szCs w:val="22"/>
              </w:rPr>
              <w:t>2022</w:t>
            </w:r>
          </w:p>
        </w:tc>
        <w:tc>
          <w:tcPr>
            <w:tcW w:w="1280" w:type="dxa"/>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i/>
                <w:iCs/>
                <w:color w:val="000000"/>
                <w:sz w:val="22"/>
                <w:szCs w:val="22"/>
              </w:rPr>
            </w:pPr>
            <w:r w:rsidRPr="009425F5">
              <w:rPr>
                <w:rFonts w:ascii="GHEA Grapalat" w:eastAsia="Times New Roman" w:hAnsi="GHEA Grapalat" w:cs="Calibri"/>
                <w:b/>
                <w:bCs/>
                <w:i/>
                <w:iCs/>
                <w:color w:val="000000"/>
                <w:sz w:val="22"/>
                <w:szCs w:val="22"/>
              </w:rPr>
              <w:t>2023</w:t>
            </w:r>
          </w:p>
        </w:tc>
        <w:tc>
          <w:tcPr>
            <w:tcW w:w="1300" w:type="dxa"/>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i/>
                <w:iCs/>
                <w:color w:val="000000"/>
                <w:sz w:val="22"/>
                <w:szCs w:val="22"/>
              </w:rPr>
            </w:pPr>
            <w:r w:rsidRPr="009425F5">
              <w:rPr>
                <w:rFonts w:ascii="GHEA Grapalat" w:eastAsia="Times New Roman" w:hAnsi="GHEA Grapalat" w:cs="Calibri"/>
                <w:b/>
                <w:bCs/>
                <w:i/>
                <w:iCs/>
                <w:color w:val="000000"/>
                <w:sz w:val="22"/>
                <w:szCs w:val="22"/>
              </w:rPr>
              <w:t>2024</w:t>
            </w:r>
          </w:p>
        </w:tc>
      </w:tr>
      <w:tr w:rsidR="00116253" w:rsidRPr="009425F5" w:rsidTr="0011625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5020" w:type="dxa"/>
            <w:hideMark/>
          </w:tcPr>
          <w:p w:rsidR="00116253" w:rsidRPr="009425F5" w:rsidRDefault="00116253" w:rsidP="00116253">
            <w:pPr>
              <w:rPr>
                <w:rFonts w:ascii="GHEA Grapalat" w:eastAsia="Times New Roman" w:hAnsi="GHEA Grapalat" w:cs="Calibri"/>
                <w:i/>
                <w:iCs/>
                <w:color w:val="000000"/>
                <w:sz w:val="22"/>
                <w:szCs w:val="22"/>
              </w:rPr>
            </w:pPr>
            <w:r w:rsidRPr="009425F5">
              <w:rPr>
                <w:rFonts w:ascii="GHEA Grapalat" w:eastAsia="Times New Roman" w:hAnsi="GHEA Grapalat" w:cs="Calibri"/>
                <w:i/>
                <w:iCs/>
                <w:color w:val="000000"/>
                <w:sz w:val="22"/>
                <w:szCs w:val="22"/>
              </w:rPr>
              <w:t>ՀՆԱ</w:t>
            </w:r>
            <w:r w:rsidRPr="009425F5">
              <w:rPr>
                <w:rStyle w:val="FootnoteReference"/>
                <w:rFonts w:ascii="GHEA Grapalat" w:eastAsia="Times New Roman" w:hAnsi="GHEA Grapalat" w:cs="Calibri"/>
                <w:i/>
                <w:iCs/>
                <w:color w:val="000000"/>
                <w:sz w:val="22"/>
                <w:szCs w:val="22"/>
              </w:rPr>
              <w:footnoteReference w:id="13"/>
            </w:r>
          </w:p>
        </w:tc>
        <w:tc>
          <w:tcPr>
            <w:tcW w:w="1200" w:type="dxa"/>
            <w:shd w:val="clear" w:color="auto" w:fill="9CC2E5" w:themeFill="accent1" w:themeFillTint="99"/>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 xml:space="preserve"> 6,630.4 </w:t>
            </w:r>
          </w:p>
        </w:tc>
        <w:tc>
          <w:tcPr>
            <w:tcW w:w="1240" w:type="dxa"/>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 xml:space="preserve"> 6,975.4 </w:t>
            </w:r>
          </w:p>
        </w:tc>
        <w:tc>
          <w:tcPr>
            <w:tcW w:w="1280" w:type="dxa"/>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 xml:space="preserve"> 7,615.7 </w:t>
            </w:r>
          </w:p>
        </w:tc>
        <w:tc>
          <w:tcPr>
            <w:tcW w:w="1200" w:type="dxa"/>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 xml:space="preserve"> 8,320.6 </w:t>
            </w:r>
          </w:p>
        </w:tc>
        <w:tc>
          <w:tcPr>
            <w:tcW w:w="1280" w:type="dxa"/>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 xml:space="preserve"> 9,152.7 </w:t>
            </w:r>
          </w:p>
        </w:tc>
        <w:tc>
          <w:tcPr>
            <w:tcW w:w="1300" w:type="dxa"/>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 xml:space="preserve"> 10,067.9 </w:t>
            </w:r>
          </w:p>
        </w:tc>
      </w:tr>
      <w:tr w:rsidR="00116253" w:rsidRPr="009425F5" w:rsidTr="00116253">
        <w:trPr>
          <w:trHeight w:val="690"/>
        </w:trPr>
        <w:tc>
          <w:tcPr>
            <w:cnfStyle w:val="001000000000" w:firstRow="0" w:lastRow="0" w:firstColumn="1" w:lastColumn="0" w:oddVBand="0" w:evenVBand="0" w:oddHBand="0" w:evenHBand="0" w:firstRowFirstColumn="0" w:firstRowLastColumn="0" w:lastRowFirstColumn="0" w:lastRowLastColumn="0"/>
            <w:tcW w:w="5020" w:type="dxa"/>
            <w:hideMark/>
          </w:tcPr>
          <w:p w:rsidR="00116253" w:rsidRPr="009425F5" w:rsidRDefault="00116253" w:rsidP="00116253">
            <w:pPr>
              <w:rPr>
                <w:rFonts w:ascii="GHEA Grapalat" w:eastAsia="Times New Roman" w:hAnsi="GHEA Grapalat" w:cs="Calibri"/>
                <w:i/>
                <w:iCs/>
                <w:color w:val="000000"/>
                <w:sz w:val="22"/>
                <w:szCs w:val="22"/>
              </w:rPr>
            </w:pPr>
            <w:r w:rsidRPr="009425F5">
              <w:rPr>
                <w:rFonts w:ascii="GHEA Grapalat" w:eastAsia="Times New Roman" w:hAnsi="GHEA Grapalat" w:cs="Calibri"/>
                <w:i/>
                <w:iCs/>
                <w:color w:val="000000"/>
                <w:sz w:val="22"/>
                <w:szCs w:val="22"/>
              </w:rPr>
              <w:t>Հարկային եկամուտներ և պետական տուրք</w:t>
            </w:r>
            <w:r w:rsidRPr="009425F5">
              <w:rPr>
                <w:rStyle w:val="FootnoteReference"/>
                <w:rFonts w:ascii="GHEA Grapalat" w:eastAsia="Times New Roman" w:hAnsi="GHEA Grapalat" w:cs="Calibri"/>
                <w:i/>
                <w:iCs/>
                <w:color w:val="000000"/>
                <w:sz w:val="22"/>
                <w:szCs w:val="22"/>
              </w:rPr>
              <w:footnoteReference w:id="14"/>
            </w:r>
          </w:p>
        </w:tc>
        <w:tc>
          <w:tcPr>
            <w:tcW w:w="1200" w:type="dxa"/>
            <w:shd w:val="clear" w:color="auto" w:fill="9CC2E5" w:themeFill="accent1" w:themeFillTint="99"/>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i/>
                <w:iCs/>
                <w:color w:val="000000"/>
                <w:sz w:val="22"/>
                <w:szCs w:val="22"/>
              </w:rPr>
            </w:pPr>
            <w:r w:rsidRPr="009425F5">
              <w:rPr>
                <w:rFonts w:ascii="GHEA Grapalat" w:eastAsia="Times New Roman" w:hAnsi="GHEA Grapalat" w:cs="Calibri"/>
                <w:b/>
                <w:i/>
                <w:iCs/>
                <w:color w:val="000000"/>
                <w:sz w:val="22"/>
                <w:szCs w:val="22"/>
              </w:rPr>
              <w:t xml:space="preserve"> 1,463.9 </w:t>
            </w:r>
          </w:p>
        </w:tc>
        <w:tc>
          <w:tcPr>
            <w:tcW w:w="1240" w:type="dxa"/>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i/>
                <w:iCs/>
                <w:color w:val="000000"/>
                <w:sz w:val="22"/>
                <w:szCs w:val="22"/>
              </w:rPr>
            </w:pPr>
            <w:r w:rsidRPr="009425F5">
              <w:rPr>
                <w:rFonts w:ascii="GHEA Grapalat" w:eastAsia="Times New Roman" w:hAnsi="GHEA Grapalat" w:cs="Calibri"/>
                <w:b/>
                <w:i/>
                <w:iCs/>
                <w:color w:val="000000"/>
                <w:sz w:val="22"/>
                <w:szCs w:val="22"/>
              </w:rPr>
              <w:t xml:space="preserve">1,562.5 </w:t>
            </w:r>
          </w:p>
        </w:tc>
        <w:tc>
          <w:tcPr>
            <w:tcW w:w="1280" w:type="dxa"/>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i/>
                <w:iCs/>
                <w:color w:val="000000"/>
                <w:sz w:val="22"/>
                <w:szCs w:val="22"/>
              </w:rPr>
            </w:pPr>
            <w:r w:rsidRPr="009425F5">
              <w:rPr>
                <w:rFonts w:ascii="GHEA Grapalat" w:eastAsia="Times New Roman" w:hAnsi="GHEA Grapalat" w:cs="Calibri"/>
                <w:b/>
                <w:i/>
                <w:iCs/>
                <w:color w:val="000000"/>
                <w:sz w:val="22"/>
                <w:szCs w:val="22"/>
              </w:rPr>
              <w:t xml:space="preserve"> 1,736.4 </w:t>
            </w:r>
          </w:p>
        </w:tc>
        <w:tc>
          <w:tcPr>
            <w:tcW w:w="1200" w:type="dxa"/>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i/>
                <w:iCs/>
                <w:color w:val="000000"/>
                <w:sz w:val="22"/>
                <w:szCs w:val="22"/>
              </w:rPr>
            </w:pPr>
            <w:r w:rsidRPr="009425F5">
              <w:rPr>
                <w:rFonts w:ascii="GHEA Grapalat" w:eastAsia="Times New Roman" w:hAnsi="GHEA Grapalat" w:cs="Calibri"/>
                <w:b/>
                <w:i/>
                <w:iCs/>
                <w:color w:val="000000"/>
                <w:sz w:val="22"/>
                <w:szCs w:val="22"/>
              </w:rPr>
              <w:t xml:space="preserve"> 1,922.1 </w:t>
            </w:r>
          </w:p>
        </w:tc>
        <w:tc>
          <w:tcPr>
            <w:tcW w:w="1280" w:type="dxa"/>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i/>
                <w:iCs/>
                <w:color w:val="000000"/>
                <w:sz w:val="22"/>
                <w:szCs w:val="22"/>
              </w:rPr>
            </w:pPr>
            <w:r w:rsidRPr="009425F5">
              <w:rPr>
                <w:rFonts w:ascii="GHEA Grapalat" w:eastAsia="Times New Roman" w:hAnsi="GHEA Grapalat" w:cs="Calibri"/>
                <w:b/>
                <w:i/>
                <w:iCs/>
                <w:color w:val="000000"/>
                <w:sz w:val="22"/>
                <w:szCs w:val="22"/>
              </w:rPr>
              <w:t xml:space="preserve">2,160.0 </w:t>
            </w:r>
          </w:p>
        </w:tc>
        <w:tc>
          <w:tcPr>
            <w:tcW w:w="1300" w:type="dxa"/>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i/>
                <w:iCs/>
                <w:color w:val="000000"/>
                <w:sz w:val="22"/>
                <w:szCs w:val="22"/>
              </w:rPr>
            </w:pPr>
            <w:r w:rsidRPr="009425F5">
              <w:rPr>
                <w:rFonts w:ascii="GHEA Grapalat" w:eastAsia="Times New Roman" w:hAnsi="GHEA Grapalat" w:cs="Calibri"/>
                <w:b/>
                <w:i/>
                <w:iCs/>
                <w:color w:val="000000"/>
                <w:sz w:val="22"/>
                <w:szCs w:val="22"/>
              </w:rPr>
              <w:t>2,416.3</w:t>
            </w:r>
          </w:p>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i/>
                <w:iCs/>
                <w:color w:val="000000"/>
                <w:sz w:val="22"/>
                <w:szCs w:val="22"/>
              </w:rPr>
            </w:pPr>
            <w:r w:rsidRPr="009425F5">
              <w:rPr>
                <w:rFonts w:ascii="GHEA Grapalat" w:eastAsia="Times New Roman" w:hAnsi="GHEA Grapalat" w:cs="Calibri"/>
                <w:b/>
                <w:i/>
                <w:iCs/>
                <w:color w:val="000000"/>
                <w:sz w:val="22"/>
                <w:szCs w:val="22"/>
              </w:rPr>
              <w:t xml:space="preserve"> </w:t>
            </w:r>
          </w:p>
        </w:tc>
      </w:tr>
      <w:tr w:rsidR="00116253" w:rsidRPr="009425F5" w:rsidTr="00116253">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5020" w:type="dxa"/>
            <w:hideMark/>
          </w:tcPr>
          <w:p w:rsidR="00116253" w:rsidRPr="009425F5" w:rsidRDefault="00116253" w:rsidP="00116253">
            <w:pPr>
              <w:rPr>
                <w:rFonts w:ascii="GHEA Grapalat" w:eastAsia="Times New Roman" w:hAnsi="GHEA Grapalat" w:cs="Calibri"/>
                <w:i/>
                <w:iCs/>
                <w:color w:val="000000"/>
                <w:sz w:val="22"/>
                <w:szCs w:val="22"/>
              </w:rPr>
            </w:pPr>
            <w:r w:rsidRPr="009425F5">
              <w:rPr>
                <w:rFonts w:ascii="GHEA Grapalat" w:eastAsia="Times New Roman" w:hAnsi="GHEA Grapalat" w:cs="Calibri"/>
                <w:i/>
                <w:iCs/>
                <w:color w:val="000000"/>
                <w:sz w:val="22"/>
                <w:szCs w:val="22"/>
              </w:rPr>
              <w:t>Հարկեր / ՀՆԱ հարաբերակցություն</w:t>
            </w:r>
          </w:p>
        </w:tc>
        <w:tc>
          <w:tcPr>
            <w:tcW w:w="1200" w:type="dxa"/>
            <w:shd w:val="clear" w:color="auto" w:fill="9CC2E5" w:themeFill="accent1" w:themeFillTint="99"/>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i/>
                <w:iCs/>
                <w:color w:val="000000"/>
                <w:sz w:val="22"/>
                <w:szCs w:val="22"/>
              </w:rPr>
            </w:pPr>
            <w:r w:rsidRPr="009425F5">
              <w:rPr>
                <w:rFonts w:ascii="GHEA Grapalat" w:eastAsia="Times New Roman" w:hAnsi="GHEA Grapalat" w:cs="Calibri"/>
                <w:b/>
                <w:i/>
                <w:iCs/>
                <w:color w:val="000000"/>
                <w:sz w:val="22"/>
                <w:szCs w:val="22"/>
              </w:rPr>
              <w:t>22.1%</w:t>
            </w:r>
          </w:p>
        </w:tc>
        <w:tc>
          <w:tcPr>
            <w:tcW w:w="1240" w:type="dxa"/>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i/>
                <w:iCs/>
                <w:color w:val="000000"/>
                <w:sz w:val="22"/>
                <w:szCs w:val="22"/>
              </w:rPr>
            </w:pPr>
            <w:r w:rsidRPr="009425F5">
              <w:rPr>
                <w:rFonts w:ascii="GHEA Grapalat" w:eastAsia="Times New Roman" w:hAnsi="GHEA Grapalat" w:cs="Calibri"/>
                <w:b/>
                <w:i/>
                <w:iCs/>
                <w:color w:val="000000"/>
                <w:sz w:val="22"/>
                <w:szCs w:val="22"/>
              </w:rPr>
              <w:t>22.4%</w:t>
            </w:r>
          </w:p>
        </w:tc>
        <w:tc>
          <w:tcPr>
            <w:tcW w:w="1280" w:type="dxa"/>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i/>
                <w:iCs/>
                <w:color w:val="000000"/>
                <w:sz w:val="22"/>
                <w:szCs w:val="22"/>
              </w:rPr>
            </w:pPr>
            <w:r w:rsidRPr="009425F5">
              <w:rPr>
                <w:rFonts w:ascii="GHEA Grapalat" w:eastAsia="Times New Roman" w:hAnsi="GHEA Grapalat" w:cs="Calibri"/>
                <w:b/>
                <w:i/>
                <w:iCs/>
                <w:color w:val="000000"/>
                <w:sz w:val="22"/>
                <w:szCs w:val="22"/>
              </w:rPr>
              <w:t>22.8%</w:t>
            </w:r>
          </w:p>
        </w:tc>
        <w:tc>
          <w:tcPr>
            <w:tcW w:w="1200" w:type="dxa"/>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i/>
                <w:iCs/>
                <w:color w:val="000000"/>
                <w:sz w:val="22"/>
                <w:szCs w:val="22"/>
              </w:rPr>
            </w:pPr>
            <w:r w:rsidRPr="009425F5">
              <w:rPr>
                <w:rFonts w:ascii="GHEA Grapalat" w:eastAsia="Times New Roman" w:hAnsi="GHEA Grapalat" w:cs="Calibri"/>
                <w:b/>
                <w:i/>
                <w:iCs/>
                <w:color w:val="000000"/>
                <w:sz w:val="22"/>
                <w:szCs w:val="22"/>
              </w:rPr>
              <w:t>23.1%</w:t>
            </w:r>
          </w:p>
        </w:tc>
        <w:tc>
          <w:tcPr>
            <w:tcW w:w="1280" w:type="dxa"/>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i/>
                <w:iCs/>
                <w:color w:val="000000"/>
                <w:sz w:val="22"/>
                <w:szCs w:val="22"/>
              </w:rPr>
            </w:pPr>
            <w:r w:rsidRPr="009425F5">
              <w:rPr>
                <w:rFonts w:ascii="GHEA Grapalat" w:eastAsia="Times New Roman" w:hAnsi="GHEA Grapalat" w:cs="Calibri"/>
                <w:b/>
                <w:i/>
                <w:iCs/>
                <w:color w:val="000000"/>
                <w:sz w:val="22"/>
                <w:szCs w:val="22"/>
              </w:rPr>
              <w:t>23.6%</w:t>
            </w:r>
          </w:p>
        </w:tc>
        <w:tc>
          <w:tcPr>
            <w:tcW w:w="1300" w:type="dxa"/>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i/>
                <w:iCs/>
                <w:color w:val="000000"/>
                <w:sz w:val="22"/>
                <w:szCs w:val="22"/>
              </w:rPr>
            </w:pPr>
            <w:r w:rsidRPr="009425F5">
              <w:rPr>
                <w:rFonts w:ascii="GHEA Grapalat" w:eastAsia="Times New Roman" w:hAnsi="GHEA Grapalat" w:cs="Calibri"/>
                <w:b/>
                <w:i/>
                <w:iCs/>
                <w:color w:val="000000"/>
                <w:sz w:val="22"/>
                <w:szCs w:val="22"/>
              </w:rPr>
              <w:t>24.0%</w:t>
            </w:r>
          </w:p>
        </w:tc>
      </w:tr>
      <w:tr w:rsidR="00116253" w:rsidRPr="009425F5" w:rsidTr="00116253">
        <w:trPr>
          <w:trHeight w:val="1035"/>
        </w:trPr>
        <w:tc>
          <w:tcPr>
            <w:cnfStyle w:val="001000000000" w:firstRow="0" w:lastRow="0" w:firstColumn="1" w:lastColumn="0" w:oddVBand="0" w:evenVBand="0" w:oddHBand="0" w:evenHBand="0" w:firstRowFirstColumn="0" w:firstRowLastColumn="0" w:lastRowFirstColumn="0" w:lastRowLastColumn="0"/>
            <w:tcW w:w="5020" w:type="dxa"/>
            <w:hideMark/>
          </w:tcPr>
          <w:p w:rsidR="00116253" w:rsidRPr="009425F5" w:rsidRDefault="00116253" w:rsidP="00116253">
            <w:pPr>
              <w:rPr>
                <w:rFonts w:ascii="GHEA Grapalat" w:eastAsia="Times New Roman" w:hAnsi="GHEA Grapalat" w:cs="Calibri"/>
                <w:i/>
                <w:iCs/>
                <w:color w:val="000000"/>
                <w:sz w:val="22"/>
                <w:szCs w:val="22"/>
              </w:rPr>
            </w:pPr>
            <w:r w:rsidRPr="009425F5">
              <w:rPr>
                <w:rFonts w:ascii="GHEA Grapalat" w:eastAsia="Times New Roman" w:hAnsi="GHEA Grapalat" w:cs="Calibri"/>
                <w:i/>
                <w:iCs/>
                <w:color w:val="000000"/>
                <w:sz w:val="22"/>
                <w:szCs w:val="22"/>
              </w:rPr>
              <w:t>Հարկային վարչարարության արդյունավետության գործակցի համար ընտրված ծախսեր</w:t>
            </w:r>
            <w:r w:rsidRPr="009425F5">
              <w:rPr>
                <w:rStyle w:val="FootnoteReference"/>
                <w:rFonts w:ascii="GHEA Grapalat" w:eastAsia="Times New Roman" w:hAnsi="GHEA Grapalat" w:cs="Calibri"/>
                <w:i/>
                <w:iCs/>
                <w:color w:val="000000"/>
                <w:sz w:val="22"/>
                <w:szCs w:val="22"/>
              </w:rPr>
              <w:footnoteReference w:id="15"/>
            </w:r>
            <w:r w:rsidRPr="009425F5">
              <w:rPr>
                <w:rFonts w:ascii="GHEA Grapalat" w:eastAsia="Times New Roman" w:hAnsi="GHEA Grapalat" w:cs="Calibri"/>
                <w:i/>
                <w:iCs/>
                <w:color w:val="000000"/>
                <w:sz w:val="22"/>
                <w:szCs w:val="22"/>
              </w:rPr>
              <w:t xml:space="preserve"> </w:t>
            </w:r>
          </w:p>
        </w:tc>
        <w:tc>
          <w:tcPr>
            <w:tcW w:w="1200" w:type="dxa"/>
            <w:shd w:val="clear" w:color="auto" w:fill="9CC2E5" w:themeFill="accent1" w:themeFillTint="99"/>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i/>
                <w:iCs/>
                <w:color w:val="000000"/>
                <w:sz w:val="22"/>
                <w:szCs w:val="22"/>
              </w:rPr>
            </w:pPr>
            <w:r w:rsidRPr="009425F5">
              <w:rPr>
                <w:rFonts w:ascii="GHEA Grapalat" w:eastAsia="Times New Roman" w:hAnsi="GHEA Grapalat" w:cs="Calibri"/>
                <w:b/>
                <w:i/>
                <w:iCs/>
                <w:color w:val="000000"/>
                <w:sz w:val="22"/>
                <w:szCs w:val="22"/>
              </w:rPr>
              <w:t>21.9</w:t>
            </w:r>
          </w:p>
        </w:tc>
        <w:tc>
          <w:tcPr>
            <w:tcW w:w="1240" w:type="dxa"/>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i/>
                <w:iCs/>
                <w:color w:val="000000"/>
                <w:sz w:val="22"/>
                <w:szCs w:val="22"/>
              </w:rPr>
            </w:pPr>
            <w:r w:rsidRPr="009425F5">
              <w:rPr>
                <w:rFonts w:ascii="GHEA Grapalat" w:eastAsia="Times New Roman" w:hAnsi="GHEA Grapalat" w:cs="Calibri"/>
                <w:b/>
                <w:i/>
                <w:iCs/>
                <w:color w:val="000000"/>
                <w:sz w:val="22"/>
                <w:szCs w:val="22"/>
              </w:rPr>
              <w:t>30.1</w:t>
            </w:r>
          </w:p>
        </w:tc>
        <w:tc>
          <w:tcPr>
            <w:tcW w:w="1280" w:type="dxa"/>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i/>
                <w:iCs/>
                <w:color w:val="000000"/>
                <w:sz w:val="22"/>
                <w:szCs w:val="22"/>
              </w:rPr>
            </w:pPr>
            <w:r w:rsidRPr="009425F5">
              <w:rPr>
                <w:rFonts w:ascii="GHEA Grapalat" w:eastAsia="Times New Roman" w:hAnsi="GHEA Grapalat" w:cs="Calibri"/>
                <w:b/>
                <w:i/>
                <w:iCs/>
                <w:color w:val="000000"/>
                <w:sz w:val="22"/>
                <w:szCs w:val="22"/>
              </w:rPr>
              <w:t>29.7</w:t>
            </w:r>
          </w:p>
        </w:tc>
        <w:tc>
          <w:tcPr>
            <w:tcW w:w="1200" w:type="dxa"/>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i/>
                <w:iCs/>
                <w:color w:val="000000"/>
                <w:sz w:val="22"/>
                <w:szCs w:val="22"/>
              </w:rPr>
            </w:pPr>
            <w:r w:rsidRPr="009425F5">
              <w:rPr>
                <w:rFonts w:ascii="GHEA Grapalat" w:eastAsia="Times New Roman" w:hAnsi="GHEA Grapalat" w:cs="Calibri"/>
                <w:b/>
                <w:i/>
                <w:iCs/>
                <w:color w:val="000000"/>
                <w:sz w:val="22"/>
                <w:szCs w:val="22"/>
              </w:rPr>
              <w:t>29.9</w:t>
            </w:r>
          </w:p>
        </w:tc>
        <w:tc>
          <w:tcPr>
            <w:tcW w:w="1280" w:type="dxa"/>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i/>
                <w:iCs/>
                <w:color w:val="000000"/>
                <w:sz w:val="22"/>
                <w:szCs w:val="22"/>
              </w:rPr>
            </w:pPr>
            <w:r w:rsidRPr="009425F5">
              <w:rPr>
                <w:rFonts w:ascii="GHEA Grapalat" w:eastAsia="Times New Roman" w:hAnsi="GHEA Grapalat" w:cs="Calibri"/>
                <w:b/>
                <w:i/>
                <w:iCs/>
                <w:color w:val="000000"/>
                <w:sz w:val="22"/>
                <w:szCs w:val="22"/>
              </w:rPr>
              <w:t>27.3</w:t>
            </w:r>
          </w:p>
        </w:tc>
        <w:tc>
          <w:tcPr>
            <w:tcW w:w="1300" w:type="dxa"/>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i/>
                <w:iCs/>
                <w:color w:val="000000"/>
                <w:sz w:val="22"/>
                <w:szCs w:val="22"/>
              </w:rPr>
            </w:pPr>
            <w:r w:rsidRPr="009425F5">
              <w:rPr>
                <w:rFonts w:ascii="GHEA Grapalat" w:eastAsia="Times New Roman" w:hAnsi="GHEA Grapalat" w:cs="Calibri"/>
                <w:b/>
                <w:i/>
                <w:iCs/>
                <w:color w:val="000000"/>
                <w:sz w:val="22"/>
                <w:szCs w:val="22"/>
              </w:rPr>
              <w:t>27.2</w:t>
            </w:r>
          </w:p>
        </w:tc>
      </w:tr>
      <w:tr w:rsidR="00116253" w:rsidRPr="009425F5" w:rsidTr="00116253">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5020" w:type="dxa"/>
            <w:hideMark/>
          </w:tcPr>
          <w:p w:rsidR="00116253" w:rsidRPr="009425F5" w:rsidRDefault="00116253" w:rsidP="00116253">
            <w:pPr>
              <w:rPr>
                <w:rFonts w:ascii="GHEA Grapalat" w:eastAsia="Times New Roman" w:hAnsi="GHEA Grapalat" w:cs="Calibri"/>
                <w:i/>
                <w:iCs/>
                <w:color w:val="000000"/>
                <w:sz w:val="22"/>
                <w:szCs w:val="22"/>
              </w:rPr>
            </w:pPr>
            <w:r w:rsidRPr="009425F5">
              <w:rPr>
                <w:rFonts w:ascii="GHEA Grapalat" w:eastAsia="Times New Roman" w:hAnsi="GHEA Grapalat" w:cs="Calibri"/>
                <w:i/>
                <w:iCs/>
                <w:color w:val="000000"/>
                <w:sz w:val="22"/>
                <w:szCs w:val="22"/>
              </w:rPr>
              <w:t>Արդյունավետության գործակից</w:t>
            </w:r>
          </w:p>
        </w:tc>
        <w:tc>
          <w:tcPr>
            <w:tcW w:w="1200" w:type="dxa"/>
            <w:shd w:val="clear" w:color="auto" w:fill="9CC2E5" w:themeFill="accent1" w:themeFillTint="99"/>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i/>
                <w:iCs/>
                <w:color w:val="000000"/>
                <w:sz w:val="22"/>
                <w:szCs w:val="22"/>
              </w:rPr>
            </w:pPr>
            <w:r w:rsidRPr="009425F5">
              <w:rPr>
                <w:rFonts w:ascii="GHEA Grapalat" w:eastAsia="Times New Roman" w:hAnsi="GHEA Grapalat" w:cs="Calibri"/>
                <w:b/>
                <w:bCs/>
                <w:i/>
                <w:iCs/>
                <w:color w:val="000000"/>
                <w:sz w:val="22"/>
                <w:szCs w:val="22"/>
              </w:rPr>
              <w:t>1.49</w:t>
            </w:r>
            <w:r w:rsidRPr="009425F5">
              <w:rPr>
                <w:rFonts w:ascii="GHEA Grapalat" w:eastAsia="Times New Roman" w:hAnsi="GHEA Grapalat" w:cs="Calibri"/>
                <w:b/>
                <w:i/>
                <w:iCs/>
                <w:color w:val="000000"/>
                <w:sz w:val="22"/>
                <w:szCs w:val="22"/>
              </w:rPr>
              <w:t>%</w:t>
            </w:r>
          </w:p>
        </w:tc>
        <w:tc>
          <w:tcPr>
            <w:tcW w:w="1240" w:type="dxa"/>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i/>
                <w:iCs/>
                <w:color w:val="000000"/>
                <w:sz w:val="22"/>
                <w:szCs w:val="22"/>
              </w:rPr>
            </w:pPr>
            <w:r w:rsidRPr="009425F5">
              <w:rPr>
                <w:rFonts w:ascii="GHEA Grapalat" w:eastAsia="Times New Roman" w:hAnsi="GHEA Grapalat" w:cs="Calibri"/>
                <w:b/>
                <w:bCs/>
                <w:i/>
                <w:iCs/>
                <w:color w:val="000000"/>
                <w:sz w:val="22"/>
                <w:szCs w:val="22"/>
              </w:rPr>
              <w:t>1.93</w:t>
            </w:r>
            <w:r w:rsidRPr="009425F5">
              <w:rPr>
                <w:rFonts w:ascii="GHEA Grapalat" w:eastAsia="Times New Roman" w:hAnsi="GHEA Grapalat" w:cs="Calibri"/>
                <w:b/>
                <w:i/>
                <w:iCs/>
                <w:color w:val="000000"/>
                <w:sz w:val="22"/>
                <w:szCs w:val="22"/>
              </w:rPr>
              <w:t>%</w:t>
            </w:r>
          </w:p>
        </w:tc>
        <w:tc>
          <w:tcPr>
            <w:tcW w:w="1280" w:type="dxa"/>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i/>
                <w:iCs/>
                <w:color w:val="000000"/>
                <w:sz w:val="22"/>
                <w:szCs w:val="22"/>
              </w:rPr>
            </w:pPr>
            <w:r w:rsidRPr="009425F5">
              <w:rPr>
                <w:rFonts w:ascii="GHEA Grapalat" w:eastAsia="Times New Roman" w:hAnsi="GHEA Grapalat" w:cs="Calibri"/>
                <w:b/>
                <w:bCs/>
                <w:i/>
                <w:iCs/>
                <w:color w:val="000000"/>
                <w:sz w:val="22"/>
                <w:szCs w:val="22"/>
              </w:rPr>
              <w:t>1.71</w:t>
            </w:r>
            <w:r w:rsidRPr="009425F5">
              <w:rPr>
                <w:rFonts w:ascii="GHEA Grapalat" w:eastAsia="Times New Roman" w:hAnsi="GHEA Grapalat" w:cs="Calibri"/>
                <w:b/>
                <w:i/>
                <w:iCs/>
                <w:color w:val="000000"/>
                <w:sz w:val="22"/>
                <w:szCs w:val="22"/>
              </w:rPr>
              <w:t>%</w:t>
            </w:r>
          </w:p>
        </w:tc>
        <w:tc>
          <w:tcPr>
            <w:tcW w:w="1200" w:type="dxa"/>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i/>
                <w:iCs/>
                <w:color w:val="000000"/>
                <w:sz w:val="22"/>
                <w:szCs w:val="22"/>
              </w:rPr>
            </w:pPr>
            <w:r w:rsidRPr="009425F5">
              <w:rPr>
                <w:rFonts w:ascii="GHEA Grapalat" w:eastAsia="Times New Roman" w:hAnsi="GHEA Grapalat" w:cs="Calibri"/>
                <w:b/>
                <w:bCs/>
                <w:i/>
                <w:iCs/>
                <w:color w:val="000000"/>
                <w:sz w:val="22"/>
                <w:szCs w:val="22"/>
              </w:rPr>
              <w:t>1.56</w:t>
            </w:r>
            <w:r w:rsidRPr="009425F5">
              <w:rPr>
                <w:rFonts w:ascii="GHEA Grapalat" w:eastAsia="Times New Roman" w:hAnsi="GHEA Grapalat" w:cs="Calibri"/>
                <w:b/>
                <w:i/>
                <w:iCs/>
                <w:color w:val="000000"/>
                <w:sz w:val="22"/>
                <w:szCs w:val="22"/>
              </w:rPr>
              <w:t>%</w:t>
            </w:r>
          </w:p>
        </w:tc>
        <w:tc>
          <w:tcPr>
            <w:tcW w:w="1280" w:type="dxa"/>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i/>
                <w:iCs/>
                <w:color w:val="000000"/>
                <w:sz w:val="22"/>
                <w:szCs w:val="22"/>
              </w:rPr>
            </w:pPr>
            <w:r w:rsidRPr="009425F5">
              <w:rPr>
                <w:rFonts w:ascii="GHEA Grapalat" w:eastAsia="Times New Roman" w:hAnsi="GHEA Grapalat" w:cs="Calibri"/>
                <w:b/>
                <w:bCs/>
                <w:i/>
                <w:iCs/>
                <w:color w:val="000000"/>
                <w:sz w:val="22"/>
                <w:szCs w:val="22"/>
              </w:rPr>
              <w:t>1.26</w:t>
            </w:r>
            <w:r w:rsidRPr="009425F5">
              <w:rPr>
                <w:rFonts w:ascii="GHEA Grapalat" w:eastAsia="Times New Roman" w:hAnsi="GHEA Grapalat" w:cs="Calibri"/>
                <w:b/>
                <w:i/>
                <w:iCs/>
                <w:color w:val="000000"/>
                <w:sz w:val="22"/>
                <w:szCs w:val="22"/>
              </w:rPr>
              <w:t>%</w:t>
            </w:r>
          </w:p>
        </w:tc>
        <w:tc>
          <w:tcPr>
            <w:tcW w:w="1300" w:type="dxa"/>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i/>
                <w:iCs/>
                <w:color w:val="000000"/>
                <w:sz w:val="22"/>
                <w:szCs w:val="22"/>
              </w:rPr>
            </w:pPr>
            <w:r w:rsidRPr="009425F5">
              <w:rPr>
                <w:rFonts w:ascii="GHEA Grapalat" w:eastAsia="Times New Roman" w:hAnsi="GHEA Grapalat" w:cs="Calibri"/>
                <w:b/>
                <w:bCs/>
                <w:i/>
                <w:iCs/>
                <w:color w:val="000000"/>
                <w:sz w:val="22"/>
                <w:szCs w:val="22"/>
              </w:rPr>
              <w:t>1.12</w:t>
            </w:r>
            <w:r w:rsidRPr="009425F5">
              <w:rPr>
                <w:rFonts w:ascii="GHEA Grapalat" w:eastAsia="Times New Roman" w:hAnsi="GHEA Grapalat" w:cs="Calibri"/>
                <w:b/>
                <w:i/>
                <w:iCs/>
                <w:color w:val="000000"/>
                <w:sz w:val="22"/>
                <w:szCs w:val="22"/>
              </w:rPr>
              <w:t>%</w:t>
            </w:r>
          </w:p>
        </w:tc>
      </w:tr>
      <w:tr w:rsidR="00116253" w:rsidRPr="009425F5" w:rsidTr="00116253">
        <w:trPr>
          <w:trHeight w:val="345"/>
        </w:trPr>
        <w:tc>
          <w:tcPr>
            <w:cnfStyle w:val="001000000000" w:firstRow="0" w:lastRow="0" w:firstColumn="1" w:lastColumn="0" w:oddVBand="0" w:evenVBand="0" w:oddHBand="0" w:evenHBand="0" w:firstRowFirstColumn="0" w:firstRowLastColumn="0" w:lastRowFirstColumn="0" w:lastRowLastColumn="0"/>
            <w:tcW w:w="5020" w:type="dxa"/>
            <w:hideMark/>
          </w:tcPr>
          <w:p w:rsidR="00116253" w:rsidRPr="009425F5" w:rsidRDefault="00116253" w:rsidP="00116253">
            <w:pPr>
              <w:rPr>
                <w:rFonts w:ascii="GHEA Grapalat" w:eastAsia="Times New Roman" w:hAnsi="GHEA Grapalat" w:cs="Calibri"/>
                <w:i/>
                <w:iCs/>
                <w:color w:val="000000"/>
                <w:sz w:val="22"/>
                <w:szCs w:val="22"/>
              </w:rPr>
            </w:pPr>
            <w:r w:rsidRPr="009425F5">
              <w:rPr>
                <w:rFonts w:ascii="Courier New" w:eastAsia="Times New Roman" w:hAnsi="Courier New" w:cs="Courier New"/>
                <w:i/>
                <w:iCs/>
                <w:color w:val="000000"/>
                <w:sz w:val="22"/>
                <w:szCs w:val="22"/>
              </w:rPr>
              <w:t> </w:t>
            </w:r>
          </w:p>
        </w:tc>
        <w:tc>
          <w:tcPr>
            <w:tcW w:w="1200" w:type="dxa"/>
            <w:shd w:val="clear" w:color="auto" w:fill="9CC2E5" w:themeFill="accent1" w:themeFillTint="99"/>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i/>
                <w:iCs/>
                <w:color w:val="000000"/>
                <w:sz w:val="22"/>
                <w:szCs w:val="22"/>
              </w:rPr>
            </w:pPr>
            <w:r w:rsidRPr="009425F5">
              <w:rPr>
                <w:rFonts w:ascii="Courier New" w:eastAsia="Times New Roman" w:hAnsi="Courier New" w:cs="Courier New"/>
                <w:b/>
                <w:i/>
                <w:iCs/>
                <w:color w:val="000000"/>
                <w:sz w:val="22"/>
                <w:szCs w:val="22"/>
              </w:rPr>
              <w:t> </w:t>
            </w:r>
          </w:p>
        </w:tc>
        <w:tc>
          <w:tcPr>
            <w:tcW w:w="1240" w:type="dxa"/>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i/>
                <w:iCs/>
                <w:color w:val="000000"/>
                <w:sz w:val="22"/>
                <w:szCs w:val="22"/>
              </w:rPr>
            </w:pPr>
            <w:r w:rsidRPr="009425F5">
              <w:rPr>
                <w:rFonts w:ascii="Courier New" w:eastAsia="Times New Roman" w:hAnsi="Courier New" w:cs="Courier New"/>
                <w:b/>
                <w:i/>
                <w:iCs/>
                <w:color w:val="000000"/>
                <w:sz w:val="22"/>
                <w:szCs w:val="22"/>
              </w:rPr>
              <w:t> </w:t>
            </w:r>
          </w:p>
        </w:tc>
        <w:tc>
          <w:tcPr>
            <w:tcW w:w="1280" w:type="dxa"/>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i/>
                <w:iCs/>
                <w:color w:val="000000"/>
                <w:sz w:val="22"/>
                <w:szCs w:val="22"/>
              </w:rPr>
            </w:pPr>
            <w:r w:rsidRPr="009425F5">
              <w:rPr>
                <w:rFonts w:ascii="Courier New" w:eastAsia="Times New Roman" w:hAnsi="Courier New" w:cs="Courier New"/>
                <w:b/>
                <w:i/>
                <w:iCs/>
                <w:color w:val="000000"/>
                <w:sz w:val="22"/>
                <w:szCs w:val="22"/>
              </w:rPr>
              <w:t> </w:t>
            </w:r>
          </w:p>
        </w:tc>
        <w:tc>
          <w:tcPr>
            <w:tcW w:w="1200" w:type="dxa"/>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i/>
                <w:iCs/>
                <w:color w:val="000000"/>
                <w:sz w:val="22"/>
                <w:szCs w:val="22"/>
              </w:rPr>
            </w:pPr>
            <w:r w:rsidRPr="009425F5">
              <w:rPr>
                <w:rFonts w:ascii="Courier New" w:eastAsia="Times New Roman" w:hAnsi="Courier New" w:cs="Courier New"/>
                <w:b/>
                <w:i/>
                <w:iCs/>
                <w:color w:val="000000"/>
                <w:sz w:val="22"/>
                <w:szCs w:val="22"/>
              </w:rPr>
              <w:t> </w:t>
            </w:r>
          </w:p>
        </w:tc>
        <w:tc>
          <w:tcPr>
            <w:tcW w:w="1280" w:type="dxa"/>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i/>
                <w:iCs/>
                <w:color w:val="000000"/>
                <w:sz w:val="22"/>
                <w:szCs w:val="22"/>
              </w:rPr>
            </w:pPr>
            <w:r w:rsidRPr="009425F5">
              <w:rPr>
                <w:rFonts w:ascii="Courier New" w:eastAsia="Times New Roman" w:hAnsi="Courier New" w:cs="Courier New"/>
                <w:b/>
                <w:i/>
                <w:iCs/>
                <w:color w:val="000000"/>
                <w:sz w:val="22"/>
                <w:szCs w:val="22"/>
              </w:rPr>
              <w:t> </w:t>
            </w:r>
          </w:p>
        </w:tc>
        <w:tc>
          <w:tcPr>
            <w:tcW w:w="1300" w:type="dxa"/>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i/>
                <w:iCs/>
                <w:color w:val="000000"/>
                <w:sz w:val="22"/>
                <w:szCs w:val="22"/>
              </w:rPr>
            </w:pPr>
            <w:r w:rsidRPr="009425F5">
              <w:rPr>
                <w:rFonts w:ascii="Courier New" w:eastAsia="Times New Roman" w:hAnsi="Courier New" w:cs="Courier New"/>
                <w:b/>
                <w:i/>
                <w:iCs/>
                <w:color w:val="000000"/>
                <w:sz w:val="22"/>
                <w:szCs w:val="22"/>
              </w:rPr>
              <w:t> </w:t>
            </w:r>
          </w:p>
        </w:tc>
      </w:tr>
      <w:tr w:rsidR="00116253" w:rsidRPr="009425F5" w:rsidTr="00116253">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5020" w:type="dxa"/>
            <w:hideMark/>
          </w:tcPr>
          <w:p w:rsidR="00116253" w:rsidRPr="009425F5" w:rsidRDefault="00116253" w:rsidP="00116253">
            <w:pPr>
              <w:rPr>
                <w:rFonts w:ascii="GHEA Grapalat" w:eastAsia="Times New Roman" w:hAnsi="GHEA Grapalat" w:cs="Calibri"/>
                <w:i/>
                <w:iCs/>
                <w:color w:val="000000"/>
                <w:sz w:val="22"/>
                <w:szCs w:val="22"/>
              </w:rPr>
            </w:pPr>
            <w:r w:rsidRPr="009425F5">
              <w:rPr>
                <w:rFonts w:ascii="GHEA Grapalat" w:eastAsia="Times New Roman" w:hAnsi="GHEA Grapalat" w:cs="Calibri"/>
                <w:i/>
                <w:iCs/>
                <w:color w:val="000000"/>
                <w:sz w:val="22"/>
                <w:szCs w:val="22"/>
              </w:rPr>
              <w:t>ՊԵԿ փաստացի և սպասվելիք ծախսեր, այդ թվում՝</w:t>
            </w:r>
            <w:r w:rsidRPr="009425F5">
              <w:rPr>
                <w:rStyle w:val="FootnoteReference"/>
                <w:rFonts w:ascii="GHEA Grapalat" w:eastAsia="Times New Roman" w:hAnsi="GHEA Grapalat" w:cs="Calibri"/>
                <w:i/>
                <w:iCs/>
                <w:color w:val="000000"/>
                <w:sz w:val="22"/>
                <w:szCs w:val="22"/>
              </w:rPr>
              <w:footnoteReference w:id="16"/>
            </w:r>
          </w:p>
        </w:tc>
        <w:tc>
          <w:tcPr>
            <w:tcW w:w="1200" w:type="dxa"/>
            <w:shd w:val="clear" w:color="auto" w:fill="9CC2E5" w:themeFill="accent1" w:themeFillTint="99"/>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23.5</w:t>
            </w:r>
          </w:p>
        </w:tc>
        <w:tc>
          <w:tcPr>
            <w:tcW w:w="1240" w:type="dxa"/>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 xml:space="preserve">50.2 </w:t>
            </w:r>
          </w:p>
        </w:tc>
        <w:tc>
          <w:tcPr>
            <w:tcW w:w="1280" w:type="dxa"/>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44.1</w:t>
            </w:r>
          </w:p>
        </w:tc>
        <w:tc>
          <w:tcPr>
            <w:tcW w:w="1200" w:type="dxa"/>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 xml:space="preserve">40.9 </w:t>
            </w:r>
          </w:p>
        </w:tc>
        <w:tc>
          <w:tcPr>
            <w:tcW w:w="1280" w:type="dxa"/>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 xml:space="preserve">33.5 </w:t>
            </w:r>
          </w:p>
        </w:tc>
        <w:tc>
          <w:tcPr>
            <w:tcW w:w="1300" w:type="dxa"/>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 xml:space="preserve">29.7 </w:t>
            </w:r>
          </w:p>
        </w:tc>
      </w:tr>
      <w:tr w:rsidR="00116253" w:rsidRPr="009425F5" w:rsidTr="00116253">
        <w:trPr>
          <w:trHeight w:val="345"/>
        </w:trPr>
        <w:tc>
          <w:tcPr>
            <w:cnfStyle w:val="001000000000" w:firstRow="0" w:lastRow="0" w:firstColumn="1" w:lastColumn="0" w:oddVBand="0" w:evenVBand="0" w:oddHBand="0" w:evenHBand="0" w:firstRowFirstColumn="0" w:firstRowLastColumn="0" w:lastRowFirstColumn="0" w:lastRowLastColumn="0"/>
            <w:tcW w:w="5020" w:type="dxa"/>
            <w:hideMark/>
          </w:tcPr>
          <w:p w:rsidR="00116253" w:rsidRPr="009425F5" w:rsidRDefault="00116253" w:rsidP="00116253">
            <w:pPr>
              <w:jc w:val="right"/>
              <w:rPr>
                <w:rFonts w:ascii="GHEA Grapalat" w:eastAsia="Times New Roman" w:hAnsi="GHEA Grapalat" w:cs="Calibri"/>
                <w:i/>
                <w:iCs/>
                <w:color w:val="000000"/>
                <w:sz w:val="22"/>
                <w:szCs w:val="22"/>
              </w:rPr>
            </w:pPr>
            <w:r w:rsidRPr="009425F5">
              <w:rPr>
                <w:rFonts w:ascii="GHEA Grapalat" w:eastAsia="Times New Roman" w:hAnsi="GHEA Grapalat" w:cs="Calibri"/>
                <w:i/>
                <w:iCs/>
                <w:color w:val="000000"/>
                <w:sz w:val="22"/>
                <w:szCs w:val="22"/>
              </w:rPr>
              <w:t>Կապիտալ ծախսեր</w:t>
            </w:r>
          </w:p>
        </w:tc>
        <w:tc>
          <w:tcPr>
            <w:tcW w:w="1200" w:type="dxa"/>
            <w:shd w:val="clear" w:color="auto" w:fill="9CC2E5" w:themeFill="accent1" w:themeFillTint="99"/>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0.4</w:t>
            </w:r>
          </w:p>
        </w:tc>
        <w:tc>
          <w:tcPr>
            <w:tcW w:w="1240" w:type="dxa"/>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20.1</w:t>
            </w:r>
          </w:p>
        </w:tc>
        <w:tc>
          <w:tcPr>
            <w:tcW w:w="1280" w:type="dxa"/>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14.4</w:t>
            </w:r>
          </w:p>
        </w:tc>
        <w:tc>
          <w:tcPr>
            <w:tcW w:w="1200" w:type="dxa"/>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11.0</w:t>
            </w:r>
          </w:p>
        </w:tc>
        <w:tc>
          <w:tcPr>
            <w:tcW w:w="1280" w:type="dxa"/>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6.2</w:t>
            </w:r>
          </w:p>
        </w:tc>
        <w:tc>
          <w:tcPr>
            <w:tcW w:w="1300" w:type="dxa"/>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2.5</w:t>
            </w:r>
          </w:p>
        </w:tc>
      </w:tr>
      <w:tr w:rsidR="00116253" w:rsidRPr="009425F5" w:rsidTr="0011625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5020" w:type="dxa"/>
            <w:hideMark/>
          </w:tcPr>
          <w:p w:rsidR="00116253" w:rsidRPr="009425F5" w:rsidRDefault="00116253" w:rsidP="00116253">
            <w:pPr>
              <w:rPr>
                <w:rFonts w:ascii="GHEA Grapalat" w:eastAsia="Times New Roman" w:hAnsi="GHEA Grapalat" w:cs="Calibri"/>
                <w:i/>
                <w:iCs/>
                <w:color w:val="000000"/>
                <w:sz w:val="22"/>
                <w:szCs w:val="22"/>
              </w:rPr>
            </w:pPr>
            <w:r w:rsidRPr="009425F5">
              <w:rPr>
                <w:rFonts w:ascii="GHEA Grapalat" w:eastAsia="Times New Roman" w:hAnsi="GHEA Grapalat" w:cs="Calibri"/>
                <w:i/>
                <w:iCs/>
                <w:color w:val="000000"/>
                <w:sz w:val="22"/>
                <w:szCs w:val="22"/>
              </w:rPr>
              <w:lastRenderedPageBreak/>
              <w:t>1. ՊԵԿ արտաբյուջե, այդ թվում՝</w:t>
            </w:r>
          </w:p>
        </w:tc>
        <w:tc>
          <w:tcPr>
            <w:tcW w:w="1200" w:type="dxa"/>
            <w:shd w:val="clear" w:color="auto" w:fill="9CC2E5" w:themeFill="accent1" w:themeFillTint="99"/>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8.3</w:t>
            </w:r>
          </w:p>
        </w:tc>
        <w:tc>
          <w:tcPr>
            <w:tcW w:w="1240" w:type="dxa"/>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 xml:space="preserve"> - </w:t>
            </w:r>
          </w:p>
        </w:tc>
        <w:tc>
          <w:tcPr>
            <w:tcW w:w="1280" w:type="dxa"/>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 xml:space="preserve"> - </w:t>
            </w:r>
          </w:p>
        </w:tc>
        <w:tc>
          <w:tcPr>
            <w:tcW w:w="1200" w:type="dxa"/>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 xml:space="preserve"> - </w:t>
            </w:r>
          </w:p>
        </w:tc>
        <w:tc>
          <w:tcPr>
            <w:tcW w:w="1280" w:type="dxa"/>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 xml:space="preserve"> - </w:t>
            </w:r>
          </w:p>
        </w:tc>
        <w:tc>
          <w:tcPr>
            <w:tcW w:w="1300" w:type="dxa"/>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 xml:space="preserve"> - </w:t>
            </w:r>
          </w:p>
        </w:tc>
      </w:tr>
      <w:tr w:rsidR="00116253" w:rsidRPr="009425F5" w:rsidTr="00116253">
        <w:trPr>
          <w:trHeight w:val="345"/>
        </w:trPr>
        <w:tc>
          <w:tcPr>
            <w:cnfStyle w:val="001000000000" w:firstRow="0" w:lastRow="0" w:firstColumn="1" w:lastColumn="0" w:oddVBand="0" w:evenVBand="0" w:oddHBand="0" w:evenHBand="0" w:firstRowFirstColumn="0" w:firstRowLastColumn="0" w:lastRowFirstColumn="0" w:lastRowLastColumn="0"/>
            <w:tcW w:w="5020" w:type="dxa"/>
            <w:hideMark/>
          </w:tcPr>
          <w:p w:rsidR="00116253" w:rsidRPr="009425F5" w:rsidRDefault="00116253" w:rsidP="00116253">
            <w:pPr>
              <w:jc w:val="right"/>
              <w:rPr>
                <w:rFonts w:ascii="GHEA Grapalat" w:eastAsia="Times New Roman" w:hAnsi="GHEA Grapalat" w:cs="Calibri"/>
                <w:i/>
                <w:iCs/>
                <w:color w:val="000000"/>
                <w:sz w:val="22"/>
                <w:szCs w:val="22"/>
              </w:rPr>
            </w:pPr>
            <w:r w:rsidRPr="009425F5">
              <w:rPr>
                <w:rFonts w:ascii="GHEA Grapalat" w:eastAsia="Times New Roman" w:hAnsi="GHEA Grapalat" w:cs="Calibri"/>
                <w:i/>
                <w:iCs/>
                <w:color w:val="000000"/>
                <w:sz w:val="22"/>
                <w:szCs w:val="22"/>
              </w:rPr>
              <w:t>Կապիտալ ծախսեր</w:t>
            </w:r>
          </w:p>
        </w:tc>
        <w:tc>
          <w:tcPr>
            <w:tcW w:w="1200" w:type="dxa"/>
            <w:shd w:val="clear" w:color="auto" w:fill="9CC2E5" w:themeFill="accent1" w:themeFillTint="99"/>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1.3</w:t>
            </w:r>
          </w:p>
        </w:tc>
        <w:tc>
          <w:tcPr>
            <w:tcW w:w="1240" w:type="dxa"/>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 xml:space="preserve"> - </w:t>
            </w:r>
          </w:p>
        </w:tc>
        <w:tc>
          <w:tcPr>
            <w:tcW w:w="1280" w:type="dxa"/>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 xml:space="preserve"> - </w:t>
            </w:r>
          </w:p>
        </w:tc>
        <w:tc>
          <w:tcPr>
            <w:tcW w:w="1200" w:type="dxa"/>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 xml:space="preserve"> - </w:t>
            </w:r>
          </w:p>
        </w:tc>
        <w:tc>
          <w:tcPr>
            <w:tcW w:w="1280" w:type="dxa"/>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 xml:space="preserve"> - </w:t>
            </w:r>
          </w:p>
        </w:tc>
        <w:tc>
          <w:tcPr>
            <w:tcW w:w="1300" w:type="dxa"/>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 xml:space="preserve"> - </w:t>
            </w:r>
          </w:p>
        </w:tc>
      </w:tr>
      <w:tr w:rsidR="00116253" w:rsidRPr="009425F5" w:rsidTr="00116253">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5020" w:type="dxa"/>
            <w:hideMark/>
          </w:tcPr>
          <w:p w:rsidR="00116253" w:rsidRPr="009425F5" w:rsidRDefault="00116253" w:rsidP="00116253">
            <w:pPr>
              <w:rPr>
                <w:rFonts w:ascii="GHEA Grapalat" w:eastAsia="Times New Roman" w:hAnsi="GHEA Grapalat" w:cs="Calibri"/>
                <w:i/>
                <w:iCs/>
                <w:color w:val="000000"/>
                <w:sz w:val="22"/>
                <w:szCs w:val="22"/>
              </w:rPr>
            </w:pPr>
            <w:r w:rsidRPr="009425F5">
              <w:rPr>
                <w:rFonts w:ascii="GHEA Grapalat" w:eastAsia="Times New Roman" w:hAnsi="GHEA Grapalat" w:cs="Calibri"/>
                <w:i/>
                <w:iCs/>
                <w:color w:val="000000"/>
                <w:sz w:val="22"/>
                <w:szCs w:val="22"/>
                <w:lang w:val="hy-AM"/>
              </w:rPr>
              <w:t>2</w:t>
            </w:r>
            <w:r w:rsidRPr="009425F5">
              <w:rPr>
                <w:rFonts w:ascii="GHEA Grapalat" w:eastAsia="Times New Roman" w:hAnsi="GHEA Grapalat" w:cs="Calibri"/>
                <w:i/>
                <w:iCs/>
                <w:color w:val="000000"/>
                <w:sz w:val="22"/>
                <w:szCs w:val="22"/>
              </w:rPr>
              <w:t>. ՊԵԿ ռազմավարության բյուջե, այդ թվում՝</w:t>
            </w:r>
          </w:p>
        </w:tc>
        <w:tc>
          <w:tcPr>
            <w:tcW w:w="1200" w:type="dxa"/>
            <w:shd w:val="clear" w:color="auto" w:fill="9CC2E5" w:themeFill="accent1" w:themeFillTint="99"/>
            <w:noWrap/>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w:t>
            </w:r>
          </w:p>
        </w:tc>
        <w:tc>
          <w:tcPr>
            <w:tcW w:w="1240" w:type="dxa"/>
            <w:noWrap/>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21.2</w:t>
            </w:r>
          </w:p>
        </w:tc>
        <w:tc>
          <w:tcPr>
            <w:tcW w:w="1280" w:type="dxa"/>
            <w:noWrap/>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14.2</w:t>
            </w:r>
          </w:p>
        </w:tc>
        <w:tc>
          <w:tcPr>
            <w:tcW w:w="1200" w:type="dxa"/>
            <w:noWrap/>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10.6</w:t>
            </w:r>
          </w:p>
        </w:tc>
        <w:tc>
          <w:tcPr>
            <w:tcW w:w="1280" w:type="dxa"/>
            <w:noWrap/>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4.3</w:t>
            </w:r>
          </w:p>
        </w:tc>
        <w:tc>
          <w:tcPr>
            <w:tcW w:w="1300" w:type="dxa"/>
            <w:noWrap/>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0.5</w:t>
            </w:r>
          </w:p>
        </w:tc>
      </w:tr>
      <w:tr w:rsidR="00116253" w:rsidRPr="009425F5" w:rsidTr="00116253">
        <w:trPr>
          <w:trHeight w:val="1035"/>
        </w:trPr>
        <w:tc>
          <w:tcPr>
            <w:cnfStyle w:val="001000000000" w:firstRow="0" w:lastRow="0" w:firstColumn="1" w:lastColumn="0" w:oddVBand="0" w:evenVBand="0" w:oddHBand="0" w:evenHBand="0" w:firstRowFirstColumn="0" w:firstRowLastColumn="0" w:lastRowFirstColumn="0" w:lastRowLastColumn="0"/>
            <w:tcW w:w="5020" w:type="dxa"/>
            <w:hideMark/>
          </w:tcPr>
          <w:p w:rsidR="00116253" w:rsidRPr="009425F5" w:rsidRDefault="00116253" w:rsidP="00116253">
            <w:pPr>
              <w:jc w:val="right"/>
              <w:rPr>
                <w:rFonts w:ascii="GHEA Grapalat" w:eastAsia="Times New Roman" w:hAnsi="GHEA Grapalat" w:cs="Calibri"/>
                <w:i/>
                <w:iCs/>
                <w:color w:val="000000"/>
                <w:sz w:val="22"/>
                <w:szCs w:val="22"/>
                <w:lang w:val="hy-AM"/>
              </w:rPr>
            </w:pPr>
            <w:r w:rsidRPr="009425F5">
              <w:rPr>
                <w:rFonts w:ascii="GHEA Grapalat" w:eastAsia="Times New Roman" w:hAnsi="GHEA Grapalat" w:cs="Calibri"/>
                <w:i/>
                <w:iCs/>
                <w:color w:val="000000"/>
                <w:sz w:val="22"/>
                <w:szCs w:val="22"/>
              </w:rPr>
              <w:t>Միջազգային կազմակերպություններից ստացվող վարկային և դրամաշնորհային միջոցներ</w:t>
            </w:r>
            <w:r w:rsidRPr="009425F5">
              <w:rPr>
                <w:rFonts w:ascii="GHEA Grapalat" w:eastAsia="Times New Roman" w:hAnsi="GHEA Grapalat" w:cs="Calibri"/>
                <w:i/>
                <w:iCs/>
                <w:color w:val="000000"/>
                <w:sz w:val="22"/>
                <w:szCs w:val="22"/>
                <w:lang w:val="hy-AM"/>
              </w:rPr>
              <w:t>, որից՝</w:t>
            </w:r>
          </w:p>
        </w:tc>
        <w:tc>
          <w:tcPr>
            <w:tcW w:w="1200" w:type="dxa"/>
            <w:shd w:val="clear" w:color="auto" w:fill="9CC2E5" w:themeFill="accent1" w:themeFillTint="99"/>
            <w:noWrap/>
            <w:hideMark/>
          </w:tcPr>
          <w:p w:rsidR="00116253" w:rsidRPr="009425F5" w:rsidRDefault="00116253" w:rsidP="00116253">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Courier New" w:eastAsia="Times New Roman" w:hAnsi="Courier New" w:cs="Courier New"/>
                <w:b/>
                <w:color w:val="000000"/>
                <w:sz w:val="22"/>
                <w:szCs w:val="22"/>
              </w:rPr>
              <w:t> </w:t>
            </w:r>
          </w:p>
        </w:tc>
        <w:tc>
          <w:tcPr>
            <w:tcW w:w="1240" w:type="dxa"/>
            <w:noWrap/>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5.8</w:t>
            </w:r>
          </w:p>
        </w:tc>
        <w:tc>
          <w:tcPr>
            <w:tcW w:w="1280" w:type="dxa"/>
            <w:noWrap/>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5.8</w:t>
            </w:r>
          </w:p>
        </w:tc>
        <w:tc>
          <w:tcPr>
            <w:tcW w:w="1200" w:type="dxa"/>
            <w:noWrap/>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3.1</w:t>
            </w:r>
          </w:p>
        </w:tc>
        <w:tc>
          <w:tcPr>
            <w:tcW w:w="1280" w:type="dxa"/>
            <w:noWrap/>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3.1</w:t>
            </w:r>
          </w:p>
        </w:tc>
        <w:tc>
          <w:tcPr>
            <w:tcW w:w="1300" w:type="dxa"/>
            <w:noWrap/>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0.0</w:t>
            </w:r>
          </w:p>
        </w:tc>
      </w:tr>
      <w:tr w:rsidR="00116253" w:rsidRPr="009425F5" w:rsidTr="00116253">
        <w:trPr>
          <w:cnfStyle w:val="000000100000" w:firstRow="0" w:lastRow="0" w:firstColumn="0" w:lastColumn="0" w:oddVBand="0" w:evenVBand="0" w:oddHBand="1" w:evenHBand="0"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5020" w:type="dxa"/>
            <w:hideMark/>
          </w:tcPr>
          <w:p w:rsidR="00116253" w:rsidRPr="009425F5" w:rsidRDefault="00116253" w:rsidP="00116253">
            <w:pPr>
              <w:jc w:val="right"/>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վարկային միջոցներ</w:t>
            </w:r>
          </w:p>
        </w:tc>
        <w:tc>
          <w:tcPr>
            <w:tcW w:w="1200" w:type="dxa"/>
            <w:shd w:val="clear" w:color="auto" w:fill="9CC2E5" w:themeFill="accent1" w:themeFillTint="99"/>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Courier New" w:eastAsia="Times New Roman" w:hAnsi="Courier New" w:cs="Courier New"/>
                <w:b/>
                <w:color w:val="000000"/>
                <w:sz w:val="22"/>
                <w:szCs w:val="22"/>
              </w:rPr>
              <w:t> </w:t>
            </w:r>
          </w:p>
        </w:tc>
        <w:tc>
          <w:tcPr>
            <w:tcW w:w="1240" w:type="dxa"/>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1.4</w:t>
            </w:r>
          </w:p>
        </w:tc>
        <w:tc>
          <w:tcPr>
            <w:tcW w:w="1280" w:type="dxa"/>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1.4</w:t>
            </w:r>
          </w:p>
        </w:tc>
        <w:tc>
          <w:tcPr>
            <w:tcW w:w="1200" w:type="dxa"/>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1.4</w:t>
            </w:r>
          </w:p>
        </w:tc>
        <w:tc>
          <w:tcPr>
            <w:tcW w:w="1280" w:type="dxa"/>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1.4</w:t>
            </w:r>
          </w:p>
        </w:tc>
        <w:tc>
          <w:tcPr>
            <w:tcW w:w="1300" w:type="dxa"/>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0</w:t>
            </w:r>
          </w:p>
        </w:tc>
      </w:tr>
      <w:tr w:rsidR="00116253" w:rsidRPr="009425F5" w:rsidTr="00116253">
        <w:trPr>
          <w:trHeight w:val="690"/>
        </w:trPr>
        <w:tc>
          <w:tcPr>
            <w:cnfStyle w:val="001000000000" w:firstRow="0" w:lastRow="0" w:firstColumn="1" w:lastColumn="0" w:oddVBand="0" w:evenVBand="0" w:oddHBand="0" w:evenHBand="0" w:firstRowFirstColumn="0" w:firstRowLastColumn="0" w:lastRowFirstColumn="0" w:lastRowLastColumn="0"/>
            <w:tcW w:w="5020" w:type="dxa"/>
            <w:hideMark/>
          </w:tcPr>
          <w:p w:rsidR="00116253" w:rsidRPr="009425F5" w:rsidRDefault="00116253" w:rsidP="00116253">
            <w:pPr>
              <w:jc w:val="right"/>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ՀՀ կառավարության համաֆինանսավորում</w:t>
            </w:r>
          </w:p>
        </w:tc>
        <w:tc>
          <w:tcPr>
            <w:tcW w:w="1200" w:type="dxa"/>
            <w:shd w:val="clear" w:color="auto" w:fill="9CC2E5" w:themeFill="accent1" w:themeFillTint="99"/>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Courier New" w:eastAsia="Times New Roman" w:hAnsi="Courier New" w:cs="Courier New"/>
                <w:b/>
                <w:color w:val="000000"/>
                <w:sz w:val="22"/>
                <w:szCs w:val="22"/>
              </w:rPr>
              <w:t> </w:t>
            </w:r>
          </w:p>
        </w:tc>
        <w:tc>
          <w:tcPr>
            <w:tcW w:w="1240" w:type="dxa"/>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0.3</w:t>
            </w:r>
          </w:p>
        </w:tc>
        <w:tc>
          <w:tcPr>
            <w:tcW w:w="1280" w:type="dxa"/>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0.3</w:t>
            </w:r>
          </w:p>
        </w:tc>
        <w:tc>
          <w:tcPr>
            <w:tcW w:w="1200" w:type="dxa"/>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0.3</w:t>
            </w:r>
          </w:p>
        </w:tc>
        <w:tc>
          <w:tcPr>
            <w:tcW w:w="1280" w:type="dxa"/>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0.3</w:t>
            </w:r>
          </w:p>
        </w:tc>
        <w:tc>
          <w:tcPr>
            <w:tcW w:w="1300" w:type="dxa"/>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0</w:t>
            </w:r>
          </w:p>
        </w:tc>
      </w:tr>
      <w:tr w:rsidR="00116253" w:rsidRPr="009425F5" w:rsidTr="00116253">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5020" w:type="dxa"/>
            <w:hideMark/>
          </w:tcPr>
          <w:p w:rsidR="00116253" w:rsidRPr="009425F5" w:rsidRDefault="00116253" w:rsidP="00116253">
            <w:pPr>
              <w:jc w:val="right"/>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դրամաշնորհային միջոցներ</w:t>
            </w:r>
          </w:p>
        </w:tc>
        <w:tc>
          <w:tcPr>
            <w:tcW w:w="1200" w:type="dxa"/>
            <w:shd w:val="clear" w:color="auto" w:fill="9CC2E5" w:themeFill="accent1" w:themeFillTint="99"/>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Courier New" w:eastAsia="Times New Roman" w:hAnsi="Courier New" w:cs="Courier New"/>
                <w:b/>
                <w:color w:val="000000"/>
                <w:sz w:val="22"/>
                <w:szCs w:val="22"/>
              </w:rPr>
              <w:t> </w:t>
            </w:r>
          </w:p>
        </w:tc>
        <w:tc>
          <w:tcPr>
            <w:tcW w:w="1240" w:type="dxa"/>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4.1</w:t>
            </w:r>
          </w:p>
        </w:tc>
        <w:tc>
          <w:tcPr>
            <w:tcW w:w="1280" w:type="dxa"/>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4.1</w:t>
            </w:r>
          </w:p>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sz w:val="22"/>
                <w:szCs w:val="22"/>
              </w:rPr>
            </w:pPr>
          </w:p>
        </w:tc>
        <w:tc>
          <w:tcPr>
            <w:tcW w:w="1200" w:type="dxa"/>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1.4</w:t>
            </w:r>
          </w:p>
        </w:tc>
        <w:tc>
          <w:tcPr>
            <w:tcW w:w="1280" w:type="dxa"/>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1.4</w:t>
            </w:r>
          </w:p>
        </w:tc>
        <w:tc>
          <w:tcPr>
            <w:tcW w:w="1300" w:type="dxa"/>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0.0</w:t>
            </w:r>
          </w:p>
        </w:tc>
      </w:tr>
    </w:tbl>
    <w:p w:rsidR="00116253" w:rsidRPr="009425F5" w:rsidRDefault="00116253" w:rsidP="008F129F">
      <w:pPr>
        <w:rPr>
          <w:rFonts w:ascii="GHEA Grapalat" w:hAnsi="GHEA Grapalat"/>
        </w:rPr>
      </w:pPr>
    </w:p>
    <w:p w:rsidR="00116253" w:rsidRPr="009425F5" w:rsidRDefault="00116253" w:rsidP="008F129F">
      <w:pPr>
        <w:rPr>
          <w:rFonts w:ascii="GHEA Grapalat" w:hAnsi="GHEA Grapalat"/>
        </w:rPr>
      </w:pPr>
    </w:p>
    <w:p w:rsidR="00BA3B00" w:rsidRPr="009425F5" w:rsidRDefault="00BA3B00" w:rsidP="008F129F">
      <w:pPr>
        <w:rPr>
          <w:rFonts w:ascii="GHEA Grapalat" w:hAnsi="GHEA Grapalat"/>
        </w:rPr>
      </w:pPr>
    </w:p>
    <w:p w:rsidR="00BA3B00" w:rsidRPr="009425F5" w:rsidRDefault="00BA3B00" w:rsidP="008F129F">
      <w:pPr>
        <w:rPr>
          <w:rFonts w:ascii="GHEA Grapalat" w:hAnsi="GHEA Grapalat"/>
        </w:rPr>
      </w:pPr>
    </w:p>
    <w:p w:rsidR="00BA3B00" w:rsidRPr="009425F5" w:rsidRDefault="00BA3B00" w:rsidP="008F129F">
      <w:pPr>
        <w:rPr>
          <w:rFonts w:ascii="GHEA Grapalat" w:hAnsi="GHEA Grapalat"/>
        </w:rPr>
      </w:pPr>
    </w:p>
    <w:p w:rsidR="00014359" w:rsidRPr="009425F5" w:rsidRDefault="00014359">
      <w:pPr>
        <w:spacing w:after="160" w:line="259" w:lineRule="auto"/>
        <w:rPr>
          <w:rFonts w:ascii="GHEA Grapalat" w:eastAsiaTheme="majorEastAsia" w:hAnsi="GHEA Grapalat" w:cstheme="majorBidi"/>
          <w:b/>
          <w:bCs/>
          <w:color w:val="2C6EAB" w:themeColor="accent1" w:themeShade="B5"/>
          <w:sz w:val="32"/>
          <w:szCs w:val="32"/>
          <w:lang w:val="hy-AM"/>
        </w:rPr>
      </w:pPr>
      <w:bookmarkStart w:id="109" w:name="_Toc10565120"/>
      <w:bookmarkStart w:id="110" w:name="_Toc421209632"/>
      <w:r w:rsidRPr="009425F5">
        <w:rPr>
          <w:rFonts w:ascii="GHEA Grapalat" w:hAnsi="GHEA Grapalat"/>
        </w:rPr>
        <w:br w:type="page"/>
      </w:r>
    </w:p>
    <w:p w:rsidR="00BA3B00" w:rsidRPr="009425F5" w:rsidRDefault="00BA3B00" w:rsidP="00BA3B00">
      <w:pPr>
        <w:pStyle w:val="Heading1"/>
        <w:rPr>
          <w:lang w:val="en-US"/>
        </w:rPr>
      </w:pPr>
      <w:bookmarkStart w:id="111" w:name="_Toc26959736"/>
      <w:r w:rsidRPr="009425F5">
        <w:lastRenderedPageBreak/>
        <w:t>ՀԱՎԵԼՎԱԾ 2. Ռազմավարության բյուջեն</w:t>
      </w:r>
      <w:bookmarkEnd w:id="109"/>
      <w:bookmarkEnd w:id="110"/>
      <w:bookmarkEnd w:id="111"/>
    </w:p>
    <w:p w:rsidR="00116253" w:rsidRPr="009425F5" w:rsidRDefault="00116253" w:rsidP="00116253">
      <w:pPr>
        <w:jc w:val="right"/>
        <w:rPr>
          <w:rFonts w:ascii="GHEA Grapalat" w:hAnsi="GHEA Grapalat"/>
          <w:b/>
          <w:lang w:val="hy-AM"/>
        </w:rPr>
      </w:pPr>
      <w:r w:rsidRPr="009425F5">
        <w:rPr>
          <w:rFonts w:ascii="GHEA Grapalat" w:hAnsi="GHEA Grapalat"/>
          <w:b/>
          <w:lang w:val="hy-AM"/>
        </w:rPr>
        <w:t>Մլն դրամ</w:t>
      </w:r>
    </w:p>
    <w:p w:rsidR="00116253" w:rsidRPr="009425F5" w:rsidRDefault="00116253" w:rsidP="00116253">
      <w:pPr>
        <w:rPr>
          <w:rFonts w:ascii="GHEA Grapalat" w:hAnsi="GHEA Grapalat"/>
        </w:rPr>
      </w:pPr>
    </w:p>
    <w:tbl>
      <w:tblPr>
        <w:tblStyle w:val="GridTable4-Accent114"/>
        <w:tblW w:w="14029" w:type="dxa"/>
        <w:tblLayout w:type="fixed"/>
        <w:tblLook w:val="04A0" w:firstRow="1" w:lastRow="0" w:firstColumn="1" w:lastColumn="0" w:noHBand="0" w:noVBand="1"/>
      </w:tblPr>
      <w:tblGrid>
        <w:gridCol w:w="1129"/>
        <w:gridCol w:w="5398"/>
        <w:gridCol w:w="1193"/>
        <w:gridCol w:w="1194"/>
        <w:gridCol w:w="1194"/>
        <w:gridCol w:w="1193"/>
        <w:gridCol w:w="1194"/>
        <w:gridCol w:w="1534"/>
      </w:tblGrid>
      <w:tr w:rsidR="00116253" w:rsidRPr="009425F5" w:rsidTr="00116253">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6527" w:type="dxa"/>
            <w:gridSpan w:val="2"/>
            <w:noWrap/>
            <w:hideMark/>
          </w:tcPr>
          <w:p w:rsidR="00116253" w:rsidRPr="009425F5" w:rsidRDefault="00116253" w:rsidP="00116253">
            <w:pPr>
              <w:rPr>
                <w:rFonts w:ascii="GHEA Grapalat" w:eastAsia="Times New Roman" w:hAnsi="GHEA Grapalat" w:cs="Times New Roman"/>
                <w:sz w:val="20"/>
                <w:szCs w:val="20"/>
                <w:lang w:val="hy-AM"/>
              </w:rPr>
            </w:pPr>
          </w:p>
        </w:tc>
        <w:tc>
          <w:tcPr>
            <w:tcW w:w="1193" w:type="dxa"/>
            <w:noWrap/>
            <w:hideMark/>
          </w:tcPr>
          <w:p w:rsidR="00116253" w:rsidRPr="009425F5" w:rsidRDefault="00116253" w:rsidP="00116253">
            <w:pPr>
              <w:jc w:val="center"/>
              <w:cnfStyle w:val="100000000000" w:firstRow="1" w:lastRow="0" w:firstColumn="0" w:lastColumn="0" w:oddVBand="0" w:evenVBand="0" w:oddHBand="0" w:evenHBand="0" w:firstRowFirstColumn="0" w:firstRowLastColumn="0" w:lastRowFirstColumn="0" w:lastRowLastColumn="0"/>
              <w:rPr>
                <w:rFonts w:ascii="GHEA Grapalat" w:eastAsia="Times New Roman" w:hAnsi="GHEA Grapalat" w:cs="Calibri"/>
                <w:lang w:val="hy-AM"/>
              </w:rPr>
            </w:pPr>
            <w:r w:rsidRPr="009425F5">
              <w:rPr>
                <w:rFonts w:ascii="GHEA Grapalat" w:eastAsia="Times New Roman" w:hAnsi="GHEA Grapalat" w:cs="Calibri"/>
                <w:lang w:val="hy-AM"/>
              </w:rPr>
              <w:t>2020</w:t>
            </w:r>
          </w:p>
        </w:tc>
        <w:tc>
          <w:tcPr>
            <w:tcW w:w="1194" w:type="dxa"/>
            <w:noWrap/>
            <w:hideMark/>
          </w:tcPr>
          <w:p w:rsidR="00116253" w:rsidRPr="009425F5" w:rsidRDefault="00116253" w:rsidP="00116253">
            <w:pPr>
              <w:jc w:val="center"/>
              <w:cnfStyle w:val="100000000000" w:firstRow="1" w:lastRow="0" w:firstColumn="0" w:lastColumn="0" w:oddVBand="0" w:evenVBand="0" w:oddHBand="0" w:evenHBand="0" w:firstRowFirstColumn="0" w:firstRowLastColumn="0" w:lastRowFirstColumn="0" w:lastRowLastColumn="0"/>
              <w:rPr>
                <w:rFonts w:ascii="GHEA Grapalat" w:eastAsia="Times New Roman" w:hAnsi="GHEA Grapalat" w:cs="Calibri"/>
                <w:lang w:val="hy-AM"/>
              </w:rPr>
            </w:pPr>
            <w:r w:rsidRPr="009425F5">
              <w:rPr>
                <w:rFonts w:ascii="GHEA Grapalat" w:eastAsia="Times New Roman" w:hAnsi="GHEA Grapalat" w:cs="Calibri"/>
                <w:lang w:val="hy-AM"/>
              </w:rPr>
              <w:t>2021</w:t>
            </w:r>
          </w:p>
        </w:tc>
        <w:tc>
          <w:tcPr>
            <w:tcW w:w="1194" w:type="dxa"/>
            <w:noWrap/>
            <w:hideMark/>
          </w:tcPr>
          <w:p w:rsidR="00116253" w:rsidRPr="009425F5" w:rsidRDefault="00116253" w:rsidP="00116253">
            <w:pPr>
              <w:jc w:val="center"/>
              <w:cnfStyle w:val="100000000000" w:firstRow="1" w:lastRow="0" w:firstColumn="0" w:lastColumn="0" w:oddVBand="0" w:evenVBand="0" w:oddHBand="0" w:evenHBand="0" w:firstRowFirstColumn="0" w:firstRowLastColumn="0" w:lastRowFirstColumn="0" w:lastRowLastColumn="0"/>
              <w:rPr>
                <w:rFonts w:ascii="GHEA Grapalat" w:eastAsia="Times New Roman" w:hAnsi="GHEA Grapalat" w:cs="Calibri"/>
                <w:lang w:val="hy-AM"/>
              </w:rPr>
            </w:pPr>
            <w:r w:rsidRPr="009425F5">
              <w:rPr>
                <w:rFonts w:ascii="GHEA Grapalat" w:eastAsia="Times New Roman" w:hAnsi="GHEA Grapalat" w:cs="Calibri"/>
                <w:lang w:val="hy-AM"/>
              </w:rPr>
              <w:t>2022</w:t>
            </w:r>
          </w:p>
        </w:tc>
        <w:tc>
          <w:tcPr>
            <w:tcW w:w="1193" w:type="dxa"/>
            <w:noWrap/>
            <w:hideMark/>
          </w:tcPr>
          <w:p w:rsidR="00116253" w:rsidRPr="009425F5" w:rsidRDefault="00116253" w:rsidP="00116253">
            <w:pPr>
              <w:jc w:val="center"/>
              <w:cnfStyle w:val="100000000000" w:firstRow="1" w:lastRow="0" w:firstColumn="0" w:lastColumn="0" w:oddVBand="0" w:evenVBand="0" w:oddHBand="0" w:evenHBand="0" w:firstRowFirstColumn="0" w:firstRowLastColumn="0" w:lastRowFirstColumn="0" w:lastRowLastColumn="0"/>
              <w:rPr>
                <w:rFonts w:ascii="GHEA Grapalat" w:eastAsia="Times New Roman" w:hAnsi="GHEA Grapalat" w:cs="Calibri"/>
                <w:lang w:val="hy-AM"/>
              </w:rPr>
            </w:pPr>
            <w:r w:rsidRPr="009425F5">
              <w:rPr>
                <w:rFonts w:ascii="GHEA Grapalat" w:eastAsia="Times New Roman" w:hAnsi="GHEA Grapalat" w:cs="Calibri"/>
                <w:lang w:val="hy-AM"/>
              </w:rPr>
              <w:t>2023</w:t>
            </w:r>
          </w:p>
        </w:tc>
        <w:tc>
          <w:tcPr>
            <w:tcW w:w="1194" w:type="dxa"/>
            <w:noWrap/>
            <w:hideMark/>
          </w:tcPr>
          <w:p w:rsidR="00116253" w:rsidRPr="009425F5" w:rsidRDefault="00116253" w:rsidP="00116253">
            <w:pPr>
              <w:jc w:val="center"/>
              <w:cnfStyle w:val="100000000000" w:firstRow="1" w:lastRow="0" w:firstColumn="0" w:lastColumn="0" w:oddVBand="0" w:evenVBand="0" w:oddHBand="0" w:evenHBand="0" w:firstRowFirstColumn="0" w:firstRowLastColumn="0" w:lastRowFirstColumn="0" w:lastRowLastColumn="0"/>
              <w:rPr>
                <w:rFonts w:ascii="GHEA Grapalat" w:eastAsia="Times New Roman" w:hAnsi="GHEA Grapalat" w:cs="Calibri"/>
                <w:lang w:val="hy-AM"/>
              </w:rPr>
            </w:pPr>
            <w:r w:rsidRPr="009425F5">
              <w:rPr>
                <w:rFonts w:ascii="GHEA Grapalat" w:eastAsia="Times New Roman" w:hAnsi="GHEA Grapalat" w:cs="Calibri"/>
                <w:lang w:val="hy-AM"/>
              </w:rPr>
              <w:t>2024</w:t>
            </w:r>
          </w:p>
        </w:tc>
        <w:tc>
          <w:tcPr>
            <w:tcW w:w="1534" w:type="dxa"/>
            <w:noWrap/>
            <w:hideMark/>
          </w:tcPr>
          <w:p w:rsidR="00116253" w:rsidRPr="009425F5" w:rsidRDefault="00116253" w:rsidP="00116253">
            <w:pPr>
              <w:jc w:val="center"/>
              <w:cnfStyle w:val="100000000000" w:firstRow="1" w:lastRow="0" w:firstColumn="0" w:lastColumn="0" w:oddVBand="0" w:evenVBand="0" w:oddHBand="0" w:evenHBand="0" w:firstRowFirstColumn="0" w:firstRowLastColumn="0" w:lastRowFirstColumn="0" w:lastRowLastColumn="0"/>
              <w:rPr>
                <w:rFonts w:ascii="GHEA Grapalat" w:eastAsia="Times New Roman" w:hAnsi="GHEA Grapalat" w:cs="Calibri"/>
                <w:lang w:val="hy-AM"/>
              </w:rPr>
            </w:pPr>
            <w:r w:rsidRPr="009425F5">
              <w:rPr>
                <w:rFonts w:ascii="GHEA Grapalat" w:eastAsia="Times New Roman" w:hAnsi="GHEA Grapalat" w:cs="Calibri"/>
                <w:lang w:val="hy-AM"/>
              </w:rPr>
              <w:t>Ընդհանուր</w:t>
            </w:r>
          </w:p>
        </w:tc>
      </w:tr>
      <w:tr w:rsidR="00116253" w:rsidRPr="009425F5" w:rsidTr="0011625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29" w:type="dxa"/>
            <w:noWrap/>
            <w:hideMark/>
          </w:tcPr>
          <w:p w:rsidR="00116253" w:rsidRPr="009425F5" w:rsidRDefault="00116253" w:rsidP="00116253">
            <w:pPr>
              <w:jc w:val="center"/>
              <w:rPr>
                <w:rFonts w:ascii="GHEA Grapalat" w:eastAsia="Times New Roman" w:hAnsi="GHEA Grapalat" w:cs="Calibri"/>
                <w:sz w:val="22"/>
                <w:szCs w:val="22"/>
                <w:lang w:val="hy-AM"/>
              </w:rPr>
            </w:pPr>
            <w:r w:rsidRPr="009425F5">
              <w:rPr>
                <w:rFonts w:ascii="GHEA Grapalat" w:eastAsia="Times New Roman" w:hAnsi="GHEA Grapalat" w:cs="Calibri"/>
                <w:sz w:val="22"/>
                <w:szCs w:val="22"/>
                <w:lang w:val="hy-AM"/>
              </w:rPr>
              <w:t xml:space="preserve">ԶՌՆ 1. </w:t>
            </w:r>
          </w:p>
        </w:tc>
        <w:tc>
          <w:tcPr>
            <w:tcW w:w="5398" w:type="dxa"/>
            <w:noWrap/>
            <w:hideMark/>
          </w:tcPr>
          <w:p w:rsidR="00116253" w:rsidRPr="009425F5" w:rsidRDefault="00116253" w:rsidP="00116253">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sz w:val="22"/>
                <w:szCs w:val="22"/>
                <w:lang w:val="hy-AM"/>
              </w:rPr>
            </w:pPr>
            <w:r w:rsidRPr="009425F5">
              <w:rPr>
                <w:rFonts w:ascii="GHEA Grapalat" w:eastAsia="Times New Roman" w:hAnsi="GHEA Grapalat" w:cs="Calibri"/>
                <w:b/>
                <w:sz w:val="22"/>
                <w:szCs w:val="22"/>
                <w:lang w:val="hy-AM"/>
              </w:rPr>
              <w:t>Կառավարման համակարգերի կատարելագործում</w:t>
            </w:r>
          </w:p>
        </w:tc>
        <w:tc>
          <w:tcPr>
            <w:tcW w:w="1193" w:type="dxa"/>
            <w:noWrap/>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sz w:val="22"/>
                <w:szCs w:val="22"/>
                <w:lang w:val="hy-AM"/>
              </w:rPr>
            </w:pPr>
            <w:r w:rsidRPr="009425F5">
              <w:rPr>
                <w:rFonts w:ascii="GHEA Grapalat" w:eastAsia="Times New Roman" w:hAnsi="GHEA Grapalat" w:cs="Calibri"/>
                <w:b/>
                <w:bCs/>
                <w:sz w:val="22"/>
                <w:szCs w:val="22"/>
                <w:lang w:val="hy-AM"/>
              </w:rPr>
              <w:t>960</w:t>
            </w:r>
          </w:p>
        </w:tc>
        <w:tc>
          <w:tcPr>
            <w:tcW w:w="1194" w:type="dxa"/>
            <w:noWrap/>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sz w:val="22"/>
                <w:szCs w:val="22"/>
                <w:lang w:val="hy-AM"/>
              </w:rPr>
            </w:pPr>
            <w:r w:rsidRPr="009425F5">
              <w:rPr>
                <w:rFonts w:ascii="GHEA Grapalat" w:eastAsia="Times New Roman" w:hAnsi="GHEA Grapalat" w:cs="Calibri"/>
                <w:b/>
                <w:bCs/>
                <w:sz w:val="22"/>
                <w:szCs w:val="22"/>
                <w:lang w:val="hy-AM"/>
              </w:rPr>
              <w:t>710</w:t>
            </w:r>
          </w:p>
        </w:tc>
        <w:tc>
          <w:tcPr>
            <w:tcW w:w="1194" w:type="dxa"/>
            <w:noWrap/>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sz w:val="22"/>
                <w:szCs w:val="22"/>
                <w:lang w:val="hy-AM"/>
              </w:rPr>
            </w:pPr>
            <w:r w:rsidRPr="009425F5">
              <w:rPr>
                <w:rFonts w:ascii="GHEA Grapalat" w:eastAsia="Times New Roman" w:hAnsi="GHEA Grapalat" w:cs="Calibri"/>
                <w:b/>
                <w:bCs/>
                <w:sz w:val="22"/>
                <w:szCs w:val="22"/>
                <w:lang w:val="hy-AM"/>
              </w:rPr>
              <w:t>655</w:t>
            </w:r>
          </w:p>
        </w:tc>
        <w:tc>
          <w:tcPr>
            <w:tcW w:w="1193" w:type="dxa"/>
            <w:noWrap/>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sz w:val="22"/>
                <w:szCs w:val="22"/>
                <w:lang w:val="hy-AM"/>
              </w:rPr>
            </w:pPr>
            <w:r w:rsidRPr="009425F5">
              <w:rPr>
                <w:rFonts w:ascii="GHEA Grapalat" w:eastAsia="Times New Roman" w:hAnsi="GHEA Grapalat" w:cs="Calibri"/>
                <w:b/>
                <w:bCs/>
                <w:sz w:val="22"/>
                <w:szCs w:val="22"/>
                <w:lang w:val="hy-AM"/>
              </w:rPr>
              <w:t>345</w:t>
            </w:r>
          </w:p>
        </w:tc>
        <w:tc>
          <w:tcPr>
            <w:tcW w:w="1194" w:type="dxa"/>
            <w:noWrap/>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sz w:val="22"/>
                <w:szCs w:val="22"/>
                <w:lang w:val="hy-AM"/>
              </w:rPr>
            </w:pPr>
            <w:r w:rsidRPr="009425F5">
              <w:rPr>
                <w:rFonts w:ascii="GHEA Grapalat" w:eastAsia="Times New Roman" w:hAnsi="GHEA Grapalat" w:cs="Calibri"/>
                <w:b/>
                <w:bCs/>
                <w:sz w:val="22"/>
                <w:szCs w:val="22"/>
                <w:lang w:val="hy-AM"/>
              </w:rPr>
              <w:t>195</w:t>
            </w:r>
          </w:p>
        </w:tc>
        <w:tc>
          <w:tcPr>
            <w:tcW w:w="1534" w:type="dxa"/>
            <w:noWrap/>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sz w:val="22"/>
                <w:szCs w:val="22"/>
                <w:lang w:val="hy-AM"/>
              </w:rPr>
            </w:pPr>
            <w:r w:rsidRPr="009425F5">
              <w:rPr>
                <w:rFonts w:ascii="GHEA Grapalat" w:eastAsia="Times New Roman" w:hAnsi="GHEA Grapalat" w:cs="Calibri"/>
                <w:b/>
                <w:bCs/>
                <w:sz w:val="22"/>
                <w:szCs w:val="22"/>
                <w:lang w:val="hy-AM"/>
              </w:rPr>
              <w:t>2,865</w:t>
            </w:r>
          </w:p>
        </w:tc>
      </w:tr>
      <w:tr w:rsidR="00116253" w:rsidRPr="009425F5" w:rsidTr="00116253">
        <w:trPr>
          <w:trHeight w:val="600"/>
        </w:trPr>
        <w:tc>
          <w:tcPr>
            <w:cnfStyle w:val="001000000000" w:firstRow="0" w:lastRow="0" w:firstColumn="1" w:lastColumn="0" w:oddVBand="0" w:evenVBand="0" w:oddHBand="0" w:evenHBand="0" w:firstRowFirstColumn="0" w:firstRowLastColumn="0" w:lastRowFirstColumn="0" w:lastRowLastColumn="0"/>
            <w:tcW w:w="1129" w:type="dxa"/>
            <w:noWrap/>
            <w:hideMark/>
          </w:tcPr>
          <w:p w:rsidR="00116253" w:rsidRPr="009425F5" w:rsidRDefault="00116253" w:rsidP="00116253">
            <w:pPr>
              <w:jc w:val="center"/>
              <w:rPr>
                <w:rFonts w:ascii="GHEA Grapalat" w:eastAsia="Times New Roman" w:hAnsi="GHEA Grapalat" w:cs="Calibri"/>
                <w:sz w:val="22"/>
                <w:szCs w:val="22"/>
                <w:lang w:val="hy-AM"/>
              </w:rPr>
            </w:pPr>
            <w:r w:rsidRPr="009425F5">
              <w:rPr>
                <w:rFonts w:ascii="GHEA Grapalat" w:eastAsia="Times New Roman" w:hAnsi="GHEA Grapalat" w:cs="Calibri"/>
                <w:sz w:val="22"/>
                <w:szCs w:val="22"/>
                <w:lang w:val="hy-AM"/>
              </w:rPr>
              <w:t xml:space="preserve">ԶՌՆ 2. </w:t>
            </w:r>
          </w:p>
        </w:tc>
        <w:tc>
          <w:tcPr>
            <w:tcW w:w="5398" w:type="dxa"/>
            <w:hideMark/>
          </w:tcPr>
          <w:p w:rsidR="00116253" w:rsidRPr="009425F5" w:rsidRDefault="00116253" w:rsidP="00116253">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aps/>
                <w:sz w:val="22"/>
                <w:szCs w:val="22"/>
                <w:lang w:val="hy-AM"/>
              </w:rPr>
            </w:pPr>
            <w:r w:rsidRPr="009425F5">
              <w:rPr>
                <w:rFonts w:ascii="GHEA Grapalat" w:eastAsia="Times New Roman" w:hAnsi="GHEA Grapalat" w:cs="Calibri"/>
                <w:b/>
                <w:sz w:val="22"/>
                <w:szCs w:val="22"/>
                <w:lang w:val="hy-AM"/>
              </w:rPr>
              <w:t>Վարչարարության արդյունավետության բարձրացում, եկամուտների ավելացում, ստվերի կրճատում</w:t>
            </w:r>
          </w:p>
        </w:tc>
        <w:tc>
          <w:tcPr>
            <w:tcW w:w="1193" w:type="dxa"/>
            <w:noWrap/>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sz w:val="22"/>
                <w:szCs w:val="22"/>
              </w:rPr>
            </w:pPr>
            <w:r w:rsidRPr="009425F5">
              <w:rPr>
                <w:rFonts w:ascii="GHEA Grapalat" w:eastAsia="Times New Roman" w:hAnsi="GHEA Grapalat" w:cs="Calibri"/>
                <w:b/>
                <w:bCs/>
                <w:sz w:val="22"/>
                <w:szCs w:val="22"/>
              </w:rPr>
              <w:t>1,447</w:t>
            </w:r>
          </w:p>
        </w:tc>
        <w:tc>
          <w:tcPr>
            <w:tcW w:w="1194" w:type="dxa"/>
            <w:noWrap/>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sz w:val="22"/>
                <w:szCs w:val="22"/>
              </w:rPr>
            </w:pPr>
            <w:r w:rsidRPr="009425F5">
              <w:rPr>
                <w:rFonts w:ascii="GHEA Grapalat" w:eastAsia="Times New Roman" w:hAnsi="GHEA Grapalat" w:cs="Calibri"/>
                <w:b/>
                <w:bCs/>
                <w:sz w:val="22"/>
                <w:szCs w:val="22"/>
              </w:rPr>
              <w:t>1,040</w:t>
            </w:r>
          </w:p>
        </w:tc>
        <w:tc>
          <w:tcPr>
            <w:tcW w:w="1194" w:type="dxa"/>
            <w:noWrap/>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sz w:val="22"/>
                <w:szCs w:val="22"/>
              </w:rPr>
            </w:pPr>
            <w:r w:rsidRPr="009425F5">
              <w:rPr>
                <w:rFonts w:ascii="GHEA Grapalat" w:eastAsia="Times New Roman" w:hAnsi="GHEA Grapalat" w:cs="Calibri"/>
                <w:b/>
                <w:bCs/>
                <w:sz w:val="22"/>
                <w:szCs w:val="22"/>
              </w:rPr>
              <w:t>490</w:t>
            </w:r>
          </w:p>
        </w:tc>
        <w:tc>
          <w:tcPr>
            <w:tcW w:w="1193" w:type="dxa"/>
            <w:noWrap/>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sz w:val="22"/>
                <w:szCs w:val="22"/>
              </w:rPr>
            </w:pPr>
            <w:r w:rsidRPr="009425F5">
              <w:rPr>
                <w:rFonts w:ascii="GHEA Grapalat" w:eastAsia="Times New Roman" w:hAnsi="GHEA Grapalat" w:cs="Calibri"/>
                <w:b/>
                <w:bCs/>
                <w:sz w:val="22"/>
                <w:szCs w:val="22"/>
              </w:rPr>
              <w:t>165</w:t>
            </w:r>
          </w:p>
        </w:tc>
        <w:tc>
          <w:tcPr>
            <w:tcW w:w="1194" w:type="dxa"/>
            <w:noWrap/>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sz w:val="22"/>
                <w:szCs w:val="22"/>
              </w:rPr>
            </w:pPr>
            <w:r w:rsidRPr="009425F5">
              <w:rPr>
                <w:rFonts w:ascii="GHEA Grapalat" w:eastAsia="Times New Roman" w:hAnsi="GHEA Grapalat" w:cs="Calibri"/>
                <w:b/>
                <w:bCs/>
                <w:sz w:val="22"/>
                <w:szCs w:val="22"/>
              </w:rPr>
              <w:t>110</w:t>
            </w:r>
          </w:p>
        </w:tc>
        <w:tc>
          <w:tcPr>
            <w:tcW w:w="1534" w:type="dxa"/>
            <w:noWrap/>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sz w:val="22"/>
                <w:szCs w:val="22"/>
              </w:rPr>
            </w:pPr>
            <w:r w:rsidRPr="009425F5">
              <w:rPr>
                <w:rFonts w:ascii="GHEA Grapalat" w:eastAsia="Times New Roman" w:hAnsi="GHEA Grapalat" w:cs="Calibri"/>
                <w:b/>
                <w:bCs/>
                <w:sz w:val="22"/>
                <w:szCs w:val="22"/>
              </w:rPr>
              <w:t>3,252</w:t>
            </w:r>
          </w:p>
        </w:tc>
      </w:tr>
      <w:tr w:rsidR="00116253" w:rsidRPr="009425F5" w:rsidTr="0011625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29" w:type="dxa"/>
            <w:noWrap/>
            <w:hideMark/>
          </w:tcPr>
          <w:p w:rsidR="00116253" w:rsidRPr="009425F5" w:rsidRDefault="00116253" w:rsidP="00116253">
            <w:pPr>
              <w:jc w:val="center"/>
              <w:rPr>
                <w:rFonts w:ascii="GHEA Grapalat" w:eastAsia="Times New Roman" w:hAnsi="GHEA Grapalat" w:cs="Calibri"/>
                <w:sz w:val="22"/>
                <w:szCs w:val="22"/>
              </w:rPr>
            </w:pPr>
            <w:r w:rsidRPr="009425F5">
              <w:rPr>
                <w:rFonts w:ascii="GHEA Grapalat" w:eastAsia="Times New Roman" w:hAnsi="GHEA Grapalat" w:cs="Calibri"/>
                <w:sz w:val="22"/>
                <w:szCs w:val="22"/>
              </w:rPr>
              <w:t xml:space="preserve">ԶՌՆ 3. </w:t>
            </w:r>
          </w:p>
        </w:tc>
        <w:tc>
          <w:tcPr>
            <w:tcW w:w="5398" w:type="dxa"/>
            <w:noWrap/>
            <w:hideMark/>
          </w:tcPr>
          <w:p w:rsidR="00116253" w:rsidRPr="009425F5" w:rsidRDefault="00116253" w:rsidP="00116253">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aps/>
                <w:sz w:val="22"/>
                <w:szCs w:val="22"/>
              </w:rPr>
            </w:pPr>
            <w:r w:rsidRPr="009425F5">
              <w:rPr>
                <w:rFonts w:ascii="GHEA Grapalat" w:eastAsia="Times New Roman" w:hAnsi="GHEA Grapalat" w:cs="Calibri"/>
                <w:b/>
                <w:sz w:val="22"/>
                <w:szCs w:val="22"/>
              </w:rPr>
              <w:t>Ենթակառուցվածքների արդիականացում, կառուցում</w:t>
            </w:r>
          </w:p>
        </w:tc>
        <w:tc>
          <w:tcPr>
            <w:tcW w:w="1193" w:type="dxa"/>
            <w:noWrap/>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sz w:val="22"/>
                <w:szCs w:val="22"/>
                <w:lang w:val="hy-AM"/>
              </w:rPr>
            </w:pPr>
            <w:r w:rsidRPr="009425F5">
              <w:rPr>
                <w:rFonts w:ascii="GHEA Grapalat" w:eastAsia="Times New Roman" w:hAnsi="GHEA Grapalat" w:cs="Calibri"/>
                <w:b/>
                <w:bCs/>
                <w:sz w:val="22"/>
                <w:szCs w:val="22"/>
              </w:rPr>
              <w:t>12,4</w:t>
            </w:r>
            <w:r w:rsidRPr="009425F5">
              <w:rPr>
                <w:rFonts w:ascii="GHEA Grapalat" w:eastAsia="Times New Roman" w:hAnsi="GHEA Grapalat" w:cs="Calibri"/>
                <w:b/>
                <w:bCs/>
                <w:sz w:val="22"/>
                <w:szCs w:val="22"/>
                <w:lang w:val="hy-AM"/>
              </w:rPr>
              <w:t>88</w:t>
            </w:r>
          </w:p>
        </w:tc>
        <w:tc>
          <w:tcPr>
            <w:tcW w:w="1194" w:type="dxa"/>
            <w:noWrap/>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sz w:val="22"/>
                <w:szCs w:val="22"/>
                <w:lang w:val="hy-AM"/>
              </w:rPr>
            </w:pPr>
            <w:r w:rsidRPr="009425F5">
              <w:rPr>
                <w:rFonts w:ascii="GHEA Grapalat" w:eastAsia="Times New Roman" w:hAnsi="GHEA Grapalat" w:cs="Calibri"/>
                <w:b/>
                <w:bCs/>
                <w:sz w:val="22"/>
                <w:szCs w:val="22"/>
              </w:rPr>
              <w:t>6,3</w:t>
            </w:r>
            <w:r w:rsidRPr="009425F5">
              <w:rPr>
                <w:rFonts w:ascii="GHEA Grapalat" w:eastAsia="Times New Roman" w:hAnsi="GHEA Grapalat" w:cs="Calibri"/>
                <w:b/>
                <w:bCs/>
                <w:sz w:val="22"/>
                <w:szCs w:val="22"/>
                <w:lang w:val="hy-AM"/>
              </w:rPr>
              <w:t>44</w:t>
            </w:r>
          </w:p>
        </w:tc>
        <w:tc>
          <w:tcPr>
            <w:tcW w:w="1194" w:type="dxa"/>
            <w:noWrap/>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sz w:val="22"/>
                <w:szCs w:val="22"/>
              </w:rPr>
            </w:pPr>
            <w:r w:rsidRPr="009425F5">
              <w:rPr>
                <w:rFonts w:ascii="GHEA Grapalat" w:eastAsia="Times New Roman" w:hAnsi="GHEA Grapalat" w:cs="Calibri"/>
                <w:b/>
                <w:bCs/>
                <w:sz w:val="22"/>
                <w:szCs w:val="22"/>
              </w:rPr>
              <w:t>6,212</w:t>
            </w:r>
          </w:p>
        </w:tc>
        <w:tc>
          <w:tcPr>
            <w:tcW w:w="1193" w:type="dxa"/>
            <w:noWrap/>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sz w:val="22"/>
                <w:szCs w:val="22"/>
              </w:rPr>
            </w:pPr>
            <w:r w:rsidRPr="009425F5">
              <w:rPr>
                <w:rFonts w:ascii="GHEA Grapalat" w:eastAsia="Times New Roman" w:hAnsi="GHEA Grapalat" w:cs="Calibri"/>
                <w:b/>
                <w:bCs/>
                <w:sz w:val="22"/>
                <w:szCs w:val="22"/>
              </w:rPr>
              <w:t>547</w:t>
            </w:r>
          </w:p>
        </w:tc>
        <w:tc>
          <w:tcPr>
            <w:tcW w:w="1194" w:type="dxa"/>
            <w:noWrap/>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sz w:val="22"/>
                <w:szCs w:val="22"/>
                <w:lang w:val="hy-AM"/>
              </w:rPr>
            </w:pPr>
            <w:r w:rsidRPr="009425F5">
              <w:rPr>
                <w:rFonts w:ascii="GHEA Grapalat" w:eastAsia="Times New Roman" w:hAnsi="GHEA Grapalat" w:cs="Calibri"/>
                <w:b/>
                <w:bCs/>
                <w:sz w:val="22"/>
                <w:szCs w:val="22"/>
              </w:rPr>
              <w:t>3</w:t>
            </w:r>
            <w:r w:rsidRPr="009425F5">
              <w:rPr>
                <w:rFonts w:ascii="GHEA Grapalat" w:eastAsia="Times New Roman" w:hAnsi="GHEA Grapalat" w:cs="Calibri"/>
                <w:b/>
                <w:bCs/>
                <w:sz w:val="22"/>
                <w:szCs w:val="22"/>
                <w:lang w:val="hy-AM"/>
              </w:rPr>
              <w:t>7</w:t>
            </w:r>
          </w:p>
        </w:tc>
        <w:tc>
          <w:tcPr>
            <w:tcW w:w="1534" w:type="dxa"/>
            <w:noWrap/>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sz w:val="22"/>
                <w:szCs w:val="22"/>
              </w:rPr>
            </w:pPr>
            <w:r w:rsidRPr="009425F5">
              <w:rPr>
                <w:rFonts w:ascii="GHEA Grapalat" w:eastAsia="Times New Roman" w:hAnsi="GHEA Grapalat" w:cs="Calibri"/>
                <w:b/>
                <w:bCs/>
                <w:sz w:val="22"/>
                <w:szCs w:val="22"/>
              </w:rPr>
              <w:t>25,628</w:t>
            </w:r>
          </w:p>
        </w:tc>
      </w:tr>
      <w:tr w:rsidR="00116253" w:rsidRPr="009425F5" w:rsidTr="00116253">
        <w:trPr>
          <w:trHeight w:val="300"/>
        </w:trPr>
        <w:tc>
          <w:tcPr>
            <w:cnfStyle w:val="001000000000" w:firstRow="0" w:lastRow="0" w:firstColumn="1" w:lastColumn="0" w:oddVBand="0" w:evenVBand="0" w:oddHBand="0" w:evenHBand="0" w:firstRowFirstColumn="0" w:firstRowLastColumn="0" w:lastRowFirstColumn="0" w:lastRowLastColumn="0"/>
            <w:tcW w:w="1129" w:type="dxa"/>
            <w:noWrap/>
            <w:hideMark/>
          </w:tcPr>
          <w:p w:rsidR="00116253" w:rsidRPr="009425F5" w:rsidRDefault="00116253" w:rsidP="00116253">
            <w:pPr>
              <w:jc w:val="center"/>
              <w:rPr>
                <w:rFonts w:ascii="GHEA Grapalat" w:eastAsia="Times New Roman" w:hAnsi="GHEA Grapalat" w:cs="Calibri"/>
                <w:sz w:val="22"/>
                <w:szCs w:val="22"/>
              </w:rPr>
            </w:pPr>
            <w:r w:rsidRPr="009425F5">
              <w:rPr>
                <w:rFonts w:ascii="GHEA Grapalat" w:eastAsia="Times New Roman" w:hAnsi="GHEA Grapalat" w:cs="Calibri"/>
                <w:sz w:val="22"/>
                <w:szCs w:val="22"/>
              </w:rPr>
              <w:t xml:space="preserve">ԶՌՆ 4. </w:t>
            </w:r>
          </w:p>
        </w:tc>
        <w:tc>
          <w:tcPr>
            <w:tcW w:w="5398" w:type="dxa"/>
            <w:noWrap/>
            <w:hideMark/>
          </w:tcPr>
          <w:p w:rsidR="00116253" w:rsidRPr="009425F5" w:rsidRDefault="00116253" w:rsidP="00116253">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aps/>
                <w:sz w:val="22"/>
                <w:szCs w:val="22"/>
              </w:rPr>
            </w:pPr>
            <w:r w:rsidRPr="009425F5">
              <w:rPr>
                <w:rFonts w:ascii="GHEA Grapalat" w:eastAsia="Times New Roman" w:hAnsi="GHEA Grapalat" w:cs="Calibri"/>
                <w:b/>
                <w:sz w:val="22"/>
                <w:szCs w:val="22"/>
              </w:rPr>
              <w:t>Հանրության հետ երկխոսության մակարդակի բարելավում</w:t>
            </w:r>
          </w:p>
        </w:tc>
        <w:tc>
          <w:tcPr>
            <w:tcW w:w="1193" w:type="dxa"/>
            <w:noWrap/>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sz w:val="22"/>
                <w:szCs w:val="22"/>
              </w:rPr>
            </w:pPr>
            <w:r w:rsidRPr="009425F5">
              <w:rPr>
                <w:rFonts w:ascii="GHEA Grapalat" w:eastAsia="Times New Roman" w:hAnsi="GHEA Grapalat" w:cs="Calibri"/>
                <w:b/>
                <w:bCs/>
                <w:sz w:val="22"/>
                <w:szCs w:val="22"/>
              </w:rPr>
              <w:t>70</w:t>
            </w:r>
          </w:p>
        </w:tc>
        <w:tc>
          <w:tcPr>
            <w:tcW w:w="1194" w:type="dxa"/>
            <w:noWrap/>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sz w:val="22"/>
                <w:szCs w:val="22"/>
              </w:rPr>
            </w:pPr>
            <w:r w:rsidRPr="009425F5">
              <w:rPr>
                <w:rFonts w:ascii="GHEA Grapalat" w:eastAsia="Times New Roman" w:hAnsi="GHEA Grapalat" w:cs="Calibri"/>
                <w:b/>
                <w:bCs/>
                <w:sz w:val="22"/>
                <w:szCs w:val="22"/>
              </w:rPr>
              <w:t>50</w:t>
            </w:r>
          </w:p>
        </w:tc>
        <w:tc>
          <w:tcPr>
            <w:tcW w:w="1194" w:type="dxa"/>
            <w:noWrap/>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sz w:val="22"/>
                <w:szCs w:val="22"/>
              </w:rPr>
            </w:pPr>
            <w:r w:rsidRPr="009425F5">
              <w:rPr>
                <w:rFonts w:ascii="GHEA Grapalat" w:eastAsia="Times New Roman" w:hAnsi="GHEA Grapalat" w:cs="Calibri"/>
                <w:b/>
                <w:bCs/>
                <w:sz w:val="22"/>
                <w:szCs w:val="22"/>
              </w:rPr>
              <w:t>50</w:t>
            </w:r>
          </w:p>
        </w:tc>
        <w:tc>
          <w:tcPr>
            <w:tcW w:w="1193" w:type="dxa"/>
            <w:noWrap/>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sz w:val="22"/>
                <w:szCs w:val="22"/>
              </w:rPr>
            </w:pPr>
            <w:r w:rsidRPr="009425F5">
              <w:rPr>
                <w:rFonts w:ascii="GHEA Grapalat" w:eastAsia="Times New Roman" w:hAnsi="GHEA Grapalat" w:cs="Calibri"/>
                <w:b/>
                <w:bCs/>
                <w:sz w:val="22"/>
                <w:szCs w:val="22"/>
              </w:rPr>
              <w:t>50</w:t>
            </w:r>
          </w:p>
        </w:tc>
        <w:tc>
          <w:tcPr>
            <w:tcW w:w="1194" w:type="dxa"/>
            <w:noWrap/>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sz w:val="22"/>
                <w:szCs w:val="22"/>
              </w:rPr>
            </w:pPr>
            <w:r w:rsidRPr="009425F5">
              <w:rPr>
                <w:rFonts w:ascii="GHEA Grapalat" w:eastAsia="Times New Roman" w:hAnsi="GHEA Grapalat" w:cs="Calibri"/>
                <w:b/>
                <w:bCs/>
                <w:sz w:val="22"/>
                <w:szCs w:val="22"/>
              </w:rPr>
              <w:t>37</w:t>
            </w:r>
          </w:p>
        </w:tc>
        <w:tc>
          <w:tcPr>
            <w:tcW w:w="1534" w:type="dxa"/>
            <w:noWrap/>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sz w:val="22"/>
                <w:szCs w:val="22"/>
              </w:rPr>
            </w:pPr>
            <w:r w:rsidRPr="009425F5">
              <w:rPr>
                <w:rFonts w:ascii="GHEA Grapalat" w:eastAsia="Times New Roman" w:hAnsi="GHEA Grapalat" w:cs="Calibri"/>
                <w:b/>
                <w:bCs/>
                <w:sz w:val="22"/>
                <w:szCs w:val="22"/>
              </w:rPr>
              <w:t>257</w:t>
            </w:r>
          </w:p>
        </w:tc>
      </w:tr>
      <w:tr w:rsidR="00116253" w:rsidRPr="009425F5" w:rsidTr="0011625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29" w:type="dxa"/>
            <w:noWrap/>
            <w:hideMark/>
          </w:tcPr>
          <w:p w:rsidR="00116253" w:rsidRPr="009425F5" w:rsidRDefault="00116253" w:rsidP="00116253">
            <w:pPr>
              <w:jc w:val="center"/>
              <w:rPr>
                <w:rFonts w:ascii="GHEA Grapalat" w:eastAsia="Times New Roman" w:hAnsi="GHEA Grapalat" w:cs="Calibri"/>
                <w:sz w:val="22"/>
                <w:szCs w:val="22"/>
              </w:rPr>
            </w:pPr>
            <w:r w:rsidRPr="009425F5">
              <w:rPr>
                <w:rFonts w:ascii="GHEA Grapalat" w:eastAsia="Times New Roman" w:hAnsi="GHEA Grapalat" w:cs="Calibri"/>
                <w:sz w:val="22"/>
                <w:szCs w:val="22"/>
              </w:rPr>
              <w:t>ԶՌՆ 5.</w:t>
            </w:r>
          </w:p>
        </w:tc>
        <w:tc>
          <w:tcPr>
            <w:tcW w:w="5398" w:type="dxa"/>
            <w:noWrap/>
            <w:hideMark/>
          </w:tcPr>
          <w:p w:rsidR="00116253" w:rsidRPr="009425F5" w:rsidRDefault="00116253" w:rsidP="00116253">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aps/>
                <w:sz w:val="22"/>
                <w:szCs w:val="22"/>
              </w:rPr>
            </w:pPr>
            <w:r w:rsidRPr="009425F5">
              <w:rPr>
                <w:rFonts w:ascii="GHEA Grapalat" w:eastAsia="Times New Roman" w:hAnsi="GHEA Grapalat" w:cs="Calibri"/>
                <w:b/>
                <w:sz w:val="22"/>
                <w:szCs w:val="22"/>
              </w:rPr>
              <w:t>Մարդկային ռեսուրսների կառավարման արդի համակարգի ներդրում (բարելավում)</w:t>
            </w:r>
          </w:p>
        </w:tc>
        <w:tc>
          <w:tcPr>
            <w:tcW w:w="1193" w:type="dxa"/>
            <w:noWrap/>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sz w:val="22"/>
                <w:szCs w:val="22"/>
              </w:rPr>
            </w:pPr>
            <w:r w:rsidRPr="009425F5">
              <w:rPr>
                <w:rFonts w:ascii="GHEA Grapalat" w:eastAsia="Times New Roman" w:hAnsi="GHEA Grapalat" w:cs="Calibri"/>
                <w:b/>
                <w:bCs/>
                <w:sz w:val="22"/>
                <w:szCs w:val="22"/>
              </w:rPr>
              <w:t>461</w:t>
            </w:r>
          </w:p>
        </w:tc>
        <w:tc>
          <w:tcPr>
            <w:tcW w:w="1194" w:type="dxa"/>
            <w:noWrap/>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sz w:val="22"/>
                <w:szCs w:val="22"/>
              </w:rPr>
            </w:pPr>
            <w:r w:rsidRPr="009425F5">
              <w:rPr>
                <w:rFonts w:ascii="GHEA Grapalat" w:eastAsia="Times New Roman" w:hAnsi="GHEA Grapalat" w:cs="Calibri"/>
                <w:b/>
                <w:bCs/>
                <w:sz w:val="22"/>
                <w:szCs w:val="22"/>
              </w:rPr>
              <w:t>205</w:t>
            </w:r>
          </w:p>
        </w:tc>
        <w:tc>
          <w:tcPr>
            <w:tcW w:w="1194" w:type="dxa"/>
            <w:noWrap/>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sz w:val="22"/>
                <w:szCs w:val="22"/>
              </w:rPr>
            </w:pPr>
            <w:r w:rsidRPr="009425F5">
              <w:rPr>
                <w:rFonts w:ascii="GHEA Grapalat" w:eastAsia="Times New Roman" w:hAnsi="GHEA Grapalat" w:cs="Calibri"/>
                <w:b/>
                <w:bCs/>
                <w:sz w:val="22"/>
                <w:szCs w:val="22"/>
              </w:rPr>
              <w:t>113</w:t>
            </w:r>
          </w:p>
        </w:tc>
        <w:tc>
          <w:tcPr>
            <w:tcW w:w="1193" w:type="dxa"/>
            <w:noWrap/>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sz w:val="22"/>
                <w:szCs w:val="22"/>
              </w:rPr>
            </w:pPr>
            <w:r w:rsidRPr="009425F5">
              <w:rPr>
                <w:rFonts w:ascii="GHEA Grapalat" w:eastAsia="Times New Roman" w:hAnsi="GHEA Grapalat" w:cs="Calibri"/>
                <w:b/>
                <w:bCs/>
                <w:sz w:val="22"/>
                <w:szCs w:val="22"/>
              </w:rPr>
              <w:t>113</w:t>
            </w:r>
          </w:p>
        </w:tc>
        <w:tc>
          <w:tcPr>
            <w:tcW w:w="1194" w:type="dxa"/>
            <w:noWrap/>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sz w:val="22"/>
                <w:szCs w:val="22"/>
              </w:rPr>
            </w:pPr>
            <w:r w:rsidRPr="009425F5">
              <w:rPr>
                <w:rFonts w:ascii="GHEA Grapalat" w:eastAsia="Times New Roman" w:hAnsi="GHEA Grapalat" w:cs="Calibri"/>
                <w:b/>
                <w:bCs/>
                <w:sz w:val="22"/>
                <w:szCs w:val="22"/>
              </w:rPr>
              <w:t>112</w:t>
            </w:r>
          </w:p>
        </w:tc>
        <w:tc>
          <w:tcPr>
            <w:tcW w:w="1534" w:type="dxa"/>
            <w:noWrap/>
            <w:hideMark/>
          </w:tcPr>
          <w:p w:rsidR="00116253" w:rsidRPr="009425F5" w:rsidRDefault="00116253" w:rsidP="00116253">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bCs/>
                <w:sz w:val="22"/>
                <w:szCs w:val="22"/>
              </w:rPr>
            </w:pPr>
            <w:r w:rsidRPr="009425F5">
              <w:rPr>
                <w:rFonts w:ascii="GHEA Grapalat" w:eastAsia="Times New Roman" w:hAnsi="GHEA Grapalat" w:cs="Calibri"/>
                <w:b/>
                <w:bCs/>
                <w:sz w:val="22"/>
                <w:szCs w:val="22"/>
              </w:rPr>
              <w:t>1,004</w:t>
            </w:r>
          </w:p>
        </w:tc>
      </w:tr>
      <w:tr w:rsidR="00116253" w:rsidRPr="009425F5" w:rsidTr="00116253">
        <w:trPr>
          <w:trHeight w:val="300"/>
        </w:trPr>
        <w:tc>
          <w:tcPr>
            <w:cnfStyle w:val="001000000000" w:firstRow="0" w:lastRow="0" w:firstColumn="1" w:lastColumn="0" w:oddVBand="0" w:evenVBand="0" w:oddHBand="0" w:evenHBand="0" w:firstRowFirstColumn="0" w:firstRowLastColumn="0" w:lastRowFirstColumn="0" w:lastRowLastColumn="0"/>
            <w:tcW w:w="6527" w:type="dxa"/>
            <w:gridSpan w:val="2"/>
            <w:noWrap/>
            <w:hideMark/>
          </w:tcPr>
          <w:p w:rsidR="00116253" w:rsidRPr="009425F5" w:rsidRDefault="00116253" w:rsidP="00116253">
            <w:pPr>
              <w:rPr>
                <w:rFonts w:ascii="GHEA Grapalat" w:eastAsia="Times New Roman" w:hAnsi="GHEA Grapalat" w:cs="Calibri"/>
                <w:sz w:val="22"/>
                <w:szCs w:val="22"/>
              </w:rPr>
            </w:pPr>
            <w:r w:rsidRPr="009425F5">
              <w:rPr>
                <w:rFonts w:ascii="GHEA Grapalat" w:eastAsia="Times New Roman" w:hAnsi="GHEA Grapalat" w:cs="Calibri"/>
                <w:sz w:val="22"/>
                <w:szCs w:val="22"/>
              </w:rPr>
              <w:t>Ընդհանուր</w:t>
            </w:r>
          </w:p>
        </w:tc>
        <w:tc>
          <w:tcPr>
            <w:tcW w:w="1193" w:type="dxa"/>
            <w:noWrap/>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sz w:val="22"/>
                <w:szCs w:val="22"/>
              </w:rPr>
            </w:pPr>
            <w:r w:rsidRPr="009425F5">
              <w:rPr>
                <w:rFonts w:ascii="GHEA Grapalat" w:eastAsia="Times New Roman" w:hAnsi="GHEA Grapalat" w:cs="Calibri"/>
                <w:b/>
                <w:bCs/>
                <w:sz w:val="22"/>
                <w:szCs w:val="22"/>
              </w:rPr>
              <w:t>15,426</w:t>
            </w:r>
          </w:p>
        </w:tc>
        <w:tc>
          <w:tcPr>
            <w:tcW w:w="1194" w:type="dxa"/>
            <w:noWrap/>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sz w:val="22"/>
                <w:szCs w:val="22"/>
              </w:rPr>
            </w:pPr>
            <w:r w:rsidRPr="009425F5">
              <w:rPr>
                <w:rFonts w:ascii="GHEA Grapalat" w:eastAsia="Times New Roman" w:hAnsi="GHEA Grapalat" w:cs="Calibri"/>
                <w:b/>
                <w:bCs/>
                <w:sz w:val="22"/>
                <w:szCs w:val="22"/>
              </w:rPr>
              <w:t>8,349</w:t>
            </w:r>
          </w:p>
        </w:tc>
        <w:tc>
          <w:tcPr>
            <w:tcW w:w="1194" w:type="dxa"/>
            <w:noWrap/>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sz w:val="22"/>
                <w:szCs w:val="22"/>
              </w:rPr>
            </w:pPr>
            <w:r w:rsidRPr="009425F5">
              <w:rPr>
                <w:rFonts w:ascii="GHEA Grapalat" w:eastAsia="Times New Roman" w:hAnsi="GHEA Grapalat" w:cs="Calibri"/>
                <w:b/>
                <w:bCs/>
                <w:sz w:val="22"/>
                <w:szCs w:val="22"/>
              </w:rPr>
              <w:t>7,520</w:t>
            </w:r>
          </w:p>
        </w:tc>
        <w:tc>
          <w:tcPr>
            <w:tcW w:w="1193" w:type="dxa"/>
            <w:noWrap/>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sz w:val="22"/>
                <w:szCs w:val="22"/>
              </w:rPr>
            </w:pPr>
            <w:r w:rsidRPr="009425F5">
              <w:rPr>
                <w:rFonts w:ascii="GHEA Grapalat" w:eastAsia="Times New Roman" w:hAnsi="GHEA Grapalat" w:cs="Calibri"/>
                <w:b/>
                <w:bCs/>
                <w:sz w:val="22"/>
                <w:szCs w:val="22"/>
              </w:rPr>
              <w:t>1,220</w:t>
            </w:r>
          </w:p>
        </w:tc>
        <w:tc>
          <w:tcPr>
            <w:tcW w:w="1194" w:type="dxa"/>
            <w:noWrap/>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sz w:val="22"/>
                <w:szCs w:val="22"/>
              </w:rPr>
            </w:pPr>
            <w:r w:rsidRPr="009425F5">
              <w:rPr>
                <w:rFonts w:ascii="GHEA Grapalat" w:eastAsia="Times New Roman" w:hAnsi="GHEA Grapalat" w:cs="Calibri"/>
                <w:b/>
                <w:bCs/>
                <w:sz w:val="22"/>
                <w:szCs w:val="22"/>
              </w:rPr>
              <w:t>491</w:t>
            </w:r>
          </w:p>
        </w:tc>
        <w:tc>
          <w:tcPr>
            <w:tcW w:w="1534" w:type="dxa"/>
            <w:noWrap/>
            <w:hideMark/>
          </w:tcPr>
          <w:p w:rsidR="00116253" w:rsidRPr="009425F5" w:rsidRDefault="00116253" w:rsidP="0011625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sz w:val="22"/>
                <w:szCs w:val="22"/>
              </w:rPr>
            </w:pPr>
            <w:r w:rsidRPr="009425F5">
              <w:rPr>
                <w:rFonts w:ascii="GHEA Grapalat" w:eastAsia="Times New Roman" w:hAnsi="GHEA Grapalat" w:cs="Calibri"/>
                <w:b/>
                <w:bCs/>
                <w:sz w:val="22"/>
                <w:szCs w:val="22"/>
              </w:rPr>
              <w:t>33,006</w:t>
            </w:r>
          </w:p>
        </w:tc>
      </w:tr>
    </w:tbl>
    <w:p w:rsidR="00116253" w:rsidRPr="009425F5" w:rsidRDefault="00116253" w:rsidP="00782594">
      <w:pPr>
        <w:jc w:val="right"/>
        <w:rPr>
          <w:rFonts w:ascii="GHEA Grapalat" w:hAnsi="GHEA Grapalat"/>
          <w:b/>
        </w:rPr>
      </w:pPr>
    </w:p>
    <w:p w:rsidR="004D62F0" w:rsidRPr="009425F5" w:rsidRDefault="004D62F0">
      <w:pPr>
        <w:pStyle w:val="Heading1"/>
      </w:pPr>
      <w:bookmarkStart w:id="112" w:name="_Toc421209633"/>
    </w:p>
    <w:p w:rsidR="004D62F0" w:rsidRPr="009425F5" w:rsidRDefault="004D62F0">
      <w:pPr>
        <w:spacing w:after="160" w:line="259" w:lineRule="auto"/>
        <w:rPr>
          <w:rFonts w:ascii="GHEA Grapalat" w:eastAsiaTheme="majorEastAsia" w:hAnsi="GHEA Grapalat" w:cstheme="majorBidi"/>
          <w:b/>
          <w:bCs/>
          <w:color w:val="2C6EAB" w:themeColor="accent1" w:themeShade="B5"/>
          <w:sz w:val="32"/>
          <w:szCs w:val="32"/>
          <w:lang w:val="hy-AM"/>
        </w:rPr>
      </w:pPr>
      <w:r w:rsidRPr="009425F5">
        <w:rPr>
          <w:rFonts w:ascii="GHEA Grapalat" w:hAnsi="GHEA Grapalat"/>
        </w:rPr>
        <w:br w:type="page"/>
      </w:r>
    </w:p>
    <w:p w:rsidR="00BA3B00" w:rsidRPr="009425F5" w:rsidRDefault="00BA3B00">
      <w:pPr>
        <w:pStyle w:val="Heading1"/>
      </w:pPr>
      <w:bookmarkStart w:id="113" w:name="_Toc26959737"/>
      <w:r w:rsidRPr="009425F5">
        <w:lastRenderedPageBreak/>
        <w:t xml:space="preserve">ՀԱՎԵԼՎԱԾ 3. Ռազմավարության բյուջեն` ըստ </w:t>
      </w:r>
      <w:bookmarkEnd w:id="112"/>
      <w:r w:rsidR="00E407D8" w:rsidRPr="009425F5">
        <w:t>միջոցառումների</w:t>
      </w:r>
      <w:bookmarkEnd w:id="113"/>
    </w:p>
    <w:p w:rsidR="00D530E9" w:rsidRPr="009425F5" w:rsidRDefault="004E7953" w:rsidP="004E7953">
      <w:pPr>
        <w:jc w:val="right"/>
        <w:rPr>
          <w:rFonts w:ascii="GHEA Grapalat" w:hAnsi="GHEA Grapalat" w:cs="Arial"/>
          <w:b/>
          <w:lang w:val="hy-AM"/>
        </w:rPr>
      </w:pPr>
      <w:r w:rsidRPr="009425F5">
        <w:rPr>
          <w:rFonts w:ascii="GHEA Grapalat" w:hAnsi="GHEA Grapalat" w:cs="Arial"/>
          <w:b/>
          <w:lang w:val="hy-AM"/>
        </w:rPr>
        <w:t>Մլն դրամ</w:t>
      </w:r>
    </w:p>
    <w:tbl>
      <w:tblPr>
        <w:tblStyle w:val="GridTable4-Accent1111"/>
        <w:tblW w:w="13150" w:type="dxa"/>
        <w:tblLook w:val="04A0" w:firstRow="1" w:lastRow="0" w:firstColumn="1" w:lastColumn="0" w:noHBand="0" w:noVBand="1"/>
      </w:tblPr>
      <w:tblGrid>
        <w:gridCol w:w="664"/>
        <w:gridCol w:w="5336"/>
        <w:gridCol w:w="1249"/>
        <w:gridCol w:w="1201"/>
        <w:gridCol w:w="1081"/>
        <w:gridCol w:w="961"/>
        <w:gridCol w:w="961"/>
        <w:gridCol w:w="1697"/>
      </w:tblGrid>
      <w:tr w:rsidR="00D530E9" w:rsidRPr="00B868BF" w:rsidTr="00D530E9">
        <w:trPr>
          <w:cnfStyle w:val="100000000000" w:firstRow="1" w:lastRow="0" w:firstColumn="0" w:lastColumn="0" w:oddVBand="0" w:evenVBand="0" w:oddHBand="0" w:evenHBand="0" w:firstRowFirstColumn="0" w:firstRowLastColumn="0" w:lastRowFirstColumn="0" w:lastRowLastColumn="0"/>
          <w:trHeight w:val="804"/>
        </w:trPr>
        <w:tc>
          <w:tcPr>
            <w:cnfStyle w:val="001000000000" w:firstRow="0" w:lastRow="0" w:firstColumn="1" w:lastColumn="0" w:oddVBand="0" w:evenVBand="0" w:oddHBand="0" w:evenHBand="0" w:firstRowFirstColumn="0" w:firstRowLastColumn="0" w:lastRowFirstColumn="0" w:lastRowLastColumn="0"/>
            <w:tcW w:w="13150" w:type="dxa"/>
            <w:gridSpan w:val="8"/>
            <w:noWrap/>
            <w:hideMark/>
          </w:tcPr>
          <w:p w:rsidR="00D530E9" w:rsidRPr="009425F5" w:rsidRDefault="00D530E9" w:rsidP="00D530E9">
            <w:pPr>
              <w:rPr>
                <w:rFonts w:ascii="GHEA Grapalat" w:eastAsia="Times New Roman" w:hAnsi="GHEA Grapalat" w:cs="Calibri"/>
                <w:color w:val="203764"/>
                <w:sz w:val="22"/>
                <w:szCs w:val="22"/>
                <w:lang w:val="hy-AM"/>
              </w:rPr>
            </w:pPr>
            <w:r w:rsidRPr="009425F5">
              <w:rPr>
                <w:rFonts w:ascii="GHEA Grapalat" w:eastAsia="Times New Roman" w:hAnsi="GHEA Grapalat" w:cs="Calibri"/>
                <w:color w:val="203764"/>
                <w:sz w:val="22"/>
                <w:szCs w:val="22"/>
                <w:lang w:val="hy-AM"/>
              </w:rPr>
              <w:t>Ռազմավարական նպատակ 1</w:t>
            </w:r>
            <w:r w:rsidR="00D65F92" w:rsidRPr="009425F5">
              <w:rPr>
                <w:rFonts w:ascii="GHEA Grapalat" w:eastAsia="Times New Roman" w:hAnsi="GHEA Grapalat" w:cs="Calibri"/>
                <w:color w:val="203764"/>
                <w:sz w:val="22"/>
                <w:szCs w:val="22"/>
                <w:lang w:val="hy-AM"/>
              </w:rPr>
              <w:t>.</w:t>
            </w:r>
          </w:p>
          <w:p w:rsidR="00D530E9" w:rsidRPr="009425F5" w:rsidRDefault="00D530E9" w:rsidP="00D530E9">
            <w:pPr>
              <w:rPr>
                <w:rFonts w:ascii="GHEA Grapalat" w:eastAsia="Times New Roman" w:hAnsi="GHEA Grapalat" w:cs="Calibri"/>
                <w:color w:val="203764"/>
                <w:sz w:val="22"/>
                <w:szCs w:val="22"/>
                <w:lang w:val="hy-AM"/>
              </w:rPr>
            </w:pPr>
            <w:r w:rsidRPr="009425F5">
              <w:rPr>
                <w:rFonts w:ascii="GHEA Grapalat" w:eastAsia="Times New Roman" w:hAnsi="GHEA Grapalat" w:cs="Calibri"/>
                <w:color w:val="203764"/>
                <w:sz w:val="22"/>
                <w:szCs w:val="22"/>
                <w:lang w:val="hy-AM"/>
              </w:rPr>
              <w:t>ԿԱՌԱՎԱՐՄԱՆ ՀԱՄԱԿԱՐԳԵՐԻ ԿԱՏԱՐԵԼԱԳՈՐԾՈՒՄ</w:t>
            </w:r>
            <w:r w:rsidRPr="009425F5">
              <w:rPr>
                <w:rFonts w:ascii="GHEA Grapalat" w:eastAsia="Times New Roman" w:hAnsi="GHEA Grapalat" w:cs="Calibri"/>
                <w:color w:val="203764"/>
                <w:sz w:val="22"/>
                <w:szCs w:val="22"/>
                <w:lang w:val="hy-AM"/>
              </w:rPr>
              <w:tab/>
            </w:r>
            <w:r w:rsidRPr="009425F5">
              <w:rPr>
                <w:rFonts w:ascii="GHEA Grapalat" w:eastAsia="Times New Roman" w:hAnsi="GHEA Grapalat" w:cs="Calibri"/>
                <w:color w:val="203764"/>
                <w:sz w:val="22"/>
                <w:szCs w:val="22"/>
                <w:lang w:val="hy-AM"/>
              </w:rPr>
              <w:tab/>
            </w:r>
            <w:r w:rsidRPr="009425F5">
              <w:rPr>
                <w:rFonts w:ascii="GHEA Grapalat" w:eastAsia="Times New Roman" w:hAnsi="GHEA Grapalat" w:cs="Calibri"/>
                <w:color w:val="203764"/>
                <w:sz w:val="22"/>
                <w:szCs w:val="22"/>
                <w:lang w:val="hy-AM"/>
              </w:rPr>
              <w:tab/>
            </w:r>
            <w:r w:rsidRPr="009425F5">
              <w:rPr>
                <w:rFonts w:ascii="GHEA Grapalat" w:eastAsia="Times New Roman" w:hAnsi="GHEA Grapalat" w:cs="Calibri"/>
                <w:color w:val="203764"/>
                <w:sz w:val="22"/>
                <w:szCs w:val="22"/>
                <w:lang w:val="hy-AM"/>
              </w:rPr>
              <w:tab/>
            </w:r>
            <w:r w:rsidRPr="009425F5">
              <w:rPr>
                <w:rFonts w:ascii="GHEA Grapalat" w:eastAsia="Times New Roman" w:hAnsi="GHEA Grapalat" w:cs="Calibri"/>
                <w:color w:val="203764"/>
                <w:sz w:val="22"/>
                <w:szCs w:val="22"/>
                <w:lang w:val="hy-AM"/>
              </w:rPr>
              <w:tab/>
            </w:r>
            <w:r w:rsidRPr="009425F5">
              <w:rPr>
                <w:rFonts w:ascii="GHEA Grapalat" w:eastAsia="Times New Roman" w:hAnsi="GHEA Grapalat" w:cs="Calibri"/>
                <w:color w:val="203764"/>
                <w:sz w:val="22"/>
                <w:szCs w:val="22"/>
                <w:lang w:val="hy-AM"/>
              </w:rPr>
              <w:tab/>
            </w:r>
            <w:r w:rsidRPr="009425F5">
              <w:rPr>
                <w:rFonts w:ascii="GHEA Grapalat" w:eastAsia="Times New Roman" w:hAnsi="GHEA Grapalat" w:cs="Calibri"/>
                <w:color w:val="203764"/>
                <w:sz w:val="22"/>
                <w:szCs w:val="22"/>
                <w:lang w:val="hy-AM"/>
              </w:rPr>
              <w:tab/>
            </w:r>
            <w:r w:rsidRPr="009425F5">
              <w:rPr>
                <w:rFonts w:ascii="GHEA Grapalat" w:eastAsia="Times New Roman" w:hAnsi="GHEA Grapalat" w:cs="Calibri"/>
                <w:color w:val="203764"/>
                <w:sz w:val="22"/>
                <w:szCs w:val="22"/>
                <w:lang w:val="hy-AM"/>
              </w:rPr>
              <w:tab/>
            </w:r>
            <w:r w:rsidRPr="009425F5">
              <w:rPr>
                <w:rFonts w:ascii="GHEA Grapalat" w:eastAsia="Times New Roman" w:hAnsi="GHEA Grapalat" w:cs="Calibri"/>
                <w:color w:val="203764"/>
                <w:sz w:val="22"/>
                <w:szCs w:val="22"/>
                <w:lang w:val="hy-AM"/>
              </w:rPr>
              <w:tab/>
            </w:r>
            <w:r w:rsidRPr="009425F5">
              <w:rPr>
                <w:rFonts w:ascii="GHEA Grapalat" w:eastAsia="Times New Roman" w:hAnsi="GHEA Grapalat" w:cs="Calibri"/>
                <w:color w:val="203764"/>
                <w:sz w:val="22"/>
                <w:szCs w:val="22"/>
                <w:lang w:val="hy-AM"/>
              </w:rPr>
              <w:tab/>
            </w:r>
          </w:p>
        </w:tc>
      </w:tr>
      <w:tr w:rsidR="00D530E9" w:rsidRPr="00B868BF" w:rsidTr="00D530E9">
        <w:trPr>
          <w:cnfStyle w:val="000000100000" w:firstRow="0" w:lastRow="0" w:firstColumn="0" w:lastColumn="0" w:oddVBand="0" w:evenVBand="0" w:oddHBand="1" w:evenHBand="0" w:firstRowFirstColumn="0" w:firstRowLastColumn="0" w:lastRowFirstColumn="0" w:lastRowLastColumn="0"/>
          <w:trHeight w:val="602"/>
        </w:trPr>
        <w:tc>
          <w:tcPr>
            <w:cnfStyle w:val="001000000000" w:firstRow="0" w:lastRow="0" w:firstColumn="1" w:lastColumn="0" w:oddVBand="0" w:evenVBand="0" w:oddHBand="0" w:evenHBand="0" w:firstRowFirstColumn="0" w:firstRowLastColumn="0" w:lastRowFirstColumn="0" w:lastRowLastColumn="0"/>
            <w:tcW w:w="13150" w:type="dxa"/>
            <w:gridSpan w:val="8"/>
            <w:shd w:val="clear" w:color="auto" w:fill="9CC2E5" w:themeFill="accent1" w:themeFillTint="99"/>
            <w:noWrap/>
          </w:tcPr>
          <w:p w:rsidR="00D530E9" w:rsidRPr="009425F5" w:rsidRDefault="00D530E9" w:rsidP="00D530E9">
            <w:pPr>
              <w:rPr>
                <w:rFonts w:ascii="GHEA Grapalat" w:eastAsia="Times New Roman" w:hAnsi="GHEA Grapalat" w:cs="Calibri"/>
                <w:color w:val="203764"/>
                <w:sz w:val="22"/>
                <w:szCs w:val="22"/>
                <w:lang w:val="hy-AM"/>
              </w:rPr>
            </w:pPr>
            <w:r w:rsidRPr="009425F5">
              <w:rPr>
                <w:rFonts w:ascii="GHEA Grapalat" w:eastAsia="Times New Roman" w:hAnsi="GHEA Grapalat" w:cs="Calibri"/>
                <w:color w:val="203764"/>
                <w:sz w:val="22"/>
                <w:szCs w:val="22"/>
                <w:lang w:val="hy-AM"/>
              </w:rPr>
              <w:t>1.1</w:t>
            </w:r>
            <w:r w:rsidR="00D65F92" w:rsidRPr="009425F5">
              <w:rPr>
                <w:rFonts w:ascii="GHEA Grapalat" w:eastAsia="Times New Roman" w:hAnsi="GHEA Grapalat" w:cs="Calibri"/>
                <w:color w:val="203764"/>
                <w:sz w:val="22"/>
                <w:szCs w:val="22"/>
                <w:lang w:val="hy-AM"/>
              </w:rPr>
              <w:t>.</w:t>
            </w:r>
            <w:r w:rsidRPr="009425F5">
              <w:rPr>
                <w:rFonts w:ascii="GHEA Grapalat" w:eastAsia="Times New Roman" w:hAnsi="GHEA Grapalat" w:cs="Calibri"/>
                <w:color w:val="203764"/>
                <w:sz w:val="22"/>
                <w:szCs w:val="22"/>
                <w:lang w:val="hy-AM"/>
              </w:rPr>
              <w:t xml:space="preserve"> Ենթանպատակ</w:t>
            </w:r>
          </w:p>
          <w:p w:rsidR="00D530E9" w:rsidRPr="009425F5" w:rsidRDefault="00A56F90" w:rsidP="00D530E9">
            <w:pPr>
              <w:rPr>
                <w:rFonts w:ascii="GHEA Grapalat" w:eastAsia="Times New Roman" w:hAnsi="GHEA Grapalat" w:cs="Calibri"/>
                <w:color w:val="203764"/>
                <w:sz w:val="22"/>
                <w:szCs w:val="22"/>
                <w:lang w:val="hy-AM"/>
              </w:rPr>
            </w:pPr>
            <w:r w:rsidRPr="009425F5">
              <w:rPr>
                <w:rFonts w:ascii="GHEA Grapalat" w:eastAsia="Times New Roman" w:hAnsi="GHEA Grapalat" w:cs="Calibri"/>
                <w:color w:val="203764"/>
                <w:sz w:val="22"/>
                <w:szCs w:val="22"/>
                <w:lang w:val="hy-AM"/>
              </w:rPr>
              <w:t>Է</w:t>
            </w:r>
            <w:r w:rsidR="00D530E9" w:rsidRPr="009425F5">
              <w:rPr>
                <w:rFonts w:ascii="GHEA Grapalat" w:eastAsia="Times New Roman" w:hAnsi="GHEA Grapalat" w:cs="Calibri"/>
                <w:color w:val="203764"/>
                <w:sz w:val="22"/>
                <w:szCs w:val="22"/>
                <w:lang w:val="hy-AM"/>
              </w:rPr>
              <w:t>լեկտրոնային և թվային գործիքակազմի ներդրում և</w:t>
            </w:r>
            <w:r w:rsidR="00AA2ED0" w:rsidRPr="009425F5">
              <w:rPr>
                <w:rFonts w:ascii="GHEA Grapalat" w:eastAsia="Times New Roman" w:hAnsi="GHEA Grapalat" w:cs="Calibri"/>
                <w:color w:val="203764"/>
                <w:sz w:val="22"/>
                <w:szCs w:val="22"/>
                <w:lang w:val="hy-AM"/>
              </w:rPr>
              <w:t xml:space="preserve"> </w:t>
            </w:r>
            <w:r w:rsidR="00D530E9" w:rsidRPr="009425F5">
              <w:rPr>
                <w:rFonts w:ascii="GHEA Grapalat" w:eastAsia="Times New Roman" w:hAnsi="GHEA Grapalat" w:cs="Calibri"/>
                <w:color w:val="203764"/>
                <w:sz w:val="22"/>
                <w:szCs w:val="22"/>
                <w:lang w:val="hy-AM"/>
              </w:rPr>
              <w:t>զարգացում</w:t>
            </w:r>
          </w:p>
        </w:tc>
      </w:tr>
      <w:tr w:rsidR="00D530E9" w:rsidRPr="009425F5" w:rsidTr="00D530E9">
        <w:trPr>
          <w:trHeight w:val="440"/>
        </w:trPr>
        <w:tc>
          <w:tcPr>
            <w:cnfStyle w:val="001000000000" w:firstRow="0" w:lastRow="0" w:firstColumn="1" w:lastColumn="0" w:oddVBand="0" w:evenVBand="0" w:oddHBand="0" w:evenHBand="0" w:firstRowFirstColumn="0" w:firstRowLastColumn="0" w:lastRowFirstColumn="0" w:lastRowLastColumn="0"/>
            <w:tcW w:w="6000" w:type="dxa"/>
            <w:gridSpan w:val="2"/>
            <w:noWrap/>
          </w:tcPr>
          <w:p w:rsidR="00D530E9" w:rsidRPr="009425F5" w:rsidRDefault="00D530E9" w:rsidP="00D530E9">
            <w:pPr>
              <w:rPr>
                <w:rFonts w:ascii="GHEA Grapalat" w:eastAsia="Times New Roman" w:hAnsi="GHEA Grapalat" w:cs="Calibri"/>
                <w:color w:val="203764"/>
                <w:sz w:val="22"/>
                <w:szCs w:val="22"/>
                <w:lang w:val="hy-AM"/>
              </w:rPr>
            </w:pPr>
            <w:r w:rsidRPr="009425F5">
              <w:rPr>
                <w:rFonts w:ascii="GHEA Grapalat" w:eastAsia="Times New Roman" w:hAnsi="GHEA Grapalat" w:cs="Calibri"/>
                <w:color w:val="203764"/>
                <w:sz w:val="22"/>
                <w:szCs w:val="22"/>
              </w:rPr>
              <w:t>Միջոցառումներ</w:t>
            </w:r>
          </w:p>
        </w:tc>
        <w:tc>
          <w:tcPr>
            <w:tcW w:w="1249" w:type="dxa"/>
            <w:noWrap/>
          </w:tcPr>
          <w:p w:rsidR="00D530E9" w:rsidRPr="009425F5" w:rsidRDefault="00D530E9" w:rsidP="00EE37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203764"/>
                <w:sz w:val="22"/>
                <w:szCs w:val="22"/>
              </w:rPr>
            </w:pPr>
            <w:r w:rsidRPr="009425F5">
              <w:rPr>
                <w:rFonts w:ascii="GHEA Grapalat" w:eastAsia="Times New Roman" w:hAnsi="GHEA Grapalat" w:cs="Calibri"/>
                <w:b/>
                <w:color w:val="203764"/>
                <w:sz w:val="22"/>
                <w:szCs w:val="22"/>
              </w:rPr>
              <w:t>2020</w:t>
            </w:r>
          </w:p>
        </w:tc>
        <w:tc>
          <w:tcPr>
            <w:tcW w:w="1201" w:type="dxa"/>
            <w:noWrap/>
          </w:tcPr>
          <w:p w:rsidR="00D530E9" w:rsidRPr="009425F5" w:rsidRDefault="00D530E9" w:rsidP="00EE37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203764"/>
                <w:sz w:val="22"/>
                <w:szCs w:val="22"/>
              </w:rPr>
            </w:pPr>
            <w:r w:rsidRPr="009425F5">
              <w:rPr>
                <w:rFonts w:ascii="GHEA Grapalat" w:eastAsia="Times New Roman" w:hAnsi="GHEA Grapalat" w:cs="Calibri"/>
                <w:b/>
                <w:color w:val="203764"/>
                <w:sz w:val="22"/>
                <w:szCs w:val="22"/>
              </w:rPr>
              <w:t>2021</w:t>
            </w:r>
          </w:p>
        </w:tc>
        <w:tc>
          <w:tcPr>
            <w:tcW w:w="1081" w:type="dxa"/>
            <w:noWrap/>
          </w:tcPr>
          <w:p w:rsidR="00D530E9" w:rsidRPr="009425F5" w:rsidRDefault="00D530E9" w:rsidP="00EE37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203764"/>
                <w:sz w:val="22"/>
                <w:szCs w:val="22"/>
              </w:rPr>
            </w:pPr>
            <w:r w:rsidRPr="009425F5">
              <w:rPr>
                <w:rFonts w:ascii="GHEA Grapalat" w:eastAsia="Times New Roman" w:hAnsi="GHEA Grapalat" w:cs="Calibri"/>
                <w:b/>
                <w:color w:val="203764"/>
                <w:sz w:val="22"/>
                <w:szCs w:val="22"/>
              </w:rPr>
              <w:t>2022</w:t>
            </w:r>
          </w:p>
        </w:tc>
        <w:tc>
          <w:tcPr>
            <w:tcW w:w="961" w:type="dxa"/>
            <w:noWrap/>
          </w:tcPr>
          <w:p w:rsidR="00D530E9" w:rsidRPr="009425F5" w:rsidRDefault="00D530E9" w:rsidP="00EE37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203764"/>
                <w:sz w:val="22"/>
                <w:szCs w:val="22"/>
              </w:rPr>
            </w:pPr>
            <w:r w:rsidRPr="009425F5">
              <w:rPr>
                <w:rFonts w:ascii="GHEA Grapalat" w:eastAsia="Times New Roman" w:hAnsi="GHEA Grapalat" w:cs="Calibri"/>
                <w:b/>
                <w:color w:val="203764"/>
                <w:sz w:val="22"/>
                <w:szCs w:val="22"/>
              </w:rPr>
              <w:t>2023</w:t>
            </w:r>
          </w:p>
        </w:tc>
        <w:tc>
          <w:tcPr>
            <w:tcW w:w="961" w:type="dxa"/>
            <w:noWrap/>
          </w:tcPr>
          <w:p w:rsidR="00D530E9" w:rsidRPr="009425F5" w:rsidRDefault="00D530E9" w:rsidP="00EE37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203764"/>
                <w:sz w:val="22"/>
                <w:szCs w:val="22"/>
              </w:rPr>
            </w:pPr>
            <w:r w:rsidRPr="009425F5">
              <w:rPr>
                <w:rFonts w:ascii="GHEA Grapalat" w:eastAsia="Times New Roman" w:hAnsi="GHEA Grapalat" w:cs="Calibri"/>
                <w:b/>
                <w:color w:val="203764"/>
                <w:sz w:val="22"/>
                <w:szCs w:val="22"/>
              </w:rPr>
              <w:t>2024</w:t>
            </w:r>
          </w:p>
        </w:tc>
        <w:tc>
          <w:tcPr>
            <w:tcW w:w="1697" w:type="dxa"/>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203764"/>
                <w:sz w:val="22"/>
                <w:szCs w:val="22"/>
              </w:rPr>
            </w:pPr>
            <w:r w:rsidRPr="009425F5">
              <w:rPr>
                <w:rFonts w:ascii="GHEA Grapalat" w:eastAsia="Times New Roman" w:hAnsi="GHEA Grapalat" w:cs="Calibri"/>
                <w:b/>
                <w:bCs/>
                <w:color w:val="203764"/>
                <w:sz w:val="22"/>
                <w:szCs w:val="22"/>
              </w:rPr>
              <w:t>Ընդամենը</w:t>
            </w:r>
          </w:p>
        </w:tc>
      </w:tr>
      <w:tr w:rsidR="00D530E9" w:rsidRPr="009425F5" w:rsidTr="00D530E9">
        <w:trPr>
          <w:cnfStyle w:val="000000100000" w:firstRow="0" w:lastRow="0" w:firstColumn="0" w:lastColumn="0" w:oddVBand="0" w:evenVBand="0" w:oddHBand="1" w:evenHBand="0" w:firstRowFirstColumn="0" w:firstRowLastColumn="0" w:lastRowFirstColumn="0" w:lastRowLastColumn="0"/>
          <w:trHeight w:val="548"/>
        </w:trPr>
        <w:tc>
          <w:tcPr>
            <w:cnfStyle w:val="001000000000" w:firstRow="0" w:lastRow="0" w:firstColumn="1" w:lastColumn="0" w:oddVBand="0" w:evenVBand="0" w:oddHBand="0" w:evenHBand="0" w:firstRowFirstColumn="0" w:firstRowLastColumn="0" w:lastRowFirstColumn="0" w:lastRowLastColumn="0"/>
            <w:tcW w:w="664" w:type="dxa"/>
            <w:noWrap/>
            <w:hideMark/>
          </w:tcPr>
          <w:p w:rsidR="00D530E9" w:rsidRPr="009425F5" w:rsidRDefault="00D530E9" w:rsidP="00D530E9">
            <w:pPr>
              <w:jc w:val="right"/>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1</w:t>
            </w:r>
          </w:p>
        </w:tc>
        <w:tc>
          <w:tcPr>
            <w:tcW w:w="5336" w:type="dxa"/>
          </w:tcPr>
          <w:p w:rsidR="00D530E9" w:rsidRPr="009425F5" w:rsidRDefault="00D530E9" w:rsidP="00D530E9">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Էլեկտրոնային արխիվացման համակարգ</w:t>
            </w:r>
            <w:r w:rsidRPr="009425F5">
              <w:rPr>
                <w:rFonts w:ascii="GHEA Grapalat" w:eastAsia="Times New Roman" w:hAnsi="GHEA Grapalat" w:cs="Calibri"/>
                <w:color w:val="000000"/>
                <w:sz w:val="22"/>
                <w:szCs w:val="22"/>
              </w:rPr>
              <w:tab/>
            </w:r>
            <w:r w:rsidRPr="009425F5">
              <w:rPr>
                <w:rFonts w:ascii="GHEA Grapalat" w:eastAsia="Times New Roman" w:hAnsi="GHEA Grapalat" w:cs="Calibri"/>
                <w:color w:val="000000"/>
                <w:sz w:val="22"/>
                <w:szCs w:val="22"/>
              </w:rPr>
              <w:tab/>
            </w:r>
          </w:p>
        </w:tc>
        <w:tc>
          <w:tcPr>
            <w:tcW w:w="1249"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100</w:t>
            </w:r>
          </w:p>
        </w:tc>
        <w:tc>
          <w:tcPr>
            <w:tcW w:w="1201"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200</w:t>
            </w:r>
          </w:p>
        </w:tc>
        <w:tc>
          <w:tcPr>
            <w:tcW w:w="1081"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200</w:t>
            </w:r>
          </w:p>
        </w:tc>
        <w:tc>
          <w:tcPr>
            <w:tcW w:w="961"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sz w:val="20"/>
                <w:szCs w:val="20"/>
              </w:rPr>
            </w:pPr>
          </w:p>
        </w:tc>
        <w:tc>
          <w:tcPr>
            <w:tcW w:w="961"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sz w:val="20"/>
                <w:szCs w:val="20"/>
              </w:rPr>
            </w:pPr>
          </w:p>
        </w:tc>
        <w:tc>
          <w:tcPr>
            <w:tcW w:w="1697"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500</w:t>
            </w:r>
          </w:p>
        </w:tc>
      </w:tr>
      <w:tr w:rsidR="00D530E9" w:rsidRPr="009425F5" w:rsidTr="00D530E9">
        <w:trPr>
          <w:trHeight w:val="440"/>
        </w:trPr>
        <w:tc>
          <w:tcPr>
            <w:cnfStyle w:val="001000000000" w:firstRow="0" w:lastRow="0" w:firstColumn="1" w:lastColumn="0" w:oddVBand="0" w:evenVBand="0" w:oddHBand="0" w:evenHBand="0" w:firstRowFirstColumn="0" w:firstRowLastColumn="0" w:lastRowFirstColumn="0" w:lastRowLastColumn="0"/>
            <w:tcW w:w="664" w:type="dxa"/>
            <w:noWrap/>
          </w:tcPr>
          <w:p w:rsidR="00D530E9" w:rsidRPr="009425F5" w:rsidRDefault="00D530E9" w:rsidP="00D530E9">
            <w:pPr>
              <w:jc w:val="right"/>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2</w:t>
            </w:r>
          </w:p>
        </w:tc>
        <w:tc>
          <w:tcPr>
            <w:tcW w:w="5336" w:type="dxa"/>
          </w:tcPr>
          <w:p w:rsidR="00D530E9" w:rsidRPr="009425F5" w:rsidRDefault="00D530E9" w:rsidP="00D530E9">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ՊԵԿ տեղեկատվական բազայի հուսալիություն</w:t>
            </w:r>
          </w:p>
        </w:tc>
        <w:tc>
          <w:tcPr>
            <w:tcW w:w="1249"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10</w:t>
            </w:r>
          </w:p>
        </w:tc>
        <w:tc>
          <w:tcPr>
            <w:tcW w:w="1201"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p>
        </w:tc>
        <w:tc>
          <w:tcPr>
            <w:tcW w:w="1081"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p>
        </w:tc>
        <w:tc>
          <w:tcPr>
            <w:tcW w:w="961"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sz w:val="20"/>
                <w:szCs w:val="20"/>
              </w:rPr>
            </w:pPr>
          </w:p>
        </w:tc>
        <w:tc>
          <w:tcPr>
            <w:tcW w:w="961"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sz w:val="20"/>
                <w:szCs w:val="20"/>
              </w:rPr>
            </w:pPr>
          </w:p>
        </w:tc>
        <w:tc>
          <w:tcPr>
            <w:tcW w:w="1697"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10</w:t>
            </w:r>
          </w:p>
        </w:tc>
      </w:tr>
      <w:tr w:rsidR="00D530E9" w:rsidRPr="009425F5" w:rsidTr="00D530E9">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664" w:type="dxa"/>
            <w:noWrap/>
          </w:tcPr>
          <w:p w:rsidR="00D530E9" w:rsidRPr="009425F5" w:rsidRDefault="00D530E9" w:rsidP="00D530E9">
            <w:pPr>
              <w:jc w:val="right"/>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3</w:t>
            </w:r>
          </w:p>
        </w:tc>
        <w:tc>
          <w:tcPr>
            <w:tcW w:w="5336" w:type="dxa"/>
          </w:tcPr>
          <w:p w:rsidR="00D530E9" w:rsidRPr="009425F5" w:rsidRDefault="00D530E9" w:rsidP="00D530E9">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ՊԵԿ սերվերային և օպերացիոն համակարգեր</w:t>
            </w:r>
            <w:r w:rsidRPr="009425F5">
              <w:rPr>
                <w:rFonts w:ascii="GHEA Grapalat" w:eastAsia="Times New Roman" w:hAnsi="GHEA Grapalat" w:cs="Calibri"/>
                <w:color w:val="000000"/>
                <w:sz w:val="22"/>
                <w:szCs w:val="22"/>
              </w:rPr>
              <w:tab/>
            </w:r>
          </w:p>
        </w:tc>
        <w:tc>
          <w:tcPr>
            <w:tcW w:w="1249"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100</w:t>
            </w:r>
          </w:p>
        </w:tc>
        <w:tc>
          <w:tcPr>
            <w:tcW w:w="1201"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100</w:t>
            </w:r>
          </w:p>
        </w:tc>
        <w:tc>
          <w:tcPr>
            <w:tcW w:w="1081"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100</w:t>
            </w:r>
          </w:p>
        </w:tc>
        <w:tc>
          <w:tcPr>
            <w:tcW w:w="961"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sz w:val="20"/>
                <w:szCs w:val="20"/>
              </w:rPr>
            </w:pPr>
            <w:r w:rsidRPr="009425F5">
              <w:rPr>
                <w:rFonts w:ascii="GHEA Grapalat" w:eastAsia="Times New Roman" w:hAnsi="GHEA Grapalat" w:cs="Times New Roman"/>
                <w:sz w:val="20"/>
                <w:szCs w:val="20"/>
              </w:rPr>
              <w:t>100</w:t>
            </w:r>
          </w:p>
        </w:tc>
        <w:tc>
          <w:tcPr>
            <w:tcW w:w="961"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sz w:val="20"/>
                <w:szCs w:val="20"/>
              </w:rPr>
            </w:pPr>
            <w:r w:rsidRPr="009425F5">
              <w:rPr>
                <w:rFonts w:ascii="GHEA Grapalat" w:eastAsia="Times New Roman" w:hAnsi="GHEA Grapalat" w:cs="Times New Roman"/>
                <w:sz w:val="20"/>
                <w:szCs w:val="20"/>
              </w:rPr>
              <w:t>100</w:t>
            </w:r>
          </w:p>
        </w:tc>
        <w:tc>
          <w:tcPr>
            <w:tcW w:w="1697"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500</w:t>
            </w:r>
          </w:p>
        </w:tc>
      </w:tr>
      <w:tr w:rsidR="00D530E9" w:rsidRPr="009425F5" w:rsidTr="00D530E9">
        <w:trPr>
          <w:trHeight w:val="620"/>
        </w:trPr>
        <w:tc>
          <w:tcPr>
            <w:cnfStyle w:val="001000000000" w:firstRow="0" w:lastRow="0" w:firstColumn="1" w:lastColumn="0" w:oddVBand="0" w:evenVBand="0" w:oddHBand="0" w:evenHBand="0" w:firstRowFirstColumn="0" w:firstRowLastColumn="0" w:lastRowFirstColumn="0" w:lastRowLastColumn="0"/>
            <w:tcW w:w="664" w:type="dxa"/>
            <w:noWrap/>
          </w:tcPr>
          <w:p w:rsidR="00D530E9" w:rsidRPr="009425F5" w:rsidRDefault="00D530E9" w:rsidP="00D530E9">
            <w:pPr>
              <w:jc w:val="right"/>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4</w:t>
            </w:r>
          </w:p>
        </w:tc>
        <w:tc>
          <w:tcPr>
            <w:tcW w:w="5336" w:type="dxa"/>
          </w:tcPr>
          <w:p w:rsidR="00D530E9" w:rsidRPr="009425F5" w:rsidRDefault="00D530E9" w:rsidP="00B617E1">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Այլ պետական մարմինների հետ տեղեկատվության փոխանակում</w:t>
            </w:r>
          </w:p>
        </w:tc>
        <w:tc>
          <w:tcPr>
            <w:tcW w:w="1249"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30</w:t>
            </w:r>
          </w:p>
        </w:tc>
        <w:tc>
          <w:tcPr>
            <w:tcW w:w="1201"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5</w:t>
            </w:r>
          </w:p>
        </w:tc>
        <w:tc>
          <w:tcPr>
            <w:tcW w:w="1081"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5</w:t>
            </w:r>
          </w:p>
        </w:tc>
        <w:tc>
          <w:tcPr>
            <w:tcW w:w="961"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sz w:val="20"/>
                <w:szCs w:val="20"/>
              </w:rPr>
            </w:pPr>
            <w:r w:rsidRPr="009425F5">
              <w:rPr>
                <w:rFonts w:ascii="GHEA Grapalat" w:eastAsia="Times New Roman" w:hAnsi="GHEA Grapalat" w:cs="Times New Roman"/>
                <w:sz w:val="20"/>
                <w:szCs w:val="20"/>
              </w:rPr>
              <w:t>5</w:t>
            </w:r>
          </w:p>
        </w:tc>
        <w:tc>
          <w:tcPr>
            <w:tcW w:w="961"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sz w:val="20"/>
                <w:szCs w:val="20"/>
              </w:rPr>
            </w:pPr>
            <w:r w:rsidRPr="009425F5">
              <w:rPr>
                <w:rFonts w:ascii="GHEA Grapalat" w:eastAsia="Times New Roman" w:hAnsi="GHEA Grapalat" w:cs="Times New Roman"/>
                <w:sz w:val="20"/>
                <w:szCs w:val="20"/>
              </w:rPr>
              <w:t>5</w:t>
            </w:r>
          </w:p>
        </w:tc>
        <w:tc>
          <w:tcPr>
            <w:tcW w:w="1697"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50</w:t>
            </w:r>
          </w:p>
        </w:tc>
      </w:tr>
      <w:tr w:rsidR="00D530E9" w:rsidRPr="009425F5" w:rsidTr="00D530E9">
        <w:trPr>
          <w:cnfStyle w:val="000000100000" w:firstRow="0" w:lastRow="0" w:firstColumn="0" w:lastColumn="0" w:oddVBand="0" w:evenVBand="0" w:oddHBand="1" w:evenHBand="0" w:firstRowFirstColumn="0" w:firstRowLastColumn="0" w:lastRowFirstColumn="0" w:lastRowLastColumn="0"/>
          <w:trHeight w:val="710"/>
        </w:trPr>
        <w:tc>
          <w:tcPr>
            <w:cnfStyle w:val="001000000000" w:firstRow="0" w:lastRow="0" w:firstColumn="1" w:lastColumn="0" w:oddVBand="0" w:evenVBand="0" w:oddHBand="0" w:evenHBand="0" w:firstRowFirstColumn="0" w:firstRowLastColumn="0" w:lastRowFirstColumn="0" w:lastRowLastColumn="0"/>
            <w:tcW w:w="664" w:type="dxa"/>
            <w:noWrap/>
          </w:tcPr>
          <w:p w:rsidR="00D530E9" w:rsidRPr="009425F5" w:rsidRDefault="00D530E9" w:rsidP="00D530E9">
            <w:pPr>
              <w:jc w:val="right"/>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5</w:t>
            </w:r>
          </w:p>
        </w:tc>
        <w:tc>
          <w:tcPr>
            <w:tcW w:w="5336" w:type="dxa"/>
          </w:tcPr>
          <w:p w:rsidR="00846D72" w:rsidRPr="009425F5" w:rsidRDefault="00846D72" w:rsidP="00FA65A5">
            <w:pPr>
              <w:cnfStyle w:val="000000100000" w:firstRow="0" w:lastRow="0" w:firstColumn="0" w:lastColumn="0" w:oddVBand="0" w:evenVBand="0" w:oddHBand="1" w:evenHBand="0" w:firstRowFirstColumn="0" w:firstRowLastColumn="0" w:lastRowFirstColumn="0" w:lastRowLastColumn="0"/>
              <w:rPr>
                <w:rFonts w:ascii="GHEA Grapalat" w:hAnsi="GHEA Grapalat"/>
              </w:rPr>
            </w:pPr>
            <w:r w:rsidRPr="009425F5">
              <w:rPr>
                <w:rFonts w:ascii="GHEA Grapalat" w:hAnsi="GHEA Grapalat" w:cs="Sylfaen"/>
                <w:sz w:val="22"/>
              </w:rPr>
              <w:t>ՊԵԿ</w:t>
            </w:r>
            <w:r w:rsidRPr="009425F5">
              <w:rPr>
                <w:rFonts w:ascii="GHEA Grapalat" w:hAnsi="GHEA Grapalat"/>
                <w:sz w:val="22"/>
              </w:rPr>
              <w:t xml:space="preserve"> </w:t>
            </w:r>
            <w:r w:rsidRPr="009425F5">
              <w:rPr>
                <w:rFonts w:ascii="GHEA Grapalat" w:hAnsi="GHEA Grapalat" w:cs="Sylfaen"/>
                <w:sz w:val="22"/>
              </w:rPr>
              <w:t>հարկ</w:t>
            </w:r>
            <w:r w:rsidRPr="009425F5">
              <w:rPr>
                <w:rFonts w:ascii="GHEA Grapalat" w:hAnsi="GHEA Grapalat"/>
                <w:sz w:val="22"/>
              </w:rPr>
              <w:t xml:space="preserve"> </w:t>
            </w:r>
            <w:r w:rsidRPr="009425F5">
              <w:rPr>
                <w:rFonts w:ascii="GHEA Grapalat" w:hAnsi="GHEA Grapalat" w:cs="Sylfaen"/>
                <w:sz w:val="22"/>
              </w:rPr>
              <w:t>վճարողների</w:t>
            </w:r>
            <w:r w:rsidRPr="009425F5">
              <w:rPr>
                <w:rFonts w:ascii="GHEA Grapalat" w:hAnsi="GHEA Grapalat"/>
                <w:sz w:val="22"/>
              </w:rPr>
              <w:t xml:space="preserve"> </w:t>
            </w:r>
            <w:r w:rsidRPr="009425F5">
              <w:rPr>
                <w:rFonts w:ascii="GHEA Grapalat" w:hAnsi="GHEA Grapalat" w:cs="Sylfaen"/>
                <w:sz w:val="22"/>
              </w:rPr>
              <w:t>սպասարկման</w:t>
            </w:r>
            <w:r w:rsidRPr="009425F5">
              <w:rPr>
                <w:rFonts w:ascii="GHEA Grapalat" w:hAnsi="GHEA Grapalat"/>
                <w:sz w:val="22"/>
              </w:rPr>
              <w:t xml:space="preserve"> </w:t>
            </w:r>
            <w:r w:rsidRPr="009425F5">
              <w:rPr>
                <w:rFonts w:ascii="GHEA Grapalat" w:hAnsi="GHEA Grapalat" w:cs="Sylfaen"/>
                <w:sz w:val="22"/>
              </w:rPr>
              <w:t>կենտրոնների</w:t>
            </w:r>
            <w:r w:rsidRPr="009425F5">
              <w:rPr>
                <w:rFonts w:ascii="GHEA Grapalat" w:hAnsi="GHEA Grapalat"/>
                <w:sz w:val="22"/>
              </w:rPr>
              <w:t xml:space="preserve"> </w:t>
            </w:r>
            <w:r w:rsidRPr="009425F5">
              <w:rPr>
                <w:rFonts w:ascii="GHEA Grapalat" w:hAnsi="GHEA Grapalat" w:cs="Sylfaen"/>
                <w:sz w:val="22"/>
              </w:rPr>
              <w:t>հաղորդակցման</w:t>
            </w:r>
            <w:r w:rsidRPr="009425F5">
              <w:rPr>
                <w:rFonts w:ascii="GHEA Grapalat" w:hAnsi="GHEA Grapalat"/>
                <w:sz w:val="22"/>
              </w:rPr>
              <w:t xml:space="preserve"> </w:t>
            </w:r>
            <w:r w:rsidRPr="009425F5">
              <w:rPr>
                <w:rFonts w:ascii="GHEA Grapalat" w:hAnsi="GHEA Grapalat" w:cs="Sylfaen"/>
                <w:sz w:val="22"/>
              </w:rPr>
              <w:t>համակարգ</w:t>
            </w:r>
          </w:p>
          <w:p w:rsidR="00D530E9" w:rsidRPr="009425F5" w:rsidRDefault="00D530E9" w:rsidP="00D530E9">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p>
        </w:tc>
        <w:tc>
          <w:tcPr>
            <w:tcW w:w="1249" w:type="dxa"/>
            <w:noWrap/>
          </w:tcPr>
          <w:p w:rsidR="00D530E9" w:rsidRPr="009425F5" w:rsidRDefault="00846D72"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10</w:t>
            </w:r>
          </w:p>
        </w:tc>
        <w:tc>
          <w:tcPr>
            <w:tcW w:w="1201"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p>
        </w:tc>
        <w:tc>
          <w:tcPr>
            <w:tcW w:w="1081"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p>
        </w:tc>
        <w:tc>
          <w:tcPr>
            <w:tcW w:w="961"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sz w:val="20"/>
                <w:szCs w:val="20"/>
              </w:rPr>
            </w:pPr>
          </w:p>
        </w:tc>
        <w:tc>
          <w:tcPr>
            <w:tcW w:w="961"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sz w:val="20"/>
                <w:szCs w:val="20"/>
              </w:rPr>
            </w:pPr>
          </w:p>
        </w:tc>
        <w:tc>
          <w:tcPr>
            <w:tcW w:w="1697" w:type="dxa"/>
            <w:noWrap/>
          </w:tcPr>
          <w:p w:rsidR="00D530E9" w:rsidRPr="009425F5" w:rsidRDefault="00D530E9" w:rsidP="00846D72">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10</w:t>
            </w:r>
          </w:p>
        </w:tc>
      </w:tr>
      <w:tr w:rsidR="00D530E9" w:rsidRPr="009425F5" w:rsidTr="00D530E9">
        <w:trPr>
          <w:trHeight w:val="745"/>
        </w:trPr>
        <w:tc>
          <w:tcPr>
            <w:cnfStyle w:val="001000000000" w:firstRow="0" w:lastRow="0" w:firstColumn="1" w:lastColumn="0" w:oddVBand="0" w:evenVBand="0" w:oddHBand="0" w:evenHBand="0" w:firstRowFirstColumn="0" w:firstRowLastColumn="0" w:lastRowFirstColumn="0" w:lastRowLastColumn="0"/>
            <w:tcW w:w="664" w:type="dxa"/>
            <w:noWrap/>
          </w:tcPr>
          <w:p w:rsidR="00D530E9" w:rsidRPr="009425F5" w:rsidRDefault="00D530E9" w:rsidP="00D530E9">
            <w:pPr>
              <w:jc w:val="right"/>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6</w:t>
            </w:r>
          </w:p>
        </w:tc>
        <w:tc>
          <w:tcPr>
            <w:tcW w:w="5336" w:type="dxa"/>
          </w:tcPr>
          <w:p w:rsidR="00D530E9" w:rsidRPr="009425F5" w:rsidRDefault="00D530E9" w:rsidP="00D530E9">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Արդի համակարգերի կիրառմամբ փաստաթղթերի փոխանակում</w:t>
            </w:r>
          </w:p>
        </w:tc>
        <w:tc>
          <w:tcPr>
            <w:tcW w:w="1249"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20</w:t>
            </w:r>
          </w:p>
        </w:tc>
        <w:tc>
          <w:tcPr>
            <w:tcW w:w="1201"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10</w:t>
            </w:r>
          </w:p>
        </w:tc>
        <w:tc>
          <w:tcPr>
            <w:tcW w:w="1081"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p>
        </w:tc>
        <w:tc>
          <w:tcPr>
            <w:tcW w:w="961"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sz w:val="20"/>
                <w:szCs w:val="20"/>
              </w:rPr>
            </w:pPr>
          </w:p>
        </w:tc>
        <w:tc>
          <w:tcPr>
            <w:tcW w:w="961"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sz w:val="20"/>
                <w:szCs w:val="20"/>
              </w:rPr>
            </w:pPr>
          </w:p>
        </w:tc>
        <w:tc>
          <w:tcPr>
            <w:tcW w:w="1697"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30</w:t>
            </w:r>
          </w:p>
        </w:tc>
      </w:tr>
      <w:tr w:rsidR="00D530E9" w:rsidRPr="009425F5" w:rsidTr="00D530E9">
        <w:trPr>
          <w:cnfStyle w:val="000000100000" w:firstRow="0" w:lastRow="0" w:firstColumn="0" w:lastColumn="0" w:oddVBand="0" w:evenVBand="0" w:oddHBand="1" w:evenHBand="0" w:firstRowFirstColumn="0" w:firstRowLastColumn="0" w:lastRowFirstColumn="0" w:lastRowLastColumn="0"/>
          <w:trHeight w:val="593"/>
        </w:trPr>
        <w:tc>
          <w:tcPr>
            <w:cnfStyle w:val="001000000000" w:firstRow="0" w:lastRow="0" w:firstColumn="1" w:lastColumn="0" w:oddVBand="0" w:evenVBand="0" w:oddHBand="0" w:evenHBand="0" w:firstRowFirstColumn="0" w:firstRowLastColumn="0" w:lastRowFirstColumn="0" w:lastRowLastColumn="0"/>
            <w:tcW w:w="664" w:type="dxa"/>
            <w:noWrap/>
          </w:tcPr>
          <w:p w:rsidR="00D530E9" w:rsidRPr="009425F5" w:rsidRDefault="00D530E9" w:rsidP="00D530E9">
            <w:pPr>
              <w:jc w:val="right"/>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7</w:t>
            </w:r>
          </w:p>
        </w:tc>
        <w:tc>
          <w:tcPr>
            <w:tcW w:w="5336" w:type="dxa"/>
          </w:tcPr>
          <w:p w:rsidR="00D530E9" w:rsidRPr="009425F5" w:rsidRDefault="00D530E9" w:rsidP="00D530E9">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Մեծ ծավալի տվյալների (Big Data) վերլուծական գործիքակազմ</w:t>
            </w:r>
          </w:p>
        </w:tc>
        <w:tc>
          <w:tcPr>
            <w:tcW w:w="1249"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30</w:t>
            </w:r>
          </w:p>
        </w:tc>
        <w:tc>
          <w:tcPr>
            <w:tcW w:w="1201"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30</w:t>
            </w:r>
          </w:p>
        </w:tc>
        <w:tc>
          <w:tcPr>
            <w:tcW w:w="1081"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30</w:t>
            </w:r>
          </w:p>
        </w:tc>
        <w:tc>
          <w:tcPr>
            <w:tcW w:w="961"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sz w:val="20"/>
                <w:szCs w:val="20"/>
                <w:lang w:val="hy-AM"/>
              </w:rPr>
            </w:pPr>
            <w:r w:rsidRPr="009425F5">
              <w:rPr>
                <w:rFonts w:ascii="GHEA Grapalat" w:eastAsia="Times New Roman" w:hAnsi="GHEA Grapalat" w:cs="Times New Roman"/>
                <w:sz w:val="20"/>
                <w:szCs w:val="20"/>
                <w:lang w:val="hy-AM"/>
              </w:rPr>
              <w:t>30</w:t>
            </w:r>
          </w:p>
        </w:tc>
        <w:tc>
          <w:tcPr>
            <w:tcW w:w="961"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sz w:val="20"/>
                <w:szCs w:val="20"/>
                <w:lang w:val="hy-AM"/>
              </w:rPr>
            </w:pPr>
            <w:r w:rsidRPr="009425F5">
              <w:rPr>
                <w:rFonts w:ascii="GHEA Grapalat" w:eastAsia="Times New Roman" w:hAnsi="GHEA Grapalat" w:cs="Times New Roman"/>
                <w:sz w:val="20"/>
                <w:szCs w:val="20"/>
                <w:lang w:val="hy-AM"/>
              </w:rPr>
              <w:t>30</w:t>
            </w:r>
          </w:p>
        </w:tc>
        <w:tc>
          <w:tcPr>
            <w:tcW w:w="1697"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150</w:t>
            </w:r>
          </w:p>
        </w:tc>
      </w:tr>
      <w:tr w:rsidR="00D530E9" w:rsidRPr="009425F5" w:rsidTr="00D530E9">
        <w:trPr>
          <w:trHeight w:val="512"/>
        </w:trPr>
        <w:tc>
          <w:tcPr>
            <w:cnfStyle w:val="001000000000" w:firstRow="0" w:lastRow="0" w:firstColumn="1" w:lastColumn="0" w:oddVBand="0" w:evenVBand="0" w:oddHBand="0" w:evenHBand="0" w:firstRowFirstColumn="0" w:firstRowLastColumn="0" w:lastRowFirstColumn="0" w:lastRowLastColumn="0"/>
            <w:tcW w:w="664" w:type="dxa"/>
            <w:noWrap/>
            <w:hideMark/>
          </w:tcPr>
          <w:p w:rsidR="00D530E9" w:rsidRPr="009425F5" w:rsidRDefault="00D530E9" w:rsidP="00D530E9">
            <w:pPr>
              <w:jc w:val="right"/>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8</w:t>
            </w:r>
          </w:p>
        </w:tc>
        <w:tc>
          <w:tcPr>
            <w:tcW w:w="5336" w:type="dxa"/>
            <w:noWrap/>
          </w:tcPr>
          <w:p w:rsidR="00D530E9" w:rsidRPr="009425F5" w:rsidRDefault="00D530E9" w:rsidP="00D530E9">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Մեքենայական ուսուցում (machine learning)</w:t>
            </w:r>
          </w:p>
        </w:tc>
        <w:tc>
          <w:tcPr>
            <w:tcW w:w="1249"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70</w:t>
            </w:r>
          </w:p>
        </w:tc>
        <w:tc>
          <w:tcPr>
            <w:tcW w:w="1201"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80</w:t>
            </w:r>
          </w:p>
        </w:tc>
        <w:tc>
          <w:tcPr>
            <w:tcW w:w="1081"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sz w:val="20"/>
                <w:szCs w:val="20"/>
              </w:rPr>
            </w:pPr>
            <w:r w:rsidRPr="009425F5">
              <w:rPr>
                <w:rFonts w:ascii="GHEA Grapalat" w:eastAsia="Times New Roman" w:hAnsi="GHEA Grapalat" w:cs="Calibri"/>
                <w:color w:val="000000"/>
                <w:sz w:val="22"/>
                <w:szCs w:val="22"/>
              </w:rPr>
              <w:t>100</w:t>
            </w:r>
          </w:p>
        </w:tc>
        <w:tc>
          <w:tcPr>
            <w:tcW w:w="961"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sz w:val="20"/>
                <w:szCs w:val="20"/>
              </w:rPr>
            </w:pPr>
            <w:r w:rsidRPr="009425F5">
              <w:rPr>
                <w:rFonts w:ascii="GHEA Grapalat" w:eastAsia="Times New Roman" w:hAnsi="GHEA Grapalat" w:cs="Calibri"/>
                <w:color w:val="000000"/>
                <w:sz w:val="22"/>
                <w:szCs w:val="22"/>
              </w:rPr>
              <w:t>100</w:t>
            </w:r>
          </w:p>
        </w:tc>
        <w:tc>
          <w:tcPr>
            <w:tcW w:w="961"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sz w:val="20"/>
                <w:szCs w:val="20"/>
              </w:rPr>
            </w:pPr>
            <w:r w:rsidRPr="009425F5">
              <w:rPr>
                <w:rFonts w:ascii="GHEA Grapalat" w:eastAsia="Times New Roman" w:hAnsi="GHEA Grapalat" w:cs="Calibri"/>
                <w:color w:val="000000"/>
                <w:sz w:val="22"/>
                <w:szCs w:val="22"/>
              </w:rPr>
              <w:t>50</w:t>
            </w:r>
          </w:p>
        </w:tc>
        <w:tc>
          <w:tcPr>
            <w:tcW w:w="1697"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400</w:t>
            </w:r>
          </w:p>
        </w:tc>
      </w:tr>
      <w:tr w:rsidR="00D530E9" w:rsidRPr="009425F5" w:rsidTr="00D530E9">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664" w:type="dxa"/>
            <w:noWrap/>
          </w:tcPr>
          <w:p w:rsidR="00D530E9" w:rsidRPr="009425F5" w:rsidRDefault="00D530E9" w:rsidP="00D530E9">
            <w:pPr>
              <w:jc w:val="right"/>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9</w:t>
            </w:r>
          </w:p>
        </w:tc>
        <w:tc>
          <w:tcPr>
            <w:tcW w:w="5336" w:type="dxa"/>
            <w:noWrap/>
          </w:tcPr>
          <w:p w:rsidR="00D530E9" w:rsidRPr="009425F5" w:rsidRDefault="00D530E9" w:rsidP="00D530E9">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Էլեկտրոնային համակարգերի բջջային հավելվածներ</w:t>
            </w:r>
          </w:p>
        </w:tc>
        <w:tc>
          <w:tcPr>
            <w:tcW w:w="1249"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p>
        </w:tc>
        <w:tc>
          <w:tcPr>
            <w:tcW w:w="1201"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p>
        </w:tc>
        <w:tc>
          <w:tcPr>
            <w:tcW w:w="1081"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sz w:val="20"/>
                <w:szCs w:val="20"/>
                <w:lang w:val="hy-AM"/>
              </w:rPr>
            </w:pPr>
            <w:r w:rsidRPr="009425F5">
              <w:rPr>
                <w:rFonts w:ascii="GHEA Grapalat" w:eastAsia="Times New Roman" w:hAnsi="GHEA Grapalat" w:cs="Times New Roman"/>
                <w:sz w:val="20"/>
                <w:szCs w:val="20"/>
                <w:lang w:val="hy-AM"/>
              </w:rPr>
              <w:t>30</w:t>
            </w:r>
          </w:p>
        </w:tc>
        <w:tc>
          <w:tcPr>
            <w:tcW w:w="961"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sz w:val="20"/>
                <w:szCs w:val="20"/>
                <w:lang w:val="hy-AM"/>
              </w:rPr>
            </w:pPr>
            <w:r w:rsidRPr="009425F5">
              <w:rPr>
                <w:rFonts w:ascii="GHEA Grapalat" w:eastAsia="Times New Roman" w:hAnsi="GHEA Grapalat" w:cs="Times New Roman"/>
                <w:sz w:val="20"/>
                <w:szCs w:val="20"/>
                <w:lang w:val="hy-AM"/>
              </w:rPr>
              <w:t>10</w:t>
            </w:r>
          </w:p>
        </w:tc>
        <w:tc>
          <w:tcPr>
            <w:tcW w:w="961"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sz w:val="20"/>
                <w:szCs w:val="20"/>
                <w:lang w:val="hy-AM"/>
              </w:rPr>
            </w:pPr>
            <w:r w:rsidRPr="009425F5">
              <w:rPr>
                <w:rFonts w:ascii="GHEA Grapalat" w:eastAsia="Times New Roman" w:hAnsi="GHEA Grapalat" w:cs="Times New Roman"/>
                <w:sz w:val="20"/>
                <w:szCs w:val="20"/>
                <w:lang w:val="hy-AM"/>
              </w:rPr>
              <w:t>10</w:t>
            </w:r>
          </w:p>
        </w:tc>
        <w:tc>
          <w:tcPr>
            <w:tcW w:w="1697"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50</w:t>
            </w:r>
          </w:p>
        </w:tc>
      </w:tr>
      <w:tr w:rsidR="00D530E9" w:rsidRPr="009425F5" w:rsidTr="00D530E9">
        <w:trPr>
          <w:trHeight w:val="372"/>
        </w:trPr>
        <w:tc>
          <w:tcPr>
            <w:cnfStyle w:val="001000000000" w:firstRow="0" w:lastRow="0" w:firstColumn="1" w:lastColumn="0" w:oddVBand="0" w:evenVBand="0" w:oddHBand="0" w:evenHBand="0" w:firstRowFirstColumn="0" w:firstRowLastColumn="0" w:lastRowFirstColumn="0" w:lastRowLastColumn="0"/>
            <w:tcW w:w="664" w:type="dxa"/>
            <w:noWrap/>
          </w:tcPr>
          <w:p w:rsidR="00D530E9" w:rsidRPr="009425F5" w:rsidRDefault="00D530E9" w:rsidP="00D530E9">
            <w:pPr>
              <w:jc w:val="right"/>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10</w:t>
            </w:r>
          </w:p>
        </w:tc>
        <w:tc>
          <w:tcPr>
            <w:tcW w:w="5336" w:type="dxa"/>
            <w:noWrap/>
          </w:tcPr>
          <w:p w:rsidR="00D530E9" w:rsidRPr="009425F5" w:rsidRDefault="00D530E9" w:rsidP="00D530E9">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 xml:space="preserve">Պետական գնումների գործընթացին առնչվող </w:t>
            </w:r>
            <w:r w:rsidRPr="009425F5">
              <w:rPr>
                <w:rFonts w:ascii="GHEA Grapalat" w:eastAsia="Times New Roman" w:hAnsi="GHEA Grapalat" w:cs="Calibri"/>
                <w:color w:val="000000"/>
                <w:sz w:val="22"/>
                <w:szCs w:val="22"/>
                <w:lang w:val="hy-AM"/>
              </w:rPr>
              <w:lastRenderedPageBreak/>
              <w:t>գործառույթներ</w:t>
            </w:r>
            <w:r w:rsidRPr="009425F5">
              <w:rPr>
                <w:rFonts w:ascii="GHEA Grapalat" w:eastAsia="Times New Roman" w:hAnsi="GHEA Grapalat" w:cs="Calibri"/>
                <w:color w:val="000000"/>
                <w:sz w:val="22"/>
                <w:szCs w:val="22"/>
                <w:lang w:val="hy-AM"/>
              </w:rPr>
              <w:tab/>
            </w:r>
          </w:p>
        </w:tc>
        <w:tc>
          <w:tcPr>
            <w:tcW w:w="1249"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lang w:val="hy-AM"/>
              </w:rPr>
            </w:pPr>
          </w:p>
        </w:tc>
        <w:tc>
          <w:tcPr>
            <w:tcW w:w="1201"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10</w:t>
            </w:r>
          </w:p>
        </w:tc>
        <w:tc>
          <w:tcPr>
            <w:tcW w:w="1081"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sz w:val="20"/>
                <w:szCs w:val="20"/>
              </w:rPr>
            </w:pPr>
          </w:p>
        </w:tc>
        <w:tc>
          <w:tcPr>
            <w:tcW w:w="961"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sz w:val="20"/>
                <w:szCs w:val="20"/>
              </w:rPr>
            </w:pPr>
          </w:p>
        </w:tc>
        <w:tc>
          <w:tcPr>
            <w:tcW w:w="961"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sz w:val="20"/>
                <w:szCs w:val="20"/>
              </w:rPr>
            </w:pPr>
          </w:p>
        </w:tc>
        <w:tc>
          <w:tcPr>
            <w:tcW w:w="1697"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10</w:t>
            </w:r>
          </w:p>
        </w:tc>
      </w:tr>
      <w:tr w:rsidR="00D530E9" w:rsidRPr="009425F5" w:rsidTr="00D530E9">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664" w:type="dxa"/>
            <w:noWrap/>
          </w:tcPr>
          <w:p w:rsidR="00D530E9" w:rsidRPr="009425F5" w:rsidRDefault="00D530E9" w:rsidP="00D530E9">
            <w:pPr>
              <w:jc w:val="right"/>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lastRenderedPageBreak/>
              <w:t>11</w:t>
            </w:r>
          </w:p>
        </w:tc>
        <w:tc>
          <w:tcPr>
            <w:tcW w:w="5336" w:type="dxa"/>
            <w:noWrap/>
          </w:tcPr>
          <w:p w:rsidR="00D530E9" w:rsidRPr="009425F5" w:rsidRDefault="00D530E9" w:rsidP="00B617E1">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Տեղեկատվական համակարգերում</w:t>
            </w:r>
            <w:r w:rsidR="00B617E1" w:rsidRPr="009425F5">
              <w:rPr>
                <w:rFonts w:ascii="GHEA Grapalat" w:eastAsia="Times New Roman" w:hAnsi="GHEA Grapalat" w:cs="Calibri"/>
                <w:color w:val="000000"/>
                <w:sz w:val="22"/>
                <w:szCs w:val="22"/>
                <w:lang w:val="hy-AM"/>
              </w:rPr>
              <w:t xml:space="preserve"> ինքնաշխատ լրացվող տվյալներ</w:t>
            </w:r>
          </w:p>
        </w:tc>
        <w:tc>
          <w:tcPr>
            <w:tcW w:w="1249"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50</w:t>
            </w:r>
          </w:p>
        </w:tc>
        <w:tc>
          <w:tcPr>
            <w:tcW w:w="1201"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p>
        </w:tc>
        <w:tc>
          <w:tcPr>
            <w:tcW w:w="1081"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sz w:val="20"/>
                <w:szCs w:val="20"/>
              </w:rPr>
            </w:pPr>
          </w:p>
        </w:tc>
        <w:tc>
          <w:tcPr>
            <w:tcW w:w="961"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sz w:val="20"/>
                <w:szCs w:val="20"/>
              </w:rPr>
            </w:pPr>
          </w:p>
        </w:tc>
        <w:tc>
          <w:tcPr>
            <w:tcW w:w="961"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sz w:val="20"/>
                <w:szCs w:val="20"/>
              </w:rPr>
            </w:pPr>
          </w:p>
        </w:tc>
        <w:tc>
          <w:tcPr>
            <w:tcW w:w="1697"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50</w:t>
            </w:r>
          </w:p>
        </w:tc>
      </w:tr>
      <w:tr w:rsidR="00D530E9" w:rsidRPr="009425F5" w:rsidTr="00D530E9">
        <w:trPr>
          <w:trHeight w:val="372"/>
        </w:trPr>
        <w:tc>
          <w:tcPr>
            <w:cnfStyle w:val="001000000000" w:firstRow="0" w:lastRow="0" w:firstColumn="1" w:lastColumn="0" w:oddVBand="0" w:evenVBand="0" w:oddHBand="0" w:evenHBand="0" w:firstRowFirstColumn="0" w:firstRowLastColumn="0" w:lastRowFirstColumn="0" w:lastRowLastColumn="0"/>
            <w:tcW w:w="664" w:type="dxa"/>
            <w:noWrap/>
          </w:tcPr>
          <w:p w:rsidR="00D530E9" w:rsidRPr="009425F5" w:rsidRDefault="00D530E9" w:rsidP="00D530E9">
            <w:pPr>
              <w:jc w:val="right"/>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12</w:t>
            </w:r>
          </w:p>
        </w:tc>
        <w:tc>
          <w:tcPr>
            <w:tcW w:w="5336" w:type="dxa"/>
            <w:noWrap/>
          </w:tcPr>
          <w:p w:rsidR="00D530E9" w:rsidRPr="009425F5" w:rsidRDefault="00D530E9" w:rsidP="00D530E9">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Էլեկտրոնային վճարման համակարգեր</w:t>
            </w:r>
          </w:p>
        </w:tc>
        <w:tc>
          <w:tcPr>
            <w:tcW w:w="1249"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75</w:t>
            </w:r>
          </w:p>
        </w:tc>
        <w:tc>
          <w:tcPr>
            <w:tcW w:w="1201"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25</w:t>
            </w:r>
          </w:p>
        </w:tc>
        <w:tc>
          <w:tcPr>
            <w:tcW w:w="1081"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sz w:val="20"/>
                <w:szCs w:val="20"/>
              </w:rPr>
            </w:pPr>
          </w:p>
        </w:tc>
        <w:tc>
          <w:tcPr>
            <w:tcW w:w="961"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sz w:val="20"/>
                <w:szCs w:val="20"/>
              </w:rPr>
            </w:pPr>
          </w:p>
        </w:tc>
        <w:tc>
          <w:tcPr>
            <w:tcW w:w="961"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sz w:val="20"/>
                <w:szCs w:val="20"/>
              </w:rPr>
            </w:pPr>
          </w:p>
        </w:tc>
        <w:tc>
          <w:tcPr>
            <w:tcW w:w="1697"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100</w:t>
            </w:r>
          </w:p>
        </w:tc>
      </w:tr>
      <w:tr w:rsidR="00D530E9" w:rsidRPr="009425F5" w:rsidTr="00D530E9">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664" w:type="dxa"/>
            <w:noWrap/>
          </w:tcPr>
          <w:p w:rsidR="00D530E9" w:rsidRPr="009425F5" w:rsidRDefault="00D530E9" w:rsidP="00D530E9">
            <w:pPr>
              <w:jc w:val="right"/>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13</w:t>
            </w:r>
          </w:p>
        </w:tc>
        <w:tc>
          <w:tcPr>
            <w:tcW w:w="5336" w:type="dxa"/>
            <w:noWrap/>
          </w:tcPr>
          <w:p w:rsidR="00D530E9" w:rsidRPr="009425F5" w:rsidRDefault="00D530E9" w:rsidP="00D530E9">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ՊԵԿ իրավապահ գործառույթի էլեկտրոնային փաստաթղթավորում</w:t>
            </w:r>
          </w:p>
        </w:tc>
        <w:tc>
          <w:tcPr>
            <w:tcW w:w="1249"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40</w:t>
            </w:r>
          </w:p>
        </w:tc>
        <w:tc>
          <w:tcPr>
            <w:tcW w:w="1201"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40</w:t>
            </w:r>
          </w:p>
        </w:tc>
        <w:tc>
          <w:tcPr>
            <w:tcW w:w="1081"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sz w:val="20"/>
                <w:szCs w:val="20"/>
                <w:lang w:val="hy-AM"/>
              </w:rPr>
            </w:pPr>
            <w:r w:rsidRPr="009425F5">
              <w:rPr>
                <w:rFonts w:ascii="GHEA Grapalat" w:eastAsia="Times New Roman" w:hAnsi="GHEA Grapalat" w:cs="Times New Roman"/>
                <w:sz w:val="20"/>
                <w:szCs w:val="20"/>
                <w:lang w:val="hy-AM"/>
              </w:rPr>
              <w:t>20</w:t>
            </w:r>
          </w:p>
        </w:tc>
        <w:tc>
          <w:tcPr>
            <w:tcW w:w="961"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sz w:val="20"/>
                <w:szCs w:val="20"/>
              </w:rPr>
            </w:pPr>
          </w:p>
        </w:tc>
        <w:tc>
          <w:tcPr>
            <w:tcW w:w="961"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sz w:val="20"/>
                <w:szCs w:val="20"/>
              </w:rPr>
            </w:pPr>
          </w:p>
        </w:tc>
        <w:tc>
          <w:tcPr>
            <w:tcW w:w="1697"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100</w:t>
            </w:r>
          </w:p>
        </w:tc>
      </w:tr>
      <w:tr w:rsidR="00D530E9" w:rsidRPr="009425F5" w:rsidTr="00D530E9">
        <w:trPr>
          <w:trHeight w:val="372"/>
        </w:trPr>
        <w:tc>
          <w:tcPr>
            <w:cnfStyle w:val="001000000000" w:firstRow="0" w:lastRow="0" w:firstColumn="1" w:lastColumn="0" w:oddVBand="0" w:evenVBand="0" w:oddHBand="0" w:evenHBand="0" w:firstRowFirstColumn="0" w:firstRowLastColumn="0" w:lastRowFirstColumn="0" w:lastRowLastColumn="0"/>
            <w:tcW w:w="664" w:type="dxa"/>
            <w:noWrap/>
          </w:tcPr>
          <w:p w:rsidR="00D530E9" w:rsidRPr="009425F5" w:rsidRDefault="00D530E9" w:rsidP="00D530E9">
            <w:pPr>
              <w:jc w:val="right"/>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14</w:t>
            </w:r>
          </w:p>
        </w:tc>
        <w:tc>
          <w:tcPr>
            <w:tcW w:w="5336" w:type="dxa"/>
            <w:noWrap/>
          </w:tcPr>
          <w:p w:rsidR="00D530E9" w:rsidRPr="009425F5" w:rsidRDefault="00D530E9" w:rsidP="00D530E9">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Վարչական իրավախախտումների էլեկտրոնային կառավարման համակարգ</w:t>
            </w:r>
          </w:p>
        </w:tc>
        <w:tc>
          <w:tcPr>
            <w:tcW w:w="1249"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40</w:t>
            </w:r>
          </w:p>
        </w:tc>
        <w:tc>
          <w:tcPr>
            <w:tcW w:w="1201"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30</w:t>
            </w:r>
          </w:p>
        </w:tc>
        <w:tc>
          <w:tcPr>
            <w:tcW w:w="1081"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sz w:val="20"/>
                <w:szCs w:val="20"/>
                <w:lang w:val="hy-AM"/>
              </w:rPr>
            </w:pPr>
            <w:r w:rsidRPr="009425F5">
              <w:rPr>
                <w:rFonts w:ascii="GHEA Grapalat" w:eastAsia="Times New Roman" w:hAnsi="GHEA Grapalat" w:cs="Times New Roman"/>
                <w:sz w:val="20"/>
                <w:szCs w:val="20"/>
                <w:lang w:val="hy-AM"/>
              </w:rPr>
              <w:t>10</w:t>
            </w:r>
          </w:p>
        </w:tc>
        <w:tc>
          <w:tcPr>
            <w:tcW w:w="961"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sz w:val="20"/>
                <w:szCs w:val="20"/>
              </w:rPr>
            </w:pPr>
          </w:p>
        </w:tc>
        <w:tc>
          <w:tcPr>
            <w:tcW w:w="961"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sz w:val="20"/>
                <w:szCs w:val="20"/>
              </w:rPr>
            </w:pPr>
          </w:p>
        </w:tc>
        <w:tc>
          <w:tcPr>
            <w:tcW w:w="1697"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80</w:t>
            </w:r>
          </w:p>
        </w:tc>
      </w:tr>
      <w:tr w:rsidR="00D530E9" w:rsidRPr="009425F5" w:rsidTr="00D530E9">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664" w:type="dxa"/>
            <w:noWrap/>
          </w:tcPr>
          <w:p w:rsidR="00D530E9" w:rsidRPr="009425F5" w:rsidRDefault="00D530E9" w:rsidP="00D530E9">
            <w:pPr>
              <w:jc w:val="right"/>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15</w:t>
            </w:r>
          </w:p>
        </w:tc>
        <w:tc>
          <w:tcPr>
            <w:tcW w:w="5336" w:type="dxa"/>
            <w:noWrap/>
          </w:tcPr>
          <w:p w:rsidR="00D530E9" w:rsidRPr="009425F5" w:rsidRDefault="00D530E9" w:rsidP="00D530E9">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ԵԱՏՄ շրջանակներում փաստաթղթերի փոխադարձ ճանաչում</w:t>
            </w:r>
          </w:p>
        </w:tc>
        <w:tc>
          <w:tcPr>
            <w:tcW w:w="1249"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100</w:t>
            </w:r>
          </w:p>
        </w:tc>
        <w:tc>
          <w:tcPr>
            <w:tcW w:w="1201"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100</w:t>
            </w:r>
          </w:p>
        </w:tc>
        <w:tc>
          <w:tcPr>
            <w:tcW w:w="1081"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sz w:val="20"/>
                <w:szCs w:val="20"/>
                <w:lang w:val="hy-AM"/>
              </w:rPr>
            </w:pPr>
            <w:r w:rsidRPr="009425F5">
              <w:rPr>
                <w:rFonts w:ascii="GHEA Grapalat" w:eastAsia="Times New Roman" w:hAnsi="GHEA Grapalat" w:cs="Times New Roman"/>
                <w:sz w:val="20"/>
                <w:szCs w:val="20"/>
                <w:lang w:val="hy-AM"/>
              </w:rPr>
              <w:t>100</w:t>
            </w:r>
          </w:p>
        </w:tc>
        <w:tc>
          <w:tcPr>
            <w:tcW w:w="961"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sz w:val="20"/>
                <w:szCs w:val="20"/>
                <w:lang w:val="hy-AM"/>
              </w:rPr>
            </w:pPr>
            <w:r w:rsidRPr="009425F5">
              <w:rPr>
                <w:rFonts w:ascii="GHEA Grapalat" w:eastAsia="Times New Roman" w:hAnsi="GHEA Grapalat" w:cs="Times New Roman"/>
                <w:sz w:val="20"/>
                <w:szCs w:val="20"/>
                <w:lang w:val="hy-AM"/>
              </w:rPr>
              <w:t>100</w:t>
            </w:r>
          </w:p>
        </w:tc>
        <w:tc>
          <w:tcPr>
            <w:tcW w:w="961"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sz w:val="20"/>
                <w:szCs w:val="20"/>
              </w:rPr>
            </w:pPr>
          </w:p>
        </w:tc>
        <w:tc>
          <w:tcPr>
            <w:tcW w:w="1697"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400</w:t>
            </w:r>
          </w:p>
        </w:tc>
      </w:tr>
      <w:tr w:rsidR="00D530E9" w:rsidRPr="00B868BF" w:rsidTr="00D530E9">
        <w:trPr>
          <w:trHeight w:val="372"/>
        </w:trPr>
        <w:tc>
          <w:tcPr>
            <w:cnfStyle w:val="001000000000" w:firstRow="0" w:lastRow="0" w:firstColumn="1" w:lastColumn="0" w:oddVBand="0" w:evenVBand="0" w:oddHBand="0" w:evenHBand="0" w:firstRowFirstColumn="0" w:firstRowLastColumn="0" w:lastRowFirstColumn="0" w:lastRowLastColumn="0"/>
            <w:tcW w:w="664" w:type="dxa"/>
            <w:noWrap/>
          </w:tcPr>
          <w:p w:rsidR="00D530E9" w:rsidRPr="009425F5" w:rsidRDefault="00D530E9" w:rsidP="00D530E9">
            <w:pPr>
              <w:jc w:val="right"/>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16</w:t>
            </w:r>
          </w:p>
        </w:tc>
        <w:tc>
          <w:tcPr>
            <w:tcW w:w="5336" w:type="dxa"/>
            <w:noWrap/>
          </w:tcPr>
          <w:p w:rsidR="00D530E9" w:rsidRPr="009425F5" w:rsidRDefault="00D530E9" w:rsidP="00D530E9">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ԵՄ շրջանակներում փաստաթղթերի փոխադարձ ճանաչում</w:t>
            </w:r>
            <w:r w:rsidRPr="009425F5">
              <w:rPr>
                <w:rStyle w:val="FootnoteReference"/>
                <w:rFonts w:ascii="GHEA Grapalat" w:eastAsia="Times New Roman" w:hAnsi="GHEA Grapalat" w:cs="Calibri"/>
                <w:color w:val="000000"/>
                <w:sz w:val="22"/>
                <w:szCs w:val="22"/>
                <w:lang w:val="hy-AM"/>
              </w:rPr>
              <w:footnoteReference w:id="17"/>
            </w:r>
          </w:p>
        </w:tc>
        <w:tc>
          <w:tcPr>
            <w:tcW w:w="1249"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lang w:val="hy-AM"/>
              </w:rPr>
            </w:pPr>
          </w:p>
        </w:tc>
        <w:tc>
          <w:tcPr>
            <w:tcW w:w="1201"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lang w:val="hy-AM"/>
              </w:rPr>
            </w:pPr>
          </w:p>
        </w:tc>
        <w:tc>
          <w:tcPr>
            <w:tcW w:w="1081"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sz w:val="20"/>
                <w:szCs w:val="20"/>
                <w:lang w:val="hy-AM"/>
              </w:rPr>
            </w:pPr>
          </w:p>
        </w:tc>
        <w:tc>
          <w:tcPr>
            <w:tcW w:w="961"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sz w:val="20"/>
                <w:szCs w:val="20"/>
                <w:lang w:val="hy-AM"/>
              </w:rPr>
            </w:pPr>
          </w:p>
        </w:tc>
        <w:tc>
          <w:tcPr>
            <w:tcW w:w="961"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sz w:val="20"/>
                <w:szCs w:val="20"/>
                <w:lang w:val="hy-AM"/>
              </w:rPr>
            </w:pPr>
          </w:p>
        </w:tc>
        <w:tc>
          <w:tcPr>
            <w:tcW w:w="1697"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lang w:val="hy-AM"/>
              </w:rPr>
            </w:pPr>
          </w:p>
        </w:tc>
      </w:tr>
      <w:tr w:rsidR="00846D72" w:rsidRPr="009425F5" w:rsidTr="00D530E9">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664" w:type="dxa"/>
            <w:noWrap/>
          </w:tcPr>
          <w:p w:rsidR="00846D72" w:rsidRPr="009425F5" w:rsidRDefault="00846D72" w:rsidP="00D530E9">
            <w:pPr>
              <w:jc w:val="right"/>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17</w:t>
            </w:r>
          </w:p>
        </w:tc>
        <w:tc>
          <w:tcPr>
            <w:tcW w:w="5336" w:type="dxa"/>
            <w:noWrap/>
          </w:tcPr>
          <w:p w:rsidR="00846D72" w:rsidRPr="009425F5" w:rsidRDefault="00846D72" w:rsidP="00FA65A5">
            <w:pPr>
              <w:cnfStyle w:val="000000100000" w:firstRow="0" w:lastRow="0" w:firstColumn="0" w:lastColumn="0" w:oddVBand="0" w:evenVBand="0" w:oddHBand="1" w:evenHBand="0" w:firstRowFirstColumn="0" w:firstRowLastColumn="0" w:lastRowFirstColumn="0" w:lastRowLastColumn="0"/>
              <w:rPr>
                <w:rFonts w:ascii="GHEA Grapalat" w:hAnsi="GHEA Grapalat"/>
                <w:color w:val="0000FF"/>
                <w:lang w:val="hy-AM"/>
              </w:rPr>
            </w:pPr>
            <w:r w:rsidRPr="009425F5">
              <w:rPr>
                <w:rFonts w:ascii="GHEA Grapalat" w:hAnsi="GHEA Grapalat" w:cs="Sylfaen"/>
                <w:sz w:val="22"/>
                <w:lang w:val="hy-AM"/>
              </w:rPr>
              <w:t>Հիպոտեկային</w:t>
            </w:r>
            <w:r w:rsidRPr="009425F5">
              <w:rPr>
                <w:rFonts w:ascii="GHEA Grapalat" w:hAnsi="GHEA Grapalat"/>
                <w:sz w:val="22"/>
                <w:lang w:val="hy-AM"/>
              </w:rPr>
              <w:t xml:space="preserve"> </w:t>
            </w:r>
            <w:r w:rsidRPr="009425F5">
              <w:rPr>
                <w:rFonts w:ascii="GHEA Grapalat" w:hAnsi="GHEA Grapalat" w:cs="Sylfaen"/>
                <w:sz w:val="22"/>
                <w:lang w:val="hy-AM"/>
              </w:rPr>
              <w:t>վարկի</w:t>
            </w:r>
            <w:r w:rsidRPr="009425F5">
              <w:rPr>
                <w:rFonts w:ascii="GHEA Grapalat" w:hAnsi="GHEA Grapalat"/>
                <w:sz w:val="22"/>
                <w:lang w:val="hy-AM"/>
              </w:rPr>
              <w:t xml:space="preserve"> </w:t>
            </w:r>
            <w:r w:rsidRPr="009425F5">
              <w:rPr>
                <w:rFonts w:ascii="GHEA Grapalat" w:hAnsi="GHEA Grapalat" w:cs="Sylfaen"/>
                <w:sz w:val="22"/>
                <w:lang w:val="hy-AM"/>
              </w:rPr>
              <w:t>սպասարկման</w:t>
            </w:r>
            <w:r w:rsidRPr="009425F5">
              <w:rPr>
                <w:rFonts w:ascii="GHEA Grapalat" w:hAnsi="GHEA Grapalat"/>
                <w:sz w:val="22"/>
                <w:lang w:val="hy-AM"/>
              </w:rPr>
              <w:t xml:space="preserve"> </w:t>
            </w:r>
            <w:r w:rsidRPr="009425F5">
              <w:rPr>
                <w:rFonts w:ascii="GHEA Grapalat" w:hAnsi="GHEA Grapalat" w:cs="Sylfaen"/>
                <w:sz w:val="22"/>
                <w:lang w:val="hy-AM"/>
              </w:rPr>
              <w:t>համար</w:t>
            </w:r>
            <w:r w:rsidRPr="009425F5">
              <w:rPr>
                <w:rFonts w:ascii="GHEA Grapalat" w:hAnsi="GHEA Grapalat"/>
                <w:sz w:val="22"/>
                <w:lang w:val="hy-AM"/>
              </w:rPr>
              <w:t xml:space="preserve"> </w:t>
            </w:r>
            <w:r w:rsidRPr="009425F5">
              <w:rPr>
                <w:rFonts w:ascii="GHEA Grapalat" w:hAnsi="GHEA Grapalat" w:cs="Sylfaen"/>
                <w:sz w:val="22"/>
                <w:lang w:val="hy-AM"/>
              </w:rPr>
              <w:t>վճարվող</w:t>
            </w:r>
            <w:r w:rsidRPr="009425F5">
              <w:rPr>
                <w:rFonts w:ascii="GHEA Grapalat" w:hAnsi="GHEA Grapalat"/>
                <w:sz w:val="22"/>
                <w:lang w:val="hy-AM"/>
              </w:rPr>
              <w:t xml:space="preserve"> </w:t>
            </w:r>
            <w:r w:rsidRPr="009425F5">
              <w:rPr>
                <w:rFonts w:ascii="GHEA Grapalat" w:hAnsi="GHEA Grapalat" w:cs="Sylfaen"/>
                <w:sz w:val="22"/>
                <w:lang w:val="hy-AM"/>
              </w:rPr>
              <w:t>տոկոսների</w:t>
            </w:r>
            <w:r w:rsidRPr="009425F5">
              <w:rPr>
                <w:rFonts w:ascii="GHEA Grapalat" w:hAnsi="GHEA Grapalat"/>
                <w:sz w:val="22"/>
                <w:lang w:val="hy-AM"/>
              </w:rPr>
              <w:t xml:space="preserve"> </w:t>
            </w:r>
            <w:r w:rsidRPr="009425F5">
              <w:rPr>
                <w:rFonts w:ascii="GHEA Grapalat" w:hAnsi="GHEA Grapalat" w:cs="Sylfaen"/>
                <w:sz w:val="22"/>
                <w:lang w:val="hy-AM"/>
              </w:rPr>
              <w:t>գումարների</w:t>
            </w:r>
            <w:r w:rsidRPr="009425F5">
              <w:rPr>
                <w:rFonts w:ascii="GHEA Grapalat" w:hAnsi="GHEA Grapalat"/>
                <w:sz w:val="22"/>
                <w:lang w:val="hy-AM"/>
              </w:rPr>
              <w:t xml:space="preserve"> </w:t>
            </w:r>
            <w:r w:rsidRPr="009425F5">
              <w:rPr>
                <w:rFonts w:ascii="GHEA Grapalat" w:hAnsi="GHEA Grapalat" w:cs="Sylfaen"/>
                <w:sz w:val="22"/>
                <w:lang w:val="hy-AM"/>
              </w:rPr>
              <w:t>վերադարձի</w:t>
            </w:r>
            <w:r w:rsidRPr="009425F5">
              <w:rPr>
                <w:rFonts w:ascii="GHEA Grapalat" w:hAnsi="GHEA Grapalat"/>
                <w:sz w:val="22"/>
                <w:lang w:val="hy-AM"/>
              </w:rPr>
              <w:t xml:space="preserve"> </w:t>
            </w:r>
            <w:r w:rsidRPr="009425F5">
              <w:rPr>
                <w:rFonts w:ascii="GHEA Grapalat" w:hAnsi="GHEA Grapalat" w:cs="Sylfaen"/>
                <w:sz w:val="22"/>
                <w:lang w:val="hy-AM"/>
              </w:rPr>
              <w:t>էլեկտրոնային</w:t>
            </w:r>
            <w:r w:rsidRPr="009425F5">
              <w:rPr>
                <w:rFonts w:ascii="GHEA Grapalat" w:hAnsi="GHEA Grapalat"/>
                <w:sz w:val="22"/>
                <w:lang w:val="hy-AM"/>
              </w:rPr>
              <w:t xml:space="preserve"> </w:t>
            </w:r>
            <w:r w:rsidRPr="009425F5">
              <w:rPr>
                <w:rFonts w:ascii="GHEA Grapalat" w:hAnsi="GHEA Grapalat" w:cs="Sylfaen"/>
                <w:sz w:val="22"/>
                <w:lang w:val="hy-AM"/>
              </w:rPr>
              <w:t>հարթակ</w:t>
            </w:r>
            <w:r w:rsidRPr="009425F5">
              <w:rPr>
                <w:rFonts w:ascii="GHEA Grapalat" w:hAnsi="GHEA Grapalat"/>
                <w:color w:val="0000FF"/>
                <w:sz w:val="22"/>
                <w:lang w:val="hy-AM"/>
              </w:rPr>
              <w:t xml:space="preserve"> </w:t>
            </w:r>
          </w:p>
        </w:tc>
        <w:tc>
          <w:tcPr>
            <w:tcW w:w="1249" w:type="dxa"/>
            <w:noWrap/>
          </w:tcPr>
          <w:p w:rsidR="00846D72" w:rsidRPr="009425F5" w:rsidRDefault="00846D72"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40</w:t>
            </w:r>
          </w:p>
        </w:tc>
        <w:tc>
          <w:tcPr>
            <w:tcW w:w="1201" w:type="dxa"/>
            <w:noWrap/>
          </w:tcPr>
          <w:p w:rsidR="00846D72" w:rsidRPr="009425F5" w:rsidRDefault="00846D72"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30</w:t>
            </w:r>
          </w:p>
        </w:tc>
        <w:tc>
          <w:tcPr>
            <w:tcW w:w="1081" w:type="dxa"/>
            <w:noWrap/>
          </w:tcPr>
          <w:p w:rsidR="00846D72" w:rsidRPr="009425F5" w:rsidRDefault="00846D72"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sz w:val="20"/>
                <w:szCs w:val="20"/>
              </w:rPr>
            </w:pPr>
            <w:r w:rsidRPr="009425F5">
              <w:rPr>
                <w:rFonts w:ascii="GHEA Grapalat" w:eastAsia="Times New Roman" w:hAnsi="GHEA Grapalat" w:cs="Times New Roman"/>
                <w:sz w:val="20"/>
                <w:szCs w:val="20"/>
              </w:rPr>
              <w:t>20</w:t>
            </w:r>
          </w:p>
        </w:tc>
        <w:tc>
          <w:tcPr>
            <w:tcW w:w="961" w:type="dxa"/>
            <w:noWrap/>
          </w:tcPr>
          <w:p w:rsidR="00846D72" w:rsidRPr="009425F5" w:rsidRDefault="00846D72"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sz w:val="20"/>
                <w:szCs w:val="20"/>
                <w:lang w:val="hy-AM"/>
              </w:rPr>
            </w:pPr>
          </w:p>
        </w:tc>
        <w:tc>
          <w:tcPr>
            <w:tcW w:w="961" w:type="dxa"/>
            <w:noWrap/>
          </w:tcPr>
          <w:p w:rsidR="00846D72" w:rsidRPr="009425F5" w:rsidRDefault="00846D72"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sz w:val="20"/>
                <w:szCs w:val="20"/>
                <w:lang w:val="hy-AM"/>
              </w:rPr>
            </w:pPr>
          </w:p>
        </w:tc>
        <w:tc>
          <w:tcPr>
            <w:tcW w:w="1697" w:type="dxa"/>
            <w:noWrap/>
          </w:tcPr>
          <w:p w:rsidR="00846D72" w:rsidRPr="009425F5" w:rsidRDefault="00846D72"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90</w:t>
            </w:r>
          </w:p>
        </w:tc>
      </w:tr>
      <w:tr w:rsidR="00D530E9" w:rsidRPr="009425F5" w:rsidTr="00D530E9">
        <w:trPr>
          <w:trHeight w:val="708"/>
        </w:trPr>
        <w:tc>
          <w:tcPr>
            <w:cnfStyle w:val="001000000000" w:firstRow="0" w:lastRow="0" w:firstColumn="1" w:lastColumn="0" w:oddVBand="0" w:evenVBand="0" w:oddHBand="0" w:evenHBand="0" w:firstRowFirstColumn="0" w:firstRowLastColumn="0" w:lastRowFirstColumn="0" w:lastRowLastColumn="0"/>
            <w:tcW w:w="13150" w:type="dxa"/>
            <w:gridSpan w:val="8"/>
            <w:shd w:val="clear" w:color="auto" w:fill="9CC2E5" w:themeFill="accent1" w:themeFillTint="99"/>
            <w:noWrap/>
            <w:hideMark/>
          </w:tcPr>
          <w:p w:rsidR="00D530E9" w:rsidRPr="009425F5" w:rsidRDefault="00D530E9" w:rsidP="00D530E9">
            <w:pPr>
              <w:rPr>
                <w:rFonts w:ascii="GHEA Grapalat" w:eastAsia="Times New Roman" w:hAnsi="GHEA Grapalat" w:cs="Calibri"/>
                <w:color w:val="203764"/>
                <w:sz w:val="22"/>
                <w:szCs w:val="22"/>
                <w:lang w:val="hy-AM"/>
              </w:rPr>
            </w:pPr>
            <w:r w:rsidRPr="009425F5">
              <w:rPr>
                <w:rFonts w:ascii="GHEA Grapalat" w:eastAsia="Times New Roman" w:hAnsi="GHEA Grapalat" w:cs="Calibri"/>
                <w:color w:val="203764"/>
                <w:sz w:val="22"/>
                <w:szCs w:val="22"/>
                <w:lang w:val="hy-AM"/>
              </w:rPr>
              <w:t>1.2</w:t>
            </w:r>
            <w:r w:rsidR="00D65F92" w:rsidRPr="009425F5">
              <w:rPr>
                <w:rFonts w:ascii="GHEA Grapalat" w:eastAsia="Times New Roman" w:hAnsi="GHEA Grapalat" w:cs="Calibri"/>
                <w:color w:val="203764"/>
                <w:sz w:val="22"/>
                <w:szCs w:val="22"/>
              </w:rPr>
              <w:t>.</w:t>
            </w:r>
            <w:r w:rsidRPr="009425F5">
              <w:rPr>
                <w:rFonts w:ascii="GHEA Grapalat" w:eastAsia="Times New Roman" w:hAnsi="GHEA Grapalat" w:cs="Calibri"/>
                <w:color w:val="203764"/>
                <w:sz w:val="22"/>
                <w:szCs w:val="22"/>
                <w:lang w:val="hy-AM"/>
              </w:rPr>
              <w:t xml:space="preserve"> Ենթանպատակ</w:t>
            </w:r>
          </w:p>
          <w:p w:rsidR="00D530E9" w:rsidRPr="009425F5" w:rsidRDefault="00D530E9" w:rsidP="00D530E9">
            <w:pPr>
              <w:rPr>
                <w:rFonts w:ascii="GHEA Grapalat" w:eastAsia="Times New Roman" w:hAnsi="GHEA Grapalat" w:cs="Times New Roman"/>
                <w:b w:val="0"/>
                <w:sz w:val="20"/>
                <w:szCs w:val="20"/>
                <w:lang w:val="hy-AM"/>
              </w:rPr>
            </w:pPr>
            <w:r w:rsidRPr="009425F5">
              <w:rPr>
                <w:rFonts w:ascii="GHEA Grapalat" w:eastAsia="Times New Roman" w:hAnsi="GHEA Grapalat" w:cs="Calibri"/>
                <w:color w:val="203764"/>
                <w:sz w:val="22"/>
                <w:szCs w:val="22"/>
                <w:lang w:val="hy-AM"/>
              </w:rPr>
              <w:t>ՊԵԿ գործառույթների և ընթացակարգերի վերակառուցում և օպտիմալացում</w:t>
            </w:r>
          </w:p>
        </w:tc>
      </w:tr>
      <w:tr w:rsidR="00D530E9" w:rsidRPr="009425F5" w:rsidTr="00D530E9">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664" w:type="dxa"/>
            <w:noWrap/>
            <w:hideMark/>
          </w:tcPr>
          <w:p w:rsidR="00D530E9" w:rsidRPr="009425F5" w:rsidRDefault="00D530E9" w:rsidP="00D530E9">
            <w:pPr>
              <w:jc w:val="right"/>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1</w:t>
            </w:r>
          </w:p>
        </w:tc>
        <w:tc>
          <w:tcPr>
            <w:tcW w:w="5336" w:type="dxa"/>
          </w:tcPr>
          <w:p w:rsidR="00D530E9" w:rsidRPr="009425F5" w:rsidRDefault="00D530E9" w:rsidP="009B1B2D">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ՊԵԿ «բիզնես» գործընթացներ</w:t>
            </w:r>
            <w:r w:rsidRPr="009425F5">
              <w:rPr>
                <w:rFonts w:ascii="GHEA Grapalat" w:eastAsia="Times New Roman" w:hAnsi="GHEA Grapalat" w:cs="Calibri"/>
                <w:color w:val="000000"/>
                <w:sz w:val="22"/>
                <w:szCs w:val="22"/>
                <w:lang w:val="hy-AM"/>
              </w:rPr>
              <w:tab/>
            </w:r>
            <w:r w:rsidRPr="009425F5">
              <w:rPr>
                <w:rFonts w:ascii="GHEA Grapalat" w:eastAsia="Times New Roman" w:hAnsi="GHEA Grapalat" w:cs="Calibri"/>
                <w:color w:val="000000"/>
                <w:sz w:val="22"/>
                <w:szCs w:val="22"/>
                <w:lang w:val="hy-AM"/>
              </w:rPr>
              <w:tab/>
            </w:r>
          </w:p>
        </w:tc>
        <w:tc>
          <w:tcPr>
            <w:tcW w:w="1249"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200</w:t>
            </w:r>
          </w:p>
        </w:tc>
        <w:tc>
          <w:tcPr>
            <w:tcW w:w="1201"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p>
        </w:tc>
        <w:tc>
          <w:tcPr>
            <w:tcW w:w="1081"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p>
        </w:tc>
        <w:tc>
          <w:tcPr>
            <w:tcW w:w="961"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p>
        </w:tc>
        <w:tc>
          <w:tcPr>
            <w:tcW w:w="961"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p>
        </w:tc>
        <w:tc>
          <w:tcPr>
            <w:tcW w:w="1697"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200</w:t>
            </w:r>
          </w:p>
        </w:tc>
      </w:tr>
      <w:tr w:rsidR="00D530E9" w:rsidRPr="009425F5" w:rsidTr="00D530E9">
        <w:trPr>
          <w:trHeight w:val="372"/>
        </w:trPr>
        <w:tc>
          <w:tcPr>
            <w:cnfStyle w:val="001000000000" w:firstRow="0" w:lastRow="0" w:firstColumn="1" w:lastColumn="0" w:oddVBand="0" w:evenVBand="0" w:oddHBand="0" w:evenHBand="0" w:firstRowFirstColumn="0" w:firstRowLastColumn="0" w:lastRowFirstColumn="0" w:lastRowLastColumn="0"/>
            <w:tcW w:w="664" w:type="dxa"/>
            <w:noWrap/>
            <w:hideMark/>
          </w:tcPr>
          <w:p w:rsidR="00D530E9" w:rsidRPr="009425F5" w:rsidRDefault="00D530E9" w:rsidP="00D530E9">
            <w:pPr>
              <w:jc w:val="right"/>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2</w:t>
            </w:r>
          </w:p>
        </w:tc>
        <w:tc>
          <w:tcPr>
            <w:tcW w:w="5336" w:type="dxa"/>
          </w:tcPr>
          <w:p w:rsidR="00D530E9" w:rsidRPr="009425F5" w:rsidRDefault="00D530E9" w:rsidP="009B1B2D">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Նախագծերի կառավար</w:t>
            </w:r>
            <w:r w:rsidR="005E603C" w:rsidRPr="009425F5">
              <w:rPr>
                <w:rFonts w:ascii="GHEA Grapalat" w:eastAsia="Times New Roman" w:hAnsi="GHEA Grapalat" w:cs="Calibri"/>
                <w:color w:val="000000"/>
                <w:sz w:val="22"/>
                <w:szCs w:val="22"/>
              </w:rPr>
              <w:t>ում</w:t>
            </w:r>
          </w:p>
        </w:tc>
        <w:tc>
          <w:tcPr>
            <w:tcW w:w="1249"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30</w:t>
            </w:r>
          </w:p>
        </w:tc>
        <w:tc>
          <w:tcPr>
            <w:tcW w:w="1201"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50</w:t>
            </w:r>
          </w:p>
        </w:tc>
        <w:tc>
          <w:tcPr>
            <w:tcW w:w="1081"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sz w:val="20"/>
                <w:szCs w:val="20"/>
                <w:lang w:val="hy-AM"/>
              </w:rPr>
            </w:pPr>
            <w:r w:rsidRPr="009425F5">
              <w:rPr>
                <w:rFonts w:ascii="GHEA Grapalat" w:eastAsia="Times New Roman" w:hAnsi="GHEA Grapalat" w:cs="Times New Roman"/>
                <w:sz w:val="20"/>
                <w:szCs w:val="20"/>
                <w:lang w:val="hy-AM"/>
              </w:rPr>
              <w:t>40</w:t>
            </w:r>
          </w:p>
        </w:tc>
        <w:tc>
          <w:tcPr>
            <w:tcW w:w="961"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sz w:val="20"/>
                <w:szCs w:val="20"/>
              </w:rPr>
            </w:pPr>
          </w:p>
        </w:tc>
        <w:tc>
          <w:tcPr>
            <w:tcW w:w="961"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sz w:val="20"/>
                <w:szCs w:val="20"/>
              </w:rPr>
            </w:pPr>
          </w:p>
        </w:tc>
        <w:tc>
          <w:tcPr>
            <w:tcW w:w="1697"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120</w:t>
            </w:r>
          </w:p>
        </w:tc>
      </w:tr>
      <w:tr w:rsidR="00D530E9" w:rsidRPr="009425F5" w:rsidTr="00D530E9">
        <w:trPr>
          <w:cnfStyle w:val="000000100000" w:firstRow="0" w:lastRow="0" w:firstColumn="0" w:lastColumn="0" w:oddVBand="0" w:evenVBand="0" w:oddHBand="1"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664" w:type="dxa"/>
            <w:noWrap/>
            <w:hideMark/>
          </w:tcPr>
          <w:p w:rsidR="00D530E9" w:rsidRPr="009425F5" w:rsidRDefault="00D530E9" w:rsidP="00D530E9">
            <w:pPr>
              <w:jc w:val="right"/>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3</w:t>
            </w:r>
          </w:p>
        </w:tc>
        <w:tc>
          <w:tcPr>
            <w:tcW w:w="5336" w:type="dxa"/>
          </w:tcPr>
          <w:p w:rsidR="00D530E9" w:rsidRPr="009425F5" w:rsidRDefault="00D530E9" w:rsidP="00D530E9">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Տեխնիկական աուդիտ և հավաստագրում</w:t>
            </w:r>
          </w:p>
        </w:tc>
        <w:tc>
          <w:tcPr>
            <w:tcW w:w="1249"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15</w:t>
            </w:r>
          </w:p>
        </w:tc>
        <w:tc>
          <w:tcPr>
            <w:tcW w:w="1201"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p>
        </w:tc>
        <w:tc>
          <w:tcPr>
            <w:tcW w:w="1081"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p>
        </w:tc>
        <w:tc>
          <w:tcPr>
            <w:tcW w:w="961"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p>
        </w:tc>
        <w:tc>
          <w:tcPr>
            <w:tcW w:w="961"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p>
        </w:tc>
        <w:tc>
          <w:tcPr>
            <w:tcW w:w="1697"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15</w:t>
            </w:r>
          </w:p>
        </w:tc>
      </w:tr>
      <w:tr w:rsidR="00D530E9" w:rsidRPr="009425F5" w:rsidTr="00D530E9">
        <w:trPr>
          <w:trHeight w:val="372"/>
        </w:trPr>
        <w:tc>
          <w:tcPr>
            <w:cnfStyle w:val="001000000000" w:firstRow="0" w:lastRow="0" w:firstColumn="1" w:lastColumn="0" w:oddVBand="0" w:evenVBand="0" w:oddHBand="0" w:evenHBand="0" w:firstRowFirstColumn="0" w:firstRowLastColumn="0" w:lastRowFirstColumn="0" w:lastRowLastColumn="0"/>
            <w:tcW w:w="6000" w:type="dxa"/>
            <w:gridSpan w:val="2"/>
            <w:noWrap/>
          </w:tcPr>
          <w:p w:rsidR="00D530E9" w:rsidRPr="009425F5" w:rsidRDefault="00D530E9" w:rsidP="00D530E9">
            <w:pPr>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Ընդամենը</w:t>
            </w:r>
          </w:p>
        </w:tc>
        <w:tc>
          <w:tcPr>
            <w:tcW w:w="1249"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000000"/>
                <w:sz w:val="22"/>
                <w:szCs w:val="22"/>
                <w:lang w:val="hy-AM"/>
              </w:rPr>
            </w:pPr>
            <w:r w:rsidRPr="009425F5">
              <w:rPr>
                <w:rFonts w:ascii="GHEA Grapalat" w:eastAsia="Times New Roman" w:hAnsi="GHEA Grapalat" w:cs="Calibri"/>
                <w:b/>
                <w:color w:val="000000"/>
                <w:sz w:val="22"/>
                <w:szCs w:val="22"/>
                <w:lang w:val="hy-AM"/>
              </w:rPr>
              <w:t>960</w:t>
            </w:r>
          </w:p>
        </w:tc>
        <w:tc>
          <w:tcPr>
            <w:tcW w:w="1201"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000000"/>
                <w:sz w:val="22"/>
                <w:szCs w:val="22"/>
                <w:lang w:val="hy-AM"/>
              </w:rPr>
            </w:pPr>
            <w:r w:rsidRPr="009425F5">
              <w:rPr>
                <w:rFonts w:ascii="GHEA Grapalat" w:eastAsia="Times New Roman" w:hAnsi="GHEA Grapalat" w:cs="Calibri"/>
                <w:b/>
                <w:color w:val="000000"/>
                <w:sz w:val="22"/>
                <w:szCs w:val="22"/>
                <w:lang w:val="hy-AM"/>
              </w:rPr>
              <w:t>710</w:t>
            </w:r>
          </w:p>
        </w:tc>
        <w:tc>
          <w:tcPr>
            <w:tcW w:w="1081"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000000"/>
                <w:sz w:val="22"/>
                <w:szCs w:val="22"/>
                <w:lang w:val="hy-AM"/>
              </w:rPr>
            </w:pPr>
            <w:r w:rsidRPr="009425F5">
              <w:rPr>
                <w:rFonts w:ascii="GHEA Grapalat" w:eastAsia="Times New Roman" w:hAnsi="GHEA Grapalat" w:cs="Calibri"/>
                <w:b/>
                <w:color w:val="000000"/>
                <w:sz w:val="22"/>
                <w:szCs w:val="22"/>
                <w:lang w:val="hy-AM"/>
              </w:rPr>
              <w:t>655</w:t>
            </w:r>
          </w:p>
        </w:tc>
        <w:tc>
          <w:tcPr>
            <w:tcW w:w="961"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000000"/>
                <w:sz w:val="22"/>
                <w:szCs w:val="22"/>
                <w:lang w:val="hy-AM"/>
              </w:rPr>
            </w:pPr>
            <w:r w:rsidRPr="009425F5">
              <w:rPr>
                <w:rFonts w:ascii="GHEA Grapalat" w:eastAsia="Times New Roman" w:hAnsi="GHEA Grapalat" w:cs="Calibri"/>
                <w:b/>
                <w:color w:val="000000"/>
                <w:sz w:val="22"/>
                <w:szCs w:val="22"/>
                <w:lang w:val="hy-AM"/>
              </w:rPr>
              <w:t>345</w:t>
            </w:r>
          </w:p>
        </w:tc>
        <w:tc>
          <w:tcPr>
            <w:tcW w:w="961"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000000"/>
                <w:sz w:val="22"/>
                <w:szCs w:val="22"/>
                <w:lang w:val="hy-AM"/>
              </w:rPr>
            </w:pPr>
            <w:r w:rsidRPr="009425F5">
              <w:rPr>
                <w:rFonts w:ascii="GHEA Grapalat" w:eastAsia="Times New Roman" w:hAnsi="GHEA Grapalat" w:cs="Calibri"/>
                <w:b/>
                <w:color w:val="000000"/>
                <w:sz w:val="22"/>
                <w:szCs w:val="22"/>
                <w:lang w:val="hy-AM"/>
              </w:rPr>
              <w:t>195</w:t>
            </w:r>
          </w:p>
        </w:tc>
        <w:tc>
          <w:tcPr>
            <w:tcW w:w="1697" w:type="dxa"/>
            <w:noWrap/>
          </w:tcPr>
          <w:p w:rsidR="00D530E9" w:rsidRPr="009425F5" w:rsidRDefault="00EE374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000000"/>
                <w:sz w:val="22"/>
                <w:szCs w:val="22"/>
                <w:lang w:val="hy-AM"/>
              </w:rPr>
            </w:pPr>
            <w:r w:rsidRPr="009425F5">
              <w:rPr>
                <w:rFonts w:ascii="GHEA Grapalat" w:eastAsia="Times New Roman" w:hAnsi="GHEA Grapalat" w:cs="Calibri"/>
                <w:b/>
                <w:color w:val="000000"/>
                <w:sz w:val="22"/>
                <w:szCs w:val="22"/>
                <w:lang w:val="hy-AM"/>
              </w:rPr>
              <w:t>2,8</w:t>
            </w:r>
            <w:r w:rsidR="00D530E9" w:rsidRPr="009425F5">
              <w:rPr>
                <w:rFonts w:ascii="GHEA Grapalat" w:eastAsia="Times New Roman" w:hAnsi="GHEA Grapalat" w:cs="Calibri"/>
                <w:b/>
                <w:color w:val="000000"/>
                <w:sz w:val="22"/>
                <w:szCs w:val="22"/>
                <w:lang w:val="hy-AM"/>
              </w:rPr>
              <w:t>65</w:t>
            </w:r>
          </w:p>
        </w:tc>
      </w:tr>
    </w:tbl>
    <w:tbl>
      <w:tblPr>
        <w:tblStyle w:val="GridTable4-Accent112"/>
        <w:tblW w:w="13135" w:type="dxa"/>
        <w:tblLook w:val="04A0" w:firstRow="1" w:lastRow="0" w:firstColumn="1" w:lastColumn="0" w:noHBand="0" w:noVBand="1"/>
      </w:tblPr>
      <w:tblGrid>
        <w:gridCol w:w="625"/>
        <w:gridCol w:w="5310"/>
        <w:gridCol w:w="1350"/>
        <w:gridCol w:w="1170"/>
        <w:gridCol w:w="1080"/>
        <w:gridCol w:w="990"/>
        <w:gridCol w:w="900"/>
        <w:gridCol w:w="1710"/>
      </w:tblGrid>
      <w:tr w:rsidR="00D530E9" w:rsidRPr="009425F5" w:rsidTr="00D530E9">
        <w:trPr>
          <w:cnfStyle w:val="100000000000" w:firstRow="1" w:lastRow="0" w:firstColumn="0" w:lastColumn="0" w:oddVBand="0" w:evenVBand="0" w:oddHBand="0" w:evenHBand="0" w:firstRowFirstColumn="0" w:firstRowLastColumn="0" w:lastRowFirstColumn="0" w:lastRowLastColumn="0"/>
          <w:trHeight w:val="591"/>
        </w:trPr>
        <w:tc>
          <w:tcPr>
            <w:cnfStyle w:val="001000000000" w:firstRow="0" w:lastRow="0" w:firstColumn="1" w:lastColumn="0" w:oddVBand="0" w:evenVBand="0" w:oddHBand="0" w:evenHBand="0" w:firstRowFirstColumn="0" w:firstRowLastColumn="0" w:lastRowFirstColumn="0" w:lastRowLastColumn="0"/>
            <w:tcW w:w="13135" w:type="dxa"/>
            <w:gridSpan w:val="8"/>
            <w:noWrap/>
            <w:hideMark/>
          </w:tcPr>
          <w:p w:rsidR="00D530E9" w:rsidRPr="009425F5" w:rsidRDefault="00D530E9" w:rsidP="00D530E9">
            <w:pPr>
              <w:rPr>
                <w:rFonts w:ascii="GHEA Grapalat" w:eastAsia="Times New Roman" w:hAnsi="GHEA Grapalat" w:cs="Calibri"/>
                <w:color w:val="203764"/>
                <w:sz w:val="22"/>
                <w:szCs w:val="22"/>
              </w:rPr>
            </w:pPr>
            <w:r w:rsidRPr="009425F5">
              <w:rPr>
                <w:rFonts w:ascii="GHEA Grapalat" w:eastAsia="Times New Roman" w:hAnsi="GHEA Grapalat" w:cs="Calibri"/>
                <w:color w:val="203764"/>
                <w:sz w:val="22"/>
                <w:szCs w:val="22"/>
                <w:lang w:val="hy-AM"/>
              </w:rPr>
              <w:t>Ռազմավարական նպատակ 2</w:t>
            </w:r>
            <w:r w:rsidR="00D65F92" w:rsidRPr="009425F5">
              <w:rPr>
                <w:rFonts w:ascii="GHEA Grapalat" w:eastAsia="Times New Roman" w:hAnsi="GHEA Grapalat" w:cs="Calibri"/>
                <w:color w:val="203764"/>
                <w:sz w:val="22"/>
                <w:szCs w:val="22"/>
              </w:rPr>
              <w:t>.</w:t>
            </w:r>
          </w:p>
          <w:p w:rsidR="00D530E9" w:rsidRPr="009425F5" w:rsidRDefault="00D530E9" w:rsidP="00D530E9">
            <w:pPr>
              <w:rPr>
                <w:rFonts w:ascii="GHEA Grapalat" w:eastAsia="Times New Roman" w:hAnsi="GHEA Grapalat" w:cs="Times New Roman"/>
                <w:sz w:val="20"/>
                <w:szCs w:val="20"/>
                <w:lang w:val="hy-AM"/>
              </w:rPr>
            </w:pPr>
            <w:r w:rsidRPr="009425F5">
              <w:rPr>
                <w:rFonts w:ascii="GHEA Grapalat" w:eastAsia="Times New Roman" w:hAnsi="GHEA Grapalat" w:cs="Calibri"/>
                <w:color w:val="203764"/>
                <w:sz w:val="22"/>
                <w:szCs w:val="22"/>
                <w:lang w:val="hy-AM"/>
              </w:rPr>
              <w:t>ՎԱՐՉԱՐԱՐՈՒԹՅԱՆ ԱՐԴՅՈՒՆԱՎԵՏՈՒԹՅԱՆ ԲԱՐՁՐԱՑՈՒՄ, ԵԿԱՄՈՒՏՆԵՐԻ ԱՎԵԼԱՑՈՒՄ, ՍՏՎԵՐԻ ԿՐՃԱՏՈՒՄ</w:t>
            </w:r>
          </w:p>
        </w:tc>
      </w:tr>
      <w:tr w:rsidR="00D530E9" w:rsidRPr="009425F5" w:rsidTr="00D530E9">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13135" w:type="dxa"/>
            <w:gridSpan w:val="8"/>
            <w:shd w:val="clear" w:color="auto" w:fill="9CC2E5" w:themeFill="accent1" w:themeFillTint="99"/>
            <w:noWrap/>
            <w:hideMark/>
          </w:tcPr>
          <w:p w:rsidR="00D530E9" w:rsidRPr="009425F5" w:rsidRDefault="00D530E9" w:rsidP="00D530E9">
            <w:pPr>
              <w:rPr>
                <w:rFonts w:ascii="GHEA Grapalat" w:eastAsia="Times New Roman" w:hAnsi="GHEA Grapalat" w:cs="Calibri"/>
                <w:color w:val="203764"/>
                <w:sz w:val="22"/>
                <w:szCs w:val="22"/>
                <w:lang w:val="hy-AM"/>
              </w:rPr>
            </w:pPr>
            <w:r w:rsidRPr="009425F5">
              <w:rPr>
                <w:rFonts w:ascii="GHEA Grapalat" w:eastAsia="Times New Roman" w:hAnsi="GHEA Grapalat" w:cs="Calibri"/>
                <w:color w:val="203764"/>
                <w:sz w:val="22"/>
                <w:szCs w:val="22"/>
                <w:lang w:val="hy-AM"/>
              </w:rPr>
              <w:lastRenderedPageBreak/>
              <w:t>2.1</w:t>
            </w:r>
            <w:r w:rsidR="00D65F92" w:rsidRPr="009425F5">
              <w:rPr>
                <w:rFonts w:ascii="GHEA Grapalat" w:eastAsia="Times New Roman" w:hAnsi="GHEA Grapalat" w:cs="Calibri"/>
                <w:color w:val="203764"/>
                <w:sz w:val="22"/>
                <w:szCs w:val="22"/>
              </w:rPr>
              <w:t>.</w:t>
            </w:r>
            <w:r w:rsidRPr="009425F5">
              <w:rPr>
                <w:rFonts w:ascii="GHEA Grapalat" w:eastAsia="Times New Roman" w:hAnsi="GHEA Grapalat" w:cs="Calibri"/>
                <w:color w:val="203764"/>
                <w:sz w:val="22"/>
                <w:szCs w:val="22"/>
                <w:lang w:val="hy-AM"/>
              </w:rPr>
              <w:t xml:space="preserve"> Ենթանպատակ</w:t>
            </w:r>
          </w:p>
          <w:p w:rsidR="00D530E9" w:rsidRPr="009425F5" w:rsidRDefault="00D530E9" w:rsidP="00D530E9">
            <w:pPr>
              <w:rPr>
                <w:rFonts w:ascii="GHEA Grapalat" w:eastAsia="Times New Roman" w:hAnsi="GHEA Grapalat" w:cs="Calibri"/>
                <w:b w:val="0"/>
                <w:color w:val="203764"/>
                <w:sz w:val="22"/>
                <w:szCs w:val="22"/>
                <w:lang w:val="hy-AM"/>
              </w:rPr>
            </w:pPr>
            <w:r w:rsidRPr="009425F5">
              <w:rPr>
                <w:rFonts w:ascii="GHEA Grapalat" w:eastAsia="Times New Roman" w:hAnsi="GHEA Grapalat" w:cs="Calibri"/>
                <w:color w:val="203764"/>
                <w:sz w:val="22"/>
                <w:szCs w:val="22"/>
                <w:lang w:val="hy-AM"/>
              </w:rPr>
              <w:t>Հարկային և մաքսային իրավախախտումների կանխարգելում</w:t>
            </w:r>
          </w:p>
        </w:tc>
      </w:tr>
      <w:tr w:rsidR="00D530E9" w:rsidRPr="009425F5" w:rsidTr="00D530E9">
        <w:trPr>
          <w:trHeight w:val="350"/>
        </w:trPr>
        <w:tc>
          <w:tcPr>
            <w:cnfStyle w:val="001000000000" w:firstRow="0" w:lastRow="0" w:firstColumn="1" w:lastColumn="0" w:oddVBand="0" w:evenVBand="0" w:oddHBand="0" w:evenHBand="0" w:firstRowFirstColumn="0" w:firstRowLastColumn="0" w:lastRowFirstColumn="0" w:lastRowLastColumn="0"/>
            <w:tcW w:w="5935" w:type="dxa"/>
            <w:gridSpan w:val="2"/>
            <w:noWrap/>
          </w:tcPr>
          <w:p w:rsidR="00D530E9" w:rsidRPr="009425F5" w:rsidRDefault="00D530E9" w:rsidP="00D530E9">
            <w:pPr>
              <w:rPr>
                <w:rFonts w:ascii="GHEA Grapalat" w:eastAsia="Times New Roman" w:hAnsi="GHEA Grapalat" w:cs="Calibri"/>
                <w:color w:val="203764"/>
                <w:sz w:val="22"/>
                <w:szCs w:val="22"/>
                <w:lang w:val="hy-AM"/>
              </w:rPr>
            </w:pPr>
            <w:r w:rsidRPr="009425F5">
              <w:rPr>
                <w:rFonts w:ascii="GHEA Grapalat" w:eastAsia="Times New Roman" w:hAnsi="GHEA Grapalat" w:cs="Calibri"/>
                <w:color w:val="203764"/>
                <w:sz w:val="22"/>
                <w:szCs w:val="22"/>
                <w:lang w:val="hy-AM"/>
              </w:rPr>
              <w:t>Նախագծեր</w:t>
            </w:r>
          </w:p>
        </w:tc>
        <w:tc>
          <w:tcPr>
            <w:tcW w:w="1350" w:type="dxa"/>
          </w:tcPr>
          <w:p w:rsidR="00D530E9" w:rsidRPr="009425F5" w:rsidRDefault="00D530E9" w:rsidP="00EE37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203764"/>
                <w:sz w:val="22"/>
                <w:szCs w:val="22"/>
              </w:rPr>
            </w:pPr>
            <w:r w:rsidRPr="009425F5">
              <w:rPr>
                <w:rFonts w:ascii="GHEA Grapalat" w:eastAsia="Times New Roman" w:hAnsi="GHEA Grapalat" w:cs="Calibri"/>
                <w:b/>
                <w:color w:val="203764"/>
                <w:sz w:val="22"/>
                <w:szCs w:val="22"/>
              </w:rPr>
              <w:t>2020</w:t>
            </w:r>
          </w:p>
        </w:tc>
        <w:tc>
          <w:tcPr>
            <w:tcW w:w="1170" w:type="dxa"/>
          </w:tcPr>
          <w:p w:rsidR="00D530E9" w:rsidRPr="009425F5" w:rsidRDefault="00D530E9" w:rsidP="00EE37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203764"/>
                <w:sz w:val="22"/>
                <w:szCs w:val="22"/>
              </w:rPr>
            </w:pPr>
            <w:r w:rsidRPr="009425F5">
              <w:rPr>
                <w:rFonts w:ascii="GHEA Grapalat" w:eastAsia="Times New Roman" w:hAnsi="GHEA Grapalat" w:cs="Calibri"/>
                <w:b/>
                <w:color w:val="203764"/>
                <w:sz w:val="22"/>
                <w:szCs w:val="22"/>
              </w:rPr>
              <w:t>2021</w:t>
            </w:r>
          </w:p>
        </w:tc>
        <w:tc>
          <w:tcPr>
            <w:tcW w:w="1080" w:type="dxa"/>
          </w:tcPr>
          <w:p w:rsidR="00D530E9" w:rsidRPr="009425F5" w:rsidRDefault="00D530E9" w:rsidP="00EE37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203764"/>
                <w:sz w:val="22"/>
                <w:szCs w:val="22"/>
              </w:rPr>
            </w:pPr>
            <w:r w:rsidRPr="009425F5">
              <w:rPr>
                <w:rFonts w:ascii="GHEA Grapalat" w:eastAsia="Times New Roman" w:hAnsi="GHEA Grapalat" w:cs="Calibri"/>
                <w:b/>
                <w:color w:val="203764"/>
                <w:sz w:val="22"/>
                <w:szCs w:val="22"/>
              </w:rPr>
              <w:t>2022</w:t>
            </w:r>
          </w:p>
        </w:tc>
        <w:tc>
          <w:tcPr>
            <w:tcW w:w="990" w:type="dxa"/>
          </w:tcPr>
          <w:p w:rsidR="00D530E9" w:rsidRPr="009425F5" w:rsidRDefault="00D530E9" w:rsidP="00EE37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203764"/>
                <w:sz w:val="22"/>
                <w:szCs w:val="22"/>
              </w:rPr>
            </w:pPr>
            <w:r w:rsidRPr="009425F5">
              <w:rPr>
                <w:rFonts w:ascii="GHEA Grapalat" w:eastAsia="Times New Roman" w:hAnsi="GHEA Grapalat" w:cs="Calibri"/>
                <w:b/>
                <w:color w:val="203764"/>
                <w:sz w:val="22"/>
                <w:szCs w:val="22"/>
              </w:rPr>
              <w:t>2023</w:t>
            </w:r>
          </w:p>
        </w:tc>
        <w:tc>
          <w:tcPr>
            <w:tcW w:w="900" w:type="dxa"/>
          </w:tcPr>
          <w:p w:rsidR="00D530E9" w:rsidRPr="009425F5" w:rsidRDefault="00D530E9" w:rsidP="00EE37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203764"/>
                <w:sz w:val="22"/>
                <w:szCs w:val="22"/>
              </w:rPr>
            </w:pPr>
            <w:r w:rsidRPr="009425F5">
              <w:rPr>
                <w:rFonts w:ascii="GHEA Grapalat" w:eastAsia="Times New Roman" w:hAnsi="GHEA Grapalat" w:cs="Calibri"/>
                <w:b/>
                <w:color w:val="203764"/>
                <w:sz w:val="22"/>
                <w:szCs w:val="22"/>
              </w:rPr>
              <w:t>2024</w:t>
            </w:r>
          </w:p>
        </w:tc>
        <w:tc>
          <w:tcPr>
            <w:tcW w:w="1710" w:type="dxa"/>
          </w:tcPr>
          <w:p w:rsidR="00D530E9" w:rsidRPr="009425F5" w:rsidRDefault="00D530E9" w:rsidP="00EE37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203764"/>
                <w:sz w:val="22"/>
                <w:szCs w:val="22"/>
              </w:rPr>
            </w:pPr>
            <w:r w:rsidRPr="009425F5">
              <w:rPr>
                <w:rFonts w:ascii="GHEA Grapalat" w:eastAsia="Times New Roman" w:hAnsi="GHEA Grapalat" w:cs="Calibri"/>
                <w:b/>
                <w:color w:val="203764"/>
                <w:sz w:val="22"/>
                <w:szCs w:val="22"/>
              </w:rPr>
              <w:t>Ընդամենը</w:t>
            </w:r>
          </w:p>
        </w:tc>
      </w:tr>
      <w:tr w:rsidR="00D530E9" w:rsidRPr="009425F5" w:rsidTr="00D530E9">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625" w:type="dxa"/>
            <w:noWrap/>
            <w:hideMark/>
          </w:tcPr>
          <w:p w:rsidR="00D530E9" w:rsidRPr="009425F5" w:rsidRDefault="00D530E9" w:rsidP="00D530E9">
            <w:pPr>
              <w:jc w:val="center"/>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1</w:t>
            </w:r>
          </w:p>
        </w:tc>
        <w:tc>
          <w:tcPr>
            <w:tcW w:w="5310" w:type="dxa"/>
            <w:hideMark/>
          </w:tcPr>
          <w:p w:rsidR="00D530E9" w:rsidRPr="009425F5" w:rsidRDefault="00D530E9" w:rsidP="00D530E9">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 xml:space="preserve">Հարկային </w:t>
            </w:r>
            <w:r w:rsidR="009B1B2D" w:rsidRPr="009425F5">
              <w:rPr>
                <w:rFonts w:ascii="GHEA Grapalat" w:eastAsia="Times New Roman" w:hAnsi="GHEA Grapalat" w:cs="Calibri"/>
                <w:color w:val="000000"/>
                <w:sz w:val="22"/>
                <w:szCs w:val="22"/>
              </w:rPr>
              <w:t xml:space="preserve">կարգապահության </w:t>
            </w:r>
            <w:r w:rsidRPr="009425F5">
              <w:rPr>
                <w:rFonts w:ascii="GHEA Grapalat" w:eastAsia="Times New Roman" w:hAnsi="GHEA Grapalat" w:cs="Calibri"/>
                <w:color w:val="000000"/>
                <w:sz w:val="22"/>
                <w:szCs w:val="22"/>
              </w:rPr>
              <w:t>ռիսկերի կառավարման համակարգ</w:t>
            </w:r>
          </w:p>
        </w:tc>
        <w:tc>
          <w:tcPr>
            <w:tcW w:w="1350" w:type="dxa"/>
            <w:noWrap/>
            <w:hideMark/>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80</w:t>
            </w:r>
          </w:p>
        </w:tc>
        <w:tc>
          <w:tcPr>
            <w:tcW w:w="1170" w:type="dxa"/>
            <w:noWrap/>
            <w:hideMark/>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20</w:t>
            </w:r>
          </w:p>
        </w:tc>
        <w:tc>
          <w:tcPr>
            <w:tcW w:w="1080" w:type="dxa"/>
            <w:noWrap/>
            <w:hideMark/>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p>
        </w:tc>
        <w:tc>
          <w:tcPr>
            <w:tcW w:w="990" w:type="dxa"/>
            <w:noWrap/>
            <w:hideMark/>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sz w:val="20"/>
                <w:szCs w:val="20"/>
              </w:rPr>
            </w:pPr>
          </w:p>
        </w:tc>
        <w:tc>
          <w:tcPr>
            <w:tcW w:w="900" w:type="dxa"/>
            <w:noWrap/>
            <w:hideMark/>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p>
        </w:tc>
        <w:tc>
          <w:tcPr>
            <w:tcW w:w="1710" w:type="dxa"/>
            <w:noWrap/>
            <w:hideMark/>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100</w:t>
            </w:r>
          </w:p>
        </w:tc>
      </w:tr>
      <w:tr w:rsidR="00D530E9" w:rsidRPr="009425F5" w:rsidTr="00D530E9">
        <w:trPr>
          <w:trHeight w:val="377"/>
        </w:trPr>
        <w:tc>
          <w:tcPr>
            <w:cnfStyle w:val="001000000000" w:firstRow="0" w:lastRow="0" w:firstColumn="1" w:lastColumn="0" w:oddVBand="0" w:evenVBand="0" w:oddHBand="0" w:evenHBand="0" w:firstRowFirstColumn="0" w:firstRowLastColumn="0" w:lastRowFirstColumn="0" w:lastRowLastColumn="0"/>
            <w:tcW w:w="625" w:type="dxa"/>
            <w:noWrap/>
            <w:hideMark/>
          </w:tcPr>
          <w:p w:rsidR="00D530E9" w:rsidRPr="009425F5" w:rsidRDefault="00D530E9" w:rsidP="00D530E9">
            <w:pPr>
              <w:jc w:val="center"/>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2</w:t>
            </w:r>
          </w:p>
        </w:tc>
        <w:tc>
          <w:tcPr>
            <w:tcW w:w="5310" w:type="dxa"/>
            <w:hideMark/>
          </w:tcPr>
          <w:p w:rsidR="00D530E9" w:rsidRPr="009425F5" w:rsidRDefault="00D530E9" w:rsidP="00D530E9">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Մաքսային ռիսկերի կառավարման համակարգ</w:t>
            </w:r>
          </w:p>
        </w:tc>
        <w:tc>
          <w:tcPr>
            <w:tcW w:w="1350" w:type="dxa"/>
            <w:noWrap/>
            <w:hideMark/>
          </w:tcPr>
          <w:p w:rsidR="00D530E9" w:rsidRPr="009425F5" w:rsidRDefault="00D530E9" w:rsidP="00D530E9">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p>
        </w:tc>
        <w:tc>
          <w:tcPr>
            <w:tcW w:w="1170" w:type="dxa"/>
            <w:noWrap/>
            <w:hideMark/>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sz w:val="20"/>
                <w:szCs w:val="20"/>
              </w:rPr>
            </w:pPr>
          </w:p>
        </w:tc>
        <w:tc>
          <w:tcPr>
            <w:tcW w:w="1080" w:type="dxa"/>
            <w:noWrap/>
            <w:hideMark/>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100</w:t>
            </w:r>
          </w:p>
        </w:tc>
        <w:tc>
          <w:tcPr>
            <w:tcW w:w="990" w:type="dxa"/>
            <w:noWrap/>
            <w:hideMark/>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100</w:t>
            </w:r>
          </w:p>
        </w:tc>
        <w:tc>
          <w:tcPr>
            <w:tcW w:w="900" w:type="dxa"/>
            <w:noWrap/>
            <w:hideMark/>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100</w:t>
            </w:r>
          </w:p>
        </w:tc>
        <w:tc>
          <w:tcPr>
            <w:tcW w:w="1710" w:type="dxa"/>
            <w:noWrap/>
            <w:hideMark/>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300</w:t>
            </w:r>
          </w:p>
        </w:tc>
      </w:tr>
      <w:tr w:rsidR="00D530E9" w:rsidRPr="009425F5" w:rsidTr="00D530E9">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625" w:type="dxa"/>
            <w:noWrap/>
            <w:hideMark/>
          </w:tcPr>
          <w:p w:rsidR="00D530E9" w:rsidRPr="009425F5" w:rsidRDefault="00D530E9" w:rsidP="00D530E9">
            <w:pPr>
              <w:jc w:val="center"/>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3</w:t>
            </w:r>
          </w:p>
        </w:tc>
        <w:tc>
          <w:tcPr>
            <w:tcW w:w="5310" w:type="dxa"/>
            <w:hideMark/>
          </w:tcPr>
          <w:p w:rsidR="00D530E9" w:rsidRPr="009425F5" w:rsidRDefault="00D530E9" w:rsidP="00D530E9">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Ինքնաշխատ ծանուցման համակարգ</w:t>
            </w:r>
          </w:p>
        </w:tc>
        <w:tc>
          <w:tcPr>
            <w:tcW w:w="1350" w:type="dxa"/>
            <w:noWrap/>
            <w:hideMark/>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10</w:t>
            </w:r>
          </w:p>
        </w:tc>
        <w:tc>
          <w:tcPr>
            <w:tcW w:w="1170" w:type="dxa"/>
            <w:noWrap/>
            <w:hideMark/>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5</w:t>
            </w:r>
          </w:p>
        </w:tc>
        <w:tc>
          <w:tcPr>
            <w:tcW w:w="1080" w:type="dxa"/>
            <w:noWrap/>
            <w:hideMark/>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5</w:t>
            </w:r>
          </w:p>
        </w:tc>
        <w:tc>
          <w:tcPr>
            <w:tcW w:w="990" w:type="dxa"/>
            <w:noWrap/>
            <w:hideMark/>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5</w:t>
            </w:r>
          </w:p>
        </w:tc>
        <w:tc>
          <w:tcPr>
            <w:tcW w:w="900" w:type="dxa"/>
            <w:noWrap/>
            <w:hideMark/>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p>
        </w:tc>
        <w:tc>
          <w:tcPr>
            <w:tcW w:w="1710" w:type="dxa"/>
            <w:noWrap/>
            <w:hideMark/>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25</w:t>
            </w:r>
          </w:p>
        </w:tc>
      </w:tr>
      <w:tr w:rsidR="00D530E9" w:rsidRPr="009425F5" w:rsidTr="00D530E9">
        <w:trPr>
          <w:trHeight w:val="369"/>
        </w:trPr>
        <w:tc>
          <w:tcPr>
            <w:cnfStyle w:val="001000000000" w:firstRow="0" w:lastRow="0" w:firstColumn="1" w:lastColumn="0" w:oddVBand="0" w:evenVBand="0" w:oddHBand="0" w:evenHBand="0" w:firstRowFirstColumn="0" w:firstRowLastColumn="0" w:lastRowFirstColumn="0" w:lastRowLastColumn="0"/>
            <w:tcW w:w="625" w:type="dxa"/>
            <w:noWrap/>
            <w:hideMark/>
          </w:tcPr>
          <w:p w:rsidR="00D530E9" w:rsidRPr="009425F5" w:rsidRDefault="00D530E9" w:rsidP="00D530E9">
            <w:pPr>
              <w:jc w:val="center"/>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4</w:t>
            </w:r>
          </w:p>
        </w:tc>
        <w:tc>
          <w:tcPr>
            <w:tcW w:w="5310" w:type="dxa"/>
            <w:hideMark/>
          </w:tcPr>
          <w:p w:rsidR="00D530E9" w:rsidRPr="009425F5" w:rsidRDefault="00D530E9" w:rsidP="00D530E9">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Մաքսային հսկողության արդյունավետության բարձրացում</w:t>
            </w:r>
          </w:p>
        </w:tc>
        <w:tc>
          <w:tcPr>
            <w:tcW w:w="1350" w:type="dxa"/>
            <w:noWrap/>
            <w:hideMark/>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300</w:t>
            </w:r>
          </w:p>
        </w:tc>
        <w:tc>
          <w:tcPr>
            <w:tcW w:w="1170" w:type="dxa"/>
            <w:noWrap/>
            <w:hideMark/>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100</w:t>
            </w:r>
          </w:p>
        </w:tc>
        <w:tc>
          <w:tcPr>
            <w:tcW w:w="1080" w:type="dxa"/>
            <w:noWrap/>
            <w:hideMark/>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100</w:t>
            </w:r>
          </w:p>
        </w:tc>
        <w:tc>
          <w:tcPr>
            <w:tcW w:w="990" w:type="dxa"/>
            <w:noWrap/>
            <w:hideMark/>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p>
        </w:tc>
        <w:tc>
          <w:tcPr>
            <w:tcW w:w="900" w:type="dxa"/>
            <w:noWrap/>
            <w:hideMark/>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p>
        </w:tc>
        <w:tc>
          <w:tcPr>
            <w:tcW w:w="1710" w:type="dxa"/>
            <w:noWrap/>
            <w:hideMark/>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500</w:t>
            </w:r>
          </w:p>
        </w:tc>
      </w:tr>
      <w:tr w:rsidR="00D530E9" w:rsidRPr="009425F5" w:rsidTr="00D530E9">
        <w:trPr>
          <w:cnfStyle w:val="000000100000" w:firstRow="0" w:lastRow="0" w:firstColumn="0" w:lastColumn="0" w:oddVBand="0" w:evenVBand="0" w:oddHBand="1" w:evenHBand="0" w:firstRowFirstColumn="0" w:firstRowLastColumn="0" w:lastRowFirstColumn="0" w:lastRowLastColumn="0"/>
          <w:trHeight w:val="591"/>
        </w:trPr>
        <w:tc>
          <w:tcPr>
            <w:cnfStyle w:val="001000000000" w:firstRow="0" w:lastRow="0" w:firstColumn="1" w:lastColumn="0" w:oddVBand="0" w:evenVBand="0" w:oddHBand="0" w:evenHBand="0" w:firstRowFirstColumn="0" w:firstRowLastColumn="0" w:lastRowFirstColumn="0" w:lastRowLastColumn="0"/>
            <w:tcW w:w="625" w:type="dxa"/>
            <w:noWrap/>
            <w:hideMark/>
          </w:tcPr>
          <w:p w:rsidR="00D530E9" w:rsidRPr="009425F5" w:rsidRDefault="00D530E9" w:rsidP="00D530E9">
            <w:pPr>
              <w:jc w:val="center"/>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5</w:t>
            </w:r>
          </w:p>
        </w:tc>
        <w:tc>
          <w:tcPr>
            <w:tcW w:w="5310" w:type="dxa"/>
            <w:hideMark/>
          </w:tcPr>
          <w:p w:rsidR="00D530E9" w:rsidRPr="009425F5" w:rsidRDefault="00124F65" w:rsidP="0074583F">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Հսկիչ</w:t>
            </w:r>
            <w:r w:rsidR="0074583F">
              <w:rPr>
                <w:rFonts w:ascii="GHEA Grapalat" w:eastAsia="Times New Roman" w:hAnsi="GHEA Grapalat" w:cs="Calibri"/>
                <w:color w:val="000000"/>
                <w:sz w:val="22"/>
                <w:szCs w:val="22"/>
              </w:rPr>
              <w:t>-</w:t>
            </w:r>
            <w:r w:rsidRPr="009425F5">
              <w:rPr>
                <w:rFonts w:ascii="GHEA Grapalat" w:eastAsia="Times New Roman" w:hAnsi="GHEA Grapalat" w:cs="Calibri"/>
                <w:color w:val="000000"/>
                <w:sz w:val="22"/>
                <w:szCs w:val="22"/>
              </w:rPr>
              <w:t>դրամարկղային մեքենաների կիրառման ճշտության</w:t>
            </w:r>
            <w:r w:rsidR="00D530E9" w:rsidRPr="009425F5">
              <w:rPr>
                <w:rFonts w:ascii="GHEA Grapalat" w:eastAsia="Times New Roman" w:hAnsi="GHEA Grapalat" w:cs="Calibri"/>
                <w:color w:val="000000"/>
                <w:sz w:val="22"/>
                <w:szCs w:val="22"/>
              </w:rPr>
              <w:t xml:space="preserve"> ստուգման </w:t>
            </w:r>
            <w:r w:rsidR="009B1B2D" w:rsidRPr="009425F5">
              <w:rPr>
                <w:rFonts w:ascii="GHEA Grapalat" w:eastAsia="Times New Roman" w:hAnsi="GHEA Grapalat" w:cs="Calibri"/>
                <w:color w:val="000000"/>
                <w:sz w:val="22"/>
                <w:szCs w:val="22"/>
              </w:rPr>
              <w:t>արդյունքների կազմման համակարգ</w:t>
            </w:r>
          </w:p>
        </w:tc>
        <w:tc>
          <w:tcPr>
            <w:tcW w:w="1350" w:type="dxa"/>
            <w:noWrap/>
            <w:hideMark/>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8</w:t>
            </w:r>
          </w:p>
        </w:tc>
        <w:tc>
          <w:tcPr>
            <w:tcW w:w="1170" w:type="dxa"/>
            <w:noWrap/>
            <w:hideMark/>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p>
        </w:tc>
        <w:tc>
          <w:tcPr>
            <w:tcW w:w="1080" w:type="dxa"/>
            <w:noWrap/>
            <w:hideMark/>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p>
        </w:tc>
        <w:tc>
          <w:tcPr>
            <w:tcW w:w="990" w:type="dxa"/>
            <w:noWrap/>
            <w:hideMark/>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p>
        </w:tc>
        <w:tc>
          <w:tcPr>
            <w:tcW w:w="900" w:type="dxa"/>
            <w:noWrap/>
            <w:hideMark/>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sz w:val="20"/>
                <w:szCs w:val="20"/>
              </w:rPr>
            </w:pPr>
          </w:p>
        </w:tc>
        <w:tc>
          <w:tcPr>
            <w:tcW w:w="1710" w:type="dxa"/>
            <w:noWrap/>
            <w:hideMark/>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8</w:t>
            </w:r>
          </w:p>
        </w:tc>
      </w:tr>
      <w:tr w:rsidR="00D530E9" w:rsidRPr="009425F5" w:rsidTr="00D530E9">
        <w:trPr>
          <w:trHeight w:val="591"/>
        </w:trPr>
        <w:tc>
          <w:tcPr>
            <w:cnfStyle w:val="001000000000" w:firstRow="0" w:lastRow="0" w:firstColumn="1" w:lastColumn="0" w:oddVBand="0" w:evenVBand="0" w:oddHBand="0" w:evenHBand="0" w:firstRowFirstColumn="0" w:firstRowLastColumn="0" w:lastRowFirstColumn="0" w:lastRowLastColumn="0"/>
            <w:tcW w:w="625" w:type="dxa"/>
            <w:noWrap/>
            <w:hideMark/>
          </w:tcPr>
          <w:p w:rsidR="00D530E9" w:rsidRPr="009425F5" w:rsidRDefault="00D530E9" w:rsidP="00D530E9">
            <w:pPr>
              <w:jc w:val="center"/>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6</w:t>
            </w:r>
          </w:p>
        </w:tc>
        <w:tc>
          <w:tcPr>
            <w:tcW w:w="5310" w:type="dxa"/>
            <w:hideMark/>
          </w:tcPr>
          <w:p w:rsidR="00D530E9" w:rsidRPr="009425F5" w:rsidRDefault="00D530E9" w:rsidP="00D530E9">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Շահումով խաղերի, խաղատների և վիճակախաղերի գործունեություն</w:t>
            </w:r>
          </w:p>
        </w:tc>
        <w:tc>
          <w:tcPr>
            <w:tcW w:w="1350" w:type="dxa"/>
            <w:noWrap/>
            <w:hideMark/>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400</w:t>
            </w:r>
          </w:p>
        </w:tc>
        <w:tc>
          <w:tcPr>
            <w:tcW w:w="1170" w:type="dxa"/>
            <w:noWrap/>
            <w:hideMark/>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100</w:t>
            </w:r>
          </w:p>
        </w:tc>
        <w:tc>
          <w:tcPr>
            <w:tcW w:w="1080" w:type="dxa"/>
            <w:noWrap/>
            <w:hideMark/>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p>
        </w:tc>
        <w:tc>
          <w:tcPr>
            <w:tcW w:w="990" w:type="dxa"/>
            <w:noWrap/>
            <w:hideMark/>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p>
        </w:tc>
        <w:tc>
          <w:tcPr>
            <w:tcW w:w="900" w:type="dxa"/>
            <w:noWrap/>
            <w:hideMark/>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sz w:val="20"/>
                <w:szCs w:val="20"/>
              </w:rPr>
            </w:pPr>
          </w:p>
        </w:tc>
        <w:tc>
          <w:tcPr>
            <w:tcW w:w="1710" w:type="dxa"/>
            <w:noWrap/>
            <w:hideMark/>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500</w:t>
            </w:r>
          </w:p>
        </w:tc>
      </w:tr>
      <w:tr w:rsidR="00D530E9" w:rsidRPr="009425F5" w:rsidTr="00D530E9">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625" w:type="dxa"/>
            <w:noWrap/>
            <w:hideMark/>
          </w:tcPr>
          <w:p w:rsidR="00D530E9" w:rsidRPr="009425F5" w:rsidRDefault="00D530E9" w:rsidP="00D530E9">
            <w:pPr>
              <w:jc w:val="center"/>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7</w:t>
            </w:r>
          </w:p>
        </w:tc>
        <w:tc>
          <w:tcPr>
            <w:tcW w:w="5310" w:type="dxa"/>
            <w:hideMark/>
          </w:tcPr>
          <w:p w:rsidR="00D530E9" w:rsidRPr="009425F5" w:rsidRDefault="00D530E9" w:rsidP="00D530E9">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Փոստային առաքանիների հաշվառման համակարգ</w:t>
            </w:r>
          </w:p>
        </w:tc>
        <w:tc>
          <w:tcPr>
            <w:tcW w:w="1350" w:type="dxa"/>
            <w:noWrap/>
            <w:hideMark/>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30</w:t>
            </w:r>
          </w:p>
        </w:tc>
        <w:tc>
          <w:tcPr>
            <w:tcW w:w="1170" w:type="dxa"/>
            <w:noWrap/>
            <w:hideMark/>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p>
        </w:tc>
        <w:tc>
          <w:tcPr>
            <w:tcW w:w="1080" w:type="dxa"/>
            <w:noWrap/>
            <w:hideMark/>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p>
        </w:tc>
        <w:tc>
          <w:tcPr>
            <w:tcW w:w="990" w:type="dxa"/>
            <w:noWrap/>
            <w:hideMark/>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sz w:val="20"/>
                <w:szCs w:val="20"/>
              </w:rPr>
            </w:pPr>
          </w:p>
        </w:tc>
        <w:tc>
          <w:tcPr>
            <w:tcW w:w="900" w:type="dxa"/>
            <w:noWrap/>
            <w:hideMark/>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sz w:val="20"/>
                <w:szCs w:val="20"/>
              </w:rPr>
            </w:pPr>
          </w:p>
        </w:tc>
        <w:tc>
          <w:tcPr>
            <w:tcW w:w="1710" w:type="dxa"/>
            <w:noWrap/>
            <w:hideMark/>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30</w:t>
            </w:r>
          </w:p>
        </w:tc>
      </w:tr>
      <w:tr w:rsidR="00D530E9" w:rsidRPr="009425F5" w:rsidTr="00D530E9">
        <w:trPr>
          <w:trHeight w:val="591"/>
        </w:trPr>
        <w:tc>
          <w:tcPr>
            <w:cnfStyle w:val="001000000000" w:firstRow="0" w:lastRow="0" w:firstColumn="1" w:lastColumn="0" w:oddVBand="0" w:evenVBand="0" w:oddHBand="0" w:evenHBand="0" w:firstRowFirstColumn="0" w:firstRowLastColumn="0" w:lastRowFirstColumn="0" w:lastRowLastColumn="0"/>
            <w:tcW w:w="625" w:type="dxa"/>
            <w:noWrap/>
            <w:hideMark/>
          </w:tcPr>
          <w:p w:rsidR="00D530E9" w:rsidRPr="009425F5" w:rsidRDefault="00D530E9" w:rsidP="00D530E9">
            <w:pPr>
              <w:jc w:val="center"/>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8</w:t>
            </w:r>
          </w:p>
        </w:tc>
        <w:tc>
          <w:tcPr>
            <w:tcW w:w="5310" w:type="dxa"/>
            <w:hideMark/>
          </w:tcPr>
          <w:p w:rsidR="00D530E9" w:rsidRPr="009425F5" w:rsidRDefault="00D530E9" w:rsidP="00D530E9">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Ուղևորների վերաբերյալ նախնական տեղեկատվություն</w:t>
            </w:r>
          </w:p>
        </w:tc>
        <w:tc>
          <w:tcPr>
            <w:tcW w:w="1350" w:type="dxa"/>
            <w:noWrap/>
            <w:hideMark/>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35</w:t>
            </w:r>
          </w:p>
        </w:tc>
        <w:tc>
          <w:tcPr>
            <w:tcW w:w="1170" w:type="dxa"/>
            <w:noWrap/>
            <w:hideMark/>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p>
        </w:tc>
        <w:tc>
          <w:tcPr>
            <w:tcW w:w="1080" w:type="dxa"/>
            <w:noWrap/>
            <w:hideMark/>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p>
        </w:tc>
        <w:tc>
          <w:tcPr>
            <w:tcW w:w="990" w:type="dxa"/>
            <w:noWrap/>
            <w:hideMark/>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sz w:val="20"/>
                <w:szCs w:val="20"/>
              </w:rPr>
            </w:pPr>
          </w:p>
        </w:tc>
        <w:tc>
          <w:tcPr>
            <w:tcW w:w="900" w:type="dxa"/>
            <w:noWrap/>
            <w:hideMark/>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sz w:val="20"/>
                <w:szCs w:val="20"/>
              </w:rPr>
            </w:pPr>
          </w:p>
        </w:tc>
        <w:tc>
          <w:tcPr>
            <w:tcW w:w="1710" w:type="dxa"/>
            <w:noWrap/>
            <w:hideMark/>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35</w:t>
            </w:r>
          </w:p>
        </w:tc>
      </w:tr>
      <w:tr w:rsidR="00D530E9" w:rsidRPr="009425F5" w:rsidTr="00D530E9">
        <w:trPr>
          <w:cnfStyle w:val="000000100000" w:firstRow="0" w:lastRow="0" w:firstColumn="0" w:lastColumn="0" w:oddVBand="0" w:evenVBand="0" w:oddHBand="1" w:evenHBand="0" w:firstRowFirstColumn="0" w:firstRowLastColumn="0" w:lastRowFirstColumn="0" w:lastRowLastColumn="0"/>
          <w:trHeight w:val="591"/>
        </w:trPr>
        <w:tc>
          <w:tcPr>
            <w:cnfStyle w:val="001000000000" w:firstRow="0" w:lastRow="0" w:firstColumn="1" w:lastColumn="0" w:oddVBand="0" w:evenVBand="0" w:oddHBand="0" w:evenHBand="0" w:firstRowFirstColumn="0" w:firstRowLastColumn="0" w:lastRowFirstColumn="0" w:lastRowLastColumn="0"/>
            <w:tcW w:w="625" w:type="dxa"/>
            <w:noWrap/>
            <w:hideMark/>
          </w:tcPr>
          <w:p w:rsidR="00D530E9" w:rsidRPr="009425F5" w:rsidRDefault="00D530E9" w:rsidP="00D530E9">
            <w:pPr>
              <w:jc w:val="center"/>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9</w:t>
            </w:r>
          </w:p>
        </w:tc>
        <w:tc>
          <w:tcPr>
            <w:tcW w:w="5310" w:type="dxa"/>
            <w:hideMark/>
          </w:tcPr>
          <w:p w:rsidR="00D530E9" w:rsidRPr="009425F5" w:rsidRDefault="00D530E9" w:rsidP="00D530E9">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ԵԱՏՄ շրջանակներում ապրանքների հետագծելիություն</w:t>
            </w:r>
          </w:p>
        </w:tc>
        <w:tc>
          <w:tcPr>
            <w:tcW w:w="1350" w:type="dxa"/>
            <w:noWrap/>
            <w:hideMark/>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100</w:t>
            </w:r>
          </w:p>
        </w:tc>
        <w:tc>
          <w:tcPr>
            <w:tcW w:w="1170" w:type="dxa"/>
            <w:noWrap/>
            <w:hideMark/>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100</w:t>
            </w:r>
          </w:p>
        </w:tc>
        <w:tc>
          <w:tcPr>
            <w:tcW w:w="1080" w:type="dxa"/>
            <w:noWrap/>
            <w:hideMark/>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50</w:t>
            </w:r>
          </w:p>
        </w:tc>
        <w:tc>
          <w:tcPr>
            <w:tcW w:w="990" w:type="dxa"/>
            <w:noWrap/>
            <w:hideMark/>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50</w:t>
            </w:r>
          </w:p>
        </w:tc>
        <w:tc>
          <w:tcPr>
            <w:tcW w:w="900" w:type="dxa"/>
            <w:noWrap/>
            <w:hideMark/>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p>
        </w:tc>
        <w:tc>
          <w:tcPr>
            <w:tcW w:w="1710" w:type="dxa"/>
            <w:noWrap/>
            <w:hideMark/>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300</w:t>
            </w:r>
          </w:p>
        </w:tc>
      </w:tr>
      <w:tr w:rsidR="00D530E9" w:rsidRPr="009425F5" w:rsidTr="00D530E9">
        <w:trPr>
          <w:trHeight w:val="591"/>
        </w:trPr>
        <w:tc>
          <w:tcPr>
            <w:cnfStyle w:val="001000000000" w:firstRow="0" w:lastRow="0" w:firstColumn="1" w:lastColumn="0" w:oddVBand="0" w:evenVBand="0" w:oddHBand="0" w:evenHBand="0" w:firstRowFirstColumn="0" w:firstRowLastColumn="0" w:lastRowFirstColumn="0" w:lastRowLastColumn="0"/>
            <w:tcW w:w="13135" w:type="dxa"/>
            <w:gridSpan w:val="8"/>
            <w:shd w:val="clear" w:color="auto" w:fill="9CC2E5" w:themeFill="accent1" w:themeFillTint="99"/>
            <w:noWrap/>
          </w:tcPr>
          <w:p w:rsidR="00D530E9" w:rsidRPr="009425F5" w:rsidRDefault="00D530E9" w:rsidP="00D530E9">
            <w:pPr>
              <w:rPr>
                <w:rFonts w:ascii="GHEA Grapalat" w:eastAsia="Times New Roman" w:hAnsi="GHEA Grapalat" w:cs="Calibri"/>
                <w:color w:val="203764"/>
                <w:sz w:val="22"/>
                <w:szCs w:val="22"/>
              </w:rPr>
            </w:pPr>
            <w:r w:rsidRPr="009425F5">
              <w:rPr>
                <w:rFonts w:ascii="GHEA Grapalat" w:eastAsia="Times New Roman" w:hAnsi="GHEA Grapalat" w:cs="Calibri"/>
                <w:color w:val="203764"/>
                <w:sz w:val="22"/>
                <w:szCs w:val="22"/>
              </w:rPr>
              <w:t>2.2</w:t>
            </w:r>
            <w:r w:rsidR="00D65F92" w:rsidRPr="009425F5">
              <w:rPr>
                <w:rFonts w:ascii="GHEA Grapalat" w:eastAsia="Times New Roman" w:hAnsi="GHEA Grapalat" w:cs="Calibri"/>
                <w:color w:val="203764"/>
                <w:sz w:val="22"/>
                <w:szCs w:val="22"/>
              </w:rPr>
              <w:t>.</w:t>
            </w:r>
            <w:r w:rsidRPr="009425F5">
              <w:rPr>
                <w:rFonts w:ascii="GHEA Grapalat" w:eastAsia="Times New Roman" w:hAnsi="GHEA Grapalat" w:cs="Calibri"/>
                <w:color w:val="203764"/>
                <w:sz w:val="22"/>
                <w:szCs w:val="22"/>
              </w:rPr>
              <w:t xml:space="preserve"> Ենթանպատակ</w:t>
            </w:r>
          </w:p>
          <w:p w:rsidR="00D530E9" w:rsidRPr="009425F5" w:rsidRDefault="00D530E9" w:rsidP="00D530E9">
            <w:pPr>
              <w:rPr>
                <w:rFonts w:ascii="GHEA Grapalat" w:eastAsia="Times New Roman" w:hAnsi="GHEA Grapalat" w:cs="Calibri"/>
                <w:b w:val="0"/>
                <w:color w:val="203764"/>
                <w:sz w:val="22"/>
                <w:szCs w:val="22"/>
              </w:rPr>
            </w:pPr>
            <w:r w:rsidRPr="009425F5">
              <w:rPr>
                <w:rFonts w:ascii="GHEA Grapalat" w:eastAsia="Times New Roman" w:hAnsi="GHEA Grapalat" w:cs="Calibri"/>
                <w:color w:val="203764"/>
                <w:sz w:val="22"/>
                <w:szCs w:val="22"/>
              </w:rPr>
              <w:t>Խրախուսել կամավոր կարգապահությունը, բարձրացնել հարկերից խուսափողների դեմ պայքարի արդյունավետությունը և կրճատել հարկային ստվերի մակարդակը</w:t>
            </w:r>
          </w:p>
        </w:tc>
      </w:tr>
      <w:tr w:rsidR="00D530E9" w:rsidRPr="009425F5" w:rsidTr="00D530E9">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625" w:type="dxa"/>
            <w:noWrap/>
          </w:tcPr>
          <w:p w:rsidR="00D530E9" w:rsidRPr="009425F5" w:rsidRDefault="00D530E9" w:rsidP="00D530E9">
            <w:pPr>
              <w:jc w:val="center"/>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1</w:t>
            </w:r>
          </w:p>
        </w:tc>
        <w:tc>
          <w:tcPr>
            <w:tcW w:w="5310" w:type="dxa"/>
          </w:tcPr>
          <w:p w:rsidR="00D530E9" w:rsidRPr="009425F5" w:rsidRDefault="00D530E9" w:rsidP="00D530E9">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Օրինապահ հարկ վճարողների համակարգ</w:t>
            </w:r>
          </w:p>
        </w:tc>
        <w:tc>
          <w:tcPr>
            <w:tcW w:w="1350" w:type="dxa"/>
            <w:noWrap/>
          </w:tcPr>
          <w:p w:rsidR="00D530E9" w:rsidRPr="009425F5" w:rsidRDefault="00313AB7"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7</w:t>
            </w:r>
          </w:p>
        </w:tc>
        <w:tc>
          <w:tcPr>
            <w:tcW w:w="1170"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p>
        </w:tc>
        <w:tc>
          <w:tcPr>
            <w:tcW w:w="1080"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p>
        </w:tc>
        <w:tc>
          <w:tcPr>
            <w:tcW w:w="990"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p>
        </w:tc>
        <w:tc>
          <w:tcPr>
            <w:tcW w:w="900"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p>
        </w:tc>
        <w:tc>
          <w:tcPr>
            <w:tcW w:w="1710" w:type="dxa"/>
            <w:noWrap/>
          </w:tcPr>
          <w:p w:rsidR="00D530E9" w:rsidRPr="009425F5" w:rsidRDefault="00313AB7"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7</w:t>
            </w:r>
          </w:p>
        </w:tc>
      </w:tr>
      <w:tr w:rsidR="00D530E9" w:rsidRPr="009425F5" w:rsidTr="00D530E9">
        <w:trPr>
          <w:trHeight w:val="591"/>
        </w:trPr>
        <w:tc>
          <w:tcPr>
            <w:cnfStyle w:val="001000000000" w:firstRow="0" w:lastRow="0" w:firstColumn="1" w:lastColumn="0" w:oddVBand="0" w:evenVBand="0" w:oddHBand="0" w:evenHBand="0" w:firstRowFirstColumn="0" w:firstRowLastColumn="0" w:lastRowFirstColumn="0" w:lastRowLastColumn="0"/>
            <w:tcW w:w="625" w:type="dxa"/>
            <w:noWrap/>
          </w:tcPr>
          <w:p w:rsidR="00D530E9" w:rsidRPr="009425F5" w:rsidRDefault="00D530E9" w:rsidP="00D530E9">
            <w:pPr>
              <w:jc w:val="center"/>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2</w:t>
            </w:r>
          </w:p>
        </w:tc>
        <w:tc>
          <w:tcPr>
            <w:tcW w:w="5310" w:type="dxa"/>
          </w:tcPr>
          <w:p w:rsidR="00D530E9" w:rsidRPr="009425F5" w:rsidRDefault="00D530E9" w:rsidP="00D530E9">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Ֆիզիկական անձանց ինքնահայտարարագրման համակարգ</w:t>
            </w:r>
          </w:p>
        </w:tc>
        <w:tc>
          <w:tcPr>
            <w:tcW w:w="1350"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lang w:val="hy-AM"/>
              </w:rPr>
            </w:pPr>
          </w:p>
        </w:tc>
        <w:tc>
          <w:tcPr>
            <w:tcW w:w="1170"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120</w:t>
            </w:r>
          </w:p>
        </w:tc>
        <w:tc>
          <w:tcPr>
            <w:tcW w:w="1080"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10</w:t>
            </w:r>
          </w:p>
        </w:tc>
        <w:tc>
          <w:tcPr>
            <w:tcW w:w="990"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10</w:t>
            </w:r>
          </w:p>
        </w:tc>
        <w:tc>
          <w:tcPr>
            <w:tcW w:w="900"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10</w:t>
            </w:r>
          </w:p>
        </w:tc>
        <w:tc>
          <w:tcPr>
            <w:tcW w:w="1710"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150</w:t>
            </w:r>
          </w:p>
        </w:tc>
      </w:tr>
      <w:tr w:rsidR="00D530E9" w:rsidRPr="009425F5" w:rsidTr="00D530E9">
        <w:trPr>
          <w:cnfStyle w:val="000000100000" w:firstRow="0" w:lastRow="0" w:firstColumn="0" w:lastColumn="0" w:oddVBand="0" w:evenVBand="0" w:oddHBand="1" w:evenHBand="0" w:firstRowFirstColumn="0" w:firstRowLastColumn="0" w:lastRowFirstColumn="0" w:lastRowLastColumn="0"/>
          <w:trHeight w:val="591"/>
        </w:trPr>
        <w:tc>
          <w:tcPr>
            <w:cnfStyle w:val="001000000000" w:firstRow="0" w:lastRow="0" w:firstColumn="1" w:lastColumn="0" w:oddVBand="0" w:evenVBand="0" w:oddHBand="0" w:evenHBand="0" w:firstRowFirstColumn="0" w:firstRowLastColumn="0" w:lastRowFirstColumn="0" w:lastRowLastColumn="0"/>
            <w:tcW w:w="625" w:type="dxa"/>
            <w:noWrap/>
          </w:tcPr>
          <w:p w:rsidR="00D530E9" w:rsidRPr="009425F5" w:rsidRDefault="00D530E9" w:rsidP="00D530E9">
            <w:pPr>
              <w:jc w:val="center"/>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lastRenderedPageBreak/>
              <w:t>3</w:t>
            </w:r>
          </w:p>
        </w:tc>
        <w:tc>
          <w:tcPr>
            <w:tcW w:w="5310" w:type="dxa"/>
          </w:tcPr>
          <w:p w:rsidR="00D530E9" w:rsidRPr="009425F5" w:rsidRDefault="00D530E9" w:rsidP="00D530E9">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Հարկային տեղեկատվության փոխանակման գործընթացներ</w:t>
            </w:r>
            <w:r w:rsidR="00032023" w:rsidRPr="009425F5">
              <w:rPr>
                <w:rStyle w:val="FootnoteReference"/>
                <w:rFonts w:ascii="GHEA Grapalat" w:eastAsia="Times New Roman" w:hAnsi="GHEA Grapalat" w:cs="Calibri"/>
                <w:color w:val="000000"/>
                <w:sz w:val="22"/>
                <w:szCs w:val="22"/>
                <w:lang w:val="hy-AM"/>
              </w:rPr>
              <w:footnoteReference w:id="18"/>
            </w:r>
          </w:p>
        </w:tc>
        <w:tc>
          <w:tcPr>
            <w:tcW w:w="1350"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50</w:t>
            </w:r>
          </w:p>
        </w:tc>
        <w:tc>
          <w:tcPr>
            <w:tcW w:w="1170"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p>
        </w:tc>
        <w:tc>
          <w:tcPr>
            <w:tcW w:w="1080"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p>
        </w:tc>
        <w:tc>
          <w:tcPr>
            <w:tcW w:w="990"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p>
        </w:tc>
        <w:tc>
          <w:tcPr>
            <w:tcW w:w="900"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p>
        </w:tc>
        <w:tc>
          <w:tcPr>
            <w:tcW w:w="1710"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50</w:t>
            </w:r>
            <w:r w:rsidR="0075104F" w:rsidRPr="009425F5">
              <w:rPr>
                <w:rFonts w:ascii="GHEA Grapalat" w:eastAsia="Times New Roman" w:hAnsi="GHEA Grapalat" w:cs="Calibri"/>
                <w:color w:val="000000"/>
                <w:sz w:val="22"/>
                <w:szCs w:val="22"/>
                <w:lang w:val="hy-AM"/>
              </w:rPr>
              <w:t>(*)</w:t>
            </w:r>
          </w:p>
        </w:tc>
      </w:tr>
      <w:tr w:rsidR="00D530E9" w:rsidRPr="009425F5" w:rsidTr="00D530E9">
        <w:trPr>
          <w:trHeight w:val="591"/>
        </w:trPr>
        <w:tc>
          <w:tcPr>
            <w:cnfStyle w:val="001000000000" w:firstRow="0" w:lastRow="0" w:firstColumn="1" w:lastColumn="0" w:oddVBand="0" w:evenVBand="0" w:oddHBand="0" w:evenHBand="0" w:firstRowFirstColumn="0" w:firstRowLastColumn="0" w:lastRowFirstColumn="0" w:lastRowLastColumn="0"/>
            <w:tcW w:w="625" w:type="dxa"/>
            <w:noWrap/>
          </w:tcPr>
          <w:p w:rsidR="00D530E9" w:rsidRPr="009425F5" w:rsidRDefault="00D530E9" w:rsidP="00D530E9">
            <w:pPr>
              <w:jc w:val="center"/>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4</w:t>
            </w:r>
          </w:p>
        </w:tc>
        <w:tc>
          <w:tcPr>
            <w:tcW w:w="5310" w:type="dxa"/>
          </w:tcPr>
          <w:p w:rsidR="00D530E9" w:rsidRPr="009425F5" w:rsidRDefault="00D530E9" w:rsidP="00D530E9">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Տրանսֆերային գնագոյացման իրավակարգավորումներ</w:t>
            </w:r>
            <w:r w:rsidR="00032023" w:rsidRPr="009425F5">
              <w:rPr>
                <w:rStyle w:val="FootnoteReference"/>
                <w:rFonts w:ascii="GHEA Grapalat" w:eastAsia="Times New Roman" w:hAnsi="GHEA Grapalat" w:cs="Calibri"/>
                <w:color w:val="000000"/>
                <w:sz w:val="22"/>
                <w:szCs w:val="22"/>
                <w:lang w:val="hy-AM"/>
              </w:rPr>
              <w:footnoteReference w:id="19"/>
            </w:r>
          </w:p>
        </w:tc>
        <w:tc>
          <w:tcPr>
            <w:tcW w:w="1350"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50</w:t>
            </w:r>
          </w:p>
        </w:tc>
        <w:tc>
          <w:tcPr>
            <w:tcW w:w="1170"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100</w:t>
            </w:r>
          </w:p>
        </w:tc>
        <w:tc>
          <w:tcPr>
            <w:tcW w:w="1080"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lang w:val="hy-AM"/>
              </w:rPr>
            </w:pPr>
          </w:p>
        </w:tc>
        <w:tc>
          <w:tcPr>
            <w:tcW w:w="990"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lang w:val="hy-AM"/>
              </w:rPr>
            </w:pPr>
          </w:p>
        </w:tc>
        <w:tc>
          <w:tcPr>
            <w:tcW w:w="900"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lang w:val="hy-AM"/>
              </w:rPr>
            </w:pPr>
          </w:p>
        </w:tc>
        <w:tc>
          <w:tcPr>
            <w:tcW w:w="1710"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150</w:t>
            </w:r>
            <w:r w:rsidR="0075104F" w:rsidRPr="009425F5">
              <w:rPr>
                <w:rFonts w:ascii="GHEA Grapalat" w:eastAsia="Times New Roman" w:hAnsi="GHEA Grapalat" w:cs="Calibri"/>
                <w:color w:val="000000"/>
                <w:sz w:val="22"/>
                <w:szCs w:val="22"/>
                <w:lang w:val="hy-AM"/>
              </w:rPr>
              <w:t>(*)</w:t>
            </w:r>
          </w:p>
        </w:tc>
      </w:tr>
      <w:tr w:rsidR="00D530E9" w:rsidRPr="009425F5" w:rsidTr="00D530E9">
        <w:trPr>
          <w:cnfStyle w:val="000000100000" w:firstRow="0" w:lastRow="0" w:firstColumn="0" w:lastColumn="0" w:oddVBand="0" w:evenVBand="0" w:oddHBand="1" w:evenHBand="0" w:firstRowFirstColumn="0" w:firstRowLastColumn="0" w:lastRowFirstColumn="0" w:lastRowLastColumn="0"/>
          <w:trHeight w:val="591"/>
        </w:trPr>
        <w:tc>
          <w:tcPr>
            <w:cnfStyle w:val="001000000000" w:firstRow="0" w:lastRow="0" w:firstColumn="1" w:lastColumn="0" w:oddVBand="0" w:evenVBand="0" w:oddHBand="0" w:evenHBand="0" w:firstRowFirstColumn="0" w:firstRowLastColumn="0" w:lastRowFirstColumn="0" w:lastRowLastColumn="0"/>
            <w:tcW w:w="625" w:type="dxa"/>
            <w:noWrap/>
          </w:tcPr>
          <w:p w:rsidR="00D530E9" w:rsidRPr="009425F5" w:rsidRDefault="00D530E9" w:rsidP="00D530E9">
            <w:pPr>
              <w:jc w:val="center"/>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5</w:t>
            </w:r>
          </w:p>
        </w:tc>
        <w:tc>
          <w:tcPr>
            <w:tcW w:w="5310" w:type="dxa"/>
          </w:tcPr>
          <w:p w:rsidR="00D530E9" w:rsidRPr="009425F5" w:rsidRDefault="00D530E9" w:rsidP="00D530E9">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BEPS գործողությունների (ստանդարտների) ներդրում</w:t>
            </w:r>
            <w:r w:rsidR="00032023" w:rsidRPr="009425F5">
              <w:rPr>
                <w:rStyle w:val="FootnoteReference"/>
                <w:rFonts w:ascii="GHEA Grapalat" w:eastAsia="Times New Roman" w:hAnsi="GHEA Grapalat" w:cs="Calibri"/>
                <w:color w:val="000000"/>
                <w:sz w:val="22"/>
                <w:szCs w:val="22"/>
                <w:lang w:val="hy-AM"/>
              </w:rPr>
              <w:footnoteReference w:id="20"/>
            </w:r>
            <w:r w:rsidRPr="009425F5">
              <w:rPr>
                <w:rFonts w:ascii="GHEA Grapalat" w:eastAsia="Times New Roman" w:hAnsi="GHEA Grapalat" w:cs="Calibri"/>
                <w:color w:val="000000"/>
                <w:sz w:val="22"/>
                <w:szCs w:val="22"/>
                <w:lang w:val="hy-AM"/>
              </w:rPr>
              <w:tab/>
            </w:r>
          </w:p>
        </w:tc>
        <w:tc>
          <w:tcPr>
            <w:tcW w:w="1350"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50</w:t>
            </w:r>
          </w:p>
        </w:tc>
        <w:tc>
          <w:tcPr>
            <w:tcW w:w="1170"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50</w:t>
            </w:r>
          </w:p>
        </w:tc>
        <w:tc>
          <w:tcPr>
            <w:tcW w:w="1080"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50</w:t>
            </w:r>
          </w:p>
        </w:tc>
        <w:tc>
          <w:tcPr>
            <w:tcW w:w="990"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p>
        </w:tc>
        <w:tc>
          <w:tcPr>
            <w:tcW w:w="900"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p>
        </w:tc>
        <w:tc>
          <w:tcPr>
            <w:tcW w:w="1710"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150</w:t>
            </w:r>
            <w:r w:rsidR="0075104F" w:rsidRPr="009425F5">
              <w:rPr>
                <w:rFonts w:ascii="GHEA Grapalat" w:eastAsia="Times New Roman" w:hAnsi="GHEA Grapalat" w:cs="Calibri"/>
                <w:color w:val="000000"/>
                <w:sz w:val="22"/>
                <w:szCs w:val="22"/>
                <w:lang w:val="hy-AM"/>
              </w:rPr>
              <w:t>(*)</w:t>
            </w:r>
          </w:p>
        </w:tc>
      </w:tr>
      <w:tr w:rsidR="00D530E9" w:rsidRPr="009425F5" w:rsidTr="00D530E9">
        <w:trPr>
          <w:trHeight w:val="591"/>
        </w:trPr>
        <w:tc>
          <w:tcPr>
            <w:cnfStyle w:val="001000000000" w:firstRow="0" w:lastRow="0" w:firstColumn="1" w:lastColumn="0" w:oddVBand="0" w:evenVBand="0" w:oddHBand="0" w:evenHBand="0" w:firstRowFirstColumn="0" w:firstRowLastColumn="0" w:lastRowFirstColumn="0" w:lastRowLastColumn="0"/>
            <w:tcW w:w="625" w:type="dxa"/>
            <w:noWrap/>
          </w:tcPr>
          <w:p w:rsidR="00D530E9" w:rsidRPr="009425F5" w:rsidRDefault="00D530E9" w:rsidP="00D530E9">
            <w:pPr>
              <w:jc w:val="center"/>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6</w:t>
            </w:r>
          </w:p>
        </w:tc>
        <w:tc>
          <w:tcPr>
            <w:tcW w:w="5310" w:type="dxa"/>
          </w:tcPr>
          <w:p w:rsidR="00D530E9" w:rsidRPr="009425F5" w:rsidRDefault="00D530E9" w:rsidP="00D530E9">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Հարկային ստվերի և հարկային պոտենցիալի գնահատում</w:t>
            </w:r>
          </w:p>
        </w:tc>
        <w:tc>
          <w:tcPr>
            <w:tcW w:w="1350" w:type="dxa"/>
            <w:noWrap/>
          </w:tcPr>
          <w:p w:rsidR="00D530E9" w:rsidRPr="009425F5" w:rsidRDefault="00313AB7"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7</w:t>
            </w:r>
          </w:p>
        </w:tc>
        <w:tc>
          <w:tcPr>
            <w:tcW w:w="1170"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lang w:val="hy-AM"/>
              </w:rPr>
            </w:pPr>
          </w:p>
        </w:tc>
        <w:tc>
          <w:tcPr>
            <w:tcW w:w="1080"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lang w:val="hy-AM"/>
              </w:rPr>
            </w:pPr>
          </w:p>
        </w:tc>
        <w:tc>
          <w:tcPr>
            <w:tcW w:w="990"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lang w:val="hy-AM"/>
              </w:rPr>
            </w:pPr>
          </w:p>
        </w:tc>
        <w:tc>
          <w:tcPr>
            <w:tcW w:w="900"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lang w:val="hy-AM"/>
              </w:rPr>
            </w:pPr>
          </w:p>
        </w:tc>
        <w:tc>
          <w:tcPr>
            <w:tcW w:w="1710" w:type="dxa"/>
            <w:noWrap/>
          </w:tcPr>
          <w:p w:rsidR="00D530E9" w:rsidRPr="009425F5" w:rsidRDefault="00313AB7" w:rsidP="0026074D">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7</w:t>
            </w:r>
          </w:p>
        </w:tc>
      </w:tr>
      <w:tr w:rsidR="00D530E9" w:rsidRPr="009425F5" w:rsidTr="00D530E9">
        <w:trPr>
          <w:cnfStyle w:val="000000100000" w:firstRow="0" w:lastRow="0" w:firstColumn="0" w:lastColumn="0" w:oddVBand="0" w:evenVBand="0" w:oddHBand="1" w:evenHBand="0" w:firstRowFirstColumn="0" w:firstRowLastColumn="0" w:lastRowFirstColumn="0" w:lastRowLastColumn="0"/>
          <w:trHeight w:val="591"/>
        </w:trPr>
        <w:tc>
          <w:tcPr>
            <w:cnfStyle w:val="001000000000" w:firstRow="0" w:lastRow="0" w:firstColumn="1" w:lastColumn="0" w:oddVBand="0" w:evenVBand="0" w:oddHBand="0" w:evenHBand="0" w:firstRowFirstColumn="0" w:firstRowLastColumn="0" w:lastRowFirstColumn="0" w:lastRowLastColumn="0"/>
            <w:tcW w:w="625" w:type="dxa"/>
            <w:noWrap/>
          </w:tcPr>
          <w:p w:rsidR="00D530E9" w:rsidRPr="009425F5" w:rsidRDefault="00D530E9" w:rsidP="00D530E9">
            <w:pPr>
              <w:jc w:val="center"/>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7</w:t>
            </w:r>
          </w:p>
        </w:tc>
        <w:tc>
          <w:tcPr>
            <w:tcW w:w="5310" w:type="dxa"/>
          </w:tcPr>
          <w:p w:rsidR="00D530E9" w:rsidRPr="009425F5" w:rsidRDefault="00D530E9" w:rsidP="00D530E9">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Հետբացթողումային թիրախային ստուգումների համակարգ</w:t>
            </w:r>
          </w:p>
        </w:tc>
        <w:tc>
          <w:tcPr>
            <w:tcW w:w="1350" w:type="dxa"/>
            <w:noWrap/>
          </w:tcPr>
          <w:p w:rsidR="00D530E9" w:rsidRPr="009425F5" w:rsidRDefault="0026074D"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45</w:t>
            </w:r>
          </w:p>
        </w:tc>
        <w:tc>
          <w:tcPr>
            <w:tcW w:w="1170" w:type="dxa"/>
            <w:noWrap/>
          </w:tcPr>
          <w:p w:rsidR="00D530E9" w:rsidRPr="009425F5" w:rsidRDefault="0026074D"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45</w:t>
            </w:r>
          </w:p>
        </w:tc>
        <w:tc>
          <w:tcPr>
            <w:tcW w:w="1080"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p>
        </w:tc>
        <w:tc>
          <w:tcPr>
            <w:tcW w:w="990"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p>
        </w:tc>
        <w:tc>
          <w:tcPr>
            <w:tcW w:w="900"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p>
        </w:tc>
        <w:tc>
          <w:tcPr>
            <w:tcW w:w="1710" w:type="dxa"/>
            <w:noWrap/>
          </w:tcPr>
          <w:p w:rsidR="00D530E9" w:rsidRPr="009425F5" w:rsidRDefault="0026074D"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90</w:t>
            </w:r>
          </w:p>
        </w:tc>
      </w:tr>
      <w:tr w:rsidR="00D530E9" w:rsidRPr="009425F5" w:rsidTr="00D530E9">
        <w:trPr>
          <w:trHeight w:val="591"/>
        </w:trPr>
        <w:tc>
          <w:tcPr>
            <w:cnfStyle w:val="001000000000" w:firstRow="0" w:lastRow="0" w:firstColumn="1" w:lastColumn="0" w:oddVBand="0" w:evenVBand="0" w:oddHBand="0" w:evenHBand="0" w:firstRowFirstColumn="0" w:firstRowLastColumn="0" w:lastRowFirstColumn="0" w:lastRowLastColumn="0"/>
            <w:tcW w:w="625" w:type="dxa"/>
            <w:noWrap/>
          </w:tcPr>
          <w:p w:rsidR="00D530E9" w:rsidRPr="009425F5" w:rsidRDefault="00D530E9" w:rsidP="00D530E9">
            <w:pPr>
              <w:jc w:val="center"/>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8</w:t>
            </w:r>
          </w:p>
        </w:tc>
        <w:tc>
          <w:tcPr>
            <w:tcW w:w="5310" w:type="dxa"/>
          </w:tcPr>
          <w:p w:rsidR="00D530E9" w:rsidRPr="009425F5" w:rsidRDefault="00D530E9" w:rsidP="00D530E9">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Հետբացթողումային գործառույթների ընդլայնում, ավտոմատացում</w:t>
            </w:r>
            <w:r w:rsidRPr="009425F5">
              <w:rPr>
                <w:rFonts w:ascii="GHEA Grapalat" w:eastAsia="Times New Roman" w:hAnsi="GHEA Grapalat" w:cs="Calibri"/>
                <w:color w:val="000000"/>
                <w:sz w:val="22"/>
                <w:szCs w:val="22"/>
                <w:lang w:val="hy-AM"/>
              </w:rPr>
              <w:tab/>
            </w:r>
            <w:r w:rsidRPr="009425F5">
              <w:rPr>
                <w:rFonts w:ascii="GHEA Grapalat" w:eastAsia="Times New Roman" w:hAnsi="GHEA Grapalat" w:cs="Calibri"/>
                <w:color w:val="000000"/>
                <w:sz w:val="22"/>
                <w:szCs w:val="22"/>
                <w:lang w:val="hy-AM"/>
              </w:rPr>
              <w:tab/>
            </w:r>
          </w:p>
        </w:tc>
        <w:tc>
          <w:tcPr>
            <w:tcW w:w="1350" w:type="dxa"/>
            <w:noWrap/>
          </w:tcPr>
          <w:p w:rsidR="00D530E9" w:rsidRPr="009425F5" w:rsidRDefault="0026074D"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150</w:t>
            </w:r>
          </w:p>
        </w:tc>
        <w:tc>
          <w:tcPr>
            <w:tcW w:w="1170" w:type="dxa"/>
            <w:noWrap/>
          </w:tcPr>
          <w:p w:rsidR="00D530E9" w:rsidRPr="009425F5" w:rsidRDefault="0026074D"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100</w:t>
            </w:r>
          </w:p>
        </w:tc>
        <w:tc>
          <w:tcPr>
            <w:tcW w:w="1080" w:type="dxa"/>
            <w:noWrap/>
          </w:tcPr>
          <w:p w:rsidR="00D530E9" w:rsidRPr="009425F5" w:rsidRDefault="0026074D"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100</w:t>
            </w:r>
          </w:p>
        </w:tc>
        <w:tc>
          <w:tcPr>
            <w:tcW w:w="990"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lang w:val="hy-AM"/>
              </w:rPr>
            </w:pPr>
          </w:p>
        </w:tc>
        <w:tc>
          <w:tcPr>
            <w:tcW w:w="900"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lang w:val="hy-AM"/>
              </w:rPr>
            </w:pPr>
          </w:p>
        </w:tc>
        <w:tc>
          <w:tcPr>
            <w:tcW w:w="1710" w:type="dxa"/>
            <w:noWrap/>
          </w:tcPr>
          <w:p w:rsidR="00D530E9" w:rsidRPr="009425F5" w:rsidRDefault="0026074D"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350</w:t>
            </w:r>
          </w:p>
        </w:tc>
      </w:tr>
      <w:tr w:rsidR="00D530E9" w:rsidRPr="009425F5" w:rsidTr="00D530E9">
        <w:trPr>
          <w:cnfStyle w:val="000000100000" w:firstRow="0" w:lastRow="0" w:firstColumn="0" w:lastColumn="0" w:oddVBand="0" w:evenVBand="0" w:oddHBand="1" w:evenHBand="0" w:firstRowFirstColumn="0" w:firstRowLastColumn="0" w:lastRowFirstColumn="0" w:lastRowLastColumn="0"/>
          <w:trHeight w:val="591"/>
        </w:trPr>
        <w:tc>
          <w:tcPr>
            <w:cnfStyle w:val="001000000000" w:firstRow="0" w:lastRow="0" w:firstColumn="1" w:lastColumn="0" w:oddVBand="0" w:evenVBand="0" w:oddHBand="0" w:evenHBand="0" w:firstRowFirstColumn="0" w:firstRowLastColumn="0" w:lastRowFirstColumn="0" w:lastRowLastColumn="0"/>
            <w:tcW w:w="625" w:type="dxa"/>
            <w:noWrap/>
          </w:tcPr>
          <w:p w:rsidR="00D530E9" w:rsidRPr="009425F5" w:rsidRDefault="00D530E9" w:rsidP="00D530E9">
            <w:pPr>
              <w:jc w:val="center"/>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9</w:t>
            </w:r>
          </w:p>
        </w:tc>
        <w:tc>
          <w:tcPr>
            <w:tcW w:w="5310" w:type="dxa"/>
          </w:tcPr>
          <w:p w:rsidR="00D530E9" w:rsidRPr="009425F5" w:rsidRDefault="00D530E9" w:rsidP="00D530E9">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Հետբացթողումային գործառույթների «Թվինինգ» ծրագիր</w:t>
            </w:r>
            <w:r w:rsidR="00032023" w:rsidRPr="009425F5">
              <w:rPr>
                <w:rStyle w:val="FootnoteReference"/>
                <w:rFonts w:ascii="GHEA Grapalat" w:eastAsia="Times New Roman" w:hAnsi="GHEA Grapalat" w:cs="Calibri"/>
                <w:color w:val="000000"/>
                <w:sz w:val="22"/>
                <w:szCs w:val="22"/>
                <w:lang w:val="hy-AM"/>
              </w:rPr>
              <w:footnoteReference w:id="21"/>
            </w:r>
            <w:r w:rsidRPr="009425F5">
              <w:rPr>
                <w:rFonts w:ascii="GHEA Grapalat" w:eastAsia="Times New Roman" w:hAnsi="GHEA Grapalat" w:cs="Calibri"/>
                <w:color w:val="000000"/>
                <w:sz w:val="22"/>
                <w:szCs w:val="22"/>
                <w:lang w:val="hy-AM"/>
              </w:rPr>
              <w:tab/>
            </w:r>
            <w:r w:rsidRPr="009425F5">
              <w:rPr>
                <w:rFonts w:ascii="GHEA Grapalat" w:eastAsia="Times New Roman" w:hAnsi="GHEA Grapalat" w:cs="Calibri"/>
                <w:color w:val="000000"/>
                <w:sz w:val="22"/>
                <w:szCs w:val="22"/>
                <w:lang w:val="hy-AM"/>
              </w:rPr>
              <w:tab/>
            </w:r>
          </w:p>
        </w:tc>
        <w:tc>
          <w:tcPr>
            <w:tcW w:w="1350"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125</w:t>
            </w:r>
          </w:p>
        </w:tc>
        <w:tc>
          <w:tcPr>
            <w:tcW w:w="1170" w:type="dxa"/>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250</w:t>
            </w:r>
          </w:p>
        </w:tc>
        <w:tc>
          <w:tcPr>
            <w:tcW w:w="1080" w:type="dxa"/>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125</w:t>
            </w:r>
          </w:p>
        </w:tc>
        <w:tc>
          <w:tcPr>
            <w:tcW w:w="990" w:type="dxa"/>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p>
        </w:tc>
        <w:tc>
          <w:tcPr>
            <w:tcW w:w="900" w:type="dxa"/>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p>
        </w:tc>
        <w:tc>
          <w:tcPr>
            <w:tcW w:w="1710" w:type="dxa"/>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lang w:val="hy-AM"/>
              </w:rPr>
              <w:t>500</w:t>
            </w:r>
            <w:r w:rsidR="00032023" w:rsidRPr="009425F5">
              <w:rPr>
                <w:rFonts w:ascii="GHEA Grapalat" w:eastAsia="Times New Roman" w:hAnsi="GHEA Grapalat" w:cs="Calibri"/>
                <w:color w:val="000000"/>
                <w:sz w:val="22"/>
                <w:szCs w:val="22"/>
              </w:rPr>
              <w:t>(*)</w:t>
            </w:r>
          </w:p>
        </w:tc>
      </w:tr>
      <w:tr w:rsidR="00D530E9" w:rsidRPr="009425F5" w:rsidTr="00D530E9">
        <w:trPr>
          <w:trHeight w:val="591"/>
        </w:trPr>
        <w:tc>
          <w:tcPr>
            <w:cnfStyle w:val="001000000000" w:firstRow="0" w:lastRow="0" w:firstColumn="1" w:lastColumn="0" w:oddVBand="0" w:evenVBand="0" w:oddHBand="0" w:evenHBand="0" w:firstRowFirstColumn="0" w:firstRowLastColumn="0" w:lastRowFirstColumn="0" w:lastRowLastColumn="0"/>
            <w:tcW w:w="5935" w:type="dxa"/>
            <w:gridSpan w:val="2"/>
            <w:noWrap/>
          </w:tcPr>
          <w:p w:rsidR="00D530E9" w:rsidRPr="009425F5" w:rsidRDefault="00D530E9" w:rsidP="00D530E9">
            <w:pPr>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Ընդամենը</w:t>
            </w:r>
          </w:p>
        </w:tc>
        <w:tc>
          <w:tcPr>
            <w:tcW w:w="1350" w:type="dxa"/>
            <w:noWrap/>
          </w:tcPr>
          <w:p w:rsidR="00D530E9" w:rsidRPr="009425F5" w:rsidRDefault="00D530E9" w:rsidP="00EE37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lang w:val="hy-AM"/>
              </w:rPr>
              <w:t>1,</w:t>
            </w:r>
            <w:r w:rsidR="00EE3749" w:rsidRPr="009425F5">
              <w:rPr>
                <w:rFonts w:ascii="GHEA Grapalat" w:eastAsia="Times New Roman" w:hAnsi="GHEA Grapalat" w:cs="Calibri"/>
                <w:b/>
                <w:color w:val="000000"/>
                <w:sz w:val="22"/>
                <w:szCs w:val="22"/>
              </w:rPr>
              <w:t>44</w:t>
            </w:r>
            <w:r w:rsidR="00313AB7" w:rsidRPr="009425F5">
              <w:rPr>
                <w:rFonts w:ascii="GHEA Grapalat" w:eastAsia="Times New Roman" w:hAnsi="GHEA Grapalat" w:cs="Calibri"/>
                <w:b/>
                <w:color w:val="000000"/>
                <w:sz w:val="22"/>
                <w:szCs w:val="22"/>
              </w:rPr>
              <w:t>7</w:t>
            </w:r>
          </w:p>
        </w:tc>
        <w:tc>
          <w:tcPr>
            <w:tcW w:w="1170" w:type="dxa"/>
            <w:noWrap/>
          </w:tcPr>
          <w:p w:rsidR="00D530E9" w:rsidRPr="009425F5" w:rsidRDefault="00EE374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000000"/>
                <w:sz w:val="22"/>
                <w:szCs w:val="22"/>
                <w:lang w:val="hy-AM"/>
              </w:rPr>
            </w:pPr>
            <w:r w:rsidRPr="009425F5">
              <w:rPr>
                <w:rFonts w:ascii="GHEA Grapalat" w:eastAsia="Times New Roman" w:hAnsi="GHEA Grapalat" w:cs="Calibri"/>
                <w:b/>
                <w:color w:val="000000"/>
                <w:sz w:val="22"/>
                <w:szCs w:val="22"/>
                <w:lang w:val="hy-AM"/>
              </w:rPr>
              <w:t>1,040</w:t>
            </w:r>
          </w:p>
        </w:tc>
        <w:tc>
          <w:tcPr>
            <w:tcW w:w="1080" w:type="dxa"/>
            <w:noWrap/>
          </w:tcPr>
          <w:p w:rsidR="00D530E9" w:rsidRPr="009425F5" w:rsidRDefault="00EE374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000000"/>
                <w:sz w:val="22"/>
                <w:szCs w:val="22"/>
                <w:lang w:val="hy-AM"/>
              </w:rPr>
            </w:pPr>
            <w:r w:rsidRPr="009425F5">
              <w:rPr>
                <w:rFonts w:ascii="GHEA Grapalat" w:eastAsia="Times New Roman" w:hAnsi="GHEA Grapalat" w:cs="Calibri"/>
                <w:b/>
                <w:color w:val="000000"/>
                <w:sz w:val="22"/>
                <w:szCs w:val="22"/>
                <w:lang w:val="hy-AM"/>
              </w:rPr>
              <w:t>49</w:t>
            </w:r>
            <w:r w:rsidR="00D530E9" w:rsidRPr="009425F5">
              <w:rPr>
                <w:rFonts w:ascii="GHEA Grapalat" w:eastAsia="Times New Roman" w:hAnsi="GHEA Grapalat" w:cs="Calibri"/>
                <w:b/>
                <w:color w:val="000000"/>
                <w:sz w:val="22"/>
                <w:szCs w:val="22"/>
                <w:lang w:val="hy-AM"/>
              </w:rPr>
              <w:t>0</w:t>
            </w:r>
          </w:p>
        </w:tc>
        <w:tc>
          <w:tcPr>
            <w:tcW w:w="990"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000000"/>
                <w:sz w:val="22"/>
                <w:szCs w:val="22"/>
                <w:lang w:val="hy-AM"/>
              </w:rPr>
            </w:pPr>
            <w:r w:rsidRPr="009425F5">
              <w:rPr>
                <w:rFonts w:ascii="GHEA Grapalat" w:eastAsia="Times New Roman" w:hAnsi="GHEA Grapalat" w:cs="Calibri"/>
                <w:b/>
                <w:color w:val="000000"/>
                <w:sz w:val="22"/>
                <w:szCs w:val="22"/>
                <w:lang w:val="hy-AM"/>
              </w:rPr>
              <w:t>165</w:t>
            </w:r>
          </w:p>
        </w:tc>
        <w:tc>
          <w:tcPr>
            <w:tcW w:w="900" w:type="dxa"/>
            <w:noWrap/>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000000"/>
                <w:sz w:val="22"/>
                <w:szCs w:val="22"/>
                <w:lang w:val="hy-AM"/>
              </w:rPr>
            </w:pPr>
            <w:r w:rsidRPr="009425F5">
              <w:rPr>
                <w:rFonts w:ascii="GHEA Grapalat" w:eastAsia="Times New Roman" w:hAnsi="GHEA Grapalat" w:cs="Calibri"/>
                <w:b/>
                <w:color w:val="000000"/>
                <w:sz w:val="22"/>
                <w:szCs w:val="22"/>
                <w:lang w:val="hy-AM"/>
              </w:rPr>
              <w:t>110</w:t>
            </w:r>
          </w:p>
        </w:tc>
        <w:tc>
          <w:tcPr>
            <w:tcW w:w="1710" w:type="dxa"/>
            <w:noWrap/>
          </w:tcPr>
          <w:p w:rsidR="00D530E9" w:rsidRPr="009425F5" w:rsidRDefault="00313AB7" w:rsidP="0003202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3,252</w:t>
            </w:r>
          </w:p>
        </w:tc>
      </w:tr>
    </w:tbl>
    <w:tbl>
      <w:tblPr>
        <w:tblStyle w:val="GridTable4-Accent113"/>
        <w:tblW w:w="13135" w:type="dxa"/>
        <w:tblLayout w:type="fixed"/>
        <w:tblLook w:val="04A0" w:firstRow="1" w:lastRow="0" w:firstColumn="1" w:lastColumn="0" w:noHBand="0" w:noVBand="1"/>
      </w:tblPr>
      <w:tblGrid>
        <w:gridCol w:w="627"/>
        <w:gridCol w:w="5308"/>
        <w:gridCol w:w="1440"/>
        <w:gridCol w:w="1080"/>
        <w:gridCol w:w="1080"/>
        <w:gridCol w:w="990"/>
        <w:gridCol w:w="900"/>
        <w:gridCol w:w="1710"/>
      </w:tblGrid>
      <w:tr w:rsidR="00D530E9" w:rsidRPr="009425F5" w:rsidTr="00D530E9">
        <w:trPr>
          <w:cnfStyle w:val="100000000000" w:firstRow="1" w:lastRow="0" w:firstColumn="0" w:lastColumn="0" w:oddVBand="0" w:evenVBand="0" w:oddHBand="0"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13135" w:type="dxa"/>
            <w:gridSpan w:val="8"/>
            <w:noWrap/>
            <w:hideMark/>
          </w:tcPr>
          <w:p w:rsidR="00D530E9" w:rsidRPr="009425F5" w:rsidRDefault="00D530E9" w:rsidP="00D530E9">
            <w:pPr>
              <w:rPr>
                <w:rFonts w:ascii="GHEA Grapalat" w:eastAsia="Times New Roman" w:hAnsi="GHEA Grapalat" w:cs="Calibri"/>
                <w:color w:val="203764"/>
                <w:szCs w:val="22"/>
              </w:rPr>
            </w:pPr>
            <w:r w:rsidRPr="009425F5">
              <w:rPr>
                <w:rFonts w:ascii="GHEA Grapalat" w:eastAsia="Times New Roman" w:hAnsi="GHEA Grapalat" w:cs="Calibri"/>
                <w:color w:val="203764"/>
                <w:szCs w:val="22"/>
                <w:lang w:val="hy-AM"/>
              </w:rPr>
              <w:t>Ռազմավարական նպատակ 3</w:t>
            </w:r>
            <w:r w:rsidR="00D65F92" w:rsidRPr="009425F5">
              <w:rPr>
                <w:rFonts w:ascii="GHEA Grapalat" w:eastAsia="Times New Roman" w:hAnsi="GHEA Grapalat" w:cs="Calibri"/>
                <w:color w:val="203764"/>
                <w:szCs w:val="22"/>
              </w:rPr>
              <w:t>.</w:t>
            </w:r>
          </w:p>
          <w:p w:rsidR="00D530E9" w:rsidRPr="009425F5" w:rsidRDefault="00D530E9" w:rsidP="00D530E9">
            <w:pPr>
              <w:rPr>
                <w:rFonts w:ascii="GHEA Grapalat" w:eastAsia="Times New Roman" w:hAnsi="GHEA Grapalat" w:cs="Times New Roman"/>
                <w:sz w:val="20"/>
                <w:szCs w:val="20"/>
                <w:lang w:val="hy-AM"/>
              </w:rPr>
            </w:pPr>
            <w:r w:rsidRPr="009425F5">
              <w:rPr>
                <w:rFonts w:ascii="GHEA Grapalat" w:eastAsia="Times New Roman" w:hAnsi="GHEA Grapalat" w:cs="Calibri"/>
                <w:color w:val="203764"/>
                <w:szCs w:val="22"/>
                <w:lang w:val="hy-AM"/>
              </w:rPr>
              <w:t>ԵՆԹԱԿԱՌՈՒՑՎԱԾՔՆԵՐԻ ԱՐԴԻԱԿԱՆԱՑՈՒՄ, ԿԱՌՈՒՑՈՒՄ</w:t>
            </w:r>
          </w:p>
        </w:tc>
      </w:tr>
      <w:tr w:rsidR="00D530E9" w:rsidRPr="009425F5" w:rsidTr="00D530E9">
        <w:trPr>
          <w:cnfStyle w:val="000000100000" w:firstRow="0" w:lastRow="0" w:firstColumn="0" w:lastColumn="0" w:oddVBand="0" w:evenVBand="0" w:oddHBand="1"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13135" w:type="dxa"/>
            <w:gridSpan w:val="8"/>
            <w:shd w:val="clear" w:color="auto" w:fill="9CC2E5" w:themeFill="accent1" w:themeFillTint="99"/>
            <w:noWrap/>
            <w:hideMark/>
          </w:tcPr>
          <w:p w:rsidR="00D530E9" w:rsidRPr="009425F5" w:rsidRDefault="00D530E9" w:rsidP="00D530E9">
            <w:pPr>
              <w:rPr>
                <w:rFonts w:ascii="GHEA Grapalat" w:eastAsia="Times New Roman" w:hAnsi="GHEA Grapalat" w:cs="Calibri"/>
                <w:color w:val="203764"/>
                <w:sz w:val="22"/>
                <w:szCs w:val="22"/>
              </w:rPr>
            </w:pPr>
            <w:r w:rsidRPr="009425F5">
              <w:rPr>
                <w:rFonts w:ascii="GHEA Grapalat" w:eastAsia="Times New Roman" w:hAnsi="GHEA Grapalat" w:cs="Calibri"/>
                <w:color w:val="203764"/>
                <w:sz w:val="22"/>
                <w:szCs w:val="22"/>
                <w:lang w:val="hy-AM"/>
              </w:rPr>
              <w:t>Ենթանպատակ 3.1</w:t>
            </w:r>
            <w:r w:rsidR="00D65F92" w:rsidRPr="009425F5">
              <w:rPr>
                <w:rFonts w:ascii="GHEA Grapalat" w:eastAsia="Times New Roman" w:hAnsi="GHEA Grapalat" w:cs="Calibri"/>
                <w:color w:val="203764"/>
                <w:sz w:val="22"/>
                <w:szCs w:val="22"/>
              </w:rPr>
              <w:t>.</w:t>
            </w:r>
          </w:p>
          <w:p w:rsidR="00D530E9" w:rsidRPr="009425F5" w:rsidRDefault="00D530E9" w:rsidP="00D530E9">
            <w:pPr>
              <w:rPr>
                <w:rFonts w:ascii="GHEA Grapalat" w:eastAsia="Times New Roman" w:hAnsi="GHEA Grapalat" w:cs="Calibri"/>
                <w:color w:val="203764"/>
                <w:sz w:val="22"/>
                <w:szCs w:val="22"/>
                <w:lang w:val="hy-AM"/>
              </w:rPr>
            </w:pPr>
            <w:r w:rsidRPr="009425F5">
              <w:rPr>
                <w:rFonts w:ascii="GHEA Grapalat" w:eastAsia="Times New Roman" w:hAnsi="GHEA Grapalat" w:cs="Calibri"/>
                <w:color w:val="203764"/>
                <w:sz w:val="22"/>
                <w:szCs w:val="22"/>
                <w:lang w:val="hy-AM"/>
              </w:rPr>
              <w:t xml:space="preserve">Գործող </w:t>
            </w:r>
            <w:r w:rsidR="00BE404C" w:rsidRPr="009425F5">
              <w:rPr>
                <w:rFonts w:ascii="GHEA Grapalat" w:eastAsia="Times New Roman" w:hAnsi="GHEA Grapalat" w:cs="Calibri"/>
                <w:color w:val="203764"/>
                <w:sz w:val="22"/>
                <w:szCs w:val="22"/>
                <w:lang w:val="hy-AM"/>
              </w:rPr>
              <w:t>ենթակառուցվածքների</w:t>
            </w:r>
            <w:r w:rsidRPr="009425F5">
              <w:rPr>
                <w:rFonts w:ascii="GHEA Grapalat" w:eastAsia="Times New Roman" w:hAnsi="GHEA Grapalat" w:cs="Calibri"/>
                <w:color w:val="203764"/>
                <w:sz w:val="22"/>
                <w:szCs w:val="22"/>
                <w:lang w:val="hy-AM"/>
              </w:rPr>
              <w:t xml:space="preserve"> արդիականացում և համագործակցության ընդլայնում</w:t>
            </w:r>
          </w:p>
        </w:tc>
      </w:tr>
      <w:tr w:rsidR="00D530E9" w:rsidRPr="009425F5" w:rsidTr="00D530E9">
        <w:trPr>
          <w:trHeight w:val="428"/>
        </w:trPr>
        <w:tc>
          <w:tcPr>
            <w:cnfStyle w:val="001000000000" w:firstRow="0" w:lastRow="0" w:firstColumn="1" w:lastColumn="0" w:oddVBand="0" w:evenVBand="0" w:oddHBand="0" w:evenHBand="0" w:firstRowFirstColumn="0" w:firstRowLastColumn="0" w:lastRowFirstColumn="0" w:lastRowLastColumn="0"/>
            <w:tcW w:w="5935" w:type="dxa"/>
            <w:gridSpan w:val="2"/>
            <w:shd w:val="clear" w:color="auto" w:fill="auto"/>
            <w:noWrap/>
          </w:tcPr>
          <w:p w:rsidR="00D530E9" w:rsidRPr="009425F5" w:rsidRDefault="00D530E9" w:rsidP="00D530E9">
            <w:pPr>
              <w:rPr>
                <w:rFonts w:ascii="GHEA Grapalat" w:eastAsia="Times New Roman" w:hAnsi="GHEA Grapalat" w:cs="Calibri"/>
                <w:color w:val="203764"/>
                <w:sz w:val="22"/>
                <w:szCs w:val="22"/>
                <w:lang w:val="hy-AM"/>
              </w:rPr>
            </w:pPr>
            <w:r w:rsidRPr="009425F5">
              <w:rPr>
                <w:rFonts w:ascii="GHEA Grapalat" w:eastAsia="Times New Roman" w:hAnsi="GHEA Grapalat" w:cs="Calibri"/>
                <w:color w:val="203764"/>
                <w:sz w:val="22"/>
                <w:szCs w:val="22"/>
                <w:lang w:val="hy-AM"/>
              </w:rPr>
              <w:t>Նախագծեր</w:t>
            </w:r>
          </w:p>
        </w:tc>
        <w:tc>
          <w:tcPr>
            <w:tcW w:w="1440" w:type="dxa"/>
            <w:shd w:val="clear" w:color="auto" w:fill="auto"/>
          </w:tcPr>
          <w:p w:rsidR="00D530E9" w:rsidRPr="009425F5" w:rsidRDefault="00D530E9" w:rsidP="00EE37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heme="majorHAnsi"/>
                <w:b/>
                <w:bCs/>
                <w:color w:val="203764"/>
                <w:sz w:val="22"/>
                <w:szCs w:val="22"/>
              </w:rPr>
            </w:pPr>
            <w:r w:rsidRPr="009425F5">
              <w:rPr>
                <w:rFonts w:ascii="GHEA Grapalat" w:eastAsia="Times New Roman" w:hAnsi="GHEA Grapalat" w:cstheme="majorHAnsi"/>
                <w:b/>
                <w:bCs/>
                <w:color w:val="203764"/>
                <w:sz w:val="22"/>
                <w:szCs w:val="22"/>
              </w:rPr>
              <w:t>2020</w:t>
            </w:r>
          </w:p>
        </w:tc>
        <w:tc>
          <w:tcPr>
            <w:tcW w:w="1080" w:type="dxa"/>
            <w:shd w:val="clear" w:color="auto" w:fill="auto"/>
          </w:tcPr>
          <w:p w:rsidR="00D530E9" w:rsidRPr="009425F5" w:rsidRDefault="00D530E9" w:rsidP="00EE37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heme="majorHAnsi"/>
                <w:b/>
                <w:bCs/>
                <w:color w:val="203764"/>
                <w:sz w:val="22"/>
                <w:szCs w:val="22"/>
              </w:rPr>
            </w:pPr>
            <w:r w:rsidRPr="009425F5">
              <w:rPr>
                <w:rFonts w:ascii="GHEA Grapalat" w:eastAsia="Times New Roman" w:hAnsi="GHEA Grapalat" w:cstheme="majorHAnsi"/>
                <w:b/>
                <w:bCs/>
                <w:color w:val="203764"/>
                <w:sz w:val="22"/>
                <w:szCs w:val="22"/>
              </w:rPr>
              <w:t>2021</w:t>
            </w:r>
          </w:p>
        </w:tc>
        <w:tc>
          <w:tcPr>
            <w:tcW w:w="1080" w:type="dxa"/>
            <w:shd w:val="clear" w:color="auto" w:fill="auto"/>
          </w:tcPr>
          <w:p w:rsidR="00D530E9" w:rsidRPr="009425F5" w:rsidRDefault="00D530E9" w:rsidP="00EE37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heme="majorHAnsi"/>
                <w:b/>
                <w:bCs/>
                <w:color w:val="203764"/>
                <w:sz w:val="22"/>
                <w:szCs w:val="22"/>
              </w:rPr>
            </w:pPr>
            <w:r w:rsidRPr="009425F5">
              <w:rPr>
                <w:rFonts w:ascii="GHEA Grapalat" w:eastAsia="Times New Roman" w:hAnsi="GHEA Grapalat" w:cstheme="majorHAnsi"/>
                <w:b/>
                <w:bCs/>
                <w:color w:val="203764"/>
                <w:sz w:val="22"/>
                <w:szCs w:val="22"/>
              </w:rPr>
              <w:t>2022</w:t>
            </w:r>
          </w:p>
        </w:tc>
        <w:tc>
          <w:tcPr>
            <w:tcW w:w="990" w:type="dxa"/>
            <w:shd w:val="clear" w:color="auto" w:fill="auto"/>
          </w:tcPr>
          <w:p w:rsidR="00D530E9" w:rsidRPr="009425F5" w:rsidRDefault="00D530E9" w:rsidP="00EE37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heme="majorHAnsi"/>
                <w:b/>
                <w:bCs/>
                <w:color w:val="203764"/>
                <w:sz w:val="22"/>
                <w:szCs w:val="22"/>
              </w:rPr>
            </w:pPr>
            <w:r w:rsidRPr="009425F5">
              <w:rPr>
                <w:rFonts w:ascii="GHEA Grapalat" w:eastAsia="Times New Roman" w:hAnsi="GHEA Grapalat" w:cstheme="majorHAnsi"/>
                <w:b/>
                <w:bCs/>
                <w:color w:val="203764"/>
                <w:sz w:val="22"/>
                <w:szCs w:val="22"/>
              </w:rPr>
              <w:t>2023</w:t>
            </w:r>
          </w:p>
        </w:tc>
        <w:tc>
          <w:tcPr>
            <w:tcW w:w="900" w:type="dxa"/>
            <w:shd w:val="clear" w:color="auto" w:fill="auto"/>
          </w:tcPr>
          <w:p w:rsidR="00D530E9" w:rsidRPr="009425F5" w:rsidRDefault="00D530E9" w:rsidP="00EE37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heme="majorHAnsi"/>
                <w:b/>
                <w:bCs/>
                <w:color w:val="203764"/>
                <w:sz w:val="22"/>
                <w:szCs w:val="22"/>
              </w:rPr>
            </w:pPr>
            <w:r w:rsidRPr="009425F5">
              <w:rPr>
                <w:rFonts w:ascii="GHEA Grapalat" w:eastAsia="Times New Roman" w:hAnsi="GHEA Grapalat" w:cstheme="majorHAnsi"/>
                <w:b/>
                <w:bCs/>
                <w:color w:val="203764"/>
                <w:sz w:val="22"/>
                <w:szCs w:val="22"/>
              </w:rPr>
              <w:t>2024</w:t>
            </w:r>
          </w:p>
        </w:tc>
        <w:tc>
          <w:tcPr>
            <w:tcW w:w="1710" w:type="dxa"/>
            <w:shd w:val="clear" w:color="auto" w:fill="auto"/>
          </w:tcPr>
          <w:p w:rsidR="00D530E9" w:rsidRPr="009425F5" w:rsidRDefault="00D530E9" w:rsidP="00EE37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heme="majorHAnsi"/>
                <w:b/>
                <w:color w:val="203764"/>
                <w:sz w:val="22"/>
                <w:szCs w:val="22"/>
                <w:lang w:val="hy-AM"/>
              </w:rPr>
            </w:pPr>
            <w:r w:rsidRPr="009425F5">
              <w:rPr>
                <w:rFonts w:ascii="GHEA Grapalat" w:eastAsia="Times New Roman" w:hAnsi="GHEA Grapalat" w:cstheme="majorHAnsi"/>
                <w:b/>
                <w:color w:val="203764"/>
                <w:sz w:val="22"/>
                <w:szCs w:val="22"/>
                <w:lang w:val="hy-AM"/>
              </w:rPr>
              <w:t>Ընդամենը</w:t>
            </w:r>
          </w:p>
        </w:tc>
      </w:tr>
      <w:tr w:rsidR="00D530E9" w:rsidRPr="009425F5" w:rsidTr="00D530E9">
        <w:trPr>
          <w:cnfStyle w:val="000000100000" w:firstRow="0" w:lastRow="0" w:firstColumn="0" w:lastColumn="0" w:oddVBand="0" w:evenVBand="0" w:oddHBand="1"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627" w:type="dxa"/>
            <w:noWrap/>
            <w:hideMark/>
          </w:tcPr>
          <w:p w:rsidR="00D530E9" w:rsidRPr="009425F5" w:rsidRDefault="00D530E9" w:rsidP="00D530E9">
            <w:pPr>
              <w:jc w:val="center"/>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1</w:t>
            </w:r>
          </w:p>
        </w:tc>
        <w:tc>
          <w:tcPr>
            <w:tcW w:w="5308" w:type="dxa"/>
            <w:hideMark/>
          </w:tcPr>
          <w:p w:rsidR="00D530E9" w:rsidRPr="009425F5" w:rsidRDefault="00A83CEB" w:rsidP="00A83CEB">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 xml:space="preserve">Անձնական հաշվի քարտ, միասնական գանձապետական հաշիվ </w:t>
            </w:r>
          </w:p>
        </w:tc>
        <w:tc>
          <w:tcPr>
            <w:tcW w:w="1440" w:type="dxa"/>
            <w:noWrap/>
            <w:hideMark/>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40</w:t>
            </w:r>
          </w:p>
        </w:tc>
        <w:tc>
          <w:tcPr>
            <w:tcW w:w="1080" w:type="dxa"/>
            <w:noWrap/>
            <w:hideMark/>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30</w:t>
            </w:r>
          </w:p>
        </w:tc>
        <w:tc>
          <w:tcPr>
            <w:tcW w:w="1080" w:type="dxa"/>
            <w:noWrap/>
            <w:hideMark/>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10</w:t>
            </w:r>
          </w:p>
        </w:tc>
        <w:tc>
          <w:tcPr>
            <w:tcW w:w="990" w:type="dxa"/>
            <w:noWrap/>
            <w:hideMark/>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10</w:t>
            </w:r>
          </w:p>
        </w:tc>
        <w:tc>
          <w:tcPr>
            <w:tcW w:w="900" w:type="dxa"/>
            <w:noWrap/>
            <w:hideMark/>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10</w:t>
            </w:r>
          </w:p>
        </w:tc>
        <w:tc>
          <w:tcPr>
            <w:tcW w:w="1710" w:type="dxa"/>
            <w:noWrap/>
            <w:hideMark/>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100</w:t>
            </w:r>
          </w:p>
        </w:tc>
      </w:tr>
      <w:tr w:rsidR="00D530E9" w:rsidRPr="009425F5" w:rsidTr="00D530E9">
        <w:trPr>
          <w:trHeight w:val="856"/>
        </w:trPr>
        <w:tc>
          <w:tcPr>
            <w:cnfStyle w:val="001000000000" w:firstRow="0" w:lastRow="0" w:firstColumn="1" w:lastColumn="0" w:oddVBand="0" w:evenVBand="0" w:oddHBand="0" w:evenHBand="0" w:firstRowFirstColumn="0" w:firstRowLastColumn="0" w:lastRowFirstColumn="0" w:lastRowLastColumn="0"/>
            <w:tcW w:w="627" w:type="dxa"/>
            <w:noWrap/>
            <w:hideMark/>
          </w:tcPr>
          <w:p w:rsidR="00D530E9" w:rsidRPr="009425F5" w:rsidRDefault="00D530E9" w:rsidP="00D530E9">
            <w:pPr>
              <w:jc w:val="center"/>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lastRenderedPageBreak/>
              <w:t>2</w:t>
            </w:r>
          </w:p>
        </w:tc>
        <w:tc>
          <w:tcPr>
            <w:tcW w:w="5308" w:type="dxa"/>
            <w:hideMark/>
          </w:tcPr>
          <w:p w:rsidR="00D530E9" w:rsidRPr="009425F5" w:rsidRDefault="00D530E9" w:rsidP="00D530E9">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ՊԵԿ աշխատակիցների կենսական օգտագործման ենթակառուցվածքներ</w:t>
            </w:r>
          </w:p>
        </w:tc>
        <w:tc>
          <w:tcPr>
            <w:tcW w:w="1440" w:type="dxa"/>
            <w:noWrap/>
            <w:hideMark/>
          </w:tcPr>
          <w:p w:rsidR="00D530E9" w:rsidRPr="009425F5" w:rsidRDefault="00EE374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1,000</w:t>
            </w:r>
          </w:p>
        </w:tc>
        <w:tc>
          <w:tcPr>
            <w:tcW w:w="1080" w:type="dxa"/>
            <w:noWrap/>
            <w:hideMark/>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500</w:t>
            </w:r>
          </w:p>
        </w:tc>
        <w:tc>
          <w:tcPr>
            <w:tcW w:w="1080" w:type="dxa"/>
            <w:noWrap/>
            <w:hideMark/>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500</w:t>
            </w:r>
          </w:p>
        </w:tc>
        <w:tc>
          <w:tcPr>
            <w:tcW w:w="990" w:type="dxa"/>
            <w:noWrap/>
            <w:hideMark/>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500</w:t>
            </w:r>
          </w:p>
        </w:tc>
        <w:tc>
          <w:tcPr>
            <w:tcW w:w="900" w:type="dxa"/>
            <w:noWrap/>
            <w:hideMark/>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p>
        </w:tc>
        <w:tc>
          <w:tcPr>
            <w:tcW w:w="1710" w:type="dxa"/>
            <w:noWrap/>
            <w:hideMark/>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2</w:t>
            </w:r>
            <w:r w:rsidR="00EE3749" w:rsidRPr="009425F5">
              <w:rPr>
                <w:rFonts w:ascii="GHEA Grapalat" w:eastAsia="Times New Roman" w:hAnsi="GHEA Grapalat" w:cs="Calibri"/>
                <w:color w:val="000000"/>
                <w:sz w:val="22"/>
                <w:szCs w:val="22"/>
              </w:rPr>
              <w:t>,</w:t>
            </w:r>
            <w:r w:rsidRPr="009425F5">
              <w:rPr>
                <w:rFonts w:ascii="GHEA Grapalat" w:eastAsia="Times New Roman" w:hAnsi="GHEA Grapalat" w:cs="Calibri"/>
                <w:color w:val="000000"/>
                <w:sz w:val="22"/>
                <w:szCs w:val="22"/>
              </w:rPr>
              <w:t>500</w:t>
            </w:r>
          </w:p>
        </w:tc>
      </w:tr>
      <w:tr w:rsidR="00D530E9" w:rsidRPr="009425F5" w:rsidTr="00D530E9">
        <w:trPr>
          <w:cnfStyle w:val="000000100000" w:firstRow="0" w:lastRow="0" w:firstColumn="0" w:lastColumn="0" w:oddVBand="0" w:evenVBand="0" w:oddHBand="1" w:evenHBand="0" w:firstRowFirstColumn="0" w:firstRowLastColumn="0" w:lastRowFirstColumn="0" w:lastRowLastColumn="0"/>
          <w:trHeight w:val="877"/>
        </w:trPr>
        <w:tc>
          <w:tcPr>
            <w:cnfStyle w:val="001000000000" w:firstRow="0" w:lastRow="0" w:firstColumn="1" w:lastColumn="0" w:oddVBand="0" w:evenVBand="0" w:oddHBand="0" w:evenHBand="0" w:firstRowFirstColumn="0" w:firstRowLastColumn="0" w:lastRowFirstColumn="0" w:lastRowLastColumn="0"/>
            <w:tcW w:w="627" w:type="dxa"/>
            <w:noWrap/>
            <w:hideMark/>
          </w:tcPr>
          <w:p w:rsidR="00D530E9" w:rsidRPr="009425F5" w:rsidRDefault="00D530E9" w:rsidP="00D530E9">
            <w:pPr>
              <w:jc w:val="center"/>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3</w:t>
            </w:r>
          </w:p>
        </w:tc>
        <w:tc>
          <w:tcPr>
            <w:tcW w:w="5308" w:type="dxa"/>
            <w:hideMark/>
          </w:tcPr>
          <w:p w:rsidR="00D530E9" w:rsidRPr="009425F5" w:rsidRDefault="00D530E9" w:rsidP="00D530E9">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ԵԱՏՄ շրջանակներում մաքսային ընդհանուր գործընթացներ</w:t>
            </w:r>
          </w:p>
        </w:tc>
        <w:tc>
          <w:tcPr>
            <w:tcW w:w="1440" w:type="dxa"/>
            <w:noWrap/>
            <w:hideMark/>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200</w:t>
            </w:r>
          </w:p>
        </w:tc>
        <w:tc>
          <w:tcPr>
            <w:tcW w:w="1080" w:type="dxa"/>
            <w:noWrap/>
            <w:hideMark/>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200</w:t>
            </w:r>
          </w:p>
        </w:tc>
        <w:tc>
          <w:tcPr>
            <w:tcW w:w="1080" w:type="dxa"/>
            <w:noWrap/>
            <w:hideMark/>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50</w:t>
            </w:r>
          </w:p>
        </w:tc>
        <w:tc>
          <w:tcPr>
            <w:tcW w:w="990" w:type="dxa"/>
            <w:noWrap/>
            <w:hideMark/>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30</w:t>
            </w:r>
          </w:p>
        </w:tc>
        <w:tc>
          <w:tcPr>
            <w:tcW w:w="900" w:type="dxa"/>
            <w:noWrap/>
            <w:hideMark/>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20</w:t>
            </w:r>
          </w:p>
        </w:tc>
        <w:tc>
          <w:tcPr>
            <w:tcW w:w="1710" w:type="dxa"/>
            <w:noWrap/>
            <w:hideMark/>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500</w:t>
            </w:r>
          </w:p>
        </w:tc>
      </w:tr>
      <w:tr w:rsidR="00D530E9" w:rsidRPr="009425F5" w:rsidTr="00D530E9">
        <w:trPr>
          <w:trHeight w:val="428"/>
        </w:trPr>
        <w:tc>
          <w:tcPr>
            <w:cnfStyle w:val="001000000000" w:firstRow="0" w:lastRow="0" w:firstColumn="1" w:lastColumn="0" w:oddVBand="0" w:evenVBand="0" w:oddHBand="0" w:evenHBand="0" w:firstRowFirstColumn="0" w:firstRowLastColumn="0" w:lastRowFirstColumn="0" w:lastRowLastColumn="0"/>
            <w:tcW w:w="13135" w:type="dxa"/>
            <w:gridSpan w:val="8"/>
            <w:shd w:val="clear" w:color="auto" w:fill="BDD6EE" w:themeFill="accent1" w:themeFillTint="66"/>
            <w:noWrap/>
            <w:hideMark/>
          </w:tcPr>
          <w:p w:rsidR="00D530E9" w:rsidRPr="009425F5" w:rsidRDefault="00D530E9" w:rsidP="00D530E9">
            <w:pPr>
              <w:rPr>
                <w:rFonts w:ascii="GHEA Grapalat" w:eastAsia="Times New Roman" w:hAnsi="GHEA Grapalat" w:cs="Calibri"/>
                <w:color w:val="203764"/>
                <w:sz w:val="22"/>
                <w:szCs w:val="22"/>
              </w:rPr>
            </w:pPr>
            <w:r w:rsidRPr="009425F5">
              <w:rPr>
                <w:rFonts w:ascii="GHEA Grapalat" w:eastAsia="Times New Roman" w:hAnsi="GHEA Grapalat" w:cs="Calibri"/>
                <w:color w:val="203764"/>
                <w:sz w:val="22"/>
                <w:szCs w:val="22"/>
              </w:rPr>
              <w:t>Ենթանպատակ 3.2</w:t>
            </w:r>
            <w:r w:rsidR="00D65F92" w:rsidRPr="009425F5">
              <w:rPr>
                <w:rFonts w:ascii="GHEA Grapalat" w:eastAsia="Times New Roman" w:hAnsi="GHEA Grapalat" w:cs="Calibri"/>
                <w:color w:val="203764"/>
                <w:sz w:val="22"/>
                <w:szCs w:val="22"/>
              </w:rPr>
              <w:t>.</w:t>
            </w:r>
          </w:p>
          <w:p w:rsidR="00D530E9" w:rsidRPr="009425F5" w:rsidRDefault="00D530E9" w:rsidP="00D530E9">
            <w:pPr>
              <w:rPr>
                <w:rFonts w:ascii="GHEA Grapalat" w:eastAsia="Times New Roman" w:hAnsi="GHEA Grapalat" w:cs="Calibri"/>
                <w:color w:val="203764"/>
                <w:sz w:val="22"/>
                <w:szCs w:val="22"/>
              </w:rPr>
            </w:pPr>
            <w:r w:rsidRPr="009425F5">
              <w:rPr>
                <w:rFonts w:ascii="GHEA Grapalat" w:eastAsia="Times New Roman" w:hAnsi="GHEA Grapalat" w:cs="Calibri"/>
                <w:color w:val="203764"/>
                <w:sz w:val="22"/>
                <w:szCs w:val="22"/>
                <w:lang w:val="hy-AM"/>
              </w:rPr>
              <w:t>Մ</w:t>
            </w:r>
            <w:r w:rsidRPr="009425F5">
              <w:rPr>
                <w:rFonts w:ascii="GHEA Grapalat" w:eastAsia="Times New Roman" w:hAnsi="GHEA Grapalat" w:cs="Calibri"/>
                <w:color w:val="203764"/>
                <w:sz w:val="22"/>
                <w:szCs w:val="22"/>
              </w:rPr>
              <w:t>աքսային ենթահամակարգերի արդիականացում և տեխնիկական հագեցվածություն</w:t>
            </w:r>
          </w:p>
        </w:tc>
      </w:tr>
      <w:tr w:rsidR="00D530E9" w:rsidRPr="009425F5" w:rsidTr="00D530E9">
        <w:trPr>
          <w:cnfStyle w:val="000000100000" w:firstRow="0" w:lastRow="0" w:firstColumn="0" w:lastColumn="0" w:oddVBand="0" w:evenVBand="0" w:oddHBand="1"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627" w:type="dxa"/>
            <w:noWrap/>
            <w:hideMark/>
          </w:tcPr>
          <w:p w:rsidR="00D530E9" w:rsidRPr="009425F5" w:rsidRDefault="00D530E9" w:rsidP="00D530E9">
            <w:pPr>
              <w:jc w:val="center"/>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1</w:t>
            </w:r>
          </w:p>
        </w:tc>
        <w:tc>
          <w:tcPr>
            <w:tcW w:w="5308" w:type="dxa"/>
            <w:hideMark/>
          </w:tcPr>
          <w:p w:rsidR="00D530E9" w:rsidRPr="009425F5" w:rsidRDefault="00D530E9" w:rsidP="00D530E9">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ՊԵԿ փորձագիտական լաբորատորիաներ</w:t>
            </w:r>
          </w:p>
        </w:tc>
        <w:tc>
          <w:tcPr>
            <w:tcW w:w="1440" w:type="dxa"/>
            <w:noWrap/>
            <w:hideMark/>
          </w:tcPr>
          <w:p w:rsidR="00D530E9" w:rsidRPr="009425F5" w:rsidRDefault="00D530E9" w:rsidP="0075104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600</w:t>
            </w:r>
          </w:p>
        </w:tc>
        <w:tc>
          <w:tcPr>
            <w:tcW w:w="1080" w:type="dxa"/>
            <w:noWrap/>
            <w:hideMark/>
          </w:tcPr>
          <w:p w:rsidR="00D530E9" w:rsidRPr="009425F5" w:rsidRDefault="00D530E9" w:rsidP="0075104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600</w:t>
            </w:r>
          </w:p>
        </w:tc>
        <w:tc>
          <w:tcPr>
            <w:tcW w:w="1080" w:type="dxa"/>
            <w:noWrap/>
            <w:hideMark/>
          </w:tcPr>
          <w:p w:rsidR="00D530E9" w:rsidRPr="009425F5" w:rsidRDefault="00D530E9" w:rsidP="0075104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p>
        </w:tc>
        <w:tc>
          <w:tcPr>
            <w:tcW w:w="990" w:type="dxa"/>
            <w:noWrap/>
            <w:hideMark/>
          </w:tcPr>
          <w:p w:rsidR="00D530E9" w:rsidRPr="009425F5" w:rsidRDefault="00D530E9" w:rsidP="0075104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p>
        </w:tc>
        <w:tc>
          <w:tcPr>
            <w:tcW w:w="900" w:type="dxa"/>
            <w:noWrap/>
            <w:hideMark/>
          </w:tcPr>
          <w:p w:rsidR="00D530E9" w:rsidRPr="009425F5" w:rsidRDefault="00D530E9" w:rsidP="0075104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p>
        </w:tc>
        <w:tc>
          <w:tcPr>
            <w:tcW w:w="1710" w:type="dxa"/>
            <w:noWrap/>
            <w:hideMark/>
          </w:tcPr>
          <w:p w:rsidR="00D530E9" w:rsidRPr="009425F5" w:rsidRDefault="00D530E9" w:rsidP="0075104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1200</w:t>
            </w:r>
          </w:p>
        </w:tc>
      </w:tr>
      <w:tr w:rsidR="00D530E9" w:rsidRPr="009425F5" w:rsidTr="00D530E9">
        <w:trPr>
          <w:trHeight w:val="440"/>
        </w:trPr>
        <w:tc>
          <w:tcPr>
            <w:cnfStyle w:val="001000000000" w:firstRow="0" w:lastRow="0" w:firstColumn="1" w:lastColumn="0" w:oddVBand="0" w:evenVBand="0" w:oddHBand="0" w:evenHBand="0" w:firstRowFirstColumn="0" w:firstRowLastColumn="0" w:lastRowFirstColumn="0" w:lastRowLastColumn="0"/>
            <w:tcW w:w="627" w:type="dxa"/>
            <w:noWrap/>
            <w:hideMark/>
          </w:tcPr>
          <w:p w:rsidR="00D530E9" w:rsidRPr="009425F5" w:rsidRDefault="00D530E9" w:rsidP="00D530E9">
            <w:pPr>
              <w:jc w:val="center"/>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2</w:t>
            </w:r>
          </w:p>
        </w:tc>
        <w:tc>
          <w:tcPr>
            <w:tcW w:w="5308" w:type="dxa"/>
            <w:hideMark/>
          </w:tcPr>
          <w:p w:rsidR="00D530E9" w:rsidRPr="009425F5" w:rsidRDefault="00D530E9" w:rsidP="00D530E9">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ԱՏԳ մասնակիցների սպասարկման կենտրոններ</w:t>
            </w:r>
          </w:p>
        </w:tc>
        <w:tc>
          <w:tcPr>
            <w:tcW w:w="1440" w:type="dxa"/>
            <w:noWrap/>
            <w:hideMark/>
          </w:tcPr>
          <w:p w:rsidR="00D530E9" w:rsidRPr="009425F5" w:rsidRDefault="00D530E9" w:rsidP="0075104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10,000</w:t>
            </w:r>
          </w:p>
        </w:tc>
        <w:tc>
          <w:tcPr>
            <w:tcW w:w="1080" w:type="dxa"/>
            <w:noWrap/>
            <w:hideMark/>
          </w:tcPr>
          <w:p w:rsidR="00D530E9" w:rsidRPr="009425F5" w:rsidRDefault="00D530E9" w:rsidP="0075104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15,000</w:t>
            </w:r>
          </w:p>
        </w:tc>
        <w:tc>
          <w:tcPr>
            <w:tcW w:w="1080" w:type="dxa"/>
            <w:noWrap/>
            <w:hideMark/>
          </w:tcPr>
          <w:p w:rsidR="00D530E9" w:rsidRPr="009425F5" w:rsidRDefault="00D530E9" w:rsidP="0075104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5,000</w:t>
            </w:r>
          </w:p>
        </w:tc>
        <w:tc>
          <w:tcPr>
            <w:tcW w:w="990" w:type="dxa"/>
            <w:noWrap/>
            <w:hideMark/>
          </w:tcPr>
          <w:p w:rsidR="00D530E9" w:rsidRPr="009425F5" w:rsidRDefault="00D530E9" w:rsidP="0075104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p>
        </w:tc>
        <w:tc>
          <w:tcPr>
            <w:tcW w:w="900" w:type="dxa"/>
            <w:noWrap/>
            <w:hideMark/>
          </w:tcPr>
          <w:p w:rsidR="00D530E9" w:rsidRPr="009425F5" w:rsidRDefault="00D530E9" w:rsidP="0075104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p>
        </w:tc>
        <w:tc>
          <w:tcPr>
            <w:tcW w:w="1710" w:type="dxa"/>
            <w:noWrap/>
            <w:hideMark/>
          </w:tcPr>
          <w:p w:rsidR="00D530E9" w:rsidRPr="009425F5" w:rsidRDefault="00D530E9" w:rsidP="0075104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20</w:t>
            </w:r>
            <w:r w:rsidR="00EE3749" w:rsidRPr="009425F5">
              <w:rPr>
                <w:rFonts w:ascii="GHEA Grapalat" w:eastAsia="Times New Roman" w:hAnsi="GHEA Grapalat" w:cs="Calibri"/>
                <w:color w:val="000000"/>
                <w:sz w:val="22"/>
                <w:szCs w:val="22"/>
              </w:rPr>
              <w:t>,</w:t>
            </w:r>
            <w:r w:rsidRPr="009425F5">
              <w:rPr>
                <w:rFonts w:ascii="GHEA Grapalat" w:eastAsia="Times New Roman" w:hAnsi="GHEA Grapalat" w:cs="Calibri"/>
                <w:color w:val="000000"/>
                <w:sz w:val="22"/>
                <w:szCs w:val="22"/>
              </w:rPr>
              <w:t>000</w:t>
            </w:r>
          </w:p>
        </w:tc>
      </w:tr>
      <w:tr w:rsidR="00D530E9" w:rsidRPr="009425F5" w:rsidTr="00D530E9">
        <w:trPr>
          <w:cnfStyle w:val="000000100000" w:firstRow="0" w:lastRow="0" w:firstColumn="0" w:lastColumn="0" w:oddVBand="0" w:evenVBand="0" w:oddHBand="1" w:evenHBand="0" w:firstRowFirstColumn="0" w:firstRowLastColumn="0" w:lastRowFirstColumn="0" w:lastRowLastColumn="0"/>
          <w:trHeight w:val="350"/>
        </w:trPr>
        <w:tc>
          <w:tcPr>
            <w:cnfStyle w:val="001000000000" w:firstRow="0" w:lastRow="0" w:firstColumn="1" w:lastColumn="0" w:oddVBand="0" w:evenVBand="0" w:oddHBand="0" w:evenHBand="0" w:firstRowFirstColumn="0" w:firstRowLastColumn="0" w:lastRowFirstColumn="0" w:lastRowLastColumn="0"/>
            <w:tcW w:w="627" w:type="dxa"/>
            <w:noWrap/>
            <w:hideMark/>
          </w:tcPr>
          <w:p w:rsidR="00D530E9" w:rsidRPr="009425F5" w:rsidRDefault="00D530E9" w:rsidP="00D530E9">
            <w:pPr>
              <w:jc w:val="center"/>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3</w:t>
            </w:r>
          </w:p>
        </w:tc>
        <w:tc>
          <w:tcPr>
            <w:tcW w:w="5308" w:type="dxa"/>
            <w:hideMark/>
          </w:tcPr>
          <w:p w:rsidR="00D530E9" w:rsidRPr="009425F5" w:rsidRDefault="0095584D" w:rsidP="0095584D">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«Այրում ե</w:t>
            </w:r>
            <w:r w:rsidR="00D530E9" w:rsidRPr="009425F5">
              <w:rPr>
                <w:rFonts w:ascii="GHEA Grapalat" w:eastAsia="Times New Roman" w:hAnsi="GHEA Grapalat" w:cs="Calibri"/>
                <w:color w:val="000000"/>
                <w:sz w:val="22"/>
                <w:szCs w:val="22"/>
              </w:rPr>
              <w:t>րկաթուղային մաքսակետի արդիականացում</w:t>
            </w:r>
            <w:r w:rsidR="00162C8F" w:rsidRPr="009425F5">
              <w:rPr>
                <w:rStyle w:val="FootnoteReference"/>
                <w:rFonts w:ascii="GHEA Grapalat" w:eastAsia="Times New Roman" w:hAnsi="GHEA Grapalat" w:cs="Calibri"/>
                <w:color w:val="000000"/>
                <w:sz w:val="22"/>
                <w:szCs w:val="22"/>
              </w:rPr>
              <w:footnoteReference w:id="22"/>
            </w:r>
          </w:p>
        </w:tc>
        <w:tc>
          <w:tcPr>
            <w:tcW w:w="1440" w:type="dxa"/>
            <w:noWrap/>
            <w:hideMark/>
          </w:tcPr>
          <w:p w:rsidR="00D530E9" w:rsidRPr="009425F5" w:rsidRDefault="00D530E9" w:rsidP="0075104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p>
        </w:tc>
        <w:tc>
          <w:tcPr>
            <w:tcW w:w="1080" w:type="dxa"/>
            <w:noWrap/>
            <w:hideMark/>
          </w:tcPr>
          <w:p w:rsidR="00D530E9" w:rsidRPr="009425F5" w:rsidRDefault="00D530E9" w:rsidP="0075104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p>
        </w:tc>
        <w:tc>
          <w:tcPr>
            <w:tcW w:w="1080" w:type="dxa"/>
            <w:noWrap/>
            <w:hideMark/>
          </w:tcPr>
          <w:p w:rsidR="00D530E9" w:rsidRPr="009425F5" w:rsidRDefault="00D530E9" w:rsidP="0075104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645</w:t>
            </w:r>
          </w:p>
        </w:tc>
        <w:tc>
          <w:tcPr>
            <w:tcW w:w="990" w:type="dxa"/>
            <w:noWrap/>
            <w:hideMark/>
          </w:tcPr>
          <w:p w:rsidR="00D530E9" w:rsidRPr="009425F5" w:rsidRDefault="00D530E9" w:rsidP="0075104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p>
        </w:tc>
        <w:tc>
          <w:tcPr>
            <w:tcW w:w="900" w:type="dxa"/>
            <w:noWrap/>
            <w:hideMark/>
          </w:tcPr>
          <w:p w:rsidR="00D530E9" w:rsidRPr="009425F5" w:rsidRDefault="00D530E9" w:rsidP="0075104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p>
        </w:tc>
        <w:tc>
          <w:tcPr>
            <w:tcW w:w="1710" w:type="dxa"/>
            <w:noWrap/>
            <w:hideMark/>
          </w:tcPr>
          <w:p w:rsidR="00D530E9" w:rsidRPr="009425F5" w:rsidRDefault="00D530E9" w:rsidP="0075104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645</w:t>
            </w:r>
          </w:p>
        </w:tc>
      </w:tr>
      <w:tr w:rsidR="00D530E9" w:rsidRPr="009425F5" w:rsidTr="00D530E9">
        <w:trPr>
          <w:trHeight w:val="428"/>
        </w:trPr>
        <w:tc>
          <w:tcPr>
            <w:cnfStyle w:val="001000000000" w:firstRow="0" w:lastRow="0" w:firstColumn="1" w:lastColumn="0" w:oddVBand="0" w:evenVBand="0" w:oddHBand="0" w:evenHBand="0" w:firstRowFirstColumn="0" w:firstRowLastColumn="0" w:lastRowFirstColumn="0" w:lastRowLastColumn="0"/>
            <w:tcW w:w="627" w:type="dxa"/>
            <w:noWrap/>
            <w:hideMark/>
          </w:tcPr>
          <w:p w:rsidR="00D530E9" w:rsidRPr="009425F5" w:rsidRDefault="00D530E9" w:rsidP="00D530E9">
            <w:pPr>
              <w:jc w:val="center"/>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4</w:t>
            </w:r>
          </w:p>
        </w:tc>
        <w:tc>
          <w:tcPr>
            <w:tcW w:w="5308" w:type="dxa"/>
            <w:hideMark/>
          </w:tcPr>
          <w:p w:rsidR="00D530E9" w:rsidRPr="009425F5" w:rsidRDefault="00D530E9" w:rsidP="00D530E9">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Բագրատաշենի մաքսակետի կատարելագործում</w:t>
            </w:r>
          </w:p>
        </w:tc>
        <w:tc>
          <w:tcPr>
            <w:tcW w:w="1440" w:type="dxa"/>
            <w:noWrap/>
            <w:hideMark/>
          </w:tcPr>
          <w:p w:rsidR="00D530E9" w:rsidRPr="009425F5" w:rsidRDefault="00D530E9" w:rsidP="0075104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150</w:t>
            </w:r>
          </w:p>
        </w:tc>
        <w:tc>
          <w:tcPr>
            <w:tcW w:w="1080" w:type="dxa"/>
            <w:noWrap/>
            <w:hideMark/>
          </w:tcPr>
          <w:p w:rsidR="00D530E9" w:rsidRPr="009425F5" w:rsidRDefault="00D530E9" w:rsidP="0075104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p>
        </w:tc>
        <w:tc>
          <w:tcPr>
            <w:tcW w:w="1080" w:type="dxa"/>
            <w:noWrap/>
            <w:hideMark/>
          </w:tcPr>
          <w:p w:rsidR="00D530E9" w:rsidRPr="009425F5" w:rsidRDefault="00D530E9" w:rsidP="0075104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p>
        </w:tc>
        <w:tc>
          <w:tcPr>
            <w:tcW w:w="990" w:type="dxa"/>
            <w:noWrap/>
            <w:hideMark/>
          </w:tcPr>
          <w:p w:rsidR="00D530E9" w:rsidRPr="009425F5" w:rsidRDefault="00D530E9" w:rsidP="0075104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p>
        </w:tc>
        <w:tc>
          <w:tcPr>
            <w:tcW w:w="900" w:type="dxa"/>
            <w:noWrap/>
            <w:hideMark/>
          </w:tcPr>
          <w:p w:rsidR="00D530E9" w:rsidRPr="009425F5" w:rsidRDefault="00D530E9" w:rsidP="0075104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p>
        </w:tc>
        <w:tc>
          <w:tcPr>
            <w:tcW w:w="1710" w:type="dxa"/>
            <w:noWrap/>
            <w:hideMark/>
          </w:tcPr>
          <w:p w:rsidR="00D530E9" w:rsidRPr="009425F5" w:rsidRDefault="00D530E9" w:rsidP="0075104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150</w:t>
            </w:r>
          </w:p>
        </w:tc>
      </w:tr>
      <w:tr w:rsidR="00D530E9" w:rsidRPr="009425F5" w:rsidTr="00D530E9">
        <w:trPr>
          <w:cnfStyle w:val="000000100000" w:firstRow="0" w:lastRow="0" w:firstColumn="0" w:lastColumn="0" w:oddVBand="0" w:evenVBand="0" w:oddHBand="1"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627" w:type="dxa"/>
            <w:noWrap/>
            <w:hideMark/>
          </w:tcPr>
          <w:p w:rsidR="00D530E9" w:rsidRPr="009425F5" w:rsidRDefault="002609BC" w:rsidP="00D530E9">
            <w:pPr>
              <w:jc w:val="center"/>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5</w:t>
            </w:r>
          </w:p>
        </w:tc>
        <w:tc>
          <w:tcPr>
            <w:tcW w:w="5308" w:type="dxa"/>
            <w:hideMark/>
          </w:tcPr>
          <w:p w:rsidR="00D530E9" w:rsidRPr="009425F5" w:rsidRDefault="00D530E9" w:rsidP="00D530E9">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ՊԵԿ Մեղրիի մաքսակետի արդիականացում</w:t>
            </w:r>
            <w:r w:rsidR="00162C8F" w:rsidRPr="009425F5">
              <w:rPr>
                <w:rStyle w:val="FootnoteReference"/>
                <w:rFonts w:ascii="GHEA Grapalat" w:eastAsia="Times New Roman" w:hAnsi="GHEA Grapalat" w:cs="Calibri"/>
                <w:color w:val="000000"/>
                <w:sz w:val="22"/>
                <w:szCs w:val="22"/>
              </w:rPr>
              <w:footnoteReference w:id="23"/>
            </w:r>
            <w:r w:rsidR="00D910E3" w:rsidRPr="009425F5">
              <w:rPr>
                <w:rFonts w:ascii="GHEA Grapalat" w:eastAsia="Times New Roman" w:hAnsi="GHEA Grapalat" w:cs="Calibri"/>
                <w:color w:val="000000"/>
                <w:sz w:val="22"/>
                <w:szCs w:val="22"/>
              </w:rPr>
              <w:t>(*)</w:t>
            </w:r>
          </w:p>
        </w:tc>
        <w:tc>
          <w:tcPr>
            <w:tcW w:w="1440" w:type="dxa"/>
            <w:noWrap/>
          </w:tcPr>
          <w:p w:rsidR="00D530E9" w:rsidRPr="009425F5" w:rsidRDefault="00D530E9" w:rsidP="0075104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p>
        </w:tc>
        <w:tc>
          <w:tcPr>
            <w:tcW w:w="1080" w:type="dxa"/>
            <w:noWrap/>
          </w:tcPr>
          <w:p w:rsidR="00D530E9" w:rsidRPr="009425F5" w:rsidRDefault="00D530E9" w:rsidP="0075104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p>
        </w:tc>
        <w:tc>
          <w:tcPr>
            <w:tcW w:w="1080" w:type="dxa"/>
            <w:noWrap/>
          </w:tcPr>
          <w:p w:rsidR="00D530E9" w:rsidRPr="009425F5" w:rsidRDefault="00D530E9" w:rsidP="0075104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p>
        </w:tc>
        <w:tc>
          <w:tcPr>
            <w:tcW w:w="990" w:type="dxa"/>
            <w:noWrap/>
          </w:tcPr>
          <w:p w:rsidR="00D530E9" w:rsidRPr="009425F5" w:rsidRDefault="00D530E9" w:rsidP="0075104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p>
        </w:tc>
        <w:tc>
          <w:tcPr>
            <w:tcW w:w="900" w:type="dxa"/>
            <w:noWrap/>
          </w:tcPr>
          <w:p w:rsidR="00D530E9" w:rsidRPr="009425F5" w:rsidRDefault="00D530E9" w:rsidP="0075104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p>
        </w:tc>
        <w:tc>
          <w:tcPr>
            <w:tcW w:w="1710" w:type="dxa"/>
            <w:noWrap/>
          </w:tcPr>
          <w:p w:rsidR="00D530E9" w:rsidRPr="009425F5" w:rsidRDefault="00D530E9" w:rsidP="0075104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p>
        </w:tc>
      </w:tr>
      <w:tr w:rsidR="00D530E9" w:rsidRPr="009425F5" w:rsidTr="00D530E9">
        <w:trPr>
          <w:trHeight w:val="428"/>
        </w:trPr>
        <w:tc>
          <w:tcPr>
            <w:cnfStyle w:val="001000000000" w:firstRow="0" w:lastRow="0" w:firstColumn="1" w:lastColumn="0" w:oddVBand="0" w:evenVBand="0" w:oddHBand="0" w:evenHBand="0" w:firstRowFirstColumn="0" w:firstRowLastColumn="0" w:lastRowFirstColumn="0" w:lastRowLastColumn="0"/>
            <w:tcW w:w="627" w:type="dxa"/>
            <w:noWrap/>
            <w:hideMark/>
          </w:tcPr>
          <w:p w:rsidR="00D530E9" w:rsidRPr="009425F5" w:rsidRDefault="002609BC" w:rsidP="00D530E9">
            <w:pPr>
              <w:jc w:val="center"/>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6</w:t>
            </w:r>
          </w:p>
        </w:tc>
        <w:tc>
          <w:tcPr>
            <w:tcW w:w="5308" w:type="dxa"/>
            <w:hideMark/>
          </w:tcPr>
          <w:p w:rsidR="00D530E9" w:rsidRPr="009425F5" w:rsidRDefault="00D530E9" w:rsidP="00D530E9">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Հարավային մաքսատան կառուցում</w:t>
            </w:r>
          </w:p>
        </w:tc>
        <w:tc>
          <w:tcPr>
            <w:tcW w:w="1440" w:type="dxa"/>
            <w:noWrap/>
          </w:tcPr>
          <w:p w:rsidR="00D530E9" w:rsidRPr="009425F5" w:rsidRDefault="0075104F" w:rsidP="0075104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30</w:t>
            </w:r>
          </w:p>
        </w:tc>
        <w:tc>
          <w:tcPr>
            <w:tcW w:w="1080" w:type="dxa"/>
            <w:noWrap/>
          </w:tcPr>
          <w:p w:rsidR="00D530E9" w:rsidRPr="009425F5" w:rsidRDefault="00D530E9" w:rsidP="0075104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p>
        </w:tc>
        <w:tc>
          <w:tcPr>
            <w:tcW w:w="1080" w:type="dxa"/>
            <w:noWrap/>
          </w:tcPr>
          <w:p w:rsidR="00D530E9" w:rsidRPr="009425F5" w:rsidRDefault="00D530E9" w:rsidP="0075104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p>
        </w:tc>
        <w:tc>
          <w:tcPr>
            <w:tcW w:w="990" w:type="dxa"/>
            <w:noWrap/>
          </w:tcPr>
          <w:p w:rsidR="00D530E9" w:rsidRPr="009425F5" w:rsidRDefault="00D530E9" w:rsidP="0075104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p>
        </w:tc>
        <w:tc>
          <w:tcPr>
            <w:tcW w:w="900" w:type="dxa"/>
            <w:noWrap/>
          </w:tcPr>
          <w:p w:rsidR="00D530E9" w:rsidRPr="009425F5" w:rsidRDefault="00D530E9" w:rsidP="0075104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p>
        </w:tc>
        <w:tc>
          <w:tcPr>
            <w:tcW w:w="1710" w:type="dxa"/>
            <w:noWrap/>
          </w:tcPr>
          <w:p w:rsidR="00D530E9" w:rsidRPr="009425F5" w:rsidRDefault="0075104F" w:rsidP="0075104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30</w:t>
            </w:r>
          </w:p>
        </w:tc>
      </w:tr>
      <w:tr w:rsidR="00D530E9" w:rsidRPr="009425F5" w:rsidTr="00D530E9">
        <w:trPr>
          <w:cnfStyle w:val="000000100000" w:firstRow="0" w:lastRow="0" w:firstColumn="0" w:lastColumn="0" w:oddVBand="0" w:evenVBand="0" w:oddHBand="1"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627" w:type="dxa"/>
            <w:noWrap/>
            <w:hideMark/>
          </w:tcPr>
          <w:p w:rsidR="00D530E9" w:rsidRPr="009425F5" w:rsidRDefault="002609BC" w:rsidP="00D530E9">
            <w:pPr>
              <w:jc w:val="center"/>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7</w:t>
            </w:r>
          </w:p>
        </w:tc>
        <w:tc>
          <w:tcPr>
            <w:tcW w:w="5308" w:type="dxa"/>
            <w:hideMark/>
          </w:tcPr>
          <w:p w:rsidR="00D530E9" w:rsidRPr="009425F5" w:rsidRDefault="00D530E9" w:rsidP="00D530E9">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ՊԵԿ մաքսակետերի տեխնիկական հագեցվածության ապահովում</w:t>
            </w:r>
          </w:p>
        </w:tc>
        <w:tc>
          <w:tcPr>
            <w:tcW w:w="1440" w:type="dxa"/>
            <w:noWrap/>
          </w:tcPr>
          <w:p w:rsidR="00D530E9" w:rsidRPr="009425F5" w:rsidRDefault="0075104F" w:rsidP="0075104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468</w:t>
            </w:r>
          </w:p>
        </w:tc>
        <w:tc>
          <w:tcPr>
            <w:tcW w:w="1080" w:type="dxa"/>
            <w:noWrap/>
          </w:tcPr>
          <w:p w:rsidR="00D530E9" w:rsidRPr="009425F5" w:rsidRDefault="0075104F" w:rsidP="0075104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14</w:t>
            </w:r>
          </w:p>
        </w:tc>
        <w:tc>
          <w:tcPr>
            <w:tcW w:w="1080" w:type="dxa"/>
            <w:noWrap/>
          </w:tcPr>
          <w:p w:rsidR="00D530E9" w:rsidRPr="009425F5" w:rsidRDefault="0075104F" w:rsidP="0075104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7</w:t>
            </w:r>
          </w:p>
        </w:tc>
        <w:tc>
          <w:tcPr>
            <w:tcW w:w="990" w:type="dxa"/>
            <w:noWrap/>
          </w:tcPr>
          <w:p w:rsidR="00D530E9" w:rsidRPr="009425F5" w:rsidRDefault="0075104F" w:rsidP="0075104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7</w:t>
            </w:r>
          </w:p>
        </w:tc>
        <w:tc>
          <w:tcPr>
            <w:tcW w:w="900" w:type="dxa"/>
            <w:noWrap/>
          </w:tcPr>
          <w:p w:rsidR="00D530E9" w:rsidRPr="009425F5" w:rsidRDefault="0075104F" w:rsidP="0075104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7</w:t>
            </w:r>
          </w:p>
        </w:tc>
        <w:tc>
          <w:tcPr>
            <w:tcW w:w="1710" w:type="dxa"/>
            <w:noWrap/>
          </w:tcPr>
          <w:p w:rsidR="00D530E9" w:rsidRPr="009425F5" w:rsidRDefault="0075104F" w:rsidP="0075104F">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503</w:t>
            </w:r>
          </w:p>
        </w:tc>
      </w:tr>
      <w:tr w:rsidR="00D530E9" w:rsidRPr="009425F5" w:rsidTr="00D530E9">
        <w:trPr>
          <w:trHeight w:val="467"/>
        </w:trPr>
        <w:tc>
          <w:tcPr>
            <w:cnfStyle w:val="001000000000" w:firstRow="0" w:lastRow="0" w:firstColumn="1" w:lastColumn="0" w:oddVBand="0" w:evenVBand="0" w:oddHBand="0" w:evenHBand="0" w:firstRowFirstColumn="0" w:firstRowLastColumn="0" w:lastRowFirstColumn="0" w:lastRowLastColumn="0"/>
            <w:tcW w:w="5935" w:type="dxa"/>
            <w:gridSpan w:val="2"/>
            <w:noWrap/>
          </w:tcPr>
          <w:p w:rsidR="00D530E9" w:rsidRPr="009425F5" w:rsidRDefault="00D530E9" w:rsidP="00D530E9">
            <w:pPr>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Ընդամենը</w:t>
            </w:r>
          </w:p>
        </w:tc>
        <w:tc>
          <w:tcPr>
            <w:tcW w:w="1440" w:type="dxa"/>
            <w:noWrap/>
          </w:tcPr>
          <w:p w:rsidR="00D530E9" w:rsidRPr="009425F5" w:rsidRDefault="005627E1" w:rsidP="0075104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12,488</w:t>
            </w:r>
          </w:p>
        </w:tc>
        <w:tc>
          <w:tcPr>
            <w:tcW w:w="1080" w:type="dxa"/>
            <w:noWrap/>
          </w:tcPr>
          <w:p w:rsidR="00D530E9" w:rsidRPr="009425F5" w:rsidRDefault="00EE3749" w:rsidP="0075104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6</w:t>
            </w:r>
            <w:r w:rsidR="005627E1" w:rsidRPr="009425F5">
              <w:rPr>
                <w:rFonts w:ascii="GHEA Grapalat" w:eastAsia="Times New Roman" w:hAnsi="GHEA Grapalat" w:cs="Calibri"/>
                <w:b/>
                <w:color w:val="000000"/>
                <w:sz w:val="22"/>
                <w:szCs w:val="22"/>
              </w:rPr>
              <w:t>,344</w:t>
            </w:r>
          </w:p>
        </w:tc>
        <w:tc>
          <w:tcPr>
            <w:tcW w:w="1080" w:type="dxa"/>
            <w:noWrap/>
          </w:tcPr>
          <w:p w:rsidR="00D530E9" w:rsidRPr="009425F5" w:rsidRDefault="00EE3749" w:rsidP="0075104F">
            <w:pPr>
              <w:tabs>
                <w:tab w:val="center" w:pos="432"/>
              </w:tabs>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6</w:t>
            </w:r>
            <w:r w:rsidR="005627E1" w:rsidRPr="009425F5">
              <w:rPr>
                <w:rFonts w:ascii="GHEA Grapalat" w:eastAsia="Times New Roman" w:hAnsi="GHEA Grapalat" w:cs="Calibri"/>
                <w:b/>
                <w:color w:val="000000"/>
                <w:sz w:val="22"/>
                <w:szCs w:val="22"/>
              </w:rPr>
              <w:t>,212</w:t>
            </w:r>
          </w:p>
        </w:tc>
        <w:tc>
          <w:tcPr>
            <w:tcW w:w="990" w:type="dxa"/>
            <w:noWrap/>
          </w:tcPr>
          <w:p w:rsidR="00D530E9" w:rsidRPr="009425F5" w:rsidRDefault="005627E1" w:rsidP="0075104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547</w:t>
            </w:r>
          </w:p>
        </w:tc>
        <w:tc>
          <w:tcPr>
            <w:tcW w:w="900" w:type="dxa"/>
            <w:noWrap/>
          </w:tcPr>
          <w:p w:rsidR="00D530E9" w:rsidRPr="009425F5" w:rsidRDefault="005627E1" w:rsidP="0075104F">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000000"/>
                <w:sz w:val="22"/>
                <w:szCs w:val="22"/>
              </w:rPr>
            </w:pPr>
            <w:r w:rsidRPr="009425F5">
              <w:rPr>
                <w:rFonts w:ascii="GHEA Grapalat" w:eastAsia="Times New Roman" w:hAnsi="GHEA Grapalat" w:cs="Calibri"/>
                <w:b/>
                <w:color w:val="000000"/>
                <w:sz w:val="22"/>
                <w:szCs w:val="22"/>
              </w:rPr>
              <w:t>37</w:t>
            </w:r>
          </w:p>
        </w:tc>
        <w:tc>
          <w:tcPr>
            <w:tcW w:w="1710" w:type="dxa"/>
            <w:noWrap/>
          </w:tcPr>
          <w:p w:rsidR="00D530E9" w:rsidRPr="009425F5" w:rsidRDefault="0075104F" w:rsidP="005627E1">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000000"/>
                <w:sz w:val="22"/>
                <w:szCs w:val="22"/>
                <w:lang w:val="hy-AM"/>
              </w:rPr>
            </w:pPr>
            <w:r w:rsidRPr="009425F5">
              <w:rPr>
                <w:rFonts w:ascii="GHEA Grapalat" w:eastAsia="Times New Roman" w:hAnsi="GHEA Grapalat" w:cs="Calibri"/>
                <w:b/>
                <w:color w:val="000000"/>
                <w:sz w:val="22"/>
                <w:szCs w:val="22"/>
              </w:rPr>
              <w:t>25,6</w:t>
            </w:r>
            <w:r w:rsidR="005627E1" w:rsidRPr="009425F5">
              <w:rPr>
                <w:rFonts w:ascii="GHEA Grapalat" w:eastAsia="Times New Roman" w:hAnsi="GHEA Grapalat" w:cs="Calibri"/>
                <w:b/>
                <w:color w:val="000000"/>
                <w:sz w:val="22"/>
                <w:szCs w:val="22"/>
                <w:lang w:val="hy-AM"/>
              </w:rPr>
              <w:t>28</w:t>
            </w:r>
          </w:p>
        </w:tc>
      </w:tr>
    </w:tbl>
    <w:tbl>
      <w:tblPr>
        <w:tblStyle w:val="GridTable4-Accent114"/>
        <w:tblW w:w="13168" w:type="dxa"/>
        <w:tblLook w:val="04A0" w:firstRow="1" w:lastRow="0" w:firstColumn="1" w:lastColumn="0" w:noHBand="0" w:noVBand="1"/>
      </w:tblPr>
      <w:tblGrid>
        <w:gridCol w:w="663"/>
        <w:gridCol w:w="5099"/>
        <w:gridCol w:w="1252"/>
        <w:gridCol w:w="1252"/>
        <w:gridCol w:w="1252"/>
        <w:gridCol w:w="1025"/>
        <w:gridCol w:w="959"/>
        <w:gridCol w:w="1666"/>
      </w:tblGrid>
      <w:tr w:rsidR="00D530E9" w:rsidRPr="009425F5" w:rsidTr="00D530E9">
        <w:trPr>
          <w:cnfStyle w:val="100000000000" w:firstRow="1" w:lastRow="0"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13168" w:type="dxa"/>
            <w:gridSpan w:val="8"/>
            <w:noWrap/>
            <w:hideMark/>
          </w:tcPr>
          <w:p w:rsidR="00D530E9" w:rsidRPr="009425F5" w:rsidRDefault="00D530E9" w:rsidP="00D530E9">
            <w:pPr>
              <w:rPr>
                <w:rFonts w:ascii="GHEA Grapalat" w:eastAsia="Times New Roman" w:hAnsi="GHEA Grapalat" w:cs="Calibri"/>
                <w:b w:val="0"/>
                <w:color w:val="203764"/>
                <w:szCs w:val="22"/>
                <w:lang w:val="hy-AM"/>
              </w:rPr>
            </w:pPr>
            <w:r w:rsidRPr="009425F5">
              <w:rPr>
                <w:rFonts w:ascii="GHEA Grapalat" w:eastAsia="Times New Roman" w:hAnsi="GHEA Grapalat" w:cs="Calibri"/>
                <w:color w:val="203764"/>
                <w:szCs w:val="22"/>
                <w:lang w:val="hy-AM"/>
              </w:rPr>
              <w:t>Ռազմավարական նպատակ 4</w:t>
            </w:r>
            <w:r w:rsidR="00D65F92" w:rsidRPr="009425F5">
              <w:rPr>
                <w:rFonts w:ascii="GHEA Grapalat" w:eastAsia="Times New Roman" w:hAnsi="GHEA Grapalat" w:cs="Calibri"/>
                <w:color w:val="203764"/>
                <w:szCs w:val="22"/>
              </w:rPr>
              <w:t>.</w:t>
            </w:r>
            <w:r w:rsidRPr="009425F5">
              <w:rPr>
                <w:rFonts w:ascii="GHEA Grapalat" w:eastAsia="Times New Roman" w:hAnsi="GHEA Grapalat" w:cs="Calibri"/>
                <w:color w:val="203764"/>
                <w:szCs w:val="22"/>
                <w:lang w:val="hy-AM"/>
              </w:rPr>
              <w:t xml:space="preserve"> </w:t>
            </w:r>
          </w:p>
          <w:p w:rsidR="00D530E9" w:rsidRPr="009425F5" w:rsidRDefault="00D530E9" w:rsidP="00D530E9">
            <w:pPr>
              <w:rPr>
                <w:rFonts w:ascii="GHEA Grapalat" w:eastAsia="Times New Roman" w:hAnsi="GHEA Grapalat" w:cs="Calibri"/>
                <w:color w:val="203764"/>
                <w:szCs w:val="22"/>
                <w:lang w:val="hy-AM"/>
              </w:rPr>
            </w:pPr>
            <w:r w:rsidRPr="009425F5">
              <w:rPr>
                <w:rFonts w:ascii="GHEA Grapalat" w:eastAsia="Times New Roman" w:hAnsi="GHEA Grapalat" w:cs="Calibri"/>
                <w:color w:val="203764"/>
                <w:szCs w:val="22"/>
                <w:lang w:val="hy-AM"/>
              </w:rPr>
              <w:lastRenderedPageBreak/>
              <w:t>ՀԱՆՐՈՒԹՅԱՆ ՀԵՏ ԵՐԿԽՈՍՈՒԹՅԱՆ ՄԱԿԱՐԴԱԿԻ ԲԱՐԵԼԱՎՈՒՄ</w:t>
            </w:r>
          </w:p>
        </w:tc>
      </w:tr>
      <w:tr w:rsidR="00D530E9" w:rsidRPr="009425F5" w:rsidTr="00D530E9">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13168" w:type="dxa"/>
            <w:gridSpan w:val="8"/>
            <w:noWrap/>
            <w:hideMark/>
          </w:tcPr>
          <w:p w:rsidR="00D530E9" w:rsidRPr="009425F5" w:rsidRDefault="00D530E9" w:rsidP="00D530E9">
            <w:pPr>
              <w:rPr>
                <w:rFonts w:ascii="GHEA Grapalat" w:eastAsia="Times New Roman" w:hAnsi="GHEA Grapalat" w:cs="Calibri"/>
                <w:color w:val="203764"/>
                <w:sz w:val="22"/>
                <w:szCs w:val="22"/>
                <w:lang w:val="hy-AM"/>
              </w:rPr>
            </w:pPr>
            <w:r w:rsidRPr="009425F5">
              <w:rPr>
                <w:rFonts w:ascii="GHEA Grapalat" w:eastAsia="Times New Roman" w:hAnsi="GHEA Grapalat" w:cs="Calibri"/>
                <w:color w:val="203764"/>
                <w:sz w:val="22"/>
                <w:szCs w:val="22"/>
                <w:lang w:val="hy-AM"/>
              </w:rPr>
              <w:lastRenderedPageBreak/>
              <w:t>Ենթանպատակ 4.1</w:t>
            </w:r>
            <w:r w:rsidR="00D65F92" w:rsidRPr="009425F5">
              <w:rPr>
                <w:rFonts w:ascii="GHEA Grapalat" w:eastAsia="Times New Roman" w:hAnsi="GHEA Grapalat" w:cs="Calibri"/>
                <w:color w:val="203764"/>
                <w:sz w:val="22"/>
                <w:szCs w:val="22"/>
                <w:lang w:val="hy-AM"/>
              </w:rPr>
              <w:t>.</w:t>
            </w:r>
          </w:p>
          <w:p w:rsidR="00D530E9" w:rsidRPr="009425F5" w:rsidRDefault="00D530E9" w:rsidP="00D530E9">
            <w:pPr>
              <w:rPr>
                <w:rFonts w:ascii="GHEA Grapalat" w:eastAsia="Times New Roman" w:hAnsi="GHEA Grapalat" w:cs="Calibri"/>
                <w:color w:val="203764"/>
                <w:sz w:val="22"/>
                <w:szCs w:val="22"/>
                <w:lang w:val="hy-AM"/>
              </w:rPr>
            </w:pPr>
            <w:r w:rsidRPr="009425F5">
              <w:rPr>
                <w:rFonts w:ascii="GHEA Grapalat" w:eastAsia="Times New Roman" w:hAnsi="GHEA Grapalat" w:cs="Calibri"/>
                <w:color w:val="203764"/>
                <w:sz w:val="22"/>
                <w:szCs w:val="22"/>
                <w:lang w:val="hy-AM"/>
              </w:rPr>
              <w:t>Հասարակության հետ դինամիկ հետադարձ կապի հնարավորությունների ընդլայնում</w:t>
            </w:r>
            <w:r w:rsidRPr="009425F5">
              <w:rPr>
                <w:rFonts w:ascii="Courier New" w:eastAsia="Times New Roman" w:hAnsi="Courier New" w:cs="Courier New"/>
                <w:color w:val="203764"/>
                <w:sz w:val="22"/>
                <w:szCs w:val="22"/>
                <w:lang w:val="hy-AM"/>
              </w:rPr>
              <w:t> </w:t>
            </w:r>
          </w:p>
        </w:tc>
      </w:tr>
      <w:tr w:rsidR="00D530E9" w:rsidRPr="009425F5" w:rsidTr="004132A0">
        <w:trPr>
          <w:trHeight w:val="552"/>
        </w:trPr>
        <w:tc>
          <w:tcPr>
            <w:cnfStyle w:val="001000000000" w:firstRow="0" w:lastRow="0" w:firstColumn="1" w:lastColumn="0" w:oddVBand="0" w:evenVBand="0" w:oddHBand="0" w:evenHBand="0" w:firstRowFirstColumn="0" w:firstRowLastColumn="0" w:lastRowFirstColumn="0" w:lastRowLastColumn="0"/>
            <w:tcW w:w="5762" w:type="dxa"/>
            <w:gridSpan w:val="2"/>
            <w:noWrap/>
          </w:tcPr>
          <w:p w:rsidR="00D530E9" w:rsidRPr="009425F5" w:rsidRDefault="00D530E9" w:rsidP="00D530E9">
            <w:pPr>
              <w:rPr>
                <w:rFonts w:ascii="GHEA Grapalat" w:eastAsia="Times New Roman" w:hAnsi="GHEA Grapalat" w:cs="Calibri"/>
                <w:b w:val="0"/>
                <w:color w:val="203764"/>
                <w:sz w:val="22"/>
                <w:szCs w:val="22"/>
                <w:lang w:val="hy-AM"/>
              </w:rPr>
            </w:pPr>
            <w:r w:rsidRPr="009425F5">
              <w:rPr>
                <w:rFonts w:ascii="GHEA Grapalat" w:eastAsia="Times New Roman" w:hAnsi="GHEA Grapalat" w:cs="Calibri"/>
                <w:color w:val="203764"/>
                <w:sz w:val="22"/>
                <w:szCs w:val="22"/>
                <w:lang w:val="hy-AM"/>
              </w:rPr>
              <w:t>Նախագծեր</w:t>
            </w:r>
          </w:p>
        </w:tc>
        <w:tc>
          <w:tcPr>
            <w:tcW w:w="1252" w:type="dxa"/>
          </w:tcPr>
          <w:p w:rsidR="00D530E9" w:rsidRPr="009425F5" w:rsidRDefault="00D530E9" w:rsidP="00EE37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203764"/>
                <w:sz w:val="22"/>
                <w:szCs w:val="22"/>
                <w:lang w:val="hy-AM"/>
              </w:rPr>
            </w:pPr>
            <w:r w:rsidRPr="009425F5">
              <w:rPr>
                <w:rFonts w:ascii="GHEA Grapalat" w:eastAsia="Times New Roman" w:hAnsi="GHEA Grapalat" w:cs="Calibri"/>
                <w:b/>
                <w:bCs/>
                <w:color w:val="203764"/>
                <w:sz w:val="22"/>
                <w:szCs w:val="22"/>
                <w:lang w:val="hy-AM"/>
              </w:rPr>
              <w:t>2020</w:t>
            </w:r>
          </w:p>
        </w:tc>
        <w:tc>
          <w:tcPr>
            <w:tcW w:w="1252" w:type="dxa"/>
          </w:tcPr>
          <w:p w:rsidR="00D530E9" w:rsidRPr="009425F5" w:rsidRDefault="00D530E9" w:rsidP="00EE37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203764"/>
                <w:sz w:val="22"/>
                <w:szCs w:val="22"/>
                <w:lang w:val="hy-AM"/>
              </w:rPr>
            </w:pPr>
            <w:r w:rsidRPr="009425F5">
              <w:rPr>
                <w:rFonts w:ascii="GHEA Grapalat" w:eastAsia="Times New Roman" w:hAnsi="GHEA Grapalat" w:cs="Calibri"/>
                <w:b/>
                <w:color w:val="203764"/>
                <w:sz w:val="22"/>
                <w:szCs w:val="22"/>
                <w:lang w:val="hy-AM"/>
              </w:rPr>
              <w:t>2021</w:t>
            </w:r>
          </w:p>
        </w:tc>
        <w:tc>
          <w:tcPr>
            <w:tcW w:w="1252" w:type="dxa"/>
          </w:tcPr>
          <w:p w:rsidR="00D530E9" w:rsidRPr="009425F5" w:rsidRDefault="00D530E9" w:rsidP="00EE37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203764"/>
                <w:sz w:val="22"/>
                <w:szCs w:val="22"/>
                <w:lang w:val="hy-AM"/>
              </w:rPr>
            </w:pPr>
            <w:r w:rsidRPr="009425F5">
              <w:rPr>
                <w:rFonts w:ascii="GHEA Grapalat" w:eastAsia="Times New Roman" w:hAnsi="GHEA Grapalat" w:cs="Calibri"/>
                <w:b/>
                <w:color w:val="203764"/>
                <w:sz w:val="22"/>
                <w:szCs w:val="22"/>
                <w:lang w:val="hy-AM"/>
              </w:rPr>
              <w:t>2022</w:t>
            </w:r>
          </w:p>
        </w:tc>
        <w:tc>
          <w:tcPr>
            <w:tcW w:w="1025" w:type="dxa"/>
          </w:tcPr>
          <w:p w:rsidR="00D530E9" w:rsidRPr="009425F5" w:rsidRDefault="00D530E9" w:rsidP="00EE37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203764"/>
                <w:sz w:val="22"/>
                <w:szCs w:val="22"/>
                <w:lang w:val="hy-AM"/>
              </w:rPr>
            </w:pPr>
            <w:r w:rsidRPr="009425F5">
              <w:rPr>
                <w:rFonts w:ascii="GHEA Grapalat" w:eastAsia="Times New Roman" w:hAnsi="GHEA Grapalat" w:cs="Calibri"/>
                <w:b/>
                <w:color w:val="203764"/>
                <w:sz w:val="22"/>
                <w:szCs w:val="22"/>
                <w:lang w:val="hy-AM"/>
              </w:rPr>
              <w:t>2023</w:t>
            </w:r>
          </w:p>
        </w:tc>
        <w:tc>
          <w:tcPr>
            <w:tcW w:w="959" w:type="dxa"/>
          </w:tcPr>
          <w:p w:rsidR="00D530E9" w:rsidRPr="009425F5" w:rsidRDefault="00D530E9" w:rsidP="00EE37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203764"/>
                <w:sz w:val="22"/>
                <w:szCs w:val="22"/>
                <w:lang w:val="hy-AM"/>
              </w:rPr>
            </w:pPr>
            <w:r w:rsidRPr="009425F5">
              <w:rPr>
                <w:rFonts w:ascii="GHEA Grapalat" w:eastAsia="Times New Roman" w:hAnsi="GHEA Grapalat" w:cs="Calibri"/>
                <w:b/>
                <w:color w:val="203764"/>
                <w:sz w:val="22"/>
                <w:szCs w:val="22"/>
                <w:lang w:val="hy-AM"/>
              </w:rPr>
              <w:t>2024</w:t>
            </w:r>
          </w:p>
        </w:tc>
        <w:tc>
          <w:tcPr>
            <w:tcW w:w="1666" w:type="dxa"/>
          </w:tcPr>
          <w:p w:rsidR="00D530E9" w:rsidRPr="009425F5" w:rsidRDefault="00D530E9" w:rsidP="00EE374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203764"/>
                <w:sz w:val="22"/>
                <w:szCs w:val="22"/>
                <w:lang w:val="hy-AM"/>
              </w:rPr>
            </w:pPr>
            <w:r w:rsidRPr="009425F5">
              <w:rPr>
                <w:rFonts w:ascii="GHEA Grapalat" w:eastAsia="Times New Roman" w:hAnsi="GHEA Grapalat" w:cs="Calibri"/>
                <w:b/>
                <w:color w:val="203764"/>
                <w:sz w:val="22"/>
                <w:szCs w:val="22"/>
                <w:lang w:val="hy-AM"/>
              </w:rPr>
              <w:t>Ընդամենը</w:t>
            </w:r>
          </w:p>
        </w:tc>
      </w:tr>
      <w:tr w:rsidR="00D530E9" w:rsidRPr="009425F5" w:rsidTr="004132A0">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663" w:type="dxa"/>
            <w:noWrap/>
            <w:hideMark/>
          </w:tcPr>
          <w:p w:rsidR="00D530E9" w:rsidRPr="009425F5" w:rsidRDefault="00D530E9" w:rsidP="00D530E9">
            <w:pPr>
              <w:jc w:val="center"/>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1</w:t>
            </w:r>
          </w:p>
        </w:tc>
        <w:tc>
          <w:tcPr>
            <w:tcW w:w="5099" w:type="dxa"/>
            <w:hideMark/>
          </w:tcPr>
          <w:p w:rsidR="00D530E9" w:rsidRPr="009425F5" w:rsidRDefault="009D684C" w:rsidP="00D530E9">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ՊԵԿ կայք</w:t>
            </w:r>
            <w:r w:rsidR="00D530E9" w:rsidRPr="009425F5">
              <w:rPr>
                <w:rFonts w:ascii="GHEA Grapalat" w:eastAsia="Times New Roman" w:hAnsi="GHEA Grapalat" w:cs="Calibri"/>
                <w:color w:val="000000"/>
                <w:sz w:val="22"/>
                <w:szCs w:val="22"/>
                <w:lang w:val="hy-AM"/>
              </w:rPr>
              <w:t>էջի արդիականացում</w:t>
            </w:r>
          </w:p>
        </w:tc>
        <w:tc>
          <w:tcPr>
            <w:tcW w:w="1252" w:type="dxa"/>
            <w:noWrap/>
            <w:hideMark/>
          </w:tcPr>
          <w:p w:rsidR="00D530E9" w:rsidRPr="009425F5" w:rsidRDefault="00D530E9" w:rsidP="00426FF1">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20</w:t>
            </w:r>
          </w:p>
        </w:tc>
        <w:tc>
          <w:tcPr>
            <w:tcW w:w="1252" w:type="dxa"/>
            <w:noWrap/>
            <w:hideMark/>
          </w:tcPr>
          <w:p w:rsidR="00D530E9" w:rsidRPr="009425F5" w:rsidRDefault="00D530E9" w:rsidP="00426FF1">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p>
        </w:tc>
        <w:tc>
          <w:tcPr>
            <w:tcW w:w="1252" w:type="dxa"/>
            <w:noWrap/>
            <w:hideMark/>
          </w:tcPr>
          <w:p w:rsidR="00D530E9" w:rsidRPr="009425F5" w:rsidRDefault="00D530E9" w:rsidP="00426FF1">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sz w:val="20"/>
                <w:szCs w:val="20"/>
                <w:lang w:val="hy-AM"/>
              </w:rPr>
            </w:pPr>
          </w:p>
        </w:tc>
        <w:tc>
          <w:tcPr>
            <w:tcW w:w="1025" w:type="dxa"/>
            <w:noWrap/>
            <w:hideMark/>
          </w:tcPr>
          <w:p w:rsidR="00D530E9" w:rsidRPr="009425F5" w:rsidRDefault="00D530E9" w:rsidP="00426FF1">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sz w:val="20"/>
                <w:szCs w:val="20"/>
                <w:lang w:val="hy-AM"/>
              </w:rPr>
            </w:pPr>
          </w:p>
        </w:tc>
        <w:tc>
          <w:tcPr>
            <w:tcW w:w="959" w:type="dxa"/>
            <w:noWrap/>
            <w:hideMark/>
          </w:tcPr>
          <w:p w:rsidR="00D530E9" w:rsidRPr="009425F5" w:rsidRDefault="00D530E9" w:rsidP="00426FF1">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sz w:val="20"/>
                <w:szCs w:val="20"/>
                <w:lang w:val="hy-AM"/>
              </w:rPr>
            </w:pPr>
          </w:p>
        </w:tc>
        <w:tc>
          <w:tcPr>
            <w:tcW w:w="1666" w:type="dxa"/>
            <w:noWrap/>
            <w:hideMark/>
          </w:tcPr>
          <w:p w:rsidR="00D530E9" w:rsidRPr="009425F5" w:rsidRDefault="00D530E9" w:rsidP="00426FF1">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20</w:t>
            </w:r>
          </w:p>
        </w:tc>
      </w:tr>
      <w:tr w:rsidR="00D530E9" w:rsidRPr="009425F5" w:rsidTr="004132A0">
        <w:trPr>
          <w:trHeight w:val="647"/>
        </w:trPr>
        <w:tc>
          <w:tcPr>
            <w:cnfStyle w:val="001000000000" w:firstRow="0" w:lastRow="0" w:firstColumn="1" w:lastColumn="0" w:oddVBand="0" w:evenVBand="0" w:oddHBand="0" w:evenHBand="0" w:firstRowFirstColumn="0" w:firstRowLastColumn="0" w:lastRowFirstColumn="0" w:lastRowLastColumn="0"/>
            <w:tcW w:w="663" w:type="dxa"/>
            <w:noWrap/>
            <w:hideMark/>
          </w:tcPr>
          <w:p w:rsidR="00D530E9" w:rsidRPr="009425F5" w:rsidRDefault="00D530E9" w:rsidP="00D530E9">
            <w:pPr>
              <w:jc w:val="center"/>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2</w:t>
            </w:r>
          </w:p>
        </w:tc>
        <w:tc>
          <w:tcPr>
            <w:tcW w:w="5099" w:type="dxa"/>
            <w:hideMark/>
          </w:tcPr>
          <w:p w:rsidR="00D530E9" w:rsidRPr="009425F5" w:rsidRDefault="00D530E9" w:rsidP="00D530E9">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«Հանրություն – ՊԵԿ» փոխվստահության մշակույթի ձևավորում</w:t>
            </w:r>
          </w:p>
        </w:tc>
        <w:tc>
          <w:tcPr>
            <w:tcW w:w="1252" w:type="dxa"/>
            <w:noWrap/>
            <w:hideMark/>
          </w:tcPr>
          <w:p w:rsidR="00D530E9" w:rsidRPr="009425F5" w:rsidRDefault="00D530E9" w:rsidP="00426FF1">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50</w:t>
            </w:r>
          </w:p>
        </w:tc>
        <w:tc>
          <w:tcPr>
            <w:tcW w:w="1252" w:type="dxa"/>
            <w:noWrap/>
            <w:hideMark/>
          </w:tcPr>
          <w:p w:rsidR="00D530E9" w:rsidRPr="009425F5" w:rsidRDefault="00D530E9" w:rsidP="00426FF1">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50</w:t>
            </w:r>
          </w:p>
        </w:tc>
        <w:tc>
          <w:tcPr>
            <w:tcW w:w="1252" w:type="dxa"/>
            <w:noWrap/>
            <w:hideMark/>
          </w:tcPr>
          <w:p w:rsidR="00D530E9" w:rsidRPr="009425F5" w:rsidRDefault="00D530E9" w:rsidP="00426FF1">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50</w:t>
            </w:r>
          </w:p>
        </w:tc>
        <w:tc>
          <w:tcPr>
            <w:tcW w:w="1025" w:type="dxa"/>
            <w:noWrap/>
            <w:hideMark/>
          </w:tcPr>
          <w:p w:rsidR="00D530E9" w:rsidRPr="009425F5" w:rsidRDefault="00D530E9" w:rsidP="00426FF1">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50</w:t>
            </w:r>
          </w:p>
        </w:tc>
        <w:tc>
          <w:tcPr>
            <w:tcW w:w="959" w:type="dxa"/>
            <w:noWrap/>
            <w:hideMark/>
          </w:tcPr>
          <w:p w:rsidR="00D530E9" w:rsidRPr="009425F5" w:rsidRDefault="00D530E9" w:rsidP="00426FF1">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37</w:t>
            </w:r>
          </w:p>
        </w:tc>
        <w:tc>
          <w:tcPr>
            <w:tcW w:w="1666" w:type="dxa"/>
            <w:noWrap/>
            <w:hideMark/>
          </w:tcPr>
          <w:p w:rsidR="00D530E9" w:rsidRPr="009425F5" w:rsidRDefault="00D530E9" w:rsidP="00426FF1">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237</w:t>
            </w:r>
          </w:p>
        </w:tc>
      </w:tr>
      <w:tr w:rsidR="00D530E9" w:rsidRPr="009425F5" w:rsidTr="004132A0">
        <w:trPr>
          <w:cnfStyle w:val="000000100000" w:firstRow="0" w:lastRow="0" w:firstColumn="0" w:lastColumn="0" w:oddVBand="0" w:evenVBand="0" w:oddHBand="1" w:evenHBand="0" w:firstRowFirstColumn="0" w:firstRowLastColumn="0" w:lastRowFirstColumn="0" w:lastRowLastColumn="0"/>
          <w:trHeight w:val="593"/>
        </w:trPr>
        <w:tc>
          <w:tcPr>
            <w:cnfStyle w:val="001000000000" w:firstRow="0" w:lastRow="0" w:firstColumn="1" w:lastColumn="0" w:oddVBand="0" w:evenVBand="0" w:oddHBand="0" w:evenHBand="0" w:firstRowFirstColumn="0" w:firstRowLastColumn="0" w:lastRowFirstColumn="0" w:lastRowLastColumn="0"/>
            <w:tcW w:w="5762" w:type="dxa"/>
            <w:gridSpan w:val="2"/>
            <w:noWrap/>
          </w:tcPr>
          <w:p w:rsidR="00D530E9" w:rsidRPr="009425F5" w:rsidRDefault="00D530E9" w:rsidP="00D530E9">
            <w:pPr>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Ընդամենը</w:t>
            </w:r>
          </w:p>
        </w:tc>
        <w:tc>
          <w:tcPr>
            <w:tcW w:w="1252" w:type="dxa"/>
            <w:noWrap/>
          </w:tcPr>
          <w:p w:rsidR="00D530E9" w:rsidRPr="009425F5" w:rsidRDefault="00D530E9" w:rsidP="00426FF1">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sz w:val="22"/>
                <w:szCs w:val="22"/>
                <w:lang w:val="hy-AM"/>
              </w:rPr>
            </w:pPr>
            <w:r w:rsidRPr="009425F5">
              <w:rPr>
                <w:rFonts w:ascii="GHEA Grapalat" w:eastAsia="Times New Roman" w:hAnsi="GHEA Grapalat" w:cs="Calibri"/>
                <w:b/>
                <w:color w:val="000000"/>
                <w:sz w:val="22"/>
                <w:szCs w:val="22"/>
                <w:lang w:val="hy-AM"/>
              </w:rPr>
              <w:t>70</w:t>
            </w:r>
          </w:p>
        </w:tc>
        <w:tc>
          <w:tcPr>
            <w:tcW w:w="1252" w:type="dxa"/>
            <w:noWrap/>
          </w:tcPr>
          <w:p w:rsidR="00D530E9" w:rsidRPr="009425F5" w:rsidRDefault="00D530E9" w:rsidP="00426FF1">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sz w:val="22"/>
                <w:szCs w:val="22"/>
                <w:lang w:val="hy-AM"/>
              </w:rPr>
            </w:pPr>
            <w:r w:rsidRPr="009425F5">
              <w:rPr>
                <w:rFonts w:ascii="GHEA Grapalat" w:eastAsia="Times New Roman" w:hAnsi="GHEA Grapalat" w:cs="Calibri"/>
                <w:b/>
                <w:color w:val="000000"/>
                <w:sz w:val="22"/>
                <w:szCs w:val="22"/>
                <w:lang w:val="hy-AM"/>
              </w:rPr>
              <w:t>50</w:t>
            </w:r>
          </w:p>
        </w:tc>
        <w:tc>
          <w:tcPr>
            <w:tcW w:w="1252" w:type="dxa"/>
            <w:noWrap/>
          </w:tcPr>
          <w:p w:rsidR="00D530E9" w:rsidRPr="009425F5" w:rsidRDefault="00D530E9" w:rsidP="00426FF1">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sz w:val="22"/>
                <w:szCs w:val="22"/>
                <w:lang w:val="hy-AM"/>
              </w:rPr>
            </w:pPr>
            <w:r w:rsidRPr="009425F5">
              <w:rPr>
                <w:rFonts w:ascii="GHEA Grapalat" w:eastAsia="Times New Roman" w:hAnsi="GHEA Grapalat" w:cs="Calibri"/>
                <w:b/>
                <w:color w:val="000000"/>
                <w:sz w:val="22"/>
                <w:szCs w:val="22"/>
                <w:lang w:val="hy-AM"/>
              </w:rPr>
              <w:t>50</w:t>
            </w:r>
          </w:p>
        </w:tc>
        <w:tc>
          <w:tcPr>
            <w:tcW w:w="1025" w:type="dxa"/>
            <w:noWrap/>
          </w:tcPr>
          <w:p w:rsidR="00D530E9" w:rsidRPr="009425F5" w:rsidRDefault="00D530E9" w:rsidP="00426FF1">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sz w:val="22"/>
                <w:szCs w:val="22"/>
                <w:lang w:val="hy-AM"/>
              </w:rPr>
            </w:pPr>
            <w:r w:rsidRPr="009425F5">
              <w:rPr>
                <w:rFonts w:ascii="GHEA Grapalat" w:eastAsia="Times New Roman" w:hAnsi="GHEA Grapalat" w:cs="Calibri"/>
                <w:b/>
                <w:color w:val="000000"/>
                <w:sz w:val="22"/>
                <w:szCs w:val="22"/>
                <w:lang w:val="hy-AM"/>
              </w:rPr>
              <w:t>50</w:t>
            </w:r>
          </w:p>
        </w:tc>
        <w:tc>
          <w:tcPr>
            <w:tcW w:w="959" w:type="dxa"/>
            <w:noWrap/>
          </w:tcPr>
          <w:p w:rsidR="00D530E9" w:rsidRPr="009425F5" w:rsidRDefault="00D530E9" w:rsidP="00426FF1">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sz w:val="22"/>
                <w:szCs w:val="22"/>
                <w:lang w:val="hy-AM"/>
              </w:rPr>
            </w:pPr>
            <w:r w:rsidRPr="009425F5">
              <w:rPr>
                <w:rFonts w:ascii="GHEA Grapalat" w:eastAsia="Times New Roman" w:hAnsi="GHEA Grapalat" w:cs="Calibri"/>
                <w:b/>
                <w:color w:val="000000"/>
                <w:sz w:val="22"/>
                <w:szCs w:val="22"/>
                <w:lang w:val="hy-AM"/>
              </w:rPr>
              <w:t>37</w:t>
            </w:r>
          </w:p>
        </w:tc>
        <w:tc>
          <w:tcPr>
            <w:tcW w:w="1666" w:type="dxa"/>
            <w:noWrap/>
          </w:tcPr>
          <w:p w:rsidR="00D530E9" w:rsidRPr="009425F5" w:rsidRDefault="00D530E9" w:rsidP="00426FF1">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sz w:val="22"/>
                <w:szCs w:val="22"/>
                <w:lang w:val="hy-AM"/>
              </w:rPr>
            </w:pPr>
            <w:r w:rsidRPr="009425F5">
              <w:rPr>
                <w:rFonts w:ascii="GHEA Grapalat" w:eastAsia="Times New Roman" w:hAnsi="GHEA Grapalat" w:cs="Calibri"/>
                <w:b/>
                <w:color w:val="000000"/>
                <w:sz w:val="22"/>
                <w:szCs w:val="22"/>
                <w:lang w:val="hy-AM"/>
              </w:rPr>
              <w:t>257</w:t>
            </w:r>
          </w:p>
        </w:tc>
      </w:tr>
    </w:tbl>
    <w:tbl>
      <w:tblPr>
        <w:tblStyle w:val="GridTable4-Accent115"/>
        <w:tblW w:w="13172" w:type="dxa"/>
        <w:tblLook w:val="04A0" w:firstRow="1" w:lastRow="0" w:firstColumn="1" w:lastColumn="0" w:noHBand="0" w:noVBand="1"/>
      </w:tblPr>
      <w:tblGrid>
        <w:gridCol w:w="673"/>
        <w:gridCol w:w="5414"/>
        <w:gridCol w:w="1096"/>
        <w:gridCol w:w="1218"/>
        <w:gridCol w:w="1096"/>
        <w:gridCol w:w="974"/>
        <w:gridCol w:w="974"/>
        <w:gridCol w:w="1727"/>
      </w:tblGrid>
      <w:tr w:rsidR="00D530E9" w:rsidRPr="009425F5" w:rsidTr="00D530E9">
        <w:trPr>
          <w:cnfStyle w:val="100000000000" w:firstRow="1" w:lastRow="0" w:firstColumn="0" w:lastColumn="0" w:oddVBand="0" w:evenVBand="0" w:oddHBand="0" w:evenHBand="0" w:firstRowFirstColumn="0" w:firstRowLastColumn="0" w:lastRowFirstColumn="0" w:lastRowLastColumn="0"/>
          <w:trHeight w:val="773"/>
        </w:trPr>
        <w:tc>
          <w:tcPr>
            <w:cnfStyle w:val="001000000000" w:firstRow="0" w:lastRow="0" w:firstColumn="1" w:lastColumn="0" w:oddVBand="0" w:evenVBand="0" w:oddHBand="0" w:evenHBand="0" w:firstRowFirstColumn="0" w:firstRowLastColumn="0" w:lastRowFirstColumn="0" w:lastRowLastColumn="0"/>
            <w:tcW w:w="13172" w:type="dxa"/>
            <w:gridSpan w:val="8"/>
            <w:noWrap/>
            <w:hideMark/>
          </w:tcPr>
          <w:p w:rsidR="00D530E9" w:rsidRPr="009425F5" w:rsidRDefault="00D530E9" w:rsidP="00D530E9">
            <w:pPr>
              <w:rPr>
                <w:rFonts w:ascii="GHEA Grapalat" w:eastAsia="Times New Roman" w:hAnsi="GHEA Grapalat" w:cs="Calibri"/>
                <w:color w:val="203764"/>
                <w:szCs w:val="22"/>
              </w:rPr>
            </w:pPr>
            <w:r w:rsidRPr="009425F5">
              <w:rPr>
                <w:rFonts w:ascii="GHEA Grapalat" w:eastAsia="Times New Roman" w:hAnsi="GHEA Grapalat" w:cs="Calibri"/>
                <w:color w:val="203764"/>
                <w:szCs w:val="22"/>
                <w:lang w:val="hy-AM"/>
              </w:rPr>
              <w:t>Ռազմավարական նպատակ 5</w:t>
            </w:r>
            <w:r w:rsidR="00D65F92" w:rsidRPr="009425F5">
              <w:rPr>
                <w:rFonts w:ascii="GHEA Grapalat" w:eastAsia="Times New Roman" w:hAnsi="GHEA Grapalat" w:cs="Calibri"/>
                <w:color w:val="203764"/>
                <w:szCs w:val="22"/>
              </w:rPr>
              <w:t>.</w:t>
            </w:r>
          </w:p>
          <w:p w:rsidR="00D530E9" w:rsidRPr="009425F5" w:rsidRDefault="00D530E9" w:rsidP="00D530E9">
            <w:pPr>
              <w:rPr>
                <w:rFonts w:ascii="GHEA Grapalat" w:eastAsia="Times New Roman" w:hAnsi="GHEA Grapalat" w:cs="Calibri"/>
                <w:color w:val="203764"/>
                <w:sz w:val="22"/>
                <w:szCs w:val="22"/>
                <w:lang w:val="hy-AM"/>
              </w:rPr>
            </w:pPr>
            <w:r w:rsidRPr="009425F5">
              <w:rPr>
                <w:rFonts w:ascii="GHEA Grapalat" w:eastAsia="Times New Roman" w:hAnsi="GHEA Grapalat" w:cs="Calibri"/>
                <w:color w:val="203764"/>
                <w:szCs w:val="22"/>
                <w:lang w:val="hy-AM"/>
              </w:rPr>
              <w:t>ՄԱՐԴԿԱՅԻՆ ՌԵՍՈՒՐՍՆԵՐԻ ԿԱՌԱՎԱՐՄԱՆ ԱՐԴԻ ՀԱՄԱԿԱՐԳԻ ՆԵՐԴՐՈՒՄ (ԲԱՐԵԼԱՎՈՒՄ)</w:t>
            </w:r>
          </w:p>
        </w:tc>
      </w:tr>
      <w:tr w:rsidR="00D530E9" w:rsidRPr="009425F5" w:rsidTr="00D530E9">
        <w:trPr>
          <w:cnfStyle w:val="000000100000" w:firstRow="0" w:lastRow="0" w:firstColumn="0" w:lastColumn="0" w:oddVBand="0" w:evenVBand="0" w:oddHBand="1" w:evenHBand="0" w:firstRowFirstColumn="0" w:firstRowLastColumn="0" w:lastRowFirstColumn="0" w:lastRowLastColumn="0"/>
          <w:trHeight w:val="710"/>
        </w:trPr>
        <w:tc>
          <w:tcPr>
            <w:cnfStyle w:val="001000000000" w:firstRow="0" w:lastRow="0" w:firstColumn="1" w:lastColumn="0" w:oddVBand="0" w:evenVBand="0" w:oddHBand="0" w:evenHBand="0" w:firstRowFirstColumn="0" w:firstRowLastColumn="0" w:lastRowFirstColumn="0" w:lastRowLastColumn="0"/>
            <w:tcW w:w="13172" w:type="dxa"/>
            <w:gridSpan w:val="8"/>
            <w:shd w:val="clear" w:color="auto" w:fill="9CC2E5" w:themeFill="accent1" w:themeFillTint="99"/>
            <w:noWrap/>
          </w:tcPr>
          <w:p w:rsidR="00D530E9" w:rsidRPr="009425F5" w:rsidRDefault="00D530E9" w:rsidP="00D530E9">
            <w:pPr>
              <w:rPr>
                <w:rFonts w:ascii="GHEA Grapalat" w:eastAsia="Times New Roman" w:hAnsi="GHEA Grapalat" w:cs="Calibri"/>
                <w:color w:val="203764"/>
                <w:sz w:val="22"/>
                <w:szCs w:val="22"/>
                <w:lang w:val="hy-AM"/>
              </w:rPr>
            </w:pPr>
            <w:r w:rsidRPr="009425F5">
              <w:rPr>
                <w:rFonts w:ascii="GHEA Grapalat" w:eastAsia="Times New Roman" w:hAnsi="GHEA Grapalat" w:cs="Calibri"/>
                <w:color w:val="203764"/>
                <w:sz w:val="22"/>
                <w:szCs w:val="22"/>
                <w:lang w:val="hy-AM"/>
              </w:rPr>
              <w:t>5.1</w:t>
            </w:r>
            <w:r w:rsidR="00D65F92" w:rsidRPr="009425F5">
              <w:rPr>
                <w:rFonts w:ascii="GHEA Grapalat" w:eastAsia="Times New Roman" w:hAnsi="GHEA Grapalat" w:cs="Calibri"/>
                <w:color w:val="203764"/>
                <w:sz w:val="22"/>
                <w:szCs w:val="22"/>
              </w:rPr>
              <w:t>.</w:t>
            </w:r>
            <w:r w:rsidRPr="009425F5">
              <w:rPr>
                <w:rFonts w:ascii="GHEA Grapalat" w:eastAsia="Times New Roman" w:hAnsi="GHEA Grapalat" w:cs="Calibri"/>
                <w:color w:val="203764"/>
                <w:sz w:val="22"/>
                <w:szCs w:val="22"/>
                <w:lang w:val="hy-AM"/>
              </w:rPr>
              <w:t xml:space="preserve"> Ենթանպատակ</w:t>
            </w:r>
          </w:p>
          <w:p w:rsidR="00D530E9" w:rsidRPr="009425F5" w:rsidRDefault="00D530E9" w:rsidP="00D530E9">
            <w:pPr>
              <w:rPr>
                <w:rFonts w:ascii="GHEA Grapalat" w:eastAsia="Times New Roman" w:hAnsi="GHEA Grapalat" w:cs="Times New Roman"/>
                <w:color w:val="203764"/>
                <w:sz w:val="22"/>
                <w:szCs w:val="22"/>
                <w:lang w:val="hy-AM"/>
              </w:rPr>
            </w:pPr>
            <w:r w:rsidRPr="009425F5">
              <w:rPr>
                <w:rFonts w:ascii="GHEA Grapalat" w:eastAsia="Times New Roman" w:hAnsi="GHEA Grapalat" w:cs="Calibri"/>
                <w:color w:val="203764"/>
                <w:sz w:val="22"/>
                <w:szCs w:val="22"/>
                <w:lang w:val="hy-AM"/>
              </w:rPr>
              <w:t>Կադրային քաղաքականության և աշխատանքային մշակույթի ձևավորում</w:t>
            </w:r>
          </w:p>
        </w:tc>
      </w:tr>
      <w:tr w:rsidR="00D530E9" w:rsidRPr="009425F5" w:rsidTr="009D684C">
        <w:trPr>
          <w:trHeight w:val="395"/>
        </w:trPr>
        <w:tc>
          <w:tcPr>
            <w:cnfStyle w:val="001000000000" w:firstRow="0" w:lastRow="0" w:firstColumn="1" w:lastColumn="0" w:oddVBand="0" w:evenVBand="0" w:oddHBand="0" w:evenHBand="0" w:firstRowFirstColumn="0" w:firstRowLastColumn="0" w:lastRowFirstColumn="0" w:lastRowLastColumn="0"/>
            <w:tcW w:w="6087" w:type="dxa"/>
            <w:gridSpan w:val="2"/>
            <w:noWrap/>
          </w:tcPr>
          <w:p w:rsidR="00D530E9" w:rsidRPr="009425F5" w:rsidRDefault="00D530E9" w:rsidP="00D530E9">
            <w:pPr>
              <w:rPr>
                <w:rFonts w:ascii="GHEA Grapalat" w:eastAsia="Times New Roman" w:hAnsi="GHEA Grapalat" w:cs="Calibri"/>
                <w:color w:val="203764"/>
                <w:sz w:val="22"/>
                <w:szCs w:val="22"/>
                <w:lang w:val="hy-AM"/>
              </w:rPr>
            </w:pPr>
            <w:r w:rsidRPr="009425F5">
              <w:rPr>
                <w:rFonts w:ascii="GHEA Grapalat" w:eastAsia="Times New Roman" w:hAnsi="GHEA Grapalat" w:cs="Calibri"/>
                <w:color w:val="203764"/>
                <w:sz w:val="22"/>
                <w:szCs w:val="22"/>
                <w:lang w:val="hy-AM"/>
              </w:rPr>
              <w:t>Նախագծեր</w:t>
            </w:r>
          </w:p>
        </w:tc>
        <w:tc>
          <w:tcPr>
            <w:tcW w:w="1096" w:type="dxa"/>
            <w:noWrap/>
          </w:tcPr>
          <w:p w:rsidR="00D530E9" w:rsidRPr="009425F5" w:rsidRDefault="00D530E9" w:rsidP="00D910E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203764"/>
                <w:sz w:val="22"/>
                <w:szCs w:val="22"/>
                <w:lang w:val="hy-AM"/>
              </w:rPr>
            </w:pPr>
            <w:r w:rsidRPr="009425F5">
              <w:rPr>
                <w:rFonts w:ascii="GHEA Grapalat" w:eastAsia="Times New Roman" w:hAnsi="GHEA Grapalat" w:cs="Calibri"/>
                <w:b/>
                <w:color w:val="203764"/>
                <w:sz w:val="22"/>
                <w:szCs w:val="22"/>
                <w:lang w:val="hy-AM"/>
              </w:rPr>
              <w:t>2020</w:t>
            </w:r>
          </w:p>
        </w:tc>
        <w:tc>
          <w:tcPr>
            <w:tcW w:w="1218" w:type="dxa"/>
            <w:noWrap/>
          </w:tcPr>
          <w:p w:rsidR="00D530E9" w:rsidRPr="009425F5" w:rsidRDefault="00D530E9" w:rsidP="00D910E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203764"/>
                <w:sz w:val="22"/>
                <w:szCs w:val="22"/>
                <w:lang w:val="hy-AM"/>
              </w:rPr>
            </w:pPr>
            <w:r w:rsidRPr="009425F5">
              <w:rPr>
                <w:rFonts w:ascii="GHEA Grapalat" w:eastAsia="Times New Roman" w:hAnsi="GHEA Grapalat" w:cs="Calibri"/>
                <w:b/>
                <w:color w:val="203764"/>
                <w:sz w:val="22"/>
                <w:szCs w:val="22"/>
                <w:lang w:val="hy-AM"/>
              </w:rPr>
              <w:t>2021</w:t>
            </w:r>
          </w:p>
        </w:tc>
        <w:tc>
          <w:tcPr>
            <w:tcW w:w="1096" w:type="dxa"/>
            <w:noWrap/>
          </w:tcPr>
          <w:p w:rsidR="00D530E9" w:rsidRPr="009425F5" w:rsidRDefault="00D530E9" w:rsidP="00D910E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203764"/>
                <w:sz w:val="22"/>
                <w:szCs w:val="22"/>
                <w:lang w:val="hy-AM"/>
              </w:rPr>
            </w:pPr>
            <w:r w:rsidRPr="009425F5">
              <w:rPr>
                <w:rFonts w:ascii="GHEA Grapalat" w:eastAsia="Times New Roman" w:hAnsi="GHEA Grapalat" w:cs="Calibri"/>
                <w:b/>
                <w:color w:val="203764"/>
                <w:sz w:val="22"/>
                <w:szCs w:val="22"/>
                <w:lang w:val="hy-AM"/>
              </w:rPr>
              <w:t>2022</w:t>
            </w:r>
          </w:p>
        </w:tc>
        <w:tc>
          <w:tcPr>
            <w:tcW w:w="974" w:type="dxa"/>
            <w:noWrap/>
          </w:tcPr>
          <w:p w:rsidR="00D530E9" w:rsidRPr="009425F5" w:rsidRDefault="00D530E9" w:rsidP="00D910E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203764"/>
                <w:sz w:val="22"/>
                <w:szCs w:val="22"/>
                <w:lang w:val="hy-AM"/>
              </w:rPr>
            </w:pPr>
            <w:r w:rsidRPr="009425F5">
              <w:rPr>
                <w:rFonts w:ascii="GHEA Grapalat" w:eastAsia="Times New Roman" w:hAnsi="GHEA Grapalat" w:cs="Calibri"/>
                <w:b/>
                <w:color w:val="203764"/>
                <w:sz w:val="22"/>
                <w:szCs w:val="22"/>
                <w:lang w:val="hy-AM"/>
              </w:rPr>
              <w:t>2023</w:t>
            </w:r>
          </w:p>
        </w:tc>
        <w:tc>
          <w:tcPr>
            <w:tcW w:w="974" w:type="dxa"/>
            <w:noWrap/>
          </w:tcPr>
          <w:p w:rsidR="00D530E9" w:rsidRPr="009425F5" w:rsidRDefault="00D530E9" w:rsidP="00D910E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color w:val="203764"/>
                <w:sz w:val="22"/>
                <w:szCs w:val="22"/>
                <w:lang w:val="hy-AM"/>
              </w:rPr>
            </w:pPr>
            <w:r w:rsidRPr="009425F5">
              <w:rPr>
                <w:rFonts w:ascii="GHEA Grapalat" w:eastAsia="Times New Roman" w:hAnsi="GHEA Grapalat" w:cs="Calibri"/>
                <w:b/>
                <w:color w:val="203764"/>
                <w:sz w:val="22"/>
                <w:szCs w:val="22"/>
                <w:lang w:val="hy-AM"/>
              </w:rPr>
              <w:t>2024</w:t>
            </w:r>
          </w:p>
        </w:tc>
        <w:tc>
          <w:tcPr>
            <w:tcW w:w="1727" w:type="dxa"/>
          </w:tcPr>
          <w:p w:rsidR="00D530E9" w:rsidRPr="009425F5" w:rsidRDefault="00D530E9" w:rsidP="00D910E3">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b/>
                <w:bCs/>
                <w:color w:val="203764"/>
                <w:sz w:val="22"/>
                <w:szCs w:val="22"/>
                <w:lang w:val="hy-AM"/>
              </w:rPr>
            </w:pPr>
            <w:r w:rsidRPr="009425F5">
              <w:rPr>
                <w:rFonts w:ascii="GHEA Grapalat" w:eastAsia="Times New Roman" w:hAnsi="GHEA Grapalat" w:cs="Calibri"/>
                <w:b/>
                <w:bCs/>
                <w:color w:val="203764"/>
                <w:sz w:val="22"/>
                <w:szCs w:val="22"/>
                <w:lang w:val="hy-AM"/>
              </w:rPr>
              <w:t>Ընդամենը</w:t>
            </w:r>
          </w:p>
        </w:tc>
      </w:tr>
      <w:tr w:rsidR="00D530E9" w:rsidRPr="009425F5" w:rsidTr="009D684C">
        <w:trPr>
          <w:cnfStyle w:val="000000100000" w:firstRow="0" w:lastRow="0" w:firstColumn="0" w:lastColumn="0" w:oddVBand="0" w:evenVBand="0" w:oddHBand="1" w:evenHBand="0" w:firstRowFirstColumn="0" w:firstRowLastColumn="0" w:lastRowFirstColumn="0" w:lastRowLastColumn="0"/>
          <w:trHeight w:val="665"/>
        </w:trPr>
        <w:tc>
          <w:tcPr>
            <w:cnfStyle w:val="001000000000" w:firstRow="0" w:lastRow="0" w:firstColumn="1" w:lastColumn="0" w:oddVBand="0" w:evenVBand="0" w:oddHBand="0" w:evenHBand="0" w:firstRowFirstColumn="0" w:firstRowLastColumn="0" w:lastRowFirstColumn="0" w:lastRowLastColumn="0"/>
            <w:tcW w:w="673" w:type="dxa"/>
            <w:noWrap/>
            <w:hideMark/>
          </w:tcPr>
          <w:p w:rsidR="00D530E9" w:rsidRPr="009425F5" w:rsidRDefault="00D530E9" w:rsidP="00D530E9">
            <w:pPr>
              <w:jc w:val="right"/>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1</w:t>
            </w:r>
          </w:p>
        </w:tc>
        <w:tc>
          <w:tcPr>
            <w:tcW w:w="5414" w:type="dxa"/>
            <w:hideMark/>
          </w:tcPr>
          <w:p w:rsidR="00D530E9" w:rsidRPr="009425F5" w:rsidRDefault="00D530E9" w:rsidP="00D530E9">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ՊԵԿ մարդկային ռեսուրսների կառավարման համակարգ</w:t>
            </w:r>
          </w:p>
        </w:tc>
        <w:tc>
          <w:tcPr>
            <w:tcW w:w="1096" w:type="dxa"/>
            <w:noWrap/>
            <w:hideMark/>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100</w:t>
            </w:r>
          </w:p>
        </w:tc>
        <w:tc>
          <w:tcPr>
            <w:tcW w:w="1218" w:type="dxa"/>
            <w:noWrap/>
            <w:hideMark/>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85</w:t>
            </w:r>
          </w:p>
        </w:tc>
        <w:tc>
          <w:tcPr>
            <w:tcW w:w="1096" w:type="dxa"/>
            <w:noWrap/>
            <w:hideMark/>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p>
        </w:tc>
        <w:tc>
          <w:tcPr>
            <w:tcW w:w="974" w:type="dxa"/>
            <w:noWrap/>
            <w:hideMark/>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sz w:val="20"/>
                <w:szCs w:val="20"/>
              </w:rPr>
            </w:pPr>
          </w:p>
        </w:tc>
        <w:tc>
          <w:tcPr>
            <w:tcW w:w="974" w:type="dxa"/>
            <w:noWrap/>
            <w:hideMark/>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sz w:val="20"/>
                <w:szCs w:val="20"/>
              </w:rPr>
            </w:pPr>
          </w:p>
        </w:tc>
        <w:tc>
          <w:tcPr>
            <w:tcW w:w="1727" w:type="dxa"/>
            <w:noWrap/>
            <w:hideMark/>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185</w:t>
            </w:r>
          </w:p>
        </w:tc>
      </w:tr>
      <w:tr w:rsidR="00D530E9" w:rsidRPr="009425F5" w:rsidTr="009D684C">
        <w:trPr>
          <w:trHeight w:val="498"/>
        </w:trPr>
        <w:tc>
          <w:tcPr>
            <w:cnfStyle w:val="001000000000" w:firstRow="0" w:lastRow="0" w:firstColumn="1" w:lastColumn="0" w:oddVBand="0" w:evenVBand="0" w:oddHBand="0" w:evenHBand="0" w:firstRowFirstColumn="0" w:firstRowLastColumn="0" w:lastRowFirstColumn="0" w:lastRowLastColumn="0"/>
            <w:tcW w:w="673" w:type="dxa"/>
            <w:noWrap/>
            <w:hideMark/>
          </w:tcPr>
          <w:p w:rsidR="00D530E9" w:rsidRPr="009425F5" w:rsidRDefault="00D530E9" w:rsidP="00D530E9">
            <w:pPr>
              <w:jc w:val="right"/>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2</w:t>
            </w:r>
          </w:p>
        </w:tc>
        <w:tc>
          <w:tcPr>
            <w:tcW w:w="5414" w:type="dxa"/>
            <w:noWrap/>
            <w:hideMark/>
          </w:tcPr>
          <w:p w:rsidR="00D530E9" w:rsidRPr="009425F5" w:rsidRDefault="00D530E9" w:rsidP="00D530E9">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Աշխատանքի դիմաց արժանավայել հատուցման համակարգ</w:t>
            </w:r>
          </w:p>
        </w:tc>
        <w:tc>
          <w:tcPr>
            <w:tcW w:w="1096" w:type="dxa"/>
            <w:noWrap/>
            <w:hideMark/>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6</w:t>
            </w:r>
          </w:p>
        </w:tc>
        <w:tc>
          <w:tcPr>
            <w:tcW w:w="1218" w:type="dxa"/>
            <w:noWrap/>
            <w:hideMark/>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p>
        </w:tc>
        <w:tc>
          <w:tcPr>
            <w:tcW w:w="1096" w:type="dxa"/>
            <w:noWrap/>
            <w:hideMark/>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sz w:val="20"/>
                <w:szCs w:val="20"/>
              </w:rPr>
            </w:pPr>
          </w:p>
        </w:tc>
        <w:tc>
          <w:tcPr>
            <w:tcW w:w="974" w:type="dxa"/>
            <w:noWrap/>
            <w:hideMark/>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sz w:val="20"/>
                <w:szCs w:val="20"/>
              </w:rPr>
            </w:pPr>
          </w:p>
        </w:tc>
        <w:tc>
          <w:tcPr>
            <w:tcW w:w="974" w:type="dxa"/>
            <w:noWrap/>
            <w:hideMark/>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Times New Roman"/>
                <w:sz w:val="20"/>
                <w:szCs w:val="20"/>
              </w:rPr>
            </w:pPr>
          </w:p>
        </w:tc>
        <w:tc>
          <w:tcPr>
            <w:tcW w:w="1727" w:type="dxa"/>
            <w:noWrap/>
            <w:hideMark/>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6</w:t>
            </w:r>
          </w:p>
        </w:tc>
      </w:tr>
      <w:tr w:rsidR="00D530E9" w:rsidRPr="009425F5" w:rsidTr="00D530E9">
        <w:trPr>
          <w:cnfStyle w:val="000000100000" w:firstRow="0" w:lastRow="0" w:firstColumn="0" w:lastColumn="0" w:oddVBand="0" w:evenVBand="0" w:oddHBand="1" w:evenHBand="0" w:firstRowFirstColumn="0" w:firstRowLastColumn="0" w:lastRowFirstColumn="0" w:lastRowLastColumn="0"/>
          <w:trHeight w:val="602"/>
        </w:trPr>
        <w:tc>
          <w:tcPr>
            <w:cnfStyle w:val="001000000000" w:firstRow="0" w:lastRow="0" w:firstColumn="1" w:lastColumn="0" w:oddVBand="0" w:evenVBand="0" w:oddHBand="0" w:evenHBand="0" w:firstRowFirstColumn="0" w:firstRowLastColumn="0" w:lastRowFirstColumn="0" w:lastRowLastColumn="0"/>
            <w:tcW w:w="13172" w:type="dxa"/>
            <w:gridSpan w:val="8"/>
            <w:shd w:val="clear" w:color="auto" w:fill="9CC2E5" w:themeFill="accent1" w:themeFillTint="99"/>
            <w:noWrap/>
            <w:hideMark/>
          </w:tcPr>
          <w:p w:rsidR="00D530E9" w:rsidRPr="009425F5" w:rsidRDefault="00D530E9" w:rsidP="00D530E9">
            <w:pPr>
              <w:rPr>
                <w:rFonts w:ascii="GHEA Grapalat" w:eastAsia="Times New Roman" w:hAnsi="GHEA Grapalat" w:cs="Calibri"/>
                <w:color w:val="203764"/>
                <w:sz w:val="22"/>
                <w:szCs w:val="22"/>
                <w:lang w:val="hy-AM"/>
              </w:rPr>
            </w:pPr>
            <w:r w:rsidRPr="009425F5">
              <w:rPr>
                <w:rFonts w:ascii="GHEA Grapalat" w:eastAsia="Times New Roman" w:hAnsi="GHEA Grapalat" w:cs="Calibri"/>
                <w:color w:val="203764"/>
                <w:sz w:val="22"/>
                <w:szCs w:val="22"/>
                <w:lang w:val="hy-AM"/>
              </w:rPr>
              <w:t>5.2</w:t>
            </w:r>
            <w:r w:rsidR="00D65F92" w:rsidRPr="009425F5">
              <w:rPr>
                <w:rFonts w:ascii="GHEA Grapalat" w:eastAsia="Times New Roman" w:hAnsi="GHEA Grapalat" w:cs="Calibri"/>
                <w:color w:val="203764"/>
                <w:sz w:val="22"/>
                <w:szCs w:val="22"/>
              </w:rPr>
              <w:t>.</w:t>
            </w:r>
            <w:r w:rsidRPr="009425F5">
              <w:rPr>
                <w:rFonts w:ascii="GHEA Grapalat" w:eastAsia="Times New Roman" w:hAnsi="GHEA Grapalat" w:cs="Calibri"/>
                <w:color w:val="203764"/>
                <w:sz w:val="22"/>
                <w:szCs w:val="22"/>
                <w:lang w:val="hy-AM"/>
              </w:rPr>
              <w:t xml:space="preserve"> Ենթանպատակ</w:t>
            </w:r>
          </w:p>
          <w:p w:rsidR="00D530E9" w:rsidRPr="009425F5" w:rsidRDefault="00D530E9" w:rsidP="00D530E9">
            <w:pPr>
              <w:rPr>
                <w:rFonts w:ascii="GHEA Grapalat" w:eastAsia="Times New Roman" w:hAnsi="GHEA Grapalat" w:cs="Times New Roman"/>
                <w:b w:val="0"/>
                <w:sz w:val="20"/>
                <w:szCs w:val="20"/>
                <w:lang w:val="hy-AM"/>
              </w:rPr>
            </w:pPr>
            <w:r w:rsidRPr="009425F5">
              <w:rPr>
                <w:rFonts w:ascii="GHEA Grapalat" w:eastAsia="Times New Roman" w:hAnsi="GHEA Grapalat" w:cs="Calibri"/>
                <w:color w:val="203764"/>
                <w:sz w:val="22"/>
                <w:szCs w:val="22"/>
                <w:lang w:val="hy-AM"/>
              </w:rPr>
              <w:t>Մասնագիտական կրթության, վերապատրաստման և որակավորման համակարգի արդիականացում</w:t>
            </w:r>
          </w:p>
        </w:tc>
      </w:tr>
      <w:tr w:rsidR="00D530E9" w:rsidRPr="009425F5" w:rsidTr="009D684C">
        <w:trPr>
          <w:trHeight w:val="498"/>
        </w:trPr>
        <w:tc>
          <w:tcPr>
            <w:cnfStyle w:val="001000000000" w:firstRow="0" w:lastRow="0" w:firstColumn="1" w:lastColumn="0" w:oddVBand="0" w:evenVBand="0" w:oddHBand="0" w:evenHBand="0" w:firstRowFirstColumn="0" w:firstRowLastColumn="0" w:lastRowFirstColumn="0" w:lastRowLastColumn="0"/>
            <w:tcW w:w="673" w:type="dxa"/>
            <w:noWrap/>
            <w:hideMark/>
          </w:tcPr>
          <w:p w:rsidR="00D530E9" w:rsidRPr="009425F5" w:rsidRDefault="00D530E9" w:rsidP="00D530E9">
            <w:pPr>
              <w:jc w:val="right"/>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1</w:t>
            </w:r>
          </w:p>
        </w:tc>
        <w:tc>
          <w:tcPr>
            <w:tcW w:w="5414" w:type="dxa"/>
            <w:hideMark/>
          </w:tcPr>
          <w:p w:rsidR="00D530E9" w:rsidRPr="009425F5" w:rsidRDefault="00D530E9" w:rsidP="00D530E9">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«Ուսումնական կենտրոն» ՊՈԱԿ</w:t>
            </w:r>
          </w:p>
        </w:tc>
        <w:tc>
          <w:tcPr>
            <w:tcW w:w="1096" w:type="dxa"/>
            <w:noWrap/>
            <w:hideMark/>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250</w:t>
            </w:r>
          </w:p>
        </w:tc>
        <w:tc>
          <w:tcPr>
            <w:tcW w:w="1218" w:type="dxa"/>
            <w:noWrap/>
            <w:hideMark/>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100</w:t>
            </w:r>
          </w:p>
        </w:tc>
        <w:tc>
          <w:tcPr>
            <w:tcW w:w="1096" w:type="dxa"/>
            <w:noWrap/>
            <w:hideMark/>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100</w:t>
            </w:r>
          </w:p>
        </w:tc>
        <w:tc>
          <w:tcPr>
            <w:tcW w:w="974" w:type="dxa"/>
            <w:noWrap/>
            <w:hideMark/>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100</w:t>
            </w:r>
          </w:p>
        </w:tc>
        <w:tc>
          <w:tcPr>
            <w:tcW w:w="974" w:type="dxa"/>
            <w:noWrap/>
            <w:hideMark/>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100</w:t>
            </w:r>
          </w:p>
        </w:tc>
        <w:tc>
          <w:tcPr>
            <w:tcW w:w="1727" w:type="dxa"/>
            <w:noWrap/>
            <w:hideMark/>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650</w:t>
            </w:r>
          </w:p>
        </w:tc>
      </w:tr>
      <w:tr w:rsidR="00D530E9" w:rsidRPr="009425F5" w:rsidTr="009D684C">
        <w:trPr>
          <w:cnfStyle w:val="000000100000" w:firstRow="0" w:lastRow="0" w:firstColumn="0" w:lastColumn="0" w:oddVBand="0" w:evenVBand="0" w:oddHBand="1" w:evenHBand="0" w:firstRowFirstColumn="0" w:firstRowLastColumn="0" w:lastRowFirstColumn="0" w:lastRowLastColumn="0"/>
          <w:trHeight w:val="498"/>
        </w:trPr>
        <w:tc>
          <w:tcPr>
            <w:cnfStyle w:val="001000000000" w:firstRow="0" w:lastRow="0" w:firstColumn="1" w:lastColumn="0" w:oddVBand="0" w:evenVBand="0" w:oddHBand="0" w:evenHBand="0" w:firstRowFirstColumn="0" w:firstRowLastColumn="0" w:lastRowFirstColumn="0" w:lastRowLastColumn="0"/>
            <w:tcW w:w="673" w:type="dxa"/>
            <w:noWrap/>
            <w:hideMark/>
          </w:tcPr>
          <w:p w:rsidR="00D530E9" w:rsidRPr="009425F5" w:rsidRDefault="00D530E9" w:rsidP="00D530E9">
            <w:pPr>
              <w:jc w:val="right"/>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2</w:t>
            </w:r>
          </w:p>
        </w:tc>
        <w:tc>
          <w:tcPr>
            <w:tcW w:w="5414" w:type="dxa"/>
            <w:hideMark/>
          </w:tcPr>
          <w:p w:rsidR="00D530E9" w:rsidRPr="009425F5" w:rsidRDefault="003B17BF" w:rsidP="00D530E9">
            <w:pP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 xml:space="preserve">Հարկային և մաքսային ծառայության </w:t>
            </w:r>
            <w:r w:rsidR="00D530E9" w:rsidRPr="009425F5">
              <w:rPr>
                <w:rFonts w:ascii="GHEA Grapalat" w:eastAsia="Times New Roman" w:hAnsi="GHEA Grapalat" w:cs="Calibri"/>
                <w:color w:val="000000"/>
                <w:sz w:val="22"/>
                <w:szCs w:val="22"/>
              </w:rPr>
              <w:t>ընդունելության գործընթաց</w:t>
            </w:r>
          </w:p>
        </w:tc>
        <w:tc>
          <w:tcPr>
            <w:tcW w:w="1096" w:type="dxa"/>
            <w:noWrap/>
            <w:hideMark/>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85</w:t>
            </w:r>
          </w:p>
        </w:tc>
        <w:tc>
          <w:tcPr>
            <w:tcW w:w="1218" w:type="dxa"/>
            <w:noWrap/>
            <w:hideMark/>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p>
        </w:tc>
        <w:tc>
          <w:tcPr>
            <w:tcW w:w="1096" w:type="dxa"/>
            <w:noWrap/>
            <w:hideMark/>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sz w:val="20"/>
                <w:szCs w:val="20"/>
              </w:rPr>
            </w:pPr>
          </w:p>
        </w:tc>
        <w:tc>
          <w:tcPr>
            <w:tcW w:w="974" w:type="dxa"/>
            <w:noWrap/>
            <w:hideMark/>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sz w:val="20"/>
                <w:szCs w:val="20"/>
              </w:rPr>
            </w:pPr>
          </w:p>
        </w:tc>
        <w:tc>
          <w:tcPr>
            <w:tcW w:w="974" w:type="dxa"/>
            <w:noWrap/>
            <w:hideMark/>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Times New Roman"/>
                <w:sz w:val="20"/>
                <w:szCs w:val="20"/>
              </w:rPr>
            </w:pPr>
          </w:p>
        </w:tc>
        <w:tc>
          <w:tcPr>
            <w:tcW w:w="1727" w:type="dxa"/>
            <w:noWrap/>
            <w:hideMark/>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85</w:t>
            </w:r>
          </w:p>
        </w:tc>
      </w:tr>
      <w:tr w:rsidR="00D530E9" w:rsidRPr="009425F5" w:rsidTr="009D684C">
        <w:trPr>
          <w:trHeight w:val="498"/>
        </w:trPr>
        <w:tc>
          <w:tcPr>
            <w:cnfStyle w:val="001000000000" w:firstRow="0" w:lastRow="0" w:firstColumn="1" w:lastColumn="0" w:oddVBand="0" w:evenVBand="0" w:oddHBand="0" w:evenHBand="0" w:firstRowFirstColumn="0" w:firstRowLastColumn="0" w:lastRowFirstColumn="0" w:lastRowLastColumn="0"/>
            <w:tcW w:w="673" w:type="dxa"/>
            <w:noWrap/>
            <w:hideMark/>
          </w:tcPr>
          <w:p w:rsidR="00D530E9" w:rsidRPr="009425F5" w:rsidRDefault="00D530E9" w:rsidP="00D530E9">
            <w:pPr>
              <w:jc w:val="right"/>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lastRenderedPageBreak/>
              <w:t>3</w:t>
            </w:r>
          </w:p>
        </w:tc>
        <w:tc>
          <w:tcPr>
            <w:tcW w:w="5414" w:type="dxa"/>
            <w:hideMark/>
          </w:tcPr>
          <w:p w:rsidR="00D530E9" w:rsidRPr="009425F5" w:rsidRDefault="00D530E9" w:rsidP="00D530E9">
            <w:pP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ՊԵԿ կինոլոգիական կենտրոն</w:t>
            </w:r>
          </w:p>
        </w:tc>
        <w:tc>
          <w:tcPr>
            <w:tcW w:w="1096" w:type="dxa"/>
            <w:noWrap/>
            <w:hideMark/>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20</w:t>
            </w:r>
          </w:p>
        </w:tc>
        <w:tc>
          <w:tcPr>
            <w:tcW w:w="1218" w:type="dxa"/>
            <w:noWrap/>
            <w:hideMark/>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20</w:t>
            </w:r>
          </w:p>
        </w:tc>
        <w:tc>
          <w:tcPr>
            <w:tcW w:w="1096" w:type="dxa"/>
            <w:noWrap/>
            <w:hideMark/>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13</w:t>
            </w:r>
          </w:p>
        </w:tc>
        <w:tc>
          <w:tcPr>
            <w:tcW w:w="974" w:type="dxa"/>
            <w:noWrap/>
            <w:hideMark/>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13</w:t>
            </w:r>
          </w:p>
        </w:tc>
        <w:tc>
          <w:tcPr>
            <w:tcW w:w="974" w:type="dxa"/>
            <w:noWrap/>
            <w:hideMark/>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12</w:t>
            </w:r>
          </w:p>
        </w:tc>
        <w:tc>
          <w:tcPr>
            <w:tcW w:w="1727" w:type="dxa"/>
            <w:noWrap/>
            <w:hideMark/>
          </w:tcPr>
          <w:p w:rsidR="00D530E9" w:rsidRPr="009425F5" w:rsidRDefault="00D530E9" w:rsidP="00D530E9">
            <w:pPr>
              <w:jc w:val="center"/>
              <w:cnfStyle w:val="000000000000" w:firstRow="0" w:lastRow="0" w:firstColumn="0" w:lastColumn="0" w:oddVBand="0" w:evenVBand="0" w:oddHBand="0" w:evenHBand="0" w:firstRowFirstColumn="0" w:firstRowLastColumn="0" w:lastRowFirstColumn="0" w:lastRowLastColumn="0"/>
              <w:rPr>
                <w:rFonts w:ascii="GHEA Grapalat" w:eastAsia="Times New Roman" w:hAnsi="GHEA Grapalat" w:cs="Calibri"/>
                <w:color w:val="000000"/>
                <w:sz w:val="22"/>
                <w:szCs w:val="22"/>
              </w:rPr>
            </w:pPr>
            <w:r w:rsidRPr="009425F5">
              <w:rPr>
                <w:rFonts w:ascii="GHEA Grapalat" w:eastAsia="Times New Roman" w:hAnsi="GHEA Grapalat" w:cs="Calibri"/>
                <w:color w:val="000000"/>
                <w:sz w:val="22"/>
                <w:szCs w:val="22"/>
              </w:rPr>
              <w:t>78</w:t>
            </w:r>
          </w:p>
        </w:tc>
      </w:tr>
      <w:tr w:rsidR="00D530E9" w:rsidRPr="009425F5" w:rsidTr="009D684C">
        <w:trPr>
          <w:cnfStyle w:val="000000100000" w:firstRow="0" w:lastRow="0" w:firstColumn="0" w:lastColumn="0" w:oddVBand="0" w:evenVBand="0" w:oddHBand="1" w:evenHBand="0" w:firstRowFirstColumn="0" w:firstRowLastColumn="0" w:lastRowFirstColumn="0" w:lastRowLastColumn="0"/>
          <w:trHeight w:val="498"/>
        </w:trPr>
        <w:tc>
          <w:tcPr>
            <w:cnfStyle w:val="001000000000" w:firstRow="0" w:lastRow="0" w:firstColumn="1" w:lastColumn="0" w:oddVBand="0" w:evenVBand="0" w:oddHBand="0" w:evenHBand="0" w:firstRowFirstColumn="0" w:firstRowLastColumn="0" w:lastRowFirstColumn="0" w:lastRowLastColumn="0"/>
            <w:tcW w:w="6087" w:type="dxa"/>
            <w:gridSpan w:val="2"/>
            <w:noWrap/>
          </w:tcPr>
          <w:p w:rsidR="00D530E9" w:rsidRPr="009425F5" w:rsidRDefault="00D530E9" w:rsidP="00D530E9">
            <w:pPr>
              <w:rPr>
                <w:rFonts w:ascii="GHEA Grapalat" w:eastAsia="Times New Roman" w:hAnsi="GHEA Grapalat" w:cs="Calibri"/>
                <w:color w:val="000000"/>
                <w:sz w:val="22"/>
                <w:szCs w:val="22"/>
                <w:lang w:val="hy-AM"/>
              </w:rPr>
            </w:pPr>
            <w:r w:rsidRPr="009425F5">
              <w:rPr>
                <w:rFonts w:ascii="GHEA Grapalat" w:eastAsia="Times New Roman" w:hAnsi="GHEA Grapalat" w:cs="Calibri"/>
                <w:color w:val="000000"/>
                <w:sz w:val="22"/>
                <w:szCs w:val="22"/>
                <w:lang w:val="hy-AM"/>
              </w:rPr>
              <w:t>Ընդամենը</w:t>
            </w:r>
          </w:p>
        </w:tc>
        <w:tc>
          <w:tcPr>
            <w:tcW w:w="1096"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sz w:val="22"/>
                <w:szCs w:val="22"/>
                <w:lang w:val="hy-AM"/>
              </w:rPr>
            </w:pPr>
            <w:r w:rsidRPr="009425F5">
              <w:rPr>
                <w:rFonts w:ascii="GHEA Grapalat" w:eastAsia="Times New Roman" w:hAnsi="GHEA Grapalat" w:cs="Calibri"/>
                <w:b/>
                <w:color w:val="000000"/>
                <w:sz w:val="22"/>
                <w:szCs w:val="22"/>
                <w:lang w:val="hy-AM"/>
              </w:rPr>
              <w:t>461</w:t>
            </w:r>
          </w:p>
        </w:tc>
        <w:tc>
          <w:tcPr>
            <w:tcW w:w="1218"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sz w:val="22"/>
                <w:szCs w:val="22"/>
                <w:lang w:val="hy-AM"/>
              </w:rPr>
            </w:pPr>
            <w:r w:rsidRPr="009425F5">
              <w:rPr>
                <w:rFonts w:ascii="GHEA Grapalat" w:eastAsia="Times New Roman" w:hAnsi="GHEA Grapalat" w:cs="Calibri"/>
                <w:b/>
                <w:color w:val="000000"/>
                <w:sz w:val="22"/>
                <w:szCs w:val="22"/>
                <w:lang w:val="hy-AM"/>
              </w:rPr>
              <w:t>205</w:t>
            </w:r>
          </w:p>
        </w:tc>
        <w:tc>
          <w:tcPr>
            <w:tcW w:w="1096"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sz w:val="22"/>
                <w:szCs w:val="22"/>
                <w:lang w:val="hy-AM"/>
              </w:rPr>
            </w:pPr>
            <w:r w:rsidRPr="009425F5">
              <w:rPr>
                <w:rFonts w:ascii="GHEA Grapalat" w:eastAsia="Times New Roman" w:hAnsi="GHEA Grapalat" w:cs="Calibri"/>
                <w:b/>
                <w:color w:val="000000"/>
                <w:sz w:val="22"/>
                <w:szCs w:val="22"/>
                <w:lang w:val="hy-AM"/>
              </w:rPr>
              <w:t>113</w:t>
            </w:r>
          </w:p>
        </w:tc>
        <w:tc>
          <w:tcPr>
            <w:tcW w:w="974"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sz w:val="22"/>
                <w:szCs w:val="22"/>
                <w:lang w:val="hy-AM"/>
              </w:rPr>
            </w:pPr>
            <w:r w:rsidRPr="009425F5">
              <w:rPr>
                <w:rFonts w:ascii="GHEA Grapalat" w:eastAsia="Times New Roman" w:hAnsi="GHEA Grapalat" w:cs="Calibri"/>
                <w:b/>
                <w:color w:val="000000"/>
                <w:sz w:val="22"/>
                <w:szCs w:val="22"/>
                <w:lang w:val="hy-AM"/>
              </w:rPr>
              <w:t>113</w:t>
            </w:r>
          </w:p>
        </w:tc>
        <w:tc>
          <w:tcPr>
            <w:tcW w:w="974"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sz w:val="22"/>
                <w:szCs w:val="22"/>
                <w:lang w:val="hy-AM"/>
              </w:rPr>
            </w:pPr>
            <w:r w:rsidRPr="009425F5">
              <w:rPr>
                <w:rFonts w:ascii="GHEA Grapalat" w:eastAsia="Times New Roman" w:hAnsi="GHEA Grapalat" w:cs="Calibri"/>
                <w:b/>
                <w:color w:val="000000"/>
                <w:sz w:val="22"/>
                <w:szCs w:val="22"/>
                <w:lang w:val="hy-AM"/>
              </w:rPr>
              <w:t>112</w:t>
            </w:r>
          </w:p>
        </w:tc>
        <w:tc>
          <w:tcPr>
            <w:tcW w:w="1727" w:type="dxa"/>
            <w:noWrap/>
          </w:tcPr>
          <w:p w:rsidR="00D530E9" w:rsidRPr="009425F5" w:rsidRDefault="00D530E9" w:rsidP="00D530E9">
            <w:pPr>
              <w:jc w:val="center"/>
              <w:cnfStyle w:val="000000100000" w:firstRow="0" w:lastRow="0" w:firstColumn="0" w:lastColumn="0" w:oddVBand="0" w:evenVBand="0" w:oddHBand="1" w:evenHBand="0" w:firstRowFirstColumn="0" w:firstRowLastColumn="0" w:lastRowFirstColumn="0" w:lastRowLastColumn="0"/>
              <w:rPr>
                <w:rFonts w:ascii="GHEA Grapalat" w:eastAsia="Times New Roman" w:hAnsi="GHEA Grapalat" w:cs="Calibri"/>
                <w:b/>
                <w:color w:val="000000"/>
                <w:sz w:val="22"/>
                <w:szCs w:val="22"/>
                <w:lang w:val="hy-AM"/>
              </w:rPr>
            </w:pPr>
            <w:r w:rsidRPr="009425F5">
              <w:rPr>
                <w:rFonts w:ascii="GHEA Grapalat" w:eastAsia="Times New Roman" w:hAnsi="GHEA Grapalat" w:cs="Calibri"/>
                <w:b/>
                <w:color w:val="000000"/>
                <w:sz w:val="22"/>
                <w:szCs w:val="22"/>
                <w:lang w:val="hy-AM"/>
              </w:rPr>
              <w:t>1</w:t>
            </w:r>
            <w:r w:rsidR="00F12690" w:rsidRPr="009425F5">
              <w:rPr>
                <w:rFonts w:ascii="GHEA Grapalat" w:eastAsia="Times New Roman" w:hAnsi="GHEA Grapalat" w:cs="Calibri"/>
                <w:b/>
                <w:color w:val="000000"/>
                <w:sz w:val="22"/>
                <w:szCs w:val="22"/>
                <w:lang w:val="hy-AM"/>
              </w:rPr>
              <w:t>,</w:t>
            </w:r>
            <w:r w:rsidRPr="009425F5">
              <w:rPr>
                <w:rFonts w:ascii="GHEA Grapalat" w:eastAsia="Times New Roman" w:hAnsi="GHEA Grapalat" w:cs="Calibri"/>
                <w:b/>
                <w:color w:val="000000"/>
                <w:sz w:val="22"/>
                <w:szCs w:val="22"/>
                <w:lang w:val="hy-AM"/>
              </w:rPr>
              <w:t>004</w:t>
            </w:r>
          </w:p>
        </w:tc>
      </w:tr>
    </w:tbl>
    <w:p w:rsidR="00D530E9" w:rsidRPr="009425F5" w:rsidRDefault="00D530E9" w:rsidP="00D530E9">
      <w:pPr>
        <w:rPr>
          <w:rFonts w:ascii="GHEA Grapalat" w:hAnsi="GHEA Grapalat"/>
        </w:rPr>
      </w:pPr>
    </w:p>
    <w:sectPr w:rsidR="00D530E9" w:rsidRPr="009425F5" w:rsidSect="000A2B93">
      <w:pgSz w:w="15840" w:h="12240" w:orient="landscape"/>
      <w:pgMar w:top="1440" w:right="1440" w:bottom="1440" w:left="1440" w:header="284"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2575" w:rsidRDefault="00722575" w:rsidP="00E7466A">
      <w:r>
        <w:separator/>
      </w:r>
    </w:p>
  </w:endnote>
  <w:endnote w:type="continuationSeparator" w:id="0">
    <w:p w:rsidR="00722575" w:rsidRDefault="00722575" w:rsidP="00E7466A">
      <w:r>
        <w:continuationSeparator/>
      </w:r>
    </w:p>
  </w:endnote>
  <w:endnote w:type="continuationNotice" w:id="1">
    <w:p w:rsidR="00722575" w:rsidRDefault="007225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GHEA Grapalat">
    <w:panose1 w:val="0200050605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TarumianHelvetica">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AMU">
    <w:panose1 w:val="020B0604020202020204"/>
    <w:charset w:val="00"/>
    <w:family w:val="swiss"/>
    <w:pitch w:val="variable"/>
    <w:sig w:usb0="800006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1BCF" w:rsidRDefault="00331BCF" w:rsidP="00286B1B">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31BCF" w:rsidRDefault="00331BCF" w:rsidP="00E816F9">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1BCF" w:rsidRDefault="00331BCF" w:rsidP="00286B1B">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32C33">
      <w:rPr>
        <w:rStyle w:val="PageNumber"/>
        <w:noProof/>
      </w:rPr>
      <w:t>150</w:t>
    </w:r>
    <w:r>
      <w:rPr>
        <w:rStyle w:val="PageNumber"/>
      </w:rPr>
      <w:fldChar w:fldCharType="end"/>
    </w:r>
  </w:p>
  <w:p w:rsidR="00331BCF" w:rsidRPr="004D7635" w:rsidRDefault="00331BCF" w:rsidP="00E816F9">
    <w:pPr>
      <w:pStyle w:val="Header"/>
      <w:ind w:right="360"/>
      <w:jc w:val="right"/>
      <w:rPr>
        <w:rFonts w:ascii="GHEA Grapalat" w:hAnsi="GHEA Grapalat"/>
        <w:lang w:val="hy-AM"/>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2575" w:rsidRDefault="00722575" w:rsidP="00E7466A">
      <w:r>
        <w:separator/>
      </w:r>
    </w:p>
  </w:footnote>
  <w:footnote w:type="continuationSeparator" w:id="0">
    <w:p w:rsidR="00722575" w:rsidRDefault="00722575" w:rsidP="00E7466A">
      <w:r>
        <w:continuationSeparator/>
      </w:r>
    </w:p>
  </w:footnote>
  <w:footnote w:type="continuationNotice" w:id="1">
    <w:p w:rsidR="00722575" w:rsidRDefault="00722575"/>
  </w:footnote>
  <w:footnote w:id="2">
    <w:p w:rsidR="00331BCF" w:rsidRPr="00F11539" w:rsidRDefault="00331BCF">
      <w:pPr>
        <w:pStyle w:val="FootnoteText"/>
      </w:pPr>
      <w:r>
        <w:rPr>
          <w:rStyle w:val="FootnoteReference"/>
        </w:rPr>
        <w:footnoteRef/>
      </w:r>
      <w:r>
        <w:t xml:space="preserve"> </w:t>
      </w:r>
      <w:r>
        <w:rPr>
          <w:rFonts w:ascii="GHEA Grapalat" w:hAnsi="GHEA Grapalat"/>
          <w:lang w:val="hy-AM"/>
        </w:rPr>
        <w:t>Հինգ առաջարկություններից երեքը ներառվել է սույն ռազմավարությանում, իսկ մնացած երկուսին պարտավ</w:t>
      </w:r>
      <w:r>
        <w:rPr>
          <w:rFonts w:ascii="GHEA Grapalat" w:hAnsi="GHEA Grapalat"/>
        </w:rPr>
        <w:t>ո</w:t>
      </w:r>
      <w:r>
        <w:rPr>
          <w:rFonts w:ascii="GHEA Grapalat" w:hAnsi="GHEA Grapalat"/>
          <w:lang w:val="hy-AM"/>
        </w:rPr>
        <w:t>րվել ենք անդրադառնալ հաջորդ տարիներին՝ սույն փաստաթղթի ամենամյա վերանայման ժամանակ, քանի որ այդ երկու կետերի ընդունումը այս պահին պարունակում է հասարակական ընկալման լուրջ ռիսկեր։</w:t>
      </w:r>
    </w:p>
  </w:footnote>
  <w:footnote w:id="3">
    <w:p w:rsidR="00331BCF" w:rsidRPr="006357AA" w:rsidRDefault="00331BCF" w:rsidP="00F97F79">
      <w:pPr>
        <w:pStyle w:val="FootnoteText"/>
        <w:jc w:val="both"/>
        <w:rPr>
          <w:rFonts w:ascii="GHEA Grapalat" w:hAnsi="GHEA Grapalat"/>
          <w:sz w:val="18"/>
          <w:lang w:val="hy-AM"/>
        </w:rPr>
      </w:pPr>
      <w:r w:rsidRPr="006357AA">
        <w:rPr>
          <w:rStyle w:val="FootnoteReference"/>
          <w:rFonts w:ascii="GHEA Grapalat" w:hAnsi="GHEA Grapalat"/>
          <w:sz w:val="18"/>
        </w:rPr>
        <w:footnoteRef/>
      </w:r>
      <w:r w:rsidRPr="00D917D6">
        <w:rPr>
          <w:rFonts w:ascii="GHEA Grapalat" w:hAnsi="GHEA Grapalat"/>
          <w:sz w:val="18"/>
          <w:lang w:val="hy-AM"/>
        </w:rPr>
        <w:t xml:space="preserve"> </w:t>
      </w:r>
      <w:r w:rsidRPr="006357AA">
        <w:rPr>
          <w:rFonts w:ascii="GHEA Grapalat" w:hAnsi="GHEA Grapalat"/>
          <w:sz w:val="18"/>
          <w:lang w:val="hy-AM"/>
        </w:rPr>
        <w:t>Ներկայացված ցուցանիշները կարող են վերանայվել և լրամշակվել` ՀՀ-ում տնտեսական իրավիճակի փոփոխման պարագայում</w:t>
      </w:r>
      <w:r>
        <w:rPr>
          <w:rFonts w:ascii="GHEA Grapalat" w:hAnsi="GHEA Grapalat"/>
          <w:sz w:val="18"/>
          <w:lang w:val="hy-AM"/>
        </w:rPr>
        <w:t>։</w:t>
      </w:r>
    </w:p>
  </w:footnote>
  <w:footnote w:id="4">
    <w:p w:rsidR="00331BCF" w:rsidRPr="006357AA" w:rsidRDefault="00331BCF" w:rsidP="00CD47F4">
      <w:pPr>
        <w:pStyle w:val="FootnoteText"/>
        <w:jc w:val="both"/>
        <w:rPr>
          <w:rFonts w:ascii="GHEA Grapalat" w:hAnsi="GHEA Grapalat"/>
          <w:sz w:val="18"/>
          <w:lang w:val="hy-AM"/>
        </w:rPr>
      </w:pPr>
      <w:r w:rsidRPr="006357AA">
        <w:rPr>
          <w:rStyle w:val="FootnoteReference"/>
          <w:rFonts w:ascii="GHEA Grapalat" w:hAnsi="GHEA Grapalat"/>
          <w:sz w:val="18"/>
        </w:rPr>
        <w:footnoteRef/>
      </w:r>
      <w:r w:rsidRPr="006357AA">
        <w:rPr>
          <w:rFonts w:ascii="GHEA Grapalat" w:hAnsi="GHEA Grapalat"/>
          <w:sz w:val="18"/>
          <w:lang w:val="hy-AM"/>
        </w:rPr>
        <w:t xml:space="preserve"> </w:t>
      </w:r>
      <w:r w:rsidRPr="002140DA">
        <w:rPr>
          <w:rFonts w:ascii="GHEA Grapalat" w:hAnsi="GHEA Grapalat"/>
          <w:sz w:val="18"/>
          <w:lang w:val="hy-AM"/>
        </w:rPr>
        <w:t>2020</w:t>
      </w:r>
      <w:r w:rsidRPr="006357AA">
        <w:rPr>
          <w:rFonts w:ascii="GHEA Grapalat" w:hAnsi="GHEA Grapalat"/>
          <w:sz w:val="18"/>
          <w:lang w:val="hy-AM"/>
        </w:rPr>
        <w:t>-</w:t>
      </w:r>
      <w:r w:rsidRPr="002140DA">
        <w:rPr>
          <w:rFonts w:ascii="GHEA Grapalat" w:hAnsi="GHEA Grapalat"/>
          <w:sz w:val="18"/>
          <w:lang w:val="hy-AM"/>
        </w:rPr>
        <w:t>2022</w:t>
      </w:r>
      <w:r w:rsidRPr="006357AA">
        <w:rPr>
          <w:rFonts w:ascii="GHEA Grapalat" w:hAnsi="GHEA Grapalat"/>
          <w:sz w:val="18"/>
          <w:lang w:val="hy-AM"/>
        </w:rPr>
        <w:t xml:space="preserve"> թթ. ՀՆԱ-</w:t>
      </w:r>
      <w:r w:rsidRPr="000969BD">
        <w:rPr>
          <w:rFonts w:ascii="GHEA Grapalat" w:hAnsi="GHEA Grapalat"/>
          <w:sz w:val="18"/>
          <w:lang w:val="hy-AM"/>
        </w:rPr>
        <w:t>ի ցուցանիշները</w:t>
      </w:r>
      <w:r w:rsidRPr="006357AA">
        <w:rPr>
          <w:rFonts w:ascii="GHEA Grapalat" w:hAnsi="GHEA Grapalat"/>
          <w:sz w:val="18"/>
          <w:lang w:val="hy-AM"/>
        </w:rPr>
        <w:t xml:space="preserve"> </w:t>
      </w:r>
      <w:r w:rsidRPr="002140DA">
        <w:rPr>
          <w:rFonts w:ascii="GHEA Grapalat" w:hAnsi="GHEA Grapalat"/>
          <w:sz w:val="18"/>
          <w:lang w:val="hy-AM"/>
        </w:rPr>
        <w:t>ներկայացված</w:t>
      </w:r>
      <w:r>
        <w:rPr>
          <w:rFonts w:ascii="GHEA Grapalat" w:hAnsi="GHEA Grapalat"/>
          <w:sz w:val="18"/>
          <w:lang w:val="hy-AM"/>
        </w:rPr>
        <w:t xml:space="preserve"> </w:t>
      </w:r>
      <w:r w:rsidRPr="006357AA">
        <w:rPr>
          <w:rFonts w:ascii="GHEA Grapalat" w:hAnsi="GHEA Grapalat"/>
          <w:sz w:val="18"/>
          <w:lang w:val="hy-AM"/>
        </w:rPr>
        <w:t>են</w:t>
      </w:r>
      <w:r w:rsidRPr="002140DA">
        <w:rPr>
          <w:rFonts w:ascii="GHEA Grapalat" w:hAnsi="GHEA Grapalat"/>
          <w:sz w:val="18"/>
          <w:lang w:val="hy-AM"/>
        </w:rPr>
        <w:t xml:space="preserve"> հիմք ընդունելով ՀՀ կառավարության 2019թ. </w:t>
      </w:r>
      <w:r w:rsidRPr="001A2D97">
        <w:rPr>
          <w:rFonts w:ascii="GHEA Grapalat" w:hAnsi="GHEA Grapalat"/>
          <w:sz w:val="18"/>
          <w:lang w:val="hy-AM"/>
        </w:rPr>
        <w:t>Հ</w:t>
      </w:r>
      <w:r w:rsidRPr="002140DA">
        <w:rPr>
          <w:rFonts w:ascii="GHEA Grapalat" w:hAnsi="GHEA Grapalat"/>
          <w:sz w:val="18"/>
          <w:lang w:val="hy-AM"/>
        </w:rPr>
        <w:t>ուլիսի 10-ի «</w:t>
      </w:r>
      <w:r w:rsidRPr="006357AA">
        <w:rPr>
          <w:rFonts w:ascii="GHEA Grapalat" w:hAnsi="GHEA Grapalat"/>
          <w:sz w:val="18"/>
          <w:lang w:val="hy-AM"/>
        </w:rPr>
        <w:t>ՀՀ</w:t>
      </w:r>
      <w:r>
        <w:rPr>
          <w:rFonts w:ascii="GHEA Grapalat" w:hAnsi="GHEA Grapalat"/>
          <w:sz w:val="18"/>
          <w:lang w:val="hy-AM"/>
        </w:rPr>
        <w:t xml:space="preserve"> </w:t>
      </w:r>
      <w:r w:rsidRPr="002140DA">
        <w:rPr>
          <w:rFonts w:ascii="GHEA Grapalat" w:hAnsi="GHEA Grapalat"/>
          <w:sz w:val="18"/>
          <w:lang w:val="hy-AM"/>
        </w:rPr>
        <w:t>2020</w:t>
      </w:r>
      <w:r>
        <w:rPr>
          <w:rFonts w:ascii="GHEA Grapalat" w:hAnsi="GHEA Grapalat"/>
          <w:sz w:val="18"/>
          <w:lang w:val="hy-AM"/>
        </w:rPr>
        <w:t>-</w:t>
      </w:r>
      <w:r w:rsidRPr="002140DA">
        <w:rPr>
          <w:rFonts w:ascii="GHEA Grapalat" w:hAnsi="GHEA Grapalat"/>
          <w:sz w:val="18"/>
          <w:lang w:val="hy-AM"/>
        </w:rPr>
        <w:t>2022</w:t>
      </w:r>
      <w:r w:rsidRPr="006357AA">
        <w:rPr>
          <w:rFonts w:ascii="GHEA Grapalat" w:hAnsi="GHEA Grapalat"/>
          <w:sz w:val="18"/>
          <w:lang w:val="hy-AM"/>
        </w:rPr>
        <w:t>թթ</w:t>
      </w:r>
      <w:r w:rsidRPr="007A1166">
        <w:rPr>
          <w:rFonts w:ascii="GHEA Grapalat" w:hAnsi="GHEA Grapalat"/>
          <w:sz w:val="18"/>
          <w:lang w:val="hy-AM"/>
        </w:rPr>
        <w:t>.</w:t>
      </w:r>
      <w:r w:rsidRPr="006357AA">
        <w:rPr>
          <w:rFonts w:ascii="GHEA Grapalat" w:hAnsi="GHEA Grapalat"/>
          <w:sz w:val="18"/>
          <w:lang w:val="hy-AM"/>
        </w:rPr>
        <w:t xml:space="preserve"> </w:t>
      </w:r>
      <w:r>
        <w:rPr>
          <w:rFonts w:ascii="GHEA Grapalat" w:hAnsi="GHEA Grapalat"/>
          <w:sz w:val="18"/>
          <w:lang w:val="hy-AM"/>
        </w:rPr>
        <w:t>ՄԺԾԾ</w:t>
      </w:r>
      <w:r w:rsidRPr="002140DA">
        <w:rPr>
          <w:rFonts w:ascii="GHEA Grapalat" w:hAnsi="GHEA Grapalat"/>
          <w:sz w:val="18"/>
          <w:lang w:val="hy-AM"/>
        </w:rPr>
        <w:t xml:space="preserve"> հաստատելու մասին» N900-Ն որոշմամբ հաստատված ցուցանիշները</w:t>
      </w:r>
      <w:r w:rsidRPr="006357AA">
        <w:rPr>
          <w:rFonts w:ascii="GHEA Grapalat" w:hAnsi="GHEA Grapalat"/>
          <w:sz w:val="18"/>
          <w:lang w:val="hy-AM"/>
        </w:rPr>
        <w:t xml:space="preserve">, իսկ </w:t>
      </w:r>
      <w:r w:rsidRPr="002140DA">
        <w:rPr>
          <w:rFonts w:ascii="GHEA Grapalat" w:hAnsi="GHEA Grapalat"/>
          <w:sz w:val="18"/>
          <w:lang w:val="hy-AM"/>
        </w:rPr>
        <w:t>2023</w:t>
      </w:r>
      <w:r w:rsidRPr="006357AA">
        <w:rPr>
          <w:rFonts w:ascii="GHEA Grapalat" w:hAnsi="GHEA Grapalat"/>
          <w:sz w:val="18"/>
          <w:lang w:val="hy-AM"/>
        </w:rPr>
        <w:t>-2024թթ. ՀՆԱ-ները</w:t>
      </w:r>
      <w:r w:rsidRPr="001A6C15">
        <w:rPr>
          <w:rFonts w:ascii="GHEA Grapalat" w:hAnsi="GHEA Grapalat"/>
          <w:sz w:val="18"/>
          <w:lang w:val="hy-AM"/>
        </w:rPr>
        <w:t xml:space="preserve"> ունեն կողմնորոշիչ բնույթ և</w:t>
      </w:r>
      <w:r w:rsidRPr="006357AA">
        <w:rPr>
          <w:rFonts w:ascii="GHEA Grapalat" w:hAnsi="GHEA Grapalat"/>
          <w:sz w:val="18"/>
          <w:lang w:val="hy-AM"/>
        </w:rPr>
        <w:t xml:space="preserve"> հաշվարկված են նախորդ տարվա նկատմամբ 10</w:t>
      </w:r>
      <w:r>
        <w:rPr>
          <w:rFonts w:ascii="GHEA Grapalat" w:hAnsi="GHEA Grapalat"/>
          <w:sz w:val="18"/>
          <w:lang w:val="hy-AM"/>
        </w:rPr>
        <w:t xml:space="preserve"> տոկոս</w:t>
      </w:r>
      <w:r w:rsidRPr="006357AA">
        <w:rPr>
          <w:rFonts w:ascii="GHEA Grapalat" w:hAnsi="GHEA Grapalat"/>
          <w:sz w:val="18"/>
          <w:lang w:val="hy-AM"/>
        </w:rPr>
        <w:t xml:space="preserve"> աճ</w:t>
      </w:r>
      <w:r>
        <w:rPr>
          <w:rFonts w:ascii="GHEA Grapalat" w:hAnsi="GHEA Grapalat"/>
          <w:sz w:val="18"/>
          <w:lang w:val="hy-AM"/>
        </w:rPr>
        <w:t>ի</w:t>
      </w:r>
      <w:r w:rsidRPr="006357AA">
        <w:rPr>
          <w:rFonts w:ascii="GHEA Grapalat" w:hAnsi="GHEA Grapalat"/>
          <w:sz w:val="18"/>
          <w:lang w:val="hy-AM"/>
        </w:rPr>
        <w:t xml:space="preserve"> կիրառ</w:t>
      </w:r>
      <w:r>
        <w:rPr>
          <w:rFonts w:ascii="GHEA Grapalat" w:hAnsi="GHEA Grapalat"/>
          <w:sz w:val="18"/>
          <w:lang w:val="hy-AM"/>
        </w:rPr>
        <w:t>մամբ։</w:t>
      </w:r>
    </w:p>
  </w:footnote>
  <w:footnote w:id="5">
    <w:p w:rsidR="00331BCF" w:rsidRPr="006357AA" w:rsidRDefault="00331BCF" w:rsidP="00CD47F4">
      <w:pPr>
        <w:pStyle w:val="FootnoteText"/>
        <w:jc w:val="both"/>
        <w:rPr>
          <w:rFonts w:ascii="GHEA Grapalat" w:hAnsi="GHEA Grapalat"/>
          <w:sz w:val="18"/>
          <w:lang w:val="hy-AM"/>
        </w:rPr>
      </w:pPr>
      <w:r w:rsidRPr="006357AA">
        <w:rPr>
          <w:rStyle w:val="FootnoteReference"/>
          <w:rFonts w:ascii="GHEA Grapalat" w:hAnsi="GHEA Grapalat"/>
          <w:sz w:val="18"/>
        </w:rPr>
        <w:footnoteRef/>
      </w:r>
      <w:r w:rsidRPr="006357AA">
        <w:rPr>
          <w:rFonts w:ascii="GHEA Grapalat" w:hAnsi="GHEA Grapalat"/>
          <w:sz w:val="18"/>
          <w:lang w:val="hy-AM"/>
        </w:rPr>
        <w:t xml:space="preserve"> 2019-2022 թթ. հարկային եկամուտները և պետական տուրքը վերցված է 20</w:t>
      </w:r>
      <w:r w:rsidRPr="002140DA">
        <w:rPr>
          <w:rFonts w:ascii="GHEA Grapalat" w:hAnsi="GHEA Grapalat"/>
          <w:sz w:val="18"/>
          <w:lang w:val="hy-AM"/>
        </w:rPr>
        <w:t>19</w:t>
      </w:r>
      <w:r w:rsidRPr="006357AA">
        <w:rPr>
          <w:rFonts w:ascii="GHEA Grapalat" w:hAnsi="GHEA Grapalat"/>
          <w:sz w:val="18"/>
          <w:lang w:val="hy-AM"/>
        </w:rPr>
        <w:t>-2022թթ ՊԵԿ կողմից առաջիկա 4 տարիների համար իրականացված կանխատեսումից, իսկ 2023-2024 թթ. հաշվարկել է ՀՆԱ-ի նկատմամբ կիրառելով հարկեր/ ՀՆԱ հարաբերակցության թիրախային ցուցանիշները:</w:t>
      </w:r>
      <w:r w:rsidRPr="006357AA">
        <w:rPr>
          <w:rFonts w:ascii="GHEA Grapalat" w:hAnsi="GHEA Grapalat"/>
          <w:sz w:val="18"/>
          <w:lang w:val="hy-AM"/>
        </w:rPr>
        <w:tab/>
      </w:r>
    </w:p>
  </w:footnote>
  <w:footnote w:id="6">
    <w:p w:rsidR="00331BCF" w:rsidRPr="006357AA" w:rsidRDefault="00331BCF" w:rsidP="00CD47F4">
      <w:pPr>
        <w:pStyle w:val="FootnoteText"/>
        <w:jc w:val="both"/>
        <w:rPr>
          <w:rFonts w:ascii="GHEA Grapalat" w:hAnsi="GHEA Grapalat"/>
          <w:sz w:val="18"/>
          <w:lang w:val="hy-AM"/>
        </w:rPr>
      </w:pPr>
      <w:r w:rsidRPr="006357AA">
        <w:rPr>
          <w:rStyle w:val="FootnoteReference"/>
          <w:rFonts w:ascii="GHEA Grapalat" w:hAnsi="GHEA Grapalat"/>
          <w:sz w:val="18"/>
        </w:rPr>
        <w:footnoteRef/>
      </w:r>
      <w:r w:rsidRPr="006357AA">
        <w:rPr>
          <w:rFonts w:ascii="GHEA Grapalat" w:hAnsi="GHEA Grapalat"/>
          <w:sz w:val="18"/>
          <w:lang w:val="hy-AM"/>
        </w:rPr>
        <w:t xml:space="preserve"> ՊԵԿ փաստացի և սպասվելիք ծախսերից հանվել </w:t>
      </w:r>
      <w:r>
        <w:rPr>
          <w:rFonts w:ascii="GHEA Grapalat" w:hAnsi="GHEA Grapalat"/>
          <w:sz w:val="18"/>
          <w:lang w:val="hy-AM"/>
        </w:rPr>
        <w:t>են</w:t>
      </w:r>
      <w:r w:rsidRPr="006357AA">
        <w:rPr>
          <w:rFonts w:ascii="GHEA Grapalat" w:hAnsi="GHEA Grapalat"/>
          <w:sz w:val="18"/>
          <w:lang w:val="hy-AM"/>
        </w:rPr>
        <w:t xml:space="preserve"> կապիտալ </w:t>
      </w:r>
      <w:r>
        <w:rPr>
          <w:rFonts w:ascii="GHEA Grapalat" w:hAnsi="GHEA Grapalat"/>
          <w:sz w:val="18"/>
          <w:lang w:val="hy-AM"/>
        </w:rPr>
        <w:t>ծախսերը։</w:t>
      </w:r>
    </w:p>
  </w:footnote>
  <w:footnote w:id="7">
    <w:p w:rsidR="00331BCF" w:rsidRPr="008975A5" w:rsidRDefault="00331BCF" w:rsidP="00CD47F4">
      <w:pPr>
        <w:pStyle w:val="FootnoteText"/>
        <w:rPr>
          <w:rFonts w:ascii="Sylfaen" w:hAnsi="Sylfaen"/>
          <w:lang w:val="hy-AM"/>
        </w:rPr>
      </w:pPr>
      <w:r>
        <w:rPr>
          <w:rStyle w:val="FootnoteReference"/>
        </w:rPr>
        <w:footnoteRef/>
      </w:r>
      <w:r w:rsidRPr="008975A5">
        <w:rPr>
          <w:lang w:val="hy-AM"/>
        </w:rPr>
        <w:t xml:space="preserve"> </w:t>
      </w:r>
      <w:r w:rsidRPr="008975A5">
        <w:rPr>
          <w:rFonts w:ascii="GHEA Grapalat" w:hAnsi="GHEA Grapalat"/>
          <w:sz w:val="18"/>
          <w:lang w:val="hy-AM"/>
        </w:rPr>
        <w:t>Արդյունավետության գործակիցը հաշվարկվում է որպես Հարկային վարչարա</w:t>
      </w:r>
      <w:r w:rsidRPr="008975A5">
        <w:rPr>
          <w:rFonts w:ascii="GHEA Grapalat" w:hAnsi="GHEA Grapalat"/>
          <w:sz w:val="18"/>
          <w:lang w:val="hy-AM"/>
        </w:rPr>
        <w:softHyphen/>
        <w:t>րու</w:t>
      </w:r>
      <w:r w:rsidRPr="008975A5">
        <w:rPr>
          <w:rFonts w:ascii="GHEA Grapalat" w:hAnsi="GHEA Grapalat"/>
          <w:sz w:val="18"/>
          <w:lang w:val="hy-AM"/>
        </w:rPr>
        <w:softHyphen/>
        <w:t>թյան արդյունավետու</w:t>
      </w:r>
      <w:r w:rsidRPr="008975A5">
        <w:rPr>
          <w:rFonts w:ascii="GHEA Grapalat" w:hAnsi="GHEA Grapalat"/>
          <w:sz w:val="18"/>
          <w:lang w:val="hy-AM"/>
        </w:rPr>
        <w:softHyphen/>
        <w:t xml:space="preserve">թյան գործակցի համար ընտրված ծախսեր ցուցանիշի հարաբերությունը Հարկային եկամուտներ և պետական տուրք ցուցանիշին </w:t>
      </w:r>
    </w:p>
  </w:footnote>
  <w:footnote w:id="8">
    <w:p w:rsidR="00331BCF" w:rsidRPr="002F7E93" w:rsidRDefault="00331BCF" w:rsidP="004111B3">
      <w:pPr>
        <w:pStyle w:val="FootnoteText"/>
        <w:rPr>
          <w:rFonts w:ascii="GHEA Grapalat" w:hAnsi="GHEA Grapalat"/>
          <w:sz w:val="18"/>
          <w:lang w:val="hy-AM"/>
        </w:rPr>
      </w:pPr>
      <w:r w:rsidRPr="002F7E93">
        <w:rPr>
          <w:rStyle w:val="FootnoteReference"/>
          <w:rFonts w:ascii="GHEA Grapalat" w:hAnsi="GHEA Grapalat"/>
          <w:sz w:val="18"/>
        </w:rPr>
        <w:footnoteRef/>
      </w:r>
      <w:r w:rsidRPr="002F7E93">
        <w:rPr>
          <w:rFonts w:ascii="GHEA Grapalat" w:hAnsi="GHEA Grapalat"/>
          <w:sz w:val="18"/>
          <w:lang w:val="hy-AM"/>
        </w:rPr>
        <w:t xml:space="preserve"> Ներառում է նաև ԱՏԳ կենտրոնների կառուցման կապիտալ ծախսերը</w:t>
      </w:r>
      <w:r>
        <w:rPr>
          <w:rFonts w:ascii="GHEA Grapalat" w:hAnsi="GHEA Grapalat"/>
          <w:sz w:val="18"/>
          <w:lang w:val="hy-AM"/>
        </w:rPr>
        <w:t>։</w:t>
      </w:r>
    </w:p>
  </w:footnote>
  <w:footnote w:id="9">
    <w:p w:rsidR="00331BCF" w:rsidRPr="004145BD" w:rsidRDefault="00331BCF">
      <w:pPr>
        <w:pStyle w:val="FootnoteText"/>
        <w:rPr>
          <w:lang w:val="hy-AM"/>
        </w:rPr>
      </w:pPr>
      <w:r>
        <w:rPr>
          <w:rStyle w:val="FootnoteReference"/>
        </w:rPr>
        <w:footnoteRef/>
      </w:r>
      <w:r w:rsidRPr="004145BD">
        <w:rPr>
          <w:lang w:val="hy-AM"/>
        </w:rPr>
        <w:t xml:space="preserve"> </w:t>
      </w:r>
      <w:r w:rsidRPr="00DE0694">
        <w:rPr>
          <w:rFonts w:ascii="Sylfaen" w:hAnsi="Sylfaen"/>
          <w:lang w:val="hy-AM"/>
        </w:rPr>
        <w:t>https://blogs.worldbank.org/opendata/new-country-classifications-income-level-2018-2019</w:t>
      </w:r>
    </w:p>
  </w:footnote>
  <w:footnote w:id="10">
    <w:p w:rsidR="00331BCF" w:rsidRPr="00D6217C" w:rsidRDefault="00331BCF">
      <w:pPr>
        <w:pStyle w:val="FootnoteText"/>
        <w:rPr>
          <w:rFonts w:ascii="Sylfaen" w:hAnsi="Sylfaen"/>
          <w:lang w:val="hy-AM"/>
        </w:rPr>
      </w:pPr>
      <w:r>
        <w:rPr>
          <w:rStyle w:val="FootnoteReference"/>
        </w:rPr>
        <w:footnoteRef/>
      </w:r>
      <w:r w:rsidRPr="00D6217C">
        <w:rPr>
          <w:lang w:val="hy-AM"/>
        </w:rPr>
        <w:t xml:space="preserve"> </w:t>
      </w:r>
      <w:r w:rsidRPr="00D6217C">
        <w:rPr>
          <w:rFonts w:ascii="GHEA Grapalat" w:hAnsi="GHEA Grapalat"/>
          <w:sz w:val="18"/>
          <w:lang w:val="hy-AM"/>
        </w:rPr>
        <w:t xml:space="preserve">Ցուցանիշը հաշվարկվում է որպես հարկային եկամուտների հավելաճի </w:t>
      </w:r>
      <w:r w:rsidRPr="0017322E">
        <w:rPr>
          <w:rFonts w:ascii="GHEA Grapalat" w:hAnsi="GHEA Grapalat"/>
          <w:sz w:val="18"/>
          <w:lang w:val="hy-AM"/>
        </w:rPr>
        <w:t xml:space="preserve">տեմպի </w:t>
      </w:r>
      <w:r w:rsidRPr="00D6217C">
        <w:rPr>
          <w:rFonts w:ascii="GHEA Grapalat" w:hAnsi="GHEA Grapalat"/>
          <w:sz w:val="18"/>
          <w:lang w:val="hy-AM"/>
        </w:rPr>
        <w:t>հարաբերությունը ՀՆԱ-ի հավելաճի</w:t>
      </w:r>
      <w:r w:rsidRPr="0017322E">
        <w:rPr>
          <w:rFonts w:ascii="GHEA Grapalat" w:hAnsi="GHEA Grapalat"/>
          <w:sz w:val="18"/>
          <w:lang w:val="hy-AM"/>
        </w:rPr>
        <w:t xml:space="preserve"> տեմպի</w:t>
      </w:r>
      <w:r w:rsidRPr="00D6217C">
        <w:rPr>
          <w:rFonts w:ascii="GHEA Grapalat" w:hAnsi="GHEA Grapalat"/>
          <w:sz w:val="18"/>
          <w:lang w:val="hy-AM"/>
        </w:rPr>
        <w:t>ն</w:t>
      </w:r>
      <w:r w:rsidRPr="003A1B30">
        <w:rPr>
          <w:rFonts w:ascii="Arial" w:hAnsi="Arial" w:cs="Arial"/>
          <w:lang w:val="hy-AM"/>
        </w:rPr>
        <w:t xml:space="preserve"> </w:t>
      </w:r>
    </w:p>
  </w:footnote>
  <w:footnote w:id="11">
    <w:p w:rsidR="00331BCF" w:rsidRPr="00DF4EC2" w:rsidRDefault="00331BCF">
      <w:pPr>
        <w:pStyle w:val="FootnoteText"/>
        <w:rPr>
          <w:lang w:val="hy-AM"/>
        </w:rPr>
      </w:pPr>
      <w:r>
        <w:rPr>
          <w:rStyle w:val="FootnoteReference"/>
        </w:rPr>
        <w:footnoteRef/>
      </w:r>
      <w:r w:rsidRPr="00DF4EC2">
        <w:rPr>
          <w:lang w:val="hy-AM"/>
        </w:rPr>
        <w:t xml:space="preserve"> </w:t>
      </w:r>
      <w:r w:rsidRPr="000C5A80">
        <w:rPr>
          <w:rFonts w:ascii="GHEA Grapalat" w:hAnsi="GHEA Grapalat"/>
          <w:lang w:val="hy-AM"/>
        </w:rPr>
        <w:t xml:space="preserve">ՀՀ վարչապետի աշխատակազմի քաղաքացիական ծառայության գրասենյակի կողմից քաղաքացիական ծառայության տեղեկատվական հարթակի ստեղծման դեպքում ՀՀ ՊԵԿ ՄՌԿ համակարգը կհամապատասխանեցվի </w:t>
      </w:r>
      <w:r w:rsidRPr="00DD1417">
        <w:rPr>
          <w:rFonts w:ascii="GHEA Grapalat" w:hAnsi="GHEA Grapalat"/>
          <w:lang w:val="hy-AM"/>
        </w:rPr>
        <w:t>և կգործի</w:t>
      </w:r>
      <w:r w:rsidRPr="000C5A80">
        <w:rPr>
          <w:rFonts w:ascii="GHEA Grapalat" w:hAnsi="GHEA Grapalat"/>
          <w:lang w:val="hy-AM"/>
        </w:rPr>
        <w:t xml:space="preserve"> </w:t>
      </w:r>
      <w:r w:rsidRPr="007C1244">
        <w:rPr>
          <w:rFonts w:ascii="GHEA Grapalat" w:hAnsi="GHEA Grapalat"/>
          <w:lang w:val="hy-AM"/>
        </w:rPr>
        <w:t xml:space="preserve">պետական մարմինների մարդկային ռեսուրսների կառավարման գործառույթների </w:t>
      </w:r>
      <w:r w:rsidRPr="000C5A80">
        <w:rPr>
          <w:rFonts w:ascii="GHEA Grapalat" w:hAnsi="GHEA Grapalat"/>
          <w:lang w:val="hy-AM"/>
        </w:rPr>
        <w:t>ընդունված ընդհանուր մոտեցումներին</w:t>
      </w:r>
      <w:r w:rsidRPr="00DD1417">
        <w:rPr>
          <w:rFonts w:ascii="GHEA Grapalat" w:hAnsi="GHEA Grapalat"/>
          <w:lang w:val="hy-AM"/>
        </w:rPr>
        <w:t xml:space="preserve"> համապատասխան</w:t>
      </w:r>
      <w:r w:rsidRPr="000C5A80">
        <w:rPr>
          <w:rFonts w:ascii="GHEA Grapalat" w:hAnsi="GHEA Grapalat"/>
          <w:lang w:val="hy-AM"/>
        </w:rPr>
        <w:t>:</w:t>
      </w:r>
    </w:p>
  </w:footnote>
  <w:footnote w:id="12">
    <w:p w:rsidR="00331BCF" w:rsidRPr="00DD1417" w:rsidRDefault="00331BCF">
      <w:pPr>
        <w:pStyle w:val="FootnoteText"/>
        <w:rPr>
          <w:lang w:val="hy-AM"/>
        </w:rPr>
      </w:pPr>
      <w:r>
        <w:rPr>
          <w:rStyle w:val="FootnoteReference"/>
        </w:rPr>
        <w:footnoteRef/>
      </w:r>
      <w:r w:rsidRPr="00DD1417">
        <w:rPr>
          <w:lang w:val="hy-AM"/>
        </w:rPr>
        <w:t xml:space="preserve"> </w:t>
      </w:r>
      <w:r w:rsidRPr="000C5A80">
        <w:rPr>
          <w:rFonts w:ascii="GHEA Grapalat" w:hAnsi="GHEA Grapalat"/>
          <w:lang w:val="hy-AM"/>
        </w:rPr>
        <w:t xml:space="preserve">ՀՀ վարչապետի աշխատակազմի քաղաքացիական ծառայության գրասենյակի կողմից քաղաքացիական ծառայության տեղեկատվական հարթակի ստեղծման դեպքում ՀՀ ՊԵԿ ՄՌԿ համակարգը կհամապատասխանեցվի </w:t>
      </w:r>
      <w:r w:rsidRPr="00DD1417">
        <w:rPr>
          <w:rFonts w:ascii="GHEA Grapalat" w:hAnsi="GHEA Grapalat"/>
          <w:lang w:val="hy-AM"/>
        </w:rPr>
        <w:t>և կգործի</w:t>
      </w:r>
      <w:r w:rsidRPr="000C5A80">
        <w:rPr>
          <w:rFonts w:ascii="GHEA Grapalat" w:hAnsi="GHEA Grapalat"/>
          <w:lang w:val="hy-AM"/>
        </w:rPr>
        <w:t xml:space="preserve"> </w:t>
      </w:r>
      <w:r w:rsidRPr="007C1244">
        <w:rPr>
          <w:rFonts w:ascii="GHEA Grapalat" w:hAnsi="GHEA Grapalat"/>
          <w:lang w:val="hy-AM"/>
        </w:rPr>
        <w:t xml:space="preserve">պետական մարմինների մարդկային ռեսուրսների կառավարման գործառույթների </w:t>
      </w:r>
      <w:r w:rsidRPr="000C5A80">
        <w:rPr>
          <w:rFonts w:ascii="GHEA Grapalat" w:hAnsi="GHEA Grapalat"/>
          <w:lang w:val="hy-AM"/>
        </w:rPr>
        <w:t>ընդունված ընդհանուր մոտեցումներին</w:t>
      </w:r>
      <w:r w:rsidRPr="00DD1417">
        <w:rPr>
          <w:rFonts w:ascii="GHEA Grapalat" w:hAnsi="GHEA Grapalat"/>
          <w:lang w:val="hy-AM"/>
        </w:rPr>
        <w:t xml:space="preserve"> համապատասխան</w:t>
      </w:r>
      <w:r w:rsidRPr="000C5A80">
        <w:rPr>
          <w:rFonts w:ascii="GHEA Grapalat" w:hAnsi="GHEA Grapalat"/>
          <w:lang w:val="hy-AM"/>
        </w:rPr>
        <w:t>:</w:t>
      </w:r>
    </w:p>
  </w:footnote>
  <w:footnote w:id="13">
    <w:p w:rsidR="00331BCF" w:rsidRPr="000A2B93" w:rsidRDefault="00331BCF" w:rsidP="00116253">
      <w:pPr>
        <w:pStyle w:val="FootnoteText"/>
        <w:rPr>
          <w:rFonts w:ascii="GHEA Grapalat" w:hAnsi="GHEA Grapalat"/>
          <w:sz w:val="18"/>
          <w:lang w:val="hy-AM"/>
        </w:rPr>
      </w:pPr>
      <w:r w:rsidRPr="000A2B93">
        <w:rPr>
          <w:rStyle w:val="FootnoteReference"/>
          <w:rFonts w:ascii="GHEA Grapalat" w:hAnsi="GHEA Grapalat"/>
          <w:sz w:val="18"/>
        </w:rPr>
        <w:footnoteRef/>
      </w:r>
      <w:r w:rsidRPr="000A2B93">
        <w:rPr>
          <w:rFonts w:ascii="GHEA Grapalat" w:hAnsi="GHEA Grapalat"/>
          <w:sz w:val="18"/>
          <w:lang w:val="hy-AM"/>
        </w:rPr>
        <w:t xml:space="preserve"> 20</w:t>
      </w:r>
      <w:r w:rsidRPr="002140DA">
        <w:rPr>
          <w:rFonts w:ascii="GHEA Grapalat" w:hAnsi="GHEA Grapalat"/>
          <w:sz w:val="18"/>
          <w:lang w:val="hy-AM"/>
        </w:rPr>
        <w:t>20</w:t>
      </w:r>
      <w:r w:rsidRPr="000A2B93">
        <w:rPr>
          <w:rFonts w:ascii="GHEA Grapalat" w:hAnsi="GHEA Grapalat"/>
          <w:sz w:val="18"/>
          <w:lang w:val="hy-AM"/>
        </w:rPr>
        <w:t>-</w:t>
      </w:r>
      <w:r w:rsidRPr="002140DA">
        <w:rPr>
          <w:rFonts w:ascii="GHEA Grapalat" w:hAnsi="GHEA Grapalat"/>
          <w:sz w:val="18"/>
          <w:lang w:val="hy-AM"/>
        </w:rPr>
        <w:t>2022</w:t>
      </w:r>
      <w:r w:rsidRPr="000A2B93">
        <w:rPr>
          <w:rFonts w:ascii="GHEA Grapalat" w:hAnsi="GHEA Grapalat"/>
          <w:sz w:val="18"/>
          <w:lang w:val="hy-AM"/>
        </w:rPr>
        <w:t xml:space="preserve"> թթ. ՀՆԱ-ները վերցված են ՀՀ 20</w:t>
      </w:r>
      <w:r w:rsidRPr="002140DA">
        <w:rPr>
          <w:rFonts w:ascii="GHEA Grapalat" w:hAnsi="GHEA Grapalat"/>
          <w:sz w:val="18"/>
          <w:lang w:val="hy-AM"/>
        </w:rPr>
        <w:t>20</w:t>
      </w:r>
      <w:r w:rsidRPr="000A2B93">
        <w:rPr>
          <w:rFonts w:ascii="GHEA Grapalat" w:hAnsi="GHEA Grapalat"/>
          <w:sz w:val="18"/>
          <w:lang w:val="hy-AM"/>
        </w:rPr>
        <w:t>-</w:t>
      </w:r>
      <w:r w:rsidRPr="002140DA">
        <w:rPr>
          <w:rFonts w:ascii="GHEA Grapalat" w:hAnsi="GHEA Grapalat"/>
          <w:sz w:val="18"/>
          <w:lang w:val="hy-AM"/>
        </w:rPr>
        <w:t>2022</w:t>
      </w:r>
      <w:r w:rsidRPr="000A2B93">
        <w:rPr>
          <w:rFonts w:ascii="GHEA Grapalat" w:hAnsi="GHEA Grapalat"/>
          <w:sz w:val="18"/>
          <w:lang w:val="hy-AM"/>
        </w:rPr>
        <w:t>թթ</w:t>
      </w:r>
      <w:r w:rsidRPr="006F08D6">
        <w:rPr>
          <w:rFonts w:ascii="GHEA Grapalat" w:hAnsi="GHEA Grapalat"/>
          <w:sz w:val="18"/>
          <w:lang w:val="hy-AM"/>
        </w:rPr>
        <w:t>.</w:t>
      </w:r>
      <w:r w:rsidRPr="000A2B93">
        <w:rPr>
          <w:rFonts w:ascii="GHEA Grapalat" w:hAnsi="GHEA Grapalat"/>
          <w:sz w:val="18"/>
          <w:lang w:val="hy-AM"/>
        </w:rPr>
        <w:t xml:space="preserve"> </w:t>
      </w:r>
      <w:r>
        <w:rPr>
          <w:rFonts w:ascii="GHEA Grapalat" w:hAnsi="GHEA Grapalat"/>
          <w:sz w:val="18"/>
          <w:lang w:val="hy-AM"/>
        </w:rPr>
        <w:t>ՄԺԾԾ-ի</w:t>
      </w:r>
      <w:r w:rsidRPr="000A2B93">
        <w:rPr>
          <w:rFonts w:ascii="GHEA Grapalat" w:hAnsi="GHEA Grapalat"/>
          <w:sz w:val="18"/>
          <w:lang w:val="hy-AM"/>
        </w:rPr>
        <w:t>ց, իսկ 20</w:t>
      </w:r>
      <w:r w:rsidRPr="002140DA">
        <w:rPr>
          <w:rFonts w:ascii="GHEA Grapalat" w:hAnsi="GHEA Grapalat"/>
          <w:sz w:val="18"/>
          <w:lang w:val="hy-AM"/>
        </w:rPr>
        <w:t>23</w:t>
      </w:r>
      <w:r w:rsidRPr="000A2B93">
        <w:rPr>
          <w:rFonts w:ascii="GHEA Grapalat" w:hAnsi="GHEA Grapalat"/>
          <w:sz w:val="18"/>
          <w:lang w:val="hy-AM"/>
        </w:rPr>
        <w:t>-2024 թթ. ՀՆԱ-ները հաշվարկված են նախորդ տարվա նկատմամբ</w:t>
      </w:r>
      <w:r>
        <w:rPr>
          <w:rFonts w:ascii="GHEA Grapalat" w:hAnsi="GHEA Grapalat"/>
          <w:sz w:val="18"/>
          <w:lang w:val="hy-AM"/>
        </w:rPr>
        <w:t xml:space="preserve"> 10 տոկոս</w:t>
      </w:r>
      <w:r w:rsidRPr="000A2B93">
        <w:rPr>
          <w:rFonts w:ascii="GHEA Grapalat" w:hAnsi="GHEA Grapalat"/>
          <w:sz w:val="18"/>
          <w:lang w:val="hy-AM"/>
        </w:rPr>
        <w:t xml:space="preserve"> աճ</w:t>
      </w:r>
      <w:r>
        <w:rPr>
          <w:rFonts w:ascii="GHEA Grapalat" w:hAnsi="GHEA Grapalat"/>
          <w:sz w:val="18"/>
          <w:lang w:val="hy-AM"/>
        </w:rPr>
        <w:t>ի</w:t>
      </w:r>
      <w:r w:rsidRPr="000A2B93">
        <w:rPr>
          <w:rFonts w:ascii="GHEA Grapalat" w:hAnsi="GHEA Grapalat"/>
          <w:sz w:val="18"/>
          <w:lang w:val="hy-AM"/>
        </w:rPr>
        <w:t xml:space="preserve"> կիրառ</w:t>
      </w:r>
      <w:r>
        <w:rPr>
          <w:rFonts w:ascii="GHEA Grapalat" w:hAnsi="GHEA Grapalat"/>
          <w:sz w:val="18"/>
          <w:lang w:val="hy-AM"/>
        </w:rPr>
        <w:t>մամբ։</w:t>
      </w:r>
    </w:p>
  </w:footnote>
  <w:footnote w:id="14">
    <w:p w:rsidR="00331BCF" w:rsidRPr="000A2B93" w:rsidRDefault="00331BCF" w:rsidP="00116253">
      <w:pPr>
        <w:pStyle w:val="FootnoteText"/>
        <w:rPr>
          <w:rFonts w:ascii="GHEA Grapalat" w:hAnsi="GHEA Grapalat"/>
          <w:sz w:val="18"/>
          <w:lang w:val="hy-AM"/>
        </w:rPr>
      </w:pPr>
      <w:r w:rsidRPr="000A2B93">
        <w:rPr>
          <w:rStyle w:val="FootnoteReference"/>
          <w:rFonts w:ascii="GHEA Grapalat" w:hAnsi="GHEA Grapalat"/>
          <w:sz w:val="18"/>
        </w:rPr>
        <w:footnoteRef/>
      </w:r>
      <w:r w:rsidRPr="000A2B93">
        <w:rPr>
          <w:rFonts w:ascii="GHEA Grapalat" w:hAnsi="GHEA Grapalat"/>
          <w:sz w:val="18"/>
          <w:lang w:val="hy-AM"/>
        </w:rPr>
        <w:t xml:space="preserve"> 2019-2022 թթ. հարկային եկամուտները և պետական տուրքը վերցված է 20</w:t>
      </w:r>
      <w:r w:rsidRPr="002140DA">
        <w:rPr>
          <w:rFonts w:ascii="GHEA Grapalat" w:hAnsi="GHEA Grapalat"/>
          <w:sz w:val="18"/>
          <w:lang w:val="hy-AM"/>
        </w:rPr>
        <w:t>19</w:t>
      </w:r>
      <w:r w:rsidRPr="000A2B93">
        <w:rPr>
          <w:rFonts w:ascii="GHEA Grapalat" w:hAnsi="GHEA Grapalat"/>
          <w:sz w:val="18"/>
          <w:lang w:val="hy-AM"/>
        </w:rPr>
        <w:t>-2022թթ ՊԵԿ կողմից առաջիկա 4 տարիների համար իրականացված կանխատեսումից, իսկ 2023-2024 թթ. հաշվարկել է ՀՆԱ-ի նկատմամբ կիրառելով հարկեր/ ՀՆԱ հարաբերակցության թիրախային ցուցանիշները:</w:t>
      </w:r>
    </w:p>
  </w:footnote>
  <w:footnote w:id="15">
    <w:p w:rsidR="00331BCF" w:rsidRPr="000A2B93" w:rsidRDefault="00331BCF" w:rsidP="00116253">
      <w:pPr>
        <w:pStyle w:val="FootnoteText"/>
        <w:rPr>
          <w:rFonts w:ascii="GHEA Grapalat" w:hAnsi="GHEA Grapalat"/>
          <w:sz w:val="18"/>
          <w:lang w:val="hy-AM"/>
        </w:rPr>
      </w:pPr>
      <w:r w:rsidRPr="000A2B93">
        <w:rPr>
          <w:rStyle w:val="FootnoteReference"/>
          <w:rFonts w:ascii="GHEA Grapalat" w:hAnsi="GHEA Grapalat"/>
          <w:sz w:val="18"/>
        </w:rPr>
        <w:footnoteRef/>
      </w:r>
      <w:r w:rsidRPr="000A2B93">
        <w:rPr>
          <w:rFonts w:ascii="GHEA Grapalat" w:hAnsi="GHEA Grapalat"/>
          <w:sz w:val="18"/>
          <w:lang w:val="hy-AM"/>
        </w:rPr>
        <w:t xml:space="preserve"> ՊԵԿ փաստացի և սպասվելիք ծախսերից հանվել է կապիտալ ծախսերը</w:t>
      </w:r>
      <w:r>
        <w:rPr>
          <w:rFonts w:ascii="GHEA Grapalat" w:hAnsi="GHEA Grapalat"/>
          <w:sz w:val="18"/>
          <w:lang w:val="hy-AM"/>
        </w:rPr>
        <w:t>։</w:t>
      </w:r>
    </w:p>
  </w:footnote>
  <w:footnote w:id="16">
    <w:p w:rsidR="00331BCF" w:rsidRPr="000A2B93" w:rsidRDefault="00331BCF" w:rsidP="00116253">
      <w:pPr>
        <w:pStyle w:val="FootnoteText"/>
        <w:rPr>
          <w:rFonts w:ascii="GHEA Grapalat" w:hAnsi="GHEA Grapalat"/>
          <w:sz w:val="18"/>
          <w:lang w:val="hy-AM"/>
        </w:rPr>
      </w:pPr>
      <w:r w:rsidRPr="000A2B93">
        <w:rPr>
          <w:rStyle w:val="FootnoteReference"/>
          <w:rFonts w:ascii="GHEA Grapalat" w:hAnsi="GHEA Grapalat"/>
          <w:sz w:val="18"/>
        </w:rPr>
        <w:footnoteRef/>
      </w:r>
      <w:r w:rsidRPr="000A2B93">
        <w:rPr>
          <w:rFonts w:ascii="GHEA Grapalat" w:hAnsi="GHEA Grapalat"/>
          <w:sz w:val="18"/>
          <w:lang w:val="hy-AM"/>
        </w:rPr>
        <w:t xml:space="preserve"> Ներառում է նաև ԱՏԳ կենտրոնների կառուցման կապիտալ ծախսերը</w:t>
      </w:r>
      <w:r>
        <w:rPr>
          <w:rFonts w:ascii="GHEA Grapalat" w:hAnsi="GHEA Grapalat"/>
          <w:sz w:val="18"/>
          <w:lang w:val="hy-AM"/>
        </w:rPr>
        <w:t>։</w:t>
      </w:r>
    </w:p>
  </w:footnote>
  <w:footnote w:id="17">
    <w:p w:rsidR="00331BCF" w:rsidRPr="00142AFF" w:rsidRDefault="00331BCF">
      <w:pPr>
        <w:pStyle w:val="FootnoteText"/>
        <w:rPr>
          <w:rFonts w:ascii="GHEA Grapalat" w:hAnsi="GHEA Grapalat"/>
          <w:sz w:val="18"/>
          <w:lang w:val="hy-AM"/>
        </w:rPr>
      </w:pPr>
      <w:r w:rsidRPr="00142AFF">
        <w:rPr>
          <w:rStyle w:val="FootnoteReference"/>
          <w:rFonts w:ascii="GHEA Grapalat" w:hAnsi="GHEA Grapalat"/>
          <w:sz w:val="18"/>
        </w:rPr>
        <w:footnoteRef/>
      </w:r>
      <w:r w:rsidRPr="00142AFF">
        <w:rPr>
          <w:rFonts w:ascii="GHEA Grapalat" w:hAnsi="GHEA Grapalat"/>
          <w:sz w:val="18"/>
          <w:lang w:val="hy-AM"/>
        </w:rPr>
        <w:t xml:space="preserve"> Նախագիծը նախատեսվում է իրականացնել ԵՄ Արևելյան գործընկերության տարածքում «EU4Digital» ծրագրի «Էլեկտրոնային առևտուր» ցանցի դրամաշնորհի շրջանակներում՝ վերոնշյալ նախագծի հաստատվելու դեպքում (</w:t>
      </w:r>
      <w:r>
        <w:rPr>
          <w:rFonts w:ascii="GHEA Grapalat" w:hAnsi="GHEA Grapalat"/>
          <w:sz w:val="18"/>
          <w:lang w:val="hy-AM"/>
        </w:rPr>
        <w:t>ծրագրի բյուջեն գնահատմ</w:t>
      </w:r>
      <w:r w:rsidRPr="001D71FF">
        <w:rPr>
          <w:rFonts w:ascii="GHEA Grapalat" w:hAnsi="GHEA Grapalat"/>
          <w:sz w:val="18"/>
          <w:lang w:val="hy-AM"/>
        </w:rPr>
        <w:t>ա</w:t>
      </w:r>
      <w:r>
        <w:rPr>
          <w:rFonts w:ascii="GHEA Grapalat" w:hAnsi="GHEA Grapalat"/>
          <w:sz w:val="18"/>
          <w:lang w:val="hy-AM"/>
        </w:rPr>
        <w:t>ն փուլում է</w:t>
      </w:r>
      <w:r w:rsidRPr="00142AFF">
        <w:rPr>
          <w:rFonts w:ascii="GHEA Grapalat" w:hAnsi="GHEA Grapalat"/>
          <w:sz w:val="18"/>
          <w:lang w:val="hy-AM"/>
        </w:rPr>
        <w:t>):</w:t>
      </w:r>
    </w:p>
  </w:footnote>
  <w:footnote w:id="18">
    <w:p w:rsidR="00331BCF" w:rsidRPr="004E7953" w:rsidRDefault="00331BCF">
      <w:pPr>
        <w:pStyle w:val="FootnoteText"/>
        <w:rPr>
          <w:rFonts w:ascii="GHEA Grapalat" w:hAnsi="GHEA Grapalat"/>
          <w:sz w:val="18"/>
          <w:lang w:val="hy-AM"/>
        </w:rPr>
      </w:pPr>
      <w:r w:rsidRPr="004E7953">
        <w:rPr>
          <w:rStyle w:val="FootnoteReference"/>
          <w:rFonts w:ascii="GHEA Grapalat" w:hAnsi="GHEA Grapalat"/>
          <w:sz w:val="18"/>
        </w:rPr>
        <w:footnoteRef/>
      </w:r>
      <w:r w:rsidRPr="004E7953">
        <w:rPr>
          <w:rFonts w:ascii="GHEA Grapalat" w:hAnsi="GHEA Grapalat"/>
          <w:sz w:val="18"/>
          <w:lang w:val="hy-AM"/>
        </w:rPr>
        <w:t xml:space="preserve"> Նախատեսվում է իրականացնել դրամաշնորհի շրջանակներում</w:t>
      </w:r>
      <w:r>
        <w:rPr>
          <w:rFonts w:ascii="GHEA Grapalat" w:hAnsi="GHEA Grapalat"/>
          <w:sz w:val="18"/>
          <w:lang w:val="hy-AM"/>
        </w:rPr>
        <w:t>։</w:t>
      </w:r>
    </w:p>
  </w:footnote>
  <w:footnote w:id="19">
    <w:p w:rsidR="00331BCF" w:rsidRPr="004E7953" w:rsidRDefault="00331BCF">
      <w:pPr>
        <w:pStyle w:val="FootnoteText"/>
        <w:rPr>
          <w:rFonts w:ascii="GHEA Grapalat" w:hAnsi="GHEA Grapalat"/>
          <w:sz w:val="18"/>
          <w:lang w:val="hy-AM"/>
        </w:rPr>
      </w:pPr>
      <w:r w:rsidRPr="004E7953">
        <w:rPr>
          <w:rStyle w:val="FootnoteReference"/>
          <w:rFonts w:ascii="GHEA Grapalat" w:hAnsi="GHEA Grapalat"/>
          <w:sz w:val="18"/>
        </w:rPr>
        <w:footnoteRef/>
      </w:r>
      <w:r w:rsidRPr="004E7953">
        <w:rPr>
          <w:rFonts w:ascii="GHEA Grapalat" w:hAnsi="GHEA Grapalat"/>
          <w:sz w:val="18"/>
          <w:lang w:val="hy-AM"/>
        </w:rPr>
        <w:t xml:space="preserve"> Նախատեսվում է իրականացնել դրամաշնորհի շրջանակներում</w:t>
      </w:r>
      <w:r>
        <w:rPr>
          <w:rFonts w:ascii="GHEA Grapalat" w:hAnsi="GHEA Grapalat"/>
          <w:sz w:val="18"/>
          <w:lang w:val="hy-AM"/>
        </w:rPr>
        <w:t>։</w:t>
      </w:r>
    </w:p>
  </w:footnote>
  <w:footnote w:id="20">
    <w:p w:rsidR="00331BCF" w:rsidRPr="004E7953" w:rsidRDefault="00331BCF">
      <w:pPr>
        <w:pStyle w:val="FootnoteText"/>
        <w:rPr>
          <w:rFonts w:ascii="GHEA Grapalat" w:hAnsi="GHEA Grapalat"/>
          <w:sz w:val="18"/>
          <w:lang w:val="hy-AM"/>
        </w:rPr>
      </w:pPr>
      <w:r w:rsidRPr="004E7953">
        <w:rPr>
          <w:rStyle w:val="FootnoteReference"/>
          <w:rFonts w:ascii="GHEA Grapalat" w:hAnsi="GHEA Grapalat"/>
          <w:sz w:val="18"/>
        </w:rPr>
        <w:footnoteRef/>
      </w:r>
      <w:r w:rsidRPr="004E7953">
        <w:rPr>
          <w:rFonts w:ascii="GHEA Grapalat" w:hAnsi="GHEA Grapalat"/>
          <w:sz w:val="18"/>
          <w:lang w:val="hy-AM"/>
        </w:rPr>
        <w:t xml:space="preserve"> Նախատեսվում է իրականացնել դրամաշնորհի շրջանակներում</w:t>
      </w:r>
      <w:r>
        <w:rPr>
          <w:rFonts w:ascii="GHEA Grapalat" w:hAnsi="GHEA Grapalat"/>
          <w:sz w:val="18"/>
          <w:lang w:val="hy-AM"/>
        </w:rPr>
        <w:t>։</w:t>
      </w:r>
    </w:p>
  </w:footnote>
  <w:footnote w:id="21">
    <w:p w:rsidR="00331BCF" w:rsidRPr="004E7953" w:rsidRDefault="00331BCF">
      <w:pPr>
        <w:pStyle w:val="FootnoteText"/>
        <w:rPr>
          <w:rFonts w:ascii="GHEA Grapalat" w:hAnsi="GHEA Grapalat"/>
          <w:sz w:val="18"/>
          <w:lang w:val="hy-AM"/>
        </w:rPr>
      </w:pPr>
      <w:r w:rsidRPr="004E7953">
        <w:rPr>
          <w:rStyle w:val="FootnoteReference"/>
          <w:rFonts w:ascii="GHEA Grapalat" w:hAnsi="GHEA Grapalat"/>
          <w:sz w:val="18"/>
        </w:rPr>
        <w:footnoteRef/>
      </w:r>
      <w:r w:rsidRPr="004E7953">
        <w:rPr>
          <w:rFonts w:ascii="GHEA Grapalat" w:hAnsi="GHEA Grapalat"/>
          <w:sz w:val="18"/>
          <w:lang w:val="hy-AM"/>
        </w:rPr>
        <w:t xml:space="preserve"> Նախատեսվում է իրականացնել դրամաշնորհի շրջանակներում</w:t>
      </w:r>
      <w:r>
        <w:rPr>
          <w:rFonts w:ascii="GHEA Grapalat" w:hAnsi="GHEA Grapalat"/>
          <w:sz w:val="18"/>
          <w:lang w:val="hy-AM"/>
        </w:rPr>
        <w:t>։</w:t>
      </w:r>
    </w:p>
  </w:footnote>
  <w:footnote w:id="22">
    <w:p w:rsidR="00331BCF" w:rsidRPr="00BE4A27" w:rsidRDefault="00331BCF" w:rsidP="008D5EA9">
      <w:pPr>
        <w:spacing w:line="276" w:lineRule="auto"/>
        <w:jc w:val="both"/>
        <w:rPr>
          <w:lang w:val="hy-AM"/>
        </w:rPr>
      </w:pPr>
      <w:r>
        <w:rPr>
          <w:rStyle w:val="FootnoteReference"/>
        </w:rPr>
        <w:footnoteRef/>
      </w:r>
      <w:r w:rsidRPr="00162C8F">
        <w:rPr>
          <w:lang w:val="hy-AM"/>
        </w:rPr>
        <w:t xml:space="preserve"> </w:t>
      </w:r>
      <w:r w:rsidRPr="00162C8F">
        <w:rPr>
          <w:rFonts w:ascii="GHEA Grapalat" w:hAnsi="GHEA Grapalat"/>
          <w:sz w:val="18"/>
          <w:szCs w:val="20"/>
          <w:lang w:val="hy-AM"/>
        </w:rPr>
        <w:t xml:space="preserve">Ֆինանսավորումն ակնկալվում է ԵՄ Սահմանների համալիր կառավարման նախաձեռնության շրջանակներում որպես դրամաշնորհ։ Ծրագրի ընդհանուր արժեքը կազմում է շուրջ՝ 12 մլն </w:t>
      </w:r>
      <w:r w:rsidRPr="00975B74">
        <w:rPr>
          <w:rFonts w:ascii="GHEA Grapalat" w:hAnsi="GHEA Grapalat"/>
          <w:sz w:val="18"/>
          <w:szCs w:val="20"/>
          <w:lang w:val="hy-AM"/>
        </w:rPr>
        <w:t>ե</w:t>
      </w:r>
      <w:r w:rsidRPr="00162C8F">
        <w:rPr>
          <w:rFonts w:ascii="GHEA Grapalat" w:hAnsi="GHEA Grapalat"/>
          <w:sz w:val="18"/>
          <w:szCs w:val="20"/>
          <w:lang w:val="hy-AM"/>
        </w:rPr>
        <w:t>վրո, երկու երկրների համար՝ հավասար չափաքանակով, որոնցից յուրաքանչյուրը կիրականացնի համաֆինանսավորում իր չափաբաժնի 20 տոկոսի չափով, որը կազմում է ՀՀ պետբյուջեից՝ 645 մլն ՀՀ դրամ:</w:t>
      </w:r>
    </w:p>
  </w:footnote>
  <w:footnote w:id="23">
    <w:p w:rsidR="00331BCF" w:rsidRPr="00313AB7" w:rsidRDefault="00331BCF">
      <w:pPr>
        <w:pStyle w:val="FootnoteText"/>
        <w:rPr>
          <w:lang w:val="hy-AM"/>
        </w:rPr>
      </w:pPr>
      <w:r>
        <w:rPr>
          <w:rStyle w:val="FootnoteReference"/>
        </w:rPr>
        <w:footnoteRef/>
      </w:r>
      <w:r w:rsidRPr="00162C8F">
        <w:rPr>
          <w:lang w:val="hy-AM"/>
        </w:rPr>
        <w:t xml:space="preserve"> </w:t>
      </w:r>
      <w:r w:rsidRPr="004E7953">
        <w:rPr>
          <w:rFonts w:ascii="GHEA Grapalat" w:hAnsi="GHEA Grapalat"/>
          <w:sz w:val="18"/>
          <w:lang w:val="hy-AM"/>
        </w:rPr>
        <w:t>Նախատեսվում է իրականացնել դրամաշնորհի շրջանակներում</w:t>
      </w:r>
      <w:r>
        <w:rPr>
          <w:rFonts w:ascii="GHEA Grapalat" w:hAnsi="GHEA Grapalat"/>
          <w:sz w:val="18"/>
          <w:lang w:val="hy-AM"/>
        </w:rPr>
        <w:t>։</w:t>
      </w:r>
    </w:p>
    <w:p w:rsidR="00331BCF" w:rsidRPr="00C91FD1" w:rsidRDefault="00331BCF">
      <w:pPr>
        <w:pStyle w:val="FootnoteText"/>
        <w:rPr>
          <w:lang w:val="hy-AM"/>
        </w:rPr>
      </w:pPr>
      <w:r w:rsidRPr="00313AB7">
        <w:rPr>
          <w:rFonts w:ascii="GHEA Grapalat" w:hAnsi="GHEA Grapalat"/>
          <w:sz w:val="18"/>
          <w:lang w:val="hy-AM"/>
        </w:rPr>
        <w:t>(*) Ներառված է հավելված 1-ի վարկային և դրամաշնորհային միջոցների մեջ:</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1BCF" w:rsidRDefault="00331BCF" w:rsidP="00DC2014">
    <w:pPr>
      <w:pStyle w:val="Header"/>
      <w:ind w:left="-142"/>
      <w:rPr>
        <w:rFonts w:ascii="GHEA Grapalat" w:hAnsi="GHEA Grapalat"/>
        <w:lang w:val="hy-AM"/>
      </w:rPr>
    </w:pPr>
    <w:r>
      <w:rPr>
        <w:rFonts w:ascii="GHEA Grapalat" w:hAnsi="GHEA Grapalat" w:cs="Arial"/>
        <w:noProof/>
        <w:sz w:val="26"/>
        <w:szCs w:val="26"/>
      </w:rPr>
      <w:drawing>
        <wp:inline distT="0" distB="0" distL="0" distR="0" wp14:anchorId="12F1A50E" wp14:editId="5B55D2B1">
          <wp:extent cx="1567121" cy="850375"/>
          <wp:effectExtent l="0" t="0" r="0" b="6985"/>
          <wp:docPr id="3" name="Picture 3" descr="Macintosh HD:Users:gevorgmantashyan:Desktop:Screen Shot 2019-06-02 at 19.41.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evorgmantashyan:Desktop:Screen Shot 2019-06-02 at 19.41.4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9314" cy="851565"/>
                  </a:xfrm>
                  <a:prstGeom prst="rect">
                    <a:avLst/>
                  </a:prstGeom>
                  <a:noFill/>
                  <a:ln>
                    <a:noFill/>
                  </a:ln>
                </pic:spPr>
              </pic:pic>
            </a:graphicData>
          </a:graphic>
        </wp:inline>
      </w:drawing>
    </w:r>
  </w:p>
  <w:p w:rsidR="00331BCF" w:rsidRPr="00CE42DF" w:rsidRDefault="00331BCF" w:rsidP="00DC2014">
    <w:pPr>
      <w:pStyle w:val="Header"/>
      <w:ind w:left="-142"/>
      <w:rPr>
        <w:rFonts w:ascii="GHEA Grapalat" w:hAnsi="GHEA Grapalat"/>
        <w:lang w:val="hy-AM"/>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1BCF" w:rsidRDefault="00331BCF" w:rsidP="00AF4F60">
    <w:pPr>
      <w:pStyle w:val="Header"/>
      <w:ind w:left="-426"/>
    </w:pPr>
    <w:r>
      <w:rPr>
        <w:rFonts w:ascii="GHEA Grapalat" w:hAnsi="GHEA Grapalat" w:cs="Arial"/>
        <w:noProof/>
        <w:sz w:val="26"/>
        <w:szCs w:val="26"/>
      </w:rPr>
      <w:drawing>
        <wp:inline distT="0" distB="0" distL="0" distR="0" wp14:anchorId="0680AA85" wp14:editId="111A581B">
          <wp:extent cx="1567121" cy="850375"/>
          <wp:effectExtent l="0" t="0" r="0" b="6985"/>
          <wp:docPr id="4" name="Picture 4" descr="Macintosh HD:Users:gevorgmantashyan:Desktop:Screen Shot 2019-06-02 at 19.41.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evorgmantashyan:Desktop:Screen Shot 2019-06-02 at 19.41.4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9314" cy="85156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C4E26"/>
    <w:multiLevelType w:val="hybridMultilevel"/>
    <w:tmpl w:val="322AE77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B1782C"/>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C61CCE"/>
    <w:multiLevelType w:val="hybridMultilevel"/>
    <w:tmpl w:val="D1987210"/>
    <w:lvl w:ilvl="0" w:tplc="6E76086A">
      <w:start w:val="1"/>
      <w:numFmt w:val="decimal"/>
      <w:lvlText w:val="%1."/>
      <w:lvlJc w:val="left"/>
      <w:pPr>
        <w:ind w:left="1260" w:hanging="360"/>
      </w:pPr>
      <w:rPr>
        <w:rFonts w:cs="Sylfaen" w:hint="default"/>
        <w:b w:val="0"/>
        <w:i w:val="0"/>
        <w:sz w:val="24"/>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05F078DF"/>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443317"/>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3E1B9A"/>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4E0245"/>
    <w:multiLevelType w:val="hybridMultilevel"/>
    <w:tmpl w:val="AA4EE8DC"/>
    <w:lvl w:ilvl="0" w:tplc="F6F6039A">
      <w:start w:val="1"/>
      <w:numFmt w:val="decimal"/>
      <w:lvlText w:val="%1)"/>
      <w:lvlJc w:val="left"/>
      <w:pPr>
        <w:ind w:left="720" w:hanging="360"/>
      </w:pPr>
      <w:rPr>
        <w:rFonts w:hint="default"/>
        <w:b/>
        <w:i/>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4F192F"/>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A93921"/>
    <w:multiLevelType w:val="hybridMultilevel"/>
    <w:tmpl w:val="F11208EA"/>
    <w:lvl w:ilvl="0" w:tplc="79FAF128">
      <w:start w:val="1"/>
      <w:numFmt w:val="decimal"/>
      <w:lvlText w:val="%1)"/>
      <w:lvlJc w:val="left"/>
      <w:pPr>
        <w:ind w:left="720" w:hanging="360"/>
      </w:pPr>
      <w:rPr>
        <w:rFonts w:hint="default"/>
        <w:b/>
        <w:i/>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B974C18"/>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D0E7B1F"/>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DDA10E3"/>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E1A22FA"/>
    <w:multiLevelType w:val="hybridMultilevel"/>
    <w:tmpl w:val="1792B506"/>
    <w:lvl w:ilvl="0" w:tplc="04090011">
      <w:start w:val="1"/>
      <w:numFmt w:val="decimal"/>
      <w:lvlText w:val="%1)"/>
      <w:lvlJc w:val="left"/>
      <w:pPr>
        <w:ind w:left="1440" w:hanging="360"/>
      </w:pPr>
      <w:rPr>
        <w:rFonts w:hint="default"/>
        <w:sz w:val="24"/>
        <w:szCs w:val="24"/>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0ED82E52"/>
    <w:multiLevelType w:val="hybridMultilevel"/>
    <w:tmpl w:val="910C02A6"/>
    <w:lvl w:ilvl="0" w:tplc="04090011">
      <w:start w:val="1"/>
      <w:numFmt w:val="decimal"/>
      <w:lvlText w:val="%1)"/>
      <w:lvlJc w:val="left"/>
      <w:pPr>
        <w:ind w:left="1440" w:hanging="360"/>
      </w:pPr>
      <w:rPr>
        <w:rFonts w:hint="default"/>
        <w:sz w:val="24"/>
        <w:szCs w:val="24"/>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0F0857E3"/>
    <w:multiLevelType w:val="hybridMultilevel"/>
    <w:tmpl w:val="75F46B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15C32EA"/>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1F87FF7"/>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35E3388"/>
    <w:multiLevelType w:val="hybridMultilevel"/>
    <w:tmpl w:val="75F46B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83013E"/>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6461E32"/>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7740186"/>
    <w:multiLevelType w:val="multilevel"/>
    <w:tmpl w:val="4838002A"/>
    <w:lvl w:ilvl="0">
      <w:start w:val="2"/>
      <w:numFmt w:val="decimal"/>
      <w:lvlText w:val="%1."/>
      <w:lvlJc w:val="left"/>
      <w:pPr>
        <w:ind w:left="525" w:hanging="525"/>
      </w:pPr>
      <w:rPr>
        <w:rFonts w:hint="default"/>
      </w:rPr>
    </w:lvl>
    <w:lvl w:ilvl="1">
      <w:start w:val="1"/>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21" w15:restartNumberingAfterBreak="0">
    <w:nsid w:val="183F61A5"/>
    <w:multiLevelType w:val="multilevel"/>
    <w:tmpl w:val="8EC23FBC"/>
    <w:lvl w:ilvl="0">
      <w:start w:val="2"/>
      <w:numFmt w:val="decimal"/>
      <w:lvlText w:val="%1."/>
      <w:lvlJc w:val="left"/>
      <w:pPr>
        <w:ind w:left="555" w:hanging="555"/>
      </w:pPr>
      <w:rPr>
        <w:rFonts w:hint="default"/>
      </w:rPr>
    </w:lvl>
    <w:lvl w:ilvl="1">
      <w:start w:val="2"/>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22" w15:restartNumberingAfterBreak="0">
    <w:nsid w:val="1904724A"/>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B5F51B2"/>
    <w:multiLevelType w:val="hybridMultilevel"/>
    <w:tmpl w:val="B0F6550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1B820A2C"/>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C052580"/>
    <w:multiLevelType w:val="hybridMultilevel"/>
    <w:tmpl w:val="8E60788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DF621E1"/>
    <w:multiLevelType w:val="hybridMultilevel"/>
    <w:tmpl w:val="75F46B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E6379AE"/>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F0A7389"/>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0F16BB9"/>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16301FF"/>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22464AC"/>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24F741C"/>
    <w:multiLevelType w:val="hybridMultilevel"/>
    <w:tmpl w:val="AA4EE8DC"/>
    <w:lvl w:ilvl="0" w:tplc="F6F6039A">
      <w:start w:val="1"/>
      <w:numFmt w:val="decimal"/>
      <w:lvlText w:val="%1)"/>
      <w:lvlJc w:val="left"/>
      <w:pPr>
        <w:ind w:left="720" w:hanging="360"/>
      </w:pPr>
      <w:rPr>
        <w:rFonts w:hint="default"/>
        <w:b/>
        <w:i/>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3AD675F"/>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4E92EB2"/>
    <w:multiLevelType w:val="hybridMultilevel"/>
    <w:tmpl w:val="3DF2DF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71F0431"/>
    <w:multiLevelType w:val="hybridMultilevel"/>
    <w:tmpl w:val="36106A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C3819B2"/>
    <w:multiLevelType w:val="hybridMultilevel"/>
    <w:tmpl w:val="75F46B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FAE70A4"/>
    <w:multiLevelType w:val="hybridMultilevel"/>
    <w:tmpl w:val="AA4EE8DC"/>
    <w:lvl w:ilvl="0" w:tplc="F6F6039A">
      <w:start w:val="1"/>
      <w:numFmt w:val="decimal"/>
      <w:lvlText w:val="%1)"/>
      <w:lvlJc w:val="left"/>
      <w:pPr>
        <w:ind w:left="720" w:hanging="360"/>
      </w:pPr>
      <w:rPr>
        <w:rFonts w:hint="default"/>
        <w:b/>
        <w:i/>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FE928F0"/>
    <w:multiLevelType w:val="hybridMultilevel"/>
    <w:tmpl w:val="75F46B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0183A7E"/>
    <w:multiLevelType w:val="hybridMultilevel"/>
    <w:tmpl w:val="75F46B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0F32501"/>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42C4387"/>
    <w:multiLevelType w:val="hybridMultilevel"/>
    <w:tmpl w:val="858A72AE"/>
    <w:lvl w:ilvl="0" w:tplc="2B9679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4C645C9"/>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76B44E4"/>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26D39"/>
    <w:multiLevelType w:val="hybridMultilevel"/>
    <w:tmpl w:val="EDA67AAA"/>
    <w:lvl w:ilvl="0" w:tplc="39C82DFC">
      <w:start w:val="1"/>
      <w:numFmt w:val="decimal"/>
      <w:lvlText w:val="%1)"/>
      <w:lvlJc w:val="left"/>
      <w:pPr>
        <w:ind w:left="1170" w:hanging="360"/>
      </w:pPr>
      <w:rPr>
        <w:rFonts w:hint="default"/>
        <w:b w:val="0"/>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5" w15:restartNumberingAfterBreak="0">
    <w:nsid w:val="3EDD572B"/>
    <w:multiLevelType w:val="hybridMultilevel"/>
    <w:tmpl w:val="E8FA53DE"/>
    <w:lvl w:ilvl="0" w:tplc="7BA4C9C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2F322CD"/>
    <w:multiLevelType w:val="hybridMultilevel"/>
    <w:tmpl w:val="82846E1E"/>
    <w:lvl w:ilvl="0" w:tplc="18AE3B74">
      <w:start w:val="14"/>
      <w:numFmt w:val="decimal"/>
      <w:lvlText w:val="%1."/>
      <w:lvlJc w:val="left"/>
      <w:pPr>
        <w:ind w:left="3780" w:hanging="360"/>
      </w:pPr>
      <w:rPr>
        <w:rFonts w:hint="default"/>
        <w:b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7" w15:restartNumberingAfterBreak="0">
    <w:nsid w:val="43997FF0"/>
    <w:multiLevelType w:val="hybridMultilevel"/>
    <w:tmpl w:val="E6CE12EC"/>
    <w:lvl w:ilvl="0" w:tplc="04090011">
      <w:start w:val="1"/>
      <w:numFmt w:val="decimal"/>
      <w:lvlText w:val="%1)"/>
      <w:lvlJc w:val="left"/>
      <w:pPr>
        <w:ind w:left="1440" w:hanging="360"/>
      </w:pPr>
      <w:rPr>
        <w:rFonts w:hint="default"/>
        <w:sz w:val="24"/>
        <w:szCs w:val="24"/>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44C20061"/>
    <w:multiLevelType w:val="hybridMultilevel"/>
    <w:tmpl w:val="8442589A"/>
    <w:lvl w:ilvl="0" w:tplc="897840E8">
      <w:start w:val="10"/>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9" w15:restartNumberingAfterBreak="0">
    <w:nsid w:val="46915FEC"/>
    <w:multiLevelType w:val="hybridMultilevel"/>
    <w:tmpl w:val="75F46B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6AD1918"/>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882702A"/>
    <w:multiLevelType w:val="hybridMultilevel"/>
    <w:tmpl w:val="41FE3C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A1600B5"/>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C9115B2"/>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14C0991"/>
    <w:multiLevelType w:val="hybridMultilevel"/>
    <w:tmpl w:val="75F46B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20306B1"/>
    <w:multiLevelType w:val="hybridMultilevel"/>
    <w:tmpl w:val="75F46B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85622F6"/>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D414F49"/>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DFC4D30"/>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1D5017F"/>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3906166"/>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4141499"/>
    <w:multiLevelType w:val="hybridMultilevel"/>
    <w:tmpl w:val="E5FE07CE"/>
    <w:lvl w:ilvl="0" w:tplc="4B5C945A">
      <w:start w:val="1"/>
      <w:numFmt w:val="decimal"/>
      <w:lvlText w:val="%1."/>
      <w:lvlJc w:val="left"/>
      <w:pPr>
        <w:ind w:left="126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42E732D"/>
    <w:multiLevelType w:val="hybridMultilevel"/>
    <w:tmpl w:val="75F46B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69E1B0D"/>
    <w:multiLevelType w:val="multilevel"/>
    <w:tmpl w:val="D0B2F248"/>
    <w:lvl w:ilvl="0">
      <w:start w:val="2"/>
      <w:numFmt w:val="decimal"/>
      <w:lvlText w:val="%1."/>
      <w:lvlJc w:val="left"/>
      <w:pPr>
        <w:ind w:left="405" w:hanging="40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4" w15:restartNumberingAfterBreak="0">
    <w:nsid w:val="680723B5"/>
    <w:multiLevelType w:val="hybridMultilevel"/>
    <w:tmpl w:val="63981A2E"/>
    <w:lvl w:ilvl="0" w:tplc="D3B08776">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5" w15:restartNumberingAfterBreak="0">
    <w:nsid w:val="6C3B6D15"/>
    <w:multiLevelType w:val="hybridMultilevel"/>
    <w:tmpl w:val="45AEA2CA"/>
    <w:lvl w:ilvl="0" w:tplc="959E635C">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DA75BB5"/>
    <w:multiLevelType w:val="hybridMultilevel"/>
    <w:tmpl w:val="75F46B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FA31AA7"/>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FA84634"/>
    <w:multiLevelType w:val="hybridMultilevel"/>
    <w:tmpl w:val="F51CE50C"/>
    <w:lvl w:ilvl="0" w:tplc="04090001">
      <w:start w:val="1"/>
      <w:numFmt w:val="bullet"/>
      <w:lvlText w:val=""/>
      <w:lvlJc w:val="left"/>
      <w:pPr>
        <w:ind w:left="720" w:hanging="360"/>
      </w:pPr>
      <w:rPr>
        <w:rFonts w:ascii="Symbol" w:hAnsi="Symbol" w:hint="default"/>
      </w:rPr>
    </w:lvl>
    <w:lvl w:ilvl="1" w:tplc="0409000D">
      <w:start w:val="1"/>
      <w:numFmt w:val="bullet"/>
      <w:lvlText w:val=""/>
      <w:lvlJc w:val="left"/>
      <w:pPr>
        <w:ind w:left="117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2573CE0"/>
    <w:multiLevelType w:val="hybridMultilevel"/>
    <w:tmpl w:val="AA4EE8DC"/>
    <w:lvl w:ilvl="0" w:tplc="F6F6039A">
      <w:start w:val="1"/>
      <w:numFmt w:val="decimal"/>
      <w:lvlText w:val="%1)"/>
      <w:lvlJc w:val="left"/>
      <w:pPr>
        <w:ind w:left="720" w:hanging="360"/>
      </w:pPr>
      <w:rPr>
        <w:rFonts w:hint="default"/>
        <w:b/>
        <w:i/>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67377FB"/>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90C21A5"/>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B070385"/>
    <w:multiLevelType w:val="hybridMultilevel"/>
    <w:tmpl w:val="75F46B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CCB4549"/>
    <w:multiLevelType w:val="multilevel"/>
    <w:tmpl w:val="989AE058"/>
    <w:lvl w:ilvl="0">
      <w:start w:val="1"/>
      <w:numFmt w:val="decimal"/>
      <w:lvlText w:val="%1."/>
      <w:lvlJc w:val="left"/>
      <w:pPr>
        <w:ind w:left="1080" w:hanging="360"/>
      </w:pPr>
      <w:rPr>
        <w:rFonts w:hint="default"/>
        <w:b/>
        <w:i w:val="0"/>
      </w:rPr>
    </w:lvl>
    <w:lvl w:ilvl="1">
      <w:start w:val="1"/>
      <w:numFmt w:val="decimal"/>
      <w:isLgl/>
      <w:lvlText w:val="%1.%2"/>
      <w:lvlJc w:val="left"/>
      <w:pPr>
        <w:ind w:left="1620" w:hanging="72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340" w:hanging="1440"/>
      </w:pPr>
      <w:rPr>
        <w:rFonts w:hint="default"/>
      </w:rPr>
    </w:lvl>
    <w:lvl w:ilvl="5">
      <w:start w:val="1"/>
      <w:numFmt w:val="decimal"/>
      <w:isLgl/>
      <w:lvlText w:val="%1.%2.%3.%4.%5.%6"/>
      <w:lvlJc w:val="left"/>
      <w:pPr>
        <w:ind w:left="2340" w:hanging="1440"/>
      </w:pPr>
      <w:rPr>
        <w:rFonts w:hint="default"/>
      </w:rPr>
    </w:lvl>
    <w:lvl w:ilvl="6">
      <w:start w:val="1"/>
      <w:numFmt w:val="decimal"/>
      <w:isLgl/>
      <w:lvlText w:val="%1.%2.%3.%4.%5.%6.%7"/>
      <w:lvlJc w:val="left"/>
      <w:pPr>
        <w:ind w:left="2700" w:hanging="1800"/>
      </w:pPr>
      <w:rPr>
        <w:rFonts w:hint="default"/>
      </w:rPr>
    </w:lvl>
    <w:lvl w:ilvl="7">
      <w:start w:val="1"/>
      <w:numFmt w:val="decimal"/>
      <w:isLgl/>
      <w:lvlText w:val="%1.%2.%3.%4.%5.%6.%7.%8"/>
      <w:lvlJc w:val="left"/>
      <w:pPr>
        <w:ind w:left="2700" w:hanging="1800"/>
      </w:pPr>
      <w:rPr>
        <w:rFonts w:hint="default"/>
      </w:rPr>
    </w:lvl>
    <w:lvl w:ilvl="8">
      <w:start w:val="1"/>
      <w:numFmt w:val="decimal"/>
      <w:isLgl/>
      <w:lvlText w:val="%1.%2.%3.%4.%5.%6.%7.%8.%9"/>
      <w:lvlJc w:val="left"/>
      <w:pPr>
        <w:ind w:left="3060" w:hanging="2160"/>
      </w:pPr>
      <w:rPr>
        <w:rFonts w:hint="default"/>
      </w:rPr>
    </w:lvl>
  </w:abstractNum>
  <w:abstractNum w:abstractNumId="74" w15:restartNumberingAfterBreak="0">
    <w:nsid w:val="7E9B507E"/>
    <w:multiLevelType w:val="hybridMultilevel"/>
    <w:tmpl w:val="4E463CEE"/>
    <w:lvl w:ilvl="0" w:tplc="F87A0FC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FC85D8A"/>
    <w:multiLevelType w:val="hybridMultilevel"/>
    <w:tmpl w:val="15083394"/>
    <w:lvl w:ilvl="0" w:tplc="08DACC8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68"/>
  </w:num>
  <w:num w:numId="3">
    <w:abstractNumId w:val="34"/>
  </w:num>
  <w:num w:numId="4">
    <w:abstractNumId w:val="73"/>
  </w:num>
  <w:num w:numId="5">
    <w:abstractNumId w:val="12"/>
  </w:num>
  <w:num w:numId="6">
    <w:abstractNumId w:val="47"/>
  </w:num>
  <w:num w:numId="7">
    <w:abstractNumId w:val="13"/>
  </w:num>
  <w:num w:numId="8">
    <w:abstractNumId w:val="64"/>
  </w:num>
  <w:num w:numId="9">
    <w:abstractNumId w:val="75"/>
  </w:num>
  <w:num w:numId="10">
    <w:abstractNumId w:val="25"/>
  </w:num>
  <w:num w:numId="11">
    <w:abstractNumId w:val="36"/>
  </w:num>
  <w:num w:numId="12">
    <w:abstractNumId w:val="26"/>
  </w:num>
  <w:num w:numId="13">
    <w:abstractNumId w:val="17"/>
  </w:num>
  <w:num w:numId="14">
    <w:abstractNumId w:val="66"/>
  </w:num>
  <w:num w:numId="15">
    <w:abstractNumId w:val="62"/>
  </w:num>
  <w:num w:numId="16">
    <w:abstractNumId w:val="72"/>
  </w:num>
  <w:num w:numId="17">
    <w:abstractNumId w:val="14"/>
  </w:num>
  <w:num w:numId="18">
    <w:abstractNumId w:val="39"/>
  </w:num>
  <w:num w:numId="19">
    <w:abstractNumId w:val="49"/>
  </w:num>
  <w:num w:numId="20">
    <w:abstractNumId w:val="65"/>
  </w:num>
  <w:num w:numId="21">
    <w:abstractNumId w:val="55"/>
  </w:num>
  <w:num w:numId="22">
    <w:abstractNumId w:val="38"/>
  </w:num>
  <w:num w:numId="23">
    <w:abstractNumId w:val="54"/>
  </w:num>
  <w:num w:numId="24">
    <w:abstractNumId w:val="0"/>
  </w:num>
  <w:num w:numId="25">
    <w:abstractNumId w:val="71"/>
  </w:num>
  <w:num w:numId="26">
    <w:abstractNumId w:val="10"/>
  </w:num>
  <w:num w:numId="27">
    <w:abstractNumId w:val="58"/>
  </w:num>
  <w:num w:numId="28">
    <w:abstractNumId w:val="5"/>
  </w:num>
  <w:num w:numId="29">
    <w:abstractNumId w:val="59"/>
  </w:num>
  <w:num w:numId="30">
    <w:abstractNumId w:val="9"/>
  </w:num>
  <w:num w:numId="31">
    <w:abstractNumId w:val="29"/>
  </w:num>
  <w:num w:numId="32">
    <w:abstractNumId w:val="11"/>
  </w:num>
  <w:num w:numId="33">
    <w:abstractNumId w:val="4"/>
  </w:num>
  <w:num w:numId="34">
    <w:abstractNumId w:val="24"/>
  </w:num>
  <w:num w:numId="35">
    <w:abstractNumId w:val="28"/>
  </w:num>
  <w:num w:numId="36">
    <w:abstractNumId w:val="43"/>
  </w:num>
  <w:num w:numId="37">
    <w:abstractNumId w:val="45"/>
  </w:num>
  <w:num w:numId="38">
    <w:abstractNumId w:val="67"/>
  </w:num>
  <w:num w:numId="39">
    <w:abstractNumId w:val="53"/>
  </w:num>
  <w:num w:numId="40">
    <w:abstractNumId w:val="50"/>
  </w:num>
  <w:num w:numId="41">
    <w:abstractNumId w:val="16"/>
  </w:num>
  <w:num w:numId="42">
    <w:abstractNumId w:val="1"/>
  </w:num>
  <w:num w:numId="43">
    <w:abstractNumId w:val="57"/>
  </w:num>
  <w:num w:numId="44">
    <w:abstractNumId w:val="18"/>
  </w:num>
  <w:num w:numId="45">
    <w:abstractNumId w:val="30"/>
  </w:num>
  <w:num w:numId="46">
    <w:abstractNumId w:val="15"/>
  </w:num>
  <w:num w:numId="47">
    <w:abstractNumId w:val="52"/>
  </w:num>
  <w:num w:numId="48">
    <w:abstractNumId w:val="27"/>
  </w:num>
  <w:num w:numId="49">
    <w:abstractNumId w:val="74"/>
  </w:num>
  <w:num w:numId="50">
    <w:abstractNumId w:val="7"/>
  </w:num>
  <w:num w:numId="51">
    <w:abstractNumId w:val="40"/>
  </w:num>
  <w:num w:numId="52">
    <w:abstractNumId w:val="42"/>
  </w:num>
  <w:num w:numId="53">
    <w:abstractNumId w:val="70"/>
  </w:num>
  <w:num w:numId="54">
    <w:abstractNumId w:val="19"/>
  </w:num>
  <w:num w:numId="55">
    <w:abstractNumId w:val="33"/>
  </w:num>
  <w:num w:numId="56">
    <w:abstractNumId w:val="60"/>
  </w:num>
  <w:num w:numId="57">
    <w:abstractNumId w:val="22"/>
  </w:num>
  <w:num w:numId="58">
    <w:abstractNumId w:val="56"/>
  </w:num>
  <w:num w:numId="59">
    <w:abstractNumId w:val="3"/>
  </w:num>
  <w:num w:numId="60">
    <w:abstractNumId w:val="31"/>
  </w:num>
  <w:num w:numId="61">
    <w:abstractNumId w:val="32"/>
  </w:num>
  <w:num w:numId="62">
    <w:abstractNumId w:val="69"/>
  </w:num>
  <w:num w:numId="63">
    <w:abstractNumId w:val="37"/>
  </w:num>
  <w:num w:numId="64">
    <w:abstractNumId w:val="6"/>
  </w:num>
  <w:num w:numId="65">
    <w:abstractNumId w:val="8"/>
  </w:num>
  <w:num w:numId="66">
    <w:abstractNumId w:val="41"/>
  </w:num>
  <w:num w:numId="67">
    <w:abstractNumId w:val="51"/>
  </w:num>
  <w:num w:numId="68">
    <w:abstractNumId w:val="61"/>
  </w:num>
  <w:num w:numId="69">
    <w:abstractNumId w:val="35"/>
  </w:num>
  <w:num w:numId="70">
    <w:abstractNumId w:val="2"/>
  </w:num>
  <w:num w:numId="71">
    <w:abstractNumId w:val="44"/>
  </w:num>
  <w:num w:numId="72">
    <w:abstractNumId w:val="48"/>
  </w:num>
  <w:num w:numId="73">
    <w:abstractNumId w:val="46"/>
  </w:num>
  <w:num w:numId="74">
    <w:abstractNumId w:val="20"/>
  </w:num>
  <w:num w:numId="75">
    <w:abstractNumId w:val="63"/>
  </w:num>
  <w:num w:numId="76">
    <w:abstractNumId w:val="2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141"/>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26EF"/>
    <w:rsid w:val="0000006F"/>
    <w:rsid w:val="0000075E"/>
    <w:rsid w:val="00001894"/>
    <w:rsid w:val="00001A4F"/>
    <w:rsid w:val="00004508"/>
    <w:rsid w:val="000051C7"/>
    <w:rsid w:val="000066D5"/>
    <w:rsid w:val="00006D44"/>
    <w:rsid w:val="00007676"/>
    <w:rsid w:val="00007FFB"/>
    <w:rsid w:val="00012400"/>
    <w:rsid w:val="00012451"/>
    <w:rsid w:val="00013D3C"/>
    <w:rsid w:val="00014359"/>
    <w:rsid w:val="00014CA7"/>
    <w:rsid w:val="00015C3F"/>
    <w:rsid w:val="00022836"/>
    <w:rsid w:val="000274EB"/>
    <w:rsid w:val="00030444"/>
    <w:rsid w:val="00030497"/>
    <w:rsid w:val="00031546"/>
    <w:rsid w:val="0003197C"/>
    <w:rsid w:val="00032023"/>
    <w:rsid w:val="00032326"/>
    <w:rsid w:val="00033348"/>
    <w:rsid w:val="00033616"/>
    <w:rsid w:val="00034415"/>
    <w:rsid w:val="000345F7"/>
    <w:rsid w:val="00034C8B"/>
    <w:rsid w:val="00035FAD"/>
    <w:rsid w:val="00040183"/>
    <w:rsid w:val="000410C9"/>
    <w:rsid w:val="0004166C"/>
    <w:rsid w:val="00041A3B"/>
    <w:rsid w:val="00045B8F"/>
    <w:rsid w:val="00046385"/>
    <w:rsid w:val="00046663"/>
    <w:rsid w:val="00047751"/>
    <w:rsid w:val="000524DF"/>
    <w:rsid w:val="0006228D"/>
    <w:rsid w:val="000626AB"/>
    <w:rsid w:val="00062E7A"/>
    <w:rsid w:val="00063E01"/>
    <w:rsid w:val="00066CD7"/>
    <w:rsid w:val="00070839"/>
    <w:rsid w:val="000710E9"/>
    <w:rsid w:val="000719FB"/>
    <w:rsid w:val="000722BD"/>
    <w:rsid w:val="00072ACA"/>
    <w:rsid w:val="00073148"/>
    <w:rsid w:val="000750F2"/>
    <w:rsid w:val="0007510A"/>
    <w:rsid w:val="00076574"/>
    <w:rsid w:val="00076D29"/>
    <w:rsid w:val="00082C19"/>
    <w:rsid w:val="00082DA4"/>
    <w:rsid w:val="00083F3B"/>
    <w:rsid w:val="000843BA"/>
    <w:rsid w:val="0008468B"/>
    <w:rsid w:val="00086C58"/>
    <w:rsid w:val="00091DA0"/>
    <w:rsid w:val="000939B7"/>
    <w:rsid w:val="00095601"/>
    <w:rsid w:val="0009629A"/>
    <w:rsid w:val="000969BD"/>
    <w:rsid w:val="000970D1"/>
    <w:rsid w:val="000A2B93"/>
    <w:rsid w:val="000A3790"/>
    <w:rsid w:val="000A3E06"/>
    <w:rsid w:val="000A44FF"/>
    <w:rsid w:val="000A64F6"/>
    <w:rsid w:val="000B0AAF"/>
    <w:rsid w:val="000B0D5A"/>
    <w:rsid w:val="000B1447"/>
    <w:rsid w:val="000B151E"/>
    <w:rsid w:val="000B2E4D"/>
    <w:rsid w:val="000B3524"/>
    <w:rsid w:val="000B39AD"/>
    <w:rsid w:val="000B3CD8"/>
    <w:rsid w:val="000B43BF"/>
    <w:rsid w:val="000B458B"/>
    <w:rsid w:val="000B59B5"/>
    <w:rsid w:val="000B6347"/>
    <w:rsid w:val="000B787C"/>
    <w:rsid w:val="000B7C1A"/>
    <w:rsid w:val="000C1636"/>
    <w:rsid w:val="000C2AD8"/>
    <w:rsid w:val="000C4050"/>
    <w:rsid w:val="000C40C0"/>
    <w:rsid w:val="000C5A80"/>
    <w:rsid w:val="000D061E"/>
    <w:rsid w:val="000D207E"/>
    <w:rsid w:val="000D3EFF"/>
    <w:rsid w:val="000D4111"/>
    <w:rsid w:val="000D44F5"/>
    <w:rsid w:val="000D4C21"/>
    <w:rsid w:val="000D6313"/>
    <w:rsid w:val="000D6C98"/>
    <w:rsid w:val="000E104E"/>
    <w:rsid w:val="000E1283"/>
    <w:rsid w:val="000E2398"/>
    <w:rsid w:val="000E36DE"/>
    <w:rsid w:val="000E5DBF"/>
    <w:rsid w:val="000E6A18"/>
    <w:rsid w:val="000F020B"/>
    <w:rsid w:val="000F2A5A"/>
    <w:rsid w:val="000F3129"/>
    <w:rsid w:val="000F3ECB"/>
    <w:rsid w:val="000F502E"/>
    <w:rsid w:val="000F5CF5"/>
    <w:rsid w:val="000F6E07"/>
    <w:rsid w:val="000F79E9"/>
    <w:rsid w:val="001018D1"/>
    <w:rsid w:val="00101CAE"/>
    <w:rsid w:val="001109FD"/>
    <w:rsid w:val="001118DA"/>
    <w:rsid w:val="00113320"/>
    <w:rsid w:val="00113CF8"/>
    <w:rsid w:val="00113D19"/>
    <w:rsid w:val="00115874"/>
    <w:rsid w:val="00115B2C"/>
    <w:rsid w:val="00116253"/>
    <w:rsid w:val="001176D7"/>
    <w:rsid w:val="00117BAF"/>
    <w:rsid w:val="00120662"/>
    <w:rsid w:val="00122031"/>
    <w:rsid w:val="0012227C"/>
    <w:rsid w:val="00122AB5"/>
    <w:rsid w:val="00123586"/>
    <w:rsid w:val="00124F65"/>
    <w:rsid w:val="001259D6"/>
    <w:rsid w:val="00126488"/>
    <w:rsid w:val="00126820"/>
    <w:rsid w:val="00127E03"/>
    <w:rsid w:val="001309F0"/>
    <w:rsid w:val="00130CCD"/>
    <w:rsid w:val="00130DBD"/>
    <w:rsid w:val="00131494"/>
    <w:rsid w:val="00131565"/>
    <w:rsid w:val="00131AFD"/>
    <w:rsid w:val="0013231C"/>
    <w:rsid w:val="00132ABE"/>
    <w:rsid w:val="00132B35"/>
    <w:rsid w:val="00135A6C"/>
    <w:rsid w:val="0014112D"/>
    <w:rsid w:val="001412C4"/>
    <w:rsid w:val="001415F5"/>
    <w:rsid w:val="00141847"/>
    <w:rsid w:val="001425A1"/>
    <w:rsid w:val="00142898"/>
    <w:rsid w:val="00142AFF"/>
    <w:rsid w:val="001436BB"/>
    <w:rsid w:val="00144F48"/>
    <w:rsid w:val="00146592"/>
    <w:rsid w:val="00146CBF"/>
    <w:rsid w:val="001471B7"/>
    <w:rsid w:val="00150459"/>
    <w:rsid w:val="00153ED8"/>
    <w:rsid w:val="00155F80"/>
    <w:rsid w:val="00162086"/>
    <w:rsid w:val="00162197"/>
    <w:rsid w:val="00162C8F"/>
    <w:rsid w:val="00165636"/>
    <w:rsid w:val="00165787"/>
    <w:rsid w:val="00165D94"/>
    <w:rsid w:val="001677B3"/>
    <w:rsid w:val="00167E29"/>
    <w:rsid w:val="0017153C"/>
    <w:rsid w:val="00172847"/>
    <w:rsid w:val="0017322E"/>
    <w:rsid w:val="001738FE"/>
    <w:rsid w:val="00175481"/>
    <w:rsid w:val="001779D9"/>
    <w:rsid w:val="001809E5"/>
    <w:rsid w:val="00183707"/>
    <w:rsid w:val="00183B2E"/>
    <w:rsid w:val="00184661"/>
    <w:rsid w:val="00184A95"/>
    <w:rsid w:val="0019032F"/>
    <w:rsid w:val="0019066E"/>
    <w:rsid w:val="001914C4"/>
    <w:rsid w:val="00193422"/>
    <w:rsid w:val="0019542F"/>
    <w:rsid w:val="00196E73"/>
    <w:rsid w:val="001A20C3"/>
    <w:rsid w:val="001A4968"/>
    <w:rsid w:val="001A59D5"/>
    <w:rsid w:val="001A600C"/>
    <w:rsid w:val="001A6C15"/>
    <w:rsid w:val="001A72B3"/>
    <w:rsid w:val="001B2F3B"/>
    <w:rsid w:val="001B3698"/>
    <w:rsid w:val="001B54F3"/>
    <w:rsid w:val="001B6D6E"/>
    <w:rsid w:val="001C0FB3"/>
    <w:rsid w:val="001C3214"/>
    <w:rsid w:val="001C4C83"/>
    <w:rsid w:val="001C61AE"/>
    <w:rsid w:val="001C6CA0"/>
    <w:rsid w:val="001C74A2"/>
    <w:rsid w:val="001C7EA8"/>
    <w:rsid w:val="001D03D5"/>
    <w:rsid w:val="001D1651"/>
    <w:rsid w:val="001D1DE4"/>
    <w:rsid w:val="001D3DDB"/>
    <w:rsid w:val="001D40D4"/>
    <w:rsid w:val="001D492B"/>
    <w:rsid w:val="001D4AD4"/>
    <w:rsid w:val="001D4B5E"/>
    <w:rsid w:val="001D58D5"/>
    <w:rsid w:val="001D71FF"/>
    <w:rsid w:val="001E0754"/>
    <w:rsid w:val="001E19BC"/>
    <w:rsid w:val="001E242F"/>
    <w:rsid w:val="001E2512"/>
    <w:rsid w:val="001E2C01"/>
    <w:rsid w:val="001E2C4C"/>
    <w:rsid w:val="001E2F9D"/>
    <w:rsid w:val="001E5F97"/>
    <w:rsid w:val="001E6472"/>
    <w:rsid w:val="001E693C"/>
    <w:rsid w:val="001E6F5F"/>
    <w:rsid w:val="001E764D"/>
    <w:rsid w:val="001F1096"/>
    <w:rsid w:val="001F12AF"/>
    <w:rsid w:val="001F1D21"/>
    <w:rsid w:val="001F373A"/>
    <w:rsid w:val="001F4B26"/>
    <w:rsid w:val="001F7117"/>
    <w:rsid w:val="00200758"/>
    <w:rsid w:val="002017C4"/>
    <w:rsid w:val="00201BB7"/>
    <w:rsid w:val="00204797"/>
    <w:rsid w:val="002051C5"/>
    <w:rsid w:val="0020563C"/>
    <w:rsid w:val="002067B2"/>
    <w:rsid w:val="00207A58"/>
    <w:rsid w:val="00207B1B"/>
    <w:rsid w:val="00210E34"/>
    <w:rsid w:val="002124F7"/>
    <w:rsid w:val="002129C6"/>
    <w:rsid w:val="002157CD"/>
    <w:rsid w:val="00216FFA"/>
    <w:rsid w:val="00217B9C"/>
    <w:rsid w:val="002209BC"/>
    <w:rsid w:val="002218DC"/>
    <w:rsid w:val="00221E4C"/>
    <w:rsid w:val="00226850"/>
    <w:rsid w:val="00226EB2"/>
    <w:rsid w:val="0022732C"/>
    <w:rsid w:val="00232854"/>
    <w:rsid w:val="00235E92"/>
    <w:rsid w:val="00237951"/>
    <w:rsid w:val="00237F48"/>
    <w:rsid w:val="002414FE"/>
    <w:rsid w:val="002418EF"/>
    <w:rsid w:val="00241ABD"/>
    <w:rsid w:val="00243CF4"/>
    <w:rsid w:val="0024574A"/>
    <w:rsid w:val="00246611"/>
    <w:rsid w:val="00246A9F"/>
    <w:rsid w:val="002504DC"/>
    <w:rsid w:val="00250D31"/>
    <w:rsid w:val="00250EC9"/>
    <w:rsid w:val="00251337"/>
    <w:rsid w:val="00252575"/>
    <w:rsid w:val="00252E3A"/>
    <w:rsid w:val="00253471"/>
    <w:rsid w:val="00253E44"/>
    <w:rsid w:val="0026074D"/>
    <w:rsid w:val="002609BC"/>
    <w:rsid w:val="00260A20"/>
    <w:rsid w:val="00265BFF"/>
    <w:rsid w:val="00266155"/>
    <w:rsid w:val="00267EC5"/>
    <w:rsid w:val="00272812"/>
    <w:rsid w:val="00274ECE"/>
    <w:rsid w:val="00276672"/>
    <w:rsid w:val="00276D16"/>
    <w:rsid w:val="00280BAA"/>
    <w:rsid w:val="002813DB"/>
    <w:rsid w:val="00281CD0"/>
    <w:rsid w:val="00284615"/>
    <w:rsid w:val="002850A5"/>
    <w:rsid w:val="002850BE"/>
    <w:rsid w:val="00285C7B"/>
    <w:rsid w:val="00286021"/>
    <w:rsid w:val="00286745"/>
    <w:rsid w:val="00286B1B"/>
    <w:rsid w:val="00291E77"/>
    <w:rsid w:val="00291FAD"/>
    <w:rsid w:val="00292360"/>
    <w:rsid w:val="002938D4"/>
    <w:rsid w:val="002949DD"/>
    <w:rsid w:val="002956A6"/>
    <w:rsid w:val="00296428"/>
    <w:rsid w:val="002966C0"/>
    <w:rsid w:val="002966FC"/>
    <w:rsid w:val="002A1805"/>
    <w:rsid w:val="002A376E"/>
    <w:rsid w:val="002A656C"/>
    <w:rsid w:val="002A6578"/>
    <w:rsid w:val="002A6B10"/>
    <w:rsid w:val="002A6CFF"/>
    <w:rsid w:val="002A7820"/>
    <w:rsid w:val="002B1502"/>
    <w:rsid w:val="002B230B"/>
    <w:rsid w:val="002B2333"/>
    <w:rsid w:val="002B2E16"/>
    <w:rsid w:val="002B3269"/>
    <w:rsid w:val="002B4315"/>
    <w:rsid w:val="002B4D7D"/>
    <w:rsid w:val="002B5135"/>
    <w:rsid w:val="002B5576"/>
    <w:rsid w:val="002B5D41"/>
    <w:rsid w:val="002B5E8F"/>
    <w:rsid w:val="002B6071"/>
    <w:rsid w:val="002B69BD"/>
    <w:rsid w:val="002B6A83"/>
    <w:rsid w:val="002B7630"/>
    <w:rsid w:val="002B7774"/>
    <w:rsid w:val="002C128F"/>
    <w:rsid w:val="002C216B"/>
    <w:rsid w:val="002C2545"/>
    <w:rsid w:val="002C455F"/>
    <w:rsid w:val="002C54DE"/>
    <w:rsid w:val="002C602F"/>
    <w:rsid w:val="002C7807"/>
    <w:rsid w:val="002D1386"/>
    <w:rsid w:val="002D1557"/>
    <w:rsid w:val="002D15E0"/>
    <w:rsid w:val="002D1BA1"/>
    <w:rsid w:val="002D3946"/>
    <w:rsid w:val="002D4F88"/>
    <w:rsid w:val="002D56B1"/>
    <w:rsid w:val="002E378A"/>
    <w:rsid w:val="002E37C9"/>
    <w:rsid w:val="002E37D9"/>
    <w:rsid w:val="002E3DD7"/>
    <w:rsid w:val="002E45CB"/>
    <w:rsid w:val="002E4600"/>
    <w:rsid w:val="002E61B3"/>
    <w:rsid w:val="002E6F59"/>
    <w:rsid w:val="002E70EB"/>
    <w:rsid w:val="002E7CB7"/>
    <w:rsid w:val="002F0310"/>
    <w:rsid w:val="002F13D7"/>
    <w:rsid w:val="002F1964"/>
    <w:rsid w:val="002F1A39"/>
    <w:rsid w:val="002F2204"/>
    <w:rsid w:val="002F229E"/>
    <w:rsid w:val="002F297D"/>
    <w:rsid w:val="002F3458"/>
    <w:rsid w:val="002F4BC2"/>
    <w:rsid w:val="002F67A0"/>
    <w:rsid w:val="002F7E93"/>
    <w:rsid w:val="003009B0"/>
    <w:rsid w:val="003010D6"/>
    <w:rsid w:val="00302669"/>
    <w:rsid w:val="00304E5F"/>
    <w:rsid w:val="0030708D"/>
    <w:rsid w:val="00310BEC"/>
    <w:rsid w:val="003114D4"/>
    <w:rsid w:val="003116ED"/>
    <w:rsid w:val="00311BC5"/>
    <w:rsid w:val="00312590"/>
    <w:rsid w:val="00312AA5"/>
    <w:rsid w:val="00313AB7"/>
    <w:rsid w:val="00317A99"/>
    <w:rsid w:val="00320745"/>
    <w:rsid w:val="00324B81"/>
    <w:rsid w:val="00324C0D"/>
    <w:rsid w:val="0032552A"/>
    <w:rsid w:val="0033156D"/>
    <w:rsid w:val="00331BCF"/>
    <w:rsid w:val="00334ED8"/>
    <w:rsid w:val="003376F4"/>
    <w:rsid w:val="0033776B"/>
    <w:rsid w:val="00337DE6"/>
    <w:rsid w:val="00343A33"/>
    <w:rsid w:val="00346F11"/>
    <w:rsid w:val="00346F31"/>
    <w:rsid w:val="00346FA5"/>
    <w:rsid w:val="00347286"/>
    <w:rsid w:val="0034761B"/>
    <w:rsid w:val="00347656"/>
    <w:rsid w:val="0035199B"/>
    <w:rsid w:val="0035357B"/>
    <w:rsid w:val="00354ABC"/>
    <w:rsid w:val="00356624"/>
    <w:rsid w:val="00356EEC"/>
    <w:rsid w:val="00361762"/>
    <w:rsid w:val="00361B09"/>
    <w:rsid w:val="00361B71"/>
    <w:rsid w:val="00361C26"/>
    <w:rsid w:val="0036224E"/>
    <w:rsid w:val="0036638F"/>
    <w:rsid w:val="0037015C"/>
    <w:rsid w:val="003709BE"/>
    <w:rsid w:val="00371E73"/>
    <w:rsid w:val="0037234C"/>
    <w:rsid w:val="00373BB8"/>
    <w:rsid w:val="00375B3A"/>
    <w:rsid w:val="00376D50"/>
    <w:rsid w:val="00382860"/>
    <w:rsid w:val="0038394E"/>
    <w:rsid w:val="00383C4E"/>
    <w:rsid w:val="00383C7F"/>
    <w:rsid w:val="00384046"/>
    <w:rsid w:val="003850B6"/>
    <w:rsid w:val="003850B9"/>
    <w:rsid w:val="00390969"/>
    <w:rsid w:val="00392C14"/>
    <w:rsid w:val="00393440"/>
    <w:rsid w:val="00393F53"/>
    <w:rsid w:val="00394719"/>
    <w:rsid w:val="003964C7"/>
    <w:rsid w:val="00396915"/>
    <w:rsid w:val="0039719A"/>
    <w:rsid w:val="003971AC"/>
    <w:rsid w:val="003A1B0D"/>
    <w:rsid w:val="003A400F"/>
    <w:rsid w:val="003A64BB"/>
    <w:rsid w:val="003A6A49"/>
    <w:rsid w:val="003A744E"/>
    <w:rsid w:val="003A7EEC"/>
    <w:rsid w:val="003B00F6"/>
    <w:rsid w:val="003B17BF"/>
    <w:rsid w:val="003B1FA9"/>
    <w:rsid w:val="003B2154"/>
    <w:rsid w:val="003B2217"/>
    <w:rsid w:val="003B3773"/>
    <w:rsid w:val="003B572C"/>
    <w:rsid w:val="003B59FC"/>
    <w:rsid w:val="003B665B"/>
    <w:rsid w:val="003B7BFE"/>
    <w:rsid w:val="003B7D87"/>
    <w:rsid w:val="003C15B5"/>
    <w:rsid w:val="003C40E9"/>
    <w:rsid w:val="003C4386"/>
    <w:rsid w:val="003C4F0D"/>
    <w:rsid w:val="003C71CC"/>
    <w:rsid w:val="003D2385"/>
    <w:rsid w:val="003D28F4"/>
    <w:rsid w:val="003D6240"/>
    <w:rsid w:val="003D628B"/>
    <w:rsid w:val="003D65BC"/>
    <w:rsid w:val="003D738F"/>
    <w:rsid w:val="003E0F9B"/>
    <w:rsid w:val="003E1468"/>
    <w:rsid w:val="003E1C82"/>
    <w:rsid w:val="003E27A8"/>
    <w:rsid w:val="003E3231"/>
    <w:rsid w:val="003E3390"/>
    <w:rsid w:val="003E55E1"/>
    <w:rsid w:val="003E79F2"/>
    <w:rsid w:val="003F054A"/>
    <w:rsid w:val="003F1109"/>
    <w:rsid w:val="003F215C"/>
    <w:rsid w:val="003F24CD"/>
    <w:rsid w:val="003F26FA"/>
    <w:rsid w:val="003F3470"/>
    <w:rsid w:val="003F375A"/>
    <w:rsid w:val="003F426E"/>
    <w:rsid w:val="003F4B5C"/>
    <w:rsid w:val="003F4E33"/>
    <w:rsid w:val="003F526A"/>
    <w:rsid w:val="003F7483"/>
    <w:rsid w:val="00400E27"/>
    <w:rsid w:val="0040491E"/>
    <w:rsid w:val="00404A6E"/>
    <w:rsid w:val="004063AF"/>
    <w:rsid w:val="00406585"/>
    <w:rsid w:val="004111B3"/>
    <w:rsid w:val="004111D1"/>
    <w:rsid w:val="00411F79"/>
    <w:rsid w:val="0041234A"/>
    <w:rsid w:val="00412E57"/>
    <w:rsid w:val="004132A0"/>
    <w:rsid w:val="00413893"/>
    <w:rsid w:val="00413C5D"/>
    <w:rsid w:val="004145BD"/>
    <w:rsid w:val="004152A7"/>
    <w:rsid w:val="0041592D"/>
    <w:rsid w:val="0041620A"/>
    <w:rsid w:val="00417932"/>
    <w:rsid w:val="00417DB1"/>
    <w:rsid w:val="004211AE"/>
    <w:rsid w:val="004246FA"/>
    <w:rsid w:val="004261BE"/>
    <w:rsid w:val="00426FF1"/>
    <w:rsid w:val="0043013D"/>
    <w:rsid w:val="00432B04"/>
    <w:rsid w:val="00432C33"/>
    <w:rsid w:val="00433471"/>
    <w:rsid w:val="004368A3"/>
    <w:rsid w:val="0043712C"/>
    <w:rsid w:val="00437F8B"/>
    <w:rsid w:val="0044058C"/>
    <w:rsid w:val="004410B3"/>
    <w:rsid w:val="00442AE0"/>
    <w:rsid w:val="00445543"/>
    <w:rsid w:val="00453C7A"/>
    <w:rsid w:val="00454541"/>
    <w:rsid w:val="004575BC"/>
    <w:rsid w:val="00457F6C"/>
    <w:rsid w:val="00461F0F"/>
    <w:rsid w:val="00461F9E"/>
    <w:rsid w:val="00462CCE"/>
    <w:rsid w:val="00463A5B"/>
    <w:rsid w:val="0046529F"/>
    <w:rsid w:val="004661E4"/>
    <w:rsid w:val="00466833"/>
    <w:rsid w:val="00466DF2"/>
    <w:rsid w:val="00466ED3"/>
    <w:rsid w:val="00470F86"/>
    <w:rsid w:val="00472427"/>
    <w:rsid w:val="00472F35"/>
    <w:rsid w:val="00473AF5"/>
    <w:rsid w:val="00473CDB"/>
    <w:rsid w:val="00474E8A"/>
    <w:rsid w:val="00475BBC"/>
    <w:rsid w:val="00476F47"/>
    <w:rsid w:val="00477D53"/>
    <w:rsid w:val="00480088"/>
    <w:rsid w:val="004809A5"/>
    <w:rsid w:val="0048247F"/>
    <w:rsid w:val="004830E1"/>
    <w:rsid w:val="004843B3"/>
    <w:rsid w:val="00485087"/>
    <w:rsid w:val="0048529D"/>
    <w:rsid w:val="004853B7"/>
    <w:rsid w:val="00486AAB"/>
    <w:rsid w:val="004879C0"/>
    <w:rsid w:val="00490664"/>
    <w:rsid w:val="00493C35"/>
    <w:rsid w:val="00493D9A"/>
    <w:rsid w:val="00494103"/>
    <w:rsid w:val="004955DE"/>
    <w:rsid w:val="004960C1"/>
    <w:rsid w:val="004962A9"/>
    <w:rsid w:val="00496372"/>
    <w:rsid w:val="00496457"/>
    <w:rsid w:val="004A0EAC"/>
    <w:rsid w:val="004A16A9"/>
    <w:rsid w:val="004A244E"/>
    <w:rsid w:val="004A30E9"/>
    <w:rsid w:val="004A3E1B"/>
    <w:rsid w:val="004A6087"/>
    <w:rsid w:val="004A6286"/>
    <w:rsid w:val="004A6C52"/>
    <w:rsid w:val="004B06F7"/>
    <w:rsid w:val="004B1A54"/>
    <w:rsid w:val="004B4634"/>
    <w:rsid w:val="004B5962"/>
    <w:rsid w:val="004B65F3"/>
    <w:rsid w:val="004C0599"/>
    <w:rsid w:val="004C2640"/>
    <w:rsid w:val="004C39DF"/>
    <w:rsid w:val="004C41C5"/>
    <w:rsid w:val="004C56F9"/>
    <w:rsid w:val="004C6718"/>
    <w:rsid w:val="004C6F4E"/>
    <w:rsid w:val="004C7090"/>
    <w:rsid w:val="004D0278"/>
    <w:rsid w:val="004D183C"/>
    <w:rsid w:val="004D29D7"/>
    <w:rsid w:val="004D479B"/>
    <w:rsid w:val="004D62F0"/>
    <w:rsid w:val="004D6C39"/>
    <w:rsid w:val="004D7635"/>
    <w:rsid w:val="004E0538"/>
    <w:rsid w:val="004E0A2A"/>
    <w:rsid w:val="004E3C11"/>
    <w:rsid w:val="004E55A6"/>
    <w:rsid w:val="004E6597"/>
    <w:rsid w:val="004E7953"/>
    <w:rsid w:val="004F1026"/>
    <w:rsid w:val="004F13F6"/>
    <w:rsid w:val="004F284C"/>
    <w:rsid w:val="004F3887"/>
    <w:rsid w:val="004F3A93"/>
    <w:rsid w:val="004F4BCB"/>
    <w:rsid w:val="004F50DC"/>
    <w:rsid w:val="004F5120"/>
    <w:rsid w:val="004F593F"/>
    <w:rsid w:val="004F73A3"/>
    <w:rsid w:val="004F7C25"/>
    <w:rsid w:val="00500CEC"/>
    <w:rsid w:val="005013D7"/>
    <w:rsid w:val="0050251F"/>
    <w:rsid w:val="00502694"/>
    <w:rsid w:val="0050290E"/>
    <w:rsid w:val="00502C15"/>
    <w:rsid w:val="005035E4"/>
    <w:rsid w:val="00504423"/>
    <w:rsid w:val="0050536F"/>
    <w:rsid w:val="00505875"/>
    <w:rsid w:val="00505F78"/>
    <w:rsid w:val="005078AA"/>
    <w:rsid w:val="00511787"/>
    <w:rsid w:val="0051355F"/>
    <w:rsid w:val="005146FA"/>
    <w:rsid w:val="00514E0F"/>
    <w:rsid w:val="00515368"/>
    <w:rsid w:val="0051685E"/>
    <w:rsid w:val="00516B84"/>
    <w:rsid w:val="0051725D"/>
    <w:rsid w:val="00517BA5"/>
    <w:rsid w:val="00520504"/>
    <w:rsid w:val="005220E1"/>
    <w:rsid w:val="00523137"/>
    <w:rsid w:val="00524915"/>
    <w:rsid w:val="00525231"/>
    <w:rsid w:val="0052609A"/>
    <w:rsid w:val="0052736B"/>
    <w:rsid w:val="005276D3"/>
    <w:rsid w:val="0053203E"/>
    <w:rsid w:val="00534522"/>
    <w:rsid w:val="0053666C"/>
    <w:rsid w:val="005371D3"/>
    <w:rsid w:val="00537C22"/>
    <w:rsid w:val="00537C23"/>
    <w:rsid w:val="005416E0"/>
    <w:rsid w:val="00542365"/>
    <w:rsid w:val="005428E8"/>
    <w:rsid w:val="005434E0"/>
    <w:rsid w:val="00545A07"/>
    <w:rsid w:val="00545B78"/>
    <w:rsid w:val="005477C6"/>
    <w:rsid w:val="00547A7D"/>
    <w:rsid w:val="00547E5B"/>
    <w:rsid w:val="00550035"/>
    <w:rsid w:val="005509A2"/>
    <w:rsid w:val="005514B9"/>
    <w:rsid w:val="00552A83"/>
    <w:rsid w:val="00553321"/>
    <w:rsid w:val="00553F00"/>
    <w:rsid w:val="0055422C"/>
    <w:rsid w:val="0055711A"/>
    <w:rsid w:val="00557E0A"/>
    <w:rsid w:val="005609A8"/>
    <w:rsid w:val="005627E1"/>
    <w:rsid w:val="0056404A"/>
    <w:rsid w:val="005648D1"/>
    <w:rsid w:val="00564F17"/>
    <w:rsid w:val="005650BA"/>
    <w:rsid w:val="0057015B"/>
    <w:rsid w:val="00570637"/>
    <w:rsid w:val="00571C34"/>
    <w:rsid w:val="00575471"/>
    <w:rsid w:val="00575BE5"/>
    <w:rsid w:val="00576158"/>
    <w:rsid w:val="005809EE"/>
    <w:rsid w:val="00580D2A"/>
    <w:rsid w:val="0058120C"/>
    <w:rsid w:val="00582905"/>
    <w:rsid w:val="00582CA5"/>
    <w:rsid w:val="005871BC"/>
    <w:rsid w:val="00587BD2"/>
    <w:rsid w:val="00587EFD"/>
    <w:rsid w:val="00591094"/>
    <w:rsid w:val="005923AA"/>
    <w:rsid w:val="005926D0"/>
    <w:rsid w:val="005930F0"/>
    <w:rsid w:val="005951B8"/>
    <w:rsid w:val="00596E10"/>
    <w:rsid w:val="00597909"/>
    <w:rsid w:val="005A252B"/>
    <w:rsid w:val="005A254C"/>
    <w:rsid w:val="005A26A4"/>
    <w:rsid w:val="005A522E"/>
    <w:rsid w:val="005A5E0E"/>
    <w:rsid w:val="005A6A94"/>
    <w:rsid w:val="005A79F2"/>
    <w:rsid w:val="005A7CD0"/>
    <w:rsid w:val="005B033B"/>
    <w:rsid w:val="005B0DCE"/>
    <w:rsid w:val="005B20B5"/>
    <w:rsid w:val="005B2F02"/>
    <w:rsid w:val="005B6B8A"/>
    <w:rsid w:val="005C0AD4"/>
    <w:rsid w:val="005C122F"/>
    <w:rsid w:val="005C1D9B"/>
    <w:rsid w:val="005C3964"/>
    <w:rsid w:val="005C47B8"/>
    <w:rsid w:val="005C4BA1"/>
    <w:rsid w:val="005C5F53"/>
    <w:rsid w:val="005C61DF"/>
    <w:rsid w:val="005D15BB"/>
    <w:rsid w:val="005D18D1"/>
    <w:rsid w:val="005D1D84"/>
    <w:rsid w:val="005D491A"/>
    <w:rsid w:val="005D5EAF"/>
    <w:rsid w:val="005D754C"/>
    <w:rsid w:val="005D7896"/>
    <w:rsid w:val="005E15D2"/>
    <w:rsid w:val="005E2B70"/>
    <w:rsid w:val="005E603C"/>
    <w:rsid w:val="005E6092"/>
    <w:rsid w:val="005E650C"/>
    <w:rsid w:val="005F1049"/>
    <w:rsid w:val="005F2568"/>
    <w:rsid w:val="005F26B0"/>
    <w:rsid w:val="005F2BD2"/>
    <w:rsid w:val="005F34CF"/>
    <w:rsid w:val="005F3AD2"/>
    <w:rsid w:val="005F49F7"/>
    <w:rsid w:val="005F507C"/>
    <w:rsid w:val="005F591E"/>
    <w:rsid w:val="005F78E4"/>
    <w:rsid w:val="00602319"/>
    <w:rsid w:val="006026EF"/>
    <w:rsid w:val="00604A98"/>
    <w:rsid w:val="006058F2"/>
    <w:rsid w:val="0060682D"/>
    <w:rsid w:val="00612EA0"/>
    <w:rsid w:val="0061539B"/>
    <w:rsid w:val="00617900"/>
    <w:rsid w:val="00620F55"/>
    <w:rsid w:val="006214D0"/>
    <w:rsid w:val="006220C1"/>
    <w:rsid w:val="0062577F"/>
    <w:rsid w:val="00626011"/>
    <w:rsid w:val="00627CF2"/>
    <w:rsid w:val="00630D69"/>
    <w:rsid w:val="006335AB"/>
    <w:rsid w:val="006337E4"/>
    <w:rsid w:val="006357AA"/>
    <w:rsid w:val="00636261"/>
    <w:rsid w:val="00641AC4"/>
    <w:rsid w:val="00642D0A"/>
    <w:rsid w:val="00642D31"/>
    <w:rsid w:val="00642E6E"/>
    <w:rsid w:val="006437FF"/>
    <w:rsid w:val="0064399C"/>
    <w:rsid w:val="00644DB4"/>
    <w:rsid w:val="00644E52"/>
    <w:rsid w:val="00645E26"/>
    <w:rsid w:val="00647D49"/>
    <w:rsid w:val="00651087"/>
    <w:rsid w:val="00652461"/>
    <w:rsid w:val="00652C16"/>
    <w:rsid w:val="00653B08"/>
    <w:rsid w:val="00656958"/>
    <w:rsid w:val="0065731E"/>
    <w:rsid w:val="00660486"/>
    <w:rsid w:val="006620C7"/>
    <w:rsid w:val="00662548"/>
    <w:rsid w:val="006639EF"/>
    <w:rsid w:val="00665953"/>
    <w:rsid w:val="00666EF3"/>
    <w:rsid w:val="00667298"/>
    <w:rsid w:val="00667764"/>
    <w:rsid w:val="00667A6A"/>
    <w:rsid w:val="00667A88"/>
    <w:rsid w:val="00667F35"/>
    <w:rsid w:val="006704BF"/>
    <w:rsid w:val="006707F9"/>
    <w:rsid w:val="006712C2"/>
    <w:rsid w:val="006723DF"/>
    <w:rsid w:val="00674A09"/>
    <w:rsid w:val="006764A4"/>
    <w:rsid w:val="00677D60"/>
    <w:rsid w:val="00677DF1"/>
    <w:rsid w:val="00680843"/>
    <w:rsid w:val="00682593"/>
    <w:rsid w:val="0068349D"/>
    <w:rsid w:val="00684234"/>
    <w:rsid w:val="0068455B"/>
    <w:rsid w:val="00690DFF"/>
    <w:rsid w:val="00692C5F"/>
    <w:rsid w:val="00692CBE"/>
    <w:rsid w:val="00694681"/>
    <w:rsid w:val="00695034"/>
    <w:rsid w:val="00696175"/>
    <w:rsid w:val="00697515"/>
    <w:rsid w:val="0069761D"/>
    <w:rsid w:val="00697A60"/>
    <w:rsid w:val="006A0677"/>
    <w:rsid w:val="006A0A69"/>
    <w:rsid w:val="006A10CB"/>
    <w:rsid w:val="006A1FD1"/>
    <w:rsid w:val="006A2A5E"/>
    <w:rsid w:val="006A2D09"/>
    <w:rsid w:val="006A340D"/>
    <w:rsid w:val="006A38E4"/>
    <w:rsid w:val="006A4AF1"/>
    <w:rsid w:val="006A4F1F"/>
    <w:rsid w:val="006A54E1"/>
    <w:rsid w:val="006B2F6F"/>
    <w:rsid w:val="006B3FB4"/>
    <w:rsid w:val="006B470F"/>
    <w:rsid w:val="006B6399"/>
    <w:rsid w:val="006B64AB"/>
    <w:rsid w:val="006B695F"/>
    <w:rsid w:val="006B79FF"/>
    <w:rsid w:val="006B7F80"/>
    <w:rsid w:val="006C1CC8"/>
    <w:rsid w:val="006C1D18"/>
    <w:rsid w:val="006C2275"/>
    <w:rsid w:val="006C2768"/>
    <w:rsid w:val="006C3C3A"/>
    <w:rsid w:val="006C3DF1"/>
    <w:rsid w:val="006C52A4"/>
    <w:rsid w:val="006C5BB9"/>
    <w:rsid w:val="006D0B22"/>
    <w:rsid w:val="006D1AC5"/>
    <w:rsid w:val="006D237C"/>
    <w:rsid w:val="006D315E"/>
    <w:rsid w:val="006D46D1"/>
    <w:rsid w:val="006D4828"/>
    <w:rsid w:val="006D63AB"/>
    <w:rsid w:val="006E032C"/>
    <w:rsid w:val="006E0B43"/>
    <w:rsid w:val="006E24BA"/>
    <w:rsid w:val="006E4697"/>
    <w:rsid w:val="006E53D7"/>
    <w:rsid w:val="006F08D6"/>
    <w:rsid w:val="006F236F"/>
    <w:rsid w:val="006F2DA6"/>
    <w:rsid w:val="006F443E"/>
    <w:rsid w:val="0070084A"/>
    <w:rsid w:val="00700BA5"/>
    <w:rsid w:val="00700E94"/>
    <w:rsid w:val="007027E7"/>
    <w:rsid w:val="00704BA4"/>
    <w:rsid w:val="0070508E"/>
    <w:rsid w:val="0070524E"/>
    <w:rsid w:val="007058F1"/>
    <w:rsid w:val="00706961"/>
    <w:rsid w:val="00707B22"/>
    <w:rsid w:val="007100CC"/>
    <w:rsid w:val="00711064"/>
    <w:rsid w:val="00712EF5"/>
    <w:rsid w:val="00713852"/>
    <w:rsid w:val="00716362"/>
    <w:rsid w:val="0071697A"/>
    <w:rsid w:val="00721436"/>
    <w:rsid w:val="00721757"/>
    <w:rsid w:val="00721ADF"/>
    <w:rsid w:val="00722575"/>
    <w:rsid w:val="00722794"/>
    <w:rsid w:val="00722985"/>
    <w:rsid w:val="0072458E"/>
    <w:rsid w:val="00725D36"/>
    <w:rsid w:val="007268F4"/>
    <w:rsid w:val="00726A9E"/>
    <w:rsid w:val="0072742B"/>
    <w:rsid w:val="0073029D"/>
    <w:rsid w:val="00731143"/>
    <w:rsid w:val="0073137D"/>
    <w:rsid w:val="00733145"/>
    <w:rsid w:val="00733383"/>
    <w:rsid w:val="00733A1E"/>
    <w:rsid w:val="00734D71"/>
    <w:rsid w:val="00735ADB"/>
    <w:rsid w:val="00737A97"/>
    <w:rsid w:val="00740B59"/>
    <w:rsid w:val="007410B5"/>
    <w:rsid w:val="007421CC"/>
    <w:rsid w:val="00742348"/>
    <w:rsid w:val="00742F54"/>
    <w:rsid w:val="00744A1E"/>
    <w:rsid w:val="007455F4"/>
    <w:rsid w:val="0074583F"/>
    <w:rsid w:val="00746779"/>
    <w:rsid w:val="00746F21"/>
    <w:rsid w:val="00747FC7"/>
    <w:rsid w:val="00750B0E"/>
    <w:rsid w:val="00750BD1"/>
    <w:rsid w:val="0075104F"/>
    <w:rsid w:val="0075426B"/>
    <w:rsid w:val="0075632E"/>
    <w:rsid w:val="007606FE"/>
    <w:rsid w:val="00761413"/>
    <w:rsid w:val="00761690"/>
    <w:rsid w:val="007625E7"/>
    <w:rsid w:val="00762A0B"/>
    <w:rsid w:val="00764DA1"/>
    <w:rsid w:val="00765252"/>
    <w:rsid w:val="007653DC"/>
    <w:rsid w:val="00765934"/>
    <w:rsid w:val="00766669"/>
    <w:rsid w:val="00771FD5"/>
    <w:rsid w:val="00773327"/>
    <w:rsid w:val="00773B51"/>
    <w:rsid w:val="007753E5"/>
    <w:rsid w:val="00775667"/>
    <w:rsid w:val="007801A6"/>
    <w:rsid w:val="0078052D"/>
    <w:rsid w:val="00782594"/>
    <w:rsid w:val="00782DB0"/>
    <w:rsid w:val="0078417C"/>
    <w:rsid w:val="007841AF"/>
    <w:rsid w:val="00785768"/>
    <w:rsid w:val="00785F30"/>
    <w:rsid w:val="007866BB"/>
    <w:rsid w:val="00786DF5"/>
    <w:rsid w:val="007879A8"/>
    <w:rsid w:val="007912D7"/>
    <w:rsid w:val="00791414"/>
    <w:rsid w:val="0079146D"/>
    <w:rsid w:val="00792BB8"/>
    <w:rsid w:val="00792F74"/>
    <w:rsid w:val="007950C1"/>
    <w:rsid w:val="00795EF5"/>
    <w:rsid w:val="00797CBD"/>
    <w:rsid w:val="007A1166"/>
    <w:rsid w:val="007A17DD"/>
    <w:rsid w:val="007A3EC4"/>
    <w:rsid w:val="007A4329"/>
    <w:rsid w:val="007A493A"/>
    <w:rsid w:val="007A697A"/>
    <w:rsid w:val="007A6CEB"/>
    <w:rsid w:val="007A7E2D"/>
    <w:rsid w:val="007B0B1A"/>
    <w:rsid w:val="007B21A2"/>
    <w:rsid w:val="007C014C"/>
    <w:rsid w:val="007C021F"/>
    <w:rsid w:val="007C0893"/>
    <w:rsid w:val="007C0CD7"/>
    <w:rsid w:val="007C1244"/>
    <w:rsid w:val="007C3284"/>
    <w:rsid w:val="007C4FAF"/>
    <w:rsid w:val="007C5BAA"/>
    <w:rsid w:val="007C6DE0"/>
    <w:rsid w:val="007C7063"/>
    <w:rsid w:val="007C7744"/>
    <w:rsid w:val="007D0C1E"/>
    <w:rsid w:val="007D0FE7"/>
    <w:rsid w:val="007D2695"/>
    <w:rsid w:val="007D2A15"/>
    <w:rsid w:val="007D2CE0"/>
    <w:rsid w:val="007D40CA"/>
    <w:rsid w:val="007D47AD"/>
    <w:rsid w:val="007D6B90"/>
    <w:rsid w:val="007D75E3"/>
    <w:rsid w:val="007D76F8"/>
    <w:rsid w:val="007E0B79"/>
    <w:rsid w:val="007E0EB1"/>
    <w:rsid w:val="007E13EA"/>
    <w:rsid w:val="007E383B"/>
    <w:rsid w:val="007E4C8C"/>
    <w:rsid w:val="007E5A7F"/>
    <w:rsid w:val="007E6A39"/>
    <w:rsid w:val="007F3A9B"/>
    <w:rsid w:val="007F4E32"/>
    <w:rsid w:val="007F579A"/>
    <w:rsid w:val="007F6BD0"/>
    <w:rsid w:val="00800236"/>
    <w:rsid w:val="00804C2F"/>
    <w:rsid w:val="00806F66"/>
    <w:rsid w:val="00810018"/>
    <w:rsid w:val="00810AFE"/>
    <w:rsid w:val="00811B4C"/>
    <w:rsid w:val="00811DB2"/>
    <w:rsid w:val="0081210D"/>
    <w:rsid w:val="00812C7C"/>
    <w:rsid w:val="00813E7E"/>
    <w:rsid w:val="00815C5C"/>
    <w:rsid w:val="008177B4"/>
    <w:rsid w:val="00820C5A"/>
    <w:rsid w:val="00822B5C"/>
    <w:rsid w:val="00822E34"/>
    <w:rsid w:val="00822E81"/>
    <w:rsid w:val="00824013"/>
    <w:rsid w:val="00824991"/>
    <w:rsid w:val="00825DAA"/>
    <w:rsid w:val="008261CE"/>
    <w:rsid w:val="00827D7F"/>
    <w:rsid w:val="0083250D"/>
    <w:rsid w:val="00833123"/>
    <w:rsid w:val="00833719"/>
    <w:rsid w:val="008340B8"/>
    <w:rsid w:val="00834565"/>
    <w:rsid w:val="00835806"/>
    <w:rsid w:val="0083732B"/>
    <w:rsid w:val="008414A2"/>
    <w:rsid w:val="008423EF"/>
    <w:rsid w:val="00842CCF"/>
    <w:rsid w:val="00844565"/>
    <w:rsid w:val="0084585C"/>
    <w:rsid w:val="00846D72"/>
    <w:rsid w:val="00852242"/>
    <w:rsid w:val="00852BF5"/>
    <w:rsid w:val="00853859"/>
    <w:rsid w:val="008542C9"/>
    <w:rsid w:val="008548C0"/>
    <w:rsid w:val="00855AED"/>
    <w:rsid w:val="00857B53"/>
    <w:rsid w:val="00860414"/>
    <w:rsid w:val="00860BBD"/>
    <w:rsid w:val="00861A24"/>
    <w:rsid w:val="00862E71"/>
    <w:rsid w:val="00863A05"/>
    <w:rsid w:val="00863EC7"/>
    <w:rsid w:val="00864845"/>
    <w:rsid w:val="00865C04"/>
    <w:rsid w:val="00865C58"/>
    <w:rsid w:val="00867CE1"/>
    <w:rsid w:val="00870858"/>
    <w:rsid w:val="00870EE5"/>
    <w:rsid w:val="00874113"/>
    <w:rsid w:val="008746CD"/>
    <w:rsid w:val="00874856"/>
    <w:rsid w:val="00877723"/>
    <w:rsid w:val="0088053A"/>
    <w:rsid w:val="0088102E"/>
    <w:rsid w:val="0088112E"/>
    <w:rsid w:val="00881273"/>
    <w:rsid w:val="008857C2"/>
    <w:rsid w:val="0089034C"/>
    <w:rsid w:val="00892588"/>
    <w:rsid w:val="00894174"/>
    <w:rsid w:val="00895E29"/>
    <w:rsid w:val="00896B67"/>
    <w:rsid w:val="008975A5"/>
    <w:rsid w:val="008A0C2C"/>
    <w:rsid w:val="008A216E"/>
    <w:rsid w:val="008A2281"/>
    <w:rsid w:val="008A2895"/>
    <w:rsid w:val="008A2ECA"/>
    <w:rsid w:val="008A30DA"/>
    <w:rsid w:val="008A5A6E"/>
    <w:rsid w:val="008A5AD4"/>
    <w:rsid w:val="008A5EF5"/>
    <w:rsid w:val="008B0D7E"/>
    <w:rsid w:val="008B1CB8"/>
    <w:rsid w:val="008B47BC"/>
    <w:rsid w:val="008B503B"/>
    <w:rsid w:val="008B54D8"/>
    <w:rsid w:val="008B612B"/>
    <w:rsid w:val="008B6472"/>
    <w:rsid w:val="008B79BA"/>
    <w:rsid w:val="008C1614"/>
    <w:rsid w:val="008C21D7"/>
    <w:rsid w:val="008C3BA5"/>
    <w:rsid w:val="008C3DD9"/>
    <w:rsid w:val="008C4144"/>
    <w:rsid w:val="008C58DC"/>
    <w:rsid w:val="008C6FF6"/>
    <w:rsid w:val="008D0014"/>
    <w:rsid w:val="008D0269"/>
    <w:rsid w:val="008D20DD"/>
    <w:rsid w:val="008D2351"/>
    <w:rsid w:val="008D3927"/>
    <w:rsid w:val="008D5AC9"/>
    <w:rsid w:val="008D5EA9"/>
    <w:rsid w:val="008D5EAD"/>
    <w:rsid w:val="008D6F8D"/>
    <w:rsid w:val="008E09CD"/>
    <w:rsid w:val="008E1C07"/>
    <w:rsid w:val="008E1D6D"/>
    <w:rsid w:val="008E421B"/>
    <w:rsid w:val="008E6FEA"/>
    <w:rsid w:val="008E7BF3"/>
    <w:rsid w:val="008F129F"/>
    <w:rsid w:val="008F18D6"/>
    <w:rsid w:val="008F29E2"/>
    <w:rsid w:val="008F2CD5"/>
    <w:rsid w:val="008F4265"/>
    <w:rsid w:val="008F4687"/>
    <w:rsid w:val="008F587B"/>
    <w:rsid w:val="008F5EF3"/>
    <w:rsid w:val="008F6762"/>
    <w:rsid w:val="008F6AE3"/>
    <w:rsid w:val="008F774E"/>
    <w:rsid w:val="008F79CD"/>
    <w:rsid w:val="0090017C"/>
    <w:rsid w:val="009007AC"/>
    <w:rsid w:val="009012DA"/>
    <w:rsid w:val="00902947"/>
    <w:rsid w:val="009044CB"/>
    <w:rsid w:val="009048F0"/>
    <w:rsid w:val="00906AC4"/>
    <w:rsid w:val="00907000"/>
    <w:rsid w:val="009070FE"/>
    <w:rsid w:val="00907CF9"/>
    <w:rsid w:val="00910023"/>
    <w:rsid w:val="00911918"/>
    <w:rsid w:val="00912DC8"/>
    <w:rsid w:val="00920668"/>
    <w:rsid w:val="00920FB6"/>
    <w:rsid w:val="0092161C"/>
    <w:rsid w:val="00921C31"/>
    <w:rsid w:val="009238C7"/>
    <w:rsid w:val="00924D3D"/>
    <w:rsid w:val="009261F5"/>
    <w:rsid w:val="00927D4C"/>
    <w:rsid w:val="00927EE6"/>
    <w:rsid w:val="00930266"/>
    <w:rsid w:val="00930B90"/>
    <w:rsid w:val="00931F6B"/>
    <w:rsid w:val="00933054"/>
    <w:rsid w:val="00933EE1"/>
    <w:rsid w:val="009343B2"/>
    <w:rsid w:val="00934D12"/>
    <w:rsid w:val="009353E0"/>
    <w:rsid w:val="009365B9"/>
    <w:rsid w:val="009368F6"/>
    <w:rsid w:val="00936FAE"/>
    <w:rsid w:val="00937103"/>
    <w:rsid w:val="009375BF"/>
    <w:rsid w:val="00940089"/>
    <w:rsid w:val="00940BFA"/>
    <w:rsid w:val="00941075"/>
    <w:rsid w:val="00941471"/>
    <w:rsid w:val="009425F5"/>
    <w:rsid w:val="00943119"/>
    <w:rsid w:val="00950750"/>
    <w:rsid w:val="00952060"/>
    <w:rsid w:val="00952293"/>
    <w:rsid w:val="00952507"/>
    <w:rsid w:val="00953322"/>
    <w:rsid w:val="00953F2A"/>
    <w:rsid w:val="0095584D"/>
    <w:rsid w:val="00956E6F"/>
    <w:rsid w:val="00957329"/>
    <w:rsid w:val="009605E2"/>
    <w:rsid w:val="00960EDF"/>
    <w:rsid w:val="00961D67"/>
    <w:rsid w:val="00965498"/>
    <w:rsid w:val="0096627B"/>
    <w:rsid w:val="009706DF"/>
    <w:rsid w:val="00970D0C"/>
    <w:rsid w:val="009741C7"/>
    <w:rsid w:val="0097483F"/>
    <w:rsid w:val="00975436"/>
    <w:rsid w:val="00975890"/>
    <w:rsid w:val="00975B74"/>
    <w:rsid w:val="00980774"/>
    <w:rsid w:val="00980C48"/>
    <w:rsid w:val="00980C5B"/>
    <w:rsid w:val="00982843"/>
    <w:rsid w:val="009831E6"/>
    <w:rsid w:val="00986C3A"/>
    <w:rsid w:val="00987181"/>
    <w:rsid w:val="009908F2"/>
    <w:rsid w:val="0099095A"/>
    <w:rsid w:val="009911B0"/>
    <w:rsid w:val="00997605"/>
    <w:rsid w:val="00997F4B"/>
    <w:rsid w:val="009A07FE"/>
    <w:rsid w:val="009A13D9"/>
    <w:rsid w:val="009A2169"/>
    <w:rsid w:val="009A396E"/>
    <w:rsid w:val="009A471F"/>
    <w:rsid w:val="009A529A"/>
    <w:rsid w:val="009A6039"/>
    <w:rsid w:val="009A60D1"/>
    <w:rsid w:val="009A6D63"/>
    <w:rsid w:val="009B0880"/>
    <w:rsid w:val="009B1B2D"/>
    <w:rsid w:val="009B1F35"/>
    <w:rsid w:val="009B392B"/>
    <w:rsid w:val="009B44CC"/>
    <w:rsid w:val="009C2575"/>
    <w:rsid w:val="009C29B4"/>
    <w:rsid w:val="009C4B65"/>
    <w:rsid w:val="009C5E66"/>
    <w:rsid w:val="009C6299"/>
    <w:rsid w:val="009C6D5F"/>
    <w:rsid w:val="009C7082"/>
    <w:rsid w:val="009D0D45"/>
    <w:rsid w:val="009D147D"/>
    <w:rsid w:val="009D1E58"/>
    <w:rsid w:val="009D2120"/>
    <w:rsid w:val="009D3650"/>
    <w:rsid w:val="009D604E"/>
    <w:rsid w:val="009D684C"/>
    <w:rsid w:val="009E1312"/>
    <w:rsid w:val="009E1EB3"/>
    <w:rsid w:val="009E21C2"/>
    <w:rsid w:val="009E60D4"/>
    <w:rsid w:val="009F2DEC"/>
    <w:rsid w:val="009F3868"/>
    <w:rsid w:val="009F4BAC"/>
    <w:rsid w:val="009F4E41"/>
    <w:rsid w:val="009F7578"/>
    <w:rsid w:val="009F7691"/>
    <w:rsid w:val="009F7D79"/>
    <w:rsid w:val="009F7D89"/>
    <w:rsid w:val="00A00A55"/>
    <w:rsid w:val="00A019ED"/>
    <w:rsid w:val="00A02C68"/>
    <w:rsid w:val="00A03BFE"/>
    <w:rsid w:val="00A058DB"/>
    <w:rsid w:val="00A06E12"/>
    <w:rsid w:val="00A104CF"/>
    <w:rsid w:val="00A11147"/>
    <w:rsid w:val="00A11382"/>
    <w:rsid w:val="00A114D3"/>
    <w:rsid w:val="00A11BBA"/>
    <w:rsid w:val="00A1527D"/>
    <w:rsid w:val="00A15D51"/>
    <w:rsid w:val="00A16357"/>
    <w:rsid w:val="00A168A6"/>
    <w:rsid w:val="00A20676"/>
    <w:rsid w:val="00A213D8"/>
    <w:rsid w:val="00A22A02"/>
    <w:rsid w:val="00A2605C"/>
    <w:rsid w:val="00A262F0"/>
    <w:rsid w:val="00A26A20"/>
    <w:rsid w:val="00A31D67"/>
    <w:rsid w:val="00A33198"/>
    <w:rsid w:val="00A34997"/>
    <w:rsid w:val="00A34B1B"/>
    <w:rsid w:val="00A35DFF"/>
    <w:rsid w:val="00A37D64"/>
    <w:rsid w:val="00A4137D"/>
    <w:rsid w:val="00A425C4"/>
    <w:rsid w:val="00A4352B"/>
    <w:rsid w:val="00A435E2"/>
    <w:rsid w:val="00A43633"/>
    <w:rsid w:val="00A43C37"/>
    <w:rsid w:val="00A43D11"/>
    <w:rsid w:val="00A45582"/>
    <w:rsid w:val="00A45C7F"/>
    <w:rsid w:val="00A4609E"/>
    <w:rsid w:val="00A4791B"/>
    <w:rsid w:val="00A519E7"/>
    <w:rsid w:val="00A53F5A"/>
    <w:rsid w:val="00A543B2"/>
    <w:rsid w:val="00A567F5"/>
    <w:rsid w:val="00A56CE1"/>
    <w:rsid w:val="00A56F90"/>
    <w:rsid w:val="00A60BBE"/>
    <w:rsid w:val="00A60ED0"/>
    <w:rsid w:val="00A6151A"/>
    <w:rsid w:val="00A62E90"/>
    <w:rsid w:val="00A64C59"/>
    <w:rsid w:val="00A674D7"/>
    <w:rsid w:val="00A67662"/>
    <w:rsid w:val="00A676C3"/>
    <w:rsid w:val="00A70F8F"/>
    <w:rsid w:val="00A715DC"/>
    <w:rsid w:val="00A71ED9"/>
    <w:rsid w:val="00A7634D"/>
    <w:rsid w:val="00A8016E"/>
    <w:rsid w:val="00A802B6"/>
    <w:rsid w:val="00A80F1A"/>
    <w:rsid w:val="00A8146A"/>
    <w:rsid w:val="00A83B15"/>
    <w:rsid w:val="00A83CEB"/>
    <w:rsid w:val="00A83DFD"/>
    <w:rsid w:val="00A84AC9"/>
    <w:rsid w:val="00A84FD8"/>
    <w:rsid w:val="00A857F0"/>
    <w:rsid w:val="00A8729D"/>
    <w:rsid w:val="00A90357"/>
    <w:rsid w:val="00A903BE"/>
    <w:rsid w:val="00A913B3"/>
    <w:rsid w:val="00A927E1"/>
    <w:rsid w:val="00A939EC"/>
    <w:rsid w:val="00A94A29"/>
    <w:rsid w:val="00A95FEB"/>
    <w:rsid w:val="00A9638F"/>
    <w:rsid w:val="00AA076A"/>
    <w:rsid w:val="00AA1E0C"/>
    <w:rsid w:val="00AA2ED0"/>
    <w:rsid w:val="00AA378F"/>
    <w:rsid w:val="00AA3A88"/>
    <w:rsid w:val="00AA3E38"/>
    <w:rsid w:val="00AA3EA1"/>
    <w:rsid w:val="00AA424A"/>
    <w:rsid w:val="00AA507A"/>
    <w:rsid w:val="00AA5247"/>
    <w:rsid w:val="00AA6E43"/>
    <w:rsid w:val="00AA77EA"/>
    <w:rsid w:val="00AB0902"/>
    <w:rsid w:val="00AB0BD4"/>
    <w:rsid w:val="00AB12BD"/>
    <w:rsid w:val="00AB1D16"/>
    <w:rsid w:val="00AB1DAE"/>
    <w:rsid w:val="00AB247F"/>
    <w:rsid w:val="00AB43A1"/>
    <w:rsid w:val="00AB48B8"/>
    <w:rsid w:val="00AB7846"/>
    <w:rsid w:val="00AC0445"/>
    <w:rsid w:val="00AC14E7"/>
    <w:rsid w:val="00AC36C7"/>
    <w:rsid w:val="00AC4F68"/>
    <w:rsid w:val="00AC53AE"/>
    <w:rsid w:val="00AD072F"/>
    <w:rsid w:val="00AD155F"/>
    <w:rsid w:val="00AD20EF"/>
    <w:rsid w:val="00AD2ECF"/>
    <w:rsid w:val="00AD2F01"/>
    <w:rsid w:val="00AD3F10"/>
    <w:rsid w:val="00AD40FA"/>
    <w:rsid w:val="00AD663E"/>
    <w:rsid w:val="00AD786E"/>
    <w:rsid w:val="00AD7F63"/>
    <w:rsid w:val="00AE1231"/>
    <w:rsid w:val="00AE1A66"/>
    <w:rsid w:val="00AE26C5"/>
    <w:rsid w:val="00AE40F9"/>
    <w:rsid w:val="00AE4291"/>
    <w:rsid w:val="00AE44A8"/>
    <w:rsid w:val="00AE4888"/>
    <w:rsid w:val="00AF146D"/>
    <w:rsid w:val="00AF4F60"/>
    <w:rsid w:val="00AF52A1"/>
    <w:rsid w:val="00AF5E49"/>
    <w:rsid w:val="00AF5E99"/>
    <w:rsid w:val="00AF75E4"/>
    <w:rsid w:val="00B01241"/>
    <w:rsid w:val="00B014B0"/>
    <w:rsid w:val="00B022AE"/>
    <w:rsid w:val="00B0266F"/>
    <w:rsid w:val="00B02829"/>
    <w:rsid w:val="00B05F8F"/>
    <w:rsid w:val="00B07861"/>
    <w:rsid w:val="00B07EC9"/>
    <w:rsid w:val="00B1010B"/>
    <w:rsid w:val="00B107CD"/>
    <w:rsid w:val="00B119CE"/>
    <w:rsid w:val="00B13DF1"/>
    <w:rsid w:val="00B148F9"/>
    <w:rsid w:val="00B14BC2"/>
    <w:rsid w:val="00B159A9"/>
    <w:rsid w:val="00B165C5"/>
    <w:rsid w:val="00B21A66"/>
    <w:rsid w:val="00B23F6D"/>
    <w:rsid w:val="00B24BBE"/>
    <w:rsid w:val="00B2641E"/>
    <w:rsid w:val="00B26511"/>
    <w:rsid w:val="00B26CD3"/>
    <w:rsid w:val="00B27F30"/>
    <w:rsid w:val="00B30840"/>
    <w:rsid w:val="00B319CF"/>
    <w:rsid w:val="00B32D94"/>
    <w:rsid w:val="00B32F94"/>
    <w:rsid w:val="00B35D4E"/>
    <w:rsid w:val="00B369C9"/>
    <w:rsid w:val="00B40CCA"/>
    <w:rsid w:val="00B4119D"/>
    <w:rsid w:val="00B41B29"/>
    <w:rsid w:val="00B42082"/>
    <w:rsid w:val="00B43C29"/>
    <w:rsid w:val="00B45840"/>
    <w:rsid w:val="00B460B3"/>
    <w:rsid w:val="00B46DDD"/>
    <w:rsid w:val="00B4750F"/>
    <w:rsid w:val="00B47FAD"/>
    <w:rsid w:val="00B51088"/>
    <w:rsid w:val="00B52097"/>
    <w:rsid w:val="00B546FD"/>
    <w:rsid w:val="00B5498F"/>
    <w:rsid w:val="00B555BD"/>
    <w:rsid w:val="00B55B43"/>
    <w:rsid w:val="00B5681B"/>
    <w:rsid w:val="00B56FE6"/>
    <w:rsid w:val="00B617E1"/>
    <w:rsid w:val="00B647D6"/>
    <w:rsid w:val="00B655DE"/>
    <w:rsid w:val="00B65B7B"/>
    <w:rsid w:val="00B661F2"/>
    <w:rsid w:val="00B661FC"/>
    <w:rsid w:val="00B6708C"/>
    <w:rsid w:val="00B67D65"/>
    <w:rsid w:val="00B7229C"/>
    <w:rsid w:val="00B72372"/>
    <w:rsid w:val="00B75929"/>
    <w:rsid w:val="00B76F29"/>
    <w:rsid w:val="00B77F05"/>
    <w:rsid w:val="00B81910"/>
    <w:rsid w:val="00B819AB"/>
    <w:rsid w:val="00B81E74"/>
    <w:rsid w:val="00B86595"/>
    <w:rsid w:val="00B868BF"/>
    <w:rsid w:val="00B8704E"/>
    <w:rsid w:val="00B90EC8"/>
    <w:rsid w:val="00B9290D"/>
    <w:rsid w:val="00B96064"/>
    <w:rsid w:val="00BA12E0"/>
    <w:rsid w:val="00BA3650"/>
    <w:rsid w:val="00BA39DC"/>
    <w:rsid w:val="00BA3A9D"/>
    <w:rsid w:val="00BA3B00"/>
    <w:rsid w:val="00BA5298"/>
    <w:rsid w:val="00BA56F1"/>
    <w:rsid w:val="00BA5B14"/>
    <w:rsid w:val="00BA7D13"/>
    <w:rsid w:val="00BB050B"/>
    <w:rsid w:val="00BB0918"/>
    <w:rsid w:val="00BB0DDB"/>
    <w:rsid w:val="00BB27ED"/>
    <w:rsid w:val="00BB27F5"/>
    <w:rsid w:val="00BB5CC1"/>
    <w:rsid w:val="00BC0175"/>
    <w:rsid w:val="00BC0606"/>
    <w:rsid w:val="00BC08E5"/>
    <w:rsid w:val="00BC3933"/>
    <w:rsid w:val="00BC3B67"/>
    <w:rsid w:val="00BC3D8C"/>
    <w:rsid w:val="00BC6741"/>
    <w:rsid w:val="00BC7598"/>
    <w:rsid w:val="00BD014D"/>
    <w:rsid w:val="00BD1920"/>
    <w:rsid w:val="00BD435A"/>
    <w:rsid w:val="00BE12A5"/>
    <w:rsid w:val="00BE2390"/>
    <w:rsid w:val="00BE2A2B"/>
    <w:rsid w:val="00BE36D2"/>
    <w:rsid w:val="00BE404C"/>
    <w:rsid w:val="00BE4A27"/>
    <w:rsid w:val="00BE571B"/>
    <w:rsid w:val="00BE7AF5"/>
    <w:rsid w:val="00BF07CD"/>
    <w:rsid w:val="00BF0B3A"/>
    <w:rsid w:val="00BF115E"/>
    <w:rsid w:val="00BF1684"/>
    <w:rsid w:val="00BF36BF"/>
    <w:rsid w:val="00BF4400"/>
    <w:rsid w:val="00BF49BC"/>
    <w:rsid w:val="00BF5952"/>
    <w:rsid w:val="00BF5E5F"/>
    <w:rsid w:val="00BF627C"/>
    <w:rsid w:val="00BF68E6"/>
    <w:rsid w:val="00BF6B0B"/>
    <w:rsid w:val="00BF7A90"/>
    <w:rsid w:val="00C00D88"/>
    <w:rsid w:val="00C02723"/>
    <w:rsid w:val="00C02908"/>
    <w:rsid w:val="00C033F2"/>
    <w:rsid w:val="00C0597D"/>
    <w:rsid w:val="00C1028F"/>
    <w:rsid w:val="00C1098B"/>
    <w:rsid w:val="00C11CC5"/>
    <w:rsid w:val="00C11EBC"/>
    <w:rsid w:val="00C12173"/>
    <w:rsid w:val="00C1299A"/>
    <w:rsid w:val="00C12A28"/>
    <w:rsid w:val="00C12D45"/>
    <w:rsid w:val="00C14744"/>
    <w:rsid w:val="00C1757C"/>
    <w:rsid w:val="00C207A5"/>
    <w:rsid w:val="00C26588"/>
    <w:rsid w:val="00C317F3"/>
    <w:rsid w:val="00C32E21"/>
    <w:rsid w:val="00C330D8"/>
    <w:rsid w:val="00C333CC"/>
    <w:rsid w:val="00C40333"/>
    <w:rsid w:val="00C407B3"/>
    <w:rsid w:val="00C42C76"/>
    <w:rsid w:val="00C4724C"/>
    <w:rsid w:val="00C47ED1"/>
    <w:rsid w:val="00C50010"/>
    <w:rsid w:val="00C558AE"/>
    <w:rsid w:val="00C56F26"/>
    <w:rsid w:val="00C62734"/>
    <w:rsid w:val="00C63D3F"/>
    <w:rsid w:val="00C63E10"/>
    <w:rsid w:val="00C65E32"/>
    <w:rsid w:val="00C665E5"/>
    <w:rsid w:val="00C66E1E"/>
    <w:rsid w:val="00C71863"/>
    <w:rsid w:val="00C71D1C"/>
    <w:rsid w:val="00C72442"/>
    <w:rsid w:val="00C724DC"/>
    <w:rsid w:val="00C729E7"/>
    <w:rsid w:val="00C73EB4"/>
    <w:rsid w:val="00C75597"/>
    <w:rsid w:val="00C759CE"/>
    <w:rsid w:val="00C75D17"/>
    <w:rsid w:val="00C7747C"/>
    <w:rsid w:val="00C775BD"/>
    <w:rsid w:val="00C8033A"/>
    <w:rsid w:val="00C814BB"/>
    <w:rsid w:val="00C81E72"/>
    <w:rsid w:val="00C826F3"/>
    <w:rsid w:val="00C8315C"/>
    <w:rsid w:val="00C84EBE"/>
    <w:rsid w:val="00C86051"/>
    <w:rsid w:val="00C864D0"/>
    <w:rsid w:val="00C877C8"/>
    <w:rsid w:val="00C907D7"/>
    <w:rsid w:val="00C9198E"/>
    <w:rsid w:val="00C91FD1"/>
    <w:rsid w:val="00C93F4B"/>
    <w:rsid w:val="00C96388"/>
    <w:rsid w:val="00C96A86"/>
    <w:rsid w:val="00CA021A"/>
    <w:rsid w:val="00CA2D50"/>
    <w:rsid w:val="00CA328A"/>
    <w:rsid w:val="00CA7144"/>
    <w:rsid w:val="00CB09FB"/>
    <w:rsid w:val="00CB0B92"/>
    <w:rsid w:val="00CB1011"/>
    <w:rsid w:val="00CB2803"/>
    <w:rsid w:val="00CB480C"/>
    <w:rsid w:val="00CB509E"/>
    <w:rsid w:val="00CB5546"/>
    <w:rsid w:val="00CB57FD"/>
    <w:rsid w:val="00CB6BED"/>
    <w:rsid w:val="00CB7509"/>
    <w:rsid w:val="00CC0A83"/>
    <w:rsid w:val="00CC0FA9"/>
    <w:rsid w:val="00CC100E"/>
    <w:rsid w:val="00CC145D"/>
    <w:rsid w:val="00CC1A6E"/>
    <w:rsid w:val="00CC3A50"/>
    <w:rsid w:val="00CC4204"/>
    <w:rsid w:val="00CC5949"/>
    <w:rsid w:val="00CC63CF"/>
    <w:rsid w:val="00CD12C0"/>
    <w:rsid w:val="00CD181F"/>
    <w:rsid w:val="00CD477C"/>
    <w:rsid w:val="00CD47F4"/>
    <w:rsid w:val="00CD4E56"/>
    <w:rsid w:val="00CD5B91"/>
    <w:rsid w:val="00CD6654"/>
    <w:rsid w:val="00CD748C"/>
    <w:rsid w:val="00CE0684"/>
    <w:rsid w:val="00CE070B"/>
    <w:rsid w:val="00CE2F16"/>
    <w:rsid w:val="00CE300A"/>
    <w:rsid w:val="00CE3C87"/>
    <w:rsid w:val="00CE42DF"/>
    <w:rsid w:val="00CE4CF3"/>
    <w:rsid w:val="00CE4D2F"/>
    <w:rsid w:val="00CE759D"/>
    <w:rsid w:val="00CE77BC"/>
    <w:rsid w:val="00CF2573"/>
    <w:rsid w:val="00CF2D9D"/>
    <w:rsid w:val="00CF45BE"/>
    <w:rsid w:val="00CF668A"/>
    <w:rsid w:val="00CF7C30"/>
    <w:rsid w:val="00D001EE"/>
    <w:rsid w:val="00D00AE8"/>
    <w:rsid w:val="00D02AD4"/>
    <w:rsid w:val="00D03064"/>
    <w:rsid w:val="00D0431B"/>
    <w:rsid w:val="00D04620"/>
    <w:rsid w:val="00D049BF"/>
    <w:rsid w:val="00D04C99"/>
    <w:rsid w:val="00D051C3"/>
    <w:rsid w:val="00D06398"/>
    <w:rsid w:val="00D12B23"/>
    <w:rsid w:val="00D133DD"/>
    <w:rsid w:val="00D13884"/>
    <w:rsid w:val="00D14038"/>
    <w:rsid w:val="00D147DA"/>
    <w:rsid w:val="00D14D4F"/>
    <w:rsid w:val="00D2330A"/>
    <w:rsid w:val="00D24D54"/>
    <w:rsid w:val="00D250C1"/>
    <w:rsid w:val="00D27332"/>
    <w:rsid w:val="00D27858"/>
    <w:rsid w:val="00D31C95"/>
    <w:rsid w:val="00D32395"/>
    <w:rsid w:val="00D34359"/>
    <w:rsid w:val="00D34E47"/>
    <w:rsid w:val="00D35CC2"/>
    <w:rsid w:val="00D35D05"/>
    <w:rsid w:val="00D402EB"/>
    <w:rsid w:val="00D41266"/>
    <w:rsid w:val="00D42744"/>
    <w:rsid w:val="00D4374F"/>
    <w:rsid w:val="00D43AC3"/>
    <w:rsid w:val="00D453D7"/>
    <w:rsid w:val="00D45C17"/>
    <w:rsid w:val="00D46CB6"/>
    <w:rsid w:val="00D517E6"/>
    <w:rsid w:val="00D5210F"/>
    <w:rsid w:val="00D530E9"/>
    <w:rsid w:val="00D5363A"/>
    <w:rsid w:val="00D54857"/>
    <w:rsid w:val="00D56489"/>
    <w:rsid w:val="00D6039A"/>
    <w:rsid w:val="00D604F0"/>
    <w:rsid w:val="00D61529"/>
    <w:rsid w:val="00D6217C"/>
    <w:rsid w:val="00D6418F"/>
    <w:rsid w:val="00D65CA1"/>
    <w:rsid w:val="00D65F92"/>
    <w:rsid w:val="00D663AB"/>
    <w:rsid w:val="00D72B6C"/>
    <w:rsid w:val="00D72EF0"/>
    <w:rsid w:val="00D733D2"/>
    <w:rsid w:val="00D73413"/>
    <w:rsid w:val="00D73BF2"/>
    <w:rsid w:val="00D74EC5"/>
    <w:rsid w:val="00D75620"/>
    <w:rsid w:val="00D7573E"/>
    <w:rsid w:val="00D757BE"/>
    <w:rsid w:val="00D76E41"/>
    <w:rsid w:val="00D776E5"/>
    <w:rsid w:val="00D8097F"/>
    <w:rsid w:val="00D81994"/>
    <w:rsid w:val="00D81C87"/>
    <w:rsid w:val="00D82C20"/>
    <w:rsid w:val="00D8333D"/>
    <w:rsid w:val="00D8340C"/>
    <w:rsid w:val="00D83DF5"/>
    <w:rsid w:val="00D85CD2"/>
    <w:rsid w:val="00D8665C"/>
    <w:rsid w:val="00D876AA"/>
    <w:rsid w:val="00D879E7"/>
    <w:rsid w:val="00D904BE"/>
    <w:rsid w:val="00D91087"/>
    <w:rsid w:val="00D910E3"/>
    <w:rsid w:val="00D912EF"/>
    <w:rsid w:val="00D917D6"/>
    <w:rsid w:val="00D91A6D"/>
    <w:rsid w:val="00D92F2E"/>
    <w:rsid w:val="00D930E7"/>
    <w:rsid w:val="00D93FE5"/>
    <w:rsid w:val="00D9403B"/>
    <w:rsid w:val="00D94666"/>
    <w:rsid w:val="00D94B42"/>
    <w:rsid w:val="00D950D6"/>
    <w:rsid w:val="00DA3E95"/>
    <w:rsid w:val="00DA472A"/>
    <w:rsid w:val="00DA4B75"/>
    <w:rsid w:val="00DA51D9"/>
    <w:rsid w:val="00DA53B8"/>
    <w:rsid w:val="00DA58F1"/>
    <w:rsid w:val="00DA6F81"/>
    <w:rsid w:val="00DA6FB9"/>
    <w:rsid w:val="00DA7954"/>
    <w:rsid w:val="00DB0049"/>
    <w:rsid w:val="00DB03A7"/>
    <w:rsid w:val="00DB0CC5"/>
    <w:rsid w:val="00DB1D7F"/>
    <w:rsid w:val="00DB26ED"/>
    <w:rsid w:val="00DB2E00"/>
    <w:rsid w:val="00DB3755"/>
    <w:rsid w:val="00DB46C9"/>
    <w:rsid w:val="00DB5585"/>
    <w:rsid w:val="00DC2014"/>
    <w:rsid w:val="00DC33FD"/>
    <w:rsid w:val="00DC6256"/>
    <w:rsid w:val="00DD1417"/>
    <w:rsid w:val="00DD1E45"/>
    <w:rsid w:val="00DD27F6"/>
    <w:rsid w:val="00DD3695"/>
    <w:rsid w:val="00DD39EB"/>
    <w:rsid w:val="00DD3E8F"/>
    <w:rsid w:val="00DD4472"/>
    <w:rsid w:val="00DD493D"/>
    <w:rsid w:val="00DD68A3"/>
    <w:rsid w:val="00DE16DC"/>
    <w:rsid w:val="00DE234F"/>
    <w:rsid w:val="00DE384C"/>
    <w:rsid w:val="00DE4C3A"/>
    <w:rsid w:val="00DE4D7B"/>
    <w:rsid w:val="00DE5E17"/>
    <w:rsid w:val="00DF1B18"/>
    <w:rsid w:val="00DF4CAE"/>
    <w:rsid w:val="00DF4EC2"/>
    <w:rsid w:val="00DF53B6"/>
    <w:rsid w:val="00DF5D2E"/>
    <w:rsid w:val="00DF6458"/>
    <w:rsid w:val="00DF78FE"/>
    <w:rsid w:val="00E00457"/>
    <w:rsid w:val="00E009EC"/>
    <w:rsid w:val="00E01F24"/>
    <w:rsid w:val="00E03ADB"/>
    <w:rsid w:val="00E043F1"/>
    <w:rsid w:val="00E106BF"/>
    <w:rsid w:val="00E10AC9"/>
    <w:rsid w:val="00E117EE"/>
    <w:rsid w:val="00E20A78"/>
    <w:rsid w:val="00E20D9E"/>
    <w:rsid w:val="00E21529"/>
    <w:rsid w:val="00E23DD9"/>
    <w:rsid w:val="00E24125"/>
    <w:rsid w:val="00E24DCB"/>
    <w:rsid w:val="00E2627E"/>
    <w:rsid w:val="00E27357"/>
    <w:rsid w:val="00E31506"/>
    <w:rsid w:val="00E326B8"/>
    <w:rsid w:val="00E3499D"/>
    <w:rsid w:val="00E37710"/>
    <w:rsid w:val="00E4016A"/>
    <w:rsid w:val="00E407D8"/>
    <w:rsid w:val="00E40815"/>
    <w:rsid w:val="00E40C84"/>
    <w:rsid w:val="00E427A3"/>
    <w:rsid w:val="00E4308B"/>
    <w:rsid w:val="00E44557"/>
    <w:rsid w:val="00E44579"/>
    <w:rsid w:val="00E465CC"/>
    <w:rsid w:val="00E47553"/>
    <w:rsid w:val="00E52461"/>
    <w:rsid w:val="00E52C63"/>
    <w:rsid w:val="00E54303"/>
    <w:rsid w:val="00E5444A"/>
    <w:rsid w:val="00E55239"/>
    <w:rsid w:val="00E56C38"/>
    <w:rsid w:val="00E57BE6"/>
    <w:rsid w:val="00E57FE5"/>
    <w:rsid w:val="00E60EC9"/>
    <w:rsid w:val="00E61CAA"/>
    <w:rsid w:val="00E61DEA"/>
    <w:rsid w:val="00E63038"/>
    <w:rsid w:val="00E63752"/>
    <w:rsid w:val="00E6476C"/>
    <w:rsid w:val="00E64B33"/>
    <w:rsid w:val="00E6519D"/>
    <w:rsid w:val="00E65279"/>
    <w:rsid w:val="00E65B0D"/>
    <w:rsid w:val="00E65F8F"/>
    <w:rsid w:val="00E667B9"/>
    <w:rsid w:val="00E66AC0"/>
    <w:rsid w:val="00E732EB"/>
    <w:rsid w:val="00E7466A"/>
    <w:rsid w:val="00E778DE"/>
    <w:rsid w:val="00E80650"/>
    <w:rsid w:val="00E816F9"/>
    <w:rsid w:val="00E837C2"/>
    <w:rsid w:val="00E873B8"/>
    <w:rsid w:val="00E87664"/>
    <w:rsid w:val="00E87680"/>
    <w:rsid w:val="00E927BF"/>
    <w:rsid w:val="00E927DC"/>
    <w:rsid w:val="00E96BAE"/>
    <w:rsid w:val="00E96D82"/>
    <w:rsid w:val="00E97D2D"/>
    <w:rsid w:val="00EA1FE4"/>
    <w:rsid w:val="00EA3C36"/>
    <w:rsid w:val="00EA482C"/>
    <w:rsid w:val="00EA487A"/>
    <w:rsid w:val="00EA5426"/>
    <w:rsid w:val="00EA56CF"/>
    <w:rsid w:val="00EA59A0"/>
    <w:rsid w:val="00EA63EF"/>
    <w:rsid w:val="00EA6B39"/>
    <w:rsid w:val="00EA6C81"/>
    <w:rsid w:val="00EB0B41"/>
    <w:rsid w:val="00EB1CA0"/>
    <w:rsid w:val="00EB1EE5"/>
    <w:rsid w:val="00EB4F1C"/>
    <w:rsid w:val="00EB5783"/>
    <w:rsid w:val="00EC1196"/>
    <w:rsid w:val="00EC134E"/>
    <w:rsid w:val="00EC19AD"/>
    <w:rsid w:val="00EC25A3"/>
    <w:rsid w:val="00EC2BAF"/>
    <w:rsid w:val="00EC2C6C"/>
    <w:rsid w:val="00EC2EA8"/>
    <w:rsid w:val="00EC42FB"/>
    <w:rsid w:val="00EC436F"/>
    <w:rsid w:val="00EC48BC"/>
    <w:rsid w:val="00EC4D05"/>
    <w:rsid w:val="00EC598D"/>
    <w:rsid w:val="00EC5ECF"/>
    <w:rsid w:val="00EC62F6"/>
    <w:rsid w:val="00EC633B"/>
    <w:rsid w:val="00EC6503"/>
    <w:rsid w:val="00ED2AC8"/>
    <w:rsid w:val="00ED3271"/>
    <w:rsid w:val="00ED4C18"/>
    <w:rsid w:val="00ED77D0"/>
    <w:rsid w:val="00EE005A"/>
    <w:rsid w:val="00EE0552"/>
    <w:rsid w:val="00EE0A8E"/>
    <w:rsid w:val="00EE0B5B"/>
    <w:rsid w:val="00EE0E00"/>
    <w:rsid w:val="00EE1876"/>
    <w:rsid w:val="00EE2290"/>
    <w:rsid w:val="00EE25DE"/>
    <w:rsid w:val="00EE328B"/>
    <w:rsid w:val="00EE3749"/>
    <w:rsid w:val="00EE3844"/>
    <w:rsid w:val="00EE41D0"/>
    <w:rsid w:val="00EE4741"/>
    <w:rsid w:val="00EE64B7"/>
    <w:rsid w:val="00EF0C13"/>
    <w:rsid w:val="00EF233E"/>
    <w:rsid w:val="00EF2CA6"/>
    <w:rsid w:val="00EF3D4F"/>
    <w:rsid w:val="00EF3E46"/>
    <w:rsid w:val="00EF4BA9"/>
    <w:rsid w:val="00EF5E0A"/>
    <w:rsid w:val="00EF78A6"/>
    <w:rsid w:val="00EF7E00"/>
    <w:rsid w:val="00F00CE0"/>
    <w:rsid w:val="00F04B13"/>
    <w:rsid w:val="00F0643B"/>
    <w:rsid w:val="00F06878"/>
    <w:rsid w:val="00F07551"/>
    <w:rsid w:val="00F07D89"/>
    <w:rsid w:val="00F100B5"/>
    <w:rsid w:val="00F10F8B"/>
    <w:rsid w:val="00F11539"/>
    <w:rsid w:val="00F11889"/>
    <w:rsid w:val="00F11BF7"/>
    <w:rsid w:val="00F11C26"/>
    <w:rsid w:val="00F11FA4"/>
    <w:rsid w:val="00F12690"/>
    <w:rsid w:val="00F2003F"/>
    <w:rsid w:val="00F22465"/>
    <w:rsid w:val="00F229D6"/>
    <w:rsid w:val="00F22B6C"/>
    <w:rsid w:val="00F24261"/>
    <w:rsid w:val="00F24C32"/>
    <w:rsid w:val="00F26105"/>
    <w:rsid w:val="00F26291"/>
    <w:rsid w:val="00F30792"/>
    <w:rsid w:val="00F30803"/>
    <w:rsid w:val="00F316F2"/>
    <w:rsid w:val="00F31A9B"/>
    <w:rsid w:val="00F3270E"/>
    <w:rsid w:val="00F32A81"/>
    <w:rsid w:val="00F33E37"/>
    <w:rsid w:val="00F3407D"/>
    <w:rsid w:val="00F35B7F"/>
    <w:rsid w:val="00F36C7A"/>
    <w:rsid w:val="00F378DE"/>
    <w:rsid w:val="00F417A9"/>
    <w:rsid w:val="00F44A24"/>
    <w:rsid w:val="00F45EEC"/>
    <w:rsid w:val="00F460A2"/>
    <w:rsid w:val="00F47461"/>
    <w:rsid w:val="00F50106"/>
    <w:rsid w:val="00F503B6"/>
    <w:rsid w:val="00F50773"/>
    <w:rsid w:val="00F5139B"/>
    <w:rsid w:val="00F522AC"/>
    <w:rsid w:val="00F52AD9"/>
    <w:rsid w:val="00F53057"/>
    <w:rsid w:val="00F53684"/>
    <w:rsid w:val="00F56536"/>
    <w:rsid w:val="00F60502"/>
    <w:rsid w:val="00F62F8B"/>
    <w:rsid w:val="00F666CC"/>
    <w:rsid w:val="00F71842"/>
    <w:rsid w:val="00F722DE"/>
    <w:rsid w:val="00F72BA2"/>
    <w:rsid w:val="00F73E9F"/>
    <w:rsid w:val="00F740E3"/>
    <w:rsid w:val="00F74538"/>
    <w:rsid w:val="00F752EC"/>
    <w:rsid w:val="00F75A78"/>
    <w:rsid w:val="00F75D4B"/>
    <w:rsid w:val="00F75EF5"/>
    <w:rsid w:val="00F76716"/>
    <w:rsid w:val="00F76B7D"/>
    <w:rsid w:val="00F77DB9"/>
    <w:rsid w:val="00F8090B"/>
    <w:rsid w:val="00F81ACC"/>
    <w:rsid w:val="00F86C89"/>
    <w:rsid w:val="00F86CCF"/>
    <w:rsid w:val="00F86DAE"/>
    <w:rsid w:val="00F90750"/>
    <w:rsid w:val="00F90832"/>
    <w:rsid w:val="00F913D7"/>
    <w:rsid w:val="00F92236"/>
    <w:rsid w:val="00F961F9"/>
    <w:rsid w:val="00F96564"/>
    <w:rsid w:val="00F97F79"/>
    <w:rsid w:val="00FA0080"/>
    <w:rsid w:val="00FA0D1C"/>
    <w:rsid w:val="00FA2616"/>
    <w:rsid w:val="00FA3968"/>
    <w:rsid w:val="00FA410A"/>
    <w:rsid w:val="00FA60B6"/>
    <w:rsid w:val="00FA65A5"/>
    <w:rsid w:val="00FA7682"/>
    <w:rsid w:val="00FA76A8"/>
    <w:rsid w:val="00FB0C43"/>
    <w:rsid w:val="00FB2E54"/>
    <w:rsid w:val="00FB7346"/>
    <w:rsid w:val="00FC0C21"/>
    <w:rsid w:val="00FC0C9F"/>
    <w:rsid w:val="00FC515D"/>
    <w:rsid w:val="00FC51C4"/>
    <w:rsid w:val="00FC6ACC"/>
    <w:rsid w:val="00FC7A78"/>
    <w:rsid w:val="00FD0401"/>
    <w:rsid w:val="00FD1399"/>
    <w:rsid w:val="00FD3D60"/>
    <w:rsid w:val="00FD5680"/>
    <w:rsid w:val="00FE022B"/>
    <w:rsid w:val="00FE033A"/>
    <w:rsid w:val="00FE0905"/>
    <w:rsid w:val="00FE2157"/>
    <w:rsid w:val="00FE42D3"/>
    <w:rsid w:val="00FF16ED"/>
    <w:rsid w:val="00FF4947"/>
    <w:rsid w:val="00FF4EA4"/>
    <w:rsid w:val="00FF5C45"/>
    <w:rsid w:val="00FF5F4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6FB739E9-6575-471B-A794-0A0445058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0AD4"/>
    <w:pPr>
      <w:spacing w:after="0" w:line="240" w:lineRule="auto"/>
    </w:pPr>
    <w:rPr>
      <w:rFonts w:eastAsiaTheme="minorEastAsia"/>
      <w:sz w:val="24"/>
      <w:szCs w:val="24"/>
    </w:rPr>
  </w:style>
  <w:style w:type="paragraph" w:styleId="Heading1">
    <w:name w:val="heading 1"/>
    <w:basedOn w:val="Normal"/>
    <w:next w:val="Normal"/>
    <w:link w:val="Heading1Char"/>
    <w:uiPriority w:val="9"/>
    <w:qFormat/>
    <w:rsid w:val="000E6A18"/>
    <w:pPr>
      <w:keepNext/>
      <w:keepLines/>
      <w:spacing w:before="480"/>
      <w:outlineLvl w:val="0"/>
    </w:pPr>
    <w:rPr>
      <w:rFonts w:ascii="GHEA Grapalat" w:eastAsiaTheme="majorEastAsia" w:hAnsi="GHEA Grapalat" w:cstheme="majorBidi"/>
      <w:b/>
      <w:bCs/>
      <w:color w:val="2C6EAB" w:themeColor="accent1" w:themeShade="B5"/>
      <w:sz w:val="32"/>
      <w:szCs w:val="32"/>
      <w:lang w:val="hy-AM"/>
    </w:rPr>
  </w:style>
  <w:style w:type="paragraph" w:styleId="Heading2">
    <w:name w:val="heading 2"/>
    <w:basedOn w:val="Normal"/>
    <w:next w:val="Normal"/>
    <w:link w:val="Heading2Char"/>
    <w:uiPriority w:val="9"/>
    <w:unhideWhenUsed/>
    <w:qFormat/>
    <w:rsid w:val="00DE234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D91087"/>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C759C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Citation List,Table of contents numbered,Graphic,List Paragraph1,Bullets1,Resume Title,NumberedParas,Table no. List Paragraph,Bullet1,References,List Paragraph (numbered (a)),IBL List Paragraph,List Paragraph nowy,Numbered List Paragraph"/>
    <w:basedOn w:val="Normal"/>
    <w:link w:val="ListParagraphChar"/>
    <w:uiPriority w:val="34"/>
    <w:qFormat/>
    <w:rsid w:val="00413C5D"/>
    <w:pPr>
      <w:spacing w:after="200" w:line="276" w:lineRule="auto"/>
      <w:ind w:left="720"/>
      <w:contextualSpacing/>
    </w:pPr>
    <w:rPr>
      <w:sz w:val="22"/>
      <w:szCs w:val="22"/>
    </w:rPr>
  </w:style>
  <w:style w:type="paragraph" w:customStyle="1" w:styleId="Style3">
    <w:name w:val="Style3"/>
    <w:basedOn w:val="Normal"/>
    <w:link w:val="Style3Char"/>
    <w:qFormat/>
    <w:rsid w:val="00413C5D"/>
    <w:pPr>
      <w:spacing w:after="160" w:line="259" w:lineRule="auto"/>
      <w:ind w:firstLine="284"/>
    </w:pPr>
    <w:rPr>
      <w:rFonts w:ascii="GHEA Grapalat" w:eastAsiaTheme="minorHAnsi" w:hAnsi="GHEA Grapalat"/>
      <w:lang w:val="hy-AM"/>
    </w:rPr>
  </w:style>
  <w:style w:type="character" w:customStyle="1" w:styleId="Style3Char">
    <w:name w:val="Style3 Char"/>
    <w:basedOn w:val="DefaultParagraphFont"/>
    <w:link w:val="Style3"/>
    <w:rsid w:val="00413C5D"/>
    <w:rPr>
      <w:rFonts w:ascii="GHEA Grapalat" w:hAnsi="GHEA Grapalat"/>
      <w:sz w:val="24"/>
      <w:szCs w:val="24"/>
      <w:lang w:val="hy-AM"/>
    </w:rPr>
  </w:style>
  <w:style w:type="character" w:styleId="CommentReference">
    <w:name w:val="annotation reference"/>
    <w:basedOn w:val="DefaultParagraphFont"/>
    <w:uiPriority w:val="99"/>
    <w:semiHidden/>
    <w:unhideWhenUsed/>
    <w:rsid w:val="008A0C2C"/>
    <w:rPr>
      <w:sz w:val="16"/>
      <w:szCs w:val="16"/>
    </w:rPr>
  </w:style>
  <w:style w:type="paragraph" w:styleId="CommentText">
    <w:name w:val="annotation text"/>
    <w:basedOn w:val="Normal"/>
    <w:link w:val="CommentTextChar"/>
    <w:uiPriority w:val="99"/>
    <w:unhideWhenUsed/>
    <w:rsid w:val="008A0C2C"/>
    <w:pPr>
      <w:spacing w:after="160"/>
    </w:pPr>
    <w:rPr>
      <w:rFonts w:eastAsiaTheme="minorHAnsi"/>
      <w:sz w:val="20"/>
      <w:szCs w:val="20"/>
    </w:rPr>
  </w:style>
  <w:style w:type="character" w:customStyle="1" w:styleId="CommentTextChar">
    <w:name w:val="Comment Text Char"/>
    <w:basedOn w:val="DefaultParagraphFont"/>
    <w:link w:val="CommentText"/>
    <w:uiPriority w:val="99"/>
    <w:rsid w:val="008A0C2C"/>
    <w:rPr>
      <w:sz w:val="20"/>
      <w:szCs w:val="20"/>
    </w:rPr>
  </w:style>
  <w:style w:type="paragraph" w:styleId="BalloonText">
    <w:name w:val="Balloon Text"/>
    <w:basedOn w:val="Normal"/>
    <w:link w:val="BalloonTextChar"/>
    <w:uiPriority w:val="99"/>
    <w:semiHidden/>
    <w:unhideWhenUsed/>
    <w:rsid w:val="008A0C2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0C2C"/>
    <w:rPr>
      <w:rFonts w:ascii="Segoe UI" w:eastAsiaTheme="minorEastAsia" w:hAnsi="Segoe UI" w:cs="Segoe UI"/>
      <w:sz w:val="18"/>
      <w:szCs w:val="18"/>
    </w:rPr>
  </w:style>
  <w:style w:type="character" w:customStyle="1" w:styleId="ListParagraphChar">
    <w:name w:val="List Paragraph Char"/>
    <w:aliases w:val="Citation List Char,Table of contents numbered Char,Graphic Char,List Paragraph1 Char,Bullets1 Char,Resume Title Char,NumberedParas Char,Table no. List Paragraph Char,Bullet1 Char,References Char,List Paragraph (numbered (a)) Char"/>
    <w:basedOn w:val="DefaultParagraphFont"/>
    <w:link w:val="ListParagraph"/>
    <w:uiPriority w:val="34"/>
    <w:locked/>
    <w:rsid w:val="00C8315C"/>
    <w:rPr>
      <w:rFonts w:eastAsiaTheme="minorEastAsia"/>
    </w:rPr>
  </w:style>
  <w:style w:type="paragraph" w:customStyle="1" w:styleId="Default">
    <w:name w:val="Default"/>
    <w:rsid w:val="003F24CD"/>
    <w:pPr>
      <w:autoSpaceDE w:val="0"/>
      <w:autoSpaceDN w:val="0"/>
      <w:adjustRightInd w:val="0"/>
      <w:spacing w:after="0" w:line="240" w:lineRule="auto"/>
    </w:pPr>
    <w:rPr>
      <w:rFonts w:ascii="ArTarumianHelvetica" w:eastAsia="Times New Roman" w:hAnsi="ArTarumianHelvetica" w:cs="ArTarumianHelvetica"/>
      <w:color w:val="000000"/>
      <w:sz w:val="24"/>
      <w:szCs w:val="24"/>
    </w:rPr>
  </w:style>
  <w:style w:type="paragraph" w:styleId="HTMLPreformatted">
    <w:name w:val="HTML Preformatted"/>
    <w:basedOn w:val="Normal"/>
    <w:link w:val="HTMLPreformattedChar"/>
    <w:uiPriority w:val="99"/>
    <w:unhideWhenUsed/>
    <w:rsid w:val="008D5A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8D5AC9"/>
    <w:rPr>
      <w:rFonts w:ascii="Courier New" w:eastAsia="Times New Roman" w:hAnsi="Courier New" w:cs="Courier New"/>
      <w:sz w:val="20"/>
      <w:szCs w:val="20"/>
    </w:rPr>
  </w:style>
  <w:style w:type="paragraph" w:styleId="Header">
    <w:name w:val="header"/>
    <w:basedOn w:val="Normal"/>
    <w:link w:val="HeaderChar"/>
    <w:uiPriority w:val="99"/>
    <w:unhideWhenUsed/>
    <w:rsid w:val="00E7466A"/>
    <w:pPr>
      <w:tabs>
        <w:tab w:val="center" w:pos="4680"/>
        <w:tab w:val="right" w:pos="9360"/>
      </w:tabs>
    </w:pPr>
  </w:style>
  <w:style w:type="character" w:customStyle="1" w:styleId="HeaderChar">
    <w:name w:val="Header Char"/>
    <w:basedOn w:val="DefaultParagraphFont"/>
    <w:link w:val="Header"/>
    <w:uiPriority w:val="99"/>
    <w:rsid w:val="00E7466A"/>
    <w:rPr>
      <w:rFonts w:eastAsiaTheme="minorEastAsia"/>
      <w:sz w:val="24"/>
      <w:szCs w:val="24"/>
    </w:rPr>
  </w:style>
  <w:style w:type="paragraph" w:styleId="Footer">
    <w:name w:val="footer"/>
    <w:basedOn w:val="Normal"/>
    <w:link w:val="FooterChar"/>
    <w:uiPriority w:val="99"/>
    <w:unhideWhenUsed/>
    <w:rsid w:val="00E7466A"/>
    <w:pPr>
      <w:tabs>
        <w:tab w:val="center" w:pos="4680"/>
        <w:tab w:val="right" w:pos="9360"/>
      </w:tabs>
    </w:pPr>
  </w:style>
  <w:style w:type="character" w:customStyle="1" w:styleId="FooterChar">
    <w:name w:val="Footer Char"/>
    <w:basedOn w:val="DefaultParagraphFont"/>
    <w:link w:val="Footer"/>
    <w:uiPriority w:val="99"/>
    <w:rsid w:val="00E7466A"/>
    <w:rPr>
      <w:rFonts w:eastAsiaTheme="minorEastAsia"/>
      <w:sz w:val="24"/>
      <w:szCs w:val="24"/>
    </w:rPr>
  </w:style>
  <w:style w:type="paragraph" w:styleId="CommentSubject">
    <w:name w:val="annotation subject"/>
    <w:basedOn w:val="CommentText"/>
    <w:next w:val="CommentText"/>
    <w:link w:val="CommentSubjectChar"/>
    <w:uiPriority w:val="99"/>
    <w:semiHidden/>
    <w:unhideWhenUsed/>
    <w:rsid w:val="00F2003F"/>
    <w:pPr>
      <w:spacing w:after="0"/>
    </w:pPr>
    <w:rPr>
      <w:rFonts w:eastAsiaTheme="minorEastAsia"/>
      <w:b/>
      <w:bCs/>
    </w:rPr>
  </w:style>
  <w:style w:type="character" w:customStyle="1" w:styleId="CommentSubjectChar">
    <w:name w:val="Comment Subject Char"/>
    <w:basedOn w:val="CommentTextChar"/>
    <w:link w:val="CommentSubject"/>
    <w:uiPriority w:val="99"/>
    <w:semiHidden/>
    <w:rsid w:val="00F2003F"/>
    <w:rPr>
      <w:rFonts w:eastAsiaTheme="minorEastAsia"/>
      <w:b/>
      <w:bCs/>
      <w:sz w:val="20"/>
      <w:szCs w:val="20"/>
    </w:rPr>
  </w:style>
  <w:style w:type="paragraph" w:styleId="Revision">
    <w:name w:val="Revision"/>
    <w:hidden/>
    <w:uiPriority w:val="99"/>
    <w:semiHidden/>
    <w:rsid w:val="00496457"/>
    <w:pPr>
      <w:spacing w:after="0" w:line="240" w:lineRule="auto"/>
    </w:pPr>
    <w:rPr>
      <w:rFonts w:eastAsiaTheme="minorEastAsia"/>
      <w:sz w:val="24"/>
      <w:szCs w:val="24"/>
    </w:rPr>
  </w:style>
  <w:style w:type="character" w:styleId="PageNumber">
    <w:name w:val="page number"/>
    <w:basedOn w:val="DefaultParagraphFont"/>
    <w:uiPriority w:val="99"/>
    <w:semiHidden/>
    <w:unhideWhenUsed/>
    <w:rsid w:val="00E816F9"/>
  </w:style>
  <w:style w:type="character" w:customStyle="1" w:styleId="Heading1Char">
    <w:name w:val="Heading 1 Char"/>
    <w:basedOn w:val="DefaultParagraphFont"/>
    <w:link w:val="Heading1"/>
    <w:uiPriority w:val="9"/>
    <w:rsid w:val="000E6A18"/>
    <w:rPr>
      <w:rFonts w:ascii="GHEA Grapalat" w:eastAsiaTheme="majorEastAsia" w:hAnsi="GHEA Grapalat" w:cstheme="majorBidi"/>
      <w:b/>
      <w:bCs/>
      <w:color w:val="2C6EAB" w:themeColor="accent1" w:themeShade="B5"/>
      <w:sz w:val="32"/>
      <w:szCs w:val="32"/>
      <w:lang w:val="hy-AM"/>
    </w:rPr>
  </w:style>
  <w:style w:type="paragraph" w:styleId="TOCHeading">
    <w:name w:val="TOC Heading"/>
    <w:basedOn w:val="Heading1"/>
    <w:next w:val="Normal"/>
    <w:uiPriority w:val="39"/>
    <w:unhideWhenUsed/>
    <w:qFormat/>
    <w:rsid w:val="00E816F9"/>
    <w:pPr>
      <w:spacing w:line="276" w:lineRule="auto"/>
      <w:outlineLvl w:val="9"/>
    </w:pPr>
    <w:rPr>
      <w:color w:val="2E74B5" w:themeColor="accent1" w:themeShade="BF"/>
      <w:sz w:val="28"/>
      <w:szCs w:val="28"/>
    </w:rPr>
  </w:style>
  <w:style w:type="paragraph" w:styleId="TOC1">
    <w:name w:val="toc 1"/>
    <w:basedOn w:val="Normal"/>
    <w:next w:val="Normal"/>
    <w:autoRedefine/>
    <w:uiPriority w:val="39"/>
    <w:unhideWhenUsed/>
    <w:rsid w:val="00CC5949"/>
    <w:pPr>
      <w:tabs>
        <w:tab w:val="right" w:leader="dot" w:pos="9350"/>
      </w:tabs>
      <w:spacing w:before="160" w:after="160"/>
    </w:pPr>
    <w:rPr>
      <w:rFonts w:cstheme="minorHAnsi"/>
      <w:b/>
      <w:bCs/>
      <w:caps/>
      <w:sz w:val="20"/>
      <w:szCs w:val="20"/>
    </w:rPr>
  </w:style>
  <w:style w:type="paragraph" w:styleId="TOC2">
    <w:name w:val="toc 2"/>
    <w:basedOn w:val="Normal"/>
    <w:next w:val="Normal"/>
    <w:autoRedefine/>
    <w:uiPriority w:val="39"/>
    <w:unhideWhenUsed/>
    <w:rsid w:val="00CC5949"/>
    <w:pPr>
      <w:tabs>
        <w:tab w:val="right" w:leader="dot" w:pos="9350"/>
      </w:tabs>
      <w:spacing w:before="120" w:after="120"/>
      <w:ind w:left="238"/>
    </w:pPr>
    <w:rPr>
      <w:rFonts w:cstheme="minorHAnsi"/>
      <w:smallCaps/>
      <w:sz w:val="20"/>
      <w:szCs w:val="20"/>
    </w:rPr>
  </w:style>
  <w:style w:type="paragraph" w:styleId="TOC3">
    <w:name w:val="toc 3"/>
    <w:basedOn w:val="Normal"/>
    <w:next w:val="Normal"/>
    <w:autoRedefine/>
    <w:uiPriority w:val="39"/>
    <w:unhideWhenUsed/>
    <w:rsid w:val="008F129F"/>
    <w:pPr>
      <w:tabs>
        <w:tab w:val="right" w:leader="dot" w:pos="9350"/>
      </w:tabs>
      <w:spacing w:before="120" w:after="120"/>
      <w:ind w:left="482"/>
    </w:pPr>
    <w:rPr>
      <w:rFonts w:cstheme="minorHAnsi"/>
      <w:i/>
      <w:iCs/>
      <w:sz w:val="20"/>
      <w:szCs w:val="20"/>
    </w:rPr>
  </w:style>
  <w:style w:type="paragraph" w:styleId="TOC4">
    <w:name w:val="toc 4"/>
    <w:basedOn w:val="Normal"/>
    <w:next w:val="Normal"/>
    <w:autoRedefine/>
    <w:uiPriority w:val="39"/>
    <w:unhideWhenUsed/>
    <w:rsid w:val="008F129F"/>
    <w:pPr>
      <w:tabs>
        <w:tab w:val="right" w:leader="dot" w:pos="9350"/>
      </w:tabs>
      <w:spacing w:before="60" w:after="60"/>
      <w:ind w:left="720"/>
    </w:pPr>
    <w:rPr>
      <w:rFonts w:cstheme="minorHAnsi"/>
      <w:sz w:val="18"/>
      <w:szCs w:val="18"/>
    </w:rPr>
  </w:style>
  <w:style w:type="paragraph" w:styleId="TOC5">
    <w:name w:val="toc 5"/>
    <w:basedOn w:val="Normal"/>
    <w:next w:val="Normal"/>
    <w:autoRedefine/>
    <w:uiPriority w:val="39"/>
    <w:unhideWhenUsed/>
    <w:rsid w:val="00E816F9"/>
    <w:pPr>
      <w:ind w:left="960"/>
    </w:pPr>
    <w:rPr>
      <w:rFonts w:cstheme="minorHAnsi"/>
      <w:sz w:val="18"/>
      <w:szCs w:val="18"/>
    </w:rPr>
  </w:style>
  <w:style w:type="paragraph" w:styleId="TOC6">
    <w:name w:val="toc 6"/>
    <w:basedOn w:val="Normal"/>
    <w:next w:val="Normal"/>
    <w:autoRedefine/>
    <w:uiPriority w:val="39"/>
    <w:unhideWhenUsed/>
    <w:rsid w:val="00E816F9"/>
    <w:pPr>
      <w:ind w:left="1200"/>
    </w:pPr>
    <w:rPr>
      <w:rFonts w:cstheme="minorHAnsi"/>
      <w:sz w:val="18"/>
      <w:szCs w:val="18"/>
    </w:rPr>
  </w:style>
  <w:style w:type="paragraph" w:styleId="TOC7">
    <w:name w:val="toc 7"/>
    <w:basedOn w:val="Normal"/>
    <w:next w:val="Normal"/>
    <w:autoRedefine/>
    <w:uiPriority w:val="39"/>
    <w:unhideWhenUsed/>
    <w:rsid w:val="00E816F9"/>
    <w:pPr>
      <w:ind w:left="1440"/>
    </w:pPr>
    <w:rPr>
      <w:rFonts w:cstheme="minorHAnsi"/>
      <w:sz w:val="18"/>
      <w:szCs w:val="18"/>
    </w:rPr>
  </w:style>
  <w:style w:type="paragraph" w:styleId="TOC8">
    <w:name w:val="toc 8"/>
    <w:basedOn w:val="Normal"/>
    <w:next w:val="Normal"/>
    <w:autoRedefine/>
    <w:uiPriority w:val="39"/>
    <w:unhideWhenUsed/>
    <w:rsid w:val="00E816F9"/>
    <w:pPr>
      <w:ind w:left="1680"/>
    </w:pPr>
    <w:rPr>
      <w:rFonts w:cstheme="minorHAnsi"/>
      <w:sz w:val="18"/>
      <w:szCs w:val="18"/>
    </w:rPr>
  </w:style>
  <w:style w:type="paragraph" w:styleId="TOC9">
    <w:name w:val="toc 9"/>
    <w:basedOn w:val="Normal"/>
    <w:next w:val="Normal"/>
    <w:autoRedefine/>
    <w:uiPriority w:val="39"/>
    <w:unhideWhenUsed/>
    <w:rsid w:val="00E816F9"/>
    <w:pPr>
      <w:ind w:left="1920"/>
    </w:pPr>
    <w:rPr>
      <w:rFonts w:cstheme="minorHAnsi"/>
      <w:sz w:val="18"/>
      <w:szCs w:val="18"/>
    </w:rPr>
  </w:style>
  <w:style w:type="character" w:customStyle="1" w:styleId="Heading2Char">
    <w:name w:val="Heading 2 Char"/>
    <w:basedOn w:val="DefaultParagraphFont"/>
    <w:link w:val="Heading2"/>
    <w:uiPriority w:val="9"/>
    <w:rsid w:val="00DE234F"/>
    <w:rPr>
      <w:rFonts w:asciiTheme="majorHAnsi" w:eastAsiaTheme="majorEastAsia" w:hAnsiTheme="majorHAnsi" w:cstheme="majorBidi"/>
      <w:b/>
      <w:bCs/>
      <w:color w:val="5B9BD5" w:themeColor="accent1"/>
      <w:sz w:val="26"/>
      <w:szCs w:val="26"/>
    </w:rPr>
  </w:style>
  <w:style w:type="table" w:styleId="TableGrid">
    <w:name w:val="Table Grid"/>
    <w:basedOn w:val="TableNormal"/>
    <w:uiPriority w:val="39"/>
    <w:rsid w:val="005C4B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5C4BA1"/>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5C4BA1"/>
    <w:pPr>
      <w:spacing w:after="0" w:line="240" w:lineRule="auto"/>
    </w:pPr>
    <w:rPr>
      <w:color w:val="2E74B5" w:themeColor="accent1" w:themeShade="BF"/>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LightShading-Accent2">
    <w:name w:val="Light Shading Accent 2"/>
    <w:basedOn w:val="TableNormal"/>
    <w:uiPriority w:val="60"/>
    <w:rsid w:val="005C4BA1"/>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rsid w:val="005C4BA1"/>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character" w:customStyle="1" w:styleId="Heading3Char">
    <w:name w:val="Heading 3 Char"/>
    <w:basedOn w:val="DefaultParagraphFont"/>
    <w:link w:val="Heading3"/>
    <w:uiPriority w:val="1"/>
    <w:rsid w:val="00D91087"/>
    <w:rPr>
      <w:rFonts w:asciiTheme="majorHAnsi" w:eastAsiaTheme="majorEastAsia" w:hAnsiTheme="majorHAnsi" w:cstheme="majorBidi"/>
      <w:b/>
      <w:bCs/>
      <w:color w:val="5B9BD5" w:themeColor="accent1"/>
      <w:sz w:val="24"/>
      <w:szCs w:val="24"/>
    </w:rPr>
  </w:style>
  <w:style w:type="character" w:styleId="Hyperlink">
    <w:name w:val="Hyperlink"/>
    <w:basedOn w:val="DefaultParagraphFont"/>
    <w:uiPriority w:val="99"/>
    <w:unhideWhenUsed/>
    <w:rsid w:val="0088053A"/>
    <w:rPr>
      <w:color w:val="0563C1" w:themeColor="hyperlink"/>
      <w:u w:val="single"/>
    </w:rPr>
  </w:style>
  <w:style w:type="table" w:customStyle="1" w:styleId="GridTable1Light-Accent11">
    <w:name w:val="Grid Table 1 Light - Accent 11"/>
    <w:basedOn w:val="TableNormal"/>
    <w:uiPriority w:val="46"/>
    <w:rsid w:val="00246A9F"/>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GridTable4-Accent11">
    <w:name w:val="Grid Table 4 - Accent 11"/>
    <w:basedOn w:val="TableNormal"/>
    <w:uiPriority w:val="49"/>
    <w:rsid w:val="00246A9F"/>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Heading4Char">
    <w:name w:val="Heading 4 Char"/>
    <w:basedOn w:val="DefaultParagraphFont"/>
    <w:link w:val="Heading4"/>
    <w:uiPriority w:val="9"/>
    <w:rsid w:val="00C759CE"/>
    <w:rPr>
      <w:rFonts w:asciiTheme="majorHAnsi" w:eastAsiaTheme="majorEastAsia" w:hAnsiTheme="majorHAnsi" w:cstheme="majorBidi"/>
      <w:i/>
      <w:iCs/>
      <w:color w:val="2E74B5" w:themeColor="accent1" w:themeShade="BF"/>
      <w:sz w:val="24"/>
      <w:szCs w:val="24"/>
    </w:rPr>
  </w:style>
  <w:style w:type="paragraph" w:styleId="FootnoteText">
    <w:name w:val="footnote text"/>
    <w:basedOn w:val="Normal"/>
    <w:link w:val="FootnoteTextChar"/>
    <w:uiPriority w:val="99"/>
    <w:semiHidden/>
    <w:unhideWhenUsed/>
    <w:rsid w:val="007B0B1A"/>
    <w:rPr>
      <w:sz w:val="20"/>
      <w:szCs w:val="20"/>
    </w:rPr>
  </w:style>
  <w:style w:type="character" w:customStyle="1" w:styleId="FootnoteTextChar">
    <w:name w:val="Footnote Text Char"/>
    <w:basedOn w:val="DefaultParagraphFont"/>
    <w:link w:val="FootnoteText"/>
    <w:uiPriority w:val="99"/>
    <w:semiHidden/>
    <w:rsid w:val="007B0B1A"/>
    <w:rPr>
      <w:rFonts w:eastAsiaTheme="minorEastAsia"/>
      <w:sz w:val="20"/>
      <w:szCs w:val="20"/>
    </w:rPr>
  </w:style>
  <w:style w:type="character" w:styleId="FootnoteReference">
    <w:name w:val="footnote reference"/>
    <w:basedOn w:val="DefaultParagraphFont"/>
    <w:uiPriority w:val="99"/>
    <w:semiHidden/>
    <w:unhideWhenUsed/>
    <w:rsid w:val="007B0B1A"/>
    <w:rPr>
      <w:vertAlign w:val="superscript"/>
    </w:rPr>
  </w:style>
  <w:style w:type="table" w:customStyle="1" w:styleId="GridTable4-Accent111">
    <w:name w:val="Grid Table 4 - Accent 111"/>
    <w:basedOn w:val="TableNormal"/>
    <w:uiPriority w:val="49"/>
    <w:rsid w:val="00F53684"/>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4-Accent112">
    <w:name w:val="Grid Table 4 - Accent 112"/>
    <w:basedOn w:val="TableNormal"/>
    <w:uiPriority w:val="49"/>
    <w:rsid w:val="00BA3B00"/>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4-Accent113">
    <w:name w:val="Grid Table 4 - Accent 113"/>
    <w:basedOn w:val="TableNormal"/>
    <w:uiPriority w:val="49"/>
    <w:rsid w:val="009D2120"/>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4-Accent1111">
    <w:name w:val="Grid Table 4 - Accent 1111"/>
    <w:basedOn w:val="TableNormal"/>
    <w:uiPriority w:val="49"/>
    <w:rsid w:val="009D2120"/>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4-Accent114">
    <w:name w:val="Grid Table 4 - Accent 114"/>
    <w:basedOn w:val="TableNormal"/>
    <w:uiPriority w:val="49"/>
    <w:rsid w:val="009D2120"/>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4-Accent115">
    <w:name w:val="Grid Table 4 - Accent 115"/>
    <w:basedOn w:val="TableNormal"/>
    <w:uiPriority w:val="49"/>
    <w:rsid w:val="009D2120"/>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ListTable1Light1">
    <w:name w:val="List Table 1 Light1"/>
    <w:basedOn w:val="TableNormal"/>
    <w:uiPriority w:val="46"/>
    <w:rsid w:val="00B319CF"/>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TableNormal"/>
    <w:uiPriority w:val="47"/>
    <w:rsid w:val="00B319CF"/>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ListTable1Light-Accent41">
    <w:name w:val="List Table 1 Light - Accent 41"/>
    <w:basedOn w:val="TableNormal"/>
    <w:uiPriority w:val="46"/>
    <w:rsid w:val="00B319CF"/>
    <w:pPr>
      <w:spacing w:after="0" w:line="240" w:lineRule="auto"/>
    </w:p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GridTable3-Accent61">
    <w:name w:val="Grid Table 3 - Accent 61"/>
    <w:basedOn w:val="TableNormal"/>
    <w:uiPriority w:val="48"/>
    <w:rsid w:val="00B319CF"/>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customStyle="1" w:styleId="ListTable3-Accent61">
    <w:name w:val="List Table 3 - Accent 61"/>
    <w:basedOn w:val="TableNormal"/>
    <w:uiPriority w:val="48"/>
    <w:rsid w:val="00B319CF"/>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customStyle="1" w:styleId="ListTable4-Accent61">
    <w:name w:val="List Table 4 - Accent 61"/>
    <w:basedOn w:val="TableNormal"/>
    <w:uiPriority w:val="49"/>
    <w:rsid w:val="00B319CF"/>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3-Accent21">
    <w:name w:val="Grid Table 3 - Accent 21"/>
    <w:basedOn w:val="TableNormal"/>
    <w:uiPriority w:val="48"/>
    <w:rsid w:val="000051C7"/>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customStyle="1" w:styleId="ListTable2-Accent11">
    <w:name w:val="List Table 2 - Accent 11"/>
    <w:basedOn w:val="TableNormal"/>
    <w:uiPriority w:val="47"/>
    <w:rsid w:val="000051C7"/>
    <w:pPr>
      <w:spacing w:after="0" w:line="240" w:lineRule="auto"/>
    </w:pPr>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41">
    <w:name w:val="Grid Table 41"/>
    <w:basedOn w:val="TableNormal"/>
    <w:uiPriority w:val="49"/>
    <w:rsid w:val="000051C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61">
    <w:name w:val="List Table 2 - Accent 61"/>
    <w:basedOn w:val="TableNormal"/>
    <w:uiPriority w:val="47"/>
    <w:rsid w:val="000051C7"/>
    <w:pPr>
      <w:spacing w:after="0" w:line="240" w:lineRule="auto"/>
    </w:p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1Light-Accent12">
    <w:name w:val="Grid Table 1 Light - Accent 12"/>
    <w:basedOn w:val="TableNormal"/>
    <w:uiPriority w:val="46"/>
    <w:rsid w:val="000051C7"/>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GridTable1Light-Accent41">
    <w:name w:val="Grid Table 1 Light - Accent 41"/>
    <w:basedOn w:val="TableNormal"/>
    <w:uiPriority w:val="46"/>
    <w:rsid w:val="000051C7"/>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GridTable3-Accent41">
    <w:name w:val="Grid Table 3 - Accent 41"/>
    <w:basedOn w:val="TableNormal"/>
    <w:uiPriority w:val="48"/>
    <w:rsid w:val="000051C7"/>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customStyle="1" w:styleId="ListTable3-Accent51">
    <w:name w:val="List Table 3 - Accent 51"/>
    <w:basedOn w:val="TableNormal"/>
    <w:uiPriority w:val="48"/>
    <w:rsid w:val="000051C7"/>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customStyle="1" w:styleId="ListTable4-Accent51">
    <w:name w:val="List Table 4 - Accent 51"/>
    <w:basedOn w:val="TableNormal"/>
    <w:uiPriority w:val="49"/>
    <w:rsid w:val="000051C7"/>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ListTable6Colorful-Accent61">
    <w:name w:val="List Table 6 Colorful - Accent 61"/>
    <w:basedOn w:val="TableNormal"/>
    <w:uiPriority w:val="51"/>
    <w:rsid w:val="000051C7"/>
    <w:pPr>
      <w:spacing w:after="0" w:line="240" w:lineRule="auto"/>
    </w:pPr>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ListTable4-Accent11">
    <w:name w:val="List Table 4 - Accent 11"/>
    <w:basedOn w:val="TableNormal"/>
    <w:uiPriority w:val="49"/>
    <w:rsid w:val="000051C7"/>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3-Accent11">
    <w:name w:val="Grid Table 3 - Accent 11"/>
    <w:basedOn w:val="TableNormal"/>
    <w:uiPriority w:val="48"/>
    <w:rsid w:val="000051C7"/>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customStyle="1" w:styleId="GridTable6Colorful-Accent11">
    <w:name w:val="Grid Table 6 Colorful - Accent 11"/>
    <w:basedOn w:val="TableNormal"/>
    <w:uiPriority w:val="51"/>
    <w:rsid w:val="000051C7"/>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5Dark-Accent11">
    <w:name w:val="Grid Table 5 Dark - Accent 11"/>
    <w:basedOn w:val="TableNormal"/>
    <w:uiPriority w:val="50"/>
    <w:rsid w:val="00D049B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styleId="BodyText">
    <w:name w:val="Body Text"/>
    <w:basedOn w:val="Normal"/>
    <w:link w:val="BodyTextChar"/>
    <w:uiPriority w:val="1"/>
    <w:qFormat/>
    <w:rsid w:val="00F60502"/>
    <w:pPr>
      <w:widowControl w:val="0"/>
      <w:ind w:left="225" w:firstLine="710"/>
    </w:pPr>
    <w:rPr>
      <w:rFonts w:ascii="GHEA Grapalat" w:eastAsia="GHEA Grapalat" w:hAnsi="GHEA Grapalat"/>
    </w:rPr>
  </w:style>
  <w:style w:type="character" w:customStyle="1" w:styleId="BodyTextChar">
    <w:name w:val="Body Text Char"/>
    <w:basedOn w:val="DefaultParagraphFont"/>
    <w:link w:val="BodyText"/>
    <w:uiPriority w:val="1"/>
    <w:rsid w:val="00F60502"/>
    <w:rPr>
      <w:rFonts w:ascii="GHEA Grapalat" w:eastAsia="GHEA Grapalat" w:hAnsi="GHEA Grapalat"/>
      <w:sz w:val="24"/>
      <w:szCs w:val="24"/>
    </w:rPr>
  </w:style>
  <w:style w:type="paragraph" w:customStyle="1" w:styleId="xmsolistparagraph">
    <w:name w:val="x_msolistparagraph"/>
    <w:basedOn w:val="Normal"/>
    <w:rsid w:val="00C65E32"/>
    <w:pPr>
      <w:spacing w:before="100" w:beforeAutospacing="1" w:after="100" w:afterAutospacing="1"/>
    </w:pPr>
    <w:rPr>
      <w:rFonts w:ascii="Times New Roman" w:eastAsia="Times New Roman" w:hAnsi="Times New Roman" w:cs="Times New Roman"/>
    </w:rPr>
  </w:style>
  <w:style w:type="character" w:customStyle="1" w:styleId="Bodytext2">
    <w:name w:val="Body text (2)_"/>
    <w:basedOn w:val="DefaultParagraphFont"/>
    <w:link w:val="Bodytext20"/>
    <w:rsid w:val="002D1386"/>
    <w:rPr>
      <w:rFonts w:ascii="Segoe UI" w:eastAsia="Segoe UI" w:hAnsi="Segoe UI" w:cs="Segoe UI"/>
      <w:shd w:val="clear" w:color="auto" w:fill="FFFFFF"/>
    </w:rPr>
  </w:style>
  <w:style w:type="character" w:customStyle="1" w:styleId="Bodytext2Italic">
    <w:name w:val="Body text (2) + Italic"/>
    <w:basedOn w:val="Bodytext2"/>
    <w:rsid w:val="002D1386"/>
    <w:rPr>
      <w:rFonts w:ascii="Segoe UI" w:eastAsia="Segoe UI" w:hAnsi="Segoe UI" w:cs="Segoe UI"/>
      <w:i/>
      <w:iCs/>
      <w:color w:val="000000"/>
      <w:spacing w:val="0"/>
      <w:w w:val="100"/>
      <w:position w:val="0"/>
      <w:shd w:val="clear" w:color="auto" w:fill="FFFFFF"/>
      <w:lang w:val="hy-AM" w:eastAsia="hy-AM" w:bidi="hy-AM"/>
    </w:rPr>
  </w:style>
  <w:style w:type="paragraph" w:customStyle="1" w:styleId="Bodytext20">
    <w:name w:val="Body text (2)"/>
    <w:basedOn w:val="Normal"/>
    <w:link w:val="Bodytext2"/>
    <w:rsid w:val="002D1386"/>
    <w:pPr>
      <w:widowControl w:val="0"/>
      <w:shd w:val="clear" w:color="auto" w:fill="FFFFFF"/>
      <w:spacing w:line="480" w:lineRule="exact"/>
      <w:jc w:val="both"/>
    </w:pPr>
    <w:rPr>
      <w:rFonts w:ascii="Segoe UI" w:eastAsia="Segoe UI" w:hAnsi="Segoe UI" w:cs="Segoe UI"/>
      <w:sz w:val="22"/>
      <w:szCs w:val="22"/>
    </w:rPr>
  </w:style>
  <w:style w:type="paragraph" w:styleId="NormalWeb">
    <w:name w:val="Normal (Web)"/>
    <w:basedOn w:val="Normal"/>
    <w:uiPriority w:val="99"/>
    <w:semiHidden/>
    <w:unhideWhenUsed/>
    <w:rsid w:val="0079146D"/>
    <w:rPr>
      <w:rFonts w:ascii="Times New Roman" w:eastAsiaTheme="minorHAnsi" w:hAnsi="Times New Roman" w:cs="Times New Roman"/>
    </w:rPr>
  </w:style>
  <w:style w:type="character" w:styleId="Strong">
    <w:name w:val="Strong"/>
    <w:basedOn w:val="DefaultParagraphFont"/>
    <w:uiPriority w:val="22"/>
    <w:qFormat/>
    <w:rsid w:val="009E60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64327">
      <w:bodyDiv w:val="1"/>
      <w:marLeft w:val="0"/>
      <w:marRight w:val="0"/>
      <w:marTop w:val="0"/>
      <w:marBottom w:val="0"/>
      <w:divBdr>
        <w:top w:val="none" w:sz="0" w:space="0" w:color="auto"/>
        <w:left w:val="none" w:sz="0" w:space="0" w:color="auto"/>
        <w:bottom w:val="none" w:sz="0" w:space="0" w:color="auto"/>
        <w:right w:val="none" w:sz="0" w:space="0" w:color="auto"/>
      </w:divBdr>
    </w:div>
    <w:div w:id="61023370">
      <w:bodyDiv w:val="1"/>
      <w:marLeft w:val="0"/>
      <w:marRight w:val="0"/>
      <w:marTop w:val="0"/>
      <w:marBottom w:val="0"/>
      <w:divBdr>
        <w:top w:val="none" w:sz="0" w:space="0" w:color="auto"/>
        <w:left w:val="none" w:sz="0" w:space="0" w:color="auto"/>
        <w:bottom w:val="none" w:sz="0" w:space="0" w:color="auto"/>
        <w:right w:val="none" w:sz="0" w:space="0" w:color="auto"/>
      </w:divBdr>
    </w:div>
    <w:div w:id="242760136">
      <w:bodyDiv w:val="1"/>
      <w:marLeft w:val="0"/>
      <w:marRight w:val="0"/>
      <w:marTop w:val="0"/>
      <w:marBottom w:val="0"/>
      <w:divBdr>
        <w:top w:val="none" w:sz="0" w:space="0" w:color="auto"/>
        <w:left w:val="none" w:sz="0" w:space="0" w:color="auto"/>
        <w:bottom w:val="none" w:sz="0" w:space="0" w:color="auto"/>
        <w:right w:val="none" w:sz="0" w:space="0" w:color="auto"/>
      </w:divBdr>
    </w:div>
    <w:div w:id="255483779">
      <w:bodyDiv w:val="1"/>
      <w:marLeft w:val="0"/>
      <w:marRight w:val="0"/>
      <w:marTop w:val="0"/>
      <w:marBottom w:val="0"/>
      <w:divBdr>
        <w:top w:val="none" w:sz="0" w:space="0" w:color="auto"/>
        <w:left w:val="none" w:sz="0" w:space="0" w:color="auto"/>
        <w:bottom w:val="none" w:sz="0" w:space="0" w:color="auto"/>
        <w:right w:val="none" w:sz="0" w:space="0" w:color="auto"/>
      </w:divBdr>
    </w:div>
    <w:div w:id="516962492">
      <w:bodyDiv w:val="1"/>
      <w:marLeft w:val="0"/>
      <w:marRight w:val="0"/>
      <w:marTop w:val="0"/>
      <w:marBottom w:val="0"/>
      <w:divBdr>
        <w:top w:val="none" w:sz="0" w:space="0" w:color="auto"/>
        <w:left w:val="none" w:sz="0" w:space="0" w:color="auto"/>
        <w:bottom w:val="none" w:sz="0" w:space="0" w:color="auto"/>
        <w:right w:val="none" w:sz="0" w:space="0" w:color="auto"/>
      </w:divBdr>
    </w:div>
    <w:div w:id="565604480">
      <w:bodyDiv w:val="1"/>
      <w:marLeft w:val="0"/>
      <w:marRight w:val="0"/>
      <w:marTop w:val="0"/>
      <w:marBottom w:val="0"/>
      <w:divBdr>
        <w:top w:val="none" w:sz="0" w:space="0" w:color="auto"/>
        <w:left w:val="none" w:sz="0" w:space="0" w:color="auto"/>
        <w:bottom w:val="none" w:sz="0" w:space="0" w:color="auto"/>
        <w:right w:val="none" w:sz="0" w:space="0" w:color="auto"/>
      </w:divBdr>
    </w:div>
    <w:div w:id="687488121">
      <w:bodyDiv w:val="1"/>
      <w:marLeft w:val="0"/>
      <w:marRight w:val="0"/>
      <w:marTop w:val="0"/>
      <w:marBottom w:val="0"/>
      <w:divBdr>
        <w:top w:val="none" w:sz="0" w:space="0" w:color="auto"/>
        <w:left w:val="none" w:sz="0" w:space="0" w:color="auto"/>
        <w:bottom w:val="none" w:sz="0" w:space="0" w:color="auto"/>
        <w:right w:val="none" w:sz="0" w:space="0" w:color="auto"/>
      </w:divBdr>
    </w:div>
    <w:div w:id="899287358">
      <w:bodyDiv w:val="1"/>
      <w:marLeft w:val="0"/>
      <w:marRight w:val="0"/>
      <w:marTop w:val="0"/>
      <w:marBottom w:val="0"/>
      <w:divBdr>
        <w:top w:val="none" w:sz="0" w:space="0" w:color="auto"/>
        <w:left w:val="none" w:sz="0" w:space="0" w:color="auto"/>
        <w:bottom w:val="none" w:sz="0" w:space="0" w:color="auto"/>
        <w:right w:val="none" w:sz="0" w:space="0" w:color="auto"/>
      </w:divBdr>
    </w:div>
    <w:div w:id="923493285">
      <w:bodyDiv w:val="1"/>
      <w:marLeft w:val="0"/>
      <w:marRight w:val="0"/>
      <w:marTop w:val="0"/>
      <w:marBottom w:val="0"/>
      <w:divBdr>
        <w:top w:val="none" w:sz="0" w:space="0" w:color="auto"/>
        <w:left w:val="none" w:sz="0" w:space="0" w:color="auto"/>
        <w:bottom w:val="none" w:sz="0" w:space="0" w:color="auto"/>
        <w:right w:val="none" w:sz="0" w:space="0" w:color="auto"/>
      </w:divBdr>
    </w:div>
    <w:div w:id="1787387988">
      <w:bodyDiv w:val="1"/>
      <w:marLeft w:val="0"/>
      <w:marRight w:val="0"/>
      <w:marTop w:val="0"/>
      <w:marBottom w:val="0"/>
      <w:divBdr>
        <w:top w:val="none" w:sz="0" w:space="0" w:color="auto"/>
        <w:left w:val="none" w:sz="0" w:space="0" w:color="auto"/>
        <w:bottom w:val="none" w:sz="0" w:space="0" w:color="auto"/>
        <w:right w:val="none" w:sz="0" w:space="0" w:color="auto"/>
      </w:divBdr>
    </w:div>
    <w:div w:id="1889536283">
      <w:bodyDiv w:val="1"/>
      <w:marLeft w:val="0"/>
      <w:marRight w:val="0"/>
      <w:marTop w:val="0"/>
      <w:marBottom w:val="0"/>
      <w:divBdr>
        <w:top w:val="none" w:sz="0" w:space="0" w:color="auto"/>
        <w:left w:val="none" w:sz="0" w:space="0" w:color="auto"/>
        <w:bottom w:val="none" w:sz="0" w:space="0" w:color="auto"/>
        <w:right w:val="none" w:sz="0" w:space="0" w:color="auto"/>
      </w:divBdr>
    </w:div>
    <w:div w:id="1987391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487FD2-676C-4D77-8EF7-D1F4B8B97683}">
  <ds:schemaRefs>
    <ds:schemaRef ds:uri="http://schemas.openxmlformats.org/officeDocument/2006/bibliography"/>
  </ds:schemaRefs>
</ds:datastoreItem>
</file>

<file path=customXml/itemProps2.xml><?xml version="1.0" encoding="utf-8"?>
<ds:datastoreItem xmlns:ds="http://schemas.openxmlformats.org/officeDocument/2006/customXml" ds:itemID="{953198E5-DC02-4C02-B07F-AEC64F311646}">
  <ds:schemaRefs>
    <ds:schemaRef ds:uri="http://schemas.openxmlformats.org/officeDocument/2006/bibliography"/>
  </ds:schemaRefs>
</ds:datastoreItem>
</file>

<file path=customXml/itemProps3.xml><?xml version="1.0" encoding="utf-8"?>
<ds:datastoreItem xmlns:ds="http://schemas.openxmlformats.org/officeDocument/2006/customXml" ds:itemID="{875045A5-5CEB-4C18-9C92-8DBE5A511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170</Pages>
  <Words>31979</Words>
  <Characters>182283</Characters>
  <Application>Microsoft Office Word</Application>
  <DocSecurity>0</DocSecurity>
  <Lines>1519</Lines>
  <Paragraphs>427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Gevorg Mantashyan</dc:creator>
  <cp:keywords>Mulberry 2.0</cp:keywords>
  <cp:lastModifiedBy>Narek Apujanyan</cp:lastModifiedBy>
  <cp:revision>2</cp:revision>
  <cp:lastPrinted>2019-12-11T08:31:00Z</cp:lastPrinted>
  <dcterms:created xsi:type="dcterms:W3CDTF">2019-12-11T11:50:00Z</dcterms:created>
  <dcterms:modified xsi:type="dcterms:W3CDTF">2019-12-11T11:50:00Z</dcterms:modified>
</cp:coreProperties>
</file>