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830BCE" w:rsidP="001C1A5E">
      <w:pPr>
        <w:ind w:left="5664" w:firstLine="708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  <w:lang w:val="en-GB"/>
        </w:rPr>
        <w:t xml:space="preserve">    </w:t>
      </w:r>
      <w:r w:rsidR="00F853B6" w:rsidRPr="001C1A5E">
        <w:rPr>
          <w:rFonts w:ascii="GHEA Grapalat" w:hAnsi="GHEA Grapalat"/>
          <w:b/>
          <w:lang w:val="en-GB"/>
        </w:rPr>
        <w:t xml:space="preserve">   </w:t>
      </w:r>
      <w:r w:rsidR="009B258F" w:rsidRPr="001C1A5E">
        <w:rPr>
          <w:rFonts w:ascii="GHEA Grapalat" w:hAnsi="GHEA Grapalat"/>
          <w:b/>
        </w:rPr>
        <w:t>ԱՄՓՈՓԱԹԵՐԹ</w:t>
      </w:r>
    </w:p>
    <w:p w:rsidR="004B1063" w:rsidRPr="001C1A5E" w:rsidRDefault="004B1063" w:rsidP="001C1A5E">
      <w:pPr>
        <w:ind w:left="5664"/>
        <w:rPr>
          <w:rFonts w:ascii="GHEA Grapalat" w:hAnsi="GHEA Grapalat"/>
          <w:b/>
          <w:lang w:val="hy-AM"/>
        </w:rPr>
      </w:pPr>
    </w:p>
    <w:p w:rsidR="003C3456" w:rsidRPr="00D57C86" w:rsidRDefault="00D57C86" w:rsidP="001C1A5E">
      <w:pPr>
        <w:jc w:val="center"/>
        <w:rPr>
          <w:rFonts w:ascii="GHEA Grapalat" w:hAnsi="GHEA Grapalat" w:cs="Sylfaen"/>
          <w:b/>
          <w:noProof/>
          <w:lang w:val="hy-AM"/>
        </w:rPr>
      </w:pPr>
      <w:r w:rsidRPr="00D57C86">
        <w:rPr>
          <w:rFonts w:ascii="GHEA Grapalat" w:hAnsi="GHEA Grapalat"/>
          <w:b/>
          <w:lang w:val="hy-AM"/>
        </w:rPr>
        <w:t xml:space="preserve">ՆՈՏԱՐԻԱՏԻ ՄԱՍԻՆ ՀՀ ՕՐԵՆՔՈՒՄ ԼՐԱՑՈՒՄՆԵՐ ԿԱՏԱՐԵԼՈՒ ՄԱՍԻՆ </w:t>
      </w:r>
      <w:r>
        <w:rPr>
          <w:rFonts w:ascii="GHEA Grapalat" w:hAnsi="GHEA Grapalat"/>
          <w:b/>
          <w:lang w:val="hy-AM"/>
        </w:rPr>
        <w:t>ԵՎ</w:t>
      </w:r>
      <w:r w:rsidRPr="00D57C86">
        <w:rPr>
          <w:rFonts w:ascii="GHEA Grapalat" w:hAnsi="GHEA Grapalat"/>
          <w:b/>
          <w:lang w:val="hy-AM"/>
        </w:rPr>
        <w:t xml:space="preserve"> ՀԱՅԱՍՏԱՆԻ ՀԱՆՐԱՊԵՏՈՒԹՅԱՆ ՔՐԵԱԿԱՆ ՕՐԵՆՍԳՐՔՈՒՄ ԼՐԱՑՈՒՄ ԿԱՏԱՐԵԼՈՒ ՄԱՍԻՆ ՕՐԵՆՔՆԵՐԻ ՆԱԽԱԳԾԵՐԻ </w:t>
      </w:r>
      <w:r w:rsidRPr="00D57C86">
        <w:rPr>
          <w:rFonts w:ascii="GHEA Grapalat" w:eastAsia="Calibri" w:hAnsi="GHEA Grapalat" w:cs="GHEA Grapalat"/>
          <w:b/>
          <w:noProof/>
          <w:lang w:val="hy-AM"/>
        </w:rPr>
        <w:t>ՎԵՐԱԲԵՐՅԱԼ ԱՌԱՋԱՐԿՈՒԹՅՈՒՆՆԵՐԻ</w:t>
      </w:r>
    </w:p>
    <w:p w:rsidR="002D724D" w:rsidRPr="00D57C86" w:rsidRDefault="002D724D" w:rsidP="001C1A5E">
      <w:pPr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6"/>
        <w:gridCol w:w="3258"/>
        <w:gridCol w:w="5561"/>
        <w:gridCol w:w="1714"/>
        <w:gridCol w:w="4229"/>
      </w:tblGrid>
      <w:tr w:rsidR="009B258F" w:rsidRPr="001C1A5E" w:rsidTr="009D3703">
        <w:trPr>
          <w:trHeight w:val="57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հ/հ</w:t>
            </w:r>
          </w:p>
        </w:tc>
        <w:tc>
          <w:tcPr>
            <w:tcW w:w="3258" w:type="dxa"/>
          </w:tcPr>
          <w:p w:rsidR="009B258F" w:rsidRPr="001C1A5E" w:rsidRDefault="0094564C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  <w:lang w:val="en-US"/>
              </w:rPr>
              <w:t>Առարկության</w:t>
            </w:r>
            <w:r w:rsidRPr="001C1A5E">
              <w:rPr>
                <w:rFonts w:ascii="GHEA Grapalat" w:hAnsi="GHEA Grapalat"/>
              </w:rPr>
              <w:t xml:space="preserve">, </w:t>
            </w:r>
            <w:r w:rsidRPr="001C1A5E">
              <w:rPr>
                <w:rFonts w:ascii="GHEA Grapalat" w:hAnsi="GHEA Grapalat"/>
                <w:lang w:val="en-US"/>
              </w:rPr>
              <w:t>ա</w:t>
            </w:r>
            <w:r w:rsidR="009B258F" w:rsidRPr="001C1A5E">
              <w:rPr>
                <w:rFonts w:ascii="GHEA Grapalat" w:hAnsi="GHEA Grapalat"/>
              </w:rPr>
              <w:t xml:space="preserve">ռաջարկության հեղինակը, </w:t>
            </w:r>
            <w:r w:rsidR="009B258F" w:rsidRPr="001C1A5E">
              <w:rPr>
                <w:rFonts w:ascii="GHEA Grapalat" w:hAnsi="GHEA Grapalat"/>
                <w:lang w:val="en-US"/>
              </w:rPr>
              <w:t>Գրության</w:t>
            </w:r>
            <w:r w:rsidR="009B258F" w:rsidRPr="001C1A5E">
              <w:rPr>
                <w:rFonts w:ascii="GHEA Grapalat" w:hAnsi="GHEA Grapalat"/>
              </w:rPr>
              <w:t xml:space="preserve"> </w:t>
            </w:r>
            <w:r w:rsidRPr="001C1A5E">
              <w:rPr>
                <w:rFonts w:ascii="GHEA Grapalat" w:hAnsi="GHEA Grapalat"/>
                <w:lang w:val="en-US"/>
              </w:rPr>
              <w:t>ստացման</w:t>
            </w:r>
            <w:r w:rsidRPr="001C1A5E">
              <w:rPr>
                <w:rFonts w:ascii="GHEA Grapalat" w:hAnsi="GHEA Grapalat"/>
              </w:rPr>
              <w:t xml:space="preserve"> </w:t>
            </w:r>
            <w:r w:rsidR="009B258F" w:rsidRPr="001C1A5E">
              <w:rPr>
                <w:rFonts w:ascii="GHEA Grapalat" w:hAnsi="GHEA Grapalat"/>
                <w:lang w:val="en-US"/>
              </w:rPr>
              <w:t>ամսաթիվը</w:t>
            </w:r>
            <w:r w:rsidR="009B258F" w:rsidRPr="001C1A5E">
              <w:rPr>
                <w:rFonts w:ascii="GHEA Grapalat" w:hAnsi="GHEA Grapalat"/>
              </w:rPr>
              <w:t xml:space="preserve">, </w:t>
            </w:r>
            <w:r w:rsidR="009B258F" w:rsidRPr="001C1A5E">
              <w:rPr>
                <w:rFonts w:ascii="GHEA Grapalat" w:hAnsi="GHEA Grapalat"/>
                <w:lang w:val="en-US"/>
              </w:rPr>
              <w:t>գրության</w:t>
            </w:r>
            <w:r w:rsidR="009B258F" w:rsidRPr="001C1A5E">
              <w:rPr>
                <w:rFonts w:ascii="GHEA Grapalat" w:hAnsi="GHEA Grapalat"/>
              </w:rPr>
              <w:t xml:space="preserve"> </w:t>
            </w:r>
            <w:r w:rsidR="009B258F" w:rsidRPr="001C1A5E">
              <w:rPr>
                <w:rFonts w:ascii="GHEA Grapalat" w:hAnsi="GHEA Grapalat"/>
                <w:lang w:val="en-US"/>
              </w:rPr>
              <w:t>համարը</w:t>
            </w:r>
          </w:p>
        </w:tc>
        <w:tc>
          <w:tcPr>
            <w:tcW w:w="5561" w:type="dxa"/>
            <w:tcBorders>
              <w:bottom w:val="single" w:sz="4" w:space="0" w:color="auto"/>
            </w:tcBorders>
          </w:tcPr>
          <w:p w:rsidR="009B258F" w:rsidRPr="001C1A5E" w:rsidRDefault="0094564C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  <w:lang w:val="en-US"/>
              </w:rPr>
              <w:t>Առարկության, ա</w:t>
            </w:r>
            <w:r w:rsidR="009B258F" w:rsidRPr="001C1A5E">
              <w:rPr>
                <w:rFonts w:ascii="GHEA Grapalat" w:hAnsi="GHEA Grapalat"/>
              </w:rPr>
              <w:t>ռաջարկության բովանդակությունը</w:t>
            </w:r>
          </w:p>
        </w:tc>
        <w:tc>
          <w:tcPr>
            <w:tcW w:w="1714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</w:rPr>
            </w:pPr>
            <w:r w:rsidRPr="001C1A5E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4229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Կատարված փոփոխությունը</w:t>
            </w:r>
          </w:p>
        </w:tc>
      </w:tr>
      <w:tr w:rsidR="009B258F" w:rsidRPr="001C1A5E" w:rsidTr="009D3703">
        <w:trPr>
          <w:trHeight w:val="512"/>
        </w:trPr>
        <w:tc>
          <w:tcPr>
            <w:tcW w:w="556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</w:rPr>
            </w:pPr>
          </w:p>
        </w:tc>
        <w:tc>
          <w:tcPr>
            <w:tcW w:w="3258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1</w:t>
            </w:r>
          </w:p>
        </w:tc>
        <w:tc>
          <w:tcPr>
            <w:tcW w:w="5561" w:type="dxa"/>
            <w:tcBorders>
              <w:bottom w:val="single" w:sz="4" w:space="0" w:color="auto"/>
            </w:tcBorders>
          </w:tcPr>
          <w:p w:rsidR="009B258F" w:rsidRPr="001C1A5E" w:rsidRDefault="009B258F" w:rsidP="00C27616">
            <w:pPr>
              <w:autoSpaceDE w:val="0"/>
              <w:autoSpaceDN w:val="0"/>
              <w:adjustRightInd w:val="0"/>
              <w:ind w:left="235" w:right="72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2</w:t>
            </w:r>
          </w:p>
        </w:tc>
        <w:tc>
          <w:tcPr>
            <w:tcW w:w="1714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3</w:t>
            </w:r>
          </w:p>
        </w:tc>
        <w:tc>
          <w:tcPr>
            <w:tcW w:w="4229" w:type="dxa"/>
          </w:tcPr>
          <w:p w:rsidR="009B258F" w:rsidRPr="001C1A5E" w:rsidRDefault="009B258F" w:rsidP="001C1A5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3D380A" w:rsidRPr="00C06319" w:rsidTr="00A04274">
        <w:trPr>
          <w:trHeight w:val="2420"/>
        </w:trPr>
        <w:tc>
          <w:tcPr>
            <w:tcW w:w="556" w:type="dxa"/>
          </w:tcPr>
          <w:p w:rsidR="003D380A" w:rsidRPr="001C1A5E" w:rsidRDefault="003D380A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hy-AM"/>
              </w:rPr>
              <w:t>1</w:t>
            </w:r>
            <w:r w:rsidRPr="001C1A5E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3258" w:type="dxa"/>
            <w:shd w:val="clear" w:color="auto" w:fill="auto"/>
          </w:tcPr>
          <w:p w:rsidR="003D380A" w:rsidRPr="00A32F23" w:rsidRDefault="003D380A" w:rsidP="00CB587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A32F23">
              <w:rPr>
                <w:rFonts w:ascii="GHEA Grapalat" w:hAnsi="GHEA Grapalat"/>
                <w:color w:val="000000"/>
                <w:lang w:val="hy-AM"/>
              </w:rPr>
              <w:t xml:space="preserve">Տարածքային կառավարման և </w:t>
            </w:r>
            <w:r w:rsidRPr="00A32F2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ենթակառուցվածքների</w:t>
            </w:r>
            <w:r w:rsidRPr="00A32F23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A32F23">
              <w:rPr>
                <w:rFonts w:ascii="GHEA Grapalat" w:hAnsi="GHEA Grapalat"/>
                <w:color w:val="000000"/>
                <w:lang w:val="hy-AM"/>
              </w:rPr>
              <w:t>նախարարություն</w:t>
            </w:r>
          </w:p>
          <w:p w:rsidR="003D380A" w:rsidRPr="009870B9" w:rsidRDefault="003D380A" w:rsidP="00CB587B">
            <w:pPr>
              <w:jc w:val="center"/>
              <w:rPr>
                <w:rFonts w:ascii="GHEA Grapalat" w:hAnsi="GHEA Grapalat"/>
                <w:color w:val="000000"/>
                <w:highlight w:val="yellow"/>
                <w:shd w:val="clear" w:color="auto" w:fill="FFFFFF"/>
                <w:lang w:val="hy-AM"/>
              </w:rPr>
            </w:pPr>
            <w:r w:rsidRPr="00A32F2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2019-11-</w:t>
            </w:r>
            <w:r w:rsidR="00A32F23" w:rsidRPr="00A32F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12</w:t>
            </w:r>
            <w:r w:rsidRPr="00A32F23">
              <w:rPr>
                <w:rFonts w:ascii="GHEA Grapalat" w:hAnsi="GHEA Grapalat"/>
                <w:color w:val="000000"/>
                <w:lang w:val="hy-AM"/>
              </w:rPr>
              <w:br/>
            </w:r>
            <w:r w:rsidRPr="00A32F23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01/21.1/19614-19</w:t>
            </w:r>
          </w:p>
        </w:tc>
        <w:tc>
          <w:tcPr>
            <w:tcW w:w="5561" w:type="dxa"/>
          </w:tcPr>
          <w:p w:rsidR="003D380A" w:rsidRPr="00A32F23" w:rsidRDefault="003D380A" w:rsidP="00C27616">
            <w:pPr>
              <w:spacing w:line="276" w:lineRule="auto"/>
              <w:ind w:left="235" w:right="72" w:firstLine="425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A32F23">
              <w:rPr>
                <w:rFonts w:ascii="GHEA Grapalat" w:hAnsi="GHEA Grapalat"/>
                <w:noProof/>
                <w:lang w:val="hy-AM"/>
              </w:rPr>
              <w:t>Հայաստանի Հանրապետության տարածքային կառավարման և ենթակառուցվածքների նախարարությունը «Նոտարիատի մասին» Հայաստանի Հանրապետության օրենքում լրացումներ կատարելու մասին» օրենքի նախագծի վերաբերյալ առաջարկում է հոդված 1-ից հանել «Հայաստանի Հանրապետություն» բառերը՝ հիմք ընդունելով «Նորմատիվ իրավական ակտերի մասին» օրենքի 18-րդ հոդվածի 3-րդ մասը:</w:t>
            </w:r>
          </w:p>
          <w:p w:rsidR="003D380A" w:rsidRPr="00A04274" w:rsidRDefault="003D380A" w:rsidP="00A04274">
            <w:pPr>
              <w:spacing w:line="276" w:lineRule="auto"/>
              <w:ind w:left="235" w:right="72" w:firstLine="425"/>
              <w:jc w:val="both"/>
              <w:rPr>
                <w:rFonts w:ascii="GHEA Grapalat" w:hAnsi="GHEA Grapalat"/>
                <w:noProof/>
                <w:lang w:val="en-US"/>
              </w:rPr>
            </w:pPr>
            <w:r w:rsidRPr="00A32F23">
              <w:rPr>
                <w:rFonts w:ascii="GHEA Grapalat" w:hAnsi="GHEA Grapalat"/>
                <w:noProof/>
                <w:lang w:val="hy-AM"/>
              </w:rPr>
              <w:t xml:space="preserve">Միաժամանակ առաջարկում ենք «Հայասատանի Հանրապետության քրեական օրենսգրքում լրացում կատարելու </w:t>
            </w:r>
            <w:r w:rsidRPr="00A32F23">
              <w:rPr>
                <w:rFonts w:ascii="GHEA Grapalat" w:hAnsi="GHEA Grapalat"/>
                <w:noProof/>
                <w:lang w:val="hy-AM"/>
              </w:rPr>
              <w:lastRenderedPageBreak/>
              <w:t xml:space="preserve">մասին» օրենքի նախագծի հոդված մեկում </w:t>
            </w:r>
            <w:r w:rsidRPr="00A32F23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  <w:r w:rsidRPr="00A32F23">
              <w:rPr>
                <w:rFonts w:ascii="GHEA Grapalat" w:hAnsi="GHEA Grapalat"/>
                <w:noProof/>
                <w:lang w:val="hy-AM"/>
              </w:rPr>
              <w:t>սահմանադրական օրենք չհանդիսացող օրենսգրքի կրճատ անվանումը հիշատակելիս հիմք ընդունել «Նորմատիվ իրավական ակտերի մասին» օրենքի 18-րդ հոդվածի 5-րդ մասը:</w:t>
            </w:r>
          </w:p>
        </w:tc>
        <w:tc>
          <w:tcPr>
            <w:tcW w:w="1714" w:type="dxa"/>
          </w:tcPr>
          <w:p w:rsidR="003D380A" w:rsidRPr="00CC1C1B" w:rsidRDefault="00CC1C1B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  <w:r w:rsidRPr="00CC1C1B">
              <w:rPr>
                <w:rFonts w:ascii="GHEA Grapalat" w:hAnsi="GHEA Grapalat"/>
                <w:lang w:val="en-US"/>
              </w:rPr>
              <w:lastRenderedPageBreak/>
              <w:t>Ը</w:t>
            </w:r>
            <w:r>
              <w:rPr>
                <w:rFonts w:ascii="GHEA Grapalat" w:hAnsi="GHEA Grapalat"/>
                <w:lang w:val="en-US"/>
              </w:rPr>
              <w:t>նդունվել է:</w:t>
            </w:r>
          </w:p>
        </w:tc>
        <w:tc>
          <w:tcPr>
            <w:tcW w:w="4229" w:type="dxa"/>
          </w:tcPr>
          <w:p w:rsidR="003D380A" w:rsidRPr="00CC1C1B" w:rsidRDefault="00CC1C1B" w:rsidP="00CB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Կատարվել է համապատասխան փոփոխություն:</w:t>
            </w:r>
          </w:p>
          <w:p w:rsidR="003D380A" w:rsidRPr="001C6717" w:rsidRDefault="003D380A" w:rsidP="00CB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D380A" w:rsidRPr="001C6717" w:rsidRDefault="003D380A" w:rsidP="00CB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D380A" w:rsidRPr="001C6717" w:rsidRDefault="003D380A" w:rsidP="00CB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D380A" w:rsidRPr="001C6717" w:rsidRDefault="003D380A" w:rsidP="00CB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D380A" w:rsidRPr="001C6717" w:rsidRDefault="003D380A" w:rsidP="00CB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D380A" w:rsidRPr="001C6717" w:rsidRDefault="003D380A" w:rsidP="00CB587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D380A" w:rsidRPr="00C06319" w:rsidTr="009D3703">
        <w:trPr>
          <w:trHeight w:val="525"/>
        </w:trPr>
        <w:tc>
          <w:tcPr>
            <w:tcW w:w="556" w:type="dxa"/>
          </w:tcPr>
          <w:p w:rsidR="003D380A" w:rsidRPr="001C1A5E" w:rsidRDefault="003D380A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2.</w:t>
            </w:r>
          </w:p>
        </w:tc>
        <w:tc>
          <w:tcPr>
            <w:tcW w:w="3258" w:type="dxa"/>
          </w:tcPr>
          <w:p w:rsidR="003D380A" w:rsidRPr="00A32F23" w:rsidRDefault="003D380A" w:rsidP="001C1A5E">
            <w:pPr>
              <w:jc w:val="center"/>
              <w:rPr>
                <w:rFonts w:ascii="GHEA Grapalat" w:hAnsi="GHEA Grapalat"/>
                <w:lang w:val="en-US"/>
              </w:rPr>
            </w:pPr>
            <w:r w:rsidRPr="00A32F23">
              <w:rPr>
                <w:rFonts w:ascii="GHEA Grapalat" w:hAnsi="GHEA Grapalat"/>
                <w:lang w:val="en-US"/>
              </w:rPr>
              <w:t>Ազգային անվտանգության ծառայություն</w:t>
            </w:r>
          </w:p>
          <w:p w:rsidR="003D380A" w:rsidRPr="00A32F23" w:rsidRDefault="003D380A" w:rsidP="001C1A5E">
            <w:pPr>
              <w:jc w:val="center"/>
              <w:rPr>
                <w:rFonts w:ascii="GHEA Grapalat" w:hAnsi="GHEA Grapalat"/>
                <w:lang w:val="en-US"/>
              </w:rPr>
            </w:pPr>
            <w:r w:rsidRPr="00A32F23">
              <w:rPr>
                <w:rFonts w:ascii="GHEA Grapalat" w:hAnsi="GHEA Grapalat"/>
                <w:lang w:val="en-US"/>
              </w:rPr>
              <w:t>201</w:t>
            </w:r>
            <w:r w:rsidRPr="00A32F23">
              <w:rPr>
                <w:rFonts w:ascii="GHEA Grapalat" w:hAnsi="GHEA Grapalat"/>
                <w:lang w:val="hy-AM"/>
              </w:rPr>
              <w:t>9</w:t>
            </w:r>
            <w:r w:rsidRPr="00A32F23">
              <w:rPr>
                <w:rFonts w:ascii="GHEA Grapalat" w:hAnsi="GHEA Grapalat"/>
                <w:lang w:val="en-US"/>
              </w:rPr>
              <w:t>-</w:t>
            </w:r>
            <w:r w:rsidR="00A32F23" w:rsidRPr="00A32F23">
              <w:rPr>
                <w:rFonts w:ascii="GHEA Grapalat" w:hAnsi="GHEA Grapalat"/>
                <w:lang w:val="en-US"/>
              </w:rPr>
              <w:t>11-10</w:t>
            </w:r>
          </w:p>
          <w:p w:rsidR="003D380A" w:rsidRPr="00A32F23" w:rsidRDefault="003D380A" w:rsidP="001C1A5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32F23">
              <w:rPr>
                <w:rFonts w:ascii="GHEA Grapalat" w:hAnsi="GHEA Grapalat"/>
                <w:color w:val="000000"/>
                <w:shd w:val="clear" w:color="auto" w:fill="FFFFFF"/>
              </w:rPr>
              <w:t>11/1014</w:t>
            </w:r>
          </w:p>
          <w:p w:rsidR="003D380A" w:rsidRPr="00D122B4" w:rsidRDefault="003D380A" w:rsidP="001C1A5E">
            <w:pPr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5561" w:type="dxa"/>
          </w:tcPr>
          <w:p w:rsidR="003D380A" w:rsidRPr="00A32F23" w:rsidRDefault="003D380A" w:rsidP="00C27616">
            <w:pPr>
              <w:pStyle w:val="a2"/>
              <w:shd w:val="clear" w:color="auto" w:fill="auto"/>
              <w:spacing w:before="0" w:line="326" w:lineRule="exact"/>
              <w:ind w:left="235" w:right="72" w:firstLine="70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2F23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«Նոտարիատի մասին» Հայաստանի Հանրապետության օրենքում լրացումներ կատարելու մասին» օրենքի նախագծի վերաբերյալ ունենք հետևյալ դիտողությունները և առաջարկությունները.</w:t>
            </w:r>
          </w:p>
          <w:p w:rsidR="003D380A" w:rsidRPr="00A32F23" w:rsidRDefault="00A32F23" w:rsidP="00C27616">
            <w:pPr>
              <w:pStyle w:val="a2"/>
              <w:shd w:val="clear" w:color="auto" w:fill="auto"/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eastAsia="hy-AM" w:bidi="hy-AM"/>
              </w:rPr>
              <w:t>1.</w:t>
            </w:r>
            <w:r w:rsidR="003D380A" w:rsidRPr="00A32F23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1-ին հոդվածի նախաբանից «(այսուհետ' Օրենք)» բառերը հանել:</w:t>
            </w:r>
          </w:p>
          <w:p w:rsidR="003D380A" w:rsidRPr="00A32F23" w:rsidRDefault="003D380A" w:rsidP="00C27616">
            <w:pPr>
              <w:pStyle w:val="a2"/>
              <w:shd w:val="clear" w:color="auto" w:fill="auto"/>
              <w:spacing w:after="240" w:line="240" w:lineRule="auto"/>
              <w:ind w:left="235" w:right="72" w:firstLine="700"/>
              <w:rPr>
                <w:rFonts w:ascii="GHEA Grapalat" w:hAnsi="GHEA Grapalat"/>
                <w:sz w:val="24"/>
                <w:szCs w:val="24"/>
              </w:rPr>
            </w:pPr>
            <w:r w:rsidRPr="00A32F23">
              <w:rPr>
                <w:rFonts w:ascii="GHEA Grapalat" w:hAnsi="GHEA Grapalat"/>
                <w:color w:val="000000"/>
                <w:sz w:val="24"/>
                <w:szCs w:val="24"/>
                <w:lang w:val="hy-AM" w:eastAsia="hy-AM" w:bidi="hy-AM"/>
              </w:rPr>
              <w:t xml:space="preserve"> 81.1 հոդվածի նոր լրացվող 4.1 մասը «քրեական» բառից առաջ լրացնել «սահմանված» բառով:</w:t>
            </w:r>
          </w:p>
        </w:tc>
        <w:tc>
          <w:tcPr>
            <w:tcW w:w="1714" w:type="dxa"/>
          </w:tcPr>
          <w:p w:rsidR="003D380A" w:rsidRPr="00D122B4" w:rsidRDefault="00CC1C1B" w:rsidP="001C1A5E">
            <w:pPr>
              <w:spacing w:after="200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 w:rsidRPr="00CC1C1B">
              <w:rPr>
                <w:rFonts w:ascii="GHEA Grapalat" w:hAnsi="GHEA Grapalat"/>
                <w:lang w:val="en-US"/>
              </w:rPr>
              <w:t>Ը</w:t>
            </w:r>
            <w:r>
              <w:rPr>
                <w:rFonts w:ascii="GHEA Grapalat" w:hAnsi="GHEA Grapalat"/>
                <w:lang w:val="en-US"/>
              </w:rPr>
              <w:t>նդունվել է:</w:t>
            </w:r>
          </w:p>
        </w:tc>
        <w:tc>
          <w:tcPr>
            <w:tcW w:w="4229" w:type="dxa"/>
          </w:tcPr>
          <w:p w:rsidR="00CC1C1B" w:rsidRPr="00CC1C1B" w:rsidRDefault="00CC1C1B" w:rsidP="00CC1C1B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Կատարվել է համապատասխան փոփոխություն:</w:t>
            </w:r>
          </w:p>
          <w:p w:rsidR="003D380A" w:rsidRPr="001C6717" w:rsidRDefault="003D380A" w:rsidP="001C1A5E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3D380A" w:rsidRPr="001C1A5E" w:rsidTr="009D3703">
        <w:trPr>
          <w:trHeight w:val="2343"/>
        </w:trPr>
        <w:tc>
          <w:tcPr>
            <w:tcW w:w="556" w:type="dxa"/>
          </w:tcPr>
          <w:p w:rsidR="003D380A" w:rsidRPr="001C1A5E" w:rsidRDefault="003D380A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258" w:type="dxa"/>
          </w:tcPr>
          <w:p w:rsidR="003D380A" w:rsidRPr="003F16E1" w:rsidRDefault="003D380A" w:rsidP="001C1A5E">
            <w:pPr>
              <w:jc w:val="center"/>
              <w:rPr>
                <w:rFonts w:ascii="GHEA Grapalat" w:hAnsi="GHEA Grapalat"/>
                <w:lang w:val="en-US"/>
              </w:rPr>
            </w:pPr>
            <w:r w:rsidRPr="003F16E1">
              <w:rPr>
                <w:rFonts w:ascii="GHEA Grapalat" w:hAnsi="GHEA Grapalat"/>
                <w:lang w:val="en-US"/>
              </w:rPr>
              <w:t>Արտաքին գործերի նախարարություն</w:t>
            </w:r>
          </w:p>
          <w:p w:rsidR="003D380A" w:rsidRPr="003F16E1" w:rsidRDefault="003D380A" w:rsidP="001C1A5E">
            <w:pPr>
              <w:jc w:val="center"/>
              <w:rPr>
                <w:rFonts w:ascii="GHEA Grapalat" w:hAnsi="GHEA Grapalat"/>
                <w:lang w:val="hy-AM"/>
              </w:rPr>
            </w:pPr>
            <w:r w:rsidRPr="003F16E1">
              <w:rPr>
                <w:rFonts w:ascii="GHEA Grapalat" w:hAnsi="GHEA Grapalat"/>
                <w:lang w:val="en-US"/>
              </w:rPr>
              <w:t>201</w:t>
            </w:r>
            <w:r w:rsidRPr="003F16E1">
              <w:rPr>
                <w:rFonts w:ascii="GHEA Grapalat" w:hAnsi="GHEA Grapalat"/>
                <w:lang w:val="hy-AM"/>
              </w:rPr>
              <w:t>9-11-22</w:t>
            </w:r>
          </w:p>
          <w:p w:rsidR="003D380A" w:rsidRPr="006B04F6" w:rsidRDefault="003D380A" w:rsidP="001C1A5E">
            <w:pPr>
              <w:jc w:val="center"/>
              <w:rPr>
                <w:rFonts w:ascii="GHEA Grapalat" w:hAnsi="GHEA Grapalat"/>
                <w:highlight w:val="yellow"/>
                <w:lang w:val="en-US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</w:rPr>
              <w:t>1108/17706-19</w:t>
            </w:r>
          </w:p>
        </w:tc>
        <w:tc>
          <w:tcPr>
            <w:tcW w:w="5561" w:type="dxa"/>
          </w:tcPr>
          <w:p w:rsidR="003D380A" w:rsidRPr="006B04F6" w:rsidRDefault="003D380A" w:rsidP="00C27616">
            <w:pPr>
              <w:ind w:left="235" w:right="72" w:firstLine="708"/>
              <w:jc w:val="both"/>
              <w:rPr>
                <w:rFonts w:ascii="GHEA Grapalat" w:hAnsi="GHEA Grapalat"/>
                <w:bCs/>
                <w:color w:val="000000"/>
                <w:highlight w:val="yellow"/>
                <w:lang w:val="en-US"/>
              </w:rPr>
            </w:pPr>
            <w:r w:rsidRPr="003F16E1">
              <w:rPr>
                <w:rFonts w:ascii="GHEA Grapalat" w:hAnsi="GHEA Grapalat"/>
                <w:bCs/>
                <w:color w:val="000000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6B04F6" w:rsidRDefault="003D380A" w:rsidP="001C1A5E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1C1A5E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3D380A" w:rsidRPr="001C1A5E" w:rsidTr="009D3703">
        <w:trPr>
          <w:trHeight w:val="2343"/>
        </w:trPr>
        <w:tc>
          <w:tcPr>
            <w:tcW w:w="556" w:type="dxa"/>
          </w:tcPr>
          <w:p w:rsidR="003D380A" w:rsidRPr="001C1A5E" w:rsidRDefault="003D380A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4.</w:t>
            </w:r>
          </w:p>
        </w:tc>
        <w:tc>
          <w:tcPr>
            <w:tcW w:w="3258" w:type="dxa"/>
          </w:tcPr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Շրջակա միջավայրի նախարարություն</w:t>
            </w:r>
          </w:p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F16E1">
              <w:rPr>
                <w:rFonts w:ascii="GHEA Grapalat" w:hAnsi="GHEA Grapalat"/>
                <w:color w:val="000000"/>
              </w:rPr>
              <w:t>201</w:t>
            </w:r>
            <w:r w:rsidRPr="003F16E1">
              <w:rPr>
                <w:rFonts w:ascii="GHEA Grapalat" w:hAnsi="GHEA Grapalat"/>
                <w:color w:val="000000"/>
                <w:lang w:val="hy-AM"/>
              </w:rPr>
              <w:t>9</w:t>
            </w:r>
            <w:r w:rsidRPr="003F16E1">
              <w:rPr>
                <w:rFonts w:ascii="GHEA Grapalat" w:hAnsi="GHEA Grapalat"/>
                <w:color w:val="000000"/>
              </w:rPr>
              <w:t>-</w:t>
            </w:r>
            <w:r w:rsidR="00AC3497" w:rsidRPr="003F16E1">
              <w:rPr>
                <w:rFonts w:ascii="GHEA Grapalat" w:hAnsi="GHEA Grapalat"/>
                <w:color w:val="000000"/>
                <w:lang w:val="hy-AM"/>
              </w:rPr>
              <w:t>11</w:t>
            </w:r>
            <w:r w:rsidRPr="003F16E1">
              <w:rPr>
                <w:rFonts w:ascii="GHEA Grapalat" w:hAnsi="GHEA Grapalat"/>
                <w:color w:val="000000"/>
              </w:rPr>
              <w:t>-</w:t>
            </w:r>
            <w:r w:rsidR="00AC3497" w:rsidRPr="003F16E1">
              <w:rPr>
                <w:rFonts w:ascii="GHEA Grapalat" w:hAnsi="GHEA Grapalat"/>
                <w:color w:val="000000"/>
                <w:lang w:val="hy-AM"/>
              </w:rPr>
              <w:t>0</w:t>
            </w:r>
            <w:r w:rsidRPr="003F16E1">
              <w:rPr>
                <w:rFonts w:ascii="GHEA Grapalat" w:hAnsi="GHEA Grapalat"/>
                <w:color w:val="000000"/>
                <w:lang w:val="hy-AM"/>
              </w:rPr>
              <w:t>4</w:t>
            </w:r>
          </w:p>
          <w:p w:rsidR="003D380A" w:rsidRPr="003F16E1" w:rsidRDefault="00AC3497" w:rsidP="001C1A5E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</w:rPr>
              <w:t>1/04.3/1253-2019</w:t>
            </w:r>
          </w:p>
        </w:tc>
        <w:tc>
          <w:tcPr>
            <w:tcW w:w="5561" w:type="dxa"/>
          </w:tcPr>
          <w:p w:rsidR="003D380A" w:rsidRPr="003F16E1" w:rsidRDefault="003D380A" w:rsidP="00C27616">
            <w:pPr>
              <w:ind w:left="235" w:right="72" w:firstLine="708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3F16E1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չկան։</w:t>
            </w:r>
          </w:p>
          <w:p w:rsidR="003D380A" w:rsidRPr="003F16E1" w:rsidRDefault="003D380A" w:rsidP="00C27616">
            <w:pPr>
              <w:pStyle w:val="NormalWeb"/>
              <w:shd w:val="clear" w:color="auto" w:fill="FFFFFF"/>
              <w:spacing w:before="0" w:beforeAutospacing="0" w:after="0" w:afterAutospacing="0"/>
              <w:ind w:left="235" w:right="72"/>
              <w:jc w:val="both"/>
              <w:rPr>
                <w:rFonts w:ascii="GHEA Grapalat" w:hAnsi="GHEA Grapalat"/>
              </w:rPr>
            </w:pPr>
          </w:p>
        </w:tc>
        <w:tc>
          <w:tcPr>
            <w:tcW w:w="1714" w:type="dxa"/>
          </w:tcPr>
          <w:p w:rsidR="003D380A" w:rsidRPr="00AC3497" w:rsidRDefault="003D380A" w:rsidP="001C1A5E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1C1A5E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3D380A" w:rsidRPr="001C1A5E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5.</w:t>
            </w:r>
          </w:p>
        </w:tc>
        <w:tc>
          <w:tcPr>
            <w:tcW w:w="3258" w:type="dxa"/>
          </w:tcPr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16E1">
              <w:rPr>
                <w:rFonts w:ascii="GHEA Grapalat" w:hAnsi="GHEA Grapalat" w:cs="Sylfaen"/>
                <w:lang w:val="hy-AM"/>
              </w:rPr>
              <w:t>Կրթության</w:t>
            </w:r>
            <w:r w:rsidRPr="003F16E1">
              <w:rPr>
                <w:rFonts w:ascii="GHEA Grapalat" w:hAnsi="GHEA Grapalat" w:cs="Sylfaen"/>
                <w:lang w:val="sv-FI"/>
              </w:rPr>
              <w:t xml:space="preserve">, </w:t>
            </w:r>
            <w:r w:rsidRPr="003F16E1">
              <w:rPr>
                <w:rFonts w:ascii="GHEA Grapalat" w:hAnsi="GHEA Grapalat" w:cs="Sylfaen"/>
                <w:lang w:val="hy-AM"/>
              </w:rPr>
              <w:t>գիտության</w:t>
            </w:r>
            <w:r w:rsidRPr="003F16E1">
              <w:rPr>
                <w:rFonts w:ascii="GHEA Grapalat" w:hAnsi="GHEA Grapalat" w:cs="Sylfaen"/>
                <w:lang w:val="sv-FI"/>
              </w:rPr>
              <w:t xml:space="preserve">, </w:t>
            </w:r>
            <w:r w:rsidRPr="003F16E1">
              <w:rPr>
                <w:rFonts w:ascii="GHEA Grapalat" w:hAnsi="GHEA Grapalat" w:cs="Sylfaen"/>
                <w:lang w:val="hy-AM"/>
              </w:rPr>
              <w:t>մշակույթի</w:t>
            </w:r>
            <w:r w:rsidRPr="003F16E1">
              <w:rPr>
                <w:rFonts w:ascii="GHEA Grapalat" w:hAnsi="GHEA Grapalat" w:cs="Sylfaen"/>
                <w:lang w:val="sv-FI"/>
              </w:rPr>
              <w:t xml:space="preserve"> </w:t>
            </w:r>
            <w:r w:rsidRPr="003F16E1">
              <w:rPr>
                <w:rFonts w:ascii="GHEA Grapalat" w:hAnsi="GHEA Grapalat" w:cs="Sylfaen"/>
                <w:lang w:val="hy-AM"/>
              </w:rPr>
              <w:t>և</w:t>
            </w:r>
            <w:r w:rsidRPr="003F16E1">
              <w:rPr>
                <w:rFonts w:ascii="GHEA Grapalat" w:hAnsi="GHEA Grapalat" w:cs="Sylfaen"/>
                <w:lang w:val="sv-FI"/>
              </w:rPr>
              <w:t xml:space="preserve"> </w:t>
            </w:r>
            <w:r w:rsidRPr="003F16E1">
              <w:rPr>
                <w:rFonts w:ascii="GHEA Grapalat" w:hAnsi="GHEA Grapalat" w:cs="Sylfaen"/>
                <w:lang w:val="hy-AM"/>
              </w:rPr>
              <w:t>սպորտի</w:t>
            </w:r>
            <w:r w:rsidRPr="003F16E1">
              <w:rPr>
                <w:rFonts w:ascii="GHEA Grapalat" w:hAnsi="GHEA Grapalat" w:cs="Sylfaen"/>
                <w:lang w:val="sv-FI"/>
              </w:rPr>
              <w:t xml:space="preserve"> </w:t>
            </w:r>
            <w:r w:rsidRPr="003F16E1">
              <w:rPr>
                <w:rFonts w:ascii="GHEA Grapalat" w:hAnsi="GHEA Grapalat" w:cs="Sylfaen"/>
                <w:lang w:val="hy-AM"/>
              </w:rPr>
              <w:t>նախարարություն</w:t>
            </w:r>
            <w:r w:rsidRPr="003F16E1">
              <w:rPr>
                <w:rFonts w:ascii="GHEA Grapalat" w:hAnsi="GHEA Grapalat"/>
                <w:color w:val="000000"/>
                <w:lang w:val="hy-AM"/>
              </w:rPr>
              <w:br/>
            </w: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2019-11-11 </w:t>
            </w:r>
          </w:p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</w:rPr>
              <w:t>01/10.2/26044-19</w:t>
            </w:r>
          </w:p>
        </w:tc>
        <w:tc>
          <w:tcPr>
            <w:tcW w:w="5561" w:type="dxa"/>
          </w:tcPr>
          <w:p w:rsidR="003D380A" w:rsidRPr="003F16E1" w:rsidRDefault="003D380A" w:rsidP="00C27616">
            <w:pPr>
              <w:tabs>
                <w:tab w:val="left" w:pos="4797"/>
              </w:tabs>
              <w:ind w:left="235" w:right="72" w:firstLine="459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Դիտողություններ և առաջարկություններ չկան:</w:t>
            </w:r>
          </w:p>
          <w:p w:rsidR="003D380A" w:rsidRPr="003F16E1" w:rsidRDefault="003D380A" w:rsidP="00C27616">
            <w:pPr>
              <w:pStyle w:val="NormalWeb"/>
              <w:shd w:val="clear" w:color="auto" w:fill="FFFFFF"/>
              <w:spacing w:before="0" w:beforeAutospacing="0" w:after="0" w:afterAutospacing="0"/>
              <w:ind w:left="235" w:right="72" w:firstLine="459"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1714" w:type="dxa"/>
          </w:tcPr>
          <w:p w:rsidR="003D380A" w:rsidRPr="00FC6CDD" w:rsidRDefault="003D380A" w:rsidP="001C1A5E">
            <w:pPr>
              <w:spacing w:after="200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229" w:type="dxa"/>
          </w:tcPr>
          <w:p w:rsidR="003D380A" w:rsidRPr="001C6717" w:rsidRDefault="003D380A" w:rsidP="001C1A5E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3D380A" w:rsidRPr="001C1A5E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6.</w:t>
            </w:r>
          </w:p>
        </w:tc>
        <w:tc>
          <w:tcPr>
            <w:tcW w:w="3258" w:type="dxa"/>
          </w:tcPr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16E1">
              <w:rPr>
                <w:rFonts w:ascii="GHEA Grapalat" w:hAnsi="GHEA Grapalat"/>
                <w:lang w:val="hy-AM"/>
              </w:rPr>
              <w:t>Ֆ</w:t>
            </w:r>
            <w:r w:rsidRPr="003F16E1">
              <w:rPr>
                <w:rFonts w:ascii="GHEA Grapalat" w:hAnsi="GHEA Grapalat"/>
                <w:lang w:val="en-US"/>
              </w:rPr>
              <w:t>ինանսների</w:t>
            </w:r>
            <w:r w:rsidRPr="003F16E1">
              <w:rPr>
                <w:rFonts w:ascii="GHEA Grapalat" w:hAnsi="GHEA Grapalat"/>
                <w:lang w:val="hy-AM"/>
              </w:rPr>
              <w:t xml:space="preserve"> նախարարություն  </w:t>
            </w: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201</w:t>
            </w: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-</w:t>
            </w: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</w:t>
            </w: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-</w:t>
            </w: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12</w:t>
            </w:r>
          </w:p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</w:rPr>
              <w:t>01/11-4/18569-2019</w:t>
            </w:r>
          </w:p>
        </w:tc>
        <w:tc>
          <w:tcPr>
            <w:tcW w:w="5561" w:type="dxa"/>
          </w:tcPr>
          <w:p w:rsidR="003D380A" w:rsidRPr="003F16E1" w:rsidRDefault="003D380A" w:rsidP="00C27616">
            <w:pPr>
              <w:ind w:left="235" w:right="72" w:firstLine="207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3F16E1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D62F63" w:rsidRDefault="003D380A" w:rsidP="001C1A5E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1C1A5E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 չի կատարվել:</w:t>
            </w:r>
          </w:p>
        </w:tc>
      </w:tr>
      <w:tr w:rsidR="003D380A" w:rsidRPr="001C1A5E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1C1A5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7</w:t>
            </w:r>
            <w:r w:rsidR="003D380A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Քննչական կոմիտե</w:t>
            </w:r>
          </w:p>
          <w:p w:rsidR="003D380A" w:rsidRPr="003F16E1" w:rsidRDefault="003D380A" w:rsidP="0078242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2019-11-20</w:t>
            </w:r>
          </w:p>
          <w:p w:rsidR="003D380A" w:rsidRPr="003F16E1" w:rsidRDefault="003D380A" w:rsidP="001C1A5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F16E1">
              <w:rPr>
                <w:rFonts w:ascii="GHEA Grapalat" w:hAnsi="GHEA Grapalat"/>
                <w:color w:val="000000"/>
                <w:shd w:val="clear" w:color="auto" w:fill="FFFFFF"/>
              </w:rPr>
              <w:t>01/22/14610-19</w:t>
            </w:r>
          </w:p>
        </w:tc>
        <w:tc>
          <w:tcPr>
            <w:tcW w:w="5561" w:type="dxa"/>
          </w:tcPr>
          <w:p w:rsidR="003D380A" w:rsidRPr="003F16E1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</w:rPr>
            </w:pPr>
            <w:r w:rsidRPr="003F16E1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3D380A" w:rsidP="00CB587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hy-AM"/>
              </w:rPr>
              <w:t>8</w:t>
            </w:r>
            <w:r w:rsidRPr="001C1A5E">
              <w:rPr>
                <w:rFonts w:ascii="GHEA Grapalat" w:hAnsi="GHEA Grapalat"/>
                <w:lang w:val="en-US"/>
              </w:rPr>
              <w:t>.</w:t>
            </w:r>
          </w:p>
        </w:tc>
        <w:tc>
          <w:tcPr>
            <w:tcW w:w="3258" w:type="dxa"/>
          </w:tcPr>
          <w:p w:rsidR="003D380A" w:rsidRPr="00FF2E2C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FF2E2C">
              <w:rPr>
                <w:rFonts w:ascii="GHEA Grapalat" w:hAnsi="GHEA Grapalat"/>
                <w:lang w:val="hy-AM"/>
              </w:rPr>
              <w:t>Ո</w:t>
            </w:r>
            <w:r w:rsidRPr="00FF2E2C">
              <w:rPr>
                <w:rFonts w:ascii="GHEA Grapalat" w:hAnsi="GHEA Grapalat"/>
                <w:lang w:val="en-US"/>
              </w:rPr>
              <w:t>ստիկանություն</w:t>
            </w:r>
          </w:p>
          <w:p w:rsidR="003D380A" w:rsidRPr="00FF2E2C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FF2E2C">
              <w:rPr>
                <w:rFonts w:ascii="GHEA Grapalat" w:hAnsi="GHEA Grapalat"/>
                <w:lang w:val="en-US"/>
              </w:rPr>
              <w:t>201</w:t>
            </w:r>
            <w:r w:rsidRPr="00FF2E2C">
              <w:rPr>
                <w:rFonts w:ascii="GHEA Grapalat" w:hAnsi="GHEA Grapalat"/>
                <w:lang w:val="hy-AM"/>
              </w:rPr>
              <w:t>9</w:t>
            </w:r>
            <w:r w:rsidRPr="00FF2E2C">
              <w:rPr>
                <w:rFonts w:ascii="GHEA Grapalat" w:hAnsi="GHEA Grapalat"/>
                <w:lang w:val="en-US"/>
              </w:rPr>
              <w:t>-</w:t>
            </w:r>
            <w:r w:rsidRPr="00FF2E2C">
              <w:rPr>
                <w:rFonts w:ascii="GHEA Grapalat" w:hAnsi="GHEA Grapalat"/>
                <w:lang w:val="hy-AM"/>
              </w:rPr>
              <w:t>11</w:t>
            </w:r>
            <w:r w:rsidRPr="00FF2E2C">
              <w:rPr>
                <w:rFonts w:ascii="GHEA Grapalat" w:hAnsi="GHEA Grapalat"/>
                <w:lang w:val="en-US"/>
              </w:rPr>
              <w:t>-</w:t>
            </w:r>
            <w:r w:rsidRPr="00FF2E2C">
              <w:rPr>
                <w:rFonts w:ascii="GHEA Grapalat" w:hAnsi="GHEA Grapalat"/>
                <w:lang w:val="hy-AM"/>
              </w:rPr>
              <w:t>12</w:t>
            </w:r>
          </w:p>
          <w:p w:rsidR="003D380A" w:rsidRPr="001C1A5E" w:rsidRDefault="003D380A" w:rsidP="00CB587B">
            <w:pPr>
              <w:jc w:val="center"/>
              <w:rPr>
                <w:rFonts w:ascii="GHEA Grapalat" w:hAnsi="GHEA Grapalat"/>
                <w:lang w:val="en-US"/>
              </w:rPr>
            </w:pPr>
            <w:r w:rsidRPr="00FF2E2C">
              <w:rPr>
                <w:rFonts w:ascii="GHEA Grapalat" w:hAnsi="GHEA Grapalat"/>
                <w:color w:val="000000"/>
                <w:shd w:val="clear" w:color="auto" w:fill="FFFFFF"/>
              </w:rPr>
              <w:t>01/24/27827-19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3F16E1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CB587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9.</w:t>
            </w:r>
          </w:p>
        </w:tc>
        <w:tc>
          <w:tcPr>
            <w:tcW w:w="3258" w:type="dxa"/>
          </w:tcPr>
          <w:p w:rsidR="003D380A" w:rsidRPr="00666DEC" w:rsidRDefault="003D380A" w:rsidP="00CB587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</w:t>
            </w:r>
            <w:r w:rsidRPr="001C1A5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արձր</w:t>
            </w:r>
            <w:r w:rsidRPr="001C1A5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C1A5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տեխնոլոգիական</w:t>
            </w:r>
            <w:r w:rsidRPr="001C1A5E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666D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արդյունաբերության</w:t>
            </w:r>
            <w:r w:rsidRPr="00666DE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666DE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նախարարություն</w:t>
            </w:r>
            <w:r w:rsidRPr="00666DEC">
              <w:rPr>
                <w:rFonts w:ascii="GHEA Grapalat" w:hAnsi="GHEA Grapalat"/>
                <w:color w:val="000000"/>
                <w:lang w:val="hy-AM"/>
              </w:rPr>
              <w:br/>
            </w:r>
            <w:r w:rsidRPr="00666DE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2019-11-04</w:t>
            </w:r>
          </w:p>
          <w:p w:rsidR="003D380A" w:rsidRPr="00666DEC" w:rsidRDefault="003D380A" w:rsidP="00CB587B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666DEC">
              <w:rPr>
                <w:rFonts w:ascii="GHEA Grapalat" w:hAnsi="GHEA Grapalat"/>
                <w:color w:val="000000"/>
                <w:shd w:val="clear" w:color="auto" w:fill="FFFFFF"/>
              </w:rPr>
              <w:t>01/16</w:t>
            </w:r>
            <w:r w:rsidRPr="00666DEC">
              <w:rPr>
                <w:rFonts w:ascii="GHEA Grapalat" w:eastAsia="MS Gothic" w:hAnsi="MS Gothic" w:cs="MS Gothic"/>
                <w:color w:val="000000"/>
                <w:shd w:val="clear" w:color="auto" w:fill="FFFFFF"/>
              </w:rPr>
              <w:t>․</w:t>
            </w:r>
            <w:r w:rsidRPr="00666DEC">
              <w:rPr>
                <w:rFonts w:ascii="GHEA Grapalat" w:hAnsi="GHEA Grapalat" w:cs="Verdana"/>
                <w:color w:val="000000"/>
                <w:shd w:val="clear" w:color="auto" w:fill="FFFFFF"/>
              </w:rPr>
              <w:t>1/11605-201</w:t>
            </w:r>
            <w:r w:rsidRPr="00666DEC">
              <w:rPr>
                <w:rFonts w:ascii="GHEA Grapalat" w:hAnsi="GHEA Grapalat"/>
                <w:color w:val="000000"/>
                <w:shd w:val="clear" w:color="auto" w:fill="FFFFFF"/>
              </w:rPr>
              <w:t>9</w:t>
            </w:r>
          </w:p>
          <w:p w:rsidR="003D380A" w:rsidRPr="001C1A5E" w:rsidRDefault="003D380A" w:rsidP="00CB587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3F16E1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CB587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10.</w:t>
            </w:r>
          </w:p>
        </w:tc>
        <w:tc>
          <w:tcPr>
            <w:tcW w:w="3258" w:type="dxa"/>
          </w:tcPr>
          <w:p w:rsidR="003D380A" w:rsidRPr="001A787F" w:rsidRDefault="003D380A" w:rsidP="00CB587B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A787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Գլխավոր դատախազություն</w:t>
            </w:r>
          </w:p>
          <w:p w:rsidR="003D380A" w:rsidRPr="001A787F" w:rsidRDefault="003D380A" w:rsidP="001A787F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A787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2019-11-11</w:t>
            </w:r>
          </w:p>
          <w:p w:rsidR="003D380A" w:rsidRDefault="003D380A" w:rsidP="00CB587B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1A787F">
              <w:rPr>
                <w:rFonts w:ascii="GHEA Grapalat" w:hAnsi="GHEA Grapalat"/>
                <w:color w:val="000000"/>
                <w:shd w:val="clear" w:color="auto" w:fill="FFFFFF"/>
              </w:rPr>
              <w:t>04/20/15531-19</w:t>
            </w:r>
          </w:p>
        </w:tc>
        <w:tc>
          <w:tcPr>
            <w:tcW w:w="5561" w:type="dxa"/>
          </w:tcPr>
          <w:p w:rsidR="00A04274" w:rsidRDefault="00B141F9" w:rsidP="00A04274">
            <w:pPr>
              <w:widowControl w:val="0"/>
              <w:numPr>
                <w:ilvl w:val="3"/>
                <w:numId w:val="15"/>
              </w:numPr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235" w:right="72"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48692E">
              <w:rPr>
                <w:rFonts w:ascii="GHEA Grapalat" w:hAnsi="GHEA Grapalat" w:cs="Sylfaen"/>
                <w:lang w:val="af-ZA"/>
              </w:rPr>
              <w:t>«Նոտարիատի մասին» Հայաստանի Հանրապետության օրենքում լրացումներ կատարելու մասին» օրենքի նախագծի</w:t>
            </w:r>
            <w:r>
              <w:rPr>
                <w:rFonts w:ascii="GHEA Grapalat" w:hAnsi="GHEA Grapalat" w:cs="Sylfaen"/>
                <w:lang w:val="af-ZA"/>
              </w:rPr>
              <w:t xml:space="preserve"> </w:t>
            </w:r>
            <w:r w:rsidRPr="0048692E">
              <w:rPr>
                <w:rFonts w:ascii="GHEA Grapalat" w:hAnsi="GHEA Grapalat" w:cs="Sylfaen"/>
                <w:lang w:val="af-ZA"/>
              </w:rPr>
              <w:t>1-ին հոդվածի 1-ին կետով նախատեսված 81.1-րդ հոդվածում լրացվող 4.1-րդ մասում առաջարկում ենք «Դիմողի» բառից հետո լրացնել «գրավոր» բառը՝ միջնորդություն ներկայացված լինելու փաստի արձանագրումն ապահովելու նպատակով: Ընդ որում, այս առաջարկը բխում է «Նոտարիատի մասին» օրենքի ուսումնասիրությունից, ըստ որի «գրավոր» բառի շեշտադրում առկա է նաև «Նոտարիատի մասին» օրենքի որոշ այլ հոդվածներում, մասնավորապես՝ 51-րդ հոդվածի 2-րդ մասում, 62-րդ հոդվածի 1-ին, 1.1-րդ, 2-րդ մասերում, 64-րդ հոդվածի 4-րդ մասում և այլն:</w:t>
            </w:r>
          </w:p>
          <w:p w:rsidR="00A04274" w:rsidRPr="00A04274" w:rsidRDefault="00A04274" w:rsidP="00A04274">
            <w:pPr>
              <w:widowControl w:val="0"/>
              <w:tabs>
                <w:tab w:val="left" w:pos="851"/>
              </w:tabs>
              <w:overflowPunct w:val="0"/>
              <w:autoSpaceDE w:val="0"/>
              <w:autoSpaceDN w:val="0"/>
              <w:adjustRightInd w:val="0"/>
              <w:spacing w:line="360" w:lineRule="auto"/>
              <w:ind w:left="802" w:right="72"/>
              <w:jc w:val="both"/>
              <w:rPr>
                <w:rFonts w:ascii="GHEA Grapalat" w:hAnsi="GHEA Grapalat" w:cs="Sylfaen"/>
                <w:lang w:val="af-ZA"/>
              </w:rPr>
            </w:pPr>
          </w:p>
          <w:p w:rsidR="00B141F9" w:rsidRPr="00A04274" w:rsidRDefault="00B141F9" w:rsidP="00C27616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235" w:right="72" w:firstLine="567"/>
              <w:jc w:val="both"/>
              <w:rPr>
                <w:rFonts w:ascii="GHEA Grapalat" w:hAnsi="GHEA Grapalat"/>
                <w:lang w:val="hy-AM"/>
              </w:rPr>
            </w:pPr>
            <w:r w:rsidRPr="0048692E">
              <w:rPr>
                <w:rFonts w:ascii="GHEA Grapalat" w:hAnsi="GHEA Grapalat" w:cs="Times New Roman"/>
                <w:lang w:val="hy-AM"/>
              </w:rPr>
              <w:lastRenderedPageBreak/>
              <w:t xml:space="preserve">Առաջարկվում է </w:t>
            </w:r>
            <w:r w:rsidRPr="0048692E">
              <w:rPr>
                <w:rFonts w:ascii="GHEA Grapalat" w:hAnsi="GHEA Grapalat"/>
                <w:lang w:val="hy-AM"/>
              </w:rPr>
              <w:t>լրամշակել Հայաստանի Հանրապետության քրեական օրենս</w:t>
            </w:r>
            <w:r>
              <w:rPr>
                <w:rFonts w:ascii="GHEA Grapalat" w:hAnsi="GHEA Grapalat"/>
                <w:lang w:val="hy-AM"/>
              </w:rPr>
              <w:t>գրքում լրացում կատարելու մասին»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  <w:r w:rsidRPr="0048692E">
              <w:rPr>
                <w:rFonts w:ascii="GHEA Grapalat" w:hAnsi="GHEA Grapalat"/>
                <w:lang w:val="hy-AM"/>
              </w:rPr>
              <w:t>օրենքի նախագիծը (այսուհետ՝ Նախագիծ), քանի որ օրենսդրական տեխնիկայի տեսանկյունից նպատակահարմար է առաջարկվող լրացումը ներառել արդեն իսկ նշված ոլորտում առկա որոշ հարաբերություններ քրեաիրավական պաշտպանության տակ առած՝ ՀՀ քրեական օրենսգրքի 338</w:t>
            </w:r>
            <w:r w:rsidRPr="0048692E">
              <w:rPr>
                <w:rFonts w:ascii="GHEA Grapalat" w:eastAsia="MS Mincho" w:hAnsi="MS Mincho" w:cs="MS Mincho"/>
                <w:lang w:val="hy-AM"/>
              </w:rPr>
              <w:t>․</w:t>
            </w:r>
            <w:r w:rsidRPr="0048692E">
              <w:rPr>
                <w:rFonts w:ascii="GHEA Grapalat" w:hAnsi="GHEA Grapalat"/>
                <w:lang w:val="hy-AM"/>
              </w:rPr>
              <w:t>1-</w:t>
            </w:r>
            <w:r w:rsidRPr="0048692E">
              <w:rPr>
                <w:rFonts w:ascii="GHEA Grapalat" w:hAnsi="GHEA Grapalat" w:cs="GHEA Grapalat"/>
                <w:lang w:val="hy-AM"/>
              </w:rPr>
              <w:t>րդ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հոդվածում</w:t>
            </w:r>
            <w:r w:rsidRPr="0048692E">
              <w:rPr>
                <w:rFonts w:ascii="GHEA Grapalat" w:hAnsi="GHEA Grapalat"/>
                <w:lang w:val="hy-AM"/>
              </w:rPr>
              <w:t xml:space="preserve">, </w:t>
            </w:r>
            <w:r w:rsidRPr="0048692E">
              <w:rPr>
                <w:rFonts w:ascii="GHEA Grapalat" w:hAnsi="GHEA Grapalat" w:cs="GHEA Grapalat"/>
                <w:lang w:val="hy-AM"/>
              </w:rPr>
              <w:t>որը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պատասխանատվություն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է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նախատեսում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նոտարի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մոտ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կեղծ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երդում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տալու</w:t>
            </w:r>
            <w:r w:rsidRPr="0048692E">
              <w:rPr>
                <w:rFonts w:ascii="GHEA Grapalat" w:hAnsi="GHEA Grapalat"/>
                <w:lang w:val="hy-AM"/>
              </w:rPr>
              <w:t xml:space="preserve"> </w:t>
            </w:r>
            <w:r w:rsidRPr="0048692E">
              <w:rPr>
                <w:rFonts w:ascii="GHEA Grapalat" w:hAnsi="GHEA Grapalat" w:cs="GHEA Grapalat"/>
                <w:lang w:val="hy-AM"/>
              </w:rPr>
              <w:t>հ</w:t>
            </w:r>
            <w:r w:rsidRPr="0048692E">
              <w:rPr>
                <w:rFonts w:ascii="GHEA Grapalat" w:hAnsi="GHEA Grapalat"/>
                <w:lang w:val="hy-AM"/>
              </w:rPr>
              <w:t xml:space="preserve">ամար։ Միաժամանակ, առաջարկում ենք համապատասխան լրացում կատարել նաև ՀՀ քրեական օրենսգրքի 338.1-րդ հոդվածի 3-րդ մասում, որպեսզի դրանում առկա խրախուսական նորմը կիրառելի լինի նաև Նախագծով քրեականացվող արարքի </w:t>
            </w:r>
            <w:r w:rsidRPr="0048692E">
              <w:rPr>
                <w:rFonts w:ascii="GHEA Grapalat" w:hAnsi="GHEA Grapalat"/>
                <w:lang w:val="hy-AM"/>
              </w:rPr>
              <w:lastRenderedPageBreak/>
              <w:t>կատարման դեպքում:</w:t>
            </w:r>
          </w:p>
          <w:p w:rsidR="00A04274" w:rsidRDefault="00A04274" w:rsidP="00A04274">
            <w:pPr>
              <w:spacing w:line="360" w:lineRule="auto"/>
              <w:ind w:left="235" w:right="72"/>
              <w:jc w:val="both"/>
              <w:rPr>
                <w:rFonts w:ascii="GHEA Grapalat" w:hAnsi="GHEA Grapalat"/>
                <w:lang w:val="en-US"/>
              </w:rPr>
            </w:pPr>
          </w:p>
          <w:p w:rsidR="00A04274" w:rsidRPr="00A04274" w:rsidRDefault="00A04274" w:rsidP="00A04274">
            <w:pPr>
              <w:spacing w:line="360" w:lineRule="auto"/>
              <w:ind w:left="235" w:right="72"/>
              <w:jc w:val="both"/>
              <w:rPr>
                <w:rFonts w:ascii="GHEA Grapalat" w:hAnsi="GHEA Grapalat"/>
                <w:lang w:val="en-US"/>
              </w:rPr>
            </w:pPr>
          </w:p>
          <w:p w:rsidR="00B141F9" w:rsidRPr="0048692E" w:rsidRDefault="00B141F9" w:rsidP="00C27616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235" w:right="72" w:firstLine="567"/>
              <w:jc w:val="both"/>
              <w:rPr>
                <w:rFonts w:ascii="GHEA Grapalat" w:hAnsi="GHEA Grapalat"/>
                <w:lang w:val="hy-AM"/>
              </w:rPr>
            </w:pPr>
            <w:r w:rsidRPr="0048692E">
              <w:rPr>
                <w:rFonts w:ascii="GHEA Grapalat" w:hAnsi="GHEA Grapalat" w:cs="Sylfaen"/>
                <w:lang w:val="af-ZA"/>
              </w:rPr>
              <w:t>Նախագծերի ընդունման կապակցությամբ այլ իրավական ակտերի ընդունման անհրաժեշտության վերաբերյալ տեղեկանքը բացակայում է: Առաջարկում ենք շտկել տեխնիկական բացթողումը:</w:t>
            </w:r>
          </w:p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</w:tc>
        <w:tc>
          <w:tcPr>
            <w:tcW w:w="1714" w:type="dxa"/>
          </w:tcPr>
          <w:p w:rsidR="003D380A" w:rsidRP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  <w:r w:rsidRPr="00F046D9">
              <w:rPr>
                <w:rFonts w:ascii="GHEA Grapalat" w:hAnsi="GHEA Grapalat"/>
                <w:lang w:val="en-US"/>
              </w:rPr>
              <w:lastRenderedPageBreak/>
              <w:t>1. Ընդունվել է:</w:t>
            </w: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A04274" w:rsidRDefault="00A04274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P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  <w:r w:rsidRPr="00F046D9">
              <w:rPr>
                <w:rFonts w:ascii="GHEA Grapalat" w:hAnsi="GHEA Grapalat"/>
                <w:lang w:val="en-US"/>
              </w:rPr>
              <w:lastRenderedPageBreak/>
              <w:t>2.</w:t>
            </w:r>
            <w:r w:rsidR="00EC33A1">
              <w:rPr>
                <w:rFonts w:ascii="GHEA Grapalat" w:hAnsi="GHEA Grapalat"/>
                <w:lang w:val="en-US"/>
              </w:rPr>
              <w:t>Չի ընդունվել:</w:t>
            </w: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Default="00F046D9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A04274" w:rsidRDefault="00A04274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A04274" w:rsidRDefault="00A04274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F046D9" w:rsidRPr="00782428" w:rsidRDefault="00F046D9" w:rsidP="00F046D9">
            <w:pPr>
              <w:spacing w:after="200"/>
              <w:rPr>
                <w:rFonts w:ascii="GHEA Grapalat" w:hAnsi="GHEA Grapalat"/>
                <w:highlight w:val="yellow"/>
                <w:lang w:val="en-US"/>
              </w:rPr>
            </w:pPr>
            <w:r w:rsidRPr="00F046D9">
              <w:rPr>
                <w:rFonts w:ascii="GHEA Grapalat" w:hAnsi="GHEA Grapalat"/>
                <w:lang w:val="en-US"/>
              </w:rPr>
              <w:t>3.Ըդունվել է:</w:t>
            </w:r>
          </w:p>
        </w:tc>
        <w:tc>
          <w:tcPr>
            <w:tcW w:w="4229" w:type="dxa"/>
          </w:tcPr>
          <w:p w:rsidR="003D380A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1.</w:t>
            </w:r>
            <w:r w:rsidR="00F046D9">
              <w:rPr>
                <w:rFonts w:ascii="GHEA Grapalat" w:hAnsi="GHEA Grapalat"/>
                <w:lang w:val="en-US"/>
              </w:rPr>
              <w:t>Կատարվել է համապատասխան փոփոխություն:</w:t>
            </w: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EC33A1" w:rsidRDefault="00EC33A1" w:rsidP="00A04274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2. 338-րդ հոդվածը վերաբերում է անձի կողմից սուտ ցուցմունք տալուն: Նախագծով առաջարկվող դրույթը վերաբերում է նոտարի կող</w:t>
            </w:r>
            <w:r w:rsidR="00127A2C">
              <w:rPr>
                <w:rFonts w:ascii="GHEA Grapalat" w:hAnsi="GHEA Grapalat"/>
                <w:lang w:val="en-US"/>
              </w:rPr>
              <w:t>մ</w:t>
            </w:r>
            <w:r>
              <w:rPr>
                <w:rFonts w:ascii="GHEA Grapalat" w:hAnsi="GHEA Grapalat"/>
                <w:lang w:val="en-US"/>
              </w:rPr>
              <w:t>ից իրավաբա</w:t>
            </w:r>
            <w:r w:rsidR="00127A2C">
              <w:rPr>
                <w:rFonts w:ascii="GHEA Grapalat" w:hAnsi="GHEA Grapalat"/>
                <w:lang w:val="en-US"/>
              </w:rPr>
              <w:t>ն</w:t>
            </w:r>
            <w:r>
              <w:rPr>
                <w:rFonts w:ascii="GHEA Grapalat" w:hAnsi="GHEA Grapalat"/>
                <w:lang w:val="en-US"/>
              </w:rPr>
              <w:t>ական փաստ հաստատելու գործով վկայի կողմից սուտ ցուցմունք տալուն, իսկ 338.1-րդ հոդվածը՝  դ</w:t>
            </w:r>
            <w:r w:rsidRPr="00EC33A1">
              <w:rPr>
                <w:rFonts w:ascii="GHEA Grapalat" w:hAnsi="GHEA Grapalat"/>
                <w:lang w:val="en-US"/>
              </w:rPr>
              <w:t>ատարան կամ պետական այլ մարմին ներկայացնելու նպատակով նոտարի մոտ արված բանավոր հայտարարությունը ճշմարտացի լինելու վերաբերյալ կեղծ երդում տալ</w:t>
            </w:r>
            <w:r>
              <w:rPr>
                <w:rFonts w:ascii="GHEA Grapalat" w:hAnsi="GHEA Grapalat"/>
                <w:lang w:val="en-US"/>
              </w:rPr>
              <w:t>ուն: Ուստի՝ Նախագծով առաջարկով դրույթը նպատակահարման է նախատեսել 338-րդ հոդվածի շրջանակներում: Միևնույն ժամանակ, 338-րդ հոդվածի 3-րդ մասով սահմա</w:t>
            </w:r>
            <w:r w:rsidR="00127A2C">
              <w:rPr>
                <w:rFonts w:ascii="GHEA Grapalat" w:hAnsi="GHEA Grapalat"/>
                <w:lang w:val="en-US"/>
              </w:rPr>
              <w:t>ն</w:t>
            </w:r>
            <w:r>
              <w:rPr>
                <w:rFonts w:ascii="GHEA Grapalat" w:hAnsi="GHEA Grapalat"/>
                <w:lang w:val="en-US"/>
              </w:rPr>
              <w:t xml:space="preserve">ված </w:t>
            </w:r>
            <w:r>
              <w:rPr>
                <w:rFonts w:ascii="GHEA Grapalat" w:hAnsi="GHEA Grapalat"/>
                <w:lang w:val="en-US"/>
              </w:rPr>
              <w:lastRenderedPageBreak/>
              <w:t>է խրախուսական նորմ</w:t>
            </w:r>
            <w:r w:rsidR="003B2E27">
              <w:rPr>
                <w:rFonts w:ascii="GHEA Grapalat" w:hAnsi="GHEA Grapalat"/>
                <w:lang w:val="en-US"/>
              </w:rPr>
              <w:t>, որը կիրառելի է նաև</w:t>
            </w:r>
            <w:r>
              <w:rPr>
                <w:rFonts w:ascii="GHEA Grapalat" w:hAnsi="GHEA Grapalat"/>
                <w:lang w:val="en-US"/>
              </w:rPr>
              <w:t xml:space="preserve"> նախագծով առաջարկվող </w:t>
            </w:r>
            <w:r w:rsidR="003B2E27">
              <w:rPr>
                <w:rFonts w:ascii="GHEA Grapalat" w:hAnsi="GHEA Grapalat"/>
                <w:lang w:val="en-US"/>
              </w:rPr>
              <w:t>դրույ</w:t>
            </w:r>
            <w:r w:rsidR="00A04274">
              <w:rPr>
                <w:rFonts w:ascii="GHEA Grapalat" w:hAnsi="GHEA Grapalat"/>
                <w:lang w:val="en-US"/>
              </w:rPr>
              <w:t>թ</w:t>
            </w:r>
            <w:r w:rsidR="003B2E27">
              <w:rPr>
                <w:rFonts w:ascii="GHEA Grapalat" w:hAnsi="GHEA Grapalat"/>
                <w:lang w:val="en-US"/>
              </w:rPr>
              <w:t>ի դեպքում:</w:t>
            </w:r>
          </w:p>
          <w:p w:rsidR="00A04274" w:rsidRPr="00F046D9" w:rsidRDefault="00A04274" w:rsidP="00A04274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 Կատարվել է համապատասխան փոփոխություն:</w:t>
            </w:r>
          </w:p>
        </w:tc>
      </w:tr>
      <w:tr w:rsidR="00FA4A3E" w:rsidRPr="00FF2E2C" w:rsidTr="005B2F51">
        <w:trPr>
          <w:trHeight w:val="5025"/>
        </w:trPr>
        <w:tc>
          <w:tcPr>
            <w:tcW w:w="556" w:type="dxa"/>
          </w:tcPr>
          <w:p w:rsidR="00FA4A3E" w:rsidRPr="00FA4A3E" w:rsidRDefault="00FA4A3E" w:rsidP="00CB587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11.</w:t>
            </w:r>
          </w:p>
        </w:tc>
        <w:tc>
          <w:tcPr>
            <w:tcW w:w="3258" w:type="dxa"/>
          </w:tcPr>
          <w:p w:rsidR="00FA4A3E" w:rsidRPr="00FA4A3E" w:rsidRDefault="00FA4A3E" w:rsidP="00FA4A3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A4A3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FA4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A4A3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նոտարական</w:t>
            </w:r>
            <w:r w:rsidRPr="00FA4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FA4A3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պալատ</w:t>
            </w:r>
          </w:p>
          <w:p w:rsidR="00FA4A3E" w:rsidRPr="00FA4A3E" w:rsidRDefault="00FA4A3E" w:rsidP="00FA4A3E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FA4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2019-12-03</w:t>
            </w:r>
          </w:p>
          <w:p w:rsidR="00FA4A3E" w:rsidRPr="001A787F" w:rsidRDefault="00FA4A3E" w:rsidP="00FA4A3E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FA4A3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FA4A3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/41/6673-2019</w:t>
            </w:r>
          </w:p>
        </w:tc>
        <w:tc>
          <w:tcPr>
            <w:tcW w:w="5561" w:type="dxa"/>
          </w:tcPr>
          <w:p w:rsidR="00FA4A3E" w:rsidRPr="00635137" w:rsidRDefault="00FA4A3E" w:rsidP="00FA4A3E">
            <w:pPr>
              <w:pStyle w:val="a2"/>
              <w:tabs>
                <w:tab w:val="right" w:pos="6085"/>
                <w:tab w:val="right" w:pos="10176"/>
              </w:tabs>
              <w:spacing w:before="0" w:line="276" w:lineRule="auto"/>
              <w:ind w:left="56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35137">
              <w:rPr>
                <w:rFonts w:ascii="GHEA Grapalat" w:hAnsi="GHEA Grapalat" w:cs="Sylfaen"/>
                <w:sz w:val="24"/>
                <w:szCs w:val="24"/>
              </w:rPr>
              <w:t xml:space="preserve">1. Նոտարիատի մասին ՀՀ օրեքնում նախատեսվող լրացումների և փոփոխությունների համապատասխան, այն է՝ 81.1 հոդվածի 5-րդ մասում 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635137">
              <w:rPr>
                <w:rFonts w:ascii="GHEA Grapalat" w:hAnsi="GHEA Grapalat" w:cs="Sylfaen"/>
                <w:sz w:val="24"/>
                <w:szCs w:val="24"/>
              </w:rPr>
              <w:t>այլ կարգով,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 w:rsidRPr="00635137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</w:rPr>
              <w:t xml:space="preserve">բառերից հետո լրացնել 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</w:t>
            </w:r>
            <w:r w:rsidRPr="00635137">
              <w:rPr>
                <w:rFonts w:ascii="GHEA Grapalat" w:hAnsi="GHEA Grapalat" w:cs="Sylfaen"/>
                <w:sz w:val="24"/>
                <w:szCs w:val="24"/>
              </w:rPr>
              <w:t>բացառությամբ իրավաբանական նշանակությում ունեցող փաստը դատարանի կողմից հաստատելու կարգի,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 w:rsidRPr="0063513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9-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4-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կետում՝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,»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բառերից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բացառությամբ՝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Նշանակություն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փաստը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դատարանի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,»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լրացում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քաղաքացիական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դատավարության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239-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հոդվածում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>.</w:t>
            </w:r>
          </w:p>
          <w:p w:rsidR="00FA4A3E" w:rsidRPr="00635137" w:rsidRDefault="00FA4A3E" w:rsidP="00FA4A3E">
            <w:pPr>
              <w:pStyle w:val="a2"/>
              <w:tabs>
                <w:tab w:val="right" w:pos="6085"/>
                <w:tab w:val="right" w:pos="10176"/>
              </w:tabs>
              <w:spacing w:before="0" w:line="276" w:lineRule="auto"/>
              <w:ind w:left="56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35137">
              <w:rPr>
                <w:rFonts w:ascii="GHEA Grapalat" w:hAnsi="GHEA Grapalat"/>
                <w:sz w:val="24"/>
                <w:szCs w:val="24"/>
                <w:lang w:val="hy-AM"/>
              </w:rPr>
              <w:t>1-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մասում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բառերից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«,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բացառությամբ՝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իրավաբանական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Նշանակություն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ունեցող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փաստը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նոտարի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հաստատելու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635137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635137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բառերը։</w:t>
            </w:r>
          </w:p>
          <w:p w:rsidR="00FA4A3E" w:rsidRPr="005B2F51" w:rsidRDefault="00FA4A3E" w:rsidP="005B2F51">
            <w:pPr>
              <w:spacing w:line="276" w:lineRule="auto"/>
              <w:ind w:left="56"/>
              <w:jc w:val="both"/>
              <w:rPr>
                <w:rFonts w:ascii="GHEA Grapalat" w:hAnsi="GHEA Grapalat" w:cs="Sylfaen"/>
                <w:lang w:val="en-US"/>
              </w:rPr>
            </w:pPr>
            <w:r w:rsidRPr="00635137">
              <w:rPr>
                <w:rFonts w:ascii="GHEA Grapalat" w:hAnsi="GHEA Grapalat" w:cs="Sylfaen"/>
                <w:lang w:val="hy-AM"/>
              </w:rPr>
              <w:t>Առաջարկվում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Է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դատարանի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կողմից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իրավաբանական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նշանակություն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ունեցող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փաստը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չհաստատելու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համար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հիմք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հանդիսացող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այլ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կարգով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նախատեսված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դեպքերից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բացառել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Նոտարի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կողմից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իրավաբանական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Նշանակություն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ունեցող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փաստի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հաստատման</w:t>
            </w:r>
            <w:r w:rsidRPr="00635137">
              <w:rPr>
                <w:rFonts w:ascii="GHEA Grapalat" w:hAnsi="GHEA Grapalat"/>
                <w:lang w:val="hy-AM"/>
              </w:rPr>
              <w:t xml:space="preserve"> </w:t>
            </w:r>
            <w:r w:rsidRPr="00635137">
              <w:rPr>
                <w:rFonts w:ascii="GHEA Grapalat" w:hAnsi="GHEA Grapalat" w:cs="Sylfaen"/>
                <w:lang w:val="hy-AM"/>
              </w:rPr>
              <w:t>հնարավորությունը։</w:t>
            </w:r>
          </w:p>
        </w:tc>
        <w:tc>
          <w:tcPr>
            <w:tcW w:w="1714" w:type="dxa"/>
          </w:tcPr>
          <w:p w:rsidR="00FA4A3E" w:rsidRPr="00F046D9" w:rsidRDefault="002C51E7" w:rsidP="00F046D9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Ընդունվել է:</w:t>
            </w:r>
          </w:p>
        </w:tc>
        <w:tc>
          <w:tcPr>
            <w:tcW w:w="4229" w:type="dxa"/>
          </w:tcPr>
          <w:p w:rsidR="00FA4A3E" w:rsidRDefault="002C51E7" w:rsidP="00CB587B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Կատարվել է համապատասխան փոփոխություն:</w:t>
            </w:r>
          </w:p>
        </w:tc>
      </w:tr>
      <w:tr w:rsidR="00FA4A3E" w:rsidRPr="00FF2E2C" w:rsidTr="009D3703">
        <w:trPr>
          <w:trHeight w:val="2343"/>
        </w:trPr>
        <w:tc>
          <w:tcPr>
            <w:tcW w:w="556" w:type="dxa"/>
          </w:tcPr>
          <w:p w:rsidR="00FA4A3E" w:rsidRDefault="00FA4A3E" w:rsidP="00CB587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12.</w:t>
            </w:r>
          </w:p>
        </w:tc>
        <w:tc>
          <w:tcPr>
            <w:tcW w:w="3258" w:type="dxa"/>
          </w:tcPr>
          <w:p w:rsidR="00FA4A3E" w:rsidRDefault="002C51E7" w:rsidP="00FA4A3E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Բարձրագույն դատական խորհուրդ</w:t>
            </w:r>
          </w:p>
          <w:p w:rsidR="002C51E7" w:rsidRDefault="002C51E7" w:rsidP="00FA4A3E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2019-12-05</w:t>
            </w:r>
          </w:p>
          <w:p w:rsidR="002C51E7" w:rsidRPr="002C51E7" w:rsidRDefault="002C51E7" w:rsidP="00FA4A3E">
            <w:pPr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Ե-11171</w:t>
            </w:r>
          </w:p>
        </w:tc>
        <w:tc>
          <w:tcPr>
            <w:tcW w:w="5561" w:type="dxa"/>
          </w:tcPr>
          <w:p w:rsidR="002C51E7" w:rsidRPr="00635137" w:rsidRDefault="00A04274" w:rsidP="002C51E7">
            <w:pPr>
              <w:pStyle w:val="a2"/>
              <w:shd w:val="clear" w:color="auto" w:fill="auto"/>
              <w:tabs>
                <w:tab w:val="right" w:pos="0"/>
                <w:tab w:val="right" w:pos="270"/>
              </w:tabs>
              <w:spacing w:before="0" w:line="276" w:lineRule="auto"/>
              <w:ind w:right="14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1.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>««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Նոտարիատի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մասին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Հայաստանի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Հանրապետության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օրենքում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լրացումներ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կատարելու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մասին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օրենքի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նախագծի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ին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հոդվածի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2-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րդ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կետով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3-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րդ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կետի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«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գ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ենթակետով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առաջարկվող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լրացումների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հետ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կապված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հարկ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նշել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որ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դրանք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ըստ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էության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2C51E7">
              <w:rPr>
                <w:rFonts w:ascii="GHEA Grapalat" w:hAnsi="GHEA Grapalat" w:cs="Sylfaen"/>
                <w:color w:val="000000"/>
                <w:sz w:val="24"/>
                <w:szCs w:val="24"/>
              </w:rPr>
              <w:t>հստակեցնող</w:t>
            </w:r>
            <w:r w:rsidR="002C51E7" w:rsidRPr="002C51E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բնույթ </w:t>
            </w:r>
            <w:r w:rsidR="002C51E7" w:rsidRPr="002C51E7">
              <w:rPr>
                <w:rFonts w:ascii="GHEA Grapalat" w:hAnsi="GHEA Grapalat" w:cs="Sylfaen"/>
                <w:color w:val="000000"/>
                <w:sz w:val="24"/>
                <w:szCs w:val="24"/>
              </w:rPr>
              <w:t>ունեն</w:t>
            </w:r>
            <w:r w:rsidR="002C51E7" w:rsidRPr="002C51E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r w:rsidR="002C51E7" w:rsidRPr="002C51E7">
              <w:rPr>
                <w:rFonts w:ascii="GHEA Grapalat" w:hAnsi="GHEA Grapalat" w:cs="Sylfaen"/>
                <w:color w:val="000000"/>
                <w:sz w:val="24"/>
                <w:szCs w:val="24"/>
              </w:rPr>
              <w:t>հիշյալ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նախագծին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կից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ներկայացված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հիմնավորման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մեջ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նշվել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r w:rsidR="002C51E7" w:rsidRPr="00635137">
              <w:rPr>
                <w:rFonts w:ascii="GHEA Grapalat" w:hAnsi="GHEA Grapalat" w:cs="Sylfaen"/>
                <w:color w:val="000000"/>
                <w:sz w:val="24"/>
                <w:szCs w:val="24"/>
              </w:rPr>
              <w:t>որ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առաջարկվում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է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նոտարի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կողմից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իրավաբանական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նշանակություն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ունեցող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փաստը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չհաստատելու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համար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հիմք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հանդիսացող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այլ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lastRenderedPageBreak/>
              <w:t>կարգով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նախատեսված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դեպքերից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բացառել</w:t>
            </w:r>
            <w:r w:rsidR="002C51E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դատական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կարգով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ab/>
            </w:r>
            <w:r w:rsidR="002C51E7" w:rsidRPr="00635137">
              <w:rPr>
                <w:rStyle w:val="11pt"/>
                <w:rFonts w:ascii="GHEA Grapalat" w:hAnsi="GHEA Grapalat" w:cs="Sylfaen"/>
                <w:b w:val="0"/>
                <w:i w:val="0"/>
                <w:sz w:val="24"/>
                <w:szCs w:val="24"/>
              </w:rPr>
              <w:t>իրավաբանակա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>ն</w:t>
            </w:r>
            <w:r w:rsidR="002C51E7">
              <w:rPr>
                <w:rStyle w:val="11pt"/>
                <w:rFonts w:ascii="GHEA Grapalat" w:hAnsi="GHEA Grapalat"/>
                <w:b w:val="0"/>
                <w:i w:val="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>նշանակություն ունեցող փաստի հաստատման հնաբավորությունը։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iCs w:val="0"/>
                <w:sz w:val="24"/>
                <w:szCs w:val="24"/>
              </w:rPr>
              <w:tab/>
            </w:r>
            <w:r w:rsidR="002C51E7">
              <w:rPr>
                <w:rStyle w:val="11pt"/>
                <w:rFonts w:ascii="GHEA Grapalat" w:hAnsi="GHEA Grapalat"/>
                <w:b w:val="0"/>
                <w:i w:val="0"/>
                <w:iCs w:val="0"/>
                <w:sz w:val="24"/>
                <w:szCs w:val="24"/>
              </w:rPr>
              <w:t>Ե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iCs w:val="0"/>
                <w:sz w:val="24"/>
                <w:szCs w:val="24"/>
              </w:rPr>
              <w:t>լնելով</w:t>
            </w:r>
            <w:r w:rsidR="002C51E7">
              <w:rPr>
                <w:rStyle w:val="11pt"/>
                <w:rFonts w:ascii="GHEA Grapalat" w:hAnsi="GHEA Grapalat"/>
                <w:b w:val="0"/>
                <w:i w:val="0"/>
                <w:iCs w:val="0"/>
                <w:sz w:val="24"/>
                <w:szCs w:val="24"/>
              </w:rPr>
              <w:t xml:space="preserve"> </w:t>
            </w:r>
            <w:r w:rsidR="002C51E7" w:rsidRPr="00635137">
              <w:rPr>
                <w:rStyle w:val="11pt"/>
                <w:rFonts w:ascii="GHEA Grapalat" w:hAnsi="GHEA Grapalat"/>
                <w:b w:val="0"/>
                <w:i w:val="0"/>
                <w:iCs w:val="0"/>
                <w:sz w:val="24"/>
                <w:szCs w:val="24"/>
              </w:rPr>
              <w:t>իրավական</w:t>
            </w:r>
            <w:r w:rsidR="002C51E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որոշակիության սկզբունքի պահանջներից, ինչպես նաև հնարավոր տարընթերցումները բացառելու համար, </w:t>
            </w:r>
            <w:r w:rsidR="002C51E7" w:rsidRPr="00DE6E00">
              <w:rPr>
                <w:rFonts w:ascii="GHEA Grapalat" w:hAnsi="GHEA Grapalat"/>
                <w:color w:val="000000"/>
                <w:sz w:val="24"/>
                <w:szCs w:val="24"/>
              </w:rPr>
              <w:t>առաջարկվում է վերը նշված նախագծի 1-ին հոդվածի 2-րդ կետում և 3-րդ կետի «գ» ենթակետում լրացումները կատարել ոչ թե բացառություններ սահմանելու միջոցով, այլ «կարգով» բառերից առաջ համապատասխանաբար ավելացնել «արտադատական» բառերը։</w:t>
            </w:r>
          </w:p>
          <w:p w:rsidR="002C51E7" w:rsidRPr="00635137" w:rsidRDefault="00A04274" w:rsidP="002C51E7">
            <w:pPr>
              <w:pStyle w:val="a2"/>
              <w:shd w:val="clear" w:color="auto" w:fill="auto"/>
              <w:tabs>
                <w:tab w:val="right" w:pos="0"/>
                <w:tab w:val="right" w:pos="270"/>
              </w:tabs>
              <w:spacing w:before="0" w:line="276" w:lineRule="auto"/>
              <w:ind w:right="14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2.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>Վերոգրյալից բացի, հաշվի առնելով քննարկման առարկա հանդիսացող հարցի</w:t>
            </w:r>
            <w:r w:rsidR="002C51E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>կարգավորումներում միատեսակ</w:t>
            </w:r>
            <w:r w:rsidR="002C51E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>տերմինաբանությունն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ab/>
              <w:t>օգտագործելո</w:t>
            </w:r>
            <w:r w:rsidR="002C51E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ւ 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>անհրաժեշտությունը, առաջարկվում է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ab/>
              <w:t>ՀՀ քաղաքացիական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ab/>
              <w:t>դատավարության</w:t>
            </w:r>
            <w:r w:rsidR="002C51E7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2C51E7" w:rsidRPr="00635137">
              <w:rPr>
                <w:rFonts w:ascii="GHEA Grapalat" w:hAnsi="GHEA Grapalat"/>
                <w:color w:val="000000"/>
                <w:sz w:val="24"/>
                <w:szCs w:val="24"/>
              </w:rPr>
              <w:t>օրենսգրքի 239-րդ հոդվածում կատարել լրացում և «կարգով» բառից առաջ ավելացնել «արտադատական» բառը։</w:t>
            </w:r>
          </w:p>
          <w:p w:rsidR="002C51E7" w:rsidRPr="00635137" w:rsidRDefault="002C51E7" w:rsidP="002C51E7">
            <w:pPr>
              <w:pStyle w:val="a2"/>
              <w:shd w:val="clear" w:color="auto" w:fill="auto"/>
              <w:tabs>
                <w:tab w:val="right" w:pos="0"/>
                <w:tab w:val="right" w:pos="270"/>
              </w:tabs>
              <w:spacing w:before="0" w:line="276" w:lineRule="auto"/>
              <w:ind w:right="14"/>
              <w:rPr>
                <w:rFonts w:ascii="GHEA Grapalat" w:hAnsi="GHEA Grapalat"/>
                <w:sz w:val="24"/>
                <w:szCs w:val="24"/>
              </w:rPr>
            </w:pPr>
            <w:r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A04274">
              <w:rPr>
                <w:rFonts w:ascii="GHEA Grapalat" w:hAnsi="GHEA Grapalat"/>
                <w:color w:val="000000"/>
                <w:sz w:val="24"/>
                <w:szCs w:val="24"/>
              </w:rPr>
              <w:t>3.</w:t>
            </w:r>
            <w:r w:rsidRPr="00635137">
              <w:rPr>
                <w:rFonts w:ascii="GHEA Grapalat" w:hAnsi="GHEA Grapalat"/>
                <w:color w:val="000000"/>
                <w:sz w:val="24"/>
                <w:szCs w:val="24"/>
              </w:rPr>
              <w:t xml:space="preserve">«Հայաստանի Հանրապետության քրեական օրենսգրքում լրացում կատարելու մասին» օրենքի նախագծի 1-ին հոդվածով լրացում է </w:t>
            </w:r>
            <w:r w:rsidRPr="00635137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կատարվում ՀՀ քրեական օրենսգրքի 338-րդ հոդվածի 1-ին մասում։ Հաշվի առնելով, որ հիշյալ հոդվածի 3-րդ մասը սահմանում է խրախուսական նորմեր նույն հոդվածի 1-ին և 2-րդ մասերով սահմանված հիմքերով կատարված արարքների համար, առաջարկվում է ՀՀ քրեական օրենսգրքի 338-րդ հոդվածի 3-րդ մասում նոտարի կողմից իրավաբանական նշանակություն ունեցող փաստ հաստատելու գործով վկայի կողմից սուտ ցուցմունք տալու դեպքերի համար ևս սահմանել համապատասխան իրավակարգավորումներ։</w:t>
            </w:r>
          </w:p>
          <w:p w:rsidR="00FA4A3E" w:rsidRPr="00635137" w:rsidRDefault="00FA4A3E" w:rsidP="00FA4A3E">
            <w:pPr>
              <w:pStyle w:val="a2"/>
              <w:tabs>
                <w:tab w:val="right" w:pos="6085"/>
                <w:tab w:val="right" w:pos="10176"/>
              </w:tabs>
              <w:spacing w:before="0" w:line="276" w:lineRule="auto"/>
              <w:ind w:left="56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14" w:type="dxa"/>
          </w:tcPr>
          <w:p w:rsidR="00FA4A3E" w:rsidRDefault="00A04274" w:rsidP="00F046D9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1.</w:t>
            </w:r>
            <w:r w:rsidR="00DE6E00">
              <w:rPr>
                <w:rFonts w:ascii="GHEA Grapalat" w:hAnsi="GHEA Grapalat"/>
                <w:lang w:val="en-US"/>
              </w:rPr>
              <w:t>Ընդունվել է:</w:t>
            </w: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746545" w:rsidRDefault="00746545" w:rsidP="00F046D9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2.Ընունվել է:</w:t>
            </w: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DE6E00" w:rsidRDefault="00DE6E00" w:rsidP="00F046D9">
            <w:pPr>
              <w:spacing w:after="200"/>
              <w:rPr>
                <w:rFonts w:ascii="GHEA Grapalat" w:hAnsi="GHEA Grapalat"/>
                <w:lang w:val="en-US"/>
              </w:rPr>
            </w:pPr>
          </w:p>
          <w:p w:rsidR="00746545" w:rsidRPr="00F046D9" w:rsidRDefault="00746545" w:rsidP="00F046D9">
            <w:pPr>
              <w:spacing w:after="200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3.Չի ընդունվել:</w:t>
            </w:r>
          </w:p>
        </w:tc>
        <w:tc>
          <w:tcPr>
            <w:tcW w:w="4229" w:type="dxa"/>
          </w:tcPr>
          <w:p w:rsidR="00FA4A3E" w:rsidRDefault="00A04274" w:rsidP="00CB587B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1.</w:t>
            </w:r>
            <w:r w:rsidR="00DE6E00">
              <w:rPr>
                <w:rFonts w:ascii="GHEA Grapalat" w:hAnsi="GHEA Grapalat"/>
                <w:lang w:val="en-US"/>
              </w:rPr>
              <w:t xml:space="preserve"> Կատարվել է համապատասխան փոփոխություն:</w:t>
            </w: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CB587B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46545" w:rsidRDefault="00746545" w:rsidP="00CB587B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2.Կատարվել է համապատասխա</w:t>
            </w:r>
            <w:r w:rsidR="005B2F51">
              <w:rPr>
                <w:rFonts w:ascii="GHEA Grapalat" w:hAnsi="GHEA Grapalat"/>
                <w:lang w:val="en-US"/>
              </w:rPr>
              <w:t>ն</w:t>
            </w:r>
            <w:r>
              <w:rPr>
                <w:rFonts w:ascii="GHEA Grapalat" w:hAnsi="GHEA Grapalat"/>
                <w:lang w:val="en-US"/>
              </w:rPr>
              <w:t xml:space="preserve"> փոփոխություն:</w:t>
            </w: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E6E00" w:rsidRDefault="00DE6E00" w:rsidP="005B2F51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46545" w:rsidRDefault="00746545" w:rsidP="005B2F51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3.</w:t>
            </w:r>
            <w:r w:rsidR="00311046">
              <w:rPr>
                <w:rFonts w:ascii="GHEA Grapalat" w:hAnsi="GHEA Grapalat"/>
                <w:lang w:val="en-US"/>
              </w:rPr>
              <w:t xml:space="preserve">Քրեական օրենսգրքի 338-րդ հոդվածի 3-րդ մասը տարածվում է </w:t>
            </w:r>
            <w:r w:rsidR="00311046">
              <w:rPr>
                <w:rFonts w:ascii="GHEA Grapalat" w:hAnsi="GHEA Grapalat"/>
                <w:lang w:val="en-US"/>
              </w:rPr>
              <w:lastRenderedPageBreak/>
              <w:t xml:space="preserve">նույն հոդվածի 1-ին և 2-րդ մասով </w:t>
            </w:r>
            <w:r w:rsidR="00EE090F">
              <w:rPr>
                <w:rFonts w:ascii="GHEA Grapalat" w:hAnsi="GHEA Grapalat"/>
                <w:lang w:val="en-US"/>
              </w:rPr>
              <w:t>ն</w:t>
            </w:r>
            <w:r w:rsidR="00311046">
              <w:rPr>
                <w:rFonts w:ascii="GHEA Grapalat" w:hAnsi="GHEA Grapalat"/>
                <w:lang w:val="en-US"/>
              </w:rPr>
              <w:t>ախատեսված դեպքերի</w:t>
            </w:r>
            <w:r w:rsidR="005B2F51">
              <w:rPr>
                <w:rFonts w:ascii="GHEA Grapalat" w:hAnsi="GHEA Grapalat"/>
                <w:lang w:val="en-US"/>
              </w:rPr>
              <w:t xml:space="preserve"> վրա</w:t>
            </w:r>
            <w:r w:rsidR="00311046">
              <w:rPr>
                <w:rFonts w:ascii="GHEA Grapalat" w:hAnsi="GHEA Grapalat"/>
                <w:lang w:val="en-US"/>
              </w:rPr>
              <w:t>: Նախագծով առաջարկվող փոփոխությունը լրացվել է</w:t>
            </w:r>
            <w:r w:rsidR="00EE090F">
              <w:rPr>
                <w:rFonts w:ascii="GHEA Grapalat" w:hAnsi="GHEA Grapalat"/>
                <w:lang w:val="en-US"/>
              </w:rPr>
              <w:t xml:space="preserve"> 1-ին մասում՝ ուս</w:t>
            </w:r>
            <w:r w:rsidR="00F20785">
              <w:rPr>
                <w:rFonts w:ascii="GHEA Grapalat" w:hAnsi="GHEA Grapalat"/>
                <w:lang w:val="en-US"/>
              </w:rPr>
              <w:t>տի 3-րդ մասով սահմանված խրախուսական նորմը կիրառելի է նաև լրացվող դրույթի նկատմամբ: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8B2C49" w:rsidRDefault="00AC3497" w:rsidP="00CB587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="008B2C49">
              <w:rPr>
                <w:rFonts w:ascii="GHEA Grapalat" w:hAnsi="GHEA Grapalat"/>
                <w:lang w:val="en-US"/>
              </w:rPr>
              <w:t>3.</w:t>
            </w:r>
          </w:p>
        </w:tc>
        <w:tc>
          <w:tcPr>
            <w:tcW w:w="3258" w:type="dxa"/>
          </w:tcPr>
          <w:p w:rsidR="003D380A" w:rsidRPr="00D4705E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Է</w:t>
            </w:r>
            <w:r w:rsidRPr="001C1A5E">
              <w:rPr>
                <w:rFonts w:ascii="GHEA Grapalat" w:hAnsi="GHEA Grapalat"/>
                <w:lang w:val="hy-AM"/>
              </w:rPr>
              <w:t xml:space="preserve">կոնոմիկայի </w:t>
            </w:r>
            <w:r w:rsidRPr="00D4705E">
              <w:rPr>
                <w:rFonts w:ascii="GHEA Grapalat" w:hAnsi="GHEA Grapalat"/>
                <w:lang w:val="hy-AM"/>
              </w:rPr>
              <w:t>նախարարություն</w:t>
            </w:r>
          </w:p>
          <w:p w:rsidR="003D380A" w:rsidRPr="00D4705E" w:rsidRDefault="003D380A" w:rsidP="00CB587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4705E">
              <w:rPr>
                <w:rFonts w:ascii="GHEA Grapalat" w:hAnsi="GHEA Grapalat"/>
                <w:lang w:val="en-US"/>
              </w:rPr>
              <w:t>201</w:t>
            </w:r>
            <w:r w:rsidRPr="00D4705E">
              <w:rPr>
                <w:rFonts w:ascii="GHEA Grapalat" w:hAnsi="GHEA Grapalat"/>
                <w:lang w:val="hy-AM"/>
              </w:rPr>
              <w:t>9</w:t>
            </w:r>
            <w:r w:rsidRPr="00D4705E">
              <w:rPr>
                <w:rFonts w:ascii="GHEA Grapalat" w:hAnsi="GHEA Grapalat"/>
                <w:lang w:val="en-US"/>
              </w:rPr>
              <w:t>-</w:t>
            </w:r>
            <w:r w:rsidRPr="00D4705E">
              <w:rPr>
                <w:rFonts w:ascii="GHEA Grapalat" w:hAnsi="GHEA Grapalat"/>
                <w:lang w:val="hy-AM"/>
              </w:rPr>
              <w:t>11-11</w:t>
            </w:r>
          </w:p>
          <w:p w:rsidR="003D380A" w:rsidRPr="001C1A5E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D4705E">
              <w:rPr>
                <w:rFonts w:ascii="GHEA Grapalat" w:hAnsi="GHEA Grapalat"/>
                <w:color w:val="000000"/>
                <w:shd w:val="clear" w:color="auto" w:fill="FFFFFF"/>
              </w:rPr>
              <w:t>01/11141-2019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8B2C49" w:rsidP="00CB587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lang w:val="en-US"/>
              </w:rPr>
              <w:t>4</w:t>
            </w:r>
            <w:r w:rsidR="00AC3497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3D380A" w:rsidRPr="00D55922" w:rsidRDefault="003D380A" w:rsidP="00CB587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1C1A5E">
              <w:rPr>
                <w:rFonts w:ascii="GHEA Grapalat" w:hAnsi="GHEA Grapalat"/>
                <w:color w:val="000000"/>
              </w:rPr>
              <w:t>ռողջապահության նախարարություն</w:t>
            </w:r>
            <w:r w:rsidRPr="001C1A5E">
              <w:rPr>
                <w:rFonts w:ascii="GHEA Grapalat" w:hAnsi="GHEA Grapalat"/>
                <w:color w:val="000000"/>
              </w:rPr>
              <w:br/>
            </w:r>
            <w:r w:rsidRPr="00D55922">
              <w:rPr>
                <w:rFonts w:ascii="GHEA Grapalat" w:hAnsi="GHEA Grapalat"/>
                <w:color w:val="000000"/>
              </w:rPr>
              <w:t>201</w:t>
            </w:r>
            <w:r w:rsidRPr="00D55922">
              <w:rPr>
                <w:rFonts w:ascii="GHEA Grapalat" w:hAnsi="GHEA Grapalat"/>
                <w:color w:val="000000"/>
                <w:lang w:val="hy-AM"/>
              </w:rPr>
              <w:t>9</w:t>
            </w:r>
            <w:r w:rsidRPr="00D55922">
              <w:rPr>
                <w:rFonts w:ascii="GHEA Grapalat" w:hAnsi="GHEA Grapalat"/>
                <w:color w:val="000000"/>
              </w:rPr>
              <w:t>-</w:t>
            </w:r>
            <w:r w:rsidRPr="00D55922">
              <w:rPr>
                <w:rFonts w:ascii="GHEA Grapalat" w:hAnsi="GHEA Grapalat"/>
                <w:color w:val="000000"/>
                <w:lang w:val="hy-AM"/>
              </w:rPr>
              <w:t>11-08</w:t>
            </w:r>
          </w:p>
          <w:p w:rsidR="003D380A" w:rsidRPr="001C1A5E" w:rsidRDefault="003D380A" w:rsidP="00CB587B">
            <w:pPr>
              <w:jc w:val="center"/>
              <w:rPr>
                <w:rFonts w:ascii="GHEA Grapalat" w:hAnsi="GHEA Grapalat"/>
                <w:color w:val="000000"/>
              </w:rPr>
            </w:pPr>
            <w:r w:rsidRPr="00D55922">
              <w:rPr>
                <w:rFonts w:ascii="GHEA Grapalat" w:hAnsi="GHEA Grapalat" w:cs="Sylfaen"/>
                <w:color w:val="000000"/>
                <w:shd w:val="clear" w:color="auto" w:fill="FFFFFF"/>
              </w:rPr>
              <w:t>ԱԹ</w:t>
            </w:r>
            <w:r w:rsidRPr="00D55922">
              <w:rPr>
                <w:rFonts w:ascii="GHEA Grapalat" w:hAnsi="GHEA Grapalat" w:cs="Verdana"/>
                <w:color w:val="000000"/>
                <w:shd w:val="clear" w:color="auto" w:fill="FFFFFF"/>
              </w:rPr>
              <w:t>/11.1/18393-1</w:t>
            </w:r>
            <w:r w:rsidRPr="00D55922">
              <w:rPr>
                <w:rFonts w:ascii="GHEA Grapalat" w:hAnsi="GHEA Grapalat"/>
                <w:color w:val="000000"/>
                <w:shd w:val="clear" w:color="auto" w:fill="FFFFFF"/>
              </w:rPr>
              <w:t>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8B2C4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8B2C49">
              <w:rPr>
                <w:rFonts w:ascii="GHEA Grapalat" w:hAnsi="GHEA Grapalat"/>
                <w:lang w:val="en-US"/>
              </w:rPr>
              <w:t>5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3D380A" w:rsidRPr="00D6008B" w:rsidRDefault="003D380A" w:rsidP="00CB587B">
            <w:pPr>
              <w:jc w:val="center"/>
              <w:rPr>
                <w:rFonts w:ascii="GHEA Grapalat" w:hAnsi="GHEA Grapalat"/>
                <w:lang w:val="en-US"/>
              </w:rPr>
            </w:pPr>
            <w:r w:rsidRPr="001C1A5E">
              <w:rPr>
                <w:rFonts w:ascii="GHEA Grapalat" w:hAnsi="GHEA Grapalat"/>
                <w:lang w:val="en-US"/>
              </w:rPr>
              <w:t xml:space="preserve">Արտակարգ </w:t>
            </w:r>
            <w:r w:rsidRPr="00D6008B">
              <w:rPr>
                <w:rFonts w:ascii="GHEA Grapalat" w:hAnsi="GHEA Grapalat"/>
                <w:lang w:val="en-US"/>
              </w:rPr>
              <w:t>իրավիճակների նախարարություն</w:t>
            </w:r>
          </w:p>
          <w:p w:rsidR="003D380A" w:rsidRPr="00D6008B" w:rsidRDefault="003D380A" w:rsidP="00CB587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6008B">
              <w:rPr>
                <w:rFonts w:ascii="GHEA Grapalat" w:hAnsi="GHEA Grapalat"/>
                <w:color w:val="000000"/>
                <w:shd w:val="clear" w:color="auto" w:fill="FFFFFF"/>
              </w:rPr>
              <w:t>201</w:t>
            </w:r>
            <w:r w:rsidRPr="00D600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  <w:r w:rsidRPr="00D6008B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D600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</w:t>
            </w:r>
            <w:r w:rsidRPr="00D6008B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D6008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08</w:t>
            </w:r>
          </w:p>
          <w:p w:rsidR="003D380A" w:rsidRPr="001C1A5E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D6008B">
              <w:rPr>
                <w:rFonts w:ascii="GHEA Grapalat" w:hAnsi="GHEA Grapalat"/>
                <w:color w:val="000000"/>
                <w:shd w:val="clear" w:color="auto" w:fill="FFFFFF"/>
              </w:rPr>
              <w:t>01/01.4/7910-2019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8B2C4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8B2C49">
              <w:rPr>
                <w:rFonts w:ascii="GHEA Grapalat" w:hAnsi="GHEA Grapalat"/>
                <w:lang w:val="en-US"/>
              </w:rPr>
              <w:t>6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3D380A" w:rsidRPr="008D121C" w:rsidRDefault="003D380A" w:rsidP="00CB587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121C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</w:rPr>
              <w:t>վերահսկողական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</w:rPr>
              <w:t>ծառայություն</w:t>
            </w:r>
            <w:r w:rsidRPr="008D121C">
              <w:rPr>
                <w:rFonts w:ascii="GHEA Grapalat" w:hAnsi="GHEA Grapalat"/>
                <w:color w:val="000000"/>
                <w:lang w:val="en-US"/>
              </w:rPr>
              <w:br/>
              <w:t>2019-1</w:t>
            </w:r>
            <w:r w:rsidRPr="008D121C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8D121C">
              <w:rPr>
                <w:rFonts w:ascii="GHEA Grapalat" w:hAnsi="GHEA Grapalat"/>
                <w:color w:val="000000"/>
                <w:lang w:val="en-US"/>
              </w:rPr>
              <w:t>-</w:t>
            </w:r>
            <w:r w:rsidRPr="008D121C">
              <w:rPr>
                <w:rFonts w:ascii="GHEA Grapalat" w:hAnsi="GHEA Grapalat"/>
                <w:color w:val="000000"/>
                <w:lang w:val="hy-AM"/>
              </w:rPr>
              <w:t>07</w:t>
            </w:r>
          </w:p>
          <w:p w:rsidR="003D380A" w:rsidRPr="008D121C" w:rsidRDefault="003D380A" w:rsidP="00CB587B">
            <w:pPr>
              <w:jc w:val="center"/>
              <w:rPr>
                <w:rFonts w:ascii="GHEA Grapalat" w:hAnsi="GHEA Grapalat"/>
                <w:lang w:val="en-US"/>
              </w:rPr>
            </w:pPr>
            <w:r w:rsidRPr="008D121C">
              <w:rPr>
                <w:rFonts w:ascii="GHEA Grapalat" w:hAnsi="GHEA Grapalat" w:cs="Sylfaen"/>
                <w:color w:val="000000"/>
                <w:shd w:val="clear" w:color="auto" w:fill="FFFFFF"/>
              </w:rPr>
              <w:t>Ե</w:t>
            </w:r>
            <w:r w:rsidRPr="008D121C">
              <w:rPr>
                <w:rFonts w:ascii="GHEA Grapalat" w:hAnsi="GHEA Grapalat" w:cs="Verdana"/>
                <w:color w:val="000000"/>
                <w:shd w:val="clear" w:color="auto" w:fill="FFFFFF"/>
              </w:rPr>
              <w:t>/1585-1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</w:rPr>
              <w:t>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8B2C4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1</w:t>
            </w:r>
            <w:r w:rsidR="008B2C49">
              <w:rPr>
                <w:rFonts w:ascii="GHEA Grapalat" w:hAnsi="GHEA Grapalat"/>
                <w:lang w:val="en-US"/>
              </w:rPr>
              <w:t>7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3D380A" w:rsidRPr="00B5676A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8D121C">
              <w:rPr>
                <w:rFonts w:ascii="GHEA Grapalat" w:hAnsi="GHEA Grapalat"/>
                <w:lang w:val="hy-AM"/>
              </w:rPr>
              <w:t>Ա</w:t>
            </w:r>
            <w:r w:rsidRPr="00B5676A">
              <w:rPr>
                <w:rFonts w:ascii="GHEA Grapalat" w:hAnsi="GHEA Grapalat"/>
                <w:lang w:val="hy-AM"/>
              </w:rPr>
              <w:t>շխատանքի և սոցիալական հարցերի նախարարություն</w:t>
            </w:r>
          </w:p>
          <w:p w:rsidR="003D380A" w:rsidRPr="008D121C" w:rsidRDefault="003D380A" w:rsidP="00CB587B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56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  <w:r w:rsidRPr="00B56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</w:t>
            </w:r>
            <w:r w:rsidRPr="00B56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</w:t>
            </w:r>
            <w:r w:rsidRPr="008D121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04</w:t>
            </w:r>
            <w:r w:rsidRPr="00B5676A">
              <w:rPr>
                <w:rFonts w:ascii="GHEA Grapalat" w:hAnsi="GHEA Grapalat"/>
                <w:lang w:val="hy-AM"/>
              </w:rPr>
              <w:br/>
            </w:r>
            <w:r w:rsidRPr="00B5676A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ԶԲ</w:t>
            </w:r>
            <w:r w:rsidRPr="00B5676A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>//23612-201</w:t>
            </w:r>
            <w:r w:rsidRPr="00B567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8B2C4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8B2C49">
              <w:rPr>
                <w:rFonts w:ascii="GHEA Grapalat" w:hAnsi="GHEA Grapalat"/>
                <w:lang w:val="en-US"/>
              </w:rPr>
              <w:t>8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3D380A" w:rsidRPr="004663EE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4663EE">
              <w:rPr>
                <w:rFonts w:ascii="GHEA Grapalat" w:hAnsi="GHEA Grapalat"/>
                <w:lang w:val="hy-AM"/>
              </w:rPr>
              <w:t>Պաշտպանության նախարարություն</w:t>
            </w:r>
          </w:p>
          <w:p w:rsidR="003D380A" w:rsidRPr="001C1A5E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4663E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2019-11-07</w:t>
            </w:r>
            <w:r w:rsidRPr="004663EE">
              <w:rPr>
                <w:rFonts w:ascii="GHEA Grapalat" w:hAnsi="GHEA Grapalat"/>
                <w:color w:val="000000"/>
                <w:lang w:val="hy-AM"/>
              </w:rPr>
              <w:br/>
            </w:r>
            <w:r w:rsidRPr="004663EE">
              <w:rPr>
                <w:rFonts w:ascii="GHEA Grapalat" w:hAnsi="GHEA Grapalat" w:cs="Sylfaen"/>
                <w:color w:val="000000"/>
                <w:shd w:val="clear" w:color="auto" w:fill="FFFFFF"/>
              </w:rPr>
              <w:t>ՊՆ</w:t>
            </w:r>
            <w:r w:rsidRPr="004663EE">
              <w:rPr>
                <w:rFonts w:ascii="GHEA Grapalat" w:hAnsi="GHEA Grapalat" w:cs="Verdana"/>
                <w:color w:val="000000"/>
                <w:shd w:val="clear" w:color="auto" w:fill="FFFFFF"/>
              </w:rPr>
              <w:t>/01/2355-201</w:t>
            </w:r>
            <w:r w:rsidRPr="004663EE">
              <w:rPr>
                <w:rFonts w:ascii="GHEA Grapalat" w:hAnsi="GHEA Grapalat"/>
                <w:color w:val="000000"/>
                <w:shd w:val="clear" w:color="auto" w:fill="FFFFFF"/>
              </w:rPr>
              <w:t>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3D380A" w:rsidRPr="00FF2E2C" w:rsidTr="009D3703">
        <w:trPr>
          <w:trHeight w:val="2343"/>
        </w:trPr>
        <w:tc>
          <w:tcPr>
            <w:tcW w:w="556" w:type="dxa"/>
          </w:tcPr>
          <w:p w:rsidR="003D380A" w:rsidRPr="001C1A5E" w:rsidRDefault="00AC3497" w:rsidP="008B2C4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8B2C49">
              <w:rPr>
                <w:rFonts w:ascii="GHEA Grapalat" w:hAnsi="GHEA Grapalat"/>
                <w:lang w:val="en-US"/>
              </w:rPr>
              <w:t>9</w:t>
            </w:r>
            <w:r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3258" w:type="dxa"/>
          </w:tcPr>
          <w:p w:rsidR="003D380A" w:rsidRPr="00026F79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Հատուկ քննչական </w:t>
            </w:r>
            <w:r w:rsidRPr="00026F79">
              <w:rPr>
                <w:rFonts w:ascii="GHEA Grapalat" w:hAnsi="GHEA Grapalat"/>
                <w:lang w:val="hy-AM"/>
              </w:rPr>
              <w:t>ծառայություն</w:t>
            </w:r>
          </w:p>
          <w:p w:rsidR="003D380A" w:rsidRPr="004663EE" w:rsidRDefault="003D380A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026F7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2019-11-06</w:t>
            </w:r>
            <w:r w:rsidRPr="00026F79">
              <w:rPr>
                <w:rFonts w:ascii="GHEA Grapalat" w:hAnsi="GHEA Grapalat"/>
                <w:color w:val="000000"/>
                <w:lang w:val="hy-AM"/>
              </w:rPr>
              <w:br/>
            </w:r>
            <w:r w:rsidRPr="00026F79">
              <w:rPr>
                <w:rFonts w:ascii="GHEA Grapalat" w:hAnsi="GHEA Grapalat"/>
                <w:color w:val="000000"/>
                <w:shd w:val="clear" w:color="auto" w:fill="FFFFFF"/>
              </w:rPr>
              <w:t>18-9760</w:t>
            </w:r>
            <w:r w:rsidRPr="00026F79">
              <w:rPr>
                <w:rFonts w:ascii="GHEA Grapalat" w:hAnsi="GHEA Grapalat" w:cs="Sylfaen"/>
                <w:color w:val="000000"/>
                <w:shd w:val="clear" w:color="auto" w:fill="FFFFFF"/>
              </w:rPr>
              <w:t>գ</w:t>
            </w:r>
            <w:r w:rsidRPr="00026F79">
              <w:rPr>
                <w:rFonts w:ascii="GHEA Grapalat" w:hAnsi="GHEA Grapalat" w:cs="Verdana"/>
                <w:color w:val="000000"/>
                <w:shd w:val="clear" w:color="auto" w:fill="FFFFFF"/>
              </w:rPr>
              <w:t>-1</w:t>
            </w:r>
            <w:r w:rsidRPr="00026F79">
              <w:rPr>
                <w:rFonts w:ascii="GHEA Grapalat" w:hAnsi="GHEA Grapalat"/>
                <w:color w:val="000000"/>
                <w:shd w:val="clear" w:color="auto" w:fill="FFFFFF"/>
              </w:rPr>
              <w:t>9</w:t>
            </w:r>
          </w:p>
        </w:tc>
        <w:tc>
          <w:tcPr>
            <w:tcW w:w="5561" w:type="dxa"/>
          </w:tcPr>
          <w:p w:rsidR="003D380A" w:rsidRPr="00782428" w:rsidRDefault="003D380A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3D380A" w:rsidRPr="00782428" w:rsidRDefault="003D380A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3D380A" w:rsidRPr="001C6717" w:rsidRDefault="003D380A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  <w:tr w:rsidR="00D64E0C" w:rsidRPr="00FF2E2C" w:rsidTr="009D3703">
        <w:trPr>
          <w:trHeight w:val="2343"/>
        </w:trPr>
        <w:tc>
          <w:tcPr>
            <w:tcW w:w="556" w:type="dxa"/>
          </w:tcPr>
          <w:p w:rsidR="00D64E0C" w:rsidRPr="008B2C49" w:rsidRDefault="008B2C49" w:rsidP="00AC349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lastRenderedPageBreak/>
              <w:t>20</w:t>
            </w:r>
          </w:p>
        </w:tc>
        <w:tc>
          <w:tcPr>
            <w:tcW w:w="3258" w:type="dxa"/>
          </w:tcPr>
          <w:p w:rsidR="00D64E0C" w:rsidRPr="00D7735D" w:rsidRDefault="00D64E0C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D7735D">
              <w:rPr>
                <w:rFonts w:ascii="GHEA Grapalat" w:hAnsi="GHEA Grapalat"/>
                <w:lang w:val="hy-AM"/>
              </w:rPr>
              <w:t>Մարդու իրավունքների պաշտպան</w:t>
            </w:r>
          </w:p>
          <w:p w:rsidR="00D64E0C" w:rsidRPr="00D7735D" w:rsidRDefault="00D64E0C" w:rsidP="00CB587B">
            <w:pPr>
              <w:jc w:val="center"/>
              <w:rPr>
                <w:rFonts w:ascii="GHEA Grapalat" w:hAnsi="GHEA Grapalat"/>
                <w:lang w:val="hy-AM"/>
              </w:rPr>
            </w:pPr>
            <w:r w:rsidRPr="00D7735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2019-11-12</w:t>
            </w:r>
            <w:r w:rsidRPr="00D7735D">
              <w:rPr>
                <w:rFonts w:ascii="GHEA Grapalat" w:hAnsi="GHEA Grapalat"/>
                <w:color w:val="000000"/>
                <w:lang w:val="hy-AM"/>
              </w:rPr>
              <w:br/>
            </w:r>
            <w:r w:rsidRPr="00D7735D">
              <w:rPr>
                <w:rFonts w:ascii="GHEA Grapalat" w:hAnsi="GHEA Grapalat"/>
                <w:color w:val="000000"/>
                <w:shd w:val="clear" w:color="auto" w:fill="FFFFFF"/>
              </w:rPr>
              <w:t>01/13.4/5855-19</w:t>
            </w:r>
          </w:p>
        </w:tc>
        <w:tc>
          <w:tcPr>
            <w:tcW w:w="5561" w:type="dxa"/>
          </w:tcPr>
          <w:p w:rsidR="00D64E0C" w:rsidRPr="00D7735D" w:rsidRDefault="00D64E0C" w:rsidP="00C27616">
            <w:pPr>
              <w:pStyle w:val="a2"/>
              <w:shd w:val="clear" w:color="auto" w:fill="auto"/>
              <w:tabs>
                <w:tab w:val="right" w:pos="7186"/>
                <w:tab w:val="right" w:pos="10176"/>
              </w:tabs>
              <w:spacing w:before="0" w:line="240" w:lineRule="auto"/>
              <w:ind w:left="235" w:right="72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B141F9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4" w:type="dxa"/>
          </w:tcPr>
          <w:p w:rsidR="00D64E0C" w:rsidRPr="00D7735D" w:rsidRDefault="00D64E0C" w:rsidP="00CB587B">
            <w:pPr>
              <w:spacing w:after="200"/>
              <w:jc w:val="center"/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4229" w:type="dxa"/>
          </w:tcPr>
          <w:p w:rsidR="00D64E0C" w:rsidRPr="001C6717" w:rsidRDefault="00D64E0C" w:rsidP="00CB587B">
            <w:pPr>
              <w:jc w:val="both"/>
              <w:rPr>
                <w:rFonts w:ascii="GHEA Grapalat" w:hAnsi="GHEA Grapalat"/>
                <w:lang w:val="hy-AM"/>
              </w:rPr>
            </w:pPr>
            <w:r w:rsidRPr="001C6717">
              <w:rPr>
                <w:rFonts w:ascii="GHEA Grapalat" w:hAnsi="GHEA Grapalat"/>
                <w:lang w:val="hy-AM"/>
              </w:rPr>
              <w:t>Փոփոխություններ չեն կատարվել:</w:t>
            </w:r>
          </w:p>
        </w:tc>
      </w:tr>
    </w:tbl>
    <w:p w:rsidR="000E5085" w:rsidRPr="00FF2E2C" w:rsidRDefault="000E5085" w:rsidP="001C1A5E">
      <w:pPr>
        <w:rPr>
          <w:rFonts w:ascii="GHEA Grapalat" w:hAnsi="GHEA Grapalat"/>
          <w:lang w:val="hy-AM"/>
        </w:rPr>
      </w:pPr>
    </w:p>
    <w:sectPr w:rsidR="000E5085" w:rsidRPr="00FF2E2C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0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3"/>
  </w:num>
  <w:num w:numId="6">
    <w:abstractNumId w:val="13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0"/>
  </w:num>
  <w:num w:numId="12">
    <w:abstractNumId w:val="1"/>
  </w:num>
  <w:num w:numId="13">
    <w:abstractNumId w:val="9"/>
  </w:num>
  <w:num w:numId="14">
    <w:abstractNumId w:val="12"/>
  </w:num>
  <w:num w:numId="15">
    <w:abstractNumId w:val="5"/>
  </w:num>
  <w:num w:numId="1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hideGrammaticalErrors/>
  <w:stylePaneFormatFilter w:val="3F01"/>
  <w:defaultTabStop w:val="708"/>
  <w:characterSpacingControl w:val="doNotCompress"/>
  <w:compat/>
  <w:rsids>
    <w:rsidRoot w:val="009B258F"/>
    <w:rsid w:val="000017F7"/>
    <w:rsid w:val="00005B4B"/>
    <w:rsid w:val="000103F0"/>
    <w:rsid w:val="000121C1"/>
    <w:rsid w:val="00012DB8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A9F"/>
    <w:rsid w:val="00071512"/>
    <w:rsid w:val="0007344E"/>
    <w:rsid w:val="00074DAB"/>
    <w:rsid w:val="00075441"/>
    <w:rsid w:val="000754AF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0641"/>
    <w:rsid w:val="000B2593"/>
    <w:rsid w:val="000B7985"/>
    <w:rsid w:val="000C06E5"/>
    <w:rsid w:val="000C0936"/>
    <w:rsid w:val="000C3E6F"/>
    <w:rsid w:val="000D771A"/>
    <w:rsid w:val="000E0AB2"/>
    <w:rsid w:val="000E25CC"/>
    <w:rsid w:val="000E4495"/>
    <w:rsid w:val="000E5085"/>
    <w:rsid w:val="000F1564"/>
    <w:rsid w:val="000F64C2"/>
    <w:rsid w:val="000F7CCA"/>
    <w:rsid w:val="001047B4"/>
    <w:rsid w:val="001142B0"/>
    <w:rsid w:val="00117373"/>
    <w:rsid w:val="0012020F"/>
    <w:rsid w:val="00124572"/>
    <w:rsid w:val="00125EDC"/>
    <w:rsid w:val="001263ED"/>
    <w:rsid w:val="00126460"/>
    <w:rsid w:val="00127A2C"/>
    <w:rsid w:val="0013002A"/>
    <w:rsid w:val="001321AC"/>
    <w:rsid w:val="00132C9A"/>
    <w:rsid w:val="00136669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60F3A"/>
    <w:rsid w:val="00161948"/>
    <w:rsid w:val="001725AD"/>
    <w:rsid w:val="00173A77"/>
    <w:rsid w:val="00174012"/>
    <w:rsid w:val="00175293"/>
    <w:rsid w:val="00176269"/>
    <w:rsid w:val="001802C1"/>
    <w:rsid w:val="001832C5"/>
    <w:rsid w:val="00191D18"/>
    <w:rsid w:val="001A1664"/>
    <w:rsid w:val="001A1DDD"/>
    <w:rsid w:val="001A722E"/>
    <w:rsid w:val="001A7878"/>
    <w:rsid w:val="001A787F"/>
    <w:rsid w:val="001A7CD8"/>
    <w:rsid w:val="001B4FE4"/>
    <w:rsid w:val="001C18FA"/>
    <w:rsid w:val="001C198A"/>
    <w:rsid w:val="001C1A5E"/>
    <w:rsid w:val="001C2CD5"/>
    <w:rsid w:val="001C55C4"/>
    <w:rsid w:val="001C6717"/>
    <w:rsid w:val="001C6E3A"/>
    <w:rsid w:val="001E0CF2"/>
    <w:rsid w:val="001E11A2"/>
    <w:rsid w:val="001E1AFA"/>
    <w:rsid w:val="001E5CA3"/>
    <w:rsid w:val="001E71DA"/>
    <w:rsid w:val="001E7E56"/>
    <w:rsid w:val="001F0E4F"/>
    <w:rsid w:val="001F2EC8"/>
    <w:rsid w:val="001F358A"/>
    <w:rsid w:val="001F4788"/>
    <w:rsid w:val="00201DF1"/>
    <w:rsid w:val="00202C2B"/>
    <w:rsid w:val="00203685"/>
    <w:rsid w:val="00214358"/>
    <w:rsid w:val="002164D9"/>
    <w:rsid w:val="002220C8"/>
    <w:rsid w:val="00226B4F"/>
    <w:rsid w:val="00231F8F"/>
    <w:rsid w:val="00232872"/>
    <w:rsid w:val="00234FD3"/>
    <w:rsid w:val="0024309D"/>
    <w:rsid w:val="00243F4A"/>
    <w:rsid w:val="00245295"/>
    <w:rsid w:val="002471EC"/>
    <w:rsid w:val="00250B40"/>
    <w:rsid w:val="002514E2"/>
    <w:rsid w:val="00251601"/>
    <w:rsid w:val="00251E65"/>
    <w:rsid w:val="00253CD5"/>
    <w:rsid w:val="00260423"/>
    <w:rsid w:val="00261C47"/>
    <w:rsid w:val="00261F59"/>
    <w:rsid w:val="00262DDE"/>
    <w:rsid w:val="002700F4"/>
    <w:rsid w:val="00272393"/>
    <w:rsid w:val="002734EB"/>
    <w:rsid w:val="00273F8E"/>
    <w:rsid w:val="0027434F"/>
    <w:rsid w:val="002746E7"/>
    <w:rsid w:val="00275218"/>
    <w:rsid w:val="00275611"/>
    <w:rsid w:val="00275C3C"/>
    <w:rsid w:val="00281406"/>
    <w:rsid w:val="00286775"/>
    <w:rsid w:val="002911FB"/>
    <w:rsid w:val="00293338"/>
    <w:rsid w:val="00294B9B"/>
    <w:rsid w:val="00294DAE"/>
    <w:rsid w:val="002A0F68"/>
    <w:rsid w:val="002A3529"/>
    <w:rsid w:val="002A4087"/>
    <w:rsid w:val="002A48E3"/>
    <w:rsid w:val="002A6051"/>
    <w:rsid w:val="002A6AD6"/>
    <w:rsid w:val="002B0E1A"/>
    <w:rsid w:val="002B1231"/>
    <w:rsid w:val="002B2FAC"/>
    <w:rsid w:val="002B49D0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724D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67ED"/>
    <w:rsid w:val="00311046"/>
    <w:rsid w:val="00311D5C"/>
    <w:rsid w:val="00321E72"/>
    <w:rsid w:val="00322556"/>
    <w:rsid w:val="00332B36"/>
    <w:rsid w:val="003356CD"/>
    <w:rsid w:val="00337B03"/>
    <w:rsid w:val="0034130E"/>
    <w:rsid w:val="00341C4D"/>
    <w:rsid w:val="00344729"/>
    <w:rsid w:val="0034676B"/>
    <w:rsid w:val="00346FB9"/>
    <w:rsid w:val="00351BEB"/>
    <w:rsid w:val="003523E1"/>
    <w:rsid w:val="00360686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BA2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F0D82"/>
    <w:rsid w:val="003F16E1"/>
    <w:rsid w:val="003F20EB"/>
    <w:rsid w:val="003F265E"/>
    <w:rsid w:val="003F35AA"/>
    <w:rsid w:val="003F5350"/>
    <w:rsid w:val="003F53F8"/>
    <w:rsid w:val="00404445"/>
    <w:rsid w:val="00405013"/>
    <w:rsid w:val="00412B6A"/>
    <w:rsid w:val="00416EEC"/>
    <w:rsid w:val="00417AA5"/>
    <w:rsid w:val="00422576"/>
    <w:rsid w:val="00426CD8"/>
    <w:rsid w:val="00426F51"/>
    <w:rsid w:val="00431A15"/>
    <w:rsid w:val="00433CA0"/>
    <w:rsid w:val="00433EDC"/>
    <w:rsid w:val="004343EF"/>
    <w:rsid w:val="00440066"/>
    <w:rsid w:val="00440964"/>
    <w:rsid w:val="00440F7C"/>
    <w:rsid w:val="0044240A"/>
    <w:rsid w:val="004426B7"/>
    <w:rsid w:val="0044390F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10FD"/>
    <w:rsid w:val="00473923"/>
    <w:rsid w:val="0047396C"/>
    <w:rsid w:val="004753ED"/>
    <w:rsid w:val="00477305"/>
    <w:rsid w:val="00477EDC"/>
    <w:rsid w:val="00480BE1"/>
    <w:rsid w:val="00482D41"/>
    <w:rsid w:val="00492CAF"/>
    <w:rsid w:val="00496A0E"/>
    <w:rsid w:val="004A7DAA"/>
    <w:rsid w:val="004B1063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E2A32"/>
    <w:rsid w:val="004E39D6"/>
    <w:rsid w:val="004E69CE"/>
    <w:rsid w:val="004F061C"/>
    <w:rsid w:val="004F1FFB"/>
    <w:rsid w:val="004F52C1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54060"/>
    <w:rsid w:val="00562F8E"/>
    <w:rsid w:val="0056382A"/>
    <w:rsid w:val="00564F19"/>
    <w:rsid w:val="00567F4F"/>
    <w:rsid w:val="00571AE5"/>
    <w:rsid w:val="00573688"/>
    <w:rsid w:val="0057603E"/>
    <w:rsid w:val="00582894"/>
    <w:rsid w:val="005861F5"/>
    <w:rsid w:val="005862AA"/>
    <w:rsid w:val="00586934"/>
    <w:rsid w:val="005901A2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BE8"/>
    <w:rsid w:val="005E4D15"/>
    <w:rsid w:val="005E78E4"/>
    <w:rsid w:val="005E7F0E"/>
    <w:rsid w:val="005F1104"/>
    <w:rsid w:val="005F5482"/>
    <w:rsid w:val="0060147D"/>
    <w:rsid w:val="006020B4"/>
    <w:rsid w:val="00602E4C"/>
    <w:rsid w:val="0060600E"/>
    <w:rsid w:val="006102E3"/>
    <w:rsid w:val="006118CA"/>
    <w:rsid w:val="006126CA"/>
    <w:rsid w:val="0061458B"/>
    <w:rsid w:val="00615705"/>
    <w:rsid w:val="00617BC9"/>
    <w:rsid w:val="0062039B"/>
    <w:rsid w:val="006208F8"/>
    <w:rsid w:val="00626523"/>
    <w:rsid w:val="00630046"/>
    <w:rsid w:val="006303BE"/>
    <w:rsid w:val="00632D10"/>
    <w:rsid w:val="006330D8"/>
    <w:rsid w:val="006359FF"/>
    <w:rsid w:val="00636C49"/>
    <w:rsid w:val="00637C64"/>
    <w:rsid w:val="0064017A"/>
    <w:rsid w:val="006406DE"/>
    <w:rsid w:val="00640B82"/>
    <w:rsid w:val="006437EA"/>
    <w:rsid w:val="006441D7"/>
    <w:rsid w:val="00645F26"/>
    <w:rsid w:val="006524A9"/>
    <w:rsid w:val="0065427B"/>
    <w:rsid w:val="00662053"/>
    <w:rsid w:val="0066328E"/>
    <w:rsid w:val="00663D03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F15CB"/>
    <w:rsid w:val="006F1BA6"/>
    <w:rsid w:val="006F2A15"/>
    <w:rsid w:val="00703AEC"/>
    <w:rsid w:val="00705840"/>
    <w:rsid w:val="00705898"/>
    <w:rsid w:val="00710D02"/>
    <w:rsid w:val="0072453D"/>
    <w:rsid w:val="00727C7D"/>
    <w:rsid w:val="00727D5A"/>
    <w:rsid w:val="007339AB"/>
    <w:rsid w:val="00741249"/>
    <w:rsid w:val="0074187F"/>
    <w:rsid w:val="00744F15"/>
    <w:rsid w:val="0074627D"/>
    <w:rsid w:val="00746545"/>
    <w:rsid w:val="00746A2C"/>
    <w:rsid w:val="007513E1"/>
    <w:rsid w:val="00751E6E"/>
    <w:rsid w:val="00752946"/>
    <w:rsid w:val="00752BC6"/>
    <w:rsid w:val="0075623C"/>
    <w:rsid w:val="00761E7A"/>
    <w:rsid w:val="00763E50"/>
    <w:rsid w:val="007672D5"/>
    <w:rsid w:val="007722ED"/>
    <w:rsid w:val="0077333B"/>
    <w:rsid w:val="00781012"/>
    <w:rsid w:val="00782428"/>
    <w:rsid w:val="007828B4"/>
    <w:rsid w:val="00782920"/>
    <w:rsid w:val="00783D7B"/>
    <w:rsid w:val="00786583"/>
    <w:rsid w:val="00796B81"/>
    <w:rsid w:val="00797026"/>
    <w:rsid w:val="007976F6"/>
    <w:rsid w:val="00797A64"/>
    <w:rsid w:val="007A231C"/>
    <w:rsid w:val="007A61DE"/>
    <w:rsid w:val="007A7D57"/>
    <w:rsid w:val="007B19A2"/>
    <w:rsid w:val="007B1CC8"/>
    <w:rsid w:val="007B2A60"/>
    <w:rsid w:val="007B44DB"/>
    <w:rsid w:val="007B70F4"/>
    <w:rsid w:val="007C2156"/>
    <w:rsid w:val="007C2177"/>
    <w:rsid w:val="007C492D"/>
    <w:rsid w:val="007C4AB4"/>
    <w:rsid w:val="007C62BF"/>
    <w:rsid w:val="007D4B36"/>
    <w:rsid w:val="007D7088"/>
    <w:rsid w:val="007E13DE"/>
    <w:rsid w:val="007E4E53"/>
    <w:rsid w:val="00800773"/>
    <w:rsid w:val="00805257"/>
    <w:rsid w:val="00805468"/>
    <w:rsid w:val="008126B9"/>
    <w:rsid w:val="00812F04"/>
    <w:rsid w:val="00813363"/>
    <w:rsid w:val="00813AFD"/>
    <w:rsid w:val="00823201"/>
    <w:rsid w:val="00823709"/>
    <w:rsid w:val="00824041"/>
    <w:rsid w:val="00825CF2"/>
    <w:rsid w:val="00826012"/>
    <w:rsid w:val="00830BCE"/>
    <w:rsid w:val="00832E0C"/>
    <w:rsid w:val="0083373C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7ACF"/>
    <w:rsid w:val="008734EF"/>
    <w:rsid w:val="00880D95"/>
    <w:rsid w:val="008813F0"/>
    <w:rsid w:val="008840C8"/>
    <w:rsid w:val="00885B4A"/>
    <w:rsid w:val="00890BF6"/>
    <w:rsid w:val="00892A2F"/>
    <w:rsid w:val="00894A2C"/>
    <w:rsid w:val="008969A3"/>
    <w:rsid w:val="008A3974"/>
    <w:rsid w:val="008B08C9"/>
    <w:rsid w:val="008B2C49"/>
    <w:rsid w:val="008B48F5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B23"/>
    <w:rsid w:val="008E51F1"/>
    <w:rsid w:val="008E68DB"/>
    <w:rsid w:val="008F0510"/>
    <w:rsid w:val="008F41E1"/>
    <w:rsid w:val="008F5C17"/>
    <w:rsid w:val="008F67D9"/>
    <w:rsid w:val="008F7405"/>
    <w:rsid w:val="00901AB7"/>
    <w:rsid w:val="00905131"/>
    <w:rsid w:val="00906F7E"/>
    <w:rsid w:val="00906FD3"/>
    <w:rsid w:val="009101B0"/>
    <w:rsid w:val="00910D6B"/>
    <w:rsid w:val="00917898"/>
    <w:rsid w:val="00922083"/>
    <w:rsid w:val="00922A89"/>
    <w:rsid w:val="00922C95"/>
    <w:rsid w:val="00930D73"/>
    <w:rsid w:val="00931B59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798C"/>
    <w:rsid w:val="00960723"/>
    <w:rsid w:val="00961E3B"/>
    <w:rsid w:val="0096650F"/>
    <w:rsid w:val="009665D6"/>
    <w:rsid w:val="00977D7A"/>
    <w:rsid w:val="00985BCC"/>
    <w:rsid w:val="00985EFB"/>
    <w:rsid w:val="009870B9"/>
    <w:rsid w:val="00987B4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5E84"/>
    <w:rsid w:val="009C61AE"/>
    <w:rsid w:val="009D102F"/>
    <w:rsid w:val="009D1B04"/>
    <w:rsid w:val="009D3703"/>
    <w:rsid w:val="009E27A1"/>
    <w:rsid w:val="009E3404"/>
    <w:rsid w:val="009E5845"/>
    <w:rsid w:val="009F4E2F"/>
    <w:rsid w:val="00A04274"/>
    <w:rsid w:val="00A05E2E"/>
    <w:rsid w:val="00A10D32"/>
    <w:rsid w:val="00A11D58"/>
    <w:rsid w:val="00A1530F"/>
    <w:rsid w:val="00A20F84"/>
    <w:rsid w:val="00A2769E"/>
    <w:rsid w:val="00A32F23"/>
    <w:rsid w:val="00A35775"/>
    <w:rsid w:val="00A36719"/>
    <w:rsid w:val="00A36928"/>
    <w:rsid w:val="00A4599F"/>
    <w:rsid w:val="00A5724F"/>
    <w:rsid w:val="00A60B56"/>
    <w:rsid w:val="00A63DCD"/>
    <w:rsid w:val="00A66B1B"/>
    <w:rsid w:val="00A71317"/>
    <w:rsid w:val="00A73B21"/>
    <w:rsid w:val="00A74CC1"/>
    <w:rsid w:val="00A750B4"/>
    <w:rsid w:val="00A76521"/>
    <w:rsid w:val="00A80E61"/>
    <w:rsid w:val="00A90050"/>
    <w:rsid w:val="00A919BD"/>
    <w:rsid w:val="00A91B63"/>
    <w:rsid w:val="00A92B49"/>
    <w:rsid w:val="00A96D79"/>
    <w:rsid w:val="00A970C0"/>
    <w:rsid w:val="00AB18F0"/>
    <w:rsid w:val="00AB2BAB"/>
    <w:rsid w:val="00AB4555"/>
    <w:rsid w:val="00AB4AAE"/>
    <w:rsid w:val="00AB5D50"/>
    <w:rsid w:val="00AC2984"/>
    <w:rsid w:val="00AC29F8"/>
    <w:rsid w:val="00AC3497"/>
    <w:rsid w:val="00AC41A2"/>
    <w:rsid w:val="00AC45AA"/>
    <w:rsid w:val="00AC6768"/>
    <w:rsid w:val="00AD28F5"/>
    <w:rsid w:val="00AD2CAE"/>
    <w:rsid w:val="00AE0A1A"/>
    <w:rsid w:val="00AE2F69"/>
    <w:rsid w:val="00AE71DF"/>
    <w:rsid w:val="00AE7D23"/>
    <w:rsid w:val="00AF2883"/>
    <w:rsid w:val="00AF2EE6"/>
    <w:rsid w:val="00AF4A82"/>
    <w:rsid w:val="00AF4D39"/>
    <w:rsid w:val="00AF7C72"/>
    <w:rsid w:val="00B06AB3"/>
    <w:rsid w:val="00B10E83"/>
    <w:rsid w:val="00B11114"/>
    <w:rsid w:val="00B12019"/>
    <w:rsid w:val="00B141F9"/>
    <w:rsid w:val="00B14E72"/>
    <w:rsid w:val="00B16180"/>
    <w:rsid w:val="00B16320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5F88"/>
    <w:rsid w:val="00B67ED9"/>
    <w:rsid w:val="00B71866"/>
    <w:rsid w:val="00B7328C"/>
    <w:rsid w:val="00B74AB3"/>
    <w:rsid w:val="00B74E8F"/>
    <w:rsid w:val="00B7599D"/>
    <w:rsid w:val="00B82D40"/>
    <w:rsid w:val="00B8663A"/>
    <w:rsid w:val="00B8768A"/>
    <w:rsid w:val="00B9073B"/>
    <w:rsid w:val="00B95BEC"/>
    <w:rsid w:val="00BA2669"/>
    <w:rsid w:val="00BA505E"/>
    <w:rsid w:val="00BA5683"/>
    <w:rsid w:val="00BA724F"/>
    <w:rsid w:val="00BA76DB"/>
    <w:rsid w:val="00BB5952"/>
    <w:rsid w:val="00BC0035"/>
    <w:rsid w:val="00BC3F99"/>
    <w:rsid w:val="00BC4794"/>
    <w:rsid w:val="00BC7028"/>
    <w:rsid w:val="00BD3292"/>
    <w:rsid w:val="00BD38A7"/>
    <w:rsid w:val="00BD5A92"/>
    <w:rsid w:val="00BD79F7"/>
    <w:rsid w:val="00BE3334"/>
    <w:rsid w:val="00BF48A5"/>
    <w:rsid w:val="00C06319"/>
    <w:rsid w:val="00C064AE"/>
    <w:rsid w:val="00C13864"/>
    <w:rsid w:val="00C1450C"/>
    <w:rsid w:val="00C14D14"/>
    <w:rsid w:val="00C1730A"/>
    <w:rsid w:val="00C175E0"/>
    <w:rsid w:val="00C23EAD"/>
    <w:rsid w:val="00C246F9"/>
    <w:rsid w:val="00C27616"/>
    <w:rsid w:val="00C304A4"/>
    <w:rsid w:val="00C3113B"/>
    <w:rsid w:val="00C32CCC"/>
    <w:rsid w:val="00C37379"/>
    <w:rsid w:val="00C45340"/>
    <w:rsid w:val="00C53722"/>
    <w:rsid w:val="00C623C8"/>
    <w:rsid w:val="00C62A2B"/>
    <w:rsid w:val="00C6467F"/>
    <w:rsid w:val="00C662DD"/>
    <w:rsid w:val="00C708C0"/>
    <w:rsid w:val="00C71E91"/>
    <w:rsid w:val="00C7276E"/>
    <w:rsid w:val="00C72A41"/>
    <w:rsid w:val="00C75763"/>
    <w:rsid w:val="00C772C8"/>
    <w:rsid w:val="00C828E7"/>
    <w:rsid w:val="00C84997"/>
    <w:rsid w:val="00C85ECA"/>
    <w:rsid w:val="00C9173A"/>
    <w:rsid w:val="00C93548"/>
    <w:rsid w:val="00C94B81"/>
    <w:rsid w:val="00CA00F5"/>
    <w:rsid w:val="00CA13AB"/>
    <w:rsid w:val="00CA29E3"/>
    <w:rsid w:val="00CA41B3"/>
    <w:rsid w:val="00CA5DBB"/>
    <w:rsid w:val="00CA694C"/>
    <w:rsid w:val="00CA7B69"/>
    <w:rsid w:val="00CB276E"/>
    <w:rsid w:val="00CB5357"/>
    <w:rsid w:val="00CB6761"/>
    <w:rsid w:val="00CB682C"/>
    <w:rsid w:val="00CC0034"/>
    <w:rsid w:val="00CC1C1B"/>
    <w:rsid w:val="00CC24AA"/>
    <w:rsid w:val="00CC59C4"/>
    <w:rsid w:val="00CC5AED"/>
    <w:rsid w:val="00CD1D85"/>
    <w:rsid w:val="00CD38BD"/>
    <w:rsid w:val="00CD430E"/>
    <w:rsid w:val="00CE3D6F"/>
    <w:rsid w:val="00CE6C61"/>
    <w:rsid w:val="00CF3C00"/>
    <w:rsid w:val="00CF5BAA"/>
    <w:rsid w:val="00CF7602"/>
    <w:rsid w:val="00D0247B"/>
    <w:rsid w:val="00D02880"/>
    <w:rsid w:val="00D02D21"/>
    <w:rsid w:val="00D03E9B"/>
    <w:rsid w:val="00D04070"/>
    <w:rsid w:val="00D0722C"/>
    <w:rsid w:val="00D07ED6"/>
    <w:rsid w:val="00D11077"/>
    <w:rsid w:val="00D115A6"/>
    <w:rsid w:val="00D11B7F"/>
    <w:rsid w:val="00D122B4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4CD8"/>
    <w:rsid w:val="00D4620F"/>
    <w:rsid w:val="00D4705E"/>
    <w:rsid w:val="00D5127A"/>
    <w:rsid w:val="00D53B0C"/>
    <w:rsid w:val="00D540C7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735D"/>
    <w:rsid w:val="00D820C3"/>
    <w:rsid w:val="00D82295"/>
    <w:rsid w:val="00D8526D"/>
    <w:rsid w:val="00D86A33"/>
    <w:rsid w:val="00D87286"/>
    <w:rsid w:val="00D94226"/>
    <w:rsid w:val="00D954A4"/>
    <w:rsid w:val="00D95815"/>
    <w:rsid w:val="00DB44D2"/>
    <w:rsid w:val="00DC5A2D"/>
    <w:rsid w:val="00DC613D"/>
    <w:rsid w:val="00DD1106"/>
    <w:rsid w:val="00DD4967"/>
    <w:rsid w:val="00DD4EDB"/>
    <w:rsid w:val="00DD4F05"/>
    <w:rsid w:val="00DD57C9"/>
    <w:rsid w:val="00DD5957"/>
    <w:rsid w:val="00DD5A9A"/>
    <w:rsid w:val="00DD7D0B"/>
    <w:rsid w:val="00DE50C5"/>
    <w:rsid w:val="00DE5499"/>
    <w:rsid w:val="00DE6E00"/>
    <w:rsid w:val="00DE7DD1"/>
    <w:rsid w:val="00DF63CF"/>
    <w:rsid w:val="00DF6DA6"/>
    <w:rsid w:val="00E0185A"/>
    <w:rsid w:val="00E020A5"/>
    <w:rsid w:val="00E03D4A"/>
    <w:rsid w:val="00E049D7"/>
    <w:rsid w:val="00E152B8"/>
    <w:rsid w:val="00E21033"/>
    <w:rsid w:val="00E24A3A"/>
    <w:rsid w:val="00E364DD"/>
    <w:rsid w:val="00E37CAB"/>
    <w:rsid w:val="00E409A7"/>
    <w:rsid w:val="00E40A74"/>
    <w:rsid w:val="00E41AD6"/>
    <w:rsid w:val="00E42270"/>
    <w:rsid w:val="00E471FC"/>
    <w:rsid w:val="00E47985"/>
    <w:rsid w:val="00E549A4"/>
    <w:rsid w:val="00E55AD4"/>
    <w:rsid w:val="00E60441"/>
    <w:rsid w:val="00E66B6E"/>
    <w:rsid w:val="00E71919"/>
    <w:rsid w:val="00E71D00"/>
    <w:rsid w:val="00E72EC2"/>
    <w:rsid w:val="00E7353F"/>
    <w:rsid w:val="00E75143"/>
    <w:rsid w:val="00E76840"/>
    <w:rsid w:val="00E80763"/>
    <w:rsid w:val="00E833C1"/>
    <w:rsid w:val="00E84EFE"/>
    <w:rsid w:val="00E90472"/>
    <w:rsid w:val="00E921C8"/>
    <w:rsid w:val="00E97D38"/>
    <w:rsid w:val="00EA1253"/>
    <w:rsid w:val="00EA20FA"/>
    <w:rsid w:val="00EA2B4C"/>
    <w:rsid w:val="00EA4351"/>
    <w:rsid w:val="00EA5A45"/>
    <w:rsid w:val="00EB0CF0"/>
    <w:rsid w:val="00EB0E7C"/>
    <w:rsid w:val="00EB6DFA"/>
    <w:rsid w:val="00EB7C88"/>
    <w:rsid w:val="00EB7D4C"/>
    <w:rsid w:val="00EB7DF1"/>
    <w:rsid w:val="00EC0B95"/>
    <w:rsid w:val="00EC33A1"/>
    <w:rsid w:val="00EC5A8B"/>
    <w:rsid w:val="00ED18CB"/>
    <w:rsid w:val="00ED7234"/>
    <w:rsid w:val="00EE090F"/>
    <w:rsid w:val="00EE3FED"/>
    <w:rsid w:val="00EE5219"/>
    <w:rsid w:val="00EE75CC"/>
    <w:rsid w:val="00EF07DA"/>
    <w:rsid w:val="00F046D9"/>
    <w:rsid w:val="00F05BAD"/>
    <w:rsid w:val="00F10565"/>
    <w:rsid w:val="00F169B1"/>
    <w:rsid w:val="00F173DE"/>
    <w:rsid w:val="00F20785"/>
    <w:rsid w:val="00F26D79"/>
    <w:rsid w:val="00F364FA"/>
    <w:rsid w:val="00F37D2A"/>
    <w:rsid w:val="00F40729"/>
    <w:rsid w:val="00F47B82"/>
    <w:rsid w:val="00F5276F"/>
    <w:rsid w:val="00F52F99"/>
    <w:rsid w:val="00F531A3"/>
    <w:rsid w:val="00F539B3"/>
    <w:rsid w:val="00F54971"/>
    <w:rsid w:val="00F6085D"/>
    <w:rsid w:val="00F61034"/>
    <w:rsid w:val="00F63F4A"/>
    <w:rsid w:val="00F668F4"/>
    <w:rsid w:val="00F67BBD"/>
    <w:rsid w:val="00F72004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D18"/>
    <w:rsid w:val="00F963BE"/>
    <w:rsid w:val="00F971B5"/>
    <w:rsid w:val="00FA0914"/>
    <w:rsid w:val="00FA16F5"/>
    <w:rsid w:val="00FA3D95"/>
    <w:rsid w:val="00FA4A3E"/>
    <w:rsid w:val="00FA4AD2"/>
    <w:rsid w:val="00FB3D42"/>
    <w:rsid w:val="00FB3F1E"/>
    <w:rsid w:val="00FB5D35"/>
    <w:rsid w:val="00FB6D57"/>
    <w:rsid w:val="00FC111F"/>
    <w:rsid w:val="00FC37BC"/>
    <w:rsid w:val="00FC6CDD"/>
    <w:rsid w:val="00FC783A"/>
    <w:rsid w:val="00FD2557"/>
    <w:rsid w:val="00FD6806"/>
    <w:rsid w:val="00FD712F"/>
    <w:rsid w:val="00FE0EAD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1">
    <w:name w:val="Основной текст_"/>
    <w:basedOn w:val="DefaultParagraphFont"/>
    <w:link w:val="a2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3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3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4">
    <w:name w:val="Колонтитул_"/>
    <w:basedOn w:val="DefaultParagraphFont"/>
    <w:link w:val="a5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5">
    <w:name w:val="Колонтитул"/>
    <w:basedOn w:val="Normal"/>
    <w:link w:val="a4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">
    <w:name w:val="Основной текст (10)_"/>
    <w:basedOn w:val="DefaultParagraphFont"/>
    <w:link w:val="100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0">
    <w:name w:val="Основной текст (10)"/>
    <w:basedOn w:val="Normal"/>
    <w:link w:val="1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1"/>
    <w:rsid w:val="00FA4A3E"/>
    <w:rPr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01CCBA-66C2-4D53-BB2F-5B170944F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https:/mul2-moj.gov.am/tasks/53019/oneclick/ampopatert.shahagrgir.docx?token=ae43734c5b825c21cdfef79e1fdf99a8</cp:keywords>
  <cp:lastModifiedBy>K-Melkonyan</cp:lastModifiedBy>
  <cp:revision>4</cp:revision>
  <cp:lastPrinted>2019-12-06T07:30:00Z</cp:lastPrinted>
  <dcterms:created xsi:type="dcterms:W3CDTF">2019-12-09T11:49:00Z</dcterms:created>
  <dcterms:modified xsi:type="dcterms:W3CDTF">2019-12-09T11:58:00Z</dcterms:modified>
</cp:coreProperties>
</file>