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9589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99589E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9589E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99589E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99589E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99589E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99589E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99589E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99589E">
        <w:rPr>
          <w:rStyle w:val="Strong"/>
          <w:rFonts w:ascii="GHEA Grapalat" w:hAnsi="GHEA Grapalat" w:cs="Sylfaen"/>
          <w:lang w:val="hy-AM"/>
        </w:rPr>
        <w:t>ՀԱՅԱՍՏԱՆԻ</w:t>
      </w:r>
      <w:r w:rsidRPr="0099589E">
        <w:rPr>
          <w:rStyle w:val="Strong"/>
          <w:rFonts w:ascii="GHEA Grapalat" w:hAnsi="GHEA Grapalat"/>
          <w:lang w:val="hy-AM"/>
        </w:rPr>
        <w:t xml:space="preserve"> </w:t>
      </w:r>
      <w:r w:rsidRPr="0099589E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99589E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99589E">
        <w:rPr>
          <w:rStyle w:val="Strong"/>
          <w:rFonts w:ascii="GHEA Grapalat" w:hAnsi="GHEA Grapalat" w:cs="Sylfaen"/>
          <w:lang w:val="hy-AM"/>
        </w:rPr>
        <w:t>Օ</w:t>
      </w:r>
      <w:r w:rsidRPr="0099589E">
        <w:rPr>
          <w:rStyle w:val="Strong"/>
          <w:rFonts w:ascii="GHEA Grapalat" w:hAnsi="GHEA Grapalat"/>
          <w:lang w:val="hy-AM"/>
        </w:rPr>
        <w:t xml:space="preserve"> </w:t>
      </w:r>
      <w:r w:rsidRPr="0099589E">
        <w:rPr>
          <w:rStyle w:val="Strong"/>
          <w:rFonts w:ascii="GHEA Grapalat" w:hAnsi="GHEA Grapalat" w:cs="Sylfaen"/>
          <w:lang w:val="hy-AM"/>
        </w:rPr>
        <w:t>Ր</w:t>
      </w:r>
      <w:r w:rsidRPr="0099589E">
        <w:rPr>
          <w:rStyle w:val="Strong"/>
          <w:rFonts w:ascii="GHEA Grapalat" w:hAnsi="GHEA Grapalat"/>
          <w:lang w:val="hy-AM"/>
        </w:rPr>
        <w:t xml:space="preserve"> </w:t>
      </w:r>
      <w:r w:rsidRPr="0099589E">
        <w:rPr>
          <w:rStyle w:val="Strong"/>
          <w:rFonts w:ascii="GHEA Grapalat" w:hAnsi="GHEA Grapalat" w:cs="Sylfaen"/>
          <w:lang w:val="hy-AM"/>
        </w:rPr>
        <w:t>Ե</w:t>
      </w:r>
      <w:r w:rsidRPr="0099589E">
        <w:rPr>
          <w:rStyle w:val="Strong"/>
          <w:rFonts w:ascii="GHEA Grapalat" w:hAnsi="GHEA Grapalat"/>
          <w:lang w:val="hy-AM"/>
        </w:rPr>
        <w:t xml:space="preserve"> </w:t>
      </w:r>
      <w:r w:rsidRPr="0099589E">
        <w:rPr>
          <w:rStyle w:val="Strong"/>
          <w:rFonts w:ascii="GHEA Grapalat" w:hAnsi="GHEA Grapalat" w:cs="Sylfaen"/>
          <w:lang w:val="hy-AM"/>
        </w:rPr>
        <w:t>Ն</w:t>
      </w:r>
      <w:r w:rsidRPr="0099589E">
        <w:rPr>
          <w:rStyle w:val="Strong"/>
          <w:rFonts w:ascii="GHEA Grapalat" w:hAnsi="GHEA Grapalat"/>
          <w:lang w:val="hy-AM"/>
        </w:rPr>
        <w:t xml:space="preserve"> </w:t>
      </w:r>
      <w:r w:rsidRPr="0099589E">
        <w:rPr>
          <w:rStyle w:val="Strong"/>
          <w:rFonts w:ascii="GHEA Grapalat" w:hAnsi="GHEA Grapalat" w:cs="Sylfaen"/>
          <w:lang w:val="hy-AM"/>
        </w:rPr>
        <w:t>Ք</w:t>
      </w:r>
      <w:r w:rsidRPr="0099589E">
        <w:rPr>
          <w:rStyle w:val="Strong"/>
          <w:rFonts w:ascii="GHEA Grapalat" w:hAnsi="GHEA Grapalat"/>
          <w:lang w:val="hy-AM"/>
        </w:rPr>
        <w:t xml:space="preserve"> </w:t>
      </w:r>
      <w:r w:rsidRPr="0099589E">
        <w:rPr>
          <w:rStyle w:val="Strong"/>
          <w:rFonts w:ascii="GHEA Grapalat" w:hAnsi="GHEA Grapalat" w:cs="Sylfaen"/>
          <w:lang w:val="hy-AM"/>
        </w:rPr>
        <w:t>Ը</w:t>
      </w:r>
    </w:p>
    <w:p w:rsidR="00D52496" w:rsidRPr="0099589E" w:rsidRDefault="00D52496" w:rsidP="00D52496">
      <w:pPr>
        <w:spacing w:after="0" w:line="276" w:lineRule="auto"/>
        <w:ind w:right="96"/>
        <w:jc w:val="both"/>
        <w:rPr>
          <w:caps/>
          <w:sz w:val="24"/>
          <w:szCs w:val="24"/>
          <w:lang w:val="hy-AM"/>
        </w:rPr>
      </w:pPr>
    </w:p>
    <w:p w:rsidR="00D52496" w:rsidRPr="0099589E" w:rsidRDefault="003E7C96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99589E"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 w:rsidR="00456740">
        <w:rPr>
          <w:rFonts w:ascii="GHEA Grapalat" w:hAnsi="GHEA Grapalat"/>
          <w:b/>
          <w:noProof/>
          <w:sz w:val="24"/>
          <w:szCs w:val="24"/>
          <w:lang w:val="hy-AM"/>
        </w:rPr>
        <w:t xml:space="preserve">ՀԱՅԱՍՏԱՆԻ ՀԱՆՐԱՊԵՏՈՒԹՅԱՆ՝ </w:t>
      </w:r>
      <w:r w:rsidRPr="0099589E">
        <w:rPr>
          <w:rFonts w:ascii="GHEA Grapalat" w:hAnsi="GHEA Grapalat"/>
          <w:b/>
          <w:noProof/>
          <w:sz w:val="24"/>
          <w:szCs w:val="24"/>
          <w:lang w:val="hy-AM"/>
        </w:rPr>
        <w:t xml:space="preserve">«ԿԱՊԻՏԱԼԻ ԱԶԱՏ ՏԵՂԱՇԱՐԺԻ ԱՊԱՀՈՎՄԱՆ ՀԱՄԱՐ ՖԻՆԱՆՍԱԿԱՆ ՇՈՒԿԱՆԵՐՈՒՄ ՊԱՅՄԱՆՆԵՐԻ ՍՏԵՂԾՄԱՆ ՆՊԱՏԱԿՈՎ ՖԻՆԱՆՍԱԿԱՆ ՈԼՈՐՏՈՒՄ ՏԵՂԵԿՈՒԹՅՈՒՆՆԵՐԻ, ԱՅԴ ԹՎՈՒՄ՝ </w:t>
      </w:r>
      <w:r w:rsidR="00425903">
        <w:rPr>
          <w:rFonts w:ascii="GHEA Grapalat" w:hAnsi="GHEA Grapalat"/>
          <w:b/>
          <w:noProof/>
          <w:sz w:val="24"/>
          <w:szCs w:val="24"/>
          <w:lang w:val="hy-AM"/>
        </w:rPr>
        <w:t>ԿՈՆՖԻԴԵՆՑԻԱԼ</w:t>
      </w:r>
      <w:r w:rsidRPr="0099589E">
        <w:rPr>
          <w:rFonts w:ascii="GHEA Grapalat" w:hAnsi="GHEA Grapalat"/>
          <w:b/>
          <w:noProof/>
          <w:sz w:val="24"/>
          <w:szCs w:val="24"/>
          <w:lang w:val="hy-AM"/>
        </w:rPr>
        <w:t xml:space="preserve">, ՓՈԽԱՆԱԿՄԱՆ ՄԱՍԻՆ» 2014 ԹՎԱԿԱՆԻ ԴԵԿՏԵՄԲԵՐԻ 23-Ի ՀԱՄԱՁԱՅՆԱԳՐԻՆ ՄԻԱՆԱԼՈՒ ՄԱՍԻՆ» ԱՐՁԱՆԱԳՐՈՒԹՅՈՒՆԸ </w:t>
      </w:r>
      <w:r w:rsidR="00D52496" w:rsidRPr="0099589E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3E7C96" w:rsidRPr="0099589E" w:rsidRDefault="003E7C96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C2224F" w:rsidRPr="0099589E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99589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589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99589E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99589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1D249B" w:rsidRPr="0099589E">
        <w:rPr>
          <w:rFonts w:ascii="GHEA Grapalat" w:hAnsi="GHEA Grapalat"/>
          <w:sz w:val="24"/>
          <w:szCs w:val="24"/>
          <w:lang w:val="hy-AM"/>
        </w:rPr>
        <w:t xml:space="preserve">2018 թվականի </w:t>
      </w:r>
      <w:r w:rsidR="00456740">
        <w:rPr>
          <w:rFonts w:ascii="GHEA Grapalat" w:hAnsi="GHEA Grapalat"/>
          <w:sz w:val="24"/>
          <w:szCs w:val="24"/>
          <w:lang w:val="hy-AM"/>
        </w:rPr>
        <w:t>հունիսի 18</w:t>
      </w:r>
      <w:r w:rsidR="001D249B" w:rsidRPr="0099589E">
        <w:rPr>
          <w:rFonts w:ascii="GHEA Grapalat" w:hAnsi="GHEA Grapalat"/>
          <w:sz w:val="24"/>
          <w:szCs w:val="24"/>
          <w:lang w:val="hy-AM"/>
        </w:rPr>
        <w:t>-ին</w:t>
      </w:r>
      <w:r w:rsidR="00672F47"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905">
        <w:rPr>
          <w:rFonts w:ascii="GHEA Grapalat" w:hAnsi="GHEA Grapalat"/>
          <w:sz w:val="24"/>
          <w:szCs w:val="24"/>
          <w:lang w:val="hy-AM"/>
        </w:rPr>
        <w:t xml:space="preserve">Մոսկվայում </w:t>
      </w:r>
      <w:r w:rsidR="00672F47" w:rsidRPr="0099589E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99589E" w:rsidRPr="0099589E">
        <w:rPr>
          <w:rFonts w:ascii="GHEA Grapalat" w:hAnsi="GHEA Grapalat"/>
          <w:sz w:val="24"/>
          <w:szCs w:val="24"/>
          <w:lang w:val="hy-AM"/>
        </w:rPr>
        <w:t>«</w:t>
      </w:r>
      <w:r w:rsidR="0064190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Հանրապետության՝ </w:t>
      </w:r>
      <w:r w:rsidR="0099589E" w:rsidRPr="0099589E">
        <w:rPr>
          <w:rFonts w:ascii="GHEA Grapalat" w:hAnsi="GHEA Grapalat"/>
          <w:sz w:val="24"/>
          <w:szCs w:val="24"/>
          <w:lang w:val="hy-AM"/>
        </w:rPr>
        <w:t xml:space="preserve">«Կապիտալի ազատ տեղաշարժի ապահովման համար ֆինանսական շուկաներում պայմանների ստեղծման նպատակով ֆինանսական ոլորտում տեղեկությունների, այդ թվում՝ </w:t>
      </w:r>
      <w:r w:rsidR="00425903">
        <w:rPr>
          <w:rFonts w:ascii="GHEA Grapalat" w:hAnsi="GHEA Grapalat"/>
          <w:sz w:val="24"/>
          <w:szCs w:val="24"/>
          <w:lang w:val="hy-AM"/>
        </w:rPr>
        <w:t>կոնֆիդենցիալ</w:t>
      </w:r>
      <w:bookmarkStart w:id="0" w:name="_GoBack"/>
      <w:bookmarkEnd w:id="0"/>
      <w:r w:rsidR="0099589E" w:rsidRPr="0099589E">
        <w:rPr>
          <w:rFonts w:ascii="GHEA Grapalat" w:hAnsi="GHEA Grapalat"/>
          <w:sz w:val="24"/>
          <w:szCs w:val="24"/>
          <w:lang w:val="hy-AM"/>
        </w:rPr>
        <w:t>, փոխանակման մասին» 2014 թվականի դեկտեմբերի 23-ի համաձայնագրին միանալու մասին» արձանագրությունը</w:t>
      </w:r>
      <w:r w:rsidR="00672F47" w:rsidRPr="0099589E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99589E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99589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9589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99589E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89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89E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89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89E">
        <w:rPr>
          <w:rFonts w:ascii="GHEA Grapalat" w:hAnsi="GHEA Grapalat" w:cs="Sylfaen"/>
          <w:sz w:val="24"/>
          <w:szCs w:val="24"/>
          <w:lang w:val="hy-AM"/>
        </w:rPr>
        <w:t>մեջ</w:t>
      </w:r>
      <w:r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89E">
        <w:rPr>
          <w:rFonts w:ascii="GHEA Grapalat" w:hAnsi="GHEA Grapalat" w:cs="Sylfaen"/>
          <w:sz w:val="24"/>
          <w:szCs w:val="24"/>
          <w:lang w:val="hy-AM"/>
        </w:rPr>
        <w:t>է</w:t>
      </w:r>
      <w:r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89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89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958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589E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99589E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9589E" w:rsidRDefault="0034085B" w:rsidP="0034085B">
      <w:pPr>
        <w:spacing w:line="276" w:lineRule="auto"/>
        <w:rPr>
          <w:sz w:val="24"/>
          <w:szCs w:val="24"/>
          <w:lang w:val="hy-AM"/>
        </w:rPr>
      </w:pPr>
    </w:p>
    <w:p w:rsidR="0034085B" w:rsidRPr="0099589E" w:rsidRDefault="0034085B" w:rsidP="0034085B">
      <w:pPr>
        <w:rPr>
          <w:sz w:val="24"/>
          <w:szCs w:val="24"/>
          <w:lang w:val="hy-AM"/>
        </w:rPr>
      </w:pPr>
    </w:p>
    <w:p w:rsidR="00A815A5" w:rsidRPr="0099589E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9589E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9589E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9589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74E61"/>
    <w:rsid w:val="001D249B"/>
    <w:rsid w:val="001D5112"/>
    <w:rsid w:val="001F7054"/>
    <w:rsid w:val="0022368A"/>
    <w:rsid w:val="00262FFE"/>
    <w:rsid w:val="0034085B"/>
    <w:rsid w:val="00392339"/>
    <w:rsid w:val="003A7FAF"/>
    <w:rsid w:val="003E7C96"/>
    <w:rsid w:val="003F3E82"/>
    <w:rsid w:val="00425903"/>
    <w:rsid w:val="0043119B"/>
    <w:rsid w:val="00446176"/>
    <w:rsid w:val="00456740"/>
    <w:rsid w:val="00472440"/>
    <w:rsid w:val="00487BF7"/>
    <w:rsid w:val="004A0A5A"/>
    <w:rsid w:val="0051556F"/>
    <w:rsid w:val="00546BC3"/>
    <w:rsid w:val="005A2D7C"/>
    <w:rsid w:val="005E217A"/>
    <w:rsid w:val="00631B7E"/>
    <w:rsid w:val="00641905"/>
    <w:rsid w:val="00672F47"/>
    <w:rsid w:val="006B44D6"/>
    <w:rsid w:val="006C0775"/>
    <w:rsid w:val="0074581C"/>
    <w:rsid w:val="007C2BD6"/>
    <w:rsid w:val="007F2C56"/>
    <w:rsid w:val="008261F8"/>
    <w:rsid w:val="008D5867"/>
    <w:rsid w:val="008E1785"/>
    <w:rsid w:val="0094322C"/>
    <w:rsid w:val="00944065"/>
    <w:rsid w:val="00967FCB"/>
    <w:rsid w:val="00985A3B"/>
    <w:rsid w:val="00990081"/>
    <w:rsid w:val="0099589E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FD86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2018-04-16T10:08:00Z</cp:lastPrinted>
  <dcterms:created xsi:type="dcterms:W3CDTF">2020-01-29T07:18:00Z</dcterms:created>
  <dcterms:modified xsi:type="dcterms:W3CDTF">2020-01-29T07:18:00Z</dcterms:modified>
</cp:coreProperties>
</file>