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1AF" w:rsidRPr="00BE59E8" w:rsidRDefault="000901AF" w:rsidP="000901AF">
      <w:pPr>
        <w:spacing w:line="360" w:lineRule="auto"/>
        <w:ind w:firstLine="375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2A6E9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E59E8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0901AF" w:rsidRPr="00BE59E8" w:rsidRDefault="00AB06C3" w:rsidP="000901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ՀԱՆՐԱՊԵՏՈՒԹՅԱՆ </w:t>
      </w:r>
      <w:bookmarkStart w:id="0" w:name="_GoBack"/>
      <w:bookmarkEnd w:id="0"/>
      <w:r w:rsidR="000901AF" w:rsidRPr="00BE59E8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0901AF" w:rsidRPr="00BE59E8" w:rsidRDefault="000901AF" w:rsidP="000901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BE59E8">
        <w:rPr>
          <w:rFonts w:ascii="GHEA Grapalat" w:hAnsi="GHEA Grapalat" w:cs="Sylfaen"/>
          <w:b/>
          <w:bCs/>
          <w:lang w:val="hy-AM"/>
        </w:rPr>
        <w:t>Ո</w:t>
      </w:r>
      <w:r w:rsidRPr="00BE59E8">
        <w:rPr>
          <w:rFonts w:ascii="GHEA Grapalat" w:hAnsi="GHEA Grapalat"/>
          <w:b/>
          <w:bCs/>
          <w:lang w:val="hy-AM"/>
        </w:rPr>
        <w:t xml:space="preserve"> </w:t>
      </w:r>
      <w:r w:rsidRPr="00BE59E8">
        <w:rPr>
          <w:rFonts w:ascii="GHEA Grapalat" w:hAnsi="GHEA Grapalat" w:cs="Sylfaen"/>
          <w:b/>
          <w:bCs/>
          <w:lang w:val="hy-AM"/>
        </w:rPr>
        <w:t>Ր</w:t>
      </w:r>
      <w:r w:rsidRPr="00BE59E8">
        <w:rPr>
          <w:rFonts w:ascii="GHEA Grapalat" w:hAnsi="GHEA Grapalat"/>
          <w:b/>
          <w:bCs/>
          <w:lang w:val="hy-AM"/>
        </w:rPr>
        <w:t xml:space="preserve"> </w:t>
      </w:r>
      <w:r w:rsidRPr="00BE59E8">
        <w:rPr>
          <w:rFonts w:ascii="GHEA Grapalat" w:hAnsi="GHEA Grapalat" w:cs="Sylfaen"/>
          <w:b/>
          <w:bCs/>
          <w:lang w:val="hy-AM"/>
        </w:rPr>
        <w:t>Ո</w:t>
      </w:r>
      <w:r w:rsidRPr="00BE59E8">
        <w:rPr>
          <w:rFonts w:ascii="GHEA Grapalat" w:hAnsi="GHEA Grapalat"/>
          <w:b/>
          <w:bCs/>
          <w:lang w:val="hy-AM"/>
        </w:rPr>
        <w:t xml:space="preserve"> </w:t>
      </w:r>
      <w:r w:rsidRPr="00BE59E8">
        <w:rPr>
          <w:rFonts w:ascii="GHEA Grapalat" w:hAnsi="GHEA Grapalat" w:cs="Sylfaen"/>
          <w:b/>
          <w:bCs/>
          <w:lang w:val="hy-AM"/>
        </w:rPr>
        <w:t>Շ</w:t>
      </w:r>
      <w:r w:rsidRPr="00BE59E8">
        <w:rPr>
          <w:rFonts w:ascii="GHEA Grapalat" w:hAnsi="GHEA Grapalat"/>
          <w:b/>
          <w:bCs/>
          <w:lang w:val="hy-AM"/>
        </w:rPr>
        <w:t xml:space="preserve"> </w:t>
      </w:r>
      <w:r w:rsidRPr="00BE59E8">
        <w:rPr>
          <w:rFonts w:ascii="GHEA Grapalat" w:hAnsi="GHEA Grapalat" w:cs="Sylfaen"/>
          <w:b/>
          <w:bCs/>
          <w:lang w:val="hy-AM"/>
        </w:rPr>
        <w:t>ՈՒ</w:t>
      </w:r>
      <w:r w:rsidRPr="00BE59E8">
        <w:rPr>
          <w:rFonts w:ascii="GHEA Grapalat" w:hAnsi="GHEA Grapalat"/>
          <w:b/>
          <w:bCs/>
          <w:lang w:val="hy-AM"/>
        </w:rPr>
        <w:t xml:space="preserve"> </w:t>
      </w:r>
      <w:r w:rsidRPr="00BE59E8">
        <w:rPr>
          <w:rFonts w:ascii="GHEA Grapalat" w:hAnsi="GHEA Grapalat" w:cs="Sylfaen"/>
          <w:b/>
          <w:bCs/>
          <w:lang w:val="hy-AM"/>
        </w:rPr>
        <w:t>Մ</w:t>
      </w:r>
    </w:p>
    <w:p w:rsidR="000901AF" w:rsidRPr="00BE59E8" w:rsidRDefault="000901AF" w:rsidP="000901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:rsidR="000901AF" w:rsidRPr="00BE59E8" w:rsidRDefault="00AB06C3" w:rsidP="000901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______________ </w:t>
      </w:r>
      <w:r w:rsidR="007D5F3F">
        <w:rPr>
          <w:rFonts w:ascii="GHEA Grapalat" w:hAnsi="GHEA Grapalat"/>
          <w:b/>
          <w:lang w:val="hy-AM"/>
        </w:rPr>
        <w:t>2020</w:t>
      </w:r>
      <w:r w:rsidR="000901AF" w:rsidRPr="00BE59E8">
        <w:rPr>
          <w:rFonts w:ascii="GHEA Grapalat" w:hAnsi="GHEA Grapalat"/>
          <w:b/>
          <w:lang w:val="hy-AM"/>
        </w:rPr>
        <w:t xml:space="preserve"> </w:t>
      </w:r>
      <w:r w:rsidR="000901AF" w:rsidRPr="00BE59E8">
        <w:rPr>
          <w:rFonts w:ascii="GHEA Grapalat" w:hAnsi="GHEA Grapalat" w:cs="Sylfaen"/>
          <w:b/>
          <w:lang w:val="hy-AM"/>
        </w:rPr>
        <w:t>թվականի__</w:t>
      </w:r>
      <w:r w:rsidR="000901AF" w:rsidRPr="00BE59E8">
        <w:rPr>
          <w:rFonts w:ascii="GHEA Grapalat" w:hAnsi="GHEA Grapalat"/>
          <w:b/>
          <w:lang w:val="hy-AM"/>
        </w:rPr>
        <w:t xml:space="preserve"> N       -</w:t>
      </w:r>
      <w:r w:rsidR="00E82746">
        <w:rPr>
          <w:rFonts w:ascii="GHEA Grapalat" w:hAnsi="GHEA Grapalat" w:cs="Sylfaen"/>
          <w:b/>
          <w:lang w:val="hy-AM"/>
        </w:rPr>
        <w:t>Ա</w:t>
      </w:r>
    </w:p>
    <w:p w:rsidR="000901AF" w:rsidRPr="00BE59E8" w:rsidRDefault="000901AF" w:rsidP="000901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:rsidR="000901AF" w:rsidRPr="005F2F5A" w:rsidRDefault="00E82746" w:rsidP="000901A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366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13668" w:rsidRPr="00B136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3668">
        <w:rPr>
          <w:rFonts w:ascii="GHEA Grapalat" w:hAnsi="GHEA Grapalat"/>
          <w:b/>
          <w:sz w:val="24"/>
          <w:szCs w:val="24"/>
          <w:lang w:val="hy-AM"/>
        </w:rPr>
        <w:t>ԿԱՌԱՎԱՐՈՒԹՅԱՆ 2019</w:t>
      </w:r>
      <w:r w:rsidR="00B13668" w:rsidRPr="00B136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3668">
        <w:rPr>
          <w:rFonts w:ascii="GHEA Grapalat" w:hAnsi="GHEA Grapalat"/>
          <w:b/>
          <w:sz w:val="24"/>
          <w:szCs w:val="24"/>
          <w:lang w:val="hy-AM"/>
        </w:rPr>
        <w:t>ԹՎԱԿԱՆԻ ՍԵՊՏԵՄԲԵՐԻ</w:t>
      </w:r>
      <w:r w:rsidR="00B13668" w:rsidRPr="00B13668">
        <w:rPr>
          <w:rFonts w:ascii="GHEA Grapalat" w:hAnsi="GHEA Grapalat"/>
          <w:b/>
          <w:sz w:val="24"/>
          <w:szCs w:val="24"/>
          <w:lang w:val="hy-AM"/>
        </w:rPr>
        <w:t xml:space="preserve"> 19-</w:t>
      </w:r>
      <w:r w:rsidR="004F3F65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3668" w:rsidRPr="00B13668">
        <w:rPr>
          <w:rFonts w:ascii="GHEA Grapalat" w:hAnsi="GHEA Grapalat"/>
          <w:b/>
          <w:sz w:val="24"/>
          <w:szCs w:val="24"/>
          <w:lang w:val="hy-AM"/>
        </w:rPr>
        <w:t xml:space="preserve"> N 1259-Ա</w:t>
      </w:r>
      <w:r w:rsidR="007D5F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901AF" w:rsidRPr="00BE59E8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B13668">
        <w:rPr>
          <w:rFonts w:ascii="GHEA Grapalat" w:hAnsi="GHEA Grapalat"/>
          <w:b/>
          <w:sz w:val="24"/>
          <w:szCs w:val="24"/>
          <w:lang w:val="hy-AM"/>
        </w:rPr>
        <w:t>ԱՆ ՄԵՋ</w:t>
      </w:r>
      <w:r w:rsidR="000901AF" w:rsidRPr="00BE59E8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</w:t>
      </w:r>
      <w:r w:rsidR="000901AF" w:rsidRPr="00BE59E8">
        <w:rPr>
          <w:rFonts w:ascii="GHEA Grapalat" w:hAnsi="GHEA Grapalat"/>
          <w:b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901AF" w:rsidRPr="00BE59E8">
        <w:rPr>
          <w:rFonts w:ascii="GHEA Grapalat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0901AF" w:rsidRPr="005F2F5A" w:rsidRDefault="000901AF" w:rsidP="000901A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01AF" w:rsidRPr="002A6E97" w:rsidRDefault="000901AF" w:rsidP="000901AF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A6E97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2A6E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E97">
        <w:rPr>
          <w:rFonts w:ascii="GHEA Grapalat" w:hAnsi="GHEA Grapalat" w:cs="Sylfaen"/>
          <w:sz w:val="24"/>
          <w:szCs w:val="24"/>
          <w:lang w:val="hy-AM"/>
        </w:rPr>
        <w:t xml:space="preserve">ընդունելով </w:t>
      </w:r>
      <w:r w:rsidRPr="002A6E97">
        <w:rPr>
          <w:rFonts w:ascii="GHEA Grapalat" w:hAnsi="GHEA Grapalat"/>
          <w:sz w:val="24"/>
          <w:szCs w:val="24"/>
          <w:lang w:val="hy-AM"/>
        </w:rPr>
        <w:t>Նորմատիվ իրա</w:t>
      </w:r>
      <w:r>
        <w:rPr>
          <w:rFonts w:ascii="GHEA Grapalat" w:hAnsi="GHEA Grapalat"/>
          <w:sz w:val="24"/>
          <w:szCs w:val="24"/>
          <w:lang w:val="hy-AM"/>
        </w:rPr>
        <w:t>վական ակտերի մասին ՀՀ օրենքի 34</w:t>
      </w:r>
      <w:r w:rsidR="007D5F3F">
        <w:rPr>
          <w:rFonts w:ascii="GHEA Grapalat" w:hAnsi="GHEA Grapalat"/>
          <w:sz w:val="24"/>
          <w:szCs w:val="24"/>
          <w:lang w:val="hy-AM"/>
        </w:rPr>
        <w:t>-րդ հոդվածը՝ Հայաստանի Հանրապետության</w:t>
      </w:r>
      <w:r w:rsidRPr="002A6E97">
        <w:rPr>
          <w:rFonts w:ascii="GHEA Grapalat" w:hAnsi="GHEA Grapalat"/>
          <w:sz w:val="24"/>
          <w:szCs w:val="24"/>
          <w:lang w:val="hy-AM"/>
        </w:rPr>
        <w:t xml:space="preserve"> </w:t>
      </w:r>
      <w:r w:rsidR="007D5F3F">
        <w:rPr>
          <w:rFonts w:ascii="GHEA Grapalat" w:hAnsi="GHEA Grapalat"/>
          <w:sz w:val="24"/>
          <w:szCs w:val="24"/>
          <w:lang w:val="hy-AM"/>
        </w:rPr>
        <w:t>կ</w:t>
      </w:r>
      <w:r w:rsidR="00132DB0" w:rsidRPr="00132DB0">
        <w:rPr>
          <w:rFonts w:ascii="GHEA Grapalat" w:hAnsi="GHEA Grapalat"/>
          <w:sz w:val="24"/>
          <w:szCs w:val="24"/>
          <w:lang w:val="hy-AM"/>
        </w:rPr>
        <w:t xml:space="preserve">առավարությունը </w:t>
      </w:r>
      <w:r w:rsidR="00132DB0" w:rsidRPr="00132DB0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:rsidR="00AB2AAB" w:rsidRDefault="00982327" w:rsidP="007D5F3F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</w:t>
      </w:r>
      <w:r w:rsidR="00E82746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AB2AAB" w:rsidRPr="00AB2AAB">
        <w:rPr>
          <w:rFonts w:ascii="GHEA Grapalat" w:hAnsi="GHEA Grapalat"/>
          <w:sz w:val="24"/>
          <w:szCs w:val="24"/>
          <w:lang w:val="hy-AM"/>
        </w:rPr>
        <w:t>սեպտեմբերի 19-ի «Գույքի նվիրատվությունն ընդունելու և գույք նվիրելու, գույք հետ վերցնելու և սեփականության իրավունքով հան</w:t>
      </w:r>
      <w:r w:rsidR="00AB2AAB">
        <w:rPr>
          <w:rFonts w:ascii="GHEA Grapalat" w:hAnsi="GHEA Grapalat"/>
          <w:sz w:val="24"/>
          <w:szCs w:val="24"/>
          <w:lang w:val="hy-AM"/>
        </w:rPr>
        <w:t xml:space="preserve">ձնելու մասին» </w:t>
      </w:r>
      <w:r>
        <w:rPr>
          <w:rFonts w:ascii="GHEA Grapalat" w:hAnsi="GHEA Grapalat"/>
          <w:sz w:val="24"/>
          <w:szCs w:val="24"/>
          <w:lang w:val="hy-AM"/>
        </w:rPr>
        <w:t xml:space="preserve">N 1259-Ա որոշման 2-րդ </w:t>
      </w:r>
      <w:r w:rsidR="00AB2AAB" w:rsidRPr="00AB2AAB">
        <w:rPr>
          <w:rFonts w:ascii="GHEA Grapalat" w:hAnsi="GHEA Grapalat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B2AAB" w:rsidRPr="00AB2AAB">
        <w:rPr>
          <w:rFonts w:ascii="GHEA Grapalat" w:hAnsi="GHEA Grapalat"/>
          <w:sz w:val="24"/>
          <w:szCs w:val="24"/>
          <w:lang w:val="hy-AM"/>
        </w:rPr>
        <w:t>«Հաշվե</w:t>
      </w:r>
      <w:r>
        <w:rPr>
          <w:rFonts w:ascii="GHEA Grapalat" w:hAnsi="GHEA Grapalat"/>
          <w:sz w:val="24"/>
          <w:szCs w:val="24"/>
          <w:lang w:val="hy-AM"/>
        </w:rPr>
        <w:t xml:space="preserve">կշռային արժեք» բառերը փոխարինել </w:t>
      </w:r>
      <w:r w:rsidR="00AB2AAB" w:rsidRPr="00AB2AAB">
        <w:rPr>
          <w:rFonts w:ascii="GHEA Grapalat" w:hAnsi="GHEA Grapalat"/>
          <w:sz w:val="24"/>
          <w:szCs w:val="24"/>
          <w:lang w:val="hy-AM"/>
        </w:rPr>
        <w:t>«Սկզբնական արժեք» բառերով, իսկ «Սկզբնական արժեք» բառերը՝ «Մնացորդային արժեք» բառերով:</w:t>
      </w:r>
    </w:p>
    <w:p w:rsidR="00132DB0" w:rsidRPr="000901AF" w:rsidRDefault="00132DB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32DB0" w:rsidRPr="000901AF" w:rsidSect="003940E7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90B5D"/>
    <w:multiLevelType w:val="hybridMultilevel"/>
    <w:tmpl w:val="9DDA34FC"/>
    <w:lvl w:ilvl="0" w:tplc="31CCCB4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40"/>
    <w:rsid w:val="00054040"/>
    <w:rsid w:val="000901AF"/>
    <w:rsid w:val="00092FA3"/>
    <w:rsid w:val="00132DB0"/>
    <w:rsid w:val="00296A89"/>
    <w:rsid w:val="002F36EE"/>
    <w:rsid w:val="00312D14"/>
    <w:rsid w:val="003940E7"/>
    <w:rsid w:val="00421CBC"/>
    <w:rsid w:val="004F3F65"/>
    <w:rsid w:val="00563ADD"/>
    <w:rsid w:val="006C2247"/>
    <w:rsid w:val="007D5F3F"/>
    <w:rsid w:val="00845AD7"/>
    <w:rsid w:val="00916F8A"/>
    <w:rsid w:val="00943D5D"/>
    <w:rsid w:val="00982327"/>
    <w:rsid w:val="00983264"/>
    <w:rsid w:val="00A6180F"/>
    <w:rsid w:val="00AB06C3"/>
    <w:rsid w:val="00AB2AAB"/>
    <w:rsid w:val="00B13668"/>
    <w:rsid w:val="00CA1EA9"/>
    <w:rsid w:val="00CE0D6B"/>
    <w:rsid w:val="00E82746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A533F5"/>
  <w15:docId w15:val="{DB0F92DE-9A07-4A6B-9206-07ED66B8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1AF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901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901AF"/>
    <w:pPr>
      <w:ind w:left="720"/>
    </w:pPr>
    <w:rPr>
      <w:lang w:val="en-US" w:eastAsia="en-US"/>
    </w:rPr>
  </w:style>
  <w:style w:type="character" w:styleId="Strong">
    <w:name w:val="Strong"/>
    <w:uiPriority w:val="22"/>
    <w:qFormat/>
    <w:rsid w:val="000901A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https://mul2.gov.am/tasks/190823/oneclick/naxagic.docx?token=557dee8dd12e912eb621939cad373d81</cp:keywords>
  <cp:lastModifiedBy>Arpine Martirosyan</cp:lastModifiedBy>
  <cp:revision>4</cp:revision>
  <dcterms:created xsi:type="dcterms:W3CDTF">2020-01-10T07:25:00Z</dcterms:created>
  <dcterms:modified xsi:type="dcterms:W3CDTF">2020-01-29T12:28:00Z</dcterms:modified>
</cp:coreProperties>
</file>