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20217A" w:rsidRDefault="0058153A" w:rsidP="0020217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730718">
        <w:rPr>
          <w:rFonts w:ascii="GHEA Grapalat" w:hAnsi="GHEA Grapalat" w:cs="Arial"/>
          <w:sz w:val="24"/>
          <w:szCs w:val="24"/>
          <w:lang w:val="hy-AM"/>
        </w:rPr>
        <w:t>ԷՅ ԸՆԴ ԷՄ ՌԵՅՐ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214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137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2E5072" w:rsidRPr="002E5072">
        <w:rPr>
          <w:rFonts w:ascii="GHEA Grapalat" w:hAnsi="GHEA Grapalat" w:cs="Arial"/>
          <w:lang w:val="hy-AM"/>
        </w:rPr>
        <w:t>8</w:t>
      </w:r>
      <w:r w:rsidR="00121370">
        <w:rPr>
          <w:rFonts w:ascii="GHEA Grapalat" w:hAnsi="GHEA Grapalat" w:cs="Arial"/>
          <w:lang w:val="hy-AM"/>
        </w:rPr>
        <w:t>7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BF5B9B" w:rsidRPr="00BF5B9B">
        <w:rPr>
          <w:rFonts w:ascii="GHEA Grapalat" w:hAnsi="GHEA Grapalat" w:cs="Arial"/>
          <w:lang w:val="hy-AM"/>
        </w:rPr>
        <w:t>8</w:t>
      </w:r>
      <w:r w:rsidR="00121370">
        <w:rPr>
          <w:rFonts w:ascii="GHEA Grapalat" w:hAnsi="GHEA Grapalat" w:cs="Arial"/>
          <w:lang w:val="hy-AM"/>
        </w:rPr>
        <w:t>8</w:t>
      </w:r>
      <w:r w:rsidR="002E5072" w:rsidRPr="002E5072">
        <w:rPr>
          <w:rFonts w:ascii="GHEA Grapalat" w:hAnsi="GHEA Grapalat" w:cs="Arial"/>
          <w:lang w:val="hy-AM"/>
        </w:rPr>
        <w:t>-</w:t>
      </w:r>
      <w:r w:rsidR="00121370">
        <w:rPr>
          <w:rFonts w:ascii="GHEA Grapalat" w:hAnsi="GHEA Grapalat" w:cs="Arial"/>
          <w:lang w:val="hy-AM"/>
        </w:rPr>
        <w:t>94-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1620"/>
        <w:gridCol w:w="810"/>
        <w:gridCol w:w="1260"/>
        <w:gridCol w:w="1710"/>
        <w:gridCol w:w="1620"/>
      </w:tblGrid>
      <w:tr w:rsidR="00121370" w:rsidRPr="00121370" w:rsidTr="0012137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en-US"/>
              </w:rPr>
              <w:t>8</w:t>
            </w:r>
            <w:r w:rsidRPr="00121370">
              <w:rPr>
                <w:rFonts w:ascii="GHEA Grapalat" w:hAnsi="GHEA Grapalat" w:cs="Calibri"/>
                <w:lang w:val="hy-AM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7308909809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Մետաղական կոնստրուկցիա քանդված վիճակում (դարակաշար պահեստի համար)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Մետաղական կոնստրուկցիա քանդված վիճակում (դարակաշար պահեստի համար)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196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329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928</w:t>
            </w:r>
          </w:p>
        </w:tc>
      </w:tr>
      <w:tr w:rsidR="00121370" w:rsidRPr="00121370" w:rsidTr="0012137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89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7311009100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  <w:lang w:val="hy-AM"/>
              </w:rPr>
              <w:t>Տարողություն հեղուկ գազի համար,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  <w:lang w:val="hy-AM"/>
              </w:rPr>
              <w:t>Տարողություն հեղուկ գազի համար, PV500 Liquid Nitrogen Vessel PD5500 կոռոզիակայ</w:t>
            </w:r>
            <w:r w:rsidRPr="0012137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ուն պողպատից 500լ տարողությամբ, 2 հատ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840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</w:rPr>
            </w:pPr>
            <w:r w:rsidRPr="00121370">
              <w:rPr>
                <w:rFonts w:ascii="GHEA Grapalat" w:hAnsi="GHEA Grapalat" w:cs="Calibri"/>
              </w:rPr>
              <w:t>Անգլիա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9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lang w:val="hy-AM"/>
              </w:rPr>
              <w:t>761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lang w:val="hy-AM"/>
              </w:rPr>
              <w:t>677</w:t>
            </w:r>
          </w:p>
        </w:tc>
      </w:tr>
      <w:tr w:rsidR="00121370" w:rsidRPr="00121370" w:rsidTr="0012137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lastRenderedPageBreak/>
              <w:t>90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8418690008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 xml:space="preserve">Չիլլեր </w:t>
            </w:r>
            <w:r w:rsidRPr="00121370">
              <w:rPr>
                <w:rFonts w:ascii="GHEA Grapalat" w:hAnsi="GHEA Grapalat" w:cs="Calibri"/>
                <w:lang w:val="en-US"/>
              </w:rPr>
              <w:t>CIAT AQUACIAT POWER LD ST1350C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 xml:space="preserve">Չիլլեր </w:t>
            </w:r>
            <w:r w:rsidRPr="00121370">
              <w:rPr>
                <w:rFonts w:ascii="GHEA Grapalat" w:hAnsi="GHEA Grapalat" w:cs="Calibri"/>
                <w:lang w:val="en-US"/>
              </w:rPr>
              <w:t>CIAT AQUACIAT POWER LD ST1350C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Arial"/>
              </w:rPr>
              <w:t>կգ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</w:rPr>
              <w:t>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</w:rPr>
              <w:t>540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49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lang w:val="hy-AM"/>
              </w:rPr>
              <w:t>435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lang w:val="hy-AM"/>
              </w:rPr>
              <w:t>500</w:t>
            </w:r>
          </w:p>
        </w:tc>
      </w:tr>
      <w:tr w:rsidR="00121370" w:rsidRPr="00121370" w:rsidTr="0012137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91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940510980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7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LED լուսատու Luminare 7651Fi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LED լուսատու, Luminare 7651Fi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588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Գերմանիա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17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414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250</w:t>
            </w:r>
          </w:p>
        </w:tc>
      </w:tr>
      <w:tr w:rsidR="00121370" w:rsidRPr="00121370" w:rsidTr="0012137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92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9405990008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  <w:lang w:val="en-US"/>
              </w:rPr>
              <w:t xml:space="preserve">Luminare 7651Fi LED </w:t>
            </w:r>
            <w:r w:rsidRPr="00121370">
              <w:rPr>
                <w:rFonts w:ascii="GHEA Grapalat" w:hAnsi="GHEA Grapalat" w:cs="Calibri"/>
                <w:color w:val="000000"/>
              </w:rPr>
              <w:t>լուսատուի</w:t>
            </w:r>
            <w:r w:rsidRPr="00121370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մասեր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  <w:lang w:val="en-US"/>
              </w:rPr>
              <w:t xml:space="preserve">Luminare 7651Fi LED </w:t>
            </w:r>
            <w:r w:rsidRPr="00121370">
              <w:rPr>
                <w:rFonts w:ascii="GHEA Grapalat" w:hAnsi="GHEA Grapalat" w:cs="Calibri"/>
                <w:color w:val="000000"/>
              </w:rPr>
              <w:t>լուսատուի</w:t>
            </w:r>
            <w:r w:rsidRPr="00121370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մասեր</w:t>
            </w:r>
            <w:r w:rsidRPr="00121370">
              <w:rPr>
                <w:rFonts w:ascii="GHEA Grapalat" w:hAnsi="GHEA Grapalat" w:cs="Calibri"/>
                <w:color w:val="000000"/>
                <w:lang w:val="en-US"/>
              </w:rPr>
              <w:t>, (Trunking, End Cap, Clamp)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575.4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Գերմանիա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818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380</w:t>
            </w:r>
          </w:p>
        </w:tc>
      </w:tr>
      <w:tr w:rsidR="00121370" w:rsidRPr="00121370" w:rsidTr="0012137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93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8308F0" w:rsidRDefault="00121370" w:rsidP="008308F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854449910</w:t>
            </w:r>
            <w:r w:rsidR="008308F0">
              <w:rPr>
                <w:rFonts w:ascii="GHEA Grapalat" w:hAnsi="GHEA Grapalat" w:cs="Calibri"/>
                <w:color w:val="000000"/>
                <w:lang w:val="hy-AM"/>
              </w:rPr>
              <w:t>8</w:t>
            </w:r>
            <w:bookmarkStart w:id="0" w:name="_GoBack"/>
            <w:bookmarkEnd w:id="0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  <w:highlight w:val="yellow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էլեկտրական մալուխներ 1000 Վ-ից պակաս լարման համար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  <w:highlight w:val="yellow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էլեկտրական մալուխներ 1000 Վ-ից պակաս լարման համար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974.2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Գերմանիա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246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279</w:t>
            </w:r>
          </w:p>
        </w:tc>
      </w:tr>
      <w:tr w:rsidR="00121370" w:rsidRPr="00121370" w:rsidTr="0012137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121370">
              <w:rPr>
                <w:rFonts w:ascii="GHEA Grapalat" w:hAnsi="GHEA Grapalat" w:cs="Calibri"/>
                <w:lang w:val="hy-AM"/>
              </w:rPr>
              <w:t>94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8544601000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  <w:highlight w:val="yellow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էլեկտրական մալուխներ 1000 Վ-ից ավել լարման համար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  <w:highlight w:val="yellow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էլեկտրական մալուխներ 1000 Վ-ից ավել լարման համար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205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Գերմանիա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1370" w:rsidRPr="00121370" w:rsidRDefault="00121370" w:rsidP="001213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121370">
              <w:rPr>
                <w:rFonts w:ascii="GHEA Grapalat" w:hAnsi="GHEA Grapalat" w:cs="Calibri"/>
                <w:color w:val="000000"/>
              </w:rPr>
              <w:t>44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738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21370">
              <w:rPr>
                <w:rFonts w:ascii="GHEA Grapalat" w:hAnsi="GHEA Grapalat" w:cs="Calibri"/>
                <w:color w:val="000000"/>
              </w:rPr>
              <w:t>840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B64A72" w:rsidRDefault="0058153A" w:rsidP="00E725BA">
      <w:pPr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121370" w:rsidRPr="00121370">
        <w:rPr>
          <w:rFonts w:ascii="GHEA Grapalat" w:hAnsi="GHEA Grapalat" w:cs="Arial"/>
          <w:lang w:val="hy-AM"/>
        </w:rPr>
        <w:t>467 283 610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121370">
        <w:rPr>
          <w:rFonts w:ascii="GHEA Grapalat" w:hAnsi="GHEA Grapalat" w:cs="Arial"/>
          <w:lang w:val="hy-AM"/>
        </w:rPr>
        <w:t>612 028 464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730718">
        <w:rPr>
          <w:rFonts w:ascii="GHEA Grapalat" w:eastAsia="Calibri" w:hAnsi="GHEA Grapalat"/>
          <w:bCs/>
          <w:lang w:val="hy-AM" w:eastAsia="en-US"/>
        </w:rPr>
        <w:t>ԷՅ ԸՆԴ ԷՄ ՌԵՅՐ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730718">
        <w:rPr>
          <w:rFonts w:ascii="GHEA Grapalat" w:hAnsi="GHEA Grapalat" w:cs="Sylfaen"/>
          <w:bCs/>
          <w:lang w:val="hy-AM"/>
        </w:rPr>
        <w:t>ԷՅ ԸՆԴ ԷՄ ՌԵՅՐ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730718">
        <w:rPr>
          <w:rFonts w:ascii="GHEA Grapalat" w:hAnsi="GHEA Grapalat" w:cs="Sylfaen"/>
          <w:lang w:val="hy-AM"/>
        </w:rPr>
        <w:t>ԷՅ ԸՆԴ ԷՄ ՌԵՅՐ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քաղցրահամ և հանքային ջրերի շշալցման</w:t>
      </w:r>
      <w:r w:rsidR="009A44F0">
        <w:rPr>
          <w:rFonts w:ascii="GHEA Grapalat" w:hAnsi="GHEA Grapalat" w:cs="Sylfaen"/>
          <w:b/>
          <w:bCs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853B51">
        <w:rPr>
          <w:rFonts w:ascii="GHEA Grapalat" w:hAnsi="GHEA Grapalat" w:cs="Sylfaen"/>
          <w:lang w:val="hy-AM"/>
        </w:rPr>
        <w:t>144.7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EA70C2">
        <w:rPr>
          <w:rFonts w:ascii="GHEA Grapalat" w:hAnsi="GHEA Grapalat" w:cs="Sylfaen"/>
          <w:lang w:val="hy-AM"/>
        </w:rPr>
        <w:t>23</w:t>
      </w:r>
      <w:r w:rsidR="00BF6030" w:rsidRPr="00BF6030">
        <w:rPr>
          <w:rFonts w:ascii="GHEA Grapalat" w:hAnsi="GHEA Grapalat" w:cs="Sylfaen"/>
          <w:lang w:val="hy-AM"/>
        </w:rPr>
        <w:t xml:space="preserve"> </w:t>
      </w:r>
      <w:r w:rsidR="00A52923">
        <w:rPr>
          <w:rFonts w:ascii="GHEA Grapalat" w:hAnsi="GHEA Grapalat" w:cs="Sylfaen"/>
          <w:lang w:val="hy-AM"/>
        </w:rPr>
        <w:t>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BF6030">
        <w:rPr>
          <w:rFonts w:ascii="GHEA Grapalat" w:hAnsi="GHEA Grapalat" w:cs="Sylfaen"/>
          <w:lang w:val="hy-AM"/>
        </w:rPr>
        <w:t>1,</w:t>
      </w:r>
      <w:r w:rsidR="00EA70C2">
        <w:rPr>
          <w:rFonts w:ascii="GHEA Grapalat" w:hAnsi="GHEA Grapalat" w:cs="Sylfaen"/>
          <w:lang w:val="hy-AM"/>
        </w:rPr>
        <w:t>860</w:t>
      </w:r>
      <w:r w:rsidR="0005090F" w:rsidRPr="0005090F">
        <w:rPr>
          <w:rFonts w:ascii="GHEA Grapalat" w:hAnsi="GHEA Grapalat" w:cs="Sylfaen"/>
          <w:lang w:val="hy-AM"/>
        </w:rPr>
        <w:t>,000,000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121370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1A1B94" w:rsidRPr="0020217A" w:rsidRDefault="000A15F4" w:rsidP="0020217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20217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20217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30718">
        <w:rPr>
          <w:rFonts w:ascii="GHEA Grapalat" w:hAnsi="GHEA Grapalat"/>
          <w:lang w:val="hy-AM"/>
        </w:rPr>
        <w:t>մարտի 14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30718">
        <w:rPr>
          <w:rFonts w:ascii="GHEA Grapalat" w:hAnsi="GHEA Grapalat"/>
          <w:lang w:val="hy-AM"/>
        </w:rPr>
        <w:t>214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121370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մարտի 14-ի N 214-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121370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 w:rsidRPr="00C352A7">
              <w:rPr>
                <w:rFonts w:ascii="GHEA Grapalat" w:hAnsi="GHEA Grapalat"/>
                <w:szCs w:val="24"/>
              </w:rPr>
              <w:t>հեղինակը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853B51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26-12</w:t>
            </w:r>
            <w:r w:rsidR="00B64A72">
              <w:rPr>
                <w:rFonts w:ascii="GHEA Grapalat" w:hAnsi="GHEA Grapalat"/>
                <w:lang w:val="hy-AM"/>
              </w:rPr>
              <w:t>-2019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853B51">
              <w:rPr>
                <w:rFonts w:ascii="GHEA Grapalat" w:hAnsi="GHEA Grapalat"/>
              </w:rPr>
              <w:t>01/2-1/21451-2019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853B51" w:rsidRDefault="00853B51" w:rsidP="00853B5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853B51">
              <w:rPr>
                <w:rFonts w:ascii="GHEA Grapalat" w:hAnsi="GHEA Grapalat"/>
                <w:bCs/>
                <w:iCs/>
                <w:lang w:val="hy-AM"/>
              </w:rPr>
              <w:t>Ձև 2-ով նախատեսված ցանկում նշված` ԵԱՏՄ ԱՏԳ ԱԱ 9405 10 980 8 ծածկագիրը բացակայում է ԵՏՀ խորհրդի 2012 թվականի հուլիսի 16-ի թիվ 54 որոշմամբ հաստատված՝ ԵԱՏՄ արտաքին տնտեսական գործու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  <w:t>նեու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  <w:t>թյան միաս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  <w:t>նական ապրան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  <w:t>քային անվա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  <w:t>նա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  <w:t>ցանկից:</w:t>
            </w:r>
          </w:p>
          <w:p w:rsidR="000A15F4" w:rsidRPr="00B810B3" w:rsidRDefault="000A15F4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853B51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853B51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853B51" w:rsidRPr="00853B5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53B51" w:rsidRPr="00337C9B" w:rsidRDefault="00853B51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30-12-2019, </w:t>
            </w:r>
            <w:r w:rsidRPr="00853B51">
              <w:rPr>
                <w:rFonts w:ascii="GHEA Grapalat" w:hAnsi="GHEA Grapalat"/>
              </w:rPr>
              <w:t>01/3-2/81184-2019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E22AB7" w:rsidRDefault="00853B51" w:rsidP="00853B5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t>իմումին կից ներկայացված ցանկի 3-րդ տողում նշված ապրանքի ԱՏԳ ԱԱ ծածկագիրն անհրաժեշտ է համապատասխանեցնել Եվրասիական տնտե</w:t>
            </w:r>
            <w:r w:rsidRPr="00853B51">
              <w:rPr>
                <w:rFonts w:ascii="GHEA Grapalat" w:hAnsi="GHEA Grapalat"/>
                <w:bCs/>
                <w:iCs/>
                <w:lang w:val="hy-AM"/>
              </w:rPr>
              <w:softHyphen/>
              <w:t>սական հանձնաժողովի խորհրդի 2012 թվականի հուլիսի 16-ի N 54 որոշմամբ հաստատված` արտաքին տնտեսական գործունեության միասնական ապրանքային անվանացանկով սահմանված ԱՏԳ ԱԱ ծածկագրերին: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D67A67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834CA6">
        <w:rPr>
          <w:rFonts w:ascii="GHEA Grapalat" w:hAnsi="GHEA Grapalat"/>
          <w:lang w:val="hy-AM"/>
        </w:rPr>
        <w:t xml:space="preserve">    </w:t>
      </w: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D67A67" w:rsidRDefault="00D67A67" w:rsidP="000A15F4">
      <w:pPr>
        <w:rPr>
          <w:rFonts w:ascii="GHEA Grapalat" w:hAnsi="GHEA Grapalat"/>
          <w:lang w:val="hy-AM"/>
        </w:rPr>
      </w:pPr>
    </w:p>
    <w:p w:rsidR="001A1B94" w:rsidRDefault="001A1B9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377" w:rsidRDefault="009F6377">
      <w:r>
        <w:separator/>
      </w:r>
    </w:p>
  </w:endnote>
  <w:endnote w:type="continuationSeparator" w:id="0">
    <w:p w:rsidR="009F6377" w:rsidRDefault="009F6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377" w:rsidRDefault="009F6377">
      <w:r>
        <w:separator/>
      </w:r>
    </w:p>
  </w:footnote>
  <w:footnote w:type="continuationSeparator" w:id="0">
    <w:p w:rsidR="009F6377" w:rsidRDefault="009F63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370"/>
    <w:rsid w:val="0012182D"/>
    <w:rsid w:val="00124A8F"/>
    <w:rsid w:val="00127B8E"/>
    <w:rsid w:val="00165259"/>
    <w:rsid w:val="0017617D"/>
    <w:rsid w:val="001A1B94"/>
    <w:rsid w:val="001D1412"/>
    <w:rsid w:val="001D6A99"/>
    <w:rsid w:val="0020217A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524E9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23477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308F0"/>
    <w:rsid w:val="00831144"/>
    <w:rsid w:val="00834CA6"/>
    <w:rsid w:val="0084239A"/>
    <w:rsid w:val="00845F02"/>
    <w:rsid w:val="00853B51"/>
    <w:rsid w:val="008C49D3"/>
    <w:rsid w:val="008E1F44"/>
    <w:rsid w:val="008E51A3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9F6377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5240A"/>
    <w:rsid w:val="00B52838"/>
    <w:rsid w:val="00B57178"/>
    <w:rsid w:val="00B64A72"/>
    <w:rsid w:val="00BF49AA"/>
    <w:rsid w:val="00BF5B9B"/>
    <w:rsid w:val="00BF6030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F043C0"/>
    <w:rsid w:val="00F3607C"/>
    <w:rsid w:val="00F62C1D"/>
    <w:rsid w:val="00F643E2"/>
    <w:rsid w:val="00F90F5F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541F6"/>
  <w15:docId w15:val="{EBFCA5E5-2CA4-4805-AA1D-82BBE5D1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0700D-4DF6-43C8-A47C-8244163DD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61</cp:revision>
  <dcterms:created xsi:type="dcterms:W3CDTF">2018-11-26T05:52:00Z</dcterms:created>
  <dcterms:modified xsi:type="dcterms:W3CDTF">2020-02-06T12:07:00Z</dcterms:modified>
</cp:coreProperties>
</file>