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C0F" w:rsidRDefault="00341C0F" w:rsidP="00890705">
      <w:pPr>
        <w:widowControl w:val="0"/>
        <w:tabs>
          <w:tab w:val="left" w:pos="4536"/>
        </w:tabs>
        <w:spacing w:after="0" w:line="360" w:lineRule="auto"/>
        <w:jc w:val="center"/>
        <w:textAlignment w:val="baseline"/>
        <w:rPr>
          <w:rFonts w:ascii="GHEA Grapalat" w:hAnsi="GHEA Grapalat" w:cs="Sylfaen"/>
          <w:b/>
          <w:color w:val="000000"/>
          <w:lang w:val="hy-AM"/>
        </w:rPr>
      </w:pPr>
    </w:p>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ԱՄՓՈՓԱԹԵՐԹ</w:t>
      </w:r>
    </w:p>
    <w:p w:rsidR="00437DE1" w:rsidRPr="00341C0F" w:rsidRDefault="00341C0F" w:rsidP="00341C0F">
      <w:pPr>
        <w:ind w:right="288" w:firstLine="562"/>
        <w:jc w:val="center"/>
        <w:rPr>
          <w:rFonts w:ascii="GHEA Grapalat" w:hAnsi="GHEA Grapalat"/>
          <w:b/>
          <w:bCs/>
          <w:color w:val="000000"/>
          <w:sz w:val="24"/>
          <w:szCs w:val="24"/>
          <w:shd w:val="clear" w:color="auto" w:fill="FFFFFF"/>
        </w:rPr>
      </w:pPr>
      <w:r w:rsidRPr="00341C0F">
        <w:rPr>
          <w:rFonts w:ascii="GHEA Grapalat" w:hAnsi="GHEA Grapalat" w:cs="Sylfaen"/>
          <w:b/>
          <w:color w:val="000000"/>
          <w:lang w:val="hy-AM"/>
        </w:rPr>
        <w:t xml:space="preserve"> </w:t>
      </w:r>
      <w:r w:rsidRPr="00341C0F">
        <w:rPr>
          <w:rFonts w:ascii="GHEA Grapalat" w:hAnsi="GHEA Grapalat"/>
          <w:b/>
          <w:sz w:val="24"/>
          <w:lang w:val="pt-BR"/>
        </w:rPr>
        <w:t>«</w:t>
      </w:r>
      <w:proofErr w:type="spellStart"/>
      <w:r w:rsidRPr="00341C0F">
        <w:rPr>
          <w:rFonts w:ascii="GHEA Grapalat" w:hAnsi="GHEA Grapalat"/>
          <w:b/>
          <w:bCs/>
          <w:color w:val="000000"/>
          <w:sz w:val="24"/>
          <w:szCs w:val="24"/>
          <w:shd w:val="clear" w:color="auto" w:fill="FFFFFF"/>
        </w:rPr>
        <w:t>Գնման</w:t>
      </w:r>
      <w:proofErr w:type="spellEnd"/>
      <w:r w:rsidRPr="00341C0F">
        <w:rPr>
          <w:rFonts w:ascii="GHEA Grapalat" w:hAnsi="GHEA Grapalat"/>
          <w:b/>
          <w:bCs/>
          <w:color w:val="000000"/>
          <w:sz w:val="24"/>
          <w:szCs w:val="24"/>
          <w:shd w:val="clear" w:color="auto" w:fill="FFFFFF"/>
        </w:rPr>
        <w:t xml:space="preserve"> </w:t>
      </w:r>
      <w:proofErr w:type="spellStart"/>
      <w:r w:rsidRPr="00341C0F">
        <w:rPr>
          <w:rFonts w:ascii="GHEA Grapalat" w:hAnsi="GHEA Grapalat"/>
          <w:b/>
          <w:bCs/>
          <w:color w:val="000000"/>
          <w:sz w:val="24"/>
          <w:szCs w:val="24"/>
          <w:shd w:val="clear" w:color="auto" w:fill="FFFFFF"/>
        </w:rPr>
        <w:t>պայմանագրում</w:t>
      </w:r>
      <w:proofErr w:type="spellEnd"/>
      <w:r w:rsidRPr="00341C0F">
        <w:rPr>
          <w:rFonts w:ascii="GHEA Grapalat" w:hAnsi="GHEA Grapalat"/>
          <w:b/>
          <w:bCs/>
          <w:color w:val="000000"/>
          <w:sz w:val="24"/>
          <w:szCs w:val="24"/>
          <w:shd w:val="clear" w:color="auto" w:fill="FFFFFF"/>
        </w:rPr>
        <w:t xml:space="preserve"> </w:t>
      </w:r>
      <w:proofErr w:type="spellStart"/>
      <w:r w:rsidRPr="00341C0F">
        <w:rPr>
          <w:rFonts w:ascii="GHEA Grapalat" w:hAnsi="GHEA Grapalat"/>
          <w:b/>
          <w:bCs/>
          <w:color w:val="000000"/>
          <w:sz w:val="24"/>
          <w:szCs w:val="24"/>
          <w:shd w:val="clear" w:color="auto" w:fill="FFFFFF"/>
        </w:rPr>
        <w:t>փոփոխություն</w:t>
      </w:r>
      <w:proofErr w:type="spellEnd"/>
      <w:r w:rsidRPr="00341C0F">
        <w:rPr>
          <w:rFonts w:ascii="GHEA Grapalat" w:hAnsi="GHEA Grapalat"/>
          <w:b/>
          <w:bCs/>
          <w:color w:val="000000"/>
          <w:sz w:val="24"/>
          <w:szCs w:val="24"/>
          <w:shd w:val="clear" w:color="auto" w:fill="FFFFFF"/>
        </w:rPr>
        <w:t xml:space="preserve"> </w:t>
      </w:r>
      <w:proofErr w:type="spellStart"/>
      <w:r w:rsidRPr="00341C0F">
        <w:rPr>
          <w:rFonts w:ascii="GHEA Grapalat" w:hAnsi="GHEA Grapalat"/>
          <w:b/>
          <w:bCs/>
          <w:color w:val="000000"/>
          <w:sz w:val="24"/>
          <w:szCs w:val="24"/>
          <w:shd w:val="clear" w:color="auto" w:fill="FFFFFF"/>
        </w:rPr>
        <w:t>կատարելու</w:t>
      </w:r>
      <w:proofErr w:type="spellEnd"/>
      <w:r w:rsidRPr="00341C0F">
        <w:rPr>
          <w:rFonts w:ascii="GHEA Grapalat" w:hAnsi="GHEA Grapalat"/>
          <w:b/>
          <w:bCs/>
          <w:color w:val="000000"/>
          <w:sz w:val="24"/>
          <w:szCs w:val="24"/>
          <w:shd w:val="clear" w:color="auto" w:fill="FFFFFF"/>
        </w:rPr>
        <w:t xml:space="preserve"> </w:t>
      </w:r>
      <w:proofErr w:type="spellStart"/>
      <w:r w:rsidRPr="00341C0F">
        <w:rPr>
          <w:rFonts w:ascii="GHEA Grapalat" w:hAnsi="GHEA Grapalat"/>
          <w:b/>
          <w:bCs/>
          <w:color w:val="000000"/>
          <w:sz w:val="24"/>
          <w:szCs w:val="24"/>
          <w:shd w:val="clear" w:color="auto" w:fill="FFFFFF"/>
        </w:rPr>
        <w:t>թույլտվություն</w:t>
      </w:r>
      <w:proofErr w:type="spellEnd"/>
      <w:r w:rsidRPr="00341C0F">
        <w:rPr>
          <w:rFonts w:ascii="GHEA Grapalat" w:hAnsi="GHEA Grapalat"/>
          <w:b/>
          <w:bCs/>
          <w:color w:val="000000"/>
          <w:sz w:val="24"/>
          <w:szCs w:val="24"/>
          <w:shd w:val="clear" w:color="auto" w:fill="FFFFFF"/>
        </w:rPr>
        <w:t xml:space="preserve"> </w:t>
      </w:r>
      <w:proofErr w:type="spellStart"/>
      <w:r w:rsidRPr="00341C0F">
        <w:rPr>
          <w:rFonts w:ascii="GHEA Grapalat" w:hAnsi="GHEA Grapalat"/>
          <w:b/>
          <w:bCs/>
          <w:color w:val="000000"/>
          <w:sz w:val="24"/>
          <w:szCs w:val="24"/>
          <w:shd w:val="clear" w:color="auto" w:fill="FFFFFF"/>
        </w:rPr>
        <w:t>տալու</w:t>
      </w:r>
      <w:proofErr w:type="spellEnd"/>
      <w:r w:rsidRPr="00341C0F">
        <w:rPr>
          <w:rFonts w:ascii="GHEA Grapalat" w:hAnsi="GHEA Grapalat"/>
          <w:b/>
          <w:bCs/>
          <w:color w:val="000000"/>
          <w:sz w:val="24"/>
          <w:szCs w:val="24"/>
          <w:shd w:val="clear" w:color="auto" w:fill="FFFFFF"/>
        </w:rPr>
        <w:t xml:space="preserve"> </w:t>
      </w:r>
      <w:proofErr w:type="spellStart"/>
      <w:r w:rsidRPr="00341C0F">
        <w:rPr>
          <w:rFonts w:ascii="GHEA Grapalat" w:hAnsi="GHEA Grapalat"/>
          <w:b/>
          <w:bCs/>
          <w:color w:val="000000"/>
          <w:sz w:val="24"/>
          <w:szCs w:val="24"/>
          <w:shd w:val="clear" w:color="auto" w:fill="FFFFFF"/>
        </w:rPr>
        <w:t>մասին</w:t>
      </w:r>
      <w:proofErr w:type="spellEnd"/>
      <w:r w:rsidRPr="00341C0F">
        <w:rPr>
          <w:rFonts w:ascii="GHEA Grapalat" w:hAnsi="GHEA Grapalat" w:cs="Miriam"/>
          <w:b/>
          <w:color w:val="000000" w:themeColor="text1"/>
          <w:sz w:val="24"/>
          <w:szCs w:val="24"/>
          <w:lang w:val="hy-AM"/>
        </w:rPr>
        <w:t>»</w:t>
      </w:r>
      <w:r w:rsidRPr="00341C0F">
        <w:rPr>
          <w:rFonts w:ascii="GHEA Grapalat" w:hAnsi="GHEA Grapalat" w:cs="Miriam"/>
          <w:b/>
          <w:color w:val="000000" w:themeColor="text1"/>
          <w:sz w:val="24"/>
          <w:szCs w:val="24"/>
          <w:lang w:val="pt-BR"/>
        </w:rPr>
        <w:t xml:space="preserve"> Կ</w:t>
      </w:r>
      <w:r w:rsidRPr="00341C0F">
        <w:rPr>
          <w:rFonts w:ascii="GHEA Grapalat" w:hAnsi="GHEA Grapalat" w:cs="Miriam"/>
          <w:b/>
          <w:color w:val="000000" w:themeColor="text1"/>
          <w:sz w:val="24"/>
          <w:szCs w:val="24"/>
          <w:lang w:val="hy-AM"/>
        </w:rPr>
        <w:t>առավարության որոշման նախագծի</w:t>
      </w:r>
      <w:r w:rsidR="007D37E9" w:rsidRPr="00341C0F">
        <w:rPr>
          <w:rFonts w:ascii="GHEA Grapalat" w:hAnsi="GHEA Grapalat" w:cs="Sylfaen"/>
          <w:b/>
          <w:color w:val="000000"/>
          <w:lang w:val="hy-AM"/>
        </w:rPr>
        <w:t xml:space="preserve"> </w:t>
      </w:r>
      <w:r w:rsidR="00437DE1" w:rsidRPr="00341C0F">
        <w:rPr>
          <w:rFonts w:ascii="GHEA Grapalat" w:hAnsi="GHEA Grapalat" w:cs="Sylfaen"/>
          <w:b/>
          <w:color w:val="000000"/>
          <w:lang w:val="hy-AM"/>
        </w:rPr>
        <w:t xml:space="preserve">վերաբերյալ ներկայացված առաջարկությունների </w:t>
      </w:r>
      <w:r w:rsidR="004247F2" w:rsidRPr="00341C0F">
        <w:rPr>
          <w:rFonts w:ascii="GHEA Grapalat" w:hAnsi="GHEA Grapalat" w:cs="Sylfaen"/>
          <w:b/>
          <w:color w:val="000000"/>
          <w:lang w:val="hy-AM"/>
        </w:rPr>
        <w:t>և</w:t>
      </w:r>
      <w:r w:rsidR="00437DE1" w:rsidRPr="00341C0F">
        <w:rPr>
          <w:rFonts w:ascii="GHEA Grapalat" w:hAnsi="GHEA Grapalat" w:cs="Sylfaen"/>
          <w:b/>
          <w:color w:val="000000"/>
          <w:lang w:val="hy-AM"/>
        </w:rPr>
        <w:t xml:space="preserve"> դիտողությունների </w:t>
      </w: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890705" w:rsidTr="0092352E">
        <w:trPr>
          <w:trHeight w:val="1514"/>
        </w:trPr>
        <w:tc>
          <w:tcPr>
            <w:tcW w:w="2836" w:type="dxa"/>
            <w:tcBorders>
              <w:top w:val="single" w:sz="4" w:space="0" w:color="auto"/>
              <w:bottom w:val="single" w:sz="4" w:space="0" w:color="auto"/>
              <w:right w:val="single" w:sz="4" w:space="0" w:color="auto"/>
            </w:tcBorders>
            <w:vAlign w:val="center"/>
          </w:tcPr>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Կարգավիճակ</w:t>
            </w:r>
          </w:p>
        </w:tc>
      </w:tr>
      <w:tr w:rsidR="004A6FC1" w:rsidRPr="00890705" w:rsidTr="0092352E">
        <w:trPr>
          <w:trHeight w:val="877"/>
        </w:trPr>
        <w:tc>
          <w:tcPr>
            <w:tcW w:w="2836" w:type="dxa"/>
            <w:tcBorders>
              <w:top w:val="single" w:sz="4" w:space="0" w:color="auto"/>
              <w:bottom w:val="single" w:sz="4" w:space="0" w:color="auto"/>
              <w:right w:val="single" w:sz="4" w:space="0" w:color="auto"/>
            </w:tcBorders>
          </w:tcPr>
          <w:p w:rsidR="004A6FC1" w:rsidRPr="00890705" w:rsidRDefault="004A6FC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 xml:space="preserve">ՀՀ </w:t>
            </w:r>
            <w:r w:rsidR="004247F2" w:rsidRPr="00890705">
              <w:rPr>
                <w:rFonts w:ascii="GHEA Grapalat" w:hAnsi="GHEA Grapalat" w:cs="Sylfaen"/>
                <w:b/>
                <w:color w:val="000000"/>
                <w:lang w:val="hy-AM"/>
              </w:rPr>
              <w:t xml:space="preserve">արդարադատության </w:t>
            </w:r>
            <w:r w:rsidRPr="00890705">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8C58E5" w:rsidRDefault="008C58E5" w:rsidP="008C58E5">
            <w:pPr>
              <w:spacing w:after="0" w:line="360" w:lineRule="auto"/>
              <w:ind w:firstLine="679"/>
              <w:jc w:val="both"/>
              <w:rPr>
                <w:rFonts w:ascii="GHEA Grapalat" w:hAnsi="GHEA Grapalat"/>
                <w:color w:val="000000" w:themeColor="text1"/>
                <w:sz w:val="24"/>
                <w:szCs w:val="24"/>
                <w:lang w:val="fr-FR"/>
              </w:rPr>
            </w:pPr>
            <w:r w:rsidRPr="00D61FC2">
              <w:rPr>
                <w:rFonts w:ascii="GHEA Grapalat" w:hAnsi="GHEA Grapalat"/>
                <w:sz w:val="24"/>
                <w:szCs w:val="24"/>
                <w:lang w:val="hy-AM"/>
              </w:rPr>
              <w:t>«</w:t>
            </w:r>
            <w:r w:rsidRPr="00D61FC2">
              <w:rPr>
                <w:rFonts w:ascii="GHEA Grapalat" w:hAnsi="GHEA Grapalat" w:cs="Arial"/>
                <w:sz w:val="24"/>
                <w:szCs w:val="24"/>
                <w:lang w:val="hy-AM"/>
              </w:rPr>
              <w:t>Գնման պայմանագրում փոփոխություն կատարելու թույլտվություն</w:t>
            </w:r>
            <w:r w:rsidRPr="00D61FC2">
              <w:rPr>
                <w:rFonts w:ascii="GHEA Grapalat" w:hAnsi="GHEA Grapalat"/>
                <w:sz w:val="24"/>
                <w:szCs w:val="24"/>
                <w:shd w:val="clear" w:color="auto" w:fill="FFFFFF"/>
                <w:lang w:val="hy-AM"/>
              </w:rPr>
              <w:t xml:space="preserve"> </w:t>
            </w:r>
            <w:r w:rsidRPr="00D61FC2">
              <w:rPr>
                <w:rFonts w:ascii="GHEA Grapalat" w:hAnsi="GHEA Grapalat" w:cs="Arial"/>
                <w:sz w:val="24"/>
                <w:szCs w:val="24"/>
                <w:lang w:val="hy-AM"/>
              </w:rPr>
              <w:t>տալու մասին</w:t>
            </w:r>
            <w:r w:rsidRPr="00D61FC2">
              <w:rPr>
                <w:rFonts w:ascii="GHEA Grapalat" w:hAnsi="GHEA Grapalat"/>
                <w:sz w:val="24"/>
                <w:szCs w:val="24"/>
                <w:lang w:val="hy-AM"/>
              </w:rPr>
              <w:t>»</w:t>
            </w:r>
            <w:r w:rsidRPr="00D61FC2">
              <w:rPr>
                <w:rFonts w:ascii="GHEA Grapalat" w:hAnsi="GHEA Grapalat"/>
                <w:color w:val="000000"/>
                <w:sz w:val="24"/>
                <w:szCs w:val="24"/>
                <w:shd w:val="clear" w:color="auto" w:fill="FFFFFF"/>
                <w:lang w:val="hy-AM"/>
              </w:rPr>
              <w:t xml:space="preserve"> </w:t>
            </w:r>
            <w:r w:rsidRPr="00D61FC2">
              <w:rPr>
                <w:rFonts w:ascii="GHEA Grapalat" w:hAnsi="GHEA Grapalat" w:cs="Sylfaen"/>
                <w:sz w:val="24"/>
                <w:szCs w:val="24"/>
                <w:lang w:val="hy-AM"/>
              </w:rPr>
              <w:t xml:space="preserve">Հայաստանի Հանրապետության կառավարության որոշման նախագծի </w:t>
            </w:r>
            <w:r w:rsidRPr="00D61FC2">
              <w:rPr>
                <w:rFonts w:ascii="GHEA Grapalat" w:hAnsi="GHEA Grapalat" w:cs="Sylfaen"/>
                <w:color w:val="191919"/>
                <w:sz w:val="24"/>
                <w:szCs w:val="24"/>
                <w:shd w:val="clear" w:color="auto" w:fill="FFFFFF"/>
                <w:lang w:val="hy-AM"/>
              </w:rPr>
              <w:t>նախաբանում</w:t>
            </w:r>
            <w:r w:rsidRPr="00D61FC2">
              <w:rPr>
                <w:rFonts w:ascii="GHEA Grapalat" w:hAnsi="GHEA Grapalat"/>
                <w:color w:val="191919"/>
                <w:sz w:val="24"/>
                <w:szCs w:val="24"/>
                <w:shd w:val="clear" w:color="auto" w:fill="FFFFFF"/>
                <w:lang w:val="hy-AM"/>
              </w:rPr>
              <w:t xml:space="preserve"> </w:t>
            </w:r>
            <w:r w:rsidRPr="00D61FC2">
              <w:rPr>
                <w:rFonts w:ascii="GHEA Grapalat" w:hAnsi="GHEA Grapalat" w:cs="Sylfaen"/>
                <w:color w:val="191919"/>
                <w:sz w:val="24"/>
                <w:szCs w:val="24"/>
                <w:shd w:val="clear" w:color="auto" w:fill="FFFFFF"/>
                <w:lang w:val="hy-AM"/>
              </w:rPr>
              <w:t>հղում</w:t>
            </w:r>
            <w:r w:rsidRPr="00D61FC2">
              <w:rPr>
                <w:rFonts w:ascii="GHEA Grapalat" w:hAnsi="GHEA Grapalat"/>
                <w:color w:val="191919"/>
                <w:sz w:val="24"/>
                <w:szCs w:val="24"/>
                <w:shd w:val="clear" w:color="auto" w:fill="FFFFFF"/>
                <w:lang w:val="hy-AM"/>
              </w:rPr>
              <w:t xml:space="preserve"> </w:t>
            </w:r>
            <w:r w:rsidRPr="00D61FC2">
              <w:rPr>
                <w:rFonts w:ascii="GHEA Grapalat" w:hAnsi="GHEA Grapalat" w:cs="Sylfaen"/>
                <w:color w:val="191919"/>
                <w:sz w:val="24"/>
                <w:szCs w:val="24"/>
                <w:shd w:val="clear" w:color="auto" w:fill="FFFFFF"/>
                <w:lang w:val="hy-AM"/>
              </w:rPr>
              <w:t>է</w:t>
            </w:r>
            <w:r w:rsidRPr="00D61FC2">
              <w:rPr>
                <w:rFonts w:ascii="GHEA Grapalat" w:hAnsi="GHEA Grapalat"/>
                <w:color w:val="191919"/>
                <w:sz w:val="24"/>
                <w:szCs w:val="24"/>
                <w:shd w:val="clear" w:color="auto" w:fill="FFFFFF"/>
                <w:lang w:val="hy-AM"/>
              </w:rPr>
              <w:t xml:space="preserve"> </w:t>
            </w:r>
            <w:r w:rsidRPr="00D61FC2">
              <w:rPr>
                <w:rFonts w:ascii="GHEA Grapalat" w:hAnsi="GHEA Grapalat" w:cs="Sylfaen"/>
                <w:color w:val="191919"/>
                <w:sz w:val="24"/>
                <w:szCs w:val="24"/>
                <w:shd w:val="clear" w:color="auto" w:fill="FFFFFF"/>
                <w:lang w:val="hy-AM"/>
              </w:rPr>
              <w:t>կատարվում</w:t>
            </w:r>
            <w:r w:rsidRPr="00D61FC2">
              <w:rPr>
                <w:rFonts w:ascii="GHEA Grapalat" w:hAnsi="GHEA Grapalat"/>
                <w:color w:val="191919"/>
                <w:sz w:val="24"/>
                <w:szCs w:val="24"/>
                <w:shd w:val="clear" w:color="auto" w:fill="FFFFFF"/>
                <w:lang w:val="hy-AM"/>
              </w:rPr>
              <w:t xml:space="preserve"> </w:t>
            </w:r>
            <w:r w:rsidRPr="00D61FC2">
              <w:rPr>
                <w:rFonts w:ascii="GHEA Grapalat" w:hAnsi="GHEA Grapalat"/>
                <w:sz w:val="24"/>
                <w:szCs w:val="24"/>
                <w:lang w:val="hy-AM"/>
              </w:rPr>
              <w:t xml:space="preserve">Հայաստանի Հանրապետության կառավարության 2017 թվականի մայիսի 4-ի N 526-Ն որոշմամբ հաստատված կարգի 3-րդ </w:t>
            </w:r>
            <w:r w:rsidRPr="00D61FC2">
              <w:rPr>
                <w:rFonts w:ascii="GHEA Grapalat" w:hAnsi="GHEA Grapalat" w:cs="Sylfaen"/>
                <w:color w:val="191919"/>
                <w:sz w:val="24"/>
                <w:szCs w:val="24"/>
                <w:shd w:val="clear" w:color="auto" w:fill="FFFFFF"/>
                <w:lang w:val="hy-AM"/>
              </w:rPr>
              <w:t>կետին</w:t>
            </w:r>
            <w:r w:rsidRPr="00D61FC2">
              <w:rPr>
                <w:rFonts w:ascii="GHEA Grapalat" w:hAnsi="GHEA Grapalat"/>
                <w:color w:val="191919"/>
                <w:sz w:val="24"/>
                <w:szCs w:val="24"/>
                <w:shd w:val="clear" w:color="auto" w:fill="FFFFFF"/>
                <w:lang w:val="hy-AM"/>
              </w:rPr>
              <w:t xml:space="preserve">, որի համաձայն՝ </w:t>
            </w:r>
            <w:r w:rsidRPr="00D61FC2">
              <w:rPr>
                <w:rFonts w:ascii="GHEA Grapalat" w:hAnsi="GHEA Grapalat"/>
                <w:b/>
                <w:i/>
                <w:color w:val="191919"/>
                <w:sz w:val="24"/>
                <w:szCs w:val="24"/>
                <w:shd w:val="clear" w:color="auto" w:fill="FFFFFF"/>
                <w:lang w:val="hy-AM"/>
              </w:rPr>
              <w:t>գ</w:t>
            </w:r>
            <w:r w:rsidRPr="00D61FC2">
              <w:rPr>
                <w:rFonts w:ascii="GHEA Grapalat" w:hAnsi="GHEA Grapalat"/>
                <w:b/>
                <w:i/>
                <w:color w:val="000000"/>
                <w:sz w:val="24"/>
                <w:szCs w:val="24"/>
                <w:shd w:val="clear" w:color="auto" w:fill="FFFFFF"/>
                <w:lang w:val="hy-AM"/>
              </w:rPr>
              <w:t>նման գործընթացի առանձնահատկություններով պայմանավորված` Հայաստանի Հանրապետության կառավարության որոշումներով կարող են սահմանվել սույն կարգով չնախատեսված նորմեր</w:t>
            </w:r>
            <w:r w:rsidRPr="00D61FC2">
              <w:rPr>
                <w:rFonts w:ascii="GHEA Grapalat" w:hAnsi="GHEA Grapalat"/>
                <w:color w:val="000000"/>
                <w:sz w:val="24"/>
                <w:szCs w:val="24"/>
                <w:shd w:val="clear" w:color="auto" w:fill="FFFFFF"/>
                <w:lang w:val="hy-AM"/>
              </w:rPr>
              <w:t>:</w:t>
            </w:r>
            <w:r w:rsidRPr="00D61FC2">
              <w:rPr>
                <w:rFonts w:ascii="GHEA Grapalat" w:hAnsi="GHEA Grapalat" w:cs="Sylfaen"/>
                <w:color w:val="191919"/>
                <w:sz w:val="24"/>
                <w:szCs w:val="24"/>
                <w:shd w:val="clear" w:color="auto" w:fill="FFFFFF"/>
                <w:lang w:val="hy-AM"/>
              </w:rPr>
              <w:t xml:space="preserve"> Մեր կարծիքով </w:t>
            </w:r>
            <w:r w:rsidRPr="00D61FC2">
              <w:rPr>
                <w:rFonts w:ascii="GHEA Grapalat" w:hAnsi="GHEA Grapalat"/>
                <w:sz w:val="24"/>
                <w:szCs w:val="24"/>
                <w:lang w:val="hy-AM"/>
              </w:rPr>
              <w:t xml:space="preserve">նախագծի անհրաժեշտությունը հիմնավորելու համար Հայաստանի Հանրապետության կառավարության 2017 թվականի մայիսի 4-ի N 526-Ն որոշմամբ հաստատված կարգի միայն 3-րդ </w:t>
            </w:r>
            <w:r w:rsidRPr="00D61FC2">
              <w:rPr>
                <w:rFonts w:ascii="GHEA Grapalat" w:hAnsi="GHEA Grapalat" w:cs="Sylfaen"/>
                <w:color w:val="191919"/>
                <w:sz w:val="24"/>
                <w:szCs w:val="24"/>
                <w:shd w:val="clear" w:color="auto" w:fill="FFFFFF"/>
                <w:lang w:val="hy-AM"/>
              </w:rPr>
              <w:t>կետին</w:t>
            </w:r>
            <w:r w:rsidRPr="00D61FC2">
              <w:rPr>
                <w:rFonts w:ascii="GHEA Grapalat" w:hAnsi="GHEA Grapalat"/>
                <w:sz w:val="24"/>
                <w:szCs w:val="24"/>
                <w:lang w:val="hy-AM"/>
              </w:rPr>
              <w:t xml:space="preserve"> հղում կատարելը բավարար չէ: </w:t>
            </w:r>
            <w:r w:rsidRPr="00D61FC2">
              <w:rPr>
                <w:rFonts w:ascii="GHEA Grapalat" w:hAnsi="GHEA Grapalat"/>
                <w:color w:val="000000"/>
                <w:sz w:val="24"/>
                <w:szCs w:val="24"/>
                <w:shd w:val="clear" w:color="auto" w:fill="FFFFFF"/>
                <w:lang w:val="hy-AM"/>
              </w:rPr>
              <w:t>Այդ կապակցությամբ անհրաժեշտ է հաշվի առնել այն հանգամանքը, որ</w:t>
            </w:r>
            <w:r w:rsidRPr="00D61FC2">
              <w:rPr>
                <w:rFonts w:ascii="GHEA Grapalat" w:eastAsia="MS Mincho" w:hAnsi="GHEA Grapalat" w:cs="MS Mincho"/>
                <w:sz w:val="24"/>
                <w:szCs w:val="24"/>
                <w:lang w:val="hy-AM"/>
              </w:rPr>
              <w:t xml:space="preserve"> նախագծով առաջարկվող կարգավորման անհրաժեշտության վերաբերյալ չի ներկայացվել բավարար հիմնավորում: </w:t>
            </w:r>
            <w:r w:rsidRPr="00D61FC2">
              <w:rPr>
                <w:rFonts w:ascii="GHEA Grapalat" w:hAnsi="GHEA Grapalat"/>
                <w:sz w:val="24"/>
                <w:szCs w:val="24"/>
                <w:lang w:val="hy-AM"/>
              </w:rPr>
              <w:t xml:space="preserve">Այսպես, նախագծի </w:t>
            </w:r>
            <w:r w:rsidRPr="00D61FC2">
              <w:rPr>
                <w:rFonts w:ascii="GHEA Grapalat" w:hAnsi="GHEA Grapalat"/>
                <w:color w:val="000000"/>
                <w:sz w:val="24"/>
                <w:szCs w:val="24"/>
                <w:shd w:val="clear" w:color="auto" w:fill="FFFFFF"/>
                <w:lang w:val="hy-AM"/>
              </w:rPr>
              <w:t>հիմնավորման համաձայն՝ ա</w:t>
            </w:r>
            <w:r w:rsidRPr="00D61FC2">
              <w:rPr>
                <w:rFonts w:ascii="GHEA Grapalat" w:hAnsi="GHEA Grapalat"/>
                <w:color w:val="000000" w:themeColor="text1"/>
                <w:sz w:val="24"/>
                <w:szCs w:val="24"/>
                <w:lang w:val="hy-AM"/>
              </w:rPr>
              <w:t xml:space="preserve">րբանյակային ունակության </w:t>
            </w:r>
            <w:r w:rsidRPr="00D61FC2">
              <w:rPr>
                <w:rFonts w:ascii="GHEA Grapalat" w:hAnsi="GHEA Grapalat"/>
                <w:color w:val="000000" w:themeColor="text1"/>
                <w:sz w:val="24"/>
                <w:szCs w:val="24"/>
                <w:lang w:val="hy-AM"/>
              </w:rPr>
              <w:lastRenderedPageBreak/>
              <w:t xml:space="preserve">վարձակալության նպատակով 22.04.2015 թվականին հայտարարված ՀՀՌՑ-ԲԸՀԾՁԲ-15/1 ծածկագրով մրցույթում հաղթող ճանաչված Intelsat Global Sales &amp; Marketing LTD ընկերության հետ 09.06.2015  թվականին կնքվել է արբանյակային ունակության վարձակալության պայմանագիր՝ հինգ տարի ժամկետով: Գործող պայմանագրի ժամկետը լրանում է 2020 թվականի մայիսի 31-ին: Հիմնավորմամբ </w:t>
            </w:r>
            <w:r w:rsidRPr="00D61FC2">
              <w:rPr>
                <w:rFonts w:ascii="GHEA Grapalat" w:hAnsi="GHEA Grapalat"/>
                <w:color w:val="000000"/>
                <w:sz w:val="24"/>
                <w:szCs w:val="24"/>
                <w:shd w:val="clear" w:color="auto" w:fill="FFFFFF"/>
                <w:lang w:val="hy-AM"/>
              </w:rPr>
              <w:t>ներկայացված</w:t>
            </w:r>
            <w:r w:rsidRPr="006234AA">
              <w:rPr>
                <w:rFonts w:ascii="GHEA Grapalat" w:hAnsi="GHEA Grapalat"/>
                <w:color w:val="000000"/>
                <w:sz w:val="24"/>
                <w:szCs w:val="24"/>
                <w:shd w:val="clear" w:color="auto" w:fill="FFFFFF"/>
                <w:lang w:val="hy-AM"/>
              </w:rPr>
              <w:t xml:space="preserve"> </w:t>
            </w:r>
            <w:r w:rsidRPr="00D61FC2">
              <w:rPr>
                <w:rFonts w:ascii="GHEA Grapalat" w:hAnsi="GHEA Grapalat"/>
                <w:color w:val="000000"/>
                <w:sz w:val="24"/>
                <w:szCs w:val="24"/>
                <w:shd w:val="clear" w:color="auto" w:fill="FFFFFF"/>
                <w:lang w:val="hy-AM"/>
              </w:rPr>
              <w:t xml:space="preserve">խնդիրը կայանում է նրանում, որ </w:t>
            </w:r>
            <w:r w:rsidRPr="00D61FC2">
              <w:rPr>
                <w:rFonts w:ascii="GHEA Grapalat" w:hAnsi="GHEA Grapalat"/>
                <w:color w:val="000000" w:themeColor="text1"/>
                <w:sz w:val="24"/>
                <w:szCs w:val="24"/>
                <w:lang w:val="hy-AM"/>
              </w:rPr>
              <w:t>ներկայումս, նոր մրցույթի կազմակերպման գործընթացը պարունակում է մի շարք ռիսկեր կապված վարձակալվող ունակության ծավալի հետ</w:t>
            </w:r>
            <w:r w:rsidRPr="006234AA">
              <w:rPr>
                <w:rFonts w:ascii="GHEA Grapalat" w:hAnsi="GHEA Grapalat"/>
                <w:color w:val="000000" w:themeColor="text1"/>
                <w:sz w:val="24"/>
                <w:szCs w:val="24"/>
                <w:lang w:val="hy-AM"/>
              </w:rPr>
              <w:t>,</w:t>
            </w:r>
            <w:r w:rsidRPr="00E64FB5">
              <w:rPr>
                <w:rFonts w:ascii="GHEA Grapalat" w:hAnsi="GHEA Grapalat"/>
                <w:color w:val="000000" w:themeColor="text1"/>
                <w:sz w:val="24"/>
                <w:szCs w:val="24"/>
                <w:lang w:val="fr-FR"/>
              </w:rPr>
              <w:t xml:space="preserve"> </w:t>
            </w:r>
            <w:proofErr w:type="spellStart"/>
            <w:r>
              <w:rPr>
                <w:rFonts w:ascii="GHEA Grapalat" w:hAnsi="GHEA Grapalat"/>
                <w:color w:val="000000" w:themeColor="text1"/>
                <w:sz w:val="24"/>
                <w:szCs w:val="24"/>
                <w:lang w:val="fr-FR"/>
              </w:rPr>
              <w:t>մասնավորապես</w:t>
            </w:r>
            <w:proofErr w:type="spellEnd"/>
            <w:r>
              <w:rPr>
                <w:rFonts w:ascii="GHEA Grapalat" w:hAnsi="GHEA Grapalat"/>
                <w:color w:val="000000" w:themeColor="text1"/>
                <w:sz w:val="24"/>
                <w:szCs w:val="24"/>
                <w:lang w:val="fr-FR"/>
              </w:rPr>
              <w:t xml:space="preserve">՝ </w:t>
            </w:r>
            <w:proofErr w:type="spellStart"/>
            <w:r>
              <w:rPr>
                <w:rFonts w:ascii="GHEA Grapalat" w:hAnsi="GHEA Grapalat"/>
                <w:color w:val="000000" w:themeColor="text1"/>
                <w:sz w:val="24"/>
                <w:szCs w:val="24"/>
                <w:lang w:val="fr-FR"/>
              </w:rPr>
              <w:t>հ</w:t>
            </w:r>
            <w:r w:rsidRPr="00E64FB5">
              <w:rPr>
                <w:rFonts w:ascii="GHEA Grapalat" w:hAnsi="GHEA Grapalat" w:cs="Sylfaen"/>
                <w:color w:val="000000" w:themeColor="text1"/>
                <w:sz w:val="24"/>
                <w:szCs w:val="24"/>
                <w:lang w:val="fr-FR"/>
              </w:rPr>
              <w:t>ամաձայն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Հեռուստատեսության</w:t>
            </w:r>
            <w:proofErr w:type="spellEnd"/>
            <w:r w:rsidRPr="00E64FB5">
              <w:rPr>
                <w:rFonts w:ascii="GHEA Grapalat" w:hAnsi="GHEA Grapalat"/>
                <w:color w:val="000000" w:themeColor="text1"/>
                <w:sz w:val="24"/>
                <w:szCs w:val="24"/>
                <w:lang w:val="fr-FR"/>
              </w:rPr>
              <w:t xml:space="preserve"> և </w:t>
            </w:r>
            <w:proofErr w:type="spellStart"/>
            <w:r w:rsidRPr="00E64FB5">
              <w:rPr>
                <w:rFonts w:ascii="GHEA Grapalat" w:hAnsi="GHEA Grapalat"/>
                <w:color w:val="000000" w:themeColor="text1"/>
                <w:sz w:val="24"/>
                <w:szCs w:val="24"/>
                <w:lang w:val="fr-FR"/>
              </w:rPr>
              <w:t>ռադիոյի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մասին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Հայաստանի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Հանրապետության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Օրենքի</w:t>
            </w:r>
            <w:proofErr w:type="spellEnd"/>
            <w:r w:rsidRPr="00E64FB5">
              <w:rPr>
                <w:rFonts w:ascii="GHEA Grapalat" w:hAnsi="GHEA Grapalat"/>
                <w:color w:val="000000" w:themeColor="text1"/>
                <w:sz w:val="24"/>
                <w:szCs w:val="24"/>
                <w:lang w:val="fr-FR"/>
              </w:rPr>
              <w:t xml:space="preserve"> 47-րդ </w:t>
            </w:r>
            <w:proofErr w:type="spellStart"/>
            <w:r w:rsidRPr="00E64FB5">
              <w:rPr>
                <w:rFonts w:ascii="GHEA Grapalat" w:hAnsi="GHEA Grapalat"/>
                <w:color w:val="000000" w:themeColor="text1"/>
                <w:sz w:val="24"/>
                <w:szCs w:val="24"/>
                <w:lang w:val="fr-FR"/>
              </w:rPr>
              <w:t>Հոդվածի</w:t>
            </w:r>
            <w:proofErr w:type="spellEnd"/>
            <w:r w:rsidRPr="00E64FB5">
              <w:rPr>
                <w:rFonts w:ascii="GHEA Grapalat" w:hAnsi="GHEA Grapalat"/>
                <w:color w:val="000000" w:themeColor="text1"/>
                <w:sz w:val="24"/>
                <w:szCs w:val="24"/>
                <w:lang w:val="fr-FR"/>
              </w:rPr>
              <w:t xml:space="preserve"> 4-րդ </w:t>
            </w:r>
            <w:proofErr w:type="spellStart"/>
            <w:r w:rsidRPr="00E64FB5">
              <w:rPr>
                <w:rFonts w:ascii="GHEA Grapalat" w:hAnsi="GHEA Grapalat"/>
                <w:color w:val="000000" w:themeColor="text1"/>
                <w:sz w:val="24"/>
                <w:szCs w:val="24"/>
                <w:lang w:val="fr-FR"/>
              </w:rPr>
              <w:t>կետի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Հեռուստատեսության</w:t>
            </w:r>
            <w:proofErr w:type="spellEnd"/>
            <w:r w:rsidRPr="00E64FB5">
              <w:rPr>
                <w:rFonts w:ascii="GHEA Grapalat" w:hAnsi="GHEA Grapalat"/>
                <w:color w:val="000000" w:themeColor="text1"/>
                <w:sz w:val="24"/>
                <w:szCs w:val="24"/>
                <w:lang w:val="fr-FR"/>
              </w:rPr>
              <w:t xml:space="preserve"> և </w:t>
            </w:r>
            <w:proofErr w:type="spellStart"/>
            <w:r w:rsidRPr="00E64FB5">
              <w:rPr>
                <w:rFonts w:ascii="GHEA Grapalat" w:hAnsi="GHEA Grapalat"/>
                <w:color w:val="000000" w:themeColor="text1"/>
                <w:sz w:val="24"/>
                <w:szCs w:val="24"/>
                <w:lang w:val="fr-FR"/>
              </w:rPr>
              <w:t>ռադիոյի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հանձնաժողովը</w:t>
            </w:r>
            <w:proofErr w:type="spellEnd"/>
            <w:r w:rsidRPr="00E64FB5">
              <w:rPr>
                <w:rFonts w:ascii="GHEA Grapalat" w:hAnsi="GHEA Grapalat"/>
                <w:color w:val="000000" w:themeColor="text1"/>
                <w:sz w:val="24"/>
                <w:szCs w:val="24"/>
                <w:lang w:val="fr-FR"/>
              </w:rPr>
              <w:t xml:space="preserve"> 2020 </w:t>
            </w:r>
            <w:proofErr w:type="spellStart"/>
            <w:r w:rsidRPr="00E64FB5">
              <w:rPr>
                <w:rFonts w:ascii="GHEA Grapalat" w:hAnsi="GHEA Grapalat"/>
                <w:color w:val="000000" w:themeColor="text1"/>
                <w:sz w:val="24"/>
                <w:szCs w:val="24"/>
                <w:lang w:val="fr-FR"/>
              </w:rPr>
              <w:t>թվականի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հուլիսի</w:t>
            </w:r>
            <w:proofErr w:type="spellEnd"/>
            <w:r w:rsidRPr="00E64FB5">
              <w:rPr>
                <w:rFonts w:ascii="GHEA Grapalat" w:hAnsi="GHEA Grapalat"/>
                <w:color w:val="000000" w:themeColor="text1"/>
                <w:sz w:val="24"/>
                <w:szCs w:val="24"/>
                <w:lang w:val="fr-FR"/>
              </w:rPr>
              <w:t xml:space="preserve"> 20-ին </w:t>
            </w:r>
            <w:proofErr w:type="spellStart"/>
            <w:r w:rsidRPr="00E64FB5">
              <w:rPr>
                <w:rFonts w:ascii="GHEA Grapalat" w:hAnsi="GHEA Grapalat"/>
                <w:color w:val="000000" w:themeColor="text1"/>
                <w:sz w:val="24"/>
                <w:szCs w:val="24"/>
                <w:lang w:val="fr-FR"/>
              </w:rPr>
              <w:t>պետք</w:t>
            </w:r>
            <w:proofErr w:type="spellEnd"/>
            <w:r w:rsidRPr="00E64FB5">
              <w:rPr>
                <w:rFonts w:ascii="GHEA Grapalat" w:hAnsi="GHEA Grapalat"/>
                <w:color w:val="000000" w:themeColor="text1"/>
                <w:sz w:val="24"/>
                <w:szCs w:val="24"/>
                <w:lang w:val="fr-FR"/>
              </w:rPr>
              <w:t xml:space="preserve"> է </w:t>
            </w:r>
            <w:proofErr w:type="spellStart"/>
            <w:r w:rsidRPr="00E64FB5">
              <w:rPr>
                <w:rFonts w:ascii="GHEA Grapalat" w:hAnsi="GHEA Grapalat"/>
                <w:color w:val="000000" w:themeColor="text1"/>
                <w:sz w:val="24"/>
                <w:szCs w:val="24"/>
                <w:lang w:val="fr-FR"/>
              </w:rPr>
              <w:t>հայտարարի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թվային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հեռարձակման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ցանցի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միջոցով</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եթերային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հեռարձակում</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իրականացնելու</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հեռուստահեռարձակողների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մրցույթ</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հանրապետական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մայրաքաղաքային</w:t>
            </w:r>
            <w:proofErr w:type="spellEnd"/>
            <w:r w:rsidRPr="00E64FB5">
              <w:rPr>
                <w:rFonts w:ascii="GHEA Grapalat" w:hAnsi="GHEA Grapalat"/>
                <w:color w:val="000000" w:themeColor="text1"/>
                <w:sz w:val="24"/>
                <w:szCs w:val="24"/>
                <w:lang w:val="fr-FR"/>
              </w:rPr>
              <w:t xml:space="preserve"> և </w:t>
            </w:r>
            <w:proofErr w:type="spellStart"/>
            <w:r w:rsidRPr="00E64FB5">
              <w:rPr>
                <w:rFonts w:ascii="GHEA Grapalat" w:hAnsi="GHEA Grapalat"/>
                <w:color w:val="000000" w:themeColor="text1"/>
                <w:sz w:val="24"/>
                <w:szCs w:val="24"/>
                <w:lang w:val="fr-FR"/>
              </w:rPr>
              <w:t>տարածքային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սփռման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հեռուստաընկերությունների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համար</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Նոր</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մրցույթի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նախապատրաստական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փուլում</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հնարավոր</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չէ</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հստակ</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հաշվարկել</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արբանյակային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ունակության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պահանջարկը</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քանի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որ</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չկա</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ոչ</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մի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երաշխիք</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որ</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մրցույթի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արդյունքներով</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բոլոր</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ութ</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հանրապետական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սփռման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հեռուստաընկերությունները</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կլիցենզավորվեն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Արբանյակային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օպերատորի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հետ</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պայմանագրի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կնքումից</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հետո</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վարձակալվող</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ծավալի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նվազեցումը</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կհանգեցնի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լուրջ</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տուգանքների</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իսկ</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ավելացումը</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կարող</w:t>
            </w:r>
            <w:proofErr w:type="spellEnd"/>
            <w:r w:rsidRPr="00E64FB5">
              <w:rPr>
                <w:rFonts w:ascii="GHEA Grapalat" w:hAnsi="GHEA Grapalat"/>
                <w:color w:val="000000" w:themeColor="text1"/>
                <w:sz w:val="24"/>
                <w:szCs w:val="24"/>
                <w:lang w:val="fr-FR"/>
              </w:rPr>
              <w:t xml:space="preserve"> է </w:t>
            </w:r>
            <w:proofErr w:type="spellStart"/>
            <w:r w:rsidRPr="00E64FB5">
              <w:rPr>
                <w:rFonts w:ascii="GHEA Grapalat" w:hAnsi="GHEA Grapalat"/>
                <w:color w:val="000000" w:themeColor="text1"/>
                <w:sz w:val="24"/>
                <w:szCs w:val="24"/>
                <w:lang w:val="fr-FR"/>
              </w:rPr>
              <w:t>բերել</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տեխնիկական</w:t>
            </w:r>
            <w:proofErr w:type="spellEnd"/>
            <w:r w:rsidRPr="00E64FB5">
              <w:rPr>
                <w:rFonts w:ascii="GHEA Grapalat" w:hAnsi="GHEA Grapalat"/>
                <w:color w:val="000000" w:themeColor="text1"/>
                <w:sz w:val="24"/>
                <w:szCs w:val="24"/>
                <w:lang w:val="fr-FR"/>
              </w:rPr>
              <w:t xml:space="preserve"> </w:t>
            </w:r>
            <w:proofErr w:type="spellStart"/>
            <w:r w:rsidRPr="00E64FB5">
              <w:rPr>
                <w:rFonts w:ascii="GHEA Grapalat" w:hAnsi="GHEA Grapalat"/>
                <w:color w:val="000000" w:themeColor="text1"/>
                <w:sz w:val="24"/>
                <w:szCs w:val="24"/>
                <w:lang w:val="fr-FR"/>
              </w:rPr>
              <w:t>խնդիրների</w:t>
            </w:r>
            <w:proofErr w:type="spellEnd"/>
            <w:r w:rsidRPr="00E64FB5">
              <w:rPr>
                <w:rFonts w:ascii="GHEA Grapalat" w:hAnsi="GHEA Grapalat"/>
                <w:color w:val="000000" w:themeColor="text1"/>
                <w:sz w:val="24"/>
                <w:szCs w:val="24"/>
                <w:lang w:val="fr-FR"/>
              </w:rPr>
              <w:t>:</w:t>
            </w:r>
            <w:r>
              <w:rPr>
                <w:rFonts w:ascii="GHEA Grapalat" w:hAnsi="GHEA Grapalat"/>
                <w:color w:val="000000" w:themeColor="text1"/>
                <w:sz w:val="24"/>
                <w:szCs w:val="24"/>
                <w:lang w:val="fr-FR"/>
              </w:rPr>
              <w:t xml:space="preserve"> </w:t>
            </w:r>
            <w:r w:rsidRPr="00D61FC2">
              <w:rPr>
                <w:rFonts w:ascii="GHEA Grapalat" w:hAnsi="GHEA Grapalat"/>
                <w:color w:val="000000" w:themeColor="text1"/>
                <w:sz w:val="24"/>
                <w:szCs w:val="24"/>
                <w:lang w:val="hy-AM"/>
              </w:rPr>
              <w:t xml:space="preserve">Հաշվի առնելով վերոգրյալը, մինչ </w:t>
            </w:r>
            <w:r w:rsidRPr="00D61FC2">
              <w:rPr>
                <w:rFonts w:ascii="GHEA Grapalat" w:hAnsi="GHEA Grapalat"/>
                <w:color w:val="000000" w:themeColor="text1"/>
                <w:sz w:val="24"/>
                <w:szCs w:val="24"/>
                <w:lang w:val="hy-AM"/>
              </w:rPr>
              <w:lastRenderedPageBreak/>
              <w:t>արբանյակային օպերատորից վարձակալվող արբանյակային ունակության ծավալի հստակ ձևավորումը և նոր միցույթի կազմակերպումը, առաջարկվում է Intelsat Global Sales &amp; Marketing LTD ընկերության հետ կնքված պայմանագրի գործողության ժամկետը երկարաձգել մինչև 2021 թվականի մարտի 31-ը:</w:t>
            </w:r>
          </w:p>
          <w:p w:rsidR="008C58E5" w:rsidRPr="00BD2325" w:rsidRDefault="008C58E5" w:rsidP="008C58E5">
            <w:pPr>
              <w:spacing w:after="0" w:line="360" w:lineRule="auto"/>
              <w:ind w:firstLine="679"/>
              <w:jc w:val="both"/>
              <w:rPr>
                <w:rFonts w:ascii="GHEA Grapalat" w:hAnsi="GHEA Grapalat"/>
                <w:color w:val="000000" w:themeColor="text1"/>
                <w:sz w:val="24"/>
                <w:szCs w:val="24"/>
                <w:lang w:val="fr-FR"/>
              </w:rPr>
            </w:pPr>
            <w:r w:rsidRPr="00D61FC2">
              <w:rPr>
                <w:rFonts w:ascii="GHEA Grapalat" w:hAnsi="GHEA Grapalat"/>
                <w:sz w:val="24"/>
                <w:szCs w:val="24"/>
                <w:lang w:val="hy-AM"/>
              </w:rPr>
              <w:t xml:space="preserve">Այդ առումով, ներկայացված տեղեկատվությունը չի կարող համարվել լիարժեք հիմնավորում, քանի որ </w:t>
            </w:r>
            <w:r w:rsidRPr="00D61FC2">
              <w:rPr>
                <w:rFonts w:ascii="GHEA Grapalat" w:hAnsi="GHEA Grapalat"/>
                <w:color w:val="000000" w:themeColor="text1"/>
                <w:sz w:val="24"/>
                <w:szCs w:val="24"/>
                <w:lang w:val="hy-AM"/>
              </w:rPr>
              <w:t xml:space="preserve">բավարար չէ՝ հասկանալու համար </w:t>
            </w:r>
            <w:r w:rsidRPr="00D61FC2">
              <w:rPr>
                <w:rFonts w:ascii="GHEA Grapalat" w:hAnsi="GHEA Grapalat"/>
                <w:sz w:val="24"/>
                <w:szCs w:val="24"/>
                <w:lang w:val="hy-AM"/>
              </w:rPr>
              <w:t>Հայաստանի Հանրապետության կառավարության 2017 թվականի մայիսի 4-ի N 526-Ն որոշմամբ հաստատված կարգի</w:t>
            </w:r>
            <w:r w:rsidRPr="00D61FC2">
              <w:rPr>
                <w:rFonts w:ascii="GHEA Grapalat" w:hAnsi="GHEA Grapalat"/>
                <w:color w:val="000000" w:themeColor="text1"/>
                <w:sz w:val="24"/>
                <w:szCs w:val="24"/>
                <w:lang w:val="hy-AM"/>
              </w:rPr>
              <w:t xml:space="preserve"> 3-րդ կետի կիրառման անհրաժեշտությունը: </w:t>
            </w:r>
          </w:p>
          <w:p w:rsidR="008C58E5" w:rsidRPr="00D61FC2" w:rsidRDefault="008C58E5" w:rsidP="008C58E5">
            <w:pPr>
              <w:tabs>
                <w:tab w:val="left" w:pos="9360"/>
              </w:tabs>
              <w:spacing w:after="0" w:line="360" w:lineRule="auto"/>
              <w:ind w:firstLine="630"/>
              <w:jc w:val="both"/>
              <w:rPr>
                <w:rFonts w:ascii="GHEA Grapalat" w:hAnsi="GHEA Grapalat" w:cs="Sylfaen"/>
                <w:bCs/>
                <w:sz w:val="24"/>
                <w:szCs w:val="24"/>
                <w:lang w:val="hy-AM"/>
              </w:rPr>
            </w:pPr>
            <w:r w:rsidRPr="00D61FC2">
              <w:rPr>
                <w:rFonts w:ascii="GHEA Grapalat" w:hAnsi="GHEA Grapalat"/>
                <w:color w:val="000000" w:themeColor="text1"/>
                <w:sz w:val="24"/>
                <w:szCs w:val="24"/>
                <w:lang w:val="hy-AM"/>
              </w:rPr>
              <w:t xml:space="preserve">Բացի այդ, կարգի 3-րդ կետում խոսքը գնում է </w:t>
            </w:r>
            <w:r w:rsidRPr="00D61FC2">
              <w:rPr>
                <w:rFonts w:ascii="GHEA Grapalat" w:hAnsi="GHEA Grapalat"/>
                <w:b/>
                <w:i/>
                <w:color w:val="191919"/>
                <w:sz w:val="24"/>
                <w:szCs w:val="24"/>
                <w:shd w:val="clear" w:color="auto" w:fill="FFFFFF"/>
                <w:lang w:val="hy-AM"/>
              </w:rPr>
              <w:t>գ</w:t>
            </w:r>
            <w:r w:rsidRPr="00D61FC2">
              <w:rPr>
                <w:rFonts w:ascii="GHEA Grapalat" w:hAnsi="GHEA Grapalat"/>
                <w:b/>
                <w:i/>
                <w:color w:val="000000"/>
                <w:sz w:val="24"/>
                <w:szCs w:val="24"/>
                <w:shd w:val="clear" w:color="auto" w:fill="FFFFFF"/>
                <w:lang w:val="hy-AM"/>
              </w:rPr>
              <w:t xml:space="preserve">նման գործընթացի առանձնահատկություններով պայմանավորված` </w:t>
            </w:r>
            <w:r w:rsidRPr="00D61FC2">
              <w:rPr>
                <w:rFonts w:ascii="GHEA Grapalat" w:hAnsi="GHEA Grapalat"/>
                <w:color w:val="000000"/>
                <w:sz w:val="24"/>
                <w:szCs w:val="24"/>
                <w:shd w:val="clear" w:color="auto" w:fill="FFFFFF"/>
                <w:lang w:val="hy-AM"/>
              </w:rPr>
              <w:t xml:space="preserve">Հայաստանի Հանրապետության կառավարության որոշումներով նոր կարգավորումներ սահմանելու մասին, այսինքն՝ նախագծի հիմնավորման բովանդակության մեջ պետք է երևա գնման գործընթացի առանձնահատկությունը, այլ ոչ թե </w:t>
            </w:r>
            <w:r w:rsidRPr="00D61FC2">
              <w:rPr>
                <w:rFonts w:ascii="GHEA Grapalat" w:hAnsi="GHEA Grapalat" w:cs="Sylfaen"/>
                <w:color w:val="191919"/>
                <w:sz w:val="24"/>
                <w:szCs w:val="24"/>
                <w:shd w:val="clear" w:color="auto" w:fill="FFFFFF"/>
                <w:lang w:val="hy-AM"/>
              </w:rPr>
              <w:t>որ</w:t>
            </w:r>
            <w:r w:rsidRPr="00D61FC2">
              <w:rPr>
                <w:rFonts w:ascii="GHEA Grapalat" w:hAnsi="GHEA Grapalat"/>
                <w:color w:val="191919"/>
                <w:sz w:val="24"/>
                <w:szCs w:val="24"/>
                <w:shd w:val="clear" w:color="auto" w:fill="FFFFFF"/>
                <w:lang w:val="hy-AM"/>
              </w:rPr>
              <w:t xml:space="preserve"> </w:t>
            </w:r>
            <w:r w:rsidRPr="00D61FC2">
              <w:rPr>
                <w:rFonts w:ascii="GHEA Grapalat" w:hAnsi="GHEA Grapalat" w:cs="Sylfaen"/>
                <w:color w:val="191919"/>
                <w:sz w:val="24"/>
                <w:szCs w:val="24"/>
                <w:shd w:val="clear" w:color="auto" w:fill="FFFFFF"/>
                <w:lang w:val="hy-AM"/>
              </w:rPr>
              <w:t>պայմանագրի</w:t>
            </w:r>
            <w:r w:rsidRPr="00D61FC2">
              <w:rPr>
                <w:rFonts w:ascii="GHEA Grapalat" w:hAnsi="GHEA Grapalat"/>
                <w:color w:val="191919"/>
                <w:sz w:val="24"/>
                <w:szCs w:val="24"/>
                <w:shd w:val="clear" w:color="auto" w:fill="FFFFFF"/>
                <w:lang w:val="hy-AM"/>
              </w:rPr>
              <w:t xml:space="preserve"> </w:t>
            </w:r>
            <w:r w:rsidRPr="00D61FC2">
              <w:rPr>
                <w:rFonts w:ascii="GHEA Grapalat" w:hAnsi="GHEA Grapalat" w:cs="Sylfaen"/>
                <w:color w:val="191919"/>
                <w:sz w:val="24"/>
                <w:szCs w:val="24"/>
                <w:shd w:val="clear" w:color="auto" w:fill="FFFFFF"/>
                <w:lang w:val="hy-AM"/>
              </w:rPr>
              <w:t>կատարումը</w:t>
            </w:r>
            <w:r w:rsidRPr="00D61FC2">
              <w:rPr>
                <w:rFonts w:ascii="GHEA Grapalat" w:hAnsi="GHEA Grapalat"/>
                <w:color w:val="191919"/>
                <w:sz w:val="24"/>
                <w:szCs w:val="24"/>
                <w:shd w:val="clear" w:color="auto" w:fill="FFFFFF"/>
                <w:lang w:val="hy-AM"/>
              </w:rPr>
              <w:t xml:space="preserve"> </w:t>
            </w:r>
            <w:proofErr w:type="spellStart"/>
            <w:r>
              <w:rPr>
                <w:rFonts w:ascii="GHEA Grapalat" w:hAnsi="GHEA Grapalat"/>
                <w:color w:val="191919"/>
                <w:sz w:val="24"/>
                <w:szCs w:val="24"/>
                <w:shd w:val="clear" w:color="auto" w:fill="FFFFFF"/>
              </w:rPr>
              <w:t>կարող</w:t>
            </w:r>
            <w:proofErr w:type="spellEnd"/>
            <w:r w:rsidRPr="006234AA">
              <w:rPr>
                <w:rFonts w:ascii="GHEA Grapalat" w:hAnsi="GHEA Grapalat"/>
                <w:color w:val="191919"/>
                <w:sz w:val="24"/>
                <w:szCs w:val="24"/>
                <w:shd w:val="clear" w:color="auto" w:fill="FFFFFF"/>
                <w:lang w:val="fr-FR"/>
              </w:rPr>
              <w:t xml:space="preserve"> </w:t>
            </w:r>
            <w:r>
              <w:rPr>
                <w:rFonts w:ascii="GHEA Grapalat" w:hAnsi="GHEA Grapalat"/>
                <w:color w:val="191919"/>
                <w:sz w:val="24"/>
                <w:szCs w:val="24"/>
                <w:shd w:val="clear" w:color="auto" w:fill="FFFFFF"/>
              </w:rPr>
              <w:t>է</w:t>
            </w:r>
            <w:r w:rsidRPr="006234AA">
              <w:rPr>
                <w:rFonts w:ascii="GHEA Grapalat" w:hAnsi="GHEA Grapalat"/>
                <w:color w:val="191919"/>
                <w:sz w:val="24"/>
                <w:szCs w:val="24"/>
                <w:shd w:val="clear" w:color="auto" w:fill="FFFFFF"/>
                <w:lang w:val="fr-FR"/>
              </w:rPr>
              <w:t xml:space="preserve"> </w:t>
            </w:r>
            <w:proofErr w:type="spellStart"/>
            <w:r>
              <w:rPr>
                <w:rFonts w:ascii="GHEA Grapalat" w:hAnsi="GHEA Grapalat" w:cs="Sylfaen"/>
                <w:color w:val="191919"/>
                <w:sz w:val="24"/>
                <w:szCs w:val="24"/>
                <w:shd w:val="clear" w:color="auto" w:fill="FFFFFF"/>
              </w:rPr>
              <w:t>հանգեցնել</w:t>
            </w:r>
            <w:proofErr w:type="spellEnd"/>
            <w:r w:rsidRPr="00D61FC2">
              <w:rPr>
                <w:rFonts w:ascii="GHEA Grapalat" w:hAnsi="GHEA Grapalat" w:cs="Sylfaen"/>
                <w:color w:val="191919"/>
                <w:sz w:val="24"/>
                <w:szCs w:val="24"/>
                <w:shd w:val="clear" w:color="auto" w:fill="FFFFFF"/>
                <w:lang w:val="hy-AM"/>
              </w:rPr>
              <w:t xml:space="preserve"> խնդի</w:t>
            </w:r>
            <w:proofErr w:type="spellStart"/>
            <w:r>
              <w:rPr>
                <w:rFonts w:ascii="GHEA Grapalat" w:hAnsi="GHEA Grapalat" w:cs="Sylfaen"/>
                <w:color w:val="191919"/>
                <w:sz w:val="24"/>
                <w:szCs w:val="24"/>
                <w:shd w:val="clear" w:color="auto" w:fill="FFFFFF"/>
              </w:rPr>
              <w:t>րների</w:t>
            </w:r>
            <w:proofErr w:type="spellEnd"/>
            <w:r w:rsidRPr="00D61FC2">
              <w:rPr>
                <w:rFonts w:ascii="GHEA Grapalat" w:hAnsi="GHEA Grapalat"/>
                <w:color w:val="191919"/>
                <w:sz w:val="24"/>
                <w:szCs w:val="24"/>
                <w:shd w:val="clear" w:color="auto" w:fill="FFFFFF"/>
                <w:lang w:val="hy-AM"/>
              </w:rPr>
              <w:t>:</w:t>
            </w:r>
            <w:r w:rsidRPr="00D61FC2">
              <w:rPr>
                <w:rFonts w:ascii="GHEA Grapalat" w:hAnsi="GHEA Grapalat"/>
                <w:sz w:val="24"/>
                <w:szCs w:val="24"/>
                <w:lang w:val="hy-AM"/>
              </w:rPr>
              <w:t xml:space="preserve"> </w:t>
            </w:r>
            <w:r w:rsidRPr="00D61FC2">
              <w:rPr>
                <w:rFonts w:ascii="GHEA Grapalat" w:hAnsi="GHEA Grapalat" w:cs="Arial"/>
                <w:bCs/>
                <w:sz w:val="24"/>
                <w:szCs w:val="24"/>
                <w:lang w:val="hy-AM"/>
              </w:rPr>
              <w:t xml:space="preserve">Այդ առումով, նախագծի հիմնավորումից պարզ չեն </w:t>
            </w:r>
            <w:r w:rsidRPr="00D61FC2">
              <w:rPr>
                <w:rFonts w:ascii="GHEA Grapalat" w:hAnsi="GHEA Grapalat"/>
                <w:color w:val="191919"/>
                <w:sz w:val="24"/>
                <w:szCs w:val="24"/>
                <w:shd w:val="clear" w:color="auto" w:fill="FFFFFF"/>
                <w:lang w:val="hy-AM"/>
              </w:rPr>
              <w:t>գ</w:t>
            </w:r>
            <w:r w:rsidRPr="00D61FC2">
              <w:rPr>
                <w:rFonts w:ascii="GHEA Grapalat" w:hAnsi="GHEA Grapalat"/>
                <w:color w:val="000000"/>
                <w:sz w:val="24"/>
                <w:szCs w:val="24"/>
                <w:shd w:val="clear" w:color="auto" w:fill="FFFFFF"/>
                <w:lang w:val="hy-AM"/>
              </w:rPr>
              <w:t>նման գործընթացի առանձնահատկությունները</w:t>
            </w:r>
            <w:r w:rsidRPr="00D61FC2">
              <w:rPr>
                <w:rFonts w:ascii="GHEA Grapalat" w:hAnsi="GHEA Grapalat" w:cs="Arial"/>
                <w:bCs/>
                <w:sz w:val="24"/>
                <w:szCs w:val="24"/>
                <w:lang w:val="hy-AM"/>
              </w:rPr>
              <w:t>, որոնցով պայմանավորված նախատեսվում է նախագծով նոր կարգավորումներ սահմանել:</w:t>
            </w:r>
          </w:p>
          <w:p w:rsidR="00A942DD" w:rsidRPr="008C58E5" w:rsidRDefault="008C58E5" w:rsidP="008C58E5">
            <w:pPr>
              <w:spacing w:after="0" w:line="360" w:lineRule="auto"/>
              <w:ind w:firstLine="720"/>
              <w:jc w:val="both"/>
              <w:rPr>
                <w:rFonts w:ascii="GHEA Grapalat" w:hAnsi="GHEA Grapalat" w:cs="Sylfaen"/>
                <w:sz w:val="24"/>
                <w:szCs w:val="24"/>
                <w:lang w:val="hy-AM"/>
              </w:rPr>
            </w:pPr>
            <w:r w:rsidRPr="00D61FC2">
              <w:rPr>
                <w:rFonts w:ascii="GHEA Grapalat" w:eastAsia="MS Mincho" w:hAnsi="GHEA Grapalat" w:cs="MS Mincho"/>
                <w:sz w:val="24"/>
                <w:szCs w:val="24"/>
                <w:lang w:val="hy-AM"/>
              </w:rPr>
              <w:t xml:space="preserve">Ելնելով վերոգրյալից նախագծի հիմնավորումն անհրաժեշտ է լրամշակել՝ հաշվի առնելով վերոնշյալ նկատառումները և ներկայացնել </w:t>
            </w:r>
            <w:r w:rsidRPr="00D61FC2">
              <w:rPr>
                <w:rFonts w:ascii="GHEA Grapalat" w:hAnsi="GHEA Grapalat"/>
                <w:sz w:val="24"/>
                <w:szCs w:val="24"/>
                <w:lang w:val="hy-AM"/>
              </w:rPr>
              <w:t>«Նորմատիվ ի</w:t>
            </w:r>
            <w:r w:rsidRPr="00D61FC2">
              <w:rPr>
                <w:rFonts w:ascii="GHEA Grapalat" w:hAnsi="GHEA Grapalat" w:cs="Sylfaen"/>
                <w:sz w:val="24"/>
                <w:szCs w:val="24"/>
                <w:lang w:val="hy-AM"/>
              </w:rPr>
              <w:t>րավական</w:t>
            </w:r>
            <w:r w:rsidRPr="00D61FC2">
              <w:rPr>
                <w:rFonts w:ascii="GHEA Grapalat" w:hAnsi="GHEA Grapalat"/>
                <w:sz w:val="24"/>
                <w:szCs w:val="24"/>
                <w:lang w:val="hy-AM"/>
              </w:rPr>
              <w:t xml:space="preserve"> </w:t>
            </w:r>
            <w:r w:rsidRPr="00D61FC2">
              <w:rPr>
                <w:rFonts w:ascii="GHEA Grapalat" w:hAnsi="GHEA Grapalat" w:cs="Sylfaen"/>
                <w:sz w:val="24"/>
                <w:szCs w:val="24"/>
                <w:lang w:val="hy-AM"/>
              </w:rPr>
              <w:t>ակտերի</w:t>
            </w:r>
            <w:r w:rsidRPr="00D61FC2">
              <w:rPr>
                <w:rFonts w:ascii="GHEA Grapalat" w:hAnsi="GHEA Grapalat"/>
                <w:sz w:val="24"/>
                <w:szCs w:val="24"/>
                <w:lang w:val="hy-AM"/>
              </w:rPr>
              <w:t xml:space="preserve"> </w:t>
            </w:r>
            <w:r w:rsidRPr="00D61FC2">
              <w:rPr>
                <w:rFonts w:ascii="GHEA Grapalat" w:hAnsi="GHEA Grapalat" w:cs="Sylfaen"/>
                <w:sz w:val="24"/>
                <w:szCs w:val="24"/>
                <w:lang w:val="hy-AM"/>
              </w:rPr>
              <w:t>մասին</w:t>
            </w:r>
            <w:r w:rsidRPr="00D61FC2">
              <w:rPr>
                <w:rFonts w:ascii="GHEA Grapalat" w:hAnsi="GHEA Grapalat"/>
                <w:sz w:val="24"/>
                <w:szCs w:val="24"/>
                <w:lang w:val="hy-AM"/>
              </w:rPr>
              <w:t xml:space="preserve">» </w:t>
            </w:r>
            <w:r w:rsidRPr="00D61FC2">
              <w:rPr>
                <w:rFonts w:ascii="GHEA Grapalat" w:hAnsi="GHEA Grapalat" w:cs="Sylfaen"/>
                <w:sz w:val="24"/>
                <w:szCs w:val="24"/>
                <w:lang w:val="hy-AM"/>
              </w:rPr>
              <w:t>Հայաստանի</w:t>
            </w:r>
            <w:r w:rsidRPr="00D61FC2">
              <w:rPr>
                <w:rFonts w:ascii="GHEA Grapalat" w:hAnsi="GHEA Grapalat"/>
                <w:sz w:val="24"/>
                <w:szCs w:val="24"/>
                <w:lang w:val="hy-AM"/>
              </w:rPr>
              <w:t xml:space="preserve"> </w:t>
            </w:r>
            <w:r w:rsidRPr="00D61FC2">
              <w:rPr>
                <w:rFonts w:ascii="GHEA Grapalat" w:hAnsi="GHEA Grapalat" w:cs="Sylfaen"/>
                <w:sz w:val="24"/>
                <w:szCs w:val="24"/>
                <w:lang w:val="hy-AM"/>
              </w:rPr>
              <w:t>Հանրապետության</w:t>
            </w:r>
            <w:r w:rsidRPr="00D61FC2">
              <w:rPr>
                <w:rFonts w:ascii="GHEA Grapalat" w:hAnsi="GHEA Grapalat"/>
                <w:sz w:val="24"/>
                <w:szCs w:val="24"/>
                <w:lang w:val="hy-AM"/>
              </w:rPr>
              <w:t xml:space="preserve"> </w:t>
            </w:r>
            <w:r w:rsidRPr="00D61FC2">
              <w:rPr>
                <w:rFonts w:ascii="GHEA Grapalat" w:hAnsi="GHEA Grapalat" w:cs="Sylfaen"/>
                <w:sz w:val="24"/>
                <w:szCs w:val="24"/>
                <w:lang w:val="hy-AM"/>
              </w:rPr>
              <w:lastRenderedPageBreak/>
              <w:t xml:space="preserve">օրենքի 6-րդ հոդվածի 5-րդ մասի պահանջներին համապատասխան </w:t>
            </w:r>
            <w:r w:rsidRPr="00D61FC2">
              <w:rPr>
                <w:rFonts w:ascii="GHEA Grapalat" w:hAnsi="GHEA Grapalat" w:cs="Sylfaen"/>
                <w:color w:val="191919"/>
                <w:sz w:val="24"/>
                <w:szCs w:val="24"/>
                <w:shd w:val="clear" w:color="auto" w:fill="FFFFFF"/>
                <w:lang w:val="hy-AM"/>
              </w:rPr>
              <w:t xml:space="preserve">հիմնավորում, որը </w:t>
            </w:r>
            <w:r w:rsidRPr="00D61FC2">
              <w:rPr>
                <w:rFonts w:ascii="GHEA Grapalat" w:hAnsi="GHEA Grapalat"/>
                <w:sz w:val="24"/>
                <w:szCs w:val="24"/>
                <w:lang w:val="hy-AM"/>
              </w:rPr>
              <w:t xml:space="preserve">հնարավորություն կտա լիարժեք կերպով գնահատելու նախագծով առաջարկվող կարգավորումը: </w:t>
            </w:r>
            <w:r w:rsidRPr="00D61FC2">
              <w:rPr>
                <w:rFonts w:ascii="GHEA Grapalat" w:hAnsi="GHEA Grapalat"/>
                <w:color w:val="000000"/>
                <w:sz w:val="24"/>
                <w:szCs w:val="24"/>
                <w:shd w:val="clear" w:color="auto" w:fill="FFFFFF"/>
                <w:lang w:val="hy-AM"/>
              </w:rPr>
              <w:t xml:space="preserve">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w:t>
            </w:r>
            <w:r w:rsidR="00050315" w:rsidRPr="00890705">
              <w:rPr>
                <w:rFonts w:ascii="GHEA Grapalat" w:hAnsi="GHEA Grapalat" w:cs="Sylfaen"/>
                <w:lang w:val="hy-AM"/>
              </w:rPr>
              <w:t xml:space="preserve"> </w:t>
            </w:r>
          </w:p>
        </w:tc>
        <w:tc>
          <w:tcPr>
            <w:tcW w:w="3305" w:type="dxa"/>
            <w:tcBorders>
              <w:top w:val="single" w:sz="4" w:space="0" w:color="auto"/>
              <w:left w:val="single" w:sz="4" w:space="0" w:color="auto"/>
              <w:bottom w:val="single" w:sz="4" w:space="0" w:color="auto"/>
            </w:tcBorders>
          </w:tcPr>
          <w:p w:rsidR="004A6FC1" w:rsidRDefault="004247F2" w:rsidP="003503EF">
            <w:pPr>
              <w:widowControl w:val="0"/>
              <w:tabs>
                <w:tab w:val="left" w:pos="4536"/>
              </w:tabs>
              <w:spacing w:after="0" w:line="360" w:lineRule="auto"/>
              <w:jc w:val="center"/>
              <w:textAlignment w:val="baseline"/>
              <w:rPr>
                <w:rFonts w:ascii="GHEA Grapalat" w:hAnsi="GHEA Grapalat" w:cs="Sylfaen"/>
                <w:color w:val="000000"/>
                <w:lang w:val="hy-AM"/>
              </w:rPr>
            </w:pPr>
            <w:r w:rsidRPr="00890705">
              <w:rPr>
                <w:rFonts w:ascii="GHEA Grapalat" w:hAnsi="GHEA Grapalat" w:cs="Sylfaen"/>
                <w:color w:val="000000"/>
                <w:lang w:val="hy-AM"/>
              </w:rPr>
              <w:lastRenderedPageBreak/>
              <w:t>Ընդունվել է:</w:t>
            </w:r>
          </w:p>
          <w:p w:rsidR="003503EF" w:rsidRPr="003503EF" w:rsidRDefault="003503EF" w:rsidP="003503EF">
            <w:pPr>
              <w:widowControl w:val="0"/>
              <w:tabs>
                <w:tab w:val="left" w:pos="4536"/>
              </w:tabs>
              <w:spacing w:after="0" w:line="360" w:lineRule="auto"/>
              <w:jc w:val="center"/>
              <w:textAlignment w:val="baseline"/>
              <w:rPr>
                <w:rFonts w:ascii="GHEA Grapalat" w:hAnsi="GHEA Grapalat" w:cs="Sylfaen"/>
                <w:color w:val="000000"/>
              </w:rPr>
            </w:pPr>
            <w:proofErr w:type="spellStart"/>
            <w:r>
              <w:rPr>
                <w:rFonts w:ascii="GHEA Grapalat" w:hAnsi="GHEA Grapalat" w:cs="Sylfaen"/>
                <w:color w:val="000000"/>
              </w:rPr>
              <w:t>Որոշման</w:t>
            </w:r>
            <w:proofErr w:type="spellEnd"/>
            <w:r>
              <w:rPr>
                <w:rFonts w:ascii="GHEA Grapalat" w:hAnsi="GHEA Grapalat" w:cs="Sylfaen"/>
                <w:color w:val="000000"/>
              </w:rPr>
              <w:t xml:space="preserve"> </w:t>
            </w:r>
            <w:proofErr w:type="spellStart"/>
            <w:r>
              <w:rPr>
                <w:rFonts w:ascii="GHEA Grapalat" w:hAnsi="GHEA Grapalat" w:cs="Sylfaen"/>
                <w:color w:val="000000"/>
              </w:rPr>
              <w:t>նախագծին</w:t>
            </w:r>
            <w:proofErr w:type="spellEnd"/>
            <w:r>
              <w:rPr>
                <w:rFonts w:ascii="GHEA Grapalat" w:hAnsi="GHEA Grapalat" w:cs="Sylfaen"/>
                <w:color w:val="000000"/>
              </w:rPr>
              <w:t xml:space="preserve"> </w:t>
            </w:r>
            <w:proofErr w:type="spellStart"/>
            <w:r>
              <w:rPr>
                <w:rFonts w:ascii="GHEA Grapalat" w:hAnsi="GHEA Grapalat" w:cs="Sylfaen"/>
                <w:color w:val="000000"/>
              </w:rPr>
              <w:t>կից</w:t>
            </w:r>
            <w:proofErr w:type="spellEnd"/>
            <w:r>
              <w:rPr>
                <w:rFonts w:ascii="GHEA Grapalat" w:hAnsi="GHEA Grapalat" w:cs="Sylfaen"/>
                <w:color w:val="000000"/>
              </w:rPr>
              <w:t xml:space="preserve"> </w:t>
            </w:r>
            <w:proofErr w:type="spellStart"/>
            <w:r>
              <w:rPr>
                <w:rFonts w:ascii="GHEA Grapalat" w:hAnsi="GHEA Grapalat" w:cs="Sylfaen"/>
                <w:color w:val="000000"/>
              </w:rPr>
              <w:t>հիմնավորումը</w:t>
            </w:r>
            <w:proofErr w:type="spellEnd"/>
            <w:r>
              <w:rPr>
                <w:rFonts w:ascii="GHEA Grapalat" w:hAnsi="GHEA Grapalat" w:cs="Sylfaen"/>
                <w:color w:val="000000"/>
              </w:rPr>
              <w:t xml:space="preserve"> </w:t>
            </w:r>
            <w:proofErr w:type="spellStart"/>
            <w:r>
              <w:rPr>
                <w:rFonts w:ascii="GHEA Grapalat" w:hAnsi="GHEA Grapalat" w:cs="Sylfaen"/>
                <w:color w:val="000000"/>
              </w:rPr>
              <w:t>խմբագրվել</w:t>
            </w:r>
            <w:proofErr w:type="spellEnd"/>
            <w:r>
              <w:rPr>
                <w:rFonts w:ascii="GHEA Grapalat" w:hAnsi="GHEA Grapalat" w:cs="Sylfaen"/>
                <w:color w:val="000000"/>
              </w:rPr>
              <w:t xml:space="preserve"> և </w:t>
            </w:r>
            <w:proofErr w:type="spellStart"/>
            <w:r>
              <w:rPr>
                <w:rFonts w:ascii="GHEA Grapalat" w:hAnsi="GHEA Grapalat" w:cs="Sylfaen"/>
                <w:color w:val="000000"/>
              </w:rPr>
              <w:t>լրամշ</w:t>
            </w:r>
            <w:bookmarkStart w:id="0" w:name="_GoBack"/>
            <w:bookmarkEnd w:id="0"/>
            <w:r>
              <w:rPr>
                <w:rFonts w:ascii="GHEA Grapalat" w:hAnsi="GHEA Grapalat" w:cs="Sylfaen"/>
                <w:color w:val="000000"/>
              </w:rPr>
              <w:t>ակվել</w:t>
            </w:r>
            <w:proofErr w:type="spellEnd"/>
            <w:r>
              <w:rPr>
                <w:rFonts w:ascii="GHEA Grapalat" w:hAnsi="GHEA Grapalat" w:cs="Sylfaen"/>
                <w:color w:val="000000"/>
              </w:rPr>
              <w:t xml:space="preserve"> է</w:t>
            </w:r>
          </w:p>
        </w:tc>
      </w:tr>
      <w:tr w:rsidR="00A942DD" w:rsidRPr="00890705" w:rsidTr="0092352E">
        <w:trPr>
          <w:trHeight w:val="877"/>
        </w:trPr>
        <w:tc>
          <w:tcPr>
            <w:tcW w:w="2836" w:type="dxa"/>
            <w:tcBorders>
              <w:top w:val="single" w:sz="4" w:space="0" w:color="auto"/>
              <w:bottom w:val="single" w:sz="4" w:space="0" w:color="auto"/>
              <w:right w:val="single" w:sz="4" w:space="0" w:color="auto"/>
            </w:tcBorders>
          </w:tcPr>
          <w:p w:rsidR="00A942DD" w:rsidRPr="00890705" w:rsidRDefault="00A942DD"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lastRenderedPageBreak/>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A83473" w:rsidRPr="005F545F" w:rsidRDefault="00A83473" w:rsidP="00A83473">
            <w:pPr>
              <w:spacing w:line="360" w:lineRule="auto"/>
              <w:ind w:left="142" w:firstLine="436"/>
              <w:contextualSpacing/>
              <w:jc w:val="both"/>
              <w:rPr>
                <w:rFonts w:ascii="GHEA Grapalat" w:hAnsi="GHEA Grapalat"/>
                <w:sz w:val="24"/>
                <w:szCs w:val="24"/>
                <w:lang w:val="fr-FR"/>
              </w:rPr>
            </w:pPr>
            <w:proofErr w:type="spellStart"/>
            <w:proofErr w:type="gramStart"/>
            <w:r>
              <w:rPr>
                <w:rFonts w:ascii="GHEA Grapalat" w:hAnsi="GHEA Grapalat"/>
                <w:sz w:val="24"/>
                <w:szCs w:val="24"/>
              </w:rPr>
              <w:t>նկատի</w:t>
            </w:r>
            <w:proofErr w:type="spellEnd"/>
            <w:proofErr w:type="gramEnd"/>
            <w:r>
              <w:rPr>
                <w:rFonts w:ascii="GHEA Grapalat" w:hAnsi="GHEA Grapalat"/>
                <w:sz w:val="24"/>
                <w:szCs w:val="24"/>
              </w:rPr>
              <w:t xml:space="preserve"> </w:t>
            </w:r>
            <w:proofErr w:type="spellStart"/>
            <w:r>
              <w:rPr>
                <w:rFonts w:ascii="GHEA Grapalat" w:hAnsi="GHEA Grapalat"/>
                <w:sz w:val="24"/>
                <w:szCs w:val="24"/>
              </w:rPr>
              <w:t>ունենալով</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նախագծում</w:t>
            </w:r>
            <w:proofErr w:type="spellEnd"/>
            <w:r>
              <w:rPr>
                <w:rFonts w:ascii="GHEA Grapalat" w:hAnsi="GHEA Grapalat"/>
                <w:sz w:val="24"/>
                <w:szCs w:val="24"/>
              </w:rPr>
              <w:t xml:space="preserve"> </w:t>
            </w:r>
            <w:proofErr w:type="spellStart"/>
            <w:r>
              <w:rPr>
                <w:rFonts w:ascii="GHEA Grapalat" w:hAnsi="GHEA Grapalat"/>
                <w:sz w:val="24"/>
                <w:szCs w:val="24"/>
              </w:rPr>
              <w:t>նշված</w:t>
            </w:r>
            <w:proofErr w:type="spellEnd"/>
            <w:r>
              <w:rPr>
                <w:rFonts w:ascii="GHEA Grapalat" w:hAnsi="GHEA Grapalat"/>
                <w:sz w:val="24"/>
                <w:szCs w:val="24"/>
              </w:rPr>
              <w:t xml:space="preserve"> </w:t>
            </w:r>
            <w:proofErr w:type="spellStart"/>
            <w:r>
              <w:rPr>
                <w:rFonts w:ascii="GHEA Grapalat" w:hAnsi="GHEA Grapalat"/>
                <w:sz w:val="24"/>
                <w:szCs w:val="24"/>
              </w:rPr>
              <w:t>գնման</w:t>
            </w:r>
            <w:proofErr w:type="spellEnd"/>
            <w:r>
              <w:rPr>
                <w:rFonts w:ascii="GHEA Grapalat" w:hAnsi="GHEA Grapalat"/>
                <w:sz w:val="24"/>
                <w:szCs w:val="24"/>
              </w:rPr>
              <w:t xml:space="preserve"> </w:t>
            </w:r>
            <w:proofErr w:type="spellStart"/>
            <w:r>
              <w:rPr>
                <w:rFonts w:ascii="GHEA Grapalat" w:hAnsi="GHEA Grapalat"/>
                <w:sz w:val="24"/>
                <w:szCs w:val="24"/>
              </w:rPr>
              <w:t>ընթացակարգը</w:t>
            </w:r>
            <w:proofErr w:type="spellEnd"/>
            <w:r>
              <w:rPr>
                <w:rFonts w:ascii="GHEA Grapalat" w:hAnsi="GHEA Grapalat"/>
                <w:sz w:val="24"/>
                <w:szCs w:val="24"/>
              </w:rPr>
              <w:t xml:space="preserve"> </w:t>
            </w:r>
            <w:proofErr w:type="spellStart"/>
            <w:r>
              <w:rPr>
                <w:rFonts w:ascii="GHEA Grapalat" w:hAnsi="GHEA Grapalat"/>
                <w:sz w:val="24"/>
                <w:szCs w:val="24"/>
              </w:rPr>
              <w:t>կազմակերպվել</w:t>
            </w:r>
            <w:proofErr w:type="spellEnd"/>
            <w:r>
              <w:rPr>
                <w:rFonts w:ascii="GHEA Grapalat" w:hAnsi="GHEA Grapalat"/>
                <w:sz w:val="24"/>
                <w:szCs w:val="24"/>
              </w:rPr>
              <w:t xml:space="preserve"> է՝  </w:t>
            </w:r>
            <w:proofErr w:type="spellStart"/>
            <w:r>
              <w:rPr>
                <w:rFonts w:ascii="GHEA Grapalat" w:hAnsi="GHEA Grapalat"/>
                <w:sz w:val="24"/>
                <w:szCs w:val="24"/>
              </w:rPr>
              <w:t>հիմք</w:t>
            </w:r>
            <w:proofErr w:type="spellEnd"/>
            <w:r>
              <w:rPr>
                <w:rFonts w:ascii="GHEA Grapalat" w:hAnsi="GHEA Grapalat"/>
                <w:sz w:val="24"/>
                <w:szCs w:val="24"/>
              </w:rPr>
              <w:t xml:space="preserve"> </w:t>
            </w:r>
            <w:proofErr w:type="spellStart"/>
            <w:r>
              <w:rPr>
                <w:rFonts w:ascii="GHEA Grapalat" w:hAnsi="GHEA Grapalat"/>
                <w:sz w:val="24"/>
                <w:szCs w:val="24"/>
              </w:rPr>
              <w:t>ընդունելով</w:t>
            </w:r>
            <w:proofErr w:type="spellEnd"/>
            <w:r>
              <w:rPr>
                <w:rFonts w:ascii="GHEA Grapalat" w:hAnsi="GHEA Grapalat"/>
                <w:sz w:val="24"/>
                <w:szCs w:val="24"/>
              </w:rPr>
              <w:t xml:space="preserve"> ՀՀ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11/02/2011թ. </w:t>
            </w:r>
            <w:proofErr w:type="spellStart"/>
            <w:r>
              <w:rPr>
                <w:rFonts w:ascii="GHEA Grapalat" w:hAnsi="GHEA Grapalat"/>
                <w:sz w:val="24"/>
                <w:szCs w:val="24"/>
              </w:rPr>
              <w:t>թիվ</w:t>
            </w:r>
            <w:proofErr w:type="spellEnd"/>
            <w:r>
              <w:rPr>
                <w:rFonts w:ascii="GHEA Grapalat" w:hAnsi="GHEA Grapalat"/>
                <w:sz w:val="24"/>
                <w:szCs w:val="24"/>
              </w:rPr>
              <w:t xml:space="preserve"> 168-Ն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w:t>
            </w:r>
            <w:proofErr w:type="spellStart"/>
            <w:r>
              <w:rPr>
                <w:rFonts w:ascii="GHEA Grapalat" w:hAnsi="GHEA Grapalat"/>
                <w:sz w:val="24"/>
                <w:szCs w:val="24"/>
              </w:rPr>
              <w:t>որոշմամբ</w:t>
            </w:r>
            <w:proofErr w:type="spellEnd"/>
            <w:r>
              <w:rPr>
                <w:rFonts w:ascii="GHEA Grapalat" w:hAnsi="GHEA Grapalat"/>
                <w:sz w:val="24"/>
                <w:szCs w:val="24"/>
              </w:rPr>
              <w:t xml:space="preserve"> </w:t>
            </w:r>
            <w:proofErr w:type="spellStart"/>
            <w:r>
              <w:rPr>
                <w:rFonts w:ascii="GHEA Grapalat" w:hAnsi="GHEA Grapalat"/>
                <w:sz w:val="24"/>
                <w:szCs w:val="24"/>
              </w:rPr>
              <w:t>հաստատված</w:t>
            </w:r>
            <w:proofErr w:type="spellEnd"/>
            <w:r>
              <w:rPr>
                <w:rFonts w:ascii="GHEA Grapalat" w:hAnsi="GHEA Grapalat"/>
                <w:sz w:val="24"/>
                <w:szCs w:val="24"/>
              </w:rPr>
              <w:t xml:space="preserve"> </w:t>
            </w:r>
            <w:proofErr w:type="spellStart"/>
            <w:r>
              <w:rPr>
                <w:rFonts w:ascii="GHEA Grapalat" w:hAnsi="GHEA Grapalat"/>
                <w:sz w:val="24"/>
                <w:szCs w:val="24"/>
              </w:rPr>
              <w:t>Գնումների</w:t>
            </w:r>
            <w:proofErr w:type="spellEnd"/>
            <w:r>
              <w:rPr>
                <w:rFonts w:ascii="GHEA Grapalat" w:hAnsi="GHEA Grapalat"/>
                <w:sz w:val="24"/>
                <w:szCs w:val="24"/>
              </w:rPr>
              <w:t xml:space="preserve"> </w:t>
            </w:r>
            <w:proofErr w:type="spellStart"/>
            <w:r>
              <w:rPr>
                <w:rFonts w:ascii="GHEA Grapalat" w:hAnsi="GHEA Grapalat"/>
                <w:sz w:val="24"/>
                <w:szCs w:val="24"/>
              </w:rPr>
              <w:t>գործընթացի</w:t>
            </w:r>
            <w:proofErr w:type="spellEnd"/>
            <w:r>
              <w:rPr>
                <w:rFonts w:ascii="GHEA Grapalat" w:hAnsi="GHEA Grapalat"/>
                <w:sz w:val="24"/>
                <w:szCs w:val="24"/>
              </w:rPr>
              <w:t xml:space="preserve"> </w:t>
            </w:r>
            <w:proofErr w:type="spellStart"/>
            <w:r>
              <w:rPr>
                <w:rFonts w:ascii="GHEA Grapalat" w:hAnsi="GHEA Grapalat"/>
                <w:sz w:val="24"/>
                <w:szCs w:val="24"/>
              </w:rPr>
              <w:t>կազմակերպման</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sz w:val="24"/>
                <w:szCs w:val="24"/>
              </w:rPr>
              <w:t xml:space="preserve"> </w:t>
            </w:r>
            <w:proofErr w:type="spellStart"/>
            <w:r>
              <w:rPr>
                <w:rFonts w:ascii="GHEA Grapalat" w:hAnsi="GHEA Grapalat"/>
                <w:sz w:val="24"/>
                <w:szCs w:val="24"/>
              </w:rPr>
              <w:t>կարգի</w:t>
            </w:r>
            <w:proofErr w:type="spellEnd"/>
            <w:r>
              <w:rPr>
                <w:rFonts w:ascii="GHEA Grapalat" w:hAnsi="GHEA Grapalat"/>
                <w:sz w:val="24"/>
                <w:szCs w:val="24"/>
              </w:rPr>
              <w:t xml:space="preserve"> </w:t>
            </w:r>
            <w:proofErr w:type="spellStart"/>
            <w:r>
              <w:rPr>
                <w:rFonts w:ascii="GHEA Grapalat" w:hAnsi="GHEA Grapalat"/>
                <w:sz w:val="24"/>
                <w:szCs w:val="24"/>
              </w:rPr>
              <w:t>պահանջները</w:t>
            </w:r>
            <w:proofErr w:type="spellEnd"/>
            <w:r>
              <w:rPr>
                <w:rFonts w:ascii="GHEA Grapalat" w:hAnsi="GHEA Grapalat"/>
                <w:sz w:val="24"/>
                <w:szCs w:val="24"/>
              </w:rPr>
              <w:t xml:space="preserve">, </w:t>
            </w:r>
            <w:proofErr w:type="spellStart"/>
            <w:r>
              <w:rPr>
                <w:rFonts w:ascii="GHEA Grapalat" w:hAnsi="GHEA Grapalat"/>
                <w:sz w:val="24"/>
                <w:szCs w:val="24"/>
              </w:rPr>
              <w:t>ուստի</w:t>
            </w:r>
            <w:proofErr w:type="spellEnd"/>
            <w:r>
              <w:rPr>
                <w:rFonts w:ascii="GHEA Grapalat" w:hAnsi="GHEA Grapalat"/>
                <w:sz w:val="24"/>
                <w:szCs w:val="24"/>
              </w:rPr>
              <w:t xml:space="preserve"> </w:t>
            </w:r>
            <w:proofErr w:type="spellStart"/>
            <w:r>
              <w:rPr>
                <w:rFonts w:ascii="GHEA Grapalat" w:hAnsi="GHEA Grapalat"/>
                <w:sz w:val="24"/>
                <w:szCs w:val="24"/>
              </w:rPr>
              <w:t>անհրաժեշտ</w:t>
            </w:r>
            <w:proofErr w:type="spellEnd"/>
            <w:r>
              <w:rPr>
                <w:rFonts w:ascii="GHEA Grapalat" w:hAnsi="GHEA Grapalat"/>
                <w:sz w:val="24"/>
                <w:szCs w:val="24"/>
              </w:rPr>
              <w:t xml:space="preserve"> է </w:t>
            </w:r>
            <w:proofErr w:type="spellStart"/>
            <w:r>
              <w:rPr>
                <w:rFonts w:ascii="GHEA Grapalat" w:hAnsi="GHEA Grapalat"/>
                <w:sz w:val="24"/>
                <w:szCs w:val="24"/>
              </w:rPr>
              <w:t>նախագծի</w:t>
            </w:r>
            <w:proofErr w:type="spellEnd"/>
            <w:r>
              <w:rPr>
                <w:rFonts w:ascii="GHEA Grapalat" w:hAnsi="GHEA Grapalat"/>
                <w:sz w:val="24"/>
                <w:szCs w:val="24"/>
              </w:rPr>
              <w:t xml:space="preserve"> 1-ին </w:t>
            </w:r>
            <w:proofErr w:type="spellStart"/>
            <w:r>
              <w:rPr>
                <w:rFonts w:ascii="GHEA Grapalat" w:hAnsi="GHEA Grapalat"/>
                <w:sz w:val="24"/>
                <w:szCs w:val="24"/>
              </w:rPr>
              <w:t>կետում</w:t>
            </w:r>
            <w:proofErr w:type="spellEnd"/>
            <w:r>
              <w:rPr>
                <w:rFonts w:ascii="GHEA Grapalat" w:hAnsi="GHEA Grapalat"/>
                <w:sz w:val="24"/>
                <w:szCs w:val="24"/>
              </w:rPr>
              <w:t xml:space="preserve"> …. </w:t>
            </w:r>
            <w:r w:rsidRPr="00196B6D">
              <w:rPr>
                <w:rFonts w:ascii="GHEA Grapalat" w:hAnsi="GHEA Grapalat"/>
                <w:color w:val="000000"/>
                <w:sz w:val="24"/>
                <w:szCs w:val="24"/>
                <w:shd w:val="clear" w:color="auto" w:fill="FFFFFF"/>
              </w:rPr>
              <w:t xml:space="preserve">2017 </w:t>
            </w:r>
            <w:proofErr w:type="spellStart"/>
            <w:r w:rsidRPr="00196B6D">
              <w:rPr>
                <w:rFonts w:ascii="GHEA Grapalat" w:hAnsi="GHEA Grapalat"/>
                <w:color w:val="000000"/>
                <w:sz w:val="24"/>
                <w:szCs w:val="24"/>
                <w:shd w:val="clear" w:color="auto" w:fill="FFFFFF"/>
              </w:rPr>
              <w:t>թվականի</w:t>
            </w:r>
            <w:proofErr w:type="spellEnd"/>
            <w:r w:rsidRPr="00196B6D">
              <w:rPr>
                <w:rFonts w:ascii="GHEA Grapalat" w:hAnsi="GHEA Grapalat"/>
                <w:color w:val="000000"/>
                <w:sz w:val="24"/>
                <w:szCs w:val="24"/>
                <w:shd w:val="clear" w:color="auto" w:fill="FFFFFF"/>
              </w:rPr>
              <w:t xml:space="preserve"> </w:t>
            </w:r>
            <w:proofErr w:type="spellStart"/>
            <w:r w:rsidRPr="00196B6D">
              <w:rPr>
                <w:rFonts w:ascii="GHEA Grapalat" w:hAnsi="GHEA Grapalat"/>
                <w:color w:val="000000"/>
                <w:sz w:val="24"/>
                <w:szCs w:val="24"/>
                <w:shd w:val="clear" w:color="auto" w:fill="FFFFFF"/>
              </w:rPr>
              <w:t>մայիսի</w:t>
            </w:r>
            <w:proofErr w:type="spellEnd"/>
            <w:r w:rsidRPr="00196B6D">
              <w:rPr>
                <w:rFonts w:ascii="GHEA Grapalat" w:hAnsi="GHEA Grapalat"/>
                <w:color w:val="000000"/>
                <w:sz w:val="24"/>
                <w:szCs w:val="24"/>
                <w:shd w:val="clear" w:color="auto" w:fill="FFFFFF"/>
              </w:rPr>
              <w:t xml:space="preserve"> 4-ի N 526-Ն </w:t>
            </w:r>
            <w:proofErr w:type="spellStart"/>
            <w:r w:rsidRPr="00196B6D">
              <w:rPr>
                <w:rFonts w:ascii="GHEA Grapalat" w:hAnsi="GHEA Grapalat"/>
                <w:color w:val="000000"/>
                <w:sz w:val="24"/>
                <w:szCs w:val="24"/>
                <w:shd w:val="clear" w:color="auto" w:fill="FFFFFF"/>
              </w:rPr>
              <w:t>որոշման</w:t>
            </w:r>
            <w:proofErr w:type="spellEnd"/>
            <w:r w:rsidRPr="00196B6D">
              <w:rPr>
                <w:rFonts w:ascii="GHEA Grapalat" w:hAnsi="GHEA Grapalat"/>
                <w:color w:val="000000"/>
                <w:sz w:val="24"/>
                <w:szCs w:val="24"/>
                <w:shd w:val="clear" w:color="auto" w:fill="FFFFFF"/>
              </w:rPr>
              <w:t xml:space="preserve"> 1-ին </w:t>
            </w:r>
            <w:proofErr w:type="spellStart"/>
            <w:r w:rsidRPr="00196B6D">
              <w:rPr>
                <w:rFonts w:ascii="GHEA Grapalat" w:hAnsi="GHEA Grapalat"/>
                <w:color w:val="000000"/>
                <w:sz w:val="24"/>
                <w:szCs w:val="24"/>
                <w:shd w:val="clear" w:color="auto" w:fill="FFFFFF"/>
              </w:rPr>
              <w:t>կետով</w:t>
            </w:r>
            <w:proofErr w:type="spellEnd"/>
            <w:r w:rsidRPr="00196B6D">
              <w:rPr>
                <w:rFonts w:ascii="GHEA Grapalat" w:hAnsi="GHEA Grapalat"/>
                <w:color w:val="000000"/>
                <w:sz w:val="24"/>
                <w:szCs w:val="24"/>
                <w:shd w:val="clear" w:color="auto" w:fill="FFFFFF"/>
              </w:rPr>
              <w:t xml:space="preserve"> </w:t>
            </w:r>
            <w:proofErr w:type="spellStart"/>
            <w:r w:rsidRPr="00196B6D">
              <w:rPr>
                <w:rFonts w:ascii="GHEA Grapalat" w:hAnsi="GHEA Grapalat"/>
                <w:color w:val="000000"/>
                <w:sz w:val="24"/>
                <w:szCs w:val="24"/>
                <w:shd w:val="clear" w:color="auto" w:fill="FFFFFF"/>
              </w:rPr>
              <w:t>հաստատված</w:t>
            </w:r>
            <w:proofErr w:type="spellEnd"/>
            <w:r w:rsidRPr="00196B6D">
              <w:rPr>
                <w:rFonts w:ascii="GHEA Grapalat" w:hAnsi="GHEA Grapalat"/>
                <w:color w:val="000000"/>
                <w:sz w:val="24"/>
                <w:szCs w:val="24"/>
                <w:shd w:val="clear" w:color="auto" w:fill="FFFFFF"/>
              </w:rPr>
              <w:t xml:space="preserve"> </w:t>
            </w:r>
            <w:proofErr w:type="spellStart"/>
            <w:r w:rsidRPr="00196B6D">
              <w:rPr>
                <w:rFonts w:ascii="GHEA Grapalat" w:hAnsi="GHEA Grapalat"/>
                <w:color w:val="000000"/>
                <w:sz w:val="24"/>
                <w:szCs w:val="24"/>
                <w:shd w:val="clear" w:color="auto" w:fill="FFFFFF"/>
              </w:rPr>
              <w:t>կարգի</w:t>
            </w:r>
            <w:proofErr w:type="spellEnd"/>
            <w:r w:rsidRPr="00196B6D">
              <w:rPr>
                <w:rFonts w:ascii="GHEA Grapalat" w:hAnsi="GHEA Grapalat"/>
                <w:color w:val="000000"/>
                <w:sz w:val="24"/>
                <w:szCs w:val="24"/>
                <w:shd w:val="clear" w:color="auto" w:fill="FFFFFF"/>
              </w:rPr>
              <w:t xml:space="preserve"> 57-րդ </w:t>
            </w:r>
            <w:proofErr w:type="spellStart"/>
            <w:r w:rsidRPr="00196B6D">
              <w:rPr>
                <w:rFonts w:ascii="GHEA Grapalat" w:hAnsi="GHEA Grapalat"/>
                <w:color w:val="000000"/>
                <w:sz w:val="24"/>
                <w:szCs w:val="24"/>
                <w:shd w:val="clear" w:color="auto" w:fill="FFFFFF"/>
              </w:rPr>
              <w:t>կետ</w:t>
            </w:r>
            <w:r>
              <w:rPr>
                <w:rFonts w:ascii="GHEA Grapalat" w:hAnsi="GHEA Grapalat"/>
                <w:color w:val="000000"/>
                <w:sz w:val="24"/>
                <w:szCs w:val="24"/>
                <w:shd w:val="clear" w:color="auto" w:fill="FFFFFF"/>
              </w:rPr>
              <w:t>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պահանջները</w:t>
            </w:r>
            <w:proofErr w:type="spellEnd"/>
            <w:r>
              <w:rPr>
                <w:rFonts w:ascii="GHEA Grapalat" w:hAnsi="GHEA Grapalat"/>
                <w:color w:val="000000"/>
                <w:sz w:val="24"/>
                <w:szCs w:val="24"/>
                <w:shd w:val="clear" w:color="auto" w:fill="FFFFFF"/>
              </w:rPr>
              <w:t>:</w:t>
            </w:r>
            <w:r>
              <w:rPr>
                <w:rFonts w:ascii="GHEA Grapalat" w:hAnsi="GHEA Grapalat"/>
                <w:sz w:val="24"/>
                <w:szCs w:val="24"/>
              </w:rPr>
              <w:t xml:space="preserve"> </w:t>
            </w:r>
            <w:proofErr w:type="spellStart"/>
            <w:r>
              <w:rPr>
                <w:rFonts w:ascii="GHEA Grapalat" w:hAnsi="GHEA Grapalat"/>
                <w:sz w:val="24"/>
                <w:szCs w:val="24"/>
              </w:rPr>
              <w:t>բառերը</w:t>
            </w:r>
            <w:proofErr w:type="spellEnd"/>
            <w:r>
              <w:rPr>
                <w:rFonts w:ascii="GHEA Grapalat" w:hAnsi="GHEA Grapalat"/>
                <w:sz w:val="24"/>
                <w:szCs w:val="24"/>
              </w:rPr>
              <w:t xml:space="preserve"> </w:t>
            </w:r>
            <w:proofErr w:type="spellStart"/>
            <w:r>
              <w:rPr>
                <w:rFonts w:ascii="GHEA Grapalat" w:hAnsi="GHEA Grapalat"/>
                <w:sz w:val="24"/>
                <w:szCs w:val="24"/>
              </w:rPr>
              <w:t>փոխարինել</w:t>
            </w:r>
            <w:proofErr w:type="spellEnd"/>
            <w:r>
              <w:rPr>
                <w:rFonts w:ascii="GHEA Grapalat" w:hAnsi="GHEA Grapalat"/>
                <w:sz w:val="24"/>
                <w:szCs w:val="24"/>
              </w:rPr>
              <w:t xml:space="preserve"> … </w:t>
            </w:r>
            <w:r w:rsidRPr="005F545F">
              <w:rPr>
                <w:rFonts w:ascii="GHEA Grapalat" w:hAnsi="GHEA Grapalat"/>
                <w:color w:val="000000"/>
                <w:sz w:val="24"/>
                <w:szCs w:val="24"/>
                <w:shd w:val="clear" w:color="auto" w:fill="FFFFFF"/>
                <w:lang w:val="fr-FR"/>
              </w:rPr>
              <w:t xml:space="preserve">2011 </w:t>
            </w:r>
            <w:proofErr w:type="spellStart"/>
            <w:r w:rsidRPr="00196B6D">
              <w:rPr>
                <w:rFonts w:ascii="GHEA Grapalat" w:hAnsi="GHEA Grapalat"/>
                <w:color w:val="000000"/>
                <w:sz w:val="24"/>
                <w:szCs w:val="24"/>
                <w:shd w:val="clear" w:color="auto" w:fill="FFFFFF"/>
              </w:rPr>
              <w:t>թվականի</w:t>
            </w:r>
            <w:proofErr w:type="spellEnd"/>
            <w:r w:rsidRPr="005F545F">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rPr>
              <w:t>փետրվարի</w:t>
            </w:r>
            <w:proofErr w:type="spellEnd"/>
            <w:r w:rsidRPr="005F545F">
              <w:rPr>
                <w:rFonts w:ascii="GHEA Grapalat" w:hAnsi="GHEA Grapalat"/>
                <w:color w:val="000000"/>
                <w:sz w:val="24"/>
                <w:szCs w:val="24"/>
                <w:shd w:val="clear" w:color="auto" w:fill="FFFFFF"/>
                <w:lang w:val="fr-FR"/>
              </w:rPr>
              <w:t xml:space="preserve"> 10-</w:t>
            </w:r>
            <w:r w:rsidRPr="00196B6D">
              <w:rPr>
                <w:rFonts w:ascii="GHEA Grapalat" w:hAnsi="GHEA Grapalat"/>
                <w:color w:val="000000"/>
                <w:sz w:val="24"/>
                <w:szCs w:val="24"/>
                <w:shd w:val="clear" w:color="auto" w:fill="FFFFFF"/>
              </w:rPr>
              <w:t>ի</w:t>
            </w:r>
            <w:r w:rsidRPr="005F545F">
              <w:rPr>
                <w:rFonts w:ascii="GHEA Grapalat" w:hAnsi="GHEA Grapalat"/>
                <w:color w:val="000000"/>
                <w:sz w:val="24"/>
                <w:szCs w:val="24"/>
                <w:shd w:val="clear" w:color="auto" w:fill="FFFFFF"/>
                <w:lang w:val="fr-FR"/>
              </w:rPr>
              <w:t xml:space="preserve"> N 168-</w:t>
            </w:r>
            <w:r w:rsidRPr="00196B6D">
              <w:rPr>
                <w:rFonts w:ascii="GHEA Grapalat" w:hAnsi="GHEA Grapalat"/>
                <w:color w:val="000000"/>
                <w:sz w:val="24"/>
                <w:szCs w:val="24"/>
                <w:shd w:val="clear" w:color="auto" w:fill="FFFFFF"/>
              </w:rPr>
              <w:t>Ն</w:t>
            </w:r>
            <w:r w:rsidRPr="005F545F">
              <w:rPr>
                <w:rFonts w:ascii="GHEA Grapalat" w:hAnsi="GHEA Grapalat"/>
                <w:color w:val="000000"/>
                <w:sz w:val="24"/>
                <w:szCs w:val="24"/>
                <w:shd w:val="clear" w:color="auto" w:fill="FFFFFF"/>
                <w:lang w:val="fr-FR"/>
              </w:rPr>
              <w:t xml:space="preserve"> </w:t>
            </w:r>
            <w:proofErr w:type="spellStart"/>
            <w:r w:rsidRPr="00196B6D">
              <w:rPr>
                <w:rFonts w:ascii="GHEA Grapalat" w:hAnsi="GHEA Grapalat"/>
                <w:color w:val="000000"/>
                <w:sz w:val="24"/>
                <w:szCs w:val="24"/>
                <w:shd w:val="clear" w:color="auto" w:fill="FFFFFF"/>
              </w:rPr>
              <w:t>որոշման</w:t>
            </w:r>
            <w:proofErr w:type="spellEnd"/>
            <w:r w:rsidRPr="005F545F">
              <w:rPr>
                <w:rFonts w:ascii="GHEA Grapalat" w:hAnsi="GHEA Grapalat"/>
                <w:color w:val="000000"/>
                <w:sz w:val="24"/>
                <w:szCs w:val="24"/>
                <w:shd w:val="clear" w:color="auto" w:fill="FFFFFF"/>
                <w:lang w:val="fr-FR"/>
              </w:rPr>
              <w:t xml:space="preserve"> 1-</w:t>
            </w:r>
            <w:proofErr w:type="spellStart"/>
            <w:r w:rsidRPr="00196B6D">
              <w:rPr>
                <w:rFonts w:ascii="GHEA Grapalat" w:hAnsi="GHEA Grapalat"/>
                <w:color w:val="000000"/>
                <w:sz w:val="24"/>
                <w:szCs w:val="24"/>
                <w:shd w:val="clear" w:color="auto" w:fill="FFFFFF"/>
              </w:rPr>
              <w:t>ին</w:t>
            </w:r>
            <w:proofErr w:type="spellEnd"/>
            <w:r w:rsidRPr="005F545F">
              <w:rPr>
                <w:rFonts w:ascii="GHEA Grapalat" w:hAnsi="GHEA Grapalat"/>
                <w:color w:val="000000"/>
                <w:sz w:val="24"/>
                <w:szCs w:val="24"/>
                <w:shd w:val="clear" w:color="auto" w:fill="FFFFFF"/>
                <w:lang w:val="fr-FR"/>
              </w:rPr>
              <w:t xml:space="preserve"> </w:t>
            </w:r>
            <w:proofErr w:type="spellStart"/>
            <w:r w:rsidRPr="00196B6D">
              <w:rPr>
                <w:rFonts w:ascii="GHEA Grapalat" w:hAnsi="GHEA Grapalat"/>
                <w:color w:val="000000"/>
                <w:sz w:val="24"/>
                <w:szCs w:val="24"/>
                <w:shd w:val="clear" w:color="auto" w:fill="FFFFFF"/>
              </w:rPr>
              <w:t>կետով</w:t>
            </w:r>
            <w:proofErr w:type="spellEnd"/>
            <w:r w:rsidRPr="005F545F">
              <w:rPr>
                <w:rFonts w:ascii="GHEA Grapalat" w:hAnsi="GHEA Grapalat"/>
                <w:color w:val="000000"/>
                <w:sz w:val="24"/>
                <w:szCs w:val="24"/>
                <w:shd w:val="clear" w:color="auto" w:fill="FFFFFF"/>
                <w:lang w:val="fr-FR"/>
              </w:rPr>
              <w:t xml:space="preserve"> </w:t>
            </w:r>
            <w:proofErr w:type="spellStart"/>
            <w:r w:rsidRPr="00196B6D">
              <w:rPr>
                <w:rFonts w:ascii="GHEA Grapalat" w:hAnsi="GHEA Grapalat"/>
                <w:color w:val="000000"/>
                <w:sz w:val="24"/>
                <w:szCs w:val="24"/>
                <w:shd w:val="clear" w:color="auto" w:fill="FFFFFF"/>
              </w:rPr>
              <w:t>հաստատված</w:t>
            </w:r>
            <w:proofErr w:type="spellEnd"/>
            <w:r w:rsidRPr="005F545F">
              <w:rPr>
                <w:rFonts w:ascii="GHEA Grapalat" w:hAnsi="GHEA Grapalat"/>
                <w:color w:val="000000"/>
                <w:sz w:val="24"/>
                <w:szCs w:val="24"/>
                <w:shd w:val="clear" w:color="auto" w:fill="FFFFFF"/>
                <w:lang w:val="fr-FR"/>
              </w:rPr>
              <w:t xml:space="preserve"> </w:t>
            </w:r>
            <w:proofErr w:type="spellStart"/>
            <w:r w:rsidRPr="00196B6D">
              <w:rPr>
                <w:rFonts w:ascii="GHEA Grapalat" w:hAnsi="GHEA Grapalat"/>
                <w:color w:val="000000"/>
                <w:sz w:val="24"/>
                <w:szCs w:val="24"/>
                <w:shd w:val="clear" w:color="auto" w:fill="FFFFFF"/>
              </w:rPr>
              <w:t>կարգի</w:t>
            </w:r>
            <w:proofErr w:type="spellEnd"/>
            <w:r w:rsidRPr="005F545F">
              <w:rPr>
                <w:rFonts w:ascii="GHEA Grapalat" w:hAnsi="GHEA Grapalat"/>
                <w:color w:val="000000"/>
                <w:sz w:val="24"/>
                <w:szCs w:val="24"/>
                <w:shd w:val="clear" w:color="auto" w:fill="FFFFFF"/>
                <w:lang w:val="fr-FR"/>
              </w:rPr>
              <w:t xml:space="preserve"> 61-</w:t>
            </w:r>
            <w:proofErr w:type="spellStart"/>
            <w:r w:rsidRPr="00196B6D">
              <w:rPr>
                <w:rFonts w:ascii="GHEA Grapalat" w:hAnsi="GHEA Grapalat"/>
                <w:color w:val="000000"/>
                <w:sz w:val="24"/>
                <w:szCs w:val="24"/>
                <w:shd w:val="clear" w:color="auto" w:fill="FFFFFF"/>
              </w:rPr>
              <w:t>րդ</w:t>
            </w:r>
            <w:proofErr w:type="spellEnd"/>
            <w:r w:rsidRPr="005F545F">
              <w:rPr>
                <w:rFonts w:ascii="GHEA Grapalat" w:hAnsi="GHEA Grapalat"/>
                <w:color w:val="000000"/>
                <w:sz w:val="24"/>
                <w:szCs w:val="24"/>
                <w:shd w:val="clear" w:color="auto" w:fill="FFFFFF"/>
                <w:lang w:val="fr-FR"/>
              </w:rPr>
              <w:t xml:space="preserve"> </w:t>
            </w:r>
            <w:proofErr w:type="spellStart"/>
            <w:r w:rsidRPr="00196B6D">
              <w:rPr>
                <w:rFonts w:ascii="GHEA Grapalat" w:hAnsi="GHEA Grapalat"/>
                <w:color w:val="000000"/>
                <w:sz w:val="24"/>
                <w:szCs w:val="24"/>
                <w:shd w:val="clear" w:color="auto" w:fill="FFFFFF"/>
              </w:rPr>
              <w:t>կետ</w:t>
            </w:r>
            <w:r>
              <w:rPr>
                <w:rFonts w:ascii="GHEA Grapalat" w:hAnsi="GHEA Grapalat"/>
                <w:color w:val="000000"/>
                <w:sz w:val="24"/>
                <w:szCs w:val="24"/>
                <w:shd w:val="clear" w:color="auto" w:fill="FFFFFF"/>
              </w:rPr>
              <w:t>ի</w:t>
            </w:r>
            <w:proofErr w:type="spellEnd"/>
            <w:r w:rsidRPr="005F545F">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rPr>
              <w:t>պահանջները</w:t>
            </w:r>
            <w:proofErr w:type="spellEnd"/>
            <w:r w:rsidRPr="005F545F">
              <w:rPr>
                <w:rFonts w:ascii="GHEA Grapalat" w:hAnsi="GHEA Grapalat"/>
                <w:color w:val="000000"/>
                <w:sz w:val="24"/>
                <w:szCs w:val="24"/>
                <w:shd w:val="clear" w:color="auto" w:fill="FFFFFF"/>
                <w:lang w:val="fr-FR"/>
              </w:rPr>
              <w:t>:</w:t>
            </w:r>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բառերով</w:t>
            </w:r>
            <w:proofErr w:type="spellEnd"/>
            <w:r>
              <w:rPr>
                <w:rFonts w:ascii="GHEA Grapalat" w:hAnsi="GHEA Grapalat"/>
                <w:color w:val="000000"/>
                <w:sz w:val="24"/>
                <w:szCs w:val="24"/>
                <w:shd w:val="clear" w:color="auto" w:fill="FFFFFF"/>
              </w:rPr>
              <w:t>:</w:t>
            </w:r>
          </w:p>
          <w:p w:rsidR="00A942DD" w:rsidRPr="00890705" w:rsidRDefault="00A942DD" w:rsidP="00890705">
            <w:pPr>
              <w:spacing w:after="0" w:line="360" w:lineRule="auto"/>
              <w:ind w:firstLine="576"/>
              <w:jc w:val="both"/>
              <w:rPr>
                <w:rFonts w:ascii="GHEA Grapalat" w:hAnsi="GHEA Grapalat"/>
                <w:lang w:val="hy-AM"/>
              </w:rPr>
            </w:pPr>
          </w:p>
        </w:tc>
        <w:tc>
          <w:tcPr>
            <w:tcW w:w="3305" w:type="dxa"/>
            <w:tcBorders>
              <w:top w:val="single" w:sz="4" w:space="0" w:color="auto"/>
              <w:left w:val="single" w:sz="4" w:space="0" w:color="auto"/>
              <w:bottom w:val="single" w:sz="4" w:space="0" w:color="auto"/>
            </w:tcBorders>
          </w:tcPr>
          <w:p w:rsidR="00A942DD" w:rsidRDefault="00A942DD" w:rsidP="00A83473">
            <w:pPr>
              <w:widowControl w:val="0"/>
              <w:tabs>
                <w:tab w:val="left" w:pos="4536"/>
              </w:tabs>
              <w:spacing w:after="0" w:line="360" w:lineRule="auto"/>
              <w:jc w:val="center"/>
              <w:textAlignment w:val="baseline"/>
              <w:rPr>
                <w:rFonts w:ascii="GHEA Grapalat" w:hAnsi="GHEA Grapalat" w:cs="Sylfaen"/>
                <w:color w:val="000000"/>
                <w:lang w:val="hy-AM"/>
              </w:rPr>
            </w:pPr>
            <w:r w:rsidRPr="00890705">
              <w:rPr>
                <w:rFonts w:ascii="GHEA Grapalat" w:hAnsi="GHEA Grapalat" w:cs="Sylfaen"/>
                <w:color w:val="000000"/>
                <w:lang w:val="hy-AM"/>
              </w:rPr>
              <w:t>Ընդունվել է:</w:t>
            </w:r>
          </w:p>
          <w:p w:rsidR="00A83473" w:rsidRPr="00A83473" w:rsidRDefault="00A83473" w:rsidP="003503EF">
            <w:pPr>
              <w:widowControl w:val="0"/>
              <w:tabs>
                <w:tab w:val="left" w:pos="4536"/>
              </w:tabs>
              <w:spacing w:after="0" w:line="360" w:lineRule="auto"/>
              <w:jc w:val="center"/>
              <w:textAlignment w:val="baseline"/>
              <w:rPr>
                <w:rFonts w:ascii="GHEA Grapalat" w:hAnsi="GHEA Grapalat" w:cs="Sylfaen"/>
                <w:color w:val="000000"/>
              </w:rPr>
            </w:pPr>
            <w:proofErr w:type="spellStart"/>
            <w:r>
              <w:rPr>
                <w:rFonts w:ascii="GHEA Grapalat" w:hAnsi="GHEA Grapalat" w:cs="Sylfaen"/>
                <w:color w:val="000000"/>
              </w:rPr>
              <w:t>Որոշման</w:t>
            </w:r>
            <w:proofErr w:type="spellEnd"/>
            <w:r>
              <w:rPr>
                <w:rFonts w:ascii="GHEA Grapalat" w:hAnsi="GHEA Grapalat" w:cs="Sylfaen"/>
                <w:color w:val="000000"/>
              </w:rPr>
              <w:t xml:space="preserve"> </w:t>
            </w:r>
            <w:proofErr w:type="spellStart"/>
            <w:r>
              <w:rPr>
                <w:rFonts w:ascii="GHEA Grapalat" w:hAnsi="GHEA Grapalat" w:cs="Sylfaen"/>
                <w:color w:val="000000"/>
              </w:rPr>
              <w:t>նախագծում</w:t>
            </w:r>
            <w:proofErr w:type="spellEnd"/>
            <w:r>
              <w:rPr>
                <w:rFonts w:ascii="GHEA Grapalat" w:hAnsi="GHEA Grapalat" w:cs="Sylfaen"/>
                <w:color w:val="000000"/>
              </w:rPr>
              <w:t xml:space="preserve"> </w:t>
            </w:r>
            <w:proofErr w:type="spellStart"/>
            <w:r>
              <w:rPr>
                <w:rFonts w:ascii="GHEA Grapalat" w:hAnsi="GHEA Grapalat" w:cs="Sylfaen"/>
                <w:color w:val="000000"/>
              </w:rPr>
              <w:t>կատարվել</w:t>
            </w:r>
            <w:proofErr w:type="spellEnd"/>
            <w:r>
              <w:rPr>
                <w:rFonts w:ascii="GHEA Grapalat" w:hAnsi="GHEA Grapalat" w:cs="Sylfaen"/>
                <w:color w:val="000000"/>
              </w:rPr>
              <w:t xml:space="preserve"> է </w:t>
            </w:r>
            <w:proofErr w:type="spellStart"/>
            <w:r>
              <w:rPr>
                <w:rFonts w:ascii="GHEA Grapalat" w:hAnsi="GHEA Grapalat" w:cs="Sylfaen"/>
                <w:color w:val="000000"/>
              </w:rPr>
              <w:t>համապատասխան</w:t>
            </w:r>
            <w:proofErr w:type="spellEnd"/>
            <w:r>
              <w:rPr>
                <w:rFonts w:ascii="GHEA Grapalat" w:hAnsi="GHEA Grapalat" w:cs="Sylfaen"/>
                <w:color w:val="000000"/>
              </w:rPr>
              <w:t xml:space="preserve"> </w:t>
            </w:r>
            <w:proofErr w:type="spellStart"/>
            <w:r>
              <w:rPr>
                <w:rFonts w:ascii="GHEA Grapalat" w:hAnsi="GHEA Grapalat" w:cs="Sylfaen"/>
                <w:color w:val="000000"/>
              </w:rPr>
              <w:t>փոփոխությունը</w:t>
            </w:r>
            <w:proofErr w:type="spellEnd"/>
            <w:r w:rsidR="003503EF">
              <w:rPr>
                <w:rFonts w:ascii="GHEA Grapalat" w:hAnsi="GHEA Grapalat" w:cs="Sylfaen"/>
                <w:color w:val="000000"/>
              </w:rPr>
              <w:t>:</w:t>
            </w:r>
          </w:p>
        </w:tc>
      </w:tr>
    </w:tbl>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p>
    <w:sectPr w:rsidR="00437DE1" w:rsidRPr="00890705" w:rsidSect="00C33697">
      <w:pgSz w:w="15840" w:h="12240" w:orient="landscape"/>
      <w:pgMar w:top="562" w:right="562" w:bottom="72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GHEA Grapalat">
    <w:altName w:val="Arial"/>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EE278BF"/>
    <w:multiLevelType w:val="hybridMultilevel"/>
    <w:tmpl w:val="84124FF6"/>
    <w:lvl w:ilvl="0" w:tplc="4FE43B70">
      <w:start w:val="1"/>
      <w:numFmt w:val="decimal"/>
      <w:lvlText w:val="%1."/>
      <w:lvlJc w:val="left"/>
      <w:pPr>
        <w:ind w:left="1080" w:hanging="360"/>
      </w:pPr>
      <w:rPr>
        <w:rFonts w:eastAsia="Times New Roman" w:cs="Times New Roman"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5BF"/>
    <w:rsid w:val="00026581"/>
    <w:rsid w:val="00047B85"/>
    <w:rsid w:val="00050315"/>
    <w:rsid w:val="0006124B"/>
    <w:rsid w:val="000A0DD6"/>
    <w:rsid w:val="000A24F1"/>
    <w:rsid w:val="00107F22"/>
    <w:rsid w:val="001543CC"/>
    <w:rsid w:val="00163ACC"/>
    <w:rsid w:val="001833AE"/>
    <w:rsid w:val="001C3FF7"/>
    <w:rsid w:val="001D777E"/>
    <w:rsid w:val="002A7F55"/>
    <w:rsid w:val="002C3699"/>
    <w:rsid w:val="00341C0F"/>
    <w:rsid w:val="003503EF"/>
    <w:rsid w:val="003E6CF4"/>
    <w:rsid w:val="00410FE7"/>
    <w:rsid w:val="004247F2"/>
    <w:rsid w:val="00437DE1"/>
    <w:rsid w:val="004855A2"/>
    <w:rsid w:val="004A1E3B"/>
    <w:rsid w:val="004A6FC1"/>
    <w:rsid w:val="004B003B"/>
    <w:rsid w:val="004C1117"/>
    <w:rsid w:val="004D55AF"/>
    <w:rsid w:val="00551AAB"/>
    <w:rsid w:val="00563F8E"/>
    <w:rsid w:val="00577B4F"/>
    <w:rsid w:val="00594ACB"/>
    <w:rsid w:val="006125EB"/>
    <w:rsid w:val="0062718F"/>
    <w:rsid w:val="006645BF"/>
    <w:rsid w:val="00696863"/>
    <w:rsid w:val="006A7272"/>
    <w:rsid w:val="006B36A8"/>
    <w:rsid w:val="006D005E"/>
    <w:rsid w:val="006D35A6"/>
    <w:rsid w:val="007070FA"/>
    <w:rsid w:val="007920BB"/>
    <w:rsid w:val="007A389A"/>
    <w:rsid w:val="007D37E9"/>
    <w:rsid w:val="007F0E9A"/>
    <w:rsid w:val="008734E6"/>
    <w:rsid w:val="00890705"/>
    <w:rsid w:val="008A04DC"/>
    <w:rsid w:val="008A4E0E"/>
    <w:rsid w:val="008C58E5"/>
    <w:rsid w:val="008D57CD"/>
    <w:rsid w:val="008F02F2"/>
    <w:rsid w:val="0092352E"/>
    <w:rsid w:val="0093441A"/>
    <w:rsid w:val="009771FB"/>
    <w:rsid w:val="009B1332"/>
    <w:rsid w:val="009E44EB"/>
    <w:rsid w:val="00A52A8F"/>
    <w:rsid w:val="00A73A7E"/>
    <w:rsid w:val="00A823A7"/>
    <w:rsid w:val="00A83473"/>
    <w:rsid w:val="00A942DD"/>
    <w:rsid w:val="00AF67B5"/>
    <w:rsid w:val="00B175FD"/>
    <w:rsid w:val="00B27212"/>
    <w:rsid w:val="00B27696"/>
    <w:rsid w:val="00B75CCE"/>
    <w:rsid w:val="00BB22C5"/>
    <w:rsid w:val="00C33697"/>
    <w:rsid w:val="00C35693"/>
    <w:rsid w:val="00C35AAD"/>
    <w:rsid w:val="00C35DD4"/>
    <w:rsid w:val="00C37F55"/>
    <w:rsid w:val="00C44725"/>
    <w:rsid w:val="00C5729B"/>
    <w:rsid w:val="00C664AB"/>
    <w:rsid w:val="00C77FE4"/>
    <w:rsid w:val="00C95E2E"/>
    <w:rsid w:val="00CC096D"/>
    <w:rsid w:val="00CD4D77"/>
    <w:rsid w:val="00CD508C"/>
    <w:rsid w:val="00D40173"/>
    <w:rsid w:val="00D41622"/>
    <w:rsid w:val="00D5254E"/>
    <w:rsid w:val="00D57BC7"/>
    <w:rsid w:val="00DA144C"/>
    <w:rsid w:val="00DA3BD1"/>
    <w:rsid w:val="00DB2734"/>
    <w:rsid w:val="00DD59BD"/>
    <w:rsid w:val="00E078DF"/>
    <w:rsid w:val="00E20843"/>
    <w:rsid w:val="00EB1D85"/>
    <w:rsid w:val="00F27019"/>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41E839-4E19-4AC4-AB24-F0D319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 w:type="character" w:customStyle="1" w:styleId="Bodytext2">
    <w:name w:val="Body text (2)"/>
    <w:basedOn w:val="DefaultParagraphFont"/>
    <w:rsid w:val="007A389A"/>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y-AM" w:eastAsia="hy-AM" w:bidi="hy-AM"/>
    </w:rPr>
  </w:style>
  <w:style w:type="paragraph" w:styleId="BalloonText">
    <w:name w:val="Balloon Text"/>
    <w:basedOn w:val="Normal"/>
    <w:link w:val="BalloonTextChar"/>
    <w:uiPriority w:val="99"/>
    <w:semiHidden/>
    <w:unhideWhenUsed/>
    <w:rsid w:val="002C36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69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715</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Artur Baghdasaryan</cp:lastModifiedBy>
  <cp:revision>3</cp:revision>
  <cp:lastPrinted>2020-01-09T10:59:00Z</cp:lastPrinted>
  <dcterms:created xsi:type="dcterms:W3CDTF">2020-02-21T07:12:00Z</dcterms:created>
  <dcterms:modified xsi:type="dcterms:W3CDTF">2020-02-21T07:18:00Z</dcterms:modified>
</cp:coreProperties>
</file>