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A6A2" w14:textId="77777777" w:rsidR="00C96BEE" w:rsidRPr="00A64681" w:rsidRDefault="00C96BEE" w:rsidP="00E027FD">
      <w:pPr>
        <w:rPr>
          <w:rFonts w:ascii="GHEA Grapalat" w:hAnsi="GHEA Grapalat" w:cs="Sylfaen"/>
          <w:b/>
          <w:sz w:val="24"/>
          <w:lang w:val="ru-RU"/>
        </w:rPr>
      </w:pPr>
    </w:p>
    <w:p w14:paraId="00EC4FE6" w14:textId="77777777" w:rsidR="00FA3917" w:rsidRPr="00A64681" w:rsidRDefault="00262D68" w:rsidP="00A67729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A64681">
        <w:rPr>
          <w:rFonts w:ascii="GHEA Grapalat" w:hAnsi="GHEA Grapalat" w:cs="Sylfaen"/>
          <w:b/>
          <w:sz w:val="24"/>
          <w:szCs w:val="24"/>
          <w:lang w:val="ru-RU"/>
        </w:rPr>
        <w:t>ՀԻՄՆԱՎՈՐՈՒՄ</w:t>
      </w:r>
    </w:p>
    <w:p w14:paraId="04C1E321" w14:textId="77777777" w:rsidR="007D19DC" w:rsidRDefault="00D631A5" w:rsidP="00F3601C">
      <w:pPr>
        <w:spacing w:after="0"/>
        <w:ind w:firstLine="540"/>
        <w:jc w:val="center"/>
        <w:rPr>
          <w:rFonts w:ascii="GHEA Grapalat" w:hAnsi="GHEA Grapalat" w:cs="Sylfaen"/>
          <w:b/>
          <w:sz w:val="24"/>
        </w:rPr>
      </w:pPr>
      <w:r w:rsidRPr="00D631A5">
        <w:rPr>
          <w:rFonts w:ascii="GHEA Grapalat" w:hAnsi="GHEA Grapalat"/>
          <w:b/>
          <w:color w:val="000000"/>
          <w:sz w:val="24"/>
          <w:szCs w:val="24"/>
        </w:rPr>
        <w:t>«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Հայաստանի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Հանրապետության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կառավարության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2016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թվականի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դեկտեմբերի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8-ի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թիվ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1251-Ա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որոշմա</w:t>
      </w:r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մեջ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փոփոխություն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կատարելու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մասին</w:t>
      </w:r>
      <w:proofErr w:type="spellEnd"/>
      <w:r w:rsidR="000948FA">
        <w:rPr>
          <w:rFonts w:ascii="GHEA Grapalat" w:hAnsi="GHEA Grapalat"/>
          <w:b/>
          <w:sz w:val="24"/>
        </w:rPr>
        <w:t></w:t>
      </w:r>
      <w:r w:rsidRPr="00D631A5">
        <w:rPr>
          <w:rFonts w:ascii="GHEA Grapalat" w:hAnsi="GHEA Grapalat"/>
          <w:b/>
          <w:sz w:val="24"/>
        </w:rPr>
        <w:t xml:space="preserve">   ՀՀ </w:t>
      </w:r>
      <w:proofErr w:type="spellStart"/>
      <w:r w:rsidRPr="00D631A5">
        <w:rPr>
          <w:rFonts w:ascii="GHEA Grapalat" w:hAnsi="GHEA Grapalat"/>
          <w:b/>
          <w:sz w:val="24"/>
        </w:rPr>
        <w:t>կառավարության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/>
          <w:b/>
          <w:sz w:val="24"/>
        </w:rPr>
        <w:t>որոշման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 w:cs="Sylfaen"/>
          <w:b/>
          <w:sz w:val="24"/>
        </w:rPr>
        <w:t>նախագծ</w:t>
      </w:r>
      <w:r>
        <w:rPr>
          <w:rFonts w:ascii="GHEA Grapalat" w:hAnsi="GHEA Grapalat" w:cs="Sylfaen"/>
          <w:b/>
          <w:sz w:val="24"/>
        </w:rPr>
        <w:t>ի</w:t>
      </w:r>
      <w:proofErr w:type="spellEnd"/>
    </w:p>
    <w:p w14:paraId="1D3321CA" w14:textId="77777777" w:rsidR="00D631A5" w:rsidRPr="00A64681" w:rsidRDefault="00D631A5" w:rsidP="00F3601C">
      <w:pPr>
        <w:spacing w:after="0"/>
        <w:ind w:firstLine="540"/>
        <w:jc w:val="center"/>
        <w:rPr>
          <w:rFonts w:ascii="GHEA Grapalat" w:hAnsi="GHEA Grapalat" w:cs="Sylfaen"/>
          <w:b/>
          <w:sz w:val="24"/>
          <w:lang w:val="ru-RU"/>
        </w:rPr>
      </w:pPr>
    </w:p>
    <w:p w14:paraId="4DA3F537" w14:textId="77777777" w:rsidR="00DC0319" w:rsidRDefault="00114AA1" w:rsidP="00EB554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9F4AA9">
        <w:rPr>
          <w:rFonts w:ascii="GHEA Grapalat" w:hAnsi="GHEA Grapalat" w:cs="Sylfaen"/>
          <w:sz w:val="24"/>
          <w:szCs w:val="24"/>
        </w:rPr>
        <w:t></w:t>
      </w:r>
      <w:r w:rsidR="004E173B" w:rsidRPr="009F4AA9">
        <w:rPr>
          <w:rFonts w:ascii="GHEA Grapalat" w:hAnsi="GHEA Grapalat" w:cs="Sylfaen"/>
          <w:sz w:val="24"/>
          <w:szCs w:val="24"/>
        </w:rPr>
        <w:t></w:t>
      </w:r>
      <w:proofErr w:type="spellStart"/>
      <w:r w:rsidR="004E173B" w:rsidRPr="009F4AA9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4E173B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173B" w:rsidRPr="009F4AA9">
        <w:rPr>
          <w:rFonts w:ascii="GHEA Grapalat" w:hAnsi="GHEA Grapalat" w:cs="Sylfaen"/>
          <w:sz w:val="24"/>
          <w:szCs w:val="24"/>
        </w:rPr>
        <w:t>կառուցվածքի</w:t>
      </w:r>
      <w:proofErr w:type="spellEnd"/>
      <w:r w:rsidR="004E173B" w:rsidRPr="009F4AA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4E173B" w:rsidRPr="009F4AA9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="004E173B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E173B" w:rsidRPr="009F4AA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4E173B" w:rsidRPr="009F4AA9">
        <w:rPr>
          <w:rFonts w:ascii="GHEA Grapalat" w:hAnsi="GHEA Grapalat" w:cs="Sylfaen"/>
          <w:sz w:val="24"/>
          <w:szCs w:val="24"/>
        </w:rPr>
        <w:t></w:t>
      </w:r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օրենքում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 2019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F4AA9">
        <w:rPr>
          <w:rFonts w:ascii="GHEA Grapalat" w:hAnsi="GHEA Grapalat" w:cs="Sylfaen"/>
          <w:sz w:val="24"/>
          <w:szCs w:val="24"/>
        </w:rPr>
        <w:t>մայիսի</w:t>
      </w:r>
      <w:proofErr w:type="spellEnd"/>
      <w:r w:rsidRPr="009F4AA9">
        <w:rPr>
          <w:rFonts w:ascii="GHEA Grapalat" w:hAnsi="GHEA Grapalat" w:cs="Sylfaen"/>
          <w:sz w:val="24"/>
          <w:szCs w:val="24"/>
        </w:rPr>
        <w:t xml:space="preserve"> 8-ի ՀՕ-</w:t>
      </w:r>
      <w:r w:rsidR="001B4ED1" w:rsidRPr="009F4AA9">
        <w:rPr>
          <w:rFonts w:ascii="GHEA Grapalat" w:hAnsi="GHEA Grapalat" w:cs="Sylfaen"/>
          <w:sz w:val="24"/>
          <w:szCs w:val="24"/>
        </w:rPr>
        <w:t xml:space="preserve">31-Ն </w:t>
      </w:r>
      <w:proofErr w:type="spellStart"/>
      <w:r w:rsidR="00DC0319">
        <w:rPr>
          <w:rFonts w:ascii="GHEA Grapalat" w:hAnsi="GHEA Grapalat" w:cs="Sylfaen"/>
          <w:sz w:val="24"/>
          <w:szCs w:val="24"/>
        </w:rPr>
        <w:t>օ</w:t>
      </w:r>
      <w:r w:rsidR="00EB5540" w:rsidRPr="009F4AA9">
        <w:rPr>
          <w:rFonts w:ascii="GHEA Grapalat" w:hAnsi="GHEA Grapalat" w:cs="Sylfaen"/>
          <w:sz w:val="24"/>
          <w:szCs w:val="24"/>
        </w:rPr>
        <w:t>րենքի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A67729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="00A67729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67729" w:rsidRPr="009F4AA9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A67729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67729" w:rsidRPr="009F4AA9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ռազմարդյունաբերական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կոմիտեի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լիազորությունները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գործառույթները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փոխանցվել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են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Հայաստանի</w:t>
      </w:r>
      <w:proofErr w:type="spellEnd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 xml:space="preserve"> </w:t>
      </w:r>
      <w:proofErr w:type="spellStart"/>
      <w:r w:rsidR="009F4AA9" w:rsidRPr="009F4AA9">
        <w:rPr>
          <w:rFonts w:ascii="GHEA Grapalat" w:hAnsi="GHEA Grapalat"/>
          <w:bCs/>
          <w:sz w:val="24"/>
          <w:szCs w:val="24"/>
          <w:lang w:eastAsia="ru-RU"/>
        </w:rPr>
        <w:t>Հանրապետության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բարձր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տեխնոլոգիական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արդյունաբերության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B5540" w:rsidRPr="009F4AA9">
        <w:rPr>
          <w:rFonts w:ascii="GHEA Grapalat" w:hAnsi="GHEA Grapalat" w:cs="Sylfaen"/>
          <w:sz w:val="24"/>
          <w:szCs w:val="24"/>
        </w:rPr>
        <w:t>նախարարությանը</w:t>
      </w:r>
      <w:proofErr w:type="spellEnd"/>
      <w:r w:rsidR="00EB5540" w:rsidRPr="009F4AA9">
        <w:rPr>
          <w:rFonts w:ascii="GHEA Grapalat" w:hAnsi="GHEA Grapalat" w:cs="Sylfaen"/>
          <w:sz w:val="24"/>
          <w:szCs w:val="24"/>
        </w:rPr>
        <w:t xml:space="preserve">: </w:t>
      </w:r>
    </w:p>
    <w:p w14:paraId="26032DB0" w14:textId="77777777" w:rsidR="00DC0319" w:rsidRDefault="00DC0319" w:rsidP="00EB554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C55849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558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5584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558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55849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C55849">
        <w:rPr>
          <w:rFonts w:ascii="GHEA Grapalat" w:hAnsi="GHEA Grapalat" w:cs="Sylfaen"/>
          <w:sz w:val="24"/>
          <w:szCs w:val="24"/>
        </w:rPr>
        <w:t xml:space="preserve"> 2019 </w:t>
      </w:r>
      <w:proofErr w:type="spellStart"/>
      <w:r w:rsidRPr="00C55849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C558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5849" w:rsidRPr="00C55849">
        <w:rPr>
          <w:rFonts w:ascii="GHEA Grapalat" w:hAnsi="GHEA Grapalat" w:cs="Sylfaen"/>
          <w:sz w:val="24"/>
          <w:szCs w:val="24"/>
        </w:rPr>
        <w:t>օգոստոսի</w:t>
      </w:r>
      <w:proofErr w:type="spellEnd"/>
      <w:r w:rsidR="00C55849" w:rsidRPr="00C55849">
        <w:rPr>
          <w:rFonts w:ascii="GHEA Grapalat" w:hAnsi="GHEA Grapalat" w:cs="Sylfaen"/>
          <w:sz w:val="24"/>
          <w:szCs w:val="24"/>
        </w:rPr>
        <w:t xml:space="preserve"> 8-ի </w:t>
      </w:r>
      <w:proofErr w:type="spellStart"/>
      <w:r w:rsidR="00C55849" w:rsidRPr="00C55849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C55849" w:rsidRPr="00C55849">
        <w:rPr>
          <w:rFonts w:ascii="GHEA Grapalat" w:hAnsi="GHEA Grapalat" w:cs="Sylfaen"/>
          <w:sz w:val="24"/>
          <w:szCs w:val="24"/>
        </w:rPr>
        <w:t xml:space="preserve"> 994-Ա </w:t>
      </w:r>
      <w:proofErr w:type="spellStart"/>
      <w:r w:rsidR="00C55849" w:rsidRPr="00C55849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C55849" w:rsidRPr="00C558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5849" w:rsidRPr="00C55849">
        <w:rPr>
          <w:rFonts w:ascii="GHEA Grapalat" w:hAnsi="GHEA Grapalat" w:cs="Sylfaen"/>
          <w:sz w:val="24"/>
          <w:szCs w:val="24"/>
        </w:rPr>
        <w:t>հաստատվել</w:t>
      </w:r>
      <w:proofErr w:type="spellEnd"/>
      <w:r w:rsidR="00C55849" w:rsidRPr="00C558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5849" w:rsidRPr="00C55849">
        <w:rPr>
          <w:rFonts w:ascii="GHEA Grapalat" w:hAnsi="GHEA Grapalat" w:cs="Sylfaen"/>
          <w:sz w:val="24"/>
          <w:szCs w:val="24"/>
        </w:rPr>
        <w:t>էր</w:t>
      </w:r>
      <w:proofErr w:type="spellEnd"/>
      <w:r w:rsidR="00C55849" w:rsidRPr="00C5584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Հավաքական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պայմանագրի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ռազմատնտեսական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համագործակցության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միջպետական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հայկական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անհատական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849"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</w:t>
      </w:r>
      <w:proofErr w:type="spellEnd"/>
      <w:r w:rsid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62FC8DE8" w14:textId="77777777" w:rsidR="00C55849" w:rsidRDefault="00C55849" w:rsidP="00C55849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առնելով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նախարարություներում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հաստիքների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վերանայել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հանձնաժողովի</w:t>
      </w:r>
      <w:proofErr w:type="spellEnd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հայկական</w:t>
      </w:r>
      <w:proofErr w:type="spellEnd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</w:t>
      </w:r>
      <w:proofErr w:type="spellEnd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անհատական</w:t>
      </w:r>
      <w:proofErr w:type="spellEnd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584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0DDCD660" w14:textId="77777777" w:rsidR="00C55849" w:rsidRPr="00C55849" w:rsidRDefault="00C55849" w:rsidP="00EB554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14:paraId="6C18D339" w14:textId="77777777" w:rsidR="00FA3917" w:rsidRPr="009F4AA9" w:rsidRDefault="00FA3917" w:rsidP="00EB5540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14:paraId="0F6C344F" w14:textId="77777777" w:rsidR="001B4ED1" w:rsidRDefault="001B4ED1" w:rsidP="00EB554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14:paraId="451F8541" w14:textId="77777777" w:rsidR="005C23F2" w:rsidRDefault="005C23F2" w:rsidP="00EB5540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14:paraId="6547DE2F" w14:textId="77777777" w:rsidR="00A64681" w:rsidRDefault="00A64681" w:rsidP="00EB554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23AD89" w14:textId="77777777" w:rsidR="002624FD" w:rsidRDefault="002624FD" w:rsidP="00EB554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0C508EF" w14:textId="77777777" w:rsidR="002624FD" w:rsidRPr="00A64681" w:rsidRDefault="002624FD" w:rsidP="00EB5540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1F47A16" w14:textId="77777777" w:rsidR="001B4ED1" w:rsidRDefault="001B4ED1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FC7FD9" w14:textId="77777777" w:rsidR="00A73AD0" w:rsidRDefault="00A73AD0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F32DC51" w14:textId="77777777" w:rsidR="001B4ED1" w:rsidRDefault="001B4ED1" w:rsidP="00D631A5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7D3AD76E" w14:textId="77777777" w:rsidR="000948FA" w:rsidRDefault="000948FA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678627" w14:textId="77777777" w:rsidR="000948FA" w:rsidRDefault="000948FA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F927548" w14:textId="77777777"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68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30AA59AC" w14:textId="77777777"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23EE18C" w14:textId="77777777" w:rsidR="00262D68" w:rsidRPr="00A64681" w:rsidRDefault="00A73AD0" w:rsidP="00A73AD0">
      <w:pPr>
        <w:spacing w:after="0"/>
        <w:ind w:firstLine="540"/>
        <w:jc w:val="center"/>
        <w:rPr>
          <w:rFonts w:ascii="GHEA Grapalat" w:hAnsi="GHEA Grapalat" w:cs="Sylfaen"/>
          <w:b/>
          <w:sz w:val="24"/>
          <w:lang w:val="hy-AM"/>
        </w:rPr>
      </w:pPr>
      <w:r w:rsidRPr="00D631A5">
        <w:rPr>
          <w:rFonts w:ascii="GHEA Grapalat" w:hAnsi="GHEA Grapalat"/>
          <w:b/>
          <w:color w:val="000000"/>
          <w:sz w:val="24"/>
          <w:szCs w:val="24"/>
        </w:rPr>
        <w:t>«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Հայաստանի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Հանրապետության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կառավարության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2016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թվականի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դեկտեմբերի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8-ի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թիվ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1251-Ա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որոշմա</w:t>
      </w:r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մեջ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փոփոխություն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կատարելու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մասին</w:t>
      </w:r>
      <w:proofErr w:type="spellEnd"/>
      <w:r>
        <w:rPr>
          <w:rFonts w:ascii="GHEA Grapalat" w:hAnsi="GHEA Grapalat"/>
          <w:b/>
          <w:sz w:val="24"/>
        </w:rPr>
        <w:t></w:t>
      </w:r>
      <w:r w:rsidRPr="00D631A5">
        <w:rPr>
          <w:rFonts w:ascii="GHEA Grapalat" w:hAnsi="GHEA Grapalat"/>
          <w:b/>
          <w:sz w:val="24"/>
        </w:rPr>
        <w:t xml:space="preserve">   ՀՀ </w:t>
      </w:r>
      <w:proofErr w:type="spellStart"/>
      <w:r w:rsidRPr="00D631A5">
        <w:rPr>
          <w:rFonts w:ascii="GHEA Grapalat" w:hAnsi="GHEA Grapalat"/>
          <w:b/>
          <w:sz w:val="24"/>
        </w:rPr>
        <w:t>կառավարության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/>
          <w:b/>
          <w:sz w:val="24"/>
        </w:rPr>
        <w:t>որոշման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 w:cs="Sylfaen"/>
          <w:b/>
          <w:sz w:val="24"/>
        </w:rPr>
        <w:t>նախագծ</w:t>
      </w:r>
      <w:r>
        <w:rPr>
          <w:rFonts w:ascii="GHEA Grapalat" w:hAnsi="GHEA Grapalat" w:cs="Sylfaen"/>
          <w:b/>
          <w:sz w:val="24"/>
        </w:rPr>
        <w:t>ի</w:t>
      </w:r>
      <w:proofErr w:type="spellEnd"/>
      <w:r w:rsidR="00262D68" w:rsidRPr="00D631A5">
        <w:rPr>
          <w:rFonts w:ascii="GHEA Grapalat" w:hAnsi="GHEA Grapalat" w:cs="Sylfaen"/>
          <w:b/>
          <w:sz w:val="24"/>
          <w:lang w:val="hy-AM"/>
        </w:rPr>
        <w:t xml:space="preserve"> </w:t>
      </w:r>
      <w:r w:rsidR="00D631A5" w:rsidRPr="00A64681">
        <w:rPr>
          <w:rFonts w:ascii="GHEA Grapalat" w:hAnsi="GHEA Grapalat" w:cs="Arial"/>
          <w:b/>
          <w:sz w:val="24"/>
          <w:szCs w:val="24"/>
          <w:lang w:val="hy-AM"/>
        </w:rPr>
        <w:t xml:space="preserve">ընդունման </w:t>
      </w:r>
      <w:r w:rsidR="00D631A5" w:rsidRPr="00A6468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D631A5" w:rsidRPr="00A64681">
        <w:rPr>
          <w:rFonts w:ascii="GHEA Grapalat" w:hAnsi="GHEA Grapalat" w:cs="Sylfaen"/>
          <w:b/>
          <w:sz w:val="24"/>
          <w:szCs w:val="24"/>
          <w:lang w:val="pl-PL"/>
        </w:rPr>
        <w:t xml:space="preserve"> պետական բյուջեում ծախսերի </w:t>
      </w:r>
      <w:r w:rsidR="00D631A5">
        <w:rPr>
          <w:rFonts w:ascii="GHEA Grapalat" w:hAnsi="GHEA Grapalat" w:cs="Sylfaen"/>
          <w:b/>
          <w:sz w:val="24"/>
          <w:szCs w:val="24"/>
        </w:rPr>
        <w:t xml:space="preserve">և </w:t>
      </w:r>
      <w:r w:rsidR="00D631A5" w:rsidRPr="00A64681">
        <w:rPr>
          <w:rFonts w:ascii="GHEA Grapalat" w:hAnsi="GHEA Grapalat" w:cs="Sylfaen"/>
          <w:b/>
          <w:sz w:val="24"/>
          <w:szCs w:val="24"/>
          <w:lang w:val="pl-PL"/>
        </w:rPr>
        <w:t>եկամուտների</w:t>
      </w:r>
      <w:r w:rsidR="00D631A5" w:rsidRPr="00A6468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631A5" w:rsidRPr="00A64681">
        <w:rPr>
          <w:rFonts w:ascii="GHEA Grapalat" w:hAnsi="GHEA Grapalat" w:cs="Sylfaen"/>
          <w:b/>
          <w:sz w:val="24"/>
          <w:szCs w:val="24"/>
          <w:lang w:val="pl-PL"/>
        </w:rPr>
        <w:t>ավելացումների կամ նվազեցումների մասին</w:t>
      </w:r>
    </w:p>
    <w:p w14:paraId="115F64F8" w14:textId="77777777" w:rsidR="00262D68" w:rsidRPr="00A64681" w:rsidRDefault="00262D68" w:rsidP="00262D68">
      <w:pPr>
        <w:autoSpaceDE w:val="0"/>
        <w:autoSpaceDN w:val="0"/>
        <w:adjustRightInd w:val="0"/>
        <w:spacing w:after="0" w:line="240" w:lineRule="auto"/>
        <w:rPr>
          <w:rFonts w:ascii="GHEA Grapalat" w:eastAsia="MS Mincho" w:hAnsi="GHEA Grapalat" w:cs="GHEAMariam"/>
          <w:b/>
          <w:sz w:val="24"/>
          <w:szCs w:val="24"/>
          <w:lang w:val="hy-AM" w:eastAsia="ja-JP"/>
        </w:rPr>
      </w:pPr>
    </w:p>
    <w:p w14:paraId="13B13EE9" w14:textId="77777777" w:rsidR="00262D68" w:rsidRPr="00841832" w:rsidRDefault="00D631A5" w:rsidP="00841832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 w:rsidR="00841832" w:rsidRPr="00841832">
        <w:rPr>
          <w:rFonts w:ascii="GHEA Grapalat" w:hAnsi="GHEA Grapalat"/>
          <w:sz w:val="24"/>
          <w:szCs w:val="24"/>
          <w:lang w:val="hy-AM"/>
        </w:rPr>
        <w:t>ախագծ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841832">
        <w:rPr>
          <w:rFonts w:ascii="GHEA Grapalat" w:hAnsi="GHEA Grapalat"/>
          <w:sz w:val="24"/>
          <w:szCs w:val="24"/>
        </w:rPr>
        <w:t xml:space="preserve"> </w:t>
      </w:r>
      <w:r w:rsidR="00262D68" w:rsidRPr="00A64681"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="00262D68" w:rsidRPr="00A64681">
        <w:rPr>
          <w:rFonts w:ascii="GHEA Grapalat" w:hAnsi="GHEA Grapalat" w:cs="Sylfaen"/>
          <w:sz w:val="24"/>
          <w:szCs w:val="24"/>
          <w:lang w:val="pl-PL"/>
        </w:rPr>
        <w:t>պետական բյուջեում ծախսերի և եկամուտների էական ավելացում</w:t>
      </w:r>
      <w:r w:rsidR="00262D68" w:rsidRPr="00A646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2D68" w:rsidRPr="00A64681">
        <w:rPr>
          <w:rFonts w:ascii="GHEA Grapalat" w:hAnsi="GHEA Grapalat" w:cs="Sylfaen"/>
          <w:sz w:val="24"/>
          <w:szCs w:val="24"/>
          <w:lang w:val="pl-PL"/>
        </w:rPr>
        <w:t>կամ նվազեցում չի նախատեսվում:</w:t>
      </w:r>
    </w:p>
    <w:p w14:paraId="11C728B2" w14:textId="77777777" w:rsidR="00F3601C" w:rsidRPr="00A64681" w:rsidRDefault="00F3601C" w:rsidP="00E027FD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 Mariam"/>
          <w:b/>
          <w:bCs/>
          <w:color w:val="FF0000"/>
          <w:sz w:val="24"/>
          <w:szCs w:val="24"/>
          <w:lang w:val="pl-PL"/>
        </w:rPr>
      </w:pPr>
    </w:p>
    <w:p w14:paraId="2070E30C" w14:textId="77777777" w:rsidR="00262D68" w:rsidRDefault="00262D68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25C3078C" w14:textId="77777777"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46054493" w14:textId="77777777"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53249684" w14:textId="77777777"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3DAF1AFF" w14:textId="77777777"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01AB88B3" w14:textId="77777777"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2CA7E942" w14:textId="77777777"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40AC6597" w14:textId="77777777" w:rsidR="009F4AA9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30C22FD1" w14:textId="77777777" w:rsidR="009F4AA9" w:rsidRPr="00A64681" w:rsidRDefault="009F4AA9" w:rsidP="00CE5464">
      <w:pPr>
        <w:spacing w:after="0"/>
        <w:jc w:val="both"/>
        <w:rPr>
          <w:rFonts w:ascii="GHEA Grapalat" w:hAnsi="GHEA Grapalat"/>
          <w:sz w:val="12"/>
          <w:lang w:val="hy-AM"/>
        </w:rPr>
      </w:pPr>
    </w:p>
    <w:p w14:paraId="24B1363A" w14:textId="77777777" w:rsidR="00262D68" w:rsidRPr="00A64681" w:rsidRDefault="00262D68" w:rsidP="00CE5464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64681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3D7A059E" w14:textId="77777777" w:rsidR="00262D68" w:rsidRPr="00A64681" w:rsidRDefault="00262D68" w:rsidP="00CE5464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D36613B" w14:textId="77777777" w:rsidR="00262D68" w:rsidRPr="00A64681" w:rsidRDefault="00A73AD0" w:rsidP="00A73AD0">
      <w:pPr>
        <w:spacing w:after="0"/>
        <w:ind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631A5">
        <w:rPr>
          <w:rFonts w:ascii="GHEA Grapalat" w:hAnsi="GHEA Grapalat"/>
          <w:b/>
          <w:color w:val="000000"/>
          <w:sz w:val="24"/>
          <w:szCs w:val="24"/>
        </w:rPr>
        <w:t>«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Հայաստանի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Հանրապետության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կառավարության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2016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թվականի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դեկտեմբերի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8-ի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թիվ</w:t>
      </w:r>
      <w:proofErr w:type="spellEnd"/>
      <w:r w:rsidRPr="00D631A5">
        <w:rPr>
          <w:rFonts w:cs="Calibri"/>
          <w:b/>
          <w:bCs/>
          <w:sz w:val="24"/>
          <w:szCs w:val="24"/>
          <w:lang w:eastAsia="ru-RU"/>
        </w:rPr>
        <w:t> </w:t>
      </w:r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 xml:space="preserve">1251-Ա </w:t>
      </w:r>
      <w:proofErr w:type="spellStart"/>
      <w:r w:rsidRPr="00D631A5">
        <w:rPr>
          <w:rFonts w:ascii="GHEA Grapalat" w:hAnsi="GHEA Grapalat" w:cs="Arial Unicode"/>
          <w:b/>
          <w:bCs/>
          <w:sz w:val="24"/>
          <w:szCs w:val="24"/>
          <w:lang w:eastAsia="ru-RU"/>
        </w:rPr>
        <w:t>որոշմա</w:t>
      </w:r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մեջ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փոփոխություն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կատարելու</w:t>
      </w:r>
      <w:proofErr w:type="spellEnd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 xml:space="preserve"> </w:t>
      </w:r>
      <w:proofErr w:type="spellStart"/>
      <w:r w:rsidRPr="00D631A5">
        <w:rPr>
          <w:rFonts w:ascii="GHEA Grapalat" w:hAnsi="GHEA Grapalat"/>
          <w:b/>
          <w:bCs/>
          <w:sz w:val="24"/>
          <w:szCs w:val="24"/>
          <w:lang w:eastAsia="ru-RU"/>
        </w:rPr>
        <w:t>մասին</w:t>
      </w:r>
      <w:proofErr w:type="spellEnd"/>
      <w:r>
        <w:rPr>
          <w:rFonts w:ascii="GHEA Grapalat" w:hAnsi="GHEA Grapalat"/>
          <w:b/>
          <w:sz w:val="24"/>
        </w:rPr>
        <w:t></w:t>
      </w:r>
      <w:r w:rsidRPr="00D631A5">
        <w:rPr>
          <w:rFonts w:ascii="GHEA Grapalat" w:hAnsi="GHEA Grapalat"/>
          <w:b/>
          <w:sz w:val="24"/>
        </w:rPr>
        <w:t xml:space="preserve">   ՀՀ </w:t>
      </w:r>
      <w:proofErr w:type="spellStart"/>
      <w:r w:rsidRPr="00D631A5">
        <w:rPr>
          <w:rFonts w:ascii="GHEA Grapalat" w:hAnsi="GHEA Grapalat"/>
          <w:b/>
          <w:sz w:val="24"/>
        </w:rPr>
        <w:t>կառավարության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/>
          <w:b/>
          <w:sz w:val="24"/>
        </w:rPr>
        <w:t>որոշման</w:t>
      </w:r>
      <w:proofErr w:type="spellEnd"/>
      <w:r w:rsidRPr="00D631A5">
        <w:rPr>
          <w:rFonts w:ascii="GHEA Grapalat" w:hAnsi="GHEA Grapalat"/>
          <w:b/>
          <w:sz w:val="24"/>
        </w:rPr>
        <w:t xml:space="preserve"> </w:t>
      </w:r>
      <w:proofErr w:type="spellStart"/>
      <w:r w:rsidRPr="00D631A5">
        <w:rPr>
          <w:rFonts w:ascii="GHEA Grapalat" w:hAnsi="GHEA Grapalat" w:cs="Sylfaen"/>
          <w:b/>
          <w:sz w:val="24"/>
        </w:rPr>
        <w:t>նախագծ</w:t>
      </w:r>
      <w:r>
        <w:rPr>
          <w:rFonts w:ascii="GHEA Grapalat" w:hAnsi="GHEA Grapalat" w:cs="Sylfaen"/>
          <w:b/>
          <w:sz w:val="24"/>
        </w:rPr>
        <w:t>ի</w:t>
      </w:r>
      <w:proofErr w:type="spellEnd"/>
      <w:r w:rsidR="000948FA" w:rsidRPr="00A64681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D631A5" w:rsidRPr="00A64681">
        <w:rPr>
          <w:rFonts w:ascii="GHEA Grapalat" w:hAnsi="GHEA Grapalat" w:cs="Arial"/>
          <w:b/>
          <w:sz w:val="24"/>
          <w:szCs w:val="24"/>
          <w:lang w:val="hy-AM"/>
        </w:rPr>
        <w:t xml:space="preserve">ընդունման </w:t>
      </w:r>
      <w:r w:rsidR="00D631A5" w:rsidRPr="00A64681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D631A5" w:rsidRPr="00A64681">
        <w:rPr>
          <w:rFonts w:ascii="GHEA Grapalat" w:hAnsi="GHEA Grapalat"/>
          <w:b/>
          <w:sz w:val="24"/>
          <w:szCs w:val="24"/>
          <w:lang w:val="hy-AM"/>
        </w:rPr>
        <w:t xml:space="preserve"> այլ իրավական ակտերի ընդունման անհրաժեշտության մասին</w:t>
      </w:r>
    </w:p>
    <w:p w14:paraId="7A3CDE4F" w14:textId="77777777" w:rsidR="00262D68" w:rsidRPr="00A64681" w:rsidRDefault="00262D68" w:rsidP="00CE5464">
      <w:pPr>
        <w:autoSpaceDE w:val="0"/>
        <w:autoSpaceDN w:val="0"/>
        <w:adjustRightInd w:val="0"/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14:paraId="0C2980A7" w14:textId="77777777" w:rsidR="00A62EFE" w:rsidRPr="00D631A5" w:rsidRDefault="009B2D73" w:rsidP="00D631A5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 w:rsidR="00841832" w:rsidRPr="00841832">
        <w:rPr>
          <w:rFonts w:ascii="GHEA Grapalat" w:hAnsi="GHEA Grapalat"/>
          <w:sz w:val="24"/>
          <w:szCs w:val="24"/>
          <w:lang w:val="hy-AM"/>
        </w:rPr>
        <w:t>ախագծի</w:t>
      </w:r>
      <w:r w:rsidR="00262D68" w:rsidRPr="002624FD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այլ  իրավական ակտերի ընդունման անհրաժեշտություն չի առաջանում։</w:t>
      </w:r>
    </w:p>
    <w:sectPr w:rsidR="00A62EFE" w:rsidRPr="00D631A5" w:rsidSect="009F4AA9">
      <w:pgSz w:w="12240" w:h="15840"/>
      <w:pgMar w:top="1134" w:right="99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Mariam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A53"/>
    <w:rsid w:val="00080F31"/>
    <w:rsid w:val="000948FA"/>
    <w:rsid w:val="000A6DAD"/>
    <w:rsid w:val="00114AA1"/>
    <w:rsid w:val="0015458B"/>
    <w:rsid w:val="00164721"/>
    <w:rsid w:val="001B4ED1"/>
    <w:rsid w:val="001D3927"/>
    <w:rsid w:val="001D7697"/>
    <w:rsid w:val="00260614"/>
    <w:rsid w:val="002624FD"/>
    <w:rsid w:val="00262D68"/>
    <w:rsid w:val="002903A9"/>
    <w:rsid w:val="002E33F0"/>
    <w:rsid w:val="002F4FC4"/>
    <w:rsid w:val="003048E9"/>
    <w:rsid w:val="003216EE"/>
    <w:rsid w:val="003F5F57"/>
    <w:rsid w:val="004677B6"/>
    <w:rsid w:val="004E173B"/>
    <w:rsid w:val="0052260D"/>
    <w:rsid w:val="00554515"/>
    <w:rsid w:val="00593993"/>
    <w:rsid w:val="005A5FB7"/>
    <w:rsid w:val="005C23F2"/>
    <w:rsid w:val="005E2909"/>
    <w:rsid w:val="005E6424"/>
    <w:rsid w:val="006674A9"/>
    <w:rsid w:val="006C1629"/>
    <w:rsid w:val="006E1E15"/>
    <w:rsid w:val="0073053A"/>
    <w:rsid w:val="007431E0"/>
    <w:rsid w:val="007D19DC"/>
    <w:rsid w:val="00823DCD"/>
    <w:rsid w:val="00841832"/>
    <w:rsid w:val="0090681E"/>
    <w:rsid w:val="009B2D73"/>
    <w:rsid w:val="009B5CAA"/>
    <w:rsid w:val="009F4AA9"/>
    <w:rsid w:val="00A40FFB"/>
    <w:rsid w:val="00A57769"/>
    <w:rsid w:val="00A62EFE"/>
    <w:rsid w:val="00A64681"/>
    <w:rsid w:val="00A67729"/>
    <w:rsid w:val="00A70EE6"/>
    <w:rsid w:val="00A73AD0"/>
    <w:rsid w:val="00A8519F"/>
    <w:rsid w:val="00AB6CFA"/>
    <w:rsid w:val="00B322BC"/>
    <w:rsid w:val="00BD6A53"/>
    <w:rsid w:val="00C31384"/>
    <w:rsid w:val="00C55849"/>
    <w:rsid w:val="00C96BEE"/>
    <w:rsid w:val="00CC00BB"/>
    <w:rsid w:val="00CE3048"/>
    <w:rsid w:val="00CE5464"/>
    <w:rsid w:val="00CE7253"/>
    <w:rsid w:val="00D469E8"/>
    <w:rsid w:val="00D631A5"/>
    <w:rsid w:val="00D72C71"/>
    <w:rsid w:val="00D81620"/>
    <w:rsid w:val="00D94E27"/>
    <w:rsid w:val="00DC0319"/>
    <w:rsid w:val="00DC76C9"/>
    <w:rsid w:val="00DE4317"/>
    <w:rsid w:val="00E027FD"/>
    <w:rsid w:val="00E81CEC"/>
    <w:rsid w:val="00EA7BE7"/>
    <w:rsid w:val="00EB5540"/>
    <w:rsid w:val="00ED7971"/>
    <w:rsid w:val="00F3429F"/>
    <w:rsid w:val="00F3601C"/>
    <w:rsid w:val="00F44F48"/>
    <w:rsid w:val="00F54734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B7A6"/>
  <w15:docId w15:val="{DD29C01D-062B-46B2-B0DA-F29757D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qFormat/>
    <w:rsid w:val="00F4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F44F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D7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674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https://mul2-mtc.gov.am/tasks/24605/oneclick/3himnavorum.docx?token=4f1389db72863af96646793ee11ac51f</cp:keywords>
  <cp:lastModifiedBy>Vahe Sargsyan</cp:lastModifiedBy>
  <cp:revision>5</cp:revision>
  <dcterms:created xsi:type="dcterms:W3CDTF">2020-01-17T08:24:00Z</dcterms:created>
  <dcterms:modified xsi:type="dcterms:W3CDTF">2020-03-04T13:59:00Z</dcterms:modified>
</cp:coreProperties>
</file>