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3D" w:rsidRPr="00786645" w:rsidRDefault="0052103D" w:rsidP="0052103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  <w:r w:rsidRPr="00786645">
        <w:rPr>
          <w:rFonts w:ascii="GHEA Grapalat" w:hAnsi="GHEA Grapalat"/>
          <w:i w:val="0"/>
          <w:sz w:val="20"/>
          <w:szCs w:val="20"/>
          <w:lang w:val="hy-AM"/>
        </w:rPr>
        <w:t>ՆԱԽԱԳԻԾ</w:t>
      </w:r>
    </w:p>
    <w:p w:rsidR="0052103D" w:rsidRPr="00786645" w:rsidRDefault="0052103D" w:rsidP="0052103D">
      <w:pPr>
        <w:jc w:val="center"/>
        <w:rPr>
          <w:rFonts w:ascii="GHEA Grapalat" w:hAnsi="GHEA Grapalat"/>
          <w:b/>
          <w:lang w:val="hy-AM"/>
        </w:rPr>
      </w:pPr>
    </w:p>
    <w:p w:rsidR="0052103D" w:rsidRPr="00786645" w:rsidRDefault="0052103D" w:rsidP="0052103D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52103D" w:rsidRPr="00786645" w:rsidRDefault="0052103D" w:rsidP="0052103D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52103D" w:rsidRPr="00786645" w:rsidRDefault="0052103D" w:rsidP="0052103D">
      <w:pPr>
        <w:jc w:val="center"/>
        <w:rPr>
          <w:rFonts w:ascii="GHEA Grapalat" w:hAnsi="GHEA Grapalat"/>
          <w:i w:val="0"/>
          <w:sz w:val="20"/>
          <w:szCs w:val="20"/>
          <w:lang w:val="hy-AM"/>
        </w:rPr>
      </w:pPr>
      <w:r w:rsidRPr="00786645">
        <w:rPr>
          <w:rFonts w:ascii="GHEA Grapalat" w:hAnsi="GHEA Grapalat"/>
          <w:i w:val="0"/>
          <w:sz w:val="20"/>
          <w:szCs w:val="20"/>
          <w:lang w:val="hy-AM"/>
        </w:rPr>
        <w:t>«..........» «</w:t>
      </w:r>
      <w:r w:rsidR="00344D56">
        <w:rPr>
          <w:rFonts w:ascii="GHEA Grapalat" w:hAnsi="GHEA Grapalat"/>
          <w:i w:val="0"/>
          <w:sz w:val="20"/>
          <w:szCs w:val="20"/>
          <w:lang w:val="hy-AM"/>
        </w:rPr>
        <w:t>..........................» 2020</w:t>
      </w:r>
      <w:r w:rsidRPr="00786645">
        <w:rPr>
          <w:rFonts w:ascii="GHEA Grapalat" w:hAnsi="GHEA Grapalat"/>
          <w:i w:val="0"/>
          <w:sz w:val="20"/>
          <w:szCs w:val="20"/>
          <w:lang w:val="hy-AM"/>
        </w:rPr>
        <w:t>թ. N……-Ա</w:t>
      </w:r>
    </w:p>
    <w:p w:rsidR="0052103D" w:rsidRPr="00786645" w:rsidRDefault="0052103D" w:rsidP="0052103D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52103D" w:rsidRPr="00786645" w:rsidRDefault="00344D56" w:rsidP="0052103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344D56">
        <w:rPr>
          <w:rFonts w:ascii="GHEA Grapalat" w:hAnsi="GHEA Grapalat"/>
          <w:b/>
          <w:color w:val="000000"/>
          <w:lang w:val="hy-AM"/>
        </w:rPr>
        <w:t>«</w:t>
      </w:r>
      <w:r>
        <w:rPr>
          <w:rFonts w:ascii="GHEA Grapalat" w:hAnsi="GHEA Grapalat"/>
          <w:b/>
          <w:color w:val="000000"/>
          <w:lang w:val="hy-AM"/>
        </w:rPr>
        <w:t>ՄԱՇԿԱԲԱՆՈՒԹՅԱՆ ԵՎ</w:t>
      </w:r>
      <w:r w:rsidRPr="00344D56">
        <w:rPr>
          <w:rFonts w:ascii="GHEA Grapalat" w:hAnsi="GHEA Grapalat"/>
          <w:b/>
          <w:color w:val="000000"/>
          <w:lang w:val="hy-AM"/>
        </w:rPr>
        <w:t xml:space="preserve"> ՍԵՌԱՎԱՐԱԿԱԲԱՆԱԿԱՆ ԲԺՇԿԱԳԻՏԱԿԱՆ ԿԵՆՏՐՈՆ»</w:t>
      </w:r>
      <w:r w:rsidR="0052103D" w:rsidRPr="00786645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="0052103D"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786645" w:rsidRDefault="0052103D" w:rsidP="0052103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ԱՌՈՂՋԱՊԱՀՈՒԹՅԱՆ ՆԱԽԱՐԱՐՈՒԹՅԱՆԸ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ՎԵՐԱՊԱՀԵԼՈՒ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</w:p>
    <w:p w:rsidR="0052103D" w:rsidRPr="00786645" w:rsidRDefault="0052103D" w:rsidP="0052103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</w:p>
    <w:p w:rsidR="0052103D" w:rsidRPr="00786645" w:rsidRDefault="0052103D" w:rsidP="0052103D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Ղեկավարվելով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«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ընկերությունների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մասին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»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օրենքի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12-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րդ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հոդվածի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5-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րդ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մասի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պահանջներով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`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 w:themeColor="text1"/>
          <w:sz w:val="24"/>
          <w:szCs w:val="24"/>
          <w:lang w:val="hy-AM"/>
        </w:rPr>
        <w:t>կառավարությունը</w:t>
      </w:r>
      <w:r w:rsidRPr="00786645">
        <w:rPr>
          <w:rFonts w:ascii="Calibri" w:eastAsia="Times New Roman" w:hAnsi="Calibri" w:cs="Calibri"/>
          <w:bCs w:val="0"/>
          <w:i w:val="0"/>
          <w:color w:val="000000" w:themeColor="text1"/>
          <w:sz w:val="24"/>
          <w:szCs w:val="24"/>
          <w:lang w:val="hy-AM"/>
        </w:rPr>
        <w:t> </w:t>
      </w:r>
      <w:r w:rsidRPr="00786645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/>
        </w:rPr>
        <w:t>որոշում</w:t>
      </w:r>
      <w:r w:rsidRPr="00786645">
        <w:rPr>
          <w:rFonts w:ascii="GHEA Grapalat" w:eastAsia="Times New Roman" w:hAnsi="GHEA Grapalat" w:cs="Times New Roman"/>
          <w:b/>
          <w:iCs/>
          <w:color w:val="000000" w:themeColor="text1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/>
          <w:iCs/>
          <w:color w:val="000000" w:themeColor="text1"/>
          <w:sz w:val="24"/>
          <w:szCs w:val="24"/>
          <w:lang w:val="hy-AM"/>
        </w:rPr>
        <w:t>է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/>
        </w:rPr>
        <w:t>.</w:t>
      </w:r>
    </w:p>
    <w:p w:rsidR="0052103D" w:rsidRPr="00786645" w:rsidRDefault="0052103D" w:rsidP="0052103D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 xml:space="preserve">1. </w:t>
      </w:r>
      <w:r w:rsidR="00344D56" w:rsidRPr="00AD78D9"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="00344D56" w:rsidRPr="005C5581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Մաշկաբանության և սեռավարակաբանական բժշկագիտական կենտրոն</w:t>
      </w:r>
      <w:r w:rsidR="00344D56" w:rsidRPr="00AD78D9"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786645">
        <w:rPr>
          <w:rFonts w:ascii="GHEA Grapalat" w:hAnsi="GHEA Grapalat" w:cs="Sylfaen"/>
          <w:lang w:val="af-ZA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փակ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ընկերության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100 տոկոս պետական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սեփականություն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հանդիսացող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կառավարման</w:t>
      </w:r>
      <w:r w:rsidRPr="00786645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լիազորությունները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վերապահել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առողջապահության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նախարարությանը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:</w:t>
      </w:r>
    </w:p>
    <w:p w:rsidR="0052103D" w:rsidRPr="00786645" w:rsidRDefault="0052103D" w:rsidP="0052103D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2.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Հայաստանի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Հանրապետության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առողջապահության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նախարարին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և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Պ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գույքի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կառավարման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կոմիտեի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նախագահին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`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սույն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որոշումն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ուժի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մեջ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մտնելուց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հետո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մեկամսյա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ժամկետում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ապահովել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344D56" w:rsidRPr="00AD78D9">
        <w:rPr>
          <w:rFonts w:ascii="GHEA Grapalat" w:hAnsi="GHEA Grapalat"/>
          <w:i w:val="0"/>
          <w:color w:val="000000"/>
          <w:sz w:val="24"/>
          <w:szCs w:val="24"/>
          <w:lang w:val="hy-AM"/>
        </w:rPr>
        <w:t>«</w:t>
      </w:r>
      <w:r w:rsidR="00344D56" w:rsidRPr="005C5581">
        <w:rPr>
          <w:rFonts w:ascii="GHEA Grapalat" w:hAnsi="GHEA Grapalat"/>
          <w:i w:val="0"/>
          <w:color w:val="000000"/>
          <w:sz w:val="24"/>
          <w:szCs w:val="24"/>
          <w:lang w:val="hy-AM"/>
        </w:rPr>
        <w:t>Մաշկաբանության և սեռավարակաբանական բժշկագիտական կենտրոն</w:t>
      </w:r>
      <w:r w:rsidR="00344D56" w:rsidRPr="00AD78D9">
        <w:rPr>
          <w:rFonts w:ascii="GHEA Grapalat" w:hAnsi="GHEA Grapalat"/>
          <w:i w:val="0"/>
          <w:color w:val="000000"/>
          <w:sz w:val="24"/>
          <w:szCs w:val="24"/>
          <w:lang w:val="hy-AM"/>
        </w:rPr>
        <w:t>»</w:t>
      </w:r>
      <w:r w:rsidRPr="00786645">
        <w:rPr>
          <w:rFonts w:ascii="GHEA Grapalat" w:hAnsi="GHEA Grapalat" w:cs="Sylfaen"/>
          <w:lang w:val="af-ZA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փակ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բաժնետիրական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ընկերության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պետական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սեփականություն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հանդիսացող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հանձնման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-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ընդունման</w:t>
      </w:r>
      <w:r w:rsidR="001D2E14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, ինչպես նաև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ընկերության արժեթղթերի </w:t>
      </w:r>
      <w:r w:rsidR="001D2E14" w:rsidRP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(</w:t>
      </w:r>
      <w:r w:rsid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բաժնետոմսերի</w:t>
      </w:r>
      <w:r w:rsidR="001D2E14" w:rsidRP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)</w:t>
      </w:r>
      <w:r w:rsidR="001D2E14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ռեեստրի վարող մասնագիտական կազմակերպության կողմից գրանցման </w:t>
      </w:r>
      <w:r w:rsidRPr="00786645">
        <w:rPr>
          <w:rFonts w:ascii="GHEA Grapalat" w:eastAsia="Times New Roman" w:hAnsi="GHEA Grapalat" w:cs="Sylfaen"/>
          <w:bCs w:val="0"/>
          <w:i w:val="0"/>
          <w:color w:val="000000"/>
          <w:sz w:val="24"/>
          <w:szCs w:val="24"/>
          <w:lang w:val="hy-AM"/>
        </w:rPr>
        <w:t>աշխատանքները</w:t>
      </w:r>
      <w:r w:rsidRPr="0078664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:</w:t>
      </w:r>
    </w:p>
    <w:p w:rsidR="0052103D" w:rsidRPr="00786645" w:rsidRDefault="0052103D" w:rsidP="0052103D">
      <w:pPr>
        <w:spacing w:after="0" w:line="240" w:lineRule="auto"/>
        <w:rPr>
          <w:rFonts w:ascii="GHEA Grapalat" w:hAnsi="GHEA Grapalat"/>
          <w:b/>
          <w:sz w:val="24"/>
          <w:szCs w:val="24"/>
          <w:lang w:val="af-ZA"/>
        </w:rPr>
      </w:pPr>
      <w:r w:rsidRPr="00786645"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52103D" w:rsidRPr="00786645" w:rsidRDefault="0052103D" w:rsidP="0052103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</w:pPr>
      <w:r w:rsidRPr="0078664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lastRenderedPageBreak/>
        <w:t>ՀԻՄՆԱՎՈՐՈՒՄ</w:t>
      </w:r>
    </w:p>
    <w:p w:rsidR="0052103D" w:rsidRPr="00786645" w:rsidRDefault="00E05096" w:rsidP="0052103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344D56">
        <w:rPr>
          <w:rFonts w:ascii="GHEA Grapalat" w:hAnsi="GHEA Grapalat"/>
          <w:b/>
          <w:color w:val="000000"/>
          <w:lang w:val="hy-AM"/>
        </w:rPr>
        <w:t>«ՄԱՇԿԱԲԱՆՈՒԹՅԱՆ ԵՎ</w:t>
      </w:r>
      <w:r w:rsidR="00344D56" w:rsidRPr="00344D56">
        <w:rPr>
          <w:rFonts w:ascii="GHEA Grapalat" w:hAnsi="GHEA Grapalat"/>
          <w:b/>
          <w:color w:val="000000"/>
          <w:lang w:val="hy-AM"/>
        </w:rPr>
        <w:t xml:space="preserve"> ՍԵՌԱՎԱՐԱԿԱԲԱՆԱԿԱՆ ԲԺՇԿԱԳԻՏԱԿԱՆ ԿԵՆՏՐՈՆ»</w:t>
      </w:r>
      <w:r w:rsidR="0052103D" w:rsidRPr="00344D5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="0052103D"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="0052103D"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="0052103D"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786645" w:rsidRDefault="0052103D" w:rsidP="0052103D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af-ZA"/>
        </w:rPr>
      </w:pP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ԱՌՈՂՋԱՊԱՀՈՒԹՅԱՆ ՆԱԽԱՐԱՐՈՒԹՅԱՆԸ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ՎԵՐԱՊԱՀԵԼՈՒ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ՄԱՍԻՆ» ՀՀ ԿԱՌԱՎԱՐՈՒԹՅԱՆ ՈՐՈՇՄԱՆ ՆԱԽԱԳԾԻ</w:t>
      </w:r>
      <w:r w:rsidRPr="00786645">
        <w:rPr>
          <w:rFonts w:ascii="GHEA Grapalat" w:hAnsi="GHEA Grapalat"/>
          <w:b/>
          <w:color w:val="000000"/>
          <w:lang w:val="af-ZA"/>
        </w:rPr>
        <w:t xml:space="preserve"> </w:t>
      </w:r>
      <w:r w:rsidRPr="00786645">
        <w:rPr>
          <w:rFonts w:ascii="GHEA Grapalat" w:hAnsi="GHEA Grapalat"/>
          <w:b/>
          <w:color w:val="000000"/>
          <w:lang w:val="hy-AM"/>
        </w:rPr>
        <w:t>ԸՆԴՈՒՆՄԱՆ</w:t>
      </w:r>
    </w:p>
    <w:p w:rsidR="0052103D" w:rsidRPr="00786645" w:rsidRDefault="0052103D" w:rsidP="0052103D">
      <w:pPr>
        <w:shd w:val="clear" w:color="auto" w:fill="FFFFFF"/>
        <w:spacing w:before="100" w:beforeAutospacing="1" w:after="0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af-ZA"/>
        </w:rPr>
      </w:pPr>
    </w:p>
    <w:p w:rsidR="0052103D" w:rsidRPr="00786645" w:rsidRDefault="0052103D" w:rsidP="0052103D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Անհրաժեշտությունը</w:t>
      </w:r>
    </w:p>
    <w:p w:rsidR="0052103D" w:rsidRPr="00786645" w:rsidRDefault="00344D56" w:rsidP="0052103D">
      <w:pPr>
        <w:pStyle w:val="a8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i/>
          <w:lang w:val="hy-AM"/>
        </w:rPr>
      </w:pPr>
      <w:r w:rsidRPr="00AD78D9">
        <w:rPr>
          <w:rFonts w:ascii="GHEA Grapalat" w:hAnsi="GHEA Grapalat"/>
          <w:color w:val="000000"/>
          <w:lang w:val="hy-AM"/>
        </w:rPr>
        <w:t>«</w:t>
      </w:r>
      <w:r w:rsidRPr="005C5581">
        <w:rPr>
          <w:rFonts w:ascii="GHEA Grapalat" w:hAnsi="GHEA Grapalat"/>
          <w:color w:val="000000"/>
          <w:lang w:val="hy-AM"/>
        </w:rPr>
        <w:t>Մաշկաբանության և սեռավարակաբանական բժշկագիտական կենտրոն</w:t>
      </w:r>
      <w:r w:rsidRPr="00AD78D9">
        <w:rPr>
          <w:rFonts w:ascii="GHEA Grapalat" w:hAnsi="GHEA Grapalat"/>
          <w:color w:val="000000"/>
          <w:lang w:val="hy-AM"/>
        </w:rPr>
        <w:t>»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ՓԲԸ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>-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ն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ընդգրկված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է</w:t>
      </w:r>
      <w:r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ր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«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Պետական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գույքի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մասնավորեցման</w:t>
      </w:r>
      <w:r w:rsidR="0052103D" w:rsidRPr="00786645">
        <w:rPr>
          <w:rStyle w:val="ab"/>
          <w:rFonts w:ascii="GHEA Grapalat" w:hAnsi="GHEA Grapalat"/>
          <w:b w:val="0"/>
          <w:color w:val="000000" w:themeColor="text1"/>
          <w:shd w:val="clear" w:color="auto" w:fill="FFFFFF"/>
          <w:lang w:val="hy-AM"/>
        </w:rPr>
        <w:t xml:space="preserve"> 2017-2020 </w:t>
      </w:r>
      <w:r w:rsidR="0052103D" w:rsidRPr="00786645">
        <w:rPr>
          <w:rStyle w:val="ab"/>
          <w:rFonts w:ascii="GHEA Grapalat" w:hAnsi="GHEA Grapalat" w:cs="Sylfaen"/>
          <w:b w:val="0"/>
          <w:color w:val="000000" w:themeColor="text1"/>
          <w:shd w:val="clear" w:color="auto" w:fill="FFFFFF"/>
          <w:lang w:val="hy-AM"/>
        </w:rPr>
        <w:t>թվականների</w:t>
      </w:r>
      <w:r w:rsidR="0052103D" w:rsidRPr="00786645">
        <w:rPr>
          <w:rFonts w:ascii="GHEA Grapalat" w:hAnsi="GHEA Grapalat" w:cs="Sylfaen"/>
          <w:lang w:val="hy-AM"/>
        </w:rPr>
        <w:t xml:space="preserve"> ծրագրի մասին» ՀՀ օրենքի ցանկում:</w:t>
      </w:r>
    </w:p>
    <w:p w:rsidR="0052103D" w:rsidRPr="00786645" w:rsidRDefault="0052103D" w:rsidP="0052103D">
      <w:pPr>
        <w:spacing w:after="0"/>
        <w:ind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Ազգային ժողովը 2019թ. </w:t>
      </w:r>
      <w:r w:rsidR="00A14113">
        <w:rPr>
          <w:rFonts w:ascii="GHEA Grapalat" w:hAnsi="GHEA Grapalat" w:cs="Sylfaen"/>
          <w:i w:val="0"/>
          <w:sz w:val="24"/>
          <w:szCs w:val="24"/>
          <w:lang w:val="hy-AM"/>
        </w:rPr>
        <w:t>դեկտեմբերի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A14113">
        <w:rPr>
          <w:rFonts w:ascii="GHEA Grapalat" w:hAnsi="GHEA Grapalat" w:cs="Sylfaen"/>
          <w:i w:val="0"/>
          <w:sz w:val="24"/>
          <w:szCs w:val="24"/>
          <w:lang w:val="hy-AM"/>
        </w:rPr>
        <w:t>4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-ին ընդունել է «Պետական գույքի մասնավորեցման 2017-2020 թվականների ծրագրի մասին» ՀՀ օրենքում փոփոխություններ կատարելու մասին» ՀՀ օրենքը, համաձայն որի </w:t>
      </w:r>
      <w:r w:rsidR="00A14113" w:rsidRPr="00A828A2">
        <w:rPr>
          <w:rFonts w:ascii="GHEA Grapalat" w:hAnsi="GHEA Grapalat"/>
          <w:i w:val="0"/>
          <w:sz w:val="24"/>
          <w:szCs w:val="24"/>
          <w:lang w:val="hy-AM"/>
        </w:rPr>
        <w:t>«Պետական գույքի մասնավորեցման 2017-2020 թվականների ծրագրերի մասին» օրենքում փոփոխություն կատարելու մասին»</w:t>
      </w:r>
      <w:r w:rsidR="00A1411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ՓԲԸ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>-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ն հանվել </w:t>
      </w:r>
      <w:r w:rsidR="00B55EEF">
        <w:rPr>
          <w:rFonts w:ascii="GHEA Grapalat" w:hAnsi="GHEA Grapalat" w:cs="Sylfaen"/>
          <w:i w:val="0"/>
          <w:sz w:val="24"/>
          <w:szCs w:val="24"/>
          <w:lang w:val="hy-AM"/>
        </w:rPr>
        <w:t>է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 մասնավորեցման ցանկից։ </w:t>
      </w:r>
    </w:p>
    <w:p w:rsidR="0052103D" w:rsidRPr="00786645" w:rsidRDefault="0052103D" w:rsidP="0052103D">
      <w:pPr>
        <w:shd w:val="clear" w:color="auto" w:fill="FFFFFF"/>
        <w:spacing w:before="100" w:beforeAutospacing="1" w:after="0"/>
        <w:ind w:firstLine="708"/>
        <w:jc w:val="both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af-ZA"/>
        </w:rPr>
      </w:pPr>
      <w:r w:rsidRPr="00786645">
        <w:rPr>
          <w:rFonts w:ascii="GHEA Grapalat" w:hAnsi="GHEA Grapalat" w:cs="Sylfaen"/>
          <w:b/>
          <w:i w:val="0"/>
          <w:sz w:val="24"/>
          <w:szCs w:val="24"/>
          <w:lang w:val="hy-AM"/>
        </w:rPr>
        <w:t>Ընթացիկ</w:t>
      </w: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իրավիճակը</w:t>
      </w: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>խնդիրները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</w:p>
    <w:p w:rsidR="0052103D" w:rsidRPr="00786645" w:rsidRDefault="0052103D" w:rsidP="0052103D">
      <w:pPr>
        <w:spacing w:after="0"/>
        <w:ind w:firstLine="720"/>
        <w:jc w:val="both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ՀՀ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կառավարության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2010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թ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ապրիլի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29-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ի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թիվ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474-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որոշման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10-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րդ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կետի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համաձայն՝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="00A14113">
        <w:rPr>
          <w:rFonts w:ascii="GHEA Grapalat" w:hAnsi="GHEA Grapalat" w:cs="Sylfaen"/>
          <w:i w:val="0"/>
          <w:sz w:val="24"/>
          <w:szCs w:val="24"/>
          <w:lang w:val="af-ZA"/>
        </w:rPr>
        <w:t>ընկերությա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ն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պետական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սեփականություն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հանդիսացող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բաժնետոմսերի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տնօրինման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լիազորությունները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վերապահվ</w:t>
      </w:r>
      <w:r w:rsidR="00B55EEF">
        <w:rPr>
          <w:rFonts w:ascii="GHEA Grapalat" w:hAnsi="GHEA Grapalat" w:cs="Sylfaen"/>
          <w:i w:val="0"/>
          <w:sz w:val="24"/>
          <w:szCs w:val="24"/>
          <w:lang w:val="hy-AM"/>
        </w:rPr>
        <w:t>ել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 են Պետական գույքի կառավարման կոմիտեին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>:</w:t>
      </w:r>
    </w:p>
    <w:p w:rsidR="0052103D" w:rsidRPr="00786645" w:rsidRDefault="0052103D" w:rsidP="0052103D">
      <w:pPr>
        <w:spacing w:after="0"/>
        <w:ind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Հաշվի առնելով, որ </w:t>
      </w:r>
      <w:r w:rsidR="00A14113">
        <w:rPr>
          <w:rFonts w:ascii="GHEA Grapalat" w:hAnsi="GHEA Grapalat" w:cs="Sylfaen"/>
          <w:i w:val="0"/>
          <w:sz w:val="24"/>
          <w:szCs w:val="24"/>
          <w:lang w:val="hy-AM"/>
        </w:rPr>
        <w:t>ընկերություն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ը դուրս </w:t>
      </w:r>
      <w:r w:rsidR="00A14113">
        <w:rPr>
          <w:rFonts w:ascii="GHEA Grapalat" w:hAnsi="GHEA Grapalat" w:cs="Sylfaen"/>
          <w:i w:val="0"/>
          <w:sz w:val="24"/>
          <w:szCs w:val="24"/>
          <w:lang w:val="hy-AM"/>
        </w:rPr>
        <w:t xml:space="preserve">է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եկել մասնավորեցման ցանկից՝ սույն նախագծով </w:t>
      </w:r>
      <w:r w:rsidR="00A14113" w:rsidRPr="00A828A2">
        <w:rPr>
          <w:rFonts w:ascii="GHEA Grapalat" w:hAnsi="GHEA Grapalat"/>
          <w:i w:val="0"/>
          <w:sz w:val="24"/>
          <w:szCs w:val="24"/>
          <w:lang w:val="hy-AM"/>
        </w:rPr>
        <w:t>«Պետական գույքի մասնավորեցման 2017-2020 թվականների ծրագրերի մասին» օրենքում փոփոխություն կատարելու մասին»</w:t>
      </w:r>
      <w:r w:rsidR="00A1411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ՓԲԸ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>-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ի 100 տոկոս պետական սեփականություն հանդիսացող բաժնետոմսերի կառավարման լիազորությունը հետ է վերադարձվում ՀՀ առողջապահության նախարարությանը։</w:t>
      </w:r>
    </w:p>
    <w:p w:rsidR="0052103D" w:rsidRPr="00786645" w:rsidRDefault="0052103D" w:rsidP="0052103D">
      <w:pPr>
        <w:spacing w:after="0"/>
        <w:ind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52103D" w:rsidRPr="00786645" w:rsidRDefault="0052103D" w:rsidP="0052103D">
      <w:pPr>
        <w:spacing w:after="0"/>
        <w:ind w:firstLine="72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>Ակնկալվող արդյունքը</w:t>
      </w:r>
    </w:p>
    <w:p w:rsidR="00991450" w:rsidRDefault="00A14113" w:rsidP="00991450">
      <w:pPr>
        <w:spacing w:after="0"/>
        <w:ind w:firstLine="72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A828A2">
        <w:rPr>
          <w:rFonts w:ascii="GHEA Grapalat" w:hAnsi="GHEA Grapalat"/>
          <w:i w:val="0"/>
          <w:sz w:val="24"/>
          <w:szCs w:val="24"/>
          <w:lang w:val="hy-AM"/>
        </w:rPr>
        <w:t>«Պետական գույքի մասնավորեցման 2017-2020 թվականների ծրագրերի մասին» օրենքում փոփոխություն կատարելու մասին»</w:t>
      </w:r>
      <w:r w:rsidR="00991450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2103D" w:rsidRPr="00786645">
        <w:rPr>
          <w:rFonts w:ascii="GHEA Grapalat" w:hAnsi="GHEA Grapalat" w:cs="Sylfaen"/>
          <w:i w:val="0"/>
          <w:sz w:val="24"/>
          <w:szCs w:val="24"/>
          <w:lang w:val="hy-AM"/>
        </w:rPr>
        <w:t>ՓԲԸ</w:t>
      </w:r>
      <w:r w:rsidR="0052103D" w:rsidRPr="00786645">
        <w:rPr>
          <w:rFonts w:ascii="GHEA Grapalat" w:hAnsi="GHEA Grapalat" w:cs="Sylfaen"/>
          <w:i w:val="0"/>
          <w:sz w:val="24"/>
          <w:szCs w:val="24"/>
          <w:lang w:val="af-ZA"/>
        </w:rPr>
        <w:t>-</w:t>
      </w:r>
      <w:r w:rsidR="0052103D" w:rsidRPr="00786645">
        <w:rPr>
          <w:rFonts w:ascii="GHEA Grapalat" w:hAnsi="GHEA Grapalat" w:cs="Sylfaen"/>
          <w:i w:val="0"/>
          <w:sz w:val="24"/>
          <w:szCs w:val="24"/>
          <w:lang w:val="hy-AM"/>
        </w:rPr>
        <w:t>ի 100 տոկոս պետական սեփականություն հանդիսացող բաժնետոմսերի կառավարման լիազորությունը վերապահ</w:t>
      </w:r>
      <w:r w:rsidR="00B55EEF">
        <w:rPr>
          <w:rFonts w:ascii="GHEA Grapalat" w:hAnsi="GHEA Grapalat" w:cs="Sylfaen"/>
          <w:i w:val="0"/>
          <w:sz w:val="24"/>
          <w:szCs w:val="24"/>
          <w:lang w:val="hy-AM"/>
        </w:rPr>
        <w:t>վ</w:t>
      </w:r>
      <w:r w:rsidR="0052103D" w:rsidRPr="00786645">
        <w:rPr>
          <w:rFonts w:ascii="GHEA Grapalat" w:hAnsi="GHEA Grapalat" w:cs="Sylfaen"/>
          <w:i w:val="0"/>
          <w:sz w:val="24"/>
          <w:szCs w:val="24"/>
          <w:lang w:val="hy-AM"/>
        </w:rPr>
        <w:t>ել</w:t>
      </w:r>
      <w:r w:rsidR="00B55EEF">
        <w:rPr>
          <w:rFonts w:ascii="GHEA Grapalat" w:hAnsi="GHEA Grapalat" w:cs="Sylfaen"/>
          <w:i w:val="0"/>
          <w:sz w:val="24"/>
          <w:szCs w:val="24"/>
          <w:lang w:val="hy-AM"/>
        </w:rPr>
        <w:t>ու է</w:t>
      </w:r>
      <w:r w:rsidR="0052103D" w:rsidRPr="00786645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ՀՀ առողջապահության նախարարությանը։</w:t>
      </w:r>
    </w:p>
    <w:p w:rsidR="00991450" w:rsidRDefault="00991450">
      <w:pPr>
        <w:spacing w:after="0" w:line="240" w:lineRule="auto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br w:type="page"/>
      </w:r>
    </w:p>
    <w:p w:rsidR="0052103D" w:rsidRPr="00991450" w:rsidRDefault="0052103D" w:rsidP="00991450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52103D" w:rsidRPr="00786645" w:rsidRDefault="0052103D" w:rsidP="0052103D">
      <w:pPr>
        <w:spacing w:after="0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52103D" w:rsidRPr="00786645" w:rsidRDefault="0052103D" w:rsidP="0052103D">
      <w:pPr>
        <w:pStyle w:val="1"/>
        <w:spacing w:line="276" w:lineRule="auto"/>
        <w:ind w:left="708"/>
        <w:rPr>
          <w:rFonts w:ascii="GHEA Grapalat" w:hAnsi="GHEA Grapalat"/>
          <w:b/>
          <w:szCs w:val="24"/>
          <w:lang w:val="af-ZA"/>
        </w:rPr>
      </w:pPr>
      <w:r w:rsidRPr="00786645">
        <w:rPr>
          <w:rFonts w:ascii="GHEA Grapalat" w:hAnsi="GHEA Grapalat"/>
          <w:b/>
          <w:szCs w:val="24"/>
          <w:lang w:val="hy-AM"/>
        </w:rPr>
        <w:t>ՏԵՂԵԿԱՆՔ</w:t>
      </w:r>
    </w:p>
    <w:p w:rsidR="0052103D" w:rsidRPr="00786645" w:rsidRDefault="0052103D" w:rsidP="0052103D">
      <w:pPr>
        <w:spacing w:after="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1450" w:rsidRPr="00786645" w:rsidRDefault="00991450" w:rsidP="00991450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«ՄԱՇԿԱԲԱՆՈՒԹՅԱՆ ԵՎ</w:t>
      </w:r>
      <w:r w:rsidRPr="00344D56">
        <w:rPr>
          <w:rFonts w:ascii="GHEA Grapalat" w:hAnsi="GHEA Grapalat"/>
          <w:b/>
          <w:color w:val="000000"/>
          <w:lang w:val="hy-AM"/>
        </w:rPr>
        <w:t xml:space="preserve"> ՍԵՌԱՎԱՐԱԿԱԲԱՆԱԿԱՆ ԲԺՇԿԱԳԻՏԱԿԱՆ ԿԵՆՏՐՈՆ»</w:t>
      </w:r>
      <w:r w:rsidRPr="00344D5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786645" w:rsidRDefault="0052103D" w:rsidP="0052103D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ԱՌՈՂՋԱՊԱՀՈՒԹՅԱՆ ՆԱԽԱՐԱՐՈՒԹՅԱՆԸ</w:t>
      </w:r>
      <w:r w:rsidRPr="00786645">
        <w:rPr>
          <w:rStyle w:val="ab"/>
          <w:rFonts w:ascii="Calibri" w:hAnsi="Calibri" w:cs="Calibri"/>
          <w:i w:val="0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ՎԵՐԱՊԱՀԵԼՈՒ</w:t>
      </w:r>
      <w:r w:rsidRPr="00786645">
        <w:rPr>
          <w:rStyle w:val="ab"/>
          <w:rFonts w:ascii="Calibri" w:hAnsi="Calibri" w:cs="Calibri"/>
          <w:i w:val="0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ՄԱՍԻՆ» </w:t>
      </w:r>
      <w:r w:rsidRPr="0078664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</w:t>
      </w: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t xml:space="preserve">ՆԱԽԱԳԾԻ </w:t>
      </w:r>
      <w:r w:rsidRPr="00786645">
        <w:rPr>
          <w:rFonts w:ascii="GHEA Grapalat" w:hAnsi="GHEA Grapalat"/>
          <w:b/>
          <w:i w:val="0"/>
          <w:sz w:val="24"/>
          <w:szCs w:val="24"/>
          <w:lang w:val="af-ZA"/>
        </w:rPr>
        <w:t>ՎԵՐԱԲԵՐՅԱԼ</w:t>
      </w: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52103D" w:rsidRPr="00786645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52103D" w:rsidRPr="00786645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 w:eastAsia="x-none"/>
        </w:rPr>
      </w:pP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786645">
        <w:rPr>
          <w:rFonts w:ascii="GHEA Grapalat" w:hAnsi="GHEA Grapalat"/>
          <w:szCs w:val="24"/>
          <w:lang w:val="af-ZA"/>
        </w:rPr>
        <w:t xml:space="preserve">1. </w:t>
      </w:r>
      <w:r w:rsidRPr="00786645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52103D" w:rsidRPr="00786645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i w:val="0"/>
          <w:sz w:val="24"/>
          <w:szCs w:val="24"/>
          <w:lang w:val="af-ZA"/>
        </w:rPr>
        <w:tab/>
        <w:t>«Բաժնետիրական ընկերությունների մասին» ՀՀ օրենք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52103D" w:rsidRPr="00786645" w:rsidRDefault="0052103D" w:rsidP="0052103D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>«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Պետական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գույքի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մասնավորեցման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2017-2020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թվականների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ծրագրի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մասին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»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ՀՀ</w:t>
      </w:r>
      <w:r w:rsidRPr="00786645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i w:val="0"/>
          <w:sz w:val="24"/>
          <w:szCs w:val="24"/>
          <w:lang w:val="hy-AM"/>
        </w:rPr>
        <w:t>օրենք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>։</w:t>
      </w: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  <w:r w:rsidRPr="00786645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786645">
        <w:rPr>
          <w:rFonts w:ascii="GHEA Grapalat" w:hAnsi="GHEA Grapalat"/>
          <w:szCs w:val="24"/>
          <w:lang w:val="af-ZA"/>
        </w:rPr>
        <w:t xml:space="preserve">3. </w:t>
      </w:r>
      <w:r w:rsidRPr="00786645">
        <w:rPr>
          <w:rFonts w:ascii="GHEA Grapalat" w:hAnsi="GHEA Grapalat" w:cs="Sylfaen"/>
          <w:szCs w:val="24"/>
          <w:lang w:val="af-ZA"/>
        </w:rPr>
        <w:t xml:space="preserve">Պետական կամ տեղական ինքնակառավարման մարմնի բյուջեում ծախսերի և եկամուտների էական ավելացում կամ նվազում չի նախատեսում: </w:t>
      </w: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hy-AM"/>
        </w:rPr>
      </w:pPr>
    </w:p>
    <w:p w:rsidR="0052103D" w:rsidRPr="00786645" w:rsidRDefault="0052103D" w:rsidP="0052103D">
      <w:pPr>
        <w:pStyle w:val="1"/>
        <w:spacing w:line="276" w:lineRule="auto"/>
        <w:ind w:firstLine="720"/>
        <w:jc w:val="both"/>
        <w:rPr>
          <w:rFonts w:ascii="GHEA Grapalat" w:hAnsi="GHEA Grapalat" w:cs="Sylfaen"/>
          <w:szCs w:val="24"/>
          <w:lang w:val="af-ZA"/>
        </w:rPr>
      </w:pPr>
      <w:r w:rsidRPr="00786645">
        <w:rPr>
          <w:rFonts w:ascii="GHEA Grapalat" w:hAnsi="GHEA Grapalat"/>
          <w:szCs w:val="24"/>
          <w:lang w:val="af-ZA"/>
        </w:rPr>
        <w:t>4. Նախագծի հեղինակների (</w:t>
      </w:r>
      <w:r w:rsidRPr="00786645">
        <w:rPr>
          <w:rFonts w:ascii="GHEA Grapalat" w:hAnsi="GHEA Grapalat" w:cs="Sylfaen"/>
          <w:szCs w:val="24"/>
          <w:lang w:val="hy-AM"/>
        </w:rPr>
        <w:t>մշակողների</w:t>
      </w:r>
      <w:r w:rsidRPr="00786645">
        <w:rPr>
          <w:rFonts w:ascii="GHEA Grapalat" w:hAnsi="GHEA Grapalat"/>
          <w:szCs w:val="24"/>
          <w:lang w:val="af-ZA"/>
        </w:rPr>
        <w:t xml:space="preserve">) </w:t>
      </w:r>
      <w:r w:rsidRPr="00786645">
        <w:rPr>
          <w:rFonts w:ascii="GHEA Grapalat" w:hAnsi="GHEA Grapalat" w:cs="Sylfaen"/>
          <w:szCs w:val="24"/>
          <w:lang w:val="hy-AM"/>
        </w:rPr>
        <w:t>անունները</w:t>
      </w:r>
      <w:r w:rsidRPr="00786645">
        <w:rPr>
          <w:rFonts w:ascii="GHEA Grapalat" w:hAnsi="GHEA Grapalat" w:cs="Sylfaen"/>
          <w:szCs w:val="24"/>
          <w:lang w:val="af-ZA"/>
        </w:rPr>
        <w:t xml:space="preserve">, </w:t>
      </w:r>
      <w:r w:rsidRPr="00786645">
        <w:rPr>
          <w:rFonts w:ascii="GHEA Grapalat" w:hAnsi="GHEA Grapalat" w:cs="Sylfaen"/>
          <w:szCs w:val="24"/>
          <w:lang w:val="hy-AM"/>
        </w:rPr>
        <w:t>ինչպես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նաև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այն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մարմինների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ցանկը</w:t>
      </w:r>
      <w:r w:rsidRPr="00786645">
        <w:rPr>
          <w:rFonts w:ascii="GHEA Grapalat" w:hAnsi="GHEA Grapalat" w:cs="Sylfaen"/>
          <w:szCs w:val="24"/>
          <w:lang w:val="af-ZA"/>
        </w:rPr>
        <w:t xml:space="preserve">, </w:t>
      </w:r>
      <w:r w:rsidRPr="00786645">
        <w:rPr>
          <w:rFonts w:ascii="GHEA Grapalat" w:hAnsi="GHEA Grapalat" w:cs="Sylfaen"/>
          <w:szCs w:val="24"/>
          <w:lang w:val="hy-AM"/>
        </w:rPr>
        <w:t>ում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հետ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նախագիծը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համաձայնեցվել</w:t>
      </w:r>
      <w:r w:rsidRPr="00786645">
        <w:rPr>
          <w:rFonts w:ascii="GHEA Grapalat" w:hAnsi="GHEA Grapalat" w:cs="Sylfaen"/>
          <w:szCs w:val="24"/>
          <w:lang w:val="af-ZA"/>
        </w:rPr>
        <w:t xml:space="preserve"> </w:t>
      </w:r>
      <w:r w:rsidRPr="00786645">
        <w:rPr>
          <w:rFonts w:ascii="GHEA Grapalat" w:hAnsi="GHEA Grapalat" w:cs="Sylfaen"/>
          <w:szCs w:val="24"/>
          <w:lang w:val="hy-AM"/>
        </w:rPr>
        <w:t>է</w:t>
      </w:r>
      <w:r w:rsidRPr="00786645">
        <w:rPr>
          <w:rFonts w:ascii="GHEA Grapalat" w:hAnsi="GHEA Grapalat" w:cs="Sylfaen"/>
          <w:szCs w:val="24"/>
          <w:lang w:val="af-ZA"/>
        </w:rPr>
        <w:t>`</w:t>
      </w:r>
    </w:p>
    <w:p w:rsidR="0052103D" w:rsidRPr="00786645" w:rsidRDefault="0052103D" w:rsidP="0052103D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786645">
        <w:rPr>
          <w:rFonts w:ascii="GHEA Grapalat" w:hAnsi="GHEA Grapalat"/>
          <w:i w:val="0"/>
          <w:sz w:val="24"/>
          <w:szCs w:val="24"/>
        </w:rPr>
        <w:t>մշակող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786645">
        <w:rPr>
          <w:rFonts w:ascii="GHEA Grapalat" w:hAnsi="GHEA Grapalat"/>
          <w:i w:val="0"/>
          <w:sz w:val="24"/>
          <w:szCs w:val="24"/>
        </w:rPr>
        <w:t>ետական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i w:val="0"/>
          <w:sz w:val="24"/>
          <w:szCs w:val="24"/>
        </w:rPr>
        <w:t>գույքի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i w:val="0"/>
          <w:sz w:val="24"/>
          <w:szCs w:val="24"/>
        </w:rPr>
        <w:t>կառավարման</w:t>
      </w:r>
      <w:r w:rsidRPr="00786645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786645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52103D" w:rsidRPr="00786645" w:rsidRDefault="0052103D" w:rsidP="0052103D">
      <w:pPr>
        <w:spacing w:after="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786645">
        <w:rPr>
          <w:rFonts w:ascii="GHEA Grapalat" w:hAnsi="GHEA Grapalat"/>
          <w:i w:val="0"/>
          <w:sz w:val="24"/>
          <w:szCs w:val="24"/>
          <w:lang w:val="af-ZA"/>
        </w:rPr>
        <w:tab/>
      </w:r>
      <w:r w:rsidR="005E7221" w:rsidRPr="005C5581">
        <w:rPr>
          <w:rFonts w:ascii="GHEA Grapalat" w:hAnsi="GHEA Grapalat" w:cs="Sylfaen"/>
          <w:i w:val="0"/>
          <w:sz w:val="24"/>
          <w:szCs w:val="24"/>
          <w:lang w:val="hy-AM"/>
        </w:rPr>
        <w:t>Համաձայնեցվել է ՀՀ ֆինանսների</w:t>
      </w:r>
      <w:r w:rsidR="0050293C">
        <w:rPr>
          <w:rFonts w:ascii="GHEA Grapalat" w:hAnsi="GHEA Grapalat" w:cs="Sylfaen"/>
          <w:i w:val="0"/>
          <w:sz w:val="24"/>
          <w:szCs w:val="24"/>
          <w:lang w:val="hy-AM"/>
        </w:rPr>
        <w:t>,</w:t>
      </w:r>
      <w:r w:rsidR="005E7221" w:rsidRPr="005E7221">
        <w:rPr>
          <w:rFonts w:ascii="GHEA Grapalat" w:hAnsi="GHEA Grapalat" w:cs="Sylfaen"/>
          <w:i w:val="0"/>
          <w:sz w:val="24"/>
          <w:szCs w:val="24"/>
          <w:lang w:val="af-ZA"/>
        </w:rPr>
        <w:t xml:space="preserve"> </w:t>
      </w:r>
      <w:r w:rsidR="005E7221" w:rsidRPr="005C5581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առողջապահության </w:t>
      </w:r>
      <w:r w:rsidR="0050293C">
        <w:rPr>
          <w:rFonts w:ascii="GHEA Grapalat" w:hAnsi="GHEA Grapalat" w:cs="Sylfaen"/>
          <w:i w:val="0"/>
          <w:sz w:val="24"/>
          <w:szCs w:val="24"/>
          <w:lang w:val="hy-AM"/>
        </w:rPr>
        <w:t>և</w:t>
      </w:r>
      <w:r w:rsidR="0050293C" w:rsidRPr="005C5581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50293C">
        <w:rPr>
          <w:rFonts w:ascii="GHEA Grapalat" w:hAnsi="GHEA Grapalat" w:cs="Sylfaen"/>
          <w:i w:val="0"/>
          <w:sz w:val="24"/>
          <w:szCs w:val="24"/>
          <w:lang w:val="hy-AM"/>
        </w:rPr>
        <w:t xml:space="preserve">ՀՀ արդարադատության </w:t>
      </w:r>
      <w:r w:rsidR="005E7221" w:rsidRPr="005C5581">
        <w:rPr>
          <w:rFonts w:ascii="GHEA Grapalat" w:hAnsi="GHEA Grapalat" w:cs="Sylfaen"/>
          <w:i w:val="0"/>
          <w:sz w:val="24"/>
          <w:szCs w:val="24"/>
          <w:lang w:val="hy-AM"/>
        </w:rPr>
        <w:t>նախարարությունների հետ։</w:t>
      </w:r>
    </w:p>
    <w:p w:rsidR="0052103D" w:rsidRPr="00786645" w:rsidRDefault="0052103D" w:rsidP="0052103D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Fonts w:ascii="GHEA Grapalat" w:hAnsi="GHEA Grapalat"/>
          <w:i w:val="0"/>
          <w:sz w:val="24"/>
          <w:szCs w:val="24"/>
          <w:lang w:val="af-ZA"/>
        </w:rPr>
        <w:br w:type="page"/>
      </w:r>
      <w:r w:rsidRPr="00786645">
        <w:rPr>
          <w:rFonts w:ascii="GHEA Grapalat" w:hAnsi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5E7221" w:rsidRPr="00786645" w:rsidRDefault="005E7221" w:rsidP="005E7221">
      <w:pPr>
        <w:pStyle w:val="a8"/>
        <w:shd w:val="clear" w:color="auto" w:fill="FFFFFF"/>
        <w:spacing w:before="0" w:beforeAutospacing="0" w:after="0" w:afterAutospacing="0" w:line="276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«ՄԱՇԿԱԲԱՆՈՒԹՅԱՆ ԵՎ</w:t>
      </w:r>
      <w:r w:rsidRPr="00344D56">
        <w:rPr>
          <w:rFonts w:ascii="GHEA Grapalat" w:hAnsi="GHEA Grapalat"/>
          <w:b/>
          <w:color w:val="000000"/>
          <w:lang w:val="hy-AM"/>
        </w:rPr>
        <w:t xml:space="preserve"> ՍԵՌԱՎԱՐԱԿԱԲԱՆԱԿԱՆ ԲԺՇԿԱԳԻՏԱԿԱՆ ԿԵՆՏՐՈՆ»</w:t>
      </w:r>
      <w:r w:rsidRPr="00344D5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786645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786645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52103D" w:rsidRPr="00786645" w:rsidRDefault="005E7221" w:rsidP="005E7221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ԱՌՈՂՋԱՊԱՀՈՒԹՅԱՆ ՆԱԽԱՐԱՐՈՒԹՅԱՆԸ</w:t>
      </w:r>
      <w:r w:rsidRPr="00786645">
        <w:rPr>
          <w:rStyle w:val="ab"/>
          <w:rFonts w:ascii="Calibri" w:hAnsi="Calibri" w:cs="Calibri"/>
          <w:i w:val="0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ՎԵՐԱՊԱՀԵԼՈՒ</w:t>
      </w:r>
      <w:r w:rsidRPr="00786645">
        <w:rPr>
          <w:rStyle w:val="ab"/>
          <w:rFonts w:ascii="Calibri" w:hAnsi="Calibri" w:cs="Calibri"/>
          <w:i w:val="0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786645">
        <w:rPr>
          <w:rStyle w:val="ab"/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86645">
        <w:rPr>
          <w:rStyle w:val="ab"/>
          <w:rFonts w:ascii="GHEA Grapalat" w:hAnsi="GHEA Grapalat" w:cs="Sylfaen"/>
          <w:i w:val="0"/>
          <w:color w:val="000000" w:themeColor="text1"/>
          <w:sz w:val="24"/>
          <w:szCs w:val="24"/>
          <w:shd w:val="clear" w:color="auto" w:fill="FFFFFF"/>
          <w:lang w:val="hy-AM"/>
        </w:rPr>
        <w:t>ՄԱՍԻՆ»</w:t>
      </w:r>
      <w:r w:rsidR="0052103D" w:rsidRPr="00786645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ՀՀ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ԿԱՌԱՎԱՐՈՒԹՅԱՆ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ՈՐՈՇՄԱՆ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ՆԱԽԱԳԾԻ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ԿԱՊԱԿՑՈՒԹՅԱՄԲ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ՇԱՀԱԳՐԳԻՌ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ԳԵՐԱՏԵՍՉՈՒԹՅՈՒՆՆԵՐԻ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ԱՌԱՐԿՈՒԹՅՈՒՆՆԵՐԻ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ԱՌԱՋԱՐԿՈՒԹՅՈՒՆՆԵՐԻ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52103D" w:rsidRPr="00786645">
        <w:rPr>
          <w:rFonts w:ascii="GHEA Grapalat" w:hAnsi="GHEA Grapalat"/>
          <w:b/>
          <w:i w:val="0"/>
          <w:sz w:val="24"/>
          <w:szCs w:val="24"/>
          <w:lang w:val="hy-AM"/>
        </w:rPr>
        <w:t>ՎԵՐԱԲԵՐՅԱԼ</w:t>
      </w:r>
    </w:p>
    <w:p w:rsidR="0052103D" w:rsidRPr="00786645" w:rsidRDefault="0052103D" w:rsidP="0052103D">
      <w:pPr>
        <w:spacing w:after="0"/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tbl>
      <w:tblPr>
        <w:tblW w:w="1053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4230"/>
        <w:gridCol w:w="2790"/>
      </w:tblGrid>
      <w:tr w:rsidR="0052103D" w:rsidRPr="00786645" w:rsidTr="001D00B6">
        <w:trPr>
          <w:trHeight w:val="1025"/>
        </w:trPr>
        <w:tc>
          <w:tcPr>
            <w:tcW w:w="351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52103D" w:rsidRPr="00786645" w:rsidRDefault="0052103D" w:rsidP="001D00B6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</w:rPr>
              <w:t>Առարկության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,  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>առա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ջ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>արկության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23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279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</w:p>
        </w:tc>
      </w:tr>
      <w:tr w:rsidR="0052103D" w:rsidRPr="00786645" w:rsidTr="001D00B6">
        <w:trPr>
          <w:trHeight w:val="935"/>
        </w:trPr>
        <w:tc>
          <w:tcPr>
            <w:tcW w:w="351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ՀՀ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en-US"/>
              </w:rPr>
              <w:t>ֆ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 xml:space="preserve">ինանսների 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en-US"/>
              </w:rPr>
              <w:t>ն</w:t>
            </w:r>
            <w:r w:rsidRPr="00786645">
              <w:rPr>
                <w:rFonts w:ascii="GHEA Grapalat" w:hAnsi="GHEA Grapalat"/>
                <w:b/>
                <w:sz w:val="22"/>
                <w:szCs w:val="22"/>
              </w:rPr>
              <w:t>ախարարություն</w:t>
            </w:r>
          </w:p>
          <w:p w:rsidR="0052103D" w:rsidRPr="00786645" w:rsidRDefault="005E7221" w:rsidP="005E7221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13</w:t>
            </w:r>
            <w:r w:rsidR="0052103D" w:rsidRPr="00786645">
              <w:rPr>
                <w:rFonts w:ascii="GHEA Grapalat" w:hAnsi="GHEA Grapalat"/>
                <w:sz w:val="20"/>
                <w:szCs w:val="20"/>
              </w:rPr>
              <w:t>.</w:t>
            </w:r>
            <w:r w:rsidR="0052103D" w:rsidRPr="00786645"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="0052103D" w:rsidRPr="00786645">
              <w:rPr>
                <w:rFonts w:ascii="GHEA Grapalat" w:hAnsi="GHEA Grapalat"/>
                <w:sz w:val="20"/>
                <w:szCs w:val="20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52103D" w:rsidRPr="00786645">
              <w:rPr>
                <w:rFonts w:ascii="GHEA Grapalat" w:hAnsi="GHEA Grapalat"/>
                <w:sz w:val="20"/>
                <w:szCs w:val="20"/>
              </w:rPr>
              <w:t xml:space="preserve">թ. </w:t>
            </w:r>
            <w:r w:rsidR="0052103D" w:rsidRPr="00786645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01/11-1/1092-2020</w:t>
            </w:r>
          </w:p>
        </w:tc>
        <w:tc>
          <w:tcPr>
            <w:tcW w:w="4230" w:type="dxa"/>
          </w:tcPr>
          <w:p w:rsidR="0052103D" w:rsidRPr="005E7221" w:rsidRDefault="005E7221" w:rsidP="001D00B6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Դ</w:t>
            </w:r>
            <w:r w:rsidRPr="005E7221">
              <w:rPr>
                <w:rFonts w:ascii="GHEA Grapalat" w:hAnsi="GHEA Grapalat"/>
                <w:b/>
                <w:sz w:val="20"/>
                <w:szCs w:val="20"/>
              </w:rPr>
              <w:t>իտողություններ և առաջարկություններ</w:t>
            </w:r>
            <w:r w:rsidR="0052103D" w:rsidRPr="005E7221">
              <w:rPr>
                <w:rFonts w:ascii="GHEA Grapalat" w:hAnsi="GHEA Grapalat"/>
                <w:b/>
                <w:sz w:val="20"/>
                <w:szCs w:val="20"/>
              </w:rPr>
              <w:t xml:space="preserve"> չկան:</w:t>
            </w:r>
          </w:p>
          <w:p w:rsidR="0052103D" w:rsidRPr="005E7221" w:rsidRDefault="0052103D" w:rsidP="001D00B6">
            <w:pPr>
              <w:spacing w:after="0"/>
              <w:ind w:firstLine="540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0"/>
                <w:szCs w:val="20"/>
                <w:lang w:eastAsia="ru-RU"/>
              </w:rPr>
            </w:pPr>
          </w:p>
        </w:tc>
        <w:tc>
          <w:tcPr>
            <w:tcW w:w="279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</w:tc>
      </w:tr>
      <w:tr w:rsidR="0052103D" w:rsidRPr="0034041A" w:rsidTr="001D00B6">
        <w:trPr>
          <w:trHeight w:val="935"/>
        </w:trPr>
        <w:tc>
          <w:tcPr>
            <w:tcW w:w="351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առողջապահության նախարարություն </w:t>
            </w:r>
          </w:p>
          <w:p w:rsidR="0052103D" w:rsidRPr="00786645" w:rsidRDefault="005E7221" w:rsidP="005E7221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01</w:t>
            </w:r>
            <w:r w:rsidR="0052103D"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</w:t>
            </w:r>
            <w:r w:rsidR="0052103D"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</w:t>
            </w:r>
            <w:r w:rsidR="0052103D"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թ. N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ԱԹ/11.2/1564-2020</w:t>
            </w:r>
          </w:p>
        </w:tc>
        <w:tc>
          <w:tcPr>
            <w:tcW w:w="4230" w:type="dxa"/>
          </w:tcPr>
          <w:p w:rsidR="005E7221" w:rsidRPr="005E7221" w:rsidRDefault="005E7221" w:rsidP="005E7221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Դ</w:t>
            </w:r>
            <w:r w:rsidRPr="005E7221">
              <w:rPr>
                <w:rFonts w:ascii="GHEA Grapalat" w:hAnsi="GHEA Grapalat"/>
                <w:b/>
                <w:sz w:val="20"/>
                <w:szCs w:val="20"/>
              </w:rPr>
              <w:t>իտողություններ և առաջարկություններ չկան:</w:t>
            </w:r>
          </w:p>
          <w:p w:rsidR="0052103D" w:rsidRPr="00786645" w:rsidRDefault="0052103D" w:rsidP="001D00B6">
            <w:pPr>
              <w:spacing w:after="0"/>
              <w:jc w:val="both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</w:p>
        </w:tc>
        <w:tc>
          <w:tcPr>
            <w:tcW w:w="2790" w:type="dxa"/>
          </w:tcPr>
          <w:p w:rsidR="0052103D" w:rsidRPr="00786645" w:rsidRDefault="0052103D" w:rsidP="001D00B6">
            <w:pPr>
              <w:pStyle w:val="a9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0293C" w:rsidRPr="0034041A" w:rsidTr="001D00B6">
        <w:trPr>
          <w:trHeight w:val="935"/>
        </w:trPr>
        <w:tc>
          <w:tcPr>
            <w:tcW w:w="3510" w:type="dxa"/>
          </w:tcPr>
          <w:p w:rsidR="0050293C" w:rsidRPr="00786645" w:rsidRDefault="0050293C" w:rsidP="0050293C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78664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արդարադատ</w:t>
            </w:r>
            <w:r w:rsidRPr="0078664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ության նախարարություն </w:t>
            </w:r>
          </w:p>
          <w:p w:rsidR="0050293C" w:rsidRPr="00786645" w:rsidRDefault="0050293C" w:rsidP="0050293C">
            <w:pPr>
              <w:pStyle w:val="a9"/>
              <w:spacing w:after="0"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12</w:t>
            </w:r>
            <w:r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3</w:t>
            </w:r>
            <w:r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20</w:t>
            </w:r>
            <w:r w:rsidRPr="00786645">
              <w:rPr>
                <w:rFonts w:ascii="GHEA Grapalat" w:hAnsi="GHEA Grapalat"/>
                <w:color w:val="000000" w:themeColor="text1"/>
                <w:sz w:val="20"/>
                <w:szCs w:val="20"/>
                <w:lang w:val="hy-AM"/>
              </w:rPr>
              <w:t>թ. N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01/27.2/5256-2020</w:t>
            </w:r>
          </w:p>
        </w:tc>
        <w:tc>
          <w:tcPr>
            <w:tcW w:w="4230" w:type="dxa"/>
          </w:tcPr>
          <w:p w:rsidR="0050293C" w:rsidRPr="005E7221" w:rsidRDefault="0050293C" w:rsidP="0050293C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Դ</w:t>
            </w:r>
            <w:r w:rsidRPr="005E7221">
              <w:rPr>
                <w:rFonts w:ascii="GHEA Grapalat" w:hAnsi="GHEA Grapalat"/>
                <w:b/>
                <w:sz w:val="20"/>
                <w:szCs w:val="20"/>
              </w:rPr>
              <w:t>իտողություններ և առաջարկություններ չկան:</w:t>
            </w:r>
          </w:p>
          <w:p w:rsidR="0050293C" w:rsidRDefault="0050293C" w:rsidP="005E7221">
            <w:pPr>
              <w:pStyle w:val="a9"/>
              <w:spacing w:after="0" w:line="276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bookmarkStart w:id="0" w:name="_GoBack"/>
            <w:bookmarkEnd w:id="0"/>
          </w:p>
        </w:tc>
        <w:tc>
          <w:tcPr>
            <w:tcW w:w="2790" w:type="dxa"/>
          </w:tcPr>
          <w:p w:rsidR="0050293C" w:rsidRPr="00786645" w:rsidRDefault="0050293C" w:rsidP="001D00B6">
            <w:pPr>
              <w:pStyle w:val="a9"/>
              <w:spacing w:after="0" w:line="276" w:lineRule="auto"/>
              <w:ind w:left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680BB5" w:rsidRPr="00786645" w:rsidRDefault="00680BB5" w:rsidP="00C96562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680BB5" w:rsidRPr="00786645" w:rsidSect="00976D5F">
      <w:pgSz w:w="11906" w:h="16838"/>
      <w:pgMar w:top="360" w:right="656" w:bottom="54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14A" w:rsidRDefault="007C614A" w:rsidP="00EC0B09">
      <w:pPr>
        <w:spacing w:after="0" w:line="240" w:lineRule="auto"/>
      </w:pPr>
      <w:r>
        <w:separator/>
      </w:r>
    </w:p>
  </w:endnote>
  <w:endnote w:type="continuationSeparator" w:id="0">
    <w:p w:rsidR="007C614A" w:rsidRDefault="007C614A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14A" w:rsidRDefault="007C614A" w:rsidP="00EC0B09">
      <w:pPr>
        <w:spacing w:after="0" w:line="240" w:lineRule="auto"/>
      </w:pPr>
      <w:r>
        <w:separator/>
      </w:r>
    </w:p>
  </w:footnote>
  <w:footnote w:type="continuationSeparator" w:id="0">
    <w:p w:rsidR="007C614A" w:rsidRDefault="007C614A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555E9"/>
    <w:rsid w:val="000A73D3"/>
    <w:rsid w:val="000B09CD"/>
    <w:rsid w:val="000B7F48"/>
    <w:rsid w:val="00127237"/>
    <w:rsid w:val="00136B2C"/>
    <w:rsid w:val="0015396F"/>
    <w:rsid w:val="00197DC4"/>
    <w:rsid w:val="001A2758"/>
    <w:rsid w:val="001B48DB"/>
    <w:rsid w:val="001D2DC5"/>
    <w:rsid w:val="001D2E14"/>
    <w:rsid w:val="001F0506"/>
    <w:rsid w:val="00243FEB"/>
    <w:rsid w:val="00250789"/>
    <w:rsid w:val="002A0E08"/>
    <w:rsid w:val="002B27AB"/>
    <w:rsid w:val="002B2ADB"/>
    <w:rsid w:val="002C2C33"/>
    <w:rsid w:val="002E7E22"/>
    <w:rsid w:val="002F6D8B"/>
    <w:rsid w:val="0031307C"/>
    <w:rsid w:val="003203B4"/>
    <w:rsid w:val="00322362"/>
    <w:rsid w:val="0034041A"/>
    <w:rsid w:val="00344D56"/>
    <w:rsid w:val="003D573E"/>
    <w:rsid w:val="003E763C"/>
    <w:rsid w:val="004143C5"/>
    <w:rsid w:val="00437637"/>
    <w:rsid w:val="0045673A"/>
    <w:rsid w:val="00473A4E"/>
    <w:rsid w:val="004A46BA"/>
    <w:rsid w:val="0050293C"/>
    <w:rsid w:val="00512068"/>
    <w:rsid w:val="00515AA1"/>
    <w:rsid w:val="0052103D"/>
    <w:rsid w:val="005745A9"/>
    <w:rsid w:val="00581FB7"/>
    <w:rsid w:val="00592055"/>
    <w:rsid w:val="005D07BE"/>
    <w:rsid w:val="005E4AD0"/>
    <w:rsid w:val="005E7221"/>
    <w:rsid w:val="005F3372"/>
    <w:rsid w:val="00630B55"/>
    <w:rsid w:val="00634BBD"/>
    <w:rsid w:val="00660D2B"/>
    <w:rsid w:val="00680BB5"/>
    <w:rsid w:val="00684932"/>
    <w:rsid w:val="006B1216"/>
    <w:rsid w:val="006D4346"/>
    <w:rsid w:val="006D5E5E"/>
    <w:rsid w:val="00713A9E"/>
    <w:rsid w:val="00723E73"/>
    <w:rsid w:val="007307C6"/>
    <w:rsid w:val="00732FA6"/>
    <w:rsid w:val="00734389"/>
    <w:rsid w:val="007451CD"/>
    <w:rsid w:val="00786645"/>
    <w:rsid w:val="007A5ADB"/>
    <w:rsid w:val="007C614A"/>
    <w:rsid w:val="007C7E52"/>
    <w:rsid w:val="007D27A5"/>
    <w:rsid w:val="007F3EB8"/>
    <w:rsid w:val="00814E13"/>
    <w:rsid w:val="00821643"/>
    <w:rsid w:val="008312AC"/>
    <w:rsid w:val="00851684"/>
    <w:rsid w:val="00856A40"/>
    <w:rsid w:val="0087557F"/>
    <w:rsid w:val="0088662B"/>
    <w:rsid w:val="00893C43"/>
    <w:rsid w:val="0089678B"/>
    <w:rsid w:val="008C3341"/>
    <w:rsid w:val="008C6637"/>
    <w:rsid w:val="00905F31"/>
    <w:rsid w:val="009679F5"/>
    <w:rsid w:val="00976D5F"/>
    <w:rsid w:val="00991450"/>
    <w:rsid w:val="009F12B7"/>
    <w:rsid w:val="009F5034"/>
    <w:rsid w:val="00A14113"/>
    <w:rsid w:val="00A16E7D"/>
    <w:rsid w:val="00A2018E"/>
    <w:rsid w:val="00A21FB6"/>
    <w:rsid w:val="00A43147"/>
    <w:rsid w:val="00A50A61"/>
    <w:rsid w:val="00A53CC8"/>
    <w:rsid w:val="00A62C85"/>
    <w:rsid w:val="00A6679E"/>
    <w:rsid w:val="00A77C92"/>
    <w:rsid w:val="00A834EA"/>
    <w:rsid w:val="00A84A36"/>
    <w:rsid w:val="00AD5D71"/>
    <w:rsid w:val="00B525AB"/>
    <w:rsid w:val="00B55EEF"/>
    <w:rsid w:val="00B76DE2"/>
    <w:rsid w:val="00BA5E9B"/>
    <w:rsid w:val="00BC1B79"/>
    <w:rsid w:val="00BC602B"/>
    <w:rsid w:val="00BF4B46"/>
    <w:rsid w:val="00C76FBC"/>
    <w:rsid w:val="00C96562"/>
    <w:rsid w:val="00CB030F"/>
    <w:rsid w:val="00CB22EE"/>
    <w:rsid w:val="00CD22A6"/>
    <w:rsid w:val="00CF0348"/>
    <w:rsid w:val="00D6675D"/>
    <w:rsid w:val="00DD6AB3"/>
    <w:rsid w:val="00DE5023"/>
    <w:rsid w:val="00E05096"/>
    <w:rsid w:val="00E45C73"/>
    <w:rsid w:val="00E5507D"/>
    <w:rsid w:val="00EA00B5"/>
    <w:rsid w:val="00EB042B"/>
    <w:rsid w:val="00EC0B09"/>
    <w:rsid w:val="00EC59F4"/>
    <w:rsid w:val="00EE0F81"/>
    <w:rsid w:val="00EE296D"/>
    <w:rsid w:val="00EF60DB"/>
    <w:rsid w:val="00F023E2"/>
    <w:rsid w:val="00F71A2D"/>
    <w:rsid w:val="00F80C03"/>
    <w:rsid w:val="00F817EA"/>
    <w:rsid w:val="00F92FA6"/>
    <w:rsid w:val="00F9396D"/>
    <w:rsid w:val="00F94754"/>
    <w:rsid w:val="00F9658A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13A36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0B09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96CB4-7D76-4D2D-8500-B1BC45E72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700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https://mul-spm.gov.am/tasks/docs/attachment.php?id=116843&amp;fn=Naxagic_himnavorum.docx&amp;out=1&amp;token=faf2be00ea6a2a2e1486</cp:keywords>
</cp:coreProperties>
</file>