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204C70">
        <w:rPr>
          <w:rFonts w:ascii="GHEA Grapalat" w:hAnsi="GHEA Grapalat"/>
          <w:b/>
          <w:caps/>
          <w:lang w:val="hy-AM"/>
        </w:rPr>
        <w:t>ՍԵՊՏԵՄԲԵՐԻ 12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204C70">
        <w:rPr>
          <w:rFonts w:ascii="GHEA Grapalat" w:hAnsi="GHEA Grapalat"/>
          <w:b/>
          <w:caps/>
          <w:lang w:val="hy-AM"/>
        </w:rPr>
        <w:t>1198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21370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36756C" w:rsidRDefault="004855DE" w:rsidP="0036756C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Arial"/>
          <w:sz w:val="24"/>
          <w:szCs w:val="24"/>
          <w:lang w:val="hy-AM"/>
        </w:rPr>
        <w:t>2019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4C70">
        <w:rPr>
          <w:rFonts w:ascii="GHEA Grapalat" w:hAnsi="GHEA Grapalat" w:cs="Arial"/>
          <w:sz w:val="24"/>
          <w:szCs w:val="24"/>
          <w:lang w:val="hy-AM"/>
        </w:rPr>
        <w:t>սեպտեմբերի 12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204C70">
        <w:rPr>
          <w:rFonts w:ascii="GHEA Grapalat" w:hAnsi="GHEA Grapalat" w:cs="Arial"/>
          <w:sz w:val="24"/>
          <w:szCs w:val="24"/>
          <w:lang w:val="hy-AM"/>
        </w:rPr>
        <w:t>ԱՐԻԿՈ-ԳՈՌ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04C70">
        <w:rPr>
          <w:rFonts w:ascii="GHEA Grapalat" w:hAnsi="GHEA Grapalat" w:cs="Arial"/>
          <w:sz w:val="24"/>
          <w:szCs w:val="24"/>
          <w:lang w:val="hy-AM"/>
        </w:rPr>
        <w:t>փակ բաժնետիրական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4C70">
        <w:rPr>
          <w:rFonts w:ascii="GHEA Grapalat" w:hAnsi="GHEA Grapalat" w:cs="Arial"/>
          <w:sz w:val="24"/>
          <w:szCs w:val="24"/>
          <w:lang w:val="hy-AM"/>
        </w:rPr>
        <w:t>1198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121370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</w:t>
      </w:r>
      <w:r w:rsidR="00765B82">
        <w:rPr>
          <w:rFonts w:ascii="GHEA Grapalat" w:hAnsi="GHEA Grapalat" w:cs="Arial"/>
          <w:sz w:val="24"/>
          <w:szCs w:val="24"/>
          <w:lang w:val="hy-AM"/>
        </w:rPr>
        <w:t>.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8153A" w:rsidRDefault="0036756C" w:rsidP="0036756C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36756C">
        <w:rPr>
          <w:rFonts w:ascii="GHEA Grapalat" w:hAnsi="GHEA Grapalat" w:cs="Arial"/>
          <w:sz w:val="24"/>
          <w:szCs w:val="24"/>
          <w:lang w:val="hy-AM"/>
        </w:rPr>
        <w:t>1-ին կետի «Ծագման երկիրը»</w:t>
      </w:r>
      <w:r w:rsidR="00310BAE" w:rsidRPr="003675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6756C">
        <w:rPr>
          <w:rFonts w:ascii="GHEA Grapalat" w:hAnsi="GHEA Grapalat" w:cs="Arial"/>
          <w:sz w:val="24"/>
          <w:szCs w:val="24"/>
          <w:lang w:val="hy-AM"/>
        </w:rPr>
        <w:t>սյունակը «ԵՄ» բառից հետո լրացնել «Չինաստան» բառով,</w:t>
      </w:r>
    </w:p>
    <w:p w:rsidR="0036756C" w:rsidRDefault="0036756C" w:rsidP="0036756C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2-րդ կետի «Ծագման երկիրը» սյունակը «ԵՄ» բառից հետո լրացնել «Ռուսաստան, Հնդկաստան, Ինդոնեզիա» բառերով,</w:t>
      </w:r>
    </w:p>
    <w:p w:rsidR="0036756C" w:rsidRPr="0036756C" w:rsidRDefault="0036756C" w:rsidP="0036756C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3-րդ կետի «Ծագման երկիրը» սյունակը «ԵՄ» բառից հետո լրացնել «Ռուսաստան</w:t>
      </w:r>
      <w:r w:rsidR="00177019">
        <w:rPr>
          <w:rFonts w:ascii="GHEA Grapalat" w:hAnsi="GHEA Grapalat" w:cs="Arial"/>
          <w:sz w:val="24"/>
          <w:szCs w:val="24"/>
          <w:lang w:val="hy-AM"/>
        </w:rPr>
        <w:t>, Հնդկաստան, Ինդոնեզիա» բառերով:</w:t>
      </w:r>
    </w:p>
    <w:p w:rsidR="0036756C" w:rsidRPr="0036756C" w:rsidRDefault="0036756C" w:rsidP="0036756C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36756C" w:rsidRDefault="0036756C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</w:p>
    <w:p w:rsidR="0036756C" w:rsidRDefault="0036756C" w:rsidP="0058153A">
      <w:pPr>
        <w:tabs>
          <w:tab w:val="left" w:pos="450"/>
        </w:tabs>
        <w:spacing w:line="276" w:lineRule="auto"/>
        <w:ind w:left="720"/>
        <w:jc w:val="both"/>
        <w:rPr>
          <w:rFonts w:ascii="GHEA Grapalat" w:hAnsi="GHEA Grapalat" w:cs="Arial"/>
          <w:lang w:val="hy-AM"/>
        </w:rPr>
      </w:pPr>
    </w:p>
    <w:p w:rsidR="00E65817" w:rsidRPr="0037008D" w:rsidRDefault="00E6581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BF5B9B" w:rsidRPr="00834CA6" w:rsidRDefault="0058153A" w:rsidP="00834CA6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</w:p>
    <w:p w:rsidR="00121370" w:rsidRDefault="0012137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21370" w:rsidRDefault="0012137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21370" w:rsidRDefault="00121370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40368E" w:rsidRDefault="0040368E" w:rsidP="00177019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722C16" w:rsidRDefault="00722C16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204C70">
        <w:rPr>
          <w:rFonts w:ascii="GHEA Grapalat" w:hAnsi="GHEA Grapalat"/>
          <w:b/>
          <w:caps/>
          <w:lang w:val="hy-AM"/>
        </w:rPr>
        <w:t>ՍԵՊՏԵՄԲԵՐԻ 12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04C70">
        <w:rPr>
          <w:rFonts w:ascii="GHEA Grapalat" w:hAnsi="GHEA Grapalat"/>
          <w:b/>
          <w:caps/>
          <w:lang w:val="hy-AM"/>
        </w:rPr>
        <w:t>1198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21370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204C70">
        <w:rPr>
          <w:rFonts w:ascii="GHEA Grapalat" w:eastAsia="Calibri" w:hAnsi="GHEA Grapalat"/>
          <w:bCs/>
          <w:lang w:val="hy-AM" w:eastAsia="en-US"/>
        </w:rPr>
        <w:t>ԱՐԻԿՈ-ԳՈՌ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204C70">
        <w:rPr>
          <w:rFonts w:ascii="GHEA Grapalat" w:eastAsia="Calibri" w:hAnsi="GHEA Grapalat"/>
          <w:lang w:val="hy-AM" w:eastAsia="en-US"/>
        </w:rPr>
        <w:t xml:space="preserve">փակ բաժնետիրական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04C70">
        <w:rPr>
          <w:rFonts w:ascii="GHEA Grapalat" w:hAnsi="GHEA Grapalat" w:cs="Sylfaen"/>
          <w:lang w:val="hy-AM"/>
        </w:rPr>
        <w:t>սեպտեմբերի 12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204C70">
        <w:rPr>
          <w:rFonts w:ascii="GHEA Grapalat" w:hAnsi="GHEA Grapalat" w:cs="Sylfaen"/>
          <w:lang w:val="hy-AM"/>
        </w:rPr>
        <w:t>1198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204C70">
        <w:rPr>
          <w:rFonts w:ascii="GHEA Grapalat" w:hAnsi="GHEA Grapalat" w:cs="Sylfaen"/>
          <w:bCs/>
          <w:lang w:val="hy-AM"/>
        </w:rPr>
        <w:t>ԱՐԻԿՈ-ԳՈՌ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204C70">
        <w:rPr>
          <w:rFonts w:ascii="GHEA Grapalat" w:hAnsi="GHEA Grapalat" w:cs="Sylfaen"/>
          <w:lang w:val="hy-AM"/>
        </w:rPr>
        <w:t>փակ բաժնետիրական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10BAE" w:rsidRPr="00475010" w:rsidRDefault="004855D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4855DE">
        <w:rPr>
          <w:rFonts w:ascii="GHEA Grapalat" w:hAnsi="GHEA Grapalat" w:cs="Sylfaen"/>
          <w:lang w:val="hy-AM"/>
        </w:rPr>
        <w:t>«</w:t>
      </w:r>
      <w:r w:rsidR="00204C70">
        <w:rPr>
          <w:rFonts w:ascii="GHEA Grapalat" w:hAnsi="GHEA Grapalat" w:cs="Sylfaen"/>
          <w:lang w:val="hy-AM"/>
        </w:rPr>
        <w:t>ԱՐԻԿՈ-ԳՈՌ</w:t>
      </w:r>
      <w:r w:rsidRPr="004855D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="0042267B">
        <w:rPr>
          <w:rFonts w:ascii="GHEA Grapalat" w:hAnsi="GHEA Grapalat" w:cs="Sylfaen"/>
          <w:lang w:val="hy-AM"/>
        </w:rPr>
        <w:t>ՓԲԸ</w:t>
      </w:r>
      <w:r>
        <w:rPr>
          <w:rFonts w:ascii="GHEA Grapalat" w:hAnsi="GHEA Grapalat" w:cs="Sylfaen"/>
          <w:lang w:val="hy-AM"/>
        </w:rPr>
        <w:t xml:space="preserve"> ներմուծել է</w:t>
      </w:r>
      <w:r w:rsidR="0042267B">
        <w:rPr>
          <w:rFonts w:ascii="GHEA Grapalat" w:hAnsi="GHEA Grapalat" w:cs="Sylfaen"/>
          <w:lang w:val="hy-AM"/>
        </w:rPr>
        <w:t xml:space="preserve"> հումք</w:t>
      </w:r>
      <w:r w:rsidR="00593D23">
        <w:rPr>
          <w:rFonts w:ascii="GHEA Grapalat" w:hAnsi="GHEA Grapalat" w:cs="Sylfaen"/>
          <w:lang w:val="hy-AM"/>
        </w:rPr>
        <w:t xml:space="preserve"> </w:t>
      </w:r>
      <w:r w:rsidR="0042267B" w:rsidRPr="0042267B">
        <w:rPr>
          <w:rFonts w:ascii="GHEA Grapalat" w:hAnsi="GHEA Grapalat" w:cs="Sylfaen"/>
          <w:lang w:val="hy-AM"/>
        </w:rPr>
        <w:t>տետրերի և նկարչական ալբոմների</w:t>
      </w:r>
      <w:r w:rsidR="0042267B">
        <w:rPr>
          <w:rFonts w:ascii="GHEA Grapalat" w:hAnsi="GHEA Grapalat" w:cs="Sylfaen"/>
          <w:lang w:val="hy-AM"/>
        </w:rPr>
        <w:t xml:space="preserve"> արտադրության համար</w:t>
      </w:r>
      <w:r>
        <w:rPr>
          <w:rFonts w:ascii="GHEA Grapalat" w:hAnsi="GHEA Grapalat" w:cs="Sylfaen"/>
          <w:lang w:val="hy-AM"/>
        </w:rPr>
        <w:t>:</w:t>
      </w:r>
      <w:r w:rsidR="009A44F0">
        <w:rPr>
          <w:rFonts w:ascii="GHEA Grapalat" w:hAnsi="GHEA Grapalat" w:cs="Sylfaen"/>
          <w:lang w:val="hy-AM"/>
        </w:rPr>
        <w:t xml:space="preserve"> </w:t>
      </w:r>
      <w:r w:rsidR="00177019" w:rsidRPr="00177019">
        <w:rPr>
          <w:rFonts w:ascii="GHEA Grapalat" w:hAnsi="GHEA Grapalat" w:cs="Sylfaen"/>
          <w:lang w:val="hy-AM"/>
        </w:rPr>
        <w:t xml:space="preserve">Հաշվի առնելով, որ ընկերությունը </w:t>
      </w:r>
      <w:r w:rsidR="00B36751">
        <w:rPr>
          <w:rFonts w:ascii="GHEA Grapalat" w:hAnsi="GHEA Grapalat" w:cs="Sylfaen"/>
          <w:lang w:val="hy-AM"/>
        </w:rPr>
        <w:t>ընդլայնում է տարբեր երիկրների հետ համագործակցությունը</w:t>
      </w:r>
      <w:r w:rsidR="00177019" w:rsidRPr="00177019">
        <w:rPr>
          <w:rFonts w:ascii="GHEA Grapalat" w:hAnsi="GHEA Grapalat" w:cs="Sylfaen"/>
          <w:lang w:val="hy-AM"/>
        </w:rPr>
        <w:t xml:space="preserve">` անհրաժեշտություն է առաջացել </w:t>
      </w:r>
      <w:r w:rsidR="00B36751">
        <w:rPr>
          <w:rFonts w:ascii="GHEA Grapalat" w:hAnsi="GHEA Grapalat" w:cs="Sylfaen"/>
          <w:lang w:val="hy-AM"/>
        </w:rPr>
        <w:t>կատարել</w:t>
      </w:r>
      <w:r w:rsidR="00177019" w:rsidRPr="00177019">
        <w:rPr>
          <w:rFonts w:ascii="GHEA Grapalat" w:hAnsi="GHEA Grapalat" w:cs="Sylfaen"/>
          <w:lang w:val="hy-AM"/>
        </w:rPr>
        <w:t xml:space="preserve"> </w:t>
      </w:r>
      <w:r w:rsidR="00B36751">
        <w:rPr>
          <w:rFonts w:ascii="GHEA Grapalat" w:hAnsi="GHEA Grapalat" w:cs="Sylfaen"/>
          <w:lang w:val="hy-AM"/>
        </w:rPr>
        <w:t xml:space="preserve">լրացումներ </w:t>
      </w:r>
      <w:r w:rsidR="00607D7D">
        <w:rPr>
          <w:rFonts w:ascii="GHEA Grapalat" w:hAnsi="GHEA Grapalat" w:cs="Sylfaen"/>
          <w:lang w:val="hy-AM"/>
        </w:rPr>
        <w:t>մի քանի ապրանքատեսակների «Ծագման երկիրը» սյունակում</w:t>
      </w:r>
      <w:r w:rsidR="00177019" w:rsidRPr="00177019">
        <w:rPr>
          <w:rFonts w:ascii="GHEA Grapalat" w:hAnsi="GHEA Grapalat" w:cs="Sylfaen"/>
          <w:lang w:val="hy-AM"/>
        </w:rPr>
        <w:t>:</w:t>
      </w:r>
      <w:r w:rsidR="00310BAE">
        <w:rPr>
          <w:rFonts w:ascii="GHEA Grapalat" w:hAnsi="GHEA Grapalat" w:cs="Sylfaen"/>
          <w:lang w:val="hy-AM"/>
        </w:rPr>
        <w:t xml:space="preserve"> </w:t>
      </w:r>
      <w:r w:rsidR="00A210D1" w:rsidRPr="002F357B">
        <w:rPr>
          <w:rFonts w:ascii="GHEA Grapalat" w:hAnsi="GHEA Grapalat" w:cs="Sylfaen"/>
          <w:lang w:val="hy-AM"/>
        </w:rPr>
        <w:t>Համաձայն ընկերության կողմից տրամադրված տեղեկատվության` ն</w:t>
      </w:r>
      <w:r w:rsidR="00310BAE" w:rsidRPr="002F357B">
        <w:rPr>
          <w:rFonts w:ascii="GHEA Grapalat" w:hAnsi="GHEA Grapalat" w:cs="Sylfaen"/>
          <w:lang w:val="hy-AM"/>
        </w:rPr>
        <w:t xml:space="preserve">երդրումային ծրագրի շրջանակում </w:t>
      </w:r>
      <w:r w:rsidR="00A52923" w:rsidRPr="002F357B">
        <w:rPr>
          <w:rFonts w:ascii="GHEA Grapalat" w:hAnsi="GHEA Grapalat" w:cs="Sylfaen"/>
          <w:lang w:val="hy-AM"/>
        </w:rPr>
        <w:t xml:space="preserve">ընկերությունում ստեղծվել է </w:t>
      </w:r>
      <w:r w:rsidR="00DC0EA5" w:rsidRPr="002F357B">
        <w:rPr>
          <w:rFonts w:ascii="GHEA Grapalat" w:hAnsi="GHEA Grapalat" w:cs="Sylfaen"/>
          <w:lang w:val="hy-AM"/>
        </w:rPr>
        <w:t>7</w:t>
      </w:r>
      <w:r w:rsidR="00BF6030" w:rsidRPr="002F357B">
        <w:rPr>
          <w:rFonts w:ascii="GHEA Grapalat" w:hAnsi="GHEA Grapalat" w:cs="Sylfaen"/>
          <w:lang w:val="hy-AM"/>
        </w:rPr>
        <w:t xml:space="preserve"> </w:t>
      </w:r>
      <w:r w:rsidR="00A52923" w:rsidRPr="002F357B">
        <w:rPr>
          <w:rFonts w:ascii="GHEA Grapalat" w:hAnsi="GHEA Grapalat" w:cs="Sylfaen"/>
          <w:lang w:val="hy-AM"/>
        </w:rPr>
        <w:t>նոր աշխատատեղ և իրականացվել</w:t>
      </w:r>
      <w:r w:rsidR="00310BAE" w:rsidRPr="002F357B">
        <w:rPr>
          <w:rFonts w:ascii="GHEA Grapalat" w:hAnsi="GHEA Grapalat" w:cs="Sylfaen"/>
          <w:lang w:val="hy-AM"/>
        </w:rPr>
        <w:t xml:space="preserve"> </w:t>
      </w:r>
      <w:r w:rsidR="002F357B" w:rsidRPr="002F357B">
        <w:rPr>
          <w:rFonts w:ascii="GHEA Grapalat" w:hAnsi="GHEA Grapalat" w:cs="Sylfaen"/>
          <w:lang w:val="hy-AM"/>
        </w:rPr>
        <w:t>260 մլն.</w:t>
      </w:r>
      <w:r w:rsidR="00F043C0" w:rsidRPr="002F357B">
        <w:rPr>
          <w:rFonts w:ascii="GHEA Grapalat" w:hAnsi="GHEA Grapalat" w:cs="Sylfaen"/>
          <w:lang w:val="hy-AM"/>
        </w:rPr>
        <w:t xml:space="preserve"> </w:t>
      </w:r>
      <w:r w:rsidR="00310BAE" w:rsidRPr="002F357B">
        <w:rPr>
          <w:rFonts w:ascii="GHEA Grapalat" w:hAnsi="GHEA Grapalat" w:cs="Sylfaen"/>
          <w:lang w:val="hy-AM"/>
        </w:rPr>
        <w:t>դրամի ներդրում:</w:t>
      </w:r>
      <w:r w:rsidR="00310BAE">
        <w:rPr>
          <w:rFonts w:ascii="GHEA Grapalat" w:hAnsi="GHEA Grapalat" w:cs="Sylfaen"/>
          <w:lang w:val="hy-AM"/>
        </w:rPr>
        <w:t xml:space="preserve">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204C70">
        <w:rPr>
          <w:rFonts w:ascii="GHEA Grapalat" w:hAnsi="GHEA Grapalat"/>
          <w:bCs/>
          <w:lang w:val="hy-AM"/>
        </w:rPr>
        <w:t>ԱՐԻԿՈ-ԳՈՌ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204C70">
        <w:rPr>
          <w:rFonts w:ascii="GHEA Grapalat" w:hAnsi="GHEA Grapalat"/>
          <w:lang w:val="hy-AM"/>
        </w:rPr>
        <w:t xml:space="preserve">փակ բաժնետիրական 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A66A31">
        <w:rPr>
          <w:rFonts w:ascii="GHEA Grapalat" w:hAnsi="GHEA Grapalat" w:cs="Sylfaen"/>
          <w:lang w:val="hy-AM"/>
        </w:rPr>
        <w:t>2019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04C70">
        <w:rPr>
          <w:rFonts w:ascii="GHEA Grapalat" w:hAnsi="GHEA Grapalat" w:cs="Sylfaen"/>
          <w:lang w:val="hy-AM"/>
        </w:rPr>
        <w:t>սեպտեմբերի 12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204C70">
        <w:rPr>
          <w:rFonts w:ascii="GHEA Grapalat" w:hAnsi="GHEA Grapalat" w:cs="Sylfaen"/>
          <w:lang w:val="hy-AM"/>
        </w:rPr>
        <w:t>1198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lastRenderedPageBreak/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204C70">
        <w:rPr>
          <w:rFonts w:ascii="GHEA Grapalat" w:hAnsi="GHEA Grapalat"/>
          <w:bCs/>
          <w:lang w:val="hy-AM"/>
        </w:rPr>
        <w:t>ԱՐԻԿՈ-ԳՈՌ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204C70">
        <w:rPr>
          <w:rFonts w:ascii="GHEA Grapalat" w:hAnsi="GHEA Grapalat"/>
          <w:lang w:val="hy-AM"/>
        </w:rPr>
        <w:t>փակ բաժնետիրական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23477" w:rsidRDefault="00723477" w:rsidP="00B64A72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4C70" w:rsidRDefault="00204C7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04C70" w:rsidRDefault="00204C7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04C70" w:rsidRDefault="00204C70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204C70">
        <w:rPr>
          <w:rFonts w:ascii="GHEA Grapalat" w:hAnsi="GHEA Grapalat"/>
          <w:b/>
          <w:caps/>
          <w:lang w:val="hy-AM"/>
        </w:rPr>
        <w:t>ՍԵՊՏԵՄԲԵՐԻ 12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04C70">
        <w:rPr>
          <w:rFonts w:ascii="GHEA Grapalat" w:hAnsi="GHEA Grapalat"/>
          <w:b/>
          <w:caps/>
          <w:lang w:val="hy-AM"/>
        </w:rPr>
        <w:t>1198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21370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>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փոփոխությունների և/կամ </w:t>
      </w:r>
      <w:r w:rsidR="00121370">
        <w:rPr>
          <w:rFonts w:ascii="GHEA Grapalat" w:eastAsia="Calibri" w:hAnsi="GHEA Grapalat"/>
          <w:lang w:val="hy-AM" w:eastAsia="en-US"/>
        </w:rPr>
        <w:t>լրացումներ</w:t>
      </w:r>
      <w:bookmarkStart w:id="0" w:name="_GoBack"/>
      <w:bookmarkEnd w:id="0"/>
      <w:r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A66A31">
        <w:rPr>
          <w:rFonts w:ascii="GHEA Grapalat" w:hAnsi="GHEA Grapalat"/>
          <w:b/>
          <w:caps/>
          <w:lang w:val="hy-AM"/>
        </w:rPr>
        <w:t>2019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204C70">
        <w:rPr>
          <w:rFonts w:ascii="GHEA Grapalat" w:hAnsi="GHEA Grapalat"/>
          <w:b/>
          <w:caps/>
          <w:lang w:val="hy-AM"/>
        </w:rPr>
        <w:t>ՍԵՊՏԵՄԲԵՐԻ 12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04C70">
        <w:rPr>
          <w:rFonts w:ascii="GHEA Grapalat" w:hAnsi="GHEA Grapalat"/>
          <w:b/>
          <w:caps/>
          <w:lang w:val="hy-AM"/>
        </w:rPr>
        <w:t>1198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21370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>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A66A31">
        <w:rPr>
          <w:rFonts w:ascii="GHEA Grapalat" w:hAnsi="GHEA Grapalat"/>
          <w:lang w:val="hy-AM"/>
        </w:rPr>
        <w:t>2019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204C70">
        <w:rPr>
          <w:rFonts w:ascii="GHEA Grapalat" w:hAnsi="GHEA Grapalat"/>
          <w:lang w:val="hy-AM"/>
        </w:rPr>
        <w:t>սեպտեմբերի 12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204C70">
        <w:rPr>
          <w:rFonts w:ascii="GHEA Grapalat" w:hAnsi="GHEA Grapalat"/>
          <w:lang w:val="hy-AM"/>
        </w:rPr>
        <w:t>1198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121370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Header"/>
        <w:spacing w:line="360" w:lineRule="auto"/>
        <w:rPr>
          <w:rFonts w:ascii="GHEA Grapalat" w:hAnsi="GHEA Grapalat"/>
          <w:lang w:val="hy-AM"/>
        </w:rPr>
        <w:sectPr w:rsidR="000A15F4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Header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Header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«Հայաստանի Հանրապետության կառավարության 201</w:t>
      </w:r>
      <w:r w:rsidRPr="003155F2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թվականի </w:t>
      </w:r>
      <w:r w:rsidR="00204C70">
        <w:rPr>
          <w:rFonts w:ascii="GHEA Grapalat" w:hAnsi="GHEA Grapalat"/>
          <w:lang w:val="hy-AM"/>
        </w:rPr>
        <w:t>սեպտեմբերի 12</w:t>
      </w:r>
      <w:r>
        <w:rPr>
          <w:rFonts w:ascii="GHEA Grapalat" w:hAnsi="GHEA Grapalat"/>
          <w:lang w:val="hy-AM"/>
        </w:rPr>
        <w:t xml:space="preserve">-ի N </w:t>
      </w:r>
      <w:r w:rsidR="00204C70">
        <w:rPr>
          <w:rFonts w:ascii="GHEA Grapalat" w:hAnsi="GHEA Grapalat"/>
          <w:lang w:val="hy-AM"/>
        </w:rPr>
        <w:t>1198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</w:t>
      </w:r>
      <w:r w:rsidR="00121370">
        <w:rPr>
          <w:rFonts w:ascii="GHEA Grapalat" w:hAnsi="GHEA Grapalat"/>
          <w:lang w:val="hy-AM"/>
        </w:rPr>
        <w:t>լրացումներ</w:t>
      </w:r>
      <w:r>
        <w:rPr>
          <w:rFonts w:ascii="GHEA Grapalat" w:hAnsi="GHEA Grapalat"/>
          <w:lang w:val="hy-AM"/>
        </w:rPr>
        <w:t xml:space="preserve">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Header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5490"/>
        <w:gridCol w:w="1710"/>
        <w:gridCol w:w="3240"/>
      </w:tblGrid>
      <w:tr w:rsidR="000A15F4" w:rsidRPr="00C352A7" w:rsidTr="001A26D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0A15F4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 w:rsidRPr="00C352A7">
              <w:rPr>
                <w:rFonts w:ascii="GHEA Grapalat" w:hAnsi="GHEA Grapalat"/>
                <w:szCs w:val="24"/>
              </w:rPr>
              <w:t>Առարկության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առաջարկության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C352A7">
              <w:rPr>
                <w:rFonts w:ascii="GHEA Grapalat" w:hAnsi="GHEA Grapalat"/>
                <w:szCs w:val="24"/>
              </w:rPr>
              <w:t>հեղինակը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Կատարված փոփոխությունները</w:t>
            </w:r>
          </w:p>
        </w:tc>
      </w:tr>
      <w:tr w:rsidR="000A15F4" w:rsidRPr="00C352A7" w:rsidTr="001A26D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pStyle w:val="BodyText"/>
              <w:spacing w:line="360" w:lineRule="auto"/>
              <w:rPr>
                <w:rFonts w:ascii="GHEA Grapalat" w:hAnsi="GHEA Grapalat"/>
                <w:szCs w:val="24"/>
              </w:rPr>
            </w:pPr>
            <w:r w:rsidRPr="00C352A7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0A15F4" w:rsidRPr="00853B51" w:rsidTr="001A26D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0A15F4" w:rsidRPr="00337C9B" w:rsidRDefault="00722C16" w:rsidP="001A26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06-03</w:t>
            </w:r>
            <w:r w:rsidR="005608BF">
              <w:rPr>
                <w:rFonts w:ascii="GHEA Grapalat" w:hAnsi="GHEA Grapalat"/>
                <w:lang w:val="hy-AM"/>
              </w:rPr>
              <w:t>-2020</w:t>
            </w:r>
            <w:r w:rsidR="000A15F4">
              <w:rPr>
                <w:rFonts w:ascii="GHEA Grapalat" w:hAnsi="GHEA Grapalat"/>
                <w:lang w:val="hy-AM"/>
              </w:rPr>
              <w:t xml:space="preserve">, </w:t>
            </w:r>
            <w:r w:rsidRPr="00722C16">
              <w:rPr>
                <w:rFonts w:ascii="GHEA Grapalat" w:hAnsi="GHEA Grapalat"/>
              </w:rPr>
              <w:t>01/2-1/3387-2020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810B3" w:rsidRDefault="005608BF" w:rsidP="001A26D3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F4" w:rsidRPr="00B42100" w:rsidRDefault="000A15F4" w:rsidP="001A26D3">
            <w:pPr>
              <w:rPr>
                <w:rFonts w:ascii="GHEA Grapalat" w:hAnsi="GHEA Grapalat"/>
                <w:lang w:val="hy-AM"/>
              </w:rPr>
            </w:pPr>
          </w:p>
        </w:tc>
      </w:tr>
      <w:tr w:rsidR="00853B51" w:rsidRPr="00EF743C" w:rsidTr="001A26D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B51" w:rsidRPr="00C352A7" w:rsidRDefault="00853B51" w:rsidP="00853B51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B51" w:rsidRPr="00E22AB7" w:rsidRDefault="00853B51" w:rsidP="00853B51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853B51" w:rsidRPr="00337C9B" w:rsidRDefault="00722C16" w:rsidP="00853B51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10-03</w:t>
            </w:r>
            <w:r w:rsidR="005608BF">
              <w:rPr>
                <w:rFonts w:ascii="GHEA Grapalat" w:hAnsi="GHEA Grapalat"/>
                <w:lang w:val="hy-AM"/>
              </w:rPr>
              <w:t>-2020</w:t>
            </w:r>
            <w:r w:rsidR="00853B51">
              <w:rPr>
                <w:rFonts w:ascii="GHEA Grapalat" w:hAnsi="GHEA Grapalat"/>
                <w:lang w:val="hy-AM"/>
              </w:rPr>
              <w:t xml:space="preserve">, </w:t>
            </w:r>
            <w:r w:rsidRPr="00722C16">
              <w:rPr>
                <w:rFonts w:ascii="GHEA Grapalat" w:hAnsi="GHEA Grapalat"/>
              </w:rPr>
              <w:t>01/3-2/13059-2020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B51" w:rsidRDefault="005608BF" w:rsidP="00853B51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5608BF"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չկան:</w:t>
            </w:r>
          </w:p>
          <w:p w:rsidR="00EF743C" w:rsidRPr="00E22AB7" w:rsidRDefault="00EF743C" w:rsidP="00853B51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EF743C">
              <w:rPr>
                <w:rFonts w:ascii="GHEA Grapalat" w:hAnsi="GHEA Grapalat"/>
                <w:bCs/>
                <w:iCs/>
                <w:lang w:val="hy-AM"/>
              </w:rPr>
              <w:t>«ԱՐԻԿՈ-ԳՈՌ» ՓԲԸ (ՀՎՀՀ 03523596) ըստ ներկայացրած վերջին՝ 2020 թվականի հունվար ամսվա եկամտային հարկի և սոցիալական վճարի ամսական հաշվարկի ունի գրանցված 18 վարձու աշխատողներ, որոնց միջին աշխատավարձը կազմում է 163926 դրամ: Միաժամանակ՝ 05.03.2020թ. դրությամբ ընկերությունը հարկային պարտավորություններ չունի: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43C" w:rsidRDefault="00EF743C" w:rsidP="00853B51">
            <w:pPr>
              <w:rPr>
                <w:rFonts w:ascii="GHEA Grapalat" w:hAnsi="GHEA Grapalat"/>
                <w:lang w:val="hy-AM"/>
              </w:rPr>
            </w:pPr>
          </w:p>
          <w:p w:rsidR="00853B51" w:rsidRPr="00B42100" w:rsidRDefault="00EF743C" w:rsidP="00853B5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51" w:rsidRPr="00B42100" w:rsidRDefault="00853B51" w:rsidP="00853B5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A15F4" w:rsidRDefault="000A15F4" w:rsidP="000A15F4">
      <w:pPr>
        <w:rPr>
          <w:rFonts w:ascii="GHEA Grapalat" w:hAnsi="GHEA Grapalat"/>
          <w:lang w:val="hy-AM"/>
        </w:rPr>
      </w:pPr>
    </w:p>
    <w:p w:rsidR="00834CA6" w:rsidRDefault="00834CA6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1A1B94" w:rsidRDefault="000A15F4" w:rsidP="000A15F4">
      <w:pPr>
        <w:rPr>
          <w:rFonts w:ascii="GHEA Grapalat" w:hAnsi="GHEA Grapalat"/>
          <w:lang w:val="hy-AM"/>
        </w:rPr>
        <w:sectPr w:rsidR="001A1B94" w:rsidSect="00607D7D">
          <w:pgSz w:w="16840" w:h="11907" w:orient="landscape" w:code="9"/>
          <w:pgMar w:top="720" w:right="1138" w:bottom="562" w:left="1138" w:header="720" w:footer="720" w:gutter="0"/>
          <w:cols w:space="720"/>
          <w:titlePg/>
          <w:docGrid w:linePitch="360"/>
        </w:sectPr>
      </w:pPr>
      <w:r w:rsidRPr="00337C9B">
        <w:rPr>
          <w:rFonts w:ascii="GHEA Grapalat" w:hAnsi="GHEA Grapalat"/>
          <w:lang w:val="hy-AM"/>
        </w:rPr>
        <w:lastRenderedPageBreak/>
        <w:t xml:space="preserve">                                                  </w:t>
      </w:r>
      <w:r w:rsidR="0040368E">
        <w:rPr>
          <w:rFonts w:ascii="GHEA Grapalat" w:hAnsi="GHEA Grapalat"/>
          <w:lang w:val="hy-AM"/>
        </w:rPr>
        <w:t xml:space="preserve">   </w:t>
      </w:r>
    </w:p>
    <w:p w:rsidR="000A15F4" w:rsidRPr="006D5C60" w:rsidRDefault="000A15F4" w:rsidP="00D67A67">
      <w:pPr>
        <w:rPr>
          <w:rFonts w:ascii="GHEA Grapalat" w:hAnsi="GHEA Grapalat"/>
          <w:lang w:val="hy-AM"/>
        </w:rPr>
      </w:pPr>
    </w:p>
    <w:sectPr w:rsidR="000A15F4" w:rsidRPr="006D5C60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E3" w:rsidRDefault="00CB78E3">
      <w:r>
        <w:separator/>
      </w:r>
    </w:p>
  </w:endnote>
  <w:endnote w:type="continuationSeparator" w:id="0">
    <w:p w:rsidR="00CB78E3" w:rsidRDefault="00C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33" w:rsidRDefault="002F1033">
    <w:pPr>
      <w:pStyle w:val="Footer"/>
    </w:pPr>
  </w:p>
  <w:p w:rsidR="002F1033" w:rsidRDefault="002F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E3" w:rsidRDefault="00CB78E3">
      <w:r>
        <w:separator/>
      </w:r>
    </w:p>
  </w:footnote>
  <w:footnote w:type="continuationSeparator" w:id="0">
    <w:p w:rsidR="00CB78E3" w:rsidRDefault="00CB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500575"/>
    <w:multiLevelType w:val="hybridMultilevel"/>
    <w:tmpl w:val="2512A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022F7A"/>
    <w:rsid w:val="0005090F"/>
    <w:rsid w:val="00075FCB"/>
    <w:rsid w:val="00076F67"/>
    <w:rsid w:val="00082DAD"/>
    <w:rsid w:val="000A15F4"/>
    <w:rsid w:val="000A1C82"/>
    <w:rsid w:val="000B222B"/>
    <w:rsid w:val="000F72C5"/>
    <w:rsid w:val="00102150"/>
    <w:rsid w:val="00121370"/>
    <w:rsid w:val="0012182D"/>
    <w:rsid w:val="00124A8F"/>
    <w:rsid w:val="00127B8E"/>
    <w:rsid w:val="00165259"/>
    <w:rsid w:val="0017617D"/>
    <w:rsid w:val="00177019"/>
    <w:rsid w:val="001A1B94"/>
    <w:rsid w:val="001D1412"/>
    <w:rsid w:val="001D6A99"/>
    <w:rsid w:val="00204C70"/>
    <w:rsid w:val="00233982"/>
    <w:rsid w:val="002367EA"/>
    <w:rsid w:val="0025251B"/>
    <w:rsid w:val="00255BDA"/>
    <w:rsid w:val="00294569"/>
    <w:rsid w:val="00296743"/>
    <w:rsid w:val="00297FD9"/>
    <w:rsid w:val="002D78B5"/>
    <w:rsid w:val="002E5072"/>
    <w:rsid w:val="002E78A7"/>
    <w:rsid w:val="002F1033"/>
    <w:rsid w:val="002F357B"/>
    <w:rsid w:val="00310BAE"/>
    <w:rsid w:val="003323C8"/>
    <w:rsid w:val="00352A24"/>
    <w:rsid w:val="00361E23"/>
    <w:rsid w:val="0036756C"/>
    <w:rsid w:val="0037008D"/>
    <w:rsid w:val="003A0382"/>
    <w:rsid w:val="003A334C"/>
    <w:rsid w:val="003C6E48"/>
    <w:rsid w:val="003E10A6"/>
    <w:rsid w:val="0040368E"/>
    <w:rsid w:val="0042267B"/>
    <w:rsid w:val="00475010"/>
    <w:rsid w:val="004855DE"/>
    <w:rsid w:val="0049465D"/>
    <w:rsid w:val="00500674"/>
    <w:rsid w:val="00512555"/>
    <w:rsid w:val="00517230"/>
    <w:rsid w:val="00546EE6"/>
    <w:rsid w:val="005561C1"/>
    <w:rsid w:val="005608BF"/>
    <w:rsid w:val="00562080"/>
    <w:rsid w:val="0058153A"/>
    <w:rsid w:val="00593D23"/>
    <w:rsid w:val="00595BFC"/>
    <w:rsid w:val="00596E0F"/>
    <w:rsid w:val="005A27F6"/>
    <w:rsid w:val="005B691C"/>
    <w:rsid w:val="005D2E61"/>
    <w:rsid w:val="00607D7D"/>
    <w:rsid w:val="00616DDE"/>
    <w:rsid w:val="00645D59"/>
    <w:rsid w:val="00652DA5"/>
    <w:rsid w:val="00656675"/>
    <w:rsid w:val="006648A4"/>
    <w:rsid w:val="00677C66"/>
    <w:rsid w:val="00686AA1"/>
    <w:rsid w:val="0069105D"/>
    <w:rsid w:val="006A32B1"/>
    <w:rsid w:val="006C5D12"/>
    <w:rsid w:val="006E593C"/>
    <w:rsid w:val="006F7C91"/>
    <w:rsid w:val="00712FA6"/>
    <w:rsid w:val="00722C16"/>
    <w:rsid w:val="00723477"/>
    <w:rsid w:val="00730718"/>
    <w:rsid w:val="00765B82"/>
    <w:rsid w:val="00772CE6"/>
    <w:rsid w:val="00776492"/>
    <w:rsid w:val="007933A8"/>
    <w:rsid w:val="007A0123"/>
    <w:rsid w:val="007B1684"/>
    <w:rsid w:val="007D4A28"/>
    <w:rsid w:val="007F5920"/>
    <w:rsid w:val="00810BCD"/>
    <w:rsid w:val="008304DF"/>
    <w:rsid w:val="00831144"/>
    <w:rsid w:val="00834CA6"/>
    <w:rsid w:val="0084239A"/>
    <w:rsid w:val="00845F02"/>
    <w:rsid w:val="00853B51"/>
    <w:rsid w:val="008A2E09"/>
    <w:rsid w:val="008C49D3"/>
    <w:rsid w:val="008E1F44"/>
    <w:rsid w:val="0091418A"/>
    <w:rsid w:val="00960DFD"/>
    <w:rsid w:val="009733B8"/>
    <w:rsid w:val="00977485"/>
    <w:rsid w:val="00992519"/>
    <w:rsid w:val="00994392"/>
    <w:rsid w:val="00996EB1"/>
    <w:rsid w:val="009A44F0"/>
    <w:rsid w:val="009E3120"/>
    <w:rsid w:val="00A05EBF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90FF5"/>
    <w:rsid w:val="00AB0C3B"/>
    <w:rsid w:val="00AC57DE"/>
    <w:rsid w:val="00B03F6E"/>
    <w:rsid w:val="00B04707"/>
    <w:rsid w:val="00B11682"/>
    <w:rsid w:val="00B25000"/>
    <w:rsid w:val="00B36751"/>
    <w:rsid w:val="00B5240A"/>
    <w:rsid w:val="00B52838"/>
    <w:rsid w:val="00B57178"/>
    <w:rsid w:val="00B64A72"/>
    <w:rsid w:val="00B80B34"/>
    <w:rsid w:val="00BF49AA"/>
    <w:rsid w:val="00BF5B9B"/>
    <w:rsid w:val="00BF6030"/>
    <w:rsid w:val="00C323AF"/>
    <w:rsid w:val="00C36016"/>
    <w:rsid w:val="00C60855"/>
    <w:rsid w:val="00C6183A"/>
    <w:rsid w:val="00CA623F"/>
    <w:rsid w:val="00CB78E3"/>
    <w:rsid w:val="00CD6E2E"/>
    <w:rsid w:val="00CE736C"/>
    <w:rsid w:val="00D16782"/>
    <w:rsid w:val="00D260A6"/>
    <w:rsid w:val="00D33C9F"/>
    <w:rsid w:val="00D50C22"/>
    <w:rsid w:val="00D62A44"/>
    <w:rsid w:val="00D63F8F"/>
    <w:rsid w:val="00D65909"/>
    <w:rsid w:val="00D67A67"/>
    <w:rsid w:val="00D92037"/>
    <w:rsid w:val="00D924E6"/>
    <w:rsid w:val="00DB1767"/>
    <w:rsid w:val="00DB4614"/>
    <w:rsid w:val="00DC0EA5"/>
    <w:rsid w:val="00E542B4"/>
    <w:rsid w:val="00E61EBC"/>
    <w:rsid w:val="00E63C0C"/>
    <w:rsid w:val="00E65817"/>
    <w:rsid w:val="00E66D9F"/>
    <w:rsid w:val="00E725BA"/>
    <w:rsid w:val="00E87880"/>
    <w:rsid w:val="00EA70C2"/>
    <w:rsid w:val="00EE0AB8"/>
    <w:rsid w:val="00EE62F9"/>
    <w:rsid w:val="00EF743C"/>
    <w:rsid w:val="00F043C0"/>
    <w:rsid w:val="00F3607C"/>
    <w:rsid w:val="00F62C1D"/>
    <w:rsid w:val="00F643E2"/>
    <w:rsid w:val="00F90F5F"/>
    <w:rsid w:val="00FB7CC5"/>
    <w:rsid w:val="00FC427E"/>
    <w:rsid w:val="00FC52CD"/>
    <w:rsid w:val="00FD2D25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CA5E5-2CA4-4805-AA1D-82BBE5D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4E29-2EBD-44C2-BC92-3538D28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Gohar H. Harutyunyan</cp:lastModifiedBy>
  <cp:revision>65</cp:revision>
  <dcterms:created xsi:type="dcterms:W3CDTF">2018-11-26T05:52:00Z</dcterms:created>
  <dcterms:modified xsi:type="dcterms:W3CDTF">2020-03-16T08:42:00Z</dcterms:modified>
</cp:coreProperties>
</file>