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53E1" w14:textId="77777777" w:rsidR="008B32C1" w:rsidRPr="00CD78CB" w:rsidRDefault="008B32C1" w:rsidP="008B32C1">
      <w:pPr>
        <w:jc w:val="right"/>
        <w:rPr>
          <w:i/>
          <w:sz w:val="24"/>
          <w:szCs w:val="24"/>
          <w:lang w:val="hy-AM"/>
        </w:rPr>
      </w:pPr>
      <w:bookmarkStart w:id="0" w:name="_GoBack"/>
      <w:bookmarkEnd w:id="0"/>
      <w:r w:rsidRPr="00CD78CB">
        <w:rPr>
          <w:i/>
          <w:sz w:val="24"/>
          <w:szCs w:val="24"/>
          <w:lang w:val="hy-AM"/>
        </w:rPr>
        <w:t>Նախագիծ</w:t>
      </w:r>
    </w:p>
    <w:p w14:paraId="1499D6ED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14:paraId="6CD7030F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D78CB">
        <w:rPr>
          <w:rFonts w:ascii="GHEA Grapalat" w:hAnsi="GHEA Grapalat"/>
          <w:b/>
          <w:bCs/>
          <w:color w:val="000000"/>
        </w:rPr>
        <w:t>ՀԱՅԱՍՏԱՆԻ</w:t>
      </w:r>
      <w:r w:rsidRPr="00CD78CB">
        <w:rPr>
          <w:rFonts w:ascii="Calibri" w:hAnsi="Calibri" w:cs="Calibri"/>
          <w:b/>
          <w:bCs/>
          <w:color w:val="000000"/>
        </w:rPr>
        <w:t> </w:t>
      </w:r>
      <w:r w:rsidRPr="00CD78CB">
        <w:rPr>
          <w:rFonts w:ascii="GHEA Grapalat" w:hAnsi="GHEA Grapalat" w:cs="GHEA Grapalat"/>
          <w:b/>
          <w:bCs/>
          <w:color w:val="000000"/>
        </w:rPr>
        <w:t>ՀԱՆՐԱՊԵՏՈՒԹՅԱՆ</w:t>
      </w:r>
      <w:r w:rsidRPr="00CD78CB">
        <w:rPr>
          <w:rFonts w:ascii="Calibri" w:hAnsi="Calibri" w:cs="Calibri"/>
          <w:b/>
          <w:bCs/>
          <w:color w:val="000000"/>
        </w:rPr>
        <w:t> </w:t>
      </w:r>
      <w:r w:rsidRPr="00CD78CB">
        <w:rPr>
          <w:rFonts w:ascii="GHEA Grapalat" w:hAnsi="GHEA Grapalat" w:cs="GHEA Grapalat"/>
          <w:b/>
          <w:bCs/>
          <w:color w:val="000000"/>
        </w:rPr>
        <w:t>ԿԱՌԱՎԱՐՈՒԹՅՈՒՆ</w:t>
      </w:r>
    </w:p>
    <w:p w14:paraId="0F9D42CC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D78CB">
        <w:rPr>
          <w:rFonts w:ascii="Calibri" w:hAnsi="Calibri" w:cs="Calibri"/>
          <w:color w:val="000000"/>
        </w:rPr>
        <w:t>      </w:t>
      </w:r>
    </w:p>
    <w:p w14:paraId="1F1858C3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D78CB">
        <w:rPr>
          <w:rStyle w:val="Strong"/>
          <w:rFonts w:ascii="GHEA Grapalat" w:hAnsi="GHEA Grapalat"/>
          <w:color w:val="000000"/>
        </w:rPr>
        <w:t>Ո Ր Ո Շ ՈՒ Մ</w:t>
      </w:r>
    </w:p>
    <w:p w14:paraId="041203B7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D78CB">
        <w:rPr>
          <w:rFonts w:ascii="Calibri" w:hAnsi="Calibri" w:cs="Calibri"/>
          <w:color w:val="000000"/>
        </w:rPr>
        <w:t> </w:t>
      </w:r>
    </w:p>
    <w:p w14:paraId="422532E9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proofErr w:type="spellStart"/>
      <w:r w:rsidRPr="00CD78CB">
        <w:rPr>
          <w:rFonts w:ascii="GHEA Grapalat" w:hAnsi="GHEA Grapalat"/>
          <w:color w:val="000000"/>
        </w:rPr>
        <w:t>մարտի</w:t>
      </w:r>
      <w:proofErr w:type="spellEnd"/>
      <w:r w:rsidRPr="00CD78CB">
        <w:rPr>
          <w:rFonts w:ascii="GHEA Grapalat" w:hAnsi="GHEA Grapalat"/>
          <w:color w:val="000000"/>
        </w:rPr>
        <w:t xml:space="preserve"> 2020 </w:t>
      </w:r>
      <w:proofErr w:type="spellStart"/>
      <w:r w:rsidRPr="00CD78CB">
        <w:rPr>
          <w:rFonts w:ascii="GHEA Grapalat" w:hAnsi="GHEA Grapalat"/>
          <w:color w:val="000000"/>
        </w:rPr>
        <w:t>թվականի</w:t>
      </w:r>
      <w:proofErr w:type="spellEnd"/>
      <w:r w:rsidRPr="00CD78CB">
        <w:rPr>
          <w:rFonts w:ascii="GHEA Grapalat" w:hAnsi="GHEA Grapalat"/>
          <w:color w:val="000000"/>
        </w:rPr>
        <w:t xml:space="preserve"> N - Լ</w:t>
      </w:r>
    </w:p>
    <w:p w14:paraId="281EEDA9" w14:textId="77777777" w:rsidR="008B32C1" w:rsidRPr="00CD78CB" w:rsidRDefault="008B32C1" w:rsidP="008B32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D78CB">
        <w:rPr>
          <w:rFonts w:ascii="Calibri" w:hAnsi="Calibri" w:cs="Calibri"/>
          <w:color w:val="000000"/>
        </w:rPr>
        <w:t> </w:t>
      </w:r>
    </w:p>
    <w:p w14:paraId="45903E24" w14:textId="77777777" w:rsidR="008B32C1" w:rsidRDefault="008B32C1" w:rsidP="008B32C1">
      <w:pPr>
        <w:jc w:val="center"/>
        <w:rPr>
          <w:b/>
          <w:sz w:val="24"/>
          <w:szCs w:val="24"/>
          <w:lang w:val="hy-AM"/>
        </w:rPr>
      </w:pPr>
      <w:r w:rsidRPr="00CD78CB">
        <w:rPr>
          <w:b/>
          <w:sz w:val="24"/>
          <w:szCs w:val="24"/>
        </w:rPr>
        <w:t xml:space="preserve">ԿՈՐՈՆԱՎԻՐՈՒՍԻ ՏՆՏԵՍԱԿԱՆ ՀԵՏԵՎԱՆՔՆԵՐԻ ՉԵԶՈՔԱՑՄԱՆ </w:t>
      </w:r>
      <w:r w:rsidR="000339E0" w:rsidRPr="00CD78CB">
        <w:rPr>
          <w:b/>
          <w:sz w:val="24"/>
          <w:szCs w:val="24"/>
        </w:rPr>
        <w:t>ՀԻՆԳԵՐՈՐԴ</w:t>
      </w:r>
      <w:r w:rsidRPr="00CD78CB">
        <w:rPr>
          <w:b/>
          <w:sz w:val="24"/>
          <w:szCs w:val="24"/>
        </w:rPr>
        <w:t xml:space="preserve"> ՄԻՋՈՑԱՌՈՒՄԸ </w:t>
      </w:r>
      <w:r w:rsidRPr="00CD78CB">
        <w:rPr>
          <w:b/>
          <w:sz w:val="24"/>
          <w:szCs w:val="24"/>
          <w:lang w:val="hy-AM"/>
        </w:rPr>
        <w:t>ՀԱՍՏԱՏԵԼՈՒ ՄԱՍԻՆ</w:t>
      </w:r>
    </w:p>
    <w:p w14:paraId="49ACCB70" w14:textId="77777777" w:rsidR="0008029E" w:rsidRPr="00CD78CB" w:rsidRDefault="0008029E" w:rsidP="008B32C1">
      <w:pPr>
        <w:jc w:val="center"/>
        <w:rPr>
          <w:b/>
          <w:sz w:val="24"/>
          <w:szCs w:val="24"/>
          <w:lang w:val="hy-AM"/>
        </w:rPr>
      </w:pPr>
    </w:p>
    <w:p w14:paraId="050551CC" w14:textId="77777777" w:rsidR="008B32C1" w:rsidRPr="00CD78CB" w:rsidRDefault="008B32C1" w:rsidP="008B32C1">
      <w:p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CD78CB">
        <w:rPr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 ո ր ո շ ու մ է.</w:t>
      </w:r>
    </w:p>
    <w:p w14:paraId="381FA4E0" w14:textId="77777777" w:rsidR="008B32C1" w:rsidRPr="00CD78CB" w:rsidRDefault="008B32C1" w:rsidP="008B32C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CD78CB">
        <w:rPr>
          <w:color w:val="000000"/>
          <w:sz w:val="24"/>
          <w:szCs w:val="24"/>
          <w:shd w:val="clear" w:color="auto" w:fill="FFFFFF"/>
          <w:lang w:val="hy-AM"/>
        </w:rPr>
        <w:t xml:space="preserve">Հաստատել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hy-AM"/>
        </w:rPr>
        <w:t>կորոնավիրուսի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hy-AM"/>
        </w:rPr>
        <w:t xml:space="preserve"> տնտեսական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hy-AM"/>
        </w:rPr>
        <w:t>հետևանքների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hy-AM"/>
        </w:rPr>
        <w:t xml:space="preserve"> չեզոքացման </w:t>
      </w:r>
      <w:proofErr w:type="spellStart"/>
      <w:r w:rsidR="000339E0" w:rsidRPr="00CD78CB">
        <w:rPr>
          <w:color w:val="000000"/>
          <w:sz w:val="24"/>
          <w:szCs w:val="24"/>
          <w:shd w:val="clear" w:color="auto" w:fill="FFFFFF"/>
          <w:lang w:val="en-GB"/>
        </w:rPr>
        <w:t>հինգերորդ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hy-AM"/>
        </w:rPr>
        <w:t xml:space="preserve"> միջոցառումը՝ համաձայն հավելվածի։</w:t>
      </w:r>
    </w:p>
    <w:p w14:paraId="3104EDD5" w14:textId="77777777" w:rsidR="00CD78CB" w:rsidRPr="00CD78CB" w:rsidRDefault="00CD78CB" w:rsidP="00CD78C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Հանձնարարել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8728A">
        <w:rPr>
          <w:color w:val="000000"/>
          <w:sz w:val="24"/>
          <w:szCs w:val="24"/>
          <w:shd w:val="clear" w:color="auto" w:fill="FFFFFF"/>
          <w:lang w:val="en-GB"/>
        </w:rPr>
        <w:t>Էկոնոմիկայի</w:t>
      </w:r>
      <w:proofErr w:type="spellEnd"/>
      <w:r w:rsidR="0008728A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8728A">
        <w:rPr>
          <w:color w:val="000000"/>
          <w:sz w:val="24"/>
          <w:szCs w:val="24"/>
          <w:shd w:val="clear" w:color="auto" w:fill="FFFFFF"/>
          <w:lang w:val="en-GB"/>
        </w:rPr>
        <w:t>նախարար</w:t>
      </w:r>
      <w:proofErr w:type="spellEnd"/>
      <w:r w:rsidR="0008728A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8728A">
        <w:rPr>
          <w:color w:val="000000"/>
          <w:sz w:val="24"/>
          <w:szCs w:val="24"/>
          <w:shd w:val="clear" w:color="auto" w:fill="FFFFFF"/>
          <w:lang w:val="en-GB"/>
        </w:rPr>
        <w:t>Տիգրան</w:t>
      </w:r>
      <w:proofErr w:type="spellEnd"/>
      <w:r w:rsidR="0008728A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8728A">
        <w:rPr>
          <w:color w:val="000000"/>
          <w:sz w:val="24"/>
          <w:szCs w:val="24"/>
          <w:shd w:val="clear" w:color="auto" w:fill="FFFFFF"/>
          <w:lang w:val="en-GB"/>
        </w:rPr>
        <w:t>Խաչատրյանին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և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Աշխատանքի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և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սոցիալական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հարցերի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նախարար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Զարուհի</w:t>
      </w:r>
      <w:proofErr w:type="spellEnd"/>
      <w:r w:rsidR="00750AA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50AAD">
        <w:rPr>
          <w:color w:val="000000"/>
          <w:sz w:val="24"/>
          <w:szCs w:val="24"/>
          <w:shd w:val="clear" w:color="auto" w:fill="FFFFFF"/>
          <w:lang w:val="en-GB"/>
        </w:rPr>
        <w:t>Բաթոյանին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՝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մինչև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ս.թ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մարտի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31-ը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ներկայացնել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սույն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որոշմամբ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սահմանված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միանվագ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15030">
        <w:rPr>
          <w:color w:val="000000"/>
          <w:sz w:val="24"/>
          <w:szCs w:val="24"/>
          <w:shd w:val="clear" w:color="auto" w:fill="FFFFFF"/>
          <w:lang w:val="en-GB"/>
        </w:rPr>
        <w:t>դրամաշնորհի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տրամադրման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D78CB">
        <w:rPr>
          <w:color w:val="000000"/>
          <w:sz w:val="24"/>
          <w:szCs w:val="24"/>
          <w:shd w:val="clear" w:color="auto" w:fill="FFFFFF"/>
          <w:lang w:val="en-GB"/>
        </w:rPr>
        <w:t>կարգ</w:t>
      </w:r>
      <w:proofErr w:type="spellEnd"/>
      <w:r w:rsidRPr="00CD78CB">
        <w:rPr>
          <w:color w:val="000000"/>
          <w:sz w:val="24"/>
          <w:szCs w:val="24"/>
          <w:shd w:val="clear" w:color="auto" w:fill="FFFFFF"/>
          <w:lang w:val="en-GB"/>
        </w:rPr>
        <w:t>:</w:t>
      </w:r>
    </w:p>
    <w:p w14:paraId="2524D0A8" w14:textId="77777777" w:rsidR="00CD78CB" w:rsidRPr="00CD78CB" w:rsidRDefault="00CD78CB" w:rsidP="00CD78CB">
      <w:pPr>
        <w:ind w:left="36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14:paraId="1065936D" w14:textId="77777777" w:rsidR="008B32C1" w:rsidRPr="00CD78CB" w:rsidRDefault="008B32C1" w:rsidP="008B32C1">
      <w:pPr>
        <w:pStyle w:val="ListParagraph"/>
        <w:ind w:left="75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14:paraId="23D580A2" w14:textId="77777777" w:rsidR="008B32C1" w:rsidRPr="00CD78CB" w:rsidRDefault="008B32C1" w:rsidP="008B32C1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  <w:r w:rsidRPr="00CD78CB">
        <w:rPr>
          <w:color w:val="000000"/>
          <w:sz w:val="24"/>
          <w:szCs w:val="24"/>
          <w:lang w:val="hy-AM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05"/>
      </w:tblGrid>
      <w:tr w:rsidR="008B32C1" w:rsidRPr="00CD78CB" w14:paraId="657180C8" w14:textId="77777777" w:rsidTr="00A1543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0B49DFE" w14:textId="77777777" w:rsidR="008B32C1" w:rsidRPr="00CD78CB" w:rsidRDefault="008B32C1" w:rsidP="00A15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C1DFCA1" w14:textId="77777777" w:rsidR="008B32C1" w:rsidRPr="00CD78CB" w:rsidRDefault="008B32C1" w:rsidP="00A154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CD78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8B32C1" w:rsidRPr="00CD78CB" w14:paraId="59A3A9B1" w14:textId="77777777" w:rsidTr="00A154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65FC2" w14:textId="77777777" w:rsidR="008B32C1" w:rsidRPr="00CD78CB" w:rsidRDefault="008B32C1" w:rsidP="00A154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CD78C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  <w:p w14:paraId="48746CEB" w14:textId="77777777" w:rsidR="008B32C1" w:rsidRPr="00CD78CB" w:rsidRDefault="008B32C1" w:rsidP="00A15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CD78CB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2020 թ. մարտի </w:t>
            </w:r>
          </w:p>
          <w:p w14:paraId="35834C3D" w14:textId="77777777" w:rsidR="008B32C1" w:rsidRPr="00CD78CB" w:rsidRDefault="008B32C1" w:rsidP="00A15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D78CB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083F9" w14:textId="77777777" w:rsidR="008B32C1" w:rsidRPr="00CD78CB" w:rsidRDefault="008B32C1" w:rsidP="00A154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  <w:r w:rsidRPr="00CD78C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  </w:t>
            </w:r>
          </w:p>
        </w:tc>
      </w:tr>
    </w:tbl>
    <w:p w14:paraId="76B1DB04" w14:textId="77777777" w:rsidR="008B32C1" w:rsidRPr="00CD78CB" w:rsidRDefault="008B32C1" w:rsidP="008B32C1">
      <w:pPr>
        <w:pStyle w:val="ListParagraph"/>
        <w:ind w:left="750"/>
        <w:jc w:val="both"/>
        <w:rPr>
          <w:b/>
          <w:sz w:val="24"/>
          <w:szCs w:val="24"/>
          <w:lang w:val="hy-AM"/>
        </w:rPr>
      </w:pPr>
    </w:p>
    <w:p w14:paraId="202C21FD" w14:textId="77777777" w:rsidR="008B32C1" w:rsidRPr="00CD78CB" w:rsidRDefault="008B32C1" w:rsidP="008B32C1">
      <w:pPr>
        <w:rPr>
          <w:b/>
          <w:sz w:val="24"/>
          <w:szCs w:val="24"/>
          <w:lang w:val="hy-AM"/>
        </w:rPr>
      </w:pPr>
      <w:r w:rsidRPr="00CD78CB">
        <w:rPr>
          <w:b/>
          <w:sz w:val="24"/>
          <w:szCs w:val="24"/>
          <w:lang w:val="hy-AM"/>
        </w:rPr>
        <w:br w:type="page"/>
      </w:r>
    </w:p>
    <w:p w14:paraId="5820B25D" w14:textId="77777777" w:rsidR="00F65D78" w:rsidRPr="00CD78CB" w:rsidRDefault="00F65D78" w:rsidP="00F65D78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CD78CB">
        <w:rPr>
          <w:rFonts w:eastAsia="Times New Roman" w:cs="Times New Roman"/>
          <w:b/>
          <w:bCs/>
          <w:sz w:val="24"/>
          <w:szCs w:val="24"/>
          <w:lang w:val="hy-AM"/>
        </w:rPr>
        <w:lastRenderedPageBreak/>
        <w:t>Հավելված</w:t>
      </w:r>
    </w:p>
    <w:p w14:paraId="79677040" w14:textId="77777777" w:rsidR="00F65D78" w:rsidRPr="00CD78CB" w:rsidRDefault="00F65D78" w:rsidP="00F65D78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CD78CB">
        <w:rPr>
          <w:rFonts w:eastAsia="Times New Roman" w:cs="Times New Roman"/>
          <w:b/>
          <w:bCs/>
          <w:sz w:val="24"/>
          <w:szCs w:val="24"/>
          <w:lang w:val="hy-AM"/>
        </w:rPr>
        <w:t>ՀՀ կառավարության 2020 թվականի</w:t>
      </w:r>
    </w:p>
    <w:p w14:paraId="104A389F" w14:textId="77777777" w:rsidR="00F65D78" w:rsidRPr="00CD78CB" w:rsidRDefault="00F65D78" w:rsidP="00F65D78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CD78CB">
        <w:rPr>
          <w:rFonts w:eastAsia="Times New Roman" w:cs="Times New Roman"/>
          <w:b/>
          <w:bCs/>
          <w:sz w:val="24"/>
          <w:szCs w:val="24"/>
          <w:lang w:val="hy-AM"/>
        </w:rPr>
        <w:t xml:space="preserve">մարտի -ի N </w:t>
      </w:r>
      <w:r w:rsidRPr="00CD78CB">
        <w:rPr>
          <w:rFonts w:eastAsia="Times New Roman" w:cs="Times New Roman"/>
          <w:b/>
          <w:bCs/>
          <w:sz w:val="24"/>
          <w:szCs w:val="24"/>
          <w:lang w:val="en-GB"/>
        </w:rPr>
        <w:t>Լ</w:t>
      </w:r>
      <w:r w:rsidRPr="00CD78CB">
        <w:rPr>
          <w:rFonts w:eastAsia="Times New Roman" w:cs="Times New Roman"/>
          <w:b/>
          <w:bCs/>
          <w:sz w:val="24"/>
          <w:szCs w:val="24"/>
          <w:lang w:val="hy-AM"/>
        </w:rPr>
        <w:t xml:space="preserve"> որոշման</w:t>
      </w:r>
    </w:p>
    <w:p w14:paraId="0A6AD87F" w14:textId="77777777" w:rsidR="00F65D78" w:rsidRPr="00CD78CB" w:rsidRDefault="00F65D78" w:rsidP="00F65D78">
      <w:pPr>
        <w:ind w:left="750"/>
        <w:contextualSpacing/>
        <w:jc w:val="right"/>
        <w:rPr>
          <w:b/>
          <w:sz w:val="24"/>
          <w:szCs w:val="24"/>
          <w:lang w:val="hy-AM"/>
        </w:rPr>
      </w:pPr>
    </w:p>
    <w:p w14:paraId="40004479" w14:textId="77777777" w:rsidR="00F65D78" w:rsidRPr="00CD78CB" w:rsidRDefault="00F65D78" w:rsidP="00F65D78">
      <w:pPr>
        <w:spacing w:line="256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14:paraId="654FA29B" w14:textId="77777777" w:rsidR="00F65D78" w:rsidRPr="00CD78CB" w:rsidRDefault="00F65D78" w:rsidP="00F65D78">
      <w:pPr>
        <w:spacing w:line="256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14:paraId="3B1E0D8B" w14:textId="77777777" w:rsidR="00F65D78" w:rsidRPr="00CD78CB" w:rsidRDefault="00F65D78" w:rsidP="00F65D78">
      <w:pPr>
        <w:spacing w:line="256" w:lineRule="auto"/>
        <w:ind w:left="750"/>
        <w:contextualSpacing/>
        <w:jc w:val="center"/>
        <w:rPr>
          <w:rFonts w:cs="Sylfaen"/>
          <w:b/>
          <w:sz w:val="24"/>
          <w:szCs w:val="24"/>
          <w:lang w:val="hy-AM"/>
        </w:rPr>
      </w:pPr>
    </w:p>
    <w:p w14:paraId="0AFA634B" w14:textId="77777777" w:rsidR="00F65D78" w:rsidRPr="00CD78CB" w:rsidRDefault="00F65D78" w:rsidP="00F65D78">
      <w:pPr>
        <w:spacing w:line="256" w:lineRule="auto"/>
        <w:ind w:left="750"/>
        <w:contextualSpacing/>
        <w:jc w:val="center"/>
        <w:rPr>
          <w:b/>
          <w:sz w:val="24"/>
          <w:szCs w:val="24"/>
          <w:lang w:val="hy-AM"/>
        </w:rPr>
      </w:pPr>
      <w:r w:rsidRPr="00CD78CB">
        <w:rPr>
          <w:rFonts w:cs="Sylfaen"/>
          <w:b/>
          <w:sz w:val="24"/>
          <w:szCs w:val="24"/>
          <w:lang w:val="hy-AM"/>
        </w:rPr>
        <w:t>ԿՈՐՈՆԱՎԻՐՈՒՍԻ</w:t>
      </w:r>
      <w:r w:rsidRPr="00CD78CB">
        <w:rPr>
          <w:rFonts w:cs="Sylfaen"/>
          <w:b/>
          <w:sz w:val="24"/>
          <w:szCs w:val="24"/>
          <w:lang w:val="en-GB"/>
        </w:rPr>
        <w:t xml:space="preserve"> ՏՆՏԵՍԱԿԱՆ</w:t>
      </w:r>
      <w:r w:rsidRPr="00CD78CB">
        <w:rPr>
          <w:b/>
          <w:sz w:val="24"/>
          <w:szCs w:val="24"/>
          <w:lang w:val="hy-AM"/>
        </w:rPr>
        <w:t xml:space="preserve"> </w:t>
      </w:r>
      <w:r w:rsidRPr="00CD78CB">
        <w:rPr>
          <w:rFonts w:cs="Sylfaen"/>
          <w:b/>
          <w:sz w:val="24"/>
          <w:szCs w:val="24"/>
          <w:lang w:val="hy-AM"/>
        </w:rPr>
        <w:t>ՀԵՏԵՎԱՆՔՆԵՐԻ</w:t>
      </w:r>
      <w:r w:rsidRPr="00CD78CB">
        <w:rPr>
          <w:b/>
          <w:sz w:val="24"/>
          <w:szCs w:val="24"/>
          <w:lang w:val="hy-AM"/>
        </w:rPr>
        <w:t xml:space="preserve"> </w:t>
      </w:r>
      <w:r w:rsidRPr="00CD78CB">
        <w:rPr>
          <w:b/>
          <w:sz w:val="24"/>
          <w:szCs w:val="24"/>
          <w:lang w:val="en-GB"/>
        </w:rPr>
        <w:t>ՉԵԶՈՔԱՑՄԱՆ ՀԻՆԳԵՐՈՐԴ ՄԻՋՈՑԱՌՈՒՄԸ</w:t>
      </w:r>
    </w:p>
    <w:p w14:paraId="42BFE6E6" w14:textId="77777777" w:rsidR="00F136A5" w:rsidRPr="00CD78CB" w:rsidRDefault="00F136A5" w:rsidP="00F136A5">
      <w:pPr>
        <w:rPr>
          <w:sz w:val="24"/>
          <w:szCs w:val="24"/>
        </w:rPr>
      </w:pPr>
    </w:p>
    <w:p w14:paraId="5709D74D" w14:textId="77777777" w:rsidR="00CD78CB" w:rsidRPr="00A779D0" w:rsidRDefault="00CD78CB" w:rsidP="00CD78CB">
      <w:pPr>
        <w:rPr>
          <w:sz w:val="24"/>
          <w:szCs w:val="24"/>
        </w:rPr>
      </w:pPr>
    </w:p>
    <w:p w14:paraId="2F958555" w14:textId="77777777" w:rsidR="00F62C82" w:rsidRDefault="00CD78CB" w:rsidP="00F136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779D0">
        <w:rPr>
          <w:sz w:val="24"/>
          <w:szCs w:val="24"/>
        </w:rPr>
        <w:t>Միջոցառման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նպատակն</w:t>
      </w:r>
      <w:proofErr w:type="spellEnd"/>
      <w:r w:rsidRPr="00A779D0">
        <w:rPr>
          <w:sz w:val="24"/>
          <w:szCs w:val="24"/>
        </w:rPr>
        <w:t xml:space="preserve"> է </w:t>
      </w:r>
      <w:proofErr w:type="spellStart"/>
      <w:r w:rsidRPr="00A779D0">
        <w:rPr>
          <w:sz w:val="24"/>
          <w:szCs w:val="24"/>
        </w:rPr>
        <w:t>օժանդակել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կորոնավիրուսի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տարածման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հետևանքով</w:t>
      </w:r>
      <w:proofErr w:type="spellEnd"/>
      <w:r w:rsidRPr="00A779D0">
        <w:rPr>
          <w:sz w:val="24"/>
          <w:szCs w:val="24"/>
        </w:rPr>
        <w:t xml:space="preserve"> </w:t>
      </w:r>
      <w:r w:rsidR="009909B2">
        <w:rPr>
          <w:sz w:val="24"/>
          <w:szCs w:val="24"/>
        </w:rPr>
        <w:t xml:space="preserve">ՀՀ </w:t>
      </w:r>
      <w:proofErr w:type="spellStart"/>
      <w:r w:rsidR="009909B2">
        <w:rPr>
          <w:sz w:val="24"/>
          <w:szCs w:val="24"/>
        </w:rPr>
        <w:t>առանձին</w:t>
      </w:r>
      <w:proofErr w:type="spellEnd"/>
      <w:r w:rsidR="009909B2">
        <w:rPr>
          <w:sz w:val="24"/>
          <w:szCs w:val="24"/>
        </w:rPr>
        <w:t xml:space="preserve"> </w:t>
      </w:r>
      <w:proofErr w:type="spellStart"/>
      <w:r w:rsidR="00AA47DA">
        <w:rPr>
          <w:sz w:val="24"/>
          <w:szCs w:val="24"/>
        </w:rPr>
        <w:t>տնտեսավարողների</w:t>
      </w:r>
      <w:proofErr w:type="spellEnd"/>
      <w:r w:rsidR="00AA47DA">
        <w:rPr>
          <w:sz w:val="24"/>
          <w:szCs w:val="24"/>
        </w:rPr>
        <w:t xml:space="preserve"> </w:t>
      </w:r>
      <w:proofErr w:type="spellStart"/>
      <w:r w:rsidR="009909B2">
        <w:rPr>
          <w:sz w:val="24"/>
          <w:szCs w:val="24"/>
        </w:rPr>
        <w:t>մոտ</w:t>
      </w:r>
      <w:proofErr w:type="spellEnd"/>
      <w:r w:rsidR="009909B2">
        <w:rPr>
          <w:sz w:val="24"/>
          <w:szCs w:val="24"/>
        </w:rPr>
        <w:t xml:space="preserve"> </w:t>
      </w:r>
      <w:proofErr w:type="spellStart"/>
      <w:r w:rsidR="009909B2">
        <w:rPr>
          <w:sz w:val="24"/>
          <w:szCs w:val="24"/>
        </w:rPr>
        <w:t>առաջացած</w:t>
      </w:r>
      <w:proofErr w:type="spellEnd"/>
      <w:r w:rsidR="009909B2">
        <w:rPr>
          <w:sz w:val="24"/>
          <w:szCs w:val="24"/>
        </w:rPr>
        <w:t xml:space="preserve"> </w:t>
      </w:r>
      <w:proofErr w:type="spellStart"/>
      <w:r w:rsidR="009909B2">
        <w:rPr>
          <w:sz w:val="24"/>
          <w:szCs w:val="24"/>
        </w:rPr>
        <w:t>դժվարությունների</w:t>
      </w:r>
      <w:proofErr w:type="spellEnd"/>
      <w:r w:rsidR="009909B2">
        <w:rPr>
          <w:sz w:val="24"/>
          <w:szCs w:val="24"/>
        </w:rPr>
        <w:t xml:space="preserve"> </w:t>
      </w:r>
      <w:proofErr w:type="spellStart"/>
      <w:r w:rsidR="009909B2">
        <w:rPr>
          <w:sz w:val="24"/>
          <w:szCs w:val="24"/>
        </w:rPr>
        <w:t>հետևանքով</w:t>
      </w:r>
      <w:proofErr w:type="spellEnd"/>
      <w:r w:rsidR="009909B2">
        <w:rPr>
          <w:sz w:val="24"/>
          <w:szCs w:val="24"/>
        </w:rPr>
        <w:t xml:space="preserve"> </w:t>
      </w:r>
      <w:proofErr w:type="spellStart"/>
      <w:r w:rsidR="00AA47DA">
        <w:rPr>
          <w:sz w:val="24"/>
          <w:szCs w:val="24"/>
        </w:rPr>
        <w:t>արդյունավետ</w:t>
      </w:r>
      <w:proofErr w:type="spellEnd"/>
      <w:r w:rsidR="00AA47DA">
        <w:rPr>
          <w:sz w:val="24"/>
          <w:szCs w:val="24"/>
        </w:rPr>
        <w:t xml:space="preserve"> </w:t>
      </w:r>
      <w:proofErr w:type="spellStart"/>
      <w:r w:rsidR="00AA47DA">
        <w:rPr>
          <w:sz w:val="24"/>
          <w:szCs w:val="24"/>
        </w:rPr>
        <w:t>աշխատատեղերի</w:t>
      </w:r>
      <w:proofErr w:type="spellEnd"/>
      <w:r w:rsidR="00AA47DA">
        <w:rPr>
          <w:sz w:val="24"/>
          <w:szCs w:val="24"/>
        </w:rPr>
        <w:t xml:space="preserve"> </w:t>
      </w:r>
      <w:proofErr w:type="spellStart"/>
      <w:r w:rsidR="00AA47DA">
        <w:rPr>
          <w:sz w:val="24"/>
          <w:szCs w:val="24"/>
        </w:rPr>
        <w:t>պահպանությանը</w:t>
      </w:r>
      <w:proofErr w:type="spellEnd"/>
      <w:r w:rsidRPr="00A779D0">
        <w:rPr>
          <w:sz w:val="24"/>
          <w:szCs w:val="24"/>
        </w:rPr>
        <w:t xml:space="preserve">: </w:t>
      </w:r>
    </w:p>
    <w:p w14:paraId="1628D7FC" w14:textId="77777777" w:rsidR="00512499" w:rsidRDefault="00512499" w:rsidP="00512499">
      <w:pPr>
        <w:pStyle w:val="ListParagraph"/>
        <w:ind w:left="360"/>
        <w:jc w:val="both"/>
        <w:rPr>
          <w:sz w:val="24"/>
          <w:szCs w:val="24"/>
        </w:rPr>
      </w:pPr>
    </w:p>
    <w:p w14:paraId="37F2AAAD" w14:textId="5417AEA5" w:rsidR="00512499" w:rsidRDefault="00F136A5" w:rsidP="00F136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62C82">
        <w:rPr>
          <w:sz w:val="24"/>
          <w:szCs w:val="24"/>
        </w:rPr>
        <w:t>Միջոցառման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շահառու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հանդիսանում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են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այն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="006513D0">
        <w:rPr>
          <w:sz w:val="24"/>
          <w:szCs w:val="24"/>
        </w:rPr>
        <w:t>տնտեսավարողները</w:t>
      </w:r>
      <w:proofErr w:type="spellEnd"/>
      <w:r w:rsidRPr="00F62C82">
        <w:rPr>
          <w:sz w:val="24"/>
          <w:szCs w:val="24"/>
        </w:rPr>
        <w:t xml:space="preserve"> (</w:t>
      </w:r>
      <w:proofErr w:type="spellStart"/>
      <w:r w:rsidR="00B348CE" w:rsidRPr="00B348CE">
        <w:rPr>
          <w:sz w:val="24"/>
          <w:szCs w:val="24"/>
        </w:rPr>
        <w:t>բացառությամբ</w:t>
      </w:r>
      <w:proofErr w:type="spellEnd"/>
      <w:r w:rsidR="00B348CE" w:rsidRPr="00B348CE">
        <w:rPr>
          <w:sz w:val="24"/>
          <w:szCs w:val="24"/>
        </w:rPr>
        <w:t xml:space="preserve">՝ </w:t>
      </w:r>
      <w:proofErr w:type="spellStart"/>
      <w:r w:rsidR="00B348CE" w:rsidRPr="00B348CE">
        <w:rPr>
          <w:sz w:val="24"/>
          <w:szCs w:val="24"/>
        </w:rPr>
        <w:t>բանկերի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վարկային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կազմակերպությունների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գրավատների</w:t>
      </w:r>
      <w:proofErr w:type="spellEnd"/>
      <w:r w:rsidR="00B348CE" w:rsidRPr="00B348CE">
        <w:rPr>
          <w:sz w:val="24"/>
          <w:szCs w:val="24"/>
        </w:rPr>
        <w:t xml:space="preserve"> և </w:t>
      </w:r>
      <w:proofErr w:type="spellStart"/>
      <w:r w:rsidR="00B348CE" w:rsidRPr="00B348CE">
        <w:rPr>
          <w:sz w:val="24"/>
          <w:szCs w:val="24"/>
        </w:rPr>
        <w:t>ապահովագրական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ընկերությունների</w:t>
      </w:r>
      <w:proofErr w:type="spellEnd"/>
      <w:r w:rsidR="006513D0">
        <w:rPr>
          <w:sz w:val="24"/>
          <w:szCs w:val="24"/>
        </w:rPr>
        <w:t>,</w:t>
      </w:r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արտարժույթի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փոխանակման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կետեր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արժեթղթերի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առք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ու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վաճառքով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զբաղվող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կազմակերպություններ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ներդրումային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կազմակերպություններ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ներդրումային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ֆոնդեր</w:t>
      </w:r>
      <w:proofErr w:type="spellEnd"/>
      <w:r w:rsidR="00B348CE" w:rsidRPr="00B348CE">
        <w:rPr>
          <w:sz w:val="24"/>
          <w:szCs w:val="24"/>
        </w:rPr>
        <w:t xml:space="preserve">, </w:t>
      </w:r>
      <w:proofErr w:type="spellStart"/>
      <w:r w:rsidR="00B348CE" w:rsidRPr="00B348CE">
        <w:rPr>
          <w:sz w:val="24"/>
          <w:szCs w:val="24"/>
        </w:rPr>
        <w:t>վիճակախաղերի</w:t>
      </w:r>
      <w:proofErr w:type="spellEnd"/>
      <w:r w:rsidR="00B348CE" w:rsidRPr="00B348CE">
        <w:rPr>
          <w:sz w:val="24"/>
          <w:szCs w:val="24"/>
        </w:rPr>
        <w:t xml:space="preserve"> և </w:t>
      </w:r>
      <w:proofErr w:type="spellStart"/>
      <w:r w:rsidR="00B348CE" w:rsidRPr="00B348CE">
        <w:rPr>
          <w:sz w:val="24"/>
          <w:szCs w:val="24"/>
        </w:rPr>
        <w:t>շահումով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խաղերի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կազմակերպիչներ</w:t>
      </w:r>
      <w:proofErr w:type="spellEnd"/>
      <w:r w:rsidR="00B348CE" w:rsidRPr="00B348CE">
        <w:rPr>
          <w:sz w:val="24"/>
          <w:szCs w:val="24"/>
        </w:rPr>
        <w:t xml:space="preserve"> և </w:t>
      </w:r>
      <w:proofErr w:type="spellStart"/>
      <w:r w:rsidR="00B348CE" w:rsidRPr="00B348CE">
        <w:rPr>
          <w:sz w:val="24"/>
          <w:szCs w:val="24"/>
        </w:rPr>
        <w:t>այլ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նմանատիպ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գործունեություն</w:t>
      </w:r>
      <w:proofErr w:type="spellEnd"/>
      <w:r w:rsidR="00B348CE" w:rsidRPr="00B348CE">
        <w:rPr>
          <w:sz w:val="24"/>
          <w:szCs w:val="24"/>
        </w:rPr>
        <w:t xml:space="preserve"> </w:t>
      </w:r>
      <w:proofErr w:type="spellStart"/>
      <w:r w:rsidR="00B348CE" w:rsidRPr="00B348CE">
        <w:rPr>
          <w:sz w:val="24"/>
          <w:szCs w:val="24"/>
        </w:rPr>
        <w:t>ծավալողները</w:t>
      </w:r>
      <w:proofErr w:type="spellEnd"/>
      <w:r w:rsidRPr="00F62C82">
        <w:rPr>
          <w:sz w:val="24"/>
          <w:szCs w:val="24"/>
        </w:rPr>
        <w:t xml:space="preserve">), </w:t>
      </w:r>
      <w:proofErr w:type="spellStart"/>
      <w:r w:rsidRPr="00F62C82">
        <w:rPr>
          <w:sz w:val="24"/>
          <w:szCs w:val="24"/>
        </w:rPr>
        <w:t>որոնք</w:t>
      </w:r>
      <w:proofErr w:type="spellEnd"/>
      <w:r w:rsidRPr="00F62C82">
        <w:rPr>
          <w:sz w:val="24"/>
          <w:szCs w:val="24"/>
        </w:rPr>
        <w:t xml:space="preserve"> 01.01.2020</w:t>
      </w:r>
      <w:r w:rsidR="006513D0">
        <w:rPr>
          <w:sz w:val="24"/>
          <w:szCs w:val="24"/>
        </w:rPr>
        <w:t xml:space="preserve"> </w:t>
      </w:r>
      <w:proofErr w:type="spellStart"/>
      <w:r w:rsidR="006513D0">
        <w:rPr>
          <w:sz w:val="24"/>
          <w:szCs w:val="24"/>
        </w:rPr>
        <w:t>թ</w:t>
      </w:r>
      <w:r w:rsidR="00DC6FF9">
        <w:rPr>
          <w:sz w:val="24"/>
          <w:szCs w:val="24"/>
        </w:rPr>
        <w:t>վական</w:t>
      </w:r>
      <w:r w:rsidR="006513D0">
        <w:rPr>
          <w:sz w:val="24"/>
          <w:szCs w:val="24"/>
        </w:rPr>
        <w:t>ից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մինչև</w:t>
      </w:r>
      <w:proofErr w:type="spellEnd"/>
      <w:r w:rsidRPr="00F62C82">
        <w:rPr>
          <w:sz w:val="24"/>
          <w:szCs w:val="24"/>
        </w:rPr>
        <w:t xml:space="preserve"> 01.04.2020</w:t>
      </w:r>
      <w:r w:rsidR="006513D0">
        <w:rPr>
          <w:sz w:val="24"/>
          <w:szCs w:val="24"/>
        </w:rPr>
        <w:t xml:space="preserve"> </w:t>
      </w:r>
      <w:proofErr w:type="spellStart"/>
      <w:r w:rsidR="006513D0">
        <w:rPr>
          <w:sz w:val="24"/>
          <w:szCs w:val="24"/>
        </w:rPr>
        <w:t>թ</w:t>
      </w:r>
      <w:r w:rsidR="00DC6FF9">
        <w:rPr>
          <w:sz w:val="24"/>
          <w:szCs w:val="24"/>
        </w:rPr>
        <w:t>վակա</w:t>
      </w:r>
      <w:r w:rsidR="006513D0">
        <w:rPr>
          <w:sz w:val="24"/>
          <w:szCs w:val="24"/>
        </w:rPr>
        <w:t>ն</w:t>
      </w:r>
      <w:r w:rsidR="00512499">
        <w:rPr>
          <w:sz w:val="24"/>
          <w:szCs w:val="24"/>
        </w:rPr>
        <w:t>ն</w:t>
      </w:r>
      <w:proofErr w:type="spellEnd"/>
      <w:r w:rsidR="006513D0">
        <w:rPr>
          <w:sz w:val="24"/>
          <w:szCs w:val="24"/>
        </w:rPr>
        <w:t xml:space="preserve"> </w:t>
      </w:r>
      <w:proofErr w:type="spellStart"/>
      <w:r w:rsidR="006513D0">
        <w:rPr>
          <w:sz w:val="24"/>
          <w:szCs w:val="24"/>
        </w:rPr>
        <w:t>ընկած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ժամանակահատվածում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անընդ</w:t>
      </w:r>
      <w:r w:rsidR="00DC6FF9">
        <w:rPr>
          <w:sz w:val="24"/>
          <w:szCs w:val="24"/>
        </w:rPr>
        <w:t>հ</w:t>
      </w:r>
      <w:r w:rsidRPr="00F62C82">
        <w:rPr>
          <w:sz w:val="24"/>
          <w:szCs w:val="24"/>
        </w:rPr>
        <w:t>ատ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ունեցել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են</w:t>
      </w:r>
      <w:proofErr w:type="spellEnd"/>
      <w:r w:rsidRPr="00F62C82">
        <w:rPr>
          <w:sz w:val="24"/>
          <w:szCs w:val="24"/>
        </w:rPr>
        <w:t xml:space="preserve"> 2-ից </w:t>
      </w:r>
      <w:proofErr w:type="spellStart"/>
      <w:r w:rsidRPr="00F62C82">
        <w:rPr>
          <w:sz w:val="24"/>
          <w:szCs w:val="24"/>
        </w:rPr>
        <w:t>մինչև</w:t>
      </w:r>
      <w:proofErr w:type="spellEnd"/>
      <w:r w:rsidRPr="00F62C82">
        <w:rPr>
          <w:sz w:val="24"/>
          <w:szCs w:val="24"/>
        </w:rPr>
        <w:t xml:space="preserve"> 50 </w:t>
      </w:r>
      <w:proofErr w:type="spellStart"/>
      <w:r w:rsidRPr="00F62C82">
        <w:rPr>
          <w:sz w:val="24"/>
          <w:szCs w:val="24"/>
        </w:rPr>
        <w:t>վարձու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աշխատակից</w:t>
      </w:r>
      <w:proofErr w:type="spellEnd"/>
      <w:r w:rsidRPr="00F62C82">
        <w:rPr>
          <w:sz w:val="24"/>
          <w:szCs w:val="24"/>
        </w:rPr>
        <w:t xml:space="preserve"> և </w:t>
      </w:r>
      <w:proofErr w:type="spellStart"/>
      <w:r w:rsidRPr="00F62C82">
        <w:rPr>
          <w:sz w:val="24"/>
          <w:szCs w:val="24"/>
        </w:rPr>
        <w:t>նշված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ընկերությունների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վճարված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աշխատավարձի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փաստացի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ֆոնդը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չի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նվազել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նշված</w:t>
      </w:r>
      <w:proofErr w:type="spellEnd"/>
      <w:r w:rsidRPr="00F62C82">
        <w:rPr>
          <w:sz w:val="24"/>
          <w:szCs w:val="24"/>
        </w:rPr>
        <w:t xml:space="preserve"> </w:t>
      </w:r>
      <w:proofErr w:type="spellStart"/>
      <w:r w:rsidRPr="00F62C82">
        <w:rPr>
          <w:sz w:val="24"/>
          <w:szCs w:val="24"/>
        </w:rPr>
        <w:t>ժամանակահատվածում</w:t>
      </w:r>
      <w:proofErr w:type="spellEnd"/>
      <w:r w:rsidR="00E54397">
        <w:rPr>
          <w:sz w:val="24"/>
          <w:szCs w:val="24"/>
        </w:rPr>
        <w:t>:</w:t>
      </w:r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Ընդ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որում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տնտեսավարողների</w:t>
      </w:r>
      <w:proofErr w:type="spellEnd"/>
      <w:r w:rsidR="007221C0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աշխատակիցների</w:t>
      </w:r>
      <w:proofErr w:type="spellEnd"/>
      <w:r w:rsidR="007221C0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քանակի</w:t>
      </w:r>
      <w:proofErr w:type="spellEnd"/>
      <w:r w:rsidR="007221C0">
        <w:rPr>
          <w:sz w:val="24"/>
          <w:szCs w:val="24"/>
        </w:rPr>
        <w:t xml:space="preserve"> և </w:t>
      </w:r>
      <w:proofErr w:type="spellStart"/>
      <w:r w:rsidR="007221C0">
        <w:rPr>
          <w:sz w:val="24"/>
          <w:szCs w:val="24"/>
        </w:rPr>
        <w:t>աշխատավարձի</w:t>
      </w:r>
      <w:proofErr w:type="spellEnd"/>
      <w:r w:rsidR="007221C0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ֆոնդի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հաշվարկներում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չեն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ներառվում</w:t>
      </w:r>
      <w:proofErr w:type="spellEnd"/>
      <w:r w:rsidR="00364A53">
        <w:rPr>
          <w:sz w:val="24"/>
          <w:szCs w:val="24"/>
        </w:rPr>
        <w:t xml:space="preserve"> 26.03.2020 </w:t>
      </w:r>
      <w:proofErr w:type="spellStart"/>
      <w:r w:rsidR="00364A53">
        <w:rPr>
          <w:sz w:val="24"/>
          <w:szCs w:val="24"/>
        </w:rPr>
        <w:t>թվականից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մինչև</w:t>
      </w:r>
      <w:proofErr w:type="spellEnd"/>
      <w:r w:rsidR="00364A53">
        <w:rPr>
          <w:sz w:val="24"/>
          <w:szCs w:val="24"/>
        </w:rPr>
        <w:t xml:space="preserve"> 01.04.2020 </w:t>
      </w:r>
      <w:proofErr w:type="spellStart"/>
      <w:r w:rsidR="00364A53">
        <w:rPr>
          <w:sz w:val="24"/>
          <w:szCs w:val="24"/>
        </w:rPr>
        <w:t>թվականն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ընկած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ժամանակահատվածում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ավելացված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աշխատողների</w:t>
      </w:r>
      <w:proofErr w:type="spellEnd"/>
      <w:r w:rsidR="007221C0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քանակը</w:t>
      </w:r>
      <w:proofErr w:type="spellEnd"/>
      <w:r w:rsidR="00B625CE">
        <w:rPr>
          <w:sz w:val="24"/>
          <w:szCs w:val="24"/>
        </w:rPr>
        <w:t>,</w:t>
      </w:r>
      <w:r w:rsidR="00364A53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ավելացված</w:t>
      </w:r>
      <w:proofErr w:type="spellEnd"/>
      <w:r w:rsidR="007221C0">
        <w:rPr>
          <w:sz w:val="24"/>
          <w:szCs w:val="24"/>
        </w:rPr>
        <w:t xml:space="preserve"> </w:t>
      </w:r>
      <w:proofErr w:type="spellStart"/>
      <w:r w:rsidR="00364A53">
        <w:rPr>
          <w:sz w:val="24"/>
          <w:szCs w:val="24"/>
        </w:rPr>
        <w:t>աշխատավարձային</w:t>
      </w:r>
      <w:proofErr w:type="spellEnd"/>
      <w:r w:rsidR="00364A53">
        <w:rPr>
          <w:sz w:val="24"/>
          <w:szCs w:val="24"/>
        </w:rPr>
        <w:t xml:space="preserve"> </w:t>
      </w:r>
      <w:proofErr w:type="spellStart"/>
      <w:r w:rsidR="007221C0">
        <w:rPr>
          <w:sz w:val="24"/>
          <w:szCs w:val="24"/>
        </w:rPr>
        <w:t>ֆոնդ</w:t>
      </w:r>
      <w:r w:rsidR="00364A53">
        <w:rPr>
          <w:sz w:val="24"/>
          <w:szCs w:val="24"/>
        </w:rPr>
        <w:t>ը</w:t>
      </w:r>
      <w:proofErr w:type="spellEnd"/>
      <w:r w:rsidR="00364A53">
        <w:rPr>
          <w:sz w:val="24"/>
          <w:szCs w:val="24"/>
        </w:rPr>
        <w:t>:</w:t>
      </w:r>
    </w:p>
    <w:p w14:paraId="738A774D" w14:textId="77777777" w:rsidR="00512499" w:rsidRPr="00512499" w:rsidRDefault="00512499" w:rsidP="00512499">
      <w:pPr>
        <w:pStyle w:val="ListParagraph"/>
        <w:rPr>
          <w:sz w:val="24"/>
          <w:szCs w:val="24"/>
        </w:rPr>
      </w:pPr>
    </w:p>
    <w:p w14:paraId="220FB79D" w14:textId="77777777" w:rsidR="00512499" w:rsidRDefault="00512499" w:rsidP="00512499">
      <w:pPr>
        <w:pStyle w:val="ListParagraph"/>
        <w:ind w:left="360"/>
        <w:jc w:val="both"/>
        <w:rPr>
          <w:sz w:val="24"/>
          <w:szCs w:val="24"/>
        </w:rPr>
      </w:pPr>
    </w:p>
    <w:p w14:paraId="5003D894" w14:textId="77777777" w:rsidR="00246C14" w:rsidRDefault="005B45FA" w:rsidP="00F136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Սույն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միջոցառման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շահառուներին</w:t>
      </w:r>
      <w:proofErr w:type="spellEnd"/>
      <w:r w:rsidR="00F136A5" w:rsidRPr="00512499">
        <w:rPr>
          <w:sz w:val="24"/>
          <w:szCs w:val="24"/>
        </w:rPr>
        <w:t xml:space="preserve"> </w:t>
      </w:r>
      <w:proofErr w:type="spellStart"/>
      <w:r w:rsidR="00F136A5" w:rsidRPr="00512499">
        <w:rPr>
          <w:sz w:val="24"/>
          <w:szCs w:val="24"/>
        </w:rPr>
        <w:t>տրամադր</w:t>
      </w:r>
      <w:r>
        <w:rPr>
          <w:sz w:val="24"/>
          <w:szCs w:val="24"/>
        </w:rPr>
        <w:t>վ</w:t>
      </w:r>
      <w:r w:rsidR="00F136A5" w:rsidRPr="00512499">
        <w:rPr>
          <w:sz w:val="24"/>
          <w:szCs w:val="24"/>
        </w:rPr>
        <w:t>ում</w:t>
      </w:r>
      <w:proofErr w:type="spellEnd"/>
      <w:r w:rsidR="00F136A5" w:rsidRPr="00512499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="00F136A5" w:rsidRPr="005124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միանվագ</w:t>
      </w:r>
      <w:proofErr w:type="spellEnd"/>
      <w:r w:rsidR="00F136A5" w:rsidRPr="00512499">
        <w:rPr>
          <w:sz w:val="24"/>
          <w:szCs w:val="24"/>
        </w:rPr>
        <w:t xml:space="preserve"> </w:t>
      </w:r>
      <w:proofErr w:type="spellStart"/>
      <w:r w:rsidR="008D7340">
        <w:rPr>
          <w:sz w:val="24"/>
          <w:szCs w:val="24"/>
        </w:rPr>
        <w:t>դրամաշնորհ</w:t>
      </w:r>
      <w:proofErr w:type="spellEnd"/>
      <w:r w:rsidR="008D7340">
        <w:rPr>
          <w:sz w:val="24"/>
          <w:szCs w:val="24"/>
        </w:rPr>
        <w:t>:</w:t>
      </w:r>
      <w:r w:rsidR="00F136A5" w:rsidRPr="00512499">
        <w:rPr>
          <w:sz w:val="24"/>
          <w:szCs w:val="24"/>
        </w:rPr>
        <w:t xml:space="preserve"> </w:t>
      </w:r>
    </w:p>
    <w:p w14:paraId="3E9877BD" w14:textId="77777777" w:rsidR="00246C14" w:rsidRDefault="00246C14" w:rsidP="00246C14">
      <w:pPr>
        <w:pStyle w:val="ListParagraph"/>
        <w:ind w:left="360"/>
        <w:jc w:val="both"/>
        <w:rPr>
          <w:sz w:val="24"/>
          <w:szCs w:val="24"/>
        </w:rPr>
      </w:pPr>
    </w:p>
    <w:p w14:paraId="7A365C8E" w14:textId="77777777" w:rsidR="00F136A5" w:rsidRDefault="00246C14" w:rsidP="00F136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Միանվագ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դրամա</w:t>
      </w:r>
      <w:r w:rsidR="00660A7E">
        <w:rPr>
          <w:sz w:val="24"/>
          <w:szCs w:val="24"/>
        </w:rPr>
        <w:t>շնորհի</w:t>
      </w:r>
      <w:proofErr w:type="spellEnd"/>
      <w:r w:rsidR="00660A7E">
        <w:rPr>
          <w:sz w:val="24"/>
          <w:szCs w:val="24"/>
        </w:rPr>
        <w:t xml:space="preserve"> </w:t>
      </w:r>
      <w:proofErr w:type="spellStart"/>
      <w:r w:rsidR="00660A7E">
        <w:rPr>
          <w:sz w:val="24"/>
          <w:szCs w:val="24"/>
        </w:rPr>
        <w:t>չափը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հաշվարկվում</w:t>
      </w:r>
      <w:proofErr w:type="spellEnd"/>
      <w:r>
        <w:rPr>
          <w:sz w:val="24"/>
          <w:szCs w:val="24"/>
        </w:rPr>
        <w:t xml:space="preserve"> է </w:t>
      </w:r>
      <w:proofErr w:type="spellStart"/>
      <w:r w:rsidR="00F136A5" w:rsidRPr="00512499">
        <w:rPr>
          <w:sz w:val="24"/>
          <w:szCs w:val="24"/>
        </w:rPr>
        <w:t>հետևյալ</w:t>
      </w:r>
      <w:proofErr w:type="spellEnd"/>
      <w:r w:rsidR="00F136A5" w:rsidRPr="00512499">
        <w:rPr>
          <w:sz w:val="24"/>
          <w:szCs w:val="24"/>
        </w:rPr>
        <w:t xml:space="preserve"> </w:t>
      </w:r>
      <w:proofErr w:type="spellStart"/>
      <w:r w:rsidR="003419F8">
        <w:rPr>
          <w:sz w:val="24"/>
          <w:szCs w:val="24"/>
        </w:rPr>
        <w:t>բանաձևով</w:t>
      </w:r>
      <w:proofErr w:type="spellEnd"/>
      <w:r w:rsidR="003419F8">
        <w:rPr>
          <w:sz w:val="24"/>
          <w:szCs w:val="24"/>
        </w:rPr>
        <w:t>.</w:t>
      </w:r>
    </w:p>
    <w:p w14:paraId="1289BE0E" w14:textId="77777777" w:rsidR="00CD0A02" w:rsidRPr="00CD0A02" w:rsidRDefault="00CD0A02" w:rsidP="00CD0A02">
      <w:pPr>
        <w:pStyle w:val="ListParagraph"/>
        <w:rPr>
          <w:sz w:val="24"/>
          <w:szCs w:val="24"/>
        </w:rPr>
      </w:pPr>
    </w:p>
    <w:p w14:paraId="494CEC56" w14:textId="77777777" w:rsidR="00CD0A02" w:rsidRDefault="00CD0A02" w:rsidP="00CD0A02">
      <w:pPr>
        <w:jc w:val="center"/>
        <w:rPr>
          <w:sz w:val="24"/>
          <w:szCs w:val="24"/>
        </w:rPr>
      </w:pPr>
      <w:r w:rsidRPr="00CD78CB">
        <w:rPr>
          <w:sz w:val="24"/>
          <w:szCs w:val="24"/>
        </w:rPr>
        <w:t>ԱՉ=(</w:t>
      </w:r>
      <w:proofErr w:type="gramStart"/>
      <w:r w:rsidRPr="00CD78CB">
        <w:rPr>
          <w:sz w:val="24"/>
          <w:szCs w:val="24"/>
        </w:rPr>
        <w:t>ԱՀ:ԱՔ</w:t>
      </w:r>
      <w:proofErr w:type="gramEnd"/>
      <w:r w:rsidRPr="00CD78CB">
        <w:rPr>
          <w:sz w:val="24"/>
          <w:szCs w:val="24"/>
        </w:rPr>
        <w:t>)*(ԱՔ:5)</w:t>
      </w:r>
    </w:p>
    <w:p w14:paraId="27138380" w14:textId="77777777" w:rsidR="007B3ACF" w:rsidRPr="00CD78CB" w:rsidRDefault="007B3ACF" w:rsidP="007B3A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որտեղ</w:t>
      </w:r>
      <w:proofErr w:type="spellEnd"/>
      <w:r>
        <w:rPr>
          <w:sz w:val="24"/>
          <w:szCs w:val="24"/>
        </w:rPr>
        <w:t>՝</w:t>
      </w:r>
    </w:p>
    <w:p w14:paraId="32A87A53" w14:textId="77777777" w:rsidR="00CD0A02" w:rsidRPr="00CD78CB" w:rsidRDefault="00CD0A02" w:rsidP="00CD0A02">
      <w:pPr>
        <w:rPr>
          <w:sz w:val="24"/>
          <w:szCs w:val="24"/>
        </w:rPr>
      </w:pPr>
      <w:r w:rsidRPr="0064009F">
        <w:rPr>
          <w:b/>
          <w:sz w:val="24"/>
          <w:szCs w:val="24"/>
        </w:rPr>
        <w:lastRenderedPageBreak/>
        <w:t>ԱՉ</w:t>
      </w:r>
      <w:r w:rsidRPr="00CD78CB">
        <w:rPr>
          <w:sz w:val="24"/>
          <w:szCs w:val="24"/>
        </w:rPr>
        <w:t xml:space="preserve"> – </w:t>
      </w:r>
      <w:proofErr w:type="spellStart"/>
      <w:r w:rsidRPr="00CD78CB">
        <w:rPr>
          <w:sz w:val="24"/>
          <w:szCs w:val="24"/>
        </w:rPr>
        <w:t>պետության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կողմից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տրամադրվող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221B5E">
        <w:rPr>
          <w:b/>
          <w:sz w:val="24"/>
          <w:szCs w:val="24"/>
        </w:rPr>
        <w:t>աջակցության</w:t>
      </w:r>
      <w:proofErr w:type="spellEnd"/>
      <w:r w:rsidRPr="00221B5E">
        <w:rPr>
          <w:b/>
          <w:sz w:val="24"/>
          <w:szCs w:val="24"/>
        </w:rPr>
        <w:t xml:space="preserve"> </w:t>
      </w:r>
      <w:proofErr w:type="spellStart"/>
      <w:r w:rsidRPr="00221B5E">
        <w:rPr>
          <w:b/>
          <w:sz w:val="24"/>
          <w:szCs w:val="24"/>
        </w:rPr>
        <w:t>չափ</w:t>
      </w:r>
      <w:r w:rsidR="0064009F">
        <w:rPr>
          <w:b/>
          <w:sz w:val="24"/>
          <w:szCs w:val="24"/>
        </w:rPr>
        <w:t>ն</w:t>
      </w:r>
      <w:proofErr w:type="spellEnd"/>
      <w:r w:rsidR="0064009F">
        <w:rPr>
          <w:b/>
          <w:sz w:val="24"/>
          <w:szCs w:val="24"/>
        </w:rPr>
        <w:t xml:space="preserve"> է</w:t>
      </w:r>
    </w:p>
    <w:p w14:paraId="04699E2B" w14:textId="77777777" w:rsidR="00CD0A02" w:rsidRPr="00CD78CB" w:rsidRDefault="00CD0A02" w:rsidP="00CD0A02">
      <w:pPr>
        <w:rPr>
          <w:sz w:val="24"/>
          <w:szCs w:val="24"/>
        </w:rPr>
      </w:pPr>
      <w:r w:rsidRPr="0064009F">
        <w:rPr>
          <w:b/>
          <w:sz w:val="24"/>
          <w:szCs w:val="24"/>
        </w:rPr>
        <w:t>ԱՀ</w:t>
      </w:r>
      <w:r w:rsidRPr="00CD78CB">
        <w:rPr>
          <w:sz w:val="24"/>
          <w:szCs w:val="24"/>
        </w:rPr>
        <w:t xml:space="preserve"> – </w:t>
      </w:r>
      <w:proofErr w:type="spellStart"/>
      <w:r w:rsidRPr="00CD78CB">
        <w:rPr>
          <w:sz w:val="24"/>
          <w:szCs w:val="24"/>
        </w:rPr>
        <w:t>կազմակերպության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բոլոր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աշխատողների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221B5E">
        <w:rPr>
          <w:b/>
          <w:sz w:val="24"/>
          <w:szCs w:val="24"/>
        </w:rPr>
        <w:t>աշխատավարձերի</w:t>
      </w:r>
      <w:proofErr w:type="spellEnd"/>
      <w:r w:rsidRPr="00221B5E">
        <w:rPr>
          <w:b/>
          <w:sz w:val="24"/>
          <w:szCs w:val="24"/>
        </w:rPr>
        <w:t xml:space="preserve"> </w:t>
      </w:r>
      <w:proofErr w:type="spellStart"/>
      <w:r w:rsidR="0064009F">
        <w:rPr>
          <w:b/>
          <w:sz w:val="24"/>
          <w:szCs w:val="24"/>
        </w:rPr>
        <w:t>հանրագումարն</w:t>
      </w:r>
      <w:proofErr w:type="spellEnd"/>
      <w:r w:rsidR="0064009F">
        <w:rPr>
          <w:b/>
          <w:sz w:val="24"/>
          <w:szCs w:val="24"/>
        </w:rPr>
        <w:t xml:space="preserve"> է</w:t>
      </w:r>
    </w:p>
    <w:p w14:paraId="62E58D31" w14:textId="77777777" w:rsidR="00CD0A02" w:rsidRPr="00CD78CB" w:rsidRDefault="00CD0A02" w:rsidP="00CD0A02">
      <w:pPr>
        <w:rPr>
          <w:sz w:val="24"/>
          <w:szCs w:val="24"/>
        </w:rPr>
      </w:pPr>
      <w:r w:rsidRPr="0064009F">
        <w:rPr>
          <w:b/>
          <w:sz w:val="24"/>
          <w:szCs w:val="24"/>
        </w:rPr>
        <w:t xml:space="preserve">ԱՔ </w:t>
      </w:r>
      <w:r w:rsidRPr="00CD78CB">
        <w:rPr>
          <w:sz w:val="24"/>
          <w:szCs w:val="24"/>
        </w:rPr>
        <w:t xml:space="preserve">– </w:t>
      </w:r>
      <w:proofErr w:type="spellStart"/>
      <w:r w:rsidRPr="00CD78CB">
        <w:rPr>
          <w:sz w:val="24"/>
          <w:szCs w:val="24"/>
        </w:rPr>
        <w:t>կազմակերպության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64009F">
        <w:rPr>
          <w:b/>
          <w:sz w:val="24"/>
          <w:szCs w:val="24"/>
        </w:rPr>
        <w:t>աշխատողների</w:t>
      </w:r>
      <w:proofErr w:type="spellEnd"/>
      <w:r w:rsidRPr="0064009F">
        <w:rPr>
          <w:b/>
          <w:sz w:val="24"/>
          <w:szCs w:val="24"/>
        </w:rPr>
        <w:t xml:space="preserve"> </w:t>
      </w:r>
      <w:proofErr w:type="spellStart"/>
      <w:r w:rsidR="0064009F" w:rsidRPr="0064009F">
        <w:rPr>
          <w:b/>
          <w:sz w:val="24"/>
          <w:szCs w:val="24"/>
        </w:rPr>
        <w:t>քանակն</w:t>
      </w:r>
      <w:proofErr w:type="spellEnd"/>
      <w:r w:rsidR="0064009F" w:rsidRPr="0064009F">
        <w:rPr>
          <w:b/>
          <w:sz w:val="24"/>
          <w:szCs w:val="24"/>
        </w:rPr>
        <w:t xml:space="preserve"> է</w:t>
      </w:r>
    </w:p>
    <w:p w14:paraId="1B668C23" w14:textId="77777777" w:rsidR="00CD0A02" w:rsidRPr="00CD78CB" w:rsidRDefault="00CD0A02" w:rsidP="00CD0A02">
      <w:pPr>
        <w:rPr>
          <w:sz w:val="24"/>
          <w:szCs w:val="24"/>
        </w:rPr>
      </w:pPr>
      <w:proofErr w:type="spellStart"/>
      <w:r w:rsidRPr="00CD78CB">
        <w:rPr>
          <w:sz w:val="24"/>
          <w:szCs w:val="24"/>
        </w:rPr>
        <w:t>Ընդ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որում</w:t>
      </w:r>
      <w:proofErr w:type="spellEnd"/>
      <w:r w:rsidRPr="00CD78CB">
        <w:rPr>
          <w:sz w:val="24"/>
          <w:szCs w:val="24"/>
        </w:rPr>
        <w:t xml:space="preserve"> (ԱՔ:5) </w:t>
      </w:r>
      <w:proofErr w:type="spellStart"/>
      <w:r w:rsidRPr="00CD78CB">
        <w:rPr>
          <w:sz w:val="24"/>
          <w:szCs w:val="24"/>
        </w:rPr>
        <w:t>բանաձևը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կլորացվում</w:t>
      </w:r>
      <w:proofErr w:type="spellEnd"/>
      <w:r w:rsidRPr="00CD78CB">
        <w:rPr>
          <w:sz w:val="24"/>
          <w:szCs w:val="24"/>
        </w:rPr>
        <w:t xml:space="preserve"> է </w:t>
      </w:r>
      <w:proofErr w:type="spellStart"/>
      <w:r w:rsidRPr="00CD78CB">
        <w:rPr>
          <w:sz w:val="24"/>
          <w:szCs w:val="24"/>
        </w:rPr>
        <w:t>դեպի</w:t>
      </w:r>
      <w:proofErr w:type="spellEnd"/>
      <w:r w:rsidRPr="00CD78CB">
        <w:rPr>
          <w:sz w:val="24"/>
          <w:szCs w:val="24"/>
        </w:rPr>
        <w:t xml:space="preserve"> </w:t>
      </w:r>
      <w:proofErr w:type="spellStart"/>
      <w:r w:rsidRPr="00CD78CB">
        <w:rPr>
          <w:sz w:val="24"/>
          <w:szCs w:val="24"/>
        </w:rPr>
        <w:t>ներքև</w:t>
      </w:r>
      <w:proofErr w:type="spellEnd"/>
      <w:r w:rsidRPr="00CD78CB">
        <w:rPr>
          <w:sz w:val="24"/>
          <w:szCs w:val="24"/>
        </w:rPr>
        <w:t>:</w:t>
      </w:r>
    </w:p>
    <w:p w14:paraId="481ACD71" w14:textId="77777777" w:rsidR="00CD0A02" w:rsidRPr="00512499" w:rsidRDefault="00CD0A02" w:rsidP="00CD0A02">
      <w:pPr>
        <w:pStyle w:val="ListParagraph"/>
        <w:ind w:left="360"/>
        <w:jc w:val="both"/>
        <w:rPr>
          <w:sz w:val="24"/>
          <w:szCs w:val="24"/>
        </w:rPr>
      </w:pPr>
    </w:p>
    <w:p w14:paraId="474840C4" w14:textId="77777777" w:rsidR="006A60DF" w:rsidRPr="006A60DF" w:rsidRDefault="00F866B3" w:rsidP="00B93CB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A60DF">
        <w:rPr>
          <w:sz w:val="24"/>
          <w:szCs w:val="24"/>
        </w:rPr>
        <w:t>Սույն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 w:rsidRPr="006A60DF">
        <w:rPr>
          <w:sz w:val="24"/>
          <w:szCs w:val="24"/>
        </w:rPr>
        <w:t>հավելվածի</w:t>
      </w:r>
      <w:proofErr w:type="spellEnd"/>
      <w:r w:rsidRPr="006A60DF">
        <w:rPr>
          <w:sz w:val="24"/>
          <w:szCs w:val="24"/>
        </w:rPr>
        <w:t xml:space="preserve"> 5-րդ </w:t>
      </w:r>
      <w:proofErr w:type="spellStart"/>
      <w:r w:rsidRPr="006A60DF">
        <w:rPr>
          <w:sz w:val="24"/>
          <w:szCs w:val="24"/>
        </w:rPr>
        <w:t>կետում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 w:rsidRPr="006A60DF">
        <w:rPr>
          <w:sz w:val="24"/>
          <w:szCs w:val="24"/>
        </w:rPr>
        <w:t>նշված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 w:rsidR="000E232E">
        <w:rPr>
          <w:sz w:val="24"/>
          <w:szCs w:val="24"/>
        </w:rPr>
        <w:t>բանաձևը</w:t>
      </w:r>
      <w:proofErr w:type="spellEnd"/>
      <w:r w:rsidR="000E232E">
        <w:rPr>
          <w:sz w:val="24"/>
          <w:szCs w:val="24"/>
        </w:rPr>
        <w:t xml:space="preserve"> </w:t>
      </w:r>
      <w:proofErr w:type="spellStart"/>
      <w:r w:rsidR="000E232E">
        <w:rPr>
          <w:sz w:val="24"/>
          <w:szCs w:val="24"/>
        </w:rPr>
        <w:t>հաշվարկվում</w:t>
      </w:r>
      <w:proofErr w:type="spellEnd"/>
      <w:r w:rsidR="000E232E">
        <w:rPr>
          <w:sz w:val="24"/>
          <w:szCs w:val="24"/>
        </w:rPr>
        <w:t xml:space="preserve"> է </w:t>
      </w:r>
      <w:proofErr w:type="spellStart"/>
      <w:r w:rsidR="000E232E">
        <w:rPr>
          <w:sz w:val="24"/>
          <w:szCs w:val="24"/>
        </w:rPr>
        <w:t>հետևյալ</w:t>
      </w:r>
      <w:proofErr w:type="spellEnd"/>
      <w:r w:rsidR="000E232E">
        <w:rPr>
          <w:sz w:val="24"/>
          <w:szCs w:val="24"/>
        </w:rPr>
        <w:t xml:space="preserve"> </w:t>
      </w:r>
      <w:proofErr w:type="spellStart"/>
      <w:r w:rsidR="000E232E">
        <w:rPr>
          <w:sz w:val="24"/>
          <w:szCs w:val="24"/>
        </w:rPr>
        <w:t>կերպ</w:t>
      </w:r>
      <w:proofErr w:type="spellEnd"/>
      <w:r w:rsidR="006A60DF" w:rsidRPr="006A60DF">
        <w:rPr>
          <w:sz w:val="24"/>
          <w:szCs w:val="24"/>
        </w:rPr>
        <w:t>.</w:t>
      </w:r>
    </w:p>
    <w:p w14:paraId="39E97B71" w14:textId="77777777" w:rsidR="006A60DF" w:rsidRDefault="0020408C" w:rsidP="003101F2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proofErr w:type="spellStart"/>
      <w:r w:rsidRPr="006A60DF">
        <w:rPr>
          <w:sz w:val="24"/>
          <w:szCs w:val="24"/>
        </w:rPr>
        <w:t>մինչև</w:t>
      </w:r>
      <w:proofErr w:type="spellEnd"/>
      <w:r w:rsidRPr="006A60DF">
        <w:rPr>
          <w:sz w:val="24"/>
          <w:szCs w:val="24"/>
        </w:rPr>
        <w:t xml:space="preserve"> 5 </w:t>
      </w:r>
      <w:proofErr w:type="spellStart"/>
      <w:r w:rsidRPr="006A60DF">
        <w:rPr>
          <w:sz w:val="24"/>
          <w:szCs w:val="24"/>
        </w:rPr>
        <w:t>աշխատակից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ունեցող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տնտեսավարողների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պարագայում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607">
        <w:rPr>
          <w:sz w:val="24"/>
          <w:szCs w:val="24"/>
        </w:rPr>
        <w:t>տնտեսավարողին</w:t>
      </w:r>
      <w:proofErr w:type="spellEnd"/>
      <w:r w:rsidR="00AE0607">
        <w:rPr>
          <w:sz w:val="24"/>
          <w:szCs w:val="24"/>
        </w:rPr>
        <w:t xml:space="preserve"> </w:t>
      </w:r>
      <w:proofErr w:type="spellStart"/>
      <w:r w:rsidR="00AE0607">
        <w:rPr>
          <w:sz w:val="24"/>
          <w:szCs w:val="24"/>
        </w:rPr>
        <w:t>տրամադրվող</w:t>
      </w:r>
      <w:proofErr w:type="spellEnd"/>
      <w:r w:rsidR="00AE0607">
        <w:rPr>
          <w:sz w:val="24"/>
          <w:szCs w:val="24"/>
        </w:rPr>
        <w:t xml:space="preserve"> </w:t>
      </w:r>
      <w:proofErr w:type="spellStart"/>
      <w:r w:rsidR="003101F2">
        <w:rPr>
          <w:sz w:val="24"/>
          <w:szCs w:val="24"/>
        </w:rPr>
        <w:t>աջակցության</w:t>
      </w:r>
      <w:proofErr w:type="spellEnd"/>
      <w:r w:rsidR="003101F2">
        <w:rPr>
          <w:sz w:val="24"/>
          <w:szCs w:val="24"/>
        </w:rPr>
        <w:t xml:space="preserve"> </w:t>
      </w:r>
      <w:proofErr w:type="spellStart"/>
      <w:r w:rsidR="003101F2">
        <w:rPr>
          <w:sz w:val="24"/>
          <w:szCs w:val="24"/>
        </w:rPr>
        <w:t>չափը</w:t>
      </w:r>
      <w:proofErr w:type="spellEnd"/>
      <w:r w:rsidR="003101F2">
        <w:rPr>
          <w:sz w:val="24"/>
          <w:szCs w:val="24"/>
        </w:rPr>
        <w:t xml:space="preserve"> </w:t>
      </w:r>
      <w:proofErr w:type="spellStart"/>
      <w:r w:rsidR="003101F2">
        <w:rPr>
          <w:sz w:val="24"/>
          <w:szCs w:val="24"/>
        </w:rPr>
        <w:t>որոշելու</w:t>
      </w:r>
      <w:proofErr w:type="spellEnd"/>
      <w:r w:rsidR="003101F2">
        <w:rPr>
          <w:sz w:val="24"/>
          <w:szCs w:val="24"/>
        </w:rPr>
        <w:t xml:space="preserve"> </w:t>
      </w:r>
      <w:proofErr w:type="spellStart"/>
      <w:r w:rsidR="003101F2">
        <w:rPr>
          <w:sz w:val="24"/>
          <w:szCs w:val="24"/>
        </w:rPr>
        <w:t>համար</w:t>
      </w:r>
      <w:proofErr w:type="spellEnd"/>
      <w:r w:rsidR="003101F2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մեկ</w:t>
      </w:r>
      <w:proofErr w:type="spellEnd"/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ամսվա</w:t>
      </w:r>
      <w:proofErr w:type="spellEnd"/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աշխատավարձի</w:t>
      </w:r>
      <w:proofErr w:type="spellEnd"/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ֆոնդը</w:t>
      </w:r>
      <w:proofErr w:type="spellEnd"/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բաժան</w:t>
      </w:r>
      <w:r w:rsidR="004170F5">
        <w:rPr>
          <w:sz w:val="24"/>
          <w:szCs w:val="24"/>
        </w:rPr>
        <w:t>վում</w:t>
      </w:r>
      <w:proofErr w:type="spellEnd"/>
      <w:r w:rsidR="004170F5">
        <w:rPr>
          <w:sz w:val="24"/>
          <w:szCs w:val="24"/>
        </w:rPr>
        <w:t xml:space="preserve"> է</w:t>
      </w:r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աշխատակիցների</w:t>
      </w:r>
      <w:proofErr w:type="spellEnd"/>
      <w:r w:rsidR="00F136A5" w:rsidRPr="006A60DF">
        <w:rPr>
          <w:sz w:val="24"/>
          <w:szCs w:val="24"/>
        </w:rPr>
        <w:t xml:space="preserve"> </w:t>
      </w:r>
      <w:proofErr w:type="spellStart"/>
      <w:r w:rsidR="00F136A5" w:rsidRPr="006A60DF">
        <w:rPr>
          <w:sz w:val="24"/>
          <w:szCs w:val="24"/>
        </w:rPr>
        <w:t>թվին</w:t>
      </w:r>
      <w:proofErr w:type="spellEnd"/>
      <w:r w:rsidR="00F136A5" w:rsidRPr="006A60DF">
        <w:rPr>
          <w:sz w:val="24"/>
          <w:szCs w:val="24"/>
        </w:rPr>
        <w:t>,</w:t>
      </w:r>
    </w:p>
    <w:p w14:paraId="4D316887" w14:textId="77777777" w:rsidR="00F136A5" w:rsidRPr="006A60DF" w:rsidRDefault="00F136A5" w:rsidP="003101F2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6A60DF">
        <w:rPr>
          <w:sz w:val="24"/>
          <w:szCs w:val="24"/>
        </w:rPr>
        <w:t xml:space="preserve">5 և </w:t>
      </w:r>
      <w:proofErr w:type="spellStart"/>
      <w:r w:rsidRPr="006A60DF">
        <w:rPr>
          <w:sz w:val="24"/>
          <w:szCs w:val="24"/>
        </w:rPr>
        <w:t>ավել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 w:rsidRPr="006A60DF">
        <w:rPr>
          <w:sz w:val="24"/>
          <w:szCs w:val="24"/>
        </w:rPr>
        <w:t>աշխատակից</w:t>
      </w:r>
      <w:proofErr w:type="spellEnd"/>
      <w:r w:rsidRPr="006A60DF">
        <w:rPr>
          <w:sz w:val="24"/>
          <w:szCs w:val="24"/>
        </w:rPr>
        <w:t xml:space="preserve"> </w:t>
      </w:r>
      <w:proofErr w:type="spellStart"/>
      <w:r w:rsidRPr="006A60DF">
        <w:rPr>
          <w:sz w:val="24"/>
          <w:szCs w:val="24"/>
        </w:rPr>
        <w:t>ունեցող</w:t>
      </w:r>
      <w:proofErr w:type="spellEnd"/>
      <w:r w:rsidR="00965AE3">
        <w:rPr>
          <w:sz w:val="24"/>
          <w:szCs w:val="24"/>
        </w:rPr>
        <w:t xml:space="preserve"> </w:t>
      </w:r>
      <w:proofErr w:type="spellStart"/>
      <w:r w:rsidR="00965AE3">
        <w:rPr>
          <w:sz w:val="24"/>
          <w:szCs w:val="24"/>
        </w:rPr>
        <w:t>տնտեսավարողների</w:t>
      </w:r>
      <w:proofErr w:type="spellEnd"/>
      <w:r w:rsidR="00965AE3">
        <w:rPr>
          <w:sz w:val="24"/>
          <w:szCs w:val="24"/>
        </w:rPr>
        <w:t xml:space="preserve"> </w:t>
      </w:r>
      <w:proofErr w:type="spellStart"/>
      <w:r w:rsidR="00965AE3">
        <w:rPr>
          <w:sz w:val="24"/>
          <w:szCs w:val="24"/>
        </w:rPr>
        <w:t>պարագայում</w:t>
      </w:r>
      <w:proofErr w:type="spellEnd"/>
      <w:r w:rsidR="0020408C" w:rsidRP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տնտեսավարողին</w:t>
      </w:r>
      <w:proofErr w:type="spellEnd"/>
      <w:r w:rsid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տրամադրվող</w:t>
      </w:r>
      <w:proofErr w:type="spellEnd"/>
      <w:r w:rsid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աջակցության</w:t>
      </w:r>
      <w:proofErr w:type="spellEnd"/>
      <w:r w:rsid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չափը</w:t>
      </w:r>
      <w:proofErr w:type="spellEnd"/>
      <w:r w:rsid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որոշելու</w:t>
      </w:r>
      <w:proofErr w:type="spellEnd"/>
      <w:r w:rsidR="0020408C">
        <w:rPr>
          <w:sz w:val="24"/>
          <w:szCs w:val="24"/>
        </w:rPr>
        <w:t xml:space="preserve"> </w:t>
      </w:r>
      <w:proofErr w:type="spellStart"/>
      <w:r w:rsidR="0020408C">
        <w:rPr>
          <w:sz w:val="24"/>
          <w:szCs w:val="24"/>
        </w:rPr>
        <w:t>համար</w:t>
      </w:r>
      <w:proofErr w:type="spellEnd"/>
      <w:r w:rsidRPr="006A60DF">
        <w:rPr>
          <w:sz w:val="24"/>
          <w:szCs w:val="24"/>
        </w:rPr>
        <w:t>՝</w:t>
      </w:r>
    </w:p>
    <w:p w14:paraId="7B83F202" w14:textId="77777777" w:rsidR="00F136A5" w:rsidRPr="00965AE3" w:rsidRDefault="00B1622B" w:rsidP="00B1622B">
      <w:pPr>
        <w:pStyle w:val="ListParagraph"/>
        <w:ind w:left="251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ա) </w:t>
      </w:r>
      <w:proofErr w:type="spellStart"/>
      <w:r w:rsidR="00871264">
        <w:rPr>
          <w:sz w:val="24"/>
          <w:szCs w:val="24"/>
        </w:rPr>
        <w:t>հաշվարկվում</w:t>
      </w:r>
      <w:proofErr w:type="spellEnd"/>
      <w:r w:rsidR="00F136A5" w:rsidRPr="00965AE3">
        <w:rPr>
          <w:sz w:val="24"/>
          <w:szCs w:val="24"/>
        </w:rPr>
        <w:t xml:space="preserve"> է </w:t>
      </w:r>
      <w:proofErr w:type="spellStart"/>
      <w:r w:rsidR="00F136A5" w:rsidRPr="00965AE3">
        <w:rPr>
          <w:sz w:val="24"/>
          <w:szCs w:val="24"/>
        </w:rPr>
        <w:t>ընկերության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9D50F2">
        <w:rPr>
          <w:sz w:val="24"/>
          <w:szCs w:val="24"/>
        </w:rPr>
        <w:t>ամսական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միջին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աշխատավարձի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չափը</w:t>
      </w:r>
      <w:proofErr w:type="spellEnd"/>
      <w:r w:rsidR="00871264">
        <w:rPr>
          <w:sz w:val="24"/>
          <w:szCs w:val="24"/>
        </w:rPr>
        <w:t xml:space="preserve">, </w:t>
      </w:r>
      <w:proofErr w:type="spellStart"/>
      <w:r w:rsidR="00871264">
        <w:rPr>
          <w:sz w:val="24"/>
          <w:szCs w:val="24"/>
        </w:rPr>
        <w:t>այսինքն</w:t>
      </w:r>
      <w:proofErr w:type="spellEnd"/>
      <w:r w:rsidR="00871264">
        <w:rPr>
          <w:sz w:val="24"/>
          <w:szCs w:val="24"/>
        </w:rPr>
        <w:t>՝</w:t>
      </w:r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մեկ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ամսվա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աշխատավարձի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ֆոնդը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9D50F2">
        <w:rPr>
          <w:sz w:val="24"/>
          <w:szCs w:val="24"/>
        </w:rPr>
        <w:t>բաժանած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աշխատակիցների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թվին</w:t>
      </w:r>
      <w:proofErr w:type="spellEnd"/>
      <w:r w:rsidR="00F136A5" w:rsidRPr="00965AE3">
        <w:rPr>
          <w:sz w:val="24"/>
          <w:szCs w:val="24"/>
        </w:rPr>
        <w:t>,</w:t>
      </w:r>
    </w:p>
    <w:p w14:paraId="0FE8374F" w14:textId="77777777" w:rsidR="00F136A5" w:rsidRPr="00965AE3" w:rsidRDefault="00B1622B" w:rsidP="00B1622B">
      <w:pPr>
        <w:pStyle w:val="ListParagraph"/>
        <w:ind w:left="251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բ) </w:t>
      </w:r>
      <w:proofErr w:type="spellStart"/>
      <w:r w:rsidR="001F66B3">
        <w:rPr>
          <w:sz w:val="24"/>
          <w:szCs w:val="24"/>
        </w:rPr>
        <w:t>հաշվարկվում</w:t>
      </w:r>
      <w:proofErr w:type="spellEnd"/>
      <w:r w:rsidR="001F66B3">
        <w:rPr>
          <w:sz w:val="24"/>
          <w:szCs w:val="24"/>
        </w:rPr>
        <w:t xml:space="preserve"> է </w:t>
      </w:r>
      <w:proofErr w:type="spellStart"/>
      <w:r w:rsidR="00F136A5" w:rsidRPr="00965AE3">
        <w:rPr>
          <w:sz w:val="24"/>
          <w:szCs w:val="24"/>
        </w:rPr>
        <w:t>աշխատակիցների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1F66B3">
        <w:rPr>
          <w:sz w:val="24"/>
          <w:szCs w:val="24"/>
        </w:rPr>
        <w:t>ընդհանուր</w:t>
      </w:r>
      <w:proofErr w:type="spellEnd"/>
      <w:r w:rsidR="001F66B3">
        <w:rPr>
          <w:sz w:val="24"/>
          <w:szCs w:val="24"/>
        </w:rPr>
        <w:t xml:space="preserve"> </w:t>
      </w:r>
      <w:proofErr w:type="spellStart"/>
      <w:r w:rsidR="001F66B3">
        <w:rPr>
          <w:sz w:val="24"/>
          <w:szCs w:val="24"/>
        </w:rPr>
        <w:t>թվի</w:t>
      </w:r>
      <w:proofErr w:type="spellEnd"/>
      <w:r w:rsidR="001F66B3">
        <w:rPr>
          <w:sz w:val="24"/>
          <w:szCs w:val="24"/>
        </w:rPr>
        <w:t xml:space="preserve"> </w:t>
      </w:r>
      <w:proofErr w:type="spellStart"/>
      <w:r w:rsidR="001F66B3">
        <w:rPr>
          <w:sz w:val="24"/>
          <w:szCs w:val="24"/>
        </w:rPr>
        <w:t>մեկ</w:t>
      </w:r>
      <w:proofErr w:type="spellEnd"/>
      <w:r w:rsidR="001F66B3">
        <w:rPr>
          <w:sz w:val="24"/>
          <w:szCs w:val="24"/>
        </w:rPr>
        <w:t xml:space="preserve"> </w:t>
      </w:r>
      <w:proofErr w:type="spellStart"/>
      <w:r w:rsidR="001F66B3">
        <w:rPr>
          <w:sz w:val="24"/>
          <w:szCs w:val="24"/>
        </w:rPr>
        <w:t>հինգերորդ</w:t>
      </w:r>
      <w:proofErr w:type="spellEnd"/>
      <w:r w:rsidR="001F66B3">
        <w:rPr>
          <w:sz w:val="24"/>
          <w:szCs w:val="24"/>
        </w:rPr>
        <w:t xml:space="preserve"> </w:t>
      </w:r>
      <w:proofErr w:type="spellStart"/>
      <w:r w:rsidR="001F66B3">
        <w:rPr>
          <w:sz w:val="24"/>
          <w:szCs w:val="24"/>
        </w:rPr>
        <w:t>մասը</w:t>
      </w:r>
      <w:proofErr w:type="spellEnd"/>
      <w:r w:rsidR="001F66B3">
        <w:rPr>
          <w:sz w:val="24"/>
          <w:szCs w:val="24"/>
        </w:rPr>
        <w:t xml:space="preserve">, </w:t>
      </w:r>
      <w:proofErr w:type="spellStart"/>
      <w:r w:rsidR="001F66B3">
        <w:rPr>
          <w:sz w:val="24"/>
          <w:szCs w:val="24"/>
        </w:rPr>
        <w:t>այսինքն</w:t>
      </w:r>
      <w:proofErr w:type="spellEnd"/>
      <w:r w:rsidR="001F66B3">
        <w:rPr>
          <w:sz w:val="24"/>
          <w:szCs w:val="24"/>
        </w:rPr>
        <w:t xml:space="preserve">՝ </w:t>
      </w:r>
      <w:proofErr w:type="spellStart"/>
      <w:r w:rsidR="001F66B3">
        <w:rPr>
          <w:sz w:val="24"/>
          <w:szCs w:val="24"/>
        </w:rPr>
        <w:t>աշխատակիցների</w:t>
      </w:r>
      <w:proofErr w:type="spellEnd"/>
      <w:r w:rsidR="001F66B3">
        <w:rPr>
          <w:sz w:val="24"/>
          <w:szCs w:val="24"/>
        </w:rPr>
        <w:t xml:space="preserve"> </w:t>
      </w:r>
      <w:proofErr w:type="spellStart"/>
      <w:r w:rsidR="00965AE3">
        <w:rPr>
          <w:sz w:val="24"/>
          <w:szCs w:val="24"/>
        </w:rPr>
        <w:t>ընդհանուր</w:t>
      </w:r>
      <w:proofErr w:type="spellEnd"/>
      <w:r w:rsid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թիվը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բաժանվում</w:t>
      </w:r>
      <w:proofErr w:type="spellEnd"/>
      <w:r w:rsidR="00F136A5" w:rsidRPr="00965AE3">
        <w:rPr>
          <w:sz w:val="24"/>
          <w:szCs w:val="24"/>
        </w:rPr>
        <w:t xml:space="preserve"> է 5-ի</w:t>
      </w:r>
      <w:r w:rsidR="00965AE3">
        <w:rPr>
          <w:sz w:val="24"/>
          <w:szCs w:val="24"/>
        </w:rPr>
        <w:t>՝</w:t>
      </w:r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կլորացումով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դեպի</w:t>
      </w:r>
      <w:proofErr w:type="spellEnd"/>
      <w:r w:rsidR="00F136A5" w:rsidRPr="00965AE3">
        <w:rPr>
          <w:sz w:val="24"/>
          <w:szCs w:val="24"/>
        </w:rPr>
        <w:t xml:space="preserve"> </w:t>
      </w:r>
      <w:proofErr w:type="spellStart"/>
      <w:r w:rsidR="00F136A5" w:rsidRPr="00965AE3">
        <w:rPr>
          <w:sz w:val="24"/>
          <w:szCs w:val="24"/>
        </w:rPr>
        <w:t>ներքև</w:t>
      </w:r>
      <w:proofErr w:type="spellEnd"/>
      <w:r w:rsidR="00F136A5" w:rsidRPr="00965AE3">
        <w:rPr>
          <w:sz w:val="24"/>
          <w:szCs w:val="24"/>
        </w:rPr>
        <w:t>,</w:t>
      </w:r>
    </w:p>
    <w:p w14:paraId="5A9E797C" w14:textId="77777777" w:rsidR="00F136A5" w:rsidRPr="00965AE3" w:rsidRDefault="00B1622B" w:rsidP="00B1622B">
      <w:pPr>
        <w:pStyle w:val="ListParagraph"/>
        <w:ind w:left="251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գ) </w:t>
      </w:r>
      <w:proofErr w:type="spellStart"/>
      <w:r w:rsidR="00543038">
        <w:rPr>
          <w:sz w:val="24"/>
          <w:szCs w:val="24"/>
        </w:rPr>
        <w:t>հաշվարկվում</w:t>
      </w:r>
      <w:proofErr w:type="spellEnd"/>
      <w:r w:rsidR="00543038">
        <w:rPr>
          <w:sz w:val="24"/>
          <w:szCs w:val="24"/>
        </w:rPr>
        <w:t xml:space="preserve"> է </w:t>
      </w:r>
      <w:proofErr w:type="spellStart"/>
      <w:r w:rsidR="0022480F">
        <w:rPr>
          <w:sz w:val="24"/>
          <w:szCs w:val="24"/>
        </w:rPr>
        <w:t>սույն</w:t>
      </w:r>
      <w:proofErr w:type="spellEnd"/>
      <w:r w:rsidR="0022480F">
        <w:rPr>
          <w:sz w:val="24"/>
          <w:szCs w:val="24"/>
        </w:rPr>
        <w:t xml:space="preserve"> </w:t>
      </w:r>
      <w:proofErr w:type="spellStart"/>
      <w:r w:rsidR="0022480F">
        <w:rPr>
          <w:sz w:val="24"/>
          <w:szCs w:val="24"/>
        </w:rPr>
        <w:t>ենթակետի</w:t>
      </w:r>
      <w:proofErr w:type="spellEnd"/>
      <w:r w:rsidR="0022480F">
        <w:rPr>
          <w:sz w:val="24"/>
          <w:szCs w:val="24"/>
        </w:rPr>
        <w:t xml:space="preserve"> ա) և բ) </w:t>
      </w:r>
      <w:proofErr w:type="spellStart"/>
      <w:r w:rsidR="0022480F">
        <w:rPr>
          <w:sz w:val="24"/>
          <w:szCs w:val="24"/>
        </w:rPr>
        <w:t>պարբերությունների</w:t>
      </w:r>
      <w:proofErr w:type="spellEnd"/>
      <w:r w:rsidR="0022480F">
        <w:rPr>
          <w:sz w:val="24"/>
          <w:szCs w:val="24"/>
        </w:rPr>
        <w:t xml:space="preserve"> </w:t>
      </w:r>
      <w:proofErr w:type="spellStart"/>
      <w:r w:rsidR="00543038">
        <w:rPr>
          <w:sz w:val="24"/>
          <w:szCs w:val="24"/>
        </w:rPr>
        <w:t>արդյունքների</w:t>
      </w:r>
      <w:proofErr w:type="spellEnd"/>
      <w:r w:rsidR="0022480F">
        <w:rPr>
          <w:sz w:val="24"/>
          <w:szCs w:val="24"/>
        </w:rPr>
        <w:t xml:space="preserve"> </w:t>
      </w:r>
      <w:proofErr w:type="spellStart"/>
      <w:r w:rsidR="00543038">
        <w:rPr>
          <w:sz w:val="24"/>
          <w:szCs w:val="24"/>
        </w:rPr>
        <w:t>արտադրյալը</w:t>
      </w:r>
      <w:proofErr w:type="spellEnd"/>
      <w:r w:rsidR="00F136A5" w:rsidRPr="00965AE3">
        <w:rPr>
          <w:sz w:val="24"/>
          <w:szCs w:val="24"/>
        </w:rPr>
        <w:t>:</w:t>
      </w:r>
    </w:p>
    <w:p w14:paraId="0CA77533" w14:textId="77777777" w:rsidR="00F136A5" w:rsidRPr="00CD78CB" w:rsidRDefault="00F136A5" w:rsidP="00F136A5">
      <w:pPr>
        <w:rPr>
          <w:sz w:val="24"/>
          <w:szCs w:val="24"/>
        </w:rPr>
      </w:pPr>
    </w:p>
    <w:p w14:paraId="0F47CF44" w14:textId="77777777" w:rsidR="00DC3358" w:rsidRPr="00CD78CB" w:rsidRDefault="00DC3358" w:rsidP="00F136A5">
      <w:pPr>
        <w:rPr>
          <w:sz w:val="24"/>
          <w:szCs w:val="24"/>
        </w:rPr>
      </w:pPr>
    </w:p>
    <w:p w14:paraId="50E71DD9" w14:textId="77777777" w:rsidR="00DC3358" w:rsidRPr="00CD78CB" w:rsidRDefault="00DC3358" w:rsidP="00F136A5">
      <w:pPr>
        <w:rPr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05"/>
      </w:tblGrid>
      <w:tr w:rsidR="00DC3358" w:rsidRPr="00B55836" w14:paraId="5D3E818B" w14:textId="77777777" w:rsidTr="00465F1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D70E5DF" w14:textId="77777777" w:rsidR="00DC3358" w:rsidRPr="00B55836" w:rsidRDefault="00DC3358" w:rsidP="00465F1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Հայաստանի</w:t>
            </w:r>
            <w:proofErr w:type="spellEnd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Հանրապետության</w:t>
            </w:r>
            <w:proofErr w:type="spellEnd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</w: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վարչապետի</w:t>
            </w:r>
            <w:proofErr w:type="spellEnd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աշխատակազմի</w:t>
            </w:r>
            <w:proofErr w:type="spellEnd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</w: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F2F8642" w14:textId="77777777" w:rsidR="00DC3358" w:rsidRPr="00B55836" w:rsidRDefault="00DC3358" w:rsidP="00465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Է. </w:t>
            </w:r>
            <w:proofErr w:type="spellStart"/>
            <w:r w:rsidRPr="00B558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Աղաջանյան</w:t>
            </w:r>
            <w:proofErr w:type="spellEnd"/>
          </w:p>
        </w:tc>
      </w:tr>
    </w:tbl>
    <w:p w14:paraId="41FC9D2B" w14:textId="77777777" w:rsidR="00DC3358" w:rsidRDefault="00DC3358" w:rsidP="00F136A5">
      <w:pPr>
        <w:rPr>
          <w:sz w:val="24"/>
          <w:szCs w:val="24"/>
        </w:rPr>
      </w:pPr>
    </w:p>
    <w:p w14:paraId="13265523" w14:textId="77777777" w:rsidR="00732738" w:rsidRDefault="00732738" w:rsidP="00F136A5">
      <w:pPr>
        <w:rPr>
          <w:sz w:val="24"/>
          <w:szCs w:val="24"/>
        </w:rPr>
      </w:pPr>
    </w:p>
    <w:p w14:paraId="409CE360" w14:textId="77777777" w:rsidR="00732738" w:rsidRDefault="00732738" w:rsidP="00F136A5">
      <w:pPr>
        <w:rPr>
          <w:sz w:val="24"/>
          <w:szCs w:val="24"/>
        </w:rPr>
      </w:pPr>
    </w:p>
    <w:p w14:paraId="5DCBB489" w14:textId="77777777" w:rsidR="00732738" w:rsidRDefault="00732738" w:rsidP="00F136A5">
      <w:pPr>
        <w:rPr>
          <w:sz w:val="24"/>
          <w:szCs w:val="24"/>
        </w:rPr>
      </w:pPr>
    </w:p>
    <w:p w14:paraId="6AD9E3BA" w14:textId="77777777" w:rsidR="00732738" w:rsidRDefault="00732738" w:rsidP="00F136A5">
      <w:pPr>
        <w:rPr>
          <w:sz w:val="24"/>
          <w:szCs w:val="24"/>
        </w:rPr>
      </w:pPr>
    </w:p>
    <w:p w14:paraId="44024F5B" w14:textId="77777777" w:rsidR="00732738" w:rsidRDefault="00732738" w:rsidP="00F136A5">
      <w:pPr>
        <w:rPr>
          <w:sz w:val="24"/>
          <w:szCs w:val="24"/>
        </w:rPr>
      </w:pPr>
    </w:p>
    <w:p w14:paraId="27AB2868" w14:textId="77777777" w:rsidR="00732738" w:rsidRDefault="00732738" w:rsidP="00F136A5">
      <w:pPr>
        <w:rPr>
          <w:sz w:val="24"/>
          <w:szCs w:val="24"/>
        </w:rPr>
      </w:pPr>
    </w:p>
    <w:p w14:paraId="6C39E928" w14:textId="77777777" w:rsidR="00523A24" w:rsidRDefault="00523A24" w:rsidP="00F136A5">
      <w:pPr>
        <w:rPr>
          <w:sz w:val="24"/>
          <w:szCs w:val="24"/>
        </w:rPr>
      </w:pPr>
    </w:p>
    <w:p w14:paraId="04B29966" w14:textId="77777777" w:rsidR="00732738" w:rsidRDefault="00732738" w:rsidP="00F136A5">
      <w:pPr>
        <w:rPr>
          <w:sz w:val="24"/>
          <w:szCs w:val="24"/>
        </w:rPr>
      </w:pPr>
    </w:p>
    <w:p w14:paraId="52B386E4" w14:textId="77777777" w:rsidR="00732738" w:rsidRPr="00151DA5" w:rsidRDefault="00732738" w:rsidP="00732738">
      <w:pPr>
        <w:jc w:val="center"/>
        <w:rPr>
          <w:b/>
          <w:lang w:val="hy-AM"/>
        </w:rPr>
      </w:pPr>
      <w:r w:rsidRPr="00151DA5">
        <w:rPr>
          <w:b/>
          <w:lang w:val="hy-AM"/>
        </w:rPr>
        <w:t>ՀԻՄՆԱՎՈՐՈՒՄ</w:t>
      </w:r>
    </w:p>
    <w:p w14:paraId="4C4AB271" w14:textId="77777777" w:rsidR="00732738" w:rsidRPr="00151DA5" w:rsidRDefault="00732738" w:rsidP="00732738">
      <w:pPr>
        <w:pStyle w:val="ListParagraph"/>
        <w:ind w:left="750"/>
        <w:jc w:val="center"/>
        <w:rPr>
          <w:rFonts w:cs="Sylfaen"/>
          <w:b/>
          <w:lang w:val="hy-AM"/>
        </w:rPr>
      </w:pPr>
      <w:r w:rsidRPr="00151DA5">
        <w:rPr>
          <w:rFonts w:cs="Sylfaen"/>
          <w:b/>
          <w:lang w:val="hy-AM"/>
        </w:rPr>
        <w:t>«</w:t>
      </w:r>
      <w:proofErr w:type="spellStart"/>
      <w:r w:rsidRPr="00151DA5">
        <w:rPr>
          <w:rFonts w:cs="Sylfaen"/>
          <w:b/>
          <w:lang w:val="hy-AM"/>
        </w:rPr>
        <w:t>Կորոնավիրուսի</w:t>
      </w:r>
      <w:proofErr w:type="spellEnd"/>
      <w:r w:rsidRPr="00151DA5">
        <w:rPr>
          <w:rFonts w:cs="Sylfaen"/>
          <w:b/>
          <w:lang w:val="hy-AM"/>
        </w:rPr>
        <w:t xml:space="preserve"> </w:t>
      </w:r>
      <w:proofErr w:type="spellStart"/>
      <w:r w:rsidRPr="00151DA5">
        <w:rPr>
          <w:rFonts w:cs="Sylfaen"/>
          <w:b/>
          <w:lang w:val="hy-AM"/>
        </w:rPr>
        <w:t>հետևանքների</w:t>
      </w:r>
      <w:proofErr w:type="spellEnd"/>
      <w:r w:rsidRPr="00151DA5">
        <w:rPr>
          <w:rFonts w:cs="Sylfaen"/>
          <w:b/>
          <w:lang w:val="hy-AM"/>
        </w:rPr>
        <w:t xml:space="preserve"> հակազդման միջոցառումների </w:t>
      </w:r>
      <w:r>
        <w:rPr>
          <w:rFonts w:cs="Sylfaen"/>
          <w:b/>
          <w:lang w:val="hy-AM"/>
        </w:rPr>
        <w:t xml:space="preserve">չորրորդ </w:t>
      </w:r>
      <w:r w:rsidRPr="00151DA5">
        <w:rPr>
          <w:rFonts w:cs="Sylfaen"/>
          <w:b/>
          <w:lang w:val="hy-AM"/>
        </w:rPr>
        <w:t>ծրագիրը հաստատելու մասին» Հայաստանի Հանրապետության կառավարության որոշման ընդունման</w:t>
      </w:r>
    </w:p>
    <w:p w14:paraId="68AC7C2E" w14:textId="77777777" w:rsidR="00732738" w:rsidRPr="00151DA5" w:rsidRDefault="00732738" w:rsidP="00732738">
      <w:pPr>
        <w:rPr>
          <w:rFonts w:cs="Sylfaen"/>
          <w:b/>
          <w:lang w:val="hy-AM"/>
        </w:rPr>
      </w:pPr>
    </w:p>
    <w:p w14:paraId="3C24D677" w14:textId="77777777" w:rsidR="00732738" w:rsidRPr="00151DA5" w:rsidRDefault="00732738" w:rsidP="00732738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hy-AM"/>
        </w:rPr>
      </w:pPr>
    </w:p>
    <w:p w14:paraId="6C446054" w14:textId="77777777" w:rsidR="00732738" w:rsidRPr="00151DA5" w:rsidRDefault="00732738" w:rsidP="00732738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151DA5">
        <w:rPr>
          <w:rFonts w:eastAsia="Times New Roman" w:cs="Times New Roman"/>
          <w:b/>
          <w:sz w:val="24"/>
          <w:szCs w:val="24"/>
          <w:lang w:val="hy-AM" w:eastAsia="ru-RU"/>
        </w:rPr>
        <w:t>Ընթացիկ իրավիճակը և իրավական ակտի ընդունման անհրաժեշտությունը.</w:t>
      </w:r>
    </w:p>
    <w:p w14:paraId="16307333" w14:textId="77777777" w:rsidR="00732738" w:rsidRPr="00151DA5" w:rsidRDefault="00732738" w:rsidP="00732738">
      <w:pPr>
        <w:widowControl w:val="0"/>
        <w:adjustRightInd w:val="0"/>
        <w:spacing w:after="0" w:line="276" w:lineRule="auto"/>
        <w:ind w:left="1080"/>
        <w:jc w:val="both"/>
        <w:textAlignment w:val="baseline"/>
        <w:rPr>
          <w:rFonts w:eastAsia="Times New Roman" w:cs="Times New Roman"/>
          <w:sz w:val="24"/>
          <w:szCs w:val="24"/>
          <w:lang w:val="hy-AM" w:eastAsia="ru-RU"/>
        </w:rPr>
      </w:pPr>
    </w:p>
    <w:p w14:paraId="5BC02898" w14:textId="77777777" w:rsidR="00732738" w:rsidRPr="00A06954" w:rsidRDefault="00732738" w:rsidP="00732738">
      <w:pPr>
        <w:widowControl w:val="0"/>
        <w:shd w:val="clear" w:color="auto" w:fill="FFFFFF"/>
        <w:adjustRightInd w:val="0"/>
        <w:spacing w:after="0" w:line="276" w:lineRule="auto"/>
        <w:ind w:firstLine="375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</w:pPr>
      <w:proofErr w:type="spellStart"/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Կորոնավիրուսի</w:t>
      </w:r>
      <w:proofErr w:type="spellEnd"/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համաճարակի տարածմանը հակազդելու, դրա հետագա տարածումը կանխարգելելու </w:t>
      </w:r>
      <w:proofErr w:type="spellStart"/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հրամայականով</w:t>
      </w:r>
      <w:proofErr w:type="spellEnd"/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պայմանավորված ՀՀ կառավարությունը 2020թ. մարտի 16-ին ընդունեց որոշում</w:t>
      </w:r>
      <w:r w:rsidRPr="00A06954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Հայաստանի</w:t>
      </w:r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Հայաստանում </w:t>
      </w:r>
      <w:r w:rsidRPr="00A06954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30 օր ժամկետով </w:t>
      </w:r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արտակարգ </w:t>
      </w:r>
      <w:r w:rsidRPr="00A06954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դրություն</w:t>
      </w:r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հայտարարելու վերաբերյալ: Որոշման համաձայն Հայաստանի Հանրապետությունում մեկ ամսով՝ մինչև 2020թ. ապրիլի 16-ը </w:t>
      </w:r>
      <w:r w:rsidRPr="00A06954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կիրառվել են մի շարք սահմանափակումներ, այդ թվում՝ արտակարգ դրության պարետի ցուցումով: </w:t>
      </w:r>
    </w:p>
    <w:p w14:paraId="75E22A7A" w14:textId="77777777" w:rsidR="00264B3A" w:rsidRPr="000D09B1" w:rsidRDefault="00264B3A" w:rsidP="00264B3A">
      <w:pPr>
        <w:widowControl w:val="0"/>
        <w:shd w:val="clear" w:color="auto" w:fill="FFFFFF"/>
        <w:adjustRightInd w:val="0"/>
        <w:spacing w:after="0" w:line="276" w:lineRule="auto"/>
        <w:ind w:firstLine="375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</w:pPr>
      <w:proofErr w:type="spellStart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Կորոնավիրուսի</w:t>
      </w:r>
      <w:proofErr w:type="spellEnd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տարածման կանխարգելման նպատակով ինչպես աշխարհի շատ երկրներում, Հայաստանում ևս սահմանափակվել կամ որոշ դեպքերում ամբողջովին դադարեցվել է մի շարք </w:t>
      </w:r>
      <w:proofErr w:type="spellStart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տնտեսավարողների</w:t>
      </w:r>
      <w:proofErr w:type="spellEnd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գործունեությունը, ինչը հանգեցրել է բացասական </w:t>
      </w:r>
      <w:proofErr w:type="spellStart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հետևանքների</w:t>
      </w:r>
      <w:proofErr w:type="spellEnd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բազմաթիվ </w:t>
      </w:r>
      <w:proofErr w:type="spellStart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տնտեսավարողների</w:t>
      </w:r>
      <w:proofErr w:type="spellEnd"/>
      <w:r w:rsidR="009F36B0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 xml:space="preserve"> </w:t>
      </w:r>
      <w:proofErr w:type="spellStart"/>
      <w:r w:rsidR="009F36B0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մոտ</w:t>
      </w:r>
      <w:proofErr w:type="spellEnd"/>
      <w:r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: </w:t>
      </w:r>
      <w:proofErr w:type="spellStart"/>
      <w:r w:rsidR="009F36B0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Հաշվի</w:t>
      </w:r>
      <w:proofErr w:type="spellEnd"/>
      <w:r w:rsidR="009F36B0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 xml:space="preserve"> </w:t>
      </w:r>
      <w:proofErr w:type="spellStart"/>
      <w:r w:rsidR="009F36B0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առնելով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կորոնավիրուսի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տարածման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հետևանքով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տնտեսավարողների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մոտ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գոյացած</w:t>
      </w:r>
      <w:proofErr w:type="spellEnd"/>
      <w:r w:rsidRPr="00A779D0">
        <w:rPr>
          <w:sz w:val="24"/>
          <w:szCs w:val="24"/>
        </w:rPr>
        <w:t xml:space="preserve"> </w:t>
      </w:r>
      <w:proofErr w:type="spellStart"/>
      <w:r w:rsidRPr="00A779D0">
        <w:rPr>
          <w:sz w:val="24"/>
          <w:szCs w:val="24"/>
        </w:rPr>
        <w:t>դժվարություններ</w:t>
      </w:r>
      <w:r w:rsidR="009F36B0">
        <w:rPr>
          <w:sz w:val="24"/>
          <w:szCs w:val="24"/>
        </w:rPr>
        <w:t>ը</w:t>
      </w:r>
      <w:proofErr w:type="spellEnd"/>
      <w:r w:rsidR="009F36B0">
        <w:rPr>
          <w:sz w:val="24"/>
          <w:szCs w:val="24"/>
        </w:rPr>
        <w:t xml:space="preserve"> և </w:t>
      </w:r>
      <w:proofErr w:type="spellStart"/>
      <w:r w:rsidR="009F36B0">
        <w:rPr>
          <w:sz w:val="24"/>
          <w:szCs w:val="24"/>
        </w:rPr>
        <w:t>նպատակ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ունենալով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օժանդակել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վերջիններիս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գործունեության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շարունակականությունը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արդյունավետ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աշխատատեղերի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պահպանման</w:t>
      </w:r>
      <w:proofErr w:type="spellEnd"/>
      <w:r w:rsidR="009F36B0">
        <w:rPr>
          <w:sz w:val="24"/>
          <w:szCs w:val="24"/>
        </w:rPr>
        <w:t xml:space="preserve"> </w:t>
      </w:r>
      <w:proofErr w:type="spellStart"/>
      <w:r w:rsidR="009F36B0">
        <w:rPr>
          <w:sz w:val="24"/>
          <w:szCs w:val="24"/>
        </w:rPr>
        <w:t>միջոցով</w:t>
      </w:r>
      <w:proofErr w:type="spellEnd"/>
      <w:r w:rsidR="009F36B0">
        <w:rPr>
          <w:sz w:val="24"/>
          <w:szCs w:val="24"/>
        </w:rPr>
        <w:t xml:space="preserve">՝  </w:t>
      </w:r>
      <w:r w:rsidR="009F36B0" w:rsidRPr="000D09B1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ՀՀ կառավարությունը մշակել է այս ծրագիրը</w:t>
      </w:r>
      <w:r w:rsidR="009F36B0">
        <w:rPr>
          <w:sz w:val="24"/>
          <w:szCs w:val="24"/>
        </w:rPr>
        <w:t>:</w:t>
      </w:r>
    </w:p>
    <w:p w14:paraId="008493AB" w14:textId="77777777" w:rsidR="00732738" w:rsidRPr="00151DA5" w:rsidRDefault="00732738" w:rsidP="00732738">
      <w:pPr>
        <w:widowControl w:val="0"/>
        <w:shd w:val="clear" w:color="auto" w:fill="FFFFFF"/>
        <w:adjustRightInd w:val="0"/>
        <w:spacing w:after="0" w:line="276" w:lineRule="auto"/>
        <w:jc w:val="both"/>
        <w:textAlignment w:val="baseline"/>
        <w:rPr>
          <w:rFonts w:ascii="Sylfaen" w:eastAsia="Times New Roman" w:hAnsi="Sylfaen" w:cs="Calibri"/>
          <w:sz w:val="24"/>
          <w:szCs w:val="24"/>
          <w:shd w:val="clear" w:color="auto" w:fill="FFFFFF"/>
          <w:lang w:val="hy-AM" w:eastAsia="ru-RU"/>
        </w:rPr>
      </w:pPr>
    </w:p>
    <w:p w14:paraId="7921B8A5" w14:textId="77777777" w:rsidR="00732738" w:rsidRPr="00151DA5" w:rsidRDefault="00732738" w:rsidP="00732738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hy-AM" w:eastAsia="ru-RU"/>
        </w:rPr>
      </w:pPr>
      <w:r w:rsidRPr="00151DA5">
        <w:rPr>
          <w:rFonts w:eastAsia="Times New Roman" w:cs="Times New Roman"/>
          <w:b/>
          <w:sz w:val="24"/>
          <w:szCs w:val="24"/>
          <w:u w:val="single"/>
          <w:lang w:val="hy-AM" w:eastAsia="ru-RU"/>
        </w:rPr>
        <w:t>Առաջարկվող կարգավորման բնույթը</w:t>
      </w:r>
    </w:p>
    <w:p w14:paraId="1DB5949F" w14:textId="77777777" w:rsidR="00732738" w:rsidRPr="00151DA5" w:rsidRDefault="00732738" w:rsidP="00732738">
      <w:pPr>
        <w:widowControl w:val="0"/>
        <w:adjustRightInd w:val="0"/>
        <w:spacing w:after="0" w:line="276" w:lineRule="auto"/>
        <w:ind w:left="1080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</w:pPr>
    </w:p>
    <w:p w14:paraId="5A134E62" w14:textId="77777777" w:rsidR="0070499D" w:rsidRDefault="00732738" w:rsidP="00732738">
      <w:pPr>
        <w:jc w:val="both"/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</w:pPr>
      <w:r w:rsidRPr="00151DA5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Ներկայացնող նախագծով առաջարկվում է ընդունել աջակցության ծրագիր, որն ուղղված է լինելու </w:t>
      </w:r>
      <w:r w:rsid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այն տնտեսավարողներին</w:t>
      </w:r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(բացառությամբ՝ բանկերի, վարկային կազմակերպությունների, գրավատների և ապահովագրական ընկերությունների, արտարժույթի փոխանակման կետեր, արժեթղթերի առք ու վաճառքով զբաղվող կազմակերպություններ, ներդրումային կազմակերպություններ, ներդրումային ֆոնդեր, վիճակախաղերի և շահումով խաղերի կազմակերպիչներ և այլ </w:t>
      </w:r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lastRenderedPageBreak/>
        <w:t xml:space="preserve">նմանատիպ գործունեություն </w:t>
      </w:r>
      <w:proofErr w:type="spellStart"/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ծավալողները</w:t>
      </w:r>
      <w:proofErr w:type="spellEnd"/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), որոնք 01.01.2020 թ</w:t>
      </w:r>
      <w:proofErr w:type="spellStart"/>
      <w:r w:rsidR="0070499D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վական</w:t>
      </w:r>
      <w:r w:rsid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ից</w:t>
      </w:r>
      <w:proofErr w:type="spellEnd"/>
      <w:r w:rsid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 մինչև 01.04.2020 թվակա</w:t>
      </w:r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 xml:space="preserve">նն ընկած ժամանակահատվածում </w:t>
      </w:r>
      <w:proofErr w:type="spellStart"/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անընդ</w:t>
      </w:r>
      <w:proofErr w:type="spellEnd"/>
      <w:r w:rsidR="00DC6FF9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հ</w:t>
      </w:r>
      <w:r w:rsidR="0070499D" w:rsidRP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ատ ունեցել են 2-ից մինչև 50 վարձու աշխատակից և նշված ընկերությունների վճարված աշխատավարձի փաստացի ֆոնդը չի նվազել նշված ժամանակահատվածում:</w:t>
      </w:r>
      <w:r w:rsidR="0070499D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 xml:space="preserve"> </w:t>
      </w:r>
    </w:p>
    <w:p w14:paraId="31B2EF67" w14:textId="77777777" w:rsidR="00732738" w:rsidRPr="0070499D" w:rsidRDefault="00732738" w:rsidP="00732738">
      <w:pPr>
        <w:jc w:val="both"/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Աջակցության ծրագրի շրջանակներում տր</w:t>
      </w:r>
      <w:r w:rsidR="0070499D">
        <w:rPr>
          <w:rFonts w:eastAsia="Times New Roman" w:cs="Times New Roman"/>
          <w:sz w:val="24"/>
          <w:szCs w:val="24"/>
          <w:shd w:val="clear" w:color="auto" w:fill="FFFFFF"/>
          <w:lang w:val="hy-AM" w:eastAsia="ru-RU"/>
        </w:rPr>
        <w:t>ամադրվելու է միանվագ դրամաշնորհ</w:t>
      </w:r>
      <w:r w:rsidR="0070499D">
        <w:rPr>
          <w:rFonts w:eastAsia="Times New Roman" w:cs="Times New Roman"/>
          <w:sz w:val="24"/>
          <w:szCs w:val="24"/>
          <w:shd w:val="clear" w:color="auto" w:fill="FFFFFF"/>
          <w:lang w:val="en-GB" w:eastAsia="ru-RU"/>
        </w:rPr>
        <w:t>:</w:t>
      </w:r>
    </w:p>
    <w:p w14:paraId="3897082D" w14:textId="77777777" w:rsidR="00732738" w:rsidRPr="00151DA5" w:rsidRDefault="00732738" w:rsidP="0070499D">
      <w:pPr>
        <w:pStyle w:val="mcntmsonormal"/>
        <w:shd w:val="clear" w:color="auto" w:fill="FFFFFF"/>
        <w:spacing w:before="269" w:beforeAutospacing="0" w:after="269" w:afterAutospacing="0"/>
        <w:rPr>
          <w:rFonts w:ascii="GHEA Grapalat" w:hAnsi="GHEA Grapalat"/>
          <w:shd w:val="clear" w:color="auto" w:fill="FFFFFF"/>
          <w:lang w:val="hy-AM" w:eastAsia="ru-RU"/>
        </w:rPr>
      </w:pPr>
      <w:r w:rsidRPr="00A06954">
        <w:rPr>
          <w:rFonts w:ascii="Sylfaen" w:hAnsi="Sylfaen"/>
          <w:color w:val="222222"/>
          <w:sz w:val="22"/>
          <w:szCs w:val="22"/>
          <w:lang w:val="hy-AM"/>
        </w:rPr>
        <w:t> </w:t>
      </w:r>
    </w:p>
    <w:p w14:paraId="15218450" w14:textId="77777777" w:rsidR="00732738" w:rsidRPr="00151DA5" w:rsidRDefault="00732738" w:rsidP="00732738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hy-AM" w:eastAsia="ru-RU"/>
        </w:rPr>
      </w:pPr>
      <w:r w:rsidRPr="00151DA5">
        <w:rPr>
          <w:rFonts w:eastAsia="Times New Roman" w:cs="Times New Roman"/>
          <w:b/>
          <w:sz w:val="24"/>
          <w:szCs w:val="24"/>
          <w:u w:val="single"/>
          <w:lang w:val="hy-AM" w:eastAsia="ru-RU"/>
        </w:rPr>
        <w:t>Ակնկալվող արդյունքը</w:t>
      </w:r>
    </w:p>
    <w:p w14:paraId="41DD9BFF" w14:textId="77777777" w:rsidR="00732738" w:rsidRPr="00151DA5" w:rsidRDefault="00732738" w:rsidP="00732738">
      <w:pPr>
        <w:widowControl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hy-AM" w:eastAsia="ru-RU"/>
        </w:rPr>
      </w:pPr>
    </w:p>
    <w:p w14:paraId="6DB6628C" w14:textId="77777777" w:rsidR="00732738" w:rsidRDefault="00732738" w:rsidP="00732738">
      <w:pPr>
        <w:spacing w:after="0" w:line="276" w:lineRule="auto"/>
        <w:ind w:firstLine="709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151DA5">
        <w:rPr>
          <w:rFonts w:eastAsia="Times New Roman" w:cs="Times New Roman"/>
          <w:sz w:val="24"/>
          <w:szCs w:val="24"/>
          <w:lang w:val="hy-AM" w:eastAsia="ru-RU"/>
        </w:rPr>
        <w:t xml:space="preserve">Ներկայացված իրավական ակտի նախագծի ընդունման արդյունքում կտրամադրվի </w:t>
      </w:r>
      <w:proofErr w:type="spellStart"/>
      <w:r w:rsidR="0070499D">
        <w:rPr>
          <w:rFonts w:eastAsia="Times New Roman" w:cs="Times New Roman"/>
          <w:sz w:val="24"/>
          <w:szCs w:val="24"/>
          <w:lang w:val="en-GB" w:eastAsia="ru-RU"/>
        </w:rPr>
        <w:t>մեկանգամյա</w:t>
      </w:r>
      <w:proofErr w:type="spellEnd"/>
      <w:r w:rsidR="0070499D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r w:rsidRPr="00151DA5">
        <w:rPr>
          <w:rFonts w:eastAsia="Times New Roman" w:cs="Times New Roman"/>
          <w:sz w:val="24"/>
          <w:szCs w:val="24"/>
          <w:lang w:val="hy-AM" w:eastAsia="ru-RU"/>
        </w:rPr>
        <w:t>աջակցություն</w:t>
      </w:r>
      <w:r w:rsidR="0070499D">
        <w:rPr>
          <w:rFonts w:eastAsia="Times New Roman" w:cs="Times New Roman"/>
          <w:sz w:val="24"/>
          <w:szCs w:val="24"/>
          <w:lang w:val="en-GB" w:eastAsia="ru-RU"/>
        </w:rPr>
        <w:t xml:space="preserve">  </w:t>
      </w:r>
      <w:proofErr w:type="spellStart"/>
      <w:r w:rsidR="0070499D">
        <w:rPr>
          <w:rFonts w:eastAsia="Times New Roman" w:cs="Times New Roman"/>
          <w:sz w:val="24"/>
          <w:szCs w:val="24"/>
          <w:lang w:val="en-GB" w:eastAsia="ru-RU"/>
        </w:rPr>
        <w:t>առանձին</w:t>
      </w:r>
      <w:proofErr w:type="spellEnd"/>
      <w:r w:rsidR="0070499D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="0070499D">
        <w:rPr>
          <w:rFonts w:eastAsia="Times New Roman" w:cs="Times New Roman"/>
          <w:sz w:val="24"/>
          <w:szCs w:val="24"/>
          <w:lang w:val="en-GB" w:eastAsia="ru-RU"/>
        </w:rPr>
        <w:t>տնտեսավարողներին</w:t>
      </w:r>
      <w:proofErr w:type="spellEnd"/>
      <w:r w:rsidR="0070499D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hy-AM" w:eastAsia="ru-RU"/>
        </w:rPr>
        <w:t>արդյունավետ աշխ</w:t>
      </w:r>
      <w:r w:rsidR="0070499D">
        <w:rPr>
          <w:rFonts w:eastAsia="Times New Roman" w:cs="Times New Roman"/>
          <w:sz w:val="24"/>
          <w:szCs w:val="24"/>
          <w:lang w:val="hy-AM" w:eastAsia="ru-RU"/>
        </w:rPr>
        <w:t>ատատեղերի պահպանության նպատակով:</w:t>
      </w:r>
    </w:p>
    <w:p w14:paraId="08EF77B2" w14:textId="77777777" w:rsidR="00732738" w:rsidRDefault="00732738" w:rsidP="00F136A5">
      <w:pPr>
        <w:rPr>
          <w:sz w:val="24"/>
          <w:szCs w:val="24"/>
        </w:rPr>
      </w:pPr>
    </w:p>
    <w:p w14:paraId="65CF8B41" w14:textId="77777777" w:rsidR="00732738" w:rsidRDefault="00732738" w:rsidP="00F136A5">
      <w:pPr>
        <w:rPr>
          <w:sz w:val="24"/>
          <w:szCs w:val="24"/>
        </w:rPr>
      </w:pPr>
    </w:p>
    <w:p w14:paraId="661E212A" w14:textId="77777777" w:rsidR="00732738" w:rsidRPr="00CD78CB" w:rsidRDefault="00732738" w:rsidP="00F136A5">
      <w:pPr>
        <w:rPr>
          <w:sz w:val="24"/>
          <w:szCs w:val="24"/>
        </w:rPr>
      </w:pPr>
    </w:p>
    <w:sectPr w:rsidR="00732738" w:rsidRPr="00CD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609A"/>
    <w:multiLevelType w:val="hybridMultilevel"/>
    <w:tmpl w:val="6504D706"/>
    <w:lvl w:ilvl="0" w:tplc="0B2848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2EC8"/>
    <w:multiLevelType w:val="hybridMultilevel"/>
    <w:tmpl w:val="930A7678"/>
    <w:lvl w:ilvl="0" w:tplc="7E2CCA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96190"/>
    <w:multiLevelType w:val="hybridMultilevel"/>
    <w:tmpl w:val="D5E65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BC3365"/>
    <w:multiLevelType w:val="hybridMultilevel"/>
    <w:tmpl w:val="AB5C71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B987DA6"/>
    <w:multiLevelType w:val="hybridMultilevel"/>
    <w:tmpl w:val="9BD0E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D7789558">
      <w:numFmt w:val="bullet"/>
      <w:lvlText w:val="•"/>
      <w:lvlJc w:val="left"/>
      <w:pPr>
        <w:ind w:left="1980" w:hanging="360"/>
      </w:pPr>
      <w:rPr>
        <w:rFonts w:ascii="GHEA Grapalat" w:eastAsiaTheme="minorHAnsi" w:hAnsi="GHEA Grapala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10889"/>
    <w:multiLevelType w:val="hybridMultilevel"/>
    <w:tmpl w:val="62525DC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9910814"/>
    <w:multiLevelType w:val="hybridMultilevel"/>
    <w:tmpl w:val="328C6C14"/>
    <w:lvl w:ilvl="0" w:tplc="566A8166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C1"/>
    <w:rsid w:val="000339E0"/>
    <w:rsid w:val="00044F00"/>
    <w:rsid w:val="00045D28"/>
    <w:rsid w:val="0008029E"/>
    <w:rsid w:val="00080F05"/>
    <w:rsid w:val="0008728A"/>
    <w:rsid w:val="000E232E"/>
    <w:rsid w:val="00102426"/>
    <w:rsid w:val="001F66B3"/>
    <w:rsid w:val="0020408C"/>
    <w:rsid w:val="00221B5E"/>
    <w:rsid w:val="0022480F"/>
    <w:rsid w:val="00246C14"/>
    <w:rsid w:val="00264B3A"/>
    <w:rsid w:val="003101F2"/>
    <w:rsid w:val="003419F8"/>
    <w:rsid w:val="00364A53"/>
    <w:rsid w:val="00386C06"/>
    <w:rsid w:val="003D5E0F"/>
    <w:rsid w:val="003F6B85"/>
    <w:rsid w:val="004170F5"/>
    <w:rsid w:val="004D3511"/>
    <w:rsid w:val="00512499"/>
    <w:rsid w:val="00515030"/>
    <w:rsid w:val="00523A24"/>
    <w:rsid w:val="00543038"/>
    <w:rsid w:val="005B45FA"/>
    <w:rsid w:val="00606134"/>
    <w:rsid w:val="0064009F"/>
    <w:rsid w:val="006513D0"/>
    <w:rsid w:val="0065414F"/>
    <w:rsid w:val="00660A7E"/>
    <w:rsid w:val="006A60DF"/>
    <w:rsid w:val="0070499D"/>
    <w:rsid w:val="007221C0"/>
    <w:rsid w:val="00732738"/>
    <w:rsid w:val="00750AAD"/>
    <w:rsid w:val="00760487"/>
    <w:rsid w:val="007B3ACF"/>
    <w:rsid w:val="00814B39"/>
    <w:rsid w:val="00871264"/>
    <w:rsid w:val="008B32C1"/>
    <w:rsid w:val="008D7340"/>
    <w:rsid w:val="00965AE3"/>
    <w:rsid w:val="009909B2"/>
    <w:rsid w:val="009D50F2"/>
    <w:rsid w:val="009F36B0"/>
    <w:rsid w:val="00A910F2"/>
    <w:rsid w:val="00AA47DA"/>
    <w:rsid w:val="00AB6051"/>
    <w:rsid w:val="00AE0607"/>
    <w:rsid w:val="00B1622B"/>
    <w:rsid w:val="00B348CE"/>
    <w:rsid w:val="00B625CE"/>
    <w:rsid w:val="00B93CBA"/>
    <w:rsid w:val="00B93EA4"/>
    <w:rsid w:val="00CD0A02"/>
    <w:rsid w:val="00CD78CB"/>
    <w:rsid w:val="00DC3358"/>
    <w:rsid w:val="00DC6FF9"/>
    <w:rsid w:val="00E54397"/>
    <w:rsid w:val="00EA631E"/>
    <w:rsid w:val="00F136A5"/>
    <w:rsid w:val="00F62C82"/>
    <w:rsid w:val="00F65D78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4E05"/>
  <w15:chartTrackingRefBased/>
  <w15:docId w15:val="{0973795F-7496-4A13-BBB8-14E611D4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C1"/>
    <w:rPr>
      <w:rFonts w:ascii="GHEA Grapalat" w:hAnsi="GHEA Grapala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2C1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B32C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732738"/>
    <w:rPr>
      <w:rFonts w:ascii="GHEA Grapalat" w:hAnsi="GHEA Grapalat"/>
      <w:lang w:val="en-US"/>
    </w:rPr>
  </w:style>
  <w:style w:type="paragraph" w:customStyle="1" w:styleId="mcntmsolistparagraph">
    <w:name w:val="mcntmsolistparagraph"/>
    <w:basedOn w:val="Normal"/>
    <w:rsid w:val="0073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al"/>
    <w:rsid w:val="0073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4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00"/>
    <w:rPr>
      <w:rFonts w:ascii="GHEA Grapalat" w:hAnsi="GHEA Grapala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00"/>
    <w:rPr>
      <w:rFonts w:ascii="GHEA Grapalat" w:hAnsi="GHEA Grapala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 Barseghyan</dc:creator>
  <cp:keywords/>
  <dc:description/>
  <cp:lastModifiedBy>Armenak Khachatryan</cp:lastModifiedBy>
  <cp:revision>2</cp:revision>
  <dcterms:created xsi:type="dcterms:W3CDTF">2020-03-26T17:00:00Z</dcterms:created>
  <dcterms:modified xsi:type="dcterms:W3CDTF">2020-03-26T17:00:00Z</dcterms:modified>
</cp:coreProperties>
</file>