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48E" w:rsidRPr="00DD6A1E" w:rsidRDefault="00B9548E" w:rsidP="00E5536E">
      <w:pPr>
        <w:spacing w:line="276" w:lineRule="auto"/>
        <w:jc w:val="center"/>
        <w:rPr>
          <w:rFonts w:ascii="GHEA Mariam" w:hAnsi="GHEA Mariam"/>
          <w:lang w:val="en-US"/>
        </w:rPr>
      </w:pPr>
      <w:r w:rsidRPr="00DD6A1E">
        <w:rPr>
          <w:rFonts w:ascii="GHEA Mariam" w:hAnsi="GHEA Mariam"/>
          <w:lang w:val="en-US"/>
        </w:rPr>
        <w:t>ԱՄՓՈՓԱԹԵ</w:t>
      </w:r>
      <w:r w:rsidR="00086B50" w:rsidRPr="00DD6A1E">
        <w:rPr>
          <w:rFonts w:ascii="GHEA Mariam" w:hAnsi="GHEA Mariam"/>
        </w:rPr>
        <w:t>Ր</w:t>
      </w:r>
      <w:r w:rsidRPr="00DD6A1E">
        <w:rPr>
          <w:rFonts w:ascii="GHEA Mariam" w:hAnsi="GHEA Mariam"/>
          <w:lang w:val="en-US"/>
        </w:rPr>
        <w:t>Թ</w:t>
      </w:r>
    </w:p>
    <w:p w:rsidR="00773ABC" w:rsidRPr="00DD6A1E" w:rsidRDefault="006D348A" w:rsidP="006D348A">
      <w:pPr>
        <w:pStyle w:val="NormalWeb"/>
        <w:shd w:val="clear" w:color="auto" w:fill="FFFFFF"/>
        <w:spacing w:before="0" w:beforeAutospacing="0" w:after="0" w:afterAutospacing="0" w:line="276" w:lineRule="auto"/>
        <w:ind w:firstLine="444"/>
        <w:jc w:val="center"/>
        <w:rPr>
          <w:rFonts w:ascii="GHEA Mariam" w:hAnsi="GHEA Mariam"/>
          <w:b/>
          <w:lang w:val="hy-AM" w:eastAsia="ru-RU"/>
        </w:rPr>
      </w:pPr>
      <w:r w:rsidRPr="00DD6A1E">
        <w:rPr>
          <w:rFonts w:ascii="GHEA Mariam" w:hAnsi="GHEA Mariam"/>
          <w:b/>
          <w:lang w:val="hy-AM" w:eastAsia="ru-RU"/>
        </w:rPr>
        <w:t>ՀԱՅԱՍՏԱՆԻ ՀԱՆՐԱՊԵՏՈՒԹՅԱՆ ԿԱՌԱՎԱՐՈՒԹՅԱՆ 2009 ԹՎԱԿԱՆԻ ՆՈՅԵՄԲԵՐԻ 6-Ի N 1258-Ա ՈՐՈՇՄԱՆ ՄԵՋ ՓՈՓՈԽՈՒԹՅՈՒՆ ԿԱՏԱՐԵԼՈՒ ՄԱՍԻՆ</w:t>
      </w:r>
      <w:r w:rsidRPr="00DD6A1E">
        <w:rPr>
          <w:rFonts w:ascii="GHEA Mariam" w:hAnsi="GHEA Mariam"/>
          <w:b/>
          <w:lang w:eastAsia="ru-RU"/>
        </w:rPr>
        <w:t xml:space="preserve"> </w:t>
      </w:r>
      <w:r w:rsidRPr="00DD6A1E">
        <w:rPr>
          <w:rFonts w:ascii="GHEA Mariam" w:hAnsi="GHEA Mariam"/>
          <w:b/>
          <w:lang w:val="hy-AM"/>
        </w:rPr>
        <w:t xml:space="preserve">ՀԱՅԱՍՏԱՆԻ ՀԱՆՐԱՊԵՏՈՒԹՅԱՆ ԿԱՌԱՎԱՐՈՒԹՅԱՆ </w:t>
      </w:r>
      <w:r w:rsidRPr="00DD6A1E">
        <w:rPr>
          <w:rFonts w:ascii="GHEA Mariam" w:hAnsi="GHEA Mariam"/>
          <w:b/>
          <w:lang w:val="hy-AM" w:eastAsia="ru-RU"/>
        </w:rPr>
        <w:t>ՈՐՈՇՄԱՆ</w:t>
      </w:r>
      <w:r w:rsidR="00773ABC" w:rsidRPr="00DD6A1E">
        <w:rPr>
          <w:rFonts w:ascii="GHEA Mariam" w:hAnsi="GHEA Mariam"/>
          <w:b/>
          <w:lang w:val="hy-AM" w:eastAsia="ru-RU"/>
        </w:rPr>
        <w:t xml:space="preserve"> ԸՆԴՈՒՆՄԱՆ </w:t>
      </w:r>
    </w:p>
    <w:p w:rsidR="00B9548E" w:rsidRPr="00DD6A1E" w:rsidRDefault="00B9548E" w:rsidP="00E5536E">
      <w:pPr>
        <w:spacing w:line="276" w:lineRule="auto"/>
        <w:jc w:val="center"/>
        <w:rPr>
          <w:rFonts w:ascii="GHEA Mariam" w:hAnsi="GHEA Mariam"/>
          <w:lang w:val="hy-AM"/>
        </w:rPr>
      </w:pPr>
      <w:r w:rsidRPr="00DD6A1E">
        <w:rPr>
          <w:rFonts w:ascii="GHEA Mariam" w:hAnsi="GHEA Mariam"/>
          <w:lang w:val="hy-AM"/>
        </w:rPr>
        <w:t>ԿԱՄ ՉԸՆԴՈՒՆՄԱՆ ՎԵՐԱԲԵՐՅԱԼ</w:t>
      </w:r>
    </w:p>
    <w:p w:rsidR="00773ABC" w:rsidRPr="004508C8" w:rsidRDefault="00773ABC" w:rsidP="00E5536E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hy-AM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5752"/>
        <w:gridCol w:w="3356"/>
        <w:gridCol w:w="3028"/>
      </w:tblGrid>
      <w:tr w:rsidR="00B9548E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DD6A1E" w:rsidRDefault="00B9548E" w:rsidP="00DD6A1E">
            <w:pPr>
              <w:pStyle w:val="BodyText"/>
              <w:spacing w:line="240" w:lineRule="auto"/>
              <w:jc w:val="center"/>
              <w:rPr>
                <w:rFonts w:ascii="GHEA Mariam" w:hAnsi="GHEA Mariam"/>
                <w:szCs w:val="22"/>
                <w:lang w:val="fr-FR"/>
              </w:rPr>
            </w:pPr>
            <w:r w:rsidRPr="00DD6A1E">
              <w:rPr>
                <w:rFonts w:ascii="GHEA Mariam" w:hAnsi="GHEA Mariam"/>
                <w:szCs w:val="22"/>
                <w:lang w:val="hy-AM"/>
              </w:rPr>
              <w:t>Առարկության</w:t>
            </w:r>
            <w:r w:rsidRPr="00DD6A1E">
              <w:rPr>
                <w:rFonts w:ascii="GHEA Mariam" w:hAnsi="GHEA Mariam"/>
                <w:szCs w:val="22"/>
                <w:lang w:val="fr-FR"/>
              </w:rPr>
              <w:t xml:space="preserve">, </w:t>
            </w:r>
            <w:r w:rsidRPr="00DD6A1E">
              <w:rPr>
                <w:rFonts w:ascii="GHEA Mariam" w:hAnsi="GHEA Mariam"/>
                <w:szCs w:val="22"/>
                <w:lang w:val="hy-AM"/>
              </w:rPr>
              <w:t>առաջարկության</w:t>
            </w:r>
            <w:r w:rsidRPr="00DD6A1E">
              <w:rPr>
                <w:rFonts w:ascii="GHEA Mariam" w:hAnsi="GHEA Mariam"/>
                <w:szCs w:val="22"/>
                <w:lang w:val="fr-FR"/>
              </w:rPr>
              <w:t xml:space="preserve"> </w:t>
            </w:r>
            <w:r w:rsidRPr="00DD6A1E">
              <w:rPr>
                <w:rFonts w:ascii="GHEA Mariam" w:hAnsi="GHEA Mariam"/>
                <w:szCs w:val="22"/>
                <w:lang w:val="hy-AM"/>
              </w:rPr>
              <w:t>հեղինակը</w:t>
            </w:r>
            <w:r w:rsidRPr="00DD6A1E">
              <w:rPr>
                <w:rFonts w:ascii="GHEA Mariam" w:hAnsi="GHEA Mariam"/>
                <w:szCs w:val="22"/>
                <w:lang w:val="fr-FR"/>
              </w:rPr>
              <w:t>¸</w:t>
            </w:r>
          </w:p>
          <w:p w:rsidR="00B9548E" w:rsidRPr="00DD6A1E" w:rsidRDefault="00B9548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fr-FR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գրության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fr-FR"/>
              </w:rPr>
              <w:t xml:space="preserve"> 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ամսաթիվը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fr-FR"/>
              </w:rPr>
              <w:t xml:space="preserve">, 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գրության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fr-FR"/>
              </w:rPr>
              <w:t xml:space="preserve"> 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DD6A1E" w:rsidRDefault="00B9548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առաջարկության</w:t>
            </w:r>
            <w:proofErr w:type="spellEnd"/>
          </w:p>
          <w:p w:rsidR="00B9548E" w:rsidRPr="00DD6A1E" w:rsidRDefault="00B9548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DD6A1E" w:rsidRDefault="00B9548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DD6A1E" w:rsidRDefault="00B9548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Կատարված փոփոխությունները</w:t>
            </w:r>
          </w:p>
        </w:tc>
      </w:tr>
      <w:tr w:rsidR="00662ED0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AB714B" w:rsidP="00DD6A1E">
            <w:pPr>
              <w:ind w:left="22" w:right="-1"/>
              <w:jc w:val="both"/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Տարածքային կառավարման և</w:t>
            </w:r>
            <w:r w:rsidR="00DD6A1E"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 xml:space="preserve"> ե</w:t>
            </w: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նթակառուցվածքների</w:t>
            </w:r>
          </w:p>
          <w:p w:rsidR="00662ED0" w:rsidRPr="00DD6A1E" w:rsidRDefault="00662ED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նախարարություն</w:t>
            </w:r>
          </w:p>
          <w:p w:rsidR="00C60E8A" w:rsidRPr="00DD6A1E" w:rsidRDefault="00C60E8A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1</w:t>
            </w:r>
            <w:r w:rsidR="00355AA0" w:rsidRPr="00DD6A1E">
              <w:rPr>
                <w:rFonts w:ascii="GHEA Mariam" w:hAnsi="GHEA Mariam"/>
                <w:color w:val="000000"/>
                <w:szCs w:val="22"/>
                <w:lang w:val="hy-AM"/>
              </w:rPr>
              <w:t>2</w:t>
            </w: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-ը փետրվար</w:t>
            </w:r>
            <w:r w:rsidR="00355AA0" w:rsidRPr="00DD6A1E">
              <w:rPr>
                <w:rFonts w:ascii="GHEA Mariam" w:hAnsi="GHEA Mariam"/>
                <w:color w:val="000000"/>
                <w:szCs w:val="22"/>
                <w:lang w:val="hy-AM"/>
              </w:rPr>
              <w:t>ի</w:t>
            </w: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 xml:space="preserve"> 2020 թ</w:t>
            </w:r>
          </w:p>
          <w:p w:rsidR="00662ED0" w:rsidRPr="00DD6A1E" w:rsidRDefault="00662ED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 xml:space="preserve">N </w:t>
            </w:r>
            <w:r w:rsidR="00C60E8A" w:rsidRPr="00DD6A1E">
              <w:rPr>
                <w:rFonts w:ascii="GHEA Mariam" w:hAnsi="GHEA Mariam"/>
                <w:color w:val="000000"/>
                <w:szCs w:val="22"/>
                <w:lang w:val="hy-AM"/>
              </w:rPr>
              <w:t>ՍՊ/21.1/3849-2020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E94E4B" w:rsidP="00DD6A1E">
            <w:pPr>
              <w:ind w:left="22" w:right="-1"/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-</w:t>
            </w:r>
          </w:p>
        </w:tc>
      </w:tr>
      <w:tr w:rsidR="00662ED0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AB714B" w:rsidP="00DD6A1E">
            <w:pPr>
              <w:ind w:left="22" w:right="-1"/>
              <w:jc w:val="both"/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Կրթության, գիտության,</w:t>
            </w:r>
            <w:r w:rsidR="00DD6A1E"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մշակույթի և սպորտի</w:t>
            </w:r>
          </w:p>
          <w:p w:rsidR="00355AA0" w:rsidRPr="00DD6A1E" w:rsidRDefault="00662ED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 xml:space="preserve"> նախարարություն</w:t>
            </w:r>
          </w:p>
          <w:p w:rsidR="00355AA0" w:rsidRPr="00DD6A1E" w:rsidRDefault="00355AA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12-ը փետրվարի 2020 թ</w:t>
            </w:r>
          </w:p>
          <w:p w:rsidR="00662ED0" w:rsidRPr="00DD6A1E" w:rsidRDefault="00093F15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 xml:space="preserve">N </w:t>
            </w:r>
            <w:r w:rsidR="00355AA0" w:rsidRPr="00DD6A1E">
              <w:rPr>
                <w:rFonts w:ascii="GHEA Mariam" w:hAnsi="GHEA Mariam"/>
                <w:color w:val="000000"/>
                <w:szCs w:val="22"/>
                <w:lang w:val="hy-AM"/>
              </w:rPr>
              <w:t>01/1.1/3004-20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662ED0" w:rsidP="00DD6A1E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093F15"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DD6A1E" w:rsidRDefault="00662ED0" w:rsidP="00DD6A1E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-</w:t>
            </w:r>
          </w:p>
        </w:tc>
      </w:tr>
      <w:tr w:rsidR="00662ED0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AB714B" w:rsidP="00DD6A1E">
            <w:pPr>
              <w:jc w:val="both"/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Ֆ</w:t>
            </w:r>
            <w:r w:rsidR="00662ED0"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 xml:space="preserve">ինանսների նախարարություն </w:t>
            </w:r>
          </w:p>
          <w:p w:rsidR="00093F15" w:rsidRPr="00DD6A1E" w:rsidRDefault="00C60E8A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18-ը փետրվար 2020 թ</w:t>
            </w:r>
          </w:p>
          <w:p w:rsidR="00662ED0" w:rsidRPr="00DD6A1E" w:rsidRDefault="00662ED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 xml:space="preserve">N </w:t>
            </w:r>
            <w:r w:rsidR="00C60E8A" w:rsidRPr="00DD6A1E">
              <w:rPr>
                <w:rFonts w:ascii="GHEA Mariam" w:hAnsi="GHEA Mariam"/>
                <w:color w:val="000000"/>
                <w:szCs w:val="22"/>
                <w:lang w:val="hy-AM"/>
              </w:rPr>
              <w:t>01/11-1/2090-2020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F83A9E" w:rsidP="00DD6A1E">
            <w:pPr>
              <w:rPr>
                <w:rFonts w:ascii="GHEA Mariam" w:hAnsi="GHEA Mariam"/>
                <w:b w:val="0"/>
                <w:sz w:val="22"/>
                <w:szCs w:val="22"/>
                <w:lang w:val="af-ZA"/>
              </w:rPr>
            </w:pP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="00662ED0"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="00662ED0"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="00662ED0"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="00662ED0"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62ED0"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="00662ED0"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-</w:t>
            </w:r>
          </w:p>
        </w:tc>
      </w:tr>
      <w:tr w:rsidR="00B94FD8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DD6A1E" w:rsidRDefault="00AB714B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ՀՀ գիտությունների ազգային ակադեմիա</w:t>
            </w:r>
          </w:p>
          <w:p w:rsidR="00355AA0" w:rsidRPr="00DD6A1E" w:rsidRDefault="00355AA0" w:rsidP="00DD6A1E">
            <w:pPr>
              <w:pStyle w:val="BodyText"/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19-ը փետրվարի 2020 թ</w:t>
            </w:r>
          </w:p>
          <w:p w:rsidR="00B94FD8" w:rsidRPr="00DD6A1E" w:rsidRDefault="00A65061" w:rsidP="00DD6A1E">
            <w:pPr>
              <w:jc w:val="both"/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color w:val="000000"/>
                <w:sz w:val="22"/>
                <w:szCs w:val="22"/>
                <w:lang w:val="hy-AM" w:eastAsia="en-US"/>
              </w:rPr>
              <w:t>N 24-01/95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DD6A1E" w:rsidRDefault="00E94E4B" w:rsidP="00DD6A1E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 w:eastAsia="en-US"/>
              </w:rPr>
              <w:t>-</w:t>
            </w:r>
          </w:p>
        </w:tc>
      </w:tr>
      <w:tr w:rsidR="00AB714B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AB714B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Երևանի պետական համալսարան</w:t>
            </w:r>
          </w:p>
          <w:p w:rsidR="00C60E8A" w:rsidRPr="00DD6A1E" w:rsidRDefault="00C60E8A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lastRenderedPageBreak/>
              <w:t>17-ը փետրվարի 2020 թ</w:t>
            </w:r>
          </w:p>
          <w:p w:rsidR="00C60E8A" w:rsidRPr="00DD6A1E" w:rsidRDefault="00C60E8A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N 01/141-20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DD6A1E" w:rsidP="00DD6A1E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proofErr w:type="spellStart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Pr="00DD6A1E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DD6A1E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</w:tr>
      <w:tr w:rsidR="00AB714B" w:rsidRPr="00DD6A1E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AB714B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lastRenderedPageBreak/>
              <w:t xml:space="preserve">Հայաստանի ազգային ագրարային </w:t>
            </w:r>
            <w:r w:rsidR="00A65061" w:rsidRPr="00DD6A1E">
              <w:rPr>
                <w:rFonts w:ascii="GHEA Mariam" w:hAnsi="GHEA Mariam"/>
                <w:color w:val="000000"/>
                <w:szCs w:val="22"/>
                <w:lang w:val="hy-AM"/>
              </w:rPr>
              <w:t>համալսարան</w:t>
            </w:r>
          </w:p>
          <w:p w:rsidR="00C60E8A" w:rsidRPr="00DD6A1E" w:rsidRDefault="00C60E8A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20 փետրվարի 2020թ</w:t>
            </w:r>
          </w:p>
          <w:p w:rsidR="00C60E8A" w:rsidRPr="00DD6A1E" w:rsidRDefault="00C60E8A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 w:rsidRPr="00DD6A1E">
              <w:rPr>
                <w:rFonts w:ascii="GHEA Mariam" w:hAnsi="GHEA Mariam"/>
                <w:color w:val="000000"/>
                <w:szCs w:val="22"/>
                <w:lang w:val="hy-AM"/>
              </w:rPr>
              <w:t>N Ե/ՎՈՒ/225-20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CC2660" w:rsidRDefault="00DD6A1E" w:rsidP="00CC2660">
            <w:pPr>
              <w:spacing w:line="276" w:lineRule="auto"/>
              <w:rPr>
                <w:rFonts w:ascii="GHEA Mariam" w:hAnsi="GHEA Mariam"/>
                <w:b w:val="0"/>
                <w:sz w:val="20"/>
                <w:szCs w:val="20"/>
                <w:lang w:val="hy-AM"/>
              </w:rPr>
            </w:pPr>
            <w:proofErr w:type="spellStart"/>
            <w:r w:rsidRPr="00CC2660">
              <w:rPr>
                <w:rFonts w:ascii="GHEA Mariam" w:hAnsi="GHEA Mariam"/>
                <w:b w:val="0"/>
                <w:sz w:val="20"/>
                <w:szCs w:val="20"/>
                <w:lang w:val="en-US"/>
              </w:rPr>
              <w:t>Առաջարկություններ</w:t>
            </w:r>
            <w:proofErr w:type="spellEnd"/>
            <w:r w:rsidRPr="00CC2660">
              <w:rPr>
                <w:rFonts w:ascii="GHEA Mariam" w:hAnsi="GHEA Mariam"/>
                <w:b w:val="0"/>
                <w:sz w:val="20"/>
                <w:szCs w:val="20"/>
                <w:lang w:val="en-US"/>
              </w:rPr>
              <w:t xml:space="preserve"> և</w:t>
            </w:r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en-US"/>
              </w:rPr>
              <w:t xml:space="preserve"> </w:t>
            </w:r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hy-AM"/>
              </w:rPr>
              <w:t>դ</w:t>
            </w:r>
            <w:proofErr w:type="spellStart"/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en-US"/>
              </w:rPr>
              <w:t>իտողությ</w:t>
            </w:r>
            <w:r w:rsidRPr="00CC2660">
              <w:rPr>
                <w:rFonts w:ascii="GHEA Mariam" w:hAnsi="GHEA Mariam"/>
                <w:b w:val="0"/>
                <w:sz w:val="20"/>
                <w:szCs w:val="20"/>
                <w:lang w:val="en-US"/>
              </w:rPr>
              <w:t>ուն</w:t>
            </w:r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en-US"/>
              </w:rPr>
              <w:t>ներ</w:t>
            </w:r>
            <w:proofErr w:type="spellEnd"/>
            <w:r w:rsidRPr="00CC2660">
              <w:rPr>
                <w:rFonts w:ascii="GHEA Mariam" w:hAnsi="GHEA Mariam"/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en-US"/>
              </w:rPr>
              <w:t>չկան</w:t>
            </w:r>
            <w:proofErr w:type="spellEnd"/>
            <w:r w:rsidRPr="00CC2660">
              <w:rPr>
                <w:rFonts w:ascii="GHEA Mariam" w:hAnsi="GHEA Mariam" w:cs="Sylfaen"/>
                <w:b w:val="0"/>
                <w:sz w:val="20"/>
                <w:szCs w:val="20"/>
                <w:lang w:val="en-US"/>
              </w:rPr>
              <w:t>: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14B" w:rsidRPr="00DD6A1E" w:rsidRDefault="00DD6A1E" w:rsidP="00DD6A1E">
            <w:pPr>
              <w:jc w:val="center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DD6A1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</w:t>
            </w:r>
          </w:p>
        </w:tc>
      </w:tr>
      <w:tr w:rsidR="00CC2660" w:rsidRPr="00CC2660" w:rsidTr="00CC2660">
        <w:trPr>
          <w:jc w:val="center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60" w:rsidRPr="00DD6A1E" w:rsidRDefault="00CC2660" w:rsidP="00DD6A1E">
            <w:pPr>
              <w:pStyle w:val="BodyText"/>
              <w:tabs>
                <w:tab w:val="left" w:pos="0"/>
              </w:tabs>
              <w:spacing w:line="240" w:lineRule="auto"/>
              <w:rPr>
                <w:rFonts w:ascii="GHEA Mariam" w:hAnsi="GHEA Mariam"/>
                <w:color w:val="000000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Cs w:val="22"/>
                <w:lang w:val="hy-AM"/>
              </w:rPr>
              <w:t>Արդարադատության նախարարություն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60" w:rsidRPr="00CC2660" w:rsidRDefault="00CC2660" w:rsidP="00CC2660">
            <w:pPr>
              <w:tabs>
                <w:tab w:val="left" w:pos="630"/>
                <w:tab w:val="left" w:pos="9360"/>
              </w:tabs>
              <w:spacing w:line="276" w:lineRule="auto"/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  <w:r w:rsidRPr="00CC2660"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  <w:t xml:space="preserve">          1. </w:t>
            </w:r>
            <w: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  <w:t xml:space="preserve">  </w:t>
            </w:r>
            <w:r w:rsidRPr="00CC2660"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  <w:t xml:space="preserve">Նախագծի 1-ին կետում անհրաժեշտ է ճիշտ նշել ՀՀ կառավարության 2009 թվականի նոյեմբերի 6-ի թիվ 1258-Ա որոշման վերնագիրը՝ մասնավորապես 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>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հանձնաժողովի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կազմը</w:t>
            </w:r>
            <w:r w:rsidRPr="00CC2660">
              <w:rPr>
                <w:rFonts w:ascii="GHEA Mariam" w:hAnsi="GHEA Mariam" w:cs="Arial Narrow"/>
                <w:bCs/>
                <w:sz w:val="20"/>
                <w:szCs w:val="20"/>
                <w:lang w:val="hy-AM" w:eastAsia="en-US"/>
              </w:rPr>
              <w:t>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բառերն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անհրաժեշտ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է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փոխարինել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 Narrow"/>
                <w:bCs/>
                <w:sz w:val="20"/>
                <w:szCs w:val="20"/>
                <w:lang w:val="hy-AM" w:eastAsia="en-US"/>
              </w:rPr>
              <w:t>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հանձնաժողովի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անհատական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կազմը</w:t>
            </w:r>
            <w:r w:rsidRPr="00CC2660">
              <w:rPr>
                <w:rFonts w:ascii="GHEA Mariam" w:hAnsi="GHEA Mariam" w:cs="Arial Narrow"/>
                <w:bCs/>
                <w:sz w:val="20"/>
                <w:szCs w:val="20"/>
                <w:lang w:val="hy-AM" w:eastAsia="en-US"/>
              </w:rPr>
              <w:t>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բառերով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: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Նույն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դիտողությունը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վերաբերում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է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նաև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նախագծով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հաստատվող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հավելվածի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 xml:space="preserve"> </w:t>
            </w:r>
            <w:r w:rsidRPr="00CC2660">
              <w:rPr>
                <w:rFonts w:ascii="GHEA Mariam" w:hAnsi="GHEA Mariam" w:cs="Arial"/>
                <w:bCs/>
                <w:sz w:val="20"/>
                <w:szCs w:val="20"/>
                <w:lang w:val="hy-AM" w:eastAsia="en-US"/>
              </w:rPr>
              <w:t>վերնագրին</w:t>
            </w:r>
            <w:r w:rsidRPr="00CC2660">
              <w:rPr>
                <w:rFonts w:ascii="GHEA Mariam" w:hAnsi="GHEA Mariam"/>
                <w:bCs/>
                <w:sz w:val="20"/>
                <w:szCs w:val="20"/>
                <w:lang w:val="hy-AM" w:eastAsia="en-US"/>
              </w:rPr>
              <w:t>:</w:t>
            </w:r>
          </w:p>
          <w:p w:rsidR="00CC2660" w:rsidRPr="00CC2660" w:rsidRDefault="00CC2660" w:rsidP="00CC2660">
            <w:pPr>
              <w:pStyle w:val="ListParagraph"/>
              <w:ind w:left="0" w:firstLine="708"/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</w:pPr>
            <w:r w:rsidRPr="00CC2660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>2.</w:t>
            </w:r>
            <w:r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  </w:t>
            </w:r>
            <w:r w:rsidRPr="00CC2660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Նախագծի հավելվածով հաստատվող </w:t>
            </w:r>
            <w:r w:rsidRPr="00CC2660">
              <w:rPr>
                <w:rFonts w:ascii="GHEA Mariam" w:eastAsia="Times New Roman" w:hAnsi="GHEA Mariam"/>
                <w:b/>
                <w:bCs/>
                <w:sz w:val="20"/>
                <w:szCs w:val="20"/>
                <w:lang w:val="hy-AM"/>
              </w:rPr>
              <w:t>Հայաստանի Հանրապետության աշխարհագրական օբյեկտների անվանակոչումների և անվանափոխումների մասնագիտական հանձնաժողովի անհատական կազմում Գեոդեզիա և քարտեզագրություն ՊՈԱԿ-ի աշխարհագրական անվանումների բաժնի պետ և Հայաստանի ազգային ագրարային համալսարան հողաշինարարության և հողային կադաստրի ամբիոնի վարիչի ժամանակավոր պաշտոնակատար բառերից հետո անհրաժեշտ է լրացնել /համաձայնությամբ/ բառը՝ նկատի ունենալով ՀՀ կառավարության 2018 թվականի հունիսի 8-ի 667-Լ որոշման պահանջները:</w:t>
            </w:r>
          </w:p>
          <w:p w:rsidR="00CC2660" w:rsidRPr="00CC2660" w:rsidRDefault="00CC2660" w:rsidP="00CC2660">
            <w:pPr>
              <w:spacing w:line="276" w:lineRule="auto"/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  <w:r w:rsidRPr="00CC2660"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  <w:t>1   Ընդունվել է</w:t>
            </w: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b w:val="0"/>
                <w:color w:val="000000"/>
                <w:sz w:val="20"/>
                <w:szCs w:val="20"/>
                <w:lang w:val="hy-AM" w:eastAsia="en-US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2 </w:t>
            </w: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 Ընդունվել է 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 xml:space="preserve">1   </w:t>
            </w:r>
            <w:r w:rsidRPr="00CC2660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Կատարվել</w:t>
            </w: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CC2660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է</w:t>
            </w: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CC2660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փոփոխություն</w:t>
            </w: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։</w:t>
            </w:r>
          </w:p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CC2660" w:rsidRPr="00CC2660" w:rsidRDefault="00CC2660" w:rsidP="00CC2660">
            <w:pP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2  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Կատարվել է փոփոխություն։</w:t>
            </w:r>
            <w:r w:rsidRPr="00CC2660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</w:tr>
    </w:tbl>
    <w:p w:rsidR="00F83A9E" w:rsidRPr="00CC2660" w:rsidRDefault="00F83A9E" w:rsidP="00F83A9E">
      <w:pPr>
        <w:spacing w:line="276" w:lineRule="auto"/>
        <w:ind w:right="91"/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</w:pPr>
    </w:p>
    <w:p w:rsidR="00F83A9E" w:rsidRPr="00CC2660" w:rsidRDefault="00AB714B" w:rsidP="00DD6A1E">
      <w:pPr>
        <w:spacing w:line="276" w:lineRule="auto"/>
        <w:ind w:left="567" w:right="91" w:hanging="141"/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</w:pPr>
      <w:r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 xml:space="preserve"> Կ</w:t>
      </w:r>
      <w:r w:rsidR="00EF06C5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 xml:space="preserve">ադաստրի կոմիտեի </w:t>
      </w:r>
      <w:r w:rsidR="00093F15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ղեկավար</w:t>
      </w:r>
      <w:r w:rsidR="009A2C09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`</w:t>
      </w:r>
    </w:p>
    <w:p w:rsidR="00EF06C5" w:rsidRPr="00CC2660" w:rsidRDefault="00F83A9E" w:rsidP="00DD6A1E">
      <w:pPr>
        <w:spacing w:line="276" w:lineRule="auto"/>
        <w:ind w:left="426" w:right="91"/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</w:pPr>
      <w:r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 xml:space="preserve"> </w:t>
      </w:r>
      <w:r w:rsidR="00093F15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Ս</w:t>
      </w:r>
      <w:r w:rsidR="00AB714B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ուրեն Թովմասյան</w:t>
      </w:r>
      <w:r w:rsidR="00093F15" w:rsidRPr="00CC2660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 xml:space="preserve"> </w:t>
      </w:r>
      <w:r w:rsidR="007B42B2" w:rsidRPr="00CC2660">
        <w:rPr>
          <w:b w:val="0"/>
          <w:color w:val="000000"/>
          <w:lang w:eastAsia="en-US"/>
        </w:rPr>
        <w:t xml:space="preserve"> </w:t>
      </w:r>
    </w:p>
    <w:sectPr w:rsidR="00EF06C5" w:rsidRPr="00CC2660" w:rsidSect="00DD6A1E">
      <w:pgSz w:w="16838" w:h="11906" w:orient="landscape"/>
      <w:pgMar w:top="851" w:right="547" w:bottom="70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 Narrow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8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569CC"/>
    <w:multiLevelType w:val="hybridMultilevel"/>
    <w:tmpl w:val="B27CB4D4"/>
    <w:lvl w:ilvl="0" w:tplc="61CC571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02BA6"/>
    <w:multiLevelType w:val="hybridMultilevel"/>
    <w:tmpl w:val="9BCEAD78"/>
    <w:lvl w:ilvl="0" w:tplc="AE7699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01AFC"/>
    <w:multiLevelType w:val="hybridMultilevel"/>
    <w:tmpl w:val="92646F74"/>
    <w:lvl w:ilvl="0" w:tplc="7CC883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C3D1F"/>
    <w:multiLevelType w:val="hybridMultilevel"/>
    <w:tmpl w:val="2D0A3928"/>
    <w:lvl w:ilvl="0" w:tplc="B2BE93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576F13B0"/>
    <w:multiLevelType w:val="hybridMultilevel"/>
    <w:tmpl w:val="F0E66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F1C1C"/>
    <w:multiLevelType w:val="hybridMultilevel"/>
    <w:tmpl w:val="4F52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8E"/>
    <w:rsid w:val="00023F4C"/>
    <w:rsid w:val="0006687B"/>
    <w:rsid w:val="00086B50"/>
    <w:rsid w:val="00093F15"/>
    <w:rsid w:val="000D2DFA"/>
    <w:rsid w:val="001038AF"/>
    <w:rsid w:val="00146934"/>
    <w:rsid w:val="001D0156"/>
    <w:rsid w:val="0026539D"/>
    <w:rsid w:val="002761DE"/>
    <w:rsid w:val="0027740A"/>
    <w:rsid w:val="00283CB0"/>
    <w:rsid w:val="002A5B31"/>
    <w:rsid w:val="002B29F0"/>
    <w:rsid w:val="002B49B7"/>
    <w:rsid w:val="002C0193"/>
    <w:rsid w:val="002E7320"/>
    <w:rsid w:val="002F59A8"/>
    <w:rsid w:val="00355AA0"/>
    <w:rsid w:val="00395200"/>
    <w:rsid w:val="003C184D"/>
    <w:rsid w:val="00403548"/>
    <w:rsid w:val="004453EE"/>
    <w:rsid w:val="004478DA"/>
    <w:rsid w:val="004508C8"/>
    <w:rsid w:val="004C2F51"/>
    <w:rsid w:val="004E1E4F"/>
    <w:rsid w:val="0050042B"/>
    <w:rsid w:val="0052590D"/>
    <w:rsid w:val="005333A3"/>
    <w:rsid w:val="00545A5C"/>
    <w:rsid w:val="00550111"/>
    <w:rsid w:val="00562D38"/>
    <w:rsid w:val="00587D16"/>
    <w:rsid w:val="00592E26"/>
    <w:rsid w:val="00592F07"/>
    <w:rsid w:val="00596BFC"/>
    <w:rsid w:val="005C71C5"/>
    <w:rsid w:val="005E49B7"/>
    <w:rsid w:val="00662ED0"/>
    <w:rsid w:val="006D348A"/>
    <w:rsid w:val="006F5367"/>
    <w:rsid w:val="007638F6"/>
    <w:rsid w:val="00773ABC"/>
    <w:rsid w:val="00793E1D"/>
    <w:rsid w:val="007B42B2"/>
    <w:rsid w:val="007C4D4D"/>
    <w:rsid w:val="007D30C8"/>
    <w:rsid w:val="007E1EB7"/>
    <w:rsid w:val="007F02BB"/>
    <w:rsid w:val="007F3CFD"/>
    <w:rsid w:val="0081567C"/>
    <w:rsid w:val="008A20EF"/>
    <w:rsid w:val="008E3C9F"/>
    <w:rsid w:val="00970C01"/>
    <w:rsid w:val="00996868"/>
    <w:rsid w:val="009A0E4A"/>
    <w:rsid w:val="009A1CD6"/>
    <w:rsid w:val="009A2C09"/>
    <w:rsid w:val="00A026EF"/>
    <w:rsid w:val="00A06BD8"/>
    <w:rsid w:val="00A169CD"/>
    <w:rsid w:val="00A56730"/>
    <w:rsid w:val="00A65061"/>
    <w:rsid w:val="00A70F42"/>
    <w:rsid w:val="00A94FEC"/>
    <w:rsid w:val="00AB714B"/>
    <w:rsid w:val="00B12133"/>
    <w:rsid w:val="00B56E45"/>
    <w:rsid w:val="00B742B6"/>
    <w:rsid w:val="00B828BE"/>
    <w:rsid w:val="00B9137D"/>
    <w:rsid w:val="00B94FD8"/>
    <w:rsid w:val="00B9548E"/>
    <w:rsid w:val="00BB3484"/>
    <w:rsid w:val="00BB4E42"/>
    <w:rsid w:val="00C04BF6"/>
    <w:rsid w:val="00C175B9"/>
    <w:rsid w:val="00C30BBF"/>
    <w:rsid w:val="00C60E8A"/>
    <w:rsid w:val="00CA34B6"/>
    <w:rsid w:val="00CC2660"/>
    <w:rsid w:val="00D0006C"/>
    <w:rsid w:val="00D83B44"/>
    <w:rsid w:val="00D85FB1"/>
    <w:rsid w:val="00D87392"/>
    <w:rsid w:val="00D956FA"/>
    <w:rsid w:val="00DA235B"/>
    <w:rsid w:val="00DD6A1E"/>
    <w:rsid w:val="00E2574B"/>
    <w:rsid w:val="00E5536E"/>
    <w:rsid w:val="00E55EB7"/>
    <w:rsid w:val="00E91EE0"/>
    <w:rsid w:val="00E94E4B"/>
    <w:rsid w:val="00ED31A7"/>
    <w:rsid w:val="00ED33E4"/>
    <w:rsid w:val="00EF06C5"/>
    <w:rsid w:val="00F04F6D"/>
    <w:rsid w:val="00F1308B"/>
    <w:rsid w:val="00F3344A"/>
    <w:rsid w:val="00F622BD"/>
    <w:rsid w:val="00F747BA"/>
    <w:rsid w:val="00F767CE"/>
    <w:rsid w:val="00F83A9E"/>
    <w:rsid w:val="00FC3988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FEAF3"/>
  <w15:chartTrackingRefBased/>
  <w15:docId w15:val="{060A783D-48D8-49CB-97F0-009ED113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48E"/>
    <w:rPr>
      <w:rFonts w:ascii="GHEA Grapalat" w:hAnsi="GHEA Grapalat"/>
      <w:b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(Main Text),date"/>
    <w:basedOn w:val="Normal"/>
    <w:rsid w:val="00B9548E"/>
    <w:pPr>
      <w:spacing w:line="360" w:lineRule="auto"/>
      <w:jc w:val="both"/>
    </w:pPr>
    <w:rPr>
      <w:rFonts w:ascii="Arial Armenian" w:hAnsi="Arial Armenian"/>
      <w:b w:val="0"/>
      <w:sz w:val="22"/>
      <w:szCs w:val="20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9548E"/>
    <w:pPr>
      <w:spacing w:after="160" w:line="240" w:lineRule="exact"/>
    </w:pPr>
    <w:rPr>
      <w:rFonts w:ascii="Arial" w:hAnsi="Arial" w:cs="Arial"/>
      <w:b w:val="0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596BFC"/>
    <w:pPr>
      <w:tabs>
        <w:tab w:val="center" w:pos="4153"/>
        <w:tab w:val="right" w:pos="8306"/>
      </w:tabs>
    </w:pPr>
    <w:rPr>
      <w:rFonts w:ascii="Times New Roman" w:hAnsi="Times New Roman"/>
      <w:b w:val="0"/>
      <w:sz w:val="20"/>
      <w:szCs w:val="20"/>
      <w:lang w:val="en-AU" w:eastAsia="en-US"/>
    </w:rPr>
  </w:style>
  <w:style w:type="character" w:customStyle="1" w:styleId="HeaderChar">
    <w:name w:val="Header Char"/>
    <w:link w:val="Header"/>
    <w:uiPriority w:val="99"/>
    <w:rsid w:val="00596BFC"/>
    <w:rPr>
      <w:lang w:val="en-AU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F622B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val="en-US" w:eastAsia="en-US"/>
    </w:rPr>
  </w:style>
  <w:style w:type="character" w:styleId="Strong">
    <w:name w:val="Strong"/>
    <w:uiPriority w:val="22"/>
    <w:qFormat/>
    <w:rsid w:val="00773ABC"/>
    <w:rPr>
      <w:b/>
      <w:bCs/>
    </w:rPr>
  </w:style>
  <w:style w:type="character" w:customStyle="1" w:styleId="user-name">
    <w:name w:val="user-name"/>
    <w:rsid w:val="007B42B2"/>
  </w:style>
  <w:style w:type="paragraph" w:styleId="NormalWeb">
    <w:name w:val="Normal (Web)"/>
    <w:basedOn w:val="Normal"/>
    <w:uiPriority w:val="99"/>
    <w:rsid w:val="006D348A"/>
    <w:pPr>
      <w:spacing w:before="100" w:beforeAutospacing="1" w:after="100" w:afterAutospacing="1"/>
    </w:pPr>
    <w:rPr>
      <w:rFonts w:ascii="Times New Roman" w:hAnsi="Times New Roman"/>
      <w:b w:val="0"/>
      <w:lang w:val="en-US" w:eastAsia="en-US"/>
    </w:rPr>
  </w:style>
  <w:style w:type="character" w:customStyle="1" w:styleId="ListParagraphChar">
    <w:name w:val="List Paragraph Char"/>
    <w:aliases w:val="Bullets Char"/>
    <w:link w:val="ListParagraph"/>
    <w:uiPriority w:val="34"/>
    <w:locked/>
    <w:rsid w:val="00CC2660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http:/mul-cadastre.gov.am/tasks/docs/attachment.php?id=168353&amp;fn=3Ampopatert.docx&amp;out=1&amp;token=b30f0bb10fc89f47e371</cp:keywords>
  <cp:lastModifiedBy>user</cp:lastModifiedBy>
  <cp:revision>4</cp:revision>
  <dcterms:created xsi:type="dcterms:W3CDTF">2020-02-20T14:07:00Z</dcterms:created>
  <dcterms:modified xsi:type="dcterms:W3CDTF">2020-03-24T15:33:00Z</dcterms:modified>
</cp:coreProperties>
</file>