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503" w:rsidRPr="00AA0D61" w:rsidRDefault="001E5503" w:rsidP="00B60DD7">
      <w:pPr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AA0D61">
        <w:rPr>
          <w:rFonts w:ascii="GHEA Grapalat" w:hAnsi="GHEA Grapalat" w:cs="Sylfaen"/>
          <w:b/>
          <w:sz w:val="24"/>
          <w:szCs w:val="24"/>
        </w:rPr>
        <w:t>ՀԻՄՆԱՎՈՐՈՒՄ</w:t>
      </w:r>
      <w:r w:rsidRPr="00AA0D61">
        <w:rPr>
          <w:rFonts w:ascii="GHEA Grapalat" w:hAnsi="GHEA Grapalat"/>
          <w:b/>
          <w:sz w:val="24"/>
          <w:szCs w:val="24"/>
          <w:lang w:val="en-US"/>
        </w:rPr>
        <w:t xml:space="preserve"> </w:t>
      </w:r>
    </w:p>
    <w:p w:rsidR="001E5503" w:rsidRPr="00AA0D61" w:rsidRDefault="001E5503" w:rsidP="00B60DD7">
      <w:pPr>
        <w:jc w:val="center"/>
        <w:rPr>
          <w:rFonts w:ascii="GHEA Grapalat" w:hAnsi="GHEA Grapalat"/>
          <w:b/>
          <w:sz w:val="24"/>
          <w:szCs w:val="24"/>
          <w:lang w:val="en-US"/>
        </w:rPr>
      </w:pPr>
      <w:bookmarkStart w:id="0" w:name="_GoBack"/>
      <w:r w:rsidRPr="00AA0D61">
        <w:rPr>
          <w:rFonts w:ascii="GHEA Grapalat" w:hAnsi="GHEA Grapalat"/>
          <w:b/>
          <w:sz w:val="24"/>
          <w:szCs w:val="24"/>
          <w:lang w:val="en-US"/>
        </w:rPr>
        <w:t>«</w:t>
      </w:r>
      <w:r w:rsidRPr="00AA0D61">
        <w:rPr>
          <w:rFonts w:ascii="GHEA Grapalat" w:hAnsi="GHEA Grapalat"/>
          <w:b/>
          <w:sz w:val="24"/>
          <w:szCs w:val="24"/>
        </w:rPr>
        <w:t>Հայաստանի</w:t>
      </w:r>
      <w:r w:rsidRPr="00AA0D61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A0D61">
        <w:rPr>
          <w:rFonts w:ascii="GHEA Grapalat" w:hAnsi="GHEA Grapalat"/>
          <w:b/>
          <w:sz w:val="24"/>
          <w:szCs w:val="24"/>
        </w:rPr>
        <w:t>Հանրապետության</w:t>
      </w:r>
      <w:r w:rsidRPr="00AA0D61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A0D61">
        <w:rPr>
          <w:rFonts w:ascii="GHEA Grapalat" w:hAnsi="GHEA Grapalat"/>
          <w:b/>
          <w:sz w:val="24"/>
          <w:szCs w:val="24"/>
        </w:rPr>
        <w:t>ընտրական</w:t>
      </w:r>
      <w:r w:rsidRPr="00AA0D61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A0D61">
        <w:rPr>
          <w:rFonts w:ascii="GHEA Grapalat" w:hAnsi="GHEA Grapalat"/>
          <w:b/>
          <w:sz w:val="24"/>
          <w:szCs w:val="24"/>
        </w:rPr>
        <w:t>օրենսգրք</w:t>
      </w:r>
      <w:r w:rsidRPr="00AA0D61">
        <w:rPr>
          <w:rFonts w:ascii="GHEA Grapalat" w:hAnsi="GHEA Grapalat"/>
          <w:b/>
          <w:sz w:val="24"/>
          <w:szCs w:val="24"/>
          <w:lang w:val="en-US"/>
        </w:rPr>
        <w:t xml:space="preserve">ում </w:t>
      </w:r>
      <w:r w:rsidRPr="00AA0D61">
        <w:rPr>
          <w:rFonts w:ascii="GHEA Grapalat" w:hAnsi="GHEA Grapalat"/>
          <w:b/>
          <w:sz w:val="24"/>
          <w:szCs w:val="24"/>
        </w:rPr>
        <w:t>փոփոխություններ</w:t>
      </w:r>
      <w:r w:rsidRPr="00AA0D61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A0D61">
        <w:rPr>
          <w:rFonts w:ascii="GHEA Grapalat" w:hAnsi="GHEA Grapalat"/>
          <w:b/>
          <w:sz w:val="24"/>
          <w:szCs w:val="24"/>
        </w:rPr>
        <w:t>և</w:t>
      </w:r>
      <w:r w:rsidRPr="00AA0D61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A0D61">
        <w:rPr>
          <w:rFonts w:ascii="GHEA Grapalat" w:hAnsi="GHEA Grapalat"/>
          <w:b/>
          <w:sz w:val="24"/>
          <w:szCs w:val="24"/>
        </w:rPr>
        <w:t>լրացումներ</w:t>
      </w:r>
      <w:r w:rsidRPr="00AA0D61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A0D61">
        <w:rPr>
          <w:rFonts w:ascii="GHEA Grapalat" w:hAnsi="GHEA Grapalat"/>
          <w:b/>
          <w:sz w:val="24"/>
          <w:szCs w:val="24"/>
        </w:rPr>
        <w:t>կատարելու</w:t>
      </w:r>
      <w:r w:rsidRPr="00AA0D61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A0D61">
        <w:rPr>
          <w:rFonts w:ascii="GHEA Grapalat" w:hAnsi="GHEA Grapalat"/>
          <w:b/>
          <w:sz w:val="24"/>
          <w:szCs w:val="24"/>
        </w:rPr>
        <w:t>մասին</w:t>
      </w:r>
      <w:r w:rsidRPr="00AA0D61">
        <w:rPr>
          <w:rFonts w:ascii="GHEA Grapalat" w:hAnsi="GHEA Grapalat"/>
          <w:b/>
          <w:sz w:val="24"/>
          <w:szCs w:val="24"/>
          <w:lang w:val="en-US"/>
        </w:rPr>
        <w:t>»  և  «</w:t>
      </w:r>
      <w:r w:rsidRPr="00AA0D61">
        <w:rPr>
          <w:rFonts w:ascii="GHEA Grapalat" w:hAnsi="GHEA Grapalat"/>
          <w:b/>
          <w:sz w:val="24"/>
          <w:szCs w:val="24"/>
        </w:rPr>
        <w:t>Կուսակցությունների</w:t>
      </w:r>
      <w:r w:rsidRPr="00AA0D61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A0D61">
        <w:rPr>
          <w:rFonts w:ascii="GHEA Grapalat" w:hAnsi="GHEA Grapalat"/>
          <w:b/>
          <w:sz w:val="24"/>
          <w:szCs w:val="24"/>
        </w:rPr>
        <w:t>մասին</w:t>
      </w:r>
      <w:r w:rsidRPr="00AA0D61">
        <w:rPr>
          <w:rFonts w:ascii="GHEA Grapalat" w:hAnsi="GHEA Grapalat"/>
          <w:b/>
          <w:sz w:val="24"/>
          <w:szCs w:val="24"/>
          <w:lang w:val="en-US"/>
        </w:rPr>
        <w:t xml:space="preserve">» </w:t>
      </w:r>
      <w:r w:rsidRPr="00AA0D61">
        <w:rPr>
          <w:rFonts w:ascii="GHEA Grapalat" w:hAnsi="GHEA Grapalat"/>
          <w:b/>
          <w:sz w:val="24"/>
          <w:szCs w:val="24"/>
        </w:rPr>
        <w:t>սահմանադրական</w:t>
      </w:r>
      <w:r w:rsidRPr="00AA0D61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A0D61">
        <w:rPr>
          <w:rFonts w:ascii="GHEA Grapalat" w:hAnsi="GHEA Grapalat"/>
          <w:b/>
          <w:sz w:val="24"/>
          <w:szCs w:val="24"/>
        </w:rPr>
        <w:t>օրենքում</w:t>
      </w:r>
      <w:r w:rsidRPr="00AA0D61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A0D61">
        <w:rPr>
          <w:rFonts w:ascii="GHEA Grapalat" w:hAnsi="GHEA Grapalat"/>
          <w:b/>
          <w:sz w:val="24"/>
          <w:szCs w:val="24"/>
        </w:rPr>
        <w:t>փոփոխություններ</w:t>
      </w:r>
      <w:r w:rsidRPr="00AA0D61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A0D61">
        <w:rPr>
          <w:rFonts w:ascii="GHEA Grapalat" w:hAnsi="GHEA Grapalat"/>
          <w:b/>
          <w:sz w:val="24"/>
          <w:szCs w:val="24"/>
        </w:rPr>
        <w:t>կատարելու</w:t>
      </w:r>
      <w:r w:rsidRPr="00AA0D61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A0D61">
        <w:rPr>
          <w:rFonts w:ascii="GHEA Grapalat" w:hAnsi="GHEA Grapalat"/>
          <w:b/>
          <w:sz w:val="24"/>
          <w:szCs w:val="24"/>
        </w:rPr>
        <w:t>մասին</w:t>
      </w:r>
      <w:r w:rsidRPr="00AA0D61">
        <w:rPr>
          <w:rFonts w:ascii="GHEA Grapalat" w:hAnsi="GHEA Grapalat"/>
          <w:b/>
          <w:sz w:val="24"/>
          <w:szCs w:val="24"/>
          <w:lang w:val="en-US"/>
        </w:rPr>
        <w:t>» Հայաստանի Հանրապետության սահմանադրական օրենքների,  «</w:t>
      </w:r>
      <w:r w:rsidRPr="00AA0D61">
        <w:rPr>
          <w:rFonts w:ascii="GHEA Grapalat" w:hAnsi="GHEA Grapalat"/>
          <w:b/>
          <w:sz w:val="24"/>
          <w:szCs w:val="24"/>
        </w:rPr>
        <w:t>Տեղական</w:t>
      </w:r>
      <w:r w:rsidRPr="00AA0D61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A0D61">
        <w:rPr>
          <w:rFonts w:ascii="GHEA Grapalat" w:hAnsi="GHEA Grapalat"/>
          <w:b/>
          <w:sz w:val="24"/>
          <w:szCs w:val="24"/>
        </w:rPr>
        <w:t>ինքնակառավարման</w:t>
      </w:r>
      <w:r w:rsidRPr="00AA0D61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A0D61">
        <w:rPr>
          <w:rFonts w:ascii="GHEA Grapalat" w:hAnsi="GHEA Grapalat"/>
          <w:b/>
          <w:sz w:val="24"/>
          <w:szCs w:val="24"/>
        </w:rPr>
        <w:t>մասին</w:t>
      </w:r>
      <w:r w:rsidRPr="00AA0D61">
        <w:rPr>
          <w:rFonts w:ascii="GHEA Grapalat" w:hAnsi="GHEA Grapalat"/>
          <w:b/>
          <w:sz w:val="24"/>
          <w:szCs w:val="24"/>
          <w:lang w:val="en-US"/>
        </w:rPr>
        <w:t xml:space="preserve">» </w:t>
      </w:r>
      <w:r w:rsidRPr="00AA0D61">
        <w:rPr>
          <w:rFonts w:ascii="GHEA Grapalat" w:hAnsi="GHEA Grapalat"/>
          <w:b/>
          <w:sz w:val="24"/>
          <w:szCs w:val="24"/>
        </w:rPr>
        <w:t>օրենքում</w:t>
      </w:r>
      <w:r w:rsidRPr="00AA0D61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A0D61">
        <w:rPr>
          <w:rFonts w:ascii="GHEA Grapalat" w:hAnsi="GHEA Grapalat"/>
          <w:b/>
          <w:sz w:val="24"/>
          <w:szCs w:val="24"/>
        </w:rPr>
        <w:t>փոփոխություններ</w:t>
      </w:r>
      <w:r w:rsidRPr="00AA0D61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A0D61">
        <w:rPr>
          <w:rFonts w:ascii="GHEA Grapalat" w:hAnsi="GHEA Grapalat"/>
          <w:b/>
          <w:sz w:val="24"/>
          <w:szCs w:val="24"/>
        </w:rPr>
        <w:t>և</w:t>
      </w:r>
      <w:r w:rsidRPr="00AA0D61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A0D61">
        <w:rPr>
          <w:rFonts w:ascii="GHEA Grapalat" w:hAnsi="GHEA Grapalat"/>
          <w:b/>
          <w:sz w:val="24"/>
          <w:szCs w:val="24"/>
        </w:rPr>
        <w:t>լրացումներ</w:t>
      </w:r>
      <w:r w:rsidRPr="00AA0D61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A0D61">
        <w:rPr>
          <w:rFonts w:ascii="GHEA Grapalat" w:hAnsi="GHEA Grapalat"/>
          <w:b/>
          <w:sz w:val="24"/>
          <w:szCs w:val="24"/>
        </w:rPr>
        <w:t>կատարելու</w:t>
      </w:r>
      <w:r w:rsidRPr="00AA0D61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A0D61">
        <w:rPr>
          <w:rFonts w:ascii="GHEA Grapalat" w:hAnsi="GHEA Grapalat"/>
          <w:b/>
          <w:sz w:val="24"/>
          <w:szCs w:val="24"/>
        </w:rPr>
        <w:t>մասին</w:t>
      </w:r>
      <w:r w:rsidRPr="00AA0D61">
        <w:rPr>
          <w:rFonts w:ascii="GHEA Grapalat" w:hAnsi="GHEA Grapalat"/>
          <w:b/>
          <w:sz w:val="24"/>
          <w:szCs w:val="24"/>
          <w:lang w:val="en-US"/>
        </w:rPr>
        <w:t xml:space="preserve">» </w:t>
      </w:r>
      <w:r w:rsidRPr="00AA0D61">
        <w:rPr>
          <w:rFonts w:ascii="GHEA Grapalat" w:hAnsi="GHEA Grapalat"/>
          <w:b/>
          <w:sz w:val="24"/>
          <w:szCs w:val="24"/>
        </w:rPr>
        <w:t>և</w:t>
      </w:r>
      <w:r w:rsidRPr="00AA0D61">
        <w:rPr>
          <w:rFonts w:ascii="GHEA Grapalat" w:hAnsi="GHEA Grapalat"/>
          <w:b/>
          <w:sz w:val="24"/>
          <w:szCs w:val="24"/>
          <w:lang w:val="en-US"/>
        </w:rPr>
        <w:t xml:space="preserve"> «</w:t>
      </w:r>
      <w:r w:rsidRPr="00AA0D61">
        <w:rPr>
          <w:rFonts w:ascii="GHEA Grapalat" w:hAnsi="GHEA Grapalat"/>
          <w:b/>
          <w:sz w:val="24"/>
          <w:szCs w:val="24"/>
        </w:rPr>
        <w:t>Երևան</w:t>
      </w:r>
      <w:r w:rsidRPr="00AA0D61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A0D61">
        <w:rPr>
          <w:rFonts w:ascii="GHEA Grapalat" w:hAnsi="GHEA Grapalat"/>
          <w:b/>
          <w:sz w:val="24"/>
          <w:szCs w:val="24"/>
        </w:rPr>
        <w:t>քաղաքում</w:t>
      </w:r>
      <w:r w:rsidRPr="00AA0D61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A0D61">
        <w:rPr>
          <w:rFonts w:ascii="GHEA Grapalat" w:hAnsi="GHEA Grapalat"/>
          <w:b/>
          <w:sz w:val="24"/>
          <w:szCs w:val="24"/>
        </w:rPr>
        <w:t>տեղական</w:t>
      </w:r>
      <w:r w:rsidRPr="00AA0D61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A0D61">
        <w:rPr>
          <w:rFonts w:ascii="GHEA Grapalat" w:hAnsi="GHEA Grapalat"/>
          <w:b/>
          <w:sz w:val="24"/>
          <w:szCs w:val="24"/>
        </w:rPr>
        <w:t>ինքնակառավարման</w:t>
      </w:r>
      <w:r w:rsidRPr="00AA0D61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A0D61">
        <w:rPr>
          <w:rFonts w:ascii="GHEA Grapalat" w:hAnsi="GHEA Grapalat"/>
          <w:b/>
          <w:sz w:val="24"/>
          <w:szCs w:val="24"/>
        </w:rPr>
        <w:t>մասին</w:t>
      </w:r>
      <w:r w:rsidRPr="00AA0D61">
        <w:rPr>
          <w:rFonts w:ascii="GHEA Grapalat" w:hAnsi="GHEA Grapalat"/>
          <w:b/>
          <w:sz w:val="24"/>
          <w:szCs w:val="24"/>
          <w:lang w:val="en-US"/>
        </w:rPr>
        <w:t xml:space="preserve">» </w:t>
      </w:r>
      <w:r w:rsidRPr="00AA0D61">
        <w:rPr>
          <w:rFonts w:ascii="GHEA Grapalat" w:hAnsi="GHEA Grapalat"/>
          <w:b/>
          <w:sz w:val="24"/>
          <w:szCs w:val="24"/>
        </w:rPr>
        <w:t>օրենքում</w:t>
      </w:r>
      <w:r w:rsidRPr="00AA0D61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A0D61">
        <w:rPr>
          <w:rFonts w:ascii="GHEA Grapalat" w:hAnsi="GHEA Grapalat"/>
          <w:b/>
          <w:sz w:val="24"/>
          <w:szCs w:val="24"/>
        </w:rPr>
        <w:t>փոփոխություն</w:t>
      </w:r>
      <w:r w:rsidRPr="00AA0D61">
        <w:rPr>
          <w:rFonts w:ascii="GHEA Grapalat" w:hAnsi="GHEA Grapalat"/>
          <w:b/>
          <w:sz w:val="24"/>
          <w:szCs w:val="24"/>
          <w:lang w:val="en-US"/>
        </w:rPr>
        <w:t xml:space="preserve">ներ և </w:t>
      </w:r>
      <w:r w:rsidRPr="00AA0D61">
        <w:rPr>
          <w:rFonts w:ascii="GHEA Grapalat" w:hAnsi="GHEA Grapalat"/>
          <w:b/>
          <w:sz w:val="24"/>
          <w:szCs w:val="24"/>
        </w:rPr>
        <w:t>լրացում</w:t>
      </w:r>
      <w:r w:rsidRPr="00AA0D61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A0D61">
        <w:rPr>
          <w:rFonts w:ascii="GHEA Grapalat" w:hAnsi="GHEA Grapalat"/>
          <w:b/>
          <w:sz w:val="24"/>
          <w:szCs w:val="24"/>
        </w:rPr>
        <w:t>կատարելու</w:t>
      </w:r>
      <w:r w:rsidRPr="00AA0D61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A0D61">
        <w:rPr>
          <w:rFonts w:ascii="GHEA Grapalat" w:hAnsi="GHEA Grapalat"/>
          <w:b/>
          <w:sz w:val="24"/>
          <w:szCs w:val="24"/>
        </w:rPr>
        <w:t>մասին</w:t>
      </w:r>
      <w:r w:rsidR="00587898">
        <w:rPr>
          <w:rFonts w:ascii="GHEA Grapalat" w:hAnsi="GHEA Grapalat"/>
          <w:b/>
          <w:sz w:val="24"/>
          <w:szCs w:val="24"/>
          <w:lang w:val="en-US"/>
        </w:rPr>
        <w:t xml:space="preserve">» </w:t>
      </w:r>
      <w:r w:rsidRPr="00AA0D61">
        <w:rPr>
          <w:rFonts w:ascii="GHEA Grapalat" w:hAnsi="GHEA Grapalat"/>
          <w:b/>
          <w:sz w:val="24"/>
          <w:szCs w:val="24"/>
        </w:rPr>
        <w:t>օրենքների</w:t>
      </w:r>
      <w:r w:rsidRPr="00AA0D61">
        <w:rPr>
          <w:rFonts w:ascii="GHEA Grapalat" w:hAnsi="GHEA Grapalat"/>
          <w:b/>
          <w:sz w:val="24"/>
          <w:szCs w:val="24"/>
          <w:lang w:val="en-US"/>
        </w:rPr>
        <w:t xml:space="preserve">  նախագծեր</w:t>
      </w:r>
      <w:bookmarkEnd w:id="0"/>
      <w:r w:rsidRPr="00AA0D61">
        <w:rPr>
          <w:rFonts w:ascii="GHEA Grapalat" w:hAnsi="GHEA Grapalat"/>
          <w:b/>
          <w:sz w:val="24"/>
          <w:szCs w:val="24"/>
          <w:lang w:val="en-US"/>
        </w:rPr>
        <w:t>ի փաթեթի ընդունման անհրաժեշտության վերաբերյալ</w:t>
      </w:r>
    </w:p>
    <w:p w:rsidR="001E5503" w:rsidRPr="00AA0D61" w:rsidRDefault="001E5503" w:rsidP="00B60DD7">
      <w:pPr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AA0D61">
        <w:rPr>
          <w:rFonts w:ascii="GHEA Grapalat" w:hAnsi="GHEA Grapalat"/>
          <w:b/>
          <w:sz w:val="24"/>
          <w:szCs w:val="24"/>
          <w:lang w:val="en-US"/>
        </w:rPr>
        <w:t>1. Ընթացիկ իրավիճակը և իրավական ակտ</w:t>
      </w:r>
      <w:r w:rsidRPr="00AA0D61">
        <w:rPr>
          <w:rFonts w:ascii="GHEA Grapalat" w:hAnsi="GHEA Grapalat"/>
          <w:b/>
          <w:sz w:val="24"/>
          <w:szCs w:val="24"/>
        </w:rPr>
        <w:t>եր</w:t>
      </w:r>
      <w:r w:rsidRPr="00AA0D61">
        <w:rPr>
          <w:rFonts w:ascii="GHEA Grapalat" w:hAnsi="GHEA Grapalat"/>
          <w:b/>
          <w:sz w:val="24"/>
          <w:szCs w:val="24"/>
          <w:lang w:val="en-US"/>
        </w:rPr>
        <w:t>ի ընդունման անհրաժեշտությունը</w:t>
      </w:r>
    </w:p>
    <w:p w:rsidR="001E5503" w:rsidRPr="00AA0D61" w:rsidRDefault="004B1568" w:rsidP="00B60DD7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AA0D61">
        <w:rPr>
          <w:rFonts w:ascii="GHEA Grapalat" w:hAnsi="GHEA Grapalat"/>
          <w:sz w:val="24"/>
          <w:szCs w:val="24"/>
          <w:lang w:val="en-US"/>
        </w:rPr>
        <w:t xml:space="preserve">1. </w:t>
      </w:r>
      <w:r w:rsidR="001E5503" w:rsidRPr="00AA0D61">
        <w:rPr>
          <w:rFonts w:ascii="GHEA Grapalat" w:hAnsi="GHEA Grapalat"/>
          <w:sz w:val="24"/>
          <w:szCs w:val="24"/>
          <w:lang w:val="en-US"/>
        </w:rPr>
        <w:t xml:space="preserve">Համաձայն Հայաստանի Հանրապետության Սահմանադրության 2015թ. դեկտեմբերի 6-ի փոփոխությունների 181-րդ հոդվածի 1-ին մասի՝ ընտրական օրենսգրքով կարող </w:t>
      </w:r>
      <w:r w:rsidR="00B60DD7" w:rsidRPr="00AA0D61">
        <w:rPr>
          <w:rFonts w:ascii="GHEA Grapalat" w:hAnsi="GHEA Grapalat"/>
          <w:sz w:val="24"/>
          <w:szCs w:val="24"/>
          <w:lang w:val="en-US"/>
        </w:rPr>
        <w:t>է</w:t>
      </w:r>
      <w:r w:rsidR="001E5503" w:rsidRPr="00AA0D61">
        <w:rPr>
          <w:rFonts w:ascii="GHEA Grapalat" w:hAnsi="GHEA Grapalat"/>
          <w:sz w:val="24"/>
          <w:szCs w:val="24"/>
          <w:lang w:val="en-US"/>
        </w:rPr>
        <w:t xml:space="preserve"> սահմանվել համայնքի ղեկավարի ուղղակի կամ անուղղակի ընտրություն: Նշված սահմանադրական նորմի հիման վրա 25.05.2016թ. ընդունված Հայաստանի Հանրապետության ընտրական օրենսգրքով սահմանվեցին համայնքի ավագանու երկու տարբեր ընտրակարգեր: Համամասնական ընտրակարգ</w:t>
      </w:r>
      <w:r w:rsidR="00B60DD7" w:rsidRPr="00AA0D61">
        <w:rPr>
          <w:rFonts w:ascii="GHEA Grapalat" w:hAnsi="GHEA Grapalat"/>
          <w:sz w:val="24"/>
          <w:szCs w:val="24"/>
          <w:lang w:val="en-US"/>
        </w:rPr>
        <w:t>,</w:t>
      </w:r>
      <w:r w:rsidR="001E5503" w:rsidRPr="00AA0D61">
        <w:rPr>
          <w:rFonts w:ascii="GHEA Grapalat" w:hAnsi="GHEA Grapalat"/>
          <w:sz w:val="24"/>
          <w:szCs w:val="24"/>
          <w:lang w:val="en-US"/>
        </w:rPr>
        <w:t xml:space="preserve"> որը վերաբերում է միայն Երևան քաղաքի և Գյումրի, Վանաձոր համայնքների ավագանիներին, և մեծամասնական ընտրակարգ, որը վերաբերում է Հայաստանի Հանրապետության մնացած բոլոր համայնքներին: Ընտրական օրենսգրքով, Գյումրի և Վանաձոր համայնքների ավագանիների մասով համամասնական ընտրակարգի անցումով պայմանավորված, համապատասխան փոփոխություններ և լրացումներ կատարվեցին նաև «Տեղական ինքնակառավարման մասին» օրենքում: Մասնավորապես՝ «</w:t>
      </w:r>
      <w:r w:rsidR="001E5503" w:rsidRPr="00AA0D61">
        <w:rPr>
          <w:rFonts w:ascii="GHEA Grapalat" w:hAnsi="GHEA Grapalat"/>
          <w:sz w:val="24"/>
          <w:szCs w:val="24"/>
        </w:rPr>
        <w:t>Տեղական</w:t>
      </w:r>
      <w:r w:rsidR="001E5503" w:rsidRPr="00AA0D61">
        <w:rPr>
          <w:rFonts w:ascii="GHEA Grapalat" w:hAnsi="GHEA Grapalat"/>
          <w:sz w:val="24"/>
          <w:szCs w:val="24"/>
          <w:lang w:val="en-US"/>
        </w:rPr>
        <w:t xml:space="preserve"> </w:t>
      </w:r>
      <w:r w:rsidR="001E5503" w:rsidRPr="00AA0D61">
        <w:rPr>
          <w:rFonts w:ascii="GHEA Grapalat" w:hAnsi="GHEA Grapalat"/>
          <w:sz w:val="24"/>
          <w:szCs w:val="24"/>
        </w:rPr>
        <w:t>ինքնակառավարման</w:t>
      </w:r>
      <w:r w:rsidR="001E5503" w:rsidRPr="00AA0D61">
        <w:rPr>
          <w:rFonts w:ascii="GHEA Grapalat" w:hAnsi="GHEA Grapalat"/>
          <w:sz w:val="24"/>
          <w:szCs w:val="24"/>
          <w:lang w:val="en-US"/>
        </w:rPr>
        <w:t xml:space="preserve"> </w:t>
      </w:r>
      <w:r w:rsidR="001E5503" w:rsidRPr="00AA0D61">
        <w:rPr>
          <w:rFonts w:ascii="GHEA Grapalat" w:hAnsi="GHEA Grapalat"/>
          <w:sz w:val="24"/>
          <w:szCs w:val="24"/>
        </w:rPr>
        <w:t>մասին</w:t>
      </w:r>
      <w:r w:rsidR="001E5503" w:rsidRPr="00AA0D61">
        <w:rPr>
          <w:rFonts w:ascii="GHEA Grapalat" w:hAnsi="GHEA Grapalat"/>
          <w:sz w:val="24"/>
          <w:szCs w:val="24"/>
          <w:lang w:val="en-US"/>
        </w:rPr>
        <w:t xml:space="preserve">» </w:t>
      </w:r>
      <w:r w:rsidR="001E5503" w:rsidRPr="00AA0D61">
        <w:rPr>
          <w:rFonts w:ascii="GHEA Grapalat" w:hAnsi="GHEA Grapalat"/>
          <w:sz w:val="24"/>
          <w:szCs w:val="24"/>
        </w:rPr>
        <w:t>օրենքի</w:t>
      </w:r>
      <w:r w:rsidR="001E5503" w:rsidRPr="00AA0D61">
        <w:rPr>
          <w:rFonts w:ascii="GHEA Grapalat" w:hAnsi="GHEA Grapalat"/>
          <w:sz w:val="24"/>
          <w:szCs w:val="24"/>
          <w:lang w:val="en-US"/>
        </w:rPr>
        <w:t xml:space="preserve"> (</w:t>
      </w:r>
      <w:r w:rsidR="001E5503" w:rsidRPr="00AA0D61">
        <w:rPr>
          <w:rFonts w:ascii="GHEA Grapalat" w:hAnsi="GHEA Grapalat"/>
          <w:sz w:val="24"/>
          <w:szCs w:val="24"/>
        </w:rPr>
        <w:t>նոր</w:t>
      </w:r>
      <w:r w:rsidR="001E5503" w:rsidRPr="00AA0D61">
        <w:rPr>
          <w:rFonts w:ascii="GHEA Grapalat" w:hAnsi="GHEA Grapalat"/>
          <w:sz w:val="24"/>
          <w:szCs w:val="24"/>
          <w:lang w:val="en-US"/>
        </w:rPr>
        <w:t xml:space="preserve"> </w:t>
      </w:r>
      <w:r w:rsidR="001E5503" w:rsidRPr="00AA0D61">
        <w:rPr>
          <w:rFonts w:ascii="GHEA Grapalat" w:hAnsi="GHEA Grapalat"/>
          <w:sz w:val="24"/>
          <w:szCs w:val="24"/>
        </w:rPr>
        <w:t>խմբագրությամբ</w:t>
      </w:r>
      <w:r w:rsidR="001E5503" w:rsidRPr="00AA0D61">
        <w:rPr>
          <w:rFonts w:ascii="GHEA Grapalat" w:hAnsi="GHEA Grapalat"/>
          <w:sz w:val="24"/>
          <w:szCs w:val="24"/>
          <w:lang w:val="en-US"/>
        </w:rPr>
        <w:t>) 5-րդ գլխով սահմանվեցին տեղական ինքնակառավարման առանձնահատկությունները Գյումրի և Վանաձոր համայնքներում: Վերը նշված գլխի շրջանակներում, ամրագրվեցին նաև համայնքի ղեկավարի անուղղակի ընտրության կառուցակարգերը, այն է՝ համայնքի ավագանու կողմից համայնքի ղեկավար ընտրելու մեխանիզմները:</w:t>
      </w:r>
    </w:p>
    <w:p w:rsidR="004B1568" w:rsidRPr="00AA0D61" w:rsidRDefault="004B1568" w:rsidP="00B60DD7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AA0D61">
        <w:rPr>
          <w:rFonts w:ascii="GHEA Grapalat" w:hAnsi="GHEA Grapalat"/>
          <w:sz w:val="24"/>
          <w:szCs w:val="24"/>
          <w:lang w:val="en-US"/>
        </w:rPr>
        <w:t>Համաձայն Հայաստանի Հանրապետության Սահմանադրության 2015թ. դեկտեմբերի 6-ի փոփոխությունների 181-րդ հոդվածի 2-րդ մասի՝ տեղական ինքնակառավարման մարմինների ընտրությունների կարգը սահմանվում է Ընտրական օրենսգրքով։</w:t>
      </w:r>
    </w:p>
    <w:p w:rsidR="004B1568" w:rsidRPr="00AA0D61" w:rsidRDefault="004B1568" w:rsidP="00B60DD7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AA0D61">
        <w:rPr>
          <w:rFonts w:ascii="GHEA Grapalat" w:hAnsi="GHEA Grapalat"/>
          <w:sz w:val="24"/>
          <w:szCs w:val="24"/>
          <w:lang w:val="en-US"/>
        </w:rPr>
        <w:t xml:space="preserve">Մինչդեռ Երևան, </w:t>
      </w:r>
      <w:r w:rsidR="00B60DD7" w:rsidRPr="00AA0D61">
        <w:rPr>
          <w:rFonts w:ascii="GHEA Grapalat" w:hAnsi="GHEA Grapalat"/>
          <w:sz w:val="24"/>
          <w:szCs w:val="24"/>
          <w:lang w:val="en-US"/>
        </w:rPr>
        <w:t>Գ</w:t>
      </w:r>
      <w:r w:rsidRPr="00AA0D61">
        <w:rPr>
          <w:rFonts w:ascii="GHEA Grapalat" w:hAnsi="GHEA Grapalat"/>
          <w:sz w:val="24"/>
          <w:szCs w:val="24"/>
          <w:lang w:val="en-US"/>
        </w:rPr>
        <w:t>յումրի, Վանաձոր համայնքների ղեկավարների ընտրությունը սահմանվում է ՏԻՄ օրենքով և Երևան քաղաքում ՏԻՄ օրենքով, ինչ</w:t>
      </w:r>
      <w:r w:rsidR="00B60DD7" w:rsidRPr="00AA0D61">
        <w:rPr>
          <w:rFonts w:ascii="GHEA Grapalat" w:hAnsi="GHEA Grapalat"/>
          <w:sz w:val="24"/>
          <w:szCs w:val="24"/>
          <w:lang w:val="en-US"/>
        </w:rPr>
        <w:t>ն</w:t>
      </w:r>
      <w:r w:rsidRPr="00AA0D61">
        <w:rPr>
          <w:rFonts w:ascii="GHEA Grapalat" w:hAnsi="GHEA Grapalat"/>
          <w:sz w:val="24"/>
          <w:szCs w:val="24"/>
          <w:lang w:val="en-US"/>
        </w:rPr>
        <w:t xml:space="preserve"> ըստ էության օրենքի բաց է: </w:t>
      </w:r>
    </w:p>
    <w:p w:rsidR="00C95C8C" w:rsidRPr="00AA0D61" w:rsidRDefault="004B1568" w:rsidP="00C95C8C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AA0D61">
        <w:rPr>
          <w:rFonts w:ascii="GHEA Grapalat" w:hAnsi="GHEA Grapalat"/>
          <w:sz w:val="24"/>
          <w:szCs w:val="24"/>
          <w:lang w:val="en-US"/>
        </w:rPr>
        <w:t xml:space="preserve">2. </w:t>
      </w:r>
      <w:r w:rsidR="008B7D9B" w:rsidRPr="00AA0D61">
        <w:rPr>
          <w:rFonts w:ascii="GHEA Grapalat" w:hAnsi="GHEA Grapalat"/>
          <w:sz w:val="24"/>
          <w:szCs w:val="24"/>
          <w:lang w:val="en-US"/>
        </w:rPr>
        <w:t xml:space="preserve">ՀՀ ընտրական օրենսգրքի 120-րդ հոդվածով սահմանվում են ՏԻՄ հերթական ընտրություններ նշանակելու, անցկացնելու և թեկնածուներ </w:t>
      </w:r>
      <w:r w:rsidR="008B7D9B" w:rsidRPr="00AA0D61">
        <w:rPr>
          <w:rFonts w:ascii="GHEA Grapalat" w:hAnsi="GHEA Grapalat"/>
          <w:sz w:val="24"/>
          <w:szCs w:val="24"/>
          <w:lang w:val="en-US"/>
        </w:rPr>
        <w:lastRenderedPageBreak/>
        <w:t>առաջադրելու և գրանցելու ժամկետները</w:t>
      </w:r>
      <w:r w:rsidR="00B60DD7" w:rsidRPr="00AA0D61">
        <w:rPr>
          <w:rFonts w:ascii="GHEA Grapalat" w:hAnsi="GHEA Grapalat"/>
          <w:sz w:val="24"/>
          <w:szCs w:val="24"/>
          <w:lang w:val="en-US"/>
        </w:rPr>
        <w:t>: Նա</w:t>
      </w:r>
      <w:r w:rsidR="008B7D9B" w:rsidRPr="00AA0D61">
        <w:rPr>
          <w:rFonts w:ascii="GHEA Grapalat" w:hAnsi="GHEA Grapalat"/>
          <w:sz w:val="24"/>
          <w:szCs w:val="24"/>
          <w:lang w:val="en-US"/>
        </w:rPr>
        <w:t xml:space="preserve">և սահմանվում է, որ քվեարկության օրը պետք է լինի մինչև լիազորությունների ժամկետի լրանալը Կենտրոնական ընտրական հանձնաժողովի կողմից սահմանված օրերից լիազորությունների ժամկետի լրանալու օրվան առավել մոտ օրը: Սակայն իրավակիրառական պրակտիկայում լինում են դեպքեր, երբ համայնքի </w:t>
      </w:r>
      <w:r w:rsidR="00B60DD7" w:rsidRPr="00AA0D61">
        <w:rPr>
          <w:rFonts w:ascii="GHEA Grapalat" w:hAnsi="GHEA Grapalat"/>
          <w:sz w:val="24"/>
          <w:szCs w:val="24"/>
          <w:lang w:val="en-US"/>
        </w:rPr>
        <w:t xml:space="preserve">դեռևս պաշտոնավարող </w:t>
      </w:r>
      <w:r w:rsidR="008B7D9B" w:rsidRPr="00AA0D61">
        <w:rPr>
          <w:rFonts w:ascii="GHEA Grapalat" w:hAnsi="GHEA Grapalat"/>
          <w:sz w:val="24"/>
          <w:szCs w:val="24"/>
          <w:lang w:val="en-US"/>
        </w:rPr>
        <w:t>ղեկավարի պաշտոնավարման ընթացքում տվյալ համայնքում ԿԸՀ կողմից սահմանված օրերից որևէ մեկի մոտավոր համապատասխանությամբ նշանակվում և անցկացվում  է համայ</w:t>
      </w:r>
      <w:r w:rsidR="00B60DD7" w:rsidRPr="00AA0D61">
        <w:rPr>
          <w:rFonts w:ascii="GHEA Grapalat" w:hAnsi="GHEA Grapalat"/>
          <w:sz w:val="24"/>
          <w:szCs w:val="24"/>
          <w:lang w:val="en-US"/>
        </w:rPr>
        <w:t>ն</w:t>
      </w:r>
      <w:r w:rsidR="008B7D9B" w:rsidRPr="00AA0D61">
        <w:rPr>
          <w:rFonts w:ascii="GHEA Grapalat" w:hAnsi="GHEA Grapalat"/>
          <w:sz w:val="24"/>
          <w:szCs w:val="24"/>
          <w:lang w:val="en-US"/>
        </w:rPr>
        <w:t>քի ղեկավարի ընտրություն: Արդյունքում առաջանում է մի իրավիճակ</w:t>
      </w:r>
      <w:r w:rsidR="00CE1ECA" w:rsidRPr="00AA0D61">
        <w:rPr>
          <w:rFonts w:ascii="GHEA Grapalat" w:hAnsi="GHEA Grapalat"/>
          <w:sz w:val="24"/>
          <w:szCs w:val="24"/>
          <w:lang w:val="en-US"/>
        </w:rPr>
        <w:t>,</w:t>
      </w:r>
      <w:r w:rsidR="008B7D9B" w:rsidRPr="00AA0D61">
        <w:rPr>
          <w:rFonts w:ascii="GHEA Grapalat" w:hAnsi="GHEA Grapalat"/>
          <w:sz w:val="24"/>
          <w:szCs w:val="24"/>
          <w:lang w:val="en-US"/>
        </w:rPr>
        <w:t xml:space="preserve"> երբ համայնքի ղեկավարը</w:t>
      </w:r>
      <w:r w:rsidR="00CE1ECA" w:rsidRPr="00AA0D61">
        <w:rPr>
          <w:rFonts w:ascii="GHEA Grapalat" w:hAnsi="GHEA Grapalat"/>
          <w:sz w:val="24"/>
          <w:szCs w:val="24"/>
          <w:lang w:val="en-US"/>
        </w:rPr>
        <w:t xml:space="preserve"> դեռևս</w:t>
      </w:r>
      <w:r w:rsidR="008B7D9B" w:rsidRPr="00AA0D61">
        <w:rPr>
          <w:rFonts w:ascii="GHEA Grapalat" w:hAnsi="GHEA Grapalat"/>
          <w:sz w:val="24"/>
          <w:szCs w:val="24"/>
          <w:lang w:val="en-US"/>
        </w:rPr>
        <w:t xml:space="preserve"> շարունակում է պաշտոնավարել, իսկ մեկ այլ անձ էլ ընտրվել է այդ պաշտոնում: Նպատակահարմար է վերանայել օրենքի</w:t>
      </w:r>
      <w:r w:rsidR="00CE1ECA" w:rsidRPr="00AA0D61">
        <w:rPr>
          <w:rFonts w:ascii="GHEA Grapalat" w:hAnsi="GHEA Grapalat"/>
          <w:sz w:val="24"/>
          <w:szCs w:val="24"/>
          <w:lang w:val="en-US"/>
        </w:rPr>
        <w:t xml:space="preserve"> նշված</w:t>
      </w:r>
      <w:r w:rsidR="008B7D9B" w:rsidRPr="00AA0D61">
        <w:rPr>
          <w:rFonts w:ascii="GHEA Grapalat" w:hAnsi="GHEA Grapalat"/>
          <w:sz w:val="24"/>
          <w:szCs w:val="24"/>
          <w:lang w:val="en-US"/>
        </w:rPr>
        <w:t xml:space="preserve"> դրույթը և բացառել այդպիսի իրավիճակներ</w:t>
      </w:r>
      <w:r w:rsidR="00CE1ECA" w:rsidRPr="00AA0D61">
        <w:rPr>
          <w:rFonts w:ascii="GHEA Grapalat" w:hAnsi="GHEA Grapalat"/>
          <w:sz w:val="24"/>
          <w:szCs w:val="24"/>
          <w:lang w:val="en-US"/>
        </w:rPr>
        <w:t>ն ու</w:t>
      </w:r>
      <w:r w:rsidR="008B7D9B" w:rsidRPr="00AA0D61">
        <w:rPr>
          <w:rFonts w:ascii="GHEA Grapalat" w:hAnsi="GHEA Grapalat"/>
          <w:sz w:val="24"/>
          <w:szCs w:val="24"/>
          <w:lang w:val="en-US"/>
        </w:rPr>
        <w:t xml:space="preserve"> դրան</w:t>
      </w:r>
      <w:r w:rsidR="00CE1ECA" w:rsidRPr="00AA0D61">
        <w:rPr>
          <w:rFonts w:ascii="GHEA Grapalat" w:hAnsi="GHEA Grapalat"/>
          <w:sz w:val="24"/>
          <w:szCs w:val="24"/>
          <w:lang w:val="en-US"/>
        </w:rPr>
        <w:t>ց</w:t>
      </w:r>
      <w:r w:rsidR="008B7D9B" w:rsidRPr="00AA0D61">
        <w:rPr>
          <w:rFonts w:ascii="GHEA Grapalat" w:hAnsi="GHEA Grapalat"/>
          <w:sz w:val="24"/>
          <w:szCs w:val="24"/>
          <w:lang w:val="en-US"/>
        </w:rPr>
        <w:t>ից բխող հետևանքները:</w:t>
      </w:r>
      <w:r w:rsidR="00C95C8C" w:rsidRPr="00AA0D61">
        <w:rPr>
          <w:rFonts w:ascii="GHEA Grapalat" w:hAnsi="GHEA Grapalat"/>
          <w:sz w:val="24"/>
          <w:szCs w:val="24"/>
          <w:lang w:val="en-US"/>
        </w:rPr>
        <w:t xml:space="preserve"> </w:t>
      </w:r>
      <w:r w:rsidR="00C95C8C" w:rsidRPr="00AA0D61">
        <w:rPr>
          <w:rFonts w:ascii="GHEA Grapalat" w:hAnsi="GHEA Grapalat"/>
          <w:sz w:val="24"/>
          <w:szCs w:val="24"/>
        </w:rPr>
        <w:t>Նախագծով</w:t>
      </w:r>
      <w:r w:rsidR="00C95C8C" w:rsidRPr="00AA0D61">
        <w:rPr>
          <w:rFonts w:ascii="GHEA Grapalat" w:hAnsi="GHEA Grapalat"/>
          <w:sz w:val="24"/>
          <w:szCs w:val="24"/>
          <w:lang w:val="en-US"/>
        </w:rPr>
        <w:t xml:space="preserve"> </w:t>
      </w:r>
      <w:r w:rsidR="00C95C8C" w:rsidRPr="00AA0D61">
        <w:rPr>
          <w:rFonts w:ascii="GHEA Grapalat" w:hAnsi="GHEA Grapalat"/>
          <w:sz w:val="24"/>
          <w:szCs w:val="24"/>
        </w:rPr>
        <w:t>նախատեսվում</w:t>
      </w:r>
      <w:r w:rsidR="00C95C8C" w:rsidRPr="00AA0D61">
        <w:rPr>
          <w:rFonts w:ascii="GHEA Grapalat" w:hAnsi="GHEA Grapalat"/>
          <w:sz w:val="24"/>
          <w:szCs w:val="24"/>
          <w:lang w:val="en-US"/>
        </w:rPr>
        <w:t xml:space="preserve"> </w:t>
      </w:r>
      <w:r w:rsidR="00C95C8C" w:rsidRPr="00AA0D61">
        <w:rPr>
          <w:rFonts w:ascii="GHEA Grapalat" w:hAnsi="GHEA Grapalat"/>
          <w:sz w:val="24"/>
          <w:szCs w:val="24"/>
        </w:rPr>
        <w:t>է</w:t>
      </w:r>
      <w:r w:rsidR="00C95C8C" w:rsidRPr="00AA0D61">
        <w:rPr>
          <w:rFonts w:ascii="GHEA Grapalat" w:hAnsi="GHEA Grapalat"/>
          <w:sz w:val="24"/>
          <w:szCs w:val="24"/>
          <w:lang w:val="en-US"/>
        </w:rPr>
        <w:t xml:space="preserve">, </w:t>
      </w:r>
      <w:r w:rsidR="00C95C8C" w:rsidRPr="00AA0D61">
        <w:rPr>
          <w:rFonts w:ascii="GHEA Grapalat" w:hAnsi="GHEA Grapalat"/>
          <w:sz w:val="24"/>
          <w:szCs w:val="24"/>
        </w:rPr>
        <w:t>որ</w:t>
      </w:r>
      <w:r w:rsidR="00C95C8C" w:rsidRPr="00AA0D61">
        <w:rPr>
          <w:rFonts w:ascii="GHEA Grapalat" w:hAnsi="GHEA Grapalat"/>
          <w:sz w:val="24"/>
          <w:szCs w:val="24"/>
          <w:lang w:val="en-US"/>
        </w:rPr>
        <w:t xml:space="preserve"> </w:t>
      </w:r>
      <w:r w:rsidR="00C95C8C" w:rsidRPr="00AA0D61">
        <w:rPr>
          <w:rFonts w:ascii="GHEA Grapalat" w:hAnsi="GHEA Grapalat"/>
          <w:sz w:val="24"/>
          <w:szCs w:val="24"/>
        </w:rPr>
        <w:t>ա</w:t>
      </w:r>
      <w:r w:rsidR="00C95C8C" w:rsidRPr="00AA0D61">
        <w:rPr>
          <w:rFonts w:ascii="GHEA Grapalat" w:hAnsi="GHEA Grapalat"/>
          <w:sz w:val="24"/>
          <w:szCs w:val="24"/>
          <w:lang w:val="en-US"/>
        </w:rPr>
        <w:t>յն դեպքերում, երբ ընտրությունները նշանակվել են համայնքի ղեկավարի լիազորությունները լրանալուց հետո՝ կնշանակվի համայնքի ղեկավարի պաշտոնակատար, և համայնքի կառավարումը չի խաթարվի:</w:t>
      </w:r>
    </w:p>
    <w:p w:rsidR="008B7D9B" w:rsidRPr="00AA0D61" w:rsidRDefault="00C95C8C" w:rsidP="00C95C8C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AA0D61">
        <w:rPr>
          <w:rFonts w:ascii="GHEA Grapalat" w:hAnsi="GHEA Grapalat"/>
          <w:sz w:val="24"/>
          <w:szCs w:val="24"/>
          <w:lang w:val="en-US"/>
        </w:rPr>
        <w:t xml:space="preserve">Իսկ ավագանու անդամների ընտրությունների օրը </w:t>
      </w:r>
      <w:r w:rsidRPr="00AA0D61">
        <w:rPr>
          <w:rFonts w:ascii="GHEA Grapalat" w:hAnsi="GHEA Grapalat"/>
          <w:sz w:val="24"/>
          <w:szCs w:val="24"/>
        </w:rPr>
        <w:t>նշանակվելու</w:t>
      </w:r>
      <w:r w:rsidRPr="00AA0D6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AA0D61">
        <w:rPr>
          <w:rFonts w:ascii="GHEA Grapalat" w:hAnsi="GHEA Grapalat"/>
          <w:sz w:val="24"/>
          <w:szCs w:val="24"/>
        </w:rPr>
        <w:t>է</w:t>
      </w:r>
      <w:r w:rsidRPr="00AA0D61">
        <w:rPr>
          <w:rFonts w:ascii="GHEA Grapalat" w:hAnsi="GHEA Grapalat"/>
          <w:sz w:val="24"/>
          <w:szCs w:val="24"/>
          <w:lang w:val="en-US"/>
        </w:rPr>
        <w:t xml:space="preserve">  վերջիններիս լիազորությունները լրանալուց </w:t>
      </w:r>
      <w:r w:rsidRPr="00AA0D61">
        <w:rPr>
          <w:rFonts w:ascii="GHEA Grapalat" w:hAnsi="GHEA Grapalat"/>
          <w:sz w:val="24"/>
          <w:szCs w:val="24"/>
        </w:rPr>
        <w:t>առաջ</w:t>
      </w:r>
      <w:r w:rsidRPr="00AA0D6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AA0D61">
        <w:rPr>
          <w:rFonts w:ascii="GHEA Grapalat" w:hAnsi="GHEA Grapalat"/>
          <w:sz w:val="24"/>
          <w:szCs w:val="24"/>
        </w:rPr>
        <w:t>առավել</w:t>
      </w:r>
      <w:r w:rsidRPr="00AA0D6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AA0D61">
        <w:rPr>
          <w:rFonts w:ascii="GHEA Grapalat" w:hAnsi="GHEA Grapalat"/>
          <w:sz w:val="24"/>
          <w:szCs w:val="24"/>
        </w:rPr>
        <w:t>մոտ</w:t>
      </w:r>
      <w:r w:rsidRPr="00AA0D6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AA0D61">
        <w:rPr>
          <w:rFonts w:ascii="GHEA Grapalat" w:hAnsi="GHEA Grapalat"/>
          <w:sz w:val="24"/>
          <w:szCs w:val="24"/>
        </w:rPr>
        <w:t>ԿԸՀ</w:t>
      </w:r>
      <w:r w:rsidRPr="00AA0D6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AA0D61">
        <w:rPr>
          <w:rFonts w:ascii="GHEA Grapalat" w:hAnsi="GHEA Grapalat"/>
          <w:sz w:val="24"/>
          <w:szCs w:val="24"/>
        </w:rPr>
        <w:t>սահմանած</w:t>
      </w:r>
      <w:r w:rsidRPr="00AA0D6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AA0D61">
        <w:rPr>
          <w:rFonts w:ascii="GHEA Grapalat" w:hAnsi="GHEA Grapalat"/>
          <w:sz w:val="24"/>
          <w:szCs w:val="24"/>
        </w:rPr>
        <w:t>ընտրությունների</w:t>
      </w:r>
      <w:r w:rsidRPr="00AA0D6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AA0D61">
        <w:rPr>
          <w:rFonts w:ascii="GHEA Grapalat" w:hAnsi="GHEA Grapalat"/>
          <w:sz w:val="24"/>
          <w:szCs w:val="24"/>
        </w:rPr>
        <w:t>օրը</w:t>
      </w:r>
      <w:r w:rsidRPr="00AA0D61">
        <w:rPr>
          <w:rFonts w:ascii="GHEA Grapalat" w:hAnsi="GHEA Grapalat"/>
          <w:sz w:val="24"/>
          <w:szCs w:val="24"/>
          <w:lang w:val="en-US"/>
        </w:rPr>
        <w:t>:</w:t>
      </w:r>
    </w:p>
    <w:p w:rsidR="002E6755" w:rsidRPr="00AA0D61" w:rsidRDefault="000F5F8F" w:rsidP="00B60DD7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AA0D61">
        <w:rPr>
          <w:rFonts w:ascii="GHEA Grapalat" w:hAnsi="GHEA Grapalat"/>
          <w:sz w:val="24"/>
          <w:szCs w:val="24"/>
          <w:lang w:val="en-US"/>
        </w:rPr>
        <w:t>1)</w:t>
      </w:r>
      <w:r w:rsidR="007561DA" w:rsidRPr="00AA0D61">
        <w:rPr>
          <w:rFonts w:ascii="GHEA Grapalat" w:hAnsi="GHEA Grapalat"/>
          <w:sz w:val="24"/>
          <w:szCs w:val="24"/>
          <w:lang w:val="en-US"/>
        </w:rPr>
        <w:t xml:space="preserve"> </w:t>
      </w:r>
      <w:r w:rsidR="008B7D9B" w:rsidRPr="00AA0D61">
        <w:rPr>
          <w:rFonts w:ascii="GHEA Grapalat" w:hAnsi="GHEA Grapalat"/>
          <w:sz w:val="24"/>
          <w:szCs w:val="24"/>
          <w:lang w:val="en-US"/>
        </w:rPr>
        <w:t xml:space="preserve">Ներկայումս շատ համայնքներում ստեղծվել է մի իրավիճակ, երբ </w:t>
      </w:r>
      <w:r w:rsidR="002E6755" w:rsidRPr="00AA0D61">
        <w:rPr>
          <w:rFonts w:ascii="GHEA Grapalat" w:hAnsi="GHEA Grapalat"/>
          <w:sz w:val="24"/>
          <w:szCs w:val="24"/>
          <w:lang w:val="en-US"/>
        </w:rPr>
        <w:t xml:space="preserve">ավագանու անդամների լիազորությունները չեն ավարտվել, սակայն </w:t>
      </w:r>
      <w:r w:rsidRPr="00AA0D61">
        <w:rPr>
          <w:rFonts w:ascii="GHEA Grapalat" w:hAnsi="GHEA Grapalat"/>
          <w:sz w:val="24"/>
          <w:szCs w:val="24"/>
          <w:lang w:val="en-US"/>
        </w:rPr>
        <w:t>ավագանու հետ միաժամանակ ընտրված</w:t>
      </w:r>
      <w:r w:rsidR="002E6755" w:rsidRPr="00AA0D61">
        <w:rPr>
          <w:rFonts w:ascii="GHEA Grapalat" w:hAnsi="GHEA Grapalat"/>
          <w:sz w:val="24"/>
          <w:szCs w:val="24"/>
          <w:lang w:val="en-US"/>
        </w:rPr>
        <w:t xml:space="preserve"> համայնքի ղեկավար</w:t>
      </w:r>
      <w:r w:rsidRPr="00AA0D61">
        <w:rPr>
          <w:rFonts w:ascii="GHEA Grapalat" w:hAnsi="GHEA Grapalat"/>
          <w:sz w:val="24"/>
          <w:szCs w:val="24"/>
          <w:lang w:val="en-US"/>
        </w:rPr>
        <w:t>ը չի պաշտոնավարում և համայնքի ղեկավարի</w:t>
      </w:r>
      <w:r w:rsidR="002E6755" w:rsidRPr="00AA0D61">
        <w:rPr>
          <w:rFonts w:ascii="GHEA Grapalat" w:hAnsi="GHEA Grapalat"/>
          <w:sz w:val="24"/>
          <w:szCs w:val="24"/>
          <w:lang w:val="en-US"/>
        </w:rPr>
        <w:t xml:space="preserve"> արդեն 2-րդ, 3-րդ ընտրություններն են կազմակերպվել</w:t>
      </w:r>
      <w:r w:rsidR="00C9098A" w:rsidRPr="00AA0D61">
        <w:rPr>
          <w:rFonts w:ascii="GHEA Grapalat" w:hAnsi="GHEA Grapalat"/>
          <w:sz w:val="24"/>
          <w:szCs w:val="24"/>
          <w:lang w:val="en-US"/>
        </w:rPr>
        <w:t xml:space="preserve">, ինչը ձեռնտու չէ </w:t>
      </w:r>
      <w:r w:rsidR="004773C9" w:rsidRPr="00AA0D61">
        <w:rPr>
          <w:rFonts w:ascii="GHEA Grapalat" w:hAnsi="GHEA Grapalat"/>
          <w:sz w:val="24"/>
          <w:szCs w:val="24"/>
          <w:lang w:val="en-US"/>
        </w:rPr>
        <w:t>ոչ</w:t>
      </w:r>
      <w:r w:rsidR="00C9098A" w:rsidRPr="00AA0D61">
        <w:rPr>
          <w:rFonts w:ascii="GHEA Grapalat" w:hAnsi="GHEA Grapalat"/>
          <w:sz w:val="24"/>
          <w:szCs w:val="24"/>
          <w:lang w:val="en-US"/>
        </w:rPr>
        <w:t xml:space="preserve"> ֆինանսապես</w:t>
      </w:r>
      <w:r w:rsidR="00CE1ECA" w:rsidRPr="00AA0D61">
        <w:rPr>
          <w:rFonts w:ascii="GHEA Grapalat" w:hAnsi="GHEA Grapalat"/>
          <w:sz w:val="24"/>
          <w:szCs w:val="24"/>
          <w:lang w:val="en-US"/>
        </w:rPr>
        <w:t>,</w:t>
      </w:r>
      <w:r w:rsidR="00C9098A" w:rsidRPr="00AA0D61">
        <w:rPr>
          <w:rFonts w:ascii="GHEA Grapalat" w:hAnsi="GHEA Grapalat"/>
          <w:sz w:val="24"/>
          <w:szCs w:val="24"/>
          <w:lang w:val="en-US"/>
        </w:rPr>
        <w:t xml:space="preserve"> </w:t>
      </w:r>
      <w:r w:rsidR="004773C9" w:rsidRPr="00AA0D61">
        <w:rPr>
          <w:rFonts w:ascii="GHEA Grapalat" w:hAnsi="GHEA Grapalat"/>
          <w:sz w:val="24"/>
          <w:szCs w:val="24"/>
          <w:lang w:val="en-US"/>
        </w:rPr>
        <w:t xml:space="preserve">ոչ համայնքային </w:t>
      </w:r>
      <w:r w:rsidR="009F1A32" w:rsidRPr="00AA0D61">
        <w:rPr>
          <w:rFonts w:ascii="GHEA Grapalat" w:hAnsi="GHEA Grapalat"/>
          <w:sz w:val="24"/>
          <w:szCs w:val="24"/>
          <w:lang w:val="en-US"/>
        </w:rPr>
        <w:t>հանրային</w:t>
      </w:r>
      <w:r w:rsidR="004773C9" w:rsidRPr="00AA0D61">
        <w:rPr>
          <w:rFonts w:ascii="GHEA Grapalat" w:hAnsi="GHEA Grapalat"/>
          <w:sz w:val="24"/>
          <w:szCs w:val="24"/>
          <w:lang w:val="en-US"/>
        </w:rPr>
        <w:t xml:space="preserve"> տրամադրությունների տեսանկյունից: </w:t>
      </w:r>
      <w:r w:rsidR="00CE1ECA" w:rsidRPr="00AA0D61">
        <w:rPr>
          <w:rFonts w:ascii="GHEA Grapalat" w:hAnsi="GHEA Grapalat"/>
          <w:sz w:val="24"/>
          <w:szCs w:val="24"/>
          <w:lang w:val="en-US"/>
        </w:rPr>
        <w:t>Հ</w:t>
      </w:r>
      <w:r w:rsidR="004773C9" w:rsidRPr="00AA0D61">
        <w:rPr>
          <w:rFonts w:ascii="GHEA Grapalat" w:hAnsi="GHEA Grapalat"/>
          <w:sz w:val="24"/>
          <w:szCs w:val="24"/>
          <w:lang w:val="en-US"/>
        </w:rPr>
        <w:t>ամայնքներ</w:t>
      </w:r>
      <w:r w:rsidR="00CE1ECA" w:rsidRPr="00AA0D61">
        <w:rPr>
          <w:rFonts w:ascii="GHEA Grapalat" w:hAnsi="GHEA Grapalat"/>
          <w:sz w:val="24"/>
          <w:szCs w:val="24"/>
          <w:lang w:val="en-US"/>
        </w:rPr>
        <w:t>ն</w:t>
      </w:r>
      <w:r w:rsidR="004773C9" w:rsidRPr="00AA0D61">
        <w:rPr>
          <w:rFonts w:ascii="GHEA Grapalat" w:hAnsi="GHEA Grapalat"/>
          <w:sz w:val="24"/>
          <w:szCs w:val="24"/>
          <w:lang w:val="en-US"/>
        </w:rPr>
        <w:t xml:space="preserve"> ըստ էության հայտնվում են ընտրական տևական շրջապտույտների մեջ, իրենց բոլոր բացասական հետևանքներով</w:t>
      </w:r>
      <w:r w:rsidR="00C9098A" w:rsidRPr="00AA0D61">
        <w:rPr>
          <w:rFonts w:ascii="GHEA Grapalat" w:hAnsi="GHEA Grapalat"/>
          <w:sz w:val="24"/>
          <w:szCs w:val="24"/>
          <w:lang w:val="en-US"/>
        </w:rPr>
        <w:t xml:space="preserve"> արդյունավետ և համայնքի համար շահեկան </w:t>
      </w:r>
      <w:r w:rsidR="004A5A22" w:rsidRPr="00AA0D61">
        <w:rPr>
          <w:rFonts w:ascii="GHEA Grapalat" w:hAnsi="GHEA Grapalat"/>
          <w:sz w:val="24"/>
          <w:szCs w:val="24"/>
          <w:lang w:val="en-US"/>
        </w:rPr>
        <w:t>տեղական ինքնակառավարման</w:t>
      </w:r>
      <w:r w:rsidR="00C9098A" w:rsidRPr="00AA0D61">
        <w:rPr>
          <w:rFonts w:ascii="GHEA Grapalat" w:hAnsi="GHEA Grapalat"/>
          <w:sz w:val="24"/>
          <w:szCs w:val="24"/>
          <w:lang w:val="en-US"/>
        </w:rPr>
        <w:t xml:space="preserve"> տեսակետից:</w:t>
      </w:r>
    </w:p>
    <w:p w:rsidR="00FA29DC" w:rsidRPr="00AA0D61" w:rsidRDefault="000F5F8F" w:rsidP="00B60DD7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AA0D61">
        <w:rPr>
          <w:rFonts w:ascii="GHEA Grapalat" w:hAnsi="GHEA Grapalat"/>
          <w:sz w:val="24"/>
          <w:szCs w:val="24"/>
          <w:lang w:val="en-US"/>
        </w:rPr>
        <w:t xml:space="preserve">2) </w:t>
      </w:r>
      <w:r w:rsidR="00CE1ECA" w:rsidRPr="00AA0D61">
        <w:rPr>
          <w:rFonts w:ascii="GHEA Grapalat" w:hAnsi="GHEA Grapalat"/>
          <w:sz w:val="24"/>
          <w:szCs w:val="24"/>
          <w:lang w:val="en-US"/>
        </w:rPr>
        <w:t>Բացի դրանից</w:t>
      </w:r>
      <w:r w:rsidRPr="00AA0D61">
        <w:rPr>
          <w:rFonts w:ascii="GHEA Grapalat" w:hAnsi="GHEA Grapalat"/>
          <w:sz w:val="24"/>
          <w:szCs w:val="24"/>
          <w:lang w:val="en-US"/>
        </w:rPr>
        <w:t xml:space="preserve"> </w:t>
      </w:r>
      <w:r w:rsidR="007561DA" w:rsidRPr="00AA0D61">
        <w:rPr>
          <w:rFonts w:ascii="GHEA Grapalat" w:hAnsi="GHEA Grapalat"/>
          <w:sz w:val="24"/>
          <w:szCs w:val="24"/>
          <w:lang w:val="en-US"/>
        </w:rPr>
        <w:t>«</w:t>
      </w:r>
      <w:r w:rsidR="007561DA" w:rsidRPr="00AA0D61">
        <w:rPr>
          <w:rFonts w:ascii="GHEA Grapalat" w:hAnsi="GHEA Grapalat"/>
          <w:sz w:val="24"/>
          <w:szCs w:val="24"/>
        </w:rPr>
        <w:t>Տեղական</w:t>
      </w:r>
      <w:r w:rsidR="007561DA" w:rsidRPr="00AA0D61">
        <w:rPr>
          <w:rFonts w:ascii="GHEA Grapalat" w:hAnsi="GHEA Grapalat"/>
          <w:sz w:val="24"/>
          <w:szCs w:val="24"/>
          <w:lang w:val="en-US"/>
        </w:rPr>
        <w:t xml:space="preserve"> </w:t>
      </w:r>
      <w:r w:rsidR="007561DA" w:rsidRPr="00AA0D61">
        <w:rPr>
          <w:rFonts w:ascii="GHEA Grapalat" w:hAnsi="GHEA Grapalat"/>
          <w:sz w:val="24"/>
          <w:szCs w:val="24"/>
        </w:rPr>
        <w:t>ինքնակառավարման</w:t>
      </w:r>
      <w:r w:rsidR="007561DA" w:rsidRPr="00AA0D61">
        <w:rPr>
          <w:rFonts w:ascii="GHEA Grapalat" w:hAnsi="GHEA Grapalat"/>
          <w:sz w:val="24"/>
          <w:szCs w:val="24"/>
          <w:lang w:val="en-US"/>
        </w:rPr>
        <w:t xml:space="preserve"> </w:t>
      </w:r>
      <w:r w:rsidR="007561DA" w:rsidRPr="00AA0D61">
        <w:rPr>
          <w:rFonts w:ascii="GHEA Grapalat" w:hAnsi="GHEA Grapalat"/>
          <w:sz w:val="24"/>
          <w:szCs w:val="24"/>
        </w:rPr>
        <w:t>մասին</w:t>
      </w:r>
      <w:r w:rsidR="007561DA" w:rsidRPr="00AA0D61">
        <w:rPr>
          <w:rFonts w:ascii="GHEA Grapalat" w:hAnsi="GHEA Grapalat"/>
          <w:sz w:val="24"/>
          <w:szCs w:val="24"/>
          <w:lang w:val="en-US"/>
        </w:rPr>
        <w:t>»</w:t>
      </w:r>
      <w:r w:rsidR="004A5A22" w:rsidRPr="00AA0D61">
        <w:rPr>
          <w:rFonts w:ascii="GHEA Grapalat" w:hAnsi="GHEA Grapalat"/>
          <w:sz w:val="24"/>
          <w:szCs w:val="24"/>
          <w:lang w:val="en-US"/>
        </w:rPr>
        <w:t xml:space="preserve"> օրենքում ավագանու լիազորությունների ցանկում ներառված է համայնքի ղեկավարին անվստահություն հայտնելու վերաբերյալ որոշման ընդունման իրավասությունը, սակայն </w:t>
      </w:r>
      <w:r w:rsidR="004773C9" w:rsidRPr="00AA0D61">
        <w:rPr>
          <w:rFonts w:ascii="GHEA Grapalat" w:hAnsi="GHEA Grapalat"/>
          <w:sz w:val="24"/>
          <w:szCs w:val="24"/>
          <w:lang w:val="en-US"/>
        </w:rPr>
        <w:t>ավագանու կողմից համայնքի ղեկավարին անվստահություն հայտնելու համար համապատասխան մեխանիզմներ և ընթացակարգեր կան միայն  համամասնական ընտրակարգով ընտրված համայնքի ղեկավարների համար</w:t>
      </w:r>
      <w:r w:rsidR="00FA29DC" w:rsidRPr="00AA0D61">
        <w:rPr>
          <w:rFonts w:ascii="GHEA Grapalat" w:hAnsi="GHEA Grapalat"/>
          <w:sz w:val="24"/>
          <w:szCs w:val="24"/>
          <w:lang w:val="en-US"/>
        </w:rPr>
        <w:t>:</w:t>
      </w:r>
      <w:r w:rsidR="004773C9" w:rsidRPr="00AA0D61">
        <w:rPr>
          <w:rFonts w:ascii="GHEA Grapalat" w:hAnsi="GHEA Grapalat"/>
          <w:sz w:val="24"/>
          <w:szCs w:val="24"/>
          <w:lang w:val="en-US"/>
        </w:rPr>
        <w:t xml:space="preserve"> </w:t>
      </w:r>
    </w:p>
    <w:p w:rsidR="004773C9" w:rsidRPr="00AA0D61" w:rsidRDefault="004773C9" w:rsidP="00B60DD7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AA0D61">
        <w:rPr>
          <w:rFonts w:ascii="GHEA Grapalat" w:hAnsi="GHEA Grapalat"/>
          <w:sz w:val="24"/>
          <w:szCs w:val="24"/>
          <w:lang w:val="en-US"/>
        </w:rPr>
        <w:t xml:space="preserve">3) Երբ համայնքի ղեկավարը առաջադրվում է ավագանու կողմից, ներկայացնում է կուսակցություն կամ կուսակցությունների դաշինք, նա </w:t>
      </w:r>
      <w:r w:rsidR="00CE1ECA" w:rsidRPr="00AA0D61">
        <w:rPr>
          <w:rFonts w:ascii="GHEA Grapalat" w:hAnsi="GHEA Grapalat"/>
          <w:sz w:val="24"/>
          <w:szCs w:val="24"/>
          <w:lang w:val="en-US"/>
        </w:rPr>
        <w:t xml:space="preserve">առաջնորդվում </w:t>
      </w:r>
      <w:r w:rsidRPr="00AA0D61">
        <w:rPr>
          <w:rFonts w:ascii="GHEA Grapalat" w:hAnsi="GHEA Grapalat"/>
          <w:sz w:val="24"/>
          <w:szCs w:val="24"/>
          <w:lang w:val="en-US"/>
        </w:rPr>
        <w:t xml:space="preserve"> է ոչ թե անհատի կարծիք</w:t>
      </w:r>
      <w:r w:rsidR="00CE1ECA" w:rsidRPr="00AA0D61">
        <w:rPr>
          <w:rFonts w:ascii="GHEA Grapalat" w:hAnsi="GHEA Grapalat"/>
          <w:sz w:val="24"/>
          <w:szCs w:val="24"/>
          <w:lang w:val="en-US"/>
        </w:rPr>
        <w:t>ով</w:t>
      </w:r>
      <w:r w:rsidRPr="00AA0D61">
        <w:rPr>
          <w:rFonts w:ascii="GHEA Grapalat" w:hAnsi="GHEA Grapalat"/>
          <w:sz w:val="24"/>
          <w:szCs w:val="24"/>
          <w:lang w:val="en-US"/>
        </w:rPr>
        <w:t>, տեսակետ</w:t>
      </w:r>
      <w:r w:rsidR="00CE1ECA" w:rsidRPr="00AA0D61">
        <w:rPr>
          <w:rFonts w:ascii="GHEA Grapalat" w:hAnsi="GHEA Grapalat"/>
          <w:sz w:val="24"/>
          <w:szCs w:val="24"/>
          <w:lang w:val="en-US"/>
        </w:rPr>
        <w:t>ով</w:t>
      </w:r>
      <w:r w:rsidRPr="00AA0D61">
        <w:rPr>
          <w:rFonts w:ascii="GHEA Grapalat" w:hAnsi="GHEA Grapalat"/>
          <w:sz w:val="24"/>
          <w:szCs w:val="24"/>
          <w:lang w:val="en-US"/>
        </w:rPr>
        <w:t xml:space="preserve">, այլ քաղաքական թիմի, որը ենթադրաբար </w:t>
      </w:r>
      <w:r w:rsidR="00CE1ECA" w:rsidRPr="00AA0D61">
        <w:rPr>
          <w:rFonts w:ascii="GHEA Grapalat" w:hAnsi="GHEA Grapalat"/>
          <w:sz w:val="24"/>
          <w:szCs w:val="24"/>
          <w:lang w:val="en-US"/>
        </w:rPr>
        <w:t>առավել</w:t>
      </w:r>
      <w:r w:rsidRPr="00AA0D61">
        <w:rPr>
          <w:rFonts w:ascii="GHEA Grapalat" w:hAnsi="GHEA Grapalat"/>
          <w:sz w:val="24"/>
          <w:szCs w:val="24"/>
          <w:lang w:val="en-US"/>
        </w:rPr>
        <w:t xml:space="preserve"> ծանրակշիռ </w:t>
      </w:r>
      <w:r w:rsidR="00CE1ECA" w:rsidRPr="00AA0D61">
        <w:rPr>
          <w:rFonts w:ascii="GHEA Grapalat" w:hAnsi="GHEA Grapalat"/>
          <w:sz w:val="24"/>
          <w:szCs w:val="24"/>
          <w:lang w:val="en-US"/>
        </w:rPr>
        <w:t>և</w:t>
      </w:r>
      <w:r w:rsidRPr="00AA0D61">
        <w:rPr>
          <w:rFonts w:ascii="GHEA Grapalat" w:hAnsi="GHEA Grapalat"/>
          <w:sz w:val="24"/>
          <w:szCs w:val="24"/>
          <w:lang w:val="en-US"/>
        </w:rPr>
        <w:t xml:space="preserve"> հանրայնորեն ընդունելի է: </w:t>
      </w:r>
    </w:p>
    <w:p w:rsidR="004773C9" w:rsidRPr="00AA0D61" w:rsidRDefault="004773C9" w:rsidP="00B60DD7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AA0D61">
        <w:rPr>
          <w:rFonts w:ascii="GHEA Grapalat" w:hAnsi="GHEA Grapalat"/>
          <w:sz w:val="24"/>
          <w:szCs w:val="24"/>
          <w:lang w:val="en-US"/>
        </w:rPr>
        <w:lastRenderedPageBreak/>
        <w:t>Վերոգրյալը և բազմաթիվ այլ փաստարկներ հիմք են ծառայում</w:t>
      </w:r>
      <w:r w:rsidR="00CE1ECA" w:rsidRPr="00AA0D61">
        <w:rPr>
          <w:rFonts w:ascii="GHEA Grapalat" w:hAnsi="GHEA Grapalat"/>
          <w:sz w:val="24"/>
          <w:szCs w:val="24"/>
          <w:lang w:val="en-US"/>
        </w:rPr>
        <w:t>,</w:t>
      </w:r>
      <w:r w:rsidRPr="00AA0D61">
        <w:rPr>
          <w:rFonts w:ascii="GHEA Grapalat" w:hAnsi="GHEA Grapalat"/>
          <w:sz w:val="24"/>
          <w:szCs w:val="24"/>
          <w:lang w:val="en-US"/>
        </w:rPr>
        <w:t xml:space="preserve"> որպես</w:t>
      </w:r>
      <w:r w:rsidR="00B67D3B" w:rsidRPr="00AA0D61">
        <w:rPr>
          <w:rFonts w:ascii="GHEA Grapalat" w:hAnsi="GHEA Grapalat"/>
          <w:sz w:val="24"/>
          <w:szCs w:val="24"/>
          <w:lang w:val="en-US"/>
        </w:rPr>
        <w:t>զի</w:t>
      </w:r>
      <w:r w:rsidRPr="00AA0D61">
        <w:rPr>
          <w:rFonts w:ascii="GHEA Grapalat" w:hAnsi="GHEA Grapalat"/>
          <w:sz w:val="24"/>
          <w:szCs w:val="24"/>
          <w:lang w:val="en-US"/>
        </w:rPr>
        <w:t xml:space="preserve"> համայնքի ղեկավարի ընտրության նախընտրելի տարբերակ ընդուն</w:t>
      </w:r>
      <w:r w:rsidR="00CE1ECA" w:rsidRPr="00AA0D61">
        <w:rPr>
          <w:rFonts w:ascii="GHEA Grapalat" w:hAnsi="GHEA Grapalat"/>
          <w:sz w:val="24"/>
          <w:szCs w:val="24"/>
          <w:lang w:val="en-US"/>
        </w:rPr>
        <w:t>վի</w:t>
      </w:r>
      <w:r w:rsidRPr="00AA0D61">
        <w:rPr>
          <w:rFonts w:ascii="GHEA Grapalat" w:hAnsi="GHEA Grapalat"/>
          <w:sz w:val="24"/>
          <w:szCs w:val="24"/>
          <w:lang w:val="en-US"/>
        </w:rPr>
        <w:t xml:space="preserve"> անուղղակի ընտրությունը: </w:t>
      </w:r>
    </w:p>
    <w:p w:rsidR="00FA29DC" w:rsidRPr="00AA0D61" w:rsidRDefault="00FA29DC" w:rsidP="00B60DD7">
      <w:pPr>
        <w:ind w:firstLine="720"/>
        <w:jc w:val="both"/>
        <w:rPr>
          <w:rFonts w:ascii="GHEA Grapalat" w:hAnsi="GHEA Grapalat"/>
          <w:b/>
          <w:sz w:val="24"/>
          <w:szCs w:val="24"/>
          <w:lang w:val="en-US"/>
        </w:rPr>
      </w:pPr>
      <w:r w:rsidRPr="00AA0D61">
        <w:rPr>
          <w:rFonts w:ascii="GHEA Grapalat" w:hAnsi="GHEA Grapalat"/>
          <w:b/>
          <w:sz w:val="24"/>
          <w:szCs w:val="24"/>
          <w:lang w:val="en-US"/>
        </w:rPr>
        <w:t>2. Առաջարկվող կարգավորման բնույթը</w:t>
      </w:r>
    </w:p>
    <w:p w:rsidR="001B346A" w:rsidRPr="00AA0D61" w:rsidRDefault="00FA29DC" w:rsidP="00B60DD7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AA0D61">
        <w:rPr>
          <w:rFonts w:ascii="GHEA Grapalat" w:hAnsi="GHEA Grapalat"/>
          <w:sz w:val="24"/>
          <w:szCs w:val="24"/>
          <w:lang w:val="en-US"/>
        </w:rPr>
        <w:t>Նախագծերի փաթեթով</w:t>
      </w:r>
    </w:p>
    <w:p w:rsidR="001B3322" w:rsidRPr="00AA0D61" w:rsidRDefault="003204B8" w:rsidP="00B60DD7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Ա</w:t>
      </w:r>
      <w:r w:rsidR="001B346A" w:rsidRPr="00AA0D61">
        <w:rPr>
          <w:rFonts w:ascii="GHEA Grapalat" w:hAnsi="GHEA Grapalat"/>
          <w:sz w:val="24"/>
          <w:szCs w:val="24"/>
          <w:lang w:val="en-US"/>
        </w:rPr>
        <w:t>)</w:t>
      </w:r>
      <w:r w:rsidR="000A3E4E" w:rsidRPr="00AA0D61">
        <w:rPr>
          <w:rFonts w:ascii="GHEA Grapalat" w:hAnsi="GHEA Grapalat"/>
          <w:sz w:val="24"/>
          <w:szCs w:val="24"/>
          <w:lang w:val="en-US"/>
        </w:rPr>
        <w:t xml:space="preserve"> առաջարկվում է</w:t>
      </w:r>
      <w:r w:rsidR="00FA29DC" w:rsidRPr="00AA0D61">
        <w:rPr>
          <w:rFonts w:ascii="GHEA Grapalat" w:hAnsi="GHEA Grapalat"/>
          <w:sz w:val="24"/>
          <w:szCs w:val="24"/>
          <w:lang w:val="en-US"/>
        </w:rPr>
        <w:t xml:space="preserve"> Հ</w:t>
      </w:r>
      <w:r w:rsidR="007A1FF5" w:rsidRPr="00AA0D61">
        <w:rPr>
          <w:rFonts w:ascii="GHEA Grapalat" w:hAnsi="GHEA Grapalat"/>
          <w:sz w:val="24"/>
          <w:szCs w:val="24"/>
          <w:lang w:val="en-US"/>
        </w:rPr>
        <w:t xml:space="preserve">այաստանի </w:t>
      </w:r>
      <w:r w:rsidR="00FA29DC" w:rsidRPr="00AA0D61">
        <w:rPr>
          <w:rFonts w:ascii="GHEA Grapalat" w:hAnsi="GHEA Grapalat"/>
          <w:sz w:val="24"/>
          <w:szCs w:val="24"/>
          <w:lang w:val="en-US"/>
        </w:rPr>
        <w:t>Հ</w:t>
      </w:r>
      <w:r w:rsidR="007A1FF5" w:rsidRPr="00AA0D61">
        <w:rPr>
          <w:rFonts w:ascii="GHEA Grapalat" w:hAnsi="GHEA Grapalat"/>
          <w:sz w:val="24"/>
          <w:szCs w:val="24"/>
          <w:lang w:val="en-US"/>
        </w:rPr>
        <w:t>անրապետության</w:t>
      </w:r>
      <w:r w:rsidR="00FA29DC" w:rsidRPr="00AA0D61">
        <w:rPr>
          <w:rFonts w:ascii="GHEA Grapalat" w:hAnsi="GHEA Grapalat"/>
          <w:sz w:val="24"/>
          <w:szCs w:val="24"/>
          <w:lang w:val="en-US"/>
        </w:rPr>
        <w:t xml:space="preserve"> ընտրական օրենսգրքով</w:t>
      </w:r>
      <w:r w:rsidR="001B3322" w:rsidRPr="00AA0D61">
        <w:rPr>
          <w:rFonts w:ascii="GHEA Grapalat" w:hAnsi="GHEA Grapalat"/>
          <w:sz w:val="24"/>
          <w:szCs w:val="24"/>
          <w:lang w:val="en-US"/>
        </w:rPr>
        <w:t xml:space="preserve"> սահմանել՝</w:t>
      </w:r>
      <w:r w:rsidR="006448D4" w:rsidRPr="00AA0D61">
        <w:rPr>
          <w:rFonts w:ascii="GHEA Grapalat" w:hAnsi="GHEA Grapalat"/>
          <w:sz w:val="24"/>
          <w:szCs w:val="24"/>
          <w:lang w:val="en-US"/>
        </w:rPr>
        <w:t xml:space="preserve"> </w:t>
      </w:r>
    </w:p>
    <w:p w:rsidR="00FA29DC" w:rsidRPr="00AA0D61" w:rsidRDefault="001B3322" w:rsidP="00B60DD7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AA0D61">
        <w:rPr>
          <w:rFonts w:ascii="GHEA Grapalat" w:hAnsi="GHEA Grapalat"/>
          <w:sz w:val="24"/>
          <w:szCs w:val="24"/>
          <w:lang w:val="en-US"/>
        </w:rPr>
        <w:t>-</w:t>
      </w:r>
      <w:r w:rsidR="007561DA" w:rsidRPr="00AA0D61">
        <w:rPr>
          <w:rFonts w:ascii="GHEA Grapalat" w:hAnsi="GHEA Grapalat"/>
          <w:sz w:val="24"/>
          <w:szCs w:val="24"/>
          <w:lang w:val="en-US"/>
        </w:rPr>
        <w:t xml:space="preserve"> </w:t>
      </w:r>
      <w:r w:rsidR="00FA29DC" w:rsidRPr="00AA0D61">
        <w:rPr>
          <w:rFonts w:ascii="GHEA Grapalat" w:hAnsi="GHEA Grapalat"/>
          <w:sz w:val="24"/>
          <w:szCs w:val="24"/>
          <w:lang w:val="en-US"/>
        </w:rPr>
        <w:t xml:space="preserve">մինչև </w:t>
      </w:r>
      <w:r w:rsidR="003A2D06" w:rsidRPr="00AA0D61">
        <w:rPr>
          <w:rFonts w:ascii="GHEA Grapalat" w:hAnsi="GHEA Grapalat"/>
          <w:sz w:val="24"/>
          <w:szCs w:val="24"/>
          <w:lang w:val="en-US"/>
        </w:rPr>
        <w:t>4</w:t>
      </w:r>
      <w:r w:rsidR="00FA29DC" w:rsidRPr="00AA0D61">
        <w:rPr>
          <w:rFonts w:ascii="GHEA Grapalat" w:hAnsi="GHEA Grapalat"/>
          <w:sz w:val="24"/>
          <w:szCs w:val="24"/>
          <w:lang w:val="en-US"/>
        </w:rPr>
        <w:t xml:space="preserve">000 ընտրող ունեցող համայնքներում </w:t>
      </w:r>
      <w:r w:rsidR="007561DA" w:rsidRPr="00AA0D61">
        <w:rPr>
          <w:rFonts w:ascii="GHEA Grapalat" w:hAnsi="GHEA Grapalat"/>
          <w:sz w:val="24"/>
          <w:szCs w:val="24"/>
          <w:lang w:val="en-US"/>
        </w:rPr>
        <w:t>տեղական ինքնակառավարման մարմինների</w:t>
      </w:r>
      <w:r w:rsidR="00FA29DC" w:rsidRPr="00AA0D61">
        <w:rPr>
          <w:rFonts w:ascii="GHEA Grapalat" w:hAnsi="GHEA Grapalat"/>
          <w:sz w:val="24"/>
          <w:szCs w:val="24"/>
          <w:lang w:val="en-US"/>
        </w:rPr>
        <w:t xml:space="preserve"> մեծամասնական կարգով ընտրություններ</w:t>
      </w:r>
      <w:r w:rsidRPr="00AA0D61">
        <w:rPr>
          <w:rFonts w:ascii="GHEA Grapalat" w:hAnsi="GHEA Grapalat"/>
          <w:sz w:val="24"/>
          <w:szCs w:val="24"/>
          <w:lang w:val="en-US"/>
        </w:rPr>
        <w:t>.</w:t>
      </w:r>
    </w:p>
    <w:p w:rsidR="00FA29DC" w:rsidRPr="00AA0D61" w:rsidRDefault="001B3322" w:rsidP="00B60DD7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AA0D61">
        <w:rPr>
          <w:rFonts w:ascii="GHEA Grapalat" w:hAnsi="GHEA Grapalat"/>
          <w:sz w:val="24"/>
          <w:szCs w:val="24"/>
          <w:lang w:val="en-US"/>
        </w:rPr>
        <w:t>-</w:t>
      </w:r>
      <w:r w:rsidR="007561DA" w:rsidRPr="00AA0D61">
        <w:rPr>
          <w:rFonts w:ascii="GHEA Grapalat" w:hAnsi="GHEA Grapalat"/>
          <w:sz w:val="24"/>
          <w:szCs w:val="24"/>
          <w:lang w:val="en-US"/>
        </w:rPr>
        <w:t xml:space="preserve"> </w:t>
      </w:r>
      <w:r w:rsidR="003A2D06" w:rsidRPr="00AA0D61">
        <w:rPr>
          <w:rFonts w:ascii="GHEA Grapalat" w:hAnsi="GHEA Grapalat"/>
          <w:sz w:val="24"/>
          <w:szCs w:val="24"/>
          <w:lang w:val="en-US"/>
        </w:rPr>
        <w:t>4</w:t>
      </w:r>
      <w:r w:rsidR="00FA29DC" w:rsidRPr="00AA0D61">
        <w:rPr>
          <w:rFonts w:ascii="GHEA Grapalat" w:hAnsi="GHEA Grapalat"/>
          <w:sz w:val="24"/>
          <w:szCs w:val="24"/>
          <w:lang w:val="en-US"/>
        </w:rPr>
        <w:t>000 և ավելի ընտրող ունեցող</w:t>
      </w:r>
      <w:r w:rsidR="003A2D06" w:rsidRPr="00AA0D61">
        <w:rPr>
          <w:rFonts w:ascii="GHEA Grapalat" w:hAnsi="GHEA Grapalat"/>
          <w:sz w:val="24"/>
          <w:szCs w:val="24"/>
          <w:lang w:val="en-US"/>
        </w:rPr>
        <w:t xml:space="preserve"> և մինչև 4000 ընտրող ունեցող բազմաբնակավայր </w:t>
      </w:r>
      <w:r w:rsidR="00FA29DC" w:rsidRPr="00AA0D61">
        <w:rPr>
          <w:rFonts w:ascii="GHEA Grapalat" w:hAnsi="GHEA Grapalat"/>
          <w:sz w:val="24"/>
          <w:szCs w:val="24"/>
          <w:lang w:val="en-US"/>
        </w:rPr>
        <w:t xml:space="preserve"> համայնքներում </w:t>
      </w:r>
      <w:r w:rsidR="007561DA" w:rsidRPr="00AA0D61">
        <w:rPr>
          <w:rFonts w:ascii="GHEA Grapalat" w:hAnsi="GHEA Grapalat"/>
          <w:sz w:val="24"/>
          <w:szCs w:val="24"/>
          <w:lang w:val="en-US"/>
        </w:rPr>
        <w:t xml:space="preserve">տեղական ինքնակառավարման մարմինների </w:t>
      </w:r>
      <w:r w:rsidR="00FA29DC" w:rsidRPr="00AA0D61">
        <w:rPr>
          <w:rFonts w:ascii="GHEA Grapalat" w:hAnsi="GHEA Grapalat"/>
          <w:sz w:val="24"/>
          <w:szCs w:val="24"/>
          <w:lang w:val="en-US"/>
        </w:rPr>
        <w:t>համամասնական ընտրություններ</w:t>
      </w:r>
      <w:r w:rsidRPr="00AA0D61">
        <w:rPr>
          <w:rFonts w:ascii="GHEA Grapalat" w:hAnsi="GHEA Grapalat"/>
          <w:sz w:val="24"/>
          <w:szCs w:val="24"/>
          <w:lang w:val="en-US"/>
        </w:rPr>
        <w:t>.</w:t>
      </w:r>
    </w:p>
    <w:p w:rsidR="00FA29DC" w:rsidRPr="00AA0D61" w:rsidRDefault="00B67D3B" w:rsidP="00B60DD7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AA0D61">
        <w:rPr>
          <w:rFonts w:ascii="GHEA Grapalat" w:hAnsi="GHEA Grapalat"/>
          <w:sz w:val="24"/>
          <w:szCs w:val="24"/>
          <w:lang w:val="en-US"/>
        </w:rPr>
        <w:t xml:space="preserve">2. </w:t>
      </w:r>
      <w:r w:rsidR="001B3322" w:rsidRPr="00AA0D61">
        <w:rPr>
          <w:rFonts w:ascii="GHEA Grapalat" w:hAnsi="GHEA Grapalat"/>
          <w:sz w:val="24"/>
          <w:szCs w:val="24"/>
          <w:lang w:val="en-US"/>
        </w:rPr>
        <w:t xml:space="preserve"> </w:t>
      </w:r>
      <w:r w:rsidR="003204B8">
        <w:rPr>
          <w:rFonts w:ascii="GHEA Grapalat" w:hAnsi="GHEA Grapalat"/>
          <w:sz w:val="24"/>
          <w:szCs w:val="24"/>
          <w:lang w:val="en-US"/>
        </w:rPr>
        <w:t>Համայնքի ղեկավարի</w:t>
      </w:r>
      <w:r w:rsidR="007561DA" w:rsidRPr="00AA0D61">
        <w:rPr>
          <w:rFonts w:ascii="GHEA Grapalat" w:hAnsi="GHEA Grapalat"/>
          <w:sz w:val="24"/>
          <w:szCs w:val="24"/>
          <w:lang w:val="en-US"/>
        </w:rPr>
        <w:t xml:space="preserve"> </w:t>
      </w:r>
      <w:r w:rsidR="00FA29DC" w:rsidRPr="00AA0D61">
        <w:rPr>
          <w:rFonts w:ascii="GHEA Grapalat" w:hAnsi="GHEA Grapalat"/>
          <w:sz w:val="24"/>
          <w:szCs w:val="24"/>
          <w:lang w:val="en-US"/>
        </w:rPr>
        <w:t>հերթական ընտրությունների  քվեարկության օրը պետք է լինի Կենտրոնական ընտրական հանձնաժողովի կողմից սահմանված օրերից լիազորությունների ժամկետի լրանալու օրվան առավել մոտ օրը</w:t>
      </w:r>
      <w:r w:rsidR="001B3322" w:rsidRPr="00AA0D61">
        <w:rPr>
          <w:rFonts w:ascii="GHEA Grapalat" w:hAnsi="GHEA Grapalat"/>
          <w:sz w:val="24"/>
          <w:szCs w:val="24"/>
          <w:lang w:val="en-US"/>
        </w:rPr>
        <w:t>.</w:t>
      </w:r>
    </w:p>
    <w:p w:rsidR="00FA29DC" w:rsidRPr="00AA0D61" w:rsidRDefault="00B67D3B" w:rsidP="007561DA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r w:rsidRPr="00AA0D61">
        <w:rPr>
          <w:rFonts w:ascii="GHEA Grapalat" w:hAnsi="GHEA Grapalat"/>
          <w:sz w:val="24"/>
          <w:szCs w:val="24"/>
          <w:lang w:val="en-US"/>
        </w:rPr>
        <w:t xml:space="preserve">3. </w:t>
      </w:r>
      <w:r w:rsidR="0064542C" w:rsidRPr="00AA0D61">
        <w:rPr>
          <w:rFonts w:ascii="GHEA Grapalat" w:hAnsi="GHEA Grapalat"/>
          <w:sz w:val="24"/>
          <w:szCs w:val="24"/>
          <w:lang w:val="en-US"/>
        </w:rPr>
        <w:t xml:space="preserve"> համայնքների ավագանին</w:t>
      </w:r>
      <w:r w:rsidR="007561DA" w:rsidRPr="00AA0D61">
        <w:rPr>
          <w:rFonts w:ascii="GHEA Grapalat" w:hAnsi="GHEA Grapalat"/>
          <w:sz w:val="24"/>
          <w:szCs w:val="24"/>
          <w:lang w:val="en-US"/>
        </w:rPr>
        <w:t xml:space="preserve"> բաղկացած է լինելու</w:t>
      </w:r>
      <w:r w:rsidR="0098301F" w:rsidRPr="00AA0D61">
        <w:rPr>
          <w:rFonts w:ascii="GHEA Grapalat" w:hAnsi="GHEA Grapalat"/>
          <w:sz w:val="24"/>
          <w:szCs w:val="24"/>
          <w:lang w:val="en-US"/>
        </w:rPr>
        <w:t>՝</w:t>
      </w:r>
    </w:p>
    <w:p w:rsidR="0064542C" w:rsidRPr="00AA0D61" w:rsidRDefault="0064542C" w:rsidP="007561D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AA0D61">
        <w:rPr>
          <w:rFonts w:ascii="GHEA Grapalat" w:hAnsi="GHEA Grapalat"/>
          <w:sz w:val="24"/>
          <w:szCs w:val="24"/>
          <w:lang w:val="en-US"/>
        </w:rPr>
        <w:t>1) հինգ անդամից` մինչև 1 000 ընտրող ունեցող համայնքում.</w:t>
      </w:r>
    </w:p>
    <w:p w:rsidR="0064542C" w:rsidRPr="00AA0D61" w:rsidRDefault="0064542C" w:rsidP="007561D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AA0D61">
        <w:rPr>
          <w:rFonts w:ascii="GHEA Grapalat" w:hAnsi="GHEA Grapalat"/>
          <w:sz w:val="24"/>
          <w:szCs w:val="24"/>
          <w:lang w:val="en-US"/>
        </w:rPr>
        <w:t xml:space="preserve"> 2) յոթ անդամից` 1 000-ից մինչև 2 000 ընտրող ունեցող համայնքում.</w:t>
      </w:r>
      <w:r w:rsidR="008740B3" w:rsidRPr="00AA0D61">
        <w:rPr>
          <w:rFonts w:ascii="GHEA Grapalat" w:hAnsi="GHEA Grapalat"/>
          <w:sz w:val="24"/>
          <w:szCs w:val="24"/>
          <w:lang w:val="en-US"/>
        </w:rPr>
        <w:t xml:space="preserve"> </w:t>
      </w:r>
    </w:p>
    <w:p w:rsidR="003A2D06" w:rsidRPr="00AA0D61" w:rsidRDefault="003A2D06" w:rsidP="007561D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AA0D61">
        <w:rPr>
          <w:rFonts w:ascii="GHEA Grapalat" w:hAnsi="GHEA Grapalat"/>
          <w:sz w:val="24"/>
          <w:szCs w:val="24"/>
          <w:lang w:val="en-US"/>
        </w:rPr>
        <w:t>3) ինն անդամից՝ 2000-ից 4000 ընտրող ունեցող համայնքներում.</w:t>
      </w:r>
    </w:p>
    <w:p w:rsidR="008740B3" w:rsidRPr="00AA0D61" w:rsidRDefault="003A2D06" w:rsidP="007561DA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r w:rsidRPr="00AA0D61">
        <w:rPr>
          <w:rFonts w:ascii="GHEA Grapalat" w:hAnsi="GHEA Grapalat"/>
          <w:sz w:val="24"/>
          <w:szCs w:val="24"/>
          <w:lang w:val="en-US"/>
        </w:rPr>
        <w:t>4</w:t>
      </w:r>
      <w:r w:rsidR="0064542C" w:rsidRPr="00AA0D61">
        <w:rPr>
          <w:rFonts w:ascii="GHEA Grapalat" w:hAnsi="GHEA Grapalat"/>
          <w:sz w:val="24"/>
          <w:szCs w:val="24"/>
          <w:lang w:val="en-US"/>
        </w:rPr>
        <w:t>) տասն</w:t>
      </w:r>
      <w:r w:rsidR="000F3147" w:rsidRPr="00AA0D61">
        <w:rPr>
          <w:rFonts w:ascii="GHEA Grapalat" w:hAnsi="GHEA Grapalat"/>
          <w:sz w:val="24"/>
          <w:szCs w:val="24"/>
          <w:lang w:val="en-US"/>
        </w:rPr>
        <w:t>հինգ</w:t>
      </w:r>
      <w:r w:rsidR="0064542C" w:rsidRPr="00AA0D61">
        <w:rPr>
          <w:rFonts w:ascii="GHEA Grapalat" w:hAnsi="GHEA Grapalat"/>
          <w:sz w:val="24"/>
          <w:szCs w:val="24"/>
          <w:lang w:val="en-US"/>
        </w:rPr>
        <w:t xml:space="preserve"> անդամից` </w:t>
      </w:r>
      <w:r w:rsidRPr="00AA0D61">
        <w:rPr>
          <w:rFonts w:ascii="GHEA Grapalat" w:hAnsi="GHEA Grapalat"/>
          <w:sz w:val="24"/>
          <w:szCs w:val="24"/>
          <w:lang w:val="en-US"/>
        </w:rPr>
        <w:t>4</w:t>
      </w:r>
      <w:r w:rsidR="0064542C" w:rsidRPr="00AA0D61">
        <w:rPr>
          <w:rFonts w:ascii="GHEA Grapalat" w:hAnsi="GHEA Grapalat"/>
          <w:sz w:val="24"/>
          <w:szCs w:val="24"/>
          <w:lang w:val="en-US"/>
        </w:rPr>
        <w:t xml:space="preserve"> 000-ից մինչև 10 000 ընտրող ունեցող համայնքում.</w:t>
      </w:r>
      <w:r w:rsidR="008740B3" w:rsidRPr="00AA0D61">
        <w:rPr>
          <w:rFonts w:ascii="GHEA Grapalat" w:hAnsi="GHEA Grapalat"/>
          <w:sz w:val="24"/>
          <w:szCs w:val="24"/>
          <w:lang w:val="en-US"/>
        </w:rPr>
        <w:t xml:space="preserve"> (գործող</w:t>
      </w:r>
      <w:r w:rsidR="000F3147" w:rsidRPr="00AA0D61">
        <w:rPr>
          <w:rFonts w:ascii="GHEA Grapalat" w:hAnsi="GHEA Grapalat"/>
          <w:sz w:val="24"/>
          <w:szCs w:val="24"/>
          <w:lang w:val="en-US"/>
        </w:rPr>
        <w:t xml:space="preserve"> 9-ի և</w:t>
      </w:r>
      <w:r w:rsidR="008740B3" w:rsidRPr="00AA0D61">
        <w:rPr>
          <w:rFonts w:ascii="GHEA Grapalat" w:hAnsi="GHEA Grapalat"/>
          <w:sz w:val="24"/>
          <w:szCs w:val="24"/>
          <w:lang w:val="en-US"/>
        </w:rPr>
        <w:t xml:space="preserve"> 11-ի փոխարեն)</w:t>
      </w:r>
      <w:r w:rsidR="007561DA" w:rsidRPr="00AA0D61">
        <w:rPr>
          <w:rFonts w:ascii="GHEA Grapalat" w:hAnsi="GHEA Grapalat"/>
          <w:sz w:val="24"/>
          <w:szCs w:val="24"/>
          <w:lang w:val="en-US"/>
        </w:rPr>
        <w:t>.</w:t>
      </w:r>
    </w:p>
    <w:p w:rsidR="008740B3" w:rsidRPr="00AA0D61" w:rsidRDefault="0064542C" w:rsidP="007561D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AA0D61">
        <w:rPr>
          <w:rFonts w:ascii="GHEA Grapalat" w:hAnsi="GHEA Grapalat"/>
          <w:sz w:val="24"/>
          <w:szCs w:val="24"/>
          <w:lang w:val="en-US"/>
        </w:rPr>
        <w:t>5) քսանմեկ անդամից` 10 000-ից մինչև 25 000 ընտրող ունեցող համայնքում</w:t>
      </w:r>
      <w:r w:rsidR="008740B3" w:rsidRPr="00AA0D61">
        <w:rPr>
          <w:rFonts w:ascii="GHEA Grapalat" w:hAnsi="GHEA Grapalat"/>
          <w:sz w:val="24"/>
          <w:szCs w:val="24"/>
          <w:lang w:val="en-US"/>
        </w:rPr>
        <w:t xml:space="preserve"> (գործող 15-ի փոխարեն)</w:t>
      </w:r>
    </w:p>
    <w:p w:rsidR="008740B3" w:rsidRPr="00AA0D61" w:rsidRDefault="0064542C" w:rsidP="007561D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AA0D61">
        <w:rPr>
          <w:rFonts w:ascii="GHEA Grapalat" w:hAnsi="GHEA Grapalat"/>
          <w:sz w:val="24"/>
          <w:szCs w:val="24"/>
          <w:lang w:val="en-US"/>
        </w:rPr>
        <w:t>6) երեսուներեք անդամից` 25 000-ից ավելի ընտրող ունեցող համայնքում</w:t>
      </w:r>
      <w:r w:rsidR="00F05BA9" w:rsidRPr="00AA0D61">
        <w:rPr>
          <w:rFonts w:ascii="GHEA Grapalat" w:hAnsi="GHEA Grapalat"/>
          <w:sz w:val="24"/>
          <w:szCs w:val="24"/>
          <w:lang w:val="en-US"/>
        </w:rPr>
        <w:t xml:space="preserve"> </w:t>
      </w:r>
      <w:r w:rsidR="008740B3" w:rsidRPr="00AA0D61">
        <w:rPr>
          <w:rFonts w:ascii="GHEA Grapalat" w:hAnsi="GHEA Grapalat"/>
          <w:sz w:val="24"/>
          <w:szCs w:val="24"/>
          <w:lang w:val="en-US"/>
        </w:rPr>
        <w:t xml:space="preserve"> (գործող 15-ի փոխարեն</w:t>
      </w:r>
      <w:r w:rsidR="00AC6831" w:rsidRPr="00AA0D61">
        <w:rPr>
          <w:rFonts w:ascii="GHEA Grapalat" w:hAnsi="GHEA Grapalat"/>
          <w:sz w:val="24"/>
          <w:szCs w:val="24"/>
          <w:lang w:val="en-US"/>
        </w:rPr>
        <w:t>, բացառությամբ Գյումրու և Վանաձորի</w:t>
      </w:r>
      <w:r w:rsidR="001B3322" w:rsidRPr="00AA0D61">
        <w:rPr>
          <w:rFonts w:ascii="GHEA Grapalat" w:hAnsi="GHEA Grapalat"/>
          <w:sz w:val="24"/>
          <w:szCs w:val="24"/>
          <w:lang w:val="en-US"/>
        </w:rPr>
        <w:t>,</w:t>
      </w:r>
      <w:r w:rsidR="00AC6831" w:rsidRPr="00AA0D61">
        <w:rPr>
          <w:rFonts w:ascii="GHEA Grapalat" w:hAnsi="GHEA Grapalat"/>
          <w:sz w:val="24"/>
          <w:szCs w:val="24"/>
          <w:lang w:val="en-US"/>
        </w:rPr>
        <w:t xml:space="preserve"> որտեղ ավագանու անդամների թիվը  33  է</w:t>
      </w:r>
      <w:r w:rsidR="008740B3" w:rsidRPr="00AA0D61">
        <w:rPr>
          <w:rFonts w:ascii="GHEA Grapalat" w:hAnsi="GHEA Grapalat"/>
          <w:sz w:val="24"/>
          <w:szCs w:val="24"/>
          <w:lang w:val="en-US"/>
        </w:rPr>
        <w:t>)</w:t>
      </w:r>
      <w:r w:rsidR="007561DA" w:rsidRPr="00AA0D61">
        <w:rPr>
          <w:rFonts w:ascii="GHEA Grapalat" w:hAnsi="GHEA Grapalat"/>
          <w:sz w:val="24"/>
          <w:szCs w:val="24"/>
          <w:lang w:val="en-US"/>
        </w:rPr>
        <w:t>.</w:t>
      </w:r>
    </w:p>
    <w:p w:rsidR="0064542C" w:rsidRPr="00AA0D61" w:rsidRDefault="0064542C" w:rsidP="007561D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AA0D61">
        <w:rPr>
          <w:rFonts w:ascii="GHEA Grapalat" w:hAnsi="GHEA Grapalat"/>
          <w:sz w:val="24"/>
          <w:szCs w:val="24"/>
          <w:lang w:val="en-US"/>
        </w:rPr>
        <w:t>7) 65 անդամի</w:t>
      </w:r>
      <w:r w:rsidR="001B3322" w:rsidRPr="00AA0D61">
        <w:rPr>
          <w:rFonts w:ascii="GHEA Grapalat" w:hAnsi="GHEA Grapalat"/>
          <w:sz w:val="24"/>
          <w:szCs w:val="24"/>
          <w:lang w:val="en-US"/>
        </w:rPr>
        <w:t>ց՝</w:t>
      </w:r>
      <w:r w:rsidRPr="00AA0D61">
        <w:rPr>
          <w:rFonts w:ascii="GHEA Grapalat" w:hAnsi="GHEA Grapalat"/>
          <w:sz w:val="24"/>
          <w:szCs w:val="24"/>
          <w:lang w:val="en-US"/>
        </w:rPr>
        <w:t xml:space="preserve"> Երևան քաղաքում</w:t>
      </w:r>
      <w:r w:rsidR="001B3322" w:rsidRPr="00AA0D61">
        <w:rPr>
          <w:rFonts w:ascii="GHEA Grapalat" w:hAnsi="GHEA Grapalat"/>
          <w:sz w:val="24"/>
          <w:szCs w:val="24"/>
          <w:lang w:val="en-US"/>
        </w:rPr>
        <w:t>.</w:t>
      </w:r>
    </w:p>
    <w:p w:rsidR="0098301F" w:rsidRPr="00AA0D61" w:rsidRDefault="00B67D3B" w:rsidP="007561DA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AA0D61">
        <w:rPr>
          <w:rFonts w:ascii="GHEA Grapalat" w:hAnsi="GHEA Grapalat"/>
          <w:sz w:val="24"/>
          <w:szCs w:val="24"/>
          <w:lang w:val="en-US"/>
        </w:rPr>
        <w:t>4</w:t>
      </w:r>
      <w:r w:rsidR="0098301F" w:rsidRPr="00AA0D61">
        <w:rPr>
          <w:rFonts w:ascii="GHEA Grapalat" w:hAnsi="GHEA Grapalat"/>
          <w:sz w:val="24"/>
          <w:szCs w:val="24"/>
          <w:lang w:val="en-US"/>
        </w:rPr>
        <w:t>.</w:t>
      </w:r>
      <w:r w:rsidR="00C302DB" w:rsidRPr="00AA0D61">
        <w:rPr>
          <w:rFonts w:ascii="GHEA Grapalat" w:hAnsi="GHEA Grapalat"/>
          <w:sz w:val="24"/>
          <w:szCs w:val="24"/>
          <w:lang w:val="en-US"/>
        </w:rPr>
        <w:t xml:space="preserve"> </w:t>
      </w:r>
      <w:r w:rsidR="0098301F" w:rsidRPr="00AA0D61">
        <w:rPr>
          <w:rFonts w:ascii="GHEA Grapalat" w:hAnsi="GHEA Grapalat"/>
          <w:sz w:val="24"/>
          <w:szCs w:val="24"/>
          <w:lang w:val="en-US"/>
        </w:rPr>
        <w:t xml:space="preserve">  </w:t>
      </w:r>
      <w:r w:rsidR="009D5C0F" w:rsidRPr="00AA0D61">
        <w:rPr>
          <w:rFonts w:ascii="GHEA Grapalat" w:hAnsi="GHEA Grapalat"/>
          <w:sz w:val="24"/>
          <w:szCs w:val="24"/>
          <w:lang w:val="en-US"/>
        </w:rPr>
        <w:t>Ը</w:t>
      </w:r>
      <w:r w:rsidR="0098301F" w:rsidRPr="00AA0D61">
        <w:rPr>
          <w:rFonts w:ascii="GHEA Grapalat" w:hAnsi="GHEA Grapalat"/>
          <w:sz w:val="24"/>
          <w:szCs w:val="24"/>
          <w:lang w:val="en-US"/>
        </w:rPr>
        <w:t xml:space="preserve">նտրական գրավի չափը մեծամասնական ընտրության դեպքում՝ </w:t>
      </w:r>
      <w:r w:rsidR="003204B8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</w:t>
      </w:r>
      <w:r w:rsidR="003204B8" w:rsidRPr="004077F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ինչև</w:t>
      </w:r>
      <w:r w:rsidR="003204B8" w:rsidRPr="004077F4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500 </w:t>
      </w:r>
      <w:r w:rsidR="003204B8" w:rsidRPr="004077F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ընտրող</w:t>
      </w:r>
      <w:r w:rsidR="003204B8" w:rsidRPr="004077F4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3204B8" w:rsidRPr="004077F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ունեցող</w:t>
      </w:r>
      <w:r w:rsidR="003204B8" w:rsidRPr="004077F4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3204B8" w:rsidRPr="004077F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համայնքի</w:t>
      </w:r>
      <w:r w:rsidR="003204B8" w:rsidRPr="004077F4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3204B8" w:rsidRPr="004077F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դեպքում</w:t>
      </w:r>
      <w:r w:rsidR="003204B8" w:rsidRPr="004077F4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3204B8" w:rsidRPr="004077F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համայնքի</w:t>
      </w:r>
      <w:r w:rsidR="003204B8" w:rsidRPr="004077F4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3204B8" w:rsidRPr="004077F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ղեկավարի</w:t>
      </w:r>
      <w:r w:rsidR="003204B8" w:rsidRPr="004077F4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3204B8" w:rsidRPr="004077F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թեկնածուն</w:t>
      </w:r>
      <w:r w:rsidR="003204B8" w:rsidRPr="004077F4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3204B8" w:rsidRPr="004077F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և</w:t>
      </w:r>
      <w:r w:rsidR="003204B8" w:rsidRPr="004077F4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3204B8" w:rsidRPr="004077F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ավագանու</w:t>
      </w:r>
      <w:r w:rsidR="003204B8" w:rsidRPr="004077F4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3204B8" w:rsidRPr="004077F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անդամն</w:t>
      </w:r>
      <w:r w:rsidR="003204B8" w:rsidRPr="004077F4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3204B8" w:rsidRPr="004077F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ընտրական</w:t>
      </w:r>
      <w:r w:rsidR="003204B8" w:rsidRPr="004077F4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3204B8" w:rsidRPr="004077F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գրավ</w:t>
      </w:r>
      <w:r w:rsidR="003204B8" w:rsidRPr="004077F4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3204B8" w:rsidRPr="004077F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չեն</w:t>
      </w:r>
      <w:r w:rsidR="003204B8" w:rsidRPr="004077F4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3204B8" w:rsidRPr="004077F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վճարում</w:t>
      </w:r>
      <w:r w:rsidR="003204B8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,</w:t>
      </w:r>
      <w:r w:rsidR="003204B8" w:rsidRPr="004077F4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500-</w:t>
      </w:r>
      <w:r w:rsidR="003204B8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ից</w:t>
      </w:r>
      <w:r w:rsidR="003204B8" w:rsidRPr="004077F4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3204B8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</w:t>
      </w:r>
      <w:r w:rsidR="003204B8" w:rsidRPr="0008563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ինչև</w:t>
      </w:r>
      <w:r w:rsidR="003204B8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98301F" w:rsidRPr="00AA0D61">
        <w:rPr>
          <w:rFonts w:ascii="GHEA Grapalat" w:hAnsi="GHEA Grapalat"/>
          <w:sz w:val="24"/>
          <w:szCs w:val="24"/>
          <w:lang w:val="en-US"/>
        </w:rPr>
        <w:t xml:space="preserve">ընտրող ունեցող համայնքի դեպքում համայնքի ղեկավարի թեկնածուն վճարում է նվազագույն </w:t>
      </w:r>
      <w:r w:rsidR="0098301F" w:rsidRPr="00AA0D61">
        <w:rPr>
          <w:rFonts w:ascii="GHEA Grapalat" w:hAnsi="GHEA Grapalat"/>
          <w:sz w:val="24"/>
          <w:szCs w:val="24"/>
          <w:lang w:val="en-US"/>
        </w:rPr>
        <w:lastRenderedPageBreak/>
        <w:t>աշխատավարձի 50-ապատիկի, ավագանու անդամը` 10-ապատիկի, 1 000-ից</w:t>
      </w:r>
      <w:r w:rsidR="009D5C0F" w:rsidRPr="00AA0D61">
        <w:rPr>
          <w:rFonts w:ascii="GHEA Grapalat" w:hAnsi="GHEA Grapalat"/>
          <w:sz w:val="24"/>
          <w:szCs w:val="24"/>
          <w:lang w:val="en-US"/>
        </w:rPr>
        <w:t xml:space="preserve"> </w:t>
      </w:r>
      <w:r w:rsidR="00A37FE9" w:rsidRPr="00AA0D61">
        <w:rPr>
          <w:rFonts w:ascii="GHEA Grapalat" w:hAnsi="GHEA Grapalat"/>
          <w:sz w:val="24"/>
          <w:szCs w:val="24"/>
          <w:lang w:val="en-US"/>
        </w:rPr>
        <w:t>4</w:t>
      </w:r>
      <w:r w:rsidR="009D5C0F" w:rsidRPr="00AA0D61">
        <w:rPr>
          <w:rFonts w:ascii="GHEA Grapalat" w:hAnsi="GHEA Grapalat"/>
          <w:sz w:val="24"/>
          <w:szCs w:val="24"/>
          <w:lang w:val="en-US"/>
        </w:rPr>
        <w:t>000</w:t>
      </w:r>
      <w:r w:rsidR="0098301F" w:rsidRPr="00AA0D61">
        <w:rPr>
          <w:rFonts w:ascii="GHEA Grapalat" w:hAnsi="GHEA Grapalat"/>
          <w:sz w:val="24"/>
          <w:szCs w:val="24"/>
          <w:lang w:val="en-US"/>
        </w:rPr>
        <w:t xml:space="preserve">  ընտրող ունեցող համայնքի դեպքում՝ համայնքի ղեկավարի թեկնածուն` 100-ապատիկի, ավագանու անդամը` 15-ապատիկի չափով ընտրական գրավ</w:t>
      </w:r>
      <w:r w:rsidR="00AC6831" w:rsidRPr="00AA0D61">
        <w:rPr>
          <w:rFonts w:ascii="GHEA Grapalat" w:hAnsi="GHEA Grapalat"/>
          <w:sz w:val="24"/>
          <w:szCs w:val="24"/>
          <w:lang w:val="en-US"/>
        </w:rPr>
        <w:t xml:space="preserve"> (</w:t>
      </w:r>
      <w:r w:rsidR="00161EC8" w:rsidRPr="00AA0D61">
        <w:rPr>
          <w:rFonts w:ascii="GHEA Grapalat" w:hAnsi="GHEA Grapalat"/>
          <w:sz w:val="24"/>
          <w:szCs w:val="24"/>
          <w:lang w:val="en-US"/>
        </w:rPr>
        <w:t xml:space="preserve">ըստ </w:t>
      </w:r>
      <w:r w:rsidR="00AC6831" w:rsidRPr="00AA0D61">
        <w:rPr>
          <w:rFonts w:ascii="GHEA Grapalat" w:hAnsi="GHEA Grapalat"/>
          <w:sz w:val="24"/>
          <w:szCs w:val="24"/>
          <w:lang w:val="en-US"/>
        </w:rPr>
        <w:t>գործող</w:t>
      </w:r>
      <w:r w:rsidR="00161EC8" w:rsidRPr="00AA0D61">
        <w:rPr>
          <w:rFonts w:ascii="GHEA Grapalat" w:hAnsi="GHEA Grapalat"/>
          <w:sz w:val="24"/>
          <w:szCs w:val="24"/>
          <w:lang w:val="en-US"/>
        </w:rPr>
        <w:t xml:space="preserve"> օրենքի՝</w:t>
      </w:r>
      <w:r w:rsidR="00AC6831" w:rsidRPr="00AA0D61">
        <w:rPr>
          <w:rFonts w:ascii="GHEA Grapalat" w:hAnsi="GHEA Grapalat"/>
          <w:sz w:val="24"/>
          <w:szCs w:val="24"/>
          <w:lang w:val="en-US"/>
        </w:rPr>
        <w:t xml:space="preserve"> մինչև 500 </w:t>
      </w:r>
      <w:r w:rsidR="00BA215B" w:rsidRPr="00AA0D61">
        <w:rPr>
          <w:rFonts w:ascii="GHEA Grapalat" w:hAnsi="GHEA Grapalat"/>
          <w:sz w:val="24"/>
          <w:szCs w:val="24"/>
          <w:lang w:val="en-US"/>
        </w:rPr>
        <w:t xml:space="preserve">ընտրող ունեցող համայնքներում </w:t>
      </w:r>
      <w:r w:rsidR="00AC6831" w:rsidRPr="00AA0D61">
        <w:rPr>
          <w:rFonts w:ascii="GHEA Grapalat" w:hAnsi="GHEA Grapalat"/>
          <w:sz w:val="24"/>
          <w:szCs w:val="24"/>
          <w:lang w:val="en-US"/>
        </w:rPr>
        <w:t>չի նախատեսվում,</w:t>
      </w:r>
      <w:r w:rsidR="00BA215B" w:rsidRPr="00AA0D61">
        <w:rPr>
          <w:rFonts w:ascii="GHEA Grapalat" w:hAnsi="GHEA Grapalat"/>
          <w:sz w:val="24"/>
          <w:szCs w:val="24"/>
          <w:lang w:val="en-US"/>
        </w:rPr>
        <w:t xml:space="preserve"> 500-1000 ընտրող ունեցող համայնքի դեպքում համայնքի ղեկավարի թեկնածուն վճարում է նվազագույն աշխատավարձի 50-ապատիկի, ավագանու անդամը` 10-ապատիկի, 1 000-ից մինչև 2 000 ընտրող ունեցող համայնքի դեպքում՝ համայնքի ղեկավարի թեկնածուն` 100-ապատիկի, ավագանու անդամը` 15-ապատիկի չափով ընտրական գրավ</w:t>
      </w:r>
      <w:r w:rsidR="00F05BA9" w:rsidRPr="00AA0D61">
        <w:rPr>
          <w:rFonts w:ascii="GHEA Grapalat" w:hAnsi="GHEA Grapalat"/>
          <w:sz w:val="24"/>
          <w:szCs w:val="24"/>
          <w:lang w:val="en-US"/>
        </w:rPr>
        <w:t>ի փոխարեն</w:t>
      </w:r>
      <w:r w:rsidR="00AC6831" w:rsidRPr="00AA0D61">
        <w:rPr>
          <w:rFonts w:ascii="GHEA Grapalat" w:hAnsi="GHEA Grapalat"/>
          <w:sz w:val="24"/>
          <w:szCs w:val="24"/>
          <w:lang w:val="en-US"/>
        </w:rPr>
        <w:t>)</w:t>
      </w:r>
      <w:r w:rsidR="009D5C0F" w:rsidRPr="00AA0D61">
        <w:rPr>
          <w:rFonts w:ascii="GHEA Grapalat" w:hAnsi="GHEA Grapalat"/>
          <w:sz w:val="24"/>
          <w:szCs w:val="24"/>
          <w:lang w:val="en-US"/>
        </w:rPr>
        <w:t>:</w:t>
      </w:r>
    </w:p>
    <w:p w:rsidR="00B63EFA" w:rsidRPr="00AA0D61" w:rsidRDefault="009D5C0F" w:rsidP="007561DA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AA0D61">
        <w:rPr>
          <w:rFonts w:ascii="GHEA Grapalat" w:hAnsi="GHEA Grapalat"/>
          <w:sz w:val="24"/>
          <w:szCs w:val="24"/>
          <w:lang w:val="en-US"/>
        </w:rPr>
        <w:t>Ը</w:t>
      </w:r>
      <w:r w:rsidR="001B3322" w:rsidRPr="00AA0D61">
        <w:rPr>
          <w:rFonts w:ascii="GHEA Grapalat" w:hAnsi="GHEA Grapalat"/>
          <w:sz w:val="24"/>
          <w:szCs w:val="24"/>
          <w:lang w:val="en-US"/>
        </w:rPr>
        <w:t>նտրական գրավը հ</w:t>
      </w:r>
      <w:r w:rsidR="00B63EFA" w:rsidRPr="00AA0D61">
        <w:rPr>
          <w:rFonts w:ascii="GHEA Grapalat" w:hAnsi="GHEA Grapalat"/>
          <w:sz w:val="24"/>
          <w:szCs w:val="24"/>
          <w:lang w:val="en-US"/>
        </w:rPr>
        <w:t>ամամասնական ընտրակարգի դեպքում</w:t>
      </w:r>
      <w:r w:rsidR="00C302DB" w:rsidRPr="00AA0D61">
        <w:rPr>
          <w:rFonts w:ascii="GHEA Grapalat" w:hAnsi="GHEA Grapalat"/>
          <w:sz w:val="24"/>
          <w:szCs w:val="24"/>
          <w:lang w:val="en-US"/>
        </w:rPr>
        <w:t xml:space="preserve">՝ </w:t>
      </w:r>
      <w:r w:rsidR="00B63EFA" w:rsidRPr="00AA0D61">
        <w:rPr>
          <w:rFonts w:ascii="GHEA Grapalat" w:hAnsi="GHEA Grapalat"/>
          <w:sz w:val="24"/>
          <w:szCs w:val="24"/>
          <w:lang w:val="en-US"/>
        </w:rPr>
        <w:t>Երևանի ավագանու դեպքում՝ նվազագույն աշխատավարձի 3 000-ապատիկի չափով ընտրական գրավ</w:t>
      </w:r>
      <w:r w:rsidR="00C302DB" w:rsidRPr="00AA0D61">
        <w:rPr>
          <w:rFonts w:ascii="GHEA Grapalat" w:hAnsi="GHEA Grapalat"/>
          <w:sz w:val="24"/>
          <w:szCs w:val="24"/>
          <w:lang w:val="en-US"/>
        </w:rPr>
        <w:t>,</w:t>
      </w:r>
      <w:r w:rsidR="00B63EFA" w:rsidRPr="00AA0D61">
        <w:rPr>
          <w:rFonts w:ascii="GHEA Grapalat" w:hAnsi="GHEA Grapalat"/>
          <w:sz w:val="24"/>
          <w:szCs w:val="24"/>
          <w:lang w:val="en-US"/>
        </w:rPr>
        <w:t xml:space="preserve"> 25 000 և ավելի ընտրող ունեցող համայնքների ավագանիների դեպքում՝ 1 000-ապատիկի չափով ընտրական գրավ</w:t>
      </w:r>
      <w:r w:rsidR="00C302DB" w:rsidRPr="00AA0D61">
        <w:rPr>
          <w:rFonts w:ascii="GHEA Grapalat" w:hAnsi="GHEA Grapalat"/>
          <w:sz w:val="24"/>
          <w:szCs w:val="24"/>
          <w:lang w:val="en-US"/>
        </w:rPr>
        <w:t>,</w:t>
      </w:r>
      <w:r w:rsidR="00B63EFA" w:rsidRPr="00AA0D61">
        <w:rPr>
          <w:rFonts w:ascii="GHEA Grapalat" w:hAnsi="GHEA Grapalat"/>
          <w:sz w:val="24"/>
          <w:szCs w:val="24"/>
          <w:lang w:val="en-US"/>
        </w:rPr>
        <w:t xml:space="preserve"> 10000-ից 25 000 ընտրող ունեցող համայնքների ավագանիների դեպքում՝ 500-ապատիկի չափով, մինչև 10000 ընտրող ունեցող համայնքների ավագանիների դեպքում՝ 200-ապատիկի չափով ընտրական գրավ</w:t>
      </w:r>
      <w:r w:rsidR="00C302DB" w:rsidRPr="00AA0D61">
        <w:rPr>
          <w:rFonts w:ascii="GHEA Grapalat" w:hAnsi="GHEA Grapalat"/>
          <w:sz w:val="24"/>
          <w:szCs w:val="24"/>
          <w:lang w:val="en-US"/>
        </w:rPr>
        <w:t>:</w:t>
      </w:r>
      <w:r w:rsidR="00BF79C3" w:rsidRPr="00AA0D61">
        <w:rPr>
          <w:rFonts w:ascii="GHEA Grapalat" w:hAnsi="GHEA Grapalat"/>
          <w:sz w:val="24"/>
          <w:szCs w:val="24"/>
          <w:lang w:val="en-US"/>
        </w:rPr>
        <w:t xml:space="preserve"> (Գործող օրենքով</w:t>
      </w:r>
      <w:r w:rsidR="00001706" w:rsidRPr="00AA0D61">
        <w:rPr>
          <w:rFonts w:ascii="GHEA Grapalat" w:hAnsi="GHEA Grapalat"/>
          <w:sz w:val="24"/>
          <w:szCs w:val="24"/>
          <w:lang w:val="en-US"/>
        </w:rPr>
        <w:t>՝</w:t>
      </w:r>
      <w:r w:rsidR="00BF79C3" w:rsidRPr="00AA0D61">
        <w:rPr>
          <w:rFonts w:ascii="GHEA Grapalat" w:hAnsi="GHEA Grapalat"/>
          <w:sz w:val="24"/>
          <w:szCs w:val="24"/>
          <w:lang w:val="en-US"/>
        </w:rPr>
        <w:t xml:space="preserve"> </w:t>
      </w:r>
      <w:r w:rsidR="00001706" w:rsidRPr="00AA0D61">
        <w:rPr>
          <w:rFonts w:ascii="GHEA Grapalat" w:hAnsi="GHEA Grapalat"/>
          <w:sz w:val="24"/>
          <w:szCs w:val="24"/>
          <w:lang w:val="en-US"/>
        </w:rPr>
        <w:t>Երևանի ավագանու դեպքում սահմանված է նվազագույն աշխատավարձի 3 000-ապատիկի չափով ընտրական գրավ,Գյումրու և Վանաձորի ավագանիների դեպքում՝ 2 000-ապատիկի չափով ընտրական գրավ)</w:t>
      </w:r>
      <w:r w:rsidRPr="00AA0D61">
        <w:rPr>
          <w:rFonts w:ascii="GHEA Grapalat" w:hAnsi="GHEA Grapalat"/>
          <w:sz w:val="24"/>
          <w:szCs w:val="24"/>
          <w:lang w:val="en-US"/>
        </w:rPr>
        <w:t>:</w:t>
      </w:r>
    </w:p>
    <w:p w:rsidR="00B63EFA" w:rsidRPr="00AA0D61" w:rsidRDefault="00B67D3B" w:rsidP="007561DA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AA0D61">
        <w:rPr>
          <w:rFonts w:ascii="GHEA Grapalat" w:hAnsi="GHEA Grapalat"/>
          <w:sz w:val="24"/>
          <w:szCs w:val="24"/>
          <w:lang w:val="en-US"/>
        </w:rPr>
        <w:t>5</w:t>
      </w:r>
      <w:r w:rsidR="00C302DB" w:rsidRPr="00AA0D61">
        <w:rPr>
          <w:rFonts w:ascii="GHEA Grapalat" w:hAnsi="GHEA Grapalat"/>
          <w:sz w:val="24"/>
          <w:szCs w:val="24"/>
          <w:lang w:val="en-US"/>
        </w:rPr>
        <w:t>.</w:t>
      </w:r>
      <w:r w:rsidR="007A1FF5" w:rsidRPr="00AA0D61">
        <w:rPr>
          <w:rFonts w:ascii="GHEA Grapalat" w:hAnsi="GHEA Grapalat"/>
          <w:sz w:val="24"/>
          <w:szCs w:val="24"/>
          <w:lang w:val="en-US"/>
        </w:rPr>
        <w:t xml:space="preserve"> </w:t>
      </w:r>
      <w:r w:rsidR="009D5C0F" w:rsidRPr="00AA0D61">
        <w:rPr>
          <w:rFonts w:ascii="GHEA Grapalat" w:hAnsi="GHEA Grapalat"/>
          <w:sz w:val="24"/>
          <w:szCs w:val="24"/>
          <w:lang w:val="en-US"/>
        </w:rPr>
        <w:t xml:space="preserve">Մեծամասնական ընտրակարգով ընտրությունների դեպքում </w:t>
      </w:r>
      <w:r w:rsidR="001B3322" w:rsidRPr="00AA0D61">
        <w:rPr>
          <w:rFonts w:ascii="GHEA Grapalat" w:hAnsi="GHEA Grapalat"/>
          <w:sz w:val="24"/>
          <w:szCs w:val="24"/>
          <w:lang w:val="en-US"/>
        </w:rPr>
        <w:t>հ</w:t>
      </w:r>
      <w:r w:rsidR="00A72A1D" w:rsidRPr="00AA0D61">
        <w:rPr>
          <w:rFonts w:ascii="GHEA Grapalat" w:hAnsi="GHEA Grapalat"/>
          <w:sz w:val="24"/>
          <w:szCs w:val="24"/>
          <w:lang w:val="en-US"/>
        </w:rPr>
        <w:t>ամայնքի ղեկավարի և ավագանու անդամի թեկնածուների նախնտրական հիմնադրամի դրույթները ս</w:t>
      </w:r>
      <w:r w:rsidR="00C302DB" w:rsidRPr="00AA0D61">
        <w:rPr>
          <w:rFonts w:ascii="GHEA Grapalat" w:hAnsi="GHEA Grapalat"/>
          <w:sz w:val="24"/>
          <w:szCs w:val="24"/>
          <w:lang w:val="en-US"/>
        </w:rPr>
        <w:t>ահմ</w:t>
      </w:r>
      <w:r w:rsidR="00A72A1D" w:rsidRPr="00AA0D61">
        <w:rPr>
          <w:rFonts w:ascii="GHEA Grapalat" w:hAnsi="GHEA Grapalat"/>
          <w:sz w:val="24"/>
          <w:szCs w:val="24"/>
          <w:lang w:val="en-US"/>
        </w:rPr>
        <w:t>ա</w:t>
      </w:r>
      <w:r w:rsidR="00C302DB" w:rsidRPr="00AA0D61">
        <w:rPr>
          <w:rFonts w:ascii="GHEA Grapalat" w:hAnsi="GHEA Grapalat"/>
          <w:sz w:val="24"/>
          <w:szCs w:val="24"/>
          <w:lang w:val="en-US"/>
        </w:rPr>
        <w:t>ն</w:t>
      </w:r>
      <w:r w:rsidR="00A72A1D" w:rsidRPr="00AA0D61">
        <w:rPr>
          <w:rFonts w:ascii="GHEA Grapalat" w:hAnsi="GHEA Grapalat"/>
          <w:sz w:val="24"/>
          <w:szCs w:val="24"/>
          <w:lang w:val="en-US"/>
        </w:rPr>
        <w:t>վ</w:t>
      </w:r>
      <w:r w:rsidR="00C302DB" w:rsidRPr="00AA0D61">
        <w:rPr>
          <w:rFonts w:ascii="GHEA Grapalat" w:hAnsi="GHEA Grapalat"/>
          <w:sz w:val="24"/>
          <w:szCs w:val="24"/>
          <w:lang w:val="en-US"/>
        </w:rPr>
        <w:t>ել</w:t>
      </w:r>
      <w:r w:rsidR="00A72A1D" w:rsidRPr="00AA0D61">
        <w:rPr>
          <w:rFonts w:ascii="GHEA Grapalat" w:hAnsi="GHEA Grapalat"/>
          <w:sz w:val="24"/>
          <w:szCs w:val="24"/>
          <w:lang w:val="en-US"/>
        </w:rPr>
        <w:t xml:space="preserve"> են գործող մինչև </w:t>
      </w:r>
      <w:r w:rsidR="00BF79C3" w:rsidRPr="00AA0D61">
        <w:rPr>
          <w:rFonts w:ascii="GHEA Grapalat" w:hAnsi="GHEA Grapalat"/>
          <w:sz w:val="24"/>
          <w:szCs w:val="24"/>
          <w:lang w:val="en-US"/>
        </w:rPr>
        <w:t xml:space="preserve"> </w:t>
      </w:r>
      <w:r w:rsidR="00DD5F57" w:rsidRPr="00AA0D61">
        <w:rPr>
          <w:rFonts w:ascii="GHEA Grapalat" w:hAnsi="GHEA Grapalat"/>
          <w:sz w:val="24"/>
          <w:szCs w:val="24"/>
          <w:lang w:val="en-US"/>
        </w:rPr>
        <w:t>2</w:t>
      </w:r>
      <w:r w:rsidR="00A72A1D" w:rsidRPr="00AA0D61">
        <w:rPr>
          <w:rFonts w:ascii="GHEA Grapalat" w:hAnsi="GHEA Grapalat"/>
          <w:sz w:val="24"/>
          <w:szCs w:val="24"/>
          <w:lang w:val="en-US"/>
        </w:rPr>
        <w:t xml:space="preserve">000  ընտրող ունեցող համայնքների  ղեկավարի և ավագանու անդամի համար սահմանված </w:t>
      </w:r>
      <w:r w:rsidR="00BF79C3" w:rsidRPr="00AA0D61">
        <w:rPr>
          <w:rFonts w:ascii="GHEA Grapalat" w:hAnsi="GHEA Grapalat"/>
          <w:sz w:val="24"/>
          <w:szCs w:val="24"/>
          <w:lang w:val="en-US"/>
        </w:rPr>
        <w:t>չափով:</w:t>
      </w:r>
      <w:r w:rsidR="00C302DB" w:rsidRPr="00AA0D61">
        <w:rPr>
          <w:rFonts w:ascii="GHEA Grapalat" w:hAnsi="GHEA Grapalat"/>
          <w:sz w:val="24"/>
          <w:szCs w:val="24"/>
          <w:lang w:val="en-US"/>
        </w:rPr>
        <w:t xml:space="preserve">  </w:t>
      </w:r>
    </w:p>
    <w:p w:rsidR="00001706" w:rsidRPr="00AA0D61" w:rsidRDefault="00942B56" w:rsidP="007561D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AA0D61">
        <w:rPr>
          <w:rFonts w:ascii="GHEA Grapalat" w:hAnsi="GHEA Grapalat"/>
          <w:sz w:val="24"/>
          <w:szCs w:val="24"/>
          <w:lang w:val="en-US"/>
        </w:rPr>
        <w:t>Համամասնական</w:t>
      </w:r>
      <w:r w:rsidR="00BF79C3" w:rsidRPr="00AA0D61">
        <w:rPr>
          <w:rFonts w:ascii="GHEA Grapalat" w:hAnsi="GHEA Grapalat"/>
          <w:sz w:val="24"/>
          <w:szCs w:val="24"/>
          <w:lang w:val="en-US"/>
        </w:rPr>
        <w:t xml:space="preserve"> ընտրակարգով ընտրությունների դեպքում </w:t>
      </w:r>
      <w:r w:rsidR="00001706" w:rsidRPr="00AA0D61">
        <w:rPr>
          <w:rFonts w:ascii="GHEA Grapalat" w:hAnsi="GHEA Grapalat"/>
          <w:sz w:val="24"/>
          <w:szCs w:val="24"/>
          <w:lang w:val="en-US"/>
        </w:rPr>
        <w:t xml:space="preserve"> նախընտրական հիմնադրամի </w:t>
      </w:r>
      <w:r w:rsidR="00F87333" w:rsidRPr="00AA0D61">
        <w:rPr>
          <w:rFonts w:ascii="GHEA Grapalat" w:hAnsi="GHEA Grapalat"/>
          <w:sz w:val="24"/>
          <w:szCs w:val="24"/>
          <w:lang w:val="en-US"/>
        </w:rPr>
        <w:t xml:space="preserve">համար </w:t>
      </w:r>
      <w:r w:rsidR="00001706" w:rsidRPr="00AA0D61">
        <w:rPr>
          <w:rFonts w:ascii="GHEA Grapalat" w:hAnsi="GHEA Grapalat"/>
          <w:sz w:val="24"/>
          <w:szCs w:val="24"/>
          <w:lang w:val="en-US"/>
        </w:rPr>
        <w:t>սահմանվում է</w:t>
      </w:r>
      <w:r w:rsidR="001B3322" w:rsidRPr="00AA0D61">
        <w:rPr>
          <w:rFonts w:ascii="GHEA Grapalat" w:hAnsi="GHEA Grapalat"/>
          <w:sz w:val="24"/>
          <w:szCs w:val="24"/>
          <w:lang w:val="en-US"/>
        </w:rPr>
        <w:t>.</w:t>
      </w:r>
      <w:r w:rsidR="00001706" w:rsidRPr="00AA0D61">
        <w:rPr>
          <w:rFonts w:ascii="GHEA Grapalat" w:hAnsi="GHEA Grapalat"/>
          <w:sz w:val="24"/>
          <w:szCs w:val="24"/>
          <w:lang w:val="en-US"/>
        </w:rPr>
        <w:t xml:space="preserve"> Երևանի ավագանու ընտրություններին մասնակցող կուսակցությունը (կուսակցությունների դաշինքում ընդգրկված կուսակցությունները միասին) կուսակցության (կուսակցությունների դաշինքի) հիմնադրամում կարող է (են) կատարել մինչև նվազագույն աշխատավարձի 10 000-ապատիկի չափով մուծում, 25 000 և ավելի ընտրող ունեցող համայնքների ավագանիների ընտրություններում` մինչև նվազագույն աշխատավարձի 3 000-</w:t>
      </w:r>
      <w:r w:rsidR="00001706" w:rsidRPr="00AA0D61">
        <w:rPr>
          <w:rFonts w:ascii="GHEA Grapalat" w:hAnsi="GHEA Grapalat"/>
          <w:sz w:val="24"/>
          <w:szCs w:val="24"/>
          <w:lang w:val="en-US"/>
        </w:rPr>
        <w:lastRenderedPageBreak/>
        <w:t>ապատիկի չափով մուծում, մինչև 25 000 ընտրող ունեցող համայնքների ավագանիների ընտրություններում՝ մինչև նվազագույն աշխատավարձի 2 000-ապատիկի չափով մուծում:</w:t>
      </w:r>
      <w:r w:rsidR="00F87333" w:rsidRPr="00AA0D61">
        <w:rPr>
          <w:rFonts w:ascii="GHEA Grapalat" w:hAnsi="GHEA Grapalat"/>
          <w:sz w:val="24"/>
          <w:szCs w:val="24"/>
          <w:lang w:val="en-US"/>
        </w:rPr>
        <w:t>(Գործող կարգավորումները մնացել են նույնը Երևանի ավագանու ընտրության դեպքում և 25000 և ավելի ընտրող ունեցող համայնքների դեպքում սահմանվել են Գյումրու և Վանաձորի ավագանիների ընտրության համապատասխան կարգավորումները):</w:t>
      </w:r>
    </w:p>
    <w:p w:rsidR="00520E1F" w:rsidRPr="00AA0D61" w:rsidRDefault="000F3147" w:rsidP="007561D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AA0D61">
        <w:rPr>
          <w:rFonts w:ascii="GHEA Grapalat" w:hAnsi="GHEA Grapalat"/>
          <w:sz w:val="24"/>
          <w:szCs w:val="24"/>
          <w:lang w:val="en-US"/>
        </w:rPr>
        <w:t xml:space="preserve">6. Առաջարկվում է մանդատների բաշխմանը մասնակցելու համար անցողիկ շեմը կուսակցությունների համար սահմանել </w:t>
      </w:r>
      <w:r w:rsidR="00B2160C" w:rsidRPr="00AA0D61">
        <w:rPr>
          <w:rFonts w:ascii="GHEA Grapalat" w:hAnsi="GHEA Grapalat"/>
          <w:sz w:val="24"/>
          <w:szCs w:val="24"/>
          <w:lang w:val="en-US"/>
        </w:rPr>
        <w:t>4</w:t>
      </w:r>
      <w:r w:rsidRPr="00AA0D61">
        <w:rPr>
          <w:rFonts w:ascii="GHEA Grapalat" w:hAnsi="GHEA Grapalat"/>
          <w:sz w:val="24"/>
          <w:szCs w:val="24"/>
          <w:lang w:val="en-US"/>
        </w:rPr>
        <w:t xml:space="preserve"> տոկոս գործող 6-ի փոխարեն, իսկ կուսակցությունների դաշինքի համար՝</w:t>
      </w:r>
      <w:r w:rsidR="00B2160C" w:rsidRPr="00AA0D61">
        <w:rPr>
          <w:rFonts w:ascii="GHEA Grapalat" w:hAnsi="GHEA Grapalat"/>
          <w:sz w:val="24"/>
          <w:szCs w:val="24"/>
          <w:lang w:val="en-US"/>
        </w:rPr>
        <w:t xml:space="preserve"> 6</w:t>
      </w:r>
      <w:r w:rsidRPr="00AA0D61">
        <w:rPr>
          <w:rFonts w:ascii="GHEA Grapalat" w:hAnsi="GHEA Grapalat"/>
          <w:sz w:val="24"/>
          <w:szCs w:val="24"/>
          <w:lang w:val="en-US"/>
        </w:rPr>
        <w:t xml:space="preserve"> տոկոս գործող </w:t>
      </w:r>
      <w:r w:rsidR="00520E1F" w:rsidRPr="00AA0D61">
        <w:rPr>
          <w:rFonts w:ascii="GHEA Grapalat" w:hAnsi="GHEA Grapalat"/>
          <w:sz w:val="24"/>
          <w:szCs w:val="24"/>
          <w:lang w:val="en-US"/>
        </w:rPr>
        <w:t>8</w:t>
      </w:r>
      <w:r w:rsidRPr="00AA0D61">
        <w:rPr>
          <w:rFonts w:ascii="GHEA Grapalat" w:hAnsi="GHEA Grapalat"/>
          <w:sz w:val="24"/>
          <w:szCs w:val="24"/>
          <w:lang w:val="en-US"/>
        </w:rPr>
        <w:t>-ի փոխարեն</w:t>
      </w:r>
      <w:r w:rsidR="00125697" w:rsidRPr="00AA0D61">
        <w:rPr>
          <w:rFonts w:ascii="GHEA Grapalat" w:hAnsi="GHEA Grapalat"/>
          <w:sz w:val="24"/>
          <w:szCs w:val="24"/>
          <w:lang w:val="en-US"/>
        </w:rPr>
        <w:t xml:space="preserve"> և ե</w:t>
      </w:r>
      <w:r w:rsidR="00520E1F" w:rsidRPr="00AA0D61">
        <w:rPr>
          <w:rFonts w:ascii="GHEA Grapalat" w:hAnsi="GHEA Grapalat"/>
          <w:sz w:val="24"/>
          <w:szCs w:val="24"/>
          <w:lang w:val="en-US"/>
        </w:rPr>
        <w:t>թե կողմ քվեարկված քվեաթերթիկների ընդհանուր թվի և անճշտությունների թվի գումարի առնվազն</w:t>
      </w:r>
      <w:r w:rsidR="00B2160C" w:rsidRPr="00AA0D61">
        <w:rPr>
          <w:rFonts w:ascii="GHEA Grapalat" w:hAnsi="GHEA Grapalat"/>
          <w:sz w:val="24"/>
          <w:szCs w:val="24"/>
          <w:lang w:val="en-US"/>
        </w:rPr>
        <w:t xml:space="preserve"> 4 (6</w:t>
      </w:r>
      <w:r w:rsidR="00520E1F" w:rsidRPr="00AA0D61">
        <w:rPr>
          <w:rFonts w:ascii="GHEA Grapalat" w:hAnsi="GHEA Grapalat"/>
          <w:sz w:val="24"/>
          <w:szCs w:val="24"/>
          <w:lang w:val="en-US"/>
        </w:rPr>
        <w:t>) տոկոս կողմ քվեարկված քվեաթերթիկներ ստացել են</w:t>
      </w:r>
      <w:r w:rsidR="00B2160C" w:rsidRPr="00AA0D61">
        <w:rPr>
          <w:rFonts w:ascii="GHEA Grapalat" w:hAnsi="GHEA Grapalat"/>
          <w:sz w:val="24"/>
          <w:szCs w:val="24"/>
          <w:lang w:val="en-US"/>
        </w:rPr>
        <w:t xml:space="preserve"> 3</w:t>
      </w:r>
      <w:r w:rsidR="00520E1F" w:rsidRPr="00AA0D61">
        <w:rPr>
          <w:rFonts w:ascii="GHEA Grapalat" w:hAnsi="GHEA Grapalat"/>
          <w:sz w:val="24"/>
          <w:szCs w:val="24"/>
          <w:lang w:val="en-US"/>
        </w:rPr>
        <w:t>-ից պակաս կուսակցություն (կուսակցությունների դաշինք), ապա մանդատների բաշխմանը մասնակցում են առավելագույն կողմ քվեարկված քվեաթերթիկներ ստացած</w:t>
      </w:r>
      <w:r w:rsidR="00B2160C" w:rsidRPr="00AA0D61">
        <w:rPr>
          <w:rFonts w:ascii="GHEA Grapalat" w:hAnsi="GHEA Grapalat"/>
          <w:sz w:val="24"/>
          <w:szCs w:val="24"/>
          <w:lang w:val="en-US"/>
        </w:rPr>
        <w:t xml:space="preserve">  3</w:t>
      </w:r>
      <w:r w:rsidR="00520E1F" w:rsidRPr="00AA0D61">
        <w:rPr>
          <w:rFonts w:ascii="GHEA Grapalat" w:hAnsi="GHEA Grapalat"/>
          <w:sz w:val="24"/>
          <w:szCs w:val="24"/>
          <w:lang w:val="en-US"/>
        </w:rPr>
        <w:t xml:space="preserve"> կուսակցությունները և կուսակցությունների դաշինքները (եթե ընտրությանը մասնակց</w:t>
      </w:r>
      <w:r w:rsidR="00AF6F30" w:rsidRPr="00AA0D61">
        <w:rPr>
          <w:rFonts w:ascii="GHEA Grapalat" w:hAnsi="GHEA Grapalat"/>
          <w:sz w:val="24"/>
          <w:szCs w:val="24"/>
          <w:lang w:val="en-US"/>
        </w:rPr>
        <w:t>ել</w:t>
      </w:r>
      <w:r w:rsidR="00520E1F" w:rsidRPr="00AA0D61">
        <w:rPr>
          <w:rFonts w:ascii="GHEA Grapalat" w:hAnsi="GHEA Grapalat"/>
          <w:sz w:val="24"/>
          <w:szCs w:val="24"/>
          <w:lang w:val="en-US"/>
        </w:rPr>
        <w:t xml:space="preserve"> </w:t>
      </w:r>
      <w:r w:rsidR="00AF6F30" w:rsidRPr="00AA0D61">
        <w:rPr>
          <w:rFonts w:ascii="GHEA Grapalat" w:hAnsi="GHEA Grapalat"/>
          <w:sz w:val="24"/>
          <w:szCs w:val="24"/>
          <w:lang w:val="en-US"/>
        </w:rPr>
        <w:t>է</w:t>
      </w:r>
      <w:r w:rsidR="00B2160C" w:rsidRPr="00AA0D61">
        <w:rPr>
          <w:rFonts w:ascii="GHEA Grapalat" w:hAnsi="GHEA Grapalat"/>
          <w:sz w:val="24"/>
          <w:szCs w:val="24"/>
          <w:lang w:val="en-US"/>
        </w:rPr>
        <w:t xml:space="preserve"> 3</w:t>
      </w:r>
      <w:r w:rsidR="00AF6F30" w:rsidRPr="00AA0D61">
        <w:rPr>
          <w:rFonts w:ascii="GHEA Grapalat" w:hAnsi="GHEA Grapalat"/>
          <w:sz w:val="24"/>
          <w:szCs w:val="24"/>
          <w:lang w:val="en-US"/>
        </w:rPr>
        <w:t xml:space="preserve"> կուսակցություն(կուսակցությունների դաշինք)</w:t>
      </w:r>
      <w:r w:rsidR="00520E1F" w:rsidRPr="00AA0D61">
        <w:rPr>
          <w:rFonts w:ascii="GHEA Grapalat" w:hAnsi="GHEA Grapalat"/>
          <w:sz w:val="24"/>
          <w:szCs w:val="24"/>
          <w:lang w:val="en-US"/>
        </w:rPr>
        <w:t>:</w:t>
      </w:r>
    </w:p>
    <w:p w:rsidR="003A2D06" w:rsidRPr="00AA0D61" w:rsidRDefault="00125697" w:rsidP="007561DA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AA0D61">
        <w:rPr>
          <w:rFonts w:ascii="GHEA Grapalat" w:hAnsi="GHEA Grapalat"/>
          <w:sz w:val="24"/>
          <w:szCs w:val="24"/>
          <w:lang w:val="en-US"/>
        </w:rPr>
        <w:t xml:space="preserve">7. Առաջարկվում է անցումային և եզրափակիչ դրույթներում սահմանել. այն համայնքներում, որտեղ մինչև սույն օրենքն ուժի մեջ մտնելը համայնքի ղեկավարը և ավագանին ընտրվել են մեծամասնական կարգով, և որոնց համար սույն օրենքով սահմանվում են ավագանու համամասնական ընտրակարգով ընտրություններ, սույն օրենքն ուժի մեջ մտնելուց հետո, </w:t>
      </w:r>
      <w:r w:rsidR="003A2D06" w:rsidRPr="00AA0D61">
        <w:rPr>
          <w:rFonts w:ascii="GHEA Grapalat" w:hAnsi="GHEA Grapalat"/>
          <w:sz w:val="24"/>
          <w:szCs w:val="24"/>
          <w:lang w:val="en-US"/>
        </w:rPr>
        <w:t>եթե.</w:t>
      </w:r>
    </w:p>
    <w:p w:rsidR="00C95C8C" w:rsidRPr="00AA0D61" w:rsidRDefault="00C95C8C" w:rsidP="00C95C8C">
      <w:pPr>
        <w:pStyle w:val="ListParagraph"/>
        <w:numPr>
          <w:ilvl w:val="0"/>
          <w:numId w:val="4"/>
        </w:numPr>
        <w:shd w:val="clear" w:color="auto" w:fill="FFFFFF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GHEA Grapalat" w:eastAsia="Times New Roman" w:hAnsi="GHEA Grapalat" w:cs="Times New Roman"/>
          <w:sz w:val="24"/>
          <w:szCs w:val="24"/>
          <w:lang w:val="en-US" w:eastAsia="ru-RU"/>
        </w:rPr>
      </w:pPr>
      <w:r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լրանում է ավագանու լիազորությունների ժամկետը կամ վաղաժամկետ դադարում (դադարեցվում) են ավագանու լիազորությունները, իսկ համայնքի ղեկավարի լիազորությունների ժամկետը չի լրանում, մեծամասնական ընտրակարգով ընտրված համայնքի ղեկավարը շարունակում է պաշտոնավարել մինչև իր լիազորությունների ժամկետի ավարտը, որից հետո սույն օրենքով սահմանված կարգով արդեն իսկ ընտրված և ձևավորված համայնքի ավագանին իր կազմից ընտրում է համայնքի ղեկավար.</w:t>
      </w:r>
    </w:p>
    <w:p w:rsidR="00C95C8C" w:rsidRPr="00AA0D61" w:rsidRDefault="00C95C8C" w:rsidP="00C95C8C">
      <w:pPr>
        <w:pStyle w:val="ListParagraph"/>
        <w:numPr>
          <w:ilvl w:val="0"/>
          <w:numId w:val="4"/>
        </w:numPr>
        <w:shd w:val="clear" w:color="auto" w:fill="FFFFFF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GHEA Grapalat" w:eastAsia="Times New Roman" w:hAnsi="GHEA Grapalat" w:cs="Times New Roman"/>
          <w:sz w:val="24"/>
          <w:szCs w:val="24"/>
          <w:lang w:val="en-US" w:eastAsia="ru-RU"/>
        </w:rPr>
      </w:pPr>
      <w:r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լրանում է համայնքի ղեկավարի լիազորությունների ժամկետը կամ վաղաժամկետ դադարում (դադարեցվում) են նրա լիազորությունները, իսկ ավագանու լիազորությունների ժամկետը չի լրանում, համայնքի ղեկավարի ընտրություն չի նշանակվում, իսկ վերջինիս լիազորություններն իրականացնում է </w:t>
      </w:r>
      <w:r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lastRenderedPageBreak/>
        <w:t xml:space="preserve">համայնքի ղեկավարի պաշտոնակատարը՝ մինչև ավագանու լիազորությունների ժամկետը լրանալը: </w:t>
      </w:r>
    </w:p>
    <w:p w:rsidR="00C95C8C" w:rsidRPr="00AA0D61" w:rsidRDefault="00C95C8C" w:rsidP="007561D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 w:eastAsia="ru-RU"/>
        </w:rPr>
      </w:pPr>
      <w:r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Միաժամանակ, անցումային և եզրափակիչ դրույթներում սահմանվում է կարգավորում, համաձայն որի՝ </w:t>
      </w:r>
      <w:r w:rsidR="009A7511"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սույն օրենքի կարգավորումների համաձայն 4000 և ավելի ընտրողներ ունեցող համայնքներում մեկ անգամ համամասնական ընտրություններ անցկացնելուց հետո, անկախ այդ համայնքների ընտրողների թվաքանակի նվազեցման հանգամանքից՝ հաջորդ բոլոր ընտրություններն անց են կացվելու համամասնական ընտրակարգով:</w:t>
      </w:r>
    </w:p>
    <w:p w:rsidR="003A2D06" w:rsidRPr="00AA0D61" w:rsidRDefault="00125697" w:rsidP="007561D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 w:eastAsia="ru-RU"/>
        </w:rPr>
      </w:pPr>
      <w:r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8</w:t>
      </w:r>
      <w:r w:rsidR="007A1FF5"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.</w:t>
      </w:r>
      <w:r w:rsidR="007561DA"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r w:rsidR="001B3322"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ՀՀ ընտրական օրենսգիրքը</w:t>
      </w:r>
      <w:r w:rsidR="007A1FF5"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r w:rsidR="001B3322"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լ</w:t>
      </w:r>
      <w:r w:rsidR="007A1FF5"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րացնել նոր 7-րդ բաժ</w:t>
      </w:r>
      <w:r w:rsidR="001B3322"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նով</w:t>
      </w:r>
      <w:r w:rsidR="007A1FF5"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և սահմանել համայնքի ղեկավարի և Երևանի քաղաքապետի ընտրության անցկացման կարգը</w:t>
      </w:r>
      <w:r w:rsidR="007561DA"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.</w:t>
      </w:r>
    </w:p>
    <w:p w:rsidR="003A2D06" w:rsidRPr="00AA0D61" w:rsidRDefault="00AA0D61" w:rsidP="007561D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 w:eastAsia="ru-RU"/>
        </w:rPr>
      </w:pPr>
      <w:r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9</w:t>
      </w:r>
      <w:r w:rsidR="003A2D06"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. Առաջարկվում է օրենսգրքից հանել մանդատների </w:t>
      </w:r>
      <w:r w:rsidR="001B346A"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առնվազն </w:t>
      </w:r>
      <w:r w:rsidR="003A2D06"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40 տոկոս ստացած կուսակցության ընտրական բոնուսը:</w:t>
      </w:r>
    </w:p>
    <w:p w:rsidR="00AA0D61" w:rsidRPr="00AA0D61" w:rsidRDefault="00AA0D61" w:rsidP="007561D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 w:eastAsia="ru-RU"/>
        </w:rPr>
      </w:pPr>
      <w:r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10. ՀՀ ընտրական օրենսգրքի անցումային դրույթներում նախատեսվել է, որ 2023 թվականի հունվարի 1-ից Տարածքային կառավարման նախարարությունն իր պաշտոնական համացանցային կայքէջում վար</w:t>
      </w:r>
      <w:r w:rsidR="003204B8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ելու</w:t>
      </w:r>
      <w:r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է տեղական ինքնակառավարման մարմինների լիազորությունների ժամկետների վերաբերյալ շտեմարան:</w:t>
      </w:r>
    </w:p>
    <w:p w:rsidR="006448D4" w:rsidRPr="00AA0D61" w:rsidRDefault="006448D4" w:rsidP="007561D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 w:eastAsia="ru-RU"/>
        </w:rPr>
      </w:pPr>
      <w:r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Բ) </w:t>
      </w:r>
      <w:r w:rsidR="000A3E4E"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Առաջարկվում է Կուսակցությունների մասին սահմանադրական օրենքի այն դրույթները</w:t>
      </w:r>
      <w:r w:rsidR="001B3322"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,</w:t>
      </w:r>
      <w:r w:rsidR="000A3E4E"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r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որոնք վերաբերում են Երևան, Գյումրի և Վանաձոր քաղաքների ավագանիների ընտրության ժամանակ կուսակցությունների (դաշինքների) կողմից թեկնածուներ առաջադրելու իրավահարաբերություններին</w:t>
      </w:r>
      <w:r w:rsidR="00554C77"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տարածել</w:t>
      </w:r>
      <w:r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համամասնական ընտրակարգով ընտրվող</w:t>
      </w:r>
      <w:r w:rsidR="00554C77"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բոլոր</w:t>
      </w:r>
      <w:r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համայնքների</w:t>
      </w:r>
      <w:r w:rsidR="00554C77"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ավագանիների ընտրության դեպքերի վրա:</w:t>
      </w:r>
    </w:p>
    <w:p w:rsidR="006448D4" w:rsidRPr="00AA0D61" w:rsidRDefault="006448D4" w:rsidP="007561D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 w:eastAsia="ru-RU"/>
        </w:rPr>
      </w:pPr>
      <w:r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Գ)</w:t>
      </w:r>
      <w:r w:rsidR="000A3E4E"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Առաջարկվում է </w:t>
      </w:r>
      <w:r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«Տեղական ինքնակառավարման մասին» օրենքով սահմանված համայնքի ղեկավարի անուղղակի ընտրության, ինչպես նաև «Երևան քաղաքում տեղական ինքնակառավարման մասին» ՀՀ օրենքով Երևանի քաղաքապետի ընտրության հետ կապված կարգավորումները  ճանաչել ուժը կորցրած և այդ կառուցակարգերը սահմանել ՀՀ ընտրական օրենսգրքով: </w:t>
      </w:r>
    </w:p>
    <w:p w:rsidR="000A3E4E" w:rsidRPr="00AA0D61" w:rsidRDefault="000A3E4E" w:rsidP="007561D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 w:eastAsia="ru-RU"/>
        </w:rPr>
      </w:pPr>
      <w:r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Դ)  Առաջարկվում է լրացում կատարել գործող </w:t>
      </w:r>
      <w:r w:rsidR="009441EA"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«Տեղական ինքնակառավարման մասին» </w:t>
      </w:r>
      <w:r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օրենքի «Համայնքի ղեկավարի պաշտոնակատարը» վերտառությամբ 27-րդ հոդվածում: Համաձայն վերը նշված լրացման, առաջարկվում </w:t>
      </w:r>
      <w:r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lastRenderedPageBreak/>
        <w:t>է օրենքով սահմանել համայնքի ղեկավարի պաշտոնակատար նշանակելու այն դեպքերը, երբ լրացել է համայնքի ղեկավարի պաշտոնավարման լիազորությունների ժամկետը</w:t>
      </w:r>
      <w:r w:rsidR="0014527A"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,</w:t>
      </w:r>
      <w:r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և հերթական ընտրության նշանակման օրը նախատեսված է այդ ժամկետի ավարտից հետո: Նման իրավիճակներում, նպատակ ունենալով կարգավորել համայնքի ղեկավարի պաշտոնի թափուր չլինելու հարցը, առաջարկվել է քաղաքային բնակավայր ընդգրկող համայնքների դեպքում ՀՀ վարչապետին, իսկ բացառապես գյուղական բնակավայրեր ընդգրկող համայնքների դեպքում մարզպետին վերապահել համայնքի ղեկավարի պաշտոնակատար նշանակելու իրավասություն: Առաջարկվող կարգավորմամբ, համայնքի ղեկավարի պաշտոնակատարը նշանակվում է մինչև նորընտիր համայնքի ղեկավարի լիազորությունների ստանձնումը:</w:t>
      </w:r>
    </w:p>
    <w:p w:rsidR="000A3E4E" w:rsidRPr="00AA0D61" w:rsidRDefault="000A3E4E" w:rsidP="007561DA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en-US"/>
        </w:rPr>
      </w:pPr>
      <w:r w:rsidRPr="00AA0D61">
        <w:rPr>
          <w:rFonts w:ascii="GHEA Grapalat" w:hAnsi="GHEA Grapalat"/>
          <w:b/>
          <w:sz w:val="24"/>
          <w:szCs w:val="24"/>
          <w:lang w:val="en-US"/>
        </w:rPr>
        <w:t>3. Ակնկալվող արդյունքը</w:t>
      </w:r>
    </w:p>
    <w:p w:rsidR="000A3E4E" w:rsidRPr="00AA0D61" w:rsidRDefault="000A3E4E" w:rsidP="00B50125">
      <w:pPr>
        <w:pStyle w:val="ListParagraph"/>
        <w:numPr>
          <w:ilvl w:val="0"/>
          <w:numId w:val="6"/>
        </w:numPr>
        <w:shd w:val="clear" w:color="auto" w:fill="FFFFFF"/>
        <w:tabs>
          <w:tab w:val="left" w:pos="0"/>
          <w:tab w:val="left" w:pos="1134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en-US" w:eastAsia="ru-RU"/>
        </w:rPr>
      </w:pPr>
      <w:r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Ներկայացված օրենսդրական նախագծային փաթեթում ընդգրկված օրենքների նախագծերի   ընդունման  արդյունքում </w:t>
      </w:r>
      <w:r w:rsidR="00554C77"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4</w:t>
      </w:r>
      <w:r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000-ից ավելի ընտրող ունեցող  համայնքների ղեկավարների մասով կգործի համայնքի ղեկավարի պաշտոնանկության,  այն</w:t>
      </w:r>
      <w:r w:rsidR="0014527A"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՝</w:t>
      </w:r>
      <w:r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է համայնքի ավագանու կողմից վերջինիս անվստահություն հայտնելու ինստիտուտը: Այն ոչ միայն կհանդիսանա որպես փոխզսպման մեխանիզմ ավագանու և համայնքի ղեկավարի փոխհարաբերություններում, այլև հնարավորություն կընձեռի լիարժեքորեն ապահովելու սահմանադրական նորմի իրացումը, այն է՝ «Համայնքի ղեկավարը պատասխանատու է համայնքի ավագանու առջև» (ՀՀ Սահմանադրության 182-րդ հոդվածի 4-րդ մաս): </w:t>
      </w:r>
      <w:r w:rsidR="00554C77"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4</w:t>
      </w:r>
      <w:r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 000-ից ավելի ընտրող ունեցող</w:t>
      </w:r>
      <w:r w:rsidR="00554C77"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ինչպես նաև</w:t>
      </w:r>
      <w:r w:rsidR="00D96715"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մինչև 4000 ընտրող ունեցող </w:t>
      </w:r>
      <w:r w:rsidR="00554C77"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բազմաբնակավայր</w:t>
      </w:r>
      <w:r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համայնքներում անցում կկատարվի համայնքի ավագանու ընտրության ամբողջական համամասնական ընտրակարգի, որով օրենսդրական մակարդակով համայնքի ներկայացուցչական մարմնի համար կընձեռվեն մրցակցային պայմաններ, կապահովվի լայն  քաղաքական ներգրավվածություն և ուժերի հարաբերակցություն: Այն լրացուցիչ խթան կհանդիսանա Հայաստանի Հանրապետության տեղական ինքնակառավարման համակարգում՝ համայնքի ավագանու ինստիտուտի զարգացման մասով: Հնարավորություն կստեղծվի ներդնելու համայնքի ղեկավարի ընտրության անուղղակի ընտրակարգը, որով համայնքի ավագանին իր կազմից կընտրի և </w:t>
      </w:r>
      <w:r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lastRenderedPageBreak/>
        <w:t xml:space="preserve">կնշանակի համայնքի ղեկավարին, հետևաբար՝ համայնքի ղեկավարն էլ իր հերթին պատասխանատվություն կկրի համայնքի ավագանու առջև: </w:t>
      </w:r>
    </w:p>
    <w:p w:rsidR="000A3E4E" w:rsidRPr="00AA0D61" w:rsidRDefault="000A3E4E" w:rsidP="00B50125">
      <w:pPr>
        <w:pStyle w:val="ListParagraph"/>
        <w:numPr>
          <w:ilvl w:val="0"/>
          <w:numId w:val="6"/>
        </w:numPr>
        <w:shd w:val="clear" w:color="auto" w:fill="FFFFFF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GHEA Grapalat" w:eastAsia="Times New Roman" w:hAnsi="GHEA Grapalat" w:cs="Times New Roman"/>
          <w:sz w:val="24"/>
          <w:szCs w:val="24"/>
          <w:lang w:val="en-US" w:eastAsia="ru-RU"/>
        </w:rPr>
      </w:pPr>
      <w:r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Համամասնական ընտրակարգի տարածումը </w:t>
      </w:r>
      <w:r w:rsidR="00D96715"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4</w:t>
      </w:r>
      <w:r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000 և ավելի ընտրող ունեցող համայնքների տեղական ինքնակառավարման մարմինների ընտրությունների վրա պայմանավորված է այն հանգամանքով, որ նշված թվաքանակով ընտրող ունեցող համայնքների միջին բնակչությունը ենթադրաբար կկազմի շուրջ </w:t>
      </w:r>
      <w:r w:rsidR="00D96715"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5</w:t>
      </w:r>
      <w:r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 000 մարդ, որի արդյունքում միանգամայն իրատեսական կհամարվի տեղական ընտրություններում քաղաքական մրցակցության ձևավորումը, կուսակցությունների և կուսակցությունների դաշինքների հետաքրքրվածությունը տեղական ընտրություններին հայտ ներկայացնելու և կուսակցական ցուցակներով ավագանու թեկնածություններ առաջադրելու իմաստով:</w:t>
      </w:r>
    </w:p>
    <w:p w:rsidR="000A3E4E" w:rsidRPr="00AA0D61" w:rsidRDefault="000A3E4E" w:rsidP="00B50125">
      <w:pPr>
        <w:pStyle w:val="ListParagraph"/>
        <w:numPr>
          <w:ilvl w:val="0"/>
          <w:numId w:val="6"/>
        </w:numPr>
        <w:shd w:val="clear" w:color="auto" w:fill="FFFFFF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GHEA Grapalat" w:eastAsia="Times New Roman" w:hAnsi="GHEA Grapalat" w:cs="Times New Roman"/>
          <w:sz w:val="24"/>
          <w:szCs w:val="24"/>
          <w:lang w:val="en-US" w:eastAsia="ru-RU"/>
        </w:rPr>
      </w:pPr>
      <w:r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Ըստ էության, տեղական ընտրություններում մասնակցության ցուցաբերման  կուսակցական հետաքրքրվածությունը և շահագրգռվածությունը պայմանավորված </w:t>
      </w:r>
      <w:r w:rsidR="0014527A"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են </w:t>
      </w:r>
      <w:r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հենց այն փաստով, որ թեկնածությունների առաջադրումը վերջիններիս կողմից իրականացվի այն համայնքներում, որոնք որևէ կերպ օժտված են քաղաքական մրցակցային պայմաններ ունենալու առանձնահատկություններով, այդ թվում՝ համայնքի մեծությամբ, բնակչության և ընտրազանգվածի առավել մեծ թվաքանակով, դրանով պայմանավորված համայնքի կարողունակությամբ, այդ համայնքում քաղաքական պաշտոն զբաղեցնելու և այդ պաշտոնից բխող լիազորությունների և գործառույթների իրականացման արդյունքում քաղաքական պատասխանատվության բեռը կրելու հանգամանքով:</w:t>
      </w:r>
    </w:p>
    <w:p w:rsidR="000A3E4E" w:rsidRPr="00AA0D61" w:rsidRDefault="000A3E4E" w:rsidP="00B50125">
      <w:pPr>
        <w:pStyle w:val="ListParagraph"/>
        <w:numPr>
          <w:ilvl w:val="0"/>
          <w:numId w:val="6"/>
        </w:numPr>
        <w:shd w:val="clear" w:color="auto" w:fill="FFFFFF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GHEA Grapalat" w:eastAsia="Times New Roman" w:hAnsi="GHEA Grapalat" w:cs="Times New Roman"/>
          <w:sz w:val="24"/>
          <w:szCs w:val="24"/>
          <w:lang w:val="en-US" w:eastAsia="ru-RU"/>
        </w:rPr>
      </w:pPr>
      <w:r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Հայաստանի Հանրապետության համայնքների ընտրողների թվաքանակի վիճակագրությունը ցույց է տալիս, որ համայնքների զգալի մաս</w:t>
      </w:r>
      <w:r w:rsidR="0014527A"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ն</w:t>
      </w:r>
      <w:r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ուն</w:t>
      </w:r>
      <w:r w:rsidR="0014527A"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ի</w:t>
      </w:r>
      <w:r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r w:rsidR="003A2D06"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4</w:t>
      </w:r>
      <w:r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 000-ից ավելի ընտրողներ, ինչն արդարացիորեն փաստում է այն մասին, որ արժանահավատ կլինի համայնքի ավագանու համամասնական ընտրակարգի անցումը սահմանել հենց նշված կատեգորիայի համայնքների մասով: Բացի այդ, համամասնական ընտրակարգի անցման սահմանումը  </w:t>
      </w:r>
      <w:r w:rsidR="003A2D06"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4</w:t>
      </w:r>
      <w:r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 000 և ավելի </w:t>
      </w:r>
      <w:r w:rsidR="00DF457A"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ընտրող ունեցող </w:t>
      </w:r>
      <w:r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համայնքների մասով, հնարավորություն կընձեռի համայնքների գերակշիռ մասում ունենալ համամասնական ընտրակարգով ընտրվող ավագանի և վերջինիս կողմից ընտրվող համայնքի ղեկավար:</w:t>
      </w:r>
    </w:p>
    <w:p w:rsidR="000A3E4E" w:rsidRPr="00AA0D61" w:rsidRDefault="000A3E4E" w:rsidP="00B50125">
      <w:pPr>
        <w:pStyle w:val="ListParagraph"/>
        <w:numPr>
          <w:ilvl w:val="0"/>
          <w:numId w:val="6"/>
        </w:numPr>
        <w:shd w:val="clear" w:color="auto" w:fill="FFFFFF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GHEA Grapalat" w:eastAsia="Times New Roman" w:hAnsi="GHEA Grapalat" w:cs="Times New Roman"/>
          <w:sz w:val="24"/>
          <w:szCs w:val="24"/>
          <w:lang w:val="en-US" w:eastAsia="ru-RU"/>
        </w:rPr>
      </w:pPr>
      <w:r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lastRenderedPageBreak/>
        <w:t xml:space="preserve">Միաժամանակ, չբացառելով մեծամասնական ընտրակարգով ավագանու անդամի և համայնքի ղեկավարի թեկնածության առաջադրման իրավական հնարավորությունը և անհրաժեշտությունը, Նախագիծը սահմանել է համապատասխան կարգավորումներ մինչև </w:t>
      </w:r>
      <w:r w:rsidR="00DF457A"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4</w:t>
      </w:r>
      <w:r w:rsidRPr="00AA0D6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 000 ընտրող ունեցող համայնքների մասով, սակայն նկատի ունենալով այն հանգամանքը, որ Հայաստանի Հանրապետությունում կատարված վարչատարածքային բարեփոխումները համապատասխան պետական քաղաքականության մշակման և վարման արդյունքում կհասնեն իրենց տրամաբանական ավարտին, օրենսդիրը և (կամ) գործադիրը հետագայում կարող են նաև անդրադառնալ համընդհանուր համամասնական ընտրակարգ սահմանելու օրենսդրական նախաձեռնությանը:</w:t>
      </w:r>
    </w:p>
    <w:p w:rsidR="001E5503" w:rsidRPr="00AA0D61" w:rsidRDefault="001E5503" w:rsidP="00B60DD7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</w:p>
    <w:p w:rsidR="001E5503" w:rsidRPr="00AA0D61" w:rsidRDefault="001E5503" w:rsidP="00B60DD7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</w:p>
    <w:p w:rsidR="001E5503" w:rsidRPr="00AA0D61" w:rsidRDefault="001E5503" w:rsidP="00B60DD7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</w:p>
    <w:p w:rsidR="001E5503" w:rsidRPr="00AA0D61" w:rsidRDefault="001E5503" w:rsidP="00B60DD7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</w:p>
    <w:p w:rsidR="001E5503" w:rsidRPr="00AA0D61" w:rsidRDefault="001E5503" w:rsidP="00B60DD7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</w:p>
    <w:p w:rsidR="001E5503" w:rsidRPr="00AA0D61" w:rsidRDefault="001E5503" w:rsidP="00B60DD7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</w:p>
    <w:p w:rsidR="001E5503" w:rsidRPr="00AA0D61" w:rsidRDefault="001E5503" w:rsidP="00B60DD7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</w:p>
    <w:p w:rsidR="001E5503" w:rsidRPr="00AA0D61" w:rsidRDefault="001E5503" w:rsidP="00B60DD7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</w:p>
    <w:sectPr w:rsidR="001E5503" w:rsidRPr="00AA0D61" w:rsidSect="007561DA">
      <w:pgSz w:w="11906" w:h="16838"/>
      <w:pgMar w:top="851" w:right="1133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41574"/>
    <w:multiLevelType w:val="hybridMultilevel"/>
    <w:tmpl w:val="915C20CE"/>
    <w:lvl w:ilvl="0" w:tplc="04090011">
      <w:start w:val="1"/>
      <w:numFmt w:val="decimal"/>
      <w:lvlText w:val="%1)"/>
      <w:lvlJc w:val="left"/>
      <w:pPr>
        <w:ind w:left="735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08031ABB"/>
    <w:multiLevelType w:val="hybridMultilevel"/>
    <w:tmpl w:val="8146F328"/>
    <w:lvl w:ilvl="0" w:tplc="CB449C7E">
      <w:start w:val="1"/>
      <w:numFmt w:val="decimal"/>
      <w:lvlText w:val="%1)"/>
      <w:lvlJc w:val="left"/>
      <w:pPr>
        <w:ind w:left="73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B25250"/>
    <w:multiLevelType w:val="hybridMultilevel"/>
    <w:tmpl w:val="24529F48"/>
    <w:lvl w:ilvl="0" w:tplc="A41EA9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9C5198E"/>
    <w:multiLevelType w:val="hybridMultilevel"/>
    <w:tmpl w:val="DB3E5296"/>
    <w:lvl w:ilvl="0" w:tplc="B2A045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73E71EC"/>
    <w:multiLevelType w:val="hybridMultilevel"/>
    <w:tmpl w:val="FB50E732"/>
    <w:lvl w:ilvl="0" w:tplc="38B611C4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>
    <w:nsid w:val="715642FD"/>
    <w:multiLevelType w:val="hybridMultilevel"/>
    <w:tmpl w:val="EB7820B8"/>
    <w:lvl w:ilvl="0" w:tplc="F6C0D95A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2"/>
  </w:compat>
  <w:rsids>
    <w:rsidRoot w:val="00420545"/>
    <w:rsid w:val="00001706"/>
    <w:rsid w:val="000A3E4E"/>
    <w:rsid w:val="000A6D4A"/>
    <w:rsid w:val="000F3147"/>
    <w:rsid w:val="000F5F8F"/>
    <w:rsid w:val="00125697"/>
    <w:rsid w:val="0014527A"/>
    <w:rsid w:val="00161EC8"/>
    <w:rsid w:val="001B3322"/>
    <w:rsid w:val="001B346A"/>
    <w:rsid w:val="001E5503"/>
    <w:rsid w:val="002950CD"/>
    <w:rsid w:val="002E6755"/>
    <w:rsid w:val="003204B8"/>
    <w:rsid w:val="0035435B"/>
    <w:rsid w:val="003A2D06"/>
    <w:rsid w:val="00420545"/>
    <w:rsid w:val="004773C9"/>
    <w:rsid w:val="004A5A22"/>
    <w:rsid w:val="004B1568"/>
    <w:rsid w:val="00520E1F"/>
    <w:rsid w:val="00554C77"/>
    <w:rsid w:val="00587898"/>
    <w:rsid w:val="006448D4"/>
    <w:rsid w:val="0064542C"/>
    <w:rsid w:val="006746F5"/>
    <w:rsid w:val="007561DA"/>
    <w:rsid w:val="00783165"/>
    <w:rsid w:val="007A1FF5"/>
    <w:rsid w:val="008740B3"/>
    <w:rsid w:val="008B7D9B"/>
    <w:rsid w:val="008E51DA"/>
    <w:rsid w:val="0090429C"/>
    <w:rsid w:val="00942B56"/>
    <w:rsid w:val="009441EA"/>
    <w:rsid w:val="009578A2"/>
    <w:rsid w:val="0098301F"/>
    <w:rsid w:val="009A7511"/>
    <w:rsid w:val="009D5C0F"/>
    <w:rsid w:val="009F1A32"/>
    <w:rsid w:val="00A00832"/>
    <w:rsid w:val="00A37269"/>
    <w:rsid w:val="00A37FE9"/>
    <w:rsid w:val="00A62CB2"/>
    <w:rsid w:val="00A72A1D"/>
    <w:rsid w:val="00AA0D61"/>
    <w:rsid w:val="00AC6831"/>
    <w:rsid w:val="00AF6F30"/>
    <w:rsid w:val="00B2160C"/>
    <w:rsid w:val="00B50125"/>
    <w:rsid w:val="00B60DD7"/>
    <w:rsid w:val="00B63EFA"/>
    <w:rsid w:val="00B67D3B"/>
    <w:rsid w:val="00BA215B"/>
    <w:rsid w:val="00BC65A0"/>
    <w:rsid w:val="00BF79C3"/>
    <w:rsid w:val="00C302DB"/>
    <w:rsid w:val="00C9098A"/>
    <w:rsid w:val="00C95C8C"/>
    <w:rsid w:val="00CE1ECA"/>
    <w:rsid w:val="00D050CB"/>
    <w:rsid w:val="00D77A13"/>
    <w:rsid w:val="00D96715"/>
    <w:rsid w:val="00DA4D8D"/>
    <w:rsid w:val="00DC3B9E"/>
    <w:rsid w:val="00DD5F57"/>
    <w:rsid w:val="00DF457A"/>
    <w:rsid w:val="00E022E2"/>
    <w:rsid w:val="00F05BA9"/>
    <w:rsid w:val="00F16BBA"/>
    <w:rsid w:val="00F35B5C"/>
    <w:rsid w:val="00F87333"/>
    <w:rsid w:val="00FA2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6D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1E5503"/>
  </w:style>
  <w:style w:type="paragraph" w:styleId="ListParagraph">
    <w:name w:val="List Paragraph"/>
    <w:basedOn w:val="Normal"/>
    <w:uiPriority w:val="34"/>
    <w:qFormat/>
    <w:rsid w:val="00FA29D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A2D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1940B7-1D1C-40CD-9D8E-D337EC16F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9</Pages>
  <Words>2391</Words>
  <Characters>13630</Characters>
  <Application>Microsoft Office Word</Application>
  <DocSecurity>0</DocSecurity>
  <Lines>113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https://mul-mta.gov.am/tasks/docs/attachment.php?id=130862&amp;fn=03_Himnavorum.docx&amp;out=1&amp;token=</cp:keywords>
  <cp:lastModifiedBy>Support</cp:lastModifiedBy>
  <cp:revision>6</cp:revision>
  <dcterms:created xsi:type="dcterms:W3CDTF">2020-02-03T11:38:00Z</dcterms:created>
  <dcterms:modified xsi:type="dcterms:W3CDTF">2020-03-23T05:07:00Z</dcterms:modified>
</cp:coreProperties>
</file>