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B30755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B30755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B30755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0877FB" w:rsidRPr="00B30755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30755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ՀԱՅԱՍՏԱՆԻ</w:t>
      </w:r>
      <w:r w:rsidRPr="00B30755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B30755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ՀԱՆՐԱՊԵՏՈՒԹՅԱՆ</w:t>
      </w:r>
      <w:r w:rsidRPr="00B30755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B30755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ԿԱՌԱՎԱՐՈՒԹՅՈՒ</w:t>
      </w:r>
      <w:r w:rsidRPr="00B30755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Ն</w:t>
      </w:r>
    </w:p>
    <w:p w:rsidR="000877FB" w:rsidRPr="00B30755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30755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B30755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30755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Ո Ր Ո Շ ՈՒ Մ</w:t>
      </w:r>
      <w:r w:rsidRPr="00B3075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Pr="00B30755" w:rsidRDefault="000877FB" w:rsidP="000877FB">
      <w:pPr>
        <w:jc w:val="right"/>
        <w:rPr>
          <w:rFonts w:ascii="GHEA Grapalat" w:hAnsi="GHEA Grapalat"/>
          <w:sz w:val="24"/>
          <w:szCs w:val="24"/>
        </w:rPr>
      </w:pPr>
    </w:p>
    <w:p w:rsidR="00184FE2" w:rsidRPr="00B30755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B30755" w:rsidRDefault="00247C57" w:rsidP="000877FB">
      <w:pPr>
        <w:jc w:val="center"/>
        <w:rPr>
          <w:rFonts w:ascii="GHEA Grapalat" w:hAnsi="GHEA Grapalat"/>
          <w:sz w:val="24"/>
          <w:szCs w:val="24"/>
        </w:rPr>
      </w:pPr>
      <w:r w:rsidRPr="00B30755">
        <w:rPr>
          <w:rFonts w:ascii="GHEA Grapalat" w:hAnsi="GHEA Grapalat"/>
          <w:sz w:val="24"/>
          <w:szCs w:val="24"/>
        </w:rPr>
        <w:t>---------------------------------</w:t>
      </w:r>
      <w:r w:rsidR="001D0A61" w:rsidRPr="00B30755">
        <w:rPr>
          <w:rFonts w:ascii="GHEA Grapalat" w:hAnsi="GHEA Grapalat"/>
          <w:sz w:val="24"/>
          <w:szCs w:val="24"/>
        </w:rPr>
        <w:t xml:space="preserve"> </w:t>
      </w:r>
      <w:r w:rsidRPr="00B30755">
        <w:rPr>
          <w:rFonts w:ascii="GHEA Grapalat" w:hAnsi="GHEA Grapalat"/>
          <w:sz w:val="24"/>
          <w:szCs w:val="24"/>
        </w:rPr>
        <w:t>20</w:t>
      </w:r>
      <w:r w:rsidR="00B30755" w:rsidRPr="00B30755">
        <w:rPr>
          <w:rFonts w:ascii="GHEA Grapalat" w:hAnsi="GHEA Grapalat"/>
          <w:sz w:val="24"/>
          <w:szCs w:val="24"/>
        </w:rPr>
        <w:t>20</w:t>
      </w:r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0877FB" w:rsidRPr="00B3075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B30755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B30755">
        <w:rPr>
          <w:rFonts w:ascii="GHEA Grapalat" w:hAnsi="GHEA Grapalat"/>
          <w:sz w:val="24"/>
          <w:szCs w:val="24"/>
        </w:rPr>
        <w:t xml:space="preserve">  </w:t>
      </w:r>
      <w:r w:rsidR="00C30A23" w:rsidRPr="00B30755">
        <w:rPr>
          <w:rFonts w:ascii="GHEA Grapalat" w:hAnsi="GHEA Grapalat"/>
          <w:sz w:val="24"/>
          <w:szCs w:val="24"/>
        </w:rPr>
        <w:t xml:space="preserve">          </w:t>
      </w:r>
      <w:r w:rsidR="000877FB" w:rsidRPr="00B30755">
        <w:rPr>
          <w:rFonts w:ascii="GHEA Grapalat" w:hAnsi="GHEA Grapalat"/>
          <w:sz w:val="24"/>
          <w:szCs w:val="24"/>
        </w:rPr>
        <w:t xml:space="preserve">  - Ա</w:t>
      </w:r>
    </w:p>
    <w:p w:rsidR="001B0F35" w:rsidRPr="00B30755" w:rsidRDefault="001B0F35" w:rsidP="00AE79C6">
      <w:pPr>
        <w:jc w:val="right"/>
        <w:rPr>
          <w:rFonts w:ascii="GHEA Grapalat" w:hAnsi="GHEA Grapalat"/>
          <w:sz w:val="24"/>
          <w:szCs w:val="24"/>
        </w:rPr>
      </w:pPr>
    </w:p>
    <w:p w:rsidR="00AE79C6" w:rsidRPr="00B30755" w:rsidRDefault="00B30755" w:rsidP="003B691F">
      <w:pPr>
        <w:ind w:left="1134" w:right="828"/>
        <w:jc w:val="center"/>
        <w:rPr>
          <w:rFonts w:ascii="GHEA Grapalat" w:hAnsi="GHEA Grapalat"/>
          <w:caps/>
          <w:sz w:val="24"/>
          <w:szCs w:val="24"/>
        </w:rPr>
      </w:pPr>
      <w:r w:rsidRPr="00B30755">
        <w:rPr>
          <w:rFonts w:ascii="GHEA Grapalat" w:hAnsi="GHEA Grapalat" w:cs="Sylfaen"/>
          <w:sz w:val="24"/>
          <w:szCs w:val="24"/>
          <w:lang w:val="hy-AM"/>
        </w:rPr>
        <w:t xml:space="preserve">««ՀԱՆՐԱՅԻՆ ՀԱՏՎԱԾԻ ԿԱԶՄԱԿԵՐՊՈՒԹՅՈՒՆՆԵՐԻ ՀԱՇՎԱՊԱՀԱԿԱՆ ՀԱՇՎԱՌՄԱՆ ՄԱՍԻՆ» </w:t>
      </w:r>
      <w:r w:rsidR="00BF6E7B">
        <w:rPr>
          <w:rFonts w:ascii="GHEA Grapalat" w:hAnsi="GHEA Grapalat" w:cs="Sylfaen"/>
          <w:sz w:val="24"/>
          <w:szCs w:val="24"/>
        </w:rPr>
        <w:t>ՀՀ</w:t>
      </w:r>
      <w:r w:rsidRPr="00B30755">
        <w:rPr>
          <w:rFonts w:ascii="GHEA Grapalat" w:hAnsi="GHEA Grapalat" w:cs="Sylfaen"/>
          <w:sz w:val="24"/>
          <w:szCs w:val="24"/>
          <w:lang w:val="hy-AM"/>
        </w:rPr>
        <w:t xml:space="preserve"> ՕՐԵՆՔՈՒՄ ՓՈՓՈԽՈՒԹՅՈՒՆՆԵՐ ԵՎ ԼՐԱՑՈՒՄՆԵՐ ԿԱՏԱՐԵԼՈՒ ՄԱՍԻՆ» </w:t>
      </w:r>
      <w:r w:rsidRPr="00B30755">
        <w:rPr>
          <w:rFonts w:ascii="GHEA Grapalat" w:hAnsi="GHEA Grapalat" w:cs="Sylfaen"/>
          <w:sz w:val="24"/>
          <w:szCs w:val="24"/>
        </w:rPr>
        <w:t xml:space="preserve">ՀՀ </w:t>
      </w:r>
      <w:r w:rsidRPr="00B3075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30755">
        <w:rPr>
          <w:rFonts w:ascii="GHEA Grapalat" w:hAnsi="GHEA Grapalat"/>
          <w:sz w:val="24"/>
          <w:szCs w:val="24"/>
        </w:rPr>
        <w:t xml:space="preserve"> ՆԱԽԱԳԾԻ ՎԵՐԱԲԵՐՅԱԼ</w:t>
      </w:r>
    </w:p>
    <w:p w:rsidR="00AE79C6" w:rsidRPr="00B30755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B30755">
        <w:rPr>
          <w:rFonts w:ascii="GHEA Grapalat" w:hAnsi="GHEA Grapalat"/>
          <w:b/>
          <w:sz w:val="24"/>
          <w:szCs w:val="24"/>
        </w:rPr>
        <w:t xml:space="preserve">   </w:t>
      </w:r>
      <w:r w:rsidR="001B0F35" w:rsidRPr="00B3075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B30755">
        <w:rPr>
          <w:rFonts w:ascii="GHEA Grapalat" w:hAnsi="GHEA Grapalat"/>
          <w:b/>
          <w:sz w:val="24"/>
          <w:szCs w:val="24"/>
        </w:rPr>
        <w:t>--------</w:t>
      </w:r>
      <w:r w:rsidR="001B0F35" w:rsidRPr="00B3075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B30755">
        <w:rPr>
          <w:rFonts w:ascii="GHEA Grapalat" w:hAnsi="GHEA Grapalat"/>
          <w:b/>
          <w:sz w:val="24"/>
          <w:szCs w:val="24"/>
        </w:rPr>
        <w:t>--</w:t>
      </w:r>
    </w:p>
    <w:p w:rsidR="001B0F35" w:rsidRPr="00B30755" w:rsidRDefault="009617A0" w:rsidP="00221D8B">
      <w:pPr>
        <w:spacing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30755">
        <w:rPr>
          <w:rFonts w:ascii="GHEA Grapalat" w:hAnsi="GHEA Grapalat"/>
          <w:sz w:val="24"/>
          <w:szCs w:val="24"/>
        </w:rPr>
        <w:t>Հիմք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r w:rsidR="00184FE2" w:rsidRPr="00B3075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B30755">
        <w:rPr>
          <w:rFonts w:ascii="GHEA Grapalat" w:hAnsi="GHEA Grapalat"/>
          <w:sz w:val="24"/>
          <w:szCs w:val="24"/>
        </w:rPr>
        <w:t>Ազգային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/>
          <w:sz w:val="24"/>
          <w:szCs w:val="24"/>
        </w:rPr>
        <w:t>Ժողովի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/>
          <w:sz w:val="24"/>
          <w:szCs w:val="24"/>
        </w:rPr>
        <w:t>կանոնակարգ</w:t>
      </w:r>
      <w:proofErr w:type="spellEnd"/>
      <w:r w:rsidR="00184FE2" w:rsidRPr="00B30755">
        <w:rPr>
          <w:rFonts w:ascii="GHEA Grapalat" w:hAnsi="GHEA Grapalat"/>
          <w:sz w:val="24"/>
          <w:szCs w:val="24"/>
          <w:lang w:val="hy-AM"/>
        </w:rPr>
        <w:t>»</w:t>
      </w:r>
      <w:r w:rsidRPr="00B30755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30755">
        <w:rPr>
          <w:rFonts w:ascii="GHEA Grapalat" w:hAnsi="GHEA Grapalat"/>
          <w:sz w:val="24"/>
          <w:szCs w:val="24"/>
        </w:rPr>
        <w:t>օրենքի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65-րդ </w:t>
      </w:r>
      <w:proofErr w:type="spellStart"/>
      <w:r w:rsidRPr="00B30755">
        <w:rPr>
          <w:rFonts w:ascii="GHEA Grapalat" w:hAnsi="GHEA Grapalat"/>
          <w:sz w:val="24"/>
          <w:szCs w:val="24"/>
        </w:rPr>
        <w:t>հոդվածի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30755">
        <w:rPr>
          <w:rFonts w:ascii="GHEA Grapalat" w:hAnsi="GHEA Grapalat"/>
          <w:sz w:val="24"/>
          <w:szCs w:val="24"/>
        </w:rPr>
        <w:t>մասը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30755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/>
          <w:sz w:val="24"/>
          <w:szCs w:val="24"/>
        </w:rPr>
        <w:t>որոշում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է.</w:t>
      </w:r>
    </w:p>
    <w:p w:rsidR="001B0F35" w:rsidRPr="00B30755" w:rsidRDefault="00AE79C6" w:rsidP="003B691F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right="-138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30755">
        <w:rPr>
          <w:rFonts w:ascii="GHEA Grapalat" w:hAnsi="GHEA Grapalat" w:cs="Arial"/>
          <w:sz w:val="24"/>
          <w:szCs w:val="24"/>
        </w:rPr>
        <w:t>Հավանություն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/>
          <w:sz w:val="24"/>
          <w:szCs w:val="24"/>
        </w:rPr>
        <w:t>տալ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r w:rsidR="00B30755" w:rsidRPr="00B30755">
        <w:rPr>
          <w:rFonts w:ascii="GHEA Grapalat" w:hAnsi="GHEA Grapalat" w:cs="Sylfaen"/>
          <w:sz w:val="24"/>
          <w:szCs w:val="24"/>
          <w:lang w:val="hy-AM"/>
        </w:rPr>
        <w:t xml:space="preserve">««Հանրային հատվածի կազմակերպությունների հաշվապահական հաշվառման մասին» ՀՀ օրենքում փոփոխություններ և լրացումներ կատարելու մասին» </w:t>
      </w:r>
      <w:r w:rsidR="00B30755" w:rsidRPr="00B30755">
        <w:rPr>
          <w:rFonts w:ascii="GHEA Grapalat" w:hAnsi="GHEA Grapalat" w:cs="Sylfaen"/>
          <w:sz w:val="24"/>
          <w:szCs w:val="24"/>
        </w:rPr>
        <w:t xml:space="preserve">ՀՀ </w:t>
      </w:r>
      <w:r w:rsidR="00B30755" w:rsidRPr="00B30755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BF6E7B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B30755" w:rsidRPr="00B30755">
        <w:rPr>
          <w:rFonts w:ascii="GHEA Grapalat" w:hAnsi="GHEA Grapalat" w:cs="Sylfaen"/>
          <w:sz w:val="24"/>
          <w:szCs w:val="24"/>
          <w:lang w:val="hy-AM"/>
        </w:rPr>
        <w:t>ծ</w:t>
      </w:r>
      <w:r w:rsidR="00BF6E7B">
        <w:rPr>
          <w:rFonts w:ascii="GHEA Grapalat" w:hAnsi="GHEA Grapalat" w:cs="Sylfaen"/>
          <w:sz w:val="24"/>
          <w:szCs w:val="24"/>
        </w:rPr>
        <w:t>ի</w:t>
      </w:r>
      <w:bookmarkStart w:id="0" w:name="_GoBack"/>
      <w:bookmarkEnd w:id="0"/>
      <w:r w:rsidR="00B30755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691F" w:rsidRPr="00B30755">
        <w:rPr>
          <w:rFonts w:ascii="GHEA Grapalat" w:hAnsi="GHEA Grapalat"/>
          <w:sz w:val="24"/>
          <w:szCs w:val="24"/>
        </w:rPr>
        <w:t>վերաբերյալ</w:t>
      </w:r>
      <w:proofErr w:type="spellEnd"/>
      <w:r w:rsidR="003B691F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0F35" w:rsidRPr="00B3075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B0F35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0F35" w:rsidRPr="00B3075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1B0F35"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B30755">
        <w:rPr>
          <w:rFonts w:ascii="GHEA Grapalat" w:hAnsi="GHEA Grapalat" w:cs="Sylfaen"/>
          <w:sz w:val="24"/>
          <w:szCs w:val="24"/>
        </w:rPr>
        <w:t>կառավարու</w:t>
      </w:r>
      <w:r w:rsidR="001B0F35" w:rsidRPr="00B30755"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 w:rsidR="001B0F35"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B30755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="001B0F35"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0F35" w:rsidRPr="00B30755">
        <w:rPr>
          <w:rFonts w:ascii="GHEA Grapalat" w:hAnsi="GHEA Grapalat" w:cs="Sylfaen"/>
          <w:sz w:val="24"/>
          <w:szCs w:val="24"/>
        </w:rPr>
        <w:t>նախա</w:t>
      </w:r>
      <w:r w:rsidR="001B0F35" w:rsidRPr="00B30755"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 w:rsidR="001B0F35" w:rsidRPr="00B30755">
        <w:rPr>
          <w:rFonts w:ascii="GHEA Grapalat" w:hAnsi="GHEA Grapalat" w:cs="Sylfaen"/>
          <w:sz w:val="24"/>
          <w:szCs w:val="24"/>
        </w:rPr>
        <w:t>:</w:t>
      </w:r>
    </w:p>
    <w:p w:rsidR="00AE79C6" w:rsidRPr="00B3075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B30755"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B307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նախա</w:t>
      </w:r>
      <w:r w:rsidRPr="00B30755">
        <w:rPr>
          <w:rFonts w:ascii="GHEA Grapalat" w:hAnsi="GHEA Grapalat" w:cs="Sylfaen"/>
          <w:sz w:val="24"/>
          <w:szCs w:val="24"/>
        </w:rPr>
        <w:softHyphen/>
        <w:t>ձեռ</w:t>
      </w:r>
      <w:r w:rsidRPr="00B30755"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B30755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B30755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B30755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3075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B30755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B30755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B30755">
        <w:rPr>
          <w:rFonts w:ascii="GHEA Grapalat" w:hAnsi="GHEA Grapalat"/>
          <w:sz w:val="24"/>
          <w:szCs w:val="24"/>
        </w:rPr>
        <w:t>:</w:t>
      </w:r>
    </w:p>
    <w:p w:rsidR="009A0E03" w:rsidRPr="00B30755" w:rsidRDefault="009A0E03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</w:p>
    <w:p w:rsidR="00C30A23" w:rsidRPr="00B30755" w:rsidRDefault="00C30A23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</w:p>
    <w:p w:rsidR="00C30A23" w:rsidRPr="00B30755" w:rsidRDefault="00C30A23" w:rsidP="00C30A23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B3075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3075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B3075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C30A23" w:rsidRPr="00B30755" w:rsidRDefault="00C30A23" w:rsidP="00C30A23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B307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755">
        <w:rPr>
          <w:rFonts w:ascii="GHEA Grapalat" w:hAnsi="GHEA Grapalat" w:cs="Sylfaen"/>
          <w:sz w:val="24"/>
          <w:szCs w:val="24"/>
          <w:lang w:val="hy-AM"/>
        </w:rPr>
        <w:t xml:space="preserve">ՎԱՐՉԱՊԵՏ                                              </w:t>
      </w:r>
      <w:r w:rsidRPr="00B30755">
        <w:rPr>
          <w:rFonts w:ascii="GHEA Grapalat" w:hAnsi="GHEA Grapalat" w:cs="Arial Armenian"/>
          <w:sz w:val="24"/>
          <w:szCs w:val="24"/>
          <w:lang w:val="af-ZA"/>
        </w:rPr>
        <w:tab/>
      </w:r>
      <w:r w:rsidRPr="00B30755">
        <w:rPr>
          <w:rFonts w:ascii="GHEA Grapalat" w:hAnsi="GHEA Grapalat" w:cs="Arial Armenian"/>
          <w:sz w:val="24"/>
          <w:szCs w:val="24"/>
          <w:lang w:val="af-ZA"/>
        </w:rPr>
        <w:tab/>
      </w:r>
      <w:r w:rsidRPr="00B30755">
        <w:rPr>
          <w:rFonts w:ascii="GHEA Grapalat" w:hAnsi="GHEA Grapalat" w:cs="Arial Armenian"/>
          <w:sz w:val="24"/>
          <w:szCs w:val="24"/>
          <w:lang w:val="af-ZA"/>
        </w:rPr>
        <w:tab/>
      </w:r>
      <w:r w:rsidRPr="00B30755">
        <w:rPr>
          <w:rFonts w:ascii="Calibri" w:hAnsi="Calibri" w:cs="Calibri"/>
          <w:sz w:val="24"/>
          <w:szCs w:val="24"/>
          <w:lang w:val="af-ZA"/>
        </w:rPr>
        <w:t>    </w:t>
      </w:r>
      <w:r w:rsidRPr="00B30755">
        <w:rPr>
          <w:rFonts w:ascii="GHEA Grapalat" w:hAnsi="GHEA Grapalat" w:cs="Courier New"/>
          <w:sz w:val="24"/>
          <w:szCs w:val="24"/>
          <w:lang w:val="hy-AM"/>
        </w:rPr>
        <w:t>Ն</w:t>
      </w:r>
      <w:r w:rsidRPr="00B30755">
        <w:rPr>
          <w:rFonts w:ascii="GHEA Grapalat" w:hAnsi="GHEA Grapalat" w:cs="Sylfaen"/>
          <w:sz w:val="24"/>
          <w:szCs w:val="24"/>
          <w:lang w:val="af-ZA"/>
        </w:rPr>
        <w:t>.</w:t>
      </w:r>
      <w:r w:rsidRPr="00B3075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30755">
        <w:rPr>
          <w:rFonts w:ascii="GHEA Grapalat" w:hAnsi="GHEA Grapalat" w:cs="Arial Armenian"/>
          <w:sz w:val="24"/>
          <w:szCs w:val="24"/>
          <w:lang w:val="hy-AM"/>
        </w:rPr>
        <w:t>ՓԱՇԻՆ</w:t>
      </w:r>
      <w:r w:rsidRPr="00B30755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C30A23" w:rsidRPr="00B30755" w:rsidRDefault="00C30A23" w:rsidP="00C30A23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30A23" w:rsidRPr="00B30755" w:rsidRDefault="00C30A23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</w:p>
    <w:sectPr w:rsidR="00C30A23" w:rsidRPr="00B30755" w:rsidSect="003B691F">
      <w:pgSz w:w="11906" w:h="16838"/>
      <w:pgMar w:top="1138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2EA2"/>
    <w:multiLevelType w:val="hybridMultilevel"/>
    <w:tmpl w:val="93127DD4"/>
    <w:lvl w:ilvl="0" w:tplc="2958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877FB"/>
    <w:rsid w:val="00140264"/>
    <w:rsid w:val="00184FE2"/>
    <w:rsid w:val="001B0F35"/>
    <w:rsid w:val="001D0A61"/>
    <w:rsid w:val="001E5BE6"/>
    <w:rsid w:val="00221D8B"/>
    <w:rsid w:val="00247C57"/>
    <w:rsid w:val="002A6DA6"/>
    <w:rsid w:val="003B691F"/>
    <w:rsid w:val="006A181C"/>
    <w:rsid w:val="00787EED"/>
    <w:rsid w:val="007F1948"/>
    <w:rsid w:val="00875F20"/>
    <w:rsid w:val="008B457D"/>
    <w:rsid w:val="00901F22"/>
    <w:rsid w:val="009617A0"/>
    <w:rsid w:val="00996F6F"/>
    <w:rsid w:val="009A0E03"/>
    <w:rsid w:val="009A4FE7"/>
    <w:rsid w:val="00AE79C6"/>
    <w:rsid w:val="00B30755"/>
    <w:rsid w:val="00BF6E7B"/>
    <w:rsid w:val="00C30A23"/>
    <w:rsid w:val="00D56878"/>
    <w:rsid w:val="00EE0369"/>
    <w:rsid w:val="00F738C2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  <w:style w:type="paragraph" w:customStyle="1" w:styleId="mechtex">
    <w:name w:val="mechtex"/>
    <w:basedOn w:val="Normal"/>
    <w:link w:val="mechtexChar"/>
    <w:rsid w:val="00C30A23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C30A23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  <w:style w:type="paragraph" w:customStyle="1" w:styleId="mechtex">
    <w:name w:val="mechtex"/>
    <w:basedOn w:val="Normal"/>
    <w:link w:val="mechtexChar"/>
    <w:rsid w:val="00C30A23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C30A23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Raffi Aleksanyan</cp:lastModifiedBy>
  <cp:revision>7</cp:revision>
  <dcterms:created xsi:type="dcterms:W3CDTF">2018-08-29T11:57:00Z</dcterms:created>
  <dcterms:modified xsi:type="dcterms:W3CDTF">2020-03-12T10:51:00Z</dcterms:modified>
  <cp:keywords>https://mul2-minfin.gov.am/tasks/157223/oneclick/7.Voroshman_naxagic.docx?token=a6b6c17c942921b699ef2635551a5ff6</cp:keywords>
</cp:coreProperties>
</file>