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CEC" w:rsidRPr="004523F1" w:rsidRDefault="004523F1" w:rsidP="004523F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4523F1">
        <w:rPr>
          <w:rFonts w:ascii="GHEA Grapalat" w:hAnsi="GHEA Grapalat"/>
          <w:sz w:val="24"/>
          <w:szCs w:val="24"/>
        </w:rPr>
        <w:t>ՀԻՄՆԱՎՈՐՈՒՄ</w:t>
      </w:r>
    </w:p>
    <w:p w:rsidR="004523F1" w:rsidRPr="004523F1" w:rsidRDefault="004523F1" w:rsidP="004523F1">
      <w:pPr>
        <w:spacing w:after="0" w:line="240" w:lineRule="auto"/>
        <w:ind w:left="-270" w:firstLine="270"/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4523F1">
        <w:rPr>
          <w:rFonts w:ascii="GHEA Grapalat" w:hAnsi="GHEA Grapalat"/>
          <w:sz w:val="24"/>
          <w:szCs w:val="24"/>
        </w:rPr>
        <w:t xml:space="preserve">«ՀԱՅԱՍՏԱՆԻ ՀԱՆՐԱՊԵՏՈՒԹՅԱՆ ԿԱՌԱՎԱՐՈՒԹՅԱՆ 2019 ԹՎԱԿԱՆԻ ՀՈՒՆՎԱՐԻ 31-Ի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76-Ա ՈՐՈՇՄԱՆ ՄԵՋ ՓՈՓՈԽՈՒԹՅՈՒՆՆԵՐ ԿԱՏԱՐԵԼՈՒ ՄԱՍԻՆ</w:t>
      </w:r>
      <w:r w:rsidRPr="004523F1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 xml:space="preserve">» </w:t>
      </w:r>
      <w:r w:rsidRPr="004523F1">
        <w:rPr>
          <w:rFonts w:ascii="GHEA Grapalat" w:hAnsi="GHEA Grapalat"/>
          <w:bCs/>
          <w:sz w:val="24"/>
          <w:szCs w:val="24"/>
        </w:rPr>
        <w:t>ՀԱՅԱՍՏԱՆԻ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523F1">
        <w:rPr>
          <w:rFonts w:ascii="GHEA Grapalat" w:hAnsi="GHEA Grapalat"/>
          <w:bCs/>
          <w:sz w:val="24"/>
          <w:szCs w:val="24"/>
        </w:rPr>
        <w:t>ՀԱՆՐԱՊԵՏՈՒԹՅԱՆ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35F14">
        <w:rPr>
          <w:rFonts w:ascii="GHEA Grapalat" w:hAnsi="GHEA Grapalat"/>
          <w:bCs/>
          <w:sz w:val="24"/>
          <w:szCs w:val="24"/>
        </w:rPr>
        <w:t>ԿԱՌԱՎԱՐՈՒԹՅԱ</w:t>
      </w:r>
      <w:r w:rsidRPr="004523F1">
        <w:rPr>
          <w:rFonts w:ascii="GHEA Grapalat" w:hAnsi="GHEA Grapalat"/>
          <w:bCs/>
          <w:sz w:val="24"/>
          <w:szCs w:val="24"/>
        </w:rPr>
        <w:t>Ն</w:t>
      </w:r>
    </w:p>
    <w:p w:rsidR="004523F1" w:rsidRPr="00773B3B" w:rsidRDefault="004523F1" w:rsidP="004523F1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4523F1">
        <w:rPr>
          <w:rFonts w:ascii="GHEA Grapalat" w:hAnsi="GHEA Grapalat"/>
          <w:bCs/>
          <w:sz w:val="24"/>
          <w:szCs w:val="24"/>
        </w:rPr>
        <w:t>ՈՐՈՇՄԱՆ</w:t>
      </w:r>
      <w:r w:rsidRPr="00773B3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523F1">
        <w:rPr>
          <w:rFonts w:ascii="GHEA Grapalat" w:hAnsi="GHEA Grapalat"/>
          <w:bCs/>
          <w:sz w:val="24"/>
          <w:szCs w:val="24"/>
        </w:rPr>
        <w:t>ՆԱԽԱԳԾԻ</w:t>
      </w:r>
    </w:p>
    <w:p w:rsidR="004523F1" w:rsidRPr="00773B3B" w:rsidRDefault="004523F1" w:rsidP="004523F1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4523F1" w:rsidRPr="00773B3B" w:rsidRDefault="004523F1" w:rsidP="004523F1">
      <w:pPr>
        <w:spacing w:after="0" w:line="240" w:lineRule="auto"/>
        <w:rPr>
          <w:rFonts w:ascii="GHEA Grapalat" w:hAnsi="GHEA Grapalat"/>
          <w:bCs/>
          <w:sz w:val="24"/>
          <w:szCs w:val="24"/>
          <w:lang w:val="fr-FR"/>
        </w:rPr>
      </w:pPr>
    </w:p>
    <w:p w:rsidR="004523F1" w:rsidRPr="00773B3B" w:rsidRDefault="004523F1" w:rsidP="003B70CF">
      <w:pPr>
        <w:spacing w:after="0" w:line="360" w:lineRule="auto"/>
        <w:ind w:right="-360" w:firstLine="720"/>
        <w:jc w:val="both"/>
        <w:rPr>
          <w:rFonts w:ascii="GHEA Grapalat" w:hAnsi="GHEA Grapalat" w:cs="Sylfaen"/>
          <w:color w:val="000000"/>
          <w:sz w:val="24"/>
          <w:szCs w:val="24"/>
          <w:lang w:val="fr-FR" w:eastAsia="hy-AM" w:bidi="hy-AM"/>
        </w:rPr>
      </w:pP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ՀՀ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կառավարության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31.01.2019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թիվ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76-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որոշմամբ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հանձնարարվել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մարզպետարաններին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ՀՀ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կառավարության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2017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փետրվարի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16-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թիվ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153-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2017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մարտի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30-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թիվ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426-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2017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մայիսի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11-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թիվ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503-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2017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մայիսի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18-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թիվ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571-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որոշումներով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պետական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բյուջեից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հատկացված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միջոցներով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ստեղծված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գույքը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համայնքներին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նվիրաբերելու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համար՝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ՀՀ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օրենսդրությամբ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սահմանված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կարգով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համապատասխան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համայնքների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ղեկավարների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հետ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կնքել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գույքի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նպատակային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նշանակությանը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համապատասխան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պայմանով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նվիրաբերության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պայմանագրեր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0CF" w:rsidRPr="003B70CF">
        <w:rPr>
          <w:rFonts w:ascii="GHEA Grapalat" w:hAnsi="GHEA Grapalat"/>
          <w:sz w:val="24"/>
          <w:szCs w:val="24"/>
        </w:rPr>
        <w:t>Ս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ակայն նվիրաբերելու համար Հայաստանի Հանրապետության օրենսդրությամբ սահմանված կարգով նշված  համայնքների ղեկավարների հետ կնքվող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գույքի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նվիրաբերության պայմանագրերը </w:t>
      </w:r>
      <w:r w:rsidR="00773B3B">
        <w:rPr>
          <w:rFonts w:ascii="GHEA Grapalat" w:hAnsi="GHEA Grapalat"/>
          <w:sz w:val="24"/>
          <w:szCs w:val="24"/>
        </w:rPr>
        <w:t>որոշ</w:t>
      </w:r>
      <w:r w:rsidR="00773B3B"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="00773B3B">
        <w:rPr>
          <w:rFonts w:ascii="GHEA Grapalat" w:hAnsi="GHEA Grapalat"/>
          <w:sz w:val="24"/>
          <w:szCs w:val="24"/>
          <w:lang w:val="fr-FR"/>
        </w:rPr>
        <w:t xml:space="preserve">դեպքերում </w:t>
      </w:r>
      <w:r w:rsidRPr="003B70CF">
        <w:rPr>
          <w:rFonts w:ascii="GHEA Grapalat" w:hAnsi="GHEA Grapalat"/>
          <w:sz w:val="24"/>
          <w:szCs w:val="24"/>
          <w:lang w:val="hy-AM"/>
        </w:rPr>
        <w:t>նոտարների կողմից չեն վավերացվ</w:t>
      </w:r>
      <w:r w:rsidR="00773B3B">
        <w:rPr>
          <w:rFonts w:ascii="GHEA Grapalat" w:hAnsi="GHEA Grapalat"/>
          <w:sz w:val="24"/>
          <w:szCs w:val="24"/>
        </w:rPr>
        <w:t>ել</w:t>
      </w:r>
      <w:r w:rsidR="00773B3B" w:rsidRPr="00773B3B">
        <w:rPr>
          <w:rFonts w:ascii="GHEA Grapalat" w:hAnsi="GHEA Grapalat"/>
          <w:sz w:val="24"/>
          <w:szCs w:val="24"/>
          <w:lang w:val="fr-FR"/>
        </w:rPr>
        <w:t>,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 քանի </w:t>
      </w:r>
      <w:r w:rsidRPr="003B70CF">
        <w:rPr>
          <w:rFonts w:ascii="GHEA Grapalat" w:hAnsi="GHEA Grapalat" w:cs="Sylfaen"/>
          <w:bCs/>
          <w:iCs/>
          <w:sz w:val="24"/>
          <w:szCs w:val="24"/>
          <w:lang w:val="hy-AM"/>
        </w:rPr>
        <w:t>որ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3B3B">
        <w:rPr>
          <w:rFonts w:ascii="GHEA Grapalat" w:hAnsi="GHEA Grapalat"/>
          <w:sz w:val="24"/>
          <w:szCs w:val="24"/>
        </w:rPr>
        <w:t>Հ</w:t>
      </w:r>
      <w:r w:rsidR="00773B3B">
        <w:rPr>
          <w:rFonts w:ascii="GHEA Grapalat" w:hAnsi="GHEA Grapalat"/>
          <w:sz w:val="24"/>
          <w:szCs w:val="24"/>
          <w:lang w:val="fr-FR"/>
        </w:rPr>
        <w:t>Հ կ</w:t>
      </w:r>
      <w:r w:rsidRPr="003B70CF">
        <w:rPr>
          <w:rFonts w:ascii="GHEA Grapalat" w:hAnsi="GHEA Grapalat"/>
          <w:sz w:val="24"/>
          <w:szCs w:val="24"/>
          <w:lang w:val="hy-AM"/>
        </w:rPr>
        <w:t xml:space="preserve">առավարության 31.01.2019թ. թիվ 76-Ա որոշման 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կից հավելվածով հաստատված Հայաստանի Հանրապետության համայնքներին նվիրաբերվող գույքի ցանկում </w:t>
      </w:r>
      <w:r w:rsidR="00773B3B">
        <w:rPr>
          <w:rFonts w:ascii="GHEA Grapalat" w:hAnsi="GHEA Grapalat"/>
          <w:color w:val="000000"/>
          <w:sz w:val="24"/>
          <w:szCs w:val="24"/>
          <w:lang w:eastAsia="hy-AM" w:bidi="hy-AM"/>
        </w:rPr>
        <w:t>նշված</w:t>
      </w:r>
      <w:r w:rsidR="00773B3B" w:rsidRPr="00773B3B">
        <w:rPr>
          <w:rFonts w:ascii="GHEA Grapalat" w:hAnsi="GHEA Grapalat"/>
          <w:color w:val="000000"/>
          <w:sz w:val="24"/>
          <w:szCs w:val="24"/>
          <w:lang w:val="fr-FR" w:eastAsia="hy-AM" w:bidi="hy-AM"/>
        </w:rPr>
        <w:t xml:space="preserve"> </w:t>
      </w:r>
      <w:r w:rsidR="00773B3B">
        <w:rPr>
          <w:rFonts w:ascii="GHEA Grapalat" w:hAnsi="GHEA Grapalat"/>
          <w:color w:val="000000"/>
          <w:sz w:val="24"/>
          <w:szCs w:val="24"/>
          <w:lang w:val="fr-FR" w:eastAsia="hy-AM" w:bidi="hy-AM"/>
        </w:rPr>
        <w:t xml:space="preserve">են աշխատանքներ կամ ծառայություններ, և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բացակայում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73B3B">
        <w:rPr>
          <w:rFonts w:ascii="GHEA Grapalat" w:hAnsi="GHEA Grapalat" w:cs="Sylfaen"/>
          <w:color w:val="000000"/>
          <w:sz w:val="24"/>
          <w:szCs w:val="24"/>
          <w:lang w:eastAsia="hy-AM" w:bidi="hy-AM"/>
        </w:rPr>
        <w:t>է</w:t>
      </w:r>
      <w:r w:rsidR="00773B3B" w:rsidRPr="00773B3B">
        <w:rPr>
          <w:rFonts w:ascii="GHEA Grapalat" w:hAnsi="GHEA Grapalat" w:cs="Sylfaen"/>
          <w:color w:val="000000"/>
          <w:sz w:val="24"/>
          <w:szCs w:val="24"/>
          <w:lang w:val="fr-FR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պայմանագրի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առարկան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որը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ՀՀ քաղաքացիական օրենսգրքի համաձայն պայմանագրի կնքման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էական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պայման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`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անորոշ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: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Պայմանագրերի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նոտարական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վավերացման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համար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անհրաժեշտ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հստակեցնել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նվիրաբերվող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գույքերի</w:t>
      </w:r>
      <w:r w:rsidRPr="003B70CF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3B70CF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ցանկը:</w:t>
      </w:r>
    </w:p>
    <w:p w:rsidR="003B70CF" w:rsidRPr="003B70CF" w:rsidRDefault="003B70CF" w:rsidP="003B70CF">
      <w:pPr>
        <w:spacing w:after="0" w:line="360" w:lineRule="auto"/>
        <w:ind w:right="-360" w:firstLine="720"/>
        <w:jc w:val="both"/>
        <w:rPr>
          <w:rFonts w:ascii="GHEA Grapalat" w:hAnsi="GHEA Grapalat"/>
          <w:sz w:val="24"/>
          <w:szCs w:val="24"/>
        </w:rPr>
      </w:pPr>
      <w:r w:rsidRPr="003B70CF">
        <w:rPr>
          <w:rFonts w:ascii="GHEA Grapalat" w:hAnsi="GHEA Grapalat" w:cs="Sylfaen"/>
          <w:color w:val="000000"/>
          <w:sz w:val="24"/>
          <w:szCs w:val="24"/>
          <w:lang w:eastAsia="hy-AM" w:bidi="hy-AM"/>
        </w:rPr>
        <w:t>Վերոգրյալը հաշվի առնելով՝ առաջարկվում է որոշման ցանկում կատարել համապատասխան փոփոխությունները:</w:t>
      </w:r>
    </w:p>
    <w:p w:rsidR="004523F1" w:rsidRDefault="004523F1" w:rsidP="004523F1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773B3B" w:rsidRDefault="00773B3B" w:rsidP="004523F1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773B3B" w:rsidRDefault="00773B3B" w:rsidP="004523F1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773B3B" w:rsidRDefault="00773B3B" w:rsidP="004523F1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535F14" w:rsidRPr="00535F14" w:rsidRDefault="00535F14" w:rsidP="00535F14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bookmarkStart w:id="0" w:name="_GoBack"/>
      <w:bookmarkEnd w:id="0"/>
      <w:r w:rsidRPr="00535F1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>ՏԵՂԵԿԱՆՔ</w:t>
      </w:r>
    </w:p>
    <w:p w:rsidR="00535F14" w:rsidRPr="00535F14" w:rsidRDefault="00535F14" w:rsidP="00535F14">
      <w:pPr>
        <w:spacing w:after="0" w:line="240" w:lineRule="auto"/>
        <w:ind w:left="-270" w:firstLine="270"/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535F14">
        <w:rPr>
          <w:rFonts w:ascii="GHEA Grapalat" w:hAnsi="GHEA Grapalat"/>
          <w:sz w:val="24"/>
          <w:szCs w:val="24"/>
        </w:rPr>
        <w:t xml:space="preserve">«ՀԱՅԱՍՏԱՆԻ ՀԱՆՐԱՊԵՏՈՒԹՅԱՆ ԿԱՌԱՎԱՐՈՒԹՅԱՆ 2019 ԹՎԱԿԱՆԻ ՀՈՒՆՎԱՐԻ 31-Ի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76-Ա ՈՐՈՇՄԱՆ ՄԵՋ ՓՈՓՈԽՈՒԹՅՈՒՆՆԵՐ ԿԱՏԱՐԵԼՈՒ ՄԱՍԻՆ</w:t>
      </w:r>
      <w:r w:rsidRPr="00535F14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 xml:space="preserve">» </w:t>
      </w:r>
      <w:r w:rsidRPr="00535F14">
        <w:rPr>
          <w:rFonts w:ascii="GHEA Grapalat" w:hAnsi="GHEA Grapalat"/>
          <w:bCs/>
          <w:sz w:val="24"/>
          <w:szCs w:val="24"/>
        </w:rPr>
        <w:t>ՀԱՅԱՍՏԱՆԻ</w:t>
      </w:r>
      <w:r w:rsidRPr="00535F1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bCs/>
          <w:sz w:val="24"/>
          <w:szCs w:val="24"/>
        </w:rPr>
        <w:t>ՀԱՆՐԱՊԵՏՈՒԹՅԱՆ</w:t>
      </w:r>
      <w:r w:rsidRPr="00535F1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bCs/>
          <w:sz w:val="24"/>
          <w:szCs w:val="24"/>
        </w:rPr>
        <w:t>ԿԱՌԱՎԱՐՈՒԹՅԱՆ</w:t>
      </w:r>
    </w:p>
    <w:p w:rsidR="00535F14" w:rsidRPr="00535F14" w:rsidRDefault="00535F14" w:rsidP="00535F14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535F14">
        <w:rPr>
          <w:rFonts w:ascii="GHEA Grapalat" w:hAnsi="GHEA Grapalat"/>
          <w:bCs/>
          <w:sz w:val="24"/>
          <w:szCs w:val="24"/>
        </w:rPr>
        <w:t>ՈՐՈՇՄԱՆ</w:t>
      </w:r>
      <w:r w:rsidRPr="00773B3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ԸՆԴՈՒՆՄԱՆ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ԿԱՊԱԿՑՈՒԹՅԱՄԲ</w:t>
      </w:r>
      <w:r w:rsidRPr="00773B3B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ԱՅԼ</w:t>
      </w:r>
      <w:r w:rsidRPr="00773B3B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ԻՐԱՎԱԿԱՆ</w:t>
      </w:r>
      <w:r w:rsidRPr="00773B3B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ԱԿՏԵՐԻ</w:t>
      </w:r>
      <w:r w:rsidRPr="00773B3B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ԸՆԴՈՒՆՄԱՆ</w:t>
      </w:r>
      <w:r w:rsidRPr="00773B3B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535F1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ԱՆՀՐԱԺԵՇՏՈՒԹՅԱՆ</w:t>
      </w:r>
    </w:p>
    <w:p w:rsidR="00535F14" w:rsidRDefault="00535F14" w:rsidP="00535F14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535F14" w:rsidRPr="00773B3B" w:rsidRDefault="00535F14" w:rsidP="00535F14">
      <w:pPr>
        <w:spacing w:after="0" w:line="360" w:lineRule="auto"/>
        <w:ind w:left="-270" w:right="-360" w:firstLine="27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773B3B">
        <w:rPr>
          <w:rFonts w:ascii="GHEA Grapalat" w:hAnsi="GHEA Grapalat"/>
          <w:sz w:val="24"/>
          <w:szCs w:val="24"/>
          <w:lang w:val="fr-FR"/>
        </w:rPr>
        <w:tab/>
        <w:t>«</w:t>
      </w:r>
      <w:r>
        <w:rPr>
          <w:rFonts w:ascii="GHEA Grapalat" w:hAnsi="GHEA Grapalat"/>
          <w:sz w:val="24"/>
          <w:szCs w:val="24"/>
        </w:rPr>
        <w:t>Հ</w:t>
      </w:r>
      <w:r w:rsidRPr="004523F1">
        <w:rPr>
          <w:rFonts w:ascii="GHEA Grapalat" w:hAnsi="GHEA Grapalat"/>
          <w:sz w:val="24"/>
          <w:szCs w:val="24"/>
        </w:rPr>
        <w:t>այաստանի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r w:rsidRPr="004523F1">
        <w:rPr>
          <w:rFonts w:ascii="GHEA Grapalat" w:hAnsi="GHEA Grapalat"/>
          <w:sz w:val="24"/>
          <w:szCs w:val="24"/>
        </w:rPr>
        <w:t>անրապետության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23F1">
        <w:rPr>
          <w:rFonts w:ascii="GHEA Grapalat" w:hAnsi="GHEA Grapalat"/>
          <w:sz w:val="24"/>
          <w:szCs w:val="24"/>
        </w:rPr>
        <w:t>կառավարության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4523F1">
        <w:rPr>
          <w:rFonts w:ascii="GHEA Grapalat" w:hAnsi="GHEA Grapalat"/>
          <w:sz w:val="24"/>
          <w:szCs w:val="24"/>
        </w:rPr>
        <w:t>թվականի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23F1">
        <w:rPr>
          <w:rFonts w:ascii="GHEA Grapalat" w:hAnsi="GHEA Grapalat"/>
          <w:sz w:val="24"/>
          <w:szCs w:val="24"/>
        </w:rPr>
        <w:t>հունվարի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31-</w:t>
      </w:r>
      <w:r w:rsidRPr="004523F1">
        <w:rPr>
          <w:rFonts w:ascii="GHEA Grapalat" w:hAnsi="GHEA Grapalat"/>
          <w:sz w:val="24"/>
          <w:szCs w:val="24"/>
        </w:rPr>
        <w:t>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 76-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52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73B3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>Հ</w:t>
      </w:r>
      <w:r w:rsidRPr="004523F1">
        <w:rPr>
          <w:rFonts w:ascii="GHEA Grapalat" w:hAnsi="GHEA Grapalat"/>
          <w:bCs/>
          <w:sz w:val="24"/>
          <w:szCs w:val="24"/>
        </w:rPr>
        <w:t>այաստանի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Հ</w:t>
      </w:r>
      <w:r w:rsidRPr="004523F1">
        <w:rPr>
          <w:rFonts w:ascii="GHEA Grapalat" w:hAnsi="GHEA Grapalat"/>
          <w:bCs/>
          <w:sz w:val="24"/>
          <w:szCs w:val="24"/>
        </w:rPr>
        <w:t>անրապետության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կառավարությա</w:t>
      </w:r>
      <w:r w:rsidRPr="004523F1">
        <w:rPr>
          <w:rFonts w:ascii="GHEA Grapalat" w:hAnsi="GHEA Grapalat"/>
          <w:bCs/>
          <w:sz w:val="24"/>
          <w:szCs w:val="24"/>
        </w:rPr>
        <w:t>ն</w:t>
      </w:r>
      <w:r w:rsidRPr="00773B3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523F1">
        <w:rPr>
          <w:rFonts w:ascii="GHEA Grapalat" w:hAnsi="GHEA Grapalat"/>
          <w:bCs/>
          <w:sz w:val="24"/>
          <w:szCs w:val="24"/>
        </w:rPr>
        <w:t>որոշման</w:t>
      </w:r>
      <w:r w:rsidRPr="00773B3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773B3B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ընդունման կապակցությամբ Հայաստանի Հանրապետության այլ իրավական ակտեր ընդունելու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անհրաժեշտություն չկա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535F14" w:rsidRPr="00773B3B" w:rsidRDefault="00535F14" w:rsidP="00535F14">
      <w:pPr>
        <w:spacing w:line="256" w:lineRule="auto"/>
        <w:rPr>
          <w:lang w:val="fr-FR"/>
        </w:rPr>
      </w:pPr>
    </w:p>
    <w:p w:rsidR="00535F14" w:rsidRPr="00773B3B" w:rsidRDefault="00535F14" w:rsidP="00535F14">
      <w:pPr>
        <w:spacing w:line="256" w:lineRule="auto"/>
        <w:rPr>
          <w:lang w:val="fr-FR"/>
        </w:rPr>
      </w:pPr>
    </w:p>
    <w:p w:rsidR="00535F14" w:rsidRPr="00535F14" w:rsidRDefault="00535F14" w:rsidP="00535F14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535F14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ՏԵՂԵԿԱՆՔ</w:t>
      </w:r>
    </w:p>
    <w:p w:rsidR="00535F14" w:rsidRPr="00535F14" w:rsidRDefault="00535F14" w:rsidP="00535F14">
      <w:pPr>
        <w:spacing w:after="0" w:line="240" w:lineRule="auto"/>
        <w:ind w:left="-270" w:firstLine="270"/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773B3B">
        <w:rPr>
          <w:rFonts w:ascii="GHEA Grapalat" w:hAnsi="GHEA Grapalat"/>
          <w:sz w:val="24"/>
          <w:szCs w:val="24"/>
          <w:lang w:val="fr-FR"/>
        </w:rPr>
        <w:t>«</w:t>
      </w:r>
      <w:r w:rsidRPr="00535F14">
        <w:rPr>
          <w:rFonts w:ascii="GHEA Grapalat" w:hAnsi="GHEA Grapalat"/>
          <w:sz w:val="24"/>
          <w:szCs w:val="24"/>
        </w:rPr>
        <w:t>ՀԱՅԱՍՏԱՆԻ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sz w:val="24"/>
          <w:szCs w:val="24"/>
        </w:rPr>
        <w:t>ՀԱՆՐԱՊԵՏՈՒԹՅԱՆ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sz w:val="24"/>
          <w:szCs w:val="24"/>
        </w:rPr>
        <w:t>ԿԱՌԱՎԱՐՈՒԹՅԱՆ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535F14">
        <w:rPr>
          <w:rFonts w:ascii="GHEA Grapalat" w:hAnsi="GHEA Grapalat"/>
          <w:sz w:val="24"/>
          <w:szCs w:val="24"/>
        </w:rPr>
        <w:t>ԹՎԱԿԱՆԻ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sz w:val="24"/>
          <w:szCs w:val="24"/>
        </w:rPr>
        <w:t>ՀՈՒՆՎԱՐԻ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31-</w:t>
      </w:r>
      <w:r w:rsidRPr="00535F14">
        <w:rPr>
          <w:rFonts w:ascii="GHEA Grapalat" w:hAnsi="GHEA Grapalat"/>
          <w:sz w:val="24"/>
          <w:szCs w:val="24"/>
        </w:rPr>
        <w:t>Ի</w:t>
      </w:r>
      <w:r w:rsidRPr="00773B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 76-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5F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73B3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535F14">
        <w:rPr>
          <w:rFonts w:ascii="GHEA Grapalat" w:hAnsi="GHEA Grapalat"/>
          <w:bCs/>
          <w:sz w:val="24"/>
          <w:szCs w:val="24"/>
        </w:rPr>
        <w:t>ՀԱՅԱՍՏԱՆԻ</w:t>
      </w:r>
      <w:r w:rsidRPr="00535F1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bCs/>
          <w:sz w:val="24"/>
          <w:szCs w:val="24"/>
        </w:rPr>
        <w:t>ՀԱՆՐԱՊԵՏՈՒԹՅԱՆ</w:t>
      </w:r>
      <w:r w:rsidRPr="00535F1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hAnsi="GHEA Grapalat"/>
          <w:bCs/>
          <w:sz w:val="24"/>
          <w:szCs w:val="24"/>
        </w:rPr>
        <w:t>ԿԱՌԱՎԱՐՈՒԹՅԱՆ</w:t>
      </w:r>
    </w:p>
    <w:p w:rsidR="00535F14" w:rsidRPr="00535F14" w:rsidRDefault="00535F14" w:rsidP="00535F14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35F14">
        <w:rPr>
          <w:rFonts w:ascii="GHEA Grapalat" w:hAnsi="GHEA Grapalat"/>
          <w:bCs/>
          <w:sz w:val="24"/>
          <w:szCs w:val="24"/>
        </w:rPr>
        <w:t>ՈՐՈՇՄԱՆ</w:t>
      </w:r>
      <w:r w:rsidRPr="00773B3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35F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ԸՆԴՈՒՆՄԱՆ ԴԵՊՔՈՒՄ </w:t>
      </w:r>
      <w:r w:rsidRPr="00535F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ԲՅՈՒՋԵՈՒՄ ԿԱՄ ՏԵՂԱԿԱՆ ԻՆՔՆԱԿԱՌԱՎԱՐՄԱՆ ՄԱՐՄԻՆՆԵՐԻ ԲՅՈՒՋԵՆԵՐՈՒՄ ԾԱԽՍԵՐԻ ԵՎ ԵԿԱՄՈՒՏՆԵՐԻ ԱՎԵԼԱՑՈՒՄՆԵՐԻ ԿԱՄ ՆՎԱԶԵՑՈՒՄՆԵՐԻ ՄԱՍԻՆ</w:t>
      </w:r>
    </w:p>
    <w:p w:rsidR="00535F14" w:rsidRDefault="00535F14" w:rsidP="00535F14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35F14" w:rsidRPr="00773B3B" w:rsidRDefault="00535F14" w:rsidP="00535F14">
      <w:pPr>
        <w:spacing w:after="0" w:line="360" w:lineRule="auto"/>
        <w:ind w:left="-270" w:right="-360" w:firstLine="270"/>
        <w:jc w:val="both"/>
        <w:rPr>
          <w:lang w:val="hy-AM"/>
        </w:rPr>
      </w:pPr>
      <w:r w:rsidRPr="00773B3B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2019 թվականի հունվարի 31-ի </w:t>
      </w:r>
      <w:r w:rsidRPr="00773B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76-Ա որոշման մեջ փոփոխություններ կատարելու մասին</w:t>
      </w:r>
      <w:r w:rsidRPr="00773B3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» Հ</w:t>
      </w:r>
      <w:r w:rsidRPr="00773B3B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73B3B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4523F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73B3B">
        <w:rPr>
          <w:rFonts w:ascii="GHEA Grapalat" w:hAnsi="GHEA Grapalat"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ընդունման</w:t>
      </w:r>
      <w:r w:rsidRPr="00773B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 w:rsidRPr="00773B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535F14" w:rsidRPr="00773B3B" w:rsidRDefault="00535F14" w:rsidP="00535F14">
      <w:pPr>
        <w:spacing w:after="0" w:line="360" w:lineRule="auto"/>
        <w:rPr>
          <w:rFonts w:ascii="GHEA Grapalat" w:hAnsi="GHEA Grapalat" w:cs="Courier New"/>
          <w:sz w:val="24"/>
          <w:szCs w:val="24"/>
          <w:lang w:val="hy-AM"/>
        </w:rPr>
      </w:pPr>
    </w:p>
    <w:sectPr w:rsidR="00535F14" w:rsidRPr="00773B3B" w:rsidSect="00652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3F1"/>
    <w:rsid w:val="003B70CF"/>
    <w:rsid w:val="004523F1"/>
    <w:rsid w:val="00535F14"/>
    <w:rsid w:val="00652CEC"/>
    <w:rsid w:val="00773B3B"/>
    <w:rsid w:val="0080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8BA30"/>
  <w15:docId w15:val="{17B474AE-1312-4532-BB8C-B95E5534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2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8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l.petrosyan</dc:creator>
  <cp:keywords/>
  <dc:description/>
  <cp:lastModifiedBy>Lilit Petrosyan</cp:lastModifiedBy>
  <cp:revision>4</cp:revision>
  <dcterms:created xsi:type="dcterms:W3CDTF">2020-02-01T06:43:00Z</dcterms:created>
  <dcterms:modified xsi:type="dcterms:W3CDTF">2020-03-24T13:11:00Z</dcterms:modified>
</cp:coreProperties>
</file>