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4DC7" w:rsidRPr="006A5843" w:rsidRDefault="00C84D6C" w:rsidP="00564DC7">
      <w:pPr>
        <w:jc w:val="center"/>
        <w:rPr>
          <w:rFonts w:ascii="GHEA Grapalat" w:hAnsi="GHEA Grapalat" w:cs="Sylfaen"/>
          <w:b/>
          <w:sz w:val="24"/>
        </w:rPr>
      </w:pPr>
      <w:r w:rsidRPr="006A5843">
        <w:rPr>
          <w:rFonts w:ascii="GHEA Grapalat" w:hAnsi="GHEA Grapalat" w:cs="Sylfaen"/>
          <w:b/>
          <w:sz w:val="24"/>
        </w:rPr>
        <w:t>ԱՄՓՈՓԱԹԵՐԹ</w:t>
      </w:r>
    </w:p>
    <w:p w:rsidR="00564DC7" w:rsidRPr="00D63DCD" w:rsidRDefault="0023530E" w:rsidP="00FD1194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sz w:val="24"/>
          <w:lang w:val="hy-AM"/>
        </w:rPr>
      </w:pPr>
      <w:r w:rsidRPr="0023530E">
        <w:rPr>
          <w:rFonts w:ascii="GHEA Grapalat" w:hAnsi="GHEA Grapalat" w:cs="Sylfaen"/>
          <w:b/>
          <w:sz w:val="24"/>
          <w:lang w:val="hy-AM"/>
        </w:rPr>
        <w:t xml:space="preserve">«ՎԻՃԱԿԱԽԱՂԵՐԻ ԿԱԶՄԱԿԵՐՊՄԱՆ ԳՈՐԾՈՒՆԵՈՒԹՅՈՒՆԻՑ ՍՏԱՑՎՈՂ ԵԿԱՄՈՒՏՆԵՐԻ ՀԱՇՎԱՌՄԱՆ ՈՒ ԴՐԱ ՆԿԱՏՄԱՄԲ ՀՍԿՈՂՈՒԹՅԱՆ ԻՐԱԿԱՆԱՑՄԱՆ ԿԱՐԳԸ ՍԱՀՄԱՆԵԼՈՒ ՄԱՍԻՆ» </w:t>
      </w:r>
      <w:r w:rsidRPr="007A510D">
        <w:rPr>
          <w:rFonts w:ascii="GHEA Grapalat" w:hAnsi="GHEA Grapalat" w:cs="Sylfaen"/>
          <w:b/>
          <w:sz w:val="24"/>
        </w:rPr>
        <w:t xml:space="preserve"> </w:t>
      </w:r>
      <w:r w:rsidR="007A510D" w:rsidRPr="007A510D">
        <w:rPr>
          <w:rFonts w:ascii="GHEA Grapalat" w:hAnsi="GHEA Grapalat" w:cs="Sylfaen"/>
          <w:b/>
          <w:sz w:val="24"/>
        </w:rPr>
        <w:t>ՀԱՅԱՍՏԱՆԻ ՀԱՆՐԱՊԵՏՈՒԹՅԱՆ ԿԱՌԱՎԱՐՈՒԹՅԱՆ ՈՐՈՇՄԱՆ</w:t>
      </w:r>
      <w:r w:rsidR="007A510D" w:rsidRPr="00484068">
        <w:rPr>
          <w:rFonts w:ascii="GHEA Grapalat" w:hAnsi="GHEA Grapalat" w:cs="Sylfaen"/>
          <w:b/>
          <w:sz w:val="24"/>
        </w:rPr>
        <w:t xml:space="preserve"> </w:t>
      </w:r>
      <w:r w:rsidR="007A510D">
        <w:rPr>
          <w:rFonts w:ascii="GHEA Grapalat" w:hAnsi="GHEA Grapalat" w:cs="Sylfaen"/>
          <w:b/>
          <w:sz w:val="24"/>
        </w:rPr>
        <w:t>ՆԱԽԱԳ</w:t>
      </w:r>
      <w:r w:rsidR="007A510D" w:rsidRPr="00FD1194">
        <w:rPr>
          <w:rFonts w:ascii="GHEA Grapalat" w:hAnsi="GHEA Grapalat" w:cs="Sylfaen"/>
          <w:b/>
          <w:sz w:val="24"/>
        </w:rPr>
        <w:t>Ծ</w:t>
      </w:r>
      <w:r w:rsidR="007A510D">
        <w:rPr>
          <w:rFonts w:ascii="GHEA Grapalat" w:hAnsi="GHEA Grapalat" w:cs="Sylfaen"/>
          <w:b/>
          <w:sz w:val="24"/>
        </w:rPr>
        <w:t>Ի</w:t>
      </w:r>
      <w:r w:rsidR="007A510D" w:rsidRPr="00FD1194">
        <w:rPr>
          <w:rFonts w:ascii="GHEA Grapalat" w:hAnsi="GHEA Grapalat" w:cs="Sylfaen"/>
          <w:b/>
          <w:sz w:val="24"/>
        </w:rPr>
        <w:t xml:space="preserve"> </w:t>
      </w:r>
      <w:r w:rsidR="007A510D">
        <w:rPr>
          <w:rFonts w:ascii="GHEA Grapalat" w:hAnsi="GHEA Grapalat" w:cs="Sylfaen"/>
          <w:b/>
          <w:sz w:val="24"/>
          <w:lang w:val="hy-AM"/>
        </w:rPr>
        <w:t xml:space="preserve">ՎԵՐԱԲԵՐՅԱԼ </w:t>
      </w:r>
    </w:p>
    <w:p w:rsidR="00425938" w:rsidRPr="00D63DCD" w:rsidRDefault="00425938" w:rsidP="008C7A4C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sz w:val="24"/>
          <w:lang w:val="hy-AM"/>
        </w:rPr>
      </w:pPr>
    </w:p>
    <w:tbl>
      <w:tblPr>
        <w:tblW w:w="155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409"/>
        <w:gridCol w:w="6232"/>
        <w:gridCol w:w="1800"/>
        <w:gridCol w:w="4497"/>
      </w:tblGrid>
      <w:tr w:rsidR="00BA4B19" w:rsidRPr="00A87969" w:rsidTr="00A87969">
        <w:tc>
          <w:tcPr>
            <w:tcW w:w="568" w:type="dxa"/>
            <w:shd w:val="clear" w:color="auto" w:fill="auto"/>
          </w:tcPr>
          <w:p w:rsidR="008C7A4C" w:rsidRPr="00A87969" w:rsidRDefault="008C7A4C" w:rsidP="008D1F30">
            <w:pPr>
              <w:tabs>
                <w:tab w:val="left" w:pos="-3261"/>
              </w:tabs>
              <w:spacing w:line="276" w:lineRule="auto"/>
              <w:ind w:left="-108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A87969">
              <w:rPr>
                <w:rFonts w:ascii="GHEA Grapalat" w:hAnsi="GHEA Grapalat" w:cs="Sylfaen"/>
                <w:sz w:val="22"/>
                <w:szCs w:val="22"/>
              </w:rPr>
              <w:t>Հ/Հ</w:t>
            </w:r>
          </w:p>
        </w:tc>
        <w:tc>
          <w:tcPr>
            <w:tcW w:w="2409" w:type="dxa"/>
            <w:shd w:val="clear" w:color="auto" w:fill="auto"/>
          </w:tcPr>
          <w:p w:rsidR="008C7A4C" w:rsidRPr="00A87969" w:rsidRDefault="008C7A4C" w:rsidP="008D1F30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A87969">
              <w:rPr>
                <w:rFonts w:ascii="GHEA Grapalat" w:hAnsi="GHEA Grapalat" w:cs="Sylfaen"/>
                <w:sz w:val="22"/>
                <w:szCs w:val="22"/>
              </w:rPr>
              <w:t>Առաջարկության հեղինակը, գրության ամսաթիվը, գրության համարը</w:t>
            </w:r>
          </w:p>
        </w:tc>
        <w:tc>
          <w:tcPr>
            <w:tcW w:w="6232" w:type="dxa"/>
            <w:shd w:val="clear" w:color="auto" w:fill="auto"/>
          </w:tcPr>
          <w:p w:rsidR="008C7A4C" w:rsidRPr="00A87969" w:rsidRDefault="008C7A4C" w:rsidP="008D1F30">
            <w:pPr>
              <w:tabs>
                <w:tab w:val="left" w:pos="-3261"/>
              </w:tabs>
              <w:spacing w:line="276" w:lineRule="auto"/>
              <w:ind w:left="34" w:firstLine="28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A87969">
              <w:rPr>
                <w:rFonts w:ascii="GHEA Grapalat" w:hAnsi="GHEA Grapalat" w:cs="Sylfaen"/>
                <w:sz w:val="22"/>
                <w:szCs w:val="22"/>
              </w:rPr>
              <w:t>Առաջարկության բովանդակությունը</w:t>
            </w:r>
          </w:p>
        </w:tc>
        <w:tc>
          <w:tcPr>
            <w:tcW w:w="1800" w:type="dxa"/>
            <w:shd w:val="clear" w:color="auto" w:fill="auto"/>
          </w:tcPr>
          <w:p w:rsidR="008C7A4C" w:rsidRPr="00A87969" w:rsidRDefault="008C7A4C" w:rsidP="008D1F30">
            <w:pPr>
              <w:tabs>
                <w:tab w:val="left" w:pos="-3261"/>
              </w:tabs>
              <w:spacing w:line="276" w:lineRule="auto"/>
              <w:ind w:left="-108" w:right="-108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A87969">
              <w:rPr>
                <w:rFonts w:ascii="GHEA Grapalat" w:hAnsi="GHEA Grapalat" w:cs="Sylfaen"/>
                <w:sz w:val="22"/>
                <w:szCs w:val="22"/>
              </w:rPr>
              <w:t>Եզրակացություն</w:t>
            </w:r>
          </w:p>
        </w:tc>
        <w:tc>
          <w:tcPr>
            <w:tcW w:w="4497" w:type="dxa"/>
            <w:shd w:val="clear" w:color="auto" w:fill="auto"/>
          </w:tcPr>
          <w:p w:rsidR="008C7A4C" w:rsidRPr="00A87969" w:rsidRDefault="008C7A4C" w:rsidP="008D1F30">
            <w:pPr>
              <w:tabs>
                <w:tab w:val="left" w:pos="-3261"/>
              </w:tabs>
              <w:spacing w:line="276" w:lineRule="auto"/>
              <w:ind w:left="-108" w:right="-108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A87969">
              <w:rPr>
                <w:rFonts w:ascii="GHEA Grapalat" w:hAnsi="GHEA Grapalat" w:cs="Sylfaen"/>
                <w:sz w:val="22"/>
                <w:szCs w:val="22"/>
              </w:rPr>
              <w:t>Կատարված փոփոխությունը</w:t>
            </w:r>
          </w:p>
        </w:tc>
      </w:tr>
      <w:tr w:rsidR="00BA4B19" w:rsidRPr="00A87969" w:rsidTr="00A87969">
        <w:tc>
          <w:tcPr>
            <w:tcW w:w="568" w:type="dxa"/>
            <w:shd w:val="clear" w:color="auto" w:fill="auto"/>
          </w:tcPr>
          <w:p w:rsidR="008C7A4C" w:rsidRPr="00A87969" w:rsidRDefault="008C7A4C" w:rsidP="008D1F30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A87969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2409" w:type="dxa"/>
            <w:shd w:val="clear" w:color="auto" w:fill="auto"/>
          </w:tcPr>
          <w:p w:rsidR="008C7A4C" w:rsidRPr="00A87969" w:rsidRDefault="008C7A4C" w:rsidP="008D1F30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A87969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6232" w:type="dxa"/>
            <w:shd w:val="clear" w:color="auto" w:fill="auto"/>
          </w:tcPr>
          <w:p w:rsidR="008C7A4C" w:rsidRPr="00A87969" w:rsidRDefault="008C7A4C" w:rsidP="008D1F30">
            <w:pPr>
              <w:tabs>
                <w:tab w:val="left" w:pos="-3261"/>
              </w:tabs>
              <w:spacing w:line="276" w:lineRule="auto"/>
              <w:ind w:left="34" w:firstLine="28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A87969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8C7A4C" w:rsidRPr="00A87969" w:rsidRDefault="008C7A4C" w:rsidP="008D1F30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A87969">
              <w:rPr>
                <w:rFonts w:ascii="GHEA Grapalat" w:hAnsi="GHEA Grapalat" w:cs="Sylfaen"/>
                <w:sz w:val="22"/>
                <w:szCs w:val="22"/>
              </w:rPr>
              <w:t>4</w:t>
            </w:r>
          </w:p>
        </w:tc>
        <w:tc>
          <w:tcPr>
            <w:tcW w:w="4497" w:type="dxa"/>
            <w:shd w:val="clear" w:color="auto" w:fill="auto"/>
          </w:tcPr>
          <w:p w:rsidR="008C7A4C" w:rsidRPr="00A87969" w:rsidRDefault="008C7A4C" w:rsidP="008D1F30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A87969">
              <w:rPr>
                <w:rFonts w:ascii="GHEA Grapalat" w:hAnsi="GHEA Grapalat" w:cs="Sylfaen"/>
                <w:sz w:val="22"/>
                <w:szCs w:val="22"/>
              </w:rPr>
              <w:t>5</w:t>
            </w:r>
          </w:p>
        </w:tc>
      </w:tr>
      <w:tr w:rsidR="00CC187A" w:rsidRPr="00C05834" w:rsidTr="003B7647">
        <w:trPr>
          <w:trHeight w:val="890"/>
        </w:trPr>
        <w:tc>
          <w:tcPr>
            <w:tcW w:w="568" w:type="dxa"/>
            <w:vMerge w:val="restart"/>
            <w:shd w:val="clear" w:color="auto" w:fill="auto"/>
          </w:tcPr>
          <w:p w:rsidR="00CC187A" w:rsidRPr="00C05834" w:rsidRDefault="00CC187A" w:rsidP="008D1F30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line="276" w:lineRule="auto"/>
              <w:ind w:left="175" w:hanging="175"/>
              <w:jc w:val="center"/>
              <w:rPr>
                <w:rFonts w:ascii="GHEA Grapalat" w:hAnsi="GHEA Grapalat" w:cs="Sylfaen"/>
                <w:b/>
              </w:rPr>
            </w:pPr>
          </w:p>
        </w:tc>
        <w:tc>
          <w:tcPr>
            <w:tcW w:w="2409" w:type="dxa"/>
            <w:vMerge w:val="restart"/>
            <w:shd w:val="clear" w:color="auto" w:fill="auto"/>
          </w:tcPr>
          <w:p w:rsidR="00CC187A" w:rsidRPr="00C05834" w:rsidRDefault="00CC187A" w:rsidP="008D1F3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</w:rPr>
            </w:pPr>
            <w:r w:rsidRPr="00C05834">
              <w:rPr>
                <w:rFonts w:ascii="GHEA Grapalat" w:hAnsi="GHEA Grapalat" w:cs="Sylfaen"/>
                <w:lang w:val="ru-RU"/>
              </w:rPr>
              <w:t>ՀՀ</w:t>
            </w:r>
            <w:r w:rsidRPr="00C05834">
              <w:rPr>
                <w:rFonts w:ascii="GHEA Grapalat" w:hAnsi="GHEA Grapalat"/>
              </w:rPr>
              <w:t xml:space="preserve"> </w:t>
            </w:r>
            <w:r w:rsidR="00A82A6B" w:rsidRPr="00C05834">
              <w:rPr>
                <w:rFonts w:ascii="GHEA Grapalat" w:hAnsi="GHEA Grapalat" w:cs="Sylfaen"/>
              </w:rPr>
              <w:t>ֆինանսների նախարարություն</w:t>
            </w:r>
          </w:p>
          <w:p w:rsidR="00CC187A" w:rsidRPr="00C05834" w:rsidRDefault="00A82A6B" w:rsidP="008D1F3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</w:rPr>
            </w:pPr>
            <w:r w:rsidRPr="00C05834">
              <w:rPr>
                <w:rFonts w:ascii="GHEA Grapalat" w:hAnsi="GHEA Grapalat" w:cs="Sylfaen"/>
              </w:rPr>
              <w:t>04.12.2019թ.</w:t>
            </w:r>
          </w:p>
          <w:p w:rsidR="00A82A6B" w:rsidRPr="00C05834" w:rsidRDefault="00A82A6B" w:rsidP="008D1F3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</w:rPr>
            </w:pPr>
            <w:r w:rsidRPr="00C05834">
              <w:rPr>
                <w:rFonts w:ascii="GHEA Grapalat" w:hAnsi="GHEA Grapalat" w:cs="Sylfaen"/>
              </w:rPr>
              <w:t>N</w:t>
            </w:r>
            <w:r w:rsidRPr="00C05834">
              <w:rPr>
                <w:rFonts w:ascii="GHEA Grapalat" w:hAnsi="GHEA Grapalat"/>
              </w:rPr>
              <w:t>01/2-3/20007-2019</w:t>
            </w:r>
          </w:p>
        </w:tc>
        <w:tc>
          <w:tcPr>
            <w:tcW w:w="6232" w:type="dxa"/>
            <w:shd w:val="clear" w:color="auto" w:fill="auto"/>
          </w:tcPr>
          <w:p w:rsidR="00A82A6B" w:rsidRPr="00C05834" w:rsidRDefault="00A82A6B" w:rsidP="008D1F30">
            <w:pPr>
              <w:pStyle w:val="ListParagraph"/>
              <w:numPr>
                <w:ilvl w:val="0"/>
                <w:numId w:val="38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 w:rsidRPr="00C05834">
              <w:rPr>
                <w:rFonts w:ascii="GHEA Grapalat" w:hAnsi="GHEA Grapalat"/>
                <w:bCs/>
                <w:lang w:val="hy-AM"/>
              </w:rPr>
              <w:t>Հայաստանի Հանրապետության հարկային օրենսգրքում փոփո</w:t>
            </w:r>
            <w:r w:rsidR="00997175" w:rsidRPr="00C05834">
              <w:rPr>
                <w:rFonts w:ascii="GHEA Grapalat" w:hAnsi="GHEA Grapalat"/>
                <w:bCs/>
                <w:lang w:val="hy-AM"/>
              </w:rPr>
              <w:softHyphen/>
            </w:r>
            <w:r w:rsidRPr="00C05834">
              <w:rPr>
                <w:rFonts w:ascii="GHEA Grapalat" w:hAnsi="GHEA Grapalat"/>
                <w:bCs/>
                <w:lang w:val="hy-AM"/>
              </w:rPr>
              <w:t>խութ</w:t>
            </w:r>
            <w:r w:rsidR="00997175" w:rsidRPr="00C05834">
              <w:rPr>
                <w:rFonts w:ascii="GHEA Grapalat" w:hAnsi="GHEA Grapalat"/>
                <w:bCs/>
                <w:lang w:val="hy-AM"/>
              </w:rPr>
              <w:softHyphen/>
            </w:r>
            <w:r w:rsidRPr="00C05834">
              <w:rPr>
                <w:rFonts w:ascii="GHEA Grapalat" w:hAnsi="GHEA Grapalat"/>
                <w:bCs/>
                <w:lang w:val="hy-AM"/>
              </w:rPr>
              <w:t>յուն</w:t>
            </w:r>
            <w:r w:rsidR="00997175" w:rsidRPr="00C05834">
              <w:rPr>
                <w:rFonts w:ascii="GHEA Grapalat" w:hAnsi="GHEA Grapalat"/>
                <w:bCs/>
                <w:lang w:val="hy-AM"/>
              </w:rPr>
              <w:softHyphen/>
            </w:r>
            <w:r w:rsidRPr="00C05834">
              <w:rPr>
                <w:rFonts w:ascii="GHEA Grapalat" w:hAnsi="GHEA Grapalat"/>
                <w:bCs/>
                <w:lang w:val="hy-AM"/>
              </w:rPr>
              <w:t>ներ և լրա</w:t>
            </w:r>
            <w:r w:rsidRPr="00C05834">
              <w:rPr>
                <w:rFonts w:ascii="GHEA Grapalat" w:hAnsi="GHEA Grapalat"/>
                <w:bCs/>
                <w:lang w:val="hy-AM"/>
              </w:rPr>
              <w:softHyphen/>
              <w:t>ցում</w:t>
            </w:r>
            <w:r w:rsidRPr="00C05834">
              <w:rPr>
                <w:rFonts w:ascii="GHEA Grapalat" w:hAnsi="GHEA Grapalat"/>
                <w:bCs/>
                <w:lang w:val="hy-AM"/>
              </w:rPr>
              <w:softHyphen/>
              <w:t>ներ կատարելու և 2018 թվականի հունիսի 21-ի «Հայաստանի Հան</w:t>
            </w:r>
            <w:r w:rsidR="00997175" w:rsidRPr="00C05834">
              <w:rPr>
                <w:rFonts w:ascii="GHEA Grapalat" w:hAnsi="GHEA Grapalat"/>
                <w:bCs/>
                <w:lang w:val="hy-AM"/>
              </w:rPr>
              <w:softHyphen/>
            </w:r>
            <w:r w:rsidRPr="00C05834">
              <w:rPr>
                <w:rFonts w:ascii="GHEA Grapalat" w:hAnsi="GHEA Grapalat"/>
                <w:bCs/>
                <w:lang w:val="hy-AM"/>
              </w:rPr>
              <w:t>րապետության հար</w:t>
            </w:r>
            <w:r w:rsidRPr="00C05834">
              <w:rPr>
                <w:rFonts w:ascii="GHEA Grapalat" w:hAnsi="GHEA Grapalat"/>
                <w:bCs/>
                <w:lang w:val="hy-AM"/>
              </w:rPr>
              <w:softHyphen/>
              <w:t>կա</w:t>
            </w:r>
            <w:r w:rsidRPr="00C05834">
              <w:rPr>
                <w:rFonts w:ascii="GHEA Grapalat" w:hAnsi="GHEA Grapalat"/>
                <w:bCs/>
                <w:lang w:val="hy-AM"/>
              </w:rPr>
              <w:softHyphen/>
              <w:t>յին օրենսգրքում փոփո</w:t>
            </w:r>
            <w:r w:rsidR="00997175" w:rsidRPr="00C05834">
              <w:rPr>
                <w:rFonts w:ascii="GHEA Grapalat" w:hAnsi="GHEA Grapalat"/>
                <w:bCs/>
                <w:lang w:val="hy-AM"/>
              </w:rPr>
              <w:softHyphen/>
            </w:r>
            <w:r w:rsidRPr="00C05834">
              <w:rPr>
                <w:rFonts w:ascii="GHEA Grapalat" w:hAnsi="GHEA Grapalat"/>
                <w:bCs/>
                <w:lang w:val="hy-AM"/>
              </w:rPr>
              <w:t>խութ</w:t>
            </w:r>
            <w:r w:rsidR="00997175" w:rsidRPr="00C05834">
              <w:rPr>
                <w:rFonts w:ascii="GHEA Grapalat" w:hAnsi="GHEA Grapalat"/>
                <w:bCs/>
                <w:lang w:val="hy-AM"/>
              </w:rPr>
              <w:softHyphen/>
            </w:r>
            <w:r w:rsidRPr="00C05834">
              <w:rPr>
                <w:rFonts w:ascii="GHEA Grapalat" w:hAnsi="GHEA Grapalat"/>
                <w:bCs/>
                <w:lang w:val="hy-AM"/>
              </w:rPr>
              <w:t>յուն</w:t>
            </w:r>
            <w:r w:rsidR="00997175" w:rsidRPr="00C05834">
              <w:rPr>
                <w:rFonts w:ascii="GHEA Grapalat" w:hAnsi="GHEA Grapalat"/>
                <w:bCs/>
                <w:lang w:val="hy-AM"/>
              </w:rPr>
              <w:softHyphen/>
            </w:r>
            <w:r w:rsidRPr="00C05834">
              <w:rPr>
                <w:rFonts w:ascii="GHEA Grapalat" w:hAnsi="GHEA Grapalat"/>
                <w:bCs/>
                <w:lang w:val="hy-AM"/>
              </w:rPr>
              <w:t>ներ և լրացումներ կա</w:t>
            </w:r>
            <w:r w:rsidR="00997175" w:rsidRPr="00C05834">
              <w:rPr>
                <w:rFonts w:ascii="GHEA Grapalat" w:hAnsi="GHEA Grapalat"/>
                <w:bCs/>
                <w:lang w:val="hy-AM"/>
              </w:rPr>
              <w:softHyphen/>
            </w:r>
            <w:r w:rsidRPr="00C05834">
              <w:rPr>
                <w:rFonts w:ascii="GHEA Grapalat" w:hAnsi="GHEA Grapalat"/>
                <w:bCs/>
                <w:lang w:val="hy-AM"/>
              </w:rPr>
              <w:t>տարելու և 2017 թվականի դեկտեմ</w:t>
            </w:r>
            <w:r w:rsidRPr="00C05834">
              <w:rPr>
                <w:rFonts w:ascii="GHEA Grapalat" w:hAnsi="GHEA Grapalat"/>
                <w:bCs/>
                <w:lang w:val="hy-AM"/>
              </w:rPr>
              <w:softHyphen/>
              <w:t>բերի 21-ի «Հայաս</w:t>
            </w:r>
            <w:r w:rsidR="00997175" w:rsidRPr="00C05834">
              <w:rPr>
                <w:rFonts w:ascii="GHEA Grapalat" w:hAnsi="GHEA Grapalat"/>
                <w:bCs/>
                <w:lang w:val="hy-AM"/>
              </w:rPr>
              <w:softHyphen/>
            </w:r>
            <w:r w:rsidRPr="00C05834">
              <w:rPr>
                <w:rFonts w:ascii="GHEA Grapalat" w:hAnsi="GHEA Grapalat"/>
                <w:bCs/>
                <w:lang w:val="hy-AM"/>
              </w:rPr>
              <w:t>տանի Հանրա</w:t>
            </w:r>
            <w:r w:rsidR="00997175" w:rsidRPr="00C05834">
              <w:rPr>
                <w:rFonts w:ascii="GHEA Grapalat" w:hAnsi="GHEA Grapalat"/>
                <w:bCs/>
                <w:lang w:val="hy-AM"/>
              </w:rPr>
              <w:softHyphen/>
            </w:r>
            <w:r w:rsidRPr="00C05834">
              <w:rPr>
                <w:rFonts w:ascii="GHEA Grapalat" w:hAnsi="GHEA Grapalat"/>
                <w:bCs/>
                <w:lang w:val="hy-AM"/>
              </w:rPr>
              <w:t>պե</w:t>
            </w:r>
            <w:r w:rsidR="00997175" w:rsidRPr="00C05834">
              <w:rPr>
                <w:rFonts w:ascii="GHEA Grapalat" w:hAnsi="GHEA Grapalat"/>
                <w:bCs/>
                <w:lang w:val="hy-AM"/>
              </w:rPr>
              <w:softHyphen/>
            </w:r>
            <w:r w:rsidRPr="00C05834">
              <w:rPr>
                <w:rFonts w:ascii="GHEA Grapalat" w:hAnsi="GHEA Grapalat"/>
                <w:bCs/>
                <w:lang w:val="hy-AM"/>
              </w:rPr>
              <w:t>տութ</w:t>
            </w:r>
            <w:r w:rsidR="00997175" w:rsidRPr="00C05834">
              <w:rPr>
                <w:rFonts w:ascii="GHEA Grapalat" w:hAnsi="GHEA Grapalat"/>
                <w:bCs/>
                <w:lang w:val="hy-AM"/>
              </w:rPr>
              <w:softHyphen/>
            </w:r>
            <w:r w:rsidRPr="00C05834">
              <w:rPr>
                <w:rFonts w:ascii="GHEA Grapalat" w:hAnsi="GHEA Grapalat"/>
                <w:bCs/>
                <w:lang w:val="hy-AM"/>
              </w:rPr>
              <w:t>յան հարկային օրենսգրքում փոփոխություններ և լրա</w:t>
            </w:r>
            <w:r w:rsidR="00997175" w:rsidRPr="00C05834">
              <w:rPr>
                <w:rFonts w:ascii="GHEA Grapalat" w:hAnsi="GHEA Grapalat"/>
                <w:bCs/>
                <w:lang w:val="hy-AM"/>
              </w:rPr>
              <w:softHyphen/>
            </w:r>
            <w:r w:rsidRPr="00C05834">
              <w:rPr>
                <w:rFonts w:ascii="GHEA Grapalat" w:hAnsi="GHEA Grapalat"/>
                <w:bCs/>
                <w:lang w:val="hy-AM"/>
              </w:rPr>
              <w:softHyphen/>
              <w:t>ցումներ կատարելու մա</w:t>
            </w:r>
            <w:r w:rsidR="00997175" w:rsidRPr="00C05834">
              <w:rPr>
                <w:rFonts w:ascii="GHEA Grapalat" w:hAnsi="GHEA Grapalat"/>
                <w:bCs/>
                <w:lang w:val="hy-AM"/>
              </w:rPr>
              <w:softHyphen/>
            </w:r>
            <w:r w:rsidRPr="00C05834">
              <w:rPr>
                <w:rFonts w:ascii="GHEA Grapalat" w:hAnsi="GHEA Grapalat"/>
                <w:bCs/>
                <w:lang w:val="hy-AM"/>
              </w:rPr>
              <w:t>սին» ՀՕ-266-Ն օրենքում փոփոխություններ և լրացումներ կատա</w:t>
            </w:r>
            <w:r w:rsidRPr="00C05834">
              <w:rPr>
                <w:rFonts w:ascii="GHEA Grapalat" w:hAnsi="GHEA Grapalat"/>
                <w:bCs/>
                <w:lang w:val="hy-AM"/>
              </w:rPr>
              <w:softHyphen/>
              <w:t>րելու մասին» ՀՕ-338-Ն օրենքում փոփոխություն կա</w:t>
            </w:r>
            <w:r w:rsidR="00997175" w:rsidRPr="00C05834">
              <w:rPr>
                <w:rFonts w:ascii="GHEA Grapalat" w:hAnsi="GHEA Grapalat"/>
                <w:bCs/>
                <w:lang w:val="hy-AM"/>
              </w:rPr>
              <w:softHyphen/>
            </w:r>
            <w:r w:rsidRPr="00C05834">
              <w:rPr>
                <w:rFonts w:ascii="GHEA Grapalat" w:hAnsi="GHEA Grapalat"/>
                <w:bCs/>
                <w:lang w:val="hy-AM"/>
              </w:rPr>
              <w:t>տարելու մասին</w:t>
            </w:r>
            <w:r w:rsidRPr="00C05834">
              <w:rPr>
                <w:rFonts w:ascii="GHEA Grapalat" w:hAnsi="GHEA Grapalat"/>
                <w:lang w:val="hy-AM"/>
              </w:rPr>
              <w:t> ՀՀ օրենքի 43</w:t>
            </w:r>
            <w:r w:rsidRPr="00C05834">
              <w:rPr>
                <w:rFonts w:ascii="GHEA Grapalat" w:hAnsi="GHEA Grapalat"/>
                <w:lang w:val="hy-AM"/>
              </w:rPr>
              <w:noBreakHyphen/>
              <w:t>րդ հոդ</w:t>
            </w:r>
            <w:r w:rsidRPr="00C05834">
              <w:rPr>
                <w:rFonts w:ascii="GHEA Grapalat" w:hAnsi="GHEA Grapalat"/>
                <w:lang w:val="hy-AM"/>
              </w:rPr>
              <w:softHyphen/>
              <w:t>վա</w:t>
            </w:r>
            <w:r w:rsidRPr="00C05834">
              <w:rPr>
                <w:rFonts w:ascii="GHEA Grapalat" w:hAnsi="GHEA Grapalat"/>
                <w:lang w:val="hy-AM"/>
              </w:rPr>
              <w:softHyphen/>
              <w:t>ծով ՀՀ հարկային օրենսգրքի 257-րդ հոդվածը լրացվել է նոր` 3-րդ մա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սով, որի համա</w:t>
            </w:r>
            <w:r w:rsidRPr="00C05834">
              <w:rPr>
                <w:rFonts w:ascii="GHEA Grapalat" w:hAnsi="GHEA Grapalat"/>
                <w:lang w:val="hy-AM"/>
              </w:rPr>
              <w:softHyphen/>
              <w:t>ձայն՝ վիճա</w:t>
            </w:r>
            <w:r w:rsidRPr="00C05834">
              <w:rPr>
                <w:rFonts w:ascii="GHEA Grapalat" w:hAnsi="GHEA Grapalat"/>
                <w:lang w:val="hy-AM"/>
              </w:rPr>
              <w:softHyphen/>
              <w:t>կա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խաղերի կազմակերպման գործունեությունից ստաց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վող եկա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մուտների հաշ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softHyphen/>
              <w:t>վառման ու դրա նկատմամբ հսկողության իրա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կա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նաց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ման կարգը սահ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մանում է Կառավա</w:t>
            </w:r>
            <w:r w:rsidRPr="00C05834">
              <w:rPr>
                <w:rFonts w:ascii="GHEA Grapalat" w:hAnsi="GHEA Grapalat"/>
                <w:lang w:val="hy-AM"/>
              </w:rPr>
              <w:softHyphen/>
              <w:t>րությունը:</w:t>
            </w:r>
          </w:p>
          <w:p w:rsidR="00A82A6B" w:rsidRPr="00C05834" w:rsidRDefault="00A82A6B" w:rsidP="008D1F30">
            <w:pPr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C05834">
              <w:rPr>
                <w:rFonts w:ascii="GHEA Grapalat" w:hAnsi="GHEA Grapalat"/>
                <w:lang w:val="hy-AM"/>
              </w:rPr>
              <w:t>Այդ կապակցությամբ, գտնում ենք, որ կատարված օրենսդրական փոփո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խութ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յան կիրա</w:t>
            </w:r>
            <w:r w:rsidRPr="00C05834">
              <w:rPr>
                <w:rFonts w:ascii="GHEA Grapalat" w:hAnsi="GHEA Grapalat"/>
                <w:lang w:val="hy-AM"/>
              </w:rPr>
              <w:softHyphen/>
              <w:t>ռությունն ապահովելու նպատակով անհրաժեշտ է կարգավորել վիճա</w:t>
            </w:r>
            <w:r w:rsidRPr="00C05834">
              <w:rPr>
                <w:rFonts w:ascii="GHEA Grapalat" w:hAnsi="GHEA Grapalat"/>
                <w:lang w:val="hy-AM"/>
              </w:rPr>
              <w:softHyphen/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կա</w:t>
            </w:r>
            <w:r w:rsidRPr="00C05834">
              <w:rPr>
                <w:rFonts w:ascii="GHEA Grapalat" w:hAnsi="GHEA Grapalat"/>
                <w:lang w:val="hy-AM"/>
              </w:rPr>
              <w:softHyphen/>
              <w:t>խա</w:t>
            </w:r>
            <w:r w:rsidRPr="00C05834">
              <w:rPr>
                <w:rFonts w:ascii="GHEA Grapalat" w:hAnsi="GHEA Grapalat"/>
                <w:lang w:val="hy-AM"/>
              </w:rPr>
              <w:softHyphen/>
              <w:t>ղերի կազ</w:t>
            </w:r>
            <w:r w:rsidRPr="00C05834">
              <w:rPr>
                <w:rFonts w:ascii="GHEA Grapalat" w:hAnsi="GHEA Grapalat"/>
                <w:lang w:val="hy-AM"/>
              </w:rPr>
              <w:softHyphen/>
              <w:t>մա</w:t>
            </w:r>
            <w:r w:rsidRPr="00C05834">
              <w:rPr>
                <w:rFonts w:ascii="GHEA Grapalat" w:hAnsi="GHEA Grapalat"/>
                <w:lang w:val="hy-AM"/>
              </w:rPr>
              <w:softHyphen/>
              <w:t>կերպման գործունեությունից ստաց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վող եկամուտների հաշ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վառ</w:t>
            </w:r>
            <w:r w:rsidR="00DF7ACA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ման հետ կապ</w:t>
            </w:r>
            <w:r w:rsidRPr="00C05834">
              <w:rPr>
                <w:rFonts w:ascii="GHEA Grapalat" w:hAnsi="GHEA Grapalat"/>
                <w:lang w:val="hy-AM"/>
              </w:rPr>
              <w:softHyphen/>
              <w:t>ված հարա</w:t>
            </w:r>
            <w:r w:rsidRPr="00C05834">
              <w:rPr>
                <w:rFonts w:ascii="GHEA Grapalat" w:hAnsi="GHEA Grapalat"/>
                <w:lang w:val="hy-AM"/>
              </w:rPr>
              <w:softHyphen/>
              <w:t>բե</w:t>
            </w:r>
            <w:r w:rsidRPr="00C05834">
              <w:rPr>
                <w:rFonts w:ascii="GHEA Grapalat" w:hAnsi="GHEA Grapalat"/>
                <w:lang w:val="hy-AM"/>
              </w:rPr>
              <w:softHyphen/>
              <w:t>րու</w:t>
            </w:r>
            <w:r w:rsidRPr="00C05834">
              <w:rPr>
                <w:rFonts w:ascii="GHEA Grapalat" w:hAnsi="GHEA Grapalat"/>
                <w:lang w:val="hy-AM"/>
              </w:rPr>
              <w:softHyphen/>
              <w:t>թյուն</w:t>
            </w:r>
            <w:r w:rsidR="00BF376B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ները: Այսինքն, անհրաժեշտ է սահ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մա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նել, թե ինչպես են հաշ</w:t>
            </w:r>
            <w:r w:rsidRPr="00C05834">
              <w:rPr>
                <w:rFonts w:ascii="GHEA Grapalat" w:hAnsi="GHEA Grapalat"/>
                <w:lang w:val="hy-AM"/>
              </w:rPr>
              <w:softHyphen/>
              <w:t>վառ</w:t>
            </w:r>
            <w:r w:rsidRPr="00C05834">
              <w:rPr>
                <w:rFonts w:ascii="GHEA Grapalat" w:hAnsi="GHEA Grapalat"/>
                <w:lang w:val="hy-AM"/>
              </w:rPr>
              <w:softHyphen/>
              <w:t>վելու վիճա</w:t>
            </w:r>
            <w:r w:rsidR="00BF376B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softHyphen/>
              <w:t>կա</w:t>
            </w:r>
            <w:r w:rsidRPr="00C05834">
              <w:rPr>
                <w:rFonts w:ascii="GHEA Grapalat" w:hAnsi="GHEA Grapalat"/>
                <w:lang w:val="hy-AM"/>
              </w:rPr>
              <w:softHyphen/>
              <w:t>խա</w:t>
            </w:r>
            <w:r w:rsidRPr="00C05834">
              <w:rPr>
                <w:rFonts w:ascii="GHEA Grapalat" w:hAnsi="GHEA Grapalat"/>
                <w:lang w:val="hy-AM"/>
              </w:rPr>
              <w:softHyphen/>
              <w:t>ղերի կազմակերպման գործու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նեութ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յունից ստացվող եկա</w:t>
            </w:r>
            <w:r w:rsidRPr="00C05834">
              <w:rPr>
                <w:rFonts w:ascii="GHEA Grapalat" w:hAnsi="GHEA Grapalat"/>
                <w:lang w:val="hy-AM"/>
              </w:rPr>
              <w:softHyphen/>
            </w:r>
            <w:r w:rsidR="00BF376B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մուտ</w:t>
            </w:r>
            <w:r w:rsidR="00BF376B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ները՝ ըստ շրջանառության հարկի հաշվետու ժամա</w:t>
            </w:r>
            <w:r w:rsidR="00BF376B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նա</w:t>
            </w:r>
            <w:r w:rsidR="00BF376B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կա</w:t>
            </w:r>
            <w:r w:rsidR="00BF376B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շրջանների: Նա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խագծով, սակայն, առաջարկվում է կարգա</w:t>
            </w:r>
            <w:r w:rsidRPr="00C05834">
              <w:rPr>
                <w:rFonts w:ascii="GHEA Grapalat" w:hAnsi="GHEA Grapalat"/>
                <w:lang w:val="hy-AM"/>
              </w:rPr>
              <w:softHyphen/>
              <w:t>վո</w:t>
            </w:r>
            <w:r w:rsidRPr="00C05834">
              <w:rPr>
                <w:rFonts w:ascii="GHEA Grapalat" w:hAnsi="GHEA Grapalat"/>
                <w:lang w:val="hy-AM"/>
              </w:rPr>
              <w:softHyphen/>
              <w:t>րել վիճա</w:t>
            </w:r>
            <w:r w:rsidR="00BF376B" w:rsidRPr="00C05834">
              <w:rPr>
                <w:rFonts w:ascii="GHEA Grapalat" w:hAnsi="GHEA Grapalat"/>
                <w:lang w:val="hy-AM"/>
              </w:rPr>
              <w:softHyphen/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կախաղի տոմսի վրա փակցվող հսկիչ նշան</w:t>
            </w:r>
            <w:r w:rsidRPr="00C05834">
              <w:rPr>
                <w:rFonts w:ascii="GHEA Grapalat" w:hAnsi="GHEA Grapalat"/>
                <w:lang w:val="hy-AM"/>
              </w:rPr>
              <w:softHyphen/>
              <w:t xml:space="preserve">ների </w:t>
            </w:r>
            <w:r w:rsidRPr="00C05834">
              <w:rPr>
                <w:rFonts w:ascii="GHEA Grapalat" w:hAnsi="GHEA Grapalat"/>
                <w:lang w:val="hy-AM"/>
              </w:rPr>
              <w:lastRenderedPageBreak/>
              <w:t>տրամադրման և վերա</w:t>
            </w:r>
            <w:r w:rsidRPr="00C05834">
              <w:rPr>
                <w:rFonts w:ascii="GHEA Grapalat" w:hAnsi="GHEA Grapalat"/>
                <w:lang w:val="hy-AM"/>
              </w:rPr>
              <w:softHyphen/>
              <w:t>դարձ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softHyphen/>
              <w:t>ման, հսկիչ նշան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ների փակցման կանոնների, ինչպես նաև հ</w:t>
            </w:r>
            <w:r w:rsidRPr="00C05834">
              <w:rPr>
                <w:rFonts w:ascii="GHEA Grapalat" w:hAnsi="GHEA Grapalat" w:cs="GHEA Grapalat"/>
                <w:lang w:val="hy-AM"/>
              </w:rPr>
              <w:t>սկիչ նշան</w:t>
            </w:r>
            <w:r w:rsidR="00997175" w:rsidRPr="00C05834">
              <w:rPr>
                <w:rFonts w:ascii="GHEA Grapalat" w:hAnsi="GHEA Grapalat" w:cs="GHEA Grapalat"/>
                <w:lang w:val="hy-AM"/>
              </w:rPr>
              <w:softHyphen/>
            </w:r>
            <w:r w:rsidRPr="00C05834">
              <w:rPr>
                <w:rFonts w:ascii="GHEA Grapalat" w:hAnsi="GHEA Grapalat" w:cs="GHEA Grapalat"/>
                <w:lang w:val="hy-AM"/>
              </w:rPr>
              <w:t>ների տեխնի</w:t>
            </w:r>
            <w:r w:rsidRPr="00C05834">
              <w:rPr>
                <w:rFonts w:ascii="GHEA Grapalat" w:hAnsi="GHEA Grapalat" w:cs="GHEA Grapalat"/>
                <w:lang w:val="hy-AM"/>
              </w:rPr>
              <w:softHyphen/>
              <w:t>կա</w:t>
            </w:r>
            <w:r w:rsidRPr="00C05834">
              <w:rPr>
                <w:rFonts w:ascii="GHEA Grapalat" w:hAnsi="GHEA Grapalat" w:cs="GHEA Grapalat"/>
                <w:lang w:val="hy-AM"/>
              </w:rPr>
              <w:softHyphen/>
              <w:t>կան պահանջ</w:t>
            </w:r>
            <w:r w:rsidRPr="00C05834">
              <w:rPr>
                <w:rFonts w:ascii="GHEA Grapalat" w:hAnsi="GHEA Grapalat" w:cs="GHEA Grapalat"/>
                <w:lang w:val="hy-AM"/>
              </w:rPr>
              <w:softHyphen/>
            </w:r>
            <w:r w:rsidRPr="00C05834">
              <w:rPr>
                <w:rFonts w:ascii="GHEA Grapalat" w:hAnsi="GHEA Grapalat" w:cs="GHEA Grapalat"/>
                <w:lang w:val="hy-AM"/>
              </w:rPr>
              <w:softHyphen/>
              <w:t>ների սահմանման հետ կապված հարաբերու</w:t>
            </w:r>
            <w:r w:rsidRPr="00C05834">
              <w:rPr>
                <w:rFonts w:ascii="GHEA Grapalat" w:hAnsi="GHEA Grapalat" w:cs="GHEA Grapalat"/>
                <w:lang w:val="hy-AM"/>
              </w:rPr>
              <w:softHyphen/>
              <w:t>թյուն</w:t>
            </w:r>
            <w:r w:rsidRPr="00C05834">
              <w:rPr>
                <w:rFonts w:ascii="GHEA Grapalat" w:hAnsi="GHEA Grapalat" w:cs="GHEA Grapalat"/>
                <w:lang w:val="hy-AM"/>
              </w:rPr>
              <w:softHyphen/>
              <w:t>ներ:</w:t>
            </w:r>
          </w:p>
          <w:p w:rsidR="00A82A6B" w:rsidRPr="00C05834" w:rsidRDefault="00A82A6B" w:rsidP="008D1F30">
            <w:pPr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C05834">
              <w:rPr>
                <w:rFonts w:ascii="GHEA Grapalat" w:hAnsi="GHEA Grapalat"/>
                <w:lang w:val="hy-AM"/>
              </w:rPr>
              <w:t>Այս առումով, առաջարկում ենք քննարկել վիճակախաղերի կազ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մա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կերպման գործու</w:t>
            </w:r>
            <w:r w:rsidRPr="00C05834">
              <w:rPr>
                <w:rFonts w:ascii="GHEA Grapalat" w:hAnsi="GHEA Grapalat"/>
                <w:lang w:val="hy-AM"/>
              </w:rPr>
              <w:softHyphen/>
              <w:t>նեու</w:t>
            </w:r>
            <w:r w:rsidRPr="00C05834">
              <w:rPr>
                <w:rFonts w:ascii="GHEA Grapalat" w:hAnsi="GHEA Grapalat"/>
                <w:lang w:val="hy-AM"/>
              </w:rPr>
              <w:softHyphen/>
              <w:t>թյուն իրակա</w:t>
            </w:r>
            <w:r w:rsidRPr="00C05834">
              <w:rPr>
                <w:rFonts w:ascii="GHEA Grapalat" w:hAnsi="GHEA Grapalat"/>
                <w:lang w:val="hy-AM"/>
              </w:rPr>
              <w:softHyphen/>
              <w:t>նաց</w:t>
            </w:r>
            <w:r w:rsidRPr="00C05834">
              <w:rPr>
                <w:rFonts w:ascii="GHEA Grapalat" w:hAnsi="GHEA Grapalat"/>
                <w:lang w:val="hy-AM"/>
              </w:rPr>
              <w:softHyphen/>
              <w:t>նող տնտեսավարող սուբյեկտ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ների եկա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մուտների հաշվառման այն</w:t>
            </w:r>
            <w:r w:rsidRPr="00C05834">
              <w:rPr>
                <w:rFonts w:ascii="GHEA Grapalat" w:hAnsi="GHEA Grapalat"/>
                <w:lang w:val="hy-AM"/>
              </w:rPr>
              <w:softHyphen/>
              <w:t>պիսի համակարգի ներդրման հնարա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վո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րութ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յունը, որի շրջանակներում տնտե</w:t>
            </w:r>
            <w:r w:rsidR="009F2EF7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սա</w:t>
            </w:r>
            <w:r w:rsidR="009F2EF7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վարող սուբ</w:t>
            </w:r>
            <w:r w:rsidRPr="00C05834">
              <w:rPr>
                <w:rFonts w:ascii="GHEA Grapalat" w:hAnsi="GHEA Grapalat"/>
                <w:lang w:val="hy-AM"/>
              </w:rPr>
              <w:softHyphen/>
              <w:t>յեկտները հսկիչ նշան</w:t>
            </w:r>
            <w:r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softHyphen/>
              <w:t>ները կստանան յու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րա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քանչյուր եռամսյակի համար, հնարա</w:t>
            </w:r>
            <w:r w:rsidRPr="00C05834">
              <w:rPr>
                <w:rFonts w:ascii="GHEA Grapalat" w:hAnsi="GHEA Grapalat"/>
                <w:lang w:val="hy-AM"/>
              </w:rPr>
              <w:softHyphen/>
              <w:t>վո</w:t>
            </w:r>
            <w:r w:rsidRPr="00C05834">
              <w:rPr>
                <w:rFonts w:ascii="GHEA Grapalat" w:hAnsi="GHEA Grapalat"/>
                <w:lang w:val="hy-AM"/>
              </w:rPr>
              <w:softHyphen/>
              <w:t>րու</w:t>
            </w:r>
            <w:r w:rsidRPr="00C05834">
              <w:rPr>
                <w:rFonts w:ascii="GHEA Grapalat" w:hAnsi="GHEA Grapalat"/>
                <w:lang w:val="hy-AM"/>
              </w:rPr>
              <w:softHyphen/>
              <w:t>թյուն չեն ունենա որևէ եռամ</w:t>
            </w:r>
            <w:r w:rsidRPr="00C05834">
              <w:rPr>
                <w:rFonts w:ascii="GHEA Grapalat" w:hAnsi="GHEA Grapalat"/>
                <w:lang w:val="hy-AM"/>
              </w:rPr>
              <w:softHyphen/>
              <w:t>սյակի համար ստացված հսկիչ նշաններն օգտագործել այլ եռամս</w:t>
            </w:r>
            <w:r w:rsidRPr="00C05834">
              <w:rPr>
                <w:rFonts w:ascii="GHEA Grapalat" w:hAnsi="GHEA Grapalat"/>
                <w:lang w:val="hy-AM"/>
              </w:rPr>
              <w:softHyphen/>
              <w:t>յակ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ների ընթաց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քում, եռամսյակի ավար</w:t>
            </w:r>
            <w:r w:rsidRPr="00C05834">
              <w:rPr>
                <w:rFonts w:ascii="GHEA Grapalat" w:hAnsi="GHEA Grapalat"/>
                <w:lang w:val="hy-AM"/>
              </w:rPr>
              <w:softHyphen/>
              <w:t>տից հետո կներ</w:t>
            </w:r>
            <w:r w:rsidR="00C242B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կա</w:t>
            </w:r>
            <w:r w:rsidR="00C242B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յացնեն տեղե</w:t>
            </w:r>
            <w:r w:rsidRPr="00C05834">
              <w:rPr>
                <w:rFonts w:ascii="GHEA Grapalat" w:hAnsi="GHEA Grapalat"/>
                <w:lang w:val="hy-AM"/>
              </w:rPr>
              <w:softHyphen/>
              <w:t>կատ</w:t>
            </w:r>
            <w:r w:rsidRPr="00C05834">
              <w:rPr>
                <w:rFonts w:ascii="GHEA Grapalat" w:hAnsi="GHEA Grapalat"/>
                <w:lang w:val="hy-AM"/>
              </w:rPr>
              <w:softHyphen/>
              <w:t>վութ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յուն այդ եռամս</w:t>
            </w:r>
            <w:r w:rsidRPr="00C05834">
              <w:rPr>
                <w:rFonts w:ascii="GHEA Grapalat" w:hAnsi="GHEA Grapalat"/>
                <w:lang w:val="hy-AM"/>
              </w:rPr>
              <w:softHyphen/>
              <w:t>յա</w:t>
            </w:r>
            <w:r w:rsidRPr="00C05834">
              <w:rPr>
                <w:rFonts w:ascii="GHEA Grapalat" w:hAnsi="GHEA Grapalat"/>
                <w:lang w:val="hy-AM"/>
              </w:rPr>
              <w:softHyphen/>
              <w:t>կում օգտա</w:t>
            </w:r>
            <w:r w:rsidRPr="00C05834">
              <w:rPr>
                <w:rFonts w:ascii="GHEA Grapalat" w:hAnsi="GHEA Grapalat"/>
                <w:lang w:val="hy-AM"/>
              </w:rPr>
              <w:softHyphen/>
              <w:t>գործ</w:t>
            </w:r>
            <w:r w:rsidRPr="00C05834">
              <w:rPr>
                <w:rFonts w:ascii="GHEA Grapalat" w:hAnsi="GHEA Grapalat"/>
                <w:lang w:val="hy-AM"/>
              </w:rPr>
              <w:softHyphen/>
              <w:t>ված հսկիչ նշան</w:t>
            </w:r>
            <w:r w:rsidRPr="00C05834">
              <w:rPr>
                <w:rFonts w:ascii="GHEA Grapalat" w:hAnsi="GHEA Grapalat"/>
                <w:lang w:val="hy-AM"/>
              </w:rPr>
              <w:softHyphen/>
              <w:t>ների վերա</w:t>
            </w:r>
            <w:r w:rsidRPr="00C05834">
              <w:rPr>
                <w:rFonts w:ascii="GHEA Grapalat" w:hAnsi="GHEA Grapalat"/>
                <w:lang w:val="hy-AM"/>
              </w:rPr>
              <w:softHyphen/>
              <w:t>բեր</w:t>
            </w:r>
            <w:r w:rsidRPr="00C05834">
              <w:rPr>
                <w:rFonts w:ascii="GHEA Grapalat" w:hAnsi="GHEA Grapalat"/>
                <w:lang w:val="hy-AM"/>
              </w:rPr>
              <w:softHyphen/>
              <w:t>յալ, չօգտա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գործ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ված հսկիչ նշան</w:t>
            </w:r>
            <w:r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softHyphen/>
              <w:t>ները կվերա</w:t>
            </w:r>
            <w:r w:rsidRPr="00C05834">
              <w:rPr>
                <w:rFonts w:ascii="GHEA Grapalat" w:hAnsi="GHEA Grapalat"/>
                <w:lang w:val="hy-AM"/>
              </w:rPr>
              <w:softHyphen/>
              <w:t>դարձ</w:t>
            </w:r>
            <w:r w:rsidRPr="00C05834">
              <w:rPr>
                <w:rFonts w:ascii="GHEA Grapalat" w:hAnsi="GHEA Grapalat"/>
                <w:lang w:val="hy-AM"/>
              </w:rPr>
              <w:softHyphen/>
              <w:t>նեն, իսկ օգտագործված հսկիչ նշան</w:t>
            </w:r>
            <w:r w:rsidRPr="00C05834">
              <w:rPr>
                <w:rFonts w:ascii="GHEA Grapalat" w:hAnsi="GHEA Grapalat"/>
                <w:lang w:val="hy-AM"/>
              </w:rPr>
              <w:softHyphen/>
              <w:t>ների հիման վրա կհաշ</w:t>
            </w:r>
            <w:r w:rsidR="009F2EF7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վարկ</w:t>
            </w:r>
            <w:r w:rsidR="009F2EF7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վեն այդ եռամս</w:t>
            </w:r>
            <w:r w:rsidRPr="00C05834">
              <w:rPr>
                <w:rFonts w:ascii="GHEA Grapalat" w:hAnsi="GHEA Grapalat"/>
                <w:lang w:val="hy-AM"/>
              </w:rPr>
              <w:softHyphen/>
              <w:t>յակի ընթաց</w:t>
            </w:r>
            <w:r w:rsidRPr="00C05834">
              <w:rPr>
                <w:rFonts w:ascii="GHEA Grapalat" w:hAnsi="GHEA Grapalat"/>
                <w:lang w:val="hy-AM"/>
              </w:rPr>
              <w:softHyphen/>
              <w:t>քում տնտեսավարող սուբ</w:t>
            </w:r>
            <w:r w:rsidRPr="00C05834">
              <w:rPr>
                <w:rFonts w:ascii="GHEA Grapalat" w:hAnsi="GHEA Grapalat"/>
                <w:lang w:val="hy-AM"/>
              </w:rPr>
              <w:softHyphen/>
              <w:t>յեկտ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softHyphen/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ների ստաց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softHyphen/>
            </w:r>
            <w:r w:rsidR="009F2EF7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ված եկամուտները:</w:t>
            </w:r>
          </w:p>
          <w:p w:rsidR="00CC187A" w:rsidRPr="00C05834" w:rsidRDefault="00A82A6B" w:rsidP="008D1F30">
            <w:pPr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C05834">
              <w:rPr>
                <w:rFonts w:ascii="GHEA Grapalat" w:hAnsi="GHEA Grapalat"/>
                <w:lang w:val="hy-AM"/>
              </w:rPr>
              <w:t>Ընդ որում, կարևորելով վիճա</w:t>
            </w:r>
            <w:r w:rsidRPr="00C05834">
              <w:rPr>
                <w:rFonts w:ascii="GHEA Grapalat" w:hAnsi="GHEA Grapalat"/>
                <w:lang w:val="hy-AM"/>
              </w:rPr>
              <w:softHyphen/>
              <w:t>կա</w:t>
            </w:r>
            <w:r w:rsidRPr="00C05834">
              <w:rPr>
                <w:rFonts w:ascii="GHEA Grapalat" w:hAnsi="GHEA Grapalat"/>
                <w:lang w:val="hy-AM"/>
              </w:rPr>
              <w:softHyphen/>
              <w:t>խա</w:t>
            </w:r>
            <w:r w:rsidRPr="00C05834">
              <w:rPr>
                <w:rFonts w:ascii="GHEA Grapalat" w:hAnsi="GHEA Grapalat"/>
                <w:lang w:val="hy-AM"/>
              </w:rPr>
              <w:softHyphen/>
              <w:t>ղերի կազ</w:t>
            </w:r>
            <w:r w:rsidRPr="00C05834">
              <w:rPr>
                <w:rFonts w:ascii="GHEA Grapalat" w:hAnsi="GHEA Grapalat"/>
                <w:lang w:val="hy-AM"/>
              </w:rPr>
              <w:softHyphen/>
              <w:t>մա</w:t>
            </w:r>
            <w:r w:rsidRPr="00C05834">
              <w:rPr>
                <w:rFonts w:ascii="GHEA Grapalat" w:hAnsi="GHEA Grapalat"/>
                <w:lang w:val="hy-AM"/>
              </w:rPr>
              <w:softHyphen/>
              <w:t>կերպման գոր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="009F2EF7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ծու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նեութ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յունից ստաց</w:t>
            </w:r>
            <w:r w:rsidRPr="00C05834">
              <w:rPr>
                <w:rFonts w:ascii="GHEA Grapalat" w:hAnsi="GHEA Grapalat"/>
                <w:lang w:val="hy-AM"/>
              </w:rPr>
              <w:softHyphen/>
              <w:t>վող եկա</w:t>
            </w:r>
            <w:r w:rsidRPr="00C05834">
              <w:rPr>
                <w:rFonts w:ascii="GHEA Grapalat" w:hAnsi="GHEA Grapalat"/>
                <w:lang w:val="hy-AM"/>
              </w:rPr>
              <w:softHyphen/>
              <w:t>մուտ</w:t>
            </w:r>
            <w:r w:rsidRPr="00C05834">
              <w:rPr>
                <w:rFonts w:ascii="GHEA Grapalat" w:hAnsi="GHEA Grapalat"/>
                <w:lang w:val="hy-AM"/>
              </w:rPr>
              <w:softHyphen/>
              <w:t>ների հաշ</w:t>
            </w:r>
            <w:r w:rsidRPr="00C05834">
              <w:rPr>
                <w:rFonts w:ascii="GHEA Grapalat" w:hAnsi="GHEA Grapalat"/>
                <w:lang w:val="hy-AM"/>
              </w:rPr>
              <w:softHyphen/>
              <w:t>վառ</w:t>
            </w:r>
            <w:r w:rsidRPr="00C05834">
              <w:rPr>
                <w:rFonts w:ascii="GHEA Grapalat" w:hAnsi="GHEA Grapalat"/>
                <w:lang w:val="hy-AM"/>
              </w:rPr>
              <w:softHyphen/>
              <w:t>ման՝ արդ</w:t>
            </w:r>
            <w:r w:rsidR="009F2EF7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յու</w:t>
            </w:r>
            <w:r w:rsidR="009F2EF7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նավետ գործող համա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կարգի ներդրումը՝ առաջար</w:t>
            </w:r>
            <w:r w:rsidRPr="00C05834">
              <w:rPr>
                <w:rFonts w:ascii="GHEA Grapalat" w:hAnsi="GHEA Grapalat"/>
                <w:lang w:val="hy-AM"/>
              </w:rPr>
              <w:softHyphen/>
              <w:t>կում ենք հսկիչ նշանների կիրառության վրա հիմնված համա</w:t>
            </w:r>
            <w:r w:rsidRPr="00C05834">
              <w:rPr>
                <w:rFonts w:ascii="GHEA Grapalat" w:hAnsi="GHEA Grapalat"/>
                <w:lang w:val="hy-AM"/>
              </w:rPr>
              <w:softHyphen/>
              <w:t>կարգի փոխարեն ներդնել էլեկտ</w:t>
            </w:r>
            <w:r w:rsidRPr="00C05834">
              <w:rPr>
                <w:rFonts w:ascii="GHEA Grapalat" w:hAnsi="GHEA Grapalat"/>
                <w:lang w:val="hy-AM"/>
              </w:rPr>
              <w:softHyphen/>
              <w:t>րոնային ծած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կագրերի կիրա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ռութ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յան վրա հիմնված համա</w:t>
            </w:r>
            <w:r w:rsidRPr="00C05834">
              <w:rPr>
                <w:rFonts w:ascii="GHEA Grapalat" w:hAnsi="GHEA Grapalat"/>
                <w:lang w:val="hy-AM"/>
              </w:rPr>
              <w:softHyphen/>
              <w:t>կարգ: Գտնում ենք, որ համա</w:t>
            </w:r>
            <w:r w:rsidRPr="00C05834">
              <w:rPr>
                <w:rFonts w:ascii="GHEA Grapalat" w:hAnsi="GHEA Grapalat"/>
                <w:lang w:val="hy-AM"/>
              </w:rPr>
              <w:softHyphen/>
              <w:t>պա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տասխան տեխնի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կա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կան լուծումների հիման վրա գործող այդ համա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կարգը կլինի ավելի առա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ջա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դեմ, իսկ դրա միջոցով իրականացվող հարկային վար</w:t>
            </w:r>
            <w:r w:rsidRPr="00C05834">
              <w:rPr>
                <w:rFonts w:ascii="GHEA Grapalat" w:hAnsi="GHEA Grapalat"/>
                <w:lang w:val="hy-AM"/>
              </w:rPr>
              <w:softHyphen/>
              <w:t>չարարությունը՝ ավելի արդ</w:t>
            </w:r>
            <w:r w:rsidRPr="00C05834">
              <w:rPr>
                <w:rFonts w:ascii="GHEA Grapalat" w:hAnsi="GHEA Grapalat"/>
                <w:lang w:val="hy-AM"/>
              </w:rPr>
              <w:softHyphen/>
              <w:t>յու</w:t>
            </w:r>
            <w:r w:rsidR="00997175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նավետ:</w:t>
            </w:r>
          </w:p>
        </w:tc>
        <w:tc>
          <w:tcPr>
            <w:tcW w:w="1800" w:type="dxa"/>
            <w:shd w:val="clear" w:color="auto" w:fill="auto"/>
          </w:tcPr>
          <w:p w:rsidR="00CC187A" w:rsidRPr="00C05834" w:rsidRDefault="00A82A6B" w:rsidP="008D1F3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</w:rPr>
            </w:pPr>
            <w:r w:rsidRPr="00C05834">
              <w:rPr>
                <w:rFonts w:ascii="GHEA Grapalat" w:hAnsi="GHEA Grapalat" w:cs="Sylfaen"/>
              </w:rPr>
              <w:lastRenderedPageBreak/>
              <w:t>Ընդունվել է մասնակի:</w:t>
            </w:r>
          </w:p>
        </w:tc>
        <w:tc>
          <w:tcPr>
            <w:tcW w:w="4497" w:type="dxa"/>
            <w:shd w:val="clear" w:color="auto" w:fill="auto"/>
          </w:tcPr>
          <w:p w:rsidR="00A87969" w:rsidRPr="00C05834" w:rsidRDefault="009F2EF7" w:rsidP="008D1F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  <w:r w:rsidRPr="00C05834">
              <w:rPr>
                <w:rFonts w:ascii="GHEA Grapalat" w:hAnsi="GHEA Grapalat" w:cs="Sylfaen"/>
                <w:lang w:val="hy-AM"/>
              </w:rPr>
              <w:t xml:space="preserve">       </w:t>
            </w:r>
            <w:r w:rsidR="00A87969" w:rsidRPr="00C05834">
              <w:rPr>
                <w:rFonts w:ascii="GHEA Grapalat" w:hAnsi="GHEA Grapalat" w:cs="Sylfaen"/>
                <w:lang w:val="hy-AM"/>
              </w:rPr>
              <w:t>«</w:t>
            </w:r>
            <w:r w:rsidR="00A87969" w:rsidRPr="00C05834">
              <w:rPr>
                <w:rFonts w:ascii="GHEA Grapalat" w:hAnsi="GHEA Grapalat" w:cs="Sylfaen"/>
              </w:rPr>
              <w:t>Վիճակախաղերի մասին» ՀՀ օրենքի 7-րդ հոդվածի 1-ին մասի համաձայն՝ խա</w:t>
            </w:r>
            <w:r w:rsidR="00A87969" w:rsidRPr="00C05834">
              <w:rPr>
                <w:rFonts w:ascii="GHEA Grapalat" w:hAnsi="GHEA Grapalat" w:cs="Sylfaen"/>
              </w:rPr>
              <w:softHyphen/>
              <w:t>ղարկությամբ կամ համակցված վիճա</w:t>
            </w:r>
            <w:r w:rsidR="00A87969" w:rsidRPr="00C05834">
              <w:rPr>
                <w:rFonts w:ascii="GHEA Grapalat" w:hAnsi="GHEA Grapalat" w:cs="Sylfaen"/>
              </w:rPr>
              <w:softHyphen/>
              <w:t>կախաղի կազմակերպիչը`</w:t>
            </w:r>
          </w:p>
          <w:p w:rsidR="00A87969" w:rsidRPr="00C05834" w:rsidRDefault="00A87969" w:rsidP="008D1F3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hAnsi="GHEA Grapalat" w:cs="Sylfaen"/>
                <w:sz w:val="20"/>
                <w:szCs w:val="20"/>
                <w:lang w:eastAsia="ru-RU"/>
              </w:rPr>
            </w:pP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t>ա) վիճակախաղի տոմսերի խա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ղար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կության անցկացումից առնվազն</w:t>
            </w:r>
            <w:r w:rsidRPr="00C05834">
              <w:rPr>
                <w:rFonts w:ascii="GHEA Grapalat" w:hAnsi="GHEA Grapalat" w:cs="Sylfaen"/>
                <w:sz w:val="20"/>
                <w:szCs w:val="20"/>
                <w:lang w:val="hy-AM" w:eastAsia="ru-RU"/>
              </w:rPr>
              <w:t xml:space="preserve"> 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t>երեք ժամ առաջ փաստաթղթային տես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քով ներ</w:t>
            </w:r>
            <w:r w:rsidR="009F2EF7"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t>կա</w:t>
            </w:r>
            <w:r w:rsidR="009F2EF7"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t>յաց</w:t>
            </w:r>
            <w:r w:rsidR="009F2EF7"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t>նում է հաշվետվություն, որում նշվում են կազ</w:t>
            </w:r>
            <w:r w:rsidR="009F2EF7"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t>մա</w:t>
            </w:r>
            <w:r w:rsidR="009F2EF7"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t>կերպչի անվա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նումը, վիճակախաղի ան</w:t>
            </w:r>
            <w:r w:rsidR="009F2EF7"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t>վանումը, վիճա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կախաղի խաղարկության հեր</w:t>
            </w:r>
            <w:r w:rsidR="009F2EF7"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t>թա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կան համարը և թողարկված` վաճառ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ված ու մար</w:t>
            </w:r>
            <w:r w:rsidR="009F2EF7"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t>ված վիճակախաղի տոմ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սերի մասին տվյալները` ըստ համար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ների, սերիաների, քանակի, և մարված տոմս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երի վերաբերյալ` կազմված տեղե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</w:r>
            <w:r w:rsidR="009F2EF7"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t>կանքի մեկ օրինակ,</w:t>
            </w:r>
          </w:p>
          <w:p w:rsidR="00A87969" w:rsidRPr="00C05834" w:rsidRDefault="00A87969" w:rsidP="008D1F3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hAnsi="GHEA Grapalat" w:cs="Sylfaen"/>
                <w:sz w:val="20"/>
                <w:szCs w:val="20"/>
                <w:lang w:eastAsia="ru-RU"/>
              </w:rPr>
            </w:pP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t>բ) վիճակախաղի տոմսերի խաղար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կության անցկացումից հետո` հաջորդ աշխա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տան</w:t>
            </w:r>
            <w:r w:rsidR="009F2EF7"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t>քային օրվա ընթացքում, փաս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տա</w:t>
            </w:r>
            <w:r w:rsidR="009F2EF7"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t>թղթային տեսքով ներ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կա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յաց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նում է հաշ</w:t>
            </w:r>
            <w:r w:rsidR="009F2EF7"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t>վետվություն, որում նշվում են կազ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մակերպչի ան</w:t>
            </w:r>
            <w:r w:rsidR="00DF7ACA"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</w:r>
            <w:r w:rsidR="009F2EF7"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t>վանումը, վիճա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կա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խաղի անվա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նումը, վիճա</w:t>
            </w:r>
            <w:r w:rsidR="009F2EF7"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t>կա</w:t>
            </w:r>
            <w:r w:rsidR="00DF7ACA"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t>խաղի խա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ղար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կության հեր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թական համարը և շահած տոմսերի տվյալ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ները` ըստ քա</w:t>
            </w:r>
            <w:r w:rsidR="009F2EF7"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t>նակի, հա</w:t>
            </w:r>
            <w:r w:rsidR="00DF7ACA"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</w:r>
            <w:r w:rsidR="00DF7ACA"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t>մարների (սերիաների), շահում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lastRenderedPageBreak/>
              <w:t>ների չա</w:t>
            </w:r>
            <w:r w:rsidR="00DF7ACA"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t>փերի ու տեսակների, և շահումային ֆոնդի չափի մասին:</w:t>
            </w:r>
          </w:p>
          <w:p w:rsidR="00A87969" w:rsidRPr="00C05834" w:rsidRDefault="00A87969" w:rsidP="008D1F3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hAnsi="GHEA Grapalat" w:cs="Sylfaen"/>
                <w:sz w:val="20"/>
                <w:szCs w:val="20"/>
                <w:lang w:eastAsia="ru-RU"/>
              </w:rPr>
            </w:pPr>
            <w:r w:rsidRPr="00C05834">
              <w:rPr>
                <w:rFonts w:ascii="GHEA Grapalat" w:hAnsi="GHEA Grapalat" w:cs="Sylfaen"/>
                <w:sz w:val="20"/>
                <w:szCs w:val="20"/>
                <w:lang w:val="hy-AM" w:eastAsia="ru-RU"/>
              </w:rPr>
              <w:t>Նույն հոդվածի 2-րդ մասի հա</w:t>
            </w:r>
            <w:r w:rsidRPr="00C05834">
              <w:rPr>
                <w:rFonts w:ascii="GHEA Grapalat" w:hAnsi="GHEA Grapalat" w:cs="Sylfaen"/>
                <w:sz w:val="20"/>
                <w:szCs w:val="20"/>
                <w:lang w:val="hy-AM" w:eastAsia="ru-RU"/>
              </w:rPr>
              <w:softHyphen/>
              <w:t>մա</w:t>
            </w:r>
            <w:r w:rsidRPr="00C05834">
              <w:rPr>
                <w:rFonts w:ascii="GHEA Grapalat" w:hAnsi="GHEA Grapalat" w:cs="Sylfaen"/>
                <w:sz w:val="20"/>
                <w:szCs w:val="20"/>
                <w:lang w:val="hy-AM" w:eastAsia="ru-RU"/>
              </w:rPr>
              <w:softHyphen/>
              <w:t>ձայն՝ ո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t>չ խաղարկությունով վիճա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կա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խաղի կազ</w:t>
            </w:r>
            <w:r w:rsidR="009F2EF7"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t>մա</w:t>
            </w:r>
            <w:r w:rsidR="009F2EF7"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t>կեր</w:t>
            </w:r>
            <w:r w:rsidR="009F2EF7"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t>պիչը`</w:t>
            </w:r>
          </w:p>
          <w:p w:rsidR="00A87969" w:rsidRPr="00C05834" w:rsidRDefault="00A87969" w:rsidP="008D1F3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hAnsi="GHEA Grapalat" w:cs="Sylfaen"/>
                <w:sz w:val="20"/>
                <w:szCs w:val="20"/>
                <w:lang w:eastAsia="ru-RU"/>
              </w:rPr>
            </w:pP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t>ա) վիճակախաղի տոմսերի թողար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կումից հետո, նախքան այդ տոմսերի իրացումը, փաստաթղթային տեսքով ներկայացնում է հաշ</w:t>
            </w:r>
            <w:r w:rsidR="00DF7ACA"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t>վետվություն, որում նշվում են կազ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մա</w:t>
            </w:r>
            <w:r w:rsidR="009F2EF7"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t>կերպչի անվանումը, վիճա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կախաղի ան</w:t>
            </w:r>
            <w:r w:rsidR="009F2EF7"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t>վա</w:t>
            </w:r>
            <w:r w:rsidR="009F2EF7"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t>նումը, վիճա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կա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խաղի տոմսի գինը, տվյալ խա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ղար</w:t>
            </w:r>
            <w:r w:rsidR="009F2EF7"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</w:r>
            <w:r w:rsidR="00DF7ACA"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t>կության համար թողարկված տոմսերի ընդ</w:t>
            </w:r>
            <w:r w:rsidR="009F2EF7"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</w:r>
            <w:r w:rsidR="00DF7ACA"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t>հանուր քանակը և շահող տոմսերի մասին տվյալ</w:t>
            </w:r>
            <w:r w:rsidR="009F2EF7"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t>ները` ըստ քանակի, համարների (սե</w:t>
            </w:r>
            <w:r w:rsidR="009F2EF7"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t>րիա</w:t>
            </w:r>
            <w:r w:rsidR="009F2EF7"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</w:r>
            <w:r w:rsidR="00DF7ACA"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t>ների), շահումների չափերի ու տեսակ</w:t>
            </w:r>
            <w:r w:rsidR="009F2EF7"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t>ների.</w:t>
            </w:r>
          </w:p>
          <w:p w:rsidR="00A87969" w:rsidRPr="00C05834" w:rsidRDefault="00A87969" w:rsidP="008D1F3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hAnsi="GHEA Grapalat" w:cs="Sylfaen"/>
                <w:sz w:val="20"/>
                <w:szCs w:val="20"/>
                <w:lang w:eastAsia="ru-RU"/>
              </w:rPr>
            </w:pP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t>բ) վիճակախաղերի տոմսերի իրացման գործընթացն սկսելուց հետո յուրաքանչյուր ամիսը մեկ անգամ` մինչև հաջորդ ամսվա 5-ը, փաս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տա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թղթային տեսքով ներ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կայաց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նում է հաշ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վետվություն, որում նշվում են կազ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մա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կերպչի անվանումը, վիճա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կա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խաղի ան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վա</w:t>
            </w:r>
            <w:r w:rsidR="009F2EF7"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t>նումը և իրացված տոմսերի մասին տվյալները` ըստ քանակի, գնի, և շահած տոմ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սերի մասին տվյալները` ըստ քա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նակի, գնի, համարների (սեր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իա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ների), շահումների չափերի ու տեսակ</w:t>
            </w:r>
            <w:r w:rsidRPr="00C05834">
              <w:rPr>
                <w:rFonts w:ascii="GHEA Grapalat" w:hAnsi="GHEA Grapalat" w:cs="Sylfaen"/>
                <w:sz w:val="20"/>
                <w:szCs w:val="20"/>
                <w:lang w:eastAsia="ru-RU"/>
              </w:rPr>
              <w:softHyphen/>
              <w:t>ների:</w:t>
            </w:r>
          </w:p>
          <w:p w:rsidR="009F2EF7" w:rsidRPr="00C05834" w:rsidRDefault="009F2EF7" w:rsidP="008D1F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C05834">
              <w:rPr>
                <w:rFonts w:ascii="GHEA Grapalat" w:hAnsi="GHEA Grapalat" w:cs="Sylfaen"/>
                <w:lang w:val="hy-AM"/>
              </w:rPr>
              <w:t xml:space="preserve">    Վերոնշյալ տեղեկությունները վիճակա</w:t>
            </w:r>
            <w:r w:rsidRPr="00C05834">
              <w:rPr>
                <w:rFonts w:ascii="GHEA Grapalat" w:hAnsi="GHEA Grapalat" w:cs="Sylfaen"/>
                <w:lang w:val="hy-AM"/>
              </w:rPr>
              <w:softHyphen/>
              <w:t>խա</w:t>
            </w:r>
            <w:r w:rsidRPr="00C05834">
              <w:rPr>
                <w:rFonts w:ascii="GHEA Grapalat" w:hAnsi="GHEA Grapalat" w:cs="Sylfaen"/>
                <w:lang w:val="hy-AM"/>
              </w:rPr>
              <w:softHyphen/>
              <w:t xml:space="preserve">ղերի կազմակերպիչը ներկայացնում է ՀՀ կառավարության 12․02․2004թ․ </w:t>
            </w:r>
            <w:r w:rsidRPr="00C05834">
              <w:rPr>
                <w:rFonts w:ascii="GHEA Grapalat" w:hAnsi="GHEA Grapalat" w:cs="Sylfaen"/>
              </w:rPr>
              <w:t>N288-</w:t>
            </w:r>
            <w:r w:rsidRPr="00C05834">
              <w:rPr>
                <w:rFonts w:ascii="GHEA Grapalat" w:hAnsi="GHEA Grapalat" w:cs="Sylfaen"/>
                <w:lang w:val="hy-AM"/>
              </w:rPr>
              <w:t>Ն որոշ</w:t>
            </w:r>
            <w:r w:rsidR="00DF7ACA" w:rsidRPr="00C05834">
              <w:rPr>
                <w:rFonts w:ascii="GHEA Grapalat" w:hAnsi="GHEA Grapalat" w:cs="Sylfaen"/>
                <w:lang w:val="hy-AM"/>
              </w:rPr>
              <w:softHyphen/>
            </w:r>
            <w:r w:rsidRPr="00C05834">
              <w:rPr>
                <w:rFonts w:ascii="GHEA Grapalat" w:hAnsi="GHEA Grapalat" w:cs="Sylfaen"/>
                <w:lang w:val="hy-AM"/>
              </w:rPr>
              <w:t xml:space="preserve">մամբ սահմանված կարգով։ </w:t>
            </w:r>
          </w:p>
          <w:p w:rsidR="00A87969" w:rsidRPr="00C05834" w:rsidRDefault="009F2EF7" w:rsidP="008D1F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C05834">
              <w:rPr>
                <w:rFonts w:ascii="GHEA Grapalat" w:hAnsi="GHEA Grapalat" w:cs="Sylfaen"/>
                <w:lang w:val="hy-AM"/>
              </w:rPr>
              <w:t xml:space="preserve">      ՀՀ ֆինանսների նախարարու</w:t>
            </w:r>
            <w:r w:rsidR="00E256B1" w:rsidRPr="00C05834">
              <w:rPr>
                <w:rFonts w:ascii="GHEA Grapalat" w:hAnsi="GHEA Grapalat" w:cs="Sylfaen"/>
                <w:lang w:val="hy-AM"/>
              </w:rPr>
              <w:t>թ</w:t>
            </w:r>
            <w:r w:rsidRPr="00C05834">
              <w:rPr>
                <w:rFonts w:ascii="GHEA Grapalat" w:hAnsi="GHEA Grapalat" w:cs="Sylfaen"/>
                <w:lang w:val="hy-AM"/>
              </w:rPr>
              <w:t>յան ներկա</w:t>
            </w:r>
            <w:r w:rsidRPr="00C05834">
              <w:rPr>
                <w:rFonts w:ascii="GHEA Grapalat" w:hAnsi="GHEA Grapalat" w:cs="Sylfaen"/>
                <w:lang w:val="hy-AM"/>
              </w:rPr>
              <w:softHyphen/>
              <w:t>յաց</w:t>
            </w:r>
            <w:r w:rsidRPr="00C05834">
              <w:rPr>
                <w:rFonts w:ascii="GHEA Grapalat" w:hAnsi="GHEA Grapalat" w:cs="Sylfaen"/>
                <w:lang w:val="hy-AM"/>
              </w:rPr>
              <w:softHyphen/>
              <w:t>րած առաջարկությունը հն</w:t>
            </w:r>
            <w:r w:rsidR="00E256B1" w:rsidRPr="00C05834">
              <w:rPr>
                <w:rFonts w:ascii="GHEA Grapalat" w:hAnsi="GHEA Grapalat" w:cs="Sylfaen"/>
                <w:lang w:val="hy-AM"/>
              </w:rPr>
              <w:t>ա</w:t>
            </w:r>
            <w:r w:rsidRPr="00C05834">
              <w:rPr>
                <w:rFonts w:ascii="GHEA Grapalat" w:hAnsi="GHEA Grapalat" w:cs="Sylfaen"/>
                <w:lang w:val="hy-AM"/>
              </w:rPr>
              <w:t>րավոր էր իրա</w:t>
            </w:r>
            <w:r w:rsidR="00E256B1" w:rsidRPr="00C05834">
              <w:rPr>
                <w:rFonts w:ascii="GHEA Grapalat" w:hAnsi="GHEA Grapalat" w:cs="Sylfaen"/>
                <w:lang w:val="hy-AM"/>
              </w:rPr>
              <w:softHyphen/>
            </w:r>
            <w:r w:rsidRPr="00C05834">
              <w:rPr>
                <w:rFonts w:ascii="GHEA Grapalat" w:hAnsi="GHEA Grapalat" w:cs="Sylfaen"/>
                <w:lang w:val="hy-AM"/>
              </w:rPr>
              <w:t>գոր</w:t>
            </w:r>
            <w:r w:rsidR="00E256B1" w:rsidRPr="00C05834">
              <w:rPr>
                <w:rFonts w:ascii="GHEA Grapalat" w:hAnsi="GHEA Grapalat" w:cs="Sylfaen"/>
                <w:lang w:val="hy-AM"/>
              </w:rPr>
              <w:softHyphen/>
            </w:r>
            <w:r w:rsidRPr="00C05834">
              <w:rPr>
                <w:rFonts w:ascii="GHEA Grapalat" w:hAnsi="GHEA Grapalat" w:cs="Sylfaen"/>
                <w:lang w:val="hy-AM"/>
              </w:rPr>
              <w:t>ծել ՀՀ կառավարության 12</w:t>
            </w:r>
            <w:r w:rsidRPr="00C05834">
              <w:rPr>
                <w:rFonts w:ascii="Cambria Math" w:hAnsi="Cambria Math" w:cs="Cambria Math"/>
                <w:lang w:val="hy-AM"/>
              </w:rPr>
              <w:t>․</w:t>
            </w:r>
            <w:r w:rsidRPr="00C05834">
              <w:rPr>
                <w:rFonts w:ascii="GHEA Grapalat" w:hAnsi="GHEA Grapalat" w:cs="Sylfaen"/>
                <w:lang w:val="hy-AM"/>
              </w:rPr>
              <w:t>02</w:t>
            </w:r>
            <w:r w:rsidRPr="00C05834">
              <w:rPr>
                <w:rFonts w:ascii="Cambria Math" w:hAnsi="Cambria Math" w:cs="Cambria Math"/>
                <w:lang w:val="hy-AM"/>
              </w:rPr>
              <w:t>․</w:t>
            </w:r>
            <w:r w:rsidRPr="00C05834">
              <w:rPr>
                <w:rFonts w:ascii="GHEA Grapalat" w:hAnsi="GHEA Grapalat" w:cs="Sylfaen"/>
                <w:lang w:val="hy-AM"/>
              </w:rPr>
              <w:t>2004</w:t>
            </w:r>
            <w:r w:rsidRPr="00C05834">
              <w:rPr>
                <w:rFonts w:ascii="GHEA Grapalat" w:hAnsi="GHEA Grapalat" w:cs="GHEA Grapalat"/>
                <w:lang w:val="hy-AM"/>
              </w:rPr>
              <w:t>թ</w:t>
            </w:r>
            <w:r w:rsidRPr="00C05834">
              <w:rPr>
                <w:rFonts w:ascii="Cambria Math" w:hAnsi="Cambria Math" w:cs="Cambria Math"/>
                <w:lang w:val="hy-AM"/>
              </w:rPr>
              <w:t>․</w:t>
            </w:r>
            <w:r w:rsidRPr="00C05834">
              <w:rPr>
                <w:rFonts w:ascii="GHEA Grapalat" w:hAnsi="GHEA Grapalat" w:cs="Sylfaen"/>
                <w:lang w:val="hy-AM"/>
              </w:rPr>
              <w:t xml:space="preserve"> N288-Ն որոշմամբ </w:t>
            </w:r>
            <w:r w:rsidR="00E256B1" w:rsidRPr="00C05834">
              <w:rPr>
                <w:rFonts w:ascii="GHEA Grapalat" w:hAnsi="GHEA Grapalat" w:cs="Sylfaen"/>
                <w:lang w:val="hy-AM"/>
              </w:rPr>
              <w:lastRenderedPageBreak/>
              <w:t>հաստատված ձևա</w:t>
            </w:r>
            <w:r w:rsidR="00E256B1" w:rsidRPr="00C05834">
              <w:rPr>
                <w:rFonts w:ascii="GHEA Grapalat" w:hAnsi="GHEA Grapalat" w:cs="Sylfaen"/>
                <w:lang w:val="hy-AM"/>
              </w:rPr>
              <w:softHyphen/>
              <w:t>տես</w:t>
            </w:r>
            <w:r w:rsidR="00E256B1" w:rsidRPr="00C05834">
              <w:rPr>
                <w:rFonts w:ascii="GHEA Grapalat" w:hAnsi="GHEA Grapalat" w:cs="Sylfaen"/>
                <w:lang w:val="hy-AM"/>
              </w:rPr>
              <w:softHyphen/>
              <w:t>քե</w:t>
            </w:r>
            <w:r w:rsidR="00E256B1" w:rsidRPr="00C05834">
              <w:rPr>
                <w:rFonts w:ascii="GHEA Grapalat" w:hAnsi="GHEA Grapalat" w:cs="Sylfaen"/>
                <w:lang w:val="hy-AM"/>
              </w:rPr>
              <w:softHyphen/>
              <w:t xml:space="preserve">րում </w:t>
            </w:r>
            <w:r w:rsidRPr="00C05834">
              <w:rPr>
                <w:rFonts w:ascii="GHEA Grapalat" w:hAnsi="GHEA Grapalat" w:cs="Sylfaen"/>
                <w:lang w:val="hy-AM"/>
              </w:rPr>
              <w:t xml:space="preserve"> </w:t>
            </w:r>
            <w:r w:rsidR="00E256B1" w:rsidRPr="00C05834">
              <w:rPr>
                <w:rFonts w:ascii="GHEA Grapalat" w:hAnsi="GHEA Grapalat" w:cs="Sylfaen"/>
                <w:lang w:val="hy-AM"/>
              </w:rPr>
              <w:t>նախագծով առաջարկվող հսկիչ նշանի սերիան և համարը</w:t>
            </w:r>
            <w:r w:rsidRPr="00C05834">
              <w:rPr>
                <w:rFonts w:ascii="GHEA Grapalat" w:hAnsi="GHEA Grapalat" w:cs="Sylfaen"/>
                <w:lang w:val="hy-AM"/>
              </w:rPr>
              <w:t xml:space="preserve"> </w:t>
            </w:r>
            <w:r w:rsidR="00E256B1" w:rsidRPr="00C05834">
              <w:rPr>
                <w:rFonts w:ascii="GHEA Grapalat" w:hAnsi="GHEA Grapalat" w:cs="Sylfaen"/>
                <w:lang w:val="hy-AM"/>
              </w:rPr>
              <w:t>ներառելու միջոցով, ինչը սա</w:t>
            </w:r>
            <w:r w:rsidR="00DF7ACA" w:rsidRPr="00C05834">
              <w:rPr>
                <w:rFonts w:ascii="GHEA Grapalat" w:hAnsi="GHEA Grapalat" w:cs="Sylfaen"/>
                <w:lang w:val="hy-AM"/>
              </w:rPr>
              <w:softHyphen/>
            </w:r>
            <w:r w:rsidR="00E256B1" w:rsidRPr="00C05834">
              <w:rPr>
                <w:rFonts w:ascii="GHEA Grapalat" w:hAnsi="GHEA Grapalat" w:cs="Sylfaen"/>
                <w:lang w:val="hy-AM"/>
              </w:rPr>
              <w:t>կայն դեռևս հնարավոր չէ, քանի որ հա</w:t>
            </w:r>
            <w:r w:rsidR="00E256B1" w:rsidRPr="00C05834">
              <w:rPr>
                <w:rFonts w:ascii="GHEA Grapalat" w:hAnsi="GHEA Grapalat" w:cs="Sylfaen"/>
                <w:lang w:val="hy-AM"/>
              </w:rPr>
              <w:softHyphen/>
              <w:t>մա</w:t>
            </w:r>
            <w:r w:rsidR="00E256B1" w:rsidRPr="00C05834">
              <w:rPr>
                <w:rFonts w:ascii="GHEA Grapalat" w:hAnsi="GHEA Grapalat" w:cs="Sylfaen"/>
                <w:lang w:val="hy-AM"/>
              </w:rPr>
              <w:softHyphen/>
              <w:t>պա</w:t>
            </w:r>
            <w:r w:rsidR="00DF7ACA" w:rsidRPr="00C05834">
              <w:rPr>
                <w:rFonts w:ascii="GHEA Grapalat" w:hAnsi="GHEA Grapalat" w:cs="Sylfaen"/>
                <w:lang w:val="hy-AM"/>
              </w:rPr>
              <w:softHyphen/>
            </w:r>
            <w:r w:rsidR="00E256B1" w:rsidRPr="00C05834">
              <w:rPr>
                <w:rFonts w:ascii="GHEA Grapalat" w:hAnsi="GHEA Grapalat" w:cs="Sylfaen"/>
                <w:lang w:val="hy-AM"/>
              </w:rPr>
              <w:softHyphen/>
            </w:r>
            <w:r w:rsidR="00E256B1" w:rsidRPr="00C05834">
              <w:rPr>
                <w:rFonts w:ascii="GHEA Grapalat" w:hAnsi="GHEA Grapalat" w:cs="Sylfaen"/>
                <w:lang w:val="hy-AM"/>
              </w:rPr>
              <w:softHyphen/>
              <w:t>տասխան փոփոխության կարիք կա «Վի</w:t>
            </w:r>
            <w:r w:rsidR="00DF7ACA" w:rsidRPr="00C05834">
              <w:rPr>
                <w:rFonts w:ascii="GHEA Grapalat" w:hAnsi="GHEA Grapalat" w:cs="Sylfaen"/>
                <w:lang w:val="hy-AM"/>
              </w:rPr>
              <w:softHyphen/>
            </w:r>
            <w:r w:rsidR="00E256B1" w:rsidRPr="00C05834">
              <w:rPr>
                <w:rFonts w:ascii="GHEA Grapalat" w:hAnsi="GHEA Grapalat" w:cs="Sylfaen"/>
                <w:lang w:val="hy-AM"/>
              </w:rPr>
              <w:t>ճա</w:t>
            </w:r>
            <w:r w:rsidR="00E256B1" w:rsidRPr="00C05834">
              <w:rPr>
                <w:rFonts w:ascii="GHEA Grapalat" w:hAnsi="GHEA Grapalat" w:cs="Sylfaen"/>
                <w:lang w:val="hy-AM"/>
              </w:rPr>
              <w:softHyphen/>
            </w:r>
            <w:r w:rsidR="00DF7ACA" w:rsidRPr="00C05834">
              <w:rPr>
                <w:rFonts w:ascii="GHEA Grapalat" w:hAnsi="GHEA Grapalat" w:cs="Sylfaen"/>
                <w:lang w:val="hy-AM"/>
              </w:rPr>
              <w:softHyphen/>
            </w:r>
            <w:r w:rsidR="00DF7ACA" w:rsidRPr="00C05834">
              <w:rPr>
                <w:rFonts w:ascii="GHEA Grapalat" w:hAnsi="GHEA Grapalat" w:cs="Sylfaen"/>
                <w:lang w:val="hy-AM"/>
              </w:rPr>
              <w:softHyphen/>
            </w:r>
            <w:r w:rsidR="00E256B1" w:rsidRPr="00C05834">
              <w:rPr>
                <w:rFonts w:ascii="GHEA Grapalat" w:hAnsi="GHEA Grapalat" w:cs="Sylfaen"/>
                <w:lang w:val="hy-AM"/>
              </w:rPr>
              <w:t>կախաղերի մասին» ՀՀ օրենքի 7-րդ հոդ</w:t>
            </w:r>
            <w:r w:rsidR="00DF7ACA" w:rsidRPr="00C05834">
              <w:rPr>
                <w:rFonts w:ascii="GHEA Grapalat" w:hAnsi="GHEA Grapalat" w:cs="Sylfaen"/>
                <w:lang w:val="hy-AM"/>
              </w:rPr>
              <w:softHyphen/>
            </w:r>
            <w:r w:rsidR="00E256B1" w:rsidRPr="00C05834">
              <w:rPr>
                <w:rFonts w:ascii="GHEA Grapalat" w:hAnsi="GHEA Grapalat" w:cs="Sylfaen"/>
                <w:lang w:val="hy-AM"/>
              </w:rPr>
              <w:t>վածում։ Միաժամանակ, հիշյալ տեղե</w:t>
            </w:r>
            <w:r w:rsidR="00E256B1" w:rsidRPr="00C05834">
              <w:rPr>
                <w:rFonts w:ascii="GHEA Grapalat" w:hAnsi="GHEA Grapalat" w:cs="Sylfaen"/>
                <w:lang w:val="hy-AM"/>
              </w:rPr>
              <w:softHyphen/>
              <w:t>կա</w:t>
            </w:r>
            <w:r w:rsidR="00DF7ACA" w:rsidRPr="00C05834">
              <w:rPr>
                <w:rFonts w:ascii="GHEA Grapalat" w:hAnsi="GHEA Grapalat" w:cs="Sylfaen"/>
                <w:lang w:val="hy-AM"/>
              </w:rPr>
              <w:softHyphen/>
            </w:r>
            <w:r w:rsidR="00E256B1" w:rsidRPr="00C05834">
              <w:rPr>
                <w:rFonts w:ascii="GHEA Grapalat" w:hAnsi="GHEA Grapalat" w:cs="Sylfaen"/>
                <w:lang w:val="hy-AM"/>
              </w:rPr>
              <w:t>տվութ</w:t>
            </w:r>
            <w:r w:rsidR="00DF7ACA" w:rsidRPr="00C05834">
              <w:rPr>
                <w:rFonts w:ascii="GHEA Grapalat" w:hAnsi="GHEA Grapalat" w:cs="Sylfaen"/>
                <w:lang w:val="hy-AM"/>
              </w:rPr>
              <w:softHyphen/>
            </w:r>
            <w:r w:rsidR="00E256B1" w:rsidRPr="00C05834">
              <w:rPr>
                <w:rFonts w:ascii="GHEA Grapalat" w:hAnsi="GHEA Grapalat" w:cs="Sylfaen"/>
                <w:lang w:val="hy-AM"/>
              </w:rPr>
              <w:softHyphen/>
              <w:t>յունը հարկային մարմին է ներկա</w:t>
            </w:r>
            <w:r w:rsidR="00E256B1" w:rsidRPr="00C05834">
              <w:rPr>
                <w:rFonts w:ascii="GHEA Grapalat" w:hAnsi="GHEA Grapalat" w:cs="Sylfaen"/>
                <w:lang w:val="hy-AM"/>
              </w:rPr>
              <w:softHyphen/>
              <w:t>յաց</w:t>
            </w:r>
            <w:r w:rsidR="00DF7ACA" w:rsidRPr="00C05834">
              <w:rPr>
                <w:rFonts w:ascii="GHEA Grapalat" w:hAnsi="GHEA Grapalat" w:cs="Sylfaen"/>
                <w:lang w:val="hy-AM"/>
              </w:rPr>
              <w:softHyphen/>
            </w:r>
            <w:r w:rsidR="00E256B1" w:rsidRPr="00C05834">
              <w:rPr>
                <w:rFonts w:ascii="GHEA Grapalat" w:hAnsi="GHEA Grapalat" w:cs="Sylfaen"/>
                <w:lang w:val="hy-AM"/>
              </w:rPr>
              <w:t xml:space="preserve">վում թղթային եղանակով, ինչը ևս օրենքով վերանայման կարիք ունի։ </w:t>
            </w:r>
          </w:p>
          <w:p w:rsidR="00DF7ACA" w:rsidRPr="00C05834" w:rsidRDefault="00A87969" w:rsidP="008D1F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C05834">
              <w:rPr>
                <w:rFonts w:ascii="GHEA Grapalat" w:hAnsi="GHEA Grapalat" w:cs="Sylfaen"/>
                <w:lang w:val="hy-AM"/>
              </w:rPr>
              <w:t xml:space="preserve">  </w:t>
            </w:r>
            <w:r w:rsidR="00E256B1" w:rsidRPr="00C05834">
              <w:rPr>
                <w:rFonts w:ascii="GHEA Grapalat" w:hAnsi="GHEA Grapalat" w:cs="Sylfaen"/>
                <w:lang w:val="hy-AM"/>
              </w:rPr>
              <w:t xml:space="preserve">   Ըստ այդմ</w:t>
            </w:r>
            <w:r w:rsidR="00DF7ACA" w:rsidRPr="00C05834">
              <w:rPr>
                <w:rFonts w:ascii="GHEA Grapalat" w:hAnsi="GHEA Grapalat" w:cs="Sylfaen"/>
                <w:lang w:val="hy-AM"/>
              </w:rPr>
              <w:t>,</w:t>
            </w:r>
            <w:r w:rsidR="00E256B1" w:rsidRPr="00C05834">
              <w:rPr>
                <w:rFonts w:ascii="GHEA Grapalat" w:hAnsi="GHEA Grapalat" w:cs="Sylfaen"/>
                <w:lang w:val="hy-AM"/>
              </w:rPr>
              <w:t xml:space="preserve"> նախագծով առաջարկվում է 2020 թվականի հունվարի 1-ից հետո խաղար</w:t>
            </w:r>
            <w:r w:rsidR="00E256B1" w:rsidRPr="00C05834">
              <w:rPr>
                <w:rFonts w:ascii="GHEA Grapalat" w:hAnsi="GHEA Grapalat" w:cs="Sylfaen"/>
                <w:lang w:val="hy-AM"/>
              </w:rPr>
              <w:softHyphen/>
              <w:t>կութ</w:t>
            </w:r>
            <w:r w:rsidR="00E256B1" w:rsidRPr="00C05834">
              <w:rPr>
                <w:rFonts w:ascii="GHEA Grapalat" w:hAnsi="GHEA Grapalat" w:cs="Sylfaen"/>
                <w:lang w:val="hy-AM"/>
              </w:rPr>
              <w:softHyphen/>
              <w:t>յունով, ոչ խաղարկությունով և (կամ) հա</w:t>
            </w:r>
            <w:r w:rsidR="00DF7ACA" w:rsidRPr="00C05834">
              <w:rPr>
                <w:rFonts w:ascii="GHEA Grapalat" w:hAnsi="GHEA Grapalat" w:cs="Sylfaen"/>
                <w:lang w:val="hy-AM"/>
              </w:rPr>
              <w:softHyphen/>
            </w:r>
            <w:r w:rsidR="00E256B1" w:rsidRPr="00C05834">
              <w:rPr>
                <w:rFonts w:ascii="GHEA Grapalat" w:hAnsi="GHEA Grapalat" w:cs="Sylfaen"/>
                <w:lang w:val="hy-AM"/>
              </w:rPr>
              <w:t>մակցված վիճակախաղերի  կազմա</w:t>
            </w:r>
            <w:r w:rsidR="00E256B1" w:rsidRPr="00C05834">
              <w:rPr>
                <w:rFonts w:ascii="GHEA Grapalat" w:hAnsi="GHEA Grapalat" w:cs="Sylfaen"/>
                <w:lang w:val="hy-AM"/>
              </w:rPr>
              <w:softHyphen/>
              <w:t>կերպ</w:t>
            </w:r>
            <w:r w:rsidR="00E256B1" w:rsidRPr="00C05834">
              <w:rPr>
                <w:rFonts w:ascii="GHEA Grapalat" w:hAnsi="GHEA Grapalat" w:cs="Sylfaen"/>
                <w:lang w:val="hy-AM"/>
              </w:rPr>
              <w:softHyphen/>
              <w:t>ման գոր</w:t>
            </w:r>
            <w:r w:rsidR="00E256B1" w:rsidRPr="00C05834">
              <w:rPr>
                <w:rFonts w:ascii="GHEA Grapalat" w:hAnsi="GHEA Grapalat" w:cs="Sylfaen"/>
                <w:lang w:val="hy-AM"/>
              </w:rPr>
              <w:softHyphen/>
              <w:t>ծու</w:t>
            </w:r>
            <w:r w:rsidR="00E256B1" w:rsidRPr="00C05834">
              <w:rPr>
                <w:rFonts w:ascii="GHEA Grapalat" w:hAnsi="GHEA Grapalat" w:cs="Sylfaen"/>
                <w:lang w:val="hy-AM"/>
              </w:rPr>
              <w:softHyphen/>
            </w:r>
            <w:r w:rsidR="00E256B1" w:rsidRPr="00C05834">
              <w:rPr>
                <w:rFonts w:ascii="GHEA Grapalat" w:hAnsi="GHEA Grapalat" w:cs="Sylfaen"/>
                <w:lang w:val="hy-AM"/>
              </w:rPr>
              <w:softHyphen/>
              <w:t>նեութ</w:t>
            </w:r>
            <w:r w:rsidR="00E256B1" w:rsidRPr="00C05834">
              <w:rPr>
                <w:rFonts w:ascii="GHEA Grapalat" w:hAnsi="GHEA Grapalat" w:cs="Sylfaen"/>
                <w:lang w:val="hy-AM"/>
              </w:rPr>
              <w:softHyphen/>
              <w:t>յունից ստացվող եկա</w:t>
            </w:r>
            <w:r w:rsidR="00E256B1" w:rsidRPr="00C05834">
              <w:rPr>
                <w:rFonts w:ascii="GHEA Grapalat" w:hAnsi="GHEA Grapalat" w:cs="Sylfaen"/>
                <w:lang w:val="hy-AM"/>
              </w:rPr>
              <w:softHyphen/>
              <w:t>մուտ</w:t>
            </w:r>
            <w:r w:rsidR="00E256B1" w:rsidRPr="00C05834">
              <w:rPr>
                <w:rFonts w:ascii="GHEA Grapalat" w:hAnsi="GHEA Grapalat" w:cs="Sylfaen"/>
                <w:lang w:val="hy-AM"/>
              </w:rPr>
              <w:softHyphen/>
              <w:t>ների հաշ</w:t>
            </w:r>
            <w:r w:rsidR="00DF7ACA" w:rsidRPr="00C05834">
              <w:rPr>
                <w:rFonts w:ascii="GHEA Grapalat" w:hAnsi="GHEA Grapalat" w:cs="Sylfaen"/>
                <w:lang w:val="hy-AM"/>
              </w:rPr>
              <w:softHyphen/>
            </w:r>
            <w:r w:rsidR="00E256B1" w:rsidRPr="00C05834">
              <w:rPr>
                <w:rFonts w:ascii="GHEA Grapalat" w:hAnsi="GHEA Grapalat" w:cs="Sylfaen"/>
                <w:lang w:val="hy-AM"/>
              </w:rPr>
              <w:t>վառման ու դրա նկատմամբ հսկո</w:t>
            </w:r>
            <w:r w:rsidR="00E256B1" w:rsidRPr="00C05834">
              <w:rPr>
                <w:rFonts w:ascii="GHEA Grapalat" w:hAnsi="GHEA Grapalat" w:cs="Sylfaen"/>
                <w:lang w:val="hy-AM"/>
              </w:rPr>
              <w:softHyphen/>
              <w:t>ղութ</w:t>
            </w:r>
            <w:r w:rsidR="00E256B1" w:rsidRPr="00C05834">
              <w:rPr>
                <w:rFonts w:ascii="GHEA Grapalat" w:hAnsi="GHEA Grapalat" w:cs="Sylfaen"/>
                <w:lang w:val="hy-AM"/>
              </w:rPr>
              <w:softHyphen/>
              <w:t>յան իրա</w:t>
            </w:r>
            <w:r w:rsidR="00E256B1" w:rsidRPr="00C05834">
              <w:rPr>
                <w:rFonts w:ascii="GHEA Grapalat" w:hAnsi="GHEA Grapalat" w:cs="Sylfaen"/>
                <w:lang w:val="hy-AM"/>
              </w:rPr>
              <w:softHyphen/>
              <w:t>կա</w:t>
            </w:r>
            <w:r w:rsidR="00E256B1" w:rsidRPr="00C05834">
              <w:rPr>
                <w:rFonts w:ascii="GHEA Grapalat" w:hAnsi="GHEA Grapalat" w:cs="Sylfaen"/>
                <w:lang w:val="hy-AM"/>
              </w:rPr>
              <w:softHyphen/>
              <w:t>նաց</w:t>
            </w:r>
            <w:r w:rsidR="00E256B1" w:rsidRPr="00C05834">
              <w:rPr>
                <w:rFonts w:ascii="GHEA Grapalat" w:hAnsi="GHEA Grapalat" w:cs="Sylfaen"/>
                <w:lang w:val="hy-AM"/>
              </w:rPr>
              <w:softHyphen/>
              <w:t>ման առումով  ունենալ վի</w:t>
            </w:r>
            <w:r w:rsidR="00E256B1" w:rsidRPr="00C05834">
              <w:rPr>
                <w:rFonts w:ascii="GHEA Grapalat" w:hAnsi="GHEA Grapalat" w:cs="Sylfaen"/>
                <w:lang w:val="hy-AM"/>
              </w:rPr>
              <w:softHyphen/>
              <w:t>ճա</w:t>
            </w:r>
            <w:r w:rsidR="00E256B1" w:rsidRPr="00C05834">
              <w:rPr>
                <w:rFonts w:ascii="GHEA Grapalat" w:hAnsi="GHEA Grapalat" w:cs="Sylfaen"/>
                <w:lang w:val="hy-AM"/>
              </w:rPr>
              <w:softHyphen/>
            </w:r>
            <w:r w:rsidR="00E256B1" w:rsidRPr="00C05834">
              <w:rPr>
                <w:rFonts w:ascii="GHEA Grapalat" w:hAnsi="GHEA Grapalat" w:cs="Sylfaen"/>
                <w:lang w:val="hy-AM"/>
              </w:rPr>
              <w:softHyphen/>
              <w:t>կա</w:t>
            </w:r>
            <w:r w:rsidR="00DF7ACA" w:rsidRPr="00C05834">
              <w:rPr>
                <w:rFonts w:ascii="GHEA Grapalat" w:hAnsi="GHEA Grapalat" w:cs="Sylfaen"/>
                <w:lang w:val="hy-AM"/>
              </w:rPr>
              <w:softHyphen/>
            </w:r>
            <w:r w:rsidR="00E256B1" w:rsidRPr="00C05834">
              <w:rPr>
                <w:rFonts w:ascii="GHEA Grapalat" w:hAnsi="GHEA Grapalat" w:cs="Sylfaen"/>
                <w:lang w:val="hy-AM"/>
              </w:rPr>
              <w:t>խաղի տոմսի վրա հսկիչ նշանների փակցման և հարկային մարմնի էլեկտրոնային հա</w:t>
            </w:r>
            <w:r w:rsidR="00E256B1" w:rsidRPr="00C05834">
              <w:rPr>
                <w:rFonts w:ascii="GHEA Grapalat" w:hAnsi="GHEA Grapalat" w:cs="Sylfaen"/>
                <w:lang w:val="hy-AM"/>
              </w:rPr>
              <w:softHyphen/>
              <w:t>մա</w:t>
            </w:r>
            <w:r w:rsidR="00DF7ACA" w:rsidRPr="00C05834">
              <w:rPr>
                <w:rFonts w:ascii="GHEA Grapalat" w:hAnsi="GHEA Grapalat" w:cs="Sylfaen"/>
                <w:lang w:val="hy-AM"/>
              </w:rPr>
              <w:softHyphen/>
            </w:r>
            <w:r w:rsidR="00E256B1" w:rsidRPr="00C05834">
              <w:rPr>
                <w:rFonts w:ascii="GHEA Grapalat" w:hAnsi="GHEA Grapalat" w:cs="Sylfaen"/>
                <w:lang w:val="hy-AM"/>
              </w:rPr>
              <w:t>կարգում էլեկտրոնային եղանակով կա</w:t>
            </w:r>
            <w:r w:rsidR="00E256B1" w:rsidRPr="00C05834">
              <w:rPr>
                <w:rFonts w:ascii="GHEA Grapalat" w:hAnsi="GHEA Grapalat" w:cs="Sylfaen"/>
                <w:lang w:val="hy-AM"/>
              </w:rPr>
              <w:softHyphen/>
              <w:t>տար</w:t>
            </w:r>
            <w:r w:rsidR="00E256B1" w:rsidRPr="00C05834">
              <w:rPr>
                <w:rFonts w:ascii="GHEA Grapalat" w:hAnsi="GHEA Grapalat" w:cs="Sylfaen"/>
                <w:lang w:val="hy-AM"/>
              </w:rPr>
              <w:softHyphen/>
              <w:t>վող գրան</w:t>
            </w:r>
            <w:r w:rsidR="00E256B1" w:rsidRPr="00C05834">
              <w:rPr>
                <w:rFonts w:ascii="GHEA Grapalat" w:hAnsi="GHEA Grapalat" w:cs="Sylfaen"/>
                <w:lang w:val="hy-AM"/>
              </w:rPr>
              <w:softHyphen/>
              <w:t>ցում</w:t>
            </w:r>
            <w:r w:rsidR="00E256B1" w:rsidRPr="00C05834">
              <w:rPr>
                <w:rFonts w:ascii="GHEA Grapalat" w:hAnsi="GHEA Grapalat" w:cs="Sylfaen"/>
                <w:lang w:val="hy-AM"/>
              </w:rPr>
              <w:softHyphen/>
              <w:t>ների համակարգ</w:t>
            </w:r>
            <w:r w:rsidR="00DF7ACA" w:rsidRPr="00C05834">
              <w:rPr>
                <w:rFonts w:ascii="GHEA Grapalat" w:hAnsi="GHEA Grapalat" w:cs="Sylfaen"/>
                <w:lang w:val="hy-AM"/>
              </w:rPr>
              <w:t>, իսկ վաճառված տոմ</w:t>
            </w:r>
            <w:r w:rsidR="00DF7ACA" w:rsidRPr="00C05834">
              <w:rPr>
                <w:rFonts w:ascii="GHEA Grapalat" w:hAnsi="GHEA Grapalat" w:cs="Sylfaen"/>
                <w:lang w:val="hy-AM"/>
              </w:rPr>
              <w:softHyphen/>
              <w:t>սերի (ըստ հսկիչ նշանի սերիայի և հա</w:t>
            </w:r>
            <w:r w:rsidR="00DF7ACA" w:rsidRPr="00C05834">
              <w:rPr>
                <w:rFonts w:ascii="GHEA Grapalat" w:hAnsi="GHEA Grapalat" w:cs="Sylfaen"/>
                <w:lang w:val="hy-AM"/>
              </w:rPr>
              <w:softHyphen/>
              <w:t>մարի) վերաբերյալ տեղեկատվություն ունենալ վերոնշյալ փոփոխությունների արդյուն</w:t>
            </w:r>
            <w:r w:rsidR="00DF7ACA" w:rsidRPr="00C05834">
              <w:rPr>
                <w:rFonts w:ascii="GHEA Grapalat" w:hAnsi="GHEA Grapalat" w:cs="Sylfaen"/>
                <w:lang w:val="hy-AM"/>
              </w:rPr>
              <w:softHyphen/>
              <w:t>քում։</w:t>
            </w:r>
          </w:p>
          <w:p w:rsidR="00CC187A" w:rsidRPr="00C05834" w:rsidRDefault="00DF7ACA" w:rsidP="008D1F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C05834">
              <w:rPr>
                <w:rFonts w:ascii="GHEA Grapalat" w:hAnsi="GHEA Grapalat" w:cs="Sylfaen"/>
                <w:lang w:val="hy-AM"/>
              </w:rPr>
              <w:t xml:space="preserve">            Ինչ վերաբերում է </w:t>
            </w:r>
            <w:r w:rsidRPr="00C05834">
              <w:rPr>
                <w:rFonts w:ascii="GHEA Grapalat" w:hAnsi="GHEA Grapalat"/>
                <w:lang w:val="hy-AM"/>
              </w:rPr>
              <w:t>վիճակախաղերի կազ</w:t>
            </w:r>
            <w:r w:rsidRPr="00C05834">
              <w:rPr>
                <w:rFonts w:ascii="GHEA Grapalat" w:hAnsi="GHEA Grapalat"/>
                <w:lang w:val="hy-AM"/>
              </w:rPr>
              <w:softHyphen/>
              <w:t>մա</w:t>
            </w:r>
            <w:r w:rsidRPr="00C05834">
              <w:rPr>
                <w:rFonts w:ascii="GHEA Grapalat" w:hAnsi="GHEA Grapalat"/>
                <w:lang w:val="hy-AM"/>
              </w:rPr>
              <w:softHyphen/>
              <w:t>կերպման գործու</w:t>
            </w:r>
            <w:r w:rsidRPr="00C05834">
              <w:rPr>
                <w:rFonts w:ascii="GHEA Grapalat" w:hAnsi="GHEA Grapalat"/>
                <w:lang w:val="hy-AM"/>
              </w:rPr>
              <w:softHyphen/>
              <w:t>նեու</w:t>
            </w:r>
            <w:r w:rsidRPr="00C05834">
              <w:rPr>
                <w:rFonts w:ascii="GHEA Grapalat" w:hAnsi="GHEA Grapalat"/>
                <w:lang w:val="hy-AM"/>
              </w:rPr>
              <w:softHyphen/>
              <w:t>թյուն իրակա</w:t>
            </w:r>
            <w:r w:rsidRPr="00C05834">
              <w:rPr>
                <w:rFonts w:ascii="GHEA Grapalat" w:hAnsi="GHEA Grapalat"/>
                <w:lang w:val="hy-AM"/>
              </w:rPr>
              <w:softHyphen/>
              <w:t>նաց</w:t>
            </w:r>
            <w:r w:rsidRPr="00C05834">
              <w:rPr>
                <w:rFonts w:ascii="GHEA Grapalat" w:hAnsi="GHEA Grapalat"/>
                <w:lang w:val="hy-AM"/>
              </w:rPr>
              <w:softHyphen/>
              <w:t>նող տնտեսավարող սուբյեկտ</w:t>
            </w:r>
            <w:r w:rsidRPr="00C05834">
              <w:rPr>
                <w:rFonts w:ascii="GHEA Grapalat" w:hAnsi="GHEA Grapalat"/>
                <w:lang w:val="hy-AM"/>
              </w:rPr>
              <w:softHyphen/>
              <w:t>ների եկա</w:t>
            </w:r>
            <w:r w:rsidRPr="00C05834">
              <w:rPr>
                <w:rFonts w:ascii="GHEA Grapalat" w:hAnsi="GHEA Grapalat"/>
                <w:lang w:val="hy-AM"/>
              </w:rPr>
              <w:softHyphen/>
              <w:t>մուտների հաշվառման այն</w:t>
            </w:r>
            <w:r w:rsidRPr="00C05834">
              <w:rPr>
                <w:rFonts w:ascii="GHEA Grapalat" w:hAnsi="GHEA Grapalat"/>
                <w:lang w:val="hy-AM"/>
              </w:rPr>
              <w:softHyphen/>
              <w:t>պիսի համակարգի ներդրմանը, որի շրջանակներում տնտե</w:t>
            </w:r>
            <w:r w:rsidRPr="00C05834">
              <w:rPr>
                <w:rFonts w:ascii="GHEA Grapalat" w:hAnsi="GHEA Grapalat"/>
                <w:lang w:val="hy-AM"/>
              </w:rPr>
              <w:softHyphen/>
              <w:t>սա</w:t>
            </w:r>
            <w:r w:rsidRPr="00C05834">
              <w:rPr>
                <w:rFonts w:ascii="GHEA Grapalat" w:hAnsi="GHEA Grapalat"/>
                <w:lang w:val="hy-AM"/>
              </w:rPr>
              <w:softHyphen/>
              <w:t>վարող սուբ</w:t>
            </w:r>
            <w:r w:rsidRPr="00C05834">
              <w:rPr>
                <w:rFonts w:ascii="GHEA Grapalat" w:hAnsi="GHEA Grapalat"/>
                <w:lang w:val="hy-AM"/>
              </w:rPr>
              <w:softHyphen/>
              <w:t>յեկտները հսկիչ նշան</w:t>
            </w:r>
            <w:r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softHyphen/>
              <w:t>ները կստա</w:t>
            </w:r>
            <w:r w:rsidR="003B7647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նան յու</w:t>
            </w:r>
            <w:r w:rsidRPr="00C05834">
              <w:rPr>
                <w:rFonts w:ascii="GHEA Grapalat" w:hAnsi="GHEA Grapalat"/>
                <w:lang w:val="hy-AM"/>
              </w:rPr>
              <w:softHyphen/>
              <w:t>րա</w:t>
            </w:r>
            <w:r w:rsidRPr="00C05834">
              <w:rPr>
                <w:rFonts w:ascii="GHEA Grapalat" w:hAnsi="GHEA Grapalat"/>
                <w:lang w:val="hy-AM"/>
              </w:rPr>
              <w:softHyphen/>
              <w:t>քանչյուր եռամսյակի համար, հնա</w:t>
            </w:r>
            <w:r w:rsidR="003B7647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րա</w:t>
            </w:r>
            <w:r w:rsidRPr="00C05834">
              <w:rPr>
                <w:rFonts w:ascii="GHEA Grapalat" w:hAnsi="GHEA Grapalat"/>
                <w:lang w:val="hy-AM"/>
              </w:rPr>
              <w:softHyphen/>
            </w:r>
            <w:r w:rsidR="003B7647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վո</w:t>
            </w:r>
            <w:r w:rsidRPr="00C05834">
              <w:rPr>
                <w:rFonts w:ascii="GHEA Grapalat" w:hAnsi="GHEA Grapalat"/>
                <w:lang w:val="hy-AM"/>
              </w:rPr>
              <w:softHyphen/>
              <w:t>րու</w:t>
            </w:r>
            <w:r w:rsidRPr="00C05834">
              <w:rPr>
                <w:rFonts w:ascii="GHEA Grapalat" w:hAnsi="GHEA Grapalat"/>
                <w:lang w:val="hy-AM"/>
              </w:rPr>
              <w:softHyphen/>
              <w:t>թյուն չեն ունենա որևէ եռամ</w:t>
            </w:r>
            <w:r w:rsidRPr="00C05834">
              <w:rPr>
                <w:rFonts w:ascii="GHEA Grapalat" w:hAnsi="GHEA Grapalat"/>
                <w:lang w:val="hy-AM"/>
              </w:rPr>
              <w:softHyphen/>
              <w:t>սյակի համար ստացված հսկիչ նշաններն օգտա</w:t>
            </w:r>
            <w:r w:rsidRPr="00C05834">
              <w:rPr>
                <w:rFonts w:ascii="GHEA Grapalat" w:hAnsi="GHEA Grapalat"/>
                <w:lang w:val="hy-AM"/>
              </w:rPr>
              <w:softHyphen/>
              <w:t>գոր</w:t>
            </w:r>
            <w:r w:rsidRPr="00C05834">
              <w:rPr>
                <w:rFonts w:ascii="GHEA Grapalat" w:hAnsi="GHEA Grapalat"/>
                <w:lang w:val="hy-AM"/>
              </w:rPr>
              <w:softHyphen/>
              <w:t>ծել այլ եռամս</w:t>
            </w:r>
            <w:r w:rsidRPr="00C05834">
              <w:rPr>
                <w:rFonts w:ascii="GHEA Grapalat" w:hAnsi="GHEA Grapalat"/>
                <w:lang w:val="hy-AM"/>
              </w:rPr>
              <w:softHyphen/>
              <w:t>յակ</w:t>
            </w:r>
            <w:r w:rsidRPr="00C05834">
              <w:rPr>
                <w:rFonts w:ascii="GHEA Grapalat" w:hAnsi="GHEA Grapalat"/>
                <w:lang w:val="hy-AM"/>
              </w:rPr>
              <w:softHyphen/>
              <w:t>ների ընթաց</w:t>
            </w:r>
            <w:r w:rsidRPr="00C05834">
              <w:rPr>
                <w:rFonts w:ascii="GHEA Grapalat" w:hAnsi="GHEA Grapalat"/>
                <w:lang w:val="hy-AM"/>
              </w:rPr>
              <w:softHyphen/>
              <w:t xml:space="preserve">քում, </w:t>
            </w:r>
            <w:r w:rsidRPr="00C05834">
              <w:rPr>
                <w:rFonts w:ascii="GHEA Grapalat" w:hAnsi="GHEA Grapalat"/>
                <w:lang w:val="hy-AM"/>
              </w:rPr>
              <w:lastRenderedPageBreak/>
              <w:t>եռամսյակի ավար</w:t>
            </w:r>
            <w:r w:rsidRPr="00C05834">
              <w:rPr>
                <w:rFonts w:ascii="GHEA Grapalat" w:hAnsi="GHEA Grapalat"/>
                <w:lang w:val="hy-AM"/>
              </w:rPr>
              <w:softHyphen/>
              <w:t>տից հետո կներ</w:t>
            </w:r>
            <w:r w:rsidRPr="00C05834">
              <w:rPr>
                <w:rFonts w:ascii="GHEA Grapalat" w:hAnsi="GHEA Grapalat"/>
                <w:lang w:val="hy-AM"/>
              </w:rPr>
              <w:softHyphen/>
              <w:t>կա</w:t>
            </w:r>
            <w:r w:rsidRPr="00C05834">
              <w:rPr>
                <w:rFonts w:ascii="GHEA Grapalat" w:hAnsi="GHEA Grapalat"/>
                <w:lang w:val="hy-AM"/>
              </w:rPr>
              <w:softHyphen/>
              <w:t>յացնեն տեղե</w:t>
            </w:r>
            <w:r w:rsidRPr="00C05834">
              <w:rPr>
                <w:rFonts w:ascii="GHEA Grapalat" w:hAnsi="GHEA Grapalat"/>
                <w:lang w:val="hy-AM"/>
              </w:rPr>
              <w:softHyphen/>
              <w:t>կատ</w:t>
            </w:r>
            <w:r w:rsidRPr="00C05834">
              <w:rPr>
                <w:rFonts w:ascii="GHEA Grapalat" w:hAnsi="GHEA Grapalat"/>
                <w:lang w:val="hy-AM"/>
              </w:rPr>
              <w:softHyphen/>
              <w:t>վութ</w:t>
            </w:r>
            <w:r w:rsidRPr="00C05834">
              <w:rPr>
                <w:rFonts w:ascii="GHEA Grapalat" w:hAnsi="GHEA Grapalat"/>
                <w:lang w:val="hy-AM"/>
              </w:rPr>
              <w:softHyphen/>
              <w:t>յուն այդ եռամս</w:t>
            </w:r>
            <w:r w:rsidRPr="00C05834">
              <w:rPr>
                <w:rFonts w:ascii="GHEA Grapalat" w:hAnsi="GHEA Grapalat"/>
                <w:lang w:val="hy-AM"/>
              </w:rPr>
              <w:softHyphen/>
              <w:t>յա</w:t>
            </w:r>
            <w:r w:rsidRPr="00C05834">
              <w:rPr>
                <w:rFonts w:ascii="GHEA Grapalat" w:hAnsi="GHEA Grapalat"/>
                <w:lang w:val="hy-AM"/>
              </w:rPr>
              <w:softHyphen/>
              <w:t>կում օգտա</w:t>
            </w:r>
            <w:r w:rsidRPr="00C05834">
              <w:rPr>
                <w:rFonts w:ascii="GHEA Grapalat" w:hAnsi="GHEA Grapalat"/>
                <w:lang w:val="hy-AM"/>
              </w:rPr>
              <w:softHyphen/>
              <w:t>գործ</w:t>
            </w:r>
            <w:r w:rsidRPr="00C05834">
              <w:rPr>
                <w:rFonts w:ascii="GHEA Grapalat" w:hAnsi="GHEA Grapalat"/>
                <w:lang w:val="hy-AM"/>
              </w:rPr>
              <w:softHyphen/>
              <w:t>ված հսկիչ նշան</w:t>
            </w:r>
            <w:r w:rsidRPr="00C05834">
              <w:rPr>
                <w:rFonts w:ascii="GHEA Grapalat" w:hAnsi="GHEA Grapalat"/>
                <w:lang w:val="hy-AM"/>
              </w:rPr>
              <w:softHyphen/>
              <w:t>ների վերա</w:t>
            </w:r>
            <w:r w:rsidRPr="00C05834">
              <w:rPr>
                <w:rFonts w:ascii="GHEA Grapalat" w:hAnsi="GHEA Grapalat"/>
                <w:lang w:val="hy-AM"/>
              </w:rPr>
              <w:softHyphen/>
              <w:t>բեր</w:t>
            </w:r>
            <w:r w:rsidRPr="00C05834">
              <w:rPr>
                <w:rFonts w:ascii="GHEA Grapalat" w:hAnsi="GHEA Grapalat"/>
                <w:lang w:val="hy-AM"/>
              </w:rPr>
              <w:softHyphen/>
              <w:t>յալ, չօգտա</w:t>
            </w:r>
            <w:r w:rsidRPr="00C05834">
              <w:rPr>
                <w:rFonts w:ascii="GHEA Grapalat" w:hAnsi="GHEA Grapalat"/>
                <w:lang w:val="hy-AM"/>
              </w:rPr>
              <w:softHyphen/>
              <w:t>գործ</w:t>
            </w:r>
            <w:r w:rsidRPr="00C05834">
              <w:rPr>
                <w:rFonts w:ascii="GHEA Grapalat" w:hAnsi="GHEA Grapalat"/>
                <w:lang w:val="hy-AM"/>
              </w:rPr>
              <w:softHyphen/>
              <w:t>ված հսկիչ նշան</w:t>
            </w:r>
            <w:r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softHyphen/>
              <w:t>ները կվերա</w:t>
            </w:r>
            <w:r w:rsidRPr="00C05834">
              <w:rPr>
                <w:rFonts w:ascii="GHEA Grapalat" w:hAnsi="GHEA Grapalat"/>
                <w:lang w:val="hy-AM"/>
              </w:rPr>
              <w:softHyphen/>
              <w:t>դարձ</w:t>
            </w:r>
            <w:r w:rsidRPr="00C05834">
              <w:rPr>
                <w:rFonts w:ascii="GHEA Grapalat" w:hAnsi="GHEA Grapalat"/>
                <w:lang w:val="hy-AM"/>
              </w:rPr>
              <w:softHyphen/>
              <w:t>նեն, իսկ օգտա</w:t>
            </w:r>
            <w:r w:rsidRPr="00C05834">
              <w:rPr>
                <w:rFonts w:ascii="GHEA Grapalat" w:hAnsi="GHEA Grapalat"/>
                <w:lang w:val="hy-AM"/>
              </w:rPr>
              <w:softHyphen/>
              <w:t>գործ</w:t>
            </w:r>
            <w:r w:rsidRPr="00C05834">
              <w:rPr>
                <w:rFonts w:ascii="GHEA Grapalat" w:hAnsi="GHEA Grapalat"/>
                <w:lang w:val="hy-AM"/>
              </w:rPr>
              <w:softHyphen/>
              <w:t>ված հսկիչ նշան</w:t>
            </w:r>
            <w:r w:rsidRPr="00C05834">
              <w:rPr>
                <w:rFonts w:ascii="GHEA Grapalat" w:hAnsi="GHEA Grapalat"/>
                <w:lang w:val="hy-AM"/>
              </w:rPr>
              <w:softHyphen/>
              <w:t>ների հիման վրա կհաշ</w:t>
            </w:r>
            <w:r w:rsidRPr="00C05834">
              <w:rPr>
                <w:rFonts w:ascii="GHEA Grapalat" w:hAnsi="GHEA Grapalat"/>
                <w:lang w:val="hy-AM"/>
              </w:rPr>
              <w:softHyphen/>
              <w:t>վարկ</w:t>
            </w:r>
            <w:r w:rsidRPr="00C05834">
              <w:rPr>
                <w:rFonts w:ascii="GHEA Grapalat" w:hAnsi="GHEA Grapalat"/>
                <w:lang w:val="hy-AM"/>
              </w:rPr>
              <w:softHyphen/>
              <w:t>վեն այդ եռամս</w:t>
            </w:r>
            <w:r w:rsidRPr="00C05834">
              <w:rPr>
                <w:rFonts w:ascii="GHEA Grapalat" w:hAnsi="GHEA Grapalat"/>
                <w:lang w:val="hy-AM"/>
              </w:rPr>
              <w:softHyphen/>
              <w:t>յակի ընթաց</w:t>
            </w:r>
            <w:r w:rsidRPr="00C05834">
              <w:rPr>
                <w:rFonts w:ascii="GHEA Grapalat" w:hAnsi="GHEA Grapalat"/>
                <w:lang w:val="hy-AM"/>
              </w:rPr>
              <w:softHyphen/>
              <w:t>քում տնտե</w:t>
            </w:r>
            <w:r w:rsidRPr="00C05834">
              <w:rPr>
                <w:rFonts w:ascii="GHEA Grapalat" w:hAnsi="GHEA Grapalat"/>
                <w:lang w:val="hy-AM"/>
              </w:rPr>
              <w:softHyphen/>
              <w:t>սա</w:t>
            </w:r>
            <w:r w:rsidRPr="00C05834">
              <w:rPr>
                <w:rFonts w:ascii="GHEA Grapalat" w:hAnsi="GHEA Grapalat"/>
                <w:lang w:val="hy-AM"/>
              </w:rPr>
              <w:softHyphen/>
              <w:t>վարող սուբ</w:t>
            </w:r>
            <w:r w:rsidRPr="00C05834">
              <w:rPr>
                <w:rFonts w:ascii="GHEA Grapalat" w:hAnsi="GHEA Grapalat"/>
                <w:lang w:val="hy-AM"/>
              </w:rPr>
              <w:softHyphen/>
              <w:t>յեկտ</w:t>
            </w:r>
            <w:r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softHyphen/>
              <w:t>ների ստաց</w:t>
            </w:r>
            <w:r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softHyphen/>
              <w:t>ված եկա</w:t>
            </w:r>
            <w:r w:rsidRPr="00C05834">
              <w:rPr>
                <w:rFonts w:ascii="GHEA Grapalat" w:hAnsi="GHEA Grapalat"/>
                <w:lang w:val="hy-AM"/>
              </w:rPr>
              <w:softHyphen/>
              <w:t>մուտ</w:t>
            </w:r>
            <w:r w:rsidRPr="00C05834">
              <w:rPr>
                <w:rFonts w:ascii="GHEA Grapalat" w:hAnsi="GHEA Grapalat"/>
                <w:lang w:val="hy-AM"/>
              </w:rPr>
              <w:softHyphen/>
              <w:t>ները, կարծում ենք, կիրառելի չէ իր վար</w:t>
            </w:r>
            <w:r w:rsidRPr="00C05834">
              <w:rPr>
                <w:rFonts w:ascii="GHEA Grapalat" w:hAnsi="GHEA Grapalat"/>
                <w:lang w:val="hy-AM"/>
              </w:rPr>
              <w:softHyphen/>
              <w:t>չա</w:t>
            </w:r>
            <w:r w:rsidRPr="00C05834">
              <w:rPr>
                <w:rFonts w:ascii="GHEA Grapalat" w:hAnsi="GHEA Grapalat"/>
                <w:lang w:val="hy-AM"/>
              </w:rPr>
              <w:softHyphen/>
              <w:t>րա</w:t>
            </w:r>
            <w:r w:rsidRPr="00C05834">
              <w:rPr>
                <w:rFonts w:ascii="GHEA Grapalat" w:hAnsi="GHEA Grapalat"/>
                <w:lang w:val="hy-AM"/>
              </w:rPr>
              <w:softHyphen/>
              <w:t>րութ</w:t>
            </w:r>
            <w:r w:rsidRPr="00C05834">
              <w:rPr>
                <w:rFonts w:ascii="GHEA Grapalat" w:hAnsi="GHEA Grapalat"/>
                <w:lang w:val="hy-AM"/>
              </w:rPr>
              <w:softHyphen/>
              <w:t>յան պատճառով։ Միաժամանակ, հարկ է նկատի ունենալ, որ տվյալ եռամսյակում կարող են իրացվել ոչ միայն այդ եռամսյակում, այլև գա</w:t>
            </w:r>
            <w:r w:rsidRPr="00C05834">
              <w:rPr>
                <w:rFonts w:ascii="GHEA Grapalat" w:hAnsi="GHEA Grapalat"/>
                <w:lang w:val="hy-AM"/>
              </w:rPr>
              <w:softHyphen/>
              <w:t>լիք եռամսյակներին ու տարիներին անց</w:t>
            </w:r>
            <w:r w:rsidRPr="00C05834">
              <w:rPr>
                <w:rFonts w:ascii="GHEA Grapalat" w:hAnsi="GHEA Grapalat"/>
                <w:lang w:val="hy-AM"/>
              </w:rPr>
              <w:softHyphen/>
              <w:t>կաց</w:t>
            </w:r>
            <w:r w:rsidRPr="00C05834">
              <w:rPr>
                <w:rFonts w:ascii="GHEA Grapalat" w:hAnsi="GHEA Grapalat"/>
                <w:lang w:val="hy-AM"/>
              </w:rPr>
              <w:softHyphen/>
              <w:t>վող  վիճակախաղերի տոմսեր, ինչի պա</w:t>
            </w:r>
            <w:r w:rsidR="003B7647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րա</w:t>
            </w:r>
            <w:r w:rsidR="003B7647" w:rsidRPr="00C05834">
              <w:rPr>
                <w:rFonts w:ascii="GHEA Grapalat" w:hAnsi="GHEA Grapalat"/>
                <w:lang w:val="hy-AM"/>
              </w:rPr>
              <w:softHyphen/>
            </w:r>
            <w:r w:rsidRPr="00C05834">
              <w:rPr>
                <w:rFonts w:ascii="GHEA Grapalat" w:hAnsi="GHEA Grapalat"/>
                <w:lang w:val="hy-AM"/>
              </w:rPr>
              <w:t>գայում հնարավոր չի լինելու</w:t>
            </w:r>
            <w:r w:rsidR="003B7647" w:rsidRPr="00C05834">
              <w:rPr>
                <w:rFonts w:ascii="GHEA Grapalat" w:hAnsi="GHEA Grapalat"/>
                <w:lang w:val="hy-AM"/>
              </w:rPr>
              <w:t xml:space="preserve"> տվյալ եռ</w:t>
            </w:r>
            <w:r w:rsidRPr="00C05834">
              <w:rPr>
                <w:rFonts w:ascii="GHEA Grapalat" w:hAnsi="GHEA Grapalat"/>
                <w:lang w:val="hy-AM"/>
              </w:rPr>
              <w:t xml:space="preserve">ամսյակում հսկիչ նշանով պիտակավորված տոմսի վրա հետագա եռամսյակներին փակցնել այլ հսկիչ նշաններ։     </w:t>
            </w:r>
          </w:p>
        </w:tc>
      </w:tr>
      <w:tr w:rsidR="00CC187A" w:rsidRPr="00C05834" w:rsidTr="003B7647">
        <w:trPr>
          <w:trHeight w:val="1511"/>
        </w:trPr>
        <w:tc>
          <w:tcPr>
            <w:tcW w:w="568" w:type="dxa"/>
            <w:vMerge/>
            <w:shd w:val="clear" w:color="auto" w:fill="auto"/>
          </w:tcPr>
          <w:p w:rsidR="00CC187A" w:rsidRPr="00C05834" w:rsidRDefault="00CC187A" w:rsidP="008D1F30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line="276" w:lineRule="auto"/>
              <w:ind w:left="175" w:hanging="175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:rsidR="00CC187A" w:rsidRPr="00C05834" w:rsidRDefault="00CC187A" w:rsidP="008D1F3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232" w:type="dxa"/>
            <w:shd w:val="clear" w:color="auto" w:fill="auto"/>
          </w:tcPr>
          <w:p w:rsidR="00363FF5" w:rsidRPr="00C05834" w:rsidRDefault="00997175" w:rsidP="008D1F30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C05834">
              <w:rPr>
                <w:rFonts w:ascii="GHEA Grapalat" w:hAnsi="GHEA Grapalat" w:cs="Sylfaen"/>
                <w:lang w:val="hy-AM"/>
              </w:rPr>
              <w:t xml:space="preserve">    </w:t>
            </w:r>
            <w:r w:rsidR="003B7647" w:rsidRPr="00C05834">
              <w:rPr>
                <w:rFonts w:ascii="GHEA Grapalat" w:hAnsi="GHEA Grapalat" w:cs="Sylfaen"/>
                <w:lang w:val="hy-AM"/>
              </w:rPr>
              <w:t xml:space="preserve">  </w:t>
            </w:r>
            <w:r w:rsidR="00363FF5" w:rsidRPr="00C05834">
              <w:rPr>
                <w:rFonts w:ascii="GHEA Grapalat" w:hAnsi="GHEA Grapalat" w:cs="Sylfaen"/>
                <w:lang w:val="hy-AM"/>
              </w:rPr>
              <w:t>2.</w:t>
            </w:r>
            <w:r w:rsidRPr="00C05834">
              <w:rPr>
                <w:rFonts w:ascii="GHEA Grapalat" w:hAnsi="GHEA Grapalat" w:cs="Sylfaen"/>
                <w:lang w:val="hy-AM"/>
              </w:rPr>
              <w:t xml:space="preserve"> </w:t>
            </w:r>
            <w:r w:rsidR="00363FF5" w:rsidRPr="00C05834">
              <w:rPr>
                <w:rFonts w:ascii="GHEA Grapalat" w:hAnsi="GHEA Grapalat" w:cs="Sylfaen"/>
                <w:lang w:val="hy-AM"/>
              </w:rPr>
              <w:t>Առաջարկում</w:t>
            </w:r>
            <w:r w:rsidR="00363FF5" w:rsidRPr="00C05834">
              <w:rPr>
                <w:rFonts w:ascii="GHEA Grapalat" w:hAnsi="GHEA Grapalat"/>
                <w:lang w:val="hy-AM"/>
              </w:rPr>
              <w:t xml:space="preserve"> </w:t>
            </w:r>
            <w:r w:rsidR="00363FF5" w:rsidRPr="00C05834">
              <w:rPr>
                <w:rFonts w:ascii="GHEA Grapalat" w:hAnsi="GHEA Grapalat" w:cs="Sylfaen"/>
                <w:lang w:val="hy-AM"/>
              </w:rPr>
              <w:t>ենք</w:t>
            </w:r>
            <w:r w:rsidR="00363FF5" w:rsidRPr="00C05834">
              <w:rPr>
                <w:rFonts w:ascii="GHEA Grapalat" w:hAnsi="GHEA Grapalat"/>
                <w:lang w:val="hy-AM"/>
              </w:rPr>
              <w:t xml:space="preserve"> </w:t>
            </w:r>
            <w:r w:rsidR="00363FF5" w:rsidRPr="00C05834">
              <w:rPr>
                <w:rFonts w:ascii="GHEA Grapalat" w:hAnsi="GHEA Grapalat" w:cs="Sylfaen"/>
                <w:lang w:val="hy-AM"/>
              </w:rPr>
              <w:t>քննարկել</w:t>
            </w:r>
            <w:r w:rsidR="00363FF5" w:rsidRPr="00C05834">
              <w:rPr>
                <w:rFonts w:ascii="GHEA Grapalat" w:hAnsi="GHEA Grapalat"/>
                <w:lang w:val="hy-AM"/>
              </w:rPr>
              <w:t xml:space="preserve"> էլեկտրոնային տոմսերի հաշվառման և դրա նկատմամբ հսկողության իրականացման հետ կապված հարաբերությունները նույնպես նախագծով կար</w:t>
            </w:r>
            <w:r w:rsidR="00363FF5" w:rsidRPr="00C05834">
              <w:rPr>
                <w:rFonts w:ascii="GHEA Grapalat" w:hAnsi="GHEA Grapalat"/>
                <w:lang w:val="hy-AM"/>
              </w:rPr>
              <w:softHyphen/>
              <w:t>գավորելու նպա</w:t>
            </w:r>
            <w:r w:rsidR="00363FF5" w:rsidRPr="00C05834">
              <w:rPr>
                <w:rFonts w:ascii="GHEA Grapalat" w:hAnsi="GHEA Grapalat"/>
                <w:lang w:val="hy-AM"/>
              </w:rPr>
              <w:softHyphen/>
              <w:t>տա</w:t>
            </w:r>
            <w:r w:rsidR="00363FF5" w:rsidRPr="00C05834">
              <w:rPr>
                <w:rFonts w:ascii="GHEA Grapalat" w:hAnsi="GHEA Grapalat"/>
                <w:lang w:val="hy-AM"/>
              </w:rPr>
              <w:softHyphen/>
              <w:t>կահարմարության հարցը՝ հաշվի առնելով վիճա</w:t>
            </w:r>
            <w:r w:rsidR="00363FF5" w:rsidRPr="00C05834">
              <w:rPr>
                <w:rFonts w:ascii="GHEA Grapalat" w:hAnsi="GHEA Grapalat"/>
                <w:lang w:val="hy-AM"/>
              </w:rPr>
              <w:softHyphen/>
            </w:r>
            <w:r w:rsidR="003B7647" w:rsidRPr="00C05834">
              <w:rPr>
                <w:rFonts w:ascii="GHEA Grapalat" w:hAnsi="GHEA Grapalat"/>
                <w:lang w:val="hy-AM"/>
              </w:rPr>
              <w:softHyphen/>
            </w:r>
            <w:r w:rsidR="00363FF5" w:rsidRPr="00C05834">
              <w:rPr>
                <w:rFonts w:ascii="GHEA Grapalat" w:hAnsi="GHEA Grapalat"/>
                <w:lang w:val="hy-AM"/>
              </w:rPr>
              <w:t>կա</w:t>
            </w:r>
            <w:r w:rsidR="00363FF5" w:rsidRPr="00C05834">
              <w:rPr>
                <w:rFonts w:ascii="GHEA Grapalat" w:hAnsi="GHEA Grapalat"/>
                <w:lang w:val="hy-AM"/>
              </w:rPr>
              <w:softHyphen/>
              <w:t>խա</w:t>
            </w:r>
            <w:r w:rsidR="00363FF5" w:rsidRPr="00C05834">
              <w:rPr>
                <w:rFonts w:ascii="GHEA Grapalat" w:hAnsi="GHEA Grapalat"/>
                <w:lang w:val="hy-AM"/>
              </w:rPr>
              <w:softHyphen/>
              <w:t>ղերի առցանց կազ</w:t>
            </w:r>
            <w:r w:rsidR="00363FF5" w:rsidRPr="00C05834">
              <w:rPr>
                <w:rFonts w:ascii="GHEA Grapalat" w:hAnsi="GHEA Grapalat"/>
                <w:lang w:val="hy-AM"/>
              </w:rPr>
              <w:softHyphen/>
              <w:t>մա</w:t>
            </w:r>
            <w:r w:rsidR="00363FF5" w:rsidRPr="00C05834">
              <w:rPr>
                <w:rFonts w:ascii="GHEA Grapalat" w:hAnsi="GHEA Grapalat"/>
                <w:lang w:val="hy-AM"/>
              </w:rPr>
              <w:softHyphen/>
              <w:t>կերպ</w:t>
            </w:r>
            <w:r w:rsidR="00363FF5" w:rsidRPr="00C05834">
              <w:rPr>
                <w:rFonts w:ascii="GHEA Grapalat" w:hAnsi="GHEA Grapalat"/>
                <w:lang w:val="hy-AM"/>
              </w:rPr>
              <w:softHyphen/>
              <w:t>ման, այդ թվում` էլեկտրո</w:t>
            </w:r>
            <w:r w:rsidR="003B7647" w:rsidRPr="00C05834">
              <w:rPr>
                <w:rFonts w:ascii="GHEA Grapalat" w:hAnsi="GHEA Grapalat"/>
                <w:lang w:val="hy-AM"/>
              </w:rPr>
              <w:softHyphen/>
            </w:r>
            <w:r w:rsidR="00363FF5" w:rsidRPr="00C05834">
              <w:rPr>
                <w:rFonts w:ascii="GHEA Grapalat" w:hAnsi="GHEA Grapalat"/>
                <w:lang w:val="hy-AM"/>
              </w:rPr>
              <w:t>նային տոմսերի կիրառելիության աճի միտում</w:t>
            </w:r>
            <w:r w:rsidR="00363FF5" w:rsidRPr="00C05834">
              <w:rPr>
                <w:rFonts w:ascii="GHEA Grapalat" w:hAnsi="GHEA Grapalat"/>
                <w:lang w:val="hy-AM"/>
              </w:rPr>
              <w:softHyphen/>
            </w:r>
            <w:r w:rsidR="00363FF5" w:rsidRPr="00C05834">
              <w:rPr>
                <w:rFonts w:ascii="GHEA Grapalat" w:hAnsi="GHEA Grapalat"/>
                <w:lang w:val="hy-AM"/>
              </w:rPr>
              <w:softHyphen/>
              <w:t>ները:</w:t>
            </w:r>
          </w:p>
          <w:p w:rsidR="00CC187A" w:rsidRPr="00C05834" w:rsidRDefault="00CC187A" w:rsidP="008D1F30">
            <w:pPr>
              <w:pStyle w:val="NoSpacing"/>
              <w:spacing w:line="276" w:lineRule="auto"/>
              <w:ind w:left="0" w:firstLine="27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800" w:type="dxa"/>
            <w:shd w:val="clear" w:color="auto" w:fill="auto"/>
          </w:tcPr>
          <w:p w:rsidR="00CC187A" w:rsidRPr="00C05834" w:rsidRDefault="00363FF5" w:rsidP="008D1F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  <w:r w:rsidRPr="00C05834">
              <w:rPr>
                <w:rFonts w:ascii="GHEA Grapalat" w:hAnsi="GHEA Grapalat" w:cs="Sylfaen"/>
              </w:rPr>
              <w:t>Ընդունվել է ի գիտություն:</w:t>
            </w:r>
          </w:p>
        </w:tc>
        <w:tc>
          <w:tcPr>
            <w:tcW w:w="4497" w:type="dxa"/>
            <w:shd w:val="clear" w:color="auto" w:fill="auto"/>
          </w:tcPr>
          <w:p w:rsidR="00CC187A" w:rsidRPr="00C05834" w:rsidRDefault="003B7647" w:rsidP="008D1F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  <w:r w:rsidRPr="00C05834">
              <w:rPr>
                <w:rFonts w:ascii="GHEA Grapalat" w:hAnsi="GHEA Grapalat"/>
                <w:lang w:val="hy-AM"/>
              </w:rPr>
              <w:t>Էլեկտրոնային տոմսերի հաշվառման և դրա նկատմամբ հսկողության իրականացման հետ կապված հարցերը ներկայումս քննարկման փուլում են</w:t>
            </w:r>
            <w:r w:rsidR="00363FF5" w:rsidRPr="00C05834">
              <w:rPr>
                <w:rFonts w:ascii="GHEA Grapalat" w:hAnsi="GHEA Grapalat"/>
              </w:rPr>
              <w:t xml:space="preserve">: </w:t>
            </w:r>
          </w:p>
        </w:tc>
      </w:tr>
      <w:tr w:rsidR="00CC187A" w:rsidRPr="00C05834" w:rsidTr="00A87969">
        <w:trPr>
          <w:trHeight w:val="934"/>
        </w:trPr>
        <w:tc>
          <w:tcPr>
            <w:tcW w:w="568" w:type="dxa"/>
            <w:vMerge/>
            <w:shd w:val="clear" w:color="auto" w:fill="auto"/>
          </w:tcPr>
          <w:p w:rsidR="00CC187A" w:rsidRPr="00C05834" w:rsidRDefault="00CC187A" w:rsidP="008D1F30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line="276" w:lineRule="auto"/>
              <w:ind w:left="175" w:hanging="175"/>
              <w:jc w:val="center"/>
              <w:rPr>
                <w:rFonts w:ascii="GHEA Grapalat" w:hAnsi="GHEA Grapalat" w:cs="Sylfaen"/>
                <w:b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:rsidR="00CC187A" w:rsidRPr="00C05834" w:rsidRDefault="00CC187A" w:rsidP="008D1F3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</w:rPr>
            </w:pPr>
          </w:p>
        </w:tc>
        <w:tc>
          <w:tcPr>
            <w:tcW w:w="6232" w:type="dxa"/>
            <w:shd w:val="clear" w:color="auto" w:fill="auto"/>
          </w:tcPr>
          <w:p w:rsidR="00363FF5" w:rsidRPr="00C05834" w:rsidRDefault="003B7647" w:rsidP="008D1F30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C05834">
              <w:rPr>
                <w:rFonts w:ascii="GHEA Grapalat" w:hAnsi="GHEA Grapalat" w:cs="Sylfaen"/>
                <w:lang w:val="hy-AM"/>
              </w:rPr>
              <w:t xml:space="preserve">     </w:t>
            </w:r>
            <w:r w:rsidR="00363FF5" w:rsidRPr="00C05834">
              <w:rPr>
                <w:rFonts w:ascii="GHEA Grapalat" w:hAnsi="GHEA Grapalat" w:cs="Sylfaen"/>
                <w:lang w:val="hy-AM"/>
              </w:rPr>
              <w:t>3.</w:t>
            </w:r>
            <w:r w:rsidRPr="00C05834">
              <w:rPr>
                <w:rFonts w:ascii="GHEA Grapalat" w:hAnsi="GHEA Grapalat" w:cs="Sylfaen"/>
                <w:lang w:val="hy-AM"/>
              </w:rPr>
              <w:t xml:space="preserve"> </w:t>
            </w:r>
            <w:r w:rsidR="00363FF5" w:rsidRPr="00C05834">
              <w:rPr>
                <w:rFonts w:ascii="GHEA Grapalat" w:hAnsi="GHEA Grapalat" w:cs="Sylfaen"/>
                <w:lang w:val="hy-AM"/>
              </w:rPr>
              <w:t>Միաժամանակ</w:t>
            </w:r>
            <w:r w:rsidR="00363FF5" w:rsidRPr="00C05834">
              <w:rPr>
                <w:rFonts w:ascii="GHEA Grapalat" w:hAnsi="GHEA Grapalat"/>
                <w:lang w:val="hy-AM"/>
              </w:rPr>
              <w:t xml:space="preserve">, </w:t>
            </w:r>
            <w:r w:rsidR="00363FF5" w:rsidRPr="00C05834">
              <w:rPr>
                <w:rFonts w:ascii="GHEA Grapalat" w:hAnsi="GHEA Grapalat" w:cs="Sylfaen"/>
                <w:lang w:val="hy-AM"/>
              </w:rPr>
              <w:t>գտնում</w:t>
            </w:r>
            <w:r w:rsidR="00363FF5" w:rsidRPr="00C05834">
              <w:rPr>
                <w:rFonts w:ascii="GHEA Grapalat" w:hAnsi="GHEA Grapalat"/>
                <w:lang w:val="hy-AM"/>
              </w:rPr>
              <w:t xml:space="preserve"> </w:t>
            </w:r>
            <w:r w:rsidR="00363FF5" w:rsidRPr="00C05834">
              <w:rPr>
                <w:rFonts w:ascii="GHEA Grapalat" w:hAnsi="GHEA Grapalat" w:cs="Sylfaen"/>
                <w:lang w:val="hy-AM"/>
              </w:rPr>
              <w:t>ենք</w:t>
            </w:r>
            <w:r w:rsidR="00363FF5" w:rsidRPr="00C05834">
              <w:rPr>
                <w:rFonts w:ascii="GHEA Grapalat" w:hAnsi="GHEA Grapalat"/>
                <w:lang w:val="hy-AM"/>
              </w:rPr>
              <w:t xml:space="preserve">, </w:t>
            </w:r>
            <w:r w:rsidR="00363FF5" w:rsidRPr="00C05834">
              <w:rPr>
                <w:rFonts w:ascii="GHEA Grapalat" w:hAnsi="GHEA Grapalat" w:cs="Sylfaen"/>
                <w:lang w:val="hy-AM"/>
              </w:rPr>
              <w:t>որ</w:t>
            </w:r>
            <w:r w:rsidR="00363FF5" w:rsidRPr="00C05834">
              <w:rPr>
                <w:rFonts w:ascii="GHEA Grapalat" w:hAnsi="GHEA Grapalat"/>
                <w:lang w:val="hy-AM"/>
              </w:rPr>
              <w:t xml:space="preserve"> </w:t>
            </w:r>
            <w:r w:rsidR="00363FF5" w:rsidRPr="00C05834">
              <w:rPr>
                <w:rFonts w:ascii="GHEA Grapalat" w:hAnsi="GHEA Grapalat" w:cs="Sylfaen"/>
                <w:lang w:val="hy-AM"/>
              </w:rPr>
              <w:t>հսկիչ</w:t>
            </w:r>
            <w:r w:rsidR="00363FF5" w:rsidRPr="00C05834">
              <w:rPr>
                <w:rFonts w:ascii="GHEA Grapalat" w:hAnsi="GHEA Grapalat"/>
                <w:lang w:val="hy-AM"/>
              </w:rPr>
              <w:t xml:space="preserve"> </w:t>
            </w:r>
            <w:r w:rsidR="00363FF5" w:rsidRPr="00C05834">
              <w:rPr>
                <w:rFonts w:ascii="GHEA Grapalat" w:hAnsi="GHEA Grapalat" w:cs="Sylfaen"/>
                <w:lang w:val="hy-AM"/>
              </w:rPr>
              <w:t>նշաններով</w:t>
            </w:r>
            <w:r w:rsidR="00363FF5" w:rsidRPr="00C05834">
              <w:rPr>
                <w:rFonts w:ascii="GHEA Grapalat" w:hAnsi="GHEA Grapalat"/>
                <w:lang w:val="hy-AM"/>
              </w:rPr>
              <w:t xml:space="preserve"> </w:t>
            </w:r>
            <w:r w:rsidR="00363FF5" w:rsidRPr="00C05834">
              <w:rPr>
                <w:rFonts w:ascii="GHEA Grapalat" w:hAnsi="GHEA Grapalat" w:cs="Sylfaen"/>
                <w:lang w:val="hy-AM"/>
              </w:rPr>
              <w:t>դրոշ</w:t>
            </w:r>
            <w:r w:rsidRPr="00C05834">
              <w:rPr>
                <w:rFonts w:ascii="GHEA Grapalat" w:hAnsi="GHEA Grapalat" w:cs="Sylfaen"/>
                <w:lang w:val="hy-AM"/>
              </w:rPr>
              <w:softHyphen/>
            </w:r>
            <w:r w:rsidR="00363FF5" w:rsidRPr="00C05834">
              <w:rPr>
                <w:rFonts w:ascii="GHEA Grapalat" w:hAnsi="GHEA Grapalat" w:cs="Sylfaen"/>
                <w:lang w:val="hy-AM"/>
              </w:rPr>
              <w:t>մա</w:t>
            </w:r>
            <w:r w:rsidRPr="00C05834">
              <w:rPr>
                <w:rFonts w:ascii="GHEA Grapalat" w:hAnsi="GHEA Grapalat" w:cs="Sylfaen"/>
                <w:lang w:val="hy-AM"/>
              </w:rPr>
              <w:softHyphen/>
            </w:r>
            <w:r w:rsidR="00363FF5" w:rsidRPr="00C05834">
              <w:rPr>
                <w:rFonts w:ascii="GHEA Grapalat" w:hAnsi="GHEA Grapalat" w:cs="Sylfaen"/>
                <w:lang w:val="hy-AM"/>
              </w:rPr>
              <w:t>վորելու</w:t>
            </w:r>
            <w:r w:rsidR="00363FF5" w:rsidRPr="00C05834">
              <w:rPr>
                <w:rFonts w:ascii="GHEA Grapalat" w:hAnsi="GHEA Grapalat"/>
                <w:lang w:val="hy-AM"/>
              </w:rPr>
              <w:t xml:space="preserve"> </w:t>
            </w:r>
            <w:r w:rsidR="00363FF5" w:rsidRPr="00C05834">
              <w:rPr>
                <w:rFonts w:ascii="GHEA Grapalat" w:hAnsi="GHEA Grapalat" w:cs="Sylfaen"/>
                <w:lang w:val="hy-AM"/>
              </w:rPr>
              <w:t>համակարգը</w:t>
            </w:r>
            <w:r w:rsidR="00363FF5" w:rsidRPr="00C05834">
              <w:rPr>
                <w:rFonts w:ascii="GHEA Grapalat" w:hAnsi="GHEA Grapalat"/>
                <w:lang w:val="hy-AM"/>
              </w:rPr>
              <w:t xml:space="preserve"> </w:t>
            </w:r>
            <w:r w:rsidR="00363FF5" w:rsidRPr="00C05834">
              <w:rPr>
                <w:rFonts w:ascii="GHEA Grapalat" w:hAnsi="GHEA Grapalat" w:cs="Sylfaen"/>
                <w:lang w:val="hy-AM"/>
              </w:rPr>
              <w:t>պահպանելու</w:t>
            </w:r>
            <w:r w:rsidR="00363FF5" w:rsidRPr="00C05834">
              <w:rPr>
                <w:rFonts w:ascii="GHEA Grapalat" w:hAnsi="GHEA Grapalat"/>
                <w:lang w:val="hy-AM"/>
              </w:rPr>
              <w:t xml:space="preserve"> </w:t>
            </w:r>
            <w:r w:rsidR="00363FF5" w:rsidRPr="00C05834">
              <w:rPr>
                <w:rFonts w:ascii="GHEA Grapalat" w:hAnsi="GHEA Grapalat" w:cs="Sylfaen"/>
                <w:lang w:val="hy-AM"/>
              </w:rPr>
              <w:t>դեպքում</w:t>
            </w:r>
            <w:r w:rsidR="00363FF5" w:rsidRPr="00C05834">
              <w:rPr>
                <w:rFonts w:ascii="GHEA Grapalat" w:hAnsi="GHEA Grapalat"/>
                <w:lang w:val="hy-AM"/>
              </w:rPr>
              <w:t xml:space="preserve"> անհրաժեշտ է նա</w:t>
            </w:r>
            <w:r w:rsidRPr="00C05834">
              <w:rPr>
                <w:rFonts w:ascii="GHEA Grapalat" w:hAnsi="GHEA Grapalat"/>
                <w:lang w:val="hy-AM"/>
              </w:rPr>
              <w:softHyphen/>
            </w:r>
            <w:r w:rsidR="00363FF5" w:rsidRPr="00C05834">
              <w:rPr>
                <w:rFonts w:ascii="GHEA Grapalat" w:hAnsi="GHEA Grapalat"/>
                <w:lang w:val="hy-AM"/>
              </w:rPr>
              <w:t>խագծով կարգավորել վնասված հսկիչ նշանների վերա</w:t>
            </w:r>
            <w:r w:rsidR="00363FF5" w:rsidRPr="00C05834">
              <w:rPr>
                <w:rFonts w:ascii="GHEA Grapalat" w:hAnsi="GHEA Grapalat"/>
                <w:lang w:val="hy-AM"/>
              </w:rPr>
              <w:softHyphen/>
              <w:t>դարձ</w:t>
            </w:r>
            <w:r w:rsidR="00363FF5" w:rsidRPr="00C05834">
              <w:rPr>
                <w:rFonts w:ascii="GHEA Grapalat" w:hAnsi="GHEA Grapalat"/>
                <w:lang w:val="hy-AM"/>
              </w:rPr>
              <w:softHyphen/>
              <w:t>ման դեպքերում հսկիչ նշանների տպագրության համար հարկային մարմնի կատա</w:t>
            </w:r>
            <w:r w:rsidR="00363FF5" w:rsidRPr="00C05834">
              <w:rPr>
                <w:rFonts w:ascii="GHEA Grapalat" w:hAnsi="GHEA Grapalat"/>
                <w:lang w:val="hy-AM"/>
              </w:rPr>
              <w:softHyphen/>
              <w:t>րած ծախ</w:t>
            </w:r>
            <w:r w:rsidR="00363FF5" w:rsidRPr="00C05834">
              <w:rPr>
                <w:rFonts w:ascii="GHEA Grapalat" w:hAnsi="GHEA Grapalat"/>
                <w:lang w:val="hy-AM"/>
              </w:rPr>
              <w:softHyphen/>
              <w:t>սերը տնտեսավարող սուբյեկտների կողմից փոխհատուցելու հետ կապված հարա</w:t>
            </w:r>
            <w:r w:rsidR="00363FF5" w:rsidRPr="00C05834">
              <w:rPr>
                <w:rFonts w:ascii="GHEA Grapalat" w:hAnsi="GHEA Grapalat"/>
                <w:lang w:val="hy-AM"/>
              </w:rPr>
              <w:softHyphen/>
              <w:t>բե</w:t>
            </w:r>
            <w:r w:rsidR="00363FF5" w:rsidRPr="00C05834">
              <w:rPr>
                <w:rFonts w:ascii="GHEA Grapalat" w:hAnsi="GHEA Grapalat"/>
                <w:lang w:val="hy-AM"/>
              </w:rPr>
              <w:softHyphen/>
              <w:t>րու</w:t>
            </w:r>
            <w:r w:rsidR="00363FF5" w:rsidRPr="00C05834">
              <w:rPr>
                <w:rFonts w:ascii="GHEA Grapalat" w:hAnsi="GHEA Grapalat"/>
                <w:lang w:val="hy-AM"/>
              </w:rPr>
              <w:softHyphen/>
              <w:t>թյուն</w:t>
            </w:r>
            <w:r w:rsidR="00363FF5" w:rsidRPr="00C05834">
              <w:rPr>
                <w:rFonts w:ascii="GHEA Grapalat" w:hAnsi="GHEA Grapalat"/>
                <w:lang w:val="hy-AM"/>
              </w:rPr>
              <w:softHyphen/>
              <w:t>ները:</w:t>
            </w:r>
          </w:p>
          <w:p w:rsidR="00CC187A" w:rsidRPr="00C05834" w:rsidRDefault="00CC187A" w:rsidP="008D1F30">
            <w:pPr>
              <w:pStyle w:val="NoSpacing"/>
              <w:spacing w:line="276" w:lineRule="auto"/>
              <w:ind w:left="0" w:firstLine="27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800" w:type="dxa"/>
            <w:shd w:val="clear" w:color="auto" w:fill="auto"/>
          </w:tcPr>
          <w:p w:rsidR="00CC187A" w:rsidRPr="00C05834" w:rsidRDefault="003B7647" w:rsidP="008D1F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C05834">
              <w:rPr>
                <w:rFonts w:ascii="GHEA Grapalat" w:hAnsi="GHEA Grapalat" w:cs="Sylfaen"/>
                <w:lang w:val="hy-AM"/>
              </w:rPr>
              <w:t>Ընդունվել է ի գիտություն</w:t>
            </w:r>
          </w:p>
        </w:tc>
        <w:tc>
          <w:tcPr>
            <w:tcW w:w="4497" w:type="dxa"/>
            <w:shd w:val="clear" w:color="auto" w:fill="auto"/>
          </w:tcPr>
          <w:p w:rsidR="00CC187A" w:rsidRPr="00C05834" w:rsidRDefault="00363FF5" w:rsidP="00DC28A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C05834">
              <w:rPr>
                <w:rFonts w:ascii="GHEA Grapalat" w:hAnsi="GHEA Grapalat" w:cs="Sylfaen"/>
                <w:lang w:val="hy-AM"/>
              </w:rPr>
              <w:t>Առաջարկությա</w:t>
            </w:r>
            <w:r w:rsidR="003B7647" w:rsidRPr="00C05834">
              <w:rPr>
                <w:rFonts w:ascii="GHEA Grapalat" w:hAnsi="GHEA Grapalat" w:cs="Sylfaen"/>
                <w:lang w:val="hy-AM"/>
              </w:rPr>
              <w:t xml:space="preserve">ն ընդունումը </w:t>
            </w:r>
            <w:r w:rsidRPr="00C05834">
              <w:rPr>
                <w:rFonts w:ascii="GHEA Grapalat" w:hAnsi="GHEA Grapalat" w:cs="Sylfaen"/>
                <w:lang w:val="hy-AM"/>
              </w:rPr>
              <w:t>հարկ վճարող</w:t>
            </w:r>
            <w:r w:rsidR="003B7647" w:rsidRPr="00C05834">
              <w:rPr>
                <w:rFonts w:ascii="GHEA Grapalat" w:hAnsi="GHEA Grapalat" w:cs="Sylfaen"/>
                <w:lang w:val="hy-AM"/>
              </w:rPr>
              <w:softHyphen/>
            </w:r>
            <w:r w:rsidRPr="00C05834">
              <w:rPr>
                <w:rFonts w:ascii="GHEA Grapalat" w:hAnsi="GHEA Grapalat" w:cs="Sylfaen"/>
                <w:lang w:val="hy-AM"/>
              </w:rPr>
              <w:t>ների համար սահման</w:t>
            </w:r>
            <w:r w:rsidR="003B7647" w:rsidRPr="00C05834">
              <w:rPr>
                <w:rFonts w:ascii="GHEA Grapalat" w:hAnsi="GHEA Grapalat" w:cs="Sylfaen"/>
                <w:lang w:val="hy-AM"/>
              </w:rPr>
              <w:t>ում լրացուցիչ պար</w:t>
            </w:r>
            <w:r w:rsidR="003B7647" w:rsidRPr="00C05834">
              <w:rPr>
                <w:rFonts w:ascii="GHEA Grapalat" w:hAnsi="GHEA Grapalat" w:cs="Sylfaen"/>
                <w:lang w:val="hy-AM"/>
              </w:rPr>
              <w:softHyphen/>
              <w:t>տա</w:t>
            </w:r>
            <w:r w:rsidR="003B7647" w:rsidRPr="00C05834">
              <w:rPr>
                <w:rFonts w:ascii="GHEA Grapalat" w:hAnsi="GHEA Grapalat" w:cs="Sylfaen"/>
                <w:lang w:val="hy-AM"/>
              </w:rPr>
              <w:softHyphen/>
              <w:t>վո</w:t>
            </w:r>
            <w:r w:rsidR="003B7647" w:rsidRPr="00C05834">
              <w:rPr>
                <w:rFonts w:ascii="GHEA Grapalat" w:hAnsi="GHEA Grapalat" w:cs="Sylfaen"/>
                <w:lang w:val="hy-AM"/>
              </w:rPr>
              <w:softHyphen/>
              <w:t>րություններ, ինչը կարծքում ենք, պետք է սահմանվի օրենքով։</w:t>
            </w:r>
          </w:p>
        </w:tc>
      </w:tr>
      <w:tr w:rsidR="00CC187A" w:rsidRPr="00C05834" w:rsidTr="00A87969">
        <w:trPr>
          <w:trHeight w:val="1095"/>
        </w:trPr>
        <w:tc>
          <w:tcPr>
            <w:tcW w:w="568" w:type="dxa"/>
            <w:vMerge/>
            <w:shd w:val="clear" w:color="auto" w:fill="auto"/>
          </w:tcPr>
          <w:p w:rsidR="00CC187A" w:rsidRPr="00C05834" w:rsidRDefault="00CC187A" w:rsidP="008D1F30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line="276" w:lineRule="auto"/>
              <w:ind w:left="175" w:hanging="175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:rsidR="00CC187A" w:rsidRPr="00C05834" w:rsidRDefault="00CC187A" w:rsidP="008D1F3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232" w:type="dxa"/>
            <w:shd w:val="clear" w:color="auto" w:fill="auto"/>
          </w:tcPr>
          <w:p w:rsidR="00363FF5" w:rsidRPr="00C05834" w:rsidRDefault="003B7647" w:rsidP="008D1F30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C05834">
              <w:rPr>
                <w:rFonts w:ascii="GHEA Grapalat" w:hAnsi="GHEA Grapalat" w:cs="Sylfaen"/>
                <w:lang w:val="hy-AM"/>
              </w:rPr>
              <w:t xml:space="preserve">    </w:t>
            </w:r>
            <w:r w:rsidR="00363FF5" w:rsidRPr="00C05834">
              <w:rPr>
                <w:rFonts w:ascii="GHEA Grapalat" w:hAnsi="GHEA Grapalat" w:cs="Sylfaen"/>
                <w:lang w:val="hy-AM"/>
              </w:rPr>
              <w:t>4.</w:t>
            </w:r>
            <w:r w:rsidRPr="00C05834">
              <w:rPr>
                <w:rFonts w:ascii="GHEA Grapalat" w:hAnsi="GHEA Grapalat" w:cs="Sylfaen"/>
                <w:lang w:val="hy-AM"/>
              </w:rPr>
              <w:t xml:space="preserve"> </w:t>
            </w:r>
            <w:r w:rsidR="00363FF5" w:rsidRPr="00C05834">
              <w:rPr>
                <w:rFonts w:ascii="GHEA Grapalat" w:hAnsi="GHEA Grapalat" w:cs="Sylfaen"/>
                <w:lang w:val="hy-AM"/>
              </w:rPr>
              <w:t>Նախագծի</w:t>
            </w:r>
            <w:r w:rsidR="00363FF5" w:rsidRPr="00C05834">
              <w:rPr>
                <w:rFonts w:ascii="GHEA Grapalat" w:hAnsi="GHEA Grapalat"/>
                <w:lang w:val="hy-AM"/>
              </w:rPr>
              <w:t xml:space="preserve"> 1-</w:t>
            </w:r>
            <w:r w:rsidR="00363FF5" w:rsidRPr="00C05834">
              <w:rPr>
                <w:rFonts w:ascii="GHEA Grapalat" w:hAnsi="GHEA Grapalat" w:cs="Sylfaen"/>
                <w:lang w:val="hy-AM"/>
              </w:rPr>
              <w:t>ին</w:t>
            </w:r>
            <w:r w:rsidR="00363FF5" w:rsidRPr="00C05834">
              <w:rPr>
                <w:rFonts w:ascii="GHEA Grapalat" w:hAnsi="GHEA Grapalat"/>
                <w:lang w:val="hy-AM"/>
              </w:rPr>
              <w:t xml:space="preserve"> </w:t>
            </w:r>
            <w:r w:rsidR="00363FF5" w:rsidRPr="00C05834">
              <w:rPr>
                <w:rFonts w:ascii="GHEA Grapalat" w:hAnsi="GHEA Grapalat" w:cs="Sylfaen"/>
                <w:lang w:val="hy-AM"/>
              </w:rPr>
              <w:t>կետով</w:t>
            </w:r>
            <w:r w:rsidR="00363FF5" w:rsidRPr="00C05834">
              <w:rPr>
                <w:rFonts w:ascii="GHEA Grapalat" w:hAnsi="GHEA Grapalat"/>
                <w:lang w:val="hy-AM"/>
              </w:rPr>
              <w:t xml:space="preserve"> </w:t>
            </w:r>
            <w:r w:rsidR="00363FF5" w:rsidRPr="00C05834">
              <w:rPr>
                <w:rFonts w:ascii="GHEA Grapalat" w:hAnsi="GHEA Grapalat" w:cs="Sylfaen"/>
                <w:lang w:val="hy-AM"/>
              </w:rPr>
              <w:t>սահմանվող</w:t>
            </w:r>
            <w:r w:rsidR="00363FF5" w:rsidRPr="00C05834">
              <w:rPr>
                <w:rFonts w:ascii="GHEA Grapalat" w:hAnsi="GHEA Grapalat"/>
                <w:lang w:val="hy-AM"/>
              </w:rPr>
              <w:t xml:space="preserve"> </w:t>
            </w:r>
            <w:r w:rsidR="00363FF5" w:rsidRPr="00C05834">
              <w:rPr>
                <w:rFonts w:ascii="GHEA Grapalat" w:hAnsi="GHEA Grapalat" w:cs="Sylfaen"/>
                <w:lang w:val="hy-AM"/>
              </w:rPr>
              <w:t>հավելվածի</w:t>
            </w:r>
            <w:r w:rsidR="00363FF5" w:rsidRPr="00C05834">
              <w:rPr>
                <w:rFonts w:ascii="GHEA Grapalat" w:hAnsi="GHEA Grapalat"/>
                <w:lang w:val="hy-AM"/>
              </w:rPr>
              <w:t xml:space="preserve"> 2-</w:t>
            </w:r>
            <w:r w:rsidR="00363FF5" w:rsidRPr="00C05834">
              <w:rPr>
                <w:rFonts w:ascii="GHEA Grapalat" w:hAnsi="GHEA Grapalat" w:cs="Sylfaen"/>
                <w:lang w:val="hy-AM"/>
              </w:rPr>
              <w:t>րդ</w:t>
            </w:r>
            <w:r w:rsidR="00363FF5" w:rsidRPr="00C05834">
              <w:rPr>
                <w:rFonts w:ascii="GHEA Grapalat" w:hAnsi="GHEA Grapalat"/>
                <w:lang w:val="hy-AM"/>
              </w:rPr>
              <w:t xml:space="preserve"> </w:t>
            </w:r>
            <w:r w:rsidR="00363FF5" w:rsidRPr="00C05834">
              <w:rPr>
                <w:rFonts w:ascii="GHEA Grapalat" w:hAnsi="GHEA Grapalat" w:cs="Sylfaen"/>
                <w:lang w:val="hy-AM"/>
              </w:rPr>
              <w:t>բաժնի</w:t>
            </w:r>
            <w:r w:rsidR="00363FF5" w:rsidRPr="00C05834">
              <w:rPr>
                <w:rFonts w:ascii="GHEA Grapalat" w:hAnsi="GHEA Grapalat"/>
                <w:lang w:val="hy-AM"/>
              </w:rPr>
              <w:t xml:space="preserve"> 7-</w:t>
            </w:r>
            <w:r w:rsidR="00363FF5" w:rsidRPr="00C05834">
              <w:rPr>
                <w:rFonts w:ascii="GHEA Grapalat" w:hAnsi="GHEA Grapalat" w:cs="Sylfaen"/>
                <w:lang w:val="hy-AM"/>
              </w:rPr>
              <w:t>րդ</w:t>
            </w:r>
            <w:r w:rsidR="00363FF5" w:rsidRPr="00C05834">
              <w:rPr>
                <w:rFonts w:ascii="GHEA Grapalat" w:hAnsi="GHEA Grapalat"/>
                <w:lang w:val="hy-AM"/>
              </w:rPr>
              <w:t xml:space="preserve"> </w:t>
            </w:r>
            <w:r w:rsidR="00363FF5" w:rsidRPr="00C05834">
              <w:rPr>
                <w:rFonts w:ascii="GHEA Grapalat" w:hAnsi="GHEA Grapalat" w:cs="Sylfaen"/>
                <w:lang w:val="hy-AM"/>
              </w:rPr>
              <w:t>կետի</w:t>
            </w:r>
            <w:r w:rsidR="00363FF5" w:rsidRPr="00C05834">
              <w:rPr>
                <w:rFonts w:ascii="GHEA Grapalat" w:hAnsi="GHEA Grapalat"/>
                <w:lang w:val="hy-AM"/>
              </w:rPr>
              <w:t xml:space="preserve"> </w:t>
            </w:r>
            <w:r w:rsidR="00363FF5" w:rsidRPr="00C05834">
              <w:rPr>
                <w:rFonts w:ascii="GHEA Grapalat" w:hAnsi="GHEA Grapalat" w:cs="Sylfaen"/>
                <w:lang w:val="hy-AM"/>
              </w:rPr>
              <w:t>բովան</w:t>
            </w:r>
            <w:r w:rsidR="00363FF5" w:rsidRPr="00C05834">
              <w:rPr>
                <w:rFonts w:ascii="GHEA Grapalat" w:hAnsi="GHEA Grapalat"/>
                <w:lang w:val="hy-AM"/>
              </w:rPr>
              <w:softHyphen/>
            </w:r>
            <w:r w:rsidR="00363FF5" w:rsidRPr="00C05834">
              <w:rPr>
                <w:rFonts w:ascii="GHEA Grapalat" w:hAnsi="GHEA Grapalat" w:cs="Sylfaen"/>
                <w:lang w:val="hy-AM"/>
              </w:rPr>
              <w:t>դա</w:t>
            </w:r>
            <w:r w:rsidR="00363FF5" w:rsidRPr="00C05834">
              <w:rPr>
                <w:rFonts w:ascii="GHEA Grapalat" w:hAnsi="GHEA Grapalat"/>
                <w:lang w:val="hy-AM"/>
              </w:rPr>
              <w:softHyphen/>
            </w:r>
            <w:r w:rsidR="00363FF5" w:rsidRPr="00C05834">
              <w:rPr>
                <w:rFonts w:ascii="GHEA Grapalat" w:hAnsi="GHEA Grapalat" w:cs="Sylfaen"/>
                <w:lang w:val="hy-AM"/>
              </w:rPr>
              <w:t>կու</w:t>
            </w:r>
            <w:r w:rsidR="00363FF5" w:rsidRPr="00C05834">
              <w:rPr>
                <w:rFonts w:ascii="GHEA Grapalat" w:hAnsi="GHEA Grapalat"/>
                <w:lang w:val="hy-AM"/>
              </w:rPr>
              <w:softHyphen/>
            </w:r>
            <w:r w:rsidR="00363FF5" w:rsidRPr="00C05834">
              <w:rPr>
                <w:rFonts w:ascii="GHEA Grapalat" w:hAnsi="GHEA Grapalat" w:cs="Sylfaen"/>
                <w:lang w:val="hy-AM"/>
              </w:rPr>
              <w:t>թյունից</w:t>
            </w:r>
            <w:r w:rsidR="00363FF5" w:rsidRPr="00C05834">
              <w:rPr>
                <w:rFonts w:ascii="GHEA Grapalat" w:hAnsi="GHEA Grapalat"/>
                <w:lang w:val="hy-AM"/>
              </w:rPr>
              <w:t xml:space="preserve"> </w:t>
            </w:r>
            <w:r w:rsidR="00363FF5" w:rsidRPr="00C05834">
              <w:rPr>
                <w:rFonts w:ascii="GHEA Grapalat" w:hAnsi="GHEA Grapalat" w:cs="Sylfaen"/>
                <w:lang w:val="hy-AM"/>
              </w:rPr>
              <w:t>ենթադրվում</w:t>
            </w:r>
            <w:r w:rsidR="00363FF5" w:rsidRPr="00C05834">
              <w:rPr>
                <w:rFonts w:ascii="GHEA Grapalat" w:hAnsi="GHEA Grapalat"/>
                <w:lang w:val="hy-AM"/>
              </w:rPr>
              <w:t xml:space="preserve"> </w:t>
            </w:r>
            <w:r w:rsidR="00363FF5" w:rsidRPr="00C05834">
              <w:rPr>
                <w:rFonts w:ascii="GHEA Grapalat" w:hAnsi="GHEA Grapalat" w:cs="Sylfaen"/>
                <w:lang w:val="hy-AM"/>
              </w:rPr>
              <w:t>է</w:t>
            </w:r>
            <w:r w:rsidR="00363FF5" w:rsidRPr="00C05834">
              <w:rPr>
                <w:rFonts w:ascii="GHEA Grapalat" w:hAnsi="GHEA Grapalat"/>
                <w:lang w:val="hy-AM"/>
              </w:rPr>
              <w:t xml:space="preserve">, </w:t>
            </w:r>
            <w:r w:rsidR="00363FF5" w:rsidRPr="00C05834">
              <w:rPr>
                <w:rFonts w:ascii="GHEA Grapalat" w:hAnsi="GHEA Grapalat" w:cs="Sylfaen"/>
                <w:lang w:val="hy-AM"/>
              </w:rPr>
              <w:t>որ</w:t>
            </w:r>
            <w:r w:rsidR="00363FF5" w:rsidRPr="00C05834">
              <w:rPr>
                <w:rFonts w:ascii="GHEA Grapalat" w:hAnsi="GHEA Grapalat"/>
                <w:lang w:val="hy-AM"/>
              </w:rPr>
              <w:t xml:space="preserve"> </w:t>
            </w:r>
            <w:r w:rsidR="00363FF5" w:rsidRPr="00C05834">
              <w:rPr>
                <w:rFonts w:ascii="GHEA Grapalat" w:hAnsi="GHEA Grapalat" w:cs="Sylfaen"/>
                <w:lang w:val="hy-AM"/>
              </w:rPr>
              <w:t>այն</w:t>
            </w:r>
            <w:r w:rsidR="00363FF5" w:rsidRPr="00C05834">
              <w:rPr>
                <w:rFonts w:ascii="GHEA Grapalat" w:hAnsi="GHEA Grapalat"/>
                <w:lang w:val="hy-AM"/>
              </w:rPr>
              <w:t xml:space="preserve"> </w:t>
            </w:r>
            <w:r w:rsidR="00363FF5" w:rsidRPr="00C05834">
              <w:rPr>
                <w:rFonts w:ascii="GHEA Grapalat" w:hAnsi="GHEA Grapalat" w:cs="Sylfaen"/>
                <w:lang w:val="hy-AM"/>
              </w:rPr>
              <w:t>վերաբերում</w:t>
            </w:r>
            <w:r w:rsidR="00363FF5" w:rsidRPr="00C05834">
              <w:rPr>
                <w:rFonts w:ascii="GHEA Grapalat" w:hAnsi="GHEA Grapalat"/>
                <w:lang w:val="hy-AM"/>
              </w:rPr>
              <w:t xml:space="preserve"> </w:t>
            </w:r>
            <w:r w:rsidR="00363FF5" w:rsidRPr="00C05834">
              <w:rPr>
                <w:rFonts w:ascii="GHEA Grapalat" w:hAnsi="GHEA Grapalat" w:cs="Sylfaen"/>
                <w:lang w:val="hy-AM"/>
              </w:rPr>
              <w:t>է</w:t>
            </w:r>
            <w:r w:rsidR="00363FF5" w:rsidRPr="00C05834">
              <w:rPr>
                <w:rFonts w:ascii="GHEA Grapalat" w:hAnsi="GHEA Grapalat"/>
                <w:lang w:val="hy-AM"/>
              </w:rPr>
              <w:t xml:space="preserve"> </w:t>
            </w:r>
            <w:r w:rsidR="00363FF5" w:rsidRPr="00C05834">
              <w:rPr>
                <w:rFonts w:ascii="GHEA Grapalat" w:hAnsi="GHEA Grapalat" w:cs="Sylfaen"/>
                <w:lang w:val="hy-AM"/>
              </w:rPr>
              <w:t>խաղարկությունով</w:t>
            </w:r>
            <w:r w:rsidR="00363FF5" w:rsidRPr="00C05834">
              <w:rPr>
                <w:rFonts w:ascii="GHEA Grapalat" w:hAnsi="GHEA Grapalat"/>
                <w:lang w:val="hy-AM"/>
              </w:rPr>
              <w:t xml:space="preserve"> </w:t>
            </w:r>
            <w:r w:rsidR="00363FF5" w:rsidRPr="00C05834">
              <w:rPr>
                <w:rFonts w:ascii="GHEA Grapalat" w:hAnsi="GHEA Grapalat" w:cs="Sylfaen"/>
                <w:lang w:val="hy-AM"/>
              </w:rPr>
              <w:t>և</w:t>
            </w:r>
            <w:r w:rsidR="00363FF5" w:rsidRPr="00C05834">
              <w:rPr>
                <w:rFonts w:ascii="GHEA Grapalat" w:hAnsi="GHEA Grapalat"/>
                <w:lang w:val="hy-AM"/>
              </w:rPr>
              <w:t xml:space="preserve"> </w:t>
            </w:r>
            <w:r w:rsidR="00363FF5" w:rsidRPr="00C05834">
              <w:rPr>
                <w:rFonts w:ascii="GHEA Grapalat" w:hAnsi="GHEA Grapalat" w:cs="Sylfaen"/>
                <w:lang w:val="hy-AM"/>
              </w:rPr>
              <w:t>համակց</w:t>
            </w:r>
            <w:r w:rsidR="00363FF5" w:rsidRPr="00C05834">
              <w:rPr>
                <w:rFonts w:ascii="GHEA Grapalat" w:hAnsi="GHEA Grapalat"/>
                <w:lang w:val="hy-AM"/>
              </w:rPr>
              <w:softHyphen/>
              <w:t>ված վիճա</w:t>
            </w:r>
            <w:r w:rsidR="00363FF5" w:rsidRPr="00C05834">
              <w:rPr>
                <w:rFonts w:ascii="GHEA Grapalat" w:hAnsi="GHEA Grapalat"/>
                <w:lang w:val="hy-AM"/>
              </w:rPr>
              <w:softHyphen/>
              <w:t>կա</w:t>
            </w:r>
            <w:r w:rsidR="00363FF5" w:rsidRPr="00C05834">
              <w:rPr>
                <w:rFonts w:ascii="GHEA Grapalat" w:hAnsi="GHEA Grapalat"/>
                <w:lang w:val="hy-AM"/>
              </w:rPr>
              <w:softHyphen/>
              <w:t>խաղերի կազմակերպման դեպքերում չօգտագործված հսկիչ նշան</w:t>
            </w:r>
            <w:r w:rsidR="00363FF5" w:rsidRPr="00C05834">
              <w:rPr>
                <w:rFonts w:ascii="GHEA Grapalat" w:hAnsi="GHEA Grapalat"/>
                <w:lang w:val="hy-AM"/>
              </w:rPr>
              <w:softHyphen/>
              <w:t>ների վերադարձմանը: Այս առումով, առաջարկում ենք վերոնշյալ կետում նախատեսել նաև ոչ խաղար</w:t>
            </w:r>
            <w:r w:rsidR="00363FF5" w:rsidRPr="00C05834">
              <w:rPr>
                <w:rFonts w:ascii="GHEA Grapalat" w:hAnsi="GHEA Grapalat"/>
                <w:lang w:val="hy-AM"/>
              </w:rPr>
              <w:softHyphen/>
            </w:r>
            <w:r w:rsidR="00363FF5" w:rsidRPr="00C05834">
              <w:rPr>
                <w:rFonts w:ascii="GHEA Grapalat" w:hAnsi="GHEA Grapalat"/>
                <w:lang w:val="hy-AM"/>
              </w:rPr>
              <w:softHyphen/>
              <w:t>կությունով վիճակախաղերի կազմակերպման դեպքում չօգտագործված հսկիչ նշան</w:t>
            </w:r>
            <w:r w:rsidR="00363FF5" w:rsidRPr="00C05834">
              <w:rPr>
                <w:rFonts w:ascii="GHEA Grapalat" w:hAnsi="GHEA Grapalat"/>
                <w:lang w:val="hy-AM"/>
              </w:rPr>
              <w:softHyphen/>
            </w:r>
            <w:r w:rsidR="00363FF5" w:rsidRPr="00C05834">
              <w:rPr>
                <w:rFonts w:ascii="GHEA Grapalat" w:hAnsi="GHEA Grapalat"/>
                <w:lang w:val="hy-AM"/>
              </w:rPr>
              <w:softHyphen/>
              <w:t>ների վերադարձին վերաբերող դրույթ:</w:t>
            </w:r>
          </w:p>
          <w:p w:rsidR="00CC187A" w:rsidRPr="00C05834" w:rsidRDefault="00CC187A" w:rsidP="008D1F30">
            <w:pPr>
              <w:pStyle w:val="NoSpacing"/>
              <w:spacing w:line="276" w:lineRule="auto"/>
              <w:ind w:left="0" w:firstLine="27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800" w:type="dxa"/>
            <w:shd w:val="clear" w:color="auto" w:fill="auto"/>
          </w:tcPr>
          <w:p w:rsidR="00CC187A" w:rsidRPr="00C05834" w:rsidRDefault="00363FF5" w:rsidP="008D1F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  <w:r w:rsidRPr="00C05834">
              <w:rPr>
                <w:rFonts w:ascii="GHEA Grapalat" w:hAnsi="GHEA Grapalat" w:cs="Sylfaen"/>
              </w:rPr>
              <w:t xml:space="preserve">Ընդունվել է </w:t>
            </w:r>
          </w:p>
        </w:tc>
        <w:tc>
          <w:tcPr>
            <w:tcW w:w="4497" w:type="dxa"/>
            <w:shd w:val="clear" w:color="auto" w:fill="auto"/>
          </w:tcPr>
          <w:p w:rsidR="00CC187A" w:rsidRPr="00C05834" w:rsidRDefault="00363FF5" w:rsidP="008D1F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  <w:r w:rsidRPr="00C05834">
              <w:rPr>
                <w:rFonts w:ascii="GHEA Grapalat" w:hAnsi="GHEA Grapalat" w:cs="Sylfaen"/>
                <w:lang w:val="hy-AM"/>
              </w:rPr>
              <w:t>Նախագծի</w:t>
            </w:r>
            <w:r w:rsidRPr="00C05834">
              <w:rPr>
                <w:rFonts w:ascii="GHEA Grapalat" w:hAnsi="GHEA Grapalat"/>
                <w:lang w:val="hy-AM"/>
              </w:rPr>
              <w:t xml:space="preserve"> 1-</w:t>
            </w:r>
            <w:r w:rsidRPr="00C05834">
              <w:rPr>
                <w:rFonts w:ascii="GHEA Grapalat" w:hAnsi="GHEA Grapalat" w:cs="Sylfaen"/>
                <w:lang w:val="hy-AM"/>
              </w:rPr>
              <w:t>ին</w:t>
            </w:r>
            <w:r w:rsidRPr="00C05834">
              <w:rPr>
                <w:rFonts w:ascii="GHEA Grapalat" w:hAnsi="GHEA Grapalat"/>
                <w:lang w:val="hy-AM"/>
              </w:rPr>
              <w:t xml:space="preserve"> </w:t>
            </w:r>
            <w:r w:rsidRPr="00C05834">
              <w:rPr>
                <w:rFonts w:ascii="GHEA Grapalat" w:hAnsi="GHEA Grapalat" w:cs="Sylfaen"/>
                <w:lang w:val="hy-AM"/>
              </w:rPr>
              <w:t>կետով</w:t>
            </w:r>
            <w:r w:rsidRPr="00C05834">
              <w:rPr>
                <w:rFonts w:ascii="GHEA Grapalat" w:hAnsi="GHEA Grapalat"/>
                <w:lang w:val="hy-AM"/>
              </w:rPr>
              <w:t xml:space="preserve"> </w:t>
            </w:r>
            <w:r w:rsidRPr="00C05834">
              <w:rPr>
                <w:rFonts w:ascii="GHEA Grapalat" w:hAnsi="GHEA Grapalat" w:cs="Sylfaen"/>
                <w:lang w:val="hy-AM"/>
              </w:rPr>
              <w:t>սահմանվող</w:t>
            </w:r>
            <w:r w:rsidRPr="00C05834">
              <w:rPr>
                <w:rFonts w:ascii="GHEA Grapalat" w:hAnsi="GHEA Grapalat"/>
                <w:lang w:val="hy-AM"/>
              </w:rPr>
              <w:t xml:space="preserve"> </w:t>
            </w:r>
            <w:r w:rsidRPr="00C05834">
              <w:rPr>
                <w:rFonts w:ascii="GHEA Grapalat" w:hAnsi="GHEA Grapalat" w:cs="Sylfaen"/>
                <w:lang w:val="hy-AM"/>
              </w:rPr>
              <w:t>հավելվածի</w:t>
            </w:r>
            <w:r w:rsidRPr="00C05834">
              <w:rPr>
                <w:rFonts w:ascii="GHEA Grapalat" w:hAnsi="GHEA Grapalat"/>
                <w:lang w:val="hy-AM"/>
              </w:rPr>
              <w:t xml:space="preserve"> 2-</w:t>
            </w:r>
            <w:r w:rsidRPr="00C05834">
              <w:rPr>
                <w:rFonts w:ascii="GHEA Grapalat" w:hAnsi="GHEA Grapalat" w:cs="Sylfaen"/>
                <w:lang w:val="hy-AM"/>
              </w:rPr>
              <w:t>րդ</w:t>
            </w:r>
            <w:r w:rsidRPr="00C05834">
              <w:rPr>
                <w:rFonts w:ascii="GHEA Grapalat" w:hAnsi="GHEA Grapalat"/>
                <w:lang w:val="hy-AM"/>
              </w:rPr>
              <w:t xml:space="preserve"> </w:t>
            </w:r>
            <w:r w:rsidRPr="00C05834">
              <w:rPr>
                <w:rFonts w:ascii="GHEA Grapalat" w:hAnsi="GHEA Grapalat" w:cs="Sylfaen"/>
                <w:lang w:val="hy-AM"/>
              </w:rPr>
              <w:t>բաժնի</w:t>
            </w:r>
            <w:r w:rsidRPr="00C05834">
              <w:rPr>
                <w:rFonts w:ascii="GHEA Grapalat" w:hAnsi="GHEA Grapalat"/>
                <w:lang w:val="hy-AM"/>
              </w:rPr>
              <w:t xml:space="preserve"> 7-</w:t>
            </w:r>
            <w:r w:rsidRPr="00C05834">
              <w:rPr>
                <w:rFonts w:ascii="GHEA Grapalat" w:hAnsi="GHEA Grapalat" w:cs="Sylfaen"/>
                <w:lang w:val="hy-AM"/>
              </w:rPr>
              <w:t>րդ</w:t>
            </w:r>
            <w:r w:rsidRPr="00C05834">
              <w:rPr>
                <w:rFonts w:ascii="GHEA Grapalat" w:hAnsi="GHEA Grapalat"/>
                <w:lang w:val="hy-AM"/>
              </w:rPr>
              <w:t xml:space="preserve"> </w:t>
            </w:r>
            <w:r w:rsidRPr="00C05834">
              <w:rPr>
                <w:rFonts w:ascii="GHEA Grapalat" w:hAnsi="GHEA Grapalat" w:cs="Sylfaen"/>
                <w:lang w:val="hy-AM"/>
              </w:rPr>
              <w:t>կետ</w:t>
            </w:r>
            <w:r w:rsidR="00A274F6" w:rsidRPr="00C05834">
              <w:rPr>
                <w:rFonts w:ascii="GHEA Grapalat" w:hAnsi="GHEA Grapalat" w:cs="Sylfaen"/>
              </w:rPr>
              <w:t xml:space="preserve">ը խմբագրվել է: </w:t>
            </w:r>
          </w:p>
        </w:tc>
      </w:tr>
      <w:tr w:rsidR="00CC187A" w:rsidRPr="00C05834" w:rsidTr="008D1F30">
        <w:trPr>
          <w:trHeight w:val="2093"/>
        </w:trPr>
        <w:tc>
          <w:tcPr>
            <w:tcW w:w="568" w:type="dxa"/>
            <w:vMerge/>
            <w:shd w:val="clear" w:color="auto" w:fill="auto"/>
          </w:tcPr>
          <w:p w:rsidR="00CC187A" w:rsidRPr="00C05834" w:rsidRDefault="00CC187A" w:rsidP="008D1F30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line="276" w:lineRule="auto"/>
              <w:ind w:left="175" w:hanging="175"/>
              <w:jc w:val="center"/>
              <w:rPr>
                <w:rFonts w:ascii="GHEA Grapalat" w:hAnsi="GHEA Grapalat" w:cs="Sylfaen"/>
                <w:b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:rsidR="00CC187A" w:rsidRPr="00C05834" w:rsidRDefault="00CC187A" w:rsidP="008D1F3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</w:rPr>
            </w:pPr>
          </w:p>
        </w:tc>
        <w:tc>
          <w:tcPr>
            <w:tcW w:w="6232" w:type="dxa"/>
            <w:shd w:val="clear" w:color="auto" w:fill="auto"/>
          </w:tcPr>
          <w:p w:rsidR="00A274F6" w:rsidRPr="00C05834" w:rsidRDefault="003B7647" w:rsidP="008D1F30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C05834">
              <w:rPr>
                <w:rFonts w:ascii="GHEA Grapalat" w:hAnsi="GHEA Grapalat" w:cs="Sylfaen"/>
                <w:lang w:val="hy-AM"/>
              </w:rPr>
              <w:t xml:space="preserve">   </w:t>
            </w:r>
            <w:r w:rsidR="00A274F6" w:rsidRPr="00C05834">
              <w:rPr>
                <w:rFonts w:ascii="GHEA Grapalat" w:hAnsi="GHEA Grapalat" w:cs="Sylfaen"/>
                <w:lang w:val="hy-AM"/>
              </w:rPr>
              <w:t>5.</w:t>
            </w:r>
            <w:r w:rsidRPr="00C05834">
              <w:rPr>
                <w:rFonts w:ascii="GHEA Grapalat" w:hAnsi="GHEA Grapalat" w:cs="Sylfaen"/>
                <w:lang w:val="hy-AM"/>
              </w:rPr>
              <w:t xml:space="preserve"> </w:t>
            </w:r>
            <w:r w:rsidR="00A274F6" w:rsidRPr="00C05834">
              <w:rPr>
                <w:rFonts w:ascii="GHEA Grapalat" w:hAnsi="GHEA Grapalat" w:cs="Sylfaen"/>
                <w:lang w:val="hy-AM"/>
              </w:rPr>
              <w:t>Առաջարկում</w:t>
            </w:r>
            <w:r w:rsidR="00A274F6" w:rsidRPr="00C05834">
              <w:rPr>
                <w:rFonts w:ascii="GHEA Grapalat" w:hAnsi="GHEA Grapalat"/>
                <w:lang w:val="hy-AM"/>
              </w:rPr>
              <w:t xml:space="preserve"> </w:t>
            </w:r>
            <w:r w:rsidR="00A274F6" w:rsidRPr="00C05834">
              <w:rPr>
                <w:rFonts w:ascii="GHEA Grapalat" w:hAnsi="GHEA Grapalat" w:cs="Sylfaen"/>
                <w:lang w:val="hy-AM"/>
              </w:rPr>
              <w:t>ե</w:t>
            </w:r>
            <w:r w:rsidR="00A274F6" w:rsidRPr="00C05834">
              <w:rPr>
                <w:rFonts w:ascii="GHEA Grapalat" w:hAnsi="GHEA Grapalat"/>
                <w:lang w:val="hy-AM"/>
              </w:rPr>
              <w:t>նք Հավելվածի Ձև N 1-ի և Ձև N 2-ի լրացման կարգերի 2-րդ և 3-րդ կետերից հանել , իսկ անհատ ձեռնարկատիրոջ դեպքում՝ «Ա/Ձ» նշումը, անունը, ազգա</w:t>
            </w:r>
            <w:r w:rsidR="00A274F6" w:rsidRPr="00C05834">
              <w:rPr>
                <w:rFonts w:ascii="GHEA Grapalat" w:hAnsi="GHEA Grapalat"/>
                <w:lang w:val="hy-AM"/>
              </w:rPr>
              <w:softHyphen/>
              <w:t>նունը բառերը՝ հաշվի առնելով այն, որ Հավելվածի 3-րդ կետի հա</w:t>
            </w:r>
            <w:r w:rsidRPr="00C05834">
              <w:rPr>
                <w:rFonts w:ascii="GHEA Grapalat" w:hAnsi="GHEA Grapalat"/>
                <w:lang w:val="hy-AM"/>
              </w:rPr>
              <w:softHyphen/>
            </w:r>
            <w:r w:rsidR="00A274F6" w:rsidRPr="00C05834">
              <w:rPr>
                <w:rFonts w:ascii="GHEA Grapalat" w:hAnsi="GHEA Grapalat"/>
                <w:lang w:val="hy-AM"/>
              </w:rPr>
              <w:t>մա</w:t>
            </w:r>
            <w:r w:rsidRPr="00C05834">
              <w:rPr>
                <w:rFonts w:ascii="GHEA Grapalat" w:hAnsi="GHEA Grapalat"/>
                <w:lang w:val="hy-AM"/>
              </w:rPr>
              <w:softHyphen/>
            </w:r>
            <w:r w:rsidR="00A274F6" w:rsidRPr="00C05834">
              <w:rPr>
                <w:rFonts w:ascii="GHEA Grapalat" w:hAnsi="GHEA Grapalat"/>
                <w:lang w:val="hy-AM"/>
              </w:rPr>
              <w:t>ձայն՝ Հսկիչ նշաններ կիրա</w:t>
            </w:r>
            <w:r w:rsidR="00A274F6" w:rsidRPr="00C05834">
              <w:rPr>
                <w:rFonts w:ascii="GHEA Grapalat" w:hAnsi="GHEA Grapalat"/>
                <w:lang w:val="hy-AM"/>
              </w:rPr>
              <w:softHyphen/>
              <w:t>ռելու պարտավորություն կրում են Հայաստանի Հանրապետությունում գրանցված (հաշ</w:t>
            </w:r>
            <w:r w:rsidR="00A274F6" w:rsidRPr="00C05834">
              <w:rPr>
                <w:rFonts w:ascii="GHEA Grapalat" w:hAnsi="GHEA Grapalat"/>
                <w:lang w:val="hy-AM"/>
              </w:rPr>
              <w:softHyphen/>
              <w:t>վառված) վիճակախաղի կազմակերպման գործունեություն իրականացնելու լիցենզիա ստա</w:t>
            </w:r>
            <w:r w:rsidR="00A274F6" w:rsidRPr="00C05834">
              <w:rPr>
                <w:rFonts w:ascii="GHEA Grapalat" w:hAnsi="GHEA Grapalat"/>
                <w:lang w:val="hy-AM"/>
              </w:rPr>
              <w:softHyphen/>
            </w:r>
            <w:r w:rsidR="00A274F6" w:rsidRPr="00C05834">
              <w:rPr>
                <w:rFonts w:ascii="GHEA Grapalat" w:hAnsi="GHEA Grapalat"/>
                <w:lang w:val="hy-AM"/>
              </w:rPr>
              <w:softHyphen/>
              <w:t>ցած առևտրային կազմակերպությունները:</w:t>
            </w:r>
          </w:p>
          <w:p w:rsidR="00CC187A" w:rsidRPr="00C05834" w:rsidRDefault="00CC187A" w:rsidP="008D1F30">
            <w:pPr>
              <w:pStyle w:val="NoSpacing"/>
              <w:spacing w:line="276" w:lineRule="auto"/>
              <w:ind w:left="0" w:firstLine="27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800" w:type="dxa"/>
            <w:shd w:val="clear" w:color="auto" w:fill="auto"/>
          </w:tcPr>
          <w:p w:rsidR="00CC187A" w:rsidRPr="00C05834" w:rsidRDefault="00A274F6" w:rsidP="008D1F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  <w:r w:rsidRPr="00C05834">
              <w:rPr>
                <w:rFonts w:ascii="GHEA Grapalat" w:hAnsi="GHEA Grapalat" w:cs="Sylfaen"/>
              </w:rPr>
              <w:t xml:space="preserve">Ընդունվել է </w:t>
            </w:r>
          </w:p>
        </w:tc>
        <w:tc>
          <w:tcPr>
            <w:tcW w:w="4497" w:type="dxa"/>
            <w:shd w:val="clear" w:color="auto" w:fill="auto"/>
          </w:tcPr>
          <w:p w:rsidR="00CC187A" w:rsidRPr="00C05834" w:rsidRDefault="00A274F6" w:rsidP="008D1F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  <w:r w:rsidRPr="00C05834">
              <w:rPr>
                <w:rFonts w:ascii="GHEA Grapalat" w:hAnsi="GHEA Grapalat" w:cs="Sylfaen"/>
              </w:rPr>
              <w:t>Նախագիծը խմբագրվել է:</w:t>
            </w:r>
          </w:p>
        </w:tc>
      </w:tr>
      <w:tr w:rsidR="00307EE7" w:rsidRPr="00C05834" w:rsidTr="008D1F30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E7" w:rsidRPr="00C05834" w:rsidRDefault="00307EE7" w:rsidP="008D1F30">
            <w:pPr>
              <w:pStyle w:val="ListParagraph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E7" w:rsidRPr="00C05834" w:rsidRDefault="00307EE7" w:rsidP="008D1F3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</w:rPr>
            </w:pPr>
            <w:r w:rsidRPr="00C05834">
              <w:rPr>
                <w:rFonts w:ascii="GHEA Grapalat" w:hAnsi="GHEA Grapalat" w:cs="Sylfaen"/>
                <w:lang w:val="ru-RU"/>
              </w:rPr>
              <w:t>ՀՀ</w:t>
            </w:r>
            <w:r w:rsidRPr="00C05834">
              <w:rPr>
                <w:rFonts w:ascii="GHEA Grapalat" w:hAnsi="GHEA Grapalat"/>
              </w:rPr>
              <w:t xml:space="preserve"> </w:t>
            </w:r>
            <w:r w:rsidRPr="00C05834">
              <w:rPr>
                <w:rFonts w:ascii="GHEA Grapalat" w:hAnsi="GHEA Grapalat" w:cs="Sylfaen"/>
              </w:rPr>
              <w:t>էկոնոմիկայի նախարարություն</w:t>
            </w:r>
          </w:p>
          <w:p w:rsidR="00307EE7" w:rsidRPr="00C05834" w:rsidRDefault="00307EE7" w:rsidP="008D1F3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</w:rPr>
            </w:pPr>
            <w:r w:rsidRPr="00C05834">
              <w:rPr>
                <w:rFonts w:ascii="GHEA Grapalat" w:hAnsi="GHEA Grapalat" w:cs="Sylfaen"/>
              </w:rPr>
              <w:t>22.11.2019թ.</w:t>
            </w:r>
          </w:p>
          <w:p w:rsidR="00307EE7" w:rsidRPr="00C05834" w:rsidRDefault="00307EE7" w:rsidP="008D1F3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</w:rPr>
            </w:pPr>
            <w:r w:rsidRPr="00C05834">
              <w:rPr>
                <w:rFonts w:ascii="GHEA Grapalat" w:hAnsi="GHEA Grapalat" w:cs="Sylfaen"/>
              </w:rPr>
              <w:t>N</w:t>
            </w:r>
            <w:r w:rsidRPr="00C05834">
              <w:rPr>
                <w:rFonts w:ascii="GHEA Grapalat" w:hAnsi="GHEA Grapalat"/>
              </w:rPr>
              <w:t>01/12126-2019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E7" w:rsidRPr="00C05834" w:rsidRDefault="00A00625" w:rsidP="008D1F30">
            <w:pPr>
              <w:pStyle w:val="ListParagraph"/>
              <w:tabs>
                <w:tab w:val="left" w:pos="851"/>
              </w:tabs>
              <w:spacing w:line="276" w:lineRule="auto"/>
              <w:ind w:left="567"/>
              <w:jc w:val="both"/>
              <w:rPr>
                <w:rFonts w:ascii="GHEA Grapalat" w:hAnsi="GHEA Grapalat"/>
              </w:rPr>
            </w:pPr>
            <w:r w:rsidRPr="00C05834">
              <w:rPr>
                <w:rFonts w:ascii="GHEA Grapalat" w:hAnsi="GHEA Grapalat" w:cs="Sylfaen"/>
              </w:rPr>
              <w:t>Ա</w:t>
            </w:r>
            <w:r w:rsidRPr="00C05834">
              <w:rPr>
                <w:rFonts w:ascii="GHEA Grapalat" w:hAnsi="GHEA Grapalat" w:cs="Sylfaen"/>
                <w:lang w:val="hy-AM"/>
              </w:rPr>
              <w:t>ռաջարկություններ և առարկություններ չ</w:t>
            </w:r>
            <w:r w:rsidRPr="00C05834">
              <w:rPr>
                <w:rFonts w:ascii="GHEA Grapalat" w:hAnsi="GHEA Grapalat" w:cs="Sylfaen"/>
              </w:rPr>
              <w:t>կան: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E7" w:rsidRPr="00C05834" w:rsidRDefault="00307EE7" w:rsidP="008D1F30">
            <w:pPr>
              <w:autoSpaceDE w:val="0"/>
              <w:autoSpaceDN w:val="0"/>
              <w:adjustRightInd w:val="0"/>
              <w:spacing w:line="276" w:lineRule="auto"/>
              <w:ind w:firstLine="175"/>
              <w:jc w:val="both"/>
              <w:rPr>
                <w:rFonts w:ascii="GHEA Grapalat" w:hAnsi="GHEA Grapalat" w:cs="Sylfaen"/>
              </w:rPr>
            </w:pPr>
          </w:p>
        </w:tc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EE7" w:rsidRPr="00C05834" w:rsidRDefault="00307EE7" w:rsidP="008D1F30">
            <w:pPr>
              <w:autoSpaceDE w:val="0"/>
              <w:autoSpaceDN w:val="0"/>
              <w:adjustRightInd w:val="0"/>
              <w:spacing w:line="276" w:lineRule="auto"/>
              <w:ind w:firstLine="317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8D1F30" w:rsidRPr="00C05834" w:rsidTr="00B84250">
        <w:trPr>
          <w:trHeight w:val="891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1F30" w:rsidRPr="00C05834" w:rsidRDefault="008D1F30" w:rsidP="008D1F30">
            <w:pPr>
              <w:pStyle w:val="ListParagraph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1F30" w:rsidRPr="00C05834" w:rsidRDefault="008D1F30" w:rsidP="008D1F3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lang w:val="ru-RU"/>
              </w:rPr>
            </w:pPr>
            <w:r w:rsidRPr="00C05834">
              <w:rPr>
                <w:rFonts w:ascii="GHEA Grapalat" w:hAnsi="GHEA Grapalat" w:cs="Sylfaen"/>
                <w:lang w:val="ru-RU"/>
              </w:rPr>
              <w:t xml:space="preserve">ՀՀ </w:t>
            </w:r>
            <w:r w:rsidRPr="00C05834">
              <w:rPr>
                <w:rFonts w:ascii="GHEA Grapalat" w:hAnsi="GHEA Grapalat" w:cs="Sylfaen"/>
              </w:rPr>
              <w:t xml:space="preserve">արդարադատության </w:t>
            </w:r>
            <w:r w:rsidRPr="00C05834">
              <w:rPr>
                <w:rFonts w:ascii="GHEA Grapalat" w:hAnsi="GHEA Grapalat" w:cs="Sylfaen"/>
                <w:lang w:val="ru-RU"/>
              </w:rPr>
              <w:t>նախարարություն</w:t>
            </w:r>
          </w:p>
          <w:p w:rsidR="008D1F30" w:rsidRPr="00C05834" w:rsidRDefault="008D1F30" w:rsidP="008D1F3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lang w:val="ru-RU"/>
              </w:rPr>
            </w:pPr>
            <w:r w:rsidRPr="00C05834">
              <w:rPr>
                <w:rFonts w:ascii="GHEA Grapalat" w:hAnsi="GHEA Grapalat" w:cs="Sylfaen"/>
              </w:rPr>
              <w:t>14</w:t>
            </w:r>
            <w:r w:rsidRPr="00C05834">
              <w:rPr>
                <w:rFonts w:ascii="GHEA Grapalat" w:hAnsi="GHEA Grapalat" w:cs="Sylfaen"/>
                <w:lang w:val="ru-RU"/>
              </w:rPr>
              <w:t>.</w:t>
            </w:r>
            <w:r w:rsidRPr="00C05834">
              <w:rPr>
                <w:rFonts w:ascii="GHEA Grapalat" w:hAnsi="GHEA Grapalat" w:cs="Sylfaen"/>
              </w:rPr>
              <w:t>01</w:t>
            </w:r>
            <w:r w:rsidRPr="00C05834">
              <w:rPr>
                <w:rFonts w:ascii="GHEA Grapalat" w:hAnsi="GHEA Grapalat" w:cs="Sylfaen"/>
                <w:lang w:val="ru-RU"/>
              </w:rPr>
              <w:t>.20</w:t>
            </w:r>
            <w:r w:rsidRPr="00C05834">
              <w:rPr>
                <w:rFonts w:ascii="GHEA Grapalat" w:hAnsi="GHEA Grapalat" w:cs="Sylfaen"/>
              </w:rPr>
              <w:t>20</w:t>
            </w:r>
            <w:r w:rsidRPr="00C05834">
              <w:rPr>
                <w:rFonts w:ascii="GHEA Grapalat" w:hAnsi="GHEA Grapalat" w:cs="Sylfaen"/>
                <w:lang w:val="ru-RU"/>
              </w:rPr>
              <w:t>թ.</w:t>
            </w:r>
          </w:p>
          <w:p w:rsidR="008D1F30" w:rsidRPr="00C05834" w:rsidRDefault="008D1F30" w:rsidP="008D1F3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lang w:val="ru-RU"/>
              </w:rPr>
            </w:pPr>
            <w:r w:rsidRPr="00C05834">
              <w:rPr>
                <w:rFonts w:ascii="GHEA Grapalat" w:hAnsi="GHEA Grapalat" w:cs="Sylfaen"/>
                <w:lang w:val="ru-RU"/>
              </w:rPr>
              <w:t>N</w:t>
            </w:r>
            <w:r w:rsidRPr="00C05834">
              <w:rPr>
                <w:rFonts w:ascii="GHEA Grapalat" w:hAnsi="GHEA Grapalat"/>
              </w:rPr>
              <w:t>01/27.2/30790-2019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1F30" w:rsidRPr="00C05834" w:rsidRDefault="008D1F30" w:rsidP="008D1F30">
            <w:pPr>
              <w:spacing w:line="276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C05834">
              <w:rPr>
                <w:rFonts w:ascii="GHEA Grapalat" w:hAnsi="GHEA Grapalat" w:cs="GHEA Grapalat"/>
                <w:bCs/>
                <w:lang w:val="hy-AM"/>
              </w:rPr>
              <w:t xml:space="preserve">1.«Վիճակախաղերի կազմակերպման գործունեությունից ստացվող եկամուտների հաշվառման ու դրա նկատմամբ հսկողության իրականացման կարգը սահմանելու մասին» Հայաստանի Հանրապետության կառավարության որոշման նախագծի 2-րդ կետի համաձայն՝ «…հարկային մարմինը հաստատում է հսկիչ նշանի նմուշը (էսքիզը)…»: Այս առումով անհրաժեշտ է հստակեցնել հսկիչ նշանի նմուշը (էսքիզ) հաստատելու մասին նախատեսվող իրավական ակտի բնույթը՝ միևնույն ժամանակ նկատի ունենալով ՀՀ սահմանադրության 6-րդ հոդվածի 2-րդ մասի պահանջները, համաձայն որի՝ Սահմանադրության և օրենքների հիման վրա և դրանց իրականացումն ապահովելու նպատակով Սահմանադրությամբ նախատեսված մարմինները կարող են </w:t>
            </w:r>
            <w:r w:rsidRPr="00C05834">
              <w:rPr>
                <w:rFonts w:ascii="GHEA Grapalat" w:hAnsi="GHEA Grapalat" w:cs="GHEA Grapalat"/>
                <w:b/>
                <w:bCs/>
                <w:lang w:val="hy-AM"/>
              </w:rPr>
              <w:t xml:space="preserve">օրենքով </w:t>
            </w:r>
            <w:r w:rsidRPr="00C05834">
              <w:rPr>
                <w:rFonts w:ascii="GHEA Grapalat" w:hAnsi="GHEA Grapalat" w:cs="GHEA Grapalat"/>
                <w:bCs/>
                <w:lang w:val="hy-AM"/>
              </w:rPr>
              <w:t xml:space="preserve">լիազորվել ընդունելու </w:t>
            </w:r>
            <w:r w:rsidRPr="00C05834">
              <w:rPr>
                <w:rFonts w:ascii="GHEA Grapalat" w:hAnsi="GHEA Grapalat" w:cs="GHEA Grapalat"/>
                <w:b/>
                <w:bCs/>
                <w:lang w:val="hy-AM"/>
              </w:rPr>
              <w:t>ենթաօրենսդրական նորմատիվ իրավական ակտեր</w:t>
            </w:r>
            <w:r w:rsidRPr="00C05834">
              <w:rPr>
                <w:rFonts w:ascii="GHEA Grapalat" w:hAnsi="GHEA Grapalat" w:cs="GHEA Grapalat"/>
                <w:bCs/>
                <w:lang w:val="hy-AM"/>
              </w:rPr>
              <w:t>:</w:t>
            </w:r>
          </w:p>
          <w:p w:rsidR="008D1F30" w:rsidRPr="00C05834" w:rsidRDefault="008D1F30" w:rsidP="0014401C">
            <w:pPr>
              <w:spacing w:line="276" w:lineRule="auto"/>
              <w:jc w:val="both"/>
              <w:rPr>
                <w:rFonts w:ascii="GHEA Grapalat" w:hAnsi="GHEA Grapalat" w:cs="Sylfaen"/>
              </w:rPr>
            </w:pPr>
            <w:r w:rsidRPr="00C05834">
              <w:rPr>
                <w:rFonts w:ascii="GHEA Grapalat" w:hAnsi="GHEA Grapalat" w:cs="GHEA Grapalat"/>
                <w:bCs/>
                <w:lang w:val="hy-AM"/>
              </w:rPr>
              <w:tab/>
              <w:t xml:space="preserve">Բացի այդ, նշված կետի բովանդակությունն անհրաժեշտ է համապատասխանեցնել Նախագծի 1-ին կետով սահմանվող կարգի (այսուհետ՝ Կարգ) 21-րդ կետի բովանդակությանը, որով նախատեսվում է վիճակախաղի տոմսի համար կիրառվող հսկիչ նշանի </w:t>
            </w:r>
            <w:r w:rsidRPr="00C05834">
              <w:rPr>
                <w:rFonts w:ascii="GHEA Grapalat" w:hAnsi="GHEA Grapalat" w:cs="GHEA Grapalat"/>
                <w:b/>
                <w:bCs/>
                <w:lang w:val="hy-AM"/>
              </w:rPr>
              <w:t>նմուշը, չափը, ձևը, գույնը և տեխնիկական պահանջները</w:t>
            </w:r>
            <w:r w:rsidRPr="00C05834">
              <w:rPr>
                <w:rFonts w:ascii="GHEA Grapalat" w:hAnsi="GHEA Grapalat" w:cs="GHEA Grapalat"/>
                <w:bCs/>
                <w:lang w:val="hy-AM"/>
              </w:rPr>
              <w:t xml:space="preserve"> հարկային մարմնի կողմից սահմանելու վերաբերյալ դրույթ: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1F30" w:rsidRPr="00C05834" w:rsidRDefault="001D7E67" w:rsidP="008D1F30">
            <w:pPr>
              <w:autoSpaceDE w:val="0"/>
              <w:autoSpaceDN w:val="0"/>
              <w:adjustRightInd w:val="0"/>
              <w:spacing w:line="276" w:lineRule="auto"/>
              <w:ind w:firstLine="175"/>
              <w:jc w:val="both"/>
              <w:rPr>
                <w:rFonts w:ascii="GHEA Grapalat" w:hAnsi="GHEA Grapalat" w:cs="Sylfaen"/>
              </w:rPr>
            </w:pPr>
            <w:r w:rsidRPr="00C05834">
              <w:rPr>
                <w:rFonts w:ascii="GHEA Grapalat" w:hAnsi="GHEA Grapalat" w:cs="Sylfaen"/>
              </w:rPr>
              <w:t>Ընդունվել է</w:t>
            </w:r>
            <w:r w:rsidR="00DE0604" w:rsidRPr="00C05834">
              <w:rPr>
                <w:rFonts w:ascii="GHEA Grapalat" w:hAnsi="GHEA Grapalat" w:cs="Sylfaen"/>
              </w:rPr>
              <w:t>:</w:t>
            </w:r>
            <w:r w:rsidRPr="00C05834">
              <w:rPr>
                <w:rFonts w:ascii="GHEA Grapalat" w:hAnsi="GHEA Grapalat" w:cs="Sylfaen"/>
              </w:rPr>
              <w:t xml:space="preserve"> </w:t>
            </w:r>
          </w:p>
        </w:tc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1F30" w:rsidRPr="00C05834" w:rsidRDefault="001D7E67" w:rsidP="00C35A46">
            <w:pPr>
              <w:autoSpaceDE w:val="0"/>
              <w:autoSpaceDN w:val="0"/>
              <w:adjustRightInd w:val="0"/>
              <w:spacing w:line="276" w:lineRule="auto"/>
              <w:ind w:firstLine="317"/>
              <w:jc w:val="both"/>
              <w:rPr>
                <w:rFonts w:ascii="GHEA Grapalat" w:hAnsi="GHEA Grapalat" w:cs="Sylfaen"/>
              </w:rPr>
            </w:pPr>
            <w:r w:rsidRPr="00C05834">
              <w:rPr>
                <w:rFonts w:ascii="GHEA Grapalat" w:hAnsi="GHEA Grapalat" w:cs="Sylfaen"/>
              </w:rPr>
              <w:t xml:space="preserve">Նախագծի 2-րդ կետում կատարվել է փոփոխություն, որի համաձայն՝ </w:t>
            </w:r>
            <w:r w:rsidRPr="00C05834">
              <w:rPr>
                <w:rFonts w:ascii="GHEA Grapalat" w:hAnsi="GHEA Grapalat" w:cs="GHEA Grapalat"/>
                <w:bCs/>
                <w:lang w:val="hy-AM"/>
              </w:rPr>
              <w:t>հսկիչ նշանի նմուշը (էսքիզը)</w:t>
            </w:r>
            <w:r w:rsidRPr="00C05834">
              <w:rPr>
                <w:rFonts w:ascii="GHEA Grapalat" w:hAnsi="GHEA Grapalat" w:cs="GHEA Grapalat"/>
                <w:bCs/>
              </w:rPr>
              <w:t xml:space="preserve"> ինչպես նաև </w:t>
            </w:r>
            <w:r w:rsidRPr="00C05834">
              <w:rPr>
                <w:rFonts w:ascii="GHEA Grapalat" w:hAnsi="GHEA Grapalat" w:cs="Sylfaen"/>
              </w:rPr>
              <w:t xml:space="preserve"> </w:t>
            </w:r>
            <w:r w:rsidRPr="00C05834">
              <w:rPr>
                <w:rFonts w:ascii="GHEA Grapalat" w:hAnsi="GHEA Grapalat" w:cs="GHEA Grapalat"/>
                <w:bCs/>
                <w:lang w:val="hy-AM"/>
              </w:rPr>
              <w:t>չափը, ձևը, գույնը և տեխնիկական պահանջները</w:t>
            </w:r>
            <w:r w:rsidRPr="00C05834">
              <w:rPr>
                <w:rFonts w:ascii="GHEA Grapalat" w:hAnsi="GHEA Grapalat" w:cs="GHEA Grapalat"/>
                <w:bCs/>
              </w:rPr>
              <w:t xml:space="preserve"> հաստատվում է  հարկային մարմնի ղեկավարի հրամանով: Միաժամանակ</w:t>
            </w:r>
            <w:r w:rsidR="00C35A46" w:rsidRPr="00C05834">
              <w:rPr>
                <w:rFonts w:ascii="GHEA Grapalat" w:hAnsi="GHEA Grapalat" w:cs="GHEA Grapalat"/>
                <w:bCs/>
              </w:rPr>
              <w:t>,</w:t>
            </w:r>
            <w:r w:rsidRPr="00C05834">
              <w:rPr>
                <w:rFonts w:ascii="GHEA Grapalat" w:hAnsi="GHEA Grapalat" w:cs="GHEA Grapalat"/>
                <w:bCs/>
              </w:rPr>
              <w:t xml:space="preserve"> </w:t>
            </w:r>
            <w:r w:rsidRPr="00C05834">
              <w:rPr>
                <w:rFonts w:ascii="GHEA Grapalat" w:hAnsi="GHEA Grapalat" w:cs="GHEA Grapalat"/>
                <w:bCs/>
                <w:lang w:val="hy-AM"/>
              </w:rPr>
              <w:t>Նախագծ</w:t>
            </w:r>
            <w:r w:rsidR="00C35A46" w:rsidRPr="00C05834">
              <w:rPr>
                <w:rFonts w:ascii="GHEA Grapalat" w:hAnsi="GHEA Grapalat" w:cs="GHEA Grapalat"/>
                <w:bCs/>
              </w:rPr>
              <w:t xml:space="preserve">ով </w:t>
            </w:r>
            <w:r w:rsidRPr="00C05834">
              <w:rPr>
                <w:rFonts w:ascii="GHEA Grapalat" w:hAnsi="GHEA Grapalat" w:cs="GHEA Grapalat"/>
                <w:bCs/>
                <w:lang w:val="hy-AM"/>
              </w:rPr>
              <w:t>սահմանվող կարգի 21-րդ կետ</w:t>
            </w:r>
            <w:r w:rsidR="00C35A46" w:rsidRPr="00C05834">
              <w:rPr>
                <w:rFonts w:ascii="GHEA Grapalat" w:hAnsi="GHEA Grapalat" w:cs="GHEA Grapalat"/>
                <w:bCs/>
              </w:rPr>
              <w:t>ը,</w:t>
            </w:r>
            <w:r w:rsidRPr="00C05834">
              <w:rPr>
                <w:rFonts w:ascii="GHEA Grapalat" w:hAnsi="GHEA Grapalat" w:cs="GHEA Grapalat"/>
                <w:bCs/>
                <w:lang w:val="hy-AM"/>
              </w:rPr>
              <w:t xml:space="preserve"> որով նախատեսվում է</w:t>
            </w:r>
            <w:r w:rsidRPr="00C05834">
              <w:rPr>
                <w:rFonts w:ascii="GHEA Grapalat" w:hAnsi="GHEA Grapalat" w:cs="GHEA Grapalat"/>
                <w:bCs/>
              </w:rPr>
              <w:t xml:space="preserve">ր </w:t>
            </w:r>
            <w:r w:rsidR="00C35A46" w:rsidRPr="00C05834">
              <w:rPr>
                <w:rFonts w:ascii="GHEA Grapalat" w:hAnsi="GHEA Grapalat" w:cs="GHEA Grapalat"/>
                <w:bCs/>
              </w:rPr>
              <w:t xml:space="preserve">հարկային մարմնի կողմից </w:t>
            </w:r>
            <w:r w:rsidRPr="00C05834">
              <w:rPr>
                <w:rFonts w:ascii="GHEA Grapalat" w:hAnsi="GHEA Grapalat" w:cs="GHEA Grapalat"/>
                <w:bCs/>
              </w:rPr>
              <w:t>սահմանել</w:t>
            </w:r>
            <w:r w:rsidRPr="00C05834">
              <w:rPr>
                <w:rFonts w:ascii="GHEA Grapalat" w:hAnsi="GHEA Grapalat" w:cs="GHEA Grapalat"/>
                <w:bCs/>
                <w:lang w:val="hy-AM"/>
              </w:rPr>
              <w:t xml:space="preserve"> հսկիչ նշանի նմուշը, չափը, ձևը, գույնը և տեխնիկական պահանջները</w:t>
            </w:r>
            <w:r w:rsidR="00C35A46" w:rsidRPr="00C05834">
              <w:rPr>
                <w:rFonts w:ascii="GHEA Grapalat" w:hAnsi="GHEA Grapalat" w:cs="GHEA Grapalat"/>
                <w:bCs/>
              </w:rPr>
              <w:t>՝</w:t>
            </w:r>
            <w:r w:rsidRPr="00C05834">
              <w:rPr>
                <w:rFonts w:ascii="GHEA Grapalat" w:hAnsi="GHEA Grapalat" w:cs="GHEA Grapalat"/>
                <w:bCs/>
              </w:rPr>
              <w:t xml:space="preserve"> </w:t>
            </w:r>
            <w:r w:rsidR="00C35A46" w:rsidRPr="00C05834">
              <w:rPr>
                <w:rFonts w:ascii="GHEA Grapalat" w:hAnsi="GHEA Grapalat" w:cs="GHEA Grapalat"/>
                <w:bCs/>
              </w:rPr>
              <w:t>հանվել է:</w:t>
            </w:r>
          </w:p>
        </w:tc>
      </w:tr>
      <w:tr w:rsidR="008D1F30" w:rsidRPr="00C05834" w:rsidTr="008D1F30">
        <w:trPr>
          <w:trHeight w:val="375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1F30" w:rsidRPr="00C05834" w:rsidRDefault="008D1F30" w:rsidP="008D1F30">
            <w:pPr>
              <w:pStyle w:val="ListParagraph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1F30" w:rsidRPr="00C05834" w:rsidRDefault="008D1F30" w:rsidP="008D1F3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lang w:val="ru-RU"/>
              </w:rPr>
            </w:pP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1F30" w:rsidRPr="00C05834" w:rsidRDefault="008D1F30" w:rsidP="008D1F30">
            <w:pPr>
              <w:spacing w:line="276" w:lineRule="auto"/>
              <w:ind w:firstLine="720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C05834">
              <w:rPr>
                <w:rFonts w:ascii="GHEA Grapalat" w:hAnsi="GHEA Grapalat" w:cs="GHEA Grapalat"/>
                <w:bCs/>
                <w:lang w:val="hy-AM"/>
              </w:rPr>
              <w:t xml:space="preserve">2. Կարգի 5-րդ կետի 3-րդ ենթակետում որպես հարկային մարմնի կողմից հսկիչ նշանների տրամադրման դիմումը մերժելու հիմք՝ նախատեսվում է դիմումը ներկայացնելու օրվա դրությամբ վիճակախաղի կազմակերպչի կողմից հարկային մարմնի կողմից դեռևս չստացված հսկիչ նշանների առկայությունը: Գտնում ենք, որ նշված հիմքի հնարավոր տարընկալումից խուսափելու նպատակով անհրաժեշտ է հստակեցնել, որ տվյալ դեպքում խոսքը </w:t>
            </w:r>
            <w:r w:rsidRPr="00C05834">
              <w:rPr>
                <w:rFonts w:ascii="GHEA Grapalat" w:hAnsi="GHEA Grapalat" w:cs="GHEA Grapalat"/>
                <w:b/>
                <w:bCs/>
                <w:lang w:val="hy-AM"/>
              </w:rPr>
              <w:t>նախկին դիմումի հիման</w:t>
            </w:r>
            <w:r w:rsidRPr="00C05834">
              <w:rPr>
                <w:rFonts w:ascii="GHEA Grapalat" w:hAnsi="GHEA Grapalat" w:cs="GHEA Grapalat"/>
                <w:bCs/>
                <w:lang w:val="hy-AM"/>
              </w:rPr>
              <w:t xml:space="preserve"> վրա հարկային մարմնից դեռևս չստացված հսկիչ նշանների մասին է: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1F30" w:rsidRPr="00C05834" w:rsidRDefault="001D7E67" w:rsidP="008D1F30">
            <w:pPr>
              <w:autoSpaceDE w:val="0"/>
              <w:autoSpaceDN w:val="0"/>
              <w:adjustRightInd w:val="0"/>
              <w:spacing w:line="276" w:lineRule="auto"/>
              <w:ind w:firstLine="175"/>
              <w:jc w:val="both"/>
              <w:rPr>
                <w:rFonts w:ascii="GHEA Grapalat" w:hAnsi="GHEA Grapalat" w:cs="Sylfaen"/>
              </w:rPr>
            </w:pPr>
            <w:r w:rsidRPr="00C05834">
              <w:rPr>
                <w:rFonts w:ascii="GHEA Grapalat" w:hAnsi="GHEA Grapalat" w:cs="Sylfaen"/>
              </w:rPr>
              <w:t xml:space="preserve">Ընդունվել է: </w:t>
            </w:r>
          </w:p>
        </w:tc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1F30" w:rsidRPr="00C05834" w:rsidRDefault="001D7E67" w:rsidP="00C35A46">
            <w:pPr>
              <w:autoSpaceDE w:val="0"/>
              <w:autoSpaceDN w:val="0"/>
              <w:adjustRightInd w:val="0"/>
              <w:spacing w:line="276" w:lineRule="auto"/>
              <w:ind w:firstLine="317"/>
              <w:jc w:val="both"/>
              <w:rPr>
                <w:rFonts w:ascii="GHEA Grapalat" w:hAnsi="GHEA Grapalat" w:cs="Sylfaen"/>
              </w:rPr>
            </w:pPr>
            <w:r w:rsidRPr="00C05834">
              <w:rPr>
                <w:rFonts w:ascii="GHEA Grapalat" w:hAnsi="GHEA Grapalat" w:cs="GHEA Grapalat"/>
                <w:bCs/>
                <w:lang w:val="hy-AM"/>
              </w:rPr>
              <w:t>Կարգի 5-րդ կետի 3-րդ ենթակետ</w:t>
            </w:r>
            <w:r w:rsidR="00C35A46" w:rsidRPr="00C05834">
              <w:rPr>
                <w:rFonts w:ascii="GHEA Grapalat" w:hAnsi="GHEA Grapalat" w:cs="GHEA Grapalat"/>
                <w:bCs/>
              </w:rPr>
              <w:t>ը խմբագրվել է</w:t>
            </w:r>
            <w:r w:rsidRPr="00C05834">
              <w:rPr>
                <w:rFonts w:ascii="GHEA Grapalat" w:hAnsi="GHEA Grapalat" w:cs="GHEA Grapalat"/>
                <w:bCs/>
                <w:lang w:val="hy-AM"/>
              </w:rPr>
              <w:t>:</w:t>
            </w:r>
          </w:p>
        </w:tc>
      </w:tr>
      <w:tr w:rsidR="008D1F30" w:rsidRPr="00C05834" w:rsidTr="008D1F30">
        <w:trPr>
          <w:trHeight w:val="703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1F30" w:rsidRPr="00C05834" w:rsidRDefault="008D1F30" w:rsidP="008D1F30">
            <w:pPr>
              <w:pStyle w:val="ListParagraph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1F30" w:rsidRPr="00C05834" w:rsidRDefault="008D1F30" w:rsidP="008D1F3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lang w:val="ru-RU"/>
              </w:rPr>
            </w:pP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1F30" w:rsidRPr="00C05834" w:rsidRDefault="008D1F30" w:rsidP="008D1F30">
            <w:pPr>
              <w:spacing w:line="276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C05834">
              <w:rPr>
                <w:rFonts w:ascii="GHEA Grapalat" w:hAnsi="GHEA Grapalat" w:cs="GHEA Grapalat"/>
                <w:bCs/>
                <w:lang w:val="hy-AM"/>
              </w:rPr>
              <w:tab/>
              <w:t>3. Կարգի 19-րդ կետի համաձայն՝ առանց հսկիչ նշանի կամ վնասված կամ ոչ ամբողջական կամ հսկիչ նշանով փակցման ենթակա վիճակախաղի տոմսի սերիային ու համարին, տեսակին, նկարագրին չհամապատասխանող հսկիչ նշաններով վիճակախաղի տոմսեր օտարելը համարվում է հսկիչ նշանների կիրառման կանոնների խախտում: Կարգի 20-րդ կետի համաձայն՝ վիճակախաղի կազմակերպչի կողմից արգելվում է հարկային մարմնից ձեռք բերած հսկիչ նշանների օտարումը կամ փոխանցումը (տրամադրումը, հատկացումը) այլ անձանց:</w:t>
            </w:r>
          </w:p>
          <w:p w:rsidR="008D1F30" w:rsidRPr="00C05834" w:rsidRDefault="008D1F30" w:rsidP="008D1F30">
            <w:pPr>
              <w:spacing w:line="276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C05834">
              <w:rPr>
                <w:rFonts w:ascii="GHEA Grapalat" w:hAnsi="GHEA Grapalat" w:cs="GHEA Grapalat"/>
                <w:bCs/>
                <w:lang w:val="hy-AM"/>
              </w:rPr>
              <w:tab/>
              <w:t>Այս կապակցությամբ հարկ է նշել, որ Նախագծով սահմանված չէ նշված կետերով նախատեսված պահանջների խախտման իրավական հետևանքը, մասնավորապես՝ անհրաժեշտ է սահմանել, թե ինչ պատասխանատվություն է առաջանում հսկիչ նշանների կիրառման կանոնների խախտելու, ինչպես նաև վիճակախաղի կազմակերպչի կողմից հարկային մարմնից ձեռք բերած հսկիչ նշաններն այլ անձանց օտարելու կամ փոխանցելու (տրամադրելու, հատկացնելու) համար:</w:t>
            </w:r>
          </w:p>
          <w:p w:rsidR="008D1F30" w:rsidRPr="00C05834" w:rsidRDefault="008D1F30" w:rsidP="008D1F30">
            <w:pPr>
              <w:pStyle w:val="ListParagraph"/>
              <w:tabs>
                <w:tab w:val="left" w:pos="851"/>
              </w:tabs>
              <w:spacing w:line="276" w:lineRule="auto"/>
              <w:ind w:left="567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5834" w:rsidRDefault="00A42692" w:rsidP="00DE0604">
            <w:pPr>
              <w:autoSpaceDE w:val="0"/>
              <w:autoSpaceDN w:val="0"/>
              <w:adjustRightInd w:val="0"/>
              <w:spacing w:line="276" w:lineRule="auto"/>
              <w:ind w:firstLine="175"/>
              <w:jc w:val="both"/>
              <w:rPr>
                <w:rFonts w:ascii="GHEA Grapalat" w:hAnsi="GHEA Grapalat" w:cs="Sylfaen"/>
              </w:rPr>
            </w:pPr>
            <w:r w:rsidRPr="00C05834">
              <w:rPr>
                <w:rFonts w:ascii="GHEA Grapalat" w:hAnsi="GHEA Grapalat" w:cs="Sylfaen"/>
              </w:rPr>
              <w:t xml:space="preserve">Ընդունվել է </w:t>
            </w:r>
          </w:p>
          <w:p w:rsidR="008D1F30" w:rsidRPr="00C05834" w:rsidRDefault="00A42692" w:rsidP="00DE0604">
            <w:pPr>
              <w:autoSpaceDE w:val="0"/>
              <w:autoSpaceDN w:val="0"/>
              <w:adjustRightInd w:val="0"/>
              <w:spacing w:line="276" w:lineRule="auto"/>
              <w:ind w:firstLine="175"/>
              <w:jc w:val="both"/>
              <w:rPr>
                <w:rFonts w:ascii="GHEA Grapalat" w:hAnsi="GHEA Grapalat" w:cs="Sylfaen"/>
              </w:rPr>
            </w:pPr>
            <w:bookmarkStart w:id="0" w:name="_GoBack"/>
            <w:bookmarkEnd w:id="0"/>
            <w:r w:rsidRPr="00C05834">
              <w:rPr>
                <w:rFonts w:ascii="GHEA Grapalat" w:hAnsi="GHEA Grapalat" w:cs="Sylfaen"/>
              </w:rPr>
              <w:t>ի գ</w:t>
            </w:r>
            <w:r w:rsidR="00DE0604" w:rsidRPr="00C05834">
              <w:rPr>
                <w:rFonts w:ascii="GHEA Grapalat" w:hAnsi="GHEA Grapalat" w:cs="Sylfaen"/>
              </w:rPr>
              <w:t>ի</w:t>
            </w:r>
            <w:r w:rsidRPr="00C05834">
              <w:rPr>
                <w:rFonts w:ascii="GHEA Grapalat" w:hAnsi="GHEA Grapalat" w:cs="Sylfaen"/>
              </w:rPr>
              <w:t>տություն:</w:t>
            </w:r>
          </w:p>
        </w:tc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1F30" w:rsidRPr="00C05834" w:rsidRDefault="00A42692" w:rsidP="00A42692">
            <w:pPr>
              <w:autoSpaceDE w:val="0"/>
              <w:autoSpaceDN w:val="0"/>
              <w:adjustRightInd w:val="0"/>
              <w:spacing w:line="276" w:lineRule="auto"/>
              <w:ind w:firstLine="317"/>
              <w:jc w:val="both"/>
              <w:rPr>
                <w:rFonts w:ascii="GHEA Grapalat" w:hAnsi="GHEA Grapalat" w:cs="Sylfaen"/>
              </w:rPr>
            </w:pPr>
            <w:r w:rsidRPr="00C05834">
              <w:rPr>
                <w:rFonts w:ascii="GHEA Grapalat" w:hAnsi="GHEA Grapalat" w:cs="Sylfaen"/>
              </w:rPr>
              <w:t xml:space="preserve">Կարգից հանվել է 19-րդ և 20-րդ կետերը: </w:t>
            </w:r>
          </w:p>
        </w:tc>
      </w:tr>
    </w:tbl>
    <w:p w:rsidR="00307EE7" w:rsidRPr="00C05834" w:rsidRDefault="00307EE7" w:rsidP="00307EE7">
      <w:pPr>
        <w:spacing w:after="200" w:line="276" w:lineRule="auto"/>
        <w:rPr>
          <w:rFonts w:ascii="GHEA Grapalat" w:hAnsi="GHEA Grapalat"/>
          <w:lang w:val="hy-AM"/>
        </w:rPr>
      </w:pPr>
    </w:p>
    <w:p w:rsidR="00F71169" w:rsidRPr="00C05834" w:rsidRDefault="00F71169" w:rsidP="00723FA5">
      <w:pPr>
        <w:spacing w:after="200"/>
        <w:rPr>
          <w:rFonts w:ascii="GHEA Grapalat" w:hAnsi="GHEA Grapalat"/>
          <w:lang w:val="hy-AM"/>
        </w:rPr>
      </w:pPr>
    </w:p>
    <w:sectPr w:rsidR="00F71169" w:rsidRPr="00C05834" w:rsidSect="003B7647">
      <w:pgSz w:w="16839" w:h="11907" w:orient="landscape" w:code="9"/>
      <w:pgMar w:top="360" w:right="679" w:bottom="567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4339" w:rsidRDefault="00744339" w:rsidP="00375DC9">
      <w:r>
        <w:separator/>
      </w:r>
    </w:p>
  </w:endnote>
  <w:endnote w:type="continuationSeparator" w:id="0">
    <w:p w:rsidR="00744339" w:rsidRDefault="00744339" w:rsidP="00375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4339" w:rsidRDefault="00744339" w:rsidP="00375DC9">
      <w:r>
        <w:separator/>
      </w:r>
    </w:p>
  </w:footnote>
  <w:footnote w:type="continuationSeparator" w:id="0">
    <w:p w:rsidR="00744339" w:rsidRDefault="00744339" w:rsidP="00375D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A90931"/>
    <w:multiLevelType w:val="hybridMultilevel"/>
    <w:tmpl w:val="D786B99A"/>
    <w:lvl w:ilvl="0" w:tplc="D45C890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F3317F"/>
    <w:multiLevelType w:val="hybridMultilevel"/>
    <w:tmpl w:val="0CFA4782"/>
    <w:lvl w:ilvl="0" w:tplc="04090011">
      <w:start w:val="1"/>
      <w:numFmt w:val="decimal"/>
      <w:lvlText w:val="%1)"/>
      <w:lvlJc w:val="left"/>
      <w:pPr>
        <w:ind w:left="501" w:hanging="360"/>
      </w:p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>
    <w:nsid w:val="051E7A51"/>
    <w:multiLevelType w:val="hybridMultilevel"/>
    <w:tmpl w:val="9FF61500"/>
    <w:lvl w:ilvl="0" w:tplc="0409000F">
      <w:start w:val="1"/>
      <w:numFmt w:val="decimal"/>
      <w:lvlText w:val="%1.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">
    <w:nsid w:val="072E1FC2"/>
    <w:multiLevelType w:val="hybridMultilevel"/>
    <w:tmpl w:val="0396E3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0372A9"/>
    <w:multiLevelType w:val="hybridMultilevel"/>
    <w:tmpl w:val="34B8DA48"/>
    <w:lvl w:ilvl="0" w:tplc="BD5868C6">
      <w:start w:val="1"/>
      <w:numFmt w:val="decimal"/>
      <w:lvlText w:val="%1."/>
      <w:lvlJc w:val="left"/>
      <w:pPr>
        <w:ind w:left="10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5">
    <w:nsid w:val="0DF81EFB"/>
    <w:multiLevelType w:val="hybridMultilevel"/>
    <w:tmpl w:val="6A469E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4F4B2E"/>
    <w:multiLevelType w:val="hybridMultilevel"/>
    <w:tmpl w:val="062ABE1C"/>
    <w:lvl w:ilvl="0" w:tplc="04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7">
    <w:nsid w:val="128A6D7D"/>
    <w:multiLevelType w:val="hybridMultilevel"/>
    <w:tmpl w:val="A7F6191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1F23E1"/>
    <w:multiLevelType w:val="hybridMultilevel"/>
    <w:tmpl w:val="07583500"/>
    <w:lvl w:ilvl="0" w:tplc="BD5868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490AEC"/>
    <w:multiLevelType w:val="hybridMultilevel"/>
    <w:tmpl w:val="8398D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376A8A"/>
    <w:multiLevelType w:val="hybridMultilevel"/>
    <w:tmpl w:val="436010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A07D87"/>
    <w:multiLevelType w:val="hybridMultilevel"/>
    <w:tmpl w:val="4E1AD4D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2">
    <w:nsid w:val="20BB69E0"/>
    <w:multiLevelType w:val="hybridMultilevel"/>
    <w:tmpl w:val="0834FB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B7722F"/>
    <w:multiLevelType w:val="hybridMultilevel"/>
    <w:tmpl w:val="F5685F98"/>
    <w:lvl w:ilvl="0" w:tplc="0D7835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23BA4C26"/>
    <w:multiLevelType w:val="hybridMultilevel"/>
    <w:tmpl w:val="B114D4B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DB5294"/>
    <w:multiLevelType w:val="hybridMultilevel"/>
    <w:tmpl w:val="A23A3B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474D95"/>
    <w:multiLevelType w:val="hybridMultilevel"/>
    <w:tmpl w:val="FCB09B3C"/>
    <w:lvl w:ilvl="0" w:tplc="B33EC16C">
      <w:start w:val="1"/>
      <w:numFmt w:val="decimal"/>
      <w:lvlText w:val="%1)"/>
      <w:lvlJc w:val="left"/>
      <w:pPr>
        <w:ind w:left="932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7">
    <w:nsid w:val="33A02F8A"/>
    <w:multiLevelType w:val="hybridMultilevel"/>
    <w:tmpl w:val="E2C654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B04B12"/>
    <w:multiLevelType w:val="hybridMultilevel"/>
    <w:tmpl w:val="FFAAB64E"/>
    <w:lvl w:ilvl="0" w:tplc="1B0E5D8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42656D4E"/>
    <w:multiLevelType w:val="hybridMultilevel"/>
    <w:tmpl w:val="2E388F4C"/>
    <w:lvl w:ilvl="0" w:tplc="E1564F4E">
      <w:start w:val="1"/>
      <w:numFmt w:val="decimal"/>
      <w:lvlText w:val="%1)"/>
      <w:lvlJc w:val="left"/>
      <w:pPr>
        <w:ind w:left="50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43EE4186"/>
    <w:multiLevelType w:val="hybridMultilevel"/>
    <w:tmpl w:val="D72089A8"/>
    <w:lvl w:ilvl="0" w:tplc="3E00F39E">
      <w:start w:val="3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479A21CD"/>
    <w:multiLevelType w:val="hybridMultilevel"/>
    <w:tmpl w:val="BB3446D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49AE629F"/>
    <w:multiLevelType w:val="hybridMultilevel"/>
    <w:tmpl w:val="87C4E280"/>
    <w:lvl w:ilvl="0" w:tplc="0409000F">
      <w:start w:val="1"/>
      <w:numFmt w:val="decimal"/>
      <w:lvlText w:val="%1."/>
      <w:lvlJc w:val="left"/>
      <w:pPr>
        <w:ind w:left="1236" w:hanging="360"/>
      </w:pPr>
    </w:lvl>
    <w:lvl w:ilvl="1" w:tplc="04090019" w:tentative="1">
      <w:start w:val="1"/>
      <w:numFmt w:val="lowerLetter"/>
      <w:lvlText w:val="%2."/>
      <w:lvlJc w:val="left"/>
      <w:pPr>
        <w:ind w:left="1956" w:hanging="360"/>
      </w:pPr>
    </w:lvl>
    <w:lvl w:ilvl="2" w:tplc="0409001B" w:tentative="1">
      <w:start w:val="1"/>
      <w:numFmt w:val="lowerRoman"/>
      <w:lvlText w:val="%3."/>
      <w:lvlJc w:val="right"/>
      <w:pPr>
        <w:ind w:left="2676" w:hanging="180"/>
      </w:pPr>
    </w:lvl>
    <w:lvl w:ilvl="3" w:tplc="0409000F" w:tentative="1">
      <w:start w:val="1"/>
      <w:numFmt w:val="decimal"/>
      <w:lvlText w:val="%4."/>
      <w:lvlJc w:val="left"/>
      <w:pPr>
        <w:ind w:left="3396" w:hanging="360"/>
      </w:pPr>
    </w:lvl>
    <w:lvl w:ilvl="4" w:tplc="04090019" w:tentative="1">
      <w:start w:val="1"/>
      <w:numFmt w:val="lowerLetter"/>
      <w:lvlText w:val="%5."/>
      <w:lvlJc w:val="left"/>
      <w:pPr>
        <w:ind w:left="4116" w:hanging="360"/>
      </w:pPr>
    </w:lvl>
    <w:lvl w:ilvl="5" w:tplc="0409001B" w:tentative="1">
      <w:start w:val="1"/>
      <w:numFmt w:val="lowerRoman"/>
      <w:lvlText w:val="%6."/>
      <w:lvlJc w:val="right"/>
      <w:pPr>
        <w:ind w:left="4836" w:hanging="180"/>
      </w:pPr>
    </w:lvl>
    <w:lvl w:ilvl="6" w:tplc="0409000F" w:tentative="1">
      <w:start w:val="1"/>
      <w:numFmt w:val="decimal"/>
      <w:lvlText w:val="%7."/>
      <w:lvlJc w:val="left"/>
      <w:pPr>
        <w:ind w:left="5556" w:hanging="360"/>
      </w:pPr>
    </w:lvl>
    <w:lvl w:ilvl="7" w:tplc="04090019" w:tentative="1">
      <w:start w:val="1"/>
      <w:numFmt w:val="lowerLetter"/>
      <w:lvlText w:val="%8."/>
      <w:lvlJc w:val="left"/>
      <w:pPr>
        <w:ind w:left="6276" w:hanging="360"/>
      </w:pPr>
    </w:lvl>
    <w:lvl w:ilvl="8" w:tplc="0409001B" w:tentative="1">
      <w:start w:val="1"/>
      <w:numFmt w:val="lowerRoman"/>
      <w:lvlText w:val="%9."/>
      <w:lvlJc w:val="right"/>
      <w:pPr>
        <w:ind w:left="6996" w:hanging="180"/>
      </w:pPr>
    </w:lvl>
  </w:abstractNum>
  <w:abstractNum w:abstractNumId="23">
    <w:nsid w:val="4E596830"/>
    <w:multiLevelType w:val="hybridMultilevel"/>
    <w:tmpl w:val="7E0AEC3A"/>
    <w:lvl w:ilvl="0" w:tplc="3E00F39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0200FAE"/>
    <w:multiLevelType w:val="hybridMultilevel"/>
    <w:tmpl w:val="AC56D4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0C73474"/>
    <w:multiLevelType w:val="hybridMultilevel"/>
    <w:tmpl w:val="FCC24DFE"/>
    <w:lvl w:ilvl="0" w:tplc="3E00F39E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991A17"/>
    <w:multiLevelType w:val="hybridMultilevel"/>
    <w:tmpl w:val="184A278A"/>
    <w:lvl w:ilvl="0" w:tplc="3E00F39E">
      <w:start w:val="3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D05AB0"/>
    <w:multiLevelType w:val="hybridMultilevel"/>
    <w:tmpl w:val="87C4E280"/>
    <w:lvl w:ilvl="0" w:tplc="0409000F">
      <w:start w:val="1"/>
      <w:numFmt w:val="decimal"/>
      <w:lvlText w:val="%1."/>
      <w:lvlJc w:val="left"/>
      <w:pPr>
        <w:ind w:left="1236" w:hanging="360"/>
      </w:pPr>
    </w:lvl>
    <w:lvl w:ilvl="1" w:tplc="04090019" w:tentative="1">
      <w:start w:val="1"/>
      <w:numFmt w:val="lowerLetter"/>
      <w:lvlText w:val="%2."/>
      <w:lvlJc w:val="left"/>
      <w:pPr>
        <w:ind w:left="1956" w:hanging="360"/>
      </w:pPr>
    </w:lvl>
    <w:lvl w:ilvl="2" w:tplc="0409001B" w:tentative="1">
      <w:start w:val="1"/>
      <w:numFmt w:val="lowerRoman"/>
      <w:lvlText w:val="%3."/>
      <w:lvlJc w:val="right"/>
      <w:pPr>
        <w:ind w:left="2676" w:hanging="180"/>
      </w:pPr>
    </w:lvl>
    <w:lvl w:ilvl="3" w:tplc="0409000F" w:tentative="1">
      <w:start w:val="1"/>
      <w:numFmt w:val="decimal"/>
      <w:lvlText w:val="%4."/>
      <w:lvlJc w:val="left"/>
      <w:pPr>
        <w:ind w:left="3396" w:hanging="360"/>
      </w:pPr>
    </w:lvl>
    <w:lvl w:ilvl="4" w:tplc="04090019" w:tentative="1">
      <w:start w:val="1"/>
      <w:numFmt w:val="lowerLetter"/>
      <w:lvlText w:val="%5."/>
      <w:lvlJc w:val="left"/>
      <w:pPr>
        <w:ind w:left="4116" w:hanging="360"/>
      </w:pPr>
    </w:lvl>
    <w:lvl w:ilvl="5" w:tplc="0409001B" w:tentative="1">
      <w:start w:val="1"/>
      <w:numFmt w:val="lowerRoman"/>
      <w:lvlText w:val="%6."/>
      <w:lvlJc w:val="right"/>
      <w:pPr>
        <w:ind w:left="4836" w:hanging="180"/>
      </w:pPr>
    </w:lvl>
    <w:lvl w:ilvl="6" w:tplc="0409000F" w:tentative="1">
      <w:start w:val="1"/>
      <w:numFmt w:val="decimal"/>
      <w:lvlText w:val="%7."/>
      <w:lvlJc w:val="left"/>
      <w:pPr>
        <w:ind w:left="5556" w:hanging="360"/>
      </w:pPr>
    </w:lvl>
    <w:lvl w:ilvl="7" w:tplc="04090019" w:tentative="1">
      <w:start w:val="1"/>
      <w:numFmt w:val="lowerLetter"/>
      <w:lvlText w:val="%8."/>
      <w:lvlJc w:val="left"/>
      <w:pPr>
        <w:ind w:left="6276" w:hanging="360"/>
      </w:pPr>
    </w:lvl>
    <w:lvl w:ilvl="8" w:tplc="0409001B" w:tentative="1">
      <w:start w:val="1"/>
      <w:numFmt w:val="lowerRoman"/>
      <w:lvlText w:val="%9."/>
      <w:lvlJc w:val="right"/>
      <w:pPr>
        <w:ind w:left="6996" w:hanging="180"/>
      </w:pPr>
    </w:lvl>
  </w:abstractNum>
  <w:abstractNum w:abstractNumId="28">
    <w:nsid w:val="5A262C92"/>
    <w:multiLevelType w:val="hybridMultilevel"/>
    <w:tmpl w:val="B114D4BC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602A726B"/>
    <w:multiLevelType w:val="hybridMultilevel"/>
    <w:tmpl w:val="7FE288A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0">
    <w:nsid w:val="676C7A23"/>
    <w:multiLevelType w:val="hybridMultilevel"/>
    <w:tmpl w:val="1204A72C"/>
    <w:lvl w:ilvl="0" w:tplc="51D6F2F4">
      <w:start w:val="1"/>
      <w:numFmt w:val="decimal"/>
      <w:lvlText w:val="%1)"/>
      <w:lvlJc w:val="left"/>
      <w:pPr>
        <w:ind w:left="1407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6EB618D2"/>
    <w:multiLevelType w:val="hybridMultilevel"/>
    <w:tmpl w:val="DCBA69F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E71EA5"/>
    <w:multiLevelType w:val="hybridMultilevel"/>
    <w:tmpl w:val="8F8448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>
    <w:nsid w:val="756206AB"/>
    <w:multiLevelType w:val="hybridMultilevel"/>
    <w:tmpl w:val="F9443D9E"/>
    <w:lvl w:ilvl="0" w:tplc="0409000F">
      <w:start w:val="1"/>
      <w:numFmt w:val="decimal"/>
      <w:lvlText w:val="%1.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4">
    <w:nsid w:val="76C06282"/>
    <w:multiLevelType w:val="hybridMultilevel"/>
    <w:tmpl w:val="87C4E280"/>
    <w:lvl w:ilvl="0" w:tplc="0409000F">
      <w:start w:val="1"/>
      <w:numFmt w:val="decimal"/>
      <w:lvlText w:val="%1."/>
      <w:lvlJc w:val="left"/>
      <w:pPr>
        <w:ind w:left="1236" w:hanging="360"/>
      </w:pPr>
    </w:lvl>
    <w:lvl w:ilvl="1" w:tplc="04090019" w:tentative="1">
      <w:start w:val="1"/>
      <w:numFmt w:val="lowerLetter"/>
      <w:lvlText w:val="%2."/>
      <w:lvlJc w:val="left"/>
      <w:pPr>
        <w:ind w:left="1956" w:hanging="360"/>
      </w:pPr>
    </w:lvl>
    <w:lvl w:ilvl="2" w:tplc="0409001B" w:tentative="1">
      <w:start w:val="1"/>
      <w:numFmt w:val="lowerRoman"/>
      <w:lvlText w:val="%3."/>
      <w:lvlJc w:val="right"/>
      <w:pPr>
        <w:ind w:left="2676" w:hanging="180"/>
      </w:pPr>
    </w:lvl>
    <w:lvl w:ilvl="3" w:tplc="0409000F" w:tentative="1">
      <w:start w:val="1"/>
      <w:numFmt w:val="decimal"/>
      <w:lvlText w:val="%4."/>
      <w:lvlJc w:val="left"/>
      <w:pPr>
        <w:ind w:left="3396" w:hanging="360"/>
      </w:pPr>
    </w:lvl>
    <w:lvl w:ilvl="4" w:tplc="04090019" w:tentative="1">
      <w:start w:val="1"/>
      <w:numFmt w:val="lowerLetter"/>
      <w:lvlText w:val="%5."/>
      <w:lvlJc w:val="left"/>
      <w:pPr>
        <w:ind w:left="4116" w:hanging="360"/>
      </w:pPr>
    </w:lvl>
    <w:lvl w:ilvl="5" w:tplc="0409001B" w:tentative="1">
      <w:start w:val="1"/>
      <w:numFmt w:val="lowerRoman"/>
      <w:lvlText w:val="%6."/>
      <w:lvlJc w:val="right"/>
      <w:pPr>
        <w:ind w:left="4836" w:hanging="180"/>
      </w:pPr>
    </w:lvl>
    <w:lvl w:ilvl="6" w:tplc="0409000F" w:tentative="1">
      <w:start w:val="1"/>
      <w:numFmt w:val="decimal"/>
      <w:lvlText w:val="%7."/>
      <w:lvlJc w:val="left"/>
      <w:pPr>
        <w:ind w:left="5556" w:hanging="360"/>
      </w:pPr>
    </w:lvl>
    <w:lvl w:ilvl="7" w:tplc="04090019" w:tentative="1">
      <w:start w:val="1"/>
      <w:numFmt w:val="lowerLetter"/>
      <w:lvlText w:val="%8."/>
      <w:lvlJc w:val="left"/>
      <w:pPr>
        <w:ind w:left="6276" w:hanging="360"/>
      </w:pPr>
    </w:lvl>
    <w:lvl w:ilvl="8" w:tplc="0409001B" w:tentative="1">
      <w:start w:val="1"/>
      <w:numFmt w:val="lowerRoman"/>
      <w:lvlText w:val="%9."/>
      <w:lvlJc w:val="right"/>
      <w:pPr>
        <w:ind w:left="6996" w:hanging="180"/>
      </w:pPr>
    </w:lvl>
  </w:abstractNum>
  <w:abstractNum w:abstractNumId="35">
    <w:nsid w:val="76F26FA9"/>
    <w:multiLevelType w:val="hybridMultilevel"/>
    <w:tmpl w:val="093C8B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6F32572"/>
    <w:multiLevelType w:val="hybridMultilevel"/>
    <w:tmpl w:val="F392B938"/>
    <w:lvl w:ilvl="0" w:tplc="D2C8C764">
      <w:start w:val="1"/>
      <w:numFmt w:val="decimal"/>
      <w:lvlText w:val="%1."/>
      <w:lvlJc w:val="left"/>
      <w:pPr>
        <w:ind w:left="947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7">
    <w:nsid w:val="7B204C53"/>
    <w:multiLevelType w:val="hybridMultilevel"/>
    <w:tmpl w:val="87C4E280"/>
    <w:lvl w:ilvl="0" w:tplc="0409000F">
      <w:start w:val="1"/>
      <w:numFmt w:val="decimal"/>
      <w:lvlText w:val="%1."/>
      <w:lvlJc w:val="left"/>
      <w:pPr>
        <w:ind w:left="1236" w:hanging="360"/>
      </w:pPr>
    </w:lvl>
    <w:lvl w:ilvl="1" w:tplc="04090019" w:tentative="1">
      <w:start w:val="1"/>
      <w:numFmt w:val="lowerLetter"/>
      <w:lvlText w:val="%2."/>
      <w:lvlJc w:val="left"/>
      <w:pPr>
        <w:ind w:left="1956" w:hanging="360"/>
      </w:pPr>
    </w:lvl>
    <w:lvl w:ilvl="2" w:tplc="0409001B" w:tentative="1">
      <w:start w:val="1"/>
      <w:numFmt w:val="lowerRoman"/>
      <w:lvlText w:val="%3."/>
      <w:lvlJc w:val="right"/>
      <w:pPr>
        <w:ind w:left="2676" w:hanging="180"/>
      </w:pPr>
    </w:lvl>
    <w:lvl w:ilvl="3" w:tplc="0409000F" w:tentative="1">
      <w:start w:val="1"/>
      <w:numFmt w:val="decimal"/>
      <w:lvlText w:val="%4."/>
      <w:lvlJc w:val="left"/>
      <w:pPr>
        <w:ind w:left="3396" w:hanging="360"/>
      </w:pPr>
    </w:lvl>
    <w:lvl w:ilvl="4" w:tplc="04090019" w:tentative="1">
      <w:start w:val="1"/>
      <w:numFmt w:val="lowerLetter"/>
      <w:lvlText w:val="%5."/>
      <w:lvlJc w:val="left"/>
      <w:pPr>
        <w:ind w:left="4116" w:hanging="360"/>
      </w:pPr>
    </w:lvl>
    <w:lvl w:ilvl="5" w:tplc="0409001B" w:tentative="1">
      <w:start w:val="1"/>
      <w:numFmt w:val="lowerRoman"/>
      <w:lvlText w:val="%6."/>
      <w:lvlJc w:val="right"/>
      <w:pPr>
        <w:ind w:left="4836" w:hanging="180"/>
      </w:pPr>
    </w:lvl>
    <w:lvl w:ilvl="6" w:tplc="0409000F" w:tentative="1">
      <w:start w:val="1"/>
      <w:numFmt w:val="decimal"/>
      <w:lvlText w:val="%7."/>
      <w:lvlJc w:val="left"/>
      <w:pPr>
        <w:ind w:left="5556" w:hanging="360"/>
      </w:pPr>
    </w:lvl>
    <w:lvl w:ilvl="7" w:tplc="04090019" w:tentative="1">
      <w:start w:val="1"/>
      <w:numFmt w:val="lowerLetter"/>
      <w:lvlText w:val="%8."/>
      <w:lvlJc w:val="left"/>
      <w:pPr>
        <w:ind w:left="6276" w:hanging="360"/>
      </w:pPr>
    </w:lvl>
    <w:lvl w:ilvl="8" w:tplc="0409001B" w:tentative="1">
      <w:start w:val="1"/>
      <w:numFmt w:val="lowerRoman"/>
      <w:lvlText w:val="%9."/>
      <w:lvlJc w:val="right"/>
      <w:pPr>
        <w:ind w:left="6996" w:hanging="180"/>
      </w:pPr>
    </w:lvl>
  </w:abstractNum>
  <w:abstractNum w:abstractNumId="38">
    <w:nsid w:val="7E4276A4"/>
    <w:multiLevelType w:val="hybridMultilevel"/>
    <w:tmpl w:val="87C4E280"/>
    <w:lvl w:ilvl="0" w:tplc="0409000F">
      <w:start w:val="1"/>
      <w:numFmt w:val="decimal"/>
      <w:lvlText w:val="%1."/>
      <w:lvlJc w:val="left"/>
      <w:pPr>
        <w:ind w:left="1236" w:hanging="360"/>
      </w:pPr>
    </w:lvl>
    <w:lvl w:ilvl="1" w:tplc="04090019" w:tentative="1">
      <w:start w:val="1"/>
      <w:numFmt w:val="lowerLetter"/>
      <w:lvlText w:val="%2."/>
      <w:lvlJc w:val="left"/>
      <w:pPr>
        <w:ind w:left="1956" w:hanging="360"/>
      </w:pPr>
    </w:lvl>
    <w:lvl w:ilvl="2" w:tplc="0409001B" w:tentative="1">
      <w:start w:val="1"/>
      <w:numFmt w:val="lowerRoman"/>
      <w:lvlText w:val="%3."/>
      <w:lvlJc w:val="right"/>
      <w:pPr>
        <w:ind w:left="2676" w:hanging="180"/>
      </w:pPr>
    </w:lvl>
    <w:lvl w:ilvl="3" w:tplc="0409000F" w:tentative="1">
      <w:start w:val="1"/>
      <w:numFmt w:val="decimal"/>
      <w:lvlText w:val="%4."/>
      <w:lvlJc w:val="left"/>
      <w:pPr>
        <w:ind w:left="3396" w:hanging="360"/>
      </w:pPr>
    </w:lvl>
    <w:lvl w:ilvl="4" w:tplc="04090019" w:tentative="1">
      <w:start w:val="1"/>
      <w:numFmt w:val="lowerLetter"/>
      <w:lvlText w:val="%5."/>
      <w:lvlJc w:val="left"/>
      <w:pPr>
        <w:ind w:left="4116" w:hanging="360"/>
      </w:pPr>
    </w:lvl>
    <w:lvl w:ilvl="5" w:tplc="0409001B" w:tentative="1">
      <w:start w:val="1"/>
      <w:numFmt w:val="lowerRoman"/>
      <w:lvlText w:val="%6."/>
      <w:lvlJc w:val="right"/>
      <w:pPr>
        <w:ind w:left="4836" w:hanging="180"/>
      </w:pPr>
    </w:lvl>
    <w:lvl w:ilvl="6" w:tplc="0409000F" w:tentative="1">
      <w:start w:val="1"/>
      <w:numFmt w:val="decimal"/>
      <w:lvlText w:val="%7."/>
      <w:lvlJc w:val="left"/>
      <w:pPr>
        <w:ind w:left="5556" w:hanging="360"/>
      </w:pPr>
    </w:lvl>
    <w:lvl w:ilvl="7" w:tplc="04090019" w:tentative="1">
      <w:start w:val="1"/>
      <w:numFmt w:val="lowerLetter"/>
      <w:lvlText w:val="%8."/>
      <w:lvlJc w:val="left"/>
      <w:pPr>
        <w:ind w:left="6276" w:hanging="360"/>
      </w:pPr>
    </w:lvl>
    <w:lvl w:ilvl="8" w:tplc="0409001B" w:tentative="1">
      <w:start w:val="1"/>
      <w:numFmt w:val="lowerRoman"/>
      <w:lvlText w:val="%9."/>
      <w:lvlJc w:val="right"/>
      <w:pPr>
        <w:ind w:left="6996" w:hanging="180"/>
      </w:pPr>
    </w:lvl>
  </w:abstractNum>
  <w:abstractNum w:abstractNumId="39">
    <w:nsid w:val="7EF83435"/>
    <w:multiLevelType w:val="hybridMultilevel"/>
    <w:tmpl w:val="FF307C82"/>
    <w:lvl w:ilvl="0" w:tplc="C9DEC716">
      <w:start w:val="1"/>
      <w:numFmt w:val="decimal"/>
      <w:lvlText w:val="%1."/>
      <w:lvlJc w:val="left"/>
      <w:pPr>
        <w:ind w:left="772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40">
    <w:nsid w:val="7F2B5625"/>
    <w:multiLevelType w:val="hybridMultilevel"/>
    <w:tmpl w:val="C7303210"/>
    <w:lvl w:ilvl="0" w:tplc="1A26970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FC044F0"/>
    <w:multiLevelType w:val="hybridMultilevel"/>
    <w:tmpl w:val="D7B83648"/>
    <w:lvl w:ilvl="0" w:tplc="B892459C">
      <w:start w:val="2"/>
      <w:numFmt w:val="decimal"/>
      <w:lvlText w:val="%1."/>
      <w:lvlJc w:val="left"/>
      <w:pPr>
        <w:ind w:left="63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12"/>
  </w:num>
  <w:num w:numId="3">
    <w:abstractNumId w:val="1"/>
  </w:num>
  <w:num w:numId="4">
    <w:abstractNumId w:val="31"/>
  </w:num>
  <w:num w:numId="5">
    <w:abstractNumId w:val="7"/>
  </w:num>
  <w:num w:numId="6">
    <w:abstractNumId w:val="11"/>
  </w:num>
  <w:num w:numId="7">
    <w:abstractNumId w:val="29"/>
  </w:num>
  <w:num w:numId="8">
    <w:abstractNumId w:val="19"/>
  </w:num>
  <w:num w:numId="9">
    <w:abstractNumId w:val="2"/>
  </w:num>
  <w:num w:numId="10">
    <w:abstractNumId w:val="39"/>
  </w:num>
  <w:num w:numId="11">
    <w:abstractNumId w:val="36"/>
  </w:num>
  <w:num w:numId="12">
    <w:abstractNumId w:val="8"/>
  </w:num>
  <w:num w:numId="13">
    <w:abstractNumId w:val="4"/>
  </w:num>
  <w:num w:numId="14">
    <w:abstractNumId w:val="16"/>
  </w:num>
  <w:num w:numId="15">
    <w:abstractNumId w:val="18"/>
  </w:num>
  <w:num w:numId="16">
    <w:abstractNumId w:val="14"/>
  </w:num>
  <w:num w:numId="17">
    <w:abstractNumId w:val="28"/>
  </w:num>
  <w:num w:numId="18">
    <w:abstractNumId w:val="20"/>
  </w:num>
  <w:num w:numId="19">
    <w:abstractNumId w:val="26"/>
  </w:num>
  <w:num w:numId="20">
    <w:abstractNumId w:val="25"/>
  </w:num>
  <w:num w:numId="21">
    <w:abstractNumId w:val="23"/>
  </w:num>
  <w:num w:numId="22">
    <w:abstractNumId w:val="40"/>
  </w:num>
  <w:num w:numId="23">
    <w:abstractNumId w:val="33"/>
  </w:num>
  <w:num w:numId="24">
    <w:abstractNumId w:val="3"/>
  </w:num>
  <w:num w:numId="25">
    <w:abstractNumId w:val="30"/>
  </w:num>
  <w:num w:numId="26">
    <w:abstractNumId w:val="5"/>
  </w:num>
  <w:num w:numId="27">
    <w:abstractNumId w:val="21"/>
  </w:num>
  <w:num w:numId="28">
    <w:abstractNumId w:val="9"/>
  </w:num>
  <w:num w:numId="29">
    <w:abstractNumId w:val="24"/>
  </w:num>
  <w:num w:numId="30">
    <w:abstractNumId w:val="10"/>
  </w:num>
  <w:num w:numId="31">
    <w:abstractNumId w:val="6"/>
  </w:num>
  <w:num w:numId="32">
    <w:abstractNumId w:val="35"/>
  </w:num>
  <w:num w:numId="33">
    <w:abstractNumId w:val="17"/>
  </w:num>
  <w:num w:numId="34">
    <w:abstractNumId w:val="15"/>
  </w:num>
  <w:num w:numId="35">
    <w:abstractNumId w:val="0"/>
  </w:num>
  <w:num w:numId="36">
    <w:abstractNumId w:val="41"/>
  </w:num>
  <w:num w:numId="37">
    <w:abstractNumId w:val="13"/>
  </w:num>
  <w:num w:numId="38">
    <w:abstractNumId w:val="22"/>
  </w:num>
  <w:num w:numId="39">
    <w:abstractNumId w:val="34"/>
  </w:num>
  <w:num w:numId="40">
    <w:abstractNumId w:val="27"/>
  </w:num>
  <w:num w:numId="41">
    <w:abstractNumId w:val="38"/>
  </w:num>
  <w:num w:numId="4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665"/>
    <w:rsid w:val="0001695B"/>
    <w:rsid w:val="000239DF"/>
    <w:rsid w:val="000279D5"/>
    <w:rsid w:val="000330F8"/>
    <w:rsid w:val="0007236A"/>
    <w:rsid w:val="000810D1"/>
    <w:rsid w:val="00085A25"/>
    <w:rsid w:val="000912B0"/>
    <w:rsid w:val="000A70B4"/>
    <w:rsid w:val="000B278D"/>
    <w:rsid w:val="000B4EE5"/>
    <w:rsid w:val="000B7AF5"/>
    <w:rsid w:val="000E7FDB"/>
    <w:rsid w:val="001078BB"/>
    <w:rsid w:val="0014401C"/>
    <w:rsid w:val="00150118"/>
    <w:rsid w:val="001543FB"/>
    <w:rsid w:val="001616FA"/>
    <w:rsid w:val="0016304B"/>
    <w:rsid w:val="00167822"/>
    <w:rsid w:val="00194C6C"/>
    <w:rsid w:val="00195B6E"/>
    <w:rsid w:val="00195E0C"/>
    <w:rsid w:val="001A08B9"/>
    <w:rsid w:val="001C25DC"/>
    <w:rsid w:val="001C2C9A"/>
    <w:rsid w:val="001D7E67"/>
    <w:rsid w:val="0023530E"/>
    <w:rsid w:val="00236B3F"/>
    <w:rsid w:val="00243B50"/>
    <w:rsid w:val="00244586"/>
    <w:rsid w:val="00257893"/>
    <w:rsid w:val="00257F7F"/>
    <w:rsid w:val="00260C3F"/>
    <w:rsid w:val="00275433"/>
    <w:rsid w:val="002771D9"/>
    <w:rsid w:val="00291FE0"/>
    <w:rsid w:val="00296FCA"/>
    <w:rsid w:val="002A002E"/>
    <w:rsid w:val="002B0EA3"/>
    <w:rsid w:val="002B39A8"/>
    <w:rsid w:val="002E3918"/>
    <w:rsid w:val="002E40E0"/>
    <w:rsid w:val="002F0893"/>
    <w:rsid w:val="002F1661"/>
    <w:rsid w:val="003011BE"/>
    <w:rsid w:val="00307EE7"/>
    <w:rsid w:val="00310825"/>
    <w:rsid w:val="00322B8C"/>
    <w:rsid w:val="00324215"/>
    <w:rsid w:val="00350935"/>
    <w:rsid w:val="003529A9"/>
    <w:rsid w:val="00363FF5"/>
    <w:rsid w:val="00375DC9"/>
    <w:rsid w:val="00390BC6"/>
    <w:rsid w:val="00397058"/>
    <w:rsid w:val="003A6AB0"/>
    <w:rsid w:val="003B7647"/>
    <w:rsid w:val="003C01A4"/>
    <w:rsid w:val="003E09F7"/>
    <w:rsid w:val="003E2CD6"/>
    <w:rsid w:val="00410174"/>
    <w:rsid w:val="00410828"/>
    <w:rsid w:val="004127E3"/>
    <w:rsid w:val="00416223"/>
    <w:rsid w:val="004250D0"/>
    <w:rsid w:val="00425938"/>
    <w:rsid w:val="00455EBA"/>
    <w:rsid w:val="004612F3"/>
    <w:rsid w:val="004648FE"/>
    <w:rsid w:val="004773AA"/>
    <w:rsid w:val="00484068"/>
    <w:rsid w:val="00484958"/>
    <w:rsid w:val="00497C61"/>
    <w:rsid w:val="004A2851"/>
    <w:rsid w:val="004B49E3"/>
    <w:rsid w:val="004C3DE3"/>
    <w:rsid w:val="004F3665"/>
    <w:rsid w:val="00503704"/>
    <w:rsid w:val="005066DF"/>
    <w:rsid w:val="00514E34"/>
    <w:rsid w:val="00514E7B"/>
    <w:rsid w:val="00540261"/>
    <w:rsid w:val="00557A0E"/>
    <w:rsid w:val="005638A1"/>
    <w:rsid w:val="00564DC7"/>
    <w:rsid w:val="00567E9A"/>
    <w:rsid w:val="0058144C"/>
    <w:rsid w:val="00595B65"/>
    <w:rsid w:val="005B4A93"/>
    <w:rsid w:val="005B6124"/>
    <w:rsid w:val="005C7A64"/>
    <w:rsid w:val="005D1FA1"/>
    <w:rsid w:val="005D4F54"/>
    <w:rsid w:val="005E7EE8"/>
    <w:rsid w:val="00605C8A"/>
    <w:rsid w:val="00640030"/>
    <w:rsid w:val="00646B52"/>
    <w:rsid w:val="00656321"/>
    <w:rsid w:val="00667EEB"/>
    <w:rsid w:val="00667F6E"/>
    <w:rsid w:val="00696545"/>
    <w:rsid w:val="006A5843"/>
    <w:rsid w:val="006A6B16"/>
    <w:rsid w:val="006D2727"/>
    <w:rsid w:val="006D2886"/>
    <w:rsid w:val="006E01EE"/>
    <w:rsid w:val="006F0001"/>
    <w:rsid w:val="006F483C"/>
    <w:rsid w:val="00701441"/>
    <w:rsid w:val="00703CEB"/>
    <w:rsid w:val="0071703E"/>
    <w:rsid w:val="00723CFB"/>
    <w:rsid w:val="00723FA5"/>
    <w:rsid w:val="007342CB"/>
    <w:rsid w:val="00744339"/>
    <w:rsid w:val="00751805"/>
    <w:rsid w:val="007608A5"/>
    <w:rsid w:val="00776CAA"/>
    <w:rsid w:val="007A510D"/>
    <w:rsid w:val="007A5211"/>
    <w:rsid w:val="007B52EA"/>
    <w:rsid w:val="007F2AA6"/>
    <w:rsid w:val="008160D3"/>
    <w:rsid w:val="008171CB"/>
    <w:rsid w:val="0082108B"/>
    <w:rsid w:val="008232A1"/>
    <w:rsid w:val="00836A1C"/>
    <w:rsid w:val="00842595"/>
    <w:rsid w:val="00856EB4"/>
    <w:rsid w:val="00871721"/>
    <w:rsid w:val="00875C4D"/>
    <w:rsid w:val="008834E3"/>
    <w:rsid w:val="00896263"/>
    <w:rsid w:val="00897EF5"/>
    <w:rsid w:val="008B6D33"/>
    <w:rsid w:val="008C7A4C"/>
    <w:rsid w:val="008D1F30"/>
    <w:rsid w:val="008F1EDC"/>
    <w:rsid w:val="008F2942"/>
    <w:rsid w:val="00914994"/>
    <w:rsid w:val="00922997"/>
    <w:rsid w:val="009254F2"/>
    <w:rsid w:val="0092583A"/>
    <w:rsid w:val="0093101E"/>
    <w:rsid w:val="00965974"/>
    <w:rsid w:val="00966644"/>
    <w:rsid w:val="00987E05"/>
    <w:rsid w:val="00997175"/>
    <w:rsid w:val="009B2FF9"/>
    <w:rsid w:val="009D129E"/>
    <w:rsid w:val="009E4818"/>
    <w:rsid w:val="009E6846"/>
    <w:rsid w:val="009F0CEB"/>
    <w:rsid w:val="009F2EF7"/>
    <w:rsid w:val="00A00625"/>
    <w:rsid w:val="00A274F6"/>
    <w:rsid w:val="00A42692"/>
    <w:rsid w:val="00A82A6B"/>
    <w:rsid w:val="00A84617"/>
    <w:rsid w:val="00A87969"/>
    <w:rsid w:val="00AA0107"/>
    <w:rsid w:val="00AB06D1"/>
    <w:rsid w:val="00AC41A0"/>
    <w:rsid w:val="00AC721F"/>
    <w:rsid w:val="00AD5FE3"/>
    <w:rsid w:val="00AD63C3"/>
    <w:rsid w:val="00AE691E"/>
    <w:rsid w:val="00AE70A8"/>
    <w:rsid w:val="00B04D93"/>
    <w:rsid w:val="00B113D5"/>
    <w:rsid w:val="00B133C6"/>
    <w:rsid w:val="00B15BAF"/>
    <w:rsid w:val="00B164D2"/>
    <w:rsid w:val="00B16AF4"/>
    <w:rsid w:val="00B71545"/>
    <w:rsid w:val="00B90A89"/>
    <w:rsid w:val="00BA4B19"/>
    <w:rsid w:val="00BB6879"/>
    <w:rsid w:val="00BC0488"/>
    <w:rsid w:val="00BE67C1"/>
    <w:rsid w:val="00BF376B"/>
    <w:rsid w:val="00C05834"/>
    <w:rsid w:val="00C05A09"/>
    <w:rsid w:val="00C22843"/>
    <w:rsid w:val="00C242B5"/>
    <w:rsid w:val="00C35A46"/>
    <w:rsid w:val="00C53967"/>
    <w:rsid w:val="00C57252"/>
    <w:rsid w:val="00C82CEA"/>
    <w:rsid w:val="00C84D6C"/>
    <w:rsid w:val="00CC187A"/>
    <w:rsid w:val="00CC1B0D"/>
    <w:rsid w:val="00CC2F94"/>
    <w:rsid w:val="00CD5255"/>
    <w:rsid w:val="00CD5C5F"/>
    <w:rsid w:val="00CE4592"/>
    <w:rsid w:val="00CE4717"/>
    <w:rsid w:val="00D35F71"/>
    <w:rsid w:val="00D46EC9"/>
    <w:rsid w:val="00D63DCD"/>
    <w:rsid w:val="00D67A5F"/>
    <w:rsid w:val="00DA7CF3"/>
    <w:rsid w:val="00DB58F2"/>
    <w:rsid w:val="00DC0C12"/>
    <w:rsid w:val="00DC28A6"/>
    <w:rsid w:val="00DD19BD"/>
    <w:rsid w:val="00DE0604"/>
    <w:rsid w:val="00DE589F"/>
    <w:rsid w:val="00DE618C"/>
    <w:rsid w:val="00DF3C37"/>
    <w:rsid w:val="00DF7ACA"/>
    <w:rsid w:val="00E2374A"/>
    <w:rsid w:val="00E249C9"/>
    <w:rsid w:val="00E256B1"/>
    <w:rsid w:val="00E33B69"/>
    <w:rsid w:val="00E50147"/>
    <w:rsid w:val="00E6034C"/>
    <w:rsid w:val="00E61D96"/>
    <w:rsid w:val="00E76096"/>
    <w:rsid w:val="00E8150C"/>
    <w:rsid w:val="00EB36A8"/>
    <w:rsid w:val="00EB7555"/>
    <w:rsid w:val="00EC45C7"/>
    <w:rsid w:val="00ED20A7"/>
    <w:rsid w:val="00EE2637"/>
    <w:rsid w:val="00EF2EF3"/>
    <w:rsid w:val="00F04FA0"/>
    <w:rsid w:val="00F05100"/>
    <w:rsid w:val="00F07CE2"/>
    <w:rsid w:val="00F1692F"/>
    <w:rsid w:val="00F24C1D"/>
    <w:rsid w:val="00F306A4"/>
    <w:rsid w:val="00F33C8D"/>
    <w:rsid w:val="00F432D7"/>
    <w:rsid w:val="00F71169"/>
    <w:rsid w:val="00F73A04"/>
    <w:rsid w:val="00F914D4"/>
    <w:rsid w:val="00FA69C6"/>
    <w:rsid w:val="00FB00BA"/>
    <w:rsid w:val="00FC416C"/>
    <w:rsid w:val="00FD1194"/>
    <w:rsid w:val="00FE4093"/>
    <w:rsid w:val="00FF6D6B"/>
    <w:rsid w:val="00FF7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49443CA-260F-4FEA-BBEA-D29BC177A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1169"/>
    <w:rPr>
      <w:rFonts w:ascii="Arial Armenian" w:eastAsia="Times New Rom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4D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194C6C"/>
    <w:pPr>
      <w:ind w:left="720"/>
      <w:contextualSpacing/>
    </w:pPr>
  </w:style>
  <w:style w:type="paragraph" w:styleId="NoSpacing">
    <w:name w:val="No Spacing"/>
    <w:link w:val="NoSpacingChar"/>
    <w:qFormat/>
    <w:rsid w:val="00514E7B"/>
    <w:pPr>
      <w:ind w:left="576" w:hanging="576"/>
    </w:pPr>
    <w:rPr>
      <w:sz w:val="22"/>
      <w:szCs w:val="22"/>
    </w:rPr>
  </w:style>
  <w:style w:type="character" w:customStyle="1" w:styleId="NoSpacingChar">
    <w:name w:val="No Spacing Char"/>
    <w:link w:val="NoSpacing"/>
    <w:locked/>
    <w:rsid w:val="00514E7B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A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A0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2583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5DC9"/>
    <w:rPr>
      <w:rFonts w:ascii="Arial Armenian" w:eastAsia="Times New Roman" w:hAnsi="Arial Armenian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5DC9"/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rsid w:val="00CE471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6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98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35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1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82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C46E11-84A2-48B5-825B-F678556C9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7</Pages>
  <Words>1795</Words>
  <Characters>10235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12006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Irina Vardanyan</dc:creator>
  <cp:lastModifiedBy>Karen Galfayan</cp:lastModifiedBy>
  <cp:revision>13</cp:revision>
  <cp:lastPrinted>2019-09-24T06:29:00Z</cp:lastPrinted>
  <dcterms:created xsi:type="dcterms:W3CDTF">2019-12-09T07:04:00Z</dcterms:created>
  <dcterms:modified xsi:type="dcterms:W3CDTF">2020-01-21T08:33:00Z</dcterms:modified>
  <cp:keywords>https://mul2-taxservice.gov.am/tasks/463644/oneclick/3_Ampopatert_Gerateschutun (2).docx?token=1843dc5534cc31a8fdaeb6ca346aeb66</cp:keywords>
</cp:coreProperties>
</file>