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53" w:rsidRPr="00157967" w:rsidRDefault="00B46553" w:rsidP="000E48A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57967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E36B7D" w:rsidRDefault="00E36B7D" w:rsidP="00E36B7D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«</w:t>
      </w:r>
      <w:r w:rsidRPr="00B90AE5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«ՀՐԱԶԴԱՆԻ ՄԱՐԶԱՅԻՆ ԱՐՅԱՆ ԲԱՆԿ»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ԵՎ </w:t>
      </w:r>
      <w:r w:rsidRPr="00B90AE5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Pr="00B90AE5">
        <w:rPr>
          <w:rFonts w:ascii="GHEA Grapalat" w:hAnsi="GHEA Grapalat"/>
          <w:b/>
          <w:sz w:val="24"/>
          <w:szCs w:val="24"/>
          <w:lang w:val="hy-AM"/>
        </w:rPr>
        <w:t>ԱՐՄԱՎԻՐԻ ՄԱՐԶԻ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ԱՐՄԱՎԻՐԻ </w:t>
      </w:r>
      <w:r w:rsidRPr="00B90AE5">
        <w:rPr>
          <w:rFonts w:ascii="GHEA Grapalat" w:hAnsi="GHEA Grapalat"/>
          <w:b/>
          <w:sz w:val="24"/>
          <w:szCs w:val="24"/>
          <w:lang w:val="hy-AM"/>
        </w:rPr>
        <w:t xml:space="preserve"> ԱՐՅԱՆ ՓՈԽՆԵՐԱՐԿՄԱՆ ԿԱՅԱՆ»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ՊԵՏԱԿԱՆ ՓԱԿ ԲԱԺՆԵՏԻՐԱԿԱՆ ԸՆԿԵՐՈՒԹՅՈՒՆՆԵՐԸ</w:t>
      </w:r>
      <w:r w:rsidRPr="00B90AE5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B90AE5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B90AE5">
        <w:rPr>
          <w:rFonts w:ascii="GHEA Grapalat" w:eastAsia="Times New Roman" w:hAnsi="GHEA Grapalat"/>
          <w:b/>
          <w:sz w:val="24"/>
          <w:szCs w:val="24"/>
          <w:lang w:val="hy-AM" w:eastAsia="ru-RU"/>
        </w:rPr>
        <w:t>«ԼՈՌՈՒ ՄԱՐԶԱՅԻՆ ԱՐՅԱՆ ՓՈԽՆԵՐԱՐԿՄԱՆ ԿԱՅԱՆ», «ԳՅՈ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ՒՄՐՈՒ ԱՐՅԱՆ ՓՈԽՆԵՐԱՐԿՄԱՆ ԿԱՅԱՆ» ԵՎ </w:t>
      </w:r>
      <w:r w:rsidRPr="00B90AE5">
        <w:rPr>
          <w:rFonts w:ascii="GHEA Grapalat" w:eastAsia="Times New Roman" w:hAnsi="GHEA Grapalat"/>
          <w:b/>
          <w:sz w:val="24"/>
          <w:szCs w:val="24"/>
          <w:lang w:val="hy-AM" w:eastAsia="ru-RU"/>
        </w:rPr>
        <w:t>«ՍՅՈՒՆԻՔԻ ՄԱՐ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ԶԱՅԻՆ ԱՐՅԱՆ ՓՈԽՆԵՐԱՐԿՄԱՆ ԿԱՅԱՆ»</w:t>
      </w:r>
      <w:r w:rsidRPr="009B104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ՓԱԿ ԲԱԺՆԵՏԻՐԱԿԱՆ ԸՆԿԵՐՈՒԹՅՈՒՆՆԵՐԸ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 ՀՀ ԱՆ 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«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ՊՐՈՖԵՍՈՐ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Ռ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</w:t>
      </w:r>
      <w:r w:rsidR="00210FCB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.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ՅՈԼՅԱՆԻ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ԱՆՎԱՆ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ԱՐՅՈՒՆԱԲԱՆԱԿԱՆ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ԿԵՆՏՐՈՆ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» </w:t>
      </w:r>
      <w:r>
        <w:rPr>
          <w:rFonts w:ascii="GHEA Grapalat" w:hAnsi="GHEA Grapalat"/>
          <w:b/>
          <w:sz w:val="24"/>
          <w:szCs w:val="24"/>
          <w:lang w:val="hy-AM"/>
        </w:rPr>
        <w:t>ՓԱԿ ԲԱԺՆԵՏԻՐԱԿԱՆ ԸՆԿԵՐՈՒԹՅԱՆԸ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ՄԻԱՑ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ՄԱՆ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ՁԵՎՈՎ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ՎԵՐԱԿԱԶՄԱԿԵՐՊԵԼՈՒ</w:t>
      </w:r>
    </w:p>
    <w:p w:rsidR="00E36B7D" w:rsidRPr="009E6314" w:rsidRDefault="00E36B7D" w:rsidP="00E36B7D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»</w:t>
      </w:r>
    </w:p>
    <w:p w:rsidR="00D5680B" w:rsidRPr="000D7B60" w:rsidRDefault="0012092C" w:rsidP="000E48A2">
      <w:pPr>
        <w:spacing w:after="0" w:line="360" w:lineRule="auto"/>
        <w:jc w:val="center"/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0D7B60">
        <w:rPr>
          <w:rFonts w:ascii="GHEA Grapalat" w:hAnsi="GHEA Grapalat"/>
          <w:b/>
          <w:sz w:val="24"/>
          <w:szCs w:val="24"/>
          <w:lang w:val="hy-AM"/>
        </w:rPr>
        <w:t xml:space="preserve">ԿԱՌԱՎԱՐՈՒԹՅԱՆ </w:t>
      </w:r>
      <w:r w:rsidR="00D5680B" w:rsidRPr="000D7B60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ՈՐՈՇՄԱՆ ՆԱԽԱԳԾԻ</w:t>
      </w:r>
    </w:p>
    <w:p w:rsidR="000E48A2" w:rsidRPr="00D5680B" w:rsidRDefault="000E48A2" w:rsidP="00AE7FFD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2439" w:rsidRPr="00EF2439" w:rsidRDefault="00EF2439" w:rsidP="00EF243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F2439">
        <w:rPr>
          <w:rFonts w:ascii="GHEA Grapalat" w:hAnsi="GHEA Grapalat" w:cs="Sylfaen"/>
          <w:b/>
          <w:sz w:val="24"/>
          <w:szCs w:val="24"/>
          <w:lang w:val="hy-AM"/>
        </w:rPr>
        <w:t xml:space="preserve">Ընթացիկ իրավիճակը և իրավական ակտի ընդունման անհրաժեշտությունը </w:t>
      </w:r>
    </w:p>
    <w:p w:rsidR="00B46553" w:rsidRPr="00AD4FDD" w:rsidRDefault="00E36B7D" w:rsidP="00157967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Հրազդանի</w:t>
      </w:r>
      <w:r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մարզային</w:t>
      </w:r>
      <w:r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արյան</w:t>
      </w:r>
      <w:r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բանկ</w:t>
      </w:r>
      <w:r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</w:t>
      </w:r>
      <w:r w:rsidRPr="00014F6F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014F6F">
        <w:rPr>
          <w:rFonts w:ascii="GHEA Grapalat" w:hAnsi="GHEA Grapalat"/>
          <w:sz w:val="24"/>
          <w:szCs w:val="24"/>
          <w:lang w:val="hy-AM"/>
        </w:rPr>
        <w:t>Արմավիրի մարզի</w:t>
      </w:r>
      <w:r>
        <w:rPr>
          <w:rFonts w:ascii="GHEA Grapalat" w:hAnsi="GHEA Grapalat"/>
          <w:sz w:val="24"/>
          <w:szCs w:val="24"/>
          <w:lang w:val="hy-AM"/>
        </w:rPr>
        <w:t xml:space="preserve"> Արմավիրի</w:t>
      </w:r>
      <w:r w:rsidRPr="00014F6F">
        <w:rPr>
          <w:rFonts w:ascii="GHEA Grapalat" w:hAnsi="GHEA Grapalat"/>
          <w:sz w:val="24"/>
          <w:szCs w:val="24"/>
          <w:lang w:val="hy-AM"/>
        </w:rPr>
        <w:t xml:space="preserve"> արյան փոխներարկման կայան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6520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13AC">
        <w:rPr>
          <w:rFonts w:ascii="GHEA Grapalat" w:hAnsi="GHEA Grapalat"/>
          <w:sz w:val="24"/>
          <w:szCs w:val="24"/>
          <w:lang w:val="hy-AM"/>
        </w:rPr>
        <w:t>պետական փակ բաժնետիրական ընկերությունները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>«Լոռու մարզային արյան փոխներարկման կայան»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, «Գյումրու</w:t>
      </w:r>
      <w:r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արյան փոխներարկման կայան»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</w:t>
      </w:r>
      <w:r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>«Սյունիքի մարզային արյան փոխներարկման կայան»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246703">
        <w:rPr>
          <w:rFonts w:ascii="GHEA Grapalat" w:eastAsia="Times New Roman" w:hAnsi="GHEA Grapalat"/>
          <w:sz w:val="24"/>
          <w:szCs w:val="24"/>
          <w:lang w:val="hy-AM" w:eastAsia="ru-RU"/>
        </w:rPr>
        <w:t>փակ բաժնետիրական ընկերությ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ունները ՀՀ ԱՆ «Պրոֆեսոր Ռ.Հ</w:t>
      </w:r>
      <w:r w:rsidR="00210FCB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Pr="007A3EAD">
        <w:rPr>
          <w:rFonts w:ascii="GHEA Grapalat" w:eastAsia="Times New Roman" w:hAnsi="GHEA Grapalat"/>
          <w:sz w:val="24"/>
          <w:szCs w:val="24"/>
          <w:lang w:val="hy-AM" w:eastAsia="ru-RU"/>
        </w:rPr>
        <w:t>Յոլյանի անվան արյունաբանական կենտրոն» փակ բաժնետիրական ընկերության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 </w:t>
      </w:r>
      <w:r w:rsidR="00157967" w:rsidRPr="00157967">
        <w:rPr>
          <w:rFonts w:ascii="GHEA Grapalat" w:hAnsi="GHEA Grapalat" w:cs="Sylfaen"/>
          <w:sz w:val="24"/>
          <w:szCs w:val="24"/>
          <w:lang w:val="hy-AM"/>
        </w:rPr>
        <w:t>միաց</w:t>
      </w:r>
      <w:r w:rsidR="000E3E9C">
        <w:rPr>
          <w:rFonts w:ascii="GHEA Grapalat" w:hAnsi="GHEA Grapalat" w:cs="Sylfaen"/>
          <w:sz w:val="24"/>
          <w:szCs w:val="24"/>
          <w:lang w:val="hy-AM"/>
        </w:rPr>
        <w:t>ման</w:t>
      </w:r>
      <w:r w:rsidR="004B236D">
        <w:rPr>
          <w:rFonts w:ascii="GHEA Grapalat" w:hAnsi="GHEA Grapalat" w:cs="Sylfaen"/>
          <w:sz w:val="24"/>
          <w:szCs w:val="24"/>
          <w:lang w:val="hy-AM"/>
        </w:rPr>
        <w:t xml:space="preserve"> ձևով վերակազմակերպելու </w:t>
      </w:r>
      <w:r w:rsidR="004B236D" w:rsidRPr="004B236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157967" w:rsidRPr="00157967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B236D">
        <w:rPr>
          <w:rFonts w:ascii="GHEA Grapalat" w:hAnsi="GHEA Grapalat" w:cs="Sylfaen"/>
          <w:sz w:val="24"/>
          <w:szCs w:val="24"/>
          <w:lang w:val="hy-AM"/>
        </w:rPr>
        <w:t>Կ</w:t>
      </w:r>
      <w:r w:rsidR="00157967" w:rsidRPr="00157967">
        <w:rPr>
          <w:rFonts w:ascii="GHEA Grapalat" w:hAnsi="GHEA Grapalat" w:cs="Sylfaen"/>
          <w:sz w:val="24"/>
          <w:szCs w:val="24"/>
          <w:lang w:val="hy-AM"/>
        </w:rPr>
        <w:t xml:space="preserve">առավարության  որոշման </w:t>
      </w:r>
      <w:r w:rsidR="00157967">
        <w:rPr>
          <w:rFonts w:ascii="GHEA Grapalat" w:hAnsi="GHEA Grapalat" w:cs="Sylfaen"/>
          <w:sz w:val="24"/>
          <w:szCs w:val="24"/>
          <w:lang w:val="hy-AM"/>
        </w:rPr>
        <w:t>ն</w:t>
      </w:r>
      <w:r w:rsidR="00B46553" w:rsidRPr="00AD4FDD">
        <w:rPr>
          <w:rFonts w:ascii="GHEA Grapalat" w:hAnsi="GHEA Grapalat" w:cs="Sylfaen"/>
          <w:sz w:val="24"/>
          <w:szCs w:val="24"/>
          <w:lang w:val="hy-AM"/>
        </w:rPr>
        <w:t>ախագծի</w:t>
      </w:r>
      <w:r w:rsidR="009B77D1" w:rsidRPr="00AD4FDD">
        <w:rPr>
          <w:rFonts w:ascii="GHEA Grapalat" w:hAnsi="GHEA Grapalat" w:cs="Sylfaen"/>
          <w:sz w:val="24"/>
          <w:szCs w:val="24"/>
          <w:lang w:val="hy-AM"/>
        </w:rPr>
        <w:t xml:space="preserve"> (այսուհետ՝ Նախագիծ)</w:t>
      </w:r>
      <w:r w:rsidR="00B46553" w:rsidRPr="00AD4FDD">
        <w:rPr>
          <w:rFonts w:ascii="GHEA Grapalat" w:hAnsi="GHEA Grapalat" w:cs="Sylfaen"/>
          <w:sz w:val="24"/>
          <w:szCs w:val="24"/>
          <w:lang w:val="hy-AM"/>
        </w:rPr>
        <w:t xml:space="preserve"> ընդուն</w:t>
      </w:r>
      <w:r w:rsidR="00ED3BAF">
        <w:rPr>
          <w:rFonts w:ascii="GHEA Grapalat" w:hAnsi="GHEA Grapalat" w:cs="Sylfaen"/>
          <w:sz w:val="24"/>
          <w:szCs w:val="24"/>
          <w:lang w:val="hy-AM"/>
        </w:rPr>
        <w:t xml:space="preserve">ման նպատակն է </w:t>
      </w:r>
      <w:r w:rsidR="00AE7FFD" w:rsidRPr="00AE7FFD">
        <w:rPr>
          <w:rFonts w:ascii="GHEA Grapalat" w:hAnsi="GHEA Grapalat" w:cs="Sylfaen"/>
          <w:sz w:val="24"/>
          <w:szCs w:val="24"/>
          <w:lang w:val="hy-AM"/>
        </w:rPr>
        <w:t>«Մարդու արյան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7FFD" w:rsidRPr="00AE7FFD">
        <w:rPr>
          <w:rFonts w:ascii="GHEA Grapalat" w:hAnsi="GHEA Grapalat" w:cs="Sylfaen"/>
          <w:sz w:val="24"/>
          <w:szCs w:val="24"/>
          <w:lang w:val="hy-AM"/>
        </w:rPr>
        <w:t xml:space="preserve">և դրա բաղադրամասերի դոնորության և փոխներարկումային բժշկական օգնության մասին» ՀՀ </w:t>
      </w:r>
      <w:r w:rsidR="00B95CBF">
        <w:rPr>
          <w:rFonts w:ascii="GHEA Grapalat" w:hAnsi="GHEA Grapalat" w:cs="Sylfaen"/>
          <w:sz w:val="24"/>
          <w:szCs w:val="24"/>
          <w:lang w:val="hy-AM"/>
        </w:rPr>
        <w:t xml:space="preserve">օրենքով սահմանված </w:t>
      </w:r>
      <w:r w:rsidR="00B95CBF" w:rsidRPr="00B95CBF">
        <w:rPr>
          <w:rFonts w:ascii="GHEA Grapalat" w:hAnsi="GHEA Grapalat" w:cs="Sylfaen"/>
          <w:sz w:val="24"/>
          <w:szCs w:val="24"/>
          <w:lang w:val="hy-AM"/>
        </w:rPr>
        <w:t>արյան և դրա բաղադրամասերի դոնորության և փոխներարկումային բժշկական օգնության կազմակերպման գործընթացի կարգավորումն ու վերահսկողությ</w:t>
      </w:r>
      <w:r w:rsidR="00B95CBF">
        <w:rPr>
          <w:rFonts w:ascii="GHEA Grapalat" w:hAnsi="GHEA Grapalat" w:cs="Sylfaen"/>
          <w:sz w:val="24"/>
          <w:szCs w:val="24"/>
          <w:lang w:val="hy-AM"/>
        </w:rPr>
        <w:t xml:space="preserve">ունը, </w:t>
      </w:r>
      <w:r w:rsidR="00B95CBF" w:rsidRPr="00B95CBF">
        <w:rPr>
          <w:rFonts w:ascii="GHEA Grapalat" w:hAnsi="GHEA Grapalat" w:cs="Sylfaen"/>
          <w:sz w:val="24"/>
          <w:szCs w:val="24"/>
          <w:lang w:val="hy-AM"/>
        </w:rPr>
        <w:t>հավաքված արյան և դրա բաղադրամասերի որակի և անվտանգության ապահովումը</w:t>
      </w:r>
      <w:r w:rsidR="00B95CB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B95CBF" w:rsidRPr="00B95CBF">
        <w:rPr>
          <w:rFonts w:ascii="GHEA Grapalat" w:hAnsi="GHEA Grapalat" w:cs="Sylfaen"/>
          <w:sz w:val="24"/>
          <w:szCs w:val="24"/>
          <w:lang w:val="hy-AM"/>
        </w:rPr>
        <w:t>արյան և դրա բաղադրամասերի ռացիոնալ օգտագործումը</w:t>
      </w:r>
      <w:r w:rsidR="00B95CBF">
        <w:rPr>
          <w:rFonts w:ascii="GHEA Grapalat" w:hAnsi="GHEA Grapalat" w:cs="Sylfaen"/>
          <w:sz w:val="24"/>
          <w:szCs w:val="24"/>
          <w:lang w:val="hy-AM"/>
        </w:rPr>
        <w:t xml:space="preserve"> և խոտանի </w:t>
      </w:r>
      <w:r w:rsidR="00ED3BAF">
        <w:rPr>
          <w:rFonts w:ascii="GHEA Grapalat" w:hAnsi="GHEA Grapalat" w:cs="Sylfaen"/>
          <w:sz w:val="24"/>
          <w:szCs w:val="24"/>
          <w:lang w:val="hy-AM"/>
        </w:rPr>
        <w:t>նվազեց</w:t>
      </w:r>
      <w:r w:rsidR="00B95CBF">
        <w:rPr>
          <w:rFonts w:ascii="GHEA Grapalat" w:hAnsi="GHEA Grapalat" w:cs="Sylfaen"/>
          <w:sz w:val="24"/>
          <w:szCs w:val="24"/>
          <w:lang w:val="hy-AM"/>
        </w:rPr>
        <w:t xml:space="preserve">ումն է: </w:t>
      </w:r>
    </w:p>
    <w:p w:rsidR="00ED3BAF" w:rsidRPr="00EF2439" w:rsidRDefault="00B46553" w:rsidP="00EF2439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D4FDD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 </w:t>
      </w:r>
      <w:r w:rsidR="00807D3E" w:rsidRPr="00807D3E">
        <w:rPr>
          <w:rFonts w:ascii="GHEA Grapalat" w:hAnsi="GHEA Grapalat"/>
          <w:color w:val="000000"/>
          <w:sz w:val="24"/>
          <w:szCs w:val="24"/>
          <w:lang w:val="hy-AM"/>
        </w:rPr>
        <w:t xml:space="preserve">Արյան ծառայության դերը բուժհաստատություններին որակյալ, անվտանգ, անհրաժեշտ քանակի արյան բաղադրամասերով շարունակական և մշտական ապահովումն է: </w:t>
      </w:r>
    </w:p>
    <w:p w:rsidR="00ED3BAF" w:rsidRDefault="00ED3BAF" w:rsidP="00807D3E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Ներկայում մարզային Արյան </w:t>
      </w:r>
      <w:r w:rsidR="006E4A57">
        <w:rPr>
          <w:rFonts w:ascii="GHEA Grapalat" w:hAnsi="GHEA Grapalat"/>
          <w:color w:val="000000"/>
          <w:sz w:val="24"/>
          <w:szCs w:val="24"/>
          <w:lang w:val="hy-AM"/>
        </w:rPr>
        <w:t>ծառայությունն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իրականացվում է 5 </w:t>
      </w:r>
      <w:r w:rsidR="00157967">
        <w:rPr>
          <w:rFonts w:ascii="GHEA Grapalat" w:hAnsi="GHEA Grapalat"/>
          <w:color w:val="000000"/>
          <w:sz w:val="24"/>
          <w:szCs w:val="24"/>
          <w:lang w:val="hy-AM"/>
        </w:rPr>
        <w:t>ընկերություններում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դրանք են. </w:t>
      </w:r>
    </w:p>
    <w:p w:rsidR="005C5D66" w:rsidRDefault="00ED3BAF" w:rsidP="00807D3E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 w:bidi="he-IL"/>
        </w:rPr>
      </w:pPr>
      <w:r>
        <w:rPr>
          <w:rFonts w:ascii="GHEA Grapalat" w:hAnsi="GHEA Grapalat" w:cs="Sylfaen"/>
          <w:sz w:val="24"/>
          <w:szCs w:val="24"/>
          <w:lang w:val="hy-AM" w:bidi="he-IL"/>
        </w:rPr>
        <w:t>1.«</w:t>
      </w:r>
      <w:r w:rsidRPr="00815717">
        <w:rPr>
          <w:rFonts w:ascii="GHEA Grapalat" w:hAnsi="GHEA Grapalat"/>
          <w:sz w:val="24"/>
          <w:szCs w:val="24"/>
          <w:lang w:val="hy-AM"/>
        </w:rPr>
        <w:t>Հրազդանի մարզային արյան բանկ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E36B7D" w:rsidRPr="00E36B7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B7D" w:rsidRPr="005A13AC"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717">
        <w:rPr>
          <w:rFonts w:ascii="GHEA Grapalat" w:hAnsi="GHEA Grapalat" w:cs="Sylfaen"/>
          <w:sz w:val="24"/>
          <w:szCs w:val="24"/>
          <w:lang w:val="pt-BR" w:bidi="he-IL"/>
        </w:rPr>
        <w:t>փակ բաժնետիրական ընկերությ</w:t>
      </w:r>
      <w:r>
        <w:rPr>
          <w:rFonts w:ascii="GHEA Grapalat" w:hAnsi="GHEA Grapalat" w:cs="Sylfaen"/>
          <w:sz w:val="24"/>
          <w:szCs w:val="24"/>
          <w:lang w:val="hy-AM" w:bidi="he-IL"/>
        </w:rPr>
        <w:t>ուն</w:t>
      </w:r>
      <w:r w:rsidR="005C5D66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5C5D66" w:rsidRPr="005C5D66">
        <w:rPr>
          <w:rFonts w:ascii="GHEA Grapalat" w:hAnsi="GHEA Grapalat" w:cs="Sylfaen"/>
          <w:sz w:val="24"/>
          <w:szCs w:val="24"/>
          <w:lang w:val="hy-AM" w:bidi="he-IL"/>
        </w:rPr>
        <w:t>(645</w:t>
      </w:r>
      <w:r w:rsidR="005C5D66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5C5D66" w:rsidRPr="005C5D66">
        <w:rPr>
          <w:rFonts w:ascii="GHEA Grapalat" w:hAnsi="GHEA Grapalat" w:cs="Sylfaen"/>
          <w:sz w:val="24"/>
          <w:szCs w:val="24"/>
          <w:lang w:val="hy-AM" w:bidi="he-IL"/>
        </w:rPr>
        <w:t xml:space="preserve">քառ. մետր մակերեսով 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>շինությամբ</w:t>
      </w:r>
      <w:r w:rsidR="005C5D66" w:rsidRPr="005C5D66">
        <w:rPr>
          <w:rFonts w:ascii="GHEA Grapalat" w:hAnsi="GHEA Grapalat" w:cs="Sylfaen"/>
          <w:sz w:val="24"/>
          <w:szCs w:val="24"/>
          <w:lang w:val="hy-AM" w:bidi="he-IL"/>
        </w:rPr>
        <w:t xml:space="preserve"> և 0.061</w:t>
      </w:r>
      <w:r w:rsidR="005C5D66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5C5D66" w:rsidRPr="005C5D66">
        <w:rPr>
          <w:rFonts w:ascii="GHEA Grapalat" w:hAnsi="GHEA Grapalat" w:cs="Sylfaen"/>
          <w:sz w:val="24"/>
          <w:szCs w:val="24"/>
          <w:lang w:val="hy-AM" w:bidi="he-IL"/>
        </w:rPr>
        <w:t xml:space="preserve">հեկտար 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>հողամասով</w:t>
      </w:r>
      <w:r w:rsidR="005C5D66" w:rsidRPr="005C5D66">
        <w:rPr>
          <w:rFonts w:ascii="GHEA Grapalat" w:hAnsi="GHEA Grapalat" w:cs="Sylfaen"/>
          <w:sz w:val="24"/>
          <w:szCs w:val="24"/>
          <w:lang w:val="hy-AM" w:bidi="he-IL"/>
        </w:rPr>
        <w:t>)</w:t>
      </w:r>
    </w:p>
    <w:p w:rsidR="00ED3BAF" w:rsidRDefault="00ED3BAF" w:rsidP="00807D3E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Pr="00815717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B7D" w:rsidRPr="00014F6F">
        <w:rPr>
          <w:rFonts w:ascii="GHEA Grapalat" w:hAnsi="GHEA Grapalat"/>
          <w:sz w:val="24"/>
          <w:szCs w:val="24"/>
          <w:lang w:val="hy-AM"/>
        </w:rPr>
        <w:t>«</w:t>
      </w:r>
      <w:r w:rsidR="00E36B7D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E36B7D" w:rsidRPr="00014F6F">
        <w:rPr>
          <w:rFonts w:ascii="GHEA Grapalat" w:hAnsi="GHEA Grapalat"/>
          <w:sz w:val="24"/>
          <w:szCs w:val="24"/>
          <w:lang w:val="hy-AM"/>
        </w:rPr>
        <w:t>Արմավիրի մարզի</w:t>
      </w:r>
      <w:r w:rsidR="00E36B7D">
        <w:rPr>
          <w:rFonts w:ascii="GHEA Grapalat" w:hAnsi="GHEA Grapalat"/>
          <w:sz w:val="24"/>
          <w:szCs w:val="24"/>
          <w:lang w:val="hy-AM"/>
        </w:rPr>
        <w:t xml:space="preserve"> Արմավիրի</w:t>
      </w:r>
      <w:r w:rsidR="00E36B7D" w:rsidRPr="00014F6F">
        <w:rPr>
          <w:rFonts w:ascii="GHEA Grapalat" w:hAnsi="GHEA Grapalat"/>
          <w:sz w:val="24"/>
          <w:szCs w:val="24"/>
          <w:lang w:val="hy-AM"/>
        </w:rPr>
        <w:t xml:space="preserve"> արյան փոխներարկման կայան</w:t>
      </w:r>
      <w:r w:rsidR="00E36B7D">
        <w:rPr>
          <w:rFonts w:ascii="GHEA Grapalat" w:hAnsi="GHEA Grapalat"/>
          <w:sz w:val="24"/>
          <w:szCs w:val="24"/>
          <w:lang w:val="hy-AM"/>
        </w:rPr>
        <w:t>»</w:t>
      </w:r>
      <w:r w:rsidR="00E36B7D" w:rsidRPr="0065206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B7D" w:rsidRPr="005A13AC">
        <w:rPr>
          <w:rFonts w:ascii="GHEA Grapalat" w:hAnsi="GHEA Grapalat"/>
          <w:sz w:val="24"/>
          <w:szCs w:val="24"/>
          <w:lang w:val="hy-AM"/>
        </w:rPr>
        <w:t xml:space="preserve">պետական փակ բաժնետիրական </w:t>
      </w:r>
      <w:r w:rsidR="00E36B7D">
        <w:rPr>
          <w:rFonts w:ascii="GHEA Grapalat" w:hAnsi="GHEA Grapalat"/>
          <w:sz w:val="24"/>
          <w:szCs w:val="24"/>
          <w:lang w:val="hy-AM"/>
        </w:rPr>
        <w:t>ընկերություն</w:t>
      </w:r>
      <w:r w:rsidR="00E36B7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E36B7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>(</w:t>
      </w:r>
      <w:r w:rsidR="004B0DC0" w:rsidRPr="004B0DC0">
        <w:rPr>
          <w:rFonts w:ascii="GHEA Grapalat" w:hAnsi="GHEA Grapalat" w:cs="Sylfaen"/>
          <w:sz w:val="24"/>
          <w:szCs w:val="24"/>
          <w:lang w:val="hy-AM" w:bidi="he-IL"/>
        </w:rPr>
        <w:t>1496.9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 xml:space="preserve">քառ. մետր մակերեսով 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>շինությամբ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 xml:space="preserve"> և </w:t>
      </w:r>
      <w:r w:rsidR="004B0DC0" w:rsidRPr="004B0DC0">
        <w:rPr>
          <w:rFonts w:ascii="GHEA Grapalat" w:hAnsi="GHEA Grapalat" w:cs="Sylfaen"/>
          <w:sz w:val="24"/>
          <w:szCs w:val="24"/>
          <w:lang w:val="hy-AM" w:bidi="he-IL"/>
        </w:rPr>
        <w:t>0.42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 xml:space="preserve">հեկտար 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>հողամասով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>)</w:t>
      </w:r>
      <w:r w:rsidRPr="00815717">
        <w:rPr>
          <w:rFonts w:ascii="GHEA Grapalat" w:hAnsi="GHEA Grapalat"/>
          <w:sz w:val="24"/>
          <w:szCs w:val="24"/>
          <w:lang w:val="hy-AM"/>
        </w:rPr>
        <w:t>,</w:t>
      </w:r>
    </w:p>
    <w:p w:rsidR="00ED3BAF" w:rsidRDefault="00ED3BAF" w:rsidP="00807D3E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</w:t>
      </w:r>
      <w:r w:rsidRPr="0081571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815717">
        <w:rPr>
          <w:rFonts w:ascii="GHEA Grapalat" w:hAnsi="GHEA Grapalat"/>
          <w:sz w:val="24"/>
          <w:szCs w:val="24"/>
          <w:lang w:val="hy-AM"/>
        </w:rPr>
        <w:t>Լոռու մարզային արյան փոխներարկման կայան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15717">
        <w:rPr>
          <w:rFonts w:ascii="GHEA Grapalat" w:hAnsi="GHEA Grapalat" w:cs="Sylfaen"/>
          <w:sz w:val="24"/>
          <w:szCs w:val="24"/>
          <w:lang w:val="pt-BR" w:bidi="he-IL"/>
        </w:rPr>
        <w:t>փակ բաժնետիրական ընկերությ</w:t>
      </w:r>
      <w:r>
        <w:rPr>
          <w:rFonts w:ascii="GHEA Grapalat" w:hAnsi="GHEA Grapalat" w:cs="Sylfaen"/>
          <w:sz w:val="24"/>
          <w:szCs w:val="24"/>
          <w:lang w:val="hy-AM" w:bidi="he-IL"/>
        </w:rPr>
        <w:t>ուն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>(</w:t>
      </w:r>
      <w:r w:rsidR="004B0DC0" w:rsidRPr="004B0DC0">
        <w:rPr>
          <w:rFonts w:ascii="GHEA Grapalat" w:hAnsi="GHEA Grapalat" w:cs="Sylfaen"/>
          <w:sz w:val="24"/>
          <w:szCs w:val="24"/>
          <w:lang w:val="hy-AM" w:bidi="he-IL"/>
        </w:rPr>
        <w:t>214.64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 xml:space="preserve">քառ. մետր մակերեսով 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>շինությամբ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>)</w:t>
      </w:r>
      <w:r w:rsidRPr="00815717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ED3BAF" w:rsidRDefault="00ED3BAF" w:rsidP="00807D3E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 w:bidi="he-IL"/>
        </w:rPr>
      </w:pPr>
      <w:r>
        <w:rPr>
          <w:rFonts w:ascii="GHEA Grapalat" w:hAnsi="GHEA Grapalat"/>
          <w:sz w:val="24"/>
          <w:szCs w:val="24"/>
          <w:lang w:val="hy-AM"/>
        </w:rPr>
        <w:t>4.«</w:t>
      </w:r>
      <w:r w:rsidR="00E36B7D">
        <w:rPr>
          <w:rFonts w:ascii="GHEA Grapalat" w:hAnsi="GHEA Grapalat"/>
          <w:sz w:val="24"/>
          <w:szCs w:val="24"/>
          <w:lang w:val="hy-AM"/>
        </w:rPr>
        <w:t>Գյումրու</w:t>
      </w:r>
      <w:r w:rsidRPr="00815717">
        <w:rPr>
          <w:rFonts w:ascii="GHEA Grapalat" w:hAnsi="GHEA Grapalat"/>
          <w:sz w:val="24"/>
          <w:szCs w:val="24"/>
          <w:lang w:val="hy-AM"/>
        </w:rPr>
        <w:t xml:space="preserve"> արյան փոխներարկման կայան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15717">
        <w:rPr>
          <w:rFonts w:ascii="GHEA Grapalat" w:hAnsi="GHEA Grapalat" w:cs="Sylfaen"/>
          <w:sz w:val="24"/>
          <w:szCs w:val="24"/>
          <w:lang w:val="pt-BR" w:bidi="he-IL"/>
        </w:rPr>
        <w:t>փակ բաժնետիրական ընկերությ</w:t>
      </w:r>
      <w:r>
        <w:rPr>
          <w:rFonts w:ascii="GHEA Grapalat" w:hAnsi="GHEA Grapalat" w:cs="Sylfaen"/>
          <w:sz w:val="24"/>
          <w:szCs w:val="24"/>
          <w:lang w:val="hy-AM" w:bidi="he-IL"/>
        </w:rPr>
        <w:t>ուն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>(</w:t>
      </w:r>
      <w:r w:rsidR="004B0DC0" w:rsidRPr="004B0DC0">
        <w:rPr>
          <w:rFonts w:ascii="GHEA Grapalat" w:hAnsi="GHEA Grapalat" w:cs="Sylfaen"/>
          <w:sz w:val="24"/>
          <w:szCs w:val="24"/>
          <w:lang w:val="hy-AM" w:bidi="he-IL"/>
        </w:rPr>
        <w:t>305.8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 xml:space="preserve">քառ. մետր մակերեսով 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>շինությամբ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>)</w:t>
      </w:r>
      <w:r w:rsidRPr="00815717">
        <w:rPr>
          <w:rFonts w:ascii="GHEA Grapalat" w:hAnsi="GHEA Grapalat" w:cs="Sylfaen"/>
          <w:sz w:val="24"/>
          <w:szCs w:val="24"/>
          <w:lang w:val="hy-AM" w:bidi="he-IL"/>
        </w:rPr>
        <w:t xml:space="preserve">, </w:t>
      </w:r>
    </w:p>
    <w:p w:rsidR="00ED3BAF" w:rsidRDefault="00ED3BAF" w:rsidP="00807D3E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 w:bidi="he-IL"/>
        </w:rPr>
      </w:pPr>
      <w:r>
        <w:rPr>
          <w:rFonts w:ascii="GHEA Grapalat" w:hAnsi="GHEA Grapalat" w:cs="Sylfaen"/>
          <w:sz w:val="24"/>
          <w:szCs w:val="24"/>
          <w:lang w:val="hy-AM" w:bidi="he-IL"/>
        </w:rPr>
        <w:t>5.«</w:t>
      </w:r>
      <w:r w:rsidRPr="00815717">
        <w:rPr>
          <w:rFonts w:ascii="GHEA Grapalat" w:hAnsi="GHEA Grapalat"/>
          <w:sz w:val="24"/>
          <w:szCs w:val="24"/>
          <w:lang w:val="hy-AM"/>
        </w:rPr>
        <w:t>Սյունիքի մարզային արյան փոխներարկման կայան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15717">
        <w:rPr>
          <w:rFonts w:ascii="GHEA Grapalat" w:hAnsi="GHEA Grapalat" w:cs="Sylfaen"/>
          <w:sz w:val="24"/>
          <w:szCs w:val="24"/>
          <w:lang w:val="pt-BR" w:bidi="he-IL"/>
        </w:rPr>
        <w:t>փակ բաժնետիրական ընկերությ</w:t>
      </w:r>
      <w:r>
        <w:rPr>
          <w:rFonts w:ascii="GHEA Grapalat" w:hAnsi="GHEA Grapalat" w:cs="Sylfaen"/>
          <w:sz w:val="24"/>
          <w:szCs w:val="24"/>
          <w:lang w:val="hy-AM" w:bidi="he-IL"/>
        </w:rPr>
        <w:t>ուն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>(</w:t>
      </w:r>
      <w:r w:rsidR="004B0DC0" w:rsidRPr="004B0DC0">
        <w:rPr>
          <w:rFonts w:ascii="GHEA Grapalat" w:hAnsi="GHEA Grapalat" w:cs="Sylfaen"/>
          <w:sz w:val="24"/>
          <w:szCs w:val="24"/>
          <w:lang w:val="hy-AM" w:bidi="he-IL"/>
        </w:rPr>
        <w:t>387.4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 xml:space="preserve">քառ. մետր մակերեսով 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>շինությամբ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 xml:space="preserve"> և </w:t>
      </w:r>
      <w:r w:rsidR="004B0DC0" w:rsidRPr="004B0DC0">
        <w:rPr>
          <w:rFonts w:ascii="GHEA Grapalat" w:hAnsi="GHEA Grapalat" w:cs="Sylfaen"/>
          <w:sz w:val="24"/>
          <w:szCs w:val="24"/>
          <w:lang w:val="hy-AM" w:bidi="he-IL"/>
        </w:rPr>
        <w:t>0.068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 xml:space="preserve">հեկտար 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>հողամասով</w:t>
      </w:r>
      <w:r w:rsidR="004B0DC0" w:rsidRPr="005C5D66">
        <w:rPr>
          <w:rFonts w:ascii="GHEA Grapalat" w:hAnsi="GHEA Grapalat" w:cs="Sylfaen"/>
          <w:sz w:val="24"/>
          <w:szCs w:val="24"/>
          <w:lang w:val="hy-AM" w:bidi="he-IL"/>
        </w:rPr>
        <w:t>)</w:t>
      </w:r>
      <w:r w:rsidR="004B0DC0">
        <w:rPr>
          <w:rFonts w:ascii="GHEA Grapalat" w:hAnsi="GHEA Grapalat" w:cs="Sylfaen"/>
          <w:sz w:val="24"/>
          <w:szCs w:val="24"/>
          <w:lang w:val="hy-AM" w:bidi="he-IL"/>
        </w:rPr>
        <w:t>:</w:t>
      </w:r>
    </w:p>
    <w:p w:rsidR="000F0D2F" w:rsidRPr="006C0849" w:rsidRDefault="00AC3B0F" w:rsidP="000F0D2F">
      <w:pPr>
        <w:spacing w:after="0"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AC3B0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է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հանդիսացել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="006C0849">
        <w:rPr>
          <w:rFonts w:ascii="GHEA Grapalat" w:hAnsi="GHEA Grapalat"/>
          <w:sz w:val="24"/>
          <w:szCs w:val="24"/>
          <w:lang w:val="hy-AM"/>
        </w:rPr>
        <w:t xml:space="preserve">2018 թվականին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իրականացված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ուսումնասիրությունները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C3B0F">
        <w:rPr>
          <w:rFonts w:ascii="GHEA Grapalat" w:hAnsi="GHEA Grapalat" w:cs="Sylfaen"/>
          <w:sz w:val="24"/>
          <w:szCs w:val="24"/>
          <w:lang w:val="hy-AM"/>
        </w:rPr>
        <w:t>ուսումնասիրվել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են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հավաքման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հետազոտման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և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ներկայիս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վիճակը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կադրային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և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սարքավորումներով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հագեցվածության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նաև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այն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գործոնները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ռիսկայնություն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են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առաջացնել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և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դրա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բաղադրամասերի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ու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պաշար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որի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խնդրահարույց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են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ՀՀ</w:t>
      </w:r>
      <w:r w:rsidRPr="00AC3B0F">
        <w:rPr>
          <w:rFonts w:ascii="GHEA Grapalat" w:hAnsi="GHEA Grapalat"/>
          <w:sz w:val="24"/>
          <w:szCs w:val="24"/>
          <w:lang w:val="hy-AM"/>
        </w:rPr>
        <w:t>-</w:t>
      </w:r>
      <w:r w:rsidRPr="00AC3B0F">
        <w:rPr>
          <w:rFonts w:ascii="GHEA Grapalat" w:hAnsi="GHEA Grapalat" w:cs="Sylfaen"/>
          <w:sz w:val="24"/>
          <w:szCs w:val="24"/>
          <w:lang w:val="hy-AM"/>
        </w:rPr>
        <w:t>ում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հավաքումն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ենթակառուցվածքները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3B0F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որ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կայանները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են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շատ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վատ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վիճակում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բացարձակ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մեծամասնությունը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չի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համապատասխանում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նորմերին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շենքային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էլ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սարքավորումային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և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սանիտարական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նորմերի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AC3B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B0F">
        <w:rPr>
          <w:rFonts w:ascii="GHEA Grapalat" w:hAnsi="GHEA Grapalat" w:cs="Sylfaen"/>
          <w:sz w:val="24"/>
          <w:szCs w:val="24"/>
          <w:lang w:val="hy-AM"/>
        </w:rPr>
        <w:t>տեսանկյունից:</w:t>
      </w:r>
      <w:r w:rsidR="008347EF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</w:t>
      </w:r>
      <w:r w:rsidR="008347EF">
        <w:rPr>
          <w:rFonts w:ascii="GHEA Grapalat" w:hAnsi="GHEA Grapalat" w:cs="Sylfaen"/>
          <w:lang w:val="hy-AM"/>
        </w:rPr>
        <w:t xml:space="preserve">  </w:t>
      </w:r>
    </w:p>
    <w:p w:rsidR="008347EF" w:rsidRPr="008347EF" w:rsidRDefault="008347EF" w:rsidP="000F0D2F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347EF">
        <w:rPr>
          <w:rFonts w:ascii="GHEA Grapalat" w:hAnsi="GHEA Grapalat" w:cs="Sylfaen"/>
          <w:sz w:val="24"/>
          <w:szCs w:val="24"/>
          <w:lang w:val="hy-AM"/>
        </w:rPr>
        <w:lastRenderedPageBreak/>
        <w:t>Ուսումնասիրվել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է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նաև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կայաններում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կադրային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ներուժը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347EF">
        <w:rPr>
          <w:rFonts w:ascii="GHEA Grapalat" w:hAnsi="GHEA Grapalat" w:cs="Sylfaen"/>
          <w:sz w:val="24"/>
          <w:szCs w:val="24"/>
          <w:lang w:val="hy-AM"/>
        </w:rPr>
        <w:t>քանիսն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են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աշխատում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347EF">
        <w:rPr>
          <w:rFonts w:ascii="GHEA Grapalat" w:hAnsi="GHEA Grapalat" w:cs="Sylfaen"/>
          <w:sz w:val="24"/>
          <w:szCs w:val="24"/>
          <w:lang w:val="hy-AM"/>
        </w:rPr>
        <w:t>քանիսն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են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թոշակառու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և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աշխատակիցներ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Պարզվել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է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որ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կայաններում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աշխատակիցների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հաստիքների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մոտեցում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չկա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347EF" w:rsidRPr="008347EF" w:rsidRDefault="008347EF" w:rsidP="008347EF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347EF">
        <w:rPr>
          <w:rFonts w:ascii="GHEA Grapalat" w:hAnsi="GHEA Grapalat" w:cs="Sylfaen"/>
          <w:sz w:val="24"/>
          <w:szCs w:val="24"/>
          <w:lang w:val="hy-AM"/>
        </w:rPr>
        <w:t xml:space="preserve"> Ուսումնասիրությունների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ուշադրություն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է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դարձվել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խոտանի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տեսակարար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կշռին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կենտրոններում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այն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է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կան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կենտրոններ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մտահոգիչ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7EF">
        <w:rPr>
          <w:rFonts w:ascii="GHEA Grapalat" w:hAnsi="GHEA Grapalat" w:cs="Sylfaen"/>
          <w:sz w:val="24"/>
          <w:szCs w:val="24"/>
          <w:lang w:val="hy-AM"/>
        </w:rPr>
        <w:t>են</w:t>
      </w:r>
      <w:r w:rsidRPr="008347E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07D3E" w:rsidRDefault="00807D3E" w:rsidP="008347EF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bidi="he-IL"/>
        </w:rPr>
        <w:t>Գնահատելով Արյան ծառայության մարզային ստորաբաժանումների գործունեության ցուցանիշները</w:t>
      </w:r>
      <w:r w:rsidRPr="00807D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ի հայտ են եկել մի շարք խնդիրներ, </w:t>
      </w:r>
      <w:r w:rsidR="00157967">
        <w:rPr>
          <w:rFonts w:ascii="GHEA Grapalat" w:hAnsi="GHEA Grapalat"/>
          <w:color w:val="000000"/>
          <w:sz w:val="24"/>
          <w:szCs w:val="24"/>
          <w:lang w:val="hy-AM"/>
        </w:rPr>
        <w:t>մասնավորապես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FC4C3F" w:rsidRPr="008347EF" w:rsidRDefault="00FC4C3F" w:rsidP="00FC4C3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բարձր է </w:t>
      </w:r>
      <w:r w:rsidRPr="00FC4C3F">
        <w:rPr>
          <w:rFonts w:ascii="GHEA Grapalat" w:hAnsi="GHEA Grapalat"/>
          <w:color w:val="000000"/>
          <w:sz w:val="24"/>
          <w:szCs w:val="24"/>
          <w:lang w:val="hy-AM"/>
        </w:rPr>
        <w:t>արյան և դրա բաղադրամասերի խոտան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ումը հիմնականում </w:t>
      </w:r>
      <w:r w:rsidRPr="00FC4C3F">
        <w:rPr>
          <w:rFonts w:ascii="GHEA Grapalat" w:hAnsi="GHEA Grapalat"/>
          <w:color w:val="000000"/>
          <w:sz w:val="24"/>
          <w:szCs w:val="24"/>
          <w:lang w:val="hy-AM"/>
        </w:rPr>
        <w:t>արյան և դրա բաղադրամասերի պահպանման ժամկետները լրանալու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պատճառով</w:t>
      </w:r>
      <w:r w:rsidRPr="00FC4C3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D3BAF">
        <w:rPr>
          <w:rFonts w:ascii="GHEA Grapalat" w:hAnsi="GHEA Grapalat"/>
          <w:color w:val="000000"/>
          <w:sz w:val="24"/>
          <w:szCs w:val="24"/>
          <w:lang w:val="hy-AM"/>
        </w:rPr>
        <w:t xml:space="preserve">մասնավորապես 2018 թվականի ընթացքում հավաքագրվել է </w:t>
      </w:r>
      <w:r w:rsidR="00FD2D31">
        <w:rPr>
          <w:rFonts w:ascii="GHEA Grapalat" w:hAnsi="GHEA Grapalat"/>
          <w:color w:val="000000"/>
          <w:sz w:val="24"/>
          <w:szCs w:val="24"/>
          <w:lang w:val="hy-AM"/>
        </w:rPr>
        <w:t>4070 պարկ արյան բաղադրամաս</w:t>
      </w:r>
      <w:r w:rsidR="00FD2D31" w:rsidRPr="00FD2D31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FD2D31">
        <w:rPr>
          <w:rFonts w:ascii="GHEA Grapalat" w:hAnsi="GHEA Grapalat"/>
          <w:color w:val="000000"/>
          <w:sz w:val="24"/>
          <w:szCs w:val="24"/>
          <w:lang w:val="hy-AM"/>
        </w:rPr>
        <w:t>էրիթտրոցիտային զանգված և թարմ սառեցված պլազմա), իսկ 834 պարկ արյան բաղադրամաս խոտանվել է</w:t>
      </w:r>
      <w:r w:rsidR="008347EF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Պատճառները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>
        <w:rPr>
          <w:rFonts w:ascii="GHEA Grapalat" w:hAnsi="GHEA Grapalat"/>
          <w:sz w:val="24"/>
          <w:szCs w:val="24"/>
          <w:lang w:val="hy-AM"/>
        </w:rPr>
        <w:t xml:space="preserve">կարող են լինել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մի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քանիս</w:t>
      </w:r>
      <w:r w:rsidR="008347EF">
        <w:rPr>
          <w:rFonts w:ascii="GHEA Grapalat" w:hAnsi="GHEA Grapalat" w:cs="Sylfaen"/>
          <w:sz w:val="24"/>
          <w:szCs w:val="24"/>
          <w:lang w:val="hy-AM"/>
        </w:rPr>
        <w:t>ը</w:t>
      </w:r>
      <w:r w:rsidR="00BB2784">
        <w:rPr>
          <w:rFonts w:ascii="GHEA Grapalat" w:hAnsi="GHEA Grapalat" w:cs="Sylfaen"/>
          <w:sz w:val="24"/>
          <w:szCs w:val="24"/>
          <w:lang w:val="hy-AM"/>
        </w:rPr>
        <w:t>.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մասնագետները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ճիշտ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չեն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հավաքում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արյունը</w:t>
      </w:r>
      <w:r w:rsidR="008347E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նրանց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հավաքած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արյունը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մեծ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պահանջարկ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չի</w:t>
      </w:r>
      <w:r w:rsidR="008347EF" w:rsidRPr="008347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7EF" w:rsidRPr="008347EF">
        <w:rPr>
          <w:rFonts w:ascii="GHEA Grapalat" w:hAnsi="GHEA Grapalat" w:cs="Sylfaen"/>
          <w:sz w:val="24"/>
          <w:szCs w:val="24"/>
          <w:lang w:val="hy-AM"/>
        </w:rPr>
        <w:t>վայելում</w:t>
      </w:r>
      <w:r w:rsidR="008347EF">
        <w:rPr>
          <w:rFonts w:ascii="GHEA Grapalat" w:hAnsi="GHEA Grapalat"/>
          <w:sz w:val="24"/>
          <w:szCs w:val="24"/>
          <w:lang w:val="hy-AM"/>
        </w:rPr>
        <w:t xml:space="preserve"> և այլն</w:t>
      </w:r>
      <w:r w:rsidR="000F0D2F" w:rsidRPr="000F0D2F">
        <w:rPr>
          <w:rFonts w:ascii="GHEA Grapalat" w:hAnsi="GHEA Grapalat"/>
          <w:sz w:val="24"/>
          <w:szCs w:val="24"/>
          <w:lang w:val="hy-AM"/>
        </w:rPr>
        <w:t>,</w:t>
      </w:r>
    </w:p>
    <w:p w:rsidR="00EC107B" w:rsidRPr="00FD7799" w:rsidRDefault="00FC4C3F" w:rsidP="002940B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7799">
        <w:rPr>
          <w:rFonts w:ascii="GHEA Grapalat" w:hAnsi="GHEA Grapalat"/>
          <w:color w:val="000000"/>
          <w:sz w:val="24"/>
          <w:szCs w:val="24"/>
          <w:lang w:val="hy-AM"/>
        </w:rPr>
        <w:t>մարզային կայանները ունեն իրարից տարբերվող և ոչ</w:t>
      </w:r>
      <w:r w:rsidR="0015796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D7799">
        <w:rPr>
          <w:rFonts w:ascii="GHEA Grapalat" w:hAnsi="GHEA Grapalat"/>
          <w:color w:val="000000"/>
          <w:sz w:val="24"/>
          <w:szCs w:val="24"/>
          <w:lang w:val="hy-AM"/>
        </w:rPr>
        <w:t>օպտիմալ կառուցվածք</w:t>
      </w:r>
      <w:r w:rsidR="00FD7799" w:rsidRPr="00FD7799">
        <w:rPr>
          <w:rFonts w:ascii="GHEA Grapalat" w:hAnsi="GHEA Grapalat"/>
          <w:color w:val="000000"/>
          <w:sz w:val="24"/>
          <w:szCs w:val="24"/>
          <w:lang w:val="hy-AM"/>
        </w:rPr>
        <w:t xml:space="preserve"> և կադրային խնդիրներ, մասնավորապես մեկ մարզային ստորաբաժանման հաստիքացուցակը հասնում է մինչև 18,5 հաստիք</w:t>
      </w:r>
      <w:r w:rsidR="002940B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940BA" w:rsidRPr="002940BA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2940BA">
        <w:rPr>
          <w:rFonts w:ascii="GHEA Grapalat" w:hAnsi="GHEA Grapalat"/>
          <w:color w:val="000000"/>
          <w:sz w:val="24"/>
          <w:szCs w:val="24"/>
          <w:lang w:val="hy-AM"/>
        </w:rPr>
        <w:t>օրինակ`</w:t>
      </w:r>
      <w:r w:rsidR="001E7F9A">
        <w:rPr>
          <w:rFonts w:ascii="GHEA Grapalat" w:hAnsi="GHEA Grapalat"/>
          <w:sz w:val="24"/>
          <w:szCs w:val="24"/>
          <w:lang w:val="hy-AM"/>
        </w:rPr>
        <w:t>«</w:t>
      </w:r>
      <w:r w:rsidR="001E7F9A" w:rsidRPr="00815717">
        <w:rPr>
          <w:rFonts w:ascii="GHEA Grapalat" w:hAnsi="GHEA Grapalat"/>
          <w:sz w:val="24"/>
          <w:szCs w:val="24"/>
          <w:lang w:val="hy-AM"/>
        </w:rPr>
        <w:t>Լոռու մարզային արյան փոխներարկման կայան</w:t>
      </w:r>
      <w:r w:rsidR="001E7F9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E7F9A" w:rsidRPr="00815717">
        <w:rPr>
          <w:rFonts w:ascii="GHEA Grapalat" w:hAnsi="GHEA Grapalat" w:cs="Sylfaen"/>
          <w:sz w:val="24"/>
          <w:szCs w:val="24"/>
          <w:lang w:val="pt-BR" w:bidi="he-IL"/>
        </w:rPr>
        <w:t>փակ բաժնետիրական ընկերությ</w:t>
      </w:r>
      <w:r w:rsidR="001E7F9A">
        <w:rPr>
          <w:rFonts w:ascii="GHEA Grapalat" w:hAnsi="GHEA Grapalat" w:cs="Sylfaen"/>
          <w:sz w:val="24"/>
          <w:szCs w:val="24"/>
          <w:lang w:val="hy-AM" w:bidi="he-IL"/>
        </w:rPr>
        <w:t>ուն</w:t>
      </w:r>
      <w:r w:rsidR="002940BA" w:rsidRPr="002940BA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FD7799" w:rsidRPr="00FD7799">
        <w:rPr>
          <w:rFonts w:ascii="GHEA Grapalat" w:hAnsi="GHEA Grapalat"/>
          <w:color w:val="000000"/>
          <w:sz w:val="24"/>
          <w:szCs w:val="24"/>
          <w:lang w:val="hy-AM"/>
        </w:rPr>
        <w:t>, իսկ մեկ այլ կայանում` 9,5 հաստիք</w:t>
      </w:r>
      <w:r w:rsidR="002940B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940BA" w:rsidRPr="002940BA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2940BA">
        <w:rPr>
          <w:rFonts w:ascii="GHEA Grapalat" w:hAnsi="GHEA Grapalat"/>
          <w:color w:val="000000"/>
          <w:sz w:val="24"/>
          <w:szCs w:val="24"/>
          <w:lang w:val="hy-AM"/>
        </w:rPr>
        <w:t>օրինակ`</w:t>
      </w:r>
      <w:r w:rsidR="001E7F9A" w:rsidRPr="001E7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F9A">
        <w:rPr>
          <w:rFonts w:ascii="GHEA Grapalat" w:hAnsi="GHEA Grapalat"/>
          <w:sz w:val="24"/>
          <w:szCs w:val="24"/>
          <w:lang w:val="hy-AM"/>
        </w:rPr>
        <w:t xml:space="preserve">«ՀՀ </w:t>
      </w:r>
      <w:r w:rsidR="001E7F9A" w:rsidRPr="00014F6F">
        <w:rPr>
          <w:rFonts w:ascii="GHEA Grapalat" w:hAnsi="GHEA Grapalat"/>
          <w:sz w:val="24"/>
          <w:szCs w:val="24"/>
          <w:lang w:val="hy-AM"/>
        </w:rPr>
        <w:t>Արմավիրի մարզի</w:t>
      </w:r>
      <w:r w:rsidR="001E7F9A">
        <w:rPr>
          <w:rFonts w:ascii="GHEA Grapalat" w:hAnsi="GHEA Grapalat"/>
          <w:sz w:val="24"/>
          <w:szCs w:val="24"/>
          <w:lang w:val="hy-AM"/>
        </w:rPr>
        <w:t xml:space="preserve"> Արմավիրի</w:t>
      </w:r>
      <w:r w:rsidR="001E7F9A" w:rsidRPr="00014F6F">
        <w:rPr>
          <w:rFonts w:ascii="GHEA Grapalat" w:hAnsi="GHEA Grapalat"/>
          <w:sz w:val="24"/>
          <w:szCs w:val="24"/>
          <w:lang w:val="hy-AM"/>
        </w:rPr>
        <w:t xml:space="preserve"> արյան փոխներարկման կայան</w:t>
      </w:r>
      <w:r w:rsidR="001E7F9A">
        <w:rPr>
          <w:rFonts w:ascii="GHEA Grapalat" w:hAnsi="GHEA Grapalat"/>
          <w:sz w:val="24"/>
          <w:szCs w:val="24"/>
          <w:lang w:val="hy-AM"/>
        </w:rPr>
        <w:t>»</w:t>
      </w:r>
      <w:r w:rsidR="001E7F9A" w:rsidRPr="00652060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F9A" w:rsidRPr="005A13AC">
        <w:rPr>
          <w:rFonts w:ascii="GHEA Grapalat" w:hAnsi="GHEA Grapalat"/>
          <w:sz w:val="24"/>
          <w:szCs w:val="24"/>
          <w:lang w:val="hy-AM"/>
        </w:rPr>
        <w:t xml:space="preserve">պետական փակ բաժնետիրական </w:t>
      </w:r>
      <w:r w:rsidR="001E7F9A">
        <w:rPr>
          <w:rFonts w:ascii="GHEA Grapalat" w:hAnsi="GHEA Grapalat"/>
          <w:sz w:val="24"/>
          <w:szCs w:val="24"/>
          <w:lang w:val="hy-AM"/>
        </w:rPr>
        <w:t>ընկերություն</w:t>
      </w:r>
      <w:r w:rsidR="002940BA" w:rsidRPr="002940BA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FD7799" w:rsidRPr="00FD7799">
        <w:rPr>
          <w:rFonts w:ascii="GHEA Grapalat" w:hAnsi="GHEA Grapalat"/>
          <w:color w:val="000000"/>
          <w:sz w:val="24"/>
          <w:szCs w:val="24"/>
          <w:lang w:val="hy-AM"/>
        </w:rPr>
        <w:t>: Հաստիքացուցակի անհավասարության շեշտը դրվում է հիմնականում վարչական մասի հաստիքների վրա, իսկ դրանցից մեծ մասը կենսաթոշակային տարիքի անձինք են</w:t>
      </w:r>
      <w:r w:rsidR="00FD7799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FD2D31" w:rsidRPr="00FD779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FC4C3F" w:rsidRPr="006C0849" w:rsidRDefault="002957CA" w:rsidP="00FD779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C107B">
        <w:rPr>
          <w:rFonts w:ascii="GHEA Grapalat" w:hAnsi="GHEA Grapalat"/>
          <w:color w:val="000000"/>
          <w:sz w:val="24"/>
          <w:szCs w:val="24"/>
          <w:lang w:val="hy-AM"/>
        </w:rPr>
        <w:t xml:space="preserve">միասնական կառավարման և համակարգման բացակայության պայմաններում </w:t>
      </w:r>
      <w:r w:rsidR="00FC4C3F" w:rsidRPr="00EC107B">
        <w:rPr>
          <w:rFonts w:ascii="GHEA Grapalat" w:hAnsi="GHEA Grapalat"/>
          <w:color w:val="000000"/>
          <w:sz w:val="24"/>
          <w:szCs w:val="24"/>
          <w:lang w:val="hy-AM"/>
        </w:rPr>
        <w:t>արյան և դրա բաղադրամասերի դեֆիցիտ</w:t>
      </w:r>
      <w:r w:rsidR="006C0849" w:rsidRPr="006C084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6C0849" w:rsidRPr="006C0849" w:rsidRDefault="006C0849" w:rsidP="006C08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E7F9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E7F9A"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2019 թվականի հոկտեմբեր-նոյեմբեր ամիսներին կրկին կատարվել է մարզային արյան կայանների գույքագրում և կրկին հաստատվել է, որ Արյան </w:t>
      </w:r>
      <w:r w:rsidR="00623E93">
        <w:rPr>
          <w:rFonts w:ascii="GHEA Grapalat" w:hAnsi="GHEA Grapalat"/>
          <w:color w:val="000000"/>
          <w:sz w:val="24"/>
          <w:szCs w:val="24"/>
          <w:lang w:val="hy-AM"/>
        </w:rPr>
        <w:t>ծառայությունն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անհրաժեշտ է կենտրոնացնել</w:t>
      </w:r>
      <w:r w:rsidR="008A2753">
        <w:rPr>
          <w:rFonts w:ascii="GHEA Grapalat" w:hAnsi="GHEA Grapalat"/>
          <w:color w:val="000000"/>
          <w:sz w:val="24"/>
          <w:szCs w:val="24"/>
          <w:lang w:val="hy-AM"/>
        </w:rPr>
        <w:t xml:space="preserve">, հաշվի առնելով, որ </w:t>
      </w:r>
      <w:r w:rsidR="008A2753" w:rsidRPr="008A2753">
        <w:rPr>
          <w:rFonts w:ascii="GHEA Grapalat" w:hAnsi="GHEA Grapalat"/>
          <w:color w:val="000000"/>
          <w:sz w:val="24"/>
          <w:szCs w:val="24"/>
          <w:lang w:val="hy-AM"/>
        </w:rPr>
        <w:t xml:space="preserve">գործող </w:t>
      </w:r>
      <w:r w:rsidR="008A2753">
        <w:rPr>
          <w:rFonts w:ascii="GHEA Grapalat" w:hAnsi="GHEA Grapalat"/>
          <w:color w:val="000000"/>
          <w:sz w:val="24"/>
          <w:szCs w:val="24"/>
          <w:lang w:val="hy-AM"/>
        </w:rPr>
        <w:t>կայաններն</w:t>
      </w:r>
      <w:r w:rsidR="008A2753" w:rsidRPr="008A2753">
        <w:rPr>
          <w:rFonts w:ascii="GHEA Grapalat" w:hAnsi="GHEA Grapalat"/>
          <w:color w:val="000000"/>
          <w:sz w:val="24"/>
          <w:szCs w:val="24"/>
          <w:lang w:val="hy-AM"/>
        </w:rPr>
        <w:t xml:space="preserve"> ունեն անբավարար շենքային պայմաններ և հագեցած չեն պահանջվող սարքավորումներով և կադրերով:</w:t>
      </w:r>
      <w:r w:rsidR="008A2753">
        <w:rPr>
          <w:rFonts w:ascii="GHEA Grapalat" w:hAnsi="GHEA Grapalat"/>
          <w:color w:val="000000"/>
          <w:sz w:val="24"/>
          <w:szCs w:val="24"/>
          <w:lang w:val="hy-AM"/>
        </w:rPr>
        <w:t xml:space="preserve"> Ինչպես նաև </w:t>
      </w:r>
      <w:r w:rsidR="001E7F9A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8A2753">
        <w:rPr>
          <w:rFonts w:ascii="GHEA Grapalat" w:hAnsi="GHEA Grapalat"/>
          <w:color w:val="000000"/>
          <w:sz w:val="24"/>
          <w:szCs w:val="24"/>
          <w:lang w:val="hy-AM"/>
        </w:rPr>
        <w:t>ռողջապահության նախարարություն</w:t>
      </w:r>
      <w:r w:rsidR="00850487">
        <w:rPr>
          <w:rFonts w:ascii="GHEA Grapalat" w:hAnsi="GHEA Grapalat"/>
          <w:color w:val="000000"/>
          <w:sz w:val="24"/>
          <w:szCs w:val="24"/>
          <w:lang w:val="hy-AM"/>
        </w:rPr>
        <w:t xml:space="preserve">ը </w:t>
      </w:r>
      <w:r w:rsidR="008A2753">
        <w:rPr>
          <w:rFonts w:ascii="GHEA Grapalat" w:hAnsi="GHEA Grapalat"/>
          <w:color w:val="000000"/>
          <w:sz w:val="24"/>
          <w:szCs w:val="24"/>
          <w:lang w:val="hy-AM"/>
        </w:rPr>
        <w:t xml:space="preserve"> տեղեկատվություն</w:t>
      </w:r>
      <w:r w:rsidR="00850487">
        <w:rPr>
          <w:rFonts w:ascii="GHEA Grapalat" w:hAnsi="GHEA Grapalat"/>
          <w:color w:val="000000"/>
          <w:sz w:val="24"/>
          <w:szCs w:val="24"/>
          <w:lang w:val="hy-AM"/>
        </w:rPr>
        <w:t xml:space="preserve"> է ստանում</w:t>
      </w:r>
      <w:r w:rsidR="008A275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AA6123">
        <w:rPr>
          <w:rFonts w:ascii="GHEA Grapalat" w:hAnsi="GHEA Grapalat"/>
          <w:color w:val="000000"/>
          <w:sz w:val="24"/>
          <w:szCs w:val="24"/>
          <w:lang w:val="hy-AM"/>
        </w:rPr>
        <w:t>մարզային</w:t>
      </w:r>
      <w:r w:rsidR="001E7F9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A6123">
        <w:rPr>
          <w:rFonts w:ascii="GHEA Grapalat" w:hAnsi="GHEA Grapalat"/>
          <w:color w:val="000000"/>
          <w:sz w:val="24"/>
          <w:szCs w:val="24"/>
          <w:lang w:val="hy-AM"/>
        </w:rPr>
        <w:t xml:space="preserve">արյան կայաններում </w:t>
      </w:r>
      <w:r w:rsidR="008A2753">
        <w:rPr>
          <w:rFonts w:ascii="GHEA Grapalat" w:hAnsi="GHEA Grapalat"/>
          <w:color w:val="000000"/>
          <w:sz w:val="24"/>
          <w:szCs w:val="24"/>
          <w:lang w:val="hy-AM"/>
        </w:rPr>
        <w:t>արյան հավաքման</w:t>
      </w:r>
      <w:r w:rsidR="00B3361C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գործընթացի</w:t>
      </w:r>
      <w:r w:rsidR="008A652E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կազմակերպման </w:t>
      </w:r>
      <w:r w:rsidR="00850487">
        <w:rPr>
          <w:rFonts w:ascii="GHEA Grapalat" w:hAnsi="GHEA Grapalat"/>
          <w:color w:val="000000"/>
          <w:sz w:val="24"/>
          <w:szCs w:val="24"/>
          <w:lang w:val="hy-AM"/>
        </w:rPr>
        <w:t xml:space="preserve">համար </w:t>
      </w:r>
      <w:r w:rsidR="00B3361C">
        <w:rPr>
          <w:rFonts w:ascii="GHEA Grapalat" w:hAnsi="GHEA Grapalat"/>
          <w:color w:val="000000"/>
          <w:sz w:val="24"/>
          <w:szCs w:val="24"/>
          <w:lang w:val="hy-AM"/>
        </w:rPr>
        <w:t xml:space="preserve">անհրաժեշտ </w:t>
      </w:r>
      <w:r w:rsidR="008A2753">
        <w:rPr>
          <w:rFonts w:ascii="GHEA Grapalat" w:hAnsi="GHEA Grapalat"/>
          <w:color w:val="000000"/>
          <w:sz w:val="24"/>
          <w:szCs w:val="24"/>
          <w:lang w:val="hy-AM"/>
        </w:rPr>
        <w:t>սարքավորում</w:t>
      </w:r>
      <w:r w:rsidR="00AA6123">
        <w:rPr>
          <w:rFonts w:ascii="GHEA Grapalat" w:hAnsi="GHEA Grapalat"/>
          <w:color w:val="000000"/>
          <w:sz w:val="24"/>
          <w:szCs w:val="24"/>
          <w:lang w:val="hy-AM"/>
        </w:rPr>
        <w:t xml:space="preserve">ների </w:t>
      </w:r>
      <w:r w:rsidR="008A2753">
        <w:rPr>
          <w:rFonts w:ascii="GHEA Grapalat" w:hAnsi="GHEA Grapalat"/>
          <w:color w:val="000000"/>
          <w:sz w:val="24"/>
          <w:szCs w:val="24"/>
          <w:lang w:val="hy-AM"/>
        </w:rPr>
        <w:t xml:space="preserve">անսարք վիճակում </w:t>
      </w:r>
      <w:r w:rsidR="00AA6123">
        <w:rPr>
          <w:rFonts w:ascii="GHEA Grapalat" w:hAnsi="GHEA Grapalat"/>
          <w:color w:val="000000"/>
          <w:sz w:val="24"/>
          <w:szCs w:val="24"/>
          <w:lang w:val="hy-AM"/>
        </w:rPr>
        <w:t xml:space="preserve">գտնվելու վերաբերյալ, մասնավորապես. </w:t>
      </w:r>
      <w:r w:rsidR="00AA6123" w:rsidRPr="00B3361C">
        <w:rPr>
          <w:rFonts w:ascii="GHEA Grapalat" w:hAnsi="GHEA Grapalat"/>
          <w:color w:val="000000"/>
          <w:sz w:val="24"/>
          <w:szCs w:val="24"/>
          <w:lang w:val="hy-AM"/>
        </w:rPr>
        <w:t>Սյունիքի մարզ</w:t>
      </w:r>
      <w:r w:rsidR="00AA6123">
        <w:rPr>
          <w:rFonts w:ascii="GHEA Grapalat" w:hAnsi="GHEA Grapalat"/>
          <w:color w:val="000000"/>
          <w:sz w:val="24"/>
          <w:szCs w:val="24"/>
          <w:lang w:val="hy-AM"/>
        </w:rPr>
        <w:t>պետի 17.12.2019թ. թիվ 01</w:t>
      </w:r>
      <w:r w:rsidR="00AA6123" w:rsidRPr="00F60DD1">
        <w:rPr>
          <w:rFonts w:ascii="GHEA Grapalat" w:hAnsi="GHEA Grapalat"/>
          <w:color w:val="000000"/>
          <w:sz w:val="24"/>
          <w:szCs w:val="24"/>
          <w:lang w:val="hy-AM"/>
        </w:rPr>
        <w:t>//07862-2019</w:t>
      </w:r>
      <w:r w:rsidR="00AA6123">
        <w:rPr>
          <w:rFonts w:ascii="GHEA Grapalat" w:hAnsi="GHEA Grapalat"/>
          <w:color w:val="000000"/>
          <w:sz w:val="24"/>
          <w:szCs w:val="24"/>
          <w:lang w:val="hy-AM"/>
        </w:rPr>
        <w:t xml:space="preserve"> գրությունը</w:t>
      </w:r>
      <w:r w:rsidR="001E7F9A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1E7F9A">
        <w:rPr>
          <w:rFonts w:ascii="GHEA Grapalat" w:hAnsi="GHEA Grapalat" w:cs="Sylfaen"/>
          <w:sz w:val="24"/>
          <w:szCs w:val="24"/>
          <w:lang w:val="hy-AM" w:bidi="he-IL"/>
        </w:rPr>
        <w:t xml:space="preserve"> «</w:t>
      </w:r>
      <w:r w:rsidR="001E7F9A" w:rsidRPr="00815717">
        <w:rPr>
          <w:rFonts w:ascii="GHEA Grapalat" w:hAnsi="GHEA Grapalat"/>
          <w:sz w:val="24"/>
          <w:szCs w:val="24"/>
          <w:lang w:val="hy-AM"/>
        </w:rPr>
        <w:t>Սյունիքի մարզային արյան փոխներարկման կայան</w:t>
      </w:r>
      <w:r w:rsidR="001E7F9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E7F9A" w:rsidRPr="00815717">
        <w:rPr>
          <w:rFonts w:ascii="GHEA Grapalat" w:hAnsi="GHEA Grapalat" w:cs="Sylfaen"/>
          <w:sz w:val="24"/>
          <w:szCs w:val="24"/>
          <w:lang w:val="pt-BR" w:bidi="he-IL"/>
        </w:rPr>
        <w:t>փակ բաժնետիրական ընկերությ</w:t>
      </w:r>
      <w:r w:rsidR="001E7F9A">
        <w:rPr>
          <w:rFonts w:ascii="GHEA Grapalat" w:hAnsi="GHEA Grapalat" w:cs="Sylfaen"/>
          <w:sz w:val="24"/>
          <w:szCs w:val="24"/>
          <w:lang w:val="hy-AM" w:bidi="he-IL"/>
        </w:rPr>
        <w:t>ան</w:t>
      </w:r>
      <w:r w:rsidR="001E7F9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A6123" w:rsidRPr="008A652E">
        <w:rPr>
          <w:rFonts w:ascii="GHEA Grapalat" w:hAnsi="GHEA Grapalat"/>
          <w:color w:val="000000"/>
          <w:sz w:val="24"/>
          <w:szCs w:val="24"/>
          <w:lang w:val="hy-AM"/>
        </w:rPr>
        <w:t xml:space="preserve">ցենտրիֆուգա </w:t>
      </w:r>
      <w:r w:rsidR="00AA6123">
        <w:rPr>
          <w:rFonts w:ascii="GHEA Grapalat" w:hAnsi="GHEA Grapalat"/>
          <w:color w:val="000000"/>
          <w:sz w:val="24"/>
          <w:szCs w:val="24"/>
          <w:lang w:val="hy-AM"/>
        </w:rPr>
        <w:t>սարքի</w:t>
      </w:r>
      <w:r w:rsidR="00AA6123" w:rsidRPr="008A65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A6123">
        <w:rPr>
          <w:rFonts w:ascii="GHEA Grapalat" w:hAnsi="GHEA Grapalat"/>
          <w:color w:val="000000"/>
          <w:sz w:val="24"/>
          <w:szCs w:val="24"/>
          <w:lang w:val="hy-AM"/>
        </w:rPr>
        <w:t xml:space="preserve">խափանման վերաբերյալ, ինչի պատճառով </w:t>
      </w:r>
      <w:r w:rsidR="008A2753">
        <w:rPr>
          <w:rFonts w:ascii="GHEA Grapalat" w:hAnsi="GHEA Grapalat"/>
          <w:color w:val="000000"/>
          <w:sz w:val="24"/>
          <w:szCs w:val="24"/>
          <w:lang w:val="hy-AM"/>
        </w:rPr>
        <w:t>մարզ</w:t>
      </w:r>
      <w:r w:rsidR="00850487">
        <w:rPr>
          <w:rFonts w:ascii="GHEA Grapalat" w:hAnsi="GHEA Grapalat"/>
          <w:color w:val="000000"/>
          <w:sz w:val="24"/>
          <w:szCs w:val="24"/>
          <w:lang w:val="hy-AM"/>
        </w:rPr>
        <w:t>ի արյան ծառայության գործընթացը կանգն</w:t>
      </w:r>
      <w:r w:rsidR="00BD670E">
        <w:rPr>
          <w:rFonts w:ascii="GHEA Grapalat" w:hAnsi="GHEA Grapalat"/>
          <w:color w:val="000000"/>
          <w:sz w:val="24"/>
          <w:szCs w:val="24"/>
          <w:lang w:val="hy-AM"/>
        </w:rPr>
        <w:t>ել է</w:t>
      </w:r>
      <w:r w:rsidR="00850487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EF2439" w:rsidRPr="00EF2439" w:rsidRDefault="00B46553" w:rsidP="00EF2439">
      <w:pPr>
        <w:spacing w:after="0" w:line="360" w:lineRule="auto"/>
        <w:ind w:firstLine="708"/>
        <w:rPr>
          <w:rFonts w:ascii="GHEA Grapalat" w:hAnsi="GHEA Grapalat"/>
          <w:b/>
          <w:sz w:val="24"/>
          <w:szCs w:val="24"/>
          <w:lang w:val="hy-AM"/>
        </w:rPr>
      </w:pPr>
      <w:r w:rsidRPr="002851A9">
        <w:rPr>
          <w:rFonts w:ascii="GHEA Grapalat" w:hAnsi="GHEA Grapalat"/>
          <w:sz w:val="24"/>
          <w:szCs w:val="24"/>
          <w:lang w:val="hy-AM"/>
        </w:rPr>
        <w:t xml:space="preserve">  </w:t>
      </w:r>
      <w:r w:rsidR="00EF2439" w:rsidRPr="00EF2439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EF2439" w:rsidRPr="00EF2439">
        <w:rPr>
          <w:rFonts w:ascii="GHEA Grapalat" w:hAnsi="GHEA Grapalat" w:cs="Courier New"/>
          <w:b/>
          <w:sz w:val="24"/>
          <w:szCs w:val="24"/>
          <w:lang w:val="hy-AM"/>
        </w:rPr>
        <w:t>Առաջարկվող կարգավորումների բնույթը</w:t>
      </w:r>
    </w:p>
    <w:p w:rsidR="00F20493" w:rsidRPr="00490E4D" w:rsidRDefault="00AA244E" w:rsidP="00F2049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B46553" w:rsidRPr="00490E4D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493" w:rsidRPr="00490E4D">
        <w:rPr>
          <w:rFonts w:ascii="GHEA Grapalat" w:hAnsi="GHEA Grapalat"/>
          <w:sz w:val="24"/>
          <w:szCs w:val="24"/>
          <w:lang w:val="hy-AM"/>
        </w:rPr>
        <w:t>Հաշվի առնելով ՀՀ աշխարհագրական և աշխարհաքաղաքական դիրքի առանձնահատկությունները՝ Արյան ծառայությունը պետք է մշտապես պատրաստ լինի արագ արձագանքել բնական, տեխնոգեն աղետների և ռազմական գործողությունների ժամանակ առաջացած արյան մեծացած պահանջարկին՝ ապահովելով անհրաժեշտ քանակի բարձրորակ արյան բաղադրամասեր:</w:t>
      </w:r>
    </w:p>
    <w:p w:rsidR="00645244" w:rsidRPr="001A1A72" w:rsidRDefault="00645244" w:rsidP="0064524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E7F2C">
        <w:rPr>
          <w:rFonts w:ascii="GHEA Grapalat" w:hAnsi="GHEA Grapalat" w:cs="Sylfaen"/>
          <w:sz w:val="24"/>
          <w:szCs w:val="24"/>
          <w:lang w:val="hy-AM"/>
        </w:rPr>
        <w:t>Ուսումնասիրությունների արդյուքում անհրաժեշտություն</w:t>
      </w:r>
      <w:r w:rsidRPr="00DE7F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F2C">
        <w:rPr>
          <w:rFonts w:ascii="GHEA Grapalat" w:hAnsi="GHEA Grapalat" w:cs="Sylfaen"/>
          <w:sz w:val="24"/>
          <w:szCs w:val="24"/>
          <w:lang w:val="hy-AM"/>
        </w:rPr>
        <w:t>կա</w:t>
      </w:r>
      <w:r w:rsidRPr="00DE7F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F2C">
        <w:rPr>
          <w:rFonts w:ascii="GHEA Grapalat" w:hAnsi="GHEA Grapalat" w:cs="Sylfaen"/>
          <w:sz w:val="24"/>
          <w:szCs w:val="24"/>
          <w:lang w:val="hy-AM"/>
        </w:rPr>
        <w:t>ստեղծելու</w:t>
      </w:r>
      <w:r w:rsidRPr="00DE7F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F2C">
        <w:rPr>
          <w:rFonts w:ascii="GHEA Grapalat" w:hAnsi="GHEA Grapalat" w:cs="Sylfaen"/>
          <w:sz w:val="24"/>
          <w:szCs w:val="24"/>
          <w:lang w:val="hy-AM"/>
        </w:rPr>
        <w:t>մեկ</w:t>
      </w:r>
      <w:r w:rsidRPr="00DE7F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F2C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Pr="00DE7F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F2C">
        <w:rPr>
          <w:rFonts w:ascii="GHEA Grapalat" w:hAnsi="GHEA Grapalat" w:cs="Sylfaen"/>
          <w:sz w:val="24"/>
          <w:szCs w:val="24"/>
          <w:lang w:val="hy-AM"/>
        </w:rPr>
        <w:t>ցանց՝</w:t>
      </w:r>
      <w:r w:rsidR="001E7F9A" w:rsidRPr="001E7F9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1E7F9A">
        <w:rPr>
          <w:rFonts w:ascii="GHEA Grapalat" w:eastAsia="Times New Roman" w:hAnsi="GHEA Grapalat"/>
          <w:sz w:val="24"/>
          <w:szCs w:val="24"/>
          <w:lang w:val="hy-AM" w:eastAsia="ru-RU"/>
        </w:rPr>
        <w:t>ՀՀ ԱՆ</w:t>
      </w:r>
      <w:r w:rsidRPr="00DE7F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717">
        <w:rPr>
          <w:rFonts w:ascii="GHEA Grapalat" w:hAnsi="GHEA Grapalat" w:cs="Sylfaen"/>
          <w:sz w:val="24"/>
          <w:szCs w:val="24"/>
          <w:lang w:val="pt-BR" w:bidi="he-IL"/>
        </w:rPr>
        <w:t xml:space="preserve">«Պրոֆեսոր Ռ. </w:t>
      </w:r>
      <w:r w:rsidR="001E7F9A">
        <w:rPr>
          <w:rFonts w:ascii="GHEA Grapalat" w:hAnsi="GHEA Grapalat" w:cs="Sylfaen"/>
          <w:sz w:val="24"/>
          <w:szCs w:val="24"/>
          <w:lang w:val="hy-AM" w:bidi="he-IL"/>
        </w:rPr>
        <w:t>Հ</w:t>
      </w:r>
      <w:r w:rsidR="00210FCB">
        <w:rPr>
          <w:rFonts w:ascii="GHEA Grapalat" w:hAnsi="GHEA Grapalat" w:cs="Sylfaen"/>
          <w:sz w:val="24"/>
          <w:szCs w:val="24"/>
          <w:lang w:val="pt-BR" w:bidi="he-IL"/>
        </w:rPr>
        <w:t>.</w:t>
      </w:r>
      <w:r w:rsidRPr="00815717">
        <w:rPr>
          <w:rFonts w:ascii="GHEA Grapalat" w:hAnsi="GHEA Grapalat" w:cs="Sylfaen"/>
          <w:sz w:val="24"/>
          <w:szCs w:val="24"/>
          <w:lang w:val="pt-BR" w:bidi="he-IL"/>
        </w:rPr>
        <w:t>Յոլյանի անվան արյունաբանական կենտրոն» փակ բաժնետիրական ընկերության</w:t>
      </w:r>
      <w:r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Pr="00975347">
        <w:rPr>
          <w:rFonts w:ascii="GHEA Grapalat" w:hAnsi="GHEA Grapalat" w:cs="Sylfaen"/>
          <w:sz w:val="24"/>
          <w:szCs w:val="24"/>
          <w:lang w:val="hy-AM" w:bidi="he-IL"/>
        </w:rPr>
        <w:t>(</w:t>
      </w:r>
      <w:r>
        <w:rPr>
          <w:rFonts w:ascii="GHEA Grapalat" w:hAnsi="GHEA Grapalat" w:cs="Sylfaen"/>
          <w:sz w:val="24"/>
          <w:szCs w:val="24"/>
          <w:lang w:val="hy-AM" w:bidi="he-IL"/>
        </w:rPr>
        <w:t>Այսուհետ</w:t>
      </w:r>
      <w:r w:rsidR="001E7F9A">
        <w:rPr>
          <w:rFonts w:ascii="GHEA Grapalat" w:hAnsi="GHEA Grapalat" w:cs="Sylfaen"/>
          <w:sz w:val="24"/>
          <w:szCs w:val="24"/>
          <w:lang w:val="hy-AM" w:bidi="he-IL"/>
        </w:rPr>
        <w:t>`</w:t>
      </w:r>
      <w:r>
        <w:rPr>
          <w:rFonts w:ascii="GHEA Grapalat" w:hAnsi="GHEA Grapalat" w:cs="Sylfaen"/>
          <w:sz w:val="24"/>
          <w:szCs w:val="24"/>
          <w:lang w:val="hy-AM" w:bidi="he-IL"/>
        </w:rPr>
        <w:t xml:space="preserve"> Արյունաբանական կենտրոն</w:t>
      </w:r>
      <w:r w:rsidRPr="00975347">
        <w:rPr>
          <w:rFonts w:ascii="GHEA Grapalat" w:hAnsi="GHEA Grapalat" w:cs="Sylfaen"/>
          <w:sz w:val="24"/>
          <w:szCs w:val="24"/>
          <w:lang w:val="hy-AM" w:bidi="he-IL"/>
        </w:rPr>
        <w:t>)</w:t>
      </w:r>
      <w:r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գլխավորությամբ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է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և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ռեեստր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կլինի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բաղադրամասերի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հավաքման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սպառման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և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խոտանման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ողջ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1A72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1A1A7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72106" w:rsidRPr="00645244" w:rsidRDefault="002957CA" w:rsidP="00F20493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 w:bidi="he-IL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872B2F">
        <w:rPr>
          <w:rFonts w:ascii="GHEA Grapalat" w:hAnsi="GHEA Grapalat" w:cs="Sylfaen"/>
          <w:sz w:val="24"/>
          <w:szCs w:val="24"/>
          <w:lang w:val="hy-AM" w:bidi="he-IL"/>
        </w:rPr>
        <w:t>Արյան ծառայության մարզային ստորաբաժանումները</w:t>
      </w:r>
      <w:r w:rsidR="00975347">
        <w:rPr>
          <w:rFonts w:ascii="GHEA Grapalat" w:hAnsi="GHEA Grapalat" w:cs="Sylfaen"/>
          <w:sz w:val="24"/>
          <w:szCs w:val="24"/>
          <w:lang w:val="hy-AM" w:bidi="he-IL"/>
        </w:rPr>
        <w:t xml:space="preserve">` </w:t>
      </w:r>
      <w:r w:rsidR="00ED21D6"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ED21D6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Հրազդանի</w:t>
      </w:r>
      <w:r w:rsidR="00ED21D6"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D21D6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մարզային</w:t>
      </w:r>
      <w:r w:rsidR="00ED21D6"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D21D6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արյան</w:t>
      </w:r>
      <w:r w:rsidR="00ED21D6"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D21D6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բանկ</w:t>
      </w:r>
      <w:r w:rsidR="00ED21D6"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="00ED21D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</w:t>
      </w:r>
      <w:r w:rsidR="00ED21D6" w:rsidRPr="00014F6F">
        <w:rPr>
          <w:rFonts w:ascii="GHEA Grapalat" w:hAnsi="GHEA Grapalat"/>
          <w:sz w:val="24"/>
          <w:szCs w:val="24"/>
          <w:lang w:val="hy-AM"/>
        </w:rPr>
        <w:t>«</w:t>
      </w:r>
      <w:r w:rsidR="00ED21D6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ED21D6" w:rsidRPr="00014F6F">
        <w:rPr>
          <w:rFonts w:ascii="GHEA Grapalat" w:hAnsi="GHEA Grapalat"/>
          <w:sz w:val="24"/>
          <w:szCs w:val="24"/>
          <w:lang w:val="hy-AM"/>
        </w:rPr>
        <w:t>Արմավիրի մարզի</w:t>
      </w:r>
      <w:r w:rsidR="00ED21D6">
        <w:rPr>
          <w:rFonts w:ascii="GHEA Grapalat" w:hAnsi="GHEA Grapalat"/>
          <w:sz w:val="24"/>
          <w:szCs w:val="24"/>
          <w:lang w:val="hy-AM"/>
        </w:rPr>
        <w:t xml:space="preserve"> Արմավիրի</w:t>
      </w:r>
      <w:r w:rsidR="00ED21D6" w:rsidRPr="00014F6F">
        <w:rPr>
          <w:rFonts w:ascii="GHEA Grapalat" w:hAnsi="GHEA Grapalat"/>
          <w:sz w:val="24"/>
          <w:szCs w:val="24"/>
          <w:lang w:val="hy-AM"/>
        </w:rPr>
        <w:t xml:space="preserve"> արյան փոխներարկման կայան</w:t>
      </w:r>
      <w:r w:rsidR="00ED21D6">
        <w:rPr>
          <w:rFonts w:ascii="GHEA Grapalat" w:hAnsi="GHEA Grapalat"/>
          <w:sz w:val="24"/>
          <w:szCs w:val="24"/>
          <w:lang w:val="hy-AM"/>
        </w:rPr>
        <w:t>»</w:t>
      </w:r>
      <w:r w:rsidR="00ED21D6" w:rsidRPr="00652060">
        <w:rPr>
          <w:rFonts w:ascii="GHEA Grapalat" w:hAnsi="GHEA Grapalat"/>
          <w:sz w:val="24"/>
          <w:szCs w:val="24"/>
          <w:lang w:val="hy-AM"/>
        </w:rPr>
        <w:t xml:space="preserve"> </w:t>
      </w:r>
      <w:r w:rsidR="00ED21D6" w:rsidRPr="005A13AC">
        <w:rPr>
          <w:rFonts w:ascii="GHEA Grapalat" w:hAnsi="GHEA Grapalat"/>
          <w:sz w:val="24"/>
          <w:szCs w:val="24"/>
          <w:lang w:val="hy-AM"/>
        </w:rPr>
        <w:t>պետական փակ բաժնետիրական ընկերությունները</w:t>
      </w:r>
      <w:r w:rsidR="00ED21D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ED2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ED21D6"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>«Լոռու մարզային արյան փոխներարկման կայան»</w:t>
      </w:r>
      <w:r w:rsidR="00ED21D6">
        <w:rPr>
          <w:rFonts w:ascii="GHEA Grapalat" w:eastAsia="Times New Roman" w:hAnsi="GHEA Grapalat"/>
          <w:sz w:val="24"/>
          <w:szCs w:val="24"/>
          <w:lang w:val="hy-AM" w:eastAsia="ru-RU"/>
        </w:rPr>
        <w:t>, «Գյումրու</w:t>
      </w:r>
      <w:r w:rsidR="00ED21D6"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արյան փոխներարկման կայան»</w:t>
      </w:r>
      <w:r w:rsidR="00ED21D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</w:t>
      </w:r>
      <w:r w:rsidR="00ED21D6" w:rsidRPr="00014F6F">
        <w:rPr>
          <w:rFonts w:ascii="GHEA Grapalat" w:eastAsia="Times New Roman" w:hAnsi="GHEA Grapalat"/>
          <w:sz w:val="24"/>
          <w:szCs w:val="24"/>
          <w:lang w:val="hy-AM" w:eastAsia="ru-RU"/>
        </w:rPr>
        <w:t>«Սյունիքի մարզային արյան փոխներարկման կայան»</w:t>
      </w:r>
      <w:r w:rsidR="00ED21D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D21D6" w:rsidRPr="00246703">
        <w:rPr>
          <w:rFonts w:ascii="GHEA Grapalat" w:eastAsia="Times New Roman" w:hAnsi="GHEA Grapalat"/>
          <w:sz w:val="24"/>
          <w:szCs w:val="24"/>
          <w:lang w:val="hy-AM" w:eastAsia="ru-RU"/>
        </w:rPr>
        <w:t>փակ բաժնետիրական ընկերությ</w:t>
      </w:r>
      <w:r w:rsidR="00ED21D6">
        <w:rPr>
          <w:rFonts w:ascii="GHEA Grapalat" w:eastAsia="Times New Roman" w:hAnsi="GHEA Grapalat"/>
          <w:sz w:val="24"/>
          <w:szCs w:val="24"/>
          <w:lang w:val="hy-AM" w:eastAsia="ru-RU"/>
        </w:rPr>
        <w:t>ունները</w:t>
      </w:r>
      <w:r w:rsidR="00872B2F">
        <w:rPr>
          <w:rFonts w:ascii="GHEA Grapalat" w:hAnsi="GHEA Grapalat" w:cs="Sylfaen"/>
          <w:sz w:val="24"/>
          <w:szCs w:val="24"/>
          <w:lang w:val="hy-AM" w:bidi="he-IL"/>
        </w:rPr>
        <w:t xml:space="preserve"> միացնել </w:t>
      </w:r>
      <w:r w:rsidR="00975347">
        <w:rPr>
          <w:rFonts w:ascii="GHEA Grapalat" w:hAnsi="GHEA Grapalat" w:cs="Sylfaen"/>
          <w:sz w:val="24"/>
          <w:szCs w:val="24"/>
          <w:lang w:val="hy-AM" w:bidi="he-IL"/>
        </w:rPr>
        <w:t>Արյունաբանական կենտրոն</w:t>
      </w:r>
      <w:r w:rsidR="00645244">
        <w:rPr>
          <w:rFonts w:ascii="GHEA Grapalat" w:hAnsi="GHEA Grapalat" w:cs="Sylfaen"/>
          <w:sz w:val="24"/>
          <w:szCs w:val="24"/>
          <w:lang w:val="hy-AM" w:bidi="he-IL"/>
        </w:rPr>
        <w:t xml:space="preserve">ին,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ինչը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կապահովի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կառավարում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կնվազեցնի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lastRenderedPageBreak/>
        <w:t>ադմինիստրատիվ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և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կնպաստի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արյան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ու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նրա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բաղադրամասերի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645244" w:rsidRPr="00645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244" w:rsidRPr="00645244">
        <w:rPr>
          <w:rFonts w:ascii="GHEA Grapalat" w:hAnsi="GHEA Grapalat" w:cs="Sylfaen"/>
          <w:sz w:val="24"/>
          <w:szCs w:val="24"/>
          <w:lang w:val="hy-AM"/>
        </w:rPr>
        <w:t>օգտագործմանը</w:t>
      </w:r>
      <w:r w:rsidR="00975347" w:rsidRPr="00645244">
        <w:rPr>
          <w:rFonts w:ascii="GHEA Grapalat" w:hAnsi="GHEA Grapalat" w:cs="Sylfaen"/>
          <w:sz w:val="24"/>
          <w:szCs w:val="24"/>
          <w:lang w:val="hy-AM" w:bidi="he-IL"/>
        </w:rPr>
        <w:t xml:space="preserve"> </w:t>
      </w:r>
    </w:p>
    <w:p w:rsidR="00F17604" w:rsidRDefault="00A72106" w:rsidP="00975347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 w:bidi="he-IL"/>
        </w:rPr>
      </w:pPr>
      <w:r>
        <w:rPr>
          <w:rFonts w:ascii="GHEA Grapalat" w:hAnsi="GHEA Grapalat" w:cs="Sylfaen"/>
          <w:sz w:val="24"/>
          <w:szCs w:val="24"/>
          <w:lang w:val="hy-AM" w:bidi="he-IL"/>
        </w:rPr>
        <w:tab/>
      </w:r>
      <w:r w:rsidR="00645244">
        <w:rPr>
          <w:rFonts w:ascii="GHEA Grapalat" w:hAnsi="GHEA Grapalat" w:cs="Sylfaen"/>
          <w:sz w:val="24"/>
          <w:szCs w:val="24"/>
          <w:lang w:val="hy-AM" w:bidi="he-IL"/>
        </w:rPr>
        <w:t>Հարկ է նշել, որ ֆ</w:t>
      </w:r>
      <w:r w:rsidR="00975347">
        <w:rPr>
          <w:rFonts w:ascii="GHEA Grapalat" w:hAnsi="GHEA Grapalat" w:cs="Sylfaen"/>
          <w:sz w:val="24"/>
          <w:szCs w:val="24"/>
          <w:lang w:val="hy-AM" w:bidi="he-IL"/>
        </w:rPr>
        <w:t xml:space="preserve">իզիկապես </w:t>
      </w:r>
      <w:r w:rsidR="005C1C08" w:rsidRPr="005C1C08">
        <w:rPr>
          <w:rFonts w:ascii="GHEA Grapalat" w:hAnsi="GHEA Grapalat" w:cs="Sylfaen"/>
          <w:sz w:val="24"/>
          <w:szCs w:val="24"/>
          <w:lang w:val="hy-AM" w:bidi="he-IL"/>
        </w:rPr>
        <w:t>Արյան ծառայության մարզային ստորաբաժանումները</w:t>
      </w:r>
      <w:r w:rsidR="00975347">
        <w:rPr>
          <w:rFonts w:ascii="GHEA Grapalat" w:hAnsi="GHEA Grapalat" w:cs="Sylfaen"/>
          <w:sz w:val="24"/>
          <w:szCs w:val="24"/>
          <w:lang w:val="hy-AM" w:bidi="he-IL"/>
        </w:rPr>
        <w:t xml:space="preserve"> չեն փակվելու, այլ կգործեն որպես Արյունաբանական կենտրոնի մասնաճյուղեր կամ բաժանմունքներ</w:t>
      </w:r>
      <w:r w:rsidRPr="00A72106">
        <w:rPr>
          <w:rFonts w:ascii="GHEA Grapalat" w:hAnsi="GHEA Grapalat" w:cs="Sylfaen"/>
          <w:sz w:val="24"/>
          <w:szCs w:val="24"/>
          <w:lang w:val="hy-AM" w:bidi="he-IL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bidi="he-IL"/>
        </w:rPr>
        <w:t>կունենան իրար նման կառուցվածք և հաստիքացուցակ:</w:t>
      </w:r>
      <w:r w:rsidR="005C1C08">
        <w:rPr>
          <w:rFonts w:ascii="GHEA Grapalat" w:hAnsi="GHEA Grapalat" w:cs="Sylfaen"/>
          <w:sz w:val="24"/>
          <w:szCs w:val="24"/>
          <w:lang w:val="hy-AM" w:bidi="he-IL"/>
        </w:rPr>
        <w:tab/>
      </w:r>
    </w:p>
    <w:p w:rsidR="00134F16" w:rsidRDefault="00F17604" w:rsidP="00975347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 w:bidi="he-IL"/>
        </w:rPr>
      </w:pPr>
      <w:r>
        <w:rPr>
          <w:rFonts w:ascii="GHEA Grapalat" w:hAnsi="GHEA Grapalat" w:cs="Sylfaen"/>
          <w:sz w:val="24"/>
          <w:szCs w:val="24"/>
          <w:lang w:val="hy-AM" w:bidi="he-IL"/>
        </w:rPr>
        <w:tab/>
      </w:r>
      <w:r w:rsidR="00A72106">
        <w:rPr>
          <w:rFonts w:ascii="GHEA Grapalat" w:hAnsi="GHEA Grapalat" w:cs="Sylfaen"/>
          <w:sz w:val="24"/>
          <w:szCs w:val="24"/>
          <w:lang w:val="hy-AM" w:bidi="he-IL"/>
        </w:rPr>
        <w:t xml:space="preserve">Մարզի մասնագետները հնարավորություն կունենան </w:t>
      </w:r>
      <w:r w:rsidR="005C1C08">
        <w:rPr>
          <w:rFonts w:ascii="GHEA Grapalat" w:hAnsi="GHEA Grapalat" w:cs="Sylfaen"/>
          <w:sz w:val="24"/>
          <w:szCs w:val="24"/>
          <w:lang w:val="hy-AM" w:bidi="he-IL"/>
        </w:rPr>
        <w:t xml:space="preserve">մշտապես </w:t>
      </w:r>
      <w:r w:rsidR="00A72106">
        <w:rPr>
          <w:rFonts w:ascii="GHEA Grapalat" w:hAnsi="GHEA Grapalat" w:cs="Sylfaen"/>
          <w:sz w:val="24"/>
          <w:szCs w:val="24"/>
          <w:lang w:val="hy-AM" w:bidi="he-IL"/>
        </w:rPr>
        <w:t>ներգրավված լինել Արյունաբանական կենտրոնում կազմակերպվող գիտական կոնֆերանսներին, վերապատրաստումներին և դասընթացներին</w:t>
      </w:r>
      <w:r w:rsidR="005C1C08">
        <w:rPr>
          <w:rFonts w:ascii="GHEA Grapalat" w:hAnsi="GHEA Grapalat" w:cs="Sylfaen"/>
          <w:sz w:val="24"/>
          <w:szCs w:val="24"/>
          <w:lang w:val="hy-AM" w:bidi="he-IL"/>
        </w:rPr>
        <w:t xml:space="preserve">: </w:t>
      </w:r>
    </w:p>
    <w:p w:rsidR="00975347" w:rsidRPr="00134F16" w:rsidRDefault="00C91339" w:rsidP="00F17604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bidi="he-IL"/>
        </w:rPr>
        <w:tab/>
      </w:r>
    </w:p>
    <w:p w:rsidR="00EF2439" w:rsidRPr="00EF2439" w:rsidRDefault="00EF2439" w:rsidP="00EF243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F2439">
        <w:rPr>
          <w:rFonts w:ascii="GHEA Grapalat" w:hAnsi="GHEA Grapalat"/>
          <w:b/>
          <w:sz w:val="24"/>
          <w:szCs w:val="24"/>
          <w:lang w:val="hy-AM"/>
        </w:rPr>
        <w:t xml:space="preserve">      3. </w:t>
      </w:r>
      <w:r w:rsidRPr="00EF2439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B46553" w:rsidRDefault="00CD5A70" w:rsidP="007220F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4FDD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ED21D6">
        <w:rPr>
          <w:rFonts w:ascii="GHEA Grapalat" w:hAnsi="GHEA Grapalat"/>
          <w:sz w:val="24"/>
          <w:szCs w:val="24"/>
          <w:lang w:val="hy-AM"/>
        </w:rPr>
        <w:t>Ա</w:t>
      </w:r>
      <w:r w:rsidR="00B46553" w:rsidRPr="00AD4FDD">
        <w:rPr>
          <w:rFonts w:ascii="GHEA Grapalat" w:hAnsi="GHEA Grapalat"/>
          <w:sz w:val="24"/>
          <w:szCs w:val="24"/>
          <w:lang w:val="hy-AM"/>
        </w:rPr>
        <w:t xml:space="preserve">ռողջապահության նախարարության </w:t>
      </w:r>
      <w:r w:rsidR="005A5FBB">
        <w:rPr>
          <w:rFonts w:ascii="GHEA Grapalat" w:hAnsi="GHEA Grapalat"/>
          <w:sz w:val="24"/>
          <w:szCs w:val="24"/>
          <w:lang w:val="hy-AM"/>
        </w:rPr>
        <w:t xml:space="preserve">բժշկական օգնության քաղաքականության վարչության </w:t>
      </w:r>
      <w:r w:rsidR="00DB2AB2">
        <w:rPr>
          <w:rFonts w:ascii="GHEA Grapalat" w:hAnsi="GHEA Grapalat"/>
          <w:sz w:val="24"/>
          <w:szCs w:val="24"/>
          <w:lang w:val="hy-AM"/>
        </w:rPr>
        <w:t>աշխատակիցների կողմից</w:t>
      </w:r>
      <w:r w:rsidR="00B46553" w:rsidRPr="00AD4FDD">
        <w:rPr>
          <w:rFonts w:ascii="GHEA Grapalat" w:hAnsi="GHEA Grapalat"/>
          <w:sz w:val="24"/>
          <w:szCs w:val="24"/>
          <w:lang w:val="hy-AM"/>
        </w:rPr>
        <w:t>:</w:t>
      </w:r>
    </w:p>
    <w:p w:rsidR="00F17604" w:rsidRDefault="00F17604" w:rsidP="007220F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F2439" w:rsidRPr="00EF2439" w:rsidRDefault="00EF2439" w:rsidP="00EF2439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F2439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EF2439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EF24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F2439">
        <w:rPr>
          <w:rFonts w:ascii="GHEA Grapalat" w:hAnsi="GHEA Grapalat" w:cs="Sylfaen"/>
          <w:b/>
          <w:sz w:val="24"/>
          <w:szCs w:val="24"/>
          <w:lang w:val="hy-AM"/>
        </w:rPr>
        <w:t xml:space="preserve">արդյունքը </w:t>
      </w:r>
    </w:p>
    <w:p w:rsidR="00FE3FAE" w:rsidRPr="00AD4FDD" w:rsidRDefault="00306C32" w:rsidP="00FE3FAE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474D30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474D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D30">
        <w:rPr>
          <w:rFonts w:ascii="GHEA Grapalat" w:hAnsi="GHEA Grapalat" w:cs="Sylfaen"/>
          <w:sz w:val="24"/>
          <w:szCs w:val="24"/>
          <w:lang w:val="hy-AM"/>
        </w:rPr>
        <w:t>ընդուն</w:t>
      </w:r>
      <w:r w:rsidR="00AA244E">
        <w:rPr>
          <w:rFonts w:ascii="GHEA Grapalat" w:hAnsi="GHEA Grapalat" w:cs="Sylfaen"/>
          <w:sz w:val="24"/>
          <w:szCs w:val="24"/>
          <w:lang w:val="hy-AM"/>
        </w:rPr>
        <w:t>ումը կնպաստի Արյան ծառայության մարզային ստորաբաժանումների միասնական կառավարմանը</w:t>
      </w:r>
      <w:r w:rsidR="00ED21D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244E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157967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AA244E">
        <w:rPr>
          <w:rFonts w:ascii="GHEA Grapalat" w:hAnsi="GHEA Grapalat" w:cs="Sylfaen"/>
          <w:sz w:val="24"/>
          <w:szCs w:val="24"/>
          <w:lang w:val="hy-AM"/>
        </w:rPr>
        <w:t xml:space="preserve"> համակարգմանը </w:t>
      </w:r>
      <w:r w:rsidR="00AA244E">
        <w:rPr>
          <w:rFonts w:ascii="GHEA Grapalat" w:hAnsi="GHEA Grapalat" w:cs="Sylfaen"/>
          <w:sz w:val="24"/>
          <w:szCs w:val="24"/>
          <w:lang w:val="hy-AM" w:bidi="he-IL"/>
        </w:rPr>
        <w:t>Արյունաբանական կենտրոնի կողմից</w:t>
      </w:r>
      <w:r w:rsidR="00FE3FAE">
        <w:rPr>
          <w:rFonts w:ascii="GHEA Grapalat" w:hAnsi="GHEA Grapalat" w:cs="Sylfaen"/>
          <w:sz w:val="24"/>
          <w:szCs w:val="24"/>
          <w:lang w:val="hy-AM"/>
        </w:rPr>
        <w:t xml:space="preserve">, մասնավորապես </w:t>
      </w:r>
      <w:r w:rsidR="007F67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3FAE" w:rsidRPr="00B95CBF">
        <w:rPr>
          <w:rFonts w:ascii="GHEA Grapalat" w:hAnsi="GHEA Grapalat" w:cs="Sylfaen"/>
          <w:sz w:val="24"/>
          <w:szCs w:val="24"/>
          <w:lang w:val="hy-AM"/>
        </w:rPr>
        <w:t>գործընթացի վերահսկողությ</w:t>
      </w:r>
      <w:r w:rsidR="00FE3FAE">
        <w:rPr>
          <w:rFonts w:ascii="GHEA Grapalat" w:hAnsi="GHEA Grapalat" w:cs="Sylfaen"/>
          <w:sz w:val="24"/>
          <w:szCs w:val="24"/>
          <w:lang w:val="hy-AM"/>
        </w:rPr>
        <w:t xml:space="preserve">ունը, </w:t>
      </w:r>
      <w:r w:rsidR="00FE3FAE" w:rsidRPr="00B95CBF">
        <w:rPr>
          <w:rFonts w:ascii="GHEA Grapalat" w:hAnsi="GHEA Grapalat" w:cs="Sylfaen"/>
          <w:sz w:val="24"/>
          <w:szCs w:val="24"/>
          <w:lang w:val="hy-AM"/>
        </w:rPr>
        <w:t>հավաքված արյան և դրա բաղադրամասերի որակի և անվտանգության ապահովումը</w:t>
      </w:r>
      <w:r w:rsidR="00FE3FA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E3FAE" w:rsidRPr="00B95CBF">
        <w:rPr>
          <w:rFonts w:ascii="GHEA Grapalat" w:hAnsi="GHEA Grapalat" w:cs="Sylfaen"/>
          <w:sz w:val="24"/>
          <w:szCs w:val="24"/>
          <w:lang w:val="hy-AM"/>
        </w:rPr>
        <w:t>արյան և դրա բաղադրամասերի ռացիոնալ օգտագործումը</w:t>
      </w:r>
      <w:r w:rsidR="00FE3FAE">
        <w:rPr>
          <w:rFonts w:ascii="GHEA Grapalat" w:hAnsi="GHEA Grapalat" w:cs="Sylfaen"/>
          <w:sz w:val="24"/>
          <w:szCs w:val="24"/>
          <w:lang w:val="hy-AM"/>
        </w:rPr>
        <w:t xml:space="preserve"> և խոտանի նվազեցումն է: </w:t>
      </w:r>
    </w:p>
    <w:p w:rsidR="00D734C8" w:rsidRDefault="00D734C8" w:rsidP="00015CEE">
      <w:pPr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DB2AB2" w:rsidRDefault="00DB2AB2" w:rsidP="0059097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DB2AB2" w:rsidRPr="00474D30" w:rsidRDefault="00DB2AB2" w:rsidP="0059097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541545" w:rsidRPr="00474D30" w:rsidRDefault="00541545" w:rsidP="0059097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B46553" w:rsidRPr="00AD4FDD" w:rsidRDefault="00B46553" w:rsidP="000E48A2">
      <w:pPr>
        <w:spacing w:after="0" w:line="360" w:lineRule="auto"/>
        <w:ind w:right="-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ՏԵՂԵԿԱՆՔ</w:t>
      </w:r>
    </w:p>
    <w:p w:rsidR="00ED21D6" w:rsidRDefault="00ED21D6" w:rsidP="00ED21D6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«</w:t>
      </w:r>
      <w:r w:rsidRPr="00B90AE5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«ՀՐԱԶԴԱՆԻ ՄԱՐԶԱՅԻՆ ԱՐՅԱՆ ԲԱՆԿ»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ԵՎ </w:t>
      </w:r>
      <w:r w:rsidRPr="00B90AE5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Pr="00B90AE5">
        <w:rPr>
          <w:rFonts w:ascii="GHEA Grapalat" w:hAnsi="GHEA Grapalat"/>
          <w:b/>
          <w:sz w:val="24"/>
          <w:szCs w:val="24"/>
          <w:lang w:val="hy-AM"/>
        </w:rPr>
        <w:t>ԱՐՄԱՎԻՐԻ ՄԱՐԶԻ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ԱՐՄԱՎԻՐԻ </w:t>
      </w:r>
      <w:r w:rsidRPr="00B90AE5">
        <w:rPr>
          <w:rFonts w:ascii="GHEA Grapalat" w:hAnsi="GHEA Grapalat"/>
          <w:b/>
          <w:sz w:val="24"/>
          <w:szCs w:val="24"/>
          <w:lang w:val="hy-AM"/>
        </w:rPr>
        <w:t xml:space="preserve"> ԱՐՅԱՆ ՓՈԽՆԵՐԱՐԿՄԱՆ ԿԱՅԱՆ»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ՊԵՏԱԿԱՆ ՓԱԿ </w:t>
      </w:r>
      <w:r>
        <w:rPr>
          <w:rFonts w:ascii="GHEA Grapalat" w:hAnsi="GHEA Grapalat"/>
          <w:b/>
          <w:sz w:val="24"/>
          <w:szCs w:val="24"/>
          <w:lang w:val="hy-AM"/>
        </w:rPr>
        <w:lastRenderedPageBreak/>
        <w:t>ԲԱԺՆԵՏԻՐԱԿԱՆ ԸՆԿԵՐՈՒԹՅՈՒՆՆԵՐԸ</w:t>
      </w:r>
      <w:r w:rsidRPr="00B90AE5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B90AE5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B90AE5">
        <w:rPr>
          <w:rFonts w:ascii="GHEA Grapalat" w:eastAsia="Times New Roman" w:hAnsi="GHEA Grapalat"/>
          <w:b/>
          <w:sz w:val="24"/>
          <w:szCs w:val="24"/>
          <w:lang w:val="hy-AM" w:eastAsia="ru-RU"/>
        </w:rPr>
        <w:t>«ԼՈՌՈՒ ՄԱՐԶԱՅԻՆ ԱՐՅԱՆ ՓՈԽՆԵՐԱՐԿՄԱՆ ԿԱՅԱՆ», «ԳՅՈ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ՒՄՐՈՒ ԱՐՅԱՆ ՓՈԽՆԵՐԱՐԿՄԱՆ ԿԱՅԱՆ» ԵՎ </w:t>
      </w:r>
      <w:r w:rsidRPr="00B90AE5">
        <w:rPr>
          <w:rFonts w:ascii="GHEA Grapalat" w:eastAsia="Times New Roman" w:hAnsi="GHEA Grapalat"/>
          <w:b/>
          <w:sz w:val="24"/>
          <w:szCs w:val="24"/>
          <w:lang w:val="hy-AM" w:eastAsia="ru-RU"/>
        </w:rPr>
        <w:t>«ՍՅՈՒՆԻՔԻ ՄԱՐ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ԶԱՅԻՆ ԱՐՅԱՆ ՓՈԽՆԵՐԱՐԿՄԱՆ ԿԱՅԱՆ»</w:t>
      </w:r>
      <w:r w:rsidRPr="009B104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ՓԱԿ ԲԱԺՆԵՏԻՐԱԿԱՆ ԸՆԿԵՐՈՒԹՅՈՒՆՆԵՐԸ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 ՀՀ ԱՆ 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«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ՊՐՈՖԵՍՈՐ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Ռ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</w:t>
      </w:r>
      <w:r w:rsidR="00210FCB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.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ՅՈԼՅԱՆԻ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ԱՆՎԱՆ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ԱՐՅՈՒՆԱԲԱՆԱԿԱՆ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ԿԵՆՏՐՈՆ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» </w:t>
      </w:r>
      <w:r>
        <w:rPr>
          <w:rFonts w:ascii="GHEA Grapalat" w:hAnsi="GHEA Grapalat"/>
          <w:b/>
          <w:sz w:val="24"/>
          <w:szCs w:val="24"/>
          <w:lang w:val="hy-AM"/>
        </w:rPr>
        <w:t>ՓԱԿ ԲԱԺՆԵՏԻՐԱԿԱՆ ԸՆԿԵՐՈՒԹՅԱՆԸ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ՄԻԱՑ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ՄԱՆ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ՁԵՎՈՎ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ՎԵՐԱԿԱԶՄԱԿԵՐՊԵԼՈՒ</w:t>
      </w:r>
    </w:p>
    <w:p w:rsidR="00ED21D6" w:rsidRPr="009E6314" w:rsidRDefault="00ED21D6" w:rsidP="00ED21D6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»</w:t>
      </w:r>
    </w:p>
    <w:p w:rsidR="000E48A2" w:rsidRPr="00AD4FDD" w:rsidRDefault="000E48A2" w:rsidP="00157967">
      <w:pPr>
        <w:spacing w:after="0"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ԿԱՌԱՎԱՐՈՒԹՅԱՆ </w:t>
      </w:r>
      <w:r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ՈՐՈՇՄԱՆ ՆԱԽԱԳԾԻ</w:t>
      </w:r>
    </w:p>
    <w:p w:rsidR="00B46553" w:rsidRPr="00981606" w:rsidRDefault="000E48A2" w:rsidP="000E48A2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B46553"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981606" w:rsidRPr="00981606" w:rsidRDefault="00981606" w:rsidP="00B22DA0">
      <w:pPr>
        <w:jc w:val="center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B46553" w:rsidRPr="00157967" w:rsidRDefault="00157967" w:rsidP="00B46553">
      <w:pPr>
        <w:spacing w:after="0" w:line="360" w:lineRule="auto"/>
        <w:ind w:right="-7"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57967">
        <w:rPr>
          <w:rFonts w:ascii="GHEA Grapalat" w:hAnsi="GHEA Grapalat"/>
          <w:sz w:val="24"/>
          <w:szCs w:val="24"/>
          <w:lang w:val="hy-AM"/>
        </w:rPr>
        <w:t>Ն</w:t>
      </w:r>
      <w:r w:rsidR="00B46553" w:rsidRPr="00157967">
        <w:rPr>
          <w:rFonts w:ascii="GHEA Grapalat" w:eastAsia="Times New Roman" w:hAnsi="GHEA Grapalat"/>
          <w:sz w:val="24"/>
          <w:szCs w:val="24"/>
          <w:lang w:val="hy-AM" w:eastAsia="ru-RU"/>
        </w:rPr>
        <w:t>ախագծի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D734C8" w:rsidRPr="00AD4FDD" w:rsidRDefault="00D734C8" w:rsidP="00B46553">
      <w:pPr>
        <w:spacing w:after="0" w:line="360" w:lineRule="auto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p w:rsidR="00F17604" w:rsidRDefault="00F17604" w:rsidP="000E48A2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F17604" w:rsidRDefault="00F17604" w:rsidP="000E48A2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B46553" w:rsidRDefault="00B46553" w:rsidP="000E48A2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ՏԵՂԵԿԱՆՔ</w:t>
      </w:r>
    </w:p>
    <w:p w:rsidR="00ED21D6" w:rsidRDefault="00ED21D6" w:rsidP="00ED21D6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«</w:t>
      </w:r>
      <w:r w:rsidRPr="00B90AE5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«ՀՐԱԶԴԱՆԻ ՄԱՐԶԱՅԻՆ ԱՐՅԱՆ ԲԱՆԿ»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ԵՎ </w:t>
      </w:r>
      <w:r w:rsidRPr="00B90AE5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Pr="00B90AE5">
        <w:rPr>
          <w:rFonts w:ascii="GHEA Grapalat" w:hAnsi="GHEA Grapalat"/>
          <w:b/>
          <w:sz w:val="24"/>
          <w:szCs w:val="24"/>
          <w:lang w:val="hy-AM"/>
        </w:rPr>
        <w:t>ԱՐՄԱՎԻՐԻ ՄԱՐԶԻ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ԱՐՄԱՎԻՐԻ </w:t>
      </w:r>
      <w:r w:rsidRPr="00B90AE5">
        <w:rPr>
          <w:rFonts w:ascii="GHEA Grapalat" w:hAnsi="GHEA Grapalat"/>
          <w:b/>
          <w:sz w:val="24"/>
          <w:szCs w:val="24"/>
          <w:lang w:val="hy-AM"/>
        </w:rPr>
        <w:t xml:space="preserve"> ԱՐՅԱՆ ՓՈԽՆԵՐԱՐԿՄԱՆ ԿԱՅԱՆ»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ՊԵՏԱԿԱՆ ՓԱԿ ԲԱԺՆԵՏԻՐԱԿԱՆ ԸՆԿԵՐՈՒԹՅՈՒՆՆԵՐԸ</w:t>
      </w:r>
      <w:r w:rsidRPr="00B90AE5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B90AE5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B90AE5">
        <w:rPr>
          <w:rFonts w:ascii="GHEA Grapalat" w:eastAsia="Times New Roman" w:hAnsi="GHEA Grapalat"/>
          <w:b/>
          <w:sz w:val="24"/>
          <w:szCs w:val="24"/>
          <w:lang w:val="hy-AM" w:eastAsia="ru-RU"/>
        </w:rPr>
        <w:t>«ԼՈՌՈՒ ՄԱՐԶԱՅԻՆ ԱՐՅԱՆ ՓՈԽՆԵՐԱՐԿՄԱՆ ԿԱՅԱՆ», «ԳՅՈ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ՒՄՐՈՒ ԱՐՅԱՆ ՓՈԽՆԵՐԱՐԿՄԱՆ ԿԱՅԱՆ» ԵՎ </w:t>
      </w:r>
      <w:r w:rsidRPr="00B90AE5">
        <w:rPr>
          <w:rFonts w:ascii="GHEA Grapalat" w:eastAsia="Times New Roman" w:hAnsi="GHEA Grapalat"/>
          <w:b/>
          <w:sz w:val="24"/>
          <w:szCs w:val="24"/>
          <w:lang w:val="hy-AM" w:eastAsia="ru-RU"/>
        </w:rPr>
        <w:t>«ՍՅՈՒՆԻՔԻ ՄԱՐ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ԶԱՅԻՆ ԱՐՅԱՆ ՓՈԽՆԵՐԱՐԿՄԱՆ ԿԱՅԱՆ»</w:t>
      </w:r>
      <w:r w:rsidRPr="009B104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ՓԱԿ ԲԱԺՆԵՏԻՐԱԿԱՆ ԸՆԿԵՐՈՒԹՅՈՒՆՆԵՐԸ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 ՀՀ ԱՆ 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«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ՊՐՈՖԵՍՈՐ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Ռ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</w:t>
      </w:r>
      <w:r w:rsidR="00210FCB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.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ՅՈԼՅԱՆԻ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ԱՆՎԱՆ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ԱՐՅՈՒՆԱԲԱՆԱԿԱՆ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ԿԵՆՏՐՈՆ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» </w:t>
      </w:r>
      <w:r>
        <w:rPr>
          <w:rFonts w:ascii="GHEA Grapalat" w:hAnsi="GHEA Grapalat"/>
          <w:b/>
          <w:sz w:val="24"/>
          <w:szCs w:val="24"/>
          <w:lang w:val="hy-AM"/>
        </w:rPr>
        <w:t>ՓԱԿ ԲԱԺՆԵՏԻՐԱԿԱՆ ԸՆԿԵՐՈՒԹՅԱՆԸ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ՄԻԱՑ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ՄԱՆ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ՁԵՎՈՎ</w:t>
      </w: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ՎԵՐԱԿԱԶՄԱԿԵՐՊԵԼՈՒ</w:t>
      </w:r>
    </w:p>
    <w:p w:rsidR="00ED21D6" w:rsidRPr="009E6314" w:rsidRDefault="00ED21D6" w:rsidP="00ED21D6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E631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lastRenderedPageBreak/>
        <w:t xml:space="preserve"> 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»</w:t>
      </w:r>
    </w:p>
    <w:p w:rsidR="00B46553" w:rsidRDefault="0063353A" w:rsidP="00CA5004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63353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ԿԱՌԱՎԱՐՈՒԹՅԱՆ  ՈՐՈՇՄԱՆ </w:t>
      </w:r>
      <w:r w:rsidR="00C56526"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ՆԱԽԱԳԾԻ</w:t>
      </w:r>
      <w:r w:rsidR="00C56526" w:rsidRPr="00C56526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701EC" w:rsidRPr="00E701E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6553"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 ԿԱՊԱԿՑՈՒԹՅԱՄԲ ՆՈՐ ԻՐԱՎԱԿԱՆ ԱԿՏԵՐԻ ԸՆԴՈՒՆՄԱՆ ԿԱՄ ԱՅԼ ԻՐԱՎԱԿԱՆ ԱԿՏԵՐՈՒՄ ՓՈՓՈԽՈՒԹՅՈՒՆՆԵՐ ԵՎ ԼՐԱՑՈՒՄՆԵՐ ԿԱՏԱՐԵԼՈՒ  ԱՆՀՐԱԺԵՇՏՈՒԹՅԱՆ ՄԱՍԻՆ</w:t>
      </w:r>
    </w:p>
    <w:p w:rsidR="00CA5004" w:rsidRPr="00AD4FDD" w:rsidRDefault="00CA5004" w:rsidP="00CA5004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B46553" w:rsidRPr="00AD4FDD" w:rsidRDefault="00157967" w:rsidP="00B46553">
      <w:pPr>
        <w:spacing w:after="0" w:line="360" w:lineRule="auto"/>
        <w:ind w:right="-7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57967">
        <w:rPr>
          <w:rFonts w:ascii="GHEA Grapalat" w:hAnsi="GHEA Grapalat"/>
          <w:sz w:val="24"/>
          <w:szCs w:val="24"/>
          <w:lang w:val="hy-AM"/>
        </w:rPr>
        <w:t>Ն</w:t>
      </w:r>
      <w:r w:rsidR="00C56526" w:rsidRPr="00157967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="00C56526"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խագծի</w:t>
      </w:r>
      <w:r w:rsidR="00676331" w:rsidRPr="00AD4FD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B236D"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ընդունմամբ նոր իրավական ակտ</w:t>
      </w:r>
      <w:r w:rsidR="004B236D">
        <w:rPr>
          <w:rFonts w:ascii="GHEA Grapalat" w:eastAsia="Times New Roman" w:hAnsi="GHEA Grapalat"/>
          <w:sz w:val="24"/>
          <w:szCs w:val="24"/>
          <w:lang w:val="hy-AM" w:eastAsia="ru-RU"/>
        </w:rPr>
        <w:t>եր</w:t>
      </w:r>
      <w:r w:rsidR="004B236D"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ի ընդունման անհրաժեշտություն</w:t>
      </w:r>
      <w:r w:rsidR="00A5115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</w:t>
      </w:r>
      <w:r w:rsidR="004B236D">
        <w:rPr>
          <w:rFonts w:ascii="GHEA Grapalat" w:eastAsia="Times New Roman" w:hAnsi="GHEA Grapalat"/>
          <w:sz w:val="24"/>
          <w:szCs w:val="24"/>
          <w:lang w:val="hy-AM" w:eastAsia="ru-RU"/>
        </w:rPr>
        <w:t>առաջանա</w:t>
      </w:r>
      <w:r w:rsidR="00A5115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փոփոխություններ կատարել </w:t>
      </w:r>
      <w:r w:rsidR="00A51159" w:rsidRPr="00A51159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կառավարության 2006 թվականի նոյեմբերի 2-ի «Հայաստանի Հանրապետության մարզերի առողջապահության համակարգերի օպտիմալացման ծրագրերը հաստատելու մասին» N 1911-Ն որոշման մեջ</w:t>
      </w:r>
      <w:r w:rsidR="00A51159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sectPr w:rsidR="00B46553" w:rsidRPr="00AD4F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FE0"/>
    <w:multiLevelType w:val="hybridMultilevel"/>
    <w:tmpl w:val="2D103868"/>
    <w:lvl w:ilvl="0" w:tplc="1D20AC9A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B61194"/>
    <w:multiLevelType w:val="hybridMultilevel"/>
    <w:tmpl w:val="DFAE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6D9"/>
    <w:multiLevelType w:val="hybridMultilevel"/>
    <w:tmpl w:val="ABE84FDE"/>
    <w:lvl w:ilvl="0" w:tplc="267E12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7135E4"/>
    <w:multiLevelType w:val="hybridMultilevel"/>
    <w:tmpl w:val="0F72FE82"/>
    <w:lvl w:ilvl="0" w:tplc="D3C60A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5B"/>
    <w:rsid w:val="0000623B"/>
    <w:rsid w:val="00015CEE"/>
    <w:rsid w:val="00020E59"/>
    <w:rsid w:val="00040E28"/>
    <w:rsid w:val="000C48B4"/>
    <w:rsid w:val="000D7B60"/>
    <w:rsid w:val="000E3E9C"/>
    <w:rsid w:val="000E48A2"/>
    <w:rsid w:val="000F0D2F"/>
    <w:rsid w:val="0012092C"/>
    <w:rsid w:val="001319C9"/>
    <w:rsid w:val="00134F16"/>
    <w:rsid w:val="00157967"/>
    <w:rsid w:val="0018407D"/>
    <w:rsid w:val="001A1A72"/>
    <w:rsid w:val="001E7F9A"/>
    <w:rsid w:val="0020133C"/>
    <w:rsid w:val="00210FCB"/>
    <w:rsid w:val="00252C97"/>
    <w:rsid w:val="0025510F"/>
    <w:rsid w:val="002851A9"/>
    <w:rsid w:val="002940BA"/>
    <w:rsid w:val="002957CA"/>
    <w:rsid w:val="002A3106"/>
    <w:rsid w:val="002D05CA"/>
    <w:rsid w:val="002E4782"/>
    <w:rsid w:val="002F1B84"/>
    <w:rsid w:val="00306C32"/>
    <w:rsid w:val="00373D44"/>
    <w:rsid w:val="003F187E"/>
    <w:rsid w:val="00420DB9"/>
    <w:rsid w:val="00461D50"/>
    <w:rsid w:val="00462E0D"/>
    <w:rsid w:val="00474D30"/>
    <w:rsid w:val="00490E4D"/>
    <w:rsid w:val="004B0DC0"/>
    <w:rsid w:val="004B17B2"/>
    <w:rsid w:val="004B236D"/>
    <w:rsid w:val="004F3B2D"/>
    <w:rsid w:val="004F49A9"/>
    <w:rsid w:val="00504154"/>
    <w:rsid w:val="00521F1C"/>
    <w:rsid w:val="00531B0D"/>
    <w:rsid w:val="00541545"/>
    <w:rsid w:val="00544B66"/>
    <w:rsid w:val="00546C78"/>
    <w:rsid w:val="0057000A"/>
    <w:rsid w:val="0059097A"/>
    <w:rsid w:val="005A5FBB"/>
    <w:rsid w:val="005C1C08"/>
    <w:rsid w:val="005C5D66"/>
    <w:rsid w:val="005E440B"/>
    <w:rsid w:val="005F216A"/>
    <w:rsid w:val="00623E93"/>
    <w:rsid w:val="00631131"/>
    <w:rsid w:val="0063353A"/>
    <w:rsid w:val="00645244"/>
    <w:rsid w:val="00650FCC"/>
    <w:rsid w:val="00676331"/>
    <w:rsid w:val="00696370"/>
    <w:rsid w:val="006A7837"/>
    <w:rsid w:val="006C0849"/>
    <w:rsid w:val="006E4A57"/>
    <w:rsid w:val="007220F5"/>
    <w:rsid w:val="00776042"/>
    <w:rsid w:val="007864CC"/>
    <w:rsid w:val="00795106"/>
    <w:rsid w:val="007A72DB"/>
    <w:rsid w:val="007B78F2"/>
    <w:rsid w:val="007E62A2"/>
    <w:rsid w:val="007E7A5C"/>
    <w:rsid w:val="007F25A9"/>
    <w:rsid w:val="007F6700"/>
    <w:rsid w:val="00806398"/>
    <w:rsid w:val="00807D3E"/>
    <w:rsid w:val="008347EF"/>
    <w:rsid w:val="00850487"/>
    <w:rsid w:val="00866EBD"/>
    <w:rsid w:val="00872B2F"/>
    <w:rsid w:val="008A2753"/>
    <w:rsid w:val="008A652E"/>
    <w:rsid w:val="008C6295"/>
    <w:rsid w:val="008E697D"/>
    <w:rsid w:val="0095196C"/>
    <w:rsid w:val="00975347"/>
    <w:rsid w:val="009808E3"/>
    <w:rsid w:val="00981606"/>
    <w:rsid w:val="009B77D1"/>
    <w:rsid w:val="009C7BB7"/>
    <w:rsid w:val="009D505E"/>
    <w:rsid w:val="00A51159"/>
    <w:rsid w:val="00A6597A"/>
    <w:rsid w:val="00A72106"/>
    <w:rsid w:val="00A854B3"/>
    <w:rsid w:val="00AA244E"/>
    <w:rsid w:val="00AA6123"/>
    <w:rsid w:val="00AC3B0F"/>
    <w:rsid w:val="00AD4FDD"/>
    <w:rsid w:val="00AE1A97"/>
    <w:rsid w:val="00AE6678"/>
    <w:rsid w:val="00AE7FFD"/>
    <w:rsid w:val="00B22DA0"/>
    <w:rsid w:val="00B3361C"/>
    <w:rsid w:val="00B46553"/>
    <w:rsid w:val="00B6137E"/>
    <w:rsid w:val="00B71E25"/>
    <w:rsid w:val="00B92608"/>
    <w:rsid w:val="00B93257"/>
    <w:rsid w:val="00B95CBF"/>
    <w:rsid w:val="00BB2784"/>
    <w:rsid w:val="00BD670E"/>
    <w:rsid w:val="00BE3D04"/>
    <w:rsid w:val="00BF013B"/>
    <w:rsid w:val="00BF1280"/>
    <w:rsid w:val="00C1353B"/>
    <w:rsid w:val="00C241B5"/>
    <w:rsid w:val="00C54FE2"/>
    <w:rsid w:val="00C56526"/>
    <w:rsid w:val="00C91339"/>
    <w:rsid w:val="00CA5004"/>
    <w:rsid w:val="00CD51FF"/>
    <w:rsid w:val="00CD5A70"/>
    <w:rsid w:val="00CD63E5"/>
    <w:rsid w:val="00CD7B8B"/>
    <w:rsid w:val="00CE2866"/>
    <w:rsid w:val="00CF2548"/>
    <w:rsid w:val="00D0225B"/>
    <w:rsid w:val="00D34C93"/>
    <w:rsid w:val="00D5653D"/>
    <w:rsid w:val="00D5680B"/>
    <w:rsid w:val="00D57DF6"/>
    <w:rsid w:val="00D63942"/>
    <w:rsid w:val="00D734C8"/>
    <w:rsid w:val="00D83FB3"/>
    <w:rsid w:val="00DB2AB2"/>
    <w:rsid w:val="00DD6DC2"/>
    <w:rsid w:val="00DE7C94"/>
    <w:rsid w:val="00DE7F2C"/>
    <w:rsid w:val="00E36B7D"/>
    <w:rsid w:val="00E55791"/>
    <w:rsid w:val="00E701EC"/>
    <w:rsid w:val="00E86AA2"/>
    <w:rsid w:val="00E963FD"/>
    <w:rsid w:val="00EC107B"/>
    <w:rsid w:val="00ED21D6"/>
    <w:rsid w:val="00ED3BAF"/>
    <w:rsid w:val="00EF2439"/>
    <w:rsid w:val="00F02C1A"/>
    <w:rsid w:val="00F17604"/>
    <w:rsid w:val="00F20493"/>
    <w:rsid w:val="00F27DF9"/>
    <w:rsid w:val="00F35E26"/>
    <w:rsid w:val="00F462A1"/>
    <w:rsid w:val="00F537F1"/>
    <w:rsid w:val="00F57F4F"/>
    <w:rsid w:val="00F60DD1"/>
    <w:rsid w:val="00F725DE"/>
    <w:rsid w:val="00F830AD"/>
    <w:rsid w:val="00FA677B"/>
    <w:rsid w:val="00FB45F9"/>
    <w:rsid w:val="00FB6A3B"/>
    <w:rsid w:val="00FC4C3F"/>
    <w:rsid w:val="00FD2D31"/>
    <w:rsid w:val="00FD7799"/>
    <w:rsid w:val="00FE3FAE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A2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465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6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A2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465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law-1</dc:creator>
  <cp:keywords>https://mul2-moh.gov.am/tasks/31191/oneclick/HIMNAVORUM.docx?token=b75b93e63736b9462b3a84418de7d41f</cp:keywords>
  <cp:lastModifiedBy>User</cp:lastModifiedBy>
  <cp:revision>4</cp:revision>
  <dcterms:created xsi:type="dcterms:W3CDTF">2020-02-14T12:07:00Z</dcterms:created>
  <dcterms:modified xsi:type="dcterms:W3CDTF">2020-02-17T05:52:00Z</dcterms:modified>
</cp:coreProperties>
</file>