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43" w:rsidRPr="00620571" w:rsidRDefault="00970C43" w:rsidP="00970C43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62057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70C43" w:rsidRPr="00620571" w:rsidRDefault="002A43DD" w:rsidP="00970C43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620571">
        <w:rPr>
          <w:rFonts w:ascii="GHEA Grapalat" w:hAnsi="GHEA Grapalat"/>
          <w:b/>
          <w:sz w:val="24"/>
          <w:szCs w:val="24"/>
          <w:lang w:val="af-ZA"/>
        </w:rPr>
        <w:t>«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ԳՈՒՅՔ  ՀԵՏ ՎԵՐՑՆԵԼՈՒ,</w:t>
      </w:r>
      <w:r w:rsidR="00D21B96" w:rsidRPr="0062057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«</w:t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ՀԱՅԱՍ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ՏԱ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ՆԻ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ՀԱՆՐԱՊԵՏՈՒԹՅԱՆ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="00D21B96"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ԿՐԹՈՒԹՅԱՆ, ԳԻՏՈՒԹՅԱՆ, ՄՇԱԿՈՒՅԹԻ  </w:t>
      </w:r>
      <w:r w:rsidR="00D21B96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ԵՎ</w:t>
      </w:r>
      <w:r w:rsidR="00D21B96"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ՍՊՈՐՏԻ ՆԱԽԱՐԱՐՈՒԹՅԱՆ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="00D21B96" w:rsidRPr="00620571">
        <w:rPr>
          <w:rFonts w:ascii="GHEA Grapalat" w:hAnsi="GHEA Grapalat" w:cs="Tahoma"/>
          <w:b/>
          <w:sz w:val="24"/>
          <w:szCs w:val="24"/>
          <w:lang w:val="hy-AM"/>
        </w:rPr>
        <w:t>ԱԲՈՎՅԱՆԻ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ՔՈԼԵՋ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ԵՎ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ՀԱՅԱՍ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ՏԱ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ՆԻ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="00D21B96"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ՀԱՆՐԱՊԵՏՈՒԹՅԱՆ</w:t>
      </w:r>
      <w:r w:rsidR="00D21B96"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="00D21B96"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ԿՐԹՈՒԹՅԱՆ, ԳԻՏՈՒԹՅԱՆ, ՄՇԱԿՈՒՅԹԻ  </w:t>
      </w:r>
      <w:r w:rsidR="00D21B96" w:rsidRPr="00706B17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="00D21B96"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="00D21B96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="00D21B96"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«ԱԲՈՎՅԱՆԻ N 1 ԱՐՀԵՍՏԱԳՈՐԾԱԿԱՆ ՊԵՏԱԿԱՆ ՈՒՍՈՒՄՆԱՐԱՆ» 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ՊԵՏԱԿԱՆՈՉ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ԿԱԶՄԱԿԵՐՊՈՒԹՅՈՒՆՆԵՐԸ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ՄԻԱՁՈՒԼՄԱՆ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ՁԵՎՈՎ</w:t>
      </w:r>
      <w:r w:rsidR="00D21B96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>«</w:t>
      </w:r>
      <w:r w:rsidR="00D21B96" w:rsidRPr="00620571">
        <w:rPr>
          <w:rFonts w:ascii="GHEA Grapalat" w:hAnsi="GHEA Grapalat"/>
          <w:b/>
          <w:sz w:val="24"/>
          <w:szCs w:val="24"/>
          <w:lang w:val="hy-AM"/>
        </w:rPr>
        <w:t>ԱԲՈՎՅԱՆԻ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620571">
        <w:rPr>
          <w:rFonts w:ascii="GHEA Grapalat" w:hAnsi="GHEA Grapalat" w:cs="Tahoma"/>
          <w:b/>
          <w:caps/>
          <w:sz w:val="24"/>
          <w:szCs w:val="24"/>
          <w:lang w:val="af-ZA"/>
        </w:rPr>
        <w:t xml:space="preserve">բազմագործառութային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ՔՈԼԵՋ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="00D21B96" w:rsidRPr="0062057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ՈՉ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ԿԱԶՄԱԿԵՐՊՈՒԹՅԱՆ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21B96" w:rsidRPr="00D21B96">
        <w:rPr>
          <w:rFonts w:ascii="GHEA Grapalat" w:hAnsi="GHEA Grapalat" w:cs="Tahoma"/>
          <w:b/>
          <w:sz w:val="24"/>
          <w:szCs w:val="24"/>
          <w:lang w:val="hy-AM"/>
        </w:rPr>
        <w:t>ՎԵՐԱԿԱԶՄԱԿԵՐՊԵԼՈՒ</w:t>
      </w:r>
      <w:r w:rsidR="00D21B96"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21B96" w:rsidRPr="00620571"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 w:rsidR="00D21B96"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="00D21B96" w:rsidRPr="006205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970C43" w:rsidRPr="006205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970C43" w:rsidRPr="00620571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="00970C43" w:rsidRPr="0062057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970C43" w:rsidRPr="00620571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bottomFromText="200" w:vertAnchor="text" w:horzAnchor="margin" w:tblpXSpec="center" w:tblpY="131"/>
        <w:tblW w:w="10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523"/>
        <w:gridCol w:w="3265"/>
        <w:gridCol w:w="1594"/>
        <w:gridCol w:w="1995"/>
      </w:tblGrid>
      <w:tr w:rsidR="00970C43" w:rsidRPr="00620571" w:rsidTr="00C66045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276" w:lineRule="auto"/>
              <w:jc w:val="center"/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620571">
              <w:rPr>
                <w:rFonts w:ascii="GHEA Grapalat" w:hAnsi="GHEA Grapalat" w:cs="Sylfaen"/>
                <w:noProof/>
              </w:rPr>
              <w:t>N/N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C43" w:rsidRPr="00620571" w:rsidRDefault="00970C43" w:rsidP="00C66045">
            <w:pPr>
              <w:tabs>
                <w:tab w:val="left" w:pos="6425"/>
              </w:tabs>
              <w:spacing w:after="200" w:line="276" w:lineRule="auto"/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C43" w:rsidRPr="00620571" w:rsidRDefault="00970C43" w:rsidP="00C66045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</w:p>
          <w:p w:rsidR="00970C43" w:rsidRPr="00620571" w:rsidRDefault="00970C43" w:rsidP="00C66045">
            <w:pPr>
              <w:tabs>
                <w:tab w:val="left" w:pos="6425"/>
              </w:tabs>
              <w:spacing w:after="200" w:line="276" w:lineRule="auto"/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C43" w:rsidRPr="00620571" w:rsidRDefault="00970C43" w:rsidP="00C66045">
            <w:pPr>
              <w:tabs>
                <w:tab w:val="left" w:pos="6425"/>
              </w:tabs>
              <w:spacing w:after="200" w:line="276" w:lineRule="auto"/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2057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 փոփոխություն</w:t>
            </w:r>
          </w:p>
        </w:tc>
      </w:tr>
      <w:tr w:rsidR="00970C43" w:rsidRPr="005312B0" w:rsidTr="00D30B93">
        <w:trPr>
          <w:trHeight w:val="183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620571">
              <w:rPr>
                <w:rFonts w:ascii="GHEA Grapalat" w:hAnsi="GHEA Grapalat" w:cs="GHEA Grapalat"/>
                <w:b/>
                <w:bCs/>
                <w:lang w:val="pt-BR"/>
              </w:rPr>
              <w:t>1.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360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ՀՀ արդարադատության նախարարություն</w:t>
            </w:r>
          </w:p>
          <w:p w:rsidR="00970C43" w:rsidRPr="00620571" w:rsidRDefault="00970C43" w:rsidP="00C66045">
            <w:pPr>
              <w:spacing w:line="360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2019-10-31</w:t>
            </w:r>
          </w:p>
          <w:p w:rsidR="00970C43" w:rsidRPr="00620571" w:rsidRDefault="00970C43" w:rsidP="00C66045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/27.4/24671-2019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/>
                <w:bCs/>
                <w:lang w:val="hy-AM"/>
              </w:rPr>
              <w:t>Առաջարկում է</w:t>
            </w:r>
          </w:p>
          <w:p w:rsidR="00970C43" w:rsidRPr="00620571" w:rsidRDefault="00970C43" w:rsidP="00C66045">
            <w:pPr>
              <w:spacing w:line="276" w:lineRule="auto"/>
              <w:ind w:left="180" w:right="34" w:firstLine="117"/>
              <w:jc w:val="both"/>
              <w:rPr>
                <w:rFonts w:ascii="GHEA Grapalat" w:hAnsi="GHEA Grapalat"/>
                <w:bCs/>
                <w:lang w:val="hy-AM"/>
              </w:rPr>
            </w:pPr>
            <w:r w:rsidRPr="00620571">
              <w:rPr>
                <w:rFonts w:ascii="GHEA Grapalat" w:hAnsi="GHEA Grapalat"/>
                <w:lang w:val="pt-BR"/>
              </w:rPr>
              <w:t>1.«</w:t>
            </w:r>
            <w:r w:rsidRPr="00620571">
              <w:rPr>
                <w:rFonts w:ascii="GHEA Grapalat" w:hAnsi="GHEA Grapalat"/>
                <w:lang w:val="hy-AM"/>
              </w:rPr>
              <w:t>«</w:t>
            </w:r>
            <w:r w:rsidRPr="00620571">
              <w:rPr>
                <w:rFonts w:ascii="GHEA Grapalat" w:hAnsi="GHEA Grapalat" w:cs="Sylfaen"/>
                <w:lang w:val="hy-AM"/>
              </w:rPr>
              <w:t>Հայաստանի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կրթության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և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գիտության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620571">
              <w:rPr>
                <w:rFonts w:ascii="GHEA Grapalat" w:hAnsi="GHEA Grapalat"/>
                <w:lang w:val="hy-AM"/>
              </w:rPr>
              <w:t xml:space="preserve">  «</w:t>
            </w:r>
            <w:r w:rsidRPr="00620571">
              <w:rPr>
                <w:rFonts w:ascii="GHEA Grapalat" w:hAnsi="GHEA Grapalat" w:cs="Sylfaen"/>
                <w:lang w:val="hy-AM"/>
              </w:rPr>
              <w:t>Աբովյանի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պետական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քոլեջ</w:t>
            </w:r>
            <w:r w:rsidRPr="00620571">
              <w:rPr>
                <w:rFonts w:ascii="GHEA Grapalat" w:hAnsi="GHEA Grapalat"/>
                <w:lang w:val="hy-AM"/>
              </w:rPr>
              <w:t>»  և  «Հ</w:t>
            </w:r>
            <w:r w:rsidRPr="00620571">
              <w:rPr>
                <w:rFonts w:ascii="GHEA Grapalat" w:hAnsi="GHEA Grapalat" w:cs="Sylfaen"/>
                <w:lang w:val="hy-AM"/>
              </w:rPr>
              <w:t>այաստանի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կրթության</w:t>
            </w:r>
            <w:r w:rsidRPr="00620571">
              <w:rPr>
                <w:rFonts w:ascii="GHEA Grapalat" w:hAnsi="GHEA Grapalat"/>
                <w:lang w:val="hy-AM"/>
              </w:rPr>
              <w:t xml:space="preserve"> և </w:t>
            </w:r>
            <w:r w:rsidRPr="00620571">
              <w:rPr>
                <w:rFonts w:ascii="GHEA Grapalat" w:hAnsi="GHEA Grapalat" w:cs="Sylfaen"/>
                <w:lang w:val="hy-AM"/>
              </w:rPr>
              <w:t>գիտության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 xml:space="preserve">նախարարության </w:t>
            </w:r>
            <w:r w:rsidRPr="00620571">
              <w:rPr>
                <w:rFonts w:ascii="GHEA Grapalat" w:hAnsi="GHEA Grapalat"/>
                <w:lang w:val="hy-AM"/>
              </w:rPr>
              <w:t>«Ա</w:t>
            </w:r>
            <w:r w:rsidRPr="00620571">
              <w:rPr>
                <w:rFonts w:ascii="GHEA Grapalat" w:hAnsi="GHEA Grapalat" w:cs="Sylfaen"/>
                <w:lang w:val="hy-AM"/>
              </w:rPr>
              <w:t>բովյանի</w:t>
            </w:r>
            <w:r w:rsidRPr="00620571">
              <w:rPr>
                <w:rFonts w:ascii="GHEA Grapalat" w:hAnsi="GHEA Grapalat"/>
                <w:lang w:val="hy-AM"/>
              </w:rPr>
              <w:t xml:space="preserve"> N 1 </w:t>
            </w:r>
            <w:r w:rsidRPr="00620571">
              <w:rPr>
                <w:rFonts w:ascii="GHEA Grapalat" w:hAnsi="GHEA Grapalat" w:cs="Sylfaen"/>
                <w:lang w:val="hy-AM"/>
              </w:rPr>
              <w:t>արհեստագործական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պետական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ուսումնարան</w:t>
            </w:r>
            <w:r w:rsidRPr="00620571">
              <w:rPr>
                <w:rFonts w:ascii="GHEA Grapalat" w:hAnsi="GHEA Grapalat"/>
                <w:lang w:val="hy-AM"/>
              </w:rPr>
              <w:t xml:space="preserve">»  </w:t>
            </w:r>
            <w:r w:rsidRPr="00620571">
              <w:rPr>
                <w:rFonts w:ascii="GHEA Grapalat" w:hAnsi="GHEA Grapalat" w:cs="Sylfaen"/>
                <w:lang w:val="hy-AM"/>
              </w:rPr>
              <w:t>պետական ոչ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առևտրային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միաձուլման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 xml:space="preserve">ձևով </w:t>
            </w:r>
            <w:r w:rsidRPr="00620571">
              <w:rPr>
                <w:rFonts w:ascii="GHEA Grapalat" w:hAnsi="GHEA Grapalat"/>
                <w:lang w:val="hy-AM"/>
              </w:rPr>
              <w:t>«</w:t>
            </w:r>
            <w:r w:rsidRPr="00620571">
              <w:rPr>
                <w:rFonts w:ascii="GHEA Grapalat" w:hAnsi="GHEA Grapalat" w:cs="Sylfaen"/>
                <w:lang w:val="hy-AM"/>
              </w:rPr>
              <w:t>Աբովյանի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բազմագործառութային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պետական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քոլեջ</w:t>
            </w:r>
            <w:r w:rsidRPr="00620571">
              <w:rPr>
                <w:rFonts w:ascii="GHEA Grapalat" w:hAnsi="GHEA Grapalat"/>
                <w:lang w:val="hy-AM"/>
              </w:rPr>
              <w:t xml:space="preserve">» </w:t>
            </w:r>
            <w:r w:rsidRPr="00620571">
              <w:rPr>
                <w:rFonts w:ascii="GHEA Grapalat" w:hAnsi="GHEA Grapalat" w:cs="Sylfaen"/>
                <w:lang w:val="hy-AM"/>
              </w:rPr>
              <w:t>պետական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ոչ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առևտրային</w:t>
            </w:r>
            <w:r w:rsidRPr="00620571">
              <w:rPr>
                <w:rFonts w:ascii="GHEA Grapalat" w:hAnsi="GHEA Grapalat"/>
                <w:lang w:val="hy-AM"/>
              </w:rPr>
              <w:t xml:space="preserve"> </w:t>
            </w:r>
            <w:r w:rsidRPr="00620571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վերակազմակերպելու</w:t>
            </w:r>
            <w:r w:rsidRPr="00620571">
              <w:rPr>
                <w:rFonts w:ascii="GHEA Grapalat" w:hAnsi="GHEA Grapalat"/>
                <w:lang w:val="hy-AM"/>
              </w:rPr>
              <w:t xml:space="preserve">  </w:t>
            </w:r>
            <w:r w:rsidRPr="00620571">
              <w:rPr>
                <w:rFonts w:ascii="GHEA Grapalat" w:hAnsi="GHEA Grapalat" w:cs="Sylfaen"/>
                <w:lang w:val="hy-AM"/>
              </w:rPr>
              <w:t>մասին</w:t>
            </w:r>
            <w:r w:rsidRPr="00620571">
              <w:rPr>
                <w:rFonts w:ascii="GHEA Grapalat" w:hAnsi="GHEA Grapalat"/>
                <w:lang w:val="pt-BR"/>
              </w:rPr>
              <w:t>»</w:t>
            </w:r>
            <w:r w:rsidRPr="00620571">
              <w:rPr>
                <w:rFonts w:ascii="GHEA Grapalat" w:hAnsi="GHEA Grapalat" w:cs="Arial"/>
                <w:spacing w:val="-2"/>
                <w:lang w:val="pt-BR"/>
              </w:rPr>
              <w:t xml:space="preserve"> </w:t>
            </w:r>
            <w:r w:rsidRPr="00620571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Pr="00620571">
              <w:rPr>
                <w:rFonts w:ascii="GHEA Grapalat" w:hAnsi="GHEA Grapalat"/>
                <w:lang w:val="hy-AM"/>
              </w:rPr>
              <w:lastRenderedPageBreak/>
              <w:t>կառավարության</w:t>
            </w:r>
            <w:r w:rsidRPr="00620571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620571">
              <w:rPr>
                <w:rFonts w:ascii="GHEA Grapalat" w:hAnsi="GHEA Grapalat"/>
                <w:bCs/>
                <w:lang w:val="hy-AM"/>
              </w:rPr>
              <w:t xml:space="preserve">որոշման նախագծի 1-ին կետից </w:t>
            </w:r>
            <w:r w:rsidRPr="00620571">
              <w:rPr>
                <w:rFonts w:ascii="GHEA Grapalat" w:hAnsi="GHEA Grapalat"/>
                <w:lang w:val="hy-AM"/>
              </w:rPr>
              <w:t xml:space="preserve">անհրաժեշտ է հանել </w:t>
            </w:r>
            <w:r w:rsidRPr="00620571">
              <w:rPr>
                <w:rFonts w:ascii="GHEA Grapalat" w:hAnsi="GHEA Grapalat"/>
                <w:bCs/>
                <w:lang w:val="pt-BR"/>
              </w:rPr>
              <w:t xml:space="preserve">«Տարածքային կառավարման և ենթակառուցվածքների նախարարության» </w:t>
            </w:r>
            <w:r w:rsidRPr="00620571">
              <w:rPr>
                <w:rFonts w:ascii="GHEA Grapalat" w:hAnsi="GHEA Grapalat"/>
                <w:bCs/>
                <w:lang w:val="hy-AM"/>
              </w:rPr>
              <w:t>բառերը՝ հիմք ընդունելով  Պետական կառավարման համակարգի մարմինների մասին օրենքի 6-րդ հոդվածի 2-րդ մասի 14-րդ կետի և նույն օրենքի 9-րդ հոդվածի 3-րդ մասի 23-րդ ենթակետի դրույթները:</w:t>
            </w:r>
          </w:p>
          <w:p w:rsidR="00970C43" w:rsidRPr="00620571" w:rsidRDefault="00970C43" w:rsidP="00C66045">
            <w:pPr>
              <w:spacing w:line="276" w:lineRule="auto"/>
              <w:ind w:firstLine="297"/>
              <w:jc w:val="both"/>
              <w:rPr>
                <w:rFonts w:ascii="GHEA Grapalat" w:hAnsi="GHEA Grapalat"/>
                <w:bCs/>
                <w:lang w:val="hy-AM"/>
              </w:rPr>
            </w:pPr>
            <w:r w:rsidRPr="00620571">
              <w:rPr>
                <w:rFonts w:ascii="GHEA Grapalat" w:hAnsi="GHEA Grapalat"/>
                <w:bCs/>
                <w:lang w:val="hy-AM"/>
              </w:rPr>
              <w:t>2. Նախագծի 9-րդ կետի 2-րդ ենթակետում հղում է կատարված Նախագծի 6-րդ կետի 2-րդ ենթակետին, մինչդեռ Նախագծի 6-րդ կետը չունի ենթակետ:</w:t>
            </w:r>
          </w:p>
          <w:p w:rsidR="00970C43" w:rsidRPr="00620571" w:rsidRDefault="00970C43" w:rsidP="00C66045">
            <w:pPr>
              <w:spacing w:line="276" w:lineRule="auto"/>
              <w:ind w:left="-270" w:firstLine="567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970C43" w:rsidRDefault="00970C43" w:rsidP="00C66045">
            <w:pPr>
              <w:spacing w:line="276" w:lineRule="auto"/>
              <w:ind w:left="-270" w:firstLine="567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D30B93" w:rsidRDefault="00D30B93" w:rsidP="00C66045">
            <w:pPr>
              <w:spacing w:line="276" w:lineRule="auto"/>
              <w:ind w:left="-270" w:firstLine="567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line="276" w:lineRule="auto"/>
              <w:ind w:left="-270" w:firstLine="567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tabs>
                <w:tab w:val="left" w:pos="2953"/>
              </w:tabs>
              <w:spacing w:line="276" w:lineRule="auto"/>
              <w:ind w:left="180" w:right="33" w:firstLine="1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20571">
              <w:rPr>
                <w:rFonts w:ascii="GHEA Grapalat" w:hAnsi="GHEA Grapalat"/>
                <w:bCs/>
                <w:lang w:val="hy-AM"/>
              </w:rPr>
              <w:t>3.</w:t>
            </w:r>
            <w:r w:rsidRPr="0062057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620571">
              <w:rPr>
                <w:rFonts w:ascii="GHEA Grapalat" w:hAnsi="GHEA Grapalat"/>
                <w:bCs/>
                <w:lang w:val="hy-AM"/>
              </w:rPr>
              <w:t>Նախագծում անհրաժեշտ է ներառել վերակազմակերպվող իրավաբանական անձանց պարտատերերին վերակազմակերպման մասին տեղեկացնելու վերաբերյալ դրույթներ՝ հիմք ընդունելով ՀՀ քաղաքացիական օրենսգրքի 66-րդ հոդվածի դրույթները: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 xml:space="preserve">1.Ընդունվել է </w:t>
            </w: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2.Ընդունվել է</w:t>
            </w: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pStyle w:val="ListParagraph"/>
              <w:spacing w:line="360" w:lineRule="auto"/>
              <w:ind w:left="33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3.Չի ընդունվում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AC6169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970C43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40" w:firstLine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AC6169">
              <w:rPr>
                <w:rFonts w:ascii="GHEA Grapalat" w:hAnsi="GHEA Grapalat" w:cs="GHEA Grapalat"/>
                <w:bCs/>
                <w:lang w:val="hy-AM"/>
              </w:rPr>
              <w:t>Նախագծի 1-ին կետում առաջարկին համապատասխան կատարվել է փոփոխություն</w:t>
            </w: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pStyle w:val="ListParagraph"/>
              <w:spacing w:line="360" w:lineRule="auto"/>
              <w:ind w:left="14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AC6169">
              <w:rPr>
                <w:rFonts w:ascii="GHEA Grapalat" w:hAnsi="GHEA Grapalat" w:cs="GHEA Grapalat"/>
                <w:bCs/>
                <w:lang w:val="hy-AM"/>
              </w:rPr>
              <w:t>2.Նախագծի 9-րդ կետի 2-րդ ենթակետում առաջարկին համապատասխան կատարվել է փոփոխություն</w:t>
            </w:r>
          </w:p>
          <w:p w:rsidR="00970C43" w:rsidRPr="00AC6169" w:rsidRDefault="00970C43" w:rsidP="00C66045">
            <w:pPr>
              <w:pStyle w:val="ListParagraph"/>
              <w:ind w:left="51"/>
              <w:jc w:val="both"/>
              <w:rPr>
                <w:rFonts w:ascii="GHEA Grapalat" w:hAnsi="GHEA Grapalat"/>
                <w:lang w:val="hy-AM"/>
              </w:rPr>
            </w:pPr>
            <w:r w:rsidRPr="00AC6169">
              <w:rPr>
                <w:rFonts w:ascii="GHEA Grapalat" w:hAnsi="GHEA Grapalat" w:cs="GHEA Grapalat"/>
                <w:bCs/>
                <w:lang w:val="hy-AM"/>
              </w:rPr>
              <w:t xml:space="preserve">3. </w:t>
            </w:r>
            <w:r w:rsidRPr="00AC6169">
              <w:rPr>
                <w:rFonts w:ascii="GHEA Grapalat" w:hAnsi="GHEA Grapalat" w:cs="GHEA Grapalat"/>
                <w:bCs/>
                <w:lang w:val="hy-AM" w:eastAsia="ru-RU"/>
              </w:rPr>
              <w:t xml:space="preserve">Նկատառումն ընդունելի է, որոշման նախագծի 8-րդ կետի </w:t>
            </w:r>
            <w:r w:rsidRPr="00AC6169">
              <w:rPr>
                <w:rFonts w:ascii="GHEA Grapalat" w:hAnsi="GHEA Grapalat" w:cs="Sylfaen"/>
                <w:lang w:val="hy-AM"/>
              </w:rPr>
              <w:t>1-ին ենթակետի Հայաստանի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կրթության</w:t>
            </w:r>
            <w:r w:rsidRPr="00AC6169">
              <w:rPr>
                <w:rFonts w:ascii="GHEA Grapalat" w:hAnsi="GHEA Grapalat"/>
                <w:lang w:val="hy-AM"/>
              </w:rPr>
              <w:t xml:space="preserve">, գիտության, մշակույթի և սպորտի    </w:t>
            </w:r>
            <w:r w:rsidRPr="00AC6169">
              <w:rPr>
                <w:rFonts w:ascii="GHEA Grapalat" w:hAnsi="GHEA Grapalat" w:cs="Sylfaen"/>
                <w:lang w:val="hy-AM"/>
              </w:rPr>
              <w:t>նախարարին</w:t>
            </w:r>
            <w:r w:rsidRPr="00AC6169">
              <w:rPr>
                <w:rFonts w:ascii="GHEA Grapalat" w:hAnsi="GHEA Grapalat" w:cs="Sylfaen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 xml:space="preserve">հանձնարարվել է 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որոշումն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ուժի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մտնելուց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հետո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="00205360" w:rsidRPr="00AC6169">
              <w:rPr>
                <w:rFonts w:ascii="GHEA Grapalat" w:hAnsi="GHEA Grapalat" w:cs="Sylfaen"/>
                <w:lang w:val="hy-AM"/>
              </w:rPr>
              <w:t>երկամսյա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ժամկետում հաստատել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AC6169">
              <w:rPr>
                <w:rFonts w:ascii="GHEA Grapalat" w:hAnsi="GHEA Grapalat"/>
                <w:color w:val="000000"/>
                <w:lang w:val="fr-FR"/>
              </w:rPr>
              <w:t>«</w:t>
            </w:r>
            <w:r w:rsidRPr="00AC6169">
              <w:rPr>
                <w:rFonts w:ascii="GHEA Grapalat" w:hAnsi="GHEA Grapalat"/>
                <w:lang w:val="af-ZA"/>
              </w:rPr>
              <w:t>«</w:t>
            </w:r>
            <w:r w:rsidRPr="00AC6169">
              <w:rPr>
                <w:rFonts w:ascii="GHEA Grapalat" w:hAnsi="GHEA Grapalat" w:cs="Tahoma"/>
                <w:lang w:val="hy-AM"/>
              </w:rPr>
              <w:t>Հայաստանի</w:t>
            </w:r>
            <w:r w:rsidRPr="00AC6169">
              <w:rPr>
                <w:rFonts w:ascii="GHEA Grapalat" w:hAnsi="GHEA Grapalat" w:cs="Tahoma"/>
                <w:lang w:val="af-ZA"/>
              </w:rPr>
              <w:t xml:space="preserve"> 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Հանրապետության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կրթության</w:t>
            </w:r>
            <w:r w:rsidRPr="00AC6169">
              <w:rPr>
                <w:rFonts w:ascii="GHEA Grapalat" w:hAnsi="GHEA Grapalat"/>
                <w:lang w:val="af-ZA"/>
              </w:rPr>
              <w:t xml:space="preserve">  </w:t>
            </w:r>
            <w:r w:rsidRPr="00AC6169">
              <w:rPr>
                <w:rFonts w:ascii="GHEA Grapalat" w:hAnsi="GHEA Grapalat" w:cs="Tahoma"/>
                <w:lang w:val="hy-AM"/>
              </w:rPr>
              <w:t>և</w:t>
            </w:r>
            <w:r w:rsidRPr="00AC6169">
              <w:rPr>
                <w:rFonts w:ascii="GHEA Grapalat" w:hAnsi="GHEA Grapalat"/>
                <w:lang w:val="af-ZA"/>
              </w:rPr>
              <w:t xml:space="preserve">  </w:t>
            </w:r>
            <w:r w:rsidRPr="00AC6169">
              <w:rPr>
                <w:rFonts w:ascii="GHEA Grapalat" w:hAnsi="GHEA Grapalat" w:cs="Tahoma"/>
                <w:lang w:val="hy-AM"/>
              </w:rPr>
              <w:t>գիտության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նախարարության</w:t>
            </w:r>
            <w:r w:rsidRPr="00AC6169">
              <w:rPr>
                <w:rFonts w:ascii="GHEA Grapalat" w:hAnsi="GHEA Grapalat" w:cs="Tahoma"/>
                <w:lang w:val="af-ZA"/>
              </w:rPr>
              <w:t xml:space="preserve"> </w:t>
            </w:r>
            <w:r w:rsidRPr="00AC6169">
              <w:rPr>
                <w:rFonts w:ascii="GHEA Grapalat" w:hAnsi="GHEA Grapalat"/>
                <w:lang w:val="af-ZA"/>
              </w:rPr>
              <w:t xml:space="preserve"> «</w:t>
            </w:r>
            <w:r w:rsidRPr="00AC6169">
              <w:rPr>
                <w:rFonts w:ascii="GHEA Grapalat" w:hAnsi="GHEA Grapalat" w:cs="Tahoma"/>
                <w:lang w:val="hy-AM"/>
              </w:rPr>
              <w:t>Աբովյանի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պետական</w:t>
            </w:r>
            <w:r w:rsidRPr="00AC6169">
              <w:rPr>
                <w:rFonts w:ascii="GHEA Grapalat" w:hAnsi="GHEA Grapalat"/>
                <w:lang w:val="af-ZA"/>
              </w:rPr>
              <w:t xml:space="preserve">  </w:t>
            </w:r>
            <w:r w:rsidRPr="00AC6169">
              <w:rPr>
                <w:rFonts w:ascii="GHEA Grapalat" w:hAnsi="GHEA Grapalat" w:cs="Tahoma"/>
                <w:lang w:val="hy-AM"/>
              </w:rPr>
              <w:t>քոլեջ</w:t>
            </w:r>
            <w:r w:rsidRPr="00AC6169">
              <w:rPr>
                <w:rFonts w:ascii="GHEA Grapalat" w:hAnsi="GHEA Grapalat"/>
                <w:lang w:val="af-ZA"/>
              </w:rPr>
              <w:t xml:space="preserve">»  </w:t>
            </w:r>
            <w:r w:rsidRPr="00AC6169">
              <w:rPr>
                <w:rFonts w:ascii="GHEA Grapalat" w:hAnsi="GHEA Grapalat" w:cs="Tahoma"/>
                <w:lang w:val="hy-AM"/>
              </w:rPr>
              <w:lastRenderedPageBreak/>
              <w:t>և</w:t>
            </w:r>
            <w:r w:rsidRPr="00AC6169">
              <w:rPr>
                <w:rFonts w:ascii="GHEA Grapalat" w:hAnsi="GHEA Grapalat"/>
                <w:lang w:val="af-ZA"/>
              </w:rPr>
              <w:t xml:space="preserve">  «</w:t>
            </w:r>
            <w:r w:rsidRPr="00AC6169">
              <w:rPr>
                <w:rFonts w:ascii="GHEA Grapalat" w:hAnsi="GHEA Grapalat" w:cs="Tahoma"/>
                <w:lang w:val="hy-AM"/>
              </w:rPr>
              <w:t>Հայաստանի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spacing w:val="-4"/>
                <w:lang w:val="hy-AM"/>
              </w:rPr>
              <w:t>Հանրապետության</w:t>
            </w:r>
            <w:r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spacing w:val="-4"/>
                <w:lang w:val="hy-AM"/>
              </w:rPr>
              <w:t>կրթության</w:t>
            </w:r>
            <w:r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spacing w:val="-4"/>
                <w:lang w:val="hy-AM"/>
              </w:rPr>
              <w:t>և</w:t>
            </w:r>
            <w:r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spacing w:val="-4"/>
                <w:lang w:val="hy-AM"/>
              </w:rPr>
              <w:t>գիտության</w:t>
            </w:r>
            <w:r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spacing w:val="-4"/>
                <w:lang w:val="hy-AM"/>
              </w:rPr>
              <w:t xml:space="preserve">նախարարության </w:t>
            </w:r>
            <w:r w:rsidRPr="00AC6169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AC6169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AC6169">
              <w:rPr>
                <w:rFonts w:ascii="GHEA Grapalat" w:hAnsi="GHEA Grapalat"/>
                <w:color w:val="000000"/>
                <w:lang w:val="af-ZA"/>
              </w:rPr>
              <w:t xml:space="preserve">բովյանի </w:t>
            </w:r>
            <w:r w:rsidRPr="00AC6169">
              <w:rPr>
                <w:rFonts w:ascii="GHEA Grapalat" w:hAnsi="GHEA Grapalat"/>
                <w:color w:val="000000"/>
                <w:lang w:val="hy-AM"/>
              </w:rPr>
              <w:t>հ.</w:t>
            </w:r>
            <w:r w:rsidRPr="00AC6169">
              <w:rPr>
                <w:rFonts w:ascii="GHEA Grapalat" w:hAnsi="GHEA Grapalat"/>
                <w:color w:val="000000"/>
                <w:lang w:val="af-ZA"/>
              </w:rPr>
              <w:t xml:space="preserve"> 1 արհեստագործական պետական ուսումնարան» 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պետական ոչ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առևտրային</w:t>
            </w:r>
            <w:r w:rsidRPr="00AC6169">
              <w:rPr>
                <w:rFonts w:ascii="GHEA Grapalat" w:hAnsi="GHEA Grapalat"/>
                <w:lang w:val="af-ZA"/>
              </w:rPr>
              <w:t xml:space="preserve"> </w:t>
            </w:r>
            <w:r w:rsidRPr="00AC6169">
              <w:rPr>
                <w:rFonts w:ascii="GHEA Grapalat" w:hAnsi="GHEA Grapalat" w:cs="Tahoma"/>
                <w:lang w:val="hy-AM"/>
              </w:rPr>
              <w:t>կազմակերպությունների</w:t>
            </w:r>
            <w:r w:rsidRPr="00AC6169">
              <w:rPr>
                <w:rFonts w:ascii="GHEA Grapalat" w:hAnsi="GHEA Grapalat" w:cs="Arial Armenian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գույքի</w:t>
            </w:r>
            <w:r w:rsidRPr="00AC6169">
              <w:rPr>
                <w:rFonts w:ascii="GHEA Grapalat" w:hAnsi="GHEA Grapalat"/>
                <w:lang w:val="pt-BR"/>
              </w:rPr>
              <w:t xml:space="preserve">, </w:t>
            </w:r>
            <w:r w:rsidRPr="00AC6169">
              <w:rPr>
                <w:rFonts w:ascii="GHEA Grapalat" w:hAnsi="GHEA Grapalat" w:cs="Sylfaen"/>
                <w:lang w:val="hy-AM"/>
              </w:rPr>
              <w:t>այլ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գույքային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իրավունքների</w:t>
            </w:r>
            <w:r w:rsidRPr="00AC6169">
              <w:rPr>
                <w:rFonts w:ascii="GHEA Grapalat" w:hAnsi="GHEA Grapalat"/>
                <w:lang w:val="pt-BR"/>
              </w:rPr>
              <w:t xml:space="preserve">, </w:t>
            </w:r>
            <w:r w:rsidRPr="00AC6169">
              <w:rPr>
                <w:rFonts w:ascii="GHEA Grapalat" w:hAnsi="GHEA Grapalat" w:cs="Sylfaen"/>
                <w:lang w:val="hy-AM"/>
              </w:rPr>
              <w:t>ինչպես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նաև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b/>
                <w:lang w:val="hy-AM"/>
              </w:rPr>
              <w:t>պարտատերերին</w:t>
            </w:r>
            <w:r w:rsidRPr="00AC6169">
              <w:rPr>
                <w:rFonts w:ascii="GHEA Grapalat" w:hAnsi="GHEA Grapalat"/>
                <w:b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b/>
                <w:lang w:val="hy-AM"/>
              </w:rPr>
              <w:t>և</w:t>
            </w:r>
            <w:r w:rsidRPr="00AC6169">
              <w:rPr>
                <w:rFonts w:ascii="GHEA Grapalat" w:hAnsi="GHEA Grapalat"/>
                <w:b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b/>
                <w:lang w:val="hy-AM"/>
              </w:rPr>
              <w:t>պարտապաններին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վերաբերող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բոլոր</w:t>
            </w:r>
            <w:r w:rsidRPr="00AC6169">
              <w:rPr>
                <w:rFonts w:ascii="GHEA Grapalat" w:hAnsi="GHEA Grapalat"/>
                <w:lang w:val="pt-BR"/>
              </w:rPr>
              <w:t xml:space="preserve"> (</w:t>
            </w:r>
            <w:r w:rsidRPr="00AC6169">
              <w:rPr>
                <w:rFonts w:ascii="GHEA Grapalat" w:hAnsi="GHEA Grapalat" w:cs="Sylfaen"/>
                <w:lang w:val="hy-AM"/>
              </w:rPr>
              <w:t>ներառյալ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վիճարկվող</w:t>
            </w:r>
            <w:r w:rsidRPr="00AC6169">
              <w:rPr>
                <w:rFonts w:ascii="GHEA Grapalat" w:hAnsi="GHEA Grapalat"/>
                <w:lang w:val="pt-BR"/>
              </w:rPr>
              <w:t xml:space="preserve">) </w:t>
            </w:r>
            <w:r w:rsidRPr="00AC6169">
              <w:rPr>
                <w:rFonts w:ascii="GHEA Grapalat" w:hAnsi="GHEA Grapalat" w:cs="Sylfaen"/>
                <w:lang w:val="hy-AM"/>
              </w:rPr>
              <w:t>պարտավորությունները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lang w:val="hy-AM"/>
              </w:rPr>
              <w:t xml:space="preserve"> </w:t>
            </w:r>
            <w:r w:rsidR="00205360" w:rsidRPr="00AC6169">
              <w:rPr>
                <w:rFonts w:ascii="GHEA Grapalat" w:hAnsi="GHEA Grapalat"/>
                <w:lang w:val="af-ZA"/>
              </w:rPr>
              <w:t>«</w:t>
            </w:r>
            <w:r w:rsidR="00205360" w:rsidRPr="00AC6169">
              <w:rPr>
                <w:rFonts w:ascii="GHEA Grapalat" w:hAnsi="GHEA Grapalat" w:cs="Tahoma"/>
                <w:lang w:val="hy-AM"/>
              </w:rPr>
              <w:t>Հայաստանի</w:t>
            </w:r>
            <w:r w:rsidR="00205360" w:rsidRPr="00AC6169">
              <w:rPr>
                <w:rFonts w:ascii="GHEA Grapalat" w:hAnsi="GHEA Grapalat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Հանրապետության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կրթության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և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գիտության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 xml:space="preserve">նախարարության 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>«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 xml:space="preserve">Աբովյանի 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բազմագործառութային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պետական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քոլեջ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» </w:t>
            </w:r>
            <w:r w:rsidR="00205360" w:rsidRPr="00AC6169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պետական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ոչ</w:t>
            </w:r>
            <w:r w:rsidR="00205360" w:rsidRPr="00AC6169">
              <w:rPr>
                <w:rFonts w:ascii="GHEA Grapalat" w:hAnsi="GHEA Grapalat"/>
                <w:spacing w:val="-4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4"/>
                <w:lang w:val="hy-AM"/>
              </w:rPr>
              <w:t>առևտրային</w:t>
            </w:r>
            <w:r w:rsidR="00205360" w:rsidRPr="00AC6169">
              <w:rPr>
                <w:rFonts w:ascii="GHEA Grapalat" w:hAnsi="GHEA Grapalat"/>
                <w:lang w:val="af-ZA"/>
              </w:rPr>
              <w:t xml:space="preserve"> </w:t>
            </w:r>
            <w:r w:rsidR="00205360" w:rsidRPr="00AC6169">
              <w:rPr>
                <w:rFonts w:ascii="GHEA Grapalat" w:hAnsi="GHEA Grapalat" w:cs="Tahoma"/>
                <w:spacing w:val="-6"/>
                <w:lang w:val="hy-AM"/>
              </w:rPr>
              <w:t>կազմա</w:t>
            </w:r>
            <w:r w:rsidR="00205360" w:rsidRPr="00AC6169">
              <w:rPr>
                <w:rFonts w:ascii="GHEA Grapalat" w:hAnsi="GHEA Grapalat" w:cs="Tahoma"/>
                <w:spacing w:val="-6"/>
                <w:lang w:val="af-ZA"/>
              </w:rPr>
              <w:softHyphen/>
            </w:r>
            <w:r w:rsidR="00205360" w:rsidRPr="00AC6169">
              <w:rPr>
                <w:rFonts w:ascii="GHEA Grapalat" w:hAnsi="GHEA Grapalat" w:cs="Tahoma"/>
                <w:spacing w:val="-6"/>
                <w:lang w:val="hy-AM"/>
              </w:rPr>
              <w:t>կերպու</w:t>
            </w:r>
            <w:r w:rsidR="00205360" w:rsidRPr="00AC6169">
              <w:rPr>
                <w:rFonts w:ascii="GHEA Grapalat" w:hAnsi="GHEA Grapalat" w:cs="Tahoma"/>
                <w:spacing w:val="-6"/>
                <w:lang w:val="af-ZA"/>
              </w:rPr>
              <w:softHyphen/>
            </w:r>
            <w:r w:rsidR="00205360" w:rsidRPr="00AC6169">
              <w:rPr>
                <w:rFonts w:ascii="GHEA Grapalat" w:hAnsi="GHEA Grapalat" w:cs="Tahoma"/>
                <w:spacing w:val="-6"/>
                <w:lang w:val="hy-AM"/>
              </w:rPr>
              <w:t>թյան</w:t>
            </w:r>
            <w:r w:rsidR="00205360" w:rsidRPr="00AC6169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փոխանցման</w:t>
            </w:r>
            <w:r w:rsidRPr="00AC6169">
              <w:rPr>
                <w:rFonts w:ascii="GHEA Grapalat" w:hAnsi="GHEA Grapalat"/>
                <w:lang w:val="pt-BR"/>
              </w:rPr>
              <w:t xml:space="preserve"> </w:t>
            </w:r>
            <w:r w:rsidRPr="00AC6169">
              <w:rPr>
                <w:rFonts w:ascii="GHEA Grapalat" w:hAnsi="GHEA Grapalat" w:cs="Sylfaen"/>
                <w:lang w:val="hy-AM"/>
              </w:rPr>
              <w:t>ակտերը</w:t>
            </w:r>
            <w:r w:rsidRPr="00AC6169">
              <w:rPr>
                <w:rFonts w:ascii="GHEA Grapalat" w:hAnsi="GHEA Grapalat"/>
                <w:lang w:val="hy-AM"/>
              </w:rPr>
              <w:t>:</w:t>
            </w:r>
          </w:p>
          <w:p w:rsidR="00970C43" w:rsidRPr="00AC6169" w:rsidRDefault="00970C43" w:rsidP="00C66045">
            <w:pPr>
              <w:tabs>
                <w:tab w:val="left" w:pos="993"/>
              </w:tabs>
              <w:ind w:firstLine="36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C6169">
              <w:rPr>
                <w:rFonts w:ascii="GHEA Grapalat" w:hAnsi="GHEA Grapalat"/>
                <w:lang w:val="hy-AM"/>
              </w:rPr>
              <w:t>Փոխանցման ակտերով ճշգրտվում են կազմակերպությունների պարտավորությունները, և ակտերը հաստատելիս միաժամանակ հանձնարարություն է տրվում վերակազմակերպվ</w:t>
            </w:r>
            <w:r w:rsidRPr="00AC6169">
              <w:rPr>
                <w:rFonts w:ascii="GHEA Grapalat" w:hAnsi="GHEA Grapalat"/>
                <w:lang w:val="hy-AM"/>
              </w:rPr>
              <w:lastRenderedPageBreak/>
              <w:t>ող կազմակերպությունների տնօրեններին կամ նրա պարտականությունները կատարողին՝ պարտապաններին տեղյակ պահելու</w:t>
            </w:r>
            <w:r w:rsidRPr="00AC6169">
              <w:rPr>
                <w:rFonts w:ascii="GHEA Grapalat" w:hAnsi="GHEA Grapalat"/>
                <w:color w:val="000000"/>
                <w:highlight w:val="yellow"/>
                <w:shd w:val="clear" w:color="auto" w:fill="FFFFFF"/>
                <w:lang w:val="hy-AM"/>
              </w:rPr>
              <w:t xml:space="preserve"> </w:t>
            </w:r>
            <w:r w:rsidRPr="00AC6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կազմակերպությունների վերակազմակերպման մասին;</w:t>
            </w:r>
          </w:p>
          <w:p w:rsidR="00970C43" w:rsidRPr="00AC6169" w:rsidRDefault="00970C43" w:rsidP="00C66045">
            <w:pPr>
              <w:tabs>
                <w:tab w:val="left" w:pos="993"/>
              </w:tabs>
              <w:ind w:firstLine="36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AC6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Արդյունքում պետական ռեգիստրում, գրանցման գործընթացի ընթացքում փաստաթղթերի հետ միաժամանկ ներկայացվում է նաև պարտապաններին տեղեկացնելու վերաբերյալ տեղեկատվությունը:</w:t>
            </w:r>
          </w:p>
        </w:tc>
      </w:tr>
      <w:tr w:rsidR="00970C43" w:rsidRPr="005312B0" w:rsidTr="00C66045">
        <w:trPr>
          <w:trHeight w:val="4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ՀՀ ֆինանսների նախարարություն</w:t>
            </w:r>
          </w:p>
          <w:p w:rsidR="00970C43" w:rsidRPr="00620571" w:rsidRDefault="00970C43" w:rsidP="00C66045">
            <w:pPr>
              <w:jc w:val="center"/>
              <w:rPr>
                <w:rFonts w:ascii="GHEA Grapalat" w:hAnsi="GHEA Grapalat" w:cs="Sylfaen"/>
                <w:noProof/>
                <w:lang w:val="hy-AM" w:eastAsia="en-US"/>
              </w:rPr>
            </w:pPr>
            <w:r w:rsidRPr="00620571">
              <w:rPr>
                <w:rFonts w:ascii="GHEA Grapalat" w:hAnsi="GHEA Grapalat" w:cs="Sylfaen"/>
                <w:noProof/>
                <w:lang w:val="pt-BR"/>
              </w:rPr>
              <w:t>201</w:t>
            </w:r>
            <w:r w:rsidRPr="00620571">
              <w:rPr>
                <w:rFonts w:ascii="GHEA Grapalat" w:hAnsi="GHEA Grapalat" w:cs="Sylfaen"/>
                <w:noProof/>
                <w:lang w:val="hy-AM"/>
              </w:rPr>
              <w:t>9</w:t>
            </w:r>
            <w:r w:rsidRPr="00620571">
              <w:rPr>
                <w:rFonts w:ascii="GHEA Grapalat" w:hAnsi="GHEA Grapalat" w:cs="Sylfaen"/>
                <w:noProof/>
                <w:lang w:val="pt-BR"/>
              </w:rPr>
              <w:t>-0</w:t>
            </w:r>
            <w:r w:rsidRPr="00620571">
              <w:rPr>
                <w:rFonts w:ascii="GHEA Grapalat" w:hAnsi="GHEA Grapalat" w:cs="Sylfaen"/>
                <w:noProof/>
                <w:lang w:val="hy-AM"/>
              </w:rPr>
              <w:t>9</w:t>
            </w:r>
            <w:r w:rsidRPr="00620571">
              <w:rPr>
                <w:rFonts w:ascii="GHEA Grapalat" w:hAnsi="GHEA Grapalat" w:cs="Sylfaen"/>
                <w:noProof/>
                <w:lang w:val="pt-BR"/>
              </w:rPr>
              <w:t>-</w:t>
            </w:r>
            <w:r w:rsidRPr="00620571">
              <w:rPr>
                <w:rFonts w:ascii="GHEA Grapalat" w:hAnsi="GHEA Grapalat" w:cs="Sylfaen"/>
                <w:noProof/>
                <w:lang w:val="hy-AM"/>
              </w:rPr>
              <w:t>25</w:t>
            </w:r>
          </w:p>
          <w:p w:rsidR="00970C43" w:rsidRPr="00620571" w:rsidRDefault="00970C43" w:rsidP="00C66045">
            <w:pPr>
              <w:spacing w:after="200"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N01/8-3/15730-2019</w:t>
            </w:r>
          </w:p>
          <w:p w:rsidR="00970C43" w:rsidRPr="00620571" w:rsidRDefault="00970C43" w:rsidP="00C66045">
            <w:pPr>
              <w:spacing w:after="200" w:line="360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Առաջարկում է</w:t>
            </w:r>
          </w:p>
          <w:p w:rsidR="005F1C7C" w:rsidRDefault="00970C43" w:rsidP="005F1C7C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 w:line="276" w:lineRule="auto"/>
              <w:ind w:left="180" w:hanging="141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Հիմք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ընդունելով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«Պետական ոչ առևտրային կազմակերպությունների մասին»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օրենքի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6-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հոդվածը՝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առաջարկում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ենք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Նախագծով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սահմանել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«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Աբովյանի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բազմագործառութային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պետական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քոլեջ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պետական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ոչ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առևտրային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կազմակերպության շահույթի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օգտագործման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կարգը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5F1C7C" w:rsidRDefault="005F1C7C" w:rsidP="005F1C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1C7C" w:rsidRDefault="005F1C7C" w:rsidP="005F1C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1C7C" w:rsidRDefault="005F1C7C" w:rsidP="005F1C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1C7C" w:rsidRDefault="005F1C7C" w:rsidP="005F1C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1C7C" w:rsidRDefault="005F1C7C" w:rsidP="005F1C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5F1C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62057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970C43" w:rsidRPr="00620571" w:rsidRDefault="00970C43" w:rsidP="00C6604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620571">
              <w:rPr>
                <w:rFonts w:ascii="GHEA Grapalat" w:hAnsi="GHEA Grapalat"/>
                <w:sz w:val="20"/>
                <w:szCs w:val="20"/>
                <w:lang w:val="pt-BR"/>
              </w:rPr>
              <w:t>2</w:t>
            </w: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. Համաձայն Նախագծի 1-ին կետի՝ 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«Աբովյանի N 1 արհեստագործական պետական 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lastRenderedPageBreak/>
              <w:t xml:space="preserve">ուսումնարան» 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</w:rPr>
              <w:t>պետական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</w:rPr>
              <w:t>ոչ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</w:rPr>
              <w:t>առևտրային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</w:rPr>
              <w:t>կազմակերպության</w:t>
            </w:r>
            <w:r w:rsidRPr="00620571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2276.1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քառ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.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մետր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ընդհանուր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մակերեսով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անշարժ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գույքի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հաշվեկշռային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արժեքը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կազմում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է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68071.468</w:t>
            </w:r>
            <w:r w:rsidRPr="00620571">
              <w:rPr>
                <w:rFonts w:ascii="GHEA Grapalat" w:hAnsi="GHEA Grapalat" w:cs="GHEA Grapalat"/>
                <w:color w:val="FF0000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հազ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. </w:t>
            </w:r>
            <w:r w:rsidRPr="00620571">
              <w:rPr>
                <w:rFonts w:ascii="GHEA Grapalat" w:hAnsi="GHEA Grapalat" w:cs="GHEA Grapalat"/>
                <w:sz w:val="20"/>
                <w:szCs w:val="20"/>
              </w:rPr>
              <w:t>դրամ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, մինչդեռ ՀՀ կրթության, գիտության, մշակույթի և սպորտի նախարարության կողմից 29.03.2019թ. թիվ 04/31.1/4944-19 գրությամբ ՀՀ ֆինանսների նախարարություն ներկայացված՝ պետական ոչ առևտրային կազմակերպությունների նպատակային և ձեռնարկատիրական գործունեության տարեկան ֆինանսատնտեսական արդյունքների մասին հաշվետվությամբ (Ձև4) ներկայացված տեղեկատվության համաձայն՝ նշված ցուցանիշը տարեվերջի դրությամբ կազմում է 3390.9 հազ. դրամ: Ուստի, առաջարկում ենք ճշգրտել վերոնշյալ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>նհամապատաս</w:t>
            </w:r>
          </w:p>
          <w:p w:rsidR="00970C43" w:rsidRPr="00620571" w:rsidRDefault="00970C43" w:rsidP="00C6604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pt-BR"/>
              </w:rPr>
            </w:pP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>խանությունը:</w:t>
            </w:r>
          </w:p>
          <w:p w:rsidR="00970C43" w:rsidRPr="00620571" w:rsidRDefault="00970C43" w:rsidP="00C66045">
            <w:pPr>
              <w:ind w:left="38" w:firstLine="322"/>
              <w:jc w:val="both"/>
              <w:rPr>
                <w:rFonts w:ascii="GHEA Grapalat" w:hAnsi="GHEA Grapalat" w:cs="GHEA Mariam"/>
                <w:lang w:val="hy-AM"/>
              </w:rPr>
            </w:pPr>
            <w:r w:rsidRPr="00620571">
              <w:rPr>
                <w:rFonts w:ascii="GHEA Grapalat" w:hAnsi="GHEA Grapalat" w:cs="GHEA Mariam"/>
                <w:lang w:val="hy-AM"/>
              </w:rPr>
              <w:t>3.</w:t>
            </w:r>
            <w:r w:rsidRPr="00620571">
              <w:rPr>
                <w:rFonts w:ascii="GHEA Grapalat" w:hAnsi="GHEA Grapalat" w:cs="GHEA Mariam"/>
                <w:lang w:val="af-ZA"/>
              </w:rPr>
              <w:t xml:space="preserve">Հիմք ընդունելով ՀՀ սահամանադրության 38-րդ հոդվածը՝ անհրաժեշտ է Նախագծի 3-րդ կետի 1-ին ենթակետից հանել «հանրակրթության» բառը: </w:t>
            </w:r>
          </w:p>
          <w:p w:rsidR="00970C43" w:rsidRPr="00620571" w:rsidRDefault="00970C43" w:rsidP="00C66045">
            <w:pPr>
              <w:ind w:left="38" w:firstLine="322"/>
              <w:jc w:val="both"/>
              <w:rPr>
                <w:rFonts w:ascii="GHEA Grapalat" w:hAnsi="GHEA Grapalat" w:cs="GHEA Mariam"/>
                <w:lang w:val="hy-AM"/>
              </w:rPr>
            </w:pPr>
          </w:p>
          <w:p w:rsidR="00970C43" w:rsidRPr="00620571" w:rsidRDefault="00970C43" w:rsidP="00C66045">
            <w:pPr>
              <w:spacing w:line="276" w:lineRule="auto"/>
              <w:ind w:firstLine="567"/>
              <w:jc w:val="both"/>
              <w:rPr>
                <w:rFonts w:ascii="GHEA Grapalat" w:hAnsi="GHEA Grapalat" w:cs="GHEA Mariam"/>
                <w:lang w:val="af-ZA"/>
              </w:rPr>
            </w:pPr>
            <w:r w:rsidRPr="00620571">
              <w:rPr>
                <w:rFonts w:ascii="GHEA Grapalat" w:hAnsi="GHEA Grapalat" w:cs="GHEA Mariam"/>
                <w:lang w:val="af-ZA"/>
              </w:rPr>
              <w:t>4. Նախագծի 4-րդ կետի «Հայաստանի Հանրապետության» բառերից հետո լրացնել «կրթության» բառը: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af-ZA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7317B2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1.Չի ընդունվել 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5F1C7C" w:rsidRDefault="005F1C7C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5F1C7C" w:rsidRDefault="005F1C7C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5F1C7C" w:rsidRDefault="005F1C7C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5F1C7C" w:rsidRDefault="005F1C7C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2.Ընդունվել է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3.Ընդունվել է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4.Ընդունվել է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AC6169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5F1C7C" w:rsidRPr="00AC6169" w:rsidRDefault="00970C43" w:rsidP="00C66045">
            <w:pPr>
              <w:spacing w:after="200"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C6169">
              <w:rPr>
                <w:rFonts w:ascii="GHEA Grapalat" w:hAnsi="GHEA Grapalat" w:cs="GHEA Grapalat"/>
                <w:b/>
                <w:bCs/>
                <w:lang w:val="hy-AM"/>
              </w:rPr>
              <w:t>1.</w:t>
            </w:r>
            <w:r w:rsidR="005F1C7C" w:rsidRPr="00AC6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նախագծում  անհիմն կրկնություններից խուսափելու նպատակով առաջարկը չի ընդունվում, քանի որ շահույթի օգտագործումը կարգավորվում է «Պետական ոչ առևտրային կազմակերպությունների մասին» ՀՀ օրենքի 6-րդ </w:t>
            </w:r>
            <w:r w:rsidR="00C22D1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5F1C7C" w:rsidRPr="00AC6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հոդված</w:t>
            </w:r>
            <w:r w:rsidR="00AC6169" w:rsidRPr="00AC6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</w:t>
            </w:r>
            <w:r w:rsidR="00AC6169" w:rsidRPr="00AC6169">
              <w:rPr>
                <w:rFonts w:ascii="GHEA Grapalat" w:hAnsi="GHEA Grapalat"/>
                <w:lang w:val="af-ZA"/>
              </w:rPr>
              <w:t>:</w:t>
            </w: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AC6169">
              <w:rPr>
                <w:rFonts w:ascii="GHEA Grapalat" w:hAnsi="GHEA Grapalat" w:cs="GHEA Grapalat"/>
                <w:bCs/>
                <w:lang w:val="hy-AM"/>
              </w:rPr>
              <w:t xml:space="preserve">2.Նախագծում անշարժ գույքի արժեք նշվել է կադաստրային  </w:t>
            </w:r>
            <w:r w:rsidRPr="00AC6169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արժեք, իսկ </w:t>
            </w:r>
            <w:r w:rsidRPr="00AC6169">
              <w:rPr>
                <w:rFonts w:ascii="GHEA Grapalat" w:hAnsi="GHEA Grapalat" w:cs="GHEA Grapalat"/>
                <w:lang w:val="af-ZA"/>
              </w:rPr>
              <w:t xml:space="preserve"> ՀՀ ֆինանսների նախարարություն ներկայաց</w:t>
            </w:r>
            <w:r w:rsidRPr="00AC6169">
              <w:rPr>
                <w:rFonts w:ascii="GHEA Grapalat" w:hAnsi="GHEA Grapalat" w:cs="GHEA Grapalat"/>
                <w:lang w:val="hy-AM"/>
              </w:rPr>
              <w:t>վել է  առանց վերագնահատման հաշվեկշռային արժեքը:</w:t>
            </w: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spacing w:after="200" w:line="276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pStyle w:val="ListParagraph"/>
              <w:ind w:left="51"/>
              <w:rPr>
                <w:rFonts w:ascii="GHEA Grapalat" w:eastAsia="Times New Roman" w:hAnsi="GHEA Grapalat" w:cs="GHEA Mariam"/>
                <w:lang w:val="hy-AM" w:eastAsia="ru-RU"/>
              </w:rPr>
            </w:pPr>
            <w:r w:rsidRPr="00AC6169">
              <w:rPr>
                <w:rFonts w:ascii="GHEA Grapalat" w:hAnsi="GHEA Grapalat" w:cs="GHEA Grapalat"/>
                <w:bCs/>
                <w:lang w:val="hy-AM"/>
              </w:rPr>
              <w:t xml:space="preserve">3. Նախագծի 4-րդ/նախկինում 3-րդ կետ/ կետի 1-ին ենթակետից հանվել </w:t>
            </w:r>
            <w:r w:rsidRPr="00AC6169">
              <w:rPr>
                <w:rFonts w:ascii="GHEA Grapalat" w:eastAsia="Times New Roman" w:hAnsi="GHEA Grapalat" w:cs="GHEA Mariam"/>
                <w:lang w:val="af-ZA" w:eastAsia="ru-RU"/>
              </w:rPr>
              <w:t>«հանրակրթության» բառը:</w:t>
            </w:r>
          </w:p>
          <w:p w:rsidR="00970C43" w:rsidRPr="00AC6169" w:rsidRDefault="00970C43" w:rsidP="00C66045">
            <w:pPr>
              <w:pStyle w:val="ListParagraph"/>
              <w:ind w:left="51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AC6169" w:rsidRDefault="00970C43" w:rsidP="00C66045">
            <w:pPr>
              <w:pStyle w:val="ListParagraph"/>
              <w:ind w:left="51"/>
              <w:rPr>
                <w:rFonts w:ascii="GHEA Grapalat" w:hAnsi="GHEA Grapalat" w:cs="GHEA Grapalat"/>
                <w:bCs/>
                <w:lang w:val="hy-AM"/>
              </w:rPr>
            </w:pPr>
            <w:r w:rsidRPr="00AC6169">
              <w:rPr>
                <w:rFonts w:ascii="GHEA Grapalat" w:eastAsia="Times New Roman" w:hAnsi="GHEA Grapalat" w:cs="GHEA Mariam"/>
                <w:lang w:val="hy-AM" w:eastAsia="ru-RU"/>
              </w:rPr>
              <w:t xml:space="preserve">4. նախագծի 6-րդ/նախկինում 3-րդ կետ/ կետում լրացվել է </w:t>
            </w:r>
            <w:r w:rsidRPr="00AC6169">
              <w:rPr>
                <w:rFonts w:ascii="GHEA Grapalat" w:eastAsia="Times New Roman" w:hAnsi="GHEA Grapalat" w:cs="GHEA Mariam"/>
                <w:lang w:val="af-ZA" w:eastAsia="ru-RU"/>
              </w:rPr>
              <w:t>«կրթության» բառը:</w:t>
            </w:r>
          </w:p>
          <w:p w:rsidR="00970C43" w:rsidRPr="00AC6169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</w:tc>
      </w:tr>
      <w:tr w:rsidR="00970C43" w:rsidRPr="005312B0" w:rsidTr="00C66045">
        <w:trPr>
          <w:trHeight w:val="353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Տարացքային կառավարման և ենթակառուցվածքների նախարարություն</w:t>
            </w:r>
          </w:p>
          <w:p w:rsidR="00970C43" w:rsidRPr="00620571" w:rsidRDefault="00970C43" w:rsidP="00C66045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2019-10-01</w:t>
            </w:r>
          </w:p>
          <w:p w:rsidR="00970C43" w:rsidRDefault="00970C43" w:rsidP="00C66045">
            <w:pPr>
              <w:spacing w:after="200" w:line="36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01/15.2/15503-19</w:t>
            </w:r>
          </w:p>
          <w:p w:rsidR="00970C43" w:rsidRDefault="00970C43" w:rsidP="00C66045">
            <w:pPr>
              <w:spacing w:after="200" w:line="36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ՀՀ Կոտայքի մարզպետարան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tabs>
                <w:tab w:val="left" w:pos="0"/>
              </w:tabs>
              <w:spacing w:line="276" w:lineRule="auto"/>
              <w:ind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20571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0356D1">
              <w:rPr>
                <w:rFonts w:ascii="GHEA Grapalat" w:hAnsi="GHEA Grapalat" w:cs="Sylfaen"/>
                <w:sz w:val="22"/>
                <w:szCs w:val="22"/>
                <w:lang w:val="hy-AM"/>
              </w:rPr>
              <w:t>ռաջարկություններ և առարկություններ չուն</w:t>
            </w:r>
            <w:r w:rsidRPr="0062057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</w:p>
          <w:p w:rsidR="00970C43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970C43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970C43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970C43" w:rsidRPr="00F9579E" w:rsidRDefault="00970C43" w:rsidP="00C66045">
            <w:pPr>
              <w:tabs>
                <w:tab w:val="left" w:pos="0"/>
              </w:tabs>
              <w:spacing w:line="276" w:lineRule="auto"/>
              <w:ind w:firstLine="142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20571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0356D1">
              <w:rPr>
                <w:rFonts w:ascii="GHEA Grapalat" w:hAnsi="GHEA Grapalat" w:cs="Sylfaen"/>
                <w:sz w:val="22"/>
                <w:szCs w:val="22"/>
                <w:lang w:val="hy-AM"/>
              </w:rPr>
              <w:t>ռաջարկություններ և առարկություններ չուն</w:t>
            </w:r>
            <w:r w:rsidRPr="0062057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</w:tr>
      <w:tr w:rsidR="00970C43" w:rsidRPr="00620571" w:rsidTr="00C66045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43" w:rsidRPr="00620571" w:rsidRDefault="00970C43" w:rsidP="00C66045">
            <w:pPr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Պետական գույքի  կառավարման կոմիտե</w:t>
            </w:r>
          </w:p>
          <w:p w:rsidR="00970C43" w:rsidRPr="00620571" w:rsidRDefault="00970C43" w:rsidP="00C66045">
            <w:pPr>
              <w:jc w:val="center"/>
              <w:rPr>
                <w:rFonts w:ascii="GHEA Grapalat" w:hAnsi="GHEA Grapalat" w:cs="Sylfaen"/>
                <w:noProof/>
                <w:lang w:val="hy-AM" w:eastAsia="en-US"/>
              </w:rPr>
            </w:pPr>
            <w:r w:rsidRPr="00620571">
              <w:rPr>
                <w:rFonts w:ascii="GHEA Grapalat" w:hAnsi="GHEA Grapalat" w:cs="Sylfaen"/>
                <w:noProof/>
                <w:lang w:val="pt-BR"/>
              </w:rPr>
              <w:t>201</w:t>
            </w:r>
            <w:r w:rsidRPr="00620571">
              <w:rPr>
                <w:rFonts w:ascii="GHEA Grapalat" w:hAnsi="GHEA Grapalat" w:cs="Sylfaen"/>
                <w:noProof/>
                <w:lang w:val="hy-AM"/>
              </w:rPr>
              <w:t>9</w:t>
            </w:r>
            <w:r w:rsidRPr="00620571">
              <w:rPr>
                <w:rFonts w:ascii="GHEA Grapalat" w:hAnsi="GHEA Grapalat" w:cs="Sylfaen"/>
                <w:noProof/>
                <w:lang w:val="pt-BR"/>
              </w:rPr>
              <w:t>-0</w:t>
            </w:r>
            <w:r w:rsidRPr="00620571">
              <w:rPr>
                <w:rFonts w:ascii="GHEA Grapalat" w:hAnsi="GHEA Grapalat" w:cs="Sylfaen"/>
                <w:noProof/>
                <w:lang w:val="hy-AM"/>
              </w:rPr>
              <w:t>9</w:t>
            </w:r>
            <w:r w:rsidRPr="00620571">
              <w:rPr>
                <w:rFonts w:ascii="GHEA Grapalat" w:hAnsi="GHEA Grapalat" w:cs="Sylfaen"/>
                <w:noProof/>
                <w:lang w:val="pt-BR"/>
              </w:rPr>
              <w:t>-</w:t>
            </w:r>
            <w:r w:rsidRPr="00620571">
              <w:rPr>
                <w:rFonts w:ascii="GHEA Grapalat" w:hAnsi="GHEA Grapalat" w:cs="Sylfaen"/>
                <w:noProof/>
                <w:lang w:val="hy-AM"/>
              </w:rPr>
              <w:t>17</w:t>
            </w:r>
          </w:p>
          <w:p w:rsidR="00970C43" w:rsidRPr="00620571" w:rsidRDefault="00970C43" w:rsidP="00C66045">
            <w:pPr>
              <w:spacing w:after="200" w:line="360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620571">
              <w:rPr>
                <w:rFonts w:ascii="GHEA Grapalat" w:hAnsi="GHEA Grapalat" w:cs="Sylfaen"/>
                <w:noProof/>
                <w:lang w:val="hy-AM"/>
              </w:rPr>
              <w:t>01/22.22/6466-19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Առաջարկում է</w:t>
            </w: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0571">
              <w:rPr>
                <w:rFonts w:ascii="GHEA Grapalat" w:hAnsi="GHEA Grapalat"/>
                <w:lang w:val="hy-AM"/>
              </w:rPr>
              <w:t>1.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1-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ին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նշված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2012 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օգոստոսի 2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>-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ի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հ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. 02082012-07-0305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վկայական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թվերն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ու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փոխարինել «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2006 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օգոստոսի 7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>-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ի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հ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. 2118893 </w:t>
            </w:r>
            <w:r w:rsidRPr="00620571">
              <w:rPr>
                <w:rFonts w:ascii="GHEA Grapalat" w:hAnsi="GHEA Grapalat" w:cs="GHEA Grapalat"/>
                <w:sz w:val="20"/>
                <w:szCs w:val="20"/>
                <w:lang w:val="hy-AM"/>
              </w:rPr>
              <w:t>վկայական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թվերով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բառերով</w:t>
            </w:r>
            <w:r w:rsidRPr="00620571">
              <w:rPr>
                <w:rFonts w:ascii="GHEA Grapalat" w:hAnsi="GHEA Grapalat"/>
                <w:sz w:val="20"/>
                <w:szCs w:val="20"/>
                <w:lang w:val="nb-NO"/>
              </w:rPr>
              <w:t>:</w:t>
            </w: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0571">
              <w:rPr>
                <w:rFonts w:ascii="GHEA Grapalat" w:hAnsi="GHEA Grapalat"/>
                <w:sz w:val="20"/>
                <w:szCs w:val="20"/>
                <w:lang w:val="hy-AM"/>
              </w:rPr>
              <w:t>2.Նախագծի 4-րդ կետում «,գիտության» բառից առաջ լրացնել «կրթության» բառը։</w:t>
            </w: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0C43" w:rsidRPr="00620571" w:rsidRDefault="00970C43" w:rsidP="00C66045">
            <w:pPr>
              <w:pStyle w:val="NormalWeb"/>
              <w:spacing w:before="0" w:beforeAutospacing="0" w:after="0" w:afterAutospacing="0" w:line="276" w:lineRule="auto"/>
              <w:ind w:left="142" w:firstLine="2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0571">
              <w:rPr>
                <w:rFonts w:ascii="GHEA Grapalat" w:hAnsi="GHEA Grapalat"/>
                <w:sz w:val="20"/>
                <w:szCs w:val="20"/>
                <w:lang w:val="af-ZA"/>
              </w:rPr>
              <w:t xml:space="preserve">Միաժամանակ տեղեկացնում եմ, որ Որոշման նախագծի 7-րդ կետի 2-րդ ենթակետում նշված 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անշարժ գույքի անհատույց օգտագործման N 4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5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/0013  պայ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softHyphen/>
              <w:t>մա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softHyphen/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softHyphen/>
              <w:t>նա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softHyphen/>
            </w:r>
            <w:r w:rsidRPr="0062057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գիրը կնքվել է 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«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Աբովյանի 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պետական</w:t>
            </w:r>
            <w:r w:rsidRPr="0062057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ճարտարագիտական</w:t>
            </w:r>
            <w:r w:rsidRPr="00620571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քոլեջ» պետական ոչ առևտրային կազմակերպության հետ: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1.Ընդունվել է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2.Ընդունվել է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 xml:space="preserve">Ընդունվել է 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1.Նախագծի 1-ին կետում առաջարկին համապատասխան կատարվել է լրամշակում:</w:t>
            </w:r>
          </w:p>
          <w:p w:rsidR="00970C43" w:rsidRDefault="00970C43" w:rsidP="00C66045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>2.Նախագծի 5-րդ կետում/նախինում 4-րդ կետ/ առաջարկին համապատասխան կատարվել է լրացում:</w:t>
            </w:r>
          </w:p>
          <w:p w:rsidR="00970C43" w:rsidRPr="00620571" w:rsidRDefault="00970C43" w:rsidP="00C66045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620571">
              <w:rPr>
                <w:rFonts w:ascii="GHEA Grapalat" w:hAnsi="GHEA Grapalat" w:cs="GHEA Grapalat"/>
                <w:bCs/>
                <w:lang w:val="hy-AM"/>
              </w:rPr>
              <w:t xml:space="preserve">05.05.2014թ.ՀՀ կրթության և գիտության նախարարի   h. 470-Ա/Ք հրամանի համաձայն 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>«</w:t>
            </w:r>
            <w:r w:rsidRPr="00620571">
              <w:rPr>
                <w:rFonts w:ascii="GHEA Grapalat" w:eastAsia="Calibri" w:hAnsi="GHEA Grapalat" w:cs="Sylfaen"/>
                <w:lang w:val="hy-AM"/>
              </w:rPr>
              <w:t xml:space="preserve">Աբովյանի 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>պետական</w:t>
            </w:r>
            <w:r w:rsidRPr="00620571">
              <w:rPr>
                <w:rFonts w:ascii="GHEA Grapalat" w:hAnsi="GHEA Grapalat" w:cs="Sylfaen"/>
                <w:lang w:val="fr-FR"/>
              </w:rPr>
              <w:t xml:space="preserve"> ճարտարագիտական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 xml:space="preserve"> քոլեջ» պետական ոչ առևտրային </w:t>
            </w:r>
            <w:r w:rsidRPr="00620571">
              <w:rPr>
                <w:rFonts w:ascii="GHEA Grapalat" w:eastAsia="Calibri" w:hAnsi="GHEA Grapalat" w:cs="Sylfaen"/>
                <w:lang w:val="fr-FR"/>
              </w:rPr>
              <w:lastRenderedPageBreak/>
              <w:t>կազմակերպու</w:t>
            </w:r>
          </w:p>
          <w:p w:rsidR="00970C43" w:rsidRPr="00620571" w:rsidRDefault="00970C43" w:rsidP="00C66045">
            <w:pPr>
              <w:spacing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620571">
              <w:rPr>
                <w:rFonts w:ascii="GHEA Grapalat" w:eastAsia="Calibri" w:hAnsi="GHEA Grapalat" w:cs="Sylfaen"/>
                <w:lang w:val="fr-FR"/>
              </w:rPr>
              <w:t>թյ</w:t>
            </w:r>
            <w:r w:rsidRPr="00620571">
              <w:rPr>
                <w:rFonts w:ascii="GHEA Grapalat" w:eastAsia="Calibri" w:hAnsi="GHEA Grapalat" w:cs="Sylfaen"/>
                <w:lang w:val="hy-AM"/>
              </w:rPr>
              <w:t>ու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>ն</w:t>
            </w:r>
            <w:r w:rsidRPr="00620571">
              <w:rPr>
                <w:rFonts w:ascii="GHEA Grapalat" w:eastAsia="Calibri" w:hAnsi="GHEA Grapalat" w:cs="Sylfaen"/>
                <w:lang w:val="hy-AM"/>
              </w:rPr>
              <w:t xml:space="preserve">ը վերանվանվել է </w:t>
            </w:r>
          </w:p>
          <w:p w:rsidR="00970C43" w:rsidRPr="00620571" w:rsidRDefault="00970C43" w:rsidP="00C66045">
            <w:pPr>
              <w:spacing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620571">
              <w:rPr>
                <w:rFonts w:ascii="GHEA Grapalat" w:eastAsia="Calibri" w:hAnsi="GHEA Grapalat" w:cs="Sylfaen"/>
                <w:lang w:val="fr-FR"/>
              </w:rPr>
              <w:t>«</w:t>
            </w:r>
            <w:r w:rsidRPr="00620571">
              <w:rPr>
                <w:rFonts w:ascii="GHEA Grapalat" w:eastAsia="Calibri" w:hAnsi="GHEA Grapalat" w:cs="Sylfaen"/>
                <w:lang w:val="hy-AM"/>
              </w:rPr>
              <w:t>Աբովյանի պետական քոլեջ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>» պետական ոչ առևտրային կազմակերպու</w:t>
            </w:r>
          </w:p>
          <w:p w:rsidR="00970C43" w:rsidRPr="00620571" w:rsidRDefault="00970C43" w:rsidP="00C66045">
            <w:pPr>
              <w:spacing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620571">
              <w:rPr>
                <w:rFonts w:ascii="GHEA Grapalat" w:eastAsia="Calibri" w:hAnsi="GHEA Grapalat" w:cs="Sylfaen"/>
                <w:lang w:val="hy-AM"/>
              </w:rPr>
              <w:t>թ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>յ</w:t>
            </w:r>
            <w:r w:rsidRPr="00620571">
              <w:rPr>
                <w:rFonts w:ascii="GHEA Grapalat" w:eastAsia="Calibri" w:hAnsi="GHEA Grapalat" w:cs="Sylfaen"/>
                <w:lang w:val="hy-AM"/>
              </w:rPr>
              <w:t>ա</w:t>
            </w:r>
            <w:r w:rsidRPr="00620571">
              <w:rPr>
                <w:rFonts w:ascii="GHEA Grapalat" w:eastAsia="Calibri" w:hAnsi="GHEA Grapalat" w:cs="Sylfaen"/>
                <w:lang w:val="fr-FR"/>
              </w:rPr>
              <w:t>ն</w:t>
            </w:r>
            <w:r w:rsidRPr="00620571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</w:tr>
      <w:tr w:rsidR="00D30B93" w:rsidRPr="005312B0" w:rsidTr="00C66045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93" w:rsidRPr="00620571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93" w:rsidRPr="00260493" w:rsidRDefault="00D30B93" w:rsidP="00D30B93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260493">
              <w:rPr>
                <w:rFonts w:ascii="GHEA Grapalat" w:hAnsi="GHEA Grapalat" w:cs="Sylfaen"/>
                <w:noProof/>
                <w:lang w:val="hy-AM"/>
              </w:rPr>
              <w:t>Կադաստրի կոմիտե</w:t>
            </w:r>
          </w:p>
          <w:p w:rsidR="00D30B93" w:rsidRPr="00260493" w:rsidRDefault="00D30B93" w:rsidP="00D30B93">
            <w:pPr>
              <w:jc w:val="center"/>
              <w:rPr>
                <w:rFonts w:ascii="GHEA Grapalat" w:hAnsi="GHEA Grapalat" w:cs="Sylfaen"/>
                <w:noProof/>
                <w:lang w:val="hy-AM" w:eastAsia="en-US"/>
              </w:rPr>
            </w:pPr>
            <w:r w:rsidRPr="00260493">
              <w:rPr>
                <w:rFonts w:ascii="GHEA Grapalat" w:hAnsi="GHEA Grapalat" w:cs="Sylfaen"/>
                <w:noProof/>
                <w:lang w:val="hy-AM"/>
              </w:rPr>
              <w:t>2019</w:t>
            </w:r>
            <w:r w:rsidRPr="00260493">
              <w:rPr>
                <w:rFonts w:ascii="GHEA Grapalat" w:hAnsi="GHEA Grapalat" w:cs="Sylfaen"/>
                <w:noProof/>
              </w:rPr>
              <w:t>-04-05</w:t>
            </w:r>
            <w:r w:rsidRPr="00260493">
              <w:rPr>
                <w:rFonts w:ascii="GHEA Grapalat" w:hAnsi="GHEA Grapalat" w:cs="Sylfaen"/>
                <w:noProof/>
                <w:lang w:val="hy-AM"/>
              </w:rPr>
              <w:t>.</w:t>
            </w:r>
          </w:p>
          <w:p w:rsidR="00D30B93" w:rsidRPr="00260493" w:rsidRDefault="00D30B93" w:rsidP="00D30B93">
            <w:pPr>
              <w:spacing w:after="200" w:line="360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260493">
              <w:rPr>
                <w:rFonts w:ascii="GHEA Grapalat" w:hAnsi="GHEA Grapalat" w:cs="Sylfaen"/>
                <w:noProof/>
                <w:lang w:val="hy-AM"/>
              </w:rPr>
              <w:t>ՄՍ/7197-2019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93" w:rsidRPr="00260493" w:rsidRDefault="00D30B93" w:rsidP="00D30B93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Առաջարկում է</w:t>
            </w:r>
          </w:p>
          <w:p w:rsidR="00D30B93" w:rsidRPr="00260493" w:rsidRDefault="00D30B93" w:rsidP="00D30B9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60493">
              <w:rPr>
                <w:rFonts w:ascii="GHEA Grapalat" w:hAnsi="GHEA Grapalat" w:cs="Sylfaen"/>
                <w:bCs/>
                <w:lang w:val="hy-AM"/>
              </w:rPr>
              <w:t>1.Նախագծի 1-ին կետում «</w:t>
            </w:r>
            <w:r w:rsidRPr="00260493">
              <w:rPr>
                <w:rFonts w:ascii="GHEA Grapalat" w:hAnsi="GHEA Grapalat" w:cs="Tahoma"/>
                <w:lang w:val="hy-AM"/>
              </w:rPr>
              <w:t>Երիտասարդական 22 հասցեում</w:t>
            </w:r>
            <w:r w:rsidRPr="00260493">
              <w:rPr>
                <w:rFonts w:ascii="GHEA Grapalat" w:hAnsi="GHEA Grapalat" w:cs="Sylfaen"/>
                <w:bCs/>
                <w:lang w:val="hy-AM"/>
              </w:rPr>
              <w:t>» բառերը փոխարինել              «</w:t>
            </w:r>
            <w:r w:rsidRPr="00260493">
              <w:rPr>
                <w:rFonts w:ascii="GHEA Grapalat" w:hAnsi="GHEA Grapalat" w:cs="Tahoma"/>
                <w:lang w:val="hy-AM"/>
              </w:rPr>
              <w:t>Երիտասարդական փողոց, թիվ 22 ուսումնարան հասցեում</w:t>
            </w:r>
            <w:r w:rsidRPr="00260493">
              <w:rPr>
                <w:rFonts w:ascii="GHEA Grapalat" w:hAnsi="GHEA Grapalat" w:cs="Sylfaen"/>
                <w:bCs/>
                <w:lang w:val="hy-AM"/>
              </w:rPr>
              <w:t>» բառերով՝ նկատի ունենալով անշարժ գույքի նկատմամբ իրավունքների պետական գրանցման N 02082012-07-0305 վկայականի տվյալները:</w:t>
            </w:r>
          </w:p>
          <w:p w:rsidR="00D30B93" w:rsidRPr="00260493" w:rsidRDefault="00D30B93" w:rsidP="00D30B9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60493">
              <w:rPr>
                <w:rFonts w:ascii="GHEA Grapalat" w:eastAsia="Calibri" w:hAnsi="GHEA Grapalat"/>
                <w:lang w:val="hy-AM"/>
              </w:rPr>
              <w:t xml:space="preserve">   2. </w:t>
            </w:r>
            <w:r w:rsidRPr="00260493">
              <w:rPr>
                <w:rFonts w:ascii="GHEA Grapalat" w:hAnsi="GHEA Grapalat" w:cs="Sylfaen"/>
                <w:bCs/>
                <w:lang w:val="hy-AM"/>
              </w:rPr>
              <w:t>Նախագծի 3-րդ կետում անհրաժեշտ է վերանայել կետերի համարակալումը՝ նկատի ունենալով «Նորմատիվ իրավական ակտերի մասին» ՀՀ օրենքի 14-րդ հոդվածի դրույթները:</w:t>
            </w:r>
          </w:p>
          <w:p w:rsidR="00D30B93" w:rsidRPr="00260493" w:rsidRDefault="00D30B93" w:rsidP="00D30B93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Sylfaen"/>
                <w:bCs/>
                <w:lang w:val="hy-AM"/>
              </w:rPr>
              <w:t xml:space="preserve">   3. Նախագծի 4-րդ կետում «սահմանել </w:t>
            </w:r>
            <w:r w:rsidRPr="00260493">
              <w:rPr>
                <w:rFonts w:ascii="GHEA Grapalat" w:hAnsi="GHEA Grapalat" w:cs="Tahoma"/>
                <w:lang w:val="hy-AM"/>
              </w:rPr>
              <w:t>Հայաստանի</w:t>
            </w:r>
            <w:r w:rsidRPr="00260493">
              <w:rPr>
                <w:rFonts w:ascii="GHEA Grapalat" w:hAnsi="GHEA Grapalat"/>
                <w:lang w:val="af-ZA"/>
              </w:rPr>
              <w:t xml:space="preserve"> </w:t>
            </w:r>
            <w:r w:rsidRPr="00260493">
              <w:rPr>
                <w:rFonts w:ascii="GHEA Grapalat" w:hAnsi="GHEA Grapalat" w:cs="Tahoma"/>
                <w:spacing w:val="-4"/>
                <w:lang w:val="hy-AM"/>
              </w:rPr>
              <w:t>Հանրապետության</w:t>
            </w:r>
            <w:r w:rsidRPr="00260493">
              <w:rPr>
                <w:rFonts w:ascii="GHEA Grapalat" w:hAnsi="GHEA Grapalat" w:cs="Sylfaen"/>
                <w:bCs/>
                <w:lang w:val="hy-AM"/>
              </w:rPr>
              <w:t>» բառերից հետո լրացնել «</w:t>
            </w:r>
            <w:r w:rsidRPr="00260493">
              <w:rPr>
                <w:rFonts w:ascii="GHEA Grapalat" w:hAnsi="GHEA Grapalat"/>
                <w:lang w:val="hy-AM"/>
              </w:rPr>
              <w:t>կրթության</w:t>
            </w:r>
            <w:r w:rsidRPr="00260493">
              <w:rPr>
                <w:rFonts w:ascii="GHEA Grapalat" w:hAnsi="GHEA Grapalat" w:cs="Sylfaen"/>
                <w:bCs/>
                <w:lang w:val="hy-AM"/>
              </w:rPr>
              <w:t>» բառը: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1.Ընդունվել է</w:t>
            </w: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2.Ընդունվել է</w:t>
            </w: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 xml:space="preserve">3.Ընդունվել է </w:t>
            </w: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1.Նախագծի 1-ին կետը առաջարկին համապատասխան լրամշակվել է:</w:t>
            </w: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2.նախագծի 3-րդ կետի համարակալումները  առաջարկին համապատասխան ճշտվել են</w:t>
            </w:r>
          </w:p>
          <w:p w:rsidR="00D30B93" w:rsidRPr="00260493" w:rsidRDefault="00D30B93" w:rsidP="00D30B93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30B93" w:rsidRPr="00260493" w:rsidRDefault="00D30B93" w:rsidP="00D30B93">
            <w:pPr>
              <w:spacing w:after="20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3. Նախագծի 6-րդ կետում/նախինում 4-րդ կետ/ առաջարկին համապատասխան կատարվել է լրացում:</w:t>
            </w:r>
          </w:p>
        </w:tc>
      </w:tr>
      <w:tr w:rsidR="00D30B93" w:rsidRPr="005312B0" w:rsidTr="00260493">
        <w:trPr>
          <w:trHeight w:val="7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93" w:rsidRPr="00620571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B93" w:rsidRPr="00260493" w:rsidRDefault="00D25DA9" w:rsidP="00D30B93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260493">
              <w:rPr>
                <w:rFonts w:ascii="GHEA Grapalat" w:hAnsi="GHEA Grapalat" w:cs="Sylfaen"/>
                <w:noProof/>
                <w:lang w:val="hy-AM"/>
              </w:rPr>
              <w:t>ՀՀ վարչապետի աշխատակազմ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93" w:rsidRPr="00260493" w:rsidRDefault="00D25DA9" w:rsidP="00D30B93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hAnsi="GHEA Grapalat" w:cs="GHEA Grapalat"/>
                <w:bCs/>
                <w:lang w:val="hy-AM"/>
              </w:rPr>
              <w:t>Առաջարկում է</w:t>
            </w:r>
          </w:p>
          <w:p w:rsidR="00D25DA9" w:rsidRPr="00260493" w:rsidRDefault="00D25DA9" w:rsidP="00D30B93">
            <w:pPr>
              <w:spacing w:after="20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60493">
              <w:rPr>
                <w:rFonts w:ascii="GHEA Grapalat" w:hAnsi="GHEA Grapalat" w:cs="Sylfaen"/>
                <w:bCs/>
                <w:lang w:val="hy-AM"/>
              </w:rPr>
              <w:t>1.Կադրեր</w:t>
            </w:r>
          </w:p>
          <w:p w:rsidR="00D25DA9" w:rsidRPr="00260493" w:rsidRDefault="00D25DA9" w:rsidP="00D25DA9">
            <w:pPr>
              <w:pStyle w:val="ListParagraph"/>
              <w:numPr>
                <w:ilvl w:val="0"/>
                <w:numId w:val="28"/>
              </w:numPr>
              <w:spacing w:before="0" w:after="160" w:line="259" w:lineRule="auto"/>
              <w:ind w:left="0" w:firstLine="360"/>
              <w:rPr>
                <w:rFonts w:ascii="GHEA Grapalat" w:hAnsi="GHEA Grapalat" w:cs="Sylfaen"/>
                <w:lang w:val="hy-AM"/>
              </w:rPr>
            </w:pPr>
            <w:r w:rsidRPr="00260493">
              <w:rPr>
                <w:rFonts w:ascii="GHEA Grapalat" w:hAnsi="GHEA Grapalat"/>
                <w:lang w:val="hy-AM"/>
              </w:rPr>
              <w:t xml:space="preserve">Նախագծի 1-ին կետը և դրանից բխող գործընթացները սահմանող կետերը հանել, քանի որ այն վերաբերում է Աբովյան  քաղաքի, Երիտասարդական փողոց, թիվ 22 ուսումնարան հասցեում  գտնվող 68071.468 </w:t>
            </w:r>
            <w:r w:rsidRPr="00260493">
              <w:rPr>
                <w:rFonts w:ascii="GHEA Grapalat" w:hAnsi="GHEA Grapalat"/>
                <w:lang w:val="hy-AM"/>
              </w:rPr>
              <w:lastRenderedPageBreak/>
              <w:t>հազ. դրամ  հաշվեկշռային արժեքով և 2276.1 քառ. մե</w:t>
            </w:r>
            <w:r w:rsidRPr="00260493">
              <w:rPr>
                <w:rFonts w:ascii="GHEA Grapalat" w:hAnsi="GHEA Grapalat" w:cs="GHEA Grapalat"/>
                <w:lang w:val="hy-AM"/>
              </w:rPr>
              <w:t xml:space="preserve">տրընդհանուր մակերեսովանշարժգույքը </w:t>
            </w:r>
            <w:r w:rsidRPr="00260493">
              <w:rPr>
                <w:rFonts w:ascii="GHEA Grapalat" w:hAnsi="GHEA Grapalat"/>
                <w:color w:val="000000"/>
                <w:lang w:val="af-ZA"/>
              </w:rPr>
              <w:t xml:space="preserve">«Աբովյանի N 1 արհեստագործական պետական ուսումնարան» </w:t>
            </w:r>
            <w:r w:rsidRPr="00260493">
              <w:rPr>
                <w:rFonts w:ascii="GHEA Grapalat" w:hAnsi="GHEA Grapalat"/>
                <w:color w:val="000000"/>
                <w:lang w:val="hy-AM"/>
              </w:rPr>
              <w:t xml:space="preserve">պետական ոչ առևտրային կազմակերպությունից </w:t>
            </w:r>
            <w:r w:rsidRPr="00260493">
              <w:rPr>
                <w:rFonts w:ascii="GHEA Grapalat" w:hAnsi="GHEA Grapalat" w:cs="GHEA Grapalat"/>
                <w:lang w:val="hy-AM"/>
              </w:rPr>
              <w:t>հետ վերցնել</w:t>
            </w:r>
            <w:r w:rsidRPr="00260493">
              <w:rPr>
                <w:rFonts w:ascii="GHEA Grapalat" w:hAnsi="GHEA Grapalat"/>
                <w:color w:val="000000"/>
                <w:lang w:val="hy-AM"/>
              </w:rPr>
              <w:t xml:space="preserve">ուն և </w:t>
            </w:r>
            <w:r w:rsidRPr="00260493">
              <w:rPr>
                <w:rFonts w:ascii="GHEA Grapalat" w:hAnsi="GHEA Grapalat" w:cs="Arial"/>
                <w:bCs/>
                <w:kern w:val="32"/>
                <w:lang w:val="pt-BR"/>
              </w:rPr>
              <w:t xml:space="preserve">Պետական </w:t>
            </w:r>
            <w:r w:rsidRPr="00260493">
              <w:rPr>
                <w:rFonts w:ascii="GHEA Grapalat" w:hAnsi="GHEA Grapalat"/>
                <w:color w:val="000000"/>
                <w:lang w:val="af-ZA"/>
              </w:rPr>
              <w:t>գույքի կառավարման կոմիտեի տնօրինությանը</w:t>
            </w:r>
            <w:r w:rsidRPr="00260493">
              <w:rPr>
                <w:rFonts w:ascii="GHEA Grapalat" w:hAnsi="GHEA Grapalat"/>
                <w:color w:val="000000"/>
                <w:lang w:val="hy-AM"/>
              </w:rPr>
              <w:t xml:space="preserve"> թողնելուն, որը կարգավորվում է </w:t>
            </w:r>
            <w:r w:rsidRPr="00260493">
              <w:rPr>
                <w:rFonts w:ascii="GHEA Grapalat" w:hAnsi="GHEA Grapalat"/>
                <w:lang w:val="hy-AM"/>
              </w:rPr>
              <w:t>«</w:t>
            </w:r>
            <w:r w:rsidRPr="00260493">
              <w:rPr>
                <w:rFonts w:ascii="GHEA Grapalat" w:hAnsi="GHEA Grapalat" w:cs="Sylfaen"/>
                <w:lang w:val="hy-AM"/>
              </w:rPr>
              <w:t>Պետական ոչ առևտրային կազմակերպությունների մասին</w:t>
            </w:r>
            <w:r w:rsidRPr="00260493">
              <w:rPr>
                <w:rFonts w:ascii="GHEA Grapalat" w:hAnsi="GHEA Grapalat"/>
                <w:lang w:val="hy-AM"/>
              </w:rPr>
              <w:t xml:space="preserve">» </w:t>
            </w:r>
            <w:r w:rsidRPr="00260493">
              <w:rPr>
                <w:rFonts w:ascii="GHEA Grapalat" w:hAnsi="GHEA Grapalat" w:cs="Sylfaen"/>
                <w:lang w:val="hy-AM"/>
              </w:rPr>
              <w:t xml:space="preserve">օրենքի 5-րդ հոդվածի 2-րդ մասով և ենթադրում է ամբողջովին այլ, առանձին ընթացակարգ, ուստի՝ առաջարկում ենք նշված գործընթացն առանձնացնել և ներկայացնել այլ իրավական ակտով, ընդ որում՝ այդ իրավական ակտի բնույթը՝ համաձայն սույն եզրակացության 1-ին կետում տրված սահմանումների պետք է նշել «Ա» (անհատական) տառով: Հակառակ դեպքում, Նախագծի նախաբանում բացակայում է </w:t>
            </w:r>
            <w:r w:rsidRPr="00260493">
              <w:rPr>
                <w:rFonts w:ascii="GHEA Grapalat" w:hAnsi="GHEA Grapalat"/>
                <w:lang w:val="hy-AM"/>
              </w:rPr>
              <w:t>«</w:t>
            </w:r>
            <w:r w:rsidRPr="00260493">
              <w:rPr>
                <w:rFonts w:ascii="GHEA Grapalat" w:hAnsi="GHEA Grapalat" w:cs="Sylfaen"/>
                <w:lang w:val="hy-AM"/>
              </w:rPr>
              <w:t>Պետական ոչ առևտրային կազմակերպությունների մասին</w:t>
            </w:r>
            <w:r w:rsidRPr="00260493">
              <w:rPr>
                <w:rFonts w:ascii="GHEA Grapalat" w:hAnsi="GHEA Grapalat"/>
                <w:lang w:val="hy-AM"/>
              </w:rPr>
              <w:t xml:space="preserve">» </w:t>
            </w:r>
            <w:r w:rsidRPr="00260493">
              <w:rPr>
                <w:rFonts w:ascii="GHEA Grapalat" w:hAnsi="GHEA Grapalat" w:cs="Sylfaen"/>
                <w:lang w:val="hy-AM"/>
              </w:rPr>
              <w:t>օրենքի 5-րդ հոդվածի 2-րդ մասի հղումը:</w:t>
            </w:r>
          </w:p>
          <w:p w:rsidR="00924926" w:rsidRPr="00260493" w:rsidRDefault="00924926" w:rsidP="00D25DA9">
            <w:pPr>
              <w:pStyle w:val="ListParagraph"/>
              <w:numPr>
                <w:ilvl w:val="0"/>
                <w:numId w:val="28"/>
              </w:numPr>
              <w:spacing w:before="0" w:after="160" w:line="259" w:lineRule="auto"/>
              <w:ind w:left="0" w:firstLine="360"/>
              <w:rPr>
                <w:rFonts w:ascii="GHEA Grapalat" w:hAnsi="GHEA Grapalat" w:cs="Sylfaen"/>
                <w:lang w:val="hy-AM"/>
              </w:rPr>
            </w:pPr>
            <w:r w:rsidRPr="00260493">
              <w:rPr>
                <w:rFonts w:ascii="GHEA Grapalat" w:hAnsi="GHEA Grapalat" w:cs="Sylfaen"/>
                <w:lang w:val="hy-AM"/>
              </w:rPr>
              <w:t>Իրավաբանական</w:t>
            </w:r>
          </w:p>
          <w:p w:rsidR="00924926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1. Նախագծի վերնագիրն առաջարկում ենք լրամշակել՝ հիմք ընդունելով նախագծի 1-ին կետը, համաձայն որի՝ նախատեսվում է պետական ոչ առևտրային կազմակերպությունից գույք հետ վերցնել և թողնել Պետական գույքի կառավարման կոմիտեի տնօրինությանը: </w:t>
            </w: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2. Նախագծի 3-րդ կետում&lt;&lt;միաձուլված&gt;&gt; բառն առաջարկում ենք փոխարինել  &lt;&lt;միաձուլման ձևով վերակազմակերպված&gt;&gt; </w:t>
            </w: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բառերով: </w:t>
            </w: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pStyle w:val="ListParagraph"/>
              <w:numPr>
                <w:ilvl w:val="0"/>
                <w:numId w:val="28"/>
              </w:numPr>
              <w:ind w:left="180" w:firstLine="180"/>
              <w:jc w:val="both"/>
              <w:rPr>
                <w:rFonts w:ascii="GHEA Grapalat" w:hAnsi="GHEA Grapalat" w:cs="Sylfaen"/>
                <w:lang w:val="hy-AM"/>
              </w:rPr>
            </w:pPr>
            <w:r w:rsidRPr="00260493">
              <w:rPr>
                <w:rFonts w:ascii="GHEA Grapalat" w:hAnsi="GHEA Grapalat" w:cs="Sylfaen"/>
                <w:lang w:val="hy-AM"/>
              </w:rPr>
              <w:t>Նախագծի 5-րդ կետն առաջարկում ենք հանել՝ նկատի ունենալով, որ նշված կարգավորումն արդեն իսկ նախատեսված է &lt;&lt;Պետական ոչ առևտրային կազմակերպությունների մասին&gt;&gt; ՀՀ օրենքի 6-րդ հոդվածի 2-րդ մասով:</w:t>
            </w:r>
          </w:p>
          <w:p w:rsidR="00924926" w:rsidRPr="00260493" w:rsidRDefault="00924926" w:rsidP="00924926">
            <w:pPr>
              <w:pStyle w:val="ListParagraph"/>
              <w:numPr>
                <w:ilvl w:val="0"/>
                <w:numId w:val="28"/>
              </w:numPr>
              <w:rPr>
                <w:rFonts w:ascii="GHEA Grapalat" w:hAnsi="GHEA Grapalat" w:cs="Sylfaen"/>
                <w:lang w:val="hy-AM"/>
              </w:rPr>
            </w:pPr>
            <w:r w:rsidRPr="00260493">
              <w:rPr>
                <w:rFonts w:ascii="GHEA Grapalat" w:hAnsi="GHEA Grapalat" w:cs="Sylfaen"/>
                <w:lang w:val="hy-AM"/>
              </w:rPr>
              <w:t>Սոցիալական վարչություն.</w:t>
            </w:r>
          </w:p>
          <w:p w:rsidR="00924926" w:rsidRPr="00260493" w:rsidRDefault="00924926" w:rsidP="00924926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1.Նախագծով առաջարկվում է միաձուլման ձևով վերակազմակերպել երկու կազմակերպություն և ստեղծել նոր պետական ոչ առևտրային կազմակերպություն: Քանի որ վերակազմակերպումը նախատեսվում է կատարել միաձուլման ձևով, գտնում ենք, որ նախագծում անհրաժեշտ է ներառել դրույթներ, համաձայն որոնց պետական գույքի կառավարման կոմիտեի (այսուհետ՝ կոմիտե) տնօրինությանը կհանձնվի նաև «Աբովյանի պետական քոլեջ» ՊՈԱԿ-ին պատկանող գույքը, այնուհետև կոմիտեի կողմից կտրամադրվի նոր ստեղծվող կազմակերպությանը՝ նախատեսվող անշարժ գույքի անհատույց օգտագործման պայմանագրում փոփոխման մասին համաձայնագրի փոխարեն կնքելով նոր պայմանագիր:</w:t>
            </w: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2.Նախագծի վերնագրում և ամբողջ տեքստում միաձուլվող կազմակերպությունների անունները անհրաժեշտ է համապատասխանեցնել պետական ռեգիստրում նշված անուններին (օրինակ՝ համաձայն նախագծի 1-ին կետի՝ 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lastRenderedPageBreak/>
              <w:t>«Հայաստանի Հանրապետության կրթության և գիտության նախարարության «Աբովյանի N 1 արհեստագործական պետական ուսումնարան» պետական ոչ առևտրային կազմակերպությունից հետ է վերցվում համապատասխան անշարժ գույքը և թողնվում է կոմիտեի տնօրինմանը, մինչդեռ վերնագրում և տեքստի այլ հատվածներում նշվում է «Կրթության, գիտության, մշակույթի և սպորտի նախարարության «Աբովյանի N 1 արհեստագործական պետական ուսումնարան» և այլն):</w:t>
            </w: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3.Ամփոփաթերթում արդարադատության նախարարության դիտողությունների 3-րդ կետի վերաբերյալ նախագծի հեղինակի կողմից նշված է, որ նախագծի 8-րդ կետի 1-ին ենթակետով կրթության, գիտության, մշակույթի և սպորտի նախարարին հանձնարարվում է որոշումն ուժի մտնելուց հետո մեկամսյա ժամկետում հաստատել  «Հայաստանի Հանրապետության կրթության և գիտության նախարարության «Աբովյանի պետական քոլեջ» և «Հայաստանի Հանրապետության կրթության և գիտության նախարարության «Աբովյանի հ. 1 արհեստագործական պետական ուսումնարան»  պետական ոչ առևտրային կազմակերպությունների գույքի, այլ գույքային իրավունքների, ինչպես նաև պարտատերերին և պարտապաններին վերաբերող բոլոր պարտավորությունները հիմնադրամին փոխանցման ակտերը, մինչդեռ նախագծի վերոնշյալ հոդվածում ժամկետը երկամսյա է, ինչպես նաև նախագծով ստեղծվող կազմակերպությունը ՊՈԱԿ է, այլ ոչ թե հիմնադրամ:</w:t>
            </w:r>
          </w:p>
          <w:p w:rsidR="00924926" w:rsidRPr="00260493" w:rsidRDefault="00924926" w:rsidP="00924926">
            <w:pPr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4.Առաջարկում ենք նոր ստեղծվող կազմակերպության անվանումից առաջ հանել 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lastRenderedPageBreak/>
              <w:t>«Կրթության, գիտության, մշակույթի և սպորտի նախարարության» բառերը:</w:t>
            </w:r>
          </w:p>
          <w:p w:rsidR="00924926" w:rsidRPr="00260493" w:rsidRDefault="00924926" w:rsidP="00924926">
            <w:pPr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pStyle w:val="ListParagraph"/>
              <w:spacing w:before="0" w:after="160" w:line="259" w:lineRule="auto"/>
              <w:ind w:left="360"/>
              <w:rPr>
                <w:rFonts w:ascii="GHEA Grapalat" w:hAnsi="GHEA Grapalat" w:cs="Sylfaen"/>
                <w:lang w:val="hy-AM"/>
              </w:rPr>
            </w:pPr>
          </w:p>
          <w:p w:rsidR="00D25DA9" w:rsidRPr="00260493" w:rsidRDefault="00D25DA9" w:rsidP="00D30B93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93" w:rsidRPr="00260493" w:rsidRDefault="00D30B93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25DA9" w:rsidRPr="00260493" w:rsidRDefault="00D25DA9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D25DA9" w:rsidRPr="00260493" w:rsidRDefault="00D25DA9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60493">
              <w:rPr>
                <w:rFonts w:ascii="GHEA Grapalat" w:hAnsi="GHEA Grapalat" w:cs="Sylfaen"/>
                <w:bCs/>
                <w:lang w:val="hy-AM"/>
              </w:rPr>
              <w:t>1.Ընդունվել է</w:t>
            </w: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F66BFA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1.Ընդունվել է</w:t>
            </w: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.</w:t>
            </w:r>
            <w:r w:rsidR="00260493" w:rsidRPr="00260493">
              <w:rPr>
                <w:rFonts w:ascii="GHEA Grapalat" w:eastAsia="Calibri" w:hAnsi="GHEA Grapalat" w:cs="Sylfaen"/>
                <w:lang w:val="hy-AM" w:eastAsia="en-US"/>
              </w:rPr>
              <w:t>2.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Ընդունվել է </w:t>
            </w:r>
          </w:p>
          <w:p w:rsidR="00D25DA9" w:rsidRPr="00260493" w:rsidRDefault="00D25DA9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60493">
              <w:rPr>
                <w:rFonts w:ascii="GHEA Grapalat" w:hAnsi="GHEA Grapalat" w:cs="Sylfaen"/>
                <w:lang w:val="hy-AM"/>
              </w:rPr>
              <w:t>2.Ընդունվել է</w:t>
            </w: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3.</w:t>
            </w:r>
            <w:r w:rsidR="003B093B" w:rsidRPr="00260493">
              <w:rPr>
                <w:rFonts w:ascii="GHEA Grapalat" w:eastAsia="Calibri" w:hAnsi="GHEA Grapalat" w:cs="Sylfaen"/>
                <w:lang w:val="hy-AM" w:eastAsia="en-US"/>
              </w:rPr>
              <w:t xml:space="preserve">Ընդունվել է </w:t>
            </w: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1.</w:t>
            </w:r>
            <w:r w:rsidR="003B093B" w:rsidRPr="00260493">
              <w:rPr>
                <w:rFonts w:ascii="GHEA Grapalat" w:eastAsia="Calibri" w:hAnsi="GHEA Grapalat" w:cs="Sylfaen"/>
                <w:lang w:val="hy-AM" w:eastAsia="en-US"/>
              </w:rPr>
              <w:t>Չի ընդունվում</w:t>
            </w: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Pr="00260493" w:rsidRDefault="00260493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2.Ընդունվել է</w:t>
            </w:r>
          </w:p>
          <w:p w:rsidR="00924926" w:rsidRPr="00260493" w:rsidRDefault="00924926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3.Ընդունվել է</w:t>
            </w: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4.Ընդունվել է</w:t>
            </w:r>
          </w:p>
          <w:p w:rsidR="00A2299E" w:rsidRPr="00260493" w:rsidRDefault="00A2299E" w:rsidP="00D30B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A9" w:rsidRPr="00260493" w:rsidRDefault="00D25DA9" w:rsidP="00C22D16">
            <w:pPr>
              <w:spacing w:after="200"/>
              <w:jc w:val="both"/>
              <w:rPr>
                <w:rFonts w:ascii="GHEA Grapalat" w:hAnsi="GHEA Grapalat" w:cs="Sylfaen"/>
                <w:lang w:val="hy-AM"/>
              </w:rPr>
            </w:pPr>
            <w:r w:rsidRPr="00260493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1.Որոշման նախագծի նախաբանում հղում է կատարվել </w:t>
            </w:r>
            <w:r w:rsidRPr="0026049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60493">
              <w:rPr>
                <w:rFonts w:ascii="GHEA Grapalat" w:hAnsi="GHEA Grapalat"/>
                <w:lang w:val="hy-AM"/>
              </w:rPr>
              <w:t>«</w:t>
            </w:r>
            <w:r w:rsidRPr="00260493">
              <w:rPr>
                <w:rFonts w:ascii="GHEA Grapalat" w:hAnsi="GHEA Grapalat" w:cs="Sylfaen"/>
                <w:lang w:val="hy-AM"/>
              </w:rPr>
              <w:t>Պետական ոչ առևտրային կազմակերպությունների մասին</w:t>
            </w:r>
            <w:r w:rsidRPr="00260493">
              <w:rPr>
                <w:rFonts w:ascii="GHEA Grapalat" w:hAnsi="GHEA Grapalat"/>
                <w:lang w:val="hy-AM"/>
              </w:rPr>
              <w:t xml:space="preserve">» </w:t>
            </w:r>
            <w:r w:rsidRPr="00260493">
              <w:rPr>
                <w:rFonts w:ascii="GHEA Grapalat" w:hAnsi="GHEA Grapalat" w:cs="Sylfaen"/>
                <w:lang w:val="hy-AM"/>
              </w:rPr>
              <w:t>օրենքի 5-րդ հոդվածի 2-րդ մաս</w:t>
            </w:r>
            <w:r w:rsidR="00924926" w:rsidRPr="00260493">
              <w:rPr>
                <w:rFonts w:ascii="GHEA Grapalat" w:hAnsi="GHEA Grapalat" w:cs="Sylfaen"/>
                <w:lang w:val="hy-AM"/>
              </w:rPr>
              <w:t>ին:</w:t>
            </w: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260493" w:rsidRDefault="00260493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1.Որոշման </w:t>
            </w:r>
            <w:r w:rsidR="00F66BFA" w:rsidRPr="00260493">
              <w:rPr>
                <w:rFonts w:ascii="GHEA Grapalat" w:eastAsia="Calibri" w:hAnsi="GHEA Grapalat" w:cs="Sylfaen"/>
                <w:lang w:val="hy-AM" w:eastAsia="en-US"/>
              </w:rPr>
              <w:t xml:space="preserve">նախագծի վերնագրում 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 առաջարկին համապատասխան կատարվել է լրացում</w:t>
            </w: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hAnsi="GHEA Grapalat" w:cs="Sylfaen"/>
                <w:lang w:val="hy-AM"/>
              </w:rPr>
              <w:t xml:space="preserve">2.Որոշման նախագծի  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3-րդ կետում  առաջարկին համապատասխան կատարվել է </w:t>
            </w: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F66BFA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hAnsi="GHEA Grapalat" w:cs="Sylfaen"/>
                <w:lang w:val="hy-AM"/>
              </w:rPr>
              <w:t>2.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 Որոշման նախագծի 3-րդ կետում առաջարկին համապատասխան 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lastRenderedPageBreak/>
              <w:t>կատարվել է փոփոխություն</w:t>
            </w:r>
          </w:p>
          <w:p w:rsidR="00924926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3. Որոշման նախագծից առաջարկին համապատասխան հանվել է 5-րդ կետը</w:t>
            </w: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1.</w:t>
            </w:r>
            <w:r w:rsidR="003B093B" w:rsidRPr="00260493">
              <w:rPr>
                <w:rFonts w:ascii="GHEA Grapalat" w:eastAsia="Calibri" w:hAnsi="GHEA Grapalat" w:cs="Sylfaen"/>
                <w:lang w:val="hy-AM" w:eastAsia="en-US"/>
              </w:rPr>
              <w:t>Որոշման նախագծում երկու կազմակերպությունները միաձուլվում են և ստեղծվում է նոր կազմակերպություն վերջինիս է փոխանցվում երկեւ կազմակերպությունների  ամրացված  գույքը եթե այլ բան չի նախատեսում հիմնադիրը.Ներկա պարագայում Հայաստանի Հանրապետության կրթության և գիտության նախարարության</w:t>
            </w:r>
            <w:r w:rsidR="003B093B" w:rsidRPr="00260493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="003B093B" w:rsidRPr="00260493">
              <w:rPr>
                <w:rFonts w:ascii="GHEA Grapalat" w:eastAsia="Calibri" w:hAnsi="GHEA Grapalat" w:cs="Sylfaen"/>
                <w:lang w:val="hy-AM" w:eastAsia="en-US"/>
              </w:rPr>
              <w:t xml:space="preserve">«Աբովյանի N 1 </w:t>
            </w:r>
            <w:r w:rsidR="003B093B" w:rsidRPr="00260493">
              <w:rPr>
                <w:rFonts w:ascii="GHEA Grapalat" w:eastAsia="Calibri" w:hAnsi="GHEA Grapalat" w:cs="Sylfaen"/>
                <w:lang w:val="hy-AM" w:eastAsia="en-US"/>
              </w:rPr>
              <w:lastRenderedPageBreak/>
              <w:t xml:space="preserve">արհեստագործական պետական ուսումնարան» պետական ոչ առևտրային կազմակերպությունից հետ է վերցնում ամրացված  գույքը իսկ </w:t>
            </w:r>
            <w:r w:rsidR="00260493" w:rsidRPr="00260493">
              <w:rPr>
                <w:rFonts w:ascii="GHEA Grapalat" w:eastAsia="Calibri" w:hAnsi="GHEA Grapalat" w:cs="Sylfaen"/>
                <w:lang w:val="hy-AM" w:eastAsia="en-US"/>
              </w:rPr>
              <w:t xml:space="preserve"> Հայաստանի Հանրապետության կրթության և գիտության նախարարության</w:t>
            </w:r>
            <w:r w:rsidR="00260493" w:rsidRPr="00260493">
              <w:rPr>
                <w:rFonts w:ascii="Courier New" w:eastAsia="Calibri" w:hAnsi="Courier New" w:cs="Courier New"/>
                <w:lang w:val="hy-AM" w:eastAsia="en-US"/>
              </w:rPr>
              <w:t> </w:t>
            </w:r>
            <w:r w:rsidR="00260493" w:rsidRPr="00260493">
              <w:rPr>
                <w:rFonts w:ascii="GHEA Grapalat" w:eastAsia="Calibri" w:hAnsi="GHEA Grapalat" w:cs="Sylfaen"/>
                <w:lang w:val="hy-AM" w:eastAsia="en-US"/>
              </w:rPr>
              <w:t xml:space="preserve"> «Աբովյանի պետական քոլեջ» պետական ոչ առևտրային կազմակերպության գույքը իրավահաջորդության սկզբունքով  փոխանցվում է նոր ստեղծվող </w:t>
            </w:r>
            <w:r w:rsidR="00260493" w:rsidRPr="00260493">
              <w:rPr>
                <w:rFonts w:ascii="GHEA Grapalat" w:hAnsi="GHEA Grapalat"/>
                <w:lang w:val="af-ZA"/>
              </w:rPr>
              <w:t>«</w:t>
            </w:r>
            <w:r w:rsidR="00260493" w:rsidRPr="00260493">
              <w:rPr>
                <w:rFonts w:ascii="GHEA Grapalat" w:hAnsi="GHEA Grapalat"/>
                <w:lang w:val="hy-AM"/>
              </w:rPr>
              <w:t>Աբովյանի</w:t>
            </w:r>
            <w:r w:rsidR="00260493" w:rsidRPr="00260493">
              <w:rPr>
                <w:rFonts w:ascii="GHEA Grapalat" w:hAnsi="GHEA Grapalat"/>
                <w:lang w:val="af-ZA"/>
              </w:rPr>
              <w:t xml:space="preserve"> </w:t>
            </w:r>
            <w:r w:rsidR="00260493" w:rsidRPr="00260493">
              <w:rPr>
                <w:rFonts w:ascii="GHEA Grapalat" w:hAnsi="GHEA Grapalat" w:cs="Tahoma"/>
                <w:lang w:val="af-ZA"/>
              </w:rPr>
              <w:t xml:space="preserve">բազմագործառութային </w:t>
            </w:r>
            <w:r w:rsidR="00260493" w:rsidRPr="00260493">
              <w:rPr>
                <w:rFonts w:ascii="GHEA Grapalat" w:hAnsi="GHEA Grapalat" w:cs="Tahoma"/>
                <w:lang w:val="hy-AM"/>
              </w:rPr>
              <w:t>պետական</w:t>
            </w:r>
            <w:r w:rsidR="00260493" w:rsidRPr="00260493">
              <w:rPr>
                <w:rFonts w:ascii="GHEA Grapalat" w:hAnsi="GHEA Grapalat"/>
                <w:lang w:val="af-ZA"/>
              </w:rPr>
              <w:t xml:space="preserve"> </w:t>
            </w:r>
            <w:r w:rsidR="00260493" w:rsidRPr="00260493">
              <w:rPr>
                <w:rFonts w:ascii="GHEA Grapalat" w:hAnsi="GHEA Grapalat" w:cs="Tahoma"/>
                <w:lang w:val="hy-AM"/>
              </w:rPr>
              <w:t>քոլեջ</w:t>
            </w:r>
            <w:r w:rsidR="00260493" w:rsidRPr="00260493">
              <w:rPr>
                <w:rFonts w:ascii="GHEA Grapalat" w:hAnsi="GHEA Grapalat"/>
                <w:lang w:val="af-ZA"/>
              </w:rPr>
              <w:t xml:space="preserve">» </w:t>
            </w:r>
            <w:r w:rsidR="00260493" w:rsidRPr="00260493">
              <w:rPr>
                <w:rFonts w:ascii="GHEA Grapalat" w:hAnsi="GHEA Grapalat" w:cs="Tahoma"/>
                <w:lang w:val="hy-AM"/>
              </w:rPr>
              <w:t>պետական</w:t>
            </w:r>
            <w:r w:rsidR="00260493" w:rsidRPr="00260493">
              <w:rPr>
                <w:rFonts w:ascii="GHEA Grapalat" w:hAnsi="GHEA Grapalat" w:cs="Tahoma"/>
                <w:lang w:val="af-ZA"/>
              </w:rPr>
              <w:t xml:space="preserve"> </w:t>
            </w:r>
            <w:r w:rsidR="00260493" w:rsidRPr="00260493">
              <w:rPr>
                <w:rFonts w:ascii="GHEA Grapalat" w:hAnsi="GHEA Grapalat"/>
                <w:lang w:val="af-ZA"/>
              </w:rPr>
              <w:t xml:space="preserve"> </w:t>
            </w:r>
            <w:r w:rsidR="00260493" w:rsidRPr="00260493">
              <w:rPr>
                <w:rFonts w:ascii="GHEA Grapalat" w:hAnsi="GHEA Grapalat" w:cs="Tahoma"/>
                <w:lang w:val="hy-AM"/>
              </w:rPr>
              <w:t>ոչ</w:t>
            </w:r>
            <w:r w:rsidR="00260493" w:rsidRPr="00260493">
              <w:rPr>
                <w:rFonts w:ascii="GHEA Grapalat" w:hAnsi="GHEA Grapalat"/>
                <w:lang w:val="af-ZA"/>
              </w:rPr>
              <w:t xml:space="preserve"> </w:t>
            </w:r>
            <w:r w:rsidR="00260493" w:rsidRPr="00260493">
              <w:rPr>
                <w:rFonts w:ascii="GHEA Grapalat" w:hAnsi="GHEA Grapalat" w:cs="Tahoma"/>
                <w:lang w:val="hy-AM"/>
              </w:rPr>
              <w:t>առևտրային</w:t>
            </w:r>
            <w:r w:rsidR="00260493" w:rsidRPr="00260493">
              <w:rPr>
                <w:rFonts w:ascii="GHEA Grapalat" w:hAnsi="GHEA Grapalat"/>
                <w:lang w:val="af-ZA"/>
              </w:rPr>
              <w:t xml:space="preserve"> </w:t>
            </w:r>
            <w:r w:rsidR="00260493" w:rsidRPr="00260493">
              <w:rPr>
                <w:rFonts w:ascii="GHEA Grapalat" w:hAnsi="GHEA Grapalat" w:cs="Tahoma"/>
                <w:lang w:val="hy-AM"/>
              </w:rPr>
              <w:t>կազմակերպությանը</w:t>
            </w:r>
            <w:r w:rsidR="00260493" w:rsidRPr="00260493">
              <w:rPr>
                <w:rFonts w:ascii="GHEA Grapalat" w:eastAsia="Calibri" w:hAnsi="GHEA Grapalat" w:cs="Sylfaen"/>
                <w:lang w:val="hy-AM" w:eastAsia="en-US"/>
              </w:rPr>
              <w:t>:</w:t>
            </w:r>
          </w:p>
          <w:p w:rsidR="00924926" w:rsidRDefault="00924926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2.Որոշման նախագծում և ամբողջ տեքստում  միաձուլվող կազմակերպությու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lastRenderedPageBreak/>
              <w:t>նների անունները համապատասխանեցնել պետական ռեգիստրում նշված անուններին</w:t>
            </w:r>
            <w:r w:rsidR="00A2299E" w:rsidRPr="00260493">
              <w:rPr>
                <w:rFonts w:ascii="GHEA Grapalat" w:eastAsia="Calibri" w:hAnsi="GHEA Grapalat" w:cs="Sylfaen"/>
                <w:lang w:val="hy-AM" w:eastAsia="en-US"/>
              </w:rPr>
              <w:t>:</w:t>
            </w:r>
          </w:p>
          <w:p w:rsidR="00260493" w:rsidRDefault="00260493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Default="00260493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Default="00260493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Default="00260493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260493" w:rsidRDefault="00260493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A2299E" w:rsidRPr="00260493" w:rsidRDefault="00A2299E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>3.Որոշման նախագծի անփոփոթերթում Արդարադատության նախարարության դիտողությունների 3-րդ կետը առաջարկին համապատասխան լրամշակվել է:</w:t>
            </w: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3B093B" w:rsidRPr="00260493" w:rsidRDefault="003B093B" w:rsidP="00924926">
            <w:pPr>
              <w:spacing w:after="200"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924926" w:rsidRPr="00260493" w:rsidRDefault="003B093B" w:rsidP="00260493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60493">
              <w:rPr>
                <w:rFonts w:ascii="GHEA Grapalat" w:eastAsia="Calibri" w:hAnsi="GHEA Grapalat" w:cs="Sylfaen"/>
                <w:lang w:val="hy-AM" w:eastAsia="en-US"/>
              </w:rPr>
              <w:t xml:space="preserve">4.Որոշման նախագծում </w:t>
            </w:r>
            <w:r w:rsidRPr="00260493">
              <w:rPr>
                <w:rFonts w:ascii="GHEA Grapalat" w:eastAsia="Calibri" w:hAnsi="GHEA Grapalat" w:cs="Sylfaen"/>
                <w:lang w:val="hy-AM" w:eastAsia="en-US"/>
              </w:rPr>
              <w:lastRenderedPageBreak/>
              <w:t>առաջարկին համապատասխան  կատարվել է  փոփոխություն</w:t>
            </w:r>
            <w:r w:rsidR="00260493" w:rsidRPr="00260493">
              <w:rPr>
                <w:rFonts w:ascii="GHEA Grapalat" w:eastAsia="Calibri" w:hAnsi="GHEA Grapalat" w:cs="Sylfaen"/>
                <w:lang w:val="hy-AM" w:eastAsia="en-US"/>
              </w:rPr>
              <w:t>:</w:t>
            </w:r>
          </w:p>
        </w:tc>
      </w:tr>
    </w:tbl>
    <w:p w:rsidR="00970C43" w:rsidRPr="00620571" w:rsidRDefault="00970C43" w:rsidP="00970C4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62057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</w:t>
      </w:r>
    </w:p>
    <w:p w:rsidR="00970C43" w:rsidRPr="00CE609C" w:rsidRDefault="00970C43" w:rsidP="00970C4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970C43" w:rsidRPr="00A43E53" w:rsidRDefault="00970C43" w:rsidP="00970C43">
      <w:pPr>
        <w:pStyle w:val="Header"/>
        <w:spacing w:line="360" w:lineRule="auto"/>
        <w:ind w:left="-142" w:firstLine="142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983295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</w:t>
      </w:r>
      <w:r w:rsidRPr="00E168EC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983295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ab/>
        <w:t xml:space="preserve">                                </w:t>
      </w:r>
    </w:p>
    <w:p w:rsidR="00970C43" w:rsidRPr="00222980" w:rsidRDefault="00970C43" w:rsidP="00970C43">
      <w:pPr>
        <w:rPr>
          <w:lang w:val="pt-BR"/>
        </w:rPr>
      </w:pPr>
    </w:p>
    <w:p w:rsidR="0094760C" w:rsidRDefault="00970200" w:rsidP="00970C43">
      <w:pPr>
        <w:pStyle w:val="Header"/>
        <w:spacing w:line="360" w:lineRule="auto"/>
        <w:ind w:left="-142" w:firstLine="142"/>
        <w:jc w:val="both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                                      </w:t>
      </w:r>
    </w:p>
    <w:p w:rsidR="0094760C" w:rsidRPr="00487FCD" w:rsidRDefault="0094760C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sectPr w:rsidR="0094760C" w:rsidRPr="00487FCD" w:rsidSect="00F85913">
      <w:headerReference w:type="even" r:id="rId8"/>
      <w:footerReference w:type="default" r:id="rId9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6F6" w:rsidRDefault="002736F6">
      <w:r>
        <w:separator/>
      </w:r>
    </w:p>
  </w:endnote>
  <w:endnote w:type="continuationSeparator" w:id="0">
    <w:p w:rsidR="002736F6" w:rsidRDefault="0027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45" w:rsidRDefault="00C6604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66045" w:rsidRDefault="00C6604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66045" w:rsidRDefault="00C6604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6F6" w:rsidRDefault="002736F6">
      <w:r>
        <w:separator/>
      </w:r>
    </w:p>
  </w:footnote>
  <w:footnote w:type="continuationSeparator" w:id="0">
    <w:p w:rsidR="002736F6" w:rsidRDefault="00273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45" w:rsidRDefault="00C66045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04E14"/>
    <w:multiLevelType w:val="hybridMultilevel"/>
    <w:tmpl w:val="A09E55E8"/>
    <w:lvl w:ilvl="0" w:tplc="992CA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135098"/>
    <w:multiLevelType w:val="hybridMultilevel"/>
    <w:tmpl w:val="4B44D7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017CB"/>
    <w:multiLevelType w:val="hybridMultilevel"/>
    <w:tmpl w:val="CEAC3920"/>
    <w:lvl w:ilvl="0" w:tplc="CC4AADFA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0" w15:restartNumberingAfterBreak="0">
    <w:nsid w:val="2BAB0A21"/>
    <w:multiLevelType w:val="hybridMultilevel"/>
    <w:tmpl w:val="49E8A936"/>
    <w:lvl w:ilvl="0" w:tplc="22BA93B0">
      <w:start w:val="1"/>
      <w:numFmt w:val="decimal"/>
      <w:lvlText w:val="%1."/>
      <w:lvlJc w:val="left"/>
      <w:pPr>
        <w:ind w:left="960" w:hanging="60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5F59FA"/>
    <w:multiLevelType w:val="hybridMultilevel"/>
    <w:tmpl w:val="27763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363DD"/>
    <w:multiLevelType w:val="hybridMultilevel"/>
    <w:tmpl w:val="9AA67104"/>
    <w:lvl w:ilvl="0" w:tplc="E5824F1E">
      <w:start w:val="1"/>
      <w:numFmt w:val="decimal"/>
      <w:lvlText w:val="%1."/>
      <w:lvlJc w:val="left"/>
      <w:pPr>
        <w:ind w:left="2820" w:hanging="12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525C15"/>
    <w:multiLevelType w:val="hybridMultilevel"/>
    <w:tmpl w:val="281E5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DF1176"/>
    <w:multiLevelType w:val="hybridMultilevel"/>
    <w:tmpl w:val="6A247206"/>
    <w:lvl w:ilvl="0" w:tplc="AA84F8CC">
      <w:start w:val="1"/>
      <w:numFmt w:val="decimal"/>
      <w:lvlText w:val="%1."/>
      <w:lvlJc w:val="left"/>
      <w:pPr>
        <w:ind w:left="1737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rFonts w:cs="Times New Roman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3"/>
  </w:num>
  <w:num w:numId="8">
    <w:abstractNumId w:val="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19"/>
  </w:num>
  <w:num w:numId="14">
    <w:abstractNumId w:val="1"/>
  </w:num>
  <w:num w:numId="15">
    <w:abstractNumId w:val="23"/>
  </w:num>
  <w:num w:numId="16">
    <w:abstractNumId w:val="17"/>
  </w:num>
  <w:num w:numId="17">
    <w:abstractNumId w:val="12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6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5"/>
  </w:num>
  <w:num w:numId="27">
    <w:abstractNumId w:val="18"/>
  </w:num>
  <w:num w:numId="28">
    <w:abstractNumId w:val="6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858E6"/>
    <w:rsid w:val="000972B8"/>
    <w:rsid w:val="000C50B0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4377"/>
    <w:rsid w:val="001F7787"/>
    <w:rsid w:val="00202449"/>
    <w:rsid w:val="00205360"/>
    <w:rsid w:val="00207278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493"/>
    <w:rsid w:val="00260E0C"/>
    <w:rsid w:val="002736F6"/>
    <w:rsid w:val="00283EC6"/>
    <w:rsid w:val="002953C4"/>
    <w:rsid w:val="002A0287"/>
    <w:rsid w:val="002A2DF8"/>
    <w:rsid w:val="002A2F85"/>
    <w:rsid w:val="002A43DD"/>
    <w:rsid w:val="002B1B6D"/>
    <w:rsid w:val="002E306D"/>
    <w:rsid w:val="002F4EA2"/>
    <w:rsid w:val="003031F3"/>
    <w:rsid w:val="00305C0E"/>
    <w:rsid w:val="00321649"/>
    <w:rsid w:val="00345BB6"/>
    <w:rsid w:val="00345E26"/>
    <w:rsid w:val="0037044C"/>
    <w:rsid w:val="003B093B"/>
    <w:rsid w:val="003B2394"/>
    <w:rsid w:val="003B6624"/>
    <w:rsid w:val="00404037"/>
    <w:rsid w:val="00441BC3"/>
    <w:rsid w:val="00451DFD"/>
    <w:rsid w:val="00457C27"/>
    <w:rsid w:val="00487693"/>
    <w:rsid w:val="00487FCD"/>
    <w:rsid w:val="00492388"/>
    <w:rsid w:val="00495C6A"/>
    <w:rsid w:val="004975CD"/>
    <w:rsid w:val="004B3BB1"/>
    <w:rsid w:val="004D0D0E"/>
    <w:rsid w:val="004E5EC7"/>
    <w:rsid w:val="004E7A4E"/>
    <w:rsid w:val="004F1E05"/>
    <w:rsid w:val="004F2998"/>
    <w:rsid w:val="004F339E"/>
    <w:rsid w:val="004F4A01"/>
    <w:rsid w:val="004F4B78"/>
    <w:rsid w:val="0050407A"/>
    <w:rsid w:val="0050796F"/>
    <w:rsid w:val="00525A85"/>
    <w:rsid w:val="005312B0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5F1C7C"/>
    <w:rsid w:val="00601134"/>
    <w:rsid w:val="00613200"/>
    <w:rsid w:val="00621E16"/>
    <w:rsid w:val="0064007F"/>
    <w:rsid w:val="0066076D"/>
    <w:rsid w:val="00660A08"/>
    <w:rsid w:val="00661674"/>
    <w:rsid w:val="0067675E"/>
    <w:rsid w:val="00680A67"/>
    <w:rsid w:val="00685AD7"/>
    <w:rsid w:val="006A2175"/>
    <w:rsid w:val="006B6AAE"/>
    <w:rsid w:val="006C1D88"/>
    <w:rsid w:val="006D6D36"/>
    <w:rsid w:val="006E2221"/>
    <w:rsid w:val="006F1E29"/>
    <w:rsid w:val="007045C5"/>
    <w:rsid w:val="00706B17"/>
    <w:rsid w:val="00722764"/>
    <w:rsid w:val="007272F1"/>
    <w:rsid w:val="007317B2"/>
    <w:rsid w:val="007361DC"/>
    <w:rsid w:val="00745D95"/>
    <w:rsid w:val="007703EA"/>
    <w:rsid w:val="00785B06"/>
    <w:rsid w:val="00786D28"/>
    <w:rsid w:val="007B16BE"/>
    <w:rsid w:val="007C16F0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A4706"/>
    <w:rsid w:val="008B7D6F"/>
    <w:rsid w:val="008C64D6"/>
    <w:rsid w:val="008D51EC"/>
    <w:rsid w:val="008D6D8E"/>
    <w:rsid w:val="008E751C"/>
    <w:rsid w:val="00902125"/>
    <w:rsid w:val="00912E91"/>
    <w:rsid w:val="00924926"/>
    <w:rsid w:val="00931FBC"/>
    <w:rsid w:val="0094760C"/>
    <w:rsid w:val="0096392E"/>
    <w:rsid w:val="00970200"/>
    <w:rsid w:val="00970C43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2299E"/>
    <w:rsid w:val="00A40F45"/>
    <w:rsid w:val="00A43D23"/>
    <w:rsid w:val="00A60771"/>
    <w:rsid w:val="00A65CB3"/>
    <w:rsid w:val="00A67779"/>
    <w:rsid w:val="00A8326B"/>
    <w:rsid w:val="00A8588F"/>
    <w:rsid w:val="00A859A6"/>
    <w:rsid w:val="00A919B1"/>
    <w:rsid w:val="00A92044"/>
    <w:rsid w:val="00A97A5C"/>
    <w:rsid w:val="00AC4DB5"/>
    <w:rsid w:val="00AC6169"/>
    <w:rsid w:val="00AE7CF8"/>
    <w:rsid w:val="00AF323B"/>
    <w:rsid w:val="00AF3A9E"/>
    <w:rsid w:val="00B105C2"/>
    <w:rsid w:val="00B17721"/>
    <w:rsid w:val="00B42349"/>
    <w:rsid w:val="00B44EC4"/>
    <w:rsid w:val="00B5628D"/>
    <w:rsid w:val="00B764B0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2D16"/>
    <w:rsid w:val="00C26516"/>
    <w:rsid w:val="00C27ACC"/>
    <w:rsid w:val="00C352C6"/>
    <w:rsid w:val="00C63D1C"/>
    <w:rsid w:val="00C66045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1B96"/>
    <w:rsid w:val="00D22231"/>
    <w:rsid w:val="00D25DA9"/>
    <w:rsid w:val="00D27524"/>
    <w:rsid w:val="00D30B93"/>
    <w:rsid w:val="00D4460A"/>
    <w:rsid w:val="00D606AC"/>
    <w:rsid w:val="00D64CA1"/>
    <w:rsid w:val="00D66668"/>
    <w:rsid w:val="00D92B63"/>
    <w:rsid w:val="00D958EC"/>
    <w:rsid w:val="00DA0A31"/>
    <w:rsid w:val="00DB24F4"/>
    <w:rsid w:val="00DC4000"/>
    <w:rsid w:val="00DC666C"/>
    <w:rsid w:val="00DC6FAF"/>
    <w:rsid w:val="00DD541B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7864"/>
    <w:rsid w:val="00EF70E6"/>
    <w:rsid w:val="00F00B75"/>
    <w:rsid w:val="00F06CF4"/>
    <w:rsid w:val="00F158F8"/>
    <w:rsid w:val="00F15F05"/>
    <w:rsid w:val="00F20742"/>
    <w:rsid w:val="00F22530"/>
    <w:rsid w:val="00F23051"/>
    <w:rsid w:val="00F2310D"/>
    <w:rsid w:val="00F2717E"/>
    <w:rsid w:val="00F278F0"/>
    <w:rsid w:val="00F41A31"/>
    <w:rsid w:val="00F42977"/>
    <w:rsid w:val="00F555A1"/>
    <w:rsid w:val="00F65C9E"/>
    <w:rsid w:val="00F66BFA"/>
    <w:rsid w:val="00F71E63"/>
    <w:rsid w:val="00F724F9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  <w:rsid w:val="00FF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E7DD75"/>
  <w15:docId w15:val="{F6A80DC6-2A61-40C6-ACB3-16238884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9476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4760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4760C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4760C"/>
    <w:rPr>
      <w:rFonts w:ascii="Calibri" w:eastAsia="Calibri" w:hAnsi="Calibri"/>
    </w:rPr>
  </w:style>
  <w:style w:type="character" w:customStyle="1" w:styleId="mechtexChar">
    <w:name w:val="mechtex Char"/>
    <w:link w:val="mechtex"/>
    <w:locked/>
    <w:rsid w:val="0094760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94760C"/>
    <w:pPr>
      <w:jc w:val="center"/>
    </w:pPr>
    <w:rPr>
      <w:rFonts w:ascii="Arial Armenian" w:hAnsi="Arial Armenian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rsid w:val="0097020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7020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7020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7020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7020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7020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7020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70200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70200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70200"/>
    <w:rPr>
      <w:lang w:val="en-GB" w:eastAsia="ru-RU"/>
    </w:rPr>
  </w:style>
  <w:style w:type="paragraph" w:customStyle="1" w:styleId="DefaultParagraphFontParaChar">
    <w:name w:val="Default Paragraph Font Para Char"/>
    <w:basedOn w:val="Normal"/>
    <w:qFormat/>
    <w:locked/>
    <w:rsid w:val="0097020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70200"/>
    <w:rPr>
      <w:b/>
      <w:bCs/>
    </w:rPr>
  </w:style>
  <w:style w:type="paragraph" w:customStyle="1" w:styleId="Default">
    <w:name w:val="Default"/>
    <w:qFormat/>
    <w:rsid w:val="0097020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97020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7020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0200"/>
    <w:rPr>
      <w:sz w:val="18"/>
      <w:szCs w:val="18"/>
      <w:lang w:val="en-GB" w:eastAsia="ru-RU"/>
    </w:rPr>
  </w:style>
  <w:style w:type="character" w:styleId="PageNumber">
    <w:name w:val="page number"/>
    <w:basedOn w:val="DefaultParagraphFont"/>
    <w:rsid w:val="00970200"/>
  </w:style>
  <w:style w:type="paragraph" w:customStyle="1" w:styleId="Style15">
    <w:name w:val="Style1.5"/>
    <w:basedOn w:val="Normal"/>
    <w:qFormat/>
    <w:rsid w:val="00970200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970200"/>
    <w:pPr>
      <w:jc w:val="both"/>
    </w:pPr>
    <w:rPr>
      <w:rFonts w:eastAsiaTheme="minorHAnsi" w:cstheme="minorBidi"/>
      <w:szCs w:val="22"/>
      <w:lang w:val="ru-RU"/>
    </w:rPr>
  </w:style>
  <w:style w:type="paragraph" w:customStyle="1" w:styleId="russtyle">
    <w:name w:val="russtyle"/>
    <w:basedOn w:val="Normal"/>
    <w:qFormat/>
    <w:rsid w:val="00970200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3">
    <w:name w:val="Style3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6">
    <w:name w:val="Style6"/>
    <w:basedOn w:val="mechtex"/>
    <w:qFormat/>
    <w:rsid w:val="00970200"/>
    <w:rPr>
      <w:rFonts w:eastAsiaTheme="minorHAnsi" w:cstheme="minorBidi"/>
      <w:szCs w:val="22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70200"/>
    <w:rPr>
      <w:color w:val="800080" w:themeColor="followedHyperlink"/>
      <w:u w:val="single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2">
    <w:name w:val="Balloon Text Char2"/>
    <w:basedOn w:val="DefaultParagraphFont"/>
    <w:semiHidden/>
    <w:locked/>
    <w:rsid w:val="00970200"/>
    <w:rPr>
      <w:sz w:val="18"/>
      <w:szCs w:val="18"/>
      <w:lang w:val="en-GB" w:eastAsia="ru-RU"/>
    </w:rPr>
  </w:style>
  <w:style w:type="character" w:customStyle="1" w:styleId="Heading7Char1">
    <w:name w:val="Heading 7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Heading8Char1">
    <w:name w:val="Heading 8 Char1"/>
    <w:basedOn w:val="DefaultParagraphFont"/>
    <w:semiHidden/>
    <w:rsid w:val="00970200"/>
    <w:rPr>
      <w:rFonts w:asciiTheme="majorHAnsi" w:eastAsiaTheme="majorEastAsia" w:hAnsiTheme="majorHAnsi" w:cstheme="majorBidi"/>
      <w:color w:val="404040" w:themeColor="text1" w:themeTint="BF"/>
      <w:lang w:val="en-GB" w:eastAsia="ru-RU"/>
    </w:rPr>
  </w:style>
  <w:style w:type="character" w:customStyle="1" w:styleId="Heading9Char1">
    <w:name w:val="Heading 9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BodyTextIndentChar1">
    <w:name w:val="Body Text Inden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1">
    <w:name w:val="Body Tex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97020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1">
    <w:name w:val="Balloon Text Char1"/>
    <w:basedOn w:val="DefaultParagraphFont"/>
    <w:semiHidden/>
    <w:rsid w:val="00970200"/>
    <w:rPr>
      <w:rFonts w:ascii="Tahoma" w:hAnsi="Tahoma" w:cs="Tahoma"/>
      <w:sz w:val="16"/>
      <w:szCs w:val="16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basedOn w:val="DefaultParagraphFont"/>
    <w:uiPriority w:val="34"/>
    <w:locked/>
    <w:rsid w:val="00970C43"/>
    <w:rPr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DE6A1-1142-4FBE-B98D-F35F6E95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12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https://mul-edu.gov.am/tasks/docs/attachment.php?id=322774&amp;fn=Naxarar_blank.docx&amp;out=1&amp;token=</cp:keywords>
  <cp:lastModifiedBy>Norayr Nazaryan</cp:lastModifiedBy>
  <cp:revision>27</cp:revision>
  <dcterms:created xsi:type="dcterms:W3CDTF">2020-03-21T17:51:00Z</dcterms:created>
  <dcterms:modified xsi:type="dcterms:W3CDTF">2020-04-14T14:04:00Z</dcterms:modified>
</cp:coreProperties>
</file>