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0D0" w:rsidRPr="00DE6A20" w:rsidRDefault="00DA72E4" w:rsidP="000440D0">
      <w:pPr>
        <w:pStyle w:val="BodyText"/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0440D0" w:rsidRPr="005A4F9F" w:rsidRDefault="000440D0" w:rsidP="000440D0">
      <w:pPr>
        <w:pStyle w:val="BodyText"/>
        <w:tabs>
          <w:tab w:val="left" w:pos="720"/>
        </w:tabs>
        <w:spacing w:after="0"/>
        <w:jc w:val="center"/>
        <w:rPr>
          <w:rFonts w:ascii="GHEA Grapalat" w:hAnsi="GHEA Grapalat"/>
          <w:b/>
          <w:sz w:val="22"/>
          <w:szCs w:val="22"/>
        </w:rPr>
      </w:pPr>
    </w:p>
    <w:p w:rsidR="000440D0" w:rsidRPr="005A4F9F" w:rsidRDefault="005A4F9F" w:rsidP="000440D0">
      <w:pPr>
        <w:spacing w:after="120" w:line="23" w:lineRule="atLeast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5A4F9F">
        <w:rPr>
          <w:rFonts w:ascii="GHEA Grapalat" w:hAnsi="GHEA Grapalat" w:cs="Sylfaen"/>
          <w:b/>
          <w:sz w:val="22"/>
          <w:szCs w:val="22"/>
        </w:rPr>
        <w:t>«ՀԱՅԱՍՏԱՆԻ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2020 ԹՎԱԿԱՆԻ ՊԵՏԱԿԱՆ ԲՅՈՒՋԵՈՒՄ </w:t>
      </w:r>
      <w:r w:rsidR="001F523F">
        <w:rPr>
          <w:rFonts w:ascii="GHEA Grapalat" w:hAnsi="GHEA Grapalat" w:cs="Sylfaen"/>
          <w:b/>
          <w:sz w:val="22"/>
          <w:szCs w:val="22"/>
          <w:lang w:val="af-ZA"/>
        </w:rPr>
        <w:t xml:space="preserve">ՎԵՐԱԲԱՇԽՈՒՄ ԵՎ 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ՀԱՅԱՍՏԱՆԻ ՀԱՆՐԱՊԵՏՈՒԹՅԱՆ </w:t>
      </w:r>
      <w:r w:rsidRPr="005A4F9F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2019 </w:t>
      </w:r>
      <w:r w:rsidRPr="005A4F9F">
        <w:rPr>
          <w:rFonts w:ascii="GHEA Grapalat" w:hAnsi="GHEA Grapalat" w:cs="Sylfaen"/>
          <w:b/>
          <w:sz w:val="22"/>
          <w:szCs w:val="22"/>
        </w:rPr>
        <w:t>ԹՎԱԿԱՆԻ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ԴԵԿՏԵՄԲԵՐԻ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26-</w:t>
      </w:r>
      <w:r w:rsidRPr="005A4F9F">
        <w:rPr>
          <w:rFonts w:ascii="GHEA Grapalat" w:hAnsi="GHEA Grapalat" w:cs="Sylfaen"/>
          <w:b/>
          <w:sz w:val="22"/>
          <w:szCs w:val="22"/>
        </w:rPr>
        <w:t>Ի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 N 1919-</w:t>
      </w:r>
      <w:r w:rsidRPr="005A4F9F">
        <w:rPr>
          <w:rFonts w:ascii="GHEA Grapalat" w:hAnsi="GHEA Grapalat" w:cs="Sylfaen"/>
          <w:b/>
          <w:sz w:val="22"/>
          <w:szCs w:val="22"/>
        </w:rPr>
        <w:t>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 </w:t>
      </w:r>
      <w:r w:rsidRPr="005A4F9F">
        <w:rPr>
          <w:rFonts w:ascii="GHEA Grapalat" w:hAnsi="GHEA Grapalat" w:cs="Sylfaen"/>
          <w:b/>
          <w:sz w:val="22"/>
          <w:szCs w:val="22"/>
        </w:rPr>
        <w:t>ՈՐՈՇՄԱՆ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ՄԵՋ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ՓՈՓՈԽՈՒԹՅՈՒՆՆԵՐ ԿԱՏԱՐԵԼՈՒ ՄԱՍԻՆ»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ՀԱՅԱՍՏԱՆԻ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ՈՐՈՇՄԱՆ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ՆԱԽԱԳԾԻ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ԸՆԴՈՒՆՄԱՆ</w:t>
      </w:r>
      <w:r w:rsidRPr="005A4F9F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5A4F9F">
        <w:rPr>
          <w:rFonts w:ascii="GHEA Grapalat" w:hAnsi="GHEA Grapalat" w:cs="Sylfaen"/>
          <w:b/>
          <w:sz w:val="22"/>
          <w:szCs w:val="22"/>
        </w:rPr>
        <w:t>ԱՆՀՐԱԺԵՇՏՈՒԹՅԱՆ</w:t>
      </w:r>
      <w:r w:rsidRPr="005A4F9F">
        <w:rPr>
          <w:rFonts w:ascii="GHEA Grapalat" w:hAnsi="GHEA Grapalat" w:cs="Sylfaen"/>
          <w:b/>
          <w:sz w:val="22"/>
          <w:szCs w:val="22"/>
          <w:lang w:val="en-US"/>
        </w:rPr>
        <w:t xml:space="preserve"> ՎԵՐԱԲԵՐՅԱԼ</w:t>
      </w:r>
    </w:p>
    <w:p w:rsidR="002F13F5" w:rsidRPr="00DE6A20" w:rsidRDefault="002F13F5" w:rsidP="0075124F">
      <w:pPr>
        <w:tabs>
          <w:tab w:val="left" w:pos="-1440"/>
          <w:tab w:val="left" w:pos="-720"/>
        </w:tabs>
        <w:suppressAutoHyphens/>
        <w:spacing w:line="312" w:lineRule="auto"/>
        <w:ind w:right="144"/>
        <w:jc w:val="both"/>
        <w:rPr>
          <w:rFonts w:ascii="GHEA Grapalat" w:hAnsi="GHEA Grapalat" w:cs="Franklin Gothic Medium Cond"/>
          <w:lang w:val="en-US"/>
        </w:rPr>
      </w:pPr>
    </w:p>
    <w:p w:rsidR="008E3A5D" w:rsidRPr="00DE6A20" w:rsidRDefault="008E3A5D" w:rsidP="008E3A5D">
      <w:pPr>
        <w:pStyle w:val="ListParagraph"/>
        <w:numPr>
          <w:ilvl w:val="0"/>
          <w:numId w:val="4"/>
        </w:numPr>
        <w:spacing w:line="360" w:lineRule="auto"/>
        <w:ind w:right="175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DE6A20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Իրավական ակտի անհրաժեշտությունը (նպատակը).</w:t>
      </w:r>
    </w:p>
    <w:p w:rsidR="00E7257A" w:rsidRPr="00DE6A20" w:rsidRDefault="00E7257A" w:rsidP="00E7257A">
      <w:pPr>
        <w:spacing w:line="276" w:lineRule="auto"/>
        <w:ind w:right="175"/>
        <w:jc w:val="both"/>
        <w:rPr>
          <w:rFonts w:ascii="GHEA Grapalat" w:hAnsi="GHEA Grapalat" w:cs="Sylfaen"/>
        </w:rPr>
      </w:pPr>
      <w:r w:rsidRPr="00785247">
        <w:rPr>
          <w:rFonts w:ascii="GHEA Grapalat" w:hAnsi="GHEA Grapalat" w:cs="Sylfaen"/>
          <w:color w:val="000000" w:themeColor="text1"/>
        </w:rPr>
        <w:t xml:space="preserve">Հայաստանի տարածքային զարգացման հիմնադրամը, որպես կառուցապատող «Դպրոցների սեյսմիկ անվտանգության մակարդակի բարձրացման ծրագրի» շրջանակներում 2020 թվականին պետք է վճարի տեղական տուրքեր և վճարներ </w:t>
      </w:r>
      <w:r w:rsidRPr="00DE6A20">
        <w:rPr>
          <w:rFonts w:ascii="GHEA Grapalat" w:hAnsi="GHEA Grapalat" w:cs="Sylfaen"/>
        </w:rPr>
        <w:t>«Տեղական տուրքերի և վճարների մասին» ՀՀ օրենքի 9-րդ և 10-րդ հոդվածների համաձայն: 2020թ. մասնավորապես նախատեսվում է վճարել 2</w:t>
      </w:r>
      <w:r w:rsidR="00326DB2" w:rsidRPr="00326DB2">
        <w:rPr>
          <w:rFonts w:ascii="GHEA Grapalat" w:hAnsi="GHEA Grapalat" w:cs="Sylfaen"/>
        </w:rPr>
        <w:t>,</w:t>
      </w:r>
      <w:r w:rsidRPr="00DE6A20">
        <w:rPr>
          <w:rFonts w:ascii="GHEA Grapalat" w:hAnsi="GHEA Grapalat" w:cs="Sylfaen"/>
        </w:rPr>
        <w:t>450.0 հազար դրամ թվով 5</w:t>
      </w:r>
      <w:r w:rsidR="00C72CC8" w:rsidRPr="00DE6A20">
        <w:rPr>
          <w:rFonts w:ascii="GHEA Grapalat" w:hAnsi="GHEA Grapalat" w:cs="Sylfaen"/>
        </w:rPr>
        <w:t xml:space="preserve"> </w:t>
      </w:r>
      <w:r w:rsidR="00C52C81" w:rsidRPr="00DE6A20">
        <w:rPr>
          <w:rFonts w:ascii="GHEA Grapalat" w:hAnsi="GHEA Grapalat" w:cs="Sylfaen"/>
        </w:rPr>
        <w:t>դպրոցների կառուցման ավարտ</w:t>
      </w:r>
      <w:r w:rsidR="00C52C81" w:rsidRPr="001F523F">
        <w:rPr>
          <w:rFonts w:ascii="GHEA Grapalat" w:hAnsi="GHEA Grapalat" w:cs="Sylfaen"/>
        </w:rPr>
        <w:t>ն</w:t>
      </w:r>
      <w:r w:rsidRPr="00DE6A20">
        <w:rPr>
          <w:rFonts w:ascii="GHEA Grapalat" w:hAnsi="GHEA Grapalat" w:cs="Sylfaen"/>
        </w:rPr>
        <w:t xml:space="preserve"> ավարտական ակտով փաստագրման ձևակերպման համար,</w:t>
      </w:r>
      <w:r w:rsidR="00C72CC8" w:rsidRPr="00DE6A20">
        <w:rPr>
          <w:rFonts w:ascii="GHEA Grapalat" w:hAnsi="GHEA Grapalat" w:cs="Sylfaen"/>
        </w:rPr>
        <w:t xml:space="preserve"> 42.0 հազար դրամ՝ 2 դպրոցներում կոյուղագծի կառուցման թույլտվության համար, 383.5</w:t>
      </w:r>
      <w:r w:rsidRPr="00DE6A20">
        <w:rPr>
          <w:rFonts w:ascii="GHEA Grapalat" w:hAnsi="GHEA Grapalat" w:cs="Sylfaen"/>
        </w:rPr>
        <w:t xml:space="preserve"> </w:t>
      </w:r>
      <w:r w:rsidR="00C72CC8" w:rsidRPr="00DE6A20">
        <w:rPr>
          <w:rFonts w:ascii="GHEA Grapalat" w:hAnsi="GHEA Grapalat" w:cs="Sylfaen"/>
        </w:rPr>
        <w:t>հազար դրամ՝ թվով 2</w:t>
      </w:r>
      <w:r w:rsidR="00C52C81" w:rsidRPr="00DE6A20">
        <w:rPr>
          <w:rFonts w:ascii="GHEA Grapalat" w:hAnsi="GHEA Grapalat" w:cs="Sylfaen"/>
        </w:rPr>
        <w:t>3 դպրոցների քանդման թույլտվությ</w:t>
      </w:r>
      <w:r w:rsidR="00C52C81" w:rsidRPr="001F523F">
        <w:rPr>
          <w:rFonts w:ascii="GHEA Grapalat" w:hAnsi="GHEA Grapalat" w:cs="Sylfaen"/>
        </w:rPr>
        <w:t>ա</w:t>
      </w:r>
      <w:r w:rsidR="00C72CC8" w:rsidRPr="00DE6A20">
        <w:rPr>
          <w:rFonts w:ascii="GHEA Grapalat" w:hAnsi="GHEA Grapalat" w:cs="Sylfaen"/>
        </w:rPr>
        <w:t>ն համար և 7</w:t>
      </w:r>
      <w:r w:rsidR="00326DB2" w:rsidRPr="00326DB2">
        <w:rPr>
          <w:rFonts w:ascii="GHEA Grapalat" w:hAnsi="GHEA Grapalat" w:cs="Sylfaen"/>
        </w:rPr>
        <w:t>,</w:t>
      </w:r>
      <w:r w:rsidR="00C72CC8" w:rsidRPr="00DE6A20">
        <w:rPr>
          <w:rFonts w:ascii="GHEA Grapalat" w:hAnsi="GHEA Grapalat" w:cs="Sylfaen"/>
        </w:rPr>
        <w:t>730.0 հազար դրամ նույն դպրոցների նոր շենքերի շինարարության թույլտվությ</w:t>
      </w:r>
      <w:r w:rsidR="00C52C81" w:rsidRPr="001F523F">
        <w:rPr>
          <w:rFonts w:ascii="GHEA Grapalat" w:hAnsi="GHEA Grapalat" w:cs="Sylfaen"/>
        </w:rPr>
        <w:t>ա</w:t>
      </w:r>
      <w:r w:rsidR="00C72CC8" w:rsidRPr="00DE6A20">
        <w:rPr>
          <w:rFonts w:ascii="GHEA Grapalat" w:hAnsi="GHEA Grapalat" w:cs="Sylfaen"/>
        </w:rPr>
        <w:t xml:space="preserve">ն համար: </w:t>
      </w:r>
    </w:p>
    <w:p w:rsidR="0066334C" w:rsidRPr="00DE6A20" w:rsidRDefault="0066334C" w:rsidP="00E7257A">
      <w:pPr>
        <w:spacing w:line="276" w:lineRule="auto"/>
        <w:ind w:right="175"/>
        <w:jc w:val="both"/>
        <w:rPr>
          <w:rFonts w:ascii="GHEA Grapalat" w:hAnsi="GHEA Grapalat" w:cs="Arial"/>
          <w:color w:val="C00000"/>
        </w:rPr>
      </w:pPr>
    </w:p>
    <w:p w:rsidR="008E3A5D" w:rsidRPr="00DE6A20" w:rsidRDefault="00552A0B" w:rsidP="00E7257A">
      <w:pPr>
        <w:pStyle w:val="ListParagraph"/>
        <w:numPr>
          <w:ilvl w:val="0"/>
          <w:numId w:val="4"/>
        </w:numPr>
        <w:tabs>
          <w:tab w:val="left" w:pos="810"/>
        </w:tabs>
        <w:spacing w:after="0"/>
        <w:ind w:left="0" w:firstLine="540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DE6A20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Ընթացիկ իրավիճակը և խնդիրները` </w:t>
      </w:r>
      <w:r w:rsidR="00266EB1" w:rsidRPr="00DE6A20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 </w:t>
      </w:r>
    </w:p>
    <w:p w:rsidR="00C52C81" w:rsidRPr="00DE6A20" w:rsidRDefault="00C52C81" w:rsidP="00E7257A">
      <w:pPr>
        <w:tabs>
          <w:tab w:val="left" w:pos="810"/>
        </w:tabs>
        <w:spacing w:line="276" w:lineRule="auto"/>
        <w:jc w:val="both"/>
        <w:rPr>
          <w:rFonts w:ascii="GHEA Grapalat" w:hAnsi="GHEA Grapalat" w:cs="Sylfaen"/>
          <w:lang w:val="en-US"/>
        </w:rPr>
      </w:pPr>
    </w:p>
    <w:p w:rsidR="006F3426" w:rsidRPr="00B510F8" w:rsidRDefault="006F3426" w:rsidP="00C52C81">
      <w:pPr>
        <w:pStyle w:val="ListParagraph"/>
        <w:tabs>
          <w:tab w:val="left" w:pos="810"/>
        </w:tabs>
        <w:spacing w:after="0"/>
        <w:ind w:left="0"/>
        <w:jc w:val="both"/>
        <w:rPr>
          <w:rFonts w:ascii="GHEA Grapalat" w:eastAsia="Times New Roman" w:hAnsi="GHEA Grapalat" w:cs="Sylfaen"/>
          <w:noProof/>
          <w:sz w:val="24"/>
          <w:szCs w:val="24"/>
        </w:rPr>
      </w:pPr>
      <w:r>
        <w:rPr>
          <w:rFonts w:ascii="GHEA Grapalat" w:eastAsia="Times New Roman" w:hAnsi="GHEA Grapalat" w:cs="Sylfaen"/>
          <w:noProof/>
          <w:sz w:val="24"/>
          <w:szCs w:val="24"/>
        </w:rPr>
        <w:t>Հ</w:t>
      </w:r>
      <w:r w:rsidR="00744395" w:rsidRPr="00DE6A2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ամայնքների ավագանիների կողմից «Տեղական տուրքերի և վճարների մասին» ՀՀ օրենքի 9-րդ և 10-րդ հոդվածների համաձայն հաջորդ տարվա տեղական տուրքերի դրույքաչափերը հաստատվում են տվյալ տարվա դեկտեմբեր ամսվա վերջին, </w:t>
      </w:r>
      <w:r w:rsidR="00A56040">
        <w:rPr>
          <w:rFonts w:ascii="GHEA Grapalat" w:eastAsia="Times New Roman" w:hAnsi="GHEA Grapalat" w:cs="Sylfaen"/>
          <w:noProof/>
          <w:sz w:val="24"/>
          <w:szCs w:val="24"/>
        </w:rPr>
        <w:t>իսկ</w:t>
      </w:r>
      <w:r w:rsidR="00B510F8">
        <w:rPr>
          <w:rFonts w:ascii="GHEA Grapalat" w:eastAsia="Times New Roman" w:hAnsi="GHEA Grapalat" w:cs="Sylfaen"/>
          <w:noProof/>
          <w:sz w:val="24"/>
          <w:szCs w:val="24"/>
        </w:rPr>
        <w:t xml:space="preserve"> </w:t>
      </w:r>
      <w:r w:rsidRPr="00DE6A2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կառուցված օբյեկտների ավարտ</w:t>
      </w:r>
      <w:r w:rsidR="005A4F9F">
        <w:rPr>
          <w:rFonts w:ascii="GHEA Grapalat" w:eastAsia="Times New Roman" w:hAnsi="GHEA Grapalat" w:cs="Sylfaen"/>
          <w:noProof/>
          <w:sz w:val="24"/>
          <w:szCs w:val="24"/>
        </w:rPr>
        <w:t>ն</w:t>
      </w:r>
      <w:r w:rsidRPr="00DE6A2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ավարտական ակտով փաստագրման ձևակերպման համար անհրաժեշտ </w:t>
      </w:r>
      <w:r>
        <w:rPr>
          <w:rFonts w:ascii="GHEA Grapalat" w:eastAsia="Times New Roman" w:hAnsi="GHEA Grapalat" w:cs="Sylfaen"/>
          <w:noProof/>
          <w:sz w:val="24"/>
          <w:szCs w:val="24"/>
        </w:rPr>
        <w:t>վճարի չափը հստակ կարելի</w:t>
      </w:r>
      <w:r w:rsidR="00397C44">
        <w:rPr>
          <w:rFonts w:ascii="GHEA Grapalat" w:eastAsia="Times New Roman" w:hAnsi="GHEA Grapalat" w:cs="Sylfaen"/>
          <w:noProof/>
          <w:sz w:val="24"/>
          <w:szCs w:val="24"/>
        </w:rPr>
        <w:t xml:space="preserve"> է</w:t>
      </w:r>
      <w:r>
        <w:rPr>
          <w:rFonts w:ascii="GHEA Grapalat" w:eastAsia="Times New Roman" w:hAnsi="GHEA Grapalat" w:cs="Sylfaen"/>
          <w:noProof/>
          <w:sz w:val="24"/>
          <w:szCs w:val="24"/>
        </w:rPr>
        <w:t xml:space="preserve"> </w:t>
      </w:r>
      <w:r w:rsidR="005A4F9F">
        <w:rPr>
          <w:rFonts w:ascii="GHEA Grapalat" w:eastAsia="Times New Roman" w:hAnsi="GHEA Grapalat" w:cs="Sylfaen"/>
          <w:noProof/>
          <w:sz w:val="24"/>
          <w:szCs w:val="24"/>
        </w:rPr>
        <w:t>որոշել</w:t>
      </w:r>
      <w:r>
        <w:rPr>
          <w:rFonts w:ascii="GHEA Grapalat" w:eastAsia="Times New Roman" w:hAnsi="GHEA Grapalat" w:cs="Sylfaen"/>
          <w:noProof/>
          <w:sz w:val="24"/>
          <w:szCs w:val="24"/>
        </w:rPr>
        <w:t xml:space="preserve"> </w:t>
      </w:r>
      <w:r w:rsidRPr="00DE6A2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փաստացի ավարտված շինարարական օբյեկտի մակերեսի </w:t>
      </w:r>
      <w:r w:rsidRPr="00DE6A20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  <w:lang w:val="hy-AM"/>
        </w:rPr>
        <w:t>հիման վրա:</w:t>
      </w:r>
      <w:r w:rsidR="00B510F8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</w:rPr>
        <w:t xml:space="preserve"> </w:t>
      </w:r>
      <w:r w:rsidR="00A56040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</w:rPr>
        <w:t>Վ</w:t>
      </w:r>
      <w:r w:rsidR="005A4F9F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</w:rPr>
        <w:t>երոնշվածը</w:t>
      </w:r>
      <w:r w:rsidR="00A56040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</w:rPr>
        <w:t xml:space="preserve"> հաշվի առնելով</w:t>
      </w:r>
      <w:r w:rsidR="005A4F9F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</w:rPr>
        <w:t xml:space="preserve"> կատարվել են տուրքերի և վճարների հաշվարկները:</w:t>
      </w:r>
    </w:p>
    <w:p w:rsidR="00007A13" w:rsidRPr="00DE6A20" w:rsidRDefault="0075124F" w:rsidP="00C52C81">
      <w:pPr>
        <w:pStyle w:val="ListParagraph"/>
        <w:tabs>
          <w:tab w:val="left" w:pos="810"/>
        </w:tabs>
        <w:spacing w:after="0"/>
        <w:ind w:left="0"/>
        <w:jc w:val="both"/>
        <w:rPr>
          <w:rFonts w:ascii="GHEA Grapalat" w:hAnsi="GHEA Grapalat" w:cs="Sylfaen"/>
          <w:sz w:val="24"/>
          <w:szCs w:val="24"/>
        </w:rPr>
      </w:pPr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>20</w:t>
      </w:r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>20</w:t>
      </w:r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թ. </w:t>
      </w:r>
      <w:proofErr w:type="spellStart"/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>բյուջեն</w:t>
      </w:r>
      <w:proofErr w:type="spellEnd"/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>պլանավորելիս</w:t>
      </w:r>
      <w:proofErr w:type="spellEnd"/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664DC" w:rsidRPr="00785247">
        <w:rPr>
          <w:rFonts w:ascii="GHEA Grapalat" w:hAnsi="GHEA Grapalat" w:cs="Sylfaen"/>
          <w:color w:val="000000" w:themeColor="text1"/>
          <w:sz w:val="24"/>
          <w:szCs w:val="24"/>
        </w:rPr>
        <w:t>վճարվելիք</w:t>
      </w:r>
      <w:proofErr w:type="spellEnd"/>
      <w:r w:rsidR="004664D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664DC" w:rsidRPr="00785247">
        <w:rPr>
          <w:rFonts w:ascii="GHEA Grapalat" w:hAnsi="GHEA Grapalat" w:cs="Sylfaen"/>
          <w:color w:val="000000" w:themeColor="text1"/>
          <w:sz w:val="24"/>
          <w:szCs w:val="24"/>
        </w:rPr>
        <w:t>տուրքերի</w:t>
      </w:r>
      <w:proofErr w:type="spellEnd"/>
      <w:r w:rsidR="004664D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և </w:t>
      </w:r>
      <w:proofErr w:type="spellStart"/>
      <w:r w:rsidR="004664DC" w:rsidRPr="00785247">
        <w:rPr>
          <w:rFonts w:ascii="GHEA Grapalat" w:hAnsi="GHEA Grapalat" w:cs="Sylfaen"/>
          <w:color w:val="000000" w:themeColor="text1"/>
          <w:sz w:val="24"/>
          <w:szCs w:val="24"/>
        </w:rPr>
        <w:t>վճարների</w:t>
      </w:r>
      <w:proofErr w:type="spellEnd"/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785247">
        <w:rPr>
          <w:rFonts w:ascii="GHEA Grapalat" w:hAnsi="GHEA Grapalat" w:cs="Sylfaen"/>
          <w:color w:val="000000" w:themeColor="text1"/>
          <w:sz w:val="24"/>
          <w:szCs w:val="24"/>
        </w:rPr>
        <w:t>գումարը</w:t>
      </w:r>
      <w:proofErr w:type="spellEnd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>պլանավորվել</w:t>
      </w:r>
      <w:proofErr w:type="spellEnd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է </w:t>
      </w:r>
      <w:proofErr w:type="spellStart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>մասնակի</w:t>
      </w:r>
      <w:proofErr w:type="spellEnd"/>
      <w:r w:rsidR="004664DC" w:rsidRPr="00785247">
        <w:rPr>
          <w:rFonts w:ascii="GHEA Grapalat" w:hAnsi="GHEA Grapalat" w:cs="Sylfaen"/>
          <w:color w:val="000000" w:themeColor="text1"/>
          <w:sz w:val="24"/>
          <w:szCs w:val="24"/>
        </w:rPr>
        <w:t>,</w:t>
      </w:r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քանի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որ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664DC" w:rsidRPr="00785247">
        <w:rPr>
          <w:rFonts w:ascii="GHEA Grapalat" w:hAnsi="GHEA Grapalat" w:cs="Sylfaen"/>
          <w:color w:val="000000" w:themeColor="text1"/>
          <w:sz w:val="24"/>
          <w:szCs w:val="24"/>
        </w:rPr>
        <w:t>վերջիններիս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մեծ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մասը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նախկին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տարիներին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վճարվել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է </w:t>
      </w:r>
      <w:r w:rsidR="00C52C81" w:rsidRPr="00785247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  <w:lang w:val="hy-AM"/>
        </w:rPr>
        <w:t>«Շենքերի և շինությունների շինարարություն» հոդվածով, որպես շինարարության ծախսերին անմիջականորեն առնչվող ծախս: Սակայն «Client - Treasury» ծրագրային համակարգում կատարված փոփոխությունները թույլ չեն տալիս կատարել բյուջետային վճարումներ «Շենքերի և շինությունների շինարարություն» հոդվածով</w:t>
      </w:r>
      <w:r w:rsidR="00C52C81" w:rsidRPr="00785247">
        <w:rPr>
          <w:rFonts w:ascii="GHEA Grapalat" w:eastAsia="Times New Roman" w:hAnsi="GHEA Grapalat" w:cs="Sylfaen"/>
          <w:noProof/>
          <w:color w:val="000000" w:themeColor="text1"/>
          <w:sz w:val="24"/>
          <w:szCs w:val="24"/>
        </w:rPr>
        <w:t xml:space="preserve"> </w:t>
      </w:r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E7257A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E7257A" w:rsidRPr="00785247">
        <w:rPr>
          <w:rFonts w:ascii="GHEA Grapalat" w:hAnsi="GHEA Grapalat" w:cs="Sylfaen"/>
          <w:color w:val="000000" w:themeColor="text1"/>
          <w:sz w:val="24"/>
          <w:szCs w:val="24"/>
        </w:rPr>
        <w:t>հարկավոր</w:t>
      </w:r>
      <w:proofErr w:type="spellEnd"/>
      <w:r w:rsidR="00E7257A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է</w:t>
      </w:r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նախատեսել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>լրացուցիչ</w:t>
      </w:r>
      <w:proofErr w:type="spellEnd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8606.0 </w:t>
      </w:r>
      <w:proofErr w:type="spellStart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>հազար</w:t>
      </w:r>
      <w:proofErr w:type="spellEnd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>դրամ</w:t>
      </w:r>
      <w:proofErr w:type="spellEnd"/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E7257A" w:rsidRPr="00785247">
        <w:rPr>
          <w:rFonts w:ascii="GHEA Grapalat" w:hAnsi="GHEA Grapalat" w:cs="Sylfaen"/>
          <w:color w:val="000000" w:themeColor="text1"/>
          <w:sz w:val="24"/>
          <w:szCs w:val="24"/>
        </w:rPr>
        <w:t>գումար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«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Այլ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հարկեր</w:t>
      </w:r>
      <w:proofErr w:type="spellEnd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» </w:t>
      </w:r>
      <w:proofErr w:type="spellStart"/>
      <w:r w:rsidR="00C52C81" w:rsidRPr="00785247">
        <w:rPr>
          <w:rFonts w:ascii="GHEA Grapalat" w:hAnsi="GHEA Grapalat" w:cs="Sylfaen"/>
          <w:color w:val="000000" w:themeColor="text1"/>
          <w:sz w:val="24"/>
          <w:szCs w:val="24"/>
        </w:rPr>
        <w:t>հոդվածով</w:t>
      </w:r>
      <w:proofErr w:type="spellEnd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ՀՀ </w:t>
      </w:r>
      <w:proofErr w:type="spellStart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>օրենսդրությամբ</w:t>
      </w:r>
      <w:proofErr w:type="spellEnd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>նախատեսված</w:t>
      </w:r>
      <w:proofErr w:type="spellEnd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>տեղական</w:t>
      </w:r>
      <w:proofErr w:type="spellEnd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>տուրքերի</w:t>
      </w:r>
      <w:proofErr w:type="spellEnd"/>
      <w:r w:rsidR="00584F71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 և </w:t>
      </w:r>
      <w:r w:rsidR="0080708D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վճարների </w:t>
      </w:r>
      <w:r w:rsidR="00F1328C" w:rsidRPr="00785247">
        <w:rPr>
          <w:rFonts w:ascii="GHEA Grapalat" w:hAnsi="GHEA Grapalat" w:cs="Sylfaen"/>
          <w:color w:val="000000" w:themeColor="text1"/>
          <w:sz w:val="24"/>
          <w:szCs w:val="24"/>
        </w:rPr>
        <w:t xml:space="preserve">պարտավորությունները </w:t>
      </w:r>
      <w:r w:rsidR="00F1328C" w:rsidRPr="00DE6A20">
        <w:rPr>
          <w:rFonts w:ascii="GHEA Grapalat" w:hAnsi="GHEA Grapalat" w:cs="Sylfaen"/>
          <w:sz w:val="24"/>
          <w:szCs w:val="24"/>
        </w:rPr>
        <w:t xml:space="preserve">կատարելու համար: </w:t>
      </w:r>
      <w:r w:rsidRPr="00DE6A20">
        <w:rPr>
          <w:rFonts w:ascii="GHEA Grapalat" w:hAnsi="GHEA Grapalat" w:cs="Sylfaen"/>
          <w:sz w:val="24"/>
          <w:szCs w:val="24"/>
        </w:rPr>
        <w:t>Ո</w:t>
      </w:r>
      <w:r w:rsidR="00E1617C" w:rsidRPr="00DE6A20">
        <w:rPr>
          <w:rFonts w:ascii="GHEA Grapalat" w:hAnsi="GHEA Grapalat" w:cs="Sylfaen"/>
          <w:sz w:val="24"/>
          <w:szCs w:val="24"/>
        </w:rPr>
        <w:t>ւ</w:t>
      </w:r>
      <w:r w:rsidR="00E7257A" w:rsidRPr="00DE6A20">
        <w:rPr>
          <w:rFonts w:ascii="GHEA Grapalat" w:hAnsi="GHEA Grapalat" w:cs="Sylfaen"/>
          <w:sz w:val="24"/>
          <w:szCs w:val="24"/>
        </w:rPr>
        <w:t xml:space="preserve">ստի </w:t>
      </w:r>
      <w:r w:rsidR="008B19C7" w:rsidRPr="00DE6A20">
        <w:rPr>
          <w:rFonts w:ascii="GHEA Grapalat" w:hAnsi="GHEA Grapalat" w:cs="Sylfaen"/>
          <w:sz w:val="24"/>
          <w:szCs w:val="24"/>
        </w:rPr>
        <w:t xml:space="preserve">անհրաժեշտություն է </w:t>
      </w:r>
      <w:r w:rsidR="008B19C7" w:rsidRPr="00DE6A20">
        <w:rPr>
          <w:rFonts w:ascii="GHEA Grapalat" w:hAnsi="GHEA Grapalat" w:cs="Sylfaen"/>
          <w:sz w:val="24"/>
          <w:szCs w:val="24"/>
        </w:rPr>
        <w:lastRenderedPageBreak/>
        <w:t xml:space="preserve">առաջացել </w:t>
      </w:r>
      <w:r w:rsidRPr="00DE6A20">
        <w:rPr>
          <w:rFonts w:ascii="GHEA Grapalat" w:hAnsi="GHEA Grapalat" w:cs="Sylfaen"/>
          <w:sz w:val="24"/>
          <w:szCs w:val="24"/>
        </w:rPr>
        <w:t>կատարել</w:t>
      </w:r>
      <w:r w:rsidR="008B19C7" w:rsidRPr="00DE6A20">
        <w:rPr>
          <w:rFonts w:ascii="GHEA Grapalat" w:hAnsi="GHEA Grapalat" w:cs="Sylfaen"/>
          <w:sz w:val="24"/>
          <w:szCs w:val="24"/>
        </w:rPr>
        <w:t xml:space="preserve"> վերաբաշխում՝</w:t>
      </w:r>
      <w:r w:rsidRPr="00DE6A20">
        <w:rPr>
          <w:rFonts w:ascii="GHEA Grapalat" w:hAnsi="GHEA Grapalat" w:cs="Sylfaen"/>
          <w:sz w:val="24"/>
          <w:szCs w:val="24"/>
        </w:rPr>
        <w:t xml:space="preserve"> ավելացնելով</w:t>
      </w:r>
      <w:r w:rsidR="008B19C7" w:rsidRPr="00DE6A20">
        <w:rPr>
          <w:rFonts w:ascii="GHEA Grapalat" w:hAnsi="GHEA Grapalat" w:cs="Sylfaen"/>
          <w:sz w:val="24"/>
          <w:szCs w:val="24"/>
        </w:rPr>
        <w:t xml:space="preserve"> </w:t>
      </w:r>
      <w:r w:rsidR="005B5B3F" w:rsidRPr="00DE6A20">
        <w:rPr>
          <w:rFonts w:ascii="GHEA Grapalat" w:hAnsi="GHEA Grapalat" w:cs="Sylfaen"/>
          <w:sz w:val="24"/>
          <w:szCs w:val="24"/>
        </w:rPr>
        <w:t xml:space="preserve">Ծրագրի </w:t>
      </w:r>
      <w:r w:rsidR="00007A13" w:rsidRPr="00DE6A20">
        <w:rPr>
          <w:rFonts w:ascii="GHEA Grapalat" w:hAnsi="GHEA Grapalat" w:cs="Sylfaen"/>
          <w:sz w:val="24"/>
          <w:szCs w:val="24"/>
        </w:rPr>
        <w:t>«Ասիական զարգացման բանկի աջակցությամբ իրականացվող դպրոցների սեյսմիկ</w:t>
      </w:r>
      <w:r w:rsidR="00007A13" w:rsidRPr="0074286B">
        <w:rPr>
          <w:rFonts w:ascii="GHEA Grapalat" w:hAnsi="GHEA Grapalat" w:cs="Sylfaen"/>
          <w:sz w:val="24"/>
          <w:szCs w:val="24"/>
        </w:rPr>
        <w:t xml:space="preserve"> պաշտպանության ծրագրի կառավարում» </w:t>
      </w:r>
      <w:r w:rsidR="005B5B3F" w:rsidRPr="0074286B">
        <w:rPr>
          <w:rFonts w:ascii="GHEA Grapalat" w:hAnsi="GHEA Grapalat" w:cs="Sylfaen"/>
          <w:sz w:val="24"/>
          <w:szCs w:val="24"/>
        </w:rPr>
        <w:t>միջոցառ</w:t>
      </w:r>
      <w:r w:rsidR="00007A13" w:rsidRPr="0074286B">
        <w:rPr>
          <w:rFonts w:ascii="GHEA Grapalat" w:hAnsi="GHEA Grapalat" w:cs="Sylfaen"/>
          <w:sz w:val="24"/>
          <w:szCs w:val="24"/>
        </w:rPr>
        <w:t>ման</w:t>
      </w:r>
      <w:r w:rsidR="005B5B3F" w:rsidRPr="0074286B">
        <w:rPr>
          <w:rFonts w:ascii="GHEA Grapalat" w:hAnsi="GHEA Grapalat" w:cs="Sylfaen"/>
          <w:sz w:val="24"/>
          <w:szCs w:val="24"/>
        </w:rPr>
        <w:t xml:space="preserve"> համար նախատեսված տարեկան և համապատասխանաբար եռամսյակային գումարներ</w:t>
      </w:r>
      <w:r w:rsidRPr="0074286B">
        <w:rPr>
          <w:rFonts w:ascii="GHEA Grapalat" w:hAnsi="GHEA Grapalat" w:cs="Sylfaen"/>
          <w:sz w:val="24"/>
          <w:szCs w:val="24"/>
        </w:rPr>
        <w:t>ը</w:t>
      </w:r>
      <w:r w:rsidR="005B5B3F" w:rsidRPr="0074286B">
        <w:rPr>
          <w:rFonts w:ascii="GHEA Grapalat" w:hAnsi="GHEA Grapalat" w:cs="Sylfaen"/>
          <w:sz w:val="24"/>
          <w:szCs w:val="24"/>
        </w:rPr>
        <w:t xml:space="preserve"> </w:t>
      </w:r>
      <w:r w:rsidR="00007A13" w:rsidRPr="0074286B">
        <w:rPr>
          <w:rFonts w:ascii="GHEA Grapalat" w:hAnsi="GHEA Grapalat" w:cs="Sylfaen"/>
          <w:sz w:val="24"/>
          <w:szCs w:val="24"/>
        </w:rPr>
        <w:t>«</w:t>
      </w:r>
      <w:r w:rsidR="00F1328C" w:rsidRPr="0074286B">
        <w:rPr>
          <w:rFonts w:ascii="GHEA Grapalat" w:hAnsi="GHEA Grapalat" w:cs="Sylfaen"/>
          <w:sz w:val="24"/>
          <w:szCs w:val="24"/>
        </w:rPr>
        <w:t>Այլ հ</w:t>
      </w:r>
      <w:r w:rsidR="007A52FB" w:rsidRPr="0074286B">
        <w:rPr>
          <w:rFonts w:ascii="GHEA Grapalat" w:hAnsi="GHEA Grapalat" w:cs="Sylfaen"/>
          <w:sz w:val="24"/>
          <w:szCs w:val="24"/>
        </w:rPr>
        <w:t>արկեր</w:t>
      </w:r>
      <w:r w:rsidR="00007A13" w:rsidRPr="0074286B">
        <w:rPr>
          <w:rFonts w:ascii="GHEA Grapalat" w:hAnsi="GHEA Grapalat" w:cs="Sylfaen"/>
          <w:sz w:val="24"/>
          <w:szCs w:val="24"/>
        </w:rPr>
        <w:t>»</w:t>
      </w:r>
      <w:r w:rsidR="005B5B3F" w:rsidRPr="0074286B">
        <w:rPr>
          <w:rFonts w:ascii="GHEA Grapalat" w:hAnsi="GHEA Grapalat" w:cs="Sylfaen"/>
          <w:sz w:val="24"/>
          <w:szCs w:val="24"/>
        </w:rPr>
        <w:t xml:space="preserve"> հոդվածով</w:t>
      </w:r>
      <w:r w:rsidR="00007A13" w:rsidRPr="0074286B">
        <w:rPr>
          <w:rFonts w:ascii="GHEA Grapalat" w:hAnsi="GHEA Grapalat" w:cs="Sylfaen"/>
          <w:sz w:val="24"/>
          <w:szCs w:val="24"/>
        </w:rPr>
        <w:t>՝</w:t>
      </w:r>
      <w:r w:rsidR="005B5B3F" w:rsidRPr="0074286B">
        <w:rPr>
          <w:rFonts w:ascii="GHEA Grapalat" w:hAnsi="GHEA Grapalat" w:cs="Sylfaen"/>
          <w:sz w:val="24"/>
          <w:szCs w:val="24"/>
        </w:rPr>
        <w:t xml:space="preserve"> նվազեցնելով</w:t>
      </w:r>
      <w:r w:rsidR="00007A13" w:rsidRPr="0074286B">
        <w:rPr>
          <w:rFonts w:ascii="GHEA Grapalat" w:hAnsi="GHEA Grapalat" w:cs="Sylfaen"/>
          <w:sz w:val="24"/>
          <w:szCs w:val="24"/>
        </w:rPr>
        <w:t xml:space="preserve"> «Ասիական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միջոցառումներ» (12001) միջոցառման</w:t>
      </w:r>
      <w:r w:rsidR="005B5B3F" w:rsidRPr="0074286B">
        <w:rPr>
          <w:rFonts w:ascii="GHEA Grapalat" w:hAnsi="GHEA Grapalat" w:cs="Sylfaen"/>
          <w:sz w:val="24"/>
          <w:szCs w:val="24"/>
        </w:rPr>
        <w:t xml:space="preserve"> </w:t>
      </w:r>
      <w:r w:rsidR="00007A13" w:rsidRPr="0074286B">
        <w:rPr>
          <w:rFonts w:ascii="GHEA Grapalat" w:hAnsi="GHEA Grapalat" w:cs="Sylfaen"/>
          <w:sz w:val="24"/>
          <w:szCs w:val="24"/>
        </w:rPr>
        <w:t>«</w:t>
      </w:r>
      <w:r w:rsidR="00007A13" w:rsidRPr="00DE6A20">
        <w:rPr>
          <w:rFonts w:ascii="GHEA Grapalat" w:hAnsi="GHEA Grapalat" w:cs="Sylfaen"/>
          <w:sz w:val="24"/>
          <w:szCs w:val="24"/>
        </w:rPr>
        <w:t>Շենքերի և շինությունների շինարարություն» հոդվածը</w:t>
      </w:r>
      <w:r w:rsidRPr="00DE6A20">
        <w:rPr>
          <w:rFonts w:ascii="GHEA Grapalat" w:hAnsi="GHEA Grapalat" w:cs="Sylfaen"/>
          <w:sz w:val="24"/>
          <w:szCs w:val="24"/>
        </w:rPr>
        <w:t xml:space="preserve">: </w:t>
      </w:r>
    </w:p>
    <w:p w:rsidR="0066334C" w:rsidRPr="0074286B" w:rsidRDefault="0066334C" w:rsidP="00E7257A">
      <w:pPr>
        <w:tabs>
          <w:tab w:val="left" w:pos="810"/>
        </w:tabs>
        <w:spacing w:line="276" w:lineRule="auto"/>
        <w:jc w:val="both"/>
        <w:rPr>
          <w:rFonts w:ascii="GHEA Grapalat" w:hAnsi="GHEA Grapalat" w:cs="Arial"/>
          <w:color w:val="000000" w:themeColor="text1"/>
        </w:rPr>
      </w:pPr>
    </w:p>
    <w:p w:rsidR="008E3A5D" w:rsidRPr="001F523F" w:rsidRDefault="00600D5F" w:rsidP="0001360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noProof w:val="0"/>
        </w:rPr>
      </w:pPr>
      <w:r w:rsidRPr="001F523F">
        <w:rPr>
          <w:rFonts w:ascii="GHEA Grapalat" w:eastAsiaTheme="minorEastAsia" w:hAnsi="GHEA Grapalat" w:cs="Arial"/>
          <w:b/>
          <w:noProof w:val="0"/>
        </w:rPr>
        <w:t>3</w:t>
      </w:r>
      <w:r w:rsidR="00266EB1" w:rsidRPr="001F523F">
        <w:rPr>
          <w:rFonts w:ascii="GHEA Grapalat" w:eastAsiaTheme="minorEastAsia" w:hAnsi="GHEA Grapalat" w:cs="Arial"/>
          <w:b/>
          <w:noProof w:val="0"/>
        </w:rPr>
        <w:t>.</w:t>
      </w:r>
      <w:r w:rsidR="00ED7F56" w:rsidRPr="001F523F">
        <w:rPr>
          <w:rFonts w:ascii="GHEA Grapalat" w:eastAsiaTheme="minorEastAsia" w:hAnsi="GHEA Grapalat" w:cs="Arial"/>
          <w:b/>
          <w:noProof w:val="0"/>
        </w:rPr>
        <w:t xml:space="preserve"> </w:t>
      </w:r>
      <w:r w:rsidR="00266EB1" w:rsidRPr="001F523F">
        <w:rPr>
          <w:rFonts w:ascii="GHEA Grapalat" w:eastAsiaTheme="minorEastAsia" w:hAnsi="GHEA Grapalat" w:cs="Arial"/>
          <w:b/>
          <w:noProof w:val="0"/>
        </w:rPr>
        <w:t>Կարգավորման նպատակը և բնույթը`</w:t>
      </w:r>
      <w:r w:rsidR="00266EB1" w:rsidRPr="001F523F">
        <w:rPr>
          <w:rFonts w:ascii="GHEA Grapalat" w:eastAsiaTheme="minorEastAsia" w:hAnsi="GHEA Grapalat" w:cs="Arial"/>
          <w:noProof w:val="0"/>
        </w:rPr>
        <w:t xml:space="preserve"> </w:t>
      </w:r>
    </w:p>
    <w:p w:rsidR="0066334C" w:rsidRPr="001F523F" w:rsidRDefault="0066334C" w:rsidP="0001360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noProof w:val="0"/>
        </w:rPr>
      </w:pPr>
    </w:p>
    <w:p w:rsidR="00013601" w:rsidRPr="001F523F" w:rsidRDefault="00013601" w:rsidP="007A52FB">
      <w:pPr>
        <w:pStyle w:val="norm"/>
        <w:tabs>
          <w:tab w:val="left" w:pos="993"/>
        </w:tabs>
        <w:spacing w:line="276" w:lineRule="auto"/>
        <w:ind w:firstLine="0"/>
        <w:rPr>
          <w:rFonts w:ascii="GHEA Grapalat" w:eastAsia="Times New Roman" w:hAnsi="GHEA Grapalat" w:cs="Arial"/>
          <w:noProof/>
          <w:sz w:val="24"/>
          <w:lang w:val="hy-AM"/>
        </w:rPr>
      </w:pPr>
      <w:r w:rsidRPr="0074286B">
        <w:rPr>
          <w:rFonts w:ascii="GHEA Grapalat" w:eastAsia="Times New Roman" w:hAnsi="GHEA Grapalat" w:cs="Arial"/>
          <w:noProof/>
          <w:sz w:val="24"/>
          <w:lang w:val="hy-AM"/>
        </w:rPr>
        <w:t xml:space="preserve">Ասիական զարգացման բանկի աջակցությամբ ֆինանսավորվող վարկային ծրագրի ժամանակին </w:t>
      </w:r>
      <w:r w:rsidR="00266EB1" w:rsidRPr="0074286B">
        <w:rPr>
          <w:rFonts w:ascii="GHEA Grapalat" w:eastAsia="Times New Roman" w:hAnsi="GHEA Grapalat" w:cs="Arial"/>
          <w:noProof/>
          <w:sz w:val="24"/>
          <w:lang w:val="hy-AM"/>
        </w:rPr>
        <w:t>և պատշաճ իրականացումը կազմակերպելու նպատակով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 xml:space="preserve"> առաջարկվում է </w:t>
      </w:r>
      <w:r w:rsidR="005A4F9F" w:rsidRPr="001F523F">
        <w:rPr>
          <w:rFonts w:ascii="GHEA Grapalat" w:hAnsi="GHEA Grapalat" w:cs="Sylfaen"/>
          <w:sz w:val="24"/>
          <w:lang w:val="hy-AM"/>
        </w:rPr>
        <w:t>«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>Հայաստանի Հանրապետության 20</w:t>
      </w:r>
      <w:r w:rsidR="0014691A" w:rsidRPr="001F523F">
        <w:rPr>
          <w:rFonts w:ascii="GHEA Grapalat" w:eastAsia="Times New Roman" w:hAnsi="GHEA Grapalat" w:cs="Arial"/>
          <w:noProof/>
          <w:sz w:val="24"/>
          <w:lang w:val="hy-AM"/>
        </w:rPr>
        <w:t>20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 xml:space="preserve"> թվականի պետական բյուջեի մասին</w:t>
      </w:r>
      <w:r w:rsidR="005A4F9F" w:rsidRPr="00DE6A20">
        <w:rPr>
          <w:rFonts w:ascii="GHEA Grapalat" w:eastAsia="Times New Roman" w:hAnsi="GHEA Grapalat" w:cs="Sylfaen"/>
          <w:noProof/>
          <w:color w:val="000000" w:themeColor="text1"/>
          <w:sz w:val="24"/>
          <w:lang w:val="hy-AM"/>
        </w:rPr>
        <w:t>»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 xml:space="preserve"> Հայաստանի Հանրապետության օրենք</w:t>
      </w:r>
      <w:r w:rsidRPr="001F523F">
        <w:rPr>
          <w:rFonts w:ascii="GHEA Grapalat" w:eastAsia="Times New Roman" w:hAnsi="GHEA Grapalat" w:cs="Arial"/>
          <w:noProof/>
          <w:sz w:val="24"/>
          <w:lang w:val="hy-AM"/>
        </w:rPr>
        <w:t xml:space="preserve">ում 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>և Հայաստանի Հանրապետության կառավարության 201</w:t>
      </w:r>
      <w:r w:rsidR="0014691A" w:rsidRPr="001F523F">
        <w:rPr>
          <w:rFonts w:ascii="GHEA Grapalat" w:eastAsia="Times New Roman" w:hAnsi="GHEA Grapalat" w:cs="Arial"/>
          <w:noProof/>
          <w:sz w:val="24"/>
          <w:lang w:val="hy-AM"/>
        </w:rPr>
        <w:t>9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 xml:space="preserve"> թվականի դեկտեմբերի 2</w:t>
      </w:r>
      <w:r w:rsidR="0014691A" w:rsidRPr="001F523F">
        <w:rPr>
          <w:rFonts w:ascii="GHEA Grapalat" w:eastAsia="Times New Roman" w:hAnsi="GHEA Grapalat" w:cs="Arial"/>
          <w:noProof/>
          <w:sz w:val="24"/>
          <w:lang w:val="hy-AM"/>
        </w:rPr>
        <w:t>6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>-ի «Հայաստանի Հանրապետության 20</w:t>
      </w:r>
      <w:r w:rsidR="0014691A" w:rsidRPr="001F523F">
        <w:rPr>
          <w:rFonts w:ascii="GHEA Grapalat" w:eastAsia="Times New Roman" w:hAnsi="GHEA Grapalat" w:cs="Arial"/>
          <w:noProof/>
          <w:sz w:val="24"/>
          <w:lang w:val="hy-AM"/>
        </w:rPr>
        <w:t>20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 xml:space="preserve"> թվականի պետական բյուջեի կատարումն ապահովող միջոցառումների մասին N 1</w:t>
      </w:r>
      <w:r w:rsidR="0014691A" w:rsidRPr="001F523F">
        <w:rPr>
          <w:rFonts w:ascii="GHEA Grapalat" w:eastAsia="Times New Roman" w:hAnsi="GHEA Grapalat" w:cs="Arial"/>
          <w:noProof/>
          <w:sz w:val="24"/>
          <w:lang w:val="hy-AM"/>
        </w:rPr>
        <w:t>9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>1</w:t>
      </w:r>
      <w:r w:rsidR="0014691A" w:rsidRPr="001F523F">
        <w:rPr>
          <w:rFonts w:ascii="GHEA Grapalat" w:eastAsia="Times New Roman" w:hAnsi="GHEA Grapalat" w:cs="Arial"/>
          <w:noProof/>
          <w:sz w:val="24"/>
          <w:lang w:val="hy-AM"/>
        </w:rPr>
        <w:t>9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 xml:space="preserve">-Ն որոշման </w:t>
      </w:r>
      <w:r w:rsidRPr="001F523F">
        <w:rPr>
          <w:rFonts w:ascii="GHEA Grapalat" w:eastAsia="Times New Roman" w:hAnsi="GHEA Grapalat" w:cs="Arial"/>
          <w:noProof/>
          <w:sz w:val="24"/>
          <w:lang w:val="hy-AM"/>
        </w:rPr>
        <w:t>մեջ</w:t>
      </w:r>
      <w:r w:rsidRPr="0074286B">
        <w:rPr>
          <w:rFonts w:ascii="GHEA Grapalat" w:eastAsia="Times New Roman" w:hAnsi="GHEA Grapalat" w:cs="Arial"/>
          <w:noProof/>
          <w:color w:val="FF0000"/>
          <w:sz w:val="24"/>
          <w:lang w:val="hy-AM"/>
        </w:rPr>
        <w:t xml:space="preserve"> </w:t>
      </w:r>
      <w:r w:rsidRPr="0074286B">
        <w:rPr>
          <w:rFonts w:ascii="GHEA Grapalat" w:eastAsia="Times New Roman" w:hAnsi="GHEA Grapalat" w:cs="Arial"/>
          <w:noProof/>
          <w:sz w:val="24"/>
          <w:lang w:val="hy-AM"/>
        </w:rPr>
        <w:t>կատարել փոփոխություններ:</w:t>
      </w:r>
    </w:p>
    <w:p w:rsidR="0066334C" w:rsidRPr="001F523F" w:rsidRDefault="0066334C" w:rsidP="007A52FB">
      <w:pPr>
        <w:pStyle w:val="norm"/>
        <w:tabs>
          <w:tab w:val="left" w:pos="993"/>
        </w:tabs>
        <w:spacing w:line="276" w:lineRule="auto"/>
        <w:ind w:firstLine="0"/>
        <w:rPr>
          <w:rFonts w:ascii="GHEA Grapalat" w:eastAsia="Times New Roman" w:hAnsi="GHEA Grapalat" w:cs="Arial"/>
          <w:noProof/>
          <w:sz w:val="24"/>
          <w:lang w:val="hy-AM"/>
        </w:rPr>
      </w:pPr>
    </w:p>
    <w:p w:rsidR="00FF1AF1" w:rsidRPr="0074286B" w:rsidRDefault="00ED7F56" w:rsidP="00FF1AF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noProof w:val="0"/>
          <w:lang w:val="en-US"/>
        </w:rPr>
      </w:pPr>
      <w:r w:rsidRPr="0074286B">
        <w:rPr>
          <w:rFonts w:ascii="GHEA Grapalat" w:eastAsiaTheme="minorEastAsia" w:hAnsi="GHEA Grapalat" w:cs="Arial"/>
          <w:b/>
          <w:noProof w:val="0"/>
          <w:lang w:val="en-US"/>
        </w:rPr>
        <w:t xml:space="preserve">5.   </w:t>
      </w:r>
      <w:proofErr w:type="spellStart"/>
      <w:r w:rsidR="00FF1AF1" w:rsidRPr="0074286B">
        <w:rPr>
          <w:rFonts w:ascii="GHEA Grapalat" w:eastAsiaTheme="minorEastAsia" w:hAnsi="GHEA Grapalat" w:cs="Arial"/>
          <w:b/>
          <w:noProof w:val="0"/>
          <w:lang w:val="en-US"/>
        </w:rPr>
        <w:t>Ակնկալվող</w:t>
      </w:r>
      <w:proofErr w:type="spellEnd"/>
      <w:r w:rsidR="00FF1AF1" w:rsidRPr="0074286B">
        <w:rPr>
          <w:rFonts w:ascii="GHEA Grapalat" w:eastAsiaTheme="minorEastAsia" w:hAnsi="GHEA Grapalat" w:cs="Arial"/>
          <w:b/>
          <w:noProof w:val="0"/>
          <w:lang w:val="en-US"/>
        </w:rPr>
        <w:t xml:space="preserve"> </w:t>
      </w:r>
      <w:proofErr w:type="spellStart"/>
      <w:r w:rsidR="00FF1AF1" w:rsidRPr="0074286B">
        <w:rPr>
          <w:rFonts w:ascii="GHEA Grapalat" w:eastAsiaTheme="minorEastAsia" w:hAnsi="GHEA Grapalat" w:cs="Arial"/>
          <w:b/>
          <w:noProof w:val="0"/>
          <w:lang w:val="en-US"/>
        </w:rPr>
        <w:t>արդյունքը</w:t>
      </w:r>
      <w:proofErr w:type="spellEnd"/>
      <w:r w:rsidR="00FF1AF1" w:rsidRPr="0074286B">
        <w:rPr>
          <w:rFonts w:ascii="GHEA Grapalat" w:eastAsiaTheme="minorEastAsia" w:hAnsi="GHEA Grapalat" w:cs="Arial"/>
          <w:b/>
          <w:noProof w:val="0"/>
          <w:lang w:val="en-US"/>
        </w:rPr>
        <w:t>`</w:t>
      </w:r>
      <w:r w:rsidR="00FF1AF1"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</w:p>
    <w:p w:rsidR="0066334C" w:rsidRPr="0074286B" w:rsidRDefault="0066334C" w:rsidP="00FF1AF1">
      <w:pPr>
        <w:tabs>
          <w:tab w:val="left" w:pos="567"/>
        </w:tabs>
        <w:spacing w:line="276" w:lineRule="auto"/>
        <w:ind w:firstLine="540"/>
        <w:jc w:val="both"/>
        <w:rPr>
          <w:rFonts w:ascii="GHEA Grapalat" w:eastAsiaTheme="minorEastAsia" w:hAnsi="GHEA Grapalat" w:cs="Arial"/>
          <w:noProof w:val="0"/>
          <w:lang w:val="en-US"/>
        </w:rPr>
      </w:pPr>
    </w:p>
    <w:p w:rsidR="00FF1AF1" w:rsidRPr="0074286B" w:rsidRDefault="00FF1AF1" w:rsidP="00FF1AF1">
      <w:pPr>
        <w:tabs>
          <w:tab w:val="left" w:pos="567"/>
        </w:tabs>
        <w:spacing w:line="276" w:lineRule="auto"/>
        <w:jc w:val="both"/>
        <w:rPr>
          <w:rFonts w:ascii="GHEA Grapalat" w:eastAsiaTheme="minorEastAsia" w:hAnsi="GHEA Grapalat" w:cs="Arial"/>
          <w:noProof w:val="0"/>
          <w:lang w:val="en-US"/>
        </w:rPr>
      </w:pPr>
      <w:proofErr w:type="spellStart"/>
      <w:proofErr w:type="gramStart"/>
      <w:r w:rsidRPr="0074286B">
        <w:rPr>
          <w:rFonts w:ascii="GHEA Grapalat" w:eastAsiaTheme="minorEastAsia" w:hAnsi="GHEA Grapalat" w:cs="Arial"/>
          <w:noProof w:val="0"/>
          <w:lang w:val="en-US"/>
        </w:rPr>
        <w:t>Վերը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նշված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ՀՀ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կառավարության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որոշման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ընդունմամբ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հնարավորություն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կստեղծվի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արդյունավետ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>իրականացնել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վարկային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ծրագր</w:t>
      </w:r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>ի</w:t>
      </w:r>
      <w:proofErr w:type="spellEnd"/>
      <w:r w:rsidR="0014691A" w:rsidRPr="0074286B">
        <w:rPr>
          <w:rFonts w:ascii="GHEA Grapalat" w:eastAsiaTheme="minorEastAsia" w:hAnsi="GHEA Grapalat" w:cs="Arial"/>
          <w:noProof w:val="0"/>
          <w:lang w:val="en-US"/>
        </w:rPr>
        <w:t xml:space="preserve"> 2020</w:t>
      </w:r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>թ.</w:t>
      </w:r>
      <w:proofErr w:type="gramEnd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proofErr w:type="gramStart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>պետական</w:t>
      </w:r>
      <w:proofErr w:type="spellEnd"/>
      <w:proofErr w:type="gramEnd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>բյուջով</w:t>
      </w:r>
      <w:proofErr w:type="spellEnd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>սահմանված</w:t>
      </w:r>
      <w:proofErr w:type="spellEnd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="007A52FB" w:rsidRPr="0074286B">
        <w:rPr>
          <w:rFonts w:ascii="GHEA Grapalat" w:eastAsiaTheme="minorEastAsia" w:hAnsi="GHEA Grapalat" w:cs="Arial"/>
          <w:noProof w:val="0"/>
          <w:lang w:val="en-US"/>
        </w:rPr>
        <w:t>պլանները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>:</w:t>
      </w:r>
    </w:p>
    <w:p w:rsidR="0066334C" w:rsidRPr="0074286B" w:rsidRDefault="0066334C" w:rsidP="00FF1AF1">
      <w:pPr>
        <w:tabs>
          <w:tab w:val="left" w:pos="567"/>
        </w:tabs>
        <w:spacing w:line="276" w:lineRule="auto"/>
        <w:jc w:val="both"/>
        <w:rPr>
          <w:rFonts w:ascii="GHEA Grapalat" w:eastAsiaTheme="minorEastAsia" w:hAnsi="GHEA Grapalat" w:cs="Arial"/>
          <w:noProof w:val="0"/>
          <w:lang w:val="en-US"/>
        </w:rPr>
      </w:pPr>
    </w:p>
    <w:p w:rsidR="0066334C" w:rsidRPr="0074286B" w:rsidRDefault="00FF1AF1" w:rsidP="0066334C">
      <w:pPr>
        <w:widowControl w:val="0"/>
        <w:tabs>
          <w:tab w:val="left" w:pos="567"/>
        </w:tabs>
        <w:spacing w:line="276" w:lineRule="auto"/>
        <w:ind w:firstLine="540"/>
        <w:rPr>
          <w:rFonts w:ascii="GHEA Grapalat" w:eastAsiaTheme="minorEastAsia" w:hAnsi="GHEA Grapalat" w:cs="Arial"/>
          <w:noProof w:val="0"/>
          <w:lang w:val="en-US"/>
        </w:rPr>
      </w:pPr>
      <w:r w:rsidRPr="0074286B">
        <w:rPr>
          <w:rFonts w:ascii="GHEA Grapalat" w:eastAsiaTheme="minorEastAsia" w:hAnsi="GHEA Grapalat" w:cs="Arial"/>
          <w:b/>
          <w:noProof w:val="0"/>
          <w:lang w:val="en-US"/>
        </w:rPr>
        <w:t xml:space="preserve">6. </w:t>
      </w:r>
      <w:proofErr w:type="spellStart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>Նախագծի</w:t>
      </w:r>
      <w:proofErr w:type="spellEnd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>մշակման</w:t>
      </w:r>
      <w:proofErr w:type="spellEnd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>գործընթացում</w:t>
      </w:r>
      <w:proofErr w:type="spellEnd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>ներգրավված</w:t>
      </w:r>
      <w:proofErr w:type="spellEnd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>ինստիտուտները</w:t>
      </w:r>
      <w:proofErr w:type="spellEnd"/>
      <w:r w:rsidRPr="0074286B">
        <w:rPr>
          <w:rFonts w:ascii="GHEA Grapalat" w:eastAsiaTheme="minorEastAsia" w:hAnsi="GHEA Grapalat" w:cs="Arial"/>
          <w:b/>
          <w:noProof w:val="0"/>
          <w:lang w:val="en-US"/>
        </w:rPr>
        <w:t>`</w:t>
      </w:r>
      <w:r w:rsidR="0066334C"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</w:p>
    <w:p w:rsidR="0066334C" w:rsidRPr="0074286B" w:rsidRDefault="0066334C" w:rsidP="0066334C">
      <w:pPr>
        <w:widowControl w:val="0"/>
        <w:tabs>
          <w:tab w:val="left" w:pos="567"/>
        </w:tabs>
        <w:spacing w:line="276" w:lineRule="auto"/>
        <w:ind w:firstLine="540"/>
        <w:rPr>
          <w:rFonts w:ascii="GHEA Grapalat" w:eastAsiaTheme="minorEastAsia" w:hAnsi="GHEA Grapalat" w:cs="Arial"/>
          <w:noProof w:val="0"/>
          <w:lang w:val="en-US"/>
        </w:rPr>
      </w:pPr>
    </w:p>
    <w:p w:rsidR="00FF1AF1" w:rsidRPr="0074286B" w:rsidRDefault="00FF1AF1" w:rsidP="0066334C">
      <w:pPr>
        <w:widowControl w:val="0"/>
        <w:tabs>
          <w:tab w:val="left" w:pos="567"/>
        </w:tabs>
        <w:spacing w:line="276" w:lineRule="auto"/>
        <w:rPr>
          <w:rFonts w:ascii="GHEA Grapalat" w:eastAsiaTheme="minorEastAsia" w:hAnsi="GHEA Grapalat" w:cs="Arial"/>
          <w:noProof w:val="0"/>
          <w:lang w:val="en-US"/>
        </w:rPr>
      </w:pP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Ներկայացված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որոշման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նախագիծը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մշակվել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է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Հայաստանի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տարածքային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զարգացման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հիմնադրամի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 xml:space="preserve"> </w:t>
      </w:r>
      <w:proofErr w:type="spellStart"/>
      <w:r w:rsidRPr="0074286B">
        <w:rPr>
          <w:rFonts w:ascii="GHEA Grapalat" w:eastAsiaTheme="minorEastAsia" w:hAnsi="GHEA Grapalat" w:cs="Arial"/>
          <w:noProof w:val="0"/>
          <w:lang w:val="en-US"/>
        </w:rPr>
        <w:t>կողմից</w:t>
      </w:r>
      <w:proofErr w:type="spellEnd"/>
      <w:r w:rsidRPr="0074286B">
        <w:rPr>
          <w:rFonts w:ascii="GHEA Grapalat" w:eastAsiaTheme="minorEastAsia" w:hAnsi="GHEA Grapalat" w:cs="Arial"/>
          <w:noProof w:val="0"/>
          <w:lang w:val="en-US"/>
        </w:rPr>
        <w:t>:</w:t>
      </w:r>
    </w:p>
    <w:p w:rsidR="002A0E9E" w:rsidRPr="0074286B" w:rsidRDefault="002A0E9E" w:rsidP="0066334C">
      <w:pPr>
        <w:widowControl w:val="0"/>
        <w:spacing w:line="312" w:lineRule="auto"/>
        <w:ind w:firstLine="720"/>
        <w:jc w:val="both"/>
        <w:rPr>
          <w:rFonts w:ascii="GHEA Grapalat" w:hAnsi="GHEA Grapalat" w:cs="Arial"/>
          <w:lang w:val="en-US"/>
        </w:rPr>
      </w:pPr>
    </w:p>
    <w:p w:rsidR="000440D0" w:rsidRPr="0074286B" w:rsidRDefault="000440D0" w:rsidP="000440D0">
      <w:pPr>
        <w:pStyle w:val="BodyText"/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0440D0" w:rsidRPr="0074286B" w:rsidRDefault="000440D0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ED7F56" w:rsidRPr="0074286B" w:rsidRDefault="00ED7F56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C52C81" w:rsidRPr="0074286B" w:rsidRDefault="00C52C81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ED7F56" w:rsidRPr="0074286B" w:rsidRDefault="00ED7F56" w:rsidP="000440D0">
      <w:pPr>
        <w:spacing w:line="26" w:lineRule="atLeast"/>
        <w:jc w:val="center"/>
        <w:rPr>
          <w:rFonts w:ascii="GHEA Grapalat" w:hAnsi="GHEA Grapalat"/>
          <w:b/>
          <w:lang w:val="af-ZA"/>
        </w:rPr>
      </w:pPr>
    </w:p>
    <w:p w:rsidR="000440D0" w:rsidRPr="0074286B" w:rsidRDefault="000440D0" w:rsidP="000440D0">
      <w:pPr>
        <w:spacing w:line="26" w:lineRule="atLeast"/>
        <w:jc w:val="center"/>
        <w:rPr>
          <w:rFonts w:ascii="GHEA Grapalat" w:hAnsi="GHEA Grapalat" w:cs="Sylfaen"/>
          <w:b/>
          <w:lang w:val="af-ZA"/>
        </w:rPr>
      </w:pPr>
      <w:r w:rsidRPr="0074286B">
        <w:rPr>
          <w:rFonts w:ascii="GHEA Grapalat" w:hAnsi="GHEA Grapalat" w:cs="Sylfaen"/>
          <w:b/>
        </w:rPr>
        <w:t>ՏԵՂԵԿԱՆՔ</w:t>
      </w:r>
    </w:p>
    <w:p w:rsidR="000440D0" w:rsidRPr="0074286B" w:rsidRDefault="005A4F9F" w:rsidP="000440D0">
      <w:pPr>
        <w:ind w:firstLine="547"/>
        <w:jc w:val="center"/>
        <w:rPr>
          <w:rFonts w:ascii="GHEA Grapalat" w:hAnsi="GHEA Grapalat" w:cs="Sylfaen"/>
          <w:b/>
          <w:i/>
          <w:spacing w:val="-2"/>
        </w:rPr>
      </w:pPr>
      <w:r w:rsidRPr="005A4F9F">
        <w:rPr>
          <w:rFonts w:ascii="GHEA Grapalat" w:hAnsi="GHEA Grapalat" w:cs="Sylfaen"/>
          <w:b/>
        </w:rPr>
        <w:t>«</w:t>
      </w:r>
      <w:r w:rsidR="000440D0" w:rsidRPr="005A4F9F">
        <w:rPr>
          <w:rFonts w:ascii="GHEA Grapalat" w:hAnsi="GHEA Grapalat" w:cs="Sylfaen"/>
          <w:b/>
          <w:i/>
        </w:rPr>
        <w:t>Հայաստանի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5A4F9F">
        <w:rPr>
          <w:rFonts w:ascii="GHEA Grapalat" w:hAnsi="GHEA Grapalat" w:cs="Sylfaen"/>
          <w:b/>
          <w:i/>
        </w:rPr>
        <w:t>Հանրապետության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20</w:t>
      </w:r>
      <w:r w:rsidR="00A11FB8" w:rsidRPr="005A4F9F">
        <w:rPr>
          <w:rFonts w:ascii="GHEA Grapalat" w:hAnsi="GHEA Grapalat" w:cs="Sylfaen"/>
          <w:b/>
          <w:i/>
          <w:lang w:val="af-ZA"/>
        </w:rPr>
        <w:t>20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թվականի պետական բյուջեում </w:t>
      </w:r>
      <w:r w:rsidR="00AE21B0">
        <w:rPr>
          <w:rFonts w:ascii="GHEA Grapalat" w:hAnsi="GHEA Grapalat" w:cs="Sylfaen"/>
          <w:b/>
          <w:i/>
          <w:lang w:val="af-ZA"/>
        </w:rPr>
        <w:t xml:space="preserve">վերաբաշխում 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և Հայաստանի Հանրապետության </w:t>
      </w:r>
      <w:r w:rsidR="000440D0" w:rsidRPr="005A4F9F">
        <w:rPr>
          <w:rFonts w:ascii="GHEA Grapalat" w:hAnsi="GHEA Grapalat" w:cs="Sylfaen"/>
          <w:b/>
          <w:i/>
        </w:rPr>
        <w:t>կառավարության</w:t>
      </w:r>
      <w:r w:rsidR="00A11FB8" w:rsidRPr="005A4F9F">
        <w:rPr>
          <w:rFonts w:ascii="GHEA Grapalat" w:hAnsi="GHEA Grapalat" w:cs="Sylfaen"/>
          <w:b/>
          <w:i/>
          <w:lang w:val="af-ZA"/>
        </w:rPr>
        <w:t xml:space="preserve"> 2019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5A4F9F">
        <w:rPr>
          <w:rFonts w:ascii="GHEA Grapalat" w:hAnsi="GHEA Grapalat" w:cs="Sylfaen"/>
          <w:b/>
          <w:i/>
        </w:rPr>
        <w:t>թվականի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5A4F9F">
        <w:rPr>
          <w:rFonts w:ascii="GHEA Grapalat" w:hAnsi="GHEA Grapalat" w:cs="Sylfaen"/>
          <w:b/>
          <w:i/>
        </w:rPr>
        <w:t>դեկտեմբերի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2</w:t>
      </w:r>
      <w:r w:rsidR="00A11FB8" w:rsidRPr="005A4F9F">
        <w:rPr>
          <w:rFonts w:ascii="GHEA Grapalat" w:hAnsi="GHEA Grapalat" w:cs="Sylfaen"/>
          <w:b/>
          <w:i/>
          <w:lang w:val="af-ZA"/>
        </w:rPr>
        <w:t>6</w:t>
      </w:r>
      <w:r w:rsidR="000440D0" w:rsidRPr="005A4F9F">
        <w:rPr>
          <w:rFonts w:ascii="GHEA Grapalat" w:hAnsi="GHEA Grapalat" w:cs="Sylfaen"/>
          <w:b/>
          <w:i/>
          <w:lang w:val="af-ZA"/>
        </w:rPr>
        <w:t>-</w:t>
      </w:r>
      <w:r w:rsidR="000440D0" w:rsidRPr="005A4F9F">
        <w:rPr>
          <w:rFonts w:ascii="GHEA Grapalat" w:hAnsi="GHEA Grapalat" w:cs="Sylfaen"/>
          <w:b/>
          <w:i/>
        </w:rPr>
        <w:t>ի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 N 1</w:t>
      </w:r>
      <w:r w:rsidR="00A11FB8" w:rsidRPr="005A4F9F">
        <w:rPr>
          <w:rFonts w:ascii="GHEA Grapalat" w:hAnsi="GHEA Grapalat" w:cs="Sylfaen"/>
          <w:b/>
          <w:i/>
          <w:lang w:val="af-ZA"/>
        </w:rPr>
        <w:t>9</w:t>
      </w:r>
      <w:r w:rsidR="000440D0" w:rsidRPr="005A4F9F">
        <w:rPr>
          <w:rFonts w:ascii="GHEA Grapalat" w:hAnsi="GHEA Grapalat" w:cs="Sylfaen"/>
          <w:b/>
          <w:i/>
          <w:lang w:val="af-ZA"/>
        </w:rPr>
        <w:t>1</w:t>
      </w:r>
      <w:r w:rsidR="00A11FB8" w:rsidRPr="005A4F9F">
        <w:rPr>
          <w:rFonts w:ascii="GHEA Grapalat" w:hAnsi="GHEA Grapalat" w:cs="Sylfaen"/>
          <w:b/>
          <w:i/>
          <w:lang w:val="af-ZA"/>
        </w:rPr>
        <w:t>9</w:t>
      </w:r>
      <w:r w:rsidR="000440D0" w:rsidRPr="005A4F9F">
        <w:rPr>
          <w:rFonts w:ascii="GHEA Grapalat" w:hAnsi="GHEA Grapalat" w:cs="Sylfaen"/>
          <w:b/>
          <w:i/>
          <w:lang w:val="af-ZA"/>
        </w:rPr>
        <w:t>-</w:t>
      </w:r>
      <w:r w:rsidR="000440D0" w:rsidRPr="005A4F9F">
        <w:rPr>
          <w:rFonts w:ascii="GHEA Grapalat" w:hAnsi="GHEA Grapalat" w:cs="Sylfaen"/>
          <w:b/>
          <w:i/>
        </w:rPr>
        <w:t>Ն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 </w:t>
      </w:r>
      <w:r w:rsidR="000440D0" w:rsidRPr="005A4F9F">
        <w:rPr>
          <w:rFonts w:ascii="GHEA Grapalat" w:hAnsi="GHEA Grapalat" w:cs="Sylfaen"/>
          <w:b/>
          <w:i/>
        </w:rPr>
        <w:t>որոշման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5A4F9F">
        <w:rPr>
          <w:rFonts w:ascii="GHEA Grapalat" w:hAnsi="GHEA Grapalat" w:cs="Sylfaen"/>
          <w:b/>
          <w:i/>
        </w:rPr>
        <w:t>մեջ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5A4F9F">
        <w:rPr>
          <w:rFonts w:ascii="GHEA Grapalat" w:hAnsi="GHEA Grapalat" w:cs="Sylfaen"/>
          <w:b/>
          <w:i/>
        </w:rPr>
        <w:t>փոփոխություններ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5A4F9F">
        <w:rPr>
          <w:rFonts w:ascii="GHEA Grapalat" w:hAnsi="GHEA Grapalat" w:cs="Sylfaen"/>
          <w:b/>
          <w:i/>
        </w:rPr>
        <w:t>կատարելու</w:t>
      </w:r>
      <w:r w:rsidR="000440D0" w:rsidRPr="005A4F9F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5A4F9F">
        <w:rPr>
          <w:rFonts w:ascii="GHEA Grapalat" w:hAnsi="GHEA Grapalat" w:cs="Sylfaen"/>
          <w:b/>
          <w:i/>
        </w:rPr>
        <w:t>մասին</w:t>
      </w:r>
      <w:r w:rsidRPr="005A4F9F">
        <w:rPr>
          <w:rFonts w:ascii="GHEA Grapalat" w:hAnsi="GHEA Grapalat" w:cs="Sylfaen"/>
          <w:b/>
          <w:color w:val="000000" w:themeColor="text1"/>
        </w:rPr>
        <w:t>»</w:t>
      </w:r>
      <w:r w:rsidR="000440D0" w:rsidRPr="0074286B">
        <w:rPr>
          <w:rFonts w:ascii="GHEA Grapalat" w:hAnsi="GHEA Grapalat" w:cs="Sylfaen"/>
          <w:b/>
          <w:i/>
          <w:lang w:val="af-ZA"/>
        </w:rPr>
        <w:t xml:space="preserve"> </w:t>
      </w:r>
      <w:r w:rsidR="000440D0" w:rsidRPr="0074286B">
        <w:rPr>
          <w:rFonts w:ascii="GHEA Grapalat" w:hAnsi="GHEA Grapalat" w:cs="Sylfaen"/>
          <w:b/>
          <w:i/>
          <w:spacing w:val="-2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0440D0" w:rsidRPr="0074286B" w:rsidRDefault="000440D0" w:rsidP="000440D0">
      <w:pPr>
        <w:ind w:firstLine="547"/>
        <w:jc w:val="center"/>
        <w:rPr>
          <w:rFonts w:ascii="GHEA Grapalat" w:hAnsi="GHEA Grapalat"/>
          <w:spacing w:val="-6"/>
        </w:rPr>
      </w:pPr>
    </w:p>
    <w:p w:rsidR="000440D0" w:rsidRPr="0074286B" w:rsidRDefault="005A4F9F" w:rsidP="000440D0">
      <w:pPr>
        <w:ind w:firstLine="547"/>
        <w:jc w:val="both"/>
        <w:rPr>
          <w:rFonts w:ascii="GHEA Grapalat" w:hAnsi="GHEA Grapalat" w:cs="Sylfaen"/>
        </w:rPr>
      </w:pPr>
      <w:r w:rsidRPr="0074286B">
        <w:rPr>
          <w:rFonts w:ascii="GHEA Grapalat" w:hAnsi="GHEA Grapalat" w:cs="Sylfaen"/>
        </w:rPr>
        <w:t>«</w:t>
      </w:r>
      <w:r w:rsidR="000440D0" w:rsidRPr="0074286B">
        <w:rPr>
          <w:rFonts w:ascii="GHEA Grapalat" w:hAnsi="GHEA Grapalat" w:cs="Sylfaen"/>
        </w:rPr>
        <w:t>Հայաստանի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Հանրապետության</w:t>
      </w:r>
      <w:r w:rsidR="000440D0" w:rsidRPr="0074286B">
        <w:rPr>
          <w:rFonts w:ascii="GHEA Grapalat" w:hAnsi="GHEA Grapalat" w:cs="Sylfaen"/>
          <w:lang w:val="af-ZA"/>
        </w:rPr>
        <w:t xml:space="preserve"> 20</w:t>
      </w:r>
      <w:r w:rsidR="00A11FB8" w:rsidRPr="0074286B">
        <w:rPr>
          <w:rFonts w:ascii="GHEA Grapalat" w:hAnsi="GHEA Grapalat" w:cs="Sylfaen"/>
          <w:lang w:val="af-ZA"/>
        </w:rPr>
        <w:t>20</w:t>
      </w:r>
      <w:r w:rsidR="000440D0" w:rsidRPr="0074286B">
        <w:rPr>
          <w:rFonts w:ascii="GHEA Grapalat" w:hAnsi="GHEA Grapalat" w:cs="Sylfaen"/>
          <w:lang w:val="af-ZA"/>
        </w:rPr>
        <w:t xml:space="preserve"> թվականի պետական բյուջեում և Հայաստանի Հանրապետության </w:t>
      </w:r>
      <w:r w:rsidR="000440D0" w:rsidRPr="0074286B">
        <w:rPr>
          <w:rFonts w:ascii="GHEA Grapalat" w:hAnsi="GHEA Grapalat" w:cs="Sylfaen"/>
        </w:rPr>
        <w:t>կառավարության</w:t>
      </w:r>
      <w:r w:rsidR="000440D0" w:rsidRPr="0074286B">
        <w:rPr>
          <w:rFonts w:ascii="GHEA Grapalat" w:hAnsi="GHEA Grapalat" w:cs="Sylfaen"/>
          <w:lang w:val="af-ZA"/>
        </w:rPr>
        <w:t xml:space="preserve"> 201</w:t>
      </w:r>
      <w:r w:rsidR="00A11FB8" w:rsidRPr="0074286B">
        <w:rPr>
          <w:rFonts w:ascii="GHEA Grapalat" w:hAnsi="GHEA Grapalat" w:cs="Sylfaen"/>
          <w:lang w:val="af-ZA"/>
        </w:rPr>
        <w:t>9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թվականի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դեկտեմբերի</w:t>
      </w:r>
      <w:r w:rsidR="000440D0" w:rsidRPr="0074286B">
        <w:rPr>
          <w:rFonts w:ascii="GHEA Grapalat" w:hAnsi="GHEA Grapalat" w:cs="Sylfaen"/>
          <w:lang w:val="af-ZA"/>
        </w:rPr>
        <w:t xml:space="preserve"> 2</w:t>
      </w:r>
      <w:r w:rsidR="00A11FB8" w:rsidRPr="0074286B">
        <w:rPr>
          <w:rFonts w:ascii="GHEA Grapalat" w:hAnsi="GHEA Grapalat" w:cs="Sylfaen"/>
          <w:lang w:val="af-ZA"/>
        </w:rPr>
        <w:t>6</w:t>
      </w:r>
      <w:r w:rsidR="000440D0" w:rsidRPr="0074286B">
        <w:rPr>
          <w:rFonts w:ascii="GHEA Grapalat" w:hAnsi="GHEA Grapalat" w:cs="Sylfaen"/>
          <w:lang w:val="af-ZA"/>
        </w:rPr>
        <w:t>-</w:t>
      </w:r>
      <w:r w:rsidR="000440D0" w:rsidRPr="0074286B">
        <w:rPr>
          <w:rFonts w:ascii="GHEA Grapalat" w:hAnsi="GHEA Grapalat" w:cs="Sylfaen"/>
        </w:rPr>
        <w:t>ի</w:t>
      </w:r>
      <w:r w:rsidR="00A11FB8" w:rsidRPr="0074286B">
        <w:rPr>
          <w:rFonts w:ascii="GHEA Grapalat" w:hAnsi="GHEA Grapalat" w:cs="Sylfaen"/>
          <w:lang w:val="af-ZA"/>
        </w:rPr>
        <w:t xml:space="preserve">  N 19</w:t>
      </w:r>
      <w:r w:rsidR="000440D0" w:rsidRPr="0074286B">
        <w:rPr>
          <w:rFonts w:ascii="GHEA Grapalat" w:hAnsi="GHEA Grapalat" w:cs="Sylfaen"/>
          <w:lang w:val="af-ZA"/>
        </w:rPr>
        <w:t>1</w:t>
      </w:r>
      <w:r w:rsidR="00A11FB8" w:rsidRPr="0074286B">
        <w:rPr>
          <w:rFonts w:ascii="GHEA Grapalat" w:hAnsi="GHEA Grapalat" w:cs="Sylfaen"/>
          <w:lang w:val="af-ZA"/>
        </w:rPr>
        <w:t>9</w:t>
      </w:r>
      <w:r w:rsidR="000440D0" w:rsidRPr="0074286B">
        <w:rPr>
          <w:rFonts w:ascii="GHEA Grapalat" w:hAnsi="GHEA Grapalat" w:cs="Sylfaen"/>
          <w:lang w:val="af-ZA"/>
        </w:rPr>
        <w:t>-</w:t>
      </w:r>
      <w:r w:rsidR="000440D0" w:rsidRPr="0074286B">
        <w:rPr>
          <w:rFonts w:ascii="GHEA Grapalat" w:hAnsi="GHEA Grapalat" w:cs="Sylfaen"/>
        </w:rPr>
        <w:t>Ն</w:t>
      </w:r>
      <w:r w:rsidR="000440D0" w:rsidRPr="0074286B">
        <w:rPr>
          <w:rFonts w:ascii="GHEA Grapalat" w:hAnsi="GHEA Grapalat" w:cs="Sylfaen"/>
          <w:lang w:val="af-ZA"/>
        </w:rPr>
        <w:t xml:space="preserve">  </w:t>
      </w:r>
      <w:r w:rsidR="000440D0" w:rsidRPr="0074286B">
        <w:rPr>
          <w:rFonts w:ascii="GHEA Grapalat" w:hAnsi="GHEA Grapalat" w:cs="Sylfaen"/>
        </w:rPr>
        <w:t>որոշման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մեջ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փոփոխություններ կատարելու մասին</w:t>
      </w:r>
      <w:r w:rsidRPr="00DE6A20">
        <w:rPr>
          <w:rFonts w:ascii="GHEA Grapalat" w:hAnsi="GHEA Grapalat" w:cs="Sylfaen"/>
          <w:color w:val="000000" w:themeColor="text1"/>
        </w:rPr>
        <w:t>»</w:t>
      </w:r>
      <w:r w:rsidR="000440D0" w:rsidRPr="0074286B">
        <w:rPr>
          <w:rFonts w:ascii="GHEA Grapalat" w:hAnsi="GHEA Grapalat" w:cs="Sylfaen"/>
        </w:rPr>
        <w:t xml:space="preserve"> 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0440D0" w:rsidRPr="0074286B" w:rsidRDefault="000440D0" w:rsidP="000440D0">
      <w:pPr>
        <w:spacing w:line="360" w:lineRule="auto"/>
        <w:ind w:firstLine="540"/>
        <w:jc w:val="center"/>
        <w:rPr>
          <w:rFonts w:ascii="GHEA Grapalat" w:hAnsi="GHEA Grapalat"/>
          <w:b/>
          <w:bCs/>
        </w:rPr>
      </w:pPr>
    </w:p>
    <w:p w:rsidR="000440D0" w:rsidRPr="0074286B" w:rsidRDefault="000440D0" w:rsidP="000440D0">
      <w:pPr>
        <w:jc w:val="center"/>
        <w:rPr>
          <w:rFonts w:ascii="GHEA Grapalat" w:hAnsi="GHEA Grapalat" w:cs="Sylfaen"/>
          <w:lang w:val="af-ZA"/>
        </w:rPr>
      </w:pPr>
    </w:p>
    <w:p w:rsidR="00ED7F56" w:rsidRPr="0074286B" w:rsidRDefault="00ED7F56" w:rsidP="000440D0">
      <w:pPr>
        <w:jc w:val="center"/>
        <w:rPr>
          <w:rFonts w:ascii="GHEA Grapalat" w:hAnsi="GHEA Grapalat" w:cs="Sylfaen"/>
          <w:lang w:val="af-ZA"/>
        </w:rPr>
      </w:pPr>
    </w:p>
    <w:p w:rsidR="00ED7F56" w:rsidRPr="0074286B" w:rsidRDefault="00ED7F56" w:rsidP="000440D0">
      <w:pPr>
        <w:jc w:val="center"/>
        <w:rPr>
          <w:rFonts w:ascii="GHEA Grapalat" w:hAnsi="GHEA Grapalat" w:cs="Sylfaen"/>
          <w:lang w:val="af-ZA"/>
        </w:rPr>
      </w:pPr>
    </w:p>
    <w:p w:rsidR="000440D0" w:rsidRPr="0074286B" w:rsidRDefault="000440D0" w:rsidP="000440D0">
      <w:pPr>
        <w:jc w:val="center"/>
        <w:rPr>
          <w:rFonts w:ascii="GHEA Grapalat" w:hAnsi="GHEA Grapalat" w:cs="Sylfaen"/>
          <w:lang w:val="af-ZA"/>
        </w:rPr>
      </w:pPr>
    </w:p>
    <w:p w:rsidR="000440D0" w:rsidRPr="0074286B" w:rsidRDefault="000440D0" w:rsidP="00013601">
      <w:pPr>
        <w:spacing w:line="26" w:lineRule="atLeast"/>
        <w:jc w:val="center"/>
        <w:rPr>
          <w:rFonts w:ascii="GHEA Grapalat" w:hAnsi="GHEA Grapalat" w:cs="Sylfaen"/>
          <w:b/>
        </w:rPr>
      </w:pPr>
      <w:r w:rsidRPr="0074286B">
        <w:rPr>
          <w:rFonts w:ascii="GHEA Grapalat" w:hAnsi="GHEA Grapalat" w:cs="Sylfaen"/>
          <w:b/>
        </w:rPr>
        <w:t>ՏԵՂԵԿԱՆՔ</w:t>
      </w:r>
    </w:p>
    <w:p w:rsidR="000440D0" w:rsidRPr="0074286B" w:rsidRDefault="005A4F9F" w:rsidP="00013601">
      <w:pPr>
        <w:ind w:firstLine="547"/>
        <w:jc w:val="center"/>
        <w:rPr>
          <w:rFonts w:ascii="GHEA Grapalat" w:hAnsi="GHEA Grapalat" w:cs="Sylfaen"/>
          <w:b/>
          <w:i/>
          <w:lang w:val="af-ZA"/>
        </w:rPr>
      </w:pPr>
      <w:r w:rsidRPr="005A4F9F">
        <w:rPr>
          <w:rFonts w:ascii="GHEA Grapalat" w:hAnsi="GHEA Grapalat" w:cs="Sylfaen"/>
          <w:b/>
        </w:rPr>
        <w:t>«</w:t>
      </w:r>
      <w:r w:rsidR="000440D0" w:rsidRPr="0074286B">
        <w:rPr>
          <w:rFonts w:ascii="GHEA Grapalat" w:hAnsi="GHEA Grapalat" w:cs="Sylfaen"/>
          <w:b/>
          <w:i/>
          <w:lang w:val="af-ZA"/>
        </w:rPr>
        <w:t>Հայաստանի Հանրապետության 20</w:t>
      </w:r>
      <w:r w:rsidR="00A11FB8" w:rsidRPr="0074286B">
        <w:rPr>
          <w:rFonts w:ascii="GHEA Grapalat" w:hAnsi="GHEA Grapalat" w:cs="Sylfaen"/>
          <w:b/>
          <w:i/>
          <w:lang w:val="af-ZA"/>
        </w:rPr>
        <w:t>20</w:t>
      </w:r>
      <w:r w:rsidR="000440D0" w:rsidRPr="0074286B">
        <w:rPr>
          <w:rFonts w:ascii="GHEA Grapalat" w:hAnsi="GHEA Grapalat" w:cs="Sylfaen"/>
          <w:b/>
          <w:i/>
          <w:lang w:val="af-ZA"/>
        </w:rPr>
        <w:t xml:space="preserve"> թվականի պետական բյուջեում </w:t>
      </w:r>
      <w:r w:rsidR="00AE21B0">
        <w:rPr>
          <w:rFonts w:ascii="GHEA Grapalat" w:hAnsi="GHEA Grapalat" w:cs="Sylfaen"/>
          <w:b/>
          <w:i/>
          <w:lang w:val="af-ZA"/>
        </w:rPr>
        <w:t xml:space="preserve">վերաբաշխում </w:t>
      </w:r>
      <w:r w:rsidR="000440D0" w:rsidRPr="0074286B">
        <w:rPr>
          <w:rFonts w:ascii="GHEA Grapalat" w:hAnsi="GHEA Grapalat" w:cs="Sylfaen"/>
          <w:b/>
          <w:i/>
          <w:lang w:val="af-ZA"/>
        </w:rPr>
        <w:t>և Հայաստանի Հանրապետության կառավարության 201</w:t>
      </w:r>
      <w:r w:rsidR="00A11FB8" w:rsidRPr="0074286B">
        <w:rPr>
          <w:rFonts w:ascii="GHEA Grapalat" w:hAnsi="GHEA Grapalat" w:cs="Sylfaen"/>
          <w:b/>
          <w:i/>
          <w:lang w:val="af-ZA"/>
        </w:rPr>
        <w:t>9</w:t>
      </w:r>
      <w:r w:rsidR="000440D0" w:rsidRPr="0074286B">
        <w:rPr>
          <w:rFonts w:ascii="GHEA Grapalat" w:hAnsi="GHEA Grapalat" w:cs="Sylfaen"/>
          <w:b/>
          <w:i/>
          <w:lang w:val="af-ZA"/>
        </w:rPr>
        <w:t xml:space="preserve"> թվականի դեկտեմբերի 2</w:t>
      </w:r>
      <w:r w:rsidR="00A11FB8" w:rsidRPr="0074286B">
        <w:rPr>
          <w:rFonts w:ascii="GHEA Grapalat" w:hAnsi="GHEA Grapalat" w:cs="Sylfaen"/>
          <w:b/>
          <w:i/>
          <w:lang w:val="af-ZA"/>
        </w:rPr>
        <w:t>6</w:t>
      </w:r>
      <w:r w:rsidR="000440D0" w:rsidRPr="0074286B">
        <w:rPr>
          <w:rFonts w:ascii="GHEA Grapalat" w:hAnsi="GHEA Grapalat" w:cs="Sylfaen"/>
          <w:b/>
          <w:i/>
          <w:lang w:val="af-ZA"/>
        </w:rPr>
        <w:t>-ի  N 1</w:t>
      </w:r>
      <w:r w:rsidR="00A11FB8" w:rsidRPr="0074286B">
        <w:rPr>
          <w:rFonts w:ascii="GHEA Grapalat" w:hAnsi="GHEA Grapalat" w:cs="Sylfaen"/>
          <w:b/>
          <w:i/>
          <w:lang w:val="af-ZA"/>
        </w:rPr>
        <w:t>9</w:t>
      </w:r>
      <w:r w:rsidR="000440D0" w:rsidRPr="0074286B">
        <w:rPr>
          <w:rFonts w:ascii="GHEA Grapalat" w:hAnsi="GHEA Grapalat" w:cs="Sylfaen"/>
          <w:b/>
          <w:i/>
          <w:lang w:val="af-ZA"/>
        </w:rPr>
        <w:t>1</w:t>
      </w:r>
      <w:r w:rsidR="00A11FB8" w:rsidRPr="0074286B">
        <w:rPr>
          <w:rFonts w:ascii="GHEA Grapalat" w:hAnsi="GHEA Grapalat" w:cs="Sylfaen"/>
          <w:b/>
          <w:i/>
          <w:lang w:val="af-ZA"/>
        </w:rPr>
        <w:t>9</w:t>
      </w:r>
      <w:r w:rsidR="000440D0" w:rsidRPr="0074286B">
        <w:rPr>
          <w:rFonts w:ascii="GHEA Grapalat" w:hAnsi="GHEA Grapalat" w:cs="Sylfaen"/>
          <w:b/>
          <w:i/>
          <w:lang w:val="af-ZA"/>
        </w:rPr>
        <w:t>-Ն  որոշման մեջ փոփոխություններ կատարելու մասին</w:t>
      </w:r>
      <w:r w:rsidRPr="005A4F9F">
        <w:rPr>
          <w:rFonts w:ascii="GHEA Grapalat" w:hAnsi="GHEA Grapalat" w:cs="Sylfaen"/>
          <w:b/>
          <w:color w:val="000000" w:themeColor="text1"/>
        </w:rPr>
        <w:t>»</w:t>
      </w:r>
      <w:r w:rsidR="000440D0" w:rsidRPr="0074286B">
        <w:rPr>
          <w:rFonts w:ascii="GHEA Grapalat" w:hAnsi="GHEA Grapalat" w:cs="Sylfaen"/>
          <w:b/>
          <w:i/>
          <w:lang w:val="af-ZA"/>
        </w:rPr>
        <w:t xml:space="preserve"> 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0440D0" w:rsidRPr="0074286B" w:rsidRDefault="000440D0" w:rsidP="000440D0">
      <w:pPr>
        <w:jc w:val="center"/>
        <w:rPr>
          <w:rFonts w:ascii="GHEA Grapalat" w:hAnsi="GHEA Grapalat" w:cs="Sylfaen"/>
          <w:lang w:val="af-ZA"/>
        </w:rPr>
      </w:pPr>
    </w:p>
    <w:p w:rsidR="000440D0" w:rsidRPr="0074286B" w:rsidRDefault="000440D0" w:rsidP="000440D0">
      <w:pPr>
        <w:jc w:val="both"/>
        <w:rPr>
          <w:rFonts w:ascii="GHEA Grapalat" w:hAnsi="GHEA Grapalat" w:cs="Sylfaen"/>
          <w:lang w:val="af-ZA"/>
        </w:rPr>
      </w:pPr>
    </w:p>
    <w:p w:rsidR="000440D0" w:rsidRPr="0074286B" w:rsidRDefault="005A4F9F" w:rsidP="000440D0">
      <w:pPr>
        <w:ind w:firstLine="720"/>
        <w:jc w:val="both"/>
        <w:rPr>
          <w:rFonts w:ascii="GHEA Grapalat" w:hAnsi="GHEA Grapalat"/>
        </w:rPr>
      </w:pPr>
      <w:r w:rsidRPr="0074286B">
        <w:rPr>
          <w:rFonts w:ascii="GHEA Grapalat" w:hAnsi="GHEA Grapalat" w:cs="Sylfaen"/>
        </w:rPr>
        <w:t>«</w:t>
      </w:r>
      <w:r w:rsidR="000440D0" w:rsidRPr="0074286B">
        <w:rPr>
          <w:rFonts w:ascii="GHEA Grapalat" w:hAnsi="GHEA Grapalat" w:cs="Sylfaen"/>
        </w:rPr>
        <w:t>Հայաստանի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Հանրապետության</w:t>
      </w:r>
      <w:r w:rsidR="00A11FB8" w:rsidRPr="0074286B">
        <w:rPr>
          <w:rFonts w:ascii="GHEA Grapalat" w:hAnsi="GHEA Grapalat" w:cs="Sylfaen"/>
          <w:lang w:val="af-ZA"/>
        </w:rPr>
        <w:t xml:space="preserve"> 2020</w:t>
      </w:r>
      <w:r w:rsidR="000440D0" w:rsidRPr="0074286B">
        <w:rPr>
          <w:rFonts w:ascii="GHEA Grapalat" w:hAnsi="GHEA Grapalat" w:cs="Sylfaen"/>
          <w:lang w:val="af-ZA"/>
        </w:rPr>
        <w:t xml:space="preserve"> թվականի պետական բյուջեում և Հայաստանի Հանրապետության </w:t>
      </w:r>
      <w:r w:rsidR="000440D0" w:rsidRPr="0074286B">
        <w:rPr>
          <w:rFonts w:ascii="GHEA Grapalat" w:hAnsi="GHEA Grapalat" w:cs="Sylfaen"/>
        </w:rPr>
        <w:t>կառավարության</w:t>
      </w:r>
      <w:r w:rsidR="000440D0" w:rsidRPr="0074286B">
        <w:rPr>
          <w:rFonts w:ascii="GHEA Grapalat" w:hAnsi="GHEA Grapalat" w:cs="Sylfaen"/>
          <w:lang w:val="af-ZA"/>
        </w:rPr>
        <w:t xml:space="preserve"> 201</w:t>
      </w:r>
      <w:r w:rsidR="00A11FB8" w:rsidRPr="0074286B">
        <w:rPr>
          <w:rFonts w:ascii="GHEA Grapalat" w:hAnsi="GHEA Grapalat" w:cs="Sylfaen"/>
          <w:lang w:val="af-ZA"/>
        </w:rPr>
        <w:t>9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թվականի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դեկտեմբերի</w:t>
      </w:r>
      <w:r w:rsidR="000440D0" w:rsidRPr="0074286B">
        <w:rPr>
          <w:rFonts w:ascii="GHEA Grapalat" w:hAnsi="GHEA Grapalat" w:cs="Sylfaen"/>
          <w:lang w:val="af-ZA"/>
        </w:rPr>
        <w:t xml:space="preserve"> 2</w:t>
      </w:r>
      <w:r w:rsidR="00A11FB8" w:rsidRPr="0074286B">
        <w:rPr>
          <w:rFonts w:ascii="GHEA Grapalat" w:hAnsi="GHEA Grapalat" w:cs="Sylfaen"/>
          <w:lang w:val="af-ZA"/>
        </w:rPr>
        <w:t>6</w:t>
      </w:r>
      <w:r w:rsidR="000440D0" w:rsidRPr="0074286B">
        <w:rPr>
          <w:rFonts w:ascii="GHEA Grapalat" w:hAnsi="GHEA Grapalat" w:cs="Sylfaen"/>
          <w:lang w:val="af-ZA"/>
        </w:rPr>
        <w:t>-</w:t>
      </w:r>
      <w:r w:rsidR="000440D0" w:rsidRPr="0074286B">
        <w:rPr>
          <w:rFonts w:ascii="GHEA Grapalat" w:hAnsi="GHEA Grapalat" w:cs="Sylfaen"/>
        </w:rPr>
        <w:t>ի</w:t>
      </w:r>
      <w:r w:rsidR="000440D0" w:rsidRPr="0074286B">
        <w:rPr>
          <w:rFonts w:ascii="GHEA Grapalat" w:hAnsi="GHEA Grapalat" w:cs="Sylfaen"/>
          <w:lang w:val="af-ZA"/>
        </w:rPr>
        <w:t xml:space="preserve">  N 1</w:t>
      </w:r>
      <w:r w:rsidR="00A11FB8" w:rsidRPr="0074286B">
        <w:rPr>
          <w:rFonts w:ascii="GHEA Grapalat" w:hAnsi="GHEA Grapalat" w:cs="Sylfaen"/>
          <w:lang w:val="af-ZA"/>
        </w:rPr>
        <w:t>9</w:t>
      </w:r>
      <w:r w:rsidR="000440D0" w:rsidRPr="0074286B">
        <w:rPr>
          <w:rFonts w:ascii="GHEA Grapalat" w:hAnsi="GHEA Grapalat" w:cs="Sylfaen"/>
          <w:lang w:val="af-ZA"/>
        </w:rPr>
        <w:t>1</w:t>
      </w:r>
      <w:r w:rsidR="00A11FB8" w:rsidRPr="0074286B">
        <w:rPr>
          <w:rFonts w:ascii="GHEA Grapalat" w:hAnsi="GHEA Grapalat" w:cs="Sylfaen"/>
          <w:lang w:val="af-ZA"/>
        </w:rPr>
        <w:t>9</w:t>
      </w:r>
      <w:r w:rsidR="000440D0" w:rsidRPr="0074286B">
        <w:rPr>
          <w:rFonts w:ascii="GHEA Grapalat" w:hAnsi="GHEA Grapalat" w:cs="Sylfaen"/>
          <w:lang w:val="af-ZA"/>
        </w:rPr>
        <w:t>-</w:t>
      </w:r>
      <w:r w:rsidR="000440D0" w:rsidRPr="0074286B">
        <w:rPr>
          <w:rFonts w:ascii="GHEA Grapalat" w:hAnsi="GHEA Grapalat" w:cs="Sylfaen"/>
        </w:rPr>
        <w:t>Ն</w:t>
      </w:r>
      <w:r w:rsidR="000440D0" w:rsidRPr="0074286B">
        <w:rPr>
          <w:rFonts w:ascii="GHEA Grapalat" w:hAnsi="GHEA Grapalat" w:cs="Sylfaen"/>
          <w:lang w:val="af-ZA"/>
        </w:rPr>
        <w:t xml:space="preserve">  </w:t>
      </w:r>
      <w:r w:rsidR="000440D0" w:rsidRPr="0074286B">
        <w:rPr>
          <w:rFonts w:ascii="GHEA Grapalat" w:hAnsi="GHEA Grapalat" w:cs="Sylfaen"/>
        </w:rPr>
        <w:t>որոշման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մեջ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փոփոխություններ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կատարելու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</w:rPr>
        <w:t>մասին</w:t>
      </w:r>
      <w:r w:rsidRPr="00DE6A20">
        <w:rPr>
          <w:rFonts w:ascii="GHEA Grapalat" w:hAnsi="GHEA Grapalat" w:cs="Sylfaen"/>
          <w:color w:val="000000" w:themeColor="text1"/>
        </w:rPr>
        <w:t>»</w:t>
      </w:r>
      <w:r w:rsidR="000440D0" w:rsidRPr="0074286B">
        <w:rPr>
          <w:rFonts w:ascii="GHEA Grapalat" w:hAnsi="GHEA Grapalat" w:cs="Sylfaen"/>
          <w:lang w:val="af-ZA"/>
        </w:rPr>
        <w:t xml:space="preserve"> </w:t>
      </w:r>
      <w:r w:rsidR="000440D0" w:rsidRPr="0074286B">
        <w:rPr>
          <w:rFonts w:ascii="GHEA Grapalat" w:hAnsi="GHEA Grapalat" w:cs="Sylfaen"/>
          <w:spacing w:val="-2"/>
        </w:rPr>
        <w:t>ՀՀ կառավարության որոշման նախագծի ընդունման կապակցությամբ պետական բյուջեում ծախսերի և եկամուտների ավելացում կամ նվազեցում չի նախատեսվում:</w:t>
      </w:r>
    </w:p>
    <w:p w:rsidR="000440D0" w:rsidRPr="0074286B" w:rsidRDefault="000440D0" w:rsidP="000440D0">
      <w:pPr>
        <w:ind w:left="6480" w:firstLine="720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ind w:left="6480" w:firstLine="720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ind w:left="6480" w:firstLine="720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ind w:left="6480" w:firstLine="720"/>
        <w:rPr>
          <w:rFonts w:ascii="GHEA Grapalat" w:hAnsi="GHEA Grapalat"/>
          <w:b/>
          <w:lang w:val="af-ZA"/>
        </w:rPr>
      </w:pPr>
    </w:p>
    <w:p w:rsidR="00013601" w:rsidRPr="0074286B" w:rsidRDefault="00013601" w:rsidP="000440D0">
      <w:pPr>
        <w:ind w:left="6480" w:firstLine="720"/>
        <w:rPr>
          <w:rFonts w:ascii="GHEA Grapalat" w:hAnsi="GHEA Grapalat"/>
          <w:b/>
          <w:lang w:val="af-ZA"/>
        </w:rPr>
      </w:pPr>
    </w:p>
    <w:p w:rsidR="000440D0" w:rsidRPr="0074286B" w:rsidRDefault="000440D0" w:rsidP="0075124F">
      <w:pPr>
        <w:pStyle w:val="ListParagraph"/>
        <w:spacing w:line="312" w:lineRule="auto"/>
        <w:jc w:val="both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sectPr w:rsidR="000440D0" w:rsidRPr="0074286B" w:rsidSect="00ED7F56">
      <w:pgSz w:w="12240" w:h="15840"/>
      <w:pgMar w:top="720" w:right="108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altName w:val="Times New Roman"/>
    <w:charset w:val="01"/>
    <w:family w:val="roman"/>
    <w:pitch w:val="variable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113F0"/>
    <w:multiLevelType w:val="hybridMultilevel"/>
    <w:tmpl w:val="C05AE526"/>
    <w:lvl w:ilvl="0" w:tplc="83AAB58A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2E13761"/>
    <w:multiLevelType w:val="hybridMultilevel"/>
    <w:tmpl w:val="375C0D80"/>
    <w:lvl w:ilvl="0" w:tplc="345AB5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88B"/>
    <w:rsid w:val="00007A13"/>
    <w:rsid w:val="00013601"/>
    <w:rsid w:val="000440D0"/>
    <w:rsid w:val="00054E45"/>
    <w:rsid w:val="000C36EB"/>
    <w:rsid w:val="00130BD8"/>
    <w:rsid w:val="0014691A"/>
    <w:rsid w:val="001B6075"/>
    <w:rsid w:val="001D3DD2"/>
    <w:rsid w:val="001F1A50"/>
    <w:rsid w:val="001F523F"/>
    <w:rsid w:val="00263C69"/>
    <w:rsid w:val="00266EB1"/>
    <w:rsid w:val="002A0E9E"/>
    <w:rsid w:val="002F13F5"/>
    <w:rsid w:val="00326DB2"/>
    <w:rsid w:val="0034144B"/>
    <w:rsid w:val="003559FB"/>
    <w:rsid w:val="00397C44"/>
    <w:rsid w:val="003D697A"/>
    <w:rsid w:val="00436524"/>
    <w:rsid w:val="00443788"/>
    <w:rsid w:val="00454EE2"/>
    <w:rsid w:val="004664DC"/>
    <w:rsid w:val="00477191"/>
    <w:rsid w:val="00486C4F"/>
    <w:rsid w:val="00486ED3"/>
    <w:rsid w:val="004F62FF"/>
    <w:rsid w:val="005526EC"/>
    <w:rsid w:val="00552A0B"/>
    <w:rsid w:val="005729DF"/>
    <w:rsid w:val="00584F71"/>
    <w:rsid w:val="005A4F9F"/>
    <w:rsid w:val="005B5B3F"/>
    <w:rsid w:val="005D33BB"/>
    <w:rsid w:val="005E274D"/>
    <w:rsid w:val="005E7A1D"/>
    <w:rsid w:val="00600D5F"/>
    <w:rsid w:val="0066334C"/>
    <w:rsid w:val="00686BBA"/>
    <w:rsid w:val="006D69B9"/>
    <w:rsid w:val="006F3426"/>
    <w:rsid w:val="0070385C"/>
    <w:rsid w:val="007054DB"/>
    <w:rsid w:val="007271E8"/>
    <w:rsid w:val="0074286B"/>
    <w:rsid w:val="00744395"/>
    <w:rsid w:val="0075124F"/>
    <w:rsid w:val="00785247"/>
    <w:rsid w:val="007A2F56"/>
    <w:rsid w:val="007A52FB"/>
    <w:rsid w:val="007C79D8"/>
    <w:rsid w:val="0080708D"/>
    <w:rsid w:val="008B19C7"/>
    <w:rsid w:val="008B2039"/>
    <w:rsid w:val="008E3A5D"/>
    <w:rsid w:val="008F7948"/>
    <w:rsid w:val="009973A7"/>
    <w:rsid w:val="009B5002"/>
    <w:rsid w:val="009D0A0D"/>
    <w:rsid w:val="009F0A53"/>
    <w:rsid w:val="00A037F6"/>
    <w:rsid w:val="00A11FB8"/>
    <w:rsid w:val="00A56040"/>
    <w:rsid w:val="00A75400"/>
    <w:rsid w:val="00A83543"/>
    <w:rsid w:val="00AE21B0"/>
    <w:rsid w:val="00B0438E"/>
    <w:rsid w:val="00B2270D"/>
    <w:rsid w:val="00B44E6C"/>
    <w:rsid w:val="00B510F8"/>
    <w:rsid w:val="00B62745"/>
    <w:rsid w:val="00B95492"/>
    <w:rsid w:val="00BE2BE2"/>
    <w:rsid w:val="00C11AFB"/>
    <w:rsid w:val="00C46E20"/>
    <w:rsid w:val="00C52C81"/>
    <w:rsid w:val="00C715E5"/>
    <w:rsid w:val="00C72CC8"/>
    <w:rsid w:val="00CC692D"/>
    <w:rsid w:val="00CD0D84"/>
    <w:rsid w:val="00CF493F"/>
    <w:rsid w:val="00D14FB9"/>
    <w:rsid w:val="00D8588B"/>
    <w:rsid w:val="00DA72E4"/>
    <w:rsid w:val="00DB1648"/>
    <w:rsid w:val="00DE6A20"/>
    <w:rsid w:val="00E1617C"/>
    <w:rsid w:val="00E43083"/>
    <w:rsid w:val="00E7257A"/>
    <w:rsid w:val="00E75AF5"/>
    <w:rsid w:val="00E80CEA"/>
    <w:rsid w:val="00E86F61"/>
    <w:rsid w:val="00E906EA"/>
    <w:rsid w:val="00EC6004"/>
    <w:rsid w:val="00ED7F56"/>
    <w:rsid w:val="00F1328C"/>
    <w:rsid w:val="00F84DBD"/>
    <w:rsid w:val="00FC116D"/>
    <w:rsid w:val="00FE1AF9"/>
    <w:rsid w:val="00FF1AF1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3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0C36E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noProof w:val="0"/>
      <w:sz w:val="22"/>
      <w:szCs w:val="22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70385C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4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400"/>
    <w:rPr>
      <w:rFonts w:ascii="Tahoma" w:eastAsia="Times New Roman" w:hAnsi="Tahoma" w:cs="Tahoma"/>
      <w:noProof/>
      <w:sz w:val="16"/>
      <w:szCs w:val="16"/>
      <w:lang w:val="hy-AM"/>
    </w:rPr>
  </w:style>
  <w:style w:type="character" w:styleId="Strong">
    <w:name w:val="Strong"/>
    <w:basedOn w:val="DefaultParagraphFont"/>
    <w:uiPriority w:val="22"/>
    <w:qFormat/>
    <w:rsid w:val="00EC6004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552A0B"/>
    <w:pPr>
      <w:spacing w:after="120"/>
    </w:pPr>
    <w:rPr>
      <w:rFonts w:eastAsia="Batang"/>
      <w:noProof w:val="0"/>
      <w:sz w:val="20"/>
      <w:szCs w:val="20"/>
      <w:lang w:val="en-US" w:eastAsia="ru-RU"/>
    </w:rPr>
  </w:style>
  <w:style w:type="character" w:customStyle="1" w:styleId="BodyTextChar">
    <w:name w:val="Body Text Char"/>
    <w:basedOn w:val="DefaultParagraphFont"/>
    <w:link w:val="BodyText"/>
    <w:semiHidden/>
    <w:rsid w:val="00552A0B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E274D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8E3A5D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8E3A5D"/>
    <w:pPr>
      <w:jc w:val="center"/>
    </w:pPr>
    <w:rPr>
      <w:rFonts w:ascii="Arial Armenian" w:eastAsiaTheme="minorHAnsi" w:hAnsi="Arial Armenian" w:cstheme="minorBidi"/>
      <w:noProof w:val="0"/>
      <w:sz w:val="22"/>
      <w:lang w:val="en-US"/>
    </w:rPr>
  </w:style>
  <w:style w:type="character" w:customStyle="1" w:styleId="normChar">
    <w:name w:val="norm Char"/>
    <w:link w:val="norm"/>
    <w:locked/>
    <w:rsid w:val="008E3A5D"/>
    <w:rPr>
      <w:rFonts w:ascii="Arial Armenian" w:hAnsi="Arial Armenian"/>
      <w:szCs w:val="24"/>
    </w:rPr>
  </w:style>
  <w:style w:type="paragraph" w:customStyle="1" w:styleId="norm">
    <w:name w:val="norm"/>
    <w:basedOn w:val="Normal"/>
    <w:link w:val="normChar"/>
    <w:rsid w:val="008E3A5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noProof w:val="0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3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0C36E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noProof w:val="0"/>
      <w:sz w:val="22"/>
      <w:szCs w:val="22"/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70385C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4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400"/>
    <w:rPr>
      <w:rFonts w:ascii="Tahoma" w:eastAsia="Times New Roman" w:hAnsi="Tahoma" w:cs="Tahoma"/>
      <w:noProof/>
      <w:sz w:val="16"/>
      <w:szCs w:val="16"/>
      <w:lang w:val="hy-AM"/>
    </w:rPr>
  </w:style>
  <w:style w:type="character" w:styleId="Strong">
    <w:name w:val="Strong"/>
    <w:basedOn w:val="DefaultParagraphFont"/>
    <w:uiPriority w:val="22"/>
    <w:qFormat/>
    <w:rsid w:val="00EC6004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552A0B"/>
    <w:pPr>
      <w:spacing w:after="120"/>
    </w:pPr>
    <w:rPr>
      <w:rFonts w:eastAsia="Batang"/>
      <w:noProof w:val="0"/>
      <w:sz w:val="20"/>
      <w:szCs w:val="20"/>
      <w:lang w:val="en-US" w:eastAsia="ru-RU"/>
    </w:rPr>
  </w:style>
  <w:style w:type="character" w:customStyle="1" w:styleId="BodyTextChar">
    <w:name w:val="Body Text Char"/>
    <w:basedOn w:val="DefaultParagraphFont"/>
    <w:link w:val="BodyText"/>
    <w:semiHidden/>
    <w:rsid w:val="00552A0B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E274D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8E3A5D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8E3A5D"/>
    <w:pPr>
      <w:jc w:val="center"/>
    </w:pPr>
    <w:rPr>
      <w:rFonts w:ascii="Arial Armenian" w:eastAsiaTheme="minorHAnsi" w:hAnsi="Arial Armenian" w:cstheme="minorBidi"/>
      <w:noProof w:val="0"/>
      <w:sz w:val="22"/>
      <w:lang w:val="en-US"/>
    </w:rPr>
  </w:style>
  <w:style w:type="character" w:customStyle="1" w:styleId="normChar">
    <w:name w:val="norm Char"/>
    <w:link w:val="norm"/>
    <w:locked/>
    <w:rsid w:val="008E3A5D"/>
    <w:rPr>
      <w:rFonts w:ascii="Arial Armenian" w:hAnsi="Arial Armenian"/>
      <w:szCs w:val="24"/>
    </w:rPr>
  </w:style>
  <w:style w:type="paragraph" w:customStyle="1" w:styleId="norm">
    <w:name w:val="norm"/>
    <w:basedOn w:val="Normal"/>
    <w:link w:val="normChar"/>
    <w:rsid w:val="008E3A5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noProof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EF96B-BDAF-4DBB-B166-EEE61473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Shahbazyan</dc:creator>
  <cp:keywords>https://mul2.gov.am/tasks/243167/oneclick/Texekanqner (7).docx?token=ad7724d39aca868f88159ab5669b84df</cp:keywords>
  <cp:lastModifiedBy>note</cp:lastModifiedBy>
  <cp:revision>12</cp:revision>
  <cp:lastPrinted>2020-02-11T08:15:00Z</cp:lastPrinted>
  <dcterms:created xsi:type="dcterms:W3CDTF">2020-02-10T08:23:00Z</dcterms:created>
  <dcterms:modified xsi:type="dcterms:W3CDTF">2020-04-21T10:41:00Z</dcterms:modified>
</cp:coreProperties>
</file>