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5D9AC" w14:textId="2F6BCD27" w:rsidR="00AD0BBD" w:rsidRPr="00475D6A" w:rsidRDefault="00AD0BBD" w:rsidP="00AD0BB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75D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ՆԱԽԱԳԻԾ</w:t>
      </w:r>
    </w:p>
    <w:p w14:paraId="55AA0D8F" w14:textId="77777777" w:rsidR="00AD0BBD" w:rsidRPr="00DE755B" w:rsidRDefault="00AD0BBD" w:rsidP="00AD0BB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</w:p>
    <w:p w14:paraId="40C4A170" w14:textId="2CBA5399" w:rsidR="00AD0BBD" w:rsidRPr="00AD0BBD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52721676" w14:textId="77777777" w:rsidR="00AD0BBD" w:rsidRPr="00AD0BBD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D0BBD">
        <w:rPr>
          <w:rFonts w:ascii="Calibri" w:eastAsia="Times New Roman" w:hAnsi="Calibri" w:cs="Calibri"/>
          <w:sz w:val="24"/>
          <w:szCs w:val="24"/>
        </w:rPr>
        <w:t> </w:t>
      </w:r>
    </w:p>
    <w:p w14:paraId="7DD47F5C" w14:textId="77777777" w:rsidR="00AD0BBD" w:rsidRPr="00AD0BBD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5C26EC19" w14:textId="77777777" w:rsidR="00AD0BBD" w:rsidRPr="00AD0BBD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D0BBD">
        <w:rPr>
          <w:rFonts w:ascii="Calibri" w:eastAsia="Times New Roman" w:hAnsi="Calibri" w:cs="Calibri"/>
          <w:sz w:val="24"/>
          <w:szCs w:val="24"/>
        </w:rPr>
        <w:t> </w:t>
      </w:r>
    </w:p>
    <w:p w14:paraId="5C3C68B3" w14:textId="39D5A69B" w:rsidR="00AD0BBD" w:rsidRPr="00AD0BBD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E755B">
        <w:rPr>
          <w:rFonts w:ascii="GHEA Grapalat" w:eastAsia="Times New Roman" w:hAnsi="GHEA Grapalat" w:cs="Times New Roman"/>
          <w:sz w:val="24"/>
          <w:szCs w:val="24"/>
          <w:lang w:val="hy-AM"/>
        </w:rPr>
        <w:t>«      » _____________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20</w:t>
      </w:r>
      <w:r w:rsidR="00E54EFE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E755B">
        <w:rPr>
          <w:rFonts w:ascii="GHEA Grapalat" w:eastAsia="Times New Roman" w:hAnsi="GHEA Grapalat" w:cs="Times New Roman"/>
          <w:sz w:val="24"/>
          <w:szCs w:val="24"/>
        </w:rPr>
        <w:t>№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E755B">
        <w:rPr>
          <w:rFonts w:ascii="GHEA Grapalat" w:eastAsia="Times New Roman" w:hAnsi="GHEA Grapalat" w:cs="Times New Roman"/>
          <w:sz w:val="24"/>
          <w:szCs w:val="24"/>
        </w:rPr>
        <w:t>______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>-Ն</w:t>
      </w:r>
    </w:p>
    <w:p w14:paraId="14899144" w14:textId="77777777" w:rsidR="00AD0BBD" w:rsidRPr="00AD0BBD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AD0BBD">
        <w:rPr>
          <w:rFonts w:ascii="Calibri" w:eastAsia="Times New Roman" w:hAnsi="Calibri" w:cs="Calibri"/>
          <w:sz w:val="24"/>
          <w:szCs w:val="24"/>
        </w:rPr>
        <w:t> </w:t>
      </w:r>
    </w:p>
    <w:p w14:paraId="7C96A94D" w14:textId="69D4877B" w:rsidR="00AD0BBD" w:rsidRPr="00AD0BBD" w:rsidRDefault="00AD0BBD" w:rsidP="00AD0BB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</w:t>
      </w:r>
      <w:r w:rsidR="00182E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1998</w:t>
      </w: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ԹՎԱԿԱՆԻ </w:t>
      </w:r>
      <w:r w:rsidR="00182E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ԴԵԿՏԵՄԲԵՐԻ 25</w:t>
      </w: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-Ի </w:t>
      </w:r>
      <w:r w:rsidRPr="00DE75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№</w:t>
      </w: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82E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821</w:t>
      </w: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ՈՐՈՇՄ</w:t>
      </w:r>
      <w:r w:rsidRPr="00DE75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 ՄԵՋ</w:t>
      </w: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ՓՈՓՈԽՈՒԹՅՈՒՆ</w:t>
      </w:r>
      <w:r w:rsidRPr="00DE75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D0BBD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 ՄԱՍԻՆ</w:t>
      </w:r>
    </w:p>
    <w:p w14:paraId="3AE9F9BE" w14:textId="0E8D94C9" w:rsidR="00AD0BBD" w:rsidRDefault="00AD0BBD" w:rsidP="00AD0BBD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  <w:r w:rsidRPr="00AD0BBD">
        <w:rPr>
          <w:rFonts w:ascii="Calibri" w:eastAsia="Times New Roman" w:hAnsi="Calibri" w:cs="Calibri"/>
          <w:sz w:val="24"/>
          <w:szCs w:val="24"/>
        </w:rPr>
        <w:t> </w:t>
      </w:r>
    </w:p>
    <w:p w14:paraId="1546E67A" w14:textId="2CA3282C" w:rsidR="00D24289" w:rsidRPr="00B76145" w:rsidRDefault="00097951" w:rsidP="00D2428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քաղաքացու անձնագրի մասին»</w:t>
      </w:r>
      <w:r w:rsidRPr="0009795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C7F61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C7F61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C7F61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հոդվածի, </w:t>
      </w:r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33-րդ և 34-րդ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հոդվածների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F61" w:rsidRPr="009C7F61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9C7F61" w:rsidRPr="009C7F61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9C7F61" w:rsidRPr="009C7F61">
        <w:rPr>
          <w:rFonts w:ascii="GHEA Grapalat" w:eastAsia="Times New Roman" w:hAnsi="GHEA Grapalat" w:cs="Times New Roman"/>
          <w:i/>
          <w:iCs/>
          <w:sz w:val="24"/>
          <w:szCs w:val="24"/>
        </w:rPr>
        <w:t>որոշում</w:t>
      </w:r>
      <w:proofErr w:type="spellEnd"/>
      <w:r w:rsidR="009C7F61" w:rsidRPr="009C7F61">
        <w:rPr>
          <w:rFonts w:ascii="GHEA Grapalat" w:eastAsia="Times New Roman" w:hAnsi="GHEA Grapalat" w:cs="Times New Roman"/>
          <w:i/>
          <w:iCs/>
          <w:sz w:val="24"/>
          <w:szCs w:val="24"/>
        </w:rPr>
        <w:t xml:space="preserve"> է.</w:t>
      </w:r>
      <w:r w:rsidR="00D24289" w:rsidRPr="009C7F61">
        <w:rPr>
          <w:rFonts w:ascii="Calibri" w:eastAsia="Times New Roman" w:hAnsi="Calibri" w:cs="Calibri"/>
          <w:sz w:val="24"/>
          <w:szCs w:val="24"/>
        </w:rPr>
        <w:t> </w:t>
      </w:r>
      <w:r w:rsidR="00D24289" w:rsidRPr="00B76145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117C477A" w14:textId="107C8C34" w:rsidR="00AD0BBD" w:rsidRDefault="00AD0BBD" w:rsidP="00AD0BBD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E755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2E4A" w:rsidRPr="00182E4A">
        <w:rPr>
          <w:rFonts w:ascii="GHEA Grapalat" w:eastAsia="Times New Roman" w:hAnsi="GHEA Grapalat" w:cs="Times New Roman"/>
          <w:sz w:val="24"/>
          <w:szCs w:val="24"/>
        </w:rPr>
        <w:t>1998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spellEnd"/>
      <w:r w:rsidR="00182E4A" w:rsidRPr="00182E4A">
        <w:rPr>
          <w:rFonts w:ascii="GHEA Grapalat" w:eastAsia="Times New Roman" w:hAnsi="GHEA Grapalat" w:cs="Times New Roman"/>
          <w:sz w:val="24"/>
          <w:szCs w:val="24"/>
        </w:rPr>
        <w:t xml:space="preserve"> 25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>-ի «</w:t>
      </w:r>
      <w:proofErr w:type="spellStart"/>
      <w:r w:rsidR="00182E4A" w:rsidRPr="00182E4A">
        <w:rPr>
          <w:rFonts w:ascii="GHEA Grapalat" w:eastAsia="Times New Roman" w:hAnsi="GHEA Grapalat" w:cs="Times New Roman"/>
          <w:sz w:val="24"/>
          <w:szCs w:val="24"/>
        </w:rPr>
        <w:t>Հ</w:t>
      </w:r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4F74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անրապետությունում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անձնագրային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համակարգի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կանոնադրությունը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182E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4F74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4F74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քաղաքացու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անձնագրի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նկարագիրը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proofErr w:type="spellEnd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182E4A" w:rsidRPr="00182E4A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Pr="00DE755B">
        <w:rPr>
          <w:rFonts w:ascii="GHEA Grapalat" w:eastAsia="Times New Roman" w:hAnsi="GHEA Grapalat" w:cs="Times New Roman"/>
          <w:sz w:val="24"/>
          <w:szCs w:val="24"/>
        </w:rPr>
        <w:t>№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2E4A">
        <w:rPr>
          <w:rFonts w:ascii="GHEA Grapalat" w:eastAsia="Times New Roman" w:hAnsi="GHEA Grapalat" w:cs="Times New Roman"/>
          <w:sz w:val="24"/>
          <w:szCs w:val="24"/>
          <w:lang w:val="hy-AM"/>
        </w:rPr>
        <w:t>821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AD0B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D0BBD">
        <w:rPr>
          <w:rFonts w:ascii="GHEA Grapalat" w:eastAsia="Times New Roman" w:hAnsi="GHEA Grapalat" w:cs="Times New Roman"/>
          <w:sz w:val="24"/>
          <w:szCs w:val="24"/>
        </w:rPr>
        <w:t>փոփոխություն</w:t>
      </w:r>
      <w:proofErr w:type="spellEnd"/>
      <w:r w:rsidR="00182E4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AD0BBD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0506FC88" w14:textId="77777777" w:rsidR="00277180" w:rsidRDefault="00182E4A" w:rsidP="00182E4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 որոշմամբ հաստատված կանոնադրության 4-րդ կետ</w:t>
      </w:r>
      <w:r w:rsidR="00277180">
        <w:rPr>
          <w:rFonts w:ascii="GHEA Grapalat" w:eastAsia="Times New Roman" w:hAnsi="GHEA Grapalat" w:cs="Times New Roman"/>
          <w:sz w:val="24"/>
          <w:szCs w:val="24"/>
          <w:lang w:val="hy-AM"/>
        </w:rPr>
        <w:t>ի 1-ին նախադասությունը շարադրել հետևյալ խմբագրությամբ.</w:t>
      </w:r>
    </w:p>
    <w:p w14:paraId="75447C03" w14:textId="12CCE3B2" w:rsidR="00277180" w:rsidRPr="00490CDC" w:rsidRDefault="00277180" w:rsidP="00182E4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քաղաքացու անձնագրի օտարերկրյա պետություններում վավերականության ժամկետի վեր</w:t>
      </w:r>
      <w:bookmarkStart w:id="0" w:name="_GoBack"/>
      <w:bookmarkEnd w:id="0"/>
      <w:r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>աբերյալ նշումը կատարվում է առավելագույնը 10 տարի ժամկետով, բայց ոչ ավելի, քան անձնագրի վավերականության ընդհանուր ժամկետի ավարտը։»։</w:t>
      </w:r>
    </w:p>
    <w:p w14:paraId="6D91B746" w14:textId="72FFE33B" w:rsidR="00AD0BBD" w:rsidRPr="006C68B6" w:rsidRDefault="00182E4A" w:rsidP="00182E4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2DA6"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D0BBD"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</w:t>
      </w:r>
      <w:r w:rsidR="00AD0BBD" w:rsidRPr="006C68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մտնում պաշտոնական հրապարակման</w:t>
      </w:r>
      <w:r w:rsidR="00490CDC"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հաջորդող </w:t>
      </w:r>
      <w:r w:rsidR="00AD0BBD" w:rsidRPr="006C68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</w:t>
      </w:r>
      <w:r w:rsidR="00490CDC" w:rsidRPr="00490CDC">
        <w:rPr>
          <w:rFonts w:ascii="GHEA Grapalat" w:eastAsia="Times New Roman" w:hAnsi="GHEA Grapalat" w:cs="Times New Roman"/>
          <w:sz w:val="24"/>
          <w:szCs w:val="24"/>
          <w:lang w:val="hy-AM"/>
        </w:rPr>
        <w:t>վանից</w:t>
      </w:r>
      <w:r w:rsidR="00AD0BBD" w:rsidRPr="006C68B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A30F304" w14:textId="77777777" w:rsidR="00AD0BBD" w:rsidRPr="006C68B6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68B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453"/>
      </w:tblGrid>
      <w:tr w:rsidR="00AD0BBD" w:rsidRPr="00AD0BBD" w14:paraId="598B278E" w14:textId="77777777" w:rsidTr="00AD0BBD">
        <w:trPr>
          <w:tblCellSpacing w:w="6" w:type="dxa"/>
        </w:trPr>
        <w:tc>
          <w:tcPr>
            <w:tcW w:w="4500" w:type="dxa"/>
            <w:vAlign w:val="center"/>
            <w:hideMark/>
          </w:tcPr>
          <w:p w14:paraId="12E79A3A" w14:textId="77777777" w:rsidR="00AD0BBD" w:rsidRPr="00AD0BBD" w:rsidRDefault="00AD0BBD" w:rsidP="00AD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AD0BB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AD0BB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D0BB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AD0BB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AD0BB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5A145845" w14:textId="6E6E9B9C" w:rsidR="00AD0BBD" w:rsidRPr="00AD0BBD" w:rsidRDefault="00DA4997" w:rsidP="00AD0BB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E755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</w:t>
            </w:r>
            <w:r w:rsidR="00AD0BBD" w:rsidRPr="00AD0BB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DE755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Փաշինյան</w:t>
            </w:r>
          </w:p>
        </w:tc>
      </w:tr>
      <w:tr w:rsidR="00AD0BBD" w:rsidRPr="00AD0BBD" w14:paraId="13BA7F79" w14:textId="77777777" w:rsidTr="00AD0BBD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A796048" w14:textId="77777777" w:rsidR="00AD0BBD" w:rsidRPr="00AD0BBD" w:rsidRDefault="00AD0BBD" w:rsidP="00AD0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D0BB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  </w:t>
            </w:r>
          </w:p>
          <w:p w14:paraId="2D6F8100" w14:textId="7B446A86" w:rsidR="00AD0BBD" w:rsidRPr="00AD0BBD" w:rsidRDefault="00AD0BBD" w:rsidP="00AD0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D0BB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</w:t>
            </w:r>
            <w:r w:rsidR="00E3287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</w:t>
            </w:r>
            <w:r w:rsidRPr="00AD0BB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թ. </w:t>
            </w:r>
            <w:r w:rsidR="00DA4997" w:rsidRPr="00DE755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____________</w:t>
            </w:r>
            <w:r w:rsidRPr="00AD0BB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DA4997" w:rsidRPr="00DE755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«     »</w:t>
            </w:r>
          </w:p>
          <w:p w14:paraId="29B4A47C" w14:textId="77777777" w:rsidR="00AD0BBD" w:rsidRPr="00AD0BBD" w:rsidRDefault="00AD0BBD" w:rsidP="00AD0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D0BB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16E777" w14:textId="77777777" w:rsidR="00AD0BBD" w:rsidRPr="00AD0BBD" w:rsidRDefault="00AD0BBD" w:rsidP="00AD0BB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D0BB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</w:r>
          </w:p>
        </w:tc>
      </w:tr>
    </w:tbl>
    <w:p w14:paraId="472923C3" w14:textId="77777777" w:rsidR="00AD0BBD" w:rsidRPr="00DE755B" w:rsidRDefault="00AD0BBD">
      <w:pPr>
        <w:rPr>
          <w:rFonts w:ascii="GHEA Grapalat" w:hAnsi="GHEA Grapalat" w:cs="Arial"/>
          <w:sz w:val="24"/>
          <w:szCs w:val="24"/>
          <w:lang w:val="hy-AM"/>
        </w:rPr>
      </w:pPr>
    </w:p>
    <w:p w14:paraId="110003C0" w14:textId="77777777" w:rsidR="00AD0BBD" w:rsidRPr="00DE755B" w:rsidRDefault="00AD0BBD">
      <w:pPr>
        <w:rPr>
          <w:rFonts w:ascii="GHEA Grapalat" w:hAnsi="GHEA Grapalat" w:cs="Arial"/>
          <w:sz w:val="24"/>
          <w:szCs w:val="24"/>
          <w:lang w:val="hy-AM"/>
        </w:rPr>
      </w:pPr>
    </w:p>
    <w:p w14:paraId="3C0D7372" w14:textId="77777777" w:rsidR="00AD0BBD" w:rsidRPr="00DE755B" w:rsidRDefault="00AD0BBD">
      <w:pPr>
        <w:rPr>
          <w:rFonts w:ascii="GHEA Grapalat" w:hAnsi="GHEA Grapalat" w:cs="Arial"/>
          <w:sz w:val="24"/>
          <w:szCs w:val="24"/>
          <w:lang w:val="hy-AM"/>
        </w:rPr>
      </w:pPr>
    </w:p>
    <w:p w14:paraId="55AEF4BC" w14:textId="77777777" w:rsidR="00863953" w:rsidRPr="00DE755B" w:rsidRDefault="00863953">
      <w:pPr>
        <w:rPr>
          <w:rFonts w:ascii="GHEA Grapalat" w:hAnsi="GHEA Grapalat" w:cs="Arial"/>
          <w:sz w:val="24"/>
          <w:szCs w:val="24"/>
          <w:lang w:val="hy-AM"/>
        </w:rPr>
      </w:pPr>
    </w:p>
    <w:p w14:paraId="2768340E" w14:textId="77777777" w:rsidR="004173ED" w:rsidRPr="00DE755B" w:rsidRDefault="004173ED">
      <w:pPr>
        <w:rPr>
          <w:rFonts w:ascii="GHEA Grapalat" w:hAnsi="GHEA Grapalat" w:cs="Arial"/>
          <w:sz w:val="24"/>
          <w:szCs w:val="24"/>
          <w:lang w:val="hy-AM"/>
        </w:rPr>
      </w:pPr>
    </w:p>
    <w:sectPr w:rsidR="004173ED" w:rsidRPr="00DE755B" w:rsidSect="00AD0BBD">
      <w:pgSz w:w="12240" w:h="15840"/>
      <w:pgMar w:top="993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C2CBF"/>
    <w:multiLevelType w:val="hybridMultilevel"/>
    <w:tmpl w:val="98AA4896"/>
    <w:lvl w:ilvl="0" w:tplc="F962F0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C3A"/>
    <w:rsid w:val="00046F5A"/>
    <w:rsid w:val="00097951"/>
    <w:rsid w:val="000C3CEA"/>
    <w:rsid w:val="00182E4A"/>
    <w:rsid w:val="001F59D2"/>
    <w:rsid w:val="00230BEF"/>
    <w:rsid w:val="00255C6B"/>
    <w:rsid w:val="00277180"/>
    <w:rsid w:val="00281109"/>
    <w:rsid w:val="002865E1"/>
    <w:rsid w:val="00297C54"/>
    <w:rsid w:val="003B0F5F"/>
    <w:rsid w:val="003F672F"/>
    <w:rsid w:val="004173ED"/>
    <w:rsid w:val="00475D6A"/>
    <w:rsid w:val="00490CDC"/>
    <w:rsid w:val="004A2CED"/>
    <w:rsid w:val="004F74B1"/>
    <w:rsid w:val="00626FB2"/>
    <w:rsid w:val="006C68B6"/>
    <w:rsid w:val="006F614F"/>
    <w:rsid w:val="00755B30"/>
    <w:rsid w:val="00782DA6"/>
    <w:rsid w:val="007B1480"/>
    <w:rsid w:val="007D7CD2"/>
    <w:rsid w:val="008356AD"/>
    <w:rsid w:val="00863953"/>
    <w:rsid w:val="008939E3"/>
    <w:rsid w:val="00900235"/>
    <w:rsid w:val="009C7F61"/>
    <w:rsid w:val="009D0E68"/>
    <w:rsid w:val="00AD0BBD"/>
    <w:rsid w:val="00C45B6C"/>
    <w:rsid w:val="00CC5B62"/>
    <w:rsid w:val="00D24289"/>
    <w:rsid w:val="00D2581F"/>
    <w:rsid w:val="00D5765B"/>
    <w:rsid w:val="00D83240"/>
    <w:rsid w:val="00DA4997"/>
    <w:rsid w:val="00DB7A44"/>
    <w:rsid w:val="00DC5559"/>
    <w:rsid w:val="00DE755B"/>
    <w:rsid w:val="00E32876"/>
    <w:rsid w:val="00E54EFE"/>
    <w:rsid w:val="00E66821"/>
    <w:rsid w:val="00F12B4D"/>
    <w:rsid w:val="00F52AAC"/>
    <w:rsid w:val="00FE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F7740"/>
  <w15:docId w15:val="{321655C2-4DD1-486B-8745-A7616E26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0BBD"/>
    <w:rPr>
      <w:b/>
      <w:bCs/>
    </w:rPr>
  </w:style>
  <w:style w:type="character" w:styleId="Emphasis">
    <w:name w:val="Emphasis"/>
    <w:basedOn w:val="DefaultParagraphFont"/>
    <w:uiPriority w:val="20"/>
    <w:qFormat/>
    <w:rsid w:val="00AD0BBD"/>
    <w:rPr>
      <w:i/>
      <w:iCs/>
    </w:rPr>
  </w:style>
  <w:style w:type="paragraph" w:styleId="ListParagraph">
    <w:name w:val="List Paragraph"/>
    <w:basedOn w:val="Normal"/>
    <w:uiPriority w:val="34"/>
    <w:qFormat/>
    <w:rsid w:val="00182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Petrosyan</dc:creator>
  <cp:keywords>https:/mul2.gov.am/tasks/233176/oneclick/1-Naxagits-821.docx?token=1b62dc85cb1667c5d62be79f773f27d5</cp:keywords>
  <cp:lastModifiedBy>Qristine Grigoryan</cp:lastModifiedBy>
  <cp:revision>2</cp:revision>
  <dcterms:created xsi:type="dcterms:W3CDTF">2020-04-21T12:38:00Z</dcterms:created>
  <dcterms:modified xsi:type="dcterms:W3CDTF">2020-04-21T12:38:00Z</dcterms:modified>
</cp:coreProperties>
</file>