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A15" w:rsidRPr="00271901" w:rsidRDefault="00590A15" w:rsidP="00590A15">
      <w:pPr>
        <w:pStyle w:val="BodyText"/>
        <w:rPr>
          <w:rFonts w:ascii="GHEA Grapalat" w:hAnsi="GHEA Grapalat" w:cs="Arian AMU"/>
          <w:b/>
          <w:caps/>
          <w:lang w:val="hy-AM"/>
        </w:rPr>
      </w:pPr>
      <w:r w:rsidRPr="00585892">
        <w:rPr>
          <w:rFonts w:ascii="GHEA Grapalat" w:hAnsi="GHEA Grapalat" w:cs="Arian AMU"/>
          <w:b/>
          <w:caps/>
          <w:lang w:val="hy-AM"/>
        </w:rPr>
        <w:t>ԱՄՓՈՓԱԹԵՐԹ</w:t>
      </w:r>
    </w:p>
    <w:p w:rsidR="00590A15" w:rsidRPr="00271901" w:rsidRDefault="00590A15" w:rsidP="00590A15">
      <w:pPr>
        <w:pStyle w:val="BodyText"/>
        <w:rPr>
          <w:rFonts w:ascii="GHEA Grapalat" w:hAnsi="GHEA Grapalat" w:cs="Arian AMU"/>
          <w:b/>
          <w:caps/>
          <w:lang w:val="hy-AM"/>
        </w:rPr>
      </w:pPr>
    </w:p>
    <w:p w:rsidR="00590A15" w:rsidRPr="00271901" w:rsidRDefault="00590A15" w:rsidP="00590A15">
      <w:pPr>
        <w:spacing w:after="0" w:line="276" w:lineRule="auto"/>
        <w:ind w:left="357" w:right="181"/>
        <w:jc w:val="center"/>
        <w:rPr>
          <w:rFonts w:ascii="GHEA Grapalat" w:hAnsi="GHEA Grapalat"/>
          <w:b/>
          <w:color w:val="000000"/>
          <w:lang w:val="hy-AM"/>
        </w:rPr>
      </w:pPr>
      <w:r w:rsidRPr="00071942">
        <w:rPr>
          <w:rFonts w:ascii="GHEA Grapalat" w:hAnsi="GHEA Grapalat" w:cs="Sylfaen"/>
          <w:b/>
          <w:sz w:val="24"/>
          <w:szCs w:val="24"/>
          <w:lang w:val="pt-BR"/>
        </w:rPr>
        <w:t>«</w:t>
      </w:r>
      <w:r w:rsidRPr="00271901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271901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անրապետության կառավարության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20</w:t>
      </w:r>
      <w:r w:rsidRPr="00274A8C">
        <w:rPr>
          <w:rFonts w:ascii="GHEA Grapalat" w:hAnsi="GHEA Grapalat" w:cs="Sylfaen"/>
          <w:b/>
          <w:sz w:val="24"/>
          <w:szCs w:val="24"/>
          <w:lang w:val="hy-AM"/>
        </w:rPr>
        <w:t>02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</w:t>
      </w:r>
      <w:r w:rsidRPr="00FC645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օգոստոսի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74A8C">
        <w:rPr>
          <w:rFonts w:ascii="GHEA Grapalat" w:hAnsi="GHEA Grapalat" w:cs="Sylfaen"/>
          <w:b/>
          <w:sz w:val="24"/>
          <w:szCs w:val="24"/>
          <w:lang w:val="hy-AM"/>
        </w:rPr>
        <w:t>22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-ի </w:t>
      </w:r>
      <w:r w:rsidRPr="00072072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74A8C">
        <w:rPr>
          <w:rFonts w:ascii="GHEA Grapalat" w:hAnsi="GHEA Grapalat" w:cs="Sylfaen"/>
          <w:b/>
          <w:sz w:val="24"/>
          <w:szCs w:val="24"/>
          <w:lang w:val="hy-AM"/>
        </w:rPr>
        <w:t>1356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-Ն </w:t>
      </w:r>
      <w:r w:rsidRPr="00271901"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71901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271901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անրապետության կառավարության 2002 թվականի օգոստոսի 22-ի </w:t>
      </w:r>
      <w:r w:rsidRPr="00072072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1357-Ն 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որոշ</w:t>
      </w:r>
      <w:r>
        <w:rPr>
          <w:rFonts w:ascii="GHEA Grapalat" w:hAnsi="GHEA Grapalat" w:cs="Sylfaen"/>
          <w:b/>
          <w:sz w:val="24"/>
          <w:szCs w:val="24"/>
          <w:lang w:val="hy-AM"/>
        </w:rPr>
        <w:t>ումներն ուժը կորցրած ճանաչելու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  <w:r w:rsidRPr="00071942">
        <w:rPr>
          <w:rFonts w:ascii="GHEA Grapalat" w:hAnsi="GHEA Grapalat" w:cs="Sylfaen"/>
          <w:b/>
          <w:sz w:val="24"/>
          <w:szCs w:val="24"/>
          <w:lang w:val="pt-BR"/>
        </w:rPr>
        <w:t>»</w:t>
      </w:r>
      <w:r w:rsidRPr="0007194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85431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271901">
        <w:rPr>
          <w:rFonts w:ascii="GHEA Grapalat" w:hAnsi="GHEA Grapalat"/>
          <w:b/>
          <w:color w:val="000000"/>
          <w:sz w:val="24"/>
          <w:szCs w:val="24"/>
          <w:lang w:val="hy-AM"/>
        </w:rPr>
        <w:t>կ</w:t>
      </w:r>
      <w:r w:rsidRPr="00274ADA">
        <w:rPr>
          <w:rFonts w:ascii="GHEA Grapalat" w:hAnsi="GHEA Grapalat"/>
          <w:b/>
          <w:color w:val="000000"/>
          <w:sz w:val="24"/>
          <w:szCs w:val="24"/>
          <w:lang w:val="hy-AM"/>
        </w:rPr>
        <w:t>առավարության</w:t>
      </w:r>
      <w:r w:rsidRPr="0085431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5594E">
        <w:rPr>
          <w:rFonts w:ascii="GHEA Grapalat" w:eastAsia="Calibri" w:hAnsi="GHEA Grapalat" w:cs="Sylfaen"/>
          <w:b/>
          <w:sz w:val="24"/>
          <w:szCs w:val="24"/>
          <w:lang w:val="af-ZA"/>
        </w:rPr>
        <w:t>որոշ</w:t>
      </w:r>
      <w:r>
        <w:rPr>
          <w:rFonts w:ascii="GHEA Grapalat" w:eastAsia="Calibri" w:hAnsi="GHEA Grapalat" w:cs="Sylfaen"/>
          <w:b/>
          <w:sz w:val="24"/>
          <w:szCs w:val="24"/>
          <w:lang w:val="af-ZA"/>
        </w:rPr>
        <w:t>ման</w:t>
      </w:r>
      <w:r w:rsidRPr="0025594E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25594E">
        <w:rPr>
          <w:rFonts w:ascii="GHEA Grapalat" w:hAnsi="GHEA Grapalat" w:cs="Sylfaen"/>
          <w:b/>
          <w:sz w:val="24"/>
          <w:szCs w:val="24"/>
          <w:lang w:val="af-ZA"/>
        </w:rPr>
        <w:t>նախագ</w:t>
      </w:r>
      <w:r w:rsidRPr="0025594E">
        <w:rPr>
          <w:rFonts w:ascii="GHEA Grapalat" w:hAnsi="GHEA Grapalat" w:cs="Sylfaen"/>
          <w:b/>
          <w:sz w:val="24"/>
          <w:szCs w:val="24"/>
          <w:lang w:val="hy-AM"/>
        </w:rPr>
        <w:t>ծ</w:t>
      </w:r>
      <w:r w:rsidRPr="0025594E">
        <w:rPr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Pr="0025594E">
        <w:rPr>
          <w:rFonts w:ascii="GHEA Grapalat" w:hAnsi="GHEA Grapalat"/>
          <w:b/>
          <w:color w:val="000000"/>
          <w:lang w:val="hy-AM"/>
        </w:rPr>
        <w:t xml:space="preserve"> </w:t>
      </w:r>
    </w:p>
    <w:p w:rsidR="00590A15" w:rsidRPr="0025594E" w:rsidRDefault="00590A15" w:rsidP="00590A15">
      <w:pPr>
        <w:spacing w:after="0" w:line="276" w:lineRule="auto"/>
        <w:ind w:left="357" w:right="181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25594E">
        <w:rPr>
          <w:rFonts w:ascii="GHEA Grapalat" w:hAnsi="GHEA Grapalat" w:cs="Sylfaen"/>
          <w:b/>
          <w:lang w:val="af-ZA"/>
        </w:rPr>
        <w:t>առաջարկությունների</w:t>
      </w:r>
      <w:r w:rsidRPr="0025594E">
        <w:rPr>
          <w:rFonts w:cs="Sylfaen"/>
          <w:b/>
          <w:lang w:val="fr-FR"/>
        </w:rPr>
        <w:t xml:space="preserve"> </w:t>
      </w:r>
      <w:r w:rsidRPr="0025594E">
        <w:rPr>
          <w:rFonts w:ascii="GHEA Grapalat" w:hAnsi="GHEA Grapalat"/>
          <w:b/>
          <w:lang w:val="hy-AM"/>
        </w:rPr>
        <w:t>վերաբերյալ</w:t>
      </w:r>
    </w:p>
    <w:p w:rsidR="00590A15" w:rsidRDefault="00590A15" w:rsidP="00590A15">
      <w:pPr>
        <w:shd w:val="clear" w:color="auto" w:fill="FFFFFF"/>
        <w:spacing w:line="360" w:lineRule="auto"/>
        <w:ind w:firstLine="375"/>
        <w:jc w:val="center"/>
        <w:rPr>
          <w:b/>
          <w:lang w:val="af-ZA"/>
        </w:rPr>
      </w:pPr>
    </w:p>
    <w:tbl>
      <w:tblPr>
        <w:tblW w:w="1071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700"/>
        <w:gridCol w:w="2880"/>
        <w:gridCol w:w="2250"/>
        <w:gridCol w:w="2160"/>
      </w:tblGrid>
      <w:tr w:rsidR="00590A15" w:rsidTr="00590A15">
        <w:trPr>
          <w:trHeight w:val="154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15" w:rsidRPr="0069499A" w:rsidRDefault="00590A15" w:rsidP="009D5891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69499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հեղինակը</w:t>
            </w:r>
            <w:r w:rsidRPr="0069499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, </w:t>
            </w: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69499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ամսաթիվը</w:t>
            </w:r>
            <w:r w:rsidRPr="0069499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, </w:t>
            </w: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69499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համարը</w:t>
            </w:r>
          </w:p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, դիտողության </w:t>
            </w:r>
            <w:r w:rsidRPr="0069499A">
              <w:rPr>
                <w:rFonts w:ascii="GHEA Grapalat" w:hAnsi="GHEA Grapalat" w:cs="Sylfaen"/>
                <w:b/>
                <w:sz w:val="24"/>
                <w:szCs w:val="24"/>
              </w:rPr>
              <w:t>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9499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590A15" w:rsidTr="00590A15">
        <w:trPr>
          <w:trHeight w:val="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9499A">
              <w:rPr>
                <w:rFonts w:ascii="GHEA Grapalat" w:hAnsi="GHEA Grapalat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autoSpaceDE w:val="0"/>
              <w:autoSpaceDN w:val="0"/>
              <w:adjustRightInd w:val="0"/>
              <w:spacing w:line="276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9499A">
              <w:rPr>
                <w:rFonts w:ascii="GHEA Grapalat" w:hAnsi="GHEA Grapalat" w:cs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9499A"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9499A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</w:p>
        </w:tc>
      </w:tr>
      <w:tr w:rsidR="00590A15" w:rsidTr="00590A15">
        <w:trPr>
          <w:trHeight w:val="1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9499A">
              <w:rPr>
                <w:rFonts w:ascii="GHEA Grapalat" w:hAnsi="GHEA Grapalat" w:cs="Sylfaen"/>
                <w:sz w:val="24"/>
                <w:szCs w:val="24"/>
                <w:lang w:val="en-US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15" w:rsidRDefault="00590A15" w:rsidP="009D5891">
            <w:pPr>
              <w:spacing w:line="276" w:lineRule="auto"/>
              <w:rPr>
                <w:rFonts w:ascii="GHEA Grapalat" w:hAnsi="GHEA Grapalat" w:cs="Arian AMU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n AMU"/>
                <w:sz w:val="24"/>
                <w:szCs w:val="24"/>
                <w:lang w:val="en-US"/>
              </w:rPr>
              <w:t>Արդարադատության նախարարություն</w:t>
            </w:r>
          </w:p>
          <w:p w:rsidR="00590A15" w:rsidRPr="008D3492" w:rsidRDefault="00590A15" w:rsidP="009D5891">
            <w:pPr>
              <w:spacing w:line="276" w:lineRule="auto"/>
              <w:rPr>
                <w:rFonts w:ascii="GHEA Grapalat" w:hAnsi="GHEA Grapalat" w:cs="Arian AMU"/>
                <w:sz w:val="24"/>
                <w:szCs w:val="24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(</w:t>
            </w:r>
            <w:r w:rsidRPr="008D3492">
              <w:rPr>
                <w:rFonts w:ascii="GHEA Grapalat" w:hAnsi="GHEA Grapalat"/>
                <w:color w:val="000000"/>
                <w:sz w:val="24"/>
                <w:szCs w:val="24"/>
              </w:rPr>
              <w:t>01/27.1/7098-2020</w:t>
            </w:r>
            <w:r w:rsidRPr="008D3492">
              <w:rPr>
                <w:rFonts w:ascii="GHEA Grapalat" w:hAnsi="GHEA Grapalat"/>
                <w:color w:val="000000"/>
                <w:sz w:val="24"/>
                <w:szCs w:val="24"/>
              </w:rPr>
              <w:br/>
              <w:t>2020-03-31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B00F97" w:rsidRDefault="00590A15" w:rsidP="009D5891">
            <w:pPr>
              <w:pStyle w:val="Default"/>
              <w:spacing w:line="276" w:lineRule="auto"/>
              <w:jc w:val="center"/>
              <w:rPr>
                <w:lang w:val="hy-AM"/>
              </w:rPr>
            </w:pPr>
            <w:r w:rsidRPr="0069499A">
              <w:t>Առաջարկություններ և դիտողություններ չկա</w:t>
            </w:r>
            <w:r w:rsidR="00B00F97">
              <w:rPr>
                <w:lang w:val="hy-AM"/>
              </w:rPr>
              <w:t>ն: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15" w:rsidRPr="0069499A" w:rsidRDefault="00590A15" w:rsidP="009D5891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590A15" w:rsidTr="00590A15">
        <w:trPr>
          <w:trHeight w:val="20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9499A">
              <w:rPr>
                <w:rFonts w:ascii="GHEA Grapalat" w:hAnsi="GHEA Grapalat" w:cs="Sylfaen"/>
                <w:sz w:val="24"/>
                <w:szCs w:val="24"/>
                <w:lang w:val="en-US"/>
              </w:rPr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69499A" w:rsidRDefault="00590A15" w:rsidP="009D5891">
            <w:pPr>
              <w:spacing w:line="276" w:lineRule="auto"/>
              <w:rPr>
                <w:rFonts w:ascii="GHEA Grapalat" w:hAnsi="GHEA Grapalat" w:cs="Arian AMU"/>
                <w:sz w:val="24"/>
                <w:szCs w:val="24"/>
                <w:lang w:val="en-US"/>
              </w:rPr>
            </w:pPr>
            <w:r w:rsidRPr="0069499A">
              <w:rPr>
                <w:rFonts w:ascii="GHEA Grapalat" w:hAnsi="GHEA Grapalat" w:cs="Arian AMU"/>
                <w:sz w:val="24"/>
                <w:szCs w:val="24"/>
              </w:rPr>
              <w:t>Ք</w:t>
            </w:r>
            <w:r w:rsidRPr="0069499A">
              <w:rPr>
                <w:rFonts w:ascii="GHEA Grapalat" w:hAnsi="GHEA Grapalat" w:cs="Arian AMU"/>
                <w:sz w:val="24"/>
                <w:szCs w:val="24"/>
                <w:lang w:val="en-US"/>
              </w:rPr>
              <w:t xml:space="preserve">աղաքացիական ծառայության </w:t>
            </w:r>
            <w:r w:rsidRPr="0069499A">
              <w:rPr>
                <w:rFonts w:ascii="GHEA Grapalat" w:hAnsi="GHEA Grapalat" w:cs="Arian AMU"/>
                <w:sz w:val="24"/>
                <w:szCs w:val="24"/>
              </w:rPr>
              <w:t>գրասենյակ</w:t>
            </w:r>
          </w:p>
          <w:p w:rsidR="00590A15" w:rsidRPr="0069499A" w:rsidRDefault="00590A15" w:rsidP="009D5891">
            <w:pPr>
              <w:spacing w:after="0" w:line="240" w:lineRule="auto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694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(</w:t>
            </w:r>
            <w:r w:rsidRPr="00694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2020-03-05</w:t>
            </w:r>
          </w:p>
          <w:p w:rsidR="00590A15" w:rsidRPr="0069499A" w:rsidRDefault="00590A15" w:rsidP="009D5891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9499A">
              <w:rPr>
                <w:rFonts w:ascii="GHEA Grapalat" w:hAnsi="GHEA Grapalat"/>
                <w:color w:val="000000"/>
                <w:sz w:val="24"/>
                <w:szCs w:val="24"/>
              </w:rPr>
              <w:t>42/43.7/8467-2020)</w:t>
            </w:r>
          </w:p>
          <w:p w:rsidR="00590A15" w:rsidRPr="0069499A" w:rsidRDefault="00590A15" w:rsidP="009D5891">
            <w:pPr>
              <w:spacing w:line="276" w:lineRule="auto"/>
              <w:rPr>
                <w:rFonts w:ascii="GHEA Grapalat" w:hAnsi="GHEA Grapalat" w:cs="Arian AMU"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A15" w:rsidRPr="00B00F97" w:rsidRDefault="00590A15" w:rsidP="009D5891">
            <w:pPr>
              <w:pStyle w:val="Default"/>
              <w:spacing w:line="276" w:lineRule="auto"/>
              <w:jc w:val="center"/>
              <w:rPr>
                <w:lang w:val="hy-AM"/>
              </w:rPr>
            </w:pPr>
            <w:r w:rsidRPr="0069499A">
              <w:t>Առաջարկություններ և դիտողություններ չկա</w:t>
            </w:r>
            <w:r w:rsidR="00B00F97">
              <w:rPr>
                <w:lang w:val="hy-AM"/>
              </w:rPr>
              <w:t>ն:</w:t>
            </w:r>
            <w:bookmarkStart w:id="0" w:name="_GoBack"/>
            <w:bookmarkEnd w:id="0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15" w:rsidRPr="0069499A" w:rsidRDefault="00590A15" w:rsidP="009D5891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15" w:rsidRPr="0069499A" w:rsidRDefault="00590A15" w:rsidP="009D5891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590A15" w:rsidRPr="0069499A" w:rsidRDefault="00590A15" w:rsidP="009D5891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590A15" w:rsidRPr="0069499A" w:rsidRDefault="00590A15" w:rsidP="009D5891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590A15" w:rsidRPr="0069499A" w:rsidRDefault="00590A15" w:rsidP="009D5891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</w:tbl>
    <w:p w:rsidR="001E2EE0" w:rsidRDefault="001E2EE0"/>
    <w:sectPr w:rsidR="001E2EE0" w:rsidSect="001F2F08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391"/>
    <w:rsid w:val="000B4E1F"/>
    <w:rsid w:val="001E2EE0"/>
    <w:rsid w:val="001F2F08"/>
    <w:rsid w:val="00590A15"/>
    <w:rsid w:val="00B00F97"/>
    <w:rsid w:val="00FE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B7F58"/>
  <w15:chartTrackingRefBased/>
  <w15:docId w15:val="{F31EFDB2-3D66-48AB-BCB7-CD68F0497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A1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90A15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590A15"/>
    <w:rPr>
      <w:rFonts w:ascii="Times Armenian" w:eastAsia="Times New Roman" w:hAnsi="Times Armenian" w:cs="Times New Roman"/>
      <w:sz w:val="24"/>
      <w:szCs w:val="24"/>
    </w:rPr>
  </w:style>
  <w:style w:type="paragraph" w:customStyle="1" w:styleId="Default">
    <w:name w:val="Default"/>
    <w:rsid w:val="00590A15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4</cp:revision>
  <dcterms:created xsi:type="dcterms:W3CDTF">2020-04-22T06:14:00Z</dcterms:created>
  <dcterms:modified xsi:type="dcterms:W3CDTF">2020-04-22T06:15:00Z</dcterms:modified>
</cp:coreProperties>
</file>