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AE3" w:rsidRPr="00703D3C" w:rsidRDefault="00F85AE3" w:rsidP="00F85AE3">
      <w:pPr>
        <w:jc w:val="center"/>
        <w:rPr>
          <w:rFonts w:ascii="GHEA Grapalat" w:hAnsi="GHEA Grapalat"/>
          <w:b/>
          <w:lang w:val="hy-AM" w:eastAsia="en-US"/>
        </w:rPr>
      </w:pPr>
      <w:r w:rsidRPr="00703D3C">
        <w:rPr>
          <w:rFonts w:ascii="GHEA Grapalat" w:hAnsi="GHEA Grapalat"/>
          <w:b/>
          <w:lang w:val="hy-AM" w:eastAsia="en-US"/>
        </w:rPr>
        <w:t>ԱՄՓՈՓԱԹԵՐԹ</w:t>
      </w:r>
    </w:p>
    <w:p w:rsidR="00F85AE3" w:rsidRPr="00703D3C" w:rsidRDefault="00F85AE3" w:rsidP="00F85AE3">
      <w:pPr>
        <w:jc w:val="center"/>
        <w:rPr>
          <w:rFonts w:ascii="GHEA Grapalat" w:eastAsia="Calibri" w:hAnsi="GHEA Grapalat"/>
          <w:b/>
          <w:lang w:val="hy-AM" w:eastAsia="en-US"/>
        </w:rPr>
      </w:pPr>
      <w:r w:rsidRPr="00703D3C">
        <w:rPr>
          <w:rFonts w:ascii="GHEA Grapalat" w:hAnsi="GHEA Grapalat"/>
          <w:b/>
          <w:bCs/>
          <w:color w:val="000000"/>
          <w:lang w:val="hy-AM" w:eastAsia="en-US"/>
        </w:rPr>
        <w:t xml:space="preserve">«ՀԱՅԱՍՏԱՆԻՀԱՆՐԱՊԵՏՈՒԹՅԱՆԱՇԽԱՏԱՆՔԱՅԻՆ ՕՐԵՆՍԳՐՔՈՒՄ ԼՐԱՑՈՒՄՆԵՐ ԵՎ ՓՈՓՈԽՈՒԹՅՈՒՆ ԿԱՏԱՐԵԼՈՒ ՄԱՍԻՆ» ԵՎ </w:t>
      </w:r>
      <w:r w:rsidRPr="00703D3C">
        <w:rPr>
          <w:rFonts w:ascii="GHEA Grapalat" w:hAnsi="GHEA Grapalat"/>
          <w:b/>
          <w:lang w:val="lt-LT" w:eastAsia="en-US"/>
        </w:rPr>
        <w:t>«</w:t>
      </w:r>
      <w:r w:rsidRPr="00703D3C">
        <w:rPr>
          <w:rFonts w:ascii="GHEA Grapalat" w:hAnsi="GHEA Grapalat"/>
          <w:b/>
          <w:lang w:val="hy-AM" w:eastAsia="en-US"/>
        </w:rPr>
        <w:t>ՎԱՐՉԱԿԱՆԻՐԱՎԱԽԱԽՏՈՒՄՆԵՐԻՎԵՐԱԲԵՐՅԱԼՀԱՅԱՍՏԱՆԻ ՀԱՆՐԱՊԵՏՈՒԹՅԱՆ ՕՐԵՆՍԳՐՔՈՒՄ ԼՐԱՑՈՒՄ ԿԱՏԱՐԵԼՈՒ ՄԱՍԻՆ</w:t>
      </w:r>
      <w:r w:rsidRPr="00703D3C">
        <w:rPr>
          <w:rFonts w:ascii="GHEA Grapalat" w:hAnsi="GHEA Grapalat"/>
          <w:b/>
          <w:lang w:val="lt-LT" w:eastAsia="en-US"/>
        </w:rPr>
        <w:t xml:space="preserve">» </w:t>
      </w:r>
      <w:r w:rsidRPr="00703D3C">
        <w:rPr>
          <w:rFonts w:ascii="GHEA Grapalat" w:hAnsi="GHEA Grapalat"/>
          <w:b/>
          <w:bCs/>
          <w:color w:val="000000"/>
          <w:lang w:val="hy-AM" w:eastAsia="en-US"/>
        </w:rPr>
        <w:t>ՕՐԵՆՔՆԵՐԻ ՆԱԽԱԳԾԵՐԻ ՓԱԹԵԹԻ</w:t>
      </w:r>
      <w:r w:rsidRPr="00703D3C">
        <w:rPr>
          <w:rFonts w:ascii="GHEA Grapalat" w:eastAsia="Calibri" w:hAnsi="GHEA Grapalat"/>
          <w:b/>
          <w:lang w:val="hy-AM" w:eastAsia="en-US"/>
        </w:rPr>
        <w:t xml:space="preserve"> ՎԵՐԱԲԵՐՅԱԼ ՖԻՆԱՆԱՆԵՐԻ, ԷԿՈՆՈՄԻԿԱՅԻ ՆԱԽԱՐԱՐՈՒԹՅՈՒՆՆԵՐԻ, ՊԵՏԱԿԱՆ ԵԿԱՄՈՒՏՆԵՐԻ ԿՈՄԻՏԵԻ, ՎԱՐՉԱՊԵՏԻ ԱՇԽԱՏԱԿԱԶՄԻ ՏԵՍՉԱԿԱՆ ՄԱՐՄԻՆՆԵՐԻ ԱՇԽԱՏԱՆՔՆԵՐԻ ՀՄԱԿԱՐԳՄԱՆ ԵՎ ՔԱՂԱՔԱՑԻԱԿԱՆ ԾԱՌԱՅՈՒԹՅԱՆ ԳՐԱՍԵՆՅԱԿՆԵՐԻ, ՀԱՅԱՍՏԱՆԻ ԳՈՐԾԱՏՈՒՆԵՐԻ ՀԱՆՐԱՊԵՏԱԿԱՆ ՄԻՈՒԹՅԱՆ ԵՎ ՀԱՅԱՍՏԱՆԻ ԱՐՀՄԻՈՒԹՅՈՒՆՆԵՐԻ ԿՈՆՖԵԴԵՐԱՑԻՅԻ ԱՌԱՋԱՐԿՈՒԹՅՈՒՆՆԵՐԻ</w:t>
      </w:r>
    </w:p>
    <w:p w:rsidR="00F85AE3" w:rsidRPr="00703D3C" w:rsidRDefault="00F85AE3" w:rsidP="00F85AE3">
      <w:pPr>
        <w:jc w:val="center"/>
        <w:rPr>
          <w:rFonts w:ascii="GHEA Grapalat" w:hAnsi="GHEA Grapalat"/>
          <w:b/>
          <w:lang w:val="hy-AM" w:eastAsia="en-US"/>
        </w:rPr>
      </w:pPr>
    </w:p>
    <w:tbl>
      <w:tblPr>
        <w:tblStyle w:val="10"/>
        <w:tblW w:w="5000" w:type="pct"/>
        <w:tblLook w:val="04A0"/>
      </w:tblPr>
      <w:tblGrid>
        <w:gridCol w:w="451"/>
        <w:gridCol w:w="1316"/>
        <w:gridCol w:w="8372"/>
        <w:gridCol w:w="1604"/>
        <w:gridCol w:w="3043"/>
      </w:tblGrid>
      <w:tr w:rsidR="00F85AE3" w:rsidRPr="00703D3C" w:rsidTr="00B854F0">
        <w:tc>
          <w:tcPr>
            <w:tcW w:w="128"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Հ/Հ</w:t>
            </w:r>
          </w:p>
        </w:tc>
        <w:tc>
          <w:tcPr>
            <w:tcW w:w="429" w:type="pct"/>
          </w:tcPr>
          <w:p w:rsidR="00F85AE3" w:rsidRPr="00703D3C" w:rsidRDefault="00F85AE3" w:rsidP="00A649AE">
            <w:pPr>
              <w:spacing w:line="276" w:lineRule="auto"/>
              <w:jc w:val="center"/>
              <w:rPr>
                <w:rFonts w:ascii="GHEA Grapalat" w:hAnsi="GHEA Grapalat"/>
                <w:b/>
                <w:lang w:val="hy-AM"/>
              </w:rPr>
            </w:pPr>
          </w:p>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Առաջարկության հեղինակը, գրության ամսաթիվը և համարը</w:t>
            </w:r>
          </w:p>
        </w:tc>
        <w:tc>
          <w:tcPr>
            <w:tcW w:w="2884" w:type="pct"/>
          </w:tcPr>
          <w:p w:rsidR="00F85AE3" w:rsidRPr="00703D3C" w:rsidRDefault="00F85AE3" w:rsidP="00A649AE">
            <w:pPr>
              <w:spacing w:line="276" w:lineRule="auto"/>
              <w:jc w:val="center"/>
              <w:rPr>
                <w:rFonts w:ascii="GHEA Grapalat" w:hAnsi="GHEA Grapalat"/>
                <w:b/>
                <w:lang w:val="hy-AM"/>
              </w:rPr>
            </w:pPr>
          </w:p>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Առաջարկության բովանդակությունը</w:t>
            </w:r>
          </w:p>
        </w:tc>
        <w:tc>
          <w:tcPr>
            <w:tcW w:w="529" w:type="pct"/>
          </w:tcPr>
          <w:p w:rsidR="00F85AE3" w:rsidRPr="00703D3C" w:rsidRDefault="00F85AE3" w:rsidP="00A649AE">
            <w:pPr>
              <w:spacing w:line="276" w:lineRule="auto"/>
              <w:jc w:val="center"/>
              <w:rPr>
                <w:rFonts w:ascii="GHEA Grapalat" w:hAnsi="GHEA Grapalat"/>
                <w:b/>
                <w:lang w:val="hy-AM"/>
              </w:rPr>
            </w:pPr>
          </w:p>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Եզրակացությունը</w:t>
            </w:r>
          </w:p>
        </w:tc>
        <w:tc>
          <w:tcPr>
            <w:tcW w:w="1030" w:type="pct"/>
          </w:tcPr>
          <w:p w:rsidR="00F85AE3" w:rsidRPr="00703D3C" w:rsidRDefault="00F85AE3" w:rsidP="00A649AE">
            <w:pPr>
              <w:spacing w:line="276" w:lineRule="auto"/>
              <w:jc w:val="center"/>
              <w:rPr>
                <w:rFonts w:ascii="GHEA Grapalat" w:hAnsi="GHEA Grapalat"/>
                <w:b/>
                <w:lang w:val="hy-AM"/>
              </w:rPr>
            </w:pPr>
          </w:p>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Կատարված փոփոխությունը</w:t>
            </w:r>
          </w:p>
        </w:tc>
      </w:tr>
      <w:tr w:rsidR="00F85AE3" w:rsidRPr="00B854F0" w:rsidTr="00B854F0">
        <w:tc>
          <w:tcPr>
            <w:tcW w:w="128"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1.</w:t>
            </w:r>
          </w:p>
        </w:tc>
        <w:tc>
          <w:tcPr>
            <w:tcW w:w="429"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Պետական եկամուտների կոմիտե</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23.03.2020</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rPr>
              <w:t xml:space="preserve">N </w:t>
            </w:r>
            <w:r w:rsidRPr="00703D3C">
              <w:rPr>
                <w:rFonts w:ascii="GHEA Grapalat" w:hAnsi="GHEA Grapalat"/>
                <w:lang w:val="hy-AM"/>
              </w:rPr>
              <w:t>01/3-3/16222-2020</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գրություն</w:t>
            </w:r>
          </w:p>
          <w:p w:rsidR="00F85AE3" w:rsidRPr="00703D3C" w:rsidRDefault="00F85AE3" w:rsidP="00A649AE">
            <w:pPr>
              <w:spacing w:line="276" w:lineRule="auto"/>
              <w:jc w:val="center"/>
              <w:rPr>
                <w:rFonts w:ascii="GHEA Grapalat" w:hAnsi="GHEA Grapalat"/>
                <w:lang w:val="hy-AM"/>
              </w:rPr>
            </w:pPr>
          </w:p>
        </w:tc>
        <w:tc>
          <w:tcPr>
            <w:tcW w:w="2884" w:type="pct"/>
          </w:tcPr>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1. Նախագծի 2-րդ հոդվածով նախատեսվում է ՀՀ աշխատանքային օրենսգիրքը լրացնել 106</w:t>
            </w:r>
            <w:r w:rsidRPr="00703D3C">
              <w:rPr>
                <w:rFonts w:ascii="GHEA Grapalat" w:eastAsia="MS Mincho" w:hAnsi="GHEA Grapalat" w:cs="MS Mincho"/>
                <w:lang w:val="hy-AM"/>
              </w:rPr>
              <w:t>.</w:t>
            </w:r>
            <w:r w:rsidRPr="00703D3C">
              <w:rPr>
                <w:rFonts w:ascii="GHEA Grapalat" w:hAnsi="GHEA Grapalat" w:cs="Arial"/>
                <w:lang w:val="hy-AM"/>
              </w:rPr>
              <w:t>1 հոդվածով, որով նախատեսվում է, մասնավորապես, հատուկ դեպքերում (այդ թվում` արտակարգ դրություն հայտարարված լինելու ժամանակահատվածում)՝ տարե</w:t>
            </w:r>
            <w:r w:rsidRPr="00703D3C">
              <w:rPr>
                <w:rFonts w:ascii="GHEA Grapalat" w:hAnsi="GHEA Grapalat" w:cs="Arial"/>
                <w:lang w:val="hy-AM"/>
              </w:rPr>
              <w:softHyphen/>
              <w:t>րա</w:t>
            </w:r>
            <w:r w:rsidRPr="00703D3C">
              <w:rPr>
                <w:rFonts w:ascii="GHEA Grapalat" w:hAnsi="GHEA Grapalat" w:cs="Arial"/>
                <w:lang w:val="hy-AM"/>
              </w:rPr>
              <w:softHyphen/>
              <w:t>յին աղետների, տեխնոլոգիական վթարների, համաճարակների, դժբախտ պատա</w:t>
            </w:r>
            <w:r w:rsidRPr="00703D3C">
              <w:rPr>
                <w:rFonts w:ascii="GHEA Grapalat" w:hAnsi="GHEA Grapalat" w:cs="Arial"/>
                <w:lang w:val="hy-AM"/>
              </w:rPr>
              <w:softHyphen/>
              <w:t>հար</w:t>
            </w:r>
            <w:r w:rsidRPr="00703D3C">
              <w:rPr>
                <w:rFonts w:ascii="GHEA Grapalat" w:hAnsi="GHEA Grapalat" w:cs="Arial"/>
                <w:lang w:val="hy-AM"/>
              </w:rPr>
              <w:softHyphen/>
            </w:r>
            <w:r w:rsidRPr="00703D3C">
              <w:rPr>
                <w:rFonts w:ascii="GHEA Grapalat" w:hAnsi="GHEA Grapalat" w:cs="Arial"/>
                <w:lang w:val="hy-AM"/>
              </w:rPr>
              <w:softHyphen/>
              <w:t>ների, հրդեհների և արտակարգ բնույթ կրող այլ հանգամանքների կանխարգելման կամ դրանց հետևանքների անհապաղ վերացման ժամանակահատ</w:t>
            </w:r>
            <w:r w:rsidRPr="00703D3C">
              <w:rPr>
                <w:rFonts w:ascii="GHEA Grapalat" w:hAnsi="GHEA Grapalat" w:cs="Arial"/>
                <w:lang w:val="hy-AM"/>
              </w:rPr>
              <w:softHyphen/>
              <w:t>վածում, աշխատանքային պայմանագրով նախատեսված աշխատանքները` աշխատանքի բնույթով պայմանավոր</w:t>
            </w:r>
            <w:r w:rsidRPr="00703D3C">
              <w:rPr>
                <w:rFonts w:ascii="GHEA Grapalat" w:hAnsi="GHEA Grapalat" w:cs="Arial"/>
                <w:lang w:val="hy-AM"/>
              </w:rPr>
              <w:softHyphen/>
              <w:t xml:space="preserve">ված, կարող են ամբողջությամբ կամ մասամբ իրականացվել հեռավար եղանակով, որի ընթացքում աշխատողի աշխատավարձն ամբողջությամբ պահպանվում է։ Նույն  հոդվածի 3-րդ և 4-րդ մասերով նախատեսվում են այն դեպքերում, եթե հնարավոր չէ շարունակել աշխատանքային պայմանագրով նախատեսված աշխատանքները, այդ թվում՝ նաև հեռավար եղանակով, աշխատանքի </w:t>
            </w:r>
            <w:r w:rsidRPr="00703D3C">
              <w:rPr>
                <w:rFonts w:ascii="GHEA Grapalat" w:hAnsi="GHEA Grapalat" w:cs="Arial"/>
                <w:lang w:val="hy-AM"/>
              </w:rPr>
              <w:lastRenderedPageBreak/>
              <w:t>վարձատրությանը վերաբերող դրույթներ:</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 xml:space="preserve">Միաժամանակ, նախագծի 6-րդ հոդվածով նախատեսվում է ՀՀ աշխատանքային օրենսգիրքը լրացնել 187.1 հոդվածով, որով կարգավորվելու է հատուկ դեպքերում աշխատանքի վարձատրությունը։ </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Հաշվի առնելով վերոգրյալը՝ առաջարկում ենք նախագծով՝ ՀՀ աշխատանքային օրենսգրքի լրացվող 106.1-րդ հոդվածի (հատուկ դեպքերում աշխատանքային պարտականությունների ժամանակավոր կատարումը հեռավար եղանակով)՝ աշխատանքի վարձատրությանը վերաբերող դրույթները ներառել 187.1 հոդվածում (հատուկ դեպքերում աշխատանքի վարձատրությունը):</w:t>
            </w:r>
          </w:p>
          <w:p w:rsidR="00F85AE3" w:rsidRPr="00703D3C" w:rsidRDefault="00F85AE3" w:rsidP="00A649AE">
            <w:pPr>
              <w:spacing w:line="276" w:lineRule="auto"/>
              <w:ind w:firstLine="544"/>
              <w:jc w:val="both"/>
              <w:rPr>
                <w:rFonts w:ascii="GHEA Grapalat" w:hAnsi="GHEA Grapalat"/>
                <w:lang w:val="hy-AM"/>
              </w:rPr>
            </w:pPr>
            <w:r w:rsidRPr="00703D3C">
              <w:rPr>
                <w:rFonts w:ascii="GHEA Grapalat" w:hAnsi="GHEA Grapalat" w:cs="Arial"/>
                <w:lang w:val="hy-AM"/>
              </w:rPr>
              <w:t xml:space="preserve">Առաջարկում ենք նաև սահմանել </w:t>
            </w:r>
            <w:r w:rsidRPr="00703D3C">
              <w:rPr>
                <w:rFonts w:ascii="GHEA Grapalat" w:hAnsi="GHEA Grapalat"/>
                <w:lang w:val="hy-AM"/>
              </w:rPr>
              <w:t>հեռավար եղանակով իրականացվող աշխատանք հասկացությունը։</w:t>
            </w:r>
          </w:p>
          <w:p w:rsidR="00F85AE3" w:rsidRPr="00703D3C" w:rsidRDefault="00F85AE3" w:rsidP="00A649AE">
            <w:pPr>
              <w:spacing w:line="276" w:lineRule="auto"/>
              <w:ind w:firstLine="544"/>
              <w:jc w:val="both"/>
              <w:rPr>
                <w:rFonts w:ascii="GHEA Grapalat" w:hAnsi="GHEA Grapalat"/>
                <w:lang w:val="hy-AM"/>
              </w:rPr>
            </w:pP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2. Նախագծի 2-րդ հոդվածով՝ ՀՀ աշխատանքային օրենսգրքի լրացվող 106.1-րդ հոդվածի 3-րդ մասում առաջարկում ենք սահմանել բացառություն նույն հոդվածի 5-րդ մասով սահմանված դեպքերի համար։</w:t>
            </w: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3. Նախագծի 6-րդ հոդվածով՝ ՀՀ աշխատանքային օրենսգրքի լրացվող 187.1-րդ հոդվածի՝</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- 1-ին մասի համաձայն՝ եթե հատուկ դեպքերում (այդ թվում` արտակարգ դրություն հայտարարված լինելու ժամանակահատվածում)՝ տարերային աղետների, տեխնոլո</w:t>
            </w:r>
            <w:r w:rsidRPr="00703D3C">
              <w:rPr>
                <w:rFonts w:ascii="GHEA Grapalat" w:hAnsi="GHEA Grapalat" w:cs="Arial"/>
                <w:lang w:val="hy-AM"/>
              </w:rPr>
              <w:softHyphen/>
              <w:t>գիա</w:t>
            </w:r>
            <w:r w:rsidRPr="00703D3C">
              <w:rPr>
                <w:rFonts w:ascii="GHEA Grapalat" w:hAnsi="GHEA Grapalat" w:cs="Arial"/>
                <w:lang w:val="hy-AM"/>
              </w:rPr>
              <w:softHyphen/>
              <w:t xml:space="preserve">կան վթարների, համաճարակների, դժբախտ պատահարների, հրդեհների </w:t>
            </w:r>
            <w:r w:rsidRPr="00703D3C">
              <w:rPr>
                <w:rFonts w:ascii="GHEA Grapalat" w:hAnsi="GHEA Grapalat" w:cs="Arial"/>
                <w:lang w:val="hy-AM"/>
              </w:rPr>
              <w:lastRenderedPageBreak/>
              <w:t>և արտակարգ բնույթ կրող այլ հանգամանքների կանխարգելման կամ դրանց հետևանքների անհապաղ վերացման ժամանակահատվածում` նշված դրությամբ պայմանավորված՝ աշխատողն օբյեկտիվորեն հնարավորություն չի ունեցել ներկայանալու աշխատանքի կամ աշխա</w:t>
            </w:r>
            <w:r w:rsidRPr="00703D3C">
              <w:rPr>
                <w:rFonts w:ascii="GHEA Grapalat" w:hAnsi="GHEA Grapalat" w:cs="Arial"/>
                <w:lang w:val="hy-AM"/>
              </w:rPr>
              <w:softHyphen/>
              <w:t>տան</w:t>
            </w:r>
            <w:r w:rsidRPr="00703D3C">
              <w:rPr>
                <w:rFonts w:ascii="GHEA Grapalat" w:hAnsi="GHEA Grapalat" w:cs="Arial"/>
                <w:lang w:val="hy-AM"/>
              </w:rPr>
              <w:softHyphen/>
              <w:t>քի է ներկայացել ուշացումով կամ ոչ լրիվ աշխատանքային օրով, ապա աշխատանքը վարձատրվում է առնվազն փաստացի աշխատած ժամանակին կամ կատարված փաս</w:t>
            </w:r>
            <w:r w:rsidRPr="00703D3C">
              <w:rPr>
                <w:rFonts w:ascii="GHEA Grapalat" w:hAnsi="GHEA Grapalat" w:cs="Arial"/>
                <w:lang w:val="hy-AM"/>
              </w:rPr>
              <w:softHyphen/>
              <w:t>տացի աշխատանքին համապատասխան,</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- 2-րդ մասի համաձայն՝ ուսումնական (այդ թվում՝ նախադպրոցական) հաստա</w:t>
            </w:r>
            <w:r w:rsidRPr="00703D3C">
              <w:rPr>
                <w:rFonts w:ascii="GHEA Grapalat" w:hAnsi="GHEA Grapalat" w:cs="Arial"/>
                <w:lang w:val="hy-AM"/>
              </w:rPr>
              <w:softHyphen/>
              <w:t>տութ</w:t>
            </w:r>
            <w:r w:rsidRPr="00703D3C">
              <w:rPr>
                <w:rFonts w:ascii="GHEA Grapalat" w:hAnsi="GHEA Grapalat" w:cs="Arial"/>
                <w:lang w:val="hy-AM"/>
              </w:rPr>
              <w:softHyphen/>
              <w:t>յուն</w:t>
            </w:r>
            <w:r w:rsidRPr="00703D3C">
              <w:rPr>
                <w:rFonts w:ascii="GHEA Grapalat" w:hAnsi="GHEA Grapalat" w:cs="Arial"/>
                <w:lang w:val="hy-AM"/>
              </w:rPr>
              <w:softHyphen/>
              <w:t>ների համար նախատեսված արձակուրդների՝ չպլանավորված տեղափոխման կամ տրամադրման ժամանակահատվածում` երեխայի խնամքը կազմակերպելու նպատակով, աշխատանքի ուշացումով կամ ոչ լրիվ աշխատանքային օրո</w:t>
            </w:r>
            <w:r w:rsidRPr="00703D3C">
              <w:rPr>
                <w:rFonts w:ascii="GHEA Grapalat" w:hAnsi="GHEA Grapalat"/>
                <w:lang w:val="hy-AM"/>
              </w:rPr>
              <w:t xml:space="preserve">վ </w:t>
            </w:r>
            <w:r w:rsidRPr="00703D3C">
              <w:rPr>
                <w:rFonts w:ascii="GHEA Grapalat" w:hAnsi="GHEA Grapalat" w:cs="Arial"/>
                <w:lang w:val="hy-AM"/>
              </w:rPr>
              <w:t>ներկայանալու դեպքում աշխատողի աշխատավարձն ամբողջությամբ պահպանվում է:</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 xml:space="preserve">Հաշվի առնելով վերոգրյալը՝ առաջարկում ենք հստակեցնել նախագծի 4-րդ և 6-րդ հոդվածներով սահմանված՝ աշխատանքի ներկայանալու «օբյեկտիվորեն հնարավորություն չունենալու» դեպքերը կամ </w:t>
            </w:r>
            <w:r w:rsidRPr="00703D3C">
              <w:rPr>
                <w:rFonts w:ascii="GHEA Grapalat" w:hAnsi="GHEA Grapalat" w:cs="GHEA Grapalat"/>
                <w:lang w:val="hy-AM"/>
              </w:rPr>
              <w:t>հանել «օբյեկտիվորեն» բառը, քանի որ նշված հոդվածներում ամրագրված «</w:t>
            </w:r>
            <w:r w:rsidRPr="00703D3C">
              <w:rPr>
                <w:rFonts w:ascii="GHEA Grapalat" w:hAnsi="GHEA Grapalat" w:cs="Arial"/>
                <w:lang w:val="hy-AM"/>
              </w:rPr>
              <w:t>նշված դրությամբ պայմանավորված</w:t>
            </w:r>
            <w:r w:rsidRPr="00703D3C">
              <w:rPr>
                <w:rFonts w:ascii="GHEA Grapalat" w:hAnsi="GHEA Grapalat" w:cs="GHEA Grapalat"/>
                <w:lang w:val="hy-AM"/>
              </w:rPr>
              <w:t>» եզրույթն արդեն իսկ ապահովում է իրավիճակի օբեյկտիվությունը</w:t>
            </w:r>
            <w:r w:rsidRPr="00703D3C">
              <w:rPr>
                <w:rFonts w:ascii="GHEA Grapalat" w:hAnsi="GHEA Grapalat" w:cs="Arial"/>
                <w:lang w:val="hy-AM"/>
              </w:rPr>
              <w:t xml:space="preserve">։ </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 xml:space="preserve">Միաժամանակ, առաջարկում ենք հստակեցնել նախագծի 4-րդ և 6-րդ հոդվածներով՝ ՀՀ աշխատանքային օրենսգրքի 114-րդ հոդվածի 1-ին մասում լրացվող 6-րդ կետով և 187.1-րդ հոդվածի 2-րդ մասով նախատեսվող դրույթների՝ հատուկ դեպքերում կիրառելիությունը։  </w:t>
            </w: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4. Նախագծի 4-րդ հոդվածով` ՀՀ աշխատանքային օրենսգրքի 114-րդ հոդվածի 1-ին մասում լրացվող 5-րդ կետում «նշված դրությամբ» բառերը առաջարկում ենք փոխարինել «նշված դեպքերով» բառերով։</w:t>
            </w:r>
          </w:p>
          <w:p w:rsidR="00F85AE3" w:rsidRPr="00703D3C" w:rsidRDefault="00F85AE3" w:rsidP="00A649AE">
            <w:pPr>
              <w:spacing w:line="276" w:lineRule="auto"/>
              <w:jc w:val="center"/>
              <w:rPr>
                <w:rFonts w:ascii="GHEA Grapalat" w:hAnsi="GHEA Grapalat"/>
                <w:b/>
                <w:lang w:val="hy-AM"/>
              </w:rPr>
            </w:pPr>
          </w:p>
          <w:p w:rsidR="00F85AE3" w:rsidRPr="00703D3C" w:rsidRDefault="00F85AE3" w:rsidP="00A649AE">
            <w:pPr>
              <w:spacing w:line="276" w:lineRule="auto"/>
              <w:jc w:val="center"/>
              <w:rPr>
                <w:rFonts w:ascii="GHEA Grapalat" w:hAnsi="GHEA Grapalat"/>
                <w:b/>
                <w:lang w:val="hy-AM"/>
              </w:rPr>
            </w:pPr>
          </w:p>
        </w:tc>
        <w:tc>
          <w:tcPr>
            <w:tcW w:w="529" w:type="pct"/>
          </w:tcPr>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lastRenderedPageBreak/>
              <w:t>1. Ընդունվել է</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2. Չի ընդունվել։ </w:t>
            </w: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Առաջարկն ընդունվելու պարագայում կստացվի, որ այն պարագայում, երբ նախագծի իմաստով հատուկ </w:t>
            </w:r>
            <w:r w:rsidRPr="00703D3C">
              <w:rPr>
                <w:rFonts w:ascii="GHEA Grapalat" w:hAnsi="GHEA Grapalat"/>
                <w:lang w:val="hy-AM"/>
              </w:rPr>
              <w:lastRenderedPageBreak/>
              <w:t xml:space="preserve">դեպքերում՝ աշխատողը հնարավորություն չի ունենում շարունակելու աշխատանքային պայմանագրով նախատեսված աշխատանքները, այդ թվում՝ նաև հեռավար եղանակով, նա պարտադրված կլինի, անկախ ամեն ինչից, օգտագործել իր ամենամյա արձակուրդի չօգտագործված օրերը։ </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3. Ընդունվել է </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4. Ընդունվել է</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tc>
        <w:tc>
          <w:tcPr>
            <w:tcW w:w="1030" w:type="pct"/>
          </w:tcPr>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lastRenderedPageBreak/>
              <w:t xml:space="preserve">1. </w:t>
            </w:r>
            <w:r w:rsidRPr="00703D3C">
              <w:rPr>
                <w:rFonts w:ascii="GHEA Grapalat" w:hAnsi="GHEA Grapalat"/>
                <w:bCs/>
                <w:color w:val="000000"/>
                <w:lang w:val="hy-AM"/>
              </w:rPr>
              <w:t>«ՀայաստանիՀանրապետությանաշխատանքային օրենսգրքում լրացումներ</w:t>
            </w:r>
            <w:r w:rsidRPr="005006FB">
              <w:rPr>
                <w:rFonts w:ascii="GHEA Grapalat" w:hAnsi="GHEA Grapalat"/>
                <w:bCs/>
                <w:color w:val="000000"/>
                <w:lang w:val="hy-AM"/>
              </w:rPr>
              <w:t xml:space="preserve"> և</w:t>
            </w:r>
            <w:r w:rsidRPr="00703D3C">
              <w:rPr>
                <w:rFonts w:ascii="GHEA Grapalat" w:hAnsi="GHEA Grapalat"/>
                <w:bCs/>
                <w:color w:val="000000"/>
                <w:lang w:val="hy-AM"/>
              </w:rPr>
              <w:t>փոփոխություն  կատարելու մասին»օրենքին</w:t>
            </w:r>
            <w:r w:rsidRPr="00703D3C">
              <w:rPr>
                <w:rFonts w:ascii="GHEA Grapalat" w:hAnsi="GHEA Grapalat"/>
                <w:lang w:val="hy-AM"/>
              </w:rPr>
              <w:t xml:space="preserve">ախագծի (այսուհետ՝ Նախագիծ) 7-րդ հոդվածով ՀՀ աշխատանքային օրենսգրքում (այսուհետ՝ Օրեսնգիրք) լրացվող </w:t>
            </w:r>
            <w:r w:rsidRPr="00703D3C">
              <w:rPr>
                <w:rFonts w:ascii="GHEA Grapalat" w:hAnsi="GHEA Grapalat" w:cs="Arial"/>
                <w:lang w:val="hy-AM"/>
              </w:rPr>
              <w:t xml:space="preserve">106.1-ին հոդվածի՝ աշխատանքի </w:t>
            </w:r>
            <w:r w:rsidRPr="00703D3C">
              <w:rPr>
                <w:rFonts w:ascii="GHEA Grapalat" w:hAnsi="GHEA Grapalat" w:cs="Arial"/>
                <w:lang w:val="hy-AM"/>
              </w:rPr>
              <w:lastRenderedPageBreak/>
              <w:t>վարձատրությանը վերաբերող դրույթները ներառվել են լրամշակված Նախագծի 7-րդ հոդվածով լրացվող 187.1-ին հոդվածում։ Միաժամանակ նույն հոդվածի 2-րդ մասով</w:t>
            </w:r>
            <w:r w:rsidRPr="00703D3C">
              <w:rPr>
                <w:rFonts w:ascii="GHEA Grapalat" w:hAnsi="GHEA Grapalat"/>
                <w:lang w:val="hy-AM"/>
              </w:rPr>
              <w:t xml:space="preserve"> սահմանվել է նաև «հեռավար եղանակով իրականացվող աշխատանք» հասկացությունը։</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3. Նախագծից հանվել է «օբյեկտիվորեն» բառը։ Միաժամանակ, լրամշակված Նախագծի 7-րդ հոդվածով առաջարկվող 226.1-ին հոդվածի վերնագրից հանվել են «հատուկ դեպքերում» բառերը։  </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4. Նախագծում «նշված դրությամբ» բառերը փոխարինվել են «նշված դեպքերով» բառերով։</w:t>
            </w:r>
          </w:p>
        </w:tc>
      </w:tr>
      <w:tr w:rsidR="00F85AE3" w:rsidRPr="00B854F0" w:rsidTr="00B854F0">
        <w:tc>
          <w:tcPr>
            <w:tcW w:w="128"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lastRenderedPageBreak/>
              <w:t>2.</w:t>
            </w:r>
          </w:p>
        </w:tc>
        <w:tc>
          <w:tcPr>
            <w:tcW w:w="429"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Ֆինանսների նախարարություն</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23.03.2020</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rPr>
              <w:t xml:space="preserve">N </w:t>
            </w:r>
            <w:r w:rsidRPr="00703D3C">
              <w:rPr>
                <w:rFonts w:ascii="GHEA Grapalat" w:hAnsi="GHEA Grapalat"/>
                <w:lang w:val="hy-AM"/>
              </w:rPr>
              <w:t>01/11-4/4446-2020</w:t>
            </w:r>
          </w:p>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lang w:val="hy-AM"/>
              </w:rPr>
              <w:t>գրություն</w:t>
            </w:r>
          </w:p>
        </w:tc>
        <w:tc>
          <w:tcPr>
            <w:tcW w:w="2884" w:type="pct"/>
          </w:tcPr>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 xml:space="preserve"> 1. Նախագծի 1-ին հոդվածով նախատեսվում է ՀՀ աշխատանքային օրենսգրքի (այսուհետ՝ Օրենսգիրք) 106-րդ հոդվածի 1-ին մասը շարադրել հետևյալ խմբագրությամբ. «գործատուն իրավունք ունի անհատական իրավական ակտի հիման վրա աշխատողին մինչև մեկ ամիս ժամկետով նույն աշխատավայրում փոխադրելու աշխատանքային պայմանագրով չնախատեսված այլ աշխատանքի և (կամ) նույն ժամկետով փոփոխելու աշխատանքային պայմանագրի Օրենսգրքի 84-րդ հոդվածի 1-ին մասի 4-րդ, 6-րդ և 11-րդ կետերով սահմանված պայմանները` հատուկ դեպքերի (այդ թվում` արտակարգ դրություն հայտարարված լինելու դեպքի)՝ 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նպատակով»:</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 xml:space="preserve">Այս կապակցությամբ հարկ է նկատի ունենալ, որ «Արտակարգ դրության իրավական ռեժիմի մասին» ՀՀ օրենքի 5-րդ հոդվածի 1-ին մասով սահմանվում է, որ Հայաստանի Հանրապետության ամբողջ տարածքում հայտարարվող արտակարգ դրության ժամկետը չի կարող գերազանցել 30 օրը, իսկ առանձին տարածքներում` 60 օրը: </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Հաշվի առնելով այն հանգամանքը, որ Նախագծի վերոնշյալ հոդվածով գործատուն իրավունք է ձեռք բերում մինչև մեկ ամիս ժամկետով աշխատողին նույն աշխատավայրում փոխադրելու աշխատանքային պայմանագրով չնախատեսված այլ աշխատանքի և (կամ) փոփոխելու աշխատանքային պայմանագրի Օրենսգրքի 84-րդ հոդվածի 1-ին մասի 4-րդ, 6-րդ և 11-րդ կետերով սահմանված պայմանները նաև արտակարգ դրություն հայտարարված լինելու դեպքում, ապա անհրաժեշտ է այս մասով նախատեսված ժամկետը ներդաշնակեցնել «Արտակարգ դրության իրավական ռեժիմի մասին» ՀՀ օրենքի 5-րդ հոդվածով սահմանված ժամկետին։</w:t>
            </w: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lastRenderedPageBreak/>
              <w:t xml:space="preserve">2. Նախագծի 2-րդ հոդվածով նախատեսվում է Օրենսգիրքը լրացնել 106.1 հոդվածով, որի համաձայն՝ հատուկ դեպքերում (այդ թվում` արտակարգ դրություն հայտարարված լինելու ժամանակահատվածում)՝ 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 աշխատանքային պայմանագրով նախատեսված աշխատանքները` աշխատանքի բնույթով պայմանավորված, կարող են ամբողջությամբ կամ մասամբ իրականացվել հեռավար եղանակով, որի ընթացքում աշխատողի աշխատավարձն ամբողջությամբ պահպանվում է: Նշված դեպքերում, եթե հնարավոր չէ շարունակել աշխատանքային պայմանագրով նախատեսված աշխատանքները, այդ թվում՝ նաև հեռավար եղանակով, աշխատողի վարձատրությունը կարգավորվում է կողմերի համաձայնությամբ, որը սակայն, չաշխատած յուրաքանչյուր ժամի համար, չի կարող պակաս լինել օրենսդրությամբ սահմանված նվազագույն ժամային դրույքաչափից, իսկ պետական և համայնքային բյուջեներից ֆինանսավորվող կազմակերպությունների, ինչպես նաև Հայաստանի Հանրապետության կենտրոնական բանկի աշխատողների աշխատավարձն ամբողջությամբ պահպանվում է: </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Առաջարկվող կարգավորմամբ փաստացի տարբերակված մոտեցում է ցուցաբերվել, մի կողմից, պետական և համայնքային բյուջեներից ֆինանսավորվող կազմակերպությունների, ինչպես նաև ՀՀ կենտրոնական բանկի՝ որպես գործատուների համար՝ ի համեմատ այլ գործատուների, և, մյուս կողմից, նշված կազմակերպությունների աշխատողների համար՝ ի համեմատ մնացած աշխատողների:</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Գտնում ենք, որ վերոնշյալ կարգավորումները խնդրահարույց են ինչպես ՀՀ Սահմանադրությամբ, այնպես էլ ՀՀ աշխատանքային օրենսգրքով ամրագրված իրավահավասարության սկզբունքի տեսանկյունից: Հետևաբար հատուկ դեպքերում աշխատանքային պայմանագրով նախատեսված աշխատանքը, այդ թվում՝ հեռահար եղանակով կազմակերպելու անհնարինության դեպքում աշխատողների վարձատրության վերաբերյալ կարգավորումները պետք է լինեն միատեսակ՝ անկախ գործատուի կազմակերպաիրավական և/կամ սեփականության ձևից և/կամ ֆինանսավորման աղբյուրներից:</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lastRenderedPageBreak/>
              <w:t>Միաժամանակ հայտնում ենք, որ «պետական և համայնքային բյուջեներից ֆինանսավորվող կազմակերպություններ» հասկացությունը խնդրահարույց է իրավական որոշակիության տեսանկյունից, քանի որ թույլ չի տալիս որոշել այդ գործատուների հստակ շրջանակը. մասնավորապես, մի շարք կազմակերպություններ յուրաքանչյուր տարվա պետական բյուջեով ստանում են որոշակի ֆինանսավորում և միաժամանակ իրականացնում են ձեռնարկատիրական գործունեություն և գեներացնում սեփական եկամուտ՝ այն ուղղելով կանոնադրական նպատակների իրականացմանը (օրինակ՝ «Երևանի պետական համալսարան» հիմնադրամ, «Հայաստանի պետական տնտեսագիտական համալսարան» ՊՈԱԿ և այլն):</w:t>
            </w: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3. Նախագծի 4-րդ հոդվածով նախատեսվում Օրենսգրքի 114-րդ հոդվածի 1-ին մասը լրացնել 5-րդ և 6-րդ կետերով, որոնց համաձայն՝ աշխատանքային պայմանագրի լուծումը գործատուի նախաձեռնությամբ արգելվում է hատուկ դեպքերում, այդ թվում` արտակարգ դրություն հայտարարված լինելու ժամանակահատվածում, եթե դրանով պայմանավորված աշխատողն օբյեկտիվորեն հնարավորություն չի ունեցել ներկայանալու աշխատանքի կամ աշխատանքի է ներկայացել ուշացումով կամ ոչ լրիվ աշխատանքային օրով, ինչպես նաև ուսումնական (այդ թվում՝ նախադպրոցական) հաստատությունների համար նախատեսված արձակուրդների՝ չպլանավորված տեղափոխման կամ տրամադրման ժամանակահատվածում, եթե երեխայի խնամքը կազմակերպելու նպատակով՝ աշխատողը աշխատանքի է ներկայացել ուշացումով կամ ոչ լրիվ աշխատանքային օրով։</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 xml:space="preserve">Նախագծով առաջարկով իրավակարգավորումները, գտնում ենք, որ խնդրահարույց են գործնականում վերահսկողություն իրականացնելու և հնարավոր չարաշահումների տեսանկյունից, քանի որ կարող է ստացվել մի իրավիճակ, երբ աշխատանքից ուշացել են տարբեր կամ միևնույն գործատուի մոտ աշխատող երկու ծնողներն էլ։ </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Հաշվի առնելով վերոգրյալը և հետագա խնդիրներից խուսափելու նպատակով՝ առաջարկում ենք խմբագրել Նախագծի 4-րդ հոդվածը՝ նախատեսելով  քննարկվող դեպքերում ուշացման և ոչ լրիվ աշխատանքային օրվա տևողության առավելագույն չափեր։</w:t>
            </w:r>
          </w:p>
        </w:tc>
        <w:tc>
          <w:tcPr>
            <w:tcW w:w="529" w:type="pct"/>
          </w:tcPr>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lastRenderedPageBreak/>
              <w:t>1. Ընդունվել է</w:t>
            </w: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2. Ընդունվել է</w:t>
            </w: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p>
          <w:p w:rsidR="00F85AE3" w:rsidRPr="00B513B5" w:rsidRDefault="00F85AE3" w:rsidP="00A649AE">
            <w:pPr>
              <w:spacing w:line="276" w:lineRule="auto"/>
              <w:jc w:val="both"/>
              <w:rPr>
                <w:rFonts w:ascii="GHEA Grapalat" w:hAnsi="GHEA Grapalat"/>
                <w:b/>
                <w:lang w:val="hy-AM"/>
              </w:rPr>
            </w:pPr>
          </w:p>
          <w:p w:rsidR="00F85AE3" w:rsidRPr="00B513B5" w:rsidRDefault="00F85AE3" w:rsidP="00A649AE">
            <w:pPr>
              <w:spacing w:line="276" w:lineRule="auto"/>
              <w:jc w:val="both"/>
              <w:rPr>
                <w:rFonts w:ascii="GHEA Grapalat" w:hAnsi="GHEA Grapalat"/>
                <w:b/>
                <w:lang w:val="hy-AM"/>
              </w:rPr>
            </w:pPr>
          </w:p>
          <w:p w:rsidR="00F85AE3" w:rsidRPr="00B513B5" w:rsidRDefault="00F85AE3" w:rsidP="00A649AE">
            <w:pPr>
              <w:spacing w:line="276" w:lineRule="auto"/>
              <w:jc w:val="both"/>
              <w:rPr>
                <w:rFonts w:ascii="GHEA Grapalat" w:hAnsi="GHEA Grapalat"/>
                <w:b/>
                <w:lang w:val="hy-AM"/>
              </w:rPr>
            </w:pPr>
          </w:p>
          <w:p w:rsidR="00F85AE3" w:rsidRPr="00B513B5" w:rsidRDefault="00F85AE3" w:rsidP="00A649AE">
            <w:pPr>
              <w:spacing w:line="276" w:lineRule="auto"/>
              <w:jc w:val="both"/>
              <w:rPr>
                <w:rFonts w:ascii="GHEA Grapalat" w:hAnsi="GHEA Grapalat"/>
                <w:b/>
                <w:lang w:val="hy-AM"/>
              </w:rPr>
            </w:pPr>
          </w:p>
          <w:p w:rsidR="00F85AE3" w:rsidRPr="00B513B5"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3. Ընդունվել է մասնակի</w:t>
            </w:r>
          </w:p>
        </w:tc>
        <w:tc>
          <w:tcPr>
            <w:tcW w:w="1030" w:type="pct"/>
          </w:tcPr>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lastRenderedPageBreak/>
              <w:t xml:space="preserve">1. Նախագծի 2-րդ հոդվածում նոր խմբագրությամբ շարադրվող՝ Օրենսգրքի 106-րդ հոդվածի 1-ին մասում «մեկ ամիս» բառերը փոխարինվել են «30, իսկ օրենքով սահմանված դեպքերում մինչև 60 օր» բառերով։ </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2. Նախագծի 2-րդ հոդվածի 4-րդ մասը հանվել է։ </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3. Լրամշակված Նախագծի 4-րդ հոդվածում ժամային սահմանափակում չնախատեսելը պայմանավորված է այն հանգամանքով, որ հնարավոր չէ միանշանակ ասել, թե արտակարգ դրությամբ ստեղծված իրավիճակում քանի ժամ բացակայությունը </w:t>
            </w:r>
            <w:r w:rsidRPr="00703D3C">
              <w:rPr>
                <w:rFonts w:ascii="GHEA Grapalat" w:hAnsi="GHEA Grapalat"/>
                <w:lang w:val="hy-AM"/>
              </w:rPr>
              <w:lastRenderedPageBreak/>
              <w:t>կարելի է համարել թույլատրելի։ Միաժամանակ, լրամշակված Նախագծի 7-րդ հոդվածով լրացվող 187.1-ին հոդվածի 2-րդ մասով սահմանվել է, որ ո</w:t>
            </w:r>
            <w:r w:rsidRPr="00703D3C">
              <w:rPr>
                <w:rFonts w:ascii="GHEA Grapalat" w:hAnsi="GHEA Grapalat" w:cs="Arial"/>
                <w:lang w:val="hy-AM"/>
              </w:rPr>
              <w:t>ւսումնական (այդ թվում՝ նախադպրոցական) հաստատությունների համար նախատեսված արձակուրդների՝ չպլանավորված տեղափոխման կամ չպլանավորված տրամադրման ժամանակահատվածում` երեխայի խնամքը կազմակերպելու նպատակով, ոչ լրիվ աշխատանքային օրո</w:t>
            </w:r>
            <w:r w:rsidRPr="00703D3C">
              <w:rPr>
                <w:rFonts w:ascii="GHEA Grapalat" w:hAnsi="GHEA Grapalat"/>
                <w:lang w:val="hy-AM"/>
              </w:rPr>
              <w:t xml:space="preserve">վ </w:t>
            </w:r>
            <w:r w:rsidRPr="00703D3C">
              <w:rPr>
                <w:rFonts w:ascii="GHEA Grapalat" w:hAnsi="GHEA Grapalat" w:cs="Arial"/>
                <w:lang w:val="hy-AM"/>
              </w:rPr>
              <w:t xml:space="preserve">ներկայանալու դեպքում աշխատողի աշխատավարձն ամբողջությամբ պահպանվում է, եթե աշխատանքային օրվա ընթացքում աշխատողը բացակայել է </w:t>
            </w:r>
            <w:r w:rsidRPr="00703D3C">
              <w:rPr>
                <w:rFonts w:ascii="GHEA Grapalat" w:hAnsi="GHEA Grapalat" w:cs="Arial"/>
                <w:b/>
                <w:lang w:val="hy-AM"/>
              </w:rPr>
              <w:t>մինչև երկու ժամ</w:t>
            </w:r>
            <w:r w:rsidRPr="00703D3C">
              <w:rPr>
                <w:rFonts w:ascii="GHEA Grapalat" w:hAnsi="GHEA Grapalat" w:cs="Arial"/>
                <w:lang w:val="hy-AM"/>
              </w:rPr>
              <w:t xml:space="preserve">: </w:t>
            </w:r>
          </w:p>
        </w:tc>
      </w:tr>
      <w:tr w:rsidR="00F85AE3" w:rsidRPr="00B854F0" w:rsidTr="00B854F0">
        <w:tc>
          <w:tcPr>
            <w:tcW w:w="128"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lastRenderedPageBreak/>
              <w:t>3.</w:t>
            </w:r>
          </w:p>
        </w:tc>
        <w:tc>
          <w:tcPr>
            <w:tcW w:w="429"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Էկոնոմիկայի նախարարություն</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lastRenderedPageBreak/>
              <w:t>23.03.2020</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rPr>
              <w:t>N 01/3498-2020</w:t>
            </w:r>
          </w:p>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lang w:val="hy-AM"/>
              </w:rPr>
              <w:t>Գրություն</w:t>
            </w:r>
          </w:p>
        </w:tc>
        <w:tc>
          <w:tcPr>
            <w:tcW w:w="2884" w:type="pct"/>
          </w:tcPr>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lastRenderedPageBreak/>
              <w:t>Առաջարկում ենք նախագծի 2-րդ հոդվածի 4-րդ մասում «ֆինանսավորվող» բառից հետո լրացնել «մարմինների և» բառերը։</w:t>
            </w:r>
          </w:p>
          <w:p w:rsidR="00F85AE3" w:rsidRPr="00703D3C" w:rsidRDefault="00F85AE3" w:rsidP="00A649AE">
            <w:pPr>
              <w:spacing w:line="276" w:lineRule="auto"/>
              <w:jc w:val="both"/>
              <w:rPr>
                <w:rFonts w:ascii="GHEA Grapalat" w:hAnsi="GHEA Grapalat" w:cs="Arial"/>
                <w:lang w:val="hy-AM"/>
              </w:rPr>
            </w:pPr>
          </w:p>
        </w:tc>
        <w:tc>
          <w:tcPr>
            <w:tcW w:w="529" w:type="pct"/>
          </w:tcPr>
          <w:p w:rsidR="00F85AE3" w:rsidRPr="00703D3C" w:rsidRDefault="00F85AE3" w:rsidP="00A649AE">
            <w:pPr>
              <w:spacing w:line="276" w:lineRule="auto"/>
              <w:jc w:val="both"/>
              <w:rPr>
                <w:rFonts w:ascii="GHEA Grapalat" w:hAnsi="GHEA Grapalat"/>
                <w:highlight w:val="red"/>
                <w:lang w:val="hy-AM"/>
              </w:rPr>
            </w:pPr>
            <w:r w:rsidRPr="00703D3C">
              <w:rPr>
                <w:rFonts w:ascii="GHEA Grapalat" w:hAnsi="GHEA Grapalat"/>
                <w:lang w:val="hy-AM"/>
              </w:rPr>
              <w:t xml:space="preserve">Ընդունվել է </w:t>
            </w:r>
          </w:p>
        </w:tc>
        <w:tc>
          <w:tcPr>
            <w:tcW w:w="1030" w:type="pct"/>
          </w:tcPr>
          <w:p w:rsidR="00F85AE3" w:rsidRPr="00703D3C" w:rsidRDefault="00F85AE3" w:rsidP="00A649AE">
            <w:pPr>
              <w:spacing w:line="276" w:lineRule="auto"/>
              <w:jc w:val="both"/>
              <w:rPr>
                <w:rFonts w:ascii="GHEA Grapalat" w:hAnsi="GHEA Grapalat"/>
                <w:highlight w:val="red"/>
                <w:lang w:val="hy-AM"/>
              </w:rPr>
            </w:pPr>
            <w:r w:rsidRPr="00703D3C">
              <w:rPr>
                <w:rFonts w:ascii="GHEA Grapalat" w:hAnsi="GHEA Grapalat"/>
                <w:lang w:val="hy-AM"/>
              </w:rPr>
              <w:t xml:space="preserve">Նախագծի 2-րդ հոդվածի 4-րդ մասը Ֆինանսների նախարարության առաջարկությամբ հանվել է։  </w:t>
            </w:r>
          </w:p>
        </w:tc>
      </w:tr>
      <w:tr w:rsidR="00F85AE3" w:rsidRPr="00B854F0" w:rsidTr="00B854F0">
        <w:tc>
          <w:tcPr>
            <w:tcW w:w="128"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lastRenderedPageBreak/>
              <w:t>4.</w:t>
            </w:r>
          </w:p>
        </w:tc>
        <w:tc>
          <w:tcPr>
            <w:tcW w:w="429"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Էկոնոմիկայի նախարարություն</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24.03.2020</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01/3558-2020</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գրություն</w:t>
            </w:r>
          </w:p>
          <w:p w:rsidR="00F85AE3" w:rsidRPr="00703D3C" w:rsidRDefault="00F85AE3" w:rsidP="00A649AE">
            <w:pPr>
              <w:spacing w:line="276" w:lineRule="auto"/>
              <w:jc w:val="center"/>
              <w:rPr>
                <w:rFonts w:ascii="GHEA Grapalat" w:hAnsi="GHEA Grapalat"/>
                <w:b/>
                <w:lang w:val="hy-AM"/>
              </w:rPr>
            </w:pPr>
          </w:p>
        </w:tc>
        <w:tc>
          <w:tcPr>
            <w:tcW w:w="2884" w:type="pct"/>
          </w:tcPr>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1.</w:t>
            </w:r>
            <w:r w:rsidRPr="00703D3C">
              <w:rPr>
                <w:rFonts w:ascii="GHEA Grapalat" w:hAnsi="GHEA Grapalat" w:cs="Arial"/>
                <w:lang w:val="hy-AM"/>
              </w:rPr>
              <w:tab/>
              <w:t xml:space="preserve"> Նախագծի հոդված 2-ով լրացվող 3-րդ մասով սահմանվում է, որ հատուկ դեպքերում, եթե հնարավոր չէ շարունակել աշխատանքները, այդ թվում՝ նաև հեռավար եղանակով, աշխատողի վարձատրությունը կարգավորվում է կողմերի համաձայնությամբ, որը սակայն, չաշխատած յուրաքանչյուր ժամի համար, չի կարող պակաս լինել, քան օրենսդրությամբ սահմանված նվազագույն ժամային դրույքաչափը: Նշված դրույթն ունի լրացուցիչ քննարկման անհրաժեշտություն: Մասնավորապես՝ հասկանալի չէ, թե «հնարավոր չէ» արտահայտությունը որքան ժամանակահատվածին է վերաբերում՝ 10 օր, մեկ ամիս թե առհասարակ հնարավոր չէ: Արտակարգ դրությունը գործում է նաև գործատուի համար, եթե կազմակերպությունն օրինակ հացի գործարան է, որտեղ հեռավար աշխատանքը բնականաբար հնարավոր չէ, և աշխատողը չի ներկայանում աշխատանքի, կազմակերպությունը մատնվում է պարապուրդի, ոչինչ չի արտադրվում և վաճառվում: Այս դեպքում որտեղից պետք է վճարվի այդ նվազագույն դրույքաչափը: Այս կարգավորումը կհանգեցնի կազմակերպությունների ֆինանսական խնդիրների խորացմանը, որը երկարաժամկետում ավելի վատ հետևանքներ կունենա թե՛ պետության, թե՛ աշխատակցի համար: Պետությանը վճարվող հարկերը կնվազեն և աշխատակիցը կդառնա գործազուրկ: Առաջարկում ենք սահմանել հստակ օրերի քանակ, նշել քանի օրվա համար է նախատեսվում վճարել նվազագույն դրույքաչափի չափով, այն էլ պետության աջակցության պարագայում:</w:t>
            </w: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2.</w:t>
            </w:r>
            <w:r w:rsidRPr="00703D3C">
              <w:rPr>
                <w:rFonts w:ascii="GHEA Grapalat" w:hAnsi="GHEA Grapalat" w:cs="Arial"/>
                <w:lang w:val="hy-AM"/>
              </w:rPr>
              <w:tab/>
              <w:t xml:space="preserve">Քննարկման անհրաժեշտություն ունի նաև Նախագծի հոդված 2-ով լրացվող 4-րդ մասը, որով սահմանվում է, որ այն դեպքում, երբ հնարավոր չէ շարունակել  աշխատանքները, այդ թվում՝ նաև հեռավար եղանակով, պետական և համայնքային բյուջեներից ֆինանսավորվող կազմակերպությունների, ինչպես նաև ՀՀ կենտրոնական բանկի աշխատողների աշխատավարձն ամբողջությամբ պահպանվում է: Սույն մասով առաջարկում ենք քննարկել պետական և համայնքային բյուջեներից ֆինանսավորվող կազմակերպությունների վարձատրության կարգը Կառավարության </w:t>
            </w:r>
            <w:r w:rsidRPr="00703D3C">
              <w:rPr>
                <w:rFonts w:ascii="GHEA Grapalat" w:hAnsi="GHEA Grapalat" w:cs="Arial"/>
                <w:lang w:val="hy-AM"/>
              </w:rPr>
              <w:lastRenderedPageBreak/>
              <w:t>որոշմամբ սահմանելու նպատակահարմարությունը:</w:t>
            </w: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3.</w:t>
            </w:r>
            <w:r w:rsidRPr="00703D3C">
              <w:rPr>
                <w:rFonts w:ascii="GHEA Grapalat" w:hAnsi="GHEA Grapalat" w:cs="Arial"/>
                <w:lang w:val="hy-AM"/>
              </w:rPr>
              <w:tab/>
              <w:t>Նախագծի հոդված 2-ով լրացվող 5-րդ մասով սահմանվում է, որ հատուկ դեպքերում, եթե հնարավոր չէ շարունակել աշխատանքները, այդ թվում՝ նաև հեռավար եղանակով, չօգտագործված ամենամյա արձակուրդի օրեր ունենալու պարագայում` աշխատողի պահանջով գործատուն աշխատողին տրամադրում է ամենամյա արձակուրդ:</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Կարծում ենք՝ նշված կարգավորումն իրատեսական չէ, քանի որ փոքր կազմակերպությունների պարագայում, երբ բոլոր աշխատողները նման իրավիճակում միաժամանակ դիմեն՝ օգտվելու իրենց ամենամյա արձակուրդից, ապա ինչպես է շարունակվելու նման կազմակերպության գոյությունը և ինչպես է պաշտպանվելու գործատուի շահերը:</w:t>
            </w:r>
          </w:p>
        </w:tc>
        <w:tc>
          <w:tcPr>
            <w:tcW w:w="529" w:type="pct"/>
          </w:tcPr>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lastRenderedPageBreak/>
              <w:t>Ընդունվել է</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2. Ընդունվել է </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3. Չի ընդունվել</w:t>
            </w:r>
          </w:p>
        </w:tc>
        <w:tc>
          <w:tcPr>
            <w:tcW w:w="1030" w:type="pct"/>
          </w:tcPr>
          <w:p w:rsidR="00F85AE3" w:rsidRPr="00703D3C" w:rsidRDefault="00F85AE3" w:rsidP="00A649AE">
            <w:pPr>
              <w:spacing w:line="276" w:lineRule="auto"/>
              <w:jc w:val="both"/>
              <w:rPr>
                <w:rFonts w:ascii="GHEA Grapalat" w:hAnsi="GHEA Grapalat" w:cs="Arial"/>
                <w:lang w:val="hy-AM"/>
              </w:rPr>
            </w:pPr>
            <w:r w:rsidRPr="00703D3C">
              <w:rPr>
                <w:rFonts w:ascii="GHEA Grapalat" w:hAnsi="GHEA Grapalat"/>
                <w:lang w:val="hy-AM"/>
              </w:rPr>
              <w:lastRenderedPageBreak/>
              <w:t>Նշված կարգավորումը նախագծից հանվել է։ Միաժամանակ լրամշակված Նախագծի Միաժամանակ լրամշակված նախագծի 7-րդ հոդվածով՝ Օրենսգրքում լրացվող 187.1-ին հոդվածի 4-րդ մասով նախատեսվել է, որ հ</w:t>
            </w:r>
            <w:r w:rsidRPr="00703D3C">
              <w:rPr>
                <w:rFonts w:ascii="GHEA Grapalat" w:hAnsi="GHEA Grapalat" w:cs="Arial"/>
                <w:lang w:val="hy-AM"/>
              </w:rPr>
              <w:t xml:space="preserve">ատուկ դեպքերում (այդ թվում` արտակարգ դրություն հայտարարված լինելու ժամանակահատվածում)՝ 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 եթե հնարավոր չէ շարունակել աշխատանքային պայմանագրով նախատեսված աշխատանքները, այդ թվում՝ </w:t>
            </w:r>
            <w:r w:rsidRPr="00703D3C">
              <w:rPr>
                <w:rFonts w:ascii="GHEA Grapalat" w:hAnsi="GHEA Grapalat" w:cs="Arial"/>
                <w:lang w:val="hy-AM"/>
              </w:rPr>
              <w:lastRenderedPageBreak/>
              <w:t>հեռավար եղանակով, աշխատողի վարձատրությունն իրականացվում է</w:t>
            </w:r>
            <w:r w:rsidRPr="00703D3C">
              <w:rPr>
                <w:rFonts w:ascii="GHEA Grapalat" w:hAnsi="GHEA Grapalat" w:cs="Arial"/>
                <w:b/>
                <w:lang w:val="hy-AM"/>
              </w:rPr>
              <w:t xml:space="preserve"> Օրենսգրքի 186-րդ հոդվածով սահմանված կարգով։ </w:t>
            </w:r>
            <w:r w:rsidRPr="00703D3C">
              <w:rPr>
                <w:rFonts w:ascii="GHEA Grapalat" w:hAnsi="GHEA Grapalat" w:cs="Arial"/>
                <w:lang w:val="hy-AM"/>
              </w:rPr>
              <w:t xml:space="preserve">Միաժամանակ Նախագծի 6-րդ հոդվածով առաջարկվում է Օրենսգրքի 186-րդ հոդվածը լրացնել նոր՝ 7-րդ մասով, համաձայն որի՝ </w:t>
            </w:r>
            <w:r w:rsidRPr="00703D3C">
              <w:rPr>
                <w:rFonts w:ascii="GHEA Grapalat" w:hAnsi="GHEA Grapalat"/>
                <w:lang w:val="hy-AM"/>
              </w:rPr>
              <w:t xml:space="preserve">օրենքով սահմանված արտակարգ  դրությամբ պայմանավորված՝         </w:t>
            </w:r>
            <w:r w:rsidRPr="00703D3C">
              <w:rPr>
                <w:rFonts w:ascii="GHEA Grapalat" w:hAnsi="GHEA Grapalat"/>
                <w:b/>
                <w:lang w:val="hy-AM"/>
              </w:rPr>
              <w:t>ֆիզիկական և իրավաբանական անձանց իրավունքների ու ազատությունների ժամանակավոր սահմանափակումը</w:t>
            </w:r>
            <w:r w:rsidRPr="00703D3C">
              <w:rPr>
                <w:rFonts w:ascii="GHEA Grapalat" w:hAnsi="GHEA Grapalat"/>
                <w:lang w:val="hy-AM"/>
              </w:rPr>
              <w:t xml:space="preserve"> համարվում է նույն հոդվածի 6-րդ մասով սահմանված անհաղթահարելի ուժ, որի հետևանքով առաջացած պարապուրդի դեպքում աշխատողների կողմից չստացված աշխատավարձը </w:t>
            </w:r>
            <w:r w:rsidRPr="00703D3C">
              <w:rPr>
                <w:rFonts w:ascii="GHEA Grapalat" w:hAnsi="GHEA Grapalat"/>
                <w:b/>
                <w:lang w:val="hy-AM"/>
              </w:rPr>
              <w:t>հատուցվում է Հայաստանի Հանրապետության կառավարության կողմից սահմանված կարգով և չափով</w:t>
            </w:r>
            <w:r w:rsidRPr="00703D3C">
              <w:rPr>
                <w:rFonts w:ascii="GHEA Grapalat" w:hAnsi="GHEA Grapalat"/>
                <w:lang w:val="hy-AM"/>
              </w:rPr>
              <w:t>։</w:t>
            </w:r>
          </w:p>
          <w:p w:rsidR="00F85AE3" w:rsidRPr="00703D3C" w:rsidRDefault="00F85AE3" w:rsidP="00A649AE">
            <w:pPr>
              <w:spacing w:line="276" w:lineRule="auto"/>
              <w:jc w:val="both"/>
              <w:rPr>
                <w:rFonts w:ascii="GHEA Grapalat" w:hAnsi="GHEA Grapalat"/>
                <w:b/>
                <w:lang w:val="hy-AM"/>
              </w:rPr>
            </w:pPr>
            <w:r w:rsidRPr="00703D3C">
              <w:rPr>
                <w:rFonts w:ascii="GHEA Grapalat" w:hAnsi="GHEA Grapalat" w:cs="Arial"/>
                <w:lang w:val="hy-AM"/>
              </w:rPr>
              <w:lastRenderedPageBreak/>
              <w:t xml:space="preserve">Հետևաբար, չստացված աշխատավարձը որոշելու համար օրերի թիվը կհամապատասխանի </w:t>
            </w:r>
            <w:r w:rsidRPr="00703D3C">
              <w:rPr>
                <w:rFonts w:ascii="GHEA Grapalat" w:hAnsi="GHEA Grapalat"/>
                <w:b/>
                <w:lang w:val="hy-AM"/>
              </w:rPr>
              <w:t xml:space="preserve">ֆիզիկական և իրավաբանական անձանց իրավունքների ու ազատությունները՝ համապատասխան իրավական ակտով ժամանակավոր սահմանափակելու օրերի թվին։  </w:t>
            </w: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cs="Arial"/>
                <w:lang w:val="hy-AM"/>
              </w:rPr>
            </w:pPr>
            <w:r w:rsidRPr="00703D3C">
              <w:rPr>
                <w:rFonts w:ascii="GHEA Grapalat" w:hAnsi="GHEA Grapalat"/>
                <w:lang w:val="hy-AM"/>
              </w:rPr>
              <w:t xml:space="preserve">2. Նախագծի 2-րդ հոդվածի 4-րդ մասը Ֆինանսների նախարարության առաջարկությամբ հանվել է։  </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B513B5" w:rsidRDefault="00F85AE3" w:rsidP="00A649AE">
            <w:pPr>
              <w:spacing w:line="276" w:lineRule="auto"/>
              <w:jc w:val="both"/>
              <w:rPr>
                <w:rFonts w:ascii="GHEA Grapalat" w:hAnsi="GHEA Grapalat"/>
                <w:lang w:val="hy-AM"/>
              </w:rPr>
            </w:pPr>
          </w:p>
          <w:p w:rsidR="00F85AE3" w:rsidRPr="00B513B5"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3. Առաջարկվող կարգավորումը վերաբերում է այն դեպքերին, երբ </w:t>
            </w:r>
            <w:r w:rsidRPr="00703D3C">
              <w:rPr>
                <w:rFonts w:ascii="GHEA Grapalat" w:hAnsi="GHEA Grapalat" w:cs="Arial"/>
                <w:b/>
                <w:lang w:val="hy-AM"/>
              </w:rPr>
              <w:t xml:space="preserve">հնարավոր չէ շարունակել աշխատանքները, այդ թվում՝ նաև հեռավար եղանակով։ </w:t>
            </w:r>
            <w:r w:rsidRPr="00703D3C">
              <w:rPr>
                <w:rFonts w:ascii="GHEA Grapalat" w:hAnsi="GHEA Grapalat" w:cs="Arial"/>
                <w:lang w:val="hy-AM"/>
              </w:rPr>
              <w:t xml:space="preserve">Այսինքն, սա այն դեպքն է, երբ  կազմակերպությունն ուղղակի չի աշխատում, կամ կազմակերպության կողմից իրականացվող առանձին գործառույթ ուղղակի չի իրականացվում, և դրա հետևանքով կազմակերպությունը, որպես գործատու, չի կարողանում աշխատողների ապահովել աշխատանքով։ Այս դեպքում, «կազմակերպության գոյությունը շարունակվելու» տեսանկյունից փաստացի, </w:t>
            </w:r>
            <w:r w:rsidRPr="00703D3C">
              <w:rPr>
                <w:rFonts w:ascii="GHEA Grapalat" w:hAnsi="GHEA Grapalat" w:cs="Arial"/>
                <w:lang w:val="hy-AM"/>
              </w:rPr>
              <w:lastRenderedPageBreak/>
              <w:t xml:space="preserve">էական չէ՝ աշխատողը (աշխատողները) գտնվում են ոչ իրենց մեղքով պարապուրդի մեջ, թե՝ ամենամյա արձակուրդում։ </w:t>
            </w:r>
          </w:p>
        </w:tc>
      </w:tr>
      <w:tr w:rsidR="00F85AE3" w:rsidRPr="00703D3C" w:rsidTr="00B854F0">
        <w:tc>
          <w:tcPr>
            <w:tcW w:w="128"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lastRenderedPageBreak/>
              <w:t>5.</w:t>
            </w:r>
          </w:p>
        </w:tc>
        <w:tc>
          <w:tcPr>
            <w:tcW w:w="429"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ՀՀ վարչապետի աշխատակազմի Տեսչական մարմինների աշխատանքների համակարգման գրասենյակ</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23.03.2020</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//11329-2020</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Գրություն</w:t>
            </w:r>
          </w:p>
        </w:tc>
        <w:tc>
          <w:tcPr>
            <w:tcW w:w="2884" w:type="pct"/>
          </w:tcPr>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Նախագծի վերաբերյալ դիտողություններ և առաջարկություններ չկան։</w:t>
            </w:r>
          </w:p>
          <w:p w:rsidR="00F85AE3" w:rsidRPr="00703D3C" w:rsidRDefault="00F85AE3" w:rsidP="00A649AE">
            <w:pPr>
              <w:spacing w:line="276" w:lineRule="auto"/>
              <w:ind w:firstLine="544"/>
              <w:jc w:val="both"/>
              <w:rPr>
                <w:rFonts w:ascii="GHEA Grapalat" w:hAnsi="GHEA Grapalat" w:cs="Arial"/>
                <w:i/>
                <w:lang w:val="hy-AM"/>
              </w:rPr>
            </w:pPr>
          </w:p>
          <w:p w:rsidR="00F85AE3" w:rsidRPr="00703D3C" w:rsidRDefault="00F85AE3" w:rsidP="00A649AE">
            <w:pPr>
              <w:spacing w:line="276" w:lineRule="auto"/>
              <w:ind w:firstLine="544"/>
              <w:jc w:val="both"/>
              <w:rPr>
                <w:rFonts w:ascii="GHEA Grapalat" w:hAnsi="GHEA Grapalat" w:cs="Arial"/>
                <w:i/>
                <w:lang w:val="hy-AM"/>
              </w:rPr>
            </w:pP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1155"/>
              <w:contextualSpacing/>
              <w:jc w:val="both"/>
              <w:rPr>
                <w:rFonts w:ascii="GHEA Grapalat" w:hAnsi="GHEA Grapalat" w:cs="Arial"/>
                <w:i/>
                <w:lang w:val="hy-AM"/>
              </w:rPr>
            </w:pPr>
          </w:p>
        </w:tc>
        <w:tc>
          <w:tcPr>
            <w:tcW w:w="529" w:type="pct"/>
          </w:tcPr>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Ընդունվել է ի գիտություն</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tc>
        <w:tc>
          <w:tcPr>
            <w:tcW w:w="1030" w:type="pct"/>
          </w:tcPr>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tc>
      </w:tr>
      <w:tr w:rsidR="00F85AE3" w:rsidRPr="00B854F0" w:rsidTr="00B854F0">
        <w:tc>
          <w:tcPr>
            <w:tcW w:w="128"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6.</w:t>
            </w:r>
          </w:p>
        </w:tc>
        <w:tc>
          <w:tcPr>
            <w:tcW w:w="429"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ՀՀ վարչապետի աշխատակազմի Տեսչական մարմիննե</w:t>
            </w:r>
            <w:r w:rsidRPr="00703D3C">
              <w:rPr>
                <w:rFonts w:ascii="GHEA Grapalat" w:hAnsi="GHEA Grapalat"/>
                <w:b/>
                <w:lang w:val="hy-AM"/>
              </w:rPr>
              <w:lastRenderedPageBreak/>
              <w:t>րի աշխատանքների համակարգման գրասենյակ</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24.03.2020</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//11577-2020</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գրություն</w:t>
            </w:r>
          </w:p>
          <w:p w:rsidR="00F85AE3" w:rsidRPr="00703D3C" w:rsidRDefault="00F85AE3" w:rsidP="00A649AE">
            <w:pPr>
              <w:spacing w:line="276" w:lineRule="auto"/>
              <w:jc w:val="center"/>
              <w:rPr>
                <w:rFonts w:ascii="GHEA Grapalat" w:hAnsi="GHEA Grapalat"/>
                <w:b/>
                <w:lang w:val="hy-AM"/>
              </w:rPr>
            </w:pPr>
          </w:p>
        </w:tc>
        <w:tc>
          <w:tcPr>
            <w:tcW w:w="2884" w:type="pct"/>
          </w:tcPr>
          <w:p w:rsidR="00F85AE3" w:rsidRPr="00703D3C" w:rsidRDefault="00F85AE3" w:rsidP="00A649AE">
            <w:pPr>
              <w:spacing w:line="276" w:lineRule="auto"/>
              <w:jc w:val="both"/>
              <w:rPr>
                <w:rFonts w:ascii="GHEA Grapalat" w:hAnsi="GHEA Grapalat" w:cs="Sylfaen"/>
                <w:lang w:val="hy-AM"/>
              </w:rPr>
            </w:pPr>
            <w:r w:rsidRPr="00703D3C">
              <w:rPr>
                <w:rFonts w:ascii="GHEA Grapalat" w:hAnsi="GHEA Grapalat" w:cs="Sylfaen"/>
                <w:lang w:val="hy-AM"/>
              </w:rPr>
              <w:lastRenderedPageBreak/>
              <w:t xml:space="preserve">  Հաշվի առնելով արտակարգ դրությամբ պայմանավորված մեծաքանակ ձեռնարկությունների աշխատանքների դադարեցման հանգամանքը, որի արդյունքում տնտեսավարող սուբյեկտները չեն ստանում եկամուտ և օբյեկտիվորեն ի վիճակի չեն վճարելու աշխատավարձ՝ առաջարկում եմ նախագծում ամրագրել դրույթներ, այն մասին, որ հատուկ դեպքերում (այդ թվում` արտակարգ դրություն հայտարարված լինելու ժամանակահատվածում)՝ տարերային աղետների, տեխնոլոգիական վթարների, համաճարակների, դժբախտ պատահարների, հրդեհների և արտակարգ բնույթ կրող այլ </w:t>
            </w:r>
            <w:r w:rsidRPr="00703D3C">
              <w:rPr>
                <w:rFonts w:ascii="GHEA Grapalat" w:hAnsi="GHEA Grapalat" w:cs="Sylfaen"/>
                <w:lang w:val="hy-AM"/>
              </w:rPr>
              <w:lastRenderedPageBreak/>
              <w:t>հանգամանքների կանխարգելման կամ դրանց հետևանքների անհապաղ վերացման ժամանակահատվածում`</w:t>
            </w:r>
          </w:p>
          <w:p w:rsidR="00F85AE3" w:rsidRPr="00703D3C" w:rsidRDefault="00F85AE3" w:rsidP="00A649AE">
            <w:pPr>
              <w:spacing w:line="276" w:lineRule="auto"/>
              <w:ind w:left="160"/>
              <w:contextualSpacing/>
              <w:jc w:val="both"/>
              <w:rPr>
                <w:rFonts w:ascii="GHEA Grapalat" w:hAnsi="GHEA Grapalat" w:cs="Sylfaen"/>
                <w:lang w:val="hy-AM"/>
              </w:rPr>
            </w:pPr>
            <w:r w:rsidRPr="00703D3C">
              <w:rPr>
                <w:rFonts w:ascii="GHEA Grapalat" w:hAnsi="GHEA Grapalat" w:cs="Sylfaen"/>
                <w:lang w:val="hy-AM"/>
              </w:rPr>
              <w:t>1. Աշխատողից ստացված բողոքի առկայության դեպքում կամ պարետի ցուցմամբ մինչև 2021 թվականի հուլիսի 1-ը (մինչև 2019 թ. դեկտեմբերի 12-ի ՀՕ-265-Ն օրենքի ուժի մեջ մտնելը) ոլորտի լիազորված տեսչական մարմինը  կարող է իրականացնել 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վերահսկողությունն՝ օրենքով նախատեսված դեպքերում կիրառելով պատասխանատվության միջոցներ.</w:t>
            </w: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70"/>
              <w:jc w:val="both"/>
              <w:rPr>
                <w:rFonts w:ascii="GHEA Grapalat" w:hAnsi="GHEA Grapalat" w:cs="Sylfaen"/>
                <w:lang w:val="hy-AM"/>
              </w:rPr>
            </w:pPr>
            <w:r w:rsidRPr="00703D3C">
              <w:rPr>
                <w:rFonts w:ascii="GHEA Grapalat" w:hAnsi="GHEA Grapalat" w:cs="Sylfaen"/>
                <w:lang w:val="hy-AM"/>
              </w:rPr>
              <w:t>2. Եթե նշված դրությամբ պայմանավորված գործատուն լրիվ կամ մասամբ դադարեցնում է աշխատավայրի գործունեությունը, ապա նշված ժամանակահատվածում աշխատողի չաշխատած ժամանակի համար վարձատրության հարցը պետք է կարգավորվի բացառապես կողմերի համաձայնությամբ.</w:t>
            </w: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ind w:left="70"/>
              <w:jc w:val="both"/>
              <w:rPr>
                <w:rFonts w:ascii="GHEA Grapalat" w:hAnsi="GHEA Grapalat" w:cs="Sylfaen"/>
                <w:lang w:val="hy-AM"/>
              </w:rPr>
            </w:pPr>
            <w:r w:rsidRPr="00703D3C">
              <w:rPr>
                <w:rFonts w:ascii="GHEA Grapalat" w:hAnsi="GHEA Grapalat" w:cs="Sylfaen"/>
                <w:lang w:val="hy-AM"/>
              </w:rPr>
              <w:t>3. Համաձայնության բացակայության դեպքում, եթե առկա են աշխատավայրի գործունեությունը լրիվ կամ մասամբ դադարեցնելու համար օբյետկտիվ պատճառներ, աշխատողն իր չաշխատած ժամանակի համար կարող է չվարձատրվել.</w:t>
            </w:r>
          </w:p>
          <w:p w:rsidR="00F85AE3" w:rsidRPr="00703D3C" w:rsidRDefault="00F85AE3" w:rsidP="00A649AE">
            <w:pPr>
              <w:spacing w:line="276" w:lineRule="auto"/>
              <w:ind w:left="70"/>
              <w:jc w:val="both"/>
              <w:rPr>
                <w:rFonts w:ascii="GHEA Grapalat" w:hAnsi="GHEA Grapalat" w:cs="Sylfaen"/>
                <w:lang w:val="hy-AM"/>
              </w:rPr>
            </w:pPr>
          </w:p>
          <w:p w:rsidR="00F85AE3" w:rsidRPr="00703D3C" w:rsidRDefault="00F85AE3" w:rsidP="00A649AE">
            <w:pPr>
              <w:spacing w:line="276" w:lineRule="auto"/>
              <w:jc w:val="both"/>
              <w:rPr>
                <w:rFonts w:ascii="GHEA Grapalat" w:hAnsi="GHEA Grapalat" w:cs="Sylfaen"/>
                <w:lang w:val="hy-AM"/>
              </w:rPr>
            </w:pPr>
            <w:r w:rsidRPr="00703D3C">
              <w:rPr>
                <w:rFonts w:ascii="GHEA Grapalat" w:hAnsi="GHEA Grapalat" w:cs="Sylfaen"/>
                <w:lang w:val="hy-AM"/>
              </w:rPr>
              <w:t>4. Եթե աշխատավայրի գործունեությունը լրիվ կամ մասամբ դադարեցնելու համար օբյետկտիվ պատճառներ առկա չեն (գործատու մեղքով հարկադիր պարապուրդ) գործատուն չաշխատած ժամանակի համար պարտավոր է աշխատողին վճարել օրենքով սահմանված աշխատավարձը.</w:t>
            </w:r>
          </w:p>
          <w:p w:rsidR="00F85AE3" w:rsidRPr="00703D3C" w:rsidRDefault="00F85AE3" w:rsidP="00A649AE">
            <w:pPr>
              <w:ind w:left="720"/>
              <w:contextualSpacing/>
              <w:rPr>
                <w:rFonts w:ascii="GHEA Grapalat" w:hAnsi="GHEA Grapalat" w:cs="Sylfaen"/>
                <w:lang w:val="hy-AM"/>
              </w:rPr>
            </w:pP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jc w:val="both"/>
              <w:rPr>
                <w:rFonts w:ascii="GHEA Grapalat" w:hAnsi="GHEA Grapalat" w:cs="Sylfaen"/>
                <w:lang w:val="hy-AM"/>
              </w:rPr>
            </w:pPr>
            <w:r w:rsidRPr="00703D3C">
              <w:rPr>
                <w:rFonts w:ascii="GHEA Grapalat" w:hAnsi="GHEA Grapalat" w:cs="Sylfaen"/>
                <w:lang w:val="hy-AM"/>
              </w:rPr>
              <w:t>5. Հարկադիր պարապուրդի վերաբերյալ վերոնշյալ կարգավորումները չեն կիրառվում պետական և տեղական ինքնակառավարման մարմինների աշխատողների նկատմամբ.</w:t>
            </w:r>
          </w:p>
          <w:p w:rsidR="00F85AE3" w:rsidRPr="00703D3C" w:rsidRDefault="00F85AE3" w:rsidP="00A649AE">
            <w:pPr>
              <w:spacing w:line="276" w:lineRule="auto"/>
              <w:ind w:left="1155"/>
              <w:contextualSpacing/>
              <w:jc w:val="both"/>
              <w:rPr>
                <w:rFonts w:ascii="GHEA Grapalat" w:hAnsi="GHEA Grapalat" w:cs="Sylfaen"/>
                <w:lang w:val="hy-AM"/>
              </w:rPr>
            </w:pPr>
          </w:p>
          <w:p w:rsidR="00F85AE3" w:rsidRPr="00703D3C" w:rsidRDefault="00F85AE3" w:rsidP="00A649AE">
            <w:pPr>
              <w:spacing w:line="276" w:lineRule="auto"/>
              <w:jc w:val="both"/>
              <w:rPr>
                <w:rFonts w:ascii="GHEA Grapalat" w:hAnsi="GHEA Grapalat" w:cs="Sylfaen"/>
                <w:lang w:val="hy-AM"/>
              </w:rPr>
            </w:pPr>
            <w:r w:rsidRPr="00703D3C">
              <w:rPr>
                <w:rFonts w:ascii="GHEA Grapalat" w:hAnsi="GHEA Grapalat" w:cs="Sylfaen"/>
                <w:lang w:val="hy-AM"/>
              </w:rPr>
              <w:t>6. Նշված ժամանակահատվածում պետական և տեղական ինքնակառավարման մարմինների աշխատողների վարձատրության կարգը կարող է սահմանվել Կառավարության որոշմամբ։</w:t>
            </w:r>
          </w:p>
          <w:p w:rsidR="00F85AE3" w:rsidRPr="00703D3C" w:rsidRDefault="00F85AE3" w:rsidP="00A649AE">
            <w:pPr>
              <w:spacing w:line="276" w:lineRule="auto"/>
              <w:ind w:firstLine="544"/>
              <w:jc w:val="both"/>
              <w:rPr>
                <w:rFonts w:ascii="GHEA Grapalat" w:hAnsi="GHEA Grapalat" w:cs="Arial"/>
                <w:i/>
                <w:lang w:val="hy-AM"/>
              </w:rPr>
            </w:pPr>
          </w:p>
        </w:tc>
        <w:tc>
          <w:tcPr>
            <w:tcW w:w="529" w:type="pct"/>
          </w:tcPr>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1.Ընդունվել է</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2.Ընդունվել է </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3. Ընդունվել է</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4. Ընդունվել է</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5. Ընդունվել է</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6. Ընդունվել է</w:t>
            </w:r>
          </w:p>
        </w:tc>
        <w:tc>
          <w:tcPr>
            <w:tcW w:w="1030" w:type="pct"/>
          </w:tcPr>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1. Նախագծում կատարվել է լրացում։ Լրամշակված Նախագծի 1-ին հոդվածի համաձայն՝ առաջարկվում է լրացնել Օրենսգիրքը նոր 33.1-ին հոդվածով, որի համաձայն՝ </w:t>
            </w:r>
            <w:r w:rsidRPr="00703D3C">
              <w:rPr>
                <w:rFonts w:ascii="GHEA Grapalat" w:hAnsi="GHEA Grapalat" w:cs="Arial"/>
                <w:lang w:val="hy-AM"/>
              </w:rPr>
              <w:t xml:space="preserve">հատուկ դեպքերում (այդ թվում` արտակարգ դրություն հայտարարված լինելու ժամանակահատվածում)՝ տարերային աղետների, տեխնոլոգիական վթարների, համաճարակների, դժբախտ պատահարների, հրդեհների և </w:t>
            </w:r>
            <w:r w:rsidRPr="00703D3C">
              <w:rPr>
                <w:rFonts w:ascii="GHEA Grapalat" w:hAnsi="GHEA Grapalat" w:cs="Arial"/>
                <w:lang w:val="hy-AM"/>
              </w:rPr>
              <w:lastRenderedPageBreak/>
              <w:t>արտակարգ բնույթ կրող այլ հանգամանքների կանխարգելման կամ դրանց հետևանքների անհապաղ վերացման ժամանակահատվածում աշխատողից ստացված բողոքի առկայության դեպքում կամ Հայաստանի Հանրապետության կառավարության նշանակած պարետի ցուցմամբ ոլորտի լիազորված տեսչական մարմինը  կարող է իրականացնել 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վերահսկողությունն՝ օրենքով նախատեսված դեպքերում կիրառելով պատասխանատվության միջոցներ։</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hd w:val="clear" w:color="auto" w:fill="FFFFFF"/>
              <w:spacing w:after="200" w:line="276" w:lineRule="auto"/>
              <w:contextualSpacing/>
              <w:jc w:val="both"/>
              <w:rPr>
                <w:rFonts w:ascii="GHEA Grapalat" w:hAnsi="GHEA Grapalat" w:cs="Sylfaen"/>
                <w:bCs/>
                <w:color w:val="000000"/>
                <w:lang w:val="hy-AM"/>
              </w:rPr>
            </w:pPr>
            <w:r w:rsidRPr="00703D3C">
              <w:rPr>
                <w:rFonts w:ascii="GHEA Grapalat" w:hAnsi="GHEA Grapalat"/>
                <w:lang w:val="hy-AM"/>
              </w:rPr>
              <w:t xml:space="preserve">2. Լրամշակված նախագծի 6-րդ և 7-րդ հոդվածներում կատարվել են համապատասխան փոփոխություններ։ </w:t>
            </w:r>
          </w:p>
          <w:p w:rsidR="00F85AE3" w:rsidRPr="00703D3C" w:rsidRDefault="00F85AE3" w:rsidP="00A649AE">
            <w:pPr>
              <w:shd w:val="clear" w:color="auto" w:fill="FFFFFF"/>
              <w:spacing w:after="200" w:line="276" w:lineRule="auto"/>
              <w:jc w:val="both"/>
              <w:rPr>
                <w:rFonts w:ascii="GHEA Grapalat" w:hAnsi="GHEA Grapalat"/>
                <w:lang w:val="hy-AM"/>
              </w:rPr>
            </w:pPr>
          </w:p>
          <w:p w:rsidR="00F85AE3" w:rsidRPr="00703D3C" w:rsidRDefault="00F85AE3" w:rsidP="00A649AE">
            <w:pPr>
              <w:shd w:val="clear" w:color="auto" w:fill="FFFFFF"/>
              <w:spacing w:after="200" w:line="276" w:lineRule="auto"/>
              <w:jc w:val="both"/>
              <w:rPr>
                <w:rFonts w:ascii="GHEA Grapalat" w:hAnsi="GHEA Grapalat"/>
                <w:lang w:val="hy-AM"/>
              </w:rPr>
            </w:pPr>
          </w:p>
          <w:p w:rsidR="00F85AE3" w:rsidRPr="00703D3C" w:rsidRDefault="00F85AE3" w:rsidP="00A649AE">
            <w:pPr>
              <w:shd w:val="clear" w:color="auto" w:fill="FFFFFF"/>
              <w:spacing w:after="200" w:line="276" w:lineRule="auto"/>
              <w:jc w:val="both"/>
              <w:rPr>
                <w:rFonts w:ascii="GHEA Grapalat" w:hAnsi="GHEA Grapalat"/>
                <w:lang w:val="hy-AM"/>
              </w:rPr>
            </w:pPr>
          </w:p>
          <w:p w:rsidR="00F85AE3" w:rsidRPr="00703D3C" w:rsidRDefault="00F85AE3" w:rsidP="00A649AE">
            <w:pPr>
              <w:shd w:val="clear" w:color="auto" w:fill="FFFFFF"/>
              <w:spacing w:after="200" w:line="276" w:lineRule="auto"/>
              <w:jc w:val="both"/>
              <w:rPr>
                <w:rFonts w:ascii="GHEA Grapalat" w:hAnsi="GHEA Grapalat"/>
                <w:lang w:val="hy-AM"/>
              </w:rPr>
            </w:pPr>
          </w:p>
          <w:p w:rsidR="00F85AE3" w:rsidRPr="00703D3C" w:rsidRDefault="00F85AE3" w:rsidP="00A649AE">
            <w:pPr>
              <w:shd w:val="clear" w:color="auto" w:fill="FFFFFF"/>
              <w:spacing w:after="200" w:line="276" w:lineRule="auto"/>
              <w:jc w:val="both"/>
              <w:rPr>
                <w:rFonts w:ascii="GHEA Grapalat" w:hAnsi="GHEA Grapalat"/>
                <w:lang w:val="hy-AM"/>
              </w:rPr>
            </w:pPr>
          </w:p>
          <w:p w:rsidR="00F85AE3" w:rsidRPr="00703D3C" w:rsidRDefault="00F85AE3" w:rsidP="00A649AE">
            <w:pPr>
              <w:shd w:val="clear" w:color="auto" w:fill="FFFFFF"/>
              <w:spacing w:after="200" w:line="276" w:lineRule="auto"/>
              <w:contextualSpacing/>
              <w:jc w:val="both"/>
              <w:rPr>
                <w:rFonts w:ascii="GHEA Grapalat" w:hAnsi="GHEA Grapalat"/>
                <w:lang w:val="hy-AM"/>
              </w:rPr>
            </w:pPr>
          </w:p>
          <w:p w:rsidR="00F85AE3" w:rsidRPr="00703D3C" w:rsidRDefault="00F85AE3" w:rsidP="00A649AE">
            <w:pPr>
              <w:shd w:val="clear" w:color="auto" w:fill="FFFFFF"/>
              <w:spacing w:after="200" w:line="276" w:lineRule="auto"/>
              <w:contextualSpacing/>
              <w:jc w:val="both"/>
              <w:rPr>
                <w:rFonts w:ascii="GHEA Grapalat" w:hAnsi="GHEA Grapalat" w:cs="Sylfaen"/>
                <w:bCs/>
                <w:color w:val="000000"/>
                <w:lang w:val="hy-AM"/>
              </w:rPr>
            </w:pPr>
            <w:r w:rsidRPr="00703D3C">
              <w:rPr>
                <w:rFonts w:ascii="GHEA Grapalat" w:hAnsi="GHEA Grapalat"/>
                <w:lang w:val="hy-AM"/>
              </w:rPr>
              <w:t xml:space="preserve">3. Լրամշակված նախագծի 6-րդ և 7-րդ հոդվածներում կատարվել են համապատասխան փոփոխություններ։   </w:t>
            </w:r>
          </w:p>
          <w:p w:rsidR="00F85AE3" w:rsidRPr="00703D3C" w:rsidRDefault="00F85AE3" w:rsidP="00A649AE">
            <w:pPr>
              <w:shd w:val="clear" w:color="auto" w:fill="FFFFFF"/>
              <w:spacing w:after="200" w:line="276" w:lineRule="auto"/>
              <w:jc w:val="both"/>
              <w:rPr>
                <w:rFonts w:ascii="GHEA Grapalat" w:hAnsi="GHEA Grapalat"/>
                <w:lang w:val="hy-AM"/>
              </w:rPr>
            </w:pPr>
          </w:p>
          <w:p w:rsidR="00F85AE3" w:rsidRPr="00703D3C" w:rsidRDefault="00F85AE3" w:rsidP="00A649AE">
            <w:pPr>
              <w:shd w:val="clear" w:color="auto" w:fill="FFFFFF"/>
              <w:spacing w:after="200" w:line="276" w:lineRule="auto"/>
              <w:jc w:val="both"/>
              <w:rPr>
                <w:rFonts w:ascii="GHEA Grapalat" w:hAnsi="GHEA Grapalat" w:cs="Sylfaen"/>
                <w:bCs/>
                <w:color w:val="000000"/>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485808" w:rsidRDefault="00F85AE3" w:rsidP="00A649AE">
            <w:pPr>
              <w:spacing w:line="276" w:lineRule="auto"/>
              <w:jc w:val="both"/>
              <w:rPr>
                <w:rFonts w:ascii="GHEA Grapalat" w:hAnsi="GHEA Grapalat"/>
                <w:lang w:val="hy-AM"/>
              </w:rPr>
            </w:pPr>
          </w:p>
          <w:p w:rsidR="00F85AE3" w:rsidRPr="00485808"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4. Լրամշակված նախագծի 6-րդ և 7-րդ հոդվածներում </w:t>
            </w:r>
            <w:r w:rsidRPr="00703D3C">
              <w:rPr>
                <w:rFonts w:ascii="GHEA Grapalat" w:hAnsi="GHEA Grapalat"/>
                <w:lang w:val="hy-AM"/>
              </w:rPr>
              <w:lastRenderedPageBreak/>
              <w:t>կատարվել են համապատասխան փոփոխություններ։</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B513B5"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5. Նախագծի 2-րդ հոդվածի 4-րդ մասը Ֆինանսների նախարարության առաջարկությամբ հանվել է։  </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6. Ֆինանսների նախարարության առաջարկությունների հիման վրա տրվել է հարկադիր պարապուրդի ժամանակահատվածում վարձատրության մասով միասնական մոտեցում։</w:t>
            </w:r>
          </w:p>
          <w:p w:rsidR="00F85AE3" w:rsidRPr="00703D3C" w:rsidRDefault="00F85AE3" w:rsidP="00A649AE">
            <w:pPr>
              <w:spacing w:line="276" w:lineRule="auto"/>
              <w:jc w:val="both"/>
              <w:rPr>
                <w:rFonts w:ascii="GHEA Grapalat" w:hAnsi="GHEA Grapalat"/>
                <w:lang w:val="hy-AM"/>
              </w:rPr>
            </w:pPr>
          </w:p>
        </w:tc>
      </w:tr>
      <w:tr w:rsidR="00F85AE3" w:rsidRPr="00F85AE3" w:rsidTr="00B854F0">
        <w:tc>
          <w:tcPr>
            <w:tcW w:w="128"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lastRenderedPageBreak/>
              <w:t>7.</w:t>
            </w:r>
          </w:p>
        </w:tc>
        <w:tc>
          <w:tcPr>
            <w:tcW w:w="429"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 xml:space="preserve">ՀՀ </w:t>
            </w:r>
            <w:r w:rsidRPr="00703D3C">
              <w:rPr>
                <w:rFonts w:ascii="GHEA Grapalat" w:hAnsi="GHEA Grapalat"/>
                <w:b/>
                <w:lang w:val="hy-AM"/>
              </w:rPr>
              <w:lastRenderedPageBreak/>
              <w:t>վարչապետի աշխատակազմի Քաղաքացիական ծառայության գրասենյակ</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23.03.2020</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/46.3/11534-2020</w:t>
            </w:r>
          </w:p>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lang w:val="hy-AM"/>
              </w:rPr>
              <w:t>գրություն</w:t>
            </w:r>
          </w:p>
        </w:tc>
        <w:tc>
          <w:tcPr>
            <w:tcW w:w="2884" w:type="pct"/>
          </w:tcPr>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lastRenderedPageBreak/>
              <w:t xml:space="preserve">Օրենսգրքով արդեն իսկ սահմանված են կարգավորումներ, որոնք վերաբերում են </w:t>
            </w:r>
            <w:r w:rsidRPr="00703D3C">
              <w:rPr>
                <w:rFonts w:ascii="GHEA Grapalat" w:hAnsi="GHEA Grapalat" w:cs="Arial"/>
                <w:lang w:val="hy-AM"/>
              </w:rPr>
              <w:lastRenderedPageBreak/>
              <w:t>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դեպքում աշխատանքների կազմակերպմանը: Հետևաբար վերը նշված բոլոր դեպքերի վրա Նախագծով նախատեսված առաջարկությունները տարածելու դեպքում կարող են առաջանալ խիստ իրարամերժ կարգավորումներ և հաճախ դրանք կարող ենք շահարկվել աշխատողների կողմից: Ուստի առաջարկում ենք կարգավորումներ նախատեսել միայն առկա համավարակով պայմանավորված արտակարգ իրավիճակների դեպքերի համար:</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ab/>
              <w:t>Բացի այդ, նոր խմբագրությամբ շարադրվող 106-րդ հոդվածի 1-ին մասով առաջարկում է կարգավորել մինչև մեկ ամիս ժամկետով հատուկ դեպքերի հետ կապված իրավիճակը, իսկ ինչպես են այդ դեպքում կարգավորվելու հարաբերությունները եթե ներկա վիճակը մեկ ամսից ավելի տևողություն ունենա:</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ab/>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 xml:space="preserve">Հակասություն է առկա Նախագծով առաջարկվող 187.1-րդ հոդվածի և Օրենսգրքի 186-րդ հոդվածի 6-րդ մասի միջև, մասնավորապես Օրենսգրքի 186-րդ հոդվածի 6-րդ մասով արդեն իսկ սահմանված է, որ օրենսդրությամբ սահմանված կարգով անհաղթահարելի ուժ համարվող պատճառներով առաջացած, ինչպես նաև աշխատողի մեղքով առաջացած պարապուրդի համար չի վճարվում: </w:t>
            </w: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ab/>
              <w:t xml:space="preserve">Խնդրահարույց է 106.1-ին հոդվածի 3-րդ մասով սահմանված դրույթը հետևյալ տեսանկյունից. Օրենսգրքի 106-րդ հոդվածի 1-ին մասի փոփոխության համաձայն </w:t>
            </w:r>
            <w:r w:rsidRPr="00703D3C">
              <w:rPr>
                <w:rFonts w:ascii="GHEA Grapalat" w:hAnsi="GHEA Grapalat" w:cs="Arial"/>
                <w:lang w:val="hy-AM"/>
              </w:rPr>
              <w:lastRenderedPageBreak/>
              <w:t xml:space="preserve">գործատուին հնարավորություն է տրվում փոխել աշխատաժամանակի ռեժիմը, այսինքն աշխատաժամանակի նորմալ տևողությունը դարձնել ոչ լրիվ աշխատաժամանակ, կամ ոչ լրիվ աշխատաժամանակը դարձնել նորմալ տևողություն և այլն: Եթե ոչ լրիվ աշխատաժամանակի ռեժիմից նորմալ տևողության անցման դեպքում աշխատողն աշխատավարձի ավելացում է ունենալու (այդ թվում՝ արտաժամյա աշխատանքի վարձատրություն), ապա ոչ լրիվ աշխատաժամանակի անցման դեպքում աշխատողի աշխատաժամանակի նվազմամբ պայմանավորված կարող է էապես նվազել աշխատավարձը, և որոշ դեպքերում նախատեսված դրույթը որևէ երաշխիք չի ապահովելու աշխատողի համար: </w:t>
            </w: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ab/>
              <w:t>Հարկ է նշել նաև, որ չնայած խնդրո առարկա դեպքում վարձատրության հետ կապված հարաբերությունները նախատեսվում է կարգավորել 187.1-ին մասում, բայց 106.1-ին հոդվածում առկա են վարձատրությանը վերաբերող դրույթներ:</w:t>
            </w: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ab/>
              <w:t>Հստակեցման կարիք ունի 106.1-ին հոդվածի 4-րդ մասով սահմանված դրույթը՝ որ դեպքերն են, որոնք կարող են հիշյալ դրույթի իմասով համարվել աշխատանքները շարունակելու անհնարինություն: Միաժամանակ առաջարկում ենք հիշյալ մասում կիրառել հետևյալ արտահայտությունը «հանրային իշխանության մարմիններում աշխատանքային հարաբերությունների մեջ գտնվող աշխատողների, պետական և համայնքային բյուջեներից ֆինանսավորվող կազմակերպությունների, ինչպես նաև Հայաստանի Հանրապետության կենտրոնական բանկի աշխատողների...»:</w:t>
            </w:r>
          </w:p>
          <w:p w:rsidR="00F85AE3" w:rsidRPr="00703D3C" w:rsidRDefault="00F85AE3" w:rsidP="00A649AE">
            <w:pPr>
              <w:spacing w:line="276" w:lineRule="auto"/>
              <w:ind w:firstLine="544"/>
              <w:jc w:val="both"/>
              <w:rPr>
                <w:rFonts w:ascii="GHEA Grapalat" w:hAnsi="GHEA Grapalat" w:cs="Arial"/>
                <w:lang w:val="hy-AM"/>
              </w:rPr>
            </w:pP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ab/>
              <w:t>Աշխատանքային օրենսգրքի 3-րդ հոդվածի 3-րդ և 5-րդ մասերով սահմանված աշխատանքային օրենսդրության հիմնական սկզբունքներն են՝</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w:t>
            </w:r>
            <w:r w:rsidRPr="00703D3C">
              <w:rPr>
                <w:rFonts w:ascii="GHEA Grapalat" w:hAnsi="GHEA Grapalat" w:cs="Arial"/>
                <w:lang w:val="hy-AM"/>
              </w:rPr>
              <w:tab/>
              <w:t xml:space="preserve">աշխատանքային հարաբերությունների կողմերի իրավահավասարությունը` անկախ նրանց սեռից, ռասայից, ազգությունից, լեզվից, ծագումից, քաղաքացիությունից, սոցիալական դրությունից, դավանանքից, ամուսնական վիճակից և ընտանեկան դրությունից, տարիքից, համոզմունքներից կամ տեսակետներից, կուսակցություններին, արհեստակցական միություններին կամ հասարակական </w:t>
            </w:r>
            <w:r w:rsidRPr="00703D3C">
              <w:rPr>
                <w:rFonts w:ascii="GHEA Grapalat" w:hAnsi="GHEA Grapalat" w:cs="Arial"/>
                <w:lang w:val="hy-AM"/>
              </w:rPr>
              <w:lastRenderedPageBreak/>
              <w:t>կազմակերպություններին անդամակցելուց, աշխատողի գործնական հատկանիշների հետ չկապված այլ հանգամանքներից.</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w:t>
            </w:r>
            <w:r w:rsidRPr="00703D3C">
              <w:rPr>
                <w:rFonts w:ascii="GHEA Grapalat" w:hAnsi="GHEA Grapalat" w:cs="Arial"/>
                <w:lang w:val="hy-AM"/>
              </w:rPr>
              <w:tab/>
              <w:t>աշխատողների իրավունքների և հնարավորությունների հավասարությունը:</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Arial"/>
                <w:lang w:val="hy-AM"/>
              </w:rPr>
              <w:tab/>
              <w:t>Մինչդեռ Նախագծի 6-րդ հոդվածով լրացվող 187.1-ին հոդվածի 2-րդ մասով նախատեսված դրույթով խախտվում է իրավահավասարության սկզբունքը՝ կապված աշխատողի ընտանեկան դրությունից:</w:t>
            </w:r>
            <w:r w:rsidRPr="00703D3C">
              <w:rPr>
                <w:rFonts w:ascii="GHEA Grapalat" w:hAnsi="GHEA Grapalat" w:cs="Arial"/>
                <w:lang w:val="hy-AM"/>
              </w:rPr>
              <w:tab/>
            </w:r>
          </w:p>
        </w:tc>
        <w:tc>
          <w:tcPr>
            <w:tcW w:w="529" w:type="pct"/>
          </w:tcPr>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lastRenderedPageBreak/>
              <w:t>Չի ընդունվել։</w:t>
            </w:r>
          </w:p>
          <w:p w:rsidR="00F85AE3" w:rsidRPr="00703D3C" w:rsidRDefault="00F85AE3" w:rsidP="00A649AE">
            <w:pPr>
              <w:spacing w:line="276" w:lineRule="auto"/>
              <w:jc w:val="both"/>
              <w:rPr>
                <w:rFonts w:ascii="GHEA Grapalat" w:hAnsi="GHEA Grapalat" w:cs="Arial"/>
                <w:lang w:val="hy-AM"/>
              </w:rPr>
            </w:pPr>
            <w:r w:rsidRPr="00703D3C">
              <w:rPr>
                <w:rFonts w:ascii="GHEA Grapalat" w:hAnsi="GHEA Grapalat"/>
                <w:lang w:val="hy-AM"/>
              </w:rPr>
              <w:lastRenderedPageBreak/>
              <w:t xml:space="preserve">Նախագծով առաջարկվում է </w:t>
            </w:r>
            <w:r w:rsidRPr="00703D3C">
              <w:rPr>
                <w:rFonts w:ascii="GHEA Grapalat" w:hAnsi="GHEA Grapalat" w:cs="Arial"/>
                <w:lang w:val="hy-AM"/>
              </w:rPr>
              <w:t>հատուկ դեպքերում (այդ թվում` արտակարգ դրություն հայտարարված լինելու ժամանակահատվածում՝ 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w:t>
            </w:r>
            <w:r w:rsidRPr="00703D3C">
              <w:rPr>
                <w:rFonts w:ascii="GHEA Grapalat" w:hAnsi="GHEA Grapalat" w:cs="Arial"/>
                <w:lang w:val="hy-AM"/>
              </w:rPr>
              <w:lastRenderedPageBreak/>
              <w:t xml:space="preserve">տվածում  բոլոր դեպքերի համար նախատեսել միասնական կարգավորումներ։  </w:t>
            </w:r>
          </w:p>
          <w:p w:rsidR="00F85AE3" w:rsidRPr="00703D3C" w:rsidRDefault="00F85AE3" w:rsidP="00A649AE">
            <w:pPr>
              <w:spacing w:line="276" w:lineRule="auto"/>
              <w:jc w:val="both"/>
              <w:rPr>
                <w:rFonts w:ascii="GHEA Grapalat" w:hAnsi="GHEA Grapalat" w:cs="Arial"/>
                <w:lang w:val="hy-AM"/>
              </w:rPr>
            </w:pPr>
            <w:r w:rsidRPr="00703D3C">
              <w:rPr>
                <w:rFonts w:ascii="GHEA Grapalat" w:hAnsi="GHEA Grapalat" w:cs="Arial"/>
                <w:lang w:val="hy-AM"/>
              </w:rPr>
              <w:t xml:space="preserve">Միաժամանակ, Նախագծով նախատեսված կարգավորումները Օրենսգրքի համանման կարգավորումների հետ համադրության արդյունքում հակասություններ չեն առաջացել։ </w:t>
            </w: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Ինչ վերաբերում է Նախագծի 1-ին հոդվածի ժամկետներին, ապա նման ժամկետներ նախատեսելը </w:t>
            </w:r>
            <w:r w:rsidRPr="00703D3C">
              <w:rPr>
                <w:rFonts w:ascii="GHEA Grapalat" w:hAnsi="GHEA Grapalat"/>
                <w:lang w:val="hy-AM"/>
              </w:rPr>
              <w:lastRenderedPageBreak/>
              <w:t xml:space="preserve">պայմանավորված է Օրենսգրքի 106-րդ հոդվածի կարգավորումներով, ինչպես նաև՝ «Արտակարգ դրության իրավական ռեժիմի մասին» օրենքի 5-րդ հոդվածի 1-ին մասի պահանջով։ </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Չի ընդունվել։</w:t>
            </w: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Լրամշակված Նախագծի 7-րդ հոդվածով լրացվող 187.1-ին 1-ին և 2-րդ մասի վարձատրությանը վերաբերող կարգավորում</w:t>
            </w:r>
            <w:r w:rsidRPr="00703D3C">
              <w:rPr>
                <w:rFonts w:ascii="GHEA Grapalat" w:hAnsi="GHEA Grapalat"/>
                <w:lang w:val="hy-AM"/>
              </w:rPr>
              <w:lastRenderedPageBreak/>
              <w:t xml:space="preserve">ները վերաբերում են այն դեպքերին, երբ գործատուն կարող է աշխատողին ապահովել աշխատանքով, սակայն, արտակարգ դրությամբ պայմանավորված, </w:t>
            </w:r>
            <w:r w:rsidRPr="00703D3C">
              <w:rPr>
                <w:rFonts w:ascii="GHEA Grapalat" w:hAnsi="GHEA Grapalat"/>
                <w:b/>
                <w:lang w:val="hy-AM"/>
              </w:rPr>
              <w:t>աշխատողը չի կարողանում ներկայանալ աշխատանքի</w:t>
            </w:r>
            <w:r w:rsidRPr="00703D3C">
              <w:rPr>
                <w:rFonts w:ascii="GHEA Grapalat" w:hAnsi="GHEA Grapalat"/>
                <w:lang w:val="hy-AM"/>
              </w:rPr>
              <w:t xml:space="preserve">։ Մինչդեռ, Օրենսգրքի 186-րդ հոդվածի 6-րդ մասը վերաբերում է այն դեպքերին, երբ անհաղթահարելի ուժով </w:t>
            </w:r>
            <w:r w:rsidRPr="00703D3C">
              <w:rPr>
                <w:rFonts w:ascii="GHEA Grapalat" w:hAnsi="GHEA Grapalat"/>
                <w:lang w:val="hy-AM"/>
              </w:rPr>
              <w:lastRenderedPageBreak/>
              <w:t xml:space="preserve">պայմանավորված՝ </w:t>
            </w:r>
            <w:r w:rsidRPr="00703D3C">
              <w:rPr>
                <w:rFonts w:ascii="GHEA Grapalat" w:hAnsi="GHEA Grapalat"/>
                <w:b/>
                <w:lang w:val="hy-AM"/>
              </w:rPr>
              <w:t>գործատուն չի կարողանում աշխատողին ապահովել աշխատանքով։</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Չի ընդունվել։</w:t>
            </w: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Նախագծի 1-ին հոդվածով նախատեսվում է արտակարգ դրության՝ օրենքով սամանված  ժամանակահատվածում գործատուին հնարավորություն տալ  փոփոխելու աշխատաժամանակի ռեժիմը, որի հետևանքով, այո՛, կարող է այդ ժամանակահա</w:t>
            </w:r>
            <w:r w:rsidRPr="00703D3C">
              <w:rPr>
                <w:rFonts w:ascii="GHEA Grapalat" w:hAnsi="GHEA Grapalat"/>
                <w:lang w:val="hy-AM"/>
              </w:rPr>
              <w:lastRenderedPageBreak/>
              <w:t xml:space="preserve">տվածում նաև աշխատողի նորմալ աշխատաժամանակի ռեժիմը փոխարինվել ոչ լրիվ աշխատանքային ռեժիմով, և այդ ընթացքում աշխատողին վարձատրել Օրենսգրքի 106-րդ հոդվածի 3-րդ մասով սահմանված կարգով։  </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lastRenderedPageBreak/>
              <w:t>Ընդունվել է</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Ընդունվել է</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Ընդունվել է մասնակի</w:t>
            </w:r>
          </w:p>
        </w:tc>
        <w:tc>
          <w:tcPr>
            <w:tcW w:w="1030" w:type="pct"/>
          </w:tcPr>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cs="Arial"/>
                <w:lang w:val="hy-AM"/>
              </w:rPr>
            </w:pPr>
            <w:r w:rsidRPr="00703D3C">
              <w:rPr>
                <w:rFonts w:ascii="GHEA Grapalat" w:hAnsi="GHEA Grapalat"/>
                <w:lang w:val="hy-AM"/>
              </w:rPr>
              <w:t xml:space="preserve">Նախագծի 2-րդ հոդվածով առաջարկվող </w:t>
            </w:r>
            <w:r w:rsidRPr="00703D3C">
              <w:rPr>
                <w:rFonts w:ascii="GHEA Grapalat" w:hAnsi="GHEA Grapalat" w:cs="Arial"/>
                <w:lang w:val="hy-AM"/>
              </w:rPr>
              <w:t xml:space="preserve">106.1-ին հոդվածի՝ աշխատանքի </w:t>
            </w:r>
            <w:r w:rsidRPr="00703D3C">
              <w:rPr>
                <w:rFonts w:ascii="GHEA Grapalat" w:hAnsi="GHEA Grapalat" w:cs="Arial"/>
                <w:lang w:val="hy-AM"/>
              </w:rPr>
              <w:lastRenderedPageBreak/>
              <w:t>վարձատրությանը վերաբերող դրույթները ներառվել են լրամշակված Նախագծի 7-րդ հոդվածով լրացվող 187.1-ին հոդվածում։</w:t>
            </w:r>
          </w:p>
          <w:p w:rsidR="00F85AE3" w:rsidRPr="00703D3C" w:rsidRDefault="00F85AE3" w:rsidP="00A649AE">
            <w:pPr>
              <w:spacing w:line="276" w:lineRule="auto"/>
              <w:jc w:val="both"/>
              <w:rPr>
                <w:rFonts w:ascii="GHEA Grapalat" w:hAnsi="GHEA Grapalat" w:cs="Arial"/>
                <w:lang w:val="hy-AM"/>
              </w:rPr>
            </w:pPr>
          </w:p>
          <w:p w:rsidR="00F85AE3" w:rsidRPr="00703D3C" w:rsidRDefault="00F85AE3" w:rsidP="00A649AE">
            <w:pPr>
              <w:spacing w:line="276" w:lineRule="auto"/>
              <w:jc w:val="both"/>
              <w:rPr>
                <w:rFonts w:ascii="GHEA Grapalat" w:hAnsi="GHEA Grapalat" w:cs="Arial"/>
                <w:lang w:val="hy-AM"/>
              </w:rPr>
            </w:pPr>
          </w:p>
          <w:p w:rsidR="00F85AE3" w:rsidRPr="00703D3C" w:rsidRDefault="00F85AE3" w:rsidP="00A649AE">
            <w:pPr>
              <w:spacing w:line="276" w:lineRule="auto"/>
              <w:jc w:val="both"/>
              <w:rPr>
                <w:rFonts w:ascii="GHEA Grapalat" w:hAnsi="GHEA Grapalat" w:cs="Arial"/>
                <w:lang w:val="hy-AM"/>
              </w:rPr>
            </w:pPr>
          </w:p>
          <w:p w:rsidR="00F85AE3" w:rsidRPr="00703D3C" w:rsidRDefault="00F85AE3" w:rsidP="00A649AE">
            <w:pPr>
              <w:spacing w:line="276" w:lineRule="auto"/>
              <w:jc w:val="both"/>
              <w:rPr>
                <w:rFonts w:ascii="GHEA Grapalat" w:hAnsi="GHEA Grapalat" w:cs="Arial"/>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Նախագծի 2-րդ հոդվածի 4-րդ մասը Ֆինանսների նախարարության առաջարկությամբ հանվել է։  </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Լրամշակված Նախագծի 6-րդ հոդվածով լրացվող 187.1-ին հոդվածի 2-րդ մասը խմբագրվել է։ </w:t>
            </w: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Միաժամանակ, հարկ ենք համարում նշել, որ Վերանայված եվրոպական խարտիայի 27-րդ հոդվածի համաձայն՝ </w:t>
            </w: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Ընտանեկան պարտավորություններով տղամարդկանց և կանանց համար, ինչպես նաև նման աշխատողների և այլ աշխատողների միջև հնարավորության և վերաբերմունքի հավասարության իրավունքի արդյունավետ կիրառումը ապահովելու նպատակով </w:t>
            </w:r>
            <w:r w:rsidRPr="00703D3C">
              <w:rPr>
                <w:rFonts w:ascii="GHEA Grapalat" w:hAnsi="GHEA Grapalat"/>
                <w:b/>
                <w:lang w:val="hy-AM"/>
              </w:rPr>
              <w:t>Կողմերը պարտավորվում են</w:t>
            </w:r>
            <w:r w:rsidRPr="00703D3C">
              <w:rPr>
                <w:rFonts w:ascii="GHEA Grapalat" w:hAnsi="GHEA Grapalat"/>
                <w:lang w:val="hy-AM"/>
              </w:rPr>
              <w:t>՝</w:t>
            </w:r>
          </w:p>
          <w:p w:rsidR="00F85AE3" w:rsidRPr="00703D3C" w:rsidRDefault="00F85AE3" w:rsidP="00A649AE">
            <w:pPr>
              <w:spacing w:line="276" w:lineRule="auto"/>
              <w:jc w:val="both"/>
              <w:rPr>
                <w:rFonts w:ascii="GHEA Grapalat" w:hAnsi="GHEA Grapalat"/>
                <w:b/>
                <w:lang w:val="hy-AM"/>
              </w:rPr>
            </w:pPr>
            <w:r w:rsidRPr="00703D3C">
              <w:rPr>
                <w:rFonts w:ascii="GHEA Grapalat" w:hAnsi="GHEA Grapalat"/>
                <w:lang w:val="hy-AM"/>
              </w:rPr>
              <w:t xml:space="preserve">1. </w:t>
            </w:r>
            <w:r w:rsidRPr="00703D3C">
              <w:rPr>
                <w:rFonts w:ascii="GHEA Grapalat" w:hAnsi="GHEA Grapalat"/>
                <w:b/>
                <w:lang w:val="hy-AM"/>
              </w:rPr>
              <w:t>համապատասխան միջոցներ ձեռնարկել`</w:t>
            </w: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r w:rsidRPr="00703D3C">
              <w:rPr>
                <w:rFonts w:ascii="GHEA Grapalat" w:hAnsi="GHEA Grapalat"/>
                <w:b/>
                <w:lang w:val="hy-AM"/>
              </w:rPr>
              <w:t xml:space="preserve">ա) հնարավորություն տալու ընտանեկան պարտավորություններով աշխատողներին` ընդունվելու աշխատանքի և </w:t>
            </w:r>
            <w:r w:rsidRPr="00703D3C">
              <w:rPr>
                <w:rFonts w:ascii="GHEA Grapalat" w:hAnsi="GHEA Grapalat"/>
                <w:b/>
                <w:lang w:val="hy-AM"/>
              </w:rPr>
              <w:lastRenderedPageBreak/>
              <w:t>մնալու աշխատանքում, ինչպես նաև վերադառնալ աշխատանքի ընտանեկան պարտավորությունների կատարման հետևանքով բացակայությունից հետո, ներառյալ միջոցառումները մասնագիտական ուղղվածության և ուսուցման բնագավառում,</w:t>
            </w:r>
          </w:p>
          <w:p w:rsidR="00F85AE3" w:rsidRPr="00703D3C" w:rsidRDefault="00F85AE3" w:rsidP="00A649AE">
            <w:pPr>
              <w:spacing w:line="276" w:lineRule="auto"/>
              <w:jc w:val="both"/>
              <w:rPr>
                <w:rFonts w:ascii="GHEA Grapalat" w:hAnsi="GHEA Grapalat"/>
                <w:b/>
                <w:lang w:val="hy-AM"/>
              </w:rPr>
            </w:pPr>
          </w:p>
          <w:p w:rsidR="00F85AE3" w:rsidRPr="00703D3C" w:rsidRDefault="00F85AE3" w:rsidP="00A649AE">
            <w:pPr>
              <w:spacing w:line="276" w:lineRule="auto"/>
              <w:jc w:val="both"/>
              <w:rPr>
                <w:rFonts w:ascii="GHEA Grapalat" w:hAnsi="GHEA Grapalat"/>
                <w:b/>
                <w:lang w:val="hy-AM"/>
              </w:rPr>
            </w:pPr>
            <w:r w:rsidRPr="00703D3C">
              <w:rPr>
                <w:rFonts w:ascii="GHEA Grapalat" w:hAnsi="GHEA Grapalat"/>
                <w:b/>
                <w:lang w:val="hy-AM"/>
              </w:rPr>
              <w:t>բ) հաշվի առնելու իրենց կարիքները աշխատանքի պայմանների և սոցիալական ապահովության շրջանակներում,</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գ) մշակել կամ ապահովել պետական կամ մասնավոր ծառայություններ, մասնավորապես` ցերեկային ժամերին երեխաների խնամքի ծառայություններ կամ երեխաների խնամքի համար այլ միջոցառումներ,</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2. մայրության արձակուրդից հետո ընկած ժամանակաշրջանում երեխայի խնամքի համար </w:t>
            </w:r>
            <w:r w:rsidRPr="00703D3C">
              <w:rPr>
                <w:rFonts w:ascii="GHEA Grapalat" w:hAnsi="GHEA Grapalat"/>
                <w:lang w:val="hy-AM"/>
              </w:rPr>
              <w:lastRenderedPageBreak/>
              <w:t>ծնողներից մեկին ապահովել արձակուրդ ստանալու հնարավորությամբ. ընդ որում, արձակուրդի տևողությունը և պայմանները պետք է որոշվեն ազգային օրենսդրությամբ, կոլեկտիվ համաձայնագրերով կամ գործնականորեն,</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b/>
                <w:lang w:val="hy-AM"/>
              </w:rPr>
            </w:pPr>
            <w:r w:rsidRPr="00703D3C">
              <w:rPr>
                <w:rFonts w:ascii="GHEA Grapalat" w:hAnsi="GHEA Grapalat"/>
                <w:b/>
                <w:lang w:val="hy-AM"/>
              </w:rPr>
              <w:t>3. ապահովել, որ ընտանեկան պարտավորությունները, որպես այդպիսին, հիմնավորված պատճառ չհանդիսանան աշխատանքի դադարեցման համար:</w:t>
            </w:r>
          </w:p>
        </w:tc>
      </w:tr>
      <w:tr w:rsidR="00F85AE3" w:rsidRPr="00F85AE3" w:rsidTr="00B854F0">
        <w:tc>
          <w:tcPr>
            <w:tcW w:w="128" w:type="pct"/>
          </w:tcPr>
          <w:p w:rsidR="00F85AE3" w:rsidRPr="00703D3C" w:rsidRDefault="00F85AE3" w:rsidP="00A649AE">
            <w:pPr>
              <w:spacing w:line="276" w:lineRule="auto"/>
              <w:jc w:val="center"/>
              <w:rPr>
                <w:rFonts w:ascii="GHEA Grapalat" w:hAnsi="GHEA Grapalat"/>
                <w:b/>
              </w:rPr>
            </w:pPr>
            <w:r w:rsidRPr="00703D3C">
              <w:rPr>
                <w:rFonts w:ascii="GHEA Grapalat" w:hAnsi="GHEA Grapalat"/>
                <w:b/>
                <w:lang w:val="hy-AM"/>
              </w:rPr>
              <w:lastRenderedPageBreak/>
              <w:t>8</w:t>
            </w:r>
            <w:r w:rsidRPr="00703D3C">
              <w:rPr>
                <w:rFonts w:ascii="GHEA Grapalat" w:hAnsi="GHEA Grapalat"/>
                <w:b/>
              </w:rPr>
              <w:t>.</w:t>
            </w:r>
          </w:p>
        </w:tc>
        <w:tc>
          <w:tcPr>
            <w:tcW w:w="429"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Հայաստանի արհմիությունների կոնֆեդերացիա</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24.03.2020</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05-01/14</w:t>
            </w:r>
          </w:p>
          <w:p w:rsidR="00F85AE3" w:rsidRPr="00703D3C" w:rsidRDefault="00F85AE3" w:rsidP="00A649AE">
            <w:pPr>
              <w:spacing w:line="276" w:lineRule="auto"/>
              <w:jc w:val="center"/>
              <w:rPr>
                <w:rFonts w:ascii="GHEA Grapalat" w:hAnsi="GHEA Grapalat"/>
                <w:lang w:val="hy-AM"/>
              </w:rPr>
            </w:pPr>
            <w:r w:rsidRPr="00703D3C">
              <w:rPr>
                <w:rFonts w:ascii="GHEA Grapalat" w:hAnsi="GHEA Grapalat"/>
                <w:lang w:val="hy-AM"/>
              </w:rPr>
              <w:t xml:space="preserve">գրություն </w:t>
            </w:r>
          </w:p>
          <w:p w:rsidR="00F85AE3" w:rsidRPr="00703D3C" w:rsidRDefault="00F85AE3" w:rsidP="00A649AE">
            <w:pPr>
              <w:spacing w:line="276" w:lineRule="auto"/>
              <w:jc w:val="center"/>
              <w:rPr>
                <w:rFonts w:ascii="GHEA Grapalat" w:hAnsi="GHEA Grapalat"/>
                <w:lang w:val="hy-AM"/>
              </w:rPr>
            </w:pPr>
          </w:p>
        </w:tc>
        <w:tc>
          <w:tcPr>
            <w:tcW w:w="2884" w:type="pct"/>
          </w:tcPr>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1. Աշխատանքային օրենսգրքում լրացումներ կատարելու մասին» ՀՀ օրենքի նախագծի (Նախագիծ) 1-ին հոդվածի 2-րդ մասի </w:t>
            </w:r>
            <w:r w:rsidRPr="00703D3C">
              <w:rPr>
                <w:rFonts w:ascii="GHEA Grapalat" w:hAnsi="GHEA Grapalat"/>
                <w:b/>
                <w:i/>
                <w:lang w:val="hy-AM"/>
              </w:rPr>
              <w:t>«աշխատողի վարձատրության  հարցը կարգավորվում է կողմերի համաձայնությամբ»</w:t>
            </w:r>
            <w:r w:rsidRPr="00703D3C">
              <w:rPr>
                <w:rFonts w:ascii="GHEA Grapalat" w:hAnsi="GHEA Grapalat"/>
                <w:lang w:val="hy-AM"/>
              </w:rPr>
              <w:t xml:space="preserve">   բառերը շարադրել հետևյալ խմբագրությամբ </w:t>
            </w:r>
            <w:r w:rsidRPr="00703D3C">
              <w:rPr>
                <w:rFonts w:ascii="GHEA Grapalat" w:hAnsi="GHEA Grapalat"/>
                <w:b/>
                <w:i/>
                <w:lang w:val="hy-AM"/>
              </w:rPr>
              <w:t>«գործատուն վճարում է աշխատողին առնվազն նրա միջին ժամային աշխատավարձի ½, բայց ոչ պակաս քան ՀՀ օրենսդրությամբ սահմանված նվազագույն աշխատավարձը</w:t>
            </w:r>
            <w:r w:rsidRPr="00703D3C">
              <w:rPr>
                <w:rFonts w:ascii="GHEA Grapalat" w:hAnsi="GHEA Grapalat"/>
                <w:lang w:val="hy-AM"/>
              </w:rPr>
              <w:t>,</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2. Նախագծի բոլոր հոդվածների վրա կիրառել հետադարձ ուժ:</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ind w:firstLine="708"/>
              <w:jc w:val="both"/>
              <w:rPr>
                <w:rFonts w:ascii="GHEA Grapalat" w:hAnsi="GHEA Grapalat"/>
                <w:lang w:val="hy-AM"/>
              </w:rPr>
            </w:pPr>
            <w:r w:rsidRPr="00703D3C">
              <w:rPr>
                <w:rFonts w:ascii="GHEA Grapalat" w:hAnsi="GHEA Grapalat"/>
                <w:lang w:val="hy-AM"/>
              </w:rPr>
              <w:t>Միաժամանակ առաջարկվում է միջոցներ ձեռնարկել աշխատողներին փոխհատուցման պետական հիմնադրամ ստեղծելու ուղղությամբ, որի միջոցով կապահովվի աշխատողների աշխատավարձերի վճարումը հատուկ և գործատուի անվճարունակության դեպքերում, ինչպես նաև կվճարվի դժբախտ դեպքերից և մասնագիտական հիվանդություններից պատճառված վնասի հատուցումը:</w:t>
            </w:r>
          </w:p>
        </w:tc>
        <w:tc>
          <w:tcPr>
            <w:tcW w:w="529" w:type="pct"/>
          </w:tcPr>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lastRenderedPageBreak/>
              <w:t>Ընդունվել է մասնակի</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Ընդունվել է</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Ընդունվել է մասնակի</w:t>
            </w:r>
          </w:p>
        </w:tc>
        <w:tc>
          <w:tcPr>
            <w:tcW w:w="1030" w:type="pct"/>
          </w:tcPr>
          <w:p w:rsidR="00F85AE3" w:rsidRPr="00703D3C" w:rsidRDefault="00F85AE3" w:rsidP="00A649AE">
            <w:pPr>
              <w:spacing w:line="276" w:lineRule="auto"/>
              <w:jc w:val="both"/>
              <w:rPr>
                <w:rFonts w:ascii="GHEA Grapalat" w:hAnsi="GHEA Grapalat" w:cs="Arial"/>
                <w:lang w:val="hy-AM"/>
              </w:rPr>
            </w:pPr>
            <w:r w:rsidRPr="00703D3C">
              <w:rPr>
                <w:rFonts w:ascii="GHEA Grapalat" w:hAnsi="GHEA Grapalat"/>
                <w:lang w:val="hy-AM"/>
              </w:rPr>
              <w:lastRenderedPageBreak/>
              <w:t>1. Նախագիծը լրամշակվել է, մասնավորապես Նախագծի 7-րդ հոդվածով Օրենսգրքում լրացվող 187.1-ին հոդվածի 4-րդ մասով նախատեսվել է, որ հ</w:t>
            </w:r>
            <w:r w:rsidRPr="00703D3C">
              <w:rPr>
                <w:rFonts w:ascii="GHEA Grapalat" w:hAnsi="GHEA Grapalat" w:cs="Arial"/>
                <w:lang w:val="hy-AM"/>
              </w:rPr>
              <w:t>ատուկ դեպքերում (այդ թվում` արտակարգ դրություն հայտարարված լինելու ժամանակահատվածում)՝ 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 եթե հնարավոր չէ շարունակել աշխատանքային պայմանագրով նախատեսված աշխատանքները, այդ թվում՝ հեռավար եղանակով, աշխատողի վարձատրությունն իրականացվում է</w:t>
            </w:r>
            <w:r w:rsidRPr="00703D3C">
              <w:rPr>
                <w:rFonts w:ascii="GHEA Grapalat" w:hAnsi="GHEA Grapalat" w:cs="Arial"/>
                <w:b/>
                <w:lang w:val="hy-AM"/>
              </w:rPr>
              <w:t xml:space="preserve"> Օրենսգրքի </w:t>
            </w:r>
            <w:r w:rsidRPr="00703D3C">
              <w:rPr>
                <w:rFonts w:ascii="GHEA Grapalat" w:hAnsi="GHEA Grapalat" w:cs="Arial"/>
                <w:b/>
                <w:lang w:val="hy-AM"/>
              </w:rPr>
              <w:lastRenderedPageBreak/>
              <w:t xml:space="preserve">186-րդ հոդվածով սահմանված կարգով։ </w:t>
            </w:r>
            <w:r w:rsidRPr="00703D3C">
              <w:rPr>
                <w:rFonts w:ascii="GHEA Grapalat" w:hAnsi="GHEA Grapalat" w:cs="Arial"/>
                <w:lang w:val="hy-AM"/>
              </w:rPr>
              <w:t xml:space="preserve">Միաժամանակ Նախագծի 5-րդ հոդվածով առաջարկվում է Օրենսգրքի 186-րդ հոդվածը լրացնել նոր՝ 7-րդ մասով, համաձայն որի՝ </w:t>
            </w:r>
            <w:r w:rsidRPr="00703D3C">
              <w:rPr>
                <w:rFonts w:ascii="GHEA Grapalat" w:hAnsi="GHEA Grapalat"/>
                <w:lang w:val="hy-AM"/>
              </w:rPr>
              <w:t>Օրենքով սահմանված արտակարգ դրությամբ պայմանավորված՝</w:t>
            </w:r>
            <w:r w:rsidRPr="00703D3C">
              <w:rPr>
                <w:rFonts w:ascii="Courier New" w:hAnsi="Courier New" w:cs="Courier New"/>
                <w:lang w:val="hy-AM"/>
              </w:rPr>
              <w:t> </w:t>
            </w:r>
            <w:r w:rsidRPr="00703D3C">
              <w:rPr>
                <w:rFonts w:ascii="GHEA Grapalat" w:hAnsi="GHEA Grapalat"/>
                <w:lang w:val="hy-AM"/>
              </w:rPr>
              <w:t>ֆիզիկական և իրավաբանական անձանց իրավունքների ու ազատությունների ժամանակավոր սահմանափակումը համարվում է սույն հոդվածի 6-րդ մասով սահմանված անհաղթահարելի ուժ, որի հետևանքով առաջացած պարապուրդի դեպքում աշխատողների կողմից չստացված աշխատավարձը հատուցվում է Հայաստանի Հանրապետության կառավարության կողմից սահմանված կարգով և չափով։</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2. Նախագծի 8-րդ հոդվածի համաձայն՝ Օրենքը </w:t>
            </w:r>
            <w:r w:rsidRPr="00703D3C">
              <w:rPr>
                <w:rFonts w:ascii="GHEA Grapalat" w:hAnsi="GHEA Grapalat"/>
                <w:lang w:val="hy-AM"/>
              </w:rPr>
              <w:lastRenderedPageBreak/>
              <w:t>կտարածվի 16.03.2020 հետո (արտակարգ դրություն հայտարարված լինելու օրվանից հետո) ծագած հարբերությունների վրա։</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cs="Arial"/>
                <w:lang w:val="hy-AM"/>
              </w:rPr>
              <w:t xml:space="preserve">Ինչպես արդեն նշվեց՝ Նախագծի 6-րդ հոդվածով առաջարկվում է Օրենսգրքի 186-րդ հոդվածը լրացնել նոր՝ 7-րդ մասով, որով նախատեսվում է չստացված աշխատավարձերի հատուցման հարցը կարգավորել ՀՀ կառավարության կողմից սահանված կարգով։ </w:t>
            </w:r>
          </w:p>
        </w:tc>
      </w:tr>
      <w:tr w:rsidR="00F85AE3" w:rsidRPr="00F85AE3" w:rsidTr="00B854F0">
        <w:tc>
          <w:tcPr>
            <w:tcW w:w="128"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lastRenderedPageBreak/>
              <w:t>9.</w:t>
            </w:r>
          </w:p>
        </w:tc>
        <w:tc>
          <w:tcPr>
            <w:tcW w:w="429" w:type="pct"/>
          </w:tcPr>
          <w:p w:rsidR="00F85AE3" w:rsidRPr="00703D3C" w:rsidRDefault="00F85AE3" w:rsidP="00A649AE">
            <w:pPr>
              <w:spacing w:line="276" w:lineRule="auto"/>
              <w:jc w:val="center"/>
              <w:rPr>
                <w:rFonts w:ascii="GHEA Grapalat" w:hAnsi="GHEA Grapalat"/>
                <w:b/>
                <w:lang w:val="hy-AM"/>
              </w:rPr>
            </w:pPr>
            <w:r w:rsidRPr="00703D3C">
              <w:rPr>
                <w:rFonts w:ascii="GHEA Grapalat" w:hAnsi="GHEA Grapalat"/>
                <w:b/>
                <w:lang w:val="hy-AM"/>
              </w:rPr>
              <w:t xml:space="preserve">Հայաստանի գործատուների հանրապետական միություն </w:t>
            </w:r>
          </w:p>
        </w:tc>
        <w:tc>
          <w:tcPr>
            <w:tcW w:w="2884" w:type="pct"/>
          </w:tcPr>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r w:rsidRPr="00703D3C">
              <w:rPr>
                <w:rFonts w:ascii="GHEA Grapalat" w:eastAsiaTheme="minorHAnsi" w:hAnsi="GHEA Grapalat" w:cs="Sylfaen"/>
                <w:color w:val="000000"/>
                <w:lang w:val="hy-AM"/>
              </w:rPr>
              <w:t xml:space="preserve"> Նախագծի հեղինակները փորձում են կարգավորել աշխատողի աշխատատեղից դուրս աշխատանքը, ինչը կարգավորված է ՀՀ աշխատանքային օրենսգրքի 98 հոդվածով: Այս նորմով Օրենսդիրը սահմանել է տնաշխատների հետ աշխատանքային պայմանագրի ձևը, 98 հոդվածում տրված է նաև տնաշխատի սահմանումը.«Տնաշխատ են համարվում այն անձինք, որոնք աշխատանքային պայմանագրով աշխատանքները կատարում են տանը` գործատուի տրամադրած կամ իր և իր հաշվին ձեռք բերած նյութերով, գործիքներով ու սարքավորումներով»</w:t>
            </w:r>
            <w:r w:rsidRPr="00703D3C">
              <w:rPr>
                <w:rFonts w:ascii="GHEA Grapalat" w:eastAsiaTheme="minorHAnsi" w:hAnsi="GHEA Grapalat" w:cs="Tahoma"/>
                <w:color w:val="000000"/>
                <w:lang w:val="hy-AM"/>
              </w:rPr>
              <w:t>։</w:t>
            </w:r>
            <w:r w:rsidRPr="00703D3C">
              <w:rPr>
                <w:rFonts w:ascii="GHEA Grapalat" w:eastAsiaTheme="minorHAnsi" w:hAnsi="GHEA Grapalat" w:cs="Sylfaen"/>
                <w:color w:val="000000"/>
                <w:lang w:val="hy-AM"/>
              </w:rPr>
              <w:t xml:space="preserve"> Տանը եզրույթը պետք է մեկնաբանել աշխատատեղից դուրս աշխատանքը, ինչը նշանակում է հեռավար եղանակով աշխատանք: </w:t>
            </w: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r w:rsidRPr="00703D3C">
              <w:rPr>
                <w:rFonts w:ascii="GHEA Grapalat" w:eastAsiaTheme="minorHAnsi" w:hAnsi="GHEA Grapalat" w:cs="Sylfaen"/>
                <w:color w:val="000000"/>
                <w:lang w:val="hy-AM"/>
              </w:rPr>
              <w:t xml:space="preserve">Բացի այդ, նախագծի հեղինակները այս նախագծի անհրաժեշտությունը հիմնավորել են մարտի 16-ին երկրում արտակարգ դրություն հայտարարելու հիմնավորմամբ: </w:t>
            </w:r>
            <w:r w:rsidRPr="00703D3C">
              <w:rPr>
                <w:rFonts w:ascii="GHEA Grapalat" w:eastAsiaTheme="minorHAnsi" w:hAnsi="GHEA Grapalat" w:cs="Sylfaen"/>
                <w:color w:val="000000"/>
                <w:lang w:val="hy-AM"/>
              </w:rPr>
              <w:lastRenderedPageBreak/>
              <w:t xml:space="preserve">Արտակարգ դրություն երկրում հայտարարվել է մինչև 2020թ-ի ապրիլի 14-ը, մինչդեռ սույն նախագիծը որքան էլ արագացված եղանակով ընդունվի ՀՀ Ազգային ժողովի կողմից, արտակարգ դրությունը ավարտված կլինի: Ստացվում է պետական բյուջեից ծախսվելու են միջոցներ ոչ մի հարց չկարգավորելու համար, չհաշված, որ պահի թելադրանքով արագացված ընթացակարգերով օրենքի ընդունման հետևանքով նոր տերմին «Հեռավար եղանակով» ներմուծելով կամ արձակուրդի ու գործատուի նախաձեռնությամբ պայմանագրի լուծելու նոր սահմանափակումները կարող են խառնաշփոթ առաջացնել տարիներով գործող գործատուի և աշխատողի շահերը լավ թե վատ հավասարակշռված գործող աշխատանքային օրենսգրքում, ինչը կարող է դառնալ նոր աշխատանքային վեճերի, դատական քաշքշուկների, նոր դատական նախադեպերի առիթ: </w:t>
            </w: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r w:rsidRPr="00703D3C">
              <w:rPr>
                <w:rFonts w:ascii="GHEA Grapalat" w:eastAsiaTheme="minorHAnsi" w:hAnsi="GHEA Grapalat" w:cs="Sylfaen"/>
                <w:color w:val="000000"/>
                <w:lang w:val="hy-AM"/>
              </w:rPr>
              <w:t xml:space="preserve">Մեր կարծիքով, այո՛, ստեղծված իրավիճակը թելադրում է աշխատանքային օրենսդրության մեջ փոփոխությունների անհրաժեշտություն՝ հետագայում նման իրավիճակում խնդիրները կարգավորելու համար, բայց դա աշխատանքային օրենսգիրքը չէ: Օրինակ ժամանակավոր անաշխատունակության և մայրության նպաստների մասին օրենքումաշխատողինկամինքնուրույնաբար իրեն աշխատանքով ապահոված անձանցօրենքովկամՊարետատանորոշմամբկարանտինիմեջպահելուժամանակահատվածումժամանակավոր անաշխատունակության նպաստ նախատեսված չէ: </w:t>
            </w:r>
          </w:p>
          <w:p w:rsidR="00F85AE3" w:rsidRPr="00703D3C" w:rsidRDefault="00F85AE3" w:rsidP="00A649AE">
            <w:pPr>
              <w:autoSpaceDE w:val="0"/>
              <w:autoSpaceDN w:val="0"/>
              <w:adjustRightInd w:val="0"/>
              <w:spacing w:line="276" w:lineRule="auto"/>
              <w:jc w:val="both"/>
              <w:rPr>
                <w:rFonts w:ascii="GHEA Grapalat" w:eastAsiaTheme="minorHAnsi" w:hAnsi="GHEA Grapalat" w:cs="Sylfaen"/>
                <w:color w:val="000000"/>
                <w:lang w:val="hy-AM"/>
              </w:rPr>
            </w:pPr>
            <w:r w:rsidRPr="00703D3C">
              <w:rPr>
                <w:rFonts w:ascii="GHEA Grapalat" w:eastAsiaTheme="minorHAnsi" w:hAnsi="GHEA Grapalat" w:cs="Sylfaen"/>
                <w:color w:val="000000"/>
                <w:lang w:val="hy-AM"/>
              </w:rPr>
              <w:t xml:space="preserve">Հետևաբար այսպիսի հապճեպության բազմակողմանի չմշակված նախագիծը ՀԳՀՄ կարծիքով չպետք է դրվի շրջանառության մեջ։ Բացի այդ հիշեցնում ենք, որ ՀՀ-ն համաձայն Սահմանադրության հանդիսանում է սոցիալական պետություն և միաժամանակ ՀՀ-ն անկախացումից ի վեր անցել է շուկայական հարաբերություններով կարգավորվող տնտեսության։ Դա նշանակում է, որ Աշխատանքային օրենսգիրքը նույնպես պետք է ապահովվի անհրաժեշտ հավասարակշռություն այդ երկու մոտեցումների միջև՝ սոցիալական պետության և շուկայական տնտեսության։ </w:t>
            </w:r>
          </w:p>
          <w:p w:rsidR="00F85AE3" w:rsidRPr="00703D3C" w:rsidRDefault="00F85AE3" w:rsidP="00A649AE">
            <w:pPr>
              <w:spacing w:line="276" w:lineRule="auto"/>
              <w:ind w:firstLine="544"/>
              <w:jc w:val="both"/>
              <w:rPr>
                <w:rFonts w:ascii="GHEA Grapalat" w:hAnsi="GHEA Grapalat" w:cs="Arial"/>
                <w:lang w:val="hy-AM"/>
              </w:rPr>
            </w:pPr>
            <w:r w:rsidRPr="00703D3C">
              <w:rPr>
                <w:rFonts w:ascii="GHEA Grapalat" w:hAnsi="GHEA Grapalat" w:cs="Sylfaen"/>
                <w:lang w:val="hy-AM"/>
              </w:rPr>
              <w:t>Սույննախագծովզարկէտրվելսոցիալականբաղադրիչինիհաշիվգործատուիևէականորենխախտումէառկահավասարակշռությունը։Վերջինհաշվով</w:t>
            </w:r>
            <w:r w:rsidRPr="00703D3C">
              <w:rPr>
                <w:rFonts w:ascii="GHEA Grapalat" w:hAnsi="GHEA Grapalat"/>
                <w:lang w:val="hy-AM"/>
              </w:rPr>
              <w:t xml:space="preserve">, </w:t>
            </w:r>
            <w:r w:rsidRPr="00703D3C">
              <w:rPr>
                <w:rFonts w:ascii="GHEA Grapalat" w:hAnsi="GHEA Grapalat" w:cs="Sylfaen"/>
                <w:lang w:val="hy-AM"/>
              </w:rPr>
              <w:t>որպեսսոցիալականպետությունՀՀԿառավարությունըկարողէհանդեսգալորպեսնպաստներըվճարողկողմ</w:t>
            </w:r>
            <w:r w:rsidRPr="00703D3C">
              <w:rPr>
                <w:rFonts w:ascii="GHEA Grapalat" w:hAnsi="GHEA Grapalat"/>
                <w:lang w:val="hy-AM"/>
              </w:rPr>
              <w:t xml:space="preserve">, </w:t>
            </w:r>
            <w:r w:rsidRPr="00703D3C">
              <w:rPr>
                <w:rFonts w:ascii="GHEA Grapalat" w:hAnsi="GHEA Grapalat" w:cs="Sylfaen"/>
                <w:lang w:val="hy-AM"/>
              </w:rPr>
              <w:t>այլոչթեայդբեռըդնիգործատուիվրա</w:t>
            </w:r>
            <w:r w:rsidRPr="00703D3C">
              <w:rPr>
                <w:rFonts w:ascii="GHEA Grapalat" w:hAnsi="GHEA Grapalat" w:cs="Tahoma"/>
                <w:lang w:val="hy-AM"/>
              </w:rPr>
              <w:t>։</w:t>
            </w:r>
          </w:p>
        </w:tc>
        <w:tc>
          <w:tcPr>
            <w:tcW w:w="529" w:type="pct"/>
          </w:tcPr>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lastRenderedPageBreak/>
              <w:t xml:space="preserve">Չի ընդունվել։ </w:t>
            </w: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Գործող կարգավորմամբ, աշխատանքի վայրը համարվում է աշխատանքային պայմանագրի էական պայման, որի փոփոխման </w:t>
            </w:r>
            <w:r w:rsidRPr="00703D3C">
              <w:rPr>
                <w:rFonts w:ascii="GHEA Grapalat" w:hAnsi="GHEA Grapalat"/>
                <w:lang w:val="hy-AM"/>
              </w:rPr>
              <w:lastRenderedPageBreak/>
              <w:t xml:space="preserve">դեպքում գործատուն պարտավոր է նախապես ծանուցել աշխատողին կախված նրա ստաժից համապատասխան օր առաջ (Օրենսգրքի 115-րդ հոդվածի 1-ին մաս): Հաշվի առնելով, որ արտակարգ դրության պայմաններում գործատուն պետք է արագ արձագանքի ստեղծված մարտահրավերներին և հնարավորության դեպքում աշխատանքները կազմակերպի հեռավար </w:t>
            </w:r>
            <w:r w:rsidRPr="00703D3C">
              <w:rPr>
                <w:rFonts w:ascii="GHEA Grapalat" w:hAnsi="GHEA Grapalat"/>
                <w:lang w:val="hy-AM"/>
              </w:rPr>
              <w:lastRenderedPageBreak/>
              <w:t xml:space="preserve">եղանակով, նախագծով առաջարկվում է, որ այս իրավիճակում հեռավար եղանակով աշխատանքների կազմակերպումը չհամարվի աշխատանքի վայրի փոփոխություն: </w:t>
            </w: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Ինչ վերաբերվում է հեռավար աշխատանքի՝ Օրենսգրքի 98-րդ հոդվածով արդեն իսկ կարգավորված լինելուն, ապա նշենք, որ այդ հոդվածը վերաբերում է այն </w:t>
            </w:r>
            <w:r w:rsidRPr="00703D3C">
              <w:rPr>
                <w:rFonts w:ascii="GHEA Grapalat" w:hAnsi="GHEA Grapalat"/>
                <w:lang w:val="hy-AM"/>
              </w:rPr>
              <w:lastRenderedPageBreak/>
              <w:t xml:space="preserve">դեպքերին, երբ ի սկզբանե, աշխատանքի բնույթից ելնելով, գործատուի և աշխատողի միջև կնքվել է աշխատանքային պայմանագիր աշխատանքները տանից կատարելու վերաբերյալ: </w:t>
            </w: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Արտակարգ դրության պայմաններում ոչ թե կնքվում է աշխատանքային պայմանագիր աշխատանքները հեռավար իրականացնելու համար, այլ արտակարգ դրության </w:t>
            </w:r>
            <w:r w:rsidRPr="00703D3C">
              <w:rPr>
                <w:rFonts w:ascii="GHEA Grapalat" w:hAnsi="GHEA Grapalat"/>
                <w:lang w:val="hy-AM"/>
              </w:rPr>
              <w:lastRenderedPageBreak/>
              <w:t xml:space="preserve">ժամանակահատվածում փոփոխվում է աշխատանքի վայրը: </w:t>
            </w: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Հետևաբար, որևէ կերպ տնաշխատների համար նախատեսված կարգավորումը հեռավար եղանակով աշխատանք կատարելու կարգավորման հետ նույնականացնելը ճիշտ չէ:</w:t>
            </w: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 Ընդունվել է մասնակի</w:t>
            </w:r>
          </w:p>
        </w:tc>
        <w:tc>
          <w:tcPr>
            <w:tcW w:w="1030" w:type="pct"/>
          </w:tcPr>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p>
          <w:p w:rsidR="00F85AE3" w:rsidRPr="00703D3C" w:rsidRDefault="00F85AE3" w:rsidP="00A649AE">
            <w:pPr>
              <w:spacing w:line="276" w:lineRule="auto"/>
              <w:jc w:val="both"/>
              <w:rPr>
                <w:rFonts w:ascii="GHEA Grapalat" w:hAnsi="GHEA Grapalat"/>
                <w:lang w:val="hy-AM"/>
              </w:rPr>
            </w:pPr>
            <w:r w:rsidRPr="00703D3C">
              <w:rPr>
                <w:rFonts w:ascii="GHEA Grapalat" w:hAnsi="GHEA Grapalat"/>
                <w:lang w:val="hy-AM"/>
              </w:rPr>
              <w:t xml:space="preserve">Լրամշակված Նախագծի 8-րդ հոդվածով նախատեսվում է առաջարկվող կարգավորումներին տալ հետադարձ ուժ՝ սկսած 16.03.2020-ից՝ արտակարգ դրություն հայտարարվելու օրվանից։ </w:t>
            </w:r>
          </w:p>
          <w:p w:rsidR="00F85AE3" w:rsidRPr="00703D3C" w:rsidRDefault="00F85AE3" w:rsidP="00A649AE">
            <w:pPr>
              <w:spacing w:line="276" w:lineRule="auto"/>
              <w:jc w:val="both"/>
              <w:rPr>
                <w:rFonts w:ascii="GHEA Grapalat" w:hAnsi="GHEA Grapalat" w:cs="Arial"/>
                <w:lang w:val="hy-AM"/>
              </w:rPr>
            </w:pPr>
            <w:r w:rsidRPr="00703D3C">
              <w:rPr>
                <w:rFonts w:ascii="GHEA Grapalat" w:hAnsi="GHEA Grapalat"/>
                <w:lang w:val="hy-AM"/>
              </w:rPr>
              <w:t>Միաժամանակ լրամշակված նախագծի 7-րդ հոդվածով՝ Օրենսգրքում լրացվող 187.1-ին հոդվածի 4-րդ մասով նախատեսվել է, որ հ</w:t>
            </w:r>
            <w:r w:rsidRPr="00703D3C">
              <w:rPr>
                <w:rFonts w:ascii="GHEA Grapalat" w:hAnsi="GHEA Grapalat" w:cs="Arial"/>
                <w:lang w:val="hy-AM"/>
              </w:rPr>
              <w:t xml:space="preserve">ատուկ դեպքերում (այդ թվում` արտակարգ դրություն հայտարարված լինելու ժամանակահատվածում)՝ տարերային աղետների, </w:t>
            </w:r>
            <w:r w:rsidRPr="00703D3C">
              <w:rPr>
                <w:rFonts w:ascii="GHEA Grapalat" w:hAnsi="GHEA Grapalat" w:cs="Arial"/>
                <w:lang w:val="hy-AM"/>
              </w:rPr>
              <w:lastRenderedPageBreak/>
              <w:t>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 եթե հնարավոր չէ շարունակել աշխատանքային պայմանագրով նախատեսված աշխատանքները, այդ թվում՝ հեռավար եղանակով, աշխատողի վարձատրությունն իրականացվում է</w:t>
            </w:r>
            <w:r w:rsidRPr="00703D3C">
              <w:rPr>
                <w:rFonts w:ascii="GHEA Grapalat" w:hAnsi="GHEA Grapalat" w:cs="Arial"/>
                <w:b/>
                <w:lang w:val="hy-AM"/>
              </w:rPr>
              <w:t xml:space="preserve"> Օրենսգրքի 186-րդ հոդվածով սահմանված կարգով։ </w:t>
            </w:r>
            <w:r w:rsidRPr="00703D3C">
              <w:rPr>
                <w:rFonts w:ascii="GHEA Grapalat" w:hAnsi="GHEA Grapalat" w:cs="Arial"/>
                <w:lang w:val="hy-AM"/>
              </w:rPr>
              <w:t xml:space="preserve">Միաժամանակ Նախագծի 6-րդ հոդվածով առաջարկվում է Օրենսգրքի 186-րդ հոդվածը լրացնել նոր՝ 7-րդ մասով, համաձայն որի՝ </w:t>
            </w:r>
            <w:r w:rsidRPr="00703D3C">
              <w:rPr>
                <w:rFonts w:ascii="GHEA Grapalat" w:hAnsi="GHEA Grapalat"/>
                <w:lang w:val="hy-AM"/>
              </w:rPr>
              <w:t xml:space="preserve">օրենքով սահմանված արտակարգ  դրությամբ պայմանավորված՝         </w:t>
            </w:r>
            <w:r w:rsidRPr="00703D3C">
              <w:rPr>
                <w:rFonts w:ascii="GHEA Grapalat" w:hAnsi="GHEA Grapalat"/>
                <w:b/>
                <w:lang w:val="hy-AM"/>
              </w:rPr>
              <w:t xml:space="preserve">ֆիզիկական և իրավաբանական անձանց իրավունքների ու ազատությունների ժամանակավոր </w:t>
            </w:r>
            <w:r w:rsidRPr="00703D3C">
              <w:rPr>
                <w:rFonts w:ascii="GHEA Grapalat" w:hAnsi="GHEA Grapalat"/>
                <w:b/>
                <w:lang w:val="hy-AM"/>
              </w:rPr>
              <w:lastRenderedPageBreak/>
              <w:t>սահմանափակումը</w:t>
            </w:r>
            <w:r w:rsidRPr="00703D3C">
              <w:rPr>
                <w:rFonts w:ascii="GHEA Grapalat" w:hAnsi="GHEA Grapalat"/>
                <w:lang w:val="hy-AM"/>
              </w:rPr>
              <w:t xml:space="preserve"> համարվում է նույն հոդվածի 6-րդ մասով սահմանված անհաղթահարելի ուժ, որի հետևանքով առաջացած պարապուրդի դեպքում աշխատողների կողմից չստացված աշխատավարձը </w:t>
            </w:r>
            <w:r w:rsidRPr="00703D3C">
              <w:rPr>
                <w:rFonts w:ascii="GHEA Grapalat" w:hAnsi="GHEA Grapalat"/>
                <w:b/>
                <w:lang w:val="hy-AM"/>
              </w:rPr>
              <w:t>հատուցվում է Հայաստանի Հանրապետության կառավարության կողմից սահմանված կարգով և չափով</w:t>
            </w:r>
            <w:r w:rsidRPr="00703D3C">
              <w:rPr>
                <w:rFonts w:ascii="GHEA Grapalat" w:hAnsi="GHEA Grapalat"/>
                <w:lang w:val="hy-AM"/>
              </w:rPr>
              <w:t>։</w:t>
            </w:r>
          </w:p>
          <w:p w:rsidR="00F85AE3" w:rsidRPr="00703D3C" w:rsidRDefault="00F85AE3" w:rsidP="00A649AE">
            <w:pPr>
              <w:spacing w:line="276" w:lineRule="auto"/>
              <w:jc w:val="both"/>
              <w:rPr>
                <w:rFonts w:ascii="GHEA Grapalat" w:hAnsi="GHEA Grapalat" w:cs="Arial"/>
                <w:lang w:val="hy-AM"/>
              </w:rPr>
            </w:pPr>
            <w:r w:rsidRPr="00703D3C">
              <w:rPr>
                <w:rFonts w:ascii="GHEA Grapalat" w:hAnsi="GHEA Grapalat" w:cs="Arial"/>
                <w:lang w:val="hy-AM"/>
              </w:rPr>
              <w:t xml:space="preserve">Հետևաբար, արտակարգ դրությունն ավարտվելուն պես կդադարեն գործել նաև այդ մասով առաջարկվող կարգավորումները՝ քանի որ դրանց գործողության պայմանն է </w:t>
            </w:r>
            <w:r w:rsidRPr="00703D3C">
              <w:rPr>
                <w:rFonts w:ascii="GHEA Grapalat" w:hAnsi="GHEA Grapalat"/>
                <w:lang w:val="hy-AM"/>
              </w:rPr>
              <w:t>օրենքով սահմանված արտակարգ դրությամբ պայմանավորված՝</w:t>
            </w:r>
            <w:r w:rsidRPr="00703D3C">
              <w:rPr>
                <w:rFonts w:ascii="GHEA Grapalat" w:hAnsi="GHEA Grapalat"/>
                <w:b/>
                <w:lang w:val="hy-AM"/>
              </w:rPr>
              <w:t xml:space="preserve"> ֆիզիկական և իրավաբանական անձանց իրավունքների ու ազատությունների ժամանակավոր սահմանափակումը</w:t>
            </w:r>
            <w:r w:rsidRPr="00703D3C">
              <w:rPr>
                <w:rFonts w:ascii="GHEA Grapalat" w:hAnsi="GHEA Grapalat" w:cs="Arial"/>
                <w:lang w:val="hy-AM"/>
              </w:rPr>
              <w:t xml:space="preserve">։ </w:t>
            </w:r>
          </w:p>
          <w:p w:rsidR="00F85AE3" w:rsidRPr="00703D3C" w:rsidRDefault="00F85AE3" w:rsidP="00A649AE">
            <w:pPr>
              <w:spacing w:line="276" w:lineRule="auto"/>
              <w:jc w:val="both"/>
              <w:rPr>
                <w:rFonts w:ascii="GHEA Grapalat" w:hAnsi="GHEA Grapalat" w:cs="Arial"/>
                <w:lang w:val="hy-AM"/>
              </w:rPr>
            </w:pPr>
          </w:p>
          <w:p w:rsidR="00F85AE3" w:rsidRPr="00703D3C" w:rsidRDefault="00F85AE3" w:rsidP="00A649AE">
            <w:pPr>
              <w:spacing w:line="276" w:lineRule="auto"/>
              <w:jc w:val="both"/>
              <w:rPr>
                <w:rFonts w:ascii="GHEA Grapalat" w:hAnsi="GHEA Grapalat"/>
                <w:lang w:val="hy-AM"/>
              </w:rPr>
            </w:pPr>
          </w:p>
        </w:tc>
      </w:tr>
    </w:tbl>
    <w:p w:rsidR="00F85AE3" w:rsidRPr="00703D3C" w:rsidRDefault="00F85AE3" w:rsidP="00F85AE3">
      <w:pPr>
        <w:tabs>
          <w:tab w:val="left" w:pos="5685"/>
        </w:tabs>
        <w:rPr>
          <w:rFonts w:ascii="GHEA Grapalat" w:hAnsi="GHEA Grapalat"/>
          <w:lang w:val="hy-AM"/>
        </w:rPr>
      </w:pPr>
      <w:r w:rsidRPr="00703D3C">
        <w:rPr>
          <w:rFonts w:ascii="GHEA Grapalat" w:hAnsi="GHEA Grapalat"/>
          <w:lang w:val="hy-AM"/>
        </w:rPr>
        <w:lastRenderedPageBreak/>
        <w:tab/>
      </w:r>
    </w:p>
    <w:p w:rsidR="00F85AE3" w:rsidRPr="00703D3C" w:rsidRDefault="00F85AE3" w:rsidP="00F85AE3">
      <w:pPr>
        <w:ind w:firstLine="708"/>
        <w:jc w:val="both"/>
        <w:rPr>
          <w:rFonts w:ascii="GHEA Grapalat" w:hAnsi="GHEA Grapalat"/>
          <w:lang w:val="hy-AM" w:eastAsia="en-US"/>
        </w:rPr>
      </w:pPr>
    </w:p>
    <w:p w:rsidR="00F85AE3" w:rsidRPr="00703D3C" w:rsidRDefault="00F85AE3" w:rsidP="00F85AE3">
      <w:pPr>
        <w:ind w:firstLine="708"/>
        <w:jc w:val="both"/>
        <w:rPr>
          <w:rFonts w:ascii="GHEA Grapalat" w:hAnsi="GHEA Grapalat" w:cs="Sylfaen"/>
          <w:sz w:val="18"/>
          <w:szCs w:val="18"/>
          <w:lang w:val="hy-AM"/>
        </w:rPr>
      </w:pPr>
    </w:p>
    <w:p w:rsidR="00F85AE3" w:rsidRPr="00703D3C" w:rsidRDefault="00F85AE3" w:rsidP="00F85AE3">
      <w:pPr>
        <w:ind w:firstLine="708"/>
        <w:jc w:val="both"/>
        <w:rPr>
          <w:rFonts w:ascii="GHEA Grapalat" w:hAnsi="GHEA Grapalat" w:cs="Sylfaen"/>
          <w:sz w:val="18"/>
          <w:szCs w:val="18"/>
          <w:lang w:val="hy-AM"/>
        </w:rPr>
      </w:pPr>
    </w:p>
    <w:p w:rsidR="00F85AE3" w:rsidRPr="00703D3C" w:rsidRDefault="00F85AE3" w:rsidP="00F85AE3">
      <w:pPr>
        <w:ind w:firstLine="708"/>
        <w:jc w:val="both"/>
        <w:rPr>
          <w:rFonts w:ascii="GHEA Grapalat" w:hAnsi="GHEA Grapalat" w:cs="Sylfaen"/>
          <w:sz w:val="18"/>
          <w:szCs w:val="18"/>
          <w:lang w:val="hy-AM"/>
        </w:rPr>
      </w:pPr>
    </w:p>
    <w:p w:rsidR="00F85AE3" w:rsidRPr="00703D3C" w:rsidRDefault="00F85AE3" w:rsidP="00F85AE3">
      <w:pPr>
        <w:ind w:firstLine="708"/>
        <w:jc w:val="both"/>
        <w:rPr>
          <w:rFonts w:ascii="GHEA Grapalat" w:hAnsi="GHEA Grapalat" w:cs="Sylfaen"/>
          <w:sz w:val="18"/>
          <w:szCs w:val="18"/>
          <w:lang w:val="hy-AM"/>
        </w:rPr>
      </w:pPr>
    </w:p>
    <w:p w:rsidR="00F85AE3" w:rsidRPr="009927D8" w:rsidRDefault="00F85AE3" w:rsidP="00F85AE3">
      <w:pPr>
        <w:tabs>
          <w:tab w:val="left" w:pos="446"/>
          <w:tab w:val="right" w:pos="9360"/>
        </w:tabs>
        <w:jc w:val="center"/>
        <w:rPr>
          <w:rFonts w:ascii="GHEA Grapalat" w:eastAsiaTheme="minorHAnsi" w:hAnsi="GHEA Grapalat"/>
          <w:b/>
          <w:lang w:val="hy-AM" w:eastAsia="en-US"/>
        </w:rPr>
      </w:pPr>
    </w:p>
    <w:p w:rsidR="00F85AE3" w:rsidRPr="009927D8" w:rsidRDefault="00F85AE3" w:rsidP="00F85AE3">
      <w:pPr>
        <w:tabs>
          <w:tab w:val="left" w:pos="446"/>
          <w:tab w:val="right" w:pos="9360"/>
        </w:tabs>
        <w:jc w:val="center"/>
        <w:rPr>
          <w:rFonts w:ascii="GHEA Grapalat" w:eastAsiaTheme="minorHAnsi" w:hAnsi="GHEA Grapalat"/>
          <w:b/>
          <w:lang w:val="hy-AM" w:eastAsia="en-US"/>
        </w:rPr>
      </w:pPr>
    </w:p>
    <w:p w:rsidR="00F85AE3" w:rsidRPr="009927D8" w:rsidRDefault="00F85AE3" w:rsidP="00F85AE3">
      <w:pPr>
        <w:tabs>
          <w:tab w:val="left" w:pos="446"/>
          <w:tab w:val="right" w:pos="9360"/>
        </w:tabs>
        <w:jc w:val="center"/>
        <w:rPr>
          <w:rFonts w:ascii="GHEA Grapalat" w:eastAsiaTheme="minorHAnsi" w:hAnsi="GHEA Grapalat"/>
          <w:b/>
          <w:lang w:val="hy-AM" w:eastAsia="en-US"/>
        </w:rPr>
      </w:pPr>
    </w:p>
    <w:p w:rsidR="00F85AE3" w:rsidRPr="009927D8" w:rsidRDefault="00F85AE3" w:rsidP="00F85AE3">
      <w:pPr>
        <w:tabs>
          <w:tab w:val="left" w:pos="446"/>
          <w:tab w:val="right" w:pos="9360"/>
        </w:tabs>
        <w:jc w:val="center"/>
        <w:rPr>
          <w:rFonts w:ascii="GHEA Grapalat" w:eastAsiaTheme="minorHAnsi" w:hAnsi="GHEA Grapalat"/>
          <w:b/>
          <w:lang w:val="hy-AM" w:eastAsia="en-US"/>
        </w:rPr>
      </w:pPr>
    </w:p>
    <w:p w:rsidR="00F85AE3" w:rsidRPr="009927D8" w:rsidRDefault="00F85AE3" w:rsidP="00F85AE3">
      <w:pPr>
        <w:tabs>
          <w:tab w:val="left" w:pos="446"/>
          <w:tab w:val="right" w:pos="9360"/>
        </w:tabs>
        <w:jc w:val="center"/>
        <w:rPr>
          <w:rFonts w:ascii="GHEA Grapalat" w:eastAsiaTheme="minorHAnsi" w:hAnsi="GHEA Grapalat"/>
          <w:b/>
          <w:lang w:val="hy-AM" w:eastAsia="en-US"/>
        </w:rPr>
      </w:pPr>
    </w:p>
    <w:p w:rsidR="00F85AE3" w:rsidRPr="009927D8" w:rsidRDefault="00F85AE3" w:rsidP="00F85AE3">
      <w:pPr>
        <w:tabs>
          <w:tab w:val="left" w:pos="446"/>
          <w:tab w:val="right" w:pos="9360"/>
        </w:tabs>
        <w:jc w:val="center"/>
        <w:rPr>
          <w:rFonts w:ascii="GHEA Grapalat" w:eastAsiaTheme="minorHAnsi" w:hAnsi="GHEA Grapalat"/>
          <w:b/>
          <w:lang w:val="hy-AM" w:eastAsia="en-US"/>
        </w:rPr>
      </w:pPr>
    </w:p>
    <w:p w:rsidR="00F85AE3" w:rsidRPr="009927D8" w:rsidRDefault="00F85AE3" w:rsidP="00F85AE3">
      <w:pPr>
        <w:tabs>
          <w:tab w:val="left" w:pos="446"/>
          <w:tab w:val="right" w:pos="9360"/>
        </w:tabs>
        <w:jc w:val="center"/>
        <w:rPr>
          <w:rFonts w:ascii="GHEA Grapalat" w:eastAsiaTheme="minorHAnsi" w:hAnsi="GHEA Grapalat"/>
          <w:b/>
          <w:lang w:val="hy-AM" w:eastAsia="en-US"/>
        </w:rPr>
      </w:pPr>
    </w:p>
    <w:p w:rsidR="00F85AE3" w:rsidRPr="009927D8" w:rsidRDefault="00F85AE3" w:rsidP="00F85AE3">
      <w:pPr>
        <w:tabs>
          <w:tab w:val="left" w:pos="446"/>
          <w:tab w:val="right" w:pos="9360"/>
        </w:tabs>
        <w:jc w:val="center"/>
        <w:rPr>
          <w:rFonts w:ascii="GHEA Grapalat" w:eastAsiaTheme="minorHAnsi" w:hAnsi="GHEA Grapalat"/>
          <w:b/>
          <w:lang w:val="hy-AM" w:eastAsia="en-US"/>
        </w:rPr>
      </w:pPr>
    </w:p>
    <w:p w:rsidR="00F85AE3" w:rsidRPr="009927D8" w:rsidRDefault="00F85AE3" w:rsidP="00F85AE3">
      <w:pPr>
        <w:tabs>
          <w:tab w:val="left" w:pos="446"/>
          <w:tab w:val="right" w:pos="9360"/>
        </w:tabs>
        <w:jc w:val="center"/>
        <w:rPr>
          <w:rFonts w:ascii="GHEA Grapalat" w:eastAsiaTheme="minorHAnsi" w:hAnsi="GHEA Grapalat"/>
          <w:b/>
          <w:lang w:val="hy-AM" w:eastAsia="en-US"/>
        </w:rPr>
      </w:pPr>
    </w:p>
    <w:p w:rsidR="00F85AE3" w:rsidRPr="009927D8" w:rsidRDefault="00F85AE3" w:rsidP="00F85AE3">
      <w:pPr>
        <w:tabs>
          <w:tab w:val="left" w:pos="446"/>
          <w:tab w:val="right" w:pos="9360"/>
        </w:tabs>
        <w:jc w:val="center"/>
        <w:rPr>
          <w:rFonts w:ascii="GHEA Grapalat" w:eastAsiaTheme="minorHAnsi" w:hAnsi="GHEA Grapalat"/>
          <w:b/>
          <w:lang w:val="hy-AM" w:eastAsia="en-US"/>
        </w:rPr>
      </w:pPr>
    </w:p>
    <w:p w:rsidR="00F85AE3" w:rsidRPr="009927D8" w:rsidRDefault="00F85AE3" w:rsidP="00F85AE3">
      <w:pPr>
        <w:tabs>
          <w:tab w:val="left" w:pos="446"/>
          <w:tab w:val="right" w:pos="9360"/>
        </w:tabs>
        <w:jc w:val="center"/>
        <w:rPr>
          <w:rFonts w:ascii="GHEA Grapalat" w:eastAsiaTheme="minorHAnsi" w:hAnsi="GHEA Grapalat"/>
          <w:b/>
          <w:lang w:val="hy-AM" w:eastAsia="en-US"/>
        </w:rPr>
      </w:pPr>
    </w:p>
    <w:p w:rsidR="00F85AE3" w:rsidRPr="00703D3C" w:rsidRDefault="00F85AE3" w:rsidP="00F85AE3">
      <w:pPr>
        <w:jc w:val="center"/>
        <w:rPr>
          <w:rFonts w:ascii="GHEA Grapalat" w:hAnsi="GHEA Grapalat"/>
          <w:b/>
          <w:lang w:val="hy-AM" w:eastAsia="en-US"/>
        </w:rPr>
      </w:pPr>
      <w:r w:rsidRPr="00703D3C">
        <w:rPr>
          <w:rFonts w:ascii="GHEA Grapalat" w:hAnsi="GHEA Grapalat"/>
          <w:b/>
          <w:lang w:val="hy-AM" w:eastAsia="en-US"/>
        </w:rPr>
        <w:t>ԱՄՓՈՓԱԹԵՐԹ</w:t>
      </w:r>
    </w:p>
    <w:p w:rsidR="00F85AE3" w:rsidRPr="00E23399" w:rsidRDefault="00F85AE3" w:rsidP="00F85AE3">
      <w:pPr>
        <w:jc w:val="center"/>
        <w:rPr>
          <w:rFonts w:ascii="GHEA Grapalat" w:eastAsiaTheme="minorHAnsi" w:hAnsi="GHEA Grapalat"/>
          <w:b/>
          <w:lang w:val="hy-AM" w:eastAsia="en-US"/>
        </w:rPr>
      </w:pPr>
      <w:r w:rsidRPr="00703D3C">
        <w:rPr>
          <w:rFonts w:ascii="GHEA Grapalat" w:hAnsi="GHEA Grapalat"/>
          <w:b/>
          <w:bCs/>
          <w:color w:val="000000"/>
          <w:lang w:val="hy-AM" w:eastAsia="en-US"/>
        </w:rPr>
        <w:lastRenderedPageBreak/>
        <w:t xml:space="preserve">«ՀԱՅԱՍՏԱՆԻՀԱՆՐԱՊԵՏՈՒԹՅԱՆԱՇԽԱՏԱՆՔԱՅԻՆ ՕՐԵՆՍԳՐՔՈՒՄ ԼՐԱՑՈՒՄՆԵՐ ԵՎ ՓՈՓՈԽՈՒԹՅՈՒՆ ԿԱՏԱՐԵԼՈՒ ՄԱՍԻՆ» ԵՎ </w:t>
      </w:r>
      <w:r w:rsidRPr="00703D3C">
        <w:rPr>
          <w:rFonts w:ascii="GHEA Grapalat" w:hAnsi="GHEA Grapalat"/>
          <w:b/>
          <w:lang w:val="lt-LT" w:eastAsia="en-US"/>
        </w:rPr>
        <w:t>«</w:t>
      </w:r>
      <w:r w:rsidRPr="00703D3C">
        <w:rPr>
          <w:rFonts w:ascii="GHEA Grapalat" w:hAnsi="GHEA Grapalat"/>
          <w:b/>
          <w:lang w:val="hy-AM" w:eastAsia="en-US"/>
        </w:rPr>
        <w:t>ՎԱՐՉԱԿԱՆԻՐԱՎԱԽԱԽՏՈՒՄՆԵՐԻՎԵՐԱԲԵՐՅԱԼՀԱՅԱՍՏԱՆԻ ՀԱՆՐԱՊԵՏՈՒԹՅԱՆ ՕՐԵՆՍԳՐՔՈՒՄ ԼՐԱՑՈՒՄ ԿԱՏԱՐԵԼՈՒ ՄԱՍԻՆ</w:t>
      </w:r>
      <w:r w:rsidRPr="00703D3C">
        <w:rPr>
          <w:rFonts w:ascii="GHEA Grapalat" w:hAnsi="GHEA Grapalat"/>
          <w:b/>
          <w:lang w:val="lt-LT" w:eastAsia="en-US"/>
        </w:rPr>
        <w:t xml:space="preserve">» </w:t>
      </w:r>
      <w:r w:rsidRPr="00703D3C">
        <w:rPr>
          <w:rFonts w:ascii="GHEA Grapalat" w:hAnsi="GHEA Grapalat"/>
          <w:b/>
          <w:bCs/>
          <w:color w:val="000000"/>
          <w:lang w:val="hy-AM" w:eastAsia="en-US"/>
        </w:rPr>
        <w:t>ՕՐԵՆՔՆԵՐԻ ՆԱԽԱԳԾԵՐԻ ՓԱԹԵԹԻ</w:t>
      </w:r>
      <w:r w:rsidRPr="00703D3C">
        <w:rPr>
          <w:rFonts w:ascii="GHEA Grapalat" w:eastAsia="Calibri" w:hAnsi="GHEA Grapalat"/>
          <w:b/>
          <w:lang w:val="hy-AM" w:eastAsia="en-US"/>
        </w:rPr>
        <w:t xml:space="preserve"> ՎԵՐԱԲԵՐՅԱԼ </w:t>
      </w:r>
      <w:r w:rsidRPr="008A2649">
        <w:rPr>
          <w:rFonts w:ascii="GHEA Grapalat" w:eastAsia="Calibri" w:hAnsi="GHEA Grapalat"/>
          <w:b/>
          <w:lang w:val="hy-AM" w:eastAsia="en-US"/>
        </w:rPr>
        <w:t>ՎԱՐՉԱՊԵՏԻ ԱՇԽԱՏԱԿԱԶՄԻՑ ԱՇԽԱՏԱՆՔԱՅԻՆ ԿԱՐԳՈՎ ՆԵՐԿԱՅԱՑՎԱԾ ԱՌԱՋԱՐԿՈՒԹՅՈՒՆՆԵՐԻ</w:t>
      </w:r>
    </w:p>
    <w:p w:rsidR="00F85AE3" w:rsidRPr="002F6C7B" w:rsidRDefault="00F85AE3" w:rsidP="00F85AE3">
      <w:pPr>
        <w:spacing w:after="160" w:line="288" w:lineRule="auto"/>
        <w:jc w:val="center"/>
        <w:rPr>
          <w:rFonts w:ascii="GHEA Grapalat" w:eastAsiaTheme="minorHAnsi" w:hAnsi="GHEA Grapalat"/>
          <w:b/>
          <w:lang w:val="hy-AM" w:eastAsia="en-US"/>
        </w:rPr>
      </w:pPr>
    </w:p>
    <w:tbl>
      <w:tblPr>
        <w:tblStyle w:val="TableGrid"/>
        <w:tblpPr w:leftFromText="180" w:rightFromText="180" w:vertAnchor="text" w:horzAnchor="margin" w:tblpY="316"/>
        <w:tblW w:w="15144" w:type="dxa"/>
        <w:tblLayout w:type="fixed"/>
        <w:tblLook w:val="04A0"/>
      </w:tblPr>
      <w:tblGrid>
        <w:gridCol w:w="630"/>
        <w:gridCol w:w="2970"/>
        <w:gridCol w:w="5040"/>
        <w:gridCol w:w="3978"/>
        <w:gridCol w:w="2526"/>
      </w:tblGrid>
      <w:tr w:rsidR="00F85AE3" w:rsidRPr="008D11D1" w:rsidTr="00A649AE">
        <w:tc>
          <w:tcPr>
            <w:tcW w:w="630" w:type="dxa"/>
          </w:tcPr>
          <w:p w:rsidR="00F85AE3" w:rsidRPr="008D11D1" w:rsidRDefault="00F85AE3" w:rsidP="00A649AE">
            <w:pPr>
              <w:spacing w:line="276" w:lineRule="auto"/>
              <w:ind w:hanging="25"/>
              <w:jc w:val="center"/>
              <w:rPr>
                <w:rFonts w:ascii="GHEA Grapalat" w:hAnsi="GHEA Grapalat" w:cs="Sylfaen"/>
                <w:b/>
                <w:lang w:val="nb-NO"/>
              </w:rPr>
            </w:pPr>
          </w:p>
          <w:p w:rsidR="00F85AE3" w:rsidRPr="008D11D1" w:rsidRDefault="00F85AE3" w:rsidP="00A649AE">
            <w:pPr>
              <w:tabs>
                <w:tab w:val="left" w:pos="504"/>
              </w:tabs>
              <w:spacing w:line="276" w:lineRule="auto"/>
              <w:jc w:val="center"/>
              <w:rPr>
                <w:rFonts w:ascii="GHEA Grapalat" w:hAnsi="GHEA Grapalat" w:cs="Sylfaen"/>
                <w:b/>
              </w:rPr>
            </w:pPr>
            <w:r w:rsidRPr="008D11D1">
              <w:rPr>
                <w:rFonts w:ascii="GHEA Grapalat" w:hAnsi="GHEA Grapalat" w:cs="Sylfaen"/>
                <w:b/>
              </w:rPr>
              <w:t>Հ/Հ</w:t>
            </w:r>
          </w:p>
        </w:tc>
        <w:tc>
          <w:tcPr>
            <w:tcW w:w="2970" w:type="dxa"/>
          </w:tcPr>
          <w:p w:rsidR="00F85AE3" w:rsidRPr="008D11D1" w:rsidRDefault="00F85AE3" w:rsidP="00A649AE">
            <w:pPr>
              <w:spacing w:line="276" w:lineRule="auto"/>
              <w:jc w:val="center"/>
              <w:rPr>
                <w:rFonts w:ascii="GHEA Grapalat" w:hAnsi="GHEA Grapalat" w:cs="Sylfaen"/>
                <w:b/>
              </w:rPr>
            </w:pPr>
            <w:r w:rsidRPr="008D11D1">
              <w:rPr>
                <w:rFonts w:ascii="GHEA Grapalat" w:hAnsi="GHEA Grapalat" w:cs="Sylfaen"/>
                <w:b/>
              </w:rPr>
              <w:t>Առաջարկությանհեղինակը, գրությանամսաթիվը, գրությանհամարը</w:t>
            </w:r>
          </w:p>
        </w:tc>
        <w:tc>
          <w:tcPr>
            <w:tcW w:w="5040" w:type="dxa"/>
          </w:tcPr>
          <w:p w:rsidR="00F85AE3" w:rsidRPr="008D11D1" w:rsidRDefault="00F85AE3" w:rsidP="00A649AE">
            <w:pPr>
              <w:spacing w:line="276" w:lineRule="auto"/>
              <w:jc w:val="center"/>
              <w:rPr>
                <w:rFonts w:ascii="GHEA Grapalat" w:hAnsi="GHEA Grapalat"/>
                <w:b/>
              </w:rPr>
            </w:pPr>
            <w:r w:rsidRPr="008D11D1">
              <w:rPr>
                <w:rFonts w:ascii="GHEA Grapalat" w:hAnsi="GHEA Grapalat"/>
                <w:b/>
              </w:rPr>
              <w:t>Առաջարկության բովանդակությունը</w:t>
            </w:r>
          </w:p>
        </w:tc>
        <w:tc>
          <w:tcPr>
            <w:tcW w:w="3978" w:type="dxa"/>
          </w:tcPr>
          <w:p w:rsidR="00F85AE3" w:rsidRPr="008D11D1" w:rsidRDefault="00F85AE3" w:rsidP="00A649AE">
            <w:pPr>
              <w:spacing w:line="276" w:lineRule="auto"/>
              <w:jc w:val="center"/>
              <w:rPr>
                <w:rFonts w:ascii="GHEA Grapalat" w:hAnsi="GHEA Grapalat"/>
                <w:b/>
              </w:rPr>
            </w:pPr>
            <w:r w:rsidRPr="008D11D1">
              <w:rPr>
                <w:rFonts w:ascii="GHEA Grapalat" w:hAnsi="GHEA Grapalat"/>
                <w:b/>
              </w:rPr>
              <w:t>Եզրակացությունը</w:t>
            </w:r>
          </w:p>
        </w:tc>
        <w:tc>
          <w:tcPr>
            <w:tcW w:w="2526" w:type="dxa"/>
          </w:tcPr>
          <w:p w:rsidR="00F85AE3" w:rsidRPr="00F8645B" w:rsidRDefault="00F85AE3" w:rsidP="00A649AE">
            <w:pPr>
              <w:spacing w:line="276" w:lineRule="auto"/>
              <w:jc w:val="center"/>
              <w:rPr>
                <w:rFonts w:ascii="GHEA Grapalat" w:hAnsi="GHEA Grapalat"/>
                <w:b/>
              </w:rPr>
            </w:pPr>
            <w:r w:rsidRPr="00F8645B">
              <w:rPr>
                <w:rFonts w:ascii="GHEA Grapalat" w:hAnsi="GHEA Grapalat"/>
                <w:b/>
              </w:rPr>
              <w:t>Կատարված փոփոխու</w:t>
            </w:r>
          </w:p>
          <w:p w:rsidR="00F85AE3" w:rsidRPr="00F8645B" w:rsidRDefault="00F85AE3" w:rsidP="00A649AE">
            <w:pPr>
              <w:spacing w:line="276" w:lineRule="auto"/>
              <w:jc w:val="center"/>
              <w:rPr>
                <w:rFonts w:ascii="GHEA Grapalat" w:hAnsi="GHEA Grapalat"/>
                <w:b/>
              </w:rPr>
            </w:pPr>
            <w:r w:rsidRPr="00F8645B">
              <w:rPr>
                <w:rFonts w:ascii="GHEA Grapalat" w:hAnsi="GHEA Grapalat"/>
                <w:b/>
              </w:rPr>
              <w:t>Թյունը</w:t>
            </w:r>
          </w:p>
        </w:tc>
      </w:tr>
      <w:tr w:rsidR="00F85AE3" w:rsidRPr="008D11D1" w:rsidTr="00A649AE">
        <w:tc>
          <w:tcPr>
            <w:tcW w:w="630" w:type="dxa"/>
          </w:tcPr>
          <w:p w:rsidR="00F85AE3" w:rsidRPr="008D11D1" w:rsidRDefault="00F85AE3" w:rsidP="00A649AE">
            <w:pPr>
              <w:spacing w:line="276" w:lineRule="auto"/>
              <w:jc w:val="center"/>
              <w:rPr>
                <w:rFonts w:ascii="GHEA Grapalat" w:hAnsi="GHEA Grapalat" w:cs="Sylfaen"/>
                <w:b/>
              </w:rPr>
            </w:pPr>
          </w:p>
        </w:tc>
        <w:tc>
          <w:tcPr>
            <w:tcW w:w="2970" w:type="dxa"/>
          </w:tcPr>
          <w:p w:rsidR="00F85AE3" w:rsidRPr="008D11D1" w:rsidRDefault="00F85AE3" w:rsidP="00A649AE">
            <w:pPr>
              <w:spacing w:line="276" w:lineRule="auto"/>
              <w:jc w:val="center"/>
              <w:rPr>
                <w:rFonts w:ascii="GHEA Grapalat" w:hAnsi="GHEA Grapalat" w:cs="Sylfaen"/>
                <w:b/>
              </w:rPr>
            </w:pPr>
            <w:r w:rsidRPr="008D11D1">
              <w:rPr>
                <w:rFonts w:ascii="GHEA Grapalat" w:hAnsi="GHEA Grapalat" w:cs="Sylfaen"/>
                <w:b/>
              </w:rPr>
              <w:t>1</w:t>
            </w:r>
          </w:p>
        </w:tc>
        <w:tc>
          <w:tcPr>
            <w:tcW w:w="5040" w:type="dxa"/>
          </w:tcPr>
          <w:p w:rsidR="00F85AE3" w:rsidRPr="008D11D1" w:rsidRDefault="00F85AE3" w:rsidP="00A649AE">
            <w:pPr>
              <w:spacing w:line="276" w:lineRule="auto"/>
              <w:jc w:val="center"/>
              <w:rPr>
                <w:rFonts w:ascii="GHEA Grapalat" w:hAnsi="GHEA Grapalat"/>
                <w:b/>
              </w:rPr>
            </w:pPr>
            <w:r w:rsidRPr="008D11D1">
              <w:rPr>
                <w:rFonts w:ascii="GHEA Grapalat" w:hAnsi="GHEA Grapalat"/>
                <w:b/>
              </w:rPr>
              <w:t>2</w:t>
            </w:r>
          </w:p>
        </w:tc>
        <w:tc>
          <w:tcPr>
            <w:tcW w:w="3978" w:type="dxa"/>
          </w:tcPr>
          <w:p w:rsidR="00F85AE3" w:rsidRPr="008D11D1" w:rsidRDefault="00F85AE3" w:rsidP="00A649AE">
            <w:pPr>
              <w:spacing w:line="276" w:lineRule="auto"/>
              <w:jc w:val="center"/>
              <w:rPr>
                <w:rFonts w:ascii="GHEA Grapalat" w:hAnsi="GHEA Grapalat"/>
                <w:b/>
              </w:rPr>
            </w:pPr>
            <w:r w:rsidRPr="008D11D1">
              <w:rPr>
                <w:rFonts w:ascii="GHEA Grapalat" w:hAnsi="GHEA Grapalat"/>
                <w:b/>
              </w:rPr>
              <w:t>3</w:t>
            </w:r>
          </w:p>
        </w:tc>
        <w:tc>
          <w:tcPr>
            <w:tcW w:w="2526" w:type="dxa"/>
          </w:tcPr>
          <w:p w:rsidR="00F85AE3" w:rsidRPr="00F8645B" w:rsidRDefault="00F85AE3" w:rsidP="00A649AE">
            <w:pPr>
              <w:spacing w:line="276" w:lineRule="auto"/>
              <w:jc w:val="center"/>
              <w:rPr>
                <w:rFonts w:ascii="GHEA Grapalat" w:hAnsi="GHEA Grapalat"/>
                <w:b/>
              </w:rPr>
            </w:pPr>
            <w:r w:rsidRPr="00F8645B">
              <w:rPr>
                <w:rFonts w:ascii="GHEA Grapalat" w:hAnsi="GHEA Grapalat"/>
                <w:b/>
              </w:rPr>
              <w:t>4</w:t>
            </w:r>
          </w:p>
        </w:tc>
      </w:tr>
      <w:tr w:rsidR="00F85AE3" w:rsidRPr="00F85AE3" w:rsidTr="00A649AE">
        <w:tc>
          <w:tcPr>
            <w:tcW w:w="630" w:type="dxa"/>
          </w:tcPr>
          <w:p w:rsidR="00F85AE3" w:rsidRPr="008D11D1" w:rsidRDefault="00F85AE3" w:rsidP="00F85AE3">
            <w:pPr>
              <w:numPr>
                <w:ilvl w:val="0"/>
                <w:numId w:val="32"/>
              </w:numPr>
              <w:spacing w:after="200" w:line="276" w:lineRule="auto"/>
              <w:contextualSpacing/>
              <w:jc w:val="center"/>
              <w:rPr>
                <w:rFonts w:ascii="GHEA Grapalat" w:hAnsi="GHEA Grapalat"/>
              </w:rPr>
            </w:pPr>
          </w:p>
        </w:tc>
        <w:tc>
          <w:tcPr>
            <w:tcW w:w="2970" w:type="dxa"/>
          </w:tcPr>
          <w:p w:rsidR="00F85AE3" w:rsidRDefault="00F85AE3" w:rsidP="00A649AE">
            <w:pPr>
              <w:spacing w:line="276" w:lineRule="auto"/>
              <w:rPr>
                <w:rFonts w:ascii="GHEA Grapalat" w:hAnsi="GHEA Grapalat"/>
              </w:rPr>
            </w:pPr>
            <w:r>
              <w:rPr>
                <w:rFonts w:ascii="GHEA Grapalat" w:hAnsi="GHEA Grapalat"/>
              </w:rPr>
              <w:t>Վարչապետի աշխատակազմ</w:t>
            </w:r>
          </w:p>
          <w:p w:rsidR="00F85AE3" w:rsidRDefault="00F85AE3" w:rsidP="00A649AE">
            <w:pPr>
              <w:spacing w:line="276" w:lineRule="auto"/>
              <w:rPr>
                <w:rFonts w:ascii="GHEA Grapalat" w:hAnsi="GHEA Grapalat"/>
              </w:rPr>
            </w:pPr>
            <w:r>
              <w:rPr>
                <w:rFonts w:ascii="GHEA Grapalat" w:hAnsi="GHEA Grapalat"/>
              </w:rPr>
              <w:t>07.04.2020</w:t>
            </w:r>
          </w:p>
        </w:tc>
        <w:tc>
          <w:tcPr>
            <w:tcW w:w="5040" w:type="dxa"/>
          </w:tcPr>
          <w:p w:rsidR="00F85AE3" w:rsidRPr="00804DCF" w:rsidRDefault="00F85AE3" w:rsidP="00A649AE">
            <w:pPr>
              <w:spacing w:line="276" w:lineRule="auto"/>
              <w:jc w:val="both"/>
              <w:rPr>
                <w:rFonts w:ascii="GHEA Grapalat" w:hAnsi="GHEA Grapalat"/>
                <w:b/>
              </w:rPr>
            </w:pPr>
            <w:r w:rsidRPr="00804DCF">
              <w:rPr>
                <w:rFonts w:ascii="GHEA Grapalat" w:hAnsi="GHEA Grapalat"/>
                <w:b/>
              </w:rPr>
              <w:t xml:space="preserve"> «Հայաստանի Հանրապետության աշխատանքային օրենսգրքում լրացումներ և փոփոխություն կատարելու մասին» օրենքի նախագծի</w:t>
            </w:r>
            <w:r>
              <w:rPr>
                <w:rFonts w:ascii="GHEA Grapalat" w:hAnsi="GHEA Grapalat"/>
                <w:b/>
              </w:rPr>
              <w:t xml:space="preserve"> (այսուհետ՝ Նախագիծ)</w:t>
            </w:r>
            <w:r w:rsidRPr="00804DCF">
              <w:rPr>
                <w:rFonts w:ascii="GHEA Grapalat" w:hAnsi="GHEA Grapalat"/>
                <w:b/>
              </w:rPr>
              <w:t xml:space="preserve"> 1-ին հոդված և </w:t>
            </w:r>
            <w:r>
              <w:rPr>
                <w:rFonts w:ascii="GHEA Grapalat" w:hAnsi="GHEA Grapalat"/>
                <w:b/>
              </w:rPr>
              <w:t>Նախագծի</w:t>
            </w:r>
            <w:r w:rsidRPr="00804DCF">
              <w:rPr>
                <w:rFonts w:ascii="GHEA Grapalat" w:hAnsi="GHEA Grapalat"/>
                <w:b/>
              </w:rPr>
              <w:t xml:space="preserve"> համանման բովանդակությամբ մյուս հոդվածների վերաբերյալ</w:t>
            </w:r>
          </w:p>
          <w:p w:rsidR="00F85AE3" w:rsidRDefault="00F85AE3" w:rsidP="00A649AE">
            <w:pPr>
              <w:spacing w:line="276" w:lineRule="auto"/>
              <w:jc w:val="both"/>
              <w:rPr>
                <w:rFonts w:ascii="GHEA Grapalat" w:hAnsi="GHEA Grapalat"/>
              </w:rPr>
            </w:pPr>
          </w:p>
          <w:p w:rsidR="00F85AE3" w:rsidRDefault="00F85AE3" w:rsidP="00A649AE">
            <w:pPr>
              <w:spacing w:line="276" w:lineRule="auto"/>
              <w:ind w:firstLine="369"/>
              <w:jc w:val="both"/>
              <w:rPr>
                <w:rFonts w:ascii="GHEA Grapalat" w:hAnsi="GHEA Grapalat"/>
              </w:rPr>
            </w:pPr>
            <w:r>
              <w:rPr>
                <w:rFonts w:ascii="GHEA Grapalat" w:hAnsi="GHEA Grapalat"/>
              </w:rPr>
              <w:t xml:space="preserve">1. </w:t>
            </w:r>
            <w:r w:rsidRPr="00804DCF">
              <w:rPr>
                <w:rFonts w:ascii="GHEA Grapalat" w:hAnsi="GHEA Grapalat"/>
                <w:lang w:val="hy-AM"/>
              </w:rPr>
              <w:t xml:space="preserve">Առանց «հատուկ դեպքերում» բառերի, այնուամենայնիվ երևի </w:t>
            </w:r>
            <w:r>
              <w:rPr>
                <w:rFonts w:ascii="GHEA Grapalat" w:hAnsi="GHEA Grapalat"/>
              </w:rPr>
              <w:t xml:space="preserve">ՀՀ աշխատանքային օրենսգրքի </w:t>
            </w:r>
            <w:r w:rsidRPr="00804DCF">
              <w:rPr>
                <w:rFonts w:ascii="GHEA Grapalat" w:hAnsi="GHEA Grapalat"/>
                <w:lang w:val="hy-AM"/>
              </w:rPr>
              <w:t xml:space="preserve">մյուս հոդվածների հետ համադրելի լինելու տեսանկյունից ավելի ճիշտ է տարերային աղետների...ձևակերպումը: Ես առաջարկել էի քննարկել բայց այդ տարբերակով առաջ գնալու դեպքում փոփոխությունները պետք է անենք ոչ թե </w:t>
            </w:r>
            <w:r w:rsidRPr="00804DCF">
              <w:rPr>
                <w:rFonts w:ascii="GHEA Grapalat" w:hAnsi="GHEA Grapalat"/>
                <w:lang w:val="hy-AM"/>
              </w:rPr>
              <w:lastRenderedPageBreak/>
              <w:t>այստեղ՝ աշխ</w:t>
            </w:r>
            <w:r>
              <w:rPr>
                <w:rFonts w:ascii="GHEA Grapalat" w:hAnsi="GHEA Grapalat"/>
              </w:rPr>
              <w:t xml:space="preserve">ատանքային </w:t>
            </w:r>
            <w:r w:rsidRPr="00804DCF">
              <w:rPr>
                <w:rFonts w:ascii="GHEA Grapalat" w:hAnsi="GHEA Grapalat"/>
                <w:lang w:val="hy-AM"/>
              </w:rPr>
              <w:t>օր</w:t>
            </w:r>
            <w:r>
              <w:rPr>
                <w:rFonts w:ascii="GHEA Grapalat" w:hAnsi="GHEA Grapalat"/>
              </w:rPr>
              <w:t>ենսգրքում</w:t>
            </w:r>
            <w:r w:rsidRPr="00804DCF">
              <w:rPr>
                <w:rFonts w:ascii="GHEA Grapalat" w:hAnsi="GHEA Grapalat"/>
                <w:lang w:val="hy-AM"/>
              </w:rPr>
              <w:t xml:space="preserve">, այլ արտակարգ դրության իրավական ռեժիմի մասին օրենքում: Բայց երևի թե ձեր նպատակը միայն արտակարգ դրությունը չէ, այլ ավելի լայն կարգավորելը, քանի որ այս կարգավորումները կիրառելի են լինելու նաև մնացած թվարկված դեպքերում: Ուստի առաջարկս հանում եմ և առաջարկում ենք թողնել նույնությամբ առանց հատուկ դեպքեր նշելու </w:t>
            </w:r>
            <w:r w:rsidRPr="00804DCF">
              <w:rPr>
                <w:rFonts w:ascii="GHEA Grapalat" w:hAnsi="GHEA Grapalat"/>
              </w:rPr>
              <w:t>(</w:t>
            </w:r>
            <w:r w:rsidRPr="00804DCF">
              <w:rPr>
                <w:rFonts w:ascii="GHEA Grapalat" w:hAnsi="GHEA Grapalat"/>
                <w:lang w:val="hy-AM"/>
              </w:rPr>
              <w:t>տարերայինից մինչև ժամանակահատվածում ստացված...մնացածը նույնությամբ</w:t>
            </w:r>
            <w:r w:rsidRPr="00804DCF">
              <w:rPr>
                <w:rFonts w:ascii="GHEA Grapalat" w:hAnsi="GHEA Grapalat"/>
              </w:rPr>
              <w:t>)</w:t>
            </w:r>
            <w:r w:rsidRPr="00804DCF">
              <w:rPr>
                <w:rFonts w:ascii="GHEA Grapalat" w:hAnsi="GHEA Grapalat"/>
                <w:lang w:val="hy-AM"/>
              </w:rPr>
              <w:t xml:space="preserve">: Նույնը նաև մնացած հոդվածներում:  </w:t>
            </w:r>
          </w:p>
          <w:p w:rsidR="00F85AE3" w:rsidRDefault="00F85AE3" w:rsidP="00A649AE">
            <w:pPr>
              <w:spacing w:line="276" w:lineRule="auto"/>
              <w:ind w:firstLine="369"/>
              <w:jc w:val="both"/>
              <w:rPr>
                <w:rFonts w:ascii="GHEA Grapalat" w:hAnsi="GHEA Grapalat"/>
              </w:rPr>
            </w:pPr>
          </w:p>
          <w:p w:rsidR="00F85AE3" w:rsidRPr="00DC62C6" w:rsidRDefault="00F85AE3" w:rsidP="00F85AE3">
            <w:pPr>
              <w:pStyle w:val="ListParagraph"/>
              <w:numPr>
                <w:ilvl w:val="0"/>
                <w:numId w:val="32"/>
              </w:numPr>
              <w:contextualSpacing w:val="0"/>
              <w:jc w:val="both"/>
              <w:rPr>
                <w:rFonts w:ascii="GHEA Grapalat" w:hAnsi="GHEA Grapalat"/>
                <w:b/>
              </w:rPr>
            </w:pPr>
            <w:r w:rsidRPr="00DC62C6">
              <w:rPr>
                <w:rFonts w:ascii="GHEA Grapalat" w:hAnsi="GHEA Grapalat"/>
                <w:b/>
              </w:rPr>
              <w:t>Նախագծի 6-րդ հոդվածի վերաբերյալ</w:t>
            </w:r>
          </w:p>
          <w:p w:rsidR="00F85AE3" w:rsidRPr="00804DCF" w:rsidRDefault="00F85AE3" w:rsidP="00A649AE">
            <w:pPr>
              <w:pStyle w:val="CommentText"/>
              <w:ind w:firstLine="369"/>
              <w:jc w:val="both"/>
              <w:rPr>
                <w:rFonts w:ascii="GHEA Grapalat" w:hAnsi="GHEA Grapalat"/>
                <w:sz w:val="22"/>
                <w:szCs w:val="22"/>
                <w:lang w:val="hy-AM"/>
              </w:rPr>
            </w:pPr>
            <w:r w:rsidRPr="00804DCF">
              <w:rPr>
                <w:rFonts w:ascii="GHEA Grapalat" w:hAnsi="GHEA Grapalat"/>
                <w:sz w:val="22"/>
                <w:szCs w:val="22"/>
                <w:lang w:val="hy-AM"/>
              </w:rPr>
              <w:t>Ձևակերպումը հաջող չէ, երևի թե պետք է ձևակերպել « ...պայմանավորված՝ ֆիզիկական և իրավաբանական անձանց իրավունքների ու ազատությունների ժամանակավոր սահմանափակումը, որոնց դեպքում հնարավոր չէ իրականացնել աշխատանքային պարտականությունները, համարվում է...»</w:t>
            </w:r>
            <w:r>
              <w:rPr>
                <w:rFonts w:ascii="GHEA Grapalat" w:hAnsi="GHEA Grapalat"/>
                <w:sz w:val="22"/>
                <w:szCs w:val="22"/>
              </w:rPr>
              <w:t>:</w:t>
            </w:r>
          </w:p>
          <w:p w:rsidR="00F85AE3" w:rsidRPr="00804DCF" w:rsidRDefault="00F85AE3" w:rsidP="00A649AE">
            <w:pPr>
              <w:pStyle w:val="CommentText"/>
              <w:jc w:val="both"/>
              <w:rPr>
                <w:rFonts w:ascii="GHEA Grapalat" w:hAnsi="GHEA Grapalat"/>
                <w:sz w:val="22"/>
                <w:szCs w:val="22"/>
              </w:rPr>
            </w:pPr>
          </w:p>
          <w:p w:rsidR="00F85AE3" w:rsidRPr="00EE0723" w:rsidRDefault="00F85AE3" w:rsidP="00A649AE">
            <w:pPr>
              <w:spacing w:line="276" w:lineRule="auto"/>
              <w:jc w:val="both"/>
              <w:rPr>
                <w:rFonts w:ascii="GHEA Grapalat" w:hAnsi="GHEA Grapalat"/>
                <w:b/>
              </w:rPr>
            </w:pPr>
            <w:r w:rsidRPr="00EE0723">
              <w:rPr>
                <w:rFonts w:ascii="GHEA Grapalat" w:hAnsi="GHEA Grapalat"/>
                <w:b/>
              </w:rPr>
              <w:t>3. Նախագծի 8-րդ հոդվածի վերաբերյալ</w:t>
            </w:r>
          </w:p>
          <w:p w:rsidR="00F85AE3" w:rsidRPr="00804DCF" w:rsidRDefault="00F85AE3" w:rsidP="00A649AE">
            <w:pPr>
              <w:pStyle w:val="CommentText"/>
              <w:jc w:val="both"/>
              <w:rPr>
                <w:rFonts w:ascii="GHEA Grapalat" w:hAnsi="GHEA Grapalat"/>
                <w:sz w:val="22"/>
                <w:szCs w:val="22"/>
              </w:rPr>
            </w:pPr>
          </w:p>
          <w:p w:rsidR="00F85AE3" w:rsidRPr="00804DCF" w:rsidRDefault="00F85AE3" w:rsidP="00A649AE">
            <w:pPr>
              <w:pStyle w:val="CommentText"/>
              <w:jc w:val="both"/>
              <w:rPr>
                <w:rFonts w:ascii="GHEA Grapalat" w:hAnsi="GHEA Grapalat"/>
                <w:sz w:val="22"/>
                <w:szCs w:val="22"/>
                <w:lang w:val="hy-AM"/>
              </w:rPr>
            </w:pPr>
            <w:r w:rsidRPr="00804DCF">
              <w:rPr>
                <w:rFonts w:ascii="GHEA Grapalat" w:hAnsi="GHEA Grapalat"/>
                <w:sz w:val="22"/>
                <w:szCs w:val="22"/>
                <w:lang w:val="hy-AM"/>
              </w:rPr>
              <w:t xml:space="preserve">Շարունակում է անհասկանալի մնալ այն հարցը, թե արդյոք ինքնին հարգելի չի համարվում այն դեպքերը, երբ աշխատողն օբյեկտիվորեն հնարավորությւոն չի ունեցել </w:t>
            </w:r>
            <w:r w:rsidRPr="00804DCF">
              <w:rPr>
                <w:rFonts w:ascii="GHEA Grapalat" w:hAnsi="GHEA Grapalat"/>
                <w:sz w:val="22"/>
                <w:szCs w:val="22"/>
                <w:lang w:val="hy-AM"/>
              </w:rPr>
              <w:lastRenderedPageBreak/>
              <w:t>արտակարգ իրավիճակով պայմանավորված աշխատանքի ներկայանալ? Ինչու ենք դա առանձին կարգավորում, եթե այսպես թե այնպես դա հարգելի է և չի կարող այլ կերպ մեկնաբանվել</w:t>
            </w:r>
          </w:p>
          <w:p w:rsidR="00F85AE3" w:rsidRPr="009927D8" w:rsidRDefault="00F85AE3" w:rsidP="00A649AE">
            <w:pPr>
              <w:pStyle w:val="CommentText"/>
              <w:jc w:val="both"/>
              <w:rPr>
                <w:rFonts w:ascii="GHEA Grapalat" w:hAnsi="GHEA Grapalat"/>
                <w:sz w:val="22"/>
                <w:szCs w:val="22"/>
                <w:lang w:val="hy-AM"/>
              </w:rPr>
            </w:pPr>
          </w:p>
          <w:p w:rsidR="00F85AE3" w:rsidRPr="00B513B5" w:rsidRDefault="00F85AE3" w:rsidP="00A649AE">
            <w:pPr>
              <w:pStyle w:val="CommentText"/>
              <w:jc w:val="both"/>
              <w:rPr>
                <w:rFonts w:ascii="GHEA Grapalat" w:hAnsi="GHEA Grapalat"/>
                <w:sz w:val="22"/>
                <w:szCs w:val="22"/>
                <w:lang w:val="hy-AM"/>
              </w:rPr>
            </w:pPr>
          </w:p>
          <w:p w:rsidR="00F85AE3" w:rsidRPr="009927D8" w:rsidRDefault="00F85AE3" w:rsidP="00A649AE">
            <w:pPr>
              <w:spacing w:line="276" w:lineRule="auto"/>
              <w:jc w:val="both"/>
              <w:rPr>
                <w:rFonts w:ascii="GHEA Grapalat" w:hAnsi="GHEA Grapalat"/>
                <w:b/>
                <w:lang w:val="hy-AM"/>
              </w:rPr>
            </w:pPr>
            <w:r w:rsidRPr="009927D8">
              <w:rPr>
                <w:rFonts w:ascii="GHEA Grapalat" w:hAnsi="GHEA Grapalat"/>
                <w:b/>
                <w:lang w:val="hy-AM"/>
              </w:rPr>
              <w:t>4. Նախագծի 9-րդ հոդվածի վերաբերյալ</w:t>
            </w:r>
          </w:p>
          <w:p w:rsidR="00F85AE3" w:rsidRPr="009927D8" w:rsidRDefault="00F85AE3" w:rsidP="00A649AE">
            <w:pPr>
              <w:pStyle w:val="CommentText"/>
              <w:jc w:val="both"/>
              <w:rPr>
                <w:rFonts w:ascii="GHEA Grapalat" w:hAnsi="GHEA Grapalat"/>
                <w:sz w:val="22"/>
                <w:szCs w:val="22"/>
                <w:lang w:val="hy-AM"/>
              </w:rPr>
            </w:pPr>
          </w:p>
          <w:p w:rsidR="00F85AE3" w:rsidRPr="00804DCF" w:rsidRDefault="00F85AE3" w:rsidP="00A649AE">
            <w:pPr>
              <w:pStyle w:val="CommentText"/>
              <w:jc w:val="both"/>
              <w:rPr>
                <w:rFonts w:ascii="GHEA Grapalat" w:hAnsi="GHEA Grapalat"/>
                <w:sz w:val="22"/>
                <w:szCs w:val="22"/>
                <w:lang w:val="hy-AM"/>
              </w:rPr>
            </w:pPr>
            <w:r w:rsidRPr="00804DCF">
              <w:rPr>
                <w:rFonts w:ascii="GHEA Grapalat" w:hAnsi="GHEA Grapalat"/>
                <w:sz w:val="22"/>
                <w:szCs w:val="22"/>
                <w:lang w:val="hy-AM"/>
              </w:rPr>
              <w:t xml:space="preserve">Հետադարձ ուժ տալը խնդիրներ կարող է առաջացնել, քանի որ կողմերից մեկի համար վատթարացնող է լինելու: Օրինակ հետադարձ ուժ է տալիս նախագծի 5-րդ հոդվածին, որտեղ հնարավորություն է տրվում արտաժամյա աշխատանքի ներգրավել մինչև 8 ժամ ժամանակով, այն դեպքում երբ գործողով 4 ժամ էր մաքսիմում: Հետևաբար այն ժամանակ տեղի ունեցած աշխատողի իրավունքի խախտումը հիմա համարվում է նորմալ: Սրանից բացի էլի խնդիրներ կան այլ հոդվածների մասով հետադարձ ուժ տալու առումով: </w:t>
            </w:r>
          </w:p>
          <w:p w:rsidR="00F85AE3" w:rsidRPr="00804DCF" w:rsidRDefault="00F85AE3" w:rsidP="00A649AE">
            <w:pPr>
              <w:pStyle w:val="CommentText"/>
              <w:jc w:val="both"/>
              <w:rPr>
                <w:rFonts w:ascii="GHEA Grapalat" w:hAnsi="GHEA Grapalat"/>
                <w:sz w:val="22"/>
                <w:szCs w:val="22"/>
                <w:lang w:val="hy-AM"/>
              </w:rPr>
            </w:pPr>
          </w:p>
          <w:p w:rsidR="00F85AE3" w:rsidRPr="00804DCF" w:rsidRDefault="00F85AE3" w:rsidP="00A649AE">
            <w:pPr>
              <w:pStyle w:val="CommentText"/>
              <w:jc w:val="both"/>
              <w:rPr>
                <w:rFonts w:ascii="GHEA Grapalat" w:hAnsi="GHEA Grapalat"/>
                <w:sz w:val="22"/>
                <w:szCs w:val="22"/>
                <w:highlight w:val="yellow"/>
                <w:lang w:val="hy-AM"/>
              </w:rPr>
            </w:pPr>
          </w:p>
        </w:tc>
        <w:tc>
          <w:tcPr>
            <w:tcW w:w="3978" w:type="dxa"/>
          </w:tcPr>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r w:rsidRPr="00476A02">
              <w:rPr>
                <w:rFonts w:ascii="GHEA Grapalat" w:hAnsi="GHEA Grapalat"/>
                <w:lang w:val="af-ZA"/>
              </w:rPr>
              <w:t xml:space="preserve">1. Ընդունվել է: </w:t>
            </w: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p>
          <w:p w:rsidR="00F85AE3" w:rsidRPr="00476A02" w:rsidRDefault="00F85AE3" w:rsidP="00A649AE">
            <w:pPr>
              <w:ind w:left="180"/>
              <w:jc w:val="both"/>
              <w:rPr>
                <w:rFonts w:ascii="GHEA Grapalat" w:hAnsi="GHEA Grapalat"/>
                <w:lang w:val="af-ZA"/>
              </w:rPr>
            </w:pPr>
            <w:r w:rsidRPr="00476A02">
              <w:rPr>
                <w:rFonts w:ascii="GHEA Grapalat" w:hAnsi="GHEA Grapalat"/>
                <w:lang w:val="af-ZA"/>
              </w:rPr>
              <w:t>2. Ընդունվել է:</w:t>
            </w:r>
          </w:p>
          <w:p w:rsidR="00F85AE3" w:rsidRPr="00476A02" w:rsidRDefault="00F85AE3" w:rsidP="00A649AE">
            <w:pPr>
              <w:ind w:left="180"/>
              <w:jc w:val="both"/>
              <w:rPr>
                <w:rFonts w:ascii="GHEA Grapalat" w:hAnsi="GHEA Grapalat"/>
                <w:lang w:val="af-ZA"/>
              </w:rPr>
            </w:pPr>
          </w:p>
          <w:p w:rsidR="00F85AE3" w:rsidRPr="00476A02" w:rsidRDefault="00F85AE3" w:rsidP="00A649AE">
            <w:pPr>
              <w:ind w:left="180"/>
              <w:jc w:val="both"/>
              <w:rPr>
                <w:rFonts w:ascii="GHEA Grapalat" w:hAnsi="GHEA Grapalat"/>
                <w:lang w:val="af-ZA"/>
              </w:rPr>
            </w:pPr>
          </w:p>
          <w:p w:rsidR="00F85AE3" w:rsidRPr="00476A02" w:rsidRDefault="00F85AE3" w:rsidP="00A649AE">
            <w:pPr>
              <w:ind w:left="180"/>
              <w:jc w:val="both"/>
              <w:rPr>
                <w:rFonts w:ascii="GHEA Grapalat" w:hAnsi="GHEA Grapalat"/>
                <w:lang w:val="af-ZA"/>
              </w:rPr>
            </w:pPr>
          </w:p>
          <w:p w:rsidR="00F85AE3" w:rsidRPr="00476A02" w:rsidRDefault="00F85AE3" w:rsidP="00A649AE">
            <w:pPr>
              <w:ind w:left="180"/>
              <w:jc w:val="both"/>
              <w:rPr>
                <w:rFonts w:ascii="GHEA Grapalat" w:hAnsi="GHEA Grapalat"/>
                <w:lang w:val="af-ZA"/>
              </w:rPr>
            </w:pPr>
          </w:p>
          <w:p w:rsidR="00F85AE3" w:rsidRPr="00476A02" w:rsidRDefault="00F85AE3" w:rsidP="00A649AE">
            <w:pPr>
              <w:ind w:left="180"/>
              <w:jc w:val="both"/>
              <w:rPr>
                <w:rFonts w:ascii="GHEA Grapalat" w:hAnsi="GHEA Grapalat"/>
                <w:lang w:val="af-ZA"/>
              </w:rPr>
            </w:pPr>
          </w:p>
          <w:p w:rsidR="00F85AE3" w:rsidRPr="00476A02" w:rsidRDefault="00F85AE3" w:rsidP="00A649AE">
            <w:pPr>
              <w:ind w:left="180"/>
              <w:jc w:val="both"/>
              <w:rPr>
                <w:rFonts w:ascii="GHEA Grapalat" w:hAnsi="GHEA Grapalat"/>
                <w:lang w:val="af-ZA"/>
              </w:rPr>
            </w:pPr>
          </w:p>
          <w:p w:rsidR="00F85AE3" w:rsidRPr="00476A02" w:rsidRDefault="00F85AE3" w:rsidP="00A649AE">
            <w:pPr>
              <w:ind w:left="180"/>
              <w:jc w:val="both"/>
              <w:rPr>
                <w:rFonts w:ascii="GHEA Grapalat" w:hAnsi="GHEA Grapalat"/>
                <w:lang w:val="af-ZA"/>
              </w:rPr>
            </w:pPr>
          </w:p>
          <w:p w:rsidR="00F85AE3" w:rsidRPr="00476A02" w:rsidRDefault="00F85AE3" w:rsidP="00A649AE">
            <w:pPr>
              <w:ind w:left="180"/>
              <w:jc w:val="both"/>
              <w:rPr>
                <w:rFonts w:ascii="GHEA Grapalat" w:hAnsi="GHEA Grapalat"/>
                <w:lang w:val="af-ZA"/>
              </w:rPr>
            </w:pPr>
          </w:p>
          <w:p w:rsidR="00F85AE3" w:rsidRPr="00476A02" w:rsidRDefault="00F85AE3" w:rsidP="00A649AE">
            <w:pPr>
              <w:ind w:left="180"/>
              <w:jc w:val="both"/>
              <w:rPr>
                <w:rFonts w:ascii="GHEA Grapalat" w:hAnsi="GHEA Grapalat"/>
                <w:lang w:val="af-ZA"/>
              </w:rPr>
            </w:pPr>
          </w:p>
          <w:p w:rsidR="00F85AE3" w:rsidRPr="00476A02" w:rsidRDefault="00F85AE3" w:rsidP="00A649AE">
            <w:pPr>
              <w:jc w:val="both"/>
              <w:rPr>
                <w:rFonts w:ascii="GHEA Grapalat" w:hAnsi="GHEA Grapalat"/>
                <w:lang w:val="af-ZA"/>
              </w:rPr>
            </w:pPr>
            <w:r w:rsidRPr="00476A02">
              <w:rPr>
                <w:rFonts w:ascii="GHEA Grapalat" w:hAnsi="GHEA Grapalat"/>
                <w:lang w:val="af-ZA"/>
              </w:rPr>
              <w:t xml:space="preserve">3. Չի ընդունվել: Կարծում ենք, այնուամենայիվ, նման կարգավորման անհրաժեշտությունը առկա է հետագա աշխատանքային վեճերից խուսափելու համար, քանի </w:t>
            </w:r>
            <w:r w:rsidRPr="00476A02">
              <w:rPr>
                <w:rFonts w:ascii="GHEA Grapalat" w:hAnsi="GHEA Grapalat"/>
                <w:lang w:val="af-ZA"/>
              </w:rPr>
              <w:lastRenderedPageBreak/>
              <w:t>որ եթե արտակարգ դրության ժամանակահատվածում գործատուն կարողանում է շարունակել իր գործունեությունը, ապա կարող է աշխատողի աշխատանքի չներկայանալը աշխատանքի վայր համարել անհարգելի:</w:t>
            </w:r>
          </w:p>
          <w:p w:rsidR="00F85AE3" w:rsidRPr="00476A02" w:rsidRDefault="00F85AE3" w:rsidP="00A649AE">
            <w:pPr>
              <w:jc w:val="both"/>
              <w:rPr>
                <w:rFonts w:ascii="GHEA Grapalat" w:hAnsi="GHEA Grapalat"/>
                <w:lang w:val="af-ZA"/>
              </w:rPr>
            </w:pPr>
          </w:p>
          <w:p w:rsidR="00F85AE3" w:rsidRPr="00476A02" w:rsidRDefault="00F85AE3" w:rsidP="00A649AE">
            <w:pPr>
              <w:jc w:val="both"/>
              <w:rPr>
                <w:rFonts w:ascii="GHEA Grapalat" w:hAnsi="GHEA Grapalat"/>
                <w:lang w:val="af-ZA"/>
              </w:rPr>
            </w:pPr>
            <w:r w:rsidRPr="00476A02">
              <w:rPr>
                <w:rFonts w:ascii="GHEA Grapalat" w:hAnsi="GHEA Grapalat"/>
                <w:lang w:val="af-ZA"/>
              </w:rPr>
              <w:t>4. Ենթակա է քննարկման: Այս պահին Նախագծի 9-րդ հոդվածում որոշ կարգավորումների մասով պահպանվել է հետադարձ ուժ տալու պահանջը՝ հաշվի առնելով, որ Նախագծի մի շարք լրացումներ նպատակ ունեն կարգավորելու առկա իրավիճակում օրենսդրական բացը:</w:t>
            </w:r>
          </w:p>
          <w:p w:rsidR="00F85AE3" w:rsidRPr="00476A02" w:rsidRDefault="00F85AE3" w:rsidP="00A649AE">
            <w:pPr>
              <w:jc w:val="both"/>
              <w:rPr>
                <w:rFonts w:ascii="GHEA Grapalat" w:hAnsi="GHEA Grapalat"/>
                <w:lang w:val="af-ZA"/>
              </w:rPr>
            </w:pPr>
            <w:r w:rsidRPr="00476A02">
              <w:rPr>
                <w:rFonts w:ascii="GHEA Grapalat" w:hAnsi="GHEA Grapalat"/>
                <w:lang w:val="af-ZA"/>
              </w:rPr>
              <w:t xml:space="preserve">Օրինակ ներկայում կարգավորված չէ, թե ՀՀ աշխատանքային օրենսգրքի 186-րդ հոդվածի 6-րդ մասի նորմի շրջանակներում որն է համարվում անհաղթահարելի ուժ: Այս պահին դեռևս շատ </w:t>
            </w:r>
            <w:r>
              <w:rPr>
                <w:rFonts w:ascii="GHEA Grapalat" w:hAnsi="GHEA Grapalat"/>
                <w:lang w:val="af-ZA"/>
              </w:rPr>
              <w:t>գործ</w:t>
            </w:r>
            <w:r w:rsidRPr="00476A02">
              <w:rPr>
                <w:rFonts w:ascii="GHEA Grapalat" w:hAnsi="GHEA Grapalat"/>
                <w:lang w:val="af-ZA"/>
              </w:rPr>
              <w:t>ատուներ չգիտեն վճարեն աշխատողներին, թե ոչ:</w:t>
            </w:r>
          </w:p>
          <w:p w:rsidR="00F85AE3" w:rsidRDefault="00F85AE3" w:rsidP="00A649AE">
            <w:pPr>
              <w:ind w:firstLine="291"/>
              <w:jc w:val="both"/>
              <w:rPr>
                <w:rFonts w:ascii="GHEA Grapalat" w:hAnsi="GHEA Grapalat"/>
                <w:lang w:val="af-ZA"/>
              </w:rPr>
            </w:pPr>
            <w:r w:rsidRPr="00476A02">
              <w:rPr>
                <w:rFonts w:ascii="GHEA Grapalat" w:hAnsi="GHEA Grapalat"/>
                <w:lang w:val="af-ZA"/>
              </w:rPr>
              <w:t xml:space="preserve">Շատ գործատուների մոտ այսօր հարց է առաջացել արդյոք այս ստեղծված իրավիճակը իրենց համար համարվում է անհաղթահարելի ուժ (այդ են վկայում ստացված 100-ավոր </w:t>
            </w:r>
            <w:r w:rsidRPr="00476A02">
              <w:rPr>
                <w:rFonts w:ascii="GHEA Grapalat" w:hAnsi="GHEA Grapalat"/>
                <w:lang w:val="af-ZA"/>
              </w:rPr>
              <w:lastRenderedPageBreak/>
              <w:t>գրություններն ու հեռախոսազանգերը): Հետևաբար, եթե Նախագծի կարգավորումներին հետադարձ ուժ չտրվի, ապա օրենքի ընդունումից հետո գործատուներն այդպես էլ չեն ունենա այն հարցի պատասխանը, թե ինչպես առաջնորդվեն այն ժամանակահատվածի համար, երբ առկա չէր կարգավորումը: Նույնը կարելի է ասել նաև հեռավար աշխատանքի մասին,  այս ընթացքում աշխատանքի վայրի փոփոխման մասին, աշխատանքային ռեժիմի փոփոխման մասին:</w:t>
            </w:r>
          </w:p>
          <w:p w:rsidR="00F85AE3" w:rsidRPr="00476A02" w:rsidRDefault="00F85AE3" w:rsidP="00A649AE">
            <w:pPr>
              <w:ind w:firstLine="149"/>
              <w:jc w:val="both"/>
              <w:rPr>
                <w:rFonts w:ascii="GHEA Grapalat" w:hAnsi="GHEA Grapalat"/>
                <w:lang w:val="af-ZA"/>
              </w:rPr>
            </w:pPr>
            <w:r>
              <w:rPr>
                <w:rFonts w:ascii="GHEA Grapalat" w:hAnsi="GHEA Grapalat"/>
                <w:lang w:val="af-ZA"/>
              </w:rPr>
              <w:t>Միաժամանակ տեղեկացնում ենք, որ արտաժամյա աշխատանքին վերաբերող կարգավորմանը հետադարձ ուժ տալու առաջարկը հանվել է:</w:t>
            </w:r>
          </w:p>
        </w:tc>
        <w:tc>
          <w:tcPr>
            <w:tcW w:w="2526" w:type="dxa"/>
          </w:tcPr>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r w:rsidRPr="008E7D63">
              <w:rPr>
                <w:rFonts w:ascii="GHEA Grapalat" w:hAnsi="GHEA Grapalat"/>
                <w:lang w:val="af-ZA"/>
              </w:rPr>
              <w:t>1. Առաջարկությանը համապատասխան՝ Նախագիծը լրամշակվել է:</w:t>
            </w: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p>
          <w:p w:rsidR="00F85AE3" w:rsidRPr="008E7D63" w:rsidRDefault="00F85AE3" w:rsidP="00A649AE">
            <w:pPr>
              <w:jc w:val="both"/>
              <w:rPr>
                <w:rFonts w:ascii="GHEA Grapalat" w:hAnsi="GHEA Grapalat"/>
                <w:lang w:val="af-ZA"/>
              </w:rPr>
            </w:pPr>
            <w:r w:rsidRPr="008E7D63">
              <w:rPr>
                <w:rFonts w:ascii="GHEA Grapalat" w:hAnsi="GHEA Grapalat"/>
                <w:lang w:val="af-ZA"/>
              </w:rPr>
              <w:t>2. Առաջարկությանը համապատասխան՝ Նախագծի 6-րդ հոդվածը լրամշակվել է:</w:t>
            </w:r>
          </w:p>
        </w:tc>
      </w:tr>
    </w:tbl>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Pr="00703D3C" w:rsidRDefault="00F85AE3" w:rsidP="00F85AE3">
      <w:pPr>
        <w:jc w:val="center"/>
        <w:rPr>
          <w:rFonts w:ascii="GHEA Grapalat" w:hAnsi="GHEA Grapalat"/>
          <w:b/>
          <w:lang w:val="hy-AM" w:eastAsia="en-US"/>
        </w:rPr>
      </w:pPr>
      <w:r w:rsidRPr="00703D3C">
        <w:rPr>
          <w:rFonts w:ascii="GHEA Grapalat" w:hAnsi="GHEA Grapalat"/>
          <w:b/>
          <w:lang w:val="hy-AM" w:eastAsia="en-US"/>
        </w:rPr>
        <w:t>ԱՄՓՈՓԱԹԵՐԹ</w:t>
      </w:r>
    </w:p>
    <w:p w:rsidR="00F85AE3" w:rsidRPr="00E23399" w:rsidRDefault="00F85AE3" w:rsidP="00F85AE3">
      <w:pPr>
        <w:jc w:val="center"/>
        <w:rPr>
          <w:rFonts w:ascii="GHEA Grapalat" w:eastAsiaTheme="minorHAnsi" w:hAnsi="GHEA Grapalat"/>
          <w:b/>
          <w:lang w:val="hy-AM" w:eastAsia="en-US"/>
        </w:rPr>
      </w:pPr>
      <w:r w:rsidRPr="00703D3C">
        <w:rPr>
          <w:rFonts w:ascii="GHEA Grapalat" w:hAnsi="GHEA Grapalat"/>
          <w:b/>
          <w:bCs/>
          <w:color w:val="000000"/>
          <w:lang w:val="hy-AM" w:eastAsia="en-US"/>
        </w:rPr>
        <w:t>«ՀԱՅԱՍՏԱՆԻՀԱՆՐԱՊԵՏՈՒԹՅԱՆԱՇԽԱՏԱՆՔԱՅԻՆ ՕՐԵՆՍԳՐՔՈՒՄ ԼՐԱՑՈՒՄՆԵՐ ԵՎ ՓՈՓՈԽՈՒԹՅՈՒՆ</w:t>
      </w:r>
      <w:r w:rsidRPr="00397FDC">
        <w:rPr>
          <w:rFonts w:ascii="GHEA Grapalat" w:hAnsi="GHEA Grapalat"/>
          <w:b/>
          <w:bCs/>
          <w:color w:val="000000"/>
          <w:lang w:val="hy-AM" w:eastAsia="en-US"/>
        </w:rPr>
        <w:t>ՆԵՐ</w:t>
      </w:r>
      <w:r w:rsidRPr="00703D3C">
        <w:rPr>
          <w:rFonts w:ascii="GHEA Grapalat" w:hAnsi="GHEA Grapalat"/>
          <w:b/>
          <w:bCs/>
          <w:color w:val="000000"/>
          <w:lang w:val="hy-AM" w:eastAsia="en-US"/>
        </w:rPr>
        <w:t xml:space="preserve"> ԿԱՏԱՐԵԼՈՒ ՄԱՍԻՆ» ԵՎ </w:t>
      </w:r>
      <w:r w:rsidRPr="00703D3C">
        <w:rPr>
          <w:rFonts w:ascii="GHEA Grapalat" w:hAnsi="GHEA Grapalat"/>
          <w:b/>
          <w:lang w:val="lt-LT" w:eastAsia="en-US"/>
        </w:rPr>
        <w:t>«</w:t>
      </w:r>
      <w:r w:rsidRPr="00703D3C">
        <w:rPr>
          <w:rFonts w:ascii="GHEA Grapalat" w:hAnsi="GHEA Grapalat"/>
          <w:b/>
          <w:lang w:val="hy-AM" w:eastAsia="en-US"/>
        </w:rPr>
        <w:t>ՎԱՐՉԱԿԱՆԻՐԱՎԱԽԱԽՏՈՒՄՆԵՐԻՎԵՐԱԲԵՐՅԱԼՀԱՅԱՍՏԱՆԻ ՀԱՆՐԱՊԵՏՈՒԹՅԱՆ ՕՐԵՆՍԳՐՔՈՒՄ ԼՐԱՑՈՒՄ ԿԱՏԱՐԵԼՈՒ ՄԱՍԻՆ</w:t>
      </w:r>
      <w:r w:rsidRPr="00703D3C">
        <w:rPr>
          <w:rFonts w:ascii="GHEA Grapalat" w:hAnsi="GHEA Grapalat"/>
          <w:b/>
          <w:lang w:val="lt-LT" w:eastAsia="en-US"/>
        </w:rPr>
        <w:t xml:space="preserve">» </w:t>
      </w:r>
      <w:r w:rsidRPr="00703D3C">
        <w:rPr>
          <w:rFonts w:ascii="GHEA Grapalat" w:hAnsi="GHEA Grapalat"/>
          <w:b/>
          <w:bCs/>
          <w:color w:val="000000"/>
          <w:lang w:val="hy-AM" w:eastAsia="en-US"/>
        </w:rPr>
        <w:t>ՕՐԵՆՔՆԵՐԻ ՆԱԽԱԳԾԵՐԻ ՓԱԹԵԹԻ</w:t>
      </w:r>
      <w:r w:rsidRPr="00703D3C">
        <w:rPr>
          <w:rFonts w:ascii="GHEA Grapalat" w:eastAsia="Calibri" w:hAnsi="GHEA Grapalat"/>
          <w:b/>
          <w:lang w:val="hy-AM" w:eastAsia="en-US"/>
        </w:rPr>
        <w:t xml:space="preserve"> ՎԵՐԱԲԵՐՅԱԼ </w:t>
      </w:r>
      <w:r w:rsidRPr="003A790D">
        <w:rPr>
          <w:rFonts w:ascii="GHEA Grapalat" w:eastAsia="Calibri" w:hAnsi="GHEA Grapalat"/>
          <w:b/>
          <w:lang w:val="hy-AM" w:eastAsia="en-US"/>
        </w:rPr>
        <w:t>ՖԻՆԱՆՍՆԵՐԻ</w:t>
      </w:r>
      <w:r w:rsidRPr="00A4274B">
        <w:rPr>
          <w:rFonts w:ascii="GHEA Grapalat" w:eastAsia="Calibri" w:hAnsi="GHEA Grapalat"/>
          <w:b/>
          <w:lang w:val="hy-AM" w:eastAsia="en-US"/>
        </w:rPr>
        <w:t>, ԱՐԴԱՐԱԴԱՏՈՒԹՅԱՆ</w:t>
      </w:r>
      <w:r w:rsidRPr="00F16970">
        <w:rPr>
          <w:rFonts w:ascii="GHEA Grapalat" w:eastAsia="Calibri" w:hAnsi="GHEA Grapalat"/>
          <w:b/>
          <w:lang w:val="hy-AM" w:eastAsia="en-US"/>
        </w:rPr>
        <w:t>,</w:t>
      </w:r>
      <w:r w:rsidRPr="00A4274B">
        <w:rPr>
          <w:rFonts w:ascii="GHEA Grapalat" w:eastAsia="Calibri" w:hAnsi="GHEA Grapalat"/>
          <w:b/>
          <w:lang w:val="hy-AM" w:eastAsia="en-US"/>
        </w:rPr>
        <w:t xml:space="preserve"> ԷԿՈՆՈՄԻԿԱՅԻ</w:t>
      </w:r>
      <w:r>
        <w:rPr>
          <w:rFonts w:ascii="GHEA Grapalat" w:eastAsia="Calibri" w:hAnsi="GHEA Grapalat"/>
          <w:b/>
          <w:lang w:val="hy-AM" w:eastAsia="en-US"/>
        </w:rPr>
        <w:t>ՆԱԽԱՐԱՐՈՒԹՅ</w:t>
      </w:r>
      <w:r w:rsidRPr="00A4274B">
        <w:rPr>
          <w:rFonts w:ascii="GHEA Grapalat" w:eastAsia="Calibri" w:hAnsi="GHEA Grapalat"/>
          <w:b/>
          <w:lang w:val="hy-AM" w:eastAsia="en-US"/>
        </w:rPr>
        <w:t>ՈՒ</w:t>
      </w:r>
      <w:r w:rsidRPr="003A790D">
        <w:rPr>
          <w:rFonts w:ascii="GHEA Grapalat" w:eastAsia="Calibri" w:hAnsi="GHEA Grapalat"/>
          <w:b/>
          <w:lang w:val="hy-AM" w:eastAsia="en-US"/>
        </w:rPr>
        <w:t>Ն</w:t>
      </w:r>
      <w:r w:rsidRPr="0011503F">
        <w:rPr>
          <w:rFonts w:ascii="GHEA Grapalat" w:eastAsia="Calibri" w:hAnsi="GHEA Grapalat"/>
          <w:b/>
          <w:lang w:val="hy-AM" w:eastAsia="en-US"/>
        </w:rPr>
        <w:t>ՆԵՐԻ</w:t>
      </w:r>
      <w:r w:rsidRPr="00F16970">
        <w:rPr>
          <w:rFonts w:ascii="GHEA Grapalat" w:eastAsia="Calibri" w:hAnsi="GHEA Grapalat"/>
          <w:b/>
          <w:lang w:val="hy-AM" w:eastAsia="en-US"/>
        </w:rPr>
        <w:t xml:space="preserve"> ԵՎ ՎԱՐՉԱՊԵՏԻ ԱՇԽԱՏԱԿԱԶՄԻ ՏԵՍՉԱԿԱՆ ՄԱՐՄԻՆՆԵՐԻ ԱՇԽԱՏԱՆՔՆԵՐԻ ՀԱՄԱԿԱՐԳՄԱՆ ԳՐԱՍԵՆՅԱԿԻ</w:t>
      </w:r>
      <w:r w:rsidRPr="008A2649">
        <w:rPr>
          <w:rFonts w:ascii="GHEA Grapalat" w:eastAsia="Calibri" w:hAnsi="GHEA Grapalat"/>
          <w:b/>
          <w:lang w:val="hy-AM" w:eastAsia="en-US"/>
        </w:rPr>
        <w:t xml:space="preserve"> ԱՌԱՋԱՐԿՈՒԹՅՈՒՆՆԵՐԻ</w:t>
      </w:r>
    </w:p>
    <w:p w:rsidR="00F85AE3" w:rsidRDefault="00F85AE3" w:rsidP="00F85AE3">
      <w:pPr>
        <w:widowControl w:val="0"/>
        <w:autoSpaceDE w:val="0"/>
        <w:autoSpaceDN w:val="0"/>
        <w:adjustRightInd w:val="0"/>
        <w:jc w:val="both"/>
        <w:rPr>
          <w:rFonts w:ascii="GHEA Grapalat" w:hAnsi="GHEA Grapalat"/>
          <w:sz w:val="18"/>
          <w:szCs w:val="18"/>
          <w:lang w:val="fr-FR"/>
        </w:rPr>
      </w:pPr>
    </w:p>
    <w:tbl>
      <w:tblPr>
        <w:tblStyle w:val="TableGrid"/>
        <w:tblpPr w:leftFromText="180" w:rightFromText="180" w:vertAnchor="text" w:horzAnchor="margin" w:tblpY="316"/>
        <w:tblW w:w="15559" w:type="dxa"/>
        <w:tblLayout w:type="fixed"/>
        <w:tblLook w:val="04A0"/>
      </w:tblPr>
      <w:tblGrid>
        <w:gridCol w:w="630"/>
        <w:gridCol w:w="2970"/>
        <w:gridCol w:w="5439"/>
        <w:gridCol w:w="4252"/>
        <w:gridCol w:w="2268"/>
      </w:tblGrid>
      <w:tr w:rsidR="00F85AE3" w:rsidRPr="008D11D1" w:rsidTr="00A649AE">
        <w:tc>
          <w:tcPr>
            <w:tcW w:w="630" w:type="dxa"/>
          </w:tcPr>
          <w:p w:rsidR="00F85AE3" w:rsidRPr="008D11D1" w:rsidRDefault="00F85AE3" w:rsidP="00A649AE">
            <w:pPr>
              <w:spacing w:line="276" w:lineRule="auto"/>
              <w:ind w:hanging="25"/>
              <w:jc w:val="center"/>
              <w:rPr>
                <w:rFonts w:ascii="GHEA Grapalat" w:hAnsi="GHEA Grapalat" w:cs="Sylfaen"/>
                <w:b/>
                <w:lang w:val="nb-NO"/>
              </w:rPr>
            </w:pPr>
          </w:p>
          <w:p w:rsidR="00F85AE3" w:rsidRPr="008D11D1" w:rsidRDefault="00F85AE3" w:rsidP="00A649AE">
            <w:pPr>
              <w:tabs>
                <w:tab w:val="left" w:pos="504"/>
              </w:tabs>
              <w:spacing w:line="276" w:lineRule="auto"/>
              <w:jc w:val="center"/>
              <w:rPr>
                <w:rFonts w:ascii="GHEA Grapalat" w:hAnsi="GHEA Grapalat" w:cs="Sylfaen"/>
                <w:b/>
              </w:rPr>
            </w:pPr>
            <w:r w:rsidRPr="008D11D1">
              <w:rPr>
                <w:rFonts w:ascii="GHEA Grapalat" w:hAnsi="GHEA Grapalat" w:cs="Sylfaen"/>
                <w:b/>
              </w:rPr>
              <w:t>Հ/Հ</w:t>
            </w:r>
          </w:p>
        </w:tc>
        <w:tc>
          <w:tcPr>
            <w:tcW w:w="2970" w:type="dxa"/>
          </w:tcPr>
          <w:p w:rsidR="00F85AE3" w:rsidRPr="008D11D1" w:rsidRDefault="00F85AE3" w:rsidP="00A649AE">
            <w:pPr>
              <w:spacing w:line="276" w:lineRule="auto"/>
              <w:jc w:val="center"/>
              <w:rPr>
                <w:rFonts w:ascii="GHEA Grapalat" w:hAnsi="GHEA Grapalat" w:cs="Sylfaen"/>
                <w:b/>
              </w:rPr>
            </w:pPr>
            <w:r w:rsidRPr="008D11D1">
              <w:rPr>
                <w:rFonts w:ascii="GHEA Grapalat" w:hAnsi="GHEA Grapalat" w:cs="Sylfaen"/>
                <w:b/>
              </w:rPr>
              <w:t>Առաջարկությանհեղինակը, գրությանամսաթիվը, գրությանհամարը</w:t>
            </w:r>
          </w:p>
        </w:tc>
        <w:tc>
          <w:tcPr>
            <w:tcW w:w="5439" w:type="dxa"/>
          </w:tcPr>
          <w:p w:rsidR="00F85AE3" w:rsidRPr="008D11D1" w:rsidRDefault="00F85AE3" w:rsidP="00A649AE">
            <w:pPr>
              <w:spacing w:line="276" w:lineRule="auto"/>
              <w:jc w:val="center"/>
              <w:rPr>
                <w:rFonts w:ascii="GHEA Grapalat" w:hAnsi="GHEA Grapalat"/>
                <w:b/>
              </w:rPr>
            </w:pPr>
            <w:r w:rsidRPr="008D11D1">
              <w:rPr>
                <w:rFonts w:ascii="GHEA Grapalat" w:hAnsi="GHEA Grapalat"/>
                <w:b/>
              </w:rPr>
              <w:t>Առաջարկության բովանդակությունը</w:t>
            </w:r>
          </w:p>
        </w:tc>
        <w:tc>
          <w:tcPr>
            <w:tcW w:w="4252" w:type="dxa"/>
          </w:tcPr>
          <w:p w:rsidR="00F85AE3" w:rsidRPr="008D11D1" w:rsidRDefault="00F85AE3" w:rsidP="00A649AE">
            <w:pPr>
              <w:spacing w:line="276" w:lineRule="auto"/>
              <w:jc w:val="center"/>
              <w:rPr>
                <w:rFonts w:ascii="GHEA Grapalat" w:hAnsi="GHEA Grapalat"/>
                <w:b/>
              </w:rPr>
            </w:pPr>
            <w:r w:rsidRPr="008D11D1">
              <w:rPr>
                <w:rFonts w:ascii="GHEA Grapalat" w:hAnsi="GHEA Grapalat"/>
                <w:b/>
              </w:rPr>
              <w:t>Եզրակացությունը</w:t>
            </w:r>
          </w:p>
        </w:tc>
        <w:tc>
          <w:tcPr>
            <w:tcW w:w="2268" w:type="dxa"/>
          </w:tcPr>
          <w:p w:rsidR="00F85AE3" w:rsidRPr="00F8645B" w:rsidRDefault="00F85AE3" w:rsidP="00A649AE">
            <w:pPr>
              <w:spacing w:line="276" w:lineRule="auto"/>
              <w:jc w:val="center"/>
              <w:rPr>
                <w:rFonts w:ascii="GHEA Grapalat" w:hAnsi="GHEA Grapalat"/>
                <w:b/>
              </w:rPr>
            </w:pPr>
            <w:r w:rsidRPr="00F8645B">
              <w:rPr>
                <w:rFonts w:ascii="GHEA Grapalat" w:hAnsi="GHEA Grapalat"/>
                <w:b/>
              </w:rPr>
              <w:t>Կատարված փոփոխու</w:t>
            </w:r>
          </w:p>
          <w:p w:rsidR="00F85AE3" w:rsidRPr="00F8645B" w:rsidRDefault="00F85AE3" w:rsidP="00A649AE">
            <w:pPr>
              <w:spacing w:line="276" w:lineRule="auto"/>
              <w:jc w:val="center"/>
              <w:rPr>
                <w:rFonts w:ascii="GHEA Grapalat" w:hAnsi="GHEA Grapalat"/>
                <w:b/>
              </w:rPr>
            </w:pPr>
            <w:r w:rsidRPr="00F8645B">
              <w:rPr>
                <w:rFonts w:ascii="GHEA Grapalat" w:hAnsi="GHEA Grapalat"/>
                <w:b/>
              </w:rPr>
              <w:t>թյունը</w:t>
            </w:r>
          </w:p>
        </w:tc>
      </w:tr>
      <w:tr w:rsidR="00F85AE3" w:rsidRPr="008D11D1" w:rsidTr="00A649AE">
        <w:tc>
          <w:tcPr>
            <w:tcW w:w="630" w:type="dxa"/>
          </w:tcPr>
          <w:p w:rsidR="00F85AE3" w:rsidRPr="008D11D1" w:rsidRDefault="00F85AE3" w:rsidP="00A649AE">
            <w:pPr>
              <w:spacing w:line="276" w:lineRule="auto"/>
              <w:jc w:val="center"/>
              <w:rPr>
                <w:rFonts w:ascii="GHEA Grapalat" w:hAnsi="GHEA Grapalat" w:cs="Sylfaen"/>
                <w:b/>
              </w:rPr>
            </w:pPr>
          </w:p>
        </w:tc>
        <w:tc>
          <w:tcPr>
            <w:tcW w:w="2970" w:type="dxa"/>
          </w:tcPr>
          <w:p w:rsidR="00F85AE3" w:rsidRPr="008D11D1" w:rsidRDefault="00F85AE3" w:rsidP="00A649AE">
            <w:pPr>
              <w:spacing w:line="276" w:lineRule="auto"/>
              <w:jc w:val="center"/>
              <w:rPr>
                <w:rFonts w:ascii="GHEA Grapalat" w:hAnsi="GHEA Grapalat" w:cs="Sylfaen"/>
                <w:b/>
              </w:rPr>
            </w:pPr>
            <w:r w:rsidRPr="008D11D1">
              <w:rPr>
                <w:rFonts w:ascii="GHEA Grapalat" w:hAnsi="GHEA Grapalat" w:cs="Sylfaen"/>
                <w:b/>
              </w:rPr>
              <w:t>1</w:t>
            </w:r>
          </w:p>
        </w:tc>
        <w:tc>
          <w:tcPr>
            <w:tcW w:w="5439" w:type="dxa"/>
          </w:tcPr>
          <w:p w:rsidR="00F85AE3" w:rsidRPr="008D11D1" w:rsidRDefault="00F85AE3" w:rsidP="00A649AE">
            <w:pPr>
              <w:spacing w:line="276" w:lineRule="auto"/>
              <w:jc w:val="center"/>
              <w:rPr>
                <w:rFonts w:ascii="GHEA Grapalat" w:hAnsi="GHEA Grapalat"/>
                <w:b/>
              </w:rPr>
            </w:pPr>
            <w:r w:rsidRPr="008D11D1">
              <w:rPr>
                <w:rFonts w:ascii="GHEA Grapalat" w:hAnsi="GHEA Grapalat"/>
                <w:b/>
              </w:rPr>
              <w:t>2</w:t>
            </w:r>
          </w:p>
        </w:tc>
        <w:tc>
          <w:tcPr>
            <w:tcW w:w="4252" w:type="dxa"/>
          </w:tcPr>
          <w:p w:rsidR="00F85AE3" w:rsidRPr="008D11D1" w:rsidRDefault="00F85AE3" w:rsidP="00A649AE">
            <w:pPr>
              <w:spacing w:line="276" w:lineRule="auto"/>
              <w:jc w:val="center"/>
              <w:rPr>
                <w:rFonts w:ascii="GHEA Grapalat" w:hAnsi="GHEA Grapalat"/>
                <w:b/>
              </w:rPr>
            </w:pPr>
            <w:r w:rsidRPr="008D11D1">
              <w:rPr>
                <w:rFonts w:ascii="GHEA Grapalat" w:hAnsi="GHEA Grapalat"/>
                <w:b/>
              </w:rPr>
              <w:t>3</w:t>
            </w:r>
          </w:p>
        </w:tc>
        <w:tc>
          <w:tcPr>
            <w:tcW w:w="2268" w:type="dxa"/>
          </w:tcPr>
          <w:p w:rsidR="00F85AE3" w:rsidRPr="00F8645B" w:rsidRDefault="00F85AE3" w:rsidP="00A649AE">
            <w:pPr>
              <w:spacing w:line="276" w:lineRule="auto"/>
              <w:jc w:val="center"/>
              <w:rPr>
                <w:rFonts w:ascii="GHEA Grapalat" w:hAnsi="GHEA Grapalat"/>
                <w:b/>
              </w:rPr>
            </w:pPr>
            <w:r w:rsidRPr="00F8645B">
              <w:rPr>
                <w:rFonts w:ascii="GHEA Grapalat" w:hAnsi="GHEA Grapalat"/>
                <w:b/>
              </w:rPr>
              <w:t>4</w:t>
            </w:r>
          </w:p>
        </w:tc>
      </w:tr>
      <w:tr w:rsidR="00F85AE3" w:rsidRPr="00F8706B" w:rsidTr="00A649AE">
        <w:tc>
          <w:tcPr>
            <w:tcW w:w="630" w:type="dxa"/>
          </w:tcPr>
          <w:p w:rsidR="00F85AE3" w:rsidRPr="008D11D1" w:rsidRDefault="00F85AE3" w:rsidP="00F85AE3">
            <w:pPr>
              <w:numPr>
                <w:ilvl w:val="0"/>
                <w:numId w:val="46"/>
              </w:numPr>
              <w:spacing w:after="200" w:line="276" w:lineRule="auto"/>
              <w:contextualSpacing/>
              <w:jc w:val="center"/>
              <w:rPr>
                <w:rFonts w:ascii="GHEA Grapalat" w:hAnsi="GHEA Grapalat"/>
              </w:rPr>
            </w:pPr>
          </w:p>
        </w:tc>
        <w:tc>
          <w:tcPr>
            <w:tcW w:w="2970" w:type="dxa"/>
          </w:tcPr>
          <w:p w:rsidR="00F85AE3" w:rsidRDefault="00F85AE3" w:rsidP="00A649AE">
            <w:pPr>
              <w:spacing w:line="276" w:lineRule="auto"/>
              <w:rPr>
                <w:rFonts w:ascii="GHEA Grapalat" w:hAnsi="GHEA Grapalat"/>
              </w:rPr>
            </w:pPr>
            <w:r>
              <w:rPr>
                <w:rFonts w:ascii="GHEA Grapalat" w:hAnsi="GHEA Grapalat"/>
              </w:rPr>
              <w:t xml:space="preserve">Ֆինանսների </w:t>
            </w:r>
            <w:r>
              <w:rPr>
                <w:rFonts w:ascii="GHEA Grapalat" w:hAnsi="GHEA Grapalat"/>
              </w:rPr>
              <w:lastRenderedPageBreak/>
              <w:t>նախարարություն</w:t>
            </w:r>
          </w:p>
          <w:p w:rsidR="00F85AE3" w:rsidRDefault="00F85AE3" w:rsidP="00A649AE">
            <w:pPr>
              <w:spacing w:line="276" w:lineRule="auto"/>
              <w:rPr>
                <w:rFonts w:ascii="GHEA Grapalat" w:hAnsi="GHEA Grapalat"/>
              </w:rPr>
            </w:pPr>
            <w:r>
              <w:rPr>
                <w:rFonts w:ascii="GHEA Grapalat" w:hAnsi="GHEA Grapalat"/>
              </w:rPr>
              <w:t xml:space="preserve">10.04.2020 </w:t>
            </w:r>
          </w:p>
          <w:p w:rsidR="00F85AE3" w:rsidRPr="003A790D" w:rsidRDefault="00F85AE3" w:rsidP="00A649AE">
            <w:pPr>
              <w:spacing w:line="276" w:lineRule="auto"/>
              <w:rPr>
                <w:rFonts w:ascii="GHEA Grapalat" w:hAnsi="GHEA Grapalat"/>
              </w:rPr>
            </w:pPr>
            <w:r>
              <w:rPr>
                <w:rFonts w:ascii="GHEA Grapalat" w:hAnsi="GHEA Grapalat"/>
              </w:rPr>
              <w:t>N 01/11-1/5401-2020 գրություն</w:t>
            </w:r>
          </w:p>
        </w:tc>
        <w:tc>
          <w:tcPr>
            <w:tcW w:w="5439" w:type="dxa"/>
          </w:tcPr>
          <w:p w:rsidR="00F85AE3" w:rsidRPr="003A790D" w:rsidRDefault="00F85AE3" w:rsidP="00A649AE">
            <w:pPr>
              <w:pStyle w:val="CommentText"/>
              <w:jc w:val="both"/>
              <w:rPr>
                <w:rFonts w:ascii="GHEA Grapalat" w:hAnsi="GHEA Grapalat"/>
                <w:sz w:val="22"/>
                <w:szCs w:val="22"/>
                <w:highlight w:val="yellow"/>
              </w:rPr>
            </w:pPr>
            <w:r w:rsidRPr="003A790D">
              <w:rPr>
                <w:rFonts w:ascii="GHEA Grapalat" w:hAnsi="GHEA Grapalat"/>
                <w:sz w:val="22"/>
                <w:szCs w:val="22"/>
              </w:rPr>
              <w:lastRenderedPageBreak/>
              <w:t>Առաջարկություններ և դիտողություններ չկան:</w:t>
            </w:r>
          </w:p>
        </w:tc>
        <w:tc>
          <w:tcPr>
            <w:tcW w:w="4252" w:type="dxa"/>
          </w:tcPr>
          <w:p w:rsidR="00F85AE3" w:rsidRPr="00476A02" w:rsidRDefault="00F85AE3" w:rsidP="00A649AE">
            <w:pPr>
              <w:ind w:firstLine="149"/>
              <w:jc w:val="both"/>
              <w:rPr>
                <w:rFonts w:ascii="GHEA Grapalat" w:hAnsi="GHEA Grapalat"/>
                <w:lang w:val="af-ZA"/>
              </w:rPr>
            </w:pPr>
          </w:p>
        </w:tc>
        <w:tc>
          <w:tcPr>
            <w:tcW w:w="2268" w:type="dxa"/>
          </w:tcPr>
          <w:p w:rsidR="00F85AE3" w:rsidRPr="008E7D63" w:rsidRDefault="00F85AE3" w:rsidP="00A649AE">
            <w:pPr>
              <w:jc w:val="both"/>
              <w:rPr>
                <w:rFonts w:ascii="GHEA Grapalat" w:hAnsi="GHEA Grapalat"/>
                <w:lang w:val="af-ZA"/>
              </w:rPr>
            </w:pPr>
          </w:p>
        </w:tc>
      </w:tr>
      <w:tr w:rsidR="00F85AE3" w:rsidRPr="00F85AE3" w:rsidTr="00A649AE">
        <w:tc>
          <w:tcPr>
            <w:tcW w:w="630" w:type="dxa"/>
          </w:tcPr>
          <w:p w:rsidR="00F85AE3" w:rsidRPr="008D11D1" w:rsidRDefault="00F85AE3" w:rsidP="00F85AE3">
            <w:pPr>
              <w:numPr>
                <w:ilvl w:val="0"/>
                <w:numId w:val="46"/>
              </w:numPr>
              <w:spacing w:after="200" w:line="276" w:lineRule="auto"/>
              <w:contextualSpacing/>
              <w:jc w:val="center"/>
              <w:rPr>
                <w:rFonts w:ascii="GHEA Grapalat" w:hAnsi="GHEA Grapalat"/>
              </w:rPr>
            </w:pPr>
          </w:p>
        </w:tc>
        <w:tc>
          <w:tcPr>
            <w:tcW w:w="2970" w:type="dxa"/>
          </w:tcPr>
          <w:p w:rsidR="00F85AE3" w:rsidRDefault="00F85AE3" w:rsidP="00A649AE">
            <w:pPr>
              <w:spacing w:line="276" w:lineRule="auto"/>
              <w:rPr>
                <w:rFonts w:ascii="GHEA Grapalat" w:hAnsi="GHEA Grapalat"/>
              </w:rPr>
            </w:pPr>
            <w:r>
              <w:rPr>
                <w:rFonts w:ascii="GHEA Grapalat" w:hAnsi="GHEA Grapalat"/>
              </w:rPr>
              <w:t>Արդարադատության նախարարություն</w:t>
            </w:r>
          </w:p>
          <w:p w:rsidR="00F85AE3" w:rsidRDefault="00F85AE3" w:rsidP="00A649AE">
            <w:pPr>
              <w:spacing w:line="276" w:lineRule="auto"/>
              <w:rPr>
                <w:rFonts w:ascii="GHEA Grapalat" w:hAnsi="GHEA Grapalat"/>
              </w:rPr>
            </w:pPr>
            <w:r>
              <w:rPr>
                <w:rFonts w:ascii="GHEA Grapalat" w:hAnsi="GHEA Grapalat"/>
              </w:rPr>
              <w:t>13.04.2020</w:t>
            </w:r>
          </w:p>
          <w:p w:rsidR="00F85AE3" w:rsidRDefault="00F85AE3" w:rsidP="00A649AE">
            <w:pPr>
              <w:spacing w:line="276" w:lineRule="auto"/>
              <w:rPr>
                <w:rFonts w:ascii="GHEA Grapalat" w:hAnsi="GHEA Grapalat"/>
              </w:rPr>
            </w:pPr>
            <w:r>
              <w:rPr>
                <w:rFonts w:ascii="GHEA Grapalat" w:hAnsi="GHEA Grapalat"/>
              </w:rPr>
              <w:t>N 01/27.4/7916-2020 գրություն</w:t>
            </w:r>
          </w:p>
        </w:tc>
        <w:tc>
          <w:tcPr>
            <w:tcW w:w="5439" w:type="dxa"/>
          </w:tcPr>
          <w:p w:rsidR="00F85AE3" w:rsidRPr="0026723D" w:rsidRDefault="00F85AE3" w:rsidP="00A649AE">
            <w:pPr>
              <w:spacing w:line="276" w:lineRule="auto"/>
              <w:ind w:firstLine="369"/>
              <w:jc w:val="both"/>
              <w:rPr>
                <w:rFonts w:ascii="GHEA Grapalat" w:hAnsi="GHEA Grapalat" w:cs="GHEA Grapalat"/>
                <w:bCs/>
                <w:lang w:val="hy-AM"/>
              </w:rPr>
            </w:pPr>
            <w:r w:rsidRPr="0026723D">
              <w:rPr>
                <w:rFonts w:ascii="GHEA Grapalat" w:hAnsi="GHEA Grapalat" w:cs="GHEA Grapalat"/>
                <w:bCs/>
                <w:lang w:val="hy-AM"/>
              </w:rPr>
              <w:t xml:space="preserve">1. </w:t>
            </w:r>
            <w:r w:rsidRPr="0026723D">
              <w:rPr>
                <w:rFonts w:ascii="GHEA Grapalat" w:hAnsi="GHEA Grapalat" w:cs="Sylfaen"/>
                <w:lang w:val="hy-AM"/>
              </w:rPr>
              <w:t xml:space="preserve">«Հայաստանի Հանրապետության աշխատանքային օրենսգրքում  փոփոխություն և լրացումներ կատարելու մասին» </w:t>
            </w:r>
            <w:r w:rsidRPr="0026723D">
              <w:rPr>
                <w:rFonts w:ascii="GHEA Grapalat" w:hAnsi="GHEA Grapalat" w:cs="Sylfaen"/>
                <w:bCs/>
                <w:lang w:val="hy-AM"/>
              </w:rPr>
              <w:t>օրենքինախագծ</w:t>
            </w:r>
            <w:r w:rsidRPr="0026723D">
              <w:rPr>
                <w:rFonts w:ascii="GHEA Grapalat" w:hAnsi="GHEA Grapalat" w:cs="GHEA Grapalat"/>
                <w:bCs/>
                <w:lang w:val="hy-AM"/>
              </w:rPr>
              <w:t>ով (</w:t>
            </w:r>
            <w:r w:rsidRPr="0026723D">
              <w:rPr>
                <w:rFonts w:ascii="GHEA Grapalat" w:hAnsi="GHEA Grapalat" w:cs="Sylfaen"/>
                <w:bCs/>
                <w:lang w:val="hy-AM"/>
              </w:rPr>
              <w:t>այսուհետ՝նախագիծ</w:t>
            </w:r>
            <w:r w:rsidRPr="0026723D">
              <w:rPr>
                <w:rFonts w:ascii="GHEA Grapalat" w:hAnsi="GHEA Grapalat" w:cs="GHEA Grapalat"/>
                <w:bCs/>
                <w:lang w:val="hy-AM"/>
              </w:rPr>
              <w:t xml:space="preserve">) նախատեսվում են կարգավորումներ՝ արտակարգ դրություն հայտարարված լինելու ժամանակահատվածում աշխատանքի հեռավար եղանակով կազմակերպման, արտակարգ դրությամբ պայմանավորված աշխատանքի վարձատրության, անհաղթահարելի ուժի սահմանման և այլ դրույթների վերաբերյալ:   </w:t>
            </w:r>
          </w:p>
          <w:p w:rsidR="00F85AE3" w:rsidRPr="0026723D" w:rsidRDefault="00F85AE3" w:rsidP="00A649AE">
            <w:pPr>
              <w:spacing w:line="276" w:lineRule="auto"/>
              <w:ind w:firstLine="369"/>
              <w:jc w:val="both"/>
              <w:rPr>
                <w:rFonts w:ascii="GHEA Grapalat" w:hAnsi="GHEA Grapalat"/>
                <w:lang w:val="hy-AM"/>
              </w:rPr>
            </w:pPr>
            <w:r w:rsidRPr="0026723D">
              <w:rPr>
                <w:rFonts w:ascii="GHEA Grapalat" w:hAnsi="GHEA Grapalat"/>
                <w:lang w:val="hy-AM"/>
              </w:rPr>
              <w:t>Ընդունելի համարելով ներկայացված կարգավորումները՝ այնուամենայնիվ, ստորև ներկայացնում ենք նախատեսված կարգավորումների վերաբերյալ մեր դիտողություններն ու առաջարկությունները: Այսպես՝</w:t>
            </w:r>
          </w:p>
          <w:p w:rsidR="00F85AE3" w:rsidRPr="0026723D" w:rsidRDefault="00F85AE3" w:rsidP="00A649AE">
            <w:pPr>
              <w:spacing w:line="276" w:lineRule="auto"/>
              <w:ind w:firstLine="369"/>
              <w:jc w:val="both"/>
              <w:rPr>
                <w:rFonts w:ascii="GHEA Grapalat" w:hAnsi="GHEA Grapalat"/>
                <w:lang w:val="hy-AM"/>
              </w:rPr>
            </w:pPr>
            <w:r w:rsidRPr="0026723D">
              <w:rPr>
                <w:rFonts w:ascii="GHEA Grapalat" w:hAnsi="GHEA Grapalat"/>
                <w:lang w:val="hy-AM"/>
              </w:rPr>
              <w:t xml:space="preserve">1/ Նախագծի 4-րդ հոդվածով լրացվող Օրենսգրքի 114-րդ հոդվածի 1-ին մասի 5-րդ կետի համաձայն՝ աշխատանքային պայմանագրի լուծումը գործատուի նախաձեռնությամբ արգելվում է` </w:t>
            </w:r>
          </w:p>
          <w:p w:rsidR="00F85AE3" w:rsidRPr="0026723D" w:rsidRDefault="00F85AE3" w:rsidP="00A649AE">
            <w:pPr>
              <w:spacing w:line="276" w:lineRule="auto"/>
              <w:ind w:firstLine="720"/>
              <w:jc w:val="both"/>
              <w:rPr>
                <w:rFonts w:ascii="GHEA Grapalat" w:hAnsi="GHEA Grapalat"/>
                <w:b/>
                <w:i/>
                <w:lang w:val="hy-AM"/>
              </w:rPr>
            </w:pPr>
            <w:r w:rsidRPr="0026723D">
              <w:rPr>
                <w:rFonts w:ascii="GHEA Grapalat" w:hAnsi="GHEA Grapalat"/>
                <w:lang w:val="hy-AM"/>
              </w:rPr>
              <w:t>«</w:t>
            </w:r>
            <w:r w:rsidRPr="0026723D">
              <w:rPr>
                <w:rFonts w:ascii="GHEA Grapalat" w:hAnsi="GHEA Grapalat"/>
                <w:b/>
                <w:lang w:val="hy-AM"/>
              </w:rPr>
              <w:t>5/</w:t>
            </w:r>
            <w:r w:rsidRPr="0026723D">
              <w:rPr>
                <w:rFonts w:ascii="GHEA Grapalat" w:hAnsi="GHEA Grapalat"/>
                <w:b/>
                <w:i/>
                <w:lang w:val="hy-AM"/>
              </w:rPr>
              <w:t xml:space="preserve">oրենքով սահմանված կարգով </w:t>
            </w:r>
            <w:r w:rsidRPr="0026723D">
              <w:rPr>
                <w:rFonts w:ascii="GHEA Grapalat" w:hAnsi="GHEA Grapalat"/>
                <w:b/>
                <w:i/>
                <w:lang w:val="hy-AM"/>
              </w:rPr>
              <w:lastRenderedPageBreak/>
              <w:t>արտակարգ դրություն հայտարարված լինելու</w:t>
            </w:r>
            <w:r w:rsidRPr="0026723D">
              <w:rPr>
                <w:rFonts w:ascii="GHEA Grapalat" w:hAnsi="GHEA Grapalat"/>
                <w:lang w:val="hy-AM"/>
              </w:rPr>
              <w:t xml:space="preserve">, 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անհապաղ վերացման </w:t>
            </w:r>
            <w:r w:rsidRPr="0026723D">
              <w:rPr>
                <w:rFonts w:ascii="GHEA Grapalat" w:hAnsi="GHEA Grapalat"/>
                <w:b/>
                <w:i/>
                <w:lang w:val="hy-AM"/>
              </w:rPr>
              <w:t>ժամանակահատվածում, եթե այդ դեպքերով պայմանավորված՝ աշխատողը չի ներկայացել աշխատանքի կամ աշխատանքի է ներկայացել ոչ լրիվ աշխատանքային օրով»:</w:t>
            </w:r>
          </w:p>
          <w:p w:rsidR="00F85AE3" w:rsidRPr="0026723D" w:rsidRDefault="00F85AE3" w:rsidP="00A649AE">
            <w:pPr>
              <w:spacing w:line="276" w:lineRule="auto"/>
              <w:ind w:firstLine="720"/>
              <w:jc w:val="both"/>
              <w:rPr>
                <w:rFonts w:ascii="GHEA Grapalat" w:hAnsi="GHEA Grapalat"/>
                <w:lang w:val="hy-AM"/>
              </w:rPr>
            </w:pPr>
            <w:r w:rsidRPr="0026723D">
              <w:rPr>
                <w:rFonts w:ascii="GHEA Grapalat" w:hAnsi="GHEA Grapalat"/>
                <w:lang w:val="hy-AM"/>
              </w:rPr>
              <w:t>Այս առումով հարկ է նշել, որ ներկայացված նախագծից պարզ չէ, և անհրաժեշտ է հստակեցնել, թե ինչ հետևանքներ կարող են առաջանալ այն դեպքերում, երբ աշխատողը նախագծով լրացվող 106.1-րդ հոդվածով նախատեսված՝ կարող էր աշխատանքների իրականացումն ապահովել ոչ աշխատանքի վայրից՝ հեռավար եղանակով, բայց չի իրականացրել: Արդյոք նման դեպքերի պարագայում գործատուն կարող է լուծել աշխատանքային պայմանագիրը, թե՝ ոչ: Նույն հարցադրումները վերաբերում են նաև նախագծի 8-րդ հոդվածով լրացվող Օրենսգրքի 226.1-րդ հոդվածով նախատեսված կարգապահական տույժի կիրառման արգելքին վերաբերող դրույթներին:</w:t>
            </w:r>
          </w:p>
          <w:p w:rsidR="00F85AE3" w:rsidRPr="0026723D" w:rsidRDefault="00F85AE3" w:rsidP="00A649AE">
            <w:pPr>
              <w:spacing w:line="276" w:lineRule="auto"/>
              <w:ind w:firstLine="369"/>
              <w:jc w:val="both"/>
              <w:rPr>
                <w:rFonts w:ascii="GHEA Grapalat" w:hAnsi="GHEA Grapalat"/>
                <w:lang w:val="hy-AM"/>
              </w:rPr>
            </w:pPr>
          </w:p>
          <w:p w:rsidR="00F85AE3" w:rsidRPr="0026723D" w:rsidRDefault="00F85AE3" w:rsidP="00A649AE">
            <w:pPr>
              <w:spacing w:line="276" w:lineRule="auto"/>
              <w:ind w:firstLine="369"/>
              <w:jc w:val="both"/>
              <w:rPr>
                <w:rFonts w:ascii="GHEA Grapalat" w:hAnsi="GHEA Grapalat"/>
                <w:lang w:val="hy-AM"/>
              </w:rPr>
            </w:pPr>
            <w:r w:rsidRPr="0026723D">
              <w:rPr>
                <w:rFonts w:ascii="GHEA Grapalat" w:hAnsi="GHEA Grapalat"/>
                <w:lang w:val="hy-AM"/>
              </w:rPr>
              <w:lastRenderedPageBreak/>
              <w:t xml:space="preserve">2/ </w:t>
            </w:r>
            <w:r w:rsidRPr="0026723D">
              <w:rPr>
                <w:rFonts w:ascii="GHEA Grapalat" w:hAnsi="GHEA Grapalat" w:cs="Sylfaen"/>
                <w:lang w:val="hy-AM"/>
              </w:rPr>
              <w:t>Նախագծի</w:t>
            </w:r>
            <w:r w:rsidRPr="0026723D">
              <w:rPr>
                <w:rFonts w:ascii="GHEA Grapalat" w:hAnsi="GHEA Grapalat"/>
                <w:lang w:val="hy-AM"/>
              </w:rPr>
              <w:t xml:space="preserve"> 5-</w:t>
            </w:r>
            <w:r w:rsidRPr="0026723D">
              <w:rPr>
                <w:rFonts w:ascii="GHEA Grapalat" w:hAnsi="GHEA Grapalat" w:cs="Sylfaen"/>
                <w:lang w:val="hy-AM"/>
              </w:rPr>
              <w:t>րդհոդվածնանհրաժեշտէխմբագրելևլրամշակել</w:t>
            </w:r>
            <w:r w:rsidRPr="0026723D">
              <w:rPr>
                <w:rFonts w:ascii="GHEA Grapalat" w:hAnsi="GHEA Grapalat"/>
                <w:lang w:val="hy-AM"/>
              </w:rPr>
              <w:t xml:space="preserve">, </w:t>
            </w:r>
            <w:r w:rsidRPr="0026723D">
              <w:rPr>
                <w:rFonts w:ascii="GHEA Grapalat" w:hAnsi="GHEA Grapalat" w:cs="Sylfaen"/>
                <w:lang w:val="hy-AM"/>
              </w:rPr>
              <w:t>քանիորհամաձայն</w:t>
            </w:r>
            <w:r w:rsidRPr="0026723D">
              <w:rPr>
                <w:rFonts w:ascii="GHEA Grapalat" w:hAnsi="GHEA Grapalat"/>
                <w:lang w:val="hy-AM"/>
              </w:rPr>
              <w:t xml:space="preserve"> ներկայացված նախագծի տրամաբանության, ինչպես նաև նախագծին կից ներկայացված </w:t>
            </w:r>
            <w:r w:rsidRPr="0026723D">
              <w:rPr>
                <w:rFonts w:ascii="GHEA Grapalat" w:hAnsi="GHEA Grapalat" w:cs="Sylfaen"/>
                <w:lang w:val="hy-AM"/>
              </w:rPr>
              <w:t>հիմնավորման՝նախատեսվումէ</w:t>
            </w:r>
            <w:r w:rsidRPr="0026723D">
              <w:rPr>
                <w:rFonts w:ascii="GHEA Grapalat" w:hAnsi="GHEA Grapalat"/>
                <w:lang w:val="hy-AM"/>
              </w:rPr>
              <w:t xml:space="preserve">, </w:t>
            </w:r>
            <w:r w:rsidRPr="0026723D">
              <w:rPr>
                <w:rFonts w:ascii="GHEA Grapalat" w:hAnsi="GHEA Grapalat" w:cs="Sylfaen"/>
                <w:lang w:val="hy-AM"/>
              </w:rPr>
              <w:t>որ</w:t>
            </w:r>
            <w:r w:rsidRPr="0026723D">
              <w:rPr>
                <w:rFonts w:ascii="GHEA Grapalat" w:hAnsi="GHEA Grapalat" w:cs="Sylfaen"/>
                <w:b/>
                <w:i/>
                <w:lang w:val="hy-AM"/>
              </w:rPr>
              <w:t>արտա</w:t>
            </w:r>
            <w:r w:rsidRPr="0026723D">
              <w:rPr>
                <w:rFonts w:ascii="GHEA Grapalat" w:hAnsi="GHEA Grapalat"/>
                <w:b/>
                <w:i/>
                <w:lang w:val="hy-AM"/>
              </w:rPr>
              <w:t>կ</w:t>
            </w:r>
            <w:r w:rsidRPr="0026723D">
              <w:rPr>
                <w:rFonts w:ascii="GHEA Grapalat" w:hAnsi="GHEA Grapalat" w:cs="Sylfaen"/>
                <w:b/>
                <w:i/>
                <w:lang w:val="hy-AM"/>
              </w:rPr>
              <w:t>արգդրությանժամանակ</w:t>
            </w:r>
            <w:r w:rsidRPr="0026723D">
              <w:rPr>
                <w:rFonts w:ascii="GHEA Grapalat" w:hAnsi="GHEA Grapalat" w:cs="Sylfaen"/>
                <w:lang w:val="hy-AM"/>
              </w:rPr>
              <w:t>արտաժամյաաշխատանքըիրարհաջորդողերկուօրվաընթացքումկարողէկազմելմինչև</w:t>
            </w:r>
            <w:r w:rsidRPr="0026723D">
              <w:rPr>
                <w:rFonts w:ascii="GHEA Grapalat" w:hAnsi="GHEA Grapalat"/>
                <w:lang w:val="hy-AM"/>
              </w:rPr>
              <w:t xml:space="preserve"> 8 </w:t>
            </w:r>
            <w:r w:rsidRPr="0026723D">
              <w:rPr>
                <w:rFonts w:ascii="GHEA Grapalat" w:hAnsi="GHEA Grapalat" w:cs="Sylfaen"/>
                <w:lang w:val="hy-AM"/>
              </w:rPr>
              <w:t>ժամ</w:t>
            </w:r>
            <w:r w:rsidRPr="0026723D">
              <w:rPr>
                <w:rFonts w:ascii="GHEA Grapalat" w:hAnsi="GHEA Grapalat"/>
                <w:lang w:val="hy-AM"/>
              </w:rPr>
              <w:t xml:space="preserve">, </w:t>
            </w:r>
            <w:r w:rsidRPr="0026723D">
              <w:rPr>
                <w:rFonts w:ascii="GHEA Grapalat" w:hAnsi="GHEA Grapalat" w:cs="Sylfaen"/>
                <w:lang w:val="hy-AM"/>
              </w:rPr>
              <w:t>մինչդեռնախագծի</w:t>
            </w:r>
            <w:r w:rsidRPr="0026723D">
              <w:rPr>
                <w:rFonts w:ascii="GHEA Grapalat" w:hAnsi="GHEA Grapalat"/>
                <w:lang w:val="hy-AM"/>
              </w:rPr>
              <w:t xml:space="preserve"> 5-</w:t>
            </w:r>
            <w:r w:rsidRPr="0026723D">
              <w:rPr>
                <w:rFonts w:ascii="GHEA Grapalat" w:hAnsi="GHEA Grapalat" w:cs="Sylfaen"/>
                <w:lang w:val="hy-AM"/>
              </w:rPr>
              <w:t>րդհոդվածիխմբագրությամբանդրադարձէկատարվումմիայնՕրենսգրքի</w:t>
            </w:r>
            <w:r w:rsidRPr="0026723D">
              <w:rPr>
                <w:rFonts w:ascii="GHEA Grapalat" w:hAnsi="GHEA Grapalat"/>
                <w:lang w:val="hy-AM"/>
              </w:rPr>
              <w:t xml:space="preserve"> 145-</w:t>
            </w:r>
            <w:r w:rsidRPr="0026723D">
              <w:rPr>
                <w:rFonts w:ascii="GHEA Grapalat" w:hAnsi="GHEA Grapalat" w:cs="Sylfaen"/>
                <w:lang w:val="hy-AM"/>
              </w:rPr>
              <w:t>րդհոդվածի</w:t>
            </w:r>
            <w:r w:rsidRPr="0026723D">
              <w:rPr>
                <w:rFonts w:ascii="GHEA Grapalat" w:hAnsi="GHEA Grapalat"/>
                <w:lang w:val="hy-AM"/>
              </w:rPr>
              <w:t xml:space="preserve"> 1-</w:t>
            </w:r>
            <w:r w:rsidRPr="0026723D">
              <w:rPr>
                <w:rFonts w:ascii="GHEA Grapalat" w:hAnsi="GHEA Grapalat" w:cs="Sylfaen"/>
                <w:lang w:val="hy-AM"/>
              </w:rPr>
              <w:t>ինմասի</w:t>
            </w:r>
            <w:r w:rsidRPr="0026723D">
              <w:rPr>
                <w:rFonts w:ascii="GHEA Grapalat" w:hAnsi="GHEA Grapalat"/>
                <w:lang w:val="hy-AM"/>
              </w:rPr>
              <w:t xml:space="preserve"> 1-</w:t>
            </w:r>
            <w:r w:rsidRPr="0026723D">
              <w:rPr>
                <w:rFonts w:ascii="GHEA Grapalat" w:hAnsi="GHEA Grapalat" w:cs="Sylfaen"/>
                <w:lang w:val="hy-AM"/>
              </w:rPr>
              <w:t>ինկետումնշվածդեպքերին</w:t>
            </w:r>
            <w:r w:rsidRPr="0026723D">
              <w:rPr>
                <w:rFonts w:ascii="GHEA Grapalat" w:hAnsi="GHEA Grapalat"/>
                <w:lang w:val="hy-AM"/>
              </w:rPr>
              <w:t xml:space="preserve">, </w:t>
            </w:r>
            <w:r w:rsidRPr="0026723D">
              <w:rPr>
                <w:rFonts w:ascii="GHEA Grapalat" w:hAnsi="GHEA Grapalat" w:cs="Sylfaen"/>
                <w:lang w:val="hy-AM"/>
              </w:rPr>
              <w:t>որումխոսքէգնումմիայնտարերայինաղետների</w:t>
            </w:r>
            <w:r w:rsidRPr="0026723D">
              <w:rPr>
                <w:rFonts w:ascii="GHEA Grapalat" w:hAnsi="GHEA Grapalat"/>
                <w:lang w:val="hy-AM"/>
              </w:rPr>
              <w:t xml:space="preserve">, </w:t>
            </w:r>
            <w:r w:rsidRPr="0026723D">
              <w:rPr>
                <w:rFonts w:ascii="GHEA Grapalat" w:hAnsi="GHEA Grapalat" w:cs="Sylfaen"/>
                <w:lang w:val="hy-AM"/>
              </w:rPr>
              <w:t>տեխնոլոգիականվթարների</w:t>
            </w:r>
            <w:r w:rsidRPr="0026723D">
              <w:rPr>
                <w:rFonts w:ascii="GHEA Grapalat" w:hAnsi="GHEA Grapalat"/>
                <w:lang w:val="hy-AM"/>
              </w:rPr>
              <w:t xml:space="preserve">, </w:t>
            </w:r>
            <w:r w:rsidRPr="0026723D">
              <w:rPr>
                <w:rFonts w:ascii="GHEA Grapalat" w:hAnsi="GHEA Grapalat" w:cs="Sylfaen"/>
                <w:lang w:val="hy-AM"/>
              </w:rPr>
              <w:t>համաճարակների</w:t>
            </w:r>
            <w:r w:rsidRPr="0026723D">
              <w:rPr>
                <w:rFonts w:ascii="GHEA Grapalat" w:hAnsi="GHEA Grapalat"/>
                <w:lang w:val="hy-AM"/>
              </w:rPr>
              <w:t xml:space="preserve">, </w:t>
            </w:r>
            <w:r w:rsidRPr="0026723D">
              <w:rPr>
                <w:rFonts w:ascii="GHEA Grapalat" w:hAnsi="GHEA Grapalat" w:cs="Sylfaen"/>
                <w:lang w:val="hy-AM"/>
              </w:rPr>
              <w:t>դժբախտպատահարների</w:t>
            </w:r>
            <w:r w:rsidRPr="0026723D">
              <w:rPr>
                <w:rFonts w:ascii="GHEA Grapalat" w:hAnsi="GHEA Grapalat"/>
                <w:lang w:val="hy-AM"/>
              </w:rPr>
              <w:t xml:space="preserve">, </w:t>
            </w:r>
            <w:r w:rsidRPr="0026723D">
              <w:rPr>
                <w:rFonts w:ascii="GHEA Grapalat" w:hAnsi="GHEA Grapalat" w:cs="Sylfaen"/>
                <w:lang w:val="hy-AM"/>
              </w:rPr>
              <w:t>հրդեհներիևարտակարգբնույթկրողայլդեպքերիմասին</w:t>
            </w:r>
            <w:r w:rsidRPr="0026723D">
              <w:rPr>
                <w:rFonts w:ascii="GHEA Grapalat" w:hAnsi="GHEA Grapalat"/>
                <w:lang w:val="hy-AM"/>
              </w:rPr>
              <w:t>:</w:t>
            </w:r>
          </w:p>
          <w:p w:rsidR="00F85AE3" w:rsidRPr="0026723D" w:rsidRDefault="00F85AE3" w:rsidP="00A649AE">
            <w:pPr>
              <w:spacing w:line="276" w:lineRule="auto"/>
              <w:ind w:firstLine="369"/>
              <w:jc w:val="both"/>
              <w:rPr>
                <w:rFonts w:ascii="GHEA Grapalat" w:hAnsi="GHEA Grapalat"/>
                <w:lang w:val="hy-AM"/>
              </w:rPr>
            </w:pPr>
          </w:p>
          <w:p w:rsidR="00F85AE3" w:rsidRPr="0026723D" w:rsidRDefault="00F85AE3" w:rsidP="00A649AE">
            <w:pPr>
              <w:spacing w:after="200" w:line="276" w:lineRule="auto"/>
              <w:ind w:firstLine="450"/>
              <w:jc w:val="both"/>
              <w:rPr>
                <w:rFonts w:ascii="GHEA Grapalat" w:hAnsi="GHEA Grapalat"/>
                <w:lang w:val="hy-AM"/>
              </w:rPr>
            </w:pPr>
            <w:r w:rsidRPr="0026723D">
              <w:rPr>
                <w:rFonts w:ascii="GHEA Grapalat" w:hAnsi="GHEA Grapalat"/>
                <w:lang w:val="hy-AM"/>
              </w:rPr>
              <w:t>3/ Նախագծի 7-րդ հոդվածով նախատեսվում է Օրենսգիրքը լրացնել «</w:t>
            </w:r>
            <w:r w:rsidRPr="0026723D">
              <w:rPr>
                <w:rFonts w:ascii="GHEA Grapalat" w:hAnsi="GHEA Grapalat"/>
                <w:b/>
                <w:i/>
                <w:lang w:val="hy-AM"/>
              </w:rPr>
              <w:t>Հատուկ դեպքերում աշխատանքի վարձատրությունը</w:t>
            </w:r>
            <w:r w:rsidRPr="0026723D">
              <w:rPr>
                <w:rFonts w:ascii="GHEA Grapalat" w:hAnsi="GHEA Grapalat"/>
                <w:lang w:val="hy-AM"/>
              </w:rPr>
              <w:t xml:space="preserve">» վերնագրով նոր 187.1-րդ հոդված: Հոդվածի բովանդակության մեջ սահմանված է արտակարգ դրություն հայտարարված լինելու, տարերային աղետների, տեխնոլոգիական վթարների, համաճարակների, դժբախտ պատահարների, հրդեհների և արտակարգ բնույթ կրող այլ հանգամանքների կանխարգելման կամ դրանց հետևանքների </w:t>
            </w:r>
            <w:r w:rsidRPr="0026723D">
              <w:rPr>
                <w:rFonts w:ascii="GHEA Grapalat" w:hAnsi="GHEA Grapalat"/>
                <w:lang w:val="hy-AM"/>
              </w:rPr>
              <w:lastRenderedPageBreak/>
              <w:t xml:space="preserve">անհապաղ վերացման ժամանակահատվածում` այդ դեպքերով պայմանավորված՝ աշխատանքի վարձատրության մասին, մինչդեռ հարկ է նկատի ունենալ, որ հատուկ դեպքերին վերաբերող դրույթներ նախատեսված են Օրենսգրքի 106-րդ հոդվածում, որում որպես </w:t>
            </w:r>
            <w:r w:rsidRPr="0026723D">
              <w:rPr>
                <w:rFonts w:ascii="GHEA Grapalat" w:hAnsi="GHEA Grapalat"/>
                <w:b/>
                <w:lang w:val="hy-AM"/>
              </w:rPr>
              <w:t>«</w:t>
            </w:r>
            <w:r w:rsidRPr="0026723D">
              <w:rPr>
                <w:rFonts w:ascii="GHEA Grapalat" w:hAnsi="GHEA Grapalat"/>
                <w:b/>
                <w:i/>
                <w:lang w:val="hy-AM"/>
              </w:rPr>
              <w:t>հատուկ դեպք</w:t>
            </w:r>
            <w:r w:rsidRPr="0026723D">
              <w:rPr>
                <w:rFonts w:ascii="GHEA Grapalat" w:hAnsi="GHEA Grapalat"/>
                <w:b/>
                <w:lang w:val="hy-AM"/>
              </w:rPr>
              <w:t>»</w:t>
            </w:r>
            <w:r w:rsidRPr="0026723D">
              <w:rPr>
                <w:rFonts w:ascii="GHEA Grapalat" w:hAnsi="GHEA Grapalat"/>
                <w:lang w:val="hy-AM"/>
              </w:rPr>
              <w:t xml:space="preserve"> դիտարկվում են միայն տարերային աղետները, տեխնոլոգիական վթարները, համաճարակները, դժբախտ պատահարները, հրդեհները և արտակարգ բնույթ կրող այլ հանգամանքները: </w:t>
            </w:r>
          </w:p>
          <w:p w:rsidR="00F85AE3" w:rsidRPr="0026723D" w:rsidRDefault="00F85AE3" w:rsidP="00A649AE">
            <w:pPr>
              <w:spacing w:after="200" w:line="276" w:lineRule="auto"/>
              <w:ind w:firstLine="450"/>
              <w:jc w:val="both"/>
              <w:rPr>
                <w:rFonts w:ascii="GHEA Grapalat" w:hAnsi="GHEA Grapalat"/>
                <w:lang w:val="hy-AM"/>
              </w:rPr>
            </w:pPr>
            <w:r w:rsidRPr="0026723D">
              <w:rPr>
                <w:rFonts w:ascii="GHEA Grapalat" w:hAnsi="GHEA Grapalat"/>
                <w:lang w:val="hy-AM"/>
              </w:rPr>
              <w:t xml:space="preserve">Ելնելով վերոգրյալից՝ նախագծի 7-րդ հոդվածով նախատեսված 187.1-րդ հոդվածի վերնագիրն անհրաժեշտ է խմբագրել կամ համապատասխան փոփոխություն կատարել նաև Օրենսգրքի 106-րդ հոդվածում՝ վերոհիշյալ դրույթները համապատասխանեցնելով միմյանց: </w:t>
            </w:r>
          </w:p>
          <w:p w:rsidR="00F85AE3" w:rsidRPr="0026723D" w:rsidRDefault="00F85AE3" w:rsidP="00A649AE">
            <w:pPr>
              <w:spacing w:after="200" w:line="276" w:lineRule="auto"/>
              <w:ind w:firstLine="450"/>
              <w:jc w:val="both"/>
              <w:rPr>
                <w:rFonts w:ascii="GHEA Grapalat" w:hAnsi="GHEA Grapalat"/>
                <w:lang w:val="hy-AM"/>
              </w:rPr>
            </w:pPr>
            <w:r w:rsidRPr="0026723D">
              <w:rPr>
                <w:rFonts w:ascii="GHEA Grapalat" w:hAnsi="GHEA Grapalat"/>
                <w:lang w:val="hy-AM"/>
              </w:rPr>
              <w:t>4/ Նախագծի 8-րդ հոդվածով նախատեսվում է Օրենսգիրքը լրացնել «</w:t>
            </w:r>
            <w:r w:rsidRPr="0026723D">
              <w:rPr>
                <w:rFonts w:ascii="GHEA Grapalat" w:hAnsi="GHEA Grapalat"/>
                <w:i/>
                <w:lang w:val="hy-AM"/>
              </w:rPr>
              <w:t>Կարգապահական տույժի կիրառման արգելքը</w:t>
            </w:r>
            <w:r w:rsidRPr="0026723D">
              <w:rPr>
                <w:rFonts w:ascii="GHEA Grapalat" w:hAnsi="GHEA Grapalat"/>
                <w:lang w:val="hy-AM"/>
              </w:rPr>
              <w:t xml:space="preserve">» վերնագրով նոր 226.1-րդ հոդվածով: Նկատի ունենալով հիշյալ կարգավորումների բնույթը՝ առաջարկում ենք քննարկել հիշյալ դրույթները Օրենսգրքի 226-րդ հոդվածում նախատեսելու նպատակահարմարության հարցը:  </w:t>
            </w:r>
          </w:p>
          <w:p w:rsidR="00F85AE3" w:rsidRPr="0026723D" w:rsidRDefault="00F85AE3" w:rsidP="00A649AE">
            <w:pPr>
              <w:spacing w:after="200" w:line="276" w:lineRule="auto"/>
              <w:ind w:firstLine="450"/>
              <w:jc w:val="both"/>
              <w:rPr>
                <w:rFonts w:ascii="GHEA Grapalat" w:hAnsi="GHEA Grapalat"/>
                <w:lang w:val="hy-AM"/>
              </w:rPr>
            </w:pPr>
          </w:p>
          <w:p w:rsidR="00F85AE3" w:rsidRPr="0026723D" w:rsidRDefault="00F85AE3" w:rsidP="00A649AE">
            <w:pPr>
              <w:spacing w:after="200" w:line="276" w:lineRule="auto"/>
              <w:ind w:firstLine="450"/>
              <w:jc w:val="both"/>
              <w:rPr>
                <w:rFonts w:ascii="GHEA Grapalat" w:hAnsi="GHEA Grapalat"/>
                <w:lang w:val="hy-AM"/>
              </w:rPr>
            </w:pPr>
          </w:p>
          <w:p w:rsidR="00F85AE3" w:rsidRPr="0026723D" w:rsidRDefault="00F85AE3" w:rsidP="00A649AE">
            <w:pPr>
              <w:spacing w:after="200" w:line="276" w:lineRule="auto"/>
              <w:ind w:firstLine="450"/>
              <w:jc w:val="both"/>
              <w:rPr>
                <w:rFonts w:ascii="GHEA Grapalat" w:hAnsi="GHEA Grapalat"/>
                <w:lang w:val="hy-AM"/>
              </w:rPr>
            </w:pPr>
          </w:p>
          <w:p w:rsidR="00F85AE3" w:rsidRPr="0026723D" w:rsidRDefault="00F85AE3" w:rsidP="00A649AE">
            <w:pPr>
              <w:spacing w:after="200" w:line="276" w:lineRule="auto"/>
              <w:ind w:firstLine="450"/>
              <w:jc w:val="both"/>
              <w:rPr>
                <w:rFonts w:ascii="GHEA Grapalat" w:hAnsi="GHEA Grapalat"/>
                <w:lang w:val="hy-AM"/>
              </w:rPr>
            </w:pPr>
          </w:p>
          <w:p w:rsidR="00F85AE3" w:rsidRPr="0026723D" w:rsidRDefault="00F85AE3" w:rsidP="00A649AE">
            <w:pPr>
              <w:spacing w:after="200" w:line="276" w:lineRule="auto"/>
              <w:ind w:firstLine="450"/>
              <w:jc w:val="both"/>
              <w:rPr>
                <w:rFonts w:ascii="GHEA Grapalat" w:hAnsi="GHEA Grapalat"/>
                <w:lang w:val="hy-AM"/>
              </w:rPr>
            </w:pPr>
            <w:r w:rsidRPr="0026723D">
              <w:rPr>
                <w:rFonts w:ascii="GHEA Grapalat" w:hAnsi="GHEA Grapalat"/>
                <w:lang w:val="hy-AM"/>
              </w:rPr>
              <w:t xml:space="preserve">5/ Նախագծի 9-րդ հոդվածով նախատեսված են դրույթներ Օրենքի ուժի մեջ մտնելու և անցումային դրույթների վերաբերյալ:  </w:t>
            </w:r>
          </w:p>
          <w:p w:rsidR="00F85AE3" w:rsidRPr="0026723D" w:rsidRDefault="00F85AE3" w:rsidP="00A649AE">
            <w:pPr>
              <w:spacing w:after="200" w:line="276" w:lineRule="auto"/>
              <w:ind w:firstLine="450"/>
              <w:jc w:val="both"/>
              <w:rPr>
                <w:rFonts w:ascii="GHEA Grapalat" w:hAnsi="GHEA Grapalat"/>
                <w:lang w:val="hy-AM"/>
              </w:rPr>
            </w:pPr>
            <w:r w:rsidRPr="0026723D">
              <w:rPr>
                <w:rFonts w:ascii="GHEA Grapalat" w:hAnsi="GHEA Grapalat"/>
                <w:lang w:val="hy-AM"/>
              </w:rPr>
              <w:t xml:space="preserve">Հիշյալ հոդվածի 3-րդ մասի համաձայն՝ նախատեսվում է հետադարձ ուժ տալ նաև նախագծի 6-րդ հոդվածին, որի համաձայն՝ </w:t>
            </w:r>
            <w:r w:rsidRPr="0026723D">
              <w:rPr>
                <w:rFonts w:ascii="GHEA Grapalat" w:hAnsi="GHEA Grapalat"/>
                <w:i/>
                <w:lang w:val="hy-AM"/>
              </w:rPr>
              <w:t>Օրենքով սահմանված արտակարգ դրությամբ պայմանավորված՝ ֆիզիկական և իրավաբանական անձանց իրավունքների ու ազատությունների ժամանակավոր սահմանափակումը, որոնց դեպքում հնարավոր չէ իրականացնել աշխատանքային պարտականությունները, համարվում է սույն հոդվածի 6-րդ մասով սահմանված անհաղթահարելի ուժ</w:t>
            </w:r>
            <w:r w:rsidRPr="0026723D">
              <w:rPr>
                <w:rFonts w:ascii="GHEA Grapalat" w:hAnsi="GHEA Grapalat"/>
                <w:lang w:val="hy-AM"/>
              </w:rPr>
              <w:t>: Այս առումով հարկ է անդրադառնալ նշված հոդվածի 6-րդ մասին: Այսպես՝</w:t>
            </w:r>
          </w:p>
          <w:p w:rsidR="00F85AE3" w:rsidRPr="0026723D" w:rsidRDefault="00F85AE3" w:rsidP="00A649AE">
            <w:pPr>
              <w:spacing w:after="200" w:line="276" w:lineRule="auto"/>
              <w:ind w:firstLine="450"/>
              <w:jc w:val="both"/>
              <w:rPr>
                <w:rFonts w:ascii="GHEA Grapalat" w:hAnsi="GHEA Grapalat"/>
                <w:lang w:val="hy-AM"/>
              </w:rPr>
            </w:pPr>
            <w:r w:rsidRPr="0026723D">
              <w:rPr>
                <w:rFonts w:ascii="GHEA Grapalat" w:hAnsi="GHEA Grapalat"/>
                <w:lang w:val="hy-AM"/>
              </w:rPr>
              <w:t xml:space="preserve">Օրենսգրքի 186-րդ հոդվածի 6-րդ մասի համաձայն՝ Հայաստանի Հանրապետության օրենսդրությամբ սահմանված կարգով </w:t>
            </w:r>
            <w:r w:rsidRPr="0026723D">
              <w:rPr>
                <w:rFonts w:ascii="GHEA Grapalat" w:hAnsi="GHEA Grapalat"/>
                <w:b/>
                <w:i/>
                <w:lang w:val="hy-AM"/>
              </w:rPr>
              <w:t xml:space="preserve">անհաղթահարելի ուժ համարվող պատճառներով առաջացած, ինչպես նաև աշխատողի մեղքով </w:t>
            </w:r>
            <w:r w:rsidRPr="0026723D">
              <w:rPr>
                <w:rFonts w:ascii="GHEA Grapalat" w:hAnsi="GHEA Grapalat"/>
                <w:b/>
                <w:i/>
                <w:lang w:val="hy-AM"/>
              </w:rPr>
              <w:lastRenderedPageBreak/>
              <w:t xml:space="preserve">առաջացած պարապուրդի համար չի վճարվում: </w:t>
            </w:r>
            <w:r w:rsidRPr="0026723D">
              <w:rPr>
                <w:rFonts w:ascii="GHEA Grapalat" w:hAnsi="GHEA Grapalat"/>
                <w:lang w:val="hy-AM"/>
              </w:rPr>
              <w:t>Վերոգրյալից հետևում է, որ այն դեպքերում,երբարտակարգ դրությամբ պայմանավորված՝ ֆիզիկական և իրավաբանական անձանց իրավունքների ու ազատությունների ժամանակավոր սահմանափակումների արդյունքում հնարավոր չէ իրականացնել աշխատանքային պարտականությունները, աշխատողը չի վարձատրվելու: Այսինքն՝ նախագծի 6-րդ հոդվածով սահմանված իրավակարգավորումները վատթարացնում են աշխատողի իրավական վիճակը: Իսկ ՀՀ Սահմանադրության 73-րդ հոդվածի համաձայն՝ անձի իրավական վիճակը վատթարացնող օրենքները և այլ իրավական ակտերը հետադարձ ուժ չունեն:</w:t>
            </w:r>
          </w:p>
          <w:p w:rsidR="00F85AE3" w:rsidRPr="0026723D" w:rsidRDefault="00F85AE3" w:rsidP="00A649AE">
            <w:pPr>
              <w:spacing w:after="200" w:line="276" w:lineRule="auto"/>
              <w:ind w:firstLine="450"/>
              <w:jc w:val="both"/>
              <w:rPr>
                <w:rFonts w:ascii="GHEA Grapalat" w:hAnsi="GHEA Grapalat"/>
                <w:lang w:val="hy-AM"/>
              </w:rPr>
            </w:pPr>
            <w:r w:rsidRPr="0026723D">
              <w:rPr>
                <w:rFonts w:ascii="GHEA Grapalat" w:hAnsi="GHEA Grapalat"/>
                <w:lang w:val="hy-AM"/>
              </w:rPr>
              <w:t>Ելնելով վերոգրյալից՝ հայտնում ենք, որ նախագծի 6-րդ հոդվածով նախատեսված կարգավորումներին հետադարձ ուժ չի կարող տրվել, հետևաբար նախագծի 9-րդ հոդվածով նախատեսված անցումային դրույթներն անհրաժեշտ է խմբագրել՝ համապատասխանեցնելով ՀՀ Սահմանադրության պահանջներին:</w:t>
            </w:r>
          </w:p>
          <w:p w:rsidR="00F85AE3" w:rsidRPr="0026723D" w:rsidRDefault="00F85AE3" w:rsidP="00A649AE">
            <w:pPr>
              <w:spacing w:after="200" w:line="276" w:lineRule="auto"/>
              <w:ind w:firstLine="450"/>
              <w:jc w:val="both"/>
              <w:rPr>
                <w:rFonts w:ascii="GHEA Grapalat" w:hAnsi="GHEA Grapalat"/>
                <w:lang w:val="hy-AM"/>
              </w:rPr>
            </w:pPr>
            <w:r w:rsidRPr="0026723D">
              <w:rPr>
                <w:rFonts w:ascii="GHEA Grapalat" w:hAnsi="GHEA Grapalat"/>
                <w:lang w:val="hy-AM"/>
              </w:rPr>
              <w:t xml:space="preserve">6/ Որոշակիության ապահովման և տարընկալումներից խուսափելու նպատակով </w:t>
            </w:r>
            <w:r w:rsidRPr="0026723D">
              <w:rPr>
                <w:rFonts w:ascii="GHEA Grapalat" w:hAnsi="GHEA Grapalat"/>
                <w:lang w:val="hy-AM"/>
              </w:rPr>
              <w:lastRenderedPageBreak/>
              <w:t>նախագծի 9-րդ հոդվածի 3-րդ մասում առաջարկում ենք «տարածվում 2020 թվականի մարտի 16-ից հետո ծագած հարաբերությունների վրա» բառերը փոխարինել «տարածվում ինչպես 2020 թվականի մարտի 16-ի դրությամբ, այնպես էլ դրանից հետո ծագած հարաբերությունների վրա» բառերով:</w:t>
            </w:r>
          </w:p>
          <w:p w:rsidR="00F85AE3" w:rsidRPr="0026723D" w:rsidRDefault="00F85AE3" w:rsidP="00A649AE">
            <w:pPr>
              <w:spacing w:after="200" w:line="276" w:lineRule="auto"/>
              <w:ind w:firstLine="450"/>
              <w:jc w:val="both"/>
              <w:rPr>
                <w:rFonts w:ascii="GHEA Grapalat" w:hAnsi="GHEA Grapalat"/>
                <w:bCs/>
                <w:lang w:val="hy-AM"/>
              </w:rPr>
            </w:pPr>
            <w:r w:rsidRPr="0026723D">
              <w:rPr>
                <w:rFonts w:ascii="GHEA Grapalat" w:hAnsi="GHEA Grapalat" w:cs="Sylfaen"/>
                <w:bCs/>
                <w:lang w:val="hy-AM"/>
              </w:rPr>
              <w:t>Ելնելովվերոգրյալից</w:t>
            </w:r>
            <w:r w:rsidRPr="0026723D">
              <w:rPr>
                <w:rFonts w:ascii="GHEA Grapalat" w:hAnsi="GHEA Grapalat"/>
                <w:bCs/>
                <w:lang w:val="hy-AM"/>
              </w:rPr>
              <w:t xml:space="preserve">` </w:t>
            </w:r>
            <w:r w:rsidRPr="0026723D">
              <w:rPr>
                <w:rFonts w:ascii="GHEA Grapalat" w:hAnsi="GHEA Grapalat" w:cs="Sylfaen"/>
                <w:bCs/>
                <w:lang w:val="hy-AM"/>
              </w:rPr>
              <w:t>գտնումենք</w:t>
            </w:r>
            <w:r w:rsidRPr="0026723D">
              <w:rPr>
                <w:rFonts w:ascii="GHEA Grapalat" w:hAnsi="GHEA Grapalat"/>
                <w:bCs/>
                <w:lang w:val="hy-AM"/>
              </w:rPr>
              <w:t xml:space="preserve">, </w:t>
            </w:r>
            <w:r w:rsidRPr="0026723D">
              <w:rPr>
                <w:rFonts w:ascii="GHEA Grapalat" w:hAnsi="GHEA Grapalat" w:cs="Sylfaen"/>
                <w:bCs/>
                <w:lang w:val="hy-AM"/>
              </w:rPr>
              <w:t>որնախագիծնունիլրամշակմանկարիք</w:t>
            </w:r>
            <w:r w:rsidRPr="0026723D">
              <w:rPr>
                <w:rFonts w:ascii="GHEA Grapalat" w:hAnsi="GHEA Grapalat"/>
                <w:bCs/>
                <w:lang w:val="hy-AM"/>
              </w:rPr>
              <w:t xml:space="preserve">` </w:t>
            </w:r>
            <w:r w:rsidRPr="0026723D">
              <w:rPr>
                <w:rFonts w:ascii="GHEA Grapalat" w:hAnsi="GHEA Grapalat" w:cs="Sylfaen"/>
                <w:bCs/>
                <w:lang w:val="hy-AM"/>
              </w:rPr>
              <w:t>եզրակացությամբբարձրացվածխնդիրներիհամատեքստում</w:t>
            </w:r>
            <w:r w:rsidRPr="0026723D">
              <w:rPr>
                <w:rFonts w:ascii="GHEA Grapalat" w:hAnsi="GHEA Grapalat"/>
                <w:bCs/>
                <w:lang w:val="hy-AM"/>
              </w:rPr>
              <w:t>:</w:t>
            </w:r>
          </w:p>
          <w:p w:rsidR="00F85AE3" w:rsidRPr="0026723D" w:rsidRDefault="00F85AE3" w:rsidP="00A649AE">
            <w:pPr>
              <w:spacing w:line="276" w:lineRule="auto"/>
              <w:ind w:right="60" w:firstLine="450"/>
              <w:jc w:val="both"/>
              <w:rPr>
                <w:rFonts w:ascii="GHEA Grapalat" w:hAnsi="GHEA Grapalat"/>
                <w:bCs/>
                <w:lang w:val="hy-AM"/>
              </w:rPr>
            </w:pPr>
            <w:r w:rsidRPr="0026723D">
              <w:rPr>
                <w:rFonts w:ascii="GHEA Grapalat" w:hAnsi="GHEA Grapalat"/>
                <w:bCs/>
                <w:lang w:val="hy-AM"/>
              </w:rPr>
              <w:t xml:space="preserve">2. </w:t>
            </w:r>
            <w:r w:rsidRPr="0026723D">
              <w:rPr>
                <w:rFonts w:ascii="GHEA Grapalat" w:hAnsi="GHEA Grapalat" w:cs="Sylfaen"/>
                <w:lang w:val="hy-AM"/>
              </w:rPr>
              <w:t>«Վարչական իրավախախտումների վերաբերյալ Հայաստանի Հանրապետության օրենսգրքում լրացում կատարելու մասին» օրենքի նախագծի վերաբերյալ դիտողություններ և առաջարկություններ չունենք:</w:t>
            </w:r>
          </w:p>
          <w:p w:rsidR="00F85AE3" w:rsidRPr="0026723D" w:rsidRDefault="00F85AE3" w:rsidP="00A649AE">
            <w:pPr>
              <w:pStyle w:val="CommentText"/>
              <w:spacing w:line="276" w:lineRule="auto"/>
              <w:jc w:val="both"/>
              <w:rPr>
                <w:rFonts w:ascii="GHEA Grapalat" w:hAnsi="GHEA Grapalat"/>
                <w:sz w:val="22"/>
                <w:szCs w:val="22"/>
                <w:lang w:val="hy-AM"/>
              </w:rPr>
            </w:pPr>
          </w:p>
        </w:tc>
        <w:tc>
          <w:tcPr>
            <w:tcW w:w="4252" w:type="dxa"/>
          </w:tcPr>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r>
              <w:rPr>
                <w:rFonts w:ascii="GHEA Grapalat" w:hAnsi="GHEA Grapalat"/>
                <w:lang w:val="af-ZA"/>
              </w:rPr>
              <w:t xml:space="preserve">1/ Ընդունվել է ի գիտություն: Կարծում ենք հավելյալ հստակեցման անհրաժեշտություն չկա, քանի որ, եթե աշխատողը կարող էր աշխատանքները իրականացնել հեռավար եղանակով, սակայն չի իրականացրել, ապա գործատուն,  ՀՀ աշխատանքային </w:t>
            </w:r>
            <w:r>
              <w:rPr>
                <w:rFonts w:ascii="GHEA Grapalat" w:hAnsi="GHEA Grapalat"/>
                <w:lang w:val="af-ZA"/>
              </w:rPr>
              <w:lastRenderedPageBreak/>
              <w:t>օրենսգրքի (այսուհետ՝ Օրենսգիրք) ընդհանուր կարգավորումների համաձայն,կարող է համարել, որ աշխատողը իր աշխատանքային պարտականությունները չի կատարել և կիրառել, օրինակ, կարգապահական տույժ: Նման 3 կարգապահական տույժի պարագայում գործատուն կարող է աշխատողի հետ կնքված աշխատանքային պայմանագիրը լուծել Օրենսգրքի 113-րդ հոդվածի 1-ին մասի 5-րդ կետի հիմքով:</w:t>
            </w: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Pr="00FA2D70" w:rsidRDefault="00F85AE3" w:rsidP="00A649AE">
            <w:pPr>
              <w:spacing w:line="276" w:lineRule="auto"/>
              <w:ind w:firstLine="369"/>
              <w:jc w:val="both"/>
              <w:rPr>
                <w:rFonts w:ascii="GHEA Grapalat" w:hAnsi="GHEA Grapalat"/>
                <w:color w:val="000000"/>
                <w:lang w:val="hy-AM"/>
              </w:rPr>
            </w:pPr>
            <w:r>
              <w:rPr>
                <w:rFonts w:ascii="GHEA Grapalat" w:hAnsi="GHEA Grapalat"/>
                <w:lang w:val="af-ZA"/>
              </w:rPr>
              <w:t xml:space="preserve">2/ Չի ընդունվել: Նախագծի 5-րդ </w:t>
            </w:r>
            <w:r>
              <w:rPr>
                <w:rFonts w:ascii="GHEA Grapalat" w:hAnsi="GHEA Grapalat"/>
                <w:lang w:val="af-ZA"/>
              </w:rPr>
              <w:lastRenderedPageBreak/>
              <w:t xml:space="preserve">հոդվածով առաջարկվող լրացման նպատակը, այո, հենց Օրենսգրքի 145-րդ հոդվածի 1-ին մասի 1-ին կետովնշված </w:t>
            </w:r>
            <w:r w:rsidRPr="00FA2D70">
              <w:rPr>
                <w:rFonts w:ascii="GHEA Grapalat" w:hAnsi="GHEA Grapalat" w:cs="Sylfaen"/>
                <w:color w:val="000000"/>
                <w:lang w:val="hy-AM"/>
              </w:rPr>
              <w:t>դեպքեր</w:t>
            </w:r>
            <w:r>
              <w:rPr>
                <w:rFonts w:ascii="GHEA Grapalat" w:hAnsi="GHEA Grapalat" w:cs="Sylfaen"/>
                <w:color w:val="000000"/>
              </w:rPr>
              <w:t>ումավելիերկարտևողությամբարտաժամյաաշխատանքիներգրավելուհնարավորությունտալնէ</w:t>
            </w:r>
            <w:r w:rsidRPr="00033AE9">
              <w:rPr>
                <w:rFonts w:ascii="GHEA Grapalat" w:hAnsi="GHEA Grapalat" w:cs="Sylfaen"/>
                <w:color w:val="000000"/>
                <w:lang w:val="af-ZA"/>
              </w:rPr>
              <w:t xml:space="preserve">: </w:t>
            </w:r>
            <w:r>
              <w:rPr>
                <w:rFonts w:ascii="GHEA Grapalat" w:hAnsi="GHEA Grapalat" w:cs="Sylfaen"/>
                <w:color w:val="000000"/>
                <w:lang w:val="af-ZA"/>
              </w:rPr>
              <w:t>Միաժամանակ այս մասով Նախագծի հիմնավորումը առավել հստակեցվել է:</w:t>
            </w:r>
          </w:p>
          <w:p w:rsidR="00F85AE3" w:rsidRPr="00AC717D" w:rsidRDefault="00F85AE3" w:rsidP="00A649AE">
            <w:pPr>
              <w:ind w:firstLine="149"/>
              <w:jc w:val="both"/>
              <w:rPr>
                <w:rFonts w:ascii="GHEA Grapalat" w:hAnsi="GHEA Grapalat"/>
                <w:lang w:val="hy-AM"/>
              </w:rPr>
            </w:pPr>
          </w:p>
          <w:p w:rsidR="00F85AE3" w:rsidRPr="00AC717D" w:rsidRDefault="00F85AE3" w:rsidP="00A649AE">
            <w:pPr>
              <w:ind w:firstLine="149"/>
              <w:jc w:val="both"/>
              <w:rPr>
                <w:rFonts w:ascii="GHEA Grapalat" w:hAnsi="GHEA Grapalat"/>
                <w:lang w:val="af-ZA"/>
              </w:rPr>
            </w:pPr>
          </w:p>
          <w:p w:rsidR="00F85AE3" w:rsidRPr="00AC717D" w:rsidRDefault="00F85AE3" w:rsidP="00A649AE">
            <w:pPr>
              <w:ind w:firstLine="149"/>
              <w:jc w:val="both"/>
              <w:rPr>
                <w:rFonts w:ascii="GHEA Grapalat" w:hAnsi="GHEA Grapalat"/>
                <w:lang w:val="af-ZA"/>
              </w:rPr>
            </w:pPr>
          </w:p>
          <w:p w:rsidR="00F85AE3" w:rsidRPr="00AC717D" w:rsidRDefault="00F85AE3" w:rsidP="00A649AE">
            <w:pPr>
              <w:ind w:firstLine="149"/>
              <w:jc w:val="both"/>
              <w:rPr>
                <w:rFonts w:ascii="GHEA Grapalat" w:hAnsi="GHEA Grapalat"/>
                <w:lang w:val="af-ZA"/>
              </w:rPr>
            </w:pPr>
          </w:p>
          <w:p w:rsidR="00F85AE3" w:rsidRPr="00AC717D" w:rsidRDefault="00F85AE3" w:rsidP="00A649AE">
            <w:pPr>
              <w:ind w:firstLine="149"/>
              <w:jc w:val="both"/>
              <w:rPr>
                <w:rFonts w:ascii="GHEA Grapalat" w:hAnsi="GHEA Grapalat"/>
                <w:lang w:val="af-ZA"/>
              </w:rPr>
            </w:pPr>
          </w:p>
          <w:p w:rsidR="00F85AE3" w:rsidRPr="00AC717D" w:rsidRDefault="00F85AE3" w:rsidP="00A649AE">
            <w:pPr>
              <w:ind w:firstLine="149"/>
              <w:jc w:val="both"/>
              <w:rPr>
                <w:rFonts w:ascii="GHEA Grapalat" w:hAnsi="GHEA Grapalat"/>
                <w:lang w:val="af-ZA"/>
              </w:rPr>
            </w:pPr>
          </w:p>
          <w:p w:rsidR="00F85AE3" w:rsidRPr="00AC717D" w:rsidRDefault="00F85AE3" w:rsidP="00A649AE">
            <w:pPr>
              <w:ind w:firstLine="149"/>
              <w:jc w:val="both"/>
              <w:rPr>
                <w:rFonts w:ascii="GHEA Grapalat" w:hAnsi="GHEA Grapalat"/>
                <w:lang w:val="af-ZA"/>
              </w:rPr>
            </w:pPr>
          </w:p>
          <w:p w:rsidR="00F85AE3" w:rsidRPr="001B2351" w:rsidRDefault="00F85AE3" w:rsidP="00A649AE">
            <w:pPr>
              <w:ind w:firstLine="149"/>
              <w:jc w:val="both"/>
              <w:rPr>
                <w:rFonts w:ascii="GHEA Grapalat" w:hAnsi="GHEA Grapalat"/>
                <w:lang w:val="af-ZA"/>
              </w:rPr>
            </w:pPr>
            <w:r w:rsidRPr="001B2351">
              <w:rPr>
                <w:rFonts w:ascii="GHEA Grapalat" w:hAnsi="GHEA Grapalat"/>
                <w:lang w:val="af-ZA"/>
              </w:rPr>
              <w:t>3/</w:t>
            </w:r>
            <w:r>
              <w:rPr>
                <w:rFonts w:ascii="GHEA Grapalat" w:hAnsi="GHEA Grapalat"/>
              </w:rPr>
              <w:t>Ընդունվելէ</w:t>
            </w:r>
            <w:r w:rsidRPr="001B2351">
              <w:rPr>
                <w:rFonts w:ascii="GHEA Grapalat" w:hAnsi="GHEA Grapalat"/>
                <w:lang w:val="af-ZA"/>
              </w:rPr>
              <w:t>:</w:t>
            </w: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r>
              <w:rPr>
                <w:rFonts w:ascii="GHEA Grapalat" w:hAnsi="GHEA Grapalat"/>
                <w:lang w:val="af-ZA"/>
              </w:rPr>
              <w:t xml:space="preserve">4/ Ընդունվել է ի գիտություն: Քննարկման արդյունքում Նախագծի 8-րդ հոդվածով տրված կարգավորումը չի ներառվել Օրենսգրքի 226-րդ հոդվածում՝ հաշվի առնելով, որ Օրենսգրքի 226-րդ հոդվածով տրված են մինչև կարգապահական տույժի կիրառելը բացատրություն պահանջելու հետ կապված կարգավորումներ, իսկ Նախագծով լրացվող 226.1-ին հոդվածը իրենից ենթադրում է ամբողջովին նոր կարգավորում, որը որևիցե կերպ չի առնչվում Օրենսգրքի 226-րդ հոդվածի </w:t>
            </w:r>
            <w:r>
              <w:rPr>
                <w:rFonts w:ascii="GHEA Grapalat" w:hAnsi="GHEA Grapalat"/>
                <w:lang w:val="af-ZA"/>
              </w:rPr>
              <w:lastRenderedPageBreak/>
              <w:t>կարգավորմանը:</w:t>
            </w: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p>
          <w:p w:rsidR="00F85AE3" w:rsidRDefault="00F85AE3" w:rsidP="00A649AE">
            <w:pPr>
              <w:ind w:firstLine="149"/>
              <w:jc w:val="both"/>
              <w:rPr>
                <w:rFonts w:ascii="GHEA Grapalat" w:hAnsi="GHEA Grapalat"/>
                <w:lang w:val="af-ZA"/>
              </w:rPr>
            </w:pPr>
            <w:r>
              <w:rPr>
                <w:rFonts w:ascii="GHEA Grapalat" w:hAnsi="GHEA Grapalat"/>
                <w:lang w:val="af-ZA"/>
              </w:rPr>
              <w:t xml:space="preserve">5/ Չի ընդունվել: Հարկ է նկատի ունենալ, որ ներկայում  Օրենսգրքի գործող 186-րդ հոդվածի 6-րդ մասի կարգավորումը արդեն իսկ հնարավորություն է տալիս գործատուին անհաղթահարելի ուժի առկայության դեպքում չվճարել աշխատավարձ: Սակայն, գործող կարգավորումը հստակեցված չէ: </w:t>
            </w:r>
          </w:p>
          <w:p w:rsidR="00F85AE3" w:rsidRDefault="00F85AE3" w:rsidP="00A649AE">
            <w:pPr>
              <w:ind w:firstLine="149"/>
              <w:jc w:val="both"/>
              <w:rPr>
                <w:rFonts w:ascii="GHEA Grapalat" w:hAnsi="GHEA Grapalat"/>
                <w:color w:val="000000"/>
                <w:lang w:val="af-ZA"/>
              </w:rPr>
            </w:pPr>
            <w:r>
              <w:rPr>
                <w:rFonts w:ascii="GHEA Grapalat" w:hAnsi="GHEA Grapalat"/>
                <w:lang w:val="af-ZA"/>
              </w:rPr>
              <w:t>Այդ է վկայում նաև այն, որ ա</w:t>
            </w:r>
            <w:r w:rsidRPr="00476A02">
              <w:rPr>
                <w:rFonts w:ascii="GHEA Grapalat" w:hAnsi="GHEA Grapalat"/>
                <w:lang w:val="af-ZA"/>
              </w:rPr>
              <w:t xml:space="preserve">յս պահին շատ </w:t>
            </w:r>
            <w:r>
              <w:rPr>
                <w:rFonts w:ascii="GHEA Grapalat" w:hAnsi="GHEA Grapalat"/>
                <w:lang w:val="af-ZA"/>
              </w:rPr>
              <w:t>գործ</w:t>
            </w:r>
            <w:r w:rsidRPr="00476A02">
              <w:rPr>
                <w:rFonts w:ascii="GHEA Grapalat" w:hAnsi="GHEA Grapalat"/>
                <w:lang w:val="af-ZA"/>
              </w:rPr>
              <w:t>ատուներ</w:t>
            </w:r>
            <w:r>
              <w:rPr>
                <w:rFonts w:ascii="GHEA Grapalat" w:hAnsi="GHEA Grapalat"/>
                <w:lang w:val="af-ZA"/>
              </w:rPr>
              <w:t xml:space="preserve"> Աշխատանքի և սոցիալական հարցերի նախարարությունից, որպես ոլորտի օրենսդրությունը պարզաբանող լիազոր մարմին,  սպասում են այդ մասով համապատասխան պարզաբանման: Հետևաբար, եթե նախատեսվող կարգավորումը չունենա հետադարձ ուժ, կստացվի, որ գործող կարգավորումը սահմանում է, որ անհաղթահարելի ուժի դեպքում չի վճարում գործատուն, բայց այդպես էլ չի նշվում, թե որն է այդ անհաղթահարելի ուժը այն ժամանակահատվածի համար, երբ օրենսդրությամբ հստակեցված չէ: Հակառակ պարագայում, եթե կարգավորմանը չտրվի հետադարձ </w:t>
            </w:r>
            <w:r>
              <w:rPr>
                <w:rFonts w:ascii="GHEA Grapalat" w:hAnsi="GHEA Grapalat"/>
                <w:lang w:val="af-ZA"/>
              </w:rPr>
              <w:lastRenderedPageBreak/>
              <w:t xml:space="preserve">ուժկստացվի, որ օրենքի ուժի մեջ մտնելուց հետո է միայն հստակեցվում, թեորն է Օրենսգրքի 186-րդ հոդվածի 6-րդ մասով սահմանված անհաղթահարելի ուժը, որի դեպքում գործատուն չի վարձատրում, իսկ մինչ այդ ամբողջ </w:t>
            </w:r>
            <w:r w:rsidRPr="00FA2D70">
              <w:rPr>
                <w:rFonts w:ascii="GHEA Grapalat" w:hAnsi="GHEA Grapalat"/>
                <w:color w:val="000000"/>
                <w:lang w:val="hy-AM"/>
              </w:rPr>
              <w:t>արտակարգ դրությա</w:t>
            </w:r>
            <w:r>
              <w:rPr>
                <w:rFonts w:ascii="GHEA Grapalat" w:hAnsi="GHEA Grapalat"/>
                <w:color w:val="000000"/>
              </w:rPr>
              <w:t>նժամանակահատվածումվարձատրությանվերաբերյալկարգավորումըստացվումէչտրվածևառնվազնառաջացնելուէաշխատանքայինվեճեր</w:t>
            </w:r>
            <w:r w:rsidRPr="00F965E6">
              <w:rPr>
                <w:rFonts w:ascii="GHEA Grapalat" w:hAnsi="GHEA Grapalat"/>
                <w:color w:val="000000"/>
                <w:lang w:val="af-ZA"/>
              </w:rPr>
              <w:t>:</w:t>
            </w:r>
          </w:p>
          <w:p w:rsidR="00F85AE3" w:rsidRPr="00F965E6" w:rsidRDefault="00F85AE3" w:rsidP="00A649AE">
            <w:pPr>
              <w:ind w:firstLine="149"/>
              <w:jc w:val="both"/>
              <w:rPr>
                <w:rFonts w:ascii="GHEA Grapalat" w:hAnsi="GHEA Grapalat"/>
                <w:color w:val="000000"/>
                <w:lang w:val="af-ZA"/>
              </w:rPr>
            </w:pPr>
            <w:r>
              <w:rPr>
                <w:rFonts w:ascii="GHEA Grapalat" w:hAnsi="GHEA Grapalat"/>
                <w:color w:val="000000"/>
                <w:lang w:val="af-ZA"/>
              </w:rPr>
              <w:t>Ամփոփելով՝ նշենք, որ հաշվի առնելով այն հանգամանքը, որ Օրենսգրքի 186-րդ հոդվածի 6-րդ մասով արդեն իսկ նախատեսված է, որ</w:t>
            </w:r>
            <w:r>
              <w:rPr>
                <w:rFonts w:ascii="GHEA Grapalat" w:hAnsi="GHEA Grapalat"/>
                <w:lang w:val="af-ZA"/>
              </w:rPr>
              <w:t>անհաղթահարելի ուժի առկայության դեպքում գործատուն չի վճարում աշխատավարձ`</w:t>
            </w:r>
            <w:r>
              <w:rPr>
                <w:rFonts w:ascii="GHEA Grapalat" w:hAnsi="GHEA Grapalat"/>
                <w:color w:val="000000"/>
                <w:lang w:val="af-ZA"/>
              </w:rPr>
              <w:t xml:space="preserve"> Նախագծի 6-րդ հոդվածով առաջարկվող կարգավորմանը հետադարձ ուժ տալը կարծում ենք, որ չի հակասի Սահմանադրության 73-րդ հոդվածին:</w:t>
            </w: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r>
              <w:rPr>
                <w:rFonts w:ascii="GHEA Grapalat" w:hAnsi="GHEA Grapalat"/>
                <w:color w:val="000000"/>
                <w:lang w:val="af-ZA"/>
              </w:rPr>
              <w:t>6/ Ընդունվել է:</w:t>
            </w: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Pr="004C72A4" w:rsidRDefault="00F85AE3" w:rsidP="00A649AE">
            <w:pPr>
              <w:jc w:val="both"/>
              <w:rPr>
                <w:rFonts w:ascii="GHEA Grapalat" w:hAnsi="GHEA Grapalat"/>
                <w:color w:val="000000"/>
                <w:lang w:val="af-ZA"/>
              </w:rPr>
            </w:pPr>
            <w:r w:rsidRPr="004C72A4">
              <w:rPr>
                <w:rFonts w:ascii="GHEA Grapalat" w:hAnsi="GHEA Grapalat"/>
                <w:color w:val="000000"/>
                <w:lang w:val="af-ZA"/>
              </w:rPr>
              <w:t>2. Ընդունվել է ի գիտություն:</w:t>
            </w: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Default="00F85AE3" w:rsidP="00A649AE">
            <w:pPr>
              <w:ind w:firstLine="149"/>
              <w:jc w:val="both"/>
              <w:rPr>
                <w:rFonts w:ascii="GHEA Grapalat" w:hAnsi="GHEA Grapalat"/>
                <w:color w:val="000000"/>
                <w:lang w:val="af-ZA"/>
              </w:rPr>
            </w:pPr>
          </w:p>
          <w:p w:rsidR="00F85AE3" w:rsidRPr="00F965E6" w:rsidRDefault="00F85AE3" w:rsidP="00A649AE">
            <w:pPr>
              <w:jc w:val="both"/>
              <w:rPr>
                <w:rFonts w:ascii="GHEA Grapalat" w:hAnsi="GHEA Grapalat"/>
                <w:color w:val="000000"/>
                <w:lang w:val="af-ZA"/>
              </w:rPr>
            </w:pPr>
          </w:p>
          <w:p w:rsidR="00F85AE3" w:rsidRPr="00476A02" w:rsidRDefault="00F85AE3" w:rsidP="00A649AE">
            <w:pPr>
              <w:ind w:firstLine="149"/>
              <w:jc w:val="both"/>
              <w:rPr>
                <w:rFonts w:ascii="GHEA Grapalat" w:hAnsi="GHEA Grapalat"/>
                <w:lang w:val="af-ZA"/>
              </w:rPr>
            </w:pPr>
          </w:p>
        </w:tc>
        <w:tc>
          <w:tcPr>
            <w:tcW w:w="2268" w:type="dxa"/>
          </w:tcPr>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r>
              <w:rPr>
                <w:rFonts w:ascii="GHEA Grapalat" w:hAnsi="GHEA Grapalat"/>
                <w:lang w:val="af-ZA"/>
              </w:rPr>
              <w:t>3/ Նախագծի 2-րդ հոդվածում կատարվել է համապատասխան լրացում:</w:t>
            </w: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r>
              <w:rPr>
                <w:rFonts w:ascii="GHEA Grapalat" w:hAnsi="GHEA Grapalat"/>
                <w:lang w:val="af-ZA"/>
              </w:rPr>
              <w:t>6/ Նախագծի 9-րդ հոդվածում կատարվել է առաջարկված փոփոխությունը:</w:t>
            </w:r>
          </w:p>
          <w:p w:rsidR="00F85AE3" w:rsidRPr="008E7D63" w:rsidRDefault="00F85AE3" w:rsidP="00A649AE">
            <w:pPr>
              <w:jc w:val="both"/>
              <w:rPr>
                <w:rFonts w:ascii="GHEA Grapalat" w:hAnsi="GHEA Grapalat"/>
                <w:lang w:val="af-ZA"/>
              </w:rPr>
            </w:pPr>
          </w:p>
        </w:tc>
      </w:tr>
      <w:tr w:rsidR="00F85AE3" w:rsidRPr="00117CAA" w:rsidTr="00A649AE">
        <w:tc>
          <w:tcPr>
            <w:tcW w:w="630" w:type="dxa"/>
          </w:tcPr>
          <w:p w:rsidR="00F85AE3" w:rsidRPr="0059662B" w:rsidRDefault="00F85AE3" w:rsidP="00F85AE3">
            <w:pPr>
              <w:numPr>
                <w:ilvl w:val="0"/>
                <w:numId w:val="46"/>
              </w:numPr>
              <w:spacing w:after="200" w:line="276" w:lineRule="auto"/>
              <w:contextualSpacing/>
              <w:jc w:val="center"/>
              <w:rPr>
                <w:rFonts w:ascii="GHEA Grapalat" w:hAnsi="GHEA Grapalat"/>
                <w:lang w:val="af-ZA"/>
              </w:rPr>
            </w:pPr>
          </w:p>
        </w:tc>
        <w:tc>
          <w:tcPr>
            <w:tcW w:w="2970" w:type="dxa"/>
          </w:tcPr>
          <w:p w:rsidR="00F85AE3" w:rsidRPr="006E7F8F" w:rsidRDefault="00F85AE3" w:rsidP="00A649AE">
            <w:pPr>
              <w:spacing w:line="276" w:lineRule="auto"/>
              <w:rPr>
                <w:rFonts w:ascii="GHEA Grapalat" w:hAnsi="GHEA Grapalat"/>
                <w:b/>
                <w:lang w:val="hy-AM"/>
              </w:rPr>
            </w:pPr>
            <w:r w:rsidRPr="006E7F8F">
              <w:rPr>
                <w:rFonts w:ascii="GHEA Grapalat" w:hAnsi="GHEA Grapalat"/>
                <w:b/>
                <w:lang w:val="hy-AM"/>
              </w:rPr>
              <w:t>Էկոնոմիկայի նախարարություն</w:t>
            </w:r>
          </w:p>
          <w:p w:rsidR="00F85AE3" w:rsidRPr="006E7F8F" w:rsidRDefault="00F85AE3" w:rsidP="00A649AE">
            <w:pPr>
              <w:spacing w:line="276" w:lineRule="auto"/>
              <w:rPr>
                <w:rFonts w:ascii="GHEA Grapalat" w:hAnsi="GHEA Grapalat"/>
                <w:lang w:val="hy-AM"/>
              </w:rPr>
            </w:pPr>
            <w:r w:rsidRPr="006E7F8F">
              <w:rPr>
                <w:rFonts w:ascii="GHEA Grapalat" w:hAnsi="GHEA Grapalat"/>
              </w:rPr>
              <w:t>14</w:t>
            </w:r>
            <w:r w:rsidRPr="006E7F8F">
              <w:rPr>
                <w:rFonts w:ascii="GHEA Grapalat" w:hAnsi="GHEA Grapalat"/>
                <w:lang w:val="hy-AM"/>
              </w:rPr>
              <w:t>.0</w:t>
            </w:r>
            <w:r w:rsidRPr="006E7F8F">
              <w:rPr>
                <w:rFonts w:ascii="GHEA Grapalat" w:hAnsi="GHEA Grapalat"/>
              </w:rPr>
              <w:t>4</w:t>
            </w:r>
            <w:r w:rsidRPr="006E7F8F">
              <w:rPr>
                <w:rFonts w:ascii="GHEA Grapalat" w:hAnsi="GHEA Grapalat"/>
                <w:lang w:val="hy-AM"/>
              </w:rPr>
              <w:t>.2020</w:t>
            </w:r>
          </w:p>
          <w:p w:rsidR="00F85AE3" w:rsidRPr="006E7F8F" w:rsidRDefault="00F85AE3" w:rsidP="00A649AE">
            <w:pPr>
              <w:spacing w:line="276" w:lineRule="auto"/>
              <w:rPr>
                <w:rFonts w:ascii="GHEA Grapalat" w:hAnsi="GHEA Grapalat"/>
                <w:lang w:val="hy-AM"/>
              </w:rPr>
            </w:pPr>
            <w:r w:rsidRPr="006E7F8F">
              <w:rPr>
                <w:rFonts w:ascii="GHEA Grapalat" w:hAnsi="GHEA Grapalat"/>
                <w:lang w:val="hy-AM"/>
              </w:rPr>
              <w:t>01/</w:t>
            </w:r>
            <w:r w:rsidRPr="006E7F8F">
              <w:rPr>
                <w:rFonts w:ascii="GHEA Grapalat" w:hAnsi="GHEA Grapalat"/>
              </w:rPr>
              <w:t>4516</w:t>
            </w:r>
            <w:r w:rsidRPr="006E7F8F">
              <w:rPr>
                <w:rFonts w:ascii="GHEA Grapalat" w:hAnsi="GHEA Grapalat"/>
                <w:lang w:val="hy-AM"/>
              </w:rPr>
              <w:t>-2020</w:t>
            </w:r>
          </w:p>
          <w:p w:rsidR="00F85AE3" w:rsidRPr="006E7F8F" w:rsidRDefault="00F85AE3" w:rsidP="00A649AE">
            <w:pPr>
              <w:spacing w:line="276" w:lineRule="auto"/>
              <w:rPr>
                <w:rFonts w:ascii="GHEA Grapalat" w:hAnsi="GHEA Grapalat"/>
                <w:lang w:val="hy-AM"/>
              </w:rPr>
            </w:pPr>
            <w:r w:rsidRPr="006E7F8F">
              <w:rPr>
                <w:rFonts w:ascii="GHEA Grapalat" w:hAnsi="GHEA Grapalat"/>
                <w:lang w:val="hy-AM"/>
              </w:rPr>
              <w:t>գրություն</w:t>
            </w:r>
          </w:p>
          <w:p w:rsidR="00F85AE3" w:rsidRDefault="00F85AE3" w:rsidP="00A649AE">
            <w:pPr>
              <w:spacing w:line="276" w:lineRule="auto"/>
              <w:rPr>
                <w:rFonts w:ascii="GHEA Grapalat" w:hAnsi="GHEA Grapalat"/>
              </w:rPr>
            </w:pPr>
          </w:p>
        </w:tc>
        <w:tc>
          <w:tcPr>
            <w:tcW w:w="5439" w:type="dxa"/>
          </w:tcPr>
          <w:p w:rsidR="00F85AE3" w:rsidRPr="00A34574" w:rsidRDefault="00F85AE3" w:rsidP="00A649AE">
            <w:pPr>
              <w:spacing w:line="276" w:lineRule="auto"/>
              <w:ind w:firstLine="328"/>
              <w:jc w:val="both"/>
              <w:rPr>
                <w:rFonts w:ascii="GHEA Grapalat" w:eastAsia="NSimSun" w:hAnsi="GHEA Grapalat" w:cs="Arial"/>
                <w:kern w:val="2"/>
                <w:lang w:val="hy-AM" w:eastAsia="zh-CN" w:bidi="hi-IN"/>
              </w:rPr>
            </w:pPr>
            <w:r w:rsidRPr="00A34574">
              <w:rPr>
                <w:rFonts w:ascii="GHEA Grapalat" w:eastAsia="NSimSun" w:hAnsi="GHEA Grapalat" w:cs="Arial"/>
                <w:kern w:val="2"/>
                <w:lang w:val="hy-AM" w:eastAsia="zh-CN" w:bidi="hi-IN"/>
              </w:rPr>
              <w:t xml:space="preserve">«ՀՀ աշխատանքային օրենսգրքում լրացումներ և փոփոխություն կատարելու մասին» օրենքի նախագծի հոդված 3-ի 3-րդ մասով սահմանվում է, որ հատուկ դեպքերում, եթե հնարավոր չէ շարունակել աշխատանքային պայմանագրով նախատեսված աշխատանքները, այդ թվում՝ հեռավար եղանակով, չօգտագործված ամենամյա արձակուրդի օրեր ունենալու պարագայում` աշխատողի պահանջով գործատուն աշխատողին </w:t>
            </w:r>
            <w:r w:rsidRPr="00A34574">
              <w:rPr>
                <w:rFonts w:ascii="GHEA Grapalat" w:eastAsia="NSimSun" w:hAnsi="GHEA Grapalat" w:cs="Arial"/>
                <w:kern w:val="2"/>
                <w:lang w:val="hy-AM" w:eastAsia="zh-CN" w:bidi="hi-IN"/>
              </w:rPr>
              <w:lastRenderedPageBreak/>
              <w:t>տրամադրում է ամենամյա արձակուրդ:</w:t>
            </w:r>
          </w:p>
          <w:p w:rsidR="00F85AE3" w:rsidRPr="00DE2ACF" w:rsidRDefault="00F85AE3" w:rsidP="00A649AE">
            <w:pPr>
              <w:spacing w:line="276" w:lineRule="auto"/>
              <w:ind w:firstLine="567"/>
              <w:jc w:val="both"/>
              <w:rPr>
                <w:rFonts w:ascii="GHEA Grapalat" w:eastAsia="NSimSun" w:hAnsi="GHEA Grapalat" w:cs="Arial"/>
                <w:kern w:val="2"/>
                <w:lang w:val="hy-AM" w:eastAsia="zh-CN" w:bidi="hi-IN"/>
              </w:rPr>
            </w:pPr>
            <w:r w:rsidRPr="00A34574">
              <w:rPr>
                <w:rFonts w:ascii="GHEA Grapalat" w:eastAsia="NSimSun" w:hAnsi="GHEA Grapalat" w:cs="Arial"/>
                <w:kern w:val="2"/>
                <w:lang w:val="hy-AM" w:eastAsia="zh-CN" w:bidi="hi-IN"/>
              </w:rPr>
              <w:t>Սույն դրույթի վերաբերյալ ՀՀ էկոնոմիկայի նախարարության ներկայացրած դիտարկումը (</w:t>
            </w:r>
            <w:r w:rsidRPr="00A34574">
              <w:rPr>
                <w:rFonts w:ascii="GHEA Grapalat" w:eastAsia="NSimSun" w:hAnsi="GHEA Grapalat" w:cs="Arial"/>
                <w:i/>
                <w:kern w:val="2"/>
                <w:lang w:val="hy-AM" w:eastAsia="zh-CN" w:bidi="hi-IN"/>
              </w:rPr>
              <w:t>Կարծում ենք՝ նշված կարգավորումն իրատեսական չէ, քանի որ փոքր կազմակերպությունների պարագայում, երբ բոլոր աշխատողները նման իրավիճակում միաժամանակ դիմեն՝ օգտվելու իրենց ամենամյա արձակուրդից, ապա ինչպես է շարունակվելու նման կազմակերպության գոյությունը և ինչպես է պաշտպանվելու գործատուի շահերը:</w:t>
            </w:r>
            <w:r w:rsidRPr="00A34574">
              <w:rPr>
                <w:rFonts w:ascii="GHEA Grapalat" w:eastAsia="NSimSun" w:hAnsi="GHEA Grapalat" w:cs="Arial"/>
                <w:kern w:val="2"/>
                <w:lang w:val="hy-AM" w:eastAsia="zh-CN" w:bidi="hi-IN"/>
              </w:rPr>
              <w:t>) ՀՀ աշխատանքի և սոցիալական հարցերի նախարարության կողմից չի ընդունվել հետևյալ մեկնաբանությամբ՝ «Առ</w:t>
            </w:r>
            <w:r w:rsidRPr="00A34574">
              <w:rPr>
                <w:rFonts w:ascii="GHEA Grapalat" w:eastAsia="NSimSun" w:hAnsi="GHEA Grapalat" w:cs="Lucida Sans"/>
                <w:kern w:val="2"/>
                <w:lang w:val="hy-AM" w:bidi="hi-IN"/>
              </w:rPr>
              <w:t xml:space="preserve">աջարկվող կարգավորումը վերաբերում է այն դեպքերին, երբ </w:t>
            </w:r>
            <w:r w:rsidRPr="00A34574">
              <w:rPr>
                <w:rFonts w:ascii="GHEA Grapalat" w:eastAsia="NSimSun" w:hAnsi="GHEA Grapalat" w:cs="Arial"/>
                <w:b/>
                <w:kern w:val="2"/>
                <w:lang w:val="hy-AM" w:eastAsia="zh-CN" w:bidi="hi-IN"/>
              </w:rPr>
              <w:t>հնարավոր չէ շարունակել աշխատանքները, այդ թվում՝ նաև հեռավար եղանակով, և</w:t>
            </w:r>
            <w:r w:rsidRPr="00A34574">
              <w:rPr>
                <w:rFonts w:ascii="GHEA Grapalat" w:eastAsia="NSimSun" w:hAnsi="GHEA Grapalat" w:cs="Arial"/>
                <w:kern w:val="2"/>
                <w:lang w:val="hy-AM" w:eastAsia="zh-CN" w:bidi="hi-IN"/>
              </w:rPr>
              <w:t xml:space="preserve"> «կազմակերպության գոյությունը շարունակվելու» տեսանկյունից փաստացի, էական չէ՝ աշխատողները գտնվում են ոչ իրենց մեղքով պարապուրդի մեջ, թե՝ ամենամյա արձակուրդում։»</w:t>
            </w:r>
            <w:r w:rsidRPr="00DE2ACF">
              <w:rPr>
                <w:rFonts w:ascii="GHEA Grapalat" w:eastAsia="NSimSun" w:hAnsi="GHEA Grapalat" w:cs="Arial"/>
                <w:kern w:val="2"/>
                <w:lang w:val="hy-AM" w:eastAsia="zh-CN" w:bidi="hi-IN"/>
              </w:rPr>
              <w:t>:</w:t>
            </w:r>
          </w:p>
          <w:p w:rsidR="00F85AE3" w:rsidRPr="00A34574" w:rsidRDefault="00F85AE3" w:rsidP="00A649AE">
            <w:pPr>
              <w:spacing w:line="276" w:lineRule="auto"/>
              <w:ind w:firstLine="567"/>
              <w:jc w:val="both"/>
              <w:rPr>
                <w:rFonts w:ascii="GHEA Grapalat" w:eastAsia="NSimSun" w:hAnsi="GHEA Grapalat" w:cs="Arial"/>
                <w:kern w:val="2"/>
                <w:lang w:val="hy-AM" w:eastAsia="zh-CN" w:bidi="hi-IN"/>
              </w:rPr>
            </w:pPr>
            <w:r w:rsidRPr="00DE2ACF">
              <w:rPr>
                <w:rFonts w:ascii="GHEA Grapalat" w:eastAsia="NSimSun" w:hAnsi="GHEA Grapalat" w:cs="Arial"/>
                <w:kern w:val="2"/>
                <w:lang w:val="hy-AM" w:eastAsia="zh-CN" w:bidi="hi-IN"/>
              </w:rPr>
              <w:t xml:space="preserve">Միևնույն ժամանակ, նախագծի </w:t>
            </w:r>
            <w:r w:rsidRPr="00A34574">
              <w:rPr>
                <w:rFonts w:ascii="GHEA Grapalat" w:eastAsia="NSimSun" w:hAnsi="GHEA Grapalat" w:cs="Arial"/>
                <w:kern w:val="2"/>
                <w:lang w:val="hy-AM" w:eastAsia="zh-CN" w:bidi="hi-IN"/>
              </w:rPr>
              <w:t xml:space="preserve">6-րդ հոդվածով առաջարկվում է Օրենսգրքի 186-րդ հոդվածը լրացնել նոր՝ 7-րդ մասով, համաձայն որի՝ </w:t>
            </w:r>
            <w:r w:rsidRPr="00A34574">
              <w:rPr>
                <w:rFonts w:ascii="GHEA Grapalat" w:eastAsia="NSimSun" w:hAnsi="GHEA Grapalat" w:cs="Lucida Sans"/>
                <w:kern w:val="2"/>
                <w:lang w:val="hy-AM" w:eastAsia="zh-CN" w:bidi="hi-IN"/>
              </w:rPr>
              <w:t xml:space="preserve">օրենքով սահմանված արտակարգ դրությամբ պայմանավորված՝ </w:t>
            </w:r>
            <w:r w:rsidRPr="00A34574">
              <w:rPr>
                <w:rFonts w:ascii="GHEA Grapalat" w:eastAsia="NSimSun" w:hAnsi="GHEA Grapalat" w:cs="Lucida Sans"/>
                <w:b/>
                <w:kern w:val="2"/>
                <w:lang w:val="hy-AM" w:eastAsia="zh-CN" w:bidi="hi-IN"/>
              </w:rPr>
              <w:t xml:space="preserve">ֆիզիկական և իրավաբանական անձանց իրավունքների ու </w:t>
            </w:r>
            <w:r w:rsidRPr="00A34574">
              <w:rPr>
                <w:rFonts w:ascii="GHEA Grapalat" w:eastAsia="NSimSun" w:hAnsi="GHEA Grapalat" w:cs="Lucida Sans"/>
                <w:b/>
                <w:kern w:val="2"/>
                <w:lang w:val="hy-AM" w:eastAsia="zh-CN" w:bidi="hi-IN"/>
              </w:rPr>
              <w:lastRenderedPageBreak/>
              <w:t>ազատությունների ժամանակավոր սահմանափակումը</w:t>
            </w:r>
            <w:r w:rsidRPr="00A34574">
              <w:rPr>
                <w:rFonts w:ascii="GHEA Grapalat" w:eastAsia="NSimSun" w:hAnsi="GHEA Grapalat" w:cs="Lucida Sans"/>
                <w:kern w:val="2"/>
                <w:lang w:val="hy-AM" w:eastAsia="zh-CN" w:bidi="hi-IN"/>
              </w:rPr>
              <w:t xml:space="preserve"> համարվում է նույն հոդվածի 6-րդ մասով սահմանված անհաղթահարելի ուժ, </w:t>
            </w:r>
            <w:r w:rsidRPr="00DE2ACF">
              <w:rPr>
                <w:rFonts w:ascii="GHEA Grapalat" w:eastAsia="NSimSun" w:hAnsi="GHEA Grapalat" w:cs="Lucida Sans"/>
                <w:kern w:val="2"/>
                <w:lang w:val="hy-AM" w:eastAsia="zh-CN" w:bidi="hi-IN"/>
              </w:rPr>
              <w:t>և համաձայն նախագծին կից ամփոփաթերթում նշված մեկնաբանության՝ վերջինիս</w:t>
            </w:r>
            <w:r w:rsidRPr="00A34574">
              <w:rPr>
                <w:rFonts w:ascii="GHEA Grapalat" w:eastAsia="NSimSun" w:hAnsi="GHEA Grapalat" w:cs="Lucida Sans"/>
                <w:kern w:val="2"/>
                <w:lang w:val="hy-AM" w:eastAsia="zh-CN" w:bidi="hi-IN"/>
              </w:rPr>
              <w:t xml:space="preserve"> հետևանքով առաջացած պարապուրդի դեպքում աշխատողների կողմից չստացված աշխատավարձը </w:t>
            </w:r>
            <w:r w:rsidRPr="00A34574">
              <w:rPr>
                <w:rFonts w:ascii="GHEA Grapalat" w:eastAsia="NSimSun" w:hAnsi="GHEA Grapalat" w:cs="Lucida Sans"/>
                <w:b/>
                <w:kern w:val="2"/>
                <w:lang w:val="hy-AM" w:eastAsia="zh-CN" w:bidi="hi-IN"/>
              </w:rPr>
              <w:t xml:space="preserve">հատուցվում է </w:t>
            </w:r>
            <w:r w:rsidRPr="00DE2ACF">
              <w:rPr>
                <w:rFonts w:ascii="GHEA Grapalat" w:eastAsia="NSimSun" w:hAnsi="GHEA Grapalat" w:cs="Lucida Sans"/>
                <w:b/>
                <w:kern w:val="2"/>
                <w:lang w:val="hy-AM" w:eastAsia="zh-CN" w:bidi="hi-IN"/>
              </w:rPr>
              <w:t>ՀՀ</w:t>
            </w:r>
            <w:r w:rsidRPr="00A34574">
              <w:rPr>
                <w:rFonts w:ascii="GHEA Grapalat" w:eastAsia="NSimSun" w:hAnsi="GHEA Grapalat" w:cs="Lucida Sans"/>
                <w:b/>
                <w:kern w:val="2"/>
                <w:lang w:val="hy-AM" w:eastAsia="zh-CN" w:bidi="hi-IN"/>
              </w:rPr>
              <w:t xml:space="preserve"> կառավարության կողմից սահմանված կարգով և չափով</w:t>
            </w:r>
            <w:r w:rsidRPr="00A34574">
              <w:rPr>
                <w:rFonts w:ascii="GHEA Grapalat" w:eastAsia="NSimSun" w:hAnsi="GHEA Grapalat" w:cs="Lucida Sans"/>
                <w:kern w:val="2"/>
                <w:lang w:val="hy-AM" w:eastAsia="zh-CN" w:bidi="hi-IN"/>
              </w:rPr>
              <w:t>։</w:t>
            </w:r>
          </w:p>
          <w:p w:rsidR="00F85AE3" w:rsidRPr="00A34574" w:rsidRDefault="00F85AE3" w:rsidP="00A649AE">
            <w:pPr>
              <w:spacing w:line="276" w:lineRule="auto"/>
              <w:ind w:firstLine="567"/>
              <w:jc w:val="both"/>
              <w:rPr>
                <w:rFonts w:ascii="GHEA Grapalat" w:eastAsia="NSimSun" w:hAnsi="GHEA Grapalat" w:cs="Arial"/>
                <w:kern w:val="2"/>
                <w:lang w:val="hy-AM" w:eastAsia="zh-CN" w:bidi="hi-IN"/>
              </w:rPr>
            </w:pPr>
            <w:r w:rsidRPr="00A34574">
              <w:rPr>
                <w:rFonts w:ascii="GHEA Grapalat" w:eastAsia="NSimSun" w:hAnsi="GHEA Grapalat" w:cs="Arial"/>
                <w:kern w:val="2"/>
                <w:lang w:val="hy-AM" w:eastAsia="zh-CN" w:bidi="hi-IN"/>
              </w:rPr>
              <w:t>Ստացվում է, որ ՀՀ աշխատանքի և սոցիալական հարցերի նախարարության տեսակետն առ այն, որ «կազմակերպության գոյությունը շարունակվելու» տեսանկյունից էական չէ՝ աշխատողները գտնվում են ոչ իրենց մեղքով պարապուրդի մեջ, թե՝ ամենամյա արձակուրդում, կարծում ենք՝ քննարկման ենթակա է, քանի որ պարապուրդի դեպքում աշխատողների վարձատրության խնդիրը կարգավորվում է ՀՀ կառավարության կողմից սահմանված կարգով և չափով հատուցմամբ, սակայն ամենամյա արձակուրդի նպատակով նախատեսվող վարձատրության տրամադրումը, միևնույն է, ամբողջությամբ մնում է որպես գործատուի պարտավորություն:</w:t>
            </w:r>
          </w:p>
          <w:p w:rsidR="00F85AE3" w:rsidRPr="006E7F8F" w:rsidRDefault="00F85AE3" w:rsidP="00A649AE">
            <w:pPr>
              <w:spacing w:line="276" w:lineRule="auto"/>
              <w:ind w:firstLine="328"/>
              <w:jc w:val="both"/>
              <w:rPr>
                <w:rFonts w:ascii="GHEA Grapalat" w:eastAsia="NSimSun" w:hAnsi="GHEA Grapalat" w:cs="Arial"/>
                <w:lang w:val="hy-AM" w:eastAsia="zh-CN" w:bidi="hi-IN"/>
              </w:rPr>
            </w:pPr>
            <w:r w:rsidRPr="006E7F8F">
              <w:rPr>
                <w:rFonts w:ascii="GHEA Grapalat" w:eastAsia="NSimSun" w:hAnsi="GHEA Grapalat" w:cs="Arial"/>
                <w:lang w:val="hy-AM" w:eastAsia="zh-CN" w:bidi="hi-IN"/>
              </w:rPr>
              <w:t xml:space="preserve">Հաշվի առնելով վերոնշյալը՝ առաջարկում ենք նախագծի հոդված 3-ի 3-րդ մասով սահմանվող </w:t>
            </w:r>
            <w:r w:rsidRPr="006E7F8F">
              <w:rPr>
                <w:rFonts w:ascii="GHEA Grapalat" w:eastAsia="NSimSun" w:hAnsi="GHEA Grapalat" w:cs="Arial"/>
                <w:lang w:val="hy-AM" w:eastAsia="zh-CN" w:bidi="hi-IN"/>
              </w:rPr>
              <w:lastRenderedPageBreak/>
              <w:t>դրույթը, մասնավորապես՝ չօգտագործված ամենամյա արձակուրդի օրեր ունենալու պարագայում` աշխատողին ամենամյա արձակուրդի տրամադրումը, նախատեսել կողմերի համաձայնությամբ:</w:t>
            </w:r>
          </w:p>
          <w:p w:rsidR="00F85AE3" w:rsidRPr="00FA2D70" w:rsidRDefault="00F85AE3" w:rsidP="00A649AE">
            <w:pPr>
              <w:spacing w:line="276" w:lineRule="auto"/>
              <w:ind w:firstLine="369"/>
              <w:jc w:val="both"/>
              <w:rPr>
                <w:rFonts w:ascii="GHEA Grapalat" w:hAnsi="GHEA Grapalat" w:cs="GHEA Grapalat"/>
                <w:bCs/>
                <w:lang w:val="hy-AM"/>
              </w:rPr>
            </w:pPr>
            <w:r w:rsidRPr="006E7F8F">
              <w:rPr>
                <w:rFonts w:ascii="GHEA Grapalat" w:hAnsi="GHEA Grapalat" w:cs="Arial"/>
                <w:lang w:val="hy-AM"/>
              </w:rPr>
              <w:t>Հարկ ենք համարում նաև նշել, որ նախագծին կից ամփոփաթերթում նշված է, որ համապատասխան պարապուրդի դեպքում աշխատողների կողմից չստացված աշխատավարձը հատուցվում է ՀՀ կառավարության կողմից սահմանված կարգով և չափով, սակայն նախագծով և գործող օրենսգրքով համապատասխան իրավակարգավորումը բացակայում է</w:t>
            </w:r>
            <w:r w:rsidRPr="00DE2ACF">
              <w:rPr>
                <w:rFonts w:ascii="GHEA Grapalat" w:hAnsi="GHEA Grapalat" w:cs="Arial"/>
                <w:lang w:val="hy-AM"/>
              </w:rPr>
              <w:t>:</w:t>
            </w:r>
          </w:p>
        </w:tc>
        <w:tc>
          <w:tcPr>
            <w:tcW w:w="4252" w:type="dxa"/>
          </w:tcPr>
          <w:p w:rsidR="00F85AE3" w:rsidRPr="00F64BC0" w:rsidRDefault="00F85AE3" w:rsidP="00A649AE">
            <w:pPr>
              <w:spacing w:line="276" w:lineRule="auto"/>
              <w:ind w:firstLine="318"/>
              <w:jc w:val="both"/>
              <w:rPr>
                <w:rFonts w:ascii="GHEA Grapalat" w:hAnsi="GHEA Grapalat"/>
                <w:lang w:val="hy-AM"/>
              </w:rPr>
            </w:pPr>
            <w:r w:rsidRPr="00DE2ACF">
              <w:rPr>
                <w:rFonts w:ascii="GHEA Grapalat" w:hAnsi="GHEA Grapalat"/>
                <w:lang w:val="hy-AM"/>
              </w:rPr>
              <w:lastRenderedPageBreak/>
              <w:t>Չի ը</w:t>
            </w:r>
            <w:r w:rsidRPr="00592612">
              <w:rPr>
                <w:rFonts w:ascii="GHEA Grapalat" w:hAnsi="GHEA Grapalat"/>
                <w:lang w:val="hy-AM"/>
              </w:rPr>
              <w:t>նդունվել</w:t>
            </w:r>
            <w:r w:rsidRPr="00DE2ACF">
              <w:rPr>
                <w:rFonts w:ascii="GHEA Grapalat" w:hAnsi="GHEA Grapalat"/>
                <w:lang w:val="hy-AM"/>
              </w:rPr>
              <w:t>: «Հայաստանի Հանրապետության աշխատանքային օրենսգրքում լրացումներ և փոփոխություն</w:t>
            </w:r>
            <w:r w:rsidRPr="00040787">
              <w:rPr>
                <w:rFonts w:ascii="GHEA Grapalat" w:hAnsi="GHEA Grapalat"/>
                <w:lang w:val="hy-AM"/>
              </w:rPr>
              <w:t>ներ</w:t>
            </w:r>
            <w:r w:rsidRPr="00DE2ACF">
              <w:rPr>
                <w:rFonts w:ascii="GHEA Grapalat" w:hAnsi="GHEA Grapalat"/>
                <w:lang w:val="hy-AM"/>
              </w:rPr>
              <w:t xml:space="preserve"> կատարելու մասին» օրենքի նախագծի (այսուհետ՝ Նախագիծ) 3-րդ հոդվածով ՀՀ աշխատանքային օրենսգրքում (այսուհետ՝ Օրենսգիրք) լրացվող 106.1-ին հոդվածի 3-րդ մասում </w:t>
            </w:r>
            <w:r w:rsidRPr="00DE2ACF">
              <w:rPr>
                <w:rFonts w:ascii="GHEA Grapalat" w:hAnsi="GHEA Grapalat"/>
                <w:lang w:val="hy-AM"/>
              </w:rPr>
              <w:lastRenderedPageBreak/>
              <w:t>չօգտագործված ամենամյա արձակուրդի օրեր</w:t>
            </w:r>
            <w:r w:rsidRPr="00F64BC0">
              <w:rPr>
                <w:rFonts w:ascii="GHEA Grapalat" w:hAnsi="GHEA Grapalat"/>
                <w:lang w:val="hy-AM"/>
              </w:rPr>
              <w:t>ի</w:t>
            </w:r>
            <w:r w:rsidRPr="00455ECA">
              <w:rPr>
                <w:rFonts w:ascii="GHEA Grapalat" w:hAnsi="GHEA Grapalat"/>
                <w:lang w:val="hy-AM"/>
              </w:rPr>
              <w:t xml:space="preserve"> տրամադրումը</w:t>
            </w:r>
            <w:r w:rsidRPr="00DE2ACF">
              <w:rPr>
                <w:rFonts w:ascii="GHEA Grapalat" w:hAnsi="GHEA Grapalat"/>
                <w:lang w:val="hy-AM"/>
              </w:rPr>
              <w:t xml:space="preserve"> կողմերի համաձայնությամբ նախատեսելու</w:t>
            </w:r>
            <w:r w:rsidRPr="00F64BC0">
              <w:rPr>
                <w:rFonts w:ascii="GHEA Grapalat" w:hAnsi="GHEA Grapalat"/>
                <w:lang w:val="hy-AM"/>
              </w:rPr>
              <w:t xml:space="preserve"> պարագայում, առաջարկվող կարգավորումը կկորցնի իր նշանակությունը, քանի որ ներկայում էլ Օրենսգրքի գործող կարգավորումների շրջանակներում ամենամյա արձակուրդի չօգտագործված օրերը կարող են տրամադրվել աշխատողի և գո</w:t>
            </w:r>
            <w:r>
              <w:rPr>
                <w:rFonts w:ascii="GHEA Grapalat" w:hAnsi="GHEA Grapalat"/>
                <w:lang w:val="hy-AM"/>
              </w:rPr>
              <w:t>րծատուի համաձայնությամբ</w:t>
            </w:r>
            <w:r w:rsidRPr="00F64BC0">
              <w:rPr>
                <w:rFonts w:ascii="GHEA Grapalat" w:hAnsi="GHEA Grapalat"/>
                <w:lang w:val="hy-AM"/>
              </w:rPr>
              <w:t xml:space="preserve"> որոշված ժամկետներում:</w:t>
            </w:r>
          </w:p>
          <w:p w:rsidR="00F85AE3" w:rsidRPr="00F64BC0" w:rsidRDefault="00F85AE3" w:rsidP="00A649AE">
            <w:pPr>
              <w:spacing w:line="276" w:lineRule="auto"/>
              <w:jc w:val="both"/>
              <w:rPr>
                <w:rFonts w:ascii="GHEA Grapalat" w:hAnsi="GHEA Grapalat"/>
                <w:lang w:val="hy-AM"/>
              </w:rPr>
            </w:pPr>
          </w:p>
          <w:p w:rsidR="00F85AE3" w:rsidRPr="001969B5" w:rsidRDefault="00F85AE3" w:rsidP="00A649AE">
            <w:pPr>
              <w:spacing w:line="276" w:lineRule="auto"/>
              <w:ind w:firstLine="318"/>
              <w:jc w:val="both"/>
              <w:rPr>
                <w:rFonts w:ascii="GHEA Grapalat" w:hAnsi="GHEA Grapalat"/>
                <w:lang w:val="hy-AM"/>
              </w:rPr>
            </w:pPr>
            <w:r w:rsidRPr="00F64BC0">
              <w:rPr>
                <w:rFonts w:ascii="GHEA Grapalat" w:hAnsi="GHEA Grapalat"/>
                <w:lang w:val="hy-AM"/>
              </w:rPr>
              <w:t xml:space="preserve">Հարկ է նշել, որ Նախագծով առաջարկվող </w:t>
            </w:r>
            <w:r>
              <w:rPr>
                <w:rFonts w:ascii="GHEA Grapalat" w:hAnsi="GHEA Grapalat"/>
                <w:lang w:val="hy-AM"/>
              </w:rPr>
              <w:t>կարգավոր</w:t>
            </w:r>
            <w:r w:rsidRPr="00DE2ACF">
              <w:rPr>
                <w:rFonts w:ascii="GHEA Grapalat" w:hAnsi="GHEA Grapalat"/>
                <w:lang w:val="hy-AM"/>
              </w:rPr>
              <w:t>մ</w:t>
            </w:r>
            <w:r w:rsidRPr="00F64BC0">
              <w:rPr>
                <w:rFonts w:ascii="GHEA Grapalat" w:hAnsi="GHEA Grapalat"/>
                <w:lang w:val="hy-AM"/>
              </w:rPr>
              <w:t>ան նպատակն այն է, որ հնարավորություն տրվի աշխատողին իր ցանկությամբ օգտվելու իր ամենամյա չ</w:t>
            </w:r>
            <w:r>
              <w:rPr>
                <w:rFonts w:ascii="GHEA Grapalat" w:hAnsi="GHEA Grapalat"/>
                <w:lang w:val="hy-AM"/>
              </w:rPr>
              <w:t>օգտագործված ա</w:t>
            </w:r>
            <w:r w:rsidRPr="00355BEC">
              <w:rPr>
                <w:rFonts w:ascii="GHEA Grapalat" w:hAnsi="GHEA Grapalat"/>
                <w:lang w:val="hy-AM"/>
              </w:rPr>
              <w:t>րձակուրդից</w:t>
            </w:r>
            <w:r>
              <w:rPr>
                <w:rFonts w:ascii="GHEA Grapalat" w:hAnsi="GHEA Grapalat"/>
                <w:lang w:val="hy-AM"/>
              </w:rPr>
              <w:t xml:space="preserve"> այն դեպք</w:t>
            </w:r>
            <w:r w:rsidRPr="00F64BC0">
              <w:rPr>
                <w:rFonts w:ascii="GHEA Grapalat" w:hAnsi="GHEA Grapalat"/>
                <w:lang w:val="hy-AM"/>
              </w:rPr>
              <w:t xml:space="preserve">ում, երբ արտակարգ դրությամբ պայմանավորված գործատուն </w:t>
            </w:r>
            <w:r w:rsidRPr="00DE2ACF">
              <w:rPr>
                <w:rFonts w:ascii="GHEA Grapalat" w:hAnsi="GHEA Grapalat"/>
                <w:lang w:val="hy-AM"/>
              </w:rPr>
              <w:t>չի կարողանում աշխատողին ապահովելաշխատանքով</w:t>
            </w:r>
            <w:r w:rsidRPr="00010F4A">
              <w:rPr>
                <w:rFonts w:ascii="GHEA Grapalat" w:hAnsi="GHEA Grapalat"/>
                <w:lang w:val="hy-AM"/>
              </w:rPr>
              <w:t>,</w:t>
            </w:r>
            <w:r>
              <w:rPr>
                <w:rFonts w:ascii="GHEA Grapalat" w:hAnsi="GHEA Grapalat"/>
                <w:lang w:val="hy-AM"/>
              </w:rPr>
              <w:t>այդ թվում՝ հեռավար եղանակով</w:t>
            </w:r>
            <w:r w:rsidRPr="00010F4A">
              <w:rPr>
                <w:rFonts w:ascii="GHEA Grapalat" w:hAnsi="GHEA Grapalat"/>
                <w:lang w:val="hy-AM"/>
              </w:rPr>
              <w:t xml:space="preserve">: </w:t>
            </w:r>
          </w:p>
          <w:p w:rsidR="00F85AE3" w:rsidRPr="001969B5" w:rsidRDefault="00F85AE3" w:rsidP="00A649AE">
            <w:pPr>
              <w:spacing w:line="276" w:lineRule="auto"/>
              <w:ind w:firstLine="318"/>
              <w:jc w:val="both"/>
              <w:rPr>
                <w:rFonts w:ascii="GHEA Grapalat" w:hAnsi="GHEA Grapalat"/>
                <w:lang w:val="hy-AM"/>
              </w:rPr>
            </w:pPr>
            <w:r w:rsidRPr="001969B5">
              <w:rPr>
                <w:rFonts w:ascii="GHEA Grapalat" w:hAnsi="GHEA Grapalat"/>
                <w:lang w:val="hy-AM"/>
              </w:rPr>
              <w:t xml:space="preserve">Հետևաբար կա՛մ Նախագծով առաջարկվող կարգավորումը պետք է </w:t>
            </w:r>
            <w:r w:rsidRPr="001969B5">
              <w:rPr>
                <w:rFonts w:ascii="GHEA Grapalat" w:hAnsi="GHEA Grapalat"/>
                <w:lang w:val="hy-AM"/>
              </w:rPr>
              <w:lastRenderedPageBreak/>
              <w:t>թողնել անփոփոխ, կա՛մ ընդհանրապես հանել՝ հաշվի առնելով, որ, այո՛, եթե նույն գործատուի մոտ  միաժամանակ մեծ թվով աշխատողներ ցանկանան օգտվել իրենց չօգտագործված ամենամյա արձակուրդից կարող է կարճաժամկետում գործատուի մոտ առաջանալ վճարման հետ կապված խնդիրներ: Սակայն, այս մասով էլ հարկ է նկատի ունենալ կորոնավիրուսի տնտեսական հետևանքների չեզոքացմանն ուղղած Կառավարության այն ծրագրերը, որոնց նպատակը ստեղծված իրավիճակում գործատուներին աջակցել</w:t>
            </w:r>
            <w:r w:rsidRPr="00961C33">
              <w:rPr>
                <w:rFonts w:ascii="GHEA Grapalat" w:hAnsi="GHEA Grapalat"/>
                <w:lang w:val="hy-AM"/>
              </w:rPr>
              <w:t>ն</w:t>
            </w:r>
            <w:r w:rsidRPr="001969B5">
              <w:rPr>
                <w:rFonts w:ascii="GHEA Grapalat" w:hAnsi="GHEA Grapalat"/>
                <w:lang w:val="hy-AM"/>
              </w:rPr>
              <w:t xml:space="preserve"> է աշխատողների  աշխատավարձերի վճարման հարցում, իսկ ամենամյա արձակուրդի վճարումը, ինչպես գիտենք, ևս համարվում է աշխատավարձի վճարում:  </w:t>
            </w:r>
          </w:p>
          <w:p w:rsidR="00F85AE3" w:rsidRDefault="00F85AE3" w:rsidP="00A649AE">
            <w:pPr>
              <w:ind w:firstLine="149"/>
              <w:jc w:val="both"/>
              <w:rPr>
                <w:rFonts w:ascii="GHEA Grapalat" w:hAnsi="GHEA Grapalat"/>
                <w:lang w:val="af-ZA"/>
              </w:rPr>
            </w:pPr>
            <w:r w:rsidRPr="001969B5">
              <w:rPr>
                <w:rFonts w:ascii="GHEA Grapalat" w:hAnsi="GHEA Grapalat"/>
                <w:lang w:val="hy-AM"/>
              </w:rPr>
              <w:t>Միաժամանակ տեղեկացնում ենք,</w:t>
            </w:r>
            <w:r w:rsidRPr="007B1CCE">
              <w:rPr>
                <w:rFonts w:ascii="GHEA Grapalat" w:hAnsi="GHEA Grapalat"/>
                <w:lang w:val="hy-AM"/>
              </w:rPr>
              <w:t>որ</w:t>
            </w:r>
            <w:r w:rsidRPr="001969B5">
              <w:rPr>
                <w:rFonts w:ascii="GHEA Grapalat" w:hAnsi="GHEA Grapalat"/>
                <w:lang w:val="hy-AM"/>
              </w:rPr>
              <w:t xml:space="preserve"> Նախագծի լրամշակված տարբ</w:t>
            </w:r>
            <w:r>
              <w:rPr>
                <w:rFonts w:ascii="GHEA Grapalat" w:hAnsi="GHEA Grapalat"/>
                <w:lang w:val="hy-AM"/>
              </w:rPr>
              <w:t xml:space="preserve">երակում </w:t>
            </w:r>
            <w:r w:rsidRPr="00681E31">
              <w:rPr>
                <w:rFonts w:ascii="GHEA Grapalat" w:hAnsi="GHEA Grapalat"/>
                <w:lang w:val="hy-AM"/>
              </w:rPr>
              <w:t xml:space="preserve">Նախագծի 6-րդ հոդվածով Օրենսգրքի 186-րդ հոդվածում լրացվող 7-րդ մասից «որի հետևանքով առաջացած պարապուրդի դեպքում աշխատողների կողմից չստացված աշխատավարձը </w:t>
            </w:r>
            <w:r w:rsidRPr="00681E31">
              <w:rPr>
                <w:rFonts w:ascii="GHEA Grapalat" w:hAnsi="GHEA Grapalat"/>
                <w:lang w:val="hy-AM"/>
              </w:rPr>
              <w:lastRenderedPageBreak/>
              <w:t>հատուցվում է Հայաստանի Հանրապետության պետական բյուջեի միջոցների հաշվին՝ Հայաստանի Հանրապետության կառավարության կողմից սահմանված կարգով և չափով։»</w:t>
            </w:r>
            <w:r>
              <w:rPr>
                <w:rFonts w:ascii="GHEA Grapalat" w:hAnsi="GHEA Grapalat"/>
              </w:rPr>
              <w:t xml:space="preserve"> բառերը հանվել են:</w:t>
            </w:r>
            <w:r w:rsidRPr="00681E31">
              <w:rPr>
                <w:rFonts w:ascii="GHEA Grapalat" w:hAnsi="GHEA Grapalat"/>
                <w:lang w:val="hy-AM"/>
              </w:rPr>
              <w:t>   </w:t>
            </w:r>
          </w:p>
        </w:tc>
        <w:tc>
          <w:tcPr>
            <w:tcW w:w="2268" w:type="dxa"/>
          </w:tcPr>
          <w:p w:rsidR="00F85AE3" w:rsidRDefault="00F85AE3" w:rsidP="00A649AE">
            <w:pPr>
              <w:jc w:val="both"/>
              <w:rPr>
                <w:rFonts w:ascii="GHEA Grapalat" w:hAnsi="GHEA Grapalat"/>
                <w:lang w:val="af-ZA"/>
              </w:rPr>
            </w:pPr>
          </w:p>
        </w:tc>
      </w:tr>
      <w:tr w:rsidR="00F85AE3" w:rsidRPr="00570072" w:rsidTr="00A649AE">
        <w:tc>
          <w:tcPr>
            <w:tcW w:w="630" w:type="dxa"/>
          </w:tcPr>
          <w:p w:rsidR="00F85AE3" w:rsidRPr="0059662B" w:rsidRDefault="00F85AE3" w:rsidP="00F85AE3">
            <w:pPr>
              <w:numPr>
                <w:ilvl w:val="0"/>
                <w:numId w:val="46"/>
              </w:numPr>
              <w:spacing w:after="200" w:line="276" w:lineRule="auto"/>
              <w:contextualSpacing/>
              <w:jc w:val="center"/>
              <w:rPr>
                <w:rFonts w:ascii="GHEA Grapalat" w:hAnsi="GHEA Grapalat"/>
                <w:lang w:val="af-ZA"/>
              </w:rPr>
            </w:pPr>
          </w:p>
        </w:tc>
        <w:tc>
          <w:tcPr>
            <w:tcW w:w="2970" w:type="dxa"/>
          </w:tcPr>
          <w:p w:rsidR="00F85AE3" w:rsidRPr="002F280E" w:rsidRDefault="00F85AE3" w:rsidP="00A649AE">
            <w:pPr>
              <w:spacing w:line="276" w:lineRule="auto"/>
              <w:rPr>
                <w:rFonts w:ascii="GHEA Grapalat" w:hAnsi="GHEA Grapalat"/>
                <w:lang w:val="af-ZA"/>
              </w:rPr>
            </w:pPr>
            <w:r w:rsidRPr="008168AB">
              <w:rPr>
                <w:rFonts w:ascii="GHEA Grapalat" w:hAnsi="GHEA Grapalat"/>
              </w:rPr>
              <w:t>Վարչապետիաշխատակազմիտեսչականմարմիններիաշխատանքներիհամակարգմանգրասենյակ</w:t>
            </w:r>
          </w:p>
          <w:p w:rsidR="00F85AE3" w:rsidRPr="002F280E" w:rsidRDefault="00F85AE3" w:rsidP="00A649AE">
            <w:pPr>
              <w:spacing w:line="276" w:lineRule="auto"/>
              <w:rPr>
                <w:rFonts w:ascii="GHEA Grapalat" w:hAnsi="GHEA Grapalat"/>
                <w:lang w:val="af-ZA"/>
              </w:rPr>
            </w:pPr>
            <w:r w:rsidRPr="002F280E">
              <w:rPr>
                <w:rFonts w:ascii="GHEA Grapalat" w:hAnsi="GHEA Grapalat"/>
                <w:lang w:val="af-ZA"/>
              </w:rPr>
              <w:t xml:space="preserve">15.04.2020 </w:t>
            </w:r>
          </w:p>
          <w:p w:rsidR="00F85AE3" w:rsidRPr="008168AB" w:rsidRDefault="00F85AE3" w:rsidP="00A649AE">
            <w:pPr>
              <w:spacing w:line="276" w:lineRule="auto"/>
              <w:rPr>
                <w:rFonts w:ascii="GHEA Grapalat" w:hAnsi="GHEA Grapalat"/>
                <w:lang w:val="af-ZA"/>
              </w:rPr>
            </w:pPr>
            <w:r w:rsidRPr="002F280E">
              <w:rPr>
                <w:rFonts w:ascii="GHEA Grapalat" w:hAnsi="GHEA Grapalat"/>
                <w:lang w:val="af-ZA"/>
              </w:rPr>
              <w:t>(</w:t>
            </w:r>
            <w:r>
              <w:rPr>
                <w:rFonts w:ascii="GHEA Grapalat" w:hAnsi="GHEA Grapalat"/>
              </w:rPr>
              <w:t>առաջարկություններըներկայացվելենաշխատանքայինկարգով՝Էլեկտրոնայինփոստիմիջոցով</w:t>
            </w:r>
            <w:r w:rsidRPr="002F280E">
              <w:rPr>
                <w:rFonts w:ascii="GHEA Grapalat" w:hAnsi="GHEA Grapalat"/>
                <w:lang w:val="af-ZA"/>
              </w:rPr>
              <w:t>)</w:t>
            </w:r>
          </w:p>
        </w:tc>
        <w:tc>
          <w:tcPr>
            <w:tcW w:w="5439" w:type="dxa"/>
          </w:tcPr>
          <w:p w:rsidR="00F85AE3" w:rsidRPr="002F280E" w:rsidRDefault="00F85AE3" w:rsidP="00A649AE">
            <w:pPr>
              <w:spacing w:after="160" w:line="259" w:lineRule="auto"/>
              <w:ind w:firstLine="369"/>
              <w:contextualSpacing/>
              <w:jc w:val="both"/>
              <w:rPr>
                <w:rFonts w:ascii="GHEA Grapalat" w:eastAsia="Calibri" w:hAnsi="GHEA Grapalat"/>
                <w:lang w:val="af-ZA"/>
              </w:rPr>
            </w:pPr>
            <w:r>
              <w:rPr>
                <w:rFonts w:ascii="GHEA Grapalat" w:eastAsia="Calibri" w:hAnsi="GHEA Grapalat"/>
                <w:lang w:val="af-ZA"/>
              </w:rPr>
              <w:t xml:space="preserve">1. </w:t>
            </w:r>
            <w:r w:rsidRPr="008168AB">
              <w:rPr>
                <w:rFonts w:ascii="GHEA Grapalat" w:eastAsia="Calibri" w:hAnsi="GHEA Grapalat"/>
                <w:lang w:val="hy-AM"/>
              </w:rPr>
              <w:t>33.1-ին հոդվածում «ստացված բողոքի առկայության դեպքում  ոլորտի լիազորված տեսչական մարմինը կարող է իրականացնել» բառերը փոխարինել «անձանցից ստացված բողոքի կամ իրավախախտումների վերաբերյալ պետական կամ տեղական ինքնակառավարման մարմիններից ստացված տեղեկության առկայության դեպքում  ոլորտի լիազորված տեսչական մարմինը իրականացնում է» բառերով, քանի որ վարչական մարմնի կողմից լիազորության իրականացումը չի կարող լինել հայեցողական բնույթի։</w:t>
            </w:r>
          </w:p>
          <w:p w:rsidR="00F85AE3" w:rsidRDefault="00F85AE3" w:rsidP="00A649AE">
            <w:pPr>
              <w:spacing w:after="160" w:line="259" w:lineRule="auto"/>
              <w:ind w:firstLine="369"/>
              <w:contextualSpacing/>
              <w:jc w:val="both"/>
              <w:rPr>
                <w:rFonts w:ascii="GHEA Grapalat" w:eastAsia="Calibri" w:hAnsi="GHEA Grapalat"/>
                <w:lang w:val="af-ZA"/>
              </w:rPr>
            </w:pPr>
          </w:p>
          <w:p w:rsidR="00F85AE3" w:rsidRDefault="00F85AE3" w:rsidP="00A649AE">
            <w:pPr>
              <w:spacing w:after="160" w:line="259" w:lineRule="auto"/>
              <w:ind w:firstLine="369"/>
              <w:contextualSpacing/>
              <w:jc w:val="both"/>
              <w:rPr>
                <w:rFonts w:ascii="GHEA Grapalat" w:eastAsia="Calibri" w:hAnsi="GHEA Grapalat"/>
                <w:lang w:val="af-ZA"/>
              </w:rPr>
            </w:pPr>
          </w:p>
          <w:p w:rsidR="00F85AE3" w:rsidRPr="002F280E" w:rsidRDefault="00F85AE3" w:rsidP="00A649AE">
            <w:pPr>
              <w:spacing w:after="160" w:line="259" w:lineRule="auto"/>
              <w:ind w:firstLine="369"/>
              <w:contextualSpacing/>
              <w:jc w:val="both"/>
              <w:rPr>
                <w:rFonts w:ascii="GHEA Grapalat" w:eastAsia="Calibri" w:hAnsi="GHEA Grapalat"/>
                <w:lang w:val="af-ZA"/>
              </w:rPr>
            </w:pPr>
          </w:p>
          <w:p w:rsidR="00F85AE3" w:rsidRPr="008168AB" w:rsidRDefault="00F85AE3" w:rsidP="00A649AE">
            <w:pPr>
              <w:spacing w:after="160" w:line="259" w:lineRule="auto"/>
              <w:ind w:firstLine="369"/>
              <w:contextualSpacing/>
              <w:jc w:val="both"/>
              <w:rPr>
                <w:rFonts w:ascii="GHEA Grapalat" w:eastAsia="Calibri" w:hAnsi="GHEA Grapalat"/>
                <w:lang w:val="hy-AM"/>
              </w:rPr>
            </w:pPr>
            <w:r>
              <w:rPr>
                <w:rFonts w:ascii="GHEA Grapalat" w:eastAsia="Calibri" w:hAnsi="GHEA Grapalat"/>
                <w:lang w:val="af-ZA"/>
              </w:rPr>
              <w:t xml:space="preserve">2. </w:t>
            </w:r>
            <w:r w:rsidRPr="008168AB">
              <w:rPr>
                <w:rFonts w:ascii="GHEA Grapalat" w:eastAsia="Calibri" w:hAnsi="GHEA Grapalat"/>
                <w:lang w:val="hy-AM"/>
              </w:rPr>
              <w:t>106.1-ին հոդվածի 1-ին մասում «ոչ աշխատանքի վայրից իրականացվող աշխատանքն է, այն դեպքում, երբ հնարավոր չէ ապահովել աշխատանքի վայրում այդ աշխատանքների իրականացումը» բառերը փոխարինել «այդ հանգամանքներով պայմանավորված ոչ աշխատանքի վայրից իրականացվող աշխատանքն է» բառերով, քանի որ էական է ցույց տալ արտակարգ դրության և աշխատանքի հեռավար ձևի միջև պատճառական կապը, այլ ոչ թե աշխատանքն այլ կերպ կազմակերպելու անհնարինությունը:</w:t>
            </w:r>
          </w:p>
          <w:p w:rsidR="00F85AE3" w:rsidRPr="003B5C20" w:rsidRDefault="00F85AE3" w:rsidP="00A649AE">
            <w:pPr>
              <w:spacing w:after="160" w:line="259" w:lineRule="auto"/>
              <w:contextualSpacing/>
              <w:jc w:val="both"/>
              <w:rPr>
                <w:rFonts w:ascii="GHEA Grapalat" w:eastAsia="Calibri" w:hAnsi="GHEA Grapalat"/>
                <w:lang w:val="af-ZA"/>
              </w:rPr>
            </w:pPr>
          </w:p>
          <w:p w:rsidR="00F85AE3" w:rsidRPr="008168AB" w:rsidRDefault="00F85AE3" w:rsidP="00A649AE">
            <w:pPr>
              <w:spacing w:after="160" w:line="259" w:lineRule="auto"/>
              <w:ind w:firstLine="369"/>
              <w:contextualSpacing/>
              <w:jc w:val="both"/>
              <w:rPr>
                <w:rFonts w:ascii="GHEA Grapalat" w:eastAsia="Calibri" w:hAnsi="GHEA Grapalat"/>
                <w:lang w:val="hy-AM"/>
              </w:rPr>
            </w:pPr>
            <w:r w:rsidRPr="003B5C20">
              <w:rPr>
                <w:rFonts w:ascii="GHEA Grapalat" w:eastAsia="Calibri" w:hAnsi="GHEA Grapalat"/>
                <w:lang w:val="af-ZA"/>
              </w:rPr>
              <w:t xml:space="preserve">3. </w:t>
            </w:r>
            <w:r w:rsidRPr="008168AB">
              <w:rPr>
                <w:rFonts w:ascii="GHEA Grapalat" w:eastAsia="Calibri" w:hAnsi="GHEA Grapalat"/>
                <w:lang w:val="hy-AM"/>
              </w:rPr>
              <w:t>187.1-րդ հոդվածի    2-րդ մասում «երեխա» բառից առաջ ավելացնել «մինչև տասնչորս տարեկան» բառերը:</w:t>
            </w:r>
          </w:p>
          <w:p w:rsidR="00F85AE3" w:rsidRPr="003B5C20" w:rsidRDefault="00F85AE3" w:rsidP="00A649AE">
            <w:pPr>
              <w:spacing w:after="160" w:line="259" w:lineRule="auto"/>
              <w:ind w:left="720"/>
              <w:contextualSpacing/>
              <w:jc w:val="both"/>
              <w:rPr>
                <w:rFonts w:ascii="GHEA Grapalat" w:eastAsia="Calibri" w:hAnsi="GHEA Grapalat"/>
                <w:lang w:val="af-ZA"/>
              </w:rPr>
            </w:pPr>
          </w:p>
          <w:p w:rsidR="00F85AE3" w:rsidRPr="003B5C20" w:rsidRDefault="00F85AE3" w:rsidP="00A649AE">
            <w:pPr>
              <w:spacing w:after="160" w:line="259" w:lineRule="auto"/>
              <w:contextualSpacing/>
              <w:jc w:val="both"/>
              <w:rPr>
                <w:rFonts w:ascii="GHEA Grapalat" w:eastAsia="Calibri" w:hAnsi="GHEA Grapalat"/>
                <w:lang w:val="af-ZA"/>
              </w:rPr>
            </w:pPr>
          </w:p>
          <w:p w:rsidR="00F85AE3" w:rsidRPr="008168AB" w:rsidRDefault="00F85AE3" w:rsidP="00A649AE">
            <w:pPr>
              <w:spacing w:after="160" w:line="259" w:lineRule="auto"/>
              <w:ind w:firstLine="369"/>
              <w:contextualSpacing/>
              <w:jc w:val="both"/>
              <w:rPr>
                <w:rFonts w:ascii="GHEA Grapalat" w:eastAsia="Calibri" w:hAnsi="GHEA Grapalat"/>
                <w:lang w:val="hy-AM"/>
              </w:rPr>
            </w:pPr>
            <w:r w:rsidRPr="003B5C20">
              <w:rPr>
                <w:rFonts w:ascii="GHEA Grapalat" w:eastAsia="Calibri" w:hAnsi="GHEA Grapalat"/>
                <w:lang w:val="af-ZA"/>
              </w:rPr>
              <w:t xml:space="preserve">4. </w:t>
            </w:r>
            <w:r w:rsidRPr="008168AB">
              <w:rPr>
                <w:rFonts w:ascii="GHEA Grapalat" w:eastAsia="Calibri" w:hAnsi="GHEA Grapalat"/>
                <w:lang w:val="hy-AM"/>
              </w:rPr>
              <w:t>Նախագծի 8-րդ հոդվածը շարադրել հետևյալ բովանդակությամբ.</w:t>
            </w:r>
          </w:p>
          <w:p w:rsidR="00F85AE3" w:rsidRPr="008168AB" w:rsidRDefault="00F85AE3" w:rsidP="00A649AE">
            <w:pPr>
              <w:spacing w:line="276" w:lineRule="auto"/>
              <w:ind w:firstLine="720"/>
              <w:jc w:val="both"/>
              <w:rPr>
                <w:rFonts w:ascii="GHEA Grapalat" w:eastAsia="Calibri" w:hAnsi="GHEA Grapalat"/>
                <w:lang w:val="hy-AM"/>
              </w:rPr>
            </w:pPr>
            <w:r w:rsidRPr="008168AB">
              <w:rPr>
                <w:rFonts w:ascii="GHEA Grapalat" w:eastAsia="Calibri" w:hAnsi="GHEA Grapalat"/>
                <w:lang w:val="hy-AM"/>
              </w:rPr>
              <w:t xml:space="preserve">«Օրենսգրքի 220-րդ հոդվածը լրացնել հետևյալ բովանդակությամբ 2-րդ մասով. </w:t>
            </w:r>
          </w:p>
          <w:p w:rsidR="00F85AE3" w:rsidRPr="008168AB" w:rsidRDefault="00F85AE3" w:rsidP="00A649AE">
            <w:pPr>
              <w:spacing w:line="276" w:lineRule="auto"/>
              <w:ind w:firstLine="720"/>
              <w:jc w:val="both"/>
              <w:rPr>
                <w:rFonts w:ascii="GHEA Grapalat" w:eastAsia="Calibri" w:hAnsi="GHEA Grapalat"/>
                <w:lang w:val="hy-AM"/>
              </w:rPr>
            </w:pPr>
            <w:r w:rsidRPr="008168AB">
              <w:rPr>
                <w:rFonts w:ascii="GHEA Grapalat" w:eastAsia="Calibri" w:hAnsi="GHEA Grapalat"/>
                <w:lang w:val="hy-AM"/>
              </w:rPr>
              <w:t>«2. Աշխատանքային կարգապահության խախտում չի համարվում.</w:t>
            </w:r>
          </w:p>
          <w:p w:rsidR="00F85AE3" w:rsidRPr="008168AB" w:rsidRDefault="00F85AE3" w:rsidP="00A649AE">
            <w:pPr>
              <w:spacing w:line="276" w:lineRule="auto"/>
              <w:ind w:firstLine="720"/>
              <w:jc w:val="both"/>
              <w:rPr>
                <w:rFonts w:ascii="GHEA Grapalat" w:eastAsia="Calibri" w:hAnsi="GHEA Grapalat"/>
                <w:lang w:val="hy-AM"/>
              </w:rPr>
            </w:pPr>
            <w:r w:rsidRPr="008168AB">
              <w:rPr>
                <w:rFonts w:ascii="GHEA Grapalat" w:eastAsia="Calibri" w:hAnsi="GHEA Grapalat"/>
                <w:lang w:val="hy-AM"/>
              </w:rPr>
              <w:t xml:space="preserve">1) Օրենքով սահմանված կարգով արտակարգ դրություն հայտարարված լինելու, տարերային աղետների, տեխնոլոգիական </w:t>
            </w:r>
            <w:r w:rsidRPr="008168AB">
              <w:rPr>
                <w:rFonts w:ascii="GHEA Grapalat" w:eastAsia="Calibri" w:hAnsi="GHEA Grapalat"/>
                <w:lang w:val="hy-AM"/>
              </w:rPr>
              <w:lastRenderedPageBreak/>
              <w:t>վթարների, համաճարակների, դժբախտ պատահարների, հրդեհների և արտակարգ բնույթ կրող այլ հանգամանքների կանխարգելման կամ դրանց հետևանքների անհապաղ վերացման ժամանակահատվածում այդ դեպքերով պայմանավորված աշխատողի աշխատանքի չներկայանալը  կամ ոչ լրիվ աշխատանքային օրով աշխատանքի ներկայանալը.</w:t>
            </w:r>
          </w:p>
          <w:p w:rsidR="00F85AE3" w:rsidRPr="008168AB" w:rsidRDefault="00F85AE3" w:rsidP="00A649AE">
            <w:pPr>
              <w:spacing w:line="276" w:lineRule="auto"/>
              <w:ind w:firstLine="720"/>
              <w:jc w:val="both"/>
              <w:rPr>
                <w:rFonts w:ascii="GHEA Grapalat" w:eastAsia="Calibri" w:hAnsi="GHEA Grapalat"/>
                <w:lang w:val="hy-AM"/>
              </w:rPr>
            </w:pPr>
            <w:r w:rsidRPr="008168AB">
              <w:rPr>
                <w:rFonts w:ascii="GHEA Grapalat" w:eastAsia="Calibri" w:hAnsi="GHEA Grapalat"/>
                <w:lang w:val="hy-AM"/>
              </w:rPr>
              <w:t>2) ուսումնական (այդ թվում՝ նախադպրոցական) հաստատությունների համար նախատեսված արձակուրդների՝ չպլանավորված տեղափոխման կամ չպլանավորված տրամադրման ժամանակահատվածում մինչև տասնչորս տարեկան երեխայի խնամքը կազմակերպելու նպատակով աշխատողի   աշխատանքի չներկայանալը կամ   ոչ լրիվ աշխատանքային օրով աշխատանքի ներկայանալը:»:</w:t>
            </w:r>
          </w:p>
          <w:p w:rsidR="00F85AE3" w:rsidRPr="008168AB" w:rsidRDefault="00F85AE3" w:rsidP="00A649AE">
            <w:pPr>
              <w:spacing w:line="276" w:lineRule="auto"/>
              <w:ind w:firstLine="720"/>
              <w:jc w:val="both"/>
              <w:rPr>
                <w:rFonts w:ascii="GHEA Grapalat" w:eastAsia="Calibri" w:hAnsi="GHEA Grapalat"/>
                <w:lang w:val="hy-AM"/>
              </w:rPr>
            </w:pPr>
            <w:r w:rsidRPr="008168AB">
              <w:rPr>
                <w:rFonts w:ascii="GHEA Grapalat" w:eastAsia="Calibri" w:hAnsi="GHEA Grapalat"/>
                <w:lang w:val="hy-AM"/>
              </w:rPr>
              <w:t xml:space="preserve">  Հիմնավորում. Օրենսգրքի 220-րդ հոդվածի համաձայն՝ աշխատանքային կարգապահության խախտում է համարվում աշխատողի մեղքով աշխատանքային պարտականությունները չկատարելը կամ ոչ պատշաճ կատարելը, իսկ 222-րդ հոդվածի համաձայն՝ կարգապահական պատասխանատվության կարող է ենթարկվել միայն աշխատանքային կարգապահությունը խախտած աշխատողը, մինչդեռ օրենքով </w:t>
            </w:r>
            <w:r w:rsidRPr="008168AB">
              <w:rPr>
                <w:rFonts w:ascii="GHEA Grapalat" w:eastAsia="Calibri" w:hAnsi="GHEA Grapalat"/>
                <w:lang w:val="hy-AM"/>
              </w:rPr>
              <w:lastRenderedPageBreak/>
              <w:t>սահմանված կարգով արտակարգ դրություն հայտարարված լինելու դեպքով պայմանավորված աշխատողի աշխատանքի չներկայանալը  (օրինակ՝ կորոնավիրուսի կասկածանքով անձին մեկուսացրել են) չի կարող դիտվել աշխատանքային կարգապահության խախտում:</w:t>
            </w:r>
          </w:p>
          <w:p w:rsidR="00F85AE3" w:rsidRPr="008168AB" w:rsidRDefault="00F85AE3" w:rsidP="00A649AE">
            <w:pPr>
              <w:spacing w:line="276" w:lineRule="auto"/>
              <w:ind w:firstLine="720"/>
              <w:jc w:val="both"/>
              <w:rPr>
                <w:rFonts w:ascii="GHEA Grapalat" w:eastAsia="Calibri" w:hAnsi="GHEA Grapalat"/>
                <w:lang w:val="hy-AM"/>
              </w:rPr>
            </w:pPr>
          </w:p>
          <w:p w:rsidR="00F85AE3" w:rsidRPr="008168AB" w:rsidRDefault="00F85AE3" w:rsidP="00A649AE">
            <w:pPr>
              <w:spacing w:after="160" w:line="259" w:lineRule="auto"/>
              <w:ind w:firstLine="720"/>
              <w:jc w:val="both"/>
              <w:rPr>
                <w:rFonts w:ascii="GHEA Grapalat" w:eastAsia="Calibri" w:hAnsi="GHEA Grapalat"/>
                <w:b/>
                <w:i/>
                <w:lang w:val="hy-AM"/>
              </w:rPr>
            </w:pPr>
            <w:r w:rsidRPr="008168AB">
              <w:rPr>
                <w:rFonts w:ascii="GHEA Grapalat" w:eastAsia="Calibri" w:hAnsi="GHEA Grapalat"/>
                <w:b/>
                <w:i/>
                <w:lang w:val="hy-AM"/>
              </w:rPr>
              <w:t>Վարչական իրավախախտումների վերաբերյալ օրենսգրքում՝</w:t>
            </w:r>
          </w:p>
          <w:p w:rsidR="00F85AE3" w:rsidRPr="008168AB" w:rsidRDefault="00F85AE3" w:rsidP="00F85AE3">
            <w:pPr>
              <w:numPr>
                <w:ilvl w:val="0"/>
                <w:numId w:val="48"/>
              </w:numPr>
              <w:spacing w:after="160" w:line="259" w:lineRule="auto"/>
              <w:ind w:left="426" w:firstLine="720"/>
              <w:contextualSpacing/>
              <w:jc w:val="both"/>
              <w:rPr>
                <w:rFonts w:ascii="GHEA Grapalat" w:eastAsia="NSimSun" w:hAnsi="GHEA Grapalat" w:cs="Arial"/>
                <w:kern w:val="2"/>
                <w:lang w:val="hy-AM" w:eastAsia="zh-CN" w:bidi="hi-IN"/>
              </w:rPr>
            </w:pPr>
            <w:r w:rsidRPr="00E05E80">
              <w:rPr>
                <w:rFonts w:ascii="GHEA Grapalat" w:eastAsia="Calibri" w:hAnsi="GHEA Grapalat"/>
                <w:lang w:val="hy-AM"/>
              </w:rPr>
              <w:t xml:space="preserve">1-ին հոդվածում «ստացված բողոքի առկայության դեպքում» բառերը փոխարինել «անձանցից ստացված բողոքի կամ իրավախախտումների վերաբերյալ պետական կամ </w:t>
            </w:r>
            <w:r>
              <w:rPr>
                <w:rFonts w:ascii="GHEA Grapalat" w:eastAsia="Calibri" w:hAnsi="GHEA Grapalat"/>
                <w:lang w:val="hy-AM"/>
              </w:rPr>
              <w:t>տե</w:t>
            </w:r>
            <w:r w:rsidRPr="00C67420">
              <w:rPr>
                <w:rFonts w:ascii="GHEA Grapalat" w:eastAsia="Calibri" w:hAnsi="GHEA Grapalat"/>
                <w:lang w:val="hy-AM"/>
              </w:rPr>
              <w:t>ղ</w:t>
            </w:r>
            <w:r w:rsidRPr="00E05E80">
              <w:rPr>
                <w:rFonts w:ascii="GHEA Grapalat" w:eastAsia="Calibri" w:hAnsi="GHEA Grapalat"/>
                <w:lang w:val="hy-AM"/>
              </w:rPr>
              <w:t>ական ինքնակառավարման մարմիններից ստացված տեղեկության առկայության դեպքում» բառերով։</w:t>
            </w:r>
          </w:p>
        </w:tc>
        <w:tc>
          <w:tcPr>
            <w:tcW w:w="4252" w:type="dxa"/>
          </w:tcPr>
          <w:p w:rsidR="00F85AE3" w:rsidRPr="003B5C20" w:rsidRDefault="00F85AE3" w:rsidP="00A649AE">
            <w:pPr>
              <w:spacing w:line="276" w:lineRule="auto"/>
              <w:ind w:firstLine="318"/>
              <w:jc w:val="both"/>
              <w:rPr>
                <w:rFonts w:ascii="GHEA Grapalat" w:hAnsi="GHEA Grapalat"/>
                <w:lang w:val="hy-AM"/>
              </w:rPr>
            </w:pPr>
            <w:r w:rsidRPr="003B5C20">
              <w:rPr>
                <w:rFonts w:ascii="GHEA Grapalat" w:hAnsi="GHEA Grapalat"/>
                <w:lang w:val="hy-AM"/>
              </w:rPr>
              <w:lastRenderedPageBreak/>
              <w:t>1. Ընդունվել է:</w:t>
            </w: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r w:rsidRPr="003B5C20">
              <w:rPr>
                <w:rFonts w:ascii="GHEA Grapalat" w:hAnsi="GHEA Grapalat"/>
                <w:lang w:val="hy-AM"/>
              </w:rPr>
              <w:t>2. Ընդունվել է:</w:t>
            </w: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r w:rsidRPr="003B5C20">
              <w:rPr>
                <w:rFonts w:ascii="GHEA Grapalat" w:hAnsi="GHEA Grapalat"/>
                <w:lang w:val="hy-AM"/>
              </w:rPr>
              <w:t>3. Ընդունվել է:</w:t>
            </w: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Pr="003B5C20" w:rsidRDefault="00F85AE3" w:rsidP="00A649AE">
            <w:pPr>
              <w:spacing w:line="276" w:lineRule="auto"/>
              <w:ind w:firstLine="318"/>
              <w:jc w:val="both"/>
              <w:rPr>
                <w:rFonts w:ascii="GHEA Grapalat" w:hAnsi="GHEA Grapalat"/>
                <w:lang w:val="hy-AM"/>
              </w:rPr>
            </w:pPr>
          </w:p>
          <w:p w:rsidR="00F85AE3" w:rsidRDefault="00F85AE3" w:rsidP="00A649AE">
            <w:pPr>
              <w:spacing w:line="276" w:lineRule="auto"/>
              <w:ind w:firstLine="318"/>
              <w:jc w:val="both"/>
              <w:rPr>
                <w:rFonts w:ascii="GHEA Grapalat" w:hAnsi="GHEA Grapalat"/>
              </w:rPr>
            </w:pPr>
            <w:r>
              <w:rPr>
                <w:rFonts w:ascii="GHEA Grapalat" w:hAnsi="GHEA Grapalat"/>
              </w:rPr>
              <w:t>4. Ընդունվել է:</w:t>
            </w:r>
          </w:p>
          <w:p w:rsidR="00F85AE3" w:rsidRDefault="00F85AE3" w:rsidP="00A649AE">
            <w:pPr>
              <w:spacing w:line="276" w:lineRule="auto"/>
              <w:ind w:firstLine="720"/>
              <w:jc w:val="both"/>
              <w:rPr>
                <w:rFonts w:ascii="GHEA Grapalat" w:eastAsia="Calibri" w:hAnsi="GHEA Grapalat"/>
              </w:rPr>
            </w:pPr>
          </w:p>
          <w:p w:rsidR="00F85AE3" w:rsidRDefault="00F85AE3" w:rsidP="00A649AE">
            <w:pPr>
              <w:spacing w:line="276" w:lineRule="auto"/>
              <w:ind w:firstLine="720"/>
              <w:jc w:val="both"/>
              <w:rPr>
                <w:rFonts w:ascii="GHEA Grapalat" w:eastAsia="Calibri" w:hAnsi="GHEA Grapalat"/>
              </w:rPr>
            </w:pPr>
          </w:p>
          <w:p w:rsidR="00F85AE3" w:rsidRDefault="00F85AE3" w:rsidP="00A649AE">
            <w:pPr>
              <w:spacing w:line="276" w:lineRule="auto"/>
              <w:ind w:firstLine="720"/>
              <w:jc w:val="both"/>
              <w:rPr>
                <w:rFonts w:ascii="GHEA Grapalat" w:eastAsia="Calibri" w:hAnsi="GHEA Grapalat"/>
              </w:rPr>
            </w:pPr>
          </w:p>
          <w:p w:rsidR="00F85AE3" w:rsidRDefault="00F85AE3" w:rsidP="00A649AE">
            <w:pPr>
              <w:spacing w:line="276" w:lineRule="auto"/>
              <w:ind w:firstLine="720"/>
              <w:jc w:val="both"/>
              <w:rPr>
                <w:rFonts w:ascii="GHEA Grapalat" w:eastAsia="Calibri" w:hAnsi="GHEA Grapalat"/>
              </w:rPr>
            </w:pPr>
          </w:p>
          <w:p w:rsidR="00F85AE3" w:rsidRDefault="00F85AE3" w:rsidP="00A649AE">
            <w:pPr>
              <w:spacing w:line="276" w:lineRule="auto"/>
              <w:ind w:firstLine="720"/>
              <w:jc w:val="both"/>
              <w:rPr>
                <w:rFonts w:ascii="GHEA Grapalat" w:eastAsia="Calibri" w:hAnsi="GHEA Grapalat"/>
              </w:rPr>
            </w:pPr>
          </w:p>
          <w:p w:rsidR="00F85AE3" w:rsidRDefault="00F85AE3" w:rsidP="00A649AE">
            <w:pPr>
              <w:spacing w:line="276" w:lineRule="auto"/>
              <w:ind w:firstLine="720"/>
              <w:jc w:val="both"/>
              <w:rPr>
                <w:rFonts w:ascii="GHEA Grapalat" w:eastAsia="Calibri" w:hAnsi="GHEA Grapalat"/>
              </w:rPr>
            </w:pPr>
          </w:p>
          <w:p w:rsidR="00F85AE3" w:rsidRDefault="00F85AE3" w:rsidP="00A649AE">
            <w:pPr>
              <w:spacing w:line="276" w:lineRule="auto"/>
              <w:ind w:firstLine="720"/>
              <w:jc w:val="both"/>
              <w:rPr>
                <w:rFonts w:ascii="GHEA Grapalat" w:eastAsia="Calibri" w:hAnsi="GHEA Grapalat"/>
              </w:rPr>
            </w:pPr>
          </w:p>
          <w:p w:rsidR="00F85AE3" w:rsidRDefault="00F85AE3" w:rsidP="00A649AE">
            <w:pPr>
              <w:spacing w:line="276" w:lineRule="auto"/>
              <w:ind w:firstLine="720"/>
              <w:jc w:val="both"/>
              <w:rPr>
                <w:rFonts w:ascii="GHEA Grapalat" w:eastAsia="Calibri" w:hAnsi="GHEA Grapalat"/>
              </w:rPr>
            </w:pPr>
          </w:p>
          <w:p w:rsidR="00F85AE3" w:rsidRDefault="00F85AE3" w:rsidP="00A649AE">
            <w:pPr>
              <w:spacing w:line="276" w:lineRule="auto"/>
              <w:ind w:firstLine="720"/>
              <w:jc w:val="both"/>
              <w:rPr>
                <w:rFonts w:ascii="GHEA Grapalat" w:eastAsia="Calibri" w:hAnsi="GHEA Grapalat"/>
              </w:rPr>
            </w:pPr>
          </w:p>
          <w:p w:rsidR="00F85AE3" w:rsidRDefault="00F85AE3" w:rsidP="00A649AE">
            <w:pPr>
              <w:spacing w:line="276" w:lineRule="auto"/>
              <w:ind w:firstLine="720"/>
              <w:jc w:val="both"/>
              <w:rPr>
                <w:rFonts w:ascii="GHEA Grapalat" w:eastAsia="Calibri" w:hAnsi="GHEA Grapalat"/>
              </w:rPr>
            </w:pPr>
          </w:p>
          <w:p w:rsidR="00F85AE3" w:rsidRPr="004C0526" w:rsidRDefault="00F85AE3" w:rsidP="00A649AE">
            <w:pPr>
              <w:spacing w:line="276" w:lineRule="auto"/>
              <w:ind w:firstLine="720"/>
              <w:jc w:val="both"/>
              <w:rPr>
                <w:rFonts w:ascii="GHEA Grapalat" w:eastAsia="Calibri" w:hAnsi="GHEA Grapalat"/>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Default="00F85AE3" w:rsidP="00A649AE">
            <w:pPr>
              <w:spacing w:after="160" w:line="259" w:lineRule="auto"/>
              <w:jc w:val="both"/>
              <w:rPr>
                <w:rFonts w:ascii="GHEA Grapalat" w:eastAsia="Calibri" w:hAnsi="GHEA Grapalat"/>
                <w:b/>
                <w:i/>
              </w:rPr>
            </w:pPr>
          </w:p>
          <w:p w:rsidR="00F85AE3" w:rsidRPr="002F3690" w:rsidRDefault="00F85AE3" w:rsidP="00A649AE">
            <w:pPr>
              <w:spacing w:line="276" w:lineRule="auto"/>
              <w:ind w:firstLine="318"/>
              <w:jc w:val="both"/>
              <w:rPr>
                <w:rFonts w:ascii="GHEA Grapalat" w:hAnsi="GHEA Grapalat"/>
              </w:rPr>
            </w:pPr>
            <w:r>
              <w:rPr>
                <w:rFonts w:ascii="GHEA Grapalat" w:hAnsi="GHEA Grapalat"/>
              </w:rPr>
              <w:t>1. Ընդունվել է:</w:t>
            </w:r>
          </w:p>
        </w:tc>
        <w:tc>
          <w:tcPr>
            <w:tcW w:w="2268" w:type="dxa"/>
          </w:tcPr>
          <w:p w:rsidR="00F85AE3" w:rsidRDefault="00F85AE3" w:rsidP="00A649AE">
            <w:pPr>
              <w:jc w:val="both"/>
              <w:rPr>
                <w:rFonts w:ascii="GHEA Grapalat" w:hAnsi="GHEA Grapalat"/>
                <w:lang w:val="af-ZA"/>
              </w:rPr>
            </w:pPr>
            <w:r>
              <w:rPr>
                <w:rFonts w:ascii="GHEA Grapalat" w:hAnsi="GHEA Grapalat"/>
                <w:lang w:val="af-ZA"/>
              </w:rPr>
              <w:lastRenderedPageBreak/>
              <w:t>1. Առաջարկությանը համապատասխան՝ «Հայաստանի Հանրապետության աշխատանքային օրենսգրքում լրացումներ և փոփոխություններ կատարելու մասին» օրենքի նախագծի (այսուհետ՝ Նախագիծ) 1-ին հոդվածը լրամշակվել է:</w:t>
            </w: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r>
              <w:rPr>
                <w:rFonts w:ascii="GHEA Grapalat" w:hAnsi="GHEA Grapalat"/>
                <w:lang w:val="af-ZA"/>
              </w:rPr>
              <w:t>2. Նախագծում կատարվել է առաջարկված փոփոխությունը:</w:t>
            </w: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r>
              <w:rPr>
                <w:rFonts w:ascii="GHEA Grapalat" w:hAnsi="GHEA Grapalat"/>
                <w:lang w:val="af-ZA"/>
              </w:rPr>
              <w:t>3. Նախագծում կատարվել է առաջարկված փոփոխությունը:</w:t>
            </w: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r>
              <w:rPr>
                <w:rFonts w:ascii="GHEA Grapalat" w:hAnsi="GHEA Grapalat"/>
                <w:lang w:val="af-ZA"/>
              </w:rPr>
              <w:t>4. Նախագծի 8-րդ հոդվածը շարադրվել է առաջարկված խմբագրությամբ:</w:t>
            </w: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p>
          <w:p w:rsidR="00F85AE3" w:rsidRDefault="00F85AE3" w:rsidP="00A649AE">
            <w:pPr>
              <w:jc w:val="both"/>
              <w:rPr>
                <w:rFonts w:ascii="GHEA Grapalat" w:hAnsi="GHEA Grapalat"/>
                <w:lang w:val="af-ZA"/>
              </w:rPr>
            </w:pPr>
            <w:r>
              <w:rPr>
                <w:rFonts w:ascii="GHEA Grapalat" w:hAnsi="GHEA Grapalat"/>
                <w:lang w:val="af-ZA"/>
              </w:rPr>
              <w:t>1. Կատարվել է առաջարկված փոփոխությունը:</w:t>
            </w:r>
          </w:p>
        </w:tc>
      </w:tr>
    </w:tbl>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Default="00F85AE3" w:rsidP="00F85AE3">
      <w:pPr>
        <w:widowControl w:val="0"/>
        <w:autoSpaceDE w:val="0"/>
        <w:autoSpaceDN w:val="0"/>
        <w:adjustRightInd w:val="0"/>
        <w:jc w:val="both"/>
        <w:rPr>
          <w:rFonts w:ascii="GHEA Grapalat" w:hAnsi="GHEA Grapalat"/>
          <w:sz w:val="18"/>
          <w:szCs w:val="18"/>
          <w:lang w:val="fr-FR"/>
        </w:rPr>
      </w:pPr>
    </w:p>
    <w:p w:rsidR="00F85AE3" w:rsidRPr="003B5C20" w:rsidRDefault="00F85AE3" w:rsidP="00F85AE3">
      <w:pPr>
        <w:widowControl w:val="0"/>
        <w:autoSpaceDE w:val="0"/>
        <w:autoSpaceDN w:val="0"/>
        <w:adjustRightInd w:val="0"/>
        <w:jc w:val="both"/>
        <w:rPr>
          <w:rFonts w:ascii="GHEA Grapalat" w:hAnsi="GHEA Grapalat"/>
          <w:sz w:val="18"/>
          <w:szCs w:val="18"/>
          <w:lang w:val="hy-AM"/>
        </w:rPr>
      </w:pPr>
    </w:p>
    <w:p w:rsidR="00A026D3" w:rsidRDefault="004616A4" w:rsidP="004616A4">
      <w:pPr>
        <w:rPr>
          <w:rFonts w:ascii="Sylfaen" w:hAnsi="Sylfaen"/>
          <w:lang w:val="hy-AM"/>
        </w:rPr>
      </w:pPr>
      <w:r>
        <w:rPr>
          <w:rFonts w:ascii="Sylfaen" w:hAnsi="Sylfaen"/>
          <w:lang w:val="hy-AM"/>
        </w:rPr>
        <w:t>Նախագծի վերաբերյալ հայտնում ենք հետևյալը.</w:t>
      </w:r>
    </w:p>
    <w:p w:rsidR="004616A4" w:rsidRDefault="004616A4" w:rsidP="004616A4">
      <w:pPr>
        <w:pStyle w:val="ListParagraph"/>
        <w:numPr>
          <w:ilvl w:val="0"/>
          <w:numId w:val="2"/>
        </w:numPr>
        <w:rPr>
          <w:rFonts w:ascii="Sylfaen" w:hAnsi="Sylfaen"/>
          <w:lang w:val="hy-AM"/>
        </w:rPr>
      </w:pPr>
      <w:r>
        <w:rPr>
          <w:rFonts w:ascii="Sylfaen" w:hAnsi="Sylfaen"/>
          <w:lang w:val="hy-AM"/>
        </w:rPr>
        <w:t>Համամիտ չենք  նախագծի այն դիտարկման հետ, որ նպատակահարմար չէ 2-րդ առաջարկությունը, քանի որ օրենսգրքի 114-րդ հոդվածի 1-ին մասի 2-րդ կետով արդեն իսկ ամրագրված է, որ աշխատողի արձակուրդում գտնվելու ժամանակատավածում գործատուի նախաձեռնությամբ արգելվում է աշխատանքային պայմանագրի լուծումը: Այստեղ խոսքը ամենամյա արձակուրդի մասին է</w:t>
      </w:r>
      <w:r w:rsidR="00D17D9B">
        <w:rPr>
          <w:rFonts w:ascii="Sylfaen" w:hAnsi="Sylfaen"/>
          <w:lang w:val="hy-AM"/>
        </w:rPr>
        <w:t xml:space="preserve"> </w:t>
      </w:r>
      <w:r w:rsidR="00D17D9B" w:rsidRPr="00D17D9B">
        <w:rPr>
          <w:rFonts w:ascii="Sylfaen" w:hAnsi="Sylfaen"/>
          <w:lang w:val="hy-AM"/>
        </w:rPr>
        <w:t xml:space="preserve">(չնայած որ </w:t>
      </w:r>
      <w:r w:rsidR="00D17D9B" w:rsidRPr="00D17D9B">
        <w:rPr>
          <w:rFonts w:ascii="Sylfaen" w:hAnsi="Sylfaen"/>
          <w:lang w:val="hy-AM"/>
        </w:rPr>
        <w:lastRenderedPageBreak/>
        <w:t>տարընթերցման տեղիք է տալիս)</w:t>
      </w:r>
      <w:r>
        <w:rPr>
          <w:rFonts w:ascii="Sylfaen" w:hAnsi="Sylfaen"/>
          <w:lang w:val="hy-AM"/>
        </w:rPr>
        <w:t>, իսկ հղիության, երեխայի խնամքի արձակուրդը համավում են նպատակային արձակուրդներ: Միաժամանակ նույն տրամաբանությամբ արդեն իսկ պետք է օրենսգրքում ամրագրված չլիներ</w:t>
      </w:r>
      <w:r w:rsidR="00D17D9B">
        <w:rPr>
          <w:rFonts w:ascii="Sylfaen" w:hAnsi="Sylfaen"/>
          <w:lang w:val="hy-AM"/>
        </w:rPr>
        <w:t xml:space="preserve"> 2</w:t>
      </w:r>
      <w:r w:rsidR="00D17D9B" w:rsidRPr="00D17D9B">
        <w:rPr>
          <w:rFonts w:ascii="Sylfaen" w:hAnsi="Sylfaen"/>
          <w:lang w:val="hy-AM"/>
        </w:rPr>
        <w:t>.</w:t>
      </w:r>
      <w:r>
        <w:rPr>
          <w:rFonts w:ascii="Sylfaen" w:hAnsi="Sylfaen"/>
          <w:lang w:val="hy-AM"/>
        </w:rPr>
        <w:t>1-ին և</w:t>
      </w:r>
      <w:r w:rsidR="00D17D9B">
        <w:rPr>
          <w:rFonts w:ascii="Sylfaen" w:hAnsi="Sylfaen"/>
          <w:lang w:val="hy-AM"/>
        </w:rPr>
        <w:t xml:space="preserve"> 2</w:t>
      </w:r>
      <w:r w:rsidR="00D17D9B" w:rsidRPr="00D17D9B">
        <w:rPr>
          <w:rFonts w:ascii="Sylfaen" w:hAnsi="Sylfaen"/>
          <w:lang w:val="hy-AM"/>
        </w:rPr>
        <w:t>.</w:t>
      </w:r>
      <w:r>
        <w:rPr>
          <w:rFonts w:ascii="Sylfaen" w:hAnsi="Sylfaen"/>
          <w:lang w:val="hy-AM"/>
        </w:rPr>
        <w:t>2-րդ կետերը: Միաժամանակ</w:t>
      </w:r>
      <w:r w:rsidR="00D17D9B">
        <w:rPr>
          <w:rFonts w:ascii="Sylfaen" w:hAnsi="Sylfaen"/>
          <w:lang w:val="hy-AM"/>
        </w:rPr>
        <w:t xml:space="preserve"> 2</w:t>
      </w:r>
      <w:r w:rsidR="00D17D9B" w:rsidRPr="00D17D9B">
        <w:rPr>
          <w:rFonts w:ascii="Sylfaen" w:hAnsi="Sylfaen"/>
          <w:lang w:val="hy-AM"/>
        </w:rPr>
        <w:t>.</w:t>
      </w:r>
      <w:r>
        <w:rPr>
          <w:rFonts w:ascii="Sylfaen" w:hAnsi="Sylfaen"/>
          <w:lang w:val="hy-AM"/>
        </w:rPr>
        <w:t>1-ին կետը վերաբերում է դեռևս արձակուրդում գտնվող, իսկ</w:t>
      </w:r>
      <w:r w:rsidR="00D17D9B">
        <w:rPr>
          <w:rFonts w:ascii="Sylfaen" w:hAnsi="Sylfaen"/>
          <w:lang w:val="hy-AM"/>
        </w:rPr>
        <w:t xml:space="preserve"> 2</w:t>
      </w:r>
      <w:r w:rsidR="00D17D9B" w:rsidRPr="00D17D9B">
        <w:rPr>
          <w:rFonts w:ascii="Sylfaen" w:hAnsi="Sylfaen"/>
          <w:lang w:val="hy-AM"/>
        </w:rPr>
        <w:t>.</w:t>
      </w:r>
      <w:r>
        <w:rPr>
          <w:rFonts w:ascii="Sylfaen" w:hAnsi="Sylfaen"/>
          <w:lang w:val="hy-AM"/>
        </w:rPr>
        <w:t>2-րդը` արձակուրդից շուտ վերադարձող անձանց:</w:t>
      </w:r>
    </w:p>
    <w:p w:rsidR="004616A4" w:rsidRDefault="00D17D9B" w:rsidP="004616A4">
      <w:pPr>
        <w:pStyle w:val="ListParagraph"/>
        <w:numPr>
          <w:ilvl w:val="0"/>
          <w:numId w:val="2"/>
        </w:numPr>
        <w:rPr>
          <w:rFonts w:ascii="Sylfaen" w:hAnsi="Sylfaen"/>
          <w:lang w:val="hy-AM"/>
        </w:rPr>
      </w:pPr>
      <w:r>
        <w:rPr>
          <w:rFonts w:ascii="Sylfaen" w:hAnsi="Sylfaen"/>
          <w:lang w:val="hy-AM"/>
        </w:rPr>
        <w:t>Նախագծում անդրադարձ չկա հայրության արձակուրդը` որպես նպատակային արձակուրդ ավելացնելու առաջարկությանը:</w:t>
      </w:r>
    </w:p>
    <w:p w:rsidR="00D17D9B" w:rsidRDefault="00D17D9B" w:rsidP="004616A4">
      <w:pPr>
        <w:pStyle w:val="ListParagraph"/>
        <w:numPr>
          <w:ilvl w:val="0"/>
          <w:numId w:val="2"/>
        </w:numPr>
        <w:rPr>
          <w:rFonts w:ascii="Sylfaen" w:hAnsi="Sylfaen"/>
          <w:lang w:val="hy-AM"/>
        </w:rPr>
      </w:pPr>
      <w:r>
        <w:rPr>
          <w:rFonts w:ascii="Sylfaen" w:hAnsi="Sylfaen"/>
          <w:lang w:val="hy-AM"/>
        </w:rPr>
        <w:t>Նախագծից պարզ չէ կառավարության դիրքորոշումը առաջարկությունների վերաբերյալ:</w:t>
      </w:r>
    </w:p>
    <w:p w:rsidR="00D17D9B" w:rsidRDefault="00D17D9B" w:rsidP="004616A4">
      <w:pPr>
        <w:pStyle w:val="ListParagraph"/>
        <w:numPr>
          <w:ilvl w:val="0"/>
          <w:numId w:val="2"/>
        </w:numPr>
        <w:rPr>
          <w:rFonts w:ascii="Sylfaen" w:hAnsi="Sylfaen"/>
          <w:lang w:val="hy-AM"/>
        </w:rPr>
      </w:pPr>
      <w:r>
        <w:rPr>
          <w:rFonts w:ascii="Sylfaen" w:hAnsi="Sylfaen"/>
          <w:lang w:val="hy-AM"/>
        </w:rPr>
        <w:t>Անհրաժեշտ է քննարկել նաև լրացվող 176</w:t>
      </w:r>
      <w:r w:rsidRPr="00D17D9B">
        <w:rPr>
          <w:rFonts w:ascii="Sylfaen" w:hAnsi="Sylfaen"/>
          <w:lang w:val="hy-AM"/>
        </w:rPr>
        <w:t>.</w:t>
      </w:r>
      <w:r>
        <w:rPr>
          <w:rFonts w:ascii="Sylfaen" w:hAnsi="Sylfaen"/>
          <w:lang w:val="hy-AM"/>
        </w:rPr>
        <w:t>1-ին հոդվածի և գործող 176-րդ հոդվածի 1-ին մասի 1-ին կետի համապատասխանությունը:</w:t>
      </w:r>
    </w:p>
    <w:p w:rsidR="00D17D9B" w:rsidRPr="00D17D9B" w:rsidRDefault="00D17D9B" w:rsidP="00D17D9B">
      <w:pPr>
        <w:ind w:left="360"/>
        <w:rPr>
          <w:rFonts w:ascii="Sylfaen" w:hAnsi="Sylfaen"/>
          <w:lang w:val="hy-AM"/>
        </w:rPr>
      </w:pPr>
    </w:p>
    <w:p w:rsidR="00D17D9B" w:rsidRDefault="00D17D9B" w:rsidP="00D17D9B">
      <w:pPr>
        <w:rPr>
          <w:rFonts w:ascii="Sylfaen" w:hAnsi="Sylfaen"/>
          <w:lang w:val="hy-AM"/>
        </w:rPr>
      </w:pPr>
    </w:p>
    <w:p w:rsidR="00D17D9B" w:rsidRPr="00D17D9B" w:rsidRDefault="00D17D9B" w:rsidP="00D17D9B">
      <w:pPr>
        <w:rPr>
          <w:rFonts w:ascii="Sylfaen" w:hAnsi="Sylfaen"/>
          <w:lang w:val="hy-AM"/>
        </w:rPr>
      </w:pPr>
    </w:p>
    <w:sectPr w:rsidR="00D17D9B" w:rsidRPr="00D17D9B" w:rsidSect="00F85AE3">
      <w:pgSz w:w="16838" w:h="11906" w:orient="landscape"/>
      <w:pgMar w:top="850"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0B6D37"/>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3620C1"/>
    <w:multiLevelType w:val="hybridMultilevel"/>
    <w:tmpl w:val="F41091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0F670A78"/>
    <w:multiLevelType w:val="hybridMultilevel"/>
    <w:tmpl w:val="AB58FD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6B1DEF"/>
    <w:multiLevelType w:val="hybridMultilevel"/>
    <w:tmpl w:val="43FA41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9">
    <w:nsid w:val="14D14000"/>
    <w:multiLevelType w:val="hybridMultilevel"/>
    <w:tmpl w:val="7F44E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nsid w:val="2BB91B62"/>
    <w:multiLevelType w:val="hybridMultilevel"/>
    <w:tmpl w:val="6E7850E8"/>
    <w:lvl w:ilvl="0" w:tplc="41DE33B4">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2F4101C8"/>
    <w:multiLevelType w:val="hybridMultilevel"/>
    <w:tmpl w:val="4D0E9A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nsid w:val="357D493A"/>
    <w:multiLevelType w:val="hybridMultilevel"/>
    <w:tmpl w:val="F3FA8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D0589B"/>
    <w:multiLevelType w:val="hybridMultilevel"/>
    <w:tmpl w:val="E7F085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D3F4B9A"/>
    <w:multiLevelType w:val="hybridMultilevel"/>
    <w:tmpl w:val="CF36F4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43F26265"/>
    <w:multiLevelType w:val="hybridMultilevel"/>
    <w:tmpl w:val="90FECC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AC94001"/>
    <w:multiLevelType w:val="hybridMultilevel"/>
    <w:tmpl w:val="4D0E9A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0D291B"/>
    <w:multiLevelType w:val="hybridMultilevel"/>
    <w:tmpl w:val="CE38E64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
    <w:nsid w:val="4DD5262F"/>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FBC18F3"/>
    <w:multiLevelType w:val="hybridMultilevel"/>
    <w:tmpl w:val="CE38E64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nsid w:val="555A3584"/>
    <w:multiLevelType w:val="hybridMultilevel"/>
    <w:tmpl w:val="12B62C34"/>
    <w:lvl w:ilvl="0" w:tplc="095A20D6">
      <w:start w:val="1"/>
      <w:numFmt w:val="decimal"/>
      <w:lvlText w:val="%1."/>
      <w:lvlJc w:val="left"/>
      <w:pPr>
        <w:ind w:left="1080" w:hanging="360"/>
      </w:pPr>
      <w:rPr>
        <w:rFonts w:cs="Times Armeni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87C5BB5"/>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nsid w:val="5E9F46B3"/>
    <w:multiLevelType w:val="hybridMultilevel"/>
    <w:tmpl w:val="328EF6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EB34623"/>
    <w:multiLevelType w:val="hybridMultilevel"/>
    <w:tmpl w:val="63FE9AF2"/>
    <w:lvl w:ilvl="0" w:tplc="41F008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1263BB8"/>
    <w:multiLevelType w:val="hybridMultilevel"/>
    <w:tmpl w:val="7BC4778C"/>
    <w:lvl w:ilvl="0" w:tplc="9CA4B61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E308A1"/>
    <w:multiLevelType w:val="hybridMultilevel"/>
    <w:tmpl w:val="89946A6C"/>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37">
    <w:nsid w:val="69065479"/>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795C2B"/>
    <w:multiLevelType w:val="hybridMultilevel"/>
    <w:tmpl w:val="5BDC7112"/>
    <w:lvl w:ilvl="0" w:tplc="B1E2A11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9">
    <w:nsid w:val="6F8D5408"/>
    <w:multiLevelType w:val="hybridMultilevel"/>
    <w:tmpl w:val="7F44E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6D2BDA"/>
    <w:multiLevelType w:val="hybridMultilevel"/>
    <w:tmpl w:val="EC8449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5981F05"/>
    <w:multiLevelType w:val="hybridMultilevel"/>
    <w:tmpl w:val="1C289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3A4973"/>
    <w:multiLevelType w:val="hybridMultilevel"/>
    <w:tmpl w:val="E4FC1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9DA04C9"/>
    <w:multiLevelType w:val="hybridMultilevel"/>
    <w:tmpl w:val="DB90B0E2"/>
    <w:lvl w:ilvl="0" w:tplc="04190011">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nsid w:val="7C192EEC"/>
    <w:multiLevelType w:val="hybridMultilevel"/>
    <w:tmpl w:val="951E0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0"/>
  </w:num>
  <w:num w:numId="2">
    <w:abstractNumId w:val="19"/>
  </w:num>
  <w:num w:numId="3">
    <w:abstractNumId w:val="0"/>
  </w:num>
  <w:num w:numId="4">
    <w:abstractNumId w:val="12"/>
  </w:num>
  <w:num w:numId="5">
    <w:abstractNumId w:val="8"/>
  </w:num>
  <w:num w:numId="6">
    <w:abstractNumId w:val="33"/>
  </w:num>
  <w:num w:numId="7">
    <w:abstractNumId w:val="34"/>
  </w:num>
  <w:num w:numId="8">
    <w:abstractNumId w:val="2"/>
  </w:num>
  <w:num w:numId="9">
    <w:abstractNumId w:val="10"/>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1"/>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num>
  <w:num w:numId="18">
    <w:abstractNumId w:val="11"/>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num>
  <w:num w:numId="21">
    <w:abstractNumId w:val="24"/>
  </w:num>
  <w:num w:numId="22">
    <w:abstractNumId w:val="31"/>
  </w:num>
  <w:num w:numId="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num>
  <w:num w:numId="25">
    <w:abstractNumId w:val="27"/>
  </w:num>
  <w:num w:numId="26">
    <w:abstractNumId w:val="3"/>
  </w:num>
  <w:num w:numId="27">
    <w:abstractNumId w:val="7"/>
  </w:num>
  <w:num w:numId="28">
    <w:abstractNumId w:val="37"/>
  </w:num>
  <w:num w:numId="29">
    <w:abstractNumId w:val="14"/>
  </w:num>
  <w:num w:numId="30">
    <w:abstractNumId w:val="42"/>
  </w:num>
  <w:num w:numId="31">
    <w:abstractNumId w:val="22"/>
  </w:num>
  <w:num w:numId="32">
    <w:abstractNumId w:val="25"/>
  </w:num>
  <w:num w:numId="33">
    <w:abstractNumId w:val="29"/>
  </w:num>
  <w:num w:numId="34">
    <w:abstractNumId w:val="43"/>
  </w:num>
  <w:num w:numId="35">
    <w:abstractNumId w:val="21"/>
  </w:num>
  <w:num w:numId="36">
    <w:abstractNumId w:val="4"/>
  </w:num>
  <w:num w:numId="37">
    <w:abstractNumId w:val="26"/>
  </w:num>
  <w:num w:numId="38">
    <w:abstractNumId w:val="30"/>
  </w:num>
  <w:num w:numId="39">
    <w:abstractNumId w:val="36"/>
  </w:num>
  <w:num w:numId="40">
    <w:abstractNumId w:val="17"/>
  </w:num>
  <w:num w:numId="41">
    <w:abstractNumId w:val="6"/>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44"/>
  </w:num>
  <w:num w:numId="45">
    <w:abstractNumId w:val="13"/>
  </w:num>
  <w:num w:numId="46">
    <w:abstractNumId w:val="23"/>
  </w:num>
  <w:num w:numId="47">
    <w:abstractNumId w:val="39"/>
  </w:num>
  <w:num w:numId="4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drawingGridHorizontalSpacing w:val="110"/>
  <w:displayHorizontalDrawingGridEvery w:val="2"/>
  <w:characterSpacingControl w:val="doNotCompress"/>
  <w:compat>
    <w:useFELayout/>
  </w:compat>
  <w:rsids>
    <w:rsidRoot w:val="00CA7172"/>
    <w:rsid w:val="0005221F"/>
    <w:rsid w:val="002B582A"/>
    <w:rsid w:val="004616A4"/>
    <w:rsid w:val="004B5FE3"/>
    <w:rsid w:val="00500710"/>
    <w:rsid w:val="007F51FC"/>
    <w:rsid w:val="00852732"/>
    <w:rsid w:val="00A026D3"/>
    <w:rsid w:val="00A326EA"/>
    <w:rsid w:val="00A507C2"/>
    <w:rsid w:val="00A93AC4"/>
    <w:rsid w:val="00B854F0"/>
    <w:rsid w:val="00BB38D9"/>
    <w:rsid w:val="00CA7172"/>
    <w:rsid w:val="00D17D9B"/>
    <w:rsid w:val="00F43DA5"/>
    <w:rsid w:val="00F77FAC"/>
    <w:rsid w:val="00F84496"/>
    <w:rsid w:val="00F85AE3"/>
    <w:rsid w:val="00FE35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8D9"/>
  </w:style>
  <w:style w:type="paragraph" w:styleId="Heading1">
    <w:name w:val="heading 1"/>
    <w:basedOn w:val="Normal"/>
    <w:next w:val="Normal"/>
    <w:link w:val="Heading1Char"/>
    <w:qFormat/>
    <w:rsid w:val="00F85AE3"/>
    <w:pPr>
      <w:keepNext/>
      <w:spacing w:before="240" w:after="60" w:line="240" w:lineRule="auto"/>
      <w:outlineLvl w:val="0"/>
    </w:pPr>
    <w:rPr>
      <w:rFonts w:ascii="Arial" w:eastAsia="Times New Roman"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500710"/>
    <w:pPr>
      <w:ind w:left="720"/>
      <w:contextualSpacing/>
    </w:pPr>
  </w:style>
  <w:style w:type="character" w:customStyle="1" w:styleId="Heading1Char">
    <w:name w:val="Heading 1 Char"/>
    <w:basedOn w:val="DefaultParagraphFont"/>
    <w:link w:val="Heading1"/>
    <w:rsid w:val="00F85AE3"/>
    <w:rPr>
      <w:rFonts w:ascii="Arial" w:eastAsia="Times New Roman" w:hAnsi="Arial" w:cs="Arial"/>
      <w:b/>
      <w:bCs/>
      <w:kern w:val="32"/>
      <w:sz w:val="32"/>
      <w:szCs w:val="32"/>
      <w:lang w:val="en-US" w:eastAsia="en-US"/>
    </w:rPr>
  </w:style>
  <w:style w:type="paragraph" w:styleId="Header">
    <w:name w:val="header"/>
    <w:basedOn w:val="Normal"/>
    <w:link w:val="HeaderChar"/>
    <w:uiPriority w:val="99"/>
    <w:rsid w:val="00F85AE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F85AE3"/>
    <w:rPr>
      <w:rFonts w:ascii="Times New Roman" w:eastAsia="Times New Roman" w:hAnsi="Times New Roman" w:cs="Times New Roman"/>
      <w:sz w:val="24"/>
      <w:szCs w:val="24"/>
    </w:rPr>
  </w:style>
  <w:style w:type="paragraph" w:styleId="Footer">
    <w:name w:val="footer"/>
    <w:basedOn w:val="Normal"/>
    <w:link w:val="FooterChar"/>
    <w:uiPriority w:val="99"/>
    <w:rsid w:val="00F85AE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F85AE3"/>
    <w:rPr>
      <w:rFonts w:ascii="Times New Roman" w:eastAsia="Times New Roman" w:hAnsi="Times New Roman" w:cs="Times New Roman"/>
      <w:sz w:val="24"/>
      <w:szCs w:val="24"/>
    </w:rPr>
  </w:style>
  <w:style w:type="character" w:styleId="Hyperlink">
    <w:name w:val="Hyperlink"/>
    <w:rsid w:val="00F85AE3"/>
    <w:rPr>
      <w:color w:val="0000FF"/>
      <w:u w:val="single"/>
    </w:rPr>
  </w:style>
  <w:style w:type="paragraph" w:customStyle="1" w:styleId="Armenian">
    <w:name w:val="Armenian"/>
    <w:basedOn w:val="Normal"/>
    <w:link w:val="ArmenianChar"/>
    <w:rsid w:val="00F85AE3"/>
    <w:pPr>
      <w:spacing w:after="0" w:line="240" w:lineRule="auto"/>
    </w:pPr>
    <w:rPr>
      <w:rFonts w:ascii="Agg_Times1" w:eastAsia="Times New Roman" w:hAnsi="Agg_Times1" w:cs="Times New Roman"/>
      <w:sz w:val="24"/>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basedOn w:val="Normal"/>
    <w:link w:val="NormalWebChar"/>
    <w:uiPriority w:val="99"/>
    <w:qFormat/>
    <w:rsid w:val="00F85AE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F85AE3"/>
    <w:rPr>
      <w:b/>
      <w:bCs/>
    </w:rPr>
  </w:style>
  <w:style w:type="character" w:customStyle="1" w:styleId="s8">
    <w:name w:val="s8"/>
    <w:rsid w:val="00F85AE3"/>
  </w:style>
  <w:style w:type="paragraph" w:styleId="BodyText">
    <w:name w:val="Body Text"/>
    <w:basedOn w:val="Normal"/>
    <w:link w:val="BodyTextChar"/>
    <w:rsid w:val="00F85AE3"/>
    <w:pPr>
      <w:spacing w:after="0" w:line="240" w:lineRule="auto"/>
      <w:jc w:val="center"/>
    </w:pPr>
    <w:rPr>
      <w:rFonts w:ascii="Times LatArm" w:eastAsia="Times New Roman" w:hAnsi="Times LatArm" w:cs="Times LatArm"/>
      <w:b/>
      <w:bCs/>
      <w:sz w:val="24"/>
      <w:szCs w:val="24"/>
      <w:lang w:val="en-US" w:eastAsia="en-US"/>
    </w:rPr>
  </w:style>
  <w:style w:type="character" w:customStyle="1" w:styleId="BodyTextChar">
    <w:name w:val="Body Text Char"/>
    <w:basedOn w:val="DefaultParagraphFont"/>
    <w:link w:val="BodyText"/>
    <w:rsid w:val="00F85AE3"/>
    <w:rPr>
      <w:rFonts w:ascii="Times LatArm" w:eastAsia="Times New Roman" w:hAnsi="Times LatArm" w:cs="Times LatArm"/>
      <w:b/>
      <w:bCs/>
      <w:sz w:val="24"/>
      <w:szCs w:val="24"/>
      <w:lang w:val="en-US" w:eastAsia="en-US"/>
    </w:rPr>
  </w:style>
  <w:style w:type="paragraph" w:customStyle="1" w:styleId="mechtex">
    <w:name w:val="mechtex"/>
    <w:basedOn w:val="Normal"/>
    <w:link w:val="mechtexChar"/>
    <w:qFormat/>
    <w:rsid w:val="00F85AE3"/>
    <w:pPr>
      <w:spacing w:after="0" w:line="240" w:lineRule="auto"/>
      <w:jc w:val="center"/>
    </w:pPr>
    <w:rPr>
      <w:rFonts w:ascii="Arial Armenian" w:eastAsia="Times New Roman" w:hAnsi="Arial Armenian" w:cs="Times New Roman"/>
      <w:szCs w:val="24"/>
    </w:rPr>
  </w:style>
  <w:style w:type="character" w:customStyle="1" w:styleId="mechtexChar">
    <w:name w:val="mechtex Char"/>
    <w:link w:val="mechtex"/>
    <w:locked/>
    <w:rsid w:val="00F85AE3"/>
    <w:rPr>
      <w:rFonts w:ascii="Arial Armenian" w:eastAsia="Times New Roman" w:hAnsi="Arial Armenian" w:cs="Times New Roman"/>
      <w:szCs w:val="24"/>
    </w:rPr>
  </w:style>
  <w:style w:type="paragraph" w:customStyle="1" w:styleId="1">
    <w:name w:val="Без интервала1"/>
    <w:qFormat/>
    <w:rsid w:val="00F85AE3"/>
    <w:pPr>
      <w:spacing w:after="0" w:line="240" w:lineRule="auto"/>
    </w:pPr>
    <w:rPr>
      <w:rFonts w:ascii="Calibri" w:eastAsia="Times New Roman" w:hAnsi="Calibri" w:cs="Times New Roman"/>
      <w:lang w:val="en-US" w:eastAsia="en-US"/>
    </w:rPr>
  </w:style>
  <w:style w:type="character" w:customStyle="1" w:styleId="apple-converted-space">
    <w:name w:val="apple-converted-space"/>
    <w:rsid w:val="00F85AE3"/>
  </w:style>
  <w:style w:type="paragraph" w:styleId="BodyTextIndent">
    <w:name w:val="Body Text Indent"/>
    <w:basedOn w:val="Normal"/>
    <w:link w:val="BodyTextIndentChar"/>
    <w:rsid w:val="00F85AE3"/>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F85AE3"/>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F85AE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F85AE3"/>
    <w:rPr>
      <w:rFonts w:ascii="Tahoma" w:eastAsia="Times New Roman" w:hAnsi="Tahoma" w:cs="Tahoma"/>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99"/>
    <w:locked/>
    <w:rsid w:val="00F85AE3"/>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F85AE3"/>
    <w:pPr>
      <w:spacing w:after="160" w:line="240" w:lineRule="exact"/>
    </w:pPr>
    <w:rPr>
      <w:rFonts w:ascii="Arial" w:eastAsia="Times New Roman" w:hAnsi="Arial" w:cs="Arial"/>
      <w:sz w:val="20"/>
      <w:szCs w:val="24"/>
      <w:lang w:val="en-US" w:eastAsia="en-US"/>
    </w:rPr>
  </w:style>
  <w:style w:type="character" w:styleId="Emphasis">
    <w:name w:val="Emphasis"/>
    <w:basedOn w:val="DefaultParagraphFont"/>
    <w:uiPriority w:val="20"/>
    <w:qFormat/>
    <w:rsid w:val="00F85AE3"/>
    <w:rPr>
      <w:i/>
      <w:iCs/>
    </w:rPr>
  </w:style>
  <w:style w:type="paragraph" w:customStyle="1" w:styleId="norm">
    <w:name w:val="norm"/>
    <w:basedOn w:val="Normal"/>
    <w:rsid w:val="00F85AE3"/>
    <w:pPr>
      <w:spacing w:after="0" w:line="480" w:lineRule="auto"/>
      <w:ind w:firstLine="709"/>
      <w:jc w:val="both"/>
    </w:pPr>
    <w:rPr>
      <w:rFonts w:ascii="Arial Armenian" w:eastAsia="Times New Roman" w:hAnsi="Arial Armenian" w:cs="Times New Roman"/>
      <w:szCs w:val="20"/>
      <w:lang w:val="en-US"/>
    </w:rPr>
  </w:style>
  <w:style w:type="character" w:customStyle="1" w:styleId="textexposedshow">
    <w:name w:val="text_exposed_show"/>
    <w:basedOn w:val="DefaultParagraphFont"/>
    <w:rsid w:val="00F85AE3"/>
  </w:style>
  <w:style w:type="table" w:styleId="TableGrid">
    <w:name w:val="Table Grid"/>
    <w:basedOn w:val="TableNormal"/>
    <w:uiPriority w:val="59"/>
    <w:rsid w:val="00F85AE3"/>
    <w:pPr>
      <w:spacing w:after="0" w:line="240" w:lineRule="auto"/>
    </w:pPr>
    <w:rPr>
      <w:rFonts w:eastAsiaTheme="minorHAns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85AE3"/>
  </w:style>
  <w:style w:type="character" w:styleId="CommentReference">
    <w:name w:val="annotation reference"/>
    <w:basedOn w:val="DefaultParagraphFont"/>
    <w:rsid w:val="00F85AE3"/>
    <w:rPr>
      <w:sz w:val="16"/>
      <w:szCs w:val="16"/>
    </w:rPr>
  </w:style>
  <w:style w:type="paragraph" w:styleId="CommentText">
    <w:name w:val="annotation text"/>
    <w:basedOn w:val="Normal"/>
    <w:link w:val="CommentTextChar"/>
    <w:rsid w:val="00F85AE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F85AE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F85AE3"/>
    <w:rPr>
      <w:b/>
      <w:bCs/>
    </w:rPr>
  </w:style>
  <w:style w:type="character" w:customStyle="1" w:styleId="CommentSubjectChar">
    <w:name w:val="Comment Subject Char"/>
    <w:basedOn w:val="CommentTextChar"/>
    <w:link w:val="CommentSubject"/>
    <w:rsid w:val="00F85AE3"/>
    <w:rPr>
      <w:b/>
      <w:bCs/>
    </w:rPr>
  </w:style>
  <w:style w:type="character" w:customStyle="1" w:styleId="ArmenianChar">
    <w:name w:val="Armenian Char"/>
    <w:link w:val="Armenian"/>
    <w:locked/>
    <w:rsid w:val="00F85AE3"/>
    <w:rPr>
      <w:rFonts w:ascii="Agg_Times1" w:eastAsia="Times New Roman" w:hAnsi="Agg_Times1" w:cs="Times New Roman"/>
      <w:sz w:val="24"/>
      <w:szCs w:val="20"/>
      <w:lang w:val="en-GB" w:eastAsia="en-US"/>
    </w:rPr>
  </w:style>
  <w:style w:type="table" w:customStyle="1" w:styleId="10">
    <w:name w:val="Сетка таблицы1"/>
    <w:basedOn w:val="TableNormal"/>
    <w:next w:val="TableGrid"/>
    <w:rsid w:val="00F85AE3"/>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85AE3"/>
    <w:pPr>
      <w:autoSpaceDE w:val="0"/>
      <w:autoSpaceDN w:val="0"/>
      <w:adjustRightInd w:val="0"/>
      <w:spacing w:after="0" w:line="240" w:lineRule="auto"/>
    </w:pPr>
    <w:rPr>
      <w:rFonts w:ascii="Sylfaen" w:eastAsiaTheme="minorHAnsi" w:hAnsi="Sylfaen" w:cs="Sylfaen"/>
      <w:color w:val="000000"/>
      <w:sz w:val="24"/>
      <w:szCs w:val="24"/>
      <w:lang w:val="en-US" w:eastAsia="en-US"/>
    </w:rPr>
  </w:style>
  <w:style w:type="paragraph" w:styleId="Revision">
    <w:name w:val="Revision"/>
    <w:hidden/>
    <w:uiPriority w:val="99"/>
    <w:semiHidden/>
    <w:rsid w:val="00F85AE3"/>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8705</Words>
  <Characters>49622</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2020-03-15T14:48:00Z</dcterms:created>
  <dcterms:modified xsi:type="dcterms:W3CDTF">2020-04-22T18:33:00Z</dcterms:modified>
</cp:coreProperties>
</file>