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8F0" w:rsidRPr="00C00304" w:rsidRDefault="00EE08F0" w:rsidP="00EE08F0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/>
          <w:color w:val="000000" w:themeColor="text1"/>
          <w:lang w:val="hy-AM"/>
        </w:rPr>
      </w:pPr>
      <w:r w:rsidRPr="00C00304"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Տ</w:t>
      </w:r>
      <w:r w:rsidRPr="00C00304"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 xml:space="preserve"> </w:t>
      </w:r>
      <w:r w:rsidRPr="00C00304"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Ե</w:t>
      </w:r>
      <w:r w:rsidRPr="00C00304"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 xml:space="preserve"> </w:t>
      </w:r>
      <w:r w:rsidRPr="00C00304"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Ղ</w:t>
      </w:r>
      <w:r w:rsidRPr="00C00304"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 xml:space="preserve"> </w:t>
      </w:r>
      <w:r w:rsidRPr="00C00304"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Ե</w:t>
      </w:r>
      <w:r w:rsidRPr="00C00304"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 xml:space="preserve"> </w:t>
      </w:r>
      <w:r w:rsidRPr="00C00304"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Կ</w:t>
      </w:r>
      <w:r w:rsidRPr="00C00304"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 xml:space="preserve"> </w:t>
      </w:r>
      <w:r w:rsidRPr="00C00304"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Ա</w:t>
      </w:r>
      <w:r w:rsidRPr="00C00304"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 xml:space="preserve"> </w:t>
      </w:r>
      <w:r w:rsidRPr="00C00304"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Ն</w:t>
      </w:r>
      <w:r w:rsidRPr="00C00304"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 xml:space="preserve"> </w:t>
      </w:r>
      <w:r w:rsidRPr="00C00304"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Ք</w:t>
      </w:r>
    </w:p>
    <w:p w:rsidR="00EE08F0" w:rsidRPr="00C00304" w:rsidRDefault="00EE08F0" w:rsidP="00EE08F0">
      <w:pPr>
        <w:pStyle w:val="NormalWeb"/>
        <w:shd w:val="clear" w:color="auto" w:fill="FFFFFF"/>
        <w:spacing w:before="0" w:beforeAutospacing="0" w:after="0" w:afterAutospacing="0"/>
        <w:ind w:firstLine="269"/>
        <w:jc w:val="center"/>
        <w:rPr>
          <w:rStyle w:val="Strong"/>
          <w:rFonts w:ascii="GHEA Grapalat" w:hAnsi="GHEA Grapalat"/>
          <w:color w:val="000000" w:themeColor="text1"/>
          <w:lang w:val="hy-AM"/>
        </w:rPr>
      </w:pPr>
      <w:r w:rsidRPr="00C00304">
        <w:rPr>
          <w:rStyle w:val="Strong"/>
          <w:rFonts w:ascii="GHEA Grapalat" w:hAnsi="GHEA Grapalat"/>
          <w:color w:val="000000" w:themeColor="text1"/>
          <w:lang w:val="hy-AM"/>
        </w:rPr>
        <w:t xml:space="preserve">&lt;&lt; ՀՅՈՒՍԻՍԱՅԻՆ ԵՎ ՍԵՎԱՆԻ ՋՐԱՎԱԶԱՆԱՅԻՆ ԿԱՌԱՎԱՐՄԱՆ ՏԱՐԱԾՔՆԵՐՈՒՄ ՍԱԿԱՎԱՋՐՈՒԹՅՈՒՆ </w:t>
      </w:r>
      <w:r w:rsidRPr="00C00304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ՀԱՅՏԱՐԱՐԵԼՈՒ</w:t>
      </w:r>
      <w:r w:rsidRPr="00C00304">
        <w:rPr>
          <w:rFonts w:ascii="Courier New" w:hAnsi="Courier New" w:cs="Courier New"/>
          <w:color w:val="000000" w:themeColor="text1"/>
          <w:shd w:val="clear" w:color="auto" w:fill="FFFFFF"/>
          <w:lang w:val="hy-AM"/>
        </w:rPr>
        <w:t> </w:t>
      </w:r>
      <w:r w:rsidRPr="00C00304">
        <w:rPr>
          <w:rStyle w:val="Strong"/>
          <w:rFonts w:ascii="GHEA Grapalat" w:hAnsi="GHEA Grapalat"/>
          <w:color w:val="000000" w:themeColor="text1"/>
          <w:lang w:val="hy-AM"/>
        </w:rPr>
        <w:t>ՄԱՍԻՆ&gt;&gt; ԿԱՌԱՎԱՐՈՒԹՅԱՆ ՈՐՈՇՄԱՆ ՆԱԽԱԳԾԻ</w:t>
      </w:r>
    </w:p>
    <w:p w:rsidR="00EE08F0" w:rsidRPr="009D15B4" w:rsidRDefault="00EE08F0" w:rsidP="00EE08F0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/>
          <w:color w:val="000000" w:themeColor="text1"/>
          <w:lang w:val="hy-AM"/>
        </w:rPr>
      </w:pPr>
      <w:r w:rsidRPr="00C00304"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 xml:space="preserve"> </w:t>
      </w:r>
      <w:r w:rsidRPr="00C00304">
        <w:rPr>
          <w:rFonts w:ascii="Courier New" w:hAnsi="Courier New" w:cs="Courier New"/>
          <w:color w:val="000000" w:themeColor="text1"/>
          <w:lang w:val="hy-AM"/>
        </w:rPr>
        <w:t> </w:t>
      </w:r>
      <w:r w:rsidRPr="009D15B4"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ԸՆԴՈՒՆՄԱՆ</w:t>
      </w:r>
      <w:r w:rsidRPr="009D15B4">
        <w:rPr>
          <w:rStyle w:val="Strong"/>
          <w:rFonts w:ascii="Courier New" w:hAnsi="Courier New" w:cs="Courier New"/>
          <w:color w:val="000000" w:themeColor="text1"/>
          <w:bdr w:val="none" w:sz="0" w:space="0" w:color="auto" w:frame="1"/>
          <w:lang w:val="hy-AM"/>
        </w:rPr>
        <w:t> </w:t>
      </w:r>
      <w:r w:rsidRPr="009D15B4"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ԿԱՊԱԿՑՈՒԹՅԱՄԲ</w:t>
      </w:r>
      <w:r w:rsidRPr="009D15B4">
        <w:rPr>
          <w:rStyle w:val="Strong"/>
          <w:rFonts w:ascii="GHEA Grapalat" w:hAnsi="GHEA Grapalat" w:cs="Arial"/>
          <w:color w:val="000000" w:themeColor="text1"/>
          <w:bdr w:val="none" w:sz="0" w:space="0" w:color="auto" w:frame="1"/>
          <w:lang w:val="hy-AM"/>
        </w:rPr>
        <w:t xml:space="preserve"> </w:t>
      </w:r>
      <w:r w:rsidRPr="009D15B4"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ԱՅԼ</w:t>
      </w:r>
      <w:r w:rsidRPr="009D15B4">
        <w:rPr>
          <w:rStyle w:val="Strong"/>
          <w:rFonts w:ascii="GHEA Grapalat" w:hAnsi="GHEA Grapalat" w:cs="Arial"/>
          <w:color w:val="000000" w:themeColor="text1"/>
          <w:bdr w:val="none" w:sz="0" w:space="0" w:color="auto" w:frame="1"/>
          <w:lang w:val="hy-AM"/>
        </w:rPr>
        <w:t xml:space="preserve"> </w:t>
      </w:r>
      <w:r w:rsidRPr="009D15B4"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ՆՈՐՄԱՏԻՎ</w:t>
      </w:r>
      <w:r w:rsidRPr="009D15B4">
        <w:rPr>
          <w:rStyle w:val="Strong"/>
          <w:rFonts w:ascii="GHEA Grapalat" w:hAnsi="GHEA Grapalat" w:cs="Arial"/>
          <w:color w:val="000000" w:themeColor="text1"/>
          <w:bdr w:val="none" w:sz="0" w:space="0" w:color="auto" w:frame="1"/>
          <w:lang w:val="hy-AM"/>
        </w:rPr>
        <w:t xml:space="preserve"> </w:t>
      </w:r>
      <w:r w:rsidRPr="009D15B4"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ԻՐԱՎԱԿԱՆ</w:t>
      </w:r>
      <w:r w:rsidRPr="009D15B4">
        <w:rPr>
          <w:rStyle w:val="Strong"/>
          <w:rFonts w:ascii="GHEA Grapalat" w:hAnsi="GHEA Grapalat" w:cs="Arial"/>
          <w:color w:val="000000" w:themeColor="text1"/>
          <w:bdr w:val="none" w:sz="0" w:space="0" w:color="auto" w:frame="1"/>
          <w:lang w:val="hy-AM"/>
        </w:rPr>
        <w:t xml:space="preserve"> </w:t>
      </w:r>
      <w:r w:rsidRPr="009D15B4"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ԱԿՏԵՐԻ</w:t>
      </w:r>
      <w:r w:rsidRPr="009D15B4">
        <w:rPr>
          <w:rStyle w:val="Strong"/>
          <w:rFonts w:ascii="GHEA Grapalat" w:hAnsi="GHEA Grapalat" w:cs="Arial"/>
          <w:color w:val="000000" w:themeColor="text1"/>
          <w:bdr w:val="none" w:sz="0" w:space="0" w:color="auto" w:frame="1"/>
          <w:lang w:val="hy-AM"/>
        </w:rPr>
        <w:t xml:space="preserve"> </w:t>
      </w:r>
      <w:r w:rsidRPr="009D15B4"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ԸՆԴՈՒՆՄԱՆ</w:t>
      </w:r>
      <w:r w:rsidRPr="009D15B4">
        <w:rPr>
          <w:rStyle w:val="Strong"/>
          <w:rFonts w:ascii="GHEA Grapalat" w:hAnsi="GHEA Grapalat" w:cs="Arial"/>
          <w:color w:val="000000" w:themeColor="text1"/>
          <w:bdr w:val="none" w:sz="0" w:space="0" w:color="auto" w:frame="1"/>
          <w:lang w:val="hy-AM"/>
        </w:rPr>
        <w:t xml:space="preserve"> </w:t>
      </w:r>
      <w:r w:rsidRPr="009D15B4"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ԱՆՀՐԱԺԵՇՏՈՒԹՅԱՆ</w:t>
      </w:r>
      <w:r w:rsidRPr="009D15B4">
        <w:rPr>
          <w:rStyle w:val="Strong"/>
          <w:rFonts w:ascii="GHEA Grapalat" w:hAnsi="GHEA Grapalat" w:cs="Arial"/>
          <w:color w:val="000000" w:themeColor="text1"/>
          <w:bdr w:val="none" w:sz="0" w:space="0" w:color="auto" w:frame="1"/>
          <w:lang w:val="hy-AM"/>
        </w:rPr>
        <w:t xml:space="preserve"> </w:t>
      </w:r>
      <w:r w:rsidRPr="009D15B4"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ՄԱՍԻՆ</w:t>
      </w:r>
    </w:p>
    <w:p w:rsidR="00EE08F0" w:rsidRPr="009D15B4" w:rsidRDefault="00EE08F0" w:rsidP="00EE08F0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/>
          <w:color w:val="000000" w:themeColor="text1"/>
          <w:lang w:val="hy-AM"/>
        </w:rPr>
      </w:pPr>
      <w:r w:rsidRPr="009D15B4">
        <w:rPr>
          <w:rStyle w:val="Strong"/>
          <w:rFonts w:ascii="Courier New" w:hAnsi="Courier New" w:cs="Courier New"/>
          <w:color w:val="000000" w:themeColor="text1"/>
          <w:bdr w:val="none" w:sz="0" w:space="0" w:color="auto" w:frame="1"/>
          <w:lang w:val="hy-AM"/>
        </w:rPr>
        <w:t> </w:t>
      </w:r>
    </w:p>
    <w:p w:rsidR="00EE08F0" w:rsidRPr="009D15B4" w:rsidRDefault="00EE08F0" w:rsidP="00EE08F0">
      <w:pPr>
        <w:pStyle w:val="NormalWeb"/>
        <w:shd w:val="clear" w:color="auto" w:fill="FFFFFF"/>
        <w:spacing w:before="0" w:beforeAutospacing="0" w:after="225" w:afterAutospacing="0"/>
        <w:ind w:firstLine="567"/>
        <w:jc w:val="both"/>
        <w:textAlignment w:val="baseline"/>
        <w:rPr>
          <w:rFonts w:ascii="GHEA Grapalat" w:hAnsi="GHEA Grapalat"/>
          <w:color w:val="000000" w:themeColor="text1"/>
          <w:lang w:val="hy-AM"/>
        </w:rPr>
      </w:pPr>
      <w:r w:rsidRPr="00645781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9D15B4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Հյուսիսային և Սևանի ջրավազանային կառավարման տարածքներում սակավաջրություն </w:t>
      </w:r>
      <w:r w:rsidRPr="009D15B4">
        <w:rPr>
          <w:rFonts w:ascii="GHEA Grapalat" w:hAnsi="GHEA Grapalat"/>
          <w:color w:val="000000" w:themeColor="text1"/>
          <w:shd w:val="clear" w:color="auto" w:fill="FFFFFF"/>
          <w:lang w:val="hy-AM"/>
        </w:rPr>
        <w:t>հայտարարելու</w:t>
      </w:r>
      <w:r w:rsidRPr="009D15B4">
        <w:rPr>
          <w:rFonts w:ascii="Courier New" w:hAnsi="Courier New" w:cs="Courier New"/>
          <w:color w:val="000000" w:themeColor="text1"/>
          <w:shd w:val="clear" w:color="auto" w:fill="FFFFFF"/>
          <w:lang w:val="hy-AM"/>
        </w:rPr>
        <w:t> </w:t>
      </w:r>
      <w:r w:rsidRPr="009D15B4">
        <w:rPr>
          <w:rStyle w:val="Strong"/>
          <w:rFonts w:ascii="GHEA Grapalat" w:hAnsi="GHEA Grapalat"/>
          <w:b w:val="0"/>
          <w:color w:val="000000" w:themeColor="text1"/>
          <w:lang w:val="hy-AM"/>
        </w:rPr>
        <w:t>մասին</w:t>
      </w:r>
      <w:r w:rsidRPr="00645781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Pr="009D15B4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Կառավարության որոշման նախագծի</w:t>
      </w:r>
      <w:r w:rsidRPr="009D15B4">
        <w:rPr>
          <w:rFonts w:ascii="GHEA Grapalat" w:hAnsi="GHEA Grapalat" w:cs="Sylfaen"/>
          <w:color w:val="000000" w:themeColor="text1"/>
          <w:lang w:val="hy-AM"/>
        </w:rPr>
        <w:t xml:space="preserve"> ընդունման</w:t>
      </w:r>
      <w:r w:rsidRPr="009D15B4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9D15B4">
        <w:rPr>
          <w:rFonts w:ascii="GHEA Grapalat" w:hAnsi="GHEA Grapalat" w:cs="Sylfaen"/>
          <w:color w:val="000000" w:themeColor="text1"/>
          <w:lang w:val="hy-AM"/>
        </w:rPr>
        <w:t>կապակցությամբ</w:t>
      </w:r>
      <w:r w:rsidRPr="009D15B4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9D15B4">
        <w:rPr>
          <w:rFonts w:ascii="GHEA Grapalat" w:hAnsi="GHEA Grapalat" w:cs="Sylfaen"/>
          <w:color w:val="000000" w:themeColor="text1"/>
          <w:lang w:val="hy-AM"/>
        </w:rPr>
        <w:t>այլ</w:t>
      </w:r>
      <w:r w:rsidRPr="009D15B4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9D15B4">
        <w:rPr>
          <w:rFonts w:ascii="GHEA Grapalat" w:hAnsi="GHEA Grapalat" w:cs="Sylfaen"/>
          <w:color w:val="000000" w:themeColor="text1"/>
          <w:lang w:val="hy-AM"/>
        </w:rPr>
        <w:t>իրավական</w:t>
      </w:r>
      <w:r w:rsidRPr="009D15B4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9D15B4">
        <w:rPr>
          <w:rFonts w:ascii="GHEA Grapalat" w:hAnsi="GHEA Grapalat" w:cs="Sylfaen"/>
          <w:color w:val="000000" w:themeColor="text1"/>
          <w:lang w:val="hy-AM"/>
        </w:rPr>
        <w:t>ակտերում</w:t>
      </w:r>
      <w:r w:rsidRPr="009D15B4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9D15B4">
        <w:rPr>
          <w:rFonts w:ascii="GHEA Grapalat" w:hAnsi="GHEA Grapalat" w:cs="Sylfaen"/>
          <w:color w:val="000000" w:themeColor="text1"/>
          <w:lang w:val="hy-AM"/>
        </w:rPr>
        <w:t>փոփոխություններ</w:t>
      </w:r>
      <w:r w:rsidRPr="009D15B4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9D15B4">
        <w:rPr>
          <w:rFonts w:ascii="GHEA Grapalat" w:hAnsi="GHEA Grapalat" w:cs="Sylfaen"/>
          <w:color w:val="000000" w:themeColor="text1"/>
          <w:lang w:val="hy-AM"/>
        </w:rPr>
        <w:t>կամ</w:t>
      </w:r>
      <w:r w:rsidRPr="009D15B4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9D15B4">
        <w:rPr>
          <w:rFonts w:ascii="GHEA Grapalat" w:hAnsi="GHEA Grapalat" w:cs="Sylfaen"/>
          <w:color w:val="000000" w:themeColor="text1"/>
          <w:lang w:val="hy-AM"/>
        </w:rPr>
        <w:t>լրացումներ</w:t>
      </w:r>
      <w:r w:rsidRPr="009D15B4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9D15B4">
        <w:rPr>
          <w:rFonts w:ascii="GHEA Grapalat" w:hAnsi="GHEA Grapalat" w:cs="Sylfaen"/>
          <w:color w:val="000000" w:themeColor="text1"/>
          <w:lang w:val="hy-AM"/>
        </w:rPr>
        <w:t>կատարելու</w:t>
      </w:r>
      <w:r w:rsidRPr="009D15B4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9D15B4">
        <w:rPr>
          <w:rFonts w:ascii="GHEA Grapalat" w:hAnsi="GHEA Grapalat" w:cs="Sylfaen"/>
          <w:color w:val="000000" w:themeColor="text1"/>
          <w:lang w:val="hy-AM"/>
        </w:rPr>
        <w:t>անհրաժեշտություն</w:t>
      </w:r>
      <w:r w:rsidRPr="009D15B4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9D15B4">
        <w:rPr>
          <w:rFonts w:ascii="GHEA Grapalat" w:hAnsi="GHEA Grapalat" w:cs="Sylfaen"/>
          <w:color w:val="000000" w:themeColor="text1"/>
          <w:lang w:val="hy-AM"/>
        </w:rPr>
        <w:t>չի</w:t>
      </w:r>
      <w:r w:rsidRPr="009D15B4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9D15B4">
        <w:rPr>
          <w:rFonts w:ascii="GHEA Grapalat" w:hAnsi="GHEA Grapalat" w:cs="Sylfaen"/>
          <w:color w:val="000000" w:themeColor="text1"/>
          <w:lang w:val="hy-AM"/>
        </w:rPr>
        <w:t>առաջանում</w:t>
      </w:r>
      <w:r w:rsidRPr="009D15B4">
        <w:rPr>
          <w:rFonts w:ascii="GHEA Grapalat" w:hAnsi="GHEA Grapalat" w:cs="Arial"/>
          <w:color w:val="000000" w:themeColor="text1"/>
          <w:lang w:val="hy-AM"/>
        </w:rPr>
        <w:t>:</w:t>
      </w:r>
    </w:p>
    <w:p w:rsidR="00EE08F0" w:rsidRDefault="00EE08F0" w:rsidP="00EE08F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="Courier New" w:hAnsi="Courier New" w:cs="Courier New"/>
          <w:color w:val="000000" w:themeColor="text1"/>
          <w:bdr w:val="none" w:sz="0" w:space="0" w:color="auto" w:frame="1"/>
          <w:lang w:val="hy-AM"/>
        </w:rPr>
      </w:pPr>
      <w:r w:rsidRPr="009D15B4">
        <w:rPr>
          <w:rStyle w:val="Strong"/>
          <w:rFonts w:ascii="Courier New" w:hAnsi="Courier New" w:cs="Courier New"/>
          <w:color w:val="000000" w:themeColor="text1"/>
          <w:bdr w:val="none" w:sz="0" w:space="0" w:color="auto" w:frame="1"/>
          <w:lang w:val="hy-AM"/>
        </w:rPr>
        <w:t> </w:t>
      </w:r>
    </w:p>
    <w:p w:rsidR="00EE08F0" w:rsidRDefault="00EE08F0" w:rsidP="00EE08F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="Courier New" w:hAnsi="Courier New" w:cs="Courier New"/>
          <w:color w:val="000000" w:themeColor="text1"/>
          <w:bdr w:val="none" w:sz="0" w:space="0" w:color="auto" w:frame="1"/>
          <w:lang w:val="hy-AM"/>
        </w:rPr>
      </w:pPr>
    </w:p>
    <w:p w:rsidR="00EE08F0" w:rsidRDefault="00EE08F0" w:rsidP="00EE08F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="Courier New" w:hAnsi="Courier New" w:cs="Courier New"/>
          <w:color w:val="000000" w:themeColor="text1"/>
          <w:bdr w:val="none" w:sz="0" w:space="0" w:color="auto" w:frame="1"/>
          <w:lang w:val="hy-AM"/>
        </w:rPr>
      </w:pPr>
    </w:p>
    <w:p w:rsidR="00EE08F0" w:rsidRDefault="00EE08F0" w:rsidP="00EE08F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="Courier New" w:hAnsi="Courier New" w:cs="Courier New"/>
          <w:color w:val="000000" w:themeColor="text1"/>
          <w:bdr w:val="none" w:sz="0" w:space="0" w:color="auto" w:frame="1"/>
          <w:lang w:val="hy-AM"/>
        </w:rPr>
      </w:pPr>
    </w:p>
    <w:p w:rsidR="00EE08F0" w:rsidRPr="004B44A2" w:rsidRDefault="00EE08F0" w:rsidP="00EE08F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GHEA Grapalat" w:hAnsi="GHEA Grapalat"/>
          <w:b/>
          <w:bCs/>
          <w:color w:val="000000" w:themeColor="text1"/>
          <w:bdr w:val="none" w:sz="0" w:space="0" w:color="auto" w:frame="1"/>
          <w:lang w:val="hy-AM"/>
        </w:rPr>
      </w:pPr>
    </w:p>
    <w:p w:rsidR="00EE08F0" w:rsidRPr="00C00304" w:rsidRDefault="00EE08F0" w:rsidP="00EE08F0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/>
          <w:color w:val="000000" w:themeColor="text1"/>
          <w:lang w:val="hy-AM"/>
        </w:rPr>
      </w:pPr>
      <w:r w:rsidRPr="00C00304"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ՏԵՂԵԿԱՆՔ</w:t>
      </w:r>
    </w:p>
    <w:p w:rsidR="00EE08F0" w:rsidRPr="00C00304" w:rsidRDefault="00EE08F0" w:rsidP="00EE08F0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</w:pPr>
      <w:r w:rsidRPr="00C00304">
        <w:rPr>
          <w:rStyle w:val="Strong"/>
          <w:rFonts w:ascii="GHEA Grapalat" w:hAnsi="GHEA Grapalat"/>
          <w:color w:val="000000" w:themeColor="text1"/>
          <w:lang w:val="hy-AM"/>
        </w:rPr>
        <w:t xml:space="preserve">&lt;&lt; ՀՅՈՒՍԻՍԱՅԻՆ ԵՎ ՍԵՎԱՆԻ ՋՐԱՎԱԶԱՆԱՅԻՆ ԿԱՌԱՎԱՐՄԱՆ ՏԱՐԱԾՔՆԵՐՈՒՄ ՍԱԿԱՎԱՋՐՈՒԹՅՈՒՆ </w:t>
      </w:r>
      <w:r w:rsidRPr="00C00304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ՀԱՅՏԱՐԱՐԵԼՈՒ</w:t>
      </w:r>
      <w:r w:rsidRPr="00C00304">
        <w:rPr>
          <w:rFonts w:ascii="Courier New" w:hAnsi="Courier New" w:cs="Courier New"/>
          <w:color w:val="000000" w:themeColor="text1"/>
          <w:shd w:val="clear" w:color="auto" w:fill="FFFFFF"/>
          <w:lang w:val="hy-AM"/>
        </w:rPr>
        <w:t> </w:t>
      </w:r>
      <w:r w:rsidRPr="00C00304">
        <w:rPr>
          <w:rStyle w:val="Strong"/>
          <w:rFonts w:ascii="GHEA Grapalat" w:hAnsi="GHEA Grapalat"/>
          <w:color w:val="000000" w:themeColor="text1"/>
          <w:lang w:val="hy-AM"/>
        </w:rPr>
        <w:t xml:space="preserve">ՄԱՍԻՆ&gt;&gt; ԿԱՌԱՎԱՐՈՒԹՅԱՆ ՈՐՈՇՄԱՆ </w:t>
      </w:r>
      <w:r w:rsidRPr="00C00304"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ԸՆԴՈՒՆՄԱՆ</w:t>
      </w:r>
      <w:r w:rsidRPr="00C00304">
        <w:rPr>
          <w:rStyle w:val="Strong"/>
          <w:rFonts w:ascii="GHEA Grapalat" w:hAnsi="GHEA Grapalat" w:cs="Arial"/>
          <w:color w:val="000000" w:themeColor="text1"/>
          <w:bdr w:val="none" w:sz="0" w:space="0" w:color="auto" w:frame="1"/>
          <w:lang w:val="hy-AM"/>
        </w:rPr>
        <w:t xml:space="preserve"> </w:t>
      </w:r>
      <w:r w:rsidRPr="00C00304"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ԿԱՊԱԿՑՈՒԹՅԱՄԲ</w:t>
      </w:r>
      <w:r w:rsidRPr="00C00304">
        <w:rPr>
          <w:rStyle w:val="Strong"/>
          <w:rFonts w:ascii="Courier New" w:hAnsi="Courier New" w:cs="Courier New"/>
          <w:color w:val="000000" w:themeColor="text1"/>
          <w:bdr w:val="none" w:sz="0" w:space="0" w:color="auto" w:frame="1"/>
          <w:lang w:val="hy-AM"/>
        </w:rPr>
        <w:t> </w:t>
      </w:r>
      <w:r w:rsidRPr="00C00304"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ՊԵՏԱԿԱՆ</w:t>
      </w:r>
      <w:r w:rsidRPr="00C00304">
        <w:rPr>
          <w:rStyle w:val="Strong"/>
          <w:rFonts w:ascii="GHEA Grapalat" w:hAnsi="GHEA Grapalat" w:cs="Arial"/>
          <w:color w:val="000000" w:themeColor="text1"/>
          <w:bdr w:val="none" w:sz="0" w:space="0" w:color="auto" w:frame="1"/>
          <w:lang w:val="hy-AM"/>
        </w:rPr>
        <w:t xml:space="preserve"> </w:t>
      </w:r>
      <w:r w:rsidRPr="00C00304"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ԿԱՄ</w:t>
      </w:r>
      <w:r w:rsidRPr="00C00304">
        <w:rPr>
          <w:rStyle w:val="Strong"/>
          <w:rFonts w:ascii="GHEA Grapalat" w:hAnsi="GHEA Grapalat" w:cs="Arial"/>
          <w:color w:val="000000" w:themeColor="text1"/>
          <w:bdr w:val="none" w:sz="0" w:space="0" w:color="auto" w:frame="1"/>
          <w:lang w:val="hy-AM"/>
        </w:rPr>
        <w:t xml:space="preserve"> </w:t>
      </w:r>
      <w:r w:rsidRPr="00C00304"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ՏԵՂԱԿԱՆ</w:t>
      </w:r>
      <w:r w:rsidRPr="00C00304">
        <w:rPr>
          <w:rStyle w:val="Strong"/>
          <w:rFonts w:ascii="GHEA Grapalat" w:hAnsi="GHEA Grapalat" w:cs="Arial"/>
          <w:color w:val="000000" w:themeColor="text1"/>
          <w:bdr w:val="none" w:sz="0" w:space="0" w:color="auto" w:frame="1"/>
          <w:lang w:val="hy-AM"/>
        </w:rPr>
        <w:t xml:space="preserve"> </w:t>
      </w:r>
      <w:r w:rsidRPr="00C00304"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ԻՆՔՆԱԿԱՌԱՎԱՐՄԱՆ</w:t>
      </w:r>
      <w:r w:rsidRPr="00C00304">
        <w:rPr>
          <w:rStyle w:val="Strong"/>
          <w:rFonts w:ascii="GHEA Grapalat" w:hAnsi="GHEA Grapalat" w:cs="Arial"/>
          <w:color w:val="000000" w:themeColor="text1"/>
          <w:bdr w:val="none" w:sz="0" w:space="0" w:color="auto" w:frame="1"/>
          <w:lang w:val="hy-AM"/>
        </w:rPr>
        <w:t xml:space="preserve"> </w:t>
      </w:r>
      <w:r w:rsidRPr="00C00304"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ՄԱՐՄՆԻ</w:t>
      </w:r>
      <w:r w:rsidRPr="00C00304">
        <w:rPr>
          <w:rStyle w:val="Strong"/>
          <w:rFonts w:ascii="GHEA Grapalat" w:hAnsi="GHEA Grapalat" w:cs="Arial"/>
          <w:color w:val="000000" w:themeColor="text1"/>
          <w:bdr w:val="none" w:sz="0" w:space="0" w:color="auto" w:frame="1"/>
          <w:lang w:val="hy-AM"/>
        </w:rPr>
        <w:t xml:space="preserve"> </w:t>
      </w:r>
      <w:r w:rsidRPr="00C00304"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ԲՅՈՒՋԵՈՒՄ</w:t>
      </w:r>
      <w:r w:rsidRPr="00C00304">
        <w:rPr>
          <w:rStyle w:val="Strong"/>
          <w:rFonts w:ascii="GHEA Grapalat" w:hAnsi="GHEA Grapalat" w:cs="Arial"/>
          <w:color w:val="000000" w:themeColor="text1"/>
          <w:bdr w:val="none" w:sz="0" w:space="0" w:color="auto" w:frame="1"/>
          <w:lang w:val="hy-AM"/>
        </w:rPr>
        <w:t xml:space="preserve"> </w:t>
      </w:r>
      <w:r w:rsidRPr="00C00304"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ԵԿԱՄՈՒՏՆԵՐԻ</w:t>
      </w:r>
      <w:r w:rsidRPr="00C00304">
        <w:rPr>
          <w:rStyle w:val="Strong"/>
          <w:rFonts w:ascii="Courier New" w:hAnsi="Courier New" w:cs="Courier New"/>
          <w:color w:val="000000" w:themeColor="text1"/>
          <w:bdr w:val="none" w:sz="0" w:space="0" w:color="auto" w:frame="1"/>
          <w:lang w:val="hy-AM"/>
        </w:rPr>
        <w:t> </w:t>
      </w:r>
      <w:r w:rsidRPr="00C00304">
        <w:rPr>
          <w:rStyle w:val="Strong"/>
          <w:rFonts w:ascii="GHEA Grapalat" w:hAnsi="GHEA Grapalat" w:cs="Arial"/>
          <w:color w:val="000000" w:themeColor="text1"/>
          <w:bdr w:val="none" w:sz="0" w:space="0" w:color="auto" w:frame="1"/>
          <w:lang w:val="hy-AM"/>
        </w:rPr>
        <w:t xml:space="preserve"> </w:t>
      </w:r>
      <w:r w:rsidRPr="00C00304"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ԵՎ</w:t>
      </w:r>
      <w:r w:rsidRPr="00C00304">
        <w:rPr>
          <w:rStyle w:val="Strong"/>
          <w:rFonts w:ascii="Courier New" w:hAnsi="Courier New" w:cs="Courier New"/>
          <w:color w:val="000000" w:themeColor="text1"/>
          <w:bdr w:val="none" w:sz="0" w:space="0" w:color="auto" w:frame="1"/>
          <w:lang w:val="hy-AM"/>
        </w:rPr>
        <w:t> </w:t>
      </w:r>
      <w:r w:rsidRPr="00C00304">
        <w:rPr>
          <w:rStyle w:val="Strong"/>
          <w:rFonts w:ascii="GHEA Grapalat" w:hAnsi="GHEA Grapalat" w:cs="Arial"/>
          <w:color w:val="000000" w:themeColor="text1"/>
          <w:bdr w:val="none" w:sz="0" w:space="0" w:color="auto" w:frame="1"/>
          <w:lang w:val="hy-AM"/>
        </w:rPr>
        <w:t xml:space="preserve"> </w:t>
      </w:r>
      <w:r w:rsidRPr="00C00304"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ԾԱԽՍԵՐԻ</w:t>
      </w:r>
      <w:r w:rsidRPr="00C00304">
        <w:rPr>
          <w:rStyle w:val="Strong"/>
          <w:rFonts w:ascii="GHEA Grapalat" w:hAnsi="GHEA Grapalat" w:cs="Arial"/>
          <w:color w:val="000000" w:themeColor="text1"/>
          <w:bdr w:val="none" w:sz="0" w:space="0" w:color="auto" w:frame="1"/>
          <w:lang w:val="hy-AM"/>
        </w:rPr>
        <w:t xml:space="preserve"> </w:t>
      </w:r>
      <w:r w:rsidRPr="00C00304"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ԱՎԵԼԱՑՄԱՆ</w:t>
      </w:r>
      <w:r w:rsidRPr="00C00304">
        <w:rPr>
          <w:rStyle w:val="Strong"/>
          <w:rFonts w:ascii="GHEA Grapalat" w:hAnsi="GHEA Grapalat" w:cs="Arial"/>
          <w:color w:val="000000" w:themeColor="text1"/>
          <w:bdr w:val="none" w:sz="0" w:space="0" w:color="auto" w:frame="1"/>
          <w:lang w:val="hy-AM"/>
        </w:rPr>
        <w:t xml:space="preserve"> </w:t>
      </w:r>
      <w:r w:rsidRPr="00C00304"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ԿԱՄ</w:t>
      </w:r>
      <w:r w:rsidRPr="00C00304">
        <w:rPr>
          <w:rStyle w:val="Strong"/>
          <w:rFonts w:ascii="GHEA Grapalat" w:hAnsi="GHEA Grapalat" w:cs="Arial"/>
          <w:color w:val="000000" w:themeColor="text1"/>
          <w:bdr w:val="none" w:sz="0" w:space="0" w:color="auto" w:frame="1"/>
          <w:lang w:val="hy-AM"/>
        </w:rPr>
        <w:t xml:space="preserve"> </w:t>
      </w:r>
      <w:r w:rsidRPr="00C00304"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ՆՎԱԶԵՑՄԱՆ</w:t>
      </w:r>
      <w:r w:rsidRPr="00C00304">
        <w:rPr>
          <w:rStyle w:val="Strong"/>
          <w:rFonts w:ascii="GHEA Grapalat" w:hAnsi="GHEA Grapalat" w:cs="Arial"/>
          <w:color w:val="000000" w:themeColor="text1"/>
          <w:bdr w:val="none" w:sz="0" w:space="0" w:color="auto" w:frame="1"/>
          <w:lang w:val="hy-AM"/>
        </w:rPr>
        <w:t xml:space="preserve"> </w:t>
      </w:r>
      <w:r w:rsidRPr="00C00304"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 xml:space="preserve">ՄԱՍԻՆ  </w:t>
      </w:r>
    </w:p>
    <w:p w:rsidR="00EE08F0" w:rsidRPr="00C00304" w:rsidRDefault="00EE08F0" w:rsidP="00EE08F0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</w:pPr>
    </w:p>
    <w:p w:rsidR="00EE08F0" w:rsidRDefault="00EE08F0" w:rsidP="00EE08F0">
      <w:pPr>
        <w:pStyle w:val="NormalWeb"/>
        <w:shd w:val="clear" w:color="auto" w:fill="FFFFFF"/>
        <w:spacing w:before="0" w:beforeAutospacing="0" w:after="225" w:afterAutospacing="0"/>
        <w:ind w:firstLine="708"/>
        <w:jc w:val="both"/>
        <w:textAlignment w:val="baseline"/>
        <w:rPr>
          <w:rFonts w:ascii="GHEA Grapalat" w:hAnsi="GHEA Grapalat"/>
          <w:color w:val="000000" w:themeColor="text1"/>
          <w:lang w:val="hy-AM"/>
        </w:rPr>
      </w:pPr>
      <w:r w:rsidRPr="00645781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B42824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Հյուսիսային և Սևանի ջրավազանային կառավարման տարածքներում սակավաջրություն </w:t>
      </w:r>
      <w:r w:rsidRPr="00B42824">
        <w:rPr>
          <w:rFonts w:ascii="GHEA Grapalat" w:hAnsi="GHEA Grapalat"/>
          <w:color w:val="000000" w:themeColor="text1"/>
          <w:shd w:val="clear" w:color="auto" w:fill="FFFFFF"/>
          <w:lang w:val="hy-AM"/>
        </w:rPr>
        <w:t>հայտարարելու</w:t>
      </w:r>
      <w:r w:rsidRPr="00B42824">
        <w:rPr>
          <w:rFonts w:ascii="Courier New" w:hAnsi="Courier New" w:cs="Courier New"/>
          <w:b/>
          <w:color w:val="000000" w:themeColor="text1"/>
          <w:shd w:val="clear" w:color="auto" w:fill="FFFFFF"/>
          <w:lang w:val="hy-AM"/>
        </w:rPr>
        <w:t> </w:t>
      </w:r>
      <w:r w:rsidRPr="00B42824">
        <w:rPr>
          <w:rStyle w:val="Strong"/>
          <w:rFonts w:ascii="GHEA Grapalat" w:hAnsi="GHEA Grapalat"/>
          <w:b w:val="0"/>
          <w:color w:val="000000" w:themeColor="text1"/>
          <w:lang w:val="hy-AM"/>
        </w:rPr>
        <w:t>մասին</w:t>
      </w:r>
      <w:r w:rsidRPr="00645781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Pr="00B42824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Կառավարության որոշման </w:t>
      </w:r>
      <w:r w:rsidRPr="00B42824">
        <w:rPr>
          <w:rFonts w:ascii="GHEA Grapalat" w:hAnsi="GHEA Grapalat" w:cs="Sylfaen"/>
          <w:color w:val="000000" w:themeColor="text1"/>
          <w:lang w:val="hy-AM"/>
        </w:rPr>
        <w:t>ընդունման</w:t>
      </w:r>
      <w:r w:rsidRPr="00B42824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B42824">
        <w:rPr>
          <w:rFonts w:ascii="GHEA Grapalat" w:hAnsi="GHEA Grapalat" w:cs="Sylfaen"/>
          <w:color w:val="000000" w:themeColor="text1"/>
          <w:lang w:val="hy-AM"/>
        </w:rPr>
        <w:t>կապակցությամբ</w:t>
      </w:r>
      <w:r w:rsidRPr="00B42824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B42824">
        <w:rPr>
          <w:rFonts w:ascii="GHEA Grapalat" w:hAnsi="GHEA Grapalat" w:cs="Sylfaen"/>
          <w:color w:val="000000" w:themeColor="text1"/>
          <w:lang w:val="hy-AM"/>
        </w:rPr>
        <w:t>պետական</w:t>
      </w:r>
      <w:r w:rsidRPr="00B42824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B42824">
        <w:rPr>
          <w:rFonts w:ascii="GHEA Grapalat" w:hAnsi="GHEA Grapalat" w:cs="Sylfaen"/>
          <w:color w:val="000000" w:themeColor="text1"/>
          <w:lang w:val="hy-AM"/>
        </w:rPr>
        <w:t>կամ</w:t>
      </w:r>
      <w:r w:rsidRPr="00B42824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B42824">
        <w:rPr>
          <w:rFonts w:ascii="GHEA Grapalat" w:hAnsi="GHEA Grapalat" w:cs="Sylfaen"/>
          <w:color w:val="000000" w:themeColor="text1"/>
          <w:lang w:val="hy-AM"/>
        </w:rPr>
        <w:t>տեղական</w:t>
      </w:r>
      <w:r w:rsidRPr="00B42824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B42824">
        <w:rPr>
          <w:rFonts w:ascii="GHEA Grapalat" w:hAnsi="GHEA Grapalat" w:cs="Sylfaen"/>
          <w:color w:val="000000" w:themeColor="text1"/>
          <w:lang w:val="hy-AM"/>
        </w:rPr>
        <w:t>ինքնակառավարման</w:t>
      </w:r>
      <w:r w:rsidRPr="00B42824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B42824">
        <w:rPr>
          <w:rFonts w:ascii="GHEA Grapalat" w:hAnsi="GHEA Grapalat" w:cs="Sylfaen"/>
          <w:color w:val="000000" w:themeColor="text1"/>
          <w:lang w:val="hy-AM"/>
        </w:rPr>
        <w:t>մարմնի</w:t>
      </w:r>
      <w:r w:rsidRPr="00B42824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B42824">
        <w:rPr>
          <w:rFonts w:ascii="GHEA Grapalat" w:hAnsi="GHEA Grapalat" w:cs="Sylfaen"/>
          <w:color w:val="000000" w:themeColor="text1"/>
          <w:lang w:val="hy-AM"/>
        </w:rPr>
        <w:t>բյուջեում</w:t>
      </w:r>
      <w:r w:rsidRPr="00B42824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B42824">
        <w:rPr>
          <w:rFonts w:ascii="GHEA Grapalat" w:hAnsi="GHEA Grapalat" w:cs="Sylfaen"/>
          <w:color w:val="000000" w:themeColor="text1"/>
          <w:lang w:val="hy-AM"/>
        </w:rPr>
        <w:t>եկամուտների</w:t>
      </w:r>
      <w:r w:rsidRPr="00B42824">
        <w:rPr>
          <w:rFonts w:ascii="Courier New" w:hAnsi="Courier New" w:cs="Courier New"/>
          <w:color w:val="000000" w:themeColor="text1"/>
          <w:lang w:val="hy-AM"/>
        </w:rPr>
        <w:t> </w:t>
      </w:r>
      <w:r w:rsidRPr="00B42824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B42824">
        <w:rPr>
          <w:rFonts w:ascii="GHEA Grapalat" w:hAnsi="GHEA Grapalat" w:cs="Sylfaen"/>
          <w:color w:val="000000" w:themeColor="text1"/>
          <w:lang w:val="hy-AM"/>
        </w:rPr>
        <w:t>և</w:t>
      </w:r>
      <w:r w:rsidRPr="00B42824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B42824">
        <w:rPr>
          <w:rFonts w:ascii="GHEA Grapalat" w:hAnsi="GHEA Grapalat" w:cs="Sylfaen"/>
          <w:color w:val="000000" w:themeColor="text1"/>
          <w:lang w:val="hy-AM"/>
        </w:rPr>
        <w:t>ծախսերի</w:t>
      </w:r>
      <w:r w:rsidRPr="00B42824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B42824">
        <w:rPr>
          <w:rFonts w:ascii="GHEA Grapalat" w:hAnsi="GHEA Grapalat" w:cs="Sylfaen"/>
          <w:color w:val="000000" w:themeColor="text1"/>
          <w:lang w:val="hy-AM"/>
        </w:rPr>
        <w:t>ավելացում</w:t>
      </w:r>
      <w:r w:rsidRPr="00B42824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B42824">
        <w:rPr>
          <w:rFonts w:ascii="GHEA Grapalat" w:hAnsi="GHEA Grapalat" w:cs="Sylfaen"/>
          <w:color w:val="000000" w:themeColor="text1"/>
          <w:lang w:val="hy-AM"/>
        </w:rPr>
        <w:t>կամ</w:t>
      </w:r>
      <w:r w:rsidRPr="00B42824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B42824">
        <w:rPr>
          <w:rFonts w:ascii="GHEA Grapalat" w:hAnsi="GHEA Grapalat" w:cs="Sylfaen"/>
          <w:color w:val="000000" w:themeColor="text1"/>
          <w:lang w:val="hy-AM"/>
        </w:rPr>
        <w:t>նվազեցում</w:t>
      </w:r>
      <w:r w:rsidRPr="00B42824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B42824">
        <w:rPr>
          <w:rFonts w:ascii="GHEA Grapalat" w:hAnsi="GHEA Grapalat" w:cs="Sylfaen"/>
          <w:color w:val="000000" w:themeColor="text1"/>
          <w:lang w:val="hy-AM"/>
        </w:rPr>
        <w:t>չի</w:t>
      </w:r>
      <w:r w:rsidRPr="00B42824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B42824">
        <w:rPr>
          <w:rFonts w:ascii="GHEA Grapalat" w:hAnsi="GHEA Grapalat" w:cs="Sylfaen"/>
          <w:color w:val="000000" w:themeColor="text1"/>
          <w:lang w:val="hy-AM"/>
        </w:rPr>
        <w:t>նախատեսվում</w:t>
      </w:r>
      <w:r w:rsidRPr="00B42824">
        <w:rPr>
          <w:rFonts w:ascii="GHEA Grapalat" w:hAnsi="GHEA Grapalat"/>
          <w:color w:val="000000" w:themeColor="text1"/>
          <w:lang w:val="hy-AM"/>
        </w:rPr>
        <w:t>:</w:t>
      </w:r>
    </w:p>
    <w:p w:rsidR="00D70EFB" w:rsidRDefault="00D70EFB"/>
    <w:sectPr w:rsidR="00D70EFB" w:rsidSect="00D70E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EE08F0"/>
    <w:rsid w:val="005279C7"/>
    <w:rsid w:val="00D70EFB"/>
    <w:rsid w:val="00E82528"/>
    <w:rsid w:val="00EE0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0E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E08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EE08F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TatshatH</dc:creator>
  <cp:keywords>https://mul2.gov.am/tasks/250602/oneclick/Texekanq.docx?token=eec7493971a3abcc44bf8e132bd541e9</cp:keywords>
  <dc:description/>
  <cp:lastModifiedBy>TatshatH</cp:lastModifiedBy>
  <cp:revision>2</cp:revision>
  <dcterms:created xsi:type="dcterms:W3CDTF">2020-04-22T14:35:00Z</dcterms:created>
  <dcterms:modified xsi:type="dcterms:W3CDTF">2020-04-22T14:36:00Z</dcterms:modified>
</cp:coreProperties>
</file>