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934" w:rsidRDefault="00BD40FC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</w:rPr>
      </w:pPr>
      <w:r>
        <w:rPr>
          <w:rStyle w:val="Strong"/>
          <w:rFonts w:ascii="GHEA Grapalat" w:hAnsi="GHEA Grapalat" w:cs="GHEA Grapalat"/>
          <w:color w:val="000000"/>
          <w:u w:val="single"/>
        </w:rPr>
        <w:t>Ն Ա Խ Ա Գ Ի Ծ</w:t>
      </w:r>
    </w:p>
    <w:p w:rsidR="005A1934" w:rsidRDefault="005A1934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</w:rPr>
      </w:pPr>
    </w:p>
    <w:p w:rsidR="005A1934" w:rsidRDefault="00BD40F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</w:rPr>
      </w:pPr>
      <w:r>
        <w:rPr>
          <w:rStyle w:val="Strong"/>
          <w:rFonts w:ascii="GHEA Grapalat" w:hAnsi="GHEA Grapalat" w:cs="GHEA Grapalat"/>
          <w:color w:val="000000"/>
        </w:rPr>
        <w:t>ՀԱՅԱՍՏԱՆԻ ՀԱՆՐԱՊԵՏՈՒԹՅԱՆ ԿԱՌԱՎԱՐՈՒԹՅՈՒՆ</w:t>
      </w:r>
    </w:p>
    <w:p w:rsidR="005A1934" w:rsidRDefault="005A193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</w:rPr>
      </w:pPr>
    </w:p>
    <w:p w:rsidR="005A1934" w:rsidRDefault="00BD40F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</w:rPr>
      </w:pPr>
      <w:r>
        <w:rPr>
          <w:rStyle w:val="Strong"/>
          <w:rFonts w:ascii="GHEA Grapalat" w:hAnsi="GHEA Grapalat" w:cs="GHEA Grapalat"/>
          <w:color w:val="000000"/>
        </w:rPr>
        <w:t>Ո Ր Ո Շ ՈՒ Մ</w:t>
      </w:r>
    </w:p>
    <w:p w:rsidR="005A1934" w:rsidRDefault="005A193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</w:rPr>
      </w:pPr>
    </w:p>
    <w:p w:rsidR="005A1934" w:rsidRDefault="00BD40F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</w:rPr>
      </w:pPr>
      <w:r>
        <w:rPr>
          <w:rFonts w:ascii="GHEA Grapalat" w:hAnsi="GHEA Grapalat" w:cs="GHEA Grapalat"/>
          <w:color w:val="000000"/>
        </w:rPr>
        <w:t xml:space="preserve"> 2020 </w:t>
      </w:r>
      <w:proofErr w:type="spellStart"/>
      <w:r>
        <w:rPr>
          <w:rFonts w:ascii="GHEA Grapalat" w:hAnsi="GHEA Grapalat" w:cs="GHEA Grapalat"/>
          <w:color w:val="000000"/>
        </w:rPr>
        <w:t>թվականի</w:t>
      </w:r>
      <w:proofErr w:type="spellEnd"/>
      <w:r>
        <w:rPr>
          <w:rFonts w:ascii="GHEA Grapalat" w:hAnsi="GHEA Grapalat" w:cs="GHEA Grapalat"/>
          <w:color w:val="000000"/>
        </w:rPr>
        <w:t xml:space="preserve"> </w:t>
      </w:r>
      <w:r>
        <w:rPr>
          <w:rFonts w:ascii="GHEA Grapalat" w:hAnsi="GHEA Grapalat" w:cs="Sylfaen"/>
          <w:noProof/>
          <w:lang w:val="hy-AM"/>
        </w:rPr>
        <w:t>«</w:t>
      </w:r>
      <w:r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>
        <w:rPr>
          <w:rFonts w:ascii="GHEA Grapalat" w:hAnsi="GHEA Grapalat" w:cs="Sylfaen"/>
          <w:noProof/>
          <w:lang w:val="hy-AM"/>
        </w:rPr>
        <w:t>»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«</w:t>
      </w:r>
      <w:r>
        <w:rPr>
          <w:rFonts w:ascii="GHEA Grapalat" w:hAnsi="GHEA Grapalat" w:cs="Sylfaen"/>
          <w:noProof/>
          <w:u w:val="single"/>
          <w:lang w:val="hy-AM"/>
        </w:rPr>
        <w:t xml:space="preserve">     </w:t>
      </w:r>
      <w:r>
        <w:rPr>
          <w:rFonts w:ascii="GHEA Grapalat" w:hAnsi="GHEA Grapalat" w:cs="Sylfaen"/>
          <w:noProof/>
          <w:lang w:val="hy-AM"/>
        </w:rPr>
        <w:t>»</w:t>
      </w:r>
      <w:r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>
        <w:rPr>
          <w:rFonts w:ascii="GHEA Grapalat" w:hAnsi="GHEA Grapalat" w:cs="GHEA Grapalat"/>
          <w:color w:val="000000"/>
          <w:lang w:val="hy-AM"/>
        </w:rPr>
        <w:t xml:space="preserve">ի  </w:t>
      </w:r>
      <w:r>
        <w:rPr>
          <w:rFonts w:ascii="GHEA Grapalat" w:hAnsi="GHEA Grapalat" w:cs="GHEA Grapalat"/>
          <w:color w:val="000000"/>
        </w:rPr>
        <w:t>N</w:t>
      </w:r>
      <w:proofErr w:type="gramEnd"/>
      <w:r>
        <w:rPr>
          <w:rFonts w:ascii="GHEA Grapalat" w:hAnsi="GHEA Grapalat" w:cs="GHEA Grapalat"/>
          <w:color w:val="000000"/>
          <w:lang w:val="hy-AM"/>
        </w:rPr>
        <w:t xml:space="preserve">      </w:t>
      </w:r>
      <w:r>
        <w:rPr>
          <w:rFonts w:ascii="GHEA Grapalat" w:hAnsi="GHEA Grapalat" w:cs="GHEA Grapalat"/>
          <w:color w:val="000000"/>
        </w:rPr>
        <w:t xml:space="preserve"> -Ն</w:t>
      </w:r>
    </w:p>
    <w:p w:rsidR="005A1934" w:rsidRDefault="00BD40F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</w:rPr>
      </w:pPr>
      <w:r>
        <w:rPr>
          <w:rFonts w:ascii="Courier New" w:hAnsi="Courier New" w:cs="Courier New"/>
          <w:color w:val="000000"/>
        </w:rPr>
        <w:t> </w:t>
      </w:r>
    </w:p>
    <w:p w:rsidR="005A1934" w:rsidRDefault="00BD40F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 w:themeColor="text1"/>
        </w:rPr>
      </w:pPr>
      <w:r>
        <w:rPr>
          <w:rFonts w:ascii="GHEA Grapalat" w:hAnsi="GHEA Grapalat"/>
          <w:b/>
        </w:rPr>
        <w:t>ՀԱՅԱՍՏԱՆԻ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ՀԱՆՐԱՊԵՏՈՒԹՅԱՆ</w:t>
      </w:r>
      <w:r>
        <w:rPr>
          <w:rFonts w:ascii="GHEA Grapalat" w:hAnsi="GHEA Grapalat" w:cs="Sylfaen"/>
          <w:b/>
        </w:rPr>
        <w:t xml:space="preserve"> 2020 </w:t>
      </w:r>
      <w:r>
        <w:rPr>
          <w:rFonts w:ascii="GHEA Grapalat" w:hAnsi="GHEA Grapalat"/>
          <w:b/>
        </w:rPr>
        <w:t>ԹՎԱԿԱՆԻ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ՊԵՏԱԿԱՆ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ԲՅՈՒՋԵՈՒՄ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ՎԵՐԱԲԱՇԽՈՒՄ, ՀԱՅԱՍՏԱՆԻ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ՀԱՆՐԱՊԵՏՈՒԹՅԱՆ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ԿԱՌԱՎԱՐՈՒԹՅԱՆ</w:t>
      </w:r>
      <w:r>
        <w:rPr>
          <w:rFonts w:ascii="GHEA Grapalat" w:hAnsi="GHEA Grapalat" w:cs="Sylfaen"/>
          <w:b/>
        </w:rPr>
        <w:t xml:space="preserve"> 2019 </w:t>
      </w:r>
      <w:r>
        <w:rPr>
          <w:rFonts w:ascii="GHEA Grapalat" w:hAnsi="GHEA Grapalat"/>
          <w:b/>
        </w:rPr>
        <w:t>ԹՎԱԿԱՆԻ</w:t>
      </w:r>
      <w:r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/>
          <w:b/>
        </w:rPr>
        <w:t>ԴԵԿՏԵՄԲԵՐԻ</w:t>
      </w:r>
      <w:r>
        <w:rPr>
          <w:rFonts w:ascii="GHEA Grapalat" w:hAnsi="GHEA Grapalat" w:cs="Sylfaen"/>
          <w:b/>
        </w:rPr>
        <w:t xml:space="preserve"> 26-</w:t>
      </w:r>
      <w:r>
        <w:rPr>
          <w:rFonts w:ascii="GHEA Grapalat" w:hAnsi="GHEA Grapalat"/>
          <w:b/>
        </w:rPr>
        <w:t>Ի</w:t>
      </w:r>
      <w:r>
        <w:rPr>
          <w:rFonts w:ascii="GHEA Grapalat" w:hAnsi="GHEA Grapalat" w:cs="Sylfaen"/>
          <w:b/>
        </w:rPr>
        <w:t xml:space="preserve"> N 1919-</w:t>
      </w:r>
      <w:r>
        <w:rPr>
          <w:rFonts w:ascii="GHEA Grapalat" w:hAnsi="GHEA Grapalat"/>
          <w:b/>
          <w:color w:val="000000" w:themeColor="text1"/>
        </w:rPr>
        <w:t>Ն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>
        <w:rPr>
          <w:rFonts w:ascii="GHEA Grapalat" w:hAnsi="GHEA Grapalat"/>
          <w:b/>
          <w:color w:val="000000" w:themeColor="text1"/>
        </w:rPr>
        <w:t>ՈՐՈՇՄԱՆ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>
        <w:rPr>
          <w:rFonts w:ascii="GHEA Grapalat" w:hAnsi="GHEA Grapalat"/>
          <w:b/>
          <w:color w:val="000000" w:themeColor="text1"/>
        </w:rPr>
        <w:t>ՄԵՋ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>
        <w:rPr>
          <w:rFonts w:ascii="GHEA Grapalat" w:hAnsi="GHEA Grapalat"/>
          <w:b/>
          <w:color w:val="000000" w:themeColor="text1"/>
        </w:rPr>
        <w:t xml:space="preserve">ՓՈՓՈԽՈՒԹՅՈՒՆՆԵՐ </w:t>
      </w:r>
      <w:r>
        <w:rPr>
          <w:rFonts w:ascii="GHEA Grapalat" w:hAnsi="GHEA Grapalat" w:cs="Sylfaen"/>
          <w:b/>
          <w:color w:val="000000" w:themeColor="text1"/>
        </w:rPr>
        <w:t xml:space="preserve">ՈՒ ԼՐԱՑՈՒՄՆԵՐ </w:t>
      </w:r>
      <w:r>
        <w:rPr>
          <w:rFonts w:ascii="GHEA Grapalat" w:hAnsi="GHEA Grapalat"/>
          <w:b/>
          <w:color w:val="000000" w:themeColor="text1"/>
        </w:rPr>
        <w:t xml:space="preserve">ԿԱՏԱՐԵԼՈՒ ԵՎ </w:t>
      </w:r>
      <w:r>
        <w:rPr>
          <w:rFonts w:ascii="GHEA Grapalat" w:hAnsi="GHEA Grapalat"/>
          <w:b/>
          <w:color w:val="000000" w:themeColor="text1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olor w:val="000000" w:themeColor="text1"/>
        </w:rPr>
        <w:t>ԱՇԽԱՏԱՆՔԻ ԵՎ ՍՈՑԻԱԼԱԿԱՆ ՀԱՐՑԵՐԻ ՆԱԽԱՐԱՐՈՒԹՅԱՆ</w:t>
      </w:r>
      <w:r>
        <w:rPr>
          <w:rFonts w:ascii="GHEA Grapalat" w:hAnsi="GHEA Grapalat"/>
          <w:b/>
          <w:color w:val="000000" w:themeColor="text1"/>
          <w:lang w:val="hy-AM"/>
        </w:rPr>
        <w:t xml:space="preserve"> ՍՈՑԻԱԼԱԿԱՆ ԱՊԱՀՈՎՈՒԹՅԱՆ ԾԱՌԱՅՈՒԹՅԱՆ</w:t>
      </w:r>
      <w:r>
        <w:rPr>
          <w:rFonts w:ascii="GHEA Grapalat" w:hAnsi="GHEA Grapalat"/>
          <w:b/>
          <w:color w:val="000000" w:themeColor="text1"/>
        </w:rPr>
        <w:t>Ը ԳՈՒՄԱՐ ՀԱՏԿԱՑՆԵԼՈՒ</w:t>
      </w:r>
      <w:r>
        <w:rPr>
          <w:rFonts w:ascii="GHEA Grapalat" w:hAnsi="GHEA Grapalat" w:cs="Sylfaen"/>
          <w:b/>
          <w:color w:val="000000" w:themeColor="text1"/>
        </w:rPr>
        <w:t xml:space="preserve"> </w:t>
      </w:r>
      <w:r>
        <w:rPr>
          <w:rFonts w:ascii="GHEA Grapalat" w:hAnsi="GHEA Grapalat"/>
          <w:b/>
          <w:color w:val="000000" w:themeColor="text1"/>
        </w:rPr>
        <w:t>ՄԱՍԻՆ</w:t>
      </w:r>
    </w:p>
    <w:p w:rsidR="005A1934" w:rsidRDefault="005A1934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 w:themeColor="text1"/>
        </w:rPr>
      </w:pPr>
    </w:p>
    <w:p w:rsidR="005A1934" w:rsidRDefault="00BD40F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noProof/>
          <w:lang w:val="hy-AM"/>
        </w:rPr>
        <w:t>Հիմք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ընդունելով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«Հայաստանի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Հանրապետության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բյուջետային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համակարգի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մասին»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Հայաստանի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Հանրապետության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noProof/>
          <w:lang w:val="hy-AM"/>
        </w:rPr>
        <w:t>օրենքի</w:t>
      </w:r>
      <w:r>
        <w:rPr>
          <w:rFonts w:ascii="GHEA Grapalat" w:hAnsi="GHEA Grapalat" w:cs="Sylfaen"/>
          <w:noProof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19-րդ հոդվածի 3-րդ կետը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և 23-րդ հոդվածի 3-րդ մասը՝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lang w:val="af-ZA"/>
        </w:rPr>
        <w:t>որոշում է.</w:t>
      </w:r>
    </w:p>
    <w:p w:rsidR="005A1934" w:rsidRDefault="00BD40FC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1. «Հայաստանի Հանրապետության 2020 թվականի պետական բյուջեի մասին» օրենքի N1 հավելվածի</w:t>
      </w:r>
      <w:r>
        <w:rPr>
          <w:rFonts w:eastAsia="Times New Roman" w:cs="Sylfaen"/>
          <w:b/>
          <w:b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N2 աղյուսակում</w:t>
      </w:r>
      <w:r>
        <w:rPr>
          <w:rFonts w:eastAsia="Times New Roman" w:cs="Sylfaen"/>
          <w:b/>
          <w:b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կատարել վերաբաշխում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 N 1919-Ն որոշման NN 3, 4, 5, 9 և 9.1 հավելվածներում կատարել փոփոխություններ և լրացումներ՝ համաձայն NN 1, 2, 3 և</w:t>
      </w:r>
      <w:r>
        <w:rPr>
          <w:rFonts w:ascii="GHEA Grapalat" w:eastAsia="Times New Roman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4 հավելվածների: </w:t>
      </w:r>
    </w:p>
    <w:p w:rsidR="005A1934" w:rsidRDefault="00BD40FC">
      <w:pPr>
        <w:pStyle w:val="ListParagraph"/>
        <w:numPr>
          <w:ilvl w:val="0"/>
          <w:numId w:val="10"/>
        </w:num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4A7CB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Հայրենական մեծ պատերազմում տարած հաղթանակի 75-ամյակի առթիվ Հայրենական մեծ պատերազմի վետերաններին միանվագ՝ յուրաքանչյուրին 300,000 դրամի չափով պարգևատրելու նպատակով</w:t>
      </w:r>
      <w:r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bookmarkEnd w:id="0"/>
      <w:r>
        <w:rPr>
          <w:rFonts w:ascii="GHEA Grapalat" w:hAnsi="GHEA Grapalat"/>
          <w:bCs/>
          <w:sz w:val="24"/>
          <w:szCs w:val="24"/>
          <w:lang w:val="af-ZA"/>
        </w:rPr>
        <w:t>Հայաստանի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Հան</w:t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/>
          <w:bCs/>
          <w:sz w:val="24"/>
          <w:szCs w:val="24"/>
          <w:lang w:val="af-ZA"/>
        </w:rPr>
        <w:t>րա</w:t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/>
          <w:bCs/>
          <w:sz w:val="24"/>
          <w:szCs w:val="24"/>
          <w:lang w:val="af-ZA"/>
        </w:rPr>
        <w:t>պետության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Cs/>
          <w:sz w:val="24"/>
          <w:szCs w:val="24"/>
          <w:lang w:val="af-ZA"/>
        </w:rPr>
        <w:t>թվականի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պետական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բյուջեով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նախատեսված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Հանրա</w:t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/>
          <w:bCs/>
          <w:sz w:val="24"/>
          <w:szCs w:val="24"/>
          <w:lang w:val="af-ZA"/>
        </w:rPr>
        <w:t>պետության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կառավարության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պահուստային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ֆոնդի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հաշվին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Հայաստանի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Հանրա</w:t>
      </w:r>
      <w:r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>
        <w:rPr>
          <w:rFonts w:ascii="GHEA Grapalat" w:hAnsi="GHEA Grapalat"/>
          <w:bCs/>
          <w:sz w:val="24"/>
          <w:szCs w:val="24"/>
          <w:lang w:val="af-ZA"/>
        </w:rPr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աշխատանքի և սոցիալական հարցերի նախարարության սոցիալական ապահովության ծառայությանը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2020 թվականի առաջին կիսամյակում հատկացնել </w:t>
      </w:r>
      <w:r>
        <w:rPr>
          <w:rFonts w:ascii="GHEA Grapalat" w:hAnsi="GHEA Grapalat" w:cs="Sylfaen"/>
          <w:sz w:val="24"/>
          <w:szCs w:val="24"/>
          <w:lang w:val="hy-AM"/>
        </w:rPr>
        <w:t>86,100.0 հազար դրամ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՝ </w:t>
      </w:r>
      <w:r>
        <w:rPr>
          <w:rFonts w:ascii="GHEA Grapalat" w:hAnsi="GHEA Grapalat" w:cs="GHEA Grapalat"/>
          <w:sz w:val="24"/>
          <w:szCs w:val="24"/>
          <w:lang w:val="hy-AM"/>
        </w:rPr>
        <w:t>բյուջետային ծախսերի տնտեսագիտական դասակարգման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Այլ նպաստներ բյուջեից» հոդվածով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5A1934" w:rsidRDefault="00BD40FC">
      <w:pPr>
        <w:pStyle w:val="ListParagraph"/>
        <w:numPr>
          <w:ilvl w:val="0"/>
          <w:numId w:val="10"/>
        </w:num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:rsidR="005A1934" w:rsidRDefault="005A1934">
      <w:pPr>
        <w:shd w:val="clear" w:color="auto" w:fill="FFFFFF"/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</w:p>
    <w:sectPr w:rsidR="005A1934">
      <w:pgSz w:w="12240" w:h="15840"/>
      <w:pgMar w:top="990" w:right="117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>
    <w:nsid w:val="2EFB02CC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3482246F"/>
    <w:multiLevelType w:val="hybridMultilevel"/>
    <w:tmpl w:val="3F42490C"/>
    <w:lvl w:ilvl="0" w:tplc="13980D30">
      <w:start w:val="1"/>
      <w:numFmt w:val="decimal"/>
      <w:lvlText w:val="%1."/>
      <w:lvlJc w:val="left"/>
      <w:pPr>
        <w:ind w:left="1050" w:hanging="6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56B14"/>
    <w:multiLevelType w:val="hybridMultilevel"/>
    <w:tmpl w:val="02E6A5EE"/>
    <w:lvl w:ilvl="0" w:tplc="8EDAD698">
      <w:start w:val="1"/>
      <w:numFmt w:val="decimal"/>
      <w:lvlText w:val="%1."/>
      <w:lvlJc w:val="left"/>
      <w:pPr>
        <w:ind w:left="936" w:hanging="360"/>
      </w:pPr>
    </w:lvl>
    <w:lvl w:ilvl="1" w:tplc="04190019">
      <w:start w:val="1"/>
      <w:numFmt w:val="lowerLetter"/>
      <w:lvlText w:val="%2."/>
      <w:lvlJc w:val="left"/>
      <w:pPr>
        <w:ind w:left="1656" w:hanging="360"/>
      </w:pPr>
    </w:lvl>
    <w:lvl w:ilvl="2" w:tplc="0419001B">
      <w:start w:val="1"/>
      <w:numFmt w:val="lowerRoman"/>
      <w:lvlText w:val="%3."/>
      <w:lvlJc w:val="right"/>
      <w:pPr>
        <w:ind w:left="2376" w:hanging="180"/>
      </w:pPr>
    </w:lvl>
    <w:lvl w:ilvl="3" w:tplc="0419000F">
      <w:start w:val="1"/>
      <w:numFmt w:val="decimal"/>
      <w:lvlText w:val="%4."/>
      <w:lvlJc w:val="left"/>
      <w:pPr>
        <w:ind w:left="3096" w:hanging="360"/>
      </w:pPr>
    </w:lvl>
    <w:lvl w:ilvl="4" w:tplc="04190019">
      <w:start w:val="1"/>
      <w:numFmt w:val="lowerLetter"/>
      <w:lvlText w:val="%5."/>
      <w:lvlJc w:val="left"/>
      <w:pPr>
        <w:ind w:left="3816" w:hanging="360"/>
      </w:pPr>
    </w:lvl>
    <w:lvl w:ilvl="5" w:tplc="0419001B">
      <w:start w:val="1"/>
      <w:numFmt w:val="lowerRoman"/>
      <w:lvlText w:val="%6."/>
      <w:lvlJc w:val="right"/>
      <w:pPr>
        <w:ind w:left="4536" w:hanging="180"/>
      </w:pPr>
    </w:lvl>
    <w:lvl w:ilvl="6" w:tplc="0419000F">
      <w:start w:val="1"/>
      <w:numFmt w:val="decimal"/>
      <w:lvlText w:val="%7."/>
      <w:lvlJc w:val="left"/>
      <w:pPr>
        <w:ind w:left="5256" w:hanging="360"/>
      </w:pPr>
    </w:lvl>
    <w:lvl w:ilvl="7" w:tplc="04190019">
      <w:start w:val="1"/>
      <w:numFmt w:val="lowerLetter"/>
      <w:lvlText w:val="%8."/>
      <w:lvlJc w:val="left"/>
      <w:pPr>
        <w:ind w:left="5976" w:hanging="360"/>
      </w:pPr>
    </w:lvl>
    <w:lvl w:ilvl="8" w:tplc="0419001B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46223E44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4F1B050A"/>
    <w:multiLevelType w:val="hybridMultilevel"/>
    <w:tmpl w:val="5372D418"/>
    <w:lvl w:ilvl="0" w:tplc="6ACCA9F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54BF610D"/>
    <w:multiLevelType w:val="hybridMultilevel"/>
    <w:tmpl w:val="DF1AA7C2"/>
    <w:lvl w:ilvl="0" w:tplc="7ABAC81E">
      <w:start w:val="1"/>
      <w:numFmt w:val="decimal"/>
      <w:lvlText w:val="%1)"/>
      <w:lvlJc w:val="left"/>
      <w:pPr>
        <w:ind w:left="2062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6D174BA8"/>
    <w:multiLevelType w:val="hybridMultilevel"/>
    <w:tmpl w:val="72743F8C"/>
    <w:lvl w:ilvl="0" w:tplc="5DE6BEB6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EB2C04"/>
    <w:multiLevelType w:val="hybridMultilevel"/>
    <w:tmpl w:val="ED08E764"/>
    <w:lvl w:ilvl="0" w:tplc="2C58A614">
      <w:start w:val="2"/>
      <w:numFmt w:val="decimal"/>
      <w:lvlText w:val="%1."/>
      <w:lvlJc w:val="left"/>
      <w:pPr>
        <w:ind w:left="990" w:hanging="360"/>
      </w:pPr>
      <w:rPr>
        <w:rFonts w:cs="Sylfaen" w:hint="default"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79C85114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A1934"/>
    <w:rsid w:val="004A7CBE"/>
    <w:rsid w:val="005A1934"/>
    <w:rsid w:val="00BD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Pr>
      <w:i/>
      <w:iCs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rmChar">
    <w:name w:val="norm Char"/>
    <w:link w:val="norm"/>
    <w:locked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pPr>
      <w:spacing w:before="0" w:after="0" w:line="480" w:lineRule="auto"/>
      <w:ind w:left="0" w:firstLine="709"/>
      <w:jc w:val="both"/>
    </w:pPr>
    <w:rPr>
      <w:rFonts w:ascii="Arial Armenian" w:eastAsiaTheme="minorHAnsi" w:hAnsi="Arial Armenian" w:cstheme="minorBid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88A9D-CF29-49AB-8539-1BDBA445F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Gaspar.Revazyan</dc:creator>
  <cp:keywords>https://mul2.gov.am/tasks/254077/oneclick/voroshum.docx?token=33e52efad6619ed1d1cbecdf2948a4a9</cp:keywords>
  <cp:lastModifiedBy>note</cp:lastModifiedBy>
  <cp:revision>18</cp:revision>
  <dcterms:created xsi:type="dcterms:W3CDTF">2020-03-17T02:59:00Z</dcterms:created>
  <dcterms:modified xsi:type="dcterms:W3CDTF">2020-04-29T08:28:00Z</dcterms:modified>
</cp:coreProperties>
</file>