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82A" w:rsidRPr="00D97A12" w:rsidRDefault="003E382A" w:rsidP="00D97A12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510CA" w:rsidRPr="00F510CA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E93608" w:rsidRPr="00E93608" w:rsidRDefault="00F510CA" w:rsidP="00E9360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="00E93608" w:rsidRPr="00E93608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201</w:t>
      </w:r>
      <w:r w:rsidR="006D5D87">
        <w:rPr>
          <w:rFonts w:ascii="GHEA Grapalat" w:hAnsi="GHEA Grapalat"/>
          <w:b/>
          <w:szCs w:val="20"/>
          <w:lang w:val="hy-AM" w:eastAsia="en-US"/>
        </w:rPr>
        <w:t>9</w:t>
      </w:r>
      <w:r w:rsidR="00E93608" w:rsidRPr="00E93608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6D5D87" w:rsidRDefault="006D5D87" w:rsidP="006D5D87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6D5D87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6D5D87">
        <w:rPr>
          <w:rFonts w:ascii="GHEA Grapalat" w:hAnsi="GHEA Grapalat"/>
          <w:b/>
          <w:szCs w:val="20"/>
          <w:lang w:val="hy-AM" w:eastAsia="en-US"/>
        </w:rPr>
        <w:t>201-Լ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D97A12">
        <w:rPr>
          <w:rFonts w:ascii="GHEA Grapalat" w:hAnsi="GHEA Grapalat"/>
          <w:b/>
          <w:szCs w:val="20"/>
          <w:lang w:val="hy-AM" w:eastAsia="en-US"/>
        </w:rPr>
        <w:t xml:space="preserve">ԼՐԱՑՈՒՄՆԵՐ </w:t>
      </w:r>
      <w:r w:rsidRPr="006D5D87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F510CA"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F510CA"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E93608"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="00F510CA" w:rsidRPr="00F510CA">
        <w:rPr>
          <w:rFonts w:ascii="GHEA Grapalat" w:hAnsi="GHEA Grapalat" w:cs="Sylfaen"/>
          <w:b/>
          <w:lang w:val="hy-AM" w:eastAsia="en-US"/>
        </w:rPr>
        <w:t>ՈՐՈՇՄԱՆ</w:t>
      </w:r>
    </w:p>
    <w:p w:rsidR="00F510CA" w:rsidRPr="006D5D87" w:rsidRDefault="00F510CA" w:rsidP="006D5D87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hy-AM" w:eastAsia="en-US"/>
        </w:rPr>
      </w:pP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ՆԱԽԱԳԾԻ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ԸՆԴՈՒՆՄԱՆ</w:t>
      </w:r>
    </w:p>
    <w:p w:rsidR="0060167F" w:rsidRDefault="00F510CA" w:rsidP="002B312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F510CA">
        <w:rPr>
          <w:rFonts w:ascii="GHEA Grapalat" w:hAnsi="GHEA Grapalat"/>
          <w:lang w:val="af-ZA" w:eastAsia="x-none"/>
        </w:rPr>
        <w:t xml:space="preserve"> </w:t>
      </w:r>
      <w:r w:rsidR="00E93608" w:rsidRPr="00F510CA">
        <w:rPr>
          <w:rFonts w:ascii="GHEA Grapalat" w:hAnsi="GHEA Grapalat"/>
          <w:lang w:val="af-ZA" w:eastAsia="x-none"/>
        </w:rPr>
        <w:t>-</w:t>
      </w:r>
      <w:r w:rsidR="00E93608" w:rsidRPr="00F510CA">
        <w:rPr>
          <w:rFonts w:ascii="GHEA Grapalat" w:hAnsi="GHEA Grapalat"/>
          <w:lang w:val="hy-AM" w:eastAsia="x-none"/>
        </w:rPr>
        <w:t xml:space="preserve"> </w:t>
      </w:r>
      <w:r w:rsidR="006D5D87">
        <w:rPr>
          <w:rFonts w:ascii="GHEA Grapalat" w:hAnsi="GHEA Grapalat"/>
          <w:lang w:val="af-ZA" w:eastAsia="x-none"/>
        </w:rPr>
        <w:t>«</w:t>
      </w:r>
      <w:r w:rsidR="006D5D87">
        <w:rPr>
          <w:rFonts w:ascii="GHEA Grapalat" w:hAnsi="GHEA Grapalat"/>
          <w:lang w:val="hy-AM" w:eastAsia="x-none"/>
        </w:rPr>
        <w:t>Հ</w:t>
      </w:r>
      <w:r w:rsidR="006D5D87">
        <w:rPr>
          <w:rFonts w:ascii="GHEA Grapalat" w:hAnsi="GHEA Grapalat"/>
          <w:lang w:val="af-ZA" w:eastAsia="x-none"/>
        </w:rPr>
        <w:t xml:space="preserve">այաստանի </w:t>
      </w:r>
      <w:r w:rsidR="006D5D87">
        <w:rPr>
          <w:rFonts w:ascii="GHEA Grapalat" w:hAnsi="GHEA Grapalat"/>
          <w:lang w:val="hy-AM" w:eastAsia="x-none"/>
        </w:rPr>
        <w:t>Հ</w:t>
      </w:r>
      <w:r w:rsidR="006D5D87" w:rsidRPr="006D5D87">
        <w:rPr>
          <w:rFonts w:ascii="GHEA Grapalat" w:hAnsi="GHEA Grapalat"/>
          <w:lang w:val="af-ZA" w:eastAsia="x-none"/>
        </w:rPr>
        <w:t xml:space="preserve">անրապետության կառավարության </w:t>
      </w:r>
      <w:r w:rsidR="00235887">
        <w:rPr>
          <w:rFonts w:ascii="GHEA Grapalat" w:hAnsi="GHEA Grapalat"/>
          <w:lang w:val="hy-AM" w:eastAsia="x-none"/>
        </w:rPr>
        <w:t xml:space="preserve">         </w:t>
      </w:r>
      <w:r w:rsidR="006D5D87" w:rsidRPr="006D5D87">
        <w:rPr>
          <w:rFonts w:ascii="GHEA Grapalat" w:hAnsi="GHEA Grapalat"/>
          <w:lang w:val="af-ZA" w:eastAsia="x-none"/>
        </w:rPr>
        <w:t>201</w:t>
      </w:r>
      <w:r w:rsidR="006D5D87" w:rsidRPr="006D5D87">
        <w:rPr>
          <w:rFonts w:ascii="GHEA Grapalat" w:hAnsi="GHEA Grapalat"/>
          <w:lang w:val="hy-AM" w:eastAsia="x-none"/>
        </w:rPr>
        <w:t>9</w:t>
      </w:r>
      <w:r w:rsidR="006D5D87" w:rsidRPr="006D5D87">
        <w:rPr>
          <w:rFonts w:ascii="GHEA Grapalat" w:hAnsi="GHEA Grapalat"/>
          <w:lang w:val="af-ZA" w:eastAsia="x-none"/>
        </w:rPr>
        <w:t xml:space="preserve"> թվականի</w:t>
      </w:r>
      <w:r w:rsidR="006D5D87" w:rsidRPr="006D5D87">
        <w:rPr>
          <w:rFonts w:ascii="GHEA Grapalat" w:hAnsi="GHEA Grapalat"/>
          <w:lang w:val="hy-AM" w:eastAsia="x-none"/>
        </w:rPr>
        <w:t xml:space="preserve"> փետրվարի 28</w:t>
      </w:r>
      <w:r w:rsidR="006D5D87" w:rsidRPr="006D5D87">
        <w:rPr>
          <w:rFonts w:ascii="GHEA Grapalat" w:hAnsi="GHEA Grapalat"/>
          <w:lang w:val="af-ZA" w:eastAsia="x-none"/>
        </w:rPr>
        <w:t xml:space="preserve">-ի </w:t>
      </w:r>
      <w:r w:rsidR="00F66DBE" w:rsidRPr="00E93608">
        <w:rPr>
          <w:rFonts w:ascii="GHEA Grapalat" w:hAnsi="GHEA Grapalat"/>
          <w:szCs w:val="20"/>
          <w:lang w:val="af-ZA" w:eastAsia="en-US"/>
        </w:rPr>
        <w:t>N</w:t>
      </w:r>
      <w:r w:rsidR="00F66DBE" w:rsidRPr="006D5D87">
        <w:rPr>
          <w:rFonts w:ascii="GHEA Grapalat" w:hAnsi="GHEA Grapalat"/>
          <w:lang w:val="af-ZA" w:eastAsia="x-none"/>
        </w:rPr>
        <w:t xml:space="preserve"> </w:t>
      </w:r>
      <w:r w:rsidR="006D5D87" w:rsidRPr="006D5D87">
        <w:rPr>
          <w:rFonts w:ascii="GHEA Grapalat" w:hAnsi="GHEA Grapalat"/>
          <w:lang w:val="hy-AM" w:eastAsia="x-none"/>
        </w:rPr>
        <w:t>201-</w:t>
      </w:r>
      <w:r w:rsidR="00F66DBE">
        <w:rPr>
          <w:rFonts w:ascii="GHEA Grapalat" w:hAnsi="GHEA Grapalat"/>
          <w:lang w:val="hy-AM" w:eastAsia="x-none"/>
        </w:rPr>
        <w:t>Լ</w:t>
      </w:r>
      <w:r w:rsidR="006D5D87" w:rsidRPr="006D5D87">
        <w:rPr>
          <w:rFonts w:ascii="GHEA Grapalat" w:hAnsi="GHEA Grapalat"/>
          <w:lang w:val="af-ZA" w:eastAsia="x-none"/>
        </w:rPr>
        <w:t xml:space="preserve"> որոշման մեջ </w:t>
      </w:r>
      <w:r w:rsidR="00D97A12">
        <w:rPr>
          <w:rFonts w:ascii="GHEA Grapalat" w:hAnsi="GHEA Grapalat"/>
          <w:lang w:val="hy-AM" w:eastAsia="x-none"/>
        </w:rPr>
        <w:t xml:space="preserve">լրացումներ </w:t>
      </w:r>
      <w:r w:rsidR="006D5D87" w:rsidRPr="006D5D87">
        <w:rPr>
          <w:rFonts w:ascii="GHEA Grapalat" w:hAnsi="GHEA Grapalat"/>
          <w:lang w:val="af-ZA" w:eastAsia="x-none"/>
        </w:rPr>
        <w:t>կատարելու մասին</w:t>
      </w:r>
      <w:r w:rsidR="006D5D87" w:rsidRPr="006D5D87">
        <w:rPr>
          <w:rFonts w:ascii="GHEA Grapalat" w:hAnsi="GHEA Grapalat"/>
          <w:bCs/>
          <w:lang w:val="af-ZA" w:eastAsia="x-none"/>
        </w:rPr>
        <w:t xml:space="preserve"> </w:t>
      </w:r>
      <w:r w:rsidR="00235887">
        <w:rPr>
          <w:rFonts w:ascii="GHEA Grapalat" w:hAnsi="GHEA Grapalat"/>
          <w:bCs/>
          <w:lang w:val="hy-AM" w:eastAsia="x-none"/>
        </w:rPr>
        <w:t xml:space="preserve">      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 w:rsidR="00B56CA3"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>որոշման նախագծի ընդուն</w:t>
      </w:r>
      <w:r w:rsidR="00B56CA3">
        <w:rPr>
          <w:rFonts w:ascii="GHEA Grapalat" w:hAnsi="GHEA Grapalat"/>
          <w:lang w:val="hy-AM" w:eastAsia="x-none"/>
        </w:rPr>
        <w:t xml:space="preserve">ումը պայմանավորված է </w:t>
      </w:r>
      <w:r w:rsidR="00BC3CE9">
        <w:rPr>
          <w:rFonts w:ascii="GHEA Grapalat" w:hAnsi="GHEA Grapalat"/>
          <w:lang w:val="hy-AM" w:eastAsia="x-none"/>
        </w:rPr>
        <w:t>գյուղատնտես</w:t>
      </w:r>
      <w:r w:rsidR="00D97A12">
        <w:rPr>
          <w:rFonts w:ascii="GHEA Grapalat" w:hAnsi="GHEA Grapalat"/>
          <w:lang w:val="hy-AM" w:eastAsia="x-none"/>
        </w:rPr>
        <w:t xml:space="preserve">ության կայունության ապահովման, մասնավորապես արտադրված </w:t>
      </w:r>
      <w:r w:rsidR="00BC3CE9">
        <w:rPr>
          <w:rFonts w:ascii="GHEA Grapalat" w:hAnsi="GHEA Grapalat"/>
          <w:lang w:val="hy-AM" w:eastAsia="x-none"/>
        </w:rPr>
        <w:t xml:space="preserve"> </w:t>
      </w:r>
      <w:r w:rsidR="00D97A12">
        <w:rPr>
          <w:rFonts w:ascii="GHEA Grapalat" w:hAnsi="GHEA Grapalat" w:cs="Arial"/>
          <w:lang w:val="hy-AM"/>
        </w:rPr>
        <w:t>պտուղբանջարեղենի</w:t>
      </w:r>
      <w:r w:rsidR="00D97A12">
        <w:rPr>
          <w:rFonts w:ascii="GHEA Grapalat" w:hAnsi="GHEA Grapalat"/>
          <w:lang w:val="hy-AM" w:eastAsia="x-none"/>
        </w:rPr>
        <w:t xml:space="preserve"> իրացման, իսկ վերամշակողների համար հումքի մթերման համար առավել բարենպաստ պայմաններ ապահովելու</w:t>
      </w:r>
      <w:r w:rsidR="00BC3CE9">
        <w:rPr>
          <w:rFonts w:ascii="GHEA Grapalat" w:hAnsi="GHEA Grapalat"/>
          <w:lang w:val="hy-AM" w:eastAsia="x-none"/>
        </w:rPr>
        <w:t xml:space="preserve"> </w:t>
      </w:r>
      <w:r w:rsidR="0060167F">
        <w:rPr>
          <w:rFonts w:ascii="GHEA Grapalat" w:hAnsi="GHEA Grapalat"/>
          <w:lang w:val="hy-AM" w:eastAsia="x-none"/>
        </w:rPr>
        <w:t>անհրաժեշտությամբ։</w:t>
      </w:r>
    </w:p>
    <w:p w:rsidR="00235887" w:rsidRPr="00235887" w:rsidRDefault="00F510CA" w:rsidP="00235887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235887" w:rsidRPr="00235887">
        <w:rPr>
          <w:rFonts w:ascii="GHEA Grapalat" w:hAnsi="GHEA Grapalat" w:cs="Arial"/>
          <w:lang w:val="hy-AM" w:eastAsia="x-none"/>
        </w:rPr>
        <w:t>Գյուղատնտեսական մթերքներ վերամշակող արդյունաբերության ոլորտում առկա</w:t>
      </w:r>
      <w:r w:rsidR="00235887">
        <w:rPr>
          <w:rFonts w:ascii="GHEA Grapalat" w:hAnsi="GHEA Grapalat" w:cs="Arial"/>
          <w:lang w:val="hy-AM" w:eastAsia="x-none"/>
        </w:rPr>
        <w:t>՝</w:t>
      </w:r>
      <w:r w:rsidR="00235887" w:rsidRPr="00235887">
        <w:rPr>
          <w:rFonts w:ascii="GHEA Grapalat" w:hAnsi="GHEA Grapalat" w:cs="Arial"/>
          <w:lang w:val="hy-AM" w:eastAsia="x-none"/>
        </w:rPr>
        <w:t xml:space="preserve"> տեխնիկական վերազին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fr-FR" w:eastAsia="x-none"/>
        </w:rPr>
        <w:t>,</w:t>
      </w:r>
      <w:r w:rsidR="00235887" w:rsidRPr="00235887">
        <w:rPr>
          <w:rFonts w:ascii="GHEA Grapalat" w:hAnsi="GHEA Grapalat" w:cs="Arial"/>
          <w:lang w:val="hy-AM" w:eastAsia="x-none"/>
        </w:rPr>
        <w:t xml:space="preserve"> </w:t>
      </w:r>
      <w:r w:rsidR="00C90C55">
        <w:rPr>
          <w:rFonts w:ascii="GHEA Grapalat" w:hAnsi="GHEA Grapalat" w:cs="Arial"/>
          <w:lang w:val="hy-AM" w:eastAsia="x-none"/>
        </w:rPr>
        <w:t xml:space="preserve">գործող </w:t>
      </w:r>
      <w:r w:rsidR="00235887" w:rsidRPr="00235887">
        <w:rPr>
          <w:rFonts w:ascii="GHEA Grapalat" w:hAnsi="GHEA Grapalat" w:cs="Arial"/>
          <w:lang w:val="hy-AM" w:eastAsia="x-none"/>
        </w:rPr>
        <w:t>հզորությունների ավելաց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մթերումների կազմակերպ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մթերված հումքի դիմաց ժամանակին վճար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մրցունակությ</w:t>
      </w:r>
      <w:r w:rsidR="00235887">
        <w:rPr>
          <w:rFonts w:ascii="GHEA Grapalat" w:hAnsi="GHEA Grapalat" w:cs="Arial"/>
          <w:lang w:val="hy-AM" w:eastAsia="x-none"/>
        </w:rPr>
        <w:t>ան</w:t>
      </w:r>
      <w:r w:rsidR="00235887" w:rsidRPr="00235887">
        <w:rPr>
          <w:rFonts w:ascii="GHEA Grapalat" w:hAnsi="GHEA Grapalat" w:cs="Arial"/>
          <w:lang w:val="hy-AM" w:eastAsia="x-none"/>
        </w:rPr>
        <w:t>, շուկայահան</w:t>
      </w:r>
      <w:r w:rsidR="00235887">
        <w:rPr>
          <w:rFonts w:ascii="GHEA Grapalat" w:hAnsi="GHEA Grapalat" w:cs="Arial"/>
          <w:lang w:val="hy-AM" w:eastAsia="x-none"/>
        </w:rPr>
        <w:t xml:space="preserve">ման </w:t>
      </w:r>
      <w:r w:rsidR="00235887" w:rsidRPr="00235887">
        <w:rPr>
          <w:rFonts w:ascii="GHEA Grapalat" w:hAnsi="GHEA Grapalat" w:cs="Arial"/>
          <w:lang w:val="hy-AM" w:eastAsia="x-none"/>
        </w:rPr>
        <w:t>և այլ</w:t>
      </w:r>
      <w:r w:rsidR="00235887">
        <w:rPr>
          <w:rFonts w:ascii="GHEA Grapalat" w:hAnsi="GHEA Grapalat" w:cs="Arial"/>
          <w:lang w:val="hy-AM" w:eastAsia="x-none"/>
        </w:rPr>
        <w:t xml:space="preserve"> </w:t>
      </w:r>
      <w:r w:rsidR="00235887" w:rsidRPr="00235887">
        <w:rPr>
          <w:rFonts w:ascii="GHEA Grapalat" w:hAnsi="GHEA Grapalat" w:cs="Arial"/>
          <w:lang w:val="hy-AM" w:eastAsia="x-none"/>
        </w:rPr>
        <w:t>խնդիրներ</w:t>
      </w:r>
      <w:r w:rsidR="00235887">
        <w:rPr>
          <w:rFonts w:ascii="GHEA Grapalat" w:hAnsi="GHEA Grapalat" w:cs="Arial"/>
          <w:lang w:val="hy-AM" w:eastAsia="x-none"/>
        </w:rPr>
        <w:t xml:space="preserve">ի </w:t>
      </w:r>
      <w:r w:rsidR="00235887" w:rsidRPr="00235887">
        <w:rPr>
          <w:rFonts w:ascii="GHEA Grapalat" w:hAnsi="GHEA Grapalat" w:cs="Arial"/>
          <w:lang w:val="af-ZA" w:eastAsia="x-none"/>
        </w:rPr>
        <w:t>լուծման արդյունավետ ուղղություններից է գյուղատնտեսական հումքի մթերումների կազմակերպման նպատակով մատչելի պայմաններով վարկավորումը</w:t>
      </w:r>
      <w:r w:rsidR="00235887" w:rsidRPr="00235887">
        <w:rPr>
          <w:rFonts w:ascii="GHEA Grapalat" w:hAnsi="GHEA Grapalat" w:cs="Arial"/>
          <w:lang w:val="hy-AM" w:eastAsia="x-none"/>
        </w:rPr>
        <w:t xml:space="preserve">։ Այդ նպատակով ՀՀ կառավարության </w:t>
      </w:r>
      <w:r w:rsidR="00BC3CE9" w:rsidRPr="00BC3CE9">
        <w:rPr>
          <w:rFonts w:ascii="GHEA Grapalat" w:hAnsi="GHEA Grapalat" w:cs="Arial"/>
          <w:lang w:val="hy-AM" w:eastAsia="x-none"/>
        </w:rPr>
        <w:t>2019 թվականի փետրվարի 28</w:t>
      </w:r>
      <w:r w:rsidR="00BC3CE9" w:rsidRPr="00BC3CE9">
        <w:rPr>
          <w:rFonts w:ascii="GHEA Grapalat" w:hAnsi="GHEA Grapalat" w:cs="Arial"/>
          <w:lang w:val="af-ZA" w:eastAsia="x-none"/>
        </w:rPr>
        <w:t xml:space="preserve">-ի N </w:t>
      </w:r>
      <w:r w:rsidR="00BC3CE9" w:rsidRPr="00BC3CE9">
        <w:rPr>
          <w:rFonts w:ascii="GHEA Grapalat" w:hAnsi="GHEA Grapalat" w:cs="Arial"/>
          <w:lang w:val="hy-AM" w:eastAsia="x-none"/>
        </w:rPr>
        <w:t>201-Լ</w:t>
      </w:r>
      <w:r w:rsidR="00BC3CE9" w:rsidRPr="00BC3CE9">
        <w:rPr>
          <w:rFonts w:ascii="GHEA Grapalat" w:hAnsi="GHEA Grapalat" w:cs="Arial"/>
          <w:lang w:val="af-ZA" w:eastAsia="x-none"/>
        </w:rPr>
        <w:t xml:space="preserve"> </w:t>
      </w:r>
      <w:r w:rsidR="00BC3CE9" w:rsidRPr="00BC3CE9">
        <w:rPr>
          <w:rFonts w:ascii="GHEA Grapalat" w:hAnsi="GHEA Grapalat" w:cs="Arial"/>
          <w:lang w:val="hy-AM" w:eastAsia="x-none"/>
        </w:rPr>
        <w:t>որոշմա</w:t>
      </w:r>
      <w:r w:rsidR="00BC3CE9">
        <w:rPr>
          <w:rFonts w:ascii="GHEA Grapalat" w:hAnsi="GHEA Grapalat" w:cs="Arial"/>
          <w:lang w:val="hy-AM" w:eastAsia="x-none"/>
        </w:rPr>
        <w:t xml:space="preserve">ն </w:t>
      </w:r>
      <w:r w:rsidR="00235887" w:rsidRPr="00235887">
        <w:rPr>
          <w:rFonts w:ascii="GHEA Grapalat" w:hAnsi="GHEA Grapalat" w:cs="Arial"/>
          <w:lang w:val="hy-AM" w:eastAsia="x-none"/>
        </w:rPr>
        <w:t xml:space="preserve">հիման վրա </w:t>
      </w:r>
      <w:r w:rsidR="00BC3CE9">
        <w:rPr>
          <w:rFonts w:ascii="GHEA Grapalat" w:hAnsi="GHEA Grapalat" w:cs="Arial"/>
          <w:lang w:val="hy-AM" w:eastAsia="x-none"/>
        </w:rPr>
        <w:t>իրականացվում</w:t>
      </w:r>
      <w:r w:rsidR="00235887" w:rsidRPr="00235887">
        <w:rPr>
          <w:rFonts w:ascii="GHEA Grapalat" w:hAnsi="GHEA Grapalat" w:cs="Arial"/>
          <w:lang w:val="hy-AM" w:eastAsia="x-none"/>
        </w:rPr>
        <w:t xml:space="preserve"> է Գյուղատնտեսական հումքի մթերումների (գնումների) նպատակով ագրովերամշակման ոլորտին տրամադրվող վարկերի տոկոսադրույքների սուբսիդավորման ծրագիրը։ </w:t>
      </w:r>
    </w:p>
    <w:p w:rsidR="00235887" w:rsidRPr="00235887" w:rsidRDefault="001D43FD" w:rsidP="00235887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Ծ</w:t>
      </w:r>
      <w:r w:rsidR="00235887" w:rsidRPr="00332B60">
        <w:rPr>
          <w:rFonts w:ascii="GHEA Grapalat" w:hAnsi="GHEA Grapalat" w:cs="Arial"/>
          <w:lang w:val="hy-AM" w:eastAsia="x-none"/>
        </w:rPr>
        <w:t>րագրերի</w:t>
      </w:r>
      <w:r>
        <w:rPr>
          <w:rFonts w:ascii="GHEA Grapalat" w:hAnsi="GHEA Grapalat" w:cs="Arial"/>
          <w:lang w:val="hy-AM" w:eastAsia="x-none"/>
        </w:rPr>
        <w:t xml:space="preserve"> </w:t>
      </w:r>
      <w:r w:rsidR="00332B60" w:rsidRPr="00332B60">
        <w:rPr>
          <w:rFonts w:ascii="GHEA Grapalat" w:hAnsi="GHEA Grapalat" w:cs="Arial"/>
          <w:lang w:val="hy-AM" w:eastAsia="x-none"/>
        </w:rPr>
        <w:t>շրջանակներում</w:t>
      </w:r>
      <w:r>
        <w:rPr>
          <w:rFonts w:ascii="GHEA Grapalat" w:hAnsi="GHEA Grapalat" w:cs="Arial"/>
          <w:lang w:val="hy-AM" w:eastAsia="x-none"/>
        </w:rPr>
        <w:t xml:space="preserve"> </w:t>
      </w:r>
      <w:r w:rsidR="00D97A12">
        <w:rPr>
          <w:rFonts w:ascii="GHEA Grapalat" w:hAnsi="GHEA Grapalat" w:cs="Arial"/>
          <w:lang w:val="hy-AM" w:eastAsia="x-none"/>
        </w:rPr>
        <w:t>2020</w:t>
      </w:r>
      <w:r>
        <w:rPr>
          <w:rFonts w:ascii="GHEA Grapalat" w:hAnsi="GHEA Grapalat" w:cs="Arial"/>
          <w:lang w:val="hy-AM" w:eastAsia="x-none"/>
        </w:rPr>
        <w:t xml:space="preserve"> թվականի </w:t>
      </w:r>
      <w:r w:rsidR="00D97A12">
        <w:rPr>
          <w:rFonts w:ascii="GHEA Grapalat" w:hAnsi="GHEA Grapalat" w:cs="Arial"/>
          <w:lang w:val="hy-AM" w:eastAsia="x-none"/>
        </w:rPr>
        <w:t>մարտի 31</w:t>
      </w:r>
      <w:r>
        <w:rPr>
          <w:rFonts w:ascii="GHEA Grapalat" w:hAnsi="GHEA Grapalat" w:cs="Arial"/>
          <w:lang w:val="hy-AM" w:eastAsia="x-none"/>
        </w:rPr>
        <w:t xml:space="preserve">-ի դրությամբ </w:t>
      </w:r>
      <w:r w:rsidR="00D97A12">
        <w:rPr>
          <w:rFonts w:ascii="GHEA Grapalat" w:hAnsi="GHEA Grapalat" w:cs="Arial"/>
          <w:lang w:val="hy-AM" w:eastAsia="x-none"/>
        </w:rPr>
        <w:t>տրամադր</w:t>
      </w:r>
      <w:r w:rsidRPr="001D43FD">
        <w:rPr>
          <w:rFonts w:ascii="GHEA Grapalat" w:hAnsi="GHEA Grapalat" w:cs="Arial"/>
          <w:lang w:val="hy-AM" w:eastAsia="x-none"/>
        </w:rPr>
        <w:t xml:space="preserve">վել է </w:t>
      </w:r>
      <w:r w:rsidR="00D97A12">
        <w:rPr>
          <w:rFonts w:ascii="GHEA Grapalat" w:hAnsi="GHEA Grapalat" w:cs="Arial"/>
          <w:lang w:val="hy-AM" w:eastAsia="x-none"/>
        </w:rPr>
        <w:t>175</w:t>
      </w:r>
      <w:r w:rsidRPr="001D43FD">
        <w:rPr>
          <w:rFonts w:ascii="GHEA Grapalat" w:hAnsi="GHEA Grapalat" w:cs="Arial"/>
          <w:lang w:val="hy-AM" w:eastAsia="x-none"/>
        </w:rPr>
        <w:t xml:space="preserve"> </w:t>
      </w:r>
      <w:r w:rsidR="00D97A12">
        <w:rPr>
          <w:rFonts w:ascii="GHEA Grapalat" w:hAnsi="GHEA Grapalat" w:cs="Arial"/>
          <w:lang w:val="hy-AM" w:eastAsia="x-none"/>
        </w:rPr>
        <w:t>միավոր վարկ</w:t>
      </w:r>
      <w:r w:rsidRPr="001D43FD">
        <w:rPr>
          <w:rFonts w:ascii="GHEA Grapalat" w:hAnsi="GHEA Grapalat" w:cs="Arial"/>
          <w:lang w:val="hy-AM" w:eastAsia="x-none"/>
        </w:rPr>
        <w:t xml:space="preserve">՝ </w:t>
      </w:r>
      <w:r w:rsidR="00D97A12">
        <w:rPr>
          <w:rFonts w:ascii="GHEA Grapalat" w:hAnsi="GHEA Grapalat" w:cs="Arial"/>
          <w:lang w:val="hy-AM" w:eastAsia="x-none"/>
        </w:rPr>
        <w:t>17.25</w:t>
      </w:r>
      <w:r w:rsidRPr="001D43FD">
        <w:rPr>
          <w:rFonts w:ascii="GHEA Grapalat" w:hAnsi="GHEA Grapalat" w:cs="Arial"/>
          <w:lang w:val="hy-AM" w:eastAsia="x-none"/>
        </w:rPr>
        <w:t xml:space="preserve"> մլրդ դրամի չափով, </w:t>
      </w:r>
      <w:r>
        <w:rPr>
          <w:rFonts w:ascii="GHEA Grapalat" w:hAnsi="GHEA Grapalat" w:cs="Arial"/>
          <w:lang w:val="hy-AM" w:eastAsia="x-none"/>
        </w:rPr>
        <w:t>իս</w:t>
      </w:r>
      <w:r w:rsidR="00332B60" w:rsidRPr="00332B60">
        <w:rPr>
          <w:rFonts w:ascii="GHEA Grapalat" w:hAnsi="GHEA Grapalat" w:cs="Arial"/>
          <w:lang w:val="hy-AM" w:eastAsia="x-none"/>
        </w:rPr>
        <w:t xml:space="preserve">կ </w:t>
      </w:r>
      <w:r w:rsidR="00235887" w:rsidRPr="00332B60">
        <w:rPr>
          <w:rFonts w:ascii="GHEA Grapalat" w:hAnsi="GHEA Grapalat" w:cs="Arial"/>
          <w:lang w:val="hy-AM" w:eastAsia="x-none"/>
        </w:rPr>
        <w:t xml:space="preserve">սուբսիդավորման գումարը կազմել է </w:t>
      </w:r>
      <w:r w:rsidR="009A023F">
        <w:rPr>
          <w:rFonts w:ascii="GHEA Grapalat" w:hAnsi="GHEA Grapalat" w:cs="Arial"/>
          <w:lang w:val="hy-AM" w:eastAsia="x-none"/>
        </w:rPr>
        <w:t xml:space="preserve">շուրջ </w:t>
      </w:r>
      <w:r w:rsidR="00D97A12">
        <w:rPr>
          <w:rFonts w:ascii="GHEA Grapalat" w:hAnsi="GHEA Grapalat" w:cs="Arial"/>
          <w:lang w:val="hy-AM" w:eastAsia="x-none"/>
        </w:rPr>
        <w:t>707.2 մլն</w:t>
      </w:r>
      <w:r w:rsidR="009A023F">
        <w:rPr>
          <w:rFonts w:ascii="GHEA Grapalat" w:hAnsi="GHEA Grapalat" w:cs="Arial"/>
          <w:lang w:val="hy-AM" w:eastAsia="x-none"/>
        </w:rPr>
        <w:t xml:space="preserve"> </w:t>
      </w:r>
      <w:r w:rsidR="00235887" w:rsidRPr="00332B60">
        <w:rPr>
          <w:rFonts w:ascii="GHEA Grapalat" w:hAnsi="GHEA Grapalat" w:cs="Arial"/>
          <w:lang w:val="hy-AM" w:eastAsia="x-none"/>
        </w:rPr>
        <w:t>դրամ։</w:t>
      </w:r>
    </w:p>
    <w:p w:rsidR="00C077B8" w:rsidRPr="00C077B8" w:rsidRDefault="00C077B8" w:rsidP="00C077B8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 w:eastAsia="x-none"/>
        </w:rPr>
        <w:t xml:space="preserve">       </w:t>
      </w:r>
      <w:r w:rsidR="001D43FD" w:rsidRPr="00C077B8">
        <w:rPr>
          <w:rFonts w:ascii="GHEA Grapalat" w:hAnsi="GHEA Grapalat" w:cs="Arial"/>
          <w:lang w:val="hy-AM" w:eastAsia="x-none"/>
        </w:rPr>
        <w:t>Ծրագրում փոփոխություն կատարելու անհրաժեշտությունը պայմանավորված է այն հանգամանքով, որ</w:t>
      </w:r>
      <w:r w:rsidR="00F52602">
        <w:rPr>
          <w:rFonts w:ascii="GHEA Grapalat" w:hAnsi="GHEA Grapalat" w:cs="Arial"/>
          <w:lang w:val="hy-AM" w:eastAsia="x-none"/>
        </w:rPr>
        <w:t xml:space="preserve"> գործող ծրագրով վարկերը տրամադրվում են միայն</w:t>
      </w:r>
      <w:r w:rsidR="001D43FD" w:rsidRPr="00C077B8">
        <w:rPr>
          <w:rFonts w:ascii="GHEA Grapalat" w:hAnsi="GHEA Grapalat" w:cs="Arial"/>
          <w:lang w:val="hy-AM" w:eastAsia="x-none"/>
        </w:rPr>
        <w:t xml:space="preserve"> </w:t>
      </w:r>
      <w:r>
        <w:rPr>
          <w:rFonts w:ascii="GHEA Grapalat" w:hAnsi="GHEA Grapalat" w:cs="Arial"/>
          <w:lang w:val="hy-AM" w:eastAsia="x-none"/>
        </w:rPr>
        <w:t xml:space="preserve">պտուղբանջարեղենի </w:t>
      </w:r>
      <w:r w:rsidR="00F52602">
        <w:rPr>
          <w:rFonts w:ascii="GHEA Grapalat" w:hAnsi="GHEA Grapalat" w:cs="Arial"/>
          <w:lang w:val="hy-AM" w:eastAsia="x-none"/>
        </w:rPr>
        <w:t xml:space="preserve">գնումներ կատարելու նպատակով, մինչդեռ, </w:t>
      </w:r>
      <w:r>
        <w:rPr>
          <w:rFonts w:ascii="GHEA Grapalat" w:hAnsi="GHEA Grapalat" w:cs="Arial"/>
          <w:lang w:val="hy-AM" w:eastAsia="x-none"/>
        </w:rPr>
        <w:t xml:space="preserve">վերամշակման </w:t>
      </w:r>
      <w:r>
        <w:rPr>
          <w:rFonts w:ascii="GHEA Grapalat" w:hAnsi="GHEA Grapalat" w:cs="Arial"/>
          <w:lang w:val="hy-AM" w:eastAsia="x-none"/>
        </w:rPr>
        <w:lastRenderedPageBreak/>
        <w:t xml:space="preserve">ծավալները ավելացնելու </w:t>
      </w:r>
      <w:r w:rsidR="00F52602">
        <w:rPr>
          <w:rFonts w:ascii="GHEA Grapalat" w:hAnsi="GHEA Grapalat" w:cs="Arial"/>
          <w:lang w:val="hy-AM" w:eastAsia="x-none"/>
        </w:rPr>
        <w:t>և</w:t>
      </w:r>
      <w:r>
        <w:rPr>
          <w:rFonts w:ascii="GHEA Grapalat" w:hAnsi="GHEA Grapalat" w:cs="Arial"/>
          <w:lang w:val="hy-AM" w:eastAsia="x-none"/>
        </w:rPr>
        <w:t xml:space="preserve"> </w:t>
      </w:r>
      <w:r w:rsidR="00F52602">
        <w:rPr>
          <w:rFonts w:ascii="GHEA Grapalat" w:hAnsi="GHEA Grapalat" w:cs="Arial"/>
          <w:lang w:val="hy-AM"/>
        </w:rPr>
        <w:t>պահածոների արտադրությու</w:t>
      </w:r>
      <w:r w:rsidRPr="00C077B8">
        <w:rPr>
          <w:rFonts w:ascii="GHEA Grapalat" w:hAnsi="GHEA Grapalat" w:cs="Arial"/>
          <w:lang w:val="hy-AM"/>
        </w:rPr>
        <w:t xml:space="preserve">ն </w:t>
      </w:r>
      <w:r w:rsidR="00F52602">
        <w:rPr>
          <w:rFonts w:ascii="GHEA Grapalat" w:hAnsi="GHEA Grapalat" w:cs="Arial"/>
          <w:lang w:val="hy-AM"/>
        </w:rPr>
        <w:t xml:space="preserve">կազմակերպելու </w:t>
      </w:r>
      <w:r w:rsidRPr="00C077B8">
        <w:rPr>
          <w:rFonts w:ascii="GHEA Grapalat" w:hAnsi="GHEA Grapalat" w:cs="Arial"/>
          <w:lang w:val="hy-AM"/>
        </w:rPr>
        <w:t xml:space="preserve">նպատակով </w:t>
      </w:r>
      <w:r w:rsidR="00F52602">
        <w:rPr>
          <w:rFonts w:ascii="GHEA Grapalat" w:hAnsi="GHEA Grapalat" w:cs="Arial"/>
          <w:lang w:val="hy-AM"/>
        </w:rPr>
        <w:t>վերամշակողները կարիք ունեն մատչելի պայմաններո</w:t>
      </w:r>
      <w:r w:rsidR="00441EE4">
        <w:rPr>
          <w:rFonts w:ascii="GHEA Grapalat" w:hAnsi="GHEA Grapalat" w:cs="Arial"/>
          <w:lang w:val="hy-AM"/>
        </w:rPr>
        <w:t>վ</w:t>
      </w:r>
      <w:r w:rsidR="00F52602">
        <w:rPr>
          <w:rFonts w:ascii="GHEA Grapalat" w:hAnsi="GHEA Grapalat" w:cs="Arial"/>
          <w:lang w:val="hy-AM"/>
        </w:rPr>
        <w:t xml:space="preserve"> </w:t>
      </w:r>
      <w:r w:rsidR="00441EE4" w:rsidRPr="00C077B8">
        <w:rPr>
          <w:rFonts w:ascii="GHEA Grapalat" w:hAnsi="GHEA Grapalat" w:cs="Arial"/>
          <w:lang w:val="hy-AM"/>
        </w:rPr>
        <w:t>ձեռք բեր</w:t>
      </w:r>
      <w:r w:rsidR="00441EE4">
        <w:rPr>
          <w:rFonts w:ascii="GHEA Grapalat" w:hAnsi="GHEA Grapalat" w:cs="Arial"/>
          <w:lang w:val="hy-AM"/>
        </w:rPr>
        <w:t xml:space="preserve">ելու </w:t>
      </w:r>
      <w:r w:rsidR="00F52602">
        <w:rPr>
          <w:rFonts w:ascii="GHEA Grapalat" w:hAnsi="GHEA Grapalat" w:cs="Arial"/>
          <w:lang w:val="hy-AM"/>
        </w:rPr>
        <w:t>շրջանառու միջոցներ</w:t>
      </w:r>
      <w:r w:rsidR="00441EE4">
        <w:rPr>
          <w:rFonts w:ascii="GHEA Grapalat" w:hAnsi="GHEA Grapalat" w:cs="Arial"/>
          <w:lang w:val="hy-AM"/>
        </w:rPr>
        <w:t>, մասնավորապես</w:t>
      </w:r>
      <w:r w:rsidR="00F52602">
        <w:rPr>
          <w:rFonts w:ascii="GHEA Grapalat" w:hAnsi="GHEA Grapalat" w:cs="Arial"/>
          <w:lang w:val="hy-AM"/>
        </w:rPr>
        <w:t xml:space="preserve"> </w:t>
      </w:r>
      <w:r w:rsidRPr="00C077B8">
        <w:rPr>
          <w:rFonts w:ascii="GHEA Grapalat" w:hAnsi="GHEA Grapalat" w:cs="Arial"/>
          <w:lang w:val="hy-AM"/>
        </w:rPr>
        <w:t>պատրաստի արտադրանքի տարայավորման</w:t>
      </w:r>
      <w:r w:rsidR="00441EE4">
        <w:rPr>
          <w:rFonts w:ascii="GHEA Grapalat" w:hAnsi="GHEA Grapalat" w:cs="Arial"/>
          <w:lang w:val="hy-AM"/>
        </w:rPr>
        <w:t xml:space="preserve"> համար անհրաժեշտ ապակե բանկաներ, կափարիչներ, ասեպտիկ պարկեր և դրանց տարաներ:</w:t>
      </w:r>
      <w:r w:rsidRPr="00C077B8">
        <w:rPr>
          <w:rFonts w:ascii="GHEA Grapalat" w:hAnsi="GHEA Grapalat" w:cs="Arial"/>
          <w:lang w:val="hy-AM"/>
        </w:rPr>
        <w:t xml:space="preserve"> </w:t>
      </w:r>
    </w:p>
    <w:p w:rsidR="002C58E8" w:rsidRDefault="00F510CA" w:rsidP="00C077B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="00CB1111" w:rsidRPr="00FF4672">
        <w:rPr>
          <w:rFonts w:ascii="GHEA Grapalat" w:hAnsi="GHEA Grapalat"/>
          <w:lang w:val="hy-AM"/>
        </w:rPr>
        <w:t xml:space="preserve">ՀՀ կառավարության 2019 թվականի փետրվարի 8-ի N 65-Ա որոշմամբ </w:t>
      </w:r>
      <w:r w:rsidR="00CB1111">
        <w:rPr>
          <w:rFonts w:ascii="GHEA Grapalat" w:hAnsi="GHEA Grapalat"/>
          <w:lang w:val="hy-AM"/>
        </w:rPr>
        <w:t xml:space="preserve">հավանություն ստացած </w:t>
      </w:r>
      <w:r w:rsidR="00CB1111"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 w:rsidR="00CB1111">
        <w:rPr>
          <w:rFonts w:ascii="GHEA Grapalat" w:hAnsi="GHEA Grapalat"/>
          <w:lang w:val="hy-AM"/>
        </w:rPr>
        <w:t>ով կ</w:t>
      </w:r>
      <w:r w:rsidR="00CB1111" w:rsidRPr="00CB1111">
        <w:rPr>
          <w:rFonts w:ascii="GHEA Grapalat" w:hAnsi="GHEA Grapalat"/>
          <w:lang w:val="hy-AM" w:eastAsia="en-US"/>
        </w:rPr>
        <w:t>առավարության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</w:t>
      </w:r>
      <w:r w:rsidR="00CB1111">
        <w:rPr>
          <w:rFonts w:ascii="GHEA Grapalat" w:hAnsi="GHEA Grapalat"/>
          <w:lang w:val="hy-AM" w:eastAsia="en-US"/>
        </w:rPr>
        <w:t xml:space="preserve"> </w:t>
      </w:r>
    </w:p>
    <w:p w:rsidR="00CD5143" w:rsidRPr="00C077B8" w:rsidRDefault="00C077B8" w:rsidP="00F52602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C077B8">
        <w:rPr>
          <w:rFonts w:ascii="GHEA Grapalat" w:hAnsi="GHEA Grapalat"/>
          <w:b/>
          <w:i/>
          <w:lang w:val="hy-AM"/>
        </w:rPr>
        <w:t xml:space="preserve">         </w:t>
      </w:r>
      <w:r w:rsidR="002C58E8" w:rsidRPr="00C077B8">
        <w:rPr>
          <w:rFonts w:ascii="GHEA Grapalat" w:hAnsi="GHEA Grapalat"/>
          <w:b/>
          <w:i/>
          <w:lang w:val="hy-AM"/>
        </w:rPr>
        <w:t xml:space="preserve"> </w:t>
      </w:r>
      <w:r w:rsidR="00F510CA" w:rsidRPr="00C077B8">
        <w:rPr>
          <w:rFonts w:ascii="GHEA Grapalat" w:hAnsi="GHEA Grapalat"/>
          <w:b/>
          <w:i/>
          <w:lang w:val="hy-AM"/>
        </w:rPr>
        <w:t>Կարգավորման նպատակը և բնույթը</w:t>
      </w:r>
      <w:r w:rsidR="00F510CA" w:rsidRPr="00C077B8">
        <w:rPr>
          <w:rFonts w:ascii="GHEA Grapalat" w:hAnsi="GHEA Grapalat" w:cs="Arial"/>
          <w:lang w:val="hy-AM"/>
        </w:rPr>
        <w:t xml:space="preserve"> – Սույն նախագծով առաջարկվում է</w:t>
      </w:r>
      <w:r w:rsidR="00AC7219" w:rsidRPr="00C077B8">
        <w:rPr>
          <w:rFonts w:ascii="GHEA Grapalat" w:hAnsi="GHEA Grapalat" w:cs="Arial"/>
          <w:lang w:val="hy-AM"/>
        </w:rPr>
        <w:t xml:space="preserve"> </w:t>
      </w:r>
      <w:r w:rsidR="003E1D23" w:rsidRPr="00C077B8">
        <w:rPr>
          <w:rFonts w:ascii="GHEA Grapalat" w:hAnsi="GHEA Grapalat" w:cs="Arial"/>
          <w:lang w:val="hy-AM"/>
        </w:rPr>
        <w:t>ՀՀ կառավարության 2019 թվականի փետրվարի 28-ի N 201-Լ որոշմա</w:t>
      </w:r>
      <w:r w:rsidR="00CB1111" w:rsidRPr="00C077B8">
        <w:rPr>
          <w:rFonts w:ascii="GHEA Grapalat" w:hAnsi="GHEA Grapalat" w:cs="Arial"/>
          <w:lang w:val="hy-AM"/>
        </w:rPr>
        <w:t>մբ հաստատված Գ</w:t>
      </w:r>
      <w:r w:rsidR="003E1D23" w:rsidRPr="00C077B8">
        <w:rPr>
          <w:rFonts w:ascii="GHEA Grapalat" w:hAnsi="GHEA Grapalat" w:cs="Arial"/>
          <w:lang w:val="hy-AM"/>
        </w:rPr>
        <w:t xml:space="preserve">յուղատնտեսական հումքի մթերումների (գնումների) նպատակով ագրովերամշակման ոլորտին տրամադրվող վարկերի տոկոսադրույքների սուբսիդավորման ծրագրով </w:t>
      </w:r>
      <w:r w:rsidRPr="00C077B8">
        <w:rPr>
          <w:rFonts w:ascii="GHEA Grapalat" w:hAnsi="GHEA Grapalat" w:cs="Arial"/>
          <w:lang w:val="hy-AM"/>
        </w:rPr>
        <w:t xml:space="preserve">պահածոների արտադրության նպատակով պտուղբանջարեղենի մթերումներ իրականացնող վարկառուներին </w:t>
      </w:r>
      <w:r w:rsidRPr="00807919">
        <w:rPr>
          <w:rFonts w:ascii="GHEA Grapalat" w:hAnsi="GHEA Grapalat" w:cs="Arial"/>
          <w:lang w:val="hy-AM"/>
        </w:rPr>
        <w:t>պտուղբանջարեղենի գնումներ</w:t>
      </w:r>
      <w:r w:rsidRPr="00C077B8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կատարելու նպատակով</w:t>
      </w:r>
      <w:r w:rsidRPr="00C077B8">
        <w:rPr>
          <w:rFonts w:ascii="GHEA Grapalat" w:hAnsi="GHEA Grapalat" w:cs="Arial"/>
          <w:lang w:val="hy-AM"/>
        </w:rPr>
        <w:t xml:space="preserve">  տրամադրվող վարկերից բացի </w:t>
      </w:r>
      <w:r w:rsidR="006C04CC">
        <w:rPr>
          <w:rFonts w:ascii="GHEA Grapalat" w:hAnsi="GHEA Grapalat" w:cs="Arial"/>
          <w:lang w:val="hy-AM"/>
        </w:rPr>
        <w:t xml:space="preserve">մինչև 2020 թվականի դեկտեմբերի 30-ը </w:t>
      </w:r>
      <w:bookmarkStart w:id="0" w:name="_GoBack"/>
      <w:bookmarkEnd w:id="0"/>
      <w:r w:rsidR="00F52602">
        <w:rPr>
          <w:rFonts w:ascii="GHEA Grapalat" w:hAnsi="GHEA Grapalat" w:cs="Arial"/>
          <w:lang w:val="hy-AM"/>
        </w:rPr>
        <w:t>տրամադր</w:t>
      </w:r>
      <w:r w:rsidRPr="00C077B8">
        <w:rPr>
          <w:rFonts w:ascii="GHEA Grapalat" w:hAnsi="GHEA Grapalat" w:cs="Arial"/>
          <w:lang w:val="hy-AM"/>
        </w:rPr>
        <w:t>ել լրացուցիչ վարկ՝ մթերված պտուղբա</w:t>
      </w:r>
      <w:r w:rsidR="00F52602">
        <w:rPr>
          <w:rFonts w:ascii="GHEA Grapalat" w:hAnsi="GHEA Grapalat" w:cs="Arial"/>
          <w:lang w:val="hy-AM"/>
        </w:rPr>
        <w:t>նջարեղենի վերամշակումից ստացվող</w:t>
      </w:r>
      <w:r w:rsidRPr="00C077B8">
        <w:rPr>
          <w:rFonts w:ascii="GHEA Grapalat" w:hAnsi="GHEA Grapalat" w:cs="Arial"/>
          <w:lang w:val="hy-AM"/>
        </w:rPr>
        <w:t xml:space="preserve"> պատրաստի արտադրանքի տարայավորման համար անհրաժեշտ ապակե բանկաների, կափարիչների, ասեպտիկ պարկերի և դրանց տարաների ձեռք բերման համար անհրաժեշտ գումարի չափով: </w:t>
      </w:r>
    </w:p>
    <w:p w:rsidR="00F510CA" w:rsidRPr="00F510CA" w:rsidRDefault="00C90C55" w:rsidP="00DC7EF3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C90C55">
        <w:rPr>
          <w:rFonts w:ascii="GHEA Grapalat" w:hAnsi="GHEA Grapalat"/>
          <w:lang w:val="hy-AM"/>
        </w:rPr>
        <w:t xml:space="preserve"> </w:t>
      </w:r>
      <w:r w:rsidR="00DC7EF3" w:rsidRPr="00DC7EF3">
        <w:rPr>
          <w:rFonts w:ascii="GHEA Grapalat" w:hAnsi="GHEA Grapalat"/>
          <w:lang w:val="hy-AM"/>
        </w:rPr>
        <w:t xml:space="preserve"> </w:t>
      </w:r>
      <w:r w:rsidR="00DC7EF3">
        <w:rPr>
          <w:rFonts w:ascii="GHEA Grapalat" w:hAnsi="GHEA Grapalat"/>
          <w:lang w:val="hy-AM"/>
        </w:rPr>
        <w:t xml:space="preserve">        </w:t>
      </w:r>
      <w:r w:rsidR="00F510CA"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F510CA" w:rsidRPr="00F510CA">
        <w:rPr>
          <w:rFonts w:ascii="GHEA Grapalat" w:hAnsi="GHEA Grapalat"/>
          <w:lang w:val="af-ZA"/>
        </w:rPr>
        <w:t xml:space="preserve"> – </w:t>
      </w:r>
      <w:r w:rsidR="00F510CA" w:rsidRPr="00F510CA">
        <w:rPr>
          <w:rFonts w:ascii="GHEA Grapalat" w:hAnsi="GHEA Grapalat" w:cs="Sylfaen"/>
          <w:lang w:val="hy-AM" w:eastAsia="x-none"/>
        </w:rPr>
        <w:t>Սույն նախագիծը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մշակվել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է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Հայաստանի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Հանրապետության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3E1D23">
        <w:rPr>
          <w:rFonts w:ascii="GHEA Grapalat" w:hAnsi="GHEA Grapalat" w:cs="Sylfaen"/>
          <w:lang w:val="hy-AM" w:eastAsia="x-none"/>
        </w:rPr>
        <w:t xml:space="preserve">էկոնոմիկայի </w:t>
      </w:r>
      <w:r w:rsidR="00F510CA" w:rsidRPr="00F510CA">
        <w:rPr>
          <w:rFonts w:ascii="GHEA Grapalat" w:hAnsi="GHEA Grapalat" w:cs="Sylfaen"/>
          <w:lang w:val="hy-AM" w:eastAsia="x-none"/>
        </w:rPr>
        <w:t>նախարարության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/>
          <w:lang w:val="hy-AM"/>
        </w:rPr>
        <w:t>կողմից</w:t>
      </w:r>
      <w:r w:rsidR="00F510CA" w:rsidRPr="00F510CA">
        <w:rPr>
          <w:rFonts w:ascii="GHEA Grapalat" w:hAnsi="GHEA Grapalat"/>
          <w:lang w:val="af-ZA"/>
        </w:rPr>
        <w:t xml:space="preserve">: Նախագծի </w:t>
      </w:r>
      <w:r w:rsidR="00F510CA"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="00F510CA" w:rsidRPr="00F510CA">
        <w:rPr>
          <w:rFonts w:ascii="GHEA Grapalat" w:hAnsi="GHEA Grapalat"/>
          <w:lang w:val="pt-BR"/>
        </w:rPr>
        <w:t xml:space="preserve"> </w:t>
      </w:r>
    </w:p>
    <w:p w:rsidR="00A40D9D" w:rsidRDefault="00F510CA" w:rsidP="00CD514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</w:rPr>
        <w:lastRenderedPageBreak/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Pr="00F510CA">
        <w:rPr>
          <w:rFonts w:ascii="GHEA Grapalat" w:hAnsi="GHEA Grapalat" w:cs="Sylfaen"/>
          <w:lang w:val="af-ZA"/>
        </w:rPr>
        <w:t>– Սույն որոշման նախագծի ընդուն</w:t>
      </w:r>
      <w:r w:rsidR="00DF6FE4">
        <w:rPr>
          <w:rFonts w:ascii="GHEA Grapalat" w:hAnsi="GHEA Grapalat" w:cs="Sylfaen"/>
          <w:lang w:val="hy-AM"/>
        </w:rPr>
        <w:t xml:space="preserve">ման արդյունքում </w:t>
      </w:r>
      <w:r w:rsidR="00C077B8">
        <w:rPr>
          <w:rFonts w:ascii="GHEA Grapalat" w:hAnsi="GHEA Grapalat"/>
          <w:lang w:val="hy-AM" w:eastAsia="x-none"/>
        </w:rPr>
        <w:t xml:space="preserve">բարենպաստ պայմաններ կապահովվի գյուղատնտեսության կայունության ապահովման, մասնավորապես արտադրված  </w:t>
      </w:r>
      <w:r w:rsidR="00C077B8">
        <w:rPr>
          <w:rFonts w:ascii="GHEA Grapalat" w:hAnsi="GHEA Grapalat" w:cs="Arial"/>
          <w:lang w:val="hy-AM"/>
        </w:rPr>
        <w:t>պտուղբանջարեղենի</w:t>
      </w:r>
      <w:r w:rsidR="00C077B8">
        <w:rPr>
          <w:rFonts w:ascii="GHEA Grapalat" w:hAnsi="GHEA Grapalat"/>
          <w:lang w:val="hy-AM" w:eastAsia="x-none"/>
        </w:rPr>
        <w:t xml:space="preserve"> իրացման, իսկ վերամշակողների համար հումքի մթերման և վերամշակման </w:t>
      </w:r>
      <w:r w:rsidR="00CD5143">
        <w:rPr>
          <w:rFonts w:ascii="GHEA Grapalat" w:hAnsi="GHEA Grapalat"/>
          <w:lang w:val="hy-AM" w:eastAsia="x-none"/>
        </w:rPr>
        <w:t>համար</w:t>
      </w:r>
      <w:r w:rsidR="00C077B8">
        <w:rPr>
          <w:rFonts w:ascii="GHEA Grapalat" w:hAnsi="GHEA Grapalat"/>
          <w:lang w:val="hy-AM" w:eastAsia="x-none"/>
        </w:rPr>
        <w:t>։</w:t>
      </w:r>
    </w:p>
    <w:p w:rsidR="00F52602" w:rsidRDefault="00F52602" w:rsidP="00F52602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Նախագծի ընդունումը կնպաստի.</w:t>
      </w:r>
    </w:p>
    <w:p w:rsidR="00F52602" w:rsidRDefault="00F52602" w:rsidP="00F52602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- </w:t>
      </w:r>
      <w:r w:rsidRPr="00291145">
        <w:rPr>
          <w:rFonts w:ascii="GHEA Grapalat" w:hAnsi="GHEA Grapalat" w:cs="Arial"/>
          <w:lang w:val="hy-AM"/>
        </w:rPr>
        <w:t>պտուղբանջարեղենի</w:t>
      </w:r>
      <w:r>
        <w:rPr>
          <w:rFonts w:ascii="GHEA Grapalat" w:hAnsi="GHEA Grapalat" w:cs="Arial"/>
          <w:lang w:val="hy-AM"/>
        </w:rPr>
        <w:t xml:space="preserve"> արտադրության և մթերման ծավալների ավելացմանը,</w:t>
      </w:r>
    </w:p>
    <w:p w:rsidR="00F52602" w:rsidRDefault="00F52602" w:rsidP="00F52602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- վերամշակողների կողմից պատրաստի արտադրանքի տարայավորման համար մատչելի վարկային միջոցների ներգրավմանը,</w:t>
      </w:r>
    </w:p>
    <w:p w:rsidR="00F52602" w:rsidRPr="00C077B8" w:rsidRDefault="00F52602" w:rsidP="00F52602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-</w:t>
      </w:r>
      <w:r w:rsidRPr="00CD5143">
        <w:rPr>
          <w:rFonts w:ascii="GHEA Grapalat" w:hAnsi="GHEA Grapalat" w:cs="Arial"/>
          <w:lang w:val="hy-AM"/>
        </w:rPr>
        <w:t xml:space="preserve"> </w:t>
      </w:r>
      <w:r w:rsidRPr="00291145">
        <w:rPr>
          <w:rFonts w:ascii="GHEA Grapalat" w:hAnsi="GHEA Grapalat" w:cs="Arial"/>
          <w:lang w:val="hy-AM"/>
        </w:rPr>
        <w:t>պտուղբանջարեղենի</w:t>
      </w:r>
      <w:r>
        <w:rPr>
          <w:rFonts w:ascii="GHEA Grapalat" w:hAnsi="GHEA Grapalat" w:cs="Arial"/>
          <w:lang w:val="hy-AM"/>
        </w:rPr>
        <w:t xml:space="preserve"> պահածոների արտադրության</w:t>
      </w:r>
      <w:r w:rsidRPr="00CD5143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ծավալների ավելացմանը:</w:t>
      </w:r>
    </w:p>
    <w:p w:rsidR="00F52602" w:rsidRPr="00CD5143" w:rsidRDefault="00F52602" w:rsidP="00CD514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F510CA" w:rsidRPr="00C07AB0" w:rsidRDefault="00F510CA" w:rsidP="00920CB9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700AE1" w:rsidRPr="00700AE1" w:rsidRDefault="00F510CA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700AE1" w:rsidRPr="00700AE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="00700AE1" w:rsidRPr="00700AE1">
        <w:rPr>
          <w:rFonts w:ascii="GHEA Grapalat" w:hAnsi="GHEA Grapalat"/>
          <w:b/>
          <w:szCs w:val="20"/>
          <w:lang w:val="hy-AM" w:eastAsia="en-US"/>
        </w:rPr>
        <w:t>9</w:t>
      </w:r>
      <w:r w:rsidR="00700AE1" w:rsidRPr="00700AE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F510CA" w:rsidRPr="00C07AB0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700AE1">
        <w:rPr>
          <w:rFonts w:ascii="GHEA Grapalat" w:hAnsi="GHEA Grapalat"/>
          <w:b/>
          <w:szCs w:val="20"/>
          <w:lang w:val="hy-AM" w:eastAsia="en-US"/>
        </w:rPr>
        <w:t>201-Լ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CD5143">
        <w:rPr>
          <w:rFonts w:ascii="GHEA Grapalat" w:hAnsi="GHEA Grapalat"/>
          <w:b/>
          <w:szCs w:val="20"/>
          <w:lang w:val="hy-AM" w:eastAsia="en-US"/>
        </w:rPr>
        <w:t>ԼՐԱՑՈՒՄՆԵՐ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ԿԱՏԱՐԵԼՈՒ ՄԱՍԻՆ</w:t>
      </w:r>
      <w:r w:rsidRPr="00700AE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ՈՐՈՇՄԱՆ ՆԱԽԱԳԾԻ ԸՆԴՈՒՆՄԱՆ ԱՌՆՉՈՒԹՅԱՄԲ ԸՆԴՈՒՆՎԵԼԻՔ ԱՅԼ ԻՐԱՎԱԿԱՆ ԱԿՏԵՐԻ ԿԱՄ ԴՐԱՆՑ ԸՆԴՈՒՆՄԱՆ ԱՆՀՐԱԺԵՇՏՈՒԹՅԱՆ ԲԱՑԱԿԱՅՈՒԹՅԱՆ ՄԱՍԻՆ </w:t>
      </w:r>
    </w:p>
    <w:p w:rsidR="00F510CA" w:rsidRPr="00A97695" w:rsidRDefault="00F510CA" w:rsidP="00F510CA">
      <w:pPr>
        <w:tabs>
          <w:tab w:val="left" w:pos="10065"/>
        </w:tabs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:rsidR="00F510CA" w:rsidRPr="00A97695" w:rsidRDefault="00700AE1" w:rsidP="00F510CA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 w:rsidRPr="00700AE1">
        <w:rPr>
          <w:rFonts w:ascii="GHEA Grapalat" w:hAnsi="GHEA Grapalat"/>
          <w:lang w:val="af-ZA" w:eastAsia="x-none"/>
        </w:rPr>
        <w:t>«</w:t>
      </w:r>
      <w:r w:rsidRPr="00700AE1">
        <w:rPr>
          <w:rFonts w:ascii="GHEA Grapalat" w:hAnsi="GHEA Grapalat"/>
          <w:lang w:val="hy-AM" w:eastAsia="x-none"/>
        </w:rPr>
        <w:t>Հ</w:t>
      </w:r>
      <w:r w:rsidRPr="00700AE1">
        <w:rPr>
          <w:rFonts w:ascii="GHEA Grapalat" w:hAnsi="GHEA Grapalat"/>
          <w:lang w:val="af-ZA" w:eastAsia="x-none"/>
        </w:rPr>
        <w:t xml:space="preserve">այաստանի </w:t>
      </w:r>
      <w:r w:rsidRPr="00700AE1">
        <w:rPr>
          <w:rFonts w:ascii="GHEA Grapalat" w:hAnsi="GHEA Grapalat"/>
          <w:lang w:val="hy-AM" w:eastAsia="x-none"/>
        </w:rPr>
        <w:t>Հ</w:t>
      </w:r>
      <w:r w:rsidRPr="00700AE1">
        <w:rPr>
          <w:rFonts w:ascii="GHEA Grapalat" w:hAnsi="GHEA Grapalat"/>
          <w:lang w:val="af-ZA" w:eastAsia="x-none"/>
        </w:rPr>
        <w:t>անրապետության կառավարության 201</w:t>
      </w:r>
      <w:r w:rsidRPr="00700AE1">
        <w:rPr>
          <w:rFonts w:ascii="GHEA Grapalat" w:hAnsi="GHEA Grapalat"/>
          <w:lang w:val="hy-AM" w:eastAsia="x-none"/>
        </w:rPr>
        <w:t>9</w:t>
      </w:r>
      <w:r w:rsidRPr="00700AE1">
        <w:rPr>
          <w:rFonts w:ascii="GHEA Grapalat" w:hAnsi="GHEA Grapalat"/>
          <w:lang w:val="af-ZA" w:eastAsia="x-none"/>
        </w:rPr>
        <w:t xml:space="preserve"> թվականի</w:t>
      </w:r>
      <w:r w:rsidRPr="00700AE1">
        <w:rPr>
          <w:rFonts w:ascii="GHEA Grapalat" w:hAnsi="GHEA Grapalat"/>
          <w:lang w:val="hy-AM" w:eastAsia="x-none"/>
        </w:rPr>
        <w:t xml:space="preserve"> փետրվարի 28</w:t>
      </w:r>
      <w:r w:rsidRPr="00700AE1">
        <w:rPr>
          <w:rFonts w:ascii="GHEA Grapalat" w:hAnsi="GHEA Grapalat"/>
          <w:lang w:val="af-ZA" w:eastAsia="x-none"/>
        </w:rPr>
        <w:t xml:space="preserve">-ի N </w:t>
      </w:r>
      <w:r w:rsidRPr="00700AE1">
        <w:rPr>
          <w:rFonts w:ascii="GHEA Grapalat" w:hAnsi="GHEA Grapalat"/>
          <w:lang w:val="hy-AM" w:eastAsia="x-none"/>
        </w:rPr>
        <w:t>201-Լ</w:t>
      </w:r>
      <w:r w:rsidRPr="00700AE1">
        <w:rPr>
          <w:rFonts w:ascii="GHEA Grapalat" w:hAnsi="GHEA Grapalat"/>
          <w:lang w:val="af-ZA" w:eastAsia="x-none"/>
        </w:rPr>
        <w:t xml:space="preserve"> որոշման մեջ </w:t>
      </w:r>
      <w:r w:rsidR="00CD5143">
        <w:rPr>
          <w:rFonts w:ascii="GHEA Grapalat" w:hAnsi="GHEA Grapalat"/>
          <w:lang w:val="hy-AM" w:eastAsia="x-none"/>
        </w:rPr>
        <w:t>լրացումներ</w:t>
      </w:r>
      <w:r w:rsidR="003E1D23">
        <w:rPr>
          <w:rFonts w:ascii="GHEA Grapalat" w:hAnsi="GHEA Grapalat"/>
          <w:lang w:val="hy-AM" w:eastAsia="x-none"/>
        </w:rPr>
        <w:t xml:space="preserve"> </w:t>
      </w:r>
      <w:r w:rsidRPr="00700AE1">
        <w:rPr>
          <w:rFonts w:ascii="GHEA Grapalat" w:hAnsi="GHEA Grapalat"/>
          <w:lang w:val="af-ZA" w:eastAsia="x-none"/>
        </w:rPr>
        <w:t>կատարելու մասին</w:t>
      </w:r>
      <w:r w:rsidRPr="00700AE1">
        <w:rPr>
          <w:rFonts w:ascii="GHEA Grapalat" w:hAnsi="GHEA Grapalat"/>
          <w:bCs/>
          <w:lang w:val="af-ZA" w:eastAsia="x-none"/>
        </w:rPr>
        <w:t></w:t>
      </w:r>
      <w:r>
        <w:rPr>
          <w:rFonts w:ascii="GHEA Grapalat" w:hAnsi="GHEA Grapalat"/>
          <w:bCs/>
          <w:lang w:val="hy-AM" w:eastAsia="x-none"/>
        </w:rPr>
        <w:t xml:space="preserve"> </w:t>
      </w:r>
      <w:r w:rsidR="00C07AB0" w:rsidRPr="00F510CA">
        <w:rPr>
          <w:rFonts w:ascii="GHEA Grapalat" w:hAnsi="GHEA Grapalat"/>
          <w:lang w:val="hy-AM" w:eastAsia="x-none"/>
        </w:rPr>
        <w:t xml:space="preserve">ՀՀ </w:t>
      </w:r>
      <w:r w:rsidR="00C07AB0">
        <w:rPr>
          <w:rFonts w:ascii="GHEA Grapalat" w:hAnsi="GHEA Grapalat"/>
          <w:lang w:val="hy-AM" w:eastAsia="x-none"/>
        </w:rPr>
        <w:t xml:space="preserve">կառավարության </w:t>
      </w:r>
      <w:r w:rsidR="00C07AB0" w:rsidRPr="00F510CA">
        <w:rPr>
          <w:rFonts w:ascii="GHEA Grapalat" w:hAnsi="GHEA Grapalat"/>
          <w:lang w:val="hy-AM" w:eastAsia="x-none"/>
        </w:rPr>
        <w:t xml:space="preserve">որոշման </w:t>
      </w:r>
      <w:r w:rsidR="00F510CA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F510CA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:rsidR="00F510CA" w:rsidRPr="00A97695" w:rsidRDefault="00F510CA" w:rsidP="00F510CA">
      <w:pPr>
        <w:ind w:firstLine="567"/>
        <w:jc w:val="both"/>
        <w:rPr>
          <w:rFonts w:ascii="GHEA Grapalat" w:hAnsi="GHEA Grapalat"/>
          <w:highlight w:val="yellow"/>
          <w:lang w:val="af-ZA"/>
        </w:rPr>
      </w:pPr>
    </w:p>
    <w:p w:rsidR="00F510CA" w:rsidRPr="00A97695" w:rsidRDefault="00F510CA" w:rsidP="00F510CA">
      <w:pPr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:rsidR="00F510CA" w:rsidRPr="00C07AB0" w:rsidRDefault="00F510CA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700AE1" w:rsidRPr="00700AE1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Pr="00700AE1">
        <w:rPr>
          <w:rFonts w:ascii="GHEA Grapalat" w:hAnsi="GHEA Grapalat"/>
          <w:b/>
          <w:szCs w:val="20"/>
          <w:lang w:val="hy-AM" w:eastAsia="en-US"/>
        </w:rPr>
        <w:t>9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F510CA" w:rsidRPr="00C07AB0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700AE1">
        <w:rPr>
          <w:rFonts w:ascii="GHEA Grapalat" w:hAnsi="GHEA Grapalat"/>
          <w:b/>
          <w:szCs w:val="20"/>
          <w:lang w:val="hy-AM" w:eastAsia="en-US"/>
        </w:rPr>
        <w:t>201-Լ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CD5143">
        <w:rPr>
          <w:rFonts w:ascii="GHEA Grapalat" w:hAnsi="GHEA Grapalat"/>
          <w:b/>
          <w:szCs w:val="20"/>
          <w:lang w:val="hy-AM" w:eastAsia="en-US"/>
        </w:rPr>
        <w:t>ԼՐԱՑՈՒՄՆԵՐ</w:t>
      </w:r>
      <w:r w:rsidR="003E1D23" w:rsidRPr="00700AE1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Pr="00700AE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700AE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>ՈՐՈՇՄԱՆ ՆԱԽԱԳ</w:t>
      </w:r>
      <w:r w:rsidR="00332B60">
        <w:rPr>
          <w:rFonts w:ascii="GHEA Grapalat" w:hAnsi="GHEA Grapalat"/>
          <w:b/>
          <w:szCs w:val="20"/>
          <w:lang w:val="hy-AM" w:eastAsia="en-US"/>
        </w:rPr>
        <w:t>Ի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ԾՆ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:rsidR="00F510CA" w:rsidRPr="00A97695" w:rsidRDefault="00F510CA" w:rsidP="00F510CA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:rsidR="003E1D23" w:rsidRPr="003E1D23" w:rsidRDefault="00C07AB0" w:rsidP="003E1D23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af-ZA"/>
        </w:rPr>
        <w:lastRenderedPageBreak/>
        <w:t xml:space="preserve">       </w:t>
      </w:r>
      <w:r w:rsidR="00700AE1" w:rsidRPr="00700AE1">
        <w:rPr>
          <w:rFonts w:ascii="GHEA Grapalat" w:hAnsi="GHEA Grapalat"/>
          <w:bCs/>
          <w:lang w:val="af-ZA"/>
        </w:rPr>
        <w:t>«</w:t>
      </w:r>
      <w:r w:rsidR="00700AE1" w:rsidRPr="00700AE1">
        <w:rPr>
          <w:rFonts w:ascii="GHEA Grapalat" w:hAnsi="GHEA Grapalat"/>
          <w:bCs/>
          <w:lang w:val="hy-AM"/>
        </w:rPr>
        <w:t>Հ</w:t>
      </w:r>
      <w:r w:rsidR="00700AE1" w:rsidRPr="00700AE1">
        <w:rPr>
          <w:rFonts w:ascii="GHEA Grapalat" w:hAnsi="GHEA Grapalat"/>
          <w:bCs/>
          <w:lang w:val="af-ZA"/>
        </w:rPr>
        <w:t xml:space="preserve">այաստանի </w:t>
      </w:r>
      <w:r w:rsidR="00700AE1" w:rsidRPr="00700AE1">
        <w:rPr>
          <w:rFonts w:ascii="GHEA Grapalat" w:hAnsi="GHEA Grapalat"/>
          <w:bCs/>
          <w:lang w:val="hy-AM"/>
        </w:rPr>
        <w:t>Հ</w:t>
      </w:r>
      <w:r w:rsidR="00700AE1" w:rsidRPr="00700AE1">
        <w:rPr>
          <w:rFonts w:ascii="GHEA Grapalat" w:hAnsi="GHEA Grapalat"/>
          <w:bCs/>
          <w:lang w:val="af-ZA"/>
        </w:rPr>
        <w:t>անրապետության կառավարության</w:t>
      </w:r>
      <w:r w:rsidR="00700AE1">
        <w:rPr>
          <w:rFonts w:ascii="GHEA Grapalat" w:hAnsi="GHEA Grapalat"/>
          <w:bCs/>
          <w:lang w:val="hy-AM"/>
        </w:rPr>
        <w:t xml:space="preserve"> </w:t>
      </w:r>
      <w:r w:rsidR="00700AE1" w:rsidRPr="00700AE1">
        <w:rPr>
          <w:rFonts w:ascii="GHEA Grapalat" w:hAnsi="GHEA Grapalat"/>
          <w:bCs/>
          <w:lang w:val="af-ZA"/>
        </w:rPr>
        <w:t>201</w:t>
      </w:r>
      <w:r w:rsidR="00700AE1" w:rsidRPr="00700AE1">
        <w:rPr>
          <w:rFonts w:ascii="GHEA Grapalat" w:hAnsi="GHEA Grapalat"/>
          <w:bCs/>
          <w:lang w:val="hy-AM"/>
        </w:rPr>
        <w:t>9</w:t>
      </w:r>
      <w:r w:rsidR="00700AE1" w:rsidRPr="00700AE1">
        <w:rPr>
          <w:rFonts w:ascii="GHEA Grapalat" w:hAnsi="GHEA Grapalat"/>
          <w:bCs/>
          <w:lang w:val="af-ZA"/>
        </w:rPr>
        <w:t xml:space="preserve"> թվականի</w:t>
      </w:r>
      <w:r w:rsidR="00700AE1" w:rsidRPr="00700AE1">
        <w:rPr>
          <w:rFonts w:ascii="GHEA Grapalat" w:hAnsi="GHEA Grapalat"/>
          <w:bCs/>
          <w:lang w:val="hy-AM"/>
        </w:rPr>
        <w:t xml:space="preserve"> փետրվարի 28</w:t>
      </w:r>
      <w:r w:rsidR="00700AE1" w:rsidRPr="00700AE1">
        <w:rPr>
          <w:rFonts w:ascii="GHEA Grapalat" w:hAnsi="GHEA Grapalat"/>
          <w:bCs/>
          <w:lang w:val="af-ZA"/>
        </w:rPr>
        <w:t xml:space="preserve">-ի N </w:t>
      </w:r>
      <w:r w:rsidR="00700AE1" w:rsidRPr="00700AE1">
        <w:rPr>
          <w:rFonts w:ascii="GHEA Grapalat" w:hAnsi="GHEA Grapalat"/>
          <w:bCs/>
          <w:lang w:val="hy-AM"/>
        </w:rPr>
        <w:t>201-Լ</w:t>
      </w:r>
      <w:r w:rsidR="00700AE1" w:rsidRPr="00700AE1">
        <w:rPr>
          <w:rFonts w:ascii="GHEA Grapalat" w:hAnsi="GHEA Grapalat"/>
          <w:bCs/>
          <w:lang w:val="af-ZA"/>
        </w:rPr>
        <w:t xml:space="preserve"> որոշման մեջ </w:t>
      </w:r>
      <w:r w:rsidR="00CD5143">
        <w:rPr>
          <w:rFonts w:ascii="GHEA Grapalat" w:hAnsi="GHEA Grapalat"/>
          <w:lang w:val="hy-AM" w:eastAsia="x-none"/>
        </w:rPr>
        <w:t>լրացումներ</w:t>
      </w:r>
      <w:r w:rsidR="003E1D23">
        <w:rPr>
          <w:rFonts w:ascii="GHEA Grapalat" w:hAnsi="GHEA Grapalat"/>
          <w:lang w:val="hy-AM" w:eastAsia="x-none"/>
        </w:rPr>
        <w:t xml:space="preserve"> </w:t>
      </w:r>
      <w:r w:rsidR="00700AE1" w:rsidRPr="00700AE1">
        <w:rPr>
          <w:rFonts w:ascii="GHEA Grapalat" w:hAnsi="GHEA Grapalat"/>
          <w:bCs/>
          <w:lang w:val="af-ZA"/>
        </w:rPr>
        <w:t>կատարելու մասին</w:t>
      </w:r>
      <w:r w:rsidR="00700AE1">
        <w:rPr>
          <w:rFonts w:ascii="GHEA Grapalat" w:hAnsi="GHEA Grapalat"/>
          <w:bCs/>
          <w:lang w:val="hy-AM"/>
        </w:rPr>
        <w:t xml:space="preserve"> </w:t>
      </w:r>
      <w:r w:rsidRPr="00C07AB0">
        <w:rPr>
          <w:rFonts w:ascii="GHEA Grapalat" w:hAnsi="GHEA Grapalat"/>
          <w:bCs/>
          <w:lang w:val="af-ZA"/>
        </w:rPr>
        <w:t xml:space="preserve">ՀՀ կառավարության որոշման </w:t>
      </w:r>
      <w:r w:rsidR="00F510CA" w:rsidRPr="00C07AB0">
        <w:rPr>
          <w:rFonts w:ascii="GHEA Grapalat" w:hAnsi="GHEA Grapalat"/>
          <w:bCs/>
          <w:lang w:val="af-ZA"/>
        </w:rPr>
        <w:t>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3E1D23" w:rsidRPr="003E1D23">
        <w:rPr>
          <w:rFonts w:ascii="GHEA Grapalat" w:hAnsi="GHEA Grapalat"/>
          <w:bCs/>
          <w:lang w:val="hy-AM"/>
        </w:rPr>
        <w:t>։</w:t>
      </w:r>
    </w:p>
    <w:sectPr w:rsidR="003E1D23" w:rsidRPr="003E1D23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A38E1"/>
    <w:rsid w:val="000C4280"/>
    <w:rsid w:val="00101B6E"/>
    <w:rsid w:val="00111F01"/>
    <w:rsid w:val="001804BD"/>
    <w:rsid w:val="0018438F"/>
    <w:rsid w:val="0018753F"/>
    <w:rsid w:val="00193961"/>
    <w:rsid w:val="001C5445"/>
    <w:rsid w:val="001D43FD"/>
    <w:rsid w:val="001F711F"/>
    <w:rsid w:val="00212EC0"/>
    <w:rsid w:val="0021329A"/>
    <w:rsid w:val="002156A1"/>
    <w:rsid w:val="00224A40"/>
    <w:rsid w:val="0022663B"/>
    <w:rsid w:val="00235887"/>
    <w:rsid w:val="002800FA"/>
    <w:rsid w:val="002A01FD"/>
    <w:rsid w:val="002B312E"/>
    <w:rsid w:val="002C58E8"/>
    <w:rsid w:val="002D3F1F"/>
    <w:rsid w:val="002E2AC2"/>
    <w:rsid w:val="0031464F"/>
    <w:rsid w:val="00332B60"/>
    <w:rsid w:val="00345E00"/>
    <w:rsid w:val="003A2ACA"/>
    <w:rsid w:val="003B309D"/>
    <w:rsid w:val="003E16FB"/>
    <w:rsid w:val="003E1D23"/>
    <w:rsid w:val="003E382A"/>
    <w:rsid w:val="003F407C"/>
    <w:rsid w:val="003F70F5"/>
    <w:rsid w:val="004153ED"/>
    <w:rsid w:val="004358F8"/>
    <w:rsid w:val="00441EE4"/>
    <w:rsid w:val="00442232"/>
    <w:rsid w:val="004515C0"/>
    <w:rsid w:val="00487567"/>
    <w:rsid w:val="00487D67"/>
    <w:rsid w:val="00495835"/>
    <w:rsid w:val="004A6526"/>
    <w:rsid w:val="004C0E56"/>
    <w:rsid w:val="004C3716"/>
    <w:rsid w:val="004D3F53"/>
    <w:rsid w:val="004E21BE"/>
    <w:rsid w:val="004E59AA"/>
    <w:rsid w:val="005015ED"/>
    <w:rsid w:val="0050780A"/>
    <w:rsid w:val="00551DFA"/>
    <w:rsid w:val="00553407"/>
    <w:rsid w:val="00594561"/>
    <w:rsid w:val="005D67BA"/>
    <w:rsid w:val="0060167F"/>
    <w:rsid w:val="00613005"/>
    <w:rsid w:val="00631795"/>
    <w:rsid w:val="00635D78"/>
    <w:rsid w:val="00656DC1"/>
    <w:rsid w:val="00693E90"/>
    <w:rsid w:val="006C04CC"/>
    <w:rsid w:val="006D5D87"/>
    <w:rsid w:val="006F4422"/>
    <w:rsid w:val="00700AE1"/>
    <w:rsid w:val="007303ED"/>
    <w:rsid w:val="00792F5D"/>
    <w:rsid w:val="007B7B06"/>
    <w:rsid w:val="007F7464"/>
    <w:rsid w:val="008207DF"/>
    <w:rsid w:val="00820C39"/>
    <w:rsid w:val="00824761"/>
    <w:rsid w:val="00847FF4"/>
    <w:rsid w:val="0086582B"/>
    <w:rsid w:val="00877406"/>
    <w:rsid w:val="00892C7A"/>
    <w:rsid w:val="008B484A"/>
    <w:rsid w:val="008C261D"/>
    <w:rsid w:val="008C288C"/>
    <w:rsid w:val="008F2A20"/>
    <w:rsid w:val="008F3F27"/>
    <w:rsid w:val="00916663"/>
    <w:rsid w:val="00920CB9"/>
    <w:rsid w:val="00921AFD"/>
    <w:rsid w:val="00933A2E"/>
    <w:rsid w:val="00951371"/>
    <w:rsid w:val="009A023F"/>
    <w:rsid w:val="009B26C9"/>
    <w:rsid w:val="009F682B"/>
    <w:rsid w:val="00A06AD8"/>
    <w:rsid w:val="00A171D5"/>
    <w:rsid w:val="00A21098"/>
    <w:rsid w:val="00A40D9D"/>
    <w:rsid w:val="00A45977"/>
    <w:rsid w:val="00A97695"/>
    <w:rsid w:val="00AC5A0F"/>
    <w:rsid w:val="00AC7219"/>
    <w:rsid w:val="00AD2AA4"/>
    <w:rsid w:val="00AD3621"/>
    <w:rsid w:val="00AD4372"/>
    <w:rsid w:val="00AE32EE"/>
    <w:rsid w:val="00B07199"/>
    <w:rsid w:val="00B17E77"/>
    <w:rsid w:val="00B267D0"/>
    <w:rsid w:val="00B318F9"/>
    <w:rsid w:val="00B56082"/>
    <w:rsid w:val="00B56CA3"/>
    <w:rsid w:val="00BC1BFE"/>
    <w:rsid w:val="00BC3CE9"/>
    <w:rsid w:val="00BD1414"/>
    <w:rsid w:val="00BE57D3"/>
    <w:rsid w:val="00BE6EB7"/>
    <w:rsid w:val="00BF40E6"/>
    <w:rsid w:val="00C04823"/>
    <w:rsid w:val="00C077B8"/>
    <w:rsid w:val="00C07AB0"/>
    <w:rsid w:val="00C35AD8"/>
    <w:rsid w:val="00C61ADF"/>
    <w:rsid w:val="00C65EBA"/>
    <w:rsid w:val="00C74C15"/>
    <w:rsid w:val="00C87328"/>
    <w:rsid w:val="00C90C55"/>
    <w:rsid w:val="00C92AE9"/>
    <w:rsid w:val="00C93ABF"/>
    <w:rsid w:val="00CB1111"/>
    <w:rsid w:val="00CD2479"/>
    <w:rsid w:val="00CD5143"/>
    <w:rsid w:val="00CD6F02"/>
    <w:rsid w:val="00CE7201"/>
    <w:rsid w:val="00D22FD8"/>
    <w:rsid w:val="00D26B32"/>
    <w:rsid w:val="00D57DF1"/>
    <w:rsid w:val="00D74E08"/>
    <w:rsid w:val="00D85B61"/>
    <w:rsid w:val="00D93FC6"/>
    <w:rsid w:val="00D97A12"/>
    <w:rsid w:val="00DB1B97"/>
    <w:rsid w:val="00DC7EF3"/>
    <w:rsid w:val="00DD4B8F"/>
    <w:rsid w:val="00DF6FE4"/>
    <w:rsid w:val="00E66710"/>
    <w:rsid w:val="00E80AA2"/>
    <w:rsid w:val="00E93608"/>
    <w:rsid w:val="00EC76B4"/>
    <w:rsid w:val="00EE7997"/>
    <w:rsid w:val="00F4112E"/>
    <w:rsid w:val="00F510CA"/>
    <w:rsid w:val="00F52602"/>
    <w:rsid w:val="00F66DBE"/>
    <w:rsid w:val="00F74D19"/>
    <w:rsid w:val="00F81400"/>
    <w:rsid w:val="00F91AE5"/>
    <w:rsid w:val="00FB54C1"/>
    <w:rsid w:val="00FD03EE"/>
    <w:rsid w:val="00FD0CDB"/>
    <w:rsid w:val="00FD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650E"/>
  <w15:docId w15:val="{183E94A2-AFA4-4C36-979F-53E23B2F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663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Mulberry 2.0</cp:keywords>
  <cp:lastModifiedBy>Ira Panosyan</cp:lastModifiedBy>
  <cp:revision>5</cp:revision>
  <cp:lastPrinted>2019-02-27T13:19:00Z</cp:lastPrinted>
  <dcterms:created xsi:type="dcterms:W3CDTF">2020-04-26T08:21:00Z</dcterms:created>
  <dcterms:modified xsi:type="dcterms:W3CDTF">2020-04-27T11:26:00Z</dcterms:modified>
</cp:coreProperties>
</file>