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84A" w:rsidRDefault="0085084A" w:rsidP="0085084A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85084A" w:rsidRPr="00307DC0" w:rsidRDefault="0085084A" w:rsidP="008508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5084A" w:rsidRPr="00307DC0" w:rsidRDefault="0085084A" w:rsidP="008508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ՀԱՅԱՍՏԱՆԻՀԱՆՐԱՊԵՏՈւԹՅԱՆԿԱՌԱՎԱՐՈՒԹՅՈՒՆ</w:t>
      </w:r>
      <w:proofErr w:type="spellEnd"/>
    </w:p>
    <w:p w:rsidR="0085084A" w:rsidRPr="00307DC0" w:rsidRDefault="0085084A" w:rsidP="008508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7DC0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85084A" w:rsidRPr="00307DC0" w:rsidRDefault="0085084A" w:rsidP="008508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____ _______________ 20</w:t>
      </w:r>
      <w:r w:rsidRPr="00DD1333">
        <w:rPr>
          <w:rFonts w:ascii="GHEA Grapalat" w:hAnsi="GHEA Grapalat"/>
          <w:b/>
          <w:sz w:val="24"/>
          <w:szCs w:val="24"/>
          <w:lang w:val="hy-AM"/>
        </w:rPr>
        <w:t>20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թիվ ____-Ա</w:t>
      </w:r>
    </w:p>
    <w:p w:rsidR="0085084A" w:rsidRPr="00307DC0" w:rsidRDefault="0085084A" w:rsidP="0085084A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85084A" w:rsidRPr="00307DC0" w:rsidRDefault="0085084A" w:rsidP="008508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ԿՐԹՈՒԹՅԱՆ,ԳԻՏՈՒԹՅԱՆ, ՄՇԱԿՈՒՅԹԻ ԵՎ ՍՊՈՐՏԻ </w:t>
      </w:r>
      <w:r w:rsidRPr="00307DC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ԵՎ ԳՈՒՅՔԻ ՆՎԻՐԱՏՎՈՒԹՅԱՆ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85084A" w:rsidRPr="00307DC0" w:rsidRDefault="0085084A" w:rsidP="0085084A">
      <w:pPr>
        <w:jc w:val="both"/>
        <w:rPr>
          <w:rFonts w:ascii="GHEA Grapalat" w:hAnsi="GHEA Grapalat"/>
          <w:lang w:val="hy-AM"/>
        </w:rPr>
      </w:pPr>
    </w:p>
    <w:p w:rsidR="0085084A" w:rsidRPr="00307DC0" w:rsidRDefault="0085084A" w:rsidP="0085084A">
      <w:pPr>
        <w:jc w:val="both"/>
        <w:rPr>
          <w:rFonts w:ascii="GHEA Grapalat" w:hAnsi="GHEA Grapalat"/>
          <w:lang w:val="hy-AM"/>
        </w:rPr>
      </w:pPr>
    </w:p>
    <w:p w:rsidR="0085084A" w:rsidRDefault="0085084A" w:rsidP="0085084A">
      <w:pPr>
        <w:spacing w:line="360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307DC0">
        <w:rPr>
          <w:rFonts w:ascii="GHEA Grapalat" w:hAnsi="GHEA Grapalat" w:cs="Arial"/>
          <w:sz w:val="24"/>
          <w:szCs w:val="24"/>
          <w:lang w:val="hy-AM"/>
        </w:rPr>
        <w:t>Հիմք</w:t>
      </w:r>
      <w:r w:rsidRPr="00E637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ընդունելով ՀՀ Սահմանադրության 146-րդ հոդվածի 4-րդ, 154-րդ հոդվածի 2-րդ մասերը, </w:t>
      </w:r>
      <w:r w:rsidRPr="00307DC0">
        <w:rPr>
          <w:rFonts w:ascii="GHEA Grapalat" w:hAnsi="GHEA Grapalat"/>
          <w:sz w:val="24"/>
          <w:szCs w:val="24"/>
          <w:lang w:val="hy-AM"/>
        </w:rPr>
        <w:t>Մաքսային կարգավորման մասին Հայաստանի Հանրապետության օրենքի 145-րդ հոդվածի 1-ին մաս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ը, ՀՀ քաղաքացիական օրենսգրքի </w:t>
      </w:r>
      <w:r w:rsidRPr="0085084A">
        <w:rPr>
          <w:rFonts w:ascii="GHEA Grapalat" w:hAnsi="GHEA Grapalat" w:cs="Arial"/>
          <w:sz w:val="24"/>
          <w:szCs w:val="24"/>
          <w:lang w:val="hy-AM"/>
        </w:rPr>
        <w:t>594</w:t>
      </w:r>
      <w:r w:rsidRPr="00307DC0">
        <w:rPr>
          <w:rFonts w:ascii="GHEA Grapalat" w:hAnsi="GHEA Grapalat" w:cs="Arial"/>
          <w:sz w:val="24"/>
          <w:szCs w:val="24"/>
          <w:lang w:val="hy-AM"/>
        </w:rPr>
        <w:t>-րդ հոդվածը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կառավարությունը  </w:t>
      </w:r>
      <w:r w:rsidRPr="00307DC0">
        <w:rPr>
          <w:rFonts w:ascii="GHEA Grapalat" w:hAnsi="GHEA Grapalat" w:cs="Arial"/>
          <w:i/>
          <w:sz w:val="24"/>
          <w:szCs w:val="24"/>
          <w:lang w:val="hy-AM"/>
        </w:rPr>
        <w:t>որոշում է</w:t>
      </w:r>
      <w:r w:rsidRPr="00307DC0">
        <w:rPr>
          <w:rFonts w:ascii="GHEA Grapalat" w:hAnsi="GHEA Grapalat"/>
          <w:i/>
          <w:sz w:val="24"/>
          <w:szCs w:val="24"/>
          <w:lang w:val="hy-AM"/>
        </w:rPr>
        <w:t>.</w:t>
      </w:r>
    </w:p>
    <w:p w:rsidR="0085084A" w:rsidRPr="00307DC0" w:rsidRDefault="0085084A" w:rsidP="0085084A">
      <w:pPr>
        <w:pStyle w:val="ListParagraph"/>
        <w:numPr>
          <w:ilvl w:val="0"/>
          <w:numId w:val="1"/>
        </w:numPr>
        <w:spacing w:before="0" w:after="160" w:line="360" w:lineRule="auto"/>
        <w:ind w:left="142" w:firstLine="938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Հանրապետությանը՝ </w:t>
      </w:r>
      <w:r w:rsidRPr="00307DC0">
        <w:rPr>
          <w:rFonts w:ascii="GHEA Grapalat" w:hAnsi="GHEA Grapalat"/>
          <w:sz w:val="24"/>
          <w:szCs w:val="24"/>
          <w:lang w:val="hy-AM"/>
        </w:rPr>
        <w:t></w:t>
      </w:r>
      <w:r w:rsidRPr="00307DC0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307DC0">
        <w:rPr>
          <w:rFonts w:ascii="GHEA Grapalat" w:hAnsi="GHEA Grapalat"/>
          <w:sz w:val="24"/>
          <w:szCs w:val="24"/>
          <w:lang w:val="hy-AM"/>
        </w:rPr>
        <w:t>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 մաքսային ընթացակարգով  </w:t>
      </w:r>
      <w:r w:rsidRPr="00307DC0">
        <w:rPr>
          <w:rFonts w:ascii="GHEA Grapalat" w:hAnsi="GHEA Grapalat"/>
          <w:sz w:val="24"/>
          <w:szCs w:val="24"/>
          <w:lang w:val="hy-AM"/>
        </w:rPr>
        <w:t>հանձնված</w:t>
      </w:r>
      <w:r w:rsidRPr="00307DC0">
        <w:rPr>
          <w:rFonts w:ascii="GHEA Grapalat" w:hAnsi="GHEA Grapalat" w:cs="Arial"/>
          <w:sz w:val="24"/>
          <w:szCs w:val="24"/>
          <w:lang w:val="hy-AM"/>
        </w:rPr>
        <w:t>՝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ED5">
        <w:rPr>
          <w:rFonts w:ascii="GHEA Grapalat" w:hAnsi="GHEA Grapalat"/>
          <w:sz w:val="24"/>
          <w:szCs w:val="24"/>
          <w:lang w:val="hy-AM"/>
        </w:rPr>
        <w:t>34</w:t>
      </w:r>
      <w:r w:rsidR="00F12ACC">
        <w:rPr>
          <w:rFonts w:ascii="GHEA Grapalat" w:hAnsi="GHEA Grapalat"/>
          <w:sz w:val="24"/>
          <w:szCs w:val="24"/>
          <w:lang w:val="hy-AM"/>
        </w:rPr>
        <w:t>,</w:t>
      </w:r>
      <w:r w:rsidRPr="003E7ED5">
        <w:rPr>
          <w:rFonts w:ascii="GHEA Grapalat" w:hAnsi="GHEA Grapalat"/>
          <w:sz w:val="24"/>
          <w:szCs w:val="24"/>
          <w:lang w:val="hy-AM"/>
        </w:rPr>
        <w:t>152</w:t>
      </w:r>
      <w:r w:rsidR="00F12ACC">
        <w:rPr>
          <w:rFonts w:ascii="GHEA Grapalat" w:hAnsi="GHEA Grapalat"/>
          <w:sz w:val="24"/>
          <w:szCs w:val="24"/>
          <w:lang w:val="hy-AM"/>
        </w:rPr>
        <w:t>,</w:t>
      </w:r>
      <w:r w:rsidRPr="00D10818">
        <w:rPr>
          <w:rFonts w:ascii="GHEA Grapalat" w:hAnsi="GHEA Grapalat"/>
          <w:sz w:val="24"/>
          <w:szCs w:val="24"/>
          <w:lang w:val="hy-AM"/>
        </w:rPr>
        <w:t>880</w:t>
      </w:r>
      <w:r w:rsidR="00F12ACC">
        <w:rPr>
          <w:rFonts w:ascii="GHEA Grapalat" w:hAnsi="GHEA Grapalat"/>
          <w:sz w:val="24"/>
          <w:szCs w:val="24"/>
          <w:lang w:val="hy-AM"/>
        </w:rPr>
        <w:t>.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32 </w:t>
      </w:r>
      <w:r w:rsidRPr="00307DC0">
        <w:rPr>
          <w:rFonts w:ascii="GHEA Grapalat" w:hAnsi="GHEA Grapalat" w:cs="Arial"/>
          <w:sz w:val="24"/>
          <w:szCs w:val="24"/>
          <w:lang w:val="hy-AM"/>
        </w:rPr>
        <w:t>ՀՀ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դրամ</w:t>
      </w:r>
      <w:r w:rsidRPr="00E637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արժեքով</w:t>
      </w:r>
      <w:r>
        <w:rPr>
          <w:rFonts w:ascii="GHEA Grapalat" w:hAnsi="GHEA Grapalat"/>
          <w:sz w:val="24"/>
          <w:szCs w:val="24"/>
          <w:lang w:val="hy-AM"/>
        </w:rPr>
        <w:t xml:space="preserve"> արհեստական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խոտածածկ</w:t>
      </w:r>
      <w:r w:rsidR="00F12ACC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պոլիպրոպիլենից</w:t>
      </w:r>
      <w:proofErr w:type="spellEnd"/>
      <w:r w:rsidRPr="00307D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0818">
        <w:rPr>
          <w:rFonts w:ascii="GHEA Grapalat" w:hAnsi="GHEA Grapalat"/>
          <w:sz w:val="24"/>
          <w:szCs w:val="24"/>
          <w:lang w:val="hy-AM"/>
        </w:rPr>
        <w:t>5</w:t>
      </w:r>
      <w:r w:rsidR="00F12ACC">
        <w:rPr>
          <w:rFonts w:ascii="GHEA Grapalat" w:hAnsi="GHEA Grapalat"/>
          <w:sz w:val="24"/>
          <w:szCs w:val="24"/>
          <w:lang w:val="hy-AM"/>
        </w:rPr>
        <w:t>,</w:t>
      </w:r>
      <w:r w:rsidRPr="00D10818">
        <w:rPr>
          <w:rFonts w:ascii="GHEA Grapalat" w:hAnsi="GHEA Grapalat"/>
          <w:sz w:val="24"/>
          <w:szCs w:val="24"/>
          <w:lang w:val="hy-AM"/>
        </w:rPr>
        <w:t>408</w:t>
      </w:r>
      <w:r w:rsidR="00F12ACC">
        <w:rPr>
          <w:rFonts w:ascii="GHEA Grapalat" w:hAnsi="GHEA Grapalat"/>
          <w:sz w:val="24"/>
          <w:szCs w:val="24"/>
          <w:lang w:val="hy-AM"/>
        </w:rPr>
        <w:t>,</w:t>
      </w:r>
      <w:r w:rsidRPr="00D10818">
        <w:rPr>
          <w:rFonts w:ascii="GHEA Grapalat" w:hAnsi="GHEA Grapalat"/>
          <w:sz w:val="24"/>
          <w:szCs w:val="24"/>
          <w:lang w:val="hy-AM"/>
        </w:rPr>
        <w:t>827</w:t>
      </w:r>
      <w:r w:rsidR="00F12ACC">
        <w:rPr>
          <w:rFonts w:ascii="GHEA Grapalat" w:hAnsi="GHEA Grapalat"/>
          <w:sz w:val="24"/>
          <w:szCs w:val="24"/>
          <w:lang w:val="hy-AM"/>
        </w:rPr>
        <w:t>.</w:t>
      </w:r>
      <w:r w:rsidRPr="00D10818">
        <w:rPr>
          <w:rFonts w:ascii="GHEA Grapalat" w:hAnsi="GHEA Grapalat"/>
          <w:sz w:val="24"/>
          <w:szCs w:val="24"/>
          <w:lang w:val="hy-AM"/>
        </w:rPr>
        <w:t>2</w:t>
      </w:r>
      <w:r w:rsidR="00F12ACC">
        <w:rPr>
          <w:rFonts w:ascii="GHEA Grapalat" w:hAnsi="GHEA Grapalat"/>
          <w:sz w:val="24"/>
          <w:szCs w:val="24"/>
          <w:lang w:val="hy-AM"/>
        </w:rPr>
        <w:t>0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ՀՀ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դրամ</w:t>
      </w:r>
      <w:r w:rsidRPr="00E637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արժեքով</w:t>
      </w:r>
      <w:r>
        <w:rPr>
          <w:rFonts w:ascii="GHEA Grapalat" w:hAnsi="GHEA Grapalat"/>
          <w:sz w:val="24"/>
          <w:szCs w:val="24"/>
          <w:lang w:val="hy-AM"/>
        </w:rPr>
        <w:t xml:space="preserve"> արհեստական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խոտածածկի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ենթաշերտ</w:t>
      </w:r>
      <w:r w:rsidR="00F12ACC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սպունգանման ծածկույթ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0818">
        <w:rPr>
          <w:rFonts w:ascii="GHEA Grapalat" w:hAnsi="GHEA Grapalat" w:cs="Arial"/>
          <w:sz w:val="24"/>
          <w:szCs w:val="24"/>
          <w:lang w:val="hy-AM"/>
        </w:rPr>
        <w:t>482</w:t>
      </w:r>
      <w:r w:rsidR="00F12ACC">
        <w:rPr>
          <w:rFonts w:ascii="GHEA Grapalat" w:hAnsi="GHEA Grapalat" w:cs="Arial"/>
          <w:sz w:val="24"/>
          <w:szCs w:val="24"/>
          <w:lang w:val="hy-AM"/>
        </w:rPr>
        <w:t>,</w:t>
      </w:r>
      <w:r w:rsidRPr="00D10818">
        <w:rPr>
          <w:rFonts w:ascii="GHEA Grapalat" w:hAnsi="GHEA Grapalat" w:cs="Arial"/>
          <w:sz w:val="24"/>
          <w:szCs w:val="24"/>
          <w:lang w:val="hy-AM"/>
        </w:rPr>
        <w:t>931</w:t>
      </w:r>
      <w:r w:rsidR="00F12ACC">
        <w:rPr>
          <w:rFonts w:ascii="GHEA Grapalat" w:hAnsi="GHEA Grapalat" w:cs="Arial"/>
          <w:sz w:val="24"/>
          <w:szCs w:val="24"/>
          <w:lang w:val="hy-AM"/>
        </w:rPr>
        <w:t>.00</w:t>
      </w:r>
      <w:r w:rsidRPr="00D108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ՀՀ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դրամ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 արժեքով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արհեստական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խոտածածկի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պլ. ծածկույթ</w:t>
      </w:r>
      <w:r w:rsidR="00F12ACC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պոլիեթերային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նյութերից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0818">
        <w:rPr>
          <w:rFonts w:ascii="GHEA Grapalat" w:hAnsi="GHEA Grapalat"/>
          <w:sz w:val="24"/>
          <w:szCs w:val="24"/>
          <w:lang w:val="hy-AM"/>
        </w:rPr>
        <w:t>820</w:t>
      </w:r>
      <w:r w:rsidR="00F12ACC">
        <w:rPr>
          <w:rFonts w:ascii="GHEA Grapalat" w:hAnsi="GHEA Grapalat"/>
          <w:sz w:val="24"/>
          <w:szCs w:val="24"/>
          <w:lang w:val="hy-AM"/>
        </w:rPr>
        <w:t>,</w:t>
      </w:r>
      <w:r w:rsidRPr="00D10818">
        <w:rPr>
          <w:rFonts w:ascii="GHEA Grapalat" w:hAnsi="GHEA Grapalat"/>
          <w:sz w:val="24"/>
          <w:szCs w:val="24"/>
          <w:lang w:val="hy-AM"/>
        </w:rPr>
        <w:t>982</w:t>
      </w:r>
      <w:r w:rsidR="00F12ACC">
        <w:rPr>
          <w:rFonts w:ascii="GHEA Grapalat" w:hAnsi="GHEA Grapalat"/>
          <w:sz w:val="24"/>
          <w:szCs w:val="24"/>
          <w:lang w:val="hy-AM"/>
        </w:rPr>
        <w:t>.</w:t>
      </w:r>
      <w:r w:rsidRPr="00D10818">
        <w:rPr>
          <w:rFonts w:ascii="GHEA Grapalat" w:hAnsi="GHEA Grapalat"/>
          <w:sz w:val="24"/>
          <w:szCs w:val="24"/>
          <w:lang w:val="hy-AM"/>
        </w:rPr>
        <w:t>7</w:t>
      </w:r>
      <w:r w:rsidR="00F12ACC">
        <w:rPr>
          <w:rFonts w:ascii="GHEA Grapalat" w:hAnsi="GHEA Grapalat"/>
          <w:sz w:val="24"/>
          <w:szCs w:val="24"/>
          <w:lang w:val="hy-AM"/>
        </w:rPr>
        <w:t>0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>ՀՀ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դրամ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 արժեքով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12ACC">
        <w:rPr>
          <w:rFonts w:ascii="GHEA Grapalat" w:hAnsi="GHEA Grapalat"/>
          <w:sz w:val="24"/>
          <w:szCs w:val="24"/>
          <w:lang w:val="hy-AM"/>
        </w:rPr>
        <w:t>ունիվերսալ</w:t>
      </w:r>
      <w:r w:rsidR="00F12AC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սոսինձ</w:t>
      </w:r>
      <w:r w:rsidR="00F12ACC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(այսուհետ՝ Գույք), 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փոխանցել 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307DC0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307DC0">
        <w:rPr>
          <w:rFonts w:ascii="GHEA Grapalat" w:hAnsi="GHEA Grapalat"/>
          <w:sz w:val="24"/>
          <w:szCs w:val="24"/>
          <w:lang w:val="hy-AM"/>
        </w:rPr>
        <w:t>ը:</w:t>
      </w:r>
    </w:p>
    <w:p w:rsidR="0085084A" w:rsidRPr="00307DC0" w:rsidRDefault="0085084A" w:rsidP="0085084A">
      <w:pPr>
        <w:pStyle w:val="ListParagraph"/>
        <w:numPr>
          <w:ilvl w:val="0"/>
          <w:numId w:val="1"/>
        </w:numPr>
        <w:spacing w:before="0" w:after="160" w:line="360" w:lineRule="auto"/>
        <w:ind w:left="142" w:firstLine="938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307DC0">
        <w:rPr>
          <w:rFonts w:ascii="GHEA Grapalat" w:hAnsi="GHEA Grapalat"/>
          <w:bCs/>
          <w:sz w:val="24"/>
          <w:szCs w:val="24"/>
          <w:lang w:val="hy-AM"/>
        </w:rPr>
        <w:t>նախարարին</w:t>
      </w:r>
      <w:r w:rsidRPr="00307DC0">
        <w:rPr>
          <w:rFonts w:ascii="GHEA Grapalat" w:hAnsi="GHEA Grapalat"/>
          <w:sz w:val="24"/>
          <w:szCs w:val="24"/>
          <w:lang w:val="hy-AM"/>
        </w:rPr>
        <w:t>՝ սույն որոշումն</w:t>
      </w:r>
      <w:r w:rsidRPr="00E637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ուժի մեջ մտնելուց հետո՝ 5 օրվա ընթացքում դիմել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>ետության պետական եկամուտների կոմիտե Գույքի անհատույց փոխանցման նպատակով:</w:t>
      </w:r>
    </w:p>
    <w:p w:rsidR="0085084A" w:rsidRPr="00307DC0" w:rsidRDefault="0085084A" w:rsidP="0085084A">
      <w:pPr>
        <w:pStyle w:val="ListParagraph"/>
        <w:numPr>
          <w:ilvl w:val="0"/>
          <w:numId w:val="1"/>
        </w:numPr>
        <w:tabs>
          <w:tab w:val="left" w:pos="1418"/>
        </w:tabs>
        <w:spacing w:before="0" w:after="160" w:line="360" w:lineRule="auto"/>
        <w:ind w:left="142" w:firstLine="938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պետական եկամուտների կոմիտեի նախագահին՝ դիմումը ստանալուց հետո 5 օրվա ընթացքում ապահովել Գույքի փոխանցումը 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307DC0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sz w:val="24"/>
          <w:szCs w:val="24"/>
          <w:lang w:val="hy-AM"/>
        </w:rPr>
        <w:t>:</w:t>
      </w:r>
    </w:p>
    <w:p w:rsidR="0085084A" w:rsidRPr="00D10818" w:rsidRDefault="0085084A" w:rsidP="0085084A">
      <w:pPr>
        <w:pStyle w:val="ListParagraph"/>
        <w:numPr>
          <w:ilvl w:val="0"/>
          <w:numId w:val="1"/>
        </w:numPr>
        <w:spacing w:before="0" w:after="160" w:line="360" w:lineRule="auto"/>
        <w:ind w:left="42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/>
          <w:sz w:val="24"/>
          <w:szCs w:val="24"/>
          <w:lang w:val="hy-AM"/>
        </w:rPr>
        <w:t xml:space="preserve">Սույն որոշման 3-րդ կետի համաձայն`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D10818">
        <w:rPr>
          <w:rFonts w:ascii="GHEA Grapalat" w:hAnsi="GHEA Grapalat"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 փոխանցված Գույքը </w:t>
      </w:r>
      <w:r w:rsidRPr="00307DC0">
        <w:rPr>
          <w:rFonts w:ascii="GHEA Grapalat" w:hAnsi="GHEA Grapalat"/>
          <w:sz w:val="24"/>
          <w:szCs w:val="24"/>
          <w:lang w:val="hy-AM"/>
        </w:rPr>
        <w:lastRenderedPageBreak/>
        <w:t xml:space="preserve">նվիրել 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«ԳՅՈՒՄՐԻ-ՍՊՈՐՏ ՍԻԹԻ» </w:t>
      </w:r>
      <w:r w:rsidRPr="000B2B2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զարգացման հիմնադրամին </w:t>
      </w:r>
      <w:r w:rsidRPr="00DE3B93">
        <w:rPr>
          <w:rFonts w:ascii="GHEA Grapalat" w:hAnsi="GHEA Grapalat" w:cs="Arial Armenian"/>
          <w:sz w:val="24"/>
          <w:szCs w:val="24"/>
          <w:lang w:val="hy-AM"/>
        </w:rPr>
        <w:t>(</w:t>
      </w:r>
      <w:r w:rsidRPr="00DE3B93">
        <w:rPr>
          <w:rFonts w:ascii="GHEA Grapalat" w:hAnsi="GHEA Grapalat" w:cs="Tahoma"/>
          <w:sz w:val="24"/>
          <w:szCs w:val="24"/>
          <w:lang w:val="hy-AM"/>
        </w:rPr>
        <w:t>պետական գրանց</w:t>
      </w:r>
      <w:r w:rsidRPr="00DE3B93">
        <w:rPr>
          <w:rFonts w:ascii="GHEA Grapalat" w:hAnsi="GHEA Grapalat" w:cs="Tahoma"/>
          <w:sz w:val="24"/>
          <w:szCs w:val="24"/>
          <w:lang w:val="hy-AM"/>
        </w:rPr>
        <w:softHyphen/>
        <w:t>ման համարը՝</w:t>
      </w:r>
      <w:r w:rsidRPr="000B2B2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B2B25">
        <w:rPr>
          <w:rFonts w:ascii="GHEA Grapalat" w:hAnsi="GHEA Grapalat"/>
          <w:sz w:val="24"/>
          <w:szCs w:val="24"/>
          <w:lang w:val="hy-AM"/>
        </w:rPr>
        <w:t>222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0B2B25">
        <w:rPr>
          <w:rFonts w:ascii="GHEA Grapalat" w:hAnsi="GHEA Grapalat"/>
          <w:sz w:val="24"/>
          <w:szCs w:val="24"/>
          <w:lang w:val="hy-AM"/>
        </w:rPr>
        <w:t>160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0B2B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333">
        <w:rPr>
          <w:rFonts w:ascii="GHEA Grapalat" w:hAnsi="GHEA Grapalat"/>
          <w:sz w:val="24"/>
          <w:szCs w:val="24"/>
          <w:lang w:val="hy-AM"/>
        </w:rPr>
        <w:t>746938</w:t>
      </w:r>
      <w:r w:rsidRPr="00DE3B93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D10818">
        <w:rPr>
          <w:rFonts w:ascii="GHEA Grapalat" w:hAnsi="GHEA Grapalat"/>
          <w:sz w:val="24"/>
          <w:szCs w:val="24"/>
          <w:lang w:val="hy-AM"/>
        </w:rPr>
        <w:t>:</w:t>
      </w:r>
    </w:p>
    <w:p w:rsidR="0085084A" w:rsidRPr="008E0411" w:rsidRDefault="0085084A" w:rsidP="0085084A">
      <w:pPr>
        <w:pStyle w:val="ListParagraph"/>
        <w:numPr>
          <w:ilvl w:val="0"/>
          <w:numId w:val="1"/>
        </w:numPr>
        <w:spacing w:before="0" w:after="160" w:line="360" w:lineRule="auto"/>
        <w:ind w:left="284" w:firstLine="796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0B2B25">
        <w:rPr>
          <w:rFonts w:ascii="GHEA Grapalat" w:hAnsi="GHEA Grapalat"/>
          <w:sz w:val="24"/>
          <w:szCs w:val="24"/>
          <w:lang w:val="hy-AM"/>
        </w:rPr>
        <w:t>նախարարին</w:t>
      </w:r>
      <w:r w:rsidRPr="00307DC0">
        <w:rPr>
          <w:rFonts w:ascii="GHEA Grapalat" w:hAnsi="GHEA Grapalat"/>
          <w:sz w:val="24"/>
          <w:szCs w:val="24"/>
          <w:lang w:val="hy-AM"/>
        </w:rPr>
        <w:t>՝</w:t>
      </w:r>
      <w:r w:rsidRPr="00E637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/>
          <w:sz w:val="24"/>
          <w:szCs w:val="24"/>
          <w:lang w:val="hy-AM"/>
        </w:rPr>
        <w:t>սույն որոշման 3-րդ կետի համաձայն 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կրթության, գիտության, մշակույթի և սպորտի </w:t>
      </w:r>
      <w:r w:rsidRPr="008E04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2B25">
        <w:rPr>
          <w:rFonts w:ascii="GHEA Grapalat" w:hAnsi="GHEA Grapalat"/>
          <w:sz w:val="24"/>
          <w:szCs w:val="24"/>
          <w:lang w:val="hy-AM"/>
        </w:rPr>
        <w:t>նախարարությանը</w:t>
      </w:r>
      <w:r w:rsidRPr="008E0411">
        <w:rPr>
          <w:rFonts w:ascii="GHEA Grapalat" w:hAnsi="GHEA Grapalat"/>
          <w:sz w:val="24"/>
          <w:szCs w:val="24"/>
          <w:lang w:val="hy-AM"/>
        </w:rPr>
        <w:t xml:space="preserve"> Գույքի փոխանցումից հետո 5 օրվա </w:t>
      </w:r>
      <w:r w:rsidRPr="000B2B25">
        <w:rPr>
          <w:rFonts w:ascii="GHEA Grapalat" w:hAnsi="GHEA Grapalat"/>
          <w:sz w:val="24"/>
          <w:szCs w:val="24"/>
          <w:lang w:val="hy-AM"/>
        </w:rPr>
        <w:t xml:space="preserve">ընթացքում  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«ԳՅՈՒՄՐԻ-ՍՊՈՐՏ ՍԻԹԻ» </w:t>
      </w:r>
      <w:r w:rsidRPr="000B2B2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զարգացման հիմնադրամին</w:t>
      </w:r>
      <w:r w:rsidRPr="007A3D4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B816AA">
        <w:rPr>
          <w:rFonts w:ascii="GHEA Grapalat" w:hAnsi="GHEA Grapalat"/>
          <w:sz w:val="24"/>
          <w:szCs w:val="24"/>
          <w:lang w:val="hy-AM"/>
        </w:rPr>
        <w:t>հետ կնքել Գույքի</w:t>
      </w:r>
      <w:r w:rsidRPr="008E0411">
        <w:rPr>
          <w:rFonts w:ascii="GHEA Grapalat" w:hAnsi="GHEA Grapalat"/>
          <w:sz w:val="24"/>
          <w:szCs w:val="24"/>
          <w:lang w:val="hy-AM"/>
        </w:rPr>
        <w:t xml:space="preserve"> նվիրատվության պայմա</w:t>
      </w:r>
      <w:bookmarkStart w:id="0" w:name="_GoBack"/>
      <w:bookmarkEnd w:id="0"/>
      <w:r w:rsidRPr="008E0411">
        <w:rPr>
          <w:rFonts w:ascii="GHEA Grapalat" w:hAnsi="GHEA Grapalat"/>
          <w:sz w:val="24"/>
          <w:szCs w:val="24"/>
          <w:lang w:val="hy-AM"/>
        </w:rPr>
        <w:t>նագիր:</w:t>
      </w:r>
    </w:p>
    <w:p w:rsidR="0085084A" w:rsidRPr="008E0411" w:rsidRDefault="0085084A" w:rsidP="0085084A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5084A" w:rsidRPr="008E0411" w:rsidRDefault="0085084A" w:rsidP="0085084A">
      <w:pPr>
        <w:spacing w:line="360" w:lineRule="auto"/>
        <w:rPr>
          <w:rFonts w:ascii="GHEA Grapalat" w:hAnsi="GHEA Grapalat"/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Pr="00572097" w:rsidRDefault="0085084A" w:rsidP="0085084A">
      <w:pPr>
        <w:rPr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rPr>
          <w:rFonts w:ascii="Sylfaen" w:hAnsi="Sylfaen"/>
          <w:lang w:val="hy-AM"/>
        </w:rPr>
      </w:pPr>
    </w:p>
    <w:p w:rsidR="0085084A" w:rsidRDefault="0085084A" w:rsidP="0085084A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  <w:r>
        <w:rPr>
          <w:rFonts w:ascii="GHEA Grapalat" w:hAnsi="GHEA Grapalat"/>
          <w:b/>
          <w:sz w:val="28"/>
          <w:szCs w:val="28"/>
          <w:lang w:val="hy-AM"/>
        </w:rPr>
        <w:lastRenderedPageBreak/>
        <w:t>ՀԻՄՆԱՎՈՐՈՒՄ</w:t>
      </w:r>
    </w:p>
    <w:p w:rsidR="0085084A" w:rsidRDefault="0085084A" w:rsidP="0085084A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85084A" w:rsidRDefault="0085084A" w:rsidP="0085084A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D4975">
        <w:rPr>
          <w:rFonts w:ascii="GHEA Grapalat" w:hAnsi="GHEA Grapalat"/>
          <w:sz w:val="24"/>
          <w:szCs w:val="24"/>
          <w:lang w:val="hy-AM"/>
        </w:rPr>
        <w:t>«Մաքսային կարգավորման մասին» Հայաստանի Հանրապետության օրենքի 143-րդ հոդվածի համաձայն`  «</w:t>
      </w:r>
      <w:r w:rsidRPr="006D4975">
        <w:rPr>
          <w:rFonts w:ascii="GHEA Grapalat" w:hAnsi="GHEA Grapalat" w:cs="Arial"/>
          <w:sz w:val="24"/>
          <w:szCs w:val="24"/>
          <w:lang w:val="hy-AM"/>
        </w:rPr>
        <w:t>Հրաժարում՝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հօգուտ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6D497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D4975">
        <w:rPr>
          <w:rFonts w:ascii="GHEA Grapalat" w:hAnsi="GHEA Grapalat" w:cs="Arial"/>
          <w:sz w:val="24"/>
          <w:szCs w:val="24"/>
          <w:lang w:val="hy-AM"/>
        </w:rPr>
        <w:t>մաքսային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ընթացակարգով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ձևակերպված</w:t>
      </w:r>
      <w:proofErr w:type="spellEnd"/>
      <w:r w:rsidRPr="006D4975">
        <w:rPr>
          <w:rFonts w:ascii="GHEA Grapalat" w:hAnsi="GHEA Grapalat" w:cs="Arial"/>
          <w:sz w:val="24"/>
          <w:szCs w:val="24"/>
          <w:lang w:val="hy-AM"/>
        </w:rPr>
        <w:t xml:space="preserve"> ապրանքները </w:t>
      </w:r>
      <w:r>
        <w:rPr>
          <w:rFonts w:ascii="GHEA Grapalat" w:hAnsi="GHEA Grapalat" w:cs="Arial"/>
          <w:sz w:val="24"/>
          <w:szCs w:val="24"/>
          <w:lang w:val="hy-AM"/>
        </w:rPr>
        <w:t>հանձնվում են Հայաստանի Հանրապետությանը: Պ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ետությանը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հանձված</w:t>
      </w:r>
      <w:proofErr w:type="spellEnd"/>
      <w:r w:rsidRPr="006D4975">
        <w:rPr>
          <w:rFonts w:ascii="GHEA Grapalat" w:hAnsi="GHEA Grapalat" w:cs="Arial"/>
          <w:sz w:val="24"/>
          <w:szCs w:val="24"/>
          <w:lang w:val="hy-AM"/>
        </w:rPr>
        <w:t xml:space="preserve"> ապրանքները ենթակա են տնօրինման մաքսային մարմինների կողմից: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ձևակերպված</w:t>
      </w:r>
      <w:proofErr w:type="spellEnd"/>
      <w:r w:rsidRPr="006D4975">
        <w:rPr>
          <w:rFonts w:ascii="GHEA Grapalat" w:hAnsi="GHEA Grapalat" w:cs="Arial"/>
          <w:sz w:val="24"/>
          <w:szCs w:val="24"/>
          <w:lang w:val="hy-AM"/>
        </w:rPr>
        <w:t xml:space="preserve"> ապրանքները փոխանցվում են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Հայասատանի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Հանրապետության </w:t>
      </w:r>
      <w:r w:rsidRPr="006D4975">
        <w:rPr>
          <w:rFonts w:ascii="GHEA Grapalat" w:hAnsi="GHEA Grapalat" w:cs="Arial"/>
          <w:sz w:val="24"/>
          <w:szCs w:val="24"/>
          <w:lang w:val="hy-AM"/>
        </w:rPr>
        <w:t>Կառավարության կողմից` պետությանը հանձնված գույքի իրացման, ոչնչացման կամ վերամշակման գործընթացն իրականացնելու համար լիազորված պետական մարմին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2015թվականի օգոստոսի 6-ի թիվ 892-Ն որոշման համաձայն` 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Հրաժարում՝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հօգուտ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մաքսային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ընթացակարգով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բացթողնված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ապրանքների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իրացման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ոչնչացման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վերամշակման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կազմակերպման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լիազոր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մարմին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է ճանաչվել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ֆինանսների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նախարարությունը /իրավահաջորդ` ՀՀ պետական եկամուտների կոմիտե/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145-րդ հոդվածի 1-ին մասի համաձայն`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 xml:space="preserve">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</w:t>
      </w:r>
    </w:p>
    <w:p w:rsidR="0085084A" w:rsidRPr="00EE4A62" w:rsidRDefault="0085084A" w:rsidP="0085084A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Կոմիտեն 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«ԳՅՈՒՄՐԻ-ՍՊՈՐՏ ՍԻԹԻ» </w:t>
      </w:r>
      <w:r w:rsidRPr="000B2B2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զարգացման հիմնադրամի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կողմից 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ձևակերպված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ապրանքները հանձնում է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կրթության, գիտության, մշակույթի և սպորտի </w:t>
      </w:r>
      <w:r w:rsidRPr="008E04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411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>` հետագա տնօրինման նպատակով:</w:t>
      </w:r>
    </w:p>
    <w:p w:rsidR="0085084A" w:rsidRPr="00EE4A62" w:rsidRDefault="0085084A" w:rsidP="0085084A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85084A" w:rsidRPr="00EE4A62" w:rsidRDefault="0085084A" w:rsidP="0085084A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85084A" w:rsidRPr="002776A5" w:rsidRDefault="0085084A" w:rsidP="0085084A">
      <w:pPr>
        <w:spacing w:line="360" w:lineRule="auto"/>
        <w:rPr>
          <w:lang w:val="af-ZA"/>
        </w:rPr>
      </w:pPr>
    </w:p>
    <w:p w:rsidR="0085084A" w:rsidRPr="00572097" w:rsidRDefault="0085084A" w:rsidP="0085084A">
      <w:pPr>
        <w:spacing w:line="360" w:lineRule="auto"/>
        <w:rPr>
          <w:lang w:val="hy-AM"/>
        </w:rPr>
      </w:pPr>
    </w:p>
    <w:p w:rsidR="0085084A" w:rsidRDefault="0085084A" w:rsidP="0085084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  <w:sectPr w:rsidR="0085084A" w:rsidSect="009C5DA0">
          <w:headerReference w:type="even" r:id="rId7"/>
          <w:footerReference w:type="default" r:id="rId8"/>
          <w:pgSz w:w="11909" w:h="16834" w:code="9"/>
          <w:pgMar w:top="992" w:right="851" w:bottom="284" w:left="851" w:header="425" w:footer="0" w:gutter="0"/>
          <w:cols w:space="720"/>
          <w:docGrid w:linePitch="272"/>
        </w:sectPr>
      </w:pPr>
    </w:p>
    <w:p w:rsidR="0085084A" w:rsidRPr="00DE3B93" w:rsidRDefault="0085084A" w:rsidP="0085084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294BC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85084A" w:rsidRPr="00DE3B93" w:rsidRDefault="0085084A" w:rsidP="0085084A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294BCA">
        <w:rPr>
          <w:rFonts w:ascii="GHEA Grapalat" w:hAnsi="GHEA Grapalat" w:cs="Sylfaen"/>
          <w:b/>
          <w:noProof/>
          <w:sz w:val="24"/>
          <w:szCs w:val="24"/>
          <w:lang w:val="hy-AM"/>
        </w:rPr>
        <w:t></w:t>
      </w:r>
      <w:r w:rsidRPr="00294BC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294B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94BC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294B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ԿՐԹՈՒԹՅԱՆ,ԳԻՏՈՒԹՅԱՆ, ՄՇԱԿՈՒՅԹԻ ԵՎ</w:t>
      </w:r>
      <w:r w:rsidRPr="00294BCA">
        <w:rPr>
          <w:rFonts w:ascii="GHEA Grapalat" w:hAnsi="GHEA Grapalat"/>
          <w:b/>
          <w:sz w:val="24"/>
          <w:szCs w:val="24"/>
          <w:lang w:val="hy-AM"/>
        </w:rPr>
        <w:t xml:space="preserve"> ՍՊՈՐՏԻ </w:t>
      </w:r>
      <w:r w:rsidRPr="00294BCA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294B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94BCA">
        <w:rPr>
          <w:rFonts w:ascii="GHEA Grapalat" w:hAnsi="GHEA Grapalat"/>
          <w:b/>
          <w:sz w:val="24"/>
          <w:szCs w:val="24"/>
          <w:lang w:val="hy-AM"/>
        </w:rPr>
        <w:t xml:space="preserve"> ԳՈՒՅՔԻ ՆՎԻՐԱՏՎՈՒԹՅԱՆ  </w:t>
      </w:r>
      <w:r w:rsidRPr="00294BC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94BCA">
        <w:rPr>
          <w:rFonts w:ascii="GHEA Grapalat" w:hAnsi="GHEA Grapalat" w:cs="Sylfaen"/>
          <w:b/>
          <w:noProof/>
          <w:sz w:val="24"/>
          <w:szCs w:val="24"/>
          <w:lang w:val="hy-AM"/>
        </w:rPr>
        <w:t></w:t>
      </w:r>
      <w:r w:rsidRPr="008244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E3B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E3B93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703B4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85084A" w:rsidRPr="00DE3B93" w:rsidRDefault="0085084A" w:rsidP="0085084A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244A1">
        <w:rPr>
          <w:rFonts w:ascii="GHEA Grapalat" w:hAnsi="GHEA Grapalat" w:cs="Sylfaen"/>
          <w:noProof/>
          <w:sz w:val="24"/>
          <w:szCs w:val="24"/>
          <w:lang w:val="hy-AM"/>
        </w:rPr>
        <w:t></w:t>
      </w:r>
      <w:r w:rsidRPr="008244A1">
        <w:rPr>
          <w:rFonts w:ascii="GHEA Grapalat" w:hAnsi="GHEA Grapalat"/>
          <w:sz w:val="24"/>
          <w:szCs w:val="24"/>
          <w:lang w:val="hy-AM"/>
        </w:rPr>
        <w:t>Հայաստանի</w:t>
      </w:r>
      <w:r w:rsidRPr="008244A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4A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244A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44A1">
        <w:rPr>
          <w:rFonts w:ascii="GHEA Grapalat" w:hAnsi="GHEA Grapalat"/>
          <w:sz w:val="24"/>
          <w:szCs w:val="24"/>
          <w:lang w:val="hy-AM"/>
        </w:rPr>
        <w:t>կրթության,գիտության</w:t>
      </w:r>
      <w:proofErr w:type="spellEnd"/>
      <w:r w:rsidRPr="008244A1">
        <w:rPr>
          <w:rFonts w:ascii="GHEA Grapalat" w:hAnsi="GHEA Grapalat"/>
          <w:sz w:val="24"/>
          <w:szCs w:val="24"/>
          <w:lang w:val="hy-AM"/>
        </w:rPr>
        <w:t xml:space="preserve">, մշակույթի և սպորտի </w:t>
      </w:r>
      <w:r w:rsidRPr="008244A1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4A1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և գույքի նվիրատվության  </w:t>
      </w:r>
      <w:r w:rsidRPr="008244A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244A1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 w:rsidRPr="008244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E3B93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</w:t>
      </w:r>
      <w:r w:rsidRPr="0085084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DE3B93">
        <w:rPr>
          <w:rFonts w:ascii="GHEA Grapalat" w:hAnsi="GHEA Grapalat" w:cs="Sylfaen"/>
          <w:noProof/>
          <w:sz w:val="24"/>
          <w:szCs w:val="24"/>
          <w:lang w:val="hy-AM"/>
        </w:rPr>
        <w:t>ավելացում կամ նվազեցում չի սպասվում</w:t>
      </w:r>
      <w:r w:rsidRPr="00DE3B93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85084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85084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85084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85084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85084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85084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85084A" w:rsidRPr="00294BCA" w:rsidRDefault="0085084A" w:rsidP="008508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0B2BCA" w:rsidRPr="0085084A" w:rsidRDefault="000B2BCA">
      <w:pPr>
        <w:rPr>
          <w:lang w:val="hy-AM"/>
        </w:rPr>
      </w:pPr>
    </w:p>
    <w:sectPr w:rsidR="000B2BCA" w:rsidRPr="0085084A" w:rsidSect="009C5DA0">
      <w:pgSz w:w="11909" w:h="16834" w:code="9"/>
      <w:pgMar w:top="992" w:right="851" w:bottom="284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219" w:rsidRDefault="00EF4219">
      <w:r>
        <w:separator/>
      </w:r>
    </w:p>
  </w:endnote>
  <w:endnote w:type="continuationSeparator" w:id="0">
    <w:p w:rsidR="00EF4219" w:rsidRDefault="00EF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EF42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F42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F42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219" w:rsidRDefault="00EF4219">
      <w:r>
        <w:separator/>
      </w:r>
    </w:p>
  </w:footnote>
  <w:footnote w:type="continuationSeparator" w:id="0">
    <w:p w:rsidR="00EF4219" w:rsidRDefault="00EF4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85084A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2381B"/>
    <w:multiLevelType w:val="hybridMultilevel"/>
    <w:tmpl w:val="4F5AA548"/>
    <w:lvl w:ilvl="0" w:tplc="447CA98A">
      <w:start w:val="1"/>
      <w:numFmt w:val="decimal"/>
      <w:lvlText w:val="%1."/>
      <w:lvlJc w:val="left"/>
      <w:pPr>
        <w:ind w:left="144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736"/>
    <w:rsid w:val="000B2BCA"/>
    <w:rsid w:val="003D1C9F"/>
    <w:rsid w:val="0085084A"/>
    <w:rsid w:val="009E6736"/>
    <w:rsid w:val="00EF4219"/>
    <w:rsid w:val="00F1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D480B"/>
  <w15:chartTrackingRefBased/>
  <w15:docId w15:val="{BC61112B-543E-44C0-9622-21DDB914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084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084A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85084A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85084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85084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85084A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85084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85084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2020-05-06T11:34:00Z</dcterms:created>
  <dcterms:modified xsi:type="dcterms:W3CDTF">2020-05-06T12:11:00Z</dcterms:modified>
</cp:coreProperties>
</file>