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4D67" w:rsidRPr="009857C5" w:rsidRDefault="00024D67" w:rsidP="009857C5">
      <w:pPr>
        <w:pStyle w:val="Header"/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9857C5">
        <w:rPr>
          <w:rFonts w:ascii="GHEA Grapalat" w:hAnsi="GHEA Grapalat"/>
          <w:b/>
          <w:sz w:val="24"/>
          <w:szCs w:val="24"/>
        </w:rPr>
        <w:t>ԱՄՓՈՓԱԹԵՐԹ</w:t>
      </w:r>
    </w:p>
    <w:p w:rsidR="00546753" w:rsidRPr="00546753" w:rsidRDefault="00546753" w:rsidP="00546753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546753">
        <w:rPr>
          <w:rFonts w:ascii="GHEA Grapalat" w:hAnsi="GHEA Grapalat"/>
          <w:b/>
          <w:sz w:val="24"/>
          <w:szCs w:val="24"/>
          <w:lang w:val="hy-AM"/>
        </w:rPr>
        <w:t xml:space="preserve">ՀՀ </w:t>
      </w:r>
      <w:r w:rsidRPr="00546753">
        <w:rPr>
          <w:rFonts w:ascii="GHEA Grapalat" w:hAnsi="GHEA Grapalat" w:cs="Sylfaen"/>
          <w:b/>
          <w:sz w:val="24"/>
          <w:szCs w:val="24"/>
          <w:lang w:val="fr-FR"/>
        </w:rPr>
        <w:t>մշտապես</w:t>
      </w:r>
      <w:r w:rsidRPr="00546753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546753">
        <w:rPr>
          <w:rFonts w:ascii="GHEA Grapalat" w:hAnsi="GHEA Grapalat" w:cs="Sylfaen"/>
          <w:b/>
          <w:sz w:val="24"/>
          <w:szCs w:val="24"/>
          <w:lang w:val="fr-FR"/>
        </w:rPr>
        <w:t>գործող</w:t>
      </w:r>
      <w:r w:rsidRPr="00546753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546753">
        <w:rPr>
          <w:rFonts w:ascii="GHEA Grapalat" w:hAnsi="GHEA Grapalat" w:cs="Sylfaen"/>
          <w:b/>
          <w:sz w:val="24"/>
          <w:szCs w:val="24"/>
          <w:lang w:val="fr-FR"/>
        </w:rPr>
        <w:t>ֆինանսատնտեսական</w:t>
      </w:r>
      <w:r w:rsidRPr="00546753">
        <w:rPr>
          <w:rFonts w:ascii="GHEA Grapalat" w:hAnsi="GHEA Grapalat" w:cs="Sylfaen"/>
          <w:b/>
          <w:sz w:val="24"/>
          <w:szCs w:val="24"/>
          <w:lang w:val="hy-AM"/>
        </w:rPr>
        <w:t xml:space="preserve"> նախարարական</w:t>
      </w:r>
      <w:r w:rsidRPr="00546753">
        <w:rPr>
          <w:rFonts w:ascii="GHEA Grapalat" w:hAnsi="GHEA Grapalat" w:cs="Sylfaen"/>
          <w:b/>
          <w:sz w:val="24"/>
          <w:szCs w:val="24"/>
          <w:lang w:val="fr-FR"/>
        </w:rPr>
        <w:t xml:space="preserve"> կոմիտեի</w:t>
      </w:r>
      <w:r w:rsidRPr="00546753">
        <w:rPr>
          <w:rFonts w:ascii="GHEA Grapalat" w:hAnsi="GHEA Grapalat" w:cs="Sylfaen"/>
          <w:b/>
          <w:sz w:val="24"/>
          <w:szCs w:val="24"/>
          <w:lang w:val="hy-AM"/>
        </w:rPr>
        <w:t xml:space="preserve"> 2020թ. մայիսի 5-</w:t>
      </w:r>
      <w:r w:rsidRPr="00546753">
        <w:rPr>
          <w:rFonts w:ascii="GHEA Grapalat" w:hAnsi="GHEA Grapalat" w:cs="Sylfaen"/>
          <w:b/>
          <w:sz w:val="24"/>
          <w:szCs w:val="24"/>
          <w:lang w:val="fr-FR"/>
        </w:rPr>
        <w:t>ին</w:t>
      </w:r>
      <w:r w:rsidRPr="00546753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կայացած</w:t>
      </w:r>
      <w:r w:rsidRPr="00546753">
        <w:rPr>
          <w:rFonts w:ascii="GHEA Grapalat" w:hAnsi="GHEA Grapalat" w:cs="Sylfaen"/>
          <w:b/>
          <w:sz w:val="24"/>
          <w:szCs w:val="24"/>
          <w:lang w:val="hy-AM"/>
        </w:rPr>
        <w:t xml:space="preserve"> նիստի օրակարգում ընդգրկված</w:t>
      </w:r>
      <w:r w:rsidRPr="00546753">
        <w:rPr>
          <w:rFonts w:ascii="GHEA Grapalat" w:hAnsi="GHEA Grapalat"/>
          <w:b/>
          <w:sz w:val="24"/>
          <w:szCs w:val="24"/>
          <w:lang w:val="hy-AM"/>
        </w:rPr>
        <w:t xml:space="preserve"> </w:t>
      </w:r>
      <w:r w:rsidRPr="00546753">
        <w:rPr>
          <w:rFonts w:ascii="GHEA Grapalat" w:hAnsi="GHEA Grapalat"/>
          <w:b/>
          <w:bCs/>
          <w:sz w:val="24"/>
          <w:szCs w:val="24"/>
          <w:lang w:val="hy-AM"/>
        </w:rPr>
        <w:t>Հ</w:t>
      </w:r>
      <w:r w:rsidRPr="00546753">
        <w:rPr>
          <w:rFonts w:ascii="GHEA Grapalat" w:hAnsi="GHEA Grapalat"/>
          <w:b/>
          <w:bCs/>
          <w:sz w:val="24"/>
          <w:szCs w:val="24"/>
          <w:lang w:val="af-ZA"/>
        </w:rPr>
        <w:t>այաստանի Հանրապետության 2020 թվականի պետական բյուջեում վերաբաշխում</w:t>
      </w:r>
      <w:r w:rsidRPr="00546753">
        <w:rPr>
          <w:rFonts w:ascii="GHEA Grapalat" w:hAnsi="GHEA Grapalat"/>
          <w:b/>
          <w:bCs/>
          <w:sz w:val="24"/>
          <w:szCs w:val="24"/>
          <w:lang w:val="hy-AM"/>
        </w:rPr>
        <w:t xml:space="preserve"> և</w:t>
      </w:r>
      <w:r w:rsidRPr="00546753">
        <w:rPr>
          <w:rFonts w:ascii="GHEA Grapalat" w:hAnsi="GHEA Grapalat"/>
          <w:b/>
          <w:bCs/>
          <w:sz w:val="24"/>
          <w:szCs w:val="24"/>
          <w:lang w:val="af-ZA"/>
        </w:rPr>
        <w:t xml:space="preserve"> Հայաստանի Հանրապետության կառավարության 2019 թվականի դեկտեմբերի 26-ի N 1919-ն որոշման մեջ</w:t>
      </w:r>
      <w:r w:rsidRPr="00546753">
        <w:rPr>
          <w:rFonts w:ascii="GHEA Grapalat" w:hAnsi="GHEA Grapalat"/>
          <w:b/>
          <w:bCs/>
          <w:sz w:val="24"/>
          <w:szCs w:val="24"/>
          <w:lang w:val="hy-AM"/>
        </w:rPr>
        <w:t xml:space="preserve"> փոփոխություններ ու</w:t>
      </w:r>
      <w:r w:rsidRPr="00546753">
        <w:rPr>
          <w:rFonts w:ascii="GHEA Grapalat" w:hAnsi="GHEA Grapalat"/>
          <w:b/>
          <w:bCs/>
          <w:sz w:val="24"/>
          <w:szCs w:val="24"/>
          <w:lang w:val="af-ZA"/>
        </w:rPr>
        <w:t xml:space="preserve"> լրացում</w:t>
      </w:r>
      <w:r w:rsidRPr="00546753">
        <w:rPr>
          <w:rFonts w:ascii="GHEA Grapalat" w:hAnsi="GHEA Grapalat"/>
          <w:b/>
          <w:bCs/>
          <w:sz w:val="24"/>
          <w:szCs w:val="24"/>
          <w:lang w:val="hy-AM"/>
        </w:rPr>
        <w:t>ներ</w:t>
      </w:r>
      <w:r w:rsidRPr="00546753">
        <w:rPr>
          <w:rFonts w:ascii="GHEA Grapalat" w:hAnsi="GHEA Grapalat"/>
          <w:b/>
          <w:bCs/>
          <w:sz w:val="24"/>
          <w:szCs w:val="24"/>
          <w:lang w:val="af-ZA"/>
        </w:rPr>
        <w:t xml:space="preserve"> կատարելու մասին</w:t>
      </w:r>
      <w:r w:rsidRPr="00546753"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 w:rsidRPr="00546753">
        <w:rPr>
          <w:rFonts w:ascii="GHEA Grapalat" w:hAnsi="GHEA Grapalat" w:cs="Sylfaen"/>
          <w:b/>
          <w:sz w:val="24"/>
          <w:szCs w:val="24"/>
          <w:lang w:val="hy-AM"/>
        </w:rPr>
        <w:t>ՀՀ կառավարության</w:t>
      </w:r>
      <w:r w:rsidRPr="00546753">
        <w:rPr>
          <w:rFonts w:ascii="GHEA Grapalat" w:hAnsi="GHEA Grapalat"/>
          <w:b/>
          <w:sz w:val="24"/>
          <w:szCs w:val="24"/>
          <w:lang w:val="hy-AM"/>
        </w:rPr>
        <w:t xml:space="preserve"> որոշման նախագծի վերաբերյալ</w:t>
      </w:r>
    </w:p>
    <w:p w:rsidR="00024D67" w:rsidRPr="00546753" w:rsidRDefault="00024D67" w:rsidP="00024D67">
      <w:pPr>
        <w:pStyle w:val="Header"/>
        <w:jc w:val="center"/>
        <w:rPr>
          <w:rFonts w:ascii="GHEA Grapalat" w:hAnsi="GHEA Grapalat"/>
          <w:sz w:val="24"/>
          <w:szCs w:val="24"/>
          <w:lang w:val="hy-AM"/>
        </w:rPr>
      </w:pPr>
    </w:p>
    <w:tbl>
      <w:tblPr>
        <w:tblW w:w="15030" w:type="dxa"/>
        <w:tblInd w:w="-702" w:type="dxa"/>
        <w:tblLook w:val="04A0" w:firstRow="1" w:lastRow="0" w:firstColumn="1" w:lastColumn="0" w:noHBand="0" w:noVBand="1"/>
      </w:tblPr>
      <w:tblGrid>
        <w:gridCol w:w="554"/>
        <w:gridCol w:w="616"/>
        <w:gridCol w:w="7650"/>
        <w:gridCol w:w="1919"/>
        <w:gridCol w:w="4291"/>
      </w:tblGrid>
      <w:tr w:rsidR="00024D67" w:rsidRPr="0066537F" w:rsidTr="00AC320F">
        <w:trPr>
          <w:trHeight w:val="845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4D67" w:rsidRPr="0066537F" w:rsidRDefault="00024D67" w:rsidP="00024D67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</w:rPr>
            </w:pPr>
            <w:r w:rsidRPr="0066537F">
              <w:rPr>
                <w:rFonts w:ascii="GHEA Grapalat" w:hAnsi="GHEA Grapalat" w:cs="Sylfaen"/>
                <w:color w:val="000000"/>
              </w:rPr>
              <w:t>հ</w:t>
            </w:r>
            <w:r w:rsidRPr="0066537F">
              <w:rPr>
                <w:rFonts w:ascii="GHEA Grapalat" w:hAnsi="GHEA Grapalat"/>
                <w:color w:val="000000"/>
              </w:rPr>
              <w:t>/</w:t>
            </w:r>
            <w:r w:rsidRPr="0066537F">
              <w:rPr>
                <w:rFonts w:ascii="GHEA Grapalat" w:hAnsi="GHEA Grapalat" w:cs="Sylfaen"/>
                <w:color w:val="000000"/>
              </w:rPr>
              <w:t>հ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4D67" w:rsidRPr="0066537F" w:rsidRDefault="00024D67" w:rsidP="00024D67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</w:rPr>
            </w:pPr>
          </w:p>
        </w:tc>
        <w:tc>
          <w:tcPr>
            <w:tcW w:w="7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4D67" w:rsidRPr="0066537F" w:rsidRDefault="00024D67" w:rsidP="00024D67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</w:rPr>
            </w:pPr>
            <w:r w:rsidRPr="0066537F">
              <w:rPr>
                <w:rFonts w:ascii="GHEA Grapalat" w:hAnsi="GHEA Grapalat"/>
              </w:rPr>
              <w:t>Առարկության. առաջարկության բովանդակությունը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4D67" w:rsidRPr="0066537F" w:rsidRDefault="00024D67" w:rsidP="00024D67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</w:rPr>
            </w:pPr>
            <w:r w:rsidRPr="0066537F">
              <w:rPr>
                <w:rFonts w:ascii="GHEA Grapalat" w:hAnsi="GHEA Grapalat"/>
              </w:rPr>
              <w:t>Եզրակացություն</w:t>
            </w:r>
          </w:p>
        </w:tc>
        <w:tc>
          <w:tcPr>
            <w:tcW w:w="4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D67" w:rsidRPr="0066537F" w:rsidRDefault="00024D67" w:rsidP="00024D67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r w:rsidRPr="0066537F">
              <w:rPr>
                <w:rFonts w:ascii="GHEA Grapalat" w:hAnsi="GHEA Grapalat"/>
              </w:rPr>
              <w:t>Կատարված փոփոխությունները</w:t>
            </w:r>
          </w:p>
        </w:tc>
      </w:tr>
      <w:tr w:rsidR="00024D67" w:rsidRPr="0066537F" w:rsidTr="00AC320F">
        <w:trPr>
          <w:trHeight w:val="368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4D67" w:rsidRPr="0066537F" w:rsidRDefault="00024D67" w:rsidP="00024D67">
            <w:pPr>
              <w:spacing w:after="0" w:line="240" w:lineRule="auto"/>
              <w:rPr>
                <w:rFonts w:ascii="GHEA Grapalat" w:eastAsia="Times New Roman" w:hAnsi="GHEA Grapalat"/>
              </w:rPr>
            </w:pP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4D67" w:rsidRPr="0066537F" w:rsidRDefault="00024D67" w:rsidP="00024D67">
            <w:pPr>
              <w:pStyle w:val="BodyText"/>
              <w:spacing w:line="23" w:lineRule="atLeast"/>
              <w:rPr>
                <w:rFonts w:ascii="GHEA Grapalat" w:hAnsi="GHEA Grapalat"/>
                <w:sz w:val="22"/>
                <w:szCs w:val="22"/>
              </w:rPr>
            </w:pPr>
            <w:r w:rsidRPr="0066537F">
              <w:rPr>
                <w:rFonts w:ascii="GHEA Grapalat" w:hAnsi="GHEA Grapalat"/>
                <w:sz w:val="22"/>
                <w:szCs w:val="22"/>
              </w:rPr>
              <w:t>1</w:t>
            </w:r>
          </w:p>
        </w:tc>
        <w:tc>
          <w:tcPr>
            <w:tcW w:w="7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4D67" w:rsidRPr="0066537F" w:rsidRDefault="00024D67" w:rsidP="00024D67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r w:rsidRPr="0066537F">
              <w:rPr>
                <w:rFonts w:ascii="GHEA Grapalat" w:hAnsi="GHEA Grapalat"/>
              </w:rPr>
              <w:t>2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4D67" w:rsidRPr="0066537F" w:rsidRDefault="00024D67" w:rsidP="00024D67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r w:rsidRPr="0066537F">
              <w:rPr>
                <w:rFonts w:ascii="GHEA Grapalat" w:hAnsi="GHEA Grapalat"/>
              </w:rPr>
              <w:t>3</w:t>
            </w:r>
          </w:p>
        </w:tc>
        <w:tc>
          <w:tcPr>
            <w:tcW w:w="4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D67" w:rsidRPr="0066537F" w:rsidRDefault="00024D67" w:rsidP="00024D67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r w:rsidRPr="0066537F">
              <w:rPr>
                <w:rFonts w:ascii="GHEA Grapalat" w:hAnsi="GHEA Grapalat"/>
              </w:rPr>
              <w:t>4</w:t>
            </w:r>
          </w:p>
        </w:tc>
      </w:tr>
      <w:tr w:rsidR="00024D67" w:rsidRPr="00546753" w:rsidTr="00AC320F">
        <w:trPr>
          <w:trHeight w:val="800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4D67" w:rsidRPr="002E7D63" w:rsidRDefault="00024D67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 w:rsidRPr="002E7D63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1.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4D67" w:rsidRPr="002E7D63" w:rsidRDefault="00024D67" w:rsidP="00546753">
            <w:pPr>
              <w:spacing w:after="0" w:line="240" w:lineRule="auto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46753" w:rsidRDefault="00546753" w:rsidP="00546753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720"/>
              <w:jc w:val="both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/>
              </w:rPr>
              <w:t xml:space="preserve">1. Նախագծով նախատեսվում է ՀՀ 2020 թվականի պետական բյուջեում՝ «1224. </w:t>
            </w:r>
            <w:r w:rsidRPr="00F32987">
              <w:rPr>
                <w:rFonts w:ascii="GHEA Grapalat" w:hAnsi="GHEA Grapalat"/>
              </w:rPr>
              <w:t>Ճգնաժամերի հակազդման և արտակարգ իրավիճակների հետևանքների նվազեցման և վերացման ծրագիր</w:t>
            </w:r>
            <w:r>
              <w:rPr>
                <w:rFonts w:ascii="GHEA Grapalat" w:hAnsi="GHEA Grapalat"/>
              </w:rPr>
              <w:t>» ծրագրի շրջանակներում նախատեսել նոր՝ «</w:t>
            </w:r>
            <w:r w:rsidRPr="00F32987">
              <w:rPr>
                <w:rFonts w:ascii="GHEA Grapalat" w:hAnsi="GHEA Grapalat"/>
              </w:rPr>
              <w:t>Կորոնավիրուսի տնտեսական հետևանքների չեզոքացման երկրորդ միջոցառման շրջանակներում գյուղատնտեսական կոոպերատիվների նախագահների հավաստագրման նպատակով կազմակերպվող դասընթացներին աջակցություն</w:t>
            </w:r>
            <w:r>
              <w:rPr>
                <w:rFonts w:ascii="GHEA Grapalat" w:hAnsi="GHEA Grapalat"/>
              </w:rPr>
              <w:t xml:space="preserve">» միջոցառում՝ որը պայմանավորված է </w:t>
            </w:r>
            <w:r>
              <w:rPr>
                <w:rFonts w:ascii="GHEA Grapalat" w:hAnsi="GHEA Grapalat"/>
                <w:color w:val="000000"/>
              </w:rPr>
              <w:t>կ</w:t>
            </w:r>
            <w:r w:rsidRPr="00F32987">
              <w:rPr>
                <w:rFonts w:ascii="GHEA Grapalat" w:hAnsi="GHEA Grapalat"/>
                <w:color w:val="000000"/>
                <w:lang w:val="hy-AM"/>
              </w:rPr>
              <w:t>որոնավիրուսի տնտեսական հետևանքների չեզոքացման երկրորդ միջոցառման շրջանակներում</w:t>
            </w:r>
            <w:r>
              <w:rPr>
                <w:rFonts w:ascii="GHEA Grapalat" w:hAnsi="GHEA Grapalat"/>
                <w:color w:val="000000"/>
              </w:rPr>
              <w:t xml:space="preserve"> </w:t>
            </w:r>
            <w:r w:rsidRPr="00F32987">
              <w:rPr>
                <w:rFonts w:ascii="GHEA Grapalat" w:hAnsi="GHEA Grapalat"/>
                <w:color w:val="000000"/>
                <w:lang w:val="hy-AM"/>
              </w:rPr>
              <w:t xml:space="preserve">տրամադրվող վարկերից և համաֆինանսավորումից օգտվելու նպատակով </w:t>
            </w:r>
            <w:r>
              <w:rPr>
                <w:rFonts w:ascii="GHEA Grapalat" w:hAnsi="GHEA Grapalat"/>
                <w:color w:val="000000"/>
              </w:rPr>
              <w:t>գյուղատնտեսական կոոպերատիվների</w:t>
            </w:r>
            <w:r w:rsidRPr="00F32987">
              <w:rPr>
                <w:rFonts w:ascii="GHEA Grapalat" w:hAnsi="GHEA Grapalat"/>
                <w:color w:val="000000"/>
                <w:lang w:val="hy-AM"/>
              </w:rPr>
              <w:t xml:space="preserve"> հավաստագր</w:t>
            </w:r>
            <w:r>
              <w:rPr>
                <w:rFonts w:ascii="GHEA Grapalat" w:hAnsi="GHEA Grapalat"/>
                <w:color w:val="000000"/>
              </w:rPr>
              <w:t xml:space="preserve">ման անհրաժեշտությունից: Համաձայն Նախագծին կից ներկայացված՝ Նախագծի ընդունման վերաբերյալ հիմնավորման (այսուհետ՝ Հիմնավորում)՝ 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դասընթացները նպատակահարմար </w:t>
            </w:r>
            <w:r>
              <w:rPr>
                <w:rFonts w:ascii="GHEA Grapalat" w:hAnsi="GHEA Grapalat"/>
                <w:color w:val="000000"/>
              </w:rPr>
              <w:t>է համարվում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իրականացնել Հայաստանի ազգային ագրարային համալսարանի միջոցով</w:t>
            </w:r>
            <w:r>
              <w:rPr>
                <w:rFonts w:ascii="GHEA Grapalat" w:hAnsi="GHEA Grapalat"/>
                <w:color w:val="000000"/>
              </w:rPr>
              <w:t xml:space="preserve">, և 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</w:rPr>
              <w:t>ը</w:t>
            </w:r>
            <w:r>
              <w:rPr>
                <w:rFonts w:ascii="GHEA Grapalat" w:hAnsi="GHEA Grapalat"/>
                <w:color w:val="000000"/>
                <w:lang w:val="hy-AM"/>
              </w:rPr>
              <w:t>նդհանուր հաշվարկվել է դասընթացը կազմակերպել 30 մասնակիցների համար՝ 2,460.0 հազ. դրամ գումարով յուրաքանչյուր մասնակցի դասընթացի վարձավճարը 70.0 հազ</w:t>
            </w:r>
            <w:r>
              <w:rPr>
                <w:rFonts w:ascii="GHEA Grapalat" w:hAnsi="GHEA Grapalat"/>
                <w:color w:val="000000"/>
              </w:rPr>
              <w:t>.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դրամ և մինչև 12.0 հազ. դրամ հանրակացարանի վճար:</w:t>
            </w:r>
            <w:r>
              <w:rPr>
                <w:rFonts w:ascii="GHEA Grapalat" w:hAnsi="GHEA Grapalat"/>
                <w:color w:val="000000"/>
              </w:rPr>
              <w:t xml:space="preserve"> Այդ կապակցությամբ հայտնում ենք, որ չեն ներկայացվել դասընթացի վարձավճարի և հանրակացարանի վճարի գնագոյացման աղբյուրները: Միաժամանակ կարծում ենք, որ </w:t>
            </w:r>
            <w:r w:rsidRPr="00D6573D">
              <w:rPr>
                <w:rFonts w:ascii="GHEA Grapalat" w:hAnsi="GHEA Grapalat" w:cs="Arial"/>
                <w:lang w:val="hy-AM"/>
              </w:rPr>
              <w:t>հեռավար ուսուցման փոխարեն առկա ուսուցմամբ այդ աշխատանքների կատարման անհրաժեշտությունը լրացուցիչ քննարկման կարիք ունի՝ հաշվի առնելով կորոնավիրուսի պանդեմիայի առկայությունը:</w:t>
            </w:r>
          </w:p>
          <w:p w:rsidR="00546753" w:rsidRDefault="00546753" w:rsidP="00546753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720"/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 xml:space="preserve">2. Հիմնավորման </w:t>
            </w:r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համաձայն </w:t>
            </w:r>
            <w:r w:rsidRPr="008B210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նախատեսվում է </w:t>
            </w:r>
            <w:r w:rsidRPr="00A0134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«Ներդրումների աջակցման կենտրոն» հիմնադրամին</w:t>
            </w:r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 իր գործառույթների և </w:t>
            </w:r>
            <w:r w:rsidRPr="00C66CD7">
              <w:rPr>
                <w:rFonts w:ascii="GHEA Grapalat" w:hAnsi="GHEA Grapalat"/>
                <w:color w:val="000000"/>
                <w:lang w:val="hy-AM"/>
              </w:rPr>
              <w:t>կորոնավիրուսի տնտեսական հետևանքների չեզոքացման աջակց</w:t>
            </w:r>
            <w:r w:rsidRPr="00DA73EC">
              <w:rPr>
                <w:rFonts w:ascii="GHEA Grapalat" w:hAnsi="GHEA Grapalat"/>
                <w:color w:val="000000"/>
                <w:lang w:val="hy-AM"/>
              </w:rPr>
              <w:t>ու</w:t>
            </w:r>
            <w:r w:rsidRPr="00C66CD7">
              <w:rPr>
                <w:rFonts w:ascii="GHEA Grapalat" w:hAnsi="GHEA Grapalat"/>
                <w:color w:val="000000"/>
                <w:lang w:val="hy-AM"/>
              </w:rPr>
              <w:t>թյան երրորդ միջոցառման շրջանակներում</w:t>
            </w:r>
            <w:r w:rsidRPr="002F299A">
              <w:rPr>
                <w:rFonts w:ascii="GHEA Grapalat" w:hAnsi="GHEA Grapalat" w:cs="Arial"/>
                <w:lang w:val="hy-AM"/>
              </w:rPr>
              <w:t xml:space="preserve"> լրացուցիչ պատվիրակվ</w:t>
            </w:r>
            <w:r>
              <w:rPr>
                <w:rFonts w:ascii="GHEA Grapalat" w:hAnsi="GHEA Grapalat" w:cs="Arial"/>
              </w:rPr>
              <w:t>ած</w:t>
            </w:r>
            <w:r w:rsidRPr="002F299A">
              <w:rPr>
                <w:rFonts w:ascii="GHEA Grapalat" w:hAnsi="GHEA Grapalat" w:cs="Arial"/>
                <w:lang w:val="hy-AM"/>
              </w:rPr>
              <w:t xml:space="preserve"> գործառույթներ</w:t>
            </w:r>
            <w:r>
              <w:rPr>
                <w:rFonts w:ascii="GHEA Grapalat" w:hAnsi="GHEA Grapalat" w:cs="Arial"/>
              </w:rPr>
              <w:t xml:space="preserve">ի անխափան իրականացման համար </w:t>
            </w:r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հատկացնել 70.0 մլն դրամ, այդ թվում՝ </w:t>
            </w:r>
            <w:r w:rsidRPr="002F299A">
              <w:rPr>
                <w:rFonts w:ascii="GHEA Grapalat" w:hAnsi="GHEA Grapalat" w:cs="Arial"/>
                <w:lang w:val="hy-AM"/>
              </w:rPr>
              <w:t>աշխատակազմի վարձատրության</w:t>
            </w:r>
            <w:r>
              <w:rPr>
                <w:rFonts w:ascii="GHEA Grapalat" w:hAnsi="GHEA Grapalat" w:cs="Arial"/>
              </w:rPr>
              <w:t xml:space="preserve"> համար</w:t>
            </w:r>
            <w:r w:rsidRPr="002F299A">
              <w:rPr>
                <w:rFonts w:ascii="GHEA Grapalat" w:hAnsi="GHEA Grapalat" w:cs="Arial"/>
                <w:lang w:val="hy-AM"/>
              </w:rPr>
              <w:t xml:space="preserve"> </w:t>
            </w:r>
            <w:r>
              <w:rPr>
                <w:rFonts w:ascii="GHEA Grapalat" w:hAnsi="GHEA Grapalat" w:cs="Arial"/>
              </w:rPr>
              <w:t>շ</w:t>
            </w:r>
            <w:r w:rsidRPr="002F299A">
              <w:rPr>
                <w:rFonts w:ascii="GHEA Grapalat" w:hAnsi="GHEA Grapalat" w:cs="Arial"/>
                <w:lang w:val="hy-AM"/>
              </w:rPr>
              <w:t xml:space="preserve">ուրջ </w:t>
            </w:r>
            <w:r>
              <w:rPr>
                <w:rFonts w:ascii="GHEA Grapalat" w:hAnsi="GHEA Grapalat" w:cs="Arial"/>
                <w:lang w:val="hy-AM"/>
              </w:rPr>
              <w:t>51</w:t>
            </w:r>
            <w:r w:rsidRPr="002F299A">
              <w:rPr>
                <w:rFonts w:ascii="GHEA Grapalat" w:hAnsi="GHEA Grapalat" w:cs="Arial"/>
                <w:lang w:val="hy-AM"/>
              </w:rPr>
              <w:t xml:space="preserve"> մլն դրամ</w:t>
            </w:r>
            <w:r w:rsidRPr="002F299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,</w:t>
            </w:r>
            <w:r w:rsidRPr="002F299A">
              <w:rPr>
                <w:rFonts w:ascii="GHEA Grapalat" w:hAnsi="GHEA Grapalat" w:cs="Arial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hd w:val="clear" w:color="auto" w:fill="FFFFFF"/>
              </w:rPr>
              <w:t>հ</w:t>
            </w:r>
            <w:r w:rsidRPr="002F299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իմնադրամի բրենդավորման և ինտերնետային կայքերի սպասար</w:t>
            </w:r>
            <w:r>
              <w:rPr>
                <w:rFonts w:ascii="GHEA Grapalat" w:hAnsi="GHEA Grapalat"/>
                <w:color w:val="000000"/>
                <w:shd w:val="clear" w:color="auto" w:fill="FFFFFF"/>
              </w:rPr>
              <w:t>կ</w:t>
            </w:r>
            <w:r w:rsidRPr="002F299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ման ծառայությունների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ձեռքբերման</w:t>
            </w:r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 համար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2F299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շուրջ 5 մլն </w:t>
            </w:r>
            <w:r w:rsidRPr="0071402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դրամ</w:t>
            </w:r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 և</w:t>
            </w:r>
            <w:r w:rsidRPr="0071402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lang w:val="hy-AM"/>
              </w:rPr>
              <w:t>հարկեր</w:t>
            </w:r>
            <w:r w:rsidRPr="00714025">
              <w:rPr>
                <w:rFonts w:ascii="GHEA Grapalat" w:hAnsi="GHEA Grapalat" w:cs="Arial"/>
                <w:lang w:val="hy-AM"/>
              </w:rPr>
              <w:t xml:space="preserve"> 14 մլն դրամ</w:t>
            </w:r>
            <w:r>
              <w:rPr>
                <w:rFonts w:ascii="GHEA Grapalat" w:hAnsi="GHEA Grapalat" w:cs="Arial"/>
              </w:rPr>
              <w:t>:</w:t>
            </w:r>
            <w:r>
              <w:rPr>
                <w:rFonts w:ascii="GHEA Grapalat" w:hAnsi="GHEA Grapalat" w:cs="Arial"/>
                <w:lang w:val="hy-AM"/>
              </w:rPr>
              <w:t xml:space="preserve"> </w:t>
            </w:r>
            <w:r w:rsidRPr="00D6573D">
              <w:rPr>
                <w:rFonts w:ascii="GHEA Grapalat" w:hAnsi="GHEA Grapalat"/>
                <w:color w:val="000000"/>
                <w:lang w:val="hy-AM"/>
              </w:rPr>
              <w:t>Մինչդեռ</w:t>
            </w:r>
            <w:r>
              <w:rPr>
                <w:rFonts w:ascii="GHEA Grapalat" w:hAnsi="GHEA Grapalat" w:cs="Arial"/>
              </w:rPr>
              <w:t xml:space="preserve"> բացակայում են վերը նշված ծախսերի գծով համապատասխան հաշվարկ-հիմնավորումները:</w:t>
            </w:r>
            <w:r>
              <w:rPr>
                <w:rFonts w:ascii="GHEA Grapalat" w:hAnsi="GHEA Grapalat"/>
              </w:rPr>
              <w:t xml:space="preserve">   </w:t>
            </w:r>
          </w:p>
          <w:p w:rsidR="00546753" w:rsidRDefault="00546753" w:rsidP="00546753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720"/>
              <w:jc w:val="both"/>
              <w:rPr>
                <w:rFonts w:ascii="GHEA Grapalat" w:hAnsi="GHEA Grapalat" w:cs="Arial"/>
              </w:rPr>
            </w:pPr>
            <w:r>
              <w:rPr>
                <w:rFonts w:ascii="GHEA Grapalat" w:hAnsi="GHEA Grapalat"/>
              </w:rPr>
              <w:t xml:space="preserve">3. Նախագծով նախատեսվում է «1022. Գյուղատնտեսության խթանման ծրագիր» ծրագրի «12001. </w:t>
            </w:r>
            <w:r w:rsidRPr="0035289D">
              <w:rPr>
                <w:rFonts w:ascii="GHEA Grapalat" w:hAnsi="GHEA Grapalat"/>
              </w:rPr>
              <w:t>Գյուղատնտեսական վարկերի տոկոսադրույքների սուբսիդավորում</w:t>
            </w:r>
            <w:r>
              <w:rPr>
                <w:rFonts w:ascii="GHEA Grapalat" w:hAnsi="GHEA Grapalat"/>
              </w:rPr>
              <w:t xml:space="preserve">» միջոցառման լրացուցիչ ֆինանսավորման համար հատկացնել 1 </w:t>
            </w:r>
            <w:r w:rsidRPr="00D6573D">
              <w:rPr>
                <w:rFonts w:ascii="GHEA Grapalat" w:hAnsi="GHEA Grapalat"/>
              </w:rPr>
              <w:t>մլրդ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</w:rPr>
              <w:t xml:space="preserve">դրամ, որն ըստ Հիմնավորման՝ պայմանավորված է </w:t>
            </w:r>
            <w:r w:rsidRPr="00D63336">
              <w:rPr>
                <w:rFonts w:ascii="GHEA Grapalat" w:hAnsi="GHEA Grapalat" w:cs="Arial"/>
                <w:lang w:val="hy-AM"/>
              </w:rPr>
              <w:t>2020 թվականի պետական</w:t>
            </w:r>
            <w:r>
              <w:rPr>
                <w:rFonts w:ascii="GHEA Grapalat" w:hAnsi="GHEA Grapalat" w:cs="Arial"/>
                <w:lang w:val="hy-AM"/>
              </w:rPr>
              <w:t xml:space="preserve"> բյուջեում կանխատեսվող ցուցանիշ</w:t>
            </w:r>
            <w:r>
              <w:rPr>
                <w:rFonts w:ascii="GHEA Grapalat" w:hAnsi="GHEA Grapalat" w:cs="Arial"/>
              </w:rPr>
              <w:t>ի</w:t>
            </w:r>
            <w:r w:rsidRPr="00D63336">
              <w:rPr>
                <w:rFonts w:ascii="GHEA Grapalat" w:hAnsi="GHEA Grapalat" w:cs="Arial"/>
                <w:lang w:val="hy-AM"/>
              </w:rPr>
              <w:t xml:space="preserve"> 461 շահառուով գերակատար</w:t>
            </w:r>
            <w:r>
              <w:rPr>
                <w:rFonts w:ascii="GHEA Grapalat" w:hAnsi="GHEA Grapalat" w:cs="Arial"/>
              </w:rPr>
              <w:t xml:space="preserve">մամբ, ինչպես նաև </w:t>
            </w:r>
            <w:r w:rsidRPr="00D63336">
              <w:rPr>
                <w:rFonts w:ascii="GHEA Grapalat" w:hAnsi="GHEA Grapalat" w:cs="Arial"/>
                <w:lang w:val="hy-AM"/>
              </w:rPr>
              <w:t xml:space="preserve">արտոնյալ </w:t>
            </w:r>
            <w:r>
              <w:rPr>
                <w:rFonts w:ascii="GHEA Grapalat" w:hAnsi="GHEA Grapalat" w:cs="Arial"/>
                <w:lang w:val="hy-AM"/>
              </w:rPr>
              <w:t>ժամկետների չօգտագործմա</w:t>
            </w:r>
            <w:r>
              <w:rPr>
                <w:rFonts w:ascii="GHEA Grapalat" w:hAnsi="GHEA Grapalat" w:cs="Arial"/>
              </w:rPr>
              <w:t>մբ: Այդ կապակցությամբ հայտնում ենք, որ լրացուցիչ ակնկալվող 1 մլրդ դրամի գծով նույնպես չեն ներկայացվել համապատասխան հաշվարկ-հիմնավորումներ:</w:t>
            </w:r>
          </w:p>
          <w:p w:rsidR="00546753" w:rsidRPr="00972DDD" w:rsidRDefault="00546753" w:rsidP="00546753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720"/>
              <w:jc w:val="both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hAnsi="GHEA Grapalat" w:cs="Arial"/>
              </w:rPr>
              <w:t>4. Նախագծով նախատեսվում է «</w:t>
            </w:r>
            <w:r w:rsidRPr="002C4F14">
              <w:rPr>
                <w:rFonts w:ascii="GHEA Grapalat" w:hAnsi="GHEA Grapalat"/>
                <w:lang w:val="hy-AM"/>
              </w:rPr>
              <w:t>1059</w:t>
            </w:r>
            <w:r>
              <w:rPr>
                <w:rFonts w:ascii="GHEA Grapalat" w:hAnsi="GHEA Grapalat"/>
              </w:rPr>
              <w:t>. Բուսաբուծության խթանում և բույսերի պաշտպանություն»</w:t>
            </w:r>
            <w:r w:rsidRPr="002C4F14">
              <w:rPr>
                <w:rFonts w:ascii="GHEA Grapalat" w:hAnsi="GHEA Grapalat"/>
                <w:lang w:val="hy-AM"/>
              </w:rPr>
              <w:t xml:space="preserve"> ծրագրի 11002. Բույսերի պաշտպանության միջոցառումներ </w:t>
            </w:r>
            <w:r>
              <w:rPr>
                <w:rFonts w:ascii="GHEA Grapalat" w:hAnsi="GHEA Grapalat"/>
                <w:lang w:val="hy-AM"/>
              </w:rPr>
              <w:t>միջոցառման շրջանակներում պայքարի միջոցառումներ իրականացնել</w:t>
            </w:r>
            <w:r w:rsidRPr="00F57942">
              <w:rPr>
                <w:rFonts w:ascii="GHEA Grapalat" w:hAnsi="GHEA Grapalat"/>
                <w:lang w:val="hy-AM"/>
              </w:rPr>
              <w:t xml:space="preserve"> լոլիկի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eastAsia="Calibri" w:hAnsi="GHEA Grapalat"/>
                <w:lang w:val="af-ZA"/>
              </w:rPr>
              <w:t>հարավամերիկյան ցեց</w:t>
            </w:r>
            <w:r>
              <w:rPr>
                <w:rFonts w:ascii="GHEA Grapalat" w:eastAsia="Calibri" w:hAnsi="GHEA Grapalat"/>
                <w:lang w:val="hy-AM"/>
              </w:rPr>
              <w:t>ի դեմ</w:t>
            </w:r>
            <w:r w:rsidRPr="00F57942">
              <w:rPr>
                <w:rFonts w:ascii="GHEA Grapalat" w:eastAsia="Calibri" w:hAnsi="GHEA Grapalat"/>
                <w:lang w:val="hy-AM"/>
              </w:rPr>
              <w:t>: Վերջինիս իրականացման համար նախատեսվում է վերը նշված միջոցառման բյուջետային ծախսերի տնտեսագիտական դասակարգման «Մասնագիտական ծառայություններ» հոդվածից նվազեցնել 4,650.0 հազ. դրամ և ուղղել «Հատուկ նպատակային այլ նյութեր» հոդվածին:</w:t>
            </w:r>
            <w:r w:rsidRPr="00C70B7C">
              <w:rPr>
                <w:rFonts w:ascii="GHEA Grapalat" w:eastAsia="Calibri" w:hAnsi="GHEA Grapalat"/>
                <w:lang w:val="hy-AM"/>
              </w:rPr>
              <w:t xml:space="preserve"> Այդ կապակցությամբ առաջարկում ենք ներկայացնել նաև </w:t>
            </w:r>
            <w:r w:rsidRPr="00C2684B">
              <w:rPr>
                <w:rFonts w:ascii="GHEA Grapalat" w:eastAsia="Calibri" w:hAnsi="GHEA Grapalat"/>
                <w:lang w:val="hy-AM"/>
              </w:rPr>
              <w:t>լոլիկի հարավամերիկյան ցեցի դեմ իրականացվող պայքարի</w:t>
            </w:r>
            <w:r>
              <w:rPr>
                <w:rFonts w:ascii="GHEA Grapalat" w:eastAsia="Calibri" w:hAnsi="GHEA Grapalat"/>
                <w:lang w:val="hy-AM"/>
              </w:rPr>
              <w:t xml:space="preserve"> </w:t>
            </w:r>
            <w:r w:rsidRPr="00D6573D">
              <w:rPr>
                <w:rFonts w:ascii="GHEA Grapalat" w:eastAsia="Calibri" w:hAnsi="GHEA Grapalat"/>
                <w:lang w:val="hy-AM"/>
              </w:rPr>
              <w:t>ծրագիր</w:t>
            </w:r>
            <w:r>
              <w:rPr>
                <w:rFonts w:ascii="GHEA Grapalat" w:eastAsia="Calibri" w:hAnsi="GHEA Grapalat"/>
                <w:color w:val="FF0000"/>
                <w:lang w:val="hy-AM"/>
              </w:rPr>
              <w:t xml:space="preserve"> </w:t>
            </w:r>
            <w:r w:rsidRPr="00C2684B">
              <w:rPr>
                <w:rFonts w:ascii="GHEA Grapalat" w:eastAsia="Calibri" w:hAnsi="GHEA Grapalat"/>
                <w:lang w:val="hy-AM"/>
              </w:rPr>
              <w:t xml:space="preserve"> </w:t>
            </w:r>
            <w:r w:rsidRPr="00D6573D">
              <w:rPr>
                <w:rFonts w:ascii="GHEA Grapalat" w:eastAsia="Calibri" w:hAnsi="GHEA Grapalat"/>
                <w:lang w:val="hy-AM"/>
              </w:rPr>
              <w:t>(</w:t>
            </w:r>
            <w:r w:rsidRPr="00C2684B">
              <w:rPr>
                <w:rFonts w:ascii="GHEA Grapalat" w:eastAsia="Calibri" w:hAnsi="GHEA Grapalat"/>
                <w:lang w:val="hy-AM"/>
              </w:rPr>
              <w:t>նախատեսվող</w:t>
            </w:r>
            <w:r>
              <w:rPr>
                <w:rFonts w:ascii="GHEA Grapalat" w:eastAsia="Calibri" w:hAnsi="GHEA Grapalat"/>
                <w:lang w:val="hy-AM"/>
              </w:rPr>
              <w:t xml:space="preserve">, </w:t>
            </w:r>
            <w:r w:rsidRPr="00D6573D">
              <w:rPr>
                <w:rFonts w:ascii="GHEA Grapalat" w:eastAsia="Calibri" w:hAnsi="GHEA Grapalat"/>
                <w:lang w:val="hy-AM"/>
              </w:rPr>
              <w:t>արդյունավետության գնահատում և այլն)</w:t>
            </w:r>
            <w:r w:rsidRPr="007E59BF">
              <w:rPr>
                <w:rFonts w:ascii="GHEA Grapalat" w:eastAsia="Calibri" w:hAnsi="GHEA Grapalat"/>
                <w:lang w:val="hy-AM"/>
              </w:rPr>
              <w:t xml:space="preserve">, </w:t>
            </w:r>
            <w:r w:rsidRPr="007615AC">
              <w:rPr>
                <w:rFonts w:ascii="GHEA Grapalat" w:eastAsia="Calibri" w:hAnsi="GHEA Grapalat"/>
                <w:lang w:val="hy-AM"/>
              </w:rPr>
              <w:t>ինչպես նաև նվազեց</w:t>
            </w:r>
            <w:r w:rsidRPr="00D6573D">
              <w:rPr>
                <w:rFonts w:ascii="GHEA Grapalat" w:eastAsia="Calibri" w:hAnsi="GHEA Grapalat"/>
                <w:lang w:val="hy-AM"/>
              </w:rPr>
              <w:t xml:space="preserve">ման և ավելացման ազդեցությունը արդյունքային (ոչ ֆինանսական) ցուցանիշների </w:t>
            </w:r>
            <w:r>
              <w:rPr>
                <w:rFonts w:ascii="GHEA Grapalat" w:eastAsia="Calibri" w:hAnsi="GHEA Grapalat"/>
                <w:lang w:val="hy-AM"/>
              </w:rPr>
              <w:t>վր</w:t>
            </w:r>
            <w:r w:rsidRPr="00D6573D">
              <w:rPr>
                <w:rFonts w:ascii="GHEA Grapalat" w:eastAsia="Calibri" w:hAnsi="GHEA Grapalat"/>
                <w:lang w:val="hy-AM"/>
              </w:rPr>
              <w:t>ա:</w:t>
            </w:r>
            <w:r>
              <w:rPr>
                <w:rFonts w:ascii="GHEA Grapalat" w:eastAsia="Calibri" w:hAnsi="GHEA Grapalat"/>
                <w:lang w:val="hy-AM"/>
              </w:rPr>
              <w:t xml:space="preserve"> </w:t>
            </w:r>
          </w:p>
          <w:p w:rsidR="00546753" w:rsidRPr="00EA0AFF" w:rsidRDefault="00546753" w:rsidP="00546753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720"/>
              <w:jc w:val="both"/>
              <w:rPr>
                <w:rFonts w:ascii="GHEA Grapalat" w:eastAsia="Calibri" w:hAnsi="GHEA Grapalat"/>
                <w:lang w:val="hy-AM"/>
              </w:rPr>
            </w:pPr>
            <w:r w:rsidRPr="00972DDD">
              <w:rPr>
                <w:rFonts w:ascii="GHEA Grapalat" w:hAnsi="GHEA Grapalat"/>
                <w:lang w:val="hy-AM"/>
              </w:rPr>
              <w:t>5</w:t>
            </w:r>
            <w:r>
              <w:rPr>
                <w:rFonts w:ascii="GHEA Grapalat" w:hAnsi="GHEA Grapalat"/>
                <w:lang w:val="hy-AM"/>
              </w:rPr>
              <w:t>.</w:t>
            </w:r>
            <w:r w:rsidRPr="004A149B">
              <w:rPr>
                <w:rFonts w:ascii="GHEA Grapalat" w:hAnsi="GHEA Grapalat"/>
                <w:lang w:val="hy-AM"/>
              </w:rPr>
              <w:t xml:space="preserve"> </w:t>
            </w:r>
            <w:r w:rsidRPr="009D368F">
              <w:rPr>
                <w:rFonts w:ascii="GHEA Grapalat" w:hAnsi="GHEA Grapalat"/>
                <w:lang w:val="hy-AM"/>
              </w:rPr>
              <w:t>Նախագծով առաջարկվում է</w:t>
            </w:r>
            <w:r>
              <w:rPr>
                <w:rFonts w:ascii="GHEA Grapalat" w:hAnsi="GHEA Grapalat"/>
                <w:lang w:val="hy-AM"/>
              </w:rPr>
              <w:t xml:space="preserve"> «1022</w:t>
            </w:r>
            <w:r w:rsidRPr="0009402E">
              <w:rPr>
                <w:rFonts w:ascii="GHEA Grapalat" w:hAnsi="GHEA Grapalat"/>
                <w:lang w:val="hy-AM"/>
              </w:rPr>
              <w:t xml:space="preserve">. </w:t>
            </w:r>
            <w:r w:rsidRPr="00EF3B7C">
              <w:rPr>
                <w:rFonts w:ascii="GHEA Grapalat" w:hAnsi="GHEA Grapalat"/>
                <w:lang w:val="hy-AM"/>
              </w:rPr>
              <w:t>Գյուղատնտեսության խթանման ծրագիր</w:t>
            </w:r>
            <w:r>
              <w:rPr>
                <w:rFonts w:ascii="GHEA Grapalat" w:hAnsi="GHEA Grapalat"/>
                <w:lang w:val="hy-AM"/>
              </w:rPr>
              <w:t>» ծրագրի «12005</w:t>
            </w:r>
            <w:r w:rsidRPr="0009402E">
              <w:rPr>
                <w:rFonts w:ascii="GHEA Grapalat" w:hAnsi="GHEA Grapalat"/>
                <w:lang w:val="hy-AM"/>
              </w:rPr>
              <w:t xml:space="preserve">. </w:t>
            </w:r>
            <w:r w:rsidRPr="00EF3B7C">
              <w:rPr>
                <w:rFonts w:ascii="GHEA Grapalat" w:hAnsi="GHEA Grapalat"/>
                <w:lang w:val="hy-AM"/>
              </w:rPr>
              <w:t>Գերմանիայի զարգացման վարկերի բանկի (KFW) հետ համատեղ գյուղատնտեսության ոլորտում  ապահովագրական համակարգի ներդրման փորձնական ծրագրի իրականացման համար պետական աջակցություն</w:t>
            </w:r>
            <w:r>
              <w:rPr>
                <w:rFonts w:ascii="GHEA Grapalat" w:hAnsi="GHEA Grapalat"/>
                <w:lang w:val="hy-AM"/>
              </w:rPr>
              <w:t>»</w:t>
            </w:r>
            <w:r w:rsidRPr="0009402E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միջոցառման «</w:t>
            </w:r>
            <w:r w:rsidRPr="00EF3B7C">
              <w:rPr>
                <w:rFonts w:ascii="GHEA Grapalat" w:hAnsi="GHEA Grapalat"/>
                <w:lang w:val="hy-AM"/>
              </w:rPr>
              <w:t>Սուբսիդիաներ ոչ պետական ֆինանսական կազմակերպություններին</w:t>
            </w:r>
            <w:r>
              <w:rPr>
                <w:rFonts w:ascii="GHEA Grapalat" w:hAnsi="GHEA Grapalat"/>
                <w:lang w:val="hy-AM"/>
              </w:rPr>
              <w:t>» հոդվածի ՀՀ կառավարության համաֆինանսավորման գծով առաջին կիսամյակում նվազեցնել 150,000.0 հազար դրամ: Մինչդեռ նշված հոդվածի գծով առաջին կիսամյակի</w:t>
            </w:r>
            <w:r w:rsidRPr="004A149B">
              <w:rPr>
                <w:rFonts w:ascii="GHEA Grapalat" w:hAnsi="GHEA Grapalat" w:cs="Sylfaen"/>
                <w:bCs/>
                <w:lang w:val="hy-AM"/>
              </w:rPr>
              <w:t xml:space="preserve"> գումարը կազմում է </w:t>
            </w:r>
            <w:r>
              <w:rPr>
                <w:rFonts w:ascii="GHEA Grapalat" w:hAnsi="GHEA Grapalat" w:cs="Sylfaen"/>
                <w:bCs/>
                <w:lang w:val="hy-AM"/>
              </w:rPr>
              <w:t>200,000.0</w:t>
            </w:r>
            <w:r w:rsidRPr="004A149B">
              <w:rPr>
                <w:rFonts w:ascii="GHEA Grapalat" w:hAnsi="GHEA Grapalat" w:cs="Sylfaen"/>
                <w:bCs/>
                <w:lang w:val="hy-AM"/>
              </w:rPr>
              <w:t xml:space="preserve"> հազար դրամ, որից </w:t>
            </w:r>
            <w:r>
              <w:rPr>
                <w:rFonts w:ascii="GHEA Grapalat" w:hAnsi="GHEA Grapalat" w:cs="Sylfaen"/>
                <w:bCs/>
                <w:lang w:val="hy-AM"/>
              </w:rPr>
              <w:t>30.04</w:t>
            </w:r>
            <w:r w:rsidRPr="004A149B">
              <w:rPr>
                <w:rFonts w:ascii="GHEA Grapalat" w:hAnsi="GHEA Grapalat" w:cs="Sylfaen"/>
                <w:bCs/>
                <w:lang w:val="hy-AM"/>
              </w:rPr>
              <w:t xml:space="preserve">.2020թ. դրությամբ կատարվել է </w:t>
            </w:r>
            <w:r>
              <w:rPr>
                <w:rFonts w:ascii="GHEA Grapalat" w:hAnsi="GHEA Grapalat" w:cs="Sylfaen"/>
                <w:bCs/>
                <w:lang w:val="hy-AM"/>
              </w:rPr>
              <w:t>110,000.0</w:t>
            </w:r>
            <w:r w:rsidRPr="004A149B">
              <w:rPr>
                <w:rFonts w:ascii="GHEA Grapalat" w:hAnsi="GHEA Grapalat" w:cs="Sylfaen"/>
                <w:bCs/>
                <w:lang w:val="hy-AM"/>
              </w:rPr>
              <w:t xml:space="preserve"> հազար դրամի ծախս: Արդյունքում մնացորդը կազմում է </w:t>
            </w:r>
            <w:r>
              <w:rPr>
                <w:rFonts w:ascii="GHEA Grapalat" w:hAnsi="GHEA Grapalat" w:cs="Sylfaen"/>
                <w:bCs/>
                <w:lang w:val="hy-AM"/>
              </w:rPr>
              <w:t>90,000.0</w:t>
            </w:r>
            <w:r w:rsidRPr="004A149B">
              <w:rPr>
                <w:rFonts w:ascii="GHEA Grapalat" w:hAnsi="GHEA Grapalat" w:cs="Sylfaen"/>
                <w:bCs/>
                <w:lang w:val="hy-AM"/>
              </w:rPr>
              <w:t xml:space="preserve"> հազար դրամ:</w:t>
            </w:r>
          </w:p>
          <w:p w:rsidR="00546753" w:rsidRPr="00BA0567" w:rsidRDefault="00546753" w:rsidP="00546753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720"/>
              <w:jc w:val="both"/>
              <w:rPr>
                <w:rFonts w:ascii="GHEA Grapalat" w:eastAsia="Calibri" w:hAnsi="GHEA Grapalat"/>
                <w:lang w:val="hy-AM"/>
              </w:rPr>
            </w:pPr>
            <w:r w:rsidRPr="00EA0AFF">
              <w:rPr>
                <w:rFonts w:ascii="GHEA Grapalat" w:eastAsia="Calibri" w:hAnsi="GHEA Grapalat"/>
                <w:lang w:val="hy-AM"/>
              </w:rPr>
              <w:t>6</w:t>
            </w:r>
            <w:r w:rsidRPr="00BA0567">
              <w:rPr>
                <w:rFonts w:ascii="GHEA Grapalat" w:eastAsia="Calibri" w:hAnsi="GHEA Grapalat"/>
                <w:lang w:val="hy-AM"/>
              </w:rPr>
              <w:t>. Նախագծի N 4 հավելվածում 1187 ծրագրի 12010 և 12013 միջոցառումների գծով նվազեցումները անհրաժեշտ է նախատեսել տվյալ միջոցառումների «Այլ ընթացիկ դրամաշնորհներ» հոդվածից Նախագծի N 2 հավելվածով նախատեսվող նվազեցումների չափով:</w:t>
            </w:r>
            <w:r w:rsidRPr="00C2684B">
              <w:rPr>
                <w:rFonts w:ascii="GHEA Grapalat" w:eastAsia="Calibri" w:hAnsi="GHEA Grapalat"/>
                <w:lang w:val="hy-AM"/>
              </w:rPr>
              <w:t xml:space="preserve"> </w:t>
            </w:r>
          </w:p>
          <w:p w:rsidR="00546753" w:rsidRPr="0014148D" w:rsidRDefault="00546753" w:rsidP="00546753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720"/>
              <w:jc w:val="both"/>
              <w:rPr>
                <w:rFonts w:ascii="GHEA Grapalat" w:eastAsia="Calibri" w:hAnsi="GHEA Grapalat"/>
                <w:lang w:val="hy-AM"/>
              </w:rPr>
            </w:pPr>
            <w:r w:rsidRPr="00EA0AFF">
              <w:rPr>
                <w:rFonts w:ascii="GHEA Grapalat" w:eastAsia="Calibri" w:hAnsi="GHEA Grapalat"/>
                <w:lang w:val="hy-AM"/>
              </w:rPr>
              <w:t>7</w:t>
            </w:r>
            <w:r w:rsidRPr="0014148D">
              <w:rPr>
                <w:rFonts w:ascii="GHEA Grapalat" w:eastAsia="Calibri" w:hAnsi="GHEA Grapalat"/>
                <w:lang w:val="hy-AM"/>
              </w:rPr>
              <w:t>. Նախագծի N 5 և N 6 հավելվածներով նախատեսվում է փոփոխություններ կատարել նաև «1116. Անասնաբուժական ծառայություններ» ծրագրի «11001. Գյուղատնտեսական կենդանիների պատվաստում» միջոցառման արդյունքային</w:t>
            </w:r>
            <w:r>
              <w:rPr>
                <w:rFonts w:ascii="GHEA Grapalat" w:eastAsia="Calibri" w:hAnsi="GHEA Grapalat"/>
                <w:lang w:val="hy-AM"/>
              </w:rPr>
              <w:t xml:space="preserve"> </w:t>
            </w:r>
            <w:r w:rsidRPr="0009402E">
              <w:rPr>
                <w:rFonts w:ascii="GHEA Grapalat" w:eastAsia="Calibri" w:hAnsi="GHEA Grapalat"/>
                <w:lang w:val="hy-AM"/>
              </w:rPr>
              <w:t>(ոչ ֆինանսական)</w:t>
            </w:r>
            <w:r w:rsidRPr="0014148D">
              <w:rPr>
                <w:rFonts w:ascii="GHEA Grapalat" w:eastAsia="Calibri" w:hAnsi="GHEA Grapalat"/>
                <w:lang w:val="hy-AM"/>
              </w:rPr>
              <w:t xml:space="preserve"> ցուցանիշներում, մասնավորապես՝ նախատեսվում է ախտորոշիչ միջոցառումների քանակը նվազեցնել 7524 հատով (խլնախտ հիվանդության մասով) և կանխարգելիչ միջոցառումների քանակը 109575 հատով (պաստերելյոզ և ոչխարների բրազդոտ հիվանդությունների մասով), մինչդեռ Հիմնավորմամբ տվյալ փոփոխությունների գծով որևիցե տեղեկատվություն չի ներկայացվել: Միաժամանակ կարծում ենք, որ ախտորոշիչ և կանխարգելիչ միջոցառումների որոշակի քանակով նվազեցումը պետք է ենթադրեր նաև այդ նույն քանակի միջոցառումների իրականացումն ապահովելու համար նախատեսված ֆինանսական միջոցների նվազեցում:  </w:t>
            </w:r>
          </w:p>
          <w:p w:rsidR="00546753" w:rsidRPr="0014148D" w:rsidRDefault="00546753" w:rsidP="00546753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720"/>
              <w:jc w:val="both"/>
              <w:rPr>
                <w:rFonts w:ascii="GHEA Grapalat" w:eastAsia="Calibri" w:hAnsi="GHEA Grapalat"/>
                <w:lang w:val="hy-AM"/>
              </w:rPr>
            </w:pPr>
            <w:r w:rsidRPr="00EA0AFF">
              <w:rPr>
                <w:rFonts w:ascii="GHEA Grapalat" w:eastAsia="Calibri" w:hAnsi="GHEA Grapalat"/>
                <w:lang w:val="hy-AM"/>
              </w:rPr>
              <w:t>8</w:t>
            </w:r>
            <w:r w:rsidRPr="0014148D">
              <w:rPr>
                <w:rFonts w:ascii="GHEA Grapalat" w:eastAsia="Calibri" w:hAnsi="GHEA Grapalat"/>
                <w:lang w:val="hy-AM"/>
              </w:rPr>
              <w:t>. Նախագծի N 5 և N 6 հավելվածներում 1187 ծրագրի 12006 միջոցառման «Ծրագրում ընդգրկվող մարզերում տեղակայված կարկտապաշտպան ցանցային համակարգեր, հա» արդյունքային չափորոշչի առաջին կիսամյակի նվազեցումը</w:t>
            </w:r>
            <w:r>
              <w:rPr>
                <w:rFonts w:ascii="GHEA Grapalat" w:eastAsia="Calibri" w:hAnsi="GHEA Grapalat"/>
                <w:lang w:val="hy-AM"/>
              </w:rPr>
              <w:t xml:space="preserve"> </w:t>
            </w:r>
            <w:r w:rsidRPr="0009402E">
              <w:rPr>
                <w:rFonts w:ascii="GHEA Grapalat" w:eastAsia="Calibri" w:hAnsi="GHEA Grapalat"/>
                <w:lang w:val="hy-AM"/>
              </w:rPr>
              <w:t>(90 հա)</w:t>
            </w:r>
            <w:r w:rsidRPr="0014148D">
              <w:rPr>
                <w:rFonts w:ascii="GHEA Grapalat" w:eastAsia="Calibri" w:hAnsi="GHEA Grapalat"/>
                <w:lang w:val="hy-AM"/>
              </w:rPr>
              <w:t xml:space="preserve"> ավել է նախատեսվել 2020 թվականի պետական բյուջեով տվյալ չափորոշչի գծով </w:t>
            </w:r>
            <w:r w:rsidRPr="0009402E">
              <w:rPr>
                <w:rFonts w:ascii="GHEA Grapalat" w:eastAsia="Calibri" w:hAnsi="GHEA Grapalat"/>
                <w:lang w:val="hy-AM"/>
              </w:rPr>
              <w:t>առաջին կիսամյակի համար</w:t>
            </w:r>
            <w:r w:rsidRPr="000B00E7">
              <w:rPr>
                <w:rFonts w:ascii="GHEA Grapalat" w:eastAsia="Calibri" w:hAnsi="GHEA Grapalat"/>
                <w:lang w:val="hy-AM"/>
              </w:rPr>
              <w:t xml:space="preserve"> </w:t>
            </w:r>
            <w:r w:rsidRPr="0014148D">
              <w:rPr>
                <w:rFonts w:ascii="GHEA Grapalat" w:eastAsia="Calibri" w:hAnsi="GHEA Grapalat"/>
                <w:lang w:val="hy-AM"/>
              </w:rPr>
              <w:t>հաստատված ցուցանիշից</w:t>
            </w:r>
            <w:r>
              <w:rPr>
                <w:rFonts w:ascii="GHEA Grapalat" w:eastAsia="Calibri" w:hAnsi="GHEA Grapalat"/>
                <w:lang w:val="hy-AM"/>
              </w:rPr>
              <w:t xml:space="preserve"> </w:t>
            </w:r>
            <w:r w:rsidRPr="0009402E">
              <w:rPr>
                <w:rFonts w:ascii="GHEA Grapalat" w:eastAsia="Calibri" w:hAnsi="GHEA Grapalat"/>
                <w:lang w:val="hy-AM"/>
              </w:rPr>
              <w:t>(65 հա):</w:t>
            </w:r>
          </w:p>
          <w:p w:rsidR="00546753" w:rsidRPr="00AE6182" w:rsidRDefault="00546753" w:rsidP="00546753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720"/>
              <w:jc w:val="both"/>
              <w:rPr>
                <w:rFonts w:ascii="GHEA Grapalat" w:eastAsia="Calibri" w:hAnsi="GHEA Grapalat"/>
                <w:lang w:val="hy-AM"/>
              </w:rPr>
            </w:pPr>
            <w:r w:rsidRPr="00EA0AFF">
              <w:rPr>
                <w:rFonts w:ascii="GHEA Grapalat" w:eastAsia="Calibri" w:hAnsi="GHEA Grapalat"/>
                <w:lang w:val="hy-AM"/>
              </w:rPr>
              <w:t>9</w:t>
            </w:r>
            <w:r w:rsidRPr="0014148D">
              <w:rPr>
                <w:rFonts w:ascii="GHEA Grapalat" w:eastAsia="Calibri" w:hAnsi="GHEA Grapalat"/>
                <w:lang w:val="hy-AM"/>
              </w:rPr>
              <w:t xml:space="preserve">. Նախագծի N </w:t>
            </w:r>
            <w:r>
              <w:rPr>
                <w:rFonts w:ascii="GHEA Grapalat" w:hAnsi="GHEA Grapalat" w:cs="Sylfaen"/>
                <w:lang w:val="af-ZA"/>
              </w:rPr>
              <w:t xml:space="preserve">7 </w:t>
            </w:r>
            <w:r w:rsidRPr="0014148D">
              <w:rPr>
                <w:rFonts w:ascii="GHEA Grapalat" w:hAnsi="GHEA Grapalat" w:cs="Sylfaen"/>
                <w:lang w:val="hy-AM"/>
              </w:rPr>
              <w:t>հավելվածով</w:t>
            </w:r>
            <w:r w:rsidRPr="00461CC7">
              <w:rPr>
                <w:rFonts w:ascii="GHEA Grapalat" w:hAnsi="GHEA Grapalat" w:cs="Sylfaen"/>
                <w:lang w:val="af-ZA"/>
              </w:rPr>
              <w:t xml:space="preserve"> </w:t>
            </w:r>
            <w:r w:rsidRPr="0014148D">
              <w:rPr>
                <w:rFonts w:ascii="GHEA Grapalat" w:hAnsi="GHEA Grapalat" w:cs="Sylfaen"/>
                <w:lang w:val="hy-AM"/>
              </w:rPr>
              <w:t>ներկայացված</w:t>
            </w:r>
            <w:r w:rsidRPr="00461CC7">
              <w:rPr>
                <w:rFonts w:ascii="GHEA Grapalat" w:hAnsi="GHEA Grapalat" w:cs="Sylfaen"/>
                <w:lang w:val="af-ZA"/>
              </w:rPr>
              <w:t xml:space="preserve"> </w:t>
            </w:r>
            <w:r w:rsidRPr="0014148D">
              <w:rPr>
                <w:rFonts w:ascii="GHEA Grapalat" w:hAnsi="GHEA Grapalat" w:cs="Sylfaen"/>
                <w:lang w:val="hy-AM"/>
              </w:rPr>
              <w:t>գնումների</w:t>
            </w:r>
            <w:r w:rsidRPr="00461CC7">
              <w:rPr>
                <w:rFonts w:ascii="GHEA Grapalat" w:hAnsi="GHEA Grapalat" w:cs="Sylfaen"/>
                <w:lang w:val="af-ZA"/>
              </w:rPr>
              <w:t xml:space="preserve"> </w:t>
            </w:r>
            <w:r w:rsidRPr="0014148D">
              <w:rPr>
                <w:rFonts w:ascii="GHEA Grapalat" w:hAnsi="GHEA Grapalat" w:cs="Sylfaen"/>
                <w:lang w:val="hy-AM"/>
              </w:rPr>
              <w:t xml:space="preserve">պլանում </w:t>
            </w:r>
            <w:r>
              <w:rPr>
                <w:rFonts w:ascii="GHEA Grapalat" w:hAnsi="GHEA Grapalat" w:cs="Sylfaen"/>
                <w:lang w:val="af-ZA"/>
              </w:rPr>
              <w:t xml:space="preserve">90921200-2 </w:t>
            </w:r>
            <w:r w:rsidRPr="00461CC7">
              <w:rPr>
                <w:rFonts w:ascii="GHEA Grapalat" w:hAnsi="GHEA Grapalat" w:cs="Sylfaen"/>
                <w:lang w:val="af-ZA"/>
              </w:rPr>
              <w:t></w:t>
            </w:r>
            <w:r>
              <w:rPr>
                <w:rFonts w:ascii="GHEA Grapalat" w:hAnsi="GHEA Grapalat" w:cs="Sylfaen"/>
                <w:lang w:val="af-ZA"/>
              </w:rPr>
              <w:t xml:space="preserve">վնասատուների դեմ պայքարի </w:t>
            </w:r>
            <w:r w:rsidRPr="00C72DFE">
              <w:rPr>
                <w:rFonts w:ascii="GHEA Grapalat" w:hAnsi="GHEA Grapalat" w:cs="Sylfaen"/>
                <w:lang w:val="af-ZA"/>
              </w:rPr>
              <w:t>ծառայություններ</w:t>
            </w:r>
            <w:r w:rsidRPr="00461CC7">
              <w:rPr>
                <w:rFonts w:ascii="GHEA Grapalat" w:hAnsi="GHEA Grapalat" w:cs="Sylfaen"/>
                <w:lang w:val="af-ZA"/>
              </w:rPr>
              <w:t></w:t>
            </w:r>
            <w:r w:rsidRPr="006510AE">
              <w:rPr>
                <w:rFonts w:ascii="GHEA Grapalat" w:hAnsi="GHEA Grapalat" w:cs="Sylfaen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lang w:val="af-ZA"/>
              </w:rPr>
              <w:t xml:space="preserve">ԳՄԱ կոդով գնման առարկայի տողում </w:t>
            </w:r>
            <w:r w:rsidRPr="00461CC7">
              <w:rPr>
                <w:rFonts w:ascii="GHEA Grapalat" w:hAnsi="GHEA Grapalat" w:cs="Sylfaen"/>
                <w:lang w:val="af-ZA"/>
              </w:rPr>
              <w:t></w:t>
            </w:r>
            <w:r w:rsidRPr="0014148D">
              <w:rPr>
                <w:rFonts w:ascii="GHEA Grapalat" w:hAnsi="GHEA Grapalat" w:cs="Sylfaen"/>
                <w:lang w:val="hy-AM"/>
              </w:rPr>
              <w:t>Միավորի</w:t>
            </w:r>
            <w:r w:rsidRPr="00461CC7">
              <w:rPr>
                <w:rFonts w:ascii="GHEA Grapalat" w:hAnsi="GHEA Grapalat" w:cs="Sylfaen"/>
                <w:lang w:val="af-ZA"/>
              </w:rPr>
              <w:t xml:space="preserve"> </w:t>
            </w:r>
            <w:r w:rsidRPr="0014148D">
              <w:rPr>
                <w:rFonts w:ascii="GHEA Grapalat" w:hAnsi="GHEA Grapalat" w:cs="Sylfaen"/>
                <w:lang w:val="hy-AM"/>
              </w:rPr>
              <w:t>գինը</w:t>
            </w:r>
            <w:r w:rsidRPr="00461CC7">
              <w:rPr>
                <w:rFonts w:ascii="GHEA Grapalat" w:hAnsi="GHEA Grapalat" w:cs="Sylfaen"/>
                <w:lang w:val="af-ZA"/>
              </w:rPr>
              <w:t xml:space="preserve"> </w:t>
            </w:r>
            <w:r>
              <w:rPr>
                <w:rFonts w:ascii="GHEA Grapalat" w:hAnsi="GHEA Grapalat" w:cs="Sylfaen"/>
                <w:lang w:val="af-ZA"/>
              </w:rPr>
              <w:t xml:space="preserve">և </w:t>
            </w:r>
            <w:r w:rsidRPr="00461CC7">
              <w:rPr>
                <w:rFonts w:ascii="GHEA Grapalat" w:hAnsi="GHEA Grapalat" w:cs="Sylfaen"/>
                <w:lang w:val="af-ZA"/>
              </w:rPr>
              <w:t></w:t>
            </w:r>
            <w:r w:rsidRPr="0014148D">
              <w:rPr>
                <w:rFonts w:ascii="GHEA Grapalat" w:hAnsi="GHEA Grapalat" w:cs="Sylfaen"/>
                <w:lang w:val="hy-AM"/>
              </w:rPr>
              <w:t>Քանակը</w:t>
            </w:r>
            <w:r w:rsidRPr="00461CC7">
              <w:rPr>
                <w:rFonts w:ascii="GHEA Grapalat" w:hAnsi="GHEA Grapalat" w:cs="Sylfaen"/>
                <w:lang w:val="af-ZA"/>
              </w:rPr>
              <w:t xml:space="preserve"> </w:t>
            </w:r>
            <w:r w:rsidRPr="0014148D">
              <w:rPr>
                <w:rFonts w:ascii="GHEA Grapalat" w:hAnsi="GHEA Grapalat" w:cs="Sylfaen"/>
                <w:lang w:val="hy-AM"/>
              </w:rPr>
              <w:t xml:space="preserve">սյունակները լրացնելու անհրաժեշտությունը բացակայում է, իսկ 44161210/1 </w:t>
            </w:r>
            <w:r w:rsidRPr="00461CC7">
              <w:rPr>
                <w:rFonts w:ascii="GHEA Grapalat" w:hAnsi="GHEA Grapalat" w:cs="Sylfaen"/>
                <w:lang w:val="af-ZA"/>
              </w:rPr>
              <w:t></w:t>
            </w:r>
            <w:r>
              <w:rPr>
                <w:rFonts w:ascii="GHEA Grapalat" w:hAnsi="GHEA Grapalat" w:cs="Sylfaen"/>
                <w:lang w:val="af-ZA"/>
              </w:rPr>
              <w:t>մաքրող հարմարանքների թակարդ</w:t>
            </w:r>
            <w:r w:rsidRPr="00C72DFE">
              <w:rPr>
                <w:rFonts w:ascii="GHEA Grapalat" w:hAnsi="GHEA Grapalat" w:cs="Sylfaen"/>
                <w:lang w:val="af-ZA"/>
              </w:rPr>
              <w:t>ներ</w:t>
            </w:r>
            <w:r w:rsidRPr="00461CC7">
              <w:rPr>
                <w:rFonts w:ascii="GHEA Grapalat" w:hAnsi="GHEA Grapalat" w:cs="Sylfaen"/>
                <w:lang w:val="af-ZA"/>
              </w:rPr>
              <w:t></w:t>
            </w:r>
            <w:r w:rsidRPr="006510AE">
              <w:rPr>
                <w:rFonts w:ascii="GHEA Grapalat" w:hAnsi="GHEA Grapalat" w:cs="Sylfaen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lang w:val="af-ZA"/>
              </w:rPr>
              <w:t xml:space="preserve">ԳՄԱ կոդով գնման առարկայի չափման միավորն անհրաժեշտ է նշել </w:t>
            </w:r>
            <w:r w:rsidRPr="00461CC7">
              <w:rPr>
                <w:rFonts w:ascii="GHEA Grapalat" w:hAnsi="GHEA Grapalat" w:cs="Sylfaen"/>
                <w:lang w:val="af-ZA"/>
              </w:rPr>
              <w:t></w:t>
            </w:r>
            <w:r w:rsidRPr="0014148D">
              <w:rPr>
                <w:rFonts w:ascii="GHEA Grapalat" w:hAnsi="GHEA Grapalat" w:cs="Sylfaen"/>
                <w:lang w:val="hy-AM"/>
              </w:rPr>
              <w:t>հատ</w:t>
            </w:r>
            <w:r w:rsidRPr="00461CC7">
              <w:rPr>
                <w:rFonts w:ascii="GHEA Grapalat" w:hAnsi="GHEA Grapalat" w:cs="Sylfaen"/>
                <w:lang w:val="af-ZA"/>
              </w:rPr>
              <w:t></w:t>
            </w:r>
            <w:r>
              <w:rPr>
                <w:rFonts w:ascii="GHEA Grapalat" w:hAnsi="GHEA Grapalat" w:cs="Sylfaen"/>
                <w:lang w:val="af-ZA"/>
              </w:rPr>
              <w:t>:</w:t>
            </w:r>
            <w:r w:rsidRPr="0014148D">
              <w:rPr>
                <w:rFonts w:ascii="GHEA Grapalat" w:eastAsia="Calibri" w:hAnsi="GHEA Grapalat"/>
                <w:lang w:val="hy-AM"/>
              </w:rPr>
              <w:t xml:space="preserve"> </w:t>
            </w:r>
          </w:p>
          <w:p w:rsidR="00546753" w:rsidRPr="0026565B" w:rsidRDefault="00546753" w:rsidP="00546753">
            <w:pPr>
              <w:spacing w:after="0" w:line="360" w:lineRule="auto"/>
              <w:ind w:firstLine="70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6565B">
              <w:rPr>
                <w:rFonts w:ascii="GHEA Grapalat" w:hAnsi="GHEA Grapalat"/>
                <w:sz w:val="24"/>
                <w:szCs w:val="24"/>
                <w:lang w:val="hy-AM"/>
              </w:rPr>
              <w:t>10. Հիմք ընդունելով ՀՀ կառավարության 26.12.2019թ. N 1919-Ն որոշման 12-րդ հավելվածով հաստատված կարգի 8-րդ կետը (Հայաստանի Հանրապետության կառավարության որոշումներով կատարվող վերաբաշխումները, որոնք ներառում են նաև Հայաստանի Հանրապետության կառավարության պահուստային ֆոնդից հատկացումներ, ապա այդ հատկացումներն արտացոլվում են առանձին հավելվածով)` անհրաժեշտ է Նախագծով նախատեսվող՝ ՀՀ կառավարության պահուստային ֆոնդից հատկացումները արտացոլել առանձին հավելվածով:</w:t>
            </w:r>
          </w:p>
          <w:p w:rsidR="00024D67" w:rsidRPr="009857C5" w:rsidRDefault="00024D67" w:rsidP="009857C5">
            <w:pPr>
              <w:spacing w:after="0" w:line="240" w:lineRule="auto"/>
              <w:ind w:firstLine="72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86BAB" w:rsidRPr="00E3792E" w:rsidRDefault="00E3792E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lang w:val="hy-AM"/>
              </w:rPr>
              <w:lastRenderedPageBreak/>
              <w:t>Ընդունվել է</w:t>
            </w:r>
            <w:r w:rsidR="00546753">
              <w:rPr>
                <w:rFonts w:ascii="GHEA Grapalat" w:eastAsia="Times New Roman" w:hAnsi="GHEA Grapalat"/>
                <w:color w:val="000000"/>
                <w:lang w:val="hy-AM"/>
              </w:rPr>
              <w:t xml:space="preserve"> մասնակիորեն</w:t>
            </w:r>
          </w:p>
          <w:p w:rsidR="00886BAB" w:rsidRPr="00225F83" w:rsidRDefault="00886BAB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886BAB" w:rsidRPr="00225F83" w:rsidRDefault="00886BAB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886BAB" w:rsidRPr="00225F83" w:rsidRDefault="00886BAB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886BAB" w:rsidRPr="00225F83" w:rsidRDefault="00886BAB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886BAB" w:rsidRPr="00225F83" w:rsidRDefault="00886BAB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886BAB" w:rsidRPr="00225F83" w:rsidRDefault="00886BAB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886BAB" w:rsidRPr="00225F83" w:rsidRDefault="00886BAB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886BAB" w:rsidRPr="00225F83" w:rsidRDefault="00886BAB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886BAB" w:rsidRPr="00225F83" w:rsidRDefault="00886BAB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886BAB" w:rsidRPr="00225F83" w:rsidRDefault="00886BAB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886BAB" w:rsidRPr="00225F83" w:rsidRDefault="00886BAB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886BAB" w:rsidRPr="00225F83" w:rsidRDefault="00886BAB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886BAB" w:rsidRPr="00225F83" w:rsidRDefault="00886BAB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886BAB" w:rsidRPr="00225F83" w:rsidRDefault="00886BAB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886BAB" w:rsidRPr="00225F83" w:rsidRDefault="00886BAB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886BAB" w:rsidRPr="00225F83" w:rsidRDefault="00886BAB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886BAB" w:rsidRPr="00225F83" w:rsidRDefault="00886BAB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886BAB" w:rsidRPr="00225F83" w:rsidRDefault="00886BAB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886BAB" w:rsidRPr="00225F83" w:rsidRDefault="00886BAB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886BAB" w:rsidRPr="00225F83" w:rsidRDefault="00886BAB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886BAB" w:rsidRPr="00225F83" w:rsidRDefault="00886BAB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886BAB" w:rsidRPr="00225F83" w:rsidRDefault="00886BAB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886BAB" w:rsidRPr="00225F83" w:rsidRDefault="00886BAB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886BAB" w:rsidRPr="00225F83" w:rsidRDefault="00886BAB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886BAB" w:rsidRPr="00225F83" w:rsidRDefault="00886BAB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886BAB" w:rsidRPr="00225F83" w:rsidRDefault="00886BAB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886BAB" w:rsidRPr="00225F83" w:rsidRDefault="00886BAB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886BAB" w:rsidRPr="00225F83" w:rsidRDefault="00886BAB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886BAB" w:rsidRPr="00225F83" w:rsidRDefault="00886BAB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886BAB" w:rsidRPr="00225F83" w:rsidRDefault="00886BAB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886BAB" w:rsidRPr="00225F83" w:rsidRDefault="00886BAB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886BAB" w:rsidRPr="00225F83" w:rsidRDefault="00886BAB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546753" w:rsidRDefault="00546753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AC320F" w:rsidRDefault="00AC320F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AC320F" w:rsidRDefault="00AC320F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AC320F" w:rsidRDefault="00AC320F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AC320F" w:rsidRDefault="00AC320F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AC320F" w:rsidRDefault="00AC320F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AC320F" w:rsidRDefault="00AC320F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AC320F" w:rsidRDefault="00AC320F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AC320F" w:rsidRDefault="00AC320F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886BAB" w:rsidRPr="002E7D63" w:rsidRDefault="00546753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lang w:val="hy-AM"/>
              </w:rPr>
              <w:t>Ը</w:t>
            </w:r>
            <w:r w:rsidR="00225F83" w:rsidRPr="002E7D63">
              <w:rPr>
                <w:rFonts w:ascii="GHEA Grapalat" w:eastAsia="Times New Roman" w:hAnsi="GHEA Grapalat"/>
                <w:color w:val="000000"/>
                <w:lang w:val="hy-AM"/>
              </w:rPr>
              <w:t>նդունվել</w:t>
            </w:r>
            <w:r>
              <w:rPr>
                <w:rFonts w:ascii="GHEA Grapalat" w:eastAsia="Times New Roman" w:hAnsi="GHEA Grapalat"/>
                <w:color w:val="000000"/>
                <w:lang w:val="hy-AM"/>
              </w:rPr>
              <w:t xml:space="preserve"> է</w:t>
            </w:r>
          </w:p>
          <w:p w:rsidR="00886BAB" w:rsidRPr="00225F83" w:rsidRDefault="00886BAB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886BAB" w:rsidRPr="00225F83" w:rsidRDefault="00886BAB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886BAB" w:rsidRPr="00225F83" w:rsidRDefault="00886BAB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886BAB" w:rsidRPr="00225F83" w:rsidRDefault="00886BAB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886BAB" w:rsidRPr="00225F83" w:rsidRDefault="00886BAB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886BAB" w:rsidRPr="00225F83" w:rsidRDefault="00886BAB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886BAB" w:rsidRPr="00225F83" w:rsidRDefault="00886BAB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886BAB" w:rsidRPr="00225F83" w:rsidRDefault="00886BAB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886BAB" w:rsidRPr="00225F83" w:rsidRDefault="00886BAB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886BAB" w:rsidRPr="00225F83" w:rsidRDefault="00886BAB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886BAB" w:rsidRDefault="00886BAB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AC320F" w:rsidRDefault="00AC320F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AC320F" w:rsidRDefault="00AC320F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AC320F" w:rsidRDefault="00AC320F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AC320F" w:rsidRPr="00225F83" w:rsidRDefault="00AC320F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886BAB" w:rsidRPr="00225F83" w:rsidRDefault="00886BAB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886BAB" w:rsidRPr="00225F83" w:rsidRDefault="00886BAB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AC320F" w:rsidRDefault="00AC320F" w:rsidP="00546753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546753" w:rsidRPr="002E7D63" w:rsidRDefault="00546753" w:rsidP="00546753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lang w:val="hy-AM"/>
              </w:rPr>
              <w:t>Ը</w:t>
            </w:r>
            <w:r w:rsidRPr="002E7D63">
              <w:rPr>
                <w:rFonts w:ascii="GHEA Grapalat" w:eastAsia="Times New Roman" w:hAnsi="GHEA Grapalat"/>
                <w:color w:val="000000"/>
                <w:lang w:val="hy-AM"/>
              </w:rPr>
              <w:t>նդունվել</w:t>
            </w:r>
            <w:r>
              <w:rPr>
                <w:rFonts w:ascii="GHEA Grapalat" w:eastAsia="Times New Roman" w:hAnsi="GHEA Grapalat"/>
                <w:color w:val="000000"/>
                <w:lang w:val="hy-AM"/>
              </w:rPr>
              <w:t xml:space="preserve"> է</w:t>
            </w:r>
          </w:p>
          <w:p w:rsidR="00886BAB" w:rsidRPr="00225F83" w:rsidRDefault="00886BAB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886BAB" w:rsidRPr="00225F83" w:rsidRDefault="00886BAB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886BAB" w:rsidRPr="00225F83" w:rsidRDefault="00886BAB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886BAB" w:rsidRPr="00225F83" w:rsidRDefault="00886BAB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886BAB" w:rsidRPr="00225F83" w:rsidRDefault="00886BAB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886BAB" w:rsidRPr="00225F83" w:rsidRDefault="00886BAB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886BAB" w:rsidRPr="00225F83" w:rsidRDefault="00886BAB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886BAB" w:rsidRPr="00225F83" w:rsidRDefault="00886BAB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886BAB" w:rsidRPr="00225F83" w:rsidRDefault="00886BAB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886BAB" w:rsidRPr="00225F83" w:rsidRDefault="00886BAB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886BAB" w:rsidRPr="00225F83" w:rsidRDefault="00886BAB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886BAB" w:rsidRPr="00225F83" w:rsidRDefault="00886BAB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886BAB" w:rsidRPr="00225F83" w:rsidRDefault="00886BAB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AC320F" w:rsidRDefault="00AC320F" w:rsidP="00886BAB">
            <w:pPr>
              <w:rPr>
                <w:rFonts w:ascii="GHEA Grapalat" w:eastAsia="Times New Roman" w:hAnsi="GHEA Grapalat"/>
                <w:lang w:val="hy-AM"/>
              </w:rPr>
            </w:pPr>
          </w:p>
          <w:p w:rsidR="00886BAB" w:rsidRPr="00225F83" w:rsidRDefault="007A1315" w:rsidP="00886BAB">
            <w:pPr>
              <w:rPr>
                <w:rFonts w:ascii="GHEA Grapalat" w:eastAsia="Times New Roman" w:hAnsi="GHEA Grapalat"/>
                <w:lang w:val="hy-AM"/>
              </w:rPr>
            </w:pPr>
            <w:r>
              <w:rPr>
                <w:rFonts w:ascii="GHEA Grapalat" w:eastAsia="Times New Roman" w:hAnsi="GHEA Grapalat"/>
                <w:lang w:val="hy-AM"/>
              </w:rPr>
              <w:t>Չի ընդունվել</w:t>
            </w:r>
          </w:p>
          <w:p w:rsidR="00886BAB" w:rsidRPr="00225F83" w:rsidRDefault="00886BAB" w:rsidP="00886BAB">
            <w:pPr>
              <w:rPr>
                <w:rFonts w:ascii="GHEA Grapalat" w:eastAsia="Times New Roman" w:hAnsi="GHEA Grapalat"/>
                <w:lang w:val="hy-AM"/>
              </w:rPr>
            </w:pPr>
          </w:p>
          <w:p w:rsidR="00886BAB" w:rsidRPr="00225F83" w:rsidRDefault="00886BAB" w:rsidP="00886BAB">
            <w:pPr>
              <w:rPr>
                <w:rFonts w:ascii="GHEA Grapalat" w:eastAsia="Times New Roman" w:hAnsi="GHEA Grapalat"/>
                <w:lang w:val="hy-AM"/>
              </w:rPr>
            </w:pPr>
          </w:p>
          <w:p w:rsidR="00886BAB" w:rsidRPr="00225F83" w:rsidRDefault="00886BAB" w:rsidP="00886BAB">
            <w:pPr>
              <w:rPr>
                <w:rFonts w:ascii="GHEA Grapalat" w:eastAsia="Times New Roman" w:hAnsi="GHEA Grapalat"/>
                <w:lang w:val="hy-AM"/>
              </w:rPr>
            </w:pPr>
          </w:p>
          <w:p w:rsidR="00886BAB" w:rsidRPr="00225F83" w:rsidRDefault="00886BAB" w:rsidP="00886BAB">
            <w:pPr>
              <w:rPr>
                <w:rFonts w:ascii="GHEA Grapalat" w:eastAsia="Times New Roman" w:hAnsi="GHEA Grapalat"/>
                <w:lang w:val="hy-AM"/>
              </w:rPr>
            </w:pPr>
          </w:p>
          <w:p w:rsidR="00886BAB" w:rsidRPr="00225F83" w:rsidRDefault="00886BAB" w:rsidP="00886BAB">
            <w:pPr>
              <w:rPr>
                <w:rFonts w:ascii="GHEA Grapalat" w:eastAsia="Times New Roman" w:hAnsi="GHEA Grapalat"/>
                <w:lang w:val="hy-AM"/>
              </w:rPr>
            </w:pPr>
          </w:p>
          <w:p w:rsidR="00886BAB" w:rsidRPr="00225F83" w:rsidRDefault="00886BAB" w:rsidP="00886BAB">
            <w:pPr>
              <w:rPr>
                <w:rFonts w:ascii="GHEA Grapalat" w:eastAsia="Times New Roman" w:hAnsi="GHEA Grapalat"/>
                <w:lang w:val="hy-AM"/>
              </w:rPr>
            </w:pPr>
          </w:p>
          <w:p w:rsidR="00886BAB" w:rsidRPr="00225F83" w:rsidRDefault="00886BAB" w:rsidP="00886BAB">
            <w:pPr>
              <w:rPr>
                <w:rFonts w:ascii="GHEA Grapalat" w:eastAsia="Times New Roman" w:hAnsi="GHEA Grapalat"/>
                <w:lang w:val="hy-AM"/>
              </w:rPr>
            </w:pPr>
          </w:p>
          <w:p w:rsidR="00886BAB" w:rsidRPr="00225F83" w:rsidRDefault="00886BAB" w:rsidP="00886BAB">
            <w:pPr>
              <w:rPr>
                <w:rFonts w:ascii="GHEA Grapalat" w:eastAsia="Times New Roman" w:hAnsi="GHEA Grapalat"/>
                <w:lang w:val="hy-AM"/>
              </w:rPr>
            </w:pPr>
          </w:p>
          <w:p w:rsidR="00886BAB" w:rsidRPr="00225F83" w:rsidRDefault="00886BAB" w:rsidP="00886BAB">
            <w:pPr>
              <w:rPr>
                <w:rFonts w:ascii="GHEA Grapalat" w:eastAsia="Times New Roman" w:hAnsi="GHEA Grapalat"/>
                <w:lang w:val="hy-AM"/>
              </w:rPr>
            </w:pPr>
          </w:p>
          <w:p w:rsidR="00886BAB" w:rsidRPr="00225F83" w:rsidRDefault="00886BAB" w:rsidP="00886BAB">
            <w:pPr>
              <w:rPr>
                <w:rFonts w:ascii="GHEA Grapalat" w:eastAsia="Times New Roman" w:hAnsi="GHEA Grapalat"/>
                <w:lang w:val="hy-AM"/>
              </w:rPr>
            </w:pPr>
          </w:p>
          <w:p w:rsidR="00886BAB" w:rsidRPr="00225F83" w:rsidRDefault="00886BAB" w:rsidP="00886BAB">
            <w:pPr>
              <w:rPr>
                <w:rFonts w:ascii="GHEA Grapalat" w:eastAsia="Times New Roman" w:hAnsi="GHEA Grapalat"/>
                <w:lang w:val="hy-AM"/>
              </w:rPr>
            </w:pPr>
          </w:p>
          <w:p w:rsidR="00886BAB" w:rsidRDefault="00886BAB" w:rsidP="00886BAB">
            <w:pPr>
              <w:rPr>
                <w:rFonts w:ascii="GHEA Grapalat" w:eastAsia="Times New Roman" w:hAnsi="GHEA Grapalat"/>
                <w:lang w:val="hy-AM"/>
              </w:rPr>
            </w:pPr>
          </w:p>
          <w:p w:rsidR="00AC320F" w:rsidRPr="00225F83" w:rsidRDefault="00AC320F" w:rsidP="00886BAB">
            <w:pPr>
              <w:rPr>
                <w:rFonts w:ascii="GHEA Grapalat" w:eastAsia="Times New Roman" w:hAnsi="GHEA Grapalat"/>
                <w:lang w:val="hy-AM"/>
              </w:rPr>
            </w:pPr>
            <w:r>
              <w:rPr>
                <w:rFonts w:ascii="GHEA Grapalat" w:eastAsia="Times New Roman" w:hAnsi="GHEA Grapalat"/>
                <w:lang w:val="hy-AM"/>
              </w:rPr>
              <w:t>Ընդունվել է</w:t>
            </w:r>
          </w:p>
          <w:p w:rsidR="00886BAB" w:rsidRPr="00225F83" w:rsidRDefault="00886BAB" w:rsidP="00886BAB">
            <w:pPr>
              <w:rPr>
                <w:rFonts w:ascii="GHEA Grapalat" w:eastAsia="Times New Roman" w:hAnsi="GHEA Grapalat"/>
                <w:lang w:val="hy-AM"/>
              </w:rPr>
            </w:pPr>
          </w:p>
          <w:p w:rsidR="00886BAB" w:rsidRPr="00225F83" w:rsidRDefault="00886BAB" w:rsidP="00886BAB">
            <w:pPr>
              <w:rPr>
                <w:rFonts w:ascii="GHEA Grapalat" w:eastAsia="Times New Roman" w:hAnsi="GHEA Grapalat"/>
                <w:lang w:val="hy-AM"/>
              </w:rPr>
            </w:pPr>
          </w:p>
          <w:p w:rsidR="00886BAB" w:rsidRPr="00225F83" w:rsidRDefault="00886BAB" w:rsidP="00886BAB">
            <w:pPr>
              <w:rPr>
                <w:rFonts w:ascii="GHEA Grapalat" w:eastAsia="Times New Roman" w:hAnsi="GHEA Grapalat"/>
                <w:lang w:val="hy-AM"/>
              </w:rPr>
            </w:pPr>
          </w:p>
          <w:p w:rsidR="00886BAB" w:rsidRPr="00225F83" w:rsidRDefault="00886BAB" w:rsidP="00886BAB">
            <w:pPr>
              <w:rPr>
                <w:rFonts w:ascii="GHEA Grapalat" w:eastAsia="Times New Roman" w:hAnsi="GHEA Grapalat"/>
                <w:lang w:val="hy-AM"/>
              </w:rPr>
            </w:pPr>
          </w:p>
          <w:p w:rsidR="00886BAB" w:rsidRPr="00225F83" w:rsidRDefault="00886BAB" w:rsidP="00886BAB">
            <w:pPr>
              <w:rPr>
                <w:rFonts w:ascii="GHEA Grapalat" w:eastAsia="Times New Roman" w:hAnsi="GHEA Grapalat"/>
                <w:lang w:val="hy-AM"/>
              </w:rPr>
            </w:pPr>
          </w:p>
          <w:p w:rsidR="00886BAB" w:rsidRPr="00225F83" w:rsidRDefault="00886BAB" w:rsidP="00886BAB">
            <w:pPr>
              <w:rPr>
                <w:rFonts w:ascii="GHEA Grapalat" w:eastAsia="Times New Roman" w:hAnsi="GHEA Grapalat"/>
                <w:lang w:val="hy-AM"/>
              </w:rPr>
            </w:pPr>
          </w:p>
          <w:p w:rsidR="00886BAB" w:rsidRPr="00225F83" w:rsidRDefault="00886BAB" w:rsidP="00886BAB">
            <w:pPr>
              <w:rPr>
                <w:rFonts w:ascii="GHEA Grapalat" w:eastAsia="Times New Roman" w:hAnsi="GHEA Grapalat"/>
                <w:lang w:val="hy-AM"/>
              </w:rPr>
            </w:pPr>
          </w:p>
          <w:p w:rsidR="00886BAB" w:rsidRPr="00225F83" w:rsidRDefault="00886BAB" w:rsidP="00886BAB">
            <w:pPr>
              <w:rPr>
                <w:rFonts w:ascii="GHEA Grapalat" w:eastAsia="Times New Roman" w:hAnsi="GHEA Grapalat"/>
                <w:lang w:val="hy-AM"/>
              </w:rPr>
            </w:pPr>
          </w:p>
          <w:p w:rsidR="00886BAB" w:rsidRPr="00225F83" w:rsidRDefault="00886BAB" w:rsidP="00886BAB">
            <w:pPr>
              <w:rPr>
                <w:rFonts w:ascii="GHEA Grapalat" w:eastAsia="Times New Roman" w:hAnsi="GHEA Grapalat"/>
                <w:lang w:val="hy-AM"/>
              </w:rPr>
            </w:pPr>
          </w:p>
          <w:p w:rsidR="00886BAB" w:rsidRPr="00225F83" w:rsidRDefault="00886BAB" w:rsidP="00886BAB">
            <w:pPr>
              <w:rPr>
                <w:rFonts w:ascii="GHEA Grapalat" w:eastAsia="Times New Roman" w:hAnsi="GHEA Grapalat"/>
                <w:lang w:val="hy-AM"/>
              </w:rPr>
            </w:pPr>
          </w:p>
          <w:p w:rsidR="00886BAB" w:rsidRPr="00225F83" w:rsidRDefault="00AC320F" w:rsidP="00886BAB">
            <w:pPr>
              <w:rPr>
                <w:rFonts w:ascii="GHEA Grapalat" w:eastAsia="Times New Roman" w:hAnsi="GHEA Grapalat"/>
                <w:lang w:val="hy-AM"/>
              </w:rPr>
            </w:pPr>
            <w:r>
              <w:rPr>
                <w:rFonts w:ascii="GHEA Grapalat" w:eastAsia="Times New Roman" w:hAnsi="GHEA Grapalat"/>
                <w:lang w:val="hy-AM"/>
              </w:rPr>
              <w:t>Ընդունվել է</w:t>
            </w:r>
          </w:p>
          <w:p w:rsidR="00886BAB" w:rsidRPr="00225F83" w:rsidRDefault="00886BAB" w:rsidP="00886BAB">
            <w:pPr>
              <w:rPr>
                <w:rFonts w:ascii="GHEA Grapalat" w:eastAsia="Times New Roman" w:hAnsi="GHEA Grapalat"/>
                <w:lang w:val="hy-AM"/>
              </w:rPr>
            </w:pPr>
          </w:p>
          <w:p w:rsidR="00886BAB" w:rsidRPr="00225F83" w:rsidRDefault="00886BAB" w:rsidP="00886BAB">
            <w:pPr>
              <w:rPr>
                <w:rFonts w:ascii="GHEA Grapalat" w:eastAsia="Times New Roman" w:hAnsi="GHEA Grapalat"/>
                <w:lang w:val="hy-AM"/>
              </w:rPr>
            </w:pPr>
          </w:p>
          <w:p w:rsidR="00886BAB" w:rsidRPr="00225F83" w:rsidRDefault="00886BAB" w:rsidP="00886BAB">
            <w:pPr>
              <w:rPr>
                <w:rFonts w:ascii="GHEA Grapalat" w:eastAsia="Times New Roman" w:hAnsi="GHEA Grapalat"/>
                <w:lang w:val="hy-AM"/>
              </w:rPr>
            </w:pPr>
          </w:p>
          <w:p w:rsidR="00886BAB" w:rsidRPr="00225F83" w:rsidRDefault="00886BAB" w:rsidP="00886BAB">
            <w:pPr>
              <w:rPr>
                <w:rFonts w:ascii="GHEA Grapalat" w:eastAsia="Times New Roman" w:hAnsi="GHEA Grapalat"/>
                <w:lang w:val="hy-AM"/>
              </w:rPr>
            </w:pPr>
          </w:p>
          <w:p w:rsidR="00886BAB" w:rsidRPr="00225F83" w:rsidRDefault="00AC320F" w:rsidP="00886BAB">
            <w:pPr>
              <w:rPr>
                <w:rFonts w:ascii="GHEA Grapalat" w:eastAsia="Times New Roman" w:hAnsi="GHEA Grapalat"/>
                <w:lang w:val="hy-AM"/>
              </w:rPr>
            </w:pPr>
            <w:r>
              <w:rPr>
                <w:rFonts w:ascii="GHEA Grapalat" w:eastAsia="Times New Roman" w:hAnsi="GHEA Grapalat"/>
                <w:lang w:val="hy-AM"/>
              </w:rPr>
              <w:t>Չի ընդունվել</w:t>
            </w:r>
          </w:p>
          <w:p w:rsidR="00886BAB" w:rsidRPr="00225F83" w:rsidRDefault="00886BAB" w:rsidP="00886BAB">
            <w:pPr>
              <w:rPr>
                <w:rFonts w:ascii="GHEA Grapalat" w:eastAsia="Times New Roman" w:hAnsi="GHEA Grapalat"/>
                <w:lang w:val="hy-AM"/>
              </w:rPr>
            </w:pPr>
          </w:p>
          <w:p w:rsidR="00886BAB" w:rsidRPr="00225F83" w:rsidRDefault="00886BAB" w:rsidP="00886BAB">
            <w:pPr>
              <w:rPr>
                <w:rFonts w:ascii="GHEA Grapalat" w:eastAsia="Times New Roman" w:hAnsi="GHEA Grapalat"/>
                <w:lang w:val="hy-AM"/>
              </w:rPr>
            </w:pPr>
          </w:p>
          <w:p w:rsidR="00886BAB" w:rsidRPr="00225F83" w:rsidRDefault="00886BAB" w:rsidP="00886BAB">
            <w:pPr>
              <w:rPr>
                <w:rFonts w:ascii="GHEA Grapalat" w:eastAsia="Times New Roman" w:hAnsi="GHEA Grapalat"/>
                <w:lang w:val="hy-AM"/>
              </w:rPr>
            </w:pPr>
          </w:p>
          <w:p w:rsidR="00886BAB" w:rsidRPr="00225F83" w:rsidRDefault="00886BAB" w:rsidP="00886BAB">
            <w:pPr>
              <w:rPr>
                <w:rFonts w:ascii="GHEA Grapalat" w:eastAsia="Times New Roman" w:hAnsi="GHEA Grapalat"/>
                <w:lang w:val="hy-AM"/>
              </w:rPr>
            </w:pPr>
          </w:p>
          <w:p w:rsidR="00886BAB" w:rsidRPr="00225F83" w:rsidRDefault="00886BAB" w:rsidP="00886BAB">
            <w:pPr>
              <w:rPr>
                <w:rFonts w:ascii="GHEA Grapalat" w:eastAsia="Times New Roman" w:hAnsi="GHEA Grapalat"/>
                <w:lang w:val="hy-AM"/>
              </w:rPr>
            </w:pPr>
          </w:p>
          <w:p w:rsidR="00886BAB" w:rsidRPr="00225F83" w:rsidRDefault="00886BAB" w:rsidP="00886BAB">
            <w:pPr>
              <w:rPr>
                <w:rFonts w:ascii="GHEA Grapalat" w:eastAsia="Times New Roman" w:hAnsi="GHEA Grapalat"/>
                <w:lang w:val="hy-AM"/>
              </w:rPr>
            </w:pPr>
          </w:p>
          <w:p w:rsidR="00886BAB" w:rsidRPr="00225F83" w:rsidRDefault="00886BAB" w:rsidP="00886BAB">
            <w:pPr>
              <w:rPr>
                <w:rFonts w:ascii="GHEA Grapalat" w:eastAsia="Times New Roman" w:hAnsi="GHEA Grapalat"/>
                <w:lang w:val="hy-AM"/>
              </w:rPr>
            </w:pPr>
          </w:p>
          <w:p w:rsidR="00886BAB" w:rsidRPr="00225F83" w:rsidRDefault="00886BAB" w:rsidP="00886BAB">
            <w:pPr>
              <w:rPr>
                <w:rFonts w:ascii="GHEA Grapalat" w:eastAsia="Times New Roman" w:hAnsi="GHEA Grapalat"/>
                <w:lang w:val="hy-AM"/>
              </w:rPr>
            </w:pPr>
          </w:p>
          <w:p w:rsidR="00886BAB" w:rsidRPr="00225F83" w:rsidRDefault="00886BAB" w:rsidP="00886BAB">
            <w:pPr>
              <w:rPr>
                <w:rFonts w:ascii="GHEA Grapalat" w:eastAsia="Times New Roman" w:hAnsi="GHEA Grapalat"/>
                <w:lang w:val="hy-AM"/>
              </w:rPr>
            </w:pPr>
          </w:p>
          <w:p w:rsidR="00886BAB" w:rsidRPr="00225F83" w:rsidRDefault="00886BAB" w:rsidP="00886BAB">
            <w:pPr>
              <w:rPr>
                <w:rFonts w:ascii="GHEA Grapalat" w:eastAsia="Times New Roman" w:hAnsi="GHEA Grapalat"/>
                <w:lang w:val="hy-AM"/>
              </w:rPr>
            </w:pPr>
          </w:p>
          <w:p w:rsidR="00886BAB" w:rsidRPr="00225F83" w:rsidRDefault="00886BAB" w:rsidP="00886BAB">
            <w:pPr>
              <w:rPr>
                <w:rFonts w:ascii="GHEA Grapalat" w:eastAsia="Times New Roman" w:hAnsi="GHEA Grapalat"/>
                <w:lang w:val="hy-AM"/>
              </w:rPr>
            </w:pPr>
          </w:p>
          <w:p w:rsidR="00886BAB" w:rsidRPr="00225F83" w:rsidRDefault="00886BAB" w:rsidP="00886BAB">
            <w:pPr>
              <w:rPr>
                <w:rFonts w:ascii="GHEA Grapalat" w:eastAsia="Times New Roman" w:hAnsi="GHEA Grapalat"/>
                <w:lang w:val="hy-AM"/>
              </w:rPr>
            </w:pPr>
          </w:p>
          <w:p w:rsidR="00F22C74" w:rsidRDefault="00F22C74" w:rsidP="00886BAB">
            <w:pPr>
              <w:rPr>
                <w:rFonts w:ascii="GHEA Grapalat" w:eastAsia="Times New Roman" w:hAnsi="GHEA Grapalat"/>
                <w:lang w:val="hy-AM"/>
              </w:rPr>
            </w:pPr>
          </w:p>
          <w:p w:rsidR="00886BAB" w:rsidRDefault="00886BAB" w:rsidP="00886BAB">
            <w:pPr>
              <w:rPr>
                <w:rFonts w:ascii="GHEA Grapalat" w:eastAsia="Times New Roman" w:hAnsi="GHEA Grapalat"/>
                <w:lang w:val="hy-AM"/>
              </w:rPr>
            </w:pPr>
            <w:r>
              <w:rPr>
                <w:rFonts w:ascii="GHEA Grapalat" w:eastAsia="Times New Roman" w:hAnsi="GHEA Grapalat"/>
                <w:lang w:val="hy-AM"/>
              </w:rPr>
              <w:t>Ընդունվել է</w:t>
            </w:r>
          </w:p>
          <w:p w:rsidR="00F22C74" w:rsidRDefault="00F22C74" w:rsidP="00886BAB">
            <w:pPr>
              <w:rPr>
                <w:rFonts w:ascii="GHEA Grapalat" w:eastAsia="Times New Roman" w:hAnsi="GHEA Grapalat"/>
                <w:lang w:val="hy-AM"/>
              </w:rPr>
            </w:pPr>
          </w:p>
          <w:p w:rsidR="00F22C74" w:rsidRDefault="00F22C74" w:rsidP="00886BAB">
            <w:pPr>
              <w:rPr>
                <w:rFonts w:ascii="GHEA Grapalat" w:eastAsia="Times New Roman" w:hAnsi="GHEA Grapalat"/>
                <w:lang w:val="hy-AM"/>
              </w:rPr>
            </w:pPr>
          </w:p>
          <w:p w:rsidR="00F22C74" w:rsidRDefault="00F22C74" w:rsidP="00886BAB">
            <w:pPr>
              <w:rPr>
                <w:rFonts w:ascii="GHEA Grapalat" w:eastAsia="Times New Roman" w:hAnsi="GHEA Grapalat"/>
                <w:lang w:val="hy-AM"/>
              </w:rPr>
            </w:pPr>
          </w:p>
          <w:p w:rsidR="00F22C74" w:rsidRDefault="00F22C74" w:rsidP="00886BAB">
            <w:pPr>
              <w:rPr>
                <w:rFonts w:ascii="GHEA Grapalat" w:eastAsia="Times New Roman" w:hAnsi="GHEA Grapalat"/>
                <w:lang w:val="hy-AM"/>
              </w:rPr>
            </w:pPr>
          </w:p>
          <w:p w:rsidR="00F22C74" w:rsidRDefault="00F22C74" w:rsidP="00886BAB">
            <w:pPr>
              <w:rPr>
                <w:rFonts w:ascii="GHEA Grapalat" w:eastAsia="Times New Roman" w:hAnsi="GHEA Grapalat"/>
                <w:lang w:val="hy-AM"/>
              </w:rPr>
            </w:pPr>
          </w:p>
          <w:p w:rsidR="00F22C74" w:rsidRDefault="00F22C74" w:rsidP="00886BAB">
            <w:pPr>
              <w:rPr>
                <w:rFonts w:ascii="GHEA Grapalat" w:eastAsia="Times New Roman" w:hAnsi="GHEA Grapalat"/>
                <w:lang w:val="hy-AM"/>
              </w:rPr>
            </w:pPr>
            <w:r>
              <w:rPr>
                <w:rFonts w:ascii="GHEA Grapalat" w:eastAsia="Times New Roman" w:hAnsi="GHEA Grapalat"/>
                <w:lang w:val="hy-AM"/>
              </w:rPr>
              <w:t>Ընդունվել է</w:t>
            </w:r>
          </w:p>
          <w:p w:rsidR="00F22C74" w:rsidRDefault="00F22C74" w:rsidP="00886BAB">
            <w:pPr>
              <w:rPr>
                <w:rFonts w:ascii="GHEA Grapalat" w:eastAsia="Times New Roman" w:hAnsi="GHEA Grapalat"/>
                <w:lang w:val="hy-AM"/>
              </w:rPr>
            </w:pPr>
          </w:p>
          <w:p w:rsidR="00F22C74" w:rsidRDefault="00F22C74" w:rsidP="00886BAB">
            <w:pPr>
              <w:rPr>
                <w:rFonts w:ascii="GHEA Grapalat" w:eastAsia="Times New Roman" w:hAnsi="GHEA Grapalat"/>
                <w:lang w:val="hy-AM"/>
              </w:rPr>
            </w:pPr>
          </w:p>
          <w:p w:rsidR="00F22C74" w:rsidRDefault="00F22C74" w:rsidP="00886BAB">
            <w:pPr>
              <w:rPr>
                <w:rFonts w:ascii="GHEA Grapalat" w:eastAsia="Times New Roman" w:hAnsi="GHEA Grapalat"/>
                <w:lang w:val="hy-AM"/>
              </w:rPr>
            </w:pPr>
          </w:p>
          <w:p w:rsidR="00F22C74" w:rsidRDefault="00F22C74" w:rsidP="00886BAB">
            <w:pPr>
              <w:rPr>
                <w:rFonts w:ascii="GHEA Grapalat" w:eastAsia="Times New Roman" w:hAnsi="GHEA Grapalat"/>
                <w:lang w:val="hy-AM"/>
              </w:rPr>
            </w:pPr>
          </w:p>
          <w:p w:rsidR="00F22C74" w:rsidRDefault="00F22C74" w:rsidP="00886BAB">
            <w:pPr>
              <w:rPr>
                <w:rFonts w:ascii="GHEA Grapalat" w:eastAsia="Times New Roman" w:hAnsi="GHEA Grapalat"/>
                <w:lang w:val="hy-AM"/>
              </w:rPr>
            </w:pPr>
          </w:p>
          <w:p w:rsidR="00F22C74" w:rsidRDefault="00F22C74" w:rsidP="00886BAB">
            <w:pPr>
              <w:rPr>
                <w:rFonts w:ascii="GHEA Grapalat" w:eastAsia="Times New Roman" w:hAnsi="GHEA Grapalat"/>
                <w:lang w:val="hy-AM"/>
              </w:rPr>
            </w:pPr>
          </w:p>
          <w:p w:rsidR="00F22C74" w:rsidRPr="00886BAB" w:rsidRDefault="00F22C74" w:rsidP="00886BAB">
            <w:pPr>
              <w:rPr>
                <w:rFonts w:ascii="GHEA Grapalat" w:eastAsia="Times New Roman" w:hAnsi="GHEA Grapalat"/>
                <w:lang w:val="hy-AM"/>
              </w:rPr>
            </w:pPr>
            <w:bookmarkStart w:id="0" w:name="_GoBack"/>
            <w:bookmarkEnd w:id="0"/>
          </w:p>
        </w:tc>
        <w:tc>
          <w:tcPr>
            <w:tcW w:w="4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320F" w:rsidRPr="00AC320F" w:rsidRDefault="00AC320F" w:rsidP="00AC320F">
            <w:pPr>
              <w:tabs>
                <w:tab w:val="left" w:pos="7455"/>
              </w:tabs>
              <w:spacing w:after="0" w:line="240" w:lineRule="auto"/>
              <w:ind w:left="72"/>
              <w:jc w:val="both"/>
              <w:rPr>
                <w:rFonts w:ascii="GHEA Grapalat" w:hAnsi="GHEA Grapalat" w:cs="Sylfaen"/>
                <w:lang w:val="hy-AM"/>
              </w:rPr>
            </w:pPr>
            <w:r w:rsidRPr="00AC320F">
              <w:rPr>
                <w:rFonts w:ascii="GHEA Grapalat" w:hAnsi="GHEA Grapalat" w:cs="Sylfaen"/>
                <w:lang w:val="hy-AM"/>
              </w:rPr>
              <w:lastRenderedPageBreak/>
              <w:t>Գ</w:t>
            </w:r>
            <w:r w:rsidRPr="00AC320F">
              <w:rPr>
                <w:rFonts w:ascii="GHEA Grapalat" w:hAnsi="GHEA Grapalat" w:cs="Sylfaen"/>
                <w:lang w:val="hy-AM"/>
              </w:rPr>
              <w:t>յուղատնտեսական կոոպերատիվների նախագահների համար իրականացվելիք դասընթացները նպատակահարմար է համարվում իրականացնել Հայաստանի ազգային ագրարային համալսարանի միջոցով, որը հանդիսանում է հանրապետությունում գյուղատնտեսական կրթություն իրականացնող խոշորագույն բարձրագույն ուսումնական հաստատությունը, համալրված է բարձր մասնագիտական պատրաստություն ունեցող գիտամանկավարժական անձնակազմով, և հանդիսանում է գյուղատնտեսության ոլորտում մասնագետներ պատրաստող բացառիկ ուսումնական հաստատություն: Դասընթացին մասնակցության վարձավճարի չափը սահմանվել է Ագրարային համալսարանի կողմից, ընդ որում, առկա է պայմանավորվածություն՝ կորոնավիրուսի համաճարակի ընթացքում դասընթացները առցանց կազմակերպելու վերաբերյալ: Կեցության վճարը առաջարկվում է չֆինանսավորել պետական բյուջեից (այլ ծրագրերով կազմակերպված դասընթացների փորձը ցույց է տալիս, որ հանրակացարանից օգտվելու պահանջարկ մասնակիցները չեն ներկայացնում): Դրա փոխարեն առաջարկվում է մասնակիցների կանխատեսվող քանակը սահմանել 35 հոգի, որի դեպքում վերոհիշյալ միջոցառման համար անհրաժեշտ ֆինանսական միջոցները կազմոմ են 2450000 ՀՀ դրամ:</w:t>
            </w:r>
          </w:p>
          <w:p w:rsidR="00804A9D" w:rsidRDefault="00804A9D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804A9D" w:rsidRDefault="00804A9D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804A9D" w:rsidRDefault="00804A9D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804A9D" w:rsidRDefault="00546753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lang w:val="hy-AM"/>
              </w:rPr>
              <w:t>Ներկայացվել է լրացուցիչ հաշվարկ-հիմնավորում</w:t>
            </w:r>
          </w:p>
          <w:p w:rsidR="00804A9D" w:rsidRDefault="00804A9D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804A9D" w:rsidRDefault="00804A9D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804A9D" w:rsidRDefault="00804A9D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804A9D" w:rsidRDefault="00804A9D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804A9D" w:rsidRDefault="00804A9D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804A9D" w:rsidRDefault="00804A9D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804A9D" w:rsidRDefault="00804A9D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804A9D" w:rsidRDefault="00804A9D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804A9D" w:rsidRDefault="00804A9D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804A9D" w:rsidRDefault="00804A9D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AC320F" w:rsidRDefault="00AC320F" w:rsidP="00546753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AC320F" w:rsidRDefault="00AC320F" w:rsidP="00546753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AC320F" w:rsidRDefault="00AC320F" w:rsidP="00546753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AC320F" w:rsidRDefault="00AC320F" w:rsidP="00546753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AC320F" w:rsidRDefault="00AC320F" w:rsidP="00546753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AC320F" w:rsidRDefault="00AC320F" w:rsidP="00546753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AC320F" w:rsidRDefault="00AC320F" w:rsidP="00546753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546753" w:rsidRDefault="00546753" w:rsidP="00546753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lang w:val="hy-AM"/>
              </w:rPr>
              <w:t>Ներկայացվել է լրացուցիչ հաշվարկ-հիմնավորում</w:t>
            </w:r>
          </w:p>
          <w:p w:rsidR="00804A9D" w:rsidRDefault="00804A9D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804A9D" w:rsidRDefault="00804A9D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804A9D" w:rsidRDefault="00804A9D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804A9D" w:rsidRDefault="00804A9D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804A9D" w:rsidRDefault="00804A9D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804A9D" w:rsidRDefault="00804A9D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804A9D" w:rsidRDefault="00804A9D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804A9D" w:rsidRDefault="00804A9D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804A9D" w:rsidRDefault="00804A9D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804A9D" w:rsidRDefault="00804A9D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AC320F" w:rsidRDefault="00AC320F" w:rsidP="00024D67">
            <w:pPr>
              <w:spacing w:after="0" w:line="240" w:lineRule="auto"/>
              <w:rPr>
                <w:rFonts w:ascii="GHEA Grapalat" w:hAnsi="GHEA Grapalat"/>
                <w:lang w:val="hy-AM"/>
              </w:rPr>
            </w:pPr>
          </w:p>
          <w:p w:rsidR="00AC320F" w:rsidRDefault="00AC320F" w:rsidP="00024D67">
            <w:pPr>
              <w:spacing w:after="0" w:line="240" w:lineRule="auto"/>
              <w:rPr>
                <w:rFonts w:ascii="GHEA Grapalat" w:hAnsi="GHEA Grapalat"/>
                <w:lang w:val="hy-AM"/>
              </w:rPr>
            </w:pPr>
          </w:p>
          <w:p w:rsidR="00AC320F" w:rsidRDefault="00AC320F" w:rsidP="00024D67">
            <w:pPr>
              <w:spacing w:after="0" w:line="240" w:lineRule="auto"/>
              <w:rPr>
                <w:rFonts w:ascii="GHEA Grapalat" w:hAnsi="GHEA Grapalat"/>
                <w:lang w:val="hy-AM"/>
              </w:rPr>
            </w:pPr>
          </w:p>
          <w:p w:rsidR="00AC320F" w:rsidRDefault="00AC320F" w:rsidP="00024D67">
            <w:pPr>
              <w:spacing w:after="0" w:line="240" w:lineRule="auto"/>
              <w:rPr>
                <w:rFonts w:ascii="GHEA Grapalat" w:hAnsi="GHEA Grapalat"/>
                <w:lang w:val="hy-AM"/>
              </w:rPr>
            </w:pPr>
          </w:p>
          <w:p w:rsidR="00804A9D" w:rsidRDefault="007A1315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  <w:r w:rsidRPr="002C4F14">
              <w:rPr>
                <w:rFonts w:ascii="GHEA Grapalat" w:hAnsi="GHEA Grapalat"/>
                <w:lang w:val="hy-AM"/>
              </w:rPr>
              <w:t xml:space="preserve">11002. Բույսերի պաշտպանության միջոցառումներ </w:t>
            </w:r>
            <w:r>
              <w:rPr>
                <w:rFonts w:ascii="GHEA Grapalat" w:hAnsi="GHEA Grapalat"/>
                <w:lang w:val="hy-AM"/>
              </w:rPr>
              <w:t>միջոցառման շրջանակներում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="00AC320F">
              <w:rPr>
                <w:rFonts w:ascii="GHEA Grapalat" w:hAnsi="GHEA Grapalat"/>
                <w:lang w:val="hy-AM"/>
              </w:rPr>
              <w:t>Նախարարության կողմից</w:t>
            </w:r>
            <w:r>
              <w:rPr>
                <w:rFonts w:ascii="GHEA Grapalat" w:hAnsi="GHEA Grapalat"/>
                <w:lang w:val="hy-AM"/>
              </w:rPr>
              <w:t xml:space="preserve"> ստանձնած ոչ ֆինանսական արդյունքային ցուցանիշ</w:t>
            </w:r>
            <w:r w:rsidR="00AC320F">
              <w:rPr>
                <w:rFonts w:ascii="GHEA Grapalat" w:hAnsi="GHEA Grapalat"/>
                <w:lang w:val="hy-AM"/>
              </w:rPr>
              <w:t>ների շրջանակներում է իրականացվում միջոցառումը՝ առանց լրացուցիչ ֆինանսական միջոցների ներգրավման:</w:t>
            </w:r>
          </w:p>
          <w:p w:rsidR="00804A9D" w:rsidRDefault="00804A9D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804A9D" w:rsidRDefault="00804A9D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804A9D" w:rsidRDefault="00804A9D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804A9D" w:rsidRDefault="00804A9D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804A9D" w:rsidRDefault="00804A9D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804A9D" w:rsidRDefault="00804A9D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804A9D" w:rsidRDefault="00804A9D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804A9D" w:rsidRDefault="00804A9D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804A9D" w:rsidRDefault="00804A9D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804A9D" w:rsidRDefault="00804A9D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804A9D" w:rsidRDefault="00804A9D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804A9D" w:rsidRDefault="00804A9D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804A9D" w:rsidRDefault="00804A9D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804A9D" w:rsidRDefault="00804A9D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804A9D" w:rsidRDefault="00804A9D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804A9D" w:rsidRDefault="00804A9D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804A9D" w:rsidRDefault="00AC320F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lang w:val="hy-AM"/>
              </w:rPr>
              <w:t>Կատարվել են համապատասխան փոփոխություններ</w:t>
            </w:r>
          </w:p>
          <w:p w:rsidR="00804A9D" w:rsidRDefault="00804A9D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804A9D" w:rsidRDefault="00804A9D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804A9D" w:rsidRDefault="00804A9D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804A9D" w:rsidRDefault="00804A9D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804A9D" w:rsidRDefault="00804A9D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804A9D" w:rsidRDefault="00804A9D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804A9D" w:rsidRDefault="00804A9D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804A9D" w:rsidRDefault="00804A9D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804A9D" w:rsidRDefault="00804A9D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804A9D" w:rsidRDefault="00804A9D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804A9D" w:rsidRDefault="00804A9D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804A9D" w:rsidRDefault="00804A9D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804A9D" w:rsidRDefault="00804A9D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804A9D" w:rsidRDefault="00804A9D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804A9D" w:rsidRDefault="00804A9D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804A9D" w:rsidRDefault="00804A9D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804A9D" w:rsidRDefault="00804A9D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804A9D" w:rsidRDefault="00804A9D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804A9D" w:rsidRDefault="00804A9D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AC320F" w:rsidRDefault="00AC320F" w:rsidP="00AC320F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lang w:val="hy-AM"/>
              </w:rPr>
              <w:t>Կատարվել են համապատասխան փոփոխություններ</w:t>
            </w:r>
          </w:p>
          <w:p w:rsidR="00804A9D" w:rsidRDefault="00804A9D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804A9D" w:rsidRDefault="00804A9D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804A9D" w:rsidRDefault="00804A9D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804A9D" w:rsidRDefault="00804A9D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804A9D" w:rsidRDefault="00804A9D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804A9D" w:rsidRDefault="00804A9D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804A9D" w:rsidRDefault="00804A9D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886BAB" w:rsidRDefault="00F22C74" w:rsidP="006B30F2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lang w:val="hy-AM"/>
              </w:rPr>
              <w:t>Նախագծով ներկայացված</w:t>
            </w:r>
            <w:r>
              <w:rPr>
                <w:rFonts w:ascii="GHEA Grapalat" w:eastAsia="Times New Roman" w:hAnsi="GHEA Grapalat"/>
                <w:color w:val="000000"/>
                <w:lang w:val="hy-AM"/>
              </w:rPr>
              <w:t xml:space="preserve"> ո</w:t>
            </w:r>
            <w:r w:rsidR="00AC320F">
              <w:rPr>
                <w:rFonts w:ascii="GHEA Grapalat" w:eastAsia="Times New Roman" w:hAnsi="GHEA Grapalat"/>
                <w:color w:val="000000"/>
                <w:lang w:val="hy-AM"/>
              </w:rPr>
              <w:t>չ ֆինանսական արդյունքային ցուցա</w:t>
            </w:r>
            <w:r>
              <w:rPr>
                <w:rFonts w:ascii="GHEA Grapalat" w:eastAsia="Times New Roman" w:hAnsi="GHEA Grapalat"/>
                <w:color w:val="000000"/>
                <w:lang w:val="hy-AM"/>
              </w:rPr>
              <w:t>նիշների փոփոխությունը սույն միջոցառման շրջանակներում ուղղակիորեն փոխկապակցված չէ հատկացված ֆինանսական միջոցների հետ:</w:t>
            </w:r>
          </w:p>
          <w:p w:rsidR="00886BAB" w:rsidRDefault="00886BAB" w:rsidP="006B30F2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886BAB" w:rsidRDefault="00886BAB" w:rsidP="006B30F2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886BAB" w:rsidRDefault="00886BAB" w:rsidP="006B30F2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886BAB" w:rsidRDefault="00886BAB" w:rsidP="006B30F2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886BAB" w:rsidRDefault="00886BAB" w:rsidP="006B30F2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886BAB" w:rsidRDefault="00886BAB" w:rsidP="006B30F2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886BAB" w:rsidRDefault="00886BAB" w:rsidP="006B30F2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886BAB" w:rsidRDefault="00886BAB" w:rsidP="006B30F2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886BAB" w:rsidRDefault="00886BAB" w:rsidP="006B30F2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886BAB" w:rsidRDefault="00886BAB" w:rsidP="006B30F2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886BAB" w:rsidRDefault="00886BAB" w:rsidP="006B30F2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886BAB" w:rsidRDefault="00886BAB" w:rsidP="006B30F2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886BAB" w:rsidRDefault="00886BAB" w:rsidP="006B30F2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886BAB" w:rsidRDefault="00886BAB" w:rsidP="006B30F2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886BAB" w:rsidRDefault="00886BAB" w:rsidP="006B30F2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886BAB" w:rsidRDefault="00886BAB" w:rsidP="006B30F2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886BAB" w:rsidRDefault="00886BAB" w:rsidP="006B30F2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F22C74" w:rsidRDefault="00F22C74" w:rsidP="006B30F2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F22C74" w:rsidRDefault="00F22C74" w:rsidP="00F22C74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lang w:val="hy-AM"/>
              </w:rPr>
              <w:t>Կատարվել են համապատասխան փոփոխություններ</w:t>
            </w:r>
          </w:p>
          <w:p w:rsidR="00F22C74" w:rsidRDefault="00F22C74" w:rsidP="00F22C74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F22C74" w:rsidRDefault="00F22C74" w:rsidP="00F22C74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F22C74" w:rsidRDefault="00F22C74" w:rsidP="00F22C74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F22C74" w:rsidRDefault="00F22C74" w:rsidP="00F22C74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F22C74" w:rsidRDefault="00F22C74" w:rsidP="00F22C74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F22C74" w:rsidRDefault="00F22C74" w:rsidP="00F22C74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F22C74" w:rsidRDefault="00F22C74" w:rsidP="00F22C74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F22C74" w:rsidRDefault="00F22C74" w:rsidP="00F22C74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F22C74" w:rsidRDefault="00F22C74" w:rsidP="00F22C74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F22C74" w:rsidRDefault="00F22C74" w:rsidP="00F22C74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F22C74" w:rsidRDefault="00F22C74" w:rsidP="00F22C74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lang w:val="hy-AM"/>
              </w:rPr>
              <w:t>Կատարվել են համապատասխան փոփոխություններ</w:t>
            </w:r>
          </w:p>
          <w:p w:rsidR="00F22C74" w:rsidRDefault="00F22C74" w:rsidP="00F22C74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F22C74" w:rsidRPr="00C64796" w:rsidRDefault="00F22C74" w:rsidP="006B30F2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</w:tc>
      </w:tr>
      <w:tr w:rsidR="00024D67" w:rsidRPr="0066537F" w:rsidTr="00AC320F">
        <w:trPr>
          <w:trHeight w:val="719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024D67" w:rsidRPr="0066537F" w:rsidRDefault="00024D67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</w:rPr>
            </w:pPr>
            <w:r w:rsidRPr="0066537F">
              <w:rPr>
                <w:rFonts w:ascii="GHEA Grapalat" w:eastAsia="Times New Roman" w:hAnsi="GHEA Grapalat"/>
                <w:color w:val="000000"/>
              </w:rPr>
              <w:lastRenderedPageBreak/>
              <w:t>2.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FB739A" w:rsidRPr="00FB739A" w:rsidRDefault="00FB739A" w:rsidP="00024D67">
            <w:pPr>
              <w:spacing w:after="0" w:line="240" w:lineRule="auto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4D67" w:rsidRPr="0066537F" w:rsidRDefault="00024D67" w:rsidP="00024D67">
            <w:pPr>
              <w:spacing w:after="0" w:line="240" w:lineRule="auto"/>
              <w:rPr>
                <w:rFonts w:ascii="GHEA Grapalat" w:eastAsia="Times New Roman" w:hAnsi="GHEA Grapalat"/>
              </w:rPr>
            </w:pP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024D67" w:rsidRPr="0066537F" w:rsidRDefault="00024D67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</w:rPr>
            </w:pPr>
          </w:p>
        </w:tc>
        <w:tc>
          <w:tcPr>
            <w:tcW w:w="429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024D67" w:rsidRPr="00045553" w:rsidRDefault="00024D67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</w:tc>
      </w:tr>
    </w:tbl>
    <w:p w:rsidR="00345C9F" w:rsidRDefault="00345C9F" w:rsidP="00546753"/>
    <w:sectPr w:rsidR="00345C9F" w:rsidSect="009857C5">
      <w:pgSz w:w="15840" w:h="12240" w:orient="landscape"/>
      <w:pgMar w:top="540" w:right="567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1A7EA6"/>
    <w:multiLevelType w:val="hybridMultilevel"/>
    <w:tmpl w:val="D1E0315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5001EC"/>
    <w:multiLevelType w:val="hybridMultilevel"/>
    <w:tmpl w:val="D178A4B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>
      <w:start w:val="1"/>
      <w:numFmt w:val="lowerRoman"/>
      <w:lvlText w:val="%3."/>
      <w:lvlJc w:val="right"/>
      <w:pPr>
        <w:ind w:left="2727" w:hanging="180"/>
      </w:pPr>
    </w:lvl>
    <w:lvl w:ilvl="3" w:tplc="0409000F">
      <w:start w:val="1"/>
      <w:numFmt w:val="decimal"/>
      <w:lvlText w:val="%4."/>
      <w:lvlJc w:val="left"/>
      <w:pPr>
        <w:ind w:left="3447" w:hanging="360"/>
      </w:pPr>
    </w:lvl>
    <w:lvl w:ilvl="4" w:tplc="04090019">
      <w:start w:val="1"/>
      <w:numFmt w:val="lowerLetter"/>
      <w:lvlText w:val="%5."/>
      <w:lvlJc w:val="left"/>
      <w:pPr>
        <w:ind w:left="4167" w:hanging="360"/>
      </w:pPr>
    </w:lvl>
    <w:lvl w:ilvl="5" w:tplc="0409001B">
      <w:start w:val="1"/>
      <w:numFmt w:val="lowerRoman"/>
      <w:lvlText w:val="%6."/>
      <w:lvlJc w:val="right"/>
      <w:pPr>
        <w:ind w:left="4887" w:hanging="180"/>
      </w:pPr>
    </w:lvl>
    <w:lvl w:ilvl="6" w:tplc="0409000F">
      <w:start w:val="1"/>
      <w:numFmt w:val="decimal"/>
      <w:lvlText w:val="%7."/>
      <w:lvlJc w:val="left"/>
      <w:pPr>
        <w:ind w:left="5607" w:hanging="360"/>
      </w:pPr>
    </w:lvl>
    <w:lvl w:ilvl="7" w:tplc="04090019">
      <w:start w:val="1"/>
      <w:numFmt w:val="lowerLetter"/>
      <w:lvlText w:val="%8."/>
      <w:lvlJc w:val="left"/>
      <w:pPr>
        <w:ind w:left="6327" w:hanging="360"/>
      </w:pPr>
    </w:lvl>
    <w:lvl w:ilvl="8" w:tplc="0409001B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3A9F28C0"/>
    <w:multiLevelType w:val="hybridMultilevel"/>
    <w:tmpl w:val="BF78D1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dirty" w:grammar="clean"/>
  <w:doNotTrackMoves/>
  <w:defaultTabStop w:val="720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24D67"/>
    <w:rsid w:val="00024D67"/>
    <w:rsid w:val="00045553"/>
    <w:rsid w:val="0006415C"/>
    <w:rsid w:val="0009188C"/>
    <w:rsid w:val="000C18F9"/>
    <w:rsid w:val="000C1ABA"/>
    <w:rsid w:val="00167291"/>
    <w:rsid w:val="001F7071"/>
    <w:rsid w:val="002257F3"/>
    <w:rsid w:val="00225F83"/>
    <w:rsid w:val="002973AF"/>
    <w:rsid w:val="00297E21"/>
    <w:rsid w:val="002E7D63"/>
    <w:rsid w:val="00345C9F"/>
    <w:rsid w:val="00546753"/>
    <w:rsid w:val="005D58AC"/>
    <w:rsid w:val="00614FE5"/>
    <w:rsid w:val="006B30F2"/>
    <w:rsid w:val="00776B7F"/>
    <w:rsid w:val="00782EE2"/>
    <w:rsid w:val="00785269"/>
    <w:rsid w:val="007A1315"/>
    <w:rsid w:val="007E07B1"/>
    <w:rsid w:val="00804A9D"/>
    <w:rsid w:val="0083571A"/>
    <w:rsid w:val="008867A1"/>
    <w:rsid w:val="008868FA"/>
    <w:rsid w:val="00886BAB"/>
    <w:rsid w:val="008E4DF9"/>
    <w:rsid w:val="009857C5"/>
    <w:rsid w:val="009A49CB"/>
    <w:rsid w:val="00A0076D"/>
    <w:rsid w:val="00A21E0B"/>
    <w:rsid w:val="00AC320F"/>
    <w:rsid w:val="00AF2CDC"/>
    <w:rsid w:val="00C64796"/>
    <w:rsid w:val="00D02903"/>
    <w:rsid w:val="00DC2F5B"/>
    <w:rsid w:val="00DD0EDF"/>
    <w:rsid w:val="00DF2A73"/>
    <w:rsid w:val="00E000DB"/>
    <w:rsid w:val="00E02B4F"/>
    <w:rsid w:val="00E3792E"/>
    <w:rsid w:val="00F22C74"/>
    <w:rsid w:val="00F97E1F"/>
    <w:rsid w:val="00FB7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4D67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024D67"/>
    <w:pPr>
      <w:tabs>
        <w:tab w:val="center" w:pos="4680"/>
        <w:tab w:val="right" w:pos="9360"/>
      </w:tabs>
      <w:spacing w:after="0" w:line="240" w:lineRule="auto"/>
    </w:pPr>
    <w:rPr>
      <w:rFonts w:eastAsia="Times New Roman"/>
    </w:rPr>
  </w:style>
  <w:style w:type="character" w:customStyle="1" w:styleId="HeaderChar">
    <w:name w:val="Header Char"/>
    <w:link w:val="Header"/>
    <w:uiPriority w:val="99"/>
    <w:semiHidden/>
    <w:rsid w:val="00024D67"/>
    <w:rPr>
      <w:rFonts w:ascii="Calibri" w:eastAsia="Times New Roman" w:hAnsi="Calibri" w:cs="Times New Roman"/>
    </w:rPr>
  </w:style>
  <w:style w:type="paragraph" w:styleId="BodyText">
    <w:name w:val="Body Text"/>
    <w:basedOn w:val="Normal"/>
    <w:link w:val="BodyTextChar"/>
    <w:unhideWhenUsed/>
    <w:rsid w:val="00024D67"/>
    <w:pPr>
      <w:spacing w:after="0" w:line="240" w:lineRule="auto"/>
      <w:jc w:val="center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link w:val="BodyText"/>
    <w:rsid w:val="00024D67"/>
    <w:rPr>
      <w:rFonts w:ascii="Times Armenian" w:eastAsia="Times New Roman" w:hAnsi="Times Armenian" w:cs="Times New Roman"/>
      <w:sz w:val="24"/>
      <w:szCs w:val="20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locked/>
    <w:rsid w:val="00614FE5"/>
    <w:rPr>
      <w:sz w:val="22"/>
      <w:szCs w:val="22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qFormat/>
    <w:rsid w:val="00614FE5"/>
    <w:pPr>
      <w:spacing w:after="160" w:line="256" w:lineRule="auto"/>
      <w:ind w:left="720"/>
      <w:contextualSpacing/>
    </w:pPr>
  </w:style>
  <w:style w:type="paragraph" w:styleId="NoSpacing">
    <w:name w:val="No Spacing"/>
    <w:uiPriority w:val="1"/>
    <w:qFormat/>
    <w:rsid w:val="00C64796"/>
    <w:pPr>
      <w:ind w:left="576" w:hanging="576"/>
    </w:pPr>
    <w:rPr>
      <w:sz w:val="22"/>
      <w:szCs w:val="22"/>
    </w:rPr>
  </w:style>
  <w:style w:type="paragraph" w:customStyle="1" w:styleId="dec-name">
    <w:name w:val="dec-name"/>
    <w:basedOn w:val="Normal"/>
    <w:uiPriority w:val="99"/>
    <w:rsid w:val="00C647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NormalWeb">
    <w:name w:val="Normal (Web)"/>
    <w:aliases w:val="webb, 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qFormat/>
    <w:rsid w:val="0054675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NormalWebChar">
    <w:name w:val="Normal (Web) Char"/>
    <w:aliases w:val="webb Char, 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rsid w:val="00546753"/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275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2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44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390</TotalTime>
  <Pages>7</Pages>
  <Words>1248</Words>
  <Characters>7114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cp:lastModifiedBy>Margarit L. Zakaryan</cp:lastModifiedBy>
  <cp:revision>32</cp:revision>
  <dcterms:created xsi:type="dcterms:W3CDTF">2019-09-11T06:40:00Z</dcterms:created>
  <dcterms:modified xsi:type="dcterms:W3CDTF">2020-05-06T15:07:00Z</dcterms:modified>
</cp:coreProperties>
</file>