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2AC6" w:rsidRDefault="00402AC6" w:rsidP="001A6CD1">
      <w:pPr>
        <w:tabs>
          <w:tab w:val="left" w:pos="90"/>
        </w:tabs>
        <w:spacing w:before="0" w:after="160" w:line="240" w:lineRule="exact"/>
        <w:ind w:left="360" w:firstLine="0"/>
        <w:jc w:val="right"/>
        <w:rPr>
          <w:rFonts w:ascii="GHEA Grapalat" w:eastAsia="Times New Roman" w:hAnsi="GHEA Grapalat" w:cs="Sylfaen"/>
          <w:b/>
          <w:sz w:val="24"/>
          <w:szCs w:val="24"/>
          <w:u w:val="single"/>
        </w:rPr>
      </w:pPr>
    </w:p>
    <w:p w:rsidR="00B60995" w:rsidRPr="00FF583F" w:rsidRDefault="00E6118A" w:rsidP="001A6CD1">
      <w:pPr>
        <w:tabs>
          <w:tab w:val="left" w:pos="90"/>
        </w:tabs>
        <w:spacing w:before="0" w:after="160" w:line="240" w:lineRule="exact"/>
        <w:ind w:left="360" w:firstLine="0"/>
        <w:jc w:val="right"/>
        <w:rPr>
          <w:rFonts w:ascii="GHEA Grapalat" w:eastAsia="Times New Roman" w:hAnsi="GHEA Grapalat" w:cs="Sylfaen"/>
          <w:b/>
          <w:sz w:val="24"/>
          <w:szCs w:val="24"/>
          <w:lang w:val="af-ZA"/>
        </w:rPr>
      </w:pPr>
      <w:r>
        <w:rPr>
          <w:rFonts w:ascii="GHEA Grapalat" w:eastAsia="Times New Roman" w:hAnsi="GHEA Grapalat" w:cs="Sylfaen"/>
          <w:b/>
          <w:sz w:val="24"/>
          <w:szCs w:val="24"/>
          <w:u w:val="single"/>
        </w:rPr>
        <w:t>ՆԱ</w:t>
      </w:r>
      <w:r w:rsidR="00B60995" w:rsidRPr="00771C77">
        <w:rPr>
          <w:rFonts w:ascii="GHEA Grapalat" w:eastAsia="Times New Roman" w:hAnsi="GHEA Grapalat" w:cs="Sylfaen"/>
          <w:b/>
          <w:sz w:val="24"/>
          <w:szCs w:val="24"/>
          <w:u w:val="single"/>
          <w:lang w:val="hy-AM"/>
        </w:rPr>
        <w:t>ԽԱԳԻԾ</w:t>
      </w:r>
    </w:p>
    <w:p w:rsidR="00B60995" w:rsidRDefault="00B60995" w:rsidP="001A6CD1">
      <w:pPr>
        <w:tabs>
          <w:tab w:val="left" w:pos="90"/>
        </w:tabs>
        <w:spacing w:before="0" w:after="160" w:line="240" w:lineRule="exact"/>
        <w:ind w:left="360" w:firstLine="0"/>
        <w:jc w:val="center"/>
        <w:rPr>
          <w:rFonts w:ascii="GHEA Grapalat" w:eastAsia="Times New Roman" w:hAnsi="GHEA Grapalat" w:cs="Sylfaen"/>
          <w:b/>
          <w:sz w:val="24"/>
          <w:szCs w:val="24"/>
          <w:lang w:val="af-ZA"/>
        </w:rPr>
      </w:pPr>
    </w:p>
    <w:p w:rsidR="00AF066C" w:rsidRPr="00FF583F" w:rsidRDefault="00AF066C" w:rsidP="001A6CD1">
      <w:pPr>
        <w:tabs>
          <w:tab w:val="left" w:pos="90"/>
        </w:tabs>
        <w:spacing w:before="0" w:after="160" w:line="240" w:lineRule="exact"/>
        <w:ind w:left="360" w:firstLine="0"/>
        <w:jc w:val="center"/>
        <w:rPr>
          <w:rFonts w:ascii="GHEA Grapalat" w:eastAsia="Times New Roman" w:hAnsi="GHEA Grapalat" w:cs="Sylfaen"/>
          <w:b/>
          <w:sz w:val="24"/>
          <w:szCs w:val="24"/>
          <w:lang w:val="af-ZA"/>
        </w:rPr>
      </w:pPr>
    </w:p>
    <w:p w:rsidR="00B60995" w:rsidRPr="002A6AD9" w:rsidRDefault="00B60995" w:rsidP="001A6CD1">
      <w:pPr>
        <w:tabs>
          <w:tab w:val="left" w:pos="90"/>
        </w:tabs>
        <w:spacing w:before="0" w:after="160" w:line="240" w:lineRule="exact"/>
        <w:ind w:left="360" w:firstLine="0"/>
        <w:jc w:val="center"/>
        <w:rPr>
          <w:rFonts w:ascii="GHEA Grapalat" w:eastAsia="Times New Roman" w:hAnsi="GHEA Grapalat" w:cs="Times Armenian"/>
          <w:b/>
          <w:sz w:val="24"/>
          <w:szCs w:val="24"/>
          <w:lang w:val="hy-AM"/>
        </w:rPr>
      </w:pPr>
      <w:r w:rsidRPr="002A6AD9">
        <w:rPr>
          <w:rFonts w:ascii="GHEA Grapalat" w:eastAsia="Times New Roman" w:hAnsi="GHEA Grapalat" w:cs="Sylfaen"/>
          <w:b/>
          <w:sz w:val="24"/>
          <w:szCs w:val="24"/>
          <w:lang w:val="hy-AM"/>
        </w:rPr>
        <w:t>ՀԱՅԱՍՏԱՆԻ</w:t>
      </w:r>
      <w:r w:rsidR="006E2D0E" w:rsidRPr="001F3EE5">
        <w:rPr>
          <w:rFonts w:ascii="GHEA Grapalat" w:eastAsia="Times New Roman" w:hAnsi="GHEA Grapalat" w:cs="Sylfaen"/>
          <w:b/>
          <w:sz w:val="24"/>
          <w:szCs w:val="24"/>
          <w:lang w:val="af-ZA"/>
        </w:rPr>
        <w:t xml:space="preserve"> </w:t>
      </w:r>
      <w:r w:rsidRPr="002A6AD9">
        <w:rPr>
          <w:rFonts w:ascii="GHEA Grapalat" w:eastAsia="Times New Roman" w:hAnsi="GHEA Grapalat" w:cs="Sylfaen"/>
          <w:b/>
          <w:sz w:val="24"/>
          <w:szCs w:val="24"/>
          <w:lang w:val="hy-AM"/>
        </w:rPr>
        <w:t>ՀԱՆՐԱՊԵՏՈՒԹՅԱՆ</w:t>
      </w:r>
      <w:r w:rsidR="006E2D0E" w:rsidRPr="001F3EE5">
        <w:rPr>
          <w:rFonts w:ascii="GHEA Grapalat" w:eastAsia="Times New Roman" w:hAnsi="GHEA Grapalat" w:cs="Sylfaen"/>
          <w:b/>
          <w:sz w:val="24"/>
          <w:szCs w:val="24"/>
          <w:lang w:val="af-ZA"/>
        </w:rPr>
        <w:t xml:space="preserve"> </w:t>
      </w:r>
      <w:r w:rsidR="004319EE">
        <w:rPr>
          <w:rFonts w:ascii="GHEA Grapalat" w:eastAsia="Times New Roman" w:hAnsi="GHEA Grapalat" w:cs="Times Armenian"/>
          <w:b/>
          <w:sz w:val="24"/>
          <w:szCs w:val="24"/>
          <w:lang w:val="hy-AM"/>
        </w:rPr>
        <w:t>ԿԱՌԱՎԱՐՈՒԹՅԱՆ</w:t>
      </w:r>
    </w:p>
    <w:p w:rsidR="00B60995" w:rsidRPr="002A6AD9" w:rsidRDefault="00B60995" w:rsidP="001A6CD1">
      <w:pPr>
        <w:tabs>
          <w:tab w:val="left" w:pos="90"/>
        </w:tabs>
        <w:spacing w:before="0" w:after="160" w:line="240" w:lineRule="exact"/>
        <w:ind w:left="360" w:firstLine="0"/>
        <w:jc w:val="center"/>
        <w:rPr>
          <w:rFonts w:ascii="GHEA Grapalat" w:eastAsia="Times New Roman" w:hAnsi="GHEA Grapalat" w:cs="Times Armenian"/>
          <w:b/>
          <w:sz w:val="24"/>
          <w:szCs w:val="24"/>
          <w:lang w:val="hy-AM"/>
        </w:rPr>
      </w:pPr>
      <w:r w:rsidRPr="002A6AD9">
        <w:rPr>
          <w:rFonts w:ascii="GHEA Grapalat" w:eastAsia="Times New Roman" w:hAnsi="GHEA Grapalat" w:cs="Sylfaen"/>
          <w:b/>
          <w:sz w:val="24"/>
          <w:szCs w:val="24"/>
          <w:lang w:val="hy-AM"/>
        </w:rPr>
        <w:t>ՈՐՈՇՈՒՄ</w:t>
      </w:r>
    </w:p>
    <w:p w:rsidR="00B60995" w:rsidRPr="006E2D0E" w:rsidRDefault="002658D8" w:rsidP="001A6CD1">
      <w:pPr>
        <w:tabs>
          <w:tab w:val="left" w:pos="90"/>
        </w:tabs>
        <w:spacing w:before="0" w:after="0" w:line="360" w:lineRule="auto"/>
        <w:ind w:left="0" w:firstLine="0"/>
        <w:jc w:val="center"/>
        <w:rPr>
          <w:rFonts w:ascii="GHEA Grapalat" w:eastAsia="Times New Roman" w:hAnsi="GHEA Grapalat" w:cs="Sylfaen"/>
          <w:sz w:val="24"/>
          <w:szCs w:val="24"/>
          <w:lang w:val="hy-AM"/>
        </w:rPr>
      </w:pPr>
      <w:r>
        <w:rPr>
          <w:rFonts w:ascii="GHEA Grapalat" w:eastAsia="Times New Roman" w:hAnsi="GHEA Grapalat" w:cs="Sylfaen"/>
          <w:sz w:val="24"/>
          <w:szCs w:val="24"/>
          <w:lang w:val="af-ZA"/>
        </w:rPr>
        <w:t>------ 20</w:t>
      </w:r>
      <w:r>
        <w:rPr>
          <w:rFonts w:ascii="GHEA Grapalat" w:eastAsia="Times New Roman" w:hAnsi="GHEA Grapalat" w:cs="Sylfaen"/>
          <w:sz w:val="24"/>
          <w:szCs w:val="24"/>
          <w:lang w:val="hy-AM"/>
        </w:rPr>
        <w:t>20</w:t>
      </w:r>
      <w:r w:rsidR="00B60995" w:rsidRPr="002A6AD9">
        <w:rPr>
          <w:rFonts w:ascii="GHEA Grapalat" w:eastAsia="Times New Roman" w:hAnsi="GHEA Grapalat" w:cs="Sylfaen"/>
          <w:sz w:val="24"/>
          <w:szCs w:val="24"/>
          <w:lang w:val="af-ZA"/>
        </w:rPr>
        <w:t>թվականի  N ------</w:t>
      </w:r>
      <w:r w:rsidR="00606A33" w:rsidRPr="006E2D0E">
        <w:rPr>
          <w:rFonts w:ascii="GHEA Grapalat" w:eastAsia="Times New Roman" w:hAnsi="GHEA Grapalat" w:cs="Sylfaen"/>
          <w:sz w:val="24"/>
          <w:szCs w:val="24"/>
          <w:lang w:val="hy-AM"/>
        </w:rPr>
        <w:t>Ն</w:t>
      </w:r>
    </w:p>
    <w:p w:rsidR="00E24C41" w:rsidRPr="00E24C41" w:rsidRDefault="0019093A" w:rsidP="00E24C41">
      <w:pPr>
        <w:spacing w:line="360" w:lineRule="auto"/>
        <w:jc w:val="center"/>
        <w:rPr>
          <w:rFonts w:ascii="GHEA Grapalat" w:eastAsia="Times New Roman" w:hAnsi="GHEA Grapalat"/>
          <w:b/>
          <w:sz w:val="24"/>
          <w:szCs w:val="20"/>
          <w:lang w:val="hy-AM" w:eastAsia="ru-RU"/>
        </w:rPr>
      </w:pPr>
      <w:r w:rsidRPr="00E24C41">
        <w:rPr>
          <w:rFonts w:ascii="GHEA Grapalat" w:eastAsia="Times New Roman" w:hAnsi="GHEA Grapalat"/>
          <w:b/>
          <w:sz w:val="24"/>
          <w:szCs w:val="20"/>
          <w:lang w:val="hy-AM" w:eastAsia="ru-RU"/>
        </w:rPr>
        <w:t>ՀԱՅԱՍՏԱՆԻ</w:t>
      </w:r>
      <w:r w:rsidR="006E2D0E" w:rsidRPr="006E2D0E">
        <w:rPr>
          <w:rFonts w:ascii="GHEA Grapalat" w:eastAsia="Times New Roman" w:hAnsi="GHEA Grapalat"/>
          <w:b/>
          <w:sz w:val="24"/>
          <w:szCs w:val="20"/>
          <w:lang w:val="hy-AM" w:eastAsia="ru-RU"/>
        </w:rPr>
        <w:t xml:space="preserve"> </w:t>
      </w:r>
      <w:r w:rsidR="00D43135" w:rsidRPr="002A6AD9">
        <w:rPr>
          <w:rFonts w:ascii="GHEA Grapalat" w:eastAsia="Times New Roman" w:hAnsi="GHEA Grapalat" w:cs="Sylfaen"/>
          <w:b/>
          <w:sz w:val="24"/>
          <w:szCs w:val="24"/>
          <w:lang w:val="hy-AM"/>
        </w:rPr>
        <w:t>ՀԱՆՐԱՊԵՏՈՒԹՅԱՆ</w:t>
      </w:r>
      <w:r w:rsidR="006E2D0E" w:rsidRPr="006E2D0E">
        <w:rPr>
          <w:rFonts w:ascii="GHEA Grapalat" w:eastAsia="Times New Roman" w:hAnsi="GHEA Grapalat"/>
          <w:b/>
          <w:sz w:val="24"/>
          <w:szCs w:val="20"/>
          <w:lang w:val="hy-AM" w:eastAsia="ru-RU"/>
        </w:rPr>
        <w:t xml:space="preserve"> 2020</w:t>
      </w:r>
      <w:r w:rsidR="00D43135" w:rsidRPr="00E24C41">
        <w:rPr>
          <w:rFonts w:ascii="GHEA Grapalat" w:eastAsia="Times New Roman" w:hAnsi="GHEA Grapalat"/>
          <w:b/>
          <w:sz w:val="24"/>
          <w:szCs w:val="20"/>
          <w:lang w:val="hy-AM" w:eastAsia="ru-RU"/>
        </w:rPr>
        <w:t xml:space="preserve"> ԹՎԱԿԱՆԻ </w:t>
      </w:r>
      <w:r w:rsidR="00D43135">
        <w:rPr>
          <w:rFonts w:ascii="GHEA Grapalat" w:eastAsia="Times New Roman" w:hAnsi="GHEA Grapalat"/>
          <w:b/>
          <w:sz w:val="24"/>
          <w:szCs w:val="20"/>
          <w:lang w:val="hy-AM" w:eastAsia="ru-RU"/>
        </w:rPr>
        <w:t xml:space="preserve">ՊԵՏԱԿԱՆ ԲՅՈՒՋԵՈԻՄ </w:t>
      </w:r>
      <w:r w:rsidR="00367439">
        <w:rPr>
          <w:rFonts w:ascii="GHEA Grapalat" w:hAnsi="GHEA Grapalat"/>
          <w:b/>
          <w:sz w:val="24"/>
          <w:szCs w:val="24"/>
          <w:lang w:val="af-ZA"/>
        </w:rPr>
        <w:t>ՎԵՐԱ</w:t>
      </w:r>
      <w:r w:rsidR="00367439">
        <w:rPr>
          <w:rFonts w:ascii="GHEA Grapalat" w:hAnsi="GHEA Grapalat"/>
          <w:b/>
          <w:sz w:val="24"/>
          <w:szCs w:val="24"/>
          <w:lang w:val="hy-AM"/>
        </w:rPr>
        <w:t>Բ</w:t>
      </w:r>
      <w:r w:rsidR="00367439">
        <w:rPr>
          <w:rFonts w:ascii="GHEA Grapalat" w:hAnsi="GHEA Grapalat"/>
          <w:b/>
          <w:sz w:val="24"/>
          <w:szCs w:val="24"/>
          <w:lang w:val="af-ZA"/>
        </w:rPr>
        <w:t>ԱՇԽՈՒՄ</w:t>
      </w:r>
      <w:r w:rsidR="00D43135">
        <w:rPr>
          <w:rFonts w:ascii="GHEA Grapalat" w:eastAsia="Times New Roman" w:hAnsi="GHEA Grapalat"/>
          <w:b/>
          <w:sz w:val="24"/>
          <w:szCs w:val="20"/>
          <w:lang w:val="hy-AM" w:eastAsia="ru-RU"/>
        </w:rPr>
        <w:t xml:space="preserve">, </w:t>
      </w:r>
      <w:r w:rsidR="00555F1E" w:rsidRPr="002A6AD9">
        <w:rPr>
          <w:rFonts w:ascii="GHEA Grapalat" w:eastAsia="Times New Roman" w:hAnsi="GHEA Grapalat" w:cs="Sylfaen"/>
          <w:b/>
          <w:sz w:val="24"/>
          <w:szCs w:val="24"/>
          <w:lang w:val="hy-AM"/>
        </w:rPr>
        <w:t>ՀԱՅԱՍՏԱՆԻ</w:t>
      </w:r>
      <w:r w:rsidR="00DE5686">
        <w:rPr>
          <w:rFonts w:ascii="GHEA Grapalat" w:eastAsia="Times New Roman" w:hAnsi="GHEA Grapalat" w:cs="Sylfaen"/>
          <w:b/>
          <w:sz w:val="24"/>
          <w:szCs w:val="24"/>
          <w:lang w:val="hy-AM"/>
        </w:rPr>
        <w:t xml:space="preserve"> </w:t>
      </w:r>
      <w:r w:rsidR="00E24C41" w:rsidRPr="00E24C41">
        <w:rPr>
          <w:rFonts w:ascii="GHEA Grapalat" w:eastAsia="Times New Roman" w:hAnsi="GHEA Grapalat"/>
          <w:b/>
          <w:sz w:val="24"/>
          <w:szCs w:val="20"/>
          <w:lang w:val="hy-AM" w:eastAsia="ru-RU"/>
        </w:rPr>
        <w:t>Հ</w:t>
      </w:r>
      <w:r w:rsidR="006E2D0E">
        <w:rPr>
          <w:rFonts w:ascii="GHEA Grapalat" w:eastAsia="Times New Roman" w:hAnsi="GHEA Grapalat"/>
          <w:b/>
          <w:sz w:val="24"/>
          <w:szCs w:val="20"/>
          <w:lang w:val="hy-AM" w:eastAsia="ru-RU"/>
        </w:rPr>
        <w:t>ԱՆՐԱՊԵՏՈՒԹՅԱՆ ԿԱՌԱՎԱՐՈՒԹՅԱՆ 201</w:t>
      </w:r>
      <w:r w:rsidR="006E2D0E" w:rsidRPr="006E2D0E">
        <w:rPr>
          <w:rFonts w:ascii="GHEA Grapalat" w:eastAsia="Times New Roman" w:hAnsi="GHEA Grapalat"/>
          <w:b/>
          <w:sz w:val="24"/>
          <w:szCs w:val="20"/>
          <w:lang w:val="hy-AM" w:eastAsia="ru-RU"/>
        </w:rPr>
        <w:t>9</w:t>
      </w:r>
      <w:r w:rsidR="006E2D0E">
        <w:rPr>
          <w:rFonts w:ascii="GHEA Grapalat" w:eastAsia="Times New Roman" w:hAnsi="GHEA Grapalat"/>
          <w:b/>
          <w:sz w:val="24"/>
          <w:szCs w:val="20"/>
          <w:lang w:val="hy-AM" w:eastAsia="ru-RU"/>
        </w:rPr>
        <w:t xml:space="preserve"> ԹՎԱԿԱՆԻ ԴԵԿՏԵՄԲԵՐԻ 2</w:t>
      </w:r>
      <w:r w:rsidR="006E2D0E" w:rsidRPr="006E2D0E">
        <w:rPr>
          <w:rFonts w:ascii="GHEA Grapalat" w:eastAsia="Times New Roman" w:hAnsi="GHEA Grapalat"/>
          <w:b/>
          <w:sz w:val="24"/>
          <w:szCs w:val="20"/>
          <w:lang w:val="hy-AM" w:eastAsia="ru-RU"/>
        </w:rPr>
        <w:t>6</w:t>
      </w:r>
      <w:r w:rsidR="00E24C41" w:rsidRPr="00E24C41">
        <w:rPr>
          <w:rFonts w:ascii="GHEA Grapalat" w:eastAsia="Times New Roman" w:hAnsi="GHEA Grapalat"/>
          <w:b/>
          <w:sz w:val="24"/>
          <w:szCs w:val="20"/>
          <w:lang w:val="hy-AM" w:eastAsia="ru-RU"/>
        </w:rPr>
        <w:t>-</w:t>
      </w:r>
      <w:r w:rsidR="00C37F8E">
        <w:rPr>
          <w:rFonts w:ascii="GHEA Grapalat" w:eastAsia="Times New Roman" w:hAnsi="GHEA Grapalat"/>
          <w:b/>
          <w:sz w:val="24"/>
          <w:szCs w:val="20"/>
          <w:lang w:val="hy-AM" w:eastAsia="ru-RU"/>
        </w:rPr>
        <w:t>Ի</w:t>
      </w:r>
      <w:r w:rsidR="006E2D0E">
        <w:rPr>
          <w:rFonts w:ascii="GHEA Grapalat" w:eastAsia="Times New Roman" w:hAnsi="GHEA Grapalat"/>
          <w:b/>
          <w:sz w:val="24"/>
          <w:szCs w:val="20"/>
          <w:lang w:val="hy-AM" w:eastAsia="ru-RU"/>
        </w:rPr>
        <w:t xml:space="preserve"> N 1</w:t>
      </w:r>
      <w:r w:rsidR="006E2D0E" w:rsidRPr="006E2D0E">
        <w:rPr>
          <w:rFonts w:ascii="GHEA Grapalat" w:eastAsia="Times New Roman" w:hAnsi="GHEA Grapalat"/>
          <w:b/>
          <w:sz w:val="24"/>
          <w:szCs w:val="20"/>
          <w:lang w:val="hy-AM" w:eastAsia="ru-RU"/>
        </w:rPr>
        <w:t>9</w:t>
      </w:r>
      <w:r w:rsidR="006E2D0E">
        <w:rPr>
          <w:rFonts w:ascii="GHEA Grapalat" w:eastAsia="Times New Roman" w:hAnsi="GHEA Grapalat"/>
          <w:b/>
          <w:sz w:val="24"/>
          <w:szCs w:val="20"/>
          <w:lang w:val="hy-AM" w:eastAsia="ru-RU"/>
        </w:rPr>
        <w:t>1</w:t>
      </w:r>
      <w:r w:rsidR="006E2D0E" w:rsidRPr="006E2D0E">
        <w:rPr>
          <w:rFonts w:ascii="GHEA Grapalat" w:eastAsia="Times New Roman" w:hAnsi="GHEA Grapalat"/>
          <w:b/>
          <w:sz w:val="24"/>
          <w:szCs w:val="20"/>
          <w:lang w:val="hy-AM" w:eastAsia="ru-RU"/>
        </w:rPr>
        <w:t>9</w:t>
      </w:r>
      <w:r w:rsidR="00E24C41" w:rsidRPr="00E24C41">
        <w:rPr>
          <w:rFonts w:ascii="GHEA Grapalat" w:eastAsia="Times New Roman" w:hAnsi="GHEA Grapalat"/>
          <w:b/>
          <w:sz w:val="24"/>
          <w:szCs w:val="20"/>
          <w:lang w:val="hy-AM" w:eastAsia="ru-RU"/>
        </w:rPr>
        <w:t xml:space="preserve">- Ն ՈՐՈՇՄԱՆ ՄԵՋ </w:t>
      </w:r>
      <w:r w:rsidR="00937D74">
        <w:rPr>
          <w:rFonts w:ascii="GHEA Grapalat" w:hAnsi="GHEA Grapalat"/>
          <w:b/>
          <w:sz w:val="24"/>
          <w:szCs w:val="24"/>
          <w:lang w:val="af-ZA"/>
        </w:rPr>
        <w:t>ՓՈՓՈԽՈՒԹՅՈՒՆՆԵՐ ԵՎ</w:t>
      </w:r>
      <w:r w:rsidR="006E2D0E">
        <w:rPr>
          <w:rFonts w:ascii="GHEA Grapalat" w:hAnsi="GHEA Grapalat"/>
          <w:b/>
          <w:sz w:val="24"/>
          <w:szCs w:val="24"/>
          <w:lang w:val="af-ZA"/>
        </w:rPr>
        <w:t xml:space="preserve"> </w:t>
      </w:r>
      <w:r w:rsidR="00E24C41" w:rsidRPr="00E24C41">
        <w:rPr>
          <w:rFonts w:ascii="GHEA Grapalat" w:eastAsia="Times New Roman" w:hAnsi="GHEA Grapalat"/>
          <w:b/>
          <w:sz w:val="24"/>
          <w:szCs w:val="20"/>
          <w:lang w:val="hy-AM" w:eastAsia="ru-RU"/>
        </w:rPr>
        <w:t xml:space="preserve">ԼՐԱՑՈՒՄՆԵՐ ԿԱՏԱՐԵԼՈՒ </w:t>
      </w:r>
      <w:r w:rsidR="00555F1E" w:rsidRPr="00E24C41">
        <w:rPr>
          <w:rFonts w:ascii="GHEA Grapalat" w:eastAsia="Times New Roman" w:hAnsi="GHEA Grapalat"/>
          <w:b/>
          <w:sz w:val="24"/>
          <w:szCs w:val="20"/>
          <w:lang w:val="hy-AM" w:eastAsia="ru-RU"/>
        </w:rPr>
        <w:t>ԵՎ</w:t>
      </w:r>
      <w:r w:rsidR="007A4B45" w:rsidRPr="007A4B45">
        <w:rPr>
          <w:rFonts w:ascii="GHEA Grapalat" w:eastAsia="Times New Roman" w:hAnsi="GHEA Grapalat"/>
          <w:b/>
          <w:sz w:val="24"/>
          <w:szCs w:val="20"/>
          <w:lang w:val="hy-AM" w:eastAsia="ru-RU"/>
        </w:rPr>
        <w:t xml:space="preserve"> </w:t>
      </w:r>
      <w:r w:rsidR="007A4B45" w:rsidRPr="00E24C41">
        <w:rPr>
          <w:rFonts w:ascii="GHEA Grapalat" w:eastAsia="Times New Roman" w:hAnsi="GHEA Grapalat"/>
          <w:b/>
          <w:sz w:val="24"/>
          <w:szCs w:val="20"/>
          <w:lang w:val="hy-AM" w:eastAsia="ru-RU"/>
        </w:rPr>
        <w:t>ՀԱՅԱՍՏԱՆԻ</w:t>
      </w:r>
      <w:r w:rsidR="007A4B45" w:rsidRPr="006E2D0E">
        <w:rPr>
          <w:rFonts w:ascii="GHEA Grapalat" w:eastAsia="Times New Roman" w:hAnsi="GHEA Grapalat"/>
          <w:b/>
          <w:sz w:val="24"/>
          <w:szCs w:val="20"/>
          <w:lang w:val="hy-AM" w:eastAsia="ru-RU"/>
        </w:rPr>
        <w:t xml:space="preserve"> </w:t>
      </w:r>
      <w:r w:rsidR="007A4B45" w:rsidRPr="002A6AD9">
        <w:rPr>
          <w:rFonts w:ascii="GHEA Grapalat" w:eastAsia="Times New Roman" w:hAnsi="GHEA Grapalat" w:cs="Sylfaen"/>
          <w:b/>
          <w:sz w:val="24"/>
          <w:szCs w:val="24"/>
          <w:lang w:val="hy-AM"/>
        </w:rPr>
        <w:t>ՀԱՆՐԱՊԵՏՈՒԹՅԱՆ</w:t>
      </w:r>
      <w:r w:rsidR="007A4B45" w:rsidRPr="007A4B45">
        <w:rPr>
          <w:rFonts w:ascii="GHEA Grapalat" w:eastAsia="Times New Roman" w:hAnsi="GHEA Grapalat"/>
          <w:b/>
          <w:sz w:val="24"/>
          <w:szCs w:val="20"/>
          <w:lang w:val="hy-AM" w:eastAsia="ru-RU"/>
        </w:rPr>
        <w:t xml:space="preserve"> </w:t>
      </w:r>
      <w:r w:rsidR="00555F1E" w:rsidRPr="00E24C41">
        <w:rPr>
          <w:rFonts w:ascii="GHEA Grapalat" w:eastAsia="Times New Roman" w:hAnsi="GHEA Grapalat"/>
          <w:b/>
          <w:sz w:val="24"/>
          <w:szCs w:val="20"/>
          <w:lang w:val="hy-AM" w:eastAsia="ru-RU"/>
        </w:rPr>
        <w:t xml:space="preserve"> </w:t>
      </w:r>
      <w:r w:rsidR="003F5196" w:rsidRPr="003F5196">
        <w:rPr>
          <w:rFonts w:ascii="GHEA Grapalat" w:eastAsia="Times New Roman" w:hAnsi="GHEA Grapalat"/>
          <w:b/>
          <w:sz w:val="24"/>
          <w:szCs w:val="20"/>
          <w:lang w:val="hy-AM" w:eastAsia="ru-RU"/>
        </w:rPr>
        <w:t>ԿՐԹՈՒԹՅԱՆ</w:t>
      </w:r>
      <w:r w:rsidR="007A4B45" w:rsidRPr="007A4B45">
        <w:rPr>
          <w:rFonts w:ascii="GHEA Grapalat" w:eastAsia="Times New Roman" w:hAnsi="GHEA Grapalat"/>
          <w:b/>
          <w:sz w:val="24"/>
          <w:szCs w:val="20"/>
          <w:lang w:val="hy-AM" w:eastAsia="ru-RU"/>
        </w:rPr>
        <w:t>,</w:t>
      </w:r>
      <w:r w:rsidR="003F5196" w:rsidRPr="003F5196">
        <w:rPr>
          <w:rFonts w:ascii="GHEA Grapalat" w:eastAsia="Times New Roman" w:hAnsi="GHEA Grapalat"/>
          <w:b/>
          <w:sz w:val="24"/>
          <w:szCs w:val="20"/>
          <w:lang w:val="hy-AM" w:eastAsia="ru-RU"/>
        </w:rPr>
        <w:t xml:space="preserve"> ԳԻՏՈՒԹՅԱՆ</w:t>
      </w:r>
      <w:r w:rsidR="007A4B45" w:rsidRPr="007A4B45">
        <w:rPr>
          <w:rFonts w:ascii="GHEA Grapalat" w:eastAsia="Times New Roman" w:hAnsi="GHEA Grapalat"/>
          <w:b/>
          <w:sz w:val="24"/>
          <w:szCs w:val="20"/>
          <w:lang w:val="hy-AM" w:eastAsia="ru-RU"/>
        </w:rPr>
        <w:t>,</w:t>
      </w:r>
      <w:r w:rsidR="003F5196" w:rsidRPr="003F5196">
        <w:rPr>
          <w:rFonts w:ascii="GHEA Grapalat" w:eastAsia="Times New Roman" w:hAnsi="GHEA Grapalat"/>
          <w:b/>
          <w:sz w:val="24"/>
          <w:szCs w:val="20"/>
          <w:lang w:val="hy-AM" w:eastAsia="ru-RU"/>
        </w:rPr>
        <w:t xml:space="preserve"> ՄՇԱԿՈՒՅԹԻ և ՍՊՈՐՏԻ ՆԱԽԱՐԱՐՈՒԹՅԱՆԸ</w:t>
      </w:r>
      <w:r w:rsidR="003F5196" w:rsidRPr="00422601">
        <w:rPr>
          <w:rFonts w:ascii="GHEA Grapalat" w:eastAsia="Times New Roman" w:hAnsi="GHEA Grapalat" w:cs="Sylfaen"/>
          <w:b/>
          <w:sz w:val="24"/>
          <w:szCs w:val="24"/>
          <w:lang w:val="hy-AM"/>
        </w:rPr>
        <w:t xml:space="preserve"> </w:t>
      </w:r>
      <w:r w:rsidR="00555F1E" w:rsidRPr="00422601">
        <w:rPr>
          <w:rFonts w:ascii="GHEA Grapalat" w:eastAsia="Times New Roman" w:hAnsi="GHEA Grapalat" w:cs="Sylfaen"/>
          <w:b/>
          <w:sz w:val="24"/>
          <w:szCs w:val="24"/>
          <w:lang w:val="hy-AM"/>
        </w:rPr>
        <w:t>ԳՈՒՄԱՐ</w:t>
      </w:r>
      <w:r w:rsidR="006E2D0E" w:rsidRPr="006E2D0E">
        <w:rPr>
          <w:rFonts w:ascii="GHEA Grapalat" w:eastAsia="Times New Roman" w:hAnsi="GHEA Grapalat" w:cs="Sylfaen"/>
          <w:b/>
          <w:sz w:val="24"/>
          <w:szCs w:val="24"/>
          <w:lang w:val="hy-AM"/>
        </w:rPr>
        <w:t xml:space="preserve"> </w:t>
      </w:r>
      <w:r w:rsidR="00555F1E" w:rsidRPr="00E24C41">
        <w:rPr>
          <w:rFonts w:ascii="GHEA Grapalat" w:eastAsia="Times New Roman" w:hAnsi="GHEA Grapalat" w:cs="Sylfaen"/>
          <w:b/>
          <w:sz w:val="24"/>
          <w:szCs w:val="24"/>
          <w:lang w:val="hy-AM"/>
        </w:rPr>
        <w:t>ՀԱՏԿԱՑՆԵԼՈՒ</w:t>
      </w:r>
      <w:r w:rsidR="006E2D0E" w:rsidRPr="006E2D0E">
        <w:rPr>
          <w:rFonts w:ascii="GHEA Grapalat" w:eastAsia="Times New Roman" w:hAnsi="GHEA Grapalat" w:cs="Sylfaen"/>
          <w:b/>
          <w:sz w:val="24"/>
          <w:szCs w:val="24"/>
          <w:lang w:val="hy-AM"/>
        </w:rPr>
        <w:t xml:space="preserve"> </w:t>
      </w:r>
      <w:r w:rsidR="00E24C41" w:rsidRPr="00E24C41">
        <w:rPr>
          <w:rFonts w:ascii="GHEA Grapalat" w:eastAsia="Times New Roman" w:hAnsi="GHEA Grapalat"/>
          <w:b/>
          <w:sz w:val="24"/>
          <w:szCs w:val="20"/>
          <w:lang w:val="hy-AM" w:eastAsia="ru-RU"/>
        </w:rPr>
        <w:t>ՄԱՍԻՆ</w:t>
      </w:r>
    </w:p>
    <w:p w:rsidR="002A6DC6" w:rsidRPr="00BF2E01" w:rsidRDefault="002A6DC6" w:rsidP="002A6DC6">
      <w:pPr>
        <w:tabs>
          <w:tab w:val="left" w:pos="90"/>
        </w:tabs>
        <w:spacing w:line="360" w:lineRule="auto"/>
        <w:jc w:val="both"/>
        <w:rPr>
          <w:rFonts w:ascii="GHEA Grapalat" w:hAnsi="GHEA Grapalat"/>
          <w:bCs/>
          <w:i/>
          <w:sz w:val="24"/>
          <w:szCs w:val="24"/>
          <w:shd w:val="clear" w:color="auto" w:fill="FFFFFF"/>
          <w:lang w:val="hy-AM"/>
        </w:rPr>
      </w:pPr>
      <w:r w:rsidRPr="00244319">
        <w:rPr>
          <w:rFonts w:ascii="GHEA Grapalat" w:hAnsi="GHEA Grapalat"/>
          <w:sz w:val="24"/>
          <w:szCs w:val="24"/>
          <w:lang w:val="hy-AM"/>
        </w:rPr>
        <w:t xml:space="preserve">  </w:t>
      </w:r>
      <w:r w:rsidRPr="00244319">
        <w:rPr>
          <w:rFonts w:ascii="GHEA Grapalat" w:hAnsi="GHEA Grapalat" w:cs="Sylfaen"/>
          <w:sz w:val="24"/>
          <w:szCs w:val="24"/>
          <w:lang w:val="hy-AM"/>
        </w:rPr>
        <w:t xml:space="preserve">        </w:t>
      </w:r>
      <w:r w:rsidRPr="00244319">
        <w:rPr>
          <w:rFonts w:ascii="GHEA Grapalat" w:hAnsi="GHEA Grapalat"/>
          <w:sz w:val="24"/>
          <w:szCs w:val="24"/>
          <w:lang w:val="fr-FR"/>
        </w:rPr>
        <w:t>«</w:t>
      </w:r>
      <w:r w:rsidRPr="00244319">
        <w:rPr>
          <w:rFonts w:ascii="GHEA Grapalat" w:hAnsi="GHEA Grapalat"/>
          <w:sz w:val="24"/>
          <w:szCs w:val="24"/>
          <w:lang w:val="hy-AM"/>
        </w:rPr>
        <w:t>Հայաստանի</w:t>
      </w:r>
      <w:r w:rsidRPr="00244319">
        <w:rPr>
          <w:rFonts w:ascii="GHEA Grapalat" w:hAnsi="GHEA Grapalat" w:cs="Times Armenian"/>
          <w:sz w:val="24"/>
          <w:szCs w:val="24"/>
          <w:lang w:val="fr-FR"/>
        </w:rPr>
        <w:t xml:space="preserve"> </w:t>
      </w:r>
      <w:r w:rsidRPr="00244319">
        <w:rPr>
          <w:rFonts w:ascii="GHEA Grapalat" w:hAnsi="GHEA Grapalat"/>
          <w:sz w:val="24"/>
          <w:szCs w:val="24"/>
          <w:lang w:val="hy-AM"/>
        </w:rPr>
        <w:t>Հանրա</w:t>
      </w:r>
      <w:r w:rsidRPr="00244319">
        <w:rPr>
          <w:rFonts w:ascii="GHEA Grapalat" w:hAnsi="GHEA Grapalat" w:cs="Times Armenian"/>
          <w:sz w:val="24"/>
          <w:szCs w:val="24"/>
          <w:lang w:val="fr-FR"/>
        </w:rPr>
        <w:softHyphen/>
      </w:r>
      <w:r w:rsidRPr="00244319">
        <w:rPr>
          <w:rFonts w:ascii="GHEA Grapalat" w:hAnsi="GHEA Grapalat"/>
          <w:sz w:val="24"/>
          <w:szCs w:val="24"/>
          <w:lang w:val="hy-AM"/>
        </w:rPr>
        <w:t>պե</w:t>
      </w:r>
      <w:r w:rsidRPr="00244319">
        <w:rPr>
          <w:rFonts w:ascii="GHEA Grapalat" w:hAnsi="GHEA Grapalat" w:cs="Times Armenian"/>
          <w:sz w:val="24"/>
          <w:szCs w:val="24"/>
          <w:lang w:val="fr-FR"/>
        </w:rPr>
        <w:softHyphen/>
      </w:r>
      <w:r w:rsidRPr="00244319">
        <w:rPr>
          <w:rFonts w:ascii="GHEA Grapalat" w:hAnsi="GHEA Grapalat"/>
          <w:sz w:val="24"/>
          <w:szCs w:val="24"/>
          <w:lang w:val="hy-AM"/>
        </w:rPr>
        <w:t>տության</w:t>
      </w:r>
      <w:r w:rsidRPr="00244319">
        <w:rPr>
          <w:rFonts w:ascii="GHEA Grapalat" w:hAnsi="GHEA Grapalat"/>
          <w:sz w:val="24"/>
          <w:szCs w:val="24"/>
          <w:lang w:val="fr-FR"/>
        </w:rPr>
        <w:t xml:space="preserve"> </w:t>
      </w:r>
      <w:r w:rsidRPr="00244319">
        <w:rPr>
          <w:rFonts w:ascii="GHEA Grapalat" w:hAnsi="GHEA Grapalat"/>
          <w:sz w:val="24"/>
          <w:szCs w:val="24"/>
          <w:lang w:val="hy-AM"/>
        </w:rPr>
        <w:t>բյուջետային</w:t>
      </w:r>
      <w:r w:rsidRPr="00244319">
        <w:rPr>
          <w:rFonts w:ascii="GHEA Grapalat" w:hAnsi="GHEA Grapalat"/>
          <w:sz w:val="24"/>
          <w:szCs w:val="24"/>
          <w:lang w:val="fr-FR"/>
        </w:rPr>
        <w:t xml:space="preserve"> </w:t>
      </w:r>
      <w:r w:rsidRPr="00244319">
        <w:rPr>
          <w:rFonts w:ascii="GHEA Grapalat" w:hAnsi="GHEA Grapalat"/>
          <w:sz w:val="24"/>
          <w:szCs w:val="24"/>
          <w:lang w:val="hy-AM"/>
        </w:rPr>
        <w:t>համակարգի</w:t>
      </w:r>
      <w:r w:rsidRPr="00244319">
        <w:rPr>
          <w:rFonts w:ascii="GHEA Grapalat" w:hAnsi="GHEA Grapalat"/>
          <w:sz w:val="24"/>
          <w:szCs w:val="24"/>
          <w:lang w:val="fr-FR"/>
        </w:rPr>
        <w:t xml:space="preserve"> </w:t>
      </w:r>
      <w:r w:rsidRPr="00244319">
        <w:rPr>
          <w:rFonts w:ascii="GHEA Grapalat" w:hAnsi="GHEA Grapalat"/>
          <w:sz w:val="24"/>
          <w:szCs w:val="24"/>
          <w:lang w:val="hy-AM"/>
        </w:rPr>
        <w:t>մասին</w:t>
      </w:r>
      <w:r w:rsidRPr="00244319">
        <w:rPr>
          <w:rFonts w:ascii="GHEA Grapalat" w:hAnsi="GHEA Grapalat" w:cs="Arial"/>
          <w:sz w:val="24"/>
          <w:szCs w:val="24"/>
          <w:lang w:val="fr-FR"/>
        </w:rPr>
        <w:t>»</w:t>
      </w:r>
      <w:r w:rsidRPr="00244319">
        <w:rPr>
          <w:rFonts w:ascii="GHEA Grapalat" w:hAnsi="GHEA Grapalat"/>
          <w:sz w:val="24"/>
          <w:szCs w:val="24"/>
          <w:lang w:val="fr-FR"/>
        </w:rPr>
        <w:t xml:space="preserve"> </w:t>
      </w:r>
      <w:r w:rsidRPr="00244319">
        <w:rPr>
          <w:rFonts w:ascii="GHEA Grapalat" w:hAnsi="GHEA Grapalat"/>
          <w:sz w:val="24"/>
          <w:szCs w:val="24"/>
          <w:lang w:val="hy-AM"/>
        </w:rPr>
        <w:t>Հայաս</w:t>
      </w:r>
      <w:r w:rsidRPr="00244319">
        <w:rPr>
          <w:rFonts w:ascii="GHEA Grapalat" w:hAnsi="GHEA Grapalat"/>
          <w:sz w:val="24"/>
          <w:szCs w:val="24"/>
          <w:lang w:val="fr-FR"/>
        </w:rPr>
        <w:softHyphen/>
      </w:r>
      <w:r w:rsidRPr="00244319">
        <w:rPr>
          <w:rFonts w:ascii="GHEA Grapalat" w:hAnsi="GHEA Grapalat"/>
          <w:sz w:val="24"/>
          <w:szCs w:val="24"/>
          <w:lang w:val="hy-AM"/>
        </w:rPr>
        <w:t>տա</w:t>
      </w:r>
      <w:r w:rsidRPr="00244319">
        <w:rPr>
          <w:rFonts w:ascii="GHEA Grapalat" w:hAnsi="GHEA Grapalat"/>
          <w:sz w:val="24"/>
          <w:szCs w:val="24"/>
          <w:lang w:val="fr-FR"/>
        </w:rPr>
        <w:softHyphen/>
      </w:r>
      <w:r w:rsidRPr="00244319">
        <w:rPr>
          <w:rFonts w:ascii="GHEA Grapalat" w:hAnsi="GHEA Grapalat"/>
          <w:sz w:val="24"/>
          <w:szCs w:val="24"/>
          <w:lang w:val="hy-AM"/>
        </w:rPr>
        <w:t>նի</w:t>
      </w:r>
      <w:r w:rsidRPr="00244319">
        <w:rPr>
          <w:rFonts w:ascii="GHEA Grapalat" w:hAnsi="GHEA Grapalat" w:cs="Times Armenian"/>
          <w:sz w:val="24"/>
          <w:szCs w:val="24"/>
          <w:lang w:val="fr-FR"/>
        </w:rPr>
        <w:t xml:space="preserve"> </w:t>
      </w:r>
      <w:r w:rsidRPr="00244319">
        <w:rPr>
          <w:rFonts w:ascii="GHEA Grapalat" w:hAnsi="GHEA Grapalat"/>
          <w:sz w:val="24"/>
          <w:szCs w:val="24"/>
          <w:lang w:val="hy-AM"/>
        </w:rPr>
        <w:t>Հանրապետության</w:t>
      </w:r>
      <w:r w:rsidRPr="00244319">
        <w:rPr>
          <w:rFonts w:ascii="GHEA Grapalat" w:hAnsi="GHEA Grapalat" w:cs="Times Armenian"/>
          <w:sz w:val="24"/>
          <w:szCs w:val="24"/>
          <w:lang w:val="fr-FR"/>
        </w:rPr>
        <w:t xml:space="preserve"> օրենքի </w:t>
      </w:r>
      <w:r>
        <w:rPr>
          <w:rFonts w:ascii="GHEA Grapalat" w:hAnsi="GHEA Grapalat" w:cs="Times Armenian"/>
          <w:sz w:val="24"/>
          <w:szCs w:val="24"/>
          <w:lang w:val="fr-FR"/>
        </w:rPr>
        <w:t>19-րդ</w:t>
      </w:r>
      <w:r w:rsidR="003A19C8">
        <w:rPr>
          <w:rFonts w:ascii="GHEA Grapalat" w:hAnsi="GHEA Grapalat" w:cs="Times Armenian"/>
          <w:sz w:val="24"/>
          <w:szCs w:val="24"/>
          <w:lang w:val="fr-FR"/>
        </w:rPr>
        <w:t xml:space="preserve"> հոդվածի 3-րդ կետի</w:t>
      </w:r>
      <w:r>
        <w:rPr>
          <w:rFonts w:ascii="GHEA Grapalat" w:hAnsi="GHEA Grapalat" w:cs="Times Armenian"/>
          <w:sz w:val="24"/>
          <w:szCs w:val="24"/>
          <w:lang w:val="fr-FR"/>
        </w:rPr>
        <w:t xml:space="preserve"> և 23</w:t>
      </w:r>
      <w:r w:rsidRPr="00244319">
        <w:rPr>
          <w:rFonts w:ascii="GHEA Grapalat" w:hAnsi="GHEA Grapalat" w:cs="Times Armenian"/>
          <w:sz w:val="24"/>
          <w:szCs w:val="24"/>
          <w:lang w:val="fr-FR"/>
        </w:rPr>
        <w:t xml:space="preserve">-րդ </w:t>
      </w:r>
      <w:r w:rsidRPr="00244319">
        <w:rPr>
          <w:rFonts w:ascii="GHEA Grapalat" w:hAnsi="GHEA Grapalat" w:cs="Times Armenian"/>
          <w:sz w:val="24"/>
          <w:szCs w:val="24"/>
          <w:lang w:val="hy-AM"/>
        </w:rPr>
        <w:t>հոդված</w:t>
      </w:r>
      <w:r w:rsidRPr="00873B92">
        <w:rPr>
          <w:rFonts w:ascii="GHEA Grapalat" w:hAnsi="GHEA Grapalat" w:cs="Times Armenian"/>
          <w:sz w:val="24"/>
          <w:szCs w:val="24"/>
          <w:lang w:val="hy-AM"/>
        </w:rPr>
        <w:t xml:space="preserve">ի </w:t>
      </w:r>
      <w:r w:rsidRPr="00244319">
        <w:rPr>
          <w:rFonts w:ascii="GHEA Grapalat" w:hAnsi="GHEA Grapalat" w:cs="Times Armenian"/>
          <w:sz w:val="24"/>
          <w:szCs w:val="24"/>
          <w:lang w:val="hy-AM"/>
        </w:rPr>
        <w:t xml:space="preserve">3-րդ </w:t>
      </w:r>
      <w:r w:rsidRPr="008630ED">
        <w:rPr>
          <w:rFonts w:ascii="GHEA Grapalat" w:hAnsi="GHEA Grapalat" w:cs="Times Armenian"/>
          <w:sz w:val="24"/>
          <w:szCs w:val="24"/>
          <w:lang w:val="hy-AM"/>
        </w:rPr>
        <w:t>մաս</w:t>
      </w:r>
      <w:r w:rsidRPr="00873B92">
        <w:rPr>
          <w:rFonts w:ascii="GHEA Grapalat" w:hAnsi="GHEA Grapalat" w:cs="Times Armenian"/>
          <w:sz w:val="24"/>
          <w:szCs w:val="24"/>
          <w:lang w:val="hy-AM"/>
        </w:rPr>
        <w:t>ին</w:t>
      </w:r>
      <w:r w:rsidRPr="008630ED">
        <w:rPr>
          <w:rFonts w:ascii="GHEA Grapalat" w:hAnsi="GHEA Grapalat" w:cs="Times Armenian"/>
          <w:sz w:val="24"/>
          <w:szCs w:val="24"/>
          <w:lang w:val="hy-AM"/>
        </w:rPr>
        <w:t xml:space="preserve"> համապատաս</w:t>
      </w:r>
      <w:r w:rsidRPr="00E929E7">
        <w:rPr>
          <w:rFonts w:ascii="GHEA Grapalat" w:hAnsi="GHEA Grapalat" w:cs="Times Armenian"/>
          <w:sz w:val="24"/>
          <w:szCs w:val="24"/>
          <w:lang w:val="hy-AM"/>
        </w:rPr>
        <w:t>խան</w:t>
      </w:r>
      <w:r w:rsidRPr="00244319">
        <w:rPr>
          <w:rFonts w:ascii="GHEA Grapalat" w:hAnsi="GHEA Grapalat" w:cs="Times Armenian"/>
          <w:sz w:val="24"/>
          <w:szCs w:val="24"/>
          <w:lang w:val="hy-AM"/>
        </w:rPr>
        <w:t>՝</w:t>
      </w:r>
      <w:r w:rsidRPr="00244319">
        <w:rPr>
          <w:rFonts w:ascii="GHEA Grapalat" w:hAnsi="GHEA Grapalat" w:cs="Times Armenian"/>
          <w:sz w:val="24"/>
          <w:szCs w:val="24"/>
          <w:lang w:val="fr-FR"/>
        </w:rPr>
        <w:t xml:space="preserve"> </w:t>
      </w:r>
      <w:r w:rsidRPr="00244319">
        <w:rPr>
          <w:rFonts w:ascii="GHEA Grapalat" w:hAnsi="GHEA Grapalat"/>
          <w:bCs/>
          <w:sz w:val="24"/>
          <w:szCs w:val="24"/>
          <w:shd w:val="clear" w:color="auto" w:fill="FFFFFF"/>
          <w:lang w:val="hy-AM"/>
        </w:rPr>
        <w:t xml:space="preserve">Հայաստանի Հանրապետության կառավարությունը </w:t>
      </w:r>
      <w:r w:rsidRPr="00244319">
        <w:rPr>
          <w:rFonts w:ascii="GHEA Grapalat" w:hAnsi="GHEA Grapalat"/>
          <w:b/>
          <w:bCs/>
          <w:i/>
          <w:sz w:val="24"/>
          <w:szCs w:val="24"/>
          <w:shd w:val="clear" w:color="auto" w:fill="FFFFFF"/>
          <w:lang w:val="hy-AM"/>
        </w:rPr>
        <w:t>որոշում է</w:t>
      </w:r>
      <w:r w:rsidRPr="00244319">
        <w:rPr>
          <w:rFonts w:ascii="GHEA Grapalat" w:hAnsi="GHEA Grapalat"/>
          <w:bCs/>
          <w:i/>
          <w:sz w:val="24"/>
          <w:szCs w:val="24"/>
          <w:shd w:val="clear" w:color="auto" w:fill="FFFFFF"/>
          <w:lang w:val="hy-AM"/>
        </w:rPr>
        <w:t>.</w:t>
      </w:r>
    </w:p>
    <w:p w:rsidR="002A6DC6" w:rsidRPr="006F0635" w:rsidRDefault="002A6DC6" w:rsidP="002A6DC6">
      <w:pPr>
        <w:tabs>
          <w:tab w:val="num" w:pos="300"/>
        </w:tabs>
        <w:spacing w:line="360" w:lineRule="auto"/>
        <w:ind w:right="-81" w:firstLine="567"/>
        <w:jc w:val="both"/>
        <w:rPr>
          <w:rFonts w:ascii="GHEA Grapalat" w:hAnsi="GHEA Grapalat" w:cs="Sylfaen"/>
          <w:sz w:val="24"/>
          <w:szCs w:val="24"/>
          <w:lang w:val="af-ZA"/>
        </w:rPr>
      </w:pPr>
      <w:r>
        <w:rPr>
          <w:rFonts w:ascii="GHEA Grapalat" w:hAnsi="GHEA Grapalat" w:cs="Sylfaen"/>
          <w:sz w:val="24"/>
          <w:szCs w:val="24"/>
          <w:lang w:val="af-ZA"/>
        </w:rPr>
        <w:t>1. Դ</w:t>
      </w:r>
      <w:r w:rsidRPr="00F06C41">
        <w:rPr>
          <w:rFonts w:ascii="GHEA Grapalat" w:hAnsi="GHEA Grapalat" w:cs="Sylfaen"/>
          <w:sz w:val="24"/>
          <w:szCs w:val="24"/>
          <w:lang w:val="af-ZA"/>
        </w:rPr>
        <w:t>ատա</w:t>
      </w:r>
      <w:r>
        <w:rPr>
          <w:rFonts w:ascii="GHEA Grapalat" w:hAnsi="GHEA Grapalat" w:cs="Sylfaen"/>
          <w:sz w:val="24"/>
          <w:szCs w:val="24"/>
          <w:lang w:val="af-ZA"/>
        </w:rPr>
        <w:t xml:space="preserve">կան ակտերի հարկադիր կատարման </w:t>
      </w:r>
      <w:r w:rsidR="003819C8">
        <w:rPr>
          <w:rFonts w:ascii="GHEA Grapalat" w:hAnsi="GHEA Grapalat" w:cs="Sylfaen"/>
          <w:sz w:val="24"/>
          <w:szCs w:val="24"/>
          <w:lang w:val="af-ZA"/>
        </w:rPr>
        <w:t>նպատակով</w:t>
      </w:r>
      <w:r>
        <w:rPr>
          <w:rFonts w:ascii="GHEA Grapalat" w:hAnsi="GHEA Grapalat" w:cs="Sylfaen"/>
          <w:sz w:val="24"/>
          <w:szCs w:val="24"/>
          <w:lang w:val="af-ZA"/>
        </w:rPr>
        <w:t xml:space="preserve"> </w:t>
      </w:r>
      <w:r w:rsidRPr="006F0635">
        <w:rPr>
          <w:rFonts w:ascii="GHEA Grapalat" w:hAnsi="GHEA Grapalat" w:cs="Sylfaen"/>
          <w:sz w:val="24"/>
          <w:szCs w:val="24"/>
          <w:lang w:val="af-ZA"/>
        </w:rPr>
        <w:t>Հայաստանի Հանրապետության կրթության, գիտության, մշակու</w:t>
      </w:r>
      <w:r>
        <w:rPr>
          <w:rFonts w:ascii="GHEA Grapalat" w:hAnsi="GHEA Grapalat" w:cs="Sylfaen"/>
          <w:sz w:val="24"/>
          <w:szCs w:val="24"/>
          <w:lang w:val="af-ZA"/>
        </w:rPr>
        <w:t>յթի և սպորտի նախարարությանը 2020</w:t>
      </w:r>
      <w:r w:rsidRPr="006F0635">
        <w:rPr>
          <w:rFonts w:ascii="GHEA Grapalat" w:hAnsi="GHEA Grapalat" w:cs="Sylfaen"/>
          <w:sz w:val="24"/>
          <w:szCs w:val="24"/>
          <w:lang w:val="af-ZA"/>
        </w:rPr>
        <w:t xml:space="preserve"> թվականի</w:t>
      </w:r>
      <w:r w:rsidR="00537D25">
        <w:rPr>
          <w:rFonts w:ascii="GHEA Grapalat" w:hAnsi="GHEA Grapalat" w:cs="Sylfaen"/>
          <w:sz w:val="24"/>
          <w:szCs w:val="24"/>
          <w:lang w:val="af-ZA"/>
        </w:rPr>
        <w:t>ն</w:t>
      </w:r>
      <w:r w:rsidR="005D1726">
        <w:rPr>
          <w:rFonts w:ascii="GHEA Grapalat" w:hAnsi="GHEA Grapalat" w:cs="Sylfaen"/>
          <w:sz w:val="24"/>
          <w:szCs w:val="24"/>
          <w:lang w:val="af-ZA"/>
        </w:rPr>
        <w:t xml:space="preserve"> </w:t>
      </w:r>
      <w:r w:rsidRPr="006F0635">
        <w:rPr>
          <w:rFonts w:ascii="GHEA Grapalat" w:hAnsi="GHEA Grapalat" w:cs="Sylfaen"/>
          <w:sz w:val="24"/>
          <w:szCs w:val="24"/>
          <w:lang w:val="af-ZA"/>
        </w:rPr>
        <w:t xml:space="preserve">հատկացնել </w:t>
      </w:r>
      <w:r w:rsidR="00700C11">
        <w:rPr>
          <w:rFonts w:ascii="GHEA Grapalat" w:hAnsi="GHEA Grapalat" w:cs="Sylfaen"/>
          <w:sz w:val="24"/>
          <w:szCs w:val="24"/>
          <w:lang w:val="af-ZA"/>
        </w:rPr>
        <w:t>43</w:t>
      </w:r>
      <w:r w:rsidR="00EC102C">
        <w:rPr>
          <w:rFonts w:ascii="GHEA Grapalat" w:hAnsi="GHEA Grapalat" w:cs="Sylfaen"/>
          <w:sz w:val="24"/>
          <w:szCs w:val="24"/>
          <w:lang w:val="af-ZA"/>
        </w:rPr>
        <w:t xml:space="preserve">82.6 </w:t>
      </w:r>
      <w:r w:rsidRPr="006F0635">
        <w:rPr>
          <w:rFonts w:ascii="GHEA Grapalat" w:hAnsi="GHEA Grapalat" w:cs="Sylfaen"/>
          <w:sz w:val="24"/>
          <w:szCs w:val="24"/>
          <w:lang w:val="af-ZA"/>
        </w:rPr>
        <w:t>հազար դրա</w:t>
      </w:r>
      <w:r>
        <w:rPr>
          <w:rFonts w:ascii="GHEA Grapalat" w:hAnsi="GHEA Grapalat" w:cs="Sylfaen"/>
          <w:sz w:val="24"/>
          <w:szCs w:val="24"/>
          <w:lang w:val="af-ZA"/>
        </w:rPr>
        <w:t xml:space="preserve">մ` </w:t>
      </w:r>
      <w:r w:rsidRPr="00E672C0">
        <w:rPr>
          <w:rFonts w:ascii="GHEA Grapalat" w:hAnsi="GHEA Grapalat" w:cs="Sylfaen"/>
          <w:sz w:val="24"/>
          <w:szCs w:val="24"/>
          <w:lang w:val="hy-AM"/>
        </w:rPr>
        <w:t>բյուջետային ծախսերի տնտեսագիտական դասակարգման «</w:t>
      </w:r>
      <w:r w:rsidR="00F1604C" w:rsidRPr="00700C11">
        <w:rPr>
          <w:rFonts w:ascii="GHEA Grapalat" w:hAnsi="GHEA Grapalat" w:cs="Sylfaen"/>
          <w:sz w:val="24"/>
          <w:szCs w:val="24"/>
          <w:lang w:val="hy-AM"/>
        </w:rPr>
        <w:t>Դ</w:t>
      </w:r>
      <w:r w:rsidRPr="00F06C41">
        <w:rPr>
          <w:rFonts w:ascii="GHEA Grapalat" w:hAnsi="GHEA Grapalat" w:cs="Sylfaen"/>
          <w:sz w:val="24"/>
          <w:szCs w:val="24"/>
          <w:lang w:val="af-ZA"/>
        </w:rPr>
        <w:t>ատարանների կողմից նշանակված տույժեր և տուգանքներ</w:t>
      </w:r>
      <w:r w:rsidRPr="00E672C0">
        <w:rPr>
          <w:rFonts w:ascii="GHEA Grapalat" w:hAnsi="GHEA Grapalat" w:cs="Sylfaen"/>
          <w:sz w:val="24"/>
          <w:szCs w:val="24"/>
          <w:lang w:val="hy-AM"/>
        </w:rPr>
        <w:t>» հոդվածով:</w:t>
      </w:r>
      <w:r w:rsidRPr="006F0635">
        <w:rPr>
          <w:rFonts w:ascii="GHEA Grapalat" w:hAnsi="GHEA Grapalat" w:cs="Sylfaen"/>
          <w:sz w:val="24"/>
          <w:szCs w:val="24"/>
          <w:lang w:val="af-ZA"/>
        </w:rPr>
        <w:t xml:space="preserve">  </w:t>
      </w:r>
    </w:p>
    <w:p w:rsidR="002A6DC6" w:rsidRPr="00514D65" w:rsidRDefault="002A6DC6" w:rsidP="002A6DC6">
      <w:pPr>
        <w:tabs>
          <w:tab w:val="num" w:pos="300"/>
        </w:tabs>
        <w:spacing w:line="360" w:lineRule="auto"/>
        <w:ind w:right="-81" w:firstLine="567"/>
        <w:jc w:val="both"/>
        <w:rPr>
          <w:rFonts w:ascii="GHEA Grapalat" w:hAnsi="GHEA Grapalat" w:cs="Sylfaen"/>
          <w:sz w:val="24"/>
          <w:szCs w:val="24"/>
          <w:lang w:val="af-ZA"/>
        </w:rPr>
      </w:pPr>
      <w:r>
        <w:rPr>
          <w:rFonts w:ascii="GHEA Grapalat" w:hAnsi="GHEA Grapalat" w:cs="Sylfaen"/>
          <w:sz w:val="24"/>
          <w:szCs w:val="24"/>
          <w:lang w:val="af-ZA"/>
        </w:rPr>
        <w:t>2</w:t>
      </w:r>
      <w:r w:rsidRPr="00514D65">
        <w:rPr>
          <w:rFonts w:ascii="GHEA Grapalat" w:hAnsi="GHEA Grapalat" w:cs="Sylfaen"/>
          <w:sz w:val="24"/>
          <w:szCs w:val="24"/>
          <w:lang w:val="af-ZA"/>
        </w:rPr>
        <w:t xml:space="preserve">. </w:t>
      </w:r>
      <w:r w:rsidRPr="00514D65">
        <w:rPr>
          <w:rFonts w:ascii="GHEA Grapalat" w:hAnsi="GHEA Grapalat" w:cs="Sylfaen"/>
          <w:sz w:val="24"/>
          <w:lang w:val="hy-AM"/>
        </w:rPr>
        <w:t>«</w:t>
      </w:r>
      <w:r w:rsidRPr="00514D65">
        <w:rPr>
          <w:rFonts w:ascii="GHEA Grapalat" w:hAnsi="GHEA Grapalat" w:cs="Sylfaen"/>
          <w:sz w:val="24"/>
          <w:szCs w:val="24"/>
          <w:lang w:val="hy-AM"/>
        </w:rPr>
        <w:t>Հայաստանի</w:t>
      </w:r>
      <w:r w:rsidRPr="00514D65">
        <w:rPr>
          <w:rFonts w:ascii="GHEA Grapalat" w:hAnsi="GHEA Grapalat" w:cs="Sylfaen"/>
          <w:sz w:val="24"/>
          <w:szCs w:val="24"/>
          <w:lang w:val="fr-FR"/>
        </w:rPr>
        <w:t xml:space="preserve"> </w:t>
      </w:r>
      <w:r w:rsidRPr="00514D65">
        <w:rPr>
          <w:rFonts w:ascii="GHEA Grapalat" w:hAnsi="GHEA Grapalat" w:cs="Sylfaen"/>
          <w:sz w:val="24"/>
          <w:szCs w:val="24"/>
          <w:lang w:val="hy-AM"/>
        </w:rPr>
        <w:t>Հանրապետության</w:t>
      </w:r>
      <w:r>
        <w:rPr>
          <w:rFonts w:ascii="GHEA Grapalat" w:hAnsi="GHEA Grapalat" w:cs="Sylfaen"/>
          <w:sz w:val="24"/>
          <w:szCs w:val="24"/>
          <w:lang w:val="fr-FR"/>
        </w:rPr>
        <w:t xml:space="preserve"> 2020</w:t>
      </w:r>
      <w:r w:rsidRPr="00514D65">
        <w:rPr>
          <w:rFonts w:ascii="GHEA Grapalat" w:hAnsi="GHEA Grapalat" w:cs="Sylfaen"/>
          <w:sz w:val="24"/>
          <w:szCs w:val="24"/>
          <w:lang w:val="fr-FR"/>
        </w:rPr>
        <w:t xml:space="preserve"> թվականի պետական բյուջեի մասին</w:t>
      </w:r>
      <w:r w:rsidRPr="00514D65">
        <w:rPr>
          <w:rFonts w:ascii="GHEA Grapalat" w:hAnsi="GHEA Grapalat" w:cs="Sylfaen"/>
          <w:sz w:val="24"/>
          <w:lang w:val="hy-AM"/>
        </w:rPr>
        <w:t>»</w:t>
      </w:r>
      <w:r w:rsidRPr="00514D65">
        <w:rPr>
          <w:rFonts w:ascii="GHEA Grapalat" w:hAnsi="GHEA Grapalat" w:cs="Sylfaen"/>
          <w:sz w:val="24"/>
          <w:szCs w:val="24"/>
          <w:lang w:val="af-ZA"/>
        </w:rPr>
        <w:t xml:space="preserve"> </w:t>
      </w:r>
      <w:r w:rsidRPr="00514D65">
        <w:rPr>
          <w:rFonts w:ascii="GHEA Grapalat" w:hAnsi="GHEA Grapalat" w:cs="Sylfaen"/>
          <w:sz w:val="24"/>
          <w:szCs w:val="24"/>
          <w:lang w:val="hy-AM"/>
        </w:rPr>
        <w:t>Հայաստանի</w:t>
      </w:r>
      <w:r w:rsidRPr="00514D65">
        <w:rPr>
          <w:rFonts w:ascii="GHEA Grapalat" w:hAnsi="GHEA Grapalat" w:cs="Sylfaen"/>
          <w:sz w:val="24"/>
          <w:szCs w:val="24"/>
          <w:lang w:val="fr-FR"/>
        </w:rPr>
        <w:t xml:space="preserve"> </w:t>
      </w:r>
      <w:r w:rsidRPr="00514D65">
        <w:rPr>
          <w:rFonts w:ascii="GHEA Grapalat" w:hAnsi="GHEA Grapalat" w:cs="Sylfaen"/>
          <w:sz w:val="24"/>
          <w:szCs w:val="24"/>
          <w:lang w:val="hy-AM"/>
        </w:rPr>
        <w:t>Հանրապետության</w:t>
      </w:r>
      <w:r w:rsidRPr="00514D65">
        <w:rPr>
          <w:rFonts w:ascii="GHEA Grapalat" w:hAnsi="GHEA Grapalat" w:cs="Sylfaen"/>
          <w:sz w:val="24"/>
          <w:szCs w:val="24"/>
          <w:lang w:val="fr-FR"/>
        </w:rPr>
        <w:t xml:space="preserve"> </w:t>
      </w:r>
      <w:r w:rsidRPr="00514D65">
        <w:rPr>
          <w:rFonts w:ascii="GHEA Grapalat" w:hAnsi="GHEA Grapalat" w:cs="Sylfaen"/>
          <w:sz w:val="24"/>
          <w:szCs w:val="24"/>
          <w:lang w:val="hy-AM"/>
        </w:rPr>
        <w:t>օրենք</w:t>
      </w:r>
      <w:r w:rsidR="00537D25">
        <w:rPr>
          <w:rFonts w:ascii="GHEA Grapalat" w:hAnsi="GHEA Grapalat" w:cs="Sylfaen"/>
          <w:sz w:val="24"/>
          <w:szCs w:val="24"/>
        </w:rPr>
        <w:t>ի</w:t>
      </w:r>
      <w:r w:rsidR="00537D25" w:rsidRPr="00537D25">
        <w:rPr>
          <w:rFonts w:ascii="GHEA Grapalat" w:hAnsi="GHEA Grapalat" w:cs="Sylfaen"/>
          <w:sz w:val="24"/>
          <w:szCs w:val="24"/>
          <w:lang w:val="af-ZA"/>
        </w:rPr>
        <w:t xml:space="preserve"> </w:t>
      </w:r>
      <w:r w:rsidR="00537D25">
        <w:rPr>
          <w:rFonts w:ascii="GHEA Grapalat" w:hAnsi="GHEA Grapalat" w:cs="Sylfaen"/>
          <w:sz w:val="24"/>
          <w:szCs w:val="24"/>
          <w:lang w:val="af-ZA"/>
        </w:rPr>
        <w:t xml:space="preserve">N 1 </w:t>
      </w:r>
      <w:r w:rsidR="00094BF3">
        <w:rPr>
          <w:rFonts w:ascii="GHEA Grapalat" w:hAnsi="GHEA Grapalat" w:cs="Sylfaen"/>
          <w:sz w:val="24"/>
          <w:szCs w:val="24"/>
          <w:lang w:val="af-ZA"/>
        </w:rPr>
        <w:t>հավելվածի 2-րդ աղյուսակում</w:t>
      </w:r>
      <w:r w:rsidRPr="00076B58">
        <w:rPr>
          <w:rFonts w:ascii="GHEA Grapalat" w:hAnsi="GHEA Grapalat" w:cs="Sylfaen"/>
          <w:sz w:val="24"/>
          <w:szCs w:val="24"/>
          <w:lang w:val="af-ZA"/>
        </w:rPr>
        <w:t xml:space="preserve"> </w:t>
      </w:r>
      <w:proofErr w:type="spellStart"/>
      <w:r>
        <w:rPr>
          <w:rFonts w:ascii="GHEA Grapalat" w:hAnsi="GHEA Grapalat" w:cs="Sylfaen"/>
          <w:sz w:val="24"/>
          <w:szCs w:val="24"/>
        </w:rPr>
        <w:t>կատարել</w:t>
      </w:r>
      <w:proofErr w:type="spellEnd"/>
      <w:r w:rsidRPr="00076B58">
        <w:rPr>
          <w:rFonts w:ascii="GHEA Grapalat" w:hAnsi="GHEA Grapalat" w:cs="Sylfaen"/>
          <w:sz w:val="24"/>
          <w:szCs w:val="24"/>
          <w:lang w:val="af-ZA"/>
        </w:rPr>
        <w:t xml:space="preserve"> </w:t>
      </w:r>
      <w:proofErr w:type="spellStart"/>
      <w:r>
        <w:rPr>
          <w:rFonts w:ascii="GHEA Grapalat" w:hAnsi="GHEA Grapalat" w:cs="Sylfaen"/>
          <w:sz w:val="24"/>
          <w:szCs w:val="24"/>
        </w:rPr>
        <w:t>վերաբաշխում</w:t>
      </w:r>
      <w:proofErr w:type="spellEnd"/>
      <w:r w:rsidRPr="00C515AD">
        <w:rPr>
          <w:rFonts w:ascii="GHEA Grapalat" w:hAnsi="GHEA Grapalat" w:cs="Sylfaen"/>
          <w:sz w:val="24"/>
          <w:szCs w:val="24"/>
          <w:lang w:val="af-ZA"/>
        </w:rPr>
        <w:t xml:space="preserve"> </w:t>
      </w:r>
      <w:r w:rsidRPr="00514D65">
        <w:rPr>
          <w:rFonts w:ascii="GHEA Grapalat" w:hAnsi="GHEA Grapalat" w:cs="Sylfaen"/>
          <w:sz w:val="24"/>
          <w:szCs w:val="24"/>
          <w:lang w:val="hy-AM"/>
        </w:rPr>
        <w:t>և</w:t>
      </w:r>
      <w:r w:rsidRPr="00514D65">
        <w:rPr>
          <w:rFonts w:ascii="GHEA Grapalat" w:hAnsi="GHEA Grapalat" w:cs="Sylfaen"/>
          <w:sz w:val="24"/>
          <w:szCs w:val="24"/>
          <w:lang w:val="af-ZA"/>
        </w:rPr>
        <w:t xml:space="preserve"> </w:t>
      </w:r>
      <w:r w:rsidRPr="00514D65">
        <w:rPr>
          <w:rFonts w:ascii="GHEA Grapalat" w:hAnsi="GHEA Grapalat" w:cs="Sylfaen"/>
          <w:sz w:val="24"/>
          <w:szCs w:val="24"/>
          <w:lang w:val="hy-AM"/>
        </w:rPr>
        <w:t>Հայաստանի</w:t>
      </w:r>
      <w:r w:rsidRPr="00514D65">
        <w:rPr>
          <w:rFonts w:ascii="GHEA Grapalat" w:hAnsi="GHEA Grapalat" w:cs="Sylfaen"/>
          <w:sz w:val="24"/>
          <w:szCs w:val="24"/>
          <w:lang w:val="af-ZA"/>
        </w:rPr>
        <w:t xml:space="preserve"> </w:t>
      </w:r>
      <w:r w:rsidRPr="00514D65">
        <w:rPr>
          <w:rFonts w:ascii="GHEA Grapalat" w:hAnsi="GHEA Grapalat" w:cs="Sylfaen"/>
          <w:sz w:val="24"/>
          <w:szCs w:val="24"/>
          <w:lang w:val="hy-AM"/>
        </w:rPr>
        <w:t>Հանրապետության</w:t>
      </w:r>
      <w:r w:rsidRPr="00514D65">
        <w:rPr>
          <w:rFonts w:ascii="GHEA Grapalat" w:hAnsi="GHEA Grapalat" w:cs="Sylfaen"/>
          <w:sz w:val="24"/>
          <w:szCs w:val="24"/>
          <w:lang w:val="af-ZA"/>
        </w:rPr>
        <w:t xml:space="preserve"> </w:t>
      </w:r>
      <w:r w:rsidRPr="00514D65">
        <w:rPr>
          <w:rFonts w:ascii="GHEA Grapalat" w:hAnsi="GHEA Grapalat" w:cs="Sylfaen"/>
          <w:sz w:val="24"/>
          <w:szCs w:val="24"/>
          <w:lang w:val="hy-AM"/>
        </w:rPr>
        <w:t>կառավարության</w:t>
      </w:r>
      <w:r w:rsidRPr="00514D65">
        <w:rPr>
          <w:rFonts w:ascii="GHEA Grapalat" w:hAnsi="GHEA Grapalat" w:cs="Sylfaen"/>
          <w:sz w:val="24"/>
          <w:szCs w:val="24"/>
          <w:lang w:val="af-ZA"/>
        </w:rPr>
        <w:t xml:space="preserve"> 201</w:t>
      </w:r>
      <w:r w:rsidRPr="00700C11">
        <w:rPr>
          <w:rFonts w:ascii="GHEA Grapalat" w:hAnsi="GHEA Grapalat" w:cs="Sylfaen"/>
          <w:sz w:val="24"/>
          <w:szCs w:val="24"/>
          <w:lang w:val="af-ZA"/>
        </w:rPr>
        <w:t>9</w:t>
      </w:r>
      <w:r w:rsidRPr="00514D65">
        <w:rPr>
          <w:rFonts w:ascii="GHEA Grapalat" w:hAnsi="GHEA Grapalat" w:cs="Sylfaen"/>
          <w:sz w:val="24"/>
          <w:szCs w:val="24"/>
          <w:lang w:val="af-ZA"/>
        </w:rPr>
        <w:t xml:space="preserve"> </w:t>
      </w:r>
      <w:r w:rsidRPr="00514D65">
        <w:rPr>
          <w:rFonts w:ascii="GHEA Grapalat" w:hAnsi="GHEA Grapalat" w:cs="Sylfaen"/>
          <w:sz w:val="24"/>
          <w:szCs w:val="24"/>
          <w:lang w:val="hy-AM"/>
        </w:rPr>
        <w:t>թվականի</w:t>
      </w:r>
      <w:r w:rsidRPr="00514D65">
        <w:rPr>
          <w:rFonts w:ascii="GHEA Grapalat" w:hAnsi="GHEA Grapalat" w:cs="Sylfaen"/>
          <w:sz w:val="24"/>
          <w:szCs w:val="24"/>
          <w:lang w:val="af-ZA"/>
        </w:rPr>
        <w:t xml:space="preserve"> </w:t>
      </w:r>
      <w:r w:rsidRPr="00514D65">
        <w:rPr>
          <w:rFonts w:ascii="GHEA Grapalat" w:hAnsi="GHEA Grapalat" w:cs="Sylfaen"/>
          <w:sz w:val="24"/>
          <w:szCs w:val="24"/>
          <w:lang w:val="hy-AM"/>
        </w:rPr>
        <w:t>դեկտեմբերի</w:t>
      </w:r>
      <w:r w:rsidRPr="00514D65">
        <w:rPr>
          <w:rFonts w:ascii="GHEA Grapalat" w:hAnsi="GHEA Grapalat" w:cs="Sylfaen"/>
          <w:sz w:val="24"/>
          <w:szCs w:val="24"/>
          <w:lang w:val="af-ZA"/>
        </w:rPr>
        <w:t xml:space="preserve"> 2</w:t>
      </w:r>
      <w:r w:rsidRPr="00700C11">
        <w:rPr>
          <w:rFonts w:ascii="GHEA Grapalat" w:hAnsi="GHEA Grapalat" w:cs="Sylfaen"/>
          <w:sz w:val="24"/>
          <w:szCs w:val="24"/>
          <w:lang w:val="af-ZA"/>
        </w:rPr>
        <w:t>6</w:t>
      </w:r>
      <w:r w:rsidRPr="00514D65">
        <w:rPr>
          <w:rFonts w:ascii="GHEA Grapalat" w:hAnsi="GHEA Grapalat" w:cs="Sylfaen"/>
          <w:sz w:val="24"/>
          <w:szCs w:val="24"/>
          <w:lang w:val="af-ZA"/>
        </w:rPr>
        <w:t>-</w:t>
      </w:r>
      <w:r w:rsidRPr="00514D65">
        <w:rPr>
          <w:rFonts w:ascii="GHEA Grapalat" w:hAnsi="GHEA Grapalat" w:cs="Sylfaen"/>
          <w:sz w:val="24"/>
          <w:szCs w:val="24"/>
          <w:lang w:val="hy-AM"/>
        </w:rPr>
        <w:t>ի</w:t>
      </w:r>
      <w:r w:rsidRPr="00514D65">
        <w:rPr>
          <w:rFonts w:ascii="GHEA Grapalat" w:hAnsi="GHEA Grapalat" w:cs="Times Armenian"/>
          <w:sz w:val="24"/>
          <w:szCs w:val="24"/>
          <w:lang w:val="ro-RO"/>
        </w:rPr>
        <w:t xml:space="preserve"> </w:t>
      </w:r>
      <w:r w:rsidRPr="00514D65">
        <w:rPr>
          <w:rFonts w:ascii="GHEA Grapalat" w:hAnsi="GHEA Grapalat" w:cs="Sylfaen"/>
          <w:sz w:val="24"/>
          <w:lang w:val="hy-AM"/>
        </w:rPr>
        <w:t>«</w:t>
      </w:r>
      <w:r w:rsidRPr="00514D65">
        <w:rPr>
          <w:rFonts w:ascii="GHEA Grapalat" w:hAnsi="GHEA Grapalat" w:cs="Sylfaen"/>
          <w:sz w:val="24"/>
          <w:szCs w:val="24"/>
          <w:lang w:val="hy-AM"/>
        </w:rPr>
        <w:t>Հայաստանի</w:t>
      </w:r>
      <w:r w:rsidRPr="00514D65">
        <w:rPr>
          <w:rFonts w:ascii="GHEA Grapalat" w:hAnsi="GHEA Grapalat" w:cs="Sylfaen"/>
          <w:sz w:val="24"/>
          <w:szCs w:val="24"/>
          <w:lang w:val="af-ZA"/>
        </w:rPr>
        <w:t xml:space="preserve"> </w:t>
      </w:r>
      <w:r w:rsidRPr="00514D65">
        <w:rPr>
          <w:rFonts w:ascii="GHEA Grapalat" w:hAnsi="GHEA Grapalat" w:cs="Sylfaen"/>
          <w:sz w:val="24"/>
          <w:szCs w:val="24"/>
          <w:lang w:val="hy-AM"/>
        </w:rPr>
        <w:t>Հանրապետության</w:t>
      </w:r>
      <w:r w:rsidR="005F0B38">
        <w:rPr>
          <w:rFonts w:ascii="GHEA Grapalat" w:hAnsi="GHEA Grapalat" w:cs="Sylfaen"/>
          <w:sz w:val="24"/>
          <w:szCs w:val="24"/>
          <w:lang w:val="af-ZA"/>
        </w:rPr>
        <w:t xml:space="preserve"> 2020</w:t>
      </w:r>
      <w:r w:rsidRPr="00514D65">
        <w:rPr>
          <w:rFonts w:ascii="GHEA Grapalat" w:hAnsi="GHEA Grapalat" w:cs="Sylfaen"/>
          <w:sz w:val="24"/>
          <w:szCs w:val="24"/>
          <w:lang w:val="af-ZA"/>
        </w:rPr>
        <w:t xml:space="preserve"> </w:t>
      </w:r>
      <w:r w:rsidRPr="00514D65">
        <w:rPr>
          <w:rFonts w:ascii="GHEA Grapalat" w:hAnsi="GHEA Grapalat" w:cs="Sylfaen"/>
          <w:sz w:val="24"/>
          <w:szCs w:val="24"/>
          <w:lang w:val="hy-AM"/>
        </w:rPr>
        <w:t>թվականի</w:t>
      </w:r>
      <w:r w:rsidRPr="00514D65">
        <w:rPr>
          <w:rFonts w:ascii="GHEA Grapalat" w:hAnsi="GHEA Grapalat" w:cs="Sylfaen"/>
          <w:sz w:val="24"/>
          <w:szCs w:val="24"/>
          <w:lang w:val="af-ZA"/>
        </w:rPr>
        <w:t xml:space="preserve"> </w:t>
      </w:r>
      <w:r w:rsidRPr="00514D65">
        <w:rPr>
          <w:rFonts w:ascii="GHEA Grapalat" w:hAnsi="GHEA Grapalat" w:cs="Sylfaen"/>
          <w:sz w:val="24"/>
          <w:szCs w:val="24"/>
          <w:lang w:val="hy-AM"/>
        </w:rPr>
        <w:t>պետական</w:t>
      </w:r>
      <w:r w:rsidRPr="00514D65">
        <w:rPr>
          <w:rFonts w:ascii="GHEA Grapalat" w:hAnsi="GHEA Grapalat" w:cs="Sylfaen"/>
          <w:sz w:val="24"/>
          <w:szCs w:val="24"/>
          <w:lang w:val="af-ZA"/>
        </w:rPr>
        <w:t xml:space="preserve"> </w:t>
      </w:r>
      <w:r w:rsidRPr="00514D65">
        <w:rPr>
          <w:rFonts w:ascii="GHEA Grapalat" w:hAnsi="GHEA Grapalat" w:cs="Sylfaen"/>
          <w:sz w:val="24"/>
          <w:szCs w:val="24"/>
          <w:lang w:val="hy-AM"/>
        </w:rPr>
        <w:t>բյուջեի</w:t>
      </w:r>
      <w:r w:rsidRPr="00514D65">
        <w:rPr>
          <w:rFonts w:ascii="GHEA Grapalat" w:hAnsi="GHEA Grapalat" w:cs="Sylfaen"/>
          <w:sz w:val="24"/>
          <w:szCs w:val="24"/>
          <w:lang w:val="af-ZA"/>
        </w:rPr>
        <w:t xml:space="preserve"> </w:t>
      </w:r>
      <w:r w:rsidRPr="00514D65">
        <w:rPr>
          <w:rFonts w:ascii="GHEA Grapalat" w:hAnsi="GHEA Grapalat" w:cs="Sylfaen"/>
          <w:sz w:val="24"/>
          <w:szCs w:val="24"/>
          <w:lang w:val="hy-AM"/>
        </w:rPr>
        <w:t>կատարումն</w:t>
      </w:r>
      <w:r w:rsidRPr="00514D65">
        <w:rPr>
          <w:rFonts w:ascii="GHEA Grapalat" w:hAnsi="GHEA Grapalat" w:cs="Sylfaen"/>
          <w:sz w:val="24"/>
          <w:szCs w:val="24"/>
          <w:lang w:val="af-ZA"/>
        </w:rPr>
        <w:t xml:space="preserve"> </w:t>
      </w:r>
      <w:r w:rsidRPr="00514D65">
        <w:rPr>
          <w:rFonts w:ascii="GHEA Grapalat" w:hAnsi="GHEA Grapalat" w:cs="Sylfaen"/>
          <w:sz w:val="24"/>
          <w:szCs w:val="24"/>
          <w:lang w:val="hy-AM"/>
        </w:rPr>
        <w:t>ապահովող</w:t>
      </w:r>
      <w:r w:rsidRPr="00514D65">
        <w:rPr>
          <w:rFonts w:ascii="GHEA Grapalat" w:hAnsi="GHEA Grapalat" w:cs="Sylfaen"/>
          <w:sz w:val="24"/>
          <w:szCs w:val="24"/>
          <w:lang w:val="af-ZA"/>
        </w:rPr>
        <w:t xml:space="preserve"> </w:t>
      </w:r>
      <w:r w:rsidRPr="00514D65">
        <w:rPr>
          <w:rFonts w:ascii="GHEA Grapalat" w:hAnsi="GHEA Grapalat" w:cs="Sylfaen"/>
          <w:sz w:val="24"/>
          <w:szCs w:val="24"/>
          <w:lang w:val="hy-AM"/>
        </w:rPr>
        <w:t>միջոցառումների</w:t>
      </w:r>
      <w:r w:rsidRPr="00514D65">
        <w:rPr>
          <w:rFonts w:ascii="GHEA Grapalat" w:hAnsi="GHEA Grapalat" w:cs="Sylfaen"/>
          <w:sz w:val="24"/>
          <w:szCs w:val="24"/>
          <w:lang w:val="af-ZA"/>
        </w:rPr>
        <w:t xml:space="preserve"> </w:t>
      </w:r>
      <w:r w:rsidRPr="00514D65">
        <w:rPr>
          <w:rFonts w:ascii="GHEA Grapalat" w:hAnsi="GHEA Grapalat" w:cs="Sylfaen"/>
          <w:sz w:val="24"/>
          <w:szCs w:val="24"/>
          <w:lang w:val="hy-AM"/>
        </w:rPr>
        <w:t>մասին</w:t>
      </w:r>
      <w:r w:rsidRPr="00E929E7">
        <w:rPr>
          <w:rFonts w:ascii="GHEA Grapalat" w:hAnsi="GHEA Grapalat" w:cs="Sylfaen"/>
          <w:sz w:val="24"/>
          <w:szCs w:val="24"/>
          <w:lang w:val="hy-AM"/>
        </w:rPr>
        <w:t>»</w:t>
      </w:r>
      <w:r w:rsidRPr="00514D65">
        <w:rPr>
          <w:rFonts w:ascii="GHEA Grapalat" w:hAnsi="GHEA Grapalat" w:cs="Sylfaen"/>
          <w:sz w:val="24"/>
          <w:szCs w:val="24"/>
          <w:lang w:val="af-ZA"/>
        </w:rPr>
        <w:t xml:space="preserve"> </w:t>
      </w:r>
      <w:r w:rsidRPr="00514D65">
        <w:rPr>
          <w:rFonts w:ascii="GHEA Grapalat" w:hAnsi="GHEA Grapalat" w:cs="Times Armenian"/>
          <w:sz w:val="24"/>
          <w:szCs w:val="24"/>
          <w:lang w:val="ro-RO"/>
        </w:rPr>
        <w:t>N 1</w:t>
      </w:r>
      <w:r w:rsidRPr="00700C11">
        <w:rPr>
          <w:rFonts w:ascii="GHEA Grapalat" w:hAnsi="GHEA Grapalat" w:cs="Times Armenian"/>
          <w:sz w:val="24"/>
          <w:szCs w:val="24"/>
          <w:lang w:val="af-ZA"/>
        </w:rPr>
        <w:t>9</w:t>
      </w:r>
      <w:r w:rsidRPr="00514D65">
        <w:rPr>
          <w:rFonts w:ascii="GHEA Grapalat" w:hAnsi="GHEA Grapalat" w:cs="Times Armenian"/>
          <w:sz w:val="24"/>
          <w:szCs w:val="24"/>
          <w:lang w:val="ro-RO"/>
        </w:rPr>
        <w:t>1</w:t>
      </w:r>
      <w:r w:rsidRPr="00700C11">
        <w:rPr>
          <w:rFonts w:ascii="GHEA Grapalat" w:hAnsi="GHEA Grapalat" w:cs="Times Armenian"/>
          <w:sz w:val="24"/>
          <w:szCs w:val="24"/>
          <w:lang w:val="af-ZA"/>
        </w:rPr>
        <w:t>9</w:t>
      </w:r>
      <w:r w:rsidRPr="00514D65">
        <w:rPr>
          <w:rFonts w:ascii="GHEA Grapalat" w:hAnsi="GHEA Grapalat" w:cs="Times Armenian"/>
          <w:sz w:val="24"/>
          <w:szCs w:val="24"/>
          <w:lang w:val="ro-RO"/>
        </w:rPr>
        <w:t>-Ն որոշման</w:t>
      </w:r>
      <w:r w:rsidRPr="00514D65">
        <w:rPr>
          <w:rFonts w:ascii="GHEA Grapalat" w:hAnsi="GHEA Grapalat" w:cs="Sylfaen"/>
          <w:sz w:val="24"/>
          <w:szCs w:val="24"/>
          <w:lang w:val="af-ZA"/>
        </w:rPr>
        <w:t xml:space="preserve"> NN</w:t>
      </w:r>
      <w:r>
        <w:rPr>
          <w:rFonts w:ascii="GHEA Grapalat" w:hAnsi="GHEA Grapalat" w:cs="Sylfaen"/>
          <w:sz w:val="24"/>
          <w:szCs w:val="24"/>
          <w:lang w:val="af-ZA"/>
        </w:rPr>
        <w:t xml:space="preserve"> 3, 4</w:t>
      </w:r>
      <w:r w:rsidRPr="009864A8">
        <w:rPr>
          <w:rFonts w:ascii="GHEA Grapalat" w:hAnsi="GHEA Grapalat" w:cs="Sylfaen"/>
          <w:sz w:val="24"/>
          <w:szCs w:val="24"/>
          <w:lang w:val="hy-AM"/>
        </w:rPr>
        <w:t xml:space="preserve">, </w:t>
      </w:r>
      <w:r w:rsidRPr="00514D65">
        <w:rPr>
          <w:rFonts w:ascii="GHEA Grapalat" w:hAnsi="GHEA Grapalat" w:cs="Sylfaen"/>
          <w:sz w:val="24"/>
          <w:szCs w:val="24"/>
          <w:lang w:val="af-ZA"/>
        </w:rPr>
        <w:t>5</w:t>
      </w:r>
      <w:r>
        <w:rPr>
          <w:rFonts w:ascii="GHEA Grapalat" w:hAnsi="GHEA Grapalat" w:cs="Sylfaen"/>
          <w:sz w:val="24"/>
          <w:szCs w:val="24"/>
          <w:lang w:val="hy-AM"/>
        </w:rPr>
        <w:t xml:space="preserve">, </w:t>
      </w:r>
      <w:r w:rsidRPr="00700C11">
        <w:rPr>
          <w:rFonts w:ascii="GHEA Grapalat" w:hAnsi="GHEA Grapalat" w:cs="Sylfaen"/>
          <w:sz w:val="24"/>
          <w:szCs w:val="24"/>
          <w:lang w:val="af-ZA"/>
        </w:rPr>
        <w:t>9</w:t>
      </w:r>
      <w:r w:rsidRPr="00873B92">
        <w:rPr>
          <w:rFonts w:ascii="GHEA Grapalat" w:hAnsi="GHEA Grapalat" w:cs="Sylfaen"/>
          <w:sz w:val="24"/>
          <w:szCs w:val="24"/>
          <w:lang w:val="hy-AM"/>
        </w:rPr>
        <w:t xml:space="preserve"> </w:t>
      </w:r>
      <w:r w:rsidRPr="00CD2583">
        <w:rPr>
          <w:rFonts w:ascii="GHEA Grapalat" w:hAnsi="GHEA Grapalat" w:cs="Sylfaen"/>
          <w:sz w:val="24"/>
          <w:szCs w:val="24"/>
          <w:lang w:val="hy-AM"/>
        </w:rPr>
        <w:t>և</w:t>
      </w:r>
      <w:r>
        <w:rPr>
          <w:rFonts w:ascii="GHEA Grapalat" w:hAnsi="GHEA Grapalat" w:cs="Sylfaen"/>
          <w:sz w:val="24"/>
          <w:szCs w:val="24"/>
          <w:lang w:val="af-ZA"/>
        </w:rPr>
        <w:t xml:space="preserve"> 9</w:t>
      </w:r>
      <w:r w:rsidRPr="00E929E7">
        <w:rPr>
          <w:rFonts w:ascii="GHEA Grapalat" w:hAnsi="GHEA Grapalat" w:cs="Sylfaen"/>
          <w:sz w:val="24"/>
          <w:szCs w:val="24"/>
          <w:lang w:val="hy-AM"/>
        </w:rPr>
        <w:t>.1</w:t>
      </w:r>
      <w:r w:rsidRPr="00CD2583">
        <w:rPr>
          <w:rFonts w:ascii="GHEA Grapalat" w:hAnsi="GHEA Grapalat" w:cs="Sylfaen"/>
          <w:sz w:val="24"/>
          <w:szCs w:val="24"/>
          <w:lang w:val="hy-AM"/>
        </w:rPr>
        <w:t xml:space="preserve"> </w:t>
      </w:r>
      <w:r w:rsidRPr="00514D65">
        <w:rPr>
          <w:rFonts w:ascii="GHEA Grapalat" w:hAnsi="GHEA Grapalat" w:cs="Sylfaen"/>
          <w:sz w:val="24"/>
          <w:szCs w:val="24"/>
          <w:lang w:val="hy-AM"/>
        </w:rPr>
        <w:t>հավելվածներում</w:t>
      </w:r>
      <w:r w:rsidRPr="00514D65">
        <w:rPr>
          <w:rFonts w:ascii="GHEA Grapalat" w:hAnsi="GHEA Grapalat" w:cs="Sylfaen"/>
          <w:sz w:val="24"/>
          <w:szCs w:val="24"/>
          <w:lang w:val="af-ZA"/>
        </w:rPr>
        <w:t xml:space="preserve"> </w:t>
      </w:r>
      <w:r w:rsidRPr="00514D65">
        <w:rPr>
          <w:rFonts w:ascii="GHEA Grapalat" w:hAnsi="GHEA Grapalat" w:cs="Sylfaen"/>
          <w:sz w:val="24"/>
          <w:szCs w:val="24"/>
          <w:lang w:val="hy-AM"/>
        </w:rPr>
        <w:t>կատարել</w:t>
      </w:r>
      <w:r w:rsidRPr="00514D65">
        <w:rPr>
          <w:rFonts w:ascii="GHEA Grapalat" w:hAnsi="GHEA Grapalat" w:cs="Sylfaen"/>
          <w:sz w:val="24"/>
          <w:szCs w:val="24"/>
          <w:lang w:val="af-ZA"/>
        </w:rPr>
        <w:t xml:space="preserve"> </w:t>
      </w:r>
      <w:r>
        <w:rPr>
          <w:rFonts w:ascii="GHEA Grapalat" w:hAnsi="GHEA Grapalat" w:cs="Sylfaen"/>
          <w:sz w:val="24"/>
          <w:szCs w:val="24"/>
          <w:lang w:val="af-ZA"/>
        </w:rPr>
        <w:t xml:space="preserve">լրացումներ և </w:t>
      </w:r>
      <w:r w:rsidRPr="00514D65">
        <w:rPr>
          <w:rFonts w:ascii="GHEA Grapalat" w:hAnsi="GHEA Grapalat" w:cs="Times Armenian"/>
          <w:sz w:val="24"/>
          <w:szCs w:val="24"/>
          <w:lang w:val="ro-RO"/>
        </w:rPr>
        <w:t>փոփոխություններ</w:t>
      </w:r>
      <w:r w:rsidRPr="00514D65">
        <w:rPr>
          <w:rFonts w:ascii="GHEA Grapalat" w:hAnsi="GHEA Grapalat" w:cs="Sylfaen"/>
          <w:sz w:val="24"/>
          <w:szCs w:val="24"/>
          <w:lang w:val="af-ZA"/>
        </w:rPr>
        <w:t xml:space="preserve">` </w:t>
      </w:r>
      <w:r w:rsidRPr="00514D65">
        <w:rPr>
          <w:rFonts w:ascii="GHEA Grapalat" w:hAnsi="GHEA Grapalat" w:cs="Sylfaen"/>
          <w:sz w:val="24"/>
          <w:szCs w:val="24"/>
          <w:lang w:val="hy-AM"/>
        </w:rPr>
        <w:t>համաձայն</w:t>
      </w:r>
      <w:r w:rsidRPr="00514D65">
        <w:rPr>
          <w:rFonts w:ascii="GHEA Grapalat" w:hAnsi="GHEA Grapalat" w:cs="Sylfaen"/>
          <w:sz w:val="24"/>
          <w:szCs w:val="24"/>
          <w:lang w:val="af-ZA"/>
        </w:rPr>
        <w:t xml:space="preserve">  NN</w:t>
      </w:r>
      <w:r w:rsidR="00B47816">
        <w:rPr>
          <w:rFonts w:ascii="GHEA Grapalat" w:hAnsi="GHEA Grapalat" w:cs="Sylfaen"/>
          <w:sz w:val="24"/>
          <w:szCs w:val="24"/>
          <w:lang w:val="af-ZA"/>
        </w:rPr>
        <w:t xml:space="preserve"> </w:t>
      </w:r>
      <w:r w:rsidR="000E753D">
        <w:rPr>
          <w:rFonts w:ascii="GHEA Grapalat" w:hAnsi="GHEA Grapalat" w:cs="Sylfaen"/>
          <w:sz w:val="24"/>
          <w:szCs w:val="24"/>
          <w:lang w:val="af-ZA"/>
        </w:rPr>
        <w:t xml:space="preserve"> 1, 2</w:t>
      </w:r>
      <w:r>
        <w:rPr>
          <w:rFonts w:ascii="GHEA Grapalat" w:hAnsi="GHEA Grapalat" w:cs="Sylfaen"/>
          <w:sz w:val="24"/>
          <w:szCs w:val="24"/>
          <w:lang w:val="af-ZA"/>
        </w:rPr>
        <w:t>,</w:t>
      </w:r>
      <w:r w:rsidRPr="00514D65">
        <w:rPr>
          <w:rFonts w:ascii="GHEA Grapalat" w:hAnsi="GHEA Grapalat" w:cs="Sylfaen"/>
          <w:sz w:val="24"/>
          <w:szCs w:val="24"/>
          <w:lang w:val="af-ZA"/>
        </w:rPr>
        <w:t xml:space="preserve"> 3</w:t>
      </w:r>
      <w:r w:rsidR="00F1604C">
        <w:rPr>
          <w:rFonts w:ascii="GHEA Grapalat" w:hAnsi="GHEA Grapalat" w:cs="Sylfaen"/>
          <w:sz w:val="24"/>
          <w:szCs w:val="24"/>
          <w:lang w:val="af-ZA"/>
        </w:rPr>
        <w:t xml:space="preserve"> և</w:t>
      </w:r>
      <w:r w:rsidR="000E5D4E">
        <w:rPr>
          <w:rFonts w:ascii="GHEA Grapalat" w:hAnsi="GHEA Grapalat" w:cs="Sylfaen"/>
          <w:sz w:val="24"/>
          <w:szCs w:val="24"/>
          <w:lang w:val="af-ZA"/>
        </w:rPr>
        <w:t xml:space="preserve"> </w:t>
      </w:r>
      <w:r w:rsidR="00E31FC0">
        <w:rPr>
          <w:rFonts w:ascii="GHEA Grapalat" w:hAnsi="GHEA Grapalat" w:cs="Sylfaen"/>
          <w:sz w:val="24"/>
          <w:szCs w:val="24"/>
          <w:lang w:val="af-ZA"/>
        </w:rPr>
        <w:t>4</w:t>
      </w:r>
      <w:r w:rsidR="000E5D4E">
        <w:rPr>
          <w:rFonts w:ascii="GHEA Grapalat" w:hAnsi="GHEA Grapalat" w:cs="Sylfaen"/>
          <w:sz w:val="24"/>
          <w:szCs w:val="24"/>
          <w:lang w:val="af-ZA"/>
        </w:rPr>
        <w:t xml:space="preserve"> </w:t>
      </w:r>
      <w:r w:rsidR="00E31FC0">
        <w:rPr>
          <w:rFonts w:ascii="GHEA Grapalat" w:hAnsi="GHEA Grapalat" w:cs="Sylfaen"/>
          <w:sz w:val="24"/>
          <w:szCs w:val="24"/>
          <w:lang w:val="af-ZA"/>
        </w:rPr>
        <w:t xml:space="preserve"> </w:t>
      </w:r>
      <w:r w:rsidRPr="00514D65">
        <w:rPr>
          <w:rFonts w:ascii="GHEA Grapalat" w:hAnsi="GHEA Grapalat" w:cs="Sylfaen"/>
          <w:sz w:val="24"/>
          <w:szCs w:val="24"/>
          <w:lang w:val="hy-AM"/>
        </w:rPr>
        <w:t>հավելվածների</w:t>
      </w:r>
      <w:r w:rsidRPr="00514D65">
        <w:rPr>
          <w:rFonts w:ascii="GHEA Grapalat" w:hAnsi="GHEA Grapalat" w:cs="Sylfaen"/>
          <w:sz w:val="24"/>
          <w:szCs w:val="24"/>
          <w:lang w:val="af-ZA"/>
        </w:rPr>
        <w:t>:</w:t>
      </w:r>
    </w:p>
    <w:p w:rsidR="002A6DC6" w:rsidRDefault="002A6DC6" w:rsidP="002A6DC6">
      <w:pPr>
        <w:tabs>
          <w:tab w:val="num" w:pos="0"/>
        </w:tabs>
        <w:spacing w:line="360" w:lineRule="auto"/>
        <w:ind w:right="175" w:firstLine="567"/>
        <w:jc w:val="both"/>
        <w:rPr>
          <w:rFonts w:ascii="GHEA Grapalat" w:hAnsi="GHEA Grapalat"/>
          <w:sz w:val="24"/>
          <w:szCs w:val="24"/>
          <w:lang w:val="af-ZA"/>
        </w:rPr>
      </w:pPr>
      <w:r>
        <w:rPr>
          <w:rFonts w:ascii="GHEA Grapalat" w:hAnsi="GHEA Grapalat" w:cs="Sylfaen"/>
          <w:sz w:val="24"/>
          <w:szCs w:val="24"/>
          <w:lang w:val="af-ZA"/>
        </w:rPr>
        <w:lastRenderedPageBreak/>
        <w:t>3</w:t>
      </w:r>
      <w:r w:rsidRPr="00514D65">
        <w:rPr>
          <w:rFonts w:ascii="GHEA Grapalat" w:hAnsi="GHEA Grapalat" w:cs="Sylfaen"/>
          <w:sz w:val="24"/>
          <w:szCs w:val="24"/>
          <w:lang w:val="af-ZA"/>
        </w:rPr>
        <w:t xml:space="preserve">. </w:t>
      </w:r>
      <w:proofErr w:type="spellStart"/>
      <w:r w:rsidRPr="00514D65">
        <w:rPr>
          <w:rFonts w:ascii="GHEA Grapalat" w:hAnsi="GHEA Grapalat" w:cs="Sylfaen"/>
          <w:sz w:val="24"/>
          <w:szCs w:val="24"/>
        </w:rPr>
        <w:t>Սույն</w:t>
      </w:r>
      <w:proofErr w:type="spellEnd"/>
      <w:r w:rsidRPr="00514D65">
        <w:rPr>
          <w:rFonts w:ascii="GHEA Grapalat" w:hAnsi="GHEA Grapalat" w:cs="Times Armenian"/>
          <w:sz w:val="24"/>
          <w:szCs w:val="24"/>
          <w:lang w:val="af-ZA"/>
        </w:rPr>
        <w:t xml:space="preserve"> </w:t>
      </w:r>
      <w:proofErr w:type="spellStart"/>
      <w:r w:rsidRPr="00514D65">
        <w:rPr>
          <w:rFonts w:ascii="GHEA Grapalat" w:hAnsi="GHEA Grapalat" w:cs="Sylfaen"/>
          <w:sz w:val="24"/>
          <w:szCs w:val="24"/>
        </w:rPr>
        <w:t>որոշումն</w:t>
      </w:r>
      <w:proofErr w:type="spellEnd"/>
      <w:r w:rsidRPr="00514D65">
        <w:rPr>
          <w:rFonts w:ascii="GHEA Grapalat" w:hAnsi="GHEA Grapalat" w:cs="Times Armenian"/>
          <w:sz w:val="24"/>
          <w:szCs w:val="24"/>
          <w:lang w:val="af-ZA"/>
        </w:rPr>
        <w:t xml:space="preserve"> </w:t>
      </w:r>
      <w:proofErr w:type="spellStart"/>
      <w:r w:rsidRPr="00514D65">
        <w:rPr>
          <w:rFonts w:ascii="GHEA Grapalat" w:hAnsi="GHEA Grapalat" w:cs="Sylfaen"/>
          <w:sz w:val="24"/>
          <w:szCs w:val="24"/>
        </w:rPr>
        <w:t>ուժի</w:t>
      </w:r>
      <w:proofErr w:type="spellEnd"/>
      <w:r w:rsidRPr="00514D65">
        <w:rPr>
          <w:rFonts w:ascii="GHEA Grapalat" w:hAnsi="GHEA Grapalat" w:cs="Times Armenian"/>
          <w:sz w:val="24"/>
          <w:szCs w:val="24"/>
          <w:lang w:val="af-ZA"/>
        </w:rPr>
        <w:t xml:space="preserve"> </w:t>
      </w:r>
      <w:proofErr w:type="spellStart"/>
      <w:r w:rsidRPr="00514D65">
        <w:rPr>
          <w:rFonts w:ascii="GHEA Grapalat" w:hAnsi="GHEA Grapalat" w:cs="Sylfaen"/>
          <w:sz w:val="24"/>
          <w:szCs w:val="24"/>
        </w:rPr>
        <w:t>մեջ</w:t>
      </w:r>
      <w:proofErr w:type="spellEnd"/>
      <w:r w:rsidRPr="00514D65">
        <w:rPr>
          <w:rFonts w:ascii="GHEA Grapalat" w:hAnsi="GHEA Grapalat" w:cs="Times Armenian"/>
          <w:sz w:val="24"/>
          <w:szCs w:val="24"/>
          <w:lang w:val="af-ZA"/>
        </w:rPr>
        <w:t xml:space="preserve"> </w:t>
      </w:r>
      <w:r w:rsidRPr="00514D65">
        <w:rPr>
          <w:rFonts w:ascii="GHEA Grapalat" w:hAnsi="GHEA Grapalat" w:cs="Sylfaen"/>
          <w:sz w:val="24"/>
          <w:szCs w:val="24"/>
        </w:rPr>
        <w:t>է</w:t>
      </w:r>
      <w:r w:rsidRPr="00514D65">
        <w:rPr>
          <w:rFonts w:ascii="GHEA Grapalat" w:hAnsi="GHEA Grapalat" w:cs="Times Armenian"/>
          <w:sz w:val="24"/>
          <w:szCs w:val="24"/>
          <w:lang w:val="af-ZA"/>
        </w:rPr>
        <w:t xml:space="preserve"> </w:t>
      </w:r>
      <w:proofErr w:type="spellStart"/>
      <w:r w:rsidRPr="00514D65">
        <w:rPr>
          <w:rFonts w:ascii="GHEA Grapalat" w:hAnsi="GHEA Grapalat" w:cs="Sylfaen"/>
          <w:sz w:val="24"/>
          <w:szCs w:val="24"/>
        </w:rPr>
        <w:t>մտնում</w:t>
      </w:r>
      <w:proofErr w:type="spellEnd"/>
      <w:r w:rsidRPr="00514D65">
        <w:rPr>
          <w:rFonts w:ascii="GHEA Grapalat" w:hAnsi="GHEA Grapalat" w:cs="Times Armenian"/>
          <w:sz w:val="24"/>
          <w:szCs w:val="24"/>
          <w:lang w:val="af-ZA"/>
        </w:rPr>
        <w:t xml:space="preserve"> </w:t>
      </w:r>
      <w:proofErr w:type="spellStart"/>
      <w:r w:rsidRPr="00514D65">
        <w:rPr>
          <w:rFonts w:ascii="GHEA Grapalat" w:hAnsi="GHEA Grapalat" w:cs="Sylfaen"/>
          <w:sz w:val="24"/>
          <w:szCs w:val="24"/>
        </w:rPr>
        <w:t>պաշտոնական</w:t>
      </w:r>
      <w:proofErr w:type="spellEnd"/>
      <w:r w:rsidRPr="00514D65">
        <w:rPr>
          <w:rFonts w:ascii="GHEA Grapalat" w:hAnsi="GHEA Grapalat" w:cs="Times Armenian"/>
          <w:sz w:val="24"/>
          <w:szCs w:val="24"/>
          <w:lang w:val="af-ZA"/>
        </w:rPr>
        <w:t xml:space="preserve"> </w:t>
      </w:r>
      <w:proofErr w:type="spellStart"/>
      <w:r w:rsidRPr="00514D65">
        <w:rPr>
          <w:rFonts w:ascii="GHEA Grapalat" w:hAnsi="GHEA Grapalat" w:cs="Sylfaen"/>
          <w:sz w:val="24"/>
          <w:szCs w:val="24"/>
        </w:rPr>
        <w:t>հրապարակմանը</w:t>
      </w:r>
      <w:proofErr w:type="spellEnd"/>
      <w:r w:rsidRPr="00514D65">
        <w:rPr>
          <w:rFonts w:ascii="GHEA Grapalat" w:hAnsi="GHEA Grapalat" w:cs="Times Armenian"/>
          <w:sz w:val="24"/>
          <w:szCs w:val="24"/>
          <w:lang w:val="af-ZA"/>
        </w:rPr>
        <w:t xml:space="preserve"> </w:t>
      </w:r>
      <w:proofErr w:type="spellStart"/>
      <w:r w:rsidRPr="00514D65">
        <w:rPr>
          <w:rFonts w:ascii="GHEA Grapalat" w:hAnsi="GHEA Grapalat" w:cs="Sylfaen"/>
          <w:sz w:val="24"/>
          <w:szCs w:val="24"/>
        </w:rPr>
        <w:t>հաջորդող</w:t>
      </w:r>
      <w:proofErr w:type="spellEnd"/>
      <w:r w:rsidRPr="00514D65">
        <w:rPr>
          <w:rFonts w:ascii="GHEA Grapalat" w:hAnsi="GHEA Grapalat" w:cs="Times Armenian"/>
          <w:sz w:val="24"/>
          <w:szCs w:val="24"/>
          <w:lang w:val="af-ZA"/>
        </w:rPr>
        <w:t xml:space="preserve"> </w:t>
      </w:r>
      <w:proofErr w:type="spellStart"/>
      <w:r w:rsidRPr="00514D65">
        <w:rPr>
          <w:rFonts w:ascii="GHEA Grapalat" w:hAnsi="GHEA Grapalat" w:cs="Sylfaen"/>
          <w:sz w:val="24"/>
          <w:szCs w:val="24"/>
        </w:rPr>
        <w:t>օրվանից</w:t>
      </w:r>
      <w:proofErr w:type="spellEnd"/>
      <w:r w:rsidRPr="00514D65">
        <w:rPr>
          <w:rFonts w:ascii="GHEA Grapalat" w:hAnsi="GHEA Grapalat"/>
          <w:sz w:val="24"/>
          <w:szCs w:val="24"/>
          <w:lang w:val="af-ZA"/>
        </w:rPr>
        <w:t>:</w:t>
      </w:r>
    </w:p>
    <w:p w:rsidR="00B47816" w:rsidRPr="00700C11" w:rsidRDefault="00B47816" w:rsidP="00B47816">
      <w:pPr>
        <w:tabs>
          <w:tab w:val="left" w:pos="0"/>
        </w:tabs>
        <w:spacing w:line="360" w:lineRule="auto"/>
        <w:ind w:left="0" w:firstLine="0"/>
        <w:jc w:val="both"/>
        <w:rPr>
          <w:rFonts w:ascii="GHEA Grapalat" w:hAnsi="GHEA Grapalat" w:cs="Sylfaen"/>
          <w:noProof/>
          <w:sz w:val="24"/>
          <w:szCs w:val="24"/>
          <w:lang w:val="af-ZA"/>
        </w:rPr>
      </w:pPr>
    </w:p>
    <w:p w:rsidR="002A6DC6" w:rsidRPr="00244319" w:rsidRDefault="00B47816" w:rsidP="002A6DC6">
      <w:pPr>
        <w:tabs>
          <w:tab w:val="left" w:pos="0"/>
        </w:tabs>
        <w:spacing w:line="360" w:lineRule="auto"/>
        <w:jc w:val="both"/>
        <w:rPr>
          <w:rFonts w:ascii="GHEA Grapalat" w:hAnsi="GHEA Grapalat" w:cs="Sylfaen"/>
          <w:noProof/>
          <w:sz w:val="24"/>
          <w:szCs w:val="24"/>
          <w:lang w:val="hy-AM"/>
        </w:rPr>
      </w:pPr>
      <w:r w:rsidRPr="00700C11">
        <w:rPr>
          <w:rFonts w:ascii="GHEA Grapalat" w:hAnsi="GHEA Grapalat" w:cs="Sylfaen"/>
          <w:noProof/>
          <w:sz w:val="24"/>
          <w:szCs w:val="24"/>
          <w:lang w:val="af-ZA"/>
        </w:rPr>
        <w:t xml:space="preserve"> </w:t>
      </w:r>
      <w:r w:rsidR="002A6DC6" w:rsidRPr="00244319">
        <w:rPr>
          <w:rFonts w:ascii="GHEA Grapalat" w:hAnsi="GHEA Grapalat" w:cs="Sylfaen"/>
          <w:noProof/>
          <w:sz w:val="24"/>
          <w:szCs w:val="24"/>
          <w:lang w:val="hy-AM"/>
        </w:rPr>
        <w:t>ՀԱՅԱՍՏԱՆԻ  ՀԱՆՐԱՊԵՏՈՒԹՅԱՆ</w:t>
      </w:r>
    </w:p>
    <w:p w:rsidR="002A6DC6" w:rsidRPr="00CA44C0" w:rsidRDefault="002A6DC6" w:rsidP="002A6DC6">
      <w:pPr>
        <w:tabs>
          <w:tab w:val="left" w:pos="0"/>
        </w:tabs>
        <w:spacing w:line="360" w:lineRule="auto"/>
        <w:jc w:val="both"/>
        <w:rPr>
          <w:rFonts w:ascii="GHEA Grapalat" w:hAnsi="GHEA Grapalat" w:cs="Sylfaen"/>
          <w:noProof/>
          <w:sz w:val="24"/>
          <w:szCs w:val="24"/>
          <w:lang w:val="af-ZA"/>
        </w:rPr>
      </w:pPr>
      <w:r w:rsidRPr="00244319">
        <w:rPr>
          <w:rFonts w:ascii="GHEA Grapalat" w:hAnsi="GHEA Grapalat" w:cs="Sylfaen"/>
          <w:noProof/>
          <w:sz w:val="24"/>
          <w:szCs w:val="24"/>
          <w:lang w:val="hy-AM"/>
        </w:rPr>
        <w:t xml:space="preserve">             ՎԱՐՉԱՊԵՏ</w:t>
      </w:r>
      <w:r w:rsidRPr="00244319">
        <w:rPr>
          <w:rFonts w:ascii="GHEA Grapalat" w:hAnsi="GHEA Grapalat" w:cs="Sylfaen"/>
          <w:noProof/>
          <w:sz w:val="24"/>
          <w:szCs w:val="24"/>
          <w:lang w:val="hy-AM"/>
        </w:rPr>
        <w:tab/>
      </w:r>
      <w:r w:rsidRPr="00244319">
        <w:rPr>
          <w:rFonts w:ascii="GHEA Grapalat" w:hAnsi="GHEA Grapalat" w:cs="Sylfaen"/>
          <w:noProof/>
          <w:sz w:val="24"/>
          <w:szCs w:val="24"/>
          <w:lang w:val="hy-AM"/>
        </w:rPr>
        <w:tab/>
      </w:r>
      <w:r w:rsidRPr="00244319">
        <w:rPr>
          <w:rFonts w:ascii="GHEA Grapalat" w:hAnsi="GHEA Grapalat" w:cs="Sylfaen"/>
          <w:noProof/>
          <w:sz w:val="24"/>
          <w:szCs w:val="24"/>
          <w:lang w:val="hy-AM"/>
        </w:rPr>
        <w:tab/>
      </w:r>
      <w:r w:rsidRPr="00244319">
        <w:rPr>
          <w:rFonts w:ascii="GHEA Grapalat" w:hAnsi="GHEA Grapalat" w:cs="Sylfaen"/>
          <w:noProof/>
          <w:sz w:val="24"/>
          <w:szCs w:val="24"/>
          <w:lang w:val="hy-AM"/>
        </w:rPr>
        <w:tab/>
      </w:r>
      <w:r w:rsidRPr="00244319">
        <w:rPr>
          <w:rFonts w:ascii="GHEA Grapalat" w:hAnsi="GHEA Grapalat" w:cs="Sylfaen"/>
          <w:noProof/>
          <w:sz w:val="24"/>
          <w:szCs w:val="24"/>
          <w:lang w:val="hy-AM"/>
        </w:rPr>
        <w:tab/>
      </w:r>
      <w:r w:rsidRPr="00244319">
        <w:rPr>
          <w:rFonts w:ascii="GHEA Grapalat" w:hAnsi="GHEA Grapalat" w:cs="Sylfaen"/>
          <w:noProof/>
          <w:sz w:val="24"/>
          <w:szCs w:val="24"/>
          <w:lang w:val="hy-AM"/>
        </w:rPr>
        <w:tab/>
        <w:t xml:space="preserve">          Ն. ՓԱՇԻՆՅԱՆ</w:t>
      </w:r>
    </w:p>
    <w:p w:rsidR="00A47C88" w:rsidRPr="007342A0" w:rsidRDefault="00A47C88" w:rsidP="002A6DC6">
      <w:pPr>
        <w:tabs>
          <w:tab w:val="left" w:pos="-90"/>
        </w:tabs>
        <w:spacing w:before="0" w:after="0" w:line="360" w:lineRule="auto"/>
        <w:ind w:left="0" w:firstLine="0"/>
        <w:jc w:val="both"/>
        <w:rPr>
          <w:rFonts w:ascii="GHEA Grapalat" w:eastAsia="Times New Roman" w:hAnsi="GHEA Grapalat" w:cs="Sylfaen"/>
          <w:noProof/>
          <w:sz w:val="24"/>
          <w:szCs w:val="24"/>
          <w:lang w:val="hy-AM"/>
        </w:rPr>
      </w:pPr>
    </w:p>
    <w:p w:rsidR="009A2A30" w:rsidRPr="00606A33" w:rsidRDefault="009A2A30" w:rsidP="001A0092">
      <w:pPr>
        <w:ind w:left="-284"/>
        <w:jc w:val="center"/>
        <w:rPr>
          <w:rFonts w:ascii="GHEA Grapalat" w:hAnsi="GHEA Grapalat" w:cs="Sylfaen"/>
          <w:b/>
          <w:bCs/>
          <w:sz w:val="24"/>
          <w:szCs w:val="24"/>
          <w:lang w:val="hy-AM"/>
        </w:rPr>
      </w:pPr>
    </w:p>
    <w:p w:rsidR="009A2A30" w:rsidRPr="00606A33" w:rsidRDefault="009A2A30" w:rsidP="001A0092">
      <w:pPr>
        <w:ind w:left="-284"/>
        <w:jc w:val="center"/>
        <w:rPr>
          <w:rFonts w:ascii="GHEA Grapalat" w:hAnsi="GHEA Grapalat" w:cs="Sylfaen"/>
          <w:b/>
          <w:bCs/>
          <w:sz w:val="24"/>
          <w:szCs w:val="24"/>
          <w:lang w:val="hy-AM"/>
        </w:rPr>
      </w:pPr>
    </w:p>
    <w:p w:rsidR="009A2A30" w:rsidRPr="00606A33" w:rsidRDefault="009A2A30" w:rsidP="001A0092">
      <w:pPr>
        <w:ind w:left="-284"/>
        <w:jc w:val="center"/>
        <w:rPr>
          <w:rFonts w:ascii="GHEA Grapalat" w:hAnsi="GHEA Grapalat" w:cs="Sylfaen"/>
          <w:b/>
          <w:bCs/>
          <w:sz w:val="24"/>
          <w:szCs w:val="24"/>
          <w:lang w:val="hy-AM"/>
        </w:rPr>
      </w:pPr>
    </w:p>
    <w:p w:rsidR="009A2A30" w:rsidRPr="00606A33" w:rsidRDefault="009A2A30" w:rsidP="001A0092">
      <w:pPr>
        <w:ind w:left="-284"/>
        <w:jc w:val="center"/>
        <w:rPr>
          <w:rFonts w:ascii="GHEA Grapalat" w:hAnsi="GHEA Grapalat" w:cs="Sylfaen"/>
          <w:b/>
          <w:bCs/>
          <w:sz w:val="24"/>
          <w:szCs w:val="24"/>
          <w:lang w:val="hy-AM"/>
        </w:rPr>
      </w:pPr>
    </w:p>
    <w:p w:rsidR="009A2A30" w:rsidRPr="00606A33" w:rsidRDefault="009A2A30" w:rsidP="001A0092">
      <w:pPr>
        <w:ind w:left="-284"/>
        <w:jc w:val="center"/>
        <w:rPr>
          <w:rFonts w:ascii="GHEA Grapalat" w:hAnsi="GHEA Grapalat" w:cs="Sylfaen"/>
          <w:b/>
          <w:bCs/>
          <w:sz w:val="24"/>
          <w:szCs w:val="24"/>
          <w:lang w:val="hy-AM"/>
        </w:rPr>
      </w:pPr>
    </w:p>
    <w:p w:rsidR="009A2A30" w:rsidRPr="00606A33" w:rsidRDefault="009A2A30" w:rsidP="001A0092">
      <w:pPr>
        <w:ind w:left="-284"/>
        <w:jc w:val="center"/>
        <w:rPr>
          <w:rFonts w:ascii="GHEA Grapalat" w:hAnsi="GHEA Grapalat" w:cs="Sylfaen"/>
          <w:b/>
          <w:bCs/>
          <w:sz w:val="24"/>
          <w:szCs w:val="24"/>
          <w:lang w:val="hy-AM"/>
        </w:rPr>
      </w:pPr>
    </w:p>
    <w:p w:rsidR="009A2A30" w:rsidRPr="00606A33" w:rsidRDefault="009A2A30" w:rsidP="001A0092">
      <w:pPr>
        <w:ind w:left="-284"/>
        <w:jc w:val="center"/>
        <w:rPr>
          <w:rFonts w:ascii="GHEA Grapalat" w:hAnsi="GHEA Grapalat" w:cs="Sylfaen"/>
          <w:b/>
          <w:bCs/>
          <w:sz w:val="24"/>
          <w:szCs w:val="24"/>
          <w:lang w:val="hy-AM"/>
        </w:rPr>
      </w:pPr>
    </w:p>
    <w:p w:rsidR="009A2A30" w:rsidRPr="004A1239" w:rsidRDefault="009A2A30" w:rsidP="006935CC">
      <w:pPr>
        <w:ind w:left="0" w:firstLine="0"/>
        <w:rPr>
          <w:rFonts w:ascii="GHEA Grapalat" w:hAnsi="GHEA Grapalat" w:cs="Sylfaen"/>
          <w:b/>
          <w:bCs/>
          <w:sz w:val="24"/>
          <w:szCs w:val="24"/>
          <w:lang w:val="hy-AM"/>
        </w:rPr>
      </w:pPr>
    </w:p>
    <w:p w:rsidR="00DB0420" w:rsidRDefault="00DB0420" w:rsidP="001A0092">
      <w:pPr>
        <w:ind w:left="-284"/>
        <w:jc w:val="center"/>
        <w:rPr>
          <w:rFonts w:ascii="GHEA Grapalat" w:hAnsi="GHEA Grapalat" w:cs="Sylfaen"/>
          <w:b/>
          <w:bCs/>
          <w:sz w:val="24"/>
          <w:szCs w:val="24"/>
          <w:lang w:val="hy-AM"/>
        </w:rPr>
      </w:pPr>
    </w:p>
    <w:p w:rsidR="001F3EE5" w:rsidRDefault="001F3EE5" w:rsidP="001A0092">
      <w:pPr>
        <w:ind w:left="-284"/>
        <w:jc w:val="center"/>
        <w:rPr>
          <w:rFonts w:ascii="GHEA Grapalat" w:hAnsi="GHEA Grapalat" w:cs="Sylfaen"/>
          <w:b/>
          <w:bCs/>
          <w:sz w:val="24"/>
          <w:szCs w:val="24"/>
          <w:lang w:val="hy-AM"/>
        </w:rPr>
      </w:pPr>
    </w:p>
    <w:p w:rsidR="001F3EE5" w:rsidRDefault="001F3EE5" w:rsidP="001A0092">
      <w:pPr>
        <w:ind w:left="-284"/>
        <w:jc w:val="center"/>
        <w:rPr>
          <w:rFonts w:ascii="GHEA Grapalat" w:hAnsi="GHEA Grapalat" w:cs="Sylfaen"/>
          <w:b/>
          <w:bCs/>
          <w:sz w:val="24"/>
          <w:szCs w:val="24"/>
          <w:lang w:val="hy-AM"/>
        </w:rPr>
      </w:pPr>
    </w:p>
    <w:p w:rsidR="001F3EE5" w:rsidRDefault="001F3EE5" w:rsidP="001A0092">
      <w:pPr>
        <w:ind w:left="-284"/>
        <w:jc w:val="center"/>
        <w:rPr>
          <w:rFonts w:ascii="GHEA Grapalat" w:hAnsi="GHEA Grapalat" w:cs="Sylfaen"/>
          <w:b/>
          <w:bCs/>
          <w:sz w:val="24"/>
          <w:szCs w:val="24"/>
          <w:lang w:val="hy-AM"/>
        </w:rPr>
      </w:pPr>
    </w:p>
    <w:p w:rsidR="001F3EE5" w:rsidRDefault="001F3EE5" w:rsidP="001A0092">
      <w:pPr>
        <w:ind w:left="-284"/>
        <w:jc w:val="center"/>
        <w:rPr>
          <w:rFonts w:ascii="GHEA Grapalat" w:hAnsi="GHEA Grapalat" w:cs="Sylfaen"/>
          <w:b/>
          <w:bCs/>
          <w:sz w:val="24"/>
          <w:szCs w:val="24"/>
          <w:lang w:val="hy-AM"/>
        </w:rPr>
      </w:pPr>
    </w:p>
    <w:p w:rsidR="001F3EE5" w:rsidRDefault="001F3EE5" w:rsidP="001A0092">
      <w:pPr>
        <w:ind w:left="-284"/>
        <w:jc w:val="center"/>
        <w:rPr>
          <w:rFonts w:ascii="GHEA Grapalat" w:hAnsi="GHEA Grapalat" w:cs="Sylfaen"/>
          <w:b/>
          <w:bCs/>
          <w:sz w:val="24"/>
          <w:szCs w:val="24"/>
          <w:lang w:val="hy-AM"/>
        </w:rPr>
      </w:pPr>
    </w:p>
    <w:p w:rsidR="001F3EE5" w:rsidRDefault="001F3EE5" w:rsidP="001A0092">
      <w:pPr>
        <w:ind w:left="-284"/>
        <w:jc w:val="center"/>
        <w:rPr>
          <w:rFonts w:ascii="GHEA Grapalat" w:hAnsi="GHEA Grapalat" w:cs="Sylfaen"/>
          <w:b/>
          <w:bCs/>
          <w:sz w:val="24"/>
          <w:szCs w:val="24"/>
          <w:lang w:val="hy-AM"/>
        </w:rPr>
      </w:pPr>
    </w:p>
    <w:p w:rsidR="00E40E08" w:rsidRPr="00AF066C" w:rsidRDefault="00E40E08" w:rsidP="001A0092">
      <w:pPr>
        <w:ind w:left="-284"/>
        <w:jc w:val="center"/>
        <w:rPr>
          <w:rFonts w:ascii="GHEA Grapalat" w:hAnsi="GHEA Grapalat" w:cs="Sylfaen"/>
          <w:b/>
          <w:bCs/>
          <w:sz w:val="24"/>
          <w:szCs w:val="24"/>
          <w:lang w:val="hy-AM"/>
        </w:rPr>
      </w:pPr>
    </w:p>
    <w:p w:rsidR="001A0092" w:rsidRPr="00C434C1" w:rsidRDefault="00CE390C" w:rsidP="001A0092">
      <w:pPr>
        <w:ind w:left="-284"/>
        <w:jc w:val="center"/>
        <w:rPr>
          <w:rFonts w:ascii="GHEA Grapalat" w:hAnsi="GHEA Grapalat" w:cs="Sylfaen"/>
          <w:b/>
          <w:bCs/>
          <w:sz w:val="24"/>
          <w:szCs w:val="24"/>
          <w:lang w:val="af-ZA"/>
        </w:rPr>
      </w:pPr>
      <w:r>
        <w:rPr>
          <w:rFonts w:ascii="GHEA Grapalat" w:hAnsi="GHEA Grapalat" w:cs="Sylfaen"/>
          <w:b/>
          <w:bCs/>
          <w:sz w:val="24"/>
          <w:szCs w:val="24"/>
          <w:lang w:val="hy-AM"/>
        </w:rPr>
        <w:lastRenderedPageBreak/>
        <w:t xml:space="preserve">           </w:t>
      </w:r>
      <w:r w:rsidR="00C60536" w:rsidRPr="00606A33">
        <w:rPr>
          <w:rFonts w:ascii="GHEA Grapalat" w:hAnsi="GHEA Grapalat" w:cs="Sylfaen"/>
          <w:b/>
          <w:bCs/>
          <w:sz w:val="24"/>
          <w:szCs w:val="24"/>
          <w:lang w:val="hy-AM"/>
        </w:rPr>
        <w:t>ՏԵՂԵԿԱՆՔ-</w:t>
      </w:r>
      <w:r w:rsidR="001A0092" w:rsidRPr="00C434C1">
        <w:rPr>
          <w:rFonts w:ascii="GHEA Grapalat" w:hAnsi="GHEA Grapalat" w:cs="Sylfaen"/>
          <w:b/>
          <w:bCs/>
          <w:sz w:val="24"/>
          <w:szCs w:val="24"/>
          <w:lang w:val="af-ZA"/>
        </w:rPr>
        <w:t>ՀԻՄՆԱՎՈՐՈՒՄ</w:t>
      </w:r>
    </w:p>
    <w:p w:rsidR="00E40E08" w:rsidRPr="00606A33" w:rsidRDefault="00C434C1" w:rsidP="00E40E08">
      <w:pPr>
        <w:spacing w:line="360" w:lineRule="auto"/>
        <w:jc w:val="center"/>
        <w:rPr>
          <w:rFonts w:ascii="GHEA Grapalat" w:eastAsia="Times New Roman" w:hAnsi="GHEA Grapalat"/>
          <w:b/>
          <w:sz w:val="24"/>
          <w:szCs w:val="20"/>
          <w:lang w:val="hy-AM" w:eastAsia="ru-RU"/>
        </w:rPr>
      </w:pPr>
      <w:r w:rsidRPr="00E24C41">
        <w:rPr>
          <w:rFonts w:ascii="GHEA Grapalat" w:eastAsia="Times New Roman" w:hAnsi="GHEA Grapalat"/>
          <w:b/>
          <w:sz w:val="24"/>
          <w:szCs w:val="20"/>
          <w:lang w:val="hy-AM" w:eastAsia="ru-RU"/>
        </w:rPr>
        <w:t>ՀԱՅԱՍՏԱՆԻ</w:t>
      </w:r>
      <w:r w:rsidRPr="002A6AD9">
        <w:rPr>
          <w:rFonts w:ascii="GHEA Grapalat" w:eastAsia="Times New Roman" w:hAnsi="GHEA Grapalat" w:cs="Sylfaen"/>
          <w:b/>
          <w:sz w:val="24"/>
          <w:szCs w:val="24"/>
          <w:lang w:val="hy-AM"/>
        </w:rPr>
        <w:t xml:space="preserve"> ՀԱՆՐԱՊԵՏՈՒԹՅԱՆ</w:t>
      </w:r>
      <w:r w:rsidR="00C97F18">
        <w:rPr>
          <w:rFonts w:ascii="GHEA Grapalat" w:eastAsia="Times New Roman" w:hAnsi="GHEA Grapalat" w:cs="Sylfaen"/>
          <w:b/>
          <w:sz w:val="24"/>
          <w:szCs w:val="24"/>
          <w:lang w:val="hy-AM"/>
        </w:rPr>
        <w:t xml:space="preserve"> </w:t>
      </w:r>
      <w:r w:rsidR="00C97F18">
        <w:rPr>
          <w:rFonts w:ascii="GHEA Grapalat" w:eastAsia="Times New Roman" w:hAnsi="GHEA Grapalat"/>
          <w:b/>
          <w:sz w:val="24"/>
          <w:szCs w:val="20"/>
          <w:lang w:val="hy-AM" w:eastAsia="ru-RU"/>
        </w:rPr>
        <w:t>2020</w:t>
      </w:r>
      <w:r w:rsidRPr="00E24C41">
        <w:rPr>
          <w:rFonts w:ascii="GHEA Grapalat" w:eastAsia="Times New Roman" w:hAnsi="GHEA Grapalat"/>
          <w:b/>
          <w:sz w:val="24"/>
          <w:szCs w:val="20"/>
          <w:lang w:val="hy-AM" w:eastAsia="ru-RU"/>
        </w:rPr>
        <w:t xml:space="preserve"> ԹՎԱԿԱՆԻ </w:t>
      </w:r>
      <w:r>
        <w:rPr>
          <w:rFonts w:ascii="GHEA Grapalat" w:eastAsia="Times New Roman" w:hAnsi="GHEA Grapalat"/>
          <w:b/>
          <w:sz w:val="24"/>
          <w:szCs w:val="20"/>
          <w:lang w:val="hy-AM" w:eastAsia="ru-RU"/>
        </w:rPr>
        <w:t xml:space="preserve">ՊԵՏԱԿԱՆ ԲՅՈՒՋԵՈԻՄ </w:t>
      </w:r>
      <w:r w:rsidR="009B6E39">
        <w:rPr>
          <w:rFonts w:ascii="GHEA Grapalat" w:hAnsi="GHEA Grapalat"/>
          <w:b/>
          <w:sz w:val="24"/>
          <w:szCs w:val="24"/>
          <w:lang w:val="af-ZA"/>
        </w:rPr>
        <w:t>ՎԵՐԱ</w:t>
      </w:r>
      <w:r w:rsidR="009B6E39">
        <w:rPr>
          <w:rFonts w:ascii="GHEA Grapalat" w:hAnsi="GHEA Grapalat"/>
          <w:b/>
          <w:sz w:val="24"/>
          <w:szCs w:val="24"/>
          <w:lang w:val="hy-AM"/>
        </w:rPr>
        <w:t>Բ</w:t>
      </w:r>
      <w:r w:rsidR="009B6E39">
        <w:rPr>
          <w:rFonts w:ascii="GHEA Grapalat" w:hAnsi="GHEA Grapalat"/>
          <w:b/>
          <w:sz w:val="24"/>
          <w:szCs w:val="24"/>
          <w:lang w:val="af-ZA"/>
        </w:rPr>
        <w:t>ԱՇԽՈՒՄ</w:t>
      </w:r>
      <w:r>
        <w:rPr>
          <w:rFonts w:ascii="GHEA Grapalat" w:eastAsia="Times New Roman" w:hAnsi="GHEA Grapalat"/>
          <w:b/>
          <w:sz w:val="24"/>
          <w:szCs w:val="20"/>
          <w:lang w:val="hy-AM" w:eastAsia="ru-RU"/>
        </w:rPr>
        <w:t xml:space="preserve">, </w:t>
      </w:r>
      <w:r w:rsidRPr="002A6AD9">
        <w:rPr>
          <w:rFonts w:ascii="GHEA Grapalat" w:eastAsia="Times New Roman" w:hAnsi="GHEA Grapalat" w:cs="Sylfaen"/>
          <w:b/>
          <w:sz w:val="24"/>
          <w:szCs w:val="24"/>
          <w:lang w:val="hy-AM"/>
        </w:rPr>
        <w:t>ՀԱՅԱՍՏԱՆԻ</w:t>
      </w:r>
      <w:r w:rsidRPr="00E24C41">
        <w:rPr>
          <w:rFonts w:ascii="GHEA Grapalat" w:eastAsia="Times New Roman" w:hAnsi="GHEA Grapalat"/>
          <w:b/>
          <w:sz w:val="24"/>
          <w:szCs w:val="20"/>
          <w:lang w:val="hy-AM" w:eastAsia="ru-RU"/>
        </w:rPr>
        <w:t xml:space="preserve"> Հ</w:t>
      </w:r>
      <w:r w:rsidR="00C97F18">
        <w:rPr>
          <w:rFonts w:ascii="GHEA Grapalat" w:eastAsia="Times New Roman" w:hAnsi="GHEA Grapalat"/>
          <w:b/>
          <w:sz w:val="24"/>
          <w:szCs w:val="20"/>
          <w:lang w:val="hy-AM" w:eastAsia="ru-RU"/>
        </w:rPr>
        <w:t>ԱՆՐԱՊԵՏՈՒԹՅԱՆ ԿԱՌԱՎԱՐՈՒԹՅԱՆ 2019 ԹՎԱԿԱՆԻ ԴԵԿՏԵՄԲԵՐԻ 26</w:t>
      </w:r>
      <w:r w:rsidRPr="00E24C41">
        <w:rPr>
          <w:rFonts w:ascii="GHEA Grapalat" w:eastAsia="Times New Roman" w:hAnsi="GHEA Grapalat"/>
          <w:b/>
          <w:sz w:val="24"/>
          <w:szCs w:val="20"/>
          <w:lang w:val="hy-AM" w:eastAsia="ru-RU"/>
        </w:rPr>
        <w:t>-</w:t>
      </w:r>
      <w:r>
        <w:rPr>
          <w:rFonts w:ascii="GHEA Grapalat" w:eastAsia="Times New Roman" w:hAnsi="GHEA Grapalat"/>
          <w:b/>
          <w:sz w:val="24"/>
          <w:szCs w:val="20"/>
          <w:lang w:val="hy-AM" w:eastAsia="ru-RU"/>
        </w:rPr>
        <w:t>Ի</w:t>
      </w:r>
      <w:r w:rsidR="00C97F18">
        <w:rPr>
          <w:rFonts w:ascii="GHEA Grapalat" w:eastAsia="Times New Roman" w:hAnsi="GHEA Grapalat"/>
          <w:b/>
          <w:sz w:val="24"/>
          <w:szCs w:val="20"/>
          <w:lang w:val="hy-AM" w:eastAsia="ru-RU"/>
        </w:rPr>
        <w:t xml:space="preserve"> N 1919</w:t>
      </w:r>
      <w:r w:rsidRPr="00E24C41">
        <w:rPr>
          <w:rFonts w:ascii="GHEA Grapalat" w:eastAsia="Times New Roman" w:hAnsi="GHEA Grapalat"/>
          <w:b/>
          <w:sz w:val="24"/>
          <w:szCs w:val="20"/>
          <w:lang w:val="hy-AM" w:eastAsia="ru-RU"/>
        </w:rPr>
        <w:t xml:space="preserve">-Ն ՈՐՈՇՄԱՆ ՄԵՋ </w:t>
      </w:r>
      <w:r>
        <w:rPr>
          <w:rFonts w:ascii="GHEA Grapalat" w:hAnsi="GHEA Grapalat"/>
          <w:b/>
          <w:sz w:val="24"/>
          <w:szCs w:val="24"/>
          <w:lang w:val="af-ZA"/>
        </w:rPr>
        <w:t xml:space="preserve">ՓՈՓՈԽՈՒԹՅՈՒՆՆԵՐ </w:t>
      </w:r>
      <w:r w:rsidRPr="00422601">
        <w:rPr>
          <w:rFonts w:ascii="GHEA Grapalat" w:hAnsi="GHEA Grapalat"/>
          <w:b/>
          <w:sz w:val="24"/>
          <w:szCs w:val="24"/>
          <w:lang w:val="af-ZA"/>
        </w:rPr>
        <w:t>ԵՎ</w:t>
      </w:r>
      <w:r w:rsidR="00C97F18">
        <w:rPr>
          <w:rFonts w:ascii="GHEA Grapalat" w:hAnsi="GHEA Grapalat"/>
          <w:b/>
          <w:sz w:val="24"/>
          <w:szCs w:val="24"/>
          <w:lang w:val="hy-AM"/>
        </w:rPr>
        <w:t xml:space="preserve"> </w:t>
      </w:r>
      <w:r w:rsidRPr="00422601">
        <w:rPr>
          <w:rFonts w:ascii="GHEA Grapalat" w:eastAsia="Times New Roman" w:hAnsi="GHEA Grapalat"/>
          <w:b/>
          <w:sz w:val="24"/>
          <w:szCs w:val="20"/>
          <w:lang w:val="hy-AM" w:eastAsia="ru-RU"/>
        </w:rPr>
        <w:t xml:space="preserve">ԼՐԱՑՈՒՄՆԵՐ ԿԱՏԱՐԵԼՈՒ ԵՎ </w:t>
      </w:r>
      <w:r w:rsidRPr="00422601">
        <w:rPr>
          <w:rFonts w:ascii="GHEA Grapalat" w:eastAsia="Times New Roman" w:hAnsi="GHEA Grapalat" w:cs="Sylfaen"/>
          <w:b/>
          <w:sz w:val="24"/>
          <w:szCs w:val="24"/>
          <w:lang w:val="hy-AM"/>
        </w:rPr>
        <w:t>ՀԱՅԱՍՏԱՆԻ</w:t>
      </w:r>
      <w:r w:rsidR="00C97F18">
        <w:rPr>
          <w:rFonts w:ascii="GHEA Grapalat" w:eastAsia="Times New Roman" w:hAnsi="GHEA Grapalat" w:cs="Sylfaen"/>
          <w:b/>
          <w:sz w:val="24"/>
          <w:szCs w:val="24"/>
          <w:lang w:val="hy-AM"/>
        </w:rPr>
        <w:t xml:space="preserve"> </w:t>
      </w:r>
      <w:r w:rsidRPr="00422601">
        <w:rPr>
          <w:rFonts w:ascii="GHEA Grapalat" w:eastAsia="Times New Roman" w:hAnsi="GHEA Grapalat" w:cs="Sylfaen"/>
          <w:b/>
          <w:sz w:val="24"/>
          <w:szCs w:val="24"/>
          <w:lang w:val="hy-AM"/>
        </w:rPr>
        <w:t>ՀԱՆՐԱՊԵՏՈՒԹՅԱՆ</w:t>
      </w:r>
      <w:r w:rsidR="00C97F18">
        <w:rPr>
          <w:rFonts w:ascii="GHEA Grapalat" w:eastAsia="Times New Roman" w:hAnsi="GHEA Grapalat" w:cs="Sylfaen"/>
          <w:b/>
          <w:sz w:val="24"/>
          <w:szCs w:val="24"/>
          <w:lang w:val="hy-AM"/>
        </w:rPr>
        <w:t xml:space="preserve"> </w:t>
      </w:r>
      <w:r w:rsidR="003F5196">
        <w:rPr>
          <w:rFonts w:ascii="GHEA Grapalat" w:eastAsia="Times New Roman" w:hAnsi="GHEA Grapalat" w:cs="Sylfaen"/>
          <w:b/>
          <w:sz w:val="24"/>
          <w:szCs w:val="24"/>
          <w:lang w:val="ru-RU"/>
        </w:rPr>
        <w:t>ԿՐԹՈՒԹՅԱՆ</w:t>
      </w:r>
      <w:r w:rsidR="007A4B45" w:rsidRPr="007A4B45">
        <w:rPr>
          <w:rFonts w:ascii="GHEA Grapalat" w:eastAsia="Times New Roman" w:hAnsi="GHEA Grapalat" w:cs="Sylfaen"/>
          <w:b/>
          <w:sz w:val="24"/>
          <w:szCs w:val="24"/>
          <w:lang w:val="af-ZA"/>
        </w:rPr>
        <w:t>,</w:t>
      </w:r>
      <w:r w:rsidR="003F5196" w:rsidRPr="003F5196">
        <w:rPr>
          <w:rFonts w:ascii="GHEA Grapalat" w:eastAsia="Times New Roman" w:hAnsi="GHEA Grapalat" w:cs="Sylfaen"/>
          <w:b/>
          <w:sz w:val="24"/>
          <w:szCs w:val="24"/>
          <w:lang w:val="af-ZA"/>
        </w:rPr>
        <w:t xml:space="preserve"> </w:t>
      </w:r>
      <w:r w:rsidR="003F5196">
        <w:rPr>
          <w:rFonts w:ascii="GHEA Grapalat" w:eastAsia="Times New Roman" w:hAnsi="GHEA Grapalat" w:cs="Sylfaen"/>
          <w:b/>
          <w:sz w:val="24"/>
          <w:szCs w:val="24"/>
          <w:lang w:val="ru-RU"/>
        </w:rPr>
        <w:t>ԳԻՏՈՒԹՅԱՆ</w:t>
      </w:r>
      <w:r w:rsidR="007A4B45" w:rsidRPr="007A4B45">
        <w:rPr>
          <w:rFonts w:ascii="GHEA Grapalat" w:eastAsia="Times New Roman" w:hAnsi="GHEA Grapalat" w:cs="Sylfaen"/>
          <w:b/>
          <w:sz w:val="24"/>
          <w:szCs w:val="24"/>
          <w:lang w:val="af-ZA"/>
        </w:rPr>
        <w:t>,</w:t>
      </w:r>
      <w:r w:rsidR="003F5196" w:rsidRPr="003F5196">
        <w:rPr>
          <w:rFonts w:ascii="GHEA Grapalat" w:eastAsia="Times New Roman" w:hAnsi="GHEA Grapalat" w:cs="Sylfaen"/>
          <w:b/>
          <w:sz w:val="24"/>
          <w:szCs w:val="24"/>
          <w:lang w:val="af-ZA"/>
        </w:rPr>
        <w:t xml:space="preserve"> </w:t>
      </w:r>
      <w:r w:rsidR="001D70A4" w:rsidRPr="001D70A4">
        <w:rPr>
          <w:rFonts w:ascii="GHEA Grapalat" w:eastAsia="Times New Roman" w:hAnsi="GHEA Grapalat" w:cs="Times Armenian"/>
          <w:b/>
          <w:sz w:val="24"/>
          <w:szCs w:val="24"/>
          <w:lang w:val="hy-AM"/>
        </w:rPr>
        <w:t>ՄՇԱԿՈՒՅԹԻ</w:t>
      </w:r>
      <w:r w:rsidR="003F5196" w:rsidRPr="003F5196">
        <w:rPr>
          <w:rFonts w:ascii="GHEA Grapalat" w:eastAsia="Times New Roman" w:hAnsi="GHEA Grapalat" w:cs="Times Armenian"/>
          <w:b/>
          <w:sz w:val="24"/>
          <w:szCs w:val="24"/>
          <w:lang w:val="af-ZA"/>
        </w:rPr>
        <w:t xml:space="preserve"> </w:t>
      </w:r>
      <w:r w:rsidR="003F5196">
        <w:rPr>
          <w:rFonts w:ascii="GHEA Grapalat" w:eastAsia="Times New Roman" w:hAnsi="GHEA Grapalat" w:cs="Times Armenian"/>
          <w:b/>
          <w:sz w:val="24"/>
          <w:szCs w:val="24"/>
          <w:lang w:val="ru-RU"/>
        </w:rPr>
        <w:t>ԵՎ</w:t>
      </w:r>
      <w:r w:rsidR="003F5196" w:rsidRPr="003F5196">
        <w:rPr>
          <w:rFonts w:ascii="GHEA Grapalat" w:eastAsia="Times New Roman" w:hAnsi="GHEA Grapalat" w:cs="Times Armenian"/>
          <w:b/>
          <w:sz w:val="24"/>
          <w:szCs w:val="24"/>
          <w:lang w:val="af-ZA"/>
        </w:rPr>
        <w:t xml:space="preserve"> </w:t>
      </w:r>
      <w:r w:rsidR="003F5196">
        <w:rPr>
          <w:rFonts w:ascii="GHEA Grapalat" w:eastAsia="Times New Roman" w:hAnsi="GHEA Grapalat" w:cs="Times Armenian"/>
          <w:b/>
          <w:sz w:val="24"/>
          <w:szCs w:val="24"/>
          <w:lang w:val="ru-RU"/>
        </w:rPr>
        <w:t>ՍՊՈՐՏԻ</w:t>
      </w:r>
      <w:r w:rsidR="001D70A4" w:rsidRPr="001D70A4">
        <w:rPr>
          <w:rFonts w:ascii="GHEA Grapalat" w:eastAsia="Times New Roman" w:hAnsi="GHEA Grapalat" w:cs="Times Armenian"/>
          <w:b/>
          <w:sz w:val="24"/>
          <w:szCs w:val="24"/>
          <w:lang w:val="hy-AM"/>
        </w:rPr>
        <w:t xml:space="preserve"> </w:t>
      </w:r>
      <w:r w:rsidRPr="00422601">
        <w:rPr>
          <w:rFonts w:ascii="GHEA Grapalat" w:eastAsia="Times New Roman" w:hAnsi="GHEA Grapalat" w:cs="Times Armenian"/>
          <w:b/>
          <w:sz w:val="24"/>
          <w:szCs w:val="24"/>
          <w:lang w:val="hy-AM"/>
        </w:rPr>
        <w:t>ՆԱԽԱՐԱՐՈՒԹՅԱՆԸ</w:t>
      </w:r>
      <w:r w:rsidR="00C97F18">
        <w:rPr>
          <w:rFonts w:ascii="GHEA Grapalat" w:eastAsia="Times New Roman" w:hAnsi="GHEA Grapalat" w:cs="Times Armenian"/>
          <w:b/>
          <w:sz w:val="24"/>
          <w:szCs w:val="24"/>
          <w:lang w:val="hy-AM"/>
        </w:rPr>
        <w:t xml:space="preserve"> </w:t>
      </w:r>
      <w:r w:rsidRPr="002A6AD9">
        <w:rPr>
          <w:rFonts w:ascii="GHEA Grapalat" w:eastAsia="Times New Roman" w:hAnsi="GHEA Grapalat" w:cs="Sylfaen"/>
          <w:b/>
          <w:sz w:val="24"/>
          <w:szCs w:val="24"/>
          <w:lang w:val="hy-AM"/>
        </w:rPr>
        <w:t>ԳՈՒՄԱՐ</w:t>
      </w:r>
      <w:r w:rsidR="00C97F18">
        <w:rPr>
          <w:rFonts w:ascii="GHEA Grapalat" w:eastAsia="Times New Roman" w:hAnsi="GHEA Grapalat" w:cs="Sylfaen"/>
          <w:b/>
          <w:sz w:val="24"/>
          <w:szCs w:val="24"/>
          <w:lang w:val="hy-AM"/>
        </w:rPr>
        <w:t xml:space="preserve"> </w:t>
      </w:r>
      <w:r w:rsidRPr="00E24C41">
        <w:rPr>
          <w:rFonts w:ascii="GHEA Grapalat" w:eastAsia="Times New Roman" w:hAnsi="GHEA Grapalat" w:cs="Sylfaen"/>
          <w:b/>
          <w:sz w:val="24"/>
          <w:szCs w:val="24"/>
          <w:lang w:val="hy-AM"/>
        </w:rPr>
        <w:t>ՀԱՏԿԱՑՆԵԼՈՒ</w:t>
      </w:r>
      <w:r w:rsidRPr="00E24C41">
        <w:rPr>
          <w:rFonts w:ascii="GHEA Grapalat" w:eastAsia="Times New Roman" w:hAnsi="GHEA Grapalat"/>
          <w:b/>
          <w:sz w:val="24"/>
          <w:szCs w:val="20"/>
          <w:lang w:val="hy-AM" w:eastAsia="ru-RU"/>
        </w:rPr>
        <w:t xml:space="preserve"> ՄԱՍԻՆ</w:t>
      </w:r>
    </w:p>
    <w:p w:rsidR="00E40E08" w:rsidRPr="00244319" w:rsidRDefault="00E40E08" w:rsidP="00E40E08">
      <w:pPr>
        <w:pStyle w:val="a8"/>
        <w:numPr>
          <w:ilvl w:val="0"/>
          <w:numId w:val="10"/>
        </w:numPr>
        <w:tabs>
          <w:tab w:val="left" w:pos="720"/>
        </w:tabs>
        <w:spacing w:before="0" w:beforeAutospacing="0" w:after="0" w:afterAutospacing="0" w:line="360" w:lineRule="auto"/>
        <w:ind w:hanging="900"/>
        <w:jc w:val="both"/>
        <w:rPr>
          <w:rFonts w:ascii="GHEA Grapalat" w:hAnsi="GHEA Grapalat"/>
          <w:b/>
          <w:color w:val="000000"/>
          <w:lang w:val="hy-AM"/>
        </w:rPr>
      </w:pPr>
      <w:r w:rsidRPr="00244319">
        <w:rPr>
          <w:rFonts w:ascii="GHEA Grapalat" w:hAnsi="GHEA Grapalat"/>
          <w:b/>
          <w:color w:val="000000"/>
          <w:lang w:val="hy-AM"/>
        </w:rPr>
        <w:t>Ընթացիկ</w:t>
      </w:r>
      <w:r w:rsidRPr="00244319">
        <w:rPr>
          <w:rFonts w:ascii="GHEA Grapalat" w:hAnsi="GHEA Grapalat"/>
          <w:b/>
          <w:color w:val="000000"/>
          <w:lang w:val="fr-FR"/>
        </w:rPr>
        <w:t xml:space="preserve"> </w:t>
      </w:r>
      <w:r w:rsidRPr="00244319">
        <w:rPr>
          <w:rFonts w:ascii="GHEA Grapalat" w:hAnsi="GHEA Grapalat"/>
          <w:b/>
          <w:color w:val="000000"/>
          <w:lang w:val="hy-AM"/>
        </w:rPr>
        <w:t>իրավիճակը</w:t>
      </w:r>
      <w:r w:rsidRPr="00244319">
        <w:rPr>
          <w:rFonts w:ascii="GHEA Grapalat" w:hAnsi="GHEA Grapalat"/>
          <w:b/>
          <w:color w:val="000000"/>
          <w:lang w:val="fr-FR"/>
        </w:rPr>
        <w:t xml:space="preserve"> </w:t>
      </w:r>
      <w:r w:rsidRPr="00244319">
        <w:rPr>
          <w:rFonts w:ascii="GHEA Grapalat" w:hAnsi="GHEA Grapalat"/>
          <w:b/>
          <w:color w:val="000000"/>
          <w:lang w:val="hy-AM"/>
        </w:rPr>
        <w:t>և</w:t>
      </w:r>
      <w:r w:rsidRPr="00244319">
        <w:rPr>
          <w:rFonts w:ascii="GHEA Grapalat" w:hAnsi="GHEA Grapalat"/>
          <w:b/>
          <w:color w:val="000000"/>
          <w:lang w:val="fr-FR"/>
        </w:rPr>
        <w:t xml:space="preserve"> </w:t>
      </w:r>
      <w:r w:rsidRPr="00244319">
        <w:rPr>
          <w:rFonts w:ascii="GHEA Grapalat" w:hAnsi="GHEA Grapalat"/>
          <w:b/>
          <w:color w:val="000000"/>
          <w:lang w:val="hy-AM"/>
        </w:rPr>
        <w:t>իրավական</w:t>
      </w:r>
      <w:r w:rsidRPr="00244319">
        <w:rPr>
          <w:rFonts w:ascii="GHEA Grapalat" w:hAnsi="GHEA Grapalat"/>
          <w:b/>
          <w:color w:val="000000"/>
          <w:lang w:val="fr-FR"/>
        </w:rPr>
        <w:t xml:space="preserve"> </w:t>
      </w:r>
      <w:r w:rsidRPr="00244319">
        <w:rPr>
          <w:rFonts w:ascii="GHEA Grapalat" w:hAnsi="GHEA Grapalat"/>
          <w:b/>
          <w:color w:val="000000"/>
          <w:lang w:val="hy-AM"/>
        </w:rPr>
        <w:t>ակտի</w:t>
      </w:r>
      <w:r w:rsidRPr="00244319">
        <w:rPr>
          <w:rFonts w:ascii="GHEA Grapalat" w:hAnsi="GHEA Grapalat"/>
          <w:b/>
          <w:color w:val="000000"/>
          <w:lang w:val="fr-FR"/>
        </w:rPr>
        <w:t xml:space="preserve"> </w:t>
      </w:r>
      <w:r w:rsidRPr="00244319">
        <w:rPr>
          <w:rFonts w:ascii="GHEA Grapalat" w:hAnsi="GHEA Grapalat"/>
          <w:b/>
          <w:color w:val="000000"/>
          <w:lang w:val="hy-AM"/>
        </w:rPr>
        <w:t>ընդունման</w:t>
      </w:r>
      <w:r w:rsidRPr="00244319">
        <w:rPr>
          <w:rFonts w:ascii="GHEA Grapalat" w:hAnsi="GHEA Grapalat"/>
          <w:b/>
          <w:color w:val="000000"/>
          <w:lang w:val="fr-FR"/>
        </w:rPr>
        <w:t xml:space="preserve"> </w:t>
      </w:r>
      <w:r w:rsidRPr="00244319">
        <w:rPr>
          <w:rFonts w:ascii="GHEA Grapalat" w:hAnsi="GHEA Grapalat"/>
          <w:b/>
          <w:color w:val="000000"/>
          <w:lang w:val="hy-AM"/>
        </w:rPr>
        <w:t>անհրաժեշտությունը</w:t>
      </w:r>
    </w:p>
    <w:p w:rsidR="00E40E08" w:rsidRPr="00700C11" w:rsidRDefault="00423906" w:rsidP="00E40E08">
      <w:pPr>
        <w:spacing w:line="360" w:lineRule="auto"/>
        <w:ind w:left="100" w:right="-71" w:firstLine="700"/>
        <w:jc w:val="both"/>
        <w:rPr>
          <w:rFonts w:ascii="GHEA Grapalat" w:hAnsi="GHEA Grapalat"/>
          <w:color w:val="000000" w:themeColor="text1"/>
          <w:sz w:val="24"/>
          <w:szCs w:val="24"/>
          <w:lang w:val="hy-AM"/>
        </w:rPr>
      </w:pPr>
      <w:r w:rsidRPr="00700C11">
        <w:rPr>
          <w:rFonts w:ascii="GHEA Grapalat" w:hAnsi="GHEA Grapalat" w:cs="Sylfaen"/>
          <w:sz w:val="24"/>
          <w:szCs w:val="24"/>
          <w:lang w:val="hy-AM"/>
        </w:rPr>
        <w:t>Ա</w:t>
      </w:r>
      <w:r w:rsidR="00E40E08" w:rsidRPr="006A1D18">
        <w:rPr>
          <w:rFonts w:ascii="GHEA Grapalat" w:hAnsi="GHEA Grapalat" w:cs="Sylfaen"/>
          <w:sz w:val="24"/>
          <w:szCs w:val="24"/>
          <w:lang w:val="hy-AM"/>
        </w:rPr>
        <w:t xml:space="preserve">նհրաժեշտություն է առաջացել </w:t>
      </w:r>
      <w:r w:rsidR="00E40E08" w:rsidRPr="00530A4C">
        <w:rPr>
          <w:rFonts w:ascii="GHEA Grapalat" w:hAnsi="GHEA Grapalat"/>
          <w:color w:val="000000" w:themeColor="text1"/>
          <w:sz w:val="24"/>
          <w:szCs w:val="24"/>
          <w:lang w:val="hy-AM"/>
        </w:rPr>
        <w:t>ՀՀ</w:t>
      </w:r>
      <w:r w:rsidR="00B47816">
        <w:rPr>
          <w:rFonts w:ascii="GHEA Grapalat" w:hAnsi="GHEA Grapalat"/>
          <w:color w:val="000000" w:themeColor="text1"/>
          <w:sz w:val="24"/>
          <w:szCs w:val="24"/>
          <w:lang w:val="hy-AM"/>
        </w:rPr>
        <w:t xml:space="preserve"> 20</w:t>
      </w:r>
      <w:r w:rsidR="00B47816" w:rsidRPr="00700C11">
        <w:rPr>
          <w:rFonts w:ascii="GHEA Grapalat" w:hAnsi="GHEA Grapalat"/>
          <w:color w:val="000000" w:themeColor="text1"/>
          <w:sz w:val="24"/>
          <w:szCs w:val="24"/>
          <w:lang w:val="hy-AM"/>
        </w:rPr>
        <w:t>20</w:t>
      </w:r>
      <w:r w:rsidR="00E40E08" w:rsidRPr="00530A4C">
        <w:rPr>
          <w:rFonts w:ascii="GHEA Grapalat" w:hAnsi="GHEA Grapalat"/>
          <w:color w:val="000000" w:themeColor="text1"/>
          <w:sz w:val="24"/>
          <w:szCs w:val="24"/>
          <w:lang w:val="hy-AM"/>
        </w:rPr>
        <w:t xml:space="preserve"> թվականի պետական բյուջեի </w:t>
      </w:r>
      <w:r w:rsidR="00E40E08" w:rsidRPr="00700C11">
        <w:rPr>
          <w:rFonts w:ascii="GHEA Grapalat" w:hAnsi="GHEA Grapalat"/>
          <w:color w:val="000000" w:themeColor="text1"/>
          <w:sz w:val="24"/>
          <w:szCs w:val="24"/>
          <w:lang w:val="hy-AM"/>
        </w:rPr>
        <w:t>1192</w:t>
      </w:r>
      <w:r w:rsidR="00E40E08" w:rsidRPr="00530A4C">
        <w:rPr>
          <w:rFonts w:ascii="GHEA Grapalat" w:hAnsi="GHEA Grapalat"/>
          <w:color w:val="000000" w:themeColor="text1"/>
          <w:sz w:val="24"/>
          <w:szCs w:val="24"/>
          <w:lang w:val="hy-AM"/>
        </w:rPr>
        <w:t xml:space="preserve"> «</w:t>
      </w:r>
      <w:r w:rsidR="00E40E08" w:rsidRPr="00700C11">
        <w:rPr>
          <w:rFonts w:ascii="GHEA Grapalat" w:hAnsi="GHEA Grapalat"/>
          <w:color w:val="000000" w:themeColor="text1"/>
          <w:sz w:val="24"/>
          <w:szCs w:val="24"/>
          <w:lang w:val="hy-AM"/>
        </w:rPr>
        <w:t>Կրթության որակի ապահովում</w:t>
      </w:r>
      <w:r w:rsidR="00E40E08" w:rsidRPr="00530A4C">
        <w:rPr>
          <w:rFonts w:ascii="GHEA Grapalat" w:hAnsi="GHEA Grapalat"/>
          <w:color w:val="000000" w:themeColor="text1"/>
          <w:sz w:val="24"/>
          <w:szCs w:val="24"/>
          <w:lang w:val="hy-AM"/>
        </w:rPr>
        <w:t>» ծրագրի 110</w:t>
      </w:r>
      <w:r w:rsidR="00E40E08">
        <w:rPr>
          <w:rFonts w:ascii="GHEA Grapalat" w:hAnsi="GHEA Grapalat"/>
          <w:color w:val="000000" w:themeColor="text1"/>
          <w:sz w:val="24"/>
          <w:szCs w:val="24"/>
          <w:lang w:val="af-ZA"/>
        </w:rPr>
        <w:t>17</w:t>
      </w:r>
      <w:r w:rsidR="00E40E08" w:rsidRPr="00530A4C">
        <w:rPr>
          <w:rFonts w:ascii="GHEA Grapalat" w:hAnsi="GHEA Grapalat"/>
          <w:color w:val="000000" w:themeColor="text1"/>
          <w:sz w:val="24"/>
          <w:szCs w:val="24"/>
          <w:lang w:val="hy-AM"/>
        </w:rPr>
        <w:t xml:space="preserve"> «</w:t>
      </w:r>
      <w:r w:rsidR="00E40E08">
        <w:rPr>
          <w:rFonts w:ascii="GHEA Grapalat" w:hAnsi="GHEA Grapalat"/>
          <w:color w:val="000000" w:themeColor="text1"/>
          <w:sz w:val="24"/>
          <w:szCs w:val="24"/>
          <w:lang w:val="hy-AM"/>
        </w:rPr>
        <w:t>Կ</w:t>
      </w:r>
      <w:r w:rsidR="00E40E08" w:rsidRPr="00700C11">
        <w:rPr>
          <w:rFonts w:ascii="GHEA Grapalat" w:hAnsi="GHEA Grapalat"/>
          <w:color w:val="000000" w:themeColor="text1"/>
          <w:sz w:val="24"/>
          <w:szCs w:val="24"/>
          <w:lang w:val="hy-AM"/>
        </w:rPr>
        <w:t>րթության և գիտության ոլորտի այլ միջոցառումներ</w:t>
      </w:r>
      <w:r w:rsidR="00E40E08" w:rsidRPr="00530A4C">
        <w:rPr>
          <w:rFonts w:ascii="GHEA Grapalat" w:hAnsi="GHEA Grapalat"/>
          <w:color w:val="000000" w:themeColor="text1"/>
          <w:sz w:val="24"/>
          <w:szCs w:val="24"/>
          <w:lang w:val="hy-AM"/>
        </w:rPr>
        <w:t>» միջոցառման համար նախատեսված միջոցներից</w:t>
      </w:r>
      <w:r w:rsidR="00E40E08" w:rsidRPr="006A1D18">
        <w:rPr>
          <w:rFonts w:ascii="GHEA Grapalat" w:hAnsi="GHEA Grapalat"/>
          <w:color w:val="000000" w:themeColor="text1"/>
          <w:sz w:val="24"/>
          <w:szCs w:val="24"/>
          <w:lang w:val="hy-AM"/>
        </w:rPr>
        <w:t xml:space="preserve"> </w:t>
      </w:r>
      <w:r w:rsidR="000D7138">
        <w:rPr>
          <w:rFonts w:ascii="GHEA Grapalat" w:hAnsi="GHEA Grapalat"/>
          <w:b/>
          <w:color w:val="000000" w:themeColor="text1"/>
          <w:sz w:val="24"/>
          <w:szCs w:val="24"/>
          <w:lang w:val="af-ZA"/>
        </w:rPr>
        <w:t>4382.6</w:t>
      </w:r>
      <w:r w:rsidR="00E40E08">
        <w:rPr>
          <w:rFonts w:ascii="GHEA Grapalat" w:hAnsi="GHEA Grapalat"/>
          <w:b/>
          <w:color w:val="000000" w:themeColor="text1"/>
          <w:sz w:val="24"/>
          <w:szCs w:val="24"/>
          <w:lang w:val="af-ZA"/>
        </w:rPr>
        <w:t xml:space="preserve"> </w:t>
      </w:r>
      <w:r w:rsidR="00E40E08" w:rsidRPr="009241FC">
        <w:rPr>
          <w:rFonts w:ascii="GHEA Grapalat" w:hAnsi="GHEA Grapalat"/>
          <w:color w:val="000000" w:themeColor="text1"/>
          <w:sz w:val="24"/>
          <w:szCs w:val="24"/>
          <w:lang w:val="hy-AM"/>
        </w:rPr>
        <w:t>հազար դրամ</w:t>
      </w:r>
      <w:r w:rsidR="00204CEA" w:rsidRPr="00700C11">
        <w:rPr>
          <w:rFonts w:ascii="GHEA Grapalat" w:hAnsi="GHEA Grapalat"/>
          <w:color w:val="000000" w:themeColor="text1"/>
          <w:sz w:val="24"/>
          <w:szCs w:val="24"/>
          <w:lang w:val="hy-AM"/>
        </w:rPr>
        <w:t xml:space="preserve"> վերաբաշխել</w:t>
      </w:r>
      <w:r w:rsidR="00D1095A" w:rsidRPr="00700C11">
        <w:rPr>
          <w:rFonts w:ascii="GHEA Grapalat" w:hAnsi="GHEA Grapalat"/>
          <w:color w:val="000000" w:themeColor="text1"/>
          <w:sz w:val="24"/>
          <w:szCs w:val="24"/>
          <w:lang w:val="hy-AM"/>
        </w:rPr>
        <w:t xml:space="preserve"> 1168 </w:t>
      </w:r>
      <w:r w:rsidR="00D1095A" w:rsidRPr="00530A4C">
        <w:rPr>
          <w:rFonts w:ascii="GHEA Grapalat" w:hAnsi="GHEA Grapalat"/>
          <w:color w:val="000000" w:themeColor="text1"/>
          <w:sz w:val="24"/>
          <w:szCs w:val="24"/>
          <w:lang w:val="hy-AM"/>
        </w:rPr>
        <w:t>«</w:t>
      </w:r>
      <w:r w:rsidR="00D1095A" w:rsidRPr="00700C11">
        <w:rPr>
          <w:rFonts w:ascii="GHEA Grapalat" w:hAnsi="GHEA Grapalat"/>
          <w:color w:val="000000" w:themeColor="text1"/>
          <w:sz w:val="24"/>
          <w:szCs w:val="24"/>
          <w:lang w:val="hy-AM"/>
        </w:rPr>
        <w:t>Արվեստների ծրագիր</w:t>
      </w:r>
      <w:r w:rsidR="00D1095A" w:rsidRPr="00530A4C">
        <w:rPr>
          <w:rFonts w:ascii="GHEA Grapalat" w:hAnsi="GHEA Grapalat"/>
          <w:color w:val="000000" w:themeColor="text1"/>
          <w:sz w:val="24"/>
          <w:szCs w:val="24"/>
          <w:lang w:val="hy-AM"/>
        </w:rPr>
        <w:t>»</w:t>
      </w:r>
      <w:r w:rsidR="00E16880" w:rsidRPr="00700C11">
        <w:rPr>
          <w:rFonts w:ascii="GHEA Grapalat" w:hAnsi="GHEA Grapalat"/>
          <w:color w:val="000000" w:themeColor="text1"/>
          <w:sz w:val="24"/>
          <w:szCs w:val="24"/>
          <w:lang w:val="hy-AM"/>
        </w:rPr>
        <w:t xml:space="preserve"> ծրագրի</w:t>
      </w:r>
      <w:r w:rsidR="00110970">
        <w:rPr>
          <w:rFonts w:ascii="GHEA Grapalat" w:hAnsi="GHEA Grapalat"/>
          <w:color w:val="000000" w:themeColor="text1"/>
          <w:sz w:val="24"/>
          <w:szCs w:val="24"/>
          <w:lang w:val="hy-AM"/>
        </w:rPr>
        <w:t xml:space="preserve"> 110</w:t>
      </w:r>
      <w:r w:rsidR="00110970" w:rsidRPr="00110970">
        <w:rPr>
          <w:rFonts w:ascii="GHEA Grapalat" w:hAnsi="GHEA Grapalat"/>
          <w:color w:val="000000" w:themeColor="text1"/>
          <w:sz w:val="24"/>
          <w:szCs w:val="24"/>
          <w:lang w:val="hy-AM"/>
        </w:rPr>
        <w:t>13</w:t>
      </w:r>
      <w:r w:rsidR="00E16880" w:rsidRPr="00700C11">
        <w:rPr>
          <w:rFonts w:ascii="GHEA Grapalat" w:hAnsi="GHEA Grapalat"/>
          <w:color w:val="000000" w:themeColor="text1"/>
          <w:sz w:val="24"/>
          <w:szCs w:val="24"/>
          <w:lang w:val="hy-AM"/>
        </w:rPr>
        <w:t xml:space="preserve"> </w:t>
      </w:r>
      <w:r w:rsidR="00E16880" w:rsidRPr="00530A4C">
        <w:rPr>
          <w:rFonts w:ascii="GHEA Grapalat" w:hAnsi="GHEA Grapalat"/>
          <w:color w:val="000000" w:themeColor="text1"/>
          <w:sz w:val="24"/>
          <w:szCs w:val="24"/>
          <w:lang w:val="hy-AM"/>
        </w:rPr>
        <w:t>«</w:t>
      </w:r>
      <w:r w:rsidR="00300639" w:rsidRPr="00300639">
        <w:rPr>
          <w:rFonts w:ascii="GHEA Grapalat" w:hAnsi="GHEA Grapalat"/>
          <w:color w:val="000000" w:themeColor="text1"/>
          <w:sz w:val="24"/>
          <w:szCs w:val="24"/>
          <w:lang w:val="hy-AM"/>
        </w:rPr>
        <w:t>Դատարանի կողմից նշանակված տույժեր և տուգանքներ</w:t>
      </w:r>
      <w:r w:rsidR="00E16880" w:rsidRPr="00530A4C">
        <w:rPr>
          <w:rFonts w:ascii="GHEA Grapalat" w:hAnsi="GHEA Grapalat"/>
          <w:color w:val="000000" w:themeColor="text1"/>
          <w:sz w:val="24"/>
          <w:szCs w:val="24"/>
          <w:lang w:val="hy-AM"/>
        </w:rPr>
        <w:t>»</w:t>
      </w:r>
      <w:r w:rsidR="00E16880" w:rsidRPr="00700C11">
        <w:rPr>
          <w:rFonts w:ascii="GHEA Grapalat" w:hAnsi="GHEA Grapalat"/>
          <w:color w:val="000000" w:themeColor="text1"/>
          <w:sz w:val="24"/>
          <w:szCs w:val="24"/>
          <w:lang w:val="hy-AM"/>
        </w:rPr>
        <w:t xml:space="preserve"> միջոցառման</w:t>
      </w:r>
      <w:r w:rsidR="002F6965" w:rsidRPr="00700C11">
        <w:rPr>
          <w:rFonts w:ascii="GHEA Grapalat" w:hAnsi="GHEA Grapalat"/>
          <w:color w:val="000000" w:themeColor="text1"/>
          <w:sz w:val="24"/>
          <w:szCs w:val="24"/>
          <w:lang w:val="hy-AM"/>
        </w:rPr>
        <w:t>ը</w:t>
      </w:r>
      <w:r w:rsidR="00E16880" w:rsidRPr="00700C11">
        <w:rPr>
          <w:rFonts w:ascii="GHEA Grapalat" w:hAnsi="GHEA Grapalat"/>
          <w:color w:val="000000" w:themeColor="text1"/>
          <w:sz w:val="24"/>
          <w:szCs w:val="24"/>
          <w:lang w:val="hy-AM"/>
        </w:rPr>
        <w:t xml:space="preserve"> և</w:t>
      </w:r>
      <w:r w:rsidR="00E40E08" w:rsidRPr="006A1D18">
        <w:rPr>
          <w:rFonts w:ascii="GHEA Grapalat" w:hAnsi="GHEA Grapalat" w:cs="Sylfaen"/>
          <w:sz w:val="24"/>
          <w:szCs w:val="24"/>
          <w:lang w:val="hy-AM"/>
        </w:rPr>
        <w:t xml:space="preserve"> </w:t>
      </w:r>
      <w:r w:rsidR="00204CEA" w:rsidRPr="00700C11">
        <w:rPr>
          <w:rFonts w:ascii="GHEA Grapalat" w:hAnsi="GHEA Grapalat" w:cs="Sylfaen"/>
          <w:sz w:val="24"/>
          <w:szCs w:val="24"/>
          <w:lang w:val="hy-AM"/>
        </w:rPr>
        <w:t xml:space="preserve">1130 </w:t>
      </w:r>
      <w:r w:rsidR="00204CEA" w:rsidRPr="00530A4C">
        <w:rPr>
          <w:rFonts w:ascii="GHEA Grapalat" w:hAnsi="GHEA Grapalat"/>
          <w:color w:val="000000" w:themeColor="text1"/>
          <w:sz w:val="24"/>
          <w:szCs w:val="24"/>
          <w:lang w:val="hy-AM"/>
        </w:rPr>
        <w:t>«</w:t>
      </w:r>
      <w:r w:rsidRPr="00423906">
        <w:rPr>
          <w:rFonts w:ascii="GHEA Grapalat" w:hAnsi="GHEA Grapalat"/>
          <w:color w:val="000000" w:themeColor="text1"/>
          <w:sz w:val="24"/>
          <w:szCs w:val="24"/>
          <w:lang w:val="hy-AM"/>
        </w:rPr>
        <w:t>Կրթության, գիտության, մշակույթի և սպորտի  բնագավառի   պետական քաղաքականության մշակում, ծրագրերի համակարգում և մոնիտորինգ</w:t>
      </w:r>
      <w:r w:rsidRPr="00530A4C">
        <w:rPr>
          <w:rFonts w:ascii="GHEA Grapalat" w:hAnsi="GHEA Grapalat"/>
          <w:color w:val="000000" w:themeColor="text1"/>
          <w:sz w:val="24"/>
          <w:szCs w:val="24"/>
          <w:lang w:val="hy-AM"/>
        </w:rPr>
        <w:t>»</w:t>
      </w:r>
      <w:r w:rsidR="003777B8" w:rsidRPr="00700C11">
        <w:rPr>
          <w:rFonts w:ascii="GHEA Grapalat" w:hAnsi="GHEA Grapalat"/>
          <w:color w:val="000000" w:themeColor="text1"/>
          <w:sz w:val="24"/>
          <w:szCs w:val="24"/>
          <w:lang w:val="hy-AM"/>
        </w:rPr>
        <w:t xml:space="preserve"> </w:t>
      </w:r>
      <w:r w:rsidRPr="00700C11">
        <w:rPr>
          <w:rFonts w:ascii="GHEA Grapalat" w:hAnsi="GHEA Grapalat"/>
          <w:color w:val="000000" w:themeColor="text1"/>
          <w:sz w:val="24"/>
          <w:szCs w:val="24"/>
          <w:lang w:val="hy-AM"/>
        </w:rPr>
        <w:t xml:space="preserve"> ծրագր</w:t>
      </w:r>
      <w:r w:rsidR="00E16880" w:rsidRPr="00700C11">
        <w:rPr>
          <w:rFonts w:ascii="GHEA Grapalat" w:hAnsi="GHEA Grapalat"/>
          <w:color w:val="000000" w:themeColor="text1"/>
          <w:sz w:val="24"/>
          <w:szCs w:val="24"/>
          <w:lang w:val="hy-AM"/>
        </w:rPr>
        <w:t xml:space="preserve">ի </w:t>
      </w:r>
      <w:r w:rsidR="00110970">
        <w:rPr>
          <w:rFonts w:ascii="GHEA Grapalat" w:hAnsi="GHEA Grapalat"/>
          <w:color w:val="000000" w:themeColor="text1"/>
          <w:sz w:val="24"/>
          <w:szCs w:val="24"/>
          <w:lang w:val="hy-AM"/>
        </w:rPr>
        <w:t>110</w:t>
      </w:r>
      <w:r w:rsidR="00110970" w:rsidRPr="00110970">
        <w:rPr>
          <w:rFonts w:ascii="GHEA Grapalat" w:hAnsi="GHEA Grapalat"/>
          <w:color w:val="000000" w:themeColor="text1"/>
          <w:sz w:val="24"/>
          <w:szCs w:val="24"/>
          <w:lang w:val="hy-AM"/>
        </w:rPr>
        <w:t>01</w:t>
      </w:r>
      <w:r w:rsidR="00E16880" w:rsidRPr="00700C11">
        <w:rPr>
          <w:rFonts w:ascii="GHEA Grapalat" w:hAnsi="GHEA Grapalat"/>
          <w:color w:val="000000" w:themeColor="text1"/>
          <w:sz w:val="24"/>
          <w:szCs w:val="24"/>
          <w:lang w:val="hy-AM"/>
        </w:rPr>
        <w:t xml:space="preserve"> </w:t>
      </w:r>
      <w:r w:rsidR="00E16880" w:rsidRPr="00530A4C">
        <w:rPr>
          <w:rFonts w:ascii="GHEA Grapalat" w:hAnsi="GHEA Grapalat"/>
          <w:color w:val="000000" w:themeColor="text1"/>
          <w:sz w:val="24"/>
          <w:szCs w:val="24"/>
          <w:lang w:val="hy-AM"/>
        </w:rPr>
        <w:t>«</w:t>
      </w:r>
      <w:r w:rsidR="00110970" w:rsidRPr="00110970">
        <w:rPr>
          <w:rFonts w:ascii="GHEA Grapalat" w:hAnsi="GHEA Grapalat"/>
          <w:color w:val="000000" w:themeColor="text1"/>
          <w:sz w:val="24"/>
          <w:szCs w:val="24"/>
          <w:lang w:val="hy-AM"/>
        </w:rPr>
        <w:t>Կրթության, գիտության, մշակույթի և սպորտի  բնագավառի պետական քաղաքականության մշակման, ծրագրերի համակարգման և մոնիտորինգի ծառայություններ</w:t>
      </w:r>
      <w:r w:rsidR="00E16880" w:rsidRPr="00530A4C">
        <w:rPr>
          <w:rFonts w:ascii="GHEA Grapalat" w:hAnsi="GHEA Grapalat"/>
          <w:color w:val="000000" w:themeColor="text1"/>
          <w:sz w:val="24"/>
          <w:szCs w:val="24"/>
          <w:lang w:val="hy-AM"/>
        </w:rPr>
        <w:t>»</w:t>
      </w:r>
      <w:r w:rsidR="00E16880" w:rsidRPr="00E16880">
        <w:rPr>
          <w:rFonts w:ascii="GHEA Grapalat" w:hAnsi="GHEA Grapalat"/>
          <w:color w:val="000000" w:themeColor="text1"/>
          <w:sz w:val="24"/>
          <w:szCs w:val="24"/>
          <w:lang w:val="hy-AM"/>
        </w:rPr>
        <w:t xml:space="preserve"> </w:t>
      </w:r>
      <w:r w:rsidR="00E16880" w:rsidRPr="00530A4C">
        <w:rPr>
          <w:rFonts w:ascii="GHEA Grapalat" w:hAnsi="GHEA Grapalat"/>
          <w:color w:val="000000" w:themeColor="text1"/>
          <w:sz w:val="24"/>
          <w:szCs w:val="24"/>
          <w:lang w:val="hy-AM"/>
        </w:rPr>
        <w:t>միջոցառման</w:t>
      </w:r>
      <w:r w:rsidR="00E16880" w:rsidRPr="00700C11">
        <w:rPr>
          <w:rFonts w:ascii="GHEA Grapalat" w:hAnsi="GHEA Grapalat"/>
          <w:color w:val="000000" w:themeColor="text1"/>
          <w:sz w:val="24"/>
          <w:szCs w:val="24"/>
          <w:lang w:val="hy-AM"/>
        </w:rPr>
        <w:t>ը՝</w:t>
      </w:r>
      <w:r w:rsidRPr="00700C11">
        <w:rPr>
          <w:rFonts w:ascii="GHEA Grapalat" w:hAnsi="GHEA Grapalat"/>
          <w:color w:val="000000" w:themeColor="text1"/>
          <w:sz w:val="24"/>
          <w:szCs w:val="24"/>
          <w:lang w:val="hy-AM"/>
        </w:rPr>
        <w:t xml:space="preserve"> Գայանե Կարապետյանի, </w:t>
      </w:r>
      <w:r w:rsidRPr="00700C11">
        <w:rPr>
          <w:rFonts w:ascii="GHEA Grapalat" w:hAnsi="GHEA Grapalat" w:cs="GHEA Grapalat"/>
          <w:spacing w:val="-6"/>
          <w:sz w:val="24"/>
          <w:szCs w:val="24"/>
          <w:lang w:val="hy-AM"/>
        </w:rPr>
        <w:t xml:space="preserve">Հարրի Կոնստանտին Օրբելյանի </w:t>
      </w:r>
      <w:r w:rsidR="00DC770C" w:rsidRPr="00700C11">
        <w:rPr>
          <w:rFonts w:ascii="GHEA Grapalat" w:hAnsi="GHEA Grapalat"/>
          <w:color w:val="000000" w:themeColor="text1"/>
          <w:sz w:val="24"/>
          <w:szCs w:val="24"/>
          <w:lang w:val="hy-AM"/>
        </w:rPr>
        <w:t xml:space="preserve">դատարանի վճռով և հարկադիր կատարումն ապահովող ծառայության </w:t>
      </w:r>
      <w:r w:rsidR="00DC770C" w:rsidRPr="00700C11">
        <w:rPr>
          <w:rFonts w:ascii="GHEA Grapalat" w:hAnsi="GHEA Grapalat" w:cs="Sylfaen"/>
          <w:sz w:val="24"/>
          <w:szCs w:val="24"/>
          <w:lang w:val="hy-AM"/>
        </w:rPr>
        <w:t>որոշումներով սահմանված գումարների հատուցման</w:t>
      </w:r>
      <w:r w:rsidR="00A618B1" w:rsidRPr="00700C11">
        <w:rPr>
          <w:rFonts w:ascii="GHEA Grapalat" w:hAnsi="GHEA Grapalat" w:cs="Sylfaen"/>
          <w:sz w:val="24"/>
          <w:szCs w:val="24"/>
          <w:lang w:val="hy-AM"/>
        </w:rPr>
        <w:t xml:space="preserve"> նպատակով</w:t>
      </w:r>
      <w:r w:rsidR="00491CBE" w:rsidRPr="00700C11">
        <w:rPr>
          <w:rFonts w:ascii="GHEA Grapalat" w:hAnsi="GHEA Grapalat"/>
          <w:color w:val="000000" w:themeColor="text1"/>
          <w:sz w:val="24"/>
          <w:szCs w:val="24"/>
          <w:lang w:val="hy-AM"/>
        </w:rPr>
        <w:t>:</w:t>
      </w:r>
    </w:p>
    <w:p w:rsidR="005F63A3" w:rsidRPr="005F63A3" w:rsidRDefault="00E40E08" w:rsidP="005F63A3">
      <w:pPr>
        <w:pStyle w:val="ac"/>
        <w:numPr>
          <w:ilvl w:val="0"/>
          <w:numId w:val="10"/>
        </w:numPr>
        <w:spacing w:line="360" w:lineRule="auto"/>
        <w:ind w:right="-71"/>
        <w:jc w:val="both"/>
        <w:rPr>
          <w:rFonts w:ascii="GHEA Grapalat" w:hAnsi="GHEA Grapalat" w:cs="Sylfaen"/>
          <w:b/>
          <w:color w:val="000000"/>
          <w:sz w:val="24"/>
          <w:szCs w:val="24"/>
          <w:lang w:val="hy-AM"/>
        </w:rPr>
      </w:pPr>
      <w:r w:rsidRPr="00FB0F99">
        <w:rPr>
          <w:rFonts w:ascii="GHEA Grapalat" w:hAnsi="GHEA Grapalat" w:cs="Sylfaen"/>
          <w:b/>
          <w:color w:val="000000"/>
          <w:sz w:val="24"/>
          <w:szCs w:val="24"/>
          <w:lang w:val="hy-AM"/>
        </w:rPr>
        <w:t>Կարգա</w:t>
      </w:r>
      <w:r w:rsidRPr="00FB0F99">
        <w:rPr>
          <w:rFonts w:ascii="GHEA Grapalat" w:hAnsi="GHEA Grapalat" w:cs="Sylfaen"/>
          <w:b/>
          <w:color w:val="000000"/>
          <w:sz w:val="24"/>
          <w:szCs w:val="24"/>
          <w:lang w:val="fr-FR"/>
        </w:rPr>
        <w:t>վորման</w:t>
      </w:r>
      <w:r w:rsidRPr="00FB0F99">
        <w:rPr>
          <w:rFonts w:ascii="GHEA Grapalat" w:hAnsi="GHEA Grapalat"/>
          <w:b/>
          <w:color w:val="000000"/>
          <w:sz w:val="24"/>
          <w:szCs w:val="24"/>
          <w:lang w:val="fr-FR"/>
        </w:rPr>
        <w:t xml:space="preserve"> նպատակը</w:t>
      </w:r>
      <w:r w:rsidRPr="00FB0F99">
        <w:rPr>
          <w:rFonts w:ascii="GHEA Grapalat" w:hAnsi="GHEA Grapalat"/>
          <w:b/>
          <w:color w:val="000000"/>
          <w:sz w:val="24"/>
          <w:szCs w:val="24"/>
          <w:lang w:val="hy-AM"/>
        </w:rPr>
        <w:t>,</w:t>
      </w:r>
      <w:r w:rsidRPr="00FB0F99">
        <w:rPr>
          <w:rFonts w:ascii="GHEA Grapalat" w:hAnsi="GHEA Grapalat"/>
          <w:b/>
          <w:color w:val="000000"/>
          <w:sz w:val="24"/>
          <w:szCs w:val="24"/>
          <w:lang w:val="fr-FR"/>
        </w:rPr>
        <w:t xml:space="preserve"> բնույթը</w:t>
      </w:r>
      <w:r w:rsidRPr="00FB0F99">
        <w:rPr>
          <w:rFonts w:ascii="GHEA Grapalat" w:hAnsi="GHEA Grapalat" w:cs="Sylfaen"/>
          <w:b/>
          <w:color w:val="000000"/>
          <w:sz w:val="24"/>
          <w:szCs w:val="24"/>
          <w:lang w:val="fr-FR"/>
        </w:rPr>
        <w:t xml:space="preserve"> և ա</w:t>
      </w:r>
      <w:r w:rsidRPr="00FB0F99">
        <w:rPr>
          <w:rFonts w:ascii="GHEA Grapalat" w:hAnsi="GHEA Grapalat" w:cs="Sylfaen"/>
          <w:b/>
          <w:color w:val="000000"/>
          <w:sz w:val="24"/>
          <w:szCs w:val="24"/>
          <w:lang w:val="hy-AM"/>
        </w:rPr>
        <w:t>կնկալվող</w:t>
      </w:r>
      <w:r w:rsidRPr="00FB0F99">
        <w:rPr>
          <w:rFonts w:ascii="GHEA Grapalat" w:hAnsi="GHEA Grapalat" w:cs="Sylfaen"/>
          <w:b/>
          <w:color w:val="000000"/>
          <w:sz w:val="24"/>
          <w:szCs w:val="24"/>
          <w:lang w:val="fr-FR"/>
        </w:rPr>
        <w:t xml:space="preserve"> </w:t>
      </w:r>
      <w:r w:rsidRPr="00FB0F99">
        <w:rPr>
          <w:rFonts w:ascii="GHEA Grapalat" w:hAnsi="GHEA Grapalat" w:cs="Sylfaen"/>
          <w:b/>
          <w:color w:val="000000"/>
          <w:sz w:val="24"/>
          <w:szCs w:val="24"/>
          <w:lang w:val="hy-AM"/>
        </w:rPr>
        <w:t>արդյունքը</w:t>
      </w:r>
    </w:p>
    <w:p w:rsidR="005F63A3" w:rsidRPr="005F63A3" w:rsidRDefault="005F63A3" w:rsidP="005F63A3">
      <w:pPr>
        <w:spacing w:line="360" w:lineRule="auto"/>
        <w:ind w:left="142" w:firstLine="720"/>
        <w:contextualSpacing/>
        <w:jc w:val="both"/>
        <w:rPr>
          <w:rFonts w:ascii="GHEA Grapalat" w:hAnsi="GHEA Grapalat" w:cs="Sylfaen"/>
          <w:sz w:val="24"/>
          <w:szCs w:val="24"/>
          <w:lang w:val="hy-AM"/>
        </w:rPr>
      </w:pPr>
      <w:r w:rsidRPr="005F63A3">
        <w:rPr>
          <w:rFonts w:ascii="GHEA Grapalat" w:hAnsi="GHEA Grapalat" w:cs="Sylfaen"/>
          <w:sz w:val="24"/>
          <w:szCs w:val="24"/>
          <w:lang w:val="hy-AM"/>
        </w:rPr>
        <w:t>ՀՀ Երևան քաղաքի առաջին ատյանի ընդհանուր իրավասության դատարանի կողմից 04.07.2019թ. Գործ թիվ ԵԴ/2137/02/19 վճռով և նույն դատարանի կողմից 06.11.2019թ. տրված Գործ թիվ ԵԴ/2137/02/19 կատարողական թերթով սահմանվել է.</w:t>
      </w:r>
    </w:p>
    <w:p w:rsidR="005F63A3" w:rsidRPr="005F63A3" w:rsidRDefault="005F63A3" w:rsidP="005F63A3">
      <w:pPr>
        <w:spacing w:line="360" w:lineRule="auto"/>
        <w:ind w:left="0" w:firstLine="426"/>
        <w:contextualSpacing/>
        <w:jc w:val="both"/>
        <w:rPr>
          <w:rFonts w:ascii="GHEA Grapalat" w:hAnsi="GHEA Grapalat" w:cs="Sylfaen"/>
          <w:sz w:val="24"/>
          <w:szCs w:val="24"/>
          <w:lang w:val="hy-AM"/>
        </w:rPr>
      </w:pPr>
      <w:r w:rsidRPr="005F63A3">
        <w:rPr>
          <w:rFonts w:ascii="GHEA Grapalat" w:hAnsi="GHEA Grapalat" w:cs="Sylfaen"/>
          <w:sz w:val="24"/>
          <w:szCs w:val="24"/>
          <w:lang w:val="hy-AM"/>
        </w:rPr>
        <w:t>- ՀՀ կրթության, գիտության, մշակույթի և սպորտի նախարարությունից (այսուհետ՝ Նախարարություն) հօգուտ Գայանե Կոլյայի Կարապետյանի բռնագանձել հարկադիր պարապուրդի ամբողջ ժամանակահատվածի (28.12.2018 թվականի) համար Գայանե Կոլյայի Կարապետյանի միջին աշխատավարձի չափով գումար,</w:t>
      </w:r>
    </w:p>
    <w:p w:rsidR="005F63A3" w:rsidRPr="005F63A3" w:rsidRDefault="005F63A3" w:rsidP="005F63A3">
      <w:pPr>
        <w:tabs>
          <w:tab w:val="left" w:pos="142"/>
        </w:tabs>
        <w:spacing w:after="200" w:line="360" w:lineRule="auto"/>
        <w:ind w:left="142" w:firstLine="0"/>
        <w:contextualSpacing/>
        <w:jc w:val="both"/>
        <w:rPr>
          <w:rFonts w:ascii="GHEA Grapalat" w:hAnsi="GHEA Grapalat" w:cs="Sylfaen"/>
          <w:sz w:val="24"/>
          <w:szCs w:val="24"/>
          <w:lang w:val="hy-AM"/>
        </w:rPr>
      </w:pPr>
      <w:r w:rsidRPr="005F63A3">
        <w:rPr>
          <w:rFonts w:ascii="GHEA Grapalat" w:hAnsi="GHEA Grapalat" w:cs="Sylfaen"/>
          <w:sz w:val="24"/>
          <w:szCs w:val="24"/>
          <w:lang w:val="hy-AM"/>
        </w:rPr>
        <w:t xml:space="preserve">   -  Նախարարությունից հօգուտ Գայանե Կոլյայի Կարապետյանի բռնագանձել 800,000 ՀՀ դրամ` որպես աշխատողին աշխատանքում չվերականգնելու դիմաց հատուցում,</w:t>
      </w:r>
    </w:p>
    <w:p w:rsidR="005F63A3" w:rsidRPr="005F63A3" w:rsidRDefault="005F63A3" w:rsidP="005F63A3">
      <w:pPr>
        <w:spacing w:line="360" w:lineRule="auto"/>
        <w:ind w:left="0"/>
        <w:contextualSpacing/>
        <w:jc w:val="both"/>
        <w:rPr>
          <w:rFonts w:ascii="GHEA Grapalat" w:hAnsi="GHEA Grapalat" w:cs="Sylfaen"/>
          <w:sz w:val="24"/>
          <w:szCs w:val="24"/>
          <w:lang w:val="hy-AM"/>
        </w:rPr>
      </w:pPr>
      <w:r w:rsidRPr="005F63A3">
        <w:rPr>
          <w:rFonts w:ascii="GHEA Grapalat" w:hAnsi="GHEA Grapalat" w:cs="Sylfaen"/>
          <w:sz w:val="24"/>
          <w:szCs w:val="24"/>
          <w:lang w:val="hy-AM"/>
        </w:rPr>
        <w:lastRenderedPageBreak/>
        <w:t xml:space="preserve">           - Նախարարությունից հօգուտ պետական բյուջեի բռնագանձել 4,000 ՀՀ դրամ, ինչպես նաև</w:t>
      </w:r>
      <w:r w:rsidRPr="00161531">
        <w:rPr>
          <w:rFonts w:ascii="GHEA Grapalat" w:hAnsi="GHEA Grapalat"/>
          <w:lang w:val="hy-AM"/>
        </w:rPr>
        <w:t xml:space="preserve"> </w:t>
      </w:r>
      <w:r w:rsidRPr="005F63A3">
        <w:rPr>
          <w:rFonts w:ascii="GHEA Grapalat" w:hAnsi="GHEA Grapalat" w:cs="Sylfaen"/>
          <w:sz w:val="24"/>
          <w:szCs w:val="24"/>
          <w:lang w:val="hy-AM"/>
        </w:rPr>
        <w:t>հարկադիր պարապուրդի ամբողջ ժամանակահատվածի (28.12.2018 թվականի) համար հայցվորի միջին աշխատավարձի չափով բռնագանձվող գումարի 2 տոկոսը և 16,000 ՀՀ դրամ` որպես պետական տուրքի գումար,</w:t>
      </w:r>
    </w:p>
    <w:p w:rsidR="005F63A3" w:rsidRPr="005F63A3" w:rsidRDefault="005F63A3" w:rsidP="005F63A3">
      <w:pPr>
        <w:spacing w:before="0" w:after="200" w:line="360" w:lineRule="auto"/>
        <w:ind w:left="0" w:firstLine="0"/>
        <w:contextualSpacing/>
        <w:jc w:val="both"/>
        <w:rPr>
          <w:rFonts w:ascii="GHEA Grapalat" w:hAnsi="GHEA Grapalat" w:cs="Sylfaen"/>
          <w:sz w:val="24"/>
          <w:szCs w:val="24"/>
          <w:lang w:val="hy-AM"/>
        </w:rPr>
      </w:pPr>
      <w:r w:rsidRPr="005F63A3">
        <w:rPr>
          <w:rFonts w:ascii="GHEA Grapalat" w:hAnsi="GHEA Grapalat" w:cs="Sylfaen"/>
          <w:sz w:val="24"/>
          <w:szCs w:val="24"/>
          <w:lang w:val="hy-AM"/>
        </w:rPr>
        <w:t xml:space="preserve">  - Նախարարությունից հօգուտ Գայանե Կոլյայի Կարապետյանի բռնագանձել 150,000 ՀՀ դրամ` որպես փաստաբանի խելամիտ վարձատրության գումար: Սակայն ՀՀ ԱՆ ԴԱՀԿ ծառայության Երևան քաղաքի Կենտրոն և Նորք-Մարաշ բաժնի հարկադիր կատարող` Կ. Խանզադյանի կողմից 08.11.2019թ. կայացված «Կատարողական վարույթ հարուցելու, գույքի և դրամական միջոցների վրա արգելանք դնելու մասին» N 05579508 որոշմամբ սահմանվել է Նախարարությունից հօգուտ Գայանե Կոլյայի Կարապետյանի  բռնագանձել  միայն  հարկադիր  պարապուրդի  ամբողջ ժամանակահատվածի  (28.12.2018 թվականի) համար միջին աշխատավարձի չափով գումարը, 800,000 ՀՀ դրամը՝ որպես աշխատողին աշխատանքում չվերականգնելու դիմաց հատուցում, ինչպես նաև 150,000 ՀՀ դրամը՝ որպես փաստաբանի խելամիտ վարձատրության գումարը, ինչպես նաև բռնագանձման ենթակա գումարի 5%-ի չափով կատարողական գործողությունների կատարման ծախս:</w:t>
      </w:r>
    </w:p>
    <w:p w:rsidR="005F63A3" w:rsidRPr="005F63A3" w:rsidRDefault="005F63A3" w:rsidP="005F63A3">
      <w:pPr>
        <w:tabs>
          <w:tab w:val="left" w:pos="567"/>
        </w:tabs>
        <w:spacing w:line="360" w:lineRule="auto"/>
        <w:ind w:left="0" w:firstLine="426"/>
        <w:contextualSpacing/>
        <w:jc w:val="both"/>
        <w:rPr>
          <w:rFonts w:ascii="GHEA Grapalat" w:hAnsi="GHEA Grapalat" w:cs="Sylfaen"/>
          <w:sz w:val="24"/>
          <w:szCs w:val="24"/>
          <w:lang w:val="hy-AM"/>
        </w:rPr>
      </w:pPr>
      <w:r w:rsidRPr="005F63A3">
        <w:rPr>
          <w:rFonts w:ascii="GHEA Grapalat" w:hAnsi="GHEA Grapalat" w:cs="Sylfaen"/>
          <w:sz w:val="24"/>
          <w:szCs w:val="24"/>
          <w:lang w:val="hy-AM"/>
        </w:rPr>
        <w:t>Հիմք ընդունելով վերոգրյալը, ՀՀ կառավարության 07.08.2000թ. «Դատական ակտերի հիման վրա Հայաստանի Հանրապետության պետական բյուջեից բռնագանձման ենթակա գումարների դիմաց փոխանցելի մուրհակների տրամադրման կարգը հաստատելու մասին» N 436 որոշման (այսուհետ՝ Որոշում) հիման վրա ՀՀ ֆինանսների նախարարության կողմից հօգուտ Գայանե Կոլյայի Կարապետյանի անվամբ թողարկվել և պարտատիրոջը հանձնելու նպատակով ՀՀ գլխավոր հարկադիր կատարողին ուղղված 21.02.2020թ. թիվ 1/14- 2/2485-2020 գրությամբ ներկայացվել է 06.02.2020թ. կազմման, 31.01.2021թ. մարման ամսաթվով, 950,000 ՀՀ դրամ անվանական արժեքով, տարեկան 5.5 % տոկոսադրույքով, Սերիա FN-20/02, Համար 00450 համարակալմամբ փոխանցելի մուրհակը:</w:t>
      </w:r>
    </w:p>
    <w:p w:rsidR="00216F8B" w:rsidRPr="00216F8B" w:rsidRDefault="005F63A3" w:rsidP="00216F8B">
      <w:pPr>
        <w:spacing w:line="360" w:lineRule="auto"/>
        <w:ind w:left="0" w:firstLine="426"/>
        <w:jc w:val="both"/>
        <w:rPr>
          <w:rFonts w:ascii="GHEA Grapalat" w:hAnsi="GHEA Grapalat" w:cs="Sylfaen"/>
          <w:sz w:val="24"/>
          <w:szCs w:val="24"/>
          <w:lang w:val="hy-AM"/>
        </w:rPr>
      </w:pPr>
      <w:r w:rsidRPr="005F63A3">
        <w:rPr>
          <w:rFonts w:ascii="GHEA Grapalat" w:hAnsi="GHEA Grapalat" w:cs="Sylfaen"/>
          <w:sz w:val="24"/>
          <w:szCs w:val="24"/>
          <w:lang w:val="hy-AM"/>
        </w:rPr>
        <w:t>Պահանջատիրոջ օգտին բռնագանձման ենթակա հարկադիր պարապուրդի ամբողջ ժամանակահատվածի (28.12.2018թ.) միջին աշխատավարձի չափով գումարը փոխանցելի մուրհակի անվանական արժեքի մեջ չի նախատեսվել և այս որոշումում ներառում ենք այդ</w:t>
      </w:r>
      <w:r w:rsidRPr="005F63A3">
        <w:rPr>
          <w:rFonts w:ascii="GHEA Grapalat" w:hAnsi="GHEA Grapalat"/>
          <w:lang w:val="hy-AM"/>
        </w:rPr>
        <w:t xml:space="preserve"> </w:t>
      </w:r>
      <w:r w:rsidRPr="005F63A3">
        <w:rPr>
          <w:rFonts w:ascii="GHEA Grapalat" w:hAnsi="GHEA Grapalat" w:cs="Sylfaen"/>
          <w:sz w:val="24"/>
          <w:szCs w:val="24"/>
          <w:lang w:val="hy-AM"/>
        </w:rPr>
        <w:t>գումարը</w:t>
      </w:r>
      <w:r w:rsidR="00216F8B" w:rsidRPr="005F63A3">
        <w:rPr>
          <w:rFonts w:ascii="GHEA Grapalat" w:hAnsi="GHEA Grapalat" w:cs="Sylfaen"/>
          <w:sz w:val="24"/>
          <w:szCs w:val="24"/>
          <w:lang w:val="hy-AM"/>
        </w:rPr>
        <w:t>:</w:t>
      </w:r>
    </w:p>
    <w:p w:rsidR="00FB0F99" w:rsidRPr="00216F8B" w:rsidRDefault="005F63A3" w:rsidP="00216F8B">
      <w:pPr>
        <w:spacing w:line="360" w:lineRule="auto"/>
        <w:ind w:left="0" w:firstLine="426"/>
        <w:jc w:val="both"/>
        <w:rPr>
          <w:rFonts w:ascii="GHEA Grapalat" w:hAnsi="GHEA Grapalat" w:cs="Sylfaen"/>
          <w:sz w:val="24"/>
          <w:szCs w:val="24"/>
          <w:lang w:val="hy-AM"/>
        </w:rPr>
      </w:pPr>
      <w:r w:rsidRPr="005F63A3">
        <w:rPr>
          <w:rFonts w:ascii="GHEA Grapalat" w:hAnsi="GHEA Grapalat" w:cs="GHEA Grapalat"/>
          <w:spacing w:val="-6"/>
          <w:sz w:val="24"/>
          <w:szCs w:val="24"/>
          <w:lang w:val="hy-AM"/>
        </w:rPr>
        <w:t xml:space="preserve">Ինչ վերաբերվում է բռնագանձման ենթակա գումարի 5%-ի չափով կատարողական գործողությունների կատարման ծախսին, ապա ՀՀ քաղաքացիական օրենսգրքի 429-րդ </w:t>
      </w:r>
      <w:r w:rsidRPr="005F63A3">
        <w:rPr>
          <w:rFonts w:ascii="GHEA Grapalat" w:hAnsi="GHEA Grapalat" w:cs="GHEA Grapalat"/>
          <w:spacing w:val="-6"/>
          <w:sz w:val="24"/>
          <w:szCs w:val="24"/>
          <w:lang w:val="hy-AM"/>
        </w:rPr>
        <w:lastRenderedPageBreak/>
        <w:t>հոդվածի համաձայն՝ պարտատիրոջ և պարտապանի համընկնման դեպքում պարտավորությունը դադարում է: Տվյալ դեպքում՝ կատարողական ծախսի մասով առկա է պարտապանի և պարտատիրոջ համընկնում, ուստի այդ ծախսը ենթակա չէ բռնագանձման:</w:t>
      </w:r>
    </w:p>
    <w:p w:rsidR="00E40E08" w:rsidRPr="00700C11" w:rsidRDefault="00E40E08" w:rsidP="00E40E08">
      <w:pPr>
        <w:pStyle w:val="ac"/>
        <w:numPr>
          <w:ilvl w:val="0"/>
          <w:numId w:val="13"/>
        </w:numPr>
        <w:spacing w:before="100" w:after="200" w:line="360" w:lineRule="auto"/>
        <w:ind w:left="0" w:firstLine="360"/>
        <w:jc w:val="both"/>
        <w:rPr>
          <w:rFonts w:ascii="GHEA Grapalat" w:hAnsi="GHEA Grapalat" w:cs="GHEA Grapalat"/>
          <w:spacing w:val="-6"/>
          <w:sz w:val="24"/>
          <w:szCs w:val="24"/>
          <w:lang w:val="af-ZA"/>
        </w:rPr>
      </w:pPr>
      <w:r w:rsidRPr="005F63A3">
        <w:rPr>
          <w:rFonts w:ascii="GHEA Grapalat" w:hAnsi="GHEA Grapalat" w:cs="GHEA Grapalat"/>
          <w:spacing w:val="-6"/>
          <w:sz w:val="24"/>
          <w:szCs w:val="24"/>
          <w:lang w:val="hy-AM"/>
        </w:rPr>
        <w:t>Երևան</w:t>
      </w:r>
      <w:r w:rsidRPr="00700C11">
        <w:rPr>
          <w:rFonts w:ascii="GHEA Grapalat" w:hAnsi="GHEA Grapalat" w:cs="GHEA Grapalat"/>
          <w:spacing w:val="-6"/>
          <w:sz w:val="24"/>
          <w:szCs w:val="24"/>
          <w:lang w:val="af-ZA"/>
        </w:rPr>
        <w:t xml:space="preserve"> </w:t>
      </w:r>
      <w:r w:rsidRPr="005F63A3">
        <w:rPr>
          <w:rFonts w:ascii="GHEA Grapalat" w:hAnsi="GHEA Grapalat" w:cs="GHEA Grapalat"/>
          <w:spacing w:val="-6"/>
          <w:sz w:val="24"/>
          <w:szCs w:val="24"/>
          <w:lang w:val="hy-AM"/>
        </w:rPr>
        <w:t>քաղաքի</w:t>
      </w:r>
      <w:r w:rsidRPr="00700C11">
        <w:rPr>
          <w:rFonts w:ascii="GHEA Grapalat" w:hAnsi="GHEA Grapalat" w:cs="GHEA Grapalat"/>
          <w:spacing w:val="-6"/>
          <w:sz w:val="24"/>
          <w:szCs w:val="24"/>
          <w:lang w:val="af-ZA"/>
        </w:rPr>
        <w:t xml:space="preserve"> </w:t>
      </w:r>
      <w:r w:rsidRPr="005F63A3">
        <w:rPr>
          <w:rFonts w:ascii="GHEA Grapalat" w:hAnsi="GHEA Grapalat" w:cs="GHEA Grapalat"/>
          <w:spacing w:val="-6"/>
          <w:sz w:val="24"/>
          <w:szCs w:val="24"/>
          <w:lang w:val="hy-AM"/>
        </w:rPr>
        <w:t>ընդհանուր</w:t>
      </w:r>
      <w:r w:rsidRPr="00700C11">
        <w:rPr>
          <w:rFonts w:ascii="GHEA Grapalat" w:hAnsi="GHEA Grapalat" w:cs="GHEA Grapalat"/>
          <w:spacing w:val="-6"/>
          <w:sz w:val="24"/>
          <w:szCs w:val="24"/>
          <w:lang w:val="af-ZA"/>
        </w:rPr>
        <w:t xml:space="preserve"> </w:t>
      </w:r>
      <w:r w:rsidRPr="005F63A3">
        <w:rPr>
          <w:rFonts w:ascii="GHEA Grapalat" w:hAnsi="GHEA Grapalat" w:cs="GHEA Grapalat"/>
          <w:spacing w:val="-6"/>
          <w:sz w:val="24"/>
          <w:szCs w:val="24"/>
          <w:lang w:val="hy-AM"/>
        </w:rPr>
        <w:t>իրավասության</w:t>
      </w:r>
      <w:r w:rsidRPr="00700C11">
        <w:rPr>
          <w:rFonts w:ascii="GHEA Grapalat" w:hAnsi="GHEA Grapalat" w:cs="GHEA Grapalat"/>
          <w:spacing w:val="-6"/>
          <w:sz w:val="24"/>
          <w:szCs w:val="24"/>
          <w:lang w:val="af-ZA"/>
        </w:rPr>
        <w:t xml:space="preserve"> </w:t>
      </w:r>
      <w:r w:rsidRPr="005F63A3">
        <w:rPr>
          <w:rFonts w:ascii="GHEA Grapalat" w:hAnsi="GHEA Grapalat" w:cs="GHEA Grapalat"/>
          <w:spacing w:val="-6"/>
          <w:sz w:val="24"/>
          <w:szCs w:val="24"/>
          <w:lang w:val="hy-AM"/>
        </w:rPr>
        <w:t>դատարանի</w:t>
      </w:r>
      <w:r w:rsidRPr="00700C11">
        <w:rPr>
          <w:rFonts w:ascii="GHEA Grapalat" w:hAnsi="GHEA Grapalat" w:cs="GHEA Grapalat"/>
          <w:spacing w:val="-6"/>
          <w:sz w:val="24"/>
          <w:szCs w:val="24"/>
          <w:lang w:val="af-ZA"/>
        </w:rPr>
        <w:t xml:space="preserve"> </w:t>
      </w:r>
      <w:r w:rsidRPr="005F63A3">
        <w:rPr>
          <w:rFonts w:ascii="GHEA Grapalat" w:hAnsi="GHEA Grapalat" w:cs="GHEA Grapalat"/>
          <w:spacing w:val="-6"/>
          <w:sz w:val="24"/>
          <w:szCs w:val="24"/>
          <w:lang w:val="hy-AM"/>
        </w:rPr>
        <w:t>վարույթում</w:t>
      </w:r>
      <w:r w:rsidRPr="00700C11">
        <w:rPr>
          <w:rFonts w:ascii="GHEA Grapalat" w:hAnsi="GHEA Grapalat" w:cs="GHEA Grapalat"/>
          <w:spacing w:val="-6"/>
          <w:sz w:val="24"/>
          <w:szCs w:val="24"/>
          <w:lang w:val="af-ZA"/>
        </w:rPr>
        <w:t xml:space="preserve"> </w:t>
      </w:r>
      <w:r w:rsidRPr="005F63A3">
        <w:rPr>
          <w:rFonts w:ascii="GHEA Grapalat" w:hAnsi="GHEA Grapalat" w:cs="GHEA Grapalat"/>
          <w:spacing w:val="-6"/>
          <w:sz w:val="24"/>
          <w:szCs w:val="24"/>
          <w:lang w:val="hy-AM"/>
        </w:rPr>
        <w:t>քննվել</w:t>
      </w:r>
      <w:r w:rsidRPr="00700C11">
        <w:rPr>
          <w:rFonts w:ascii="GHEA Grapalat" w:hAnsi="GHEA Grapalat" w:cs="GHEA Grapalat"/>
          <w:spacing w:val="-6"/>
          <w:sz w:val="24"/>
          <w:szCs w:val="24"/>
          <w:lang w:val="af-ZA"/>
        </w:rPr>
        <w:t xml:space="preserve"> </w:t>
      </w:r>
      <w:r w:rsidRPr="005F63A3">
        <w:rPr>
          <w:rFonts w:ascii="GHEA Grapalat" w:hAnsi="GHEA Grapalat" w:cs="GHEA Grapalat"/>
          <w:spacing w:val="-6"/>
          <w:sz w:val="24"/>
          <w:szCs w:val="24"/>
          <w:lang w:val="hy-AM"/>
        </w:rPr>
        <w:t>է</w:t>
      </w:r>
      <w:r w:rsidRPr="00700C11">
        <w:rPr>
          <w:rFonts w:ascii="GHEA Grapalat" w:hAnsi="GHEA Grapalat" w:cs="GHEA Grapalat"/>
          <w:spacing w:val="-6"/>
          <w:sz w:val="24"/>
          <w:szCs w:val="24"/>
          <w:lang w:val="af-ZA"/>
        </w:rPr>
        <w:t xml:space="preserve"> </w:t>
      </w:r>
      <w:r w:rsidRPr="005F63A3">
        <w:rPr>
          <w:rFonts w:ascii="GHEA Grapalat" w:hAnsi="GHEA Grapalat" w:cs="GHEA Grapalat"/>
          <w:spacing w:val="-6"/>
          <w:sz w:val="24"/>
          <w:szCs w:val="24"/>
          <w:lang w:val="hy-AM"/>
        </w:rPr>
        <w:t>թիվ</w:t>
      </w:r>
      <w:r w:rsidRPr="00700C11">
        <w:rPr>
          <w:rFonts w:ascii="GHEA Grapalat" w:hAnsi="GHEA Grapalat" w:cs="GHEA Grapalat"/>
          <w:spacing w:val="-6"/>
          <w:sz w:val="24"/>
          <w:szCs w:val="24"/>
          <w:lang w:val="af-ZA"/>
        </w:rPr>
        <w:t xml:space="preserve"> </w:t>
      </w:r>
      <w:r w:rsidRPr="005F63A3">
        <w:rPr>
          <w:rFonts w:ascii="GHEA Grapalat" w:hAnsi="GHEA Grapalat" w:cs="GHEA Grapalat"/>
          <w:spacing w:val="-6"/>
          <w:sz w:val="24"/>
          <w:szCs w:val="24"/>
          <w:lang w:val="hy-AM"/>
        </w:rPr>
        <w:t>ԵԴ</w:t>
      </w:r>
      <w:r w:rsidRPr="00700C11">
        <w:rPr>
          <w:rFonts w:ascii="GHEA Grapalat" w:hAnsi="GHEA Grapalat" w:cs="GHEA Grapalat"/>
          <w:spacing w:val="-6"/>
          <w:sz w:val="24"/>
          <w:szCs w:val="24"/>
          <w:lang w:val="af-ZA"/>
        </w:rPr>
        <w:t xml:space="preserve">/15557/02/19 </w:t>
      </w:r>
      <w:r w:rsidRPr="005F63A3">
        <w:rPr>
          <w:rFonts w:ascii="GHEA Grapalat" w:hAnsi="GHEA Grapalat" w:cs="GHEA Grapalat"/>
          <w:spacing w:val="-6"/>
          <w:sz w:val="24"/>
          <w:szCs w:val="24"/>
          <w:lang w:val="hy-AM"/>
        </w:rPr>
        <w:t>քաղաքացիական</w:t>
      </w:r>
      <w:r w:rsidRPr="00700C11">
        <w:rPr>
          <w:rFonts w:ascii="GHEA Grapalat" w:hAnsi="GHEA Grapalat" w:cs="GHEA Grapalat"/>
          <w:spacing w:val="-6"/>
          <w:sz w:val="24"/>
          <w:szCs w:val="24"/>
          <w:lang w:val="af-ZA"/>
        </w:rPr>
        <w:t xml:space="preserve"> </w:t>
      </w:r>
      <w:r w:rsidRPr="005F63A3">
        <w:rPr>
          <w:rFonts w:ascii="GHEA Grapalat" w:hAnsi="GHEA Grapalat" w:cs="GHEA Grapalat"/>
          <w:spacing w:val="-6"/>
          <w:sz w:val="24"/>
          <w:szCs w:val="24"/>
          <w:lang w:val="hy-AM"/>
        </w:rPr>
        <w:t>գործն</w:t>
      </w:r>
      <w:r w:rsidRPr="00700C11">
        <w:rPr>
          <w:rFonts w:ascii="GHEA Grapalat" w:hAnsi="GHEA Grapalat" w:cs="GHEA Grapalat"/>
          <w:spacing w:val="-6"/>
          <w:sz w:val="24"/>
          <w:szCs w:val="24"/>
          <w:lang w:val="af-ZA"/>
        </w:rPr>
        <w:t xml:space="preserve"> </w:t>
      </w:r>
      <w:r w:rsidRPr="005F63A3">
        <w:rPr>
          <w:rFonts w:ascii="GHEA Grapalat" w:hAnsi="GHEA Grapalat" w:cs="GHEA Grapalat"/>
          <w:spacing w:val="-6"/>
          <w:sz w:val="24"/>
          <w:szCs w:val="24"/>
          <w:lang w:val="hy-AM"/>
        </w:rPr>
        <w:t>ըստ</w:t>
      </w:r>
      <w:r w:rsidRPr="00700C11">
        <w:rPr>
          <w:rFonts w:ascii="GHEA Grapalat" w:hAnsi="GHEA Grapalat" w:cs="GHEA Grapalat"/>
          <w:spacing w:val="-6"/>
          <w:sz w:val="24"/>
          <w:szCs w:val="24"/>
          <w:lang w:val="af-ZA"/>
        </w:rPr>
        <w:t xml:space="preserve"> </w:t>
      </w:r>
      <w:r w:rsidRPr="005F63A3">
        <w:rPr>
          <w:rFonts w:ascii="GHEA Grapalat" w:hAnsi="GHEA Grapalat" w:cs="GHEA Grapalat"/>
          <w:spacing w:val="-6"/>
          <w:sz w:val="24"/>
          <w:szCs w:val="24"/>
          <w:lang w:val="hy-AM"/>
        </w:rPr>
        <w:t>հայցի՝</w:t>
      </w:r>
      <w:r w:rsidRPr="00700C11">
        <w:rPr>
          <w:rFonts w:ascii="GHEA Grapalat" w:hAnsi="GHEA Grapalat" w:cs="GHEA Grapalat"/>
          <w:spacing w:val="-6"/>
          <w:sz w:val="24"/>
          <w:szCs w:val="24"/>
          <w:lang w:val="af-ZA"/>
        </w:rPr>
        <w:t xml:space="preserve"> </w:t>
      </w:r>
      <w:r w:rsidRPr="005F63A3">
        <w:rPr>
          <w:rFonts w:ascii="GHEA Grapalat" w:hAnsi="GHEA Grapalat" w:cs="GHEA Grapalat"/>
          <w:spacing w:val="-6"/>
          <w:sz w:val="24"/>
          <w:szCs w:val="24"/>
          <w:lang w:val="hy-AM"/>
        </w:rPr>
        <w:t>Հարրի</w:t>
      </w:r>
      <w:r w:rsidRPr="00700C11">
        <w:rPr>
          <w:rFonts w:ascii="GHEA Grapalat" w:hAnsi="GHEA Grapalat" w:cs="GHEA Grapalat"/>
          <w:spacing w:val="-6"/>
          <w:sz w:val="24"/>
          <w:szCs w:val="24"/>
          <w:lang w:val="af-ZA"/>
        </w:rPr>
        <w:t xml:space="preserve"> </w:t>
      </w:r>
      <w:r w:rsidRPr="005F63A3">
        <w:rPr>
          <w:rFonts w:ascii="GHEA Grapalat" w:hAnsi="GHEA Grapalat" w:cs="GHEA Grapalat"/>
          <w:spacing w:val="-6"/>
          <w:sz w:val="24"/>
          <w:szCs w:val="24"/>
          <w:lang w:val="hy-AM"/>
        </w:rPr>
        <w:t>Կոնստանտին</w:t>
      </w:r>
      <w:r w:rsidRPr="00700C11">
        <w:rPr>
          <w:rFonts w:ascii="GHEA Grapalat" w:hAnsi="GHEA Grapalat" w:cs="GHEA Grapalat"/>
          <w:spacing w:val="-6"/>
          <w:sz w:val="24"/>
          <w:szCs w:val="24"/>
          <w:lang w:val="af-ZA"/>
        </w:rPr>
        <w:t xml:space="preserve"> </w:t>
      </w:r>
      <w:r w:rsidRPr="005F63A3">
        <w:rPr>
          <w:rFonts w:ascii="GHEA Grapalat" w:hAnsi="GHEA Grapalat" w:cs="GHEA Grapalat"/>
          <w:spacing w:val="-6"/>
          <w:sz w:val="24"/>
          <w:szCs w:val="24"/>
          <w:lang w:val="hy-AM"/>
        </w:rPr>
        <w:t>Գարրիի</w:t>
      </w:r>
      <w:r w:rsidRPr="00700C11">
        <w:rPr>
          <w:rFonts w:ascii="GHEA Grapalat" w:hAnsi="GHEA Grapalat" w:cs="GHEA Grapalat"/>
          <w:spacing w:val="-6"/>
          <w:sz w:val="24"/>
          <w:szCs w:val="24"/>
          <w:lang w:val="af-ZA"/>
        </w:rPr>
        <w:t xml:space="preserve"> </w:t>
      </w:r>
      <w:r w:rsidRPr="005F63A3">
        <w:rPr>
          <w:rFonts w:ascii="GHEA Grapalat" w:hAnsi="GHEA Grapalat" w:cs="GHEA Grapalat"/>
          <w:spacing w:val="-6"/>
          <w:sz w:val="24"/>
          <w:szCs w:val="24"/>
          <w:lang w:val="hy-AM"/>
        </w:rPr>
        <w:t>Օրբելյանի</w:t>
      </w:r>
      <w:r w:rsidRPr="00700C11">
        <w:rPr>
          <w:rFonts w:ascii="GHEA Grapalat" w:hAnsi="GHEA Grapalat" w:cs="GHEA Grapalat"/>
          <w:spacing w:val="-6"/>
          <w:sz w:val="24"/>
          <w:szCs w:val="24"/>
          <w:lang w:val="af-ZA"/>
        </w:rPr>
        <w:t xml:space="preserve"> </w:t>
      </w:r>
      <w:r w:rsidRPr="005F63A3">
        <w:rPr>
          <w:rFonts w:ascii="GHEA Grapalat" w:hAnsi="GHEA Grapalat" w:cs="GHEA Grapalat"/>
          <w:spacing w:val="-6"/>
          <w:sz w:val="24"/>
          <w:szCs w:val="24"/>
          <w:lang w:val="hy-AM"/>
        </w:rPr>
        <w:t>ընդդեմ</w:t>
      </w:r>
      <w:r w:rsidRPr="00700C11">
        <w:rPr>
          <w:rFonts w:ascii="GHEA Grapalat" w:hAnsi="GHEA Grapalat" w:cs="GHEA Grapalat"/>
          <w:spacing w:val="-6"/>
          <w:sz w:val="24"/>
          <w:szCs w:val="24"/>
          <w:lang w:val="af-ZA"/>
        </w:rPr>
        <w:t xml:space="preserve"> </w:t>
      </w:r>
      <w:r w:rsidRPr="005F63A3">
        <w:rPr>
          <w:rFonts w:ascii="GHEA Grapalat" w:hAnsi="GHEA Grapalat" w:cs="GHEA Grapalat"/>
          <w:spacing w:val="-6"/>
          <w:sz w:val="24"/>
          <w:szCs w:val="24"/>
          <w:lang w:val="hy-AM"/>
        </w:rPr>
        <w:t>ՀՀ</w:t>
      </w:r>
      <w:r w:rsidRPr="00700C11">
        <w:rPr>
          <w:rFonts w:ascii="GHEA Grapalat" w:hAnsi="GHEA Grapalat" w:cs="GHEA Grapalat"/>
          <w:spacing w:val="-6"/>
          <w:sz w:val="24"/>
          <w:szCs w:val="24"/>
          <w:lang w:val="af-ZA"/>
        </w:rPr>
        <w:t xml:space="preserve"> </w:t>
      </w:r>
      <w:r w:rsidRPr="005F63A3">
        <w:rPr>
          <w:rFonts w:ascii="GHEA Grapalat" w:hAnsi="GHEA Grapalat" w:cs="GHEA Grapalat"/>
          <w:spacing w:val="-6"/>
          <w:sz w:val="24"/>
          <w:szCs w:val="24"/>
          <w:lang w:val="hy-AM"/>
        </w:rPr>
        <w:t>կրթության</w:t>
      </w:r>
      <w:r w:rsidRPr="00700C11">
        <w:rPr>
          <w:rFonts w:ascii="GHEA Grapalat" w:hAnsi="GHEA Grapalat" w:cs="GHEA Grapalat"/>
          <w:spacing w:val="-6"/>
          <w:sz w:val="24"/>
          <w:szCs w:val="24"/>
          <w:lang w:val="af-ZA"/>
        </w:rPr>
        <w:t xml:space="preserve">, </w:t>
      </w:r>
      <w:r w:rsidRPr="005F63A3">
        <w:rPr>
          <w:rFonts w:ascii="GHEA Grapalat" w:hAnsi="GHEA Grapalat" w:cs="GHEA Grapalat"/>
          <w:spacing w:val="-6"/>
          <w:sz w:val="24"/>
          <w:szCs w:val="24"/>
          <w:lang w:val="hy-AM"/>
        </w:rPr>
        <w:t>գիտության</w:t>
      </w:r>
      <w:r w:rsidRPr="00700C11">
        <w:rPr>
          <w:rFonts w:ascii="GHEA Grapalat" w:hAnsi="GHEA Grapalat" w:cs="GHEA Grapalat"/>
          <w:spacing w:val="-6"/>
          <w:sz w:val="24"/>
          <w:szCs w:val="24"/>
          <w:lang w:val="af-ZA"/>
        </w:rPr>
        <w:t xml:space="preserve">, </w:t>
      </w:r>
      <w:r w:rsidRPr="005F63A3">
        <w:rPr>
          <w:rFonts w:ascii="GHEA Grapalat" w:hAnsi="GHEA Grapalat" w:cs="GHEA Grapalat"/>
          <w:spacing w:val="-6"/>
          <w:sz w:val="24"/>
          <w:szCs w:val="24"/>
          <w:lang w:val="hy-AM"/>
        </w:rPr>
        <w:t>մշակույթի</w:t>
      </w:r>
      <w:r w:rsidRPr="00700C11">
        <w:rPr>
          <w:rFonts w:ascii="GHEA Grapalat" w:hAnsi="GHEA Grapalat" w:cs="GHEA Grapalat"/>
          <w:spacing w:val="-6"/>
          <w:sz w:val="24"/>
          <w:szCs w:val="24"/>
          <w:lang w:val="af-ZA"/>
        </w:rPr>
        <w:t xml:space="preserve"> </w:t>
      </w:r>
      <w:r w:rsidRPr="005F63A3">
        <w:rPr>
          <w:rFonts w:ascii="GHEA Grapalat" w:hAnsi="GHEA Grapalat" w:cs="GHEA Grapalat"/>
          <w:spacing w:val="-6"/>
          <w:sz w:val="24"/>
          <w:szCs w:val="24"/>
          <w:lang w:val="hy-AM"/>
        </w:rPr>
        <w:t>և</w:t>
      </w:r>
      <w:r w:rsidRPr="00700C11">
        <w:rPr>
          <w:rFonts w:ascii="GHEA Grapalat" w:hAnsi="GHEA Grapalat" w:cs="GHEA Grapalat"/>
          <w:spacing w:val="-6"/>
          <w:sz w:val="24"/>
          <w:szCs w:val="24"/>
          <w:lang w:val="af-ZA"/>
        </w:rPr>
        <w:t xml:space="preserve"> </w:t>
      </w:r>
      <w:r w:rsidRPr="005F63A3">
        <w:rPr>
          <w:rFonts w:ascii="GHEA Grapalat" w:hAnsi="GHEA Grapalat" w:cs="GHEA Grapalat"/>
          <w:spacing w:val="-6"/>
          <w:sz w:val="24"/>
          <w:szCs w:val="24"/>
          <w:lang w:val="hy-AM"/>
        </w:rPr>
        <w:t>սպորտի</w:t>
      </w:r>
      <w:r w:rsidRPr="00700C11">
        <w:rPr>
          <w:rFonts w:ascii="GHEA Grapalat" w:hAnsi="GHEA Grapalat" w:cs="GHEA Grapalat"/>
          <w:spacing w:val="-6"/>
          <w:sz w:val="24"/>
          <w:szCs w:val="24"/>
          <w:lang w:val="af-ZA"/>
        </w:rPr>
        <w:t xml:space="preserve"> </w:t>
      </w:r>
      <w:r w:rsidRPr="005F63A3">
        <w:rPr>
          <w:rFonts w:ascii="GHEA Grapalat" w:hAnsi="GHEA Grapalat" w:cs="GHEA Grapalat"/>
          <w:spacing w:val="-6"/>
          <w:sz w:val="24"/>
          <w:szCs w:val="24"/>
          <w:lang w:val="hy-AM"/>
        </w:rPr>
        <w:t>նախարարության</w:t>
      </w:r>
      <w:r w:rsidRPr="00700C11">
        <w:rPr>
          <w:rFonts w:ascii="GHEA Grapalat" w:hAnsi="GHEA Grapalat" w:cs="GHEA Grapalat"/>
          <w:spacing w:val="-6"/>
          <w:sz w:val="24"/>
          <w:szCs w:val="24"/>
          <w:lang w:val="af-ZA"/>
        </w:rPr>
        <w:t>, «</w:t>
      </w:r>
      <w:r w:rsidRPr="005F63A3">
        <w:rPr>
          <w:rFonts w:ascii="GHEA Grapalat" w:hAnsi="GHEA Grapalat" w:cs="GHEA Grapalat"/>
          <w:spacing w:val="-6"/>
          <w:sz w:val="24"/>
          <w:szCs w:val="24"/>
          <w:lang w:val="hy-AM"/>
        </w:rPr>
        <w:t>Ա</w:t>
      </w:r>
      <w:r w:rsidRPr="00700C11">
        <w:rPr>
          <w:rFonts w:ascii="GHEA Grapalat" w:hAnsi="GHEA Grapalat" w:cs="GHEA Grapalat"/>
          <w:spacing w:val="-6"/>
          <w:sz w:val="24"/>
          <w:szCs w:val="24"/>
          <w:lang w:val="af-ZA"/>
        </w:rPr>
        <w:t>.</w:t>
      </w:r>
      <w:r w:rsidRPr="005F63A3">
        <w:rPr>
          <w:rFonts w:ascii="GHEA Grapalat" w:hAnsi="GHEA Grapalat" w:cs="GHEA Grapalat"/>
          <w:spacing w:val="-6"/>
          <w:sz w:val="24"/>
          <w:szCs w:val="24"/>
          <w:lang w:val="hy-AM"/>
        </w:rPr>
        <w:t>Սպենդիարյանի</w:t>
      </w:r>
      <w:r w:rsidRPr="00700C11">
        <w:rPr>
          <w:rFonts w:ascii="GHEA Grapalat" w:hAnsi="GHEA Grapalat" w:cs="GHEA Grapalat"/>
          <w:spacing w:val="-6"/>
          <w:sz w:val="24"/>
          <w:szCs w:val="24"/>
          <w:lang w:val="af-ZA"/>
        </w:rPr>
        <w:t xml:space="preserve"> </w:t>
      </w:r>
      <w:r w:rsidRPr="005F63A3">
        <w:rPr>
          <w:rFonts w:ascii="GHEA Grapalat" w:hAnsi="GHEA Grapalat" w:cs="GHEA Grapalat"/>
          <w:spacing w:val="-6"/>
          <w:sz w:val="24"/>
          <w:szCs w:val="24"/>
          <w:lang w:val="hy-AM"/>
        </w:rPr>
        <w:t>անվան</w:t>
      </w:r>
      <w:r w:rsidRPr="00700C11">
        <w:rPr>
          <w:rFonts w:ascii="GHEA Grapalat" w:hAnsi="GHEA Grapalat" w:cs="GHEA Grapalat"/>
          <w:spacing w:val="-6"/>
          <w:sz w:val="24"/>
          <w:szCs w:val="24"/>
          <w:lang w:val="af-ZA"/>
        </w:rPr>
        <w:t xml:space="preserve"> </w:t>
      </w:r>
      <w:r w:rsidRPr="005F63A3">
        <w:rPr>
          <w:rFonts w:ascii="GHEA Grapalat" w:hAnsi="GHEA Grapalat" w:cs="GHEA Grapalat"/>
          <w:spacing w:val="-6"/>
          <w:sz w:val="24"/>
          <w:szCs w:val="24"/>
          <w:lang w:val="hy-AM"/>
        </w:rPr>
        <w:t>օպերայի</w:t>
      </w:r>
      <w:r w:rsidRPr="00700C11">
        <w:rPr>
          <w:rFonts w:ascii="GHEA Grapalat" w:hAnsi="GHEA Grapalat" w:cs="GHEA Grapalat"/>
          <w:spacing w:val="-6"/>
          <w:sz w:val="24"/>
          <w:szCs w:val="24"/>
          <w:lang w:val="af-ZA"/>
        </w:rPr>
        <w:t xml:space="preserve"> </w:t>
      </w:r>
      <w:r w:rsidRPr="005F63A3">
        <w:rPr>
          <w:rFonts w:ascii="GHEA Grapalat" w:hAnsi="GHEA Grapalat" w:cs="GHEA Grapalat"/>
          <w:spacing w:val="-6"/>
          <w:sz w:val="24"/>
          <w:szCs w:val="24"/>
          <w:lang w:val="hy-AM"/>
        </w:rPr>
        <w:t>և</w:t>
      </w:r>
      <w:r w:rsidRPr="00700C11">
        <w:rPr>
          <w:rFonts w:ascii="GHEA Grapalat" w:hAnsi="GHEA Grapalat" w:cs="GHEA Grapalat"/>
          <w:spacing w:val="-6"/>
          <w:sz w:val="24"/>
          <w:szCs w:val="24"/>
          <w:lang w:val="af-ZA"/>
        </w:rPr>
        <w:t xml:space="preserve"> </w:t>
      </w:r>
      <w:r w:rsidRPr="005F63A3">
        <w:rPr>
          <w:rFonts w:ascii="GHEA Grapalat" w:hAnsi="GHEA Grapalat" w:cs="GHEA Grapalat"/>
          <w:spacing w:val="-6"/>
          <w:sz w:val="24"/>
          <w:szCs w:val="24"/>
          <w:lang w:val="hy-AM"/>
        </w:rPr>
        <w:t>բալետի</w:t>
      </w:r>
      <w:r w:rsidRPr="00700C11">
        <w:rPr>
          <w:rFonts w:ascii="GHEA Grapalat" w:hAnsi="GHEA Grapalat" w:cs="GHEA Grapalat"/>
          <w:spacing w:val="-6"/>
          <w:sz w:val="24"/>
          <w:szCs w:val="24"/>
          <w:lang w:val="af-ZA"/>
        </w:rPr>
        <w:t xml:space="preserve"> </w:t>
      </w:r>
      <w:r w:rsidRPr="005F63A3">
        <w:rPr>
          <w:rFonts w:ascii="GHEA Grapalat" w:hAnsi="GHEA Grapalat" w:cs="GHEA Grapalat"/>
          <w:spacing w:val="-6"/>
          <w:sz w:val="24"/>
          <w:szCs w:val="24"/>
          <w:lang w:val="hy-AM"/>
        </w:rPr>
        <w:t>ազգային</w:t>
      </w:r>
      <w:r w:rsidRPr="00700C11">
        <w:rPr>
          <w:rFonts w:ascii="GHEA Grapalat" w:hAnsi="GHEA Grapalat" w:cs="GHEA Grapalat"/>
          <w:spacing w:val="-6"/>
          <w:sz w:val="24"/>
          <w:szCs w:val="24"/>
          <w:lang w:val="af-ZA"/>
        </w:rPr>
        <w:t xml:space="preserve"> </w:t>
      </w:r>
      <w:r w:rsidRPr="005F63A3">
        <w:rPr>
          <w:rFonts w:ascii="GHEA Grapalat" w:hAnsi="GHEA Grapalat" w:cs="GHEA Grapalat"/>
          <w:spacing w:val="-6"/>
          <w:sz w:val="24"/>
          <w:szCs w:val="24"/>
          <w:lang w:val="hy-AM"/>
        </w:rPr>
        <w:t>ակադեմիական</w:t>
      </w:r>
      <w:r w:rsidRPr="00700C11">
        <w:rPr>
          <w:rFonts w:ascii="GHEA Grapalat" w:hAnsi="GHEA Grapalat" w:cs="GHEA Grapalat"/>
          <w:spacing w:val="-6"/>
          <w:sz w:val="24"/>
          <w:szCs w:val="24"/>
          <w:lang w:val="af-ZA"/>
        </w:rPr>
        <w:t xml:space="preserve"> </w:t>
      </w:r>
      <w:r w:rsidRPr="005F63A3">
        <w:rPr>
          <w:rFonts w:ascii="GHEA Grapalat" w:hAnsi="GHEA Grapalat" w:cs="GHEA Grapalat"/>
          <w:spacing w:val="-6"/>
          <w:sz w:val="24"/>
          <w:szCs w:val="24"/>
          <w:lang w:val="hy-AM"/>
        </w:rPr>
        <w:t>թատրոն</w:t>
      </w:r>
      <w:r w:rsidRPr="00700C11">
        <w:rPr>
          <w:rFonts w:ascii="GHEA Grapalat" w:hAnsi="GHEA Grapalat" w:cs="GHEA Grapalat"/>
          <w:spacing w:val="-6"/>
          <w:sz w:val="24"/>
          <w:szCs w:val="24"/>
          <w:lang w:val="af-ZA"/>
        </w:rPr>
        <w:t xml:space="preserve">» </w:t>
      </w:r>
      <w:r w:rsidRPr="005F63A3">
        <w:rPr>
          <w:rFonts w:ascii="GHEA Grapalat" w:hAnsi="GHEA Grapalat" w:cs="GHEA Grapalat"/>
          <w:spacing w:val="-6"/>
          <w:sz w:val="24"/>
          <w:szCs w:val="24"/>
          <w:lang w:val="hy-AM"/>
        </w:rPr>
        <w:t>ՊՈԱԿ</w:t>
      </w:r>
      <w:r w:rsidRPr="00700C11">
        <w:rPr>
          <w:rFonts w:ascii="GHEA Grapalat" w:hAnsi="GHEA Grapalat" w:cs="GHEA Grapalat"/>
          <w:spacing w:val="-6"/>
          <w:sz w:val="24"/>
          <w:szCs w:val="24"/>
          <w:lang w:val="af-ZA"/>
        </w:rPr>
        <w:t>-</w:t>
      </w:r>
      <w:r w:rsidRPr="005F63A3">
        <w:rPr>
          <w:rFonts w:ascii="GHEA Grapalat" w:hAnsi="GHEA Grapalat" w:cs="GHEA Grapalat"/>
          <w:spacing w:val="-6"/>
          <w:sz w:val="24"/>
          <w:szCs w:val="24"/>
          <w:lang w:val="hy-AM"/>
        </w:rPr>
        <w:t>ի</w:t>
      </w:r>
      <w:r w:rsidRPr="00700C11">
        <w:rPr>
          <w:rFonts w:ascii="GHEA Grapalat" w:hAnsi="GHEA Grapalat" w:cs="GHEA Grapalat"/>
          <w:spacing w:val="-6"/>
          <w:sz w:val="24"/>
          <w:szCs w:val="24"/>
          <w:lang w:val="af-ZA"/>
        </w:rPr>
        <w:t xml:space="preserve">` </w:t>
      </w:r>
      <w:r w:rsidRPr="005F63A3">
        <w:rPr>
          <w:rFonts w:ascii="GHEA Grapalat" w:hAnsi="GHEA Grapalat" w:cs="GHEA Grapalat"/>
          <w:spacing w:val="-6"/>
          <w:sz w:val="24"/>
          <w:szCs w:val="24"/>
          <w:lang w:val="hy-AM"/>
        </w:rPr>
        <w:t>իրավունքը</w:t>
      </w:r>
      <w:r w:rsidRPr="00700C11">
        <w:rPr>
          <w:rFonts w:ascii="GHEA Grapalat" w:hAnsi="GHEA Grapalat" w:cs="GHEA Grapalat"/>
          <w:spacing w:val="-6"/>
          <w:sz w:val="24"/>
          <w:szCs w:val="24"/>
          <w:lang w:val="af-ZA"/>
        </w:rPr>
        <w:t xml:space="preserve"> </w:t>
      </w:r>
      <w:r w:rsidRPr="005F63A3">
        <w:rPr>
          <w:rFonts w:ascii="GHEA Grapalat" w:hAnsi="GHEA Grapalat" w:cs="GHEA Grapalat"/>
          <w:spacing w:val="-6"/>
          <w:sz w:val="24"/>
          <w:szCs w:val="24"/>
          <w:lang w:val="hy-AM"/>
        </w:rPr>
        <w:t>ճանաչելու</w:t>
      </w:r>
      <w:r w:rsidRPr="00700C11">
        <w:rPr>
          <w:rFonts w:ascii="GHEA Grapalat" w:hAnsi="GHEA Grapalat" w:cs="GHEA Grapalat"/>
          <w:spacing w:val="-6"/>
          <w:sz w:val="24"/>
          <w:szCs w:val="24"/>
          <w:lang w:val="af-ZA"/>
        </w:rPr>
        <w:t xml:space="preserve">, </w:t>
      </w:r>
      <w:r w:rsidRPr="005F63A3">
        <w:rPr>
          <w:rFonts w:ascii="GHEA Grapalat" w:hAnsi="GHEA Grapalat" w:cs="GHEA Grapalat"/>
          <w:spacing w:val="-6"/>
          <w:sz w:val="24"/>
          <w:szCs w:val="24"/>
          <w:lang w:val="hy-AM"/>
        </w:rPr>
        <w:t>հրամանն</w:t>
      </w:r>
      <w:r w:rsidRPr="00700C11">
        <w:rPr>
          <w:rFonts w:ascii="GHEA Grapalat" w:hAnsi="GHEA Grapalat" w:cs="GHEA Grapalat"/>
          <w:spacing w:val="-6"/>
          <w:sz w:val="24"/>
          <w:szCs w:val="24"/>
          <w:lang w:val="af-ZA"/>
        </w:rPr>
        <w:t xml:space="preserve"> </w:t>
      </w:r>
      <w:r w:rsidRPr="005F63A3">
        <w:rPr>
          <w:rFonts w:ascii="GHEA Grapalat" w:hAnsi="GHEA Grapalat" w:cs="GHEA Grapalat"/>
          <w:spacing w:val="-6"/>
          <w:sz w:val="24"/>
          <w:szCs w:val="24"/>
          <w:lang w:val="hy-AM"/>
        </w:rPr>
        <w:t>անվավեր</w:t>
      </w:r>
      <w:r w:rsidRPr="00700C11">
        <w:rPr>
          <w:rFonts w:ascii="GHEA Grapalat" w:hAnsi="GHEA Grapalat" w:cs="GHEA Grapalat"/>
          <w:spacing w:val="-6"/>
          <w:sz w:val="24"/>
          <w:szCs w:val="24"/>
          <w:lang w:val="af-ZA"/>
        </w:rPr>
        <w:t xml:space="preserve"> </w:t>
      </w:r>
      <w:r w:rsidRPr="005F63A3">
        <w:rPr>
          <w:rFonts w:ascii="GHEA Grapalat" w:hAnsi="GHEA Grapalat" w:cs="GHEA Grapalat"/>
          <w:spacing w:val="-6"/>
          <w:sz w:val="24"/>
          <w:szCs w:val="24"/>
          <w:lang w:val="hy-AM"/>
        </w:rPr>
        <w:t>ճանաչելու</w:t>
      </w:r>
      <w:r w:rsidRPr="00700C11">
        <w:rPr>
          <w:rFonts w:ascii="GHEA Grapalat" w:hAnsi="GHEA Grapalat" w:cs="GHEA Grapalat"/>
          <w:spacing w:val="-6"/>
          <w:sz w:val="24"/>
          <w:szCs w:val="24"/>
          <w:lang w:val="af-ZA"/>
        </w:rPr>
        <w:t xml:space="preserve">, </w:t>
      </w:r>
      <w:r w:rsidRPr="005F63A3">
        <w:rPr>
          <w:rFonts w:ascii="GHEA Grapalat" w:hAnsi="GHEA Grapalat" w:cs="GHEA Grapalat"/>
          <w:spacing w:val="-6"/>
          <w:sz w:val="24"/>
          <w:szCs w:val="24"/>
          <w:lang w:val="hy-AM"/>
        </w:rPr>
        <w:t>աշխատանքում</w:t>
      </w:r>
      <w:r w:rsidRPr="00700C11">
        <w:rPr>
          <w:rFonts w:ascii="GHEA Grapalat" w:hAnsi="GHEA Grapalat" w:cs="GHEA Grapalat"/>
          <w:spacing w:val="-6"/>
          <w:sz w:val="24"/>
          <w:szCs w:val="24"/>
          <w:lang w:val="af-ZA"/>
        </w:rPr>
        <w:t xml:space="preserve"> </w:t>
      </w:r>
      <w:r w:rsidRPr="005F63A3">
        <w:rPr>
          <w:rFonts w:ascii="GHEA Grapalat" w:hAnsi="GHEA Grapalat" w:cs="GHEA Grapalat"/>
          <w:spacing w:val="-6"/>
          <w:sz w:val="24"/>
          <w:szCs w:val="24"/>
          <w:lang w:val="hy-AM"/>
        </w:rPr>
        <w:t>վերականգնելու</w:t>
      </w:r>
      <w:r w:rsidRPr="00700C11">
        <w:rPr>
          <w:rFonts w:ascii="GHEA Grapalat" w:hAnsi="GHEA Grapalat" w:cs="GHEA Grapalat"/>
          <w:spacing w:val="-6"/>
          <w:sz w:val="24"/>
          <w:szCs w:val="24"/>
          <w:lang w:val="af-ZA"/>
        </w:rPr>
        <w:t xml:space="preserve"> </w:t>
      </w:r>
      <w:r w:rsidRPr="005F63A3">
        <w:rPr>
          <w:rFonts w:ascii="GHEA Grapalat" w:hAnsi="GHEA Grapalat" w:cs="GHEA Grapalat"/>
          <w:spacing w:val="-6"/>
          <w:sz w:val="24"/>
          <w:szCs w:val="24"/>
          <w:lang w:val="hy-AM"/>
        </w:rPr>
        <w:t>և</w:t>
      </w:r>
      <w:r w:rsidRPr="00700C11">
        <w:rPr>
          <w:rFonts w:ascii="GHEA Grapalat" w:hAnsi="GHEA Grapalat" w:cs="GHEA Grapalat"/>
          <w:spacing w:val="-6"/>
          <w:sz w:val="24"/>
          <w:szCs w:val="24"/>
          <w:lang w:val="af-ZA"/>
        </w:rPr>
        <w:t xml:space="preserve"> </w:t>
      </w:r>
      <w:r w:rsidRPr="005F63A3">
        <w:rPr>
          <w:rFonts w:ascii="GHEA Grapalat" w:hAnsi="GHEA Grapalat" w:cs="GHEA Grapalat"/>
          <w:spacing w:val="-6"/>
          <w:sz w:val="24"/>
          <w:szCs w:val="24"/>
          <w:lang w:val="hy-AM"/>
        </w:rPr>
        <w:t>պարապուրդի</w:t>
      </w:r>
      <w:r w:rsidRPr="00700C11">
        <w:rPr>
          <w:rFonts w:ascii="GHEA Grapalat" w:hAnsi="GHEA Grapalat" w:cs="GHEA Grapalat"/>
          <w:spacing w:val="-6"/>
          <w:sz w:val="24"/>
          <w:szCs w:val="24"/>
          <w:lang w:val="af-ZA"/>
        </w:rPr>
        <w:t xml:space="preserve"> </w:t>
      </w:r>
      <w:r w:rsidRPr="005F63A3">
        <w:rPr>
          <w:rFonts w:ascii="GHEA Grapalat" w:hAnsi="GHEA Grapalat" w:cs="GHEA Grapalat"/>
          <w:spacing w:val="-6"/>
          <w:sz w:val="24"/>
          <w:szCs w:val="24"/>
          <w:lang w:val="hy-AM"/>
        </w:rPr>
        <w:t>գումարը</w:t>
      </w:r>
      <w:r w:rsidRPr="00700C11">
        <w:rPr>
          <w:rFonts w:ascii="GHEA Grapalat" w:hAnsi="GHEA Grapalat" w:cs="GHEA Grapalat"/>
          <w:spacing w:val="-6"/>
          <w:sz w:val="24"/>
          <w:szCs w:val="24"/>
          <w:lang w:val="af-ZA"/>
        </w:rPr>
        <w:t xml:space="preserve"> </w:t>
      </w:r>
      <w:r w:rsidRPr="005F63A3">
        <w:rPr>
          <w:rFonts w:ascii="GHEA Grapalat" w:hAnsi="GHEA Grapalat" w:cs="GHEA Grapalat"/>
          <w:spacing w:val="-6"/>
          <w:sz w:val="24"/>
          <w:szCs w:val="24"/>
          <w:lang w:val="hy-AM"/>
        </w:rPr>
        <w:t>վճարելու</w:t>
      </w:r>
      <w:r w:rsidRPr="00700C11">
        <w:rPr>
          <w:rFonts w:ascii="GHEA Grapalat" w:hAnsi="GHEA Grapalat" w:cs="GHEA Grapalat"/>
          <w:spacing w:val="-6"/>
          <w:sz w:val="24"/>
          <w:szCs w:val="24"/>
          <w:lang w:val="af-ZA"/>
        </w:rPr>
        <w:t xml:space="preserve"> </w:t>
      </w:r>
      <w:r w:rsidRPr="005F63A3">
        <w:rPr>
          <w:rFonts w:ascii="GHEA Grapalat" w:hAnsi="GHEA Grapalat" w:cs="GHEA Grapalat"/>
          <w:spacing w:val="-6"/>
          <w:sz w:val="24"/>
          <w:szCs w:val="24"/>
          <w:lang w:val="hy-AM"/>
        </w:rPr>
        <w:t>պահանջների</w:t>
      </w:r>
      <w:r w:rsidRPr="00700C11">
        <w:rPr>
          <w:rFonts w:ascii="GHEA Grapalat" w:hAnsi="GHEA Grapalat" w:cs="GHEA Grapalat"/>
          <w:spacing w:val="-6"/>
          <w:sz w:val="24"/>
          <w:szCs w:val="24"/>
          <w:lang w:val="af-ZA"/>
        </w:rPr>
        <w:t xml:space="preserve"> </w:t>
      </w:r>
      <w:r w:rsidRPr="005F63A3">
        <w:rPr>
          <w:rFonts w:ascii="GHEA Grapalat" w:hAnsi="GHEA Grapalat" w:cs="GHEA Grapalat"/>
          <w:spacing w:val="-6"/>
          <w:sz w:val="24"/>
          <w:szCs w:val="24"/>
          <w:lang w:val="hy-AM"/>
        </w:rPr>
        <w:t>մասին</w:t>
      </w:r>
      <w:r w:rsidRPr="00700C11">
        <w:rPr>
          <w:rFonts w:ascii="GHEA Grapalat" w:hAnsi="GHEA Grapalat" w:cs="GHEA Grapalat"/>
          <w:spacing w:val="-6"/>
          <w:sz w:val="24"/>
          <w:szCs w:val="24"/>
          <w:lang w:val="af-ZA"/>
        </w:rPr>
        <w:t>:</w:t>
      </w:r>
      <w:r w:rsidRPr="006577DE">
        <w:rPr>
          <w:rFonts w:ascii="GHEA Grapalat" w:hAnsi="GHEA Grapalat" w:cs="GHEA Grapalat"/>
          <w:spacing w:val="-6"/>
          <w:sz w:val="24"/>
          <w:szCs w:val="24"/>
          <w:lang w:val="hy-AM"/>
        </w:rPr>
        <w:t xml:space="preserve">  </w:t>
      </w:r>
      <w:r w:rsidRPr="005F63A3">
        <w:rPr>
          <w:rFonts w:ascii="GHEA Grapalat" w:hAnsi="GHEA Grapalat" w:cs="GHEA Grapalat"/>
          <w:spacing w:val="-6"/>
          <w:sz w:val="24"/>
          <w:szCs w:val="24"/>
          <w:lang w:val="hy-AM"/>
        </w:rPr>
        <w:t>Դատարանի</w:t>
      </w:r>
      <w:r w:rsidRPr="00700C11">
        <w:rPr>
          <w:rFonts w:ascii="GHEA Grapalat" w:hAnsi="GHEA Grapalat" w:cs="GHEA Grapalat"/>
          <w:spacing w:val="-6"/>
          <w:sz w:val="24"/>
          <w:szCs w:val="24"/>
          <w:lang w:val="af-ZA"/>
        </w:rPr>
        <w:t xml:space="preserve"> 2019 </w:t>
      </w:r>
      <w:r w:rsidRPr="005F63A3">
        <w:rPr>
          <w:rFonts w:ascii="GHEA Grapalat" w:hAnsi="GHEA Grapalat" w:cs="GHEA Grapalat"/>
          <w:spacing w:val="-6"/>
          <w:sz w:val="24"/>
          <w:szCs w:val="24"/>
          <w:lang w:val="hy-AM"/>
        </w:rPr>
        <w:t>թվականի</w:t>
      </w:r>
      <w:r w:rsidRPr="00700C11">
        <w:rPr>
          <w:rFonts w:ascii="GHEA Grapalat" w:hAnsi="GHEA Grapalat" w:cs="GHEA Grapalat"/>
          <w:spacing w:val="-6"/>
          <w:sz w:val="24"/>
          <w:szCs w:val="24"/>
          <w:lang w:val="af-ZA"/>
        </w:rPr>
        <w:t xml:space="preserve"> </w:t>
      </w:r>
      <w:r w:rsidRPr="005F63A3">
        <w:rPr>
          <w:rFonts w:ascii="GHEA Grapalat" w:hAnsi="GHEA Grapalat" w:cs="GHEA Grapalat"/>
          <w:spacing w:val="-6"/>
          <w:sz w:val="24"/>
          <w:szCs w:val="24"/>
          <w:lang w:val="hy-AM"/>
        </w:rPr>
        <w:t>հոկտեմբերի</w:t>
      </w:r>
      <w:r w:rsidRPr="00700C11">
        <w:rPr>
          <w:rFonts w:ascii="GHEA Grapalat" w:hAnsi="GHEA Grapalat" w:cs="GHEA Grapalat"/>
          <w:spacing w:val="-6"/>
          <w:sz w:val="24"/>
          <w:szCs w:val="24"/>
          <w:lang w:val="af-ZA"/>
        </w:rPr>
        <w:t xml:space="preserve"> 08-</w:t>
      </w:r>
      <w:r w:rsidRPr="005F63A3">
        <w:rPr>
          <w:rFonts w:ascii="GHEA Grapalat" w:hAnsi="GHEA Grapalat" w:cs="GHEA Grapalat"/>
          <w:spacing w:val="-6"/>
          <w:sz w:val="24"/>
          <w:szCs w:val="24"/>
          <w:lang w:val="hy-AM"/>
        </w:rPr>
        <w:t>ի</w:t>
      </w:r>
      <w:r w:rsidRPr="00700C11">
        <w:rPr>
          <w:rFonts w:ascii="GHEA Grapalat" w:hAnsi="GHEA Grapalat" w:cs="GHEA Grapalat"/>
          <w:spacing w:val="-6"/>
          <w:sz w:val="24"/>
          <w:szCs w:val="24"/>
          <w:lang w:val="af-ZA"/>
        </w:rPr>
        <w:t xml:space="preserve"> </w:t>
      </w:r>
      <w:r w:rsidRPr="005F63A3">
        <w:rPr>
          <w:rFonts w:ascii="GHEA Grapalat" w:hAnsi="GHEA Grapalat" w:cs="GHEA Grapalat"/>
          <w:spacing w:val="-6"/>
          <w:sz w:val="24"/>
          <w:szCs w:val="24"/>
          <w:lang w:val="hy-AM"/>
        </w:rPr>
        <w:t>վճռով</w:t>
      </w:r>
      <w:r w:rsidRPr="00700C11">
        <w:rPr>
          <w:rFonts w:ascii="GHEA Grapalat" w:hAnsi="GHEA Grapalat" w:cs="GHEA Grapalat"/>
          <w:spacing w:val="-6"/>
          <w:sz w:val="24"/>
          <w:szCs w:val="24"/>
          <w:lang w:val="af-ZA"/>
        </w:rPr>
        <w:t xml:space="preserve"> </w:t>
      </w:r>
      <w:r w:rsidRPr="005F63A3">
        <w:rPr>
          <w:rFonts w:ascii="GHEA Grapalat" w:hAnsi="GHEA Grapalat" w:cs="GHEA Grapalat"/>
          <w:spacing w:val="-6"/>
          <w:sz w:val="24"/>
          <w:szCs w:val="24"/>
          <w:lang w:val="hy-AM"/>
        </w:rPr>
        <w:t>Հարրի</w:t>
      </w:r>
      <w:r w:rsidRPr="00700C11">
        <w:rPr>
          <w:rFonts w:ascii="GHEA Grapalat" w:hAnsi="GHEA Grapalat" w:cs="GHEA Grapalat"/>
          <w:spacing w:val="-6"/>
          <w:sz w:val="24"/>
          <w:szCs w:val="24"/>
          <w:lang w:val="af-ZA"/>
        </w:rPr>
        <w:t xml:space="preserve"> </w:t>
      </w:r>
      <w:r w:rsidRPr="005F63A3">
        <w:rPr>
          <w:rFonts w:ascii="GHEA Grapalat" w:hAnsi="GHEA Grapalat" w:cs="GHEA Grapalat"/>
          <w:spacing w:val="-6"/>
          <w:sz w:val="24"/>
          <w:szCs w:val="24"/>
          <w:lang w:val="hy-AM"/>
        </w:rPr>
        <w:t>Կոնստանտին</w:t>
      </w:r>
      <w:r w:rsidRPr="006577DE">
        <w:rPr>
          <w:rFonts w:ascii="GHEA Grapalat" w:hAnsi="GHEA Grapalat" w:cs="GHEA Grapalat"/>
          <w:spacing w:val="-6"/>
          <w:sz w:val="24"/>
          <w:szCs w:val="24"/>
          <w:lang w:val="hy-AM"/>
        </w:rPr>
        <w:t xml:space="preserve"> </w:t>
      </w:r>
      <w:r w:rsidRPr="005F63A3">
        <w:rPr>
          <w:rFonts w:ascii="GHEA Grapalat" w:hAnsi="GHEA Grapalat" w:cs="GHEA Grapalat"/>
          <w:spacing w:val="-6"/>
          <w:sz w:val="24"/>
          <w:szCs w:val="24"/>
          <w:lang w:val="hy-AM"/>
        </w:rPr>
        <w:t>Գարրիի</w:t>
      </w:r>
      <w:r w:rsidRPr="00700C11">
        <w:rPr>
          <w:rFonts w:ascii="GHEA Grapalat" w:hAnsi="GHEA Grapalat" w:cs="GHEA Grapalat"/>
          <w:spacing w:val="-6"/>
          <w:sz w:val="24"/>
          <w:szCs w:val="24"/>
          <w:lang w:val="af-ZA"/>
        </w:rPr>
        <w:t xml:space="preserve"> </w:t>
      </w:r>
      <w:r w:rsidRPr="005F63A3">
        <w:rPr>
          <w:rFonts w:ascii="GHEA Grapalat" w:hAnsi="GHEA Grapalat" w:cs="GHEA Grapalat"/>
          <w:spacing w:val="-6"/>
          <w:sz w:val="24"/>
          <w:szCs w:val="24"/>
          <w:lang w:val="hy-AM"/>
        </w:rPr>
        <w:t>Օրբելյանի</w:t>
      </w:r>
      <w:r w:rsidRPr="00700C11">
        <w:rPr>
          <w:rFonts w:ascii="GHEA Grapalat" w:hAnsi="GHEA Grapalat" w:cs="GHEA Grapalat"/>
          <w:spacing w:val="-6"/>
          <w:sz w:val="24"/>
          <w:szCs w:val="24"/>
          <w:lang w:val="af-ZA"/>
        </w:rPr>
        <w:t xml:space="preserve"> </w:t>
      </w:r>
      <w:r w:rsidRPr="005F63A3">
        <w:rPr>
          <w:rFonts w:ascii="GHEA Grapalat" w:hAnsi="GHEA Grapalat" w:cs="GHEA Grapalat"/>
          <w:spacing w:val="-6"/>
          <w:sz w:val="24"/>
          <w:szCs w:val="24"/>
          <w:lang w:val="hy-AM"/>
        </w:rPr>
        <w:t>հայցը</w:t>
      </w:r>
      <w:r w:rsidRPr="00700C11">
        <w:rPr>
          <w:rFonts w:ascii="GHEA Grapalat" w:hAnsi="GHEA Grapalat" w:cs="GHEA Grapalat"/>
          <w:spacing w:val="-6"/>
          <w:sz w:val="24"/>
          <w:szCs w:val="24"/>
          <w:lang w:val="af-ZA"/>
        </w:rPr>
        <w:t xml:space="preserve"> </w:t>
      </w:r>
      <w:r w:rsidRPr="005F63A3">
        <w:rPr>
          <w:rFonts w:ascii="GHEA Grapalat" w:hAnsi="GHEA Grapalat" w:cs="GHEA Grapalat"/>
          <w:spacing w:val="-6"/>
          <w:sz w:val="24"/>
          <w:szCs w:val="24"/>
          <w:lang w:val="hy-AM"/>
        </w:rPr>
        <w:t>բավարարվել</w:t>
      </w:r>
      <w:r w:rsidRPr="00700C11">
        <w:rPr>
          <w:rFonts w:ascii="GHEA Grapalat" w:hAnsi="GHEA Grapalat" w:cs="GHEA Grapalat"/>
          <w:spacing w:val="-6"/>
          <w:sz w:val="24"/>
          <w:szCs w:val="24"/>
          <w:lang w:val="af-ZA"/>
        </w:rPr>
        <w:t xml:space="preserve"> </w:t>
      </w:r>
      <w:r w:rsidRPr="005F63A3">
        <w:rPr>
          <w:rFonts w:ascii="GHEA Grapalat" w:hAnsi="GHEA Grapalat" w:cs="GHEA Grapalat"/>
          <w:spacing w:val="-6"/>
          <w:sz w:val="24"/>
          <w:szCs w:val="24"/>
          <w:lang w:val="hy-AM"/>
        </w:rPr>
        <w:t>է</w:t>
      </w:r>
      <w:r w:rsidRPr="00700C11">
        <w:rPr>
          <w:rFonts w:ascii="GHEA Grapalat" w:hAnsi="GHEA Grapalat" w:cs="GHEA Grapalat"/>
          <w:spacing w:val="-6"/>
          <w:sz w:val="24"/>
          <w:szCs w:val="24"/>
          <w:lang w:val="af-ZA"/>
        </w:rPr>
        <w:t xml:space="preserve">. </w:t>
      </w:r>
      <w:r w:rsidRPr="005F63A3">
        <w:rPr>
          <w:rFonts w:ascii="GHEA Grapalat" w:hAnsi="GHEA Grapalat" w:cs="GHEA Grapalat"/>
          <w:spacing w:val="-6"/>
          <w:sz w:val="24"/>
          <w:szCs w:val="24"/>
          <w:lang w:val="hy-AM"/>
        </w:rPr>
        <w:t>անվավեր</w:t>
      </w:r>
      <w:r w:rsidRPr="00700C11">
        <w:rPr>
          <w:rFonts w:ascii="GHEA Grapalat" w:hAnsi="GHEA Grapalat" w:cs="GHEA Grapalat"/>
          <w:spacing w:val="-6"/>
          <w:sz w:val="24"/>
          <w:szCs w:val="24"/>
          <w:lang w:val="af-ZA"/>
        </w:rPr>
        <w:t xml:space="preserve"> </w:t>
      </w:r>
      <w:r w:rsidRPr="005F63A3">
        <w:rPr>
          <w:rFonts w:ascii="GHEA Grapalat" w:hAnsi="GHEA Grapalat" w:cs="GHEA Grapalat"/>
          <w:spacing w:val="-6"/>
          <w:sz w:val="24"/>
          <w:szCs w:val="24"/>
          <w:lang w:val="hy-AM"/>
        </w:rPr>
        <w:t>է</w:t>
      </w:r>
      <w:r w:rsidRPr="00700C11">
        <w:rPr>
          <w:rFonts w:ascii="GHEA Grapalat" w:hAnsi="GHEA Grapalat" w:cs="GHEA Grapalat"/>
          <w:spacing w:val="-6"/>
          <w:sz w:val="24"/>
          <w:szCs w:val="24"/>
          <w:lang w:val="af-ZA"/>
        </w:rPr>
        <w:t xml:space="preserve"> </w:t>
      </w:r>
      <w:r w:rsidRPr="005F63A3">
        <w:rPr>
          <w:rFonts w:ascii="GHEA Grapalat" w:hAnsi="GHEA Grapalat" w:cs="GHEA Grapalat"/>
          <w:spacing w:val="-6"/>
          <w:sz w:val="24"/>
          <w:szCs w:val="24"/>
          <w:lang w:val="hy-AM"/>
        </w:rPr>
        <w:t>ճանաչվել</w:t>
      </w:r>
      <w:r w:rsidRPr="00700C11">
        <w:rPr>
          <w:rFonts w:ascii="GHEA Grapalat" w:hAnsi="GHEA Grapalat" w:cs="GHEA Grapalat"/>
          <w:spacing w:val="-6"/>
          <w:sz w:val="24"/>
          <w:szCs w:val="24"/>
          <w:lang w:val="af-ZA"/>
        </w:rPr>
        <w:t xml:space="preserve"> </w:t>
      </w:r>
      <w:r w:rsidRPr="005F63A3">
        <w:rPr>
          <w:rFonts w:ascii="GHEA Grapalat" w:hAnsi="GHEA Grapalat" w:cs="GHEA Grapalat"/>
          <w:spacing w:val="-6"/>
          <w:sz w:val="24"/>
          <w:szCs w:val="24"/>
          <w:lang w:val="hy-AM"/>
        </w:rPr>
        <w:t>ՀՀ</w:t>
      </w:r>
      <w:r w:rsidRPr="00700C11">
        <w:rPr>
          <w:rFonts w:ascii="GHEA Grapalat" w:hAnsi="GHEA Grapalat" w:cs="GHEA Grapalat"/>
          <w:spacing w:val="-6"/>
          <w:sz w:val="24"/>
          <w:szCs w:val="24"/>
          <w:lang w:val="af-ZA"/>
        </w:rPr>
        <w:t xml:space="preserve"> </w:t>
      </w:r>
      <w:r w:rsidRPr="005F63A3">
        <w:rPr>
          <w:rFonts w:ascii="GHEA Grapalat" w:hAnsi="GHEA Grapalat" w:cs="GHEA Grapalat"/>
          <w:spacing w:val="-6"/>
          <w:sz w:val="24"/>
          <w:szCs w:val="24"/>
          <w:lang w:val="hy-AM"/>
        </w:rPr>
        <w:t>մշակույթի</w:t>
      </w:r>
      <w:r w:rsidRPr="00700C11">
        <w:rPr>
          <w:rFonts w:ascii="GHEA Grapalat" w:hAnsi="GHEA Grapalat" w:cs="GHEA Grapalat"/>
          <w:spacing w:val="-6"/>
          <w:sz w:val="24"/>
          <w:szCs w:val="24"/>
          <w:lang w:val="af-ZA"/>
        </w:rPr>
        <w:t xml:space="preserve"> </w:t>
      </w:r>
      <w:r w:rsidRPr="005F63A3">
        <w:rPr>
          <w:rFonts w:ascii="GHEA Grapalat" w:hAnsi="GHEA Grapalat" w:cs="GHEA Grapalat"/>
          <w:spacing w:val="-6"/>
          <w:sz w:val="24"/>
          <w:szCs w:val="24"/>
          <w:lang w:val="hy-AM"/>
        </w:rPr>
        <w:t>նախարարի</w:t>
      </w:r>
      <w:r w:rsidRPr="00700C11">
        <w:rPr>
          <w:rFonts w:ascii="GHEA Grapalat" w:hAnsi="GHEA Grapalat" w:cs="GHEA Grapalat"/>
          <w:spacing w:val="-6"/>
          <w:sz w:val="24"/>
          <w:szCs w:val="24"/>
          <w:lang w:val="af-ZA"/>
        </w:rPr>
        <w:t xml:space="preserve"> </w:t>
      </w:r>
      <w:r w:rsidRPr="005F63A3">
        <w:rPr>
          <w:rFonts w:ascii="GHEA Grapalat" w:hAnsi="GHEA Grapalat" w:cs="GHEA Grapalat"/>
          <w:spacing w:val="-6"/>
          <w:sz w:val="24"/>
          <w:szCs w:val="24"/>
          <w:lang w:val="hy-AM"/>
        </w:rPr>
        <w:t>պարտականությունները</w:t>
      </w:r>
      <w:r w:rsidRPr="00700C11">
        <w:rPr>
          <w:rFonts w:ascii="GHEA Grapalat" w:hAnsi="GHEA Grapalat" w:cs="GHEA Grapalat"/>
          <w:spacing w:val="-6"/>
          <w:sz w:val="24"/>
          <w:szCs w:val="24"/>
          <w:lang w:val="af-ZA"/>
        </w:rPr>
        <w:t xml:space="preserve"> </w:t>
      </w:r>
      <w:r w:rsidRPr="005F63A3">
        <w:rPr>
          <w:rFonts w:ascii="GHEA Grapalat" w:hAnsi="GHEA Grapalat" w:cs="GHEA Grapalat"/>
          <w:spacing w:val="-6"/>
          <w:sz w:val="24"/>
          <w:szCs w:val="24"/>
          <w:lang w:val="hy-AM"/>
        </w:rPr>
        <w:t>կատարող</w:t>
      </w:r>
      <w:r w:rsidRPr="00700C11">
        <w:rPr>
          <w:rFonts w:ascii="GHEA Grapalat" w:hAnsi="GHEA Grapalat" w:cs="GHEA Grapalat"/>
          <w:spacing w:val="-6"/>
          <w:sz w:val="24"/>
          <w:szCs w:val="24"/>
          <w:lang w:val="af-ZA"/>
        </w:rPr>
        <w:t xml:space="preserve"> </w:t>
      </w:r>
      <w:r w:rsidRPr="005F63A3">
        <w:rPr>
          <w:rFonts w:ascii="GHEA Grapalat" w:hAnsi="GHEA Grapalat" w:cs="GHEA Grapalat"/>
          <w:spacing w:val="-6"/>
          <w:sz w:val="24"/>
          <w:szCs w:val="24"/>
          <w:lang w:val="hy-AM"/>
        </w:rPr>
        <w:t>Ն</w:t>
      </w:r>
      <w:r w:rsidRPr="00700C11">
        <w:rPr>
          <w:rFonts w:ascii="GHEA Grapalat" w:hAnsi="GHEA Grapalat" w:cs="GHEA Grapalat"/>
          <w:spacing w:val="-6"/>
          <w:sz w:val="24"/>
          <w:szCs w:val="24"/>
          <w:lang w:val="af-ZA"/>
        </w:rPr>
        <w:t>.</w:t>
      </w:r>
      <w:r w:rsidRPr="005F63A3">
        <w:rPr>
          <w:rFonts w:ascii="GHEA Grapalat" w:hAnsi="GHEA Grapalat" w:cs="GHEA Grapalat"/>
          <w:spacing w:val="-6"/>
          <w:sz w:val="24"/>
          <w:szCs w:val="24"/>
          <w:lang w:val="hy-AM"/>
        </w:rPr>
        <w:t>Ղարիբյանի</w:t>
      </w:r>
      <w:r w:rsidRPr="00700C11">
        <w:rPr>
          <w:rFonts w:ascii="GHEA Grapalat" w:hAnsi="GHEA Grapalat" w:cs="GHEA Grapalat"/>
          <w:spacing w:val="-6"/>
          <w:sz w:val="24"/>
          <w:szCs w:val="24"/>
          <w:lang w:val="af-ZA"/>
        </w:rPr>
        <w:t xml:space="preserve"> 2019 </w:t>
      </w:r>
      <w:r w:rsidRPr="005F63A3">
        <w:rPr>
          <w:rFonts w:ascii="GHEA Grapalat" w:hAnsi="GHEA Grapalat" w:cs="GHEA Grapalat"/>
          <w:spacing w:val="-6"/>
          <w:sz w:val="24"/>
          <w:szCs w:val="24"/>
          <w:lang w:val="hy-AM"/>
        </w:rPr>
        <w:t>թվականի</w:t>
      </w:r>
      <w:r w:rsidRPr="00700C11">
        <w:rPr>
          <w:rFonts w:ascii="GHEA Grapalat" w:hAnsi="GHEA Grapalat" w:cs="GHEA Grapalat"/>
          <w:spacing w:val="-6"/>
          <w:sz w:val="24"/>
          <w:szCs w:val="24"/>
          <w:lang w:val="af-ZA"/>
        </w:rPr>
        <w:t xml:space="preserve"> </w:t>
      </w:r>
      <w:r w:rsidRPr="005F63A3">
        <w:rPr>
          <w:rFonts w:ascii="GHEA Grapalat" w:hAnsi="GHEA Grapalat" w:cs="GHEA Grapalat"/>
          <w:spacing w:val="-6"/>
          <w:sz w:val="24"/>
          <w:szCs w:val="24"/>
          <w:lang w:val="hy-AM"/>
        </w:rPr>
        <w:t>մարտի</w:t>
      </w:r>
      <w:r w:rsidRPr="00700C11">
        <w:rPr>
          <w:rFonts w:ascii="GHEA Grapalat" w:hAnsi="GHEA Grapalat" w:cs="GHEA Grapalat"/>
          <w:spacing w:val="-6"/>
          <w:sz w:val="24"/>
          <w:szCs w:val="24"/>
          <w:lang w:val="af-ZA"/>
        </w:rPr>
        <w:t xml:space="preserve"> 28-</w:t>
      </w:r>
      <w:r w:rsidRPr="005F63A3">
        <w:rPr>
          <w:rFonts w:ascii="GHEA Grapalat" w:hAnsi="GHEA Grapalat" w:cs="GHEA Grapalat"/>
          <w:spacing w:val="-6"/>
          <w:sz w:val="24"/>
          <w:szCs w:val="24"/>
          <w:lang w:val="hy-AM"/>
        </w:rPr>
        <w:t>ի</w:t>
      </w:r>
      <w:r w:rsidRPr="00700C11">
        <w:rPr>
          <w:rFonts w:ascii="GHEA Grapalat" w:hAnsi="GHEA Grapalat" w:cs="GHEA Grapalat"/>
          <w:spacing w:val="-6"/>
          <w:sz w:val="24"/>
          <w:szCs w:val="24"/>
          <w:lang w:val="af-ZA"/>
        </w:rPr>
        <w:t xml:space="preserve"> </w:t>
      </w:r>
      <w:r w:rsidRPr="005F63A3">
        <w:rPr>
          <w:rFonts w:ascii="GHEA Grapalat" w:hAnsi="GHEA Grapalat" w:cs="GHEA Grapalat"/>
          <w:spacing w:val="-6"/>
          <w:sz w:val="24"/>
          <w:szCs w:val="24"/>
          <w:lang w:val="hy-AM"/>
        </w:rPr>
        <w:t>թիվ</w:t>
      </w:r>
      <w:r w:rsidRPr="00700C11">
        <w:rPr>
          <w:rFonts w:ascii="GHEA Grapalat" w:hAnsi="GHEA Grapalat" w:cs="GHEA Grapalat"/>
          <w:spacing w:val="-6"/>
          <w:sz w:val="24"/>
          <w:szCs w:val="24"/>
          <w:lang w:val="af-ZA"/>
        </w:rPr>
        <w:t xml:space="preserve"> 16-</w:t>
      </w:r>
      <w:r w:rsidRPr="005F63A3">
        <w:rPr>
          <w:rFonts w:ascii="GHEA Grapalat" w:hAnsi="GHEA Grapalat" w:cs="GHEA Grapalat"/>
          <w:spacing w:val="-6"/>
          <w:sz w:val="24"/>
          <w:szCs w:val="24"/>
          <w:lang w:val="hy-AM"/>
        </w:rPr>
        <w:t>Ա</w:t>
      </w:r>
      <w:r w:rsidRPr="00700C11">
        <w:rPr>
          <w:rFonts w:ascii="GHEA Grapalat" w:hAnsi="GHEA Grapalat" w:cs="GHEA Grapalat"/>
          <w:spacing w:val="-6"/>
          <w:sz w:val="24"/>
          <w:szCs w:val="24"/>
          <w:lang w:val="af-ZA"/>
        </w:rPr>
        <w:t xml:space="preserve"> </w:t>
      </w:r>
      <w:r w:rsidRPr="005F63A3">
        <w:rPr>
          <w:rFonts w:ascii="GHEA Grapalat" w:hAnsi="GHEA Grapalat" w:cs="GHEA Grapalat"/>
          <w:spacing w:val="-6"/>
          <w:sz w:val="24"/>
          <w:szCs w:val="24"/>
          <w:lang w:val="hy-AM"/>
        </w:rPr>
        <w:t>հրամանը</w:t>
      </w:r>
      <w:r w:rsidRPr="00700C11">
        <w:rPr>
          <w:rFonts w:ascii="GHEA Grapalat" w:hAnsi="GHEA Grapalat" w:cs="GHEA Grapalat"/>
          <w:spacing w:val="-6"/>
          <w:sz w:val="24"/>
          <w:szCs w:val="24"/>
          <w:lang w:val="af-ZA"/>
        </w:rPr>
        <w:t xml:space="preserve"> </w:t>
      </w:r>
      <w:r w:rsidRPr="005F63A3">
        <w:rPr>
          <w:rFonts w:ascii="GHEA Grapalat" w:hAnsi="GHEA Grapalat" w:cs="GHEA Grapalat"/>
          <w:spacing w:val="-6"/>
          <w:sz w:val="24"/>
          <w:szCs w:val="24"/>
          <w:lang w:val="hy-AM"/>
        </w:rPr>
        <w:t>և</w:t>
      </w:r>
      <w:r w:rsidRPr="00700C11">
        <w:rPr>
          <w:rFonts w:ascii="GHEA Grapalat" w:hAnsi="GHEA Grapalat" w:cs="GHEA Grapalat"/>
          <w:spacing w:val="-6"/>
          <w:sz w:val="24"/>
          <w:szCs w:val="24"/>
          <w:lang w:val="af-ZA"/>
        </w:rPr>
        <w:t xml:space="preserve"> </w:t>
      </w:r>
      <w:r w:rsidRPr="005F63A3">
        <w:rPr>
          <w:rFonts w:ascii="GHEA Grapalat" w:hAnsi="GHEA Grapalat" w:cs="GHEA Grapalat"/>
          <w:spacing w:val="-6"/>
          <w:sz w:val="24"/>
          <w:szCs w:val="24"/>
          <w:lang w:val="hy-AM"/>
        </w:rPr>
        <w:t>Հարրի</w:t>
      </w:r>
      <w:r w:rsidRPr="00700C11">
        <w:rPr>
          <w:rFonts w:ascii="GHEA Grapalat" w:hAnsi="GHEA Grapalat" w:cs="GHEA Grapalat"/>
          <w:spacing w:val="-6"/>
          <w:sz w:val="24"/>
          <w:szCs w:val="24"/>
          <w:lang w:val="af-ZA"/>
        </w:rPr>
        <w:t xml:space="preserve"> </w:t>
      </w:r>
      <w:r w:rsidRPr="005F63A3">
        <w:rPr>
          <w:rFonts w:ascii="GHEA Grapalat" w:hAnsi="GHEA Grapalat" w:cs="GHEA Grapalat"/>
          <w:spacing w:val="-6"/>
          <w:sz w:val="24"/>
          <w:szCs w:val="24"/>
          <w:lang w:val="hy-AM"/>
        </w:rPr>
        <w:t>Կոնստանտին</w:t>
      </w:r>
      <w:r w:rsidRPr="00700C11">
        <w:rPr>
          <w:rFonts w:ascii="GHEA Grapalat" w:hAnsi="GHEA Grapalat" w:cs="GHEA Grapalat"/>
          <w:spacing w:val="-6"/>
          <w:sz w:val="24"/>
          <w:szCs w:val="24"/>
          <w:lang w:val="af-ZA"/>
        </w:rPr>
        <w:t xml:space="preserve"> </w:t>
      </w:r>
      <w:r w:rsidRPr="005F63A3">
        <w:rPr>
          <w:rFonts w:ascii="GHEA Grapalat" w:hAnsi="GHEA Grapalat" w:cs="GHEA Grapalat"/>
          <w:spacing w:val="-6"/>
          <w:sz w:val="24"/>
          <w:szCs w:val="24"/>
          <w:lang w:val="hy-AM"/>
        </w:rPr>
        <w:t>Օրբելյանին</w:t>
      </w:r>
      <w:r w:rsidRPr="00700C11">
        <w:rPr>
          <w:rFonts w:ascii="GHEA Grapalat" w:hAnsi="GHEA Grapalat" w:cs="GHEA Grapalat"/>
          <w:spacing w:val="-6"/>
          <w:sz w:val="24"/>
          <w:szCs w:val="24"/>
          <w:lang w:val="af-ZA"/>
        </w:rPr>
        <w:t xml:space="preserve"> </w:t>
      </w:r>
      <w:r w:rsidRPr="005F63A3">
        <w:rPr>
          <w:rFonts w:ascii="GHEA Grapalat" w:hAnsi="GHEA Grapalat" w:cs="GHEA Grapalat"/>
          <w:spacing w:val="-6"/>
          <w:sz w:val="24"/>
          <w:szCs w:val="24"/>
          <w:lang w:val="hy-AM"/>
        </w:rPr>
        <w:t>վերականգնվել</w:t>
      </w:r>
      <w:r w:rsidRPr="00700C11">
        <w:rPr>
          <w:rFonts w:ascii="GHEA Grapalat" w:hAnsi="GHEA Grapalat" w:cs="GHEA Grapalat"/>
          <w:spacing w:val="-6"/>
          <w:sz w:val="24"/>
          <w:szCs w:val="24"/>
          <w:lang w:val="af-ZA"/>
        </w:rPr>
        <w:t xml:space="preserve"> </w:t>
      </w:r>
      <w:r w:rsidRPr="005F63A3">
        <w:rPr>
          <w:rFonts w:ascii="GHEA Grapalat" w:hAnsi="GHEA Grapalat" w:cs="GHEA Grapalat"/>
          <w:spacing w:val="-6"/>
          <w:sz w:val="24"/>
          <w:szCs w:val="24"/>
          <w:lang w:val="hy-AM"/>
        </w:rPr>
        <w:t>է</w:t>
      </w:r>
      <w:r w:rsidRPr="00700C11">
        <w:rPr>
          <w:rFonts w:ascii="GHEA Grapalat" w:hAnsi="GHEA Grapalat" w:cs="GHEA Grapalat"/>
          <w:spacing w:val="-6"/>
          <w:sz w:val="24"/>
          <w:szCs w:val="24"/>
          <w:lang w:val="af-ZA"/>
        </w:rPr>
        <w:t xml:space="preserve"> «</w:t>
      </w:r>
      <w:r w:rsidRPr="005F63A3">
        <w:rPr>
          <w:rFonts w:ascii="GHEA Grapalat" w:hAnsi="GHEA Grapalat" w:cs="GHEA Grapalat"/>
          <w:spacing w:val="-6"/>
          <w:sz w:val="24"/>
          <w:szCs w:val="24"/>
          <w:lang w:val="hy-AM"/>
        </w:rPr>
        <w:t>Ա</w:t>
      </w:r>
      <w:r w:rsidRPr="00700C11">
        <w:rPr>
          <w:rFonts w:ascii="GHEA Grapalat" w:hAnsi="GHEA Grapalat" w:cs="GHEA Grapalat"/>
          <w:spacing w:val="-6"/>
          <w:sz w:val="24"/>
          <w:szCs w:val="24"/>
          <w:lang w:val="af-ZA"/>
        </w:rPr>
        <w:t xml:space="preserve">. </w:t>
      </w:r>
      <w:r w:rsidRPr="005F63A3">
        <w:rPr>
          <w:rFonts w:ascii="GHEA Grapalat" w:hAnsi="GHEA Grapalat" w:cs="GHEA Grapalat"/>
          <w:spacing w:val="-6"/>
          <w:sz w:val="24"/>
          <w:szCs w:val="24"/>
          <w:lang w:val="hy-AM"/>
        </w:rPr>
        <w:t>Սպենդիարյանի</w:t>
      </w:r>
      <w:r w:rsidRPr="00700C11">
        <w:rPr>
          <w:rFonts w:ascii="GHEA Grapalat" w:hAnsi="GHEA Grapalat" w:cs="GHEA Grapalat"/>
          <w:spacing w:val="-6"/>
          <w:sz w:val="24"/>
          <w:szCs w:val="24"/>
          <w:lang w:val="af-ZA"/>
        </w:rPr>
        <w:t xml:space="preserve"> </w:t>
      </w:r>
      <w:r w:rsidRPr="005F63A3">
        <w:rPr>
          <w:rFonts w:ascii="GHEA Grapalat" w:hAnsi="GHEA Grapalat" w:cs="GHEA Grapalat"/>
          <w:spacing w:val="-6"/>
          <w:sz w:val="24"/>
          <w:szCs w:val="24"/>
          <w:lang w:val="hy-AM"/>
        </w:rPr>
        <w:t>անվան</w:t>
      </w:r>
      <w:r w:rsidRPr="00700C11">
        <w:rPr>
          <w:rFonts w:ascii="GHEA Grapalat" w:hAnsi="GHEA Grapalat" w:cs="GHEA Grapalat"/>
          <w:spacing w:val="-6"/>
          <w:sz w:val="24"/>
          <w:szCs w:val="24"/>
          <w:lang w:val="af-ZA"/>
        </w:rPr>
        <w:t xml:space="preserve"> </w:t>
      </w:r>
      <w:r w:rsidRPr="005F63A3">
        <w:rPr>
          <w:rFonts w:ascii="GHEA Grapalat" w:hAnsi="GHEA Grapalat" w:cs="GHEA Grapalat"/>
          <w:spacing w:val="-6"/>
          <w:sz w:val="24"/>
          <w:szCs w:val="24"/>
          <w:lang w:val="hy-AM"/>
        </w:rPr>
        <w:t>օպերայի</w:t>
      </w:r>
      <w:r w:rsidRPr="00700C11">
        <w:rPr>
          <w:rFonts w:ascii="GHEA Grapalat" w:hAnsi="GHEA Grapalat" w:cs="GHEA Grapalat"/>
          <w:spacing w:val="-6"/>
          <w:sz w:val="24"/>
          <w:szCs w:val="24"/>
          <w:lang w:val="af-ZA"/>
        </w:rPr>
        <w:t xml:space="preserve"> </w:t>
      </w:r>
      <w:r w:rsidRPr="005F63A3">
        <w:rPr>
          <w:rFonts w:ascii="GHEA Grapalat" w:hAnsi="GHEA Grapalat" w:cs="GHEA Grapalat"/>
          <w:spacing w:val="-6"/>
          <w:sz w:val="24"/>
          <w:szCs w:val="24"/>
          <w:lang w:val="hy-AM"/>
        </w:rPr>
        <w:t>և</w:t>
      </w:r>
      <w:r w:rsidRPr="00700C11">
        <w:rPr>
          <w:rFonts w:ascii="GHEA Grapalat" w:hAnsi="GHEA Grapalat" w:cs="GHEA Grapalat"/>
          <w:spacing w:val="-6"/>
          <w:sz w:val="24"/>
          <w:szCs w:val="24"/>
          <w:lang w:val="af-ZA"/>
        </w:rPr>
        <w:t xml:space="preserve"> </w:t>
      </w:r>
      <w:r w:rsidRPr="005F63A3">
        <w:rPr>
          <w:rFonts w:ascii="GHEA Grapalat" w:hAnsi="GHEA Grapalat" w:cs="GHEA Grapalat"/>
          <w:spacing w:val="-6"/>
          <w:sz w:val="24"/>
          <w:szCs w:val="24"/>
          <w:lang w:val="hy-AM"/>
        </w:rPr>
        <w:t>բալետի</w:t>
      </w:r>
      <w:r w:rsidRPr="00700C11">
        <w:rPr>
          <w:rFonts w:ascii="GHEA Grapalat" w:hAnsi="GHEA Grapalat" w:cs="GHEA Grapalat"/>
          <w:spacing w:val="-6"/>
          <w:sz w:val="24"/>
          <w:szCs w:val="24"/>
          <w:lang w:val="af-ZA"/>
        </w:rPr>
        <w:t xml:space="preserve"> </w:t>
      </w:r>
      <w:r w:rsidRPr="005F63A3">
        <w:rPr>
          <w:rFonts w:ascii="GHEA Grapalat" w:hAnsi="GHEA Grapalat" w:cs="GHEA Grapalat"/>
          <w:spacing w:val="-6"/>
          <w:sz w:val="24"/>
          <w:szCs w:val="24"/>
          <w:lang w:val="hy-AM"/>
        </w:rPr>
        <w:t>ազգային</w:t>
      </w:r>
      <w:r w:rsidRPr="00700C11">
        <w:rPr>
          <w:rFonts w:ascii="GHEA Grapalat" w:hAnsi="GHEA Grapalat" w:cs="GHEA Grapalat"/>
          <w:spacing w:val="-6"/>
          <w:sz w:val="24"/>
          <w:szCs w:val="24"/>
          <w:lang w:val="af-ZA"/>
        </w:rPr>
        <w:t xml:space="preserve"> </w:t>
      </w:r>
      <w:r w:rsidRPr="005F63A3">
        <w:rPr>
          <w:rFonts w:ascii="GHEA Grapalat" w:hAnsi="GHEA Grapalat" w:cs="GHEA Grapalat"/>
          <w:spacing w:val="-6"/>
          <w:sz w:val="24"/>
          <w:szCs w:val="24"/>
          <w:lang w:val="hy-AM"/>
        </w:rPr>
        <w:t>ակադեմիական</w:t>
      </w:r>
      <w:r w:rsidRPr="00700C11">
        <w:rPr>
          <w:rFonts w:ascii="GHEA Grapalat" w:hAnsi="GHEA Grapalat" w:cs="GHEA Grapalat"/>
          <w:spacing w:val="-6"/>
          <w:sz w:val="24"/>
          <w:szCs w:val="24"/>
          <w:lang w:val="af-ZA"/>
        </w:rPr>
        <w:t xml:space="preserve"> </w:t>
      </w:r>
      <w:r w:rsidRPr="005F63A3">
        <w:rPr>
          <w:rFonts w:ascii="GHEA Grapalat" w:hAnsi="GHEA Grapalat" w:cs="GHEA Grapalat"/>
          <w:spacing w:val="-6"/>
          <w:sz w:val="24"/>
          <w:szCs w:val="24"/>
          <w:lang w:val="hy-AM"/>
        </w:rPr>
        <w:t>թատրոն</w:t>
      </w:r>
      <w:r w:rsidRPr="00700C11">
        <w:rPr>
          <w:rFonts w:ascii="GHEA Grapalat" w:hAnsi="GHEA Grapalat" w:cs="GHEA Grapalat"/>
          <w:spacing w:val="-6"/>
          <w:sz w:val="24"/>
          <w:szCs w:val="24"/>
          <w:lang w:val="af-ZA"/>
        </w:rPr>
        <w:t xml:space="preserve">» </w:t>
      </w:r>
      <w:r w:rsidRPr="005F63A3">
        <w:rPr>
          <w:rFonts w:ascii="GHEA Grapalat" w:hAnsi="GHEA Grapalat" w:cs="GHEA Grapalat"/>
          <w:spacing w:val="-6"/>
          <w:sz w:val="24"/>
          <w:szCs w:val="24"/>
          <w:lang w:val="hy-AM"/>
        </w:rPr>
        <w:t>ՊՈԱԿ</w:t>
      </w:r>
      <w:r w:rsidRPr="00700C11">
        <w:rPr>
          <w:rFonts w:ascii="GHEA Grapalat" w:hAnsi="GHEA Grapalat" w:cs="GHEA Grapalat"/>
          <w:spacing w:val="-6"/>
          <w:sz w:val="24"/>
          <w:szCs w:val="24"/>
          <w:lang w:val="af-ZA"/>
        </w:rPr>
        <w:t>-</w:t>
      </w:r>
      <w:r w:rsidRPr="005F63A3">
        <w:rPr>
          <w:rFonts w:ascii="GHEA Grapalat" w:hAnsi="GHEA Grapalat" w:cs="GHEA Grapalat"/>
          <w:spacing w:val="-6"/>
          <w:sz w:val="24"/>
          <w:szCs w:val="24"/>
          <w:lang w:val="hy-AM"/>
        </w:rPr>
        <w:t>ի</w:t>
      </w:r>
      <w:r w:rsidRPr="00700C11">
        <w:rPr>
          <w:rFonts w:ascii="GHEA Grapalat" w:hAnsi="GHEA Grapalat" w:cs="GHEA Grapalat"/>
          <w:spacing w:val="-6"/>
          <w:sz w:val="24"/>
          <w:szCs w:val="24"/>
          <w:lang w:val="af-ZA"/>
        </w:rPr>
        <w:t xml:space="preserve"> </w:t>
      </w:r>
      <w:r w:rsidRPr="005F63A3">
        <w:rPr>
          <w:rFonts w:ascii="GHEA Grapalat" w:hAnsi="GHEA Grapalat" w:cs="GHEA Grapalat"/>
          <w:spacing w:val="-6"/>
          <w:sz w:val="24"/>
          <w:szCs w:val="24"/>
          <w:lang w:val="hy-AM"/>
        </w:rPr>
        <w:t>տնօրենի</w:t>
      </w:r>
      <w:r w:rsidRPr="00700C11">
        <w:rPr>
          <w:rFonts w:ascii="GHEA Grapalat" w:hAnsi="GHEA Grapalat" w:cs="GHEA Grapalat"/>
          <w:spacing w:val="-6"/>
          <w:sz w:val="24"/>
          <w:szCs w:val="24"/>
          <w:lang w:val="af-ZA"/>
        </w:rPr>
        <w:t xml:space="preserve"> </w:t>
      </w:r>
      <w:r w:rsidRPr="005F63A3">
        <w:rPr>
          <w:rFonts w:ascii="GHEA Grapalat" w:hAnsi="GHEA Grapalat" w:cs="GHEA Grapalat"/>
          <w:spacing w:val="-6"/>
          <w:sz w:val="24"/>
          <w:szCs w:val="24"/>
          <w:lang w:val="hy-AM"/>
        </w:rPr>
        <w:t>պաշտոնում</w:t>
      </w:r>
      <w:r w:rsidRPr="00700C11">
        <w:rPr>
          <w:rFonts w:ascii="GHEA Grapalat" w:hAnsi="GHEA Grapalat" w:cs="GHEA Grapalat"/>
          <w:spacing w:val="-6"/>
          <w:sz w:val="24"/>
          <w:szCs w:val="24"/>
          <w:lang w:val="af-ZA"/>
        </w:rPr>
        <w:t>:</w:t>
      </w:r>
      <w:r w:rsidRPr="00700C11">
        <w:rPr>
          <w:rFonts w:ascii="GHEA Grapalat" w:hAnsi="GHEA Grapalat" w:cs="GHEA Grapalat"/>
          <w:spacing w:val="-6"/>
          <w:sz w:val="24"/>
          <w:szCs w:val="24"/>
          <w:lang w:val="af-ZA"/>
        </w:rPr>
        <w:br/>
        <w:t xml:space="preserve"> </w:t>
      </w:r>
      <w:r w:rsidRPr="005F63A3">
        <w:rPr>
          <w:rFonts w:ascii="GHEA Grapalat" w:hAnsi="GHEA Grapalat" w:cs="GHEA Grapalat"/>
          <w:spacing w:val="-6"/>
          <w:sz w:val="24"/>
          <w:szCs w:val="24"/>
          <w:lang w:val="hy-AM"/>
        </w:rPr>
        <w:t>Ճանաչվել</w:t>
      </w:r>
      <w:r w:rsidRPr="00700C11">
        <w:rPr>
          <w:rFonts w:ascii="GHEA Grapalat" w:hAnsi="GHEA Grapalat" w:cs="GHEA Grapalat"/>
          <w:spacing w:val="-6"/>
          <w:sz w:val="24"/>
          <w:szCs w:val="24"/>
          <w:lang w:val="af-ZA"/>
        </w:rPr>
        <w:t xml:space="preserve"> </w:t>
      </w:r>
      <w:r w:rsidRPr="005F63A3">
        <w:rPr>
          <w:rFonts w:ascii="GHEA Grapalat" w:hAnsi="GHEA Grapalat" w:cs="GHEA Grapalat"/>
          <w:spacing w:val="-6"/>
          <w:sz w:val="24"/>
          <w:szCs w:val="24"/>
          <w:lang w:val="hy-AM"/>
        </w:rPr>
        <w:t>են</w:t>
      </w:r>
      <w:r w:rsidRPr="00700C11">
        <w:rPr>
          <w:rFonts w:ascii="GHEA Grapalat" w:hAnsi="GHEA Grapalat" w:cs="GHEA Grapalat"/>
          <w:spacing w:val="-6"/>
          <w:sz w:val="24"/>
          <w:szCs w:val="24"/>
          <w:lang w:val="af-ZA"/>
        </w:rPr>
        <w:t xml:space="preserve"> </w:t>
      </w:r>
      <w:r w:rsidRPr="005F63A3">
        <w:rPr>
          <w:rFonts w:ascii="GHEA Grapalat" w:hAnsi="GHEA Grapalat" w:cs="GHEA Grapalat"/>
          <w:spacing w:val="-6"/>
          <w:sz w:val="24"/>
          <w:szCs w:val="24"/>
          <w:lang w:val="hy-AM"/>
        </w:rPr>
        <w:t>Հարրի</w:t>
      </w:r>
      <w:r w:rsidRPr="00700C11">
        <w:rPr>
          <w:rFonts w:ascii="GHEA Grapalat" w:hAnsi="GHEA Grapalat" w:cs="GHEA Grapalat"/>
          <w:spacing w:val="-6"/>
          <w:sz w:val="24"/>
          <w:szCs w:val="24"/>
          <w:lang w:val="af-ZA"/>
        </w:rPr>
        <w:t xml:space="preserve"> </w:t>
      </w:r>
      <w:r w:rsidRPr="005F63A3">
        <w:rPr>
          <w:rFonts w:ascii="GHEA Grapalat" w:hAnsi="GHEA Grapalat" w:cs="GHEA Grapalat"/>
          <w:spacing w:val="-6"/>
          <w:sz w:val="24"/>
          <w:szCs w:val="24"/>
          <w:lang w:val="hy-AM"/>
        </w:rPr>
        <w:t>Կոնստանտին</w:t>
      </w:r>
      <w:r w:rsidRPr="00700C11">
        <w:rPr>
          <w:rFonts w:ascii="GHEA Grapalat" w:hAnsi="GHEA Grapalat" w:cs="GHEA Grapalat"/>
          <w:spacing w:val="-6"/>
          <w:sz w:val="24"/>
          <w:szCs w:val="24"/>
          <w:lang w:val="af-ZA"/>
        </w:rPr>
        <w:t xml:space="preserve"> </w:t>
      </w:r>
      <w:r w:rsidRPr="005F63A3">
        <w:rPr>
          <w:rFonts w:ascii="GHEA Grapalat" w:hAnsi="GHEA Grapalat" w:cs="GHEA Grapalat"/>
          <w:spacing w:val="-6"/>
          <w:sz w:val="24"/>
          <w:szCs w:val="24"/>
          <w:lang w:val="hy-AM"/>
        </w:rPr>
        <w:t>Գարրիի</w:t>
      </w:r>
      <w:r w:rsidRPr="00700C11">
        <w:rPr>
          <w:rFonts w:ascii="GHEA Grapalat" w:hAnsi="GHEA Grapalat" w:cs="GHEA Grapalat"/>
          <w:spacing w:val="-6"/>
          <w:sz w:val="24"/>
          <w:szCs w:val="24"/>
          <w:lang w:val="af-ZA"/>
        </w:rPr>
        <w:t xml:space="preserve"> </w:t>
      </w:r>
      <w:r w:rsidRPr="005F63A3">
        <w:rPr>
          <w:rFonts w:ascii="GHEA Grapalat" w:hAnsi="GHEA Grapalat" w:cs="GHEA Grapalat"/>
          <w:spacing w:val="-6"/>
          <w:sz w:val="24"/>
          <w:szCs w:val="24"/>
          <w:lang w:val="hy-AM"/>
        </w:rPr>
        <w:t>Օրբելյանի՝</w:t>
      </w:r>
      <w:r w:rsidRPr="00700C11">
        <w:rPr>
          <w:rFonts w:ascii="GHEA Grapalat" w:hAnsi="GHEA Grapalat" w:cs="GHEA Grapalat"/>
          <w:spacing w:val="-6"/>
          <w:sz w:val="24"/>
          <w:szCs w:val="24"/>
          <w:lang w:val="af-ZA"/>
        </w:rPr>
        <w:t xml:space="preserve"> </w:t>
      </w:r>
      <w:r w:rsidRPr="005F63A3">
        <w:rPr>
          <w:rFonts w:ascii="GHEA Grapalat" w:hAnsi="GHEA Grapalat" w:cs="GHEA Grapalat"/>
          <w:spacing w:val="-6"/>
          <w:sz w:val="24"/>
          <w:szCs w:val="24"/>
          <w:lang w:val="hy-AM"/>
        </w:rPr>
        <w:t>ՀՀ</w:t>
      </w:r>
      <w:r w:rsidRPr="00700C11">
        <w:rPr>
          <w:rFonts w:ascii="GHEA Grapalat" w:hAnsi="GHEA Grapalat" w:cs="GHEA Grapalat"/>
          <w:spacing w:val="-6"/>
          <w:sz w:val="24"/>
          <w:szCs w:val="24"/>
          <w:lang w:val="af-ZA"/>
        </w:rPr>
        <w:t xml:space="preserve"> </w:t>
      </w:r>
      <w:r w:rsidRPr="005F63A3">
        <w:rPr>
          <w:rFonts w:ascii="GHEA Grapalat" w:hAnsi="GHEA Grapalat" w:cs="GHEA Grapalat"/>
          <w:spacing w:val="-6"/>
          <w:sz w:val="24"/>
          <w:szCs w:val="24"/>
          <w:lang w:val="hy-AM"/>
        </w:rPr>
        <w:t>մշակույթի</w:t>
      </w:r>
      <w:r w:rsidRPr="00700C11">
        <w:rPr>
          <w:rFonts w:ascii="GHEA Grapalat" w:hAnsi="GHEA Grapalat" w:cs="GHEA Grapalat"/>
          <w:spacing w:val="-6"/>
          <w:sz w:val="24"/>
          <w:szCs w:val="24"/>
          <w:lang w:val="af-ZA"/>
        </w:rPr>
        <w:t xml:space="preserve"> </w:t>
      </w:r>
      <w:r w:rsidRPr="005F63A3">
        <w:rPr>
          <w:rFonts w:ascii="GHEA Grapalat" w:hAnsi="GHEA Grapalat" w:cs="GHEA Grapalat"/>
          <w:spacing w:val="-6"/>
          <w:sz w:val="24"/>
          <w:szCs w:val="24"/>
          <w:lang w:val="hy-AM"/>
        </w:rPr>
        <w:t>նախարարի</w:t>
      </w:r>
      <w:r w:rsidRPr="00700C11">
        <w:rPr>
          <w:rFonts w:ascii="GHEA Grapalat" w:hAnsi="GHEA Grapalat" w:cs="GHEA Grapalat"/>
          <w:spacing w:val="-6"/>
          <w:sz w:val="24"/>
          <w:szCs w:val="24"/>
          <w:lang w:val="af-ZA"/>
        </w:rPr>
        <w:t xml:space="preserve"> 2017 </w:t>
      </w:r>
      <w:r w:rsidRPr="005F63A3">
        <w:rPr>
          <w:rFonts w:ascii="GHEA Grapalat" w:hAnsi="GHEA Grapalat" w:cs="GHEA Grapalat"/>
          <w:spacing w:val="-6"/>
          <w:sz w:val="24"/>
          <w:szCs w:val="24"/>
          <w:lang w:val="hy-AM"/>
        </w:rPr>
        <w:t>թվականի</w:t>
      </w:r>
      <w:r w:rsidRPr="00700C11">
        <w:rPr>
          <w:rFonts w:ascii="GHEA Grapalat" w:hAnsi="GHEA Grapalat" w:cs="GHEA Grapalat"/>
          <w:spacing w:val="-6"/>
          <w:sz w:val="24"/>
          <w:szCs w:val="24"/>
          <w:lang w:val="af-ZA"/>
        </w:rPr>
        <w:t xml:space="preserve"> </w:t>
      </w:r>
      <w:r w:rsidRPr="005F63A3">
        <w:rPr>
          <w:rFonts w:ascii="GHEA Grapalat" w:hAnsi="GHEA Grapalat" w:cs="GHEA Grapalat"/>
          <w:spacing w:val="-6"/>
          <w:sz w:val="24"/>
          <w:szCs w:val="24"/>
          <w:lang w:val="hy-AM"/>
        </w:rPr>
        <w:t>օգոստոսի</w:t>
      </w:r>
      <w:r w:rsidRPr="00700C11">
        <w:rPr>
          <w:rFonts w:ascii="GHEA Grapalat" w:hAnsi="GHEA Grapalat" w:cs="GHEA Grapalat"/>
          <w:spacing w:val="-6"/>
          <w:sz w:val="24"/>
          <w:szCs w:val="24"/>
          <w:lang w:val="af-ZA"/>
        </w:rPr>
        <w:t xml:space="preserve"> 02-</w:t>
      </w:r>
      <w:r w:rsidRPr="005F63A3">
        <w:rPr>
          <w:rFonts w:ascii="GHEA Grapalat" w:hAnsi="GHEA Grapalat" w:cs="GHEA Grapalat"/>
          <w:spacing w:val="-6"/>
          <w:sz w:val="24"/>
          <w:szCs w:val="24"/>
          <w:lang w:val="hy-AM"/>
        </w:rPr>
        <w:t>ի</w:t>
      </w:r>
      <w:r w:rsidRPr="00700C11">
        <w:rPr>
          <w:rFonts w:ascii="GHEA Grapalat" w:hAnsi="GHEA Grapalat" w:cs="GHEA Grapalat"/>
          <w:spacing w:val="-6"/>
          <w:sz w:val="24"/>
          <w:szCs w:val="24"/>
          <w:lang w:val="af-ZA"/>
        </w:rPr>
        <w:t xml:space="preserve"> </w:t>
      </w:r>
      <w:r w:rsidRPr="005F63A3">
        <w:rPr>
          <w:rFonts w:ascii="GHEA Grapalat" w:hAnsi="GHEA Grapalat" w:cs="GHEA Grapalat"/>
          <w:spacing w:val="-6"/>
          <w:sz w:val="24"/>
          <w:szCs w:val="24"/>
          <w:lang w:val="hy-AM"/>
        </w:rPr>
        <w:t>թիվ</w:t>
      </w:r>
      <w:r w:rsidRPr="00700C11">
        <w:rPr>
          <w:rFonts w:ascii="GHEA Grapalat" w:hAnsi="GHEA Grapalat" w:cs="GHEA Grapalat"/>
          <w:spacing w:val="-6"/>
          <w:sz w:val="24"/>
          <w:szCs w:val="24"/>
          <w:lang w:val="af-ZA"/>
        </w:rPr>
        <w:t xml:space="preserve"> 39-</w:t>
      </w:r>
      <w:r w:rsidRPr="005F63A3">
        <w:rPr>
          <w:rFonts w:ascii="GHEA Grapalat" w:hAnsi="GHEA Grapalat" w:cs="GHEA Grapalat"/>
          <w:spacing w:val="-6"/>
          <w:sz w:val="24"/>
          <w:szCs w:val="24"/>
          <w:lang w:val="hy-AM"/>
        </w:rPr>
        <w:t>Ա</w:t>
      </w:r>
      <w:r w:rsidRPr="00700C11">
        <w:rPr>
          <w:rFonts w:ascii="GHEA Grapalat" w:hAnsi="GHEA Grapalat" w:cs="GHEA Grapalat"/>
          <w:spacing w:val="-6"/>
          <w:sz w:val="24"/>
          <w:szCs w:val="24"/>
          <w:lang w:val="af-ZA"/>
        </w:rPr>
        <w:t xml:space="preserve"> </w:t>
      </w:r>
      <w:r w:rsidRPr="005F63A3">
        <w:rPr>
          <w:rFonts w:ascii="GHEA Grapalat" w:hAnsi="GHEA Grapalat" w:cs="GHEA Grapalat"/>
          <w:spacing w:val="-6"/>
          <w:sz w:val="24"/>
          <w:szCs w:val="24"/>
          <w:lang w:val="hy-AM"/>
        </w:rPr>
        <w:t>հրամանի</w:t>
      </w:r>
      <w:r w:rsidRPr="00700C11">
        <w:rPr>
          <w:rFonts w:ascii="GHEA Grapalat" w:hAnsi="GHEA Grapalat" w:cs="GHEA Grapalat"/>
          <w:spacing w:val="-6"/>
          <w:sz w:val="24"/>
          <w:szCs w:val="24"/>
          <w:lang w:val="af-ZA"/>
        </w:rPr>
        <w:t xml:space="preserve"> </w:t>
      </w:r>
      <w:r w:rsidRPr="005F63A3">
        <w:rPr>
          <w:rFonts w:ascii="GHEA Grapalat" w:hAnsi="GHEA Grapalat" w:cs="GHEA Grapalat"/>
          <w:spacing w:val="-6"/>
          <w:sz w:val="24"/>
          <w:szCs w:val="24"/>
          <w:lang w:val="hy-AM"/>
        </w:rPr>
        <w:t>և</w:t>
      </w:r>
      <w:r w:rsidRPr="00700C11">
        <w:rPr>
          <w:rFonts w:ascii="GHEA Grapalat" w:hAnsi="GHEA Grapalat" w:cs="GHEA Grapalat"/>
          <w:spacing w:val="-6"/>
          <w:sz w:val="24"/>
          <w:szCs w:val="24"/>
          <w:lang w:val="af-ZA"/>
        </w:rPr>
        <w:t xml:space="preserve"> </w:t>
      </w:r>
      <w:r w:rsidRPr="005F63A3">
        <w:rPr>
          <w:rFonts w:ascii="GHEA Grapalat" w:hAnsi="GHEA Grapalat" w:cs="GHEA Grapalat"/>
          <w:spacing w:val="-6"/>
          <w:sz w:val="24"/>
          <w:szCs w:val="24"/>
          <w:lang w:val="hy-AM"/>
        </w:rPr>
        <w:t>ՀՀ</w:t>
      </w:r>
      <w:r w:rsidRPr="00700C11">
        <w:rPr>
          <w:rFonts w:ascii="GHEA Grapalat" w:hAnsi="GHEA Grapalat" w:cs="GHEA Grapalat"/>
          <w:spacing w:val="-6"/>
          <w:sz w:val="24"/>
          <w:szCs w:val="24"/>
          <w:lang w:val="af-ZA"/>
        </w:rPr>
        <w:t xml:space="preserve"> </w:t>
      </w:r>
      <w:r w:rsidRPr="005F63A3">
        <w:rPr>
          <w:rFonts w:ascii="GHEA Grapalat" w:hAnsi="GHEA Grapalat" w:cs="GHEA Grapalat"/>
          <w:spacing w:val="-6"/>
          <w:sz w:val="24"/>
          <w:szCs w:val="24"/>
          <w:lang w:val="hy-AM"/>
        </w:rPr>
        <w:t>մշակույթի</w:t>
      </w:r>
      <w:r w:rsidRPr="00700C11">
        <w:rPr>
          <w:rFonts w:ascii="GHEA Grapalat" w:hAnsi="GHEA Grapalat" w:cs="GHEA Grapalat"/>
          <w:spacing w:val="-6"/>
          <w:sz w:val="24"/>
          <w:szCs w:val="24"/>
          <w:lang w:val="af-ZA"/>
        </w:rPr>
        <w:t xml:space="preserve"> </w:t>
      </w:r>
      <w:r w:rsidRPr="005F63A3">
        <w:rPr>
          <w:rFonts w:ascii="GHEA Grapalat" w:hAnsi="GHEA Grapalat" w:cs="GHEA Grapalat"/>
          <w:spacing w:val="-6"/>
          <w:sz w:val="24"/>
          <w:szCs w:val="24"/>
          <w:lang w:val="hy-AM"/>
        </w:rPr>
        <w:t>նախարարության</w:t>
      </w:r>
      <w:r w:rsidRPr="00700C11">
        <w:rPr>
          <w:rFonts w:ascii="GHEA Grapalat" w:hAnsi="GHEA Grapalat" w:cs="GHEA Grapalat"/>
          <w:spacing w:val="-6"/>
          <w:sz w:val="24"/>
          <w:szCs w:val="24"/>
          <w:lang w:val="af-ZA"/>
        </w:rPr>
        <w:t xml:space="preserve"> </w:t>
      </w:r>
      <w:r w:rsidRPr="005F63A3">
        <w:rPr>
          <w:rFonts w:ascii="GHEA Grapalat" w:hAnsi="GHEA Grapalat" w:cs="GHEA Grapalat"/>
          <w:spacing w:val="-6"/>
          <w:sz w:val="24"/>
          <w:szCs w:val="24"/>
          <w:lang w:val="hy-AM"/>
        </w:rPr>
        <w:t>և</w:t>
      </w:r>
      <w:r w:rsidRPr="00700C11">
        <w:rPr>
          <w:rFonts w:ascii="GHEA Grapalat" w:hAnsi="GHEA Grapalat" w:cs="GHEA Grapalat"/>
          <w:spacing w:val="-6"/>
          <w:sz w:val="24"/>
          <w:szCs w:val="24"/>
          <w:lang w:val="af-ZA"/>
        </w:rPr>
        <w:t xml:space="preserve"> </w:t>
      </w:r>
      <w:r w:rsidRPr="005F63A3">
        <w:rPr>
          <w:rFonts w:ascii="GHEA Grapalat" w:hAnsi="GHEA Grapalat" w:cs="GHEA Grapalat"/>
          <w:spacing w:val="-6"/>
          <w:sz w:val="24"/>
          <w:szCs w:val="24"/>
          <w:lang w:val="hy-AM"/>
        </w:rPr>
        <w:t>Հ</w:t>
      </w:r>
      <w:r w:rsidRPr="00700C11">
        <w:rPr>
          <w:rFonts w:ascii="GHEA Grapalat" w:hAnsi="GHEA Grapalat" w:cs="GHEA Grapalat"/>
          <w:spacing w:val="-6"/>
          <w:sz w:val="24"/>
          <w:szCs w:val="24"/>
          <w:lang w:val="af-ZA"/>
        </w:rPr>
        <w:t>.</w:t>
      </w:r>
      <w:r w:rsidRPr="005F63A3">
        <w:rPr>
          <w:rFonts w:ascii="GHEA Grapalat" w:hAnsi="GHEA Grapalat" w:cs="GHEA Grapalat"/>
          <w:spacing w:val="-6"/>
          <w:sz w:val="24"/>
          <w:szCs w:val="24"/>
          <w:lang w:val="hy-AM"/>
        </w:rPr>
        <w:t>Կ</w:t>
      </w:r>
      <w:r w:rsidRPr="00700C11">
        <w:rPr>
          <w:rFonts w:ascii="GHEA Grapalat" w:hAnsi="GHEA Grapalat" w:cs="GHEA Grapalat"/>
          <w:spacing w:val="-6"/>
          <w:sz w:val="24"/>
          <w:szCs w:val="24"/>
          <w:lang w:val="af-ZA"/>
        </w:rPr>
        <w:t>.</w:t>
      </w:r>
      <w:r w:rsidRPr="005F63A3">
        <w:rPr>
          <w:rFonts w:ascii="GHEA Grapalat" w:hAnsi="GHEA Grapalat" w:cs="GHEA Grapalat"/>
          <w:spacing w:val="-6"/>
          <w:sz w:val="24"/>
          <w:szCs w:val="24"/>
          <w:lang w:val="hy-AM"/>
        </w:rPr>
        <w:t>Օրբելյանի</w:t>
      </w:r>
      <w:r w:rsidRPr="00700C11">
        <w:rPr>
          <w:rFonts w:ascii="GHEA Grapalat" w:hAnsi="GHEA Grapalat" w:cs="GHEA Grapalat"/>
          <w:spacing w:val="-6"/>
          <w:sz w:val="24"/>
          <w:szCs w:val="24"/>
          <w:lang w:val="af-ZA"/>
        </w:rPr>
        <w:t xml:space="preserve"> </w:t>
      </w:r>
      <w:r w:rsidRPr="005F63A3">
        <w:rPr>
          <w:rFonts w:ascii="GHEA Grapalat" w:hAnsi="GHEA Grapalat" w:cs="GHEA Grapalat"/>
          <w:spacing w:val="-6"/>
          <w:sz w:val="24"/>
          <w:szCs w:val="24"/>
          <w:lang w:val="hy-AM"/>
        </w:rPr>
        <w:t>միջև</w:t>
      </w:r>
      <w:r w:rsidRPr="00700C11">
        <w:rPr>
          <w:rFonts w:ascii="GHEA Grapalat" w:hAnsi="GHEA Grapalat" w:cs="GHEA Grapalat"/>
          <w:spacing w:val="-6"/>
          <w:sz w:val="24"/>
          <w:szCs w:val="24"/>
          <w:lang w:val="af-ZA"/>
        </w:rPr>
        <w:t xml:space="preserve"> 2017 </w:t>
      </w:r>
      <w:r w:rsidRPr="005F63A3">
        <w:rPr>
          <w:rFonts w:ascii="GHEA Grapalat" w:hAnsi="GHEA Grapalat" w:cs="GHEA Grapalat"/>
          <w:spacing w:val="-6"/>
          <w:sz w:val="24"/>
          <w:szCs w:val="24"/>
          <w:lang w:val="hy-AM"/>
        </w:rPr>
        <w:t>թվականի</w:t>
      </w:r>
      <w:r w:rsidRPr="00700C11">
        <w:rPr>
          <w:rFonts w:ascii="GHEA Grapalat" w:hAnsi="GHEA Grapalat" w:cs="GHEA Grapalat"/>
          <w:spacing w:val="-6"/>
          <w:sz w:val="24"/>
          <w:szCs w:val="24"/>
          <w:lang w:val="af-ZA"/>
        </w:rPr>
        <w:t xml:space="preserve"> </w:t>
      </w:r>
      <w:r w:rsidRPr="005F63A3">
        <w:rPr>
          <w:rFonts w:ascii="GHEA Grapalat" w:hAnsi="GHEA Grapalat" w:cs="GHEA Grapalat"/>
          <w:spacing w:val="-6"/>
          <w:sz w:val="24"/>
          <w:szCs w:val="24"/>
          <w:lang w:val="hy-AM"/>
        </w:rPr>
        <w:t>օգոստոսի</w:t>
      </w:r>
      <w:r w:rsidRPr="00700C11">
        <w:rPr>
          <w:rFonts w:ascii="GHEA Grapalat" w:hAnsi="GHEA Grapalat" w:cs="GHEA Grapalat"/>
          <w:spacing w:val="-6"/>
          <w:sz w:val="24"/>
          <w:szCs w:val="24"/>
          <w:lang w:val="af-ZA"/>
        </w:rPr>
        <w:t xml:space="preserve"> 03-</w:t>
      </w:r>
      <w:r w:rsidRPr="005F63A3">
        <w:rPr>
          <w:rFonts w:ascii="GHEA Grapalat" w:hAnsi="GHEA Grapalat" w:cs="GHEA Grapalat"/>
          <w:spacing w:val="-6"/>
          <w:sz w:val="24"/>
          <w:szCs w:val="24"/>
          <w:lang w:val="hy-AM"/>
        </w:rPr>
        <w:t>ին</w:t>
      </w:r>
      <w:r w:rsidRPr="00700C11">
        <w:rPr>
          <w:rFonts w:ascii="GHEA Grapalat" w:hAnsi="GHEA Grapalat" w:cs="GHEA Grapalat"/>
          <w:spacing w:val="-6"/>
          <w:sz w:val="24"/>
          <w:szCs w:val="24"/>
          <w:lang w:val="af-ZA"/>
        </w:rPr>
        <w:t xml:space="preserve"> </w:t>
      </w:r>
      <w:r w:rsidRPr="005F63A3">
        <w:rPr>
          <w:rFonts w:ascii="GHEA Grapalat" w:hAnsi="GHEA Grapalat" w:cs="GHEA Grapalat"/>
          <w:spacing w:val="-6"/>
          <w:sz w:val="24"/>
          <w:szCs w:val="24"/>
          <w:lang w:val="hy-AM"/>
        </w:rPr>
        <w:t>կնքված</w:t>
      </w:r>
      <w:r w:rsidRPr="00700C11">
        <w:rPr>
          <w:rFonts w:ascii="GHEA Grapalat" w:hAnsi="GHEA Grapalat" w:cs="GHEA Grapalat"/>
          <w:spacing w:val="-6"/>
          <w:sz w:val="24"/>
          <w:szCs w:val="24"/>
          <w:lang w:val="af-ZA"/>
        </w:rPr>
        <w:t xml:space="preserve"> «</w:t>
      </w:r>
      <w:r w:rsidRPr="005F63A3">
        <w:rPr>
          <w:rFonts w:ascii="GHEA Grapalat" w:hAnsi="GHEA Grapalat" w:cs="GHEA Grapalat"/>
          <w:spacing w:val="-6"/>
          <w:sz w:val="24"/>
          <w:szCs w:val="24"/>
          <w:lang w:val="hy-AM"/>
        </w:rPr>
        <w:t>Պետական</w:t>
      </w:r>
      <w:r w:rsidRPr="00700C11">
        <w:rPr>
          <w:rFonts w:ascii="GHEA Grapalat" w:hAnsi="GHEA Grapalat" w:cs="GHEA Grapalat"/>
          <w:spacing w:val="-6"/>
          <w:sz w:val="24"/>
          <w:szCs w:val="24"/>
          <w:lang w:val="af-ZA"/>
        </w:rPr>
        <w:t xml:space="preserve"> </w:t>
      </w:r>
      <w:r w:rsidRPr="005F63A3">
        <w:rPr>
          <w:rFonts w:ascii="GHEA Grapalat" w:hAnsi="GHEA Grapalat" w:cs="GHEA Grapalat"/>
          <w:spacing w:val="-6"/>
          <w:sz w:val="24"/>
          <w:szCs w:val="24"/>
          <w:lang w:val="hy-AM"/>
        </w:rPr>
        <w:t>ոչ</w:t>
      </w:r>
      <w:r w:rsidRPr="00700C11">
        <w:rPr>
          <w:rFonts w:ascii="GHEA Grapalat" w:hAnsi="GHEA Grapalat" w:cs="GHEA Grapalat"/>
          <w:spacing w:val="-6"/>
          <w:sz w:val="24"/>
          <w:szCs w:val="24"/>
          <w:lang w:val="af-ZA"/>
        </w:rPr>
        <w:t xml:space="preserve"> </w:t>
      </w:r>
      <w:r w:rsidRPr="005F63A3">
        <w:rPr>
          <w:rFonts w:ascii="GHEA Grapalat" w:hAnsi="GHEA Grapalat" w:cs="GHEA Grapalat"/>
          <w:spacing w:val="-6"/>
          <w:sz w:val="24"/>
          <w:szCs w:val="24"/>
          <w:lang w:val="hy-AM"/>
        </w:rPr>
        <w:t>առևտրային</w:t>
      </w:r>
      <w:r w:rsidRPr="00700C11">
        <w:rPr>
          <w:rFonts w:ascii="GHEA Grapalat" w:hAnsi="GHEA Grapalat" w:cs="GHEA Grapalat"/>
          <w:spacing w:val="-6"/>
          <w:sz w:val="24"/>
          <w:szCs w:val="24"/>
          <w:lang w:val="af-ZA"/>
        </w:rPr>
        <w:t xml:space="preserve"> </w:t>
      </w:r>
      <w:r w:rsidRPr="005F63A3">
        <w:rPr>
          <w:rFonts w:ascii="GHEA Grapalat" w:hAnsi="GHEA Grapalat" w:cs="GHEA Grapalat"/>
          <w:spacing w:val="-6"/>
          <w:sz w:val="24"/>
          <w:szCs w:val="24"/>
          <w:lang w:val="hy-AM"/>
        </w:rPr>
        <w:t>կազմակերպության</w:t>
      </w:r>
      <w:r w:rsidRPr="00700C11">
        <w:rPr>
          <w:rFonts w:ascii="GHEA Grapalat" w:hAnsi="GHEA Grapalat" w:cs="GHEA Grapalat"/>
          <w:spacing w:val="-6"/>
          <w:sz w:val="24"/>
          <w:szCs w:val="24"/>
          <w:lang w:val="af-ZA"/>
        </w:rPr>
        <w:t xml:space="preserve"> </w:t>
      </w:r>
      <w:r w:rsidRPr="005F63A3">
        <w:rPr>
          <w:rFonts w:ascii="GHEA Grapalat" w:hAnsi="GHEA Grapalat" w:cs="GHEA Grapalat"/>
          <w:spacing w:val="-6"/>
          <w:sz w:val="24"/>
          <w:szCs w:val="24"/>
          <w:lang w:val="hy-AM"/>
        </w:rPr>
        <w:t>գործադիր</w:t>
      </w:r>
      <w:r w:rsidRPr="00700C11">
        <w:rPr>
          <w:rFonts w:ascii="GHEA Grapalat" w:hAnsi="GHEA Grapalat" w:cs="GHEA Grapalat"/>
          <w:spacing w:val="-6"/>
          <w:sz w:val="24"/>
          <w:szCs w:val="24"/>
          <w:lang w:val="af-ZA"/>
        </w:rPr>
        <w:t xml:space="preserve"> </w:t>
      </w:r>
      <w:r w:rsidRPr="005F63A3">
        <w:rPr>
          <w:rFonts w:ascii="GHEA Grapalat" w:hAnsi="GHEA Grapalat" w:cs="GHEA Grapalat"/>
          <w:spacing w:val="-6"/>
          <w:sz w:val="24"/>
          <w:szCs w:val="24"/>
          <w:lang w:val="hy-AM"/>
        </w:rPr>
        <w:t>մարմնի</w:t>
      </w:r>
      <w:r w:rsidRPr="00700C11">
        <w:rPr>
          <w:rFonts w:ascii="GHEA Grapalat" w:hAnsi="GHEA Grapalat" w:cs="GHEA Grapalat"/>
          <w:spacing w:val="-6"/>
          <w:sz w:val="24"/>
          <w:szCs w:val="24"/>
          <w:lang w:val="af-ZA"/>
        </w:rPr>
        <w:t xml:space="preserve"> (</w:t>
      </w:r>
      <w:r w:rsidRPr="005F63A3">
        <w:rPr>
          <w:rFonts w:ascii="GHEA Grapalat" w:hAnsi="GHEA Grapalat" w:cs="GHEA Grapalat"/>
          <w:spacing w:val="-6"/>
          <w:sz w:val="24"/>
          <w:szCs w:val="24"/>
          <w:lang w:val="hy-AM"/>
        </w:rPr>
        <w:t>Տնօրենի</w:t>
      </w:r>
      <w:r w:rsidRPr="00700C11">
        <w:rPr>
          <w:rFonts w:ascii="GHEA Grapalat" w:hAnsi="GHEA Grapalat" w:cs="GHEA Grapalat"/>
          <w:spacing w:val="-6"/>
          <w:sz w:val="24"/>
          <w:szCs w:val="24"/>
          <w:lang w:val="af-ZA"/>
        </w:rPr>
        <w:t xml:space="preserve">)» </w:t>
      </w:r>
      <w:r w:rsidRPr="005F63A3">
        <w:rPr>
          <w:rFonts w:ascii="GHEA Grapalat" w:hAnsi="GHEA Grapalat" w:cs="GHEA Grapalat"/>
          <w:spacing w:val="-6"/>
          <w:sz w:val="24"/>
          <w:szCs w:val="24"/>
          <w:lang w:val="hy-AM"/>
        </w:rPr>
        <w:t>թիվ</w:t>
      </w:r>
      <w:r w:rsidRPr="00700C11">
        <w:rPr>
          <w:rFonts w:ascii="GHEA Grapalat" w:hAnsi="GHEA Grapalat" w:cs="GHEA Grapalat"/>
          <w:spacing w:val="-6"/>
          <w:sz w:val="24"/>
          <w:szCs w:val="24"/>
          <w:lang w:val="af-ZA"/>
        </w:rPr>
        <w:t xml:space="preserve"> 20 </w:t>
      </w:r>
      <w:r w:rsidRPr="005F63A3">
        <w:rPr>
          <w:rFonts w:ascii="GHEA Grapalat" w:hAnsi="GHEA Grapalat" w:cs="GHEA Grapalat"/>
          <w:spacing w:val="-6"/>
          <w:sz w:val="24"/>
          <w:szCs w:val="24"/>
          <w:lang w:val="hy-AM"/>
        </w:rPr>
        <w:t>աշխատանքային</w:t>
      </w:r>
      <w:r w:rsidRPr="00700C11">
        <w:rPr>
          <w:rFonts w:ascii="GHEA Grapalat" w:hAnsi="GHEA Grapalat" w:cs="GHEA Grapalat"/>
          <w:spacing w:val="-6"/>
          <w:sz w:val="24"/>
          <w:szCs w:val="24"/>
          <w:lang w:val="af-ZA"/>
        </w:rPr>
        <w:t xml:space="preserve"> </w:t>
      </w:r>
      <w:r w:rsidRPr="005F63A3">
        <w:rPr>
          <w:rFonts w:ascii="GHEA Grapalat" w:hAnsi="GHEA Grapalat" w:cs="GHEA Grapalat"/>
          <w:spacing w:val="-6"/>
          <w:sz w:val="24"/>
          <w:szCs w:val="24"/>
          <w:lang w:val="hy-AM"/>
        </w:rPr>
        <w:t>պայմանագրի</w:t>
      </w:r>
      <w:r w:rsidRPr="00700C11">
        <w:rPr>
          <w:rFonts w:ascii="GHEA Grapalat" w:hAnsi="GHEA Grapalat" w:cs="GHEA Grapalat"/>
          <w:spacing w:val="-6"/>
          <w:sz w:val="24"/>
          <w:szCs w:val="24"/>
          <w:lang w:val="af-ZA"/>
        </w:rPr>
        <w:t xml:space="preserve"> </w:t>
      </w:r>
      <w:r w:rsidRPr="005F63A3">
        <w:rPr>
          <w:rFonts w:ascii="GHEA Grapalat" w:hAnsi="GHEA Grapalat" w:cs="GHEA Grapalat"/>
          <w:spacing w:val="-6"/>
          <w:sz w:val="24"/>
          <w:szCs w:val="24"/>
          <w:lang w:val="hy-AM"/>
        </w:rPr>
        <w:t>հիման</w:t>
      </w:r>
      <w:r w:rsidRPr="00700C11">
        <w:rPr>
          <w:rFonts w:ascii="GHEA Grapalat" w:hAnsi="GHEA Grapalat" w:cs="GHEA Grapalat"/>
          <w:spacing w:val="-6"/>
          <w:sz w:val="24"/>
          <w:szCs w:val="24"/>
          <w:lang w:val="af-ZA"/>
        </w:rPr>
        <w:t xml:space="preserve"> </w:t>
      </w:r>
      <w:r w:rsidRPr="005F63A3">
        <w:rPr>
          <w:rFonts w:ascii="GHEA Grapalat" w:hAnsi="GHEA Grapalat" w:cs="GHEA Grapalat"/>
          <w:spacing w:val="-6"/>
          <w:sz w:val="24"/>
          <w:szCs w:val="24"/>
          <w:lang w:val="hy-AM"/>
        </w:rPr>
        <w:t>վրա</w:t>
      </w:r>
      <w:r w:rsidRPr="00700C11">
        <w:rPr>
          <w:rFonts w:ascii="GHEA Grapalat" w:hAnsi="GHEA Grapalat" w:cs="GHEA Grapalat"/>
          <w:spacing w:val="-6"/>
          <w:sz w:val="24"/>
          <w:szCs w:val="24"/>
          <w:lang w:val="af-ZA"/>
        </w:rPr>
        <w:t xml:space="preserve"> </w:t>
      </w:r>
      <w:r w:rsidRPr="005F63A3">
        <w:rPr>
          <w:rFonts w:ascii="GHEA Grapalat" w:hAnsi="GHEA Grapalat" w:cs="GHEA Grapalat"/>
          <w:spacing w:val="-6"/>
          <w:sz w:val="24"/>
          <w:szCs w:val="24"/>
          <w:lang w:val="hy-AM"/>
        </w:rPr>
        <w:t>Հարրի</w:t>
      </w:r>
      <w:r w:rsidRPr="00700C11">
        <w:rPr>
          <w:rFonts w:ascii="GHEA Grapalat" w:hAnsi="GHEA Grapalat" w:cs="GHEA Grapalat"/>
          <w:spacing w:val="-6"/>
          <w:sz w:val="24"/>
          <w:szCs w:val="24"/>
          <w:lang w:val="af-ZA"/>
        </w:rPr>
        <w:t xml:space="preserve"> </w:t>
      </w:r>
      <w:r w:rsidRPr="005F63A3">
        <w:rPr>
          <w:rFonts w:ascii="GHEA Grapalat" w:hAnsi="GHEA Grapalat" w:cs="GHEA Grapalat"/>
          <w:spacing w:val="-6"/>
          <w:sz w:val="24"/>
          <w:szCs w:val="24"/>
          <w:lang w:val="hy-AM"/>
        </w:rPr>
        <w:t>Կոնստանտին</w:t>
      </w:r>
      <w:r w:rsidRPr="00700C11">
        <w:rPr>
          <w:rFonts w:ascii="GHEA Grapalat" w:hAnsi="GHEA Grapalat" w:cs="GHEA Grapalat"/>
          <w:spacing w:val="-6"/>
          <w:sz w:val="24"/>
          <w:szCs w:val="24"/>
          <w:lang w:val="af-ZA"/>
        </w:rPr>
        <w:t xml:space="preserve"> </w:t>
      </w:r>
      <w:r w:rsidRPr="005F63A3">
        <w:rPr>
          <w:rFonts w:ascii="GHEA Grapalat" w:hAnsi="GHEA Grapalat" w:cs="GHEA Grapalat"/>
          <w:spacing w:val="-6"/>
          <w:sz w:val="24"/>
          <w:szCs w:val="24"/>
          <w:lang w:val="hy-AM"/>
        </w:rPr>
        <w:t>Գարրիի</w:t>
      </w:r>
      <w:r w:rsidRPr="00700C11">
        <w:rPr>
          <w:rFonts w:ascii="GHEA Grapalat" w:hAnsi="GHEA Grapalat" w:cs="GHEA Grapalat"/>
          <w:spacing w:val="-6"/>
          <w:sz w:val="24"/>
          <w:szCs w:val="24"/>
          <w:lang w:val="af-ZA"/>
        </w:rPr>
        <w:t xml:space="preserve"> </w:t>
      </w:r>
      <w:r w:rsidRPr="005F63A3">
        <w:rPr>
          <w:rFonts w:ascii="GHEA Grapalat" w:hAnsi="GHEA Grapalat" w:cs="GHEA Grapalat"/>
          <w:spacing w:val="-6"/>
          <w:sz w:val="24"/>
          <w:szCs w:val="24"/>
          <w:lang w:val="hy-AM"/>
        </w:rPr>
        <w:t>Օրբելյանի</w:t>
      </w:r>
      <w:r w:rsidRPr="00700C11">
        <w:rPr>
          <w:rFonts w:ascii="GHEA Grapalat" w:hAnsi="GHEA Grapalat" w:cs="GHEA Grapalat"/>
          <w:spacing w:val="-6"/>
          <w:sz w:val="24"/>
          <w:szCs w:val="24"/>
          <w:lang w:val="af-ZA"/>
        </w:rPr>
        <w:t xml:space="preserve"> </w:t>
      </w:r>
      <w:r w:rsidRPr="005F63A3">
        <w:rPr>
          <w:rFonts w:ascii="GHEA Grapalat" w:hAnsi="GHEA Grapalat" w:cs="GHEA Grapalat"/>
          <w:spacing w:val="-6"/>
          <w:sz w:val="24"/>
          <w:szCs w:val="24"/>
          <w:lang w:val="hy-AM"/>
        </w:rPr>
        <w:t>աշխատանքային</w:t>
      </w:r>
      <w:r w:rsidRPr="00700C11">
        <w:rPr>
          <w:rFonts w:ascii="GHEA Grapalat" w:hAnsi="GHEA Grapalat" w:cs="GHEA Grapalat"/>
          <w:spacing w:val="-6"/>
          <w:sz w:val="24"/>
          <w:szCs w:val="24"/>
          <w:lang w:val="af-ZA"/>
        </w:rPr>
        <w:t xml:space="preserve"> </w:t>
      </w:r>
      <w:r w:rsidRPr="005F63A3">
        <w:rPr>
          <w:rFonts w:ascii="GHEA Grapalat" w:hAnsi="GHEA Grapalat" w:cs="GHEA Grapalat"/>
          <w:spacing w:val="-6"/>
          <w:sz w:val="24"/>
          <w:szCs w:val="24"/>
          <w:lang w:val="hy-AM"/>
        </w:rPr>
        <w:t>իրավունքները</w:t>
      </w:r>
      <w:r w:rsidRPr="00700C11">
        <w:rPr>
          <w:rFonts w:ascii="GHEA Grapalat" w:hAnsi="GHEA Grapalat" w:cs="GHEA Grapalat"/>
          <w:spacing w:val="-6"/>
          <w:sz w:val="24"/>
          <w:szCs w:val="24"/>
          <w:lang w:val="af-ZA"/>
        </w:rPr>
        <w:t>:</w:t>
      </w:r>
      <w:r w:rsidRPr="00700C11">
        <w:rPr>
          <w:rFonts w:ascii="GHEA Grapalat" w:hAnsi="GHEA Grapalat" w:cs="GHEA Grapalat"/>
          <w:spacing w:val="-6"/>
          <w:sz w:val="24"/>
          <w:szCs w:val="24"/>
          <w:lang w:val="af-ZA"/>
        </w:rPr>
        <w:br/>
      </w:r>
      <w:r w:rsidRPr="005F63A3">
        <w:rPr>
          <w:rFonts w:ascii="GHEA Grapalat" w:hAnsi="GHEA Grapalat" w:cs="GHEA Grapalat"/>
          <w:spacing w:val="-6"/>
          <w:sz w:val="24"/>
          <w:szCs w:val="24"/>
          <w:lang w:val="hy-AM"/>
        </w:rPr>
        <w:t>Պարտավորեցվել</w:t>
      </w:r>
      <w:r w:rsidRPr="00700C11">
        <w:rPr>
          <w:rFonts w:ascii="GHEA Grapalat" w:hAnsi="GHEA Grapalat" w:cs="GHEA Grapalat"/>
          <w:spacing w:val="-6"/>
          <w:sz w:val="24"/>
          <w:szCs w:val="24"/>
          <w:lang w:val="af-ZA"/>
        </w:rPr>
        <w:t xml:space="preserve"> </w:t>
      </w:r>
      <w:r w:rsidRPr="005F63A3">
        <w:rPr>
          <w:rFonts w:ascii="GHEA Grapalat" w:hAnsi="GHEA Grapalat" w:cs="GHEA Grapalat"/>
          <w:spacing w:val="-6"/>
          <w:sz w:val="24"/>
          <w:szCs w:val="24"/>
          <w:lang w:val="hy-AM"/>
        </w:rPr>
        <w:t>է</w:t>
      </w:r>
      <w:r w:rsidRPr="00700C11">
        <w:rPr>
          <w:rFonts w:ascii="GHEA Grapalat" w:hAnsi="GHEA Grapalat" w:cs="GHEA Grapalat"/>
          <w:spacing w:val="-6"/>
          <w:sz w:val="24"/>
          <w:szCs w:val="24"/>
          <w:lang w:val="af-ZA"/>
        </w:rPr>
        <w:t xml:space="preserve"> «</w:t>
      </w:r>
      <w:r w:rsidRPr="005F63A3">
        <w:rPr>
          <w:rFonts w:ascii="GHEA Grapalat" w:hAnsi="GHEA Grapalat" w:cs="GHEA Grapalat"/>
          <w:spacing w:val="-6"/>
          <w:sz w:val="24"/>
          <w:szCs w:val="24"/>
          <w:lang w:val="hy-AM"/>
        </w:rPr>
        <w:t>Ա</w:t>
      </w:r>
      <w:r w:rsidRPr="00700C11">
        <w:rPr>
          <w:rFonts w:ascii="GHEA Grapalat" w:hAnsi="GHEA Grapalat" w:cs="GHEA Grapalat"/>
          <w:spacing w:val="-6"/>
          <w:sz w:val="24"/>
          <w:szCs w:val="24"/>
          <w:lang w:val="af-ZA"/>
        </w:rPr>
        <w:t xml:space="preserve">. </w:t>
      </w:r>
      <w:r w:rsidRPr="005F63A3">
        <w:rPr>
          <w:rFonts w:ascii="GHEA Grapalat" w:hAnsi="GHEA Grapalat" w:cs="GHEA Grapalat"/>
          <w:spacing w:val="-6"/>
          <w:sz w:val="24"/>
          <w:szCs w:val="24"/>
          <w:lang w:val="hy-AM"/>
        </w:rPr>
        <w:t>Սպենդիարյանի</w:t>
      </w:r>
      <w:r w:rsidRPr="00700C11">
        <w:rPr>
          <w:rFonts w:ascii="GHEA Grapalat" w:hAnsi="GHEA Grapalat" w:cs="GHEA Grapalat"/>
          <w:spacing w:val="-6"/>
          <w:sz w:val="24"/>
          <w:szCs w:val="24"/>
          <w:lang w:val="af-ZA"/>
        </w:rPr>
        <w:t xml:space="preserve"> </w:t>
      </w:r>
      <w:r w:rsidRPr="005F63A3">
        <w:rPr>
          <w:rFonts w:ascii="GHEA Grapalat" w:hAnsi="GHEA Grapalat" w:cs="GHEA Grapalat"/>
          <w:spacing w:val="-6"/>
          <w:sz w:val="24"/>
          <w:szCs w:val="24"/>
          <w:lang w:val="hy-AM"/>
        </w:rPr>
        <w:t>անվան</w:t>
      </w:r>
      <w:r w:rsidRPr="00700C11">
        <w:rPr>
          <w:rFonts w:ascii="GHEA Grapalat" w:hAnsi="GHEA Grapalat" w:cs="GHEA Grapalat"/>
          <w:spacing w:val="-6"/>
          <w:sz w:val="24"/>
          <w:szCs w:val="24"/>
          <w:lang w:val="af-ZA"/>
        </w:rPr>
        <w:t xml:space="preserve"> </w:t>
      </w:r>
      <w:r w:rsidRPr="005F63A3">
        <w:rPr>
          <w:rFonts w:ascii="GHEA Grapalat" w:hAnsi="GHEA Grapalat" w:cs="GHEA Grapalat"/>
          <w:spacing w:val="-6"/>
          <w:sz w:val="24"/>
          <w:szCs w:val="24"/>
          <w:lang w:val="hy-AM"/>
        </w:rPr>
        <w:t>օպերայի</w:t>
      </w:r>
      <w:r w:rsidRPr="00700C11">
        <w:rPr>
          <w:rFonts w:ascii="GHEA Grapalat" w:hAnsi="GHEA Grapalat" w:cs="GHEA Grapalat"/>
          <w:spacing w:val="-6"/>
          <w:sz w:val="24"/>
          <w:szCs w:val="24"/>
          <w:lang w:val="af-ZA"/>
        </w:rPr>
        <w:t xml:space="preserve"> </w:t>
      </w:r>
      <w:r w:rsidRPr="005F63A3">
        <w:rPr>
          <w:rFonts w:ascii="GHEA Grapalat" w:hAnsi="GHEA Grapalat" w:cs="GHEA Grapalat"/>
          <w:spacing w:val="-6"/>
          <w:sz w:val="24"/>
          <w:szCs w:val="24"/>
          <w:lang w:val="hy-AM"/>
        </w:rPr>
        <w:t>և</w:t>
      </w:r>
      <w:r w:rsidRPr="00700C11">
        <w:rPr>
          <w:rFonts w:ascii="GHEA Grapalat" w:hAnsi="GHEA Grapalat" w:cs="GHEA Grapalat"/>
          <w:spacing w:val="-6"/>
          <w:sz w:val="24"/>
          <w:szCs w:val="24"/>
          <w:lang w:val="af-ZA"/>
        </w:rPr>
        <w:t xml:space="preserve"> </w:t>
      </w:r>
      <w:r w:rsidRPr="005F63A3">
        <w:rPr>
          <w:rFonts w:ascii="GHEA Grapalat" w:hAnsi="GHEA Grapalat" w:cs="GHEA Grapalat"/>
          <w:spacing w:val="-6"/>
          <w:sz w:val="24"/>
          <w:szCs w:val="24"/>
          <w:lang w:val="hy-AM"/>
        </w:rPr>
        <w:t>բալետի</w:t>
      </w:r>
      <w:r w:rsidRPr="00700C11">
        <w:rPr>
          <w:rFonts w:ascii="GHEA Grapalat" w:hAnsi="GHEA Grapalat" w:cs="GHEA Grapalat"/>
          <w:spacing w:val="-6"/>
          <w:sz w:val="24"/>
          <w:szCs w:val="24"/>
          <w:lang w:val="af-ZA"/>
        </w:rPr>
        <w:t xml:space="preserve"> </w:t>
      </w:r>
      <w:r w:rsidRPr="005F63A3">
        <w:rPr>
          <w:rFonts w:ascii="GHEA Grapalat" w:hAnsi="GHEA Grapalat" w:cs="GHEA Grapalat"/>
          <w:spacing w:val="-6"/>
          <w:sz w:val="24"/>
          <w:szCs w:val="24"/>
          <w:lang w:val="hy-AM"/>
        </w:rPr>
        <w:t>ազգային</w:t>
      </w:r>
      <w:r w:rsidRPr="00700C11">
        <w:rPr>
          <w:rFonts w:ascii="GHEA Grapalat" w:hAnsi="GHEA Grapalat" w:cs="GHEA Grapalat"/>
          <w:spacing w:val="-6"/>
          <w:sz w:val="24"/>
          <w:szCs w:val="24"/>
          <w:lang w:val="af-ZA"/>
        </w:rPr>
        <w:t xml:space="preserve"> </w:t>
      </w:r>
      <w:r w:rsidRPr="005F63A3">
        <w:rPr>
          <w:rFonts w:ascii="GHEA Grapalat" w:hAnsi="GHEA Grapalat" w:cs="GHEA Grapalat"/>
          <w:spacing w:val="-6"/>
          <w:sz w:val="24"/>
          <w:szCs w:val="24"/>
          <w:lang w:val="hy-AM"/>
        </w:rPr>
        <w:t>ակադեմիական</w:t>
      </w:r>
      <w:r w:rsidRPr="00700C11">
        <w:rPr>
          <w:rFonts w:ascii="GHEA Grapalat" w:hAnsi="GHEA Grapalat" w:cs="GHEA Grapalat"/>
          <w:spacing w:val="-6"/>
          <w:sz w:val="24"/>
          <w:szCs w:val="24"/>
          <w:lang w:val="af-ZA"/>
        </w:rPr>
        <w:t xml:space="preserve"> </w:t>
      </w:r>
      <w:r w:rsidRPr="005F63A3">
        <w:rPr>
          <w:rFonts w:ascii="GHEA Grapalat" w:hAnsi="GHEA Grapalat" w:cs="GHEA Grapalat"/>
          <w:spacing w:val="-6"/>
          <w:sz w:val="24"/>
          <w:szCs w:val="24"/>
          <w:lang w:val="hy-AM"/>
        </w:rPr>
        <w:t>թատրոն</w:t>
      </w:r>
      <w:r w:rsidRPr="00700C11">
        <w:rPr>
          <w:rFonts w:ascii="GHEA Grapalat" w:hAnsi="GHEA Grapalat" w:cs="GHEA Grapalat"/>
          <w:spacing w:val="-6"/>
          <w:sz w:val="24"/>
          <w:szCs w:val="24"/>
          <w:lang w:val="af-ZA"/>
        </w:rPr>
        <w:t xml:space="preserve">» </w:t>
      </w:r>
      <w:r w:rsidRPr="005F63A3">
        <w:rPr>
          <w:rFonts w:ascii="GHEA Grapalat" w:hAnsi="GHEA Grapalat" w:cs="GHEA Grapalat"/>
          <w:spacing w:val="-6"/>
          <w:sz w:val="24"/>
          <w:szCs w:val="24"/>
          <w:lang w:val="hy-AM"/>
        </w:rPr>
        <w:t>ՊՈԱԿ</w:t>
      </w:r>
      <w:r w:rsidRPr="00700C11">
        <w:rPr>
          <w:rFonts w:ascii="GHEA Grapalat" w:hAnsi="GHEA Grapalat" w:cs="GHEA Grapalat"/>
          <w:spacing w:val="-6"/>
          <w:sz w:val="24"/>
          <w:szCs w:val="24"/>
          <w:lang w:val="af-ZA"/>
        </w:rPr>
        <w:t>-</w:t>
      </w:r>
      <w:r w:rsidRPr="005F63A3">
        <w:rPr>
          <w:rFonts w:ascii="GHEA Grapalat" w:hAnsi="GHEA Grapalat" w:cs="GHEA Grapalat"/>
          <w:spacing w:val="-6"/>
          <w:sz w:val="24"/>
          <w:szCs w:val="24"/>
          <w:lang w:val="hy-AM"/>
        </w:rPr>
        <w:t>ին՝</w:t>
      </w:r>
      <w:r w:rsidRPr="00700C11">
        <w:rPr>
          <w:rFonts w:ascii="GHEA Grapalat" w:hAnsi="GHEA Grapalat" w:cs="GHEA Grapalat"/>
          <w:spacing w:val="-6"/>
          <w:sz w:val="24"/>
          <w:szCs w:val="24"/>
          <w:lang w:val="af-ZA"/>
        </w:rPr>
        <w:t xml:space="preserve"> </w:t>
      </w:r>
      <w:r w:rsidRPr="005F63A3">
        <w:rPr>
          <w:rFonts w:ascii="GHEA Grapalat" w:hAnsi="GHEA Grapalat" w:cs="GHEA Grapalat"/>
          <w:spacing w:val="-6"/>
          <w:sz w:val="24"/>
          <w:szCs w:val="24"/>
          <w:lang w:val="hy-AM"/>
        </w:rPr>
        <w:t>հարկադիր</w:t>
      </w:r>
      <w:r w:rsidRPr="00700C11">
        <w:rPr>
          <w:rFonts w:ascii="GHEA Grapalat" w:hAnsi="GHEA Grapalat" w:cs="GHEA Grapalat"/>
          <w:spacing w:val="-6"/>
          <w:sz w:val="24"/>
          <w:szCs w:val="24"/>
          <w:lang w:val="af-ZA"/>
        </w:rPr>
        <w:t xml:space="preserve"> </w:t>
      </w:r>
      <w:r w:rsidRPr="005F63A3">
        <w:rPr>
          <w:rFonts w:ascii="GHEA Grapalat" w:hAnsi="GHEA Grapalat" w:cs="GHEA Grapalat"/>
          <w:spacing w:val="-6"/>
          <w:sz w:val="24"/>
          <w:szCs w:val="24"/>
          <w:lang w:val="hy-AM"/>
        </w:rPr>
        <w:t>պարապուրդի</w:t>
      </w:r>
      <w:r w:rsidRPr="00700C11">
        <w:rPr>
          <w:rFonts w:ascii="GHEA Grapalat" w:hAnsi="GHEA Grapalat" w:cs="GHEA Grapalat"/>
          <w:spacing w:val="-6"/>
          <w:sz w:val="24"/>
          <w:szCs w:val="24"/>
          <w:lang w:val="af-ZA"/>
        </w:rPr>
        <w:t xml:space="preserve"> </w:t>
      </w:r>
      <w:r w:rsidRPr="005F63A3">
        <w:rPr>
          <w:rFonts w:ascii="GHEA Grapalat" w:hAnsi="GHEA Grapalat" w:cs="GHEA Grapalat"/>
          <w:spacing w:val="-6"/>
          <w:sz w:val="24"/>
          <w:szCs w:val="24"/>
          <w:lang w:val="hy-AM"/>
        </w:rPr>
        <w:t>ամբողջ</w:t>
      </w:r>
      <w:r w:rsidRPr="00700C11">
        <w:rPr>
          <w:rFonts w:ascii="GHEA Grapalat" w:hAnsi="GHEA Grapalat" w:cs="GHEA Grapalat"/>
          <w:spacing w:val="-6"/>
          <w:sz w:val="24"/>
          <w:szCs w:val="24"/>
          <w:lang w:val="af-ZA"/>
        </w:rPr>
        <w:t xml:space="preserve"> </w:t>
      </w:r>
      <w:r w:rsidRPr="005F63A3">
        <w:rPr>
          <w:rFonts w:ascii="GHEA Grapalat" w:hAnsi="GHEA Grapalat" w:cs="GHEA Grapalat"/>
          <w:spacing w:val="-6"/>
          <w:sz w:val="24"/>
          <w:szCs w:val="24"/>
          <w:lang w:val="hy-AM"/>
        </w:rPr>
        <w:t>ժամանակահատվածի</w:t>
      </w:r>
      <w:r w:rsidRPr="00700C11">
        <w:rPr>
          <w:rFonts w:ascii="GHEA Grapalat" w:hAnsi="GHEA Grapalat" w:cs="GHEA Grapalat"/>
          <w:spacing w:val="-6"/>
          <w:sz w:val="24"/>
          <w:szCs w:val="24"/>
          <w:lang w:val="af-ZA"/>
        </w:rPr>
        <w:t xml:space="preserve"> </w:t>
      </w:r>
      <w:r w:rsidRPr="005F63A3">
        <w:rPr>
          <w:rFonts w:ascii="GHEA Grapalat" w:hAnsi="GHEA Grapalat" w:cs="GHEA Grapalat"/>
          <w:spacing w:val="-6"/>
          <w:sz w:val="24"/>
          <w:szCs w:val="24"/>
          <w:lang w:val="hy-AM"/>
        </w:rPr>
        <w:t>համար</w:t>
      </w:r>
      <w:r w:rsidRPr="00700C11">
        <w:rPr>
          <w:rFonts w:ascii="GHEA Grapalat" w:hAnsi="GHEA Grapalat" w:cs="GHEA Grapalat"/>
          <w:spacing w:val="-6"/>
          <w:sz w:val="24"/>
          <w:szCs w:val="24"/>
          <w:lang w:val="af-ZA"/>
        </w:rPr>
        <w:t xml:space="preserve"> </w:t>
      </w:r>
      <w:r w:rsidRPr="005F63A3">
        <w:rPr>
          <w:rFonts w:ascii="GHEA Grapalat" w:hAnsi="GHEA Grapalat" w:cs="GHEA Grapalat"/>
          <w:spacing w:val="-6"/>
          <w:sz w:val="24"/>
          <w:szCs w:val="24"/>
          <w:lang w:val="hy-AM"/>
        </w:rPr>
        <w:t>Հարրի</w:t>
      </w:r>
      <w:r w:rsidRPr="00700C11">
        <w:rPr>
          <w:rFonts w:ascii="GHEA Grapalat" w:hAnsi="GHEA Grapalat" w:cs="GHEA Grapalat"/>
          <w:spacing w:val="-6"/>
          <w:sz w:val="24"/>
          <w:szCs w:val="24"/>
          <w:lang w:val="af-ZA"/>
        </w:rPr>
        <w:t xml:space="preserve"> </w:t>
      </w:r>
      <w:r w:rsidRPr="005F63A3">
        <w:rPr>
          <w:rFonts w:ascii="GHEA Grapalat" w:hAnsi="GHEA Grapalat" w:cs="GHEA Grapalat"/>
          <w:spacing w:val="-6"/>
          <w:sz w:val="24"/>
          <w:szCs w:val="24"/>
          <w:lang w:val="hy-AM"/>
        </w:rPr>
        <w:t>Կոնստանտին</w:t>
      </w:r>
      <w:r w:rsidRPr="00700C11">
        <w:rPr>
          <w:rFonts w:ascii="GHEA Grapalat" w:hAnsi="GHEA Grapalat" w:cs="GHEA Grapalat"/>
          <w:spacing w:val="-6"/>
          <w:sz w:val="24"/>
          <w:szCs w:val="24"/>
          <w:lang w:val="af-ZA"/>
        </w:rPr>
        <w:t xml:space="preserve"> </w:t>
      </w:r>
      <w:r w:rsidRPr="005F63A3">
        <w:rPr>
          <w:rFonts w:ascii="GHEA Grapalat" w:hAnsi="GHEA Grapalat" w:cs="GHEA Grapalat"/>
          <w:spacing w:val="-6"/>
          <w:sz w:val="24"/>
          <w:szCs w:val="24"/>
          <w:lang w:val="hy-AM"/>
        </w:rPr>
        <w:t>Գարրիի</w:t>
      </w:r>
      <w:r w:rsidRPr="00700C11">
        <w:rPr>
          <w:rFonts w:ascii="GHEA Grapalat" w:hAnsi="GHEA Grapalat" w:cs="GHEA Grapalat"/>
          <w:spacing w:val="-6"/>
          <w:sz w:val="24"/>
          <w:szCs w:val="24"/>
          <w:lang w:val="af-ZA"/>
        </w:rPr>
        <w:t xml:space="preserve"> </w:t>
      </w:r>
      <w:r w:rsidRPr="005F63A3">
        <w:rPr>
          <w:rFonts w:ascii="GHEA Grapalat" w:hAnsi="GHEA Grapalat" w:cs="GHEA Grapalat"/>
          <w:spacing w:val="-6"/>
          <w:sz w:val="24"/>
          <w:szCs w:val="24"/>
          <w:lang w:val="hy-AM"/>
        </w:rPr>
        <w:t>Օրբելյանին</w:t>
      </w:r>
      <w:r w:rsidRPr="00700C11">
        <w:rPr>
          <w:rFonts w:ascii="GHEA Grapalat" w:hAnsi="GHEA Grapalat" w:cs="GHEA Grapalat"/>
          <w:spacing w:val="-6"/>
          <w:sz w:val="24"/>
          <w:szCs w:val="24"/>
          <w:lang w:val="af-ZA"/>
        </w:rPr>
        <w:t xml:space="preserve"> </w:t>
      </w:r>
      <w:r w:rsidRPr="005F63A3">
        <w:rPr>
          <w:rFonts w:ascii="GHEA Grapalat" w:hAnsi="GHEA Grapalat" w:cs="GHEA Grapalat"/>
          <w:spacing w:val="-6"/>
          <w:sz w:val="24"/>
          <w:szCs w:val="24"/>
          <w:lang w:val="hy-AM"/>
        </w:rPr>
        <w:t>վճարել</w:t>
      </w:r>
      <w:r w:rsidRPr="00700C11">
        <w:rPr>
          <w:rFonts w:ascii="GHEA Grapalat" w:hAnsi="GHEA Grapalat" w:cs="GHEA Grapalat"/>
          <w:spacing w:val="-6"/>
          <w:sz w:val="24"/>
          <w:szCs w:val="24"/>
          <w:lang w:val="af-ZA"/>
        </w:rPr>
        <w:t xml:space="preserve"> </w:t>
      </w:r>
      <w:r w:rsidRPr="005F63A3">
        <w:rPr>
          <w:rFonts w:ascii="GHEA Grapalat" w:hAnsi="GHEA Grapalat" w:cs="GHEA Grapalat"/>
          <w:spacing w:val="-6"/>
          <w:sz w:val="24"/>
          <w:szCs w:val="24"/>
          <w:lang w:val="hy-AM"/>
        </w:rPr>
        <w:t>հատուցում</w:t>
      </w:r>
      <w:r w:rsidRPr="00700C11">
        <w:rPr>
          <w:rFonts w:ascii="GHEA Grapalat" w:hAnsi="GHEA Grapalat" w:cs="GHEA Grapalat"/>
          <w:spacing w:val="-6"/>
          <w:sz w:val="24"/>
          <w:szCs w:val="24"/>
          <w:lang w:val="af-ZA"/>
        </w:rPr>
        <w:t xml:space="preserve"> </w:t>
      </w:r>
      <w:r w:rsidRPr="005F63A3">
        <w:rPr>
          <w:rFonts w:ascii="GHEA Grapalat" w:hAnsi="GHEA Grapalat" w:cs="GHEA Grapalat"/>
          <w:spacing w:val="-6"/>
          <w:sz w:val="24"/>
          <w:szCs w:val="24"/>
          <w:lang w:val="hy-AM"/>
        </w:rPr>
        <w:t>նրա</w:t>
      </w:r>
      <w:r w:rsidRPr="00700C11">
        <w:rPr>
          <w:rFonts w:ascii="GHEA Grapalat" w:hAnsi="GHEA Grapalat" w:cs="GHEA Grapalat"/>
          <w:spacing w:val="-6"/>
          <w:sz w:val="24"/>
          <w:szCs w:val="24"/>
          <w:lang w:val="af-ZA"/>
        </w:rPr>
        <w:t xml:space="preserve"> </w:t>
      </w:r>
      <w:r w:rsidRPr="005F63A3">
        <w:rPr>
          <w:rFonts w:ascii="GHEA Grapalat" w:hAnsi="GHEA Grapalat" w:cs="GHEA Grapalat"/>
          <w:spacing w:val="-6"/>
          <w:sz w:val="24"/>
          <w:szCs w:val="24"/>
          <w:lang w:val="hy-AM"/>
        </w:rPr>
        <w:t>միջին</w:t>
      </w:r>
      <w:r w:rsidRPr="00700C11">
        <w:rPr>
          <w:rFonts w:ascii="GHEA Grapalat" w:hAnsi="GHEA Grapalat" w:cs="GHEA Grapalat"/>
          <w:spacing w:val="-6"/>
          <w:sz w:val="24"/>
          <w:szCs w:val="24"/>
          <w:lang w:val="af-ZA"/>
        </w:rPr>
        <w:t xml:space="preserve"> </w:t>
      </w:r>
      <w:r w:rsidRPr="005F63A3">
        <w:rPr>
          <w:rFonts w:ascii="GHEA Grapalat" w:hAnsi="GHEA Grapalat" w:cs="GHEA Grapalat"/>
          <w:spacing w:val="-6"/>
          <w:sz w:val="24"/>
          <w:szCs w:val="24"/>
          <w:lang w:val="hy-AM"/>
        </w:rPr>
        <w:t>աշխատավարձի</w:t>
      </w:r>
      <w:r w:rsidRPr="00700C11">
        <w:rPr>
          <w:rFonts w:ascii="GHEA Grapalat" w:hAnsi="GHEA Grapalat" w:cs="GHEA Grapalat"/>
          <w:spacing w:val="-6"/>
          <w:sz w:val="24"/>
          <w:szCs w:val="24"/>
          <w:lang w:val="af-ZA"/>
        </w:rPr>
        <w:t xml:space="preserve"> </w:t>
      </w:r>
      <w:r w:rsidRPr="005F63A3">
        <w:rPr>
          <w:rFonts w:ascii="GHEA Grapalat" w:hAnsi="GHEA Grapalat" w:cs="GHEA Grapalat"/>
          <w:spacing w:val="-6"/>
          <w:sz w:val="24"/>
          <w:szCs w:val="24"/>
          <w:lang w:val="hy-AM"/>
        </w:rPr>
        <w:t>չափով՝</w:t>
      </w:r>
      <w:r w:rsidRPr="00700C11">
        <w:rPr>
          <w:rFonts w:ascii="GHEA Grapalat" w:hAnsi="GHEA Grapalat" w:cs="GHEA Grapalat"/>
          <w:spacing w:val="-6"/>
          <w:sz w:val="24"/>
          <w:szCs w:val="24"/>
          <w:lang w:val="af-ZA"/>
        </w:rPr>
        <w:t xml:space="preserve"> </w:t>
      </w:r>
      <w:r w:rsidRPr="005F63A3">
        <w:rPr>
          <w:rFonts w:ascii="GHEA Grapalat" w:hAnsi="GHEA Grapalat" w:cs="GHEA Grapalat"/>
          <w:spacing w:val="-6"/>
          <w:sz w:val="24"/>
          <w:szCs w:val="24"/>
          <w:lang w:val="hy-AM"/>
        </w:rPr>
        <w:t>սկսած</w:t>
      </w:r>
      <w:r w:rsidRPr="00700C11">
        <w:rPr>
          <w:rFonts w:ascii="GHEA Grapalat" w:hAnsi="GHEA Grapalat" w:cs="GHEA Grapalat"/>
          <w:spacing w:val="-6"/>
          <w:sz w:val="24"/>
          <w:szCs w:val="24"/>
          <w:lang w:val="af-ZA"/>
        </w:rPr>
        <w:t xml:space="preserve"> 01 </w:t>
      </w:r>
      <w:r w:rsidRPr="005F63A3">
        <w:rPr>
          <w:rFonts w:ascii="GHEA Grapalat" w:hAnsi="GHEA Grapalat" w:cs="GHEA Grapalat"/>
          <w:spacing w:val="-6"/>
          <w:sz w:val="24"/>
          <w:szCs w:val="24"/>
          <w:lang w:val="hy-AM"/>
        </w:rPr>
        <w:t>ապրիլի</w:t>
      </w:r>
      <w:r w:rsidRPr="00700C11">
        <w:rPr>
          <w:rFonts w:ascii="GHEA Grapalat" w:hAnsi="GHEA Grapalat" w:cs="GHEA Grapalat"/>
          <w:spacing w:val="-6"/>
          <w:sz w:val="24"/>
          <w:szCs w:val="24"/>
          <w:lang w:val="af-ZA"/>
        </w:rPr>
        <w:t xml:space="preserve"> 2019 </w:t>
      </w:r>
      <w:r w:rsidRPr="005F63A3">
        <w:rPr>
          <w:rFonts w:ascii="GHEA Grapalat" w:hAnsi="GHEA Grapalat" w:cs="GHEA Grapalat"/>
          <w:spacing w:val="-6"/>
          <w:sz w:val="24"/>
          <w:szCs w:val="24"/>
          <w:lang w:val="hy-AM"/>
        </w:rPr>
        <w:t>թվականից</w:t>
      </w:r>
      <w:r w:rsidRPr="00700C11">
        <w:rPr>
          <w:rFonts w:ascii="GHEA Grapalat" w:hAnsi="GHEA Grapalat" w:cs="GHEA Grapalat"/>
          <w:spacing w:val="-6"/>
          <w:sz w:val="24"/>
          <w:szCs w:val="24"/>
          <w:lang w:val="af-ZA"/>
        </w:rPr>
        <w:t xml:space="preserve"> </w:t>
      </w:r>
      <w:r w:rsidRPr="005F63A3">
        <w:rPr>
          <w:rFonts w:ascii="GHEA Grapalat" w:hAnsi="GHEA Grapalat" w:cs="GHEA Grapalat"/>
          <w:spacing w:val="-6"/>
          <w:sz w:val="24"/>
          <w:szCs w:val="24"/>
          <w:lang w:val="hy-AM"/>
        </w:rPr>
        <w:t>մինչև</w:t>
      </w:r>
      <w:r w:rsidRPr="00700C11">
        <w:rPr>
          <w:rFonts w:ascii="GHEA Grapalat" w:hAnsi="GHEA Grapalat" w:cs="GHEA Grapalat"/>
          <w:spacing w:val="-6"/>
          <w:sz w:val="24"/>
          <w:szCs w:val="24"/>
          <w:lang w:val="af-ZA"/>
        </w:rPr>
        <w:t xml:space="preserve"> </w:t>
      </w:r>
      <w:r w:rsidRPr="005F63A3">
        <w:rPr>
          <w:rFonts w:ascii="GHEA Grapalat" w:hAnsi="GHEA Grapalat" w:cs="GHEA Grapalat"/>
          <w:spacing w:val="-6"/>
          <w:sz w:val="24"/>
          <w:szCs w:val="24"/>
          <w:lang w:val="hy-AM"/>
        </w:rPr>
        <w:t>նրան</w:t>
      </w:r>
      <w:r w:rsidRPr="00700C11">
        <w:rPr>
          <w:rFonts w:ascii="GHEA Grapalat" w:hAnsi="GHEA Grapalat" w:cs="GHEA Grapalat"/>
          <w:spacing w:val="-6"/>
          <w:sz w:val="24"/>
          <w:szCs w:val="24"/>
          <w:lang w:val="af-ZA"/>
        </w:rPr>
        <w:t xml:space="preserve"> </w:t>
      </w:r>
      <w:r w:rsidRPr="005F63A3">
        <w:rPr>
          <w:rFonts w:ascii="GHEA Grapalat" w:hAnsi="GHEA Grapalat" w:cs="GHEA Grapalat"/>
          <w:spacing w:val="-6"/>
          <w:sz w:val="24"/>
          <w:szCs w:val="24"/>
          <w:lang w:val="hy-AM"/>
        </w:rPr>
        <w:t>տնօրենի</w:t>
      </w:r>
      <w:r w:rsidRPr="00700C11">
        <w:rPr>
          <w:rFonts w:ascii="GHEA Grapalat" w:hAnsi="GHEA Grapalat" w:cs="GHEA Grapalat"/>
          <w:spacing w:val="-6"/>
          <w:sz w:val="24"/>
          <w:szCs w:val="24"/>
          <w:lang w:val="af-ZA"/>
        </w:rPr>
        <w:t xml:space="preserve"> </w:t>
      </w:r>
      <w:r w:rsidRPr="005F63A3">
        <w:rPr>
          <w:rFonts w:ascii="GHEA Grapalat" w:hAnsi="GHEA Grapalat" w:cs="GHEA Grapalat"/>
          <w:spacing w:val="-6"/>
          <w:sz w:val="24"/>
          <w:szCs w:val="24"/>
          <w:lang w:val="hy-AM"/>
        </w:rPr>
        <w:t>պաշտոնում</w:t>
      </w:r>
      <w:r w:rsidRPr="00700C11">
        <w:rPr>
          <w:rFonts w:ascii="GHEA Grapalat" w:hAnsi="GHEA Grapalat" w:cs="GHEA Grapalat"/>
          <w:spacing w:val="-6"/>
          <w:sz w:val="24"/>
          <w:szCs w:val="24"/>
          <w:lang w:val="af-ZA"/>
        </w:rPr>
        <w:t xml:space="preserve"> </w:t>
      </w:r>
      <w:r w:rsidRPr="005F63A3">
        <w:rPr>
          <w:rFonts w:ascii="GHEA Grapalat" w:hAnsi="GHEA Grapalat" w:cs="GHEA Grapalat"/>
          <w:spacing w:val="-6"/>
          <w:sz w:val="24"/>
          <w:szCs w:val="24"/>
          <w:lang w:val="hy-AM"/>
        </w:rPr>
        <w:t>փաստացի</w:t>
      </w:r>
      <w:r w:rsidRPr="00700C11">
        <w:rPr>
          <w:rFonts w:ascii="GHEA Grapalat" w:hAnsi="GHEA Grapalat" w:cs="GHEA Grapalat"/>
          <w:spacing w:val="-6"/>
          <w:sz w:val="24"/>
          <w:szCs w:val="24"/>
          <w:lang w:val="af-ZA"/>
        </w:rPr>
        <w:t xml:space="preserve"> </w:t>
      </w:r>
      <w:r w:rsidRPr="005F63A3">
        <w:rPr>
          <w:rFonts w:ascii="GHEA Grapalat" w:hAnsi="GHEA Grapalat" w:cs="GHEA Grapalat"/>
          <w:spacing w:val="-6"/>
          <w:sz w:val="24"/>
          <w:szCs w:val="24"/>
          <w:lang w:val="hy-AM"/>
        </w:rPr>
        <w:t>վերականգնելու</w:t>
      </w:r>
      <w:r w:rsidRPr="00700C11">
        <w:rPr>
          <w:rFonts w:ascii="GHEA Grapalat" w:hAnsi="GHEA Grapalat" w:cs="GHEA Grapalat"/>
          <w:spacing w:val="-6"/>
          <w:sz w:val="24"/>
          <w:szCs w:val="24"/>
          <w:lang w:val="af-ZA"/>
        </w:rPr>
        <w:t xml:space="preserve"> </w:t>
      </w:r>
      <w:r w:rsidRPr="005F63A3">
        <w:rPr>
          <w:rFonts w:ascii="GHEA Grapalat" w:hAnsi="GHEA Grapalat" w:cs="GHEA Grapalat"/>
          <w:spacing w:val="-6"/>
          <w:sz w:val="24"/>
          <w:szCs w:val="24"/>
          <w:lang w:val="hy-AM"/>
        </w:rPr>
        <w:t>օրը</w:t>
      </w:r>
      <w:r w:rsidRPr="00700C11">
        <w:rPr>
          <w:rFonts w:ascii="GHEA Grapalat" w:hAnsi="GHEA Grapalat" w:cs="GHEA Grapalat"/>
          <w:spacing w:val="-6"/>
          <w:sz w:val="24"/>
          <w:szCs w:val="24"/>
          <w:lang w:val="af-ZA"/>
        </w:rPr>
        <w:t>:</w:t>
      </w:r>
      <w:r w:rsidR="007C6F83">
        <w:rPr>
          <w:rFonts w:ascii="GHEA Grapalat" w:hAnsi="GHEA Grapalat" w:cs="GHEA Grapalat"/>
          <w:spacing w:val="-6"/>
          <w:sz w:val="24"/>
          <w:szCs w:val="24"/>
          <w:lang w:val="hy-AM"/>
        </w:rPr>
        <w:t xml:space="preserve"> </w:t>
      </w:r>
      <w:r w:rsidRPr="005F63A3">
        <w:rPr>
          <w:rFonts w:ascii="GHEA Grapalat" w:hAnsi="GHEA Grapalat" w:cs="GHEA Grapalat"/>
          <w:spacing w:val="-6"/>
          <w:sz w:val="24"/>
          <w:szCs w:val="24"/>
          <w:lang w:val="hy-AM"/>
        </w:rPr>
        <w:t>ՀՀ</w:t>
      </w:r>
      <w:r w:rsidRPr="00700C11">
        <w:rPr>
          <w:rFonts w:ascii="GHEA Grapalat" w:hAnsi="GHEA Grapalat" w:cs="GHEA Grapalat"/>
          <w:spacing w:val="-6"/>
          <w:sz w:val="24"/>
          <w:szCs w:val="24"/>
          <w:lang w:val="af-ZA"/>
        </w:rPr>
        <w:t xml:space="preserve"> </w:t>
      </w:r>
      <w:r w:rsidRPr="005F63A3">
        <w:rPr>
          <w:rFonts w:ascii="GHEA Grapalat" w:hAnsi="GHEA Grapalat" w:cs="GHEA Grapalat"/>
          <w:spacing w:val="-6"/>
          <w:sz w:val="24"/>
          <w:szCs w:val="24"/>
          <w:lang w:val="hy-AM"/>
        </w:rPr>
        <w:t>կրթության</w:t>
      </w:r>
      <w:r w:rsidRPr="00700C11">
        <w:rPr>
          <w:rFonts w:ascii="GHEA Grapalat" w:hAnsi="GHEA Grapalat" w:cs="GHEA Grapalat"/>
          <w:spacing w:val="-6"/>
          <w:sz w:val="24"/>
          <w:szCs w:val="24"/>
          <w:lang w:val="af-ZA"/>
        </w:rPr>
        <w:t xml:space="preserve">, </w:t>
      </w:r>
      <w:r w:rsidRPr="005F63A3">
        <w:rPr>
          <w:rFonts w:ascii="GHEA Grapalat" w:hAnsi="GHEA Grapalat" w:cs="GHEA Grapalat"/>
          <w:spacing w:val="-6"/>
          <w:sz w:val="24"/>
          <w:szCs w:val="24"/>
          <w:lang w:val="hy-AM"/>
        </w:rPr>
        <w:t>գիտության</w:t>
      </w:r>
      <w:r w:rsidRPr="00700C11">
        <w:rPr>
          <w:rFonts w:ascii="GHEA Grapalat" w:hAnsi="GHEA Grapalat" w:cs="GHEA Grapalat"/>
          <w:spacing w:val="-6"/>
          <w:sz w:val="24"/>
          <w:szCs w:val="24"/>
          <w:lang w:val="af-ZA"/>
        </w:rPr>
        <w:t xml:space="preserve">, </w:t>
      </w:r>
      <w:r w:rsidRPr="005F63A3">
        <w:rPr>
          <w:rFonts w:ascii="GHEA Grapalat" w:hAnsi="GHEA Grapalat" w:cs="GHEA Grapalat"/>
          <w:spacing w:val="-6"/>
          <w:sz w:val="24"/>
          <w:szCs w:val="24"/>
          <w:lang w:val="hy-AM"/>
        </w:rPr>
        <w:t>մշակույթի</w:t>
      </w:r>
      <w:r w:rsidRPr="00700C11">
        <w:rPr>
          <w:rFonts w:ascii="GHEA Grapalat" w:hAnsi="GHEA Grapalat" w:cs="GHEA Grapalat"/>
          <w:spacing w:val="-6"/>
          <w:sz w:val="24"/>
          <w:szCs w:val="24"/>
          <w:lang w:val="af-ZA"/>
        </w:rPr>
        <w:t xml:space="preserve"> </w:t>
      </w:r>
      <w:r w:rsidRPr="005F63A3">
        <w:rPr>
          <w:rFonts w:ascii="GHEA Grapalat" w:hAnsi="GHEA Grapalat" w:cs="GHEA Grapalat"/>
          <w:spacing w:val="-6"/>
          <w:sz w:val="24"/>
          <w:szCs w:val="24"/>
          <w:lang w:val="hy-AM"/>
        </w:rPr>
        <w:t>և</w:t>
      </w:r>
      <w:r w:rsidRPr="00700C11">
        <w:rPr>
          <w:rFonts w:ascii="GHEA Grapalat" w:hAnsi="GHEA Grapalat" w:cs="GHEA Grapalat"/>
          <w:spacing w:val="-6"/>
          <w:sz w:val="24"/>
          <w:szCs w:val="24"/>
          <w:lang w:val="af-ZA"/>
        </w:rPr>
        <w:t xml:space="preserve"> </w:t>
      </w:r>
      <w:r w:rsidRPr="005F63A3">
        <w:rPr>
          <w:rFonts w:ascii="GHEA Grapalat" w:hAnsi="GHEA Grapalat" w:cs="GHEA Grapalat"/>
          <w:spacing w:val="-6"/>
          <w:sz w:val="24"/>
          <w:szCs w:val="24"/>
          <w:lang w:val="hy-AM"/>
        </w:rPr>
        <w:t>սպորտի</w:t>
      </w:r>
      <w:r w:rsidRPr="00700C11">
        <w:rPr>
          <w:rFonts w:ascii="GHEA Grapalat" w:hAnsi="GHEA Grapalat" w:cs="GHEA Grapalat"/>
          <w:spacing w:val="-6"/>
          <w:sz w:val="24"/>
          <w:szCs w:val="24"/>
          <w:lang w:val="af-ZA"/>
        </w:rPr>
        <w:t xml:space="preserve"> </w:t>
      </w:r>
      <w:r w:rsidRPr="005F63A3">
        <w:rPr>
          <w:rFonts w:ascii="GHEA Grapalat" w:hAnsi="GHEA Grapalat" w:cs="GHEA Grapalat"/>
          <w:spacing w:val="-6"/>
          <w:sz w:val="24"/>
          <w:szCs w:val="24"/>
          <w:lang w:val="hy-AM"/>
        </w:rPr>
        <w:t>նախարարությունից</w:t>
      </w:r>
      <w:r w:rsidRPr="00700C11">
        <w:rPr>
          <w:rFonts w:ascii="GHEA Grapalat" w:hAnsi="GHEA Grapalat" w:cs="GHEA Grapalat"/>
          <w:spacing w:val="-6"/>
          <w:sz w:val="24"/>
          <w:szCs w:val="24"/>
          <w:lang w:val="af-ZA"/>
        </w:rPr>
        <w:t xml:space="preserve"> </w:t>
      </w:r>
      <w:r w:rsidRPr="005F63A3">
        <w:rPr>
          <w:rFonts w:ascii="GHEA Grapalat" w:hAnsi="GHEA Grapalat" w:cs="GHEA Grapalat"/>
          <w:spacing w:val="-6"/>
          <w:sz w:val="24"/>
          <w:szCs w:val="24"/>
          <w:lang w:val="hy-AM"/>
        </w:rPr>
        <w:t>և</w:t>
      </w:r>
      <w:r w:rsidRPr="00700C11">
        <w:rPr>
          <w:rFonts w:ascii="GHEA Grapalat" w:hAnsi="GHEA Grapalat" w:cs="GHEA Grapalat"/>
          <w:spacing w:val="-6"/>
          <w:sz w:val="24"/>
          <w:szCs w:val="24"/>
          <w:lang w:val="af-ZA"/>
        </w:rPr>
        <w:t xml:space="preserve"> «</w:t>
      </w:r>
      <w:r w:rsidRPr="005F63A3">
        <w:rPr>
          <w:rFonts w:ascii="GHEA Grapalat" w:hAnsi="GHEA Grapalat" w:cs="GHEA Grapalat"/>
          <w:spacing w:val="-6"/>
          <w:sz w:val="24"/>
          <w:szCs w:val="24"/>
          <w:lang w:val="hy-AM"/>
        </w:rPr>
        <w:t>Ա</w:t>
      </w:r>
      <w:r w:rsidRPr="00700C11">
        <w:rPr>
          <w:rFonts w:ascii="GHEA Grapalat" w:hAnsi="GHEA Grapalat" w:cs="GHEA Grapalat"/>
          <w:spacing w:val="-6"/>
          <w:sz w:val="24"/>
          <w:szCs w:val="24"/>
          <w:lang w:val="af-ZA"/>
        </w:rPr>
        <w:t>.</w:t>
      </w:r>
      <w:r w:rsidRPr="005F63A3">
        <w:rPr>
          <w:rFonts w:ascii="GHEA Grapalat" w:hAnsi="GHEA Grapalat" w:cs="GHEA Grapalat"/>
          <w:spacing w:val="-6"/>
          <w:sz w:val="24"/>
          <w:szCs w:val="24"/>
          <w:lang w:val="hy-AM"/>
        </w:rPr>
        <w:t>Սպենդիարյանի</w:t>
      </w:r>
      <w:r w:rsidRPr="00700C11">
        <w:rPr>
          <w:rFonts w:ascii="GHEA Grapalat" w:hAnsi="GHEA Grapalat" w:cs="GHEA Grapalat"/>
          <w:spacing w:val="-6"/>
          <w:sz w:val="24"/>
          <w:szCs w:val="24"/>
          <w:lang w:val="af-ZA"/>
        </w:rPr>
        <w:t xml:space="preserve"> </w:t>
      </w:r>
      <w:r w:rsidRPr="005F63A3">
        <w:rPr>
          <w:rFonts w:ascii="GHEA Grapalat" w:hAnsi="GHEA Grapalat" w:cs="GHEA Grapalat"/>
          <w:spacing w:val="-6"/>
          <w:sz w:val="24"/>
          <w:szCs w:val="24"/>
          <w:lang w:val="hy-AM"/>
        </w:rPr>
        <w:t>անվան</w:t>
      </w:r>
      <w:r w:rsidRPr="00700C11">
        <w:rPr>
          <w:rFonts w:ascii="GHEA Grapalat" w:hAnsi="GHEA Grapalat" w:cs="GHEA Grapalat"/>
          <w:spacing w:val="-6"/>
          <w:sz w:val="24"/>
          <w:szCs w:val="24"/>
          <w:lang w:val="af-ZA"/>
        </w:rPr>
        <w:t xml:space="preserve"> </w:t>
      </w:r>
      <w:r w:rsidRPr="005F63A3">
        <w:rPr>
          <w:rFonts w:ascii="GHEA Grapalat" w:hAnsi="GHEA Grapalat" w:cs="GHEA Grapalat"/>
          <w:spacing w:val="-6"/>
          <w:sz w:val="24"/>
          <w:szCs w:val="24"/>
          <w:lang w:val="hy-AM"/>
        </w:rPr>
        <w:t>օպերայի</w:t>
      </w:r>
      <w:r w:rsidRPr="00700C11">
        <w:rPr>
          <w:rFonts w:ascii="GHEA Grapalat" w:hAnsi="GHEA Grapalat" w:cs="GHEA Grapalat"/>
          <w:spacing w:val="-6"/>
          <w:sz w:val="24"/>
          <w:szCs w:val="24"/>
          <w:lang w:val="af-ZA"/>
        </w:rPr>
        <w:t xml:space="preserve"> </w:t>
      </w:r>
      <w:r w:rsidRPr="005F63A3">
        <w:rPr>
          <w:rFonts w:ascii="GHEA Grapalat" w:hAnsi="GHEA Grapalat" w:cs="GHEA Grapalat"/>
          <w:spacing w:val="-6"/>
          <w:sz w:val="24"/>
          <w:szCs w:val="24"/>
          <w:lang w:val="hy-AM"/>
        </w:rPr>
        <w:t>և</w:t>
      </w:r>
      <w:r w:rsidRPr="00700C11">
        <w:rPr>
          <w:rFonts w:ascii="GHEA Grapalat" w:hAnsi="GHEA Grapalat" w:cs="GHEA Grapalat"/>
          <w:spacing w:val="-6"/>
          <w:sz w:val="24"/>
          <w:szCs w:val="24"/>
          <w:lang w:val="af-ZA"/>
        </w:rPr>
        <w:t xml:space="preserve"> </w:t>
      </w:r>
      <w:r w:rsidRPr="005F63A3">
        <w:rPr>
          <w:rFonts w:ascii="GHEA Grapalat" w:hAnsi="GHEA Grapalat" w:cs="GHEA Grapalat"/>
          <w:spacing w:val="-6"/>
          <w:sz w:val="24"/>
          <w:szCs w:val="24"/>
          <w:lang w:val="hy-AM"/>
        </w:rPr>
        <w:t>բալետի</w:t>
      </w:r>
      <w:r w:rsidRPr="00700C11">
        <w:rPr>
          <w:rFonts w:ascii="GHEA Grapalat" w:hAnsi="GHEA Grapalat" w:cs="GHEA Grapalat"/>
          <w:spacing w:val="-6"/>
          <w:sz w:val="24"/>
          <w:szCs w:val="24"/>
          <w:lang w:val="af-ZA"/>
        </w:rPr>
        <w:t xml:space="preserve"> </w:t>
      </w:r>
      <w:r w:rsidRPr="005F63A3">
        <w:rPr>
          <w:rFonts w:ascii="GHEA Grapalat" w:hAnsi="GHEA Grapalat" w:cs="GHEA Grapalat"/>
          <w:spacing w:val="-6"/>
          <w:sz w:val="24"/>
          <w:szCs w:val="24"/>
          <w:lang w:val="hy-AM"/>
        </w:rPr>
        <w:t>ազգային</w:t>
      </w:r>
      <w:r w:rsidRPr="00700C11">
        <w:rPr>
          <w:rFonts w:ascii="GHEA Grapalat" w:hAnsi="GHEA Grapalat" w:cs="GHEA Grapalat"/>
          <w:spacing w:val="-6"/>
          <w:sz w:val="24"/>
          <w:szCs w:val="24"/>
          <w:lang w:val="af-ZA"/>
        </w:rPr>
        <w:t xml:space="preserve"> </w:t>
      </w:r>
      <w:r w:rsidRPr="005F63A3">
        <w:rPr>
          <w:rFonts w:ascii="GHEA Grapalat" w:hAnsi="GHEA Grapalat" w:cs="GHEA Grapalat"/>
          <w:spacing w:val="-6"/>
          <w:sz w:val="24"/>
          <w:szCs w:val="24"/>
          <w:lang w:val="hy-AM"/>
        </w:rPr>
        <w:t>ակադեմիական</w:t>
      </w:r>
      <w:r w:rsidRPr="00700C11">
        <w:rPr>
          <w:rFonts w:ascii="GHEA Grapalat" w:hAnsi="GHEA Grapalat" w:cs="GHEA Grapalat"/>
          <w:spacing w:val="-6"/>
          <w:sz w:val="24"/>
          <w:szCs w:val="24"/>
          <w:lang w:val="af-ZA"/>
        </w:rPr>
        <w:t xml:space="preserve"> </w:t>
      </w:r>
      <w:r w:rsidRPr="005F63A3">
        <w:rPr>
          <w:rFonts w:ascii="GHEA Grapalat" w:hAnsi="GHEA Grapalat" w:cs="GHEA Grapalat"/>
          <w:spacing w:val="-6"/>
          <w:sz w:val="24"/>
          <w:szCs w:val="24"/>
          <w:lang w:val="hy-AM"/>
        </w:rPr>
        <w:t>թատրոն</w:t>
      </w:r>
      <w:r w:rsidRPr="00700C11">
        <w:rPr>
          <w:rFonts w:ascii="GHEA Grapalat" w:hAnsi="GHEA Grapalat" w:cs="GHEA Grapalat"/>
          <w:spacing w:val="-6"/>
          <w:sz w:val="24"/>
          <w:szCs w:val="24"/>
          <w:lang w:val="af-ZA"/>
        </w:rPr>
        <w:t xml:space="preserve">» </w:t>
      </w:r>
      <w:r w:rsidRPr="005F63A3">
        <w:rPr>
          <w:rFonts w:ascii="GHEA Grapalat" w:hAnsi="GHEA Grapalat" w:cs="GHEA Grapalat"/>
          <w:spacing w:val="-6"/>
          <w:sz w:val="24"/>
          <w:szCs w:val="24"/>
          <w:lang w:val="hy-AM"/>
        </w:rPr>
        <w:t>ՊՈԱԿ</w:t>
      </w:r>
      <w:r w:rsidRPr="00700C11">
        <w:rPr>
          <w:rFonts w:ascii="GHEA Grapalat" w:hAnsi="GHEA Grapalat" w:cs="GHEA Grapalat"/>
          <w:spacing w:val="-6"/>
          <w:sz w:val="24"/>
          <w:szCs w:val="24"/>
          <w:lang w:val="af-ZA"/>
        </w:rPr>
        <w:t>-</w:t>
      </w:r>
      <w:r w:rsidRPr="005F63A3">
        <w:rPr>
          <w:rFonts w:ascii="GHEA Grapalat" w:hAnsi="GHEA Grapalat" w:cs="GHEA Grapalat"/>
          <w:spacing w:val="-6"/>
          <w:sz w:val="24"/>
          <w:szCs w:val="24"/>
          <w:lang w:val="hy-AM"/>
        </w:rPr>
        <w:t>ից</w:t>
      </w:r>
      <w:r w:rsidRPr="00700C11">
        <w:rPr>
          <w:rFonts w:ascii="GHEA Grapalat" w:hAnsi="GHEA Grapalat" w:cs="GHEA Grapalat"/>
          <w:spacing w:val="-6"/>
          <w:sz w:val="24"/>
          <w:szCs w:val="24"/>
          <w:lang w:val="af-ZA"/>
        </w:rPr>
        <w:t xml:space="preserve"> </w:t>
      </w:r>
      <w:r w:rsidRPr="005F63A3">
        <w:rPr>
          <w:rFonts w:ascii="GHEA Grapalat" w:hAnsi="GHEA Grapalat" w:cs="GHEA Grapalat"/>
          <w:spacing w:val="-6"/>
          <w:sz w:val="24"/>
          <w:szCs w:val="24"/>
          <w:lang w:val="hy-AM"/>
        </w:rPr>
        <w:t>համապարտության</w:t>
      </w:r>
      <w:r w:rsidRPr="00700C11">
        <w:rPr>
          <w:rFonts w:ascii="GHEA Grapalat" w:hAnsi="GHEA Grapalat" w:cs="GHEA Grapalat"/>
          <w:spacing w:val="-6"/>
          <w:sz w:val="24"/>
          <w:szCs w:val="24"/>
          <w:lang w:val="af-ZA"/>
        </w:rPr>
        <w:t xml:space="preserve"> </w:t>
      </w:r>
      <w:r w:rsidRPr="005F63A3">
        <w:rPr>
          <w:rFonts w:ascii="GHEA Grapalat" w:hAnsi="GHEA Grapalat" w:cs="GHEA Grapalat"/>
          <w:spacing w:val="-6"/>
          <w:sz w:val="24"/>
          <w:szCs w:val="24"/>
          <w:lang w:val="hy-AM"/>
        </w:rPr>
        <w:t>կարգով</w:t>
      </w:r>
      <w:r w:rsidRPr="00700C11">
        <w:rPr>
          <w:rFonts w:ascii="GHEA Grapalat" w:hAnsi="GHEA Grapalat" w:cs="GHEA Grapalat"/>
          <w:spacing w:val="-6"/>
          <w:sz w:val="24"/>
          <w:szCs w:val="24"/>
          <w:lang w:val="af-ZA"/>
        </w:rPr>
        <w:t xml:space="preserve"> </w:t>
      </w:r>
      <w:r w:rsidRPr="005F63A3">
        <w:rPr>
          <w:rFonts w:ascii="GHEA Grapalat" w:hAnsi="GHEA Grapalat" w:cs="GHEA Grapalat"/>
          <w:spacing w:val="-6"/>
          <w:sz w:val="24"/>
          <w:szCs w:val="24"/>
          <w:lang w:val="hy-AM"/>
        </w:rPr>
        <w:t>հօգուտ</w:t>
      </w:r>
      <w:r w:rsidRPr="00700C11">
        <w:rPr>
          <w:rFonts w:ascii="GHEA Grapalat" w:hAnsi="GHEA Grapalat" w:cs="GHEA Grapalat"/>
          <w:spacing w:val="-6"/>
          <w:sz w:val="24"/>
          <w:szCs w:val="24"/>
          <w:lang w:val="af-ZA"/>
        </w:rPr>
        <w:t xml:space="preserve"> </w:t>
      </w:r>
      <w:r w:rsidRPr="005F63A3">
        <w:rPr>
          <w:rFonts w:ascii="GHEA Grapalat" w:hAnsi="GHEA Grapalat" w:cs="GHEA Grapalat"/>
          <w:spacing w:val="-6"/>
          <w:sz w:val="24"/>
          <w:szCs w:val="24"/>
          <w:lang w:val="hy-AM"/>
        </w:rPr>
        <w:t>հայցվորի</w:t>
      </w:r>
      <w:r w:rsidRPr="00700C11">
        <w:rPr>
          <w:rFonts w:ascii="GHEA Grapalat" w:hAnsi="GHEA Grapalat" w:cs="GHEA Grapalat"/>
          <w:spacing w:val="-6"/>
          <w:sz w:val="24"/>
          <w:szCs w:val="24"/>
          <w:lang w:val="af-ZA"/>
        </w:rPr>
        <w:t xml:space="preserve"> </w:t>
      </w:r>
      <w:r w:rsidRPr="005F63A3">
        <w:rPr>
          <w:rFonts w:ascii="GHEA Grapalat" w:hAnsi="GHEA Grapalat" w:cs="GHEA Grapalat"/>
          <w:spacing w:val="-6"/>
          <w:sz w:val="24"/>
          <w:szCs w:val="24"/>
          <w:lang w:val="hy-AM"/>
        </w:rPr>
        <w:t>բռնագանձվել</w:t>
      </w:r>
      <w:r w:rsidRPr="00700C11">
        <w:rPr>
          <w:rFonts w:ascii="GHEA Grapalat" w:hAnsi="GHEA Grapalat" w:cs="GHEA Grapalat"/>
          <w:spacing w:val="-6"/>
          <w:sz w:val="24"/>
          <w:szCs w:val="24"/>
          <w:lang w:val="af-ZA"/>
        </w:rPr>
        <w:t xml:space="preserve"> </w:t>
      </w:r>
      <w:r w:rsidRPr="005F63A3">
        <w:rPr>
          <w:rFonts w:ascii="GHEA Grapalat" w:hAnsi="GHEA Grapalat" w:cs="GHEA Grapalat"/>
          <w:spacing w:val="-6"/>
          <w:sz w:val="24"/>
          <w:szCs w:val="24"/>
          <w:lang w:val="hy-AM"/>
        </w:rPr>
        <w:t>է</w:t>
      </w:r>
      <w:r w:rsidRPr="00700C11">
        <w:rPr>
          <w:rFonts w:ascii="GHEA Grapalat" w:hAnsi="GHEA Grapalat" w:cs="GHEA Grapalat"/>
          <w:spacing w:val="-6"/>
          <w:sz w:val="24"/>
          <w:szCs w:val="24"/>
          <w:lang w:val="af-ZA"/>
        </w:rPr>
        <w:t xml:space="preserve"> </w:t>
      </w:r>
      <w:r w:rsidRPr="005F63A3">
        <w:rPr>
          <w:rFonts w:ascii="GHEA Grapalat" w:hAnsi="GHEA Grapalat" w:cs="GHEA Grapalat"/>
          <w:spacing w:val="-6"/>
          <w:sz w:val="24"/>
          <w:szCs w:val="24"/>
          <w:lang w:val="hy-AM"/>
        </w:rPr>
        <w:t>ընդհանուր</w:t>
      </w:r>
      <w:r w:rsidRPr="00700C11">
        <w:rPr>
          <w:rFonts w:ascii="GHEA Grapalat" w:hAnsi="GHEA Grapalat" w:cs="GHEA Grapalat"/>
          <w:spacing w:val="-6"/>
          <w:sz w:val="24"/>
          <w:szCs w:val="24"/>
          <w:lang w:val="af-ZA"/>
        </w:rPr>
        <w:t xml:space="preserve"> </w:t>
      </w:r>
      <w:r w:rsidRPr="005F63A3">
        <w:rPr>
          <w:rFonts w:ascii="GHEA Grapalat" w:hAnsi="GHEA Grapalat" w:cs="GHEA Grapalat"/>
          <w:spacing w:val="-6"/>
          <w:sz w:val="24"/>
          <w:szCs w:val="24"/>
          <w:lang w:val="hy-AM"/>
        </w:rPr>
        <w:t>առմամբ</w:t>
      </w:r>
      <w:r w:rsidRPr="00700C11">
        <w:rPr>
          <w:rFonts w:ascii="GHEA Grapalat" w:hAnsi="GHEA Grapalat" w:cs="GHEA Grapalat"/>
          <w:spacing w:val="-6"/>
          <w:sz w:val="24"/>
          <w:szCs w:val="24"/>
          <w:lang w:val="af-ZA"/>
        </w:rPr>
        <w:t xml:space="preserve"> 470 000 </w:t>
      </w:r>
      <w:r w:rsidRPr="005F63A3">
        <w:rPr>
          <w:rFonts w:ascii="GHEA Grapalat" w:hAnsi="GHEA Grapalat" w:cs="GHEA Grapalat"/>
          <w:spacing w:val="-6"/>
          <w:sz w:val="24"/>
          <w:szCs w:val="24"/>
          <w:lang w:val="hy-AM"/>
        </w:rPr>
        <w:t>ՀՀ</w:t>
      </w:r>
      <w:r w:rsidRPr="00700C11">
        <w:rPr>
          <w:rFonts w:ascii="GHEA Grapalat" w:hAnsi="GHEA Grapalat" w:cs="GHEA Grapalat"/>
          <w:spacing w:val="-6"/>
          <w:sz w:val="24"/>
          <w:szCs w:val="24"/>
          <w:lang w:val="af-ZA"/>
        </w:rPr>
        <w:t xml:space="preserve"> </w:t>
      </w:r>
      <w:r w:rsidRPr="005F63A3">
        <w:rPr>
          <w:rFonts w:ascii="GHEA Grapalat" w:hAnsi="GHEA Grapalat" w:cs="GHEA Grapalat"/>
          <w:spacing w:val="-6"/>
          <w:sz w:val="24"/>
          <w:szCs w:val="24"/>
          <w:lang w:val="hy-AM"/>
        </w:rPr>
        <w:t>դրամ՝</w:t>
      </w:r>
      <w:r w:rsidRPr="00700C11">
        <w:rPr>
          <w:rFonts w:ascii="GHEA Grapalat" w:hAnsi="GHEA Grapalat" w:cs="GHEA Grapalat"/>
          <w:spacing w:val="-6"/>
          <w:sz w:val="24"/>
          <w:szCs w:val="24"/>
          <w:lang w:val="af-ZA"/>
        </w:rPr>
        <w:t xml:space="preserve"> </w:t>
      </w:r>
      <w:r w:rsidRPr="005F63A3">
        <w:rPr>
          <w:rFonts w:ascii="GHEA Grapalat" w:hAnsi="GHEA Grapalat" w:cs="GHEA Grapalat"/>
          <w:spacing w:val="-6"/>
          <w:sz w:val="24"/>
          <w:szCs w:val="24"/>
          <w:lang w:val="hy-AM"/>
        </w:rPr>
        <w:t>որպես</w:t>
      </w:r>
      <w:r w:rsidRPr="00700C11">
        <w:rPr>
          <w:rFonts w:ascii="GHEA Grapalat" w:hAnsi="GHEA Grapalat" w:cs="GHEA Grapalat"/>
          <w:spacing w:val="-6"/>
          <w:sz w:val="24"/>
          <w:szCs w:val="24"/>
          <w:lang w:val="af-ZA"/>
        </w:rPr>
        <w:t xml:space="preserve"> </w:t>
      </w:r>
      <w:r w:rsidRPr="005F63A3">
        <w:rPr>
          <w:rFonts w:ascii="GHEA Grapalat" w:hAnsi="GHEA Grapalat" w:cs="GHEA Grapalat"/>
          <w:spacing w:val="-6"/>
          <w:sz w:val="24"/>
          <w:szCs w:val="24"/>
          <w:lang w:val="hy-AM"/>
        </w:rPr>
        <w:t>փաստաբանի</w:t>
      </w:r>
      <w:r w:rsidRPr="00700C11">
        <w:rPr>
          <w:rFonts w:ascii="GHEA Grapalat" w:hAnsi="GHEA Grapalat" w:cs="GHEA Grapalat"/>
          <w:spacing w:val="-6"/>
          <w:sz w:val="24"/>
          <w:szCs w:val="24"/>
          <w:lang w:val="af-ZA"/>
        </w:rPr>
        <w:t xml:space="preserve"> </w:t>
      </w:r>
      <w:r w:rsidRPr="005F63A3">
        <w:rPr>
          <w:rFonts w:ascii="GHEA Grapalat" w:hAnsi="GHEA Grapalat" w:cs="GHEA Grapalat"/>
          <w:spacing w:val="-6"/>
          <w:sz w:val="24"/>
          <w:szCs w:val="24"/>
          <w:lang w:val="hy-AM"/>
        </w:rPr>
        <w:t>խելամիտ</w:t>
      </w:r>
      <w:r w:rsidRPr="00700C11">
        <w:rPr>
          <w:rFonts w:ascii="GHEA Grapalat" w:hAnsi="GHEA Grapalat" w:cs="GHEA Grapalat"/>
          <w:spacing w:val="-6"/>
          <w:sz w:val="24"/>
          <w:szCs w:val="24"/>
          <w:lang w:val="af-ZA"/>
        </w:rPr>
        <w:t xml:space="preserve"> </w:t>
      </w:r>
      <w:r w:rsidRPr="005F63A3">
        <w:rPr>
          <w:rFonts w:ascii="GHEA Grapalat" w:hAnsi="GHEA Grapalat" w:cs="GHEA Grapalat"/>
          <w:spacing w:val="-6"/>
          <w:sz w:val="24"/>
          <w:szCs w:val="24"/>
          <w:lang w:val="hy-AM"/>
        </w:rPr>
        <w:t>վարձատրության</w:t>
      </w:r>
      <w:r w:rsidRPr="00700C11">
        <w:rPr>
          <w:rFonts w:ascii="GHEA Grapalat" w:hAnsi="GHEA Grapalat" w:cs="GHEA Grapalat"/>
          <w:spacing w:val="-6"/>
          <w:sz w:val="24"/>
          <w:szCs w:val="24"/>
          <w:lang w:val="af-ZA"/>
        </w:rPr>
        <w:t xml:space="preserve"> </w:t>
      </w:r>
      <w:r w:rsidRPr="005F63A3">
        <w:rPr>
          <w:rFonts w:ascii="GHEA Grapalat" w:hAnsi="GHEA Grapalat" w:cs="GHEA Grapalat"/>
          <w:spacing w:val="-6"/>
          <w:sz w:val="24"/>
          <w:szCs w:val="24"/>
          <w:lang w:val="hy-AM"/>
        </w:rPr>
        <w:t>գումար</w:t>
      </w:r>
      <w:r w:rsidRPr="00700C11">
        <w:rPr>
          <w:rFonts w:ascii="GHEA Grapalat" w:hAnsi="GHEA Grapalat" w:cs="GHEA Grapalat"/>
          <w:spacing w:val="-6"/>
          <w:sz w:val="24"/>
          <w:szCs w:val="24"/>
          <w:lang w:val="af-ZA"/>
        </w:rPr>
        <w:t xml:space="preserve">, </w:t>
      </w:r>
      <w:r w:rsidRPr="005F63A3">
        <w:rPr>
          <w:rFonts w:ascii="GHEA Grapalat" w:hAnsi="GHEA Grapalat" w:cs="GHEA Grapalat"/>
          <w:spacing w:val="-6"/>
          <w:sz w:val="24"/>
          <w:szCs w:val="24"/>
          <w:lang w:val="hy-AM"/>
        </w:rPr>
        <w:t>ինչպես</w:t>
      </w:r>
      <w:r w:rsidRPr="00700C11">
        <w:rPr>
          <w:rFonts w:ascii="GHEA Grapalat" w:hAnsi="GHEA Grapalat" w:cs="GHEA Grapalat"/>
          <w:spacing w:val="-6"/>
          <w:sz w:val="24"/>
          <w:szCs w:val="24"/>
          <w:lang w:val="af-ZA"/>
        </w:rPr>
        <w:t xml:space="preserve"> </w:t>
      </w:r>
      <w:r w:rsidRPr="005F63A3">
        <w:rPr>
          <w:rFonts w:ascii="GHEA Grapalat" w:hAnsi="GHEA Grapalat" w:cs="GHEA Grapalat"/>
          <w:spacing w:val="-6"/>
          <w:sz w:val="24"/>
          <w:szCs w:val="24"/>
          <w:lang w:val="hy-AM"/>
        </w:rPr>
        <w:t>նաև</w:t>
      </w:r>
      <w:r w:rsidRPr="00700C11">
        <w:rPr>
          <w:rFonts w:ascii="GHEA Grapalat" w:hAnsi="GHEA Grapalat" w:cs="GHEA Grapalat"/>
          <w:spacing w:val="-6"/>
          <w:sz w:val="24"/>
          <w:szCs w:val="24"/>
          <w:lang w:val="af-ZA"/>
        </w:rPr>
        <w:t xml:space="preserve"> 4 000 </w:t>
      </w:r>
      <w:r w:rsidRPr="005F63A3">
        <w:rPr>
          <w:rFonts w:ascii="GHEA Grapalat" w:hAnsi="GHEA Grapalat" w:cs="GHEA Grapalat"/>
          <w:spacing w:val="-6"/>
          <w:sz w:val="24"/>
          <w:szCs w:val="24"/>
          <w:lang w:val="hy-AM"/>
        </w:rPr>
        <w:t>ՀՀ</w:t>
      </w:r>
      <w:r w:rsidRPr="00700C11">
        <w:rPr>
          <w:rFonts w:ascii="GHEA Grapalat" w:hAnsi="GHEA Grapalat" w:cs="GHEA Grapalat"/>
          <w:spacing w:val="-6"/>
          <w:sz w:val="24"/>
          <w:szCs w:val="24"/>
          <w:lang w:val="af-ZA"/>
        </w:rPr>
        <w:t xml:space="preserve"> </w:t>
      </w:r>
      <w:r w:rsidRPr="005F63A3">
        <w:rPr>
          <w:rFonts w:ascii="GHEA Grapalat" w:hAnsi="GHEA Grapalat" w:cs="GHEA Grapalat"/>
          <w:spacing w:val="-6"/>
          <w:sz w:val="24"/>
          <w:szCs w:val="24"/>
          <w:lang w:val="hy-AM"/>
        </w:rPr>
        <w:t>դրամ</w:t>
      </w:r>
      <w:r w:rsidRPr="00700C11">
        <w:rPr>
          <w:rFonts w:ascii="GHEA Grapalat" w:hAnsi="GHEA Grapalat" w:cs="GHEA Grapalat"/>
          <w:spacing w:val="-6"/>
          <w:sz w:val="24"/>
          <w:szCs w:val="24"/>
          <w:lang w:val="af-ZA"/>
        </w:rPr>
        <w:t xml:space="preserve">` </w:t>
      </w:r>
      <w:r w:rsidRPr="005F63A3">
        <w:rPr>
          <w:rFonts w:ascii="GHEA Grapalat" w:hAnsi="GHEA Grapalat" w:cs="GHEA Grapalat"/>
          <w:spacing w:val="-6"/>
          <w:sz w:val="24"/>
          <w:szCs w:val="24"/>
          <w:lang w:val="hy-AM"/>
        </w:rPr>
        <w:t>որպես</w:t>
      </w:r>
      <w:r w:rsidRPr="00700C11">
        <w:rPr>
          <w:rFonts w:ascii="GHEA Grapalat" w:hAnsi="GHEA Grapalat" w:cs="GHEA Grapalat"/>
          <w:spacing w:val="-6"/>
          <w:sz w:val="24"/>
          <w:szCs w:val="24"/>
          <w:lang w:val="af-ZA"/>
        </w:rPr>
        <w:t xml:space="preserve"> </w:t>
      </w:r>
      <w:r w:rsidRPr="005F63A3">
        <w:rPr>
          <w:rFonts w:ascii="GHEA Grapalat" w:hAnsi="GHEA Grapalat" w:cs="GHEA Grapalat"/>
          <w:spacing w:val="-6"/>
          <w:sz w:val="24"/>
          <w:szCs w:val="24"/>
          <w:lang w:val="hy-AM"/>
        </w:rPr>
        <w:t>հայցվորի</w:t>
      </w:r>
      <w:r w:rsidRPr="00700C11">
        <w:rPr>
          <w:rFonts w:ascii="GHEA Grapalat" w:hAnsi="GHEA Grapalat" w:cs="GHEA Grapalat"/>
          <w:spacing w:val="-6"/>
          <w:sz w:val="24"/>
          <w:szCs w:val="24"/>
          <w:lang w:val="af-ZA"/>
        </w:rPr>
        <w:t xml:space="preserve"> </w:t>
      </w:r>
      <w:r w:rsidRPr="005F63A3">
        <w:rPr>
          <w:rFonts w:ascii="GHEA Grapalat" w:hAnsi="GHEA Grapalat" w:cs="GHEA Grapalat"/>
          <w:spacing w:val="-6"/>
          <w:sz w:val="24"/>
          <w:szCs w:val="24"/>
          <w:lang w:val="hy-AM"/>
        </w:rPr>
        <w:t>կողմից</w:t>
      </w:r>
      <w:r w:rsidRPr="00700C11">
        <w:rPr>
          <w:rFonts w:ascii="GHEA Grapalat" w:hAnsi="GHEA Grapalat" w:cs="GHEA Grapalat"/>
          <w:spacing w:val="-6"/>
          <w:sz w:val="24"/>
          <w:szCs w:val="24"/>
          <w:lang w:val="af-ZA"/>
        </w:rPr>
        <w:t xml:space="preserve"> </w:t>
      </w:r>
      <w:r w:rsidRPr="005F63A3">
        <w:rPr>
          <w:rFonts w:ascii="GHEA Grapalat" w:hAnsi="GHEA Grapalat" w:cs="GHEA Grapalat"/>
          <w:spacing w:val="-6"/>
          <w:sz w:val="24"/>
          <w:szCs w:val="24"/>
          <w:lang w:val="hy-AM"/>
        </w:rPr>
        <w:t>նախապես</w:t>
      </w:r>
      <w:r w:rsidRPr="00700C11">
        <w:rPr>
          <w:rFonts w:ascii="GHEA Grapalat" w:hAnsi="GHEA Grapalat" w:cs="GHEA Grapalat"/>
          <w:spacing w:val="-6"/>
          <w:sz w:val="24"/>
          <w:szCs w:val="24"/>
          <w:lang w:val="af-ZA"/>
        </w:rPr>
        <w:t xml:space="preserve"> </w:t>
      </w:r>
      <w:r w:rsidRPr="005F63A3">
        <w:rPr>
          <w:rFonts w:ascii="GHEA Grapalat" w:hAnsi="GHEA Grapalat" w:cs="GHEA Grapalat"/>
          <w:spacing w:val="-6"/>
          <w:sz w:val="24"/>
          <w:szCs w:val="24"/>
          <w:lang w:val="hy-AM"/>
        </w:rPr>
        <w:t>վճարված</w:t>
      </w:r>
      <w:r w:rsidRPr="00700C11">
        <w:rPr>
          <w:rFonts w:ascii="GHEA Grapalat" w:hAnsi="GHEA Grapalat" w:cs="GHEA Grapalat"/>
          <w:spacing w:val="-6"/>
          <w:sz w:val="24"/>
          <w:szCs w:val="24"/>
          <w:lang w:val="af-ZA"/>
        </w:rPr>
        <w:t xml:space="preserve"> </w:t>
      </w:r>
      <w:r w:rsidRPr="005F63A3">
        <w:rPr>
          <w:rFonts w:ascii="GHEA Grapalat" w:hAnsi="GHEA Grapalat" w:cs="GHEA Grapalat"/>
          <w:spacing w:val="-6"/>
          <w:sz w:val="24"/>
          <w:szCs w:val="24"/>
          <w:lang w:val="hy-AM"/>
        </w:rPr>
        <w:t>պետական</w:t>
      </w:r>
      <w:r w:rsidRPr="00700C11">
        <w:rPr>
          <w:rFonts w:ascii="GHEA Grapalat" w:hAnsi="GHEA Grapalat" w:cs="GHEA Grapalat"/>
          <w:spacing w:val="-6"/>
          <w:sz w:val="24"/>
          <w:szCs w:val="24"/>
          <w:lang w:val="af-ZA"/>
        </w:rPr>
        <w:t xml:space="preserve"> </w:t>
      </w:r>
      <w:r w:rsidRPr="005F63A3">
        <w:rPr>
          <w:rFonts w:ascii="GHEA Grapalat" w:hAnsi="GHEA Grapalat" w:cs="GHEA Grapalat"/>
          <w:spacing w:val="-6"/>
          <w:sz w:val="24"/>
          <w:szCs w:val="24"/>
          <w:lang w:val="hy-AM"/>
        </w:rPr>
        <w:t>տուրքի</w:t>
      </w:r>
      <w:r w:rsidRPr="00700C11">
        <w:rPr>
          <w:rFonts w:ascii="GHEA Grapalat" w:hAnsi="GHEA Grapalat" w:cs="GHEA Grapalat"/>
          <w:spacing w:val="-6"/>
          <w:sz w:val="24"/>
          <w:szCs w:val="24"/>
          <w:lang w:val="af-ZA"/>
        </w:rPr>
        <w:t xml:space="preserve"> </w:t>
      </w:r>
      <w:r w:rsidRPr="005F63A3">
        <w:rPr>
          <w:rFonts w:ascii="GHEA Grapalat" w:hAnsi="GHEA Grapalat" w:cs="GHEA Grapalat"/>
          <w:spacing w:val="-6"/>
          <w:sz w:val="24"/>
          <w:szCs w:val="24"/>
          <w:lang w:val="hy-AM"/>
        </w:rPr>
        <w:t>գումար</w:t>
      </w:r>
      <w:r w:rsidRPr="00700C11">
        <w:rPr>
          <w:rFonts w:ascii="GHEA Grapalat" w:hAnsi="GHEA Grapalat" w:cs="GHEA Grapalat"/>
          <w:spacing w:val="-6"/>
          <w:sz w:val="24"/>
          <w:szCs w:val="24"/>
          <w:lang w:val="af-ZA"/>
        </w:rPr>
        <w:t>:</w:t>
      </w:r>
    </w:p>
    <w:p w:rsidR="00707E0C" w:rsidRDefault="00303CE8" w:rsidP="00707E0C">
      <w:pPr>
        <w:pStyle w:val="ac"/>
        <w:spacing w:before="100" w:after="200" w:line="360" w:lineRule="auto"/>
        <w:ind w:left="0" w:firstLine="0"/>
        <w:jc w:val="both"/>
        <w:rPr>
          <w:rFonts w:ascii="GHEA Grapalat" w:hAnsi="GHEA Grapalat" w:cs="GHEA Grapalat"/>
          <w:spacing w:val="-6"/>
          <w:sz w:val="24"/>
          <w:szCs w:val="24"/>
          <w:lang w:val="af-ZA"/>
        </w:rPr>
      </w:pPr>
      <w:r>
        <w:rPr>
          <w:rFonts w:ascii="GHEA Grapalat" w:hAnsi="GHEA Grapalat" w:cs="GHEA Grapalat"/>
          <w:spacing w:val="-6"/>
          <w:sz w:val="24"/>
          <w:szCs w:val="24"/>
          <w:lang w:val="af-ZA"/>
        </w:rPr>
        <w:t xml:space="preserve">     27.02.2020</w:t>
      </w:r>
      <w:r w:rsidRPr="00076B58">
        <w:rPr>
          <w:rFonts w:ascii="GHEA Grapalat" w:hAnsi="GHEA Grapalat" w:cs="GHEA Grapalat"/>
          <w:spacing w:val="-6"/>
          <w:sz w:val="24"/>
          <w:szCs w:val="24"/>
        </w:rPr>
        <w:t>թ</w:t>
      </w:r>
      <w:r w:rsidRPr="00076B58">
        <w:rPr>
          <w:rFonts w:ascii="GHEA Grapalat" w:hAnsi="GHEA Grapalat" w:cs="GHEA Grapalat"/>
          <w:spacing w:val="-6"/>
          <w:sz w:val="24"/>
          <w:szCs w:val="24"/>
          <w:lang w:val="af-ZA"/>
        </w:rPr>
        <w:t xml:space="preserve">. </w:t>
      </w:r>
      <w:proofErr w:type="spellStart"/>
      <w:r w:rsidRPr="00076B58">
        <w:rPr>
          <w:rFonts w:ascii="GHEA Grapalat" w:hAnsi="GHEA Grapalat" w:cs="GHEA Grapalat"/>
          <w:spacing w:val="-6"/>
          <w:sz w:val="24"/>
          <w:szCs w:val="24"/>
        </w:rPr>
        <w:t>թիվ</w:t>
      </w:r>
      <w:proofErr w:type="spellEnd"/>
      <w:r w:rsidRPr="00076B58">
        <w:rPr>
          <w:rFonts w:ascii="GHEA Grapalat" w:hAnsi="GHEA Grapalat" w:cs="GHEA Grapalat"/>
          <w:spacing w:val="-6"/>
          <w:sz w:val="24"/>
          <w:szCs w:val="24"/>
          <w:lang w:val="af-ZA"/>
        </w:rPr>
        <w:t xml:space="preserve"> </w:t>
      </w:r>
      <w:r w:rsidRPr="00700C11">
        <w:rPr>
          <w:rFonts w:ascii="GHEA Grapalat" w:hAnsi="GHEA Grapalat" w:cs="GHEA Grapalat"/>
          <w:spacing w:val="-6"/>
          <w:sz w:val="24"/>
          <w:szCs w:val="24"/>
          <w:lang w:val="af-ZA"/>
        </w:rPr>
        <w:t xml:space="preserve">05949782  </w:t>
      </w:r>
      <w:proofErr w:type="spellStart"/>
      <w:r>
        <w:rPr>
          <w:rFonts w:ascii="GHEA Grapalat" w:hAnsi="GHEA Grapalat" w:cs="GHEA Grapalat"/>
          <w:spacing w:val="-6"/>
          <w:sz w:val="24"/>
          <w:szCs w:val="24"/>
        </w:rPr>
        <w:t>կատարողական</w:t>
      </w:r>
      <w:proofErr w:type="spellEnd"/>
      <w:r w:rsidRPr="00700C11">
        <w:rPr>
          <w:rFonts w:ascii="GHEA Grapalat" w:hAnsi="GHEA Grapalat" w:cs="GHEA Grapalat"/>
          <w:spacing w:val="-6"/>
          <w:sz w:val="24"/>
          <w:szCs w:val="24"/>
          <w:lang w:val="af-ZA"/>
        </w:rPr>
        <w:t xml:space="preserve"> </w:t>
      </w:r>
      <w:proofErr w:type="spellStart"/>
      <w:r>
        <w:rPr>
          <w:rFonts w:ascii="GHEA Grapalat" w:hAnsi="GHEA Grapalat" w:cs="GHEA Grapalat"/>
          <w:spacing w:val="-6"/>
          <w:sz w:val="24"/>
          <w:szCs w:val="24"/>
        </w:rPr>
        <w:t>վարույթի</w:t>
      </w:r>
      <w:proofErr w:type="spellEnd"/>
      <w:r w:rsidRPr="00700C11">
        <w:rPr>
          <w:rFonts w:ascii="GHEA Grapalat" w:hAnsi="GHEA Grapalat" w:cs="GHEA Grapalat"/>
          <w:spacing w:val="-6"/>
          <w:sz w:val="24"/>
          <w:szCs w:val="24"/>
          <w:lang w:val="af-ZA"/>
        </w:rPr>
        <w:t xml:space="preserve"> </w:t>
      </w:r>
      <w:proofErr w:type="spellStart"/>
      <w:r>
        <w:rPr>
          <w:rFonts w:ascii="GHEA Grapalat" w:hAnsi="GHEA Grapalat" w:cs="GHEA Grapalat"/>
          <w:spacing w:val="-6"/>
          <w:sz w:val="24"/>
          <w:szCs w:val="24"/>
        </w:rPr>
        <w:t>համաձայն</w:t>
      </w:r>
      <w:proofErr w:type="spellEnd"/>
      <w:r w:rsidRPr="00700C11">
        <w:rPr>
          <w:rFonts w:ascii="GHEA Grapalat" w:hAnsi="GHEA Grapalat" w:cs="GHEA Grapalat"/>
          <w:spacing w:val="-6"/>
          <w:sz w:val="24"/>
          <w:szCs w:val="24"/>
          <w:lang w:val="af-ZA"/>
        </w:rPr>
        <w:t xml:space="preserve"> </w:t>
      </w:r>
      <w:r w:rsidRPr="006577DE">
        <w:rPr>
          <w:rFonts w:ascii="GHEA Grapalat" w:hAnsi="GHEA Grapalat" w:cs="GHEA Grapalat"/>
          <w:spacing w:val="-6"/>
          <w:sz w:val="24"/>
          <w:szCs w:val="24"/>
        </w:rPr>
        <w:t>ՀՀ</w:t>
      </w:r>
      <w:r w:rsidRPr="006577DE">
        <w:rPr>
          <w:rFonts w:ascii="GHEA Grapalat" w:hAnsi="GHEA Grapalat" w:cs="GHEA Grapalat"/>
          <w:spacing w:val="-6"/>
          <w:sz w:val="24"/>
          <w:szCs w:val="24"/>
          <w:lang w:val="af-ZA"/>
        </w:rPr>
        <w:t xml:space="preserve"> </w:t>
      </w:r>
      <w:proofErr w:type="spellStart"/>
      <w:r w:rsidRPr="006577DE">
        <w:rPr>
          <w:rFonts w:ascii="GHEA Grapalat" w:hAnsi="GHEA Grapalat" w:cs="GHEA Grapalat"/>
          <w:spacing w:val="-6"/>
          <w:sz w:val="24"/>
          <w:szCs w:val="24"/>
        </w:rPr>
        <w:t>կրթության</w:t>
      </w:r>
      <w:proofErr w:type="spellEnd"/>
      <w:r w:rsidRPr="006577DE">
        <w:rPr>
          <w:rFonts w:ascii="GHEA Grapalat" w:hAnsi="GHEA Grapalat" w:cs="GHEA Grapalat"/>
          <w:spacing w:val="-6"/>
          <w:sz w:val="24"/>
          <w:szCs w:val="24"/>
          <w:lang w:val="af-ZA"/>
        </w:rPr>
        <w:t xml:space="preserve">, </w:t>
      </w:r>
      <w:proofErr w:type="spellStart"/>
      <w:r w:rsidRPr="006577DE">
        <w:rPr>
          <w:rFonts w:ascii="GHEA Grapalat" w:hAnsi="GHEA Grapalat" w:cs="GHEA Grapalat"/>
          <w:spacing w:val="-6"/>
          <w:sz w:val="24"/>
          <w:szCs w:val="24"/>
        </w:rPr>
        <w:t>գիտության</w:t>
      </w:r>
      <w:proofErr w:type="spellEnd"/>
      <w:r w:rsidRPr="006577DE">
        <w:rPr>
          <w:rFonts w:ascii="GHEA Grapalat" w:hAnsi="GHEA Grapalat" w:cs="GHEA Grapalat"/>
          <w:spacing w:val="-6"/>
          <w:sz w:val="24"/>
          <w:szCs w:val="24"/>
          <w:lang w:val="af-ZA"/>
        </w:rPr>
        <w:t xml:space="preserve">, </w:t>
      </w:r>
      <w:proofErr w:type="spellStart"/>
      <w:r w:rsidRPr="006577DE">
        <w:rPr>
          <w:rFonts w:ascii="GHEA Grapalat" w:hAnsi="GHEA Grapalat" w:cs="GHEA Grapalat"/>
          <w:spacing w:val="-6"/>
          <w:sz w:val="24"/>
          <w:szCs w:val="24"/>
        </w:rPr>
        <w:t>մշակույթի</w:t>
      </w:r>
      <w:proofErr w:type="spellEnd"/>
      <w:r w:rsidRPr="006577DE">
        <w:rPr>
          <w:rFonts w:ascii="GHEA Grapalat" w:hAnsi="GHEA Grapalat" w:cs="GHEA Grapalat"/>
          <w:spacing w:val="-6"/>
          <w:sz w:val="24"/>
          <w:szCs w:val="24"/>
          <w:lang w:val="af-ZA"/>
        </w:rPr>
        <w:t xml:space="preserve"> </w:t>
      </w:r>
      <w:r w:rsidRPr="006577DE">
        <w:rPr>
          <w:rFonts w:ascii="GHEA Grapalat" w:hAnsi="GHEA Grapalat" w:cs="GHEA Grapalat"/>
          <w:spacing w:val="-6"/>
          <w:sz w:val="24"/>
          <w:szCs w:val="24"/>
        </w:rPr>
        <w:t>և</w:t>
      </w:r>
      <w:r w:rsidRPr="006577DE">
        <w:rPr>
          <w:rFonts w:ascii="GHEA Grapalat" w:hAnsi="GHEA Grapalat" w:cs="GHEA Grapalat"/>
          <w:spacing w:val="-6"/>
          <w:sz w:val="24"/>
          <w:szCs w:val="24"/>
          <w:lang w:val="af-ZA"/>
        </w:rPr>
        <w:t xml:space="preserve"> </w:t>
      </w:r>
      <w:proofErr w:type="spellStart"/>
      <w:r w:rsidRPr="006577DE">
        <w:rPr>
          <w:rFonts w:ascii="GHEA Grapalat" w:hAnsi="GHEA Grapalat" w:cs="GHEA Grapalat"/>
          <w:spacing w:val="-6"/>
          <w:sz w:val="24"/>
          <w:szCs w:val="24"/>
        </w:rPr>
        <w:t>սպորտի</w:t>
      </w:r>
      <w:proofErr w:type="spellEnd"/>
      <w:r w:rsidRPr="006577DE">
        <w:rPr>
          <w:rFonts w:ascii="GHEA Grapalat" w:hAnsi="GHEA Grapalat" w:cs="GHEA Grapalat"/>
          <w:spacing w:val="-6"/>
          <w:sz w:val="24"/>
          <w:szCs w:val="24"/>
          <w:lang w:val="af-ZA"/>
        </w:rPr>
        <w:t xml:space="preserve"> </w:t>
      </w:r>
      <w:proofErr w:type="spellStart"/>
      <w:r>
        <w:rPr>
          <w:rFonts w:ascii="GHEA Grapalat" w:hAnsi="GHEA Grapalat" w:cs="GHEA Grapalat"/>
          <w:spacing w:val="-6"/>
          <w:sz w:val="24"/>
          <w:szCs w:val="24"/>
        </w:rPr>
        <w:t>նախարարությանից</w:t>
      </w:r>
      <w:proofErr w:type="spellEnd"/>
      <w:r w:rsidRPr="00700C11">
        <w:rPr>
          <w:rFonts w:ascii="GHEA Grapalat" w:hAnsi="GHEA Grapalat" w:cs="GHEA Grapalat"/>
          <w:spacing w:val="-6"/>
          <w:sz w:val="24"/>
          <w:szCs w:val="24"/>
          <w:lang w:val="af-ZA"/>
        </w:rPr>
        <w:t xml:space="preserve"> </w:t>
      </w:r>
      <w:r>
        <w:rPr>
          <w:rFonts w:ascii="GHEA Grapalat" w:hAnsi="GHEA Grapalat" w:cs="GHEA Grapalat"/>
          <w:spacing w:val="-6"/>
          <w:sz w:val="24"/>
          <w:szCs w:val="24"/>
        </w:rPr>
        <w:t>և</w:t>
      </w:r>
      <w:r w:rsidRPr="00700C11">
        <w:rPr>
          <w:rFonts w:ascii="GHEA Grapalat" w:hAnsi="GHEA Grapalat" w:cs="GHEA Grapalat"/>
          <w:spacing w:val="-6"/>
          <w:sz w:val="24"/>
          <w:szCs w:val="24"/>
          <w:lang w:val="af-ZA"/>
        </w:rPr>
        <w:t xml:space="preserve"> «</w:t>
      </w:r>
      <w:r w:rsidRPr="006577DE">
        <w:rPr>
          <w:rFonts w:ascii="GHEA Grapalat" w:hAnsi="GHEA Grapalat" w:cs="GHEA Grapalat"/>
          <w:spacing w:val="-6"/>
          <w:sz w:val="24"/>
          <w:szCs w:val="24"/>
        </w:rPr>
        <w:t>Ա</w:t>
      </w:r>
      <w:r w:rsidRPr="00700C11">
        <w:rPr>
          <w:rFonts w:ascii="GHEA Grapalat" w:hAnsi="GHEA Grapalat" w:cs="GHEA Grapalat"/>
          <w:spacing w:val="-6"/>
          <w:sz w:val="24"/>
          <w:szCs w:val="24"/>
          <w:lang w:val="af-ZA"/>
        </w:rPr>
        <w:t>.</w:t>
      </w:r>
      <w:proofErr w:type="spellStart"/>
      <w:r w:rsidRPr="006577DE">
        <w:rPr>
          <w:rFonts w:ascii="GHEA Grapalat" w:hAnsi="GHEA Grapalat" w:cs="GHEA Grapalat"/>
          <w:spacing w:val="-6"/>
          <w:sz w:val="24"/>
          <w:szCs w:val="24"/>
        </w:rPr>
        <w:t>Սպենդիարյանի</w:t>
      </w:r>
      <w:proofErr w:type="spellEnd"/>
      <w:r w:rsidRPr="00700C11">
        <w:rPr>
          <w:rFonts w:ascii="GHEA Grapalat" w:hAnsi="GHEA Grapalat" w:cs="GHEA Grapalat"/>
          <w:spacing w:val="-6"/>
          <w:sz w:val="24"/>
          <w:szCs w:val="24"/>
          <w:lang w:val="af-ZA"/>
        </w:rPr>
        <w:t xml:space="preserve"> </w:t>
      </w:r>
      <w:proofErr w:type="spellStart"/>
      <w:r w:rsidRPr="006577DE">
        <w:rPr>
          <w:rFonts w:ascii="GHEA Grapalat" w:hAnsi="GHEA Grapalat" w:cs="GHEA Grapalat"/>
          <w:spacing w:val="-6"/>
          <w:sz w:val="24"/>
          <w:szCs w:val="24"/>
        </w:rPr>
        <w:t>անվան</w:t>
      </w:r>
      <w:proofErr w:type="spellEnd"/>
      <w:r w:rsidRPr="00700C11">
        <w:rPr>
          <w:rFonts w:ascii="GHEA Grapalat" w:hAnsi="GHEA Grapalat" w:cs="GHEA Grapalat"/>
          <w:spacing w:val="-6"/>
          <w:sz w:val="24"/>
          <w:szCs w:val="24"/>
          <w:lang w:val="af-ZA"/>
        </w:rPr>
        <w:t xml:space="preserve"> </w:t>
      </w:r>
      <w:proofErr w:type="spellStart"/>
      <w:r w:rsidRPr="006577DE">
        <w:rPr>
          <w:rFonts w:ascii="GHEA Grapalat" w:hAnsi="GHEA Grapalat" w:cs="GHEA Grapalat"/>
          <w:spacing w:val="-6"/>
          <w:sz w:val="24"/>
          <w:szCs w:val="24"/>
        </w:rPr>
        <w:t>օպերայի</w:t>
      </w:r>
      <w:proofErr w:type="spellEnd"/>
      <w:r w:rsidRPr="00700C11">
        <w:rPr>
          <w:rFonts w:ascii="GHEA Grapalat" w:hAnsi="GHEA Grapalat" w:cs="GHEA Grapalat"/>
          <w:spacing w:val="-6"/>
          <w:sz w:val="24"/>
          <w:szCs w:val="24"/>
          <w:lang w:val="af-ZA"/>
        </w:rPr>
        <w:t xml:space="preserve"> </w:t>
      </w:r>
      <w:r w:rsidRPr="006577DE">
        <w:rPr>
          <w:rFonts w:ascii="GHEA Grapalat" w:hAnsi="GHEA Grapalat" w:cs="GHEA Grapalat"/>
          <w:spacing w:val="-6"/>
          <w:sz w:val="24"/>
          <w:szCs w:val="24"/>
        </w:rPr>
        <w:t>և</w:t>
      </w:r>
      <w:r w:rsidRPr="00700C11">
        <w:rPr>
          <w:rFonts w:ascii="GHEA Grapalat" w:hAnsi="GHEA Grapalat" w:cs="GHEA Grapalat"/>
          <w:spacing w:val="-6"/>
          <w:sz w:val="24"/>
          <w:szCs w:val="24"/>
          <w:lang w:val="af-ZA"/>
        </w:rPr>
        <w:t xml:space="preserve"> </w:t>
      </w:r>
      <w:proofErr w:type="spellStart"/>
      <w:r w:rsidRPr="006577DE">
        <w:rPr>
          <w:rFonts w:ascii="GHEA Grapalat" w:hAnsi="GHEA Grapalat" w:cs="GHEA Grapalat"/>
          <w:spacing w:val="-6"/>
          <w:sz w:val="24"/>
          <w:szCs w:val="24"/>
        </w:rPr>
        <w:t>բալետի</w:t>
      </w:r>
      <w:proofErr w:type="spellEnd"/>
      <w:r w:rsidRPr="00700C11">
        <w:rPr>
          <w:rFonts w:ascii="GHEA Grapalat" w:hAnsi="GHEA Grapalat" w:cs="GHEA Grapalat"/>
          <w:spacing w:val="-6"/>
          <w:sz w:val="24"/>
          <w:szCs w:val="24"/>
          <w:lang w:val="af-ZA"/>
        </w:rPr>
        <w:t xml:space="preserve"> </w:t>
      </w:r>
      <w:proofErr w:type="spellStart"/>
      <w:r w:rsidRPr="006577DE">
        <w:rPr>
          <w:rFonts w:ascii="GHEA Grapalat" w:hAnsi="GHEA Grapalat" w:cs="GHEA Grapalat"/>
          <w:spacing w:val="-6"/>
          <w:sz w:val="24"/>
          <w:szCs w:val="24"/>
        </w:rPr>
        <w:t>ազգային</w:t>
      </w:r>
      <w:proofErr w:type="spellEnd"/>
      <w:r w:rsidRPr="00700C11">
        <w:rPr>
          <w:rFonts w:ascii="GHEA Grapalat" w:hAnsi="GHEA Grapalat" w:cs="GHEA Grapalat"/>
          <w:spacing w:val="-6"/>
          <w:sz w:val="24"/>
          <w:szCs w:val="24"/>
          <w:lang w:val="af-ZA"/>
        </w:rPr>
        <w:t xml:space="preserve"> </w:t>
      </w:r>
      <w:proofErr w:type="spellStart"/>
      <w:r w:rsidRPr="006577DE">
        <w:rPr>
          <w:rFonts w:ascii="GHEA Grapalat" w:hAnsi="GHEA Grapalat" w:cs="GHEA Grapalat"/>
          <w:spacing w:val="-6"/>
          <w:sz w:val="24"/>
          <w:szCs w:val="24"/>
        </w:rPr>
        <w:t>ակադեմիական</w:t>
      </w:r>
      <w:proofErr w:type="spellEnd"/>
      <w:r w:rsidRPr="00700C11">
        <w:rPr>
          <w:rFonts w:ascii="GHEA Grapalat" w:hAnsi="GHEA Grapalat" w:cs="GHEA Grapalat"/>
          <w:spacing w:val="-6"/>
          <w:sz w:val="24"/>
          <w:szCs w:val="24"/>
          <w:lang w:val="af-ZA"/>
        </w:rPr>
        <w:t xml:space="preserve"> </w:t>
      </w:r>
      <w:proofErr w:type="spellStart"/>
      <w:r w:rsidRPr="006577DE">
        <w:rPr>
          <w:rFonts w:ascii="GHEA Grapalat" w:hAnsi="GHEA Grapalat" w:cs="GHEA Grapalat"/>
          <w:spacing w:val="-6"/>
          <w:sz w:val="24"/>
          <w:szCs w:val="24"/>
        </w:rPr>
        <w:t>թատրոն</w:t>
      </w:r>
      <w:proofErr w:type="spellEnd"/>
      <w:r w:rsidRPr="00700C11">
        <w:rPr>
          <w:rFonts w:ascii="GHEA Grapalat" w:hAnsi="GHEA Grapalat" w:cs="GHEA Grapalat"/>
          <w:spacing w:val="-6"/>
          <w:sz w:val="24"/>
          <w:szCs w:val="24"/>
          <w:lang w:val="af-ZA"/>
        </w:rPr>
        <w:t xml:space="preserve">» </w:t>
      </w:r>
      <w:r w:rsidRPr="006577DE">
        <w:rPr>
          <w:rFonts w:ascii="GHEA Grapalat" w:hAnsi="GHEA Grapalat" w:cs="GHEA Grapalat"/>
          <w:spacing w:val="-6"/>
          <w:sz w:val="24"/>
          <w:szCs w:val="24"/>
        </w:rPr>
        <w:t>ՊՈԱԿ</w:t>
      </w:r>
      <w:r w:rsidRPr="00700C11">
        <w:rPr>
          <w:rFonts w:ascii="GHEA Grapalat" w:hAnsi="GHEA Grapalat" w:cs="GHEA Grapalat"/>
          <w:spacing w:val="-6"/>
          <w:sz w:val="24"/>
          <w:szCs w:val="24"/>
          <w:lang w:val="af-ZA"/>
        </w:rPr>
        <w:t>-</w:t>
      </w:r>
      <w:proofErr w:type="spellStart"/>
      <w:r w:rsidRPr="006577DE">
        <w:rPr>
          <w:rFonts w:ascii="GHEA Grapalat" w:hAnsi="GHEA Grapalat" w:cs="GHEA Grapalat"/>
          <w:spacing w:val="-6"/>
          <w:sz w:val="24"/>
          <w:szCs w:val="24"/>
        </w:rPr>
        <w:t>ից</w:t>
      </w:r>
      <w:proofErr w:type="spellEnd"/>
      <w:r w:rsidRPr="00700C11">
        <w:rPr>
          <w:rFonts w:ascii="GHEA Grapalat" w:hAnsi="GHEA Grapalat" w:cs="GHEA Grapalat"/>
          <w:spacing w:val="-6"/>
          <w:sz w:val="24"/>
          <w:szCs w:val="24"/>
          <w:lang w:val="af-ZA"/>
        </w:rPr>
        <w:t xml:space="preserve"> </w:t>
      </w:r>
      <w:proofErr w:type="spellStart"/>
      <w:r w:rsidRPr="006577DE">
        <w:rPr>
          <w:rFonts w:ascii="GHEA Grapalat" w:hAnsi="GHEA Grapalat" w:cs="GHEA Grapalat"/>
          <w:spacing w:val="-6"/>
          <w:sz w:val="24"/>
          <w:szCs w:val="24"/>
        </w:rPr>
        <w:t>հօգուտ</w:t>
      </w:r>
      <w:proofErr w:type="spellEnd"/>
      <w:r w:rsidRPr="00700C11">
        <w:rPr>
          <w:rFonts w:ascii="GHEA Grapalat" w:hAnsi="GHEA Grapalat" w:cs="GHEA Grapalat"/>
          <w:spacing w:val="-6"/>
          <w:sz w:val="24"/>
          <w:szCs w:val="24"/>
          <w:lang w:val="af-ZA"/>
        </w:rPr>
        <w:t xml:space="preserve"> </w:t>
      </w:r>
      <w:r>
        <w:rPr>
          <w:rFonts w:ascii="GHEA Grapalat" w:hAnsi="GHEA Grapalat" w:cs="GHEA Grapalat"/>
          <w:spacing w:val="-6"/>
          <w:sz w:val="24"/>
          <w:szCs w:val="24"/>
        </w:rPr>
        <w:t>ՀՀ</w:t>
      </w:r>
      <w:r w:rsidRPr="00700C11">
        <w:rPr>
          <w:rFonts w:ascii="GHEA Grapalat" w:hAnsi="GHEA Grapalat" w:cs="GHEA Grapalat"/>
          <w:spacing w:val="-6"/>
          <w:sz w:val="24"/>
          <w:szCs w:val="24"/>
          <w:lang w:val="af-ZA"/>
        </w:rPr>
        <w:t xml:space="preserve"> </w:t>
      </w:r>
      <w:proofErr w:type="spellStart"/>
      <w:r>
        <w:rPr>
          <w:rFonts w:ascii="GHEA Grapalat" w:hAnsi="GHEA Grapalat" w:cs="GHEA Grapalat"/>
          <w:spacing w:val="-6"/>
          <w:sz w:val="24"/>
          <w:szCs w:val="24"/>
        </w:rPr>
        <w:t>պետական</w:t>
      </w:r>
      <w:proofErr w:type="spellEnd"/>
      <w:r w:rsidRPr="00700C11">
        <w:rPr>
          <w:rFonts w:ascii="GHEA Grapalat" w:hAnsi="GHEA Grapalat" w:cs="GHEA Grapalat"/>
          <w:spacing w:val="-6"/>
          <w:sz w:val="24"/>
          <w:szCs w:val="24"/>
          <w:lang w:val="af-ZA"/>
        </w:rPr>
        <w:t xml:space="preserve"> </w:t>
      </w:r>
      <w:proofErr w:type="spellStart"/>
      <w:r>
        <w:rPr>
          <w:rFonts w:ascii="GHEA Grapalat" w:hAnsi="GHEA Grapalat" w:cs="GHEA Grapalat"/>
          <w:spacing w:val="-6"/>
          <w:sz w:val="24"/>
          <w:szCs w:val="24"/>
        </w:rPr>
        <w:t>բյուջեի</w:t>
      </w:r>
      <w:proofErr w:type="spellEnd"/>
      <w:r w:rsidRPr="00700C11">
        <w:rPr>
          <w:rFonts w:ascii="GHEA Grapalat" w:hAnsi="GHEA Grapalat" w:cs="GHEA Grapalat"/>
          <w:spacing w:val="-6"/>
          <w:sz w:val="24"/>
          <w:szCs w:val="24"/>
          <w:lang w:val="af-ZA"/>
        </w:rPr>
        <w:t xml:space="preserve"> </w:t>
      </w:r>
      <w:proofErr w:type="spellStart"/>
      <w:r>
        <w:rPr>
          <w:rFonts w:ascii="GHEA Grapalat" w:hAnsi="GHEA Grapalat" w:cs="GHEA Grapalat"/>
          <w:spacing w:val="-6"/>
          <w:sz w:val="24"/>
          <w:szCs w:val="24"/>
        </w:rPr>
        <w:t>պետք</w:t>
      </w:r>
      <w:proofErr w:type="spellEnd"/>
      <w:r w:rsidRPr="00700C11">
        <w:rPr>
          <w:rFonts w:ascii="GHEA Grapalat" w:hAnsi="GHEA Grapalat" w:cs="GHEA Grapalat"/>
          <w:spacing w:val="-6"/>
          <w:sz w:val="24"/>
          <w:szCs w:val="24"/>
          <w:lang w:val="af-ZA"/>
        </w:rPr>
        <w:t xml:space="preserve"> </w:t>
      </w:r>
      <w:r>
        <w:rPr>
          <w:rFonts w:ascii="GHEA Grapalat" w:hAnsi="GHEA Grapalat" w:cs="GHEA Grapalat"/>
          <w:spacing w:val="-6"/>
          <w:sz w:val="24"/>
          <w:szCs w:val="24"/>
        </w:rPr>
        <w:t>է</w:t>
      </w:r>
      <w:r w:rsidRPr="00700C11">
        <w:rPr>
          <w:rFonts w:ascii="GHEA Grapalat" w:hAnsi="GHEA Grapalat" w:cs="GHEA Grapalat"/>
          <w:spacing w:val="-6"/>
          <w:sz w:val="24"/>
          <w:szCs w:val="24"/>
          <w:lang w:val="af-ZA"/>
        </w:rPr>
        <w:t xml:space="preserve"> </w:t>
      </w:r>
      <w:proofErr w:type="spellStart"/>
      <w:r>
        <w:rPr>
          <w:rFonts w:ascii="GHEA Grapalat" w:hAnsi="GHEA Grapalat" w:cs="GHEA Grapalat"/>
          <w:spacing w:val="-6"/>
          <w:sz w:val="24"/>
          <w:szCs w:val="24"/>
        </w:rPr>
        <w:t>բռնագանձել</w:t>
      </w:r>
      <w:proofErr w:type="spellEnd"/>
      <w:r w:rsidRPr="00700C11">
        <w:rPr>
          <w:rFonts w:ascii="GHEA Grapalat" w:hAnsi="GHEA Grapalat" w:cs="GHEA Grapalat"/>
          <w:spacing w:val="-6"/>
          <w:sz w:val="24"/>
          <w:szCs w:val="24"/>
          <w:lang w:val="af-ZA"/>
        </w:rPr>
        <w:t xml:space="preserve">  </w:t>
      </w:r>
      <w:proofErr w:type="spellStart"/>
      <w:r>
        <w:rPr>
          <w:rFonts w:ascii="GHEA Grapalat" w:hAnsi="GHEA Grapalat" w:cs="GHEA Grapalat"/>
          <w:spacing w:val="-6"/>
          <w:sz w:val="24"/>
          <w:szCs w:val="24"/>
        </w:rPr>
        <w:t>պատսխանող</w:t>
      </w:r>
      <w:proofErr w:type="spellEnd"/>
      <w:r w:rsidRPr="00700C11">
        <w:rPr>
          <w:rFonts w:ascii="GHEA Grapalat" w:hAnsi="GHEA Grapalat" w:cs="GHEA Grapalat"/>
          <w:spacing w:val="-6"/>
          <w:sz w:val="24"/>
          <w:szCs w:val="24"/>
          <w:lang w:val="af-ZA"/>
        </w:rPr>
        <w:t xml:space="preserve"> </w:t>
      </w:r>
      <w:r>
        <w:rPr>
          <w:rFonts w:ascii="GHEA Grapalat" w:hAnsi="GHEA Grapalat" w:cs="GHEA Grapalat"/>
          <w:spacing w:val="-6"/>
          <w:sz w:val="24"/>
          <w:szCs w:val="24"/>
        </w:rPr>
        <w:t>ՊՈԱԿ</w:t>
      </w:r>
      <w:r w:rsidRPr="00700C11">
        <w:rPr>
          <w:rFonts w:ascii="GHEA Grapalat" w:hAnsi="GHEA Grapalat" w:cs="GHEA Grapalat"/>
          <w:spacing w:val="-6"/>
          <w:sz w:val="24"/>
          <w:szCs w:val="24"/>
          <w:lang w:val="af-ZA"/>
        </w:rPr>
        <w:t>-</w:t>
      </w:r>
      <w:proofErr w:type="spellStart"/>
      <w:r>
        <w:rPr>
          <w:rFonts w:ascii="GHEA Grapalat" w:hAnsi="GHEA Grapalat" w:cs="GHEA Grapalat"/>
          <w:spacing w:val="-6"/>
          <w:sz w:val="24"/>
          <w:szCs w:val="24"/>
        </w:rPr>
        <w:t>ից</w:t>
      </w:r>
      <w:proofErr w:type="spellEnd"/>
      <w:r w:rsidRPr="00700C11">
        <w:rPr>
          <w:rFonts w:ascii="GHEA Grapalat" w:hAnsi="GHEA Grapalat" w:cs="GHEA Grapalat"/>
          <w:spacing w:val="-6"/>
          <w:sz w:val="24"/>
          <w:szCs w:val="24"/>
          <w:lang w:val="af-ZA"/>
        </w:rPr>
        <w:t xml:space="preserve"> </w:t>
      </w:r>
      <w:proofErr w:type="spellStart"/>
      <w:r>
        <w:rPr>
          <w:rFonts w:ascii="GHEA Grapalat" w:hAnsi="GHEA Grapalat" w:cs="GHEA Grapalat"/>
          <w:spacing w:val="-6"/>
          <w:sz w:val="24"/>
          <w:szCs w:val="24"/>
        </w:rPr>
        <w:t>հօգուտ</w:t>
      </w:r>
      <w:proofErr w:type="spellEnd"/>
      <w:r w:rsidRPr="00700C11">
        <w:rPr>
          <w:rFonts w:ascii="GHEA Grapalat" w:hAnsi="GHEA Grapalat" w:cs="GHEA Grapalat"/>
          <w:spacing w:val="-6"/>
          <w:sz w:val="24"/>
          <w:szCs w:val="24"/>
          <w:lang w:val="af-ZA"/>
        </w:rPr>
        <w:t xml:space="preserve"> </w:t>
      </w:r>
      <w:proofErr w:type="spellStart"/>
      <w:r>
        <w:rPr>
          <w:rFonts w:ascii="GHEA Grapalat" w:hAnsi="GHEA Grapalat" w:cs="GHEA Grapalat"/>
          <w:spacing w:val="-6"/>
          <w:sz w:val="24"/>
          <w:szCs w:val="24"/>
        </w:rPr>
        <w:t>հայցվորի</w:t>
      </w:r>
      <w:proofErr w:type="spellEnd"/>
      <w:r w:rsidRPr="00700C11">
        <w:rPr>
          <w:rFonts w:ascii="GHEA Grapalat" w:hAnsi="GHEA Grapalat" w:cs="GHEA Grapalat"/>
          <w:spacing w:val="-6"/>
          <w:sz w:val="24"/>
          <w:szCs w:val="24"/>
          <w:lang w:val="af-ZA"/>
        </w:rPr>
        <w:t xml:space="preserve"> </w:t>
      </w:r>
      <w:proofErr w:type="spellStart"/>
      <w:r>
        <w:rPr>
          <w:rFonts w:ascii="GHEA Grapalat" w:hAnsi="GHEA Grapalat" w:cs="GHEA Grapalat"/>
          <w:spacing w:val="-6"/>
          <w:sz w:val="24"/>
          <w:szCs w:val="24"/>
        </w:rPr>
        <w:t>բռնագանձվելիք</w:t>
      </w:r>
      <w:proofErr w:type="spellEnd"/>
      <w:r w:rsidRPr="00700C11">
        <w:rPr>
          <w:rFonts w:ascii="GHEA Grapalat" w:hAnsi="GHEA Grapalat" w:cs="GHEA Grapalat"/>
          <w:spacing w:val="-6"/>
          <w:sz w:val="24"/>
          <w:szCs w:val="24"/>
          <w:lang w:val="af-ZA"/>
        </w:rPr>
        <w:t xml:space="preserve"> </w:t>
      </w:r>
      <w:proofErr w:type="spellStart"/>
      <w:r>
        <w:rPr>
          <w:rFonts w:ascii="GHEA Grapalat" w:hAnsi="GHEA Grapalat" w:cs="GHEA Grapalat"/>
          <w:spacing w:val="-6"/>
          <w:sz w:val="24"/>
          <w:szCs w:val="24"/>
        </w:rPr>
        <w:t>պարապուրդի</w:t>
      </w:r>
      <w:proofErr w:type="spellEnd"/>
      <w:r w:rsidRPr="00700C11">
        <w:rPr>
          <w:rFonts w:ascii="GHEA Grapalat" w:hAnsi="GHEA Grapalat" w:cs="GHEA Grapalat"/>
          <w:spacing w:val="-6"/>
          <w:sz w:val="24"/>
          <w:szCs w:val="24"/>
          <w:lang w:val="af-ZA"/>
        </w:rPr>
        <w:t xml:space="preserve"> </w:t>
      </w:r>
      <w:proofErr w:type="spellStart"/>
      <w:r>
        <w:rPr>
          <w:rFonts w:ascii="GHEA Grapalat" w:hAnsi="GHEA Grapalat" w:cs="GHEA Grapalat"/>
          <w:spacing w:val="-6"/>
          <w:sz w:val="24"/>
          <w:szCs w:val="24"/>
        </w:rPr>
        <w:lastRenderedPageBreak/>
        <w:t>գումարի</w:t>
      </w:r>
      <w:proofErr w:type="spellEnd"/>
      <w:r w:rsidRPr="00700C11">
        <w:rPr>
          <w:rFonts w:ascii="GHEA Grapalat" w:hAnsi="GHEA Grapalat" w:cs="GHEA Grapalat"/>
          <w:spacing w:val="-6"/>
          <w:sz w:val="24"/>
          <w:szCs w:val="24"/>
          <w:lang w:val="af-ZA"/>
        </w:rPr>
        <w:t xml:space="preserve"> 2 </w:t>
      </w:r>
      <w:proofErr w:type="spellStart"/>
      <w:r>
        <w:rPr>
          <w:rFonts w:ascii="GHEA Grapalat" w:hAnsi="GHEA Grapalat" w:cs="GHEA Grapalat"/>
          <w:spacing w:val="-6"/>
          <w:sz w:val="24"/>
          <w:szCs w:val="24"/>
        </w:rPr>
        <w:t>տոկոսը</w:t>
      </w:r>
      <w:proofErr w:type="spellEnd"/>
      <w:r w:rsidRPr="00700C11">
        <w:rPr>
          <w:rFonts w:ascii="GHEA Grapalat" w:hAnsi="GHEA Grapalat" w:cs="GHEA Grapalat"/>
          <w:spacing w:val="-6"/>
          <w:sz w:val="24"/>
          <w:szCs w:val="24"/>
          <w:lang w:val="af-ZA"/>
        </w:rPr>
        <w:t xml:space="preserve"> </w:t>
      </w:r>
      <w:proofErr w:type="spellStart"/>
      <w:r>
        <w:rPr>
          <w:rFonts w:ascii="GHEA Grapalat" w:hAnsi="GHEA Grapalat" w:cs="GHEA Grapalat"/>
          <w:spacing w:val="-6"/>
          <w:sz w:val="24"/>
          <w:szCs w:val="24"/>
        </w:rPr>
        <w:t>որպես</w:t>
      </w:r>
      <w:proofErr w:type="spellEnd"/>
      <w:r w:rsidRPr="00700C11">
        <w:rPr>
          <w:rFonts w:ascii="GHEA Grapalat" w:hAnsi="GHEA Grapalat" w:cs="GHEA Grapalat"/>
          <w:spacing w:val="-6"/>
          <w:sz w:val="24"/>
          <w:szCs w:val="24"/>
          <w:lang w:val="af-ZA"/>
        </w:rPr>
        <w:t xml:space="preserve"> </w:t>
      </w:r>
      <w:proofErr w:type="spellStart"/>
      <w:r>
        <w:rPr>
          <w:rFonts w:ascii="GHEA Grapalat" w:hAnsi="GHEA Grapalat" w:cs="GHEA Grapalat"/>
          <w:spacing w:val="-6"/>
          <w:sz w:val="24"/>
          <w:szCs w:val="24"/>
        </w:rPr>
        <w:t>չվճարված</w:t>
      </w:r>
      <w:proofErr w:type="spellEnd"/>
      <w:r w:rsidRPr="00700C11">
        <w:rPr>
          <w:rFonts w:ascii="GHEA Grapalat" w:hAnsi="GHEA Grapalat" w:cs="GHEA Grapalat"/>
          <w:spacing w:val="-6"/>
          <w:sz w:val="24"/>
          <w:szCs w:val="24"/>
          <w:lang w:val="af-ZA"/>
        </w:rPr>
        <w:t xml:space="preserve"> </w:t>
      </w:r>
      <w:proofErr w:type="spellStart"/>
      <w:r>
        <w:rPr>
          <w:rFonts w:ascii="GHEA Grapalat" w:hAnsi="GHEA Grapalat" w:cs="GHEA Grapalat"/>
          <w:spacing w:val="-6"/>
          <w:sz w:val="24"/>
          <w:szCs w:val="24"/>
        </w:rPr>
        <w:t>պետկան</w:t>
      </w:r>
      <w:proofErr w:type="spellEnd"/>
      <w:r w:rsidRPr="00700C11">
        <w:rPr>
          <w:rFonts w:ascii="GHEA Grapalat" w:hAnsi="GHEA Grapalat" w:cs="GHEA Grapalat"/>
          <w:spacing w:val="-6"/>
          <w:sz w:val="24"/>
          <w:szCs w:val="24"/>
          <w:lang w:val="af-ZA"/>
        </w:rPr>
        <w:t xml:space="preserve"> </w:t>
      </w:r>
      <w:proofErr w:type="spellStart"/>
      <w:r>
        <w:rPr>
          <w:rFonts w:ascii="GHEA Grapalat" w:hAnsi="GHEA Grapalat" w:cs="GHEA Grapalat"/>
          <w:spacing w:val="-6"/>
          <w:sz w:val="24"/>
          <w:szCs w:val="24"/>
        </w:rPr>
        <w:t>տուրքի</w:t>
      </w:r>
      <w:proofErr w:type="spellEnd"/>
      <w:r w:rsidRPr="00700C11">
        <w:rPr>
          <w:rFonts w:ascii="GHEA Grapalat" w:hAnsi="GHEA Grapalat" w:cs="GHEA Grapalat"/>
          <w:spacing w:val="-6"/>
          <w:sz w:val="24"/>
          <w:szCs w:val="24"/>
          <w:lang w:val="af-ZA"/>
        </w:rPr>
        <w:t xml:space="preserve"> </w:t>
      </w:r>
      <w:proofErr w:type="spellStart"/>
      <w:r>
        <w:rPr>
          <w:rFonts w:ascii="GHEA Grapalat" w:hAnsi="GHEA Grapalat" w:cs="GHEA Grapalat"/>
          <w:spacing w:val="-6"/>
          <w:sz w:val="24"/>
          <w:szCs w:val="24"/>
        </w:rPr>
        <w:t>գումար</w:t>
      </w:r>
      <w:proofErr w:type="spellEnd"/>
      <w:r w:rsidRPr="00700C11">
        <w:rPr>
          <w:rFonts w:ascii="GHEA Grapalat" w:hAnsi="GHEA Grapalat" w:cs="GHEA Grapalat"/>
          <w:spacing w:val="-6"/>
          <w:sz w:val="24"/>
          <w:szCs w:val="24"/>
          <w:lang w:val="af-ZA"/>
        </w:rPr>
        <w:t xml:space="preserve">, </w:t>
      </w:r>
      <w:proofErr w:type="spellStart"/>
      <w:r>
        <w:rPr>
          <w:rFonts w:ascii="GHEA Grapalat" w:hAnsi="GHEA Grapalat" w:cs="GHEA Grapalat"/>
          <w:spacing w:val="-6"/>
          <w:sz w:val="24"/>
          <w:szCs w:val="24"/>
        </w:rPr>
        <w:t>ինչպես</w:t>
      </w:r>
      <w:proofErr w:type="spellEnd"/>
      <w:r w:rsidRPr="00700C11">
        <w:rPr>
          <w:rFonts w:ascii="GHEA Grapalat" w:hAnsi="GHEA Grapalat" w:cs="GHEA Grapalat"/>
          <w:spacing w:val="-6"/>
          <w:sz w:val="24"/>
          <w:szCs w:val="24"/>
          <w:lang w:val="af-ZA"/>
        </w:rPr>
        <w:t xml:space="preserve"> </w:t>
      </w:r>
      <w:proofErr w:type="spellStart"/>
      <w:r>
        <w:rPr>
          <w:rFonts w:ascii="GHEA Grapalat" w:hAnsi="GHEA Grapalat" w:cs="GHEA Grapalat"/>
          <w:spacing w:val="-6"/>
          <w:sz w:val="24"/>
          <w:szCs w:val="24"/>
        </w:rPr>
        <w:t>նաև</w:t>
      </w:r>
      <w:proofErr w:type="spellEnd"/>
      <w:r w:rsidRPr="00700C11">
        <w:rPr>
          <w:rFonts w:ascii="GHEA Grapalat" w:hAnsi="GHEA Grapalat" w:cs="GHEA Grapalat"/>
          <w:spacing w:val="-6"/>
          <w:sz w:val="24"/>
          <w:szCs w:val="24"/>
          <w:lang w:val="af-ZA"/>
        </w:rPr>
        <w:t xml:space="preserve"> </w:t>
      </w:r>
      <w:proofErr w:type="spellStart"/>
      <w:r>
        <w:rPr>
          <w:rFonts w:ascii="GHEA Grapalat" w:hAnsi="GHEA Grapalat" w:cs="GHEA Grapalat"/>
          <w:spacing w:val="-6"/>
          <w:sz w:val="24"/>
          <w:szCs w:val="24"/>
        </w:rPr>
        <w:t>բռնագանձման</w:t>
      </w:r>
      <w:proofErr w:type="spellEnd"/>
      <w:r w:rsidRPr="00700C11">
        <w:rPr>
          <w:rFonts w:ascii="GHEA Grapalat" w:hAnsi="GHEA Grapalat" w:cs="GHEA Grapalat"/>
          <w:spacing w:val="-6"/>
          <w:sz w:val="24"/>
          <w:szCs w:val="24"/>
          <w:lang w:val="af-ZA"/>
        </w:rPr>
        <w:t xml:space="preserve"> </w:t>
      </w:r>
      <w:proofErr w:type="spellStart"/>
      <w:r>
        <w:rPr>
          <w:rFonts w:ascii="GHEA Grapalat" w:hAnsi="GHEA Grapalat" w:cs="GHEA Grapalat"/>
          <w:spacing w:val="-6"/>
          <w:sz w:val="24"/>
          <w:szCs w:val="24"/>
        </w:rPr>
        <w:t>ենթակա</w:t>
      </w:r>
      <w:proofErr w:type="spellEnd"/>
      <w:r w:rsidRPr="00700C11">
        <w:rPr>
          <w:rFonts w:ascii="GHEA Grapalat" w:hAnsi="GHEA Grapalat" w:cs="GHEA Grapalat"/>
          <w:spacing w:val="-6"/>
          <w:sz w:val="24"/>
          <w:szCs w:val="24"/>
          <w:lang w:val="af-ZA"/>
        </w:rPr>
        <w:t xml:space="preserve"> </w:t>
      </w:r>
      <w:proofErr w:type="spellStart"/>
      <w:r>
        <w:rPr>
          <w:rFonts w:ascii="GHEA Grapalat" w:hAnsi="GHEA Grapalat" w:cs="GHEA Grapalat"/>
          <w:spacing w:val="-6"/>
          <w:sz w:val="24"/>
          <w:szCs w:val="24"/>
        </w:rPr>
        <w:t>գումարի</w:t>
      </w:r>
      <w:proofErr w:type="spellEnd"/>
      <w:r w:rsidRPr="00700C11">
        <w:rPr>
          <w:rFonts w:ascii="GHEA Grapalat" w:hAnsi="GHEA Grapalat" w:cs="GHEA Grapalat"/>
          <w:spacing w:val="-6"/>
          <w:sz w:val="24"/>
          <w:szCs w:val="24"/>
          <w:lang w:val="af-ZA"/>
        </w:rPr>
        <w:t xml:space="preserve"> 50%-</w:t>
      </w:r>
      <w:r>
        <w:rPr>
          <w:rFonts w:ascii="GHEA Grapalat" w:hAnsi="GHEA Grapalat" w:cs="GHEA Grapalat"/>
          <w:spacing w:val="-6"/>
          <w:sz w:val="24"/>
          <w:szCs w:val="24"/>
        </w:rPr>
        <w:t>ի</w:t>
      </w:r>
      <w:r w:rsidRPr="00700C11">
        <w:rPr>
          <w:rFonts w:ascii="GHEA Grapalat" w:hAnsi="GHEA Grapalat" w:cs="GHEA Grapalat"/>
          <w:spacing w:val="-6"/>
          <w:sz w:val="24"/>
          <w:szCs w:val="24"/>
          <w:lang w:val="af-ZA"/>
        </w:rPr>
        <w:t xml:space="preserve"> </w:t>
      </w:r>
      <w:proofErr w:type="spellStart"/>
      <w:r>
        <w:rPr>
          <w:rFonts w:ascii="GHEA Grapalat" w:hAnsi="GHEA Grapalat" w:cs="GHEA Grapalat"/>
          <w:spacing w:val="-6"/>
          <w:sz w:val="24"/>
          <w:szCs w:val="24"/>
        </w:rPr>
        <w:t>չափով</w:t>
      </w:r>
      <w:proofErr w:type="spellEnd"/>
      <w:r w:rsidRPr="00700C11">
        <w:rPr>
          <w:rFonts w:ascii="GHEA Grapalat" w:hAnsi="GHEA Grapalat" w:cs="GHEA Grapalat"/>
          <w:spacing w:val="-6"/>
          <w:sz w:val="24"/>
          <w:szCs w:val="24"/>
          <w:lang w:val="af-ZA"/>
        </w:rPr>
        <w:t xml:space="preserve">, </w:t>
      </w:r>
      <w:proofErr w:type="spellStart"/>
      <w:r>
        <w:rPr>
          <w:rFonts w:ascii="GHEA Grapalat" w:hAnsi="GHEA Grapalat" w:cs="GHEA Grapalat"/>
          <w:spacing w:val="-6"/>
          <w:sz w:val="24"/>
          <w:szCs w:val="24"/>
        </w:rPr>
        <w:t>որպես</w:t>
      </w:r>
      <w:proofErr w:type="spellEnd"/>
      <w:r w:rsidRPr="00700C11">
        <w:rPr>
          <w:rFonts w:ascii="GHEA Grapalat" w:hAnsi="GHEA Grapalat" w:cs="GHEA Grapalat"/>
          <w:spacing w:val="-6"/>
          <w:sz w:val="24"/>
          <w:szCs w:val="24"/>
          <w:lang w:val="af-ZA"/>
        </w:rPr>
        <w:t xml:space="preserve"> </w:t>
      </w:r>
      <w:proofErr w:type="spellStart"/>
      <w:r>
        <w:rPr>
          <w:rFonts w:ascii="GHEA Grapalat" w:hAnsi="GHEA Grapalat" w:cs="GHEA Grapalat"/>
          <w:spacing w:val="-6"/>
          <w:sz w:val="24"/>
          <w:szCs w:val="24"/>
        </w:rPr>
        <w:t>կատարողական</w:t>
      </w:r>
      <w:proofErr w:type="spellEnd"/>
      <w:r w:rsidRPr="00700C11">
        <w:rPr>
          <w:rFonts w:ascii="GHEA Grapalat" w:hAnsi="GHEA Grapalat" w:cs="GHEA Grapalat"/>
          <w:spacing w:val="-6"/>
          <w:sz w:val="24"/>
          <w:szCs w:val="24"/>
          <w:lang w:val="af-ZA"/>
        </w:rPr>
        <w:t xml:space="preserve"> </w:t>
      </w:r>
      <w:proofErr w:type="spellStart"/>
      <w:r>
        <w:rPr>
          <w:rFonts w:ascii="GHEA Grapalat" w:hAnsi="GHEA Grapalat" w:cs="GHEA Grapalat"/>
          <w:spacing w:val="-6"/>
          <w:sz w:val="24"/>
          <w:szCs w:val="24"/>
        </w:rPr>
        <w:t>գործողությունների</w:t>
      </w:r>
      <w:proofErr w:type="spellEnd"/>
      <w:r w:rsidRPr="00700C11">
        <w:rPr>
          <w:rFonts w:ascii="GHEA Grapalat" w:hAnsi="GHEA Grapalat" w:cs="GHEA Grapalat"/>
          <w:spacing w:val="-6"/>
          <w:sz w:val="24"/>
          <w:szCs w:val="24"/>
          <w:lang w:val="af-ZA"/>
        </w:rPr>
        <w:t xml:space="preserve"> </w:t>
      </w:r>
      <w:proofErr w:type="spellStart"/>
      <w:r>
        <w:rPr>
          <w:rFonts w:ascii="GHEA Grapalat" w:hAnsi="GHEA Grapalat" w:cs="GHEA Grapalat"/>
          <w:spacing w:val="-6"/>
          <w:sz w:val="24"/>
          <w:szCs w:val="24"/>
        </w:rPr>
        <w:t>կատարման</w:t>
      </w:r>
      <w:proofErr w:type="spellEnd"/>
      <w:r w:rsidRPr="00700C11">
        <w:rPr>
          <w:rFonts w:ascii="GHEA Grapalat" w:hAnsi="GHEA Grapalat" w:cs="GHEA Grapalat"/>
          <w:spacing w:val="-6"/>
          <w:sz w:val="24"/>
          <w:szCs w:val="24"/>
          <w:lang w:val="af-ZA"/>
        </w:rPr>
        <w:t xml:space="preserve"> </w:t>
      </w:r>
      <w:proofErr w:type="spellStart"/>
      <w:r>
        <w:rPr>
          <w:rFonts w:ascii="GHEA Grapalat" w:hAnsi="GHEA Grapalat" w:cs="GHEA Grapalat"/>
          <w:spacing w:val="-6"/>
          <w:sz w:val="24"/>
          <w:szCs w:val="24"/>
        </w:rPr>
        <w:t>ծախս</w:t>
      </w:r>
      <w:proofErr w:type="spellEnd"/>
      <w:r w:rsidRPr="00700C11">
        <w:rPr>
          <w:rFonts w:ascii="GHEA Grapalat" w:hAnsi="GHEA Grapalat" w:cs="GHEA Grapalat"/>
          <w:spacing w:val="-6"/>
          <w:sz w:val="24"/>
          <w:szCs w:val="24"/>
          <w:lang w:val="af-ZA"/>
        </w:rPr>
        <w:t>:</w:t>
      </w:r>
    </w:p>
    <w:p w:rsidR="00707E0C" w:rsidRPr="00707E0C" w:rsidRDefault="00707E0C" w:rsidP="00707E0C">
      <w:pPr>
        <w:pStyle w:val="ac"/>
        <w:spacing w:before="100" w:after="200" w:line="360" w:lineRule="auto"/>
        <w:ind w:left="0" w:firstLine="0"/>
        <w:jc w:val="both"/>
        <w:rPr>
          <w:rFonts w:ascii="GHEA Grapalat" w:hAnsi="GHEA Grapalat" w:cs="GHEA Grapalat"/>
          <w:spacing w:val="-6"/>
          <w:sz w:val="24"/>
          <w:szCs w:val="24"/>
          <w:lang w:val="af-ZA"/>
        </w:rPr>
      </w:pPr>
      <w:r>
        <w:rPr>
          <w:rFonts w:ascii="GHEA Grapalat" w:hAnsi="GHEA Grapalat" w:cs="GHEA Grapalat"/>
          <w:spacing w:val="-6"/>
          <w:sz w:val="24"/>
          <w:szCs w:val="24"/>
          <w:lang w:val="af-ZA"/>
        </w:rPr>
        <w:t xml:space="preserve">   </w:t>
      </w:r>
      <w:r w:rsidRPr="005F63A3">
        <w:rPr>
          <w:rFonts w:ascii="GHEA Grapalat" w:hAnsi="GHEA Grapalat" w:cs="GHEA Grapalat"/>
          <w:spacing w:val="-6"/>
          <w:sz w:val="24"/>
          <w:szCs w:val="24"/>
          <w:lang w:val="hy-AM"/>
        </w:rPr>
        <w:t>ՀՀ քաղաքացիական օրենսգրքի 429-րդ հոդվածի համաձայն՝ պարտատիրոջ և պարտապանի համընկնման դեպքում պարտավորությունը դադարում է: Տվյալ դեպքում՝ կատարողական ծախսի մասով առկա է պարտապանի և պարտատիրոջ համընկնում, ուստի այդ ծախսը ենթակա չէ բռնագանձման:</w:t>
      </w:r>
    </w:p>
    <w:p w:rsidR="00707E0C" w:rsidRPr="00707E0C" w:rsidRDefault="00707E0C" w:rsidP="00303CE8">
      <w:pPr>
        <w:pStyle w:val="ac"/>
        <w:spacing w:before="100" w:after="200" w:line="360" w:lineRule="auto"/>
        <w:ind w:left="0" w:firstLine="0"/>
        <w:jc w:val="both"/>
        <w:rPr>
          <w:rFonts w:ascii="GHEA Grapalat" w:hAnsi="GHEA Grapalat" w:cs="GHEA Grapalat"/>
          <w:spacing w:val="-6"/>
          <w:sz w:val="24"/>
          <w:szCs w:val="24"/>
          <w:lang w:val="hy-AM"/>
        </w:rPr>
      </w:pPr>
    </w:p>
    <w:p w:rsidR="000A3776" w:rsidRPr="005F63A3" w:rsidRDefault="000A3776" w:rsidP="005F63A3">
      <w:pPr>
        <w:shd w:val="clear" w:color="auto" w:fill="FFFFFF"/>
        <w:spacing w:after="0" w:line="360" w:lineRule="auto"/>
        <w:ind w:left="0" w:firstLine="0"/>
        <w:rPr>
          <w:rFonts w:ascii="GHEA Grapalat" w:eastAsia="Times New Roman" w:hAnsi="GHEA Grapalat"/>
          <w:b/>
          <w:sz w:val="24"/>
          <w:szCs w:val="24"/>
          <w:lang w:val="af-ZA"/>
        </w:rPr>
      </w:pPr>
    </w:p>
    <w:p w:rsidR="001A0092" w:rsidRDefault="001A0092" w:rsidP="001A0092">
      <w:pPr>
        <w:shd w:val="clear" w:color="auto" w:fill="FFFFFF"/>
        <w:spacing w:after="0" w:line="360" w:lineRule="auto"/>
        <w:jc w:val="center"/>
        <w:rPr>
          <w:rFonts w:ascii="GHEA Grapalat" w:eastAsia="Times New Roman" w:hAnsi="GHEA Grapalat"/>
          <w:b/>
          <w:sz w:val="24"/>
          <w:szCs w:val="24"/>
          <w:lang w:val="hy-AM"/>
        </w:rPr>
      </w:pPr>
      <w:r>
        <w:rPr>
          <w:rFonts w:ascii="GHEA Grapalat" w:eastAsia="Times New Roman" w:hAnsi="GHEA Grapalat"/>
          <w:b/>
          <w:sz w:val="24"/>
          <w:szCs w:val="24"/>
          <w:lang w:val="hy-AM"/>
        </w:rPr>
        <w:t>Տ Ե Ղ Ե Կ Ա Ն Ք</w:t>
      </w:r>
    </w:p>
    <w:p w:rsidR="00865A67" w:rsidRPr="00607E88" w:rsidRDefault="00865A67" w:rsidP="00865A67">
      <w:pPr>
        <w:jc w:val="center"/>
        <w:rPr>
          <w:rFonts w:ascii="GHEA Grapalat" w:hAnsi="GHEA Grapalat"/>
          <w:b/>
          <w:sz w:val="24"/>
          <w:szCs w:val="24"/>
          <w:lang w:val="hy-AM"/>
        </w:rPr>
      </w:pPr>
      <w:r w:rsidRPr="00865A67">
        <w:rPr>
          <w:rFonts w:ascii="GHEA Grapalat" w:eastAsia="Times New Roman" w:hAnsi="GHEA Grapalat" w:cs="Times Armenian"/>
          <w:b/>
          <w:sz w:val="24"/>
          <w:szCs w:val="24"/>
          <w:lang w:val="hy-AM"/>
        </w:rPr>
        <w:t>«</w:t>
      </w:r>
      <w:r w:rsidR="00C434C1" w:rsidRPr="00E24C41">
        <w:rPr>
          <w:rFonts w:ascii="GHEA Grapalat" w:eastAsia="Times New Roman" w:hAnsi="GHEA Grapalat"/>
          <w:b/>
          <w:sz w:val="24"/>
          <w:szCs w:val="20"/>
          <w:lang w:val="hy-AM" w:eastAsia="ru-RU"/>
        </w:rPr>
        <w:t>ՀԱՅԱՍՏԱՆԻ</w:t>
      </w:r>
      <w:r w:rsidR="00C434C1" w:rsidRPr="002A6AD9">
        <w:rPr>
          <w:rFonts w:ascii="GHEA Grapalat" w:eastAsia="Times New Roman" w:hAnsi="GHEA Grapalat" w:cs="Sylfaen"/>
          <w:b/>
          <w:sz w:val="24"/>
          <w:szCs w:val="24"/>
          <w:lang w:val="hy-AM"/>
        </w:rPr>
        <w:t xml:space="preserve"> ՀԱՆՐԱՊԵՏՈՒԹՅԱՆ</w:t>
      </w:r>
      <w:r w:rsidR="00C97F18">
        <w:rPr>
          <w:rFonts w:ascii="GHEA Grapalat" w:eastAsia="Times New Roman" w:hAnsi="GHEA Grapalat" w:cs="Sylfaen"/>
          <w:b/>
          <w:sz w:val="24"/>
          <w:szCs w:val="24"/>
          <w:lang w:val="hy-AM"/>
        </w:rPr>
        <w:t xml:space="preserve"> </w:t>
      </w:r>
      <w:r w:rsidR="00CE390C">
        <w:rPr>
          <w:rFonts w:ascii="GHEA Grapalat" w:eastAsia="Times New Roman" w:hAnsi="GHEA Grapalat"/>
          <w:b/>
          <w:sz w:val="24"/>
          <w:szCs w:val="20"/>
          <w:lang w:val="hy-AM" w:eastAsia="ru-RU"/>
        </w:rPr>
        <w:t>2020</w:t>
      </w:r>
      <w:r w:rsidR="00C434C1" w:rsidRPr="00E24C41">
        <w:rPr>
          <w:rFonts w:ascii="GHEA Grapalat" w:eastAsia="Times New Roman" w:hAnsi="GHEA Grapalat"/>
          <w:b/>
          <w:sz w:val="24"/>
          <w:szCs w:val="20"/>
          <w:lang w:val="hy-AM" w:eastAsia="ru-RU"/>
        </w:rPr>
        <w:t xml:space="preserve"> ԹՎԱԿԱՆԻ </w:t>
      </w:r>
      <w:r w:rsidR="00C434C1">
        <w:rPr>
          <w:rFonts w:ascii="GHEA Grapalat" w:eastAsia="Times New Roman" w:hAnsi="GHEA Grapalat"/>
          <w:b/>
          <w:sz w:val="24"/>
          <w:szCs w:val="20"/>
          <w:lang w:val="hy-AM" w:eastAsia="ru-RU"/>
        </w:rPr>
        <w:t xml:space="preserve">ՊԵՏԱԿԱՆ ԲՅՈՒՋԵՈԻՄ </w:t>
      </w:r>
      <w:r w:rsidR="009B6E39">
        <w:rPr>
          <w:rFonts w:ascii="GHEA Grapalat" w:hAnsi="GHEA Grapalat"/>
          <w:b/>
          <w:sz w:val="24"/>
          <w:szCs w:val="24"/>
          <w:lang w:val="af-ZA"/>
        </w:rPr>
        <w:t>ՎԵՐԱ</w:t>
      </w:r>
      <w:r w:rsidR="009B6E39">
        <w:rPr>
          <w:rFonts w:ascii="GHEA Grapalat" w:hAnsi="GHEA Grapalat"/>
          <w:b/>
          <w:sz w:val="24"/>
          <w:szCs w:val="24"/>
          <w:lang w:val="hy-AM"/>
        </w:rPr>
        <w:t>Բ</w:t>
      </w:r>
      <w:r w:rsidR="009B6E39">
        <w:rPr>
          <w:rFonts w:ascii="GHEA Grapalat" w:hAnsi="GHEA Grapalat"/>
          <w:b/>
          <w:sz w:val="24"/>
          <w:szCs w:val="24"/>
          <w:lang w:val="af-ZA"/>
        </w:rPr>
        <w:t>ԱՇԽՈՒՄ</w:t>
      </w:r>
      <w:r w:rsidR="00C434C1">
        <w:rPr>
          <w:rFonts w:ascii="GHEA Grapalat" w:eastAsia="Times New Roman" w:hAnsi="GHEA Grapalat"/>
          <w:b/>
          <w:sz w:val="24"/>
          <w:szCs w:val="20"/>
          <w:lang w:val="hy-AM" w:eastAsia="ru-RU"/>
        </w:rPr>
        <w:t xml:space="preserve">, </w:t>
      </w:r>
      <w:r w:rsidR="00C434C1" w:rsidRPr="002A6AD9">
        <w:rPr>
          <w:rFonts w:ascii="GHEA Grapalat" w:eastAsia="Times New Roman" w:hAnsi="GHEA Grapalat" w:cs="Sylfaen"/>
          <w:b/>
          <w:sz w:val="24"/>
          <w:szCs w:val="24"/>
          <w:lang w:val="hy-AM"/>
        </w:rPr>
        <w:t>ՀԱՅԱՍՏԱՆԻ</w:t>
      </w:r>
      <w:r w:rsidR="00C434C1" w:rsidRPr="00E24C41">
        <w:rPr>
          <w:rFonts w:ascii="GHEA Grapalat" w:eastAsia="Times New Roman" w:hAnsi="GHEA Grapalat"/>
          <w:b/>
          <w:sz w:val="24"/>
          <w:szCs w:val="20"/>
          <w:lang w:val="hy-AM" w:eastAsia="ru-RU"/>
        </w:rPr>
        <w:t xml:space="preserve"> Հ</w:t>
      </w:r>
      <w:r w:rsidR="00CE390C">
        <w:rPr>
          <w:rFonts w:ascii="GHEA Grapalat" w:eastAsia="Times New Roman" w:hAnsi="GHEA Grapalat"/>
          <w:b/>
          <w:sz w:val="24"/>
          <w:szCs w:val="20"/>
          <w:lang w:val="hy-AM" w:eastAsia="ru-RU"/>
        </w:rPr>
        <w:t>ԱՆՐԱՊԵՏՈՒԹՅԱՆ ԿԱՌԱՎԱՐՈՒԹՅԱՆ 2019 ԹՎԱԿԱՆԻ ԴԵԿՏԵՄԲԵՐԻ 26</w:t>
      </w:r>
      <w:r w:rsidR="00C434C1" w:rsidRPr="00E24C41">
        <w:rPr>
          <w:rFonts w:ascii="GHEA Grapalat" w:eastAsia="Times New Roman" w:hAnsi="GHEA Grapalat"/>
          <w:b/>
          <w:sz w:val="24"/>
          <w:szCs w:val="20"/>
          <w:lang w:val="hy-AM" w:eastAsia="ru-RU"/>
        </w:rPr>
        <w:t>-</w:t>
      </w:r>
      <w:r w:rsidR="00C434C1">
        <w:rPr>
          <w:rFonts w:ascii="GHEA Grapalat" w:eastAsia="Times New Roman" w:hAnsi="GHEA Grapalat"/>
          <w:b/>
          <w:sz w:val="24"/>
          <w:szCs w:val="20"/>
          <w:lang w:val="hy-AM" w:eastAsia="ru-RU"/>
        </w:rPr>
        <w:t>Ի</w:t>
      </w:r>
      <w:r w:rsidR="00CE390C">
        <w:rPr>
          <w:rFonts w:ascii="GHEA Grapalat" w:eastAsia="Times New Roman" w:hAnsi="GHEA Grapalat"/>
          <w:b/>
          <w:sz w:val="24"/>
          <w:szCs w:val="20"/>
          <w:lang w:val="hy-AM" w:eastAsia="ru-RU"/>
        </w:rPr>
        <w:t xml:space="preserve"> N 1919</w:t>
      </w:r>
      <w:r w:rsidR="00C434C1" w:rsidRPr="00E24C41">
        <w:rPr>
          <w:rFonts w:ascii="GHEA Grapalat" w:eastAsia="Times New Roman" w:hAnsi="GHEA Grapalat"/>
          <w:b/>
          <w:sz w:val="24"/>
          <w:szCs w:val="20"/>
          <w:lang w:val="hy-AM" w:eastAsia="ru-RU"/>
        </w:rPr>
        <w:t xml:space="preserve">- Ն ՈՐՈՇՄԱՆ ՄԵՋ </w:t>
      </w:r>
      <w:r w:rsidR="00C434C1">
        <w:rPr>
          <w:rFonts w:ascii="GHEA Grapalat" w:hAnsi="GHEA Grapalat"/>
          <w:b/>
          <w:sz w:val="24"/>
          <w:szCs w:val="24"/>
          <w:lang w:val="af-ZA"/>
        </w:rPr>
        <w:t xml:space="preserve">ՓՈՓՈԽՈՒԹՅՈՒՆՆԵՐ </w:t>
      </w:r>
      <w:r w:rsidR="00C434C1" w:rsidRPr="00422601">
        <w:rPr>
          <w:rFonts w:ascii="GHEA Grapalat" w:hAnsi="GHEA Grapalat"/>
          <w:b/>
          <w:sz w:val="24"/>
          <w:szCs w:val="24"/>
          <w:lang w:val="af-ZA"/>
        </w:rPr>
        <w:t>ԵՎ</w:t>
      </w:r>
      <w:r w:rsidR="00CB530E">
        <w:rPr>
          <w:rFonts w:ascii="GHEA Grapalat" w:hAnsi="GHEA Grapalat"/>
          <w:b/>
          <w:sz w:val="24"/>
          <w:szCs w:val="24"/>
          <w:lang w:val="af-ZA"/>
        </w:rPr>
        <w:t xml:space="preserve"> </w:t>
      </w:r>
      <w:r w:rsidR="00C434C1" w:rsidRPr="00422601">
        <w:rPr>
          <w:rFonts w:ascii="GHEA Grapalat" w:eastAsia="Times New Roman" w:hAnsi="GHEA Grapalat"/>
          <w:b/>
          <w:sz w:val="24"/>
          <w:szCs w:val="20"/>
          <w:lang w:val="hy-AM" w:eastAsia="ru-RU"/>
        </w:rPr>
        <w:t xml:space="preserve">ԼՐԱՑՈՒՄՆԵՐ ԿԱՏԱՐԵԼՈՒ ԵՎ </w:t>
      </w:r>
      <w:r w:rsidR="00C434C1" w:rsidRPr="00422601">
        <w:rPr>
          <w:rFonts w:ascii="GHEA Grapalat" w:eastAsia="Times New Roman" w:hAnsi="GHEA Grapalat" w:cs="Sylfaen"/>
          <w:b/>
          <w:sz w:val="24"/>
          <w:szCs w:val="24"/>
          <w:lang w:val="hy-AM"/>
        </w:rPr>
        <w:t>ՀԱՅԱՍՏԱՆԻ</w:t>
      </w:r>
      <w:r w:rsidR="00AE4DCC">
        <w:rPr>
          <w:rFonts w:ascii="GHEA Grapalat" w:eastAsia="Times New Roman" w:hAnsi="GHEA Grapalat" w:cs="Sylfaen"/>
          <w:b/>
          <w:sz w:val="24"/>
          <w:szCs w:val="24"/>
          <w:lang w:val="hy-AM"/>
        </w:rPr>
        <w:t xml:space="preserve"> </w:t>
      </w:r>
      <w:r w:rsidR="00C434C1" w:rsidRPr="00422601">
        <w:rPr>
          <w:rFonts w:ascii="GHEA Grapalat" w:eastAsia="Times New Roman" w:hAnsi="GHEA Grapalat" w:cs="Sylfaen"/>
          <w:b/>
          <w:sz w:val="24"/>
          <w:szCs w:val="24"/>
          <w:lang w:val="hy-AM"/>
        </w:rPr>
        <w:t>ՀԱՆՐԱՊԵՏՈՒԹՅԱՆ</w:t>
      </w:r>
      <w:r w:rsidR="00AE4DCC">
        <w:rPr>
          <w:rFonts w:ascii="GHEA Grapalat" w:eastAsia="Times New Roman" w:hAnsi="GHEA Grapalat" w:cs="Sylfaen"/>
          <w:b/>
          <w:sz w:val="24"/>
          <w:szCs w:val="24"/>
          <w:lang w:val="hy-AM"/>
        </w:rPr>
        <w:t xml:space="preserve"> </w:t>
      </w:r>
      <w:r w:rsidR="00CE390C">
        <w:rPr>
          <w:rFonts w:ascii="GHEA Grapalat" w:eastAsia="Times New Roman" w:hAnsi="GHEA Grapalat" w:cs="Sylfaen"/>
          <w:b/>
          <w:sz w:val="24"/>
          <w:szCs w:val="24"/>
          <w:lang w:val="hy-AM"/>
        </w:rPr>
        <w:t>ԿՐԹՈՒԹՅԱՆ</w:t>
      </w:r>
      <w:r w:rsidR="00164B21" w:rsidRPr="00164B21">
        <w:rPr>
          <w:rFonts w:ascii="GHEA Grapalat" w:eastAsia="Times New Roman" w:hAnsi="GHEA Grapalat" w:cs="Sylfaen"/>
          <w:b/>
          <w:sz w:val="24"/>
          <w:szCs w:val="24"/>
          <w:lang w:val="hy-AM"/>
        </w:rPr>
        <w:t>,</w:t>
      </w:r>
      <w:r w:rsidR="00CE390C">
        <w:rPr>
          <w:rFonts w:ascii="GHEA Grapalat" w:eastAsia="Times New Roman" w:hAnsi="GHEA Grapalat" w:cs="Sylfaen"/>
          <w:b/>
          <w:sz w:val="24"/>
          <w:szCs w:val="24"/>
          <w:lang w:val="hy-AM"/>
        </w:rPr>
        <w:t xml:space="preserve"> ԳԻՏՈՒԹՅԱՆ</w:t>
      </w:r>
      <w:r w:rsidR="00164B21" w:rsidRPr="00164B21">
        <w:rPr>
          <w:rFonts w:ascii="GHEA Grapalat" w:eastAsia="Times New Roman" w:hAnsi="GHEA Grapalat" w:cs="Sylfaen"/>
          <w:b/>
          <w:sz w:val="24"/>
          <w:szCs w:val="24"/>
          <w:lang w:val="hy-AM"/>
        </w:rPr>
        <w:t>,</w:t>
      </w:r>
      <w:r w:rsidR="00CE390C">
        <w:rPr>
          <w:rFonts w:ascii="GHEA Grapalat" w:eastAsia="Times New Roman" w:hAnsi="GHEA Grapalat" w:cs="Sylfaen"/>
          <w:b/>
          <w:sz w:val="24"/>
          <w:szCs w:val="24"/>
          <w:lang w:val="hy-AM"/>
        </w:rPr>
        <w:t xml:space="preserve"> </w:t>
      </w:r>
      <w:r w:rsidR="00CE390C" w:rsidRPr="001D70A4">
        <w:rPr>
          <w:rFonts w:ascii="GHEA Grapalat" w:eastAsia="Times New Roman" w:hAnsi="GHEA Grapalat" w:cs="Times Armenian"/>
          <w:b/>
          <w:sz w:val="24"/>
          <w:szCs w:val="24"/>
          <w:lang w:val="hy-AM"/>
        </w:rPr>
        <w:t xml:space="preserve">ՄՇԱԿՈՒՅԹԻ </w:t>
      </w:r>
      <w:r w:rsidR="00CE390C">
        <w:rPr>
          <w:rFonts w:ascii="GHEA Grapalat" w:eastAsia="Times New Roman" w:hAnsi="GHEA Grapalat" w:cs="Times Armenian"/>
          <w:b/>
          <w:sz w:val="24"/>
          <w:szCs w:val="24"/>
          <w:lang w:val="hy-AM"/>
        </w:rPr>
        <w:t xml:space="preserve">ԵՎ ՍՊՈՐՏԻ </w:t>
      </w:r>
      <w:r w:rsidR="00CE390C" w:rsidRPr="00422601">
        <w:rPr>
          <w:rFonts w:ascii="GHEA Grapalat" w:eastAsia="Times New Roman" w:hAnsi="GHEA Grapalat" w:cs="Times Armenian"/>
          <w:b/>
          <w:sz w:val="24"/>
          <w:szCs w:val="24"/>
          <w:lang w:val="hy-AM"/>
        </w:rPr>
        <w:t xml:space="preserve">ՆԱԽԱՐԱՐՈՒԹՅԱՆԸ </w:t>
      </w:r>
      <w:r w:rsidR="00C434C1" w:rsidRPr="00422601">
        <w:rPr>
          <w:rFonts w:ascii="GHEA Grapalat" w:eastAsia="Times New Roman" w:hAnsi="GHEA Grapalat" w:cs="Sylfaen"/>
          <w:b/>
          <w:sz w:val="24"/>
          <w:szCs w:val="24"/>
          <w:lang w:val="hy-AM"/>
        </w:rPr>
        <w:t>ԳՈՒՄԱՐ</w:t>
      </w:r>
      <w:r w:rsidR="00CE390C">
        <w:rPr>
          <w:rFonts w:ascii="GHEA Grapalat" w:eastAsia="Times New Roman" w:hAnsi="GHEA Grapalat" w:cs="Sylfaen"/>
          <w:b/>
          <w:sz w:val="24"/>
          <w:szCs w:val="24"/>
          <w:lang w:val="hy-AM"/>
        </w:rPr>
        <w:t xml:space="preserve">  </w:t>
      </w:r>
      <w:r w:rsidR="00C434C1" w:rsidRPr="00422601">
        <w:rPr>
          <w:rFonts w:ascii="GHEA Grapalat" w:eastAsia="Times New Roman" w:hAnsi="GHEA Grapalat" w:cs="Sylfaen"/>
          <w:b/>
          <w:sz w:val="24"/>
          <w:szCs w:val="24"/>
          <w:lang w:val="hy-AM"/>
        </w:rPr>
        <w:t>ՀԱՏԿԱՑՆԵԼՈՒ</w:t>
      </w:r>
      <w:r w:rsidR="00C434C1" w:rsidRPr="00422601">
        <w:rPr>
          <w:rFonts w:ascii="GHEA Grapalat" w:eastAsia="Times New Roman" w:hAnsi="GHEA Grapalat"/>
          <w:b/>
          <w:sz w:val="24"/>
          <w:szCs w:val="20"/>
          <w:lang w:val="hy-AM" w:eastAsia="ru-RU"/>
        </w:rPr>
        <w:t xml:space="preserve"> ՄԱՍԻՆ</w:t>
      </w:r>
      <w:r w:rsidRPr="00865A67">
        <w:rPr>
          <w:rFonts w:ascii="GHEA Grapalat" w:eastAsia="Times New Roman" w:hAnsi="GHEA Grapalat"/>
          <w:b/>
          <w:sz w:val="24"/>
          <w:szCs w:val="20"/>
          <w:lang w:val="hy-AM" w:eastAsia="ru-RU"/>
        </w:rPr>
        <w:t>»</w:t>
      </w:r>
      <w:r w:rsidR="00AE4DCC">
        <w:rPr>
          <w:rFonts w:ascii="GHEA Grapalat" w:eastAsia="Times New Roman" w:hAnsi="GHEA Grapalat"/>
          <w:b/>
          <w:sz w:val="24"/>
          <w:szCs w:val="20"/>
          <w:lang w:val="hy-AM" w:eastAsia="ru-RU"/>
        </w:rPr>
        <w:t xml:space="preserve"> </w:t>
      </w:r>
      <w:r w:rsidRPr="00607E88">
        <w:rPr>
          <w:rFonts w:ascii="GHEA Grapalat" w:hAnsi="GHEA Grapalat"/>
          <w:b/>
          <w:sz w:val="24"/>
          <w:szCs w:val="24"/>
          <w:lang w:val="hy-AM"/>
        </w:rPr>
        <w:t xml:space="preserve">ՀԱՅԱՍՏԱՆԻ ՀԱՆՐԱՊԵՏՈՒԹՅԱՆ ԿԱՌԱՎԱՐՈՒԹՅԱՆ ՈՐՈՇՄԱՆ ՆԱԽԱԳԾԻ </w:t>
      </w:r>
      <w:r w:rsidRPr="00865A67">
        <w:rPr>
          <w:rFonts w:ascii="GHEA Grapalat" w:eastAsia="Times New Roman" w:hAnsi="GHEA Grapalat"/>
          <w:b/>
          <w:sz w:val="24"/>
          <w:szCs w:val="20"/>
          <w:lang w:val="hy-AM" w:eastAsia="ru-RU"/>
        </w:rPr>
        <w:t>ԸՆԴՈՒՆՄԱՆ ԿԱՊԱԿՑՈՒԹՅԱՄԲ ՊԵՏԱԿԱՆ ԲՅՈՒՋԵՈՒՄ ԵԿԱՄՈՒՏՆԵՐԻ ԵՎ ԾԱԽՍԵՐԻ ԱՎԵԼԱՑՄԱՆ                               ԿԱՄ ՆՎԱԶԵՑՄԱՆ</w:t>
      </w:r>
      <w:r w:rsidRPr="00607E88">
        <w:rPr>
          <w:rFonts w:ascii="GHEA Grapalat" w:hAnsi="GHEA Grapalat"/>
          <w:b/>
          <w:sz w:val="24"/>
          <w:szCs w:val="24"/>
          <w:lang w:val="hy-AM"/>
        </w:rPr>
        <w:t xml:space="preserve"> ՄԱՍԻՆ</w:t>
      </w:r>
    </w:p>
    <w:p w:rsidR="00F16068" w:rsidRPr="007A4B45" w:rsidRDefault="00865A67" w:rsidP="00673F31">
      <w:pPr>
        <w:spacing w:line="276" w:lineRule="auto"/>
        <w:ind w:firstLine="567"/>
        <w:jc w:val="both"/>
        <w:rPr>
          <w:rFonts w:ascii="GHEA Grapalat" w:eastAsia="Times New Roman" w:hAnsi="GHEA Grapalat" w:cs="Sylfaen"/>
          <w:sz w:val="24"/>
          <w:szCs w:val="24"/>
          <w:lang w:val="hy-AM"/>
        </w:rPr>
      </w:pPr>
      <w:r w:rsidRPr="0045390B">
        <w:rPr>
          <w:rFonts w:ascii="GHEA Grapalat" w:eastAsia="Times New Roman" w:hAnsi="GHEA Grapalat" w:cs="Times Armenian"/>
          <w:sz w:val="24"/>
          <w:szCs w:val="24"/>
          <w:lang w:val="hy-AM"/>
        </w:rPr>
        <w:t>«</w:t>
      </w:r>
      <w:r w:rsidR="0045390B" w:rsidRPr="0045390B">
        <w:rPr>
          <w:rFonts w:ascii="GHEA Grapalat" w:eastAsia="Times New Roman" w:hAnsi="GHEA Grapalat" w:cs="Times Armenian"/>
          <w:sz w:val="24"/>
          <w:szCs w:val="24"/>
          <w:lang w:val="hy-AM"/>
        </w:rPr>
        <w:t>Հայ</w:t>
      </w:r>
      <w:r w:rsidRPr="0045390B">
        <w:rPr>
          <w:rFonts w:ascii="GHEA Grapalat" w:eastAsia="Times New Roman" w:hAnsi="GHEA Grapalat"/>
          <w:sz w:val="24"/>
          <w:szCs w:val="20"/>
          <w:lang w:val="hy-AM" w:eastAsia="ru-RU"/>
        </w:rPr>
        <w:t>աստանի</w:t>
      </w:r>
      <w:r w:rsidR="00C97F18">
        <w:rPr>
          <w:rFonts w:ascii="GHEA Grapalat" w:eastAsia="Times New Roman" w:hAnsi="GHEA Grapalat"/>
          <w:sz w:val="24"/>
          <w:szCs w:val="20"/>
          <w:lang w:val="hy-AM" w:eastAsia="ru-RU"/>
        </w:rPr>
        <w:t xml:space="preserve"> </w:t>
      </w:r>
      <w:r w:rsidR="0045390B" w:rsidRPr="0045390B">
        <w:rPr>
          <w:rFonts w:ascii="GHEA Grapalat" w:eastAsia="Times New Roman" w:hAnsi="GHEA Grapalat" w:cs="Sylfaen"/>
          <w:sz w:val="24"/>
          <w:szCs w:val="24"/>
          <w:lang w:val="hy-AM"/>
        </w:rPr>
        <w:t>Հ</w:t>
      </w:r>
      <w:r w:rsidRPr="00865A67">
        <w:rPr>
          <w:rFonts w:ascii="GHEA Grapalat" w:eastAsia="Times New Roman" w:hAnsi="GHEA Grapalat" w:cs="Sylfaen"/>
          <w:sz w:val="24"/>
          <w:szCs w:val="24"/>
          <w:lang w:val="hy-AM"/>
        </w:rPr>
        <w:t>անրապետության</w:t>
      </w:r>
      <w:r w:rsidR="00C97F18">
        <w:rPr>
          <w:rFonts w:ascii="GHEA Grapalat" w:eastAsia="Times New Roman" w:hAnsi="GHEA Grapalat" w:cs="Sylfaen"/>
          <w:sz w:val="24"/>
          <w:szCs w:val="24"/>
          <w:lang w:val="hy-AM"/>
        </w:rPr>
        <w:t xml:space="preserve"> </w:t>
      </w:r>
      <w:r w:rsidR="00CE390C">
        <w:rPr>
          <w:rFonts w:ascii="GHEA Grapalat" w:eastAsia="Times New Roman" w:hAnsi="GHEA Grapalat"/>
          <w:sz w:val="24"/>
          <w:szCs w:val="20"/>
          <w:lang w:val="hy-AM" w:eastAsia="ru-RU"/>
        </w:rPr>
        <w:t>2020</w:t>
      </w:r>
      <w:r w:rsidRPr="00865A67">
        <w:rPr>
          <w:rFonts w:ascii="GHEA Grapalat" w:eastAsia="Times New Roman" w:hAnsi="GHEA Grapalat"/>
          <w:sz w:val="24"/>
          <w:szCs w:val="20"/>
          <w:lang w:val="hy-AM" w:eastAsia="ru-RU"/>
        </w:rPr>
        <w:t xml:space="preserve"> թվականի պետական բյուջե</w:t>
      </w:r>
      <w:r w:rsidR="00CE4CC8" w:rsidRPr="00CE4CC8">
        <w:rPr>
          <w:rFonts w:ascii="GHEA Grapalat" w:eastAsia="Times New Roman" w:hAnsi="GHEA Grapalat"/>
          <w:sz w:val="24"/>
          <w:szCs w:val="20"/>
          <w:lang w:val="hy-AM" w:eastAsia="ru-RU"/>
        </w:rPr>
        <w:t>ու</w:t>
      </w:r>
      <w:r w:rsidRPr="00865A67">
        <w:rPr>
          <w:rFonts w:ascii="GHEA Grapalat" w:eastAsia="Times New Roman" w:hAnsi="GHEA Grapalat"/>
          <w:sz w:val="24"/>
          <w:szCs w:val="20"/>
          <w:lang w:val="hy-AM" w:eastAsia="ru-RU"/>
        </w:rPr>
        <w:t xml:space="preserve">մ </w:t>
      </w:r>
      <w:r w:rsidRPr="00865A67">
        <w:rPr>
          <w:rFonts w:ascii="GHEA Grapalat" w:hAnsi="GHEA Grapalat"/>
          <w:sz w:val="24"/>
          <w:szCs w:val="24"/>
          <w:lang w:val="af-ZA"/>
        </w:rPr>
        <w:t>վերա</w:t>
      </w:r>
      <w:r w:rsidRPr="00865A67">
        <w:rPr>
          <w:rFonts w:ascii="GHEA Grapalat" w:hAnsi="GHEA Grapalat"/>
          <w:sz w:val="24"/>
          <w:szCs w:val="24"/>
          <w:lang w:val="hy-AM"/>
        </w:rPr>
        <w:t>բ</w:t>
      </w:r>
      <w:r w:rsidRPr="00865A67">
        <w:rPr>
          <w:rFonts w:ascii="GHEA Grapalat" w:hAnsi="GHEA Grapalat"/>
          <w:sz w:val="24"/>
          <w:szCs w:val="24"/>
          <w:lang w:val="af-ZA"/>
        </w:rPr>
        <w:t>աշխում</w:t>
      </w:r>
      <w:r w:rsidRPr="00865A67">
        <w:rPr>
          <w:rFonts w:ascii="GHEA Grapalat" w:eastAsia="Times New Roman" w:hAnsi="GHEA Grapalat"/>
          <w:sz w:val="24"/>
          <w:szCs w:val="20"/>
          <w:lang w:val="hy-AM" w:eastAsia="ru-RU"/>
        </w:rPr>
        <w:t xml:space="preserve">, </w:t>
      </w:r>
      <w:r w:rsidR="0045390B" w:rsidRPr="0045390B">
        <w:rPr>
          <w:rFonts w:ascii="GHEA Grapalat" w:eastAsia="Times New Roman" w:hAnsi="GHEA Grapalat"/>
          <w:sz w:val="24"/>
          <w:szCs w:val="20"/>
          <w:lang w:val="hy-AM" w:eastAsia="ru-RU"/>
        </w:rPr>
        <w:t>Հ</w:t>
      </w:r>
      <w:r w:rsidRPr="00865A67">
        <w:rPr>
          <w:rFonts w:ascii="GHEA Grapalat" w:eastAsia="Times New Roman" w:hAnsi="GHEA Grapalat" w:cs="Sylfaen"/>
          <w:sz w:val="24"/>
          <w:szCs w:val="24"/>
          <w:lang w:val="hy-AM"/>
        </w:rPr>
        <w:t>այաստանի</w:t>
      </w:r>
      <w:r w:rsidR="00C97F18">
        <w:rPr>
          <w:rFonts w:ascii="GHEA Grapalat" w:eastAsia="Times New Roman" w:hAnsi="GHEA Grapalat" w:cs="Sylfaen"/>
          <w:sz w:val="24"/>
          <w:szCs w:val="24"/>
          <w:lang w:val="hy-AM"/>
        </w:rPr>
        <w:t xml:space="preserve"> </w:t>
      </w:r>
      <w:r w:rsidR="0045390B" w:rsidRPr="0045390B">
        <w:rPr>
          <w:rFonts w:ascii="GHEA Grapalat" w:eastAsia="Times New Roman" w:hAnsi="GHEA Grapalat"/>
          <w:sz w:val="24"/>
          <w:szCs w:val="20"/>
          <w:lang w:val="hy-AM" w:eastAsia="ru-RU"/>
        </w:rPr>
        <w:t>Հ</w:t>
      </w:r>
      <w:r w:rsidR="00CE390C">
        <w:rPr>
          <w:rFonts w:ascii="GHEA Grapalat" w:eastAsia="Times New Roman" w:hAnsi="GHEA Grapalat"/>
          <w:sz w:val="24"/>
          <w:szCs w:val="20"/>
          <w:lang w:val="hy-AM" w:eastAsia="ru-RU"/>
        </w:rPr>
        <w:t>անրապետության կառավարության 2019</w:t>
      </w:r>
      <w:r w:rsidRPr="00865A67">
        <w:rPr>
          <w:rFonts w:ascii="GHEA Grapalat" w:eastAsia="Times New Roman" w:hAnsi="GHEA Grapalat"/>
          <w:sz w:val="24"/>
          <w:szCs w:val="20"/>
          <w:lang w:val="hy-AM" w:eastAsia="ru-RU"/>
        </w:rPr>
        <w:t xml:space="preserve"> թվականի </w:t>
      </w:r>
      <w:r w:rsidR="00CE390C">
        <w:rPr>
          <w:rFonts w:ascii="GHEA Grapalat" w:eastAsia="Times New Roman" w:hAnsi="GHEA Grapalat"/>
          <w:sz w:val="24"/>
          <w:szCs w:val="20"/>
          <w:lang w:val="hy-AM" w:eastAsia="ru-RU"/>
        </w:rPr>
        <w:t>դեկտեմբերի 26</w:t>
      </w:r>
      <w:r w:rsidRPr="00865A67">
        <w:rPr>
          <w:rFonts w:ascii="GHEA Grapalat" w:eastAsia="Times New Roman" w:hAnsi="GHEA Grapalat"/>
          <w:sz w:val="24"/>
          <w:szCs w:val="20"/>
          <w:lang w:val="hy-AM" w:eastAsia="ru-RU"/>
        </w:rPr>
        <w:t>-ի</w:t>
      </w:r>
      <w:r w:rsidR="0045390B" w:rsidRPr="0045390B">
        <w:rPr>
          <w:rFonts w:ascii="GHEA Grapalat" w:eastAsia="Times New Roman" w:hAnsi="GHEA Grapalat"/>
          <w:sz w:val="24"/>
          <w:szCs w:val="20"/>
          <w:lang w:val="hy-AM" w:eastAsia="ru-RU"/>
        </w:rPr>
        <w:t>N</w:t>
      </w:r>
      <w:r w:rsidR="00CE390C">
        <w:rPr>
          <w:rFonts w:ascii="GHEA Grapalat" w:eastAsia="Times New Roman" w:hAnsi="GHEA Grapalat"/>
          <w:sz w:val="24"/>
          <w:szCs w:val="20"/>
          <w:lang w:val="hy-AM" w:eastAsia="ru-RU"/>
        </w:rPr>
        <w:t xml:space="preserve"> 1919</w:t>
      </w:r>
      <w:r w:rsidRPr="00865A67">
        <w:rPr>
          <w:rFonts w:ascii="GHEA Grapalat" w:eastAsia="Times New Roman" w:hAnsi="GHEA Grapalat"/>
          <w:sz w:val="24"/>
          <w:szCs w:val="20"/>
          <w:lang w:val="hy-AM" w:eastAsia="ru-RU"/>
        </w:rPr>
        <w:t>-</w:t>
      </w:r>
      <w:r w:rsidR="0045390B" w:rsidRPr="0045390B">
        <w:rPr>
          <w:rFonts w:ascii="GHEA Grapalat" w:eastAsia="Times New Roman" w:hAnsi="GHEA Grapalat"/>
          <w:sz w:val="24"/>
          <w:szCs w:val="20"/>
          <w:lang w:val="hy-AM" w:eastAsia="ru-RU"/>
        </w:rPr>
        <w:t>Ն</w:t>
      </w:r>
      <w:r w:rsidRPr="00865A67">
        <w:rPr>
          <w:rFonts w:ascii="GHEA Grapalat" w:eastAsia="Times New Roman" w:hAnsi="GHEA Grapalat"/>
          <w:sz w:val="24"/>
          <w:szCs w:val="20"/>
          <w:lang w:val="hy-AM" w:eastAsia="ru-RU"/>
        </w:rPr>
        <w:t xml:space="preserve"> որոշման մեջ </w:t>
      </w:r>
      <w:r w:rsidRPr="00865A67">
        <w:rPr>
          <w:rFonts w:ascii="GHEA Grapalat" w:hAnsi="GHEA Grapalat"/>
          <w:sz w:val="24"/>
          <w:szCs w:val="24"/>
          <w:lang w:val="af-ZA"/>
        </w:rPr>
        <w:t>փոփոխություններ</w:t>
      </w:r>
      <w:r w:rsidR="00F70178">
        <w:rPr>
          <w:rFonts w:ascii="GHEA Grapalat" w:hAnsi="GHEA Grapalat"/>
          <w:sz w:val="24"/>
          <w:szCs w:val="24"/>
          <w:lang w:val="af-ZA"/>
        </w:rPr>
        <w:t xml:space="preserve">և </w:t>
      </w:r>
      <w:r w:rsidRPr="00865A67">
        <w:rPr>
          <w:rFonts w:ascii="GHEA Grapalat" w:eastAsia="Times New Roman" w:hAnsi="GHEA Grapalat"/>
          <w:sz w:val="24"/>
          <w:szCs w:val="20"/>
          <w:lang w:val="hy-AM" w:eastAsia="ru-RU"/>
        </w:rPr>
        <w:t xml:space="preserve">լրացումներ կատարելու </w:t>
      </w:r>
      <w:r w:rsidR="00006BB4" w:rsidRPr="00006BB4">
        <w:rPr>
          <w:rFonts w:ascii="GHEA Grapalat" w:eastAsia="Times New Roman" w:hAnsi="GHEA Grapalat"/>
          <w:sz w:val="24"/>
          <w:szCs w:val="20"/>
          <w:lang w:val="hy-AM" w:eastAsia="ru-RU"/>
        </w:rPr>
        <w:t>և</w:t>
      </w:r>
      <w:r w:rsidR="00C97F18">
        <w:rPr>
          <w:rFonts w:ascii="GHEA Grapalat" w:eastAsia="Times New Roman" w:hAnsi="GHEA Grapalat"/>
          <w:sz w:val="24"/>
          <w:szCs w:val="20"/>
          <w:lang w:val="hy-AM" w:eastAsia="ru-RU"/>
        </w:rPr>
        <w:t xml:space="preserve"> </w:t>
      </w:r>
      <w:r w:rsidR="00006BB4" w:rsidRPr="00006BB4">
        <w:rPr>
          <w:rFonts w:ascii="GHEA Grapalat" w:eastAsia="Times New Roman" w:hAnsi="GHEA Grapalat"/>
          <w:sz w:val="24"/>
          <w:szCs w:val="20"/>
          <w:lang w:val="hy-AM" w:eastAsia="ru-RU"/>
        </w:rPr>
        <w:t>Հ</w:t>
      </w:r>
      <w:r w:rsidRPr="00865A67">
        <w:rPr>
          <w:rFonts w:ascii="GHEA Grapalat" w:eastAsia="Times New Roman" w:hAnsi="GHEA Grapalat" w:cs="Sylfaen"/>
          <w:sz w:val="24"/>
          <w:szCs w:val="24"/>
          <w:lang w:val="hy-AM"/>
        </w:rPr>
        <w:t>այաստանի</w:t>
      </w:r>
      <w:r w:rsidR="00C97F18">
        <w:rPr>
          <w:rFonts w:ascii="GHEA Grapalat" w:eastAsia="Times New Roman" w:hAnsi="GHEA Grapalat" w:cs="Sylfaen"/>
          <w:sz w:val="24"/>
          <w:szCs w:val="24"/>
          <w:lang w:val="hy-AM"/>
        </w:rPr>
        <w:t xml:space="preserve"> </w:t>
      </w:r>
      <w:r w:rsidR="00006BB4" w:rsidRPr="00006BB4">
        <w:rPr>
          <w:rFonts w:ascii="GHEA Grapalat" w:eastAsia="Times New Roman" w:hAnsi="GHEA Grapalat" w:cs="Times Armenian"/>
          <w:sz w:val="24"/>
          <w:szCs w:val="24"/>
          <w:lang w:val="hy-AM"/>
        </w:rPr>
        <w:t>Հ</w:t>
      </w:r>
      <w:r w:rsidRPr="00865A67">
        <w:rPr>
          <w:rFonts w:ascii="GHEA Grapalat" w:eastAsia="Times New Roman" w:hAnsi="GHEA Grapalat" w:cs="Sylfaen"/>
          <w:sz w:val="24"/>
          <w:szCs w:val="24"/>
          <w:lang w:val="hy-AM"/>
        </w:rPr>
        <w:t>անրապետության</w:t>
      </w:r>
      <w:r w:rsidRPr="00865A67">
        <w:rPr>
          <w:rFonts w:ascii="GHEA Grapalat" w:eastAsia="Times New Roman" w:hAnsi="GHEA Grapalat" w:cs="Times Armenian"/>
          <w:sz w:val="24"/>
          <w:szCs w:val="24"/>
          <w:lang w:val="hy-AM"/>
        </w:rPr>
        <w:t xml:space="preserve"> </w:t>
      </w:r>
      <w:r w:rsidR="00CE390C">
        <w:rPr>
          <w:rFonts w:ascii="GHEA Grapalat" w:eastAsia="Times New Roman" w:hAnsi="GHEA Grapalat" w:cs="Times Armenian"/>
          <w:sz w:val="24"/>
          <w:szCs w:val="24"/>
          <w:lang w:val="hy-AM"/>
        </w:rPr>
        <w:t>կրթության</w:t>
      </w:r>
      <w:r w:rsidR="007A4B45" w:rsidRPr="007A4B45">
        <w:rPr>
          <w:rFonts w:ascii="GHEA Grapalat" w:eastAsia="Times New Roman" w:hAnsi="GHEA Grapalat" w:cs="Times Armenian"/>
          <w:sz w:val="24"/>
          <w:szCs w:val="24"/>
          <w:lang w:val="hy-AM"/>
        </w:rPr>
        <w:t>,</w:t>
      </w:r>
      <w:r w:rsidR="00CE390C">
        <w:rPr>
          <w:rFonts w:ascii="GHEA Grapalat" w:eastAsia="Times New Roman" w:hAnsi="GHEA Grapalat" w:cs="Times Armenian"/>
          <w:sz w:val="24"/>
          <w:szCs w:val="24"/>
          <w:lang w:val="hy-AM"/>
        </w:rPr>
        <w:t xml:space="preserve"> գիտության</w:t>
      </w:r>
      <w:r w:rsidR="007A4B45" w:rsidRPr="007A4B45">
        <w:rPr>
          <w:rFonts w:ascii="GHEA Grapalat" w:eastAsia="Times New Roman" w:hAnsi="GHEA Grapalat" w:cs="Times Armenian"/>
          <w:sz w:val="24"/>
          <w:szCs w:val="24"/>
          <w:lang w:val="hy-AM"/>
        </w:rPr>
        <w:t>,</w:t>
      </w:r>
      <w:r w:rsidR="00CE390C">
        <w:rPr>
          <w:rFonts w:ascii="GHEA Grapalat" w:eastAsia="Times New Roman" w:hAnsi="GHEA Grapalat" w:cs="Times Armenian"/>
          <w:sz w:val="24"/>
          <w:szCs w:val="24"/>
          <w:lang w:val="hy-AM"/>
        </w:rPr>
        <w:t xml:space="preserve"> մշակույթի և սպորտի </w:t>
      </w:r>
      <w:r w:rsidRPr="00865A67">
        <w:rPr>
          <w:rFonts w:ascii="GHEA Grapalat" w:eastAsia="Times New Roman" w:hAnsi="GHEA Grapalat" w:cs="Times Armenian"/>
          <w:sz w:val="24"/>
          <w:szCs w:val="24"/>
          <w:lang w:val="hy-AM"/>
        </w:rPr>
        <w:t xml:space="preserve">նախարարությանը </w:t>
      </w:r>
      <w:r w:rsidRPr="00865A67">
        <w:rPr>
          <w:rFonts w:ascii="GHEA Grapalat" w:eastAsia="Times New Roman" w:hAnsi="GHEA Grapalat" w:cs="Sylfaen"/>
          <w:sz w:val="24"/>
          <w:szCs w:val="24"/>
          <w:lang w:val="hy-AM"/>
        </w:rPr>
        <w:t>գումար</w:t>
      </w:r>
      <w:r w:rsidR="00C97F18">
        <w:rPr>
          <w:rFonts w:ascii="GHEA Grapalat" w:eastAsia="Times New Roman" w:hAnsi="GHEA Grapalat" w:cs="Sylfaen"/>
          <w:sz w:val="24"/>
          <w:szCs w:val="24"/>
          <w:lang w:val="hy-AM"/>
        </w:rPr>
        <w:t xml:space="preserve"> </w:t>
      </w:r>
      <w:r w:rsidRPr="00865A67">
        <w:rPr>
          <w:rFonts w:ascii="GHEA Grapalat" w:eastAsia="Times New Roman" w:hAnsi="GHEA Grapalat" w:cs="Sylfaen"/>
          <w:sz w:val="24"/>
          <w:szCs w:val="24"/>
          <w:lang w:val="hy-AM"/>
        </w:rPr>
        <w:t>հատկացնելու</w:t>
      </w:r>
      <w:r w:rsidRPr="00865A67">
        <w:rPr>
          <w:rFonts w:ascii="GHEA Grapalat" w:eastAsia="Times New Roman" w:hAnsi="GHEA Grapalat"/>
          <w:sz w:val="24"/>
          <w:szCs w:val="20"/>
          <w:lang w:val="hy-AM" w:eastAsia="ru-RU"/>
        </w:rPr>
        <w:t xml:space="preserve"> մասին»</w:t>
      </w:r>
      <w:r w:rsidR="00006BB4" w:rsidRPr="00006BB4">
        <w:rPr>
          <w:rFonts w:ascii="GHEA Grapalat" w:eastAsia="Times New Roman" w:hAnsi="GHEA Grapalat"/>
          <w:sz w:val="24"/>
          <w:szCs w:val="20"/>
          <w:lang w:val="hy-AM" w:eastAsia="ru-RU"/>
        </w:rPr>
        <w:t xml:space="preserve"> Հայաստանի Հանրապետության կ</w:t>
      </w:r>
      <w:r w:rsidR="001A0092">
        <w:rPr>
          <w:rFonts w:ascii="GHEA Grapalat" w:eastAsia="Times New Roman" w:hAnsi="GHEA Grapalat"/>
          <w:sz w:val="24"/>
          <w:szCs w:val="24"/>
          <w:lang w:val="hy-AM"/>
        </w:rPr>
        <w:t>առավարության որոշման նախագծի ընդունման կապակցությամբ այլ իրավական ակտերի</w:t>
      </w:r>
      <w:r w:rsidR="001A0092">
        <w:rPr>
          <w:rFonts w:ascii="GHEA Grapalat" w:eastAsia="Times New Roman" w:hAnsi="GHEA Grapalat" w:cs="Sylfaen"/>
          <w:sz w:val="24"/>
          <w:szCs w:val="24"/>
          <w:lang w:val="hy-AM"/>
        </w:rPr>
        <w:t xml:space="preserve"> ընդունման կամ վերջիններում փոփոխություն կատարելու անհրաժեշտություն չի առաջանա:</w:t>
      </w:r>
    </w:p>
    <w:p w:rsidR="00164B21" w:rsidRPr="007A4B45" w:rsidRDefault="00164B21" w:rsidP="00673F31">
      <w:pPr>
        <w:spacing w:line="276" w:lineRule="auto"/>
        <w:ind w:firstLine="567"/>
        <w:jc w:val="both"/>
        <w:rPr>
          <w:rFonts w:ascii="GHEA Grapalat" w:eastAsia="Times New Roman" w:hAnsi="GHEA Grapalat" w:cs="Sylfaen"/>
          <w:sz w:val="24"/>
          <w:szCs w:val="24"/>
          <w:lang w:val="hy-AM"/>
        </w:rPr>
      </w:pPr>
    </w:p>
    <w:p w:rsidR="00164B21" w:rsidRPr="007A4B45" w:rsidRDefault="00164B21" w:rsidP="00673F31">
      <w:pPr>
        <w:spacing w:line="276" w:lineRule="auto"/>
        <w:ind w:firstLine="567"/>
        <w:jc w:val="both"/>
        <w:rPr>
          <w:rFonts w:ascii="GHEA Grapalat" w:eastAsia="Times New Roman" w:hAnsi="GHEA Grapalat" w:cs="Sylfaen"/>
          <w:sz w:val="24"/>
          <w:szCs w:val="24"/>
          <w:lang w:val="hy-AM"/>
        </w:rPr>
      </w:pPr>
    </w:p>
    <w:p w:rsidR="00164B21" w:rsidRPr="007A4B45" w:rsidRDefault="00164B21" w:rsidP="00673F31">
      <w:pPr>
        <w:spacing w:line="276" w:lineRule="auto"/>
        <w:ind w:firstLine="567"/>
        <w:jc w:val="both"/>
        <w:rPr>
          <w:rFonts w:ascii="GHEA Grapalat" w:eastAsia="Times New Roman" w:hAnsi="GHEA Grapalat" w:cs="Sylfaen"/>
          <w:sz w:val="24"/>
          <w:szCs w:val="24"/>
          <w:lang w:val="hy-AM"/>
        </w:rPr>
      </w:pPr>
    </w:p>
    <w:p w:rsidR="00164B21" w:rsidRPr="007A4B45" w:rsidRDefault="00164B21" w:rsidP="00673F31">
      <w:pPr>
        <w:spacing w:line="276" w:lineRule="auto"/>
        <w:ind w:firstLine="567"/>
        <w:jc w:val="both"/>
        <w:rPr>
          <w:rFonts w:ascii="GHEA Grapalat" w:eastAsia="Times New Roman" w:hAnsi="GHEA Grapalat" w:cs="Sylfaen"/>
          <w:sz w:val="24"/>
          <w:szCs w:val="24"/>
          <w:lang w:val="hy-AM"/>
        </w:rPr>
      </w:pPr>
    </w:p>
    <w:p w:rsidR="00164B21" w:rsidRPr="00EC102C" w:rsidRDefault="00164B21" w:rsidP="00216F8B">
      <w:pPr>
        <w:spacing w:line="276" w:lineRule="auto"/>
        <w:ind w:left="0" w:firstLine="0"/>
        <w:jc w:val="both"/>
        <w:rPr>
          <w:rFonts w:ascii="GHEA Grapalat" w:eastAsia="Times New Roman" w:hAnsi="GHEA Grapalat" w:cs="Sylfaen"/>
          <w:sz w:val="24"/>
          <w:szCs w:val="24"/>
          <w:lang w:val="hy-AM"/>
        </w:rPr>
      </w:pPr>
    </w:p>
    <w:p w:rsidR="007C6F83" w:rsidRPr="00EC102C" w:rsidRDefault="007C6F83" w:rsidP="00216F8B">
      <w:pPr>
        <w:shd w:val="clear" w:color="auto" w:fill="FFFFFF"/>
        <w:spacing w:after="0" w:line="360" w:lineRule="auto"/>
        <w:ind w:left="0" w:firstLine="0"/>
        <w:rPr>
          <w:rFonts w:ascii="GHEA Grapalat" w:eastAsia="Times New Roman" w:hAnsi="GHEA Grapalat"/>
          <w:b/>
          <w:sz w:val="24"/>
          <w:szCs w:val="24"/>
          <w:lang w:val="hy-AM"/>
        </w:rPr>
      </w:pPr>
    </w:p>
    <w:p w:rsidR="001A0092" w:rsidRDefault="001A0092" w:rsidP="001A0092">
      <w:pPr>
        <w:shd w:val="clear" w:color="auto" w:fill="FFFFFF"/>
        <w:spacing w:after="0" w:line="360" w:lineRule="auto"/>
        <w:jc w:val="center"/>
        <w:rPr>
          <w:rFonts w:ascii="GHEA Grapalat" w:eastAsia="Times New Roman" w:hAnsi="GHEA Grapalat"/>
          <w:b/>
          <w:sz w:val="24"/>
          <w:szCs w:val="24"/>
          <w:lang w:val="hy-AM"/>
        </w:rPr>
      </w:pPr>
      <w:r>
        <w:rPr>
          <w:rFonts w:ascii="GHEA Grapalat" w:eastAsia="Times New Roman" w:hAnsi="GHEA Grapalat"/>
          <w:b/>
          <w:sz w:val="24"/>
          <w:szCs w:val="24"/>
          <w:lang w:val="hy-AM"/>
        </w:rPr>
        <w:t>Տ Ե Ղ Ե Կ Ա Ն Ք</w:t>
      </w:r>
    </w:p>
    <w:p w:rsidR="00682954" w:rsidRPr="00607E88" w:rsidRDefault="00682954" w:rsidP="00682954">
      <w:pPr>
        <w:pStyle w:val="a8"/>
        <w:spacing w:before="0" w:beforeAutospacing="0" w:after="0" w:afterAutospacing="0" w:line="276" w:lineRule="auto"/>
        <w:ind w:right="51"/>
        <w:jc w:val="center"/>
        <w:rPr>
          <w:rFonts w:ascii="GHEA Grapalat" w:hAnsi="GHEA Grapalat"/>
          <w:b/>
          <w:color w:val="000000"/>
          <w:lang w:val="hy-AM"/>
        </w:rPr>
      </w:pPr>
      <w:r w:rsidRPr="00865A67">
        <w:rPr>
          <w:rFonts w:ascii="GHEA Grapalat" w:hAnsi="GHEA Grapalat" w:cs="Times Armenian"/>
          <w:b/>
          <w:lang w:val="hy-AM"/>
        </w:rPr>
        <w:t>«</w:t>
      </w:r>
      <w:r w:rsidRPr="00E24C41">
        <w:rPr>
          <w:rFonts w:ascii="GHEA Grapalat" w:hAnsi="GHEA Grapalat"/>
          <w:b/>
          <w:szCs w:val="20"/>
          <w:lang w:val="hy-AM" w:eastAsia="ru-RU"/>
        </w:rPr>
        <w:t>ՀԱՅԱՍՏԱՆԻ</w:t>
      </w:r>
      <w:r w:rsidRPr="002A6AD9">
        <w:rPr>
          <w:rFonts w:ascii="GHEA Grapalat" w:hAnsi="GHEA Grapalat" w:cs="Sylfaen"/>
          <w:b/>
          <w:lang w:val="hy-AM"/>
        </w:rPr>
        <w:t xml:space="preserve"> ՀԱՆՐԱՊԵՏՈՒԹՅԱՆ</w:t>
      </w:r>
      <w:r w:rsidR="00AE4DCC">
        <w:rPr>
          <w:rFonts w:ascii="GHEA Grapalat" w:hAnsi="GHEA Grapalat" w:cs="Sylfaen"/>
          <w:b/>
          <w:lang w:val="hy-AM"/>
        </w:rPr>
        <w:t xml:space="preserve"> </w:t>
      </w:r>
      <w:r w:rsidR="00AE4DCC">
        <w:rPr>
          <w:rFonts w:ascii="GHEA Grapalat" w:hAnsi="GHEA Grapalat"/>
          <w:b/>
          <w:szCs w:val="20"/>
          <w:lang w:val="hy-AM" w:eastAsia="ru-RU"/>
        </w:rPr>
        <w:t>2020</w:t>
      </w:r>
      <w:r w:rsidRPr="00E24C41">
        <w:rPr>
          <w:rFonts w:ascii="GHEA Grapalat" w:hAnsi="GHEA Grapalat"/>
          <w:b/>
          <w:szCs w:val="20"/>
          <w:lang w:val="hy-AM" w:eastAsia="ru-RU"/>
        </w:rPr>
        <w:t xml:space="preserve"> ԹՎԱԿԱՆԻ </w:t>
      </w:r>
      <w:r>
        <w:rPr>
          <w:rFonts w:ascii="GHEA Grapalat" w:hAnsi="GHEA Grapalat"/>
          <w:b/>
          <w:szCs w:val="20"/>
          <w:lang w:val="hy-AM" w:eastAsia="ru-RU"/>
        </w:rPr>
        <w:t xml:space="preserve">ՊԵՏԱԿԱՆ ԲՅՈՒՋԵՈԻՄ </w:t>
      </w:r>
      <w:r>
        <w:rPr>
          <w:rFonts w:ascii="GHEA Grapalat" w:hAnsi="GHEA Grapalat"/>
          <w:b/>
          <w:lang w:val="af-ZA"/>
        </w:rPr>
        <w:t>ՎԵՐԱ</w:t>
      </w:r>
      <w:r>
        <w:rPr>
          <w:rFonts w:ascii="GHEA Grapalat" w:hAnsi="GHEA Grapalat"/>
          <w:b/>
          <w:lang w:val="hy-AM"/>
        </w:rPr>
        <w:t>Բ</w:t>
      </w:r>
      <w:r>
        <w:rPr>
          <w:rFonts w:ascii="GHEA Grapalat" w:hAnsi="GHEA Grapalat"/>
          <w:b/>
          <w:lang w:val="af-ZA"/>
        </w:rPr>
        <w:t>ԱՇԽՈՒՄ</w:t>
      </w:r>
      <w:r>
        <w:rPr>
          <w:rFonts w:ascii="GHEA Grapalat" w:hAnsi="GHEA Grapalat"/>
          <w:b/>
          <w:szCs w:val="20"/>
          <w:lang w:val="hy-AM" w:eastAsia="ru-RU"/>
        </w:rPr>
        <w:t xml:space="preserve">, </w:t>
      </w:r>
      <w:r w:rsidRPr="002A6AD9">
        <w:rPr>
          <w:rFonts w:ascii="GHEA Grapalat" w:hAnsi="GHEA Grapalat" w:cs="Sylfaen"/>
          <w:b/>
          <w:lang w:val="hy-AM"/>
        </w:rPr>
        <w:t>ՀԱՅԱՍՏԱՆԻ</w:t>
      </w:r>
      <w:r w:rsidRPr="00E24C41">
        <w:rPr>
          <w:rFonts w:ascii="GHEA Grapalat" w:hAnsi="GHEA Grapalat"/>
          <w:b/>
          <w:szCs w:val="20"/>
          <w:lang w:val="hy-AM" w:eastAsia="ru-RU"/>
        </w:rPr>
        <w:t xml:space="preserve"> ՀԱՆՐԱՊԵՏՈՒԹՅԱՆ ԿԱՌԱՎԱՐՈՒԹՅԱՆ</w:t>
      </w:r>
      <w:r w:rsidR="00AE4DCC">
        <w:rPr>
          <w:rFonts w:ascii="GHEA Grapalat" w:hAnsi="GHEA Grapalat"/>
          <w:b/>
          <w:szCs w:val="20"/>
          <w:lang w:val="hy-AM" w:eastAsia="ru-RU"/>
        </w:rPr>
        <w:t xml:space="preserve"> 2019 ԹՎԱԿԱՆԻ ԴԵԿՏԵՄԲԵՐԻ 26</w:t>
      </w:r>
      <w:r w:rsidRPr="00E24C41">
        <w:rPr>
          <w:rFonts w:ascii="GHEA Grapalat" w:hAnsi="GHEA Grapalat"/>
          <w:b/>
          <w:szCs w:val="20"/>
          <w:lang w:val="hy-AM" w:eastAsia="ru-RU"/>
        </w:rPr>
        <w:t>-</w:t>
      </w:r>
      <w:r>
        <w:rPr>
          <w:rFonts w:ascii="GHEA Grapalat" w:hAnsi="GHEA Grapalat"/>
          <w:b/>
          <w:szCs w:val="20"/>
          <w:lang w:val="hy-AM" w:eastAsia="ru-RU"/>
        </w:rPr>
        <w:t>Ի</w:t>
      </w:r>
      <w:r w:rsidR="00AE4DCC">
        <w:rPr>
          <w:rFonts w:ascii="GHEA Grapalat" w:hAnsi="GHEA Grapalat"/>
          <w:b/>
          <w:szCs w:val="20"/>
          <w:lang w:val="hy-AM" w:eastAsia="ru-RU"/>
        </w:rPr>
        <w:t xml:space="preserve"> N 1919</w:t>
      </w:r>
      <w:r w:rsidRPr="00E24C41">
        <w:rPr>
          <w:rFonts w:ascii="GHEA Grapalat" w:hAnsi="GHEA Grapalat"/>
          <w:b/>
          <w:szCs w:val="20"/>
          <w:lang w:val="hy-AM" w:eastAsia="ru-RU"/>
        </w:rPr>
        <w:t xml:space="preserve">- Ն ՈՐՈՇՄԱՆ ՄԵՋ </w:t>
      </w:r>
      <w:r>
        <w:rPr>
          <w:rFonts w:ascii="GHEA Grapalat" w:hAnsi="GHEA Grapalat"/>
          <w:b/>
          <w:lang w:val="af-ZA"/>
        </w:rPr>
        <w:t xml:space="preserve">ՓՈՓՈԽՈՒԹՅՈՒՆՆԵՐ </w:t>
      </w:r>
      <w:r w:rsidRPr="00422601">
        <w:rPr>
          <w:rFonts w:ascii="GHEA Grapalat" w:hAnsi="GHEA Grapalat"/>
          <w:b/>
          <w:lang w:val="af-ZA"/>
        </w:rPr>
        <w:t>ԵՎ</w:t>
      </w:r>
      <w:r w:rsidR="00AE4DCC">
        <w:rPr>
          <w:rFonts w:ascii="GHEA Grapalat" w:hAnsi="GHEA Grapalat"/>
          <w:b/>
          <w:lang w:val="hy-AM"/>
        </w:rPr>
        <w:t xml:space="preserve"> </w:t>
      </w:r>
      <w:r w:rsidRPr="00422601">
        <w:rPr>
          <w:rFonts w:ascii="GHEA Grapalat" w:hAnsi="GHEA Grapalat"/>
          <w:b/>
          <w:szCs w:val="20"/>
          <w:lang w:val="hy-AM" w:eastAsia="ru-RU"/>
        </w:rPr>
        <w:t xml:space="preserve">ԼՐԱՑՈՒՄՆԵՐ ԿԱՏԱՐԵԼՈՒ ԵՎ </w:t>
      </w:r>
      <w:r w:rsidR="00164B21" w:rsidRPr="00422601">
        <w:rPr>
          <w:rFonts w:ascii="GHEA Grapalat" w:hAnsi="GHEA Grapalat" w:cs="Sylfaen"/>
          <w:b/>
          <w:lang w:val="hy-AM"/>
        </w:rPr>
        <w:t>ՀԱՅԱՍՏԱՆԻ</w:t>
      </w:r>
      <w:r w:rsidR="00164B21">
        <w:rPr>
          <w:rFonts w:ascii="GHEA Grapalat" w:hAnsi="GHEA Grapalat" w:cs="Sylfaen"/>
          <w:b/>
          <w:lang w:val="hy-AM"/>
        </w:rPr>
        <w:t xml:space="preserve"> </w:t>
      </w:r>
      <w:r w:rsidR="00164B21" w:rsidRPr="00422601">
        <w:rPr>
          <w:rFonts w:ascii="GHEA Grapalat" w:hAnsi="GHEA Grapalat" w:cs="Sylfaen"/>
          <w:b/>
          <w:lang w:val="hy-AM"/>
        </w:rPr>
        <w:t>ՀԱՆՐԱՊԵՏՈՒԹՅԱՆ</w:t>
      </w:r>
      <w:r w:rsidR="00164B21">
        <w:rPr>
          <w:rFonts w:ascii="GHEA Grapalat" w:hAnsi="GHEA Grapalat" w:cs="Sylfaen"/>
          <w:b/>
          <w:lang w:val="hy-AM"/>
        </w:rPr>
        <w:t xml:space="preserve"> ԿՐԹՈՒԹՅԱՆ</w:t>
      </w:r>
      <w:r w:rsidR="00164B21" w:rsidRPr="00164B21">
        <w:rPr>
          <w:rFonts w:ascii="GHEA Grapalat" w:hAnsi="GHEA Grapalat" w:cs="Sylfaen"/>
          <w:b/>
          <w:lang w:val="hy-AM"/>
        </w:rPr>
        <w:t>,</w:t>
      </w:r>
      <w:r w:rsidR="00164B21">
        <w:rPr>
          <w:rFonts w:ascii="GHEA Grapalat" w:hAnsi="GHEA Grapalat" w:cs="Sylfaen"/>
          <w:b/>
          <w:lang w:val="hy-AM"/>
        </w:rPr>
        <w:t xml:space="preserve"> ԳԻՏՈՒԹՅԱՆ</w:t>
      </w:r>
      <w:r w:rsidR="00164B21" w:rsidRPr="00164B21">
        <w:rPr>
          <w:rFonts w:ascii="GHEA Grapalat" w:hAnsi="GHEA Grapalat" w:cs="Sylfaen"/>
          <w:b/>
          <w:lang w:val="hy-AM"/>
        </w:rPr>
        <w:t>,</w:t>
      </w:r>
      <w:r w:rsidR="00164B21">
        <w:rPr>
          <w:rFonts w:ascii="GHEA Grapalat" w:hAnsi="GHEA Grapalat" w:cs="Sylfaen"/>
          <w:b/>
          <w:lang w:val="hy-AM"/>
        </w:rPr>
        <w:t xml:space="preserve"> </w:t>
      </w:r>
      <w:r w:rsidR="00164B21" w:rsidRPr="001D70A4">
        <w:rPr>
          <w:rFonts w:ascii="GHEA Grapalat" w:hAnsi="GHEA Grapalat" w:cs="Times Armenian"/>
          <w:b/>
          <w:lang w:val="hy-AM"/>
        </w:rPr>
        <w:t xml:space="preserve">ՄՇԱԿՈՒՅԹԻ </w:t>
      </w:r>
      <w:r w:rsidR="00164B21">
        <w:rPr>
          <w:rFonts w:ascii="GHEA Grapalat" w:hAnsi="GHEA Grapalat" w:cs="Times Armenian"/>
          <w:b/>
          <w:lang w:val="hy-AM"/>
        </w:rPr>
        <w:t xml:space="preserve">ԵՎ ՍՊՈՐՏԻ </w:t>
      </w:r>
      <w:r w:rsidR="00164B21" w:rsidRPr="00422601">
        <w:rPr>
          <w:rFonts w:ascii="GHEA Grapalat" w:hAnsi="GHEA Grapalat" w:cs="Times Armenian"/>
          <w:b/>
          <w:lang w:val="hy-AM"/>
        </w:rPr>
        <w:t xml:space="preserve">ՆԱԽԱՐԱՐՈՒԹՅԱՆԸ </w:t>
      </w:r>
      <w:r w:rsidRPr="00422601">
        <w:rPr>
          <w:rFonts w:ascii="GHEA Grapalat" w:hAnsi="GHEA Grapalat" w:cs="Sylfaen"/>
          <w:b/>
          <w:lang w:val="hy-AM"/>
        </w:rPr>
        <w:t>ԳՈՒՄԱՐ</w:t>
      </w:r>
      <w:r w:rsidR="00CE390C">
        <w:rPr>
          <w:rFonts w:ascii="GHEA Grapalat" w:hAnsi="GHEA Grapalat" w:cs="Sylfaen"/>
          <w:b/>
          <w:lang w:val="hy-AM"/>
        </w:rPr>
        <w:t xml:space="preserve"> </w:t>
      </w:r>
      <w:r w:rsidRPr="00422601">
        <w:rPr>
          <w:rFonts w:ascii="GHEA Grapalat" w:hAnsi="GHEA Grapalat" w:cs="Sylfaen"/>
          <w:b/>
          <w:lang w:val="hy-AM"/>
        </w:rPr>
        <w:t>ՀԱՏԿԱՑՆԵԼՈՒ</w:t>
      </w:r>
      <w:r w:rsidRPr="00422601">
        <w:rPr>
          <w:rFonts w:ascii="GHEA Grapalat" w:hAnsi="GHEA Grapalat"/>
          <w:b/>
          <w:szCs w:val="20"/>
          <w:lang w:val="hy-AM" w:eastAsia="ru-RU"/>
        </w:rPr>
        <w:t xml:space="preserve"> ՄԱՍԻՆ</w:t>
      </w:r>
      <w:r w:rsidRPr="00865A67">
        <w:rPr>
          <w:rFonts w:ascii="GHEA Grapalat" w:hAnsi="GHEA Grapalat"/>
          <w:b/>
          <w:szCs w:val="20"/>
          <w:lang w:val="hy-AM" w:eastAsia="ru-RU"/>
        </w:rPr>
        <w:t>»</w:t>
      </w:r>
      <w:r w:rsidR="00CE390C">
        <w:rPr>
          <w:rFonts w:ascii="GHEA Grapalat" w:hAnsi="GHEA Grapalat"/>
          <w:b/>
          <w:szCs w:val="20"/>
          <w:lang w:val="hy-AM" w:eastAsia="ru-RU"/>
        </w:rPr>
        <w:t xml:space="preserve"> </w:t>
      </w:r>
      <w:r w:rsidRPr="00607E88">
        <w:rPr>
          <w:rFonts w:ascii="GHEA Grapalat" w:eastAsia="Calibri" w:hAnsi="GHEA Grapalat"/>
          <w:b/>
          <w:lang w:val="hy-AM"/>
        </w:rPr>
        <w:t>ՀԱՅԱՍՏԱՆԻ ՀԱՆՐԱՊԵՏՈՒԹՅԱՆ ԿԱՌԱՎԱՐՈՒԹՅԱՆ ՈՐՈՇՄԱՆ ՆԱԽԱԳԾԻ</w:t>
      </w:r>
      <w:r w:rsidR="00CE390C">
        <w:rPr>
          <w:rFonts w:ascii="GHEA Grapalat" w:eastAsia="Calibri" w:hAnsi="GHEA Grapalat"/>
          <w:b/>
          <w:lang w:val="hy-AM"/>
        </w:rPr>
        <w:t xml:space="preserve"> </w:t>
      </w:r>
      <w:r w:rsidRPr="00607E88">
        <w:rPr>
          <w:rFonts w:ascii="GHEA Grapalat" w:hAnsi="GHEA Grapalat"/>
          <w:b/>
          <w:color w:val="000000"/>
          <w:lang w:val="hy-AM"/>
        </w:rPr>
        <w:t>ԸՆԴՈՒՆՄԱՆ ԿԱՊԱԿՑՈՒԹՅԱՄԲ ԱՅԼ ՆՈՐՄԱՏԻՎ ԻՐԱՎԱԿԱՆ ԱԿՏԵՐԻ ԸՆԴՈՒՆՄԱՆ ԱՆՀՐԱԺԵՇՏՈՒԹՅԱՆ ՄԱՍԻՆ</w:t>
      </w:r>
    </w:p>
    <w:p w:rsidR="003411B0" w:rsidRPr="005F2727" w:rsidRDefault="00CE390C" w:rsidP="003411B0">
      <w:pPr>
        <w:spacing w:line="276" w:lineRule="auto"/>
        <w:ind w:firstLine="567"/>
        <w:jc w:val="both"/>
        <w:rPr>
          <w:rFonts w:ascii="GHEA Grapalat" w:eastAsia="Times New Roman" w:hAnsi="GHEA Grapalat"/>
          <w:sz w:val="24"/>
          <w:szCs w:val="24"/>
          <w:lang w:val="hy-AM"/>
        </w:rPr>
      </w:pPr>
      <w:r>
        <w:rPr>
          <w:rFonts w:ascii="GHEA Grapalat" w:eastAsia="Times New Roman" w:hAnsi="GHEA Grapalat" w:cs="Times Armenian"/>
          <w:sz w:val="24"/>
          <w:szCs w:val="24"/>
          <w:lang w:val="hy-AM"/>
        </w:rPr>
        <w:t>«Հայաստանի Հանրապետության 2020</w:t>
      </w:r>
      <w:r w:rsidR="00682954" w:rsidRPr="00682954">
        <w:rPr>
          <w:rFonts w:ascii="GHEA Grapalat" w:eastAsia="Times New Roman" w:hAnsi="GHEA Grapalat" w:cs="Times Armenian"/>
          <w:sz w:val="24"/>
          <w:szCs w:val="24"/>
          <w:lang w:val="hy-AM"/>
        </w:rPr>
        <w:t xml:space="preserve"> թվականի պետական բյուջեո</w:t>
      </w:r>
      <w:r w:rsidR="00CE4CC8" w:rsidRPr="00CE4CC8">
        <w:rPr>
          <w:rFonts w:ascii="GHEA Grapalat" w:eastAsia="Times New Roman" w:hAnsi="GHEA Grapalat" w:cs="Times Armenian"/>
          <w:sz w:val="24"/>
          <w:szCs w:val="24"/>
          <w:lang w:val="hy-AM"/>
        </w:rPr>
        <w:t>ւ</w:t>
      </w:r>
      <w:r w:rsidR="00682954" w:rsidRPr="00682954">
        <w:rPr>
          <w:rFonts w:ascii="GHEA Grapalat" w:eastAsia="Times New Roman" w:hAnsi="GHEA Grapalat" w:cs="Times Armenian"/>
          <w:sz w:val="24"/>
          <w:szCs w:val="24"/>
          <w:lang w:val="hy-AM"/>
        </w:rPr>
        <w:t>մ վերաբաշխում, Հայաստանի Հ</w:t>
      </w:r>
      <w:r>
        <w:rPr>
          <w:rFonts w:ascii="GHEA Grapalat" w:eastAsia="Times New Roman" w:hAnsi="GHEA Grapalat" w:cs="Times Armenian"/>
          <w:sz w:val="24"/>
          <w:szCs w:val="24"/>
          <w:lang w:val="hy-AM"/>
        </w:rPr>
        <w:t>անրապետության կառավարության 2019 թվականի դեկտեմբերի 26-ի N 1919</w:t>
      </w:r>
      <w:r w:rsidR="00682954" w:rsidRPr="00682954">
        <w:rPr>
          <w:rFonts w:ascii="GHEA Grapalat" w:eastAsia="Times New Roman" w:hAnsi="GHEA Grapalat" w:cs="Times Armenian"/>
          <w:sz w:val="24"/>
          <w:szCs w:val="24"/>
          <w:lang w:val="hy-AM"/>
        </w:rPr>
        <w:t xml:space="preserve">-Ն որոշման մեջ փոփոխություններ և լրացումներ կատարելու և Հայաստանի Հանրապետության մշակույթի նախարարությանը գումար հատկացնելու մասին» Հայաստանի Հանրապետության կառավարության որոշման </w:t>
      </w:r>
      <w:r w:rsidR="001A0092" w:rsidRPr="00682954">
        <w:rPr>
          <w:rFonts w:ascii="GHEA Grapalat" w:eastAsia="Times New Roman" w:hAnsi="GHEA Grapalat" w:cs="Times Armenian"/>
          <w:sz w:val="24"/>
          <w:szCs w:val="24"/>
          <w:lang w:val="hy-AM"/>
        </w:rPr>
        <w:t>նախագծի ընդունումը ՀՀ պետական բյուջեի եկամուտների և ծախսերի, ինչպես նաև համայնքային բյուջեների եկամուտների և ծախuերի վրա կունենա չեզոք ազդեցություն:</w:t>
      </w:r>
    </w:p>
    <w:p w:rsidR="004A6D5A" w:rsidRPr="00412C89" w:rsidRDefault="00CE390C" w:rsidP="00484AD6">
      <w:pPr>
        <w:spacing w:line="276" w:lineRule="auto"/>
        <w:jc w:val="both"/>
        <w:rPr>
          <w:rFonts w:ascii="GHEA Grapalat" w:eastAsia="Times New Roman" w:hAnsi="GHEA Grapalat"/>
          <w:sz w:val="24"/>
          <w:szCs w:val="24"/>
          <w:lang w:val="hy-AM"/>
        </w:rPr>
      </w:pPr>
      <w:r>
        <w:rPr>
          <w:rFonts w:ascii="GHEA Grapalat" w:eastAsia="Times New Roman" w:hAnsi="GHEA Grapalat"/>
          <w:sz w:val="24"/>
          <w:szCs w:val="24"/>
          <w:lang w:val="hy-AM"/>
        </w:rPr>
        <w:t xml:space="preserve">        </w:t>
      </w:r>
    </w:p>
    <w:p w:rsidR="00D5178B" w:rsidRPr="00412C89" w:rsidRDefault="00D5178B" w:rsidP="00CE390C">
      <w:pPr>
        <w:spacing w:line="276" w:lineRule="auto"/>
        <w:jc w:val="both"/>
        <w:rPr>
          <w:rFonts w:ascii="GHEA Grapalat" w:eastAsia="Times New Roman" w:hAnsi="GHEA Grapalat"/>
          <w:sz w:val="24"/>
          <w:szCs w:val="24"/>
          <w:lang w:val="hy-AM"/>
        </w:rPr>
      </w:pPr>
    </w:p>
    <w:p w:rsidR="00D5178B" w:rsidRPr="00412C89" w:rsidRDefault="00D5178B" w:rsidP="00CE390C">
      <w:pPr>
        <w:spacing w:line="276" w:lineRule="auto"/>
        <w:jc w:val="both"/>
        <w:rPr>
          <w:rFonts w:ascii="GHEA Grapalat" w:eastAsia="Times New Roman" w:hAnsi="GHEA Grapalat"/>
          <w:sz w:val="24"/>
          <w:szCs w:val="24"/>
          <w:lang w:val="hy-AM"/>
        </w:rPr>
      </w:pPr>
    </w:p>
    <w:p w:rsidR="00D5178B" w:rsidRPr="00412C89" w:rsidRDefault="00D5178B" w:rsidP="00CE390C">
      <w:pPr>
        <w:spacing w:line="276" w:lineRule="auto"/>
        <w:jc w:val="both"/>
        <w:rPr>
          <w:rFonts w:ascii="GHEA Grapalat" w:eastAsia="Times New Roman" w:hAnsi="GHEA Grapalat"/>
          <w:sz w:val="24"/>
          <w:szCs w:val="24"/>
          <w:lang w:val="hy-AM"/>
        </w:rPr>
      </w:pPr>
    </w:p>
    <w:p w:rsidR="00D5178B" w:rsidRPr="00412C89" w:rsidRDefault="00D5178B" w:rsidP="00CE390C">
      <w:pPr>
        <w:spacing w:line="276" w:lineRule="auto"/>
        <w:jc w:val="both"/>
        <w:rPr>
          <w:rFonts w:ascii="GHEA Grapalat" w:eastAsia="Times New Roman" w:hAnsi="GHEA Grapalat"/>
          <w:sz w:val="24"/>
          <w:szCs w:val="24"/>
          <w:lang w:val="hy-AM"/>
        </w:rPr>
      </w:pPr>
    </w:p>
    <w:p w:rsidR="00D5178B" w:rsidRPr="00412C89" w:rsidRDefault="00D5178B" w:rsidP="00CE390C">
      <w:pPr>
        <w:spacing w:line="276" w:lineRule="auto"/>
        <w:jc w:val="both"/>
        <w:rPr>
          <w:rFonts w:ascii="GHEA Grapalat" w:eastAsia="Times New Roman" w:hAnsi="GHEA Grapalat"/>
          <w:sz w:val="24"/>
          <w:szCs w:val="24"/>
          <w:lang w:val="hy-AM"/>
        </w:rPr>
      </w:pPr>
    </w:p>
    <w:p w:rsidR="00D5178B" w:rsidRPr="00412C89" w:rsidRDefault="00D5178B" w:rsidP="00CE390C">
      <w:pPr>
        <w:spacing w:line="276" w:lineRule="auto"/>
        <w:jc w:val="both"/>
        <w:rPr>
          <w:rFonts w:ascii="GHEA Grapalat" w:eastAsia="Times New Roman" w:hAnsi="GHEA Grapalat"/>
          <w:sz w:val="24"/>
          <w:szCs w:val="24"/>
          <w:lang w:val="hy-AM"/>
        </w:rPr>
      </w:pPr>
    </w:p>
    <w:p w:rsidR="00D5178B" w:rsidRPr="00412C89" w:rsidRDefault="00D5178B" w:rsidP="00CE390C">
      <w:pPr>
        <w:spacing w:line="276" w:lineRule="auto"/>
        <w:jc w:val="both"/>
        <w:rPr>
          <w:rFonts w:ascii="GHEA Grapalat" w:eastAsia="Times New Roman" w:hAnsi="GHEA Grapalat"/>
          <w:sz w:val="24"/>
          <w:szCs w:val="24"/>
          <w:lang w:val="hy-AM"/>
        </w:rPr>
      </w:pPr>
    </w:p>
    <w:p w:rsidR="00D5178B" w:rsidRPr="00412C89" w:rsidRDefault="00D5178B" w:rsidP="00CE390C">
      <w:pPr>
        <w:spacing w:line="276" w:lineRule="auto"/>
        <w:jc w:val="both"/>
        <w:rPr>
          <w:rFonts w:ascii="GHEA Grapalat" w:eastAsia="Times New Roman" w:hAnsi="GHEA Grapalat"/>
          <w:sz w:val="24"/>
          <w:szCs w:val="24"/>
          <w:lang w:val="hy-AM"/>
        </w:rPr>
      </w:pPr>
    </w:p>
    <w:p w:rsidR="00D5178B" w:rsidRPr="003A19C8" w:rsidRDefault="00D5178B" w:rsidP="00CE390C">
      <w:pPr>
        <w:spacing w:line="276" w:lineRule="auto"/>
        <w:jc w:val="both"/>
        <w:rPr>
          <w:rFonts w:ascii="GHEA Grapalat" w:eastAsia="Times New Roman" w:hAnsi="GHEA Grapalat"/>
          <w:sz w:val="24"/>
          <w:szCs w:val="24"/>
          <w:lang w:val="hy-AM"/>
        </w:rPr>
      </w:pPr>
    </w:p>
    <w:p w:rsidR="00484AD6" w:rsidRPr="003A19C8" w:rsidRDefault="00484AD6" w:rsidP="00CE390C">
      <w:pPr>
        <w:spacing w:line="276" w:lineRule="auto"/>
        <w:jc w:val="both"/>
        <w:rPr>
          <w:rFonts w:ascii="GHEA Grapalat" w:eastAsia="Times New Roman" w:hAnsi="GHEA Grapalat"/>
          <w:sz w:val="24"/>
          <w:szCs w:val="24"/>
          <w:lang w:val="hy-AM"/>
        </w:rPr>
      </w:pPr>
    </w:p>
    <w:p w:rsidR="00D5178B" w:rsidRPr="000C6DAE" w:rsidRDefault="00D5178B" w:rsidP="00412C89">
      <w:pPr>
        <w:spacing w:line="276" w:lineRule="auto"/>
        <w:jc w:val="center"/>
        <w:rPr>
          <w:rFonts w:ascii="GHEA Grapalat" w:hAnsi="GHEA Grapalat" w:cs="Sylfaen"/>
          <w:b/>
          <w:color w:val="000000" w:themeColor="text1"/>
          <w:sz w:val="24"/>
          <w:szCs w:val="24"/>
          <w:lang w:val="hy-AM"/>
        </w:rPr>
      </w:pPr>
      <w:r w:rsidRPr="00D54771">
        <w:rPr>
          <w:rFonts w:ascii="GHEA Grapalat" w:hAnsi="GHEA Grapalat" w:cs="Sylfaen"/>
          <w:b/>
          <w:color w:val="000000" w:themeColor="text1"/>
          <w:sz w:val="24"/>
          <w:szCs w:val="24"/>
          <w:lang w:val="hy-AM"/>
        </w:rPr>
        <w:lastRenderedPageBreak/>
        <w:t>ԱՄՓՈՓԱԹԵՐԹ</w:t>
      </w:r>
    </w:p>
    <w:p w:rsidR="00D5178B" w:rsidRPr="00412C89" w:rsidRDefault="00D5178B" w:rsidP="00412C89">
      <w:pPr>
        <w:ind w:left="-567" w:right="-142" w:firstLine="0"/>
        <w:jc w:val="center"/>
        <w:rPr>
          <w:rFonts w:ascii="GHEA Grapalat" w:hAnsi="GHEA Grapalat" w:cs="Times Armenian"/>
          <w:b/>
          <w:sz w:val="24"/>
          <w:szCs w:val="24"/>
          <w:lang w:val="ro-RO"/>
        </w:rPr>
      </w:pPr>
      <w:r w:rsidRPr="00412C89">
        <w:rPr>
          <w:rFonts w:ascii="GHEA Grapalat" w:hAnsi="GHEA Grapalat"/>
          <w:b/>
          <w:sz w:val="24"/>
          <w:lang w:val="hy-AM"/>
        </w:rPr>
        <w:t></w:t>
      </w:r>
      <w:r w:rsidRPr="00412C89">
        <w:rPr>
          <w:rFonts w:ascii="GHEA Grapalat" w:hAnsi="GHEA Grapalat" w:cs="Sylfaen"/>
          <w:b/>
          <w:sz w:val="24"/>
          <w:szCs w:val="24"/>
          <w:lang w:val="hy-AM"/>
        </w:rPr>
        <w:t>Հայաստանի Հանրապետության 20</w:t>
      </w:r>
      <w:r w:rsidRPr="00412C89">
        <w:rPr>
          <w:rFonts w:ascii="GHEA Grapalat" w:hAnsi="GHEA Grapalat" w:cs="Sylfaen"/>
          <w:b/>
          <w:sz w:val="24"/>
          <w:szCs w:val="24"/>
          <w:lang w:val="ro-RO"/>
        </w:rPr>
        <w:t>20</w:t>
      </w:r>
      <w:r w:rsidRPr="00412C89">
        <w:rPr>
          <w:rFonts w:ascii="GHEA Grapalat" w:hAnsi="GHEA Grapalat" w:cs="Sylfaen"/>
          <w:b/>
          <w:sz w:val="24"/>
          <w:szCs w:val="24"/>
          <w:lang w:val="hy-AM"/>
        </w:rPr>
        <w:t xml:space="preserve"> թվականի պետական բյուջեի մասին» Հայաստանի Հանրապետության օրենքում վերաբաշխում, Հայաստանի Հանրապետության կառավարության 201</w:t>
      </w:r>
      <w:r w:rsidRPr="00412C89">
        <w:rPr>
          <w:rFonts w:ascii="GHEA Grapalat" w:hAnsi="GHEA Grapalat" w:cs="Sylfaen"/>
          <w:b/>
          <w:sz w:val="24"/>
          <w:szCs w:val="24"/>
          <w:lang w:val="fr-FR"/>
        </w:rPr>
        <w:t>9</w:t>
      </w:r>
      <w:r w:rsidRPr="00412C89">
        <w:rPr>
          <w:rFonts w:ascii="GHEA Grapalat" w:hAnsi="GHEA Grapalat" w:cs="Sylfaen"/>
          <w:b/>
          <w:sz w:val="24"/>
          <w:szCs w:val="24"/>
          <w:lang w:val="hy-AM"/>
        </w:rPr>
        <w:t xml:space="preserve"> թվականի դեկտեմբերի 2</w:t>
      </w:r>
      <w:r w:rsidRPr="00412C89">
        <w:rPr>
          <w:rFonts w:ascii="GHEA Grapalat" w:hAnsi="GHEA Grapalat" w:cs="Sylfaen"/>
          <w:b/>
          <w:sz w:val="24"/>
          <w:szCs w:val="24"/>
          <w:lang w:val="ro-RO"/>
        </w:rPr>
        <w:t>6</w:t>
      </w:r>
      <w:r w:rsidRPr="00412C89">
        <w:rPr>
          <w:rFonts w:ascii="GHEA Grapalat" w:hAnsi="GHEA Grapalat" w:cs="Sylfaen"/>
          <w:b/>
          <w:sz w:val="24"/>
          <w:szCs w:val="24"/>
          <w:lang w:val="hy-AM"/>
        </w:rPr>
        <w:t xml:space="preserve">-ի N </w:t>
      </w:r>
      <w:r w:rsidRPr="00412C89">
        <w:rPr>
          <w:rFonts w:ascii="GHEA Grapalat" w:hAnsi="GHEA Grapalat" w:cs="Sylfaen"/>
          <w:b/>
          <w:sz w:val="24"/>
          <w:szCs w:val="24"/>
          <w:lang w:val="af-ZA"/>
        </w:rPr>
        <w:t>1919-</w:t>
      </w:r>
      <w:r w:rsidRPr="00412C89">
        <w:rPr>
          <w:rFonts w:ascii="GHEA Grapalat" w:hAnsi="GHEA Grapalat" w:cs="Sylfaen"/>
          <w:b/>
          <w:sz w:val="24"/>
          <w:szCs w:val="24"/>
          <w:lang w:val="hy-AM"/>
        </w:rPr>
        <w:t>Ն</w:t>
      </w:r>
      <w:r w:rsidRPr="00412C89">
        <w:rPr>
          <w:rFonts w:ascii="GHEA Grapalat" w:hAnsi="GHEA Grapalat" w:cs="Sylfaen"/>
          <w:b/>
          <w:sz w:val="24"/>
          <w:szCs w:val="24"/>
          <w:lang w:val="ro-RO"/>
        </w:rPr>
        <w:t xml:space="preserve"> </w:t>
      </w:r>
      <w:r w:rsidRPr="00412C89">
        <w:rPr>
          <w:rFonts w:ascii="GHEA Grapalat" w:hAnsi="GHEA Grapalat" w:cs="Sylfaen"/>
          <w:b/>
          <w:sz w:val="24"/>
          <w:szCs w:val="24"/>
          <w:lang w:val="hy-AM"/>
        </w:rPr>
        <w:t>որոշման մեջ լրացումներ և փոփոխություններ կատարելու և Հայաստանի Հանրապետության կրթության, գիտության, մշակույթի և սպորտի նախարարությանը գումար հատկացնելու</w:t>
      </w:r>
      <w:r w:rsidRPr="00412C89">
        <w:rPr>
          <w:rFonts w:ascii="GHEA Grapalat" w:hAnsi="GHEA Grapalat" w:cs="Sylfaen"/>
          <w:b/>
          <w:sz w:val="24"/>
          <w:szCs w:val="24"/>
          <w:lang w:val="ro-RO"/>
        </w:rPr>
        <w:t xml:space="preserve"> </w:t>
      </w:r>
      <w:r w:rsidRPr="00412C89">
        <w:rPr>
          <w:rFonts w:ascii="GHEA Grapalat" w:hAnsi="GHEA Grapalat" w:cs="Sylfaen"/>
          <w:b/>
          <w:sz w:val="24"/>
          <w:szCs w:val="24"/>
          <w:lang w:val="hy-AM"/>
        </w:rPr>
        <w:t>մասին</w:t>
      </w:r>
      <w:r w:rsidRPr="00412C89">
        <w:rPr>
          <w:rFonts w:ascii="GHEA Grapalat" w:hAnsi="GHEA Grapalat"/>
          <w:b/>
          <w:sz w:val="24"/>
          <w:lang w:val="hy-AM"/>
        </w:rPr>
        <w:t xml:space="preserve"> </w:t>
      </w:r>
      <w:r w:rsidRPr="00412C89">
        <w:rPr>
          <w:rFonts w:ascii="GHEA Grapalat" w:hAnsi="GHEA Grapalat" w:cs="Sylfaen"/>
          <w:b/>
          <w:sz w:val="24"/>
          <w:szCs w:val="24"/>
          <w:lang w:val="hy-AM"/>
        </w:rPr>
        <w:t>Հայաստանի</w:t>
      </w:r>
      <w:r w:rsidRPr="00412C89">
        <w:rPr>
          <w:rFonts w:ascii="GHEA Grapalat" w:hAnsi="GHEA Grapalat" w:cs="Sylfaen"/>
          <w:b/>
          <w:sz w:val="24"/>
          <w:szCs w:val="24"/>
          <w:lang w:val="ro-RO"/>
        </w:rPr>
        <w:t xml:space="preserve"> </w:t>
      </w:r>
      <w:r w:rsidRPr="00412C89">
        <w:rPr>
          <w:rFonts w:ascii="GHEA Grapalat" w:hAnsi="GHEA Grapalat" w:cs="Sylfaen"/>
          <w:b/>
          <w:sz w:val="24"/>
          <w:szCs w:val="24"/>
          <w:lang w:val="hy-AM"/>
        </w:rPr>
        <w:t>Հանրապետության</w:t>
      </w:r>
      <w:r w:rsidRPr="00412C89">
        <w:rPr>
          <w:rFonts w:ascii="GHEA Grapalat" w:hAnsi="GHEA Grapalat" w:cs="Sylfaen"/>
          <w:b/>
          <w:sz w:val="24"/>
          <w:szCs w:val="24"/>
          <w:lang w:val="ro-RO"/>
        </w:rPr>
        <w:t xml:space="preserve"> </w:t>
      </w:r>
      <w:r w:rsidRPr="00412C89">
        <w:rPr>
          <w:rFonts w:ascii="GHEA Grapalat" w:hAnsi="GHEA Grapalat" w:cs="Sylfaen"/>
          <w:b/>
          <w:sz w:val="24"/>
          <w:szCs w:val="24"/>
          <w:lang w:val="hy-AM"/>
        </w:rPr>
        <w:t>կառավարության</w:t>
      </w:r>
      <w:r w:rsidRPr="00412C89">
        <w:rPr>
          <w:rFonts w:ascii="GHEA Grapalat" w:hAnsi="GHEA Grapalat" w:cs="Sylfaen"/>
          <w:b/>
          <w:sz w:val="24"/>
          <w:szCs w:val="24"/>
          <w:lang w:val="ro-RO"/>
        </w:rPr>
        <w:t xml:space="preserve"> </w:t>
      </w:r>
      <w:r w:rsidRPr="00412C89">
        <w:rPr>
          <w:rFonts w:ascii="GHEA Grapalat" w:hAnsi="GHEA Grapalat" w:cs="Sylfaen"/>
          <w:b/>
          <w:sz w:val="24"/>
          <w:szCs w:val="24"/>
          <w:lang w:val="hy-AM"/>
        </w:rPr>
        <w:t>որոշման</w:t>
      </w:r>
      <w:r w:rsidRPr="00412C89">
        <w:rPr>
          <w:rFonts w:ascii="GHEA Grapalat" w:hAnsi="GHEA Grapalat" w:cs="Sylfaen"/>
          <w:b/>
          <w:sz w:val="24"/>
          <w:szCs w:val="24"/>
          <w:lang w:val="ro-RO"/>
        </w:rPr>
        <w:t xml:space="preserve"> </w:t>
      </w:r>
      <w:r w:rsidRPr="00412C89">
        <w:rPr>
          <w:rFonts w:ascii="GHEA Grapalat" w:hAnsi="GHEA Grapalat" w:cs="Sylfaen"/>
          <w:b/>
          <w:sz w:val="24"/>
          <w:szCs w:val="24"/>
          <w:lang w:val="hy-AM"/>
        </w:rPr>
        <w:t>նախագծի</w:t>
      </w:r>
      <w:r w:rsidRPr="00412C89">
        <w:rPr>
          <w:rFonts w:ascii="GHEA Grapalat" w:hAnsi="GHEA Grapalat" w:cs="Sylfaen"/>
          <w:b/>
          <w:sz w:val="24"/>
          <w:szCs w:val="24"/>
          <w:lang w:val="ro-RO"/>
        </w:rPr>
        <w:t xml:space="preserve"> վերաբերյալ ներկայացված դիտողությունների և առաջարկությունների վերաբերյալ</w:t>
      </w:r>
      <w:r w:rsidRPr="00412C89">
        <w:rPr>
          <w:rFonts w:ascii="GHEA Grapalat" w:hAnsi="GHEA Grapalat" w:cs="Times Armenian"/>
          <w:b/>
          <w:sz w:val="24"/>
          <w:szCs w:val="24"/>
          <w:lang w:val="ro-RO"/>
        </w:rPr>
        <w:t>:</w:t>
      </w:r>
    </w:p>
    <w:p w:rsidR="00D5178B" w:rsidRPr="00D5178B" w:rsidRDefault="00D5178B" w:rsidP="00D5178B">
      <w:pPr>
        <w:ind w:firstLine="720"/>
        <w:jc w:val="both"/>
        <w:rPr>
          <w:rFonts w:ascii="GHEA Grapalat" w:hAnsi="GHEA Grapalat" w:cs="Times Armenian"/>
          <w:sz w:val="20"/>
          <w:szCs w:val="20"/>
          <w:lang w:val="ro-RO"/>
        </w:rPr>
      </w:pPr>
    </w:p>
    <w:tbl>
      <w:tblPr>
        <w:tblW w:w="10990" w:type="dxa"/>
        <w:tblInd w:w="-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37"/>
        <w:gridCol w:w="4834"/>
        <w:gridCol w:w="1550"/>
        <w:gridCol w:w="2369"/>
      </w:tblGrid>
      <w:tr w:rsidR="00D5178B" w:rsidRPr="00D5178B" w:rsidTr="00177B1F">
        <w:trPr>
          <w:trHeight w:val="369"/>
        </w:trPr>
        <w:tc>
          <w:tcPr>
            <w:tcW w:w="2237" w:type="dxa"/>
            <w:tcBorders>
              <w:top w:val="single" w:sz="4" w:space="0" w:color="auto"/>
              <w:left w:val="single" w:sz="4" w:space="0" w:color="auto"/>
              <w:bottom w:val="single" w:sz="4" w:space="0" w:color="auto"/>
              <w:right w:val="single" w:sz="4" w:space="0" w:color="auto"/>
            </w:tcBorders>
            <w:hideMark/>
          </w:tcPr>
          <w:p w:rsidR="00412C89" w:rsidRPr="00412C89" w:rsidRDefault="00412C89" w:rsidP="00412C89">
            <w:pPr>
              <w:spacing w:line="276" w:lineRule="auto"/>
              <w:jc w:val="center"/>
              <w:rPr>
                <w:rFonts w:ascii="GHEA Grapalat" w:hAnsi="GHEA Grapalat"/>
                <w:b/>
                <w:sz w:val="20"/>
                <w:szCs w:val="20"/>
                <w:lang w:val="ro-RO"/>
              </w:rPr>
            </w:pPr>
            <w:proofErr w:type="spellStart"/>
            <w:r w:rsidRPr="00412C89">
              <w:rPr>
                <w:rFonts w:ascii="GHEA Grapalat" w:hAnsi="GHEA Grapalat"/>
                <w:b/>
                <w:sz w:val="20"/>
                <w:szCs w:val="20"/>
              </w:rPr>
              <w:t>Առարկության</w:t>
            </w:r>
            <w:proofErr w:type="spellEnd"/>
            <w:r w:rsidRPr="00412C89">
              <w:rPr>
                <w:rFonts w:ascii="GHEA Grapalat" w:hAnsi="GHEA Grapalat"/>
                <w:b/>
                <w:sz w:val="20"/>
                <w:szCs w:val="20"/>
                <w:lang w:val="ro-RO"/>
              </w:rPr>
              <w:t>,</w:t>
            </w:r>
          </w:p>
          <w:p w:rsidR="00412C89" w:rsidRPr="00412C89" w:rsidRDefault="00412C89" w:rsidP="00412C89">
            <w:pPr>
              <w:spacing w:line="276" w:lineRule="auto"/>
              <w:jc w:val="center"/>
              <w:rPr>
                <w:rFonts w:ascii="GHEA Grapalat" w:hAnsi="GHEA Grapalat" w:cs="Sylfaen"/>
                <w:b/>
                <w:sz w:val="20"/>
                <w:szCs w:val="20"/>
                <w:lang w:val="ro-RO"/>
              </w:rPr>
            </w:pPr>
            <w:proofErr w:type="spellStart"/>
            <w:r w:rsidRPr="00412C89">
              <w:rPr>
                <w:rFonts w:ascii="GHEA Grapalat" w:hAnsi="GHEA Grapalat"/>
                <w:b/>
                <w:sz w:val="20"/>
                <w:szCs w:val="20"/>
              </w:rPr>
              <w:t>Ա</w:t>
            </w:r>
            <w:r w:rsidRPr="00412C89">
              <w:rPr>
                <w:rFonts w:ascii="GHEA Grapalat" w:hAnsi="GHEA Grapalat" w:cs="Sylfaen"/>
                <w:b/>
                <w:sz w:val="20"/>
                <w:szCs w:val="20"/>
              </w:rPr>
              <w:t>ռաջարկության</w:t>
            </w:r>
            <w:proofErr w:type="spellEnd"/>
            <w:r w:rsidRPr="00412C89">
              <w:rPr>
                <w:rFonts w:ascii="GHEA Grapalat" w:hAnsi="GHEA Grapalat" w:cs="Sylfaen"/>
                <w:b/>
                <w:sz w:val="20"/>
                <w:szCs w:val="20"/>
                <w:lang w:val="ro-RO"/>
              </w:rPr>
              <w:t xml:space="preserve"> </w:t>
            </w:r>
            <w:proofErr w:type="spellStart"/>
            <w:r w:rsidRPr="00412C89">
              <w:rPr>
                <w:rFonts w:ascii="GHEA Grapalat" w:hAnsi="GHEA Grapalat" w:cs="Sylfaen"/>
                <w:b/>
                <w:sz w:val="20"/>
                <w:szCs w:val="20"/>
              </w:rPr>
              <w:t>հեղինակը</w:t>
            </w:r>
            <w:proofErr w:type="spellEnd"/>
            <w:r w:rsidRPr="00412C89">
              <w:rPr>
                <w:rFonts w:ascii="GHEA Grapalat" w:hAnsi="GHEA Grapalat" w:cs="Sylfaen"/>
                <w:b/>
                <w:sz w:val="20"/>
                <w:szCs w:val="20"/>
                <w:lang w:val="ro-RO"/>
              </w:rPr>
              <w:t>,</w:t>
            </w:r>
          </w:p>
          <w:p w:rsidR="00412C89" w:rsidRPr="00412C89" w:rsidRDefault="00412C89" w:rsidP="00412C89">
            <w:pPr>
              <w:spacing w:line="276" w:lineRule="auto"/>
              <w:ind w:left="0" w:right="-275" w:firstLine="0"/>
              <w:rPr>
                <w:rFonts w:ascii="GHEA Grapalat" w:hAnsi="GHEA Grapalat" w:cs="Sylfaen"/>
                <w:b/>
                <w:sz w:val="20"/>
                <w:szCs w:val="20"/>
                <w:lang w:val="ro-RO"/>
              </w:rPr>
            </w:pPr>
            <w:proofErr w:type="spellStart"/>
            <w:r w:rsidRPr="00412C89">
              <w:rPr>
                <w:rFonts w:ascii="GHEA Grapalat" w:hAnsi="GHEA Grapalat" w:cs="Sylfaen"/>
                <w:b/>
                <w:sz w:val="20"/>
                <w:szCs w:val="20"/>
              </w:rPr>
              <w:t>Գրության</w:t>
            </w:r>
            <w:proofErr w:type="spellEnd"/>
            <w:r w:rsidRPr="000C6DAE">
              <w:rPr>
                <w:rFonts w:ascii="GHEA Grapalat" w:hAnsi="GHEA Grapalat" w:cs="Sylfaen"/>
                <w:b/>
                <w:sz w:val="20"/>
                <w:szCs w:val="20"/>
                <w:lang w:val="ro-RO"/>
              </w:rPr>
              <w:t xml:space="preserve"> </w:t>
            </w:r>
            <w:proofErr w:type="spellStart"/>
            <w:r w:rsidRPr="00412C89">
              <w:rPr>
                <w:rFonts w:ascii="GHEA Grapalat" w:hAnsi="GHEA Grapalat" w:cs="Sylfaen"/>
                <w:b/>
                <w:sz w:val="20"/>
                <w:szCs w:val="20"/>
              </w:rPr>
              <w:t>ստացման</w:t>
            </w:r>
            <w:proofErr w:type="spellEnd"/>
            <w:r w:rsidRPr="00412C89">
              <w:rPr>
                <w:rFonts w:ascii="GHEA Grapalat" w:hAnsi="GHEA Grapalat" w:cs="Sylfaen"/>
                <w:b/>
                <w:sz w:val="20"/>
                <w:szCs w:val="20"/>
                <w:lang w:val="ro-RO"/>
              </w:rPr>
              <w:t xml:space="preserve"> </w:t>
            </w:r>
            <w:proofErr w:type="spellStart"/>
            <w:r w:rsidRPr="00412C89">
              <w:rPr>
                <w:rFonts w:ascii="GHEA Grapalat" w:hAnsi="GHEA Grapalat" w:cs="Sylfaen"/>
                <w:b/>
                <w:sz w:val="20"/>
                <w:szCs w:val="20"/>
              </w:rPr>
              <w:t>ամսաթիվը</w:t>
            </w:r>
            <w:proofErr w:type="spellEnd"/>
            <w:r w:rsidRPr="00412C89">
              <w:rPr>
                <w:rFonts w:ascii="GHEA Grapalat" w:hAnsi="GHEA Grapalat" w:cs="Sylfaen"/>
                <w:b/>
                <w:sz w:val="20"/>
                <w:szCs w:val="20"/>
                <w:lang w:val="ro-RO"/>
              </w:rPr>
              <w:t>,</w:t>
            </w:r>
          </w:p>
          <w:p w:rsidR="00D5178B" w:rsidRPr="00D5178B" w:rsidRDefault="00412C89" w:rsidP="00412C89">
            <w:pPr>
              <w:spacing w:line="276" w:lineRule="auto"/>
              <w:jc w:val="center"/>
              <w:rPr>
                <w:rFonts w:ascii="GHEA Grapalat" w:hAnsi="GHEA Grapalat" w:cs="Times Armenian"/>
                <w:b/>
                <w:sz w:val="20"/>
                <w:szCs w:val="20"/>
                <w:lang w:val="ro-RO"/>
              </w:rPr>
            </w:pPr>
            <w:proofErr w:type="spellStart"/>
            <w:r w:rsidRPr="00412C89">
              <w:rPr>
                <w:rFonts w:ascii="GHEA Grapalat" w:hAnsi="GHEA Grapalat" w:cs="Sylfaen"/>
                <w:b/>
                <w:sz w:val="20"/>
                <w:szCs w:val="20"/>
              </w:rPr>
              <w:t>Գրության</w:t>
            </w:r>
            <w:proofErr w:type="spellEnd"/>
            <w:r w:rsidRPr="00412C89">
              <w:rPr>
                <w:rFonts w:ascii="GHEA Grapalat" w:hAnsi="GHEA Grapalat" w:cs="Sylfaen"/>
                <w:b/>
                <w:sz w:val="20"/>
                <w:szCs w:val="20"/>
              </w:rPr>
              <w:t xml:space="preserve"> </w:t>
            </w:r>
            <w:proofErr w:type="spellStart"/>
            <w:r w:rsidRPr="00412C89">
              <w:rPr>
                <w:rFonts w:ascii="GHEA Grapalat" w:hAnsi="GHEA Grapalat" w:cs="Sylfaen"/>
                <w:b/>
                <w:sz w:val="20"/>
                <w:szCs w:val="20"/>
              </w:rPr>
              <w:t>համարը</w:t>
            </w:r>
            <w:proofErr w:type="spellEnd"/>
          </w:p>
        </w:tc>
        <w:tc>
          <w:tcPr>
            <w:tcW w:w="4834" w:type="dxa"/>
            <w:tcBorders>
              <w:top w:val="single" w:sz="4" w:space="0" w:color="auto"/>
              <w:left w:val="single" w:sz="4" w:space="0" w:color="auto"/>
              <w:bottom w:val="single" w:sz="4" w:space="0" w:color="auto"/>
              <w:right w:val="single" w:sz="4" w:space="0" w:color="auto"/>
            </w:tcBorders>
            <w:hideMark/>
          </w:tcPr>
          <w:p w:rsidR="00D5178B" w:rsidRPr="00D5178B" w:rsidRDefault="00D5178B" w:rsidP="004A6B78">
            <w:pPr>
              <w:jc w:val="center"/>
              <w:rPr>
                <w:rFonts w:ascii="GHEA Grapalat" w:hAnsi="GHEA Grapalat"/>
                <w:b/>
                <w:sz w:val="20"/>
                <w:szCs w:val="20"/>
              </w:rPr>
            </w:pPr>
            <w:proofErr w:type="spellStart"/>
            <w:r w:rsidRPr="00D5178B">
              <w:rPr>
                <w:rFonts w:ascii="GHEA Grapalat" w:hAnsi="GHEA Grapalat"/>
                <w:b/>
                <w:sz w:val="20"/>
                <w:szCs w:val="20"/>
              </w:rPr>
              <w:t>Առարկության</w:t>
            </w:r>
            <w:proofErr w:type="spellEnd"/>
            <w:r w:rsidRPr="00D5178B">
              <w:rPr>
                <w:rFonts w:ascii="GHEA Grapalat" w:hAnsi="GHEA Grapalat"/>
                <w:b/>
                <w:sz w:val="20"/>
                <w:szCs w:val="20"/>
              </w:rPr>
              <w:t>,</w:t>
            </w:r>
          </w:p>
          <w:p w:rsidR="00D5178B" w:rsidRPr="00D5178B" w:rsidRDefault="00D5178B" w:rsidP="004A6B78">
            <w:pPr>
              <w:jc w:val="center"/>
              <w:rPr>
                <w:rFonts w:ascii="GHEA Grapalat" w:hAnsi="GHEA Grapalat" w:cs="Times Armenian"/>
                <w:b/>
                <w:sz w:val="20"/>
                <w:szCs w:val="20"/>
                <w:lang w:val="ro-RO"/>
              </w:rPr>
            </w:pPr>
            <w:proofErr w:type="spellStart"/>
            <w:r w:rsidRPr="00D5178B">
              <w:rPr>
                <w:rFonts w:ascii="GHEA Grapalat" w:hAnsi="GHEA Grapalat"/>
                <w:b/>
                <w:sz w:val="20"/>
                <w:szCs w:val="20"/>
              </w:rPr>
              <w:t>առաջարկության</w:t>
            </w:r>
            <w:proofErr w:type="spellEnd"/>
            <w:r w:rsidRPr="00D5178B">
              <w:rPr>
                <w:rFonts w:ascii="GHEA Grapalat" w:hAnsi="GHEA Grapalat"/>
                <w:b/>
                <w:sz w:val="20"/>
                <w:szCs w:val="20"/>
              </w:rPr>
              <w:t xml:space="preserve"> </w:t>
            </w:r>
            <w:proofErr w:type="spellStart"/>
            <w:r w:rsidRPr="00D5178B">
              <w:rPr>
                <w:rFonts w:ascii="GHEA Grapalat" w:hAnsi="GHEA Grapalat"/>
                <w:b/>
                <w:sz w:val="20"/>
                <w:szCs w:val="20"/>
              </w:rPr>
              <w:t>բովանդակությունը</w:t>
            </w:r>
            <w:proofErr w:type="spellEnd"/>
          </w:p>
        </w:tc>
        <w:tc>
          <w:tcPr>
            <w:tcW w:w="1550" w:type="dxa"/>
            <w:tcBorders>
              <w:top w:val="single" w:sz="4" w:space="0" w:color="auto"/>
              <w:left w:val="single" w:sz="4" w:space="0" w:color="auto"/>
              <w:bottom w:val="single" w:sz="4" w:space="0" w:color="auto"/>
              <w:right w:val="single" w:sz="4" w:space="0" w:color="auto"/>
            </w:tcBorders>
            <w:hideMark/>
          </w:tcPr>
          <w:p w:rsidR="00D5178B" w:rsidRPr="00D5178B" w:rsidRDefault="00D5178B" w:rsidP="00412C89">
            <w:pPr>
              <w:rPr>
                <w:rFonts w:ascii="GHEA Grapalat" w:hAnsi="GHEA Grapalat" w:cs="Times Armenian"/>
                <w:b/>
                <w:sz w:val="20"/>
                <w:szCs w:val="20"/>
                <w:lang w:val="ro-RO"/>
              </w:rPr>
            </w:pPr>
            <w:proofErr w:type="spellStart"/>
            <w:r w:rsidRPr="00D5178B">
              <w:rPr>
                <w:rFonts w:ascii="GHEA Grapalat" w:hAnsi="GHEA Grapalat" w:cs="Sylfaen"/>
                <w:b/>
                <w:sz w:val="20"/>
                <w:szCs w:val="20"/>
              </w:rPr>
              <w:t>Եզրակացութ</w:t>
            </w:r>
            <w:r w:rsidRPr="00D5178B">
              <w:rPr>
                <w:rFonts w:ascii="GHEA Grapalat" w:hAnsi="GHEA Grapalat" w:cs="Sylfaen"/>
                <w:b/>
                <w:sz w:val="20"/>
                <w:szCs w:val="20"/>
              </w:rPr>
              <w:softHyphen/>
              <w:t>յուն</w:t>
            </w:r>
            <w:proofErr w:type="spellEnd"/>
          </w:p>
        </w:tc>
        <w:tc>
          <w:tcPr>
            <w:tcW w:w="2369" w:type="dxa"/>
            <w:tcBorders>
              <w:top w:val="single" w:sz="4" w:space="0" w:color="auto"/>
              <w:left w:val="single" w:sz="4" w:space="0" w:color="auto"/>
              <w:bottom w:val="single" w:sz="4" w:space="0" w:color="auto"/>
              <w:right w:val="single" w:sz="4" w:space="0" w:color="auto"/>
            </w:tcBorders>
          </w:tcPr>
          <w:p w:rsidR="00D5178B" w:rsidRPr="00D5178B" w:rsidRDefault="00D5178B" w:rsidP="00412C89">
            <w:pPr>
              <w:ind w:left="0" w:firstLine="0"/>
              <w:rPr>
                <w:rFonts w:ascii="GHEA Grapalat" w:hAnsi="GHEA Grapalat" w:cs="Times Armenian"/>
                <w:b/>
                <w:sz w:val="20"/>
                <w:szCs w:val="20"/>
                <w:lang w:val="ro-RO"/>
              </w:rPr>
            </w:pPr>
            <w:proofErr w:type="spellStart"/>
            <w:r w:rsidRPr="00D5178B">
              <w:rPr>
                <w:rFonts w:ascii="GHEA Grapalat" w:hAnsi="GHEA Grapalat"/>
                <w:b/>
                <w:sz w:val="20"/>
                <w:szCs w:val="20"/>
              </w:rPr>
              <w:t>Կատարված</w:t>
            </w:r>
            <w:proofErr w:type="spellEnd"/>
            <w:r>
              <w:rPr>
                <w:rFonts w:ascii="GHEA Grapalat" w:hAnsi="GHEA Grapalat"/>
                <w:b/>
                <w:sz w:val="20"/>
                <w:szCs w:val="20"/>
              </w:rPr>
              <w:t xml:space="preserve"> </w:t>
            </w:r>
            <w:proofErr w:type="spellStart"/>
            <w:r w:rsidRPr="00D5178B">
              <w:rPr>
                <w:rFonts w:ascii="GHEA Grapalat" w:hAnsi="GHEA Grapalat"/>
                <w:b/>
                <w:sz w:val="20"/>
                <w:szCs w:val="20"/>
              </w:rPr>
              <w:t>փոփոխություն</w:t>
            </w:r>
            <w:r w:rsidRPr="00D5178B">
              <w:rPr>
                <w:rFonts w:ascii="GHEA Grapalat" w:hAnsi="GHEA Grapalat"/>
                <w:b/>
                <w:sz w:val="20"/>
                <w:szCs w:val="20"/>
              </w:rPr>
              <w:softHyphen/>
              <w:t>ները</w:t>
            </w:r>
            <w:proofErr w:type="spellEnd"/>
          </w:p>
          <w:p w:rsidR="00D5178B" w:rsidRPr="00D5178B" w:rsidRDefault="00D5178B" w:rsidP="004A6B78">
            <w:pPr>
              <w:ind w:firstLine="720"/>
              <w:rPr>
                <w:rFonts w:ascii="GHEA Grapalat" w:hAnsi="GHEA Grapalat" w:cs="Times Armenian"/>
                <w:b/>
                <w:sz w:val="20"/>
                <w:szCs w:val="20"/>
                <w:lang w:val="ro-RO"/>
              </w:rPr>
            </w:pPr>
          </w:p>
        </w:tc>
      </w:tr>
      <w:tr w:rsidR="00D5178B" w:rsidRPr="00D5178B" w:rsidTr="00177B1F">
        <w:trPr>
          <w:trHeight w:val="53"/>
        </w:trPr>
        <w:tc>
          <w:tcPr>
            <w:tcW w:w="2237" w:type="dxa"/>
            <w:tcBorders>
              <w:top w:val="single" w:sz="4" w:space="0" w:color="auto"/>
              <w:left w:val="single" w:sz="4" w:space="0" w:color="auto"/>
              <w:bottom w:val="single" w:sz="4" w:space="0" w:color="auto"/>
              <w:right w:val="single" w:sz="4" w:space="0" w:color="auto"/>
            </w:tcBorders>
            <w:hideMark/>
          </w:tcPr>
          <w:p w:rsidR="00D5178B" w:rsidRPr="00D5178B" w:rsidRDefault="00D5178B" w:rsidP="004A6B78">
            <w:pPr>
              <w:jc w:val="center"/>
              <w:rPr>
                <w:rFonts w:ascii="GHEA Grapalat" w:hAnsi="GHEA Grapalat" w:cs="Times Armenian"/>
                <w:sz w:val="20"/>
                <w:szCs w:val="20"/>
                <w:lang w:val="ro-RO"/>
              </w:rPr>
            </w:pPr>
            <w:r w:rsidRPr="00D5178B">
              <w:rPr>
                <w:rFonts w:ascii="GHEA Grapalat" w:hAnsi="GHEA Grapalat" w:cs="Times Armenian"/>
                <w:sz w:val="20"/>
                <w:szCs w:val="20"/>
                <w:lang w:val="ro-RO"/>
              </w:rPr>
              <w:t>1</w:t>
            </w:r>
          </w:p>
        </w:tc>
        <w:tc>
          <w:tcPr>
            <w:tcW w:w="4834" w:type="dxa"/>
            <w:tcBorders>
              <w:top w:val="single" w:sz="4" w:space="0" w:color="auto"/>
              <w:left w:val="single" w:sz="4" w:space="0" w:color="auto"/>
              <w:bottom w:val="single" w:sz="4" w:space="0" w:color="auto"/>
              <w:right w:val="single" w:sz="4" w:space="0" w:color="auto"/>
            </w:tcBorders>
            <w:hideMark/>
          </w:tcPr>
          <w:p w:rsidR="00D5178B" w:rsidRPr="00D5178B" w:rsidRDefault="00D5178B" w:rsidP="004A6B78">
            <w:pPr>
              <w:jc w:val="center"/>
              <w:rPr>
                <w:rFonts w:ascii="GHEA Grapalat" w:hAnsi="GHEA Grapalat" w:cs="Times Armenian"/>
                <w:sz w:val="20"/>
                <w:szCs w:val="20"/>
                <w:lang w:val="ro-RO"/>
              </w:rPr>
            </w:pPr>
            <w:r w:rsidRPr="00D5178B">
              <w:rPr>
                <w:rFonts w:ascii="GHEA Grapalat" w:hAnsi="GHEA Grapalat" w:cs="Times Armenian"/>
                <w:sz w:val="20"/>
                <w:szCs w:val="20"/>
                <w:lang w:val="ro-RO"/>
              </w:rPr>
              <w:t>2</w:t>
            </w:r>
          </w:p>
        </w:tc>
        <w:tc>
          <w:tcPr>
            <w:tcW w:w="1550" w:type="dxa"/>
            <w:tcBorders>
              <w:top w:val="single" w:sz="4" w:space="0" w:color="auto"/>
              <w:left w:val="single" w:sz="4" w:space="0" w:color="auto"/>
              <w:bottom w:val="single" w:sz="4" w:space="0" w:color="auto"/>
              <w:right w:val="single" w:sz="4" w:space="0" w:color="auto"/>
            </w:tcBorders>
            <w:hideMark/>
          </w:tcPr>
          <w:p w:rsidR="00D5178B" w:rsidRPr="00D5178B" w:rsidRDefault="00D5178B" w:rsidP="004A6B78">
            <w:pPr>
              <w:jc w:val="center"/>
              <w:rPr>
                <w:rFonts w:ascii="GHEA Grapalat" w:hAnsi="GHEA Grapalat" w:cs="Times Armenian"/>
                <w:sz w:val="20"/>
                <w:szCs w:val="20"/>
                <w:lang w:val="ro-RO"/>
              </w:rPr>
            </w:pPr>
            <w:r w:rsidRPr="00D5178B">
              <w:rPr>
                <w:rFonts w:ascii="GHEA Grapalat" w:hAnsi="GHEA Grapalat" w:cs="Times Armenian"/>
                <w:sz w:val="20"/>
                <w:szCs w:val="20"/>
                <w:lang w:val="ro-RO"/>
              </w:rPr>
              <w:t>3</w:t>
            </w:r>
          </w:p>
        </w:tc>
        <w:tc>
          <w:tcPr>
            <w:tcW w:w="2369" w:type="dxa"/>
            <w:tcBorders>
              <w:top w:val="single" w:sz="4" w:space="0" w:color="auto"/>
              <w:left w:val="single" w:sz="4" w:space="0" w:color="auto"/>
              <w:bottom w:val="single" w:sz="4" w:space="0" w:color="auto"/>
              <w:right w:val="single" w:sz="4" w:space="0" w:color="auto"/>
            </w:tcBorders>
            <w:hideMark/>
          </w:tcPr>
          <w:p w:rsidR="00D5178B" w:rsidRPr="00D5178B" w:rsidRDefault="00D5178B" w:rsidP="004A6B78">
            <w:pPr>
              <w:jc w:val="center"/>
              <w:rPr>
                <w:rFonts w:ascii="GHEA Grapalat" w:hAnsi="GHEA Grapalat" w:cs="Times Armenian"/>
                <w:sz w:val="20"/>
                <w:szCs w:val="20"/>
                <w:lang w:val="ro-RO"/>
              </w:rPr>
            </w:pPr>
            <w:r w:rsidRPr="00D5178B">
              <w:rPr>
                <w:rFonts w:ascii="GHEA Grapalat" w:hAnsi="GHEA Grapalat" w:cs="Times Armenian"/>
                <w:sz w:val="20"/>
                <w:szCs w:val="20"/>
                <w:lang w:val="ro-RO"/>
              </w:rPr>
              <w:t>4</w:t>
            </w:r>
          </w:p>
        </w:tc>
      </w:tr>
      <w:tr w:rsidR="00D5178B" w:rsidRPr="00412C89" w:rsidTr="00177B1F">
        <w:trPr>
          <w:trHeight w:val="4953"/>
        </w:trPr>
        <w:tc>
          <w:tcPr>
            <w:tcW w:w="2237" w:type="dxa"/>
            <w:tcBorders>
              <w:top w:val="single" w:sz="4" w:space="0" w:color="auto"/>
              <w:left w:val="single" w:sz="4" w:space="0" w:color="auto"/>
              <w:bottom w:val="single" w:sz="4" w:space="0" w:color="auto"/>
              <w:right w:val="single" w:sz="4" w:space="0" w:color="auto"/>
            </w:tcBorders>
            <w:hideMark/>
          </w:tcPr>
          <w:p w:rsidR="00D5178B" w:rsidRPr="00D5178B" w:rsidRDefault="00D5178B" w:rsidP="004A6B78">
            <w:pPr>
              <w:rPr>
                <w:rFonts w:ascii="GHEA Grapalat" w:eastAsia="MS Mincho" w:hAnsi="GHEA Grapalat" w:cs="MS Mincho"/>
                <w:sz w:val="20"/>
                <w:szCs w:val="20"/>
              </w:rPr>
            </w:pPr>
            <w:r w:rsidRPr="00D5178B">
              <w:rPr>
                <w:rFonts w:ascii="GHEA Grapalat" w:eastAsia="MS Mincho" w:hAnsi="GHEA Grapalat" w:cs="MS Mincho"/>
                <w:sz w:val="20"/>
                <w:szCs w:val="20"/>
              </w:rPr>
              <w:t xml:space="preserve">1. ՀՀ </w:t>
            </w:r>
            <w:proofErr w:type="spellStart"/>
            <w:r w:rsidRPr="00D5178B">
              <w:rPr>
                <w:rFonts w:ascii="GHEA Grapalat" w:eastAsia="MS Mincho" w:hAnsi="GHEA Grapalat" w:cs="MS Mincho"/>
                <w:sz w:val="20"/>
                <w:szCs w:val="20"/>
              </w:rPr>
              <w:t>ֆինանսների</w:t>
            </w:r>
            <w:proofErr w:type="spellEnd"/>
            <w:r w:rsidRPr="00D5178B">
              <w:rPr>
                <w:rFonts w:ascii="GHEA Grapalat" w:eastAsia="MS Mincho" w:hAnsi="GHEA Grapalat" w:cs="MS Mincho"/>
                <w:sz w:val="20"/>
                <w:szCs w:val="20"/>
              </w:rPr>
              <w:t xml:space="preserve"> </w:t>
            </w:r>
            <w:proofErr w:type="spellStart"/>
            <w:r w:rsidRPr="00D5178B">
              <w:rPr>
                <w:rFonts w:ascii="GHEA Grapalat" w:eastAsia="MS Mincho" w:hAnsi="GHEA Grapalat" w:cs="MS Mincho"/>
                <w:sz w:val="20"/>
                <w:szCs w:val="20"/>
              </w:rPr>
              <w:t>նախարարություն</w:t>
            </w:r>
            <w:proofErr w:type="spellEnd"/>
            <w:r w:rsidRPr="00D5178B">
              <w:rPr>
                <w:rFonts w:ascii="GHEA Grapalat" w:eastAsia="MS Mincho" w:hAnsi="GHEA Grapalat" w:cs="MS Mincho"/>
                <w:sz w:val="20"/>
                <w:szCs w:val="20"/>
              </w:rPr>
              <w:t xml:space="preserve"> 02.04.2020  </w:t>
            </w:r>
            <w:proofErr w:type="spellStart"/>
            <w:r w:rsidRPr="00D5178B">
              <w:rPr>
                <w:rFonts w:ascii="GHEA Grapalat" w:eastAsia="MS Mincho" w:hAnsi="GHEA Grapalat" w:cs="MS Mincho"/>
                <w:sz w:val="20"/>
                <w:szCs w:val="20"/>
              </w:rPr>
              <w:t>թիվ</w:t>
            </w:r>
            <w:proofErr w:type="spellEnd"/>
            <w:r w:rsidRPr="00D5178B">
              <w:rPr>
                <w:rFonts w:ascii="GHEA Grapalat" w:eastAsia="MS Mincho" w:hAnsi="GHEA Grapalat" w:cs="MS Mincho"/>
                <w:sz w:val="20"/>
                <w:szCs w:val="20"/>
              </w:rPr>
              <w:t xml:space="preserve"> 034/18823-20 </w:t>
            </w:r>
            <w:proofErr w:type="spellStart"/>
            <w:r w:rsidRPr="00D5178B">
              <w:rPr>
                <w:rFonts w:ascii="GHEA Grapalat" w:eastAsia="MS Mincho" w:hAnsi="GHEA Grapalat" w:cs="MS Mincho"/>
                <w:sz w:val="20"/>
                <w:szCs w:val="20"/>
              </w:rPr>
              <w:t>գրություն</w:t>
            </w:r>
            <w:proofErr w:type="spellEnd"/>
          </w:p>
        </w:tc>
        <w:tc>
          <w:tcPr>
            <w:tcW w:w="4834" w:type="dxa"/>
            <w:tcBorders>
              <w:top w:val="single" w:sz="4" w:space="0" w:color="auto"/>
              <w:left w:val="single" w:sz="4" w:space="0" w:color="auto"/>
              <w:bottom w:val="single" w:sz="4" w:space="0" w:color="auto"/>
              <w:right w:val="single" w:sz="4" w:space="0" w:color="auto"/>
            </w:tcBorders>
          </w:tcPr>
          <w:p w:rsidR="00D5178B" w:rsidRPr="00D5178B" w:rsidRDefault="00D5178B" w:rsidP="000C6DAE">
            <w:pPr>
              <w:tabs>
                <w:tab w:val="left" w:pos="203"/>
                <w:tab w:val="left" w:pos="9923"/>
              </w:tabs>
              <w:overflowPunct w:val="0"/>
              <w:autoSpaceDE w:val="0"/>
              <w:autoSpaceDN w:val="0"/>
              <w:adjustRightInd w:val="0"/>
              <w:spacing w:line="360" w:lineRule="auto"/>
              <w:ind w:left="203" w:hanging="203"/>
              <w:jc w:val="both"/>
              <w:rPr>
                <w:rFonts w:ascii="GHEA Grapalat" w:hAnsi="GHEA Grapalat"/>
                <w:sz w:val="20"/>
                <w:szCs w:val="20"/>
                <w:lang w:val="pt-BR"/>
              </w:rPr>
            </w:pPr>
            <w:r w:rsidRPr="00D5178B">
              <w:rPr>
                <w:rFonts w:ascii="GHEA Grapalat" w:hAnsi="GHEA Grapalat"/>
                <w:sz w:val="20"/>
                <w:szCs w:val="20"/>
                <w:lang w:val="pt-BR" w:eastAsia="ru-RU"/>
              </w:rPr>
              <w:t>1. Նախագծի 1-ին կետի համաձայն առաջարկվում է ՀՀ 2020 թվականի պետական բյուջեով նախատեսված ՀՀ կառավարության պահուստային ֆոնդի հաշվին</w:t>
            </w:r>
            <w:r w:rsidRPr="00D5178B">
              <w:rPr>
                <w:rFonts w:ascii="GHEA Grapalat" w:hAnsi="GHEA Grapalat"/>
                <w:sz w:val="20"/>
                <w:szCs w:val="20"/>
                <w:lang w:val="pt-BR"/>
              </w:rPr>
              <w:t xml:space="preserve"> ՀՀ կրթության, գիտության, մշակույթի և սպորտի նախարարությանը հատկացվող գումարը՝ 5,683.4 հազ.դրամի չափով, տրամադրել </w:t>
            </w:r>
            <w:r w:rsidRPr="00D5178B">
              <w:rPr>
                <w:rFonts w:ascii="GHEA Grapalat" w:hAnsi="GHEA Grapalat"/>
                <w:sz w:val="20"/>
                <w:szCs w:val="20"/>
                <w:lang w:val="pt-BR" w:eastAsia="ru-RU"/>
              </w:rPr>
              <w:t xml:space="preserve">բյուջետային ծախսերի տնտեսագիտական դասակարգման «Դատարանների կողմից նշանակված տույժեր և տուգանքներ» հոդվածով, սակայն Նախագծին կից N2 հավելվածով նշված գումարից 1,566.4 հազ.դրամը նախատեսվում է հատկացնել «Հարկեր, պարտադիր վճարներ և տույժեր, որոնք կառավարման տարբեր մակարդակների կողմից կիրառվում են միմյանց նկատմամբ» հոդվածով: Այդ կապակցությամբ </w:t>
            </w:r>
            <w:r w:rsidRPr="00D5178B">
              <w:rPr>
                <w:rFonts w:ascii="GHEA Grapalat" w:eastAsia="Times New Roman" w:hAnsi="GHEA Grapalat"/>
                <w:sz w:val="20"/>
                <w:szCs w:val="20"/>
                <w:lang w:val="pt-BR"/>
              </w:rPr>
              <w:t>անհրաժեշտ է</w:t>
            </w:r>
            <w:r w:rsidRPr="00D5178B">
              <w:rPr>
                <w:rFonts w:ascii="GHEA Grapalat" w:hAnsi="GHEA Grapalat"/>
                <w:sz w:val="20"/>
                <w:szCs w:val="20"/>
                <w:lang w:val="pt-BR" w:eastAsia="ru-RU"/>
              </w:rPr>
              <w:t xml:space="preserve"> </w:t>
            </w:r>
            <w:r w:rsidRPr="00D5178B">
              <w:rPr>
                <w:rFonts w:ascii="GHEA Grapalat" w:hAnsi="GHEA Grapalat"/>
                <w:sz w:val="20"/>
                <w:szCs w:val="20"/>
                <w:lang w:val="pt-BR" w:eastAsia="ru-RU"/>
              </w:rPr>
              <w:lastRenderedPageBreak/>
              <w:t>հստակեցնել բյուջետային ծախսերի տնտեսագիտական դասակարգման հոդվածները</w:t>
            </w:r>
            <w:r w:rsidRPr="00D5178B">
              <w:rPr>
                <w:rFonts w:ascii="GHEA Grapalat" w:hAnsi="GHEA Grapalat"/>
                <w:sz w:val="20"/>
                <w:szCs w:val="20"/>
                <w:lang w:val="pt-BR"/>
              </w:rPr>
              <w:t>,</w:t>
            </w:r>
            <w:r w:rsidRPr="00D5178B">
              <w:rPr>
                <w:rFonts w:ascii="GHEA Grapalat" w:hAnsi="GHEA Grapalat"/>
                <w:sz w:val="20"/>
                <w:szCs w:val="20"/>
                <w:lang w:val="pt-BR" w:eastAsia="ru-RU"/>
              </w:rPr>
              <w:t xml:space="preserve"> </w:t>
            </w:r>
            <w:r w:rsidRPr="00D5178B">
              <w:rPr>
                <w:rFonts w:ascii="GHEA Grapalat" w:eastAsia="Times New Roman" w:hAnsi="GHEA Grapalat"/>
                <w:sz w:val="20"/>
                <w:szCs w:val="20"/>
                <w:lang w:val="pt-BR"/>
              </w:rPr>
              <w:t xml:space="preserve">ինչպես նաև </w:t>
            </w:r>
            <w:r w:rsidRPr="00D5178B">
              <w:rPr>
                <w:rFonts w:ascii="GHEA Grapalat" w:hAnsi="GHEA Grapalat"/>
                <w:sz w:val="20"/>
                <w:szCs w:val="20"/>
                <w:lang w:val="pt-BR" w:eastAsia="ru-RU"/>
              </w:rPr>
              <w:t>հանել «</w:t>
            </w:r>
            <w:r w:rsidRPr="00D5178B">
              <w:rPr>
                <w:rFonts w:ascii="GHEA Grapalat" w:hAnsi="GHEA Grapalat"/>
                <w:sz w:val="20"/>
                <w:szCs w:val="20"/>
                <w:lang w:val="pt-BR"/>
              </w:rPr>
              <w:t>առաջին եռամսյակում</w:t>
            </w:r>
            <w:r w:rsidRPr="00D5178B">
              <w:rPr>
                <w:rFonts w:ascii="GHEA Grapalat" w:hAnsi="GHEA Grapalat"/>
                <w:sz w:val="20"/>
                <w:szCs w:val="20"/>
                <w:lang w:val="pt-BR" w:eastAsia="ru-RU"/>
              </w:rPr>
              <w:t>» և</w:t>
            </w:r>
            <w:r w:rsidRPr="00D5178B">
              <w:rPr>
                <w:rFonts w:ascii="GHEA Grapalat" w:hAnsi="GHEA Grapalat"/>
                <w:sz w:val="20"/>
                <w:szCs w:val="20"/>
                <w:lang w:val="pt-BR"/>
              </w:rPr>
              <w:t xml:space="preserve"> </w:t>
            </w:r>
            <w:r w:rsidRPr="00D5178B">
              <w:rPr>
                <w:rFonts w:ascii="GHEA Grapalat" w:hAnsi="GHEA Grapalat"/>
                <w:sz w:val="20"/>
                <w:szCs w:val="20"/>
                <w:lang w:val="pt-BR" w:eastAsia="ru-RU"/>
              </w:rPr>
              <w:t>«</w:t>
            </w:r>
            <w:r w:rsidRPr="00D5178B">
              <w:rPr>
                <w:rFonts w:ascii="GHEA Grapalat" w:hAnsi="GHEA Grapalat"/>
                <w:sz w:val="20"/>
                <w:szCs w:val="20"/>
                <w:lang w:val="pt-BR"/>
              </w:rPr>
              <w:t>Հայաստանի Հանրապետության 2020 թվականի պետական բյուջեով նախատեսված Հայաստանի Հանրապետության կառավարության պահուստային ֆոնդի հաշվին</w:t>
            </w:r>
            <w:r w:rsidRPr="00D5178B">
              <w:rPr>
                <w:rFonts w:ascii="GHEA Grapalat" w:hAnsi="GHEA Grapalat"/>
                <w:sz w:val="20"/>
                <w:szCs w:val="20"/>
                <w:lang w:val="pt-BR" w:eastAsia="ru-RU"/>
              </w:rPr>
              <w:t>»</w:t>
            </w:r>
            <w:r w:rsidRPr="00D5178B">
              <w:rPr>
                <w:rFonts w:ascii="GHEA Grapalat" w:hAnsi="GHEA Grapalat"/>
                <w:sz w:val="20"/>
                <w:szCs w:val="20"/>
                <w:lang w:val="pt-BR"/>
              </w:rPr>
              <w:t xml:space="preserve"> </w:t>
            </w:r>
            <w:r w:rsidRPr="00D5178B">
              <w:rPr>
                <w:rFonts w:ascii="GHEA Grapalat" w:hAnsi="GHEA Grapalat"/>
                <w:sz w:val="20"/>
                <w:szCs w:val="20"/>
                <w:lang w:val="pt-BR" w:eastAsia="ru-RU"/>
              </w:rPr>
              <w:t>բառեր</w:t>
            </w:r>
            <w:r w:rsidRPr="00D5178B">
              <w:rPr>
                <w:rFonts w:ascii="GHEA Grapalat" w:eastAsia="Times New Roman" w:hAnsi="GHEA Grapalat"/>
                <w:sz w:val="20"/>
                <w:szCs w:val="20"/>
                <w:lang w:val="pt-BR"/>
              </w:rPr>
              <w:t>ը</w:t>
            </w:r>
            <w:r w:rsidRPr="00D5178B">
              <w:rPr>
                <w:rFonts w:ascii="GHEA Grapalat" w:hAnsi="GHEA Grapalat"/>
                <w:sz w:val="20"/>
                <w:szCs w:val="20"/>
                <w:lang w:val="pt-BR" w:eastAsia="ru-RU"/>
              </w:rPr>
              <w:t>:</w:t>
            </w:r>
          </w:p>
          <w:p w:rsidR="00D5178B" w:rsidRPr="00D5178B" w:rsidRDefault="00D5178B" w:rsidP="004A6B78">
            <w:pPr>
              <w:tabs>
                <w:tab w:val="left" w:pos="567"/>
                <w:tab w:val="left" w:pos="9923"/>
              </w:tabs>
              <w:overflowPunct w:val="0"/>
              <w:autoSpaceDE w:val="0"/>
              <w:autoSpaceDN w:val="0"/>
              <w:adjustRightInd w:val="0"/>
              <w:spacing w:line="360" w:lineRule="auto"/>
              <w:jc w:val="both"/>
              <w:rPr>
                <w:rFonts w:ascii="GHEA Grapalat" w:hAnsi="GHEA Grapalat"/>
                <w:sz w:val="20"/>
                <w:szCs w:val="20"/>
                <w:lang w:val="pt-BR"/>
              </w:rPr>
            </w:pPr>
          </w:p>
          <w:p w:rsidR="00D5178B" w:rsidRPr="00D5178B" w:rsidRDefault="00D5178B" w:rsidP="004A6B78">
            <w:pPr>
              <w:tabs>
                <w:tab w:val="left" w:pos="567"/>
                <w:tab w:val="left" w:pos="9923"/>
              </w:tabs>
              <w:overflowPunct w:val="0"/>
              <w:autoSpaceDE w:val="0"/>
              <w:autoSpaceDN w:val="0"/>
              <w:adjustRightInd w:val="0"/>
              <w:spacing w:line="360" w:lineRule="auto"/>
              <w:jc w:val="both"/>
              <w:rPr>
                <w:rFonts w:ascii="GHEA Grapalat" w:hAnsi="GHEA Grapalat"/>
                <w:sz w:val="20"/>
                <w:szCs w:val="20"/>
                <w:lang w:val="pt-BR"/>
              </w:rPr>
            </w:pPr>
            <w:r w:rsidRPr="00D5178B">
              <w:rPr>
                <w:rFonts w:ascii="GHEA Grapalat" w:hAnsi="GHEA Grapalat"/>
                <w:sz w:val="20"/>
                <w:szCs w:val="20"/>
                <w:lang w:val="pt-BR"/>
              </w:rPr>
              <w:t xml:space="preserve"> </w:t>
            </w:r>
            <w:r w:rsidRPr="00D5178B">
              <w:rPr>
                <w:rFonts w:ascii="GHEA Grapalat" w:hAnsi="GHEA Grapalat"/>
                <w:sz w:val="20"/>
                <w:szCs w:val="20"/>
                <w:lang w:val="pt-BR" w:eastAsia="ru-RU"/>
              </w:rPr>
              <w:t>2. Նախագծի 2-րդ կետում «օրենքում» բառը փոխարինել «օրենքի N 1 հավելվածում» բառերով:</w:t>
            </w:r>
          </w:p>
          <w:p w:rsidR="00D5178B" w:rsidRPr="00D5178B" w:rsidRDefault="00D5178B" w:rsidP="004A6B78">
            <w:pPr>
              <w:tabs>
                <w:tab w:val="left" w:pos="567"/>
                <w:tab w:val="left" w:pos="9923"/>
              </w:tabs>
              <w:overflowPunct w:val="0"/>
              <w:autoSpaceDE w:val="0"/>
              <w:autoSpaceDN w:val="0"/>
              <w:adjustRightInd w:val="0"/>
              <w:spacing w:line="360" w:lineRule="auto"/>
              <w:jc w:val="both"/>
              <w:rPr>
                <w:rFonts w:ascii="GHEA Grapalat" w:hAnsi="GHEA Grapalat"/>
                <w:sz w:val="20"/>
                <w:szCs w:val="20"/>
                <w:lang w:val="pt-BR" w:eastAsia="ru-RU"/>
              </w:rPr>
            </w:pPr>
          </w:p>
          <w:p w:rsidR="00D5178B" w:rsidRPr="00D5178B" w:rsidRDefault="00D5178B" w:rsidP="000C6DAE">
            <w:pPr>
              <w:spacing w:line="360" w:lineRule="auto"/>
              <w:ind w:left="345" w:hanging="345"/>
              <w:rPr>
                <w:rFonts w:ascii="GHEA Grapalat" w:eastAsia="Times New Roman" w:hAnsi="GHEA Grapalat"/>
                <w:sz w:val="20"/>
                <w:szCs w:val="20"/>
                <w:lang w:val="pt-BR"/>
              </w:rPr>
            </w:pPr>
            <w:r w:rsidRPr="00D5178B">
              <w:rPr>
                <w:rFonts w:ascii="GHEA Grapalat" w:hAnsi="GHEA Grapalat"/>
                <w:color w:val="000000"/>
                <w:sz w:val="20"/>
                <w:szCs w:val="20"/>
                <w:shd w:val="clear" w:color="auto" w:fill="FFFFFF"/>
                <w:lang w:val="ro-RO"/>
              </w:rPr>
              <w:t xml:space="preserve"> 3</w:t>
            </w:r>
            <w:r w:rsidRPr="00D5178B">
              <w:rPr>
                <w:rFonts w:ascii="GHEA Grapalat" w:eastAsia="Times New Roman" w:hAnsi="GHEA Grapalat"/>
                <w:sz w:val="20"/>
                <w:szCs w:val="20"/>
                <w:lang w:val="pt-BR"/>
              </w:rPr>
              <w:t>. Նախագծի NN 1,2 հավելվածներում նշել յուրաքան</w:t>
            </w:r>
            <w:r w:rsidRPr="00D5178B">
              <w:rPr>
                <w:rFonts w:ascii="GHEA Grapalat" w:eastAsia="Times New Roman" w:hAnsi="GHEA Grapalat"/>
                <w:sz w:val="20"/>
                <w:szCs w:val="20"/>
                <w:lang w:val="pt-BR" w:eastAsia="ru-RU"/>
              </w:rPr>
              <w:t>չ</w:t>
            </w:r>
            <w:r w:rsidRPr="00D5178B">
              <w:rPr>
                <w:rFonts w:ascii="GHEA Grapalat" w:eastAsia="Times New Roman" w:hAnsi="GHEA Grapalat"/>
                <w:sz w:val="20"/>
                <w:szCs w:val="20"/>
                <w:lang w:val="pt-BR"/>
              </w:rPr>
              <w:t>յուր ծրագրի բյուջետային գլխավոր կարգադրիչի  անունը, ինչպես նաև N2 հավելվածում «Կրթության և գիտության ոլորտի այլ միջոցառումներ» բառերը փոխարինել «Կրթության, գիտության, մշակույթի,  սպորտի և երիտասարդության ոլորտների այլ միջոցառումներ» բառերով:</w:t>
            </w:r>
          </w:p>
          <w:p w:rsidR="00D5178B" w:rsidRPr="00D5178B" w:rsidRDefault="00D5178B" w:rsidP="004A6B78">
            <w:pPr>
              <w:tabs>
                <w:tab w:val="left" w:pos="567"/>
              </w:tabs>
              <w:rPr>
                <w:rFonts w:ascii="GHEA Grapalat" w:hAnsi="GHEA Grapalat"/>
                <w:sz w:val="20"/>
                <w:szCs w:val="20"/>
                <w:lang w:val="pt-BR"/>
              </w:rPr>
            </w:pPr>
          </w:p>
          <w:p w:rsidR="00D5178B" w:rsidRPr="00D5178B" w:rsidRDefault="00D5178B" w:rsidP="000C6DAE">
            <w:pPr>
              <w:spacing w:line="360" w:lineRule="auto"/>
              <w:ind w:left="203" w:hanging="203"/>
              <w:rPr>
                <w:rFonts w:ascii="GHEA Grapalat" w:eastAsia="Times New Roman" w:hAnsi="GHEA Grapalat"/>
                <w:sz w:val="20"/>
                <w:szCs w:val="20"/>
                <w:lang w:val="pt-BR"/>
              </w:rPr>
            </w:pPr>
            <w:r w:rsidRPr="00D5178B">
              <w:rPr>
                <w:rFonts w:ascii="GHEA Grapalat" w:hAnsi="GHEA Grapalat"/>
                <w:sz w:val="20"/>
                <w:szCs w:val="20"/>
                <w:lang w:val="pt-BR"/>
              </w:rPr>
              <w:t xml:space="preserve">4. </w:t>
            </w:r>
            <w:r w:rsidRPr="00D5178B">
              <w:rPr>
                <w:rFonts w:ascii="GHEA Grapalat" w:hAnsi="GHEA Grapalat"/>
                <w:sz w:val="20"/>
                <w:szCs w:val="20"/>
                <w:lang w:val="pt-BR" w:eastAsia="ru-RU"/>
              </w:rPr>
              <w:t>Նախագծի</w:t>
            </w:r>
            <w:r w:rsidRPr="00D5178B">
              <w:rPr>
                <w:rFonts w:ascii="GHEA Grapalat" w:eastAsia="Times New Roman" w:hAnsi="GHEA Grapalat"/>
                <w:sz w:val="20"/>
                <w:szCs w:val="20"/>
                <w:lang w:val="pt-BR" w:eastAsia="ru-RU"/>
              </w:rPr>
              <w:t xml:space="preserve">  N 3 հավելվածի վերնագրում «N 9 հավելվածի N 9.1 աղյուսակում» բառերը փոխարինել «N 9 հավելվածի N 9.14 և N 9.47 աղյուսակներում» բառերով, ինչպես նաև ճշտել 1130 ծրագրի 11001 միջոցառման անվանումը և նկարագրությունը: </w:t>
            </w:r>
          </w:p>
          <w:p w:rsidR="00D5178B" w:rsidRPr="00D5178B" w:rsidRDefault="00D5178B" w:rsidP="004A6B78">
            <w:pPr>
              <w:tabs>
                <w:tab w:val="left" w:pos="567"/>
              </w:tabs>
              <w:spacing w:line="360" w:lineRule="auto"/>
              <w:rPr>
                <w:rFonts w:ascii="GHEA Grapalat" w:hAnsi="GHEA Grapalat"/>
                <w:sz w:val="20"/>
                <w:szCs w:val="20"/>
                <w:lang w:val="pt-BR"/>
              </w:rPr>
            </w:pPr>
          </w:p>
          <w:p w:rsidR="00D5178B" w:rsidRPr="00D5178B" w:rsidRDefault="00D5178B" w:rsidP="00412C89">
            <w:pPr>
              <w:spacing w:line="360" w:lineRule="auto"/>
              <w:ind w:left="218" w:hanging="218"/>
              <w:rPr>
                <w:rFonts w:ascii="GHEA Grapalat" w:hAnsi="GHEA Grapalat"/>
                <w:sz w:val="20"/>
                <w:szCs w:val="20"/>
                <w:lang w:val="pt-BR"/>
              </w:rPr>
            </w:pPr>
            <w:r w:rsidRPr="00D5178B">
              <w:rPr>
                <w:rFonts w:ascii="GHEA Grapalat" w:hAnsi="GHEA Grapalat"/>
                <w:sz w:val="20"/>
                <w:szCs w:val="20"/>
                <w:lang w:val="pt-BR"/>
              </w:rPr>
              <w:t xml:space="preserve">5. </w:t>
            </w:r>
            <w:r w:rsidRPr="00D5178B">
              <w:rPr>
                <w:rFonts w:ascii="GHEA Grapalat" w:hAnsi="GHEA Grapalat"/>
                <w:sz w:val="20"/>
                <w:szCs w:val="20"/>
                <w:lang w:val="pt-BR" w:eastAsia="ru-RU"/>
              </w:rPr>
              <w:t>Նախագծի</w:t>
            </w:r>
            <w:r w:rsidRPr="00D5178B">
              <w:rPr>
                <w:rFonts w:ascii="GHEA Grapalat" w:eastAsia="Times New Roman" w:hAnsi="GHEA Grapalat"/>
                <w:sz w:val="20"/>
                <w:szCs w:val="20"/>
                <w:lang w:val="pt-BR" w:eastAsia="ru-RU"/>
              </w:rPr>
              <w:t xml:space="preserve"> N 4 հավելվածի վերնագրում «N 9.1 հավելվածի N 9.1.58 աղյուսակում» բառերը  </w:t>
            </w:r>
            <w:r w:rsidRPr="00D5178B">
              <w:rPr>
                <w:rFonts w:ascii="GHEA Grapalat" w:eastAsia="Times New Roman" w:hAnsi="GHEA Grapalat"/>
                <w:sz w:val="20"/>
                <w:szCs w:val="20"/>
                <w:lang w:val="pt-BR" w:eastAsia="ru-RU"/>
              </w:rPr>
              <w:lastRenderedPageBreak/>
              <w:t>փոխարինել «N 9.1 հավելվածի N 9.1.14 և N 9.1.58 աղյուսակներում» բառերով, ինչպես նաև ճշտել 1130 ծրագրի 11001 միջոցառման անվանումը և նկարագրությունը: Անհրաժեշտ է նաև 1192 ծրագրի 11017 միջոցառման գծով որպես կատարող մարմին նշված  «ՀՀ Կրթության գիտության մշակույթի և սպորտի նախարարություն» բառերը փոխարինել «ՀՀ կառավարություն» բառերով:</w:t>
            </w:r>
          </w:p>
          <w:p w:rsidR="00D5178B" w:rsidRPr="00D5178B" w:rsidRDefault="00D5178B" w:rsidP="00412C89">
            <w:pPr>
              <w:tabs>
                <w:tab w:val="left" w:pos="567"/>
              </w:tabs>
              <w:spacing w:line="360" w:lineRule="auto"/>
              <w:ind w:left="0" w:firstLine="0"/>
              <w:rPr>
                <w:rFonts w:ascii="GHEA Grapalat" w:hAnsi="GHEA Grapalat"/>
                <w:sz w:val="20"/>
                <w:szCs w:val="20"/>
                <w:lang w:val="pt-BR"/>
              </w:rPr>
            </w:pPr>
          </w:p>
          <w:p w:rsidR="00D5178B" w:rsidRPr="00D5178B" w:rsidRDefault="00D5178B" w:rsidP="00412C89">
            <w:pPr>
              <w:spacing w:line="360" w:lineRule="auto"/>
              <w:ind w:left="360" w:right="2" w:hanging="360"/>
              <w:jc w:val="both"/>
              <w:rPr>
                <w:rFonts w:ascii="GHEA Grapalat" w:hAnsi="GHEA Grapalat"/>
                <w:sz w:val="20"/>
                <w:szCs w:val="20"/>
                <w:lang w:val="pt-BR"/>
              </w:rPr>
            </w:pPr>
            <w:r w:rsidRPr="00D5178B">
              <w:rPr>
                <w:rFonts w:ascii="GHEA Grapalat" w:hAnsi="GHEA Grapalat"/>
                <w:sz w:val="20"/>
                <w:szCs w:val="20"/>
                <w:lang w:val="pt-BR"/>
              </w:rPr>
              <w:t>6.</w:t>
            </w:r>
            <w:r w:rsidRPr="00D5178B">
              <w:rPr>
                <w:rFonts w:ascii="GHEA Grapalat" w:eastAsia="Times New Roman" w:hAnsi="GHEA Grapalat"/>
                <w:sz w:val="20"/>
                <w:szCs w:val="20"/>
                <w:lang w:val="pt-BR"/>
              </w:rPr>
              <w:t xml:space="preserve"> Նախագծի բոլոր </w:t>
            </w:r>
            <w:r w:rsidRPr="00D5178B">
              <w:rPr>
                <w:rFonts w:ascii="GHEA Grapalat" w:eastAsia="Times New Roman" w:hAnsi="GHEA Grapalat"/>
                <w:sz w:val="20"/>
                <w:szCs w:val="20"/>
                <w:lang w:val="pt-BR" w:eastAsia="ru-RU"/>
              </w:rPr>
              <w:t>հավե</w:t>
            </w:r>
            <w:r w:rsidRPr="00D5178B">
              <w:rPr>
                <w:rFonts w:ascii="GHEA Grapalat" w:eastAsia="Times New Roman" w:hAnsi="GHEA Grapalat"/>
                <w:sz w:val="20"/>
                <w:szCs w:val="20"/>
                <w:lang w:val="pt-BR"/>
              </w:rPr>
              <w:t>լ</w:t>
            </w:r>
            <w:r w:rsidRPr="00D5178B">
              <w:rPr>
                <w:rFonts w:ascii="GHEA Grapalat" w:eastAsia="Times New Roman" w:hAnsi="GHEA Grapalat"/>
                <w:sz w:val="20"/>
                <w:szCs w:val="20"/>
                <w:lang w:val="pt-BR" w:eastAsia="ru-RU"/>
              </w:rPr>
              <w:t>վ</w:t>
            </w:r>
            <w:r w:rsidRPr="00D5178B">
              <w:rPr>
                <w:rFonts w:ascii="GHEA Grapalat" w:eastAsia="Times New Roman" w:hAnsi="GHEA Grapalat"/>
                <w:sz w:val="20"/>
                <w:szCs w:val="20"/>
                <w:lang w:val="pt-BR"/>
              </w:rPr>
              <w:t>ածներում 1168 ծրագրի 11012 միջոցառման դասիչը փոխարինել 11013 դասիչով</w:t>
            </w:r>
            <w:r w:rsidRPr="00D5178B">
              <w:rPr>
                <w:rFonts w:ascii="GHEA Grapalat" w:eastAsia="Times New Roman" w:hAnsi="GHEA Grapalat"/>
                <w:sz w:val="20"/>
                <w:szCs w:val="20"/>
                <w:lang w:val="pt-BR" w:eastAsia="ru-RU"/>
              </w:rPr>
              <w:t>,</w:t>
            </w:r>
            <w:r w:rsidRPr="00D5178B">
              <w:rPr>
                <w:rFonts w:ascii="GHEA Grapalat" w:eastAsia="Times New Roman" w:hAnsi="GHEA Grapalat"/>
                <w:sz w:val="20"/>
                <w:szCs w:val="20"/>
                <w:lang w:val="pt-BR"/>
              </w:rPr>
              <w:t xml:space="preserve"> նաև </w:t>
            </w:r>
            <w:r w:rsidRPr="00D5178B">
              <w:rPr>
                <w:rFonts w:ascii="GHEA Grapalat" w:hAnsi="GHEA Grapalat"/>
                <w:sz w:val="20"/>
                <w:szCs w:val="20"/>
                <w:lang w:val="pt-BR" w:eastAsia="ru-RU"/>
              </w:rPr>
              <w:t>հանել «</w:t>
            </w:r>
            <w:r w:rsidRPr="00D5178B">
              <w:rPr>
                <w:rFonts w:ascii="GHEA Grapalat" w:hAnsi="GHEA Grapalat"/>
                <w:sz w:val="20"/>
                <w:szCs w:val="20"/>
                <w:lang w:val="pt-BR"/>
              </w:rPr>
              <w:t>առաջին եռամսյակ</w:t>
            </w:r>
            <w:r w:rsidRPr="00D5178B">
              <w:rPr>
                <w:rFonts w:ascii="GHEA Grapalat" w:hAnsi="GHEA Grapalat"/>
                <w:sz w:val="20"/>
                <w:szCs w:val="20"/>
                <w:lang w:val="pt-BR" w:eastAsia="ru-RU"/>
              </w:rPr>
              <w:t>» ս</w:t>
            </w:r>
            <w:r w:rsidRPr="00D5178B">
              <w:rPr>
                <w:rFonts w:ascii="GHEA Grapalat" w:eastAsia="Times New Roman" w:hAnsi="GHEA Grapalat"/>
                <w:sz w:val="20"/>
                <w:szCs w:val="20"/>
                <w:lang w:val="pt-BR" w:eastAsia="ru-RU"/>
              </w:rPr>
              <w:t>յունակները:</w:t>
            </w:r>
          </w:p>
          <w:p w:rsidR="00D5178B" w:rsidRPr="00D5178B" w:rsidRDefault="00D5178B" w:rsidP="004A6B78">
            <w:pPr>
              <w:spacing w:line="360" w:lineRule="auto"/>
              <w:ind w:left="0" w:right="2" w:firstLine="0"/>
              <w:jc w:val="both"/>
              <w:rPr>
                <w:rFonts w:ascii="GHEA Grapalat" w:eastAsia="Times New Roman" w:hAnsi="GHEA Grapalat"/>
                <w:sz w:val="20"/>
                <w:szCs w:val="20"/>
                <w:lang w:val="pt-BR" w:eastAsia="ru-RU"/>
              </w:rPr>
            </w:pPr>
          </w:p>
          <w:p w:rsidR="00177B1F" w:rsidRPr="00177B1F" w:rsidRDefault="00D5178B" w:rsidP="00177B1F">
            <w:pPr>
              <w:spacing w:line="360" w:lineRule="auto"/>
              <w:ind w:left="218" w:hanging="218"/>
              <w:rPr>
                <w:rFonts w:ascii="GHEA Grapalat" w:hAnsi="GHEA Grapalat"/>
                <w:sz w:val="20"/>
                <w:szCs w:val="20"/>
                <w:lang w:val="pt-BR"/>
              </w:rPr>
            </w:pPr>
            <w:r w:rsidRPr="00D5178B">
              <w:rPr>
                <w:rFonts w:ascii="GHEA Grapalat" w:eastAsia="Times New Roman" w:hAnsi="GHEA Grapalat"/>
                <w:sz w:val="20"/>
                <w:szCs w:val="20"/>
                <w:lang w:val="pt-BR"/>
              </w:rPr>
              <w:t>7. ՀՀ 2020 թվականի պետական բյուջեով նա</w:t>
            </w:r>
            <w:r w:rsidRPr="00D5178B">
              <w:rPr>
                <w:rFonts w:ascii="GHEA Grapalat" w:eastAsia="Times New Roman" w:hAnsi="GHEA Grapalat"/>
                <w:sz w:val="20"/>
                <w:szCs w:val="20"/>
                <w:lang w:val="pt-BR"/>
              </w:rPr>
              <w:softHyphen/>
              <w:t>խատեսված «Հայաստանի Հանրապետության կառա</w:t>
            </w:r>
            <w:r w:rsidRPr="00D5178B">
              <w:rPr>
                <w:rFonts w:ascii="GHEA Grapalat" w:eastAsia="Times New Roman" w:hAnsi="GHEA Grapalat"/>
                <w:sz w:val="20"/>
                <w:szCs w:val="20"/>
                <w:lang w:val="pt-BR"/>
              </w:rPr>
              <w:softHyphen/>
              <w:t>վա</w:t>
            </w:r>
            <w:r w:rsidRPr="00D5178B">
              <w:rPr>
                <w:rFonts w:ascii="GHEA Grapalat" w:eastAsia="Times New Roman" w:hAnsi="GHEA Grapalat"/>
                <w:sz w:val="20"/>
                <w:szCs w:val="20"/>
                <w:lang w:val="pt-BR"/>
              </w:rPr>
              <w:softHyphen/>
              <w:t>րու</w:t>
            </w:r>
            <w:r w:rsidRPr="00D5178B">
              <w:rPr>
                <w:rFonts w:ascii="GHEA Grapalat" w:eastAsia="Times New Roman" w:hAnsi="GHEA Grapalat"/>
                <w:sz w:val="20"/>
                <w:szCs w:val="20"/>
                <w:lang w:val="pt-BR"/>
              </w:rPr>
              <w:softHyphen/>
            </w:r>
            <w:r w:rsidRPr="00D5178B">
              <w:rPr>
                <w:rFonts w:ascii="GHEA Grapalat" w:eastAsia="Times New Roman" w:hAnsi="GHEA Grapalat"/>
                <w:sz w:val="20"/>
                <w:szCs w:val="20"/>
                <w:lang w:val="pt-BR"/>
              </w:rPr>
              <w:softHyphen/>
              <w:t>թյան պա</w:t>
            </w:r>
            <w:r w:rsidRPr="00D5178B">
              <w:rPr>
                <w:rFonts w:ascii="GHEA Grapalat" w:eastAsia="Times New Roman" w:hAnsi="GHEA Grapalat"/>
                <w:sz w:val="20"/>
                <w:szCs w:val="20"/>
                <w:lang w:val="pt-BR"/>
              </w:rPr>
              <w:softHyphen/>
              <w:t>հուստային ֆոնդ» ծախ</w:t>
            </w:r>
            <w:r w:rsidRPr="00D5178B">
              <w:rPr>
                <w:rFonts w:ascii="GHEA Grapalat" w:eastAsia="Times New Roman" w:hAnsi="GHEA Grapalat"/>
                <w:sz w:val="20"/>
                <w:szCs w:val="20"/>
                <w:lang w:val="pt-BR"/>
              </w:rPr>
              <w:softHyphen/>
              <w:t>սային ծրագրի ներգրավվածությամբ վերաբաշխումը կատարել միայն նոր միջոցառման մասով:</w:t>
            </w:r>
          </w:p>
        </w:tc>
        <w:tc>
          <w:tcPr>
            <w:tcW w:w="1550" w:type="dxa"/>
            <w:tcBorders>
              <w:top w:val="single" w:sz="4" w:space="0" w:color="auto"/>
              <w:left w:val="single" w:sz="4" w:space="0" w:color="auto"/>
              <w:bottom w:val="single" w:sz="4" w:space="0" w:color="auto"/>
              <w:right w:val="single" w:sz="4" w:space="0" w:color="auto"/>
            </w:tcBorders>
          </w:tcPr>
          <w:p w:rsidR="00D5178B" w:rsidRPr="00D5178B" w:rsidRDefault="00D5178B" w:rsidP="004A6B78">
            <w:pPr>
              <w:rPr>
                <w:rFonts w:ascii="GHEA Grapalat" w:eastAsia="MS Mincho" w:hAnsi="GHEA Grapalat" w:cs="MS Mincho"/>
                <w:sz w:val="20"/>
                <w:szCs w:val="20"/>
                <w:lang w:val="pt-BR"/>
              </w:rPr>
            </w:pPr>
            <w:proofErr w:type="spellStart"/>
            <w:r w:rsidRPr="00D5178B">
              <w:rPr>
                <w:rFonts w:ascii="GHEA Grapalat" w:eastAsia="MS Mincho" w:hAnsi="GHEA Grapalat" w:cs="MS Mincho"/>
                <w:sz w:val="20"/>
                <w:szCs w:val="20"/>
              </w:rPr>
              <w:lastRenderedPageBreak/>
              <w:t>Ընդունվածէ</w:t>
            </w:r>
            <w:proofErr w:type="spellEnd"/>
            <w:r w:rsidRPr="00D5178B">
              <w:rPr>
                <w:rFonts w:ascii="GHEA Grapalat" w:eastAsia="MS Mincho" w:hAnsi="GHEA Grapalat" w:cs="MS Mincho"/>
                <w:sz w:val="20"/>
                <w:szCs w:val="20"/>
                <w:lang w:val="pt-BR"/>
              </w:rPr>
              <w:t>:</w:t>
            </w:r>
          </w:p>
          <w:p w:rsidR="00D5178B" w:rsidRPr="00D5178B" w:rsidRDefault="00D5178B" w:rsidP="004A6B78">
            <w:pPr>
              <w:rPr>
                <w:rFonts w:ascii="GHEA Grapalat" w:eastAsia="MS Mincho" w:hAnsi="GHEA Grapalat" w:cs="MS Mincho"/>
                <w:sz w:val="20"/>
                <w:szCs w:val="20"/>
                <w:lang w:val="pt-BR"/>
              </w:rPr>
            </w:pPr>
          </w:p>
          <w:p w:rsidR="00D5178B" w:rsidRPr="00D5178B" w:rsidRDefault="00D5178B" w:rsidP="004A6B78">
            <w:pPr>
              <w:rPr>
                <w:rFonts w:ascii="GHEA Grapalat" w:eastAsia="MS Mincho" w:hAnsi="GHEA Grapalat" w:cs="MS Mincho"/>
                <w:sz w:val="20"/>
                <w:szCs w:val="20"/>
                <w:lang w:val="pt-BR"/>
              </w:rPr>
            </w:pPr>
          </w:p>
          <w:p w:rsidR="00D5178B" w:rsidRPr="00D5178B" w:rsidRDefault="00D5178B" w:rsidP="004A6B78">
            <w:pPr>
              <w:rPr>
                <w:rFonts w:ascii="GHEA Grapalat" w:eastAsia="MS Mincho" w:hAnsi="GHEA Grapalat" w:cs="MS Mincho"/>
                <w:sz w:val="20"/>
                <w:szCs w:val="20"/>
                <w:lang w:val="pt-BR"/>
              </w:rPr>
            </w:pPr>
          </w:p>
          <w:p w:rsidR="00D5178B" w:rsidRPr="00D5178B" w:rsidRDefault="00D5178B" w:rsidP="004A6B78">
            <w:pPr>
              <w:rPr>
                <w:rFonts w:ascii="GHEA Grapalat" w:eastAsia="MS Mincho" w:hAnsi="GHEA Grapalat" w:cs="MS Mincho"/>
                <w:sz w:val="20"/>
                <w:szCs w:val="20"/>
                <w:lang w:val="pt-BR"/>
              </w:rPr>
            </w:pPr>
          </w:p>
          <w:p w:rsidR="00D5178B" w:rsidRPr="00D5178B" w:rsidRDefault="00D5178B" w:rsidP="004A6B78">
            <w:pPr>
              <w:rPr>
                <w:rFonts w:ascii="GHEA Grapalat" w:eastAsia="MS Mincho" w:hAnsi="GHEA Grapalat" w:cs="MS Mincho"/>
                <w:sz w:val="20"/>
                <w:szCs w:val="20"/>
                <w:lang w:val="pt-BR"/>
              </w:rPr>
            </w:pPr>
          </w:p>
          <w:p w:rsidR="00D5178B" w:rsidRPr="00D5178B" w:rsidRDefault="00D5178B" w:rsidP="004A6B78">
            <w:pPr>
              <w:rPr>
                <w:rFonts w:ascii="GHEA Grapalat" w:eastAsia="MS Mincho" w:hAnsi="GHEA Grapalat" w:cs="MS Mincho"/>
                <w:sz w:val="20"/>
                <w:szCs w:val="20"/>
                <w:lang w:val="pt-BR"/>
              </w:rPr>
            </w:pPr>
          </w:p>
          <w:p w:rsidR="00D5178B" w:rsidRPr="00D5178B" w:rsidRDefault="00D5178B" w:rsidP="004A6B78">
            <w:pPr>
              <w:rPr>
                <w:rFonts w:ascii="GHEA Grapalat" w:eastAsia="MS Mincho" w:hAnsi="GHEA Grapalat" w:cs="MS Mincho"/>
                <w:sz w:val="20"/>
                <w:szCs w:val="20"/>
                <w:lang w:val="pt-BR"/>
              </w:rPr>
            </w:pPr>
          </w:p>
          <w:p w:rsidR="00D5178B" w:rsidRPr="00D5178B" w:rsidRDefault="00D5178B" w:rsidP="004A6B78">
            <w:pPr>
              <w:rPr>
                <w:rFonts w:ascii="GHEA Grapalat" w:eastAsia="MS Mincho" w:hAnsi="GHEA Grapalat" w:cs="MS Mincho"/>
                <w:sz w:val="20"/>
                <w:szCs w:val="20"/>
                <w:lang w:val="pt-BR"/>
              </w:rPr>
            </w:pPr>
          </w:p>
          <w:p w:rsidR="00D5178B" w:rsidRPr="00D5178B" w:rsidRDefault="00D5178B" w:rsidP="004A6B78">
            <w:pPr>
              <w:rPr>
                <w:rFonts w:ascii="GHEA Grapalat" w:eastAsia="MS Mincho" w:hAnsi="GHEA Grapalat" w:cs="MS Mincho"/>
                <w:sz w:val="20"/>
                <w:szCs w:val="20"/>
                <w:lang w:val="pt-BR"/>
              </w:rPr>
            </w:pPr>
          </w:p>
          <w:p w:rsidR="00D5178B" w:rsidRPr="00D5178B" w:rsidRDefault="00D5178B" w:rsidP="004A6B78">
            <w:pPr>
              <w:rPr>
                <w:rFonts w:ascii="GHEA Grapalat" w:eastAsia="MS Mincho" w:hAnsi="GHEA Grapalat" w:cs="MS Mincho"/>
                <w:sz w:val="20"/>
                <w:szCs w:val="20"/>
                <w:lang w:val="pt-BR"/>
              </w:rPr>
            </w:pPr>
          </w:p>
          <w:p w:rsidR="00D5178B" w:rsidRPr="00D5178B" w:rsidRDefault="00D5178B" w:rsidP="004A6B78">
            <w:pPr>
              <w:rPr>
                <w:rFonts w:ascii="GHEA Grapalat" w:eastAsia="MS Mincho" w:hAnsi="GHEA Grapalat" w:cs="MS Mincho"/>
                <w:sz w:val="20"/>
                <w:szCs w:val="20"/>
                <w:lang w:val="pt-BR"/>
              </w:rPr>
            </w:pPr>
          </w:p>
          <w:p w:rsidR="00D5178B" w:rsidRPr="00D5178B" w:rsidRDefault="00D5178B" w:rsidP="004A6B78">
            <w:pPr>
              <w:rPr>
                <w:rFonts w:ascii="GHEA Grapalat" w:eastAsia="MS Mincho" w:hAnsi="GHEA Grapalat" w:cs="MS Mincho"/>
                <w:sz w:val="20"/>
                <w:szCs w:val="20"/>
                <w:lang w:val="pt-BR"/>
              </w:rPr>
            </w:pPr>
          </w:p>
          <w:p w:rsidR="00D5178B" w:rsidRPr="00D5178B" w:rsidRDefault="00D5178B" w:rsidP="004A6B78">
            <w:pPr>
              <w:rPr>
                <w:rFonts w:ascii="GHEA Grapalat" w:eastAsia="MS Mincho" w:hAnsi="GHEA Grapalat" w:cs="MS Mincho"/>
                <w:sz w:val="20"/>
                <w:szCs w:val="20"/>
                <w:lang w:val="pt-BR"/>
              </w:rPr>
            </w:pPr>
          </w:p>
          <w:p w:rsidR="00D5178B" w:rsidRPr="00D5178B" w:rsidRDefault="00D5178B" w:rsidP="004A6B78">
            <w:pPr>
              <w:rPr>
                <w:rFonts w:ascii="GHEA Grapalat" w:eastAsia="MS Mincho" w:hAnsi="GHEA Grapalat" w:cs="MS Mincho"/>
                <w:sz w:val="20"/>
                <w:szCs w:val="20"/>
                <w:lang w:val="pt-BR"/>
              </w:rPr>
            </w:pPr>
          </w:p>
          <w:p w:rsidR="00D5178B" w:rsidRPr="00D5178B" w:rsidRDefault="00D5178B" w:rsidP="004A6B78">
            <w:pPr>
              <w:rPr>
                <w:rFonts w:ascii="GHEA Grapalat" w:eastAsia="MS Mincho" w:hAnsi="GHEA Grapalat" w:cs="MS Mincho"/>
                <w:sz w:val="20"/>
                <w:szCs w:val="20"/>
                <w:lang w:val="pt-BR"/>
              </w:rPr>
            </w:pPr>
          </w:p>
          <w:p w:rsidR="00D5178B" w:rsidRPr="00D5178B" w:rsidRDefault="00D5178B" w:rsidP="004A6B78">
            <w:pPr>
              <w:rPr>
                <w:rFonts w:ascii="GHEA Grapalat" w:eastAsia="MS Mincho" w:hAnsi="GHEA Grapalat" w:cs="MS Mincho"/>
                <w:sz w:val="20"/>
                <w:szCs w:val="20"/>
                <w:lang w:val="pt-BR"/>
              </w:rPr>
            </w:pPr>
          </w:p>
          <w:p w:rsidR="00D5178B" w:rsidRPr="00D5178B" w:rsidRDefault="00D5178B" w:rsidP="00753816">
            <w:pPr>
              <w:ind w:left="0" w:firstLine="0"/>
              <w:rPr>
                <w:rFonts w:ascii="GHEA Grapalat" w:eastAsia="MS Mincho" w:hAnsi="GHEA Grapalat" w:cs="MS Mincho"/>
                <w:sz w:val="20"/>
                <w:szCs w:val="20"/>
                <w:lang w:val="pt-BR"/>
              </w:rPr>
            </w:pPr>
          </w:p>
          <w:p w:rsidR="00412C89" w:rsidRPr="00D5178B" w:rsidRDefault="00412C89" w:rsidP="00412C89">
            <w:pPr>
              <w:rPr>
                <w:rFonts w:ascii="GHEA Grapalat" w:eastAsia="MS Mincho" w:hAnsi="GHEA Grapalat" w:cs="MS Mincho"/>
                <w:sz w:val="20"/>
                <w:szCs w:val="20"/>
                <w:lang w:val="pt-BR"/>
              </w:rPr>
            </w:pPr>
            <w:proofErr w:type="spellStart"/>
            <w:r w:rsidRPr="00D5178B">
              <w:rPr>
                <w:rFonts w:ascii="GHEA Grapalat" w:eastAsia="MS Mincho" w:hAnsi="GHEA Grapalat" w:cs="MS Mincho"/>
                <w:sz w:val="20"/>
                <w:szCs w:val="20"/>
              </w:rPr>
              <w:t>Ընդունվածէ</w:t>
            </w:r>
            <w:proofErr w:type="spellEnd"/>
            <w:r w:rsidRPr="00D5178B">
              <w:rPr>
                <w:rFonts w:ascii="GHEA Grapalat" w:eastAsia="MS Mincho" w:hAnsi="GHEA Grapalat" w:cs="MS Mincho"/>
                <w:sz w:val="20"/>
                <w:szCs w:val="20"/>
                <w:lang w:val="pt-BR"/>
              </w:rPr>
              <w:t>:</w:t>
            </w:r>
          </w:p>
          <w:p w:rsidR="00D5178B" w:rsidRPr="00D5178B" w:rsidRDefault="00D5178B" w:rsidP="004A6B78">
            <w:pPr>
              <w:rPr>
                <w:rFonts w:ascii="GHEA Grapalat" w:eastAsia="MS Mincho" w:hAnsi="GHEA Grapalat" w:cs="MS Mincho"/>
                <w:sz w:val="20"/>
                <w:szCs w:val="20"/>
                <w:lang w:val="pt-BR"/>
              </w:rPr>
            </w:pPr>
          </w:p>
          <w:p w:rsidR="00D5178B" w:rsidRPr="00D5178B" w:rsidRDefault="00D5178B" w:rsidP="004A6B78">
            <w:pPr>
              <w:rPr>
                <w:rFonts w:ascii="GHEA Grapalat" w:eastAsia="MS Mincho" w:hAnsi="GHEA Grapalat" w:cs="MS Mincho"/>
                <w:sz w:val="20"/>
                <w:szCs w:val="20"/>
                <w:lang w:val="pt-BR"/>
              </w:rPr>
            </w:pPr>
          </w:p>
          <w:p w:rsidR="00412C89" w:rsidRDefault="00412C89" w:rsidP="00412C89">
            <w:pPr>
              <w:ind w:left="0" w:firstLine="0"/>
              <w:rPr>
                <w:rFonts w:ascii="GHEA Grapalat" w:eastAsia="MS Mincho" w:hAnsi="GHEA Grapalat" w:cs="MS Mincho"/>
                <w:sz w:val="20"/>
                <w:szCs w:val="20"/>
                <w:lang w:val="pt-BR"/>
              </w:rPr>
            </w:pPr>
          </w:p>
          <w:p w:rsidR="00D5178B" w:rsidRPr="00D5178B" w:rsidRDefault="00D5178B" w:rsidP="00412C89">
            <w:pPr>
              <w:ind w:left="0" w:firstLine="0"/>
              <w:rPr>
                <w:rFonts w:ascii="GHEA Grapalat" w:eastAsia="MS Mincho" w:hAnsi="GHEA Grapalat" w:cs="MS Mincho"/>
                <w:sz w:val="20"/>
                <w:szCs w:val="20"/>
                <w:lang w:val="pt-BR"/>
              </w:rPr>
            </w:pPr>
            <w:proofErr w:type="spellStart"/>
            <w:r w:rsidRPr="00D5178B">
              <w:rPr>
                <w:rFonts w:ascii="GHEA Grapalat" w:eastAsia="MS Mincho" w:hAnsi="GHEA Grapalat" w:cs="MS Mincho"/>
                <w:sz w:val="20"/>
                <w:szCs w:val="20"/>
              </w:rPr>
              <w:t>Ընդունված</w:t>
            </w:r>
            <w:proofErr w:type="spellEnd"/>
            <w:r w:rsidR="00625A23" w:rsidRPr="00625A23">
              <w:rPr>
                <w:rFonts w:ascii="GHEA Grapalat" w:eastAsia="MS Mincho" w:hAnsi="GHEA Grapalat" w:cs="MS Mincho"/>
                <w:sz w:val="20"/>
                <w:szCs w:val="20"/>
                <w:lang w:val="pt-BR"/>
              </w:rPr>
              <w:t xml:space="preserve"> </w:t>
            </w:r>
            <w:r w:rsidRPr="00D5178B">
              <w:rPr>
                <w:rFonts w:ascii="GHEA Grapalat" w:eastAsia="MS Mincho" w:hAnsi="GHEA Grapalat" w:cs="MS Mincho"/>
                <w:sz w:val="20"/>
                <w:szCs w:val="20"/>
              </w:rPr>
              <w:t>է</w:t>
            </w:r>
            <w:r w:rsidRPr="00D5178B">
              <w:rPr>
                <w:rFonts w:ascii="GHEA Grapalat" w:eastAsia="MS Mincho" w:hAnsi="GHEA Grapalat" w:cs="MS Mincho"/>
                <w:sz w:val="20"/>
                <w:szCs w:val="20"/>
                <w:lang w:val="pt-BR"/>
              </w:rPr>
              <w:t>:</w:t>
            </w:r>
          </w:p>
          <w:p w:rsidR="00D5178B" w:rsidRPr="00D5178B" w:rsidRDefault="00D5178B" w:rsidP="004A6B78">
            <w:pPr>
              <w:rPr>
                <w:rFonts w:ascii="GHEA Grapalat" w:eastAsia="MS Mincho" w:hAnsi="GHEA Grapalat" w:cs="MS Mincho"/>
                <w:sz w:val="20"/>
                <w:szCs w:val="20"/>
                <w:lang w:val="pt-BR"/>
              </w:rPr>
            </w:pPr>
          </w:p>
          <w:p w:rsidR="00D5178B" w:rsidRPr="00D5178B" w:rsidRDefault="00D5178B" w:rsidP="004A6B78">
            <w:pPr>
              <w:rPr>
                <w:rFonts w:ascii="GHEA Grapalat" w:eastAsia="MS Mincho" w:hAnsi="GHEA Grapalat" w:cs="MS Mincho"/>
                <w:sz w:val="20"/>
                <w:szCs w:val="20"/>
                <w:lang w:val="pt-BR"/>
              </w:rPr>
            </w:pPr>
          </w:p>
          <w:p w:rsidR="00D5178B" w:rsidRPr="00D5178B" w:rsidRDefault="00D5178B" w:rsidP="004A6B78">
            <w:pPr>
              <w:rPr>
                <w:rFonts w:ascii="GHEA Grapalat" w:eastAsia="MS Mincho" w:hAnsi="GHEA Grapalat" w:cs="MS Mincho"/>
                <w:sz w:val="20"/>
                <w:szCs w:val="20"/>
                <w:lang w:val="pt-BR"/>
              </w:rPr>
            </w:pPr>
          </w:p>
          <w:p w:rsidR="00D5178B" w:rsidRPr="00D5178B" w:rsidRDefault="00D5178B" w:rsidP="004A6B78">
            <w:pPr>
              <w:rPr>
                <w:rFonts w:ascii="GHEA Grapalat" w:eastAsia="MS Mincho" w:hAnsi="GHEA Grapalat" w:cs="MS Mincho"/>
                <w:sz w:val="20"/>
                <w:szCs w:val="20"/>
                <w:lang w:val="pt-BR"/>
              </w:rPr>
            </w:pPr>
          </w:p>
          <w:p w:rsidR="00412C89" w:rsidRPr="00625A23" w:rsidRDefault="00412C89" w:rsidP="00412C89">
            <w:pPr>
              <w:ind w:left="0" w:firstLine="0"/>
              <w:rPr>
                <w:rFonts w:ascii="GHEA Grapalat" w:eastAsia="MS Mincho" w:hAnsi="GHEA Grapalat" w:cs="MS Mincho"/>
                <w:sz w:val="20"/>
                <w:szCs w:val="20"/>
                <w:lang w:val="pt-BR"/>
              </w:rPr>
            </w:pPr>
          </w:p>
          <w:p w:rsidR="00753816" w:rsidRPr="00484AD6" w:rsidRDefault="00753816" w:rsidP="00412C89">
            <w:pPr>
              <w:ind w:left="0" w:firstLine="0"/>
              <w:rPr>
                <w:rFonts w:ascii="GHEA Grapalat" w:eastAsia="MS Mincho" w:hAnsi="GHEA Grapalat" w:cs="MS Mincho"/>
                <w:sz w:val="20"/>
                <w:szCs w:val="20"/>
                <w:lang w:val="pt-BR"/>
              </w:rPr>
            </w:pPr>
          </w:p>
          <w:p w:rsidR="00D5178B" w:rsidRPr="00D5178B" w:rsidRDefault="00D5178B" w:rsidP="00412C89">
            <w:pPr>
              <w:ind w:left="0" w:firstLine="0"/>
              <w:rPr>
                <w:rFonts w:ascii="GHEA Grapalat" w:eastAsia="MS Mincho" w:hAnsi="GHEA Grapalat" w:cs="MS Mincho"/>
                <w:sz w:val="20"/>
                <w:szCs w:val="20"/>
                <w:lang w:val="pt-BR"/>
              </w:rPr>
            </w:pPr>
            <w:proofErr w:type="spellStart"/>
            <w:r w:rsidRPr="00D5178B">
              <w:rPr>
                <w:rFonts w:ascii="GHEA Grapalat" w:eastAsia="MS Mincho" w:hAnsi="GHEA Grapalat" w:cs="MS Mincho"/>
                <w:sz w:val="20"/>
                <w:szCs w:val="20"/>
              </w:rPr>
              <w:t>Ընդունված</w:t>
            </w:r>
            <w:proofErr w:type="spellEnd"/>
            <w:r w:rsidR="00625A23" w:rsidRPr="000C6DAE">
              <w:rPr>
                <w:rFonts w:ascii="GHEA Grapalat" w:eastAsia="MS Mincho" w:hAnsi="GHEA Grapalat" w:cs="MS Mincho"/>
                <w:sz w:val="20"/>
                <w:szCs w:val="20"/>
                <w:lang w:val="pt-BR"/>
              </w:rPr>
              <w:t xml:space="preserve"> </w:t>
            </w:r>
            <w:r w:rsidRPr="00D5178B">
              <w:rPr>
                <w:rFonts w:ascii="GHEA Grapalat" w:eastAsia="MS Mincho" w:hAnsi="GHEA Grapalat" w:cs="MS Mincho"/>
                <w:sz w:val="20"/>
                <w:szCs w:val="20"/>
              </w:rPr>
              <w:t>է</w:t>
            </w:r>
            <w:r w:rsidRPr="00D5178B">
              <w:rPr>
                <w:rFonts w:ascii="GHEA Grapalat" w:eastAsia="MS Mincho" w:hAnsi="GHEA Grapalat" w:cs="MS Mincho"/>
                <w:sz w:val="20"/>
                <w:szCs w:val="20"/>
                <w:lang w:val="pt-BR"/>
              </w:rPr>
              <w:t xml:space="preserve">: </w:t>
            </w:r>
          </w:p>
          <w:p w:rsidR="00D5178B" w:rsidRPr="00D5178B" w:rsidRDefault="00D5178B" w:rsidP="004A6B78">
            <w:pPr>
              <w:rPr>
                <w:rFonts w:ascii="GHEA Grapalat" w:eastAsia="MS Mincho" w:hAnsi="GHEA Grapalat" w:cs="MS Mincho"/>
                <w:sz w:val="20"/>
                <w:szCs w:val="20"/>
                <w:lang w:val="pt-BR"/>
              </w:rPr>
            </w:pPr>
          </w:p>
          <w:p w:rsidR="00D5178B" w:rsidRPr="00D5178B" w:rsidRDefault="00D5178B" w:rsidP="004A6B78">
            <w:pPr>
              <w:rPr>
                <w:rFonts w:ascii="GHEA Grapalat" w:eastAsia="MS Mincho" w:hAnsi="GHEA Grapalat" w:cs="MS Mincho"/>
                <w:sz w:val="20"/>
                <w:szCs w:val="20"/>
                <w:lang w:val="pt-BR"/>
              </w:rPr>
            </w:pPr>
          </w:p>
          <w:p w:rsidR="00D5178B" w:rsidRDefault="00D5178B" w:rsidP="004A6B78">
            <w:pPr>
              <w:rPr>
                <w:rFonts w:ascii="GHEA Grapalat" w:eastAsia="MS Mincho" w:hAnsi="GHEA Grapalat" w:cs="MS Mincho"/>
                <w:sz w:val="20"/>
                <w:szCs w:val="20"/>
                <w:lang w:val="pt-BR"/>
              </w:rPr>
            </w:pPr>
          </w:p>
          <w:p w:rsidR="00412C89" w:rsidRPr="00D5178B" w:rsidRDefault="00412C89" w:rsidP="004A6B78">
            <w:pPr>
              <w:rPr>
                <w:rFonts w:ascii="GHEA Grapalat" w:eastAsia="MS Mincho" w:hAnsi="GHEA Grapalat" w:cs="MS Mincho"/>
                <w:sz w:val="20"/>
                <w:szCs w:val="20"/>
                <w:lang w:val="pt-BR"/>
              </w:rPr>
            </w:pPr>
          </w:p>
          <w:p w:rsidR="00D5178B" w:rsidRPr="00D5178B" w:rsidRDefault="00D5178B" w:rsidP="004A6B78">
            <w:pPr>
              <w:rPr>
                <w:rFonts w:ascii="GHEA Grapalat" w:eastAsia="MS Mincho" w:hAnsi="GHEA Grapalat" w:cs="MS Mincho"/>
                <w:sz w:val="20"/>
                <w:szCs w:val="20"/>
                <w:lang w:val="pt-BR"/>
              </w:rPr>
            </w:pPr>
            <w:proofErr w:type="spellStart"/>
            <w:r w:rsidRPr="00D5178B">
              <w:rPr>
                <w:rFonts w:ascii="GHEA Grapalat" w:eastAsia="MS Mincho" w:hAnsi="GHEA Grapalat" w:cs="MS Mincho"/>
                <w:sz w:val="20"/>
                <w:szCs w:val="20"/>
              </w:rPr>
              <w:t>Ընդունված</w:t>
            </w:r>
            <w:proofErr w:type="spellEnd"/>
            <w:r w:rsidRPr="00D5178B">
              <w:rPr>
                <w:rFonts w:ascii="GHEA Grapalat" w:eastAsia="MS Mincho" w:hAnsi="GHEA Grapalat" w:cs="MS Mincho"/>
                <w:sz w:val="20"/>
                <w:szCs w:val="20"/>
                <w:lang w:val="pt-BR"/>
              </w:rPr>
              <w:t xml:space="preserve"> </w:t>
            </w:r>
            <w:r w:rsidRPr="00D5178B">
              <w:rPr>
                <w:rFonts w:ascii="GHEA Grapalat" w:eastAsia="MS Mincho" w:hAnsi="GHEA Grapalat" w:cs="MS Mincho"/>
                <w:sz w:val="20"/>
                <w:szCs w:val="20"/>
              </w:rPr>
              <w:t>է</w:t>
            </w:r>
            <w:r w:rsidRPr="00D5178B">
              <w:rPr>
                <w:rFonts w:ascii="GHEA Grapalat" w:eastAsia="MS Mincho" w:hAnsi="GHEA Grapalat" w:cs="MS Mincho"/>
                <w:sz w:val="20"/>
                <w:szCs w:val="20"/>
                <w:lang w:val="pt-BR"/>
              </w:rPr>
              <w:t>:</w:t>
            </w:r>
          </w:p>
          <w:p w:rsidR="00D5178B" w:rsidRPr="00D5178B" w:rsidRDefault="00D5178B" w:rsidP="004A6B78">
            <w:pPr>
              <w:rPr>
                <w:rFonts w:ascii="GHEA Grapalat" w:eastAsia="MS Mincho" w:hAnsi="GHEA Grapalat" w:cs="MS Mincho"/>
                <w:sz w:val="20"/>
                <w:szCs w:val="20"/>
                <w:lang w:val="pt-BR"/>
              </w:rPr>
            </w:pPr>
          </w:p>
          <w:p w:rsidR="00D5178B" w:rsidRPr="00D5178B" w:rsidRDefault="00D5178B" w:rsidP="004A6B78">
            <w:pPr>
              <w:rPr>
                <w:rFonts w:ascii="GHEA Grapalat" w:eastAsia="MS Mincho" w:hAnsi="GHEA Grapalat" w:cs="MS Mincho"/>
                <w:sz w:val="20"/>
                <w:szCs w:val="20"/>
                <w:lang w:val="pt-BR"/>
              </w:rPr>
            </w:pPr>
          </w:p>
          <w:p w:rsidR="00D5178B" w:rsidRPr="00D5178B" w:rsidRDefault="00D5178B" w:rsidP="004A6B78">
            <w:pPr>
              <w:rPr>
                <w:rFonts w:ascii="GHEA Grapalat" w:eastAsia="MS Mincho" w:hAnsi="GHEA Grapalat" w:cs="MS Mincho"/>
                <w:sz w:val="20"/>
                <w:szCs w:val="20"/>
                <w:lang w:val="pt-BR"/>
              </w:rPr>
            </w:pPr>
          </w:p>
          <w:p w:rsidR="00D5178B" w:rsidRPr="00D5178B" w:rsidRDefault="00D5178B" w:rsidP="004A6B78">
            <w:pPr>
              <w:rPr>
                <w:rFonts w:ascii="GHEA Grapalat" w:eastAsia="MS Mincho" w:hAnsi="GHEA Grapalat" w:cs="MS Mincho"/>
                <w:sz w:val="20"/>
                <w:szCs w:val="20"/>
                <w:lang w:val="pt-BR"/>
              </w:rPr>
            </w:pPr>
          </w:p>
          <w:p w:rsidR="00D5178B" w:rsidRPr="00D5178B" w:rsidRDefault="00D5178B" w:rsidP="004A6B78">
            <w:pPr>
              <w:rPr>
                <w:rFonts w:ascii="GHEA Grapalat" w:eastAsia="MS Mincho" w:hAnsi="GHEA Grapalat" w:cs="MS Mincho"/>
                <w:sz w:val="20"/>
                <w:szCs w:val="20"/>
                <w:lang w:val="pt-BR"/>
              </w:rPr>
            </w:pPr>
          </w:p>
          <w:p w:rsidR="00D5178B" w:rsidRPr="00D5178B" w:rsidRDefault="00D5178B" w:rsidP="004A6B78">
            <w:pPr>
              <w:rPr>
                <w:rFonts w:ascii="GHEA Grapalat" w:eastAsia="MS Mincho" w:hAnsi="GHEA Grapalat" w:cs="MS Mincho"/>
                <w:sz w:val="20"/>
                <w:szCs w:val="20"/>
                <w:lang w:val="pt-BR"/>
              </w:rPr>
            </w:pPr>
          </w:p>
          <w:p w:rsidR="00D5178B" w:rsidRPr="00D5178B" w:rsidRDefault="00D5178B" w:rsidP="004A6B78">
            <w:pPr>
              <w:rPr>
                <w:rFonts w:ascii="GHEA Grapalat" w:eastAsia="MS Mincho" w:hAnsi="GHEA Grapalat" w:cs="MS Mincho"/>
                <w:sz w:val="20"/>
                <w:szCs w:val="20"/>
                <w:lang w:val="pt-BR"/>
              </w:rPr>
            </w:pPr>
          </w:p>
          <w:p w:rsidR="00412C89" w:rsidRPr="00D5178B" w:rsidRDefault="00412C89" w:rsidP="00753816">
            <w:pPr>
              <w:ind w:left="0" w:firstLine="0"/>
              <w:rPr>
                <w:rFonts w:ascii="GHEA Grapalat" w:eastAsia="MS Mincho" w:hAnsi="GHEA Grapalat" w:cs="MS Mincho"/>
                <w:sz w:val="20"/>
                <w:szCs w:val="20"/>
                <w:lang w:val="pt-BR"/>
              </w:rPr>
            </w:pPr>
          </w:p>
          <w:p w:rsidR="00D5178B" w:rsidRPr="00D5178B" w:rsidRDefault="00D5178B" w:rsidP="00412C89">
            <w:pPr>
              <w:ind w:left="0" w:firstLine="0"/>
              <w:rPr>
                <w:rFonts w:ascii="GHEA Grapalat" w:eastAsia="MS Mincho" w:hAnsi="GHEA Grapalat" w:cs="MS Mincho"/>
                <w:sz w:val="20"/>
                <w:szCs w:val="20"/>
                <w:lang w:val="pt-BR"/>
              </w:rPr>
            </w:pPr>
            <w:proofErr w:type="spellStart"/>
            <w:r w:rsidRPr="00D5178B">
              <w:rPr>
                <w:rFonts w:ascii="GHEA Grapalat" w:eastAsia="MS Mincho" w:hAnsi="GHEA Grapalat" w:cs="MS Mincho"/>
                <w:sz w:val="20"/>
                <w:szCs w:val="20"/>
              </w:rPr>
              <w:t>Ընդունված</w:t>
            </w:r>
            <w:proofErr w:type="spellEnd"/>
            <w:r w:rsidRPr="00D5178B">
              <w:rPr>
                <w:rFonts w:ascii="GHEA Grapalat" w:eastAsia="MS Mincho" w:hAnsi="GHEA Grapalat" w:cs="MS Mincho"/>
                <w:sz w:val="20"/>
                <w:szCs w:val="20"/>
                <w:lang w:val="pt-BR"/>
              </w:rPr>
              <w:t xml:space="preserve"> </w:t>
            </w:r>
            <w:r w:rsidRPr="00D5178B">
              <w:rPr>
                <w:rFonts w:ascii="GHEA Grapalat" w:eastAsia="MS Mincho" w:hAnsi="GHEA Grapalat" w:cs="MS Mincho"/>
                <w:sz w:val="20"/>
                <w:szCs w:val="20"/>
              </w:rPr>
              <w:t>է</w:t>
            </w:r>
            <w:r w:rsidRPr="00D5178B">
              <w:rPr>
                <w:rFonts w:ascii="GHEA Grapalat" w:eastAsia="MS Mincho" w:hAnsi="GHEA Grapalat" w:cs="MS Mincho"/>
                <w:sz w:val="20"/>
                <w:szCs w:val="20"/>
                <w:lang w:val="pt-BR"/>
              </w:rPr>
              <w:t>:</w:t>
            </w:r>
          </w:p>
          <w:p w:rsidR="00D5178B" w:rsidRPr="00D5178B" w:rsidRDefault="00D5178B" w:rsidP="004A6B78">
            <w:pPr>
              <w:rPr>
                <w:rFonts w:ascii="GHEA Grapalat" w:eastAsia="MS Mincho" w:hAnsi="GHEA Grapalat" w:cs="MS Mincho"/>
                <w:sz w:val="20"/>
                <w:szCs w:val="20"/>
                <w:lang w:val="pt-BR"/>
              </w:rPr>
            </w:pPr>
          </w:p>
          <w:p w:rsidR="00D5178B" w:rsidRPr="00D5178B" w:rsidRDefault="00D5178B" w:rsidP="004A6B78">
            <w:pPr>
              <w:rPr>
                <w:rFonts w:ascii="GHEA Grapalat" w:eastAsia="MS Mincho" w:hAnsi="GHEA Grapalat" w:cs="MS Mincho"/>
                <w:sz w:val="20"/>
                <w:szCs w:val="20"/>
                <w:lang w:val="pt-BR"/>
              </w:rPr>
            </w:pPr>
          </w:p>
          <w:p w:rsidR="00D5178B" w:rsidRDefault="00D5178B" w:rsidP="00412C89">
            <w:pPr>
              <w:ind w:left="0" w:firstLine="0"/>
              <w:rPr>
                <w:rFonts w:ascii="GHEA Grapalat" w:eastAsia="MS Mincho" w:hAnsi="GHEA Grapalat" w:cs="MS Mincho"/>
                <w:sz w:val="20"/>
                <w:szCs w:val="20"/>
                <w:lang w:val="pt-BR"/>
              </w:rPr>
            </w:pPr>
          </w:p>
          <w:p w:rsidR="00753816" w:rsidRPr="00D5178B" w:rsidRDefault="00753816" w:rsidP="00412C89">
            <w:pPr>
              <w:ind w:left="0" w:firstLine="0"/>
              <w:rPr>
                <w:rFonts w:ascii="GHEA Grapalat" w:eastAsia="MS Mincho" w:hAnsi="GHEA Grapalat" w:cs="MS Mincho"/>
                <w:sz w:val="20"/>
                <w:szCs w:val="20"/>
                <w:lang w:val="pt-BR"/>
              </w:rPr>
            </w:pPr>
          </w:p>
          <w:p w:rsidR="00D5178B" w:rsidRPr="00D5178B" w:rsidRDefault="00D5178B" w:rsidP="004A6B78">
            <w:pPr>
              <w:rPr>
                <w:rFonts w:ascii="GHEA Grapalat" w:eastAsia="MS Mincho" w:hAnsi="GHEA Grapalat" w:cs="MS Mincho"/>
                <w:sz w:val="20"/>
                <w:szCs w:val="20"/>
                <w:lang w:val="pt-BR"/>
              </w:rPr>
            </w:pPr>
            <w:proofErr w:type="spellStart"/>
            <w:r w:rsidRPr="00D5178B">
              <w:rPr>
                <w:rFonts w:ascii="GHEA Grapalat" w:eastAsia="MS Mincho" w:hAnsi="GHEA Grapalat" w:cs="MS Mincho"/>
                <w:sz w:val="20"/>
                <w:szCs w:val="20"/>
              </w:rPr>
              <w:t>Ընդունված</w:t>
            </w:r>
            <w:proofErr w:type="spellEnd"/>
            <w:r w:rsidRPr="00D5178B">
              <w:rPr>
                <w:rFonts w:ascii="GHEA Grapalat" w:eastAsia="MS Mincho" w:hAnsi="GHEA Grapalat" w:cs="MS Mincho"/>
                <w:sz w:val="20"/>
                <w:szCs w:val="20"/>
                <w:lang w:val="pt-BR"/>
              </w:rPr>
              <w:t xml:space="preserve"> </w:t>
            </w:r>
            <w:r w:rsidRPr="00D5178B">
              <w:rPr>
                <w:rFonts w:ascii="GHEA Grapalat" w:eastAsia="MS Mincho" w:hAnsi="GHEA Grapalat" w:cs="MS Mincho"/>
                <w:sz w:val="20"/>
                <w:szCs w:val="20"/>
              </w:rPr>
              <w:t>է</w:t>
            </w:r>
            <w:r w:rsidRPr="00D5178B">
              <w:rPr>
                <w:rFonts w:ascii="GHEA Grapalat" w:eastAsia="MS Mincho" w:hAnsi="GHEA Grapalat" w:cs="MS Mincho"/>
                <w:sz w:val="20"/>
                <w:szCs w:val="20"/>
                <w:lang w:val="pt-BR"/>
              </w:rPr>
              <w:t>:</w:t>
            </w:r>
          </w:p>
          <w:p w:rsidR="00D5178B" w:rsidRPr="000C6DAE" w:rsidRDefault="00D5178B" w:rsidP="00177B1F">
            <w:pPr>
              <w:rPr>
                <w:rFonts w:ascii="GHEA Grapalat" w:eastAsia="MS Mincho" w:hAnsi="GHEA Grapalat" w:cs="MS Mincho"/>
                <w:sz w:val="20"/>
                <w:szCs w:val="20"/>
                <w:lang w:val="pt-BR"/>
              </w:rPr>
            </w:pPr>
          </w:p>
        </w:tc>
        <w:tc>
          <w:tcPr>
            <w:tcW w:w="2369" w:type="dxa"/>
            <w:tcBorders>
              <w:top w:val="single" w:sz="4" w:space="0" w:color="auto"/>
              <w:left w:val="single" w:sz="4" w:space="0" w:color="auto"/>
              <w:bottom w:val="single" w:sz="4" w:space="0" w:color="auto"/>
              <w:right w:val="single" w:sz="4" w:space="0" w:color="auto"/>
            </w:tcBorders>
          </w:tcPr>
          <w:p w:rsidR="00D5178B" w:rsidRPr="00D5178B" w:rsidRDefault="00412C89" w:rsidP="004A6B78">
            <w:pPr>
              <w:rPr>
                <w:rFonts w:ascii="GHEA Grapalat" w:hAnsi="GHEA Grapalat" w:cs="Sylfaen"/>
                <w:sz w:val="20"/>
                <w:szCs w:val="20"/>
                <w:lang w:val="ro-RO"/>
              </w:rPr>
            </w:pPr>
            <w:r>
              <w:rPr>
                <w:rFonts w:ascii="GHEA Grapalat" w:hAnsi="GHEA Grapalat" w:cs="Sylfaen"/>
                <w:sz w:val="20"/>
                <w:szCs w:val="20"/>
                <w:lang w:val="ro-RO"/>
              </w:rPr>
              <w:lastRenderedPageBreak/>
              <w:t xml:space="preserve">     </w:t>
            </w:r>
            <w:r w:rsidR="00D5178B" w:rsidRPr="00D5178B">
              <w:rPr>
                <w:rFonts w:ascii="GHEA Grapalat" w:hAnsi="GHEA Grapalat" w:cs="Sylfaen"/>
                <w:sz w:val="20"/>
                <w:szCs w:val="20"/>
                <w:lang w:val="ro-RO"/>
              </w:rPr>
              <w:t>Փոփոխությունը կատարված է:</w:t>
            </w:r>
          </w:p>
          <w:p w:rsidR="00D5178B" w:rsidRPr="00D5178B" w:rsidRDefault="00D5178B" w:rsidP="004A6B78">
            <w:pPr>
              <w:rPr>
                <w:rFonts w:ascii="GHEA Grapalat" w:hAnsi="GHEA Grapalat" w:cs="Sylfaen"/>
                <w:sz w:val="20"/>
                <w:szCs w:val="20"/>
                <w:lang w:val="ro-RO"/>
              </w:rPr>
            </w:pPr>
          </w:p>
          <w:p w:rsidR="00D5178B" w:rsidRPr="00D5178B" w:rsidRDefault="00D5178B" w:rsidP="004A6B78">
            <w:pPr>
              <w:rPr>
                <w:rFonts w:ascii="GHEA Grapalat" w:hAnsi="GHEA Grapalat" w:cs="Sylfaen"/>
                <w:sz w:val="20"/>
                <w:szCs w:val="20"/>
                <w:lang w:val="ro-RO"/>
              </w:rPr>
            </w:pPr>
          </w:p>
          <w:p w:rsidR="00D5178B" w:rsidRPr="00D5178B" w:rsidRDefault="00D5178B" w:rsidP="004A6B78">
            <w:pPr>
              <w:rPr>
                <w:rFonts w:ascii="GHEA Grapalat" w:hAnsi="GHEA Grapalat" w:cs="Sylfaen"/>
                <w:sz w:val="20"/>
                <w:szCs w:val="20"/>
                <w:lang w:val="ro-RO"/>
              </w:rPr>
            </w:pPr>
          </w:p>
          <w:p w:rsidR="00D5178B" w:rsidRPr="00D5178B" w:rsidRDefault="00D5178B" w:rsidP="004A6B78">
            <w:pPr>
              <w:rPr>
                <w:rFonts w:ascii="GHEA Grapalat" w:hAnsi="GHEA Grapalat" w:cs="Sylfaen"/>
                <w:sz w:val="20"/>
                <w:szCs w:val="20"/>
                <w:lang w:val="ro-RO"/>
              </w:rPr>
            </w:pPr>
          </w:p>
          <w:p w:rsidR="00D5178B" w:rsidRPr="00D5178B" w:rsidRDefault="00D5178B" w:rsidP="004A6B78">
            <w:pPr>
              <w:rPr>
                <w:rFonts w:ascii="GHEA Grapalat" w:hAnsi="GHEA Grapalat" w:cs="Sylfaen"/>
                <w:sz w:val="20"/>
                <w:szCs w:val="20"/>
                <w:lang w:val="ro-RO"/>
              </w:rPr>
            </w:pPr>
          </w:p>
          <w:p w:rsidR="00D5178B" w:rsidRPr="00D5178B" w:rsidRDefault="00D5178B" w:rsidP="004A6B78">
            <w:pPr>
              <w:rPr>
                <w:rFonts w:ascii="GHEA Grapalat" w:hAnsi="GHEA Grapalat" w:cs="Sylfaen"/>
                <w:sz w:val="20"/>
                <w:szCs w:val="20"/>
                <w:lang w:val="ro-RO"/>
              </w:rPr>
            </w:pPr>
          </w:p>
          <w:p w:rsidR="00D5178B" w:rsidRPr="00D5178B" w:rsidRDefault="00D5178B" w:rsidP="004A6B78">
            <w:pPr>
              <w:rPr>
                <w:rFonts w:ascii="GHEA Grapalat" w:hAnsi="GHEA Grapalat" w:cs="Sylfaen"/>
                <w:sz w:val="20"/>
                <w:szCs w:val="20"/>
                <w:lang w:val="ro-RO"/>
              </w:rPr>
            </w:pPr>
          </w:p>
          <w:p w:rsidR="00D5178B" w:rsidRPr="00D5178B" w:rsidRDefault="00D5178B" w:rsidP="004A6B78">
            <w:pPr>
              <w:rPr>
                <w:rFonts w:ascii="GHEA Grapalat" w:hAnsi="GHEA Grapalat" w:cs="Sylfaen"/>
                <w:sz w:val="20"/>
                <w:szCs w:val="20"/>
                <w:lang w:val="ro-RO"/>
              </w:rPr>
            </w:pPr>
          </w:p>
          <w:p w:rsidR="00D5178B" w:rsidRPr="00D5178B" w:rsidRDefault="00D5178B" w:rsidP="004A6B78">
            <w:pPr>
              <w:rPr>
                <w:rFonts w:ascii="GHEA Grapalat" w:hAnsi="GHEA Grapalat" w:cs="Sylfaen"/>
                <w:sz w:val="20"/>
                <w:szCs w:val="20"/>
                <w:lang w:val="ro-RO"/>
              </w:rPr>
            </w:pPr>
          </w:p>
          <w:p w:rsidR="00D5178B" w:rsidRPr="00D5178B" w:rsidRDefault="00D5178B" w:rsidP="004A6B78">
            <w:pPr>
              <w:rPr>
                <w:rFonts w:ascii="GHEA Grapalat" w:hAnsi="GHEA Grapalat" w:cs="Sylfaen"/>
                <w:sz w:val="20"/>
                <w:szCs w:val="20"/>
                <w:lang w:val="ro-RO"/>
              </w:rPr>
            </w:pPr>
          </w:p>
          <w:p w:rsidR="00D5178B" w:rsidRPr="00D5178B" w:rsidRDefault="00D5178B" w:rsidP="004A6B78">
            <w:pPr>
              <w:rPr>
                <w:rFonts w:ascii="GHEA Grapalat" w:hAnsi="GHEA Grapalat" w:cs="Sylfaen"/>
                <w:sz w:val="20"/>
                <w:szCs w:val="20"/>
                <w:lang w:val="ro-RO"/>
              </w:rPr>
            </w:pPr>
          </w:p>
          <w:p w:rsidR="00D5178B" w:rsidRPr="00D5178B" w:rsidRDefault="00D5178B" w:rsidP="004A6B78">
            <w:pPr>
              <w:rPr>
                <w:rFonts w:ascii="GHEA Grapalat" w:hAnsi="GHEA Grapalat" w:cs="Sylfaen"/>
                <w:sz w:val="20"/>
                <w:szCs w:val="20"/>
                <w:lang w:val="ro-RO"/>
              </w:rPr>
            </w:pPr>
          </w:p>
          <w:p w:rsidR="00D5178B" w:rsidRPr="00D5178B" w:rsidRDefault="00D5178B" w:rsidP="004A6B78">
            <w:pPr>
              <w:rPr>
                <w:rFonts w:ascii="GHEA Grapalat" w:hAnsi="GHEA Grapalat" w:cs="Sylfaen"/>
                <w:sz w:val="20"/>
                <w:szCs w:val="20"/>
                <w:lang w:val="ro-RO"/>
              </w:rPr>
            </w:pPr>
          </w:p>
          <w:p w:rsidR="00D5178B" w:rsidRPr="00D5178B" w:rsidRDefault="00D5178B" w:rsidP="004A6B78">
            <w:pPr>
              <w:rPr>
                <w:rFonts w:ascii="GHEA Grapalat" w:hAnsi="GHEA Grapalat" w:cs="Sylfaen"/>
                <w:sz w:val="20"/>
                <w:szCs w:val="20"/>
                <w:lang w:val="ro-RO"/>
              </w:rPr>
            </w:pPr>
          </w:p>
          <w:p w:rsidR="00D5178B" w:rsidRDefault="00D5178B" w:rsidP="00753816">
            <w:pPr>
              <w:ind w:left="0" w:firstLine="0"/>
              <w:rPr>
                <w:rFonts w:ascii="GHEA Grapalat" w:hAnsi="GHEA Grapalat" w:cs="Sylfaen"/>
                <w:sz w:val="20"/>
                <w:szCs w:val="20"/>
                <w:lang w:val="ro-RO"/>
              </w:rPr>
            </w:pPr>
          </w:p>
          <w:p w:rsidR="00753816" w:rsidRPr="00D5178B" w:rsidRDefault="00753816" w:rsidP="00753816">
            <w:pPr>
              <w:ind w:left="0" w:firstLine="0"/>
              <w:rPr>
                <w:rFonts w:ascii="GHEA Grapalat" w:hAnsi="GHEA Grapalat" w:cs="Sylfaen"/>
                <w:sz w:val="20"/>
                <w:szCs w:val="20"/>
                <w:lang w:val="ro-RO"/>
              </w:rPr>
            </w:pPr>
          </w:p>
          <w:p w:rsidR="00412C89" w:rsidRPr="00D5178B" w:rsidRDefault="00412C89" w:rsidP="00412C89">
            <w:pPr>
              <w:ind w:left="0" w:firstLine="0"/>
              <w:rPr>
                <w:rFonts w:ascii="GHEA Grapalat" w:hAnsi="GHEA Grapalat" w:cs="Sylfaen"/>
                <w:sz w:val="20"/>
                <w:szCs w:val="20"/>
                <w:lang w:val="ro-RO"/>
              </w:rPr>
            </w:pPr>
            <w:r w:rsidRPr="00D5178B">
              <w:rPr>
                <w:rFonts w:ascii="GHEA Grapalat" w:hAnsi="GHEA Grapalat" w:cs="Sylfaen"/>
                <w:sz w:val="20"/>
                <w:szCs w:val="20"/>
                <w:lang w:val="ro-RO"/>
              </w:rPr>
              <w:t>Փոփոխությունը</w:t>
            </w:r>
            <w:r>
              <w:rPr>
                <w:rFonts w:ascii="GHEA Grapalat" w:hAnsi="GHEA Grapalat" w:cs="Sylfaen"/>
                <w:sz w:val="20"/>
                <w:szCs w:val="20"/>
                <w:lang w:val="ro-RO"/>
              </w:rPr>
              <w:t xml:space="preserve"> </w:t>
            </w:r>
            <w:r w:rsidRPr="00D5178B">
              <w:rPr>
                <w:rFonts w:ascii="GHEA Grapalat" w:hAnsi="GHEA Grapalat" w:cs="Sylfaen"/>
                <w:sz w:val="20"/>
                <w:szCs w:val="20"/>
                <w:lang w:val="ro-RO"/>
              </w:rPr>
              <w:t>կատարված է:</w:t>
            </w:r>
          </w:p>
          <w:p w:rsidR="00D5178B" w:rsidRPr="00D5178B" w:rsidRDefault="00D5178B" w:rsidP="004A6B78">
            <w:pPr>
              <w:rPr>
                <w:rFonts w:ascii="GHEA Grapalat" w:hAnsi="GHEA Grapalat" w:cs="Sylfaen"/>
                <w:sz w:val="20"/>
                <w:szCs w:val="20"/>
                <w:lang w:val="ro-RO"/>
              </w:rPr>
            </w:pPr>
          </w:p>
          <w:p w:rsidR="00D5178B" w:rsidRPr="00D5178B" w:rsidRDefault="00D5178B" w:rsidP="004A6B78">
            <w:pPr>
              <w:rPr>
                <w:rFonts w:ascii="GHEA Grapalat" w:hAnsi="GHEA Grapalat" w:cs="Sylfaen"/>
                <w:sz w:val="20"/>
                <w:szCs w:val="20"/>
                <w:lang w:val="ro-RO"/>
              </w:rPr>
            </w:pPr>
          </w:p>
          <w:p w:rsidR="00D5178B" w:rsidRPr="00D5178B" w:rsidRDefault="00D5178B" w:rsidP="00412C89">
            <w:pPr>
              <w:ind w:left="0" w:firstLine="0"/>
              <w:rPr>
                <w:rFonts w:ascii="GHEA Grapalat" w:hAnsi="GHEA Grapalat" w:cs="Sylfaen"/>
                <w:sz w:val="20"/>
                <w:szCs w:val="20"/>
                <w:lang w:val="ro-RO"/>
              </w:rPr>
            </w:pPr>
            <w:r w:rsidRPr="00D5178B">
              <w:rPr>
                <w:rFonts w:ascii="GHEA Grapalat" w:hAnsi="GHEA Grapalat" w:cs="Sylfaen"/>
                <w:sz w:val="20"/>
                <w:szCs w:val="20"/>
                <w:lang w:val="ro-RO"/>
              </w:rPr>
              <w:t>Փոփոխությունը</w:t>
            </w:r>
            <w:r w:rsidR="00412C89">
              <w:rPr>
                <w:rFonts w:ascii="GHEA Grapalat" w:hAnsi="GHEA Grapalat" w:cs="Sylfaen"/>
                <w:sz w:val="20"/>
                <w:szCs w:val="20"/>
                <w:lang w:val="ro-RO"/>
              </w:rPr>
              <w:t xml:space="preserve"> </w:t>
            </w:r>
            <w:r w:rsidRPr="00D5178B">
              <w:rPr>
                <w:rFonts w:ascii="GHEA Grapalat" w:hAnsi="GHEA Grapalat" w:cs="Sylfaen"/>
                <w:sz w:val="20"/>
                <w:szCs w:val="20"/>
                <w:lang w:val="ro-RO"/>
              </w:rPr>
              <w:t>կատարված է:</w:t>
            </w:r>
          </w:p>
          <w:p w:rsidR="00D5178B" w:rsidRPr="00D5178B" w:rsidRDefault="00D5178B" w:rsidP="004A6B78">
            <w:pPr>
              <w:rPr>
                <w:rFonts w:ascii="GHEA Grapalat" w:hAnsi="GHEA Grapalat" w:cs="Sylfaen"/>
                <w:sz w:val="20"/>
                <w:szCs w:val="20"/>
                <w:lang w:val="ro-RO"/>
              </w:rPr>
            </w:pPr>
          </w:p>
          <w:p w:rsidR="00D5178B" w:rsidRPr="00D5178B" w:rsidRDefault="00D5178B" w:rsidP="004A6B78">
            <w:pPr>
              <w:rPr>
                <w:rFonts w:ascii="GHEA Grapalat" w:hAnsi="GHEA Grapalat" w:cs="Sylfaen"/>
                <w:sz w:val="20"/>
                <w:szCs w:val="20"/>
                <w:lang w:val="ro-RO"/>
              </w:rPr>
            </w:pPr>
          </w:p>
          <w:p w:rsidR="00D5178B" w:rsidRPr="00D5178B" w:rsidRDefault="00D5178B" w:rsidP="004A6B78">
            <w:pPr>
              <w:rPr>
                <w:rFonts w:ascii="GHEA Grapalat" w:hAnsi="GHEA Grapalat" w:cs="Sylfaen"/>
                <w:sz w:val="20"/>
                <w:szCs w:val="20"/>
                <w:lang w:val="ro-RO"/>
              </w:rPr>
            </w:pPr>
          </w:p>
          <w:p w:rsidR="00D5178B" w:rsidRPr="00D5178B" w:rsidRDefault="00D5178B" w:rsidP="004A6B78">
            <w:pPr>
              <w:rPr>
                <w:rFonts w:ascii="GHEA Grapalat" w:hAnsi="GHEA Grapalat" w:cs="Sylfaen"/>
                <w:sz w:val="20"/>
                <w:szCs w:val="20"/>
                <w:lang w:val="ro-RO"/>
              </w:rPr>
            </w:pPr>
          </w:p>
          <w:p w:rsidR="00412C89" w:rsidRDefault="00412C89" w:rsidP="004A6B78">
            <w:pPr>
              <w:rPr>
                <w:rFonts w:ascii="GHEA Grapalat" w:hAnsi="GHEA Grapalat" w:cs="Sylfaen"/>
                <w:sz w:val="20"/>
                <w:szCs w:val="20"/>
                <w:lang w:val="ro-RO"/>
              </w:rPr>
            </w:pPr>
          </w:p>
          <w:p w:rsidR="00412C89" w:rsidRDefault="00412C89" w:rsidP="004A6B78">
            <w:pPr>
              <w:rPr>
                <w:rFonts w:ascii="GHEA Grapalat" w:hAnsi="GHEA Grapalat" w:cs="Sylfaen"/>
                <w:sz w:val="20"/>
                <w:szCs w:val="20"/>
                <w:lang w:val="ro-RO"/>
              </w:rPr>
            </w:pPr>
          </w:p>
          <w:p w:rsidR="00D5178B" w:rsidRPr="00D5178B" w:rsidRDefault="00D5178B" w:rsidP="00412C89">
            <w:pPr>
              <w:ind w:left="0" w:firstLine="0"/>
              <w:rPr>
                <w:rFonts w:ascii="GHEA Grapalat" w:hAnsi="GHEA Grapalat" w:cs="Sylfaen"/>
                <w:sz w:val="20"/>
                <w:szCs w:val="20"/>
                <w:lang w:val="ro-RO"/>
              </w:rPr>
            </w:pPr>
            <w:r w:rsidRPr="00D5178B">
              <w:rPr>
                <w:rFonts w:ascii="GHEA Grapalat" w:hAnsi="GHEA Grapalat" w:cs="Sylfaen"/>
                <w:sz w:val="20"/>
                <w:szCs w:val="20"/>
                <w:lang w:val="ro-RO"/>
              </w:rPr>
              <w:t>Փոփոխությունը կատարված է:</w:t>
            </w:r>
          </w:p>
          <w:p w:rsidR="00D5178B" w:rsidRPr="00D5178B" w:rsidRDefault="00D5178B" w:rsidP="004A6B78">
            <w:pPr>
              <w:rPr>
                <w:rFonts w:ascii="GHEA Grapalat" w:hAnsi="GHEA Grapalat" w:cs="Sylfaen"/>
                <w:sz w:val="20"/>
                <w:szCs w:val="20"/>
                <w:lang w:val="ro-RO"/>
              </w:rPr>
            </w:pPr>
          </w:p>
          <w:p w:rsidR="00D5178B" w:rsidRDefault="00D5178B" w:rsidP="004A6B78">
            <w:pPr>
              <w:rPr>
                <w:rFonts w:ascii="GHEA Grapalat" w:hAnsi="GHEA Grapalat" w:cs="Sylfaen"/>
                <w:sz w:val="20"/>
                <w:szCs w:val="20"/>
                <w:lang w:val="ro-RO"/>
              </w:rPr>
            </w:pPr>
          </w:p>
          <w:p w:rsidR="00412C89" w:rsidRPr="00D5178B" w:rsidRDefault="00412C89" w:rsidP="004A6B78">
            <w:pPr>
              <w:rPr>
                <w:rFonts w:ascii="GHEA Grapalat" w:hAnsi="GHEA Grapalat" w:cs="Sylfaen"/>
                <w:sz w:val="20"/>
                <w:szCs w:val="20"/>
                <w:lang w:val="ro-RO"/>
              </w:rPr>
            </w:pPr>
          </w:p>
          <w:p w:rsidR="00412C89" w:rsidRDefault="00412C89" w:rsidP="00412C89">
            <w:pPr>
              <w:ind w:left="0" w:firstLine="0"/>
              <w:rPr>
                <w:rFonts w:ascii="GHEA Grapalat" w:hAnsi="GHEA Grapalat" w:cs="Sylfaen"/>
                <w:sz w:val="20"/>
                <w:szCs w:val="20"/>
                <w:lang w:val="ro-RO"/>
              </w:rPr>
            </w:pPr>
          </w:p>
          <w:p w:rsidR="00412C89" w:rsidRPr="00D5178B" w:rsidRDefault="00412C89" w:rsidP="00412C89">
            <w:pPr>
              <w:ind w:left="0" w:firstLine="0"/>
              <w:rPr>
                <w:rFonts w:ascii="GHEA Grapalat" w:hAnsi="GHEA Grapalat" w:cs="Sylfaen"/>
                <w:sz w:val="20"/>
                <w:szCs w:val="20"/>
                <w:lang w:val="ro-RO"/>
              </w:rPr>
            </w:pPr>
            <w:r w:rsidRPr="00D5178B">
              <w:rPr>
                <w:rFonts w:ascii="GHEA Grapalat" w:hAnsi="GHEA Grapalat" w:cs="Sylfaen"/>
                <w:sz w:val="20"/>
                <w:szCs w:val="20"/>
                <w:lang w:val="ro-RO"/>
              </w:rPr>
              <w:t>Փոփոխությունը կատարված է:</w:t>
            </w:r>
          </w:p>
          <w:p w:rsidR="00D5178B" w:rsidRPr="00D5178B" w:rsidRDefault="00D5178B" w:rsidP="004A6B78">
            <w:pPr>
              <w:rPr>
                <w:rFonts w:ascii="GHEA Grapalat" w:hAnsi="GHEA Grapalat" w:cs="Sylfaen"/>
                <w:sz w:val="20"/>
                <w:szCs w:val="20"/>
                <w:lang w:val="ro-RO"/>
              </w:rPr>
            </w:pPr>
          </w:p>
          <w:p w:rsidR="00D5178B" w:rsidRPr="00D5178B" w:rsidRDefault="00D5178B" w:rsidP="004A6B78">
            <w:pPr>
              <w:rPr>
                <w:rFonts w:ascii="GHEA Grapalat" w:hAnsi="GHEA Grapalat" w:cs="Sylfaen"/>
                <w:sz w:val="20"/>
                <w:szCs w:val="20"/>
                <w:lang w:val="ro-RO"/>
              </w:rPr>
            </w:pPr>
          </w:p>
          <w:p w:rsidR="00D5178B" w:rsidRPr="00D5178B" w:rsidRDefault="00D5178B" w:rsidP="004A6B78">
            <w:pPr>
              <w:rPr>
                <w:rFonts w:ascii="GHEA Grapalat" w:hAnsi="GHEA Grapalat" w:cs="Sylfaen"/>
                <w:sz w:val="20"/>
                <w:szCs w:val="20"/>
                <w:lang w:val="ro-RO"/>
              </w:rPr>
            </w:pPr>
          </w:p>
          <w:p w:rsidR="00D5178B" w:rsidRPr="00D5178B" w:rsidRDefault="00D5178B" w:rsidP="004A6B78">
            <w:pPr>
              <w:rPr>
                <w:rFonts w:ascii="GHEA Grapalat" w:hAnsi="GHEA Grapalat" w:cs="Sylfaen"/>
                <w:sz w:val="20"/>
                <w:szCs w:val="20"/>
                <w:lang w:val="ro-RO"/>
              </w:rPr>
            </w:pPr>
          </w:p>
          <w:p w:rsidR="00D5178B" w:rsidRPr="00D5178B" w:rsidRDefault="00D5178B" w:rsidP="004A6B78">
            <w:pPr>
              <w:rPr>
                <w:rFonts w:ascii="GHEA Grapalat" w:hAnsi="GHEA Grapalat" w:cs="Sylfaen"/>
                <w:sz w:val="20"/>
                <w:szCs w:val="20"/>
                <w:lang w:val="ro-RO"/>
              </w:rPr>
            </w:pPr>
          </w:p>
          <w:p w:rsidR="00D5178B" w:rsidRPr="00D5178B" w:rsidRDefault="00D5178B" w:rsidP="004A6B78">
            <w:pPr>
              <w:rPr>
                <w:rFonts w:ascii="GHEA Grapalat" w:hAnsi="GHEA Grapalat" w:cs="Sylfaen"/>
                <w:sz w:val="20"/>
                <w:szCs w:val="20"/>
                <w:lang w:val="ro-RO"/>
              </w:rPr>
            </w:pPr>
          </w:p>
          <w:p w:rsidR="00D5178B" w:rsidRPr="00D5178B" w:rsidRDefault="00D5178B" w:rsidP="004A6B78">
            <w:pPr>
              <w:rPr>
                <w:rFonts w:ascii="GHEA Grapalat" w:hAnsi="GHEA Grapalat" w:cs="Sylfaen"/>
                <w:sz w:val="20"/>
                <w:szCs w:val="20"/>
                <w:lang w:val="ro-RO"/>
              </w:rPr>
            </w:pPr>
          </w:p>
          <w:p w:rsidR="00D5178B" w:rsidRPr="00D5178B" w:rsidRDefault="00D5178B" w:rsidP="004A6B78">
            <w:pPr>
              <w:rPr>
                <w:rFonts w:ascii="GHEA Grapalat" w:hAnsi="GHEA Grapalat" w:cs="Sylfaen"/>
                <w:sz w:val="20"/>
                <w:szCs w:val="20"/>
                <w:lang w:val="ro-RO"/>
              </w:rPr>
            </w:pPr>
          </w:p>
          <w:p w:rsidR="00D5178B" w:rsidRPr="00D5178B" w:rsidRDefault="00D5178B" w:rsidP="00412C89">
            <w:pPr>
              <w:ind w:left="0" w:firstLine="0"/>
              <w:rPr>
                <w:rFonts w:ascii="GHEA Grapalat" w:hAnsi="GHEA Grapalat" w:cs="Sylfaen"/>
                <w:sz w:val="20"/>
                <w:szCs w:val="20"/>
                <w:lang w:val="ro-RO"/>
              </w:rPr>
            </w:pPr>
            <w:r w:rsidRPr="00D5178B">
              <w:rPr>
                <w:rFonts w:ascii="GHEA Grapalat" w:hAnsi="GHEA Grapalat" w:cs="Sylfaen"/>
                <w:sz w:val="20"/>
                <w:szCs w:val="20"/>
                <w:lang w:val="ro-RO"/>
              </w:rPr>
              <w:t>Փոփոխությունը</w:t>
            </w:r>
            <w:r w:rsidR="00412C89">
              <w:rPr>
                <w:rFonts w:ascii="GHEA Grapalat" w:hAnsi="GHEA Grapalat" w:cs="Sylfaen"/>
                <w:sz w:val="20"/>
                <w:szCs w:val="20"/>
                <w:lang w:val="ro-RO"/>
              </w:rPr>
              <w:t xml:space="preserve"> </w:t>
            </w:r>
            <w:r w:rsidRPr="00D5178B">
              <w:rPr>
                <w:rFonts w:ascii="GHEA Grapalat" w:hAnsi="GHEA Grapalat" w:cs="Sylfaen"/>
                <w:sz w:val="20"/>
                <w:szCs w:val="20"/>
                <w:lang w:val="ro-RO"/>
              </w:rPr>
              <w:t>կատարված է:</w:t>
            </w:r>
          </w:p>
          <w:p w:rsidR="00D5178B" w:rsidRPr="00D5178B" w:rsidRDefault="00D5178B" w:rsidP="004A6B78">
            <w:pPr>
              <w:rPr>
                <w:rFonts w:ascii="GHEA Grapalat" w:hAnsi="GHEA Grapalat" w:cs="Sylfaen"/>
                <w:sz w:val="20"/>
                <w:szCs w:val="20"/>
                <w:lang w:val="ro-RO"/>
              </w:rPr>
            </w:pPr>
          </w:p>
          <w:p w:rsidR="00753816" w:rsidRDefault="00753816" w:rsidP="00412C89">
            <w:pPr>
              <w:ind w:left="0" w:firstLine="0"/>
              <w:rPr>
                <w:rFonts w:ascii="GHEA Grapalat" w:hAnsi="GHEA Grapalat" w:cs="Sylfaen"/>
                <w:sz w:val="20"/>
                <w:szCs w:val="20"/>
                <w:lang w:val="ro-RO"/>
              </w:rPr>
            </w:pPr>
          </w:p>
          <w:p w:rsidR="00753816" w:rsidRPr="00D5178B" w:rsidRDefault="00753816" w:rsidP="00412C89">
            <w:pPr>
              <w:ind w:left="0" w:firstLine="0"/>
              <w:rPr>
                <w:rFonts w:ascii="GHEA Grapalat" w:hAnsi="GHEA Grapalat" w:cs="Sylfaen"/>
                <w:sz w:val="20"/>
                <w:szCs w:val="20"/>
                <w:lang w:val="ro-RO"/>
              </w:rPr>
            </w:pPr>
          </w:p>
          <w:p w:rsidR="00412C89" w:rsidRPr="00D5178B" w:rsidRDefault="00412C89" w:rsidP="00412C89">
            <w:pPr>
              <w:ind w:left="0" w:firstLine="0"/>
              <w:rPr>
                <w:rFonts w:ascii="GHEA Grapalat" w:hAnsi="GHEA Grapalat" w:cs="Sylfaen"/>
                <w:sz w:val="20"/>
                <w:szCs w:val="20"/>
                <w:lang w:val="ro-RO"/>
              </w:rPr>
            </w:pPr>
            <w:r w:rsidRPr="00D5178B">
              <w:rPr>
                <w:rFonts w:ascii="GHEA Grapalat" w:hAnsi="GHEA Grapalat" w:cs="Sylfaen"/>
                <w:sz w:val="20"/>
                <w:szCs w:val="20"/>
                <w:lang w:val="ro-RO"/>
              </w:rPr>
              <w:t>Փոփոխությունը</w:t>
            </w:r>
            <w:r>
              <w:rPr>
                <w:rFonts w:ascii="GHEA Grapalat" w:hAnsi="GHEA Grapalat" w:cs="Sylfaen"/>
                <w:sz w:val="20"/>
                <w:szCs w:val="20"/>
                <w:lang w:val="ro-RO"/>
              </w:rPr>
              <w:t xml:space="preserve"> </w:t>
            </w:r>
            <w:r w:rsidRPr="00D5178B">
              <w:rPr>
                <w:rFonts w:ascii="GHEA Grapalat" w:hAnsi="GHEA Grapalat" w:cs="Sylfaen"/>
                <w:sz w:val="20"/>
                <w:szCs w:val="20"/>
                <w:lang w:val="ro-RO"/>
              </w:rPr>
              <w:t>կատարված է:</w:t>
            </w:r>
          </w:p>
          <w:p w:rsidR="00D5178B" w:rsidRPr="00D5178B" w:rsidRDefault="00D5178B" w:rsidP="00177B1F">
            <w:pPr>
              <w:rPr>
                <w:rFonts w:ascii="GHEA Grapalat" w:hAnsi="GHEA Grapalat" w:cs="Sylfaen"/>
                <w:sz w:val="20"/>
                <w:szCs w:val="20"/>
                <w:lang w:val="ro-RO"/>
              </w:rPr>
            </w:pPr>
          </w:p>
        </w:tc>
      </w:tr>
      <w:tr w:rsidR="00D5178B" w:rsidRPr="00412C89" w:rsidTr="00816685">
        <w:trPr>
          <w:trHeight w:val="5057"/>
        </w:trPr>
        <w:tc>
          <w:tcPr>
            <w:tcW w:w="2237" w:type="dxa"/>
            <w:tcBorders>
              <w:top w:val="single" w:sz="4" w:space="0" w:color="auto"/>
              <w:left w:val="single" w:sz="4" w:space="0" w:color="auto"/>
              <w:bottom w:val="single" w:sz="4" w:space="0" w:color="auto"/>
              <w:right w:val="single" w:sz="4" w:space="0" w:color="auto"/>
            </w:tcBorders>
            <w:hideMark/>
          </w:tcPr>
          <w:p w:rsidR="00816685" w:rsidRDefault="00816685" w:rsidP="00816685">
            <w:pPr>
              <w:ind w:left="199"/>
              <w:jc w:val="both"/>
              <w:rPr>
                <w:rFonts w:ascii="GHEA Grapalat" w:eastAsia="MS Mincho" w:hAnsi="GHEA Grapalat" w:cs="MS Mincho"/>
                <w:sz w:val="20"/>
                <w:szCs w:val="20"/>
              </w:rPr>
            </w:pPr>
            <w:r w:rsidRPr="00D5178B">
              <w:rPr>
                <w:rFonts w:ascii="GHEA Grapalat" w:eastAsia="MS Mincho" w:hAnsi="GHEA Grapalat" w:cs="MS Mincho"/>
                <w:sz w:val="20"/>
                <w:szCs w:val="20"/>
              </w:rPr>
              <w:lastRenderedPageBreak/>
              <w:t>ՀՀ</w:t>
            </w:r>
          </w:p>
          <w:p w:rsidR="00816685" w:rsidRDefault="00816685" w:rsidP="00816685">
            <w:pPr>
              <w:ind w:left="469" w:right="22"/>
              <w:jc w:val="both"/>
              <w:rPr>
                <w:rFonts w:ascii="GHEA Grapalat" w:eastAsia="MS Mincho" w:hAnsi="GHEA Grapalat" w:cs="MS Mincho"/>
                <w:sz w:val="20"/>
                <w:szCs w:val="20"/>
              </w:rPr>
            </w:pPr>
          </w:p>
          <w:p w:rsidR="00D5178B" w:rsidRPr="00632F9F" w:rsidRDefault="00816685" w:rsidP="00816685">
            <w:pPr>
              <w:ind w:left="0" w:right="22" w:firstLine="0"/>
              <w:jc w:val="both"/>
              <w:rPr>
                <w:rFonts w:ascii="GHEA Grapalat" w:eastAsia="MS Mincho" w:hAnsi="GHEA Grapalat" w:cs="MS Mincho"/>
                <w:lang w:val="ro-RO"/>
              </w:rPr>
            </w:pPr>
            <w:r>
              <w:rPr>
                <w:rFonts w:ascii="GHEA Grapalat" w:eastAsia="MS Mincho" w:hAnsi="GHEA Grapalat" w:cs="MS Mincho"/>
                <w:sz w:val="20"/>
                <w:szCs w:val="20"/>
              </w:rPr>
              <w:t xml:space="preserve">ՀՀ </w:t>
            </w:r>
            <w:proofErr w:type="spellStart"/>
            <w:r>
              <w:rPr>
                <w:rFonts w:ascii="GHEA Grapalat" w:eastAsia="MS Mincho" w:hAnsi="GHEA Grapalat" w:cs="MS Mincho"/>
                <w:sz w:val="20"/>
                <w:szCs w:val="20"/>
              </w:rPr>
              <w:t>արդարադատության</w:t>
            </w:r>
            <w:proofErr w:type="spellEnd"/>
            <w:r>
              <w:rPr>
                <w:rFonts w:ascii="GHEA Grapalat" w:eastAsia="MS Mincho" w:hAnsi="GHEA Grapalat" w:cs="MS Mincho"/>
                <w:sz w:val="20"/>
                <w:szCs w:val="20"/>
              </w:rPr>
              <w:t xml:space="preserve"> </w:t>
            </w:r>
            <w:proofErr w:type="spellStart"/>
            <w:r>
              <w:rPr>
                <w:rFonts w:ascii="GHEA Grapalat" w:eastAsia="MS Mincho" w:hAnsi="GHEA Grapalat" w:cs="MS Mincho"/>
                <w:sz w:val="20"/>
                <w:szCs w:val="20"/>
              </w:rPr>
              <w:t>նախարարություն</w:t>
            </w:r>
            <w:proofErr w:type="spellEnd"/>
            <w:r>
              <w:rPr>
                <w:rFonts w:ascii="GHEA Grapalat" w:eastAsia="MS Mincho" w:hAnsi="GHEA Grapalat" w:cs="MS Mincho"/>
                <w:sz w:val="20"/>
                <w:szCs w:val="20"/>
              </w:rPr>
              <w:t xml:space="preserve"> 27</w:t>
            </w:r>
            <w:r w:rsidRPr="00D5178B">
              <w:rPr>
                <w:rFonts w:ascii="GHEA Grapalat" w:eastAsia="MS Mincho" w:hAnsi="GHEA Grapalat" w:cs="MS Mincho"/>
                <w:sz w:val="20"/>
                <w:szCs w:val="20"/>
              </w:rPr>
              <w:t xml:space="preserve">.04.2020  </w:t>
            </w:r>
            <w:proofErr w:type="spellStart"/>
            <w:r w:rsidRPr="00D5178B">
              <w:rPr>
                <w:rFonts w:ascii="GHEA Grapalat" w:eastAsia="MS Mincho" w:hAnsi="GHEA Grapalat" w:cs="MS Mincho"/>
                <w:sz w:val="20"/>
                <w:szCs w:val="20"/>
              </w:rPr>
              <w:t>թիվ</w:t>
            </w:r>
            <w:proofErr w:type="spellEnd"/>
            <w:r w:rsidR="00883C9C">
              <w:rPr>
                <w:rFonts w:ascii="GHEA Grapalat" w:eastAsia="MS Mincho" w:hAnsi="GHEA Grapalat" w:cs="MS Mincho"/>
                <w:sz w:val="20"/>
                <w:szCs w:val="20"/>
              </w:rPr>
              <w:t xml:space="preserve"> 035/22579</w:t>
            </w:r>
            <w:r w:rsidRPr="00D5178B">
              <w:rPr>
                <w:rFonts w:ascii="GHEA Grapalat" w:eastAsia="MS Mincho" w:hAnsi="GHEA Grapalat" w:cs="MS Mincho"/>
                <w:sz w:val="20"/>
                <w:szCs w:val="20"/>
              </w:rPr>
              <w:t xml:space="preserve">-20 </w:t>
            </w:r>
            <w:proofErr w:type="spellStart"/>
            <w:r w:rsidRPr="00D5178B">
              <w:rPr>
                <w:rFonts w:ascii="GHEA Grapalat" w:eastAsia="MS Mincho" w:hAnsi="GHEA Grapalat" w:cs="MS Mincho"/>
                <w:sz w:val="20"/>
                <w:szCs w:val="20"/>
              </w:rPr>
              <w:t>գրություն</w:t>
            </w:r>
            <w:proofErr w:type="spellEnd"/>
          </w:p>
        </w:tc>
        <w:tc>
          <w:tcPr>
            <w:tcW w:w="4834" w:type="dxa"/>
            <w:tcBorders>
              <w:top w:val="single" w:sz="4" w:space="0" w:color="auto"/>
              <w:left w:val="single" w:sz="4" w:space="0" w:color="auto"/>
              <w:bottom w:val="single" w:sz="4" w:space="0" w:color="auto"/>
              <w:right w:val="single" w:sz="4" w:space="0" w:color="auto"/>
            </w:tcBorders>
          </w:tcPr>
          <w:p w:rsidR="00816685" w:rsidRPr="00816685" w:rsidRDefault="00816685" w:rsidP="00816685">
            <w:pPr>
              <w:spacing w:after="0" w:line="360" w:lineRule="auto"/>
              <w:jc w:val="both"/>
              <w:rPr>
                <w:rFonts w:ascii="GHEA Grapalat" w:eastAsia="Times New Roman" w:hAnsi="GHEA Grapalat"/>
                <w:sz w:val="20"/>
                <w:szCs w:val="20"/>
                <w:lang w:val="pt-BR"/>
              </w:rPr>
            </w:pPr>
            <w:r>
              <w:rPr>
                <w:rFonts w:ascii="GHEA Grapalat" w:hAnsi="GHEA Grapalat"/>
                <w:lang w:val="pt-BR"/>
              </w:rPr>
              <w:t>1.</w:t>
            </w:r>
            <w:r w:rsidRPr="00C15B00">
              <w:rPr>
                <w:rFonts w:ascii="GHEA Grapalat" w:hAnsi="GHEA Grapalat"/>
                <w:sz w:val="24"/>
                <w:szCs w:val="24"/>
                <w:lang w:val="hy-AM"/>
              </w:rPr>
              <w:t xml:space="preserve"> </w:t>
            </w:r>
            <w:r w:rsidRPr="00816685">
              <w:rPr>
                <w:rFonts w:ascii="GHEA Grapalat" w:eastAsia="Times New Roman" w:hAnsi="GHEA Grapalat"/>
                <w:sz w:val="20"/>
                <w:szCs w:val="20"/>
                <w:lang w:val="pt-BR"/>
              </w:rPr>
              <w:t>Նախագծի 1-ին, 2-րդ, 3-րդ և 4-րդ հավելվածների վերնագրերն անհրաժեշտ է համապատասխանեցնել նախագծի 2-րդ կետի պահանջներին, մասնավորապես՝ հավելվածների վերնագրերում «փոփոխությունները» բառից հետո անհրաժեշտ է լրացնել «և լրացումները» բառերը։</w:t>
            </w:r>
          </w:p>
          <w:p w:rsidR="00D5178B" w:rsidRPr="00102D13" w:rsidRDefault="00D5178B" w:rsidP="00177B1F">
            <w:pPr>
              <w:ind w:left="0" w:firstLine="0"/>
              <w:rPr>
                <w:rFonts w:ascii="GHEA Grapalat" w:hAnsi="GHEA Grapalat"/>
                <w:lang w:val="pt-BR"/>
              </w:rPr>
            </w:pPr>
          </w:p>
        </w:tc>
        <w:tc>
          <w:tcPr>
            <w:tcW w:w="1550" w:type="dxa"/>
            <w:tcBorders>
              <w:top w:val="single" w:sz="4" w:space="0" w:color="auto"/>
              <w:left w:val="single" w:sz="4" w:space="0" w:color="auto"/>
              <w:bottom w:val="single" w:sz="4" w:space="0" w:color="auto"/>
              <w:right w:val="single" w:sz="4" w:space="0" w:color="auto"/>
            </w:tcBorders>
          </w:tcPr>
          <w:p w:rsidR="00816685" w:rsidRPr="00D5178B" w:rsidRDefault="00816685" w:rsidP="00816685">
            <w:pPr>
              <w:rPr>
                <w:rFonts w:ascii="GHEA Grapalat" w:eastAsia="MS Mincho" w:hAnsi="GHEA Grapalat" w:cs="MS Mincho"/>
                <w:sz w:val="20"/>
                <w:szCs w:val="20"/>
                <w:lang w:val="pt-BR"/>
              </w:rPr>
            </w:pPr>
            <w:proofErr w:type="spellStart"/>
            <w:r w:rsidRPr="00D5178B">
              <w:rPr>
                <w:rFonts w:ascii="GHEA Grapalat" w:eastAsia="MS Mincho" w:hAnsi="GHEA Grapalat" w:cs="MS Mincho"/>
                <w:sz w:val="20"/>
                <w:szCs w:val="20"/>
              </w:rPr>
              <w:t>Ընդունված</w:t>
            </w:r>
            <w:proofErr w:type="spellEnd"/>
            <w:r w:rsidRPr="00D5178B">
              <w:rPr>
                <w:rFonts w:ascii="GHEA Grapalat" w:eastAsia="MS Mincho" w:hAnsi="GHEA Grapalat" w:cs="MS Mincho"/>
                <w:sz w:val="20"/>
                <w:szCs w:val="20"/>
                <w:lang w:val="pt-BR"/>
              </w:rPr>
              <w:t xml:space="preserve"> </w:t>
            </w:r>
            <w:r w:rsidRPr="00D5178B">
              <w:rPr>
                <w:rFonts w:ascii="GHEA Grapalat" w:eastAsia="MS Mincho" w:hAnsi="GHEA Grapalat" w:cs="MS Mincho"/>
                <w:sz w:val="20"/>
                <w:szCs w:val="20"/>
              </w:rPr>
              <w:t>է</w:t>
            </w:r>
            <w:r w:rsidRPr="00D5178B">
              <w:rPr>
                <w:rFonts w:ascii="GHEA Grapalat" w:eastAsia="MS Mincho" w:hAnsi="GHEA Grapalat" w:cs="MS Mincho"/>
                <w:sz w:val="20"/>
                <w:szCs w:val="20"/>
                <w:lang w:val="pt-BR"/>
              </w:rPr>
              <w:t>:</w:t>
            </w:r>
          </w:p>
          <w:p w:rsidR="00D5178B" w:rsidRPr="00D5178B" w:rsidRDefault="00D5178B" w:rsidP="004A6B78">
            <w:pPr>
              <w:rPr>
                <w:rFonts w:ascii="GHEA Grapalat" w:eastAsia="MS Mincho" w:hAnsi="GHEA Grapalat" w:cs="MS Mincho"/>
                <w:lang w:val="ro-RO"/>
              </w:rPr>
            </w:pPr>
          </w:p>
        </w:tc>
        <w:tc>
          <w:tcPr>
            <w:tcW w:w="2369" w:type="dxa"/>
            <w:tcBorders>
              <w:top w:val="single" w:sz="4" w:space="0" w:color="auto"/>
              <w:left w:val="single" w:sz="4" w:space="0" w:color="auto"/>
              <w:bottom w:val="single" w:sz="4" w:space="0" w:color="auto"/>
              <w:right w:val="single" w:sz="4" w:space="0" w:color="auto"/>
            </w:tcBorders>
          </w:tcPr>
          <w:p w:rsidR="00816685" w:rsidRPr="00D5178B" w:rsidRDefault="00816685" w:rsidP="00816685">
            <w:pPr>
              <w:ind w:left="0" w:firstLine="0"/>
              <w:rPr>
                <w:rFonts w:ascii="GHEA Grapalat" w:hAnsi="GHEA Grapalat" w:cs="Sylfaen"/>
                <w:sz w:val="20"/>
                <w:szCs w:val="20"/>
                <w:lang w:val="ro-RO"/>
              </w:rPr>
            </w:pPr>
            <w:r w:rsidRPr="00D5178B">
              <w:rPr>
                <w:rFonts w:ascii="GHEA Grapalat" w:hAnsi="GHEA Grapalat" w:cs="Sylfaen"/>
                <w:sz w:val="20"/>
                <w:szCs w:val="20"/>
                <w:lang w:val="ro-RO"/>
              </w:rPr>
              <w:t>Փոփոխությունը</w:t>
            </w:r>
            <w:r>
              <w:rPr>
                <w:rFonts w:ascii="GHEA Grapalat" w:hAnsi="GHEA Grapalat" w:cs="Sylfaen"/>
                <w:sz w:val="20"/>
                <w:szCs w:val="20"/>
                <w:lang w:val="ro-RO"/>
              </w:rPr>
              <w:t xml:space="preserve"> </w:t>
            </w:r>
            <w:r w:rsidRPr="00D5178B">
              <w:rPr>
                <w:rFonts w:ascii="GHEA Grapalat" w:hAnsi="GHEA Grapalat" w:cs="Sylfaen"/>
                <w:sz w:val="20"/>
                <w:szCs w:val="20"/>
                <w:lang w:val="ro-RO"/>
              </w:rPr>
              <w:t>կատարված է:</w:t>
            </w:r>
          </w:p>
          <w:p w:rsidR="00D5178B" w:rsidRPr="00BE3BFC" w:rsidRDefault="00D5178B" w:rsidP="004A6B78">
            <w:pPr>
              <w:rPr>
                <w:rFonts w:ascii="GHEA Grapalat" w:hAnsi="GHEA Grapalat" w:cs="Sylfaen"/>
                <w:lang w:val="ro-RO"/>
              </w:rPr>
            </w:pPr>
          </w:p>
        </w:tc>
      </w:tr>
      <w:tr w:rsidR="00816685" w:rsidRPr="00412C89" w:rsidTr="00177B1F">
        <w:trPr>
          <w:trHeight w:val="53"/>
        </w:trPr>
        <w:tc>
          <w:tcPr>
            <w:tcW w:w="2237" w:type="dxa"/>
            <w:tcBorders>
              <w:top w:val="single" w:sz="4" w:space="0" w:color="auto"/>
              <w:left w:val="single" w:sz="4" w:space="0" w:color="auto"/>
              <w:bottom w:val="single" w:sz="4" w:space="0" w:color="auto"/>
              <w:right w:val="single" w:sz="4" w:space="0" w:color="auto"/>
            </w:tcBorders>
            <w:hideMark/>
          </w:tcPr>
          <w:p w:rsidR="00816685" w:rsidRPr="00D5178B" w:rsidRDefault="00816685" w:rsidP="00816685">
            <w:pPr>
              <w:ind w:left="199"/>
              <w:jc w:val="both"/>
              <w:rPr>
                <w:rFonts w:ascii="GHEA Grapalat" w:eastAsia="MS Mincho" w:hAnsi="GHEA Grapalat" w:cs="MS Mincho"/>
                <w:sz w:val="20"/>
                <w:szCs w:val="20"/>
              </w:rPr>
            </w:pPr>
          </w:p>
        </w:tc>
        <w:tc>
          <w:tcPr>
            <w:tcW w:w="4834" w:type="dxa"/>
            <w:tcBorders>
              <w:top w:val="single" w:sz="4" w:space="0" w:color="auto"/>
              <w:left w:val="single" w:sz="4" w:space="0" w:color="auto"/>
              <w:bottom w:val="single" w:sz="4" w:space="0" w:color="auto"/>
              <w:right w:val="single" w:sz="4" w:space="0" w:color="auto"/>
            </w:tcBorders>
          </w:tcPr>
          <w:p w:rsidR="00816685" w:rsidRDefault="00816685" w:rsidP="00816685">
            <w:pPr>
              <w:spacing w:after="0" w:line="360" w:lineRule="auto"/>
              <w:jc w:val="both"/>
              <w:rPr>
                <w:rFonts w:ascii="GHEA Grapalat" w:hAnsi="GHEA Grapalat"/>
                <w:lang w:val="pt-BR"/>
              </w:rPr>
            </w:pPr>
            <w:r>
              <w:rPr>
                <w:rFonts w:ascii="GHEA Grapalat" w:hAnsi="GHEA Grapalat"/>
                <w:lang w:val="pt-BR"/>
              </w:rPr>
              <w:t>2.</w:t>
            </w:r>
            <w:r w:rsidRPr="00C15B00">
              <w:rPr>
                <w:rFonts w:ascii="GHEA Grapalat" w:hAnsi="GHEA Grapalat"/>
                <w:sz w:val="24"/>
                <w:szCs w:val="24"/>
                <w:lang w:val="hy-AM"/>
              </w:rPr>
              <w:t xml:space="preserve"> </w:t>
            </w:r>
            <w:r w:rsidRPr="00816685">
              <w:rPr>
                <w:rFonts w:ascii="GHEA Grapalat" w:eastAsia="Times New Roman" w:hAnsi="GHEA Grapalat"/>
                <w:sz w:val="20"/>
                <w:szCs w:val="20"/>
                <w:lang w:val="pt-BR"/>
              </w:rPr>
              <w:t>Նախագծի 1-ին կետում «հավելվածում» բառն անհրաժեշտ է փոխարինել «հավելվածի 2-րդ աղյուսակում» բառերով։</w:t>
            </w:r>
          </w:p>
        </w:tc>
        <w:tc>
          <w:tcPr>
            <w:tcW w:w="1550" w:type="dxa"/>
            <w:tcBorders>
              <w:top w:val="single" w:sz="4" w:space="0" w:color="auto"/>
              <w:left w:val="single" w:sz="4" w:space="0" w:color="auto"/>
              <w:bottom w:val="single" w:sz="4" w:space="0" w:color="auto"/>
              <w:right w:val="single" w:sz="4" w:space="0" w:color="auto"/>
            </w:tcBorders>
          </w:tcPr>
          <w:p w:rsidR="00816685" w:rsidRPr="00D5178B" w:rsidRDefault="00816685" w:rsidP="00816685">
            <w:pPr>
              <w:rPr>
                <w:rFonts w:ascii="GHEA Grapalat" w:eastAsia="MS Mincho" w:hAnsi="GHEA Grapalat" w:cs="MS Mincho"/>
                <w:sz w:val="20"/>
                <w:szCs w:val="20"/>
              </w:rPr>
            </w:pPr>
            <w:proofErr w:type="spellStart"/>
            <w:r w:rsidRPr="00D5178B">
              <w:rPr>
                <w:rFonts w:ascii="GHEA Grapalat" w:eastAsia="MS Mincho" w:hAnsi="GHEA Grapalat" w:cs="MS Mincho"/>
                <w:sz w:val="20"/>
                <w:szCs w:val="20"/>
              </w:rPr>
              <w:t>Ընդունված</w:t>
            </w:r>
            <w:proofErr w:type="spellEnd"/>
            <w:r w:rsidRPr="00D5178B">
              <w:rPr>
                <w:rFonts w:ascii="GHEA Grapalat" w:eastAsia="MS Mincho" w:hAnsi="GHEA Grapalat" w:cs="MS Mincho"/>
                <w:sz w:val="20"/>
                <w:szCs w:val="20"/>
                <w:lang w:val="pt-BR"/>
              </w:rPr>
              <w:t xml:space="preserve"> </w:t>
            </w:r>
            <w:r w:rsidRPr="00D5178B">
              <w:rPr>
                <w:rFonts w:ascii="GHEA Grapalat" w:eastAsia="MS Mincho" w:hAnsi="GHEA Grapalat" w:cs="MS Mincho"/>
                <w:sz w:val="20"/>
                <w:szCs w:val="20"/>
              </w:rPr>
              <w:t>է</w:t>
            </w:r>
            <w:r w:rsidRPr="00D5178B">
              <w:rPr>
                <w:rFonts w:ascii="GHEA Grapalat" w:eastAsia="MS Mincho" w:hAnsi="GHEA Grapalat" w:cs="MS Mincho"/>
                <w:sz w:val="20"/>
                <w:szCs w:val="20"/>
                <w:lang w:val="pt-BR"/>
              </w:rPr>
              <w:t>:</w:t>
            </w:r>
          </w:p>
        </w:tc>
        <w:tc>
          <w:tcPr>
            <w:tcW w:w="2369" w:type="dxa"/>
            <w:tcBorders>
              <w:top w:val="single" w:sz="4" w:space="0" w:color="auto"/>
              <w:left w:val="single" w:sz="4" w:space="0" w:color="auto"/>
              <w:bottom w:val="single" w:sz="4" w:space="0" w:color="auto"/>
              <w:right w:val="single" w:sz="4" w:space="0" w:color="auto"/>
            </w:tcBorders>
          </w:tcPr>
          <w:p w:rsidR="00816685" w:rsidRPr="00D5178B" w:rsidRDefault="00816685" w:rsidP="00816685">
            <w:pPr>
              <w:ind w:left="0" w:firstLine="0"/>
              <w:rPr>
                <w:rFonts w:ascii="GHEA Grapalat" w:hAnsi="GHEA Grapalat" w:cs="Sylfaen"/>
                <w:sz w:val="20"/>
                <w:szCs w:val="20"/>
                <w:lang w:val="ro-RO"/>
              </w:rPr>
            </w:pPr>
            <w:r w:rsidRPr="00D5178B">
              <w:rPr>
                <w:rFonts w:ascii="GHEA Grapalat" w:hAnsi="GHEA Grapalat" w:cs="Sylfaen"/>
                <w:sz w:val="20"/>
                <w:szCs w:val="20"/>
                <w:lang w:val="ro-RO"/>
              </w:rPr>
              <w:t>Փոփոխությունը</w:t>
            </w:r>
            <w:r>
              <w:rPr>
                <w:rFonts w:ascii="GHEA Grapalat" w:hAnsi="GHEA Grapalat" w:cs="Sylfaen"/>
                <w:sz w:val="20"/>
                <w:szCs w:val="20"/>
                <w:lang w:val="ro-RO"/>
              </w:rPr>
              <w:t xml:space="preserve"> </w:t>
            </w:r>
            <w:r w:rsidRPr="00D5178B">
              <w:rPr>
                <w:rFonts w:ascii="GHEA Grapalat" w:hAnsi="GHEA Grapalat" w:cs="Sylfaen"/>
                <w:sz w:val="20"/>
                <w:szCs w:val="20"/>
                <w:lang w:val="ro-RO"/>
              </w:rPr>
              <w:t>կատարված է:</w:t>
            </w:r>
          </w:p>
        </w:tc>
      </w:tr>
    </w:tbl>
    <w:p w:rsidR="00D5178B" w:rsidRPr="00DF613C" w:rsidRDefault="00D5178B" w:rsidP="00D5178B">
      <w:pPr>
        <w:rPr>
          <w:rFonts w:ascii="GHEA Grapalat" w:hAnsi="GHEA Grapalat"/>
          <w:sz w:val="24"/>
          <w:szCs w:val="24"/>
          <w:lang w:val="ro-RO"/>
        </w:rPr>
      </w:pPr>
    </w:p>
    <w:p w:rsidR="00D5178B" w:rsidRPr="00D5178B" w:rsidRDefault="00D5178B" w:rsidP="00CE390C">
      <w:pPr>
        <w:spacing w:line="276" w:lineRule="auto"/>
        <w:jc w:val="both"/>
        <w:rPr>
          <w:rFonts w:ascii="GHEA Grapalat" w:eastAsia="Times New Roman" w:hAnsi="GHEA Grapalat"/>
          <w:sz w:val="24"/>
          <w:szCs w:val="24"/>
          <w:lang w:val="ro-RO"/>
        </w:rPr>
      </w:pPr>
    </w:p>
    <w:p w:rsidR="00D5178B" w:rsidRPr="00D5178B" w:rsidRDefault="00D5178B" w:rsidP="00CE390C">
      <w:pPr>
        <w:spacing w:line="276" w:lineRule="auto"/>
        <w:jc w:val="both"/>
        <w:rPr>
          <w:rFonts w:ascii="GHEA Grapalat" w:eastAsia="Times New Roman" w:hAnsi="GHEA Grapalat"/>
          <w:sz w:val="24"/>
          <w:szCs w:val="24"/>
          <w:lang w:val="ro-RO"/>
        </w:rPr>
      </w:pPr>
    </w:p>
    <w:sectPr w:rsidR="00D5178B" w:rsidRPr="00D5178B" w:rsidSect="00705927">
      <w:pgSz w:w="11907" w:h="16840" w:code="9"/>
      <w:pgMar w:top="810" w:right="567" w:bottom="450"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lfaen">
    <w:panose1 w:val="010A0502050306030303"/>
    <w:charset w:val="00"/>
    <w:family w:val="roman"/>
    <w:pitch w:val="variable"/>
    <w:sig w:usb0="04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0000000000000000000"/>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Armenian">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Armenian">
    <w:altName w:val="Times New Roman"/>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435A6"/>
    <w:multiLevelType w:val="hybridMultilevel"/>
    <w:tmpl w:val="D698FD0A"/>
    <w:lvl w:ilvl="0" w:tplc="338AB156">
      <w:start w:val="1"/>
      <w:numFmt w:val="decimal"/>
      <w:lvlText w:val="%1."/>
      <w:lvlJc w:val="left"/>
      <w:pPr>
        <w:ind w:left="1800" w:hanging="360"/>
      </w:pPr>
      <w:rPr>
        <w:rFonts w:cs="Sylfaen" w:hint="default"/>
        <w:color w:val="auto"/>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
    <w:nsid w:val="08B11116"/>
    <w:multiLevelType w:val="hybridMultilevel"/>
    <w:tmpl w:val="1D34D07C"/>
    <w:lvl w:ilvl="0" w:tplc="E0269734">
      <w:start w:val="1"/>
      <w:numFmt w:val="decimal"/>
      <w:lvlText w:val="%1."/>
      <w:lvlJc w:val="left"/>
      <w:pPr>
        <w:tabs>
          <w:tab w:val="num" w:pos="2085"/>
        </w:tabs>
        <w:ind w:left="2085" w:hanging="1365"/>
      </w:pPr>
      <w:rPr>
        <w:rFonts w:cs="Sylfaen"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091E727F"/>
    <w:multiLevelType w:val="hybridMultilevel"/>
    <w:tmpl w:val="118203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A30649"/>
    <w:multiLevelType w:val="hybridMultilevel"/>
    <w:tmpl w:val="1608B20E"/>
    <w:lvl w:ilvl="0" w:tplc="3FD4FBD8">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4">
    <w:nsid w:val="271A4FB6"/>
    <w:multiLevelType w:val="hybridMultilevel"/>
    <w:tmpl w:val="16704F66"/>
    <w:lvl w:ilvl="0" w:tplc="6706F09C">
      <w:start w:val="2"/>
      <w:numFmt w:val="decimal"/>
      <w:lvlText w:val="%1"/>
      <w:lvlJc w:val="left"/>
      <w:pPr>
        <w:ind w:left="1074" w:hanging="360"/>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5">
    <w:nsid w:val="2A1A637D"/>
    <w:multiLevelType w:val="hybridMultilevel"/>
    <w:tmpl w:val="ACE2DA5A"/>
    <w:lvl w:ilvl="0" w:tplc="FFFFFFFF">
      <w:start w:val="1"/>
      <w:numFmt w:val="decimal"/>
      <w:lvlText w:val="%1."/>
      <w:lvlJc w:val="left"/>
      <w:pPr>
        <w:tabs>
          <w:tab w:val="num" w:pos="1260"/>
        </w:tabs>
        <w:ind w:left="1260" w:hanging="360"/>
      </w:p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6">
    <w:nsid w:val="2DB07EEA"/>
    <w:multiLevelType w:val="hybridMultilevel"/>
    <w:tmpl w:val="0DCCC40A"/>
    <w:lvl w:ilvl="0" w:tplc="43A453E2">
      <w:start w:val="1"/>
      <w:numFmt w:val="decimal"/>
      <w:lvlText w:val="%1."/>
      <w:lvlJc w:val="left"/>
      <w:pPr>
        <w:ind w:left="927" w:hanging="360"/>
      </w:pPr>
      <w:rPr>
        <w:rFonts w:ascii="GHEA Grapalat" w:hAnsi="GHEA Grapalat" w:cs="Times New Roman" w:hint="default"/>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7">
    <w:nsid w:val="42AD1885"/>
    <w:multiLevelType w:val="hybridMultilevel"/>
    <w:tmpl w:val="D85E2D36"/>
    <w:lvl w:ilvl="0" w:tplc="7EB67BB8">
      <w:start w:val="1"/>
      <w:numFmt w:val="decimal"/>
      <w:lvlText w:val="%1."/>
      <w:lvlJc w:val="left"/>
      <w:pPr>
        <w:tabs>
          <w:tab w:val="num" w:pos="2160"/>
        </w:tabs>
        <w:ind w:left="2160" w:hanging="144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46BD07E1"/>
    <w:multiLevelType w:val="hybridMultilevel"/>
    <w:tmpl w:val="82800B20"/>
    <w:lvl w:ilvl="0" w:tplc="BAF4AED4">
      <w:start w:val="4"/>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9">
    <w:nsid w:val="53620C4C"/>
    <w:multiLevelType w:val="hybridMultilevel"/>
    <w:tmpl w:val="A8B24C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4DB21E1"/>
    <w:multiLevelType w:val="hybridMultilevel"/>
    <w:tmpl w:val="BBCE80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5B4062CC"/>
    <w:multiLevelType w:val="hybridMultilevel"/>
    <w:tmpl w:val="AD60DD40"/>
    <w:lvl w:ilvl="0" w:tplc="9AB6C408">
      <w:start w:val="1"/>
      <w:numFmt w:val="decimal"/>
      <w:lvlText w:val="%1."/>
      <w:lvlJc w:val="left"/>
      <w:pPr>
        <w:ind w:left="1350" w:hanging="360"/>
      </w:pPr>
      <w:rPr>
        <w:rFonts w:hint="default"/>
        <w:b/>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12">
    <w:nsid w:val="6AB3245F"/>
    <w:multiLevelType w:val="hybridMultilevel"/>
    <w:tmpl w:val="ED464686"/>
    <w:lvl w:ilvl="0" w:tplc="0419000F">
      <w:start w:val="1"/>
      <w:numFmt w:val="decimal"/>
      <w:lvlText w:val="%1."/>
      <w:lvlJc w:val="left"/>
      <w:pPr>
        <w:ind w:left="1095" w:hanging="360"/>
      </w:pPr>
    </w:lvl>
    <w:lvl w:ilvl="1" w:tplc="04190019" w:tentative="1">
      <w:start w:val="1"/>
      <w:numFmt w:val="lowerLetter"/>
      <w:lvlText w:val="%2."/>
      <w:lvlJc w:val="left"/>
      <w:pPr>
        <w:ind w:left="1815" w:hanging="360"/>
      </w:pPr>
    </w:lvl>
    <w:lvl w:ilvl="2" w:tplc="0419001B" w:tentative="1">
      <w:start w:val="1"/>
      <w:numFmt w:val="lowerRoman"/>
      <w:lvlText w:val="%3."/>
      <w:lvlJc w:val="right"/>
      <w:pPr>
        <w:ind w:left="2535" w:hanging="180"/>
      </w:pPr>
    </w:lvl>
    <w:lvl w:ilvl="3" w:tplc="0419000F" w:tentative="1">
      <w:start w:val="1"/>
      <w:numFmt w:val="decimal"/>
      <w:lvlText w:val="%4."/>
      <w:lvlJc w:val="left"/>
      <w:pPr>
        <w:ind w:left="3255" w:hanging="360"/>
      </w:pPr>
    </w:lvl>
    <w:lvl w:ilvl="4" w:tplc="04190019" w:tentative="1">
      <w:start w:val="1"/>
      <w:numFmt w:val="lowerLetter"/>
      <w:lvlText w:val="%5."/>
      <w:lvlJc w:val="left"/>
      <w:pPr>
        <w:ind w:left="3975" w:hanging="360"/>
      </w:pPr>
    </w:lvl>
    <w:lvl w:ilvl="5" w:tplc="0419001B" w:tentative="1">
      <w:start w:val="1"/>
      <w:numFmt w:val="lowerRoman"/>
      <w:lvlText w:val="%6."/>
      <w:lvlJc w:val="right"/>
      <w:pPr>
        <w:ind w:left="4695" w:hanging="180"/>
      </w:pPr>
    </w:lvl>
    <w:lvl w:ilvl="6" w:tplc="0419000F" w:tentative="1">
      <w:start w:val="1"/>
      <w:numFmt w:val="decimal"/>
      <w:lvlText w:val="%7."/>
      <w:lvlJc w:val="left"/>
      <w:pPr>
        <w:ind w:left="5415" w:hanging="360"/>
      </w:pPr>
    </w:lvl>
    <w:lvl w:ilvl="7" w:tplc="04190019" w:tentative="1">
      <w:start w:val="1"/>
      <w:numFmt w:val="lowerLetter"/>
      <w:lvlText w:val="%8."/>
      <w:lvlJc w:val="left"/>
      <w:pPr>
        <w:ind w:left="6135" w:hanging="360"/>
      </w:pPr>
    </w:lvl>
    <w:lvl w:ilvl="8" w:tplc="0419001B" w:tentative="1">
      <w:start w:val="1"/>
      <w:numFmt w:val="lowerRoman"/>
      <w:lvlText w:val="%9."/>
      <w:lvlJc w:val="right"/>
      <w:pPr>
        <w:ind w:left="6855" w:hanging="180"/>
      </w:pPr>
    </w:lvl>
  </w:abstractNum>
  <w:abstractNum w:abstractNumId="13">
    <w:nsid w:val="6BAC70F2"/>
    <w:multiLevelType w:val="hybridMultilevel"/>
    <w:tmpl w:val="F5509B46"/>
    <w:lvl w:ilvl="0" w:tplc="E19E18D4">
      <w:start w:val="1"/>
      <w:numFmt w:val="bullet"/>
      <w:lvlText w:val="-"/>
      <w:lvlJc w:val="left"/>
      <w:pPr>
        <w:ind w:left="1070" w:hanging="360"/>
      </w:pPr>
      <w:rPr>
        <w:rFonts w:ascii="GHEA Grapalat" w:eastAsia="Times New Roman" w:hAnsi="GHEA Grapalat" w:cs="Times New Roman" w:hint="default"/>
      </w:rPr>
    </w:lvl>
    <w:lvl w:ilvl="1" w:tplc="04090003">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num w:numId="1">
    <w:abstractNumId w:val="0"/>
  </w:num>
  <w:num w:numId="2">
    <w:abstractNumId w:val="10"/>
  </w:num>
  <w:num w:numId="3">
    <w:abstractNumId w:val="7"/>
  </w:num>
  <w:num w:numId="4">
    <w:abstractNumId w:val="1"/>
  </w:num>
  <w:num w:numId="5">
    <w:abstractNumId w:val="5"/>
  </w:num>
  <w:num w:numId="6">
    <w:abstractNumId w:val="3"/>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12"/>
  </w:num>
  <w:num w:numId="10">
    <w:abstractNumId w:val="11"/>
  </w:num>
  <w:num w:numId="11">
    <w:abstractNumId w:val="8"/>
  </w:num>
  <w:num w:numId="12">
    <w:abstractNumId w:val="9"/>
  </w:num>
  <w:num w:numId="13">
    <w:abstractNumId w:val="2"/>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compat/>
  <w:rsids>
    <w:rsidRoot w:val="009616D8"/>
    <w:rsid w:val="000016C5"/>
    <w:rsid w:val="00003B92"/>
    <w:rsid w:val="0000589E"/>
    <w:rsid w:val="00006888"/>
    <w:rsid w:val="00006BB4"/>
    <w:rsid w:val="00007668"/>
    <w:rsid w:val="00011755"/>
    <w:rsid w:val="00011EB2"/>
    <w:rsid w:val="00013AA1"/>
    <w:rsid w:val="000201C7"/>
    <w:rsid w:val="0002605D"/>
    <w:rsid w:val="00027072"/>
    <w:rsid w:val="00027A1D"/>
    <w:rsid w:val="00027CD6"/>
    <w:rsid w:val="00030594"/>
    <w:rsid w:val="00032A15"/>
    <w:rsid w:val="0003424C"/>
    <w:rsid w:val="00036CD1"/>
    <w:rsid w:val="00042303"/>
    <w:rsid w:val="00042FC3"/>
    <w:rsid w:val="00044827"/>
    <w:rsid w:val="00045712"/>
    <w:rsid w:val="000469E3"/>
    <w:rsid w:val="00047890"/>
    <w:rsid w:val="00053579"/>
    <w:rsid w:val="000578BA"/>
    <w:rsid w:val="00062C15"/>
    <w:rsid w:val="00063A72"/>
    <w:rsid w:val="00064ACF"/>
    <w:rsid w:val="0006629A"/>
    <w:rsid w:val="0006656F"/>
    <w:rsid w:val="00067CDA"/>
    <w:rsid w:val="00070EF6"/>
    <w:rsid w:val="00072CC9"/>
    <w:rsid w:val="00073EA9"/>
    <w:rsid w:val="00074905"/>
    <w:rsid w:val="00082721"/>
    <w:rsid w:val="000857C2"/>
    <w:rsid w:val="000867E1"/>
    <w:rsid w:val="00087D91"/>
    <w:rsid w:val="00094BF3"/>
    <w:rsid w:val="0009526D"/>
    <w:rsid w:val="00097D64"/>
    <w:rsid w:val="000A0FBC"/>
    <w:rsid w:val="000A2CB6"/>
    <w:rsid w:val="000A3229"/>
    <w:rsid w:val="000A3776"/>
    <w:rsid w:val="000A57E2"/>
    <w:rsid w:val="000B3DD9"/>
    <w:rsid w:val="000B4813"/>
    <w:rsid w:val="000B7637"/>
    <w:rsid w:val="000C12B3"/>
    <w:rsid w:val="000C404A"/>
    <w:rsid w:val="000C4773"/>
    <w:rsid w:val="000C56BE"/>
    <w:rsid w:val="000C6DAE"/>
    <w:rsid w:val="000C6F15"/>
    <w:rsid w:val="000D1655"/>
    <w:rsid w:val="000D7138"/>
    <w:rsid w:val="000E0E1D"/>
    <w:rsid w:val="000E123E"/>
    <w:rsid w:val="000E221C"/>
    <w:rsid w:val="000E26D5"/>
    <w:rsid w:val="000E352D"/>
    <w:rsid w:val="000E3548"/>
    <w:rsid w:val="000E40C0"/>
    <w:rsid w:val="000E563B"/>
    <w:rsid w:val="000E5D4E"/>
    <w:rsid w:val="000E753D"/>
    <w:rsid w:val="000F2866"/>
    <w:rsid w:val="000F5A8B"/>
    <w:rsid w:val="000F740F"/>
    <w:rsid w:val="000F7BEC"/>
    <w:rsid w:val="00102CCF"/>
    <w:rsid w:val="00102D90"/>
    <w:rsid w:val="00102E36"/>
    <w:rsid w:val="0010404E"/>
    <w:rsid w:val="00104E80"/>
    <w:rsid w:val="001058B0"/>
    <w:rsid w:val="00106628"/>
    <w:rsid w:val="00107E21"/>
    <w:rsid w:val="00110970"/>
    <w:rsid w:val="00113150"/>
    <w:rsid w:val="001137A0"/>
    <w:rsid w:val="00114DF0"/>
    <w:rsid w:val="001159A7"/>
    <w:rsid w:val="001165A3"/>
    <w:rsid w:val="00120386"/>
    <w:rsid w:val="00121949"/>
    <w:rsid w:val="00125166"/>
    <w:rsid w:val="0012578C"/>
    <w:rsid w:val="001271EF"/>
    <w:rsid w:val="00131075"/>
    <w:rsid w:val="001352B9"/>
    <w:rsid w:val="00137CD8"/>
    <w:rsid w:val="0014389A"/>
    <w:rsid w:val="001454EF"/>
    <w:rsid w:val="00150B2E"/>
    <w:rsid w:val="00151EBE"/>
    <w:rsid w:val="00155B7A"/>
    <w:rsid w:val="00155EA8"/>
    <w:rsid w:val="00155F34"/>
    <w:rsid w:val="00160693"/>
    <w:rsid w:val="00162223"/>
    <w:rsid w:val="00162759"/>
    <w:rsid w:val="00162A68"/>
    <w:rsid w:val="001633E8"/>
    <w:rsid w:val="00164270"/>
    <w:rsid w:val="00164B21"/>
    <w:rsid w:val="001700E4"/>
    <w:rsid w:val="00170317"/>
    <w:rsid w:val="00171D01"/>
    <w:rsid w:val="0017383B"/>
    <w:rsid w:val="00173C30"/>
    <w:rsid w:val="0017400E"/>
    <w:rsid w:val="00176B1D"/>
    <w:rsid w:val="00177195"/>
    <w:rsid w:val="001777DD"/>
    <w:rsid w:val="00177B1F"/>
    <w:rsid w:val="001808D4"/>
    <w:rsid w:val="00180B8B"/>
    <w:rsid w:val="00180E59"/>
    <w:rsid w:val="00186A0A"/>
    <w:rsid w:val="0019093A"/>
    <w:rsid w:val="00191730"/>
    <w:rsid w:val="00191A3B"/>
    <w:rsid w:val="001924E0"/>
    <w:rsid w:val="00192586"/>
    <w:rsid w:val="0019583C"/>
    <w:rsid w:val="001A0092"/>
    <w:rsid w:val="001A48BF"/>
    <w:rsid w:val="001A5DC6"/>
    <w:rsid w:val="001A6CD1"/>
    <w:rsid w:val="001A6E69"/>
    <w:rsid w:val="001B26FD"/>
    <w:rsid w:val="001B3850"/>
    <w:rsid w:val="001B55B2"/>
    <w:rsid w:val="001B6B14"/>
    <w:rsid w:val="001C08A2"/>
    <w:rsid w:val="001C0DCB"/>
    <w:rsid w:val="001C0DEC"/>
    <w:rsid w:val="001C1CDE"/>
    <w:rsid w:val="001C2C43"/>
    <w:rsid w:val="001C4642"/>
    <w:rsid w:val="001C48AD"/>
    <w:rsid w:val="001C4DD4"/>
    <w:rsid w:val="001C6169"/>
    <w:rsid w:val="001C707D"/>
    <w:rsid w:val="001D091F"/>
    <w:rsid w:val="001D1A88"/>
    <w:rsid w:val="001D5EAE"/>
    <w:rsid w:val="001D70A4"/>
    <w:rsid w:val="001E10A1"/>
    <w:rsid w:val="001E4642"/>
    <w:rsid w:val="001E6CA3"/>
    <w:rsid w:val="001E7611"/>
    <w:rsid w:val="001F0DAF"/>
    <w:rsid w:val="001F2DE7"/>
    <w:rsid w:val="001F3B8D"/>
    <w:rsid w:val="001F3C54"/>
    <w:rsid w:val="001F3EE5"/>
    <w:rsid w:val="001F5D27"/>
    <w:rsid w:val="001F613E"/>
    <w:rsid w:val="001F7021"/>
    <w:rsid w:val="00202AED"/>
    <w:rsid w:val="00202B1D"/>
    <w:rsid w:val="0020356C"/>
    <w:rsid w:val="00204CEA"/>
    <w:rsid w:val="002069D9"/>
    <w:rsid w:val="00207620"/>
    <w:rsid w:val="00210ED5"/>
    <w:rsid w:val="002114E5"/>
    <w:rsid w:val="0021188F"/>
    <w:rsid w:val="00215CA5"/>
    <w:rsid w:val="00216F8B"/>
    <w:rsid w:val="002176BD"/>
    <w:rsid w:val="00221514"/>
    <w:rsid w:val="00221D00"/>
    <w:rsid w:val="00221D66"/>
    <w:rsid w:val="00221E52"/>
    <w:rsid w:val="00221EA0"/>
    <w:rsid w:val="00224CE9"/>
    <w:rsid w:val="00225A64"/>
    <w:rsid w:val="00225A8D"/>
    <w:rsid w:val="00230B37"/>
    <w:rsid w:val="00232479"/>
    <w:rsid w:val="0023269D"/>
    <w:rsid w:val="0023346F"/>
    <w:rsid w:val="002362A3"/>
    <w:rsid w:val="00236629"/>
    <w:rsid w:val="002366D6"/>
    <w:rsid w:val="00236DFA"/>
    <w:rsid w:val="00237CD3"/>
    <w:rsid w:val="00241A40"/>
    <w:rsid w:val="002423C1"/>
    <w:rsid w:val="00242E9A"/>
    <w:rsid w:val="0024523A"/>
    <w:rsid w:val="00245328"/>
    <w:rsid w:val="00245C08"/>
    <w:rsid w:val="00245C47"/>
    <w:rsid w:val="00250236"/>
    <w:rsid w:val="00250313"/>
    <w:rsid w:val="00250566"/>
    <w:rsid w:val="002508E4"/>
    <w:rsid w:val="00253D94"/>
    <w:rsid w:val="00254F6E"/>
    <w:rsid w:val="002556E6"/>
    <w:rsid w:val="0025589A"/>
    <w:rsid w:val="00257705"/>
    <w:rsid w:val="00260465"/>
    <w:rsid w:val="00261793"/>
    <w:rsid w:val="00264F79"/>
    <w:rsid w:val="002656CD"/>
    <w:rsid w:val="002658D8"/>
    <w:rsid w:val="00266269"/>
    <w:rsid w:val="00266523"/>
    <w:rsid w:val="00271F55"/>
    <w:rsid w:val="00271FBE"/>
    <w:rsid w:val="002724DB"/>
    <w:rsid w:val="002763D0"/>
    <w:rsid w:val="0027652C"/>
    <w:rsid w:val="002768B9"/>
    <w:rsid w:val="00277014"/>
    <w:rsid w:val="0028211B"/>
    <w:rsid w:val="002869DF"/>
    <w:rsid w:val="0029107E"/>
    <w:rsid w:val="00292E92"/>
    <w:rsid w:val="0029581C"/>
    <w:rsid w:val="00295F6A"/>
    <w:rsid w:val="00296BA5"/>
    <w:rsid w:val="002A0979"/>
    <w:rsid w:val="002A143C"/>
    <w:rsid w:val="002A2457"/>
    <w:rsid w:val="002A5EFC"/>
    <w:rsid w:val="002A6AD9"/>
    <w:rsid w:val="002A6DC6"/>
    <w:rsid w:val="002B3F89"/>
    <w:rsid w:val="002B5B63"/>
    <w:rsid w:val="002B7A8B"/>
    <w:rsid w:val="002C0783"/>
    <w:rsid w:val="002C2A6C"/>
    <w:rsid w:val="002C3008"/>
    <w:rsid w:val="002C397B"/>
    <w:rsid w:val="002C48E4"/>
    <w:rsid w:val="002D53EB"/>
    <w:rsid w:val="002D5563"/>
    <w:rsid w:val="002D77C1"/>
    <w:rsid w:val="002E11B9"/>
    <w:rsid w:val="002E4E72"/>
    <w:rsid w:val="002E6D96"/>
    <w:rsid w:val="002E7C85"/>
    <w:rsid w:val="002F0F87"/>
    <w:rsid w:val="002F1935"/>
    <w:rsid w:val="002F1CC6"/>
    <w:rsid w:val="002F1D7C"/>
    <w:rsid w:val="002F1FE8"/>
    <w:rsid w:val="002F3CCB"/>
    <w:rsid w:val="002F4A7A"/>
    <w:rsid w:val="002F5B50"/>
    <w:rsid w:val="002F6965"/>
    <w:rsid w:val="002F78CA"/>
    <w:rsid w:val="00300639"/>
    <w:rsid w:val="003014AA"/>
    <w:rsid w:val="00302F95"/>
    <w:rsid w:val="00303AEF"/>
    <w:rsid w:val="00303CE8"/>
    <w:rsid w:val="00305430"/>
    <w:rsid w:val="003059A8"/>
    <w:rsid w:val="003059C7"/>
    <w:rsid w:val="00307BF8"/>
    <w:rsid w:val="00312FB4"/>
    <w:rsid w:val="00315704"/>
    <w:rsid w:val="003162F6"/>
    <w:rsid w:val="00320369"/>
    <w:rsid w:val="003206A6"/>
    <w:rsid w:val="003222B2"/>
    <w:rsid w:val="00323873"/>
    <w:rsid w:val="00323E92"/>
    <w:rsid w:val="00324100"/>
    <w:rsid w:val="003361EF"/>
    <w:rsid w:val="003411B0"/>
    <w:rsid w:val="00341D08"/>
    <w:rsid w:val="003448D2"/>
    <w:rsid w:val="0034544B"/>
    <w:rsid w:val="003457E5"/>
    <w:rsid w:val="00346D8D"/>
    <w:rsid w:val="00347039"/>
    <w:rsid w:val="00350383"/>
    <w:rsid w:val="00354E45"/>
    <w:rsid w:val="003577D5"/>
    <w:rsid w:val="00363C32"/>
    <w:rsid w:val="0036408F"/>
    <w:rsid w:val="0036548A"/>
    <w:rsid w:val="00366D4A"/>
    <w:rsid w:val="00367439"/>
    <w:rsid w:val="00371687"/>
    <w:rsid w:val="0037330C"/>
    <w:rsid w:val="00376BA0"/>
    <w:rsid w:val="00376F14"/>
    <w:rsid w:val="003777B8"/>
    <w:rsid w:val="003819C8"/>
    <w:rsid w:val="00384554"/>
    <w:rsid w:val="00385FF7"/>
    <w:rsid w:val="00387A25"/>
    <w:rsid w:val="0039133A"/>
    <w:rsid w:val="0039161B"/>
    <w:rsid w:val="0039707A"/>
    <w:rsid w:val="00397674"/>
    <w:rsid w:val="003A0AD4"/>
    <w:rsid w:val="003A19C8"/>
    <w:rsid w:val="003A23F0"/>
    <w:rsid w:val="003A348B"/>
    <w:rsid w:val="003A3D09"/>
    <w:rsid w:val="003A4B88"/>
    <w:rsid w:val="003A4FDA"/>
    <w:rsid w:val="003B1BBB"/>
    <w:rsid w:val="003B2699"/>
    <w:rsid w:val="003B2E10"/>
    <w:rsid w:val="003B3DE2"/>
    <w:rsid w:val="003B5B98"/>
    <w:rsid w:val="003B7260"/>
    <w:rsid w:val="003B740B"/>
    <w:rsid w:val="003C0B64"/>
    <w:rsid w:val="003C1BE2"/>
    <w:rsid w:val="003C24AC"/>
    <w:rsid w:val="003C3BD4"/>
    <w:rsid w:val="003C438C"/>
    <w:rsid w:val="003C792E"/>
    <w:rsid w:val="003D000D"/>
    <w:rsid w:val="003D07A8"/>
    <w:rsid w:val="003D10A0"/>
    <w:rsid w:val="003D1765"/>
    <w:rsid w:val="003D19CF"/>
    <w:rsid w:val="003D27CB"/>
    <w:rsid w:val="003D2EA7"/>
    <w:rsid w:val="003D3A5A"/>
    <w:rsid w:val="003D6A92"/>
    <w:rsid w:val="003D7892"/>
    <w:rsid w:val="003D78A2"/>
    <w:rsid w:val="003E0018"/>
    <w:rsid w:val="003E012D"/>
    <w:rsid w:val="003E4AD7"/>
    <w:rsid w:val="003E5272"/>
    <w:rsid w:val="003E7881"/>
    <w:rsid w:val="003E78BF"/>
    <w:rsid w:val="003F012B"/>
    <w:rsid w:val="003F08E2"/>
    <w:rsid w:val="003F0BEA"/>
    <w:rsid w:val="003F0F5C"/>
    <w:rsid w:val="003F1ACA"/>
    <w:rsid w:val="003F28BC"/>
    <w:rsid w:val="003F5196"/>
    <w:rsid w:val="00402AC6"/>
    <w:rsid w:val="00406683"/>
    <w:rsid w:val="00407845"/>
    <w:rsid w:val="004078CE"/>
    <w:rsid w:val="00412C89"/>
    <w:rsid w:val="00414601"/>
    <w:rsid w:val="00414ADC"/>
    <w:rsid w:val="00420380"/>
    <w:rsid w:val="00422601"/>
    <w:rsid w:val="00422FBF"/>
    <w:rsid w:val="00423906"/>
    <w:rsid w:val="00423CC3"/>
    <w:rsid w:val="00424538"/>
    <w:rsid w:val="00427358"/>
    <w:rsid w:val="004309E7"/>
    <w:rsid w:val="004319EE"/>
    <w:rsid w:val="00431B2E"/>
    <w:rsid w:val="00433360"/>
    <w:rsid w:val="004357B4"/>
    <w:rsid w:val="00436330"/>
    <w:rsid w:val="00436B56"/>
    <w:rsid w:val="00442772"/>
    <w:rsid w:val="004454C0"/>
    <w:rsid w:val="00446892"/>
    <w:rsid w:val="00446ABC"/>
    <w:rsid w:val="00446BC3"/>
    <w:rsid w:val="004479C7"/>
    <w:rsid w:val="0045257E"/>
    <w:rsid w:val="0045390B"/>
    <w:rsid w:val="0045507E"/>
    <w:rsid w:val="00455AE7"/>
    <w:rsid w:val="00456D5C"/>
    <w:rsid w:val="004603CB"/>
    <w:rsid w:val="00461792"/>
    <w:rsid w:val="0046255D"/>
    <w:rsid w:val="00462962"/>
    <w:rsid w:val="00465012"/>
    <w:rsid w:val="00466BB5"/>
    <w:rsid w:val="004704CD"/>
    <w:rsid w:val="00476660"/>
    <w:rsid w:val="0048037E"/>
    <w:rsid w:val="00480F9F"/>
    <w:rsid w:val="00483909"/>
    <w:rsid w:val="004842D0"/>
    <w:rsid w:val="00484AD6"/>
    <w:rsid w:val="00485668"/>
    <w:rsid w:val="00491AD1"/>
    <w:rsid w:val="00491CBE"/>
    <w:rsid w:val="004922CB"/>
    <w:rsid w:val="004A0EAE"/>
    <w:rsid w:val="004A1239"/>
    <w:rsid w:val="004A19E2"/>
    <w:rsid w:val="004A3977"/>
    <w:rsid w:val="004A39F9"/>
    <w:rsid w:val="004A4430"/>
    <w:rsid w:val="004A45EA"/>
    <w:rsid w:val="004A60BB"/>
    <w:rsid w:val="004A6270"/>
    <w:rsid w:val="004A647C"/>
    <w:rsid w:val="004A6D5A"/>
    <w:rsid w:val="004B0960"/>
    <w:rsid w:val="004B30B3"/>
    <w:rsid w:val="004B3EE0"/>
    <w:rsid w:val="004B50B8"/>
    <w:rsid w:val="004B6F9A"/>
    <w:rsid w:val="004B7C23"/>
    <w:rsid w:val="004C0485"/>
    <w:rsid w:val="004C0F40"/>
    <w:rsid w:val="004C31DD"/>
    <w:rsid w:val="004C4975"/>
    <w:rsid w:val="004C4CED"/>
    <w:rsid w:val="004C4E1A"/>
    <w:rsid w:val="004D01AA"/>
    <w:rsid w:val="004D14D2"/>
    <w:rsid w:val="004D1E96"/>
    <w:rsid w:val="004D21AE"/>
    <w:rsid w:val="004D2410"/>
    <w:rsid w:val="004D2B75"/>
    <w:rsid w:val="004D3E33"/>
    <w:rsid w:val="004D4C4B"/>
    <w:rsid w:val="004D681B"/>
    <w:rsid w:val="004D6C0A"/>
    <w:rsid w:val="004E2275"/>
    <w:rsid w:val="004E40D6"/>
    <w:rsid w:val="004E6B46"/>
    <w:rsid w:val="004E72B9"/>
    <w:rsid w:val="004F07AA"/>
    <w:rsid w:val="004F0E7D"/>
    <w:rsid w:val="004F1D8B"/>
    <w:rsid w:val="004F2C37"/>
    <w:rsid w:val="004F34D9"/>
    <w:rsid w:val="004F52C2"/>
    <w:rsid w:val="00500593"/>
    <w:rsid w:val="00502720"/>
    <w:rsid w:val="00503A4E"/>
    <w:rsid w:val="00506256"/>
    <w:rsid w:val="0051244B"/>
    <w:rsid w:val="00512C41"/>
    <w:rsid w:val="00514DC8"/>
    <w:rsid w:val="0051796F"/>
    <w:rsid w:val="00520E30"/>
    <w:rsid w:val="005237F8"/>
    <w:rsid w:val="005261D7"/>
    <w:rsid w:val="005273C7"/>
    <w:rsid w:val="00530914"/>
    <w:rsid w:val="00530D19"/>
    <w:rsid w:val="0053212F"/>
    <w:rsid w:val="00532369"/>
    <w:rsid w:val="00532B87"/>
    <w:rsid w:val="00532E8A"/>
    <w:rsid w:val="00537077"/>
    <w:rsid w:val="00537D25"/>
    <w:rsid w:val="005413B9"/>
    <w:rsid w:val="0054227E"/>
    <w:rsid w:val="0054362F"/>
    <w:rsid w:val="00543EF7"/>
    <w:rsid w:val="00543F93"/>
    <w:rsid w:val="00547E86"/>
    <w:rsid w:val="005535A9"/>
    <w:rsid w:val="00555F1E"/>
    <w:rsid w:val="005600A2"/>
    <w:rsid w:val="005618F3"/>
    <w:rsid w:val="00566F55"/>
    <w:rsid w:val="00577B5B"/>
    <w:rsid w:val="00577F57"/>
    <w:rsid w:val="0058124A"/>
    <w:rsid w:val="00581DE5"/>
    <w:rsid w:val="00583EA0"/>
    <w:rsid w:val="00584084"/>
    <w:rsid w:val="0058649F"/>
    <w:rsid w:val="00586FBF"/>
    <w:rsid w:val="00587A39"/>
    <w:rsid w:val="00587B20"/>
    <w:rsid w:val="00590DE3"/>
    <w:rsid w:val="00593DBD"/>
    <w:rsid w:val="00593EB3"/>
    <w:rsid w:val="00595723"/>
    <w:rsid w:val="00596AF2"/>
    <w:rsid w:val="00597488"/>
    <w:rsid w:val="00597507"/>
    <w:rsid w:val="005A256F"/>
    <w:rsid w:val="005A2C3F"/>
    <w:rsid w:val="005A5CFE"/>
    <w:rsid w:val="005B3744"/>
    <w:rsid w:val="005B4225"/>
    <w:rsid w:val="005B56DC"/>
    <w:rsid w:val="005B7404"/>
    <w:rsid w:val="005C1759"/>
    <w:rsid w:val="005C50A6"/>
    <w:rsid w:val="005C511A"/>
    <w:rsid w:val="005D0226"/>
    <w:rsid w:val="005D0DED"/>
    <w:rsid w:val="005D119C"/>
    <w:rsid w:val="005D1575"/>
    <w:rsid w:val="005D1726"/>
    <w:rsid w:val="005D5AB7"/>
    <w:rsid w:val="005E1748"/>
    <w:rsid w:val="005E1D03"/>
    <w:rsid w:val="005E24BD"/>
    <w:rsid w:val="005E2D9A"/>
    <w:rsid w:val="005E2F7C"/>
    <w:rsid w:val="005E6B80"/>
    <w:rsid w:val="005F0B38"/>
    <w:rsid w:val="005F1D46"/>
    <w:rsid w:val="005F2727"/>
    <w:rsid w:val="005F63A3"/>
    <w:rsid w:val="00603E6D"/>
    <w:rsid w:val="006040F3"/>
    <w:rsid w:val="00604C40"/>
    <w:rsid w:val="0060570E"/>
    <w:rsid w:val="00606A33"/>
    <w:rsid w:val="00607C47"/>
    <w:rsid w:val="00610AFA"/>
    <w:rsid w:val="006131AC"/>
    <w:rsid w:val="00613917"/>
    <w:rsid w:val="00613B2F"/>
    <w:rsid w:val="00614106"/>
    <w:rsid w:val="00615E34"/>
    <w:rsid w:val="00620211"/>
    <w:rsid w:val="00622436"/>
    <w:rsid w:val="00623C27"/>
    <w:rsid w:val="00625A23"/>
    <w:rsid w:val="00626D2F"/>
    <w:rsid w:val="0062738F"/>
    <w:rsid w:val="00630276"/>
    <w:rsid w:val="00630AC1"/>
    <w:rsid w:val="0063163F"/>
    <w:rsid w:val="0063205E"/>
    <w:rsid w:val="0063386E"/>
    <w:rsid w:val="0063634E"/>
    <w:rsid w:val="00636561"/>
    <w:rsid w:val="00641158"/>
    <w:rsid w:val="00642C75"/>
    <w:rsid w:val="00643DC4"/>
    <w:rsid w:val="00645C0B"/>
    <w:rsid w:val="00646073"/>
    <w:rsid w:val="00647BBE"/>
    <w:rsid w:val="00647DD0"/>
    <w:rsid w:val="00652A29"/>
    <w:rsid w:val="0065411D"/>
    <w:rsid w:val="0065735E"/>
    <w:rsid w:val="00661745"/>
    <w:rsid w:val="00661E63"/>
    <w:rsid w:val="006634AE"/>
    <w:rsid w:val="00664E9A"/>
    <w:rsid w:val="00665A43"/>
    <w:rsid w:val="00666836"/>
    <w:rsid w:val="00667FD0"/>
    <w:rsid w:val="00673CB2"/>
    <w:rsid w:val="00673F31"/>
    <w:rsid w:val="00676840"/>
    <w:rsid w:val="00677192"/>
    <w:rsid w:val="00680DFA"/>
    <w:rsid w:val="00682783"/>
    <w:rsid w:val="00682954"/>
    <w:rsid w:val="00682B1F"/>
    <w:rsid w:val="00683840"/>
    <w:rsid w:val="00683A38"/>
    <w:rsid w:val="00684114"/>
    <w:rsid w:val="006858A9"/>
    <w:rsid w:val="00686414"/>
    <w:rsid w:val="00686590"/>
    <w:rsid w:val="006877CC"/>
    <w:rsid w:val="00690715"/>
    <w:rsid w:val="006935CC"/>
    <w:rsid w:val="0069376C"/>
    <w:rsid w:val="006939F6"/>
    <w:rsid w:val="00695D69"/>
    <w:rsid w:val="006A026C"/>
    <w:rsid w:val="006A10E6"/>
    <w:rsid w:val="006A1A34"/>
    <w:rsid w:val="006A2F5B"/>
    <w:rsid w:val="006B07DB"/>
    <w:rsid w:val="006B0CA0"/>
    <w:rsid w:val="006B33F8"/>
    <w:rsid w:val="006B3F84"/>
    <w:rsid w:val="006B48E3"/>
    <w:rsid w:val="006B500E"/>
    <w:rsid w:val="006B63D8"/>
    <w:rsid w:val="006C11B9"/>
    <w:rsid w:val="006C1F7C"/>
    <w:rsid w:val="006C349E"/>
    <w:rsid w:val="006C71D0"/>
    <w:rsid w:val="006D6FE4"/>
    <w:rsid w:val="006E0398"/>
    <w:rsid w:val="006E0EA6"/>
    <w:rsid w:val="006E24FF"/>
    <w:rsid w:val="006E2D0E"/>
    <w:rsid w:val="006E53FE"/>
    <w:rsid w:val="006E5A75"/>
    <w:rsid w:val="006E6590"/>
    <w:rsid w:val="006E7249"/>
    <w:rsid w:val="006E7E99"/>
    <w:rsid w:val="006F1263"/>
    <w:rsid w:val="006F1C6D"/>
    <w:rsid w:val="006F1D28"/>
    <w:rsid w:val="006F250B"/>
    <w:rsid w:val="006F388E"/>
    <w:rsid w:val="006F464C"/>
    <w:rsid w:val="006F5E47"/>
    <w:rsid w:val="006F714D"/>
    <w:rsid w:val="006F7927"/>
    <w:rsid w:val="00700C11"/>
    <w:rsid w:val="00701BA1"/>
    <w:rsid w:val="00702961"/>
    <w:rsid w:val="00702A9F"/>
    <w:rsid w:val="0070407D"/>
    <w:rsid w:val="00705489"/>
    <w:rsid w:val="007055C5"/>
    <w:rsid w:val="00705927"/>
    <w:rsid w:val="00705AA8"/>
    <w:rsid w:val="00707E0C"/>
    <w:rsid w:val="00711134"/>
    <w:rsid w:val="00712DD1"/>
    <w:rsid w:val="00715D61"/>
    <w:rsid w:val="00716871"/>
    <w:rsid w:val="00716F49"/>
    <w:rsid w:val="00720753"/>
    <w:rsid w:val="007207CF"/>
    <w:rsid w:val="00722E93"/>
    <w:rsid w:val="0072758B"/>
    <w:rsid w:val="0073007E"/>
    <w:rsid w:val="007342A0"/>
    <w:rsid w:val="00735AE9"/>
    <w:rsid w:val="0073627F"/>
    <w:rsid w:val="0074256F"/>
    <w:rsid w:val="00742855"/>
    <w:rsid w:val="00743F10"/>
    <w:rsid w:val="007449C8"/>
    <w:rsid w:val="00747244"/>
    <w:rsid w:val="00750D49"/>
    <w:rsid w:val="0075143B"/>
    <w:rsid w:val="00751C44"/>
    <w:rsid w:val="00751EF3"/>
    <w:rsid w:val="00752F7F"/>
    <w:rsid w:val="00753816"/>
    <w:rsid w:val="0075539B"/>
    <w:rsid w:val="007553F1"/>
    <w:rsid w:val="00757655"/>
    <w:rsid w:val="0076029D"/>
    <w:rsid w:val="00760B75"/>
    <w:rsid w:val="00762770"/>
    <w:rsid w:val="0076391B"/>
    <w:rsid w:val="00764153"/>
    <w:rsid w:val="00767C7B"/>
    <w:rsid w:val="00770CA1"/>
    <w:rsid w:val="00771056"/>
    <w:rsid w:val="00773228"/>
    <w:rsid w:val="007766D3"/>
    <w:rsid w:val="007776C7"/>
    <w:rsid w:val="007821A1"/>
    <w:rsid w:val="00782C26"/>
    <w:rsid w:val="007849B3"/>
    <w:rsid w:val="007852F6"/>
    <w:rsid w:val="00785C5A"/>
    <w:rsid w:val="00791872"/>
    <w:rsid w:val="00791B64"/>
    <w:rsid w:val="007922DB"/>
    <w:rsid w:val="007927FD"/>
    <w:rsid w:val="007940A0"/>
    <w:rsid w:val="00794BBC"/>
    <w:rsid w:val="007964ED"/>
    <w:rsid w:val="00797607"/>
    <w:rsid w:val="007A0C5E"/>
    <w:rsid w:val="007A3D99"/>
    <w:rsid w:val="007A4B45"/>
    <w:rsid w:val="007A5562"/>
    <w:rsid w:val="007A6739"/>
    <w:rsid w:val="007A6F7C"/>
    <w:rsid w:val="007A7165"/>
    <w:rsid w:val="007A76ED"/>
    <w:rsid w:val="007B0B44"/>
    <w:rsid w:val="007B1E53"/>
    <w:rsid w:val="007B2636"/>
    <w:rsid w:val="007B59F3"/>
    <w:rsid w:val="007B7A9A"/>
    <w:rsid w:val="007C05CA"/>
    <w:rsid w:val="007C095B"/>
    <w:rsid w:val="007C3E50"/>
    <w:rsid w:val="007C3EC4"/>
    <w:rsid w:val="007C4EC6"/>
    <w:rsid w:val="007C6F83"/>
    <w:rsid w:val="007C7547"/>
    <w:rsid w:val="007D070B"/>
    <w:rsid w:val="007D0AD6"/>
    <w:rsid w:val="007D375D"/>
    <w:rsid w:val="007D6B84"/>
    <w:rsid w:val="007E0874"/>
    <w:rsid w:val="007E13E7"/>
    <w:rsid w:val="007E1DDF"/>
    <w:rsid w:val="007E1FA8"/>
    <w:rsid w:val="007E3557"/>
    <w:rsid w:val="007E3613"/>
    <w:rsid w:val="007E3FC4"/>
    <w:rsid w:val="007E45A4"/>
    <w:rsid w:val="007E5152"/>
    <w:rsid w:val="007E6369"/>
    <w:rsid w:val="007F14D3"/>
    <w:rsid w:val="007F2C25"/>
    <w:rsid w:val="007F3AEB"/>
    <w:rsid w:val="007F4EF4"/>
    <w:rsid w:val="007F5CD6"/>
    <w:rsid w:val="007F7940"/>
    <w:rsid w:val="00800AF6"/>
    <w:rsid w:val="0080202C"/>
    <w:rsid w:val="00802EA7"/>
    <w:rsid w:val="00816685"/>
    <w:rsid w:val="0082183D"/>
    <w:rsid w:val="008241C0"/>
    <w:rsid w:val="0082523B"/>
    <w:rsid w:val="00826AED"/>
    <w:rsid w:val="00834F1B"/>
    <w:rsid w:val="00835991"/>
    <w:rsid w:val="00835B7B"/>
    <w:rsid w:val="00836870"/>
    <w:rsid w:val="00837D22"/>
    <w:rsid w:val="00840A5A"/>
    <w:rsid w:val="00842922"/>
    <w:rsid w:val="00842C4F"/>
    <w:rsid w:val="0084641F"/>
    <w:rsid w:val="00846E43"/>
    <w:rsid w:val="00847A61"/>
    <w:rsid w:val="00847F60"/>
    <w:rsid w:val="00850C1F"/>
    <w:rsid w:val="00851B0C"/>
    <w:rsid w:val="00852FFA"/>
    <w:rsid w:val="0085427B"/>
    <w:rsid w:val="00860DEC"/>
    <w:rsid w:val="00864AAA"/>
    <w:rsid w:val="00864FB3"/>
    <w:rsid w:val="00865971"/>
    <w:rsid w:val="00865A67"/>
    <w:rsid w:val="008705FA"/>
    <w:rsid w:val="00871427"/>
    <w:rsid w:val="00876D94"/>
    <w:rsid w:val="00880C33"/>
    <w:rsid w:val="008811E7"/>
    <w:rsid w:val="00881AFC"/>
    <w:rsid w:val="00883C38"/>
    <w:rsid w:val="00883C9C"/>
    <w:rsid w:val="00884475"/>
    <w:rsid w:val="00884CDB"/>
    <w:rsid w:val="00890631"/>
    <w:rsid w:val="00891A6D"/>
    <w:rsid w:val="00893A4B"/>
    <w:rsid w:val="00896EC1"/>
    <w:rsid w:val="008A0B70"/>
    <w:rsid w:val="008A1B87"/>
    <w:rsid w:val="008A1B8B"/>
    <w:rsid w:val="008A29D3"/>
    <w:rsid w:val="008A2EE5"/>
    <w:rsid w:val="008A55C7"/>
    <w:rsid w:val="008A6874"/>
    <w:rsid w:val="008B0782"/>
    <w:rsid w:val="008B0C40"/>
    <w:rsid w:val="008B0E52"/>
    <w:rsid w:val="008B0E5B"/>
    <w:rsid w:val="008B17B0"/>
    <w:rsid w:val="008B1B47"/>
    <w:rsid w:val="008B3DD7"/>
    <w:rsid w:val="008B4101"/>
    <w:rsid w:val="008B5B04"/>
    <w:rsid w:val="008C02B4"/>
    <w:rsid w:val="008C2807"/>
    <w:rsid w:val="008C315D"/>
    <w:rsid w:val="008C662C"/>
    <w:rsid w:val="008D0D78"/>
    <w:rsid w:val="008D0FF0"/>
    <w:rsid w:val="008D405E"/>
    <w:rsid w:val="008E389B"/>
    <w:rsid w:val="008E751D"/>
    <w:rsid w:val="008E7578"/>
    <w:rsid w:val="008E7889"/>
    <w:rsid w:val="008F07E9"/>
    <w:rsid w:val="008F0820"/>
    <w:rsid w:val="008F0C1C"/>
    <w:rsid w:val="008F5247"/>
    <w:rsid w:val="008F6862"/>
    <w:rsid w:val="008F778E"/>
    <w:rsid w:val="00910BB4"/>
    <w:rsid w:val="00911496"/>
    <w:rsid w:val="00912D70"/>
    <w:rsid w:val="00913B4B"/>
    <w:rsid w:val="00914729"/>
    <w:rsid w:val="00915A69"/>
    <w:rsid w:val="0091634B"/>
    <w:rsid w:val="009200AA"/>
    <w:rsid w:val="0092105A"/>
    <w:rsid w:val="00921361"/>
    <w:rsid w:val="00921664"/>
    <w:rsid w:val="00923571"/>
    <w:rsid w:val="00925955"/>
    <w:rsid w:val="00925A74"/>
    <w:rsid w:val="00927077"/>
    <w:rsid w:val="00935C72"/>
    <w:rsid w:val="00936DA6"/>
    <w:rsid w:val="00937898"/>
    <w:rsid w:val="00937D74"/>
    <w:rsid w:val="00937F9D"/>
    <w:rsid w:val="0094165B"/>
    <w:rsid w:val="00943263"/>
    <w:rsid w:val="00944CF7"/>
    <w:rsid w:val="009451CA"/>
    <w:rsid w:val="0094607C"/>
    <w:rsid w:val="009469F3"/>
    <w:rsid w:val="009477D6"/>
    <w:rsid w:val="00950392"/>
    <w:rsid w:val="00950D35"/>
    <w:rsid w:val="0095148F"/>
    <w:rsid w:val="009551DF"/>
    <w:rsid w:val="009616D8"/>
    <w:rsid w:val="00961B84"/>
    <w:rsid w:val="00962EF4"/>
    <w:rsid w:val="0096409A"/>
    <w:rsid w:val="00965231"/>
    <w:rsid w:val="0096788E"/>
    <w:rsid w:val="009713F2"/>
    <w:rsid w:val="00981461"/>
    <w:rsid w:val="00984A3E"/>
    <w:rsid w:val="00985018"/>
    <w:rsid w:val="00986424"/>
    <w:rsid w:val="00991E9F"/>
    <w:rsid w:val="00992C1C"/>
    <w:rsid w:val="009A2A30"/>
    <w:rsid w:val="009A3FFA"/>
    <w:rsid w:val="009A4178"/>
    <w:rsid w:val="009A560D"/>
    <w:rsid w:val="009B0CEA"/>
    <w:rsid w:val="009B24DD"/>
    <w:rsid w:val="009B4A57"/>
    <w:rsid w:val="009B6E39"/>
    <w:rsid w:val="009C470E"/>
    <w:rsid w:val="009C6743"/>
    <w:rsid w:val="009D0F90"/>
    <w:rsid w:val="009D5E17"/>
    <w:rsid w:val="009D63CE"/>
    <w:rsid w:val="009D7BEC"/>
    <w:rsid w:val="009D7E06"/>
    <w:rsid w:val="009E1BBE"/>
    <w:rsid w:val="009E58C5"/>
    <w:rsid w:val="009E7C34"/>
    <w:rsid w:val="009F0B3C"/>
    <w:rsid w:val="009F309D"/>
    <w:rsid w:val="009F4045"/>
    <w:rsid w:val="009F634E"/>
    <w:rsid w:val="00A025DF"/>
    <w:rsid w:val="00A050C8"/>
    <w:rsid w:val="00A07093"/>
    <w:rsid w:val="00A10D81"/>
    <w:rsid w:val="00A176E7"/>
    <w:rsid w:val="00A21E21"/>
    <w:rsid w:val="00A25CDC"/>
    <w:rsid w:val="00A2757D"/>
    <w:rsid w:val="00A34CE5"/>
    <w:rsid w:val="00A3608A"/>
    <w:rsid w:val="00A36FE7"/>
    <w:rsid w:val="00A40F4F"/>
    <w:rsid w:val="00A41B88"/>
    <w:rsid w:val="00A42AC6"/>
    <w:rsid w:val="00A44116"/>
    <w:rsid w:val="00A452DB"/>
    <w:rsid w:val="00A4704C"/>
    <w:rsid w:val="00A47C88"/>
    <w:rsid w:val="00A509E1"/>
    <w:rsid w:val="00A50DB5"/>
    <w:rsid w:val="00A517FB"/>
    <w:rsid w:val="00A528BC"/>
    <w:rsid w:val="00A528BF"/>
    <w:rsid w:val="00A531A5"/>
    <w:rsid w:val="00A562FB"/>
    <w:rsid w:val="00A618B1"/>
    <w:rsid w:val="00A6539F"/>
    <w:rsid w:val="00A664A6"/>
    <w:rsid w:val="00A667B1"/>
    <w:rsid w:val="00A70C30"/>
    <w:rsid w:val="00A73DCC"/>
    <w:rsid w:val="00A77598"/>
    <w:rsid w:val="00A81973"/>
    <w:rsid w:val="00A8481A"/>
    <w:rsid w:val="00A85230"/>
    <w:rsid w:val="00A85E9B"/>
    <w:rsid w:val="00A87229"/>
    <w:rsid w:val="00A8778F"/>
    <w:rsid w:val="00A93145"/>
    <w:rsid w:val="00A96485"/>
    <w:rsid w:val="00A96BCB"/>
    <w:rsid w:val="00AA19DE"/>
    <w:rsid w:val="00AA4E82"/>
    <w:rsid w:val="00AA4FD8"/>
    <w:rsid w:val="00AA52F4"/>
    <w:rsid w:val="00AB2894"/>
    <w:rsid w:val="00AB38A4"/>
    <w:rsid w:val="00AB3DF1"/>
    <w:rsid w:val="00AB3F5E"/>
    <w:rsid w:val="00AB40FE"/>
    <w:rsid w:val="00AB6A36"/>
    <w:rsid w:val="00AB6C72"/>
    <w:rsid w:val="00AC0204"/>
    <w:rsid w:val="00AC0792"/>
    <w:rsid w:val="00AC10C9"/>
    <w:rsid w:val="00AC1ADC"/>
    <w:rsid w:val="00AC2AA2"/>
    <w:rsid w:val="00AC3A7C"/>
    <w:rsid w:val="00AC59CE"/>
    <w:rsid w:val="00AC5EAF"/>
    <w:rsid w:val="00AC72B7"/>
    <w:rsid w:val="00AD2A67"/>
    <w:rsid w:val="00AD2FB5"/>
    <w:rsid w:val="00AE17D8"/>
    <w:rsid w:val="00AE4DCC"/>
    <w:rsid w:val="00AE5AF1"/>
    <w:rsid w:val="00AE715D"/>
    <w:rsid w:val="00AF0279"/>
    <w:rsid w:val="00AF066C"/>
    <w:rsid w:val="00AF0674"/>
    <w:rsid w:val="00AF06CD"/>
    <w:rsid w:val="00AF1B3D"/>
    <w:rsid w:val="00AF4FAF"/>
    <w:rsid w:val="00AF52C6"/>
    <w:rsid w:val="00AF596A"/>
    <w:rsid w:val="00AF5A0C"/>
    <w:rsid w:val="00AF5ED5"/>
    <w:rsid w:val="00AF68BD"/>
    <w:rsid w:val="00AF7C93"/>
    <w:rsid w:val="00B018A0"/>
    <w:rsid w:val="00B05840"/>
    <w:rsid w:val="00B115A4"/>
    <w:rsid w:val="00B136ED"/>
    <w:rsid w:val="00B13A7F"/>
    <w:rsid w:val="00B16FB2"/>
    <w:rsid w:val="00B21256"/>
    <w:rsid w:val="00B260BA"/>
    <w:rsid w:val="00B26B8C"/>
    <w:rsid w:val="00B275C5"/>
    <w:rsid w:val="00B30343"/>
    <w:rsid w:val="00B30DC8"/>
    <w:rsid w:val="00B32AB1"/>
    <w:rsid w:val="00B34CC3"/>
    <w:rsid w:val="00B35D36"/>
    <w:rsid w:val="00B40D1A"/>
    <w:rsid w:val="00B43F97"/>
    <w:rsid w:val="00B44C33"/>
    <w:rsid w:val="00B45108"/>
    <w:rsid w:val="00B45754"/>
    <w:rsid w:val="00B46637"/>
    <w:rsid w:val="00B47816"/>
    <w:rsid w:val="00B47C5D"/>
    <w:rsid w:val="00B500F6"/>
    <w:rsid w:val="00B5037B"/>
    <w:rsid w:val="00B506C0"/>
    <w:rsid w:val="00B519C7"/>
    <w:rsid w:val="00B524A7"/>
    <w:rsid w:val="00B52646"/>
    <w:rsid w:val="00B5311C"/>
    <w:rsid w:val="00B54A76"/>
    <w:rsid w:val="00B55E94"/>
    <w:rsid w:val="00B60995"/>
    <w:rsid w:val="00B61242"/>
    <w:rsid w:val="00B623C7"/>
    <w:rsid w:val="00B63566"/>
    <w:rsid w:val="00B64692"/>
    <w:rsid w:val="00B66C6B"/>
    <w:rsid w:val="00B671BF"/>
    <w:rsid w:val="00B70062"/>
    <w:rsid w:val="00B70262"/>
    <w:rsid w:val="00B717D1"/>
    <w:rsid w:val="00B73155"/>
    <w:rsid w:val="00B73DE4"/>
    <w:rsid w:val="00B73E92"/>
    <w:rsid w:val="00B75083"/>
    <w:rsid w:val="00B75E0A"/>
    <w:rsid w:val="00B76528"/>
    <w:rsid w:val="00B777D3"/>
    <w:rsid w:val="00B81F6A"/>
    <w:rsid w:val="00B840A5"/>
    <w:rsid w:val="00B850A8"/>
    <w:rsid w:val="00B9114E"/>
    <w:rsid w:val="00BA2CD1"/>
    <w:rsid w:val="00BA3108"/>
    <w:rsid w:val="00BA46C9"/>
    <w:rsid w:val="00BA4DA5"/>
    <w:rsid w:val="00BA60E9"/>
    <w:rsid w:val="00BA6AAF"/>
    <w:rsid w:val="00BA7D2E"/>
    <w:rsid w:val="00BB326B"/>
    <w:rsid w:val="00BB3C4B"/>
    <w:rsid w:val="00BB3CE9"/>
    <w:rsid w:val="00BB4341"/>
    <w:rsid w:val="00BB5249"/>
    <w:rsid w:val="00BB6720"/>
    <w:rsid w:val="00BC1F1C"/>
    <w:rsid w:val="00BC4AC8"/>
    <w:rsid w:val="00BC52E1"/>
    <w:rsid w:val="00BC603A"/>
    <w:rsid w:val="00BC68E7"/>
    <w:rsid w:val="00BD02B2"/>
    <w:rsid w:val="00BD195D"/>
    <w:rsid w:val="00BD1F4C"/>
    <w:rsid w:val="00BD441A"/>
    <w:rsid w:val="00BD70FD"/>
    <w:rsid w:val="00BE0ECA"/>
    <w:rsid w:val="00BE1330"/>
    <w:rsid w:val="00BE2BB5"/>
    <w:rsid w:val="00BE4260"/>
    <w:rsid w:val="00BE57DA"/>
    <w:rsid w:val="00BE6BDF"/>
    <w:rsid w:val="00BF200C"/>
    <w:rsid w:val="00BF62BE"/>
    <w:rsid w:val="00BF79E0"/>
    <w:rsid w:val="00C0088E"/>
    <w:rsid w:val="00C00A34"/>
    <w:rsid w:val="00C00DAB"/>
    <w:rsid w:val="00C0294D"/>
    <w:rsid w:val="00C06A20"/>
    <w:rsid w:val="00C07787"/>
    <w:rsid w:val="00C10023"/>
    <w:rsid w:val="00C1024F"/>
    <w:rsid w:val="00C11B3B"/>
    <w:rsid w:val="00C13B91"/>
    <w:rsid w:val="00C14E71"/>
    <w:rsid w:val="00C1561E"/>
    <w:rsid w:val="00C16627"/>
    <w:rsid w:val="00C168E3"/>
    <w:rsid w:val="00C228F6"/>
    <w:rsid w:val="00C229D7"/>
    <w:rsid w:val="00C26CB3"/>
    <w:rsid w:val="00C2754F"/>
    <w:rsid w:val="00C304B2"/>
    <w:rsid w:val="00C30882"/>
    <w:rsid w:val="00C33AA5"/>
    <w:rsid w:val="00C348A3"/>
    <w:rsid w:val="00C35D52"/>
    <w:rsid w:val="00C3612D"/>
    <w:rsid w:val="00C3669E"/>
    <w:rsid w:val="00C36B05"/>
    <w:rsid w:val="00C37F8E"/>
    <w:rsid w:val="00C40767"/>
    <w:rsid w:val="00C434C1"/>
    <w:rsid w:val="00C45464"/>
    <w:rsid w:val="00C46B06"/>
    <w:rsid w:val="00C47985"/>
    <w:rsid w:val="00C5003B"/>
    <w:rsid w:val="00C5128A"/>
    <w:rsid w:val="00C5163E"/>
    <w:rsid w:val="00C60536"/>
    <w:rsid w:val="00C64EDF"/>
    <w:rsid w:val="00C65395"/>
    <w:rsid w:val="00C65EC0"/>
    <w:rsid w:val="00C65ED8"/>
    <w:rsid w:val="00C72109"/>
    <w:rsid w:val="00C72ECE"/>
    <w:rsid w:val="00C732A1"/>
    <w:rsid w:val="00C73961"/>
    <w:rsid w:val="00C73A4F"/>
    <w:rsid w:val="00C74162"/>
    <w:rsid w:val="00C759AF"/>
    <w:rsid w:val="00C76F9A"/>
    <w:rsid w:val="00C774CC"/>
    <w:rsid w:val="00C82EF5"/>
    <w:rsid w:val="00C84E2D"/>
    <w:rsid w:val="00C854AC"/>
    <w:rsid w:val="00C864EA"/>
    <w:rsid w:val="00C92800"/>
    <w:rsid w:val="00C928FF"/>
    <w:rsid w:val="00C9567A"/>
    <w:rsid w:val="00C9727E"/>
    <w:rsid w:val="00C974AF"/>
    <w:rsid w:val="00C97F18"/>
    <w:rsid w:val="00CA03CA"/>
    <w:rsid w:val="00CA205D"/>
    <w:rsid w:val="00CA2E91"/>
    <w:rsid w:val="00CA564D"/>
    <w:rsid w:val="00CA6E07"/>
    <w:rsid w:val="00CA788D"/>
    <w:rsid w:val="00CA7DF3"/>
    <w:rsid w:val="00CB11DD"/>
    <w:rsid w:val="00CB3BED"/>
    <w:rsid w:val="00CB3CA8"/>
    <w:rsid w:val="00CB530E"/>
    <w:rsid w:val="00CB5493"/>
    <w:rsid w:val="00CC137A"/>
    <w:rsid w:val="00CC1D8C"/>
    <w:rsid w:val="00CC4641"/>
    <w:rsid w:val="00CC5810"/>
    <w:rsid w:val="00CC6D8D"/>
    <w:rsid w:val="00CC7349"/>
    <w:rsid w:val="00CD016B"/>
    <w:rsid w:val="00CD05A9"/>
    <w:rsid w:val="00CD0927"/>
    <w:rsid w:val="00CD0AD5"/>
    <w:rsid w:val="00CD6700"/>
    <w:rsid w:val="00CD7951"/>
    <w:rsid w:val="00CD7C4F"/>
    <w:rsid w:val="00CE325E"/>
    <w:rsid w:val="00CE390C"/>
    <w:rsid w:val="00CE40B0"/>
    <w:rsid w:val="00CE4A23"/>
    <w:rsid w:val="00CE4CC8"/>
    <w:rsid w:val="00CE724D"/>
    <w:rsid w:val="00CE79D7"/>
    <w:rsid w:val="00CF0F41"/>
    <w:rsid w:val="00CF2A82"/>
    <w:rsid w:val="00CF7D96"/>
    <w:rsid w:val="00D0263A"/>
    <w:rsid w:val="00D045F6"/>
    <w:rsid w:val="00D07234"/>
    <w:rsid w:val="00D1095A"/>
    <w:rsid w:val="00D11CCF"/>
    <w:rsid w:val="00D11FA5"/>
    <w:rsid w:val="00D125A3"/>
    <w:rsid w:val="00D12718"/>
    <w:rsid w:val="00D13D41"/>
    <w:rsid w:val="00D17741"/>
    <w:rsid w:val="00D21460"/>
    <w:rsid w:val="00D21F8D"/>
    <w:rsid w:val="00D236A2"/>
    <w:rsid w:val="00D254E6"/>
    <w:rsid w:val="00D26FA7"/>
    <w:rsid w:val="00D31252"/>
    <w:rsid w:val="00D325CC"/>
    <w:rsid w:val="00D36993"/>
    <w:rsid w:val="00D36BC5"/>
    <w:rsid w:val="00D41194"/>
    <w:rsid w:val="00D4202F"/>
    <w:rsid w:val="00D43135"/>
    <w:rsid w:val="00D43977"/>
    <w:rsid w:val="00D46490"/>
    <w:rsid w:val="00D466C0"/>
    <w:rsid w:val="00D47275"/>
    <w:rsid w:val="00D5178B"/>
    <w:rsid w:val="00D51DCD"/>
    <w:rsid w:val="00D546DB"/>
    <w:rsid w:val="00D55C85"/>
    <w:rsid w:val="00D63AE2"/>
    <w:rsid w:val="00D63D0F"/>
    <w:rsid w:val="00D64ED3"/>
    <w:rsid w:val="00D65F13"/>
    <w:rsid w:val="00D6666F"/>
    <w:rsid w:val="00D67799"/>
    <w:rsid w:val="00D67C49"/>
    <w:rsid w:val="00D67D36"/>
    <w:rsid w:val="00D70C3D"/>
    <w:rsid w:val="00D72F1F"/>
    <w:rsid w:val="00D73E5B"/>
    <w:rsid w:val="00D77CE8"/>
    <w:rsid w:val="00D81843"/>
    <w:rsid w:val="00D82630"/>
    <w:rsid w:val="00D848A8"/>
    <w:rsid w:val="00D854A7"/>
    <w:rsid w:val="00D868E6"/>
    <w:rsid w:val="00D93095"/>
    <w:rsid w:val="00D952E2"/>
    <w:rsid w:val="00D96B8D"/>
    <w:rsid w:val="00DA1FC3"/>
    <w:rsid w:val="00DA72EB"/>
    <w:rsid w:val="00DA7CBB"/>
    <w:rsid w:val="00DB0420"/>
    <w:rsid w:val="00DB06C4"/>
    <w:rsid w:val="00DB0D93"/>
    <w:rsid w:val="00DB14FC"/>
    <w:rsid w:val="00DB2014"/>
    <w:rsid w:val="00DB2343"/>
    <w:rsid w:val="00DB254E"/>
    <w:rsid w:val="00DB56AF"/>
    <w:rsid w:val="00DC0070"/>
    <w:rsid w:val="00DC464B"/>
    <w:rsid w:val="00DC57EF"/>
    <w:rsid w:val="00DC5A50"/>
    <w:rsid w:val="00DC7124"/>
    <w:rsid w:val="00DC770C"/>
    <w:rsid w:val="00DD1980"/>
    <w:rsid w:val="00DD4A7D"/>
    <w:rsid w:val="00DD52E6"/>
    <w:rsid w:val="00DE1163"/>
    <w:rsid w:val="00DE161D"/>
    <w:rsid w:val="00DE3899"/>
    <w:rsid w:val="00DE5463"/>
    <w:rsid w:val="00DE5686"/>
    <w:rsid w:val="00DE73C6"/>
    <w:rsid w:val="00DE771A"/>
    <w:rsid w:val="00DE7BC1"/>
    <w:rsid w:val="00E01CC5"/>
    <w:rsid w:val="00E01F33"/>
    <w:rsid w:val="00E0324F"/>
    <w:rsid w:val="00E07438"/>
    <w:rsid w:val="00E077A6"/>
    <w:rsid w:val="00E1017C"/>
    <w:rsid w:val="00E10B4E"/>
    <w:rsid w:val="00E116E2"/>
    <w:rsid w:val="00E117FB"/>
    <w:rsid w:val="00E12035"/>
    <w:rsid w:val="00E14006"/>
    <w:rsid w:val="00E14436"/>
    <w:rsid w:val="00E151A2"/>
    <w:rsid w:val="00E16077"/>
    <w:rsid w:val="00E16377"/>
    <w:rsid w:val="00E16880"/>
    <w:rsid w:val="00E17A3E"/>
    <w:rsid w:val="00E21771"/>
    <w:rsid w:val="00E24C41"/>
    <w:rsid w:val="00E25081"/>
    <w:rsid w:val="00E25A3F"/>
    <w:rsid w:val="00E269EC"/>
    <w:rsid w:val="00E27715"/>
    <w:rsid w:val="00E3050C"/>
    <w:rsid w:val="00E309AF"/>
    <w:rsid w:val="00E31C36"/>
    <w:rsid w:val="00E31FC0"/>
    <w:rsid w:val="00E33242"/>
    <w:rsid w:val="00E33411"/>
    <w:rsid w:val="00E37194"/>
    <w:rsid w:val="00E404CC"/>
    <w:rsid w:val="00E40E08"/>
    <w:rsid w:val="00E4480B"/>
    <w:rsid w:val="00E44845"/>
    <w:rsid w:val="00E45946"/>
    <w:rsid w:val="00E46208"/>
    <w:rsid w:val="00E4657A"/>
    <w:rsid w:val="00E50DA8"/>
    <w:rsid w:val="00E5132A"/>
    <w:rsid w:val="00E51CA7"/>
    <w:rsid w:val="00E52815"/>
    <w:rsid w:val="00E54DAE"/>
    <w:rsid w:val="00E6118A"/>
    <w:rsid w:val="00E617AC"/>
    <w:rsid w:val="00E632DB"/>
    <w:rsid w:val="00E64207"/>
    <w:rsid w:val="00E67DBA"/>
    <w:rsid w:val="00E730D2"/>
    <w:rsid w:val="00E8017E"/>
    <w:rsid w:val="00E81C41"/>
    <w:rsid w:val="00E8238C"/>
    <w:rsid w:val="00E85304"/>
    <w:rsid w:val="00E85F08"/>
    <w:rsid w:val="00E95C65"/>
    <w:rsid w:val="00E97041"/>
    <w:rsid w:val="00E97068"/>
    <w:rsid w:val="00EA278A"/>
    <w:rsid w:val="00EA54B9"/>
    <w:rsid w:val="00EA59B6"/>
    <w:rsid w:val="00EA5A2B"/>
    <w:rsid w:val="00EA5DE8"/>
    <w:rsid w:val="00EA696D"/>
    <w:rsid w:val="00EA7EAB"/>
    <w:rsid w:val="00EB2EDC"/>
    <w:rsid w:val="00EB5436"/>
    <w:rsid w:val="00EB6085"/>
    <w:rsid w:val="00EB6DB1"/>
    <w:rsid w:val="00EB7026"/>
    <w:rsid w:val="00EC0B24"/>
    <w:rsid w:val="00EC102C"/>
    <w:rsid w:val="00EC1BDD"/>
    <w:rsid w:val="00EC2243"/>
    <w:rsid w:val="00EC6605"/>
    <w:rsid w:val="00ED1E63"/>
    <w:rsid w:val="00ED2BBA"/>
    <w:rsid w:val="00ED40F7"/>
    <w:rsid w:val="00ED481C"/>
    <w:rsid w:val="00ED6B9F"/>
    <w:rsid w:val="00EE02F0"/>
    <w:rsid w:val="00EE2279"/>
    <w:rsid w:val="00EE24ED"/>
    <w:rsid w:val="00EE383C"/>
    <w:rsid w:val="00EE4869"/>
    <w:rsid w:val="00EE6B82"/>
    <w:rsid w:val="00EF0F0A"/>
    <w:rsid w:val="00EF1A1C"/>
    <w:rsid w:val="00EF4203"/>
    <w:rsid w:val="00F01683"/>
    <w:rsid w:val="00F03C42"/>
    <w:rsid w:val="00F078BC"/>
    <w:rsid w:val="00F1239D"/>
    <w:rsid w:val="00F158FA"/>
    <w:rsid w:val="00F1604C"/>
    <w:rsid w:val="00F16068"/>
    <w:rsid w:val="00F16455"/>
    <w:rsid w:val="00F20E8F"/>
    <w:rsid w:val="00F25CFA"/>
    <w:rsid w:val="00F3005E"/>
    <w:rsid w:val="00F3150C"/>
    <w:rsid w:val="00F33635"/>
    <w:rsid w:val="00F33A1D"/>
    <w:rsid w:val="00F34313"/>
    <w:rsid w:val="00F37928"/>
    <w:rsid w:val="00F37E78"/>
    <w:rsid w:val="00F42499"/>
    <w:rsid w:val="00F449D9"/>
    <w:rsid w:val="00F4566F"/>
    <w:rsid w:val="00F464E9"/>
    <w:rsid w:val="00F46E5B"/>
    <w:rsid w:val="00F47589"/>
    <w:rsid w:val="00F52C3E"/>
    <w:rsid w:val="00F52F5F"/>
    <w:rsid w:val="00F53DEB"/>
    <w:rsid w:val="00F54A9E"/>
    <w:rsid w:val="00F54FF2"/>
    <w:rsid w:val="00F60638"/>
    <w:rsid w:val="00F6069C"/>
    <w:rsid w:val="00F632C9"/>
    <w:rsid w:val="00F63BC2"/>
    <w:rsid w:val="00F67809"/>
    <w:rsid w:val="00F70178"/>
    <w:rsid w:val="00F73BF3"/>
    <w:rsid w:val="00F759DF"/>
    <w:rsid w:val="00F76B72"/>
    <w:rsid w:val="00F81082"/>
    <w:rsid w:val="00F82461"/>
    <w:rsid w:val="00F8267F"/>
    <w:rsid w:val="00F82833"/>
    <w:rsid w:val="00F841AF"/>
    <w:rsid w:val="00F858E6"/>
    <w:rsid w:val="00F87D0A"/>
    <w:rsid w:val="00F921F5"/>
    <w:rsid w:val="00F92FBF"/>
    <w:rsid w:val="00F9336F"/>
    <w:rsid w:val="00FA3CB0"/>
    <w:rsid w:val="00FA77CC"/>
    <w:rsid w:val="00FB06DE"/>
    <w:rsid w:val="00FB0D20"/>
    <w:rsid w:val="00FB0EA7"/>
    <w:rsid w:val="00FB0F99"/>
    <w:rsid w:val="00FB16AB"/>
    <w:rsid w:val="00FB24EA"/>
    <w:rsid w:val="00FB2995"/>
    <w:rsid w:val="00FB2FD1"/>
    <w:rsid w:val="00FB3482"/>
    <w:rsid w:val="00FB4687"/>
    <w:rsid w:val="00FB4FB2"/>
    <w:rsid w:val="00FB5258"/>
    <w:rsid w:val="00FB5CA2"/>
    <w:rsid w:val="00FB7AD8"/>
    <w:rsid w:val="00FB7B6C"/>
    <w:rsid w:val="00FC090E"/>
    <w:rsid w:val="00FC4A7B"/>
    <w:rsid w:val="00FC5175"/>
    <w:rsid w:val="00FD3EF3"/>
    <w:rsid w:val="00FD4201"/>
    <w:rsid w:val="00FD4B71"/>
    <w:rsid w:val="00FD4EDF"/>
    <w:rsid w:val="00FD6E2D"/>
    <w:rsid w:val="00FE1682"/>
    <w:rsid w:val="00FE2CCB"/>
    <w:rsid w:val="00FE567D"/>
    <w:rsid w:val="00FE6720"/>
    <w:rsid w:val="00FE7297"/>
    <w:rsid w:val="00FF0D4E"/>
    <w:rsid w:val="00FF1678"/>
    <w:rsid w:val="00FF36A5"/>
    <w:rsid w:val="00FF4D90"/>
    <w:rsid w:val="00FF5307"/>
    <w:rsid w:val="00FF583F"/>
    <w:rsid w:val="00FF5ED7"/>
    <w:rsid w:val="00FF6C93"/>
    <w:rsid w:val="00FF70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16D8"/>
    <w:pPr>
      <w:spacing w:before="360" w:after="240"/>
      <w:ind w:left="576" w:hanging="576"/>
    </w:pPr>
    <w:rPr>
      <w:rFonts w:ascii="Calibri" w:eastAsia="Calibri" w:hAnsi="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9616D8"/>
    <w:rPr>
      <w:color w:val="0000FF"/>
      <w:u w:val="single"/>
    </w:rPr>
  </w:style>
  <w:style w:type="paragraph" w:styleId="a4">
    <w:name w:val="Body Text Indent"/>
    <w:basedOn w:val="a"/>
    <w:rsid w:val="00BA46C9"/>
    <w:pPr>
      <w:overflowPunct w:val="0"/>
      <w:autoSpaceDE w:val="0"/>
      <w:autoSpaceDN w:val="0"/>
      <w:adjustRightInd w:val="0"/>
      <w:spacing w:before="0" w:after="0" w:line="360" w:lineRule="auto"/>
      <w:ind w:left="0" w:right="-180" w:firstLine="720"/>
      <w:jc w:val="both"/>
      <w:textAlignment w:val="baseline"/>
    </w:pPr>
    <w:rPr>
      <w:rFonts w:ascii="Arial Armenian" w:eastAsia="Times New Roman" w:hAnsi="Arial Armenian"/>
      <w:sz w:val="20"/>
      <w:szCs w:val="20"/>
    </w:rPr>
  </w:style>
  <w:style w:type="paragraph" w:customStyle="1" w:styleId="CharCharCharCharCharCharCharCharCharCharCharChar">
    <w:name w:val="Char Char Char Char Char Char Char Char Char Char Char Char"/>
    <w:basedOn w:val="a"/>
    <w:rsid w:val="00BA46C9"/>
    <w:pPr>
      <w:spacing w:before="0" w:after="160" w:line="240" w:lineRule="exact"/>
      <w:ind w:left="0" w:firstLine="0"/>
    </w:pPr>
    <w:rPr>
      <w:rFonts w:ascii="Arial" w:eastAsia="Times New Roman" w:hAnsi="Arial" w:cs="Arial"/>
      <w:sz w:val="20"/>
      <w:szCs w:val="20"/>
    </w:rPr>
  </w:style>
  <w:style w:type="character" w:customStyle="1" w:styleId="hps">
    <w:name w:val="hps"/>
    <w:rsid w:val="00462962"/>
  </w:style>
  <w:style w:type="character" w:styleId="a5">
    <w:name w:val="Strong"/>
    <w:uiPriority w:val="22"/>
    <w:qFormat/>
    <w:rsid w:val="003D10A0"/>
    <w:rPr>
      <w:b/>
      <w:bCs/>
    </w:rPr>
  </w:style>
  <w:style w:type="paragraph" w:styleId="a6">
    <w:name w:val="header"/>
    <w:basedOn w:val="a"/>
    <w:link w:val="a7"/>
    <w:rsid w:val="004078CE"/>
    <w:pPr>
      <w:tabs>
        <w:tab w:val="center" w:pos="4844"/>
        <w:tab w:val="right" w:pos="9689"/>
      </w:tabs>
    </w:pPr>
  </w:style>
  <w:style w:type="character" w:customStyle="1" w:styleId="a7">
    <w:name w:val="Верхний колонтитул Знак"/>
    <w:link w:val="a6"/>
    <w:rsid w:val="004078CE"/>
    <w:rPr>
      <w:rFonts w:ascii="Calibri" w:eastAsia="Calibri" w:hAnsi="Calibri"/>
      <w:sz w:val="22"/>
      <w:szCs w:val="22"/>
    </w:rPr>
  </w:style>
  <w:style w:type="paragraph" w:styleId="a8">
    <w:name w:val="Normal (Web)"/>
    <w:aliases w:val="Обычный (веб) Знак Знак,Знак Знак,Знак Знак Знак Знак,Знак Знак1,Обычный (веб) Знак Знак Знак,Знак Знак Знак1 Знак Знак Знак Знак Знак,Знак1,Знак"/>
    <w:basedOn w:val="a"/>
    <w:uiPriority w:val="99"/>
    <w:unhideWhenUsed/>
    <w:rsid w:val="00C30882"/>
    <w:pPr>
      <w:spacing w:before="100" w:beforeAutospacing="1" w:after="100" w:afterAutospacing="1"/>
      <w:ind w:left="0" w:firstLine="0"/>
    </w:pPr>
    <w:rPr>
      <w:rFonts w:ascii="Times New Roman" w:eastAsia="Times New Roman" w:hAnsi="Times New Roman"/>
      <w:sz w:val="24"/>
      <w:szCs w:val="24"/>
    </w:rPr>
  </w:style>
  <w:style w:type="paragraph" w:styleId="a9">
    <w:name w:val="Balloon Text"/>
    <w:basedOn w:val="a"/>
    <w:link w:val="aa"/>
    <w:rsid w:val="003457E5"/>
    <w:pPr>
      <w:spacing w:before="0" w:after="0"/>
    </w:pPr>
    <w:rPr>
      <w:rFonts w:ascii="Tahoma" w:hAnsi="Tahoma"/>
      <w:sz w:val="16"/>
      <w:szCs w:val="16"/>
    </w:rPr>
  </w:style>
  <w:style w:type="character" w:customStyle="1" w:styleId="aa">
    <w:name w:val="Текст выноски Знак"/>
    <w:link w:val="a9"/>
    <w:rsid w:val="003457E5"/>
    <w:rPr>
      <w:rFonts w:ascii="Tahoma" w:eastAsia="Calibri" w:hAnsi="Tahoma" w:cs="Tahoma"/>
      <w:sz w:val="16"/>
      <w:szCs w:val="16"/>
    </w:rPr>
  </w:style>
  <w:style w:type="paragraph" w:styleId="ab">
    <w:name w:val="List"/>
    <w:basedOn w:val="a"/>
    <w:uiPriority w:val="99"/>
    <w:rsid w:val="00647DD0"/>
    <w:pPr>
      <w:widowControl w:val="0"/>
      <w:spacing w:before="0" w:after="0"/>
      <w:ind w:left="360" w:hanging="360"/>
    </w:pPr>
    <w:rPr>
      <w:rFonts w:ascii="Times New Roman" w:hAnsi="Times New Roman"/>
      <w:sz w:val="24"/>
      <w:szCs w:val="20"/>
    </w:rPr>
  </w:style>
  <w:style w:type="paragraph" w:styleId="ac">
    <w:name w:val="List Paragraph"/>
    <w:aliases w:val="Table no. List Paragraph"/>
    <w:basedOn w:val="a"/>
    <w:link w:val="ad"/>
    <w:uiPriority w:val="34"/>
    <w:qFormat/>
    <w:rsid w:val="00647DD0"/>
    <w:pPr>
      <w:ind w:left="720"/>
      <w:contextualSpacing/>
    </w:pPr>
  </w:style>
  <w:style w:type="paragraph" w:styleId="2">
    <w:name w:val="Body Text 2"/>
    <w:basedOn w:val="a"/>
    <w:link w:val="20"/>
    <w:rsid w:val="00027A1D"/>
    <w:pPr>
      <w:spacing w:after="120" w:line="480" w:lineRule="auto"/>
    </w:pPr>
  </w:style>
  <w:style w:type="character" w:customStyle="1" w:styleId="20">
    <w:name w:val="Основной текст 2 Знак"/>
    <w:link w:val="2"/>
    <w:rsid w:val="00027A1D"/>
    <w:rPr>
      <w:rFonts w:ascii="Calibri" w:eastAsia="Calibri" w:hAnsi="Calibri"/>
      <w:sz w:val="22"/>
      <w:szCs w:val="22"/>
    </w:rPr>
  </w:style>
  <w:style w:type="paragraph" w:customStyle="1" w:styleId="mechtex">
    <w:name w:val="mechtex"/>
    <w:basedOn w:val="a"/>
    <w:link w:val="mechtexChar"/>
    <w:rsid w:val="00B76528"/>
    <w:pPr>
      <w:spacing w:before="0" w:after="0"/>
      <w:ind w:left="0" w:firstLine="0"/>
      <w:jc w:val="center"/>
    </w:pPr>
    <w:rPr>
      <w:rFonts w:ascii="Arial Armenian" w:eastAsia="Times New Roman" w:hAnsi="Arial Armenian"/>
      <w:sz w:val="20"/>
      <w:szCs w:val="20"/>
      <w:lang w:eastAsia="ru-RU"/>
    </w:rPr>
  </w:style>
  <w:style w:type="character" w:customStyle="1" w:styleId="mechtexChar">
    <w:name w:val="mechtex Char"/>
    <w:link w:val="mechtex"/>
    <w:rsid w:val="00B76528"/>
    <w:rPr>
      <w:rFonts w:ascii="Arial Armenian" w:hAnsi="Arial Armenian"/>
      <w:lang w:eastAsia="ru-RU"/>
    </w:rPr>
  </w:style>
  <w:style w:type="character" w:customStyle="1" w:styleId="normChar">
    <w:name w:val="norm Char"/>
    <w:link w:val="norm"/>
    <w:locked/>
    <w:rsid w:val="00F632C9"/>
    <w:rPr>
      <w:rFonts w:ascii="Arial Armenian" w:hAnsi="Arial Armenian"/>
    </w:rPr>
  </w:style>
  <w:style w:type="paragraph" w:customStyle="1" w:styleId="norm">
    <w:name w:val="norm"/>
    <w:basedOn w:val="a"/>
    <w:link w:val="normChar"/>
    <w:rsid w:val="00F632C9"/>
    <w:pPr>
      <w:spacing w:before="0" w:after="0" w:line="480" w:lineRule="auto"/>
      <w:ind w:left="0" w:firstLine="709"/>
      <w:jc w:val="both"/>
    </w:pPr>
    <w:rPr>
      <w:rFonts w:ascii="Arial Armenian" w:eastAsia="Times New Roman" w:hAnsi="Arial Armenian"/>
      <w:sz w:val="20"/>
      <w:szCs w:val="20"/>
    </w:rPr>
  </w:style>
  <w:style w:type="paragraph" w:styleId="ae">
    <w:name w:val="No Spacing"/>
    <w:uiPriority w:val="1"/>
    <w:qFormat/>
    <w:rsid w:val="001A0092"/>
    <w:rPr>
      <w:rFonts w:ascii="Calibri" w:hAnsi="Calibri"/>
      <w:sz w:val="22"/>
      <w:szCs w:val="22"/>
      <w:lang w:val="ru-RU" w:eastAsia="ru-RU"/>
    </w:rPr>
  </w:style>
  <w:style w:type="paragraph" w:customStyle="1" w:styleId="Style15">
    <w:name w:val="Style1.5"/>
    <w:basedOn w:val="a"/>
    <w:rsid w:val="007342A0"/>
    <w:pPr>
      <w:spacing w:before="0" w:after="0" w:line="360" w:lineRule="auto"/>
      <w:ind w:left="0" w:firstLine="709"/>
      <w:jc w:val="both"/>
    </w:pPr>
    <w:rPr>
      <w:rFonts w:ascii="Arial Armenian" w:eastAsia="Times New Roman" w:hAnsi="Arial Armenian"/>
      <w:szCs w:val="20"/>
      <w:lang w:eastAsia="ru-RU"/>
    </w:rPr>
  </w:style>
  <w:style w:type="character" w:customStyle="1" w:styleId="ad">
    <w:name w:val="Абзац списка Знак"/>
    <w:aliases w:val="Table no. List Paragraph Знак"/>
    <w:link w:val="ac"/>
    <w:uiPriority w:val="34"/>
    <w:locked/>
    <w:rsid w:val="00E40E08"/>
    <w:rPr>
      <w:rFonts w:ascii="Calibri" w:eastAsia="Calibri" w:hAnsi="Calibri"/>
      <w:sz w:val="22"/>
      <w:szCs w:val="22"/>
    </w:rPr>
  </w:style>
  <w:style w:type="character" w:styleId="af">
    <w:name w:val="Emphasis"/>
    <w:basedOn w:val="a0"/>
    <w:qFormat/>
    <w:rsid w:val="00D5178B"/>
    <w:rPr>
      <w:i/>
      <w:iCs/>
    </w:rPr>
  </w:style>
</w:styles>
</file>

<file path=word/webSettings.xml><?xml version="1.0" encoding="utf-8"?>
<w:webSettings xmlns:r="http://schemas.openxmlformats.org/officeDocument/2006/relationships" xmlns:w="http://schemas.openxmlformats.org/wordprocessingml/2006/main">
  <w:divs>
    <w:div w:id="30882153">
      <w:bodyDiv w:val="1"/>
      <w:marLeft w:val="0"/>
      <w:marRight w:val="0"/>
      <w:marTop w:val="0"/>
      <w:marBottom w:val="0"/>
      <w:divBdr>
        <w:top w:val="none" w:sz="0" w:space="0" w:color="auto"/>
        <w:left w:val="none" w:sz="0" w:space="0" w:color="auto"/>
        <w:bottom w:val="none" w:sz="0" w:space="0" w:color="auto"/>
        <w:right w:val="none" w:sz="0" w:space="0" w:color="auto"/>
      </w:divBdr>
    </w:div>
    <w:div w:id="79303756">
      <w:bodyDiv w:val="1"/>
      <w:marLeft w:val="0"/>
      <w:marRight w:val="0"/>
      <w:marTop w:val="0"/>
      <w:marBottom w:val="0"/>
      <w:divBdr>
        <w:top w:val="none" w:sz="0" w:space="0" w:color="auto"/>
        <w:left w:val="none" w:sz="0" w:space="0" w:color="auto"/>
        <w:bottom w:val="none" w:sz="0" w:space="0" w:color="auto"/>
        <w:right w:val="none" w:sz="0" w:space="0" w:color="auto"/>
      </w:divBdr>
    </w:div>
    <w:div w:id="125466384">
      <w:bodyDiv w:val="1"/>
      <w:marLeft w:val="0"/>
      <w:marRight w:val="0"/>
      <w:marTop w:val="0"/>
      <w:marBottom w:val="0"/>
      <w:divBdr>
        <w:top w:val="none" w:sz="0" w:space="0" w:color="auto"/>
        <w:left w:val="none" w:sz="0" w:space="0" w:color="auto"/>
        <w:bottom w:val="none" w:sz="0" w:space="0" w:color="auto"/>
        <w:right w:val="none" w:sz="0" w:space="0" w:color="auto"/>
      </w:divBdr>
    </w:div>
    <w:div w:id="249237812">
      <w:bodyDiv w:val="1"/>
      <w:marLeft w:val="0"/>
      <w:marRight w:val="0"/>
      <w:marTop w:val="0"/>
      <w:marBottom w:val="0"/>
      <w:divBdr>
        <w:top w:val="none" w:sz="0" w:space="0" w:color="auto"/>
        <w:left w:val="none" w:sz="0" w:space="0" w:color="auto"/>
        <w:bottom w:val="none" w:sz="0" w:space="0" w:color="auto"/>
        <w:right w:val="none" w:sz="0" w:space="0" w:color="auto"/>
      </w:divBdr>
    </w:div>
    <w:div w:id="305866465">
      <w:bodyDiv w:val="1"/>
      <w:marLeft w:val="0"/>
      <w:marRight w:val="0"/>
      <w:marTop w:val="0"/>
      <w:marBottom w:val="0"/>
      <w:divBdr>
        <w:top w:val="none" w:sz="0" w:space="0" w:color="auto"/>
        <w:left w:val="none" w:sz="0" w:space="0" w:color="auto"/>
        <w:bottom w:val="none" w:sz="0" w:space="0" w:color="auto"/>
        <w:right w:val="none" w:sz="0" w:space="0" w:color="auto"/>
      </w:divBdr>
    </w:div>
    <w:div w:id="724571924">
      <w:bodyDiv w:val="1"/>
      <w:marLeft w:val="0"/>
      <w:marRight w:val="0"/>
      <w:marTop w:val="0"/>
      <w:marBottom w:val="0"/>
      <w:divBdr>
        <w:top w:val="none" w:sz="0" w:space="0" w:color="auto"/>
        <w:left w:val="none" w:sz="0" w:space="0" w:color="auto"/>
        <w:bottom w:val="none" w:sz="0" w:space="0" w:color="auto"/>
        <w:right w:val="none" w:sz="0" w:space="0" w:color="auto"/>
      </w:divBdr>
    </w:div>
    <w:div w:id="739012947">
      <w:bodyDiv w:val="1"/>
      <w:marLeft w:val="0"/>
      <w:marRight w:val="0"/>
      <w:marTop w:val="0"/>
      <w:marBottom w:val="0"/>
      <w:divBdr>
        <w:top w:val="none" w:sz="0" w:space="0" w:color="auto"/>
        <w:left w:val="none" w:sz="0" w:space="0" w:color="auto"/>
        <w:bottom w:val="none" w:sz="0" w:space="0" w:color="auto"/>
        <w:right w:val="none" w:sz="0" w:space="0" w:color="auto"/>
      </w:divBdr>
    </w:div>
    <w:div w:id="961544205">
      <w:bodyDiv w:val="1"/>
      <w:marLeft w:val="0"/>
      <w:marRight w:val="0"/>
      <w:marTop w:val="0"/>
      <w:marBottom w:val="0"/>
      <w:divBdr>
        <w:top w:val="none" w:sz="0" w:space="0" w:color="auto"/>
        <w:left w:val="none" w:sz="0" w:space="0" w:color="auto"/>
        <w:bottom w:val="none" w:sz="0" w:space="0" w:color="auto"/>
        <w:right w:val="none" w:sz="0" w:space="0" w:color="auto"/>
      </w:divBdr>
    </w:div>
    <w:div w:id="1076391384">
      <w:bodyDiv w:val="1"/>
      <w:marLeft w:val="0"/>
      <w:marRight w:val="0"/>
      <w:marTop w:val="0"/>
      <w:marBottom w:val="0"/>
      <w:divBdr>
        <w:top w:val="none" w:sz="0" w:space="0" w:color="auto"/>
        <w:left w:val="none" w:sz="0" w:space="0" w:color="auto"/>
        <w:bottom w:val="none" w:sz="0" w:space="0" w:color="auto"/>
        <w:right w:val="none" w:sz="0" w:space="0" w:color="auto"/>
      </w:divBdr>
    </w:div>
    <w:div w:id="1686858140">
      <w:bodyDiv w:val="1"/>
      <w:marLeft w:val="0"/>
      <w:marRight w:val="0"/>
      <w:marTop w:val="0"/>
      <w:marBottom w:val="0"/>
      <w:divBdr>
        <w:top w:val="none" w:sz="0" w:space="0" w:color="auto"/>
        <w:left w:val="none" w:sz="0" w:space="0" w:color="auto"/>
        <w:bottom w:val="none" w:sz="0" w:space="0" w:color="auto"/>
        <w:right w:val="none" w:sz="0" w:space="0" w:color="auto"/>
      </w:divBdr>
    </w:div>
    <w:div w:id="1693529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27C7F4-8C26-4B4A-A085-67B39C6A8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11</Pages>
  <Words>2075</Words>
  <Characters>11833</Characters>
  <Application>Microsoft Office Word</Application>
  <DocSecurity>0</DocSecurity>
  <Lines>98</Lines>
  <Paragraphs>27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13881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https://mul2.gov.am/tasks/258533/oneclick/Voroshum.docx?token=6ef43a5b535cc4b2da125b9578a6c9e7</cp:keywords>
  <cp:lastModifiedBy>BOBS</cp:lastModifiedBy>
  <cp:revision>2</cp:revision>
  <dcterms:created xsi:type="dcterms:W3CDTF">2020-05-07T12:46:00Z</dcterms:created>
  <dcterms:modified xsi:type="dcterms:W3CDTF">2020-05-07T12:46:00Z</dcterms:modified>
</cp:coreProperties>
</file>