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773" w:rsidRPr="00FD01D8" w:rsidRDefault="00D53773" w:rsidP="0039361D">
      <w:pPr>
        <w:pStyle w:val="NormalWeb"/>
        <w:spacing w:beforeAutospacing="0" w:after="120" w:afterAutospacing="0" w:line="276" w:lineRule="auto"/>
        <w:ind w:right="-242"/>
        <w:jc w:val="center"/>
        <w:rPr>
          <w:rFonts w:ascii="GHEA Grapalat" w:hAnsi="GHEA Grapalat"/>
          <w:b/>
          <w:lang w:val="hy-AM"/>
        </w:rPr>
      </w:pPr>
      <w:r w:rsidRPr="00FD01D8">
        <w:rPr>
          <w:rFonts w:ascii="GHEA Grapalat" w:hAnsi="GHEA Grapalat"/>
          <w:b/>
          <w:lang w:val="hy-AM"/>
        </w:rPr>
        <w:t>ՀԻՄՆԱՎՈՐՈՒՄ</w:t>
      </w:r>
    </w:p>
    <w:p w:rsidR="006C0274" w:rsidRPr="006C0274" w:rsidRDefault="002302C9" w:rsidP="0039361D">
      <w:pPr>
        <w:widowControl w:val="0"/>
        <w:spacing w:after="0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 w:eastAsia="hy-AM" w:bidi="hy-AM"/>
        </w:rPr>
      </w:pPr>
      <w:r w:rsidRPr="006C0274">
        <w:rPr>
          <w:rFonts w:ascii="GHEA Grapalat" w:eastAsia="Times New Roman" w:hAnsi="GHEA Grapalat"/>
          <w:b/>
          <w:color w:val="000000"/>
          <w:sz w:val="24"/>
          <w:szCs w:val="24"/>
          <w:lang w:val="hy-AM" w:eastAsia="hy-AM" w:bidi="hy-AM"/>
        </w:rPr>
        <w:t>«ԵՎՐԱՍԻԱԿԱՆ ՏՆՏԵՍԱԿԱՆ ՄԻՈՒԹՅԱՆ ՄԱՍԻՆ» 2014 ԹՎԱԿԱՆԻ ՄԱՅԻՍԻ 29-Ի ՊԱՅՄԱՆԱԳՐՈՒՄ ԵՎՐԱՍԻԱԿԱՆ ՏՆՏԵՍԱԿԱՆ ՄԻՈՒԹՅԱՆ ԿԱԴՐԱՅԻՆ ԿԱԶՄԻ Ձ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hy-AM" w:bidi="hy-AM"/>
        </w:rPr>
        <w:t>ԵՎ</w:t>
      </w:r>
      <w:r w:rsidRPr="006C0274">
        <w:rPr>
          <w:rFonts w:ascii="GHEA Grapalat" w:eastAsia="Times New Roman" w:hAnsi="GHEA Grapalat"/>
          <w:b/>
          <w:color w:val="000000"/>
          <w:sz w:val="24"/>
          <w:szCs w:val="24"/>
          <w:lang w:val="hy-AM" w:eastAsia="hy-AM" w:bidi="hy-AM"/>
        </w:rPr>
        <w:t>ԱՎՈՐՄԱՆ ՄԵԽԱՆԻԶՄԻ ՄԱՍՈՎ ՓՈՓՈԽՈՒԹՅՈՒՆՆԵՐ ԿԱՏԱՐԵԼՈՒ ՄԱՍԻՆ</w:t>
      </w:r>
      <w:r w:rsidR="00F33F8F" w:rsidRPr="00F33F8F">
        <w:rPr>
          <w:rFonts w:ascii="GHEA Grapalat" w:eastAsia="Times New Roman" w:hAnsi="GHEA Grapalat"/>
          <w:b/>
          <w:color w:val="000000"/>
          <w:sz w:val="24"/>
          <w:szCs w:val="24"/>
          <w:lang w:val="hy-AM" w:eastAsia="hy-AM" w:bidi="hy-AM"/>
        </w:rPr>
        <w:t>»</w:t>
      </w:r>
      <w:r w:rsidR="0039361D">
        <w:rPr>
          <w:rFonts w:ascii="GHEA Grapalat" w:eastAsia="Times New Roman" w:hAnsi="GHEA Grapalat"/>
          <w:b/>
          <w:color w:val="000000"/>
          <w:sz w:val="24"/>
          <w:szCs w:val="24"/>
          <w:lang w:val="hy-AM" w:eastAsia="hy-AM" w:bidi="hy-AM"/>
        </w:rPr>
        <w:t xml:space="preserve"> </w:t>
      </w:r>
      <w:r w:rsidR="0039361D" w:rsidRPr="0039361D">
        <w:rPr>
          <w:rFonts w:ascii="GHEA Grapalat" w:eastAsia="Times New Roman" w:hAnsi="GHEA Grapalat"/>
          <w:b/>
          <w:color w:val="000000"/>
          <w:sz w:val="24"/>
          <w:szCs w:val="24"/>
          <w:lang w:val="hy-AM" w:eastAsia="hy-AM" w:bidi="hy-AM"/>
        </w:rPr>
        <w:t>ԱՐՁԱՆԱԳՐՈՒԹՅԱՆ</w:t>
      </w:r>
    </w:p>
    <w:p w:rsidR="00D53773" w:rsidRPr="00FD01D8" w:rsidRDefault="002302C9" w:rsidP="0039361D">
      <w:pPr>
        <w:tabs>
          <w:tab w:val="left" w:pos="630"/>
        </w:tabs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D01D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ՍՏՈՐԱԳՐՄԱՆ ՆՊԱՏԱԿԱՀԱՐՄԱՐՈՒԹՅԱՆ </w:t>
      </w:r>
      <w:r w:rsidRPr="002302C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ԵՎ ՀԱՅԱՍՏԱՆԻ ՀԱՆՐԱՊԵՏՈՒԹՅԱՆ ՎԱՐԱԾ ԱՐՏԱՔԻՆ ՔԱՂԱՔԱԿԱՆՈՒԹՅԱՆԸ </w:t>
      </w:r>
      <w:r w:rsidRPr="002302C9">
        <w:rPr>
          <w:rFonts w:ascii="GHEA Grapalat" w:eastAsia="Times New Roman" w:hAnsi="GHEA Grapalat"/>
          <w:b/>
          <w:bCs/>
          <w:sz w:val="24"/>
          <w:szCs w:val="24"/>
          <w:lang w:val="hy-AM" w:bidi="hy-AM"/>
        </w:rPr>
        <w:t>ԵՎ ՍՏԱՆՁՆԱԾ ՄԻՋԱԶԳԱՅԻՆ ՊԱՐՏԱՎՈՐՈՒԹՅՈՒՆՆԵՐԻՆ ԴՐԱ</w:t>
      </w:r>
      <w:r w:rsidRPr="002302C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ՀԱՄԱՊԱՏԱՍԽԱՆՈՒԹՅԱՆ ՄԱՍԻՆ </w:t>
      </w:r>
    </w:p>
    <w:p w:rsidR="00D53773" w:rsidRPr="00FD01D8" w:rsidRDefault="00D53773" w:rsidP="00D53773">
      <w:pPr>
        <w:tabs>
          <w:tab w:val="left" w:pos="630"/>
        </w:tabs>
        <w:spacing w:after="0"/>
        <w:rPr>
          <w:rFonts w:ascii="GHEA Grapalat" w:eastAsia="Times New Roman" w:hAnsi="GHEA Grapalat"/>
          <w:sz w:val="24"/>
          <w:szCs w:val="24"/>
          <w:lang w:val="hy-AM"/>
        </w:rPr>
      </w:pPr>
      <w:r w:rsidRPr="00FD01D8">
        <w:rPr>
          <w:rFonts w:ascii="GHEA Grapalat" w:eastAsia="Times New Roman" w:hAnsi="GHEA Grapalat"/>
          <w:sz w:val="24"/>
          <w:szCs w:val="24"/>
          <w:lang w:val="hy-AM"/>
        </w:rPr>
        <w:t xml:space="preserve">               </w:t>
      </w:r>
    </w:p>
    <w:p w:rsidR="00D53773" w:rsidRPr="00FD01D8" w:rsidRDefault="00D53773" w:rsidP="0039361D">
      <w:pPr>
        <w:tabs>
          <w:tab w:val="left" w:pos="630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D01D8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F33F8F" w:rsidRPr="00F33F8F">
        <w:rPr>
          <w:rFonts w:ascii="GHEA Grapalat" w:eastAsia="Times New Roman" w:hAnsi="GHEA Grapalat"/>
          <w:sz w:val="24"/>
          <w:szCs w:val="24"/>
          <w:lang w:val="hy-AM" w:bidi="hy-AM"/>
        </w:rPr>
        <w:t>«</w:t>
      </w:r>
      <w:proofErr w:type="spellStart"/>
      <w:r w:rsidR="00F33F8F">
        <w:rPr>
          <w:rFonts w:ascii="GHEA Grapalat" w:eastAsia="Times New Roman" w:hAnsi="GHEA Grapalat"/>
          <w:sz w:val="24"/>
          <w:szCs w:val="24"/>
          <w:lang w:val="hy-AM" w:bidi="hy-AM"/>
        </w:rPr>
        <w:t>Ե</w:t>
      </w:r>
      <w:r w:rsidR="00F33F8F" w:rsidRPr="00F33F8F">
        <w:rPr>
          <w:rFonts w:ascii="GHEA Grapalat" w:eastAsia="Times New Roman" w:hAnsi="GHEA Grapalat"/>
          <w:sz w:val="24"/>
          <w:szCs w:val="24"/>
          <w:lang w:val="hy-AM" w:bidi="hy-AM"/>
        </w:rPr>
        <w:t>վրասիական</w:t>
      </w:r>
      <w:proofErr w:type="spellEnd"/>
      <w:r w:rsidR="00F33F8F" w:rsidRPr="00F33F8F">
        <w:rPr>
          <w:rFonts w:ascii="GHEA Grapalat" w:eastAsia="Times New Roman" w:hAnsi="GHEA Grapalat"/>
          <w:sz w:val="24"/>
          <w:szCs w:val="24"/>
          <w:lang w:val="hy-AM" w:bidi="hy-AM"/>
        </w:rPr>
        <w:t xml:space="preserve"> տնտեսական միության մասին» 2014 թվ</w:t>
      </w:r>
      <w:r w:rsidR="00F33F8F">
        <w:rPr>
          <w:rFonts w:ascii="GHEA Grapalat" w:eastAsia="Times New Roman" w:hAnsi="GHEA Grapalat"/>
          <w:sz w:val="24"/>
          <w:szCs w:val="24"/>
          <w:lang w:val="hy-AM" w:bidi="hy-AM"/>
        </w:rPr>
        <w:t xml:space="preserve">ականի մայիսի 29-ի պայմանագրում </w:t>
      </w:r>
      <w:proofErr w:type="spellStart"/>
      <w:r w:rsidR="00F33F8F">
        <w:rPr>
          <w:rFonts w:ascii="GHEA Grapalat" w:eastAsia="Times New Roman" w:hAnsi="GHEA Grapalat"/>
          <w:sz w:val="24"/>
          <w:szCs w:val="24"/>
          <w:lang w:val="hy-AM" w:bidi="hy-AM"/>
        </w:rPr>
        <w:t>Ե</w:t>
      </w:r>
      <w:r w:rsidR="00F33F8F" w:rsidRPr="00F33F8F">
        <w:rPr>
          <w:rFonts w:ascii="GHEA Grapalat" w:eastAsia="Times New Roman" w:hAnsi="GHEA Grapalat"/>
          <w:sz w:val="24"/>
          <w:szCs w:val="24"/>
          <w:lang w:val="hy-AM" w:bidi="hy-AM"/>
        </w:rPr>
        <w:t>վրասիական</w:t>
      </w:r>
      <w:proofErr w:type="spellEnd"/>
      <w:r w:rsidR="00F33F8F" w:rsidRPr="00F33F8F">
        <w:rPr>
          <w:rFonts w:ascii="GHEA Grapalat" w:eastAsia="Times New Roman" w:hAnsi="GHEA Grapalat"/>
          <w:sz w:val="24"/>
          <w:szCs w:val="24"/>
          <w:lang w:val="hy-AM" w:bidi="hy-AM"/>
        </w:rPr>
        <w:t xml:space="preserve"> տնտեսական միության կադրային կազմի </w:t>
      </w:r>
      <w:proofErr w:type="spellStart"/>
      <w:r w:rsidR="00F33F8F" w:rsidRPr="00F33F8F">
        <w:rPr>
          <w:rFonts w:ascii="GHEA Grapalat" w:eastAsia="Times New Roman" w:hAnsi="GHEA Grapalat"/>
          <w:sz w:val="24"/>
          <w:szCs w:val="24"/>
          <w:lang w:val="hy-AM" w:bidi="hy-AM"/>
        </w:rPr>
        <w:t>ձ</w:t>
      </w:r>
      <w:r w:rsidR="00DC3451">
        <w:rPr>
          <w:rFonts w:ascii="GHEA Grapalat" w:eastAsia="Times New Roman" w:hAnsi="GHEA Grapalat"/>
          <w:sz w:val="24"/>
          <w:szCs w:val="24"/>
          <w:lang w:val="hy-AM" w:bidi="hy-AM"/>
        </w:rPr>
        <w:t>և</w:t>
      </w:r>
      <w:r w:rsidR="00F33F8F" w:rsidRPr="00F33F8F">
        <w:rPr>
          <w:rFonts w:ascii="GHEA Grapalat" w:eastAsia="Times New Roman" w:hAnsi="GHEA Grapalat"/>
          <w:sz w:val="24"/>
          <w:szCs w:val="24"/>
          <w:lang w:val="hy-AM" w:bidi="hy-AM"/>
        </w:rPr>
        <w:t>ավորման</w:t>
      </w:r>
      <w:proofErr w:type="spellEnd"/>
      <w:r w:rsidR="00F33F8F" w:rsidRPr="00F33F8F">
        <w:rPr>
          <w:rFonts w:ascii="GHEA Grapalat" w:eastAsia="Times New Roman" w:hAnsi="GHEA Grapalat"/>
          <w:sz w:val="24"/>
          <w:szCs w:val="24"/>
          <w:lang w:val="hy-AM" w:bidi="hy-AM"/>
        </w:rPr>
        <w:t xml:space="preserve"> մեխանիզմի մասով փոփոխություններ կատարելու մասին»</w:t>
      </w:r>
      <w:r w:rsidR="00F33F8F" w:rsidRPr="00F33F8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33F8F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Pr="00FD01D8">
        <w:rPr>
          <w:rFonts w:ascii="GHEA Grapalat" w:eastAsia="Times New Roman" w:hAnsi="GHEA Grapalat"/>
          <w:sz w:val="24"/>
          <w:szCs w:val="24"/>
          <w:lang w:val="hy-AM"/>
        </w:rPr>
        <w:t xml:space="preserve">րձանագրության նախագծին հավանություն է տրվել </w:t>
      </w:r>
      <w:proofErr w:type="spellStart"/>
      <w:r w:rsidRPr="00FD01D8">
        <w:rPr>
          <w:rFonts w:ascii="GHEA Grapalat" w:eastAsia="Times New Roman" w:hAnsi="GHEA Grapalat"/>
          <w:sz w:val="24"/>
          <w:szCs w:val="24"/>
          <w:lang w:val="hy-AM"/>
        </w:rPr>
        <w:t>Եվրասիական</w:t>
      </w:r>
      <w:proofErr w:type="spellEnd"/>
      <w:r w:rsidRPr="00FD01D8">
        <w:rPr>
          <w:rFonts w:ascii="GHEA Grapalat" w:eastAsia="Times New Roman" w:hAnsi="GHEA Grapalat"/>
          <w:sz w:val="24"/>
          <w:szCs w:val="24"/>
          <w:lang w:val="hy-AM"/>
        </w:rPr>
        <w:t xml:space="preserve"> տնտեսական</w:t>
      </w:r>
      <w:r w:rsidR="006C0274">
        <w:rPr>
          <w:rFonts w:ascii="GHEA Grapalat" w:eastAsia="Times New Roman" w:hAnsi="GHEA Grapalat"/>
          <w:sz w:val="24"/>
          <w:szCs w:val="24"/>
          <w:lang w:val="hy-AM"/>
        </w:rPr>
        <w:t xml:space="preserve"> հանձնաժողովի</w:t>
      </w:r>
      <w:r w:rsidRPr="00FD01D8">
        <w:rPr>
          <w:rFonts w:ascii="GHEA Grapalat" w:eastAsia="Times New Roman" w:hAnsi="GHEA Grapalat"/>
          <w:sz w:val="24"/>
          <w:szCs w:val="24"/>
          <w:lang w:val="hy-AM"/>
        </w:rPr>
        <w:t xml:space="preserve"> խորհրդի </w:t>
      </w:r>
      <w:r w:rsidR="006C0274">
        <w:rPr>
          <w:rFonts w:ascii="GHEA Grapalat" w:eastAsia="Times New Roman" w:hAnsi="GHEA Grapalat"/>
          <w:sz w:val="24"/>
          <w:szCs w:val="24"/>
          <w:lang w:val="hy-AM"/>
        </w:rPr>
        <w:t>2020</w:t>
      </w:r>
      <w:r w:rsidRPr="00FD01D8">
        <w:rPr>
          <w:rFonts w:ascii="GHEA Grapalat" w:eastAsia="Times New Roman" w:hAnsi="GHEA Grapalat"/>
          <w:sz w:val="24"/>
          <w:szCs w:val="24"/>
          <w:lang w:val="hy-AM"/>
        </w:rPr>
        <w:t xml:space="preserve">թ. </w:t>
      </w:r>
      <w:r w:rsidR="006C0274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DC3451">
        <w:rPr>
          <w:rFonts w:ascii="GHEA Grapalat" w:eastAsia="Times New Roman" w:hAnsi="GHEA Grapalat"/>
          <w:sz w:val="24"/>
          <w:szCs w:val="24"/>
          <w:lang w:val="hy-AM"/>
        </w:rPr>
        <w:t>պ</w:t>
      </w:r>
      <w:r w:rsidR="006C0274">
        <w:rPr>
          <w:rFonts w:ascii="GHEA Grapalat" w:eastAsia="Times New Roman" w:hAnsi="GHEA Grapalat"/>
          <w:sz w:val="24"/>
          <w:szCs w:val="24"/>
          <w:lang w:val="hy-AM"/>
        </w:rPr>
        <w:t>րիլ</w:t>
      </w:r>
      <w:r w:rsidRPr="00FD01D8">
        <w:rPr>
          <w:rFonts w:ascii="GHEA Grapalat" w:eastAsia="Times New Roman" w:hAnsi="GHEA Grapalat"/>
          <w:sz w:val="24"/>
          <w:szCs w:val="24"/>
          <w:lang w:val="hy-AM"/>
        </w:rPr>
        <w:t xml:space="preserve">ի </w:t>
      </w:r>
      <w:r w:rsidR="006C0274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Pr="00FD01D8">
        <w:rPr>
          <w:rFonts w:ascii="GHEA Grapalat" w:eastAsia="Times New Roman" w:hAnsi="GHEA Grapalat"/>
          <w:sz w:val="24"/>
          <w:szCs w:val="24"/>
          <w:lang w:val="hy-AM"/>
        </w:rPr>
        <w:t xml:space="preserve">-ի թիվ </w:t>
      </w:r>
      <w:r w:rsidR="006C0274">
        <w:rPr>
          <w:rFonts w:ascii="GHEA Grapalat" w:eastAsia="Times New Roman" w:hAnsi="GHEA Grapalat"/>
          <w:sz w:val="24"/>
          <w:szCs w:val="24"/>
          <w:lang w:val="hy-AM"/>
        </w:rPr>
        <w:t>13</w:t>
      </w:r>
      <w:r w:rsidRPr="00FD01D8">
        <w:rPr>
          <w:rFonts w:ascii="GHEA Grapalat" w:eastAsia="Times New Roman" w:hAnsi="GHEA Grapalat"/>
          <w:sz w:val="24"/>
          <w:szCs w:val="24"/>
          <w:lang w:val="hy-AM"/>
        </w:rPr>
        <w:t xml:space="preserve"> կարգադրությամբ և ներկայացվել է </w:t>
      </w:r>
      <w:proofErr w:type="spellStart"/>
      <w:r w:rsidRPr="00FD01D8">
        <w:rPr>
          <w:rFonts w:ascii="GHEA Grapalat" w:eastAsia="Times New Roman" w:hAnsi="GHEA Grapalat"/>
          <w:sz w:val="24"/>
          <w:szCs w:val="24"/>
          <w:lang w:val="hy-AM"/>
        </w:rPr>
        <w:t>Եվրասիական</w:t>
      </w:r>
      <w:proofErr w:type="spellEnd"/>
      <w:r w:rsidRPr="00FD01D8">
        <w:rPr>
          <w:rFonts w:ascii="GHEA Grapalat" w:eastAsia="Times New Roman" w:hAnsi="GHEA Grapalat"/>
          <w:sz w:val="24"/>
          <w:szCs w:val="24"/>
          <w:lang w:val="hy-AM"/>
        </w:rPr>
        <w:t xml:space="preserve"> տնտեսական միության անդամ պետություններին՝ ներպետական համաձայնեցման </w:t>
      </w:r>
      <w:proofErr w:type="spellStart"/>
      <w:r w:rsidRPr="00FD01D8">
        <w:rPr>
          <w:rFonts w:ascii="GHEA Grapalat" w:eastAsia="Times New Roman" w:hAnsi="GHEA Grapalat"/>
          <w:sz w:val="24"/>
          <w:szCs w:val="24"/>
          <w:lang w:val="hy-AM"/>
        </w:rPr>
        <w:t>ընթացակարգերն</w:t>
      </w:r>
      <w:proofErr w:type="spellEnd"/>
      <w:r w:rsidRPr="00FD01D8">
        <w:rPr>
          <w:rFonts w:ascii="GHEA Grapalat" w:eastAsia="Times New Roman" w:hAnsi="GHEA Grapalat"/>
          <w:sz w:val="24"/>
          <w:szCs w:val="24"/>
          <w:lang w:val="hy-AM"/>
        </w:rPr>
        <w:t xml:space="preserve"> ապահովելու համար:</w:t>
      </w:r>
    </w:p>
    <w:p w:rsidR="00CC6EE1" w:rsidRPr="00CC6EE1" w:rsidRDefault="00D53773" w:rsidP="0039361D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  <w:lang w:val="hy-AM" w:bidi="ru-RU"/>
        </w:rPr>
      </w:pPr>
      <w:r w:rsidRPr="00FD01D8">
        <w:rPr>
          <w:rFonts w:ascii="GHEA Grapalat" w:eastAsia="Times New Roman" w:hAnsi="GHEA Grapalat"/>
          <w:sz w:val="24"/>
          <w:szCs w:val="24"/>
          <w:lang w:val="hy-AM"/>
        </w:rPr>
        <w:t xml:space="preserve">Արձանագրությամբ նախատեսվում է փոփոխություններ կատարել </w:t>
      </w:r>
      <w:r w:rsidR="00CC6EE1" w:rsidRPr="00CC6EE1">
        <w:rPr>
          <w:rFonts w:ascii="GHEA Grapalat" w:hAnsi="GHEA Grapalat"/>
          <w:sz w:val="24"/>
          <w:szCs w:val="24"/>
          <w:lang w:val="hy-AM" w:bidi="ru-RU"/>
        </w:rPr>
        <w:t>«</w:t>
      </w:r>
      <w:proofErr w:type="spellStart"/>
      <w:r w:rsidR="00CC6EE1" w:rsidRPr="00CC6EE1">
        <w:rPr>
          <w:rFonts w:ascii="GHEA Grapalat" w:hAnsi="GHEA Grapalat"/>
          <w:sz w:val="24"/>
          <w:szCs w:val="24"/>
          <w:lang w:val="hy-AM" w:bidi="ru-RU"/>
        </w:rPr>
        <w:t>Եվրասիական</w:t>
      </w:r>
      <w:proofErr w:type="spellEnd"/>
      <w:r w:rsidR="00CC6EE1" w:rsidRPr="00CC6EE1">
        <w:rPr>
          <w:rFonts w:ascii="GHEA Grapalat" w:hAnsi="GHEA Grapalat"/>
          <w:sz w:val="24"/>
          <w:szCs w:val="24"/>
          <w:lang w:val="hy-AM" w:bidi="ru-RU"/>
        </w:rPr>
        <w:t xml:space="preserve"> տնտեսական միության մասին» 2014թ. մայիսի 29-ի պայմանագրում, որոնք վերաբերում են </w:t>
      </w:r>
      <w:proofErr w:type="spellStart"/>
      <w:r w:rsidR="00CC6EE1" w:rsidRPr="00CC6EE1">
        <w:rPr>
          <w:rFonts w:ascii="GHEA Grapalat" w:hAnsi="GHEA Grapalat"/>
          <w:sz w:val="24"/>
          <w:szCs w:val="24"/>
          <w:lang w:val="hy-AM" w:bidi="ru-RU"/>
        </w:rPr>
        <w:t>Եվրասիական</w:t>
      </w:r>
      <w:proofErr w:type="spellEnd"/>
      <w:r w:rsidR="00CC6EE1" w:rsidRPr="00CC6EE1">
        <w:rPr>
          <w:rFonts w:ascii="GHEA Grapalat" w:hAnsi="GHEA Grapalat"/>
          <w:sz w:val="24"/>
          <w:szCs w:val="24"/>
          <w:lang w:val="hy-AM" w:bidi="ru-RU"/>
        </w:rPr>
        <w:t xml:space="preserve"> տնտեսական հանձնաժողովի պաշտոնատար անձանց և աշխատակիցների աշխատանքային պայմանագրերի </w:t>
      </w:r>
      <w:proofErr w:type="spellStart"/>
      <w:r w:rsidR="00CC6EE1" w:rsidRPr="00CC6EE1">
        <w:rPr>
          <w:rFonts w:ascii="GHEA Grapalat" w:hAnsi="GHEA Grapalat"/>
          <w:sz w:val="24"/>
          <w:szCs w:val="24"/>
          <w:lang w:val="hy-AM" w:bidi="ru-RU"/>
        </w:rPr>
        <w:t>պայամանների</w:t>
      </w:r>
      <w:proofErr w:type="spellEnd"/>
      <w:r w:rsidR="00CC6EE1" w:rsidRPr="00CC6EE1">
        <w:rPr>
          <w:rFonts w:ascii="GHEA Grapalat" w:hAnsi="GHEA Grapalat"/>
          <w:sz w:val="24"/>
          <w:szCs w:val="24"/>
          <w:lang w:val="hy-AM" w:bidi="ru-RU"/>
        </w:rPr>
        <w:t xml:space="preserve"> փոփոխմանը, մասնավորապես՝ </w:t>
      </w:r>
      <w:proofErr w:type="spellStart"/>
      <w:r w:rsidR="00CC6EE1" w:rsidRPr="00CC6EE1">
        <w:rPr>
          <w:rFonts w:ascii="GHEA Grapalat" w:hAnsi="GHEA Grapalat"/>
          <w:sz w:val="24"/>
          <w:szCs w:val="24"/>
          <w:lang w:val="hy-AM" w:bidi="ru-RU"/>
        </w:rPr>
        <w:t>Եվրասիական</w:t>
      </w:r>
      <w:proofErr w:type="spellEnd"/>
      <w:r w:rsidR="00CC6EE1" w:rsidRPr="00CC6EE1">
        <w:rPr>
          <w:rFonts w:ascii="GHEA Grapalat" w:hAnsi="GHEA Grapalat"/>
          <w:sz w:val="24"/>
          <w:szCs w:val="24"/>
          <w:lang w:val="hy-AM" w:bidi="ru-RU"/>
        </w:rPr>
        <w:t xml:space="preserve"> տնտեսական հանձնաժողովի պաշտոնատար անձանց աշխատանքային պայմանագրերի ժամկետների փոփոխում (պայմանագրի ժամկետը չի կարող գերազանցել հանձնաժողովի կոլեգիայի գործունեության ժամ</w:t>
      </w:r>
      <w:r w:rsidR="00DC3451">
        <w:rPr>
          <w:rFonts w:ascii="GHEA Grapalat" w:hAnsi="GHEA Grapalat"/>
          <w:sz w:val="24"/>
          <w:szCs w:val="24"/>
          <w:lang w:val="hy-AM" w:bidi="ru-RU"/>
        </w:rPr>
        <w:t>կե</w:t>
      </w:r>
      <w:r w:rsidR="00CC6EE1" w:rsidRPr="00CC6EE1">
        <w:rPr>
          <w:rFonts w:ascii="GHEA Grapalat" w:hAnsi="GHEA Grapalat"/>
          <w:sz w:val="24"/>
          <w:szCs w:val="24"/>
          <w:lang w:val="hy-AM" w:bidi="ru-RU"/>
        </w:rPr>
        <w:t xml:space="preserve">տը, այսինքն՝ 4 տարի), </w:t>
      </w:r>
      <w:proofErr w:type="spellStart"/>
      <w:r w:rsidR="00CC6EE1" w:rsidRPr="00CC6EE1">
        <w:rPr>
          <w:rFonts w:ascii="GHEA Grapalat" w:hAnsi="GHEA Grapalat"/>
          <w:sz w:val="24"/>
          <w:szCs w:val="24"/>
          <w:lang w:val="hy-AM" w:bidi="ru-RU"/>
        </w:rPr>
        <w:t>միևնույն</w:t>
      </w:r>
      <w:proofErr w:type="spellEnd"/>
      <w:r w:rsidR="00CC6EE1" w:rsidRPr="00CC6EE1">
        <w:rPr>
          <w:rFonts w:ascii="GHEA Grapalat" w:hAnsi="GHEA Grapalat"/>
          <w:sz w:val="24"/>
          <w:szCs w:val="24"/>
          <w:lang w:val="hy-AM" w:bidi="ru-RU"/>
        </w:rPr>
        <w:t xml:space="preserve"> ժամանակ, </w:t>
      </w:r>
      <w:proofErr w:type="spellStart"/>
      <w:r w:rsidR="00CC6EE1" w:rsidRPr="00CC6EE1">
        <w:rPr>
          <w:rFonts w:ascii="GHEA Grapalat" w:hAnsi="GHEA Grapalat"/>
          <w:sz w:val="24"/>
          <w:szCs w:val="24"/>
          <w:lang w:val="hy-AM" w:bidi="ru-RU"/>
        </w:rPr>
        <w:t>Եվրասիական</w:t>
      </w:r>
      <w:proofErr w:type="spellEnd"/>
      <w:r w:rsidR="00CC6EE1" w:rsidRPr="00CC6EE1">
        <w:rPr>
          <w:rFonts w:ascii="GHEA Grapalat" w:hAnsi="GHEA Grapalat"/>
          <w:sz w:val="24"/>
          <w:szCs w:val="24"/>
          <w:lang w:val="hy-AM" w:bidi="ru-RU"/>
        </w:rPr>
        <w:t xml:space="preserve"> տնտեսական հանձնաժողովի կոլեգիայի նախագահին իրավունք է վերապահված մեկ անգամ երեք ամիս ժամկետով երկարացնել աշխատանքային պայմանագրի ժամկետը: Փոփոխման են ենթարկվում նաև հանձնաժողովի աշխատակիցների աշխատանքային պայմանագրերի ժամկետները՝ դառնալով 5 տարի: </w:t>
      </w:r>
      <w:proofErr w:type="spellStart"/>
      <w:r w:rsidR="00CC6EE1" w:rsidRPr="00CC6EE1">
        <w:rPr>
          <w:rFonts w:ascii="GHEA Grapalat" w:hAnsi="GHEA Grapalat"/>
          <w:sz w:val="24"/>
          <w:szCs w:val="24"/>
          <w:lang w:val="hy-AM" w:bidi="ru-RU"/>
        </w:rPr>
        <w:t>Եվրասիական</w:t>
      </w:r>
      <w:proofErr w:type="spellEnd"/>
      <w:r w:rsidR="00CC6EE1" w:rsidRPr="00CC6EE1">
        <w:rPr>
          <w:rFonts w:ascii="GHEA Grapalat" w:hAnsi="GHEA Grapalat"/>
          <w:sz w:val="24"/>
          <w:szCs w:val="24"/>
          <w:lang w:val="hy-AM" w:bidi="ru-RU"/>
        </w:rPr>
        <w:t xml:space="preserve"> տնտեսական հանձնաժողովի կոլեգիայի նախագահն իրավունք ունի կոլեգիայի անդամի (նախարար) ներկայացմամբ, որը համակարգում է համապատասխան </w:t>
      </w:r>
      <w:r w:rsidR="00CC6EE1" w:rsidRPr="00CC6EE1">
        <w:rPr>
          <w:rFonts w:ascii="GHEA Grapalat" w:hAnsi="GHEA Grapalat"/>
          <w:sz w:val="24"/>
          <w:szCs w:val="24"/>
          <w:lang w:val="hy-AM" w:bidi="ru-RU"/>
        </w:rPr>
        <w:lastRenderedPageBreak/>
        <w:t>ստորաբաժանման գործունեությունը, երկարացնել հանձնաժողովի՝ որակավորում ունեցող աշխատակցի պայմանագրի ժամկետը:</w:t>
      </w:r>
    </w:p>
    <w:p w:rsidR="002302C9" w:rsidRPr="002302C9" w:rsidRDefault="00B46BEC" w:rsidP="0039361D">
      <w:pPr>
        <w:spacing w:after="0" w:line="360" w:lineRule="auto"/>
        <w:ind w:right="-31"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46BEC">
        <w:rPr>
          <w:rFonts w:ascii="GHEA Grapalat" w:hAnsi="GHEA Grapalat"/>
          <w:sz w:val="24"/>
          <w:szCs w:val="24"/>
          <w:lang w:val="hy-AM" w:bidi="hy-AM"/>
        </w:rPr>
        <w:t>«</w:t>
      </w:r>
      <w:proofErr w:type="spellStart"/>
      <w:r w:rsidRPr="00B46BEC">
        <w:rPr>
          <w:rFonts w:ascii="GHEA Grapalat" w:hAnsi="GHEA Grapalat"/>
          <w:sz w:val="24"/>
          <w:szCs w:val="24"/>
          <w:lang w:val="hy-AM" w:bidi="hy-AM"/>
        </w:rPr>
        <w:t>Եվրասիական</w:t>
      </w:r>
      <w:proofErr w:type="spellEnd"/>
      <w:r w:rsidRPr="00B46BEC">
        <w:rPr>
          <w:rFonts w:ascii="GHEA Grapalat" w:hAnsi="GHEA Grapalat"/>
          <w:sz w:val="24"/>
          <w:szCs w:val="24"/>
          <w:lang w:val="hy-AM" w:bidi="hy-AM"/>
        </w:rPr>
        <w:t xml:space="preserve"> տնտեսական միության մասին» 2014 թվականի մայիսի 29-ի պայմանագրում </w:t>
      </w:r>
      <w:proofErr w:type="spellStart"/>
      <w:r w:rsidRPr="00B46BEC">
        <w:rPr>
          <w:rFonts w:ascii="GHEA Grapalat" w:hAnsi="GHEA Grapalat"/>
          <w:sz w:val="24"/>
          <w:szCs w:val="24"/>
          <w:lang w:val="hy-AM" w:bidi="hy-AM"/>
        </w:rPr>
        <w:t>Եվրասիական</w:t>
      </w:r>
      <w:proofErr w:type="spellEnd"/>
      <w:r w:rsidRPr="00B46BEC">
        <w:rPr>
          <w:rFonts w:ascii="GHEA Grapalat" w:hAnsi="GHEA Grapalat"/>
          <w:sz w:val="24"/>
          <w:szCs w:val="24"/>
          <w:lang w:val="hy-AM" w:bidi="hy-AM"/>
        </w:rPr>
        <w:t xml:space="preserve"> տնտեսական միության կադրային կազմի </w:t>
      </w:r>
      <w:proofErr w:type="spellStart"/>
      <w:r w:rsidRPr="00B46BEC">
        <w:rPr>
          <w:rFonts w:ascii="GHEA Grapalat" w:hAnsi="GHEA Grapalat"/>
          <w:sz w:val="24"/>
          <w:szCs w:val="24"/>
          <w:lang w:val="hy-AM" w:bidi="hy-AM"/>
        </w:rPr>
        <w:t>ձ</w:t>
      </w:r>
      <w:r w:rsidR="00DC3451">
        <w:rPr>
          <w:rFonts w:ascii="GHEA Grapalat" w:hAnsi="GHEA Grapalat"/>
          <w:sz w:val="24"/>
          <w:szCs w:val="24"/>
          <w:lang w:val="hy-AM" w:bidi="hy-AM"/>
        </w:rPr>
        <w:t>և</w:t>
      </w:r>
      <w:r w:rsidRPr="00B46BEC">
        <w:rPr>
          <w:rFonts w:ascii="GHEA Grapalat" w:hAnsi="GHEA Grapalat"/>
          <w:sz w:val="24"/>
          <w:szCs w:val="24"/>
          <w:lang w:val="hy-AM" w:bidi="hy-AM"/>
        </w:rPr>
        <w:t>ավորման</w:t>
      </w:r>
      <w:proofErr w:type="spellEnd"/>
      <w:r w:rsidRPr="00B46BEC">
        <w:rPr>
          <w:rFonts w:ascii="GHEA Grapalat" w:hAnsi="GHEA Grapalat"/>
          <w:sz w:val="24"/>
          <w:szCs w:val="24"/>
          <w:lang w:val="hy-AM" w:bidi="hy-AM"/>
        </w:rPr>
        <w:t xml:space="preserve"> մեխանիզմի մասով փոփոխություններ կատարելու մասին»</w:t>
      </w:r>
      <w:r w:rsidRPr="00B46BEC">
        <w:rPr>
          <w:rFonts w:ascii="GHEA Grapalat" w:hAnsi="GHEA Grapalat"/>
          <w:sz w:val="24"/>
          <w:szCs w:val="24"/>
          <w:lang w:val="hy-AM"/>
        </w:rPr>
        <w:t xml:space="preserve"> </w:t>
      </w:r>
      <w:r w:rsidR="002302C9" w:rsidRPr="002302C9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արձանագրության</w:t>
      </w:r>
      <w:r w:rsidR="002302C9" w:rsidRPr="002302C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նախագծի ստորագրումը համապատասխանում է ՀՀ վարած արտաքին քաղաքականությանը, ինչպես նաև ՀՀ ստանձնած միջազգային պարտավորություններին։</w:t>
      </w:r>
    </w:p>
    <w:p w:rsidR="00D53773" w:rsidRPr="00FD01D8" w:rsidRDefault="00D53773" w:rsidP="0039361D">
      <w:pPr>
        <w:tabs>
          <w:tab w:val="left" w:pos="63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D01D8">
        <w:rPr>
          <w:rFonts w:ascii="GHEA Grapalat" w:hAnsi="GHEA Grapalat"/>
          <w:sz w:val="24"/>
          <w:szCs w:val="24"/>
          <w:lang w:val="hy-AM"/>
        </w:rPr>
        <w:tab/>
        <w:t xml:space="preserve">Ելնելով </w:t>
      </w:r>
      <w:proofErr w:type="spellStart"/>
      <w:r w:rsidRPr="00FD01D8">
        <w:rPr>
          <w:rFonts w:ascii="GHEA Grapalat" w:hAnsi="GHEA Grapalat"/>
          <w:sz w:val="24"/>
          <w:szCs w:val="24"/>
          <w:lang w:val="hy-AM"/>
        </w:rPr>
        <w:t>վերոգրյալից</w:t>
      </w:r>
      <w:proofErr w:type="spellEnd"/>
      <w:r w:rsidRPr="00FD01D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B46BEC" w:rsidRPr="00B46BEC">
        <w:rPr>
          <w:rFonts w:ascii="GHEA Grapalat" w:hAnsi="GHEA Grapalat"/>
          <w:sz w:val="24"/>
          <w:szCs w:val="24"/>
          <w:lang w:val="hy-AM" w:bidi="hy-AM"/>
        </w:rPr>
        <w:t>«</w:t>
      </w:r>
      <w:proofErr w:type="spellStart"/>
      <w:r w:rsidR="00B46BEC" w:rsidRPr="00B46BEC">
        <w:rPr>
          <w:rFonts w:ascii="GHEA Grapalat" w:hAnsi="GHEA Grapalat"/>
          <w:sz w:val="24"/>
          <w:szCs w:val="24"/>
          <w:lang w:val="hy-AM" w:bidi="hy-AM"/>
        </w:rPr>
        <w:t>Եվրասիական</w:t>
      </w:r>
      <w:proofErr w:type="spellEnd"/>
      <w:r w:rsidR="00B46BEC" w:rsidRPr="00B46BEC">
        <w:rPr>
          <w:rFonts w:ascii="GHEA Grapalat" w:hAnsi="GHEA Grapalat"/>
          <w:sz w:val="24"/>
          <w:szCs w:val="24"/>
          <w:lang w:val="hy-AM" w:bidi="hy-AM"/>
        </w:rPr>
        <w:t xml:space="preserve"> տնտեսական միության մասին» 2014 թվականի մայիսի 29-ի պայմանագրում </w:t>
      </w:r>
      <w:proofErr w:type="spellStart"/>
      <w:r w:rsidR="00B46BEC" w:rsidRPr="00B46BEC">
        <w:rPr>
          <w:rFonts w:ascii="GHEA Grapalat" w:hAnsi="GHEA Grapalat"/>
          <w:sz w:val="24"/>
          <w:szCs w:val="24"/>
          <w:lang w:val="hy-AM" w:bidi="hy-AM"/>
        </w:rPr>
        <w:t>Եվրասիական</w:t>
      </w:r>
      <w:proofErr w:type="spellEnd"/>
      <w:r w:rsidR="00B46BEC" w:rsidRPr="00B46BEC">
        <w:rPr>
          <w:rFonts w:ascii="GHEA Grapalat" w:hAnsi="GHEA Grapalat"/>
          <w:sz w:val="24"/>
          <w:szCs w:val="24"/>
          <w:lang w:val="hy-AM" w:bidi="hy-AM"/>
        </w:rPr>
        <w:t xml:space="preserve"> տնտեսական միության կադրային կազմի </w:t>
      </w:r>
      <w:proofErr w:type="spellStart"/>
      <w:r w:rsidR="00B46BEC" w:rsidRPr="00B46BEC">
        <w:rPr>
          <w:rFonts w:ascii="GHEA Grapalat" w:hAnsi="GHEA Grapalat"/>
          <w:sz w:val="24"/>
          <w:szCs w:val="24"/>
          <w:lang w:val="hy-AM" w:bidi="hy-AM"/>
        </w:rPr>
        <w:t>ձ</w:t>
      </w:r>
      <w:r w:rsidR="00DC3451">
        <w:rPr>
          <w:rFonts w:ascii="GHEA Grapalat" w:hAnsi="GHEA Grapalat"/>
          <w:sz w:val="24"/>
          <w:szCs w:val="24"/>
          <w:lang w:val="hy-AM" w:bidi="hy-AM"/>
        </w:rPr>
        <w:t>և</w:t>
      </w:r>
      <w:bookmarkStart w:id="0" w:name="_GoBack"/>
      <w:bookmarkEnd w:id="0"/>
      <w:r w:rsidR="00B46BEC" w:rsidRPr="00B46BEC">
        <w:rPr>
          <w:rFonts w:ascii="GHEA Grapalat" w:hAnsi="GHEA Grapalat"/>
          <w:sz w:val="24"/>
          <w:szCs w:val="24"/>
          <w:lang w:val="hy-AM" w:bidi="hy-AM"/>
        </w:rPr>
        <w:t>ավորման</w:t>
      </w:r>
      <w:proofErr w:type="spellEnd"/>
      <w:r w:rsidR="00B46BEC" w:rsidRPr="00B46BEC">
        <w:rPr>
          <w:rFonts w:ascii="GHEA Grapalat" w:hAnsi="GHEA Grapalat"/>
          <w:sz w:val="24"/>
          <w:szCs w:val="24"/>
          <w:lang w:val="hy-AM" w:bidi="hy-AM"/>
        </w:rPr>
        <w:t xml:space="preserve"> մեխանիզմի մասով փոփոխություններ կատարելու մասին»</w:t>
      </w:r>
      <w:r w:rsidR="00B46BEC" w:rsidRPr="00B46B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01D8">
        <w:rPr>
          <w:rFonts w:ascii="GHEA Grapalat" w:hAnsi="GHEA Grapalat"/>
          <w:sz w:val="24"/>
          <w:szCs w:val="24"/>
          <w:lang w:val="hy-AM"/>
        </w:rPr>
        <w:t xml:space="preserve">արձանագրության ստորագրումը գտնում ենք նպատակահարմար: </w:t>
      </w:r>
    </w:p>
    <w:p w:rsidR="005723AA" w:rsidRDefault="005723AA" w:rsidP="005723AA">
      <w:pPr>
        <w:spacing w:after="0" w:line="240" w:lineRule="auto"/>
        <w:contextualSpacing/>
        <w:jc w:val="both"/>
        <w:rPr>
          <w:rFonts w:ascii="GHEA Grapalat" w:hAnsi="GHEA Grapalat" w:cs="Franklin Gothic Medium Cond"/>
          <w:b/>
          <w:sz w:val="24"/>
          <w:szCs w:val="24"/>
          <w:lang w:val="hy-AM"/>
        </w:rPr>
      </w:pPr>
    </w:p>
    <w:p w:rsidR="005723AA" w:rsidRDefault="005723AA" w:rsidP="005723AA">
      <w:pPr>
        <w:spacing w:after="0" w:line="240" w:lineRule="auto"/>
        <w:contextualSpacing/>
        <w:jc w:val="both"/>
        <w:rPr>
          <w:rFonts w:ascii="GHEA Grapalat" w:hAnsi="GHEA Grapalat" w:cs="Franklin Gothic Medium Cond"/>
          <w:b/>
          <w:sz w:val="24"/>
          <w:szCs w:val="24"/>
          <w:lang w:val="hy-AM"/>
        </w:rPr>
      </w:pPr>
    </w:p>
    <w:p w:rsidR="005723AA" w:rsidRDefault="005723AA" w:rsidP="005723AA">
      <w:pPr>
        <w:spacing w:after="0" w:line="240" w:lineRule="auto"/>
        <w:contextualSpacing/>
        <w:jc w:val="both"/>
        <w:rPr>
          <w:rFonts w:ascii="GHEA Grapalat" w:hAnsi="GHEA Grapalat" w:cs="Franklin Gothic Medium Cond"/>
          <w:b/>
          <w:sz w:val="24"/>
          <w:szCs w:val="24"/>
          <w:lang w:val="hy-AM"/>
        </w:rPr>
      </w:pPr>
    </w:p>
    <w:p w:rsidR="005723AA" w:rsidRPr="00C66CE6" w:rsidRDefault="005723AA" w:rsidP="005723AA">
      <w:pPr>
        <w:spacing w:after="0" w:line="240" w:lineRule="auto"/>
        <w:contextualSpacing/>
        <w:jc w:val="both"/>
        <w:rPr>
          <w:rFonts w:ascii="GHEA Grapalat" w:hAnsi="GHEA Grapalat" w:cs="Franklin Gothic Medium Cond"/>
          <w:b/>
          <w:sz w:val="24"/>
          <w:szCs w:val="24"/>
          <w:lang w:val="hy-AM"/>
        </w:rPr>
      </w:pPr>
      <w:r w:rsidRPr="00C66CE6">
        <w:rPr>
          <w:rFonts w:ascii="GHEA Grapalat" w:hAnsi="GHEA Grapalat" w:cs="Franklin Gothic Medium Cond"/>
          <w:b/>
          <w:sz w:val="24"/>
          <w:szCs w:val="24"/>
          <w:lang w:val="hy-AM"/>
        </w:rPr>
        <w:t>ՀՀ ԱՐՏԱՔԻՆ ԳՈՐԾԵՐԻ</w:t>
      </w:r>
    </w:p>
    <w:p w:rsidR="005723AA" w:rsidRPr="00C66CE6" w:rsidRDefault="005723AA" w:rsidP="005723AA">
      <w:pPr>
        <w:spacing w:after="0" w:line="240" w:lineRule="auto"/>
        <w:contextualSpacing/>
        <w:jc w:val="both"/>
        <w:rPr>
          <w:rFonts w:ascii="GHEA Grapalat" w:hAnsi="GHEA Grapalat" w:cs="Franklin Gothic Medium Cond"/>
          <w:b/>
          <w:sz w:val="24"/>
          <w:szCs w:val="24"/>
          <w:lang w:val="hy-AM"/>
        </w:rPr>
      </w:pPr>
      <w:r>
        <w:rPr>
          <w:rFonts w:ascii="GHEA Grapalat" w:hAnsi="GHEA Grapalat" w:cs="Franklin Gothic Medium Cond"/>
          <w:b/>
          <w:sz w:val="24"/>
          <w:szCs w:val="24"/>
          <w:lang w:val="hy-AM"/>
        </w:rPr>
        <w:t>ՆԱԽԱՐԱՐ</w:t>
      </w:r>
      <w:r w:rsidRPr="00C66CE6">
        <w:rPr>
          <w:rFonts w:ascii="GHEA Grapalat" w:hAnsi="GHEA Grapalat" w:cs="Franklin Gothic Medium Cond"/>
          <w:b/>
          <w:sz w:val="24"/>
          <w:szCs w:val="24"/>
          <w:lang w:val="hy-AM"/>
        </w:rPr>
        <w:t xml:space="preserve"> </w:t>
      </w:r>
    </w:p>
    <w:p w:rsidR="00DC3451" w:rsidRDefault="00DC3451" w:rsidP="00DC3451">
      <w:pPr>
        <w:spacing w:line="360" w:lineRule="auto"/>
        <w:jc w:val="center"/>
        <w:rPr>
          <w:rFonts w:ascii="GHEA Grapalat" w:hAnsi="GHEA Grapalat" w:cs="Sylfaen"/>
          <w:b/>
          <w:szCs w:val="24"/>
          <w:lang w:val="hy-AM"/>
        </w:rPr>
      </w:pPr>
    </w:p>
    <w:p w:rsidR="005723AA" w:rsidRPr="00DC3451" w:rsidRDefault="00172ACA" w:rsidP="00DC3451">
      <w:pPr>
        <w:spacing w:line="360" w:lineRule="auto"/>
        <w:jc w:val="right"/>
        <w:rPr>
          <w:rFonts w:ascii="GHEA Grapalat" w:hAnsi="GHEA Grapalat"/>
          <w:sz w:val="24"/>
          <w:lang w:val="hy-AM"/>
        </w:rPr>
      </w:pPr>
      <w:r w:rsidRPr="00DC3451">
        <w:rPr>
          <w:rFonts w:ascii="GHEA Grapalat" w:hAnsi="GHEA Grapalat" w:cs="Sylfaen"/>
          <w:b/>
          <w:szCs w:val="24"/>
          <w:lang w:val="hy-AM"/>
        </w:rPr>
        <w:t>ԶՈՀՐԱԲ ՄՆԱՑԱԿԱՆՅԱՆ</w:t>
      </w:r>
    </w:p>
    <w:p w:rsidR="005723AA" w:rsidRPr="0047766C" w:rsidRDefault="005723AA" w:rsidP="005723AA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sz w:val="24"/>
          <w:lang w:val="hy-AM"/>
        </w:rPr>
      </w:pPr>
    </w:p>
    <w:p w:rsidR="00512D59" w:rsidRPr="00D53773" w:rsidRDefault="00512D59">
      <w:pPr>
        <w:rPr>
          <w:lang w:val="hy-AM"/>
        </w:rPr>
      </w:pPr>
    </w:p>
    <w:sectPr w:rsidR="00512D59" w:rsidRPr="00D53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773"/>
    <w:rsid w:val="00172ACA"/>
    <w:rsid w:val="002302C9"/>
    <w:rsid w:val="0039361D"/>
    <w:rsid w:val="00512D59"/>
    <w:rsid w:val="005723AA"/>
    <w:rsid w:val="006C0274"/>
    <w:rsid w:val="00B46BEC"/>
    <w:rsid w:val="00CC6EE1"/>
    <w:rsid w:val="00D53773"/>
    <w:rsid w:val="00DC3451"/>
    <w:rsid w:val="00F3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01821"/>
  <w15:chartTrackingRefBased/>
  <w15:docId w15:val="{9802D9A6-B02C-403A-84A1-F304BB04A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773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37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723AA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257</Words>
  <Characters>2172</Characters>
  <Application>Microsoft Office Word</Application>
  <DocSecurity>0</DocSecurity>
  <Lines>51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https://mul2-mfa.gov.am/tasks/147441/oneclick/Himnavorum.docx?token=87ad22c1e75fb1e9d96325fb36dc57d6</cp:keywords>
  <dc:description/>
  <cp:lastModifiedBy>TG</cp:lastModifiedBy>
  <cp:revision>7</cp:revision>
  <dcterms:created xsi:type="dcterms:W3CDTF">2020-05-07T10:01:00Z</dcterms:created>
  <dcterms:modified xsi:type="dcterms:W3CDTF">2020-05-07T13:48:00Z</dcterms:modified>
</cp:coreProperties>
</file>